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79E9" w:rsidRDefault="00DA79E9" w:rsidP="00DA79E9">
      <w:r>
        <w:t>Question 1:Who have responsibility in the design of all the interactive aspects of a product?</w:t>
      </w:r>
    </w:p>
    <w:p w:rsidR="00DA79E9" w:rsidRDefault="00DA79E9" w:rsidP="00DA79E9">
      <w:r>
        <w:t>Answer:Interactive designers</w:t>
      </w:r>
    </w:p>
    <w:p w:rsidR="00DA79E9" w:rsidRDefault="00DA79E9" w:rsidP="00DA79E9"/>
    <w:p w:rsidR="00DA79E9" w:rsidRDefault="00DA79E9" w:rsidP="00DA79E9">
      <w:r>
        <w:t>Question 2:How do you optimize the users'interactions to support and extend the users' activitives in effective,useful and usable ways?</w:t>
      </w:r>
    </w:p>
    <w:p w:rsidR="00DA79E9" w:rsidRDefault="00DA79E9" w:rsidP="00DA79E9">
      <w:r>
        <w:t>Answer:Using intuition and hope for the best &amp; Understanding of the users</w:t>
      </w:r>
    </w:p>
    <w:p w:rsidR="00DA79E9" w:rsidRDefault="00DA79E9" w:rsidP="00DA79E9"/>
    <w:p w:rsidR="00DA79E9" w:rsidRDefault="00DA79E9" w:rsidP="00DA79E9">
      <w:r>
        <w:t>Question 3:Select correct answer</w:t>
      </w:r>
    </w:p>
    <w:p w:rsidR="00DA79E9" w:rsidRDefault="00DA79E9" w:rsidP="00DA79E9">
      <w:r>
        <w:t>Answer:Interaction Design is wider than HCI</w:t>
      </w:r>
    </w:p>
    <w:p w:rsidR="00DA79E9" w:rsidRDefault="00DA79E9" w:rsidP="00DA79E9"/>
    <w:p w:rsidR="00DA79E9" w:rsidRDefault="00DA79E9" w:rsidP="00DA79E9">
      <w:r>
        <w:t>Question 4:Which design concept of constraining refers to determining ways of restricting the kinds of user interaction that can take place at a given moment?</w:t>
      </w:r>
    </w:p>
    <w:p w:rsidR="00DA79E9" w:rsidRDefault="00DA79E9" w:rsidP="00DA79E9">
      <w:r>
        <w:t>Answer:Constraints</w:t>
      </w:r>
    </w:p>
    <w:p w:rsidR="00DA79E9" w:rsidRDefault="00DA79E9" w:rsidP="00DA79E9"/>
    <w:p w:rsidR="00DA79E9" w:rsidRDefault="00DA79E9" w:rsidP="00DA79E9">
      <w:r>
        <w:t>Question 5:</w:t>
      </w:r>
      <w:r w:rsidR="00756E5A">
        <w:t xml:space="preserve"> </w:t>
      </w:r>
      <w:r>
        <w:t>What matters should be considered when designing usable interactive products?</w:t>
      </w:r>
    </w:p>
    <w:p w:rsidR="00DA79E9" w:rsidRDefault="00DA79E9" w:rsidP="00DA79E9">
      <w:r>
        <w:t>Answer:who is going to be using them.  how they are going to be used.   where they are going to be used , we can design for a user experience</w:t>
      </w:r>
    </w:p>
    <w:p w:rsidR="00DA79E9" w:rsidRDefault="00DA79E9" w:rsidP="00DA79E9"/>
    <w:p w:rsidR="00DA79E9" w:rsidRDefault="00DA79E9" w:rsidP="00DA79E9">
      <w:r>
        <w:t>Question 6:</w:t>
      </w:r>
      <w:r w:rsidR="00756E5A">
        <w:t xml:space="preserve"> </w:t>
      </w:r>
      <w:r>
        <w:t>We can ______</w:t>
      </w:r>
    </w:p>
    <w:p w:rsidR="00DA79E9" w:rsidRDefault="00DA79E9" w:rsidP="00DA79E9">
      <w:r>
        <w:t>Answer:design for a user experience</w:t>
      </w:r>
    </w:p>
    <w:p w:rsidR="00DA79E9" w:rsidRDefault="00DA79E9" w:rsidP="00DA79E9"/>
    <w:p w:rsidR="00DA79E9" w:rsidRDefault="00DA79E9" w:rsidP="00DA79E9">
      <w:r>
        <w:t>Question 7:</w:t>
      </w:r>
      <w:r w:rsidR="00756E5A">
        <w:t xml:space="preserve"> </w:t>
      </w:r>
      <w:r>
        <w:t>HCI is stand for?</w:t>
      </w:r>
    </w:p>
    <w:p w:rsidR="00DA79E9" w:rsidRDefault="00DA79E9" w:rsidP="00DA79E9">
      <w:r>
        <w:t>Answer:Human Computer Interaction</w:t>
      </w:r>
    </w:p>
    <w:p w:rsidR="00DA79E9" w:rsidRDefault="00DA79E9" w:rsidP="00DA79E9"/>
    <w:p w:rsidR="00DA79E9" w:rsidRDefault="00DA79E9" w:rsidP="00DA79E9">
      <w:r>
        <w:t>Question 8:</w:t>
      </w:r>
      <w:r w:rsidR="00756E5A">
        <w:t xml:space="preserve"> </w:t>
      </w:r>
      <w:r>
        <w:t>Select correct order of activitives in process of interaction design:</w:t>
      </w:r>
    </w:p>
    <w:p w:rsidR="00DA79E9" w:rsidRDefault="00DA79E9" w:rsidP="00DA79E9">
      <w:r>
        <w:t>1.Developing alternative designs that meet user's requirements.</w:t>
      </w:r>
    </w:p>
    <w:p w:rsidR="00DA79E9" w:rsidRDefault="00DA79E9" w:rsidP="00DA79E9">
      <w:r>
        <w:t>2.Identifying needs and establishing requirements for the user experience.</w:t>
      </w:r>
    </w:p>
    <w:p w:rsidR="00DA79E9" w:rsidRDefault="00DA79E9" w:rsidP="00DA79E9">
      <w:r>
        <w:lastRenderedPageBreak/>
        <w:t>3.Building interactive versions of the designs.</w:t>
      </w:r>
    </w:p>
    <w:p w:rsidR="00DA79E9" w:rsidRDefault="00DA79E9" w:rsidP="00DA79E9">
      <w:r>
        <w:t>4.Evaluatins what is being built.</w:t>
      </w:r>
    </w:p>
    <w:p w:rsidR="00DA79E9" w:rsidRDefault="00DA79E9" w:rsidP="00DA79E9">
      <w:r>
        <w:t>Answer:Identifying-&gt;Developing-&gt;Building-&gt;Evaluating</w:t>
      </w:r>
    </w:p>
    <w:p w:rsidR="00DA79E9" w:rsidRDefault="00DA79E9" w:rsidP="00DA79E9"/>
    <w:p w:rsidR="00DA79E9" w:rsidRDefault="00DA79E9" w:rsidP="00DA79E9">
      <w:r>
        <w:t>Question 9:Interaction design is a process for designing interactive_______ to support the way people communicate and interact in their everyday and working lives.</w:t>
      </w:r>
    </w:p>
    <w:p w:rsidR="00DA79E9" w:rsidRDefault="00DA79E9" w:rsidP="00DA79E9">
      <w:r>
        <w:t>Answer:products</w:t>
      </w:r>
    </w:p>
    <w:p w:rsidR="00DA79E9" w:rsidRDefault="00DA79E9" w:rsidP="00DA79E9"/>
    <w:p w:rsidR="00DA79E9" w:rsidRDefault="00DA79E9" w:rsidP="00DA79E9">
      <w:r>
        <w:t>Question 10:</w:t>
      </w:r>
      <w:r w:rsidR="00756E5A">
        <w:t xml:space="preserve"> </w:t>
      </w:r>
      <w:r>
        <w:t>Design principles are used by interaction designers to aid their thinking when designing for the user experience.</w:t>
      </w:r>
    </w:p>
    <w:p w:rsidR="00DA79E9" w:rsidRDefault="00DA79E9" w:rsidP="00DA79E9">
      <w:r>
        <w:t>Answer:True</w:t>
      </w:r>
    </w:p>
    <w:p w:rsidR="00DA79E9" w:rsidRDefault="00DA79E9" w:rsidP="00DA79E9"/>
    <w:p w:rsidR="00DA79E9" w:rsidRDefault="00DA79E9" w:rsidP="00DA79E9">
      <w:r>
        <w:t>Question 11:How many fundamental types of interaction?</w:t>
      </w:r>
    </w:p>
    <w:p w:rsidR="00DA79E9" w:rsidRDefault="00DA79E9" w:rsidP="00DA79E9">
      <w:r>
        <w:t xml:space="preserve">Answer:4 [4]:[1]Instructing[2]Conversing[3]Manipulating[4]Exploring </w:t>
      </w:r>
    </w:p>
    <w:p w:rsidR="00DA79E9" w:rsidRDefault="00DA79E9" w:rsidP="00DA79E9"/>
    <w:p w:rsidR="00DA79E9" w:rsidRDefault="00DA79E9" w:rsidP="00DA79E9">
      <w:r>
        <w:t>Question 12:________is a high-level description of how a system is organized and operators.</w:t>
      </w:r>
    </w:p>
    <w:p w:rsidR="00DA79E9" w:rsidRDefault="00DA79E9" w:rsidP="00DA79E9">
      <w:r>
        <w:t>Answer:</w:t>
      </w:r>
      <w:r w:rsidR="00756E5A">
        <w:t xml:space="preserve"> </w:t>
      </w:r>
      <w:bookmarkStart w:id="0" w:name="_GoBack"/>
      <w:bookmarkEnd w:id="0"/>
      <w:r>
        <w:t>Conceptual model</w:t>
      </w:r>
    </w:p>
    <w:p w:rsidR="00DA79E9" w:rsidRDefault="00DA79E9" w:rsidP="00DA79E9"/>
    <w:p w:rsidR="00DA79E9" w:rsidRDefault="00DA79E9" w:rsidP="00DA79E9">
      <w:r>
        <w:t>Question 13:After understanding of the problem space,</w:t>
      </w:r>
      <w:r w:rsidR="00756E5A">
        <w:t xml:space="preserve"> </w:t>
      </w:r>
      <w:r>
        <w:t>the next step in design process is _______</w:t>
      </w:r>
    </w:p>
    <w:p w:rsidR="00DA79E9" w:rsidRDefault="00DA79E9" w:rsidP="00DA79E9">
      <w:r>
        <w:t>Answer:</w:t>
      </w:r>
      <w:r w:rsidR="00756E5A">
        <w:t xml:space="preserve"> </w:t>
      </w:r>
      <w:r>
        <w:t>Develop a conceptual model</w:t>
      </w:r>
    </w:p>
    <w:p w:rsidR="00DA79E9" w:rsidRDefault="00DA79E9" w:rsidP="00DA79E9"/>
    <w:p w:rsidR="00DA79E9" w:rsidRDefault="00DA79E9" w:rsidP="00DA79E9">
      <w:r>
        <w:t>Question 14:Which model of interaction involves users moving through virtual or physical</w:t>
      </w:r>
    </w:p>
    <w:p w:rsidR="00DA79E9" w:rsidRDefault="00DA79E9" w:rsidP="00DA79E9">
      <w:r>
        <w:t>Answer:Manipulating</w:t>
      </w:r>
    </w:p>
    <w:p w:rsidR="00DA79E9" w:rsidRDefault="00DA79E9" w:rsidP="00DA79E9"/>
    <w:p w:rsidR="00DA79E9" w:rsidRDefault="00DA79E9" w:rsidP="00DA79E9">
      <w:r>
        <w:t>Question 15:Which kind of interaction can support simple voice recognition?</w:t>
      </w:r>
    </w:p>
    <w:p w:rsidR="00DA79E9" w:rsidRDefault="00DA79E9" w:rsidP="00DA79E9">
      <w:r>
        <w:t>Answer:Conversing</w:t>
      </w:r>
    </w:p>
    <w:p w:rsidR="00DA79E9" w:rsidRDefault="00DA79E9" w:rsidP="00DA79E9"/>
    <w:p w:rsidR="00DA79E9" w:rsidRDefault="00DA79E9" w:rsidP="00DA79E9">
      <w:r>
        <w:t>Question 16:What are main components of conceptual model?</w:t>
      </w:r>
    </w:p>
    <w:p w:rsidR="00DA79E9" w:rsidRDefault="00DA79E9" w:rsidP="00DA79E9">
      <w:r>
        <w:t>Answer:No the problem space,no all of others</w:t>
      </w:r>
    </w:p>
    <w:p w:rsidR="00DA79E9" w:rsidRDefault="00DA79E9" w:rsidP="00DA79E9"/>
    <w:p w:rsidR="00DA79E9" w:rsidRDefault="00DA79E9" w:rsidP="00DA79E9">
      <w:r>
        <w:t>Question 17:What is NOT benefit of using interface metaphors?</w:t>
      </w:r>
    </w:p>
    <w:p w:rsidR="00DA79E9" w:rsidRDefault="00DA79E9" w:rsidP="00DA79E9">
      <w:r>
        <w:t>Answer:Forces users to only understand the system in terms of the metaphor</w:t>
      </w:r>
    </w:p>
    <w:p w:rsidR="00DA79E9" w:rsidRDefault="00DA79E9" w:rsidP="00DA79E9"/>
    <w:p w:rsidR="00DA79E9" w:rsidRDefault="00DA79E9" w:rsidP="00DA79E9">
      <w:r>
        <w:t>Question 18:Which type of interaction describles how users carry out their tasks by telling the system what to do?</w:t>
      </w:r>
    </w:p>
    <w:p w:rsidR="00DA79E9" w:rsidRDefault="00DA79E9" w:rsidP="00DA79E9">
      <w:r>
        <w:t>Answer:Instructing</w:t>
      </w:r>
    </w:p>
    <w:p w:rsidR="00DA79E9" w:rsidRDefault="00DA79E9" w:rsidP="00DA79E9"/>
    <w:p w:rsidR="00DA79E9" w:rsidRDefault="00DA79E9" w:rsidP="00DA79E9">
      <w:r>
        <w:t>Question 19:According to Liddle,the most important thing to design is the user's conceptual model.</w:t>
      </w:r>
    </w:p>
    <w:p w:rsidR="00DA79E9" w:rsidRDefault="00DA79E9" w:rsidP="00DA79E9">
      <w:r>
        <w:t>Answer:True</w:t>
      </w:r>
    </w:p>
    <w:p w:rsidR="00DA79E9" w:rsidRDefault="00DA79E9" w:rsidP="00DA79E9"/>
    <w:p w:rsidR="00DA79E9" w:rsidRDefault="00DA79E9" w:rsidP="00DA79E9">
      <w:r>
        <w:t>Question 20:A conceptual model is a detail description of a product.</w:t>
      </w:r>
    </w:p>
    <w:p w:rsidR="00DA79E9" w:rsidRDefault="00DA79E9" w:rsidP="00DA79E9">
      <w:r>
        <w:t>Answer:False</w:t>
      </w:r>
    </w:p>
    <w:p w:rsidR="00DA79E9" w:rsidRDefault="00DA79E9" w:rsidP="00DA79E9"/>
    <w:p w:rsidR="00DA79E9" w:rsidRDefault="00DA79E9" w:rsidP="00DA79E9">
      <w:r>
        <w:t>Qusetion 21:_____is the process of selecting things to concentrate on,at a point in time,from the range of possibilities available.</w:t>
      </w:r>
    </w:p>
    <w:p w:rsidR="00DA79E9" w:rsidRDefault="00DA79E9" w:rsidP="00DA79E9">
      <w:r>
        <w:t>Answer:Attention</w:t>
      </w:r>
    </w:p>
    <w:p w:rsidR="00DA79E9" w:rsidRDefault="00DA79E9" w:rsidP="00DA79E9"/>
    <w:p w:rsidR="00DA79E9" w:rsidRDefault="00DA79E9" w:rsidP="00DA79E9">
      <w:r>
        <w:t>Question 22:Which is design implication for Perception?</w:t>
      </w:r>
    </w:p>
    <w:p w:rsidR="00DA79E9" w:rsidRDefault="00DA79E9" w:rsidP="00DA79E9">
      <w:r>
        <w:t>Answer:Representations of information need to be designed to be perceptible and recognizable</w:t>
      </w:r>
    </w:p>
    <w:p w:rsidR="00DA79E9" w:rsidRDefault="00DA79E9" w:rsidP="00DA79E9"/>
    <w:p w:rsidR="00DA79E9" w:rsidRDefault="00DA79E9" w:rsidP="00DA79E9">
      <w:r>
        <w:t>Question 23:________refers to how information is accquired from environment and transformed into experiences.</w:t>
      </w:r>
    </w:p>
    <w:p w:rsidR="00DA79E9" w:rsidRDefault="00DA79E9" w:rsidP="00DA79E9">
      <w:r>
        <w:t>Answer:Perception</w:t>
      </w:r>
    </w:p>
    <w:p w:rsidR="00DA79E9" w:rsidRDefault="00DA79E9" w:rsidP="00DA79E9"/>
    <w:p w:rsidR="00DA79E9" w:rsidRDefault="00DA79E9" w:rsidP="00DA79E9">
      <w:r>
        <w:t>Question 24:Context-aware reminder system is a kind of ________</w:t>
      </w:r>
    </w:p>
    <w:p w:rsidR="00DA79E9" w:rsidRDefault="00DA79E9" w:rsidP="00DA79E9">
      <w:r>
        <w:t>Answer:Externalizing to reduce memory load</w:t>
      </w:r>
    </w:p>
    <w:p w:rsidR="00DA79E9" w:rsidRDefault="00DA79E9" w:rsidP="00DA79E9"/>
    <w:p w:rsidR="00DA79E9" w:rsidRDefault="00DA79E9" w:rsidP="00DA79E9">
      <w:r>
        <w:t>Question 25:________occurs when we use a tool or device in conjunction with an external representation to help us carry out a computation.</w:t>
      </w:r>
    </w:p>
    <w:p w:rsidR="00DA79E9" w:rsidRDefault="00DA79E9" w:rsidP="00DA79E9">
      <w:r>
        <w:t>Answer:Computational offloading</w:t>
      </w:r>
    </w:p>
    <w:p w:rsidR="00DA79E9" w:rsidRDefault="00DA79E9" w:rsidP="00DA79E9"/>
    <w:p w:rsidR="00DA79E9" w:rsidRDefault="00DA79E9" w:rsidP="00DA79E9">
      <w:r>
        <w:t>Question 26:According to Norman's theory of action, how many stages in an activity when users interactive with interface?</w:t>
      </w:r>
    </w:p>
    <w:p w:rsidR="00DA79E9" w:rsidRDefault="00DA79E9" w:rsidP="00DA79E9">
      <w:r>
        <w:t>Answer:7</w:t>
      </w:r>
    </w:p>
    <w:p w:rsidR="00DA79E9" w:rsidRDefault="00DA79E9" w:rsidP="00DA79E9"/>
    <w:p w:rsidR="00DA79E9" w:rsidRDefault="00DA79E9" w:rsidP="00DA79E9">
      <w:r>
        <w:t>Question 27:What is NOT design implication for attention?</w:t>
      </w:r>
    </w:p>
    <w:p w:rsidR="00DA79E9" w:rsidRDefault="00DA79E9" w:rsidP="00DA79E9">
      <w:r>
        <w:t>Answer:Clutter the interface with more information</w:t>
      </w:r>
    </w:p>
    <w:p w:rsidR="00DA79E9" w:rsidRDefault="00DA79E9" w:rsidP="00DA79E9"/>
    <w:p w:rsidR="00DA79E9" w:rsidRDefault="00DA79E9" w:rsidP="00DA79E9">
      <w:r>
        <w:t>Question 28:Computational offloading belongs to_____.</w:t>
      </w:r>
    </w:p>
    <w:p w:rsidR="00DA79E9" w:rsidRDefault="00DA79E9" w:rsidP="00DA79E9">
      <w:r>
        <w:t>Answer:External cognition</w:t>
      </w:r>
    </w:p>
    <w:p w:rsidR="00DA79E9" w:rsidRDefault="00DA79E9" w:rsidP="00DA79E9"/>
    <w:p w:rsidR="00DA79E9" w:rsidRDefault="00DA79E9" w:rsidP="00DA79E9">
      <w:r>
        <w:t>Question 29:Cognition is what goes on in our head when we carry out our everyday activitives.</w:t>
      </w:r>
    </w:p>
    <w:p w:rsidR="00DA79E9" w:rsidRDefault="00DA79E9" w:rsidP="00DA79E9">
      <w:r>
        <w:t>Answer:True</w:t>
      </w:r>
    </w:p>
    <w:p w:rsidR="00DA79E9" w:rsidRDefault="00DA79E9" w:rsidP="00DA79E9"/>
    <w:p w:rsidR="00DA79E9" w:rsidRDefault="00DA79E9" w:rsidP="00DA79E9">
      <w:r>
        <w:t>Question 30:Cognition involves several processes including attention,memory,perception and learning.</w:t>
      </w:r>
    </w:p>
    <w:p w:rsidR="00DA79E9" w:rsidRDefault="00DA79E9" w:rsidP="00DA79E9">
      <w:r>
        <w:t>Answer:True</w:t>
      </w:r>
    </w:p>
    <w:p w:rsidR="00DA79E9" w:rsidRDefault="00DA79E9" w:rsidP="00DA79E9"/>
    <w:p w:rsidR="00DA79E9" w:rsidRDefault="00DA79E9" w:rsidP="00DA79E9">
      <w:r>
        <w:t>Question 31:In coordinate mechanism,we use:</w:t>
      </w:r>
    </w:p>
    <w:p w:rsidR="00DA79E9" w:rsidRDefault="00DA79E9" w:rsidP="00DA79E9">
      <w:r>
        <w:t>Answer:All of the others(verbal | schedules | Shared)</w:t>
      </w:r>
    </w:p>
    <w:p w:rsidR="00DA79E9" w:rsidRDefault="00DA79E9" w:rsidP="00DA79E9"/>
    <w:p w:rsidR="00DA79E9" w:rsidRDefault="00DA79E9" w:rsidP="00DA79E9">
      <w:r>
        <w:t>Question 32:The use of _______mechanisms to facilitate the flow of talk and help overcome conversational breakdowns.</w:t>
      </w:r>
    </w:p>
    <w:p w:rsidR="00DA79E9" w:rsidRDefault="00DA79E9" w:rsidP="00DA79E9">
      <w:r>
        <w:t>Answer:conversational</w:t>
      </w:r>
    </w:p>
    <w:p w:rsidR="00DA79E9" w:rsidRDefault="00DA79E9" w:rsidP="00DA79E9"/>
    <w:p w:rsidR="00DA79E9" w:rsidRDefault="00DA79E9" w:rsidP="00DA79E9">
      <w:r>
        <w:t>Question 33:Conversation are supported in real-time through voice or typing.What kind of conversation is that?</w:t>
      </w:r>
    </w:p>
    <w:p w:rsidR="00DA79E9" w:rsidRDefault="00DA79E9" w:rsidP="00DA79E9">
      <w:r>
        <w:t>Answer:Synchronous computer-mediated communation</w:t>
      </w:r>
    </w:p>
    <w:p w:rsidR="00DA79E9" w:rsidRDefault="00DA79E9" w:rsidP="00DA79E9"/>
    <w:p w:rsidR="00DA79E9" w:rsidRDefault="00DA79E9" w:rsidP="00DA79E9">
      <w:r>
        <w:t>Question 34:A camera sytem,which can regularly-updated video images of people in their office,is a technology to support_______</w:t>
      </w:r>
    </w:p>
    <w:p w:rsidR="00DA79E9" w:rsidRDefault="00DA79E9" w:rsidP="00DA79E9">
      <w:r>
        <w:t>Answer:support awareness</w:t>
      </w:r>
    </w:p>
    <w:p w:rsidR="00DA79E9" w:rsidRDefault="00DA79E9" w:rsidP="00DA79E9"/>
    <w:p w:rsidR="00DA79E9" w:rsidRDefault="00DA79E9" w:rsidP="00DA79E9">
      <w:r>
        <w:t>Question 35:The use of________mechanisms to find out what is happening,what others are doing, to let others know what is happening.</w:t>
      </w:r>
    </w:p>
    <w:p w:rsidR="00DA79E9" w:rsidRDefault="00DA79E9" w:rsidP="00DA79E9">
      <w:r>
        <w:t>Answer:awareness</w:t>
      </w:r>
    </w:p>
    <w:p w:rsidR="00DA79E9" w:rsidRDefault="00DA79E9" w:rsidP="00DA79E9"/>
    <w:p w:rsidR="00DA79E9" w:rsidRDefault="00DA79E9" w:rsidP="00DA79E9">
      <w:r>
        <w:t>Question 36:Select incorrect statement:Body language is verbal communication</w:t>
      </w:r>
    </w:p>
    <w:p w:rsidR="00DA79E9" w:rsidRDefault="00DA79E9" w:rsidP="00DA79E9">
      <w:r>
        <w:t>Answer:Body language is verbal communication.</w:t>
      </w:r>
    </w:p>
    <w:p w:rsidR="00DA79E9" w:rsidRDefault="00DA79E9" w:rsidP="00DA79E9"/>
    <w:p w:rsidR="00DA79E9" w:rsidRDefault="00DA79E9" w:rsidP="00DA79E9">
      <w:r>
        <w:t>Question 37:Group calendars,electronic schedulers,project management tools have been developed to support________</w:t>
      </w:r>
    </w:p>
    <w:p w:rsidR="00DA79E9" w:rsidRDefault="00DA79E9" w:rsidP="00DA79E9">
      <w:r>
        <w:t>Answer:coordination</w:t>
      </w:r>
    </w:p>
    <w:p w:rsidR="00DA79E9" w:rsidRDefault="00DA79E9" w:rsidP="00DA79E9"/>
    <w:p w:rsidR="00DA79E9" w:rsidRDefault="00DA79E9" w:rsidP="00DA79E9">
      <w:r>
        <w:t>Question 38:The use of________mechanisms to allow people to work and interact together.</w:t>
      </w:r>
    </w:p>
    <w:p w:rsidR="00DA79E9" w:rsidRDefault="00DA79E9" w:rsidP="00DA79E9">
      <w:r>
        <w:t>Answer:coordination</w:t>
      </w:r>
    </w:p>
    <w:p w:rsidR="00DA79E9" w:rsidRDefault="00DA79E9" w:rsidP="00DA79E9"/>
    <w:p w:rsidR="00DA79E9" w:rsidRDefault="00DA79E9" w:rsidP="00DA79E9">
      <w:r>
        <w:lastRenderedPageBreak/>
        <w:t>Question 39:Perpheral awareness is a specific kind of awareness.</w:t>
      </w:r>
    </w:p>
    <w:p w:rsidR="00DA79E9" w:rsidRDefault="00DA79E9" w:rsidP="00DA79E9">
      <w:r>
        <w:t>Answer:True</w:t>
      </w:r>
    </w:p>
    <w:p w:rsidR="00DA79E9" w:rsidRDefault="00DA79E9" w:rsidP="00DA79E9"/>
    <w:p w:rsidR="00DA79E9" w:rsidRDefault="00DA79E9" w:rsidP="00DA79E9">
      <w:r>
        <w:t>Question 40:When a group of people act or interact together they need to coordinate themselves.</w:t>
      </w:r>
    </w:p>
    <w:p w:rsidR="00DA79E9" w:rsidRDefault="00DA79E9" w:rsidP="00DA79E9">
      <w:r>
        <w:t>Answer:True</w:t>
      </w:r>
    </w:p>
    <w:p w:rsidR="00DA79E9" w:rsidRDefault="00DA79E9" w:rsidP="00DA79E9"/>
    <w:p w:rsidR="00DA79E9" w:rsidRDefault="00DA79E9" w:rsidP="00DA79E9">
      <w:r>
        <w:t>Question 41:Select the useful and friendly error messages:</w:t>
      </w:r>
    </w:p>
    <w:p w:rsidR="00DA79E9" w:rsidRDefault="00DA79E9" w:rsidP="00DA79E9">
      <w:r>
        <w:t>Answer:SYNTAX ERROR-There is a problem with your command.Please check it!</w:t>
      </w:r>
    </w:p>
    <w:p w:rsidR="00DA79E9" w:rsidRDefault="00DA79E9" w:rsidP="00DA79E9"/>
    <w:p w:rsidR="00DA79E9" w:rsidRDefault="00DA79E9" w:rsidP="00DA79E9">
      <w:r>
        <w:t>Question 42:Ecoticons,sounds,icons....have been used at the interface to:</w:t>
      </w:r>
    </w:p>
    <w:p w:rsidR="00DA79E9" w:rsidRDefault="00DA79E9" w:rsidP="00DA79E9">
      <w:r>
        <w:t>1.convey emotional states</w:t>
      </w:r>
    </w:p>
    <w:p w:rsidR="00DA79E9" w:rsidRDefault="00DA79E9" w:rsidP="00DA79E9">
      <w:r>
        <w:t>2.elicate certain kinds of emotional respone</w:t>
      </w:r>
    </w:p>
    <w:p w:rsidR="00DA79E9" w:rsidRDefault="00DA79E9" w:rsidP="00DA79E9">
      <w:r>
        <w:t>Answer:Both statements are true</w:t>
      </w:r>
    </w:p>
    <w:p w:rsidR="00DA79E9" w:rsidRDefault="00DA79E9" w:rsidP="00DA79E9"/>
    <w:p w:rsidR="00DA79E9" w:rsidRDefault="00DA79E9" w:rsidP="00DA79E9">
      <w:r>
        <w:t>Question 43:What make an virtual agent believable?</w:t>
      </w:r>
    </w:p>
    <w:p w:rsidR="00DA79E9" w:rsidRDefault="00DA79E9" w:rsidP="00DA79E9">
      <w:r>
        <w:t>Answer:All of the others.(Apperance | Behaviour)</w:t>
      </w:r>
    </w:p>
    <w:p w:rsidR="00DA79E9" w:rsidRDefault="00DA79E9" w:rsidP="00DA79E9"/>
    <w:p w:rsidR="00DA79E9" w:rsidRDefault="00DA79E9" w:rsidP="00DA79E9">
      <w:r>
        <w:t>Question 44:Which isn't a recommendation for designing good error messages?</w:t>
      </w:r>
    </w:p>
    <w:p w:rsidR="00DA79E9" w:rsidRDefault="00DA79E9" w:rsidP="00DA79E9">
      <w:r>
        <w:t>Answer:Using terms like FATAL,ERROR,INVALID,BAD and ILLEGAL</w:t>
      </w:r>
    </w:p>
    <w:p w:rsidR="00DA79E9" w:rsidRDefault="00DA79E9" w:rsidP="00DA79E9"/>
    <w:p w:rsidR="00DA79E9" w:rsidRDefault="00DA79E9" w:rsidP="00DA79E9">
      <w:r>
        <w:t>Question 45:"A bee flying across the screen indicating that the computer is doing something,such as checking files".What's type of this way for conveying the status of sytem?</w:t>
      </w:r>
    </w:p>
    <w:p w:rsidR="00DA79E9" w:rsidRDefault="00DA79E9" w:rsidP="00DA79E9">
      <w:r>
        <w:t>Answer:Animations</w:t>
      </w:r>
    </w:p>
    <w:p w:rsidR="00DA79E9" w:rsidRDefault="00DA79E9" w:rsidP="00DA79E9"/>
    <w:p w:rsidR="00DA79E9" w:rsidRDefault="00DA79E9" w:rsidP="00DA79E9">
      <w:r>
        <w:t>Question 46:Users feel frustration when</w:t>
      </w:r>
    </w:p>
    <w:p w:rsidR="00DA79E9" w:rsidRDefault="00DA79E9" w:rsidP="00DA79E9">
      <w:r>
        <w:t>Answer:an application doesn't work properly or crashes,a user's expectations are not met.</w:t>
      </w:r>
    </w:p>
    <w:p w:rsidR="00DA79E9" w:rsidRDefault="00DA79E9" w:rsidP="00DA79E9"/>
    <w:p w:rsidR="00DA79E9" w:rsidRDefault="00DA79E9" w:rsidP="00DA79E9">
      <w:r>
        <w:t>Question 47:POsitive emotions are the result of good designs.</w:t>
      </w:r>
    </w:p>
    <w:p w:rsidR="00DA79E9" w:rsidRDefault="00DA79E9" w:rsidP="00DA79E9">
      <w:r>
        <w:t>Answer:True</w:t>
      </w:r>
    </w:p>
    <w:p w:rsidR="00DA79E9" w:rsidRDefault="00DA79E9" w:rsidP="00DA79E9"/>
    <w:p w:rsidR="00DA79E9" w:rsidRDefault="00DA79E9" w:rsidP="00DA79E9">
      <w:r>
        <w:t>Question 48:User frustration is often a result of good design.</w:t>
      </w:r>
    </w:p>
    <w:p w:rsidR="00DA79E9" w:rsidRDefault="00DA79E9" w:rsidP="00DA79E9">
      <w:r>
        <w:t>Answer:False</w:t>
      </w:r>
    </w:p>
    <w:p w:rsidR="00DA79E9" w:rsidRDefault="00DA79E9" w:rsidP="00DA79E9"/>
    <w:p w:rsidR="00DA79E9" w:rsidRDefault="00DA79E9" w:rsidP="00DA79E9">
      <w:r>
        <w:t>Question 49:People are often comfortable when visting a website that are overloaded with text and graphics,making it difficult to find the information desired and slow to access.</w:t>
      </w:r>
    </w:p>
    <w:p w:rsidR="00DA79E9" w:rsidRDefault="00DA79E9" w:rsidP="00DA79E9">
      <w:r>
        <w:t>Answer:False</w:t>
      </w:r>
    </w:p>
    <w:p w:rsidR="00DA79E9" w:rsidRDefault="00DA79E9" w:rsidP="00DA79E9"/>
    <w:p w:rsidR="00DA79E9" w:rsidRDefault="00DA79E9" w:rsidP="00DA79E9">
      <w:r>
        <w:t>Question 50:The WIMP interface comprises:</w:t>
      </w:r>
    </w:p>
    <w:p w:rsidR="00DA79E9" w:rsidRDefault="00DA79E9" w:rsidP="00DA79E9">
      <w:r>
        <w:t>Answer:Windows-Icons-Menus-Poiting device</w:t>
      </w:r>
    </w:p>
    <w:p w:rsidR="00DA79E9" w:rsidRDefault="00DA79E9" w:rsidP="00DA79E9"/>
    <w:p w:rsidR="00DA79E9" w:rsidRDefault="00DA79E9" w:rsidP="00DA79E9">
      <w:r>
        <w:t>Question 51:Which is not commmand-line interface operating system?</w:t>
      </w:r>
    </w:p>
    <w:p w:rsidR="00DA79E9" w:rsidRDefault="00DA79E9" w:rsidP="00DA79E9">
      <w:r>
        <w:t>Answer:Window 98</w:t>
      </w:r>
    </w:p>
    <w:p w:rsidR="00DA79E9" w:rsidRDefault="00DA79E9" w:rsidP="00DA79E9"/>
    <w:p w:rsidR="00DA79E9" w:rsidRDefault="00DA79E9" w:rsidP="00DA79E9">
      <w:r>
        <w:t>Question 52:What is not a type of interface,developed in 1990s?</w:t>
      </w:r>
    </w:p>
    <w:p w:rsidR="00DA79E9" w:rsidRDefault="00DA79E9" w:rsidP="00DA79E9">
      <w:r>
        <w:t>Answer:Tangible interfaces</w:t>
      </w:r>
    </w:p>
    <w:p w:rsidR="00DA79E9" w:rsidRDefault="00DA79E9" w:rsidP="00DA79E9"/>
    <w:p w:rsidR="00DA79E9" w:rsidRDefault="00DA79E9" w:rsidP="00DA79E9">
      <w:r>
        <w:t>Question 53:_______interfaces are designed for more than one person to use</w:t>
      </w:r>
    </w:p>
    <w:p w:rsidR="00DA79E9" w:rsidRDefault="00DA79E9" w:rsidP="00DA79E9">
      <w:r>
        <w:t>Answer:Shareable</w:t>
      </w:r>
    </w:p>
    <w:p w:rsidR="00DA79E9" w:rsidRDefault="00DA79E9" w:rsidP="00DA79E9"/>
    <w:p w:rsidR="00DA79E9" w:rsidRDefault="00DA79E9" w:rsidP="00DA79E9">
      <w:r>
        <w:t>Question 54:When was command interfaces developed?</w:t>
      </w:r>
    </w:p>
    <w:p w:rsidR="00DA79E9" w:rsidRDefault="00DA79E9" w:rsidP="00DA79E9">
      <w:r>
        <w:t>Answer:1980s</w:t>
      </w:r>
    </w:p>
    <w:p w:rsidR="00DA79E9" w:rsidRDefault="00DA79E9" w:rsidP="00DA79E9"/>
    <w:p w:rsidR="00DA79E9" w:rsidRDefault="00DA79E9" w:rsidP="00DA79E9">
      <w:r>
        <w:lastRenderedPageBreak/>
        <w:t>Question 55:_______interfaces combines different media(graphics,text,video,sound,animation..)within a single interface and links them with various form of interactivity.</w:t>
      </w:r>
    </w:p>
    <w:p w:rsidR="00DA79E9" w:rsidRDefault="00DA79E9" w:rsidP="00DA79E9">
      <w:r>
        <w:t>Answer:Multimedia</w:t>
      </w:r>
    </w:p>
    <w:p w:rsidR="00DA79E9" w:rsidRDefault="00DA79E9" w:rsidP="00DA79E9"/>
    <w:p w:rsidR="00DA79E9" w:rsidRDefault="00DA79E9" w:rsidP="00DA79E9">
      <w:r>
        <w:t>Question 56:What does GUI stand for?</w:t>
      </w:r>
    </w:p>
    <w:p w:rsidR="00DA79E9" w:rsidRDefault="00DA79E9" w:rsidP="00DA79E9">
      <w:r>
        <w:t>Answer:Graphics User Interface</w:t>
      </w:r>
    </w:p>
    <w:p w:rsidR="00DA79E9" w:rsidRDefault="00DA79E9" w:rsidP="00DA79E9"/>
    <w:p w:rsidR="00DA79E9" w:rsidRDefault="00DA79E9" w:rsidP="00DA79E9">
      <w:r>
        <w:t>Question 57:Website is not desinged for blind users.</w:t>
      </w:r>
    </w:p>
    <w:p w:rsidR="00DA79E9" w:rsidRDefault="00DA79E9" w:rsidP="00DA79E9">
      <w:r>
        <w:t>Answer:False</w:t>
      </w:r>
    </w:p>
    <w:p w:rsidR="00DA79E9" w:rsidRDefault="00DA79E9" w:rsidP="00DA79E9"/>
    <w:p w:rsidR="00DA79E9" w:rsidRDefault="00DA79E9" w:rsidP="00DA79E9">
      <w:r>
        <w:t>Question 58:Augmented reality interface has mostly been experimented with in medicine.</w:t>
      </w:r>
    </w:p>
    <w:p w:rsidR="00DA79E9" w:rsidRDefault="00DA79E9" w:rsidP="00DA79E9">
      <w:r>
        <w:t>Answer:True</w:t>
      </w:r>
    </w:p>
    <w:p w:rsidR="00DA79E9" w:rsidRDefault="00DA79E9" w:rsidP="00DA79E9"/>
    <w:p w:rsidR="00DA79E9" w:rsidRDefault="00DA79E9" w:rsidP="00DA79E9">
      <w:r>
        <w:t>Question 59:Tangible interfaces provide a large interactional space that can support flexible group working.</w:t>
      </w:r>
    </w:p>
    <w:p w:rsidR="00DA79E9" w:rsidRDefault="00DA79E9" w:rsidP="00DA79E9">
      <w:r>
        <w:t>Answer:False</w:t>
      </w:r>
    </w:p>
    <w:p w:rsidR="00DA79E9" w:rsidRDefault="00DA79E9" w:rsidP="00DA79E9"/>
    <w:p w:rsidR="00DA79E9" w:rsidRDefault="00DA79E9" w:rsidP="00DA79E9">
      <w:r>
        <w:t>Question 60:How many key issues that require attention for a data gathering session to be successful?</w:t>
      </w:r>
    </w:p>
    <w:p w:rsidR="00DA79E9" w:rsidRDefault="00DA79E9" w:rsidP="00DA79E9">
      <w:r>
        <w:t>Answer:4issues:setting goals,the realtionship with participants,triangulation,pilot studies</w:t>
      </w:r>
    </w:p>
    <w:p w:rsidR="00DA79E9" w:rsidRDefault="00DA79E9" w:rsidP="00DA79E9"/>
    <w:p w:rsidR="00DA79E9" w:rsidRDefault="00DA79E9" w:rsidP="00DA79E9">
      <w:r>
        <w:t>Question 61:Interview technique is good for_______</w:t>
      </w:r>
    </w:p>
    <w:p w:rsidR="00DA79E9" w:rsidRDefault="00DA79E9" w:rsidP="00DA79E9">
      <w:r>
        <w:t>Answer:exploring issues</w:t>
      </w:r>
    </w:p>
    <w:p w:rsidR="00DA79E9" w:rsidRDefault="00DA79E9" w:rsidP="00DA79E9"/>
    <w:p w:rsidR="00DA79E9" w:rsidRDefault="00DA79E9" w:rsidP="00DA79E9">
      <w:r>
        <w:t>Question 62:Select correct statements</w:t>
      </w:r>
    </w:p>
    <w:p w:rsidR="00DA79E9" w:rsidRDefault="00DA79E9" w:rsidP="00DA79E9">
      <w:r>
        <w:t>Answer:Information is the result,Data is a collection of facts from which conlusions may be drawn.</w:t>
      </w:r>
    </w:p>
    <w:p w:rsidR="00DA79E9" w:rsidRDefault="00DA79E9" w:rsidP="00DA79E9"/>
    <w:p w:rsidR="00DA79E9" w:rsidRDefault="00DA79E9" w:rsidP="00DA79E9">
      <w:r>
        <w:lastRenderedPageBreak/>
        <w:t>Question 63:Which is the best approach for data recording?</w:t>
      </w:r>
    </w:p>
    <w:p w:rsidR="00DA79E9" w:rsidRDefault="00DA79E9" w:rsidP="00DA79E9">
      <w:r>
        <w:t>Answer:Video capturing</w:t>
      </w:r>
    </w:p>
    <w:p w:rsidR="00DA79E9" w:rsidRDefault="00DA79E9" w:rsidP="00DA79E9"/>
    <w:p w:rsidR="00DA79E9" w:rsidRDefault="00DA79E9" w:rsidP="00DA79E9">
      <w:r>
        <w:t>Question 64:According to Robson(2002),select the correct order of these steps for an interview:</w:t>
      </w:r>
    </w:p>
    <w:p w:rsidR="00DA79E9" w:rsidRDefault="00DA79E9" w:rsidP="00DA79E9">
      <w:r>
        <w:t>1.Introduction</w:t>
      </w:r>
    </w:p>
    <w:p w:rsidR="00DA79E9" w:rsidRDefault="00DA79E9" w:rsidP="00DA79E9">
      <w:r>
        <w:t>2.Main session in which the questions are presented in a logical sequence.</w:t>
      </w:r>
    </w:p>
    <w:p w:rsidR="00DA79E9" w:rsidRDefault="00DA79E9" w:rsidP="00DA79E9">
      <w:r>
        <w:t>3.Cool-off period consisting of a few easy questions.</w:t>
      </w:r>
    </w:p>
    <w:p w:rsidR="00DA79E9" w:rsidRDefault="00DA79E9" w:rsidP="00DA79E9">
      <w:r>
        <w:t>4.Warm-up session where easy,not-threating questions are asked by interviewer.</w:t>
      </w:r>
    </w:p>
    <w:p w:rsidR="00DA79E9" w:rsidRDefault="00DA79E9" w:rsidP="00DA79E9">
      <w:r>
        <w:t>5.Closing session.</w:t>
      </w:r>
    </w:p>
    <w:p w:rsidR="00DA79E9" w:rsidRDefault="00DA79E9" w:rsidP="00DA79E9">
      <w:r>
        <w:t>Answer:Introduction-&gt;Warm-up-&gt;Main-&gt;Cool-of-&gt;Closing</w:t>
      </w:r>
    </w:p>
    <w:p w:rsidR="00DA79E9" w:rsidRDefault="00DA79E9" w:rsidP="00DA79E9"/>
    <w:p w:rsidR="00DA79E9" w:rsidRDefault="00DA79E9" w:rsidP="00DA79E9">
      <w:r>
        <w:t>Question 65:Question for an interview must be closed.It mean questions require a list of possible answers.</w:t>
      </w:r>
    </w:p>
    <w:p w:rsidR="00DA79E9" w:rsidRDefault="00DA79E9" w:rsidP="00DA79E9">
      <w:r>
        <w:t>Answer:False</w:t>
      </w:r>
    </w:p>
    <w:p w:rsidR="00DA79E9" w:rsidRDefault="00DA79E9" w:rsidP="00DA79E9"/>
    <w:p w:rsidR="00DA79E9" w:rsidRDefault="00DA79E9" w:rsidP="00DA79E9">
      <w:r>
        <w:t>Question 66:Interaction logging of user operations on software is a type of indirect observation.</w:t>
      </w:r>
    </w:p>
    <w:p w:rsidR="00DA79E9" w:rsidRDefault="00DA79E9" w:rsidP="00DA79E9">
      <w:r>
        <w:t>Answer:True</w:t>
      </w:r>
    </w:p>
    <w:p w:rsidR="00DA79E9" w:rsidRDefault="00DA79E9" w:rsidP="00DA79E9"/>
    <w:p w:rsidR="00DA79E9" w:rsidRDefault="00DA79E9" w:rsidP="00DA79E9">
      <w:r>
        <w:t>Question 67:Observation is a useful data gathering technique at later stage of product development process.</w:t>
      </w:r>
    </w:p>
    <w:p w:rsidR="00DA79E9" w:rsidRDefault="00DA79E9" w:rsidP="00DA79E9">
      <w:r>
        <w:t>Answer:False</w:t>
      </w:r>
    </w:p>
    <w:p w:rsidR="00DA79E9" w:rsidRDefault="00DA79E9" w:rsidP="00DA79E9"/>
    <w:p w:rsidR="00DA79E9" w:rsidRDefault="00DA79E9" w:rsidP="00DA79E9">
      <w:r>
        <w:t>Question 68:Which is not a type of qualitative analysis?</w:t>
      </w:r>
    </w:p>
    <w:p w:rsidR="00DA79E9" w:rsidRDefault="00DA79E9" w:rsidP="00DA79E9">
      <w:r>
        <w:t>Answer:statistical analysis</w:t>
      </w:r>
    </w:p>
    <w:p w:rsidR="00DA79E9" w:rsidRDefault="00DA79E9" w:rsidP="00DA79E9"/>
    <w:p w:rsidR="00DA79E9" w:rsidRDefault="00DA79E9" w:rsidP="00DA79E9">
      <w:r>
        <w:t>Question 69:Activity theory is a product of Soviet psychology that explain________in terms of out practical activity in the world.</w:t>
      </w:r>
    </w:p>
    <w:p w:rsidR="00DA79E9" w:rsidRDefault="00DA79E9" w:rsidP="00DA79E9">
      <w:r>
        <w:lastRenderedPageBreak/>
        <w:t>Answer:human behavior</w:t>
      </w:r>
    </w:p>
    <w:p w:rsidR="00DA79E9" w:rsidRDefault="00DA79E9" w:rsidP="00DA79E9"/>
    <w:p w:rsidR="00DA79E9" w:rsidRDefault="00DA79E9" w:rsidP="00DA79E9">
      <w:r>
        <w:t>Question 70:Select correct statement:</w:t>
      </w:r>
    </w:p>
    <w:p w:rsidR="00DA79E9" w:rsidRDefault="00DA79E9" w:rsidP="00DA79E9">
      <w:r>
        <w:t>Answer:Qualitative data is data that is difficult,Quantitative data is data that in the form of numbers</w:t>
      </w:r>
    </w:p>
    <w:p w:rsidR="00DA79E9" w:rsidRDefault="00DA79E9" w:rsidP="00DA79E9"/>
    <w:p w:rsidR="00DA79E9" w:rsidRDefault="00DA79E9" w:rsidP="00DA79E9">
      <w:r>
        <w:t>Question 71:A set of data have values below(2,3,4,5,7,7,14)</w:t>
      </w:r>
    </w:p>
    <w:p w:rsidR="00DA79E9" w:rsidRDefault="00DA79E9" w:rsidP="00DA79E9">
      <w:r>
        <w:t>Calculate median,mode and mean of this set.</w:t>
      </w:r>
    </w:p>
    <w:p w:rsidR="00DA79E9" w:rsidRDefault="00DA79E9" w:rsidP="00DA79E9">
      <w:r>
        <w:t>Answer:median=5,mode=7,mean=6</w:t>
      </w:r>
    </w:p>
    <w:p w:rsidR="00DA79E9" w:rsidRDefault="00DA79E9" w:rsidP="00DA79E9"/>
    <w:p w:rsidR="00DA79E9" w:rsidRDefault="00DA79E9" w:rsidP="00DA79E9">
      <w:r>
        <w:t>Question 72:Who were developed grounded theory?</w:t>
      </w:r>
    </w:p>
    <w:p w:rsidR="00DA79E9" w:rsidRDefault="00DA79E9" w:rsidP="00DA79E9">
      <w:r>
        <w:t>Answer:Glaser and Strauss</w:t>
      </w:r>
    </w:p>
    <w:p w:rsidR="00DA79E9" w:rsidRDefault="00DA79E9" w:rsidP="00DA79E9"/>
    <w:p w:rsidR="00DA79E9" w:rsidRDefault="00DA79E9" w:rsidP="00DA79E9">
      <w:r>
        <w:t>Question 73:Raw interview data is usually in the form of audio recordings and interviewer notes.</w:t>
      </w:r>
    </w:p>
    <w:p w:rsidR="00DA79E9" w:rsidRDefault="00DA79E9" w:rsidP="00DA79E9">
      <w:r>
        <w:t>Answer:True</w:t>
      </w:r>
    </w:p>
    <w:p w:rsidR="00DA79E9" w:rsidRDefault="00DA79E9" w:rsidP="00DA79E9"/>
    <w:p w:rsidR="00DA79E9" w:rsidRDefault="00DA79E9" w:rsidP="00DA79E9">
      <w:r>
        <w:t>Question 74:We usually analyze all of data which collected in data gathering sessions.</w:t>
      </w:r>
    </w:p>
    <w:p w:rsidR="00DA79E9" w:rsidRDefault="00DA79E9" w:rsidP="00DA79E9">
      <w:r>
        <w:t>Answer:False</w:t>
      </w:r>
    </w:p>
    <w:p w:rsidR="00DA79E9" w:rsidRDefault="00DA79E9" w:rsidP="00DA79E9"/>
    <w:p w:rsidR="00DA79E9" w:rsidRDefault="00DA79E9" w:rsidP="00DA79E9">
      <w:r>
        <w:t>Question 75:We must use software tools for analyzing large data sets.</w:t>
      </w:r>
    </w:p>
    <w:p w:rsidR="00DA79E9" w:rsidRDefault="00DA79E9" w:rsidP="00DA79E9">
      <w:r>
        <w:t>Answer:False</w:t>
      </w:r>
    </w:p>
    <w:p w:rsidR="00DA79E9" w:rsidRDefault="00DA79E9" w:rsidP="00DA79E9"/>
    <w:p w:rsidR="00DA79E9" w:rsidRDefault="00DA79E9" w:rsidP="00DA79E9">
      <w:r>
        <w:t>Question 76:Which is the first model generally known in software engineering and forms the basic of many lifecycles is use today?</w:t>
      </w:r>
    </w:p>
    <w:p w:rsidR="00DA79E9" w:rsidRDefault="00DA79E9" w:rsidP="00DA79E9">
      <w:r>
        <w:t>Answer:Waterfall lifecycle model</w:t>
      </w:r>
    </w:p>
    <w:p w:rsidR="00DA79E9" w:rsidRDefault="00DA79E9" w:rsidP="00DA79E9"/>
    <w:p w:rsidR="00DA79E9" w:rsidRDefault="00DA79E9" w:rsidP="00DA79E9">
      <w:r>
        <w:t>Question 77:According to Eason,how many categories of users are divied to?What are they?</w:t>
      </w:r>
    </w:p>
    <w:p w:rsidR="00DA79E9" w:rsidRDefault="00DA79E9" w:rsidP="00DA79E9">
      <w:r>
        <w:lastRenderedPageBreak/>
        <w:t>Answer:3categories:primary,secondary and tertiary</w:t>
      </w:r>
    </w:p>
    <w:p w:rsidR="00DA79E9" w:rsidRDefault="00DA79E9" w:rsidP="00DA79E9"/>
    <w:p w:rsidR="00DA79E9" w:rsidRDefault="00DA79E9" w:rsidP="00DA79E9">
      <w:r>
        <w:t>Question 78:Select correct order of activitives in Interaction Design:</w:t>
      </w:r>
    </w:p>
    <w:p w:rsidR="00DA79E9" w:rsidRDefault="00DA79E9" w:rsidP="00DA79E9">
      <w:r>
        <w:t>1.Identifying needs and requirements</w:t>
      </w:r>
    </w:p>
    <w:p w:rsidR="00DA79E9" w:rsidRDefault="00DA79E9" w:rsidP="00DA79E9">
      <w:r>
        <w:t>2.Building interaction versions of design</w:t>
      </w:r>
    </w:p>
    <w:p w:rsidR="00DA79E9" w:rsidRDefault="00DA79E9" w:rsidP="00DA79E9">
      <w:r>
        <w:t>3.Developing alternative designs</w:t>
      </w:r>
    </w:p>
    <w:p w:rsidR="00DA79E9" w:rsidRDefault="00DA79E9" w:rsidP="00DA79E9">
      <w:r>
        <w:t>4.Evaluating designs</w:t>
      </w:r>
    </w:p>
    <w:p w:rsidR="00DA79E9" w:rsidRDefault="00DA79E9" w:rsidP="00DA79E9">
      <w:r>
        <w:t>Answer:Identify-&gt;Developing-&gt;Builiding-&gt;Evaluating</w:t>
      </w:r>
    </w:p>
    <w:p w:rsidR="00DA79E9" w:rsidRDefault="00DA79E9" w:rsidP="00DA79E9"/>
    <w:p w:rsidR="00DA79E9" w:rsidRDefault="00DA79E9" w:rsidP="00DA79E9">
      <w:r>
        <w:t>Question 79:What kind of model do the extreme Programming,Crystal,Scrum belong to?</w:t>
      </w:r>
    </w:p>
    <w:p w:rsidR="00DA79E9" w:rsidRDefault="00DA79E9" w:rsidP="00DA79E9">
      <w:r>
        <w:t>Answer:Agile programming</w:t>
      </w:r>
    </w:p>
    <w:p w:rsidR="00DA79E9" w:rsidRDefault="00DA79E9" w:rsidP="00DA79E9"/>
    <w:p w:rsidR="00DA79E9" w:rsidRDefault="00DA79E9" w:rsidP="00DA79E9">
      <w:r>
        <w:t>Question 80:User-centered approach is based on:</w:t>
      </w:r>
    </w:p>
    <w:p w:rsidR="00DA79E9" w:rsidRDefault="00DA79E9" w:rsidP="00DA79E9">
      <w:r>
        <w:t>Answer:All of the others(early focus on users and tasks\empirical measurement\iterative design)</w:t>
      </w:r>
    </w:p>
    <w:p w:rsidR="00DA79E9" w:rsidRDefault="00DA79E9" w:rsidP="00DA79E9"/>
    <w:p w:rsidR="00DA79E9" w:rsidRDefault="00DA79E9" w:rsidP="00DA79E9">
      <w:r>
        <w:t>Question 81:The star lifecycle model has not been used widely and successfully for large projects in industry.</w:t>
      </w:r>
    </w:p>
    <w:p w:rsidR="00DA79E9" w:rsidRDefault="00DA79E9" w:rsidP="00DA79E9">
      <w:r>
        <w:t>Answer:True</w:t>
      </w:r>
    </w:p>
    <w:p w:rsidR="00DA79E9" w:rsidRDefault="00DA79E9" w:rsidP="00DA79E9"/>
    <w:p w:rsidR="00DA79E9" w:rsidRDefault="00DA79E9" w:rsidP="00DA79E9">
      <w:r>
        <w:t>Question 82:Developing alternative designs can be broken up into two sub-activities:conceptual design and logical design.</w:t>
      </w:r>
    </w:p>
    <w:p w:rsidR="00DA79E9" w:rsidRDefault="00DA79E9" w:rsidP="00DA79E9">
      <w:r>
        <w:t>Answer:False</w:t>
      </w:r>
    </w:p>
    <w:p w:rsidR="00DA79E9" w:rsidRDefault="00DA79E9" w:rsidP="00DA79E9"/>
    <w:p w:rsidR="00DA79E9" w:rsidRDefault="00DA79E9" w:rsidP="00DA79E9">
      <w:r>
        <w:t>Question 83:In order to design something to support people,we must know who out target users are and what kind of support an interactive product could usefully provide.</w:t>
      </w:r>
    </w:p>
    <w:p w:rsidR="00DA79E9" w:rsidRDefault="00DA79E9" w:rsidP="00DA79E9">
      <w:r>
        <w:t>Answer:True</w:t>
      </w:r>
    </w:p>
    <w:p w:rsidR="00DA79E9" w:rsidRDefault="00DA79E9" w:rsidP="00DA79E9"/>
    <w:p w:rsidR="00DA79E9" w:rsidRDefault="00DA79E9" w:rsidP="00DA79E9">
      <w:r>
        <w:lastRenderedPageBreak/>
        <w:t>Question 84:To develop a use case,first identify the actors and then identify their goal in using system.</w:t>
      </w:r>
    </w:p>
    <w:p w:rsidR="00DA79E9" w:rsidRDefault="00DA79E9" w:rsidP="00DA79E9">
      <w:r>
        <w:t>Answer:True</w:t>
      </w:r>
    </w:p>
    <w:p w:rsidR="00DA79E9" w:rsidRDefault="00DA79E9" w:rsidP="00DA79E9"/>
    <w:p w:rsidR="00DA79E9" w:rsidRDefault="00DA79E9" w:rsidP="00DA79E9">
      <w:r>
        <w:t>Question 85:Essential use cases do not have actors and replaced by user roles.</w:t>
      </w:r>
    </w:p>
    <w:p w:rsidR="00DA79E9" w:rsidRDefault="00DA79E9" w:rsidP="00DA79E9">
      <w:r>
        <w:t>Answer:True</w:t>
      </w:r>
    </w:p>
    <w:p w:rsidR="00DA79E9" w:rsidRDefault="00DA79E9" w:rsidP="00DA79E9"/>
    <w:p w:rsidR="00DA79E9" w:rsidRDefault="00DA79E9" w:rsidP="00DA79E9">
      <w:r>
        <w:t>Question 86:The term 'scenario' cannot be used in context of use cases.Because they are two different methods for task description.</w:t>
      </w:r>
    </w:p>
    <w:p w:rsidR="00DA79E9" w:rsidRDefault="00DA79E9" w:rsidP="00DA79E9">
      <w:r>
        <w:t>Answer:False</w:t>
      </w:r>
    </w:p>
    <w:p w:rsidR="00DA79E9" w:rsidRDefault="00DA79E9" w:rsidP="00DA79E9"/>
    <w:p w:rsidR="00DA79E9" w:rsidRDefault="00DA79E9" w:rsidP="00DA79E9">
      <w:r>
        <w:t>Question 87:What does a sceanrio describle?</w:t>
      </w:r>
    </w:p>
    <w:p w:rsidR="00DA79E9" w:rsidRDefault="00DA79E9" w:rsidP="00DA79E9">
      <w:r>
        <w:t>Answer:A scenario describles human activitives or tasks in a story that allow</w:t>
      </w:r>
    </w:p>
    <w:p w:rsidR="00DA79E9" w:rsidRDefault="00DA79E9" w:rsidP="00DA79E9"/>
    <w:p w:rsidR="00DA79E9" w:rsidRDefault="00DA79E9" w:rsidP="00DA79E9">
      <w:r>
        <w:t>Question 88:Scenarios,use cases,essential use cases are three of more common method for _________.</w:t>
      </w:r>
    </w:p>
    <w:p w:rsidR="00DA79E9" w:rsidRDefault="00DA79E9" w:rsidP="00DA79E9">
      <w:r>
        <w:t>Answer:task description</w:t>
      </w:r>
    </w:p>
    <w:p w:rsidR="00DA79E9" w:rsidRDefault="00DA79E9" w:rsidP="00DA79E9"/>
    <w:p w:rsidR="00DA79E9" w:rsidRDefault="00DA79E9" w:rsidP="00DA79E9">
      <w:r>
        <w:t>Question 89:How many kinds of requirement data gathering in software engineering?What are they?</w:t>
      </w:r>
    </w:p>
    <w:p w:rsidR="00DA79E9" w:rsidRDefault="00DA79E9" w:rsidP="00DA79E9">
      <w:r>
        <w:t>Answer:2 kind:functional and non-functional requirements</w:t>
      </w:r>
    </w:p>
    <w:p w:rsidR="00DA79E9" w:rsidRDefault="00DA79E9" w:rsidP="00DA79E9"/>
    <w:p w:rsidR="00DA79E9" w:rsidRDefault="00DA79E9" w:rsidP="00DA79E9">
      <w:r>
        <w:t>Question 90:Which is NOT a guideline when gathering data for requirements?</w:t>
      </w:r>
    </w:p>
    <w:p w:rsidR="00DA79E9" w:rsidRDefault="00DA79E9" w:rsidP="00DA79E9">
      <w:r>
        <w:t>Answer:Involve only one representative from each stakeholders'needs</w:t>
      </w:r>
    </w:p>
    <w:p w:rsidR="00DA79E9" w:rsidRDefault="00DA79E9" w:rsidP="00DA79E9"/>
    <w:p w:rsidR="00DA79E9" w:rsidRDefault="00DA79E9" w:rsidP="00DA79E9">
      <w:r>
        <w:t>Question 91:Understanding as much as possible about the users,their work and the context of that work,so the system under development can support them in achieving their goals;this we call_______</w:t>
      </w:r>
    </w:p>
    <w:p w:rsidR="00DA79E9" w:rsidRDefault="00DA79E9" w:rsidP="00DA79E9">
      <w:r>
        <w:t>Answer:identify needs</w:t>
      </w:r>
    </w:p>
    <w:p w:rsidR="00DA79E9" w:rsidRDefault="00DA79E9" w:rsidP="00DA79E9"/>
    <w:p w:rsidR="00DA79E9" w:rsidRDefault="00DA79E9" w:rsidP="00DA79E9">
      <w:r>
        <w:lastRenderedPageBreak/>
        <w:t>Question 92:What is a pattern?Pattern is a solution to a problem in a context</w:t>
      </w:r>
    </w:p>
    <w:p w:rsidR="00DA79E9" w:rsidRDefault="00DA79E9" w:rsidP="00DA79E9">
      <w:r>
        <w:t>Answer:Pattern is a solution to a problem in a context</w:t>
      </w:r>
    </w:p>
    <w:p w:rsidR="00DA79E9" w:rsidRDefault="00DA79E9" w:rsidP="00DA79E9"/>
    <w:p w:rsidR="00DA79E9" w:rsidRDefault="00DA79E9" w:rsidP="00DA79E9">
      <w:r>
        <w:t>Question 93:Where is the usability testing conducted?</w:t>
      </w:r>
    </w:p>
    <w:p w:rsidR="00DA79E9" w:rsidRDefault="00DA79E9" w:rsidP="00DA79E9">
      <w:r>
        <w:t xml:space="preserve">Answer:Controlled enviroments </w:t>
      </w:r>
    </w:p>
    <w:p w:rsidR="00DA79E9" w:rsidRDefault="00DA79E9" w:rsidP="00DA79E9"/>
    <w:p w:rsidR="00DA79E9" w:rsidRDefault="00DA79E9" w:rsidP="00DA79E9">
      <w:r>
        <w:t>Question 94:Which is the main difference  between usability testing and field study?</w:t>
      </w:r>
    </w:p>
    <w:p w:rsidR="00DA79E9" w:rsidRDefault="00DA79E9" w:rsidP="00DA79E9">
      <w:r>
        <w:t xml:space="preserve">Answer:Usability testing is conducted in controlled environments,. Field study focus on how users interact with products in their everyday. </w:t>
      </w:r>
    </w:p>
    <w:p w:rsidR="00DA79E9" w:rsidRDefault="00DA79E9" w:rsidP="00DA79E9"/>
    <w:p w:rsidR="00DA79E9" w:rsidRDefault="00DA79E9" w:rsidP="00DA79E9">
      <w:r>
        <w:t>Question 95:What 's the main aim of user test method using in usability testing approach?</w:t>
      </w:r>
    </w:p>
    <w:p w:rsidR="00DA79E9" w:rsidRDefault="00DA79E9" w:rsidP="00DA79E9">
      <w:r>
        <w:t>Answer:Measuring human performance on specific tasks.</w:t>
      </w:r>
    </w:p>
    <w:p w:rsidR="00DA79E9" w:rsidRDefault="00DA79E9" w:rsidP="00DA79E9"/>
    <w:p w:rsidR="00DA79E9" w:rsidRDefault="00DA79E9" w:rsidP="00DA79E9">
      <w:r>
        <w:t>Question 96:How long does the field study approach take ?</w:t>
      </w:r>
    </w:p>
    <w:p w:rsidR="00DA79E9" w:rsidRDefault="00DA79E9" w:rsidP="00DA79E9">
      <w:r>
        <w:t>Answer:the time can be short or long depend on the evaluators.</w:t>
      </w:r>
    </w:p>
    <w:p w:rsidR="00DA79E9" w:rsidRDefault="00DA79E9" w:rsidP="00DA79E9"/>
    <w:p w:rsidR="00DA79E9" w:rsidRDefault="00DA79E9" w:rsidP="00DA79E9">
      <w:r>
        <w:t>Question 97:Which kind of data is mainly collected in usability testing?</w:t>
      </w:r>
    </w:p>
    <w:p w:rsidR="00DA79E9" w:rsidRDefault="00DA79E9" w:rsidP="00DA79E9">
      <w:r>
        <w:t>Answer:Quantitative Data</w:t>
      </w:r>
    </w:p>
    <w:p w:rsidR="00DA79E9" w:rsidRDefault="00DA79E9" w:rsidP="00DA79E9"/>
    <w:p w:rsidR="00DA79E9" w:rsidRDefault="00DA79E9" w:rsidP="00DA79E9">
      <w:r>
        <w:t>Question 98:Usability testing is conducted in early phases of design.</w:t>
      </w:r>
    </w:p>
    <w:p w:rsidR="00DA79E9" w:rsidRDefault="00DA79E9" w:rsidP="00DA79E9">
      <w:r>
        <w:t>Answer:False</w:t>
      </w:r>
    </w:p>
    <w:p w:rsidR="00DA79E9" w:rsidRDefault="00DA79E9" w:rsidP="00DA79E9"/>
    <w:p w:rsidR="00DA79E9" w:rsidRDefault="00DA79E9" w:rsidP="00DA79E9">
      <w:r>
        <w:t>Question 99:Data in usability testing is collected primarily  by observing and interview people.</w:t>
      </w:r>
    </w:p>
    <w:p w:rsidR="00DA79E9" w:rsidRDefault="00DA79E9" w:rsidP="00DA79E9">
      <w:r>
        <w:t>Answer:False</w:t>
      </w:r>
    </w:p>
    <w:p w:rsidR="00DA79E9" w:rsidRDefault="00DA79E9" w:rsidP="00DA79E9"/>
    <w:p w:rsidR="00DA79E9" w:rsidRDefault="00DA79E9" w:rsidP="00DA79E9">
      <w:r>
        <w:lastRenderedPageBreak/>
        <w:t>Question 100:In field study, the mainly collected data is qualitative such as: video, audio and fields notes...</w:t>
      </w:r>
    </w:p>
    <w:p w:rsidR="00DA79E9" w:rsidRDefault="00DA79E9" w:rsidP="00DA79E9">
      <w:r>
        <w:t>Answer:True</w:t>
      </w:r>
    </w:p>
    <w:p w:rsidR="00DA79E9" w:rsidRDefault="00DA79E9" w:rsidP="00DA79E9"/>
    <w:p w:rsidR="00DA79E9" w:rsidRDefault="00DA79E9" w:rsidP="00DA79E9">
      <w:r>
        <w:t>Question 101:Which are disadvantages of low-fidelity protype?</w:t>
      </w:r>
    </w:p>
    <w:p w:rsidR="00DA79E9" w:rsidRDefault="00DA79E9" w:rsidP="00DA79E9">
      <w:r>
        <w:t>Answer:Poor detailed specification,Limited error checking</w:t>
      </w:r>
    </w:p>
    <w:p w:rsidR="00DA79E9" w:rsidRDefault="00DA79E9" w:rsidP="00DA79E9"/>
    <w:p w:rsidR="00DA79E9" w:rsidRDefault="00DA79E9" w:rsidP="00DA79E9"/>
    <w:p w:rsidR="00DA79E9" w:rsidRDefault="00DA79E9" w:rsidP="00DA79E9">
      <w:r>
        <w:t>Question 102:Why do we use prototype?</w:t>
      </w:r>
    </w:p>
    <w:p w:rsidR="00DA79E9" w:rsidRDefault="00DA79E9" w:rsidP="00DA79E9">
      <w:r>
        <w:t>Answer:Team members can communicate effectively,Stakeholders can see,hold,interact with a prototype</w:t>
      </w:r>
    </w:p>
    <w:p w:rsidR="00DA79E9" w:rsidRDefault="00DA79E9" w:rsidP="00DA79E9"/>
    <w:p w:rsidR="00DA79E9" w:rsidRDefault="00DA79E9" w:rsidP="00DA79E9"/>
    <w:p w:rsidR="00DA79E9" w:rsidRDefault="00DA79E9" w:rsidP="00DA79E9">
      <w:r>
        <w:t>Question 103:Which are the guiding principles of conceptual design?Keep an open mind but never forget the users and their context</w:t>
      </w:r>
    </w:p>
    <w:p w:rsidR="00DA79E9" w:rsidRDefault="00DA79E9" w:rsidP="00DA79E9">
      <w:r>
        <w:t>Answer:Discuss ideas with other stakeholders as much as possible, use low-fidelity prototyping to get rapid feedback  \  iterate, iterate, and iterate</w:t>
      </w:r>
    </w:p>
    <w:p w:rsidR="00DA79E9" w:rsidRDefault="00DA79E9" w:rsidP="00DA79E9"/>
    <w:p w:rsidR="00DA79E9" w:rsidRDefault="00DA79E9" w:rsidP="00DA79E9">
      <w:r>
        <w:t>Question 104:What are advantage of high-fidelity prototype?</w:t>
      </w:r>
    </w:p>
    <w:p w:rsidR="00DA79E9" w:rsidRDefault="00DA79E9" w:rsidP="00DA79E9">
      <w:r>
        <w:t>Answer:Complete functionality,Fully interactive</w:t>
      </w:r>
    </w:p>
    <w:p w:rsidR="00DA79E9" w:rsidRDefault="00DA79E9" w:rsidP="00DA79E9"/>
    <w:p w:rsidR="00DA79E9" w:rsidRDefault="00DA79E9" w:rsidP="00DA79E9"/>
    <w:p w:rsidR="00DA79E9" w:rsidRDefault="00DA79E9" w:rsidP="00DA79E9">
      <w:r>
        <w:t>Question 105:A prototype is a limited representation of a design that allows users to interact with it and to explore its suitability.</w:t>
      </w:r>
    </w:p>
    <w:p w:rsidR="00DA79E9" w:rsidRDefault="00DA79E9" w:rsidP="00DA79E9">
      <w:r>
        <w:t>Answer:True</w:t>
      </w:r>
    </w:p>
    <w:p w:rsidR="00DA79E9" w:rsidRDefault="00DA79E9" w:rsidP="00DA79E9"/>
    <w:p w:rsidR="00DA79E9" w:rsidRDefault="00DA79E9" w:rsidP="00DA79E9">
      <w:r>
        <w:t>Question 106:Powerpoint is often used for protyping because it balances the provisionality of paper with the polished appearance of software prototypes.</w:t>
      </w:r>
    </w:p>
    <w:p w:rsidR="00DA79E9" w:rsidRDefault="00DA79E9" w:rsidP="00DA79E9">
      <w:r>
        <w:lastRenderedPageBreak/>
        <w:t>Answer:True</w:t>
      </w:r>
    </w:p>
    <w:p w:rsidR="00DA79E9" w:rsidRDefault="00DA79E9" w:rsidP="00DA79E9"/>
    <w:p w:rsidR="00DA79E9" w:rsidRDefault="00DA79E9" w:rsidP="00DA79E9">
      <w:r>
        <w:t>Question 107:Storyboard is one of high-fidelity  protyping method that is often used in conjunction with scenarios.</w:t>
      </w:r>
    </w:p>
    <w:p w:rsidR="00DA79E9" w:rsidRDefault="00DA79E9" w:rsidP="00DA79E9">
      <w:r>
        <w:t>Answer:False</w:t>
      </w:r>
    </w:p>
    <w:p w:rsidR="00DA79E9" w:rsidRDefault="00DA79E9" w:rsidP="00DA79E9"/>
    <w:p w:rsidR="00DA79E9" w:rsidRDefault="00DA79E9" w:rsidP="00DA79E9">
      <w:r>
        <w:t>Question 108:Which approaches can use observing users method to get data for evaluation?</w:t>
      </w:r>
    </w:p>
    <w:p w:rsidR="00DA79E9" w:rsidRDefault="00DA79E9" w:rsidP="00DA79E9">
      <w:r>
        <w:t>Answer:Usability testing,field studies</w:t>
      </w:r>
    </w:p>
    <w:p w:rsidR="00DA79E9" w:rsidRDefault="00DA79E9" w:rsidP="00DA79E9"/>
    <w:p w:rsidR="00DA79E9" w:rsidRDefault="00DA79E9" w:rsidP="00DA79E9">
      <w:r>
        <w:t>Question 109:Which are the main evaluation approaches?</w:t>
      </w:r>
    </w:p>
    <w:p w:rsidR="00DA79E9" w:rsidRDefault="00DA79E9" w:rsidP="00DA79E9">
      <w:r>
        <w:t>Answer:All of the others</w:t>
      </w:r>
    </w:p>
    <w:p w:rsidR="00DA79E9" w:rsidRDefault="00DA79E9" w:rsidP="00DA79E9"/>
    <w:p w:rsidR="00DA79E9" w:rsidRDefault="00DA79E9" w:rsidP="00DA79E9">
      <w:r>
        <w:t>Question 110:Asking experts method is mainly applied in ____________approach.</w:t>
      </w:r>
    </w:p>
    <w:p w:rsidR="00DA79E9" w:rsidRDefault="00DA79E9" w:rsidP="00DA79E9">
      <w:r>
        <w:t>Answer:analytical evaluation</w:t>
      </w:r>
    </w:p>
    <w:p w:rsidR="00DA79E9" w:rsidRDefault="00DA79E9" w:rsidP="00DA79E9"/>
    <w:p w:rsidR="00DA79E9" w:rsidRDefault="00DA79E9" w:rsidP="00DA79E9">
      <w:r>
        <w:t>Question 111:When to evaluate the design?</w:t>
      </w:r>
    </w:p>
    <w:p w:rsidR="00DA79E9" w:rsidRDefault="00DA79E9" w:rsidP="00DA79E9">
      <w:r>
        <w:t>Answer:All of the others</w:t>
      </w:r>
    </w:p>
    <w:p w:rsidR="00DA79E9" w:rsidRDefault="00DA79E9" w:rsidP="00DA79E9"/>
    <w:p w:rsidR="00DA79E9" w:rsidRDefault="00DA79E9" w:rsidP="00DA79E9">
      <w:r>
        <w:t>Question 112:In case of identifying new opportunities of new technology,which approach should be used?</w:t>
      </w:r>
    </w:p>
    <w:p w:rsidR="00DA79E9" w:rsidRDefault="00DA79E9" w:rsidP="00DA79E9">
      <w:r>
        <w:t>Answer:Field studies</w:t>
      </w:r>
    </w:p>
    <w:p w:rsidR="00DA79E9" w:rsidRDefault="00DA79E9" w:rsidP="00DA79E9"/>
    <w:p w:rsidR="00DA79E9" w:rsidRDefault="00DA79E9" w:rsidP="00DA79E9">
      <w:r>
        <w:t>Question 113:Evaluation approaches are mutual exclusive, they can not be combined in same project.</w:t>
      </w:r>
    </w:p>
    <w:p w:rsidR="00DA79E9" w:rsidRDefault="00DA79E9" w:rsidP="00DA79E9">
      <w:r>
        <w:t>Answer:False</w:t>
      </w:r>
    </w:p>
    <w:p w:rsidR="00DA79E9" w:rsidRDefault="00DA79E9" w:rsidP="00DA79E9"/>
    <w:p w:rsidR="00DA79E9" w:rsidRDefault="00DA79E9" w:rsidP="00DA79E9">
      <w:r>
        <w:t>Question 114:In analytical,there are two categories of evaluation methods:inspections and theoretically based models.</w:t>
      </w:r>
    </w:p>
    <w:p w:rsidR="00DA79E9" w:rsidRDefault="00DA79E9" w:rsidP="00DA79E9">
      <w:r>
        <w:lastRenderedPageBreak/>
        <w:t>Answer:True</w:t>
      </w:r>
    </w:p>
    <w:p w:rsidR="00DA79E9" w:rsidRDefault="00DA79E9" w:rsidP="00DA79E9"/>
    <w:p w:rsidR="00DA79E9" w:rsidRDefault="00DA79E9" w:rsidP="00DA79E9">
      <w:r>
        <w:t>Question 115:Evaluation is needed to check that users can use the product and that they like it.</w:t>
      </w:r>
    </w:p>
    <w:p w:rsidR="00DA79E9" w:rsidRDefault="00DA79E9" w:rsidP="00DA79E9">
      <w:r>
        <w:t>Answer:True</w:t>
      </w:r>
    </w:p>
    <w:p w:rsidR="00DA79E9" w:rsidRDefault="00DA79E9" w:rsidP="00DA79E9"/>
    <w:p w:rsidR="00DA79E9" w:rsidRDefault="00DA79E9" w:rsidP="00DA79E9">
      <w:r>
        <w:t>Question 116:Collected data about people must have their privacy information:name,age,gender...Because this information will be disclosed in written reports.</w:t>
      </w:r>
    </w:p>
    <w:p w:rsidR="00DA79E9" w:rsidRDefault="00DA79E9" w:rsidP="00DA79E9">
      <w:r>
        <w:t>Answer:False</w:t>
      </w:r>
    </w:p>
    <w:p w:rsidR="00DA79E9" w:rsidRDefault="00DA79E9" w:rsidP="00DA79E9"/>
    <w:p w:rsidR="00DA79E9" w:rsidRDefault="00DA79E9" w:rsidP="00DA79E9">
      <w:r>
        <w:t>Question 117:Designing useful and attrative requires skill and creativity.</w:t>
      </w:r>
    </w:p>
    <w:p w:rsidR="00DA79E9" w:rsidRDefault="00DA79E9" w:rsidP="00DA79E9">
      <w:r>
        <w:t>Answer:True</w:t>
      </w:r>
    </w:p>
    <w:p w:rsidR="00DA79E9" w:rsidRDefault="00DA79E9" w:rsidP="00DA79E9"/>
    <w:p w:rsidR="00DA79E9" w:rsidRDefault="00DA79E9" w:rsidP="00DA79E9">
      <w:r>
        <w:t>Question 118:In evaluation framework,time and budget constraints is not important.We always have enough time and money to complete all tasks</w:t>
      </w:r>
    </w:p>
    <w:p w:rsidR="00DA79E9" w:rsidRDefault="00DA79E9" w:rsidP="00DA79E9">
      <w:r>
        <w:t>Answer:False</w:t>
      </w:r>
    </w:p>
    <w:p w:rsidR="00DA79E9" w:rsidRDefault="00DA79E9" w:rsidP="00DA79E9"/>
    <w:p w:rsidR="00DA79E9" w:rsidRDefault="00DA79E9" w:rsidP="00DA79E9">
      <w:r>
        <w:t>Question 119:How many items are there in DECIDE framework?</w:t>
      </w:r>
    </w:p>
    <w:p w:rsidR="00DA79E9" w:rsidRDefault="00DA79E9" w:rsidP="00DA79E9">
      <w:r>
        <w:t>Answer:6</w:t>
      </w:r>
    </w:p>
    <w:p w:rsidR="00DA79E9" w:rsidRDefault="00DA79E9" w:rsidP="00DA79E9"/>
    <w:p w:rsidR="00DA79E9" w:rsidRDefault="00DA79E9" w:rsidP="00DA79E9">
      <w:r>
        <w:t>Question 120:___________is concerned with whether the evaluation method measures what it is intended to measure.</w:t>
      </w:r>
    </w:p>
    <w:p w:rsidR="00DA79E9" w:rsidRDefault="00DA79E9" w:rsidP="00DA79E9">
      <w:r>
        <w:t>Answer:validity</w:t>
      </w:r>
    </w:p>
    <w:p w:rsidR="00DA79E9" w:rsidRDefault="00DA79E9" w:rsidP="00DA79E9"/>
    <w:p w:rsidR="00DA79E9" w:rsidRDefault="00DA79E9" w:rsidP="00DA79E9">
      <w:r>
        <w:t>Question 121:Which are practical issues when doing evaluation?</w:t>
      </w:r>
    </w:p>
    <w:p w:rsidR="00DA79E9" w:rsidRDefault="00DA79E9" w:rsidP="00DA79E9">
      <w:r>
        <w:t>Answer:All of the others(users issues, schedule and budget constraints, facilities and equipment)</w:t>
      </w:r>
    </w:p>
    <w:p w:rsidR="00DA79E9" w:rsidRDefault="00DA79E9" w:rsidP="00DA79E9"/>
    <w:p w:rsidR="00DA79E9" w:rsidRDefault="00DA79E9" w:rsidP="00DA79E9">
      <w:r>
        <w:t>Question 122:Which is the fisrt step in planing an ecaluation?</w:t>
      </w:r>
    </w:p>
    <w:p w:rsidR="00DA79E9" w:rsidRDefault="00DA79E9" w:rsidP="00DA79E9">
      <w:r>
        <w:lastRenderedPageBreak/>
        <w:t>Answer:Determine the goals</w:t>
      </w:r>
    </w:p>
    <w:p w:rsidR="00DA79E9" w:rsidRDefault="00DA79E9" w:rsidP="00DA79E9"/>
    <w:p w:rsidR="00DA79E9" w:rsidRDefault="00DA79E9" w:rsidP="00DA79E9">
      <w:r>
        <w:t>Question 123:Which is the second step in planing an evaluation?</w:t>
      </w:r>
    </w:p>
    <w:p w:rsidR="00DA79E9" w:rsidRDefault="00DA79E9" w:rsidP="00DA79E9">
      <w:r>
        <w:t>Answer:Explorer the questions</w:t>
      </w:r>
    </w:p>
    <w:p w:rsidR="00DA79E9" w:rsidRDefault="00DA79E9" w:rsidP="00DA79E9"/>
    <w:p w:rsidR="00DA79E9" w:rsidRDefault="00DA79E9" w:rsidP="00DA79E9">
      <w:r>
        <w:t>Question 124:Which is the third step in planing an ecaluation?</w:t>
      </w:r>
    </w:p>
    <w:p w:rsidR="00DA79E9" w:rsidRDefault="00DA79E9" w:rsidP="00DA79E9">
      <w:r>
        <w:t>Answer:Choose the evaluation approach and methods.</w:t>
      </w:r>
    </w:p>
    <w:p w:rsidR="00DA79E9" w:rsidRDefault="00DA79E9" w:rsidP="00DA79E9"/>
    <w:p w:rsidR="00DA79E9" w:rsidRDefault="00DA79E9" w:rsidP="00DA79E9">
      <w:r>
        <w:t>Question 125:Which is the four step in planing an ecaluation?</w:t>
      </w:r>
    </w:p>
    <w:p w:rsidR="00DA79E9" w:rsidRDefault="00DA79E9" w:rsidP="00DA79E9">
      <w:r>
        <w:t>Answer:Identify the practical issues.</w:t>
      </w:r>
    </w:p>
    <w:p w:rsidR="00DA79E9" w:rsidRDefault="00DA79E9" w:rsidP="00DA79E9"/>
    <w:p w:rsidR="00DA79E9" w:rsidRDefault="00DA79E9" w:rsidP="00DA79E9">
      <w:r>
        <w:t>Question 126:Which is the fifth step in planing an ecaluation?</w:t>
      </w:r>
    </w:p>
    <w:p w:rsidR="00DA79E9" w:rsidRDefault="00DA79E9" w:rsidP="00DA79E9">
      <w:r>
        <w:t>Answer:Decide how to deal with the ethical issues.</w:t>
      </w:r>
    </w:p>
    <w:p w:rsidR="00DA79E9" w:rsidRDefault="00DA79E9" w:rsidP="00DA79E9"/>
    <w:p w:rsidR="00DA79E9" w:rsidRDefault="00DA79E9" w:rsidP="00DA79E9">
      <w:r>
        <w:t>Question 127:Which is the last step in planing an ecaluation?</w:t>
      </w:r>
    </w:p>
    <w:p w:rsidR="00DA79E9" w:rsidRDefault="00DA79E9" w:rsidP="00DA79E9">
      <w:r>
        <w:t>Answer:Evaluate, analyze, interpret and present the data.</w:t>
      </w:r>
    </w:p>
    <w:p w:rsidR="00DA79E9" w:rsidRDefault="00DA79E9" w:rsidP="00DA79E9"/>
    <w:p w:rsidR="00DA79E9" w:rsidRDefault="00DA79E9" w:rsidP="00DA79E9">
      <w:r>
        <w:t>Question 128:Which mode of interaction involves users moving through virtual or physical environments?</w:t>
      </w:r>
    </w:p>
    <w:p w:rsidR="00DA79E9" w:rsidRDefault="00DA79E9" w:rsidP="00DA79E9">
      <w:r>
        <w:t>Answer:Exploring</w:t>
      </w:r>
    </w:p>
    <w:p w:rsidR="00DA79E9" w:rsidRDefault="00DA79E9" w:rsidP="00DA79E9"/>
    <w:p w:rsidR="00DA79E9" w:rsidRDefault="00DA79E9" w:rsidP="00DA79E9">
      <w:r>
        <w:t>Question 129:What is NOT component of conceptual model?</w:t>
      </w:r>
    </w:p>
    <w:p w:rsidR="00DA79E9" w:rsidRDefault="00DA79E9" w:rsidP="00DA79E9">
      <w:r>
        <w:t>Answer:The problem space</w:t>
      </w:r>
    </w:p>
    <w:p w:rsidR="00DA79E9" w:rsidRDefault="00DA79E9" w:rsidP="00DA79E9"/>
    <w:p w:rsidR="00DA79E9" w:rsidRDefault="00DA79E9" w:rsidP="00DA79E9">
      <w:r>
        <w:t>Question 130:What is component of conceptual model?</w:t>
      </w:r>
    </w:p>
    <w:p w:rsidR="00DA79E9" w:rsidRDefault="00DA79E9" w:rsidP="00DA79E9">
      <w:r>
        <w:lastRenderedPageBreak/>
        <w:t xml:space="preserve">Answer:[4]:[1]The mapping between concepts and user experience [2]The major metaphors and analogies [3]The relationships between concepts [4]The concepts </w:t>
      </w:r>
    </w:p>
    <w:p w:rsidR="00DA79E9" w:rsidRDefault="00DA79E9" w:rsidP="00DA79E9"/>
    <w:p w:rsidR="00DA79E9" w:rsidRDefault="00DA79E9" w:rsidP="00DA79E9">
      <w:r>
        <w:t>Question 131:Context-aware reminder system is a kind of _________</w:t>
      </w:r>
    </w:p>
    <w:p w:rsidR="00DA79E9" w:rsidRDefault="00DA79E9" w:rsidP="00DA79E9">
      <w:r>
        <w:t>Answer:Externalizing to reduce memory load</w:t>
      </w:r>
    </w:p>
    <w:p w:rsidR="00DA79E9" w:rsidRDefault="00DA79E9" w:rsidP="00DA79E9"/>
    <w:p w:rsidR="00DA79E9" w:rsidRDefault="00DA79E9" w:rsidP="00DA79E9">
      <w:r>
        <w:t>Question 132:What is NOT design implication for attention?</w:t>
      </w:r>
    </w:p>
    <w:p w:rsidR="00DA79E9" w:rsidRDefault="00DA79E9" w:rsidP="00DA79E9">
      <w:r>
        <w:t>Answer:Clutter the interface with more information.</w:t>
      </w:r>
    </w:p>
    <w:p w:rsidR="00DA79E9" w:rsidRDefault="00DA79E9" w:rsidP="00DA79E9"/>
    <w:p w:rsidR="00DA79E9" w:rsidRDefault="00DA79E9" w:rsidP="00DA79E9">
      <w:r>
        <w:t>Question 133:What is design implication for attention?</w:t>
      </w:r>
    </w:p>
    <w:p w:rsidR="00DA79E9" w:rsidRDefault="00DA79E9" w:rsidP="00DA79E9">
      <w:r>
        <w:t>Answer:[2]:[1]Use techniques that make things stand out like colour, ordering, spacing, underlining, sequencing and animation [2]Make information salient when it needs attending to</w:t>
      </w:r>
    </w:p>
    <w:p w:rsidR="00DA79E9" w:rsidRDefault="00DA79E9" w:rsidP="00DA79E9"/>
    <w:p w:rsidR="00DA79E9" w:rsidRDefault="00DA79E9" w:rsidP="00DA79E9">
      <w:r>
        <w:t>Quetion 134:Which of the following statements about working memory is not true?</w:t>
      </w:r>
    </w:p>
    <w:p w:rsidR="00DA79E9" w:rsidRDefault="00DA79E9" w:rsidP="00DA79E9">
      <w:r>
        <w:t>Answer:Short-term memory has a decay time of 10-20 minutes</w:t>
      </w:r>
    </w:p>
    <w:p w:rsidR="00DA79E9" w:rsidRDefault="00DA79E9" w:rsidP="00DA79E9"/>
    <w:p w:rsidR="00DA79E9" w:rsidRDefault="00DA79E9" w:rsidP="00DA79E9">
      <w:r>
        <w:t>Question 135:If technology is hidden, users do not have to understand how a system works in order to understand what it does</w:t>
      </w:r>
    </w:p>
    <w:p w:rsidR="00DA79E9" w:rsidRDefault="00DA79E9" w:rsidP="00DA79E9">
      <w:r>
        <w:t>Answer:True</w:t>
      </w:r>
    </w:p>
    <w:p w:rsidR="00DA79E9" w:rsidRDefault="00DA79E9" w:rsidP="00DA79E9"/>
    <w:p w:rsidR="00DA79E9" w:rsidRDefault="00DA79E9" w:rsidP="00DA79E9">
      <w:r>
        <w:t>Question 136:Which of the following does not belong to the goals of HCI?</w:t>
      </w:r>
    </w:p>
    <w:p w:rsidR="00DA79E9" w:rsidRDefault="00DA79E9" w:rsidP="00DA79E9">
      <w:r>
        <w:t>Answer:It is goal is reduce development cost</w:t>
      </w:r>
    </w:p>
    <w:p w:rsidR="00DA79E9" w:rsidRDefault="00DA79E9" w:rsidP="00DA79E9"/>
    <w:p w:rsidR="00DA79E9" w:rsidRDefault="00DA79E9" w:rsidP="00DA79E9">
      <w:r>
        <w:t>Question 137:What does HTA involve?</w:t>
      </w:r>
    </w:p>
    <w:p w:rsidR="00DA79E9" w:rsidRDefault="00DA79E9" w:rsidP="00DA79E9">
      <w:r>
        <w:t>Answer:Identify the goals ... into sub-tasks.</w:t>
      </w:r>
    </w:p>
    <w:p w:rsidR="00DA79E9" w:rsidRDefault="00DA79E9" w:rsidP="00DA79E9"/>
    <w:p w:rsidR="00DA79E9" w:rsidRDefault="00DA79E9" w:rsidP="00DA79E9">
      <w:r>
        <w:t>Question 138:Help and documentation</w:t>
      </w:r>
    </w:p>
    <w:p w:rsidR="00DA79E9" w:rsidRDefault="00DA79E9" w:rsidP="00DA79E9">
      <w:r>
        <w:lastRenderedPageBreak/>
        <w:t>Answer:Even though...not be too large.</w:t>
      </w:r>
    </w:p>
    <w:p w:rsidR="00DA79E9" w:rsidRDefault="00DA79E9" w:rsidP="00DA79E9"/>
    <w:p w:rsidR="00DA79E9" w:rsidRDefault="00DA79E9" w:rsidP="00DA79E9">
      <w:r>
        <w:t>Question 139:Which of the following statements are true?Information processing,Information processing</w:t>
      </w:r>
    </w:p>
    <w:p w:rsidR="00DA79E9" w:rsidRDefault="00DA79E9" w:rsidP="00DA79E9">
      <w:r>
        <w:t>Answer:All of the others(One of the reasons...,Information processing...,Information processing...)</w:t>
      </w:r>
    </w:p>
    <w:p w:rsidR="00DA79E9" w:rsidRDefault="00DA79E9" w:rsidP="00DA79E9"/>
    <w:p w:rsidR="00DA79E9" w:rsidRDefault="00DA79E9" w:rsidP="00DA79E9">
      <w:r>
        <w:t>Question 140:Four key issues of data gathering</w:t>
      </w:r>
    </w:p>
    <w:p w:rsidR="00DA79E9" w:rsidRDefault="00DA79E9" w:rsidP="00DA79E9">
      <w:r>
        <w:t>Answer:goals, triangulation, participant relationship, pilot</w:t>
      </w:r>
    </w:p>
    <w:p w:rsidR="00DA79E9" w:rsidRDefault="00DA79E9" w:rsidP="00DA79E9"/>
    <w:p w:rsidR="00DA79E9" w:rsidRDefault="00DA79E9" w:rsidP="00DA79E9">
      <w:r>
        <w:t>Question 141:Three main data gathering methods</w:t>
      </w:r>
    </w:p>
    <w:p w:rsidR="00DA79E9" w:rsidRDefault="00DA79E9" w:rsidP="00DA79E9">
      <w:r>
        <w:t>Answer:interviews,questionnaires,observation</w:t>
      </w:r>
    </w:p>
    <w:p w:rsidR="00DA79E9" w:rsidRDefault="00DA79E9" w:rsidP="00DA79E9"/>
    <w:p w:rsidR="00DA79E9" w:rsidRDefault="00DA79E9" w:rsidP="00DA79E9">
      <w:r>
        <w:t>Question 142:Requirement gathering describes</w:t>
      </w:r>
    </w:p>
    <w:p w:rsidR="00DA79E9" w:rsidRDefault="00DA79E9" w:rsidP="00DA79E9">
      <w:r>
        <w:t>Answer:All of the others</w:t>
      </w:r>
    </w:p>
    <w:p w:rsidR="00DA79E9" w:rsidRDefault="00DA79E9" w:rsidP="00DA79E9"/>
    <w:p w:rsidR="00DA79E9" w:rsidRDefault="00DA79E9" w:rsidP="00DA79E9">
      <w:r>
        <w:t>Question 143:Which of the following statements is not true?</w:t>
      </w:r>
    </w:p>
    <w:p w:rsidR="00DA79E9" w:rsidRDefault="00DA79E9" w:rsidP="00DA79E9">
      <w:r>
        <w:t>Answer:An accessible... working circumstances</w:t>
      </w:r>
    </w:p>
    <w:p w:rsidR="00DA79E9" w:rsidRDefault="00DA79E9" w:rsidP="00DA79E9"/>
    <w:p w:rsidR="00DA79E9" w:rsidRDefault="00DA79E9" w:rsidP="00DA79E9">
      <w:r>
        <w:t>Question 144:Limited functionality prototyping supports formative evaluation.</w:t>
      </w:r>
    </w:p>
    <w:p w:rsidR="00DA79E9" w:rsidRDefault="00DA79E9" w:rsidP="00DA79E9">
      <w:r>
        <w:t>Answer:True</w:t>
      </w:r>
    </w:p>
    <w:p w:rsidR="00DA79E9" w:rsidRDefault="00DA79E9" w:rsidP="00DA79E9"/>
    <w:p w:rsidR="00DA79E9" w:rsidRDefault="00DA79E9" w:rsidP="00DA79E9">
      <w:r>
        <w:t>Question 145:The ticket machine is badly designed because</w:t>
      </w:r>
    </w:p>
    <w:p w:rsidR="00DA79E9" w:rsidRDefault="00DA79E9" w:rsidP="00DA79E9">
      <w:r>
        <w:t>Answer:the designers have not designed the ticket machine for normal members of the public;the designers designed the ticket machine for themselves</w:t>
      </w:r>
    </w:p>
    <w:p w:rsidR="00DA79E9" w:rsidRDefault="00DA79E9" w:rsidP="00DA79E9"/>
    <w:p w:rsidR="00DA79E9" w:rsidRDefault="00DA79E9" w:rsidP="00DA79E9">
      <w:r>
        <w:t>Question 146:Which is not a type of prototype?Half prototype</w:t>
      </w:r>
    </w:p>
    <w:p w:rsidR="00DA79E9" w:rsidRDefault="00DA79E9" w:rsidP="00DA79E9">
      <w:r>
        <w:lastRenderedPageBreak/>
        <w:t>Answer:Half prototype</w:t>
      </w:r>
    </w:p>
    <w:p w:rsidR="00DA79E9" w:rsidRDefault="00DA79E9" w:rsidP="00DA79E9"/>
    <w:p w:rsidR="00DA79E9" w:rsidRDefault="00DA79E9" w:rsidP="00DA79E9">
      <w:r>
        <w:t>Question 147:Which of the following statements belong to Visibility of system status rule developed by Nielsen?</w:t>
      </w:r>
    </w:p>
    <w:p w:rsidR="00DA79E9" w:rsidRDefault="00DA79E9" w:rsidP="00DA79E9">
      <w:r>
        <w:t>Answer:The system should always keep users informed about what is going on, through appropriate feedback within reasonable time.</w:t>
      </w:r>
    </w:p>
    <w:p w:rsidR="00DA79E9" w:rsidRDefault="00DA79E9" w:rsidP="00DA79E9"/>
    <w:p w:rsidR="00DA79E9" w:rsidRDefault="00DA79E9" w:rsidP="00DA79E9">
      <w:r>
        <w:t>Question 148:Match between system and the real world</w:t>
      </w:r>
    </w:p>
    <w:p w:rsidR="00DA79E9" w:rsidRDefault="00DA79E9" w:rsidP="00DA79E9">
      <w:r>
        <w:t>Answer:The system should speak the users language, with words, phrases and concepts familiar to the user, rather than system-oriented terms. Follow real-world conventions, making information appear in a natural and logical order.</w:t>
      </w:r>
    </w:p>
    <w:p w:rsidR="00DA79E9" w:rsidRDefault="00DA79E9" w:rsidP="00DA79E9"/>
    <w:p w:rsidR="00DA79E9" w:rsidRDefault="00DA79E9" w:rsidP="00DA79E9">
      <w:r>
        <w:t>Question 149:User control and freedom</w:t>
      </w:r>
    </w:p>
    <w:p w:rsidR="00DA79E9" w:rsidRDefault="00DA79E9" w:rsidP="00DA79E9">
      <w:r>
        <w:t xml:space="preserve">Answer:Users often choose system functions by mistake and will need a clearly marked "emergency exit" to leave the unwanted state without having to go through an extended dialogue. Support undo and redo. </w:t>
      </w:r>
    </w:p>
    <w:p w:rsidR="00DA79E9" w:rsidRDefault="00DA79E9" w:rsidP="00DA79E9"/>
    <w:p w:rsidR="00DA79E9" w:rsidRDefault="00DA79E9" w:rsidP="00DA79E9">
      <w:r>
        <w:t>Question 150:Consistency and standards</w:t>
      </w:r>
    </w:p>
    <w:p w:rsidR="00DA79E9" w:rsidRDefault="00DA79E9" w:rsidP="00DA79E9">
      <w:r>
        <w:t>Answer:Users should not have to wonder whether different words, situations, or actions mean the same thing. Follow platform conventions.</w:t>
      </w:r>
    </w:p>
    <w:p w:rsidR="00DA79E9" w:rsidRDefault="00DA79E9" w:rsidP="00DA79E9"/>
    <w:p w:rsidR="00DA79E9" w:rsidRDefault="00DA79E9" w:rsidP="00DA79E9">
      <w:r>
        <w:t>Question 151:Error prevention</w:t>
      </w:r>
    </w:p>
    <w:p w:rsidR="00DA79E9" w:rsidRDefault="00DA79E9" w:rsidP="00DA79E9">
      <w:r>
        <w:t>Answer:Even better than good error messages is a careful design which prevents a problem from occurring in the first place. Either eliminate error-prone conditions or check for them and present users with a confirmation option before they commit to the action.</w:t>
      </w:r>
    </w:p>
    <w:p w:rsidR="00DA79E9" w:rsidRDefault="00DA79E9" w:rsidP="00DA79E9"/>
    <w:p w:rsidR="00DA79E9" w:rsidRDefault="00DA79E9" w:rsidP="00DA79E9">
      <w:r>
        <w:t>Question 152:Recognition rather than recall</w:t>
      </w:r>
    </w:p>
    <w:p w:rsidR="00DA79E9" w:rsidRDefault="00DA79E9" w:rsidP="00DA79E9">
      <w:r>
        <w:t>Answer:Minimize the user is memory load by making objects, actions, and options visible. The user should not have to remember information from one part of the dialogue to another. Instructions for use of the system should be visible or easily retrievable whenever appropriate.</w:t>
      </w:r>
    </w:p>
    <w:p w:rsidR="00DA79E9" w:rsidRDefault="00DA79E9" w:rsidP="00DA79E9"/>
    <w:p w:rsidR="00DA79E9" w:rsidRDefault="00DA79E9" w:rsidP="00DA79E9">
      <w:r>
        <w:t>Question 153:Flexibility and efficiency of use</w:t>
      </w:r>
    </w:p>
    <w:p w:rsidR="00DA79E9" w:rsidRDefault="00DA79E9" w:rsidP="00DA79E9">
      <w:r>
        <w:t>Answer:Accelerators;unseen by...user;may often...actions.</w:t>
      </w:r>
    </w:p>
    <w:p w:rsidR="00DA79E9" w:rsidRDefault="00DA79E9" w:rsidP="00DA79E9"/>
    <w:p w:rsidR="00DA79E9" w:rsidRDefault="00DA79E9" w:rsidP="00DA79E9">
      <w:r>
        <w:t>Question 154:Aesthetic and minimalist design</w:t>
      </w:r>
    </w:p>
    <w:p w:rsidR="00DA79E9" w:rsidRDefault="00DA79E9" w:rsidP="00DA79E9">
      <w:r>
        <w:t>Answer:Dialogues should not contain information which is irrelevant or rarely needed. Every extra unit of information in a dialogue competes with the relevant units of information and diminishes their relative visibility..</w:t>
      </w:r>
    </w:p>
    <w:p w:rsidR="00DA79E9" w:rsidRDefault="00DA79E9" w:rsidP="00DA79E9"/>
    <w:p w:rsidR="00DA79E9" w:rsidRDefault="00DA79E9" w:rsidP="00DA79E9">
      <w:r>
        <w:t>Question 155:Help users recognize, diagnose, and recover from errors</w:t>
      </w:r>
    </w:p>
    <w:p w:rsidR="00DA79E9" w:rsidRDefault="00DA79E9" w:rsidP="00DA79E9">
      <w:r>
        <w:t>Answer:Error messages ... a solution.</w:t>
      </w:r>
    </w:p>
    <w:p w:rsidR="00DA79E9" w:rsidRDefault="00DA79E9" w:rsidP="00DA79E9"/>
    <w:p w:rsidR="00DA79E9" w:rsidRDefault="00DA79E9" w:rsidP="00DA79E9">
      <w:r>
        <w:t>Question 156:When was the phrase "natural computing" coined by Stephen Pinker?</w:t>
      </w:r>
    </w:p>
    <w:p w:rsidR="00DA79E9" w:rsidRDefault="00DA79E9" w:rsidP="00DA79E9">
      <w:r>
        <w:t>Answer:1997</w:t>
      </w:r>
    </w:p>
    <w:p w:rsidR="00DA79E9" w:rsidRDefault="00DA79E9" w:rsidP="00DA79E9"/>
    <w:p w:rsidR="00DA79E9" w:rsidRDefault="00DA79E9" w:rsidP="00DA79E9">
      <w:r>
        <w:t xml:space="preserve">Question 157:All of the following are principles of Natural Computing except? </w:t>
      </w:r>
    </w:p>
    <w:p w:rsidR="00DA79E9" w:rsidRDefault="00DA79E9" w:rsidP="00DA79E9">
      <w:r>
        <w:t>Answer:Understanding human learning</w:t>
      </w:r>
    </w:p>
    <w:p w:rsidR="00DA79E9" w:rsidRDefault="00DA79E9" w:rsidP="00DA79E9"/>
    <w:p w:rsidR="00DA79E9" w:rsidRDefault="00DA79E9" w:rsidP="00DA79E9">
      <w:r>
        <w:t>Question 158:Which of the following statements are true?The cogonitive...design team.</w:t>
      </w:r>
    </w:p>
    <w:p w:rsidR="00DA79E9" w:rsidRDefault="00DA79E9" w:rsidP="00DA79E9">
      <w:r>
        <w:t>Answer:The cogonitive...design team.</w:t>
      </w:r>
    </w:p>
    <w:p w:rsidR="00DA79E9" w:rsidRDefault="00DA79E9" w:rsidP="00DA79E9"/>
    <w:p w:rsidR="00DA79E9" w:rsidRDefault="00DA79E9" w:rsidP="00DA79E9">
      <w:r>
        <w:t>Question 159:Select incorrect guideline of data gathering for requirements:</w:t>
      </w:r>
    </w:p>
    <w:p w:rsidR="00DA79E9" w:rsidRDefault="00DA79E9" w:rsidP="00DA79E9">
      <w:r>
        <w:t>Answer:use a combination of data gathering techniques</w:t>
      </w:r>
    </w:p>
    <w:p w:rsidR="00DA79E9" w:rsidRDefault="00DA79E9" w:rsidP="00DA79E9"/>
    <w:p w:rsidR="00DA79E9" w:rsidRDefault="00DA79E9" w:rsidP="00DA79E9">
      <w:r>
        <w:t>Question 160:What is the central activity in Star lifecycle model?</w:t>
      </w:r>
    </w:p>
    <w:p w:rsidR="00DA79E9" w:rsidRDefault="00DA79E9" w:rsidP="00DA79E9">
      <w:r>
        <w:t>Answer:evaluation</w:t>
      </w:r>
    </w:p>
    <w:p w:rsidR="00DA79E9" w:rsidRDefault="00DA79E9" w:rsidP="00DA79E9"/>
    <w:p w:rsidR="00DA79E9" w:rsidRDefault="00DA79E9" w:rsidP="00DA79E9">
      <w:r>
        <w:t>Question 161:Formative evaluation usually occurs after the product has been completed.</w:t>
      </w:r>
    </w:p>
    <w:p w:rsidR="00DA79E9" w:rsidRDefault="00DA79E9" w:rsidP="00DA79E9">
      <w:r>
        <w:t>Answer:false</w:t>
      </w:r>
    </w:p>
    <w:p w:rsidR="00DA79E9" w:rsidRDefault="00DA79E9" w:rsidP="00DA79E9"/>
    <w:p w:rsidR="00DA79E9" w:rsidRDefault="00DA79E9" w:rsidP="00DA79E9">
      <w:r>
        <w:t>Question 162:Summative evaluation usually occurs after the product has been completed.</w:t>
      </w:r>
    </w:p>
    <w:p w:rsidR="00DA79E9" w:rsidRDefault="00DA79E9" w:rsidP="00DA79E9">
      <w:r>
        <w:t>Answer:true</w:t>
      </w:r>
    </w:p>
    <w:p w:rsidR="00DA79E9" w:rsidRDefault="00DA79E9" w:rsidP="00DA79E9"/>
    <w:p w:rsidR="00DA79E9" w:rsidRDefault="00DA79E9" w:rsidP="00DA79E9">
      <w:r>
        <w:t>Question 163:Think-aloud protocols produce only quantitative data.</w:t>
      </w:r>
    </w:p>
    <w:p w:rsidR="00DA79E9" w:rsidRDefault="00DA79E9" w:rsidP="00DA79E9">
      <w:r>
        <w:t>Answer:false</w:t>
      </w:r>
    </w:p>
    <w:p w:rsidR="00DA79E9" w:rsidRDefault="00DA79E9" w:rsidP="00DA79E9"/>
    <w:p w:rsidR="00DA79E9" w:rsidRDefault="00DA79E9" w:rsidP="00DA79E9">
      <w:r>
        <w:t xml:space="preserve">Question 164:Which of the following statements about Prototype is not true? </w:t>
      </w:r>
    </w:p>
    <w:p w:rsidR="00DA79E9" w:rsidRDefault="00DA79E9" w:rsidP="00DA79E9">
      <w:r>
        <w:t>Answer:The best...fidelity prototype</w:t>
      </w:r>
    </w:p>
    <w:p w:rsidR="00DA79E9" w:rsidRDefault="00DA79E9" w:rsidP="00DA79E9"/>
    <w:p w:rsidR="00DA79E9" w:rsidRDefault="00DA79E9" w:rsidP="00DA79E9">
      <w:r>
        <w:t>Question 165:In vertical prototyping only a small subset of the systems functionality is tested.</w:t>
      </w:r>
    </w:p>
    <w:p w:rsidR="00DA79E9" w:rsidRDefault="00DA79E9" w:rsidP="00DA79E9">
      <w:r>
        <w:t>Answer:true</w:t>
      </w:r>
    </w:p>
    <w:p w:rsidR="00DA79E9" w:rsidRDefault="00DA79E9" w:rsidP="00DA79E9"/>
    <w:p w:rsidR="00DA79E9" w:rsidRDefault="00DA79E9" w:rsidP="00DA79E9">
      <w:r>
        <w:t xml:space="preserve">Question 166:Prototypes elicit information about the general "look and feel" of a system  </w:t>
      </w:r>
    </w:p>
    <w:p w:rsidR="00DA79E9" w:rsidRDefault="00DA79E9" w:rsidP="00DA79E9">
      <w:r>
        <w:t>Answer:true</w:t>
      </w:r>
    </w:p>
    <w:p w:rsidR="00DA79E9" w:rsidRDefault="00DA79E9" w:rsidP="00DA79E9"/>
    <w:p w:rsidR="00DA79E9" w:rsidRDefault="00DA79E9" w:rsidP="00DA79E9">
      <w:r>
        <w:t>Question 167:What is "proxy-user"?</w:t>
      </w:r>
    </w:p>
    <w:p w:rsidR="00DA79E9" w:rsidRDefault="00DA79E9" w:rsidP="00DA79E9">
      <w:r>
        <w:t>Answer:people who role-played as users when eliciting requirements</w:t>
      </w:r>
    </w:p>
    <w:p w:rsidR="00DA79E9" w:rsidRDefault="00DA79E9" w:rsidP="00DA79E9"/>
    <w:p w:rsidR="00DA79E9" w:rsidRDefault="00DA79E9" w:rsidP="00DA79E9">
      <w:r>
        <w:t xml:space="preserve">Question 168:Which is not usability goals?user experience </w:t>
      </w:r>
    </w:p>
    <w:p w:rsidR="00DA79E9" w:rsidRDefault="00DA79E9" w:rsidP="00DA79E9">
      <w:r>
        <w:t>Answer:user experience</w:t>
      </w:r>
    </w:p>
    <w:p w:rsidR="00DA79E9" w:rsidRDefault="00DA79E9" w:rsidP="00DA79E9"/>
    <w:p w:rsidR="00DA79E9" w:rsidRDefault="00DA79E9" w:rsidP="00DA79E9">
      <w:r>
        <w:lastRenderedPageBreak/>
        <w:t>Question 169:Which is not a stage in heuristic evaluation?</w:t>
      </w:r>
    </w:p>
    <w:p w:rsidR="00DA79E9" w:rsidRDefault="00DA79E9" w:rsidP="00DA79E9">
      <w:r>
        <w:t>Answer:Improvement stage</w:t>
      </w:r>
    </w:p>
    <w:p w:rsidR="00DA79E9" w:rsidRDefault="00DA79E9" w:rsidP="00DA79E9"/>
    <w:p w:rsidR="00DA79E9" w:rsidRDefault="00DA79E9" w:rsidP="00DA79E9">
      <w:r>
        <w:t>Question 170:Can be read at any place and any time is a benefit of_______communication</w:t>
      </w:r>
    </w:p>
    <w:p w:rsidR="00DA79E9" w:rsidRDefault="00DA79E9" w:rsidP="00DA79E9">
      <w:r>
        <w:t>Answer:Asynchronous</w:t>
      </w:r>
    </w:p>
    <w:p w:rsidR="00DA79E9" w:rsidRDefault="00DA79E9" w:rsidP="00DA79E9"/>
    <w:p w:rsidR="00DA79E9" w:rsidRDefault="00DA79E9" w:rsidP="00DA79E9">
      <w:r>
        <w:t>Question 171:The best way to ensure that development continues to take users activities into account is to involve _______ throughout development.</w:t>
      </w:r>
    </w:p>
    <w:p w:rsidR="00DA79E9" w:rsidRDefault="00DA79E9" w:rsidP="00DA79E9">
      <w:r>
        <w:t>Answer:real users</w:t>
      </w:r>
    </w:p>
    <w:p w:rsidR="00DA79E9" w:rsidRDefault="00DA79E9" w:rsidP="00DA79E9"/>
    <w:p w:rsidR="00DA79E9" w:rsidRDefault="00DA79E9" w:rsidP="00DA79E9">
      <w:r>
        <w:t>Question 172:Environmental requirements refer to the circumstances in which the interactive product will be expected to operate.  Environmental requirements</w:t>
      </w:r>
    </w:p>
    <w:p w:rsidR="00DA79E9" w:rsidRDefault="00DA79E9" w:rsidP="00DA79E9">
      <w:r>
        <w:t>Answer:environmental requirements</w:t>
      </w:r>
    </w:p>
    <w:p w:rsidR="00DA79E9" w:rsidRDefault="00DA79E9" w:rsidP="00DA79E9"/>
    <w:p w:rsidR="00DA79E9" w:rsidRDefault="00DA79E9" w:rsidP="00DA79E9">
      <w:r>
        <w:t xml:space="preserve">Question 173:Which design principle refers to designing interfaces to have similar operations and use similar elements for archieving similar tasks?  </w:t>
      </w:r>
    </w:p>
    <w:p w:rsidR="00DA79E9" w:rsidRDefault="00DA79E9" w:rsidP="00DA79E9">
      <w:r>
        <w:t>Answer:Consistency</w:t>
      </w:r>
    </w:p>
    <w:p w:rsidR="00DA79E9" w:rsidRDefault="00DA79E9" w:rsidP="00DA79E9"/>
    <w:p w:rsidR="00DA79E9" w:rsidRDefault="00DA79E9" w:rsidP="00DA79E9">
      <w:r>
        <w:t xml:space="preserve">Question 174:Select the practical issues in DECIDE framework </w:t>
      </w:r>
    </w:p>
    <w:p w:rsidR="00DA79E9" w:rsidRDefault="00DA79E9" w:rsidP="00DA79E9">
      <w:r>
        <w:t>Answer:how to involve appropriate users[2]schedule and budget constraints</w:t>
      </w:r>
    </w:p>
    <w:p w:rsidR="00DA79E9" w:rsidRDefault="00DA79E9" w:rsidP="00DA79E9"/>
    <w:p w:rsidR="00DA79E9" w:rsidRDefault="00DA79E9" w:rsidP="00DA79E9">
      <w:r>
        <w:t>Question 175:In evaluation, participants haven not the right to</w:t>
      </w:r>
    </w:p>
    <w:p w:rsidR="00DA79E9" w:rsidRDefault="00DA79E9" w:rsidP="00DA79E9">
      <w:r>
        <w:t>Answer:public the information of evaluation to outside</w:t>
      </w:r>
    </w:p>
    <w:p w:rsidR="00DA79E9" w:rsidRDefault="00DA79E9" w:rsidP="00DA79E9"/>
    <w:p w:rsidR="00DA79E9" w:rsidRDefault="00DA79E9" w:rsidP="00DA79E9">
      <w:r>
        <w:t>Question 176:Fitts law predicts the time it takes to reach a target using pointing device.</w:t>
      </w:r>
    </w:p>
    <w:p w:rsidR="00DA79E9" w:rsidRDefault="00DA79E9" w:rsidP="00DA79E9">
      <w:r>
        <w:t>Answer:Fitts law</w:t>
      </w:r>
    </w:p>
    <w:p w:rsidR="00DA79E9" w:rsidRDefault="00DA79E9" w:rsidP="00DA79E9"/>
    <w:p w:rsidR="00DA79E9" w:rsidRDefault="00DA79E9" w:rsidP="00DA79E9">
      <w:r>
        <w:lastRenderedPageBreak/>
        <w:t>Question 177:Low-fidelity prototype is one that does not look very much like the final product. It usually uses materials that are very different from the intended final version.</w:t>
      </w:r>
    </w:p>
    <w:p w:rsidR="00DA79E9" w:rsidRDefault="00DA79E9" w:rsidP="00DA79E9">
      <w:r>
        <w:t>Answer:low-fidelity prototype</w:t>
      </w:r>
    </w:p>
    <w:p w:rsidR="00DA79E9" w:rsidRDefault="00DA79E9" w:rsidP="00DA79E9"/>
    <w:p w:rsidR="00DA79E9" w:rsidRDefault="00DA79E9" w:rsidP="00DA79E9">
      <w:r>
        <w:t>Question 178:Cognitive walkthroughs involve simulating a users problem-solving process at each step in the human-computer dialog, checking to see if the user s goals and memory for actions can be assumed to lead to the next action.</w:t>
      </w:r>
    </w:p>
    <w:p w:rsidR="00DA79E9" w:rsidRDefault="00DA79E9" w:rsidP="00DA79E9">
      <w:r>
        <w:t>Answer:cognitive walkthroughs</w:t>
      </w:r>
    </w:p>
    <w:p w:rsidR="00DA79E9" w:rsidRDefault="00DA79E9" w:rsidP="00DA79E9"/>
    <w:p w:rsidR="00DA79E9" w:rsidRDefault="00DA79E9" w:rsidP="00DA79E9">
      <w:r>
        <w:t>Question 179:Why do the users have negative emotions with system?</w:t>
      </w:r>
    </w:p>
    <w:p w:rsidR="00DA79E9" w:rsidRDefault="00DA79E9" w:rsidP="00DA79E9">
      <w:r>
        <w:t>Answer:all</w:t>
      </w:r>
    </w:p>
    <w:p w:rsidR="00DA79E9" w:rsidRDefault="00DA79E9" w:rsidP="00DA79E9"/>
    <w:p w:rsidR="00DA79E9" w:rsidRDefault="00DA79E9" w:rsidP="00DA79E9">
      <w:r>
        <w:t>Question 180:Why do the users have negative emotions with system?</w:t>
      </w:r>
    </w:p>
    <w:p w:rsidR="00DA79E9" w:rsidRDefault="00DA79E9" w:rsidP="00DA79E9">
      <w:r>
        <w:t>Answer:[3-all]:[1]an application does not work propertyor crashes [2]a user’s expectations are not met [3]a system does not provide sufficient information to let the user know what to do</w:t>
      </w:r>
    </w:p>
    <w:p w:rsidR="00DA79E9" w:rsidRDefault="00DA79E9" w:rsidP="00DA79E9"/>
    <w:p w:rsidR="00DA79E9" w:rsidRDefault="00DA79E9" w:rsidP="00DA79E9">
      <w:r>
        <w:t>Question 181:Where is the usability testing conducted?</w:t>
      </w:r>
    </w:p>
    <w:p w:rsidR="00DA79E9" w:rsidRDefault="00DA79E9" w:rsidP="00DA79E9">
      <w:r>
        <w:t>Answer:controlled...;intemet;laboratory;natural environments</w:t>
      </w:r>
    </w:p>
    <w:p w:rsidR="00DA79E9" w:rsidRDefault="00DA79E9" w:rsidP="00DA79E9"/>
    <w:p w:rsidR="00DA79E9" w:rsidRDefault="00DA79E9" w:rsidP="00DA79E9">
      <w:r>
        <w:t>Question 182:Select the last step in Interaction Design</w:t>
      </w:r>
    </w:p>
    <w:p w:rsidR="00DA79E9" w:rsidRDefault="00DA79E9" w:rsidP="00DA79E9">
      <w:r>
        <w:t>Answer:evaluating design</w:t>
      </w:r>
    </w:p>
    <w:p w:rsidR="00DA79E9" w:rsidRDefault="00DA79E9" w:rsidP="00DA79E9"/>
    <w:p w:rsidR="00DA79E9" w:rsidRDefault="00DA79E9" w:rsidP="00DA79E9">
      <w:r>
        <w:t>Question 183:Which type of external cognition is used in case of using pen and paper to solve a math problem?</w:t>
      </w:r>
    </w:p>
    <w:p w:rsidR="00DA79E9" w:rsidRDefault="00DA79E9" w:rsidP="00DA79E9">
      <w:r>
        <w:t>Answer:computational offloading</w:t>
      </w:r>
    </w:p>
    <w:p w:rsidR="00DA79E9" w:rsidRDefault="00DA79E9" w:rsidP="00DA79E9"/>
    <w:p w:rsidR="00DA79E9" w:rsidRDefault="00DA79E9" w:rsidP="00DA79E9">
      <w:r>
        <w:t>Question 184:A_______ is high-level description of how a system is organized and operates.</w:t>
      </w:r>
    </w:p>
    <w:p w:rsidR="00DA79E9" w:rsidRDefault="00DA79E9" w:rsidP="00DA79E9">
      <w:r>
        <w:lastRenderedPageBreak/>
        <w:t>Answer:conceptual model</w:t>
      </w:r>
    </w:p>
    <w:p w:rsidR="00DA79E9" w:rsidRDefault="00DA79E9" w:rsidP="00DA79E9"/>
    <w:p w:rsidR="00DA79E9" w:rsidRDefault="00DA79E9" w:rsidP="00DA79E9">
      <w:r>
        <w:t>Question 185:Ecological validity concerns how the environment in which an evaluation is conducted influences or even distorts the results</w:t>
      </w:r>
    </w:p>
    <w:p w:rsidR="00DA79E9" w:rsidRDefault="00DA79E9" w:rsidP="00DA79E9">
      <w:r>
        <w:t>Answer:ecological validity</w:t>
      </w:r>
    </w:p>
    <w:p w:rsidR="00DA79E9" w:rsidRDefault="00DA79E9" w:rsidP="00DA79E9"/>
    <w:p w:rsidR="00DA79E9" w:rsidRDefault="00DA79E9" w:rsidP="00DA79E9">
      <w:r>
        <w:t>Question 186:The use of to facilitate the flow of talk and help overcome conversational breakdowns.</w:t>
      </w:r>
    </w:p>
    <w:p w:rsidR="00DA79E9" w:rsidRDefault="00DA79E9" w:rsidP="00DA79E9">
      <w:r>
        <w:t>Answer:conversational mechanisms.</w:t>
      </w:r>
    </w:p>
    <w:p w:rsidR="00DA79E9" w:rsidRDefault="00DA79E9" w:rsidP="00DA79E9"/>
    <w:p w:rsidR="00DA79E9" w:rsidRDefault="00DA79E9" w:rsidP="00DA79E9">
      <w:r>
        <w:t>Question 187:____is data that is difficult to measure, count or express in numerical terms in a sensible fashion.</w:t>
      </w:r>
    </w:p>
    <w:p w:rsidR="00DA79E9" w:rsidRDefault="00DA79E9" w:rsidP="00DA79E9">
      <w:r>
        <w:t>Answer:qualitative data</w:t>
      </w:r>
    </w:p>
    <w:p w:rsidR="00DA79E9" w:rsidRDefault="00DA79E9" w:rsidP="00DA79E9"/>
    <w:p w:rsidR="00DA79E9" w:rsidRDefault="00DA79E9" w:rsidP="00DA79E9">
      <w:r>
        <w:t>Question 188:____ is strategy that entails using more than one data gathering technique to tackle a goal or using more than one data analysis approach on the same set of data.</w:t>
      </w:r>
    </w:p>
    <w:p w:rsidR="00DA79E9" w:rsidRDefault="00DA79E9" w:rsidP="00DA79E9">
      <w:r>
        <w:t>Answer:triangulation</w:t>
      </w:r>
    </w:p>
    <w:p w:rsidR="00DA79E9" w:rsidRDefault="00DA79E9" w:rsidP="00DA79E9"/>
    <w:p w:rsidR="00DA79E9" w:rsidRDefault="00DA79E9" w:rsidP="00DA79E9">
      <w:r>
        <w:t>Question 189:When does the system make negative emotional responses from user?</w:t>
      </w:r>
    </w:p>
    <w:p w:rsidR="00DA79E9" w:rsidRDefault="00DA79E9" w:rsidP="00DA79E9">
      <w:r>
        <w:t>Answer:when....work properly;when ....want to do;when ....not met</w:t>
      </w:r>
    </w:p>
    <w:p w:rsidR="00DA79E9" w:rsidRDefault="00DA79E9" w:rsidP="00DA79E9"/>
    <w:p w:rsidR="00DA79E9" w:rsidRDefault="00DA79E9" w:rsidP="00DA79E9">
      <w:r>
        <w:t>Question 190:____is designing interactive products to support the way people communicate and iteract in their everyday and working lives</w:t>
      </w:r>
    </w:p>
    <w:p w:rsidR="00DA79E9" w:rsidRDefault="00DA79E9" w:rsidP="00DA79E9">
      <w:r>
        <w:t>Answer:interaction design</w:t>
      </w:r>
    </w:p>
    <w:p w:rsidR="00DA79E9" w:rsidRDefault="00DA79E9" w:rsidP="00DA79E9"/>
    <w:p w:rsidR="00DA79E9" w:rsidRDefault="00DA79E9" w:rsidP="00DA79E9">
      <w:r>
        <w:t>Question 191:Select the quantitative data:</w:t>
      </w:r>
    </w:p>
    <w:p w:rsidR="00DA79E9" w:rsidRDefault="00DA79E9" w:rsidP="00DA79E9">
      <w:r>
        <w:t>Answer:number of software packages in project[2]the number of years experience the interviewees have</w:t>
      </w:r>
    </w:p>
    <w:p w:rsidR="00DA79E9" w:rsidRDefault="00DA79E9" w:rsidP="00DA79E9"/>
    <w:p w:rsidR="00DA79E9" w:rsidRDefault="00DA79E9" w:rsidP="00DA79E9">
      <w:r>
        <w:t>Question 192:Which are the main evaluation approaches?</w:t>
      </w:r>
    </w:p>
    <w:p w:rsidR="00DA79E9" w:rsidRDefault="00DA79E9" w:rsidP="00DA79E9">
      <w:r>
        <w:t>Answer:all of the others</w:t>
      </w:r>
    </w:p>
    <w:p w:rsidR="00DA79E9" w:rsidRDefault="00DA79E9" w:rsidP="00DA79E9"/>
    <w:p w:rsidR="00DA79E9" w:rsidRDefault="00DA79E9" w:rsidP="00DA79E9">
      <w:r>
        <w:t>Question 193:Graphical User Interfaces are a problem in modern computers and make them run very slowly.</w:t>
      </w:r>
    </w:p>
    <w:p w:rsidR="00DA79E9" w:rsidRDefault="00DA79E9" w:rsidP="00DA79E9">
      <w:r>
        <w:t>Answer:false</w:t>
      </w:r>
    </w:p>
    <w:p w:rsidR="00DA79E9" w:rsidRDefault="00DA79E9" w:rsidP="00DA79E9"/>
    <w:p w:rsidR="00DA79E9" w:rsidRDefault="00DA79E9" w:rsidP="00DA79E9">
      <w:r>
        <w:t>Question 194:A computer expert produces an in-house solution with an HCI which is very efficient in computer resources, based on command-lines. Which one of the following is most likely to be the result when the system is implemented?</w:t>
      </w:r>
    </w:p>
    <w:p w:rsidR="00DA79E9" w:rsidRDefault="00DA79E9" w:rsidP="00DA79E9">
      <w:r>
        <w:t>Answer:most staff will feel demoralised and will not want to use the system</w:t>
      </w:r>
    </w:p>
    <w:p w:rsidR="00DA79E9" w:rsidRDefault="00DA79E9" w:rsidP="00DA79E9"/>
    <w:p w:rsidR="00DA79E9" w:rsidRDefault="00DA79E9" w:rsidP="00DA79E9">
      <w:r>
        <w:t>Question 195:Competence in the use of computers is gained by practice.</w:t>
      </w:r>
    </w:p>
    <w:p w:rsidR="00DA79E9" w:rsidRDefault="00DA79E9" w:rsidP="00DA79E9">
      <w:r>
        <w:t>Answer:true</w:t>
      </w:r>
    </w:p>
    <w:p w:rsidR="00DA79E9" w:rsidRDefault="00DA79E9" w:rsidP="00DA79E9"/>
    <w:p w:rsidR="00DA79E9" w:rsidRDefault="00DA79E9" w:rsidP="00DA79E9">
      <w:r>
        <w:t>Question 196:Which one of these statements about long and short term memories is correct?</w:t>
      </w:r>
    </w:p>
    <w:p w:rsidR="00DA79E9" w:rsidRDefault="00DA79E9" w:rsidP="00DA79E9">
      <w:r>
        <w:t>Answer:long term ....by repetition.</w:t>
      </w:r>
    </w:p>
    <w:p w:rsidR="00DA79E9" w:rsidRDefault="00DA79E9" w:rsidP="00DA79E9"/>
    <w:p w:rsidR="00DA79E9" w:rsidRDefault="00DA79E9" w:rsidP="00DA79E9">
      <w:r>
        <w:t>Question 197:Which one of these is a good reason to include sounds in an HCI?</w:t>
      </w:r>
    </w:p>
    <w:p w:rsidR="00DA79E9" w:rsidRDefault="00DA79E9" w:rsidP="00DA79E9">
      <w:r>
        <w:t>Answer:users react more quickly to sounds than to visual signals</w:t>
      </w:r>
    </w:p>
    <w:p w:rsidR="00DA79E9" w:rsidRDefault="00DA79E9" w:rsidP="00DA79E9"/>
    <w:p w:rsidR="00DA79E9" w:rsidRDefault="00DA79E9" w:rsidP="00DA79E9">
      <w:r>
        <w:t>Question 198:Which one of these statements abount HCI design is correct?</w:t>
      </w:r>
    </w:p>
    <w:p w:rsidR="00DA79E9" w:rsidRDefault="00DA79E9" w:rsidP="00DA79E9">
      <w:r>
        <w:t>Answer:bright yellow is particularly attention catching because the eye is sensitive to read and green frequencies.</w:t>
      </w:r>
    </w:p>
    <w:p w:rsidR="00DA79E9" w:rsidRDefault="00DA79E9" w:rsidP="00DA79E9"/>
    <w:p w:rsidR="00DA79E9" w:rsidRDefault="00DA79E9" w:rsidP="00DA79E9">
      <w:r>
        <w:lastRenderedPageBreak/>
        <w:t>Question 199:The energy wasted by computers can be up to 10 % of an organisations energy bill. It can be reduced by having stand-by settings.</w:t>
      </w:r>
    </w:p>
    <w:p w:rsidR="00DA79E9" w:rsidRDefault="00DA79E9" w:rsidP="00DA79E9">
      <w:r>
        <w:t>Answer:true</w:t>
      </w:r>
    </w:p>
    <w:p w:rsidR="00DA79E9" w:rsidRDefault="00DA79E9" w:rsidP="00DA79E9"/>
    <w:p w:rsidR="00DA79E9" w:rsidRDefault="00DA79E9" w:rsidP="00DA79E9">
      <w:r>
        <w:t>Question 200:Which one of these is an appropriate measure to reduce the risk of RSI?</w:t>
      </w:r>
    </w:p>
    <w:p w:rsidR="00DA79E9" w:rsidRDefault="00DA79E9" w:rsidP="00DA79E9">
      <w:r>
        <w:t>Answer:taking regular breaks.</w:t>
      </w:r>
    </w:p>
    <w:p w:rsidR="00DA79E9" w:rsidRDefault="00DA79E9" w:rsidP="00DA79E9"/>
    <w:p w:rsidR="00DA79E9" w:rsidRDefault="00DA79E9" w:rsidP="00DA79E9">
      <w:r>
        <w:t>Question 201:work on conversation analysis describe three basic rules:</w:t>
      </w:r>
    </w:p>
    <w:p w:rsidR="00DA79E9" w:rsidRDefault="00DA79E9" w:rsidP="00DA79E9">
      <w:r>
        <w:t>Answer:the current...request;another...speaking;the current...talking</w:t>
      </w:r>
    </w:p>
    <w:p w:rsidR="00DA79E9" w:rsidRDefault="00DA79E9" w:rsidP="00DA79E9"/>
    <w:p w:rsidR="00DA79E9" w:rsidRDefault="00DA79E9" w:rsidP="00DA79E9">
      <w:r>
        <w:t>Question 202:user experience designers (UX) - people who do all the above but who may also carry out field studies to inform the design of products</w:t>
      </w:r>
    </w:p>
    <w:p w:rsidR="00DA79E9" w:rsidRDefault="00DA79E9" w:rsidP="00DA79E9">
      <w:r>
        <w:t xml:space="preserve">Answer:user experience designers </w:t>
      </w:r>
    </w:p>
    <w:p w:rsidR="00DA79E9" w:rsidRDefault="00DA79E9" w:rsidP="00DA79E9"/>
    <w:p w:rsidR="00DA79E9" w:rsidRDefault="00DA79E9" w:rsidP="00DA79E9">
      <w:r>
        <w:t>Question 203:information architects - people who come up with ideas of how to plan and structure interactive products</w:t>
      </w:r>
    </w:p>
    <w:p w:rsidR="00DA79E9" w:rsidRDefault="00DA79E9" w:rsidP="00DA79E9">
      <w:r>
        <w:t>Answer:information architects</w:t>
      </w:r>
    </w:p>
    <w:p w:rsidR="00DA79E9" w:rsidRDefault="00DA79E9" w:rsidP="00DA79E9"/>
    <w:p w:rsidR="00DA79E9" w:rsidRDefault="00DA79E9" w:rsidP="00DA79E9">
      <w:r>
        <w:t>Question 204:web designers - people who develop and create the visual design of websites, such as layouts</w:t>
      </w:r>
    </w:p>
    <w:p w:rsidR="00DA79E9" w:rsidRDefault="00DA79E9" w:rsidP="00DA79E9">
      <w:r>
        <w:t>Answer:web designers</w:t>
      </w:r>
    </w:p>
    <w:p w:rsidR="00DA79E9" w:rsidRDefault="00DA79E9" w:rsidP="00DA79E9"/>
    <w:p w:rsidR="00DA79E9" w:rsidRDefault="00DA79E9" w:rsidP="00DA79E9">
      <w:r>
        <w:t>Question 205:usability engineers - people who focus on evaluating products, using usability methods and principles</w:t>
      </w:r>
    </w:p>
    <w:p w:rsidR="00DA79E9" w:rsidRDefault="00DA79E9" w:rsidP="00DA79E9">
      <w:r>
        <w:t>Answer:usability engineers</w:t>
      </w:r>
    </w:p>
    <w:p w:rsidR="00DA79E9" w:rsidRDefault="00DA79E9" w:rsidP="00DA79E9"/>
    <w:p w:rsidR="00DA79E9" w:rsidRDefault="00DA79E9" w:rsidP="00DA79E9">
      <w:r>
        <w:t>Question 206:interaction designers - people involved in the design of all the interactive aspects of a product</w:t>
      </w:r>
    </w:p>
    <w:p w:rsidR="00DA79E9" w:rsidRDefault="00DA79E9" w:rsidP="00DA79E9">
      <w:r>
        <w:lastRenderedPageBreak/>
        <w:t>Answer:interaction designers</w:t>
      </w:r>
    </w:p>
    <w:p w:rsidR="00DA79E9" w:rsidRDefault="00DA79E9" w:rsidP="00DA79E9"/>
    <w:p w:rsidR="00DA79E9" w:rsidRDefault="00DA79E9" w:rsidP="00DA79E9">
      <w:r>
        <w:t>Question 207:IDEO: “creates products, services and environments for companies pioneering new ways to provide value to their customers”</w:t>
      </w:r>
    </w:p>
    <w:p w:rsidR="00DA79E9" w:rsidRDefault="00DA79E9" w:rsidP="00DA79E9">
      <w:r>
        <w:t>Answer:“creates...their customers”</w:t>
      </w:r>
    </w:p>
    <w:p w:rsidR="00DA79E9" w:rsidRDefault="00DA79E9" w:rsidP="00DA79E9"/>
    <w:p w:rsidR="00DA79E9" w:rsidRDefault="00DA79E9" w:rsidP="00DA79E9">
      <w:r>
        <w:t>Question 208:Swim: “provides a wide range of design services, in each case targeted to address the product development needs at hand”</w:t>
      </w:r>
    </w:p>
    <w:p w:rsidR="00DA79E9" w:rsidRDefault="00DA79E9" w:rsidP="00DA79E9">
      <w:r>
        <w:t>Answer:“provides...at hand”</w:t>
      </w:r>
    </w:p>
    <w:p w:rsidR="00DA79E9" w:rsidRDefault="00DA79E9" w:rsidP="00DA79E9"/>
    <w:p w:rsidR="00DA79E9" w:rsidRDefault="00DA79E9" w:rsidP="00DA79E9">
      <w:r>
        <w:t>Question 209:Cooper</w:t>
      </w:r>
    </w:p>
    <w:p w:rsidR="00DA79E9" w:rsidRDefault="00DA79E9" w:rsidP="00DA79E9">
      <w:r>
        <w:t>Answer:from...goal-related design</w:t>
      </w:r>
    </w:p>
    <w:p w:rsidR="00DA79E9" w:rsidRDefault="00DA79E9" w:rsidP="00DA79E9"/>
    <w:p w:rsidR="00DA79E9" w:rsidRDefault="00DA79E9" w:rsidP="00DA79E9">
      <w:r>
        <w:t>Question 210:Nielsen Norman Group</w:t>
      </w:r>
    </w:p>
    <w:p w:rsidR="00DA79E9" w:rsidRDefault="00DA79E9" w:rsidP="00DA79E9">
      <w:r>
        <w:t>Answer:“help companies enter the age of the consumer, designing human-centered products and services”</w:t>
      </w:r>
    </w:p>
    <w:p w:rsidR="00DA79E9" w:rsidRDefault="00DA79E9" w:rsidP="00DA79E9"/>
    <w:p w:rsidR="00DA79E9" w:rsidRDefault="00DA79E9" w:rsidP="00DA79E9">
      <w:r>
        <w:t>Question 211:Interdisciplinary fields that do interaction design:</w:t>
      </w:r>
    </w:p>
    <w:p w:rsidR="00DA79E9" w:rsidRDefault="00DA79E9" w:rsidP="00DA79E9">
      <w:r>
        <w:t>Answer:hci;human factors;cognitive engineering;cognitive ergonomics;computer...work;information systems</w:t>
      </w:r>
    </w:p>
    <w:p w:rsidR="00DA79E9" w:rsidRDefault="00DA79E9" w:rsidP="00DA79E9"/>
    <w:p w:rsidR="00DA79E9" w:rsidRDefault="00DA79E9" w:rsidP="00DA79E9">
      <w:r>
        <w:t>Question 212:Design practices contributing to ID:</w:t>
      </w:r>
    </w:p>
    <w:p w:rsidR="00DA79E9" w:rsidRDefault="00DA79E9" w:rsidP="00DA79E9">
      <w:r>
        <w:t>Answer:graphic design; product design;artist-design;industrial design;film industry</w:t>
      </w:r>
    </w:p>
    <w:p w:rsidR="00DA79E9" w:rsidRDefault="00DA79E9" w:rsidP="00DA79E9"/>
    <w:p w:rsidR="00DA79E9" w:rsidRDefault="00DA79E9" w:rsidP="00DA79E9">
      <w:r>
        <w:t>Question 213:Academic disciplines contributing to ID:</w:t>
      </w:r>
    </w:p>
    <w:p w:rsidR="00DA79E9" w:rsidRDefault="00DA79E9" w:rsidP="00DA79E9">
      <w:r>
        <w:t>Answer:psychology;social sciences;computing sciences;engineering;ergonomics;informatics</w:t>
      </w:r>
    </w:p>
    <w:p w:rsidR="00DA79E9" w:rsidRDefault="00DA79E9" w:rsidP="00DA79E9"/>
    <w:p w:rsidR="00DA79E9" w:rsidRDefault="00DA79E9" w:rsidP="00DA79E9">
      <w:r>
        <w:lastRenderedPageBreak/>
        <w:t>Question 214:Bad designs  Elevator controls and labels on the bottom row all look the same, so it is easy to push a label by mistake instead of a control button</w:t>
      </w:r>
    </w:p>
    <w:p w:rsidR="00DA79E9" w:rsidRDefault="00DA79E9" w:rsidP="00DA79E9">
      <w:r>
        <w:t>Answer:elevator...control button</w:t>
      </w:r>
    </w:p>
    <w:p w:rsidR="00DA79E9" w:rsidRDefault="00DA79E9" w:rsidP="00DA79E9"/>
    <w:p w:rsidR="00DA79E9" w:rsidRDefault="00DA79E9" w:rsidP="00DA79E9">
      <w:r>
        <w:t>Question 215:What is the main aim of user test method using in usability testing approach?</w:t>
      </w:r>
    </w:p>
    <w:p w:rsidR="00DA79E9" w:rsidRDefault="00DA79E9" w:rsidP="00DA79E9">
      <w:r>
        <w:t>Answer:all</w:t>
      </w:r>
    </w:p>
    <w:p w:rsidR="00DA79E9" w:rsidRDefault="00DA79E9" w:rsidP="00DA79E9"/>
    <w:p w:rsidR="00DA79E9" w:rsidRDefault="00DA79E9" w:rsidP="00DA79E9">
      <w:r>
        <w:t>Question 216:Activity theories is a product of Soviet psychology that explains terms of out practical activity in the world.</w:t>
      </w:r>
    </w:p>
    <w:p w:rsidR="00DA79E9" w:rsidRDefault="00DA79E9" w:rsidP="00DA79E9">
      <w:r>
        <w:t>Answer:human behaviour</w:t>
      </w:r>
    </w:p>
    <w:p w:rsidR="00DA79E9" w:rsidRDefault="00DA79E9" w:rsidP="00DA79E9"/>
    <w:p w:rsidR="00DA79E9" w:rsidRDefault="00DA79E9" w:rsidP="00DA79E9">
      <w:r>
        <w:t>Question 217:Usability goals: Effective to use  |  Efficient to use  |  Safe to use</w:t>
      </w:r>
    </w:p>
    <w:p w:rsidR="00DA79E9" w:rsidRDefault="00DA79E9" w:rsidP="00DA79E9">
      <w:r>
        <w:t>Answer:having good utility;easy to learn;easy to remember how to use</w:t>
      </w:r>
    </w:p>
    <w:p w:rsidR="00DA79E9" w:rsidRDefault="00DA79E9" w:rsidP="00DA79E9"/>
    <w:p w:rsidR="00DA79E9" w:rsidRDefault="00DA79E9" w:rsidP="00DA79E9">
      <w:r>
        <w:t>Question 218:Conceptual model:</w:t>
      </w:r>
    </w:p>
    <w:p w:rsidR="00DA79E9" w:rsidRDefault="00DA79E9" w:rsidP="00DA79E9">
      <w:r>
        <w:t>Answer:the major....analogies;the concept;the relationships between concept;the mapping</w:t>
      </w:r>
    </w:p>
    <w:p w:rsidR="00DA79E9" w:rsidRDefault="00DA79E9" w:rsidP="00DA79E9"/>
    <w:p w:rsidR="00DA79E9" w:rsidRDefault="00DA79E9" w:rsidP="00DA79E9">
      <w:r>
        <w:t>Question 219:Interaction type:</w:t>
      </w:r>
    </w:p>
    <w:p w:rsidR="00DA79E9" w:rsidRDefault="00DA79E9" w:rsidP="00DA79E9">
      <w:r>
        <w:t>Answer:instructing;conversing;manipulating;exploring cognition;attention;perception and recognition;memory;learning;reading...listening;problem-solving....decision-making</w:t>
      </w:r>
    </w:p>
    <w:p w:rsidR="00DA79E9" w:rsidRDefault="00DA79E9" w:rsidP="00DA79E9"/>
    <w:p w:rsidR="00DA79E9" w:rsidRDefault="00DA79E9" w:rsidP="00DA79E9">
      <w:r>
        <w:t>Question 220:Validity is concerned with whether the evaluation method measures what it is intended to measure.</w:t>
      </w:r>
    </w:p>
    <w:p w:rsidR="00DA79E9" w:rsidRDefault="00DA79E9" w:rsidP="00DA79E9">
      <w:r>
        <w:t>Answer:validity</w:t>
      </w:r>
    </w:p>
    <w:p w:rsidR="00DA79E9" w:rsidRDefault="00DA79E9" w:rsidP="00DA79E9"/>
    <w:p w:rsidR="00DA79E9" w:rsidRDefault="00DA79E9" w:rsidP="00DA79E9">
      <w:r>
        <w:t>Question 221:The reliability of a method is how well it produces the same results on separate occasions under the same circumstances.</w:t>
      </w:r>
    </w:p>
    <w:p w:rsidR="00DA79E9" w:rsidRDefault="00DA79E9" w:rsidP="00DA79E9">
      <w:r>
        <w:lastRenderedPageBreak/>
        <w:t>Answer:reliability</w:t>
      </w:r>
    </w:p>
    <w:p w:rsidR="00DA79E9" w:rsidRDefault="00DA79E9" w:rsidP="00DA79E9"/>
    <w:p w:rsidR="00DA79E9" w:rsidRDefault="00DA79E9" w:rsidP="00DA79E9">
      <w:r>
        <w:t>Question 222:Which is  task description types?</w:t>
      </w:r>
    </w:p>
    <w:p w:rsidR="00DA79E9" w:rsidRDefault="00DA79E9" w:rsidP="00DA79E9">
      <w:r>
        <w:t>Answer:scenarios ,essential use cases,use cases</w:t>
      </w:r>
    </w:p>
    <w:p w:rsidR="00DA79E9" w:rsidRDefault="00DA79E9" w:rsidP="00DA79E9"/>
    <w:p w:rsidR="00DA79E9" w:rsidRDefault="00DA79E9" w:rsidP="00DA79E9">
      <w:r>
        <w:t>Question 223:Which is NOT a reason for using emoticons, sounds, icons ... at the interface of system?</w:t>
      </w:r>
    </w:p>
    <w:p w:rsidR="00DA79E9" w:rsidRDefault="00DA79E9" w:rsidP="00DA79E9">
      <w:r>
        <w:t xml:space="preserve">Answer:improving the performance of system </w:t>
      </w:r>
    </w:p>
    <w:p w:rsidR="00DA79E9" w:rsidRDefault="00DA79E9" w:rsidP="00DA79E9"/>
    <w:p w:rsidR="00DA79E9" w:rsidRDefault="00DA79E9" w:rsidP="00DA79E9">
      <w:r>
        <w:t>Question 224:What kind of data is NOT mainly collected in field study?</w:t>
      </w:r>
    </w:p>
    <w:p w:rsidR="00DA79E9" w:rsidRDefault="00DA79E9" w:rsidP="00DA79E9">
      <w:r>
        <w:t>Answer:none of the others   (time to complete a task , number of errors per unit of time ,number and type of errors per task  )</w:t>
      </w:r>
    </w:p>
    <w:p w:rsidR="00DA79E9" w:rsidRDefault="00DA79E9" w:rsidP="00DA79E9"/>
    <w:p w:rsidR="00DA79E9" w:rsidRDefault="00DA79E9" w:rsidP="00DA79E9">
      <w:r>
        <w:t>Question 225:Select interfaces that are developed in 1990s</w:t>
      </w:r>
    </w:p>
    <w:p w:rsidR="00DA79E9" w:rsidRDefault="00DA79E9" w:rsidP="00DA79E9">
      <w:r>
        <w:t>Answer:advanced graphical interfaces</w:t>
      </w:r>
    </w:p>
    <w:p w:rsidR="00DA79E9" w:rsidRDefault="00DA79E9" w:rsidP="00DA79E9"/>
    <w:p w:rsidR="00DA79E9" w:rsidRDefault="00DA79E9" w:rsidP="00DA79E9">
      <w:r>
        <w:t>Question 226:In data gathering sessions, a_______ is a small trial run of the main study to make sure that the proposed method is a viable before embarking on the real study.</w:t>
      </w:r>
    </w:p>
    <w:p w:rsidR="00DA79E9" w:rsidRDefault="00DA79E9" w:rsidP="00DA79E9">
      <w:r>
        <w:t xml:space="preserve">Answer:pilot study </w:t>
      </w:r>
    </w:p>
    <w:p w:rsidR="00DA79E9" w:rsidRDefault="00DA79E9" w:rsidP="00DA79E9"/>
    <w:p w:rsidR="00DA79E9" w:rsidRDefault="00DA79E9" w:rsidP="00DA79E9">
      <w:r>
        <w:t>Question 227:Which kind of interfaces are designed for devices that are handheld and intended to be used while on the move?</w:t>
      </w:r>
    </w:p>
    <w:p w:rsidR="00DA79E9" w:rsidRDefault="00DA79E9" w:rsidP="00DA79E9">
      <w:r>
        <w:t>Answer:mobile interfaces</w:t>
      </w:r>
    </w:p>
    <w:p w:rsidR="00DA79E9" w:rsidRDefault="00DA79E9" w:rsidP="00DA79E9"/>
    <w:p w:rsidR="00DA79E9" w:rsidRDefault="00DA79E9" w:rsidP="00DA79E9">
      <w:r>
        <w:t>Question 228:Emoticons, sounds, icons ... have been used at the interface to:</w:t>
      </w:r>
    </w:p>
    <w:p w:rsidR="00DA79E9" w:rsidRDefault="00DA79E9" w:rsidP="00DA79E9">
      <w:r>
        <w:t>Answer:1. convey emotional states 2. elicit certain kinds of emotional response</w:t>
      </w:r>
    </w:p>
    <w:p w:rsidR="00DA79E9" w:rsidRDefault="00DA79E9" w:rsidP="00DA79E9"/>
    <w:p w:rsidR="00DA79E9" w:rsidRDefault="00DA79E9" w:rsidP="00DA79E9">
      <w:r>
        <w:t>Question 229:What make an virtual agent believable?</w:t>
      </w:r>
    </w:p>
    <w:p w:rsidR="00DA79E9" w:rsidRDefault="00DA79E9" w:rsidP="00DA79E9">
      <w:r>
        <w:lastRenderedPageBreak/>
        <w:t>Answer:All of other(appearance, behavior)</w:t>
      </w:r>
    </w:p>
    <w:p w:rsidR="00DA79E9" w:rsidRDefault="00DA79E9" w:rsidP="00DA79E9"/>
    <w:p w:rsidR="00DA79E9" w:rsidRDefault="00DA79E9" w:rsidP="00DA79E9">
      <w:r>
        <w:t>Question 230:Decide:determine the goals;explore the questions;choose the evaluation;identify...issues;decide how to deal;evaluate...lives</w:t>
      </w:r>
    </w:p>
    <w:p w:rsidR="00DA79E9" w:rsidRDefault="00DA79E9" w:rsidP="00DA79E9">
      <w:r>
        <w:t>Answer:determine the goals;explore the questions;choose the evaluation;identify...issues;decide how to deal;evaluate...lives</w:t>
      </w:r>
    </w:p>
    <w:p w:rsidR="00DA79E9" w:rsidRDefault="00DA79E9" w:rsidP="00DA79E9"/>
    <w:p w:rsidR="00DA79E9" w:rsidRDefault="00DA79E9" w:rsidP="00DA79E9">
      <w:r>
        <w:t>Question 231:What is the main method using in usability testing approach?</w:t>
      </w:r>
    </w:p>
    <w:p w:rsidR="00DA79E9" w:rsidRDefault="00DA79E9" w:rsidP="00DA79E9">
      <w:r>
        <w:t>Answer:Finding, measuring, testing</w:t>
      </w:r>
    </w:p>
    <w:p w:rsidR="00DA79E9" w:rsidRDefault="00DA79E9" w:rsidP="00DA79E9"/>
    <w:p w:rsidR="00DA79E9" w:rsidRDefault="00DA79E9" w:rsidP="00DA79E9">
      <w:r>
        <w:t>Question 232:Data gathering guidelines for requirements</w:t>
      </w:r>
    </w:p>
    <w:p w:rsidR="00DA79E9" w:rsidRDefault="00DA79E9" w:rsidP="00DA79E9">
      <w:r>
        <w:t xml:space="preserve">Answer:focus on ...stakeholders;involve...stakeholder groups;involving only one representative;support the data gathering </w:t>
      </w:r>
    </w:p>
    <w:p w:rsidR="00DA79E9" w:rsidRDefault="00DA79E9" w:rsidP="00DA79E9"/>
    <w:p w:rsidR="00DA79E9" w:rsidRDefault="00DA79E9" w:rsidP="00DA79E9">
      <w:r>
        <w:t>Question 233:Principles of Conceptual design:Keep an open mind but never forget the users and their context</w:t>
      </w:r>
    </w:p>
    <w:p w:rsidR="00DA79E9" w:rsidRDefault="00DA79E9" w:rsidP="00DA79E9">
      <w:r>
        <w:t>Answer:discuss ideas with other....possible;use low-fidelity....feedback;iterate, iterate, and iterate</w:t>
      </w:r>
    </w:p>
    <w:p w:rsidR="00DA79E9" w:rsidRDefault="00DA79E9" w:rsidP="00DA79E9"/>
    <w:p w:rsidR="00DA79E9" w:rsidRDefault="00DA79E9" w:rsidP="00DA79E9">
      <w:r>
        <w:t>Question 234:Which kind of evaluation approach in which user indirectly involve?</w:t>
      </w:r>
    </w:p>
    <w:p w:rsidR="00DA79E9" w:rsidRDefault="00DA79E9" w:rsidP="00DA79E9">
      <w:r>
        <w:t xml:space="preserve">Answer:analytical evaluation </w:t>
      </w:r>
    </w:p>
    <w:p w:rsidR="00DA79E9" w:rsidRDefault="00DA79E9" w:rsidP="00DA79E9"/>
    <w:p w:rsidR="00DA79E9" w:rsidRDefault="00DA79E9" w:rsidP="00DA79E9">
      <w:r>
        <w:t>Question 235:When do users feel frustration?</w:t>
      </w:r>
    </w:p>
    <w:p w:rsidR="00DA79E9" w:rsidRDefault="00DA79E9" w:rsidP="00DA79E9">
      <w:r>
        <w:t xml:space="preserve">Answer:a user’s expectations are not met </w:t>
      </w:r>
    </w:p>
    <w:p w:rsidR="00DA79E9" w:rsidRDefault="00DA79E9" w:rsidP="00DA79E9"/>
    <w:p w:rsidR="00DA79E9" w:rsidRDefault="00DA79E9" w:rsidP="00DA79E9">
      <w:r>
        <w:t>Question 236:____ is what goes on in our heads when we carry out our every activities</w:t>
      </w:r>
    </w:p>
    <w:p w:rsidR="00DA79E9" w:rsidRDefault="00DA79E9" w:rsidP="00DA79E9">
      <w:r>
        <w:t xml:space="preserve">Answer:cognition </w:t>
      </w:r>
    </w:p>
    <w:p w:rsidR="00DA79E9" w:rsidRDefault="00DA79E9" w:rsidP="00DA79E9"/>
    <w:p w:rsidR="00DA79E9" w:rsidRDefault="00DA79E9" w:rsidP="00DA79E9">
      <w:r>
        <w:lastRenderedPageBreak/>
        <w:t>Question 237:Building interaction versions of design is the ________ step in interaction design</w:t>
      </w:r>
    </w:p>
    <w:p w:rsidR="00DA79E9" w:rsidRDefault="00DA79E9" w:rsidP="00DA79E9">
      <w:r>
        <w:t>Answer:third</w:t>
      </w:r>
    </w:p>
    <w:p w:rsidR="00DA79E9" w:rsidRDefault="00DA79E9" w:rsidP="00DA79E9"/>
    <w:p w:rsidR="00DA79E9" w:rsidRDefault="00DA79E9" w:rsidP="00DA79E9">
      <w:r>
        <w:t>Question 238:___________ are type of walkthrough in which users, developers and usability experts work together to step through a scenario, discussing usability issues associated with dialog elements involved in the scenario steps.</w:t>
      </w:r>
    </w:p>
    <w:p w:rsidR="00DA79E9" w:rsidRDefault="00DA79E9" w:rsidP="00DA79E9">
      <w:r>
        <w:t xml:space="preserve">Answer:pluralistic walkthroughs </w:t>
      </w:r>
    </w:p>
    <w:p w:rsidR="00DA79E9" w:rsidRDefault="00DA79E9" w:rsidP="00DA79E9"/>
    <w:p w:rsidR="00DA79E9" w:rsidRDefault="00DA79E9" w:rsidP="00DA79E9">
      <w:r>
        <w:t>Question 239:Which kind of interaction involves users moving through virtual or physical environments?</w:t>
      </w:r>
    </w:p>
    <w:p w:rsidR="00DA79E9" w:rsidRDefault="00DA79E9" w:rsidP="00DA79E9">
      <w:r>
        <w:t>Answer: none of the others   (manipulating  ,  conversing  ,  instructing )</w:t>
      </w:r>
    </w:p>
    <w:p w:rsidR="00DA79E9" w:rsidRDefault="00DA79E9" w:rsidP="00DA79E9"/>
    <w:p w:rsidR="00DA79E9" w:rsidRDefault="00DA79E9" w:rsidP="00DA79E9">
      <w:r>
        <w:t>Question 240:Select the evaluation approach in which asking experts method is mainly applied:</w:t>
      </w:r>
    </w:p>
    <w:p w:rsidR="00DA79E9" w:rsidRDefault="00DA79E9" w:rsidP="00DA79E9">
      <w:r>
        <w:t>Answer:analytical evaluation</w:t>
      </w:r>
    </w:p>
    <w:p w:rsidR="00DA79E9" w:rsidRDefault="00DA79E9" w:rsidP="00DA79E9"/>
    <w:p w:rsidR="00DA79E9" w:rsidRDefault="00DA79E9" w:rsidP="00DA79E9">
      <w:r>
        <w:t>Question 241:Select the correct order of activities in interaction design</w:t>
      </w:r>
    </w:p>
    <w:p w:rsidR="00DA79E9" w:rsidRDefault="00DA79E9" w:rsidP="00DA79E9">
      <w:r>
        <w:t>Answer:1. establishing requirements  , 2. developing first design. , 3. building conceptual model</w:t>
      </w:r>
    </w:p>
    <w:p w:rsidR="00DA79E9" w:rsidRDefault="00DA79E9" w:rsidP="00DA79E9"/>
    <w:p w:rsidR="00DA79E9" w:rsidRDefault="00DA79E9" w:rsidP="00DA79E9">
      <w:r>
        <w:t>Question 242:Select the last step in DECIDE evaluation framework</w:t>
      </w:r>
    </w:p>
    <w:p w:rsidR="00DA79E9" w:rsidRDefault="00DA79E9" w:rsidP="00DA79E9">
      <w:r>
        <w:t>Answer:evaluate, analyze, interpret and present the data.</w:t>
      </w:r>
    </w:p>
    <w:p w:rsidR="00DA79E9" w:rsidRDefault="00DA79E9" w:rsidP="00DA79E9"/>
    <w:p w:rsidR="00DA79E9" w:rsidRDefault="00DA79E9" w:rsidP="00DA79E9">
      <w:r>
        <w:t>Question 243:Select the advantages of high-fidelity prototype</w:t>
      </w:r>
    </w:p>
    <w:p w:rsidR="00DA79E9" w:rsidRDefault="00DA79E9" w:rsidP="00DA79E9">
      <w:r>
        <w:t xml:space="preserve">Answer:fully interactive , complete functionality  </w:t>
      </w:r>
    </w:p>
    <w:p w:rsidR="00DA79E9" w:rsidRDefault="00DA79E9" w:rsidP="00DA79E9"/>
    <w:p w:rsidR="00DA79E9" w:rsidRDefault="00DA79E9" w:rsidP="00DA79E9">
      <w:r>
        <w:t>Question 244:Which mechanism allows users knowing who is arround , what is happening and who is talking with whom?</w:t>
      </w:r>
    </w:p>
    <w:p w:rsidR="00DA79E9" w:rsidRDefault="00DA79E9" w:rsidP="00DA79E9">
      <w:r>
        <w:t xml:space="preserve">Answer:awareness mechanism  </w:t>
      </w:r>
    </w:p>
    <w:p w:rsidR="00DA79E9" w:rsidRDefault="00DA79E9" w:rsidP="00DA79E9"/>
    <w:p w:rsidR="00DA79E9" w:rsidRDefault="00DA79E9" w:rsidP="00DA79E9">
      <w:r>
        <w:lastRenderedPageBreak/>
        <w:t>Question 245:Which is the most expensive data recording method?</w:t>
      </w:r>
    </w:p>
    <w:p w:rsidR="00DA79E9" w:rsidRDefault="00DA79E9" w:rsidP="00DA79E9">
      <w:r>
        <w:t xml:space="preserve">Answer:video recording </w:t>
      </w:r>
    </w:p>
    <w:p w:rsidR="00DA79E9" w:rsidRDefault="00DA79E9" w:rsidP="00DA79E9"/>
    <w:p w:rsidR="00DA79E9" w:rsidRDefault="00DA79E9" w:rsidP="00DA79E9">
      <w:r>
        <w:t>Question 246:Which is NOT a design implication for user is attention?</w:t>
      </w:r>
    </w:p>
    <w:p w:rsidR="00DA79E9" w:rsidRDefault="00DA79E9" w:rsidP="00DA79E9">
      <w:r>
        <w:t>Answer:none of the others  (avoid cluttering the interface with too much information.  use techniques like animated graphics, color, underlining .  make inforrmation salient whet it needs attending. )</w:t>
      </w:r>
    </w:p>
    <w:p w:rsidR="00DA79E9" w:rsidRDefault="00DA79E9" w:rsidP="00DA79E9"/>
    <w:p w:rsidR="00DA79E9" w:rsidRDefault="00DA79E9" w:rsidP="00DA79E9">
      <w:r>
        <w:t>Question 247:Which is NOT practical issue in Interaction Design?</w:t>
      </w:r>
    </w:p>
    <w:p w:rsidR="00DA79E9" w:rsidRDefault="00DA79E9" w:rsidP="00DA79E9">
      <w:r>
        <w:t>Answer:how do you protect the people is privacy?</w:t>
      </w:r>
    </w:p>
    <w:p w:rsidR="00DA79E9" w:rsidRDefault="00DA79E9" w:rsidP="00DA79E9"/>
    <w:p w:rsidR="00DA79E9" w:rsidRDefault="00DA79E9" w:rsidP="00DA79E9">
      <w:r>
        <w:t>Question 248:Who were developed grounded theory?</w:t>
      </w:r>
    </w:p>
    <w:p w:rsidR="00DA79E9" w:rsidRDefault="00DA79E9" w:rsidP="00DA79E9">
      <w:r>
        <w:t>Answer:glaser and strauss</w:t>
      </w:r>
    </w:p>
    <w:p w:rsidR="00DA79E9" w:rsidRDefault="00DA79E9" w:rsidP="00DA79E9"/>
    <w:p w:rsidR="00DA79E9" w:rsidRDefault="00DA79E9" w:rsidP="00DA79E9">
      <w:r>
        <w:t>Question 249:Qualitative data is data that is difficult to measure, count or express in numerical terms.</w:t>
      </w:r>
    </w:p>
    <w:p w:rsidR="00DA79E9" w:rsidRDefault="00DA79E9" w:rsidP="00DA79E9">
      <w:r>
        <w:t>Answer:true</w:t>
      </w:r>
    </w:p>
    <w:p w:rsidR="00DA79E9" w:rsidRDefault="00DA79E9" w:rsidP="00DA79E9"/>
    <w:p w:rsidR="00DA79E9" w:rsidRDefault="00DA79E9" w:rsidP="00DA79E9">
      <w:r>
        <w:t>Question 250:Quantitative data is data that in the form of numbers or can easily be translated into numbers.</w:t>
      </w:r>
    </w:p>
    <w:p w:rsidR="00DA79E9" w:rsidRDefault="00DA79E9" w:rsidP="00DA79E9">
      <w:r>
        <w:t>Answer:true</w:t>
      </w:r>
    </w:p>
    <w:p w:rsidR="00DA79E9" w:rsidRDefault="00DA79E9" w:rsidP="00DA79E9"/>
    <w:p w:rsidR="00DA79E9" w:rsidRDefault="00DA79E9" w:rsidP="00DA79E9">
      <w:r>
        <w:t>Question 251:Which design principle is about sending back information about what action has been done and what has been accomplished, allowing the person to continue with the activity?</w:t>
      </w:r>
    </w:p>
    <w:p w:rsidR="00DA79E9" w:rsidRDefault="00DA79E9" w:rsidP="00DA79E9">
      <w:r>
        <w:t>Answer:feedback</w:t>
      </w:r>
    </w:p>
    <w:p w:rsidR="00DA79E9" w:rsidRDefault="00DA79E9" w:rsidP="00DA79E9"/>
    <w:p w:rsidR="00DA79E9" w:rsidRDefault="00DA79E9" w:rsidP="00DA79E9">
      <w:r>
        <w:t>Question 252:Which data recording method requires least of technology?</w:t>
      </w:r>
    </w:p>
    <w:p w:rsidR="00DA79E9" w:rsidRDefault="00DA79E9" w:rsidP="00DA79E9">
      <w:r>
        <w:t xml:space="preserve">Answer:taking notes  </w:t>
      </w:r>
    </w:p>
    <w:p w:rsidR="00DA79E9" w:rsidRDefault="00DA79E9" w:rsidP="00DA79E9"/>
    <w:p w:rsidR="00DA79E9" w:rsidRDefault="00DA79E9" w:rsidP="00DA79E9">
      <w:r>
        <w:lastRenderedPageBreak/>
        <w:t>Question 253:Attention, perception and recognition, learning, .... are the specific kinds of processes of __________</w:t>
      </w:r>
    </w:p>
    <w:p w:rsidR="00DA79E9" w:rsidRDefault="00DA79E9" w:rsidP="00DA79E9">
      <w:r>
        <w:t xml:space="preserve">Answer:cognition </w:t>
      </w:r>
    </w:p>
    <w:p w:rsidR="00DA79E9" w:rsidRDefault="00DA79E9" w:rsidP="00DA79E9"/>
    <w:p w:rsidR="00DA79E9" w:rsidRDefault="00DA79E9" w:rsidP="00DA79E9">
      <w:r>
        <w:t>Question 254:Which is NOT technique for qualitative analysis?</w:t>
      </w:r>
    </w:p>
    <w:p w:rsidR="00DA79E9" w:rsidRDefault="00DA79E9" w:rsidP="00DA79E9">
      <w:r>
        <w:t>Answer:averages and percentages</w:t>
      </w:r>
    </w:p>
    <w:p w:rsidR="00DA79E9" w:rsidRDefault="00DA79E9" w:rsidP="00DA79E9"/>
    <w:p w:rsidR="00DA79E9" w:rsidRDefault="00DA79E9" w:rsidP="00DA79E9">
      <w:r>
        <w:t>Question 255:Which is the disadvantage of low-fidelity prototype?</w:t>
      </w:r>
    </w:p>
    <w:p w:rsidR="00DA79E9" w:rsidRDefault="00DA79E9" w:rsidP="00DA79E9">
      <w:r>
        <w:t>Answer:poor detailed specification to code to  . limited error checking</w:t>
      </w:r>
    </w:p>
    <w:p w:rsidR="00DA79E9" w:rsidRDefault="00DA79E9" w:rsidP="00DA79E9"/>
    <w:p w:rsidR="00DA79E9" w:rsidRDefault="00DA79E9" w:rsidP="00DA79E9">
      <w:r>
        <w:t>Question 256:Select methods for data gathering in usability testing</w:t>
      </w:r>
    </w:p>
    <w:p w:rsidR="00DA79E9" w:rsidRDefault="00DA79E9" w:rsidP="00DA79E9">
      <w:r>
        <w:t>Answer:user test</w:t>
      </w:r>
    </w:p>
    <w:p w:rsidR="00DA79E9" w:rsidRDefault="00DA79E9" w:rsidP="00DA79E9"/>
    <w:p w:rsidR="00DA79E9" w:rsidRDefault="00DA79E9" w:rsidP="00DA79E9">
      <w:r>
        <w:t>Question 257:In the view of breadth of functionality provided versus depth, there are two kinds of prototyping are called ___________ prototyping (providing a wide range of functions but with little detail) and ____________ prototyping (providing a lot of detail for only a few functions.</w:t>
      </w:r>
    </w:p>
    <w:p w:rsidR="00DA79E9" w:rsidRDefault="00DA79E9" w:rsidP="00DA79E9">
      <w:r>
        <w:t>Answer:horizontal/ vertical</w:t>
      </w:r>
    </w:p>
    <w:p w:rsidR="00DA79E9" w:rsidRDefault="00DA79E9" w:rsidP="00DA79E9"/>
    <w:p w:rsidR="00DA79E9" w:rsidRDefault="00DA79E9" w:rsidP="00DA79E9">
      <w:r>
        <w:t>Question 258:Select correct order of 3 stages in heuristic evaluation:</w:t>
      </w:r>
    </w:p>
    <w:p w:rsidR="00DA79E9" w:rsidRDefault="00DA79E9" w:rsidP="00DA79E9">
      <w:r>
        <w:t>Answer:the briefing session;the evaluation period</w:t>
      </w:r>
    </w:p>
    <w:p w:rsidR="00DA79E9" w:rsidRDefault="00DA79E9" w:rsidP="00DA79E9"/>
    <w:p w:rsidR="00DA79E9" w:rsidRDefault="00DA79E9" w:rsidP="00DA79E9">
      <w:r>
        <w:t>Question 259:Which is the first model generally known in software engineering and forms the basic of many lifecycles in use today?</w:t>
      </w:r>
    </w:p>
    <w:p w:rsidR="00DA79E9" w:rsidRDefault="00DA79E9" w:rsidP="00DA79E9">
      <w:r>
        <w:t>Answer:Waterfall lifecycle model</w:t>
      </w:r>
    </w:p>
    <w:p w:rsidR="00DA79E9" w:rsidRDefault="00DA79E9" w:rsidP="00DA79E9"/>
    <w:p w:rsidR="00DA79E9" w:rsidRDefault="00DA79E9" w:rsidP="00DA79E9">
      <w:r>
        <w:t>Question 260:What matters should be considered when designing usable interactive products?</w:t>
      </w:r>
    </w:p>
    <w:p w:rsidR="00DA79E9" w:rsidRDefault="00DA79E9" w:rsidP="00DA79E9">
      <w:r>
        <w:lastRenderedPageBreak/>
        <w:t>Answer:who is going to be using them.  how they are going to be used.   where they are going to be used , we can design for a user experience</w:t>
      </w:r>
    </w:p>
    <w:p w:rsidR="00DA79E9" w:rsidRDefault="00DA79E9" w:rsidP="00DA79E9"/>
    <w:p w:rsidR="00DA79E9" w:rsidRDefault="00DA79E9" w:rsidP="00DA79E9">
      <w:r>
        <w:t>Question 261:How do you optimize the users interactions to support and extend the users  activities effective, useful and usable ways?</w:t>
      </w:r>
    </w:p>
    <w:p w:rsidR="00DA79E9" w:rsidRDefault="00DA79E9" w:rsidP="00DA79E9">
      <w:r>
        <w:t>Answer:using intuition and hope for the best.understanding of the users</w:t>
      </w:r>
    </w:p>
    <w:p w:rsidR="00DA79E9" w:rsidRDefault="00DA79E9" w:rsidP="00DA79E9"/>
    <w:p w:rsidR="00DA79E9" w:rsidRDefault="00DA79E9" w:rsidP="00DA79E9">
      <w:r>
        <w:t>Question 262:Data recording:note plus still camera;audios plus still camera;video</w:t>
      </w:r>
    </w:p>
    <w:p w:rsidR="00DA79E9" w:rsidRDefault="00DA79E9" w:rsidP="00DA79E9">
      <w:r>
        <w:t>Answer:note plus still camera;audios plus still camera;video</w:t>
      </w:r>
    </w:p>
    <w:p w:rsidR="00DA79E9" w:rsidRDefault="00DA79E9" w:rsidP="00DA79E9"/>
    <w:p w:rsidR="00DA79E9" w:rsidRDefault="00DA79E9" w:rsidP="00DA79E9">
      <w:r>
        <w:t>Question 263:Interview structure interview;unstructured interview;semi-structured interview</w:t>
      </w:r>
    </w:p>
    <w:p w:rsidR="00DA79E9" w:rsidRDefault="00DA79E9" w:rsidP="00DA79E9">
      <w:r>
        <w:t>Answer:structure interview;unstructured interview;semi-structured interview</w:t>
      </w:r>
    </w:p>
    <w:p w:rsidR="00DA79E9" w:rsidRDefault="00DA79E9" w:rsidP="00DA79E9"/>
    <w:p w:rsidR="00DA79E9" w:rsidRDefault="00DA79E9" w:rsidP="00DA79E9">
      <w:r>
        <w:t>Question 264:Steps for an interview</w:t>
      </w:r>
    </w:p>
    <w:p w:rsidR="00DA79E9" w:rsidRDefault="00DA79E9" w:rsidP="00DA79E9">
      <w:r>
        <w:t>Answer:introduction;warm-up;main;cool-off;closing</w:t>
      </w:r>
    </w:p>
    <w:p w:rsidR="00DA79E9" w:rsidRDefault="00DA79E9" w:rsidP="00DA79E9"/>
    <w:p w:rsidR="00DA79E9" w:rsidRDefault="00DA79E9" w:rsidP="00DA79E9">
      <w:r>
        <w:t>Question 265:Questionnaire think about the ordering of;consider whether you need;provide clear instructions;a balance  must be struck</w:t>
      </w:r>
    </w:p>
    <w:p w:rsidR="00DA79E9" w:rsidRDefault="00DA79E9" w:rsidP="00DA79E9">
      <w:r>
        <w:t>Answer:think about the ordering of;consider whether you need;provide clear instructions;a balance  must be struck</w:t>
      </w:r>
    </w:p>
    <w:p w:rsidR="00DA79E9" w:rsidRDefault="00DA79E9" w:rsidP="00DA79E9"/>
    <w:p w:rsidR="00DA79E9" w:rsidRDefault="00DA79E9" w:rsidP="00DA79E9">
      <w:r>
        <w:t>Question 266:Observation direct observation in the field;direct observation in controlled environments</w:t>
      </w:r>
    </w:p>
    <w:p w:rsidR="00DA79E9" w:rsidRDefault="00DA79E9" w:rsidP="00DA79E9">
      <w:r>
        <w:t>Answer:direct observation in the field;direct observation in controlled environments</w:t>
      </w:r>
    </w:p>
    <w:p w:rsidR="00DA79E9" w:rsidRDefault="00DA79E9" w:rsidP="00DA79E9"/>
    <w:p w:rsidR="00DA79E9" w:rsidRDefault="00DA79E9" w:rsidP="00DA79E9">
      <w:r>
        <w:t>Question 267:Simple qualitative analysis:</w:t>
      </w:r>
    </w:p>
    <w:p w:rsidR="00DA79E9" w:rsidRDefault="00DA79E9" w:rsidP="00DA79E9">
      <w:r>
        <w:t>Answer:identifying recurring patterns or themes;categorizing data;looking for critical incidents</w:t>
      </w:r>
    </w:p>
    <w:p w:rsidR="00DA79E9" w:rsidRDefault="00DA79E9" w:rsidP="00DA79E9"/>
    <w:p w:rsidR="00DA79E9" w:rsidRDefault="00DA79E9" w:rsidP="00DA79E9">
      <w:r>
        <w:lastRenderedPageBreak/>
        <w:t>Question 268:User-centered approach</w:t>
      </w:r>
    </w:p>
    <w:p w:rsidR="00DA79E9" w:rsidRDefault="00DA79E9" w:rsidP="00DA79E9">
      <w:r>
        <w:t>Answer:early focus on users and tasks;empirical measurement;iterative design</w:t>
      </w:r>
    </w:p>
    <w:p w:rsidR="00DA79E9" w:rsidRDefault="00DA79E9" w:rsidP="00DA79E9"/>
    <w:p w:rsidR="00DA79E9" w:rsidRDefault="00DA79E9" w:rsidP="00DA79E9">
      <w:r>
        <w:t>Question 269:Basic activities of interaction designs:  Identifying needs and establishing requirements for user experience</w:t>
      </w:r>
    </w:p>
    <w:p w:rsidR="00DA79E9" w:rsidRDefault="00DA79E9" w:rsidP="00DA79E9">
      <w:r>
        <w:t>Answer:developing alternative designs ;building interactive versions of;evaluating what is</w:t>
      </w:r>
    </w:p>
    <w:p w:rsidR="00DA79E9" w:rsidRDefault="00DA79E9" w:rsidP="00DA79E9"/>
    <w:p w:rsidR="00DA79E9" w:rsidRDefault="00DA79E9" w:rsidP="00DA79E9">
      <w:r>
        <w:t>Question 270:Practical issues:who are the users?  what do we mean by needs? how do you generate alternative designs? how do you choose among alternative Life cycle</w:t>
      </w:r>
    </w:p>
    <w:p w:rsidR="00DA79E9" w:rsidRDefault="00DA79E9" w:rsidP="00DA79E9">
      <w:r>
        <w:t>Answer:who are the users?  what do we mean by needs? how do you generate alternative designs? how do you choose among alternative Life cycle</w:t>
      </w:r>
    </w:p>
    <w:p w:rsidR="00DA79E9" w:rsidRDefault="00DA79E9" w:rsidP="00DA79E9"/>
    <w:p w:rsidR="00DA79E9" w:rsidRDefault="00DA79E9" w:rsidP="00DA79E9">
      <w:r>
        <w:t>Question 271:Contextual inquiry</w:t>
      </w:r>
    </w:p>
    <w:p w:rsidR="00DA79E9" w:rsidRDefault="00DA79E9" w:rsidP="00DA79E9">
      <w:r>
        <w:t>Answer:a structured approach to the collection and interpretation of data from fieldwork with ….</w:t>
      </w:r>
    </w:p>
    <w:p w:rsidR="00DA79E9" w:rsidRDefault="00DA79E9" w:rsidP="00DA79E9"/>
    <w:p w:rsidR="00DA79E9" w:rsidRDefault="00DA79E9" w:rsidP="00DA79E9">
      <w:r>
        <w:t>Question 272:Approaches</w:t>
      </w:r>
    </w:p>
    <w:p w:rsidR="00DA79E9" w:rsidRDefault="00DA79E9" w:rsidP="00DA79E9">
      <w:r>
        <w:t>Answer:usability testing;field studies;analytical evaluation;combining approaches;opportunistic evaluation</w:t>
      </w:r>
    </w:p>
    <w:p w:rsidR="00DA79E9" w:rsidRDefault="00DA79E9" w:rsidP="00DA79E9"/>
    <w:p w:rsidR="00DA79E9" w:rsidRDefault="00DA79E9" w:rsidP="00DA79E9">
      <w:r>
        <w:t>Question 273:the use of conversational mechanisms to facilitate the flow</w:t>
      </w:r>
    </w:p>
    <w:p w:rsidR="00DA79E9" w:rsidRDefault="00DA79E9" w:rsidP="00DA79E9">
      <w:r>
        <w:t>Answer:conversational</w:t>
      </w:r>
    </w:p>
    <w:p w:rsidR="00DA79E9" w:rsidRDefault="00DA79E9" w:rsidP="00DA79E9"/>
    <w:p w:rsidR="00DA79E9" w:rsidRDefault="00DA79E9" w:rsidP="00DA79E9">
      <w:r>
        <w:t>Question 274:Coordination mechanisms we can</w:t>
      </w:r>
    </w:p>
    <w:p w:rsidR="00DA79E9" w:rsidRDefault="00DA79E9" w:rsidP="00DA79E9">
      <w:r>
        <w:t>Answer:verbal and non-verbal;schedules...conventions;shared...representations</w:t>
      </w:r>
    </w:p>
    <w:p w:rsidR="00DA79E9" w:rsidRDefault="00DA79E9" w:rsidP="00DA79E9"/>
    <w:p w:rsidR="00DA79E9" w:rsidRDefault="00DA79E9" w:rsidP="00DA79E9">
      <w:r>
        <w:t>Question 275:the use of coordination mechanisms to allow people to work</w:t>
      </w:r>
    </w:p>
    <w:p w:rsidR="00DA79E9" w:rsidRDefault="00DA79E9" w:rsidP="00DA79E9">
      <w:r>
        <w:t>Answer:coordination</w:t>
      </w:r>
    </w:p>
    <w:p w:rsidR="00DA79E9" w:rsidRDefault="00DA79E9" w:rsidP="00DA79E9"/>
    <w:p w:rsidR="00DA79E9" w:rsidRDefault="00DA79E9" w:rsidP="00DA79E9">
      <w:r>
        <w:t>Question 276:Affective aspect</w:t>
      </w:r>
    </w:p>
    <w:p w:rsidR="00DA79E9" w:rsidRDefault="00DA79E9" w:rsidP="00DA79E9">
      <w:r>
        <w:t>Answer:generation of an emotional response</w:t>
      </w:r>
    </w:p>
    <w:p w:rsidR="00DA79E9" w:rsidRDefault="00DA79E9" w:rsidP="00DA79E9"/>
    <w:p w:rsidR="00DA79E9" w:rsidRDefault="00DA79E9" w:rsidP="00DA79E9">
      <w:r>
        <w:t>Question 277:Social mechanisms 3:</w:t>
      </w:r>
    </w:p>
    <w:p w:rsidR="00DA79E9" w:rsidRDefault="00DA79E9" w:rsidP="00DA79E9">
      <w:r>
        <w:t>Answer:the use of... what is happening</w:t>
      </w:r>
    </w:p>
    <w:p w:rsidR="00DA79E9" w:rsidRDefault="00DA79E9" w:rsidP="00DA79E9"/>
    <w:p w:rsidR="00DA79E9" w:rsidRDefault="00DA79E9" w:rsidP="00DA79E9">
      <w:r>
        <w:t>Question 278:Social mechanisms 2</w:t>
      </w:r>
    </w:p>
    <w:p w:rsidR="00DA79E9" w:rsidRDefault="00DA79E9" w:rsidP="00DA79E9">
      <w:r>
        <w:t>Answer: the use of....interact together</w:t>
      </w:r>
    </w:p>
    <w:p w:rsidR="00DA79E9" w:rsidRDefault="00DA79E9" w:rsidP="00DA79E9"/>
    <w:p w:rsidR="00DA79E9" w:rsidRDefault="00DA79E9" w:rsidP="00DA79E9">
      <w:r>
        <w:t>Question 279:Social mechanisms 1:</w:t>
      </w:r>
    </w:p>
    <w:p w:rsidR="00DA79E9" w:rsidRDefault="00DA79E9" w:rsidP="00DA79E9">
      <w:r>
        <w:t>Answer:the use of....conversational breakdowns</w:t>
      </w:r>
    </w:p>
    <w:p w:rsidR="00DA79E9" w:rsidRDefault="00DA79E9" w:rsidP="00DA79E9"/>
    <w:p w:rsidR="00DA79E9" w:rsidRDefault="00DA79E9" w:rsidP="00DA79E9">
      <w:r>
        <w:t>Question 280:What does a scenario describe?</w:t>
      </w:r>
    </w:p>
    <w:p w:rsidR="00DA79E9" w:rsidRDefault="00DA79E9" w:rsidP="00DA79E9">
      <w:r>
        <w:t>Answer:human activities or tasks in a story that allows …</w:t>
      </w:r>
    </w:p>
    <w:p w:rsidR="00DA79E9" w:rsidRDefault="00DA79E9" w:rsidP="00DA79E9"/>
    <w:p w:rsidR="00DA79E9" w:rsidRDefault="00DA79E9" w:rsidP="00DA79E9">
      <w:r>
        <w:t>Question 281:Scenarios, use cases, essential use cases are three of more common method for</w:t>
      </w:r>
    </w:p>
    <w:p w:rsidR="00DA79E9" w:rsidRDefault="00DA79E9" w:rsidP="00DA79E9">
      <w:r>
        <w:t>Answer:task description</w:t>
      </w:r>
    </w:p>
    <w:p w:rsidR="00DA79E9" w:rsidRDefault="00DA79E9" w:rsidP="00DA79E9"/>
    <w:p w:rsidR="00DA79E9" w:rsidRDefault="00DA79E9" w:rsidP="00DA79E9">
      <w:r>
        <w:t>Question 282:Which kind of externalizing cognition occurs when we use a tool or device in conjunction with an external representation to help us carry out a computation?</w:t>
      </w:r>
    </w:p>
    <w:p w:rsidR="00DA79E9" w:rsidRDefault="00DA79E9" w:rsidP="00DA79E9">
      <w:r>
        <w:t>Answer:computational offloading</w:t>
      </w:r>
    </w:p>
    <w:p w:rsidR="00DA79E9" w:rsidRDefault="00DA79E9" w:rsidP="00DA79E9"/>
    <w:p w:rsidR="00DA79E9" w:rsidRDefault="00DA79E9" w:rsidP="00DA79E9">
      <w:r>
        <w:t>Question 283:Which is technique for quantitative analysis?</w:t>
      </w:r>
    </w:p>
    <w:p w:rsidR="00DA79E9" w:rsidRDefault="00DA79E9" w:rsidP="00DA79E9">
      <w:r>
        <w:t xml:space="preserve">Answer:charts </w:t>
      </w:r>
    </w:p>
    <w:p w:rsidR="00DA79E9" w:rsidRDefault="00DA79E9" w:rsidP="00DA79E9"/>
    <w:p w:rsidR="00DA79E9" w:rsidRDefault="00DA79E9" w:rsidP="00DA79E9">
      <w:r>
        <w:lastRenderedPageBreak/>
        <w:t>Question 284:Which attribute of a method is concerned with how well it produces the same results on separate occasions under the same circumstances?</w:t>
      </w:r>
    </w:p>
    <w:p w:rsidR="00DA79E9" w:rsidRDefault="00DA79E9" w:rsidP="00DA79E9">
      <w:r>
        <w:t xml:space="preserve">Answer:reliability </w:t>
      </w:r>
    </w:p>
    <w:p w:rsidR="00DA79E9" w:rsidRDefault="00DA79E9" w:rsidP="00DA79E9"/>
    <w:p w:rsidR="00DA79E9" w:rsidRDefault="00DA79E9" w:rsidP="00DA79E9">
      <w:r>
        <w:t>Question 285:In usability testing, _____________ is mainly collected.</w:t>
      </w:r>
    </w:p>
    <w:p w:rsidR="00DA79E9" w:rsidRDefault="00DA79E9" w:rsidP="00DA79E9">
      <w:r>
        <w:t xml:space="preserve">Answer:quantitative data </w:t>
      </w:r>
    </w:p>
    <w:p w:rsidR="00DA79E9" w:rsidRDefault="00DA79E9" w:rsidP="00DA79E9"/>
    <w:p w:rsidR="00DA79E9" w:rsidRDefault="00DA79E9" w:rsidP="00DA79E9">
      <w:r>
        <w:t>Question 286:Which of approach can be applied in DECIDE evaluation frameworks?</w:t>
      </w:r>
    </w:p>
    <w:p w:rsidR="00DA79E9" w:rsidRDefault="00DA79E9" w:rsidP="00DA79E9">
      <w:r>
        <w:t xml:space="preserve">Answer:analytical evaluation  </w:t>
      </w:r>
    </w:p>
    <w:p w:rsidR="00DA79E9" w:rsidRDefault="00DA79E9" w:rsidP="00DA79E9"/>
    <w:p w:rsidR="00DA79E9" w:rsidRDefault="00DA79E9" w:rsidP="00DA79E9">
      <w:r>
        <w:t>Question 287:Computational offloading belongs to</w:t>
      </w:r>
    </w:p>
    <w:p w:rsidR="00DA79E9" w:rsidRDefault="00DA79E9" w:rsidP="00DA79E9">
      <w:r>
        <w:t>Answer:external cognition</w:t>
      </w:r>
    </w:p>
    <w:p w:rsidR="00DA79E9" w:rsidRDefault="00DA79E9" w:rsidP="00DA79E9"/>
    <w:p w:rsidR="00DA79E9" w:rsidRDefault="00DA79E9" w:rsidP="00DA79E9">
      <w:r>
        <w:t>Question 288:Interview technique is good for exploring issues.</w:t>
      </w:r>
    </w:p>
    <w:p w:rsidR="00DA79E9" w:rsidRDefault="00DA79E9" w:rsidP="00DA79E9">
      <w:r>
        <w:t>Answer:exploring issues.</w:t>
      </w:r>
    </w:p>
    <w:p w:rsidR="00DA79E9" w:rsidRDefault="00DA79E9" w:rsidP="00DA79E9"/>
    <w:p w:rsidR="00DA79E9" w:rsidRDefault="00DA79E9" w:rsidP="00DA79E9">
      <w:r>
        <w:t>Question 289:kind of data analysis that uses numerical methods to ascertain the magnitude, amount or size of something:</w:t>
      </w:r>
    </w:p>
    <w:p w:rsidR="00DA79E9" w:rsidRDefault="00DA79E9" w:rsidP="00DA79E9">
      <w:r>
        <w:t xml:space="preserve">Answer:quantitative analysis </w:t>
      </w:r>
    </w:p>
    <w:p w:rsidR="00DA79E9" w:rsidRDefault="00DA79E9" w:rsidP="00DA79E9"/>
    <w:p w:rsidR="00DA79E9" w:rsidRDefault="00DA79E9" w:rsidP="00DA79E9">
      <w:r>
        <w:t>Question 290:Which of the following statements is not true?An accessible system design ensures that system funrtions can be accessed by users with disabilities or in extreme working circumstances</w:t>
      </w:r>
    </w:p>
    <w:p w:rsidR="00DA79E9" w:rsidRDefault="00DA79E9" w:rsidP="00DA79E9">
      <w:r>
        <w:t>Answer:An accessible system design ensures that system funrtions can be accessed by users with disabilities or in extreme working circumstances</w:t>
      </w:r>
    </w:p>
    <w:p w:rsidR="00DA79E9" w:rsidRDefault="00DA79E9" w:rsidP="00DA79E9"/>
    <w:p w:rsidR="00DA79E9" w:rsidRDefault="00DA79E9" w:rsidP="00DA79E9">
      <w:r>
        <w:t>Question 291:Which of the following statements about Prototype is not true? The best prototype is a high fidelity prototype</w:t>
      </w:r>
    </w:p>
    <w:p w:rsidR="00DA79E9" w:rsidRDefault="00DA79E9" w:rsidP="00DA79E9">
      <w:r>
        <w:lastRenderedPageBreak/>
        <w:t>Answer:the best prototype is a high fidelity prototype</w:t>
      </w:r>
    </w:p>
    <w:p w:rsidR="00DA79E9" w:rsidRDefault="00DA79E9" w:rsidP="00DA79E9"/>
    <w:p w:rsidR="00DA79E9" w:rsidRDefault="00DA79E9" w:rsidP="00DA79E9">
      <w:r>
        <w:t>Question 292:Which of the following statements are true?The cogonitive walkthrough is conducted by members of the design team.</w:t>
      </w:r>
    </w:p>
    <w:p w:rsidR="00DA79E9" w:rsidRDefault="00DA79E9" w:rsidP="00DA79E9">
      <w:r>
        <w:t>Answer:the cogonitive walkthrough is conducted by members of the design team.</w:t>
      </w:r>
    </w:p>
    <w:p w:rsidR="00DA79E9" w:rsidRDefault="00DA79E9" w:rsidP="00DA79E9"/>
    <w:p w:rsidR="00DA79E9" w:rsidRDefault="00DA79E9" w:rsidP="00DA79E9">
      <w:r>
        <w:t>Question 293:Which type of interaction describes how users carry out their tasks by telling the system what to do?</w:t>
      </w:r>
    </w:p>
    <w:p w:rsidR="00DA79E9" w:rsidRDefault="00DA79E9" w:rsidP="00DA79E9">
      <w:r>
        <w:t>Answer:instructing</w:t>
      </w:r>
    </w:p>
    <w:p w:rsidR="00DA79E9" w:rsidRDefault="00DA79E9" w:rsidP="00DA79E9"/>
    <w:p w:rsidR="00DA79E9" w:rsidRDefault="00DA79E9" w:rsidP="00DA79E9">
      <w:r>
        <w:t>Question 294:Select data gathering technique that is not often used in requirements activity:</w:t>
      </w:r>
    </w:p>
    <w:p w:rsidR="00DA79E9" w:rsidRDefault="00DA79E9" w:rsidP="00DA79E9">
      <w:r>
        <w:t>Answer:indirect observation,conceptual model</w:t>
      </w:r>
    </w:p>
    <w:p w:rsidR="00DA79E9" w:rsidRDefault="00DA79E9" w:rsidP="00DA79E9"/>
    <w:p w:rsidR="00DA79E9" w:rsidRDefault="00DA79E9" w:rsidP="00DA79E9">
      <w:r>
        <w:t>Question 295:In analytical evaluation, two categories of evaluation methods are considered:_________and_________.</w:t>
      </w:r>
    </w:p>
    <w:p w:rsidR="00DA79E9" w:rsidRDefault="00DA79E9" w:rsidP="00DA79E9">
      <w:r>
        <w:t>Answer:[1]heuristic evaluation [2]walkthroughs</w:t>
      </w:r>
    </w:p>
    <w:p w:rsidR="00DA79E9" w:rsidRDefault="00DA79E9" w:rsidP="00DA79E9"/>
    <w:p w:rsidR="00DA79E9" w:rsidRDefault="00DA79E9" w:rsidP="00DA79E9">
      <w:r>
        <w:t>Question 296:Body language is verbal communication.</w:t>
      </w:r>
    </w:p>
    <w:p w:rsidR="00DA79E9" w:rsidRDefault="00DA79E9" w:rsidP="00DA79E9">
      <w:r>
        <w:t>Answer:False</w:t>
      </w:r>
    </w:p>
    <w:p w:rsidR="00DA79E9" w:rsidRDefault="00DA79E9" w:rsidP="00DA79E9"/>
    <w:p w:rsidR="00DA79E9" w:rsidRDefault="00DA79E9" w:rsidP="00DA79E9">
      <w:r>
        <w:t>Question 297:Peripheral awareness is a specific kind of awareness</w:t>
      </w:r>
    </w:p>
    <w:p w:rsidR="00DA79E9" w:rsidRDefault="00DA79E9" w:rsidP="00DA79E9">
      <w:r>
        <w:t>Answer:true</w:t>
      </w:r>
    </w:p>
    <w:p w:rsidR="00DA79E9" w:rsidRDefault="00DA79E9" w:rsidP="00DA79E9"/>
    <w:p w:rsidR="00DA79E9" w:rsidRDefault="00DA79E9" w:rsidP="00DA79E9">
      <w:r>
        <w:t>Question 298:Understanding user</w:t>
      </w:r>
    </w:p>
    <w:p w:rsidR="00DA79E9" w:rsidRDefault="00DA79E9" w:rsidP="00DA79E9">
      <w:r>
        <w:t>Answer:cognition  \   attention  \   perception and recognition  \   memory  \   learning  \    reading, speaking, and listening  \   problem-solving, planning, reasoning, decision-making</w:t>
      </w:r>
    </w:p>
    <w:p w:rsidR="00DA79E9" w:rsidRDefault="00DA79E9" w:rsidP="00DA79E9"/>
    <w:p w:rsidR="00DA79E9" w:rsidRDefault="00DA79E9" w:rsidP="00DA79E9">
      <w:r>
        <w:lastRenderedPageBreak/>
        <w:t>Question 299:Conversation is supported in real-time through voice or typing. What kind of conversation is that?</w:t>
      </w:r>
    </w:p>
    <w:p w:rsidR="00DA79E9" w:rsidRDefault="00DA79E9" w:rsidP="00DA79E9">
      <w:r>
        <w:t>Answer:synchronous computer-mediated communication</w:t>
      </w:r>
    </w:p>
    <w:p w:rsidR="00DA79E9" w:rsidRDefault="00DA79E9" w:rsidP="00DA79E9"/>
    <w:p w:rsidR="00DA79E9" w:rsidRDefault="00DA79E9" w:rsidP="00DA79E9">
      <w:r>
        <w:t>Question 300:How many kinds of requirements are identified in software engineering? What are they? 2 kinds: functional and non-functional</w:t>
      </w:r>
    </w:p>
    <w:p w:rsidR="00DA79E9" w:rsidRDefault="00DA79E9" w:rsidP="00DA79E9">
      <w:r>
        <w:t>Answer:2 kinds: functional and non-functional</w:t>
      </w:r>
    </w:p>
    <w:p w:rsidR="00DA79E9" w:rsidRDefault="00DA79E9" w:rsidP="00DA79E9"/>
    <w:p w:rsidR="00DA79E9" w:rsidRDefault="00DA79E9" w:rsidP="00DA79E9">
      <w:r>
        <w:t>Question 301:Which is the first step in planning an evaluation? Determine the goals</w:t>
      </w:r>
    </w:p>
    <w:p w:rsidR="00DA79E9" w:rsidRDefault="00DA79E9" w:rsidP="00DA79E9">
      <w:r>
        <w:t>Answer:determine the goals</w:t>
      </w:r>
    </w:p>
    <w:p w:rsidR="00DA79E9" w:rsidRDefault="00DA79E9" w:rsidP="00DA79E9"/>
    <w:p w:rsidR="00DA79E9" w:rsidRDefault="00DA79E9" w:rsidP="00DA79E9">
      <w:r>
        <w:t>Question 302:Interaction design:  Taking into account what people are good and bad at |  Considering what might help people with the way they currently do things</w:t>
      </w:r>
    </w:p>
    <w:p w:rsidR="00DA79E9" w:rsidRDefault="00DA79E9" w:rsidP="00DA79E9">
      <w:r>
        <w:t>Anwser:thinking through what might provide quality user experiences |  listening to what people want and getting them involved in the design |  using tried and tested user-based techniques during the design process</w:t>
      </w:r>
    </w:p>
    <w:p w:rsidR="00DA79E9" w:rsidRDefault="00DA79E9" w:rsidP="00DA79E9"/>
    <w:p w:rsidR="00DA79E9" w:rsidRDefault="00DA79E9" w:rsidP="00DA79E9">
      <w:r>
        <w:t>Question 303:Asking experts method is mainly applied in analytical evaluation approach</w:t>
      </w:r>
    </w:p>
    <w:p w:rsidR="00DA79E9" w:rsidRDefault="00DA79E9" w:rsidP="00DA79E9">
      <w:r>
        <w:t>Answer:approach</w:t>
      </w:r>
    </w:p>
    <w:p w:rsidR="00DA79E9" w:rsidRDefault="00DA79E9" w:rsidP="00DA79E9"/>
    <w:p w:rsidR="00DA79E9" w:rsidRDefault="00DA79E9" w:rsidP="00DA79E9">
      <w:r>
        <w:t xml:space="preserve">Question 304:Annotating:involves modifying external representations, such as crossing off or underlining item </w:t>
      </w:r>
    </w:p>
    <w:p w:rsidR="00DA79E9" w:rsidRDefault="00DA79E9" w:rsidP="00DA79E9">
      <w:r>
        <w:t>Answer:cognitive tracing involves externally manipulating item into different orders or structures</w:t>
      </w:r>
    </w:p>
    <w:p w:rsidR="00DA79E9" w:rsidRDefault="00DA79E9" w:rsidP="00DA79E9"/>
    <w:p w:rsidR="00DA79E9" w:rsidRDefault="00DA79E9" w:rsidP="00DA79E9">
      <w:r>
        <w:t xml:space="preserve">Question 305:Which is NOT a task description type? </w:t>
      </w:r>
    </w:p>
    <w:p w:rsidR="00DA79E9" w:rsidRDefault="00DA79E9" w:rsidP="00DA79E9">
      <w:r>
        <w:t>Answer:hta</w:t>
      </w:r>
    </w:p>
    <w:p w:rsidR="00DA79E9" w:rsidRDefault="00DA79E9" w:rsidP="00DA79E9"/>
    <w:p w:rsidR="00DA79E9" w:rsidRDefault="00DA79E9" w:rsidP="00DA79E9">
      <w:r>
        <w:t>Question 306:The ___ framework provides a useful checklist for planing an evalution study</w:t>
      </w:r>
    </w:p>
    <w:p w:rsidR="00DA79E9" w:rsidRDefault="00DA79E9" w:rsidP="00DA79E9">
      <w:r>
        <w:lastRenderedPageBreak/>
        <w:t>Answer: DECIDE</w:t>
      </w:r>
    </w:p>
    <w:p w:rsidR="00DA79E9" w:rsidRDefault="00DA79E9" w:rsidP="00DA79E9"/>
    <w:p w:rsidR="00DA79E9" w:rsidRDefault="00DA79E9" w:rsidP="00DA79E9">
      <w:r>
        <w:t>Question 307:Select correct statements about simple quanlitative analysis</w:t>
      </w:r>
    </w:p>
    <w:p w:rsidR="00DA79E9" w:rsidRDefault="00DA79E9" w:rsidP="00DA79E9">
      <w:r>
        <w:t>Answer:Semi-structured | Structured | Unstructured</w:t>
      </w:r>
    </w:p>
    <w:p w:rsidR="00DA79E9" w:rsidRDefault="00DA79E9" w:rsidP="00DA79E9"/>
    <w:p w:rsidR="00DA79E9" w:rsidRDefault="00DA79E9" w:rsidP="00DA79E9">
      <w:r>
        <w:t>Question 308:Select the incorrect Nielsen's heuristics</w:t>
      </w:r>
    </w:p>
    <w:p w:rsidR="00DA79E9" w:rsidRDefault="00DA79E9" w:rsidP="00DA79E9">
      <w:r>
        <w:t>Answer:Error removal</w:t>
      </w:r>
    </w:p>
    <w:p w:rsidR="00DA79E9" w:rsidRDefault="00DA79E9" w:rsidP="00DA79E9"/>
    <w:p w:rsidR="00DA79E9" w:rsidRDefault="00DA79E9" w:rsidP="00DA79E9">
      <w:r>
        <w:t>Question 309:___ models are used to evaluate systems with predictable tasks such as telephones</w:t>
      </w:r>
    </w:p>
    <w:p w:rsidR="00DA79E9" w:rsidRDefault="00DA79E9" w:rsidP="00DA79E9">
      <w:r>
        <w:t>Answer:Predictive</w:t>
      </w:r>
    </w:p>
    <w:p w:rsidR="00DA79E9" w:rsidRDefault="00DA79E9" w:rsidP="00DA79E9"/>
    <w:p w:rsidR="00DA79E9" w:rsidRDefault="00DA79E9" w:rsidP="00DA79E9">
      <w:r>
        <w:t>Question 310:Which of the followings belong to the items of the DECIDE framework?</w:t>
      </w:r>
    </w:p>
    <w:p w:rsidR="00DA79E9" w:rsidRDefault="00DA79E9" w:rsidP="00DA79E9">
      <w:r>
        <w:t>Answer:Explore the questions | Determine the goals | Choose the evaluation approach and methods</w:t>
      </w:r>
    </w:p>
    <w:p w:rsidR="00DA79E9" w:rsidRDefault="00DA79E9" w:rsidP="00DA79E9"/>
    <w:p w:rsidR="00DA79E9" w:rsidRDefault="00DA79E9" w:rsidP="00DA79E9">
      <w:r>
        <w:t>Question 311:What should we do to understand user's need</w:t>
      </w:r>
    </w:p>
    <w:p w:rsidR="00DA79E9" w:rsidRDefault="00DA79E9" w:rsidP="00DA79E9">
      <w:r>
        <w:t>Answer:Listen to what we want to | Need to take into account | Consider what might help</w:t>
      </w:r>
    </w:p>
    <w:p w:rsidR="00DA79E9" w:rsidRDefault="00DA79E9" w:rsidP="00DA79E9"/>
    <w:p w:rsidR="00DA79E9" w:rsidRDefault="00DA79E9" w:rsidP="00DA79E9">
      <w:r>
        <w:t>Question 312:All of the following statements about attention are true except</w:t>
      </w:r>
    </w:p>
    <w:p w:rsidR="00DA79E9" w:rsidRDefault="00DA79E9" w:rsidP="00DA79E9">
      <w:r>
        <w:t>Answer:Information at the interface should be structured to avoid user's attention</w:t>
      </w:r>
    </w:p>
    <w:p w:rsidR="00DA79E9" w:rsidRDefault="00DA79E9" w:rsidP="00DA79E9"/>
    <w:p w:rsidR="00DA79E9" w:rsidRDefault="00DA79E9" w:rsidP="00DA79E9">
      <w:r>
        <w:t>Question 313:Generating ___ is a key principle in most disciplines, and one that should be encouraged in interaction design</w:t>
      </w:r>
    </w:p>
    <w:p w:rsidR="00DA79E9" w:rsidRDefault="00DA79E9" w:rsidP="00DA79E9">
      <w:r>
        <w:t>Answer:alternatives</w:t>
      </w:r>
    </w:p>
    <w:p w:rsidR="00DA79E9" w:rsidRDefault="00DA79E9" w:rsidP="00DA79E9"/>
    <w:p w:rsidR="00DA79E9" w:rsidRDefault="00DA79E9" w:rsidP="00DA79E9">
      <w:r>
        <w:t>Question 314:What does HTA stand for</w:t>
      </w:r>
    </w:p>
    <w:p w:rsidR="00DA79E9" w:rsidRDefault="00DA79E9" w:rsidP="00DA79E9">
      <w:r>
        <w:t>Answer:Hierarchival Task Analysis</w:t>
      </w:r>
    </w:p>
    <w:p w:rsidR="00DA79E9" w:rsidRDefault="00DA79E9" w:rsidP="00DA79E9"/>
    <w:p w:rsidR="00DA79E9" w:rsidRDefault="00DA79E9" w:rsidP="00DA79E9">
      <w:r>
        <w:t>Question 315:In communication, ___ also used to emphasize and as substitute</w:t>
      </w:r>
    </w:p>
    <w:p w:rsidR="00DA79E9" w:rsidRDefault="00DA79E9" w:rsidP="00DA79E9">
      <w:r>
        <w:t>Answer:non-verbal</w:t>
      </w:r>
    </w:p>
    <w:p w:rsidR="00DA79E9" w:rsidRDefault="00DA79E9" w:rsidP="00DA79E9"/>
    <w:p w:rsidR="00DA79E9" w:rsidRDefault="00DA79E9" w:rsidP="00DA79E9">
      <w:r>
        <w:t xml:space="preserve">Question 316:Design is a _______ activity </w:t>
      </w:r>
    </w:p>
    <w:p w:rsidR="00DA79E9" w:rsidRDefault="00DA79E9" w:rsidP="00DA79E9">
      <w:r>
        <w:t>Answer:create|practical</w:t>
      </w:r>
    </w:p>
    <w:p w:rsidR="00DA79E9" w:rsidRDefault="00DA79E9" w:rsidP="00DA79E9"/>
    <w:p w:rsidR="00DA79E9" w:rsidRDefault="00DA79E9" w:rsidP="00DA79E9">
      <w:r>
        <w:t>Question 317:Select correct statements about conceptual models</w:t>
      </w:r>
    </w:p>
    <w:p w:rsidR="00DA79E9" w:rsidRDefault="00DA79E9" w:rsidP="00DA79E9">
      <w:r>
        <w:t>Answer:It is a structure outlining the concepts and the relationships between them</w:t>
      </w:r>
    </w:p>
    <w:p w:rsidR="00DA79E9" w:rsidRDefault="00DA79E9" w:rsidP="00DA79E9"/>
    <w:p w:rsidR="00DA79E9" w:rsidRDefault="00DA79E9" w:rsidP="00DA79E9">
      <w:r>
        <w:t>Question 318:The best way to present you findings depends on the ___, the purpose, and the data gathering and analysis undertaken</w:t>
      </w:r>
    </w:p>
    <w:p w:rsidR="00DA79E9" w:rsidRDefault="00DA79E9" w:rsidP="00DA79E9">
      <w:r>
        <w:t>Answer:audience</w:t>
      </w:r>
    </w:p>
    <w:p w:rsidR="00DA79E9" w:rsidRDefault="00DA79E9" w:rsidP="00DA79E9"/>
    <w:p w:rsidR="00DA79E9" w:rsidRDefault="00DA79E9" w:rsidP="00DA79E9">
      <w:r>
        <w:t>Question 319:All of the followings are the good design implications except</w:t>
      </w:r>
    </w:p>
    <w:p w:rsidR="00DA79E9" w:rsidRDefault="00DA79E9" w:rsidP="00DA79E9">
      <w:r>
        <w:t>Answer:Design interfaces that promote recall rather than recognition</w:t>
      </w:r>
    </w:p>
    <w:p w:rsidR="00DA79E9" w:rsidRDefault="00DA79E9" w:rsidP="00DA79E9"/>
    <w:p w:rsidR="00DA79E9" w:rsidRDefault="00DA79E9" w:rsidP="00DA79E9">
      <w:r>
        <w:t>Question 320:Select the incorrect statements A central concern of interaction design is to develope interactive products that are usable</w:t>
      </w:r>
    </w:p>
    <w:p w:rsidR="00DA79E9" w:rsidRDefault="00DA79E9" w:rsidP="00DA79E9">
      <w:r>
        <w:t>Answer:A central concern of interaction design is to develope interactive products that are usable</w:t>
      </w:r>
    </w:p>
    <w:p w:rsidR="00DA79E9" w:rsidRDefault="00DA79E9" w:rsidP="00DA79E9"/>
    <w:p w:rsidR="00DA79E9" w:rsidRDefault="00DA79E9" w:rsidP="00DA79E9">
      <w:r>
        <w:t>Question 321:Select the correct statements about the types of interviews</w:t>
      </w:r>
    </w:p>
    <w:p w:rsidR="00DA79E9" w:rsidRDefault="00DA79E9" w:rsidP="00DA79E9">
      <w:r>
        <w:t>Answer:Unstructed | Structured | Semi-structured</w:t>
      </w:r>
    </w:p>
    <w:p w:rsidR="00DA79E9" w:rsidRDefault="00DA79E9" w:rsidP="00DA79E9"/>
    <w:p w:rsidR="00DA79E9" w:rsidRDefault="00DA79E9" w:rsidP="00DA79E9">
      <w:r>
        <w:t>Question 322:___ allows designs to be refined based on feedbacks</w:t>
      </w:r>
    </w:p>
    <w:p w:rsidR="00DA79E9" w:rsidRDefault="00DA79E9" w:rsidP="00DA79E9">
      <w:r>
        <w:t>Answer:Interaction</w:t>
      </w:r>
    </w:p>
    <w:p w:rsidR="00DA79E9" w:rsidRDefault="00DA79E9" w:rsidP="00DA79E9"/>
    <w:p w:rsidR="00DA79E9" w:rsidRDefault="00DA79E9" w:rsidP="00DA79E9">
      <w:r>
        <w:t>Question 323:__________were invented to overcome physical constrains of a computer display, enabling more information to be viewed and tasks to be performed</w:t>
      </w:r>
    </w:p>
    <w:p w:rsidR="00DA79E9" w:rsidRDefault="00DA79E9" w:rsidP="00DA79E9">
      <w:r>
        <w:t>Answer:Windows</w:t>
      </w:r>
    </w:p>
    <w:p w:rsidR="00DA79E9" w:rsidRDefault="00DA79E9" w:rsidP="00DA79E9"/>
    <w:p w:rsidR="00DA79E9" w:rsidRDefault="00DA79E9" w:rsidP="00DA79E9">
      <w:r>
        <w:t>Question 324:Stakeholders can see, hold, interact with a ___ more easily than a document or a drawing</w:t>
      </w:r>
    </w:p>
    <w:p w:rsidR="00DA79E9" w:rsidRDefault="00DA79E9" w:rsidP="00DA79E9">
      <w:r>
        <w:t>Answer:Triangulation</w:t>
      </w:r>
    </w:p>
    <w:p w:rsidR="00DA79E9" w:rsidRDefault="00DA79E9" w:rsidP="00DA79E9"/>
    <w:p w:rsidR="00DA79E9" w:rsidRDefault="00DA79E9" w:rsidP="00DA79E9">
      <w:r>
        <w:t>Question 325:Two common types of Compromises in prototyping ___: provide a wide range of functions</w:t>
      </w:r>
    </w:p>
    <w:p w:rsidR="00DA79E9" w:rsidRDefault="00DA79E9" w:rsidP="00DA79E9">
      <w:r>
        <w:t>Answer:horizotal | vertical</w:t>
      </w:r>
    </w:p>
    <w:p w:rsidR="00DA79E9" w:rsidRDefault="00DA79E9" w:rsidP="00DA79E9"/>
    <w:p w:rsidR="00DA79E9" w:rsidRDefault="00DA79E9" w:rsidP="00DA79E9">
      <w:r>
        <w:t>Question 326:Users have created a range of ___ compensate for a lack of expressiveness in text communication</w:t>
      </w:r>
    </w:p>
    <w:p w:rsidR="00DA79E9" w:rsidRDefault="00DA79E9" w:rsidP="00DA79E9">
      <w:r>
        <w:t>Answer:emoticons</w:t>
      </w:r>
    </w:p>
    <w:p w:rsidR="00DA79E9" w:rsidRDefault="00DA79E9" w:rsidP="00DA79E9"/>
    <w:p w:rsidR="00DA79E9" w:rsidRDefault="00DA79E9" w:rsidP="00DA79E9">
      <w:r>
        <w:t>Question 327:What are criticisms of anthropomorphism</w:t>
      </w:r>
    </w:p>
    <w:p w:rsidR="00DA79E9" w:rsidRDefault="00DA79E9" w:rsidP="00DA79E9">
      <w:r>
        <w:t>Answer:All of the others</w:t>
      </w:r>
    </w:p>
    <w:p w:rsidR="00DA79E9" w:rsidRDefault="00DA79E9" w:rsidP="00DA79E9"/>
    <w:p w:rsidR="00DA79E9" w:rsidRDefault="00DA79E9" w:rsidP="00DA79E9">
      <w:r>
        <w:t>Question 328:List three main evaluation approaches</w:t>
      </w:r>
    </w:p>
    <w:p w:rsidR="00DA79E9" w:rsidRDefault="00DA79E9" w:rsidP="00DA79E9">
      <w:r>
        <w:t>Answer:usability tesing | field studies | analytical evaluation</w:t>
      </w:r>
    </w:p>
    <w:p w:rsidR="00DA79E9" w:rsidRDefault="00DA79E9" w:rsidP="00DA79E9"/>
    <w:p w:rsidR="00DA79E9" w:rsidRDefault="00DA79E9" w:rsidP="00DA79E9">
      <w:r>
        <w:t>Question 329:___ used to organize regular activities in large organizations</w:t>
      </w:r>
    </w:p>
    <w:p w:rsidR="00DA79E9" w:rsidRDefault="00DA79E9" w:rsidP="00DA79E9">
      <w:r>
        <w:t>Answer:Schedules</w:t>
      </w:r>
    </w:p>
    <w:p w:rsidR="00DA79E9" w:rsidRDefault="00DA79E9" w:rsidP="00DA79E9"/>
    <w:p w:rsidR="00DA79E9" w:rsidRDefault="00DA79E9" w:rsidP="00DA79E9">
      <w:r>
        <w:t>Question 330:______is a philosophy with a set of techniques that include participant observation and interviews</w:t>
      </w:r>
    </w:p>
    <w:p w:rsidR="00DA79E9" w:rsidRDefault="00DA79E9" w:rsidP="00DA79E9">
      <w:r>
        <w:t>Answer:Ethnography</w:t>
      </w:r>
    </w:p>
    <w:p w:rsidR="00DA79E9" w:rsidRDefault="00DA79E9" w:rsidP="00DA79E9"/>
    <w:p w:rsidR="00DA79E9" w:rsidRDefault="00DA79E9" w:rsidP="00DA79E9">
      <w:r>
        <w:t>Question 331:___ aim to test hypotheses by manipulating certain variables while keeping others constant</w:t>
      </w:r>
    </w:p>
    <w:p w:rsidR="00DA79E9" w:rsidRDefault="00DA79E9" w:rsidP="00DA79E9">
      <w:r>
        <w:t>Answer:Experiments</w:t>
      </w:r>
    </w:p>
    <w:p w:rsidR="00DA79E9" w:rsidRDefault="00DA79E9" w:rsidP="00DA79E9"/>
    <w:p w:rsidR="00DA79E9" w:rsidRDefault="00DA79E9" w:rsidP="00DA79E9">
      <w:r>
        <w:t>Question 332:What are advantages of online questionnaires</w:t>
      </w:r>
    </w:p>
    <w:p w:rsidR="00DA79E9" w:rsidRDefault="00DA79E9" w:rsidP="00DA79E9">
      <w:r>
        <w:t>Answer:Responses are usually | Time required | No copyright | Data can be collected</w:t>
      </w:r>
    </w:p>
    <w:p w:rsidR="00DA79E9" w:rsidRDefault="00DA79E9" w:rsidP="00DA79E9"/>
    <w:p w:rsidR="00DA79E9" w:rsidRDefault="00DA79E9" w:rsidP="00DA79E9">
      <w:r>
        <w:t>Question 333:___ exist now that extend how users can access, explore, and visualize infomation</w:t>
      </w:r>
    </w:p>
    <w:p w:rsidR="00DA79E9" w:rsidRDefault="00DA79E9" w:rsidP="00DA79E9">
      <w:r>
        <w:t>Answer:Advanced graphical interfaces</w:t>
      </w:r>
    </w:p>
    <w:p w:rsidR="00DA79E9" w:rsidRDefault="00DA79E9" w:rsidP="00DA79E9"/>
    <w:p w:rsidR="00DA79E9" w:rsidRDefault="00DA79E9" w:rsidP="00DA79E9">
      <w:r>
        <w:t>Question 334:The number of participants for user testing depends on</w:t>
      </w:r>
    </w:p>
    <w:p w:rsidR="00DA79E9" w:rsidRDefault="00DA79E9" w:rsidP="00DA79E9">
      <w:r>
        <w:t>Answer:schedule for testing | cost of running tests</w:t>
      </w:r>
    </w:p>
    <w:p w:rsidR="00DA79E9" w:rsidRDefault="00DA79E9" w:rsidP="00DA79E9"/>
    <w:p w:rsidR="00DA79E9" w:rsidRDefault="00DA79E9" w:rsidP="00DA79E9">
      <w:r>
        <w:t>Question 335:Select correct statements about running the interview</w:t>
      </w:r>
    </w:p>
    <w:p w:rsidR="00DA79E9" w:rsidRDefault="00DA79E9" w:rsidP="00DA79E9">
      <w:r>
        <w:t>Answer:Introduction | Warm-up | Main body</w:t>
      </w:r>
    </w:p>
    <w:p w:rsidR="00DA79E9" w:rsidRDefault="00DA79E9" w:rsidP="00DA79E9"/>
    <w:p w:rsidR="00DA79E9" w:rsidRDefault="00DA79E9" w:rsidP="00DA79E9">
      <w:r>
        <w:t>Question 336:To understand the problem space we need to ask following questions</w:t>
      </w:r>
    </w:p>
    <w:p w:rsidR="00DA79E9" w:rsidRDefault="00DA79E9" w:rsidP="00DA79E9">
      <w:r>
        <w:t>Answer: All of the others</w:t>
      </w:r>
    </w:p>
    <w:p w:rsidR="00DA79E9" w:rsidRDefault="00DA79E9" w:rsidP="00DA79E9"/>
    <w:p w:rsidR="00DA79E9" w:rsidRDefault="00DA79E9" w:rsidP="00DA79E9">
      <w:r>
        <w:t>Question 337:When design implications for attention, we should</w:t>
      </w:r>
    </w:p>
    <w:p w:rsidR="00DA79E9" w:rsidRDefault="00DA79E9" w:rsidP="00DA79E9">
      <w:r>
        <w:t>Answer: Use techniques that make things stand out like color, ...</w:t>
      </w:r>
    </w:p>
    <w:p w:rsidR="00DA79E9" w:rsidRDefault="00DA79E9" w:rsidP="00DA79E9"/>
    <w:p w:rsidR="00DA79E9" w:rsidRDefault="00DA79E9" w:rsidP="00DA79E9">
      <w:r>
        <w:t>Question 338:What are correct statements about icons?</w:t>
      </w:r>
    </w:p>
    <w:p w:rsidR="00DA79E9" w:rsidRDefault="00DA79E9" w:rsidP="00DA79E9">
      <w:r>
        <w:t>Answer: All of the others</w:t>
      </w:r>
    </w:p>
    <w:p w:rsidR="00DA79E9" w:rsidRDefault="00DA79E9" w:rsidP="00DA79E9"/>
    <w:p w:rsidR="00DA79E9" w:rsidRDefault="00DA79E9" w:rsidP="00DA79E9">
      <w:r>
        <w:lastRenderedPageBreak/>
        <w:t>Question 339:Conceptual models can help the design team to</w:t>
      </w:r>
    </w:p>
    <w:p w:rsidR="00DA79E9" w:rsidRDefault="00DA79E9" w:rsidP="00DA79E9">
      <w:r>
        <w:t>Answer: Orient themselves |  Establish a set of</w:t>
      </w:r>
    </w:p>
    <w:p w:rsidR="00DA79E9" w:rsidRDefault="00DA79E9" w:rsidP="00DA79E9"/>
    <w:p w:rsidR="00DA79E9" w:rsidRDefault="00DA79E9" w:rsidP="00DA79E9">
      <w:r>
        <w:t>Question 340:___ theory explains human behaviour in terms of our practical activity with the world</w:t>
      </w:r>
    </w:p>
    <w:p w:rsidR="00DA79E9" w:rsidRDefault="00DA79E9" w:rsidP="00DA79E9">
      <w:r>
        <w:t>Answer: Activity</w:t>
      </w:r>
    </w:p>
    <w:p w:rsidR="00DA79E9" w:rsidRDefault="00DA79E9" w:rsidP="00DA79E9"/>
    <w:p w:rsidR="00DA79E9" w:rsidRDefault="00DA79E9" w:rsidP="00DA79E9">
      <w:r>
        <w:t>Question 341:HTA starts with a ___ which is examined and the main tasks for archieving it are identified</w:t>
      </w:r>
    </w:p>
    <w:p w:rsidR="00DA79E9" w:rsidRDefault="00DA79E9" w:rsidP="00DA79E9">
      <w:r>
        <w:t>Answer: user goal</w:t>
      </w:r>
    </w:p>
    <w:p w:rsidR="00DA79E9" w:rsidRDefault="00DA79E9" w:rsidP="00DA79E9"/>
    <w:p w:rsidR="00DA79E9" w:rsidRDefault="00DA79E9" w:rsidP="00DA79E9">
      <w:r>
        <w:t>Question 342:The first item of the DECIDE framework is</w:t>
      </w:r>
    </w:p>
    <w:p w:rsidR="00DA79E9" w:rsidRDefault="00DA79E9" w:rsidP="00DA79E9">
      <w:r>
        <w:t>Answer:Determine the goals</w:t>
      </w:r>
    </w:p>
    <w:p w:rsidR="00DA79E9" w:rsidRDefault="00DA79E9" w:rsidP="00DA79E9"/>
    <w:p w:rsidR="00DA79E9" w:rsidRDefault="00DA79E9" w:rsidP="00DA79E9">
      <w:r>
        <w:t>Question 343:___ analysis expresses the nature of elements and is represented as themes, patterns, stories</w:t>
      </w:r>
    </w:p>
    <w:p w:rsidR="00DA79E9" w:rsidRDefault="00DA79E9" w:rsidP="00DA79E9">
      <w:r>
        <w:t>Answer:Qualitative</w:t>
      </w:r>
    </w:p>
    <w:p w:rsidR="00DA79E9" w:rsidRDefault="00DA79E9" w:rsidP="00DA79E9"/>
    <w:p w:rsidR="00DA79E9" w:rsidRDefault="00DA79E9" w:rsidP="00DA79E9">
      <w:r>
        <w:t>Question 344:The ___ model allows predictions to be made about how long it takes an expert user to perform a task</w:t>
      </w:r>
    </w:p>
    <w:p w:rsidR="00DA79E9" w:rsidRDefault="00DA79E9" w:rsidP="00DA79E9">
      <w:r>
        <w:t>Answer:keystroke</w:t>
      </w:r>
    </w:p>
    <w:p w:rsidR="00DA79E9" w:rsidRDefault="00DA79E9" w:rsidP="00DA79E9"/>
    <w:p w:rsidR="00DA79E9" w:rsidRDefault="00DA79E9" w:rsidP="00DA79E9">
      <w:r>
        <w:t>Question 345:___ are good at displaying a small number of options at the same time and where the size of the display is small, iPods</w:t>
      </w:r>
    </w:p>
    <w:p w:rsidR="00DA79E9" w:rsidRDefault="00DA79E9" w:rsidP="00DA79E9">
      <w:r>
        <w:t>Answer:flat menus</w:t>
      </w:r>
    </w:p>
    <w:p w:rsidR="00DA79E9" w:rsidRDefault="00DA79E9" w:rsidP="00DA79E9"/>
    <w:p w:rsidR="00DA79E9" w:rsidRDefault="00DA79E9" w:rsidP="00DA79E9">
      <w:r>
        <w:t>Question 346:Select explicit cues of conversations</w:t>
      </w:r>
    </w:p>
    <w:p w:rsidR="00DA79E9" w:rsidRDefault="00DA79E9" w:rsidP="00DA79E9">
      <w:r>
        <w:t>Answer:saying Oh dear, must go</w:t>
      </w:r>
    </w:p>
    <w:p w:rsidR="00DA79E9" w:rsidRDefault="00DA79E9" w:rsidP="00DA79E9"/>
    <w:p w:rsidR="00DA79E9" w:rsidRDefault="00DA79E9" w:rsidP="00DA79E9">
      <w:r>
        <w:lastRenderedPageBreak/>
        <w:t>Question 347:Evaluations done during design to check that the product continues to meet</w:t>
      </w:r>
    </w:p>
    <w:p w:rsidR="00DA79E9" w:rsidRDefault="00DA79E9" w:rsidP="00DA79E9">
      <w:r>
        <w:t>Answer:formative | summative</w:t>
      </w:r>
    </w:p>
    <w:p w:rsidR="00DA79E9" w:rsidRDefault="00DA79E9" w:rsidP="00DA79E9"/>
    <w:p w:rsidR="00DA79E9" w:rsidRDefault="00DA79E9" w:rsidP="00DA79E9">
      <w:r>
        <w:t>Question 348:___ aspects are concerned with how interactive systems make people respond in emotional ways</w:t>
      </w:r>
    </w:p>
    <w:p w:rsidR="00DA79E9" w:rsidRDefault="00DA79E9" w:rsidP="00DA79E9">
      <w:r>
        <w:t>Answer:Affective</w:t>
      </w:r>
    </w:p>
    <w:p w:rsidR="00DA79E9" w:rsidRDefault="00DA79E9" w:rsidP="00DA79E9"/>
    <w:p w:rsidR="00DA79E9" w:rsidRDefault="00DA79E9" w:rsidP="00DA79E9">
      <w:r>
        <w:t>Question 349:List the academic disciplines contributing to Interaction Design</w:t>
      </w:r>
    </w:p>
    <w:p w:rsidR="00DA79E9" w:rsidRDefault="00DA79E9" w:rsidP="00DA79E9">
      <w:r>
        <w:t>Answer:All of the others</w:t>
      </w:r>
    </w:p>
    <w:p w:rsidR="00DA79E9" w:rsidRDefault="00DA79E9" w:rsidP="00DA79E9"/>
    <w:p w:rsidR="00DA79E9" w:rsidRDefault="00DA79E9" w:rsidP="00DA79E9">
      <w:r>
        <w:t>Question 350:Select the corrects statements about memory</w:t>
      </w:r>
    </w:p>
    <w:p w:rsidR="00DA79E9" w:rsidRDefault="00DA79E9" w:rsidP="00DA79E9">
      <w:r>
        <w:t>Answer:It involves first encoding and then retrieving knowledge</w:t>
      </w:r>
    </w:p>
    <w:p w:rsidR="00DA79E9" w:rsidRDefault="00DA79E9" w:rsidP="00DA79E9"/>
    <w:p w:rsidR="00DA79E9" w:rsidRDefault="00DA79E9" w:rsidP="00DA79E9">
      <w:r>
        <w:t>Question 351:___ is a series of sketches showing how a user might progress though a task using the device</w:t>
      </w:r>
    </w:p>
    <w:p w:rsidR="00DA79E9" w:rsidRDefault="00DA79E9" w:rsidP="00DA79E9">
      <w:r>
        <w:t>Answer:Storyboard</w:t>
      </w:r>
    </w:p>
    <w:p w:rsidR="00DA79E9" w:rsidRDefault="00DA79E9" w:rsidP="00DA79E9"/>
    <w:p w:rsidR="00DA79E9" w:rsidRDefault="00DA79E9" w:rsidP="00DA79E9">
      <w:r>
        <w:t>Question 352:What are the correct statements about interface metaphors</w:t>
      </w:r>
    </w:p>
    <w:p w:rsidR="00DA79E9" w:rsidRDefault="00DA79E9" w:rsidP="00DA79E9">
      <w:r>
        <w:t>Answer:They help users understand | They can be innovative | They make learning</w:t>
      </w:r>
    </w:p>
    <w:p w:rsidR="00DA79E9" w:rsidRDefault="00DA79E9" w:rsidP="00DA79E9"/>
    <w:p w:rsidR="00DA79E9" w:rsidRDefault="00DA79E9" w:rsidP="00DA79E9">
      <w:r>
        <w:t>Question 353:Which of the followings belong to Nielsen's heuristics</w:t>
      </w:r>
    </w:p>
    <w:p w:rsidR="00DA79E9" w:rsidRDefault="00DA79E9" w:rsidP="00DA79E9">
      <w:r>
        <w:t>Answer:All of the others</w:t>
      </w:r>
    </w:p>
    <w:p w:rsidR="00DA79E9" w:rsidRDefault="00DA79E9" w:rsidP="00DA79E9"/>
    <w:p w:rsidR="00DA79E9" w:rsidRDefault="00DA79E9" w:rsidP="00DA79E9">
      <w:r>
        <w:t>Question 354:All of the following are the good guidelines for data gathering except</w:t>
      </w:r>
    </w:p>
    <w:p w:rsidR="00DA79E9" w:rsidRDefault="00DA79E9" w:rsidP="00DA79E9">
      <w:r>
        <w:t>Answer:involve one representative from each stakeholder group</w:t>
      </w:r>
    </w:p>
    <w:p w:rsidR="00DA79E9" w:rsidRDefault="00DA79E9" w:rsidP="00DA79E9"/>
    <w:p w:rsidR="00DA79E9" w:rsidRDefault="00DA79E9" w:rsidP="00DA79E9">
      <w:r>
        <w:lastRenderedPageBreak/>
        <w:t>Question 355:Field studies are done in ___ environments</w:t>
      </w:r>
    </w:p>
    <w:p w:rsidR="00DA79E9" w:rsidRDefault="00DA79E9" w:rsidP="00DA79E9">
      <w:r>
        <w:t>Answer:natural</w:t>
      </w:r>
    </w:p>
    <w:p w:rsidR="00DA79E9" w:rsidRDefault="00DA79E9" w:rsidP="00DA79E9"/>
    <w:p w:rsidR="00DA79E9" w:rsidRDefault="00DA79E9" w:rsidP="00DA79E9">
      <w:r>
        <w:t>Question 356:___ of affect provide a way of conceptualizing emotional and pleasure aspects of interaction design</w:t>
      </w:r>
    </w:p>
    <w:p w:rsidR="00DA79E9" w:rsidRDefault="00DA79E9" w:rsidP="00DA79E9">
      <w:r>
        <w:t>Answer:Models</w:t>
      </w:r>
    </w:p>
    <w:p w:rsidR="00DA79E9" w:rsidRDefault="00DA79E9" w:rsidP="00DA79E9"/>
    <w:p w:rsidR="00DA79E9" w:rsidRDefault="00DA79E9" w:rsidP="00DA79E9">
      <w:r>
        <w:t>Question 357:___ analysis is used mainly to investigate an existing situation</w:t>
      </w:r>
    </w:p>
    <w:p w:rsidR="00DA79E9" w:rsidRDefault="00DA79E9" w:rsidP="00DA79E9">
      <w:r>
        <w:t>Answer:Task</w:t>
      </w:r>
    </w:p>
    <w:p w:rsidR="00DA79E9" w:rsidRDefault="00DA79E9" w:rsidP="00DA79E9"/>
    <w:p w:rsidR="00DA79E9" w:rsidRDefault="00DA79E9" w:rsidP="00DA79E9">
      <w:r>
        <w:t>Question 358:Select correct statements about shared external representations</w:t>
      </w:r>
    </w:p>
    <w:p w:rsidR="00DA79E9" w:rsidRDefault="00DA79E9" w:rsidP="00DA79E9">
      <w:r>
        <w:t>Answer:All of the others</w:t>
      </w:r>
    </w:p>
    <w:p w:rsidR="00DA79E9" w:rsidRDefault="00DA79E9" w:rsidP="00DA79E9"/>
    <w:p w:rsidR="00DA79E9" w:rsidRDefault="00DA79E9" w:rsidP="00DA79E9">
      <w:r>
        <w:t>Question 359:What are the advantages of working in multidisciplinary teams?</w:t>
      </w:r>
    </w:p>
    <w:p w:rsidR="00DA79E9" w:rsidRDefault="00DA79E9" w:rsidP="00DA79E9">
      <w:r>
        <w:t>Answer:more ideas and designs generated</w:t>
      </w:r>
    </w:p>
    <w:p w:rsidR="00DA79E9" w:rsidRDefault="00DA79E9" w:rsidP="00DA79E9"/>
    <w:p w:rsidR="00DA79E9" w:rsidRDefault="00DA79E9" w:rsidP="00DA79E9">
      <w:r>
        <w:t>Question 360:Evalation &amp; design are closely integrated in user-centered design. Designers need to check that they understand users requirement. Different evalution approaches and methods are often combined in one study</w:t>
      </w:r>
    </w:p>
    <w:p w:rsidR="00DA79E9" w:rsidRDefault="00DA79E9" w:rsidP="00DA79E9">
      <w:r>
        <w:t>Answer:Evalation...user-centered design. Designers...users requirement. Different...one study</w:t>
      </w:r>
    </w:p>
    <w:p w:rsidR="00DA79E9" w:rsidRDefault="00DA79E9" w:rsidP="00DA79E9"/>
    <w:p w:rsidR="00DA79E9" w:rsidRDefault="00DA79E9" w:rsidP="00DA79E9">
      <w:r>
        <w:t xml:space="preserve">Which is NOT a task description type? </w:t>
      </w:r>
    </w:p>
    <w:p w:rsidR="00DA79E9" w:rsidRDefault="00DA79E9" w:rsidP="00DA79E9">
      <w:r>
        <w:t xml:space="preserve">Answer : hta </w:t>
      </w:r>
    </w:p>
    <w:p w:rsidR="00DA79E9" w:rsidRDefault="00DA79E9" w:rsidP="00DA79E9">
      <w:r>
        <w:t xml:space="preserve">Which is  task description types? </w:t>
      </w:r>
    </w:p>
    <w:p w:rsidR="00DA79E9" w:rsidRDefault="00DA79E9" w:rsidP="00DA79E9">
      <w:r>
        <w:t xml:space="preserve">Answer : scenarios | essential use cases   |use cases   </w:t>
      </w:r>
    </w:p>
    <w:p w:rsidR="00DA79E9" w:rsidRDefault="00DA79E9" w:rsidP="00DA79E9">
      <w:r>
        <w:t xml:space="preserve">Which is NOT a reason for using emoticons, sounds, icons ... at the interface of system? </w:t>
      </w:r>
    </w:p>
    <w:p w:rsidR="00DA79E9" w:rsidRDefault="00DA79E9" w:rsidP="00DA79E9">
      <w:r>
        <w:t xml:space="preserve">Answer : improving the performance of system </w:t>
      </w:r>
    </w:p>
    <w:p w:rsidR="00DA79E9" w:rsidRDefault="00DA79E9" w:rsidP="00DA79E9">
      <w:r>
        <w:lastRenderedPageBreak/>
        <w:t xml:space="preserve">Which design principle refers to designing interfaces to have similar operations and use similar elements for achieving similar tasks? </w:t>
      </w:r>
    </w:p>
    <w:p w:rsidR="00DA79E9" w:rsidRDefault="00DA79E9" w:rsidP="00DA79E9">
      <w:r>
        <w:t xml:space="preserve">Answer : consistency  </w:t>
      </w:r>
    </w:p>
    <w:p w:rsidR="00DA79E9" w:rsidRDefault="00DA79E9" w:rsidP="00DA79E9">
      <w:r>
        <w:t xml:space="preserve">1 What kind of data is NOT mainly collected in field study? </w:t>
      </w:r>
    </w:p>
    <w:p w:rsidR="00DA79E9" w:rsidRDefault="00DA79E9" w:rsidP="00DA79E9">
      <w:r>
        <w:t>Answer : none of the others   (time to complete a task | number of errors per unit of time   | number and type of errors per task  )</w:t>
      </w:r>
    </w:p>
    <w:p w:rsidR="00DA79E9" w:rsidRDefault="00DA79E9" w:rsidP="00DA79E9">
      <w:r>
        <w:t xml:space="preserve">Select interfaces that are developed in 1990s </w:t>
      </w:r>
    </w:p>
    <w:p w:rsidR="00DA79E9" w:rsidRDefault="00DA79E9" w:rsidP="00DA79E9">
      <w:r>
        <w:t xml:space="preserve">Answer : advanced graphical interfaces   </w:t>
      </w:r>
    </w:p>
    <w:p w:rsidR="00DA79E9" w:rsidRDefault="00DA79E9" w:rsidP="00DA79E9">
      <w:r>
        <w:t xml:space="preserve">__________ mechanisms are used for finding out what is happening, what others are doing and letting others know what is happening </w:t>
      </w:r>
    </w:p>
    <w:p w:rsidR="00DA79E9" w:rsidRDefault="00DA79E9" w:rsidP="00DA79E9">
      <w:r>
        <w:t xml:space="preserve">Answer : awareness   </w:t>
      </w:r>
    </w:p>
    <w:p w:rsidR="00DA79E9" w:rsidRDefault="00DA79E9" w:rsidP="00DA79E9">
      <w:r>
        <w:t xml:space="preserve">In data gathering sessions, a_______ is a small trial run of the main study to make sure that the proposed method is a viable before embarking on the real study. </w:t>
      </w:r>
    </w:p>
    <w:p w:rsidR="00DA79E9" w:rsidRDefault="00DA79E9" w:rsidP="00DA79E9">
      <w:r>
        <w:t xml:space="preserve">Answer : pilot study  </w:t>
      </w:r>
    </w:p>
    <w:p w:rsidR="00DA79E9" w:rsidRDefault="00DA79E9" w:rsidP="00DA79E9">
      <w:r>
        <w:t xml:space="preserve">Which kind of interfaces are designed for devices that are handheld and intended to be used while on the move? </w:t>
      </w:r>
    </w:p>
    <w:p w:rsidR="00DA79E9" w:rsidRDefault="00DA79E9" w:rsidP="00DA79E9">
      <w:r>
        <w:t xml:space="preserve">Answer : mobile interfaces   </w:t>
      </w:r>
    </w:p>
    <w:p w:rsidR="00DA79E9" w:rsidRDefault="00DA79E9" w:rsidP="00DA79E9">
      <w:r>
        <w:t xml:space="preserve">Which kind of externalizing cognition occurs when we use a tool or device in conjunction with an external representation to help us carry out a computation? </w:t>
      </w:r>
    </w:p>
    <w:p w:rsidR="00DA79E9" w:rsidRDefault="00DA79E9" w:rsidP="00DA79E9">
      <w:r>
        <w:t>Answer : computational offloading</w:t>
      </w:r>
    </w:p>
    <w:p w:rsidR="00DA79E9" w:rsidRDefault="00DA79E9" w:rsidP="00DA79E9">
      <w:r>
        <w:t xml:space="preserve">Building interaction versions of design is the ________ step in interaction design. </w:t>
      </w:r>
    </w:p>
    <w:p w:rsidR="00DA79E9" w:rsidRDefault="00DA79E9" w:rsidP="00DA79E9">
      <w:r>
        <w:t xml:space="preserve">Answer : second   </w:t>
      </w:r>
    </w:p>
    <w:p w:rsidR="00DA79E9" w:rsidRDefault="00DA79E9" w:rsidP="00DA79E9">
      <w:r>
        <w:t xml:space="preserve">___________ are type of walkthrough in which users, developers and usability experts work together to step through a scenario, discussing usability issues associated with dialog elements involved in the scenario steps. </w:t>
      </w:r>
    </w:p>
    <w:p w:rsidR="00DA79E9" w:rsidRDefault="00DA79E9" w:rsidP="00DA79E9">
      <w:r>
        <w:t xml:space="preserve">Answer : pluralistic walkthroughs  </w:t>
      </w:r>
    </w:p>
    <w:p w:rsidR="00DA79E9" w:rsidRDefault="00DA79E9" w:rsidP="00DA79E9">
      <w:r>
        <w:t xml:space="preserve">Select the correct order of activities in interaction design </w:t>
      </w:r>
    </w:p>
    <w:p w:rsidR="00DA79E9" w:rsidRDefault="00DA79E9" w:rsidP="00DA79E9">
      <w:r>
        <w:t>Answer : 1. establishing requirements |  2. developing first design. | 3. building conceptual model</w:t>
      </w:r>
    </w:p>
    <w:p w:rsidR="00DA79E9" w:rsidRDefault="00DA79E9" w:rsidP="00DA79E9">
      <w:r>
        <w:t xml:space="preserve">Select the evaluation approach in which asking experts method is mainly applied: </w:t>
      </w:r>
    </w:p>
    <w:p w:rsidR="00DA79E9" w:rsidRDefault="00DA79E9" w:rsidP="00DA79E9">
      <w:r>
        <w:lastRenderedPageBreak/>
        <w:t xml:space="preserve">Answer : analytical evaluation   </w:t>
      </w:r>
    </w:p>
    <w:p w:rsidR="00DA79E9" w:rsidRDefault="00DA79E9" w:rsidP="00DA79E9">
      <w:r>
        <w:t xml:space="preserve">Which kind of interaction involves users moving through virtual or physical environments? </w:t>
      </w:r>
    </w:p>
    <w:p w:rsidR="00DA79E9" w:rsidRDefault="00DA79E9" w:rsidP="00DA79E9">
      <w:r>
        <w:t xml:space="preserve">Answer : none of the others   (manipulating  |  conversing  |  instructing ) </w:t>
      </w:r>
    </w:p>
    <w:p w:rsidR="00DA79E9" w:rsidRDefault="00DA79E9" w:rsidP="00DA79E9">
      <w:r>
        <w:t xml:space="preserve">Select the last step in DECIDE evaluation framework </w:t>
      </w:r>
    </w:p>
    <w:p w:rsidR="00DA79E9" w:rsidRDefault="00DA79E9" w:rsidP="00DA79E9">
      <w:r>
        <w:t xml:space="preserve">Answer : evaluate, analyze, interpret and present the data.   </w:t>
      </w:r>
    </w:p>
    <w:p w:rsidR="00DA79E9" w:rsidRDefault="00DA79E9" w:rsidP="00DA79E9">
      <w:r>
        <w:t xml:space="preserve">Which is technique for quantitative analysis? </w:t>
      </w:r>
    </w:p>
    <w:p w:rsidR="00DA79E9" w:rsidRDefault="00DA79E9" w:rsidP="00DA79E9">
      <w:r>
        <w:t xml:space="preserve">Answer : charts </w:t>
      </w:r>
    </w:p>
    <w:p w:rsidR="00DA79E9" w:rsidRDefault="00DA79E9" w:rsidP="00DA79E9">
      <w:r>
        <w:t xml:space="preserve">Select the advantages of high-fidelity prototype </w:t>
      </w:r>
    </w:p>
    <w:p w:rsidR="00DA79E9" w:rsidRDefault="00DA79E9" w:rsidP="00DA79E9">
      <w:r>
        <w:t xml:space="preserve">Answer : fully interactive   |  complete functionality   </w:t>
      </w:r>
    </w:p>
    <w:p w:rsidR="00DA79E9" w:rsidRDefault="00DA79E9" w:rsidP="00DA79E9">
      <w:r>
        <w:t xml:space="preserve">Which attribute of a method is concerned with how well it produces the same results on separate occasions under the same circumstances? </w:t>
      </w:r>
    </w:p>
    <w:p w:rsidR="00DA79E9" w:rsidRDefault="00DA79E9" w:rsidP="00DA79E9">
      <w:r>
        <w:t xml:space="preserve">Answer : reliability  </w:t>
      </w:r>
    </w:p>
    <w:p w:rsidR="00DA79E9" w:rsidRDefault="00DA79E9" w:rsidP="00DA79E9">
      <w:r>
        <w:t xml:space="preserve">Which is NOT technique for qualitative analysis? </w:t>
      </w:r>
    </w:p>
    <w:p w:rsidR="00DA79E9" w:rsidRDefault="00DA79E9" w:rsidP="00DA79E9">
      <w:r>
        <w:t>Answer : statistical analysis</w:t>
      </w:r>
    </w:p>
    <w:p w:rsidR="00DA79E9" w:rsidRDefault="00DA79E9" w:rsidP="00DA79E9">
      <w:r>
        <w:t xml:space="preserve">Which mechanism allows users knowing who is arround , what is happening and who is talking with whom? </w:t>
      </w:r>
    </w:p>
    <w:p w:rsidR="00DA79E9" w:rsidRDefault="00DA79E9" w:rsidP="00DA79E9">
      <w:r>
        <w:t xml:space="preserve">Answer : awareness mechanism   </w:t>
      </w:r>
    </w:p>
    <w:p w:rsidR="00DA79E9" w:rsidRDefault="00DA79E9" w:rsidP="00DA79E9">
      <w:r>
        <w:t xml:space="preserve">Which is the most expensive data recording method? </w:t>
      </w:r>
    </w:p>
    <w:p w:rsidR="00DA79E9" w:rsidRDefault="00DA79E9" w:rsidP="00DA79E9">
      <w:r>
        <w:t xml:space="preserve">Answer : video recording   </w:t>
      </w:r>
    </w:p>
    <w:p w:rsidR="00DA79E9" w:rsidRDefault="00DA79E9" w:rsidP="00DA79E9">
      <w:r>
        <w:t xml:space="preserve">Which is NOT a design implication for user is attention? </w:t>
      </w:r>
    </w:p>
    <w:p w:rsidR="00DA79E9" w:rsidRDefault="00DA79E9" w:rsidP="00DA79E9">
      <w:r>
        <w:t>Answer : none of the others  (avoid cluttering the interface with too much information.  |  use techniques like animated graphics, color, underlining .|  make inforrmation salient whet it needs attending. )</w:t>
      </w:r>
    </w:p>
    <w:p w:rsidR="00DA79E9" w:rsidRDefault="00DA79E9" w:rsidP="00DA79E9">
      <w:r>
        <w:t xml:space="preserve">Which is NOT practical issue in Interaction Design? </w:t>
      </w:r>
    </w:p>
    <w:p w:rsidR="00DA79E9" w:rsidRDefault="00DA79E9" w:rsidP="00DA79E9">
      <w:r>
        <w:t xml:space="preserve">Answer : how do you protect the people is privacy?   </w:t>
      </w:r>
    </w:p>
    <w:p w:rsidR="00DA79E9" w:rsidRDefault="00DA79E9" w:rsidP="00DA79E9">
      <w:r>
        <w:t xml:space="preserve">_____ is a type of sensor-based interaction, where physical objects, e.g bricks, balls.. are coupled with digital representations. </w:t>
      </w:r>
    </w:p>
    <w:p w:rsidR="00DA79E9" w:rsidRDefault="00DA79E9" w:rsidP="00DA79E9">
      <w:r>
        <w:lastRenderedPageBreak/>
        <w:t xml:space="preserve">Answer : tangible interface </w:t>
      </w:r>
    </w:p>
    <w:p w:rsidR="00DA79E9" w:rsidRDefault="00DA79E9" w:rsidP="00DA79E9">
      <w:r>
        <w:t xml:space="preserve">In usability testing, _____________ is mainly collected. </w:t>
      </w:r>
    </w:p>
    <w:p w:rsidR="00DA79E9" w:rsidRDefault="00DA79E9" w:rsidP="00DA79E9">
      <w:r>
        <w:t xml:space="preserve">Answer : quantitative data   </w:t>
      </w:r>
    </w:p>
    <w:p w:rsidR="00DA79E9" w:rsidRDefault="00DA79E9" w:rsidP="00DA79E9">
      <w:r>
        <w:t xml:space="preserve">Which data recording method requires least of technology? </w:t>
      </w:r>
    </w:p>
    <w:p w:rsidR="00DA79E9" w:rsidRDefault="00DA79E9" w:rsidP="00DA79E9">
      <w:r>
        <w:t xml:space="preserve">Answer : taking notes   </w:t>
      </w:r>
    </w:p>
    <w:p w:rsidR="00DA79E9" w:rsidRDefault="00DA79E9" w:rsidP="00DA79E9">
      <w:r>
        <w:t xml:space="preserve">Attention, perception and recognition, learning, .... are the specific kinds of processes of __________. </w:t>
      </w:r>
    </w:p>
    <w:p w:rsidR="00DA79E9" w:rsidRDefault="00DA79E9" w:rsidP="00DA79E9">
      <w:r>
        <w:t xml:space="preserve">Answer : cognition   </w:t>
      </w:r>
    </w:p>
    <w:p w:rsidR="00DA79E9" w:rsidRDefault="00DA79E9" w:rsidP="00DA79E9">
      <w:r>
        <w:t xml:space="preserve">Which of approach can be applied in DECIDE evaluation frameworks? </w:t>
      </w:r>
    </w:p>
    <w:p w:rsidR="00DA79E9" w:rsidRDefault="00DA79E9" w:rsidP="00DA79E9">
      <w:r>
        <w:t xml:space="preserve">Answer : analytical evaluation  </w:t>
      </w:r>
    </w:p>
    <w:p w:rsidR="00DA79E9" w:rsidRDefault="00DA79E9" w:rsidP="00DA79E9">
      <w:r>
        <w:t xml:space="preserve">Which is NOT technique for qualitative analysis? </w:t>
      </w:r>
    </w:p>
    <w:p w:rsidR="00DA79E9" w:rsidRDefault="00DA79E9" w:rsidP="00DA79E9">
      <w:r>
        <w:t xml:space="preserve">Answer : averages and percentages </w:t>
      </w:r>
    </w:p>
    <w:p w:rsidR="00DA79E9" w:rsidRDefault="00DA79E9" w:rsidP="00DA79E9">
      <w:r>
        <w:t xml:space="preserve">Which is the disadvantage of low-fidelity prototype? </w:t>
      </w:r>
    </w:p>
    <w:p w:rsidR="00DA79E9" w:rsidRDefault="00DA79E9" w:rsidP="00DA79E9">
      <w:r>
        <w:t xml:space="preserve">Answer : b. poor detailed specification to code to   |   c. limited error checking   </w:t>
      </w:r>
    </w:p>
    <w:p w:rsidR="00DA79E9" w:rsidRDefault="00DA79E9" w:rsidP="00DA79E9">
      <w:r>
        <w:t xml:space="preserve">Select methods for data gathering in usability testing </w:t>
      </w:r>
    </w:p>
    <w:p w:rsidR="00DA79E9" w:rsidRDefault="00DA79E9" w:rsidP="00DA79E9">
      <w:r>
        <w:t>Answer : user test</w:t>
      </w:r>
    </w:p>
    <w:p w:rsidR="00DA79E9" w:rsidRDefault="00DA79E9" w:rsidP="00DA79E9">
      <w:r>
        <w:t xml:space="preserve">In the view of breadth of functionality provided versus depth, there are two kinds of prototyping are called ___________ prototyping (providing a wide range of functions but with little detail) and ____________ prototyping (providing a lot of detail for only a few functions. </w:t>
      </w:r>
    </w:p>
    <w:p w:rsidR="00DA79E9" w:rsidRDefault="00DA79E9" w:rsidP="00DA79E9">
      <w:r>
        <w:t xml:space="preserve">Answer : horizontal/ vertical   </w:t>
      </w:r>
    </w:p>
    <w:p w:rsidR="00DA79E9" w:rsidRDefault="00DA79E9" w:rsidP="00DA79E9">
      <w:r>
        <w:t xml:space="preserve">Select correct order of 3 stages in heuristic evaluation: </w:t>
      </w:r>
    </w:p>
    <w:p w:rsidR="00DA79E9" w:rsidRDefault="00DA79E9" w:rsidP="00DA79E9">
      <w:r>
        <w:t>Answer : 2. the briefing session, in which the experts are told what to do. |  1. the evaluation period, in which each expert typically spends 1-2 hours independently inspecting the product. |  3. the debriefing session, in which the experts come together to discuss their findings and suggest solutuions</w:t>
      </w:r>
    </w:p>
    <w:p w:rsidR="00DA79E9" w:rsidRDefault="00DA79E9" w:rsidP="00DA79E9">
      <w:r>
        <w:t xml:space="preserve">____ is what goes on in our heads when we carry out our every activities </w:t>
      </w:r>
    </w:p>
    <w:p w:rsidR="00DA79E9" w:rsidRDefault="00DA79E9" w:rsidP="00DA79E9">
      <w:r>
        <w:t xml:space="preserve">Answer : cognition   </w:t>
      </w:r>
    </w:p>
    <w:p w:rsidR="00DA79E9" w:rsidRDefault="00DA79E9" w:rsidP="00DA79E9">
      <w:r>
        <w:t xml:space="preserve">When do users feel frustration? </w:t>
      </w:r>
    </w:p>
    <w:p w:rsidR="00DA79E9" w:rsidRDefault="00DA79E9" w:rsidP="00DA79E9">
      <w:r>
        <w:t xml:space="preserve">Answer : a user¡¯s expectations are not met   </w:t>
      </w:r>
    </w:p>
    <w:p w:rsidR="00DA79E9" w:rsidRDefault="00DA79E9" w:rsidP="00DA79E9">
      <w:r>
        <w:lastRenderedPageBreak/>
        <w:t xml:space="preserve">Which kind of evaluation approach in which user indirectly involve? </w:t>
      </w:r>
    </w:p>
    <w:p w:rsidR="00DA79E9" w:rsidRDefault="00DA79E9" w:rsidP="00DA79E9">
      <w:r>
        <w:t xml:space="preserve">Answer : analytical evaluation   </w:t>
      </w:r>
    </w:p>
    <w:p w:rsidR="00DA79E9" w:rsidRDefault="00DA79E9" w:rsidP="00DA79E9">
      <w:r>
        <w:t xml:space="preserve">interaction design is a process for designing interactive products to support the way </w:t>
      </w:r>
    </w:p>
    <w:p w:rsidR="00DA79E9" w:rsidRDefault="00DA79E9" w:rsidP="00DA79E9">
      <w:r>
        <w:t xml:space="preserve">Answer : products </w:t>
      </w:r>
    </w:p>
    <w:p w:rsidR="00DA79E9" w:rsidRDefault="00DA79E9" w:rsidP="00DA79E9">
      <w:r>
        <w:t xml:space="preserve">is a high-level description of how a system is organized and operates. </w:t>
      </w:r>
    </w:p>
    <w:p w:rsidR="00DA79E9" w:rsidRDefault="00DA79E9" w:rsidP="00DA79E9">
      <w:r>
        <w:t>Answer : conceptual model</w:t>
      </w:r>
    </w:p>
    <w:p w:rsidR="00DA79E9" w:rsidRDefault="00DA79E9" w:rsidP="00DA79E9">
      <w:r>
        <w:t xml:space="preserve">is the process of selecting things to concentrate on, at a point in time,¡­ </w:t>
      </w:r>
    </w:p>
    <w:p w:rsidR="00DA79E9" w:rsidRDefault="00DA79E9" w:rsidP="00DA79E9">
      <w:r>
        <w:t xml:space="preserve">Answer : attention </w:t>
      </w:r>
    </w:p>
    <w:p w:rsidR="00DA79E9" w:rsidRDefault="00DA79E9" w:rsidP="00DA79E9">
      <w:r>
        <w:t xml:space="preserve">occurs when we use a tool or device in conjunction with an external¡­ </w:t>
      </w:r>
    </w:p>
    <w:p w:rsidR="00DA79E9" w:rsidRDefault="00DA79E9" w:rsidP="00DA79E9">
      <w:r>
        <w:t xml:space="preserve">Answer : computational offloading </w:t>
      </w:r>
    </w:p>
    <w:p w:rsidR="00DA79E9" w:rsidRDefault="00DA79E9" w:rsidP="00DA79E9">
      <w:r>
        <w:t xml:space="preserve">refers to how information is acquired from environment and transformed¡­ </w:t>
      </w:r>
    </w:p>
    <w:p w:rsidR="00DA79E9" w:rsidRDefault="00DA79E9" w:rsidP="00DA79E9">
      <w:r>
        <w:t xml:space="preserve">Answer : perception </w:t>
      </w:r>
    </w:p>
    <w:p w:rsidR="00DA79E9" w:rsidRDefault="00DA79E9" w:rsidP="00DA79E9">
      <w:r>
        <w:t xml:space="preserve">Computational offloading belongs to </w:t>
      </w:r>
    </w:p>
    <w:p w:rsidR="00DA79E9" w:rsidRDefault="00DA79E9" w:rsidP="00DA79E9">
      <w:r>
        <w:t>Answer : external cognition</w:t>
      </w:r>
    </w:p>
    <w:p w:rsidR="00DA79E9" w:rsidRDefault="00DA79E9" w:rsidP="00DA79E9">
      <w:r>
        <w:t xml:space="preserve">Context-aware reminder system is a kind of </w:t>
      </w:r>
    </w:p>
    <w:p w:rsidR="00DA79E9" w:rsidRDefault="00DA79E9" w:rsidP="00DA79E9">
      <w:r>
        <w:t>Answer : annotating and cognitive tracing</w:t>
      </w:r>
    </w:p>
    <w:p w:rsidR="00DA79E9" w:rsidRDefault="00DA79E9" w:rsidP="00DA79E9">
      <w:r>
        <w:t xml:space="preserve">Emoticons, sounds , icons ... have been used at the interface to: </w:t>
      </w:r>
    </w:p>
    <w:p w:rsidR="00DA79E9" w:rsidRDefault="00DA79E9" w:rsidP="00DA79E9">
      <w:r>
        <w:t>Answer : convey emotional states                   true  | elicit certain kinds of emotional response                    true</w:t>
      </w:r>
    </w:p>
    <w:p w:rsidR="00DA79E9" w:rsidRDefault="00DA79E9" w:rsidP="00DA79E9">
      <w:r>
        <w:t xml:space="preserve">In text communication, we use ? emoticon to express </w:t>
      </w:r>
    </w:p>
    <w:p w:rsidR="00DA79E9" w:rsidRDefault="00DA79E9" w:rsidP="00DA79E9">
      <w:r>
        <w:t>Answer : happy</w:t>
      </w:r>
    </w:p>
    <w:p w:rsidR="00DA79E9" w:rsidRDefault="00DA79E9" w:rsidP="00DA79E9">
      <w:r>
        <w:t xml:space="preserve">Users feel frustration when </w:t>
      </w:r>
    </w:p>
    <w:p w:rsidR="00DA79E9" w:rsidRDefault="00DA79E9" w:rsidP="00DA79E9">
      <w:r>
        <w:t>Answer : an application doesnot work properly or crashes |  user is expectations are not met</w:t>
      </w:r>
    </w:p>
    <w:p w:rsidR="00DA79E9" w:rsidRDefault="00DA79E9" w:rsidP="00DA79E9">
      <w:r>
        <w:t xml:space="preserve">Which is not command-line interface operating system? </w:t>
      </w:r>
    </w:p>
    <w:p w:rsidR="00DA79E9" w:rsidRDefault="00DA79E9" w:rsidP="00DA79E9">
      <w:r>
        <w:t>Answer : windows 98</w:t>
      </w:r>
    </w:p>
    <w:p w:rsidR="00DA79E9" w:rsidRDefault="00DA79E9" w:rsidP="00DA79E9">
      <w:r>
        <w:t xml:space="preserve">interface combines different media (graphics, text, video, sound, animation..) </w:t>
      </w:r>
    </w:p>
    <w:p w:rsidR="00DA79E9" w:rsidRDefault="00DA79E9" w:rsidP="00DA79E9">
      <w:r>
        <w:lastRenderedPageBreak/>
        <w:t xml:space="preserve">Answer : multimedia </w:t>
      </w:r>
    </w:p>
    <w:p w:rsidR="00DA79E9" w:rsidRDefault="00DA79E9" w:rsidP="00DA79E9">
      <w:r>
        <w:t xml:space="preserve">The WIMP interface comprises: </w:t>
      </w:r>
    </w:p>
    <w:p w:rsidR="00DA79E9" w:rsidRDefault="00DA79E9" w:rsidP="00DA79E9">
      <w:r>
        <w:t>Answer : windows -icons - menus - poiting device</w:t>
      </w:r>
    </w:p>
    <w:p w:rsidR="00DA79E9" w:rsidRDefault="00DA79E9" w:rsidP="00DA79E9">
      <w:r>
        <w:t xml:space="preserve">Which is not a type of interface ,developed in 1990s? Tangible interfaces </w:t>
      </w:r>
    </w:p>
    <w:p w:rsidR="00DA79E9" w:rsidRDefault="00DA79E9" w:rsidP="00DA79E9">
      <w:r>
        <w:t>Answer : tangible interfaces</w:t>
      </w:r>
    </w:p>
    <w:p w:rsidR="00DA79E9" w:rsidRDefault="00DA79E9" w:rsidP="00DA79E9">
      <w:r>
        <w:t xml:space="preserve">When were command interfaces developed ? 1980 </w:t>
      </w:r>
    </w:p>
    <w:p w:rsidR="00DA79E9" w:rsidRDefault="00DA79E9" w:rsidP="00DA79E9">
      <w:r>
        <w:t>Answer : 1980</w:t>
      </w:r>
    </w:p>
    <w:p w:rsidR="00DA79E9" w:rsidRDefault="00DA79E9" w:rsidP="00DA79E9">
      <w:r>
        <w:t xml:space="preserve">Shareable interfaces are designed for more than one person to use Answer : shareable </w:t>
      </w:r>
    </w:p>
    <w:p w:rsidR="00DA79E9" w:rsidRDefault="00DA79E9" w:rsidP="00DA79E9">
      <w:r>
        <w:t xml:space="preserve">How many key issues that require attention for a data gathering session to be successful? </w:t>
      </w:r>
    </w:p>
    <w:p w:rsidR="00DA79E9" w:rsidRDefault="00DA79E9" w:rsidP="00DA79E9">
      <w:r>
        <w:t>Answer : 4 issues: setting goals, the relationship with participants, triangulation, pilot studies</w:t>
      </w:r>
    </w:p>
    <w:p w:rsidR="00DA79E9" w:rsidRDefault="00DA79E9" w:rsidP="00DA79E9">
      <w:r>
        <w:t xml:space="preserve">Interview technique is good for exploring issues. </w:t>
      </w:r>
    </w:p>
    <w:p w:rsidR="00DA79E9" w:rsidRDefault="00DA79E9" w:rsidP="00DA79E9">
      <w:r>
        <w:t>Answer : exploring issues.</w:t>
      </w:r>
    </w:p>
    <w:p w:rsidR="00DA79E9" w:rsidRDefault="00DA79E9" w:rsidP="00DA79E9">
      <w:r>
        <w:t xml:space="preserve">Which is the best approach for data recording? Video capturing </w:t>
      </w:r>
    </w:p>
    <w:p w:rsidR="00DA79E9" w:rsidRDefault="00DA79E9" w:rsidP="00DA79E9">
      <w:r>
        <w:t>Answer : video capturing</w:t>
      </w:r>
    </w:p>
    <w:p w:rsidR="00DA79E9" w:rsidRDefault="00DA79E9" w:rsidP="00DA79E9">
      <w:r>
        <w:t xml:space="preserve">Select correct statements: </w:t>
      </w:r>
    </w:p>
    <w:p w:rsidR="00DA79E9" w:rsidRDefault="00DA79E9" w:rsidP="00DA79E9">
      <w:r>
        <w:t>Answer : data is a collection of facts from which conclusions may be draw  |  information is the result of analyzing and interpreting the data</w:t>
      </w:r>
    </w:p>
    <w:p w:rsidR="00DA79E9" w:rsidRDefault="00DA79E9" w:rsidP="00DA79E9">
      <w:r>
        <w:t xml:space="preserve">Who were developed grounded theory? Glaser and Strauss </w:t>
      </w:r>
    </w:p>
    <w:p w:rsidR="00DA79E9" w:rsidRDefault="00DA79E9" w:rsidP="00DA79E9">
      <w:r>
        <w:t>Answer : glaser and strauss</w:t>
      </w:r>
    </w:p>
    <w:p w:rsidR="00DA79E9" w:rsidRDefault="00DA79E9" w:rsidP="00DA79E9">
      <w:r>
        <w:t xml:space="preserve">Qualitative data is data that is difficult to measure, count or express in numerical terms. </w:t>
      </w:r>
    </w:p>
    <w:p w:rsidR="00DA79E9" w:rsidRDefault="00DA79E9" w:rsidP="00DA79E9">
      <w:r>
        <w:t>Answer : TRUE</w:t>
      </w:r>
    </w:p>
    <w:p w:rsidR="00DA79E9" w:rsidRDefault="00DA79E9" w:rsidP="00DA79E9">
      <w:r>
        <w:t xml:space="preserve">Quantitative data is data that in the form of numbers or can easily be translated into numbers. </w:t>
      </w:r>
    </w:p>
    <w:p w:rsidR="00DA79E9" w:rsidRDefault="00DA79E9" w:rsidP="00DA79E9">
      <w:r>
        <w:t>Answer : TRUE</w:t>
      </w:r>
    </w:p>
    <w:p w:rsidR="00DA79E9" w:rsidRDefault="00DA79E9" w:rsidP="00DA79E9">
      <w:r>
        <w:t xml:space="preserve">Which is not a type of qualitative analysis? statistical analysis </w:t>
      </w:r>
    </w:p>
    <w:p w:rsidR="00DA79E9" w:rsidRDefault="00DA79E9" w:rsidP="00DA79E9">
      <w:r>
        <w:t>Answer : statistical analysis</w:t>
      </w:r>
    </w:p>
    <w:p w:rsidR="00DA79E9" w:rsidRDefault="00DA79E9" w:rsidP="00DA79E9">
      <w:r>
        <w:lastRenderedPageBreak/>
        <w:t xml:space="preserve">Activity theory is a product of Soviet psychology that explain human behavior in terms of out practical activity in the world. </w:t>
      </w:r>
    </w:p>
    <w:p w:rsidR="00DA79E9" w:rsidRDefault="00DA79E9" w:rsidP="00DA79E9">
      <w:r>
        <w:t>Answer : human behavior</w:t>
      </w:r>
    </w:p>
    <w:p w:rsidR="00DA79E9" w:rsidRDefault="00DA79E9" w:rsidP="00DA79E9">
      <w:r>
        <w:t xml:space="preserve">User-centered approach is based on: Early focus on users and tasks, Empirical measurement, Iterative design. </w:t>
      </w:r>
    </w:p>
    <w:p w:rsidR="00DA79E9" w:rsidRDefault="00DA79E9" w:rsidP="00DA79E9">
      <w:r>
        <w:t>Answer : early focus on users and tasks, empirical measurement, iterative design.</w:t>
      </w:r>
    </w:p>
    <w:p w:rsidR="00DA79E9" w:rsidRDefault="00DA79E9" w:rsidP="00DA79E9">
      <w:r>
        <w:t xml:space="preserve">Which is the first model generally known in software engineering and forms the basic of many lifecycles in use today? Waterfall lifecycle model </w:t>
      </w:r>
    </w:p>
    <w:p w:rsidR="00DA79E9" w:rsidRDefault="00DA79E9" w:rsidP="00DA79E9">
      <w:r>
        <w:t>Answer : waterfall lifecycle model</w:t>
      </w:r>
    </w:p>
    <w:p w:rsidR="00DA79E9" w:rsidRDefault="00DA79E9" w:rsidP="00DA79E9">
      <w:r>
        <w:t xml:space="preserve">kind of data analysis that uses numerical methods to ascertain the magnitude, amount or size of something: </w:t>
      </w:r>
    </w:p>
    <w:p w:rsidR="00DA79E9" w:rsidRDefault="00DA79E9" w:rsidP="00DA79E9">
      <w:r>
        <w:t xml:space="preserve">Answer : quantitative analysis   </w:t>
      </w:r>
    </w:p>
    <w:p w:rsidR="00DA79E9" w:rsidRDefault="00DA79E9" w:rsidP="00DA79E9">
      <w:r>
        <w:t xml:space="preserve">Which design principle is about sending back information about what action has been done and what has been accomplished, allowing the person to continue with the activity? </w:t>
      </w:r>
    </w:p>
    <w:p w:rsidR="00DA79E9" w:rsidRDefault="00DA79E9" w:rsidP="00DA79E9">
      <w:r>
        <w:t>Answer : feedback</w:t>
      </w:r>
    </w:p>
    <w:p w:rsidR="00DA79E9" w:rsidRDefault="00DA79E9" w:rsidP="00DA79E9">
      <w:r>
        <w:t xml:space="preserve">Which interface uses a type of sensor-based interaction, where physical objects, e.g bricks, balls.. are coupled with digital representations? </w:t>
      </w:r>
    </w:p>
    <w:p w:rsidR="00DA79E9" w:rsidRDefault="00DA79E9" w:rsidP="00DA79E9">
      <w:r>
        <w:t xml:space="preserve">Answer : tangible interface   </w:t>
      </w:r>
    </w:p>
    <w:p w:rsidR="00DA79E9" w:rsidRDefault="00DA79E9" w:rsidP="00DA79E9">
      <w:r>
        <w:t xml:space="preserve">What make an virtual agent believable? </w:t>
      </w:r>
    </w:p>
    <w:p w:rsidR="00DA79E9" w:rsidRDefault="00DA79E9" w:rsidP="00DA79E9">
      <w:r>
        <w:t>Answer : 1. appearance |  2. behaviour</w:t>
      </w:r>
    </w:p>
    <w:p w:rsidR="00DA79E9" w:rsidRDefault="00DA79E9" w:rsidP="00DA79E9">
      <w:r>
        <w:t xml:space="preserve">who have responsibility in the design of all the interactive aspect of a product? </w:t>
      </w:r>
    </w:p>
    <w:p w:rsidR="00DA79E9" w:rsidRDefault="00DA79E9" w:rsidP="00DA79E9">
      <w:r>
        <w:t>Answer : interaction designers</w:t>
      </w:r>
    </w:p>
    <w:p w:rsidR="00DA79E9" w:rsidRDefault="00DA79E9" w:rsidP="00DA79E9">
      <w:r>
        <w:t xml:space="preserve">Which design concept of constraining refers to determining ways of restricting the kinds of user interaction that can take place at a given moment? </w:t>
      </w:r>
    </w:p>
    <w:p w:rsidR="00DA79E9" w:rsidRDefault="00DA79E9" w:rsidP="00DA79E9">
      <w:r>
        <w:t>Answer : constraints</w:t>
      </w:r>
    </w:p>
    <w:p w:rsidR="00DA79E9" w:rsidRDefault="00DA79E9" w:rsidP="00DA79E9">
      <w:r>
        <w:t xml:space="preserve">What matters should be considered when designing usable interactive products? </w:t>
      </w:r>
    </w:p>
    <w:p w:rsidR="00DA79E9" w:rsidRDefault="00DA79E9" w:rsidP="00DA79E9">
      <w:r>
        <w:t>Answer : who is going to be using them. |  how they are going to be used. |  where they are going to be used | we can design for a user experience</w:t>
      </w:r>
    </w:p>
    <w:p w:rsidR="00DA79E9" w:rsidRDefault="00DA79E9" w:rsidP="00DA79E9">
      <w:r>
        <w:lastRenderedPageBreak/>
        <w:t xml:space="preserve">How do you optimize the users interactions to support and extend the users  activities effective, useful and usable ways? </w:t>
      </w:r>
    </w:p>
    <w:p w:rsidR="00DA79E9" w:rsidRDefault="00DA79E9" w:rsidP="00DA79E9">
      <w:r>
        <w:t>Answer : using intuition and hope for the best.  |  understanding of the users</w:t>
      </w:r>
    </w:p>
    <w:p w:rsidR="00DA79E9" w:rsidRDefault="00DA79E9" w:rsidP="00DA79E9">
      <w:r>
        <w:t xml:space="preserve">Which kind of interaction can support simple voice recognition? </w:t>
      </w:r>
    </w:p>
    <w:p w:rsidR="00DA79E9" w:rsidRDefault="00DA79E9" w:rsidP="00DA79E9">
      <w:r>
        <w:t>Answer : conversing</w:t>
      </w:r>
    </w:p>
    <w:p w:rsidR="00DA79E9" w:rsidRDefault="00DA79E9" w:rsidP="00DA79E9">
      <w:r>
        <w:t xml:space="preserve">Which mode of interaction involves users moving through virtual or physical environments? </w:t>
      </w:r>
    </w:p>
    <w:p w:rsidR="00DA79E9" w:rsidRDefault="00DA79E9" w:rsidP="00DA79E9">
      <w:r>
        <w:t>Answer : exploring</w:t>
      </w:r>
    </w:p>
    <w:p w:rsidR="00DA79E9" w:rsidRDefault="00DA79E9" w:rsidP="00DA79E9">
      <w:r>
        <w:t xml:space="preserve">How many fundamental types of interaction? </w:t>
      </w:r>
    </w:p>
    <w:p w:rsidR="00DA79E9" w:rsidRDefault="00DA79E9" w:rsidP="00DA79E9">
      <w:r>
        <w:t>Answer : 4</w:t>
      </w:r>
    </w:p>
    <w:p w:rsidR="00DA79E9" w:rsidRDefault="00DA79E9" w:rsidP="00DA79E9">
      <w:r>
        <w:t xml:space="preserve">What is NOT benefit of using interface metaphors? </w:t>
      </w:r>
    </w:p>
    <w:p w:rsidR="00DA79E9" w:rsidRDefault="00DA79E9" w:rsidP="00DA79E9">
      <w:r>
        <w:t>Answer : forces users to only understand the system in terms of the metaphor</w:t>
      </w:r>
    </w:p>
    <w:p w:rsidR="00DA79E9" w:rsidRDefault="00DA79E9" w:rsidP="00DA79E9">
      <w:r>
        <w:t xml:space="preserve">What are main components of conceptual model? </w:t>
      </w:r>
    </w:p>
    <w:p w:rsidR="00DA79E9" w:rsidRDefault="00DA79E9" w:rsidP="00DA79E9">
      <w:r>
        <w:t>Answer : the major metaphors and analogies |  the concepts  |  the relationships between concepts and mapping</w:t>
      </w:r>
    </w:p>
    <w:p w:rsidR="00DA79E9" w:rsidRDefault="00DA79E9" w:rsidP="00DA79E9">
      <w:r>
        <w:t xml:space="preserve">After understanding of the problem space, the next step in design process is </w:t>
      </w:r>
    </w:p>
    <w:p w:rsidR="00DA79E9" w:rsidRDefault="00DA79E9" w:rsidP="00DA79E9">
      <w:r>
        <w:t>Answer : develop a conceptual model</w:t>
      </w:r>
    </w:p>
    <w:p w:rsidR="00DA79E9" w:rsidRDefault="00DA79E9" w:rsidP="00DA79E9">
      <w:r>
        <w:t xml:space="preserve">Which type of interaction describes how users carry out their tasks by telling the system what to do? </w:t>
      </w:r>
    </w:p>
    <w:p w:rsidR="00DA79E9" w:rsidRDefault="00DA79E9" w:rsidP="00DA79E9">
      <w:r>
        <w:t>Answer : instructing</w:t>
      </w:r>
    </w:p>
    <w:p w:rsidR="00DA79E9" w:rsidRDefault="00DA79E9" w:rsidP="00DA79E9">
      <w:r>
        <w:t xml:space="preserve">According to Norman s theory of action, how many stages in an activity when users interactive with interface? </w:t>
      </w:r>
    </w:p>
    <w:p w:rsidR="00DA79E9" w:rsidRDefault="00DA79E9" w:rsidP="00DA79E9">
      <w:r>
        <w:t>Answer : 7</w:t>
      </w:r>
    </w:p>
    <w:p w:rsidR="00DA79E9" w:rsidRDefault="00DA79E9" w:rsidP="00DA79E9">
      <w:r>
        <w:t xml:space="preserve">What is NOT design implication for attention? </w:t>
      </w:r>
    </w:p>
    <w:p w:rsidR="00DA79E9" w:rsidRDefault="00DA79E9" w:rsidP="00DA79E9">
      <w:r>
        <w:t>Answer : clutter the interface with more information.</w:t>
      </w:r>
    </w:p>
    <w:p w:rsidR="00DA79E9" w:rsidRDefault="00DA79E9" w:rsidP="00DA79E9">
      <w:r>
        <w:t xml:space="preserve">Which is design implication for Perception? </w:t>
      </w:r>
    </w:p>
    <w:p w:rsidR="00DA79E9" w:rsidRDefault="00DA79E9" w:rsidP="00DA79E9">
      <w:r>
        <w:t>Answer : representations of information need to be designed to be perceptible and recognizable</w:t>
      </w:r>
    </w:p>
    <w:p w:rsidR="00DA79E9" w:rsidRDefault="00DA79E9" w:rsidP="00DA79E9">
      <w:r>
        <w:t xml:space="preserve">the use of conversational mechanisms to facilitate the flow Answer : conversational </w:t>
      </w:r>
    </w:p>
    <w:p w:rsidR="00DA79E9" w:rsidRDefault="00DA79E9" w:rsidP="00DA79E9">
      <w:r>
        <w:t xml:space="preserve">the use of awareness mechanisms to find out </w:t>
      </w:r>
    </w:p>
    <w:p w:rsidR="00DA79E9" w:rsidRDefault="00DA79E9" w:rsidP="00DA79E9">
      <w:r>
        <w:lastRenderedPageBreak/>
        <w:t xml:space="preserve">Answer : awareness </w:t>
      </w:r>
    </w:p>
    <w:p w:rsidR="00DA79E9" w:rsidRDefault="00DA79E9" w:rsidP="00DA79E9">
      <w:r>
        <w:t xml:space="preserve">conversation are supported in real-time through voice or typing </w:t>
      </w:r>
    </w:p>
    <w:p w:rsidR="00DA79E9" w:rsidRDefault="00DA79E9" w:rsidP="00DA79E9">
      <w:r>
        <w:t xml:space="preserve">Answer : synchronous computer-mediated communication </w:t>
      </w:r>
    </w:p>
    <w:p w:rsidR="00DA79E9" w:rsidRDefault="00DA79E9" w:rsidP="00DA79E9">
      <w:r>
        <w:t xml:space="preserve">group calendars, electronic schedulers, project management tools have been developed to support </w:t>
      </w:r>
    </w:p>
    <w:p w:rsidR="00DA79E9" w:rsidRDefault="00DA79E9" w:rsidP="00DA79E9">
      <w:r>
        <w:t>Answer : coordination</w:t>
      </w:r>
    </w:p>
    <w:p w:rsidR="00DA79E9" w:rsidRDefault="00DA79E9" w:rsidP="00DA79E9">
      <w:r>
        <w:t xml:space="preserve">Coordination mechanisms we can </w:t>
      </w:r>
    </w:p>
    <w:p w:rsidR="00DA79E9" w:rsidRDefault="00DA79E9" w:rsidP="00DA79E9">
      <w:r>
        <w:t>Answer : verbal and non-verbal communication |  schedules, rules, and conventions |  shared external representations</w:t>
      </w:r>
    </w:p>
    <w:p w:rsidR="00DA79E9" w:rsidRDefault="00DA79E9" w:rsidP="00DA79E9">
      <w:r>
        <w:t xml:space="preserve">the use of coordination mechanisms to allow people to work </w:t>
      </w:r>
    </w:p>
    <w:p w:rsidR="00DA79E9" w:rsidRDefault="00DA79E9" w:rsidP="00DA79E9">
      <w:r>
        <w:t xml:space="preserve">Answer : coordination </w:t>
      </w:r>
    </w:p>
    <w:p w:rsidR="00DA79E9" w:rsidRDefault="00DA79E9" w:rsidP="00DA79E9">
      <w:r>
        <w:t xml:space="preserve">a camera system, which can regularly-updated video images of people  in their office, is a technology to </w:t>
      </w:r>
    </w:p>
    <w:p w:rsidR="00DA79E9" w:rsidRDefault="00DA79E9" w:rsidP="00DA79E9">
      <w:r>
        <w:t>Answer : support awareness</w:t>
      </w:r>
    </w:p>
    <w:p w:rsidR="00DA79E9" w:rsidRDefault="00DA79E9" w:rsidP="00DA79E9">
      <w:r>
        <w:t xml:space="preserve">Which isnot a recommendation for designing good error messages? </w:t>
      </w:r>
    </w:p>
    <w:p w:rsidR="00DA79E9" w:rsidRDefault="00DA79E9" w:rsidP="00DA79E9">
      <w:r>
        <w:t>Answer : using terms like fatal, error, invalid, bad and illegal</w:t>
      </w:r>
    </w:p>
    <w:p w:rsidR="00DA79E9" w:rsidRDefault="00DA79E9" w:rsidP="00DA79E9">
      <w:r>
        <w:t xml:space="preserve">What make an virtual agent believable? </w:t>
      </w:r>
    </w:p>
    <w:p w:rsidR="00DA79E9" w:rsidRDefault="00DA79E9" w:rsidP="00DA79E9">
      <w:r>
        <w:t>Answer : appearance, behavior</w:t>
      </w:r>
    </w:p>
    <w:p w:rsidR="00DA79E9" w:rsidRDefault="00DA79E9" w:rsidP="00DA79E9">
      <w:r>
        <w:t xml:space="preserve">Select the useful and friendly error messages: </w:t>
      </w:r>
    </w:p>
    <w:p w:rsidR="00DA79E9" w:rsidRDefault="00DA79E9" w:rsidP="00DA79E9">
      <w:r>
        <w:t>Answer : syntax error - there is a problem with your command. please check it!</w:t>
      </w:r>
    </w:p>
    <w:p w:rsidR="00DA79E9" w:rsidRDefault="00DA79E9" w:rsidP="00DA79E9">
      <w:r>
        <w:t xml:space="preserve">What kind of model do the extreme Programming, Crystal, Scrum belong to? Agile programming </w:t>
      </w:r>
    </w:p>
    <w:p w:rsidR="00DA79E9" w:rsidRDefault="00DA79E9" w:rsidP="00DA79E9">
      <w:r>
        <w:t>Answer : agile programming</w:t>
      </w:r>
    </w:p>
    <w:p w:rsidR="00DA79E9" w:rsidRDefault="00DA79E9" w:rsidP="00DA79E9">
      <w:r>
        <w:t xml:space="preserve">According to Eason, how many categories of users are divided to? What are they? </w:t>
      </w:r>
    </w:p>
    <w:p w:rsidR="00DA79E9" w:rsidRDefault="00DA79E9" w:rsidP="00DA79E9">
      <w:r>
        <w:t>Answer : 3 categories: primary secondary and tertiary</w:t>
      </w:r>
    </w:p>
    <w:p w:rsidR="00DA79E9" w:rsidRDefault="00DA79E9" w:rsidP="00DA79E9">
      <w:r>
        <w:t xml:space="preserve">Understanding as much as possible about the users, their work and the context of that work¡­.  : indentify needs </w:t>
      </w:r>
    </w:p>
    <w:p w:rsidR="00DA79E9" w:rsidRDefault="00DA79E9" w:rsidP="00DA79E9">
      <w:r>
        <w:t>Answer : indentify needs</w:t>
      </w:r>
    </w:p>
    <w:p w:rsidR="00DA79E9" w:rsidRDefault="00DA79E9" w:rsidP="00DA79E9">
      <w:r>
        <w:t xml:space="preserve">What does a scenario describe? human activities or tasks in a story that allows ¡­ </w:t>
      </w:r>
    </w:p>
    <w:p w:rsidR="00DA79E9" w:rsidRDefault="00DA79E9" w:rsidP="00DA79E9">
      <w:r>
        <w:lastRenderedPageBreak/>
        <w:t>Answer : human activities or tasks in a story that allows ¡­</w:t>
      </w:r>
    </w:p>
    <w:p w:rsidR="00DA79E9" w:rsidRDefault="00DA79E9" w:rsidP="00DA79E9">
      <w:r>
        <w:t xml:space="preserve">Which is NOT a guideline when gathering data for requirements? Involve only one representative from each stakeholder group </w:t>
      </w:r>
    </w:p>
    <w:p w:rsidR="00DA79E9" w:rsidRDefault="00DA79E9" w:rsidP="00DA79E9">
      <w:r>
        <w:t>Answer : involve only one representative from each stakeholder group</w:t>
      </w:r>
    </w:p>
    <w:p w:rsidR="00DA79E9" w:rsidRDefault="00DA79E9" w:rsidP="00DA79E9">
      <w:r>
        <w:t xml:space="preserve">How many kinds of requirement are identified in software engineering? What are they? 2 kinds: functional and non-functional </w:t>
      </w:r>
    </w:p>
    <w:p w:rsidR="00DA79E9" w:rsidRDefault="00DA79E9" w:rsidP="00DA79E9">
      <w:r>
        <w:t>Answer : 2 kinds: functional and non-functional</w:t>
      </w:r>
    </w:p>
    <w:p w:rsidR="00DA79E9" w:rsidRDefault="00DA79E9" w:rsidP="00DA79E9">
      <w:r>
        <w:t xml:space="preserve">Scenarios, use cases, essential use cases are three of more common method for task description </w:t>
      </w:r>
    </w:p>
    <w:p w:rsidR="00DA79E9" w:rsidRDefault="00DA79E9" w:rsidP="00DA79E9">
      <w:r>
        <w:t>Answer : task description</w:t>
      </w:r>
    </w:p>
    <w:p w:rsidR="00DA79E9" w:rsidRDefault="00DA79E9" w:rsidP="00DA79E9">
      <w:r>
        <w:t xml:space="preserve">Why do we use prototype? </w:t>
      </w:r>
    </w:p>
    <w:p w:rsidR="00DA79E9" w:rsidRDefault="00DA79E9" w:rsidP="00DA79E9">
      <w:r>
        <w:t>Answer : stakeholders can see, hold, interact with a prototype |  team members can communicate effectively.</w:t>
      </w:r>
    </w:p>
    <w:p w:rsidR="00DA79E9" w:rsidRDefault="00DA79E9" w:rsidP="00DA79E9">
      <w:r>
        <w:t xml:space="preserve">Which are the guiding principles of conceptual design? Discuss ideas with other stakeholders as much as possible. </w:t>
      </w:r>
    </w:p>
    <w:p w:rsidR="00DA79E9" w:rsidRDefault="00DA79E9" w:rsidP="00DA79E9">
      <w:r>
        <w:t>Answer : discuss ideas with other stakeholders as much as possible.</w:t>
      </w:r>
    </w:p>
    <w:p w:rsidR="00DA79E9" w:rsidRDefault="00DA79E9" w:rsidP="00DA79E9">
      <w:r>
        <w:t xml:space="preserve">Which are disadvantages of low-fidelity prototype? </w:t>
      </w:r>
    </w:p>
    <w:p w:rsidR="00DA79E9" w:rsidRDefault="00DA79E9" w:rsidP="00DA79E9">
      <w:r>
        <w:t>Answer : poor detailed specification  |  limited error checking</w:t>
      </w:r>
    </w:p>
    <w:p w:rsidR="00DA79E9" w:rsidRDefault="00DA79E9" w:rsidP="00DA79E9">
      <w:r>
        <w:t xml:space="preserve">What are advantages of high-fidelity prototype? </w:t>
      </w:r>
    </w:p>
    <w:p w:rsidR="00DA79E9" w:rsidRDefault="00DA79E9" w:rsidP="00DA79E9">
      <w:r>
        <w:t>Answer : complete functionality,  |    fully interactive</w:t>
      </w:r>
    </w:p>
    <w:p w:rsidR="00DA79E9" w:rsidRDefault="00DA79E9" w:rsidP="00DA79E9">
      <w:r>
        <w:t>In case of identifying new opportunities of new technology, which approach should be used? Field studies</w:t>
      </w:r>
    </w:p>
    <w:p w:rsidR="00DA79E9" w:rsidRDefault="00DA79E9" w:rsidP="00DA79E9">
      <w:r>
        <w:t xml:space="preserve"> Answer : field studies</w:t>
      </w:r>
    </w:p>
    <w:p w:rsidR="00DA79E9" w:rsidRDefault="00DA79E9" w:rsidP="00DA79E9">
      <w:r>
        <w:t xml:space="preserve">Which approaches can use observing users method to get data for evaluation? </w:t>
      </w:r>
    </w:p>
    <w:p w:rsidR="00DA79E9" w:rsidRDefault="00DA79E9" w:rsidP="00DA79E9">
      <w:r>
        <w:t>Answer : field studies  |   usability testing</w:t>
      </w:r>
    </w:p>
    <w:p w:rsidR="00DA79E9" w:rsidRDefault="00DA79E9" w:rsidP="00DA79E9">
      <w:r>
        <w:t xml:space="preserve">Asking experts method is mainly applied in analytical evaluation approach </w:t>
      </w:r>
    </w:p>
    <w:p w:rsidR="00DA79E9" w:rsidRDefault="00DA79E9" w:rsidP="00DA79E9">
      <w:r>
        <w:t>Answer : approach</w:t>
      </w:r>
    </w:p>
    <w:p w:rsidR="00DA79E9" w:rsidRDefault="00DA79E9" w:rsidP="00DA79E9">
      <w:r>
        <w:t xml:space="preserve">Annotating: involves modifying external representations, such as crossing off or underlining item </w:t>
      </w:r>
    </w:p>
    <w:p w:rsidR="00DA79E9" w:rsidRDefault="00DA79E9" w:rsidP="00DA79E9">
      <w:r>
        <w:lastRenderedPageBreak/>
        <w:t>Answer : cognitive tracing involves externally manipulating item into different orders or structures</w:t>
      </w:r>
    </w:p>
    <w:p w:rsidR="00DA79E9" w:rsidRDefault="00DA79E9" w:rsidP="00DA79E9">
      <w:r>
        <w:t xml:space="preserve">Social mechanisms 1: </w:t>
      </w:r>
    </w:p>
    <w:p w:rsidR="00DA79E9" w:rsidRDefault="00DA79E9" w:rsidP="00DA79E9">
      <w:r>
        <w:t>Answer : the use of conversational mechanisms to facilitate the flow of talk and help overcome conversational breakdowns</w:t>
      </w:r>
    </w:p>
    <w:p w:rsidR="00DA79E9" w:rsidRDefault="00DA79E9" w:rsidP="00DA79E9">
      <w:r>
        <w:t xml:space="preserve">Social mechanisms 2 </w:t>
      </w:r>
    </w:p>
    <w:p w:rsidR="00DA79E9" w:rsidRDefault="00DA79E9" w:rsidP="00DA79E9">
      <w:r>
        <w:t>Answer : the use of coordination mechanisms to allow people to work and interact together</w:t>
      </w:r>
    </w:p>
    <w:p w:rsidR="00DA79E9" w:rsidRDefault="00DA79E9" w:rsidP="00DA79E9">
      <w:r>
        <w:t xml:space="preserve">Social mechanisms 3: </w:t>
      </w:r>
    </w:p>
    <w:p w:rsidR="00DA79E9" w:rsidRDefault="00DA79E9" w:rsidP="00DA79E9">
      <w:r>
        <w:t>Answer : the use of awareness mechanisms to find out what is happening, what others are doing, and, conversely, to let others know what is happening</w:t>
      </w:r>
    </w:p>
    <w:p w:rsidR="00DA79E9" w:rsidRDefault="00DA79E9" w:rsidP="00DA79E9">
      <w:r>
        <w:t xml:space="preserve">Coordination mechanisms </w:t>
      </w:r>
    </w:p>
    <w:p w:rsidR="00DA79E9" w:rsidRDefault="00DA79E9" w:rsidP="00DA79E9">
      <w:r>
        <w:t>Answer : verbal  and nonverbal communication \  schedules, rules, and conventions  \ shared external representations</w:t>
      </w:r>
    </w:p>
    <w:p w:rsidR="00DA79E9" w:rsidRDefault="00DA79E9" w:rsidP="00DA79E9">
      <w:r>
        <w:t xml:space="preserve">Affective aspect </w:t>
      </w:r>
    </w:p>
    <w:p w:rsidR="00DA79E9" w:rsidRDefault="00DA79E9" w:rsidP="00DA79E9">
      <w:r>
        <w:t>Answer : generation of an emotional response</w:t>
      </w:r>
    </w:p>
    <w:p w:rsidR="00DA79E9" w:rsidRDefault="00DA79E9" w:rsidP="00DA79E9">
      <w:r>
        <w:t xml:space="preserve">For key issues </w:t>
      </w:r>
    </w:p>
    <w:p w:rsidR="00DA79E9" w:rsidRDefault="00DA79E9" w:rsidP="00DA79E9">
      <w:r>
        <w:t>Answer : setting goals  \  the relationship with participants  \  triangulation  \  pilot studies</w:t>
      </w:r>
    </w:p>
    <w:p w:rsidR="00DA79E9" w:rsidRDefault="00DA79E9" w:rsidP="00DA79E9">
      <w:r>
        <w:t xml:space="preserve">Data recording </w:t>
      </w:r>
    </w:p>
    <w:p w:rsidR="00DA79E9" w:rsidRDefault="00DA79E9" w:rsidP="00DA79E9">
      <w:r>
        <w:t>Answer : note plus still camera \  audios plus still camera  \  video</w:t>
      </w:r>
    </w:p>
    <w:p w:rsidR="00DA79E9" w:rsidRDefault="00DA79E9" w:rsidP="00DA79E9">
      <w:r>
        <w:t xml:space="preserve">Interview </w:t>
      </w:r>
    </w:p>
    <w:p w:rsidR="00DA79E9" w:rsidRDefault="00DA79E9" w:rsidP="00DA79E9">
      <w:r>
        <w:t>Answer : structure interview  \   unstructured interview  \   semi-structured interview</w:t>
      </w:r>
    </w:p>
    <w:p w:rsidR="00DA79E9" w:rsidRDefault="00DA79E9" w:rsidP="00DA79E9">
      <w:r>
        <w:t xml:space="preserve">Steps for an interview </w:t>
      </w:r>
    </w:p>
    <w:p w:rsidR="00DA79E9" w:rsidRDefault="00DA79E9" w:rsidP="00DA79E9">
      <w:r>
        <w:t>Answer : introduction   \   warm-up   \   main  \   cool-off  \   closing</w:t>
      </w:r>
    </w:p>
    <w:p w:rsidR="00DA79E9" w:rsidRDefault="00DA79E9" w:rsidP="00DA79E9">
      <w:r>
        <w:t xml:space="preserve">Questionnaire </w:t>
      </w:r>
    </w:p>
    <w:p w:rsidR="00DA79E9" w:rsidRDefault="00DA79E9" w:rsidP="00DA79E9">
      <w:r>
        <w:t>Answer : think about the ordering of questions  \   consider whether you need different version of the questionnaire  \   provide clear instructions  \  a balance  must be struck</w:t>
      </w:r>
    </w:p>
    <w:p w:rsidR="00DA79E9" w:rsidRDefault="00DA79E9" w:rsidP="00DA79E9">
      <w:r>
        <w:t xml:space="preserve">Observation </w:t>
      </w:r>
    </w:p>
    <w:p w:rsidR="00DA79E9" w:rsidRDefault="00DA79E9" w:rsidP="00DA79E9">
      <w:r>
        <w:t>Answer : direct observation in the field  \   direct observation in controlled environments</w:t>
      </w:r>
    </w:p>
    <w:p w:rsidR="00DA79E9" w:rsidRDefault="00DA79E9" w:rsidP="00DA79E9">
      <w:r>
        <w:lastRenderedPageBreak/>
        <w:t xml:space="preserve">Simple qualitative analysis: </w:t>
      </w:r>
    </w:p>
    <w:p w:rsidR="00DA79E9" w:rsidRDefault="00DA79E9" w:rsidP="00DA79E9">
      <w:r>
        <w:t>Answer : identifying recurring patterns or themes  \   categorizing data  \  looking for critical incidents</w:t>
      </w:r>
    </w:p>
    <w:p w:rsidR="00DA79E9" w:rsidRDefault="00DA79E9" w:rsidP="00DA79E9">
      <w:r>
        <w:t xml:space="preserve">User-centered approach </w:t>
      </w:r>
    </w:p>
    <w:p w:rsidR="00DA79E9" w:rsidRDefault="00DA79E9" w:rsidP="00DA79E9">
      <w:r>
        <w:t>Answer : early focus on users and tasks  \   empirical measurement  \   iterative design</w:t>
      </w:r>
    </w:p>
    <w:p w:rsidR="00DA79E9" w:rsidRDefault="00DA79E9" w:rsidP="00DA79E9">
      <w:r>
        <w:t xml:space="preserve">Basic activities of interaction designs:  Identifying needs and establishing requirements for user experience </w:t>
      </w:r>
    </w:p>
    <w:p w:rsidR="00DA79E9" w:rsidRDefault="00DA79E9" w:rsidP="00DA79E9">
      <w:r>
        <w:t>Answer : developing alternative designs that meet those requirements  \  building interactive versions of the designs  \  evaluating what is being built throughout the process and the user experience it offers</w:t>
      </w:r>
    </w:p>
    <w:p w:rsidR="00DA79E9" w:rsidRDefault="00DA79E9" w:rsidP="00DA79E9">
      <w:r>
        <w:t xml:space="preserve">Practical issues </w:t>
      </w:r>
    </w:p>
    <w:p w:rsidR="00DA79E9" w:rsidRDefault="00DA79E9" w:rsidP="00DA79E9">
      <w:r>
        <w:t>Answer : who are the users?  what do we mean by needs? how do you generate alternative designs? how do you choose among alternative</w:t>
      </w:r>
    </w:p>
    <w:p w:rsidR="00DA79E9" w:rsidRDefault="00DA79E9" w:rsidP="00DA79E9">
      <w:r>
        <w:t xml:space="preserve">Life cycle </w:t>
      </w:r>
    </w:p>
    <w:p w:rsidR="00DA79E9" w:rsidRDefault="00DA79E9" w:rsidP="00DA79E9">
      <w:r>
        <w:t>Answer : waterfall   \   spiral  \  rapid¡­(rad)  \  agile</w:t>
      </w:r>
    </w:p>
    <w:p w:rsidR="00DA79E9" w:rsidRDefault="00DA79E9" w:rsidP="00DA79E9">
      <w:r>
        <w:t xml:space="preserve">Contextual inquiry </w:t>
      </w:r>
    </w:p>
    <w:p w:rsidR="00DA79E9" w:rsidRDefault="00DA79E9" w:rsidP="00DA79E9">
      <w:r>
        <w:t>Answer : a structured approach to the collection and interpretation of data from fieldwork with ¡­.</w:t>
      </w:r>
    </w:p>
    <w:p w:rsidR="00DA79E9" w:rsidRDefault="00DA79E9" w:rsidP="00DA79E9">
      <w:r>
        <w:t xml:space="preserve">Approaches </w:t>
      </w:r>
    </w:p>
    <w:p w:rsidR="00DA79E9" w:rsidRDefault="00DA79E9" w:rsidP="00DA79E9">
      <w:r>
        <w:t>Answer : usability testing \  field studies  \  analytical evaluation  \  combining approaches  \  opportunistic evaluation</w:t>
      </w:r>
    </w:p>
    <w:p w:rsidR="00DA79E9" w:rsidRDefault="00DA79E9" w:rsidP="00DA79E9">
      <w:r>
        <w:t xml:space="preserve">Interaction Design is wider than HCI </w:t>
      </w:r>
    </w:p>
    <w:p w:rsidR="00DA79E9" w:rsidRDefault="00DA79E9" w:rsidP="00DA79E9">
      <w:r>
        <w:t>Answer : TRUE</w:t>
      </w:r>
    </w:p>
    <w:p w:rsidR="00DA79E9" w:rsidRDefault="00DA79E9" w:rsidP="00DA79E9">
      <w:r>
        <w:t xml:space="preserve">Which is the first step in planning an evaluation? Determine the goals </w:t>
      </w:r>
    </w:p>
    <w:p w:rsidR="00DA79E9" w:rsidRDefault="00DA79E9" w:rsidP="00DA79E9">
      <w:r>
        <w:t>Answer : determine the goals</w:t>
      </w:r>
    </w:p>
    <w:p w:rsidR="00DA79E9" w:rsidRDefault="00DA79E9" w:rsidP="00DA79E9">
      <w:r>
        <w:t xml:space="preserve">How many items are there in DECIDE framework? </w:t>
      </w:r>
    </w:p>
    <w:p w:rsidR="00DA79E9" w:rsidRDefault="00DA79E9" w:rsidP="00DA79E9">
      <w:r>
        <w:t>Answer : 6</w:t>
      </w:r>
    </w:p>
    <w:p w:rsidR="00DA79E9" w:rsidRDefault="00DA79E9" w:rsidP="00DA79E9">
      <w:r>
        <w:t xml:space="preserve">Which are practical issues when doing evaluation? Users issues, Schedule and budget constraints, Facilities and equipment </w:t>
      </w:r>
    </w:p>
    <w:p w:rsidR="00DA79E9" w:rsidRDefault="00DA79E9" w:rsidP="00DA79E9">
      <w:r>
        <w:t>Answer : users issues, schedule and budget constraints, facilities and equipment</w:t>
      </w:r>
    </w:p>
    <w:p w:rsidR="00DA79E9" w:rsidRDefault="00DA79E9" w:rsidP="00DA79E9">
      <w:r>
        <w:lastRenderedPageBreak/>
        <w:t xml:space="preserve">Validity is concerned with whether the evaluation method measures what it is intended to measure. </w:t>
      </w:r>
    </w:p>
    <w:p w:rsidR="00DA79E9" w:rsidRDefault="00DA79E9" w:rsidP="00DA79E9">
      <w:r>
        <w:t xml:space="preserve">Answer : validity </w:t>
      </w:r>
    </w:p>
    <w:p w:rsidR="00DA79E9" w:rsidRDefault="00DA79E9" w:rsidP="00DA79E9">
      <w:r>
        <w:t xml:space="preserve">The reliability of a method is how well it produces the same results on separate occasions under the same circumstances. </w:t>
      </w:r>
    </w:p>
    <w:p w:rsidR="00DA79E9" w:rsidRDefault="00DA79E9" w:rsidP="00DA79E9">
      <w:r>
        <w:t xml:space="preserve">Answer : reliability </w:t>
      </w:r>
    </w:p>
    <w:p w:rsidR="00DA79E9" w:rsidRDefault="00DA79E9" w:rsidP="00DA79E9">
      <w:r>
        <w:t xml:space="preserve">Which kind of data is mainly collected in usability testing? Quantitative data </w:t>
      </w:r>
    </w:p>
    <w:p w:rsidR="00DA79E9" w:rsidRDefault="00DA79E9" w:rsidP="00DA79E9">
      <w:r>
        <w:t>Answer : quantitative data</w:t>
      </w:r>
    </w:p>
    <w:p w:rsidR="00DA79E9" w:rsidRDefault="00DA79E9" w:rsidP="00DA79E9">
      <w:r>
        <w:t xml:space="preserve">Which is the main difference between usability testing and field study? </w:t>
      </w:r>
    </w:p>
    <w:p w:rsidR="00DA79E9" w:rsidRDefault="00DA79E9" w:rsidP="00DA79E9">
      <w:r>
        <w:t>Answer : field study focus on how users interact with products in their everyday.  |   usability testing is conducted in controlled environments</w:t>
      </w:r>
    </w:p>
    <w:p w:rsidR="00DA79E9" w:rsidRDefault="00DA79E9" w:rsidP="00DA79E9">
      <w:r>
        <w:t>What is the main method using in usability testing approach? Finding, measuring, testing</w:t>
      </w:r>
    </w:p>
    <w:p w:rsidR="00DA79E9" w:rsidRDefault="00DA79E9" w:rsidP="00DA79E9">
      <w:r>
        <w:t>Answer : finding, measuring, testing</w:t>
      </w:r>
    </w:p>
    <w:p w:rsidR="00DA79E9" w:rsidRDefault="00DA79E9" w:rsidP="00DA79E9">
      <w:r>
        <w:t xml:space="preserve">How long does the field study approach take? the time can be short or long depend on the evaluators. </w:t>
      </w:r>
    </w:p>
    <w:p w:rsidR="00DA79E9" w:rsidRDefault="00DA79E9" w:rsidP="00DA79E9">
      <w:r>
        <w:t>Answer : the time can be short or long depend on the evaluators.</w:t>
      </w:r>
    </w:p>
    <w:p w:rsidR="00DA79E9" w:rsidRDefault="00DA79E9" w:rsidP="00DA79E9">
      <w:r>
        <w:t xml:space="preserve">Where is the usability testing conducted? controlled environment </w:t>
      </w:r>
    </w:p>
    <w:p w:rsidR="00DA79E9" w:rsidRDefault="00DA79E9" w:rsidP="00DA79E9">
      <w:r>
        <w:t>Answer : controlled environment</w:t>
      </w:r>
    </w:p>
    <w:p w:rsidR="00DA79E9" w:rsidRDefault="00DA79E9" w:rsidP="00DA79E9">
      <w:r>
        <w:t xml:space="preserve">Interaction design:  Taking into account what people are good and bad at |  Considering what might help people with the way they currently do things </w:t>
      </w:r>
    </w:p>
    <w:p w:rsidR="00DA79E9" w:rsidRDefault="00DA79E9" w:rsidP="00DA79E9">
      <w:r>
        <w:t>Answer : thinking through what might provide quality user experiences |  listening to what people want and getting them involved in the design |  using tried and tested user-based techniques during the design process</w:t>
      </w:r>
    </w:p>
    <w:p w:rsidR="00DA79E9" w:rsidRDefault="00DA79E9" w:rsidP="00DA79E9">
      <w:r>
        <w:t xml:space="preserve">Data gathering guidelines for requirements </w:t>
      </w:r>
    </w:p>
    <w:p w:rsidR="00DA79E9" w:rsidRDefault="00DA79E9" w:rsidP="00DA79E9">
      <w:r>
        <w:t xml:space="preserve">Answer : focus on identifying the stakeholders  \  involve all the stakeholder groups  \    involving only one representative from each stakeholder group is not enough  \ support the data gathering sessions with suitable props </w:t>
      </w:r>
    </w:p>
    <w:p w:rsidR="00DA79E9" w:rsidRDefault="00DA79E9" w:rsidP="00DA79E9">
      <w:r>
        <w:t xml:space="preserve">Principles of Conceptual design:Keep an open mind but never forget the users and their context </w:t>
      </w:r>
    </w:p>
    <w:p w:rsidR="00DA79E9" w:rsidRDefault="00DA79E9" w:rsidP="00DA79E9">
      <w:r>
        <w:t>Answer : discuss ideas with other stakeholders as much as possible \   use low-fidelity prototyping to get rapid feedback  \  iterate, iterate, and iterate</w:t>
      </w:r>
    </w:p>
    <w:p w:rsidR="00DA79E9" w:rsidRDefault="00DA79E9" w:rsidP="00DA79E9">
      <w:r>
        <w:lastRenderedPageBreak/>
        <w:t>Decide Answer : determine the goals  \   explore the questions  \  choose the evaluation approach and methods  \ identify the practical issues  \  decide how to deal with the ethical issues   \  evaluate, analyze, interpret, and present the data</w:t>
      </w:r>
    </w:p>
    <w:p w:rsidR="00DA79E9" w:rsidRDefault="00DA79E9" w:rsidP="00DA79E9">
      <w:r>
        <w:t xml:space="preserve">Interaction design is a process for designing interactive   to support the way people communicate and interact in their everyday and working lives. Answer : products </w:t>
      </w:r>
    </w:p>
    <w:p w:rsidR="00DA79E9" w:rsidRDefault="00DA79E9" w:rsidP="00DA79E9">
      <w:r>
        <w:t xml:space="preserve">A camera system which can regularly-updated video images of people in their office, is a technology to support </w:t>
      </w:r>
    </w:p>
    <w:p w:rsidR="00DA79E9" w:rsidRDefault="00DA79E9" w:rsidP="00DA79E9">
      <w:r>
        <w:t xml:space="preserve">Answer : awareness </w:t>
      </w:r>
    </w:p>
    <w:p w:rsidR="00DA79E9" w:rsidRDefault="00DA79E9" w:rsidP="00DA79E9">
      <w:r>
        <w:t xml:space="preserve">Body language is verbal communication. </w:t>
      </w:r>
    </w:p>
    <w:p w:rsidR="00DA79E9" w:rsidRDefault="00DA79E9" w:rsidP="00DA79E9">
      <w:r>
        <w:t>Answer : TRUE</w:t>
      </w:r>
    </w:p>
    <w:p w:rsidR="00DA79E9" w:rsidRDefault="00DA79E9" w:rsidP="00DA79E9">
      <w:r>
        <w:t xml:space="preserve">Peripheral awareness is a specific kind of awareness </w:t>
      </w:r>
    </w:p>
    <w:p w:rsidR="00DA79E9" w:rsidRDefault="00DA79E9" w:rsidP="00DA79E9">
      <w:r>
        <w:t xml:space="preserve">Answer : true </w:t>
      </w:r>
    </w:p>
    <w:p w:rsidR="00DA79E9" w:rsidRDefault="00DA79E9" w:rsidP="00DA79E9">
      <w:r>
        <w:t xml:space="preserve">When a group of people act or interact together they need to coordinate themselves. </w:t>
      </w:r>
    </w:p>
    <w:p w:rsidR="00DA79E9" w:rsidRDefault="00DA79E9" w:rsidP="00DA79E9">
      <w:r>
        <w:t>Answer : TRUE</w:t>
      </w:r>
    </w:p>
    <w:p w:rsidR="00DA79E9" w:rsidRDefault="00DA79E9" w:rsidP="00DA79E9">
      <w:r>
        <w:t xml:space="preserve">What make a virtual agent believable? All of the others. </w:t>
      </w:r>
    </w:p>
    <w:p w:rsidR="00DA79E9" w:rsidRDefault="00DA79E9" w:rsidP="00DA79E9">
      <w:r>
        <w:t xml:space="preserve">Answer : all of the others. </w:t>
      </w:r>
    </w:p>
    <w:p w:rsidR="00DA79E9" w:rsidRDefault="00DA79E9" w:rsidP="00DA79E9">
      <w:r>
        <w:t xml:space="preserve">Emoticons, sounds, icons ... have been used at the interface to: </w:t>
      </w:r>
    </w:p>
    <w:p w:rsidR="00DA79E9" w:rsidRDefault="00DA79E9" w:rsidP="00DA79E9">
      <w:r>
        <w:t xml:space="preserve">Answer : 1. convey emotional states 2. elicit certain kinds of emotional response </w:t>
      </w:r>
    </w:p>
    <w:p w:rsidR="00DA79E9" w:rsidRDefault="00DA79E9" w:rsidP="00DA79E9">
      <w:r>
        <w:t xml:space="preserve">What does GUI stand for?  Graphic User Interface </w:t>
      </w:r>
    </w:p>
    <w:p w:rsidR="00DA79E9" w:rsidRDefault="00DA79E9" w:rsidP="00DA79E9">
      <w:r>
        <w:t>Answer : graphic user interface</w:t>
      </w:r>
    </w:p>
    <w:p w:rsidR="00DA79E9" w:rsidRDefault="00DA79E9" w:rsidP="00DA79E9">
      <w:r>
        <w:t xml:space="preserve">When was command interfaces developed?  </w:t>
      </w:r>
    </w:p>
    <w:p w:rsidR="00DA79E9" w:rsidRDefault="00DA79E9" w:rsidP="00DA79E9">
      <w:r>
        <w:t xml:space="preserve">Answer :  1980s </w:t>
      </w:r>
    </w:p>
    <w:p w:rsidR="00DA79E9" w:rsidRDefault="00DA79E9" w:rsidP="00DA79E9">
      <w:r>
        <w:t xml:space="preserve">Website is not designed for blind users  </w:t>
      </w:r>
    </w:p>
    <w:p w:rsidR="00DA79E9" w:rsidRDefault="00DA79E9" w:rsidP="00DA79E9">
      <w:r>
        <w:t xml:space="preserve">Answer : false </w:t>
      </w:r>
    </w:p>
    <w:p w:rsidR="00DA79E9" w:rsidRDefault="00DA79E9" w:rsidP="00DA79E9">
      <w:r>
        <w:t xml:space="preserve">Tangible interfaces provide a large interactional space that can support flexible group working.  False </w:t>
      </w:r>
    </w:p>
    <w:p w:rsidR="00DA79E9" w:rsidRDefault="00DA79E9" w:rsidP="00DA79E9">
      <w:r>
        <w:t xml:space="preserve">Answer : false </w:t>
      </w:r>
    </w:p>
    <w:p w:rsidR="00DA79E9" w:rsidRDefault="00DA79E9" w:rsidP="00DA79E9">
      <w:r>
        <w:t xml:space="preserve">Augmented reality interfaces has mostly been experimented with in medicine.  True </w:t>
      </w:r>
    </w:p>
    <w:p w:rsidR="00DA79E9" w:rsidRDefault="00DA79E9" w:rsidP="00DA79E9">
      <w:r>
        <w:lastRenderedPageBreak/>
        <w:t xml:space="preserve">Answer : true </w:t>
      </w:r>
    </w:p>
    <w:p w:rsidR="00DA79E9" w:rsidRDefault="00DA79E9" w:rsidP="00DA79E9">
      <w:r>
        <w:t xml:space="preserve">How many key issues those require attention for a data gathering session to be successful? </w:t>
      </w:r>
    </w:p>
    <w:p w:rsidR="00DA79E9" w:rsidRDefault="00DA79E9" w:rsidP="00DA79E9">
      <w:r>
        <w:t xml:space="preserve">Answer : 4 issues: setting goals, the relationship with participants, triangulation, pilot studies </w:t>
      </w:r>
    </w:p>
    <w:p w:rsidR="00DA79E9" w:rsidRDefault="00DA79E9" w:rsidP="00DA79E9">
      <w:r>
        <w:t xml:space="preserve">bservation is a useful data gathering technique at later stage of product process.  False </w:t>
      </w:r>
    </w:p>
    <w:p w:rsidR="00DA79E9" w:rsidRDefault="00DA79E9" w:rsidP="00DA79E9">
      <w:r>
        <w:t xml:space="preserve">Answer : false </w:t>
      </w:r>
    </w:p>
    <w:p w:rsidR="00DA79E9" w:rsidRDefault="00DA79E9" w:rsidP="00DA79E9">
      <w:r>
        <w:t xml:space="preserve">Interaction logging of user operations on software is a type of indirect observation.  True </w:t>
      </w:r>
    </w:p>
    <w:p w:rsidR="00DA79E9" w:rsidRDefault="00DA79E9" w:rsidP="00DA79E9">
      <w:r>
        <w:t xml:space="preserve">Answer : true </w:t>
      </w:r>
    </w:p>
    <w:p w:rsidR="00DA79E9" w:rsidRDefault="00DA79E9" w:rsidP="00DA79E9">
      <w:r>
        <w:t xml:space="preserve">4 basic activities: Identify in needs and establishing requirements for user experience |  Developing alternative designs that meet those requirement </w:t>
      </w:r>
    </w:p>
    <w:p w:rsidR="00DA79E9" w:rsidRDefault="00DA79E9" w:rsidP="00DA79E9">
      <w:r>
        <w:t>Answer : building interactive versions of the designs so that they can be communicated and assessed  |  evaluating what is being built throughout the process and the user experience it offers</w:t>
      </w:r>
    </w:p>
    <w:p w:rsidR="00DA79E9" w:rsidRDefault="00DA79E9" w:rsidP="00DA79E9">
      <w:r>
        <w:t xml:space="preserve">Usability goals: Effective to use  |  Efficient to use  |  Safe to use </w:t>
      </w:r>
    </w:p>
    <w:p w:rsidR="00DA79E9" w:rsidRDefault="00DA79E9" w:rsidP="00DA79E9">
      <w:r>
        <w:t>Answer :  |   having good utility  |   easy to learn  |    easy to remember how to use</w:t>
      </w:r>
    </w:p>
    <w:p w:rsidR="00DA79E9" w:rsidRDefault="00DA79E9" w:rsidP="00DA79E9">
      <w:r>
        <w:t xml:space="preserve">Conceptual model: </w:t>
      </w:r>
    </w:p>
    <w:p w:rsidR="00DA79E9" w:rsidRDefault="00DA79E9" w:rsidP="00DA79E9">
      <w:r>
        <w:t>Answer : the major metaphors and analogies  |   the concept  |   the relationships between concept  |   the mapping</w:t>
      </w:r>
    </w:p>
    <w:p w:rsidR="00DA79E9" w:rsidRDefault="00DA79E9" w:rsidP="00DA79E9">
      <w:r>
        <w:t xml:space="preserve">Interaction type: </w:t>
      </w:r>
    </w:p>
    <w:p w:rsidR="00DA79E9" w:rsidRDefault="00DA79E9" w:rsidP="00DA79E9">
      <w:r>
        <w:t>Answer : instructing  \   conversing \   manipulating  \  exploring</w:t>
      </w:r>
    </w:p>
    <w:p w:rsidR="00DA79E9" w:rsidRDefault="00DA79E9" w:rsidP="00DA79E9">
      <w:r>
        <w:t xml:space="preserve">Understanding user </w:t>
      </w:r>
    </w:p>
    <w:p w:rsidR="00DA79E9" w:rsidRDefault="00DA79E9" w:rsidP="00DA79E9">
      <w:r>
        <w:t>Answer : cognition  \   attention  \   perception and recognition  \   memory  \   learning  \    reading, speaking, and listening  \   problem-solving, planning, reasoning, decision-making</w:t>
      </w:r>
    </w:p>
    <w:p w:rsidR="00DA79E9" w:rsidRDefault="00DA79E9" w:rsidP="00DA79E9">
      <w:r>
        <w:t xml:space="preserve">Select correct order of activities in process of interaction design </w:t>
      </w:r>
    </w:p>
    <w:p w:rsidR="00DA79E9" w:rsidRDefault="00DA79E9" w:rsidP="00DA79E9">
      <w:r>
        <w:t xml:space="preserve">Answer : 2.      identifying needs and establishing requirements for the user experience.  1.     developing alternative designs that meet uses  requirements.  3.      building interactive versions of the designs. 4.     evaluating what is being built </w:t>
      </w:r>
    </w:p>
    <w:p w:rsidR="00DA79E9" w:rsidRDefault="00DA79E9" w:rsidP="00DA79E9">
      <w:r>
        <w:t xml:space="preserve">We can Marks: 1 </w:t>
      </w:r>
    </w:p>
    <w:p w:rsidR="00DA79E9" w:rsidRDefault="00DA79E9" w:rsidP="00DA79E9">
      <w:r>
        <w:t xml:space="preserve">Answer : design for a user experience answer </w:t>
      </w:r>
    </w:p>
    <w:p w:rsidR="00DA79E9" w:rsidRDefault="00DA79E9" w:rsidP="00DA79E9">
      <w:r>
        <w:t xml:space="preserve">HCI is stand for </w:t>
      </w:r>
    </w:p>
    <w:p w:rsidR="00DA79E9" w:rsidRDefault="00DA79E9" w:rsidP="00DA79E9">
      <w:r>
        <w:lastRenderedPageBreak/>
        <w:t xml:space="preserve">Answer : human computer interaction </w:t>
      </w:r>
    </w:p>
    <w:p w:rsidR="00DA79E9" w:rsidRDefault="00DA79E9" w:rsidP="00DA79E9">
      <w:r>
        <w:t>Design principles are used by interaction designers to aid their thinking when designing for the user experience</w:t>
      </w:r>
    </w:p>
    <w:p w:rsidR="00DA79E9" w:rsidRDefault="00DA79E9" w:rsidP="00DA79E9">
      <w:r>
        <w:t xml:space="preserve">Answer : true </w:t>
      </w:r>
    </w:p>
    <w:p w:rsidR="00DA79E9" w:rsidRDefault="00DA79E9" w:rsidP="00DA79E9">
      <w:r>
        <w:t xml:space="preserve">According to Ladle, the most important thing to design is the users conceptual model. </w:t>
      </w:r>
    </w:p>
    <w:p w:rsidR="00DA79E9" w:rsidRDefault="00DA79E9" w:rsidP="00DA79E9">
      <w:r>
        <w:t xml:space="preserve">Answer : true </w:t>
      </w:r>
    </w:p>
    <w:p w:rsidR="00DA79E9" w:rsidRDefault="00DA79E9" w:rsidP="00DA79E9">
      <w:r>
        <w:t xml:space="preserve">A conceptual model is a detail description of a product. </w:t>
      </w:r>
    </w:p>
    <w:p w:rsidR="00DA79E9" w:rsidRDefault="00DA79E9" w:rsidP="00DA79E9">
      <w:r>
        <w:t xml:space="preserve">Answer : false </w:t>
      </w:r>
    </w:p>
    <w:p w:rsidR="00DA79E9" w:rsidRDefault="00DA79E9" w:rsidP="00DA79E9">
      <w:r>
        <w:t xml:space="preserve">Cognition is what goes on in our head when we carry out our everyday activities. </w:t>
      </w:r>
    </w:p>
    <w:p w:rsidR="00DA79E9" w:rsidRDefault="00DA79E9" w:rsidP="00DA79E9">
      <w:r>
        <w:t xml:space="preserve">Answer : true </w:t>
      </w:r>
    </w:p>
    <w:p w:rsidR="00DA79E9" w:rsidRDefault="00DA79E9" w:rsidP="00DA79E9">
      <w:r>
        <w:t xml:space="preserve">Cognition involves several processes including attention, memory, perception and learning. </w:t>
      </w:r>
    </w:p>
    <w:p w:rsidR="00DA79E9" w:rsidRDefault="00DA79E9" w:rsidP="00DA79E9">
      <w:r>
        <w:t xml:space="preserve">Answer : true </w:t>
      </w:r>
    </w:p>
    <w:p w:rsidR="00DA79E9" w:rsidRDefault="00DA79E9" w:rsidP="00DA79E9">
      <w:r>
        <w:t xml:space="preserve">The use of mechanisms to facilitate the flow of talk and help overcome conversational breakdowns </w:t>
      </w:r>
    </w:p>
    <w:p w:rsidR="00DA79E9" w:rsidRDefault="00DA79E9" w:rsidP="00DA79E9">
      <w:r>
        <w:t xml:space="preserve">Answer : conversational </w:t>
      </w:r>
    </w:p>
    <w:p w:rsidR="00DA79E9" w:rsidRDefault="00DA79E9" w:rsidP="00DA79E9">
      <w:r>
        <w:t xml:space="preserve">The use of mechanisms to find out what is happening, what others are doing, to let others know what is happening? </w:t>
      </w:r>
    </w:p>
    <w:p w:rsidR="00DA79E9" w:rsidRDefault="00DA79E9" w:rsidP="00DA79E9">
      <w:r>
        <w:t xml:space="preserve">Answer : awareness  </w:t>
      </w:r>
    </w:p>
    <w:p w:rsidR="00DA79E9" w:rsidRDefault="00DA79E9" w:rsidP="00DA79E9">
      <w:r>
        <w:t xml:space="preserve">Conversation is supported in real-time through voice or typing. What kind of conversation is that? </w:t>
      </w:r>
    </w:p>
    <w:p w:rsidR="00DA79E9" w:rsidRDefault="00DA79E9" w:rsidP="00DA79E9">
      <w:r>
        <w:t xml:space="preserve">Answer : synchronous computer-mediated communication </w:t>
      </w:r>
    </w:p>
    <w:p w:rsidR="00DA79E9" w:rsidRDefault="00DA79E9" w:rsidP="00DA79E9">
      <w:r>
        <w:t xml:space="preserve">Group calendars, electronic schedulers, project management tools have been developed to support </w:t>
      </w:r>
    </w:p>
    <w:p w:rsidR="00DA79E9" w:rsidRDefault="00DA79E9" w:rsidP="00DA79E9">
      <w:r>
        <w:t xml:space="preserve">Answer : none of the others </w:t>
      </w:r>
    </w:p>
    <w:p w:rsidR="00DA79E9" w:rsidRDefault="00DA79E9" w:rsidP="00DA79E9">
      <w:r>
        <w:t xml:space="preserve">In coordination mechanism, we use: All of the others </w:t>
      </w:r>
    </w:p>
    <w:p w:rsidR="00DA79E9" w:rsidRDefault="00DA79E9" w:rsidP="00DA79E9">
      <w:r>
        <w:t xml:space="preserve">Answer : all of the others </w:t>
      </w:r>
    </w:p>
    <w:p w:rsidR="00DA79E9" w:rsidRDefault="00DA79E9" w:rsidP="00DA79E9">
      <w:r>
        <w:t>The use of mechanisms to allow people to work and interact together.</w:t>
      </w:r>
    </w:p>
    <w:p w:rsidR="00DA79E9" w:rsidRDefault="00DA79E9" w:rsidP="00DA79E9">
      <w:r>
        <w:t xml:space="preserve"> Answer : coordination </w:t>
      </w:r>
    </w:p>
    <w:p w:rsidR="00DA79E9" w:rsidRDefault="00DA79E9" w:rsidP="00DA79E9">
      <w:r>
        <w:t xml:space="preserve">A bee flying across the screen indicating that the computer is doing something, such as checking files. Whats type of this way for conveying the status of system? </w:t>
      </w:r>
    </w:p>
    <w:p w:rsidR="00DA79E9" w:rsidRDefault="00DA79E9" w:rsidP="00DA79E9">
      <w:r>
        <w:lastRenderedPageBreak/>
        <w:t xml:space="preserve">Answer : animations </w:t>
      </w:r>
    </w:p>
    <w:p w:rsidR="00DA79E9" w:rsidRDefault="00DA79E9" w:rsidP="00DA79E9">
      <w:r>
        <w:t>Positive emotions are the result of good designs.</w:t>
      </w:r>
    </w:p>
    <w:p w:rsidR="00DA79E9" w:rsidRDefault="00DA79E9" w:rsidP="00DA79E9">
      <w:r>
        <w:t xml:space="preserve"> Answer : true </w:t>
      </w:r>
    </w:p>
    <w:p w:rsidR="00DA79E9" w:rsidRDefault="00DA79E9" w:rsidP="00DA79E9">
      <w:r>
        <w:t xml:space="preserve">User frustrations is often a result of good design. </w:t>
      </w:r>
    </w:p>
    <w:p w:rsidR="00DA79E9" w:rsidRDefault="00DA79E9" w:rsidP="00DA79E9">
      <w:r>
        <w:t xml:space="preserve">Answer : false </w:t>
      </w:r>
    </w:p>
    <w:p w:rsidR="00DA79E9" w:rsidRDefault="00DA79E9" w:rsidP="00DA79E9">
      <w:r>
        <w:t xml:space="preserve">People are often comfortable when visiting a website that is overloaded with text and graphics, making it difficult to find the information desired and slow to access. </w:t>
      </w:r>
    </w:p>
    <w:p w:rsidR="00DA79E9" w:rsidRDefault="00DA79E9" w:rsidP="00DA79E9">
      <w:r>
        <w:t xml:space="preserve">Answer : false </w:t>
      </w:r>
    </w:p>
    <w:p w:rsidR="00DA79E9" w:rsidRDefault="00DA79E9" w:rsidP="00DA79E9">
      <w:r>
        <w:t xml:space="preserve">The WIMP interface comprises:  Windows - Icons - Menus - Pointing device </w:t>
      </w:r>
    </w:p>
    <w:p w:rsidR="00DA79E9" w:rsidRDefault="00DA79E9" w:rsidP="00DA79E9">
      <w:r>
        <w:t xml:space="preserve">Answer : windows - icons - menus - pointing device </w:t>
      </w:r>
    </w:p>
    <w:p w:rsidR="00DA79E9" w:rsidRDefault="00DA79E9" w:rsidP="00DA79E9">
      <w:r>
        <w:t xml:space="preserve">Which is not a type of interface, developed in 1990s? </w:t>
      </w:r>
    </w:p>
    <w:p w:rsidR="00DA79E9" w:rsidRDefault="00DA79E9" w:rsidP="00DA79E9">
      <w:r>
        <w:t xml:space="preserve">Answer : tangible interfaces answer </w:t>
      </w:r>
    </w:p>
    <w:p w:rsidR="00DA79E9" w:rsidRDefault="00DA79E9" w:rsidP="00DA79E9">
      <w:r>
        <w:t xml:space="preserve">According to Robson (2002), select the correct order of these steps for an interview </w:t>
      </w:r>
    </w:p>
    <w:p w:rsidR="00DA79E9" w:rsidRDefault="00DA79E9" w:rsidP="00DA79E9">
      <w:r>
        <w:t xml:space="preserve">Answer : 1. introduction 4. warm-up session where easy, not-threatening...2. main session in which the questions are ...3. cool-off period consisting of a few easy questions.  5. closing session. </w:t>
      </w:r>
    </w:p>
    <w:p w:rsidR="00DA79E9" w:rsidRDefault="00DA79E9" w:rsidP="00DA79E9">
      <w:r>
        <w:t xml:space="preserve">Question for an interview must be closed. It means questions require a list of possible answers.  False </w:t>
      </w:r>
    </w:p>
    <w:p w:rsidR="00DA79E9" w:rsidRDefault="00DA79E9" w:rsidP="00DA79E9">
      <w:r>
        <w:t xml:space="preserve">Answer : false </w:t>
      </w:r>
    </w:p>
    <w:p w:rsidR="00DA79E9" w:rsidRDefault="00DA79E9" w:rsidP="00DA79E9">
      <w:r>
        <w:t xml:space="preserve">A set of data have values below (2, 3, 4, 5, 7, 7, 14) Calculate median, mode and mean of this set. </w:t>
      </w:r>
    </w:p>
    <w:p w:rsidR="00DA79E9" w:rsidRDefault="00DA79E9" w:rsidP="00DA79E9">
      <w:r>
        <w:t xml:space="preserve">Answer : median = 5, mode = 7, mean = 6 </w:t>
      </w:r>
    </w:p>
    <w:p w:rsidR="00DA79E9" w:rsidRDefault="00DA79E9" w:rsidP="00DA79E9">
      <w:r>
        <w:t>Activity theories is a product of Soviet psychology that explains terms of out practical activity in the world.</w:t>
      </w:r>
    </w:p>
    <w:p w:rsidR="00DA79E9" w:rsidRDefault="00DA79E9" w:rsidP="00DA79E9">
      <w:r>
        <w:t xml:space="preserve">Answer : human behavior </w:t>
      </w:r>
    </w:p>
    <w:p w:rsidR="00DA79E9" w:rsidRDefault="00DA79E9" w:rsidP="00DA79E9">
      <w:r>
        <w:t xml:space="preserve">Raw interview data is usually in the form of audio recordings and interviewer notes  True </w:t>
      </w:r>
    </w:p>
    <w:p w:rsidR="00DA79E9" w:rsidRDefault="00DA79E9" w:rsidP="00DA79E9">
      <w:r>
        <w:t>Answer : TRUE</w:t>
      </w:r>
    </w:p>
    <w:p w:rsidR="00DA79E9" w:rsidRDefault="00DA79E9" w:rsidP="00DA79E9">
      <w:r>
        <w:t xml:space="preserve">We usually analyze all of data which collected in data gathering sessions.   False </w:t>
      </w:r>
    </w:p>
    <w:p w:rsidR="00DA79E9" w:rsidRDefault="00DA79E9" w:rsidP="00DA79E9">
      <w:r>
        <w:t xml:space="preserve">Answer : false </w:t>
      </w:r>
    </w:p>
    <w:p w:rsidR="00DA79E9" w:rsidRDefault="00DA79E9" w:rsidP="00DA79E9">
      <w:r>
        <w:t xml:space="preserve">We must use software tools for analyzing large data sets.  False </w:t>
      </w:r>
    </w:p>
    <w:p w:rsidR="00DA79E9" w:rsidRDefault="00DA79E9" w:rsidP="00DA79E9">
      <w:r>
        <w:lastRenderedPageBreak/>
        <w:t xml:space="preserve">Answer : false </w:t>
      </w:r>
    </w:p>
    <w:p w:rsidR="00DA79E9" w:rsidRDefault="00DA79E9" w:rsidP="00DA79E9">
      <w:r>
        <w:t xml:space="preserve">User-centered approach is based on    All of the others </w:t>
      </w:r>
    </w:p>
    <w:p w:rsidR="00DA79E9" w:rsidRDefault="00DA79E9" w:rsidP="00DA79E9">
      <w:r>
        <w:t xml:space="preserve">Answer : all of the others </w:t>
      </w:r>
    </w:p>
    <w:p w:rsidR="00DA79E9" w:rsidRDefault="00DA79E9" w:rsidP="00DA79E9">
      <w:r>
        <w:t xml:space="preserve">What kind of model does the extern Programming, Crystal, Scrum belong to?  Agile programming </w:t>
      </w:r>
    </w:p>
    <w:p w:rsidR="00DA79E9" w:rsidRDefault="00DA79E9" w:rsidP="00DA79E9">
      <w:r>
        <w:t xml:space="preserve">Answer : agile programming </w:t>
      </w:r>
    </w:p>
    <w:p w:rsidR="00DA79E9" w:rsidRDefault="00DA79E9" w:rsidP="00DA79E9">
      <w:r>
        <w:t xml:space="preserve">Select correct order of activities in Interaction Design: </w:t>
      </w:r>
    </w:p>
    <w:p w:rsidR="00DA79E9" w:rsidRDefault="00DA79E9" w:rsidP="00DA79E9">
      <w:r>
        <w:t xml:space="preserve">Answer : 1  identifying needs and requirements 3. developing alternative designs 2. building interaction versions of design  4. evaluating designs </w:t>
      </w:r>
    </w:p>
    <w:p w:rsidR="00DA79E9" w:rsidRDefault="00DA79E9" w:rsidP="00DA79E9">
      <w:r>
        <w:t xml:space="preserve">Developing alternative designs can be broken up into two sub-activities: conceptual design and logical design. False </w:t>
      </w:r>
    </w:p>
    <w:p w:rsidR="00DA79E9" w:rsidRDefault="00DA79E9" w:rsidP="00DA79E9">
      <w:r>
        <w:t xml:space="preserve">Answer : false </w:t>
      </w:r>
    </w:p>
    <w:p w:rsidR="00DA79E9" w:rsidRDefault="00DA79E9" w:rsidP="00DA79E9">
      <w:r>
        <w:t xml:space="preserve">The Star lifecycle model has not been used widely and successfully for large projects in industry.  True </w:t>
      </w:r>
    </w:p>
    <w:p w:rsidR="00DA79E9" w:rsidRDefault="00DA79E9" w:rsidP="00DA79E9">
      <w:r>
        <w:t xml:space="preserve">Answer : true </w:t>
      </w:r>
    </w:p>
    <w:p w:rsidR="00DA79E9" w:rsidRDefault="00DA79E9" w:rsidP="00DA79E9">
      <w:r>
        <w:t xml:space="preserve">What is advantage of high-fidelity prototype?  Complete functionality  |   Fully interactive </w:t>
      </w:r>
    </w:p>
    <w:p w:rsidR="00DA79E9" w:rsidRDefault="00DA79E9" w:rsidP="00DA79E9">
      <w:r>
        <w:t xml:space="preserve">Answer : complete functionality  |   fully interactive </w:t>
      </w:r>
    </w:p>
    <w:p w:rsidR="00DA79E9" w:rsidRDefault="00DA79E9" w:rsidP="00DA79E9">
      <w:r>
        <w:t>Storyboard is one of high-fidelity prototyping method that is often used in conjunction with scenarios.  False Answer : FALSE</w:t>
      </w:r>
    </w:p>
    <w:p w:rsidR="00DA79E9" w:rsidRDefault="00DA79E9" w:rsidP="00DA79E9">
      <w:r>
        <w:t xml:space="preserve">A prototype is a limited representation of a design that allows users to interact with it and to explore its suitability. True </w:t>
      </w:r>
    </w:p>
    <w:p w:rsidR="00DA79E9" w:rsidRDefault="00DA79E9" w:rsidP="00DA79E9">
      <w:r>
        <w:t>Answer : TRUE</w:t>
      </w:r>
    </w:p>
    <w:p w:rsidR="00DA79E9" w:rsidRDefault="00DA79E9" w:rsidP="00DA79E9">
      <w:r>
        <w:t xml:space="preserve">PowerPoint is often used for prototyping because it balances the provisionally of Marks: paper with the polished appearance of software prototypes. </w:t>
      </w:r>
    </w:p>
    <w:p w:rsidR="00DA79E9" w:rsidRDefault="00DA79E9" w:rsidP="00DA79E9">
      <w:r>
        <w:t xml:space="preserve">Answer : true </w:t>
      </w:r>
    </w:p>
    <w:p w:rsidR="00DA79E9" w:rsidRDefault="00DA79E9" w:rsidP="00DA79E9">
      <w:r>
        <w:t xml:space="preserve">In case of nil not defying new opportune of new technology, which approach should be used?  Field studies </w:t>
      </w:r>
    </w:p>
    <w:p w:rsidR="00DA79E9" w:rsidRDefault="00DA79E9" w:rsidP="00DA79E9">
      <w:r>
        <w:t xml:space="preserve">Answer : field studies </w:t>
      </w:r>
    </w:p>
    <w:p w:rsidR="00DA79E9" w:rsidRDefault="00DA79E9" w:rsidP="00DA79E9">
      <w:r>
        <w:t xml:space="preserve">When to evaluation the design? All of the others </w:t>
      </w:r>
    </w:p>
    <w:p w:rsidR="00DA79E9" w:rsidRDefault="00DA79E9" w:rsidP="00DA79E9">
      <w:r>
        <w:t xml:space="preserve">Answer : all of the others </w:t>
      </w:r>
    </w:p>
    <w:p w:rsidR="00DA79E9" w:rsidRDefault="00DA79E9" w:rsidP="00DA79E9">
      <w:r>
        <w:lastRenderedPageBreak/>
        <w:t xml:space="preserve">Which are the evaluation approaches?  All of the others </w:t>
      </w:r>
    </w:p>
    <w:p w:rsidR="00DA79E9" w:rsidRDefault="00DA79E9" w:rsidP="00DA79E9">
      <w:r>
        <w:t xml:space="preserve">Answer : all of the others </w:t>
      </w:r>
    </w:p>
    <w:p w:rsidR="00DA79E9" w:rsidRDefault="00DA79E9" w:rsidP="00DA79E9">
      <w:r>
        <w:t xml:space="preserve">Asking experts method is mainly appalled in approach  Analytical evaluation </w:t>
      </w:r>
    </w:p>
    <w:p w:rsidR="00DA79E9" w:rsidRDefault="00DA79E9" w:rsidP="00DA79E9">
      <w:r>
        <w:t xml:space="preserve">Answer : analytical evaluation </w:t>
      </w:r>
    </w:p>
    <w:p w:rsidR="00DA79E9" w:rsidRDefault="00DA79E9" w:rsidP="00DA79E9">
      <w:r>
        <w:t xml:space="preserve">Evaluation approaches are mutual exclusive, they can not be combined in same project. FALSE </w:t>
      </w:r>
    </w:p>
    <w:p w:rsidR="00DA79E9" w:rsidRDefault="00DA79E9" w:rsidP="00DA79E9">
      <w:r>
        <w:t>Answer : FALSE</w:t>
      </w:r>
    </w:p>
    <w:p w:rsidR="00DA79E9" w:rsidRDefault="00DA79E9" w:rsidP="00DA79E9">
      <w:r>
        <w:t xml:space="preserve">In analytical, there are two categories of evaluation methods: Inspections and theoretically based models.  True </w:t>
      </w:r>
    </w:p>
    <w:p w:rsidR="00DA79E9" w:rsidRDefault="00DA79E9" w:rsidP="00DA79E9">
      <w:r>
        <w:t xml:space="preserve">Answer : true </w:t>
      </w:r>
    </w:p>
    <w:p w:rsidR="00DA79E9" w:rsidRDefault="00DA79E9" w:rsidP="00DA79E9">
      <w:r>
        <w:t>Evaluation is needed to check that users can use the product and that they like it. True</w:t>
      </w:r>
    </w:p>
    <w:p w:rsidR="00DA79E9" w:rsidRDefault="00DA79E9" w:rsidP="00DA79E9">
      <w:r>
        <w:t xml:space="preserve"> Answer : true </w:t>
      </w:r>
    </w:p>
    <w:p w:rsidR="00DA79E9" w:rsidRDefault="00DA79E9" w:rsidP="00DA79E9">
      <w:r>
        <w:t xml:space="preserve">How many Items is there In DECIDE framework?  6 </w:t>
      </w:r>
    </w:p>
    <w:p w:rsidR="00DA79E9" w:rsidRDefault="00DA79E9" w:rsidP="00DA79E9">
      <w:r>
        <w:t>Answer : 6</w:t>
      </w:r>
    </w:p>
    <w:p w:rsidR="00DA79E9" w:rsidRDefault="00DA79E9" w:rsidP="00DA79E9">
      <w:r>
        <w:t xml:space="preserve">Is concerned with where the evaluate on ore erasures what It Is mar" Intended to measure.  Validity </w:t>
      </w:r>
    </w:p>
    <w:p w:rsidR="00DA79E9" w:rsidRDefault="00DA79E9" w:rsidP="00DA79E9">
      <w:r>
        <w:t>Answer : validity</w:t>
      </w:r>
    </w:p>
    <w:p w:rsidR="00DA79E9" w:rsidRDefault="00DA79E9" w:rsidP="00DA79E9">
      <w:r>
        <w:t xml:space="preserve">The of a method is how well It produces the same results on separate occasions under the same circumstances. </w:t>
      </w:r>
    </w:p>
    <w:p w:rsidR="00DA79E9" w:rsidRDefault="00DA79E9" w:rsidP="00DA79E9">
      <w:r>
        <w:t>Answer : reliability</w:t>
      </w:r>
    </w:p>
    <w:p w:rsidR="00DA79E9" w:rsidRDefault="00DA79E9" w:rsidP="00DA79E9">
      <w:r>
        <w:t>Designing useful and attract vet regimes skill and creativity.  True</w:t>
      </w:r>
    </w:p>
    <w:p w:rsidR="00DA79E9" w:rsidRDefault="00DA79E9" w:rsidP="00DA79E9">
      <w:r>
        <w:t xml:space="preserve"> Answer : true </w:t>
      </w:r>
    </w:p>
    <w:p w:rsidR="00DA79E9" w:rsidRDefault="00DA79E9" w:rsidP="00DA79E9">
      <w:r>
        <w:t xml:space="preserve">Collected data about people must have her privacy Information: name, age, gender.... Because this Information will be disclosed in written reports. </w:t>
      </w:r>
    </w:p>
    <w:p w:rsidR="00DA79E9" w:rsidRDefault="00DA79E9" w:rsidP="00DA79E9">
      <w:r>
        <w:t>Answer : FALSE</w:t>
      </w:r>
    </w:p>
    <w:p w:rsidR="00DA79E9" w:rsidRDefault="00DA79E9" w:rsidP="00DA79E9">
      <w:r>
        <w:t xml:space="preserve">In evaluation framework, time and budget constraints Is not important. We always have enough time and money to complete all tasks. </w:t>
      </w:r>
    </w:p>
    <w:p w:rsidR="00DA79E9" w:rsidRDefault="00DA79E9" w:rsidP="00DA79E9">
      <w:r>
        <w:t>Answer : FALSE</w:t>
      </w:r>
    </w:p>
    <w:p w:rsidR="00DA79E9" w:rsidRDefault="00DA79E9" w:rsidP="00DA79E9">
      <w:r>
        <w:t xml:space="preserve">What is the main aim of user test method using in usability testing approach?  All of the others </w:t>
      </w:r>
    </w:p>
    <w:p w:rsidR="00DA79E9" w:rsidRDefault="00DA79E9" w:rsidP="00DA79E9">
      <w:r>
        <w:lastRenderedPageBreak/>
        <w:t xml:space="preserve">Answer : all of the others </w:t>
      </w:r>
    </w:p>
    <w:p w:rsidR="00DA79E9" w:rsidRDefault="00DA79E9" w:rsidP="00DA79E9">
      <w:r>
        <w:t xml:space="preserve">Bad designs  Elevator controls and labels on the bottom row all look the same, so it is easy to push a label by mistake instead of a control button </w:t>
      </w:r>
    </w:p>
    <w:p w:rsidR="00DA79E9" w:rsidRDefault="00DA79E9" w:rsidP="00DA79E9">
      <w:r>
        <w:t>Answer : elevator controls and labels on the bottom row all look the same, so it is easy to push a label by mistake instead of a control button</w:t>
      </w:r>
    </w:p>
    <w:p w:rsidR="00DA79E9" w:rsidRDefault="00DA79E9" w:rsidP="00DA79E9">
      <w:r>
        <w:t xml:space="preserve">Academic disciplines contributing to ID: </w:t>
      </w:r>
    </w:p>
    <w:p w:rsidR="00DA79E9" w:rsidRDefault="00DA79E9" w:rsidP="00DA79E9">
      <w:r>
        <w:t xml:space="preserve">Answer : ¨C    psychology¨C    social sciences¨C    computing sciences¨C    engineering¨C    ergonomics¨C    informatics </w:t>
      </w:r>
    </w:p>
    <w:p w:rsidR="00DA79E9" w:rsidRDefault="00DA79E9" w:rsidP="00DA79E9">
      <w:r>
        <w:t xml:space="preserve">Design practices contributing to ID: </w:t>
      </w:r>
    </w:p>
    <w:p w:rsidR="00DA79E9" w:rsidRDefault="00DA79E9" w:rsidP="00DA79E9">
      <w:r>
        <w:t>Answer : ¨C    graphic design¨C    product design¨C    artist-design¨C    industrial design¨C    film industry</w:t>
      </w:r>
    </w:p>
    <w:p w:rsidR="00DA79E9" w:rsidRDefault="00DA79E9" w:rsidP="00DA79E9">
      <w:r>
        <w:t xml:space="preserve">Interdisciplinary fields that do interaction design: </w:t>
      </w:r>
    </w:p>
    <w:p w:rsidR="00DA79E9" w:rsidRDefault="00DA79E9" w:rsidP="00DA79E9">
      <w:r>
        <w:t>Answer : ¨C    hci¨C    human factors¨C    cognitive engineering¨C    cognitive ergonomics¨C    computer supported co-operative work ¨C    information systems</w:t>
      </w:r>
    </w:p>
    <w:p w:rsidR="00DA79E9" w:rsidRDefault="00DA79E9" w:rsidP="00DA79E9">
      <w:r>
        <w:t xml:space="preserve">Nielsen Norman Group </w:t>
      </w:r>
    </w:p>
    <w:p w:rsidR="00DA79E9" w:rsidRDefault="00DA79E9" w:rsidP="00DA79E9">
      <w:r>
        <w:t>Answer : : ¡°help companies enter the age of the consumer, designing human-centered products and services¡±</w:t>
      </w:r>
    </w:p>
    <w:p w:rsidR="00DA79E9" w:rsidRDefault="00DA79E9" w:rsidP="00DA79E9">
      <w:r>
        <w:t xml:space="preserve">In order to design something to support people; we must know who out target users are and what kind of support an interactive product could usefully provide. </w:t>
      </w:r>
    </w:p>
    <w:p w:rsidR="00DA79E9" w:rsidRDefault="00DA79E9" w:rsidP="00DA79E9">
      <w:r>
        <w:t xml:space="preserve">Answer : true </w:t>
      </w:r>
    </w:p>
    <w:p w:rsidR="00DA79E9" w:rsidRDefault="00DA79E9" w:rsidP="00DA79E9">
      <w:r>
        <w:t xml:space="preserve">Understanding as much as possible about the users, their work and the context of that work, so the system under development can support them in achieving their goals; this we call </w:t>
      </w:r>
    </w:p>
    <w:p w:rsidR="00DA79E9" w:rsidRDefault="00DA79E9" w:rsidP="00DA79E9">
      <w:r>
        <w:t xml:space="preserve">Answer : identify needs </w:t>
      </w:r>
    </w:p>
    <w:p w:rsidR="00DA79E9" w:rsidRDefault="00DA79E9" w:rsidP="00DA79E9">
      <w:r>
        <w:t xml:space="preserve">Essential use cases do not have actors and replaced by user roles  True </w:t>
      </w:r>
    </w:p>
    <w:p w:rsidR="00DA79E9" w:rsidRDefault="00DA79E9" w:rsidP="00DA79E9">
      <w:r>
        <w:t xml:space="preserve">Answer : true </w:t>
      </w:r>
    </w:p>
    <w:p w:rsidR="00DA79E9" w:rsidRDefault="00DA79E9" w:rsidP="00DA79E9">
      <w:r>
        <w:t xml:space="preserve">The term scenario cannot be used in context of use cases. Because they are two different methods for task description.   False </w:t>
      </w:r>
    </w:p>
    <w:p w:rsidR="00DA79E9" w:rsidRDefault="00DA79E9" w:rsidP="00DA79E9">
      <w:r>
        <w:t xml:space="preserve">Answer : false </w:t>
      </w:r>
    </w:p>
    <w:p w:rsidR="00DA79E9" w:rsidRDefault="00DA79E9" w:rsidP="00DA79E9">
      <w:r>
        <w:t xml:space="preserve">To develop a use case, first identify the actors and then identify their goal in using system. </w:t>
      </w:r>
    </w:p>
    <w:p w:rsidR="00DA79E9" w:rsidRDefault="00DA79E9" w:rsidP="00DA79E9">
      <w:r>
        <w:t xml:space="preserve">Answer : true </w:t>
      </w:r>
    </w:p>
    <w:p w:rsidR="00DA79E9" w:rsidRDefault="00DA79E9" w:rsidP="00DA79E9">
      <w:r>
        <w:lastRenderedPageBreak/>
        <w:t xml:space="preserve">What is a pattern? Pattern is a solution to a problem in a context. </w:t>
      </w:r>
    </w:p>
    <w:p w:rsidR="00DA79E9" w:rsidRDefault="00DA79E9" w:rsidP="00DA79E9">
      <w:r>
        <w:t xml:space="preserve">Answer : pattern is a solution to a problem in a context. </w:t>
      </w:r>
    </w:p>
    <w:p w:rsidR="00DA79E9" w:rsidRDefault="00DA79E9" w:rsidP="00DA79E9">
      <w:r>
        <w:t xml:space="preserve">Cooper </w:t>
      </w:r>
    </w:p>
    <w:p w:rsidR="00DA79E9" w:rsidRDefault="00DA79E9" w:rsidP="00DA79E9">
      <w:r>
        <w:t>Answer : : from research and product to goal-related design</w:t>
      </w:r>
    </w:p>
    <w:p w:rsidR="00DA79E9" w:rsidRDefault="00DA79E9" w:rsidP="00DA79E9">
      <w:r>
        <w:t xml:space="preserve">Swim: ¡°provides a wide range of design services, in each case targeted to address the product development needs at hand¡± </w:t>
      </w:r>
    </w:p>
    <w:p w:rsidR="00DA79E9" w:rsidRDefault="00DA79E9" w:rsidP="00DA79E9">
      <w:r>
        <w:t>Answer : ¡°provides a wide range of design services, in each case targeted to address the product development needs at hand¡±</w:t>
      </w:r>
    </w:p>
    <w:p w:rsidR="00DA79E9" w:rsidRDefault="00DA79E9" w:rsidP="00DA79E9">
      <w:r>
        <w:t xml:space="preserve">IDEO: ¡°creates products, services and environments for companies pioneering new ways to provide value to their customers¡± </w:t>
      </w:r>
    </w:p>
    <w:p w:rsidR="00DA79E9" w:rsidRDefault="00DA79E9" w:rsidP="00DA79E9">
      <w:r>
        <w:t>Answer :  ¡°creates products, services and environments for companies pioneering new ways to provide value to their customers¡±</w:t>
      </w:r>
    </w:p>
    <w:p w:rsidR="00DA79E9" w:rsidRDefault="00DA79E9" w:rsidP="00DA79E9">
      <w:r>
        <w:t xml:space="preserve">interaction designers - people involved in the design of all the interactive aspects of a product </w:t>
      </w:r>
    </w:p>
    <w:p w:rsidR="00DA79E9" w:rsidRDefault="00DA79E9" w:rsidP="00DA79E9">
      <w:r>
        <w:t>Answer : interaction designers</w:t>
      </w:r>
    </w:p>
    <w:p w:rsidR="00DA79E9" w:rsidRDefault="00DA79E9" w:rsidP="00DA79E9">
      <w:r>
        <w:t xml:space="preserve">usability engineers - people who focus on evaluating products, using usability methods and principles </w:t>
      </w:r>
    </w:p>
    <w:p w:rsidR="00DA79E9" w:rsidRDefault="00DA79E9" w:rsidP="00DA79E9">
      <w:r>
        <w:t>Answer : usability engineers</w:t>
      </w:r>
    </w:p>
    <w:p w:rsidR="00DA79E9" w:rsidRDefault="00DA79E9" w:rsidP="00DA79E9">
      <w:r>
        <w:t xml:space="preserve">web designers - people who develop and create the visual design of websites, such as layouts </w:t>
      </w:r>
    </w:p>
    <w:p w:rsidR="00DA79E9" w:rsidRDefault="00DA79E9" w:rsidP="00DA79E9">
      <w:r>
        <w:t>Answer : web designers</w:t>
      </w:r>
    </w:p>
    <w:p w:rsidR="00DA79E9" w:rsidRDefault="00DA79E9" w:rsidP="00DA79E9">
      <w:r>
        <w:t xml:space="preserve">information architects - people who come up with ideas of how to plan and structure interactive products </w:t>
      </w:r>
    </w:p>
    <w:p w:rsidR="00DA79E9" w:rsidRDefault="00DA79E9" w:rsidP="00DA79E9">
      <w:r>
        <w:t>Answer : information architects</w:t>
      </w:r>
    </w:p>
    <w:p w:rsidR="00DA79E9" w:rsidRDefault="00DA79E9" w:rsidP="00DA79E9">
      <w:r>
        <w:t xml:space="preserve">user experience designers (UX) - people who do all the above but who may also carry out field studies to inform the design of products </w:t>
      </w:r>
    </w:p>
    <w:p w:rsidR="00DA79E9" w:rsidRDefault="00DA79E9" w:rsidP="00DA79E9">
      <w:r>
        <w:t xml:space="preserve">Answer : user experience designers </w:t>
      </w:r>
    </w:p>
    <w:p w:rsidR="00DA79E9" w:rsidRDefault="00DA79E9" w:rsidP="00DA79E9">
      <w:r>
        <w:t xml:space="preserve">work on conversation analysis describe three basic rules: Rule 1: the current speaker chooses the next speaker by asking an opinion, question, or request </w:t>
      </w:r>
    </w:p>
    <w:p w:rsidR="00DA79E9" w:rsidRDefault="00DA79E9" w:rsidP="00DA79E9">
      <w:r>
        <w:t>Answer : rule 2: another person decides to start speaking  rule 3: the current speaker continues talking</w:t>
      </w:r>
    </w:p>
    <w:p w:rsidR="00DA79E9" w:rsidRDefault="00DA79E9" w:rsidP="00DA79E9">
      <w:r>
        <w:t xml:space="preserve">Which one of these is an appropriate measure to reduce the risk of RSI? </w:t>
      </w:r>
    </w:p>
    <w:p w:rsidR="00DA79E9" w:rsidRDefault="00DA79E9" w:rsidP="00DA79E9">
      <w:r>
        <w:lastRenderedPageBreak/>
        <w:t>Answer : taking regular breaks.</w:t>
      </w:r>
    </w:p>
    <w:p w:rsidR="00DA79E9" w:rsidRDefault="00DA79E9" w:rsidP="00DA79E9">
      <w:r>
        <w:t xml:space="preserve">The energy wasted by computers can be up to 10 % of an organisations energy bill. It can be reduced by having stand-by settings. </w:t>
      </w:r>
    </w:p>
    <w:p w:rsidR="00DA79E9" w:rsidRDefault="00DA79E9" w:rsidP="00DA79E9">
      <w:r>
        <w:t>Answer : TRUE</w:t>
      </w:r>
    </w:p>
    <w:p w:rsidR="00DA79E9" w:rsidRDefault="00DA79E9" w:rsidP="00DA79E9">
      <w:r>
        <w:t xml:space="preserve">Which one of these statements abount HCI design is correct? </w:t>
      </w:r>
    </w:p>
    <w:p w:rsidR="00DA79E9" w:rsidRDefault="00DA79E9" w:rsidP="00DA79E9">
      <w:r>
        <w:t>Answer : bright yellow is particularly attention catching because the eye is sensitive to read and green frequencies.</w:t>
      </w:r>
    </w:p>
    <w:p w:rsidR="00DA79E9" w:rsidRDefault="00DA79E9" w:rsidP="00DA79E9">
      <w:r>
        <w:t xml:space="preserve">Which one of these is a good reason to include sounds in an HCI? </w:t>
      </w:r>
    </w:p>
    <w:p w:rsidR="00DA79E9" w:rsidRDefault="00DA79E9" w:rsidP="00DA79E9">
      <w:r>
        <w:t>Answer : users react more quickly to sounds than to visual signals.</w:t>
      </w:r>
    </w:p>
    <w:p w:rsidR="00DA79E9" w:rsidRDefault="00DA79E9" w:rsidP="00DA79E9">
      <w:r>
        <w:t xml:space="preserve">Which one of these statements about long and short term memories is correct? </w:t>
      </w:r>
    </w:p>
    <w:p w:rsidR="00DA79E9" w:rsidRDefault="00DA79E9" w:rsidP="00DA79E9">
      <w:r>
        <w:t>Answer : long term memory has a slower access time compared to short term memory. material is committed to long term memory by repetition.</w:t>
      </w:r>
    </w:p>
    <w:p w:rsidR="00DA79E9" w:rsidRDefault="00DA79E9" w:rsidP="00DA79E9">
      <w:r>
        <w:t xml:space="preserve">Competence in the use of computers is gained by practice. </w:t>
      </w:r>
    </w:p>
    <w:p w:rsidR="00DA79E9" w:rsidRDefault="00DA79E9" w:rsidP="00DA79E9">
      <w:r>
        <w:t>Answer : TRUE</w:t>
      </w:r>
    </w:p>
    <w:p w:rsidR="00DA79E9" w:rsidRDefault="00DA79E9" w:rsidP="00DA79E9">
      <w:r>
        <w:t xml:space="preserve">A computer expert produces an in-house solution with an HCI which is very efficient in computer resources, based on command-lines. Which one of the following is most likely to be the result when the system is implemented? </w:t>
      </w:r>
    </w:p>
    <w:p w:rsidR="00DA79E9" w:rsidRDefault="00DA79E9" w:rsidP="00DA79E9">
      <w:r>
        <w:t>Answer : most staff will feel demoralised and will not want to use the system.</w:t>
      </w:r>
    </w:p>
    <w:p w:rsidR="00DA79E9" w:rsidRDefault="00DA79E9" w:rsidP="00DA79E9">
      <w:r>
        <w:t xml:space="preserve">Graphical User Interfaces are a problem in modern computers and make them run very slowly. </w:t>
      </w:r>
    </w:p>
    <w:p w:rsidR="00DA79E9" w:rsidRDefault="00DA79E9" w:rsidP="00DA79E9">
      <w:r>
        <w:t>Answer : FALSE</w:t>
      </w:r>
    </w:p>
    <w:p w:rsidR="00DA79E9" w:rsidRDefault="00DA79E9" w:rsidP="00DA79E9">
      <w:r>
        <w:t xml:space="preserve">Which are the main evaluation approaches? </w:t>
      </w:r>
    </w:p>
    <w:p w:rsidR="00DA79E9" w:rsidRDefault="00DA79E9" w:rsidP="00DA79E9">
      <w:r>
        <w:t>Answer : all of the others - a. field studies b. usability testing   c. analytical evaluation</w:t>
      </w:r>
    </w:p>
    <w:p w:rsidR="00DA79E9" w:rsidRDefault="00DA79E9" w:rsidP="00DA79E9">
      <w:r>
        <w:t xml:space="preserve">Select the quantitative data: </w:t>
      </w:r>
    </w:p>
    <w:p w:rsidR="00DA79E9" w:rsidRDefault="00DA79E9" w:rsidP="00DA79E9">
      <w:r>
        <w:t>Answer : [2]:[1]number of software packages in project[2]the number of years experience the interviewees have</w:t>
      </w:r>
    </w:p>
    <w:p w:rsidR="00DA79E9" w:rsidRDefault="00DA79E9" w:rsidP="00DA79E9">
      <w:r>
        <w:t xml:space="preserve">____is designing interactive products to support the way people communicate and iteract in their everyday and working lives. </w:t>
      </w:r>
    </w:p>
    <w:p w:rsidR="00DA79E9" w:rsidRDefault="00DA79E9" w:rsidP="00DA79E9">
      <w:r>
        <w:t>Answer : interaction design</w:t>
      </w:r>
    </w:p>
    <w:p w:rsidR="00DA79E9" w:rsidRDefault="00DA79E9" w:rsidP="00DA79E9">
      <w:r>
        <w:lastRenderedPageBreak/>
        <w:t xml:space="preserve">When does the system make negative emotional responses from user? </w:t>
      </w:r>
    </w:p>
    <w:p w:rsidR="00DA79E9" w:rsidRDefault="00DA79E9" w:rsidP="00DA79E9">
      <w:r>
        <w:t>Answer : [3-all]:[1]when an application doesnt work properly.[2]when a system doesnt do what the user want to do[3]when a users expectations are not met</w:t>
      </w:r>
    </w:p>
    <w:p w:rsidR="00DA79E9" w:rsidRDefault="00DA79E9" w:rsidP="00DA79E9">
      <w:r>
        <w:t xml:space="preserve">____ is strategy that entails using more than one data gathering technique to tackle a goal or using more than one data analysis approach on the same set of data. </w:t>
      </w:r>
    </w:p>
    <w:p w:rsidR="00DA79E9" w:rsidRDefault="00DA79E9" w:rsidP="00DA79E9">
      <w:r>
        <w:t>Answer : triangulation</w:t>
      </w:r>
    </w:p>
    <w:p w:rsidR="00DA79E9" w:rsidRDefault="00DA79E9" w:rsidP="00DA79E9">
      <w:r>
        <w:t>____is data that is difficult to measure, count or express in numerical terms in a sensible fashion.</w:t>
      </w:r>
    </w:p>
    <w:p w:rsidR="00DA79E9" w:rsidRDefault="00DA79E9" w:rsidP="00DA79E9">
      <w:r>
        <w:t xml:space="preserve"> Answer : qualitative data</w:t>
      </w:r>
    </w:p>
    <w:p w:rsidR="00DA79E9" w:rsidRDefault="00DA79E9" w:rsidP="00DA79E9">
      <w:r>
        <w:t xml:space="preserve">The use of to facilitate the flow of talk and help overcome conversational breakdowns. </w:t>
      </w:r>
    </w:p>
    <w:p w:rsidR="00DA79E9" w:rsidRDefault="00DA79E9" w:rsidP="00DA79E9">
      <w:r>
        <w:t>Answer : conversational mechanisms</w:t>
      </w:r>
    </w:p>
    <w:p w:rsidR="00DA79E9" w:rsidRDefault="00DA79E9" w:rsidP="00DA79E9">
      <w:r>
        <w:t xml:space="preserve">Ecological validity concerns how the environment in which an evaluation is conducted influences or even distorts the results. </w:t>
      </w:r>
    </w:p>
    <w:p w:rsidR="00DA79E9" w:rsidRDefault="00DA79E9" w:rsidP="00DA79E9">
      <w:r>
        <w:t>Answer : ecological validity</w:t>
      </w:r>
    </w:p>
    <w:p w:rsidR="00DA79E9" w:rsidRDefault="00DA79E9" w:rsidP="00DA79E9">
      <w:r>
        <w:t xml:space="preserve">A_______ is high-level description of how a system is organized and operates. </w:t>
      </w:r>
    </w:p>
    <w:p w:rsidR="00DA79E9" w:rsidRDefault="00DA79E9" w:rsidP="00DA79E9">
      <w:r>
        <w:t>Answer : conceptual model</w:t>
      </w:r>
    </w:p>
    <w:p w:rsidR="00DA79E9" w:rsidRDefault="00DA79E9" w:rsidP="00DA79E9">
      <w:r>
        <w:t xml:space="preserve">Select data gathering technique that is not often used in requirements activity: </w:t>
      </w:r>
    </w:p>
    <w:p w:rsidR="00DA79E9" w:rsidRDefault="00DA79E9" w:rsidP="00DA79E9">
      <w:r>
        <w:t>Answer : conceptual model</w:t>
      </w:r>
    </w:p>
    <w:p w:rsidR="00DA79E9" w:rsidRDefault="00DA79E9" w:rsidP="00DA79E9">
      <w:r>
        <w:t xml:space="preserve">Select data gathering technique that is not often used in requirements activity: </w:t>
      </w:r>
    </w:p>
    <w:p w:rsidR="00DA79E9" w:rsidRDefault="00DA79E9" w:rsidP="00DA79E9">
      <w:r>
        <w:t>Answer : indirect observation</w:t>
      </w:r>
    </w:p>
    <w:p w:rsidR="00DA79E9" w:rsidRDefault="00DA79E9" w:rsidP="00DA79E9">
      <w:r>
        <w:t xml:space="preserve">Which type of external cognition is used in case of using pen and paper to solve a math problem? </w:t>
      </w:r>
    </w:p>
    <w:p w:rsidR="00DA79E9" w:rsidRDefault="00DA79E9" w:rsidP="00DA79E9">
      <w:r>
        <w:t>Answer : computational offloading</w:t>
      </w:r>
    </w:p>
    <w:p w:rsidR="00DA79E9" w:rsidRDefault="00DA79E9" w:rsidP="00DA79E9">
      <w:r>
        <w:t xml:space="preserve">Select the last step in Interaction Design </w:t>
      </w:r>
    </w:p>
    <w:p w:rsidR="00DA79E9" w:rsidRDefault="00DA79E9" w:rsidP="00DA79E9">
      <w:r>
        <w:t>Answer : evaluating designs</w:t>
      </w:r>
    </w:p>
    <w:p w:rsidR="00DA79E9" w:rsidRDefault="00DA79E9" w:rsidP="00DA79E9">
      <w:r>
        <w:t xml:space="preserve">Where is the usability testing conducted? </w:t>
      </w:r>
    </w:p>
    <w:p w:rsidR="00DA79E9" w:rsidRDefault="00DA79E9" w:rsidP="00DA79E9">
      <w:r>
        <w:t>Answer : controlled environment [3-all]:[1]intemet[2]laboratory[3]natural environments</w:t>
      </w:r>
    </w:p>
    <w:p w:rsidR="00DA79E9" w:rsidRDefault="00DA79E9" w:rsidP="00DA79E9">
      <w:r>
        <w:t xml:space="preserve">In analytical evaluation, two categories of evaluation methods are considered:_________and_________. </w:t>
      </w:r>
    </w:p>
    <w:p w:rsidR="00DA79E9" w:rsidRDefault="00DA79E9" w:rsidP="00DA79E9">
      <w:r>
        <w:t>Answer : [2]:[1]heuristic evaluation [2]walkthroughs</w:t>
      </w:r>
    </w:p>
    <w:p w:rsidR="00DA79E9" w:rsidRDefault="00DA79E9" w:rsidP="00DA79E9">
      <w:r>
        <w:lastRenderedPageBreak/>
        <w:t xml:space="preserve">Why do the users have negative emotions with system? </w:t>
      </w:r>
    </w:p>
    <w:p w:rsidR="00DA79E9" w:rsidRDefault="00DA79E9" w:rsidP="00DA79E9">
      <w:r>
        <w:t>Answer : [3-all]:[1]an application does not work propertyor crashes [2]a user¡¯s expectations are not met [3]a system does not provide sufficient information to let the user know what to do</w:t>
      </w:r>
    </w:p>
    <w:p w:rsidR="00DA79E9" w:rsidRDefault="00DA79E9" w:rsidP="00DA79E9">
      <w:r>
        <w:t xml:space="preserve">Cognitive walkthroughs involve simulating a users problem-solving process at each step in the human-computer dialog, checking to see if the user s goals and memory for actions can be assumed to lead to the next action. </w:t>
      </w:r>
    </w:p>
    <w:p w:rsidR="00DA79E9" w:rsidRDefault="00DA79E9" w:rsidP="00DA79E9">
      <w:r>
        <w:t>Answer : cognitive walkthroughs</w:t>
      </w:r>
    </w:p>
    <w:p w:rsidR="00DA79E9" w:rsidRDefault="00DA79E9" w:rsidP="00DA79E9">
      <w:r>
        <w:t xml:space="preserve">Low-fidelity prototype is one that does not look very much like the final product. It usually uses materials that are very different from the intended final version. </w:t>
      </w:r>
    </w:p>
    <w:p w:rsidR="00DA79E9" w:rsidRDefault="00DA79E9" w:rsidP="00DA79E9">
      <w:r>
        <w:t>Answer : low-fidelity prototype</w:t>
      </w:r>
    </w:p>
    <w:p w:rsidR="00DA79E9" w:rsidRDefault="00DA79E9" w:rsidP="00DA79E9">
      <w:r>
        <w:t xml:space="preserve">What is "proxy-user"? </w:t>
      </w:r>
    </w:p>
    <w:p w:rsidR="00DA79E9" w:rsidRDefault="00DA79E9" w:rsidP="00DA79E9">
      <w:r>
        <w:t>Answer : people who role-played as users when eliciting requirements</w:t>
      </w:r>
    </w:p>
    <w:p w:rsidR="00DA79E9" w:rsidRDefault="00DA79E9" w:rsidP="00DA79E9">
      <w:r>
        <w:t xml:space="preserve">Which is not usability goals? user experience </w:t>
      </w:r>
    </w:p>
    <w:p w:rsidR="00DA79E9" w:rsidRDefault="00DA79E9" w:rsidP="00DA79E9">
      <w:r>
        <w:t>Answer : user experience</w:t>
      </w:r>
    </w:p>
    <w:p w:rsidR="00DA79E9" w:rsidRDefault="00DA79E9" w:rsidP="00DA79E9">
      <w:r>
        <w:t xml:space="preserve">Which is not a stage in heuristic evaluation?  Improvement stage </w:t>
      </w:r>
    </w:p>
    <w:p w:rsidR="00DA79E9" w:rsidRDefault="00DA79E9" w:rsidP="00DA79E9">
      <w:r>
        <w:t>Answer : improvement stage</w:t>
      </w:r>
    </w:p>
    <w:p w:rsidR="00DA79E9" w:rsidRDefault="00DA79E9" w:rsidP="00DA79E9">
      <w:r>
        <w:t xml:space="preserve">Can be read at any place and any time is a benefit of_______communication.  Asynchronous </w:t>
      </w:r>
    </w:p>
    <w:p w:rsidR="00DA79E9" w:rsidRDefault="00DA79E9" w:rsidP="00DA79E9">
      <w:r>
        <w:t>Answer : asynchronous</w:t>
      </w:r>
    </w:p>
    <w:p w:rsidR="00DA79E9" w:rsidRDefault="00DA79E9" w:rsidP="00DA79E9">
      <w:r>
        <w:t xml:space="preserve">The best way to ensure that development continues to take users activities into account is to involve _______ throughout development.  real users </w:t>
      </w:r>
    </w:p>
    <w:p w:rsidR="00DA79E9" w:rsidRDefault="00DA79E9" w:rsidP="00DA79E9">
      <w:r>
        <w:t>Answer : real users</w:t>
      </w:r>
    </w:p>
    <w:p w:rsidR="00DA79E9" w:rsidRDefault="00DA79E9" w:rsidP="00DA79E9">
      <w:r>
        <w:t xml:space="preserve">Environmental requirements refer to the circumstances in which the interactive product will be expected to operate.  Environmental requirements </w:t>
      </w:r>
    </w:p>
    <w:p w:rsidR="00DA79E9" w:rsidRDefault="00DA79E9" w:rsidP="00DA79E9">
      <w:r>
        <w:t>Answer : environmental requirements</w:t>
      </w:r>
    </w:p>
    <w:p w:rsidR="00DA79E9" w:rsidRDefault="00DA79E9" w:rsidP="00DA79E9">
      <w:r>
        <w:t>Which design principle refers to designing interfaces to have similar operations and use similar elements for archieving similar tasks?  Consistency</w:t>
      </w:r>
    </w:p>
    <w:p w:rsidR="00DA79E9" w:rsidRDefault="00DA79E9" w:rsidP="00DA79E9">
      <w:r>
        <w:t xml:space="preserve"> Answer : consistency</w:t>
      </w:r>
    </w:p>
    <w:p w:rsidR="00DA79E9" w:rsidRDefault="00DA79E9" w:rsidP="00DA79E9">
      <w:r>
        <w:t xml:space="preserve">Select the practical issues in DECIDE framework  [2]:[1]How to involve appropriate users[2]Schedule and budget constraints </w:t>
      </w:r>
    </w:p>
    <w:p w:rsidR="00DA79E9" w:rsidRDefault="00DA79E9" w:rsidP="00DA79E9">
      <w:r>
        <w:lastRenderedPageBreak/>
        <w:t>Answer : [2]:[1]how to involve appropriate users[2]schedule and budget constraints</w:t>
      </w:r>
    </w:p>
    <w:p w:rsidR="00DA79E9" w:rsidRDefault="00DA79E9" w:rsidP="00DA79E9">
      <w:r>
        <w:t xml:space="preserve">In evaluation, participants haven not the right to:  public the information of evaluation to outside </w:t>
      </w:r>
    </w:p>
    <w:p w:rsidR="00DA79E9" w:rsidRDefault="00DA79E9" w:rsidP="00DA79E9">
      <w:r>
        <w:t>Answer : public the information of evaluation to outside</w:t>
      </w:r>
    </w:p>
    <w:p w:rsidR="00DA79E9" w:rsidRDefault="00DA79E9" w:rsidP="00DA79E9">
      <w:r>
        <w:t xml:space="preserve">Fitts law predicts the time it takes to reach a target using pointing device.  Fitts law </w:t>
      </w:r>
    </w:p>
    <w:p w:rsidR="00DA79E9" w:rsidRDefault="00DA79E9" w:rsidP="00DA79E9">
      <w:r>
        <w:t>Answer : fitts law</w:t>
      </w:r>
    </w:p>
    <w:p w:rsidR="00DA79E9" w:rsidRDefault="00DA79E9" w:rsidP="00DA79E9">
      <w:r>
        <w:t xml:space="preserve">When was the phrase "natural computing" coined by Stephen Pinker? answer:1997 </w:t>
      </w:r>
    </w:p>
    <w:p w:rsidR="00DA79E9" w:rsidRDefault="00DA79E9" w:rsidP="00DA79E9">
      <w:r>
        <w:t>Answer : 1997</w:t>
      </w:r>
    </w:p>
    <w:p w:rsidR="00DA79E9" w:rsidRDefault="00DA79E9" w:rsidP="00DA79E9">
      <w:r>
        <w:t xml:space="preserve">All of the following are principles of Natural Computing except?  Understanding human learning </w:t>
      </w:r>
    </w:p>
    <w:p w:rsidR="00DA79E9" w:rsidRDefault="00DA79E9" w:rsidP="00DA79E9">
      <w:r>
        <w:t>Answer : understanding human learning</w:t>
      </w:r>
    </w:p>
    <w:p w:rsidR="00DA79E9" w:rsidRDefault="00DA79E9" w:rsidP="00DA79E9">
      <w:r>
        <w:t xml:space="preserve">Which of the following statements are true?  </w:t>
      </w:r>
    </w:p>
    <w:p w:rsidR="00DA79E9" w:rsidRDefault="00DA79E9" w:rsidP="00DA79E9">
      <w:r>
        <w:t>answer:The cogonitive walkthrough is conducted by members of the design team. Answer : the cogonitive walkthrough is conducted by members of the design team.</w:t>
      </w:r>
    </w:p>
    <w:p w:rsidR="00DA79E9" w:rsidRDefault="00DA79E9" w:rsidP="00DA79E9">
      <w:r>
        <w:t xml:space="preserve">Select incorrect guideline of data gathering for requirements: </w:t>
      </w:r>
    </w:p>
    <w:p w:rsidR="00DA79E9" w:rsidRDefault="00DA79E9" w:rsidP="00DA79E9">
      <w:r>
        <w:t>Answer : use a combination of data gathering techniques</w:t>
      </w:r>
    </w:p>
    <w:p w:rsidR="00DA79E9" w:rsidRDefault="00DA79E9" w:rsidP="00DA79E9">
      <w:r>
        <w:t xml:space="preserve">What is the central activity in Star lifecycle model? </w:t>
      </w:r>
    </w:p>
    <w:p w:rsidR="00DA79E9" w:rsidRDefault="00DA79E9" w:rsidP="00DA79E9">
      <w:r>
        <w:t>Answer : evaluation</w:t>
      </w:r>
    </w:p>
    <w:p w:rsidR="00DA79E9" w:rsidRDefault="00DA79E9" w:rsidP="00DA79E9">
      <w:r>
        <w:t>Formative evaluation usually occurs after the product has been completed.  False</w:t>
      </w:r>
    </w:p>
    <w:p w:rsidR="00DA79E9" w:rsidRDefault="00DA79E9" w:rsidP="00DA79E9">
      <w:r>
        <w:t>Answer : FALSE</w:t>
      </w:r>
    </w:p>
    <w:p w:rsidR="00DA79E9" w:rsidRDefault="00DA79E9" w:rsidP="00DA79E9">
      <w:r>
        <w:t xml:space="preserve">Summative evaluation usually occurs after the product has been completed. </w:t>
      </w:r>
    </w:p>
    <w:p w:rsidR="00DA79E9" w:rsidRDefault="00DA79E9" w:rsidP="00DA79E9">
      <w:r>
        <w:t>Answer : TRUE</w:t>
      </w:r>
    </w:p>
    <w:p w:rsidR="00DA79E9" w:rsidRDefault="00DA79E9" w:rsidP="00DA79E9">
      <w:r>
        <w:t xml:space="preserve">Think-aloud protocols produce only quantitative data.  FALSE </w:t>
      </w:r>
    </w:p>
    <w:p w:rsidR="00DA79E9" w:rsidRDefault="00DA79E9" w:rsidP="00DA79E9">
      <w:r>
        <w:t>Answer : FALSE</w:t>
      </w:r>
    </w:p>
    <w:p w:rsidR="00DA79E9" w:rsidRDefault="00DA79E9" w:rsidP="00DA79E9">
      <w:r>
        <w:t>Which of the following statements about Prototype is not true?  The best prototype is a high fidelity prototype</w:t>
      </w:r>
    </w:p>
    <w:p w:rsidR="00DA79E9" w:rsidRDefault="00DA79E9" w:rsidP="00DA79E9">
      <w:r>
        <w:t xml:space="preserve"> Answer : the best prototype is a high fidelity prototype</w:t>
      </w:r>
    </w:p>
    <w:p w:rsidR="00DA79E9" w:rsidRDefault="00DA79E9" w:rsidP="00DA79E9">
      <w:r>
        <w:t>In vertical prototyping only a small subset of the systems functionality is tested.   TRUE</w:t>
      </w:r>
    </w:p>
    <w:p w:rsidR="00DA79E9" w:rsidRDefault="00DA79E9" w:rsidP="00DA79E9">
      <w:r>
        <w:lastRenderedPageBreak/>
        <w:t xml:space="preserve"> Answer : TRUE</w:t>
      </w:r>
    </w:p>
    <w:p w:rsidR="00DA79E9" w:rsidRDefault="00DA79E9" w:rsidP="00DA79E9">
      <w:r>
        <w:t>Prototypes elicit information about the general "look and feel" of a system   TRUE</w:t>
      </w:r>
    </w:p>
    <w:p w:rsidR="00DA79E9" w:rsidRDefault="00DA79E9" w:rsidP="00DA79E9">
      <w:r>
        <w:t xml:space="preserve"> Answer : TRUE</w:t>
      </w:r>
    </w:p>
    <w:p w:rsidR="00DA79E9" w:rsidRDefault="00DA79E9" w:rsidP="00DA79E9">
      <w:r>
        <w:t xml:space="preserve">Limited functionality prototyping supports formative evaluation.  TRUE </w:t>
      </w:r>
    </w:p>
    <w:p w:rsidR="00DA79E9" w:rsidRDefault="00DA79E9" w:rsidP="00DA79E9">
      <w:r>
        <w:t>Answer : TRUE</w:t>
      </w:r>
    </w:p>
    <w:p w:rsidR="00DA79E9" w:rsidRDefault="00DA79E9" w:rsidP="00DA79E9">
      <w:r>
        <w:t xml:space="preserve">The ticket machine is badly designed because </w:t>
      </w:r>
    </w:p>
    <w:p w:rsidR="00DA79E9" w:rsidRDefault="00DA79E9" w:rsidP="00DA79E9">
      <w:r>
        <w:t>Answer : the designers have not designed the ticket machine for normal members of the public;the designers designed the ticket machine for themselves</w:t>
      </w:r>
    </w:p>
    <w:p w:rsidR="00DA79E9" w:rsidRDefault="00DA79E9" w:rsidP="00DA79E9">
      <w:r>
        <w:t xml:space="preserve">Which is not a type of prototype? </w:t>
      </w:r>
    </w:p>
    <w:p w:rsidR="00DA79E9" w:rsidRDefault="00DA79E9" w:rsidP="00DA79E9">
      <w:r>
        <w:t>Answer : Half prototype</w:t>
      </w:r>
    </w:p>
    <w:p w:rsidR="00DA79E9" w:rsidRDefault="00DA79E9" w:rsidP="00DA79E9">
      <w:r>
        <w:t>Which of the following statements belong to Visibility of system status rule developed by Nielsen?</w:t>
      </w:r>
    </w:p>
    <w:p w:rsidR="00DA79E9" w:rsidRDefault="00DA79E9" w:rsidP="00DA79E9">
      <w:r>
        <w:t xml:space="preserve"> Answer : The system should always keep users informed about what is going on, through appropriate feedback within reasonable time.</w:t>
      </w:r>
    </w:p>
    <w:p w:rsidR="00DA79E9" w:rsidRDefault="00DA79E9" w:rsidP="00DA79E9">
      <w:r>
        <w:t xml:space="preserve">Match between system and the real world </w:t>
      </w:r>
    </w:p>
    <w:p w:rsidR="00DA79E9" w:rsidRDefault="00DA79E9" w:rsidP="00DA79E9">
      <w:r>
        <w:t>Answer : The system should speak the users language, with words, phrases and concepts familiar to the user, rather than system-oriented terms. Follow real-world conventions, making information appear in a natural and logical order.</w:t>
      </w:r>
    </w:p>
    <w:p w:rsidR="00DA79E9" w:rsidRDefault="00DA79E9" w:rsidP="00DA79E9">
      <w:r>
        <w:t>User control and freedom</w:t>
      </w:r>
    </w:p>
    <w:p w:rsidR="00DA79E9" w:rsidRDefault="00DA79E9" w:rsidP="00DA79E9">
      <w:r>
        <w:t xml:space="preserve"> Answer : Users often choose system functions by mistake and will need a clearly marked "emergency exit" to leave the unwanted state without having to go through an extended dialogue. Support undo and redo. </w:t>
      </w:r>
    </w:p>
    <w:p w:rsidR="00DA79E9" w:rsidRDefault="00DA79E9" w:rsidP="00DA79E9">
      <w:r>
        <w:t xml:space="preserve">Consistency and standards </w:t>
      </w:r>
    </w:p>
    <w:p w:rsidR="00DA79E9" w:rsidRDefault="00DA79E9" w:rsidP="00DA79E9">
      <w:r>
        <w:t>Answer : Users should not have to wonder whether different words, situations, or actions mean the same thing. Follow platform conventions.</w:t>
      </w:r>
    </w:p>
    <w:p w:rsidR="00DA79E9" w:rsidRDefault="00DA79E9" w:rsidP="00DA79E9">
      <w:r>
        <w:t xml:space="preserve">Error prevention </w:t>
      </w:r>
    </w:p>
    <w:p w:rsidR="00DA79E9" w:rsidRDefault="00DA79E9" w:rsidP="00DA79E9">
      <w:r>
        <w:t>Answer : Even better than good error messages is a careful design which prevents a problem from occurring in the first place. Either eliminate error-prone conditions or check for them and present users with a confirmation option before they commit to the action.</w:t>
      </w:r>
    </w:p>
    <w:p w:rsidR="00DA79E9" w:rsidRDefault="00DA79E9" w:rsidP="00DA79E9">
      <w:r>
        <w:t xml:space="preserve">Recognition rather than recall </w:t>
      </w:r>
    </w:p>
    <w:p w:rsidR="00DA79E9" w:rsidRDefault="00DA79E9" w:rsidP="00DA79E9">
      <w:r>
        <w:lastRenderedPageBreak/>
        <w:t>Answer : Minimize the user is memory load by making objects, actions, and options visible. The user should not have to remember information from one part of the dialogue to another. Instructions for use of the system should be visible or easily retrievable whenever appropriate.</w:t>
      </w:r>
    </w:p>
    <w:p w:rsidR="00DA79E9" w:rsidRDefault="00DA79E9" w:rsidP="00DA79E9">
      <w:r>
        <w:t xml:space="preserve">Flexibility and efficiency of use </w:t>
      </w:r>
    </w:p>
    <w:p w:rsidR="00DA79E9" w:rsidRDefault="00DA79E9" w:rsidP="00DA79E9">
      <w:r>
        <w:t>Answer : Accelerators -- unseen by the novice user -- may often speed up the interaction for the expert user such that the system can cater to both inexperienced and experienced users. Allow users to tailor frequent actions.</w:t>
      </w:r>
    </w:p>
    <w:p w:rsidR="00DA79E9" w:rsidRDefault="00DA79E9" w:rsidP="00DA79E9">
      <w:r>
        <w:t xml:space="preserve">Aesthetic and minimalist design </w:t>
      </w:r>
    </w:p>
    <w:p w:rsidR="00DA79E9" w:rsidRDefault="00DA79E9" w:rsidP="00DA79E9">
      <w:r>
        <w:t>Answer : Dialogues should not contain information which is irrelevant or rarely needed. Every extra unit of information in a dialogue competes with the relevant units of information and diminishes their relative visibility.</w:t>
      </w:r>
    </w:p>
    <w:p w:rsidR="00DA79E9" w:rsidRDefault="00DA79E9" w:rsidP="00DA79E9">
      <w:r>
        <w:t xml:space="preserve">Help users recognize, diagnose, and recover from errors </w:t>
      </w:r>
    </w:p>
    <w:p w:rsidR="00DA79E9" w:rsidRDefault="00DA79E9" w:rsidP="00DA79E9">
      <w:r>
        <w:t>Answer : Error messages should be expressed in plain language (no codes), precisely indicate the problem, and constructively suggest a solution.</w:t>
      </w:r>
    </w:p>
    <w:p w:rsidR="00DA79E9" w:rsidRDefault="00DA79E9" w:rsidP="00DA79E9">
      <w:r>
        <w:t xml:space="preserve">Which of the following statements is not true? </w:t>
      </w:r>
    </w:p>
    <w:p w:rsidR="00DA79E9" w:rsidRDefault="00DA79E9" w:rsidP="00DA79E9">
      <w:r>
        <w:t>Answer : An accessible system design ensures that system funrtions can be accessed by users with disabilities or in extreme working circumstances</w:t>
      </w:r>
    </w:p>
    <w:p w:rsidR="00DA79E9" w:rsidRDefault="00DA79E9" w:rsidP="00DA79E9">
      <w:r>
        <w:t>Requirement gathering describes</w:t>
      </w:r>
    </w:p>
    <w:p w:rsidR="00DA79E9" w:rsidRDefault="00DA79E9" w:rsidP="00DA79E9">
      <w:r>
        <w:t xml:space="preserve"> Answer : All of the others(What the proposed system should do,How system should do it,What system should look like)</w:t>
      </w:r>
    </w:p>
    <w:p w:rsidR="00DA79E9" w:rsidRDefault="00DA79E9" w:rsidP="00DA79E9">
      <w:r>
        <w:t xml:space="preserve">Three main data gathering methods </w:t>
      </w:r>
    </w:p>
    <w:p w:rsidR="00DA79E9" w:rsidRDefault="00DA79E9" w:rsidP="00DA79E9">
      <w:r>
        <w:t>Answer : interviews, questionnaires, observation</w:t>
      </w:r>
    </w:p>
    <w:p w:rsidR="00DA79E9" w:rsidRDefault="00DA79E9" w:rsidP="00DA79E9">
      <w:r>
        <w:t xml:space="preserve">Four key issues of data gathering </w:t>
      </w:r>
    </w:p>
    <w:p w:rsidR="00DA79E9" w:rsidRDefault="00DA79E9" w:rsidP="00DA79E9">
      <w:r>
        <w:t>Answer : goals, triangulation, participant relationship, pilot</w:t>
      </w:r>
    </w:p>
    <w:p w:rsidR="00DA79E9" w:rsidRDefault="00DA79E9" w:rsidP="00DA79E9">
      <w:r>
        <w:t>Which of the following statements are true?</w:t>
      </w:r>
    </w:p>
    <w:p w:rsidR="00DA79E9" w:rsidRDefault="00DA79E9" w:rsidP="00DA79E9">
      <w:r>
        <w:t xml:space="preserve"> Answer : All of the others(One of the reasons...,Information processing...,Information processing...)</w:t>
      </w:r>
    </w:p>
    <w:p w:rsidR="00DA79E9" w:rsidRDefault="00DA79E9" w:rsidP="00DA79E9">
      <w:r>
        <w:t xml:space="preserve">Help and documentation </w:t>
      </w:r>
    </w:p>
    <w:p w:rsidR="00DA79E9" w:rsidRDefault="00DA79E9" w:rsidP="00DA79E9">
      <w:r>
        <w:t>Answer : Even though it is better if the system can be used without documentation, it may be necessary to provide help and documentation. Any such information should be easy to search, focused on the user is task, list concrete steps to be carried out, and not be too large.</w:t>
      </w:r>
    </w:p>
    <w:p w:rsidR="00DA79E9" w:rsidRDefault="00DA79E9" w:rsidP="00DA79E9">
      <w:r>
        <w:lastRenderedPageBreak/>
        <w:t xml:space="preserve">What does HTA involve? </w:t>
      </w:r>
    </w:p>
    <w:p w:rsidR="00DA79E9" w:rsidRDefault="00DA79E9" w:rsidP="00DA79E9">
      <w:r>
        <w:t>Answer : Identify the goals that users want to achieve,Repeat the decomposition until you reach the level of actions,Break down (decamposing) goals into tasks, further decampDsing into sub-tasks.</w:t>
      </w:r>
    </w:p>
    <w:p w:rsidR="00DA79E9" w:rsidRDefault="00DA79E9" w:rsidP="00DA79E9">
      <w:r>
        <w:t xml:space="preserve">Which of the following does not belong to the goals of HCI? </w:t>
      </w:r>
    </w:p>
    <w:p w:rsidR="00DA79E9" w:rsidRDefault="00DA79E9" w:rsidP="00DA79E9">
      <w:r>
        <w:t>Answer : It is goal is reduce development cost</w:t>
      </w:r>
    </w:p>
    <w:p w:rsidR="00DA79E9" w:rsidRDefault="00DA79E9" w:rsidP="00DA79E9">
      <w:r>
        <w:t xml:space="preserve">If technology is hidden, users do not have to understand how a system works in order to understand what it does </w:t>
      </w:r>
    </w:p>
    <w:p w:rsidR="00DA79E9" w:rsidRDefault="00DA79E9" w:rsidP="00DA79E9">
      <w:r>
        <w:t>Answer : TRUE</w:t>
      </w:r>
    </w:p>
    <w:p w:rsidR="00DA79E9" w:rsidRDefault="00DA79E9" w:rsidP="00DA79E9">
      <w:r>
        <w:t>Which of the following statements about working memory is not true?</w:t>
      </w:r>
    </w:p>
    <w:p w:rsidR="00DA79E9" w:rsidRDefault="00DA79E9" w:rsidP="00DA79E9">
      <w:r>
        <w:t xml:space="preserve"> Answer : Short-term memory has a decay time of 10-20 minutes</w:t>
      </w:r>
    </w:p>
    <w:p w:rsidR="00DA79E9" w:rsidRDefault="00DA79E9" w:rsidP="00DA79E9">
      <w:r>
        <w:t>Question: Select correct order of activities in process of interaction design:</w:t>
      </w:r>
    </w:p>
    <w:p w:rsidR="00DA79E9" w:rsidRDefault="00DA79E9" w:rsidP="00DA79E9">
      <w:r>
        <w:t>Answer: Identifying -&gt; Developing -&gt; Building -&gt; Evaluating</w:t>
      </w:r>
    </w:p>
    <w:p w:rsidR="00DA79E9" w:rsidRDefault="00DA79E9" w:rsidP="00DA79E9">
      <w:r>
        <w:t>Question: We can?</w:t>
      </w:r>
    </w:p>
    <w:p w:rsidR="00DA79E9" w:rsidRDefault="00DA79E9" w:rsidP="00DA79E9">
      <w:r>
        <w:t>Answer: Design for a user experience</w:t>
      </w:r>
    </w:p>
    <w:p w:rsidR="00DA79E9" w:rsidRDefault="00DA79E9" w:rsidP="00DA79E9">
      <w:r>
        <w:t>Question: Which design concept of constraining refers to determining ways of restricking interaction</w:t>
      </w:r>
    </w:p>
    <w:p w:rsidR="00DA79E9" w:rsidRDefault="00DA79E9" w:rsidP="00DA79E9">
      <w:r>
        <w:t>Answer: Constraints</w:t>
      </w:r>
    </w:p>
    <w:p w:rsidR="00DA79E9" w:rsidRDefault="00DA79E9" w:rsidP="00DA79E9">
      <w:r>
        <w:t>Question: Who have reponsibility in the design of all the interactive aspects of a product</w:t>
      </w:r>
    </w:p>
    <w:p w:rsidR="00DA79E9" w:rsidRDefault="00DA79E9" w:rsidP="00DA79E9">
      <w:r>
        <w:t>Answer: Interactive designers</w:t>
      </w:r>
    </w:p>
    <w:p w:rsidR="00DA79E9" w:rsidRDefault="00DA79E9" w:rsidP="00DA79E9">
      <w:r>
        <w:t>Question: How do you optimze the user's interaction to support and extend the user's activities in effective , useful and usable ways?</w:t>
      </w:r>
    </w:p>
    <w:p w:rsidR="00DA79E9" w:rsidRDefault="00DA79E9" w:rsidP="00DA79E9">
      <w:r>
        <w:t>Answer: Using intuition and hope for the best, Understanding of the usersof the users</w:t>
      </w:r>
    </w:p>
    <w:p w:rsidR="00DA79E9" w:rsidRDefault="00DA79E9" w:rsidP="00DA79E9">
      <w:r>
        <w:t>Question: Select correct answer:</w:t>
      </w:r>
    </w:p>
    <w:p w:rsidR="00DA79E9" w:rsidRDefault="00DA79E9" w:rsidP="00DA79E9">
      <w:r>
        <w:t>Answer: Interaction Design is wider than HCI</w:t>
      </w:r>
    </w:p>
    <w:p w:rsidR="00DA79E9" w:rsidRDefault="00DA79E9" w:rsidP="00DA79E9">
      <w:r>
        <w:t>Question: Interation design is a process for desining interactive___</w:t>
      </w:r>
    </w:p>
    <w:p w:rsidR="00DA79E9" w:rsidRDefault="00DA79E9" w:rsidP="00DA79E9">
      <w:r>
        <w:t>Answer: products</w:t>
      </w:r>
    </w:p>
    <w:p w:rsidR="00DA79E9" w:rsidRDefault="00DA79E9" w:rsidP="00DA79E9">
      <w:r>
        <w:t>Question: What matters should be considered when designing usable interactive products</w:t>
      </w:r>
    </w:p>
    <w:p w:rsidR="00DA79E9" w:rsidRDefault="00DA79E9" w:rsidP="00DA79E9">
      <w:r>
        <w:t>Answer: Who is going to be using them ,How they are going to be used ,Where they are going to be used</w:t>
      </w:r>
    </w:p>
    <w:p w:rsidR="00DA79E9" w:rsidRDefault="00DA79E9" w:rsidP="00DA79E9">
      <w:r>
        <w:lastRenderedPageBreak/>
        <w:t>Question: Design principles are used by interaction designers to aid their thinking when designing for the user experience</w:t>
      </w:r>
    </w:p>
    <w:p w:rsidR="00DA79E9" w:rsidRDefault="00DA79E9" w:rsidP="00DA79E9">
      <w:r>
        <w:t>Answer: true</w:t>
      </w:r>
    </w:p>
    <w:p w:rsidR="00DA79E9" w:rsidRDefault="00DA79E9" w:rsidP="00DA79E9">
      <w:r>
        <w:t>Question: is a high level description of how a system is organized and operates.</w:t>
      </w:r>
    </w:p>
    <w:p w:rsidR="00DA79E9" w:rsidRDefault="00DA79E9" w:rsidP="00DA79E9">
      <w:r>
        <w:t>Answer: Conceptual model</w:t>
      </w:r>
    </w:p>
    <w:p w:rsidR="00DA79E9" w:rsidRDefault="00DA79E9" w:rsidP="00DA79E9">
      <w:r>
        <w:t>Question: How many fundamental types of interaction?</w:t>
      </w:r>
    </w:p>
    <w:p w:rsidR="00DA79E9" w:rsidRDefault="00DA79E9" w:rsidP="00DA79E9">
      <w:r>
        <w:t>Answer: 4</w:t>
      </w:r>
    </w:p>
    <w:p w:rsidR="00DA79E9" w:rsidRDefault="00DA79E9" w:rsidP="00DA79E9">
      <w:r>
        <w:t>Question: Which of interaction involves users moving through virtual or physical environments?</w:t>
      </w:r>
    </w:p>
    <w:p w:rsidR="00DA79E9" w:rsidRDefault="00DA79E9" w:rsidP="00DA79E9">
      <w:r>
        <w:t>Answer: Exploring</w:t>
      </w:r>
    </w:p>
    <w:p w:rsidR="00DA79E9" w:rsidRDefault="00DA79E9" w:rsidP="00DA79E9">
      <w:r>
        <w:t>Question: After understanding of the problem space, the next step in design process is</w:t>
      </w:r>
    </w:p>
    <w:p w:rsidR="00DA79E9" w:rsidRDefault="00DA79E9" w:rsidP="00DA79E9">
      <w:r>
        <w:t>Answer: Develop a conceptual model</w:t>
      </w:r>
    </w:p>
    <w:p w:rsidR="00DA79E9" w:rsidRDefault="00DA79E9" w:rsidP="00DA79E9">
      <w:r>
        <w:t>Question: What are main components of conceptual model?</w:t>
      </w:r>
    </w:p>
    <w:p w:rsidR="00DA79E9" w:rsidRDefault="00DA79E9" w:rsidP="00DA79E9">
      <w:r>
        <w:t>Answer: The relationships between concepts and mapping ,The concepts ,The major metaphors</w:t>
      </w:r>
    </w:p>
    <w:p w:rsidR="00DA79E9" w:rsidRDefault="00DA79E9" w:rsidP="00DA79E9">
      <w:r>
        <w:t>Question: Which kind of interaction can support simple voice recognition?</w:t>
      </w:r>
    </w:p>
    <w:p w:rsidR="00DA79E9" w:rsidRDefault="00DA79E9" w:rsidP="00DA79E9">
      <w:r>
        <w:t>Answer: Conversing</w:t>
      </w:r>
    </w:p>
    <w:p w:rsidR="00DA79E9" w:rsidRDefault="00DA79E9" w:rsidP="00DA79E9">
      <w:r>
        <w:t>Question: What is not benefit of using interface metaphors?</w:t>
      </w:r>
    </w:p>
    <w:p w:rsidR="00DA79E9" w:rsidRDefault="00DA79E9" w:rsidP="00DA79E9">
      <w:r>
        <w:t>Answer: Forcus users to only understand the system in terms of the metaphors</w:t>
      </w:r>
    </w:p>
    <w:p w:rsidR="00DA79E9" w:rsidRDefault="00DA79E9" w:rsidP="00DA79E9">
      <w:r>
        <w:t>Question: Which type of interaction describes how users carry out their tasks by telling the system what to do?</w:t>
      </w:r>
    </w:p>
    <w:p w:rsidR="00DA79E9" w:rsidRDefault="00DA79E9" w:rsidP="00DA79E9">
      <w:r>
        <w:t>Answer: Instructing</w:t>
      </w:r>
    </w:p>
    <w:p w:rsidR="00DA79E9" w:rsidRDefault="00DA79E9" w:rsidP="00DA79E9">
      <w:r>
        <w:t>Question: A conceptual model is a detail description of a product</w:t>
      </w:r>
    </w:p>
    <w:p w:rsidR="00DA79E9" w:rsidRDefault="00DA79E9" w:rsidP="00DA79E9">
      <w:r>
        <w:t>Answer: false</w:t>
      </w:r>
    </w:p>
    <w:p w:rsidR="00DA79E9" w:rsidRDefault="00DA79E9" w:rsidP="00DA79E9">
      <w:r>
        <w:t>Question: According to Liddle, the most important thing to design is the user's conceptual model</w:t>
      </w:r>
    </w:p>
    <w:p w:rsidR="00DA79E9" w:rsidRDefault="00DA79E9" w:rsidP="00DA79E9">
      <w:r>
        <w:t>Answer: true</w:t>
      </w:r>
    </w:p>
    <w:p w:rsidR="00DA79E9" w:rsidRDefault="00DA79E9" w:rsidP="00DA79E9">
      <w:r>
        <w:t>Question: Which is design implication for Perception?</w:t>
      </w:r>
    </w:p>
    <w:p w:rsidR="00DA79E9" w:rsidRDefault="00DA79E9" w:rsidP="00DA79E9">
      <w:r>
        <w:t>Answer: Representations  of information need to be designed to be perceptible and reconizable</w:t>
      </w:r>
    </w:p>
    <w:p w:rsidR="00DA79E9" w:rsidRDefault="00DA79E9" w:rsidP="00DA79E9">
      <w:r>
        <w:lastRenderedPageBreak/>
        <w:t>Question: Context aware reminder system is a kind of</w:t>
      </w:r>
    </w:p>
    <w:p w:rsidR="00DA79E9" w:rsidRDefault="00DA79E9" w:rsidP="00DA79E9">
      <w:r>
        <w:t>Answer: Annotating and cognitive tracing</w:t>
      </w:r>
    </w:p>
    <w:p w:rsidR="00DA79E9" w:rsidRDefault="00DA79E9" w:rsidP="00DA79E9">
      <w:r>
        <w:t>Question: refers to how information is acquired from environment and transormed into experiences</w:t>
      </w:r>
    </w:p>
    <w:p w:rsidR="00DA79E9" w:rsidRDefault="00DA79E9" w:rsidP="00DA79E9">
      <w:r>
        <w:t>Answer; Perception</w:t>
      </w:r>
    </w:p>
    <w:p w:rsidR="00DA79E9" w:rsidRDefault="00DA79E9" w:rsidP="00DA79E9">
      <w:r>
        <w:t>Question: is the process of selecting things to concentrate on, at a point in time, from the ranges of possibilities available.</w:t>
      </w:r>
    </w:p>
    <w:p w:rsidR="00DA79E9" w:rsidRDefault="00DA79E9" w:rsidP="00DA79E9">
      <w:r>
        <w:t>Answer: Attention</w:t>
      </w:r>
    </w:p>
    <w:p w:rsidR="00DA79E9" w:rsidRDefault="00DA79E9" w:rsidP="00DA79E9">
      <w:r>
        <w:t>Question: What is not design implication for attention?</w:t>
      </w:r>
    </w:p>
    <w:p w:rsidR="00DA79E9" w:rsidRDefault="00DA79E9" w:rsidP="00DA79E9">
      <w:r>
        <w:t>Answer: Clutter the interface with more information</w:t>
      </w:r>
    </w:p>
    <w:p w:rsidR="00DA79E9" w:rsidRDefault="00DA79E9" w:rsidP="00DA79E9">
      <w:r>
        <w:t>Question: According to Norman's theory of action, how many stages in an activity when users interactive with interface?</w:t>
      </w:r>
    </w:p>
    <w:p w:rsidR="00DA79E9" w:rsidRDefault="00DA79E9" w:rsidP="00DA79E9">
      <w:r>
        <w:t>Answer: 7</w:t>
      </w:r>
    </w:p>
    <w:p w:rsidR="00DA79E9" w:rsidRDefault="00DA79E9" w:rsidP="00DA79E9">
      <w:r>
        <w:t>Question:Computational offloading belongs to</w:t>
      </w:r>
    </w:p>
    <w:p w:rsidR="00DA79E9" w:rsidRDefault="00DA79E9" w:rsidP="00DA79E9">
      <w:r>
        <w:t>Answer: External cognition</w:t>
      </w:r>
    </w:p>
    <w:p w:rsidR="00DA79E9" w:rsidRDefault="00DA79E9" w:rsidP="00DA79E9">
      <w:r>
        <w:t>Question: occurs when we use a tool or device in conjunction with an external represent to help us carry computation</w:t>
      </w:r>
    </w:p>
    <w:p w:rsidR="00DA79E9" w:rsidRDefault="00DA79E9" w:rsidP="00DA79E9">
      <w:r>
        <w:t>Answer: Computational offloading</w:t>
      </w:r>
    </w:p>
    <w:p w:rsidR="00DA79E9" w:rsidRDefault="00DA79E9" w:rsidP="00DA79E9">
      <w:r>
        <w:t>Question: Cognition is what goes on in our head when we carry out our everyday activities</w:t>
      </w:r>
    </w:p>
    <w:p w:rsidR="00DA79E9" w:rsidRDefault="00DA79E9" w:rsidP="00DA79E9">
      <w:r>
        <w:t>Answer: true</w:t>
      </w:r>
    </w:p>
    <w:p w:rsidR="00DA79E9" w:rsidRDefault="00DA79E9" w:rsidP="00DA79E9">
      <w:r>
        <w:t>Question: Cognition involves several processes including attention, memory, perception and learning</w:t>
      </w:r>
    </w:p>
    <w:p w:rsidR="00DA79E9" w:rsidRDefault="00DA79E9" w:rsidP="00DA79E9">
      <w:r>
        <w:t>Answer: true</w:t>
      </w:r>
    </w:p>
    <w:p w:rsidR="00DA79E9" w:rsidRDefault="00DA79E9" w:rsidP="00DA79E9">
      <w:r>
        <w:t>Question: Group celendars, electronic schedulers, project management tools have been developed to support</w:t>
      </w:r>
    </w:p>
    <w:p w:rsidR="00DA79E9" w:rsidRDefault="00DA79E9" w:rsidP="00DA79E9">
      <w:r>
        <w:t>Answer: coordination</w:t>
      </w:r>
    </w:p>
    <w:p w:rsidR="00DA79E9" w:rsidRDefault="00DA79E9" w:rsidP="00DA79E9">
      <w:r>
        <w:t>Question: A camera system, which can regularly updates video images of people in their office</w:t>
      </w:r>
    </w:p>
    <w:p w:rsidR="00DA79E9" w:rsidRDefault="00DA79E9" w:rsidP="00DA79E9">
      <w:r>
        <w:t>Answer: awarense</w:t>
      </w:r>
    </w:p>
    <w:p w:rsidR="00DA79E9" w:rsidRDefault="00DA79E9" w:rsidP="00DA79E9">
      <w:r>
        <w:lastRenderedPageBreak/>
        <w:t>Question: The use of ___ mechanisms to find out what is happening, what others are doing to let others know</w:t>
      </w:r>
    </w:p>
    <w:p w:rsidR="00DA79E9" w:rsidRDefault="00DA79E9" w:rsidP="00DA79E9">
      <w:r>
        <w:t>Answer: awareness</w:t>
      </w:r>
    </w:p>
    <w:p w:rsidR="00DA79E9" w:rsidRDefault="00DA79E9" w:rsidP="00DA79E9">
      <w:r>
        <w:t>Question: In coordition mechanism, we use:</w:t>
      </w:r>
    </w:p>
    <w:p w:rsidR="00DA79E9" w:rsidRDefault="00DA79E9" w:rsidP="00DA79E9">
      <w:r>
        <w:t xml:space="preserve">Answer: All of the other (verbal &amp; non verbal ,shared external ,schedules ,rules ,convention)   </w:t>
      </w:r>
    </w:p>
    <w:p w:rsidR="00DA79E9" w:rsidRDefault="00DA79E9" w:rsidP="00DA79E9">
      <w:r>
        <w:t>Question: Conversation are supported in real time through voice or typing. What kind of conversation is that?</w:t>
      </w:r>
    </w:p>
    <w:p w:rsidR="00DA79E9" w:rsidRDefault="00DA79E9" w:rsidP="00DA79E9">
      <w:r>
        <w:t>Answer: Synchronous computer mediated communication</w:t>
      </w:r>
    </w:p>
    <w:p w:rsidR="00DA79E9" w:rsidRDefault="00DA79E9" w:rsidP="00DA79E9">
      <w:r>
        <w:t>Question: Select incorrect statement</w:t>
      </w:r>
    </w:p>
    <w:p w:rsidR="00DA79E9" w:rsidRDefault="00DA79E9" w:rsidP="00DA79E9">
      <w:r>
        <w:t>Answer: Body language is verbal communication</w:t>
      </w:r>
    </w:p>
    <w:p w:rsidR="00DA79E9" w:rsidRDefault="00DA79E9" w:rsidP="00DA79E9">
      <w:r>
        <w:t>Question: The use of ___ mechanisms to falicilitate the flow of talk and help overcome conversational breakdowns</w:t>
      </w:r>
    </w:p>
    <w:p w:rsidR="00DA79E9" w:rsidRDefault="00DA79E9" w:rsidP="00DA79E9">
      <w:r>
        <w:t>Answer: Coordination</w:t>
      </w:r>
    </w:p>
    <w:p w:rsidR="00DA79E9" w:rsidRDefault="00DA79E9" w:rsidP="00DA79E9">
      <w:r>
        <w:t>Question: When a group of people act or interact together they need to coordinate themselves</w:t>
      </w:r>
    </w:p>
    <w:p w:rsidR="00DA79E9" w:rsidRDefault="00DA79E9" w:rsidP="00DA79E9">
      <w:r>
        <w:t>Answer: true</w:t>
      </w:r>
    </w:p>
    <w:p w:rsidR="00DA79E9" w:rsidRDefault="00DA79E9" w:rsidP="00DA79E9">
      <w:r>
        <w:t>Question: Peripheral awareness is a specific kind of awareness</w:t>
      </w:r>
    </w:p>
    <w:p w:rsidR="00DA79E9" w:rsidRDefault="00DA79E9" w:rsidP="00DA79E9">
      <w:r>
        <w:t>Answer: false</w:t>
      </w:r>
    </w:p>
    <w:p w:rsidR="00DA79E9" w:rsidRDefault="00DA79E9" w:rsidP="00DA79E9">
      <w:r>
        <w:t>Question: Which isn't recommendation for designning good error message?</w:t>
      </w:r>
    </w:p>
    <w:p w:rsidR="00DA79E9" w:rsidRDefault="00DA79E9" w:rsidP="00DA79E9">
      <w:r>
        <w:t>Answer: Using terms like FATAL, ERROR ,INVALID ,BAD ,ILLEGAL</w:t>
      </w:r>
    </w:p>
    <w:p w:rsidR="00DA79E9" w:rsidRDefault="00DA79E9" w:rsidP="00DA79E9">
      <w:r>
        <w:t>Question: Select the useful and friendly error message:</w:t>
      </w:r>
    </w:p>
    <w:p w:rsidR="00DA79E9" w:rsidRDefault="00DA79E9" w:rsidP="00DA79E9">
      <w:r>
        <w:t>Answer: SYNTAX ERROR- There is aproblem with your command</w:t>
      </w:r>
    </w:p>
    <w:p w:rsidR="00DA79E9" w:rsidRDefault="00DA79E9" w:rsidP="00DA79E9">
      <w:r>
        <w:t>Question: Users feel frustration when</w:t>
      </w:r>
    </w:p>
    <w:p w:rsidR="00DA79E9" w:rsidRDefault="00DA79E9" w:rsidP="00DA79E9">
      <w:r>
        <w:t>Answer: An application doesn't work, A user's expections are not met</w:t>
      </w:r>
    </w:p>
    <w:p w:rsidR="00DA79E9" w:rsidRDefault="00DA79E9" w:rsidP="00DA79E9">
      <w:r>
        <w:t>Question: Emoticons, sound, icons...have been used at the interface to:</w:t>
      </w:r>
    </w:p>
    <w:p w:rsidR="00DA79E9" w:rsidRDefault="00DA79E9" w:rsidP="00DA79E9">
      <w:r>
        <w:t>Answer: Both are true (convey emotional states, elicit cretain kinds of emotional response)</w:t>
      </w:r>
    </w:p>
    <w:p w:rsidR="00DA79E9" w:rsidRDefault="00DA79E9" w:rsidP="00DA79E9">
      <w:r>
        <w:t>Question: What make an virtual agent believable?</w:t>
      </w:r>
    </w:p>
    <w:p w:rsidR="00DA79E9" w:rsidRDefault="00DA79E9" w:rsidP="00DA79E9">
      <w:r>
        <w:t>Answer: All of the other (Appearance, Behaviour)</w:t>
      </w:r>
    </w:p>
    <w:p w:rsidR="00DA79E9" w:rsidRDefault="00DA79E9" w:rsidP="00DA79E9">
      <w:r>
        <w:lastRenderedPageBreak/>
        <w:t>Question: People are often comfortable when visiting a website that are overload with text and graphic</w:t>
      </w:r>
    </w:p>
    <w:p w:rsidR="00DA79E9" w:rsidRDefault="00DA79E9" w:rsidP="00DA79E9">
      <w:r>
        <w:t>Answer: false</w:t>
      </w:r>
    </w:p>
    <w:p w:rsidR="00DA79E9" w:rsidRDefault="00DA79E9" w:rsidP="00DA79E9">
      <w:r>
        <w:t>Question: Positive emotion are the result of good designs</w:t>
      </w:r>
    </w:p>
    <w:p w:rsidR="00DA79E9" w:rsidRDefault="00DA79E9" w:rsidP="00DA79E9">
      <w:r>
        <w:t>Answer: true</w:t>
      </w:r>
    </w:p>
    <w:p w:rsidR="00DA79E9" w:rsidRDefault="00DA79E9" w:rsidP="00DA79E9">
      <w:r>
        <w:t>Question: User frustration is often a result of good design</w:t>
      </w:r>
    </w:p>
    <w:p w:rsidR="00DA79E9" w:rsidRDefault="00DA79E9" w:rsidP="00DA79E9">
      <w:r>
        <w:t>Answer:false</w:t>
      </w:r>
    </w:p>
    <w:p w:rsidR="00DA79E9" w:rsidRDefault="00DA79E9" w:rsidP="00DA79E9">
      <w:r>
        <w:t>Question: The WIMP interface comprises:</w:t>
      </w:r>
    </w:p>
    <w:p w:rsidR="00DA79E9" w:rsidRDefault="00DA79E9" w:rsidP="00DA79E9">
      <w:r>
        <w:t>Answer: Window-Icon-Menu-Pointing device</w:t>
      </w:r>
    </w:p>
    <w:p w:rsidR="00DA79E9" w:rsidRDefault="00DA79E9" w:rsidP="00DA79E9">
      <w:r>
        <w:t>Question: When were command interfaces develop?</w:t>
      </w:r>
    </w:p>
    <w:p w:rsidR="00DA79E9" w:rsidRDefault="00DA79E9" w:rsidP="00DA79E9">
      <w:r>
        <w:t>Answer: 1980s</w:t>
      </w:r>
    </w:p>
    <w:p w:rsidR="00DA79E9" w:rsidRDefault="00DA79E9" w:rsidP="00DA79E9">
      <w:r>
        <w:t>Question: What does GUI stand for?</w:t>
      </w:r>
    </w:p>
    <w:p w:rsidR="00DA79E9" w:rsidRDefault="00DA79E9" w:rsidP="00DA79E9">
      <w:r>
        <w:t>Answer: Graphic User Interface</w:t>
      </w:r>
    </w:p>
    <w:p w:rsidR="00DA79E9" w:rsidRDefault="00DA79E9" w:rsidP="00DA79E9">
      <w:r>
        <w:t>Question: Which is not a type of interface ,develop in 1990s?</w:t>
      </w:r>
    </w:p>
    <w:p w:rsidR="00DA79E9" w:rsidRDefault="00DA79E9" w:rsidP="00DA79E9">
      <w:r>
        <w:t>Answer: Tangible interfaces</w:t>
      </w:r>
    </w:p>
    <w:p w:rsidR="00DA79E9" w:rsidRDefault="00DA79E9" w:rsidP="00DA79E9">
      <w:r>
        <w:t>Question: interface combines different media(graphic,text,video,sound) within a single interface and links them various from of interactivity?</w:t>
      </w:r>
    </w:p>
    <w:p w:rsidR="00DA79E9" w:rsidRDefault="00DA79E9" w:rsidP="00DA79E9">
      <w:r>
        <w:t>Answer: Multimedia</w:t>
      </w:r>
    </w:p>
    <w:p w:rsidR="00DA79E9" w:rsidRDefault="00DA79E9" w:rsidP="00DA79E9">
      <w:r>
        <w:t>Question: interface are designed for more than one person to use</w:t>
      </w:r>
    </w:p>
    <w:p w:rsidR="00DA79E9" w:rsidRDefault="00DA79E9" w:rsidP="00DA79E9">
      <w:r>
        <w:t>Answer: Shareable</w:t>
      </w:r>
    </w:p>
    <w:p w:rsidR="00DA79E9" w:rsidRDefault="00DA79E9" w:rsidP="00DA79E9">
      <w:r>
        <w:t>Question: Which is not command line interface operating system?</w:t>
      </w:r>
    </w:p>
    <w:p w:rsidR="00DA79E9" w:rsidRDefault="00DA79E9" w:rsidP="00DA79E9">
      <w:r>
        <w:t>Answer: Window 98</w:t>
      </w:r>
    </w:p>
    <w:p w:rsidR="00DA79E9" w:rsidRDefault="00DA79E9" w:rsidP="00DA79E9">
      <w:r>
        <w:t>Question: Tangible interface provide a large interactional space that can support flexible group working</w:t>
      </w:r>
    </w:p>
    <w:p w:rsidR="00DA79E9" w:rsidRDefault="00DA79E9" w:rsidP="00DA79E9">
      <w:r>
        <w:t>Answer: false</w:t>
      </w:r>
    </w:p>
    <w:p w:rsidR="00DA79E9" w:rsidRDefault="00DA79E9" w:rsidP="00DA79E9">
      <w:r>
        <w:t>Question: Augmented reality interface has mostly been experimented with in medicine</w:t>
      </w:r>
    </w:p>
    <w:p w:rsidR="00DA79E9" w:rsidRDefault="00DA79E9" w:rsidP="00DA79E9">
      <w:r>
        <w:t>Answer: true</w:t>
      </w:r>
    </w:p>
    <w:p w:rsidR="00DA79E9" w:rsidRDefault="00DA79E9" w:rsidP="00DA79E9">
      <w:r>
        <w:t>Question: Website is not designed for blind users</w:t>
      </w:r>
    </w:p>
    <w:p w:rsidR="00DA79E9" w:rsidRDefault="00DA79E9" w:rsidP="00DA79E9">
      <w:r>
        <w:lastRenderedPageBreak/>
        <w:t>Answer: false</w:t>
      </w:r>
    </w:p>
    <w:p w:rsidR="00DA79E9" w:rsidRDefault="00DA79E9" w:rsidP="00DA79E9">
      <w:r>
        <w:t>Question: Which is the best approach for data recording?</w:t>
      </w:r>
    </w:p>
    <w:p w:rsidR="00DA79E9" w:rsidRDefault="00DA79E9" w:rsidP="00DA79E9">
      <w:r>
        <w:t>Answer: Video capturing</w:t>
      </w:r>
    </w:p>
    <w:p w:rsidR="00DA79E9" w:rsidRDefault="00DA79E9" w:rsidP="00DA79E9">
      <w:r>
        <w:t>Question: Interview technique is good for?</w:t>
      </w:r>
    </w:p>
    <w:p w:rsidR="00DA79E9" w:rsidRDefault="00DA79E9" w:rsidP="00DA79E9">
      <w:r>
        <w:t>Answer: exploring issues</w:t>
      </w:r>
    </w:p>
    <w:p w:rsidR="00DA79E9" w:rsidRDefault="00DA79E9" w:rsidP="00DA79E9">
      <w:r>
        <w:t>Question: According to Robson(2002), select the correct order of these steps for an interview:</w:t>
      </w:r>
    </w:p>
    <w:p w:rsidR="00DA79E9" w:rsidRDefault="00DA79E9" w:rsidP="00DA79E9">
      <w:r>
        <w:t>Answer: Introduction -&gt; Warm up session -&gt; Main session -&gt; Cool up -&gt; closing session</w:t>
      </w:r>
    </w:p>
    <w:p w:rsidR="00DA79E9" w:rsidRDefault="00DA79E9" w:rsidP="00DA79E9">
      <w:r>
        <w:t>Question: Select correct statements</w:t>
      </w:r>
    </w:p>
    <w:p w:rsidR="00DA79E9" w:rsidRDefault="00DA79E9" w:rsidP="00DA79E9">
      <w:r>
        <w:t>Answer: Data is collection of facts ,Information is the result of analyzing</w:t>
      </w:r>
    </w:p>
    <w:p w:rsidR="00DA79E9" w:rsidRDefault="00DA79E9" w:rsidP="00DA79E9">
      <w:r>
        <w:t>Question: Howmany key issue that require attention for a data gathering session to be successful?</w:t>
      </w:r>
    </w:p>
    <w:p w:rsidR="00DA79E9" w:rsidRDefault="00DA79E9" w:rsidP="00DA79E9">
      <w:r>
        <w:t>Answer: 4 issues: setting goals, the relationship with participants ,triangulation ,pilot studies</w:t>
      </w:r>
    </w:p>
    <w:p w:rsidR="00DA79E9" w:rsidRDefault="00DA79E9" w:rsidP="00DA79E9">
      <w:r>
        <w:t>Question: Observation is a useful data gathering technique at laster stage of product development</w:t>
      </w:r>
    </w:p>
    <w:p w:rsidR="00DA79E9" w:rsidRDefault="00DA79E9" w:rsidP="00DA79E9">
      <w:r>
        <w:t>Answer: false</w:t>
      </w:r>
    </w:p>
    <w:p w:rsidR="00DA79E9" w:rsidRDefault="00DA79E9" w:rsidP="00DA79E9">
      <w:r>
        <w:t>Question: Interaction logging of user operations on software is a type of indirect observation</w:t>
      </w:r>
    </w:p>
    <w:p w:rsidR="00DA79E9" w:rsidRDefault="00DA79E9" w:rsidP="00DA79E9">
      <w:r>
        <w:t>Answer: true</w:t>
      </w:r>
    </w:p>
    <w:p w:rsidR="00DA79E9" w:rsidRDefault="00DA79E9" w:rsidP="00DA79E9">
      <w:r>
        <w:t>Question: Question for an interview must be closed. It mean questions require a list of possible answer</w:t>
      </w:r>
    </w:p>
    <w:p w:rsidR="00DA79E9" w:rsidRDefault="00DA79E9" w:rsidP="00DA79E9">
      <w:r>
        <w:t>Answer: false</w:t>
      </w:r>
    </w:p>
    <w:p w:rsidR="00DA79E9" w:rsidRDefault="00DA79E9" w:rsidP="00DA79E9">
      <w:r>
        <w:t>Question: theory is a product of Soviet psychology that explain____ in terms of out practical activity in the world</w:t>
      </w:r>
    </w:p>
    <w:p w:rsidR="00DA79E9" w:rsidRDefault="00DA79E9" w:rsidP="00DA79E9">
      <w:r>
        <w:t>Answer: human behavior</w:t>
      </w:r>
    </w:p>
    <w:p w:rsidR="00DA79E9" w:rsidRDefault="00DA79E9" w:rsidP="00DA79E9">
      <w:r>
        <w:t>Question: Select correct statements</w:t>
      </w:r>
    </w:p>
    <w:p w:rsidR="00DA79E9" w:rsidRDefault="00DA79E9" w:rsidP="00DA79E9">
      <w:r>
        <w:t xml:space="preserve">Answer: Qualitative data is data that is difficult to measure ,Quantitative data is data that in the form of numbers </w:t>
      </w:r>
    </w:p>
    <w:p w:rsidR="00DA79E9" w:rsidRDefault="00DA79E9" w:rsidP="00DA79E9">
      <w:r>
        <w:t>Question: Which is not type of qualitative analysis?</w:t>
      </w:r>
    </w:p>
    <w:p w:rsidR="00DA79E9" w:rsidRDefault="00DA79E9" w:rsidP="00DA79E9">
      <w:r>
        <w:t>Answer: statistical analysis</w:t>
      </w:r>
    </w:p>
    <w:p w:rsidR="00DA79E9" w:rsidRDefault="00DA79E9" w:rsidP="00DA79E9">
      <w:r>
        <w:t>Question: Who were developed grounded theory?</w:t>
      </w:r>
    </w:p>
    <w:p w:rsidR="00DA79E9" w:rsidRDefault="00DA79E9" w:rsidP="00DA79E9">
      <w:r>
        <w:lastRenderedPageBreak/>
        <w:t>Answer: Glaser and Strauss</w:t>
      </w:r>
    </w:p>
    <w:p w:rsidR="00DA79E9" w:rsidRDefault="00DA79E9" w:rsidP="00DA79E9">
      <w:r>
        <w:t>Question: We usually analyze all of data which collected in data gathering sessions</w:t>
      </w:r>
    </w:p>
    <w:p w:rsidR="00DA79E9" w:rsidRDefault="00DA79E9" w:rsidP="00DA79E9">
      <w:r>
        <w:t>Answer: true</w:t>
      </w:r>
    </w:p>
    <w:p w:rsidR="00DA79E9" w:rsidRDefault="00DA79E9" w:rsidP="00DA79E9">
      <w:r>
        <w:t>Question: We must use software tools for analyzing large data sets</w:t>
      </w:r>
    </w:p>
    <w:p w:rsidR="00DA79E9" w:rsidRDefault="00DA79E9" w:rsidP="00DA79E9">
      <w:r>
        <w:t>Answer: false</w:t>
      </w:r>
    </w:p>
    <w:p w:rsidR="00DA79E9" w:rsidRDefault="00DA79E9" w:rsidP="00DA79E9">
      <w:r>
        <w:t>Question: Raw interview data is usually in the form of audio recording and interviewer notes</w:t>
      </w:r>
    </w:p>
    <w:p w:rsidR="00DA79E9" w:rsidRDefault="00DA79E9" w:rsidP="00DA79E9">
      <w:r>
        <w:t>Answer: false</w:t>
      </w:r>
    </w:p>
    <w:p w:rsidR="00DA79E9" w:rsidRDefault="00DA79E9" w:rsidP="00DA79E9">
      <w:r>
        <w:t>Question: According to Eason, how many categories of users are divided to? what are they?</w:t>
      </w:r>
    </w:p>
    <w:p w:rsidR="00DA79E9" w:rsidRDefault="00DA79E9" w:rsidP="00DA79E9">
      <w:r>
        <w:t>Answer: 3 categories: primary ,secondary and tertiary</w:t>
      </w:r>
    </w:p>
    <w:p w:rsidR="00DA79E9" w:rsidRDefault="00DA79E9" w:rsidP="00DA79E9">
      <w:r>
        <w:t>Question: What kind of model do the extreme Programing, Crystal, Scrum belong to?</w:t>
      </w:r>
    </w:p>
    <w:p w:rsidR="00DA79E9" w:rsidRDefault="00DA79E9" w:rsidP="00DA79E9">
      <w:r>
        <w:t>Answer: Agile programming</w:t>
      </w:r>
    </w:p>
    <w:p w:rsidR="00DA79E9" w:rsidRDefault="00DA79E9" w:rsidP="00DA79E9">
      <w:r>
        <w:t>Question: Which is the first model generally known in software engineering and forms the basic of many lifecycles in use today?</w:t>
      </w:r>
    </w:p>
    <w:p w:rsidR="00DA79E9" w:rsidRDefault="00DA79E9" w:rsidP="00DA79E9">
      <w:r>
        <w:t>Answer: Waterfall lifecycle model</w:t>
      </w:r>
    </w:p>
    <w:p w:rsidR="00DA79E9" w:rsidRDefault="00DA79E9" w:rsidP="00DA79E9">
      <w:r>
        <w:t>Question: Select correct order of activities in Interaction Design:</w:t>
      </w:r>
    </w:p>
    <w:p w:rsidR="00DA79E9" w:rsidRDefault="00DA79E9" w:rsidP="00DA79E9">
      <w:r>
        <w:t>Answer: Identifying -&gt; Developing -&gt; Building -&gt; Evaluating</w:t>
      </w:r>
    </w:p>
    <w:p w:rsidR="00DA79E9" w:rsidRDefault="00DA79E9" w:rsidP="00DA79E9">
      <w:r>
        <w:t>Question: User centered approach is based on:</w:t>
      </w:r>
    </w:p>
    <w:p w:rsidR="00DA79E9" w:rsidRDefault="00DA79E9" w:rsidP="00DA79E9">
      <w:r>
        <w:t>Answer: All of the other (Empirical measurement ,Iterative design ,Early focus on users</w:t>
      </w:r>
    </w:p>
    <w:p w:rsidR="00DA79E9" w:rsidRDefault="00DA79E9" w:rsidP="00DA79E9">
      <w:r>
        <w:t>Question: The Star lifecycle model has not been used widely and successfully for large projects in industry</w:t>
      </w:r>
    </w:p>
    <w:p w:rsidR="00DA79E9" w:rsidRDefault="00DA79E9" w:rsidP="00DA79E9">
      <w:r>
        <w:t>Answer: true</w:t>
      </w:r>
    </w:p>
    <w:p w:rsidR="00DA79E9" w:rsidRDefault="00DA79E9" w:rsidP="00DA79E9">
      <w:r>
        <w:t>Question: In order to design something to support people, we must know who out target user are and what kind of support an interactive product</w:t>
      </w:r>
    </w:p>
    <w:p w:rsidR="00DA79E9" w:rsidRDefault="00DA79E9" w:rsidP="00DA79E9">
      <w:r>
        <w:t>Answer: true</w:t>
      </w:r>
    </w:p>
    <w:p w:rsidR="00DA79E9" w:rsidRDefault="00DA79E9" w:rsidP="00DA79E9">
      <w:r>
        <w:t>Question: Developing alternative designs can be broken up into two sub activities: conceptual desgin and logical design</w:t>
      </w:r>
    </w:p>
    <w:p w:rsidR="00DA79E9" w:rsidRDefault="00DA79E9" w:rsidP="00DA79E9">
      <w:r>
        <w:t>Answer: false</w:t>
      </w:r>
    </w:p>
    <w:p w:rsidR="00DA79E9" w:rsidRDefault="00DA79E9" w:rsidP="00DA79E9">
      <w:r>
        <w:lastRenderedPageBreak/>
        <w:t>Question: What is a pattern?</w:t>
      </w:r>
    </w:p>
    <w:p w:rsidR="00DA79E9" w:rsidRDefault="00DA79E9" w:rsidP="00DA79E9">
      <w:r>
        <w:t>Answer: Pattern is a solution to a problem in a context</w:t>
      </w:r>
    </w:p>
    <w:p w:rsidR="00DA79E9" w:rsidRDefault="00DA79E9" w:rsidP="00DA79E9">
      <w:r>
        <w:t>Question: Why do we use prototype?</w:t>
      </w:r>
    </w:p>
    <w:p w:rsidR="00DA79E9" w:rsidRDefault="00DA79E9" w:rsidP="00DA79E9">
      <w:r>
        <w:t>Answer: Team members can communicate effectively ,Stakeholder can see, hold, interact with a prototype</w:t>
      </w:r>
    </w:p>
    <w:p w:rsidR="00DA79E9" w:rsidRDefault="00DA79E9" w:rsidP="00DA79E9">
      <w:r>
        <w:t>Question: Which are disavantages of low fidelity prototype?</w:t>
      </w:r>
    </w:p>
    <w:p w:rsidR="00DA79E9" w:rsidRDefault="00DA79E9" w:rsidP="00DA79E9">
      <w:r>
        <w:t>Answer: Poor detailed specification, Limited error checking</w:t>
      </w:r>
    </w:p>
    <w:p w:rsidR="00DA79E9" w:rsidRDefault="00DA79E9" w:rsidP="00DA79E9">
      <w:r>
        <w:t>Question: what are avantage of high fidelity prototype?</w:t>
      </w:r>
    </w:p>
    <w:p w:rsidR="00DA79E9" w:rsidRDefault="00DA79E9" w:rsidP="00DA79E9">
      <w:r>
        <w:t>Answer: Fully interactive, Complete functionality</w:t>
      </w:r>
    </w:p>
    <w:p w:rsidR="00DA79E9" w:rsidRDefault="00DA79E9" w:rsidP="00DA79E9">
      <w:r>
        <w:t>Question: Which are the guiding principles of conceptual design?</w:t>
      </w:r>
    </w:p>
    <w:p w:rsidR="00DA79E9" w:rsidRDefault="00DA79E9" w:rsidP="00DA79E9">
      <w:r>
        <w:t>Answer: Discuss ideas with other stakeholders as much as possible</w:t>
      </w:r>
    </w:p>
    <w:p w:rsidR="00DA79E9" w:rsidRDefault="00DA79E9" w:rsidP="00DA79E9">
      <w:r>
        <w:t>Powerpoint is often used for protoyping because it balances the provisionality of paper with the polished appearance of software prototype</w:t>
      </w:r>
    </w:p>
    <w:p w:rsidR="00DA79E9" w:rsidRDefault="00DA79E9" w:rsidP="00DA79E9">
      <w:r>
        <w:t>Answer: true</w:t>
      </w:r>
    </w:p>
    <w:p w:rsidR="00DA79E9" w:rsidRDefault="00DA79E9" w:rsidP="00DA79E9">
      <w:r>
        <w:t>A prototype is a limited representtation od a design that allows users to interact with  it and to explore its suitability</w:t>
      </w:r>
    </w:p>
    <w:p w:rsidR="00DA79E9" w:rsidRDefault="00DA79E9" w:rsidP="00DA79E9">
      <w:r>
        <w:t>Answer: true</w:t>
      </w:r>
    </w:p>
    <w:p w:rsidR="00DA79E9" w:rsidRDefault="00DA79E9" w:rsidP="00DA79E9">
      <w:r>
        <w:t>Storyboard is one of high fidelity prototyping method that is often used in conjuntion scenarios</w:t>
      </w:r>
    </w:p>
    <w:p w:rsidR="00DA79E9" w:rsidRDefault="00DA79E9" w:rsidP="00DA79E9">
      <w:r>
        <w:t>Answer: false</w:t>
      </w:r>
    </w:p>
    <w:p w:rsidR="00DA79E9" w:rsidRDefault="00DA79E9" w:rsidP="00DA79E9">
      <w:r>
        <w:t>Question: When to evaluated the design?</w:t>
      </w:r>
    </w:p>
    <w:p w:rsidR="00DA79E9" w:rsidRDefault="00DA79E9" w:rsidP="00DA79E9">
      <w:r>
        <w:t>Answer; all of the other (Refining ,Exploration ,Evaluation ,Early design)</w:t>
      </w:r>
    </w:p>
    <w:p w:rsidR="00DA79E9" w:rsidRDefault="00DA79E9" w:rsidP="00DA79E9">
      <w:r>
        <w:t>Question: Which are the main evaluation approaches?</w:t>
      </w:r>
    </w:p>
    <w:p w:rsidR="00DA79E9" w:rsidRDefault="00DA79E9" w:rsidP="00DA79E9">
      <w:r>
        <w:t>Answer: All of the other ( analytical, field studies ,usability testing)</w:t>
      </w:r>
    </w:p>
    <w:p w:rsidR="00DA79E9" w:rsidRDefault="00DA79E9" w:rsidP="00DA79E9">
      <w:r>
        <w:t>Question: In case of identifying new opportunities of new technology, which approach should be used?</w:t>
      </w:r>
    </w:p>
    <w:p w:rsidR="00DA79E9" w:rsidRDefault="00DA79E9" w:rsidP="00DA79E9">
      <w:r>
        <w:t>Answer: Field studies</w:t>
      </w:r>
    </w:p>
    <w:p w:rsidR="00DA79E9" w:rsidRDefault="00DA79E9" w:rsidP="00DA79E9">
      <w:r>
        <w:t>Question: Asking expects method is mainly applies in _____ approach</w:t>
      </w:r>
    </w:p>
    <w:p w:rsidR="00DA79E9" w:rsidRDefault="00DA79E9" w:rsidP="00DA79E9">
      <w:r>
        <w:t>Answer; analytical evalution</w:t>
      </w:r>
    </w:p>
    <w:p w:rsidR="00DA79E9" w:rsidRDefault="00DA79E9" w:rsidP="00DA79E9">
      <w:r>
        <w:lastRenderedPageBreak/>
        <w:t>Question: Which approaches can use observing users method to get data for evalution?</w:t>
      </w:r>
    </w:p>
    <w:p w:rsidR="00DA79E9" w:rsidRDefault="00DA79E9" w:rsidP="00DA79E9">
      <w:r>
        <w:t>Answer: Field studies ,Usability testing</w:t>
      </w:r>
    </w:p>
    <w:p w:rsidR="00DA79E9" w:rsidRDefault="00DA79E9" w:rsidP="00DA79E9">
      <w:r>
        <w:t>Question: In analytical, there are two categories of evalution methods: inspections and theoretically based models</w:t>
      </w:r>
    </w:p>
    <w:p w:rsidR="00DA79E9" w:rsidRDefault="00DA79E9" w:rsidP="00DA79E9">
      <w:r>
        <w:t>Answer: true</w:t>
      </w:r>
    </w:p>
    <w:p w:rsidR="00DA79E9" w:rsidRDefault="00DA79E9" w:rsidP="00DA79E9">
      <w:r>
        <w:t>Question: Evalution is needed to check that users can use the product and that they like it</w:t>
      </w:r>
    </w:p>
    <w:p w:rsidR="00DA79E9" w:rsidRDefault="00DA79E9" w:rsidP="00DA79E9">
      <w:r>
        <w:t>Answer: true</w:t>
      </w:r>
    </w:p>
    <w:p w:rsidR="00DA79E9" w:rsidRDefault="00DA79E9" w:rsidP="00DA79E9">
      <w:r>
        <w:t xml:space="preserve">Question: Evalution approaches are mutual ecclusive, they can not be combined in same project </w:t>
      </w:r>
    </w:p>
    <w:p w:rsidR="00DA79E9" w:rsidRDefault="00DA79E9" w:rsidP="00DA79E9">
      <w:r>
        <w:t>Answer: false</w:t>
      </w:r>
    </w:p>
    <w:p w:rsidR="00DA79E9" w:rsidRDefault="00DA79E9" w:rsidP="00DA79E9">
      <w:r>
        <w:t>The ______ of a method is how well it produces the samr results on seperate occassion un der the same circumstances</w:t>
      </w:r>
    </w:p>
    <w:p w:rsidR="00DA79E9" w:rsidRDefault="00DA79E9" w:rsidP="00DA79E9">
      <w:r>
        <w:t>Answer: reliability</w:t>
      </w:r>
    </w:p>
    <w:p w:rsidR="00DA79E9" w:rsidRDefault="00DA79E9" w:rsidP="00DA79E9">
      <w:r>
        <w:t>Which are practical issues when doing evalution?</w:t>
      </w:r>
    </w:p>
    <w:p w:rsidR="00DA79E9" w:rsidRDefault="00DA79E9" w:rsidP="00DA79E9">
      <w:r>
        <w:t>All of the other (Facilities and eqiptment, Users issue, Schedule and budget)</w:t>
      </w:r>
    </w:p>
    <w:p w:rsidR="00DA79E9" w:rsidRDefault="00DA79E9" w:rsidP="00DA79E9">
      <w:r>
        <w:t>Question: ______ is concerned with whether the evaluation method measures what it is intended to measure</w:t>
      </w:r>
    </w:p>
    <w:p w:rsidR="00DA79E9" w:rsidRDefault="00DA79E9" w:rsidP="00DA79E9">
      <w:r>
        <w:t>Answer: validity</w:t>
      </w:r>
    </w:p>
    <w:p w:rsidR="00DA79E9" w:rsidRDefault="00DA79E9" w:rsidP="00DA79E9">
      <w:r>
        <w:t>Question: How many items are ther in DECIDE framework?</w:t>
      </w:r>
    </w:p>
    <w:p w:rsidR="00DA79E9" w:rsidRDefault="00DA79E9" w:rsidP="00DA79E9">
      <w:r>
        <w:t>Answer: 6</w:t>
      </w:r>
    </w:p>
    <w:p w:rsidR="00DA79E9" w:rsidRDefault="00DA79E9" w:rsidP="00DA79E9">
      <w:r>
        <w:t>Question: which is the first step in planning an evaluation?</w:t>
      </w:r>
    </w:p>
    <w:p w:rsidR="00DA79E9" w:rsidRDefault="00DA79E9" w:rsidP="00DA79E9">
      <w:r>
        <w:t>Answer; Determine the goals</w:t>
      </w:r>
    </w:p>
    <w:p w:rsidR="00DA79E9" w:rsidRDefault="00DA79E9" w:rsidP="00DA79E9">
      <w:r>
        <w:t>Question: Designing useful and attractive requires skill and creativity</w:t>
      </w:r>
    </w:p>
    <w:p w:rsidR="00DA79E9" w:rsidRDefault="00DA79E9" w:rsidP="00DA79E9">
      <w:r>
        <w:t>Answer: true</w:t>
      </w:r>
    </w:p>
    <w:p w:rsidR="00DA79E9" w:rsidRDefault="00DA79E9" w:rsidP="00DA79E9">
      <w:r>
        <w:t>Question: Where is the usability testing conducted?</w:t>
      </w:r>
    </w:p>
    <w:p w:rsidR="00DA79E9" w:rsidRDefault="00DA79E9" w:rsidP="00DA79E9">
      <w:r>
        <w:t>Answer: Controlled environment</w:t>
      </w:r>
    </w:p>
    <w:p w:rsidR="00DA79E9" w:rsidRDefault="00DA79E9" w:rsidP="00DA79E9">
      <w:r>
        <w:t>Question Which is the main difference between usability testing and fied study?</w:t>
      </w:r>
    </w:p>
    <w:p w:rsidR="00DA79E9" w:rsidRDefault="00DA79E9" w:rsidP="00DA79E9">
      <w:r>
        <w:t xml:space="preserve">Answer: Usability testing is conducted ,Field study focus on </w:t>
      </w:r>
    </w:p>
    <w:p w:rsidR="00DA79E9" w:rsidRDefault="00DA79E9" w:rsidP="00DA79E9">
      <w:r>
        <w:lastRenderedPageBreak/>
        <w:t>Question: What is the main aim of user test method using in usability testing approach?</w:t>
      </w:r>
    </w:p>
    <w:p w:rsidR="00DA79E9" w:rsidRDefault="00DA79E9" w:rsidP="00DA79E9">
      <w:r>
        <w:t>Answer: all of the other( Measuring human, testing product, finding out)</w:t>
      </w:r>
    </w:p>
    <w:p w:rsidR="00DA79E9" w:rsidRDefault="00DA79E9" w:rsidP="00DA79E9">
      <w:r>
        <w:t>Question: How long does the field study approach take?</w:t>
      </w:r>
    </w:p>
    <w:p w:rsidR="00DA79E9" w:rsidRDefault="00DA79E9" w:rsidP="00DA79E9">
      <w:r>
        <w:t>Answer: The time can be short or long depend on the evaluation</w:t>
      </w:r>
    </w:p>
    <w:p w:rsidR="00DA79E9" w:rsidRDefault="00DA79E9" w:rsidP="00DA79E9">
      <w:r>
        <w:t>Question: Which kind of data is mainly collectd in usability testing?</w:t>
      </w:r>
    </w:p>
    <w:p w:rsidR="00DA79E9" w:rsidRDefault="00DA79E9" w:rsidP="00DA79E9">
      <w:r>
        <w:t>Answer: Quantitative</w:t>
      </w:r>
    </w:p>
    <w:p w:rsidR="00DA79E9" w:rsidRDefault="00DA79E9" w:rsidP="00DA79E9">
      <w:r>
        <w:t>Question: In field stusy, the mainly collected data is qualitative such as: video, audio and fields</w:t>
      </w:r>
    </w:p>
    <w:p w:rsidR="00DA79E9" w:rsidRDefault="00DA79E9" w:rsidP="00DA79E9">
      <w:r>
        <w:t>Answer: false</w:t>
      </w:r>
    </w:p>
    <w:p w:rsidR="00DA79E9" w:rsidRDefault="00DA79E9" w:rsidP="00DA79E9">
      <w:r>
        <w:t>Question: Data in usability testing is collected primarily by observing and interview people</w:t>
      </w:r>
    </w:p>
    <w:p w:rsidR="00DA79E9" w:rsidRDefault="00DA79E9" w:rsidP="00DA79E9">
      <w:r>
        <w:t>Answer: true</w:t>
      </w:r>
    </w:p>
    <w:p w:rsidR="00DA79E9" w:rsidRDefault="00DA79E9" w:rsidP="00DA79E9">
      <w:r>
        <w:t>Question: Usability testing is conducted in early phases of design</w:t>
      </w:r>
    </w:p>
    <w:p w:rsidR="00DA79E9" w:rsidRDefault="00DA79E9" w:rsidP="00DA79E9">
      <w:r>
        <w:t>Answer: false</w:t>
      </w:r>
    </w:p>
    <w:p w:rsidR="00DA79E9" w:rsidRDefault="00DA79E9" w:rsidP="00DA79E9">
      <w:r>
        <w:t>Which is NOT a task description type?</w:t>
      </w:r>
    </w:p>
    <w:p w:rsidR="00DA79E9" w:rsidRDefault="00DA79E9" w:rsidP="00DA79E9">
      <w:r>
        <w:t xml:space="preserve">Answer: hta </w:t>
      </w:r>
    </w:p>
    <w:p w:rsidR="00DA79E9" w:rsidRDefault="00DA79E9" w:rsidP="00DA79E9">
      <w:r>
        <w:t>Which is  task description types?</w:t>
      </w:r>
    </w:p>
    <w:p w:rsidR="00DA79E9" w:rsidRDefault="00DA79E9" w:rsidP="00DA79E9">
      <w:r>
        <w:t xml:space="preserve">Answer: scenarios | essential use cases   |use cases   </w:t>
      </w:r>
    </w:p>
    <w:p w:rsidR="00DA79E9" w:rsidRDefault="00DA79E9" w:rsidP="00DA79E9">
      <w:r>
        <w:t>Which is NOT a reason for using emoticons, sounds, icons ... at the interface of system?</w:t>
      </w:r>
    </w:p>
    <w:p w:rsidR="00DA79E9" w:rsidRDefault="00DA79E9" w:rsidP="00DA79E9">
      <w:r>
        <w:t xml:space="preserve">Answer: improving the performance of system </w:t>
      </w:r>
    </w:p>
    <w:p w:rsidR="00DA79E9" w:rsidRDefault="00DA79E9" w:rsidP="00DA79E9">
      <w:r>
        <w:t>Which design principle refers to designing interfaces to have similar operations and use similar elements for achieving similar tasks?</w:t>
      </w:r>
    </w:p>
    <w:p w:rsidR="00DA79E9" w:rsidRDefault="00DA79E9" w:rsidP="00DA79E9">
      <w:r>
        <w:t xml:space="preserve">Answer: consistency  </w:t>
      </w:r>
    </w:p>
    <w:p w:rsidR="00DA79E9" w:rsidRDefault="00DA79E9" w:rsidP="00DA79E9">
      <w:r>
        <w:t>1 What kind of data is NOT mainly collected in field study?</w:t>
      </w:r>
    </w:p>
    <w:p w:rsidR="00DA79E9" w:rsidRDefault="00DA79E9" w:rsidP="00DA79E9">
      <w:r>
        <w:t>Answer: none of the others   (time to complete a task | number of errors per unit of time   | number and type of errors per task  )</w:t>
      </w:r>
    </w:p>
    <w:p w:rsidR="00DA79E9" w:rsidRDefault="00DA79E9" w:rsidP="00DA79E9">
      <w:r>
        <w:t>Select interfaces that are developed in 1990s</w:t>
      </w:r>
    </w:p>
    <w:p w:rsidR="00DA79E9" w:rsidRDefault="00DA79E9" w:rsidP="00DA79E9">
      <w:r>
        <w:t xml:space="preserve">Answer: advanced graphical interfaces   </w:t>
      </w:r>
    </w:p>
    <w:p w:rsidR="00DA79E9" w:rsidRDefault="00DA79E9" w:rsidP="00DA79E9">
      <w:r>
        <w:lastRenderedPageBreak/>
        <w:t>__________ mechanisms are used for finding out what is happening, what others are doing and letting others know what is happening</w:t>
      </w:r>
    </w:p>
    <w:p w:rsidR="00DA79E9" w:rsidRDefault="00DA79E9" w:rsidP="00DA79E9">
      <w:r>
        <w:t xml:space="preserve">Answer: awareness   </w:t>
      </w:r>
    </w:p>
    <w:p w:rsidR="00DA79E9" w:rsidRDefault="00DA79E9" w:rsidP="00DA79E9">
      <w:r>
        <w:t>In data gathering sessions, a_______ is a small trial run of the main study to make sure that the proposed method is a viable before embarking on the real study.</w:t>
      </w:r>
    </w:p>
    <w:p w:rsidR="00DA79E9" w:rsidRDefault="00DA79E9" w:rsidP="00DA79E9">
      <w:r>
        <w:t xml:space="preserve">Answer: pilot study  </w:t>
      </w:r>
    </w:p>
    <w:p w:rsidR="00DA79E9" w:rsidRDefault="00DA79E9" w:rsidP="00DA79E9">
      <w:r>
        <w:t>Which kind of interfaces are designed for devices that are handheld and intended to be used while on the move?</w:t>
      </w:r>
    </w:p>
    <w:p w:rsidR="00DA79E9" w:rsidRDefault="00DA79E9" w:rsidP="00DA79E9">
      <w:r>
        <w:t xml:space="preserve">Answer: mobile interfaces   </w:t>
      </w:r>
    </w:p>
    <w:p w:rsidR="00DA79E9" w:rsidRDefault="00DA79E9" w:rsidP="00DA79E9">
      <w:r>
        <w:t>Which kind of externalizing cognition occurs when we use a tool or device in conjunction with an external representation to help us carry out a computation?</w:t>
      </w:r>
    </w:p>
    <w:p w:rsidR="00DA79E9" w:rsidRDefault="00DA79E9" w:rsidP="00DA79E9">
      <w:r>
        <w:t>Answer: computational offloading</w:t>
      </w:r>
    </w:p>
    <w:p w:rsidR="00DA79E9" w:rsidRDefault="00DA79E9" w:rsidP="00DA79E9">
      <w:r>
        <w:t>Building interaction versions of design is the ________ step in interaction design.</w:t>
      </w:r>
    </w:p>
    <w:p w:rsidR="00DA79E9" w:rsidRDefault="00DA79E9" w:rsidP="00DA79E9">
      <w:r>
        <w:t xml:space="preserve">Answer: second   </w:t>
      </w:r>
    </w:p>
    <w:p w:rsidR="00DA79E9" w:rsidRDefault="00DA79E9" w:rsidP="00DA79E9">
      <w:r>
        <w:t>___________ are type of walkthrough in which users, developers and usability experts work together to step through a scenario, discussing usability issues associated with dialog elements involved in the scenario steps.</w:t>
      </w:r>
    </w:p>
    <w:p w:rsidR="00DA79E9" w:rsidRDefault="00DA79E9" w:rsidP="00DA79E9">
      <w:r>
        <w:t xml:space="preserve">Answer: pluralistic walkthroughs  </w:t>
      </w:r>
    </w:p>
    <w:p w:rsidR="00DA79E9" w:rsidRDefault="00DA79E9" w:rsidP="00DA79E9">
      <w:r>
        <w:t>Select the correct order of activities in interaction design</w:t>
      </w:r>
    </w:p>
    <w:p w:rsidR="00DA79E9" w:rsidRDefault="00DA79E9" w:rsidP="00DA79E9">
      <w:r>
        <w:t>Answer: 1. establishing requirements |  2. developing first design. | 3. building conceptual model</w:t>
      </w:r>
    </w:p>
    <w:p w:rsidR="00DA79E9" w:rsidRDefault="00DA79E9" w:rsidP="00DA79E9">
      <w:r>
        <w:t>Select the evaluation approach in which asking experts method is mainly applied:</w:t>
      </w:r>
    </w:p>
    <w:p w:rsidR="00DA79E9" w:rsidRDefault="00DA79E9" w:rsidP="00DA79E9">
      <w:r>
        <w:t xml:space="preserve">Answer: analytical evaluation   </w:t>
      </w:r>
    </w:p>
    <w:p w:rsidR="00DA79E9" w:rsidRDefault="00DA79E9" w:rsidP="00DA79E9">
      <w:r>
        <w:t>Which kind of interaction involves users moving through virtual or physical environments?</w:t>
      </w:r>
    </w:p>
    <w:p w:rsidR="00DA79E9" w:rsidRDefault="00DA79E9" w:rsidP="00DA79E9">
      <w:r>
        <w:t xml:space="preserve">Answer: none of the others   (manipulating  |  conversing  |  instructing ) </w:t>
      </w:r>
    </w:p>
    <w:p w:rsidR="00DA79E9" w:rsidRDefault="00DA79E9" w:rsidP="00DA79E9">
      <w:r>
        <w:t>Select the last step in DECIDE evaluation framework</w:t>
      </w:r>
    </w:p>
    <w:p w:rsidR="00DA79E9" w:rsidRDefault="00DA79E9" w:rsidP="00DA79E9">
      <w:r>
        <w:t xml:space="preserve">Answer: evaluate, analyze, interpret and present the data.   </w:t>
      </w:r>
    </w:p>
    <w:p w:rsidR="00DA79E9" w:rsidRDefault="00DA79E9" w:rsidP="00DA79E9">
      <w:r>
        <w:t>Which is technique for quantitative analysis?</w:t>
      </w:r>
    </w:p>
    <w:p w:rsidR="00DA79E9" w:rsidRDefault="00DA79E9" w:rsidP="00DA79E9">
      <w:r>
        <w:t xml:space="preserve">Answer: charts </w:t>
      </w:r>
    </w:p>
    <w:p w:rsidR="00DA79E9" w:rsidRDefault="00DA79E9" w:rsidP="00DA79E9">
      <w:r>
        <w:lastRenderedPageBreak/>
        <w:t>Select the advantages of high-fidelity prototype</w:t>
      </w:r>
    </w:p>
    <w:p w:rsidR="00DA79E9" w:rsidRDefault="00DA79E9" w:rsidP="00DA79E9">
      <w:r>
        <w:t xml:space="preserve">Answer: fully interactive   |  complete functionality   </w:t>
      </w:r>
    </w:p>
    <w:p w:rsidR="00DA79E9" w:rsidRDefault="00DA79E9" w:rsidP="00DA79E9">
      <w:r>
        <w:t>Which attribute of a method is concerned with how well it produces the same results on separate occasions under the same circumstances?</w:t>
      </w:r>
    </w:p>
    <w:p w:rsidR="00DA79E9" w:rsidRDefault="00DA79E9" w:rsidP="00DA79E9">
      <w:r>
        <w:t xml:space="preserve">Answer: reliability  </w:t>
      </w:r>
    </w:p>
    <w:p w:rsidR="00DA79E9" w:rsidRDefault="00DA79E9" w:rsidP="00DA79E9">
      <w:r>
        <w:t>Which is NOT technique for qualitative analysis?</w:t>
      </w:r>
    </w:p>
    <w:p w:rsidR="00DA79E9" w:rsidRDefault="00DA79E9" w:rsidP="00DA79E9">
      <w:r>
        <w:t>Answer: statistical analysis</w:t>
      </w:r>
    </w:p>
    <w:p w:rsidR="00DA79E9" w:rsidRDefault="00DA79E9" w:rsidP="00DA79E9">
      <w:r>
        <w:t>Which mechanism allows users knowing who is arround , what is happening and who is talking with whom?</w:t>
      </w:r>
    </w:p>
    <w:p w:rsidR="00DA79E9" w:rsidRDefault="00DA79E9" w:rsidP="00DA79E9">
      <w:r>
        <w:t xml:space="preserve">Answer: awareness mechanism   </w:t>
      </w:r>
    </w:p>
    <w:p w:rsidR="00DA79E9" w:rsidRDefault="00DA79E9" w:rsidP="00DA79E9">
      <w:r>
        <w:t>Which is the most expensive data recording method?</w:t>
      </w:r>
    </w:p>
    <w:p w:rsidR="00DA79E9" w:rsidRDefault="00DA79E9" w:rsidP="00DA79E9">
      <w:r>
        <w:t xml:space="preserve">Answer: video recording   </w:t>
      </w:r>
    </w:p>
    <w:p w:rsidR="00DA79E9" w:rsidRDefault="00DA79E9" w:rsidP="00DA79E9">
      <w:r>
        <w:t>Which is NOT a design implication for user is attention?</w:t>
      </w:r>
    </w:p>
    <w:p w:rsidR="00DA79E9" w:rsidRDefault="00DA79E9" w:rsidP="00DA79E9">
      <w:r>
        <w:t>Answer: none of the others  (avoid cluttering the interface with too much information.  |  use techniques like animated graphics, color, underlining .|  make inforrmation salient whet it needs attending. )</w:t>
      </w:r>
    </w:p>
    <w:p w:rsidR="00DA79E9" w:rsidRDefault="00DA79E9" w:rsidP="00DA79E9">
      <w:r>
        <w:t>Which is NOT practical issue in Interaction Design?</w:t>
      </w:r>
    </w:p>
    <w:p w:rsidR="00DA79E9" w:rsidRDefault="00DA79E9" w:rsidP="00DA79E9">
      <w:r>
        <w:t xml:space="preserve">Answer: how do you protect the people is privacy?   </w:t>
      </w:r>
    </w:p>
    <w:p w:rsidR="00DA79E9" w:rsidRDefault="00DA79E9" w:rsidP="00DA79E9">
      <w:r>
        <w:t>_____ is a type of sensor-based interaction, where physical objects, e.g bricks, balls.. are coupled with digital representations.</w:t>
      </w:r>
    </w:p>
    <w:p w:rsidR="00DA79E9" w:rsidRDefault="00DA79E9" w:rsidP="00DA79E9">
      <w:r>
        <w:t xml:space="preserve">Answer: tangible interface </w:t>
      </w:r>
    </w:p>
    <w:p w:rsidR="00DA79E9" w:rsidRDefault="00DA79E9" w:rsidP="00DA79E9">
      <w:r>
        <w:t>In usability testing, _____________ is mainly collected.</w:t>
      </w:r>
    </w:p>
    <w:p w:rsidR="00DA79E9" w:rsidRDefault="00DA79E9" w:rsidP="00DA79E9">
      <w:r>
        <w:t xml:space="preserve">Answer: quantitative data   </w:t>
      </w:r>
    </w:p>
    <w:p w:rsidR="00DA79E9" w:rsidRDefault="00DA79E9" w:rsidP="00DA79E9">
      <w:r>
        <w:t>Which data recording method requires least of technology?</w:t>
      </w:r>
    </w:p>
    <w:p w:rsidR="00DA79E9" w:rsidRDefault="00DA79E9" w:rsidP="00DA79E9">
      <w:r>
        <w:t xml:space="preserve">Answer: taking notes   </w:t>
      </w:r>
    </w:p>
    <w:p w:rsidR="00DA79E9" w:rsidRDefault="00DA79E9" w:rsidP="00DA79E9">
      <w:r>
        <w:t>Attention, perception and recognition, learning, .... are the specific kinds of processes of __________.</w:t>
      </w:r>
    </w:p>
    <w:p w:rsidR="00DA79E9" w:rsidRDefault="00DA79E9" w:rsidP="00DA79E9">
      <w:r>
        <w:t xml:space="preserve">Answer: cognition   </w:t>
      </w:r>
    </w:p>
    <w:p w:rsidR="00DA79E9" w:rsidRDefault="00DA79E9" w:rsidP="00DA79E9">
      <w:r>
        <w:lastRenderedPageBreak/>
        <w:t>Which of approach can be applied in DECIDE evaluation frameworks?</w:t>
      </w:r>
    </w:p>
    <w:p w:rsidR="00DA79E9" w:rsidRDefault="00DA79E9" w:rsidP="00DA79E9">
      <w:r>
        <w:t xml:space="preserve">Answer: analytical evaluation  </w:t>
      </w:r>
    </w:p>
    <w:p w:rsidR="00DA79E9" w:rsidRDefault="00DA79E9" w:rsidP="00DA79E9">
      <w:r>
        <w:t>Which is NOT technique for qualitative analysis?</w:t>
      </w:r>
    </w:p>
    <w:p w:rsidR="00DA79E9" w:rsidRDefault="00DA79E9" w:rsidP="00DA79E9">
      <w:r>
        <w:t xml:space="preserve">Answer: averages and percentages </w:t>
      </w:r>
    </w:p>
    <w:p w:rsidR="00DA79E9" w:rsidRDefault="00DA79E9" w:rsidP="00DA79E9">
      <w:r>
        <w:t>Which is the disadvantage of low-fidelity prototype?</w:t>
      </w:r>
    </w:p>
    <w:p w:rsidR="00DA79E9" w:rsidRDefault="00DA79E9" w:rsidP="00DA79E9">
      <w:r>
        <w:t xml:space="preserve">Answer: b. poor detailed specification to code to   |   c. limited error checking   </w:t>
      </w:r>
    </w:p>
    <w:p w:rsidR="00DA79E9" w:rsidRDefault="00DA79E9" w:rsidP="00DA79E9">
      <w:r>
        <w:t>Select methods for data gathering in usability testing</w:t>
      </w:r>
    </w:p>
    <w:p w:rsidR="00DA79E9" w:rsidRDefault="00DA79E9" w:rsidP="00DA79E9">
      <w:r>
        <w:t>Answer: user test</w:t>
      </w:r>
    </w:p>
    <w:p w:rsidR="00DA79E9" w:rsidRDefault="00DA79E9" w:rsidP="00DA79E9">
      <w:r>
        <w:t>In the view of breadth of functionality provided versus depth, there are two kinds of prototyping are called ___________ prototyping (providing a wide range of functions but with little detail) and ____________ prototyping (providing a lot of detail for only a few functions.</w:t>
      </w:r>
    </w:p>
    <w:p w:rsidR="00DA79E9" w:rsidRDefault="00DA79E9" w:rsidP="00DA79E9">
      <w:r>
        <w:t xml:space="preserve">Answer: horizontal/ vertical   </w:t>
      </w:r>
    </w:p>
    <w:p w:rsidR="00DA79E9" w:rsidRDefault="00DA79E9" w:rsidP="00DA79E9">
      <w:r>
        <w:t>Select correct order of 3 stages in heuristic evaluation:</w:t>
      </w:r>
    </w:p>
    <w:p w:rsidR="00DA79E9" w:rsidRDefault="00DA79E9" w:rsidP="00DA79E9">
      <w:r>
        <w:t>Answer: 2. the briefing session, in which the experts are told what to do. |  1. the evaluation period, in which each expert typically spends 1-2 hours independently inspecting the product. |  3. the debriefing session, in which the experts come together to discuss their findings and suggest solutuions</w:t>
      </w:r>
    </w:p>
    <w:p w:rsidR="00DA79E9" w:rsidRDefault="00DA79E9" w:rsidP="00DA79E9">
      <w:r>
        <w:t>____ is what goes on in our heads when we carry out our every activities</w:t>
      </w:r>
    </w:p>
    <w:p w:rsidR="00DA79E9" w:rsidRDefault="00DA79E9" w:rsidP="00DA79E9">
      <w:r>
        <w:t xml:space="preserve">Answer: cognition   </w:t>
      </w:r>
    </w:p>
    <w:p w:rsidR="00DA79E9" w:rsidRDefault="00DA79E9" w:rsidP="00DA79E9">
      <w:r>
        <w:t>When do users feel frustration?</w:t>
      </w:r>
    </w:p>
    <w:p w:rsidR="00DA79E9" w:rsidRDefault="00DA79E9" w:rsidP="00DA79E9">
      <w:r>
        <w:t xml:space="preserve">Answer: a user’s expectations are not met   </w:t>
      </w:r>
    </w:p>
    <w:p w:rsidR="00DA79E9" w:rsidRDefault="00DA79E9" w:rsidP="00DA79E9">
      <w:r>
        <w:t>Which kind of evaluation approach in which user indirectly involve?</w:t>
      </w:r>
    </w:p>
    <w:p w:rsidR="00DA79E9" w:rsidRDefault="00DA79E9" w:rsidP="00DA79E9">
      <w:r>
        <w:t xml:space="preserve">Answer: analytical evaluation   </w:t>
      </w:r>
    </w:p>
    <w:p w:rsidR="00DA79E9" w:rsidRDefault="00DA79E9" w:rsidP="00DA79E9">
      <w:r>
        <w:t>interaction design is a process for designing interactive products to support the way</w:t>
      </w:r>
    </w:p>
    <w:p w:rsidR="00DA79E9" w:rsidRDefault="00DA79E9" w:rsidP="00DA79E9">
      <w:r>
        <w:t xml:space="preserve">Answer: products </w:t>
      </w:r>
    </w:p>
    <w:p w:rsidR="00DA79E9" w:rsidRDefault="00DA79E9" w:rsidP="00DA79E9">
      <w:r>
        <w:t>is a high-level description of how a system is organized and operates.</w:t>
      </w:r>
    </w:p>
    <w:p w:rsidR="00DA79E9" w:rsidRDefault="00DA79E9" w:rsidP="00DA79E9">
      <w:r>
        <w:t>Answer: conceptual model</w:t>
      </w:r>
    </w:p>
    <w:p w:rsidR="00DA79E9" w:rsidRDefault="00DA79E9" w:rsidP="00DA79E9">
      <w:r>
        <w:t>is the process of selecting things to concentrate on, at a point in time,?</w:t>
      </w:r>
    </w:p>
    <w:p w:rsidR="00DA79E9" w:rsidRDefault="00DA79E9" w:rsidP="00DA79E9">
      <w:r>
        <w:lastRenderedPageBreak/>
        <w:t xml:space="preserve">Answer: attention </w:t>
      </w:r>
    </w:p>
    <w:p w:rsidR="00DA79E9" w:rsidRDefault="00DA79E9" w:rsidP="00DA79E9">
      <w:r>
        <w:t>occurs when we use a tool or device in conjunction with an external?</w:t>
      </w:r>
    </w:p>
    <w:p w:rsidR="00DA79E9" w:rsidRDefault="00DA79E9" w:rsidP="00DA79E9">
      <w:r>
        <w:t xml:space="preserve">Answer: computational offloading </w:t>
      </w:r>
    </w:p>
    <w:p w:rsidR="00DA79E9" w:rsidRDefault="00DA79E9" w:rsidP="00DA79E9">
      <w:r>
        <w:t>refers to how information is acquired from environment and transformed?</w:t>
      </w:r>
    </w:p>
    <w:p w:rsidR="00DA79E9" w:rsidRDefault="00DA79E9" w:rsidP="00DA79E9">
      <w:r>
        <w:t xml:space="preserve">Answer: perception </w:t>
      </w:r>
    </w:p>
    <w:p w:rsidR="00DA79E9" w:rsidRDefault="00DA79E9" w:rsidP="00DA79E9">
      <w:r>
        <w:t>Computational offloading belongs to</w:t>
      </w:r>
    </w:p>
    <w:p w:rsidR="00DA79E9" w:rsidRDefault="00DA79E9" w:rsidP="00DA79E9">
      <w:r>
        <w:t>Answer: external cognition</w:t>
      </w:r>
    </w:p>
    <w:p w:rsidR="00DA79E9" w:rsidRDefault="00DA79E9" w:rsidP="00DA79E9">
      <w:r>
        <w:t>Context-aware reminder system is a kind of</w:t>
      </w:r>
    </w:p>
    <w:p w:rsidR="00DA79E9" w:rsidRDefault="00DA79E9" w:rsidP="00DA79E9">
      <w:r>
        <w:t>Answer: annotating and cognitive tracing</w:t>
      </w:r>
    </w:p>
    <w:p w:rsidR="00DA79E9" w:rsidRDefault="00DA79E9" w:rsidP="00DA79E9">
      <w:r>
        <w:t>Emoticons, sounds , icons ... have been used at the interface to:</w:t>
      </w:r>
    </w:p>
    <w:p w:rsidR="00DA79E9" w:rsidRDefault="00DA79E9" w:rsidP="00DA79E9">
      <w:r>
        <w:t>Answer: convey emotional states                   true  | elicit certain kinds of emotional response                    true</w:t>
      </w:r>
    </w:p>
    <w:p w:rsidR="00DA79E9" w:rsidRDefault="00DA79E9" w:rsidP="00DA79E9">
      <w:r>
        <w:t>In text communication, we use ? emoticon to express</w:t>
      </w:r>
    </w:p>
    <w:p w:rsidR="00DA79E9" w:rsidRDefault="00DA79E9" w:rsidP="00DA79E9">
      <w:r>
        <w:t>Answer: happy</w:t>
      </w:r>
    </w:p>
    <w:p w:rsidR="00DA79E9" w:rsidRDefault="00DA79E9" w:rsidP="00DA79E9">
      <w:r>
        <w:t>Users feel frustration when</w:t>
      </w:r>
    </w:p>
    <w:p w:rsidR="00DA79E9" w:rsidRDefault="00DA79E9" w:rsidP="00DA79E9">
      <w:r>
        <w:t>Answer: an application doesnot work properly or crashes |  user is expectations are not met</w:t>
      </w:r>
    </w:p>
    <w:p w:rsidR="00DA79E9" w:rsidRDefault="00DA79E9" w:rsidP="00DA79E9">
      <w:r>
        <w:t>Which is not command-line interface operating system?</w:t>
      </w:r>
    </w:p>
    <w:p w:rsidR="00DA79E9" w:rsidRDefault="00DA79E9" w:rsidP="00DA79E9">
      <w:r>
        <w:t>Answer: windows 98</w:t>
      </w:r>
    </w:p>
    <w:p w:rsidR="00DA79E9" w:rsidRDefault="00DA79E9" w:rsidP="00DA79E9">
      <w:r>
        <w:t>interface combines different media (graphics, text, video, sound, animation..)</w:t>
      </w:r>
    </w:p>
    <w:p w:rsidR="00DA79E9" w:rsidRDefault="00DA79E9" w:rsidP="00DA79E9">
      <w:r>
        <w:t xml:space="preserve">Answer: multimedia </w:t>
      </w:r>
    </w:p>
    <w:p w:rsidR="00DA79E9" w:rsidRDefault="00DA79E9" w:rsidP="00DA79E9">
      <w:r>
        <w:t>The WIMP interface comprises:</w:t>
      </w:r>
    </w:p>
    <w:p w:rsidR="00DA79E9" w:rsidRDefault="00DA79E9" w:rsidP="00DA79E9">
      <w:r>
        <w:t>Answer: windows -icons - menus - poiting device</w:t>
      </w:r>
    </w:p>
    <w:p w:rsidR="00DA79E9" w:rsidRDefault="00DA79E9" w:rsidP="00DA79E9">
      <w:r>
        <w:t>Which is not a type of interface ,developed in 1990s? Tangible interfaces</w:t>
      </w:r>
    </w:p>
    <w:p w:rsidR="00DA79E9" w:rsidRDefault="00DA79E9" w:rsidP="00DA79E9">
      <w:r>
        <w:t>Answer: tangible interfaces</w:t>
      </w:r>
    </w:p>
    <w:p w:rsidR="00DA79E9" w:rsidRDefault="00DA79E9" w:rsidP="00DA79E9">
      <w:r>
        <w:t>When were command interfaces developed ? 1980</w:t>
      </w:r>
    </w:p>
    <w:p w:rsidR="00DA79E9" w:rsidRDefault="00DA79E9" w:rsidP="00DA79E9">
      <w:r>
        <w:t>Answer: 1980</w:t>
      </w:r>
    </w:p>
    <w:p w:rsidR="00DA79E9" w:rsidRDefault="00DA79E9" w:rsidP="00DA79E9">
      <w:r>
        <w:lastRenderedPageBreak/>
        <w:t>Shareable interfaces are designed for more than one person to use</w:t>
      </w:r>
    </w:p>
    <w:p w:rsidR="00DA79E9" w:rsidRDefault="00DA79E9" w:rsidP="00DA79E9">
      <w:r>
        <w:t xml:space="preserve">Answer: shareable </w:t>
      </w:r>
    </w:p>
    <w:p w:rsidR="00DA79E9" w:rsidRDefault="00DA79E9" w:rsidP="00DA79E9">
      <w:r>
        <w:t>How many key issues that require attention for a data gathering session to be successful?</w:t>
      </w:r>
    </w:p>
    <w:p w:rsidR="00DA79E9" w:rsidRDefault="00DA79E9" w:rsidP="00DA79E9">
      <w:r>
        <w:t>Answer: 4 issues: setting goals, the relationship with participants, triangulation, pilot studies</w:t>
      </w:r>
    </w:p>
    <w:p w:rsidR="00DA79E9" w:rsidRDefault="00DA79E9" w:rsidP="00DA79E9">
      <w:r>
        <w:t>Interview technique is good for exploring issues.</w:t>
      </w:r>
    </w:p>
    <w:p w:rsidR="00DA79E9" w:rsidRDefault="00DA79E9" w:rsidP="00DA79E9">
      <w:r>
        <w:t>Answer: exploring issues.</w:t>
      </w:r>
    </w:p>
    <w:p w:rsidR="00DA79E9" w:rsidRDefault="00DA79E9" w:rsidP="00DA79E9">
      <w:r>
        <w:t>Which is the best approach for data recording? Video capturing</w:t>
      </w:r>
    </w:p>
    <w:p w:rsidR="00DA79E9" w:rsidRDefault="00DA79E9" w:rsidP="00DA79E9">
      <w:r>
        <w:t>Answer: video capturing</w:t>
      </w:r>
    </w:p>
    <w:p w:rsidR="00DA79E9" w:rsidRDefault="00DA79E9" w:rsidP="00DA79E9">
      <w:r>
        <w:t>Select correct statements:</w:t>
      </w:r>
    </w:p>
    <w:p w:rsidR="00DA79E9" w:rsidRDefault="00DA79E9" w:rsidP="00DA79E9">
      <w:r>
        <w:t>Answer: data is a collection of facts from which conclusions may be draw  |  information is the result of analyzing and interpreting the data</w:t>
      </w:r>
    </w:p>
    <w:p w:rsidR="00DA79E9" w:rsidRDefault="00DA79E9" w:rsidP="00DA79E9">
      <w:r>
        <w:t>Who were developed grounded theory? Glaser and Strauss</w:t>
      </w:r>
    </w:p>
    <w:p w:rsidR="00DA79E9" w:rsidRDefault="00DA79E9" w:rsidP="00DA79E9">
      <w:r>
        <w:t>Answer: glaser and strauss</w:t>
      </w:r>
    </w:p>
    <w:p w:rsidR="00DA79E9" w:rsidRDefault="00DA79E9" w:rsidP="00DA79E9">
      <w:r>
        <w:t>Qualitative data is data that is difficult to measure, count or express in numerical terms.</w:t>
      </w:r>
    </w:p>
    <w:p w:rsidR="00DA79E9" w:rsidRDefault="00DA79E9" w:rsidP="00DA79E9">
      <w:r>
        <w:t>Answer: true</w:t>
      </w:r>
    </w:p>
    <w:p w:rsidR="00DA79E9" w:rsidRDefault="00DA79E9" w:rsidP="00DA79E9">
      <w:r>
        <w:t>Quantitative data is data that in the form of numbers or can easily be translated into numbers.</w:t>
      </w:r>
    </w:p>
    <w:p w:rsidR="00DA79E9" w:rsidRDefault="00DA79E9" w:rsidP="00DA79E9">
      <w:r>
        <w:t>Answer: true</w:t>
      </w:r>
    </w:p>
    <w:p w:rsidR="00DA79E9" w:rsidRDefault="00DA79E9" w:rsidP="00DA79E9">
      <w:r>
        <w:t>Which is not a type of qualitative analysis? statistical analysis</w:t>
      </w:r>
    </w:p>
    <w:p w:rsidR="00DA79E9" w:rsidRDefault="00DA79E9" w:rsidP="00DA79E9">
      <w:r>
        <w:t>Answer: statistical analysis</w:t>
      </w:r>
    </w:p>
    <w:p w:rsidR="00DA79E9" w:rsidRDefault="00DA79E9" w:rsidP="00DA79E9">
      <w:r>
        <w:t>Activity theory is a product of Soviet psychology that explain human behavior in terms of out practical activity in the world.</w:t>
      </w:r>
    </w:p>
    <w:p w:rsidR="00DA79E9" w:rsidRDefault="00DA79E9" w:rsidP="00DA79E9">
      <w:r>
        <w:t>Answer: human behavior</w:t>
      </w:r>
    </w:p>
    <w:p w:rsidR="00DA79E9" w:rsidRDefault="00DA79E9" w:rsidP="00DA79E9">
      <w:r>
        <w:t>User-centered approach is based on: Early focus on users and tasks, Empirical measurement, Iterative design.</w:t>
      </w:r>
    </w:p>
    <w:p w:rsidR="00DA79E9" w:rsidRDefault="00DA79E9" w:rsidP="00DA79E9">
      <w:r>
        <w:t>Answer: early focus on users and tasks, empirical measurement, iterative design.</w:t>
      </w:r>
    </w:p>
    <w:p w:rsidR="00DA79E9" w:rsidRDefault="00DA79E9" w:rsidP="00DA79E9">
      <w:r>
        <w:t>Which is the first model generally known in software engineering and forms the basic of many lifecycles in use today? Waterfall lifecycle model</w:t>
      </w:r>
    </w:p>
    <w:p w:rsidR="00DA79E9" w:rsidRDefault="00DA79E9" w:rsidP="00DA79E9">
      <w:r>
        <w:lastRenderedPageBreak/>
        <w:t>Answer: waterfall lifecycle model</w:t>
      </w:r>
    </w:p>
    <w:p w:rsidR="00DA79E9" w:rsidRDefault="00DA79E9" w:rsidP="00DA79E9">
      <w:r>
        <w:t>kind of data analysis that uses numerical methods to ascertain the magnitude, amount or size of something:</w:t>
      </w:r>
    </w:p>
    <w:p w:rsidR="00DA79E9" w:rsidRDefault="00DA79E9" w:rsidP="00DA79E9">
      <w:r>
        <w:t xml:space="preserve">Answer: quantitative analysis   </w:t>
      </w:r>
    </w:p>
    <w:p w:rsidR="00DA79E9" w:rsidRDefault="00DA79E9" w:rsidP="00DA79E9">
      <w:r>
        <w:t>Which design principle is about sending back information about what action has been done and what has been accomplished, allowing the person to continue with the activity?</w:t>
      </w:r>
    </w:p>
    <w:p w:rsidR="00DA79E9" w:rsidRDefault="00DA79E9" w:rsidP="00DA79E9">
      <w:r>
        <w:t>Answer: feedback</w:t>
      </w:r>
    </w:p>
    <w:p w:rsidR="00DA79E9" w:rsidRDefault="00DA79E9" w:rsidP="00DA79E9">
      <w:r>
        <w:t>Which interface uses a type of sensor-based interaction, where physical objects, e.g bricks, balls.. are coupled with digital representations?</w:t>
      </w:r>
    </w:p>
    <w:p w:rsidR="00DA79E9" w:rsidRDefault="00DA79E9" w:rsidP="00DA79E9">
      <w:r>
        <w:t xml:space="preserve">Answer: tangible interface   </w:t>
      </w:r>
    </w:p>
    <w:p w:rsidR="00DA79E9" w:rsidRDefault="00DA79E9" w:rsidP="00DA79E9">
      <w:r>
        <w:t>What make an virtual agent believable?</w:t>
      </w:r>
    </w:p>
    <w:p w:rsidR="00DA79E9" w:rsidRDefault="00DA79E9" w:rsidP="00DA79E9">
      <w:r>
        <w:t>Answer: 1. appearance |  2. behaviour</w:t>
      </w:r>
    </w:p>
    <w:p w:rsidR="00DA79E9" w:rsidRDefault="00DA79E9" w:rsidP="00DA79E9">
      <w:r>
        <w:t>who have responsibility in the design of all the interactive aspect of a product?</w:t>
      </w:r>
    </w:p>
    <w:p w:rsidR="00DA79E9" w:rsidRDefault="00DA79E9" w:rsidP="00DA79E9">
      <w:r>
        <w:t>Answer: interaction designers</w:t>
      </w:r>
    </w:p>
    <w:p w:rsidR="00DA79E9" w:rsidRDefault="00DA79E9" w:rsidP="00DA79E9">
      <w:r>
        <w:t>Which design concept of constraining refers to determining ways of restricting the kinds of user interaction that can take place at a given moment?</w:t>
      </w:r>
    </w:p>
    <w:p w:rsidR="00DA79E9" w:rsidRDefault="00DA79E9" w:rsidP="00DA79E9">
      <w:r>
        <w:t>Answer: constraints</w:t>
      </w:r>
    </w:p>
    <w:p w:rsidR="00DA79E9" w:rsidRDefault="00DA79E9" w:rsidP="00DA79E9">
      <w:r>
        <w:t>What matters should be considered when designing usable interactive products?</w:t>
      </w:r>
    </w:p>
    <w:p w:rsidR="00DA79E9" w:rsidRDefault="00DA79E9" w:rsidP="00DA79E9">
      <w:r>
        <w:t>Answer: who is going to be using them. |  how they are going to be used. |  where they are going to be used | we can design for a user experience</w:t>
      </w:r>
    </w:p>
    <w:p w:rsidR="00DA79E9" w:rsidRDefault="00DA79E9" w:rsidP="00DA79E9">
      <w:r>
        <w:t>How do you optimize the users interactions to support and extend the users  activities effective, useful and usable ways?</w:t>
      </w:r>
    </w:p>
    <w:p w:rsidR="00DA79E9" w:rsidRDefault="00DA79E9" w:rsidP="00DA79E9">
      <w:r>
        <w:t>Answer: using intuition and hope for the best.  |  understanding of the users</w:t>
      </w:r>
    </w:p>
    <w:p w:rsidR="00DA79E9" w:rsidRDefault="00DA79E9" w:rsidP="00DA79E9">
      <w:r>
        <w:t>Which kind of interaction can support simple voice recognition?</w:t>
      </w:r>
    </w:p>
    <w:p w:rsidR="00DA79E9" w:rsidRDefault="00DA79E9" w:rsidP="00DA79E9">
      <w:r>
        <w:t>Answer: conversing</w:t>
      </w:r>
    </w:p>
    <w:p w:rsidR="00DA79E9" w:rsidRDefault="00DA79E9" w:rsidP="00DA79E9">
      <w:r>
        <w:t>Which mode of interaction involves users moving through virtual or physical environments?</w:t>
      </w:r>
    </w:p>
    <w:p w:rsidR="00DA79E9" w:rsidRDefault="00DA79E9" w:rsidP="00DA79E9">
      <w:r>
        <w:t>Answer: exploring</w:t>
      </w:r>
    </w:p>
    <w:p w:rsidR="00DA79E9" w:rsidRDefault="00DA79E9" w:rsidP="00DA79E9">
      <w:r>
        <w:t>How many fundamental types of interaction?</w:t>
      </w:r>
    </w:p>
    <w:p w:rsidR="00DA79E9" w:rsidRDefault="00DA79E9" w:rsidP="00DA79E9">
      <w:r>
        <w:lastRenderedPageBreak/>
        <w:t>Answer: 4</w:t>
      </w:r>
    </w:p>
    <w:p w:rsidR="00DA79E9" w:rsidRDefault="00DA79E9" w:rsidP="00DA79E9">
      <w:r>
        <w:t>What is NOT benefit of using interface metaphors?</w:t>
      </w:r>
    </w:p>
    <w:p w:rsidR="00DA79E9" w:rsidRDefault="00DA79E9" w:rsidP="00DA79E9">
      <w:r>
        <w:t>Answer: forces users to only understand the system in terms of the metaphor</w:t>
      </w:r>
    </w:p>
    <w:p w:rsidR="00DA79E9" w:rsidRDefault="00DA79E9" w:rsidP="00DA79E9">
      <w:r>
        <w:t>What are main components of conceptual model?</w:t>
      </w:r>
    </w:p>
    <w:p w:rsidR="00DA79E9" w:rsidRDefault="00DA79E9" w:rsidP="00DA79E9">
      <w:r>
        <w:t>Answer: the major metaphors and analogies |  the concepts  |  the relationships between concepts and mapping</w:t>
      </w:r>
    </w:p>
    <w:p w:rsidR="00DA79E9" w:rsidRDefault="00DA79E9" w:rsidP="00DA79E9">
      <w:r>
        <w:t>After understanding of the problem space, the next step in design process is</w:t>
      </w:r>
    </w:p>
    <w:p w:rsidR="00DA79E9" w:rsidRDefault="00DA79E9" w:rsidP="00DA79E9">
      <w:r>
        <w:t>Answer: develop a conceptual model</w:t>
      </w:r>
    </w:p>
    <w:p w:rsidR="00DA79E9" w:rsidRDefault="00DA79E9" w:rsidP="00DA79E9">
      <w:r>
        <w:t>Which type of interaction describes how users carry out their tasks by telling the system what to do?</w:t>
      </w:r>
    </w:p>
    <w:p w:rsidR="00DA79E9" w:rsidRDefault="00DA79E9" w:rsidP="00DA79E9">
      <w:r>
        <w:t>Answer: instructing</w:t>
      </w:r>
    </w:p>
    <w:p w:rsidR="00DA79E9" w:rsidRDefault="00DA79E9" w:rsidP="00DA79E9">
      <w:r>
        <w:t>According to Norman s theory of action, how many stages in an activity when users interactive with interface?</w:t>
      </w:r>
    </w:p>
    <w:p w:rsidR="00DA79E9" w:rsidRDefault="00DA79E9" w:rsidP="00DA79E9">
      <w:r>
        <w:t>Answer: 7</w:t>
      </w:r>
    </w:p>
    <w:p w:rsidR="00DA79E9" w:rsidRDefault="00DA79E9" w:rsidP="00DA79E9">
      <w:r>
        <w:t>What is NOT design implication for attention?</w:t>
      </w:r>
    </w:p>
    <w:p w:rsidR="00DA79E9" w:rsidRDefault="00DA79E9" w:rsidP="00DA79E9">
      <w:r>
        <w:t>Answer: clutter the interface with more information.</w:t>
      </w:r>
    </w:p>
    <w:p w:rsidR="00DA79E9" w:rsidRDefault="00DA79E9" w:rsidP="00DA79E9">
      <w:r>
        <w:t>Which is design implication for Perception?</w:t>
      </w:r>
    </w:p>
    <w:p w:rsidR="00DA79E9" w:rsidRDefault="00DA79E9" w:rsidP="00DA79E9">
      <w:r>
        <w:t>Answer: representations of information need to be designed to be perceptible and recognizable</w:t>
      </w:r>
    </w:p>
    <w:p w:rsidR="00DA79E9" w:rsidRDefault="00DA79E9" w:rsidP="00DA79E9">
      <w:r>
        <w:t>the use of conversational mechanisms to facilitate the flow</w:t>
      </w:r>
    </w:p>
    <w:p w:rsidR="00DA79E9" w:rsidRDefault="00DA79E9" w:rsidP="00DA79E9">
      <w:r>
        <w:t xml:space="preserve">Answer: conversational </w:t>
      </w:r>
    </w:p>
    <w:p w:rsidR="00DA79E9" w:rsidRDefault="00DA79E9" w:rsidP="00DA79E9">
      <w:r>
        <w:t>the use of awareness mechanisms to find out</w:t>
      </w:r>
    </w:p>
    <w:p w:rsidR="00DA79E9" w:rsidRDefault="00DA79E9" w:rsidP="00DA79E9">
      <w:r>
        <w:t xml:space="preserve">Answer: awareness </w:t>
      </w:r>
    </w:p>
    <w:p w:rsidR="00DA79E9" w:rsidRDefault="00DA79E9" w:rsidP="00DA79E9">
      <w:r>
        <w:t>conversation are supported in real-time through voice or typing</w:t>
      </w:r>
    </w:p>
    <w:p w:rsidR="00DA79E9" w:rsidRDefault="00DA79E9" w:rsidP="00DA79E9">
      <w:r>
        <w:t xml:space="preserve">Answer: synchronous computer-mediated communication </w:t>
      </w:r>
    </w:p>
    <w:p w:rsidR="00DA79E9" w:rsidRDefault="00DA79E9" w:rsidP="00DA79E9">
      <w:r>
        <w:t>group calendars, electronic schedulers, project management tools have been developed to support</w:t>
      </w:r>
    </w:p>
    <w:p w:rsidR="00DA79E9" w:rsidRDefault="00DA79E9" w:rsidP="00DA79E9">
      <w:r>
        <w:t>Answer: coordination</w:t>
      </w:r>
    </w:p>
    <w:p w:rsidR="00DA79E9" w:rsidRDefault="00DA79E9" w:rsidP="00DA79E9">
      <w:r>
        <w:t>Coordination mechanisms we can</w:t>
      </w:r>
    </w:p>
    <w:p w:rsidR="00DA79E9" w:rsidRDefault="00DA79E9" w:rsidP="00DA79E9">
      <w:r>
        <w:lastRenderedPageBreak/>
        <w:t>Answer: verbal and non-verbal communication |  schedules, rules, and conventions |  shared external representations</w:t>
      </w:r>
    </w:p>
    <w:p w:rsidR="00DA79E9" w:rsidRDefault="00DA79E9" w:rsidP="00DA79E9">
      <w:r>
        <w:t>the use of coordination mechanisms to allow people to work</w:t>
      </w:r>
    </w:p>
    <w:p w:rsidR="00DA79E9" w:rsidRDefault="00DA79E9" w:rsidP="00DA79E9">
      <w:r>
        <w:t xml:space="preserve">Answer: coordination </w:t>
      </w:r>
    </w:p>
    <w:p w:rsidR="00DA79E9" w:rsidRDefault="00DA79E9" w:rsidP="00DA79E9">
      <w:r>
        <w:t>a camera system, which can regularly-updated video images of people  in their office, is a technology to</w:t>
      </w:r>
    </w:p>
    <w:p w:rsidR="00DA79E9" w:rsidRDefault="00DA79E9" w:rsidP="00DA79E9">
      <w:r>
        <w:t>Answer: support awareness</w:t>
      </w:r>
    </w:p>
    <w:p w:rsidR="00DA79E9" w:rsidRDefault="00DA79E9" w:rsidP="00DA79E9">
      <w:r>
        <w:t>Which isnot a recommendation for designing good error messages?</w:t>
      </w:r>
    </w:p>
    <w:p w:rsidR="00DA79E9" w:rsidRDefault="00DA79E9" w:rsidP="00DA79E9">
      <w:r>
        <w:t>Answer: using terms like fatal, error, invalid, bad and illegal</w:t>
      </w:r>
    </w:p>
    <w:p w:rsidR="00DA79E9" w:rsidRDefault="00DA79E9" w:rsidP="00DA79E9">
      <w:r>
        <w:t>What make an virtual agent believable?</w:t>
      </w:r>
    </w:p>
    <w:p w:rsidR="00DA79E9" w:rsidRDefault="00DA79E9" w:rsidP="00DA79E9">
      <w:r>
        <w:t>Answer: appearance, behavior</w:t>
      </w:r>
    </w:p>
    <w:p w:rsidR="00DA79E9" w:rsidRDefault="00DA79E9" w:rsidP="00DA79E9">
      <w:r>
        <w:t>Select the useful and friendly error messages:</w:t>
      </w:r>
    </w:p>
    <w:p w:rsidR="00DA79E9" w:rsidRDefault="00DA79E9" w:rsidP="00DA79E9">
      <w:r>
        <w:t>Answer: syntax error - there is a problem with your command. please check it!</w:t>
      </w:r>
    </w:p>
    <w:p w:rsidR="00DA79E9" w:rsidRDefault="00DA79E9" w:rsidP="00DA79E9">
      <w:r>
        <w:t>What kind of model do the extreme Programming, Crystal, Scrum belong to? Agile programming</w:t>
      </w:r>
    </w:p>
    <w:p w:rsidR="00DA79E9" w:rsidRDefault="00DA79E9" w:rsidP="00DA79E9">
      <w:r>
        <w:t>Answer: agile programming</w:t>
      </w:r>
    </w:p>
    <w:p w:rsidR="00DA79E9" w:rsidRDefault="00DA79E9" w:rsidP="00DA79E9">
      <w:r>
        <w:t>According to Eason, how many categories of users are divided to? What are they? 3 categories: primary secondary and tertiary</w:t>
      </w:r>
    </w:p>
    <w:p w:rsidR="00DA79E9" w:rsidRDefault="00DA79E9" w:rsidP="00DA79E9">
      <w:r>
        <w:t>Answer: 3 categories: primary secondary and tertiary</w:t>
      </w:r>
    </w:p>
    <w:p w:rsidR="00DA79E9" w:rsidRDefault="00DA79E9" w:rsidP="00DA79E9">
      <w:r>
        <w:t>Understanding as much as possible about the users, their work and the context of that work?  : indentify needs</w:t>
      </w:r>
    </w:p>
    <w:p w:rsidR="00DA79E9" w:rsidRDefault="00DA79E9" w:rsidP="00DA79E9">
      <w:r>
        <w:t>Answer: indentify needs</w:t>
      </w:r>
    </w:p>
    <w:p w:rsidR="00DA79E9" w:rsidRDefault="00DA79E9" w:rsidP="00DA79E9">
      <w:r>
        <w:t>What does a scenario describe? human activities or tasks in a story that allows ?</w:t>
      </w:r>
    </w:p>
    <w:p w:rsidR="00DA79E9" w:rsidRDefault="00DA79E9" w:rsidP="00DA79E9">
      <w:r>
        <w:t>Answer: human activities or tasks in a story that allows ?</w:t>
      </w:r>
    </w:p>
    <w:p w:rsidR="00DA79E9" w:rsidRDefault="00DA79E9" w:rsidP="00DA79E9">
      <w:r>
        <w:t>Which is NOT a guideline when gathering data for requirements? Involve only one representative from each stakeholder group</w:t>
      </w:r>
    </w:p>
    <w:p w:rsidR="00DA79E9" w:rsidRDefault="00DA79E9" w:rsidP="00DA79E9">
      <w:r>
        <w:t>Answer: involve only one representative from each stakeholder group</w:t>
      </w:r>
    </w:p>
    <w:p w:rsidR="00DA79E9" w:rsidRDefault="00DA79E9" w:rsidP="00DA79E9">
      <w:r>
        <w:t>How many kinds of requirement are identified in software engineering? What are they? 2 kinds: functional and non-functional</w:t>
      </w:r>
    </w:p>
    <w:p w:rsidR="00DA79E9" w:rsidRDefault="00DA79E9" w:rsidP="00DA79E9">
      <w:r>
        <w:lastRenderedPageBreak/>
        <w:t>Answer: 2 kinds: functional and non-functional</w:t>
      </w:r>
    </w:p>
    <w:p w:rsidR="00DA79E9" w:rsidRDefault="00DA79E9" w:rsidP="00DA79E9">
      <w:r>
        <w:t>Scenarios, use cases, essential use cases are three of more common method for task description</w:t>
      </w:r>
    </w:p>
    <w:p w:rsidR="00DA79E9" w:rsidRDefault="00DA79E9" w:rsidP="00DA79E9">
      <w:r>
        <w:t>Answer: task description</w:t>
      </w:r>
    </w:p>
    <w:p w:rsidR="00DA79E9" w:rsidRDefault="00DA79E9" w:rsidP="00DA79E9">
      <w:r>
        <w:t>Why do we use prototype?</w:t>
      </w:r>
    </w:p>
    <w:p w:rsidR="00DA79E9" w:rsidRDefault="00DA79E9" w:rsidP="00DA79E9">
      <w:r>
        <w:t>Answer: stakeholders can see, hold, interact with a prototype |  team members can communicate effectively.</w:t>
      </w:r>
    </w:p>
    <w:p w:rsidR="00DA79E9" w:rsidRDefault="00DA79E9" w:rsidP="00DA79E9">
      <w:r>
        <w:t>Which are the guiding principles of conceptual design? Discuss ideas with other stakeholders as much as possible.</w:t>
      </w:r>
    </w:p>
    <w:p w:rsidR="00DA79E9" w:rsidRDefault="00DA79E9" w:rsidP="00DA79E9">
      <w:r>
        <w:t>Answer: discuss ideas with other stakeholders as much as possible.</w:t>
      </w:r>
    </w:p>
    <w:p w:rsidR="00DA79E9" w:rsidRDefault="00DA79E9" w:rsidP="00DA79E9">
      <w:r>
        <w:t>Which are disadvantages of low-fidelity prototype?</w:t>
      </w:r>
    </w:p>
    <w:p w:rsidR="00DA79E9" w:rsidRDefault="00DA79E9" w:rsidP="00DA79E9">
      <w:r>
        <w:t>Answer: poor detailed specification  |  limited error checking</w:t>
      </w:r>
    </w:p>
    <w:p w:rsidR="00DA79E9" w:rsidRDefault="00DA79E9" w:rsidP="00DA79E9">
      <w:r>
        <w:t>What are advantages of high-fidelity prototype?</w:t>
      </w:r>
    </w:p>
    <w:p w:rsidR="00DA79E9" w:rsidRDefault="00DA79E9" w:rsidP="00DA79E9">
      <w:r>
        <w:t>Answer: complete functionality,  |    fully interactive</w:t>
      </w:r>
    </w:p>
    <w:p w:rsidR="00DA79E9" w:rsidRDefault="00DA79E9" w:rsidP="00DA79E9">
      <w:r>
        <w:t>In case of identifying new opportunities of new technology, which approach should be used? Field studies</w:t>
      </w:r>
    </w:p>
    <w:p w:rsidR="00DA79E9" w:rsidRDefault="00DA79E9" w:rsidP="00DA79E9">
      <w:r>
        <w:t>Answer: field studies</w:t>
      </w:r>
    </w:p>
    <w:p w:rsidR="00DA79E9" w:rsidRDefault="00DA79E9" w:rsidP="00DA79E9">
      <w:r>
        <w:t>Which approaches can use observing users method to get data for evaluation?</w:t>
      </w:r>
    </w:p>
    <w:p w:rsidR="00DA79E9" w:rsidRDefault="00DA79E9" w:rsidP="00DA79E9">
      <w:r>
        <w:t>Answer: field studies  |   usability testing</w:t>
      </w:r>
    </w:p>
    <w:p w:rsidR="00DA79E9" w:rsidRDefault="00DA79E9" w:rsidP="00DA79E9">
      <w:r>
        <w:t>Asking experts method is mainly applied in analytical evaluation approach</w:t>
      </w:r>
    </w:p>
    <w:p w:rsidR="00DA79E9" w:rsidRDefault="00DA79E9" w:rsidP="00DA79E9">
      <w:r>
        <w:t>Answer: approach</w:t>
      </w:r>
    </w:p>
    <w:p w:rsidR="00DA79E9" w:rsidRDefault="00DA79E9" w:rsidP="00DA79E9">
      <w:r>
        <w:t>Annotating: involves modifying external representations, such as crossing off or underlining item</w:t>
      </w:r>
    </w:p>
    <w:p w:rsidR="00DA79E9" w:rsidRDefault="00DA79E9" w:rsidP="00DA79E9">
      <w:r>
        <w:t>Answer: cognitive tracing involves externally manipulating item into different orders or structures</w:t>
      </w:r>
    </w:p>
    <w:p w:rsidR="00DA79E9" w:rsidRDefault="00DA79E9" w:rsidP="00DA79E9">
      <w:r>
        <w:t>Social mechanisms 1:</w:t>
      </w:r>
    </w:p>
    <w:p w:rsidR="00DA79E9" w:rsidRDefault="00DA79E9" w:rsidP="00DA79E9">
      <w:r>
        <w:t>Answer: the use of conversational mechanisms to facilitate the flow of talk and help overcome conversational breakdowns</w:t>
      </w:r>
    </w:p>
    <w:p w:rsidR="00DA79E9" w:rsidRDefault="00DA79E9" w:rsidP="00DA79E9">
      <w:r>
        <w:t>Social mechanisms 2</w:t>
      </w:r>
    </w:p>
    <w:p w:rsidR="00DA79E9" w:rsidRDefault="00DA79E9" w:rsidP="00DA79E9">
      <w:r>
        <w:t>Answer: the use of coordination mechanisms to allow people to work and interact together</w:t>
      </w:r>
    </w:p>
    <w:p w:rsidR="00DA79E9" w:rsidRDefault="00DA79E9" w:rsidP="00DA79E9">
      <w:r>
        <w:lastRenderedPageBreak/>
        <w:t>Social mechanisms 3:</w:t>
      </w:r>
    </w:p>
    <w:p w:rsidR="00DA79E9" w:rsidRDefault="00DA79E9" w:rsidP="00DA79E9">
      <w:r>
        <w:t>Answer: the use of awareness mechanisms to find out what is happening, what others are doing, and, conversely, to let others know what is happening</w:t>
      </w:r>
    </w:p>
    <w:p w:rsidR="00DA79E9" w:rsidRDefault="00DA79E9" w:rsidP="00DA79E9">
      <w:r>
        <w:t>Coordination mechanisms</w:t>
      </w:r>
    </w:p>
    <w:p w:rsidR="00DA79E9" w:rsidRDefault="00DA79E9" w:rsidP="00DA79E9">
      <w:r>
        <w:t>Answer: verbal  and nonverbal communication \  schedules, rules, and conventions  \ shared external representations</w:t>
      </w:r>
    </w:p>
    <w:p w:rsidR="00DA79E9" w:rsidRDefault="00DA79E9" w:rsidP="00DA79E9">
      <w:r>
        <w:t>Affective aspect</w:t>
      </w:r>
    </w:p>
    <w:p w:rsidR="00DA79E9" w:rsidRDefault="00DA79E9" w:rsidP="00DA79E9">
      <w:r>
        <w:t>Answer: generation of an emotional response</w:t>
      </w:r>
    </w:p>
    <w:p w:rsidR="00DA79E9" w:rsidRDefault="00DA79E9" w:rsidP="00DA79E9">
      <w:r>
        <w:t>For key issues</w:t>
      </w:r>
    </w:p>
    <w:p w:rsidR="00DA79E9" w:rsidRDefault="00DA79E9" w:rsidP="00DA79E9">
      <w:r>
        <w:t>Answer: setting goals  \  the relationship with participants  \  triangulation  \  pilot studies</w:t>
      </w:r>
    </w:p>
    <w:p w:rsidR="00DA79E9" w:rsidRDefault="00DA79E9" w:rsidP="00DA79E9">
      <w:r>
        <w:t>Data recording</w:t>
      </w:r>
    </w:p>
    <w:p w:rsidR="00DA79E9" w:rsidRDefault="00DA79E9" w:rsidP="00DA79E9">
      <w:r>
        <w:t>Answer: note plus still camera \  audios plus still camera  \  video</w:t>
      </w:r>
    </w:p>
    <w:p w:rsidR="00DA79E9" w:rsidRDefault="00DA79E9" w:rsidP="00DA79E9">
      <w:r>
        <w:t>Interview</w:t>
      </w:r>
    </w:p>
    <w:p w:rsidR="00DA79E9" w:rsidRDefault="00DA79E9" w:rsidP="00DA79E9">
      <w:r>
        <w:t>Answer: structure interview  \   unstructured interview  \   semi-structured interview</w:t>
      </w:r>
    </w:p>
    <w:p w:rsidR="00DA79E9" w:rsidRDefault="00DA79E9" w:rsidP="00DA79E9">
      <w:r>
        <w:t>Steps for an interview</w:t>
      </w:r>
    </w:p>
    <w:p w:rsidR="00DA79E9" w:rsidRDefault="00DA79E9" w:rsidP="00DA79E9">
      <w:r>
        <w:t>Answer: introduction   \   warm-up   \   main  \   cool-off  \   closing</w:t>
      </w:r>
    </w:p>
    <w:p w:rsidR="00DA79E9" w:rsidRDefault="00DA79E9" w:rsidP="00DA79E9">
      <w:r>
        <w:t>Questionnaire</w:t>
      </w:r>
    </w:p>
    <w:p w:rsidR="00DA79E9" w:rsidRDefault="00DA79E9" w:rsidP="00DA79E9">
      <w:r>
        <w:t>Answer: think about the ordering of questions  \   consider whether you need different version of the questionnaire  \   provide clear instructions  \  a balance  must be struck</w:t>
      </w:r>
    </w:p>
    <w:p w:rsidR="00DA79E9" w:rsidRDefault="00DA79E9" w:rsidP="00DA79E9">
      <w:r>
        <w:t>Observation</w:t>
      </w:r>
    </w:p>
    <w:p w:rsidR="00DA79E9" w:rsidRDefault="00DA79E9" w:rsidP="00DA79E9">
      <w:r>
        <w:t>Answer: direct observation in the field  \   direct observation in controlled environments</w:t>
      </w:r>
    </w:p>
    <w:p w:rsidR="00DA79E9" w:rsidRDefault="00DA79E9" w:rsidP="00DA79E9">
      <w:r>
        <w:t>Simple qualitative analysis:</w:t>
      </w:r>
    </w:p>
    <w:p w:rsidR="00DA79E9" w:rsidRDefault="00DA79E9" w:rsidP="00DA79E9">
      <w:r>
        <w:t>Answer: identifying recurring patterns or themes  \   categorizing data  \  looking for critical incidents</w:t>
      </w:r>
    </w:p>
    <w:p w:rsidR="00DA79E9" w:rsidRDefault="00DA79E9" w:rsidP="00DA79E9">
      <w:r>
        <w:t>User-centered approach</w:t>
      </w:r>
    </w:p>
    <w:p w:rsidR="00DA79E9" w:rsidRDefault="00DA79E9" w:rsidP="00DA79E9">
      <w:r>
        <w:t>Answer: early focus on users and tasks  \   empirical measurement  \   iterative design</w:t>
      </w:r>
    </w:p>
    <w:p w:rsidR="00DA79E9" w:rsidRDefault="00DA79E9" w:rsidP="00DA79E9">
      <w:r>
        <w:t>Basic activities of interaction designs:  Identifying needs and establishing requirements for user experience</w:t>
      </w:r>
    </w:p>
    <w:p w:rsidR="00DA79E9" w:rsidRDefault="00DA79E9" w:rsidP="00DA79E9">
      <w:r>
        <w:lastRenderedPageBreak/>
        <w:t>Answer: developing alternative designs that meet those requirements  \  building interactive versions of the designs  \  evaluating what is being built throughout the process and the user experience it offers</w:t>
      </w:r>
    </w:p>
    <w:p w:rsidR="00DA79E9" w:rsidRDefault="00DA79E9" w:rsidP="00DA79E9">
      <w:r>
        <w:t>Practical issues</w:t>
      </w:r>
    </w:p>
    <w:p w:rsidR="00DA79E9" w:rsidRDefault="00DA79E9" w:rsidP="00DA79E9">
      <w:r>
        <w:t>Answer: who are the users?  what do we mean by needs? how do you generate alternative designs? how do you choose among alternative</w:t>
      </w:r>
    </w:p>
    <w:p w:rsidR="00DA79E9" w:rsidRDefault="00DA79E9" w:rsidP="00DA79E9">
      <w:r>
        <w:t>Life cycle</w:t>
      </w:r>
    </w:p>
    <w:p w:rsidR="00DA79E9" w:rsidRDefault="00DA79E9" w:rsidP="00DA79E9">
      <w:r>
        <w:t>Answer: waterfall   \   spiral  \  rapid?rad)  \  agile</w:t>
      </w:r>
    </w:p>
    <w:p w:rsidR="00DA79E9" w:rsidRDefault="00DA79E9" w:rsidP="00DA79E9">
      <w:r>
        <w:t>Contextual inquiry</w:t>
      </w:r>
    </w:p>
    <w:p w:rsidR="00DA79E9" w:rsidRDefault="00DA79E9" w:rsidP="00DA79E9">
      <w:r>
        <w:t>Answer: a structured approach to the collection and interpretation of data from fieldwork with ?</w:t>
      </w:r>
    </w:p>
    <w:p w:rsidR="00DA79E9" w:rsidRDefault="00DA79E9" w:rsidP="00DA79E9">
      <w:r>
        <w:t>Approaches</w:t>
      </w:r>
    </w:p>
    <w:p w:rsidR="00DA79E9" w:rsidRDefault="00DA79E9" w:rsidP="00DA79E9">
      <w:r>
        <w:t>Answer: usability testing \  field studies  \  analytical evaluation  \  combining approaches  \  opportunistic evaluation</w:t>
      </w:r>
    </w:p>
    <w:p w:rsidR="00DA79E9" w:rsidRDefault="00DA79E9" w:rsidP="00DA79E9">
      <w:r>
        <w:t>Interaction Design is wider than HCI</w:t>
      </w:r>
    </w:p>
    <w:p w:rsidR="00DA79E9" w:rsidRDefault="00DA79E9" w:rsidP="00DA79E9">
      <w:r>
        <w:t>Answer: true</w:t>
      </w:r>
    </w:p>
    <w:p w:rsidR="00DA79E9" w:rsidRDefault="00DA79E9" w:rsidP="00DA79E9">
      <w:r>
        <w:t>Which is the first step in planning an evaluation? Determine the goals</w:t>
      </w:r>
    </w:p>
    <w:p w:rsidR="00DA79E9" w:rsidRDefault="00DA79E9" w:rsidP="00DA79E9">
      <w:r>
        <w:t>Answer: determine the goals</w:t>
      </w:r>
    </w:p>
    <w:p w:rsidR="00DA79E9" w:rsidRDefault="00DA79E9" w:rsidP="00DA79E9">
      <w:r>
        <w:t>How many items are there in DECIDE framework? 6</w:t>
      </w:r>
    </w:p>
    <w:p w:rsidR="00DA79E9" w:rsidRDefault="00DA79E9" w:rsidP="00DA79E9">
      <w:r>
        <w:t>Answer: 6</w:t>
      </w:r>
    </w:p>
    <w:p w:rsidR="00DA79E9" w:rsidRDefault="00DA79E9" w:rsidP="00DA79E9">
      <w:r>
        <w:t>Which are practical issues when doing evaluation? Users issues, Schedule and budget constraints, Facilities and equipment</w:t>
      </w:r>
    </w:p>
    <w:p w:rsidR="00DA79E9" w:rsidRDefault="00DA79E9" w:rsidP="00DA79E9">
      <w:r>
        <w:t>Answer: users issues, schedule and budget constraints, facilities and equipment</w:t>
      </w:r>
    </w:p>
    <w:p w:rsidR="00DA79E9" w:rsidRDefault="00DA79E9" w:rsidP="00DA79E9">
      <w:r>
        <w:t>Validity is concerned with whether the evaluation method measures what it is intended to measure.</w:t>
      </w:r>
    </w:p>
    <w:p w:rsidR="00DA79E9" w:rsidRDefault="00DA79E9" w:rsidP="00DA79E9">
      <w:r>
        <w:t xml:space="preserve">Answer: validity </w:t>
      </w:r>
    </w:p>
    <w:p w:rsidR="00DA79E9" w:rsidRDefault="00DA79E9" w:rsidP="00DA79E9">
      <w:r>
        <w:t>The reliability of a method is how well it produces the same results on separate occasions under the same circumstances.</w:t>
      </w:r>
    </w:p>
    <w:p w:rsidR="00DA79E9" w:rsidRDefault="00DA79E9" w:rsidP="00DA79E9">
      <w:r>
        <w:t xml:space="preserve">Answer: reliability </w:t>
      </w:r>
    </w:p>
    <w:p w:rsidR="00DA79E9" w:rsidRDefault="00DA79E9" w:rsidP="00DA79E9">
      <w:r>
        <w:t>Which kind of data is mainly collected in usability testing? Quantitative data</w:t>
      </w:r>
    </w:p>
    <w:p w:rsidR="00DA79E9" w:rsidRDefault="00DA79E9" w:rsidP="00DA79E9">
      <w:r>
        <w:lastRenderedPageBreak/>
        <w:t>Answer: quantitative data</w:t>
      </w:r>
    </w:p>
    <w:p w:rsidR="00DA79E9" w:rsidRDefault="00DA79E9" w:rsidP="00DA79E9">
      <w:r>
        <w:t>Which is the main difference between usability testing and field study?</w:t>
      </w:r>
    </w:p>
    <w:p w:rsidR="00DA79E9" w:rsidRDefault="00DA79E9" w:rsidP="00DA79E9">
      <w:r>
        <w:t>Answer: field study focus on how users interact with products in their everyday.  |   usability testing is conducted in controlled environments</w:t>
      </w:r>
    </w:p>
    <w:p w:rsidR="00DA79E9" w:rsidRDefault="00DA79E9" w:rsidP="00DA79E9">
      <w:r>
        <w:t>What is the main method using in usability testing approach? Finding, measuring, testing</w:t>
      </w:r>
    </w:p>
    <w:p w:rsidR="00DA79E9" w:rsidRDefault="00DA79E9" w:rsidP="00DA79E9">
      <w:r>
        <w:t>Answer: finding, measuring, testing</w:t>
      </w:r>
    </w:p>
    <w:p w:rsidR="00DA79E9" w:rsidRDefault="00DA79E9" w:rsidP="00DA79E9">
      <w:r>
        <w:t>How long does the field study approach take? the time can be short or long depend on the evaluators.</w:t>
      </w:r>
    </w:p>
    <w:p w:rsidR="00DA79E9" w:rsidRDefault="00DA79E9" w:rsidP="00DA79E9">
      <w:r>
        <w:t>Answer: the time can be short or long depend on the evaluators.</w:t>
      </w:r>
    </w:p>
    <w:p w:rsidR="00DA79E9" w:rsidRDefault="00DA79E9" w:rsidP="00DA79E9">
      <w:r>
        <w:t>Where is the usability testing conducted? controlled environment</w:t>
      </w:r>
    </w:p>
    <w:p w:rsidR="00DA79E9" w:rsidRDefault="00DA79E9" w:rsidP="00DA79E9">
      <w:r>
        <w:t>Answer: controlled environment</w:t>
      </w:r>
    </w:p>
    <w:p w:rsidR="00DA79E9" w:rsidRDefault="00DA79E9" w:rsidP="00DA79E9">
      <w:r>
        <w:t>Interaction design:  Taking into account what people are good and bad at |  Considering what might help people with the way they currently do things</w:t>
      </w:r>
    </w:p>
    <w:p w:rsidR="00DA79E9" w:rsidRDefault="00DA79E9" w:rsidP="00DA79E9">
      <w:r>
        <w:t>Answer: thinking through what might provide quality user experiences |  listening to what people want and getting them involved in the design |  using tried and tested user-based techniques during the design process</w:t>
      </w:r>
    </w:p>
    <w:p w:rsidR="00DA79E9" w:rsidRDefault="00DA79E9" w:rsidP="00DA79E9">
      <w:r>
        <w:t>Data gathering guidelines for requirements</w:t>
      </w:r>
    </w:p>
    <w:p w:rsidR="00DA79E9" w:rsidRDefault="00DA79E9" w:rsidP="00DA79E9">
      <w:r>
        <w:t xml:space="preserve">Answer: focus on identifying the stakeholders  \  involve all the stakeholder groups  \    involving only one representative from each stakeholder group is not enough  \ support the data gathering sessions with suitable props </w:t>
      </w:r>
    </w:p>
    <w:p w:rsidR="00DA79E9" w:rsidRDefault="00DA79E9" w:rsidP="00DA79E9">
      <w:r>
        <w:t>Principles of Conceptual design:Keep an open mind but never forget the users and their context</w:t>
      </w:r>
    </w:p>
    <w:p w:rsidR="00DA79E9" w:rsidRDefault="00DA79E9" w:rsidP="00DA79E9">
      <w:r>
        <w:t>Answer: discuss ideas with other stakeholders as much as possible \   use low-fidelity prototyping to get rapid feedback  \  iterate, iterate, and iterate</w:t>
      </w:r>
    </w:p>
    <w:p w:rsidR="00DA79E9" w:rsidRDefault="00DA79E9" w:rsidP="00DA79E9">
      <w:r>
        <w:t>Decide</w:t>
      </w:r>
    </w:p>
    <w:p w:rsidR="00DA79E9" w:rsidRDefault="00DA79E9" w:rsidP="00DA79E9">
      <w:r>
        <w:t>Answer: determine the goals  \   explore the questions  \  choose the evaluation approach and methods  \ identify the practical issues  \  decide how to deal with the ethical issues   \  evaluate, analyze, interpret, and present the data</w:t>
      </w:r>
    </w:p>
    <w:p w:rsidR="00DA79E9" w:rsidRDefault="00DA79E9" w:rsidP="00DA79E9">
      <w:r>
        <w:t>Interaction design is a process for designing interactive   to support the way people communicate and interact in their everyday and working lives.</w:t>
      </w:r>
    </w:p>
    <w:p w:rsidR="00DA79E9" w:rsidRDefault="00DA79E9" w:rsidP="00DA79E9">
      <w:r>
        <w:t xml:space="preserve">Answer: products </w:t>
      </w:r>
    </w:p>
    <w:p w:rsidR="00DA79E9" w:rsidRDefault="00DA79E9" w:rsidP="00DA79E9">
      <w:r>
        <w:lastRenderedPageBreak/>
        <w:t>A camera system which can regularly-updated video images of people in their office, is a technology to support</w:t>
      </w:r>
    </w:p>
    <w:p w:rsidR="00DA79E9" w:rsidRDefault="00DA79E9" w:rsidP="00DA79E9">
      <w:r>
        <w:t xml:space="preserve">Answer: awareness </w:t>
      </w:r>
    </w:p>
    <w:p w:rsidR="00DA79E9" w:rsidRDefault="00DA79E9" w:rsidP="00DA79E9">
      <w:r>
        <w:t>Body language is verbal communication.</w:t>
      </w:r>
    </w:p>
    <w:p w:rsidR="00DA79E9" w:rsidRDefault="00DA79E9" w:rsidP="00DA79E9">
      <w:r>
        <w:t>Answer: true</w:t>
      </w:r>
    </w:p>
    <w:p w:rsidR="00DA79E9" w:rsidRDefault="00DA79E9" w:rsidP="00DA79E9">
      <w:r>
        <w:t>Peripheral awareness is a specific kind of awareness</w:t>
      </w:r>
    </w:p>
    <w:p w:rsidR="00DA79E9" w:rsidRDefault="00DA79E9" w:rsidP="00DA79E9">
      <w:r>
        <w:t xml:space="preserve">Answer: true </w:t>
      </w:r>
    </w:p>
    <w:p w:rsidR="00DA79E9" w:rsidRDefault="00DA79E9" w:rsidP="00DA79E9">
      <w:r>
        <w:t>When a group of people act or interact together they need to coordinate themselves.</w:t>
      </w:r>
    </w:p>
    <w:p w:rsidR="00DA79E9" w:rsidRDefault="00DA79E9" w:rsidP="00DA79E9">
      <w:r>
        <w:t>Answer: true</w:t>
      </w:r>
    </w:p>
    <w:p w:rsidR="00DA79E9" w:rsidRDefault="00DA79E9" w:rsidP="00DA79E9">
      <w:r>
        <w:t>What make a virtual agent believable? All of the others.</w:t>
      </w:r>
    </w:p>
    <w:p w:rsidR="00DA79E9" w:rsidRDefault="00DA79E9" w:rsidP="00DA79E9">
      <w:r>
        <w:t xml:space="preserve">Answer: all of the others. </w:t>
      </w:r>
    </w:p>
    <w:p w:rsidR="00DA79E9" w:rsidRDefault="00DA79E9" w:rsidP="00DA79E9">
      <w:r>
        <w:t>Emoticons, sounds, icons ... have been used at the interface to:</w:t>
      </w:r>
    </w:p>
    <w:p w:rsidR="00DA79E9" w:rsidRDefault="00DA79E9" w:rsidP="00DA79E9">
      <w:r>
        <w:t xml:space="preserve">Answer: 1. convey emotional states 2. elicit certain kinds of emotional response </w:t>
      </w:r>
    </w:p>
    <w:p w:rsidR="00DA79E9" w:rsidRDefault="00DA79E9" w:rsidP="00DA79E9">
      <w:r>
        <w:t>What does GUI stand for?  Graphic User Interface</w:t>
      </w:r>
    </w:p>
    <w:p w:rsidR="00DA79E9" w:rsidRDefault="00DA79E9" w:rsidP="00DA79E9">
      <w:r>
        <w:t>Answer: graphic user interface</w:t>
      </w:r>
    </w:p>
    <w:p w:rsidR="00DA79E9" w:rsidRDefault="00DA79E9" w:rsidP="00DA79E9">
      <w:r>
        <w:t>When was command interfaces developed?  1980s</w:t>
      </w:r>
    </w:p>
    <w:p w:rsidR="00DA79E9" w:rsidRDefault="00DA79E9" w:rsidP="00DA79E9">
      <w:r>
        <w:t xml:space="preserve">Answer:  1980s </w:t>
      </w:r>
    </w:p>
    <w:p w:rsidR="00DA79E9" w:rsidRDefault="00DA79E9" w:rsidP="00DA79E9">
      <w:r>
        <w:t>Website is not designed for blind users  False</w:t>
      </w:r>
    </w:p>
    <w:p w:rsidR="00DA79E9" w:rsidRDefault="00DA79E9" w:rsidP="00DA79E9">
      <w:r>
        <w:t xml:space="preserve">Answer: false </w:t>
      </w:r>
    </w:p>
    <w:p w:rsidR="00DA79E9" w:rsidRDefault="00DA79E9" w:rsidP="00DA79E9">
      <w:r>
        <w:t>Tangible interfaces provide a large interactional space that can support flexible group working.  False</w:t>
      </w:r>
    </w:p>
    <w:p w:rsidR="00DA79E9" w:rsidRDefault="00DA79E9" w:rsidP="00DA79E9">
      <w:r>
        <w:t xml:space="preserve">Answer: false </w:t>
      </w:r>
    </w:p>
    <w:p w:rsidR="00DA79E9" w:rsidRDefault="00DA79E9" w:rsidP="00DA79E9">
      <w:r>
        <w:t>Augmented reality interfaces has mostly been experimented with in medicine.  True</w:t>
      </w:r>
    </w:p>
    <w:p w:rsidR="00DA79E9" w:rsidRDefault="00DA79E9" w:rsidP="00DA79E9">
      <w:r>
        <w:t xml:space="preserve">Answer: true </w:t>
      </w:r>
    </w:p>
    <w:p w:rsidR="00DA79E9" w:rsidRDefault="00DA79E9" w:rsidP="00DA79E9">
      <w:r>
        <w:t>How many key issues those require attention for a data gathering session to be successful?</w:t>
      </w:r>
    </w:p>
    <w:p w:rsidR="00DA79E9" w:rsidRDefault="00DA79E9" w:rsidP="00DA79E9">
      <w:r>
        <w:t xml:space="preserve">Answer: 4 issues: setting goals, the relationship with participants, triangulation, pilot studies </w:t>
      </w:r>
    </w:p>
    <w:p w:rsidR="00DA79E9" w:rsidRDefault="00DA79E9" w:rsidP="00DA79E9">
      <w:r>
        <w:t>bservation is a useful data gathering technique at later stage of product process.  False</w:t>
      </w:r>
    </w:p>
    <w:p w:rsidR="00DA79E9" w:rsidRDefault="00DA79E9" w:rsidP="00DA79E9">
      <w:r>
        <w:lastRenderedPageBreak/>
        <w:t xml:space="preserve">Answer: false </w:t>
      </w:r>
    </w:p>
    <w:p w:rsidR="00DA79E9" w:rsidRDefault="00DA79E9" w:rsidP="00DA79E9">
      <w:r>
        <w:t>Interaction logging of user operations on software is a type of indirect observation.  True</w:t>
      </w:r>
    </w:p>
    <w:p w:rsidR="00DA79E9" w:rsidRDefault="00DA79E9" w:rsidP="00DA79E9">
      <w:r>
        <w:t xml:space="preserve">Answer: true </w:t>
      </w:r>
    </w:p>
    <w:p w:rsidR="00DA79E9" w:rsidRDefault="00DA79E9" w:rsidP="00DA79E9">
      <w:r>
        <w:t>4 basic activities: Identify in needs and establishing requirements for user experience |  Developing alternative designs that meet those requirement</w:t>
      </w:r>
    </w:p>
    <w:p w:rsidR="00DA79E9" w:rsidRDefault="00DA79E9" w:rsidP="00DA79E9">
      <w:r>
        <w:t>Answer: building interactive versions of the designs so that they can be communicated and assessed  |  evaluating what is being built throughout the process and the user experience it offers</w:t>
      </w:r>
    </w:p>
    <w:p w:rsidR="00DA79E9" w:rsidRDefault="00DA79E9" w:rsidP="00DA79E9">
      <w:r>
        <w:t>Usability goals: Effective to use  |  Efficient to use  |  Safe to use</w:t>
      </w:r>
    </w:p>
    <w:p w:rsidR="00DA79E9" w:rsidRDefault="00DA79E9" w:rsidP="00DA79E9">
      <w:r>
        <w:t>Answer:  |   having good utility  |   easy to learn  |    easy to remember how to use</w:t>
      </w:r>
    </w:p>
    <w:p w:rsidR="00DA79E9" w:rsidRDefault="00DA79E9" w:rsidP="00DA79E9">
      <w:r>
        <w:t>Conceptual model:</w:t>
      </w:r>
    </w:p>
    <w:p w:rsidR="00DA79E9" w:rsidRDefault="00DA79E9" w:rsidP="00DA79E9">
      <w:r>
        <w:t>Answer: the major metaphors and analogies  |   the concept  |   the relationships between concept  |   the mapping</w:t>
      </w:r>
    </w:p>
    <w:p w:rsidR="00DA79E9" w:rsidRDefault="00DA79E9" w:rsidP="00DA79E9">
      <w:r>
        <w:t>Interaction type:</w:t>
      </w:r>
    </w:p>
    <w:p w:rsidR="00DA79E9" w:rsidRDefault="00DA79E9" w:rsidP="00DA79E9">
      <w:r>
        <w:t>Answer: instructing  \   conversing \   manipulating  \  exploring</w:t>
      </w:r>
    </w:p>
    <w:p w:rsidR="00DA79E9" w:rsidRDefault="00DA79E9" w:rsidP="00DA79E9">
      <w:r>
        <w:t>Understanding user</w:t>
      </w:r>
    </w:p>
    <w:p w:rsidR="00DA79E9" w:rsidRDefault="00DA79E9" w:rsidP="00DA79E9">
      <w:r>
        <w:t>Answer: cognition  \   attention  \   perception and recognition  \   memory  \   learning  \    reading, speaking, and listening  \   problem-solving, planning, reasoning, decision-making</w:t>
      </w:r>
    </w:p>
    <w:p w:rsidR="00DA79E9" w:rsidRDefault="00DA79E9" w:rsidP="00DA79E9">
      <w:r>
        <w:t>Select correct order of activities in process of interaction design</w:t>
      </w:r>
    </w:p>
    <w:p w:rsidR="00DA79E9" w:rsidRDefault="00DA79E9" w:rsidP="00DA79E9">
      <w:r>
        <w:t xml:space="preserve">Answer: 2.      identifying needs and establishing requirements for the user experience.  1.     developing alternative designs that meet uses  requirements.  3.      building interactive versions of the designs. 4.     evaluating what is being built </w:t>
      </w:r>
    </w:p>
    <w:p w:rsidR="00DA79E9" w:rsidRDefault="00DA79E9" w:rsidP="00DA79E9">
      <w:r>
        <w:t>We can Marks: 1</w:t>
      </w:r>
    </w:p>
    <w:p w:rsidR="00DA79E9" w:rsidRDefault="00DA79E9" w:rsidP="00DA79E9">
      <w:r>
        <w:t xml:space="preserve">Answer: design for a user experience answer </w:t>
      </w:r>
    </w:p>
    <w:p w:rsidR="00DA79E9" w:rsidRDefault="00DA79E9" w:rsidP="00DA79E9">
      <w:r>
        <w:t>HCI is stand for</w:t>
      </w:r>
    </w:p>
    <w:p w:rsidR="00DA79E9" w:rsidRDefault="00DA79E9" w:rsidP="00DA79E9">
      <w:r>
        <w:t xml:space="preserve">Answer: human computer interaction </w:t>
      </w:r>
    </w:p>
    <w:p w:rsidR="00DA79E9" w:rsidRDefault="00DA79E9" w:rsidP="00DA79E9">
      <w:r>
        <w:t>Design principles are used by interaction designers to aid their thinking when designing for the user experience</w:t>
      </w:r>
    </w:p>
    <w:p w:rsidR="00DA79E9" w:rsidRDefault="00DA79E9" w:rsidP="00DA79E9">
      <w:r>
        <w:t xml:space="preserve">Answer: true </w:t>
      </w:r>
    </w:p>
    <w:p w:rsidR="00DA79E9" w:rsidRDefault="00DA79E9" w:rsidP="00DA79E9">
      <w:r>
        <w:lastRenderedPageBreak/>
        <w:t>According to Ladle, the most important thing to design is the users conceptual model.</w:t>
      </w:r>
    </w:p>
    <w:p w:rsidR="00DA79E9" w:rsidRDefault="00DA79E9" w:rsidP="00DA79E9">
      <w:r>
        <w:t xml:space="preserve">Answer: true </w:t>
      </w:r>
    </w:p>
    <w:p w:rsidR="00DA79E9" w:rsidRDefault="00DA79E9" w:rsidP="00DA79E9">
      <w:r>
        <w:t>A conceptual model is a detail description of a product.</w:t>
      </w:r>
    </w:p>
    <w:p w:rsidR="00DA79E9" w:rsidRDefault="00DA79E9" w:rsidP="00DA79E9">
      <w:r>
        <w:t xml:space="preserve">Answer: false </w:t>
      </w:r>
    </w:p>
    <w:p w:rsidR="00DA79E9" w:rsidRDefault="00DA79E9" w:rsidP="00DA79E9">
      <w:r>
        <w:t>Cognition is what goes on in our head when we carry out our everyday activities.</w:t>
      </w:r>
    </w:p>
    <w:p w:rsidR="00DA79E9" w:rsidRDefault="00DA79E9" w:rsidP="00DA79E9">
      <w:r>
        <w:t xml:space="preserve">Answer: true </w:t>
      </w:r>
    </w:p>
    <w:p w:rsidR="00DA79E9" w:rsidRDefault="00DA79E9" w:rsidP="00DA79E9">
      <w:r>
        <w:t>Cognition involves several processes including attention, memory, perception and learning.</w:t>
      </w:r>
    </w:p>
    <w:p w:rsidR="00DA79E9" w:rsidRDefault="00DA79E9" w:rsidP="00DA79E9">
      <w:r>
        <w:t xml:space="preserve">Answer: true </w:t>
      </w:r>
    </w:p>
    <w:p w:rsidR="00DA79E9" w:rsidRDefault="00DA79E9" w:rsidP="00DA79E9">
      <w:r>
        <w:t>The use of mechanisms to facilitate the flow of talk and help overcome conversational breakdowns</w:t>
      </w:r>
    </w:p>
    <w:p w:rsidR="00DA79E9" w:rsidRDefault="00DA79E9" w:rsidP="00DA79E9">
      <w:r>
        <w:t xml:space="preserve">Answer: conversational </w:t>
      </w:r>
    </w:p>
    <w:p w:rsidR="00DA79E9" w:rsidRDefault="00DA79E9" w:rsidP="00DA79E9">
      <w:r>
        <w:t>The use of mechanisms to find out what is happening, what others are doing, to let others know what is happening?</w:t>
      </w:r>
    </w:p>
    <w:p w:rsidR="00DA79E9" w:rsidRDefault="00DA79E9" w:rsidP="00DA79E9">
      <w:r>
        <w:t xml:space="preserve">Answer: awareness  </w:t>
      </w:r>
    </w:p>
    <w:p w:rsidR="00DA79E9" w:rsidRDefault="00DA79E9" w:rsidP="00DA79E9">
      <w:r>
        <w:t>Conversation is supported in real-time through voice or typing. What kind of conversation is that?</w:t>
      </w:r>
    </w:p>
    <w:p w:rsidR="00DA79E9" w:rsidRDefault="00DA79E9" w:rsidP="00DA79E9">
      <w:r>
        <w:t xml:space="preserve">Answer: synchronous computer-mediated communication </w:t>
      </w:r>
    </w:p>
    <w:p w:rsidR="00DA79E9" w:rsidRDefault="00DA79E9" w:rsidP="00DA79E9">
      <w:r>
        <w:t>Group calendars, electronic schedulers, project management tools have been developed to support</w:t>
      </w:r>
    </w:p>
    <w:p w:rsidR="00DA79E9" w:rsidRDefault="00DA79E9" w:rsidP="00DA79E9">
      <w:r>
        <w:t xml:space="preserve">Answer: none of the others </w:t>
      </w:r>
    </w:p>
    <w:p w:rsidR="00DA79E9" w:rsidRDefault="00DA79E9" w:rsidP="00DA79E9">
      <w:r>
        <w:t>In coordination mechanism, we use: All of the others</w:t>
      </w:r>
    </w:p>
    <w:p w:rsidR="00DA79E9" w:rsidRDefault="00DA79E9" w:rsidP="00DA79E9">
      <w:r>
        <w:t xml:space="preserve">Answer: all of the others </w:t>
      </w:r>
    </w:p>
    <w:p w:rsidR="00DA79E9" w:rsidRDefault="00DA79E9" w:rsidP="00DA79E9">
      <w:r>
        <w:t>The use of mechanisms to allow people to work and interact together.</w:t>
      </w:r>
    </w:p>
    <w:p w:rsidR="00DA79E9" w:rsidRDefault="00DA79E9" w:rsidP="00DA79E9">
      <w:r>
        <w:t xml:space="preserve">Answer: coordination </w:t>
      </w:r>
    </w:p>
    <w:p w:rsidR="00DA79E9" w:rsidRDefault="00DA79E9" w:rsidP="00DA79E9">
      <w:r>
        <w:t>A bee flying across the screen indicating that the computer is doing something, such as checking files. Whats type of this way for conveying the status of system?</w:t>
      </w:r>
    </w:p>
    <w:p w:rsidR="00DA79E9" w:rsidRDefault="00DA79E9" w:rsidP="00DA79E9">
      <w:r>
        <w:t xml:space="preserve">Answer: animations </w:t>
      </w:r>
    </w:p>
    <w:p w:rsidR="00DA79E9" w:rsidRDefault="00DA79E9" w:rsidP="00DA79E9">
      <w:r>
        <w:t>Positive emotions are the result of good designs.</w:t>
      </w:r>
    </w:p>
    <w:p w:rsidR="00DA79E9" w:rsidRDefault="00DA79E9" w:rsidP="00DA79E9">
      <w:r>
        <w:t xml:space="preserve">Answer: true </w:t>
      </w:r>
    </w:p>
    <w:p w:rsidR="00DA79E9" w:rsidRDefault="00DA79E9" w:rsidP="00DA79E9">
      <w:r>
        <w:lastRenderedPageBreak/>
        <w:t>User frustrations is often a result of good design.</w:t>
      </w:r>
    </w:p>
    <w:p w:rsidR="00DA79E9" w:rsidRDefault="00DA79E9" w:rsidP="00DA79E9">
      <w:r>
        <w:t xml:space="preserve">Answer: false </w:t>
      </w:r>
    </w:p>
    <w:p w:rsidR="00DA79E9" w:rsidRDefault="00DA79E9" w:rsidP="00DA79E9">
      <w:r>
        <w:t>People are often comfortable when visiting a website that is overloaded with text and graphics, making it difficult to find the information desired and slow to access.</w:t>
      </w:r>
    </w:p>
    <w:p w:rsidR="00DA79E9" w:rsidRDefault="00DA79E9" w:rsidP="00DA79E9">
      <w:r>
        <w:t xml:space="preserve">Answer: false </w:t>
      </w:r>
    </w:p>
    <w:p w:rsidR="00DA79E9" w:rsidRDefault="00DA79E9" w:rsidP="00DA79E9">
      <w:r>
        <w:t>The WIMP interface comprises:  Windows - Icons - Menus - Pointing device</w:t>
      </w:r>
    </w:p>
    <w:p w:rsidR="00DA79E9" w:rsidRDefault="00DA79E9" w:rsidP="00DA79E9">
      <w:r>
        <w:t xml:space="preserve">Answer: windows - icons - menus - pointing device </w:t>
      </w:r>
    </w:p>
    <w:p w:rsidR="00DA79E9" w:rsidRDefault="00DA79E9" w:rsidP="00DA79E9">
      <w:r>
        <w:t>Which is not a type of interface, developed in 1990s?</w:t>
      </w:r>
    </w:p>
    <w:p w:rsidR="00DA79E9" w:rsidRDefault="00DA79E9" w:rsidP="00DA79E9">
      <w:r>
        <w:t xml:space="preserve">Answer: tangible interfaces answer </w:t>
      </w:r>
    </w:p>
    <w:p w:rsidR="00DA79E9" w:rsidRDefault="00DA79E9" w:rsidP="00DA79E9">
      <w:r>
        <w:t>According to Robson (2002), select the correct order of these steps for an interview</w:t>
      </w:r>
    </w:p>
    <w:p w:rsidR="00DA79E9" w:rsidRDefault="00DA79E9" w:rsidP="00DA79E9">
      <w:r>
        <w:t xml:space="preserve">Answer: 1. introduction 4. warm-up session where easy, not-threatening...2. main session in which the questions are ...3. cool-off period consisting of a few easy questions.  5. closing session. </w:t>
      </w:r>
    </w:p>
    <w:p w:rsidR="00DA79E9" w:rsidRDefault="00DA79E9" w:rsidP="00DA79E9">
      <w:r>
        <w:t>Question for an interview must be closed. It means questions require a list of possible answers.  False</w:t>
      </w:r>
    </w:p>
    <w:p w:rsidR="00DA79E9" w:rsidRDefault="00DA79E9" w:rsidP="00DA79E9">
      <w:r>
        <w:t xml:space="preserve">Answer: false </w:t>
      </w:r>
    </w:p>
    <w:p w:rsidR="00DA79E9" w:rsidRDefault="00DA79E9" w:rsidP="00DA79E9">
      <w:r>
        <w:t>A set of data have values below (2, 3, 4, 5, 7, 7, 14) Calculate median, mode and mean of this set.</w:t>
      </w:r>
    </w:p>
    <w:p w:rsidR="00DA79E9" w:rsidRDefault="00DA79E9" w:rsidP="00DA79E9">
      <w:r>
        <w:t xml:space="preserve">Answer: median = 5, mode = 7, mean = 6 </w:t>
      </w:r>
    </w:p>
    <w:p w:rsidR="00DA79E9" w:rsidRDefault="00DA79E9" w:rsidP="00DA79E9">
      <w:r>
        <w:t>Activity theories is a product of Soviet psychology that explains terms of out practical activity in the world.</w:t>
      </w:r>
    </w:p>
    <w:p w:rsidR="00DA79E9" w:rsidRDefault="00DA79E9" w:rsidP="00DA79E9">
      <w:r>
        <w:t xml:space="preserve">Answer: human behavior </w:t>
      </w:r>
    </w:p>
    <w:p w:rsidR="00DA79E9" w:rsidRDefault="00DA79E9" w:rsidP="00DA79E9">
      <w:r>
        <w:t>Raw interview data is usually in the form of audio recordings and interviewer notes  True</w:t>
      </w:r>
    </w:p>
    <w:p w:rsidR="00DA79E9" w:rsidRDefault="00DA79E9" w:rsidP="00DA79E9">
      <w:r>
        <w:t>Answer: true</w:t>
      </w:r>
    </w:p>
    <w:p w:rsidR="00DA79E9" w:rsidRDefault="00DA79E9" w:rsidP="00DA79E9">
      <w:r>
        <w:t>We usually analyze all of data which collected in data gathering sessions.   False</w:t>
      </w:r>
    </w:p>
    <w:p w:rsidR="00DA79E9" w:rsidRDefault="00DA79E9" w:rsidP="00DA79E9">
      <w:r>
        <w:t xml:space="preserve">Answer: false </w:t>
      </w:r>
    </w:p>
    <w:p w:rsidR="00DA79E9" w:rsidRDefault="00DA79E9" w:rsidP="00DA79E9">
      <w:r>
        <w:t>We must use software tools for analyzing large data sets.  False</w:t>
      </w:r>
    </w:p>
    <w:p w:rsidR="00DA79E9" w:rsidRDefault="00DA79E9" w:rsidP="00DA79E9">
      <w:r>
        <w:t xml:space="preserve">Answer: false </w:t>
      </w:r>
    </w:p>
    <w:p w:rsidR="00DA79E9" w:rsidRDefault="00DA79E9" w:rsidP="00DA79E9">
      <w:r>
        <w:t>User-centered approach is based on    All of the others</w:t>
      </w:r>
    </w:p>
    <w:p w:rsidR="00DA79E9" w:rsidRDefault="00DA79E9" w:rsidP="00DA79E9">
      <w:r>
        <w:t xml:space="preserve">Answer: all of the others </w:t>
      </w:r>
    </w:p>
    <w:p w:rsidR="00DA79E9" w:rsidRDefault="00DA79E9" w:rsidP="00DA79E9">
      <w:r>
        <w:lastRenderedPageBreak/>
        <w:t>What kind of model does the extern Programming, Crystal, Scrum belong to?  Agile programming</w:t>
      </w:r>
    </w:p>
    <w:p w:rsidR="00DA79E9" w:rsidRDefault="00DA79E9" w:rsidP="00DA79E9">
      <w:r>
        <w:t xml:space="preserve">Answer: agile programming </w:t>
      </w:r>
    </w:p>
    <w:p w:rsidR="00DA79E9" w:rsidRDefault="00DA79E9" w:rsidP="00DA79E9">
      <w:r>
        <w:t>Select correct order of activities in Interaction Design:</w:t>
      </w:r>
    </w:p>
    <w:p w:rsidR="00DA79E9" w:rsidRDefault="00DA79E9" w:rsidP="00DA79E9">
      <w:r>
        <w:t xml:space="preserve">Answer: 1  identifying needs and requirements 3. developing alternative designs 2. building interaction versions of design  4. evaluating designs </w:t>
      </w:r>
    </w:p>
    <w:p w:rsidR="00DA79E9" w:rsidRDefault="00DA79E9" w:rsidP="00DA79E9">
      <w:r>
        <w:t>Developing alternative designs can be broken up into two sub-activities: conceptual design and logical design. False</w:t>
      </w:r>
    </w:p>
    <w:p w:rsidR="00DA79E9" w:rsidRDefault="00DA79E9" w:rsidP="00DA79E9">
      <w:r>
        <w:t xml:space="preserve">Answer: false </w:t>
      </w:r>
    </w:p>
    <w:p w:rsidR="00DA79E9" w:rsidRDefault="00DA79E9" w:rsidP="00DA79E9">
      <w:r>
        <w:t>The Star lifecycle model has not been used widely and successfully for large projects in industry.  True</w:t>
      </w:r>
    </w:p>
    <w:p w:rsidR="00DA79E9" w:rsidRDefault="00DA79E9" w:rsidP="00DA79E9">
      <w:r>
        <w:t xml:space="preserve">Answer: true </w:t>
      </w:r>
    </w:p>
    <w:p w:rsidR="00DA79E9" w:rsidRDefault="00DA79E9" w:rsidP="00DA79E9">
      <w:r>
        <w:t>What is advantage of high-fidelity prototype?  Complete functionality  |   Fully interactive</w:t>
      </w:r>
    </w:p>
    <w:p w:rsidR="00DA79E9" w:rsidRDefault="00DA79E9" w:rsidP="00DA79E9">
      <w:r>
        <w:t xml:space="preserve">Answer: complete functionality  |   fully interactive </w:t>
      </w:r>
    </w:p>
    <w:p w:rsidR="00DA79E9" w:rsidRDefault="00DA79E9" w:rsidP="00DA79E9">
      <w:r>
        <w:t>Storyboard is one of high-fidelity prototyping method that is often used in conjunction with scenarios.  False</w:t>
      </w:r>
    </w:p>
    <w:p w:rsidR="00DA79E9" w:rsidRDefault="00DA79E9" w:rsidP="00DA79E9">
      <w:r>
        <w:t>Answer: false</w:t>
      </w:r>
    </w:p>
    <w:p w:rsidR="00DA79E9" w:rsidRDefault="00DA79E9" w:rsidP="00DA79E9">
      <w:r>
        <w:t>A prototype is a limited representation of a design that allows users to interact with it and to explore its suitability. True</w:t>
      </w:r>
    </w:p>
    <w:p w:rsidR="00DA79E9" w:rsidRDefault="00DA79E9" w:rsidP="00DA79E9">
      <w:r>
        <w:t>Answer: true</w:t>
      </w:r>
    </w:p>
    <w:p w:rsidR="00DA79E9" w:rsidRDefault="00DA79E9" w:rsidP="00DA79E9">
      <w:r>
        <w:t>PowerPoint is often used for prototyping because it balances the provisionally of Marks: paper with the polished appearance of software prototypes.</w:t>
      </w:r>
    </w:p>
    <w:p w:rsidR="00DA79E9" w:rsidRDefault="00DA79E9" w:rsidP="00DA79E9">
      <w:r>
        <w:t xml:space="preserve">Answer: true </w:t>
      </w:r>
    </w:p>
    <w:p w:rsidR="00DA79E9" w:rsidRDefault="00DA79E9" w:rsidP="00DA79E9">
      <w:r>
        <w:t>In case of nil not defying new opportune of new technology, which approach should be used?  Field studies</w:t>
      </w:r>
    </w:p>
    <w:p w:rsidR="00DA79E9" w:rsidRDefault="00DA79E9" w:rsidP="00DA79E9">
      <w:r>
        <w:t xml:space="preserve">Answer: field studies </w:t>
      </w:r>
    </w:p>
    <w:p w:rsidR="00DA79E9" w:rsidRDefault="00DA79E9" w:rsidP="00DA79E9">
      <w:r>
        <w:t>When to evaluation the design? All of the others</w:t>
      </w:r>
    </w:p>
    <w:p w:rsidR="00DA79E9" w:rsidRDefault="00DA79E9" w:rsidP="00DA79E9">
      <w:r>
        <w:t xml:space="preserve">Answer: all of the others </w:t>
      </w:r>
    </w:p>
    <w:p w:rsidR="00DA79E9" w:rsidRDefault="00DA79E9" w:rsidP="00DA79E9">
      <w:r>
        <w:t>Which are the evaluation approaches?  All of the others</w:t>
      </w:r>
    </w:p>
    <w:p w:rsidR="00DA79E9" w:rsidRDefault="00DA79E9" w:rsidP="00DA79E9">
      <w:r>
        <w:t xml:space="preserve">Answer: all of the others </w:t>
      </w:r>
    </w:p>
    <w:p w:rsidR="00DA79E9" w:rsidRDefault="00DA79E9" w:rsidP="00DA79E9">
      <w:r>
        <w:lastRenderedPageBreak/>
        <w:t>Asking experts method is mainly appalled in approach  Analytical evaluation</w:t>
      </w:r>
    </w:p>
    <w:p w:rsidR="00DA79E9" w:rsidRDefault="00DA79E9" w:rsidP="00DA79E9">
      <w:r>
        <w:t xml:space="preserve">Answer: analytical evaluation </w:t>
      </w:r>
    </w:p>
    <w:p w:rsidR="00DA79E9" w:rsidRDefault="00DA79E9" w:rsidP="00DA79E9">
      <w:r>
        <w:t>Evaluation approaches are mutual exclusive, they can not be combined in same project. FALSE</w:t>
      </w:r>
    </w:p>
    <w:p w:rsidR="00DA79E9" w:rsidRDefault="00DA79E9" w:rsidP="00DA79E9">
      <w:r>
        <w:t>Answer: false</w:t>
      </w:r>
    </w:p>
    <w:p w:rsidR="00DA79E9" w:rsidRDefault="00DA79E9" w:rsidP="00DA79E9">
      <w:r>
        <w:t>In analytical, there are two categories of evaluation methods: Inspections and theoretically based models.  True</w:t>
      </w:r>
    </w:p>
    <w:p w:rsidR="00DA79E9" w:rsidRDefault="00DA79E9" w:rsidP="00DA79E9">
      <w:r>
        <w:t xml:space="preserve">Answer: true </w:t>
      </w:r>
    </w:p>
    <w:p w:rsidR="00DA79E9" w:rsidRDefault="00DA79E9" w:rsidP="00DA79E9">
      <w:r>
        <w:t>Evaluation is needed to check that users can use the product and that they like it. True</w:t>
      </w:r>
    </w:p>
    <w:p w:rsidR="00DA79E9" w:rsidRDefault="00DA79E9" w:rsidP="00DA79E9">
      <w:r>
        <w:t xml:space="preserve">Answer: true </w:t>
      </w:r>
    </w:p>
    <w:p w:rsidR="00DA79E9" w:rsidRDefault="00DA79E9" w:rsidP="00DA79E9">
      <w:r>
        <w:t>How many Items is there In DECIDE framework?  6</w:t>
      </w:r>
    </w:p>
    <w:p w:rsidR="00DA79E9" w:rsidRDefault="00DA79E9" w:rsidP="00DA79E9">
      <w:r>
        <w:t>Answer: 6</w:t>
      </w:r>
    </w:p>
    <w:p w:rsidR="00DA79E9" w:rsidRDefault="00DA79E9" w:rsidP="00DA79E9">
      <w:r>
        <w:t>Is concerned with where the evaluate on ore erasures what It Is mar" Intended to measure.  Validity</w:t>
      </w:r>
    </w:p>
    <w:p w:rsidR="00DA79E9" w:rsidRDefault="00DA79E9" w:rsidP="00DA79E9">
      <w:r>
        <w:t>Answer: validity</w:t>
      </w:r>
    </w:p>
    <w:p w:rsidR="00DA79E9" w:rsidRDefault="00DA79E9" w:rsidP="00DA79E9">
      <w:r>
        <w:t>The of a method is how well It produces the same results on separate occasions under the same circumstances.</w:t>
      </w:r>
    </w:p>
    <w:p w:rsidR="00DA79E9" w:rsidRDefault="00DA79E9" w:rsidP="00DA79E9">
      <w:r>
        <w:t>Answer: reliability</w:t>
      </w:r>
    </w:p>
    <w:p w:rsidR="00DA79E9" w:rsidRDefault="00DA79E9" w:rsidP="00DA79E9">
      <w:r>
        <w:t>Designing useful and attract vet regimes skill and creativity.  True</w:t>
      </w:r>
    </w:p>
    <w:p w:rsidR="00DA79E9" w:rsidRDefault="00DA79E9" w:rsidP="00DA79E9">
      <w:r>
        <w:t xml:space="preserve">Answer: true </w:t>
      </w:r>
    </w:p>
    <w:p w:rsidR="00DA79E9" w:rsidRDefault="00DA79E9" w:rsidP="00DA79E9">
      <w:r>
        <w:t>Collected data about people must have her privacy Information: name, age, gender.... Because this Information will be disclosed in written reports.</w:t>
      </w:r>
    </w:p>
    <w:p w:rsidR="00DA79E9" w:rsidRDefault="00DA79E9" w:rsidP="00DA79E9">
      <w:r>
        <w:t>Answer: false</w:t>
      </w:r>
    </w:p>
    <w:p w:rsidR="00DA79E9" w:rsidRDefault="00DA79E9" w:rsidP="00DA79E9">
      <w:r>
        <w:t>In evaluation framework, time and budget constraints Is not important. We always have enough time and money to complete all tasks.</w:t>
      </w:r>
    </w:p>
    <w:p w:rsidR="00DA79E9" w:rsidRDefault="00DA79E9" w:rsidP="00DA79E9">
      <w:r>
        <w:t>Answer: false</w:t>
      </w:r>
    </w:p>
    <w:p w:rsidR="00DA79E9" w:rsidRDefault="00DA79E9" w:rsidP="00DA79E9">
      <w:r>
        <w:t>What is the main aim of user test method using in usability testing approach?  All of the others</w:t>
      </w:r>
    </w:p>
    <w:p w:rsidR="00DA79E9" w:rsidRDefault="00DA79E9" w:rsidP="00DA79E9">
      <w:r>
        <w:t xml:space="preserve">Answer: all of the others </w:t>
      </w:r>
    </w:p>
    <w:p w:rsidR="00DA79E9" w:rsidRDefault="00DA79E9" w:rsidP="00DA79E9">
      <w:r>
        <w:lastRenderedPageBreak/>
        <w:t>Bad designs  Elevator controls and labels on the bottom row all look the same, so it is easy to push a label by mistake instead of a control button</w:t>
      </w:r>
    </w:p>
    <w:p w:rsidR="00DA79E9" w:rsidRDefault="00DA79E9" w:rsidP="00DA79E9">
      <w:r>
        <w:t>Answer: elevator controls and labels on the bottom row all look the same, so it is easy to push a label by mistake instead of a control button</w:t>
      </w:r>
    </w:p>
    <w:p w:rsidR="00DA79E9" w:rsidRDefault="00DA79E9" w:rsidP="00DA79E9">
      <w:r>
        <w:t>Academic disciplines contributing to ID:</w:t>
      </w:r>
    </w:p>
    <w:p w:rsidR="00DA79E9" w:rsidRDefault="00DA79E9" w:rsidP="00DA79E9">
      <w:r>
        <w:t xml:space="preserve">Answer: ?   psychology?   social sciences?   computing sciences?   engineering?   ergonomics?   informatics </w:t>
      </w:r>
    </w:p>
    <w:p w:rsidR="00DA79E9" w:rsidRDefault="00DA79E9" w:rsidP="00DA79E9">
      <w:r>
        <w:t>Design practices contributing to ID:</w:t>
      </w:r>
    </w:p>
    <w:p w:rsidR="00DA79E9" w:rsidRDefault="00DA79E9" w:rsidP="00DA79E9">
      <w:r>
        <w:t>Answer: ?   graphic design?   product design?   artist-design?   industrial design?   film industry</w:t>
      </w:r>
    </w:p>
    <w:p w:rsidR="00DA79E9" w:rsidRDefault="00DA79E9" w:rsidP="00DA79E9">
      <w:r>
        <w:t>Interdisciplinary fields that do interaction design:</w:t>
      </w:r>
    </w:p>
    <w:p w:rsidR="00DA79E9" w:rsidRDefault="00DA79E9" w:rsidP="00DA79E9">
      <w:r>
        <w:t>Answer: ?   hci?   human factors?   cognitive engineering?   cognitive ergonomics?   computer supported co-operative work ?   information systems</w:t>
      </w:r>
    </w:p>
    <w:p w:rsidR="00DA79E9" w:rsidRDefault="00DA79E9" w:rsidP="00DA79E9">
      <w:r>
        <w:t>Nielsen Norman Group</w:t>
      </w:r>
    </w:p>
    <w:p w:rsidR="00DA79E9" w:rsidRDefault="00DA79E9" w:rsidP="00DA79E9">
      <w:r>
        <w:t>Answer: : “help companies enter the age of the consumer, designing human-centered products and services?</w:t>
      </w:r>
    </w:p>
    <w:p w:rsidR="00DA79E9" w:rsidRDefault="00DA79E9" w:rsidP="00DA79E9">
      <w:r>
        <w:t>In order to design something to support people; we must know who out target users are and what kind of support an interactive product could usefully provide.</w:t>
      </w:r>
    </w:p>
    <w:p w:rsidR="00DA79E9" w:rsidRDefault="00DA79E9" w:rsidP="00DA79E9">
      <w:r>
        <w:t xml:space="preserve">Answer: true </w:t>
      </w:r>
    </w:p>
    <w:p w:rsidR="00DA79E9" w:rsidRDefault="00DA79E9" w:rsidP="00DA79E9">
      <w:r>
        <w:t>Understanding as much as possible about the users, their work and the context of that work, so the system under development can support them in achieving their goals; this we call</w:t>
      </w:r>
    </w:p>
    <w:p w:rsidR="00DA79E9" w:rsidRDefault="00DA79E9" w:rsidP="00DA79E9">
      <w:r>
        <w:t xml:space="preserve">Answer: identify needs </w:t>
      </w:r>
    </w:p>
    <w:p w:rsidR="00DA79E9" w:rsidRDefault="00DA79E9" w:rsidP="00DA79E9">
      <w:r>
        <w:t>Essential use cases do not have actors and replaced by user roles  True</w:t>
      </w:r>
    </w:p>
    <w:p w:rsidR="00DA79E9" w:rsidRDefault="00DA79E9" w:rsidP="00DA79E9">
      <w:r>
        <w:t xml:space="preserve">Answer: true </w:t>
      </w:r>
    </w:p>
    <w:p w:rsidR="00DA79E9" w:rsidRDefault="00DA79E9" w:rsidP="00DA79E9">
      <w:r>
        <w:t>The term scenario cannot be used in context of use cases. Because they are two different methods for task description.   False</w:t>
      </w:r>
    </w:p>
    <w:p w:rsidR="00DA79E9" w:rsidRDefault="00DA79E9" w:rsidP="00DA79E9">
      <w:r>
        <w:t xml:space="preserve">Answer: false </w:t>
      </w:r>
    </w:p>
    <w:p w:rsidR="00DA79E9" w:rsidRDefault="00DA79E9" w:rsidP="00DA79E9">
      <w:r>
        <w:t>To develop a use case, first identify the actors and then identify their goal in using system.</w:t>
      </w:r>
    </w:p>
    <w:p w:rsidR="00DA79E9" w:rsidRDefault="00DA79E9" w:rsidP="00DA79E9">
      <w:r>
        <w:t xml:space="preserve">Answer: true </w:t>
      </w:r>
    </w:p>
    <w:p w:rsidR="00DA79E9" w:rsidRDefault="00DA79E9" w:rsidP="00DA79E9">
      <w:r>
        <w:t>What is a pattern? Pattern is a solution to a problem in a context.</w:t>
      </w:r>
    </w:p>
    <w:p w:rsidR="00DA79E9" w:rsidRDefault="00DA79E9" w:rsidP="00DA79E9">
      <w:r>
        <w:lastRenderedPageBreak/>
        <w:t xml:space="preserve">Answer: pattern is a solution to a problem in a context. </w:t>
      </w:r>
    </w:p>
    <w:p w:rsidR="00DA79E9" w:rsidRDefault="00DA79E9" w:rsidP="00DA79E9">
      <w:r>
        <w:t>Cooper</w:t>
      </w:r>
    </w:p>
    <w:p w:rsidR="00DA79E9" w:rsidRDefault="00DA79E9" w:rsidP="00DA79E9">
      <w:r>
        <w:t>Answer: : from research and product to goal-related design</w:t>
      </w:r>
    </w:p>
    <w:p w:rsidR="00DA79E9" w:rsidRDefault="00DA79E9" w:rsidP="00DA79E9">
      <w:r>
        <w:t>Swim: “provides a wide range of design services, in each case targeted to address the product development needs at hand?</w:t>
      </w:r>
    </w:p>
    <w:p w:rsidR="00DA79E9" w:rsidRDefault="00DA79E9" w:rsidP="00DA79E9">
      <w:r>
        <w:t>Answer: “provides a wide range of design services, in each case targeted to address the product development needs at hand?</w:t>
      </w:r>
    </w:p>
    <w:p w:rsidR="00DA79E9" w:rsidRDefault="00DA79E9" w:rsidP="00DA79E9">
      <w:r>
        <w:t>IDEO: “creates products, services and environments for companies pioneering new ways to provide value to their customers?</w:t>
      </w:r>
    </w:p>
    <w:p w:rsidR="00DA79E9" w:rsidRDefault="00DA79E9" w:rsidP="00DA79E9">
      <w:r>
        <w:t>Answer:  “creates products, services and environments for companies pioneering new ways to provide value to their customers?</w:t>
      </w:r>
    </w:p>
    <w:p w:rsidR="00DA79E9" w:rsidRDefault="00DA79E9" w:rsidP="00DA79E9">
      <w:r>
        <w:t>interaction designers - people involved in the design of all the interactive aspects of a product</w:t>
      </w:r>
    </w:p>
    <w:p w:rsidR="00DA79E9" w:rsidRDefault="00DA79E9" w:rsidP="00DA79E9">
      <w:r>
        <w:t>Answer: interaction designers</w:t>
      </w:r>
    </w:p>
    <w:p w:rsidR="00DA79E9" w:rsidRDefault="00DA79E9" w:rsidP="00DA79E9">
      <w:r>
        <w:t>usability engineers - people who focus on evaluating products, using usability methods and principles</w:t>
      </w:r>
    </w:p>
    <w:p w:rsidR="00DA79E9" w:rsidRDefault="00DA79E9" w:rsidP="00DA79E9">
      <w:r>
        <w:t>Answer: usability engineers</w:t>
      </w:r>
    </w:p>
    <w:p w:rsidR="00DA79E9" w:rsidRDefault="00DA79E9" w:rsidP="00DA79E9">
      <w:r>
        <w:t>web designers - people who develop and create the visual design of websites, such as layouts</w:t>
      </w:r>
    </w:p>
    <w:p w:rsidR="00DA79E9" w:rsidRDefault="00DA79E9" w:rsidP="00DA79E9">
      <w:r>
        <w:t>Answer: web designers</w:t>
      </w:r>
    </w:p>
    <w:p w:rsidR="00DA79E9" w:rsidRDefault="00DA79E9" w:rsidP="00DA79E9">
      <w:r>
        <w:t>information architects - people who come up with ideas of how to plan and structure interactive products</w:t>
      </w:r>
    </w:p>
    <w:p w:rsidR="00DA79E9" w:rsidRDefault="00DA79E9" w:rsidP="00DA79E9">
      <w:r>
        <w:t>Answer: information architects</w:t>
      </w:r>
    </w:p>
    <w:p w:rsidR="00DA79E9" w:rsidRDefault="00DA79E9" w:rsidP="00DA79E9">
      <w:r>
        <w:t>user experience designers (UX) - people who do all the above but who may also carry out field studies to inform the design of products</w:t>
      </w:r>
    </w:p>
    <w:p w:rsidR="00DA79E9" w:rsidRDefault="00DA79E9" w:rsidP="00DA79E9">
      <w:r>
        <w:t xml:space="preserve">Answer: user experience designers </w:t>
      </w:r>
    </w:p>
    <w:p w:rsidR="00DA79E9" w:rsidRDefault="00DA79E9" w:rsidP="00DA79E9">
      <w:r>
        <w:t>work on conversation analysis describe three basic rules: Rule 1: the current speaker chooses the next speaker by asking an opinion, question, or request</w:t>
      </w:r>
    </w:p>
    <w:p w:rsidR="00DA79E9" w:rsidRDefault="00DA79E9" w:rsidP="00DA79E9">
      <w:r>
        <w:t>Answer: rule 2: another person decides to start speaking  rule 3: the current speaker continues talking</w:t>
      </w:r>
    </w:p>
    <w:p w:rsidR="00DA79E9" w:rsidRDefault="00DA79E9" w:rsidP="00DA79E9">
      <w:r>
        <w:t>Which one of these is an appropriate measure to reduce the risk of RSI?</w:t>
      </w:r>
    </w:p>
    <w:p w:rsidR="00DA79E9" w:rsidRDefault="00DA79E9" w:rsidP="00DA79E9">
      <w:r>
        <w:t>Answer: taking regular breaks.</w:t>
      </w:r>
    </w:p>
    <w:p w:rsidR="00DA79E9" w:rsidRDefault="00DA79E9" w:rsidP="00DA79E9">
      <w:r>
        <w:lastRenderedPageBreak/>
        <w:t>The energy wasted by computers can be up to 10 % of an organisations energy bill. It can be reduced by having stand-by settings.</w:t>
      </w:r>
    </w:p>
    <w:p w:rsidR="00DA79E9" w:rsidRDefault="00DA79E9" w:rsidP="00DA79E9">
      <w:r>
        <w:t>Answer: true</w:t>
      </w:r>
    </w:p>
    <w:p w:rsidR="00DA79E9" w:rsidRDefault="00DA79E9" w:rsidP="00DA79E9">
      <w:r>
        <w:t>Which one of these statements abount HCI design is correct?</w:t>
      </w:r>
    </w:p>
    <w:p w:rsidR="00DA79E9" w:rsidRDefault="00DA79E9" w:rsidP="00DA79E9">
      <w:r>
        <w:t>Answer: bright yellow is particularly attention catching because the eye is sensitive to read and green frequencies.</w:t>
      </w:r>
    </w:p>
    <w:p w:rsidR="00DA79E9" w:rsidRDefault="00DA79E9" w:rsidP="00DA79E9">
      <w:r>
        <w:t>Which one of these is a good reason to include sounds in an HCI?</w:t>
      </w:r>
    </w:p>
    <w:p w:rsidR="00DA79E9" w:rsidRDefault="00DA79E9" w:rsidP="00DA79E9">
      <w:r>
        <w:t>Answer: users react more quickly to sounds than to visual signals.</w:t>
      </w:r>
    </w:p>
    <w:p w:rsidR="00DA79E9" w:rsidRDefault="00DA79E9" w:rsidP="00DA79E9">
      <w:r>
        <w:t>Which one of these statements about long and short term memories is correct?</w:t>
      </w:r>
    </w:p>
    <w:p w:rsidR="00DA79E9" w:rsidRDefault="00DA79E9" w:rsidP="00DA79E9">
      <w:r>
        <w:t>Answer: long term memory has a slower access time compared to short term memory. material is committed to long term memory by repetition.</w:t>
      </w:r>
    </w:p>
    <w:p w:rsidR="00DA79E9" w:rsidRDefault="00DA79E9" w:rsidP="00DA79E9">
      <w:r>
        <w:t>Competence in the use of computers is gained by practice.</w:t>
      </w:r>
    </w:p>
    <w:p w:rsidR="00DA79E9" w:rsidRDefault="00DA79E9" w:rsidP="00DA79E9">
      <w:r>
        <w:t>Answer: true</w:t>
      </w:r>
    </w:p>
    <w:p w:rsidR="00DA79E9" w:rsidRDefault="00DA79E9" w:rsidP="00DA79E9">
      <w:r>
        <w:t>A computer expert produces an in-house solution with an HCI which is very efficient in computer resources, based on command-lines. Which one of the following is most likely to be the result when the system is implemented?</w:t>
      </w:r>
    </w:p>
    <w:p w:rsidR="00DA79E9" w:rsidRDefault="00DA79E9" w:rsidP="00DA79E9">
      <w:r>
        <w:t>Answer: most staff will feel demoralised and will not want to use the system.</w:t>
      </w:r>
    </w:p>
    <w:p w:rsidR="00DA79E9" w:rsidRDefault="00DA79E9" w:rsidP="00DA79E9">
      <w:r>
        <w:t>Graphical User Interfaces are a problem in modern computers and make them run very slowly.</w:t>
      </w:r>
    </w:p>
    <w:p w:rsidR="00DA79E9" w:rsidRDefault="00DA79E9" w:rsidP="00DA79E9">
      <w:r>
        <w:t>Answer: false</w:t>
      </w:r>
    </w:p>
    <w:p w:rsidR="00DA79E9" w:rsidRDefault="00DA79E9" w:rsidP="00DA79E9">
      <w:r>
        <w:t>Which are the main evaluation approaches?</w:t>
      </w:r>
    </w:p>
    <w:p w:rsidR="00DA79E9" w:rsidRDefault="00DA79E9" w:rsidP="00DA79E9">
      <w:r>
        <w:t>Answer: all of the others - a. field studies b. usability testing   c. analytical evaluation</w:t>
      </w:r>
    </w:p>
    <w:p w:rsidR="00DA79E9" w:rsidRDefault="00DA79E9" w:rsidP="00DA79E9">
      <w:r>
        <w:t>Select the quantitative data:</w:t>
      </w:r>
    </w:p>
    <w:p w:rsidR="00DA79E9" w:rsidRDefault="00DA79E9" w:rsidP="00DA79E9">
      <w:r>
        <w:t>Answer: [2]:[1]number of software packages in project[2]the number of years experience the interviewees have</w:t>
      </w:r>
    </w:p>
    <w:p w:rsidR="00DA79E9" w:rsidRDefault="00DA79E9" w:rsidP="00DA79E9">
      <w:r>
        <w:t>____is designing interactive products to support the way people communicate and iteract in their everyday and working lives.</w:t>
      </w:r>
    </w:p>
    <w:p w:rsidR="00DA79E9" w:rsidRDefault="00DA79E9" w:rsidP="00DA79E9">
      <w:r>
        <w:t>Answer: interaction design</w:t>
      </w:r>
    </w:p>
    <w:p w:rsidR="00DA79E9" w:rsidRDefault="00DA79E9" w:rsidP="00DA79E9">
      <w:r>
        <w:t>When does the system make negative emotional responses from user?</w:t>
      </w:r>
    </w:p>
    <w:p w:rsidR="00DA79E9" w:rsidRDefault="00DA79E9" w:rsidP="00DA79E9">
      <w:r>
        <w:lastRenderedPageBreak/>
        <w:t>Answer: [3-all]:[1]when an application doesnt work properly.[2]when a system doesnt do what the user want to do[3]when a users expectations are not met</w:t>
      </w:r>
    </w:p>
    <w:p w:rsidR="00DA79E9" w:rsidRDefault="00DA79E9" w:rsidP="00DA79E9">
      <w:r>
        <w:t>____ is strategy that entails using more than one data gathering technique to tackle a goal or using more than one data analysis approach on the same set of data.</w:t>
      </w:r>
    </w:p>
    <w:p w:rsidR="00DA79E9" w:rsidRDefault="00DA79E9" w:rsidP="00DA79E9">
      <w:r>
        <w:t>Answer: triangulation</w:t>
      </w:r>
    </w:p>
    <w:p w:rsidR="00DA79E9" w:rsidRDefault="00DA79E9" w:rsidP="00DA79E9">
      <w:r>
        <w:t>____is data that is difficult to measure, count or express in numerical terms in a sensible fashion.</w:t>
      </w:r>
    </w:p>
    <w:p w:rsidR="00DA79E9" w:rsidRDefault="00DA79E9" w:rsidP="00DA79E9">
      <w:r>
        <w:t>Answer: qualitative data</w:t>
      </w:r>
    </w:p>
    <w:p w:rsidR="00DA79E9" w:rsidRDefault="00DA79E9" w:rsidP="00DA79E9">
      <w:r>
        <w:t>The use of to facilitate the flow of talk and help overcome conversational breakdowns.</w:t>
      </w:r>
    </w:p>
    <w:p w:rsidR="00DA79E9" w:rsidRDefault="00DA79E9" w:rsidP="00DA79E9">
      <w:r>
        <w:t>Answer: conversational mechanisms</w:t>
      </w:r>
    </w:p>
    <w:p w:rsidR="00DA79E9" w:rsidRDefault="00DA79E9" w:rsidP="00DA79E9">
      <w:r>
        <w:t>Ecological validity concerns how the environment in which an evaluation is conducted influences or even distorts the results.</w:t>
      </w:r>
    </w:p>
    <w:p w:rsidR="00DA79E9" w:rsidRDefault="00DA79E9" w:rsidP="00DA79E9">
      <w:r>
        <w:t>Answer: ecological validity</w:t>
      </w:r>
    </w:p>
    <w:p w:rsidR="00DA79E9" w:rsidRDefault="00DA79E9" w:rsidP="00DA79E9">
      <w:r>
        <w:t>A_______ is high-level description of how a system is organized and operates.</w:t>
      </w:r>
    </w:p>
    <w:p w:rsidR="00DA79E9" w:rsidRDefault="00DA79E9" w:rsidP="00DA79E9">
      <w:r>
        <w:t>Answer: conceptual model</w:t>
      </w:r>
    </w:p>
    <w:p w:rsidR="00DA79E9" w:rsidRDefault="00DA79E9" w:rsidP="00DA79E9">
      <w:r>
        <w:t>Select data gathering technique that is not often used in requirements activity:</w:t>
      </w:r>
    </w:p>
    <w:p w:rsidR="00DA79E9" w:rsidRDefault="00DA79E9" w:rsidP="00DA79E9">
      <w:r>
        <w:t>Answer: conceptual model</w:t>
      </w:r>
    </w:p>
    <w:p w:rsidR="00DA79E9" w:rsidRDefault="00DA79E9" w:rsidP="00DA79E9">
      <w:r>
        <w:t>Select data gathering technique that is not often used in requirements activity:</w:t>
      </w:r>
    </w:p>
    <w:p w:rsidR="00DA79E9" w:rsidRDefault="00DA79E9" w:rsidP="00DA79E9">
      <w:r>
        <w:t>Answer: indirect observation</w:t>
      </w:r>
    </w:p>
    <w:p w:rsidR="00DA79E9" w:rsidRDefault="00DA79E9" w:rsidP="00DA79E9">
      <w:r>
        <w:t>Which type of external cognition is used in case of using pen and paper to solve a math problem?</w:t>
      </w:r>
    </w:p>
    <w:p w:rsidR="00DA79E9" w:rsidRDefault="00DA79E9" w:rsidP="00DA79E9">
      <w:r>
        <w:t>Answer: computational offloading</w:t>
      </w:r>
    </w:p>
    <w:p w:rsidR="00DA79E9" w:rsidRDefault="00DA79E9" w:rsidP="00DA79E9">
      <w:r>
        <w:t>Select the last step in Interaction Design</w:t>
      </w:r>
    </w:p>
    <w:p w:rsidR="00DA79E9" w:rsidRDefault="00DA79E9" w:rsidP="00DA79E9">
      <w:r>
        <w:t>Answer: evaluating designs</w:t>
      </w:r>
    </w:p>
    <w:p w:rsidR="00DA79E9" w:rsidRDefault="00DA79E9" w:rsidP="00DA79E9">
      <w:r>
        <w:t>Where is the usability testing conducted?</w:t>
      </w:r>
    </w:p>
    <w:p w:rsidR="00DA79E9" w:rsidRDefault="00DA79E9" w:rsidP="00DA79E9">
      <w:r>
        <w:t>Answer: controlled environment [3-all]:[1]intemet[2]laboratory[3]natural environments</w:t>
      </w:r>
    </w:p>
    <w:p w:rsidR="00DA79E9" w:rsidRDefault="00DA79E9" w:rsidP="00DA79E9">
      <w:r>
        <w:t>In analytical evaluation, two categories of evaluation methods are considered:_________and_________.</w:t>
      </w:r>
    </w:p>
    <w:p w:rsidR="00DA79E9" w:rsidRDefault="00DA79E9" w:rsidP="00DA79E9">
      <w:r>
        <w:t>Answer: [2]:[1]heuristic evaluation [2]walkthroughs</w:t>
      </w:r>
    </w:p>
    <w:p w:rsidR="00DA79E9" w:rsidRDefault="00DA79E9" w:rsidP="00DA79E9">
      <w:r>
        <w:t>Why do the users have negative emotions with system?</w:t>
      </w:r>
    </w:p>
    <w:p w:rsidR="00DA79E9" w:rsidRDefault="00DA79E9" w:rsidP="00DA79E9">
      <w:r>
        <w:lastRenderedPageBreak/>
        <w:t>Answer: [3-all]:[1]an application does not work propertyor crashes [2]a user’s expectations are not met [3]a system does not provide sufficient information to let the user know what to do</w:t>
      </w:r>
    </w:p>
    <w:p w:rsidR="00DA79E9" w:rsidRDefault="00DA79E9" w:rsidP="00DA79E9">
      <w:r>
        <w:t>Cognitive walkthroughs involve simulating a users problem-solving process at each step in the human-computer dialog, checking to see if the user s goals and memory for actions can be assumed to lead to the next action.</w:t>
      </w:r>
    </w:p>
    <w:p w:rsidR="00DA79E9" w:rsidRDefault="00DA79E9" w:rsidP="00DA79E9">
      <w:r>
        <w:t>Answer: cognitive walkthroughs</w:t>
      </w:r>
    </w:p>
    <w:p w:rsidR="00DA79E9" w:rsidRDefault="00DA79E9" w:rsidP="00DA79E9">
      <w:r>
        <w:t>Low-fidelity prototype is one that does not look very much like the final product. It usually uses materials that are very different from the intended final version.</w:t>
      </w:r>
    </w:p>
    <w:p w:rsidR="00DA79E9" w:rsidRDefault="00DA79E9" w:rsidP="00DA79E9">
      <w:r>
        <w:t>Answer: low-fidelity prototype</w:t>
      </w:r>
    </w:p>
    <w:p w:rsidR="00DA79E9" w:rsidRDefault="00DA79E9" w:rsidP="00DA79E9">
      <w:r>
        <w:t>What is "proxy-user"?</w:t>
      </w:r>
    </w:p>
    <w:p w:rsidR="00DA79E9" w:rsidRDefault="00DA79E9" w:rsidP="00DA79E9">
      <w:r>
        <w:t>Answer: people who role-played as users when eliciting requirements</w:t>
      </w:r>
    </w:p>
    <w:p w:rsidR="00DA79E9" w:rsidRDefault="00DA79E9" w:rsidP="00DA79E9">
      <w:r>
        <w:t>Which is not usability goals? user experience</w:t>
      </w:r>
    </w:p>
    <w:p w:rsidR="00DA79E9" w:rsidRDefault="00DA79E9" w:rsidP="00DA79E9">
      <w:r>
        <w:t>Answer: user experience</w:t>
      </w:r>
    </w:p>
    <w:p w:rsidR="00DA79E9" w:rsidRDefault="00DA79E9" w:rsidP="00DA79E9">
      <w:r>
        <w:t>Which is not a stage in heuristic evaluation?  Improvement stage</w:t>
      </w:r>
    </w:p>
    <w:p w:rsidR="00DA79E9" w:rsidRDefault="00DA79E9" w:rsidP="00DA79E9">
      <w:r>
        <w:t>Answer: improvement stage</w:t>
      </w:r>
    </w:p>
    <w:p w:rsidR="00DA79E9" w:rsidRDefault="00DA79E9" w:rsidP="00DA79E9">
      <w:r>
        <w:t>Can be read at any place and any time is a benefit of_______communication.  Asynchronous</w:t>
      </w:r>
    </w:p>
    <w:p w:rsidR="00DA79E9" w:rsidRDefault="00DA79E9" w:rsidP="00DA79E9">
      <w:r>
        <w:t>Answer: asynchronous</w:t>
      </w:r>
    </w:p>
    <w:p w:rsidR="00DA79E9" w:rsidRDefault="00DA79E9" w:rsidP="00DA79E9">
      <w:r>
        <w:t>The best way to ensure that development continues to take users activities into account is to involve _______ throughout development.  real users</w:t>
      </w:r>
    </w:p>
    <w:p w:rsidR="00DA79E9" w:rsidRDefault="00DA79E9" w:rsidP="00DA79E9">
      <w:r>
        <w:t>Answer: real users</w:t>
      </w:r>
    </w:p>
    <w:p w:rsidR="00DA79E9" w:rsidRDefault="00DA79E9" w:rsidP="00DA79E9">
      <w:r>
        <w:t>Environmental requirements refer to the circumstances in which the interactive product will be expected to operate.  Environmental requirements</w:t>
      </w:r>
    </w:p>
    <w:p w:rsidR="00DA79E9" w:rsidRDefault="00DA79E9" w:rsidP="00DA79E9">
      <w:r>
        <w:t>Answer: environmental requirements</w:t>
      </w:r>
    </w:p>
    <w:p w:rsidR="00DA79E9" w:rsidRDefault="00DA79E9" w:rsidP="00DA79E9">
      <w:r>
        <w:t>Which design principle refers to designing interfaces to have similar operations and use similar elements for archieving similar tasks?  Consistency</w:t>
      </w:r>
    </w:p>
    <w:p w:rsidR="00DA79E9" w:rsidRDefault="00DA79E9" w:rsidP="00DA79E9">
      <w:r>
        <w:t>Answer: consistency</w:t>
      </w:r>
    </w:p>
    <w:p w:rsidR="00DA79E9" w:rsidRDefault="00DA79E9" w:rsidP="00DA79E9">
      <w:r>
        <w:t>Select the practical issues in DECIDE framework  [2]:[1]How to involve appropriate users[2]Schedule and budget constraints</w:t>
      </w:r>
    </w:p>
    <w:p w:rsidR="00DA79E9" w:rsidRDefault="00DA79E9" w:rsidP="00DA79E9">
      <w:r>
        <w:t>Answer: [2]:[1]how to involve appropriate users[2]schedule and budget constraints</w:t>
      </w:r>
    </w:p>
    <w:p w:rsidR="00DA79E9" w:rsidRDefault="00DA79E9" w:rsidP="00DA79E9">
      <w:r>
        <w:lastRenderedPageBreak/>
        <w:t>In evaluation, participants haven not the right to:  public the information of evaluation to outside</w:t>
      </w:r>
    </w:p>
    <w:p w:rsidR="00DA79E9" w:rsidRDefault="00DA79E9" w:rsidP="00DA79E9">
      <w:r>
        <w:t>Answer: public the information of evaluation to outside</w:t>
      </w:r>
    </w:p>
    <w:p w:rsidR="00DA79E9" w:rsidRDefault="00DA79E9" w:rsidP="00DA79E9">
      <w:r>
        <w:t>Fitts law predicts the time it takes to reach a target using pointing device.  Fitts law</w:t>
      </w:r>
    </w:p>
    <w:p w:rsidR="00DA79E9" w:rsidRDefault="00DA79E9" w:rsidP="00DA79E9">
      <w:r>
        <w:t>Answer: fitts law</w:t>
      </w:r>
    </w:p>
    <w:p w:rsidR="00DA79E9" w:rsidRDefault="00DA79E9" w:rsidP="00DA79E9">
      <w:r>
        <w:t>When was the phrase "natural computing" coined by Stephen Pinker? answer:1997</w:t>
      </w:r>
    </w:p>
    <w:p w:rsidR="00DA79E9" w:rsidRDefault="00DA79E9" w:rsidP="00DA79E9">
      <w:r>
        <w:t>Answer: 1997</w:t>
      </w:r>
    </w:p>
    <w:p w:rsidR="00DA79E9" w:rsidRDefault="00DA79E9" w:rsidP="00DA79E9">
      <w:r>
        <w:t>All of the following are principles of Natural Computing except?  Understanding human learning</w:t>
      </w:r>
    </w:p>
    <w:p w:rsidR="00DA79E9" w:rsidRDefault="00DA79E9" w:rsidP="00DA79E9">
      <w:r>
        <w:t>Answer: understanding human learning</w:t>
      </w:r>
    </w:p>
    <w:p w:rsidR="00DA79E9" w:rsidRDefault="00DA79E9" w:rsidP="00DA79E9">
      <w:r>
        <w:t>Which of the following statements are true?  answer:The cogonitive walkthrough is conducted by members of the design team.</w:t>
      </w:r>
    </w:p>
    <w:p w:rsidR="00DA79E9" w:rsidRDefault="00DA79E9" w:rsidP="00DA79E9">
      <w:r>
        <w:t>Answer: the cogonitive walkthrough is conducted by members of the design team.</w:t>
      </w:r>
    </w:p>
    <w:p w:rsidR="00DA79E9" w:rsidRDefault="00DA79E9" w:rsidP="00DA79E9">
      <w:r>
        <w:t>Select incorrect guideline of data gathering for requirements:</w:t>
      </w:r>
    </w:p>
    <w:p w:rsidR="00DA79E9" w:rsidRDefault="00DA79E9" w:rsidP="00DA79E9">
      <w:r>
        <w:t>Answer: use a combination of data gathering techniques</w:t>
      </w:r>
    </w:p>
    <w:p w:rsidR="00DA79E9" w:rsidRDefault="00DA79E9" w:rsidP="00DA79E9">
      <w:r>
        <w:t>What is the central activity in Star lifecycle model?</w:t>
      </w:r>
    </w:p>
    <w:p w:rsidR="00DA79E9" w:rsidRDefault="00DA79E9" w:rsidP="00DA79E9">
      <w:r>
        <w:t>Answer: evaluation</w:t>
      </w:r>
    </w:p>
    <w:p w:rsidR="00DA79E9" w:rsidRDefault="00DA79E9" w:rsidP="00DA79E9">
      <w:r>
        <w:t>Formative evaluation usually occurs after the product has been completed.  False</w:t>
      </w:r>
    </w:p>
    <w:p w:rsidR="00DA79E9" w:rsidRDefault="00DA79E9" w:rsidP="00DA79E9">
      <w:r>
        <w:t>Answer: false</w:t>
      </w:r>
    </w:p>
    <w:p w:rsidR="00DA79E9" w:rsidRDefault="00DA79E9" w:rsidP="00DA79E9">
      <w:r>
        <w:t>Summative evaluation usually occurs after the product has been completed.</w:t>
      </w:r>
    </w:p>
    <w:p w:rsidR="00DA79E9" w:rsidRDefault="00DA79E9" w:rsidP="00DA79E9">
      <w:r>
        <w:t>Answer: true</w:t>
      </w:r>
    </w:p>
    <w:p w:rsidR="00DA79E9" w:rsidRDefault="00DA79E9" w:rsidP="00DA79E9">
      <w:r>
        <w:t>Think-aloud protocols produce only quantitative data.  FALSE</w:t>
      </w:r>
    </w:p>
    <w:p w:rsidR="00DA79E9" w:rsidRDefault="00DA79E9" w:rsidP="00DA79E9">
      <w:r>
        <w:t>Answer: false</w:t>
      </w:r>
    </w:p>
    <w:p w:rsidR="00DA79E9" w:rsidRDefault="00DA79E9" w:rsidP="00DA79E9">
      <w:r>
        <w:t>Which of the following statements about Prototype is not true?  The best prototype is a high fidelity prototype</w:t>
      </w:r>
    </w:p>
    <w:p w:rsidR="00DA79E9" w:rsidRDefault="00DA79E9" w:rsidP="00DA79E9">
      <w:r>
        <w:t>Answer: the best prototype is a high fidelity prototype</w:t>
      </w:r>
    </w:p>
    <w:p w:rsidR="00DA79E9" w:rsidRDefault="00DA79E9" w:rsidP="00DA79E9">
      <w:r>
        <w:t>In vertical prototyping only a small subset of the systems functionality is tested.   TRUE</w:t>
      </w:r>
    </w:p>
    <w:p w:rsidR="00DA79E9" w:rsidRDefault="00DA79E9" w:rsidP="00DA79E9">
      <w:r>
        <w:t>Answer: true</w:t>
      </w:r>
    </w:p>
    <w:p w:rsidR="00DA79E9" w:rsidRDefault="00DA79E9" w:rsidP="00DA79E9">
      <w:r>
        <w:lastRenderedPageBreak/>
        <w:t>Prototypes elicit information about the general "look and feel" of a system   TRUE</w:t>
      </w:r>
    </w:p>
    <w:p w:rsidR="00DA79E9" w:rsidRDefault="00DA79E9" w:rsidP="00DA79E9">
      <w:r>
        <w:t>Answer: true</w:t>
      </w:r>
    </w:p>
    <w:p w:rsidR="00DA79E9" w:rsidRDefault="00DA79E9" w:rsidP="00DA79E9">
      <w:r>
        <w:t>Limited functionality prototyping supports formative evaluation.  TRUE</w:t>
      </w:r>
    </w:p>
    <w:p w:rsidR="00DA79E9" w:rsidRDefault="00DA79E9" w:rsidP="00DA79E9">
      <w:r>
        <w:t>Answer: true</w:t>
      </w:r>
    </w:p>
    <w:p w:rsidR="00DA79E9" w:rsidRDefault="00DA79E9" w:rsidP="00DA79E9">
      <w:r>
        <w:t>The ticket machine is badly designed because</w:t>
      </w:r>
    </w:p>
    <w:p w:rsidR="00DA79E9" w:rsidRDefault="00DA79E9" w:rsidP="00DA79E9">
      <w:r>
        <w:t>Answer: the designers have not designed the ticket machine for normal members of the public;the designers designed the ticket machine for themselves</w:t>
      </w:r>
    </w:p>
    <w:p w:rsidR="00DA79E9" w:rsidRDefault="00DA79E9" w:rsidP="00DA79E9">
      <w:r>
        <w:t>Which is not a type of prototype?</w:t>
      </w:r>
    </w:p>
    <w:p w:rsidR="00DA79E9" w:rsidRDefault="00DA79E9" w:rsidP="00DA79E9">
      <w:r>
        <w:t>Answer: Half prototype</w:t>
      </w:r>
    </w:p>
    <w:p w:rsidR="00DA79E9" w:rsidRDefault="00DA79E9" w:rsidP="00DA79E9">
      <w:r>
        <w:t>Which of the following statements belong to Visibility of system status rule developed by Nielsen?</w:t>
      </w:r>
    </w:p>
    <w:p w:rsidR="00DA79E9" w:rsidRDefault="00DA79E9" w:rsidP="00DA79E9">
      <w:r>
        <w:t>Answer: The system should always keep users informed about what is going on, through appropriate feedback within reasonable time.</w:t>
      </w:r>
    </w:p>
    <w:p w:rsidR="00DA79E9" w:rsidRDefault="00DA79E9" w:rsidP="00DA79E9">
      <w:r>
        <w:t>Match between system and the real world</w:t>
      </w:r>
    </w:p>
    <w:p w:rsidR="00DA79E9" w:rsidRDefault="00DA79E9" w:rsidP="00DA79E9">
      <w:r>
        <w:t>Answer: The system should speak the users language, with words, phrases and concepts familiar to the user, rather than system-oriented terms. Follow real-world conventions, making information appear in a natural and logical order.</w:t>
      </w:r>
    </w:p>
    <w:p w:rsidR="00DA79E9" w:rsidRDefault="00DA79E9" w:rsidP="00DA79E9">
      <w:r>
        <w:t>User control and freedom</w:t>
      </w:r>
    </w:p>
    <w:p w:rsidR="00DA79E9" w:rsidRDefault="00DA79E9" w:rsidP="00DA79E9">
      <w:r>
        <w:t xml:space="preserve">Answer: Users often choose system functions by mistake and will need a clearly marked "emergency exit" to leave the unwanted state without having to go through an extended dialogue. Support undo and redo. </w:t>
      </w:r>
    </w:p>
    <w:p w:rsidR="00DA79E9" w:rsidRDefault="00DA79E9" w:rsidP="00DA79E9">
      <w:r>
        <w:t>Consistency and standards</w:t>
      </w:r>
    </w:p>
    <w:p w:rsidR="00DA79E9" w:rsidRDefault="00DA79E9" w:rsidP="00DA79E9">
      <w:r>
        <w:t>Answer: Users should not have to wonder whether different words, situations, or actions mean the same thing. Follow platform conventions.</w:t>
      </w:r>
    </w:p>
    <w:p w:rsidR="00DA79E9" w:rsidRDefault="00DA79E9" w:rsidP="00DA79E9">
      <w:r>
        <w:t>Error prevention</w:t>
      </w:r>
    </w:p>
    <w:p w:rsidR="00DA79E9" w:rsidRDefault="00DA79E9" w:rsidP="00DA79E9">
      <w:r>
        <w:t>Answer: Even better than good error messages is a careful design which prevents a problem from occurring in the first place. Either eliminate error-prone conditions or check for them and present users with a confirmation option before they commit to the action.</w:t>
      </w:r>
    </w:p>
    <w:p w:rsidR="00DA79E9" w:rsidRDefault="00DA79E9" w:rsidP="00DA79E9">
      <w:r>
        <w:t>Recognition rather than recall</w:t>
      </w:r>
    </w:p>
    <w:p w:rsidR="00DA79E9" w:rsidRDefault="00DA79E9" w:rsidP="00DA79E9">
      <w:r>
        <w:lastRenderedPageBreak/>
        <w:t>Answer: Minimize the user is memory load by making objects, actions, and options visible. The user should not have to remember information from one part of the dialogue to another. Instructions for use of the system should be visible or easily retrievable whenever appropriate.</w:t>
      </w:r>
    </w:p>
    <w:p w:rsidR="00DA79E9" w:rsidRDefault="00DA79E9" w:rsidP="00DA79E9">
      <w:r>
        <w:t>Flexibility and efficiency of use</w:t>
      </w:r>
    </w:p>
    <w:p w:rsidR="00DA79E9" w:rsidRDefault="00DA79E9" w:rsidP="00DA79E9">
      <w:r>
        <w:t>Answer: Accelerators -- unseen by the novice user -- may often speed up the interaction for the expert user such that the system can cater to both inexperienced and experienced users. Allow users to tailor frequent actions.</w:t>
      </w:r>
    </w:p>
    <w:p w:rsidR="00DA79E9" w:rsidRDefault="00DA79E9" w:rsidP="00DA79E9">
      <w:r>
        <w:t>Aesthetic and minimalist design</w:t>
      </w:r>
    </w:p>
    <w:p w:rsidR="00DA79E9" w:rsidRDefault="00DA79E9" w:rsidP="00DA79E9">
      <w:r>
        <w:t>Answer: Dialogues should not contain information which is irrelevant or rarely needed. Every extra unit of information in a dialogue competes with the relevant units of information and diminishes their relative visibility.</w:t>
      </w:r>
    </w:p>
    <w:p w:rsidR="00DA79E9" w:rsidRDefault="00DA79E9" w:rsidP="00DA79E9">
      <w:r>
        <w:t>Help users recognize, diagnose, and recover from errors</w:t>
      </w:r>
    </w:p>
    <w:p w:rsidR="00DA79E9" w:rsidRDefault="00DA79E9" w:rsidP="00DA79E9">
      <w:r>
        <w:t>Answer: Error messages should be expressed in plain language (no codes), precisely indicate the problem, and constructively suggest a solution.</w:t>
      </w:r>
    </w:p>
    <w:p w:rsidR="00DA79E9" w:rsidRDefault="00DA79E9" w:rsidP="00DA79E9">
      <w:r>
        <w:t>Which of the following statements is not true?</w:t>
      </w:r>
    </w:p>
    <w:p w:rsidR="00DA79E9" w:rsidRDefault="00DA79E9" w:rsidP="00DA79E9">
      <w:r>
        <w:t>Answer: An accessible system design ensures that system funrtions can be accessed by users with disabilities or in extreme working circumstances</w:t>
      </w:r>
    </w:p>
    <w:p w:rsidR="00DA79E9" w:rsidRDefault="00DA79E9" w:rsidP="00DA79E9">
      <w:r>
        <w:t>Requirement gathering describes</w:t>
      </w:r>
    </w:p>
    <w:p w:rsidR="00DA79E9" w:rsidRDefault="00DA79E9" w:rsidP="00DA79E9">
      <w:r>
        <w:t>Answer: All of the others(What the proposed system should do,How system should do it,What system should look like)</w:t>
      </w:r>
    </w:p>
    <w:p w:rsidR="00DA79E9" w:rsidRDefault="00DA79E9" w:rsidP="00DA79E9">
      <w:r>
        <w:t>Three main data gathering methods</w:t>
      </w:r>
    </w:p>
    <w:p w:rsidR="00DA79E9" w:rsidRDefault="00DA79E9" w:rsidP="00DA79E9">
      <w:r>
        <w:t>Answer: interviews, questionnaires, observation</w:t>
      </w:r>
    </w:p>
    <w:p w:rsidR="00DA79E9" w:rsidRDefault="00DA79E9" w:rsidP="00DA79E9">
      <w:r>
        <w:t>Four key issues of data gathering</w:t>
      </w:r>
    </w:p>
    <w:p w:rsidR="00DA79E9" w:rsidRDefault="00DA79E9" w:rsidP="00DA79E9">
      <w:r>
        <w:t>Answer: goals, triangulation, participant relationship, pilot</w:t>
      </w:r>
    </w:p>
    <w:p w:rsidR="00DA79E9" w:rsidRDefault="00DA79E9" w:rsidP="00DA79E9">
      <w:r>
        <w:t>Which of the following statements are true?</w:t>
      </w:r>
    </w:p>
    <w:p w:rsidR="00DA79E9" w:rsidRDefault="00DA79E9" w:rsidP="00DA79E9">
      <w:r>
        <w:t>Answer: All of the others(One of the reasons...,Information processing...,Information processing...)</w:t>
      </w:r>
    </w:p>
    <w:p w:rsidR="00DA79E9" w:rsidRDefault="00DA79E9" w:rsidP="00DA79E9">
      <w:r>
        <w:t>Help and documentation</w:t>
      </w:r>
    </w:p>
    <w:p w:rsidR="00DA79E9" w:rsidRDefault="00DA79E9" w:rsidP="00DA79E9">
      <w:r>
        <w:t>Answer: Even though it is better if the system can be used without documentation, it may be necessary to provide help and documentation. Any such information should be easy to search, focused on the user is task, list concrete steps to be carried out, and not b</w:t>
      </w:r>
    </w:p>
    <w:p w:rsidR="00DA79E9" w:rsidRDefault="00DA79E9" w:rsidP="00DA79E9">
      <w:r>
        <w:lastRenderedPageBreak/>
        <w:t>What does HTA involve?</w:t>
      </w:r>
    </w:p>
    <w:p w:rsidR="00DA79E9" w:rsidRDefault="00DA79E9" w:rsidP="00DA79E9">
      <w:r>
        <w:t>Answer: Identify the goals that users want to achieve,Repeat the decomposition until you reach the level of actions,Break down (decamposing) goals into tasks, further decampDsing into sub-tasks.</w:t>
      </w:r>
    </w:p>
    <w:p w:rsidR="00DA79E9" w:rsidRDefault="00DA79E9" w:rsidP="00DA79E9">
      <w:r>
        <w:t>Which of the following does not belong to the goals of HCI?</w:t>
      </w:r>
    </w:p>
    <w:p w:rsidR="00DA79E9" w:rsidRDefault="00DA79E9" w:rsidP="00DA79E9">
      <w:r>
        <w:t>Answer: It is goal is reduce development cost</w:t>
      </w:r>
    </w:p>
    <w:p w:rsidR="00DA79E9" w:rsidRDefault="00DA79E9" w:rsidP="00DA79E9">
      <w:r>
        <w:t>If technology is hidden, users do not have to understand how a system works in order to understand what it does</w:t>
      </w:r>
    </w:p>
    <w:p w:rsidR="00DA79E9" w:rsidRDefault="00DA79E9" w:rsidP="00DA79E9">
      <w:r>
        <w:t>Answer: TRUE</w:t>
      </w:r>
    </w:p>
    <w:p w:rsidR="00DA79E9" w:rsidRDefault="00DA79E9" w:rsidP="00DA79E9">
      <w:r>
        <w:t>Which of the following statements about working memory is not true?</w:t>
      </w:r>
    </w:p>
    <w:p w:rsidR="00DA79E9" w:rsidRDefault="00DA79E9" w:rsidP="00DA79E9">
      <w:r>
        <w:t>Answer: Short-term memory has a decay time of 10-20 minutes</w:t>
      </w:r>
    </w:p>
    <w:p w:rsidR="00DA79E9" w:rsidRDefault="00DA79E9" w:rsidP="00DA79E9">
      <w:r>
        <w:t>Which design concept refers to determining ways of restricting the kinds of user interaction that can take place at a given moment?</w:t>
      </w:r>
    </w:p>
    <w:p w:rsidR="00DA79E9" w:rsidRDefault="00DA79E9" w:rsidP="00DA79E9">
      <w:r>
        <w:t xml:space="preserve">answer:Constraints </w:t>
      </w:r>
    </w:p>
    <w:p w:rsidR="00DA79E9" w:rsidRDefault="00DA79E9" w:rsidP="00DA79E9">
      <w:r>
        <w:t>Who have responsibility in the design of all the interactive aspects of a product?</w:t>
      </w:r>
    </w:p>
    <w:p w:rsidR="00DA79E9" w:rsidRDefault="00DA79E9" w:rsidP="00DA79E9">
      <w:r>
        <w:t>answer: Interactive designers</w:t>
      </w:r>
    </w:p>
    <w:p w:rsidR="00DA79E9" w:rsidRDefault="00DA79E9" w:rsidP="00DA79E9">
      <w:r>
        <w:t>How do you optimize the users' interactions to support and extend the users?activities in effective, useful and usable ways?</w:t>
      </w:r>
    </w:p>
    <w:p w:rsidR="00DA79E9" w:rsidRDefault="00DA79E9" w:rsidP="00DA79E9">
      <w:r>
        <w:t xml:space="preserve">answer: [2]:[1]Using intuition and hope for the best [2]Understanding of the users </w:t>
      </w:r>
    </w:p>
    <w:p w:rsidR="00DA79E9" w:rsidRDefault="00DA79E9" w:rsidP="00DA79E9">
      <w:r>
        <w:t>We can ___________</w:t>
      </w:r>
    </w:p>
    <w:p w:rsidR="00DA79E9" w:rsidRDefault="00DA79E9" w:rsidP="00DA79E9">
      <w:r>
        <w:t>answer:design for a user experience</w:t>
      </w:r>
    </w:p>
    <w:p w:rsidR="00DA79E9" w:rsidRDefault="00DA79E9" w:rsidP="00DA79E9">
      <w:r>
        <w:t>What matters should be considered when designing usable interactive products?</w:t>
      </w:r>
    </w:p>
    <w:p w:rsidR="00DA79E9" w:rsidRDefault="00DA79E9" w:rsidP="00DA79E9">
      <w:r>
        <w:t>answer:[3all]:[1] Who is going to be using them. [2] How they are going to be used. [3]Where they are going to be used.</w:t>
      </w:r>
    </w:p>
    <w:p w:rsidR="00DA79E9" w:rsidRDefault="00DA79E9" w:rsidP="00DA79E9">
      <w:r>
        <w:t>Select correct answer</w:t>
      </w:r>
    </w:p>
    <w:p w:rsidR="00DA79E9" w:rsidRDefault="00DA79E9" w:rsidP="00DA79E9">
      <w:r>
        <w:t>answer:Interaction Design is wider than HCI</w:t>
      </w:r>
    </w:p>
    <w:p w:rsidR="00DA79E9" w:rsidRDefault="00DA79E9" w:rsidP="00DA79E9">
      <w:r>
        <w:t>HCI  is acronym of  _________.</w:t>
      </w:r>
    </w:p>
    <w:p w:rsidR="00DA79E9" w:rsidRDefault="00DA79E9" w:rsidP="00DA79E9">
      <w:r>
        <w:t xml:space="preserve">answer:Human Computer Interaction </w:t>
      </w:r>
    </w:p>
    <w:p w:rsidR="00DA79E9" w:rsidRDefault="00DA79E9" w:rsidP="00DA79E9">
      <w:r>
        <w:lastRenderedPageBreak/>
        <w:t>Select correct order of activities in process of interaction design:</w:t>
      </w:r>
    </w:p>
    <w:p w:rsidR="00DA79E9" w:rsidRDefault="00DA79E9" w:rsidP="00DA79E9">
      <w:r>
        <w:t>1.Developing alternative designs that meet uses' requirements.</w:t>
      </w:r>
    </w:p>
    <w:p w:rsidR="00DA79E9" w:rsidRDefault="00DA79E9" w:rsidP="00DA79E9">
      <w:r>
        <w:t>2. Identifying needs and establishing requirements for the user experience.</w:t>
      </w:r>
    </w:p>
    <w:p w:rsidR="00DA79E9" w:rsidRDefault="00DA79E9" w:rsidP="00DA79E9">
      <w:r>
        <w:t>3. Building interactive versions of the designs.</w:t>
      </w:r>
    </w:p>
    <w:p w:rsidR="00DA79E9" w:rsidRDefault="00DA79E9" w:rsidP="00DA79E9">
      <w:r>
        <w:t>4. Evaluating what is being built</w:t>
      </w:r>
    </w:p>
    <w:p w:rsidR="00DA79E9" w:rsidRDefault="00DA79E9" w:rsidP="00DA79E9">
      <w:r>
        <w:t xml:space="preserve">answer: 2-1-3-4 :[4]:[1]Identifying [2]Developing [3]Building [4]Evaluating </w:t>
      </w:r>
    </w:p>
    <w:p w:rsidR="00DA79E9" w:rsidRDefault="00DA79E9" w:rsidP="00DA79E9">
      <w:r>
        <w:t>Interaction design is a process for designing interactive _______ to support the way people communicate and interact in their everyday and working lives.</w:t>
      </w:r>
    </w:p>
    <w:p w:rsidR="00DA79E9" w:rsidRDefault="00DA79E9" w:rsidP="00DA79E9">
      <w:r>
        <w:t xml:space="preserve">answer:products </w:t>
      </w:r>
    </w:p>
    <w:p w:rsidR="00DA79E9" w:rsidRDefault="00DA79E9" w:rsidP="00DA79E9">
      <w:r>
        <w:t>Design principles are used by interaction designers to aid their thinking when designing for the user experience.</w:t>
      </w:r>
    </w:p>
    <w:p w:rsidR="00DA79E9" w:rsidRDefault="00DA79E9" w:rsidP="00DA79E9">
      <w:r>
        <w:t>answer:True</w:t>
      </w:r>
    </w:p>
    <w:p w:rsidR="00DA79E9" w:rsidRDefault="00DA79E9" w:rsidP="00DA79E9">
      <w:r>
        <w:t>Conceptual model is a high-level description of how a system is organized and operates.</w:t>
      </w:r>
    </w:p>
    <w:p w:rsidR="00DA79E9" w:rsidRDefault="00DA79E9" w:rsidP="00DA79E9">
      <w:r>
        <w:t>answer:Conceptual model</w:t>
      </w:r>
    </w:p>
    <w:p w:rsidR="00DA79E9" w:rsidRDefault="00DA79E9" w:rsidP="00DA79E9">
      <w:r>
        <w:t>How many fundamental types of interaction?</w:t>
      </w:r>
    </w:p>
    <w:p w:rsidR="00DA79E9" w:rsidRDefault="00DA79E9" w:rsidP="00DA79E9">
      <w:r>
        <w:t xml:space="preserve">answer:4 [4]:[1]Instructing[2]Conversing[3]Manipulating[4]Exploring </w:t>
      </w:r>
    </w:p>
    <w:p w:rsidR="00DA79E9" w:rsidRDefault="00DA79E9" w:rsidP="00DA79E9">
      <w:r>
        <w:t>Which mode of interaction involves users moving through virtual or physical environments?</w:t>
      </w:r>
    </w:p>
    <w:p w:rsidR="00DA79E9" w:rsidRDefault="00DA79E9" w:rsidP="00DA79E9">
      <w:r>
        <w:t>answer:Exploring</w:t>
      </w:r>
    </w:p>
    <w:p w:rsidR="00DA79E9" w:rsidRDefault="00DA79E9" w:rsidP="00DA79E9">
      <w:r>
        <w:t>After understanding of the problem space, the next step in design process is_______.</w:t>
      </w:r>
    </w:p>
    <w:p w:rsidR="00DA79E9" w:rsidRDefault="00DA79E9" w:rsidP="00DA79E9">
      <w:r>
        <w:t>answer:Develop a conceptual model</w:t>
      </w:r>
    </w:p>
    <w:p w:rsidR="00DA79E9" w:rsidRDefault="00DA79E9" w:rsidP="00DA79E9">
      <w:r>
        <w:t>What are main components of conceptual model?</w:t>
      </w:r>
    </w:p>
    <w:p w:rsidR="00DA79E9" w:rsidRDefault="00DA79E9" w:rsidP="00DA79E9">
      <w:r>
        <w:t>answer:[3]:[1]The relationships between concepts and mapping[2]The concepts[3]The major metaphors and analogies</w:t>
      </w:r>
    </w:p>
    <w:p w:rsidR="00DA79E9" w:rsidRDefault="00DA79E9" w:rsidP="00DA79E9">
      <w:r>
        <w:t>Which kind of interaction can support simple voice recognition ?</w:t>
      </w:r>
    </w:p>
    <w:p w:rsidR="00DA79E9" w:rsidRDefault="00DA79E9" w:rsidP="00DA79E9">
      <w:r>
        <w:t>answer:Conversing</w:t>
      </w:r>
    </w:p>
    <w:p w:rsidR="00DA79E9" w:rsidRDefault="00DA79E9" w:rsidP="00DA79E9">
      <w:r>
        <w:t>What is NOT benefit of using interface metaphors?</w:t>
      </w:r>
    </w:p>
    <w:p w:rsidR="00DA79E9" w:rsidRDefault="00DA79E9" w:rsidP="00DA79E9">
      <w:r>
        <w:t>answer:Forces users to only understand the system in terms of the metaphor</w:t>
      </w:r>
    </w:p>
    <w:p w:rsidR="00DA79E9" w:rsidRDefault="00DA79E9" w:rsidP="00DA79E9">
      <w:r>
        <w:lastRenderedPageBreak/>
        <w:t>Which type of interaction describes how users carry out their tasks by telling the system what to do?</w:t>
      </w:r>
    </w:p>
    <w:p w:rsidR="00DA79E9" w:rsidRDefault="00DA79E9" w:rsidP="00DA79E9">
      <w:r>
        <w:t>answer:Instructing</w:t>
      </w:r>
    </w:p>
    <w:p w:rsidR="00DA79E9" w:rsidRDefault="00DA79E9" w:rsidP="00DA79E9">
      <w:r>
        <w:t>A conceptual model is a detail description of a product.</w:t>
      </w:r>
    </w:p>
    <w:p w:rsidR="00DA79E9" w:rsidRDefault="00DA79E9" w:rsidP="00DA79E9">
      <w:r>
        <w:t xml:space="preserve">answer:False </w:t>
      </w:r>
    </w:p>
    <w:p w:rsidR="00DA79E9" w:rsidRDefault="00DA79E9" w:rsidP="00DA79E9">
      <w:r>
        <w:t>According to Liddle, the most important thing to design is the user's conceptual model.</w:t>
      </w:r>
    </w:p>
    <w:p w:rsidR="00DA79E9" w:rsidRDefault="00DA79E9" w:rsidP="00DA79E9">
      <w:r>
        <w:t>answer:TRUE</w:t>
      </w:r>
    </w:p>
    <w:p w:rsidR="00DA79E9" w:rsidRDefault="00DA79E9" w:rsidP="00DA79E9">
      <w:r>
        <w:t>What is NOT component of conceptual model?</w:t>
      </w:r>
    </w:p>
    <w:p w:rsidR="00DA79E9" w:rsidRDefault="00DA79E9" w:rsidP="00DA79E9">
      <w:r>
        <w:t>answer:The problem space</w:t>
      </w:r>
    </w:p>
    <w:p w:rsidR="00DA79E9" w:rsidRDefault="00DA79E9" w:rsidP="00DA79E9">
      <w:r>
        <w:t>What is component of conceptual model?</w:t>
      </w:r>
    </w:p>
    <w:p w:rsidR="00DA79E9" w:rsidRDefault="00DA79E9" w:rsidP="00DA79E9">
      <w:r>
        <w:t xml:space="preserve">answer:[4]:[1]The mapping between concepts and user experience [2]The major metaphors and analogies [3]The relationships between concepts [4]The concepts </w:t>
      </w:r>
    </w:p>
    <w:p w:rsidR="00DA79E9" w:rsidRDefault="00DA79E9" w:rsidP="00DA79E9">
      <w:r>
        <w:t>Which is design implication for Perception?</w:t>
      </w:r>
    </w:p>
    <w:p w:rsidR="00DA79E9" w:rsidRDefault="00DA79E9" w:rsidP="00DA79E9">
      <w:r>
        <w:t>answer:Representations of information need to be designed to be perceptible and recognizable</w:t>
      </w:r>
    </w:p>
    <w:p w:rsidR="00DA79E9" w:rsidRDefault="00DA79E9" w:rsidP="00DA79E9">
      <w:r>
        <w:t>_________ refers to how information is acquired from environment and transformed into experiences.</w:t>
      </w:r>
    </w:p>
    <w:p w:rsidR="00DA79E9" w:rsidRDefault="00DA79E9" w:rsidP="00DA79E9">
      <w:r>
        <w:t>answer:Perception</w:t>
      </w:r>
    </w:p>
    <w:p w:rsidR="00DA79E9" w:rsidRDefault="00DA79E9" w:rsidP="00DA79E9">
      <w:r>
        <w:t>______ is the process of selecting things to concentrate on, at a point in time, from the range of possibilities available.</w:t>
      </w:r>
    </w:p>
    <w:p w:rsidR="00DA79E9" w:rsidRDefault="00DA79E9" w:rsidP="00DA79E9">
      <w:r>
        <w:t>answer:Attention</w:t>
      </w:r>
    </w:p>
    <w:p w:rsidR="00DA79E9" w:rsidRDefault="00DA79E9" w:rsidP="00DA79E9">
      <w:r>
        <w:t>Context-aware reminder system is a kind of _________</w:t>
      </w:r>
    </w:p>
    <w:p w:rsidR="00DA79E9" w:rsidRDefault="00DA79E9" w:rsidP="00DA79E9">
      <w:r>
        <w:t>answer:Externalizing to reduce memory load</w:t>
      </w:r>
    </w:p>
    <w:p w:rsidR="00DA79E9" w:rsidRDefault="00DA79E9" w:rsidP="00DA79E9">
      <w:r>
        <w:t>According to Norman's theory of action, how many stages in an activity when users interactive with interface?</w:t>
      </w:r>
    </w:p>
    <w:p w:rsidR="00DA79E9" w:rsidRDefault="00DA79E9" w:rsidP="00DA79E9">
      <w:r>
        <w:t>answer:7</w:t>
      </w:r>
    </w:p>
    <w:p w:rsidR="00DA79E9" w:rsidRDefault="00DA79E9" w:rsidP="00DA79E9">
      <w:r>
        <w:t>____________ occurs when we use a tool or device in conjunction with an external representation to help us carry out a computation.</w:t>
      </w:r>
    </w:p>
    <w:p w:rsidR="00DA79E9" w:rsidRDefault="00DA79E9" w:rsidP="00DA79E9">
      <w:r>
        <w:t>answer:Computational offloading</w:t>
      </w:r>
    </w:p>
    <w:p w:rsidR="00DA79E9" w:rsidRDefault="00DA79E9" w:rsidP="00DA79E9">
      <w:r>
        <w:t>Computational offloading belongs to _______.</w:t>
      </w:r>
    </w:p>
    <w:p w:rsidR="00DA79E9" w:rsidRDefault="00DA79E9" w:rsidP="00DA79E9">
      <w:r>
        <w:lastRenderedPageBreak/>
        <w:t>answer:External cognition</w:t>
      </w:r>
    </w:p>
    <w:p w:rsidR="00DA79E9" w:rsidRDefault="00DA79E9" w:rsidP="00DA79E9">
      <w:r>
        <w:t>What is NOT design implication for attention?</w:t>
      </w:r>
    </w:p>
    <w:p w:rsidR="00DA79E9" w:rsidRDefault="00DA79E9" w:rsidP="00DA79E9">
      <w:r>
        <w:t>answer:Clutter the interface with more information.</w:t>
      </w:r>
    </w:p>
    <w:p w:rsidR="00DA79E9" w:rsidRDefault="00DA79E9" w:rsidP="00DA79E9">
      <w:r>
        <w:t>What is design implication for attention?</w:t>
      </w:r>
    </w:p>
    <w:p w:rsidR="00DA79E9" w:rsidRDefault="00DA79E9" w:rsidP="00DA79E9">
      <w:r>
        <w:t>answer:[2]:[1]Use techniques that make things stand out like colour, ordering, spacing, underlining, sequencing and animation [2]Make information salient when it needs attending to</w:t>
      </w:r>
    </w:p>
    <w:p w:rsidR="00DA79E9" w:rsidRDefault="00DA79E9" w:rsidP="00DA79E9">
      <w:r>
        <w:t>Cognition involves several processes including attention, memory, perception and learning.</w:t>
      </w:r>
    </w:p>
    <w:p w:rsidR="00DA79E9" w:rsidRDefault="00DA79E9" w:rsidP="00DA79E9">
      <w:r>
        <w:t>answer:True</w:t>
      </w:r>
    </w:p>
    <w:p w:rsidR="00DA79E9" w:rsidRDefault="00DA79E9" w:rsidP="00DA79E9">
      <w:r>
        <w:t>Cognition is what goes on in our head when we carry out our everyday activities.</w:t>
      </w:r>
    </w:p>
    <w:p w:rsidR="00DA79E9" w:rsidRDefault="00DA79E9" w:rsidP="00DA79E9">
      <w:r>
        <w:t>answer:True</w:t>
      </w:r>
    </w:p>
    <w:p w:rsidR="00DA79E9" w:rsidRDefault="00DA79E9" w:rsidP="00DA79E9">
      <w:r>
        <w:t>Select incorrect statement:</w:t>
      </w:r>
    </w:p>
    <w:p w:rsidR="00DA79E9" w:rsidRDefault="00DA79E9" w:rsidP="00DA79E9">
      <w:r>
        <w:t>answer:Body language is verbal communication.</w:t>
      </w:r>
    </w:p>
    <w:p w:rsidR="00DA79E9" w:rsidRDefault="00DA79E9" w:rsidP="00DA79E9">
      <w:r>
        <w:t>The use of _______ mechanisms to facilitate the flow of talk and help overcome conversational breakdowns.</w:t>
      </w:r>
    </w:p>
    <w:p w:rsidR="00DA79E9" w:rsidRDefault="00DA79E9" w:rsidP="00DA79E9">
      <w:r>
        <w:t>answer:conversational</w:t>
      </w:r>
    </w:p>
    <w:p w:rsidR="00DA79E9" w:rsidRDefault="00DA79E9" w:rsidP="00DA79E9">
      <w:r>
        <w:t>The use of _______ mechanisms to allow people to work and interact together.</w:t>
      </w:r>
    </w:p>
    <w:p w:rsidR="00DA79E9" w:rsidRDefault="00DA79E9" w:rsidP="00DA79E9">
      <w:r>
        <w:t>answer:coordination</w:t>
      </w:r>
    </w:p>
    <w:p w:rsidR="00DA79E9" w:rsidRDefault="00DA79E9" w:rsidP="00DA79E9">
      <w:r>
        <w:t>Group calendars, electronic schedulers, project management tools have been developed to support __________</w:t>
      </w:r>
    </w:p>
    <w:p w:rsidR="00DA79E9" w:rsidRDefault="00DA79E9" w:rsidP="00DA79E9">
      <w:r>
        <w:t>answer:coordination</w:t>
      </w:r>
    </w:p>
    <w:p w:rsidR="00DA79E9" w:rsidRDefault="00DA79E9" w:rsidP="00DA79E9">
      <w:r>
        <w:t>Conversation are supported in real-time through voice or typing. What kind of conversation is that?</w:t>
      </w:r>
    </w:p>
    <w:p w:rsidR="00DA79E9" w:rsidRDefault="00DA79E9" w:rsidP="00DA79E9">
      <w:r>
        <w:t xml:space="preserve">answer:Synchronous computer-mediated communication </w:t>
      </w:r>
    </w:p>
    <w:p w:rsidR="00DA79E9" w:rsidRDefault="00DA79E9" w:rsidP="00DA79E9">
      <w:r>
        <w:t>The use of _________ mechanisms to find out what is happening, what others are doing, to let others know what is happening.</w:t>
      </w:r>
    </w:p>
    <w:p w:rsidR="00DA79E9" w:rsidRDefault="00DA79E9" w:rsidP="00DA79E9">
      <w:r>
        <w:t>answer:awareness</w:t>
      </w:r>
    </w:p>
    <w:p w:rsidR="00DA79E9" w:rsidRDefault="00DA79E9" w:rsidP="00DA79E9">
      <w:r>
        <w:t>A camera system,which can regularly-updated video images of people in their office, is a technology to support ______________</w:t>
      </w:r>
    </w:p>
    <w:p w:rsidR="00DA79E9" w:rsidRDefault="00DA79E9" w:rsidP="00DA79E9">
      <w:r>
        <w:lastRenderedPageBreak/>
        <w:t>answer:awareness</w:t>
      </w:r>
    </w:p>
    <w:p w:rsidR="00DA79E9" w:rsidRDefault="00DA79E9" w:rsidP="00DA79E9">
      <w:r>
        <w:t>In coordination mechanism, we use:</w:t>
      </w:r>
    </w:p>
    <w:p w:rsidR="00DA79E9" w:rsidRDefault="00DA79E9" w:rsidP="00DA79E9">
      <w:r>
        <w:t xml:space="preserve">answer:[3-all]:[1]schedules, rules, and conventions [2]shared external representations [3]verbal and non-verbal communication </w:t>
      </w:r>
    </w:p>
    <w:p w:rsidR="00DA79E9" w:rsidRDefault="00DA79E9" w:rsidP="00DA79E9">
      <w:r>
        <w:t>Peripheral awareness is a specific kind of awareness.</w:t>
      </w:r>
    </w:p>
    <w:p w:rsidR="00DA79E9" w:rsidRDefault="00DA79E9" w:rsidP="00DA79E9">
      <w:r>
        <w:t>answer:True</w:t>
      </w:r>
    </w:p>
    <w:p w:rsidR="00DA79E9" w:rsidRDefault="00DA79E9" w:rsidP="00DA79E9">
      <w:r>
        <w:t>When a group of people act or interact together they need to coordinate themselves.</w:t>
      </w:r>
    </w:p>
    <w:p w:rsidR="00DA79E9" w:rsidRDefault="00DA79E9" w:rsidP="00DA79E9">
      <w:r>
        <w:t>answer:TRUE</w:t>
      </w:r>
    </w:p>
    <w:p w:rsidR="00DA79E9" w:rsidRDefault="00DA79E9" w:rsidP="00DA79E9">
      <w:r>
        <w:t>What make an virtual agent believable?</w:t>
      </w:r>
    </w:p>
    <w:p w:rsidR="00DA79E9" w:rsidRDefault="00DA79E9" w:rsidP="00DA79E9">
      <w:r>
        <w:t>answer:[All-2]:[1]Behaviour[2]Appearance</w:t>
      </w:r>
    </w:p>
    <w:p w:rsidR="00DA79E9" w:rsidRDefault="00DA79E9" w:rsidP="00DA79E9">
      <w:r>
        <w:t>Emoticons, sounds , icons ... have been used at the interface to:1. convey emotional states_2. elicit certain kinds of emotional response</w:t>
      </w:r>
    </w:p>
    <w:p w:rsidR="00DA79E9" w:rsidRDefault="00DA79E9" w:rsidP="00DA79E9">
      <w:r>
        <w:t>answer:Both statements are true</w:t>
      </w:r>
    </w:p>
    <w:p w:rsidR="00DA79E9" w:rsidRDefault="00DA79E9" w:rsidP="00DA79E9">
      <w:r>
        <w:t>In text communication, we use smile :D emoticon to express ____ status.</w:t>
      </w:r>
    </w:p>
    <w:p w:rsidR="00DA79E9" w:rsidRDefault="00DA79E9" w:rsidP="00DA79E9">
      <w:r>
        <w:t>answer:happy</w:t>
      </w:r>
    </w:p>
    <w:p w:rsidR="00DA79E9" w:rsidRDefault="00DA79E9" w:rsidP="00DA79E9">
      <w:r>
        <w:t>Which isn't a recommendation for designing good error messages?</w:t>
      </w:r>
    </w:p>
    <w:p w:rsidR="00DA79E9" w:rsidRDefault="00DA79E9" w:rsidP="00DA79E9">
      <w:r>
        <w:t>answer:Using terms like FATAL, ERROR, INVALID, BAD and ILLEGAL</w:t>
      </w:r>
    </w:p>
    <w:p w:rsidR="00DA79E9" w:rsidRDefault="00DA79E9" w:rsidP="00DA79E9">
      <w:r>
        <w:t>Select the useful and friendly error messages:</w:t>
      </w:r>
    </w:p>
    <w:p w:rsidR="00DA79E9" w:rsidRDefault="00DA79E9" w:rsidP="00DA79E9">
      <w:r>
        <w:t>answer:SYNTAX ERROR - There is a problem with your command. Please check it!</w:t>
      </w:r>
    </w:p>
    <w:p w:rsidR="00DA79E9" w:rsidRDefault="00DA79E9" w:rsidP="00DA79E9">
      <w:r>
        <w:t>Users feel frustration when</w:t>
      </w:r>
    </w:p>
    <w:p w:rsidR="00DA79E9" w:rsidRDefault="00DA79E9" w:rsidP="00DA79E9">
      <w:r>
        <w:t>answer:[2]:[1]an application doesn’t work properly or crashes[2]a user’s expectations are not met</w:t>
      </w:r>
    </w:p>
    <w:p w:rsidR="00DA79E9" w:rsidRDefault="00DA79E9" w:rsidP="00DA79E9">
      <w:r>
        <w:t>"A bee flying across the screen indicating that the computer is doing something, such as checking files". What 's type of this way for conveying the status of system?</w:t>
      </w:r>
    </w:p>
    <w:p w:rsidR="00DA79E9" w:rsidRDefault="00DA79E9" w:rsidP="00DA79E9">
      <w:r>
        <w:t>answer:Animations</w:t>
      </w:r>
    </w:p>
    <w:p w:rsidR="00DA79E9" w:rsidRDefault="00DA79E9" w:rsidP="00DA79E9">
      <w:r>
        <w:t>User frustration is often a result of good design.</w:t>
      </w:r>
    </w:p>
    <w:p w:rsidR="00DA79E9" w:rsidRDefault="00DA79E9" w:rsidP="00DA79E9">
      <w:r>
        <w:t>answer:False</w:t>
      </w:r>
    </w:p>
    <w:p w:rsidR="00DA79E9" w:rsidRDefault="00DA79E9" w:rsidP="00DA79E9">
      <w:r>
        <w:lastRenderedPageBreak/>
        <w:t>People are often comfortable when visiting a website that are overloaded with text and graphics, making it difficult to find the information desired and slow to access.</w:t>
      </w:r>
    </w:p>
    <w:p w:rsidR="00DA79E9" w:rsidRDefault="00DA79E9" w:rsidP="00DA79E9">
      <w:r>
        <w:t>answer:False</w:t>
      </w:r>
    </w:p>
    <w:p w:rsidR="00DA79E9" w:rsidRDefault="00DA79E9" w:rsidP="00DA79E9">
      <w:r>
        <w:t>Positive emotions are the result of good designs.</w:t>
      </w:r>
    </w:p>
    <w:p w:rsidR="00DA79E9" w:rsidRDefault="00DA79E9" w:rsidP="00DA79E9">
      <w:r>
        <w:t>answer:True</w:t>
      </w:r>
    </w:p>
    <w:p w:rsidR="00DA79E9" w:rsidRDefault="00DA79E9" w:rsidP="00DA79E9">
      <w:r>
        <w:t>The WIMP interface comprises:</w:t>
      </w:r>
    </w:p>
    <w:p w:rsidR="00DA79E9" w:rsidRDefault="00DA79E9" w:rsidP="00DA79E9">
      <w:r>
        <w:t>answer:Windows - Icons - Menus - Poiting device</w:t>
      </w:r>
    </w:p>
    <w:p w:rsidR="00DA79E9" w:rsidRDefault="00DA79E9" w:rsidP="00DA79E9">
      <w:r>
        <w:t>Which is not command-line interface operating system?</w:t>
      </w:r>
    </w:p>
    <w:p w:rsidR="00DA79E9" w:rsidRDefault="00DA79E9" w:rsidP="00DA79E9">
      <w:r>
        <w:t>answer:Windows 98</w:t>
      </w:r>
    </w:p>
    <w:p w:rsidR="00DA79E9" w:rsidRDefault="00DA79E9" w:rsidP="00DA79E9">
      <w:r>
        <w:t>Which is not a type of interface ,developed in 1990s?</w:t>
      </w:r>
    </w:p>
    <w:p w:rsidR="00DA79E9" w:rsidRDefault="00DA79E9" w:rsidP="00DA79E9">
      <w:r>
        <w:t>answer:Tangible interfaces</w:t>
      </w:r>
    </w:p>
    <w:p w:rsidR="00DA79E9" w:rsidRDefault="00DA79E9" w:rsidP="00DA79E9">
      <w:r>
        <w:t>________ interface combines different media (graphics, text, video, sound, animation..) within a single interface and links them with various form of interactivity.</w:t>
      </w:r>
    </w:p>
    <w:p w:rsidR="00DA79E9" w:rsidRDefault="00DA79E9" w:rsidP="00DA79E9">
      <w:r>
        <w:t>answer:Multimedia</w:t>
      </w:r>
    </w:p>
    <w:p w:rsidR="00DA79E9" w:rsidRDefault="00DA79E9" w:rsidP="00DA79E9">
      <w:r>
        <w:t>What does GUI stand for?</w:t>
      </w:r>
    </w:p>
    <w:p w:rsidR="00DA79E9" w:rsidRDefault="00DA79E9" w:rsidP="00DA79E9">
      <w:r>
        <w:t>answer:Graphic User Interface</w:t>
      </w:r>
    </w:p>
    <w:p w:rsidR="00DA79E9" w:rsidRDefault="00DA79E9" w:rsidP="00DA79E9">
      <w:r>
        <w:t>When were command interfaces developed ?</w:t>
      </w:r>
    </w:p>
    <w:p w:rsidR="00DA79E9" w:rsidRDefault="00DA79E9" w:rsidP="00DA79E9">
      <w:r>
        <w:t>answer:1980s</w:t>
      </w:r>
    </w:p>
    <w:p w:rsidR="00DA79E9" w:rsidRDefault="00DA79E9" w:rsidP="00DA79E9">
      <w:r>
        <w:t>Marks: 1</w:t>
      </w:r>
    </w:p>
    <w:p w:rsidR="00DA79E9" w:rsidRDefault="00DA79E9" w:rsidP="00DA79E9">
      <w:r>
        <w:t>_________ interfaces are designed for more than one person to use</w:t>
      </w:r>
    </w:p>
    <w:p w:rsidR="00DA79E9" w:rsidRDefault="00DA79E9" w:rsidP="00DA79E9">
      <w:r>
        <w:t>answer:Shareable</w:t>
      </w:r>
    </w:p>
    <w:p w:rsidR="00DA79E9" w:rsidRDefault="00DA79E9" w:rsidP="00DA79E9">
      <w:r>
        <w:t>Website is not designed for blind users.</w:t>
      </w:r>
    </w:p>
    <w:p w:rsidR="00DA79E9" w:rsidRDefault="00DA79E9" w:rsidP="00DA79E9">
      <w:r>
        <w:t>answer:FALSE</w:t>
      </w:r>
    </w:p>
    <w:p w:rsidR="00DA79E9" w:rsidRDefault="00DA79E9" w:rsidP="00DA79E9">
      <w:r>
        <w:t>Tangible interfaces provide a large interactional space that can support flexible group working.</w:t>
      </w:r>
    </w:p>
    <w:p w:rsidR="00DA79E9" w:rsidRDefault="00DA79E9" w:rsidP="00DA79E9">
      <w:r>
        <w:t>answer:False</w:t>
      </w:r>
    </w:p>
    <w:p w:rsidR="00DA79E9" w:rsidRDefault="00DA79E9" w:rsidP="00DA79E9">
      <w:r>
        <w:t>Augmented reality interface has mostly been experimented with in medicine.</w:t>
      </w:r>
    </w:p>
    <w:p w:rsidR="00DA79E9" w:rsidRDefault="00DA79E9" w:rsidP="00DA79E9">
      <w:r>
        <w:lastRenderedPageBreak/>
        <w:t>answer:True</w:t>
      </w:r>
    </w:p>
    <w:p w:rsidR="00DA79E9" w:rsidRDefault="00DA79E9" w:rsidP="00DA79E9">
      <w:r>
        <w:t>Interview technique is good for ________</w:t>
      </w:r>
    </w:p>
    <w:p w:rsidR="00DA79E9" w:rsidRDefault="00DA79E9" w:rsidP="00DA79E9">
      <w:r>
        <w:t xml:space="preserve">answer:exploring issues. </w:t>
      </w:r>
      <w:r>
        <w:tab/>
      </w:r>
    </w:p>
    <w:p w:rsidR="00DA79E9" w:rsidRDefault="00DA79E9" w:rsidP="00DA79E9">
      <w:r>
        <w:t>Select correct statements</w:t>
      </w:r>
    </w:p>
    <w:p w:rsidR="00DA79E9" w:rsidRDefault="00DA79E9" w:rsidP="00DA79E9">
      <w:r>
        <w:t xml:space="preserve">answer:[2]:[1]Information is the result of analyzing and interpreting the data. [2]Data is a collection of facts from which conlusions may be drawn. </w:t>
      </w:r>
      <w:r>
        <w:tab/>
      </w:r>
    </w:p>
    <w:p w:rsidR="00DA79E9" w:rsidRDefault="00DA79E9" w:rsidP="00DA79E9">
      <w:r>
        <w:t>According to Robson (2002), select the correct order of these steps for an interview:1. Introduction;2. Main session in which the questions are presented in a logical sequence.3. Cool-off period consisting of a few easy questions.4. Warm-up session where easy,not-threatening questions are asked by interviewer.5. Closing session.</w:t>
      </w:r>
    </w:p>
    <w:p w:rsidR="00DA79E9" w:rsidRDefault="00DA79E9" w:rsidP="00DA79E9">
      <w:r>
        <w:t>answer:1-4-2-3-5 [1]Introduction[2]Warm-up[3]Main session[4]Cool-off[5] Closing</w:t>
      </w:r>
      <w:r>
        <w:tab/>
      </w:r>
    </w:p>
    <w:p w:rsidR="00DA79E9" w:rsidRDefault="00DA79E9" w:rsidP="00DA79E9">
      <w:r>
        <w:t>Which is the best approach for data recording?</w:t>
      </w:r>
    </w:p>
    <w:p w:rsidR="00DA79E9" w:rsidRDefault="00DA79E9" w:rsidP="00DA79E9">
      <w:r>
        <w:t>answer:Video capturing</w:t>
      </w:r>
    </w:p>
    <w:p w:rsidR="00DA79E9" w:rsidRDefault="00DA79E9" w:rsidP="00DA79E9">
      <w:r>
        <w:t>How many key issues that require attention for a data gathering session to be successful?</w:t>
      </w:r>
    </w:p>
    <w:p w:rsidR="00DA79E9" w:rsidRDefault="00DA79E9" w:rsidP="00DA79E9">
      <w:r>
        <w:t xml:space="preserve">answer:4 issues: setting goals, the relationship with participants, triangulation, pilot studies </w:t>
      </w:r>
    </w:p>
    <w:p w:rsidR="00DA79E9" w:rsidRDefault="00DA79E9" w:rsidP="00DA79E9">
      <w:r>
        <w:t>Observation is a useful data gathering technique at later stage of product development process.</w:t>
      </w:r>
    </w:p>
    <w:p w:rsidR="00DA79E9" w:rsidRDefault="00DA79E9" w:rsidP="00DA79E9">
      <w:r>
        <w:t>answer:False</w:t>
      </w:r>
    </w:p>
    <w:p w:rsidR="00DA79E9" w:rsidRDefault="00DA79E9" w:rsidP="00DA79E9">
      <w:r>
        <w:t>Question for an interview must be closed. It mean questions require a list of possible answers.</w:t>
      </w:r>
    </w:p>
    <w:p w:rsidR="00DA79E9" w:rsidRDefault="00DA79E9" w:rsidP="00DA79E9">
      <w:r>
        <w:t>answer:False</w:t>
      </w:r>
    </w:p>
    <w:p w:rsidR="00DA79E9" w:rsidRDefault="00DA79E9" w:rsidP="00DA79E9">
      <w:r>
        <w:t>Interaction logging of user operations on software is a type of indirect observation.</w:t>
      </w:r>
    </w:p>
    <w:p w:rsidR="00DA79E9" w:rsidRDefault="00DA79E9" w:rsidP="00DA79E9">
      <w:r>
        <w:t>answer:True</w:t>
      </w:r>
    </w:p>
    <w:p w:rsidR="00DA79E9" w:rsidRDefault="00DA79E9" w:rsidP="00DA79E9">
      <w:r>
        <w:t>Which is  task description types?</w:t>
      </w:r>
    </w:p>
    <w:p w:rsidR="00DA79E9" w:rsidRDefault="00DA79E9" w:rsidP="00DA79E9">
      <w:r>
        <w:t xml:space="preserve">answer: scenarios ,essential use cases,use cases   </w:t>
      </w:r>
    </w:p>
    <w:p w:rsidR="00DA79E9" w:rsidRDefault="00DA79E9" w:rsidP="00DA79E9">
      <w:r>
        <w:t>Which is NOT a reason for using emoticons, sounds, icons ... at the interface of system?</w:t>
      </w:r>
    </w:p>
    <w:p w:rsidR="00DA79E9" w:rsidRDefault="00DA79E9" w:rsidP="00DA79E9">
      <w:r>
        <w:t xml:space="preserve">answer: improving the performance of system </w:t>
      </w:r>
    </w:p>
    <w:p w:rsidR="00DA79E9" w:rsidRDefault="00DA79E9" w:rsidP="00DA79E9">
      <w:r>
        <w:t>Which design principle refers to designing interfaces to have similar operations and use similar elements for achieving similar tasks?</w:t>
      </w:r>
    </w:p>
    <w:p w:rsidR="00DA79E9" w:rsidRDefault="00DA79E9" w:rsidP="00DA79E9">
      <w:r>
        <w:lastRenderedPageBreak/>
        <w:t>answer: consistency</w:t>
      </w:r>
    </w:p>
    <w:p w:rsidR="00DA79E9" w:rsidRDefault="00DA79E9" w:rsidP="00DA79E9">
      <w:r>
        <w:t>What kind of data is NOT mainly collected in field study?</w:t>
      </w:r>
    </w:p>
    <w:p w:rsidR="00DA79E9" w:rsidRDefault="00DA79E9" w:rsidP="00DA79E9">
      <w:r>
        <w:t>answer: none of the others   (time to complete a task , number of errors per unit of time ,number and type of errors per task  )</w:t>
      </w:r>
    </w:p>
    <w:p w:rsidR="00DA79E9" w:rsidRDefault="00DA79E9" w:rsidP="00DA79E9">
      <w:r>
        <w:t>Select interfaces that are developed in 1990s</w:t>
      </w:r>
    </w:p>
    <w:p w:rsidR="00DA79E9" w:rsidRDefault="00DA79E9" w:rsidP="00DA79E9">
      <w:r>
        <w:t xml:space="preserve">answer: advanced graphical interfaces </w:t>
      </w:r>
    </w:p>
    <w:p w:rsidR="00DA79E9" w:rsidRDefault="00DA79E9" w:rsidP="00DA79E9">
      <w:r>
        <w:t>__________ mechanisms are used for finding out what is happening, what others are doing and letting others know what is happening</w:t>
      </w:r>
    </w:p>
    <w:p w:rsidR="00DA79E9" w:rsidRDefault="00DA79E9" w:rsidP="00DA79E9">
      <w:r>
        <w:t xml:space="preserve">answer: awareness   </w:t>
      </w:r>
    </w:p>
    <w:p w:rsidR="00DA79E9" w:rsidRDefault="00DA79E9" w:rsidP="00DA79E9">
      <w:r>
        <w:t>In data gathering sessions, a_______ is a small trial run of the main study to make sure that the proposed method is a viable before embarking on the real study.</w:t>
      </w:r>
    </w:p>
    <w:p w:rsidR="00DA79E9" w:rsidRDefault="00DA79E9" w:rsidP="00DA79E9">
      <w:r>
        <w:t xml:space="preserve">answer: pilot study  </w:t>
      </w:r>
    </w:p>
    <w:p w:rsidR="00DA79E9" w:rsidRDefault="00DA79E9" w:rsidP="00DA79E9">
      <w:r>
        <w:t>Which kind of interfaces are designed for devices that are handheld and intended to be used while on the move?</w:t>
      </w:r>
    </w:p>
    <w:p w:rsidR="00DA79E9" w:rsidRDefault="00DA79E9" w:rsidP="00DA79E9">
      <w:r>
        <w:t xml:space="preserve">answer: mobile interfaces   </w:t>
      </w:r>
    </w:p>
    <w:p w:rsidR="00DA79E9" w:rsidRDefault="00DA79E9" w:rsidP="00DA79E9">
      <w:r>
        <w:t>Which kind of externalizing cognition occurs when we use a tool or device in conjunction with an external representation to help us carry out a computation?</w:t>
      </w:r>
    </w:p>
    <w:p w:rsidR="00DA79E9" w:rsidRDefault="00DA79E9" w:rsidP="00DA79E9">
      <w:r>
        <w:t>answer: computational offloading</w:t>
      </w:r>
    </w:p>
    <w:p w:rsidR="00DA79E9" w:rsidRDefault="00DA79E9" w:rsidP="00DA79E9">
      <w:r>
        <w:t>Building interaction versions of design is the ________ step in interaction design.</w:t>
      </w:r>
    </w:p>
    <w:p w:rsidR="00DA79E9" w:rsidRDefault="00DA79E9" w:rsidP="00DA79E9">
      <w:r>
        <w:t>answer: second</w:t>
      </w:r>
    </w:p>
    <w:p w:rsidR="00DA79E9" w:rsidRDefault="00DA79E9" w:rsidP="00DA79E9">
      <w:r>
        <w:t>___________ are type of walkthrough in which users, developers and usability experts work together to step through a scenario, discussing usability issues associated with dialog elements involved in the scenario steps.</w:t>
      </w:r>
    </w:p>
    <w:p w:rsidR="00DA79E9" w:rsidRDefault="00DA79E9" w:rsidP="00DA79E9">
      <w:r>
        <w:t xml:space="preserve">answer: pluralistic walkthroughs </w:t>
      </w:r>
    </w:p>
    <w:p w:rsidR="00DA79E9" w:rsidRDefault="00DA79E9" w:rsidP="00DA79E9">
      <w:r>
        <w:t>Select the correct order of activities in interaction design</w:t>
      </w:r>
    </w:p>
    <w:p w:rsidR="00DA79E9" w:rsidRDefault="00DA79E9" w:rsidP="00DA79E9">
      <w:r>
        <w:t>answer: 1. establishing requirements  , 2. developing first design. , 3. building conceptual model</w:t>
      </w:r>
    </w:p>
    <w:p w:rsidR="00DA79E9" w:rsidRDefault="00DA79E9" w:rsidP="00DA79E9">
      <w:r>
        <w:t>Select the evaluation approach in which asking experts method is mainly applied:</w:t>
      </w:r>
    </w:p>
    <w:p w:rsidR="00DA79E9" w:rsidRDefault="00DA79E9" w:rsidP="00DA79E9">
      <w:r>
        <w:t xml:space="preserve">answer: analytical evaluation   </w:t>
      </w:r>
    </w:p>
    <w:p w:rsidR="00DA79E9" w:rsidRDefault="00DA79E9" w:rsidP="00DA79E9">
      <w:r>
        <w:lastRenderedPageBreak/>
        <w:t>Which kind of interaction involves users moving through virtual or physical environments?</w:t>
      </w:r>
    </w:p>
    <w:p w:rsidR="00DA79E9" w:rsidRDefault="00DA79E9" w:rsidP="00DA79E9">
      <w:r>
        <w:t xml:space="preserve">answer: none of the others   (manipulating  ,  conversing  ,  instructing ) </w:t>
      </w:r>
    </w:p>
    <w:p w:rsidR="00DA79E9" w:rsidRDefault="00DA79E9" w:rsidP="00DA79E9">
      <w:r>
        <w:t>Select the last step in DECIDE evaluation framework</w:t>
      </w:r>
    </w:p>
    <w:p w:rsidR="00DA79E9" w:rsidRDefault="00DA79E9" w:rsidP="00DA79E9">
      <w:r>
        <w:t xml:space="preserve">answer: evaluate, analyze, interpret and present the data.  </w:t>
      </w:r>
    </w:p>
    <w:p w:rsidR="00DA79E9" w:rsidRDefault="00DA79E9" w:rsidP="00DA79E9">
      <w:r>
        <w:t>Select the advantages of high-fidelity prototype</w:t>
      </w:r>
    </w:p>
    <w:p w:rsidR="00DA79E9" w:rsidRDefault="00DA79E9" w:rsidP="00DA79E9">
      <w:r>
        <w:t xml:space="preserve">answer: fully interactive , complete functionality   </w:t>
      </w:r>
    </w:p>
    <w:p w:rsidR="00DA79E9" w:rsidRDefault="00DA79E9" w:rsidP="00DA79E9">
      <w:r>
        <w:t>Which is NOT technique for qualitative analysis?</w:t>
      </w:r>
    </w:p>
    <w:p w:rsidR="00DA79E9" w:rsidRDefault="00DA79E9" w:rsidP="00DA79E9">
      <w:r>
        <w:t>answer: statistical analysis</w:t>
      </w:r>
    </w:p>
    <w:p w:rsidR="00DA79E9" w:rsidRDefault="00DA79E9" w:rsidP="00DA79E9">
      <w:r>
        <w:t>Which mechanism allows users knowing who is arround , what is happening and who is talking with whom?</w:t>
      </w:r>
    </w:p>
    <w:p w:rsidR="00DA79E9" w:rsidRDefault="00DA79E9" w:rsidP="00DA79E9">
      <w:r>
        <w:t xml:space="preserve">answer: awareness mechanism  </w:t>
      </w:r>
    </w:p>
    <w:p w:rsidR="00DA79E9" w:rsidRDefault="00DA79E9" w:rsidP="00DA79E9">
      <w:r>
        <w:t>Which is the most expensive data recording method?</w:t>
      </w:r>
    </w:p>
    <w:p w:rsidR="00DA79E9" w:rsidRDefault="00DA79E9" w:rsidP="00DA79E9">
      <w:r>
        <w:t xml:space="preserve">answer: video recording   </w:t>
      </w:r>
    </w:p>
    <w:p w:rsidR="00DA79E9" w:rsidRDefault="00DA79E9" w:rsidP="00DA79E9">
      <w:r>
        <w:t>Which is NOT a design implication for user is attention?</w:t>
      </w:r>
    </w:p>
    <w:p w:rsidR="00DA79E9" w:rsidRDefault="00DA79E9" w:rsidP="00DA79E9">
      <w:r>
        <w:t>answer: none of the others  (avoid cluttering the interface with too much information.  use techniques like animated graphics, color, underlining .  make inforrmation salient whet it needs attending. )</w:t>
      </w:r>
    </w:p>
    <w:p w:rsidR="00DA79E9" w:rsidRDefault="00DA79E9" w:rsidP="00DA79E9">
      <w:r>
        <w:t>Which is NOT practical issue in Interaction Design?</w:t>
      </w:r>
    </w:p>
    <w:p w:rsidR="00DA79E9" w:rsidRDefault="00DA79E9" w:rsidP="00DA79E9">
      <w:r>
        <w:t>answer: how do you protect the people is privacy?</w:t>
      </w:r>
    </w:p>
    <w:p w:rsidR="00DA79E9" w:rsidRDefault="00DA79E9" w:rsidP="00DA79E9">
      <w:r>
        <w:t>_____ is a type of sensor-based interaction, where physical objects, e.g bricks, balls.. are coupled with digital representations.</w:t>
      </w:r>
    </w:p>
    <w:p w:rsidR="00DA79E9" w:rsidRDefault="00DA79E9" w:rsidP="00DA79E9">
      <w:r>
        <w:t xml:space="preserve">answer: tangible interface </w:t>
      </w:r>
    </w:p>
    <w:p w:rsidR="00DA79E9" w:rsidRDefault="00DA79E9" w:rsidP="00DA79E9">
      <w:r>
        <w:t>In usability testing, _____________ is mainly collected.</w:t>
      </w:r>
    </w:p>
    <w:p w:rsidR="00DA79E9" w:rsidRDefault="00DA79E9" w:rsidP="00DA79E9">
      <w:r>
        <w:t xml:space="preserve">answer: quantitative data </w:t>
      </w:r>
    </w:p>
    <w:p w:rsidR="00DA79E9" w:rsidRDefault="00DA79E9" w:rsidP="00DA79E9">
      <w:r>
        <w:t>Which data recording method requires least of technology?</w:t>
      </w:r>
    </w:p>
    <w:p w:rsidR="00DA79E9" w:rsidRDefault="00DA79E9" w:rsidP="00DA79E9">
      <w:r>
        <w:t xml:space="preserve">answer: taking notes  </w:t>
      </w:r>
    </w:p>
    <w:p w:rsidR="00DA79E9" w:rsidRDefault="00DA79E9" w:rsidP="00DA79E9">
      <w:r>
        <w:t>Attention, perception and recognition, learning, .... are the specific kinds of processes of __________.</w:t>
      </w:r>
    </w:p>
    <w:p w:rsidR="00DA79E9" w:rsidRDefault="00DA79E9" w:rsidP="00DA79E9">
      <w:r>
        <w:t xml:space="preserve">answer: cognition   </w:t>
      </w:r>
    </w:p>
    <w:p w:rsidR="00DA79E9" w:rsidRDefault="00DA79E9" w:rsidP="00DA79E9">
      <w:r>
        <w:lastRenderedPageBreak/>
        <w:t>Which of approach can be applied in DECIDE evaluation frameworks?</w:t>
      </w:r>
    </w:p>
    <w:p w:rsidR="00DA79E9" w:rsidRDefault="00DA79E9" w:rsidP="00DA79E9">
      <w:r>
        <w:t xml:space="preserve">answer: analytical evaluation  </w:t>
      </w:r>
    </w:p>
    <w:p w:rsidR="00DA79E9" w:rsidRDefault="00DA79E9" w:rsidP="00DA79E9">
      <w:r>
        <w:t>Which is NOT technique for qualitative analysis?</w:t>
      </w:r>
    </w:p>
    <w:p w:rsidR="00DA79E9" w:rsidRDefault="00DA79E9" w:rsidP="00DA79E9">
      <w:r>
        <w:t>answer: averages and percentages</w:t>
      </w:r>
    </w:p>
    <w:p w:rsidR="00DA79E9" w:rsidRDefault="00DA79E9" w:rsidP="00DA79E9">
      <w:r>
        <w:t>Which is the disadvantage of low-fidelity prototype?</w:t>
      </w:r>
    </w:p>
    <w:p w:rsidR="00DA79E9" w:rsidRDefault="00DA79E9" w:rsidP="00DA79E9">
      <w:r>
        <w:t xml:space="preserve">answer: poor detailed specification to code to  . limited error checking   </w:t>
      </w:r>
    </w:p>
    <w:p w:rsidR="00DA79E9" w:rsidRDefault="00DA79E9" w:rsidP="00DA79E9">
      <w:r>
        <w:t>Select methods for data gathering in usability testing</w:t>
      </w:r>
    </w:p>
    <w:p w:rsidR="00DA79E9" w:rsidRDefault="00DA79E9" w:rsidP="00DA79E9">
      <w:r>
        <w:t>answer: user test</w:t>
      </w:r>
    </w:p>
    <w:p w:rsidR="00DA79E9" w:rsidRDefault="00DA79E9" w:rsidP="00DA79E9">
      <w:r>
        <w:t>In the view of breadth of functionality provided versus depth, there are two kinds of prototyping are called ___________ prototyping (providing a wide range of functions but with little detail) and ____________ prototyping (providing a lot of detail for only a few functions.</w:t>
      </w:r>
    </w:p>
    <w:p w:rsidR="00DA79E9" w:rsidRDefault="00DA79E9" w:rsidP="00DA79E9">
      <w:r>
        <w:t xml:space="preserve">answer: horizontal/ vertical </w:t>
      </w:r>
    </w:p>
    <w:p w:rsidR="00DA79E9" w:rsidRDefault="00DA79E9" w:rsidP="00DA79E9">
      <w:r>
        <w:t>Select correct order of 3 stages in heuristic evaluation:</w:t>
      </w:r>
    </w:p>
    <w:p w:rsidR="00DA79E9" w:rsidRDefault="00DA79E9" w:rsidP="00DA79E9">
      <w:r>
        <w:t>answer: the briefing session;the evaluation period</w:t>
      </w:r>
    </w:p>
    <w:p w:rsidR="00DA79E9" w:rsidRDefault="00DA79E9" w:rsidP="00DA79E9">
      <w:r>
        <w:t>____ is what goes on in our heads when we carry out our every activities</w:t>
      </w:r>
    </w:p>
    <w:p w:rsidR="00DA79E9" w:rsidRDefault="00DA79E9" w:rsidP="00DA79E9">
      <w:r>
        <w:t xml:space="preserve">answer: cognition   </w:t>
      </w:r>
    </w:p>
    <w:p w:rsidR="00DA79E9" w:rsidRDefault="00DA79E9" w:rsidP="00DA79E9">
      <w:r>
        <w:t>When do users feel frustration?</w:t>
      </w:r>
    </w:p>
    <w:p w:rsidR="00DA79E9" w:rsidRDefault="00DA79E9" w:rsidP="00DA79E9">
      <w:r>
        <w:t xml:space="preserve">answer: a user’s expectations are not met  </w:t>
      </w:r>
    </w:p>
    <w:p w:rsidR="00DA79E9" w:rsidRDefault="00DA79E9" w:rsidP="00DA79E9">
      <w:r>
        <w:t>Which kind of evaluation approach in which user indirectly involve?</w:t>
      </w:r>
    </w:p>
    <w:p w:rsidR="00DA79E9" w:rsidRDefault="00DA79E9" w:rsidP="00DA79E9">
      <w:r>
        <w:t xml:space="preserve">answer: analytical evaluation </w:t>
      </w:r>
    </w:p>
    <w:p w:rsidR="00DA79E9" w:rsidRDefault="00DA79E9" w:rsidP="00DA79E9">
      <w:r>
        <w:t>interaction design is a process for designing interactive products to support the way</w:t>
      </w:r>
    </w:p>
    <w:p w:rsidR="00DA79E9" w:rsidRDefault="00DA79E9" w:rsidP="00DA79E9">
      <w:r>
        <w:t xml:space="preserve">answer: products </w:t>
      </w:r>
    </w:p>
    <w:p w:rsidR="00DA79E9" w:rsidRDefault="00DA79E9" w:rsidP="00DA79E9">
      <w:r>
        <w:t>is a high-level description of how a system is organized and operates.</w:t>
      </w:r>
    </w:p>
    <w:p w:rsidR="00DA79E9" w:rsidRDefault="00DA79E9" w:rsidP="00DA79E9">
      <w:r>
        <w:t>answer: conceptual model</w:t>
      </w:r>
    </w:p>
    <w:p w:rsidR="00DA79E9" w:rsidRDefault="00DA79E9" w:rsidP="00DA79E9">
      <w:r>
        <w:t>is the process of selecting things to concentrate on, at a point in time,?</w:t>
      </w:r>
    </w:p>
    <w:p w:rsidR="00DA79E9" w:rsidRDefault="00DA79E9" w:rsidP="00DA79E9">
      <w:r>
        <w:t xml:space="preserve">answer: attention </w:t>
      </w:r>
    </w:p>
    <w:p w:rsidR="00DA79E9" w:rsidRDefault="00DA79E9" w:rsidP="00DA79E9">
      <w:r>
        <w:lastRenderedPageBreak/>
        <w:t>occurs when we use a tool or device in conjunction with an external?</w:t>
      </w:r>
    </w:p>
    <w:p w:rsidR="00DA79E9" w:rsidRDefault="00DA79E9" w:rsidP="00DA79E9">
      <w:r>
        <w:t xml:space="preserve">answer: computational offloading </w:t>
      </w:r>
    </w:p>
    <w:p w:rsidR="00DA79E9" w:rsidRDefault="00DA79E9" w:rsidP="00DA79E9">
      <w:r>
        <w:t>refers to how information is acquired from environment and transformed?</w:t>
      </w:r>
    </w:p>
    <w:p w:rsidR="00DA79E9" w:rsidRDefault="00DA79E9" w:rsidP="00DA79E9">
      <w:r>
        <w:t xml:space="preserve">answer: perception </w:t>
      </w:r>
    </w:p>
    <w:p w:rsidR="00DA79E9" w:rsidRDefault="00DA79E9" w:rsidP="00DA79E9">
      <w:r>
        <w:t>Computational offloading belongs to</w:t>
      </w:r>
    </w:p>
    <w:p w:rsidR="00DA79E9" w:rsidRDefault="00DA79E9" w:rsidP="00DA79E9">
      <w:r>
        <w:t>answer: external cognition</w:t>
      </w:r>
    </w:p>
    <w:p w:rsidR="00DA79E9" w:rsidRDefault="00DA79E9" w:rsidP="00DA79E9">
      <w:r>
        <w:t>Context-aware reminder system is a kind of</w:t>
      </w:r>
    </w:p>
    <w:p w:rsidR="00DA79E9" w:rsidRDefault="00DA79E9" w:rsidP="00DA79E9">
      <w:r>
        <w:t xml:space="preserve">answer: annotating and cognitive tracing </w:t>
      </w:r>
    </w:p>
    <w:p w:rsidR="00DA79E9" w:rsidRDefault="00DA79E9" w:rsidP="00DA79E9">
      <w:r>
        <w:t>Emoticons, sounds , icons ... have been used at the interface to:</w:t>
      </w:r>
    </w:p>
    <w:p w:rsidR="00DA79E9" w:rsidRDefault="00DA79E9" w:rsidP="00DA79E9">
      <w:r>
        <w:t>answer: convey emotional states true  ,elicit certain kinds of emotional response true</w:t>
      </w:r>
    </w:p>
    <w:p w:rsidR="00DA79E9" w:rsidRDefault="00DA79E9" w:rsidP="00DA79E9">
      <w:r>
        <w:t>Users feel frustration when</w:t>
      </w:r>
    </w:p>
    <w:p w:rsidR="00DA79E9" w:rsidRDefault="00DA79E9" w:rsidP="00DA79E9">
      <w:r>
        <w:t>answer: an application doesnot work properly or crashes ,  user is expectations are not met</w:t>
      </w:r>
    </w:p>
    <w:p w:rsidR="00DA79E9" w:rsidRDefault="00DA79E9" w:rsidP="00DA79E9">
      <w:r>
        <w:t>Which is not command-line interface operating system?</w:t>
      </w:r>
    </w:p>
    <w:p w:rsidR="00DA79E9" w:rsidRDefault="00DA79E9" w:rsidP="00DA79E9">
      <w:r>
        <w:t>answer: windows 98</w:t>
      </w:r>
    </w:p>
    <w:p w:rsidR="00DA79E9" w:rsidRDefault="00DA79E9" w:rsidP="00DA79E9">
      <w:r>
        <w:t>interface combines different media (graphics, text, video, sound, animation..)</w:t>
      </w:r>
    </w:p>
    <w:p w:rsidR="00DA79E9" w:rsidRDefault="00DA79E9" w:rsidP="00DA79E9">
      <w:r>
        <w:t xml:space="preserve">answer: multimedia </w:t>
      </w:r>
    </w:p>
    <w:p w:rsidR="00DA79E9" w:rsidRDefault="00DA79E9" w:rsidP="00DA79E9">
      <w:r>
        <w:t>The WIMP interface comprises:</w:t>
      </w:r>
    </w:p>
    <w:p w:rsidR="00DA79E9" w:rsidRDefault="00DA79E9" w:rsidP="00DA79E9">
      <w:r>
        <w:t>answer: windows -icons - menus - poiting device</w:t>
      </w:r>
    </w:p>
    <w:p w:rsidR="00DA79E9" w:rsidRDefault="00DA79E9" w:rsidP="00DA79E9">
      <w:r>
        <w:t xml:space="preserve">Which is not a type of interface ,developed in 1990s? </w:t>
      </w:r>
    </w:p>
    <w:p w:rsidR="00DA79E9" w:rsidRDefault="00DA79E9" w:rsidP="00DA79E9">
      <w:r>
        <w:t>answer: tangible interfaces</w:t>
      </w:r>
    </w:p>
    <w:p w:rsidR="00DA79E9" w:rsidRDefault="00DA79E9" w:rsidP="00DA79E9">
      <w:r>
        <w:t>When were command interfaces developed ?</w:t>
      </w:r>
    </w:p>
    <w:p w:rsidR="00DA79E9" w:rsidRDefault="00DA79E9" w:rsidP="00DA79E9">
      <w:r>
        <w:t>answer: 1980</w:t>
      </w:r>
    </w:p>
    <w:p w:rsidR="00DA79E9" w:rsidRDefault="00DA79E9" w:rsidP="00DA79E9">
      <w:r>
        <w:t>Shareable interfaces are designed for more than one person to use</w:t>
      </w:r>
    </w:p>
    <w:p w:rsidR="00DA79E9" w:rsidRDefault="00DA79E9" w:rsidP="00DA79E9">
      <w:r>
        <w:t>answer: shareable</w:t>
      </w:r>
    </w:p>
    <w:p w:rsidR="00DA79E9" w:rsidRDefault="00DA79E9" w:rsidP="00DA79E9">
      <w:r>
        <w:t>How many key issues that require attention for a data gathering session to be successful?</w:t>
      </w:r>
    </w:p>
    <w:p w:rsidR="00DA79E9" w:rsidRDefault="00DA79E9" w:rsidP="00DA79E9">
      <w:r>
        <w:lastRenderedPageBreak/>
        <w:t>answer: 4 issues: setting goals, the relationship with participants, triangulation, pilot studies</w:t>
      </w:r>
    </w:p>
    <w:p w:rsidR="00DA79E9" w:rsidRDefault="00DA79E9" w:rsidP="00DA79E9">
      <w:r>
        <w:t>Interview technique is good for exploring issues.</w:t>
      </w:r>
    </w:p>
    <w:p w:rsidR="00DA79E9" w:rsidRDefault="00DA79E9" w:rsidP="00DA79E9">
      <w:r>
        <w:t>answer: exploring issues.</w:t>
      </w:r>
    </w:p>
    <w:p w:rsidR="00DA79E9" w:rsidRDefault="00DA79E9" w:rsidP="00DA79E9">
      <w:r>
        <w:t>Which is the best approach for data recording?</w:t>
      </w:r>
    </w:p>
    <w:p w:rsidR="00DA79E9" w:rsidRDefault="00DA79E9" w:rsidP="00DA79E9">
      <w:r>
        <w:t>answer: Video capturing</w:t>
      </w:r>
    </w:p>
    <w:p w:rsidR="00DA79E9" w:rsidRDefault="00DA79E9" w:rsidP="00DA79E9">
      <w:r>
        <w:t>Select correct statements:</w:t>
      </w:r>
    </w:p>
    <w:p w:rsidR="00DA79E9" w:rsidRDefault="00DA79E9" w:rsidP="00DA79E9">
      <w:r>
        <w:t>answer: data .... interpreting the data</w:t>
      </w:r>
    </w:p>
    <w:p w:rsidR="00DA79E9" w:rsidRDefault="00DA79E9" w:rsidP="00DA79E9">
      <w:r>
        <w:t>Who were developed grounded theory? Glaser and Strauss</w:t>
      </w:r>
    </w:p>
    <w:p w:rsidR="00DA79E9" w:rsidRDefault="00DA79E9" w:rsidP="00DA79E9">
      <w:r>
        <w:t>answer: glaser and strauss</w:t>
      </w:r>
    </w:p>
    <w:p w:rsidR="00DA79E9" w:rsidRDefault="00DA79E9" w:rsidP="00DA79E9">
      <w:r>
        <w:t>Qualitative data is data that is difficult to measure, count or express in numerical terms.</w:t>
      </w:r>
    </w:p>
    <w:p w:rsidR="00DA79E9" w:rsidRDefault="00DA79E9" w:rsidP="00DA79E9">
      <w:r>
        <w:t>answer: TRUE</w:t>
      </w:r>
    </w:p>
    <w:p w:rsidR="00DA79E9" w:rsidRDefault="00DA79E9" w:rsidP="00DA79E9">
      <w:r>
        <w:t>Quantitative data is data that in the form of numbers or can easily be translated into numbers.</w:t>
      </w:r>
    </w:p>
    <w:p w:rsidR="00DA79E9" w:rsidRDefault="00DA79E9" w:rsidP="00DA79E9">
      <w:r>
        <w:t>answer: TRUE</w:t>
      </w:r>
    </w:p>
    <w:p w:rsidR="00DA79E9" w:rsidRDefault="00DA79E9" w:rsidP="00DA79E9">
      <w:r>
        <w:t>Which is not a type of qualitative analysis?</w:t>
      </w:r>
    </w:p>
    <w:p w:rsidR="00DA79E9" w:rsidRDefault="00DA79E9" w:rsidP="00DA79E9">
      <w:r>
        <w:t>answer:  statistical analysis</w:t>
      </w:r>
    </w:p>
    <w:p w:rsidR="00DA79E9" w:rsidRDefault="00DA79E9" w:rsidP="00DA79E9">
      <w:r>
        <w:t>Activity theory is a product of Soviet psychology that explain human behavior in terms of out practical activity in the world.</w:t>
      </w:r>
    </w:p>
    <w:p w:rsidR="00DA79E9" w:rsidRDefault="00DA79E9" w:rsidP="00DA79E9">
      <w:r>
        <w:t>answer: human behavior</w:t>
      </w:r>
    </w:p>
    <w:p w:rsidR="00DA79E9" w:rsidRDefault="00DA79E9" w:rsidP="00DA79E9">
      <w:r>
        <w:t>User-centered approach is based on: Early focus on users and tasks, Empirical measurement, Iterative design.</w:t>
      </w:r>
    </w:p>
    <w:p w:rsidR="00DA79E9" w:rsidRDefault="00DA79E9" w:rsidP="00DA79E9">
      <w:r>
        <w:t>answer: early focus on users and tasks, empirical measurement, iterative design.</w:t>
      </w:r>
    </w:p>
    <w:p w:rsidR="00DA79E9" w:rsidRDefault="00DA79E9" w:rsidP="00DA79E9">
      <w:r>
        <w:t>Which is the first model generally known in software engineering and forms the basic of many lifecycles in use today?</w:t>
      </w:r>
    </w:p>
    <w:p w:rsidR="00DA79E9" w:rsidRDefault="00DA79E9" w:rsidP="00DA79E9">
      <w:r>
        <w:t>answer: Waterfall lifecycle model</w:t>
      </w:r>
    </w:p>
    <w:p w:rsidR="00DA79E9" w:rsidRDefault="00DA79E9" w:rsidP="00DA79E9">
      <w:r>
        <w:t>Which design principle is about sending back information about what action has been done and what has been accomplished, allowing the person to continue with the activity?</w:t>
      </w:r>
    </w:p>
    <w:p w:rsidR="00DA79E9" w:rsidRDefault="00DA79E9" w:rsidP="00DA79E9">
      <w:r>
        <w:t>answer: feedback</w:t>
      </w:r>
    </w:p>
    <w:p w:rsidR="00DA79E9" w:rsidRDefault="00DA79E9" w:rsidP="00DA79E9">
      <w:r>
        <w:lastRenderedPageBreak/>
        <w:t>Which interface uses a type of sensor-based interaction, where physical objects, e.g bricks, balls.. are coupled with digital representations?</w:t>
      </w:r>
    </w:p>
    <w:p w:rsidR="00DA79E9" w:rsidRDefault="00DA79E9" w:rsidP="00DA79E9">
      <w:r>
        <w:t xml:space="preserve">answer: tangible interface   </w:t>
      </w:r>
    </w:p>
    <w:p w:rsidR="00DA79E9" w:rsidRDefault="00DA79E9" w:rsidP="00DA79E9">
      <w:r>
        <w:t>What make an virtual agent believable?</w:t>
      </w:r>
    </w:p>
    <w:p w:rsidR="00DA79E9" w:rsidRDefault="00DA79E9" w:rsidP="00DA79E9">
      <w:r>
        <w:t>answer:  appearance . behaviour</w:t>
      </w:r>
    </w:p>
    <w:p w:rsidR="00DA79E9" w:rsidRDefault="00DA79E9" w:rsidP="00DA79E9">
      <w:r>
        <w:t>who have responsibility in the design of all the interactive aspect of a product?</w:t>
      </w:r>
    </w:p>
    <w:p w:rsidR="00DA79E9" w:rsidRDefault="00DA79E9" w:rsidP="00DA79E9">
      <w:r>
        <w:t xml:space="preserve">answer: interaction designers </w:t>
      </w:r>
    </w:p>
    <w:p w:rsidR="00DA79E9" w:rsidRDefault="00DA79E9" w:rsidP="00DA79E9">
      <w:r>
        <w:t>Which design concept of constraining refers to determining ways of restricting the kinds of user interaction that can take place at a given moment?</w:t>
      </w:r>
    </w:p>
    <w:p w:rsidR="00DA79E9" w:rsidRDefault="00DA79E9" w:rsidP="00DA79E9">
      <w:r>
        <w:t>answer: constraints</w:t>
      </w:r>
    </w:p>
    <w:p w:rsidR="00DA79E9" w:rsidRDefault="00DA79E9" w:rsidP="00DA79E9">
      <w:r>
        <w:t>What matters should be considered when designing usable interactive products?</w:t>
      </w:r>
    </w:p>
    <w:p w:rsidR="00DA79E9" w:rsidRDefault="00DA79E9" w:rsidP="00DA79E9">
      <w:r>
        <w:t>answer: who is going to be using them.  how they are going to be used.   where they are going to be used , we can design for a user experience</w:t>
      </w:r>
    </w:p>
    <w:p w:rsidR="00DA79E9" w:rsidRDefault="00DA79E9" w:rsidP="00DA79E9">
      <w:r>
        <w:t>How do you optimize the users interactions to support and extend the users  activities effective, useful and usable ways?</w:t>
      </w:r>
    </w:p>
    <w:p w:rsidR="00DA79E9" w:rsidRDefault="00DA79E9" w:rsidP="00DA79E9">
      <w:r>
        <w:t>answer: using intuition and hope for the best.    understanding of the users</w:t>
      </w:r>
    </w:p>
    <w:p w:rsidR="00DA79E9" w:rsidRDefault="00DA79E9" w:rsidP="00DA79E9">
      <w:r>
        <w:t>Which kind of interaction can support simple voice recognition?</w:t>
      </w:r>
    </w:p>
    <w:p w:rsidR="00DA79E9" w:rsidRDefault="00DA79E9" w:rsidP="00DA79E9">
      <w:r>
        <w:t>answer: conversing</w:t>
      </w:r>
    </w:p>
    <w:p w:rsidR="00DA79E9" w:rsidRDefault="00DA79E9" w:rsidP="00DA79E9">
      <w:r>
        <w:t>Which mode of interaction involves users moving through virtual or physical environments?</w:t>
      </w:r>
    </w:p>
    <w:p w:rsidR="00DA79E9" w:rsidRDefault="00DA79E9" w:rsidP="00DA79E9">
      <w:r>
        <w:t>answer: exploring</w:t>
      </w:r>
    </w:p>
    <w:p w:rsidR="00DA79E9" w:rsidRDefault="00DA79E9" w:rsidP="00DA79E9">
      <w:r>
        <w:t>How many fundamental types of interaction?</w:t>
      </w:r>
    </w:p>
    <w:p w:rsidR="00DA79E9" w:rsidRDefault="00DA79E9" w:rsidP="00DA79E9">
      <w:r>
        <w:t>answer: 4</w:t>
      </w:r>
    </w:p>
    <w:p w:rsidR="00DA79E9" w:rsidRDefault="00DA79E9" w:rsidP="00DA79E9">
      <w:r>
        <w:t>What is NOT benefit of using interface metaphors?</w:t>
      </w:r>
    </w:p>
    <w:p w:rsidR="00DA79E9" w:rsidRDefault="00DA79E9" w:rsidP="00DA79E9">
      <w:r>
        <w:t>answer: forces users to only understand the system in terms of the metaphor</w:t>
      </w:r>
    </w:p>
    <w:p w:rsidR="00DA79E9" w:rsidRDefault="00DA79E9" w:rsidP="00DA79E9">
      <w:r>
        <w:t>What are main components of conceptual model?</w:t>
      </w:r>
    </w:p>
    <w:p w:rsidR="00DA79E9" w:rsidRDefault="00DA79E9" w:rsidP="00DA79E9">
      <w:r>
        <w:t>answer: the major metaphors and analogies ,  the concepts  ,  the relationships between concepts and mapping</w:t>
      </w:r>
    </w:p>
    <w:p w:rsidR="00DA79E9" w:rsidRDefault="00DA79E9" w:rsidP="00DA79E9">
      <w:r>
        <w:lastRenderedPageBreak/>
        <w:t>After understanding of the problem space, the next step in design process is</w:t>
      </w:r>
    </w:p>
    <w:p w:rsidR="00DA79E9" w:rsidRDefault="00DA79E9" w:rsidP="00DA79E9">
      <w:r>
        <w:t>answer: develop a conceptual model</w:t>
      </w:r>
    </w:p>
    <w:p w:rsidR="00DA79E9" w:rsidRDefault="00DA79E9" w:rsidP="00DA79E9">
      <w:r>
        <w:t>Which type of interaction describes how users carry out their tasks by telling the system what to do?</w:t>
      </w:r>
    </w:p>
    <w:p w:rsidR="00DA79E9" w:rsidRDefault="00DA79E9" w:rsidP="00DA79E9">
      <w:r>
        <w:t>answer: instructing</w:t>
      </w:r>
    </w:p>
    <w:p w:rsidR="00DA79E9" w:rsidRDefault="00DA79E9" w:rsidP="00DA79E9">
      <w:r>
        <w:t>According to Norman s theory of action, how many stages in an activity when users interactive with interface?</w:t>
      </w:r>
    </w:p>
    <w:p w:rsidR="00DA79E9" w:rsidRDefault="00DA79E9" w:rsidP="00DA79E9">
      <w:r>
        <w:t>answer: 7</w:t>
      </w:r>
    </w:p>
    <w:p w:rsidR="00DA79E9" w:rsidRDefault="00DA79E9" w:rsidP="00DA79E9">
      <w:r>
        <w:t>What is NOT design implication for attention?</w:t>
      </w:r>
    </w:p>
    <w:p w:rsidR="00DA79E9" w:rsidRDefault="00DA79E9" w:rsidP="00DA79E9">
      <w:r>
        <w:t>answer: clutter the interface with more information.</w:t>
      </w:r>
    </w:p>
    <w:p w:rsidR="00DA79E9" w:rsidRDefault="00DA79E9" w:rsidP="00DA79E9">
      <w:r>
        <w:t>Which is design implication for Perception?</w:t>
      </w:r>
    </w:p>
    <w:p w:rsidR="00DA79E9" w:rsidRDefault="00DA79E9" w:rsidP="00DA79E9">
      <w:r>
        <w:t>answer: representations of information need to be designed to be perceptible and recognizable</w:t>
      </w:r>
    </w:p>
    <w:p w:rsidR="00DA79E9" w:rsidRDefault="00DA79E9" w:rsidP="00DA79E9">
      <w:r>
        <w:t>the use of conversational mechanisms to facilitate the flow</w:t>
      </w:r>
    </w:p>
    <w:p w:rsidR="00DA79E9" w:rsidRDefault="00DA79E9" w:rsidP="00DA79E9">
      <w:r>
        <w:t>answer: conversational</w:t>
      </w:r>
    </w:p>
    <w:p w:rsidR="00DA79E9" w:rsidRDefault="00DA79E9" w:rsidP="00DA79E9">
      <w:r>
        <w:t>the use of awareness mechanisms to find out</w:t>
      </w:r>
    </w:p>
    <w:p w:rsidR="00DA79E9" w:rsidRDefault="00DA79E9" w:rsidP="00DA79E9">
      <w:r>
        <w:t>answer: awareness</w:t>
      </w:r>
    </w:p>
    <w:p w:rsidR="00DA79E9" w:rsidRDefault="00DA79E9" w:rsidP="00DA79E9">
      <w:r>
        <w:t>conversation are supported in real-time through voice or typing</w:t>
      </w:r>
    </w:p>
    <w:p w:rsidR="00DA79E9" w:rsidRDefault="00DA79E9" w:rsidP="00DA79E9">
      <w:r>
        <w:t xml:space="preserve">answer: synchronous computer-mediated communication </w:t>
      </w:r>
    </w:p>
    <w:p w:rsidR="00DA79E9" w:rsidRDefault="00DA79E9" w:rsidP="00DA79E9">
      <w:r>
        <w:t>group calendars, electronic schedulers, project management tools have been developed to support</w:t>
      </w:r>
    </w:p>
    <w:p w:rsidR="00DA79E9" w:rsidRDefault="00DA79E9" w:rsidP="00DA79E9">
      <w:r>
        <w:t>answer: coordination</w:t>
      </w:r>
    </w:p>
    <w:p w:rsidR="00DA79E9" w:rsidRDefault="00DA79E9" w:rsidP="00DA79E9">
      <w:r>
        <w:t>Coordination mechanisms we can</w:t>
      </w:r>
    </w:p>
    <w:p w:rsidR="00DA79E9" w:rsidRDefault="00DA79E9" w:rsidP="00DA79E9">
      <w:r>
        <w:t>answer: verbal and non-verbal;schedules...conventions;shared...representations</w:t>
      </w:r>
    </w:p>
    <w:p w:rsidR="00DA79E9" w:rsidRDefault="00DA79E9" w:rsidP="00DA79E9">
      <w:r>
        <w:t>the use of coordination mechanisms to allow people to work</w:t>
      </w:r>
    </w:p>
    <w:p w:rsidR="00DA79E9" w:rsidRDefault="00DA79E9" w:rsidP="00DA79E9">
      <w:r>
        <w:t>answer: coordination</w:t>
      </w:r>
    </w:p>
    <w:p w:rsidR="00DA79E9" w:rsidRDefault="00DA79E9" w:rsidP="00DA79E9">
      <w:r>
        <w:t>a camera system, which can regularly-updated video images of people  in their office, is a technology to</w:t>
      </w:r>
    </w:p>
    <w:p w:rsidR="00DA79E9" w:rsidRDefault="00DA79E9" w:rsidP="00DA79E9">
      <w:r>
        <w:t>answer: support awareness</w:t>
      </w:r>
    </w:p>
    <w:p w:rsidR="00DA79E9" w:rsidRDefault="00DA79E9" w:rsidP="00DA79E9">
      <w:r>
        <w:t>Which is not a recommendation for designing good error messages?</w:t>
      </w:r>
    </w:p>
    <w:p w:rsidR="00DA79E9" w:rsidRDefault="00DA79E9" w:rsidP="00DA79E9">
      <w:r>
        <w:lastRenderedPageBreak/>
        <w:t>answer: using terms like fatal, error, invalid, bad and illegal</w:t>
      </w:r>
    </w:p>
    <w:p w:rsidR="00DA79E9" w:rsidRDefault="00DA79E9" w:rsidP="00DA79E9">
      <w:r>
        <w:t>What make an virtual agent believable?</w:t>
      </w:r>
    </w:p>
    <w:p w:rsidR="00DA79E9" w:rsidRDefault="00DA79E9" w:rsidP="00DA79E9">
      <w:r>
        <w:t>answer:  appearance, behavior</w:t>
      </w:r>
    </w:p>
    <w:p w:rsidR="00DA79E9" w:rsidRDefault="00DA79E9" w:rsidP="00DA79E9">
      <w:r>
        <w:t>Select the useful and friendly error messages:</w:t>
      </w:r>
    </w:p>
    <w:p w:rsidR="00DA79E9" w:rsidRDefault="00DA79E9" w:rsidP="00DA79E9">
      <w:r>
        <w:t>answer: syntax error - there is a problem with your command. please check it!</w:t>
      </w:r>
    </w:p>
    <w:p w:rsidR="00DA79E9" w:rsidRDefault="00DA79E9" w:rsidP="00DA79E9">
      <w:r>
        <w:t>What kind of model do the extreme Programming, Crystal, Scrum belong to? Agile programming</w:t>
      </w:r>
    </w:p>
    <w:p w:rsidR="00DA79E9" w:rsidRDefault="00DA79E9" w:rsidP="00DA79E9">
      <w:r>
        <w:t>answer: agile programming</w:t>
      </w:r>
    </w:p>
    <w:p w:rsidR="00DA79E9" w:rsidRDefault="00DA79E9" w:rsidP="00DA79E9">
      <w:r>
        <w:t xml:space="preserve">According to Eason, how many categories of users are divided to? What are they? </w:t>
      </w:r>
    </w:p>
    <w:p w:rsidR="00DA79E9" w:rsidRDefault="00DA79E9" w:rsidP="00DA79E9">
      <w:r>
        <w:t>answer: 3 categories: primary secondary and tertiary</w:t>
      </w:r>
    </w:p>
    <w:p w:rsidR="00DA79E9" w:rsidRDefault="00DA79E9" w:rsidP="00DA79E9">
      <w:r>
        <w:t xml:space="preserve">Understanding as much as possible about the users, their work and the context of that work?  </w:t>
      </w:r>
    </w:p>
    <w:p w:rsidR="00DA79E9" w:rsidRDefault="00DA79E9" w:rsidP="00DA79E9">
      <w:r>
        <w:t>answer:  indentify needs</w:t>
      </w:r>
    </w:p>
    <w:p w:rsidR="00DA79E9" w:rsidRDefault="00DA79E9" w:rsidP="00DA79E9">
      <w:r>
        <w:t>What does a scenario describe?</w:t>
      </w:r>
    </w:p>
    <w:p w:rsidR="00DA79E9" w:rsidRDefault="00DA79E9" w:rsidP="00DA79E9">
      <w:r>
        <w:t>answer: human activities or tasks in a story that allows ?</w:t>
      </w:r>
    </w:p>
    <w:p w:rsidR="00DA79E9" w:rsidRDefault="00DA79E9" w:rsidP="00DA79E9">
      <w:r>
        <w:t>Which is NOT a guideline when gathering data for requirements?</w:t>
      </w:r>
    </w:p>
    <w:p w:rsidR="00DA79E9" w:rsidRDefault="00DA79E9" w:rsidP="00DA79E9">
      <w:r>
        <w:t>answer: involve only one representative from each stakeholder group</w:t>
      </w:r>
    </w:p>
    <w:p w:rsidR="00DA79E9" w:rsidRDefault="00DA79E9" w:rsidP="00DA79E9">
      <w:r>
        <w:t>How many kinds of requirement are identified in software engineering? What are they?</w:t>
      </w:r>
    </w:p>
    <w:p w:rsidR="00DA79E9" w:rsidRDefault="00DA79E9" w:rsidP="00DA79E9">
      <w:r>
        <w:t>answer: 2 kinds: functional and non-functional</w:t>
      </w:r>
    </w:p>
    <w:p w:rsidR="00DA79E9" w:rsidRDefault="00DA79E9" w:rsidP="00DA79E9">
      <w:r>
        <w:t>Scenarios, use cases, essential use cases are three of more common method for</w:t>
      </w:r>
    </w:p>
    <w:p w:rsidR="00DA79E9" w:rsidRDefault="00DA79E9" w:rsidP="00DA79E9">
      <w:r>
        <w:t>answer: task description</w:t>
      </w:r>
    </w:p>
    <w:p w:rsidR="00DA79E9" w:rsidRDefault="00DA79E9" w:rsidP="00DA79E9">
      <w:r>
        <w:t>Why do we use prototype?</w:t>
      </w:r>
    </w:p>
    <w:p w:rsidR="00DA79E9" w:rsidRDefault="00DA79E9" w:rsidP="00DA79E9">
      <w:r>
        <w:t>answer: stakeholders....prototype;team members can communicate effectively.</w:t>
      </w:r>
    </w:p>
    <w:p w:rsidR="00DA79E9" w:rsidRDefault="00DA79E9" w:rsidP="00DA79E9">
      <w:r>
        <w:t>Which are the guiding principles of conceptual design?</w:t>
      </w:r>
    </w:p>
    <w:p w:rsidR="00DA79E9" w:rsidRDefault="00DA79E9" w:rsidP="00DA79E9">
      <w:r>
        <w:t>answer: discuss ideas with other stakeholders as much as possible.</w:t>
      </w:r>
    </w:p>
    <w:p w:rsidR="00DA79E9" w:rsidRDefault="00DA79E9" w:rsidP="00DA79E9">
      <w:r>
        <w:t>Which are disadvantages of low-fidelity prototype?</w:t>
      </w:r>
    </w:p>
    <w:p w:rsidR="00DA79E9" w:rsidRDefault="00DA79E9" w:rsidP="00DA79E9">
      <w:r>
        <w:t>answer:poor detailed specification;limited error checking</w:t>
      </w:r>
    </w:p>
    <w:p w:rsidR="00DA79E9" w:rsidRDefault="00DA79E9" w:rsidP="00DA79E9">
      <w:r>
        <w:lastRenderedPageBreak/>
        <w:t>What are advantages of high-fidelity prototype?</w:t>
      </w:r>
    </w:p>
    <w:p w:rsidR="00DA79E9" w:rsidRDefault="00DA79E9" w:rsidP="00DA79E9">
      <w:r>
        <w:t>answer: complete functionality;fully interactive</w:t>
      </w:r>
    </w:p>
    <w:p w:rsidR="00DA79E9" w:rsidRDefault="00DA79E9" w:rsidP="00DA79E9">
      <w:r>
        <w:t>In case of identifying new opportunities of new technology, which approach should be used?</w:t>
      </w:r>
    </w:p>
    <w:p w:rsidR="00DA79E9" w:rsidRDefault="00DA79E9" w:rsidP="00DA79E9">
      <w:r>
        <w:t>answer: field studies</w:t>
      </w:r>
    </w:p>
    <w:p w:rsidR="00DA79E9" w:rsidRDefault="00DA79E9" w:rsidP="00DA79E9">
      <w:r>
        <w:t>Which approaches can use observing users method to get data for evaluation?</w:t>
      </w:r>
    </w:p>
    <w:p w:rsidR="00DA79E9" w:rsidRDefault="00DA79E9" w:rsidP="00DA79E9">
      <w:r>
        <w:t>answer: field studies;usability testing</w:t>
      </w:r>
    </w:p>
    <w:p w:rsidR="00DA79E9" w:rsidRDefault="00DA79E9" w:rsidP="00DA79E9">
      <w:r>
        <w:t>Asking experts method is mainly applied in analytical evaluation approach</w:t>
      </w:r>
    </w:p>
    <w:p w:rsidR="00DA79E9" w:rsidRDefault="00DA79E9" w:rsidP="00DA79E9">
      <w:r>
        <w:t>answer: approach</w:t>
      </w:r>
    </w:p>
    <w:p w:rsidR="00DA79E9" w:rsidRDefault="00DA79E9" w:rsidP="00DA79E9">
      <w:r>
        <w:t>Annotating: involves modifying external representations, such as crossing off or underlining item</w:t>
      </w:r>
    </w:p>
    <w:p w:rsidR="00DA79E9" w:rsidRDefault="00DA79E9" w:rsidP="00DA79E9">
      <w:r>
        <w:t>answer: cognitive.....or structures</w:t>
      </w:r>
    </w:p>
    <w:p w:rsidR="00DA79E9" w:rsidRDefault="00DA79E9" w:rsidP="00DA79E9">
      <w:r>
        <w:t>Social mechanisms 1:</w:t>
      </w:r>
    </w:p>
    <w:p w:rsidR="00DA79E9" w:rsidRDefault="00DA79E9" w:rsidP="00DA79E9">
      <w:r>
        <w:t>answer: the use of....conversational breakdowns</w:t>
      </w:r>
    </w:p>
    <w:p w:rsidR="00DA79E9" w:rsidRDefault="00DA79E9" w:rsidP="00DA79E9">
      <w:r>
        <w:t>Social mechanisms 2</w:t>
      </w:r>
    </w:p>
    <w:p w:rsidR="00DA79E9" w:rsidRDefault="00DA79E9" w:rsidP="00DA79E9">
      <w:r>
        <w:t>answer: the use of....interact together</w:t>
      </w:r>
    </w:p>
    <w:p w:rsidR="00DA79E9" w:rsidRDefault="00DA79E9" w:rsidP="00DA79E9">
      <w:r>
        <w:t>Social mechanisms 3:</w:t>
      </w:r>
    </w:p>
    <w:p w:rsidR="00DA79E9" w:rsidRDefault="00DA79E9" w:rsidP="00DA79E9">
      <w:r>
        <w:t>answer: the use of... what is happening</w:t>
      </w:r>
    </w:p>
    <w:p w:rsidR="00DA79E9" w:rsidRDefault="00DA79E9" w:rsidP="00DA79E9">
      <w:r>
        <w:t>Coordination mechanisms</w:t>
      </w:r>
    </w:p>
    <w:p w:rsidR="00DA79E9" w:rsidRDefault="00DA79E9" w:rsidP="00DA79E9">
      <w:r>
        <w:t>answer: verbal and nonverbal communication;schedules, rules, and conventions;shared external representations</w:t>
      </w:r>
    </w:p>
    <w:p w:rsidR="00DA79E9" w:rsidRDefault="00DA79E9" w:rsidP="00DA79E9">
      <w:r>
        <w:t>Affective aspect</w:t>
      </w:r>
    </w:p>
    <w:p w:rsidR="00DA79E9" w:rsidRDefault="00DA79E9" w:rsidP="00DA79E9">
      <w:r>
        <w:t>answer: generation of an emotional response</w:t>
      </w:r>
    </w:p>
    <w:p w:rsidR="00DA79E9" w:rsidRDefault="00DA79E9" w:rsidP="00DA79E9">
      <w:r>
        <w:t>Four key issues</w:t>
      </w:r>
    </w:p>
    <w:p w:rsidR="00DA79E9" w:rsidRDefault="00DA79E9" w:rsidP="00DA79E9">
      <w:r>
        <w:t>answer: setting goals;the relationship with participants;triangulation;pilot studies</w:t>
      </w:r>
    </w:p>
    <w:p w:rsidR="00DA79E9" w:rsidRDefault="00DA79E9" w:rsidP="00DA79E9">
      <w:r>
        <w:t>Data recording</w:t>
      </w:r>
    </w:p>
    <w:p w:rsidR="00DA79E9" w:rsidRDefault="00DA79E9" w:rsidP="00DA79E9">
      <w:r>
        <w:t>answer: note plus still camera;audios plus still camera;video</w:t>
      </w:r>
    </w:p>
    <w:p w:rsidR="00DA79E9" w:rsidRDefault="00DA79E9" w:rsidP="00DA79E9">
      <w:r>
        <w:t>Interview</w:t>
      </w:r>
    </w:p>
    <w:p w:rsidR="00DA79E9" w:rsidRDefault="00DA79E9" w:rsidP="00DA79E9">
      <w:r>
        <w:lastRenderedPageBreak/>
        <w:t>answer: structure interview;unstructured interview;semi-structured interview</w:t>
      </w:r>
    </w:p>
    <w:p w:rsidR="00DA79E9" w:rsidRDefault="00DA79E9" w:rsidP="00DA79E9">
      <w:r>
        <w:t>Steps for an interview</w:t>
      </w:r>
    </w:p>
    <w:p w:rsidR="00DA79E9" w:rsidRDefault="00DA79E9" w:rsidP="00DA79E9">
      <w:r>
        <w:t>answer: introduction;warm-up;main;cool-off;closing</w:t>
      </w:r>
    </w:p>
    <w:p w:rsidR="00DA79E9" w:rsidRDefault="00DA79E9" w:rsidP="00DA79E9">
      <w:r>
        <w:t>Questionnaire</w:t>
      </w:r>
    </w:p>
    <w:p w:rsidR="00DA79E9" w:rsidRDefault="00DA79E9" w:rsidP="00DA79E9">
      <w:r>
        <w:t>answer: think about the ordering of;consider whether you need;provide clear instructions;a balance  must be struck</w:t>
      </w:r>
    </w:p>
    <w:p w:rsidR="00DA79E9" w:rsidRDefault="00DA79E9" w:rsidP="00DA79E9">
      <w:r>
        <w:t>Observation</w:t>
      </w:r>
    </w:p>
    <w:p w:rsidR="00DA79E9" w:rsidRDefault="00DA79E9" w:rsidP="00DA79E9">
      <w:r>
        <w:t>answer: direct observation in the field;direct observation in controlled environments</w:t>
      </w:r>
    </w:p>
    <w:p w:rsidR="00DA79E9" w:rsidRDefault="00DA79E9" w:rsidP="00DA79E9">
      <w:r>
        <w:t>Simple qualitative analysis:</w:t>
      </w:r>
    </w:p>
    <w:p w:rsidR="00DA79E9" w:rsidRDefault="00DA79E9" w:rsidP="00DA79E9">
      <w:r>
        <w:t>answer: identifying recurring patterns or themes;categorizing data;looking for critical incidents</w:t>
      </w:r>
    </w:p>
    <w:p w:rsidR="00DA79E9" w:rsidRDefault="00DA79E9" w:rsidP="00DA79E9">
      <w:r>
        <w:t>User-centered approach</w:t>
      </w:r>
    </w:p>
    <w:p w:rsidR="00DA79E9" w:rsidRDefault="00DA79E9" w:rsidP="00DA79E9">
      <w:r>
        <w:t>answer: early focus on users and tasks;empirical measurement;iterative design</w:t>
      </w:r>
    </w:p>
    <w:p w:rsidR="00DA79E9" w:rsidRDefault="00DA79E9" w:rsidP="00DA79E9">
      <w:r>
        <w:t>Basic activities of interaction designs:  Identifying needs and establishing requirements for user experience</w:t>
      </w:r>
    </w:p>
    <w:p w:rsidR="00DA79E9" w:rsidRDefault="00DA79E9" w:rsidP="00DA79E9">
      <w:r>
        <w:t>answer: developing alternative designs ;building interactive versions of;evaluating what is</w:t>
      </w:r>
    </w:p>
    <w:p w:rsidR="00DA79E9" w:rsidRDefault="00DA79E9" w:rsidP="00DA79E9">
      <w:r>
        <w:t>Practical issues</w:t>
      </w:r>
    </w:p>
    <w:p w:rsidR="00DA79E9" w:rsidRDefault="00DA79E9" w:rsidP="00DA79E9">
      <w:r>
        <w:t>answer: who are the users?  what do we mean by needs? how do you generate alternative designs? how do you choose among alternative</w:t>
      </w:r>
    </w:p>
    <w:p w:rsidR="00DA79E9" w:rsidRDefault="00DA79E9" w:rsidP="00DA79E9">
      <w:r>
        <w:t>Life cycle</w:t>
      </w:r>
    </w:p>
    <w:p w:rsidR="00DA79E9" w:rsidRDefault="00DA79E9" w:rsidP="00DA79E9">
      <w:r>
        <w:t>answer: waterfall;spiral;rapid?rad);agile</w:t>
      </w:r>
    </w:p>
    <w:p w:rsidR="00DA79E9" w:rsidRDefault="00DA79E9" w:rsidP="00DA79E9">
      <w:r>
        <w:t>Contextual inquiry</w:t>
      </w:r>
    </w:p>
    <w:p w:rsidR="00DA79E9" w:rsidRDefault="00DA79E9" w:rsidP="00DA79E9">
      <w:r>
        <w:t>answer: a structured approach to the collection and interpretation of data from fieldwork with ?</w:t>
      </w:r>
    </w:p>
    <w:p w:rsidR="00DA79E9" w:rsidRDefault="00DA79E9" w:rsidP="00DA79E9">
      <w:r>
        <w:t>Approaches</w:t>
      </w:r>
    </w:p>
    <w:p w:rsidR="00DA79E9" w:rsidRDefault="00DA79E9" w:rsidP="00DA79E9">
      <w:r>
        <w:t>answer: usability testing;field studies;analytical evaluation;combining approaches;opportunistic evaluation</w:t>
      </w:r>
    </w:p>
    <w:p w:rsidR="00DA79E9" w:rsidRDefault="00DA79E9" w:rsidP="00DA79E9">
      <w:r>
        <w:t>Interaction Design is wider than HCI</w:t>
      </w:r>
    </w:p>
    <w:p w:rsidR="00DA79E9" w:rsidRDefault="00DA79E9" w:rsidP="00DA79E9">
      <w:r>
        <w:t>answer: TRUE</w:t>
      </w:r>
    </w:p>
    <w:p w:rsidR="00DA79E9" w:rsidRDefault="00DA79E9" w:rsidP="00DA79E9">
      <w:r>
        <w:lastRenderedPageBreak/>
        <w:t xml:space="preserve">Which is the first step in planning an evaluation? </w:t>
      </w:r>
    </w:p>
    <w:p w:rsidR="00DA79E9" w:rsidRDefault="00DA79E9" w:rsidP="00DA79E9">
      <w:r>
        <w:t>answer: determine the goals</w:t>
      </w:r>
    </w:p>
    <w:p w:rsidR="00DA79E9" w:rsidRDefault="00DA79E9" w:rsidP="00DA79E9">
      <w:r>
        <w:t>How many items are there in DECIDE framework?</w:t>
      </w:r>
    </w:p>
    <w:p w:rsidR="00DA79E9" w:rsidRDefault="00DA79E9" w:rsidP="00DA79E9">
      <w:r>
        <w:t>answer: 6</w:t>
      </w:r>
    </w:p>
    <w:p w:rsidR="00DA79E9" w:rsidRDefault="00DA79E9" w:rsidP="00DA79E9">
      <w:r>
        <w:t>Which are practical issues when doing evaluation?</w:t>
      </w:r>
    </w:p>
    <w:p w:rsidR="00DA79E9" w:rsidRDefault="00DA79E9" w:rsidP="00DA79E9">
      <w:r>
        <w:t>answer: users issues, schedule and budget constraints, facilities and equipment</w:t>
      </w:r>
    </w:p>
    <w:p w:rsidR="00DA79E9" w:rsidRDefault="00DA79E9" w:rsidP="00DA79E9">
      <w:r>
        <w:t>Validity is concerned with whether the evaluation method measures what it is intended to measure.</w:t>
      </w:r>
    </w:p>
    <w:p w:rsidR="00DA79E9" w:rsidRDefault="00DA79E9" w:rsidP="00DA79E9">
      <w:r>
        <w:t xml:space="preserve">answer: validity </w:t>
      </w:r>
    </w:p>
    <w:p w:rsidR="00DA79E9" w:rsidRDefault="00DA79E9" w:rsidP="00DA79E9">
      <w:r>
        <w:t>The reliability of a method is how well it produces the same results on separate occasions under the same circumstances.</w:t>
      </w:r>
    </w:p>
    <w:p w:rsidR="00DA79E9" w:rsidRDefault="00DA79E9" w:rsidP="00DA79E9">
      <w:r>
        <w:t>answer: reliability</w:t>
      </w:r>
    </w:p>
    <w:p w:rsidR="00DA79E9" w:rsidRDefault="00DA79E9" w:rsidP="00DA79E9">
      <w:r>
        <w:t xml:space="preserve">Which kind of data is mainly collected in usability testing? </w:t>
      </w:r>
    </w:p>
    <w:p w:rsidR="00DA79E9" w:rsidRDefault="00DA79E9" w:rsidP="00DA79E9">
      <w:r>
        <w:t>answer: Quantitative data</w:t>
      </w:r>
    </w:p>
    <w:p w:rsidR="00DA79E9" w:rsidRDefault="00DA79E9" w:rsidP="00DA79E9">
      <w:r>
        <w:t>Which is the main difference between usability testing and field study?</w:t>
      </w:r>
    </w:p>
    <w:p w:rsidR="00DA79E9" w:rsidRDefault="00DA79E9" w:rsidP="00DA79E9">
      <w:r>
        <w:t>answer: field study focus on how users;usability testing is conducted in controlled environments</w:t>
      </w:r>
    </w:p>
    <w:p w:rsidR="00DA79E9" w:rsidRDefault="00DA79E9" w:rsidP="00DA79E9">
      <w:r>
        <w:t>What is the main method using in usability testing approach?</w:t>
      </w:r>
    </w:p>
    <w:p w:rsidR="00DA79E9" w:rsidRDefault="00DA79E9" w:rsidP="00DA79E9">
      <w:r>
        <w:t>answer:  Finding, measuring, testing</w:t>
      </w:r>
    </w:p>
    <w:p w:rsidR="00DA79E9" w:rsidRDefault="00DA79E9" w:rsidP="00DA79E9">
      <w:r>
        <w:t xml:space="preserve">How long does the field study approach take? </w:t>
      </w:r>
    </w:p>
    <w:p w:rsidR="00DA79E9" w:rsidRDefault="00DA79E9" w:rsidP="00DA79E9">
      <w:r>
        <w:t>answer:  the time can be short or long depend on the evaluators.</w:t>
      </w:r>
    </w:p>
    <w:p w:rsidR="00DA79E9" w:rsidRDefault="00DA79E9" w:rsidP="00DA79E9">
      <w:r>
        <w:t xml:space="preserve">Where is the usability testing conducted? </w:t>
      </w:r>
    </w:p>
    <w:p w:rsidR="00DA79E9" w:rsidRDefault="00DA79E9" w:rsidP="00DA79E9">
      <w:r>
        <w:t>answer: controlled environment</w:t>
      </w:r>
    </w:p>
    <w:p w:rsidR="00DA79E9" w:rsidRDefault="00DA79E9" w:rsidP="00DA79E9">
      <w:r>
        <w:t>Data gathering guidelines for requirements</w:t>
      </w:r>
    </w:p>
    <w:p w:rsidR="00DA79E9" w:rsidRDefault="00DA79E9" w:rsidP="00DA79E9">
      <w:r>
        <w:t xml:space="preserve">answer: focus on ...stakeholders;involve...stakeholder groups;involving only one representative;support the data gathering </w:t>
      </w:r>
    </w:p>
    <w:p w:rsidR="00DA79E9" w:rsidRDefault="00DA79E9" w:rsidP="00DA79E9">
      <w:r>
        <w:t>Principles of Conceptual design:Keep an open mind but never forget the users and their context</w:t>
      </w:r>
    </w:p>
    <w:p w:rsidR="00DA79E9" w:rsidRDefault="00DA79E9" w:rsidP="00DA79E9">
      <w:r>
        <w:t>answer: discuss ideas with other....possible;use low-fidelity....feedback;iterate, iterate, and iterate</w:t>
      </w:r>
    </w:p>
    <w:p w:rsidR="00DA79E9" w:rsidRDefault="00DA79E9" w:rsidP="00DA79E9">
      <w:r>
        <w:lastRenderedPageBreak/>
        <w:t>Decide</w:t>
      </w:r>
    </w:p>
    <w:p w:rsidR="00DA79E9" w:rsidRDefault="00DA79E9" w:rsidP="00DA79E9">
      <w:r>
        <w:t>answer: determine the goals;explore the questions;choose the evaluation;identify...issues;decide how to deal;evaluate...lives.</w:t>
      </w:r>
    </w:p>
    <w:p w:rsidR="00DA79E9" w:rsidRDefault="00DA79E9" w:rsidP="00DA79E9">
      <w:r>
        <w:t>A camera system which can regularly-updated video images of people in their office, is a technology to support</w:t>
      </w:r>
    </w:p>
    <w:p w:rsidR="00DA79E9" w:rsidRDefault="00DA79E9" w:rsidP="00DA79E9">
      <w:r>
        <w:t xml:space="preserve">answer: awareness </w:t>
      </w:r>
    </w:p>
    <w:p w:rsidR="00DA79E9" w:rsidRDefault="00DA79E9" w:rsidP="00DA79E9">
      <w:r>
        <w:t>Body language is verbal communication.</w:t>
      </w:r>
    </w:p>
    <w:p w:rsidR="00DA79E9" w:rsidRDefault="00DA79E9" w:rsidP="00DA79E9">
      <w:r>
        <w:t>answer: False</w:t>
      </w:r>
    </w:p>
    <w:p w:rsidR="00DA79E9" w:rsidRDefault="00DA79E9" w:rsidP="00DA79E9">
      <w:r>
        <w:t>Peripheral awareness is a specific kind of awareness</w:t>
      </w:r>
    </w:p>
    <w:p w:rsidR="00DA79E9" w:rsidRDefault="00DA79E9" w:rsidP="00DA79E9">
      <w:r>
        <w:t>answer: True</w:t>
      </w:r>
    </w:p>
    <w:p w:rsidR="00DA79E9" w:rsidRDefault="00DA79E9" w:rsidP="00DA79E9">
      <w:r>
        <w:t>When a group of people act or interact together they need to coordinate themselves.</w:t>
      </w:r>
    </w:p>
    <w:p w:rsidR="00DA79E9" w:rsidRDefault="00DA79E9" w:rsidP="00DA79E9">
      <w:r>
        <w:t>answer: true</w:t>
      </w:r>
      <w:r>
        <w:tab/>
      </w:r>
    </w:p>
    <w:p w:rsidR="00DA79E9" w:rsidRDefault="00DA79E9" w:rsidP="00DA79E9">
      <w:r>
        <w:t xml:space="preserve">What make a virtual agent believable? </w:t>
      </w:r>
    </w:p>
    <w:p w:rsidR="00DA79E9" w:rsidRDefault="00DA79E9" w:rsidP="00DA79E9">
      <w:r>
        <w:t xml:space="preserve">answer: All of orther </w:t>
      </w:r>
    </w:p>
    <w:p w:rsidR="00DA79E9" w:rsidRDefault="00DA79E9" w:rsidP="00DA79E9">
      <w:r>
        <w:t>Emoticons, sounds, icons ... have been used at the interface to:</w:t>
      </w:r>
    </w:p>
    <w:p w:rsidR="00DA79E9" w:rsidRDefault="00DA79E9" w:rsidP="00DA79E9">
      <w:r>
        <w:t xml:space="preserve">answer: 1. convey emotional states 2. elicit certain kinds of emotional response </w:t>
      </w:r>
    </w:p>
    <w:p w:rsidR="00DA79E9" w:rsidRDefault="00DA79E9" w:rsidP="00DA79E9">
      <w:r>
        <w:t xml:space="preserve">What does GUI stand for?  </w:t>
      </w:r>
    </w:p>
    <w:p w:rsidR="00DA79E9" w:rsidRDefault="00DA79E9" w:rsidP="00DA79E9">
      <w:r>
        <w:t>answer:  Graphic User Interface</w:t>
      </w:r>
    </w:p>
    <w:p w:rsidR="00DA79E9" w:rsidRDefault="00DA79E9" w:rsidP="00DA79E9">
      <w:r>
        <w:t xml:space="preserve">When was command interfaces developed? </w:t>
      </w:r>
    </w:p>
    <w:p w:rsidR="00DA79E9" w:rsidRDefault="00DA79E9" w:rsidP="00DA79E9">
      <w:r>
        <w:t>answer: 1980s</w:t>
      </w:r>
    </w:p>
    <w:p w:rsidR="00DA79E9" w:rsidRDefault="00DA79E9" w:rsidP="00DA79E9">
      <w:r>
        <w:t>Website is not designed for blind users</w:t>
      </w:r>
    </w:p>
    <w:p w:rsidR="00DA79E9" w:rsidRDefault="00DA79E9" w:rsidP="00DA79E9">
      <w:r>
        <w:t>answer: False</w:t>
      </w:r>
    </w:p>
    <w:p w:rsidR="00DA79E9" w:rsidRDefault="00DA79E9" w:rsidP="00DA79E9">
      <w:r>
        <w:t>Tangible interfaces provide a large interactional space that can support flexible group working.</w:t>
      </w:r>
    </w:p>
    <w:p w:rsidR="00DA79E9" w:rsidRDefault="00DA79E9" w:rsidP="00DA79E9">
      <w:r>
        <w:t>answer: False</w:t>
      </w:r>
    </w:p>
    <w:p w:rsidR="00DA79E9" w:rsidRDefault="00DA79E9" w:rsidP="00DA79E9">
      <w:r>
        <w:t>Augmented reality interfaces has mostly been experimented with in medicine.</w:t>
      </w:r>
    </w:p>
    <w:p w:rsidR="00DA79E9" w:rsidRDefault="00DA79E9" w:rsidP="00DA79E9">
      <w:r>
        <w:t>answer: true</w:t>
      </w:r>
      <w:r>
        <w:tab/>
      </w:r>
    </w:p>
    <w:p w:rsidR="00DA79E9" w:rsidRDefault="00DA79E9" w:rsidP="00DA79E9">
      <w:r>
        <w:lastRenderedPageBreak/>
        <w:t>How many key issues those require attention for a data gathering session to be successful?</w:t>
      </w:r>
    </w:p>
    <w:p w:rsidR="00DA79E9" w:rsidRDefault="00DA79E9" w:rsidP="00DA79E9">
      <w:r>
        <w:t xml:space="preserve">answer: 4 issues: setting goals, the relationship with participants, triangulation, pilot studies </w:t>
      </w:r>
    </w:p>
    <w:p w:rsidR="00DA79E9" w:rsidRDefault="00DA79E9" w:rsidP="00DA79E9">
      <w:r>
        <w:t xml:space="preserve">bservation is a useful data gathering technique at later stage of product process. </w:t>
      </w:r>
    </w:p>
    <w:p w:rsidR="00DA79E9" w:rsidRDefault="00DA79E9" w:rsidP="00DA79E9">
      <w:r>
        <w:t>answer: false</w:t>
      </w:r>
      <w:r>
        <w:tab/>
      </w:r>
    </w:p>
    <w:p w:rsidR="00DA79E9" w:rsidRDefault="00DA79E9" w:rsidP="00DA79E9">
      <w:r>
        <w:t xml:space="preserve">Interaction logging of user operations on software is a type of indirect observation.  </w:t>
      </w:r>
    </w:p>
    <w:p w:rsidR="00DA79E9" w:rsidRDefault="00DA79E9" w:rsidP="00DA79E9">
      <w:r>
        <w:t>answer: true</w:t>
      </w:r>
    </w:p>
    <w:p w:rsidR="00DA79E9" w:rsidRDefault="00DA79E9" w:rsidP="00DA79E9">
      <w:r>
        <w:t>4 basic activities: Identify in needs and establishing requirements for user experience |  Developing alternative designs that meet those requirement</w:t>
      </w:r>
    </w:p>
    <w:p w:rsidR="00DA79E9" w:rsidRDefault="00DA79E9" w:rsidP="00DA79E9">
      <w:r>
        <w:t>answer: building...communicated and assessed;evaluating...offers</w:t>
      </w:r>
    </w:p>
    <w:p w:rsidR="00DA79E9" w:rsidRDefault="00DA79E9" w:rsidP="00DA79E9">
      <w:r>
        <w:t>Usability goals: Effective to use  |  Efficient to use  |  Safe to use</w:t>
      </w:r>
    </w:p>
    <w:p w:rsidR="00DA79E9" w:rsidRDefault="00DA79E9" w:rsidP="00DA79E9">
      <w:r>
        <w:t>answer:having good utility;easy to learn;easy to remember how to use</w:t>
      </w:r>
    </w:p>
    <w:p w:rsidR="00DA79E9" w:rsidRDefault="00DA79E9" w:rsidP="00DA79E9">
      <w:r>
        <w:t>Conceptual model:</w:t>
      </w:r>
    </w:p>
    <w:p w:rsidR="00DA79E9" w:rsidRDefault="00DA79E9" w:rsidP="00DA79E9">
      <w:r>
        <w:t>answer: the major....analogies;the concept;the relationships between concept;the mapping</w:t>
      </w:r>
    </w:p>
    <w:p w:rsidR="00DA79E9" w:rsidRDefault="00DA79E9" w:rsidP="00DA79E9">
      <w:r>
        <w:t>Interaction type:</w:t>
      </w:r>
    </w:p>
    <w:p w:rsidR="00DA79E9" w:rsidRDefault="00DA79E9" w:rsidP="00DA79E9">
      <w:r>
        <w:t>answer: instructing;conversing;manipulating;exploring cognition;attention;perception and recognition;memory;learning;reading...listening;problem-solving....decision-making</w:t>
      </w:r>
    </w:p>
    <w:p w:rsidR="00DA79E9" w:rsidRDefault="00DA79E9" w:rsidP="00DA79E9">
      <w:r>
        <w:t>Select correct order of activities in process of interaction design</w:t>
      </w:r>
    </w:p>
    <w:p w:rsidR="00DA79E9" w:rsidRDefault="00DA79E9" w:rsidP="00DA79E9">
      <w:r>
        <w:t xml:space="preserve">answer: identifying....user experience;developing....requirements;building...designs;evaluating...built </w:t>
      </w:r>
    </w:p>
    <w:p w:rsidR="00DA79E9" w:rsidRDefault="00DA79E9" w:rsidP="00DA79E9">
      <w:r>
        <w:t xml:space="preserve">We can Marks: </w:t>
      </w:r>
    </w:p>
    <w:p w:rsidR="00DA79E9" w:rsidRDefault="00DA79E9" w:rsidP="00DA79E9">
      <w:r>
        <w:t>answer: design for a user experience answer</w:t>
      </w:r>
    </w:p>
    <w:p w:rsidR="00DA79E9" w:rsidRDefault="00DA79E9" w:rsidP="00DA79E9">
      <w:r>
        <w:t>HCI is stand for</w:t>
      </w:r>
    </w:p>
    <w:p w:rsidR="00DA79E9" w:rsidRDefault="00DA79E9" w:rsidP="00DA79E9">
      <w:r>
        <w:t>answer: human computer interaction</w:t>
      </w:r>
    </w:p>
    <w:p w:rsidR="00DA79E9" w:rsidRDefault="00DA79E9" w:rsidP="00DA79E9">
      <w:r>
        <w:t>Design principles are used by interaction designers to aid their thinking when designing for the user experience</w:t>
      </w:r>
    </w:p>
    <w:p w:rsidR="00DA79E9" w:rsidRDefault="00DA79E9" w:rsidP="00DA79E9">
      <w:r>
        <w:t>answer: true</w:t>
      </w:r>
    </w:p>
    <w:p w:rsidR="00DA79E9" w:rsidRDefault="00DA79E9" w:rsidP="00DA79E9">
      <w:r>
        <w:t>According to Ladle, the most important thing to design is the users conceptual model.</w:t>
      </w:r>
    </w:p>
    <w:p w:rsidR="00DA79E9" w:rsidRDefault="00DA79E9" w:rsidP="00DA79E9">
      <w:r>
        <w:t>answer: true</w:t>
      </w:r>
    </w:p>
    <w:p w:rsidR="00DA79E9" w:rsidRDefault="00DA79E9" w:rsidP="00DA79E9">
      <w:r>
        <w:lastRenderedPageBreak/>
        <w:t>A conceptual model is a detail description of a product.</w:t>
      </w:r>
    </w:p>
    <w:p w:rsidR="00DA79E9" w:rsidRDefault="00DA79E9" w:rsidP="00DA79E9">
      <w:r>
        <w:t>answer: false</w:t>
      </w:r>
    </w:p>
    <w:p w:rsidR="00DA79E9" w:rsidRDefault="00DA79E9" w:rsidP="00DA79E9">
      <w:r>
        <w:t>Cognition is what goes on in our head when we carry out our everyday activities.</w:t>
      </w:r>
    </w:p>
    <w:p w:rsidR="00DA79E9" w:rsidRDefault="00DA79E9" w:rsidP="00DA79E9">
      <w:r>
        <w:t>answer: true</w:t>
      </w:r>
    </w:p>
    <w:p w:rsidR="00DA79E9" w:rsidRDefault="00DA79E9" w:rsidP="00DA79E9">
      <w:r>
        <w:t>Cognition involves several processes including attention, memory, perception and learning.</w:t>
      </w:r>
    </w:p>
    <w:p w:rsidR="00DA79E9" w:rsidRDefault="00DA79E9" w:rsidP="00DA79E9">
      <w:r>
        <w:t>answer: true</w:t>
      </w:r>
    </w:p>
    <w:p w:rsidR="00DA79E9" w:rsidRDefault="00DA79E9" w:rsidP="00DA79E9">
      <w:r>
        <w:t>The use of mechanisms to facilitate the flow of talk and help overcome conversational breakdowns</w:t>
      </w:r>
    </w:p>
    <w:p w:rsidR="00DA79E9" w:rsidRDefault="00DA79E9" w:rsidP="00DA79E9">
      <w:r>
        <w:t xml:space="preserve">answer:conversational </w:t>
      </w:r>
    </w:p>
    <w:p w:rsidR="00DA79E9" w:rsidRDefault="00DA79E9" w:rsidP="00DA79E9">
      <w:r>
        <w:t>The use of mechanisms to find out what is happening, what others are doing, to let others know what is happening?</w:t>
      </w:r>
    </w:p>
    <w:p w:rsidR="00DA79E9" w:rsidRDefault="00DA79E9" w:rsidP="00DA79E9">
      <w:r>
        <w:t xml:space="preserve">answer: awareness  </w:t>
      </w:r>
    </w:p>
    <w:p w:rsidR="00DA79E9" w:rsidRDefault="00DA79E9" w:rsidP="00DA79E9">
      <w:r>
        <w:t>Conversation is supported in real-time through voice or typing. What kind of conversation is that?</w:t>
      </w:r>
    </w:p>
    <w:p w:rsidR="00DA79E9" w:rsidRDefault="00DA79E9" w:rsidP="00DA79E9">
      <w:r>
        <w:t xml:space="preserve">answer: synchronous computer-mediated communication </w:t>
      </w:r>
    </w:p>
    <w:p w:rsidR="00DA79E9" w:rsidRDefault="00DA79E9" w:rsidP="00DA79E9">
      <w:r>
        <w:t>Group calendars, electronic schedulers, project management tools have been developed to support</w:t>
      </w:r>
    </w:p>
    <w:p w:rsidR="00DA79E9" w:rsidRDefault="00DA79E9" w:rsidP="00DA79E9">
      <w:r>
        <w:t xml:space="preserve">answer: none of the others </w:t>
      </w:r>
    </w:p>
    <w:p w:rsidR="00DA79E9" w:rsidRDefault="00DA79E9" w:rsidP="00DA79E9">
      <w:r>
        <w:t>In coordination mechanism, we use:</w:t>
      </w:r>
    </w:p>
    <w:p w:rsidR="00DA79E9" w:rsidRDefault="00DA79E9" w:rsidP="00DA79E9">
      <w:r>
        <w:t>answer: All of</w:t>
      </w:r>
    </w:p>
    <w:p w:rsidR="00DA79E9" w:rsidRDefault="00DA79E9" w:rsidP="00DA79E9">
      <w:r>
        <w:t>The use of mechanisms to allow people to work and interact together.</w:t>
      </w:r>
    </w:p>
    <w:p w:rsidR="00DA79E9" w:rsidRDefault="00DA79E9" w:rsidP="00DA79E9">
      <w:r>
        <w:t xml:space="preserve">answer: coordination </w:t>
      </w:r>
    </w:p>
    <w:p w:rsidR="00DA79E9" w:rsidRDefault="00DA79E9" w:rsidP="00DA79E9">
      <w:r>
        <w:t>A bee flying across the screen indicating that the computer is doing something, such as checking files. Whats type of this way for conveying the status of system?</w:t>
      </w:r>
    </w:p>
    <w:p w:rsidR="00DA79E9" w:rsidRDefault="00DA79E9" w:rsidP="00DA79E9">
      <w:r>
        <w:t xml:space="preserve">answer: animations </w:t>
      </w:r>
    </w:p>
    <w:p w:rsidR="00DA79E9" w:rsidRDefault="00DA79E9" w:rsidP="00DA79E9">
      <w:r>
        <w:t>Positive emotions are the result of good designs.</w:t>
      </w:r>
    </w:p>
    <w:p w:rsidR="00DA79E9" w:rsidRDefault="00DA79E9" w:rsidP="00DA79E9">
      <w:r>
        <w:t>answer: true</w:t>
      </w:r>
    </w:p>
    <w:p w:rsidR="00DA79E9" w:rsidRDefault="00DA79E9" w:rsidP="00DA79E9">
      <w:r>
        <w:t>User frustrations is often a result of good design.</w:t>
      </w:r>
    </w:p>
    <w:p w:rsidR="00DA79E9" w:rsidRDefault="00DA79E9" w:rsidP="00DA79E9">
      <w:r>
        <w:t>answer: false</w:t>
      </w:r>
    </w:p>
    <w:p w:rsidR="00DA79E9" w:rsidRDefault="00DA79E9" w:rsidP="00DA79E9">
      <w:r>
        <w:lastRenderedPageBreak/>
        <w:t>People are often comfortable when visiting a website that is overloaded with text and graphics, making it difficult to find the information desired and slow to access.</w:t>
      </w:r>
    </w:p>
    <w:p w:rsidR="00DA79E9" w:rsidRDefault="00DA79E9" w:rsidP="00DA79E9">
      <w:r>
        <w:t>answer: false</w:t>
      </w:r>
    </w:p>
    <w:p w:rsidR="00DA79E9" w:rsidRDefault="00DA79E9" w:rsidP="00DA79E9">
      <w:r>
        <w:t>Which is not a type of interface, developed in 1990s?</w:t>
      </w:r>
    </w:p>
    <w:p w:rsidR="00DA79E9" w:rsidRDefault="00DA79E9" w:rsidP="00DA79E9">
      <w:r>
        <w:t xml:space="preserve">answer: tangible interfaces answer </w:t>
      </w:r>
    </w:p>
    <w:p w:rsidR="00DA79E9" w:rsidRDefault="00DA79E9" w:rsidP="00DA79E9">
      <w:r>
        <w:t>According to Robson (2002), select the correct order of these steps for an interview</w:t>
      </w:r>
    </w:p>
    <w:p w:rsidR="00DA79E9" w:rsidRDefault="00DA79E9" w:rsidP="00DA79E9">
      <w:r>
        <w:t xml:space="preserve">answer:introduction;warm-up...not-threatening...; main session...questions are ...; cool-off....easy questions;closing session. </w:t>
      </w:r>
    </w:p>
    <w:p w:rsidR="00DA79E9" w:rsidRDefault="00DA79E9" w:rsidP="00DA79E9">
      <w:r>
        <w:t>Question for an interview must be closed. It means questions require a list of possible answers</w:t>
      </w:r>
    </w:p>
    <w:p w:rsidR="00DA79E9" w:rsidRDefault="00DA79E9" w:rsidP="00DA79E9">
      <w:r>
        <w:t>answer: false</w:t>
      </w:r>
    </w:p>
    <w:p w:rsidR="00DA79E9" w:rsidRDefault="00DA79E9" w:rsidP="00DA79E9">
      <w:r>
        <w:t>A set of data have values below (2, 3, 4, 5, 7, 7, 14) Calculate median, mode and mean of this set</w:t>
      </w:r>
    </w:p>
    <w:p w:rsidR="00DA79E9" w:rsidRDefault="00DA79E9" w:rsidP="00DA79E9">
      <w:r>
        <w:t xml:space="preserve">answer: median = 5, mode = 7, mean = 6 </w:t>
      </w:r>
    </w:p>
    <w:p w:rsidR="00DA79E9" w:rsidRDefault="00DA79E9" w:rsidP="00DA79E9">
      <w:r>
        <w:t>Activity theories is a product of Soviet psychology that explains terms of out practical activity in the world.</w:t>
      </w:r>
    </w:p>
    <w:p w:rsidR="00DA79E9" w:rsidRDefault="00DA79E9" w:rsidP="00DA79E9">
      <w:r>
        <w:t>answer: human behaviour</w:t>
      </w:r>
    </w:p>
    <w:p w:rsidR="00DA79E9" w:rsidRDefault="00DA79E9" w:rsidP="00DA79E9">
      <w:r>
        <w:t xml:space="preserve">Raw interview data is usually in the form of audio recordings and interviewer notes </w:t>
      </w:r>
    </w:p>
    <w:p w:rsidR="00DA79E9" w:rsidRDefault="00DA79E9" w:rsidP="00DA79E9">
      <w:r>
        <w:t>answer: true</w:t>
      </w:r>
    </w:p>
    <w:p w:rsidR="00DA79E9" w:rsidRDefault="00DA79E9" w:rsidP="00DA79E9">
      <w:r>
        <w:t>We usually analyze all of data which collected in data gathering sessions.</w:t>
      </w:r>
    </w:p>
    <w:p w:rsidR="00DA79E9" w:rsidRDefault="00DA79E9" w:rsidP="00DA79E9">
      <w:r>
        <w:t>answer: false</w:t>
      </w:r>
    </w:p>
    <w:p w:rsidR="00DA79E9" w:rsidRDefault="00DA79E9" w:rsidP="00DA79E9">
      <w:r>
        <w:t>We must use software tools for analyzing large data sets</w:t>
      </w:r>
    </w:p>
    <w:p w:rsidR="00DA79E9" w:rsidRDefault="00DA79E9" w:rsidP="00DA79E9">
      <w:r>
        <w:t>answer: false</w:t>
      </w:r>
    </w:p>
    <w:p w:rsidR="00DA79E9" w:rsidRDefault="00DA79E9" w:rsidP="00DA79E9">
      <w:r>
        <w:t xml:space="preserve">User-centered approach is based on </w:t>
      </w:r>
    </w:p>
    <w:p w:rsidR="00DA79E9" w:rsidRDefault="00DA79E9" w:rsidP="00DA79E9">
      <w:r>
        <w:t>answer: All</w:t>
      </w:r>
    </w:p>
    <w:p w:rsidR="00DA79E9" w:rsidRDefault="00DA79E9" w:rsidP="00DA79E9">
      <w:r>
        <w:t>What kind of model does the extern Programming, Crystal, Scrum belong to?</w:t>
      </w:r>
    </w:p>
    <w:p w:rsidR="00DA79E9" w:rsidRDefault="00DA79E9" w:rsidP="00DA79E9">
      <w:r>
        <w:t>answer:  Agile programming</w:t>
      </w:r>
    </w:p>
    <w:p w:rsidR="00DA79E9" w:rsidRDefault="00DA79E9" w:rsidP="00DA79E9">
      <w:r>
        <w:t>Select correct order of activities in Interaction Design:</w:t>
      </w:r>
    </w:p>
    <w:p w:rsidR="00DA79E9" w:rsidRDefault="00DA79E9" w:rsidP="00DA79E9">
      <w:r>
        <w:t xml:space="preserve">answer: identifying...requirements;developing...designs;building....design;evaluating designs </w:t>
      </w:r>
    </w:p>
    <w:p w:rsidR="00DA79E9" w:rsidRDefault="00DA79E9" w:rsidP="00DA79E9">
      <w:r>
        <w:lastRenderedPageBreak/>
        <w:t xml:space="preserve">Developing alternative designs can be broken up into two sub-activities: conceptual design and logical design. </w:t>
      </w:r>
    </w:p>
    <w:p w:rsidR="00DA79E9" w:rsidRDefault="00DA79E9" w:rsidP="00DA79E9">
      <w:r>
        <w:t>answer: false</w:t>
      </w:r>
    </w:p>
    <w:p w:rsidR="00DA79E9" w:rsidRDefault="00DA79E9" w:rsidP="00DA79E9">
      <w:r>
        <w:t>The Star lifecycle model has not been used widely and successfully for large projects in industry.</w:t>
      </w:r>
    </w:p>
    <w:p w:rsidR="00DA79E9" w:rsidRDefault="00DA79E9" w:rsidP="00DA79E9">
      <w:r>
        <w:t>answer: true</w:t>
      </w:r>
    </w:p>
    <w:p w:rsidR="00DA79E9" w:rsidRDefault="00DA79E9" w:rsidP="00DA79E9">
      <w:r>
        <w:t xml:space="preserve">Storyboard is one of high-fidelity prototyping method that is often used in conjunction with scenarios. </w:t>
      </w:r>
    </w:p>
    <w:p w:rsidR="00DA79E9" w:rsidRDefault="00DA79E9" w:rsidP="00DA79E9">
      <w:r>
        <w:t>answer: false</w:t>
      </w:r>
    </w:p>
    <w:p w:rsidR="00DA79E9" w:rsidRDefault="00DA79E9" w:rsidP="00DA79E9">
      <w:r>
        <w:t>A prototype is a limited representation of a design that allows users to interact with it and to explore its suitability.</w:t>
      </w:r>
    </w:p>
    <w:p w:rsidR="00DA79E9" w:rsidRDefault="00DA79E9" w:rsidP="00DA79E9">
      <w:r>
        <w:t>answer: true</w:t>
      </w:r>
    </w:p>
    <w:p w:rsidR="00DA79E9" w:rsidRDefault="00DA79E9" w:rsidP="00DA79E9">
      <w:r>
        <w:t>PowerPoint is often used for prototyping because it balances the provisionally of Marks: paper with the polished appearance of software prototypes.</w:t>
      </w:r>
    </w:p>
    <w:p w:rsidR="00DA79E9" w:rsidRDefault="00DA79E9" w:rsidP="00DA79E9">
      <w:r>
        <w:t>answer: true</w:t>
      </w:r>
    </w:p>
    <w:p w:rsidR="00DA79E9" w:rsidRDefault="00DA79E9" w:rsidP="00DA79E9">
      <w:r>
        <w:t>In case of nil not defying new opportune of new technology, which approach should be used?</w:t>
      </w:r>
    </w:p>
    <w:p w:rsidR="00DA79E9" w:rsidRDefault="00DA79E9" w:rsidP="00DA79E9">
      <w:r>
        <w:t>answer:  Field studies</w:t>
      </w:r>
    </w:p>
    <w:p w:rsidR="00DA79E9" w:rsidRDefault="00DA79E9" w:rsidP="00DA79E9">
      <w:r>
        <w:t>When to evaluation the design?</w:t>
      </w:r>
    </w:p>
    <w:p w:rsidR="00DA79E9" w:rsidRDefault="00DA79E9" w:rsidP="00DA79E9">
      <w:r>
        <w:t>answer: all</w:t>
      </w:r>
    </w:p>
    <w:p w:rsidR="00DA79E9" w:rsidRDefault="00DA79E9" w:rsidP="00DA79E9">
      <w:r>
        <w:t>Which are the evaluation approaches?</w:t>
      </w:r>
    </w:p>
    <w:p w:rsidR="00DA79E9" w:rsidRDefault="00DA79E9" w:rsidP="00DA79E9">
      <w:r>
        <w:t>answer: all</w:t>
      </w:r>
    </w:p>
    <w:p w:rsidR="00DA79E9" w:rsidRDefault="00DA79E9" w:rsidP="00DA79E9">
      <w:r>
        <w:t>Asking experts method is mainly appalled in approach  Analytical evaluation</w:t>
      </w:r>
    </w:p>
    <w:p w:rsidR="00DA79E9" w:rsidRDefault="00DA79E9" w:rsidP="00DA79E9">
      <w:r>
        <w:t xml:space="preserve">answer: analytical evaluation </w:t>
      </w:r>
    </w:p>
    <w:p w:rsidR="00DA79E9" w:rsidRDefault="00DA79E9" w:rsidP="00DA79E9">
      <w:r>
        <w:t xml:space="preserve">Evaluation approaches are mutual exclusive, they can not be combined in same project. </w:t>
      </w:r>
    </w:p>
    <w:p w:rsidR="00DA79E9" w:rsidRDefault="00DA79E9" w:rsidP="00DA79E9">
      <w:r>
        <w:t>answer: false</w:t>
      </w:r>
    </w:p>
    <w:p w:rsidR="00DA79E9" w:rsidRDefault="00DA79E9" w:rsidP="00DA79E9">
      <w:r>
        <w:t xml:space="preserve">In analytical, there are two categories of evaluation methods: Inspections and theoretically based models. </w:t>
      </w:r>
    </w:p>
    <w:p w:rsidR="00DA79E9" w:rsidRDefault="00DA79E9" w:rsidP="00DA79E9">
      <w:r>
        <w:t>answer: true</w:t>
      </w:r>
    </w:p>
    <w:p w:rsidR="00DA79E9" w:rsidRDefault="00DA79E9" w:rsidP="00DA79E9">
      <w:r>
        <w:t>Evaluation is needed to check that users can use the product and that they like it.</w:t>
      </w:r>
    </w:p>
    <w:p w:rsidR="00DA79E9" w:rsidRDefault="00DA79E9" w:rsidP="00DA79E9">
      <w:r>
        <w:lastRenderedPageBreak/>
        <w:t>answer: true</w:t>
      </w:r>
    </w:p>
    <w:p w:rsidR="00DA79E9" w:rsidRDefault="00DA79E9" w:rsidP="00DA79E9">
      <w:r>
        <w:t xml:space="preserve">Designing useful and attract vet regimes skill and creativity. </w:t>
      </w:r>
    </w:p>
    <w:p w:rsidR="00DA79E9" w:rsidRDefault="00DA79E9" w:rsidP="00DA79E9">
      <w:r>
        <w:t>answer: true</w:t>
      </w:r>
    </w:p>
    <w:p w:rsidR="00DA79E9" w:rsidRDefault="00DA79E9" w:rsidP="00DA79E9">
      <w:r>
        <w:t>Collected data about people must have her privacy Information: name, age, gender.... Because this Information will be disclosed in written reports.</w:t>
      </w:r>
    </w:p>
    <w:p w:rsidR="00DA79E9" w:rsidRDefault="00DA79E9" w:rsidP="00DA79E9">
      <w:r>
        <w:t>answer: false</w:t>
      </w:r>
    </w:p>
    <w:p w:rsidR="00DA79E9" w:rsidRDefault="00DA79E9" w:rsidP="00DA79E9">
      <w:r>
        <w:t>In evaluation framework, time and budget constraints Is not important. We always have enough time and money to complete all tasks.</w:t>
      </w:r>
    </w:p>
    <w:p w:rsidR="00DA79E9" w:rsidRDefault="00DA79E9" w:rsidP="00DA79E9">
      <w:r>
        <w:t>answer: false</w:t>
      </w:r>
    </w:p>
    <w:p w:rsidR="00DA79E9" w:rsidRDefault="00DA79E9" w:rsidP="00DA79E9">
      <w:r>
        <w:t>What is the main aim of user test method using in usability testing approach?</w:t>
      </w:r>
    </w:p>
    <w:p w:rsidR="00DA79E9" w:rsidRDefault="00DA79E9" w:rsidP="00DA79E9">
      <w:r>
        <w:t>answer: all</w:t>
      </w:r>
    </w:p>
    <w:p w:rsidR="00DA79E9" w:rsidRDefault="00DA79E9" w:rsidP="00DA79E9">
      <w:r>
        <w:t>Bad designs  Elevator controls and labels on the bottom row all look the same, so it is easy to push a label by mistake instead of a control button</w:t>
      </w:r>
    </w:p>
    <w:p w:rsidR="00DA79E9" w:rsidRDefault="00DA79E9" w:rsidP="00DA79E9">
      <w:r>
        <w:t>answer: elevator...control button</w:t>
      </w:r>
    </w:p>
    <w:p w:rsidR="00DA79E9" w:rsidRDefault="00DA79E9" w:rsidP="00DA79E9">
      <w:r>
        <w:t>Academic disciplines contributing to ID:</w:t>
      </w:r>
    </w:p>
    <w:p w:rsidR="00DA79E9" w:rsidRDefault="00DA79E9" w:rsidP="00DA79E9">
      <w:r>
        <w:t xml:space="preserve">answer: psychology;social sciences;computing sciences;engineering;ergonomics;informatics </w:t>
      </w:r>
    </w:p>
    <w:p w:rsidR="00DA79E9" w:rsidRDefault="00DA79E9" w:rsidP="00DA79E9">
      <w:r>
        <w:t>Design practices contributing to ID:</w:t>
      </w:r>
    </w:p>
    <w:p w:rsidR="00DA79E9" w:rsidRDefault="00DA79E9" w:rsidP="00DA79E9">
      <w:r>
        <w:t>answer: graphic design; product design;artist-design;industrial design;film industry</w:t>
      </w:r>
    </w:p>
    <w:p w:rsidR="00DA79E9" w:rsidRDefault="00DA79E9" w:rsidP="00DA79E9">
      <w:r>
        <w:t>Interdisciplinary fields that do interaction design:</w:t>
      </w:r>
    </w:p>
    <w:p w:rsidR="00DA79E9" w:rsidRDefault="00DA79E9" w:rsidP="00DA79E9">
      <w:r>
        <w:t>answer: hci;human factors;cognitive engineering;cognitive ergonomics;computer...work;information systems</w:t>
      </w:r>
    </w:p>
    <w:p w:rsidR="00DA79E9" w:rsidRDefault="00DA79E9" w:rsidP="00DA79E9">
      <w:r>
        <w:t>Nielsen Norman Group</w:t>
      </w:r>
    </w:p>
    <w:p w:rsidR="00DA79E9" w:rsidRDefault="00DA79E9" w:rsidP="00DA79E9">
      <w:r>
        <w:t>answer: : “help companies enter the age of the consumer, designing human-centered products and services?</w:t>
      </w:r>
    </w:p>
    <w:p w:rsidR="00DA79E9" w:rsidRDefault="00DA79E9" w:rsidP="00DA79E9">
      <w:r>
        <w:t>In order to design something to support people; we must know who out target users are and what kind of support an interactive product could usefully provide.</w:t>
      </w:r>
    </w:p>
    <w:p w:rsidR="00DA79E9" w:rsidRDefault="00DA79E9" w:rsidP="00DA79E9">
      <w:r>
        <w:t>answer: true</w:t>
      </w:r>
    </w:p>
    <w:p w:rsidR="00DA79E9" w:rsidRDefault="00DA79E9" w:rsidP="00DA79E9">
      <w:r>
        <w:lastRenderedPageBreak/>
        <w:t>Understanding as much as possible about the users, their work and the context of that work, so the system under development can support them in achieving their goals; this we call</w:t>
      </w:r>
    </w:p>
    <w:p w:rsidR="00DA79E9" w:rsidRDefault="00DA79E9" w:rsidP="00DA79E9">
      <w:r>
        <w:t xml:space="preserve">answer: identify needs </w:t>
      </w:r>
    </w:p>
    <w:p w:rsidR="00DA79E9" w:rsidRDefault="00DA79E9" w:rsidP="00DA79E9">
      <w:r>
        <w:t xml:space="preserve">Essential use cases do not have actors and replaced by user roles </w:t>
      </w:r>
    </w:p>
    <w:p w:rsidR="00DA79E9" w:rsidRDefault="00DA79E9" w:rsidP="00DA79E9">
      <w:r>
        <w:t>answer: true</w:t>
      </w:r>
    </w:p>
    <w:p w:rsidR="00DA79E9" w:rsidRDefault="00DA79E9" w:rsidP="00DA79E9">
      <w:r>
        <w:t>The term scenario cannot be used in context of use cases. Because they are two different methods for task description.</w:t>
      </w:r>
    </w:p>
    <w:p w:rsidR="00DA79E9" w:rsidRDefault="00DA79E9" w:rsidP="00DA79E9">
      <w:r>
        <w:t>answer: false</w:t>
      </w:r>
    </w:p>
    <w:p w:rsidR="00DA79E9" w:rsidRDefault="00DA79E9" w:rsidP="00DA79E9">
      <w:r>
        <w:t>To develop a use case, first identify the actors and then identify their goal in using system.</w:t>
      </w:r>
    </w:p>
    <w:p w:rsidR="00DA79E9" w:rsidRDefault="00DA79E9" w:rsidP="00DA79E9">
      <w:r>
        <w:t>answer: true</w:t>
      </w:r>
    </w:p>
    <w:p w:rsidR="00DA79E9" w:rsidRDefault="00DA79E9" w:rsidP="00DA79E9">
      <w:r>
        <w:t>What is a pattern? Pattern is a solution to a problem in a context.</w:t>
      </w:r>
    </w:p>
    <w:p w:rsidR="00DA79E9" w:rsidRDefault="00DA79E9" w:rsidP="00DA79E9">
      <w:r>
        <w:t xml:space="preserve">answer: pattern is a solution to a problem in a context. </w:t>
      </w:r>
    </w:p>
    <w:p w:rsidR="00DA79E9" w:rsidRDefault="00DA79E9" w:rsidP="00DA79E9">
      <w:r>
        <w:t>Cooper</w:t>
      </w:r>
    </w:p>
    <w:p w:rsidR="00DA79E9" w:rsidRDefault="00DA79E9" w:rsidP="00DA79E9">
      <w:r>
        <w:t>answer: from...goal-related design</w:t>
      </w:r>
    </w:p>
    <w:p w:rsidR="00DA79E9" w:rsidRDefault="00DA79E9" w:rsidP="00DA79E9">
      <w:r>
        <w:t>Swim: “provides a wide range of design services, in each case targeted to address the product development needs at hand?</w:t>
      </w:r>
    </w:p>
    <w:p w:rsidR="00DA79E9" w:rsidRDefault="00DA79E9" w:rsidP="00DA79E9">
      <w:r>
        <w:t>answer: “provides...at hand?</w:t>
      </w:r>
    </w:p>
    <w:p w:rsidR="00DA79E9" w:rsidRDefault="00DA79E9" w:rsidP="00DA79E9">
      <w:r>
        <w:t>IDEO: “creates products, services and environments for companies pioneering new ways to provide value to their customers?</w:t>
      </w:r>
    </w:p>
    <w:p w:rsidR="00DA79E9" w:rsidRDefault="00DA79E9" w:rsidP="00DA79E9">
      <w:r>
        <w:t>answer: “creates...their customers?</w:t>
      </w:r>
    </w:p>
    <w:p w:rsidR="00DA79E9" w:rsidRDefault="00DA79E9" w:rsidP="00DA79E9">
      <w:r>
        <w:t>interaction designers - people involved in the design of all the interactive aspects of a product</w:t>
      </w:r>
    </w:p>
    <w:p w:rsidR="00DA79E9" w:rsidRDefault="00DA79E9" w:rsidP="00DA79E9">
      <w:r>
        <w:t>answer: interaction designers</w:t>
      </w:r>
    </w:p>
    <w:p w:rsidR="00DA79E9" w:rsidRDefault="00DA79E9" w:rsidP="00DA79E9">
      <w:r>
        <w:t>usability engineers - people who focus on evaluating products, using usability methods and principles</w:t>
      </w:r>
    </w:p>
    <w:p w:rsidR="00DA79E9" w:rsidRDefault="00DA79E9" w:rsidP="00DA79E9">
      <w:r>
        <w:t>answer: usability engineers</w:t>
      </w:r>
    </w:p>
    <w:p w:rsidR="00DA79E9" w:rsidRDefault="00DA79E9" w:rsidP="00DA79E9">
      <w:r>
        <w:t>web designers;people ....layouts</w:t>
      </w:r>
    </w:p>
    <w:p w:rsidR="00DA79E9" w:rsidRDefault="00DA79E9" w:rsidP="00DA79E9">
      <w:r>
        <w:t>answer: web designers</w:t>
      </w:r>
    </w:p>
    <w:p w:rsidR="00DA79E9" w:rsidRDefault="00DA79E9" w:rsidP="00DA79E9">
      <w:r>
        <w:lastRenderedPageBreak/>
        <w:t>information architects - people who come up with ideas of how to plan and structure interactive products</w:t>
      </w:r>
    </w:p>
    <w:p w:rsidR="00DA79E9" w:rsidRDefault="00DA79E9" w:rsidP="00DA79E9">
      <w:r>
        <w:t>answer: information architects</w:t>
      </w:r>
    </w:p>
    <w:p w:rsidR="00DA79E9" w:rsidRDefault="00DA79E9" w:rsidP="00DA79E9">
      <w:r>
        <w:t>user experience designers (UX) - people who do all the above but who may also carry out field studies to inform the design of products</w:t>
      </w:r>
    </w:p>
    <w:p w:rsidR="00DA79E9" w:rsidRDefault="00DA79E9" w:rsidP="00DA79E9">
      <w:r>
        <w:t xml:space="preserve">answer: user experience designers </w:t>
      </w:r>
    </w:p>
    <w:p w:rsidR="00DA79E9" w:rsidRDefault="00DA79E9" w:rsidP="00DA79E9">
      <w:r>
        <w:t>work on conversation analysis describe three basic rules:</w:t>
      </w:r>
    </w:p>
    <w:p w:rsidR="00DA79E9" w:rsidRDefault="00DA79E9" w:rsidP="00DA79E9">
      <w:r>
        <w:t>answer:the current...request;another...speaking;the current...talking</w:t>
      </w:r>
    </w:p>
    <w:p w:rsidR="00DA79E9" w:rsidRDefault="00DA79E9" w:rsidP="00DA79E9">
      <w:r>
        <w:t>Which one of these is an appropriate measure to reduce the risk of RSI?</w:t>
      </w:r>
    </w:p>
    <w:p w:rsidR="00DA79E9" w:rsidRDefault="00DA79E9" w:rsidP="00DA79E9">
      <w:r>
        <w:t>answer: taking regular breaks.</w:t>
      </w:r>
    </w:p>
    <w:p w:rsidR="00DA79E9" w:rsidRDefault="00DA79E9" w:rsidP="00DA79E9">
      <w:r>
        <w:t>The energy wasted by computers can be up to 10 % of an organisations energy bill. It can be reduced by having stand-by settings.</w:t>
      </w:r>
    </w:p>
    <w:p w:rsidR="00DA79E9" w:rsidRDefault="00DA79E9" w:rsidP="00DA79E9">
      <w:r>
        <w:t>answer: true</w:t>
      </w:r>
    </w:p>
    <w:p w:rsidR="00DA79E9" w:rsidRDefault="00DA79E9" w:rsidP="00DA79E9">
      <w:r>
        <w:t>Which one of these statements abount HCI design is correct?</w:t>
      </w:r>
    </w:p>
    <w:p w:rsidR="00DA79E9" w:rsidRDefault="00DA79E9" w:rsidP="00DA79E9">
      <w:r>
        <w:t>answer: bright yellow....frequencies.</w:t>
      </w:r>
    </w:p>
    <w:p w:rsidR="00DA79E9" w:rsidRDefault="00DA79E9" w:rsidP="00DA79E9">
      <w:r>
        <w:t>Which one of these is a good reason to include sounds in an HCI?</w:t>
      </w:r>
    </w:p>
    <w:p w:rsidR="00DA79E9" w:rsidRDefault="00DA79E9" w:rsidP="00DA79E9">
      <w:r>
        <w:t>answer: users react more quickly to sounds than to visual signals.</w:t>
      </w:r>
    </w:p>
    <w:p w:rsidR="00DA79E9" w:rsidRDefault="00DA79E9" w:rsidP="00DA79E9">
      <w:r>
        <w:t>Which one of these statements about long and short term memories is correct?</w:t>
      </w:r>
    </w:p>
    <w:p w:rsidR="00DA79E9" w:rsidRDefault="00DA79E9" w:rsidP="00DA79E9">
      <w:r>
        <w:t>answer: long term ....by repetition.</w:t>
      </w:r>
    </w:p>
    <w:p w:rsidR="00DA79E9" w:rsidRDefault="00DA79E9" w:rsidP="00DA79E9">
      <w:r>
        <w:t>Competence in the use of computers is gained by practice.</w:t>
      </w:r>
    </w:p>
    <w:p w:rsidR="00DA79E9" w:rsidRDefault="00DA79E9" w:rsidP="00DA79E9">
      <w:r>
        <w:t>answer: true</w:t>
      </w:r>
    </w:p>
    <w:p w:rsidR="00DA79E9" w:rsidRDefault="00DA79E9" w:rsidP="00DA79E9">
      <w:r>
        <w:t>A computer expert produces an in-house solution with an HCI which is very efficient in computer resources, based on command-lines. Which one of the following is most likely to be the result when the system is implemented?</w:t>
      </w:r>
    </w:p>
    <w:p w:rsidR="00DA79E9" w:rsidRDefault="00DA79E9" w:rsidP="00DA79E9">
      <w:r>
        <w:t>answer: most staff will feel demoralised and will not want to use the system</w:t>
      </w:r>
    </w:p>
    <w:p w:rsidR="00DA79E9" w:rsidRDefault="00DA79E9" w:rsidP="00DA79E9">
      <w:r>
        <w:t>Graphical User Interfaces are a problem in modern computers and make them run very slowly.</w:t>
      </w:r>
    </w:p>
    <w:p w:rsidR="00DA79E9" w:rsidRDefault="00DA79E9" w:rsidP="00DA79E9">
      <w:r>
        <w:t>answer: false</w:t>
      </w:r>
    </w:p>
    <w:p w:rsidR="00DA79E9" w:rsidRDefault="00DA79E9" w:rsidP="00DA79E9">
      <w:r>
        <w:lastRenderedPageBreak/>
        <w:t>Which are the main evaluation approaches?</w:t>
      </w:r>
    </w:p>
    <w:p w:rsidR="00DA79E9" w:rsidRDefault="00DA79E9" w:rsidP="00DA79E9">
      <w:r>
        <w:t>answer: all of the others</w:t>
      </w:r>
    </w:p>
    <w:p w:rsidR="00DA79E9" w:rsidRDefault="00DA79E9" w:rsidP="00DA79E9">
      <w:r>
        <w:t>Select the quantitative data:</w:t>
      </w:r>
    </w:p>
    <w:p w:rsidR="00DA79E9" w:rsidRDefault="00DA79E9" w:rsidP="00DA79E9">
      <w:r>
        <w:t>answer: number...project;the number...interviewees have</w:t>
      </w:r>
    </w:p>
    <w:p w:rsidR="00DA79E9" w:rsidRDefault="00DA79E9" w:rsidP="00DA79E9">
      <w:r>
        <w:t>____is designing interactive products to support the way people communicate and iteract in their everyday and working lives</w:t>
      </w:r>
    </w:p>
    <w:p w:rsidR="00DA79E9" w:rsidRDefault="00DA79E9" w:rsidP="00DA79E9">
      <w:r>
        <w:t>answer: interaction design</w:t>
      </w:r>
    </w:p>
    <w:p w:rsidR="00DA79E9" w:rsidRDefault="00DA79E9" w:rsidP="00DA79E9">
      <w:r>
        <w:t>When does the system make negative emotional responses from user?</w:t>
      </w:r>
    </w:p>
    <w:p w:rsidR="00DA79E9" w:rsidRDefault="00DA79E9" w:rsidP="00DA79E9">
      <w:r>
        <w:t>answer:when....work properly;when ....want to do;when ....not met</w:t>
      </w:r>
    </w:p>
    <w:p w:rsidR="00DA79E9" w:rsidRDefault="00DA79E9" w:rsidP="00DA79E9">
      <w:r>
        <w:t>____ is strategy that entails using more than one data gathering technique to tackle a goal or using more than one data analysis approach on the same set of data.</w:t>
      </w:r>
    </w:p>
    <w:p w:rsidR="00DA79E9" w:rsidRDefault="00DA79E9" w:rsidP="00DA79E9">
      <w:r>
        <w:t>answer: triangulation</w:t>
      </w:r>
    </w:p>
    <w:p w:rsidR="00DA79E9" w:rsidRDefault="00DA79E9" w:rsidP="00DA79E9">
      <w:r>
        <w:t>____is data that is difficult to measure, count or express in numerical terms in a sensible fashion.</w:t>
      </w:r>
    </w:p>
    <w:p w:rsidR="00DA79E9" w:rsidRDefault="00DA79E9" w:rsidP="00DA79E9">
      <w:r>
        <w:t>answer: qualitative data</w:t>
      </w:r>
    </w:p>
    <w:p w:rsidR="00DA79E9" w:rsidRDefault="00DA79E9" w:rsidP="00DA79E9">
      <w:r>
        <w:t>The use of to facilitate the flow of talk and help overcome conversational breakdowns.</w:t>
      </w:r>
    </w:p>
    <w:p w:rsidR="00DA79E9" w:rsidRDefault="00DA79E9" w:rsidP="00DA79E9">
      <w:r>
        <w:t>answer: conversational mechanisms</w:t>
      </w:r>
    </w:p>
    <w:p w:rsidR="00DA79E9" w:rsidRDefault="00DA79E9" w:rsidP="00DA79E9">
      <w:r>
        <w:t>Ecological validity concerns how the environment in which an evaluation is conducted influences or even distorts the results.</w:t>
      </w:r>
    </w:p>
    <w:p w:rsidR="00DA79E9" w:rsidRDefault="00DA79E9" w:rsidP="00DA79E9">
      <w:r>
        <w:t>answer: ecological validity</w:t>
      </w:r>
    </w:p>
    <w:p w:rsidR="00DA79E9" w:rsidRDefault="00DA79E9" w:rsidP="00DA79E9">
      <w:r>
        <w:t>A_______ is high-level description of how a system is organized and operates.</w:t>
      </w:r>
    </w:p>
    <w:p w:rsidR="00DA79E9" w:rsidRDefault="00DA79E9" w:rsidP="00DA79E9">
      <w:r>
        <w:t>answer: conceptual model</w:t>
      </w:r>
    </w:p>
    <w:p w:rsidR="00DA79E9" w:rsidRDefault="00DA79E9" w:rsidP="00DA79E9">
      <w:r>
        <w:t>Which type of external cognition is used in case of using pen and paper to solve a math problem?</w:t>
      </w:r>
    </w:p>
    <w:p w:rsidR="00DA79E9" w:rsidRDefault="00DA79E9" w:rsidP="00DA79E9">
      <w:r>
        <w:t>answer: computational offloading</w:t>
      </w:r>
    </w:p>
    <w:p w:rsidR="00DA79E9" w:rsidRDefault="00DA79E9" w:rsidP="00DA79E9">
      <w:r>
        <w:t>Select the last step in Interaction Design</w:t>
      </w:r>
    </w:p>
    <w:p w:rsidR="00DA79E9" w:rsidRDefault="00DA79E9" w:rsidP="00DA79E9">
      <w:r>
        <w:t>answer: evaluating design</w:t>
      </w:r>
    </w:p>
    <w:p w:rsidR="00DA79E9" w:rsidRDefault="00DA79E9" w:rsidP="00DA79E9">
      <w:r>
        <w:t>Where is the usability testing conducted?</w:t>
      </w:r>
    </w:p>
    <w:p w:rsidR="00DA79E9" w:rsidRDefault="00DA79E9" w:rsidP="00DA79E9">
      <w:r>
        <w:t>answer: controlled...;intemet;laboratory;natural environments</w:t>
      </w:r>
    </w:p>
    <w:p w:rsidR="00DA79E9" w:rsidRDefault="00DA79E9" w:rsidP="00DA79E9">
      <w:r>
        <w:lastRenderedPageBreak/>
        <w:t>Why do the users have negative emotions with system?</w:t>
      </w:r>
    </w:p>
    <w:p w:rsidR="00DA79E9" w:rsidRDefault="00DA79E9" w:rsidP="00DA79E9">
      <w:r>
        <w:t>answer: heuristic evaluation;walkthroughs</w:t>
      </w:r>
    </w:p>
    <w:p w:rsidR="00DA79E9" w:rsidRDefault="00DA79E9" w:rsidP="00DA79E9">
      <w:r>
        <w:t>Why do the users have negative emotions with system?</w:t>
      </w:r>
    </w:p>
    <w:p w:rsidR="00DA79E9" w:rsidRDefault="00DA79E9" w:rsidP="00DA79E9">
      <w:r>
        <w:t>answer: all</w:t>
      </w:r>
    </w:p>
    <w:p w:rsidR="00DA79E9" w:rsidRDefault="00DA79E9" w:rsidP="00DA79E9">
      <w:r>
        <w:t>Cognitive walkthroughs involve simulating a users problem-solving process at each step in the human-computer dialog, checking to see if the user s goals and memory for actions can be assumed to lead to the next action.</w:t>
      </w:r>
    </w:p>
    <w:p w:rsidR="00DA79E9" w:rsidRDefault="00DA79E9" w:rsidP="00DA79E9">
      <w:r>
        <w:t>answer: cognitive walkthroughs</w:t>
      </w:r>
    </w:p>
    <w:p w:rsidR="00DA79E9" w:rsidRDefault="00DA79E9" w:rsidP="00DA79E9">
      <w:r>
        <w:t>Low-fidelity prototype is one that does not look very much like the final product. It usually uses materials that are very different from the intended final version.</w:t>
      </w:r>
    </w:p>
    <w:p w:rsidR="00DA79E9" w:rsidRDefault="00DA79E9" w:rsidP="00DA79E9">
      <w:r>
        <w:t>answer: low-fidelity prototype</w:t>
      </w:r>
    </w:p>
    <w:p w:rsidR="00DA79E9" w:rsidRDefault="00DA79E9" w:rsidP="00DA79E9">
      <w:r>
        <w:t>What is "proxy-user"?</w:t>
      </w:r>
    </w:p>
    <w:p w:rsidR="00DA79E9" w:rsidRDefault="00DA79E9" w:rsidP="00DA79E9">
      <w:r>
        <w:t>answer: people who role-played as users when eliciting requirements</w:t>
      </w:r>
    </w:p>
    <w:p w:rsidR="00DA79E9" w:rsidRDefault="00DA79E9" w:rsidP="00DA79E9">
      <w:r>
        <w:t xml:space="preserve">Which is not usability goals? </w:t>
      </w:r>
    </w:p>
    <w:p w:rsidR="00DA79E9" w:rsidRDefault="00DA79E9" w:rsidP="00DA79E9">
      <w:r>
        <w:t>answer: user experience</w:t>
      </w:r>
    </w:p>
    <w:p w:rsidR="00DA79E9" w:rsidRDefault="00DA79E9" w:rsidP="00DA79E9">
      <w:r>
        <w:t>Which is not a stage in heuristic evaluation?</w:t>
      </w:r>
    </w:p>
    <w:p w:rsidR="00DA79E9" w:rsidRDefault="00DA79E9" w:rsidP="00DA79E9">
      <w:r>
        <w:t>answer: Improvement stage</w:t>
      </w:r>
    </w:p>
    <w:p w:rsidR="00DA79E9" w:rsidRDefault="00DA79E9" w:rsidP="00DA79E9">
      <w:r>
        <w:t>Can be read at any place and any time is a benefit of_______communication</w:t>
      </w:r>
    </w:p>
    <w:p w:rsidR="00DA79E9" w:rsidRDefault="00DA79E9" w:rsidP="00DA79E9">
      <w:r>
        <w:t>answer: Asynchronous</w:t>
      </w:r>
    </w:p>
    <w:p w:rsidR="00DA79E9" w:rsidRDefault="00DA79E9" w:rsidP="00DA79E9">
      <w:r>
        <w:t xml:space="preserve">The best way to ensure that development continues to take users activities into account is to involve _______ throughout development.  </w:t>
      </w:r>
    </w:p>
    <w:p w:rsidR="00DA79E9" w:rsidRDefault="00DA79E9" w:rsidP="00DA79E9">
      <w:r>
        <w:t>answer: real users</w:t>
      </w:r>
    </w:p>
    <w:p w:rsidR="00DA79E9" w:rsidRDefault="00DA79E9" w:rsidP="00DA79E9">
      <w:r>
        <w:t>Environmental requirements refer to the circumstances in which the interactive product will be expected to operate.  Environmental requirements</w:t>
      </w:r>
    </w:p>
    <w:p w:rsidR="00DA79E9" w:rsidRDefault="00DA79E9" w:rsidP="00DA79E9">
      <w:r>
        <w:t>answer: environmental requirements</w:t>
      </w:r>
    </w:p>
    <w:p w:rsidR="00DA79E9" w:rsidRDefault="00DA79E9" w:rsidP="00DA79E9">
      <w:r>
        <w:t xml:space="preserve">Which design principle refers to designing interfaces to have similar operations and use similar elements for archieving similar tasks?  </w:t>
      </w:r>
    </w:p>
    <w:p w:rsidR="00DA79E9" w:rsidRDefault="00DA79E9" w:rsidP="00DA79E9">
      <w:r>
        <w:t>answer: Consistency</w:t>
      </w:r>
    </w:p>
    <w:p w:rsidR="00DA79E9" w:rsidRDefault="00DA79E9" w:rsidP="00DA79E9">
      <w:r>
        <w:lastRenderedPageBreak/>
        <w:t xml:space="preserve">Select the practical issues in DECIDE framework </w:t>
      </w:r>
    </w:p>
    <w:p w:rsidR="00DA79E9" w:rsidRDefault="00DA79E9" w:rsidP="00DA79E9">
      <w:r>
        <w:t>answer:How to .... users;Schedule...constraints</w:t>
      </w:r>
    </w:p>
    <w:p w:rsidR="00DA79E9" w:rsidRDefault="00DA79E9" w:rsidP="00DA79E9">
      <w:r>
        <w:t>In evaluation, participants haven not the right to</w:t>
      </w:r>
    </w:p>
    <w:p w:rsidR="00DA79E9" w:rsidRDefault="00DA79E9" w:rsidP="00DA79E9">
      <w:r>
        <w:t>answer: public...outside</w:t>
      </w:r>
    </w:p>
    <w:p w:rsidR="00DA79E9" w:rsidRDefault="00DA79E9" w:rsidP="00DA79E9">
      <w:r>
        <w:t>Fitts law predicts the time it takes to reach a target using pointing device.</w:t>
      </w:r>
    </w:p>
    <w:p w:rsidR="00DA79E9" w:rsidRDefault="00DA79E9" w:rsidP="00DA79E9">
      <w:r>
        <w:t>answer: Fitts law</w:t>
      </w:r>
    </w:p>
    <w:p w:rsidR="00DA79E9" w:rsidRDefault="00DA79E9" w:rsidP="00DA79E9">
      <w:r>
        <w:t>When was the phrase "natural computing" coined by Stephen Pinker?</w:t>
      </w:r>
    </w:p>
    <w:p w:rsidR="00DA79E9" w:rsidRDefault="00DA79E9" w:rsidP="00DA79E9">
      <w:r>
        <w:t>answer: 1997</w:t>
      </w:r>
    </w:p>
    <w:p w:rsidR="00DA79E9" w:rsidRDefault="00DA79E9" w:rsidP="00DA79E9">
      <w:r>
        <w:t xml:space="preserve">All of the following are principles of Natural Computing except? </w:t>
      </w:r>
    </w:p>
    <w:p w:rsidR="00DA79E9" w:rsidRDefault="00DA79E9" w:rsidP="00DA79E9">
      <w:r>
        <w:t>answer: Understanding human learning</w:t>
      </w:r>
    </w:p>
    <w:p w:rsidR="00DA79E9" w:rsidRDefault="00DA79E9" w:rsidP="00DA79E9">
      <w:r>
        <w:t>Which of the following statements are true?</w:t>
      </w:r>
    </w:p>
    <w:p w:rsidR="00DA79E9" w:rsidRDefault="00DA79E9" w:rsidP="00DA79E9">
      <w:r>
        <w:t>answer: The cogonitive...design team.</w:t>
      </w:r>
    </w:p>
    <w:p w:rsidR="00DA79E9" w:rsidRDefault="00DA79E9" w:rsidP="00DA79E9">
      <w:r>
        <w:t>Select incorrect guideline of data gathering for requirements:</w:t>
      </w:r>
    </w:p>
    <w:p w:rsidR="00DA79E9" w:rsidRDefault="00DA79E9" w:rsidP="00DA79E9">
      <w:r>
        <w:t>answer: use a combination of data gathering techniques</w:t>
      </w:r>
    </w:p>
    <w:p w:rsidR="00DA79E9" w:rsidRDefault="00DA79E9" w:rsidP="00DA79E9">
      <w:r>
        <w:t>What is the central activity in Star lifecycle model?</w:t>
      </w:r>
    </w:p>
    <w:p w:rsidR="00DA79E9" w:rsidRDefault="00DA79E9" w:rsidP="00DA79E9">
      <w:r>
        <w:t>answer: evaluation</w:t>
      </w:r>
    </w:p>
    <w:p w:rsidR="00DA79E9" w:rsidRDefault="00DA79E9" w:rsidP="00DA79E9">
      <w:r>
        <w:t>Formative evaluation usually occurs after the product has been completed.</w:t>
      </w:r>
    </w:p>
    <w:p w:rsidR="00DA79E9" w:rsidRDefault="00DA79E9" w:rsidP="00DA79E9">
      <w:r>
        <w:t>answer: false</w:t>
      </w:r>
    </w:p>
    <w:p w:rsidR="00DA79E9" w:rsidRDefault="00DA79E9" w:rsidP="00DA79E9">
      <w:r>
        <w:t>Summative evaluation usually occurs after the product has been completed.</w:t>
      </w:r>
    </w:p>
    <w:p w:rsidR="00DA79E9" w:rsidRDefault="00DA79E9" w:rsidP="00DA79E9">
      <w:r>
        <w:t>answer: true</w:t>
      </w:r>
    </w:p>
    <w:p w:rsidR="00DA79E9" w:rsidRDefault="00DA79E9" w:rsidP="00DA79E9">
      <w:r>
        <w:t xml:space="preserve">Think-aloud protocols produce only quantitative data. </w:t>
      </w:r>
    </w:p>
    <w:p w:rsidR="00DA79E9" w:rsidRDefault="00DA79E9" w:rsidP="00DA79E9">
      <w:r>
        <w:t>answer: false</w:t>
      </w:r>
    </w:p>
    <w:p w:rsidR="00DA79E9" w:rsidRDefault="00DA79E9" w:rsidP="00DA79E9">
      <w:r>
        <w:t xml:space="preserve">Which of the following statements about Prototype is not true? </w:t>
      </w:r>
    </w:p>
    <w:p w:rsidR="00DA79E9" w:rsidRDefault="00DA79E9" w:rsidP="00DA79E9">
      <w:r>
        <w:t>answer: The best...fidelity prototype</w:t>
      </w:r>
    </w:p>
    <w:p w:rsidR="00DA79E9" w:rsidRDefault="00DA79E9" w:rsidP="00DA79E9">
      <w:r>
        <w:t xml:space="preserve">In vertical prototyping only a small subset of the systems functionality is tested. </w:t>
      </w:r>
    </w:p>
    <w:p w:rsidR="00DA79E9" w:rsidRDefault="00DA79E9" w:rsidP="00DA79E9">
      <w:r>
        <w:lastRenderedPageBreak/>
        <w:t>answer: true</w:t>
      </w:r>
    </w:p>
    <w:p w:rsidR="00DA79E9" w:rsidRDefault="00DA79E9" w:rsidP="00DA79E9">
      <w:r>
        <w:t xml:space="preserve">Prototypes elicit information about the general "look and feel" of a system  </w:t>
      </w:r>
    </w:p>
    <w:p w:rsidR="00DA79E9" w:rsidRDefault="00DA79E9" w:rsidP="00DA79E9">
      <w:r>
        <w:t>answer: true</w:t>
      </w:r>
    </w:p>
    <w:p w:rsidR="00DA79E9" w:rsidRDefault="00DA79E9" w:rsidP="00DA79E9">
      <w:r>
        <w:t xml:space="preserve">Limited functionality prototyping supports formative evaluation.  </w:t>
      </w:r>
    </w:p>
    <w:p w:rsidR="00DA79E9" w:rsidRDefault="00DA79E9" w:rsidP="00DA79E9">
      <w:r>
        <w:t>answer: true</w:t>
      </w:r>
    </w:p>
    <w:p w:rsidR="00DA79E9" w:rsidRDefault="00DA79E9" w:rsidP="00DA79E9">
      <w:r>
        <w:t>The ticket machine is badly designed because</w:t>
      </w:r>
    </w:p>
    <w:p w:rsidR="00DA79E9" w:rsidRDefault="00DA79E9" w:rsidP="00DA79E9">
      <w:r>
        <w:t>answer: the designer....themselves</w:t>
      </w:r>
    </w:p>
    <w:p w:rsidR="00DA79E9" w:rsidRDefault="00DA79E9" w:rsidP="00DA79E9">
      <w:r>
        <w:t>Which is not a type of prototype?</w:t>
      </w:r>
    </w:p>
    <w:p w:rsidR="00DA79E9" w:rsidRDefault="00DA79E9" w:rsidP="00DA79E9">
      <w:r>
        <w:t>answer: Half prototype</w:t>
      </w:r>
    </w:p>
    <w:p w:rsidR="00DA79E9" w:rsidRDefault="00DA79E9" w:rsidP="00DA79E9">
      <w:r>
        <w:t>Which of the following statements belong to Visibility of system status rule developed by Nielsen?</w:t>
      </w:r>
    </w:p>
    <w:p w:rsidR="00DA79E9" w:rsidRDefault="00DA79E9" w:rsidP="00DA79E9">
      <w:r>
        <w:t>answer: The system...reasonable time.</w:t>
      </w:r>
    </w:p>
    <w:p w:rsidR="00DA79E9" w:rsidRDefault="00DA79E9" w:rsidP="00DA79E9">
      <w:r>
        <w:t>Match between system and the real world</w:t>
      </w:r>
    </w:p>
    <w:p w:rsidR="00DA79E9" w:rsidRDefault="00DA79E9" w:rsidP="00DA79E9">
      <w:r>
        <w:t>answer: The system...logical order.</w:t>
      </w:r>
    </w:p>
    <w:p w:rsidR="00DA79E9" w:rsidRDefault="00DA79E9" w:rsidP="00DA79E9">
      <w:r>
        <w:t>User control and freedom</w:t>
      </w:r>
    </w:p>
    <w:p w:rsidR="00DA79E9" w:rsidRDefault="00DA79E9" w:rsidP="00DA79E9">
      <w:r>
        <w:t xml:space="preserve">answer: Users often...and redo. </w:t>
      </w:r>
    </w:p>
    <w:p w:rsidR="00DA79E9" w:rsidRDefault="00DA79E9" w:rsidP="00DA79E9">
      <w:r>
        <w:t>Consistency and standards</w:t>
      </w:r>
    </w:p>
    <w:p w:rsidR="00DA79E9" w:rsidRDefault="00DA79E9" w:rsidP="00DA79E9">
      <w:r>
        <w:t>answer: Users should not have...conventions.</w:t>
      </w:r>
    </w:p>
    <w:p w:rsidR="00DA79E9" w:rsidRDefault="00DA79E9" w:rsidP="00DA79E9">
      <w:r>
        <w:t>Error prevention</w:t>
      </w:r>
    </w:p>
    <w:p w:rsidR="00DA79E9" w:rsidRDefault="00DA79E9" w:rsidP="00DA79E9">
      <w:r>
        <w:t>answer: Even better...the action.</w:t>
      </w:r>
    </w:p>
    <w:p w:rsidR="00DA79E9" w:rsidRDefault="00DA79E9" w:rsidP="00DA79E9">
      <w:r>
        <w:t>Recognition rather than recall</w:t>
      </w:r>
    </w:p>
    <w:p w:rsidR="00DA79E9" w:rsidRDefault="00DA79E9" w:rsidP="00DA79E9">
      <w:r>
        <w:t>answer: Minimize the user... whenever appropriate.</w:t>
      </w:r>
    </w:p>
    <w:p w:rsidR="00DA79E9" w:rsidRDefault="00DA79E9" w:rsidP="00DA79E9">
      <w:r>
        <w:t>Flexibility and efficiency of use</w:t>
      </w:r>
    </w:p>
    <w:p w:rsidR="00DA79E9" w:rsidRDefault="00DA79E9" w:rsidP="00DA79E9">
      <w:r>
        <w:t>answer: Accelerators;unseen by...user;may often...actions.</w:t>
      </w:r>
    </w:p>
    <w:p w:rsidR="00DA79E9" w:rsidRDefault="00DA79E9" w:rsidP="00DA79E9">
      <w:r>
        <w:t>Aesthetic and minimalist design</w:t>
      </w:r>
    </w:p>
    <w:p w:rsidR="00DA79E9" w:rsidRDefault="00DA79E9" w:rsidP="00DA79E9">
      <w:r>
        <w:t>answer: Dialogues...relative visibility.</w:t>
      </w:r>
    </w:p>
    <w:p w:rsidR="00DA79E9" w:rsidRDefault="00DA79E9" w:rsidP="00DA79E9">
      <w:r>
        <w:lastRenderedPageBreak/>
        <w:t>Help users recognize, diagnose, and recover from errors</w:t>
      </w:r>
    </w:p>
    <w:p w:rsidR="00DA79E9" w:rsidRDefault="00DA79E9" w:rsidP="00DA79E9">
      <w:r>
        <w:t>answer: Error messages ... a solution.</w:t>
      </w:r>
    </w:p>
    <w:p w:rsidR="00DA79E9" w:rsidRDefault="00DA79E9" w:rsidP="00DA79E9">
      <w:r>
        <w:t>Which of the following statements is not true?</w:t>
      </w:r>
    </w:p>
    <w:p w:rsidR="00DA79E9" w:rsidRDefault="00DA79E9" w:rsidP="00DA79E9">
      <w:r>
        <w:t>answer: An accessible... working circumstances</w:t>
      </w:r>
    </w:p>
    <w:p w:rsidR="00DA79E9" w:rsidRDefault="00DA79E9" w:rsidP="00DA79E9">
      <w:r>
        <w:t>Requirement gathering describes</w:t>
      </w:r>
    </w:p>
    <w:p w:rsidR="00DA79E9" w:rsidRDefault="00DA79E9" w:rsidP="00DA79E9">
      <w:r>
        <w:t>answer: All of the others</w:t>
      </w:r>
    </w:p>
    <w:p w:rsidR="00DA79E9" w:rsidRDefault="00DA79E9" w:rsidP="00DA79E9">
      <w:r>
        <w:t>Three main data gathering methods</w:t>
      </w:r>
    </w:p>
    <w:p w:rsidR="00DA79E9" w:rsidRDefault="00DA79E9" w:rsidP="00DA79E9">
      <w:r>
        <w:t>answer: interviews, questionnaires, observation</w:t>
      </w:r>
    </w:p>
    <w:p w:rsidR="00DA79E9" w:rsidRDefault="00DA79E9" w:rsidP="00DA79E9">
      <w:r>
        <w:t>Four key issues of data gathering</w:t>
      </w:r>
    </w:p>
    <w:p w:rsidR="00DA79E9" w:rsidRDefault="00DA79E9" w:rsidP="00DA79E9">
      <w:r>
        <w:t>answer: goals, triangulation, participant relationship, pilot</w:t>
      </w:r>
    </w:p>
    <w:p w:rsidR="00DA79E9" w:rsidRDefault="00DA79E9" w:rsidP="00DA79E9">
      <w:r>
        <w:t>Which of the following statements are true?</w:t>
      </w:r>
    </w:p>
    <w:p w:rsidR="00DA79E9" w:rsidRDefault="00DA79E9" w:rsidP="00DA79E9">
      <w:r>
        <w:t>answer: All of the others(One of the reasons...,Information processing...,Information processing...)</w:t>
      </w:r>
    </w:p>
    <w:p w:rsidR="00DA79E9" w:rsidRDefault="00DA79E9" w:rsidP="00DA79E9">
      <w:r>
        <w:t>Help and documentation</w:t>
      </w:r>
    </w:p>
    <w:p w:rsidR="00DA79E9" w:rsidRDefault="00DA79E9" w:rsidP="00DA79E9">
      <w:r>
        <w:t>answer: Even though...not be too large.</w:t>
      </w:r>
    </w:p>
    <w:p w:rsidR="00DA79E9" w:rsidRDefault="00DA79E9" w:rsidP="00DA79E9">
      <w:r>
        <w:t>What does HTA involve?</w:t>
      </w:r>
    </w:p>
    <w:p w:rsidR="00DA79E9" w:rsidRDefault="00DA79E9" w:rsidP="00DA79E9">
      <w:r>
        <w:t>answer:Identify the goals ... into sub-tasks.</w:t>
      </w:r>
    </w:p>
    <w:p w:rsidR="00DA79E9" w:rsidRDefault="00DA79E9" w:rsidP="00DA79E9">
      <w:r>
        <w:t>Which of the following does not belong to the goals of HCI?</w:t>
      </w:r>
    </w:p>
    <w:p w:rsidR="00DA79E9" w:rsidRDefault="00DA79E9" w:rsidP="00DA79E9">
      <w:r>
        <w:t>answer: It is goal is reduce development cost</w:t>
      </w:r>
    </w:p>
    <w:p w:rsidR="00DA79E9" w:rsidRDefault="00DA79E9" w:rsidP="00DA79E9">
      <w:r>
        <w:t>If technology is hidden, users do not have to understand how a system works in order to understand what it does</w:t>
      </w:r>
    </w:p>
    <w:p w:rsidR="00DA79E9" w:rsidRDefault="00DA79E9" w:rsidP="00DA79E9">
      <w:r>
        <w:t>answer: true</w:t>
      </w:r>
    </w:p>
    <w:p w:rsidR="00DA79E9" w:rsidRDefault="00DA79E9" w:rsidP="00DA79E9">
      <w:r>
        <w:t>Which of the following statements about working memory is not true?</w:t>
      </w:r>
    </w:p>
    <w:p w:rsidR="00DA79E9" w:rsidRDefault="00DA79E9" w:rsidP="00DA79E9">
      <w:r>
        <w:t>answer: Short-term memory has a decay time of 10-20 minutes</w:t>
      </w:r>
    </w:p>
    <w:p w:rsidR="00DA79E9" w:rsidRDefault="00DA79E9" w:rsidP="00DA79E9">
      <w:r>
        <w:t>Which design concept refers to determining ways of restricting the kinds of user interaction that can take place at a given moment?</w:t>
      </w:r>
    </w:p>
    <w:p w:rsidR="00DA79E9" w:rsidRDefault="00DA79E9" w:rsidP="00DA79E9">
      <w:r>
        <w:t>Answer: Constraints</w:t>
      </w:r>
    </w:p>
    <w:p w:rsidR="00DA79E9" w:rsidRDefault="00DA79E9" w:rsidP="00DA79E9">
      <w:r>
        <w:lastRenderedPageBreak/>
        <w:t>What matters should be considered when designing usable interactive products?</w:t>
      </w:r>
    </w:p>
    <w:p w:rsidR="00DA79E9" w:rsidRDefault="00DA79E9" w:rsidP="00DA79E9">
      <w:r>
        <w:t>Answer: All (Who | How | Where)</w:t>
      </w:r>
    </w:p>
    <w:p w:rsidR="00DA79E9" w:rsidRDefault="00DA79E9" w:rsidP="00DA79E9">
      <w:r>
        <w:t>HCI is acronym of</w:t>
      </w:r>
    </w:p>
    <w:p w:rsidR="00DA79E9" w:rsidRDefault="00DA79E9" w:rsidP="00DA79E9">
      <w:r>
        <w:t>Answer: Human Computer Interaction</w:t>
      </w:r>
    </w:p>
    <w:p w:rsidR="00DA79E9" w:rsidRDefault="00DA79E9" w:rsidP="00DA79E9">
      <w:r>
        <w:t>Who have responsibility in the design of aff the interactive aspects of a products?</w:t>
      </w:r>
    </w:p>
    <w:p w:rsidR="00DA79E9" w:rsidRDefault="00DA79E9" w:rsidP="00DA79E9">
      <w:r>
        <w:t>Answer: Interactive designers</w:t>
      </w:r>
    </w:p>
    <w:p w:rsidR="00DA79E9" w:rsidRDefault="00DA79E9" w:rsidP="00DA79E9">
      <w:r>
        <w:t>How do you optimize the users' interactions to support and extend the users' activities in usable ways?</w:t>
      </w:r>
    </w:p>
    <w:p w:rsidR="00DA79E9" w:rsidRDefault="00DA79E9" w:rsidP="00DA79E9">
      <w:r>
        <w:t>Answer: Understanding|Using</w:t>
      </w:r>
    </w:p>
    <w:p w:rsidR="00DA79E9" w:rsidRDefault="00DA79E9" w:rsidP="00DA79E9">
      <w:r>
        <w:t>Interaction design is a process for designing interactive ___ to support the way people communicate and interact in their everyday and working lives.</w:t>
      </w:r>
    </w:p>
    <w:p w:rsidR="00DA79E9" w:rsidRDefault="00DA79E9" w:rsidP="00DA79E9">
      <w:r>
        <w:t>Answer: products</w:t>
      </w:r>
    </w:p>
    <w:p w:rsidR="00DA79E9" w:rsidRDefault="00DA79E9" w:rsidP="00DA79E9">
      <w:r>
        <w:t>Select correct answer:</w:t>
      </w:r>
    </w:p>
    <w:p w:rsidR="00DA79E9" w:rsidRDefault="00DA79E9" w:rsidP="00DA79E9">
      <w:r>
        <w:t>Answer: Interaction Design is wider than HCI</w:t>
      </w:r>
    </w:p>
    <w:p w:rsidR="00DA79E9" w:rsidRDefault="00DA79E9" w:rsidP="00DA79E9">
      <w:r>
        <w:t>We can</w:t>
      </w:r>
    </w:p>
    <w:p w:rsidR="00DA79E9" w:rsidRDefault="00DA79E9" w:rsidP="00DA79E9">
      <w:r>
        <w:t>Answer: design for a user experience</w:t>
      </w:r>
    </w:p>
    <w:p w:rsidR="00DA79E9" w:rsidRDefault="00DA79E9" w:rsidP="00DA79E9">
      <w:r>
        <w:t>Select correct order of activities in process of interaction design:</w:t>
      </w:r>
    </w:p>
    <w:p w:rsidR="00DA79E9" w:rsidRDefault="00DA79E9" w:rsidP="00DA79E9">
      <w:r>
        <w:t>Answer: 2.Identifying-1.Developing-3.Building-4.Evaluating</w:t>
      </w:r>
    </w:p>
    <w:p w:rsidR="00DA79E9" w:rsidRDefault="00DA79E9" w:rsidP="00DA79E9">
      <w:r>
        <w:t>Design principles are used by interaction designers to ald their thinking when designing for the user experience</w:t>
      </w:r>
    </w:p>
    <w:p w:rsidR="00DA79E9" w:rsidRDefault="00DA79E9" w:rsidP="00DA79E9">
      <w:r>
        <w:t>Answer: True</w:t>
      </w:r>
    </w:p>
    <w:p w:rsidR="00DA79E9" w:rsidRDefault="00DA79E9" w:rsidP="00DA79E9">
      <w:r>
        <w:t>Which type of interaction describes how users carry out their tasks by telling the system waht to do?</w:t>
      </w:r>
    </w:p>
    <w:p w:rsidR="00DA79E9" w:rsidRDefault="00DA79E9" w:rsidP="00DA79E9">
      <w:r>
        <w:t>Answer: Instructing</w:t>
      </w:r>
    </w:p>
    <w:p w:rsidR="00DA79E9" w:rsidRDefault="00DA79E9" w:rsidP="00DA79E9">
      <w:r>
        <w:t>What is NOT benefit of using interface metaphors?</w:t>
      </w:r>
    </w:p>
    <w:p w:rsidR="00DA79E9" w:rsidRDefault="00DA79E9" w:rsidP="00DA79E9">
      <w:r>
        <w:t>Answer: Forces users to only understand the system interms of the metaphor</w:t>
      </w:r>
    </w:p>
    <w:p w:rsidR="00DA79E9" w:rsidRDefault="00DA79E9" w:rsidP="00DA79E9">
      <w:r>
        <w:t>How many fundamental types of interaction?</w:t>
      </w:r>
    </w:p>
    <w:p w:rsidR="00DA79E9" w:rsidRDefault="00DA79E9" w:rsidP="00DA79E9">
      <w:r>
        <w:t>Answer: 4</w:t>
      </w:r>
    </w:p>
    <w:p w:rsidR="00DA79E9" w:rsidRDefault="00DA79E9" w:rsidP="00DA79E9">
      <w:r>
        <w:lastRenderedPageBreak/>
        <w:t>Which mode of interaction involves users moving through virtual or physical environments?</w:t>
      </w:r>
    </w:p>
    <w:p w:rsidR="00DA79E9" w:rsidRDefault="00DA79E9" w:rsidP="00DA79E9">
      <w:r>
        <w:t>Answer: Exploring</w:t>
      </w:r>
    </w:p>
    <w:p w:rsidR="00DA79E9" w:rsidRDefault="00DA79E9" w:rsidP="00DA79E9">
      <w:r>
        <w:t>After understanding of the problem space, the next step in design process is</w:t>
      </w:r>
    </w:p>
    <w:p w:rsidR="00DA79E9" w:rsidRDefault="00DA79E9" w:rsidP="00DA79E9">
      <w:r>
        <w:t>Answer: Developing a conceptual model</w:t>
      </w:r>
    </w:p>
    <w:p w:rsidR="00DA79E9" w:rsidRDefault="00DA79E9" w:rsidP="00DA79E9">
      <w:r>
        <w:t>What is NOT component of conceptual model?</w:t>
      </w:r>
    </w:p>
    <w:p w:rsidR="00DA79E9" w:rsidRDefault="00DA79E9" w:rsidP="00DA79E9">
      <w:r>
        <w:t>Answer: The problem space</w:t>
      </w:r>
    </w:p>
    <w:p w:rsidR="00DA79E9" w:rsidRDefault="00DA79E9" w:rsidP="00DA79E9">
      <w:r>
        <w:t>Which kind of interaction can support simple voice recognition?</w:t>
      </w:r>
    </w:p>
    <w:p w:rsidR="00DA79E9" w:rsidRDefault="00DA79E9" w:rsidP="00DA79E9">
      <w:r>
        <w:t>Answer: Conversing</w:t>
      </w:r>
    </w:p>
    <w:p w:rsidR="00DA79E9" w:rsidRDefault="00DA79E9" w:rsidP="00DA79E9">
      <w:r>
        <w:t>__ is a high-level description of how a system is organized and operates.</w:t>
      </w:r>
    </w:p>
    <w:p w:rsidR="00DA79E9" w:rsidRDefault="00DA79E9" w:rsidP="00DA79E9">
      <w:r>
        <w:t>Answer: Conceptual model</w:t>
      </w:r>
    </w:p>
    <w:p w:rsidR="00DA79E9" w:rsidRDefault="00DA79E9" w:rsidP="00DA79E9">
      <w:r>
        <w:t>According to Liddle, the most important thing to design is the user's conceptual model.</w:t>
      </w:r>
    </w:p>
    <w:p w:rsidR="00DA79E9" w:rsidRDefault="00DA79E9" w:rsidP="00DA79E9">
      <w:r>
        <w:t>Answer: True</w:t>
      </w:r>
    </w:p>
    <w:p w:rsidR="00DA79E9" w:rsidRDefault="00DA79E9" w:rsidP="00DA79E9">
      <w:r>
        <w:t>A conceptual model is a detail description of a product.</w:t>
      </w:r>
    </w:p>
    <w:p w:rsidR="00DA79E9" w:rsidRDefault="00DA79E9" w:rsidP="00DA79E9">
      <w:r>
        <w:t>Answer: False</w:t>
      </w:r>
    </w:p>
    <w:p w:rsidR="00DA79E9" w:rsidRDefault="00DA79E9" w:rsidP="00DA79E9">
      <w:r>
        <w:t>__ is the process of selecting things to concentrate on, at a point in time, from the range of possibilities available</w:t>
      </w:r>
    </w:p>
    <w:p w:rsidR="00DA79E9" w:rsidRDefault="00DA79E9" w:rsidP="00DA79E9">
      <w:r>
        <w:t>Answer: Attention</w:t>
      </w:r>
    </w:p>
    <w:p w:rsidR="00DA79E9" w:rsidRDefault="00DA79E9" w:rsidP="00DA79E9">
      <w:r>
        <w:t>__ occurs when we use a tool or device in conjunction with an external representation to help us carry out a computation.</w:t>
      </w:r>
    </w:p>
    <w:p w:rsidR="00DA79E9" w:rsidRDefault="00DA79E9" w:rsidP="00DA79E9">
      <w:r>
        <w:t>Answer: Computational offloading</w:t>
      </w:r>
    </w:p>
    <w:p w:rsidR="00DA79E9" w:rsidRDefault="00DA79E9" w:rsidP="00DA79E9">
      <w:r>
        <w:t>According to Norman's theory of action, how many stages in an activity when users interactive with interface?</w:t>
      </w:r>
    </w:p>
    <w:p w:rsidR="00DA79E9" w:rsidRDefault="00DA79E9" w:rsidP="00DA79E9">
      <w:r>
        <w:t>Answer: 7</w:t>
      </w:r>
    </w:p>
    <w:p w:rsidR="00DA79E9" w:rsidRDefault="00DA79E9" w:rsidP="00DA79E9">
      <w:r>
        <w:t>__ refers to how information is acquired from environment and transformed into experiences.</w:t>
      </w:r>
    </w:p>
    <w:p w:rsidR="00DA79E9" w:rsidRDefault="00DA79E9" w:rsidP="00DA79E9">
      <w:r>
        <w:t>Answer: Perception</w:t>
      </w:r>
    </w:p>
    <w:p w:rsidR="00DA79E9" w:rsidRDefault="00DA79E9" w:rsidP="00DA79E9">
      <w:r>
        <w:t>Which is design implication for Perception?</w:t>
      </w:r>
    </w:p>
    <w:p w:rsidR="00DA79E9" w:rsidRDefault="00DA79E9" w:rsidP="00DA79E9">
      <w:r>
        <w:t>Answer: Representations of information need to be designed to be perceptible and recognizable</w:t>
      </w:r>
    </w:p>
    <w:p w:rsidR="00DA79E9" w:rsidRDefault="00DA79E9" w:rsidP="00DA79E9">
      <w:r>
        <w:lastRenderedPageBreak/>
        <w:t>Computational offloading belongs to</w:t>
      </w:r>
    </w:p>
    <w:p w:rsidR="00DA79E9" w:rsidRDefault="00DA79E9" w:rsidP="00DA79E9">
      <w:r>
        <w:t>Answer: External cognition</w:t>
      </w:r>
    </w:p>
    <w:p w:rsidR="00DA79E9" w:rsidRDefault="00DA79E9" w:rsidP="00DA79E9">
      <w:r>
        <w:t>Context-aware reminder system is a kind of</w:t>
      </w:r>
    </w:p>
    <w:p w:rsidR="00DA79E9" w:rsidRDefault="00DA79E9" w:rsidP="00DA79E9">
      <w:r>
        <w:t>Answer: Extenrnalizing to reduce memory load</w:t>
      </w:r>
    </w:p>
    <w:p w:rsidR="00DA79E9" w:rsidRDefault="00DA79E9" w:rsidP="00DA79E9">
      <w:r>
        <w:t>What is NOT design implication for attention?</w:t>
      </w:r>
    </w:p>
    <w:p w:rsidR="00DA79E9" w:rsidRDefault="00DA79E9" w:rsidP="00DA79E9">
      <w:r>
        <w:t>Answer: Clutter the interface with more information</w:t>
      </w:r>
    </w:p>
    <w:p w:rsidR="00DA79E9" w:rsidRDefault="00DA79E9" w:rsidP="00DA79E9">
      <w:r>
        <w:t>Cognition is what goes on in our head when we carry out our everyday activities.</w:t>
      </w:r>
    </w:p>
    <w:p w:rsidR="00DA79E9" w:rsidRDefault="00DA79E9" w:rsidP="00DA79E9">
      <w:r>
        <w:t>Answer: True</w:t>
      </w:r>
    </w:p>
    <w:p w:rsidR="00DA79E9" w:rsidRDefault="00DA79E9" w:rsidP="00DA79E9">
      <w:r>
        <w:t>Cognition involves several processes including attention, memory, perception and learning.</w:t>
      </w:r>
    </w:p>
    <w:p w:rsidR="00DA79E9" w:rsidRDefault="00DA79E9" w:rsidP="00DA79E9">
      <w:r>
        <w:t>Answer: True</w:t>
      </w:r>
    </w:p>
    <w:p w:rsidR="00DA79E9" w:rsidRDefault="00DA79E9" w:rsidP="00DA79E9">
      <w:r>
        <w:t>The use of __ mechanisms to facilitate the flow of talk and help overcome conversation breakdowns.</w:t>
      </w:r>
    </w:p>
    <w:p w:rsidR="00DA79E9" w:rsidRDefault="00DA79E9" w:rsidP="00DA79E9">
      <w:r>
        <w:t>Answer: conversational</w:t>
      </w:r>
    </w:p>
    <w:p w:rsidR="00DA79E9" w:rsidRDefault="00DA79E9" w:rsidP="00DA79E9">
      <w:r>
        <w:t>Select incorrect statement:</w:t>
      </w:r>
    </w:p>
    <w:p w:rsidR="00DA79E9" w:rsidRDefault="00DA79E9" w:rsidP="00DA79E9">
      <w:r>
        <w:t>Answer: Body language is verbal communication</w:t>
      </w:r>
    </w:p>
    <w:p w:rsidR="00DA79E9" w:rsidRDefault="00DA79E9" w:rsidP="00DA79E9">
      <w:r>
        <w:t>Conversation are supported in real-time through voice or typing. What kind of conversation is that?</w:t>
      </w:r>
    </w:p>
    <w:p w:rsidR="00DA79E9" w:rsidRDefault="00DA79E9" w:rsidP="00DA79E9">
      <w:r>
        <w:t>Answer: Synchronous computer-mediated communication</w:t>
      </w:r>
    </w:p>
    <w:p w:rsidR="00DA79E9" w:rsidRDefault="00DA79E9" w:rsidP="00DA79E9">
      <w:r>
        <w:t>In coordination mechanism, we use:</w:t>
      </w:r>
    </w:p>
    <w:p w:rsidR="00DA79E9" w:rsidRDefault="00DA79E9" w:rsidP="00DA79E9">
      <w:r>
        <w:t>Answer: All (verbal | schedules | Shared)</w:t>
      </w:r>
    </w:p>
    <w:p w:rsidR="00DA79E9" w:rsidRDefault="00DA79E9" w:rsidP="00DA79E9">
      <w:r>
        <w:t>Group calendars, electronic schedulers, project management tools have been developed to support</w:t>
      </w:r>
    </w:p>
    <w:p w:rsidR="00DA79E9" w:rsidRDefault="00DA79E9" w:rsidP="00DA79E9">
      <w:r>
        <w:t>Answer: coordination</w:t>
      </w:r>
    </w:p>
    <w:p w:rsidR="00DA79E9" w:rsidRDefault="00DA79E9" w:rsidP="00DA79E9">
      <w:r>
        <w:t>The use of __ mechanisms to allow people to work and interact together.</w:t>
      </w:r>
    </w:p>
    <w:p w:rsidR="00DA79E9" w:rsidRDefault="00DA79E9" w:rsidP="00DA79E9">
      <w:r>
        <w:t>Answer: coordination</w:t>
      </w:r>
    </w:p>
    <w:p w:rsidR="00DA79E9" w:rsidRDefault="00DA79E9" w:rsidP="00DA79E9">
      <w:r>
        <w:t>The use of __ mechanisms to find out what is happening, what others are doing, to let others know what is happening.</w:t>
      </w:r>
    </w:p>
    <w:p w:rsidR="00DA79E9" w:rsidRDefault="00DA79E9" w:rsidP="00DA79E9">
      <w:r>
        <w:t>Answer: awareness</w:t>
      </w:r>
    </w:p>
    <w:p w:rsidR="00DA79E9" w:rsidRDefault="00DA79E9" w:rsidP="00DA79E9">
      <w:r>
        <w:lastRenderedPageBreak/>
        <w:t>A camera system,which can regularly-updated video images of people in their office, is a technology to support</w:t>
      </w:r>
    </w:p>
    <w:p w:rsidR="00DA79E9" w:rsidRDefault="00DA79E9" w:rsidP="00DA79E9">
      <w:r>
        <w:t>Answer: awareness</w:t>
      </w:r>
    </w:p>
    <w:p w:rsidR="00DA79E9" w:rsidRDefault="00DA79E9" w:rsidP="00DA79E9">
      <w:r>
        <w:t>Peripheral awareness is a specific kind of awareness.</w:t>
      </w:r>
    </w:p>
    <w:p w:rsidR="00DA79E9" w:rsidRDefault="00DA79E9" w:rsidP="00DA79E9">
      <w:r>
        <w:t>Answer: True</w:t>
      </w:r>
    </w:p>
    <w:p w:rsidR="00DA79E9" w:rsidRDefault="00DA79E9" w:rsidP="00DA79E9">
      <w:r>
        <w:t>When group of people act or interact together they need to coordinate themselves.</w:t>
      </w:r>
    </w:p>
    <w:p w:rsidR="00DA79E9" w:rsidRDefault="00DA79E9" w:rsidP="00DA79E9">
      <w:r>
        <w:t>Answer: True</w:t>
      </w:r>
    </w:p>
    <w:p w:rsidR="00DA79E9" w:rsidRDefault="00DA79E9" w:rsidP="00DA79E9">
      <w:r>
        <w:t>In text communication, we use :) emoticon ro express __ status</w:t>
      </w:r>
    </w:p>
    <w:p w:rsidR="00DA79E9" w:rsidRDefault="00DA79E9" w:rsidP="00DA79E9">
      <w:r>
        <w:t>Answer: Happy</w:t>
      </w:r>
    </w:p>
    <w:p w:rsidR="00DA79E9" w:rsidRDefault="00DA79E9" w:rsidP="00DA79E9">
      <w:r>
        <w:t>Which isn't a recommendation for designing good error messages?</w:t>
      </w:r>
    </w:p>
    <w:p w:rsidR="00DA79E9" w:rsidRDefault="00DA79E9" w:rsidP="00DA79E9">
      <w:r>
        <w:t>Answer: Using terms like FATAL, ERROR, INVALID, BAD and ILLEGAL</w:t>
      </w:r>
    </w:p>
    <w:p w:rsidR="00DA79E9" w:rsidRDefault="00DA79E9" w:rsidP="00DA79E9">
      <w:r>
        <w:t>Select the useful and friendly error messages:</w:t>
      </w:r>
    </w:p>
    <w:p w:rsidR="00DA79E9" w:rsidRDefault="00DA79E9" w:rsidP="00DA79E9">
      <w:r>
        <w:t>Answer: SYNTAX ERROR - There is a problem with your command. Please check it!</w:t>
      </w:r>
    </w:p>
    <w:p w:rsidR="00DA79E9" w:rsidRDefault="00DA79E9" w:rsidP="00DA79E9">
      <w:r>
        <w:t>Emoticons, sounds, icons ... have been used at the interface to:</w:t>
      </w:r>
    </w:p>
    <w:p w:rsidR="00DA79E9" w:rsidRDefault="00DA79E9" w:rsidP="00DA79E9">
      <w:r>
        <w:t>Answer: Both (1. Convey | 2. Elicit)</w:t>
      </w:r>
    </w:p>
    <w:p w:rsidR="00DA79E9" w:rsidRDefault="00DA79E9" w:rsidP="00DA79E9">
      <w:r>
        <w:t>"A bee flying across the screen indicating that the computer is doing something, such as checking flies". What 's type of this way for conveying the status of system?</w:t>
      </w:r>
    </w:p>
    <w:p w:rsidR="00DA79E9" w:rsidRDefault="00DA79E9" w:rsidP="00DA79E9">
      <w:r>
        <w:t>Answer: Animations</w:t>
      </w:r>
    </w:p>
    <w:p w:rsidR="00DA79E9" w:rsidRDefault="00DA79E9" w:rsidP="00DA79E9">
      <w:r>
        <w:t>What make an virtual agent believable?</w:t>
      </w:r>
    </w:p>
    <w:p w:rsidR="00DA79E9" w:rsidRDefault="00DA79E9" w:rsidP="00DA79E9">
      <w:r>
        <w:t>Answer: All (Apperance | Behaviour)</w:t>
      </w:r>
    </w:p>
    <w:p w:rsidR="00DA79E9" w:rsidRDefault="00DA79E9" w:rsidP="00DA79E9">
      <w:r>
        <w:t>Users feel frustration when</w:t>
      </w:r>
    </w:p>
    <w:p w:rsidR="00DA79E9" w:rsidRDefault="00DA79E9" w:rsidP="00DA79E9">
      <w:r>
        <w:t>Answer: an application doesn't work | a user's expectation</w:t>
      </w:r>
    </w:p>
    <w:p w:rsidR="00DA79E9" w:rsidRDefault="00DA79E9" w:rsidP="00DA79E9">
      <w:r>
        <w:t>Positive emoticons are the result of good designs</w:t>
      </w:r>
    </w:p>
    <w:p w:rsidR="00DA79E9" w:rsidRDefault="00DA79E9" w:rsidP="00DA79E9">
      <w:r>
        <w:t>Answer: True</w:t>
      </w:r>
    </w:p>
    <w:p w:rsidR="00DA79E9" w:rsidRDefault="00DA79E9" w:rsidP="00DA79E9">
      <w:r>
        <w:t>User frustraction is often a result of good desgin</w:t>
      </w:r>
    </w:p>
    <w:p w:rsidR="00DA79E9" w:rsidRDefault="00DA79E9" w:rsidP="00DA79E9">
      <w:r>
        <w:t>Answer: False</w:t>
      </w:r>
    </w:p>
    <w:p w:rsidR="00DA79E9" w:rsidRDefault="00DA79E9" w:rsidP="00DA79E9">
      <w:r>
        <w:lastRenderedPageBreak/>
        <w:t>People are often comfortable when visiting a wesite that are overloaded with text and graphics, making it difficult to find the information desired and slow to access.</w:t>
      </w:r>
    </w:p>
    <w:p w:rsidR="00DA79E9" w:rsidRDefault="00DA79E9" w:rsidP="00DA79E9">
      <w:r>
        <w:t>Answer: False</w:t>
      </w:r>
    </w:p>
    <w:p w:rsidR="00DA79E9" w:rsidRDefault="00DA79E9" w:rsidP="00DA79E9">
      <w:r>
        <w:t>__ interface combines different media (graphics, text, video, sound, animation..) within a single interface and links them with various form of interactivity.</w:t>
      </w:r>
    </w:p>
    <w:p w:rsidR="00DA79E9" w:rsidRDefault="00DA79E9" w:rsidP="00DA79E9">
      <w:r>
        <w:t>Answer: Multimedia</w:t>
      </w:r>
    </w:p>
    <w:p w:rsidR="00DA79E9" w:rsidRDefault="00DA79E9" w:rsidP="00DA79E9">
      <w:r>
        <w:t>__ interface are designed for more than one person to use</w:t>
      </w:r>
    </w:p>
    <w:p w:rsidR="00DA79E9" w:rsidRDefault="00DA79E9" w:rsidP="00DA79E9">
      <w:r>
        <w:t>Answer: Shareable</w:t>
      </w:r>
    </w:p>
    <w:p w:rsidR="00DA79E9" w:rsidRDefault="00DA79E9" w:rsidP="00DA79E9">
      <w:r>
        <w:t>Which is not command-line interface operating system?</w:t>
      </w:r>
    </w:p>
    <w:p w:rsidR="00DA79E9" w:rsidRDefault="00DA79E9" w:rsidP="00DA79E9">
      <w:r>
        <w:t>Answer: Windows 98</w:t>
      </w:r>
    </w:p>
    <w:p w:rsidR="00DA79E9" w:rsidRDefault="00DA79E9" w:rsidP="00DA79E9">
      <w:r>
        <w:t>The WIMP interface comprises:</w:t>
      </w:r>
    </w:p>
    <w:p w:rsidR="00DA79E9" w:rsidRDefault="00DA79E9" w:rsidP="00DA79E9">
      <w:r>
        <w:t>Answer: Windows - Icons - Menus - Poiting device</w:t>
      </w:r>
    </w:p>
    <w:p w:rsidR="00DA79E9" w:rsidRDefault="00DA79E9" w:rsidP="00DA79E9">
      <w:r>
        <w:t>Which is not a type of interface ,developed in 1990s?</w:t>
      </w:r>
    </w:p>
    <w:p w:rsidR="00DA79E9" w:rsidRDefault="00DA79E9" w:rsidP="00DA79E9">
      <w:r>
        <w:t>Answer: Tangible interfaces</w:t>
      </w:r>
    </w:p>
    <w:p w:rsidR="00DA79E9" w:rsidRDefault="00DA79E9" w:rsidP="00DA79E9">
      <w:r>
        <w:t>When were command interfaces developed?</w:t>
      </w:r>
    </w:p>
    <w:p w:rsidR="00DA79E9" w:rsidRDefault="00DA79E9" w:rsidP="00DA79E9">
      <w:r>
        <w:t>Answer: 1980s</w:t>
      </w:r>
    </w:p>
    <w:p w:rsidR="00DA79E9" w:rsidRDefault="00DA79E9" w:rsidP="00DA79E9">
      <w:r>
        <w:t>What does GUI stand for?</w:t>
      </w:r>
    </w:p>
    <w:p w:rsidR="00DA79E9" w:rsidRDefault="00DA79E9" w:rsidP="00DA79E9">
      <w:r>
        <w:t>Answer: Graphuc User Interface</w:t>
      </w:r>
    </w:p>
    <w:p w:rsidR="00DA79E9" w:rsidRDefault="00DA79E9" w:rsidP="00DA79E9">
      <w:r>
        <w:t>Augmented reality interface has mostly been experimented with in medicine</w:t>
      </w:r>
    </w:p>
    <w:p w:rsidR="00DA79E9" w:rsidRDefault="00DA79E9" w:rsidP="00DA79E9">
      <w:r>
        <w:t>Answer: True</w:t>
      </w:r>
    </w:p>
    <w:p w:rsidR="00DA79E9" w:rsidRDefault="00DA79E9" w:rsidP="00DA79E9">
      <w:r>
        <w:t>Website is not designed for blind users</w:t>
      </w:r>
    </w:p>
    <w:p w:rsidR="00DA79E9" w:rsidRDefault="00DA79E9" w:rsidP="00DA79E9">
      <w:r>
        <w:t>Answer: False</w:t>
      </w:r>
    </w:p>
    <w:p w:rsidR="00DA79E9" w:rsidRDefault="00DA79E9" w:rsidP="00DA79E9">
      <w:r>
        <w:t>Tangible interfaces provide a large interacrional space that can support flexible group working</w:t>
      </w:r>
    </w:p>
    <w:p w:rsidR="00DA79E9" w:rsidRDefault="00DA79E9" w:rsidP="00DA79E9">
      <w:r>
        <w:t>Answer" False</w:t>
      </w:r>
    </w:p>
    <w:p w:rsidR="00DA79E9" w:rsidRDefault="00DA79E9" w:rsidP="00DA79E9">
      <w:r>
        <w:t>Select correct statements</w:t>
      </w:r>
    </w:p>
    <w:p w:rsidR="00DA79E9" w:rsidRDefault="00DA79E9" w:rsidP="00DA79E9">
      <w:r>
        <w:t>Answer: Data is a collection | Information is the result</w:t>
      </w:r>
    </w:p>
    <w:p w:rsidR="00DA79E9" w:rsidRDefault="00DA79E9" w:rsidP="00DA79E9">
      <w:r>
        <w:lastRenderedPageBreak/>
        <w:t>Interview technique is good for</w:t>
      </w:r>
    </w:p>
    <w:p w:rsidR="00DA79E9" w:rsidRDefault="00DA79E9" w:rsidP="00DA79E9">
      <w:r>
        <w:t>Answer: exploring issues</w:t>
      </w:r>
    </w:p>
    <w:p w:rsidR="00DA79E9" w:rsidRDefault="00DA79E9" w:rsidP="00DA79E9">
      <w:r>
        <w:t>Which is the best approach for data recording?</w:t>
      </w:r>
    </w:p>
    <w:p w:rsidR="00DA79E9" w:rsidRDefault="00DA79E9" w:rsidP="00DA79E9">
      <w:r>
        <w:t>Answer: video capturing</w:t>
      </w:r>
    </w:p>
    <w:p w:rsidR="00DA79E9" w:rsidRDefault="00DA79E9" w:rsidP="00DA79E9">
      <w:r>
        <w:t>How many key issues that require attention for a data gathering session to be sucessful?</w:t>
      </w:r>
    </w:p>
    <w:p w:rsidR="00DA79E9" w:rsidRDefault="00DA79E9" w:rsidP="00DA79E9">
      <w:r>
        <w:t>Answer: 4 issues: setting goals, the relationship with participants, triangulation, pilot studies</w:t>
      </w:r>
    </w:p>
    <w:p w:rsidR="00DA79E9" w:rsidRDefault="00DA79E9" w:rsidP="00DA79E9">
      <w:r>
        <w:t>According to Robson (2002), select the correct order of these steps for an interview:</w:t>
      </w:r>
    </w:p>
    <w:p w:rsidR="00DA79E9" w:rsidRDefault="00DA79E9" w:rsidP="00DA79E9">
      <w:r>
        <w:t>Answer: 1.Introduction-4.Warm-up-2.Main session-3.Cool-off-5.Closing</w:t>
      </w:r>
    </w:p>
    <w:p w:rsidR="00DA79E9" w:rsidRDefault="00DA79E9" w:rsidP="00DA79E9">
      <w:r>
        <w:t>Interaction logging of user operations on software is a type of indirect observation</w:t>
      </w:r>
    </w:p>
    <w:p w:rsidR="00DA79E9" w:rsidRDefault="00DA79E9" w:rsidP="00DA79E9">
      <w:r>
        <w:t>Answer: True</w:t>
      </w:r>
    </w:p>
    <w:p w:rsidR="00DA79E9" w:rsidRDefault="00DA79E9" w:rsidP="00DA79E9">
      <w:r>
        <w:t>Question for an interview must be closed. It mean questions require a list of possible answers.</w:t>
      </w:r>
    </w:p>
    <w:p w:rsidR="00DA79E9" w:rsidRDefault="00DA79E9" w:rsidP="00DA79E9">
      <w:r>
        <w:t>Answer: False</w:t>
      </w:r>
    </w:p>
    <w:p w:rsidR="00DA79E9" w:rsidRDefault="00DA79E9" w:rsidP="00DA79E9">
      <w:r>
        <w:t>Observation is a useful data gathering techinique at later stage of product development process.</w:t>
      </w:r>
    </w:p>
    <w:p w:rsidR="00DA79E9" w:rsidRDefault="00DA79E9" w:rsidP="00DA79E9">
      <w:r>
        <w:t>Answer: False</w:t>
      </w:r>
    </w:p>
    <w:p w:rsidR="00DA79E9" w:rsidRDefault="00DA79E9" w:rsidP="00DA79E9">
      <w:r>
        <w:t>Who were developed grounded theory?</w:t>
      </w:r>
    </w:p>
    <w:p w:rsidR="00DA79E9" w:rsidRDefault="00DA79E9" w:rsidP="00DA79E9">
      <w:r>
        <w:t>Answer: Glaser and Strauss</w:t>
      </w:r>
    </w:p>
    <w:p w:rsidR="00DA79E9" w:rsidRDefault="00DA79E9" w:rsidP="00DA79E9">
      <w:r>
        <w:t>Select correct statements:</w:t>
      </w:r>
    </w:p>
    <w:p w:rsidR="00DA79E9" w:rsidRDefault="00DA79E9" w:rsidP="00DA79E9">
      <w:r>
        <w:t>Answer: Qualitative ... is difficult to measure | Quantitative data... in the form of numbers</w:t>
      </w:r>
    </w:p>
    <w:p w:rsidR="00DA79E9" w:rsidRDefault="00DA79E9" w:rsidP="00DA79E9">
      <w:r>
        <w:t>Activity theory is a product of Soviet psychology that explain __ in terms of out practical activity in the world</w:t>
      </w:r>
    </w:p>
    <w:p w:rsidR="00DA79E9" w:rsidRDefault="00DA79E9" w:rsidP="00DA79E9">
      <w:r>
        <w:t>Answer: human behavior</w:t>
      </w:r>
    </w:p>
    <w:p w:rsidR="00DA79E9" w:rsidRDefault="00DA79E9" w:rsidP="00DA79E9">
      <w:r>
        <w:t>Which is not a type of qualitative analysis?</w:t>
      </w:r>
    </w:p>
    <w:p w:rsidR="00DA79E9" w:rsidRDefault="00DA79E9" w:rsidP="00DA79E9">
      <w:r>
        <w:t>Answer: statistical analysis</w:t>
      </w:r>
    </w:p>
    <w:p w:rsidR="00DA79E9" w:rsidRDefault="00DA79E9" w:rsidP="00DA79E9">
      <w:r>
        <w:t>A set of data have values below (2,3,4,5,7,7,14) Calculate median, mode and mean of this set</w:t>
      </w:r>
    </w:p>
    <w:p w:rsidR="00DA79E9" w:rsidRDefault="00DA79E9" w:rsidP="00DA79E9">
      <w:r>
        <w:t>Answer: median=5, mode=7, mean=6</w:t>
      </w:r>
    </w:p>
    <w:p w:rsidR="00DA79E9" w:rsidRDefault="00DA79E9" w:rsidP="00DA79E9">
      <w:r>
        <w:t>We usually analyze all of the data which collected in date gathering sessions</w:t>
      </w:r>
    </w:p>
    <w:p w:rsidR="00DA79E9" w:rsidRDefault="00DA79E9" w:rsidP="00DA79E9">
      <w:r>
        <w:lastRenderedPageBreak/>
        <w:t>Answer: False</w:t>
      </w:r>
    </w:p>
    <w:p w:rsidR="00DA79E9" w:rsidRDefault="00DA79E9" w:rsidP="00DA79E9">
      <w:r>
        <w:t>We must use software tools for analyzing large data sets</w:t>
      </w:r>
    </w:p>
    <w:p w:rsidR="00DA79E9" w:rsidRDefault="00DA79E9" w:rsidP="00DA79E9">
      <w:r>
        <w:t>Answer: False</w:t>
      </w:r>
    </w:p>
    <w:p w:rsidR="00DA79E9" w:rsidRDefault="00DA79E9" w:rsidP="00DA79E9">
      <w:r>
        <w:t>Raw interview data is usually in the form of audio recordings and interview notes</w:t>
      </w:r>
    </w:p>
    <w:p w:rsidR="00DA79E9" w:rsidRDefault="00DA79E9" w:rsidP="00DA79E9">
      <w:r>
        <w:t>Answer: True</w:t>
      </w:r>
    </w:p>
    <w:p w:rsidR="00DA79E9" w:rsidRDefault="00DA79E9" w:rsidP="00DA79E9">
      <w:r>
        <w:t>According to Eason, how many categories of users are divided to? What are they?</w:t>
      </w:r>
    </w:p>
    <w:p w:rsidR="00DA79E9" w:rsidRDefault="00DA79E9" w:rsidP="00DA79E9">
      <w:r>
        <w:t>Answer: 3 categories: Primary, secondary and tertiary</w:t>
      </w:r>
    </w:p>
    <w:p w:rsidR="00DA79E9" w:rsidRDefault="00DA79E9" w:rsidP="00DA79E9">
      <w:r>
        <w:t>Which is the first model generally known in software engineering and forms the basic of many lidecycles in use today?</w:t>
      </w:r>
    </w:p>
    <w:p w:rsidR="00DA79E9" w:rsidRDefault="00DA79E9" w:rsidP="00DA79E9">
      <w:r>
        <w:t>Answer: Waterfall lifecycle model</w:t>
      </w:r>
    </w:p>
    <w:p w:rsidR="00DA79E9" w:rsidRDefault="00DA79E9" w:rsidP="00DA79E9">
      <w:r>
        <w:t>Select correct order of activities in Interaction Design:</w:t>
      </w:r>
    </w:p>
    <w:p w:rsidR="00DA79E9" w:rsidRDefault="00DA79E9" w:rsidP="00DA79E9">
      <w:r>
        <w:t>Answer: 1.Identifying-3.Developing-2.Building-4.Evaluating</w:t>
      </w:r>
    </w:p>
    <w:p w:rsidR="00DA79E9" w:rsidRDefault="00DA79E9" w:rsidP="00DA79E9">
      <w:r>
        <w:t>What kind of model do the eXtreme Programming, Crystal, Scrum belong to?</w:t>
      </w:r>
    </w:p>
    <w:p w:rsidR="00DA79E9" w:rsidRDefault="00DA79E9" w:rsidP="00DA79E9">
      <w:r>
        <w:t>Answer: Angile programming</w:t>
      </w:r>
    </w:p>
    <w:p w:rsidR="00DA79E9" w:rsidRDefault="00DA79E9" w:rsidP="00DA79E9">
      <w:r>
        <w:t>User-centered approach is based on:</w:t>
      </w:r>
    </w:p>
    <w:p w:rsidR="00DA79E9" w:rsidRDefault="00DA79E9" w:rsidP="00DA79E9">
      <w:r>
        <w:t>Answer: All (Empirical | Iteractive | Early focus)</w:t>
      </w:r>
    </w:p>
    <w:p w:rsidR="00DA79E9" w:rsidRDefault="00DA79E9" w:rsidP="00DA79E9">
      <w:r>
        <w:t>Developing alternative designs can be broken up into two sub-activities: conceptual design and logical design.</w:t>
      </w:r>
    </w:p>
    <w:p w:rsidR="00DA79E9" w:rsidRDefault="00DA79E9" w:rsidP="00DA79E9">
      <w:r>
        <w:t>Answer: False</w:t>
      </w:r>
    </w:p>
    <w:p w:rsidR="00DA79E9" w:rsidRDefault="00DA79E9" w:rsidP="00DA79E9">
      <w:r>
        <w:t>The Star lifecycle model has not been used widely and successfully for large projects in industry.</w:t>
      </w:r>
    </w:p>
    <w:p w:rsidR="00DA79E9" w:rsidRDefault="00DA79E9" w:rsidP="00DA79E9">
      <w:r>
        <w:t>Answer: True</w:t>
      </w:r>
    </w:p>
    <w:p w:rsidR="00DA79E9" w:rsidRDefault="00DA79E9" w:rsidP="00DA79E9">
      <w:r>
        <w:t>In order to design something to support people, we must know who out target users are and what kind of support an interactive product could usefully provide.</w:t>
      </w:r>
    </w:p>
    <w:p w:rsidR="00DA79E9" w:rsidRDefault="00DA79E9" w:rsidP="00DA79E9">
      <w:r>
        <w:t>Answer: True</w:t>
      </w:r>
    </w:p>
    <w:p w:rsidR="00DA79E9" w:rsidRDefault="00DA79E9" w:rsidP="00DA79E9">
      <w:r>
        <w:t>Which is NOT a guideline when gathering data for requirements?</w:t>
      </w:r>
    </w:p>
    <w:p w:rsidR="00DA79E9" w:rsidRDefault="00DA79E9" w:rsidP="00DA79E9">
      <w:r>
        <w:t>Answer: Involve only one representative from each stakeholder group</w:t>
      </w:r>
    </w:p>
    <w:p w:rsidR="00DA79E9" w:rsidRDefault="00DA79E9" w:rsidP="00DA79E9">
      <w:r>
        <w:t>Scenarios, use cases, essential use cases are three of more common method for</w:t>
      </w:r>
    </w:p>
    <w:p w:rsidR="00DA79E9" w:rsidRDefault="00DA79E9" w:rsidP="00DA79E9">
      <w:r>
        <w:lastRenderedPageBreak/>
        <w:t>Answer: task description</w:t>
      </w:r>
    </w:p>
    <w:p w:rsidR="00DA79E9" w:rsidRDefault="00DA79E9" w:rsidP="00DA79E9">
      <w:r>
        <w:t>What does a screnario describe?</w:t>
      </w:r>
    </w:p>
    <w:p w:rsidR="00DA79E9" w:rsidRDefault="00DA79E9" w:rsidP="00DA79E9">
      <w:r>
        <w:t>Answer: A scenario describes human activities or tasks in a story</w:t>
      </w:r>
    </w:p>
    <w:p w:rsidR="00DA79E9" w:rsidRDefault="00DA79E9" w:rsidP="00DA79E9">
      <w:r>
        <w:t>Understanding as much as possible about the users, their work and the context of that work, so the system under development can support them in achieving their goals; this we call</w:t>
      </w:r>
    </w:p>
    <w:p w:rsidR="00DA79E9" w:rsidRDefault="00DA79E9" w:rsidP="00DA79E9">
      <w:r>
        <w:t>Answer: identify needs</w:t>
      </w:r>
    </w:p>
    <w:p w:rsidR="00DA79E9" w:rsidRDefault="00DA79E9" w:rsidP="00DA79E9">
      <w:r>
        <w:t>How many kinds of requirement are the identified in software engineering? What are they?</w:t>
      </w:r>
    </w:p>
    <w:p w:rsidR="00DA79E9" w:rsidRDefault="00DA79E9" w:rsidP="00DA79E9">
      <w:r>
        <w:t>Answer: 2 kinds: functional and non-functioanl requirements</w:t>
      </w:r>
    </w:p>
    <w:p w:rsidR="00DA79E9" w:rsidRDefault="00DA79E9" w:rsidP="00DA79E9">
      <w:r>
        <w:t>The terms 'scenario' cannot be used in context of use cases. Because they are two different methods for task description.</w:t>
      </w:r>
    </w:p>
    <w:p w:rsidR="00DA79E9" w:rsidRDefault="00DA79E9" w:rsidP="00DA79E9">
      <w:r>
        <w:t>Answer: False</w:t>
      </w:r>
    </w:p>
    <w:p w:rsidR="00DA79E9" w:rsidRDefault="00DA79E9" w:rsidP="00DA79E9">
      <w:r>
        <w:t>Essential use cases do not have actors and replaced by user roles</w:t>
      </w:r>
    </w:p>
    <w:p w:rsidR="00DA79E9" w:rsidRDefault="00DA79E9" w:rsidP="00DA79E9">
      <w:r>
        <w:t>Answer: True</w:t>
      </w:r>
    </w:p>
    <w:p w:rsidR="00DA79E9" w:rsidRDefault="00DA79E9" w:rsidP="00DA79E9">
      <w:r>
        <w:t>To develop a use case, first identify the actors and then identify their goal in using system</w:t>
      </w:r>
    </w:p>
    <w:p w:rsidR="00DA79E9" w:rsidRDefault="00DA79E9" w:rsidP="00DA79E9">
      <w:r>
        <w:t>Answer: True</w:t>
      </w:r>
    </w:p>
    <w:p w:rsidR="00DA79E9" w:rsidRDefault="00DA79E9" w:rsidP="00DA79E9">
      <w:r>
        <w:t>Why do we use prototype?</w:t>
      </w:r>
    </w:p>
    <w:p w:rsidR="00DA79E9" w:rsidRDefault="00DA79E9" w:rsidP="00DA79E9">
      <w:r>
        <w:t>Answer: Stakeholders can see | Team members can</w:t>
      </w:r>
    </w:p>
    <w:p w:rsidR="00DA79E9" w:rsidRDefault="00DA79E9" w:rsidP="00DA79E9">
      <w:r>
        <w:t>What is a pattern?</w:t>
      </w:r>
    </w:p>
    <w:p w:rsidR="00DA79E9" w:rsidRDefault="00DA79E9" w:rsidP="00DA79E9">
      <w:r>
        <w:t>Answer: Pattern is a solution to a problem in a context</w:t>
      </w:r>
    </w:p>
    <w:p w:rsidR="00DA79E9" w:rsidRDefault="00DA79E9" w:rsidP="00DA79E9">
      <w:r>
        <w:t>Which are the guiding principles of conceptual design?</w:t>
      </w:r>
    </w:p>
    <w:p w:rsidR="00DA79E9" w:rsidRDefault="00DA79E9" w:rsidP="00DA79E9">
      <w:r>
        <w:t>Answer: Discuss ideas with other stakeholders as much as possible.</w:t>
      </w:r>
    </w:p>
    <w:p w:rsidR="00DA79E9" w:rsidRDefault="00DA79E9" w:rsidP="00DA79E9">
      <w:r>
        <w:t>Which are disadvantages of low-fidelity prototype?</w:t>
      </w:r>
    </w:p>
    <w:p w:rsidR="00DA79E9" w:rsidRDefault="00DA79E9" w:rsidP="00DA79E9">
      <w:r>
        <w:t>Answer: Limited error checking | Poor detailed specification</w:t>
      </w:r>
    </w:p>
    <w:p w:rsidR="00DA79E9" w:rsidRDefault="00DA79E9" w:rsidP="00DA79E9">
      <w:r>
        <w:t>What are advantage of high-fidelity prototype?</w:t>
      </w:r>
    </w:p>
    <w:p w:rsidR="00DA79E9" w:rsidRDefault="00DA79E9" w:rsidP="00DA79E9">
      <w:r>
        <w:t>Answer: Complete functionality | Fully interactive</w:t>
      </w:r>
    </w:p>
    <w:p w:rsidR="00DA79E9" w:rsidRDefault="00DA79E9" w:rsidP="00DA79E9">
      <w:r>
        <w:t>Storyboard is one of high-fidelity prototyping method that is often in conjunction with scenarios.</w:t>
      </w:r>
    </w:p>
    <w:p w:rsidR="00DA79E9" w:rsidRDefault="00DA79E9" w:rsidP="00DA79E9">
      <w:r>
        <w:lastRenderedPageBreak/>
        <w:t>Answer: False</w:t>
      </w:r>
    </w:p>
    <w:p w:rsidR="00DA79E9" w:rsidRDefault="00DA79E9" w:rsidP="00DA79E9">
      <w:r>
        <w:t>A prototype is a limited representation of a design that allows users to interact with it and to explore its suitability</w:t>
      </w:r>
    </w:p>
    <w:p w:rsidR="00DA79E9" w:rsidRDefault="00DA79E9" w:rsidP="00DA79E9">
      <w:r>
        <w:t>Anser: True</w:t>
      </w:r>
    </w:p>
    <w:p w:rsidR="00DA79E9" w:rsidRDefault="00DA79E9" w:rsidP="00DA79E9">
      <w:r>
        <w:t>Powerpoint is often used for prototyping because it balances the provisionality of paper with the polished apperance of software prototypes</w:t>
      </w:r>
    </w:p>
    <w:p w:rsidR="00DA79E9" w:rsidRDefault="00DA79E9" w:rsidP="00DA79E9">
      <w:r>
        <w:t>Answer: True</w:t>
      </w:r>
    </w:p>
    <w:p w:rsidR="00DA79E9" w:rsidRDefault="00DA79E9" w:rsidP="00DA79E9">
      <w:r>
        <w:t>Which are the main evaluation approaches?</w:t>
      </w:r>
    </w:p>
    <w:p w:rsidR="00DA79E9" w:rsidRDefault="00DA79E9" w:rsidP="00DA79E9">
      <w:r>
        <w:t>Answer: All (usability | analytical | field)</w:t>
      </w:r>
    </w:p>
    <w:p w:rsidR="00DA79E9" w:rsidRDefault="00DA79E9" w:rsidP="00DA79E9">
      <w:r>
        <w:t>When to evaluate the design?</w:t>
      </w:r>
    </w:p>
    <w:p w:rsidR="00DA79E9" w:rsidRDefault="00DA79E9" w:rsidP="00DA79E9">
      <w:r>
        <w:t>Answer: All (Evaluation | Exploration | Refining | Early)</w:t>
      </w:r>
    </w:p>
    <w:p w:rsidR="00DA79E9" w:rsidRDefault="00DA79E9" w:rsidP="00DA79E9">
      <w:r>
        <w:t>Asking experts method is mainly applied in __ approach</w:t>
      </w:r>
    </w:p>
    <w:p w:rsidR="00DA79E9" w:rsidRDefault="00DA79E9" w:rsidP="00DA79E9">
      <w:r>
        <w:t>Answer: analytical evaluation</w:t>
      </w:r>
    </w:p>
    <w:p w:rsidR="00DA79E9" w:rsidRDefault="00DA79E9" w:rsidP="00DA79E9">
      <w:r>
        <w:t>Which approaches can use observing users method to get data for avaluation?</w:t>
      </w:r>
    </w:p>
    <w:p w:rsidR="00DA79E9" w:rsidRDefault="00DA79E9" w:rsidP="00DA79E9">
      <w:r>
        <w:t>Answer: Usability testing | Field studies</w:t>
      </w:r>
    </w:p>
    <w:p w:rsidR="00DA79E9" w:rsidRDefault="00DA79E9" w:rsidP="00DA79E9">
      <w:r>
        <w:t>In case of identifying new opportunities of new technology, which approach should be used?</w:t>
      </w:r>
    </w:p>
    <w:p w:rsidR="00DA79E9" w:rsidRDefault="00DA79E9" w:rsidP="00DA79E9">
      <w:r>
        <w:t>Answer: Field studies</w:t>
      </w:r>
    </w:p>
    <w:p w:rsidR="00DA79E9" w:rsidRDefault="00DA79E9" w:rsidP="00DA79E9">
      <w:r>
        <w:t>Evaluation is needed to check that users can use the product and that they like it</w:t>
      </w:r>
    </w:p>
    <w:p w:rsidR="00DA79E9" w:rsidRDefault="00DA79E9" w:rsidP="00DA79E9">
      <w:r>
        <w:t>Answer: True</w:t>
      </w:r>
    </w:p>
    <w:p w:rsidR="00DA79E9" w:rsidRDefault="00DA79E9" w:rsidP="00DA79E9">
      <w:r>
        <w:t>Evaluation approaches are mutal exclusive, they can not be combined in same project.</w:t>
      </w:r>
    </w:p>
    <w:p w:rsidR="00DA79E9" w:rsidRDefault="00DA79E9" w:rsidP="00DA79E9">
      <w:r>
        <w:t>Answer: False</w:t>
      </w:r>
    </w:p>
    <w:p w:rsidR="00DA79E9" w:rsidRDefault="00DA79E9" w:rsidP="00DA79E9">
      <w:r>
        <w:t>In analytical, there are two categories of avaluation methods: insoections and theoretically based models.</w:t>
      </w:r>
    </w:p>
    <w:p w:rsidR="00DA79E9" w:rsidRDefault="00DA79E9" w:rsidP="00DA79E9">
      <w:r>
        <w:t>Answer: True</w:t>
      </w:r>
    </w:p>
    <w:p w:rsidR="00DA79E9" w:rsidRDefault="00DA79E9" w:rsidP="00DA79E9">
      <w:r>
        <w:t>The __ of a method is how well it produces the same results on separate occasions under the same circumstances</w:t>
      </w:r>
    </w:p>
    <w:p w:rsidR="00DA79E9" w:rsidRDefault="00DA79E9" w:rsidP="00DA79E9">
      <w:r>
        <w:t>Answer: reliability</w:t>
      </w:r>
    </w:p>
    <w:p w:rsidR="00DA79E9" w:rsidRDefault="00DA79E9" w:rsidP="00DA79E9">
      <w:r>
        <w:lastRenderedPageBreak/>
        <w:t>__ is concerned with whether he evaluation method measures what it is intended to measure</w:t>
      </w:r>
    </w:p>
    <w:p w:rsidR="00DA79E9" w:rsidRDefault="00DA79E9" w:rsidP="00DA79E9">
      <w:r>
        <w:t>Answer: validity</w:t>
      </w:r>
    </w:p>
    <w:p w:rsidR="00DA79E9" w:rsidRDefault="00DA79E9" w:rsidP="00DA79E9">
      <w:r>
        <w:t>How many items are there in DECIDE framework?</w:t>
      </w:r>
    </w:p>
    <w:p w:rsidR="00DA79E9" w:rsidRDefault="00DA79E9" w:rsidP="00DA79E9">
      <w:r>
        <w:t>Answer: 6</w:t>
      </w:r>
    </w:p>
    <w:p w:rsidR="00DA79E9" w:rsidRDefault="00DA79E9" w:rsidP="00DA79E9">
      <w:r>
        <w:t>Which are practical issues when doing evaluation?</w:t>
      </w:r>
    </w:p>
    <w:p w:rsidR="00DA79E9" w:rsidRDefault="00DA79E9" w:rsidP="00DA79E9">
      <w:r>
        <w:t>Answer: All (Facilities | Users | Schedule)</w:t>
      </w:r>
    </w:p>
    <w:p w:rsidR="00DA79E9" w:rsidRDefault="00DA79E9" w:rsidP="00DA79E9">
      <w:r>
        <w:t>Which is the first step in planning an evaluation?</w:t>
      </w:r>
    </w:p>
    <w:p w:rsidR="00DA79E9" w:rsidRDefault="00DA79E9" w:rsidP="00DA79E9">
      <w:r>
        <w:t>Answer: Determine the goals</w:t>
      </w:r>
    </w:p>
    <w:p w:rsidR="00DA79E9" w:rsidRDefault="00DA79E9" w:rsidP="00DA79E9">
      <w:r>
        <w:t>Designing useful and attactive requires skill and creativity</w:t>
      </w:r>
    </w:p>
    <w:p w:rsidR="00DA79E9" w:rsidRDefault="00DA79E9" w:rsidP="00DA79E9">
      <w:r>
        <w:t>Answer: True</w:t>
      </w:r>
    </w:p>
    <w:p w:rsidR="00DA79E9" w:rsidRDefault="00DA79E9" w:rsidP="00DA79E9">
      <w:r>
        <w:t>Collected data about people must have their privacy information: name, age, gender... Because this information will be disclosed in written reports.</w:t>
      </w:r>
    </w:p>
    <w:p w:rsidR="00DA79E9" w:rsidRDefault="00DA79E9" w:rsidP="00DA79E9">
      <w:r>
        <w:t>Answer: False</w:t>
      </w:r>
    </w:p>
    <w:p w:rsidR="00DA79E9" w:rsidRDefault="00DA79E9" w:rsidP="00DA79E9">
      <w:r>
        <w:t>In evaluation framework, time and budget constraints is not important. We always have enough time and money to complete all tasks.</w:t>
      </w:r>
    </w:p>
    <w:p w:rsidR="00DA79E9" w:rsidRDefault="00DA79E9" w:rsidP="00DA79E9">
      <w:r>
        <w:t>Answer: False</w:t>
      </w:r>
    </w:p>
    <w:p w:rsidR="00DA79E9" w:rsidRDefault="00DA79E9" w:rsidP="00DA79E9">
      <w:r>
        <w:t>How long does the field study approach take?</w:t>
      </w:r>
    </w:p>
    <w:p w:rsidR="00DA79E9" w:rsidRDefault="00DA79E9" w:rsidP="00DA79E9">
      <w:r>
        <w:t>Answer: the time can be short or long depend on the evaluators</w:t>
      </w:r>
    </w:p>
    <w:p w:rsidR="00DA79E9" w:rsidRDefault="00DA79E9" w:rsidP="00DA79E9">
      <w:r>
        <w:t>What 's the main aim of user test method using in usability testing approach?</w:t>
      </w:r>
    </w:p>
    <w:p w:rsidR="00DA79E9" w:rsidRDefault="00DA79E9" w:rsidP="00DA79E9">
      <w:r>
        <w:t>Answer: Measuring human performance on specific tasks.</w:t>
      </w:r>
    </w:p>
    <w:p w:rsidR="00DA79E9" w:rsidRDefault="00DA79E9" w:rsidP="00DA79E9">
      <w:r>
        <w:t>Where is the usability testing conducted?</w:t>
      </w:r>
    </w:p>
    <w:p w:rsidR="00DA79E9" w:rsidRDefault="00DA79E9" w:rsidP="00DA79E9">
      <w:r>
        <w:t>Answer: controlled evironment</w:t>
      </w:r>
    </w:p>
    <w:p w:rsidR="00DA79E9" w:rsidRDefault="00DA79E9" w:rsidP="00DA79E9">
      <w:r>
        <w:t>Which is the main difference between usability testing and field study?</w:t>
      </w:r>
    </w:p>
    <w:p w:rsidR="00DA79E9" w:rsidRDefault="00DA79E9" w:rsidP="00DA79E9">
      <w:r>
        <w:t>Answer: Field study focus on | Usability testing is conducted</w:t>
      </w:r>
    </w:p>
    <w:p w:rsidR="00DA79E9" w:rsidRDefault="00DA79E9" w:rsidP="00DA79E9">
      <w:r>
        <w:t>Which kind of data is mainly collected in usability testing?</w:t>
      </w:r>
    </w:p>
    <w:p w:rsidR="00DA79E9" w:rsidRDefault="00DA79E9" w:rsidP="00DA79E9">
      <w:r>
        <w:t>Answer: Quantitative data</w:t>
      </w:r>
    </w:p>
    <w:p w:rsidR="00DA79E9" w:rsidRDefault="00DA79E9" w:rsidP="00DA79E9">
      <w:r>
        <w:lastRenderedPageBreak/>
        <w:t>Data in usability testing is collected primarily by observing and interview people.</w:t>
      </w:r>
    </w:p>
    <w:p w:rsidR="00DA79E9" w:rsidRDefault="00DA79E9" w:rsidP="00DA79E9">
      <w:r>
        <w:t>Answer: False</w:t>
      </w:r>
    </w:p>
    <w:p w:rsidR="00DA79E9" w:rsidRDefault="00DA79E9" w:rsidP="00DA79E9">
      <w:r>
        <w:t>In field study, the mainly collected data is qualitative such as: video, audio and fields notes...</w:t>
      </w:r>
    </w:p>
    <w:p w:rsidR="00DA79E9" w:rsidRDefault="00DA79E9" w:rsidP="00DA79E9">
      <w:r>
        <w:t>Answer: True</w:t>
      </w:r>
    </w:p>
    <w:p w:rsidR="00DA79E9" w:rsidRDefault="00DA79E9" w:rsidP="00DA79E9">
      <w:r>
        <w:t>Usability testing is conducted in early phases of design</w:t>
      </w:r>
    </w:p>
    <w:p w:rsidR="00DA79E9" w:rsidRDefault="00DA79E9" w:rsidP="00DA79E9">
      <w:r>
        <w:t>Answer: False</w:t>
      </w:r>
    </w:p>
    <w:p w:rsidR="00DA79E9" w:rsidRDefault="00DA79E9" w:rsidP="00DA79E9">
      <w:r>
        <w:t>Evalation &amp; design are closely integrated in user-centered design. Designers need to check that they understand users requirement. Different evalution approaches and methods are often combined in one study</w:t>
      </w:r>
    </w:p>
    <w:p w:rsidR="00DA79E9" w:rsidRDefault="00DA79E9" w:rsidP="00DA79E9">
      <w:r>
        <w:t>Answer: Evalation &amp; design are closely integrated in user-centered design. Designers need to check that they understand users requirement. Different evalution approaches and methods are often combined in one study</w:t>
      </w:r>
    </w:p>
    <w:p w:rsidR="00DA79E9" w:rsidRDefault="00DA79E9" w:rsidP="00DA79E9">
      <w:r>
        <w:t>What are the advantages of working in multidisciplinary teams?</w:t>
      </w:r>
    </w:p>
    <w:p w:rsidR="00DA79E9" w:rsidRDefault="00DA79E9" w:rsidP="00DA79E9">
      <w:r>
        <w:t>Answer: more ideas and designs generated</w:t>
      </w:r>
    </w:p>
    <w:p w:rsidR="00DA79E9" w:rsidRDefault="00DA79E9" w:rsidP="00DA79E9">
      <w:r>
        <w:t>Select correct statements about shared external representations</w:t>
      </w:r>
    </w:p>
    <w:p w:rsidR="00DA79E9" w:rsidRDefault="00DA79E9" w:rsidP="00DA79E9">
      <w:r>
        <w:t>Answer: All of the others</w:t>
      </w:r>
    </w:p>
    <w:p w:rsidR="00DA79E9" w:rsidRDefault="00DA79E9" w:rsidP="00DA79E9">
      <w:r>
        <w:t>___ analysis is used mainly to investigate an existing situation</w:t>
      </w:r>
    </w:p>
    <w:p w:rsidR="00DA79E9" w:rsidRDefault="00DA79E9" w:rsidP="00DA79E9">
      <w:r>
        <w:t>Answer: Task</w:t>
      </w:r>
    </w:p>
    <w:p w:rsidR="00DA79E9" w:rsidRDefault="00DA79E9" w:rsidP="00DA79E9">
      <w:r>
        <w:t>___ of affect provide a way of conceptualizing emotional and pleasure aspects of interaction design</w:t>
      </w:r>
    </w:p>
    <w:p w:rsidR="00DA79E9" w:rsidRDefault="00DA79E9" w:rsidP="00DA79E9">
      <w:r>
        <w:t>Answer: Models</w:t>
      </w:r>
    </w:p>
    <w:p w:rsidR="00DA79E9" w:rsidRDefault="00DA79E9" w:rsidP="00DA79E9">
      <w:r>
        <w:t>Field studies are done in ___ environments</w:t>
      </w:r>
    </w:p>
    <w:p w:rsidR="00DA79E9" w:rsidRDefault="00DA79E9" w:rsidP="00DA79E9">
      <w:r>
        <w:t>Answer: natural</w:t>
      </w:r>
    </w:p>
    <w:p w:rsidR="00DA79E9" w:rsidRDefault="00DA79E9" w:rsidP="00DA79E9">
      <w:r>
        <w:t>Which of the followings do not belong to the items of the DECIDE framework?</w:t>
      </w:r>
    </w:p>
    <w:p w:rsidR="00DA79E9" w:rsidRDefault="00DA79E9" w:rsidP="00DA79E9">
      <w:r>
        <w:t>Answer: None of the others</w:t>
      </w:r>
    </w:p>
    <w:p w:rsidR="00DA79E9" w:rsidRDefault="00DA79E9" w:rsidP="00DA79E9">
      <w:r>
        <w:t>All of the following are the good guidelines for data gathering except</w:t>
      </w:r>
    </w:p>
    <w:p w:rsidR="00DA79E9" w:rsidRDefault="00DA79E9" w:rsidP="00DA79E9">
      <w:r>
        <w:t>Answer: involve one representative from each stakeholder group</w:t>
      </w:r>
    </w:p>
    <w:p w:rsidR="00DA79E9" w:rsidRDefault="00DA79E9" w:rsidP="00DA79E9">
      <w:r>
        <w:t>Which of the followings belong to Nielsen's heuristics</w:t>
      </w:r>
    </w:p>
    <w:p w:rsidR="00DA79E9" w:rsidRDefault="00DA79E9" w:rsidP="00DA79E9">
      <w:r>
        <w:lastRenderedPageBreak/>
        <w:t>Answer: All of the others</w:t>
      </w:r>
    </w:p>
    <w:p w:rsidR="00DA79E9" w:rsidRDefault="00DA79E9" w:rsidP="00DA79E9">
      <w:r>
        <w:t>What are the correct statements about interface metaphors</w:t>
      </w:r>
    </w:p>
    <w:p w:rsidR="00DA79E9" w:rsidRDefault="00DA79E9" w:rsidP="00DA79E9">
      <w:r>
        <w:t>Answer: They help users understand | They can be innovative | They make learning</w:t>
      </w:r>
    </w:p>
    <w:p w:rsidR="00DA79E9" w:rsidRDefault="00DA79E9" w:rsidP="00DA79E9">
      <w:r>
        <w:t>___ is a series of sketches showing how a user might progress though a task using the device</w:t>
      </w:r>
    </w:p>
    <w:p w:rsidR="00DA79E9" w:rsidRDefault="00DA79E9" w:rsidP="00DA79E9">
      <w:r>
        <w:t>Answer: Storyboard</w:t>
      </w:r>
    </w:p>
    <w:p w:rsidR="00DA79E9" w:rsidRDefault="00DA79E9" w:rsidP="00DA79E9">
      <w:r>
        <w:t>___ used to organize regular activities in large organizations</w:t>
      </w:r>
    </w:p>
    <w:p w:rsidR="00DA79E9" w:rsidRDefault="00DA79E9" w:rsidP="00DA79E9">
      <w:r>
        <w:t>Answer: Schedules</w:t>
      </w:r>
    </w:p>
    <w:p w:rsidR="00DA79E9" w:rsidRDefault="00DA79E9" w:rsidP="00DA79E9">
      <w:r>
        <w:t>___ is a philosophy with a set of techniques that include participant observation and interviews</w:t>
      </w:r>
    </w:p>
    <w:p w:rsidR="00DA79E9" w:rsidRDefault="00DA79E9" w:rsidP="00DA79E9">
      <w:r>
        <w:t>Answer: Ethnography</w:t>
      </w:r>
    </w:p>
    <w:p w:rsidR="00DA79E9" w:rsidRDefault="00DA79E9" w:rsidP="00DA79E9">
      <w:r>
        <w:t>What are advantages of online questionnaires</w:t>
      </w:r>
    </w:p>
    <w:p w:rsidR="00DA79E9" w:rsidRDefault="00DA79E9" w:rsidP="00DA79E9">
      <w:r>
        <w:t>Answer: Responses are usually | Time required | No copyright | Data can be collected</w:t>
      </w:r>
    </w:p>
    <w:p w:rsidR="00DA79E9" w:rsidRDefault="00DA79E9" w:rsidP="00DA79E9">
      <w:r>
        <w:t>___ aim to test hypotheses by manipulating certain variables while keeping others constant</w:t>
      </w:r>
    </w:p>
    <w:p w:rsidR="00DA79E9" w:rsidRDefault="00DA79E9" w:rsidP="00DA79E9">
      <w:r>
        <w:t>Answer: Experiments</w:t>
      </w:r>
    </w:p>
    <w:p w:rsidR="00DA79E9" w:rsidRDefault="00DA79E9" w:rsidP="00DA79E9">
      <w:r>
        <w:t>___ exist now that extend how users can access, explore, and visualize infomation</w:t>
      </w:r>
    </w:p>
    <w:p w:rsidR="00DA79E9" w:rsidRDefault="00DA79E9" w:rsidP="00DA79E9">
      <w:r>
        <w:t>Answer: Advanced graphical interfaces</w:t>
      </w:r>
    </w:p>
    <w:p w:rsidR="00DA79E9" w:rsidRDefault="00DA79E9" w:rsidP="00DA79E9">
      <w:r>
        <w:t>The number of participants for user testing depends on</w:t>
      </w:r>
    </w:p>
    <w:p w:rsidR="00DA79E9" w:rsidRDefault="00DA79E9" w:rsidP="00DA79E9">
      <w:r>
        <w:t>Answer: schedule for testing | cost of running tests</w:t>
      </w:r>
    </w:p>
    <w:p w:rsidR="00DA79E9" w:rsidRDefault="00DA79E9" w:rsidP="00DA79E9">
      <w:r>
        <w:t>Select correct statements about running the interview</w:t>
      </w:r>
    </w:p>
    <w:p w:rsidR="00DA79E9" w:rsidRDefault="00DA79E9" w:rsidP="00DA79E9">
      <w:r>
        <w:t>Answer: Introduction | Warm-up | Main body</w:t>
      </w:r>
    </w:p>
    <w:p w:rsidR="00DA79E9" w:rsidRDefault="00DA79E9" w:rsidP="00DA79E9">
      <w:r>
        <w:t>To understand the problem space we need to ask following questions</w:t>
      </w:r>
    </w:p>
    <w:p w:rsidR="00DA79E9" w:rsidRDefault="00DA79E9" w:rsidP="00DA79E9">
      <w:r>
        <w:t>Answer: All of the others</w:t>
      </w:r>
    </w:p>
    <w:p w:rsidR="00DA79E9" w:rsidRDefault="00DA79E9" w:rsidP="00DA79E9">
      <w:r>
        <w:t>When design implications for attention, we should</w:t>
      </w:r>
    </w:p>
    <w:p w:rsidR="00DA79E9" w:rsidRDefault="00DA79E9" w:rsidP="00DA79E9">
      <w:r>
        <w:t>Answer: Use techniques that make things stand out like color, ...</w:t>
      </w:r>
    </w:p>
    <w:p w:rsidR="00DA79E9" w:rsidRDefault="00DA79E9" w:rsidP="00DA79E9">
      <w:r>
        <w:t>What are correct statements about icons?</w:t>
      </w:r>
    </w:p>
    <w:p w:rsidR="00DA79E9" w:rsidRDefault="00DA79E9" w:rsidP="00DA79E9">
      <w:r>
        <w:t>Answer: All of the others</w:t>
      </w:r>
    </w:p>
    <w:p w:rsidR="00DA79E9" w:rsidRDefault="00DA79E9" w:rsidP="00DA79E9">
      <w:r>
        <w:lastRenderedPageBreak/>
        <w:t>Conceptual models can help the design team to</w:t>
      </w:r>
    </w:p>
    <w:p w:rsidR="00DA79E9" w:rsidRDefault="00DA79E9" w:rsidP="00DA79E9">
      <w:r>
        <w:t>Answer: Orient themselves |  Establish a set of</w:t>
      </w:r>
    </w:p>
    <w:p w:rsidR="00DA79E9" w:rsidRDefault="00DA79E9" w:rsidP="00DA79E9">
      <w:r>
        <w:t>___ theory explains human behaviour in terms of our practical activity with the world</w:t>
      </w:r>
    </w:p>
    <w:p w:rsidR="00DA79E9" w:rsidRDefault="00DA79E9" w:rsidP="00DA79E9">
      <w:r>
        <w:t>Answer: Activity</w:t>
      </w:r>
    </w:p>
    <w:p w:rsidR="00DA79E9" w:rsidRDefault="00DA79E9" w:rsidP="00DA79E9">
      <w:r>
        <w:t>HTA starts with a ___ which is examined and the main tasks for archieving it are identified</w:t>
      </w:r>
    </w:p>
    <w:p w:rsidR="00DA79E9" w:rsidRDefault="00DA79E9" w:rsidP="00DA79E9">
      <w:r>
        <w:t>Answer: user goal</w:t>
      </w:r>
    </w:p>
    <w:p w:rsidR="00DA79E9" w:rsidRDefault="00DA79E9" w:rsidP="00DA79E9">
      <w:r>
        <w:t>The first item of the DECIDE framework is</w:t>
      </w:r>
    </w:p>
    <w:p w:rsidR="00DA79E9" w:rsidRDefault="00DA79E9" w:rsidP="00DA79E9">
      <w:r>
        <w:t>Answer: Determine the goals</w:t>
      </w:r>
    </w:p>
    <w:p w:rsidR="00DA79E9" w:rsidRDefault="00DA79E9" w:rsidP="00DA79E9">
      <w:r>
        <w:t>Select the corrects statements about memory</w:t>
      </w:r>
    </w:p>
    <w:p w:rsidR="00DA79E9" w:rsidRDefault="00DA79E9" w:rsidP="00DA79E9">
      <w:r>
        <w:t>Answer: It involves first encoding and then retrieving knowledge</w:t>
      </w:r>
    </w:p>
    <w:p w:rsidR="00DA79E9" w:rsidRDefault="00DA79E9" w:rsidP="00DA79E9">
      <w:r>
        <w:t>List the academic disciplines contributing to Interaction Design</w:t>
      </w:r>
    </w:p>
    <w:p w:rsidR="00DA79E9" w:rsidRDefault="00DA79E9" w:rsidP="00DA79E9">
      <w:r>
        <w:t>Answer: All of the others</w:t>
      </w:r>
    </w:p>
    <w:p w:rsidR="00DA79E9" w:rsidRDefault="00DA79E9" w:rsidP="00DA79E9">
      <w:r>
        <w:t>___ aspects are concerned with how interactive systems make people respond in emotional ways</w:t>
      </w:r>
    </w:p>
    <w:p w:rsidR="00DA79E9" w:rsidRDefault="00DA79E9" w:rsidP="00DA79E9">
      <w:r>
        <w:t>Answer: Affective</w:t>
      </w:r>
    </w:p>
    <w:p w:rsidR="00DA79E9" w:rsidRDefault="00DA79E9" w:rsidP="00DA79E9">
      <w:r>
        <w:t>Evaluations done during design to check that the product continues to meet</w:t>
      </w:r>
    </w:p>
    <w:p w:rsidR="00DA79E9" w:rsidRDefault="00DA79E9" w:rsidP="00DA79E9">
      <w:r>
        <w:t>Answer: formative | summative</w:t>
      </w:r>
    </w:p>
    <w:p w:rsidR="00DA79E9" w:rsidRDefault="00DA79E9" w:rsidP="00DA79E9">
      <w:r>
        <w:t>Select explicit cues of conversations</w:t>
      </w:r>
    </w:p>
    <w:p w:rsidR="00DA79E9" w:rsidRDefault="00DA79E9" w:rsidP="00DA79E9">
      <w:r>
        <w:t>Answer: saying Oh dear, must go</w:t>
      </w:r>
    </w:p>
    <w:p w:rsidR="00DA79E9" w:rsidRDefault="00DA79E9" w:rsidP="00DA79E9">
      <w:r>
        <w:t>___ are good at displaying a small number of options at the same time and where the size of the display is small, iPods</w:t>
      </w:r>
    </w:p>
    <w:p w:rsidR="00DA79E9" w:rsidRDefault="00DA79E9" w:rsidP="00DA79E9">
      <w:r>
        <w:t>Answer: flat menus</w:t>
      </w:r>
    </w:p>
    <w:p w:rsidR="00DA79E9" w:rsidRDefault="00DA79E9" w:rsidP="00DA79E9">
      <w:r>
        <w:t>The ___ model allows predictions to be made about how long it takes an expert user to perform a task</w:t>
      </w:r>
    </w:p>
    <w:p w:rsidR="00DA79E9" w:rsidRDefault="00DA79E9" w:rsidP="00DA79E9">
      <w:r>
        <w:t>Answer: keystroke</w:t>
      </w:r>
    </w:p>
    <w:p w:rsidR="00DA79E9" w:rsidRDefault="00DA79E9" w:rsidP="00DA79E9">
      <w:r>
        <w:t>___ analysis expresses the nature of elements and is represented as themes, patterns, stories</w:t>
      </w:r>
    </w:p>
    <w:p w:rsidR="00DA79E9" w:rsidRDefault="00DA79E9" w:rsidP="00DA79E9">
      <w:r>
        <w:t>Answer: Qualitative</w:t>
      </w:r>
    </w:p>
    <w:p w:rsidR="00DA79E9" w:rsidRDefault="00DA79E9" w:rsidP="00DA79E9">
      <w:r>
        <w:t>List three main evaluation approaches</w:t>
      </w:r>
    </w:p>
    <w:p w:rsidR="00DA79E9" w:rsidRDefault="00DA79E9" w:rsidP="00DA79E9">
      <w:r>
        <w:lastRenderedPageBreak/>
        <w:t>Answer: usability tesing | field studies | analytical evaluation</w:t>
      </w:r>
    </w:p>
    <w:p w:rsidR="00DA79E9" w:rsidRDefault="00DA79E9" w:rsidP="00DA79E9">
      <w:r>
        <w:t>What are criticisms of anthropomorphism</w:t>
      </w:r>
    </w:p>
    <w:p w:rsidR="00DA79E9" w:rsidRDefault="00DA79E9" w:rsidP="00DA79E9">
      <w:r>
        <w:t>Answer: All of the others</w:t>
      </w:r>
    </w:p>
    <w:p w:rsidR="00DA79E9" w:rsidRDefault="00DA79E9" w:rsidP="00DA79E9">
      <w:r>
        <w:t>Users have created a range of ___ compensate for a lack of expressiveness in text communication</w:t>
      </w:r>
    </w:p>
    <w:p w:rsidR="00DA79E9" w:rsidRDefault="00DA79E9" w:rsidP="00DA79E9">
      <w:r>
        <w:t>Answer: emoticons</w:t>
      </w:r>
    </w:p>
    <w:p w:rsidR="00DA79E9" w:rsidRDefault="00DA79E9" w:rsidP="00DA79E9">
      <w:r>
        <w:t>Two common types of Compromises in prototyping ___: provide a wide range of functions</w:t>
      </w:r>
    </w:p>
    <w:p w:rsidR="00DA79E9" w:rsidRDefault="00DA79E9" w:rsidP="00DA79E9">
      <w:r>
        <w:t>Answer: horizotal | vertical</w:t>
      </w:r>
    </w:p>
    <w:p w:rsidR="00DA79E9" w:rsidRDefault="00DA79E9" w:rsidP="00DA79E9">
      <w:r>
        <w:t>Stakeholders can see, hold, interact with a ___ more easily than a document or a drawing</w:t>
      </w:r>
    </w:p>
    <w:p w:rsidR="00DA79E9" w:rsidRDefault="00DA79E9" w:rsidP="00DA79E9">
      <w:r>
        <w:t>Answer: Triangulation</w:t>
      </w:r>
    </w:p>
    <w:p w:rsidR="00DA79E9" w:rsidRDefault="00DA79E9" w:rsidP="00DA79E9">
      <w:r>
        <w:t>___ were invented to overcome physical constrains of a computer display, enabling more information to be viewed and tasks to be performed</w:t>
      </w:r>
    </w:p>
    <w:p w:rsidR="00DA79E9" w:rsidRDefault="00DA79E9" w:rsidP="00DA79E9">
      <w:r>
        <w:t>Answer: Windows</w:t>
      </w:r>
    </w:p>
    <w:p w:rsidR="00DA79E9" w:rsidRDefault="00DA79E9" w:rsidP="00DA79E9">
      <w:r>
        <w:t>___ allows designs to be refined based on feedbacks</w:t>
      </w:r>
    </w:p>
    <w:p w:rsidR="00DA79E9" w:rsidRDefault="00DA79E9" w:rsidP="00DA79E9">
      <w:r>
        <w:t>Answer: Interaction</w:t>
      </w:r>
    </w:p>
    <w:p w:rsidR="00DA79E9" w:rsidRDefault="00DA79E9" w:rsidP="00DA79E9">
      <w:r>
        <w:t>A prototype can be</w:t>
      </w:r>
    </w:p>
    <w:p w:rsidR="00DA79E9" w:rsidRDefault="00DA79E9" w:rsidP="00DA79E9">
      <w:r>
        <w:t>Answer: All of the others</w:t>
      </w:r>
    </w:p>
    <w:p w:rsidR="00DA79E9" w:rsidRDefault="00DA79E9" w:rsidP="00DA79E9">
      <w:r>
        <w:t>Select the correct statements about the types of interviews</w:t>
      </w:r>
    </w:p>
    <w:p w:rsidR="00DA79E9" w:rsidRDefault="00DA79E9" w:rsidP="00DA79E9">
      <w:r>
        <w:t>Answer: Unstructed | Structured | Semi-structured</w:t>
      </w:r>
    </w:p>
    <w:p w:rsidR="00DA79E9" w:rsidRDefault="00DA79E9" w:rsidP="00DA79E9">
      <w:r>
        <w:t>Select the incorrect statements</w:t>
      </w:r>
    </w:p>
    <w:p w:rsidR="00DA79E9" w:rsidRDefault="00DA79E9" w:rsidP="00DA79E9">
      <w:r>
        <w:t>Answer: A central concern of interaction design is to develope interactive products that are usable</w:t>
      </w:r>
    </w:p>
    <w:p w:rsidR="00DA79E9" w:rsidRDefault="00DA79E9" w:rsidP="00DA79E9">
      <w:r>
        <w:t>In communication, ___ also used to emphasize and as substitute</w:t>
      </w:r>
    </w:p>
    <w:p w:rsidR="00DA79E9" w:rsidRDefault="00DA79E9" w:rsidP="00DA79E9">
      <w:r>
        <w:t>Answer: non-verbal</w:t>
      </w:r>
    </w:p>
    <w:p w:rsidR="00DA79E9" w:rsidRDefault="00DA79E9" w:rsidP="00DA79E9">
      <w:r>
        <w:t>Select correct statements</w:t>
      </w:r>
    </w:p>
    <w:p w:rsidR="00DA79E9" w:rsidRDefault="00DA79E9" w:rsidP="00DA79E9">
      <w:r>
        <w:t>Answer: Categorizations | Experiments aim | Testing is a</w:t>
      </w:r>
    </w:p>
    <w:p w:rsidR="00DA79E9" w:rsidRDefault="00DA79E9" w:rsidP="00DA79E9">
      <w:r>
        <w:t>Design is a ___ activity</w:t>
      </w:r>
    </w:p>
    <w:p w:rsidR="00DA79E9" w:rsidRDefault="00DA79E9" w:rsidP="00DA79E9">
      <w:r>
        <w:t>Answer: creative | practical</w:t>
      </w:r>
    </w:p>
    <w:p w:rsidR="00DA79E9" w:rsidRDefault="00DA79E9" w:rsidP="00DA79E9">
      <w:r>
        <w:lastRenderedPageBreak/>
        <w:t>Select correct statements about conceptual models</w:t>
      </w:r>
    </w:p>
    <w:p w:rsidR="00DA79E9" w:rsidRDefault="00DA79E9" w:rsidP="00DA79E9">
      <w:r>
        <w:t>Answer: It is a structure outlining the concepts and the relationships between them</w:t>
      </w:r>
    </w:p>
    <w:p w:rsidR="00DA79E9" w:rsidRDefault="00DA79E9" w:rsidP="00DA79E9">
      <w:r>
        <w:t>What does HTA stand for</w:t>
      </w:r>
    </w:p>
    <w:p w:rsidR="00DA79E9" w:rsidRDefault="00DA79E9" w:rsidP="00DA79E9">
      <w:r>
        <w:t>Answer: Hierarchival Task Analysis</w:t>
      </w:r>
    </w:p>
    <w:p w:rsidR="00DA79E9" w:rsidRDefault="00DA79E9" w:rsidP="00DA79E9">
      <w:r>
        <w:t>All of the followings are the good design implications except</w:t>
      </w:r>
    </w:p>
    <w:p w:rsidR="00DA79E9" w:rsidRDefault="00DA79E9" w:rsidP="00DA79E9">
      <w:r>
        <w:t>Answer: Design interfaces that promote recall rather than recognition</w:t>
      </w:r>
    </w:p>
    <w:p w:rsidR="00DA79E9" w:rsidRDefault="00DA79E9" w:rsidP="00DA79E9">
      <w:r>
        <w:t>The best way to present you findings depends on the ___, the purpose, and the data gathering and analysis undertaken</w:t>
      </w:r>
    </w:p>
    <w:p w:rsidR="00DA79E9" w:rsidRDefault="00DA79E9" w:rsidP="00DA79E9">
      <w:r>
        <w:t>Answer: audience</w:t>
      </w:r>
    </w:p>
    <w:p w:rsidR="00DA79E9" w:rsidRDefault="00DA79E9" w:rsidP="00DA79E9">
      <w:r>
        <w:t>Generating ___ is a key principle in most disciplines, and one that should be encouraged in interaction design</w:t>
      </w:r>
    </w:p>
    <w:p w:rsidR="00DA79E9" w:rsidRDefault="00DA79E9" w:rsidP="00DA79E9">
      <w:r>
        <w:t>Answer: alternatives</w:t>
      </w:r>
    </w:p>
    <w:p w:rsidR="00DA79E9" w:rsidRDefault="00DA79E9" w:rsidP="00DA79E9">
      <w:r>
        <w:t>All of the following statements about attention are true except</w:t>
      </w:r>
    </w:p>
    <w:p w:rsidR="00DA79E9" w:rsidRDefault="00DA79E9" w:rsidP="00DA79E9">
      <w:r>
        <w:t>Answer: Information at the interface should be structured to avoid user's attention</w:t>
      </w:r>
    </w:p>
    <w:p w:rsidR="00DA79E9" w:rsidRDefault="00DA79E9" w:rsidP="00DA79E9">
      <w:r>
        <w:t>What should we do to understand user's need</w:t>
      </w:r>
    </w:p>
    <w:p w:rsidR="00DA79E9" w:rsidRDefault="00DA79E9" w:rsidP="00DA79E9">
      <w:r>
        <w:t>Answer: Listen to what we want to | Need to take into account | Consider what might help</w:t>
      </w:r>
    </w:p>
    <w:p w:rsidR="00DA79E9" w:rsidRDefault="00DA79E9" w:rsidP="00DA79E9">
      <w:r>
        <w:t>Which of the followings belong to the items of the DECIDE framework?</w:t>
      </w:r>
    </w:p>
    <w:p w:rsidR="00DA79E9" w:rsidRDefault="00DA79E9" w:rsidP="00DA79E9">
      <w:r>
        <w:t>Answer: Explore the questions | Determine the goals | Choose the evaluation approach and methods</w:t>
      </w:r>
    </w:p>
    <w:p w:rsidR="00DA79E9" w:rsidRDefault="00DA79E9" w:rsidP="00DA79E9">
      <w:r>
        <w:t>___ models are used to evaluate systems with predictable tasks such as telephones</w:t>
      </w:r>
    </w:p>
    <w:p w:rsidR="00DA79E9" w:rsidRDefault="00DA79E9" w:rsidP="00DA79E9">
      <w:r>
        <w:t>Answer: Predictive</w:t>
      </w:r>
    </w:p>
    <w:p w:rsidR="00DA79E9" w:rsidRDefault="00DA79E9" w:rsidP="00DA79E9">
      <w:r>
        <w:t>Select the incorrect Nielsen's heuristics</w:t>
      </w:r>
    </w:p>
    <w:p w:rsidR="00DA79E9" w:rsidRDefault="00DA79E9" w:rsidP="00DA79E9">
      <w:r>
        <w:t>Answer: Error removal</w:t>
      </w:r>
    </w:p>
    <w:p w:rsidR="00DA79E9" w:rsidRDefault="00DA79E9" w:rsidP="00DA79E9">
      <w:r>
        <w:t>Select correct statements about simple quanlitative analysis</w:t>
      </w:r>
    </w:p>
    <w:p w:rsidR="00DA79E9" w:rsidRDefault="00DA79E9" w:rsidP="00DA79E9">
      <w:r>
        <w:t>Answer: Semi-structured | Structured | Unstructured</w:t>
      </w:r>
    </w:p>
    <w:p w:rsidR="00DA79E9" w:rsidRDefault="00DA79E9" w:rsidP="00DA79E9">
      <w:r>
        <w:t>The ___ framework provides a useful checklist for planing an evalution study</w:t>
      </w:r>
    </w:p>
    <w:p w:rsidR="00DA79E9" w:rsidRDefault="00DA79E9" w:rsidP="00DA79E9">
      <w:r>
        <w:t>Answer: DECIDE</w:t>
      </w:r>
    </w:p>
    <w:p w:rsidR="00DA79E9" w:rsidRDefault="00DA79E9" w:rsidP="00DA79E9">
      <w:r>
        <w:lastRenderedPageBreak/>
        <w:t>The best way to ensure that developments continues to take user's activities into account is to involve real ___ throughout development.</w:t>
      </w:r>
    </w:p>
    <w:p w:rsidR="00DA79E9" w:rsidRDefault="00DA79E9" w:rsidP="00DA79E9">
      <w:r>
        <w:t>Answer: user</w:t>
      </w:r>
    </w:p>
    <w:p w:rsidR="00DA79E9" w:rsidRDefault="00DA79E9" w:rsidP="00A72C5F"/>
    <w:p w:rsidR="00A72C5F" w:rsidRDefault="00A72C5F" w:rsidP="00A72C5F">
      <w:r>
        <w:t>#1 Products ID supports the way people communicate and interact in everyday lives, which means?|d Design interactive products to support the way people communicate and interact in their everyday lives</w:t>
      </w:r>
      <w:r>
        <w:tab/>
      </w:r>
      <w:r>
        <w:tab/>
      </w:r>
      <w:r>
        <w:tab/>
      </w:r>
      <w:r>
        <w:tab/>
      </w:r>
      <w:r>
        <w:tab/>
      </w:r>
      <w:r>
        <w:tab/>
      </w:r>
      <w:r>
        <w:tab/>
      </w:r>
      <w:r>
        <w:tab/>
      </w:r>
      <w:r>
        <w:tab/>
      </w:r>
      <w:r>
        <w:tab/>
      </w:r>
      <w:r>
        <w:tab/>
      </w:r>
      <w:r>
        <w:tab/>
      </w:r>
      <w:r>
        <w:tab/>
      </w:r>
      <w:r>
        <w:tab/>
      </w:r>
      <w:r>
        <w:tab/>
      </w:r>
    </w:p>
    <w:p w:rsidR="00A72C5F" w:rsidRDefault="00A72C5F" w:rsidP="00A72C5F">
      <w:r>
        <w:t>#2 Not Cognition, components is not related in Interaction Design, it is:|d Chrestomathy</w:t>
      </w:r>
      <w:r>
        <w:tab/>
      </w:r>
      <w:r>
        <w:tab/>
      </w:r>
      <w:r>
        <w:tab/>
      </w:r>
      <w:r>
        <w:tab/>
      </w:r>
      <w:r>
        <w:tab/>
      </w:r>
      <w:r>
        <w:tab/>
      </w:r>
      <w:r>
        <w:tab/>
      </w:r>
      <w:r>
        <w:tab/>
      </w:r>
      <w:r>
        <w:tab/>
      </w:r>
      <w:r>
        <w:tab/>
      </w:r>
      <w:r>
        <w:tab/>
      </w:r>
      <w:r>
        <w:tab/>
      </w:r>
      <w:r>
        <w:tab/>
      </w:r>
      <w:r>
        <w:tab/>
      </w:r>
      <w:r>
        <w:tab/>
      </w:r>
    </w:p>
    <w:p w:rsidR="00A72C5F" w:rsidRDefault="00A72C5F" w:rsidP="00A72C5F">
      <w:r>
        <w:t>#3 Identify needs &amp; establishing is NOT basic activities in Interaction Design, but:|c Evaluating needs &amp; task-domains through users experience</w:t>
      </w:r>
      <w:r>
        <w:tab/>
      </w:r>
      <w:r>
        <w:tab/>
      </w:r>
      <w:r>
        <w:tab/>
      </w:r>
      <w:r>
        <w:tab/>
      </w:r>
      <w:r>
        <w:tab/>
      </w:r>
      <w:r>
        <w:tab/>
      </w:r>
      <w:r>
        <w:tab/>
      </w:r>
      <w:r>
        <w:tab/>
      </w:r>
      <w:r>
        <w:tab/>
      </w:r>
      <w:r>
        <w:tab/>
      </w:r>
      <w:r>
        <w:tab/>
      </w:r>
      <w:r>
        <w:tab/>
      </w:r>
      <w:r>
        <w:tab/>
      </w:r>
      <w:r>
        <w:tab/>
      </w:r>
      <w:r>
        <w:tab/>
      </w:r>
    </w:p>
    <w:p w:rsidR="00A72C5F" w:rsidRDefault="00A72C5F" w:rsidP="00A72C5F">
      <w:r>
        <w:t>#4 Good utility is one of followings that is usability goals, but what NOT?|b Satisfactory</w:t>
      </w:r>
      <w:r>
        <w:tab/>
      </w:r>
      <w:r>
        <w:tab/>
      </w:r>
      <w:r>
        <w:tab/>
      </w:r>
      <w:r>
        <w:tab/>
      </w:r>
      <w:r>
        <w:tab/>
      </w:r>
      <w:r>
        <w:tab/>
      </w:r>
      <w:r>
        <w:tab/>
      </w:r>
      <w:r>
        <w:tab/>
      </w:r>
      <w:r>
        <w:tab/>
      </w:r>
      <w:r>
        <w:tab/>
      </w:r>
      <w:r>
        <w:tab/>
      </w:r>
      <w:r>
        <w:tab/>
      </w:r>
      <w:r>
        <w:tab/>
      </w:r>
      <w:r>
        <w:tab/>
      </w:r>
      <w:r>
        <w:tab/>
      </w:r>
    </w:p>
    <w:p w:rsidR="00A72C5F" w:rsidRDefault="00A72C5F" w:rsidP="00A72C5F">
      <w:r>
        <w:t>#5 Challenging is one of followings that users experience goals, but what is NOT?|b Frustrating</w:t>
      </w:r>
      <w:r>
        <w:tab/>
      </w:r>
      <w:r>
        <w:tab/>
      </w:r>
      <w:r>
        <w:tab/>
      </w:r>
      <w:r>
        <w:tab/>
      </w:r>
      <w:r>
        <w:tab/>
      </w:r>
      <w:r>
        <w:tab/>
      </w:r>
      <w:r>
        <w:tab/>
      </w:r>
      <w:r>
        <w:tab/>
      </w:r>
      <w:r>
        <w:tab/>
      </w:r>
      <w:r>
        <w:tab/>
      </w:r>
      <w:r>
        <w:tab/>
      </w:r>
      <w:r>
        <w:tab/>
      </w:r>
      <w:r>
        <w:tab/>
      </w:r>
      <w:r>
        <w:tab/>
      </w:r>
      <w:r>
        <w:tab/>
      </w:r>
    </w:p>
    <w:p w:rsidR="00A72C5F" w:rsidRDefault="00A72C5F" w:rsidP="00A72C5F">
      <w:r>
        <w:t>#6 Visibility, Constraints, Feedback, Adaption is not the design principles, so what it is?|d Visibility, Constraints, Feedback, Consistency</w:t>
      </w:r>
      <w:r>
        <w:tab/>
      </w:r>
      <w:r>
        <w:tab/>
      </w:r>
      <w:r>
        <w:tab/>
      </w:r>
      <w:r>
        <w:tab/>
      </w:r>
      <w:r>
        <w:tab/>
      </w:r>
      <w:r>
        <w:tab/>
      </w:r>
      <w:r>
        <w:tab/>
      </w:r>
      <w:r>
        <w:tab/>
      </w:r>
      <w:r>
        <w:tab/>
      </w:r>
      <w:r>
        <w:tab/>
      </w:r>
      <w:r>
        <w:tab/>
      </w:r>
      <w:r>
        <w:tab/>
      </w:r>
      <w:r>
        <w:tab/>
      </w:r>
      <w:r>
        <w:tab/>
      </w:r>
      <w:r>
        <w:tab/>
      </w:r>
    </w:p>
    <w:p w:rsidR="00A72C5F" w:rsidRDefault="00A72C5F" w:rsidP="00A72C5F">
      <w:r>
        <w:t>#7 Evaluate aspects of interactive product is NOT central to interaction design, so what is?|c Determine how to create quality user experiences</w:t>
      </w:r>
      <w:r>
        <w:tab/>
      </w:r>
      <w:r>
        <w:tab/>
      </w:r>
      <w:r>
        <w:tab/>
      </w:r>
      <w:r>
        <w:tab/>
      </w:r>
      <w:r>
        <w:tab/>
      </w:r>
      <w:r>
        <w:tab/>
      </w:r>
      <w:r>
        <w:tab/>
      </w:r>
      <w:r>
        <w:tab/>
      </w:r>
      <w:r>
        <w:tab/>
      </w:r>
      <w:r>
        <w:tab/>
      </w:r>
      <w:r>
        <w:tab/>
      </w:r>
      <w:r>
        <w:tab/>
      </w:r>
      <w:r>
        <w:tab/>
      </w:r>
      <w:r>
        <w:tab/>
      </w:r>
      <w:r>
        <w:tab/>
      </w:r>
    </w:p>
    <w:p w:rsidR="00A72C5F" w:rsidRDefault="00A72C5F" w:rsidP="00A72C5F">
      <w:r>
        <w:t>#8 Measurement is NOT one of these is useful heuristics for analyzing interactive product, so find it out:|a Feedback</w:t>
      </w:r>
      <w:r>
        <w:tab/>
      </w:r>
      <w:r>
        <w:tab/>
      </w:r>
      <w:r>
        <w:tab/>
      </w:r>
      <w:r>
        <w:tab/>
      </w:r>
      <w:r>
        <w:tab/>
      </w:r>
      <w:r>
        <w:tab/>
      </w:r>
      <w:r>
        <w:tab/>
      </w:r>
      <w:r>
        <w:tab/>
      </w:r>
      <w:r>
        <w:tab/>
      </w:r>
      <w:r>
        <w:tab/>
      </w:r>
      <w:r>
        <w:tab/>
      </w:r>
      <w:r>
        <w:tab/>
      </w:r>
      <w:r>
        <w:tab/>
      </w:r>
      <w:r>
        <w:tab/>
      </w:r>
      <w:r>
        <w:tab/>
      </w:r>
    </w:p>
    <w:p w:rsidR="00A72C5F" w:rsidRDefault="00A72C5F" w:rsidP="00A72C5F">
      <w:r>
        <w:t>#9 Principle of "Having similar operations and use similar elements for achieving similar task" is NOT a concept of affordance, but:|a Consistency</w:t>
      </w:r>
      <w:r>
        <w:tab/>
      </w:r>
      <w:r>
        <w:tab/>
      </w:r>
      <w:r>
        <w:tab/>
      </w:r>
      <w:r>
        <w:tab/>
      </w:r>
      <w:r>
        <w:tab/>
      </w:r>
      <w:r>
        <w:tab/>
      </w:r>
      <w:r>
        <w:tab/>
      </w:r>
      <w:r>
        <w:tab/>
      </w:r>
      <w:r>
        <w:tab/>
      </w:r>
      <w:r>
        <w:tab/>
      </w:r>
      <w:r>
        <w:tab/>
      </w:r>
      <w:r>
        <w:tab/>
      </w:r>
      <w:r>
        <w:tab/>
      </w:r>
      <w:r>
        <w:tab/>
      </w:r>
      <w:r>
        <w:tab/>
      </w:r>
    </w:p>
    <w:p w:rsidR="00A72C5F" w:rsidRDefault="00A72C5F" w:rsidP="00A72C5F">
      <w:r>
        <w:t>#10 Feedback, is NOT principle of "Determine ways of restricting kinds of user interaction that can take place at a given moment", so whats in these?|c Constraint</w:t>
      </w:r>
      <w:r>
        <w:tab/>
      </w:r>
      <w:r>
        <w:tab/>
      </w:r>
      <w:r>
        <w:tab/>
      </w:r>
      <w:r>
        <w:tab/>
      </w:r>
      <w:r>
        <w:tab/>
      </w:r>
      <w:r>
        <w:tab/>
      </w:r>
      <w:r>
        <w:tab/>
      </w:r>
      <w:r>
        <w:tab/>
      </w:r>
      <w:r>
        <w:tab/>
      </w:r>
      <w:r>
        <w:tab/>
      </w:r>
      <w:r>
        <w:tab/>
      </w:r>
      <w:r>
        <w:tab/>
      </w:r>
      <w:r>
        <w:tab/>
      </w:r>
      <w:r>
        <w:tab/>
      </w:r>
      <w:r>
        <w:tab/>
      </w:r>
    </w:p>
    <w:p w:rsidR="00A72C5F" w:rsidRDefault="00A72C5F" w:rsidP="00A72C5F">
      <w:r>
        <w:lastRenderedPageBreak/>
        <w:t>#11 Consistency not called "Having attribute of an object that people know how to use it", so this is concept of:|b Affordance</w:t>
      </w:r>
      <w:r>
        <w:tab/>
      </w:r>
      <w:r>
        <w:tab/>
      </w:r>
      <w:r>
        <w:tab/>
      </w:r>
      <w:r>
        <w:tab/>
      </w:r>
      <w:r>
        <w:tab/>
      </w:r>
      <w:r>
        <w:tab/>
      </w:r>
      <w:r>
        <w:tab/>
      </w:r>
      <w:r>
        <w:tab/>
      </w:r>
      <w:r>
        <w:tab/>
      </w:r>
      <w:r>
        <w:tab/>
      </w:r>
      <w:r>
        <w:tab/>
      </w:r>
      <w:r>
        <w:tab/>
      </w:r>
      <w:r>
        <w:tab/>
      </w:r>
      <w:r>
        <w:tab/>
      </w:r>
      <w:r>
        <w:tab/>
      </w:r>
    </w:p>
    <w:p w:rsidR="00A72C5F" w:rsidRDefault="00A72C5F" w:rsidP="00A72C5F">
      <w:r>
        <w:t>#12 All usability and user experience goals will NOT be relevant to design and evaluation of developing product|b TRUE</w:t>
      </w:r>
      <w:r>
        <w:tab/>
      </w:r>
      <w:r>
        <w:tab/>
      </w:r>
      <w:r>
        <w:tab/>
      </w:r>
      <w:r>
        <w:tab/>
      </w:r>
      <w:r>
        <w:tab/>
      </w:r>
      <w:r>
        <w:tab/>
      </w:r>
      <w:r>
        <w:tab/>
      </w:r>
      <w:r>
        <w:tab/>
      </w:r>
      <w:r>
        <w:tab/>
      </w:r>
      <w:r>
        <w:tab/>
      </w:r>
      <w:r>
        <w:tab/>
      </w:r>
      <w:r>
        <w:tab/>
      </w:r>
      <w:r>
        <w:tab/>
      </w:r>
      <w:r>
        <w:tab/>
      </w:r>
      <w:r>
        <w:tab/>
      </w:r>
    </w:p>
    <w:p w:rsidR="00A72C5F" w:rsidRDefault="00A72C5F" w:rsidP="00A72C5F">
      <w:r>
        <w:t>#13 Memorability refers to the way a product support users in carrying out their task, is that true? If not, what it is?|c Efficiency</w:t>
      </w:r>
      <w:r>
        <w:tab/>
      </w:r>
      <w:r>
        <w:tab/>
      </w:r>
      <w:r>
        <w:tab/>
      </w:r>
      <w:r>
        <w:tab/>
      </w:r>
      <w:r>
        <w:tab/>
      </w:r>
      <w:r>
        <w:tab/>
      </w:r>
      <w:r>
        <w:tab/>
      </w:r>
      <w:r>
        <w:tab/>
      </w:r>
      <w:r>
        <w:tab/>
      </w:r>
      <w:r>
        <w:tab/>
      </w:r>
      <w:r>
        <w:tab/>
      </w:r>
      <w:r>
        <w:tab/>
      </w:r>
      <w:r>
        <w:tab/>
      </w:r>
      <w:r>
        <w:tab/>
      </w:r>
      <w:r>
        <w:tab/>
      </w:r>
    </w:p>
    <w:p w:rsidR="00A72C5F" w:rsidRDefault="00A72C5F" w:rsidP="00A72C5F">
      <w:r>
        <w:t>#14 Process of interaction design is NOT: Identify version - Develop user experience - Building design - Evaluate needs, but:|b Identify needs - Develop design - Building version - Evaluate user experience</w:t>
      </w:r>
      <w:r>
        <w:tab/>
      </w:r>
      <w:r>
        <w:tab/>
      </w:r>
      <w:r>
        <w:tab/>
      </w:r>
      <w:r>
        <w:tab/>
      </w:r>
      <w:r>
        <w:tab/>
      </w:r>
      <w:r>
        <w:tab/>
      </w:r>
      <w:r>
        <w:tab/>
      </w:r>
      <w:r>
        <w:tab/>
      </w:r>
      <w:r>
        <w:tab/>
      </w:r>
      <w:r>
        <w:tab/>
      </w:r>
      <w:r>
        <w:tab/>
      </w:r>
      <w:r>
        <w:tab/>
      </w:r>
      <w:r>
        <w:tab/>
      </w:r>
      <w:r>
        <w:tab/>
      </w:r>
      <w:r>
        <w:tab/>
      </w:r>
    </w:p>
    <w:p w:rsidR="00A72C5F" w:rsidRDefault="00A72C5F" w:rsidP="00A72C5F">
      <w:r>
        <w:t>#15 Building need activity is NOT the very much at the heart of interaction design, so what?|d Evaluating what has been build</w:t>
      </w:r>
      <w:r>
        <w:tab/>
      </w:r>
      <w:r>
        <w:tab/>
      </w:r>
      <w:r>
        <w:tab/>
      </w:r>
      <w:r>
        <w:tab/>
      </w:r>
      <w:r>
        <w:tab/>
      </w:r>
      <w:r>
        <w:tab/>
      </w:r>
      <w:r>
        <w:tab/>
      </w:r>
      <w:r>
        <w:tab/>
      </w:r>
      <w:r>
        <w:tab/>
      </w:r>
      <w:r>
        <w:tab/>
      </w:r>
      <w:r>
        <w:tab/>
      </w:r>
      <w:r>
        <w:tab/>
      </w:r>
      <w:r>
        <w:tab/>
      </w:r>
      <w:r>
        <w:tab/>
      </w:r>
      <w:r>
        <w:tab/>
      </w:r>
    </w:p>
    <w:p w:rsidR="00A72C5F" w:rsidRDefault="00A72C5F" w:rsidP="00A72C5F">
      <w:r>
        <w:t>#16 A main reason of having better understanding of people in context in which they live, work, and learn is NOT that can help designer evaluate user experience of product to fit it, but?|b That can help designer understand how to design interactive product to fit it</w:t>
      </w:r>
      <w:r>
        <w:tab/>
      </w:r>
      <w:r>
        <w:tab/>
      </w:r>
      <w:r>
        <w:tab/>
      </w:r>
      <w:r>
        <w:tab/>
      </w:r>
      <w:r>
        <w:tab/>
      </w:r>
      <w:r>
        <w:tab/>
      </w:r>
      <w:r>
        <w:tab/>
      </w:r>
      <w:r>
        <w:tab/>
      </w:r>
      <w:r>
        <w:tab/>
      </w:r>
      <w:r>
        <w:tab/>
      </w:r>
      <w:r>
        <w:tab/>
      </w:r>
      <w:r>
        <w:tab/>
      </w:r>
      <w:r>
        <w:tab/>
      </w:r>
      <w:r>
        <w:tab/>
      </w:r>
      <w:r>
        <w:tab/>
      </w:r>
    </w:p>
    <w:p w:rsidR="00A72C5F" w:rsidRDefault="00A72C5F" w:rsidP="00A72C5F">
      <w:r>
        <w:t>#17 People can NOT design a user experience|a TRUE</w:t>
      </w:r>
      <w:r>
        <w:tab/>
      </w:r>
      <w:r>
        <w:tab/>
      </w:r>
      <w:r>
        <w:tab/>
      </w:r>
      <w:r>
        <w:tab/>
      </w:r>
      <w:r>
        <w:tab/>
      </w:r>
      <w:r>
        <w:tab/>
      </w:r>
      <w:r>
        <w:tab/>
      </w:r>
      <w:r>
        <w:tab/>
      </w:r>
      <w:r>
        <w:tab/>
      </w:r>
      <w:r>
        <w:tab/>
      </w:r>
      <w:r>
        <w:tab/>
      </w:r>
      <w:r>
        <w:tab/>
      </w:r>
      <w:r>
        <w:tab/>
      </w:r>
      <w:r>
        <w:tab/>
      </w:r>
      <w:r>
        <w:tab/>
      </w:r>
    </w:p>
    <w:p w:rsidR="00A72C5F" w:rsidRDefault="00A72C5F" w:rsidP="00A72C5F">
      <w:r>
        <w:t>#18 People DO design a sensual experience|b FALSE</w:t>
      </w:r>
      <w:r>
        <w:tab/>
      </w:r>
      <w:r>
        <w:tab/>
      </w:r>
      <w:r>
        <w:tab/>
      </w:r>
      <w:r>
        <w:tab/>
      </w:r>
      <w:r>
        <w:tab/>
      </w:r>
      <w:r>
        <w:tab/>
      </w:r>
      <w:r>
        <w:tab/>
      </w:r>
      <w:r>
        <w:tab/>
      </w:r>
      <w:r>
        <w:tab/>
      </w:r>
      <w:r>
        <w:tab/>
      </w:r>
      <w:r>
        <w:tab/>
      </w:r>
      <w:r>
        <w:tab/>
      </w:r>
      <w:r>
        <w:tab/>
      </w:r>
      <w:r>
        <w:tab/>
      </w:r>
      <w:r>
        <w:tab/>
      </w:r>
    </w:p>
    <w:p w:rsidR="00A72C5F" w:rsidRDefault="00A72C5F" w:rsidP="00A72C5F">
      <w:r>
        <w:t>#19 Designing usable interactive products DONT require their activities are interacted, if not what else?|d All of above</w:t>
      </w:r>
      <w:r>
        <w:tab/>
      </w:r>
      <w:r>
        <w:tab/>
      </w:r>
      <w:r>
        <w:tab/>
      </w:r>
      <w:r>
        <w:tab/>
      </w:r>
      <w:r>
        <w:tab/>
      </w:r>
      <w:r>
        <w:tab/>
      </w:r>
      <w:r>
        <w:tab/>
      </w:r>
      <w:r>
        <w:tab/>
      </w:r>
      <w:r>
        <w:tab/>
      </w:r>
      <w:r>
        <w:tab/>
      </w:r>
      <w:r>
        <w:tab/>
      </w:r>
      <w:r>
        <w:tab/>
      </w:r>
      <w:r>
        <w:tab/>
      </w:r>
      <w:r>
        <w:tab/>
      </w:r>
      <w:r>
        <w:tab/>
      </w:r>
    </w:p>
    <w:p w:rsidR="00A72C5F" w:rsidRDefault="00A72C5F" w:rsidP="00A72C5F">
      <w:r>
        <w:t>#20 Components of interactive design is NOT include anthropology, if NOT, what else?|a All of above</w:t>
      </w:r>
      <w:r>
        <w:tab/>
      </w:r>
      <w:r>
        <w:tab/>
      </w:r>
      <w:r>
        <w:tab/>
      </w:r>
      <w:r>
        <w:tab/>
      </w:r>
      <w:r>
        <w:tab/>
      </w:r>
      <w:r>
        <w:tab/>
      </w:r>
      <w:r>
        <w:tab/>
      </w:r>
      <w:r>
        <w:tab/>
      </w:r>
      <w:r>
        <w:tab/>
      </w:r>
      <w:r>
        <w:tab/>
      </w:r>
      <w:r>
        <w:tab/>
      </w:r>
      <w:r>
        <w:tab/>
      </w:r>
      <w:r>
        <w:tab/>
      </w:r>
      <w:r>
        <w:tab/>
      </w:r>
      <w:r>
        <w:tab/>
      </w:r>
    </w:p>
    <w:p w:rsidR="00A72C5F" w:rsidRDefault="00A72C5F" w:rsidP="00A72C5F">
      <w:r>
        <w:t>#21 Design feedback &amp; simplicity helps the way people communicate and interact in their everyday lives, if NOT? What it is?|d Analyzing &amp; evaluating aspects</w:t>
      </w:r>
      <w:r>
        <w:tab/>
      </w:r>
      <w:r>
        <w:tab/>
      </w:r>
      <w:r>
        <w:tab/>
      </w:r>
      <w:r>
        <w:tab/>
      </w:r>
      <w:r>
        <w:tab/>
      </w:r>
      <w:r>
        <w:tab/>
      </w:r>
      <w:r>
        <w:tab/>
      </w:r>
      <w:r>
        <w:tab/>
      </w:r>
      <w:r>
        <w:tab/>
      </w:r>
      <w:r>
        <w:tab/>
      </w:r>
      <w:r>
        <w:tab/>
      </w:r>
      <w:r>
        <w:tab/>
      </w:r>
      <w:r>
        <w:tab/>
      </w:r>
      <w:r>
        <w:tab/>
      </w:r>
      <w:r>
        <w:tab/>
      </w:r>
    </w:p>
    <w:p w:rsidR="00A72C5F" w:rsidRDefault="00A72C5F" w:rsidP="00A72C5F">
      <w:r>
        <w:lastRenderedPageBreak/>
        <w:t>#22 Identifying and specifying relevant usability and user experience helps analyzing &amp; evaluating aspects, if NOT? What it is?|a Lead to design of good interactive products</w:t>
      </w:r>
      <w:r>
        <w:tab/>
      </w:r>
      <w:r>
        <w:tab/>
      </w:r>
      <w:r>
        <w:tab/>
      </w:r>
      <w:r>
        <w:tab/>
      </w:r>
      <w:r>
        <w:tab/>
      </w:r>
      <w:r>
        <w:tab/>
      </w:r>
      <w:r>
        <w:tab/>
      </w:r>
      <w:r>
        <w:tab/>
      </w:r>
      <w:r>
        <w:tab/>
      </w:r>
      <w:r>
        <w:tab/>
      </w:r>
      <w:r>
        <w:tab/>
      </w:r>
      <w:r>
        <w:tab/>
      </w:r>
      <w:r>
        <w:tab/>
      </w:r>
      <w:r>
        <w:tab/>
      </w:r>
      <w:r>
        <w:tab/>
      </w:r>
    </w:p>
    <w:p w:rsidR="00A72C5F" w:rsidRDefault="00A72C5F" w:rsidP="00A72C5F">
      <w:r>
        <w:t>#23 Context of use, user experience, culture differences, user groups optimize interaction between users &amp; interactive product requires, is that true? If not, what?|c Context of use, types of activity, culture differences, user groups</w:t>
      </w:r>
      <w:r>
        <w:tab/>
      </w:r>
      <w:r>
        <w:tab/>
      </w:r>
      <w:r>
        <w:tab/>
      </w:r>
      <w:r>
        <w:tab/>
      </w:r>
      <w:r>
        <w:tab/>
      </w:r>
      <w:r>
        <w:tab/>
      </w:r>
      <w:r>
        <w:tab/>
      </w:r>
      <w:r>
        <w:tab/>
      </w:r>
      <w:r>
        <w:tab/>
      </w:r>
      <w:r>
        <w:tab/>
      </w:r>
      <w:r>
        <w:tab/>
      </w:r>
      <w:r>
        <w:tab/>
      </w:r>
      <w:r>
        <w:tab/>
      </w:r>
      <w:r>
        <w:tab/>
      </w:r>
      <w:r>
        <w:tab/>
      </w:r>
    </w:p>
    <w:p w:rsidR="00A72C5F" w:rsidRDefault="00A72C5F" w:rsidP="00A72C5F">
      <w:r>
        <w:t>#24 Interaction design DONT involve many inputs from some disciplines and fields|a TRUE</w:t>
      </w:r>
      <w:r>
        <w:tab/>
      </w:r>
      <w:r>
        <w:tab/>
      </w:r>
      <w:r>
        <w:tab/>
      </w:r>
      <w:r>
        <w:tab/>
      </w:r>
      <w:r>
        <w:tab/>
      </w:r>
      <w:r>
        <w:tab/>
      </w:r>
      <w:r>
        <w:tab/>
      </w:r>
      <w:r>
        <w:tab/>
      </w:r>
      <w:r>
        <w:tab/>
      </w:r>
      <w:r>
        <w:tab/>
      </w:r>
      <w:r>
        <w:tab/>
      </w:r>
      <w:r>
        <w:tab/>
      </w:r>
      <w:r>
        <w:tab/>
      </w:r>
      <w:r>
        <w:tab/>
      </w:r>
      <w:r>
        <w:tab/>
      </w:r>
    </w:p>
    <w:p w:rsidR="00A72C5F" w:rsidRDefault="00A72C5F" w:rsidP="00A72C5F">
      <w:r>
        <w:t>#25 The more feedback functions are, the more likely users will be able to know what to do next, if NOT? What else?|b Visibility</w:t>
      </w:r>
      <w:r>
        <w:tab/>
      </w:r>
      <w:r>
        <w:tab/>
      </w:r>
      <w:r>
        <w:tab/>
      </w:r>
      <w:r>
        <w:tab/>
      </w:r>
      <w:r>
        <w:tab/>
      </w:r>
      <w:r>
        <w:tab/>
      </w:r>
      <w:r>
        <w:tab/>
      </w:r>
      <w:r>
        <w:tab/>
      </w:r>
      <w:r>
        <w:tab/>
      </w:r>
      <w:r>
        <w:tab/>
      </w:r>
      <w:r>
        <w:tab/>
      </w:r>
      <w:r>
        <w:tab/>
      </w:r>
      <w:r>
        <w:tab/>
      </w:r>
      <w:r>
        <w:tab/>
      </w:r>
      <w:r>
        <w:tab/>
      </w:r>
    </w:p>
    <w:p w:rsidR="00A72C5F" w:rsidRDefault="00A72C5F" w:rsidP="00A72C5F">
      <w:r>
        <w:t>#1 Manipulating interaction modeling is NOT user &amp; system act as dialog partners, if NOT, what else?|c Capitalize users' knowledge of how they do in physical world</w:t>
      </w:r>
      <w:r>
        <w:tab/>
      </w:r>
      <w:r>
        <w:tab/>
      </w:r>
      <w:r>
        <w:tab/>
      </w:r>
      <w:r>
        <w:tab/>
      </w:r>
      <w:r>
        <w:tab/>
      </w:r>
      <w:r>
        <w:tab/>
      </w:r>
      <w:r>
        <w:tab/>
      </w:r>
      <w:r>
        <w:tab/>
      </w:r>
      <w:r>
        <w:tab/>
      </w:r>
      <w:r>
        <w:tab/>
      </w:r>
      <w:r>
        <w:tab/>
      </w:r>
      <w:r>
        <w:tab/>
      </w:r>
      <w:r>
        <w:tab/>
      </w:r>
      <w:r>
        <w:tab/>
      </w:r>
      <w:r>
        <w:tab/>
      </w:r>
    </w:p>
    <w:p w:rsidR="00A72C5F" w:rsidRDefault="00A72C5F" w:rsidP="00A72C5F">
      <w:r>
        <w:t>#2 Frequently repeat actions performed on multiple objects is cons when using interface metaphors, if NOT, what else?|a Design to look &amp; behave literally like the physical entity it is being compare with</w:t>
      </w:r>
      <w:r>
        <w:tab/>
      </w:r>
      <w:r>
        <w:tab/>
      </w:r>
      <w:r>
        <w:tab/>
      </w:r>
      <w:r>
        <w:tab/>
      </w:r>
      <w:r>
        <w:tab/>
      </w:r>
      <w:r>
        <w:tab/>
      </w:r>
      <w:r>
        <w:tab/>
      </w:r>
      <w:r>
        <w:tab/>
      </w:r>
      <w:r>
        <w:tab/>
      </w:r>
      <w:r>
        <w:tab/>
      </w:r>
      <w:r>
        <w:tab/>
      </w:r>
      <w:r>
        <w:tab/>
      </w:r>
      <w:r>
        <w:tab/>
      </w:r>
      <w:r>
        <w:tab/>
      </w:r>
      <w:r>
        <w:tab/>
      </w:r>
    </w:p>
    <w:p w:rsidR="00A72C5F" w:rsidRDefault="00A72C5F" w:rsidP="00A72C5F">
      <w:r>
        <w:t>#3 Shneiderman outlines one of core principle that need to follow how the system actually works is portrayed to the user through the interface, if NOT, what else?|b Rapid reversible incremental actions with immediate feedback about object of interest</w:t>
      </w:r>
      <w:r>
        <w:tab/>
      </w:r>
      <w:r>
        <w:tab/>
      </w:r>
      <w:r>
        <w:tab/>
      </w:r>
      <w:r>
        <w:tab/>
      </w:r>
      <w:r>
        <w:tab/>
      </w:r>
      <w:r>
        <w:tab/>
      </w:r>
      <w:r>
        <w:tab/>
      </w:r>
      <w:r>
        <w:tab/>
      </w:r>
      <w:r>
        <w:tab/>
      </w:r>
      <w:r>
        <w:tab/>
      </w:r>
      <w:r>
        <w:tab/>
      </w:r>
      <w:r>
        <w:tab/>
      </w:r>
      <w:r>
        <w:tab/>
      </w:r>
      <w:r>
        <w:tab/>
      </w:r>
      <w:r>
        <w:tab/>
      </w:r>
    </w:p>
    <w:p w:rsidR="00A72C5F" w:rsidRDefault="00A72C5F" w:rsidP="00A72C5F">
      <w:r>
        <w:t>#4 Models are typically abstracted from a contributing discipline that can be apply in interaction design, is that true? If not, what else?|d Typically abstracted from a contributing discipline that can be apply in interaction design</w:t>
      </w:r>
      <w:r>
        <w:tab/>
      </w:r>
      <w:r>
        <w:tab/>
      </w:r>
      <w:r>
        <w:tab/>
      </w:r>
      <w:r>
        <w:tab/>
      </w:r>
      <w:r>
        <w:tab/>
      </w:r>
      <w:r>
        <w:tab/>
      </w:r>
      <w:r>
        <w:tab/>
      </w:r>
      <w:r>
        <w:tab/>
      </w:r>
      <w:r>
        <w:tab/>
      </w:r>
      <w:r>
        <w:tab/>
      </w:r>
      <w:r>
        <w:tab/>
      </w:r>
      <w:r>
        <w:tab/>
      </w:r>
      <w:r>
        <w:tab/>
      </w:r>
      <w:r>
        <w:tab/>
      </w:r>
      <w:r>
        <w:tab/>
      </w:r>
    </w:p>
    <w:p w:rsidR="00A72C5F" w:rsidRDefault="00A72C5F" w:rsidP="00A72C5F">
      <w:r>
        <w:t>#5 Theories are helping designer constrain and scope the user experience of which they are desinging, is that true? If not, what else?|a Providing of a means of analyzing and predicting the performance of users carrying out tasks for interfaces</w:t>
      </w:r>
      <w:r>
        <w:tab/>
      </w:r>
      <w:r>
        <w:tab/>
      </w:r>
      <w:r>
        <w:tab/>
      </w:r>
      <w:r>
        <w:tab/>
      </w:r>
      <w:r>
        <w:tab/>
      </w:r>
      <w:r>
        <w:tab/>
      </w:r>
      <w:r>
        <w:tab/>
      </w:r>
      <w:r>
        <w:tab/>
      </w:r>
      <w:r>
        <w:tab/>
      </w:r>
      <w:r>
        <w:tab/>
      </w:r>
      <w:r>
        <w:tab/>
      </w:r>
      <w:r>
        <w:tab/>
      </w:r>
      <w:r>
        <w:tab/>
      </w:r>
      <w:r>
        <w:tab/>
      </w:r>
      <w:r>
        <w:tab/>
      </w:r>
    </w:p>
    <w:p w:rsidR="00A72C5F" w:rsidRDefault="00A72C5F" w:rsidP="00A72C5F">
      <w:r>
        <w:t>#6 Frameworks are typically abstracted from a contributing discipline that can be apply in interaction design, is that true? If not, what else?|b Helping designer constrain and scope the user experience of which they are desinging</w:t>
      </w:r>
      <w:r>
        <w:tab/>
      </w:r>
      <w:r>
        <w:tab/>
      </w:r>
      <w:r>
        <w:tab/>
      </w:r>
      <w:r>
        <w:tab/>
      </w:r>
      <w:r>
        <w:tab/>
      </w:r>
      <w:r>
        <w:tab/>
      </w:r>
      <w:r>
        <w:tab/>
      </w:r>
      <w:r>
        <w:tab/>
      </w:r>
      <w:r>
        <w:tab/>
      </w:r>
      <w:r>
        <w:tab/>
      </w:r>
      <w:r>
        <w:tab/>
      </w:r>
      <w:r>
        <w:tab/>
      </w:r>
      <w:r>
        <w:tab/>
      </w:r>
      <w:r>
        <w:tab/>
      </w:r>
      <w:r>
        <w:tab/>
      </w:r>
    </w:p>
    <w:p w:rsidR="00A72C5F" w:rsidRDefault="00A72C5F" w:rsidP="00A72C5F">
      <w:r>
        <w:lastRenderedPageBreak/>
        <w:t>#7 Exploring interaction modeling is describing how users carry out their tasks by telling the system what to do, is that true? If not, what else?|d Users moving through virtual or physical environment</w:t>
      </w:r>
      <w:r>
        <w:tab/>
      </w:r>
      <w:r>
        <w:tab/>
      </w:r>
      <w:r>
        <w:tab/>
      </w:r>
      <w:r>
        <w:tab/>
      </w:r>
      <w:r>
        <w:tab/>
      </w:r>
      <w:r>
        <w:tab/>
      </w:r>
      <w:r>
        <w:tab/>
      </w:r>
      <w:r>
        <w:tab/>
      </w:r>
      <w:r>
        <w:tab/>
      </w:r>
      <w:r>
        <w:tab/>
      </w:r>
      <w:r>
        <w:tab/>
      </w:r>
      <w:r>
        <w:tab/>
      </w:r>
      <w:r>
        <w:tab/>
      </w:r>
      <w:r>
        <w:tab/>
      </w:r>
      <w:r>
        <w:tab/>
      </w:r>
    </w:p>
    <w:p w:rsidR="00A72C5F" w:rsidRDefault="00A72C5F" w:rsidP="00A72C5F">
      <w:r>
        <w:t>#8 Users moving through virtual or physical environment refers conversing interaction modeling, is that true? If not, what else?|a User &amp; system act as dialog partners</w:t>
      </w:r>
      <w:r>
        <w:tab/>
      </w:r>
      <w:r>
        <w:tab/>
      </w:r>
      <w:r>
        <w:tab/>
      </w:r>
      <w:r>
        <w:tab/>
      </w:r>
      <w:r>
        <w:tab/>
      </w:r>
      <w:r>
        <w:tab/>
      </w:r>
      <w:r>
        <w:tab/>
      </w:r>
      <w:r>
        <w:tab/>
      </w:r>
      <w:r>
        <w:tab/>
      </w:r>
      <w:r>
        <w:tab/>
      </w:r>
      <w:r>
        <w:tab/>
      </w:r>
      <w:r>
        <w:tab/>
      </w:r>
      <w:r>
        <w:tab/>
      </w:r>
      <w:r>
        <w:tab/>
      </w:r>
      <w:r>
        <w:tab/>
      </w:r>
    </w:p>
    <w:p w:rsidR="00A72C5F" w:rsidRDefault="00A72C5F" w:rsidP="00A72C5F">
      <w:r>
        <w:t>#9 Users moving through virtual or physical environment is instructing interaction modeling, is that true? If not, what else?|c Describing how users carry out their tasks by telling the system what to do</w:t>
      </w:r>
      <w:r>
        <w:tab/>
      </w:r>
      <w:r>
        <w:tab/>
      </w:r>
      <w:r>
        <w:tab/>
      </w:r>
      <w:r>
        <w:tab/>
      </w:r>
      <w:r>
        <w:tab/>
      </w:r>
      <w:r>
        <w:tab/>
      </w:r>
      <w:r>
        <w:tab/>
      </w:r>
      <w:r>
        <w:tab/>
      </w:r>
      <w:r>
        <w:tab/>
      </w:r>
      <w:r>
        <w:tab/>
      </w:r>
      <w:r>
        <w:tab/>
      </w:r>
      <w:r>
        <w:tab/>
      </w:r>
      <w:r>
        <w:tab/>
      </w:r>
      <w:r>
        <w:tab/>
      </w:r>
      <w:r>
        <w:tab/>
      </w:r>
    </w:p>
    <w:p w:rsidR="00A72C5F" w:rsidRDefault="00A72C5F" w:rsidP="00A72C5F">
      <w:r>
        <w:t>#10 Encouraging creativity and playfulness is one of benefits on instruction issuing, is that true? If not, what else?|b Interaction is quick &amp; efficient</w:t>
      </w:r>
      <w:r>
        <w:tab/>
      </w:r>
      <w:r>
        <w:tab/>
      </w:r>
      <w:r>
        <w:tab/>
      </w:r>
      <w:r>
        <w:tab/>
      </w:r>
      <w:r>
        <w:tab/>
      </w:r>
      <w:r>
        <w:tab/>
      </w:r>
      <w:r>
        <w:tab/>
      </w:r>
      <w:r>
        <w:tab/>
      </w:r>
      <w:r>
        <w:tab/>
      </w:r>
      <w:r>
        <w:tab/>
      </w:r>
      <w:r>
        <w:tab/>
      </w:r>
      <w:r>
        <w:tab/>
      </w:r>
      <w:r>
        <w:tab/>
      </w:r>
      <w:r>
        <w:tab/>
      </w:r>
      <w:r>
        <w:tab/>
      </w:r>
    </w:p>
    <w:p w:rsidR="00A72C5F" w:rsidRDefault="00A72C5F" w:rsidP="00A72C5F">
      <w:r>
        <w:t>#11 Corrupting visual &amp; model is opposition to using interface metaphors, is that true? If not, what else?|a Too constraining</w:t>
      </w:r>
      <w:r>
        <w:tab/>
      </w:r>
      <w:r>
        <w:tab/>
      </w:r>
      <w:r>
        <w:tab/>
      </w:r>
      <w:r>
        <w:tab/>
      </w:r>
      <w:r>
        <w:tab/>
      </w:r>
      <w:r>
        <w:tab/>
      </w:r>
      <w:r>
        <w:tab/>
      </w:r>
      <w:r>
        <w:tab/>
      </w:r>
      <w:r>
        <w:tab/>
      </w:r>
      <w:r>
        <w:tab/>
      </w:r>
      <w:r>
        <w:tab/>
      </w:r>
      <w:r>
        <w:tab/>
      </w:r>
      <w:r>
        <w:tab/>
      </w:r>
      <w:r>
        <w:tab/>
      </w:r>
      <w:r>
        <w:tab/>
      </w:r>
    </w:p>
    <w:p w:rsidR="00A72C5F" w:rsidRDefault="00A72C5F" w:rsidP="00A72C5F">
      <w:r>
        <w:t>#12 Conflicts with design principles is mistake made when designing interface metaphors, is that true? If not, what else?|c All of the above</w:t>
      </w:r>
      <w:r>
        <w:tab/>
      </w:r>
      <w:r>
        <w:tab/>
      </w:r>
      <w:r>
        <w:tab/>
      </w:r>
      <w:r>
        <w:tab/>
      </w:r>
      <w:r>
        <w:tab/>
      </w:r>
      <w:r>
        <w:tab/>
      </w:r>
      <w:r>
        <w:tab/>
      </w:r>
      <w:r>
        <w:tab/>
      </w:r>
      <w:r>
        <w:tab/>
      </w:r>
      <w:r>
        <w:tab/>
      </w:r>
      <w:r>
        <w:tab/>
      </w:r>
      <w:r>
        <w:tab/>
      </w:r>
      <w:r>
        <w:tab/>
      </w:r>
      <w:r>
        <w:tab/>
      </w:r>
      <w:r>
        <w:tab/>
      </w:r>
    </w:p>
    <w:p w:rsidR="00A72C5F" w:rsidRDefault="00A72C5F" w:rsidP="00A72C5F">
      <w:r>
        <w:t>#13 Conceptual model establishes a set of common terms they all understand and agree upon, is that true? If not, what else?|d A high-level description of how a system is organized and operates</w:t>
      </w:r>
      <w:r>
        <w:tab/>
      </w:r>
      <w:r>
        <w:tab/>
      </w:r>
      <w:r>
        <w:tab/>
      </w:r>
      <w:r>
        <w:tab/>
      </w:r>
      <w:r>
        <w:tab/>
      </w:r>
      <w:r>
        <w:tab/>
      </w:r>
      <w:r>
        <w:tab/>
      </w:r>
      <w:r>
        <w:tab/>
      </w:r>
      <w:r>
        <w:tab/>
      </w:r>
      <w:r>
        <w:tab/>
      </w:r>
      <w:r>
        <w:tab/>
      </w:r>
      <w:r>
        <w:tab/>
      </w:r>
      <w:r>
        <w:tab/>
      </w:r>
      <w:r>
        <w:tab/>
      </w:r>
      <w:r>
        <w:tab/>
      </w:r>
    </w:p>
    <w:p w:rsidR="00A72C5F" w:rsidRDefault="00A72C5F" w:rsidP="00A72C5F">
      <w:r>
        <w:t>#14 Involving identifying human activities and interactivites that are problematic can be problem space, is that true? If not, what else?|b Usability and user experience goals can be overlooked</w:t>
      </w:r>
      <w:r>
        <w:tab/>
      </w:r>
      <w:r>
        <w:tab/>
      </w:r>
      <w:r>
        <w:tab/>
      </w:r>
      <w:r>
        <w:tab/>
      </w:r>
      <w:r>
        <w:tab/>
      </w:r>
      <w:r>
        <w:tab/>
      </w:r>
      <w:r>
        <w:tab/>
      </w:r>
      <w:r>
        <w:tab/>
      </w:r>
      <w:r>
        <w:tab/>
      </w:r>
      <w:r>
        <w:tab/>
      </w:r>
      <w:r>
        <w:tab/>
      </w:r>
      <w:r>
        <w:tab/>
      </w:r>
      <w:r>
        <w:tab/>
      </w:r>
      <w:r>
        <w:tab/>
      </w:r>
      <w:r>
        <w:tab/>
      </w:r>
    </w:p>
    <w:p w:rsidR="00A72C5F" w:rsidRDefault="00A72C5F" w:rsidP="00A72C5F">
      <w:r>
        <w:t>#15 Stress that it is a description of the user interface is referred to define conceptual model, is that true? If not, what else?|c Point out that it is a structure outlining the concept and relationship between user interfaces</w:t>
      </w:r>
      <w:r>
        <w:tab/>
      </w:r>
      <w:r>
        <w:tab/>
      </w:r>
      <w:r>
        <w:tab/>
      </w:r>
      <w:r>
        <w:tab/>
      </w:r>
      <w:r>
        <w:tab/>
      </w:r>
      <w:r>
        <w:tab/>
      </w:r>
      <w:r>
        <w:tab/>
      </w:r>
      <w:r>
        <w:tab/>
      </w:r>
      <w:r>
        <w:tab/>
      </w:r>
      <w:r>
        <w:tab/>
      </w:r>
      <w:r>
        <w:tab/>
      </w:r>
      <w:r>
        <w:tab/>
      </w:r>
      <w:r>
        <w:tab/>
      </w:r>
      <w:r>
        <w:tab/>
      </w:r>
      <w:r>
        <w:tab/>
      </w:r>
    </w:p>
    <w:p w:rsidR="00A72C5F" w:rsidRDefault="00A72C5F" w:rsidP="00A72C5F">
      <w:r>
        <w:t>#16 Benefits of conceptualizing a design early encourages design team: Asking about how the conceptual model will be understood by targeted users, is that true? If not, what else?|c Asking about how the conceptual model will be understood by targeted users</w:t>
      </w:r>
      <w:r>
        <w:tab/>
      </w:r>
      <w:r>
        <w:tab/>
      </w:r>
      <w:r>
        <w:tab/>
      </w:r>
      <w:r>
        <w:tab/>
      </w:r>
      <w:r>
        <w:tab/>
      </w:r>
      <w:r>
        <w:tab/>
      </w:r>
      <w:r>
        <w:tab/>
      </w:r>
      <w:r>
        <w:tab/>
      </w:r>
      <w:r>
        <w:tab/>
      </w:r>
      <w:r>
        <w:tab/>
      </w:r>
      <w:r>
        <w:tab/>
      </w:r>
      <w:r>
        <w:tab/>
      </w:r>
      <w:r>
        <w:tab/>
      </w:r>
      <w:r>
        <w:tab/>
      </w:r>
      <w:r>
        <w:tab/>
      </w:r>
    </w:p>
    <w:p w:rsidR="00A72C5F" w:rsidRDefault="00A72C5F" w:rsidP="00A72C5F">
      <w:r>
        <w:lastRenderedPageBreak/>
        <w:t>#17 Interface metaphor is NOT a name for describing specific operation, is that true? If not, what else?|a A central component of a conceptual model</w:t>
      </w:r>
      <w:r>
        <w:tab/>
      </w:r>
      <w:r>
        <w:tab/>
      </w:r>
      <w:r>
        <w:tab/>
      </w:r>
      <w:r>
        <w:tab/>
      </w:r>
      <w:r>
        <w:tab/>
      </w:r>
      <w:r>
        <w:tab/>
      </w:r>
      <w:r>
        <w:tab/>
      </w:r>
      <w:r>
        <w:tab/>
      </w:r>
      <w:r>
        <w:tab/>
      </w:r>
      <w:r>
        <w:tab/>
      </w:r>
      <w:r>
        <w:tab/>
      </w:r>
      <w:r>
        <w:tab/>
      </w:r>
      <w:r>
        <w:tab/>
      </w:r>
      <w:r>
        <w:tab/>
      </w:r>
      <w:r>
        <w:tab/>
      </w:r>
    </w:p>
    <w:p w:rsidR="00A72C5F" w:rsidRDefault="00A72C5F" w:rsidP="00A72C5F">
      <w:r>
        <w:t>#18 Metaphor is browsing, analogy is drawing can be called different from metaphor &amp; analogy, is that true? If not, what else?|a Both the same</w:t>
      </w:r>
      <w:r>
        <w:tab/>
      </w:r>
      <w:r>
        <w:tab/>
      </w:r>
      <w:r>
        <w:tab/>
      </w:r>
      <w:r>
        <w:tab/>
      </w:r>
      <w:r>
        <w:tab/>
      </w:r>
      <w:r>
        <w:tab/>
      </w:r>
      <w:r>
        <w:tab/>
      </w:r>
      <w:r>
        <w:tab/>
      </w:r>
      <w:r>
        <w:tab/>
      </w:r>
      <w:r>
        <w:tab/>
      </w:r>
      <w:r>
        <w:tab/>
      </w:r>
      <w:r>
        <w:tab/>
      </w:r>
      <w:r>
        <w:tab/>
      </w:r>
      <w:r>
        <w:tab/>
      </w:r>
      <w:r>
        <w:tab/>
      </w:r>
    </w:p>
    <w:p w:rsidR="00A72C5F" w:rsidRDefault="00A72C5F" w:rsidP="00A72C5F">
      <w:r>
        <w:t>#19 The relationship between users experience &amp; product concepts is one of components on conceptual model of Johnson &amp; Henderson (2002), is that true? If not, what else?|c The concepts that users are exposed to through the product</w:t>
      </w:r>
      <w:r>
        <w:tab/>
      </w:r>
      <w:r>
        <w:tab/>
      </w:r>
      <w:r>
        <w:tab/>
      </w:r>
      <w:r>
        <w:tab/>
      </w:r>
      <w:r>
        <w:tab/>
      </w:r>
      <w:r>
        <w:tab/>
      </w:r>
      <w:r>
        <w:tab/>
      </w:r>
      <w:r>
        <w:tab/>
      </w:r>
      <w:r>
        <w:tab/>
      </w:r>
      <w:r>
        <w:tab/>
      </w:r>
      <w:r>
        <w:tab/>
      </w:r>
      <w:r>
        <w:tab/>
      </w:r>
      <w:r>
        <w:tab/>
      </w:r>
      <w:r>
        <w:tab/>
      </w:r>
      <w:r>
        <w:tab/>
      </w:r>
    </w:p>
    <w:p w:rsidR="00A72C5F" w:rsidRDefault="00A72C5F" w:rsidP="00A72C5F">
      <w:r>
        <w:t>#20 Based on Johnson &amp; Henderson (2002) theory, guiding browsing from Web Browser called: Concepts, is that true? If not, what else?|b Major metaphors</w:t>
      </w:r>
      <w:r>
        <w:tab/>
      </w:r>
      <w:r>
        <w:tab/>
      </w:r>
      <w:r>
        <w:tab/>
      </w:r>
      <w:r>
        <w:tab/>
      </w:r>
      <w:r>
        <w:tab/>
      </w:r>
      <w:r>
        <w:tab/>
      </w:r>
      <w:r>
        <w:tab/>
      </w:r>
      <w:r>
        <w:tab/>
      </w:r>
      <w:r>
        <w:tab/>
      </w:r>
      <w:r>
        <w:tab/>
      </w:r>
      <w:r>
        <w:tab/>
      </w:r>
      <w:r>
        <w:tab/>
      </w:r>
      <w:r>
        <w:tab/>
      </w:r>
      <w:r>
        <w:tab/>
      </w:r>
      <w:r>
        <w:tab/>
      </w:r>
    </w:p>
    <w:p w:rsidR="00A72C5F" w:rsidRDefault="00A72C5F" w:rsidP="00A72C5F">
      <w:r>
        <w:t>#21 A fundamental aspect of interactive design is to understand user experience and interaction product, is that true? If not, what else?|d To develop a conceptual model</w:t>
      </w:r>
      <w:r>
        <w:tab/>
      </w:r>
      <w:r>
        <w:tab/>
      </w:r>
      <w:r>
        <w:tab/>
      </w:r>
      <w:r>
        <w:tab/>
      </w:r>
      <w:r>
        <w:tab/>
      </w:r>
      <w:r>
        <w:tab/>
      </w:r>
      <w:r>
        <w:tab/>
      </w:r>
      <w:r>
        <w:tab/>
      </w:r>
      <w:r>
        <w:tab/>
      </w:r>
      <w:r>
        <w:tab/>
      </w:r>
      <w:r>
        <w:tab/>
      </w:r>
      <w:r>
        <w:tab/>
      </w:r>
      <w:r>
        <w:tab/>
      </w:r>
      <w:r>
        <w:tab/>
      </w:r>
      <w:r>
        <w:tab/>
      </w:r>
    </w:p>
    <w:p w:rsidR="00A72C5F" w:rsidRDefault="00A72C5F" w:rsidP="00A72C5F">
      <w:r>
        <w:t>#22 Decision about conceptual design should NOT be made after commencing any physical design|a TRUE</w:t>
      </w:r>
      <w:r>
        <w:tab/>
      </w:r>
      <w:r>
        <w:tab/>
      </w:r>
      <w:r>
        <w:tab/>
      </w:r>
      <w:r>
        <w:tab/>
      </w:r>
      <w:r>
        <w:tab/>
      </w:r>
      <w:r>
        <w:tab/>
      </w:r>
      <w:r>
        <w:tab/>
      </w:r>
      <w:r>
        <w:tab/>
      </w:r>
      <w:r>
        <w:tab/>
      </w:r>
      <w:r>
        <w:tab/>
      </w:r>
      <w:r>
        <w:tab/>
      </w:r>
      <w:r>
        <w:tab/>
      </w:r>
      <w:r>
        <w:tab/>
      </w:r>
      <w:r>
        <w:tab/>
      </w:r>
      <w:r>
        <w:tab/>
      </w:r>
    </w:p>
    <w:p w:rsidR="00A72C5F" w:rsidRDefault="00A72C5F" w:rsidP="00A72C5F">
      <w:r>
        <w:t>#23 Interface metaphors are NOT commonly used as part of a conceptual design|b FALSE</w:t>
      </w:r>
      <w:r>
        <w:tab/>
      </w:r>
      <w:r>
        <w:tab/>
      </w:r>
      <w:r>
        <w:tab/>
      </w:r>
      <w:r>
        <w:tab/>
      </w:r>
      <w:r>
        <w:tab/>
      </w:r>
      <w:r>
        <w:tab/>
      </w:r>
      <w:r>
        <w:tab/>
      </w:r>
      <w:r>
        <w:tab/>
      </w:r>
      <w:r>
        <w:tab/>
      </w:r>
      <w:r>
        <w:tab/>
      </w:r>
      <w:r>
        <w:tab/>
      </w:r>
      <w:r>
        <w:tab/>
      </w:r>
      <w:r>
        <w:tab/>
      </w:r>
      <w:r>
        <w:tab/>
      </w:r>
      <w:r>
        <w:tab/>
      </w:r>
    </w:p>
    <w:p w:rsidR="00A72C5F" w:rsidRDefault="00A72C5F" w:rsidP="00A72C5F">
      <w:r>
        <w:t>#24 Construction, frameworks provide another way of framing and informing design and research, is that true? If not, what else?|b Theories, models</w:t>
      </w:r>
      <w:r>
        <w:tab/>
      </w:r>
      <w:r>
        <w:tab/>
      </w:r>
      <w:r>
        <w:tab/>
      </w:r>
      <w:r>
        <w:tab/>
      </w:r>
      <w:r>
        <w:tab/>
      </w:r>
      <w:r>
        <w:tab/>
      </w:r>
      <w:r>
        <w:tab/>
      </w:r>
      <w:r>
        <w:tab/>
      </w:r>
      <w:r>
        <w:tab/>
      </w:r>
      <w:r>
        <w:tab/>
      </w:r>
      <w:r>
        <w:tab/>
      </w:r>
      <w:r>
        <w:tab/>
      </w:r>
      <w:r>
        <w:tab/>
      </w:r>
      <w:r>
        <w:tab/>
      </w:r>
      <w:r>
        <w:tab/>
      </w:r>
    </w:p>
    <w:p w:rsidR="00A72C5F" w:rsidRDefault="00A72C5F" w:rsidP="00A72C5F">
      <w:r>
        <w:t>#25 Pros when using interface metaphors is involving manipulating objects and capitalizing users knowledge, is that true? If not, what else?|c Used to explain unfamiliar or hard to grasp things</w:t>
      </w:r>
      <w:r>
        <w:tab/>
      </w:r>
      <w:r>
        <w:tab/>
      </w:r>
      <w:r>
        <w:tab/>
      </w:r>
      <w:r>
        <w:tab/>
      </w:r>
      <w:r>
        <w:tab/>
      </w:r>
      <w:r>
        <w:tab/>
      </w:r>
      <w:r>
        <w:tab/>
      </w:r>
      <w:r>
        <w:tab/>
      </w:r>
      <w:r>
        <w:tab/>
      </w:r>
      <w:r>
        <w:tab/>
      </w:r>
      <w:r>
        <w:tab/>
      </w:r>
      <w:r>
        <w:tab/>
      </w:r>
      <w:r>
        <w:tab/>
      </w:r>
      <w:r>
        <w:tab/>
      </w:r>
      <w:r>
        <w:tab/>
      </w:r>
    </w:p>
    <w:p w:rsidR="00A72C5F" w:rsidRDefault="00A72C5F" w:rsidP="00A72C5F">
      <w:r>
        <w:t>#1 Decision-making NOT involving congnition process, is that true? If not, what else?|a All of above</w:t>
      </w:r>
      <w:r>
        <w:tab/>
      </w:r>
      <w:r>
        <w:tab/>
      </w:r>
      <w:r>
        <w:tab/>
      </w:r>
      <w:r>
        <w:tab/>
      </w:r>
      <w:r>
        <w:tab/>
      </w:r>
      <w:r>
        <w:tab/>
      </w:r>
      <w:r>
        <w:tab/>
      </w:r>
      <w:r>
        <w:tab/>
      </w:r>
      <w:r>
        <w:tab/>
      </w:r>
      <w:r>
        <w:tab/>
      </w:r>
      <w:r>
        <w:tab/>
      </w:r>
      <w:r>
        <w:tab/>
      </w:r>
      <w:r>
        <w:tab/>
      </w:r>
      <w:r>
        <w:tab/>
      </w:r>
      <w:r>
        <w:tab/>
      </w:r>
    </w:p>
    <w:p w:rsidR="00A72C5F" w:rsidRDefault="00A72C5F" w:rsidP="00A72C5F">
      <w:r>
        <w:t>#2 Attention is a state of mind in which we act &amp; react effectively &amp; effortlessly, is that true? If not, what else?|d Experiential</w:t>
      </w:r>
      <w:r>
        <w:tab/>
      </w:r>
      <w:r>
        <w:tab/>
      </w:r>
      <w:r>
        <w:tab/>
      </w:r>
      <w:r>
        <w:tab/>
      </w:r>
      <w:r>
        <w:tab/>
      </w:r>
      <w:r>
        <w:tab/>
      </w:r>
      <w:r>
        <w:tab/>
      </w:r>
      <w:r>
        <w:tab/>
      </w:r>
      <w:r>
        <w:tab/>
      </w:r>
      <w:r>
        <w:tab/>
      </w:r>
      <w:r>
        <w:tab/>
      </w:r>
      <w:r>
        <w:tab/>
      </w:r>
      <w:r>
        <w:tab/>
      </w:r>
      <w:r>
        <w:tab/>
      </w:r>
      <w:r>
        <w:tab/>
      </w:r>
    </w:p>
    <w:p w:rsidR="00A72C5F" w:rsidRDefault="00A72C5F" w:rsidP="00A72C5F">
      <w:r>
        <w:lastRenderedPageBreak/>
        <w:t>#3 Perception involves thinking, comparing and decision-making, that leads to creativity, is that true? If not, what else?|d Reflective cognition</w:t>
      </w:r>
      <w:r>
        <w:tab/>
      </w:r>
      <w:r>
        <w:tab/>
      </w:r>
      <w:r>
        <w:tab/>
      </w:r>
      <w:r>
        <w:tab/>
      </w:r>
      <w:r>
        <w:tab/>
      </w:r>
      <w:r>
        <w:tab/>
      </w:r>
      <w:r>
        <w:tab/>
      </w:r>
      <w:r>
        <w:tab/>
      </w:r>
      <w:r>
        <w:tab/>
      </w:r>
      <w:r>
        <w:tab/>
      </w:r>
      <w:r>
        <w:tab/>
      </w:r>
      <w:r>
        <w:tab/>
      </w:r>
      <w:r>
        <w:tab/>
      </w:r>
      <w:r>
        <w:tab/>
      </w:r>
      <w:r>
        <w:tab/>
      </w:r>
    </w:p>
    <w:p w:rsidR="00A72C5F" w:rsidRDefault="00A72C5F" w:rsidP="00A72C5F">
      <w:r>
        <w:t>#4 It is NOT usual for cognitive prcesses to occur in isolation|b TRUE</w:t>
      </w:r>
      <w:r>
        <w:tab/>
      </w:r>
      <w:r>
        <w:tab/>
      </w:r>
      <w:r>
        <w:tab/>
      </w:r>
      <w:r>
        <w:tab/>
      </w:r>
      <w:r>
        <w:tab/>
      </w:r>
      <w:r>
        <w:tab/>
      </w:r>
      <w:r>
        <w:tab/>
      </w:r>
      <w:r>
        <w:tab/>
      </w:r>
      <w:r>
        <w:tab/>
      </w:r>
      <w:r>
        <w:tab/>
      </w:r>
      <w:r>
        <w:tab/>
      </w:r>
      <w:r>
        <w:tab/>
      </w:r>
      <w:r>
        <w:tab/>
      </w:r>
      <w:r>
        <w:tab/>
      </w:r>
      <w:r>
        <w:tab/>
      </w:r>
    </w:p>
    <w:p w:rsidR="00A72C5F" w:rsidRDefault="00A72C5F" w:rsidP="00A72C5F">
      <w:r>
        <w:t>#5 Presentation is the process to concentrate on, from the range of posibility available, is that true? If not, what else?|b Attention</w:t>
      </w:r>
      <w:r>
        <w:tab/>
      </w:r>
      <w:r>
        <w:tab/>
      </w:r>
      <w:r>
        <w:tab/>
      </w:r>
      <w:r>
        <w:tab/>
      </w:r>
      <w:r>
        <w:tab/>
      </w:r>
      <w:r>
        <w:tab/>
      </w:r>
      <w:r>
        <w:tab/>
      </w:r>
      <w:r>
        <w:tab/>
      </w:r>
      <w:r>
        <w:tab/>
      </w:r>
      <w:r>
        <w:tab/>
      </w:r>
      <w:r>
        <w:tab/>
      </w:r>
      <w:r>
        <w:tab/>
      </w:r>
      <w:r>
        <w:tab/>
      </w:r>
      <w:r>
        <w:tab/>
      </w:r>
      <w:r>
        <w:tab/>
      </w:r>
    </w:p>
    <w:p w:rsidR="00A72C5F" w:rsidRDefault="00A72C5F" w:rsidP="00A72C5F">
      <w:r>
        <w:t>#6 Memory refers to how the info is acquired from the environment via the different sense organs, is that true? If not, what else?|c Perception</w:t>
      </w:r>
      <w:r>
        <w:tab/>
      </w:r>
      <w:r>
        <w:tab/>
      </w:r>
      <w:r>
        <w:tab/>
      </w:r>
      <w:r>
        <w:tab/>
      </w:r>
      <w:r>
        <w:tab/>
      </w:r>
      <w:r>
        <w:tab/>
      </w:r>
      <w:r>
        <w:tab/>
      </w:r>
      <w:r>
        <w:tab/>
      </w:r>
      <w:r>
        <w:tab/>
      </w:r>
      <w:r>
        <w:tab/>
      </w:r>
      <w:r>
        <w:tab/>
      </w:r>
      <w:r>
        <w:tab/>
      </w:r>
      <w:r>
        <w:tab/>
      </w:r>
      <w:r>
        <w:tab/>
      </w:r>
      <w:r>
        <w:tab/>
      </w:r>
    </w:p>
    <w:p w:rsidR="00A72C5F" w:rsidRDefault="00A72C5F" w:rsidP="00A72C5F">
      <w:r>
        <w:t>#7 Experiential involves recalling various kinds of knowledge that allow us to act appropriately, is that true? If not, what else?|a Memory</w:t>
      </w:r>
      <w:r>
        <w:tab/>
      </w:r>
      <w:r>
        <w:tab/>
      </w:r>
      <w:r>
        <w:tab/>
      </w:r>
      <w:r>
        <w:tab/>
      </w:r>
      <w:r>
        <w:tab/>
      </w:r>
      <w:r>
        <w:tab/>
      </w:r>
      <w:r>
        <w:tab/>
      </w:r>
      <w:r>
        <w:tab/>
      </w:r>
      <w:r>
        <w:tab/>
      </w:r>
      <w:r>
        <w:tab/>
      </w:r>
      <w:r>
        <w:tab/>
      </w:r>
      <w:r>
        <w:tab/>
      </w:r>
      <w:r>
        <w:tab/>
      </w:r>
      <w:r>
        <w:tab/>
      </w:r>
      <w:r>
        <w:tab/>
      </w:r>
    </w:p>
    <w:p w:rsidR="00A72C5F" w:rsidRDefault="00A72C5F" w:rsidP="00A72C5F">
      <w:r>
        <w:t>#8 Design interfaces that promote recall NOT rather than recognition by using menu, icon, and consistently placed objects|b TRUE</w:t>
      </w:r>
      <w:r>
        <w:tab/>
      </w:r>
      <w:r>
        <w:tab/>
      </w:r>
      <w:r>
        <w:tab/>
      </w:r>
      <w:r>
        <w:tab/>
      </w:r>
      <w:r>
        <w:tab/>
      </w:r>
      <w:r>
        <w:tab/>
      </w:r>
      <w:r>
        <w:tab/>
      </w:r>
      <w:r>
        <w:tab/>
      </w:r>
      <w:r>
        <w:tab/>
      </w:r>
      <w:r>
        <w:tab/>
      </w:r>
      <w:r>
        <w:tab/>
      </w:r>
      <w:r>
        <w:tab/>
      </w:r>
      <w:r>
        <w:tab/>
      </w:r>
      <w:r>
        <w:tab/>
      </w:r>
      <w:r>
        <w:tab/>
      </w:r>
    </w:p>
    <w:p w:rsidR="00A72C5F" w:rsidRDefault="00A72C5F" w:rsidP="00A72C5F">
      <w:r>
        <w:t>#9 Design interfaces that constrain and guide users NOT to select appropriate actions after learning|a TRUE</w:t>
      </w:r>
      <w:r>
        <w:tab/>
      </w:r>
      <w:r>
        <w:tab/>
      </w:r>
      <w:r>
        <w:tab/>
      </w:r>
      <w:r>
        <w:tab/>
      </w:r>
      <w:r>
        <w:tab/>
      </w:r>
      <w:r>
        <w:tab/>
      </w:r>
      <w:r>
        <w:tab/>
      </w:r>
      <w:r>
        <w:tab/>
      </w:r>
      <w:r>
        <w:tab/>
      </w:r>
      <w:r>
        <w:tab/>
      </w:r>
      <w:r>
        <w:tab/>
      </w:r>
      <w:r>
        <w:tab/>
      </w:r>
      <w:r>
        <w:tab/>
      </w:r>
      <w:r>
        <w:tab/>
      </w:r>
      <w:r>
        <w:tab/>
      </w:r>
    </w:p>
    <w:p w:rsidR="00A72C5F" w:rsidRDefault="00A72C5F" w:rsidP="00A72C5F">
      <w:r>
        <w:t>#10 Icons and other graphical representations should NOT enable users to readily distinguish their meaning|b FALSE</w:t>
      </w:r>
      <w:r>
        <w:tab/>
      </w:r>
      <w:r>
        <w:tab/>
      </w:r>
      <w:r>
        <w:tab/>
      </w:r>
      <w:r>
        <w:tab/>
      </w:r>
      <w:r>
        <w:tab/>
      </w:r>
      <w:r>
        <w:tab/>
      </w:r>
      <w:r>
        <w:tab/>
      </w:r>
      <w:r>
        <w:tab/>
      </w:r>
      <w:r>
        <w:tab/>
      </w:r>
      <w:r>
        <w:tab/>
      </w:r>
      <w:r>
        <w:tab/>
      </w:r>
      <w:r>
        <w:tab/>
      </w:r>
      <w:r>
        <w:tab/>
      </w:r>
      <w:r>
        <w:tab/>
      </w:r>
      <w:r>
        <w:tab/>
      </w:r>
    </w:p>
    <w:p w:rsidR="00A72C5F" w:rsidRDefault="00A72C5F" w:rsidP="00A72C5F">
      <w:r>
        <w:t>#11 Bordering and spacing are NOT effective visual ways of separating info that makes it easier to perceive and locate items|b FALSE</w:t>
      </w:r>
      <w:r>
        <w:tab/>
      </w:r>
      <w:r>
        <w:tab/>
      </w:r>
      <w:r>
        <w:tab/>
      </w:r>
      <w:r>
        <w:tab/>
      </w:r>
      <w:r>
        <w:tab/>
      </w:r>
      <w:r>
        <w:tab/>
      </w:r>
      <w:r>
        <w:tab/>
      </w:r>
      <w:r>
        <w:tab/>
      </w:r>
      <w:r>
        <w:tab/>
      </w:r>
      <w:r>
        <w:tab/>
      </w:r>
      <w:r>
        <w:tab/>
      </w:r>
      <w:r>
        <w:tab/>
      </w:r>
      <w:r>
        <w:tab/>
      </w:r>
      <w:r>
        <w:tab/>
      </w:r>
      <w:r>
        <w:tab/>
      </w:r>
    </w:p>
    <w:p w:rsidR="00A72C5F" w:rsidRDefault="00A72C5F" w:rsidP="00A72C5F">
      <w:r>
        <w:t>#12 NOT making information plain when it needs attending to at a given stage of a task|a TRUE</w:t>
      </w:r>
      <w:r>
        <w:tab/>
      </w:r>
      <w:r>
        <w:tab/>
      </w:r>
      <w:r>
        <w:tab/>
      </w:r>
      <w:r>
        <w:tab/>
      </w:r>
      <w:r>
        <w:tab/>
      </w:r>
      <w:r>
        <w:tab/>
      </w:r>
      <w:r>
        <w:tab/>
      </w:r>
      <w:r>
        <w:tab/>
      </w:r>
      <w:r>
        <w:tab/>
      </w:r>
      <w:r>
        <w:tab/>
      </w:r>
      <w:r>
        <w:tab/>
      </w:r>
      <w:r>
        <w:tab/>
      </w:r>
      <w:r>
        <w:tab/>
      </w:r>
      <w:r>
        <w:tab/>
      </w:r>
      <w:r>
        <w:tab/>
      </w:r>
    </w:p>
    <w:p w:rsidR="00A72C5F" w:rsidRDefault="00A72C5F" w:rsidP="00A72C5F">
      <w:r>
        <w:t>#13 Limits the designer's imagination is NOT in mistakes made when designing interface metaphors, is that true? If not, what else?|c All of the above</w:t>
      </w:r>
      <w:r>
        <w:tab/>
      </w:r>
      <w:r>
        <w:tab/>
      </w:r>
      <w:r>
        <w:tab/>
      </w:r>
      <w:r>
        <w:tab/>
      </w:r>
      <w:r>
        <w:tab/>
      </w:r>
      <w:r>
        <w:tab/>
      </w:r>
      <w:r>
        <w:tab/>
      </w:r>
      <w:r>
        <w:tab/>
      </w:r>
      <w:r>
        <w:tab/>
      </w:r>
      <w:r>
        <w:tab/>
      </w:r>
      <w:r>
        <w:tab/>
      </w:r>
      <w:r>
        <w:tab/>
      </w:r>
      <w:r>
        <w:tab/>
      </w:r>
      <w:r>
        <w:tab/>
      </w:r>
      <w:r>
        <w:tab/>
      </w:r>
    </w:p>
    <w:p w:rsidR="00A72C5F" w:rsidRDefault="00A72C5F" w:rsidP="00A72C5F">
      <w:r>
        <w:t>#14 Conceptual model is exposed through the task-domain objects they are created and manipulated, is that true? If not, what else?|d A high-level description of how a system is organized and operates</w:t>
      </w:r>
      <w:r>
        <w:tab/>
      </w:r>
      <w:r>
        <w:lastRenderedPageBreak/>
        <w:tab/>
      </w:r>
      <w:r>
        <w:tab/>
      </w:r>
      <w:r>
        <w:tab/>
      </w:r>
      <w:r>
        <w:tab/>
      </w:r>
      <w:r>
        <w:tab/>
      </w:r>
      <w:r>
        <w:tab/>
      </w:r>
      <w:r>
        <w:tab/>
      </w:r>
      <w:r>
        <w:tab/>
      </w:r>
      <w:r>
        <w:tab/>
      </w:r>
      <w:r>
        <w:tab/>
      </w:r>
      <w:r>
        <w:tab/>
      </w:r>
      <w:r>
        <w:tab/>
      </w:r>
      <w:r>
        <w:tab/>
      </w:r>
      <w:r>
        <w:tab/>
      </w:r>
    </w:p>
    <w:p w:rsidR="00A72C5F" w:rsidRDefault="00A72C5F" w:rsidP="00A72C5F">
      <w:r>
        <w:t>#15 Making less underlying assumptions and claims can be called problem space, is that true? If not, what else?|b Usability and user experience goals can be overlooked</w:t>
      </w:r>
      <w:r>
        <w:tab/>
      </w:r>
      <w:r>
        <w:tab/>
      </w:r>
      <w:r>
        <w:tab/>
      </w:r>
      <w:r>
        <w:tab/>
      </w:r>
      <w:r>
        <w:tab/>
      </w:r>
      <w:r>
        <w:tab/>
      </w:r>
      <w:r>
        <w:tab/>
      </w:r>
      <w:r>
        <w:tab/>
      </w:r>
      <w:r>
        <w:tab/>
      </w:r>
      <w:r>
        <w:tab/>
      </w:r>
      <w:r>
        <w:tab/>
      </w:r>
      <w:r>
        <w:tab/>
      </w:r>
      <w:r>
        <w:tab/>
      </w:r>
      <w:r>
        <w:tab/>
      </w:r>
      <w:r>
        <w:tab/>
      </w:r>
    </w:p>
    <w:p w:rsidR="00A72C5F" w:rsidRDefault="00A72C5F" w:rsidP="00A72C5F">
      <w:r>
        <w:t>#16 Reading, speaking and listening is NOT in cognitive aspects, is that true? If not, what else?|a Reading, speaking and listening</w:t>
      </w:r>
      <w:r>
        <w:tab/>
      </w:r>
      <w:r>
        <w:tab/>
      </w:r>
      <w:r>
        <w:tab/>
      </w:r>
      <w:r>
        <w:tab/>
      </w:r>
      <w:r>
        <w:tab/>
      </w:r>
      <w:r>
        <w:tab/>
      </w:r>
      <w:r>
        <w:tab/>
      </w:r>
      <w:r>
        <w:tab/>
      </w:r>
      <w:r>
        <w:tab/>
      </w:r>
      <w:r>
        <w:tab/>
      </w:r>
      <w:r>
        <w:tab/>
      </w:r>
      <w:r>
        <w:tab/>
      </w:r>
      <w:r>
        <w:tab/>
      </w:r>
      <w:r>
        <w:tab/>
      </w:r>
      <w:r>
        <w:tab/>
      </w:r>
    </w:p>
    <w:p w:rsidR="00A72C5F" w:rsidRDefault="00A72C5F" w:rsidP="00A72C5F">
      <w:r>
        <w:t>#17 Focussed and divided attention enables us to be selective in terms of the mass of competing stimuli but limits our ability to keep track of all events|a TRUE</w:t>
      </w:r>
      <w:r>
        <w:tab/>
      </w:r>
      <w:r>
        <w:tab/>
      </w:r>
      <w:r>
        <w:tab/>
      </w:r>
      <w:r>
        <w:tab/>
      </w:r>
      <w:r>
        <w:tab/>
      </w:r>
      <w:r>
        <w:tab/>
      </w:r>
      <w:r>
        <w:tab/>
      </w:r>
      <w:r>
        <w:tab/>
      </w:r>
      <w:r>
        <w:tab/>
      </w:r>
      <w:r>
        <w:tab/>
      </w:r>
      <w:r>
        <w:tab/>
      </w:r>
      <w:r>
        <w:tab/>
      </w:r>
      <w:r>
        <w:tab/>
      </w:r>
      <w:r>
        <w:tab/>
      </w:r>
      <w:r>
        <w:tab/>
      </w:r>
    </w:p>
    <w:p w:rsidR="00A72C5F" w:rsidRDefault="00A72C5F" w:rsidP="00A72C5F">
      <w:r>
        <w:t>#18 Focussed and divided attention NOT enables us to be selective in terms of the mass of competing stimuli but limits our ability to keep track of all events|b FALSE</w:t>
      </w:r>
      <w:r>
        <w:tab/>
      </w:r>
      <w:r>
        <w:tab/>
      </w:r>
      <w:r>
        <w:tab/>
      </w:r>
      <w:r>
        <w:tab/>
      </w:r>
      <w:r>
        <w:tab/>
      </w:r>
      <w:r>
        <w:tab/>
      </w:r>
      <w:r>
        <w:tab/>
      </w:r>
      <w:r>
        <w:tab/>
      </w:r>
      <w:r>
        <w:tab/>
      </w:r>
      <w:r>
        <w:tab/>
      </w:r>
      <w:r>
        <w:tab/>
      </w:r>
      <w:r>
        <w:tab/>
      </w:r>
      <w:r>
        <w:tab/>
      </w:r>
      <w:r>
        <w:tab/>
      </w:r>
      <w:r>
        <w:tab/>
      </w:r>
    </w:p>
    <w:p w:rsidR="00A72C5F" w:rsidRDefault="00A72C5F" w:rsidP="00A72C5F">
      <w:r>
        <w:t>#19 Information at the interface should be structured to capture users’attention|a TRUE</w:t>
      </w:r>
      <w:r>
        <w:tab/>
      </w:r>
      <w:r>
        <w:tab/>
      </w:r>
      <w:r>
        <w:tab/>
      </w:r>
      <w:r>
        <w:tab/>
      </w:r>
      <w:r>
        <w:tab/>
      </w:r>
      <w:r>
        <w:tab/>
      </w:r>
      <w:r>
        <w:tab/>
      </w:r>
      <w:r>
        <w:tab/>
      </w:r>
      <w:r>
        <w:tab/>
      </w:r>
      <w:r>
        <w:tab/>
      </w:r>
      <w:r>
        <w:tab/>
      </w:r>
      <w:r>
        <w:tab/>
      </w:r>
      <w:r>
        <w:tab/>
      </w:r>
      <w:r>
        <w:tab/>
      </w:r>
      <w:r>
        <w:tab/>
      </w:r>
    </w:p>
    <w:p w:rsidR="00A72C5F" w:rsidRDefault="00A72C5F" w:rsidP="00A72C5F">
      <w:r>
        <w:t>#20 Information at the interface should NOT be structured to capture users’attention|b FALSE</w:t>
      </w:r>
      <w:r>
        <w:tab/>
      </w:r>
      <w:r>
        <w:tab/>
      </w:r>
      <w:r>
        <w:tab/>
      </w:r>
      <w:r>
        <w:tab/>
      </w:r>
      <w:r>
        <w:tab/>
      </w:r>
      <w:r>
        <w:tab/>
      </w:r>
      <w:r>
        <w:tab/>
      </w:r>
      <w:r>
        <w:tab/>
      </w:r>
      <w:r>
        <w:tab/>
      </w:r>
      <w:r>
        <w:tab/>
      </w:r>
      <w:r>
        <w:tab/>
      </w:r>
      <w:r>
        <w:tab/>
      </w:r>
      <w:r>
        <w:tab/>
      </w:r>
      <w:r>
        <w:tab/>
      </w:r>
      <w:r>
        <w:tab/>
      </w:r>
    </w:p>
    <w:p w:rsidR="00A72C5F" w:rsidRDefault="00A72C5F" w:rsidP="00A72C5F">
      <w:r>
        <w:t>#21 Designs imply what for attention?|d All the above</w:t>
      </w:r>
      <w:r>
        <w:tab/>
      </w:r>
      <w:r>
        <w:tab/>
      </w:r>
      <w:r>
        <w:tab/>
      </w:r>
      <w:r>
        <w:tab/>
      </w:r>
      <w:r>
        <w:tab/>
      </w:r>
      <w:r>
        <w:tab/>
      </w:r>
      <w:r>
        <w:tab/>
      </w:r>
      <w:r>
        <w:tab/>
      </w:r>
      <w:r>
        <w:tab/>
      </w:r>
      <w:r>
        <w:tab/>
      </w:r>
      <w:r>
        <w:tab/>
      </w:r>
      <w:r>
        <w:tab/>
      </w:r>
      <w:r>
        <w:tab/>
      </w:r>
      <w:r>
        <w:tab/>
      </w:r>
      <w:r>
        <w:tab/>
      </w:r>
    </w:p>
    <w:p w:rsidR="00A72C5F" w:rsidRDefault="00A72C5F" w:rsidP="00A72C5F">
      <w:r>
        <w:t>#22 Designs imply what for perception and recognition?|b Information is acquired and transformed into experiences</w:t>
      </w:r>
      <w:r>
        <w:tab/>
      </w:r>
      <w:r>
        <w:tab/>
      </w:r>
      <w:r>
        <w:tab/>
      </w:r>
      <w:r>
        <w:tab/>
      </w:r>
      <w:r>
        <w:tab/>
      </w:r>
      <w:r>
        <w:tab/>
      </w:r>
      <w:r>
        <w:tab/>
      </w:r>
      <w:r>
        <w:tab/>
      </w:r>
      <w:r>
        <w:tab/>
      </w:r>
      <w:r>
        <w:tab/>
      </w:r>
      <w:r>
        <w:tab/>
      </w:r>
      <w:r>
        <w:tab/>
      </w:r>
      <w:r>
        <w:tab/>
      </w:r>
      <w:r>
        <w:tab/>
      </w:r>
      <w:r>
        <w:tab/>
      </w:r>
    </w:p>
    <w:p w:rsidR="00A72C5F" w:rsidRDefault="00A72C5F" w:rsidP="00A72C5F">
      <w:r>
        <w:t>#23 Obvious implication implies for perception and recognition, is that true? If not, what else?|b Information is acquired and transformed into experiences</w:t>
      </w:r>
      <w:r>
        <w:tab/>
      </w:r>
      <w:r>
        <w:tab/>
      </w:r>
      <w:r>
        <w:tab/>
      </w:r>
      <w:r>
        <w:tab/>
      </w:r>
      <w:r>
        <w:tab/>
      </w:r>
      <w:r>
        <w:tab/>
      </w:r>
      <w:r>
        <w:tab/>
      </w:r>
      <w:r>
        <w:tab/>
      </w:r>
      <w:r>
        <w:tab/>
      </w:r>
      <w:r>
        <w:tab/>
      </w:r>
      <w:r>
        <w:tab/>
      </w:r>
      <w:r>
        <w:tab/>
      </w:r>
      <w:r>
        <w:tab/>
      </w:r>
      <w:r>
        <w:tab/>
      </w:r>
      <w:r>
        <w:tab/>
      </w:r>
    </w:p>
    <w:p w:rsidR="00A72C5F" w:rsidRDefault="00A72C5F" w:rsidP="00A72C5F">
      <w:r>
        <w:t>#24 Designs imply what for implications?|b Readily distinguishtheir meaning</w:t>
      </w:r>
      <w:r>
        <w:tab/>
      </w:r>
      <w:r>
        <w:tab/>
      </w:r>
      <w:r>
        <w:tab/>
      </w:r>
      <w:r>
        <w:tab/>
      </w:r>
      <w:r>
        <w:tab/>
      </w:r>
      <w:r>
        <w:tab/>
      </w:r>
      <w:r>
        <w:tab/>
      </w:r>
      <w:r>
        <w:tab/>
      </w:r>
      <w:r>
        <w:tab/>
      </w:r>
      <w:r>
        <w:tab/>
      </w:r>
      <w:r>
        <w:tab/>
      </w:r>
      <w:r>
        <w:tab/>
      </w:r>
      <w:r>
        <w:tab/>
      </w:r>
      <w:r>
        <w:tab/>
      </w:r>
      <w:r>
        <w:tab/>
      </w:r>
    </w:p>
    <w:p w:rsidR="00A72C5F" w:rsidRDefault="00A72C5F" w:rsidP="00A72C5F">
      <w:r>
        <w:t>#25 Be audible and distinguishable imply for implications, is that true? If not, what else?|b Information is acquired and transformed into experiences</w:t>
      </w:r>
      <w:r>
        <w:tab/>
      </w:r>
      <w:r>
        <w:tab/>
      </w:r>
      <w:r>
        <w:tab/>
      </w:r>
      <w:r>
        <w:tab/>
      </w:r>
      <w:r>
        <w:tab/>
      </w:r>
      <w:r>
        <w:tab/>
      </w:r>
      <w:r>
        <w:tab/>
      </w:r>
      <w:r>
        <w:tab/>
      </w:r>
      <w:r>
        <w:tab/>
      </w:r>
      <w:r>
        <w:tab/>
      </w:r>
      <w:r>
        <w:tab/>
      </w:r>
      <w:r>
        <w:tab/>
      </w:r>
      <w:r>
        <w:tab/>
      </w:r>
      <w:r>
        <w:tab/>
      </w:r>
      <w:r>
        <w:tab/>
      </w:r>
    </w:p>
    <w:p w:rsidR="00A72C5F" w:rsidRDefault="00A72C5F" w:rsidP="00A72C5F">
      <w:r>
        <w:t xml:space="preserve">#1 Explain the interactions environment they are working in is conversational mechanism, is that true? If not, what else?|b enable people to coordinate their "talk" with one another, allowing them to know </w:t>
      </w:r>
      <w:r>
        <w:lastRenderedPageBreak/>
        <w:t>how to start and stop</w:t>
      </w:r>
      <w:r>
        <w:tab/>
      </w:r>
      <w:r>
        <w:tab/>
      </w:r>
      <w:r>
        <w:tab/>
      </w:r>
      <w:r>
        <w:tab/>
      </w:r>
      <w:r>
        <w:tab/>
      </w:r>
      <w:r>
        <w:tab/>
      </w:r>
      <w:r>
        <w:tab/>
      </w:r>
      <w:r>
        <w:tab/>
      </w:r>
      <w:r>
        <w:tab/>
      </w:r>
      <w:r>
        <w:tab/>
      </w:r>
      <w:r>
        <w:tab/>
      </w:r>
      <w:r>
        <w:tab/>
      </w:r>
      <w:r>
        <w:tab/>
      </w:r>
      <w:r>
        <w:tab/>
      </w:r>
      <w:r>
        <w:tab/>
      </w:r>
    </w:p>
    <w:p w:rsidR="00A72C5F" w:rsidRDefault="00A72C5F" w:rsidP="00A72C5F">
      <w:r>
        <w:t>#2 Explain the interactions environment they are working in is co-ordination mechanism, is that true? If not, what else?|c take place when a group of people act or interact together to achieve something</w:t>
      </w:r>
      <w:r>
        <w:tab/>
      </w:r>
      <w:r>
        <w:tab/>
      </w:r>
      <w:r>
        <w:tab/>
      </w:r>
      <w:r>
        <w:tab/>
      </w:r>
      <w:r>
        <w:tab/>
      </w:r>
      <w:r>
        <w:tab/>
      </w:r>
      <w:r>
        <w:tab/>
      </w:r>
      <w:r>
        <w:tab/>
      </w:r>
      <w:r>
        <w:tab/>
      </w:r>
      <w:r>
        <w:tab/>
      </w:r>
      <w:r>
        <w:tab/>
      </w:r>
      <w:r>
        <w:tab/>
      </w:r>
      <w:r>
        <w:tab/>
      </w:r>
      <w:r>
        <w:tab/>
      </w:r>
      <w:r>
        <w:tab/>
      </w:r>
    </w:p>
    <w:p w:rsidR="00A72C5F" w:rsidRDefault="00A72C5F" w:rsidP="00A72C5F">
      <w:r>
        <w:t>#3 Explain the interactions environment they are working in is awareness mechanism, is that true? If not, what else?|a involve knowing who is around, what is happening, and who is talking with whom</w:t>
      </w:r>
      <w:r>
        <w:tab/>
      </w:r>
      <w:r>
        <w:tab/>
      </w:r>
      <w:r>
        <w:tab/>
      </w:r>
      <w:r>
        <w:tab/>
      </w:r>
      <w:r>
        <w:tab/>
      </w:r>
      <w:r>
        <w:tab/>
      </w:r>
      <w:r>
        <w:tab/>
      </w:r>
      <w:r>
        <w:tab/>
      </w:r>
      <w:r>
        <w:tab/>
      </w:r>
      <w:r>
        <w:tab/>
      </w:r>
      <w:r>
        <w:tab/>
      </w:r>
      <w:r>
        <w:tab/>
      </w:r>
      <w:r>
        <w:tab/>
      </w:r>
      <w:r>
        <w:tab/>
      </w:r>
      <w:r>
        <w:tab/>
      </w:r>
    </w:p>
    <w:p w:rsidR="00A72C5F" w:rsidRDefault="00A72C5F" w:rsidP="00A72C5F">
      <w:r>
        <w:t>#4 Social aspects are the actions and interactions that people engage at work, is that true? If not, what else?|a all of above</w:t>
      </w:r>
      <w:r>
        <w:tab/>
      </w:r>
      <w:r>
        <w:tab/>
      </w:r>
      <w:r>
        <w:tab/>
      </w:r>
      <w:r>
        <w:tab/>
      </w:r>
      <w:r>
        <w:tab/>
      </w:r>
      <w:r>
        <w:tab/>
      </w:r>
      <w:r>
        <w:tab/>
      </w:r>
      <w:r>
        <w:tab/>
      </w:r>
      <w:r>
        <w:tab/>
      </w:r>
      <w:r>
        <w:tab/>
      </w:r>
      <w:r>
        <w:tab/>
      </w:r>
      <w:r>
        <w:tab/>
      </w:r>
      <w:r>
        <w:tab/>
      </w:r>
      <w:r>
        <w:tab/>
      </w:r>
      <w:r>
        <w:tab/>
      </w:r>
    </w:p>
    <w:p w:rsidR="00A72C5F" w:rsidRDefault="00A72C5F" w:rsidP="00A72C5F">
      <w:r>
        <w:t>#5 Talk and the way it is managed is integral to collaborative technology, is that true? If not, what else?|c coordinating social activities</w:t>
      </w:r>
      <w:r>
        <w:tab/>
      </w:r>
      <w:r>
        <w:tab/>
      </w:r>
      <w:r>
        <w:tab/>
      </w:r>
      <w:r>
        <w:tab/>
      </w:r>
      <w:r>
        <w:tab/>
      </w:r>
      <w:r>
        <w:tab/>
      </w:r>
      <w:r>
        <w:tab/>
      </w:r>
      <w:r>
        <w:tab/>
      </w:r>
      <w:r>
        <w:tab/>
      </w:r>
      <w:r>
        <w:tab/>
      </w:r>
      <w:r>
        <w:tab/>
      </w:r>
      <w:r>
        <w:tab/>
      </w:r>
      <w:r>
        <w:tab/>
      </w:r>
      <w:r>
        <w:tab/>
      </w:r>
      <w:r>
        <w:tab/>
      </w:r>
    </w:p>
    <w:p w:rsidR="00A72C5F" w:rsidRDefault="00A72C5F" w:rsidP="00A72C5F">
      <w:r>
        <w:t>#6 The distributed cognition approach describes NOT for what happens in a cognitive system, is that true? If not, what else?|a all of above</w:t>
      </w:r>
      <w:r>
        <w:tab/>
      </w:r>
      <w:r>
        <w:tab/>
      </w:r>
      <w:r>
        <w:tab/>
      </w:r>
      <w:r>
        <w:tab/>
      </w:r>
      <w:r>
        <w:tab/>
      </w:r>
      <w:r>
        <w:tab/>
      </w:r>
      <w:r>
        <w:tab/>
      </w:r>
      <w:r>
        <w:tab/>
      </w:r>
      <w:r>
        <w:tab/>
      </w:r>
      <w:r>
        <w:tab/>
      </w:r>
      <w:r>
        <w:tab/>
      </w:r>
      <w:r>
        <w:tab/>
      </w:r>
      <w:r>
        <w:tab/>
      </w:r>
      <w:r>
        <w:tab/>
      </w:r>
      <w:r>
        <w:tab/>
      </w:r>
    </w:p>
    <w:p w:rsidR="00A72C5F" w:rsidRDefault="00A72C5F" w:rsidP="00A72C5F">
      <w:r>
        <w:t>#7 People act through language is the basic premise of the language/action framework, is that true? If not, what else?|b people act through language</w:t>
      </w:r>
      <w:r>
        <w:tab/>
      </w:r>
      <w:r>
        <w:tab/>
      </w:r>
      <w:r>
        <w:tab/>
      </w:r>
      <w:r>
        <w:tab/>
      </w:r>
      <w:r>
        <w:tab/>
      </w:r>
      <w:r>
        <w:tab/>
      </w:r>
      <w:r>
        <w:tab/>
      </w:r>
      <w:r>
        <w:tab/>
      </w:r>
      <w:r>
        <w:tab/>
      </w:r>
      <w:r>
        <w:tab/>
      </w:r>
      <w:r>
        <w:tab/>
      </w:r>
      <w:r>
        <w:tab/>
      </w:r>
      <w:r>
        <w:tab/>
      </w:r>
      <w:r>
        <w:tab/>
      </w:r>
      <w:r>
        <w:tab/>
      </w:r>
    </w:p>
    <w:p w:rsidR="00A72C5F" w:rsidRDefault="00A72C5F" w:rsidP="00A72C5F">
      <w:r>
        <w:t>#8 Declarations is not the form of speech act theory, is that true? If not, what else?|d Decorative</w:t>
      </w:r>
      <w:r>
        <w:tab/>
      </w:r>
      <w:r>
        <w:tab/>
      </w:r>
      <w:r>
        <w:tab/>
      </w:r>
      <w:r>
        <w:tab/>
      </w:r>
      <w:r>
        <w:tab/>
      </w:r>
      <w:r>
        <w:tab/>
      </w:r>
      <w:r>
        <w:tab/>
      </w:r>
      <w:r>
        <w:tab/>
      </w:r>
      <w:r>
        <w:tab/>
      </w:r>
      <w:r>
        <w:tab/>
      </w:r>
      <w:r>
        <w:tab/>
      </w:r>
      <w:r>
        <w:tab/>
      </w:r>
      <w:r>
        <w:tab/>
      </w:r>
      <w:r>
        <w:tab/>
      </w:r>
      <w:r>
        <w:tab/>
      </w:r>
    </w:p>
    <w:p w:rsidR="00A72C5F" w:rsidRDefault="00A72C5F" w:rsidP="00A72C5F">
      <w:r>
        <w:t>#9 Language/action framework was developed to take place when a group of people act or interact together to achieve something, is that true? If not, what else?|c inform the design of systems to help people work more effectively through improving the way they communicate with one another</w:t>
      </w:r>
      <w:r>
        <w:tab/>
      </w:r>
      <w:r>
        <w:tab/>
      </w:r>
      <w:r>
        <w:tab/>
      </w:r>
      <w:r>
        <w:tab/>
      </w:r>
      <w:r>
        <w:tab/>
      </w:r>
      <w:r>
        <w:tab/>
      </w:r>
      <w:r>
        <w:tab/>
      </w:r>
      <w:r>
        <w:tab/>
      </w:r>
      <w:r>
        <w:tab/>
      </w:r>
      <w:r>
        <w:tab/>
      </w:r>
      <w:r>
        <w:tab/>
      </w:r>
      <w:r>
        <w:tab/>
      </w:r>
      <w:r>
        <w:tab/>
      </w:r>
      <w:r>
        <w:tab/>
      </w:r>
      <w:r>
        <w:tab/>
      </w:r>
    </w:p>
    <w:p w:rsidR="00A72C5F" w:rsidRDefault="00A72C5F" w:rsidP="00A72C5F">
      <w:r>
        <w:t>#10 The current speaker chooses the next speaker by asking an opinion is rule 3 of Conversational mechanisms, is that true? If not, what else?|a the current speaker continues talking</w:t>
      </w:r>
      <w:r>
        <w:tab/>
      </w:r>
      <w:r>
        <w:tab/>
      </w:r>
      <w:r>
        <w:tab/>
      </w:r>
      <w:r>
        <w:tab/>
      </w:r>
      <w:r>
        <w:tab/>
      </w:r>
      <w:r>
        <w:tab/>
      </w:r>
      <w:r>
        <w:tab/>
      </w:r>
      <w:r>
        <w:tab/>
      </w:r>
      <w:r>
        <w:tab/>
      </w:r>
      <w:r>
        <w:tab/>
      </w:r>
      <w:r>
        <w:tab/>
      </w:r>
      <w:r>
        <w:tab/>
      </w:r>
      <w:r>
        <w:tab/>
      </w:r>
      <w:r>
        <w:tab/>
      </w:r>
      <w:r>
        <w:tab/>
      </w:r>
    </w:p>
    <w:p w:rsidR="00A72C5F" w:rsidRDefault="00A72C5F" w:rsidP="00A72C5F">
      <w:r>
        <w:t>#11 The current speaker continues talking is rule 2 of Conversational mechanisms, is that true? If not, what else?|b another person decides to start speaking</w:t>
      </w:r>
      <w:r>
        <w:tab/>
      </w:r>
      <w:r>
        <w:tab/>
      </w:r>
      <w:r>
        <w:tab/>
      </w:r>
      <w:r>
        <w:tab/>
      </w:r>
      <w:r>
        <w:tab/>
      </w:r>
      <w:r>
        <w:tab/>
      </w:r>
      <w:r>
        <w:tab/>
      </w:r>
      <w:r>
        <w:tab/>
      </w:r>
      <w:r>
        <w:tab/>
      </w:r>
      <w:r>
        <w:tab/>
      </w:r>
      <w:r>
        <w:tab/>
      </w:r>
      <w:r>
        <w:tab/>
      </w:r>
      <w:r>
        <w:tab/>
      </w:r>
      <w:r>
        <w:tab/>
      </w:r>
      <w:r>
        <w:tab/>
      </w:r>
    </w:p>
    <w:p w:rsidR="00A72C5F" w:rsidRDefault="00A72C5F" w:rsidP="00A72C5F">
      <w:r>
        <w:lastRenderedPageBreak/>
        <w:t>#12 Another person decides to start speaking is rule 1 of Conversational mechanisms, is that true? If not, what else?|c the current speaker chooses the next speaker by asking an opinion</w:t>
      </w:r>
      <w:r>
        <w:tab/>
      </w:r>
      <w:r>
        <w:tab/>
      </w:r>
      <w:r>
        <w:tab/>
      </w:r>
      <w:r>
        <w:tab/>
      </w:r>
      <w:r>
        <w:tab/>
      </w:r>
      <w:r>
        <w:tab/>
      </w:r>
      <w:r>
        <w:tab/>
      </w:r>
      <w:r>
        <w:tab/>
      </w:r>
      <w:r>
        <w:tab/>
      </w:r>
      <w:r>
        <w:tab/>
      </w:r>
      <w:r>
        <w:tab/>
      </w:r>
      <w:r>
        <w:tab/>
      </w:r>
      <w:r>
        <w:tab/>
      </w:r>
      <w:r>
        <w:tab/>
      </w:r>
      <w:r>
        <w:tab/>
      </w:r>
    </w:p>
    <w:p w:rsidR="00A72C5F" w:rsidRDefault="00A72C5F" w:rsidP="00A72C5F">
      <w:r>
        <w:t>#13 Rules of Conversational mechanisms are followings, is that true? If not, what else?|c the current speaker chooses the next speaker by asking an opinion</w:t>
      </w:r>
      <w:r>
        <w:tab/>
      </w:r>
      <w:r>
        <w:tab/>
      </w:r>
      <w:r>
        <w:tab/>
      </w:r>
      <w:r>
        <w:tab/>
      </w:r>
      <w:r>
        <w:tab/>
      </w:r>
      <w:r>
        <w:tab/>
      </w:r>
      <w:r>
        <w:tab/>
      </w:r>
      <w:r>
        <w:tab/>
      </w:r>
      <w:r>
        <w:tab/>
      </w:r>
      <w:r>
        <w:tab/>
      </w:r>
      <w:r>
        <w:tab/>
      </w:r>
      <w:r>
        <w:tab/>
      </w:r>
      <w:r>
        <w:tab/>
      </w:r>
      <w:r>
        <w:tab/>
      </w:r>
      <w:r>
        <w:tab/>
      </w:r>
    </w:p>
    <w:p w:rsidR="00A72C5F" w:rsidRDefault="00A72C5F" w:rsidP="00A72C5F">
      <w:r>
        <w:t>#14 Another person decides to start speaking is rule 1 of Conversational mechanisms|a FALSE</w:t>
      </w:r>
      <w:r>
        <w:tab/>
      </w:r>
      <w:r>
        <w:tab/>
      </w:r>
      <w:r>
        <w:tab/>
      </w:r>
      <w:r>
        <w:tab/>
      </w:r>
      <w:r>
        <w:tab/>
      </w:r>
      <w:r>
        <w:tab/>
      </w:r>
      <w:r>
        <w:tab/>
      </w:r>
      <w:r>
        <w:tab/>
      </w:r>
      <w:r>
        <w:tab/>
      </w:r>
      <w:r>
        <w:tab/>
      </w:r>
      <w:r>
        <w:tab/>
      </w:r>
      <w:r>
        <w:tab/>
      </w:r>
      <w:r>
        <w:tab/>
      </w:r>
      <w:r>
        <w:tab/>
      </w:r>
      <w:r>
        <w:tab/>
      </w:r>
    </w:p>
    <w:p w:rsidR="00A72C5F" w:rsidRDefault="00A72C5F" w:rsidP="00A72C5F">
      <w:r>
        <w:t>#15 The current speaker continues talking is rule 2 of Conversational mechanisms|a FALSE</w:t>
      </w:r>
      <w:r>
        <w:tab/>
      </w:r>
      <w:r>
        <w:tab/>
      </w:r>
      <w:r>
        <w:tab/>
      </w:r>
      <w:r>
        <w:tab/>
      </w:r>
      <w:r>
        <w:tab/>
      </w:r>
      <w:r>
        <w:tab/>
      </w:r>
      <w:r>
        <w:tab/>
      </w:r>
      <w:r>
        <w:tab/>
      </w:r>
      <w:r>
        <w:tab/>
      </w:r>
      <w:r>
        <w:tab/>
      </w:r>
      <w:r>
        <w:tab/>
      </w:r>
      <w:r>
        <w:tab/>
      </w:r>
      <w:r>
        <w:tab/>
      </w:r>
      <w:r>
        <w:tab/>
      </w:r>
      <w:r>
        <w:tab/>
      </w:r>
    </w:p>
    <w:p w:rsidR="00A72C5F" w:rsidRDefault="00A72C5F" w:rsidP="00A72C5F">
      <w:r>
        <w:t>#16 The current speaker chooses the next speaker by asking an opinion is rule 3 of Conversational mechanisms|a FALSE</w:t>
      </w:r>
      <w:r>
        <w:tab/>
      </w:r>
      <w:r>
        <w:tab/>
      </w:r>
      <w:r>
        <w:tab/>
      </w:r>
      <w:r>
        <w:tab/>
      </w:r>
      <w:r>
        <w:tab/>
      </w:r>
      <w:r>
        <w:tab/>
      </w:r>
      <w:r>
        <w:tab/>
      </w:r>
      <w:r>
        <w:tab/>
      </w:r>
      <w:r>
        <w:tab/>
      </w:r>
      <w:r>
        <w:tab/>
      </w:r>
      <w:r>
        <w:tab/>
      </w:r>
      <w:r>
        <w:tab/>
      </w:r>
      <w:r>
        <w:tab/>
      </w:r>
      <w:r>
        <w:tab/>
      </w:r>
      <w:r>
        <w:tab/>
      </w:r>
    </w:p>
    <w:p w:rsidR="00A72C5F" w:rsidRDefault="00A72C5F" w:rsidP="00A72C5F">
      <w:r>
        <w:t>#17 The current speaker continues talking is rule 3 of Conversational mechanisms|b TRUE</w:t>
      </w:r>
      <w:r>
        <w:tab/>
      </w:r>
      <w:r>
        <w:tab/>
      </w:r>
      <w:r>
        <w:tab/>
      </w:r>
      <w:r>
        <w:tab/>
      </w:r>
      <w:r>
        <w:tab/>
      </w:r>
      <w:r>
        <w:tab/>
      </w:r>
      <w:r>
        <w:tab/>
      </w:r>
      <w:r>
        <w:tab/>
      </w:r>
      <w:r>
        <w:tab/>
      </w:r>
      <w:r>
        <w:tab/>
      </w:r>
      <w:r>
        <w:tab/>
      </w:r>
      <w:r>
        <w:tab/>
      </w:r>
      <w:r>
        <w:tab/>
      </w:r>
      <w:r>
        <w:tab/>
      </w:r>
      <w:r>
        <w:tab/>
      </w:r>
    </w:p>
    <w:p w:rsidR="00A72C5F" w:rsidRDefault="00A72C5F" w:rsidP="00A72C5F">
      <w:r>
        <w:t>#18 Another person decides to start speaking is rule 2 of Conversational mechanisms|b TRUE</w:t>
      </w:r>
      <w:r>
        <w:tab/>
      </w:r>
      <w:r>
        <w:tab/>
      </w:r>
      <w:r>
        <w:tab/>
      </w:r>
      <w:r>
        <w:tab/>
      </w:r>
      <w:r>
        <w:tab/>
      </w:r>
      <w:r>
        <w:tab/>
      </w:r>
      <w:r>
        <w:tab/>
      </w:r>
      <w:r>
        <w:tab/>
      </w:r>
      <w:r>
        <w:tab/>
      </w:r>
      <w:r>
        <w:tab/>
      </w:r>
      <w:r>
        <w:tab/>
      </w:r>
      <w:r>
        <w:tab/>
      </w:r>
      <w:r>
        <w:tab/>
      </w:r>
      <w:r>
        <w:tab/>
      </w:r>
      <w:r>
        <w:tab/>
      </w:r>
    </w:p>
    <w:p w:rsidR="00A72C5F" w:rsidRDefault="00A72C5F" w:rsidP="00A72C5F">
      <w:r>
        <w:t>#19 The current speaker chooses the next speaker by asking an opinion is rule 1 of Conversational mechanisms|b TRUE</w:t>
      </w:r>
      <w:r>
        <w:tab/>
      </w:r>
      <w:r>
        <w:tab/>
      </w:r>
      <w:r>
        <w:tab/>
      </w:r>
      <w:r>
        <w:tab/>
      </w:r>
      <w:r>
        <w:tab/>
      </w:r>
      <w:r>
        <w:tab/>
      </w:r>
      <w:r>
        <w:tab/>
      </w:r>
      <w:r>
        <w:tab/>
      </w:r>
      <w:r>
        <w:tab/>
      </w:r>
      <w:r>
        <w:tab/>
      </w:r>
      <w:r>
        <w:tab/>
      </w:r>
      <w:r>
        <w:tab/>
      </w:r>
      <w:r>
        <w:tab/>
      </w:r>
      <w:r>
        <w:tab/>
      </w:r>
      <w:r>
        <w:tab/>
      </w:r>
    </w:p>
    <w:p w:rsidR="00A72C5F" w:rsidRDefault="00A72C5F" w:rsidP="00A72C5F">
      <w:r>
        <w:t>#20 There are 5 rules of Conversational mechanisms|a FALSE</w:t>
      </w:r>
      <w:r>
        <w:tab/>
      </w:r>
      <w:r>
        <w:tab/>
      </w:r>
      <w:r>
        <w:tab/>
      </w:r>
      <w:r>
        <w:tab/>
      </w:r>
      <w:r>
        <w:tab/>
      </w:r>
      <w:r>
        <w:tab/>
      </w:r>
      <w:r>
        <w:tab/>
      </w:r>
      <w:r>
        <w:tab/>
      </w:r>
      <w:r>
        <w:tab/>
      </w:r>
      <w:r>
        <w:tab/>
      </w:r>
      <w:r>
        <w:tab/>
      </w:r>
      <w:r>
        <w:tab/>
      </w:r>
      <w:r>
        <w:tab/>
      </w:r>
      <w:r>
        <w:tab/>
      </w:r>
      <w:r>
        <w:tab/>
      </w:r>
    </w:p>
    <w:p w:rsidR="00A72C5F" w:rsidRDefault="00A72C5F" w:rsidP="00A72C5F">
      <w:r>
        <w:t>#21 How many rules of Conversational mechanisms?|c 3</w:t>
      </w:r>
      <w:r>
        <w:tab/>
      </w:r>
      <w:r>
        <w:tab/>
      </w:r>
      <w:r>
        <w:tab/>
      </w:r>
      <w:r>
        <w:tab/>
      </w:r>
      <w:r>
        <w:tab/>
      </w:r>
      <w:r>
        <w:tab/>
      </w:r>
      <w:r>
        <w:tab/>
      </w:r>
      <w:r>
        <w:tab/>
      </w:r>
      <w:r>
        <w:tab/>
      </w:r>
      <w:r>
        <w:tab/>
      </w:r>
      <w:r>
        <w:tab/>
      </w:r>
      <w:r>
        <w:tab/>
      </w:r>
      <w:r>
        <w:tab/>
      </w:r>
      <w:r>
        <w:tab/>
      </w:r>
      <w:r>
        <w:tab/>
      </w:r>
    </w:p>
    <w:p w:rsidR="00A72C5F" w:rsidRDefault="00A72C5F" w:rsidP="00A72C5F">
      <w:r>
        <w:t>#22 Synchronous computer- mediated communication is|a Conversations are supported in real-time through voice and/or typing</w:t>
      </w:r>
      <w:r>
        <w:tab/>
      </w:r>
      <w:r>
        <w:tab/>
      </w:r>
      <w:r>
        <w:tab/>
      </w:r>
      <w:r>
        <w:tab/>
      </w:r>
      <w:r>
        <w:tab/>
      </w:r>
      <w:r>
        <w:tab/>
      </w:r>
      <w:r>
        <w:tab/>
      </w:r>
      <w:r>
        <w:tab/>
      </w:r>
      <w:r>
        <w:tab/>
      </w:r>
      <w:r>
        <w:tab/>
      </w:r>
      <w:r>
        <w:tab/>
      </w:r>
      <w:r>
        <w:tab/>
      </w:r>
      <w:r>
        <w:tab/>
      </w:r>
      <w:r>
        <w:tab/>
      </w:r>
      <w:r>
        <w:tab/>
      </w:r>
    </w:p>
    <w:p w:rsidR="00A72C5F" w:rsidRDefault="00A72C5F" w:rsidP="00A72C5F">
      <w:r>
        <w:t>#23 Synchronous computer- mediated communication defines conversations supported in offline through paper notes|b FALSE</w:t>
      </w:r>
      <w:r>
        <w:tab/>
      </w:r>
      <w:r>
        <w:tab/>
      </w:r>
      <w:r>
        <w:tab/>
      </w:r>
      <w:r>
        <w:tab/>
      </w:r>
      <w:r>
        <w:tab/>
      </w:r>
      <w:r>
        <w:tab/>
      </w:r>
      <w:r>
        <w:tab/>
      </w:r>
      <w:r>
        <w:tab/>
      </w:r>
      <w:r>
        <w:tab/>
      </w:r>
      <w:r>
        <w:tab/>
      </w:r>
      <w:r>
        <w:tab/>
      </w:r>
      <w:r>
        <w:tab/>
      </w:r>
      <w:r>
        <w:tab/>
      </w:r>
      <w:r>
        <w:tab/>
      </w:r>
      <w:r>
        <w:tab/>
      </w:r>
    </w:p>
    <w:p w:rsidR="00A72C5F" w:rsidRDefault="00A72C5F" w:rsidP="00A72C5F">
      <w:r>
        <w:t>#24 Asynchronous computer- mediated communication is|b Communication takes place remotely at different times</w:t>
      </w:r>
      <w:r>
        <w:tab/>
      </w:r>
      <w:r>
        <w:tab/>
      </w:r>
      <w:r>
        <w:tab/>
      </w:r>
      <w:r>
        <w:tab/>
      </w:r>
      <w:r>
        <w:tab/>
      </w:r>
      <w:r>
        <w:tab/>
      </w:r>
      <w:r>
        <w:tab/>
      </w:r>
      <w:r>
        <w:tab/>
      </w:r>
      <w:r>
        <w:tab/>
      </w:r>
      <w:r>
        <w:tab/>
      </w:r>
      <w:r>
        <w:tab/>
      </w:r>
      <w:r>
        <w:tab/>
      </w:r>
      <w:r>
        <w:tab/>
      </w:r>
      <w:r>
        <w:tab/>
      </w:r>
      <w:r>
        <w:tab/>
      </w:r>
    </w:p>
    <w:p w:rsidR="00A72C5F" w:rsidRDefault="00A72C5F" w:rsidP="00A72C5F">
      <w:r>
        <w:lastRenderedPageBreak/>
        <w:t>#25 Asynchronous computer- mediated communication defines communication takes place remotely at same times|b FALSE</w:t>
      </w:r>
      <w:r>
        <w:tab/>
      </w:r>
      <w:r>
        <w:tab/>
      </w:r>
      <w:r>
        <w:tab/>
      </w:r>
      <w:r>
        <w:tab/>
      </w:r>
      <w:r>
        <w:tab/>
      </w:r>
      <w:r>
        <w:tab/>
      </w:r>
      <w:r>
        <w:tab/>
      </w:r>
      <w:r>
        <w:tab/>
      </w:r>
      <w:r>
        <w:tab/>
      </w:r>
      <w:r>
        <w:tab/>
      </w:r>
      <w:r>
        <w:tab/>
      </w:r>
      <w:r>
        <w:tab/>
      </w:r>
      <w:r>
        <w:tab/>
      </w:r>
      <w:r>
        <w:tab/>
      </w:r>
      <w:r>
        <w:tab/>
      </w:r>
    </w:p>
    <w:p w:rsidR="00A72C5F" w:rsidRDefault="00A72C5F" w:rsidP="00A72C5F">
      <w:r>
        <w:t>#1 In general, the term "affective" refers to emotional skills, is that true? If not, what else?|a emotional response</w:t>
      </w:r>
      <w:r>
        <w:tab/>
      </w:r>
      <w:r>
        <w:tab/>
      </w:r>
      <w:r>
        <w:tab/>
      </w:r>
      <w:r>
        <w:tab/>
      </w:r>
      <w:r>
        <w:tab/>
      </w:r>
      <w:r>
        <w:tab/>
      </w:r>
      <w:r>
        <w:tab/>
      </w:r>
      <w:r>
        <w:tab/>
      </w:r>
      <w:r>
        <w:tab/>
      </w:r>
      <w:r>
        <w:tab/>
      </w:r>
      <w:r>
        <w:tab/>
      </w:r>
      <w:r>
        <w:tab/>
      </w:r>
      <w:r>
        <w:tab/>
      </w:r>
      <w:r>
        <w:tab/>
      </w:r>
      <w:r>
        <w:tab/>
      </w:r>
    </w:p>
    <w:p w:rsidR="00A72C5F" w:rsidRDefault="00A72C5F" w:rsidP="00A72C5F">
      <w:r>
        <w:t>#2 Elicit good feelings in people are concerned with affective aspects of interaction design, is that true? If not, what else?|c the way interactive systems make people respond in emotional ways</w:t>
      </w:r>
      <w:r>
        <w:tab/>
      </w:r>
      <w:r>
        <w:tab/>
      </w:r>
      <w:r>
        <w:tab/>
      </w:r>
      <w:r>
        <w:tab/>
      </w:r>
      <w:r>
        <w:tab/>
      </w:r>
      <w:r>
        <w:tab/>
      </w:r>
      <w:r>
        <w:tab/>
      </w:r>
      <w:r>
        <w:tab/>
      </w:r>
      <w:r>
        <w:tab/>
      </w:r>
      <w:r>
        <w:tab/>
      </w:r>
      <w:r>
        <w:tab/>
      </w:r>
      <w:r>
        <w:tab/>
      </w:r>
      <w:r>
        <w:tab/>
      </w:r>
      <w:r>
        <w:tab/>
      </w:r>
      <w:r>
        <w:tab/>
      </w:r>
    </w:p>
    <w:p w:rsidR="00A72C5F" w:rsidRDefault="00A72C5F" w:rsidP="00A72C5F">
      <w:r>
        <w:t>#3 Anthropomorphism is the attribution of informative and fun, is that true? If not, what else?|d human qualities to objects</w:t>
      </w:r>
      <w:r>
        <w:tab/>
      </w:r>
      <w:r>
        <w:tab/>
      </w:r>
      <w:r>
        <w:tab/>
      </w:r>
      <w:r>
        <w:tab/>
      </w:r>
      <w:r>
        <w:tab/>
      </w:r>
      <w:r>
        <w:tab/>
      </w:r>
      <w:r>
        <w:tab/>
      </w:r>
      <w:r>
        <w:tab/>
      </w:r>
      <w:r>
        <w:tab/>
      </w:r>
      <w:r>
        <w:tab/>
      </w:r>
      <w:r>
        <w:tab/>
      </w:r>
      <w:r>
        <w:tab/>
      </w:r>
      <w:r>
        <w:tab/>
      </w:r>
      <w:r>
        <w:tab/>
      </w:r>
      <w:r>
        <w:tab/>
      </w:r>
    </w:p>
    <w:p w:rsidR="00A72C5F" w:rsidRDefault="00A72C5F" w:rsidP="00A72C5F">
      <w:r>
        <w:t>#4 People often prefer humanlike to those that attempt to be simple cartoon-like agents, is that true? If not, what else?|b simple cartoon-like agents, humanlike</w:t>
      </w:r>
      <w:r>
        <w:tab/>
      </w:r>
      <w:r>
        <w:tab/>
      </w:r>
      <w:r>
        <w:tab/>
      </w:r>
      <w:r>
        <w:tab/>
      </w:r>
      <w:r>
        <w:tab/>
      </w:r>
      <w:r>
        <w:tab/>
      </w:r>
      <w:r>
        <w:tab/>
      </w:r>
      <w:r>
        <w:tab/>
      </w:r>
      <w:r>
        <w:tab/>
      </w:r>
      <w:r>
        <w:tab/>
      </w:r>
      <w:r>
        <w:tab/>
      </w:r>
      <w:r>
        <w:tab/>
      </w:r>
      <w:r>
        <w:tab/>
      </w:r>
      <w:r>
        <w:tab/>
      </w:r>
      <w:r>
        <w:tab/>
      </w:r>
    </w:p>
    <w:p w:rsidR="00A72C5F" w:rsidRDefault="00A72C5F" w:rsidP="00A72C5F">
      <w:r>
        <w:t>#5 An increasingly popular form of well-designed interfaces is to create agents and other virtual characters as part of an interface, is that true? If not, what else?|c anthropomorphism</w:t>
      </w:r>
      <w:r>
        <w:tab/>
      </w:r>
      <w:r>
        <w:tab/>
      </w:r>
      <w:r>
        <w:tab/>
      </w:r>
      <w:r>
        <w:tab/>
      </w:r>
      <w:r>
        <w:tab/>
      </w:r>
      <w:r>
        <w:tab/>
      </w:r>
      <w:r>
        <w:tab/>
      </w:r>
      <w:r>
        <w:tab/>
      </w:r>
      <w:r>
        <w:tab/>
      </w:r>
      <w:r>
        <w:tab/>
      </w:r>
      <w:r>
        <w:tab/>
      </w:r>
      <w:r>
        <w:tab/>
      </w:r>
      <w:r>
        <w:tab/>
      </w:r>
      <w:r>
        <w:tab/>
      </w:r>
      <w:r>
        <w:tab/>
      </w:r>
    </w:p>
    <w:p w:rsidR="00A72C5F" w:rsidRDefault="00A72C5F" w:rsidP="00A72C5F">
      <w:r>
        <w:t>#6 Animated agents are formed, often to be understood as predefined personality and set of moods that are manipulated by users, is that true? If not, what else?|d tutors, wizards and helpers intended to help users perform a task</w:t>
      </w:r>
      <w:r>
        <w:tab/>
      </w:r>
      <w:r>
        <w:tab/>
      </w:r>
      <w:r>
        <w:tab/>
      </w:r>
      <w:r>
        <w:tab/>
      </w:r>
      <w:r>
        <w:tab/>
      </w:r>
      <w:r>
        <w:tab/>
      </w:r>
      <w:r>
        <w:tab/>
      </w:r>
      <w:r>
        <w:tab/>
      </w:r>
      <w:r>
        <w:tab/>
      </w:r>
      <w:r>
        <w:tab/>
      </w:r>
      <w:r>
        <w:tab/>
      </w:r>
      <w:r>
        <w:tab/>
      </w:r>
      <w:r>
        <w:tab/>
      </w:r>
      <w:r>
        <w:tab/>
      </w:r>
      <w:r>
        <w:tab/>
      </w:r>
    </w:p>
    <w:p w:rsidR="00A72C5F" w:rsidRDefault="00A72C5F" w:rsidP="00A72C5F">
      <w:r>
        <w:t>#7 Embodied conversational interface agents are formed, often to be understood as 3D characters in video games or other forms of entertainment, is that true? If not, what else?|a generating verbal and non-verbal output</w:t>
      </w:r>
      <w:r>
        <w:tab/>
      </w:r>
      <w:r>
        <w:tab/>
      </w:r>
      <w:r>
        <w:tab/>
      </w:r>
      <w:r>
        <w:tab/>
      </w:r>
      <w:r>
        <w:tab/>
      </w:r>
      <w:r>
        <w:tab/>
      </w:r>
      <w:r>
        <w:tab/>
      </w:r>
      <w:r>
        <w:tab/>
      </w:r>
      <w:r>
        <w:tab/>
      </w:r>
      <w:r>
        <w:tab/>
      </w:r>
      <w:r>
        <w:tab/>
      </w:r>
      <w:r>
        <w:tab/>
      </w:r>
      <w:r>
        <w:tab/>
      </w:r>
      <w:r>
        <w:tab/>
      </w:r>
      <w:r>
        <w:tab/>
      </w:r>
    </w:p>
    <w:p w:rsidR="00A72C5F" w:rsidRDefault="00A72C5F" w:rsidP="00A72C5F">
      <w:r>
        <w:t>#8 Emotional agents are formed, often to be understood as 3D characters in video games or other forms of entertainment, is that true? If not, what else?|d predefined personality and set of moods that are manipulated by users</w:t>
      </w:r>
      <w:r>
        <w:tab/>
      </w:r>
      <w:r>
        <w:tab/>
      </w:r>
      <w:r>
        <w:tab/>
      </w:r>
      <w:r>
        <w:tab/>
      </w:r>
      <w:r>
        <w:tab/>
      </w:r>
      <w:r>
        <w:tab/>
      </w:r>
      <w:r>
        <w:tab/>
      </w:r>
      <w:r>
        <w:tab/>
      </w:r>
      <w:r>
        <w:tab/>
      </w:r>
      <w:r>
        <w:tab/>
      </w:r>
      <w:r>
        <w:tab/>
      </w:r>
      <w:r>
        <w:tab/>
      </w:r>
      <w:r>
        <w:tab/>
      </w:r>
      <w:r>
        <w:tab/>
      </w:r>
      <w:r>
        <w:tab/>
      </w:r>
    </w:p>
    <w:p w:rsidR="00A72C5F" w:rsidRDefault="00A72C5F" w:rsidP="00A72C5F">
      <w:r>
        <w:t>#9 Synthetic characters are formed, often to be understood as predefined personality and set of moods that are manipulated by users, is that true? If not, what else?|c 3D characters in video games or other forms of entertainment</w:t>
      </w:r>
      <w:r>
        <w:tab/>
      </w:r>
      <w:r>
        <w:tab/>
      </w:r>
      <w:r>
        <w:tab/>
      </w:r>
      <w:r>
        <w:tab/>
      </w:r>
      <w:r>
        <w:tab/>
      </w:r>
      <w:r>
        <w:tab/>
      </w:r>
      <w:r>
        <w:tab/>
      </w:r>
      <w:r>
        <w:tab/>
      </w:r>
      <w:r>
        <w:tab/>
      </w:r>
      <w:r>
        <w:tab/>
      </w:r>
      <w:r>
        <w:tab/>
      </w:r>
      <w:r>
        <w:tab/>
      </w:r>
      <w:r>
        <w:tab/>
      </w:r>
      <w:r>
        <w:tab/>
      </w:r>
      <w:r>
        <w:tab/>
      </w:r>
    </w:p>
    <w:p w:rsidR="00A72C5F" w:rsidRDefault="00A72C5F" w:rsidP="00A72C5F">
      <w:r>
        <w:lastRenderedPageBreak/>
        <w:t>#10 User frustration does NOT happen when a user’s expectations are not met, is that true? If not, what else?|b When a system requires users to carry out specific step to perform a task</w:t>
      </w:r>
      <w:r>
        <w:tab/>
      </w:r>
      <w:r>
        <w:tab/>
      </w:r>
      <w:r>
        <w:tab/>
      </w:r>
      <w:r>
        <w:tab/>
      </w:r>
      <w:r>
        <w:tab/>
      </w:r>
      <w:r>
        <w:tab/>
      </w:r>
      <w:r>
        <w:tab/>
      </w:r>
      <w:r>
        <w:tab/>
      </w:r>
      <w:r>
        <w:tab/>
      </w:r>
      <w:r>
        <w:tab/>
      </w:r>
      <w:r>
        <w:tab/>
      </w:r>
      <w:r>
        <w:tab/>
      </w:r>
      <w:r>
        <w:tab/>
      </w:r>
      <w:r>
        <w:tab/>
      </w:r>
      <w:r>
        <w:tab/>
      </w:r>
    </w:p>
    <w:p w:rsidR="00A72C5F" w:rsidRDefault="00A72C5F" w:rsidP="00A72C5F">
      <w:r>
        <w:t>#11 User frustration happens when a system requires users to carry out specific step to perform a task, is that true? If not, what else?|a When an application doesn’t work properly or crashes</w:t>
      </w:r>
      <w:r>
        <w:tab/>
      </w:r>
      <w:r>
        <w:tab/>
      </w:r>
      <w:r>
        <w:tab/>
      </w:r>
      <w:r>
        <w:tab/>
      </w:r>
      <w:r>
        <w:tab/>
      </w:r>
      <w:r>
        <w:tab/>
      </w:r>
      <w:r>
        <w:tab/>
      </w:r>
      <w:r>
        <w:tab/>
      </w:r>
      <w:r>
        <w:tab/>
      </w:r>
      <w:r>
        <w:tab/>
      </w:r>
      <w:r>
        <w:tab/>
      </w:r>
      <w:r>
        <w:tab/>
      </w:r>
      <w:r>
        <w:tab/>
      </w:r>
      <w:r>
        <w:tab/>
      </w:r>
      <w:r>
        <w:tab/>
      </w:r>
    </w:p>
    <w:p w:rsidR="00A72C5F" w:rsidRDefault="00A72C5F" w:rsidP="00A72C5F">
      <w:r>
        <w:t>#12 User frustration happens when an application doesn’t work properly or crashes|a TRUE</w:t>
      </w:r>
      <w:r>
        <w:tab/>
      </w:r>
      <w:r>
        <w:tab/>
      </w:r>
      <w:r>
        <w:tab/>
      </w:r>
      <w:r>
        <w:tab/>
      </w:r>
      <w:r>
        <w:tab/>
      </w:r>
      <w:r>
        <w:tab/>
      </w:r>
      <w:r>
        <w:tab/>
      </w:r>
      <w:r>
        <w:tab/>
      </w:r>
      <w:r>
        <w:tab/>
      </w:r>
      <w:r>
        <w:tab/>
      </w:r>
      <w:r>
        <w:tab/>
      </w:r>
      <w:r>
        <w:tab/>
      </w:r>
      <w:r>
        <w:tab/>
      </w:r>
      <w:r>
        <w:tab/>
      </w:r>
      <w:r>
        <w:tab/>
      </w:r>
    </w:p>
    <w:p w:rsidR="00A72C5F" w:rsidRDefault="00A72C5F" w:rsidP="00A72C5F">
      <w:r>
        <w:t>#13 User frustration happens when a system requires users to carry out specific step to perform a task|a TRUE</w:t>
      </w:r>
      <w:r>
        <w:tab/>
      </w:r>
      <w:r>
        <w:tab/>
      </w:r>
      <w:r>
        <w:tab/>
      </w:r>
      <w:r>
        <w:tab/>
      </w:r>
      <w:r>
        <w:tab/>
      </w:r>
      <w:r>
        <w:tab/>
      </w:r>
      <w:r>
        <w:tab/>
      </w:r>
      <w:r>
        <w:tab/>
      </w:r>
      <w:r>
        <w:tab/>
      </w:r>
      <w:r>
        <w:tab/>
      </w:r>
      <w:r>
        <w:tab/>
      </w:r>
      <w:r>
        <w:tab/>
      </w:r>
      <w:r>
        <w:tab/>
      </w:r>
      <w:r>
        <w:tab/>
      </w:r>
      <w:r>
        <w:tab/>
      </w:r>
    </w:p>
    <w:p w:rsidR="00A72C5F" w:rsidRDefault="00A72C5F" w:rsidP="00A72C5F">
      <w:r>
        <w:t>#14 User frustration NOT happens when an application doesn’t work properly or crashes|b FALSE</w:t>
      </w:r>
      <w:r>
        <w:tab/>
      </w:r>
      <w:r>
        <w:tab/>
      </w:r>
      <w:r>
        <w:tab/>
      </w:r>
      <w:r>
        <w:tab/>
      </w:r>
      <w:r>
        <w:tab/>
      </w:r>
      <w:r>
        <w:tab/>
      </w:r>
      <w:r>
        <w:tab/>
      </w:r>
      <w:r>
        <w:tab/>
      </w:r>
      <w:r>
        <w:tab/>
      </w:r>
      <w:r>
        <w:tab/>
      </w:r>
      <w:r>
        <w:tab/>
      </w:r>
      <w:r>
        <w:tab/>
      </w:r>
      <w:r>
        <w:tab/>
      </w:r>
      <w:r>
        <w:tab/>
      </w:r>
      <w:r>
        <w:tab/>
      </w:r>
    </w:p>
    <w:p w:rsidR="00A72C5F" w:rsidRDefault="00A72C5F" w:rsidP="00A72C5F">
      <w:r>
        <w:t>#15 User frustration NOT happens when a system requires users to carry out specific step to perform a task|b FALSE</w:t>
      </w:r>
      <w:r>
        <w:tab/>
      </w:r>
      <w:r>
        <w:tab/>
      </w:r>
      <w:r>
        <w:tab/>
      </w:r>
      <w:r>
        <w:tab/>
      </w:r>
      <w:r>
        <w:tab/>
      </w:r>
      <w:r>
        <w:tab/>
      </w:r>
      <w:r>
        <w:tab/>
      </w:r>
      <w:r>
        <w:tab/>
      </w:r>
      <w:r>
        <w:tab/>
      </w:r>
      <w:r>
        <w:tab/>
      </w:r>
      <w:r>
        <w:tab/>
      </w:r>
      <w:r>
        <w:tab/>
      </w:r>
      <w:r>
        <w:tab/>
      </w:r>
      <w:r>
        <w:tab/>
      </w:r>
      <w:r>
        <w:tab/>
      </w:r>
    </w:p>
    <w:p w:rsidR="00A72C5F" w:rsidRDefault="00A72C5F" w:rsidP="00A72C5F">
      <w:r>
        <w:t>#16 Embodied conversational interface agents are formed, often to be understood as generating verbal and non-verbal output|a TRUE</w:t>
      </w:r>
      <w:r>
        <w:tab/>
      </w:r>
      <w:r>
        <w:tab/>
      </w:r>
      <w:r>
        <w:tab/>
      </w:r>
      <w:r>
        <w:tab/>
      </w:r>
      <w:r>
        <w:tab/>
      </w:r>
      <w:r>
        <w:tab/>
      </w:r>
      <w:r>
        <w:tab/>
      </w:r>
      <w:r>
        <w:tab/>
      </w:r>
      <w:r>
        <w:tab/>
      </w:r>
      <w:r>
        <w:tab/>
      </w:r>
      <w:r>
        <w:tab/>
      </w:r>
      <w:r>
        <w:tab/>
      </w:r>
      <w:r>
        <w:tab/>
      </w:r>
      <w:r>
        <w:tab/>
      </w:r>
      <w:r>
        <w:tab/>
      </w:r>
    </w:p>
    <w:p w:rsidR="00A72C5F" w:rsidRDefault="00A72C5F" w:rsidP="00A72C5F">
      <w:r>
        <w:t>#17 Embodied conversational interface agents are formed, often to be NOT understood as generating verbal and non-verbal output|b FALSE</w:t>
      </w:r>
      <w:r>
        <w:tab/>
      </w:r>
      <w:r>
        <w:tab/>
      </w:r>
      <w:r>
        <w:tab/>
      </w:r>
      <w:r>
        <w:tab/>
      </w:r>
      <w:r>
        <w:tab/>
      </w:r>
      <w:r>
        <w:tab/>
      </w:r>
      <w:r>
        <w:tab/>
      </w:r>
      <w:r>
        <w:tab/>
      </w:r>
      <w:r>
        <w:tab/>
      </w:r>
      <w:r>
        <w:tab/>
      </w:r>
      <w:r>
        <w:tab/>
      </w:r>
      <w:r>
        <w:tab/>
      </w:r>
      <w:r>
        <w:tab/>
      </w:r>
      <w:r>
        <w:tab/>
      </w:r>
      <w:r>
        <w:tab/>
      </w:r>
    </w:p>
    <w:p w:rsidR="00A72C5F" w:rsidRDefault="00A72C5F" w:rsidP="00A72C5F">
      <w:r>
        <w:t>#18 Expressive interfaces is|b how the ‘appearance’of an interface can affect users</w:t>
      </w:r>
      <w:r>
        <w:tab/>
      </w:r>
      <w:r>
        <w:tab/>
      </w:r>
      <w:r>
        <w:tab/>
      </w:r>
      <w:r>
        <w:tab/>
      </w:r>
      <w:r>
        <w:tab/>
      </w:r>
      <w:r>
        <w:tab/>
      </w:r>
      <w:r>
        <w:tab/>
      </w:r>
      <w:r>
        <w:tab/>
      </w:r>
      <w:r>
        <w:tab/>
      </w:r>
      <w:r>
        <w:tab/>
      </w:r>
      <w:r>
        <w:tab/>
      </w:r>
      <w:r>
        <w:tab/>
      </w:r>
      <w:r>
        <w:tab/>
      </w:r>
      <w:r>
        <w:tab/>
      </w:r>
      <w:r>
        <w:tab/>
      </w:r>
    </w:p>
    <w:p w:rsidR="00A72C5F" w:rsidRDefault="00A72C5F" w:rsidP="00A72C5F">
      <w:r>
        <w:t>#19 Expressive interfaces is how the ‘UI’of an interface can affect users, is that true? If not, what else?|b how the ‘appearance’of an interface can affect users</w:t>
      </w:r>
      <w:r>
        <w:tab/>
      </w:r>
      <w:r>
        <w:tab/>
      </w:r>
      <w:r>
        <w:tab/>
      </w:r>
      <w:r>
        <w:tab/>
      </w:r>
      <w:r>
        <w:tab/>
      </w:r>
      <w:r>
        <w:tab/>
      </w:r>
      <w:r>
        <w:tab/>
      </w:r>
      <w:r>
        <w:tab/>
      </w:r>
      <w:r>
        <w:tab/>
      </w:r>
      <w:r>
        <w:tab/>
      </w:r>
      <w:r>
        <w:tab/>
      </w:r>
      <w:r>
        <w:tab/>
      </w:r>
      <w:r>
        <w:tab/>
      </w:r>
      <w:r>
        <w:tab/>
      </w:r>
      <w:r>
        <w:tab/>
      </w:r>
    </w:p>
    <w:p w:rsidR="00A72C5F" w:rsidRDefault="00A72C5F" w:rsidP="00A72C5F">
      <w:r>
        <w:t>#20 Expressive interfaces is how the ‘appearance’of an interface can affect users|a TRUE</w:t>
      </w:r>
      <w:r>
        <w:tab/>
      </w:r>
      <w:r>
        <w:tab/>
      </w:r>
      <w:r>
        <w:tab/>
      </w:r>
      <w:r>
        <w:tab/>
      </w:r>
      <w:r>
        <w:tab/>
      </w:r>
      <w:r>
        <w:tab/>
      </w:r>
      <w:r>
        <w:tab/>
      </w:r>
      <w:r>
        <w:tab/>
      </w:r>
      <w:r>
        <w:tab/>
      </w:r>
      <w:r>
        <w:tab/>
      </w:r>
      <w:r>
        <w:tab/>
      </w:r>
      <w:r>
        <w:tab/>
      </w:r>
      <w:r>
        <w:tab/>
      </w:r>
      <w:r>
        <w:tab/>
      </w:r>
      <w:r>
        <w:tab/>
      </w:r>
    </w:p>
    <w:p w:rsidR="00A72C5F" w:rsidRDefault="00A72C5F" w:rsidP="00A72C5F">
      <w:r>
        <w:t>#21 Expressive interfaces is NOT how the ‘appearance’of an interface can affect users|b FALSE</w:t>
      </w:r>
      <w:r>
        <w:tab/>
      </w:r>
      <w:r>
        <w:tab/>
      </w:r>
      <w:r>
        <w:tab/>
      </w:r>
      <w:r>
        <w:tab/>
      </w:r>
      <w:r>
        <w:tab/>
      </w:r>
      <w:r>
        <w:tab/>
      </w:r>
      <w:r>
        <w:tab/>
      </w:r>
      <w:r>
        <w:tab/>
      </w:r>
      <w:r>
        <w:tab/>
      </w:r>
      <w:r>
        <w:tab/>
      </w:r>
      <w:r>
        <w:tab/>
      </w:r>
      <w:r>
        <w:tab/>
      </w:r>
      <w:r>
        <w:tab/>
      </w:r>
      <w:r>
        <w:tab/>
      </w:r>
      <w:r>
        <w:tab/>
      </w:r>
    </w:p>
    <w:p w:rsidR="00A72C5F" w:rsidRDefault="00A72C5F" w:rsidP="00A72C5F">
      <w:r>
        <w:lastRenderedPageBreak/>
        <w:t>#22 Persuasive technologies is|a how technologies can be designed to change people’s attitudes and behavior</w:t>
      </w:r>
      <w:r>
        <w:tab/>
      </w:r>
      <w:r>
        <w:tab/>
      </w:r>
      <w:r>
        <w:tab/>
      </w:r>
      <w:r>
        <w:tab/>
      </w:r>
      <w:r>
        <w:tab/>
      </w:r>
      <w:r>
        <w:tab/>
      </w:r>
      <w:r>
        <w:tab/>
      </w:r>
      <w:r>
        <w:tab/>
      </w:r>
      <w:r>
        <w:tab/>
      </w:r>
      <w:r>
        <w:tab/>
      </w:r>
      <w:r>
        <w:tab/>
      </w:r>
      <w:r>
        <w:tab/>
      </w:r>
      <w:r>
        <w:tab/>
      </w:r>
      <w:r>
        <w:tab/>
      </w:r>
      <w:r>
        <w:tab/>
      </w:r>
    </w:p>
    <w:p w:rsidR="00A72C5F" w:rsidRDefault="00A72C5F" w:rsidP="00A72C5F">
      <w:r>
        <w:t>#23 Persuasive technologies is how technologies can be implemented to change people’s attitudes and behavior, is that true? If not, what else?|a how technologies can be designed to change people’s attitudes and behavior</w:t>
      </w:r>
      <w:r>
        <w:tab/>
      </w:r>
      <w:r>
        <w:tab/>
      </w:r>
      <w:r>
        <w:tab/>
      </w:r>
      <w:r>
        <w:tab/>
      </w:r>
      <w:r>
        <w:tab/>
      </w:r>
      <w:r>
        <w:tab/>
      </w:r>
      <w:r>
        <w:tab/>
      </w:r>
      <w:r>
        <w:tab/>
      </w:r>
      <w:r>
        <w:tab/>
      </w:r>
      <w:r>
        <w:tab/>
      </w:r>
      <w:r>
        <w:tab/>
      </w:r>
      <w:r>
        <w:tab/>
      </w:r>
      <w:r>
        <w:tab/>
      </w:r>
      <w:r>
        <w:tab/>
      </w:r>
      <w:r>
        <w:tab/>
      </w:r>
    </w:p>
    <w:p w:rsidR="00A72C5F" w:rsidRDefault="00A72C5F" w:rsidP="00A72C5F">
      <w:r>
        <w:t>#24 Persuasive technologies is how technologies can be implemented to change people’s attitudes and behavior|b FALSE</w:t>
      </w:r>
      <w:r>
        <w:tab/>
      </w:r>
      <w:r>
        <w:tab/>
      </w:r>
      <w:r>
        <w:tab/>
      </w:r>
      <w:r>
        <w:tab/>
      </w:r>
      <w:r>
        <w:tab/>
      </w:r>
      <w:r>
        <w:tab/>
      </w:r>
      <w:r>
        <w:tab/>
      </w:r>
      <w:r>
        <w:tab/>
      </w:r>
      <w:r>
        <w:tab/>
      </w:r>
      <w:r>
        <w:tab/>
      </w:r>
      <w:r>
        <w:tab/>
      </w:r>
      <w:r>
        <w:tab/>
      </w:r>
      <w:r>
        <w:tab/>
      </w:r>
      <w:r>
        <w:tab/>
      </w:r>
      <w:r>
        <w:tab/>
      </w:r>
    </w:p>
    <w:p w:rsidR="00A72C5F" w:rsidRDefault="00A72C5F" w:rsidP="00A72C5F">
      <w:r>
        <w:t>#25 Persuasive technologies is how technologies can be designed to change people’s attitudes and behavior|a TRUE</w:t>
      </w:r>
      <w:r>
        <w:tab/>
      </w:r>
      <w:r>
        <w:tab/>
      </w:r>
      <w:r>
        <w:tab/>
      </w:r>
      <w:r>
        <w:tab/>
      </w:r>
      <w:r>
        <w:tab/>
      </w:r>
      <w:r>
        <w:tab/>
      </w:r>
      <w:r>
        <w:tab/>
      </w:r>
      <w:r>
        <w:tab/>
      </w:r>
      <w:r>
        <w:tab/>
      </w:r>
      <w:r>
        <w:tab/>
      </w:r>
      <w:r>
        <w:tab/>
      </w:r>
      <w:r>
        <w:tab/>
      </w:r>
      <w:r>
        <w:tab/>
      </w:r>
      <w:r>
        <w:tab/>
      </w:r>
      <w:r>
        <w:tab/>
      </w:r>
    </w:p>
    <w:p w:rsidR="00A72C5F" w:rsidRDefault="00A72C5F" w:rsidP="00A72C5F">
      <w:r>
        <w:t>#26 Persuasive technologies is how technologies can NOT be designed to change people’s attitudes and behavior|b FALSE</w:t>
      </w:r>
      <w:r>
        <w:tab/>
      </w:r>
      <w:r>
        <w:tab/>
      </w:r>
      <w:r>
        <w:tab/>
      </w:r>
      <w:r>
        <w:tab/>
      </w:r>
      <w:r>
        <w:tab/>
      </w:r>
      <w:r>
        <w:tab/>
      </w:r>
      <w:r>
        <w:tab/>
      </w:r>
      <w:r>
        <w:tab/>
      </w:r>
      <w:r>
        <w:tab/>
      </w:r>
      <w:r>
        <w:tab/>
      </w:r>
      <w:r>
        <w:tab/>
      </w:r>
      <w:r>
        <w:tab/>
      </w:r>
      <w:r>
        <w:tab/>
      </w:r>
      <w:r>
        <w:tab/>
      </w:r>
      <w:r>
        <w:tab/>
      </w:r>
    </w:p>
    <w:p w:rsidR="00A72C5F" w:rsidRDefault="00A72C5F" w:rsidP="00A72C5F">
      <w:r>
        <w:t>#1 Paradigms refer to a new generation of user–computer environments, is that true? If not, what else?|a A particular approach that has been adopted by a community in terms of shared assumptions, concepts, values and practices</w:t>
      </w:r>
      <w:r>
        <w:tab/>
      </w:r>
      <w:r>
        <w:tab/>
      </w:r>
      <w:r>
        <w:tab/>
      </w:r>
      <w:r>
        <w:tab/>
      </w:r>
      <w:r>
        <w:tab/>
      </w:r>
      <w:r>
        <w:tab/>
      </w:r>
      <w:r>
        <w:tab/>
      </w:r>
      <w:r>
        <w:tab/>
      </w:r>
      <w:r>
        <w:tab/>
      </w:r>
      <w:r>
        <w:tab/>
      </w:r>
      <w:r>
        <w:tab/>
      </w:r>
      <w:r>
        <w:tab/>
      </w:r>
      <w:r>
        <w:tab/>
      </w:r>
      <w:r>
        <w:tab/>
      </w:r>
      <w:r>
        <w:tab/>
      </w:r>
    </w:p>
    <w:p w:rsidR="00A72C5F" w:rsidRDefault="00A72C5F" w:rsidP="00A72C5F">
      <w:r>
        <w:t>#2 Windows interfaces can be defined as represented applications, objects, commands, and tools that were opened when clicked on, is that true? If not, what else?|c could be scrolled, stretched, overlapped, opened, closed, and moved around the screen using the mouse</w:t>
      </w:r>
      <w:r>
        <w:tab/>
      </w:r>
      <w:r>
        <w:tab/>
      </w:r>
      <w:r>
        <w:tab/>
      </w:r>
      <w:r>
        <w:tab/>
      </w:r>
      <w:r>
        <w:tab/>
      </w:r>
      <w:r>
        <w:tab/>
      </w:r>
      <w:r>
        <w:tab/>
      </w:r>
      <w:r>
        <w:tab/>
      </w:r>
      <w:r>
        <w:tab/>
      </w:r>
      <w:r>
        <w:tab/>
      </w:r>
      <w:r>
        <w:tab/>
      </w:r>
      <w:r>
        <w:tab/>
      </w:r>
      <w:r>
        <w:tab/>
      </w:r>
      <w:r>
        <w:tab/>
      </w:r>
      <w:r>
        <w:tab/>
      </w:r>
    </w:p>
    <w:p w:rsidR="00A72C5F" w:rsidRDefault="00A72C5F" w:rsidP="00A72C5F">
      <w:r>
        <w:t>#3 Icons interfaces can be defined as a mouse controlling the cursor as a point of entry to the windows, menus, and icons on the screen, is that true? If not, what else?|d represented applications, objects, commands, and tools that were opened when clicked on</w:t>
      </w:r>
      <w:r>
        <w:tab/>
      </w:r>
      <w:r>
        <w:tab/>
      </w:r>
      <w:r>
        <w:tab/>
      </w:r>
      <w:r>
        <w:tab/>
      </w:r>
      <w:r>
        <w:tab/>
      </w:r>
      <w:r>
        <w:tab/>
      </w:r>
      <w:r>
        <w:tab/>
      </w:r>
      <w:r>
        <w:tab/>
      </w:r>
      <w:r>
        <w:tab/>
      </w:r>
      <w:r>
        <w:tab/>
      </w:r>
      <w:r>
        <w:tab/>
      </w:r>
      <w:r>
        <w:tab/>
      </w:r>
      <w:r>
        <w:tab/>
      </w:r>
      <w:r>
        <w:tab/>
      </w:r>
      <w:r>
        <w:tab/>
      </w:r>
    </w:p>
    <w:p w:rsidR="00A72C5F" w:rsidRDefault="00A72C5F" w:rsidP="00A72C5F">
      <w:r>
        <w:t>#4 Menus interfaces can be defined as offering lists of options that could be scrolled through and selected, is that true? If not, what else?|b offering lists of options that could be scrolled through and selected</w:t>
      </w:r>
      <w:r>
        <w:tab/>
      </w:r>
      <w:r>
        <w:tab/>
      </w:r>
      <w:r>
        <w:tab/>
      </w:r>
      <w:r>
        <w:tab/>
      </w:r>
      <w:r>
        <w:tab/>
      </w:r>
      <w:r>
        <w:tab/>
      </w:r>
      <w:r>
        <w:tab/>
      </w:r>
      <w:r>
        <w:tab/>
      </w:r>
      <w:r>
        <w:tab/>
      </w:r>
      <w:r>
        <w:tab/>
      </w:r>
      <w:r>
        <w:tab/>
      </w:r>
      <w:r>
        <w:tab/>
      </w:r>
      <w:r>
        <w:tab/>
      </w:r>
      <w:r>
        <w:tab/>
      </w:r>
      <w:r>
        <w:tab/>
      </w:r>
    </w:p>
    <w:p w:rsidR="00A72C5F" w:rsidRDefault="00A72C5F" w:rsidP="00A72C5F">
      <w:r>
        <w:t>#5 Pointing device interfaces can be defined as could be scrolled, stretched, overlapped, opened, closed, and moved around the screen using the mouse, is that true? If not, what else?|a a mouse controlling the cursor as a point of entry to the windows, menus, and icons on the screen</w:t>
      </w:r>
      <w:r>
        <w:tab/>
      </w:r>
      <w:r>
        <w:tab/>
      </w:r>
      <w:r>
        <w:tab/>
      </w:r>
      <w:r>
        <w:tab/>
      </w:r>
      <w:r>
        <w:tab/>
      </w:r>
      <w:r>
        <w:tab/>
      </w:r>
      <w:r>
        <w:tab/>
      </w:r>
      <w:r>
        <w:tab/>
      </w:r>
      <w:r>
        <w:tab/>
      </w:r>
      <w:r>
        <w:tab/>
      </w:r>
      <w:r>
        <w:tab/>
      </w:r>
      <w:r>
        <w:tab/>
      </w:r>
      <w:r>
        <w:tab/>
      </w:r>
      <w:r>
        <w:tab/>
      </w:r>
      <w:r>
        <w:tab/>
      </w:r>
    </w:p>
    <w:p w:rsidR="00A72C5F" w:rsidRDefault="00A72C5F" w:rsidP="00A72C5F">
      <w:r>
        <w:lastRenderedPageBreak/>
        <w:t>#6 VR/VE stands for Virtual Relationship/Virtual Entry, is that true? If not, what else?|b. Virtual Reality/Virtual Environments</w:t>
      </w:r>
      <w:r>
        <w:tab/>
      </w:r>
      <w:r>
        <w:tab/>
      </w:r>
      <w:r>
        <w:tab/>
      </w:r>
      <w:r>
        <w:tab/>
      </w:r>
      <w:r>
        <w:tab/>
      </w:r>
      <w:r>
        <w:tab/>
      </w:r>
      <w:r>
        <w:tab/>
      </w:r>
      <w:r>
        <w:tab/>
      </w:r>
      <w:r>
        <w:tab/>
      </w:r>
      <w:r>
        <w:tab/>
      </w:r>
      <w:r>
        <w:tab/>
      </w:r>
      <w:r>
        <w:tab/>
      </w:r>
      <w:r>
        <w:tab/>
      </w:r>
      <w:r>
        <w:tab/>
      </w:r>
      <w:r>
        <w:tab/>
      </w:r>
    </w:p>
    <w:p w:rsidR="00A72C5F" w:rsidRDefault="00A72C5F" w:rsidP="00A72C5F">
      <w:r>
        <w:t>#7 Interface type in 1980s included Advanced Graphical, Web, Speech and Appliance, is that true? If not, what else?|a. Command and WIMP/GUI</w:t>
      </w:r>
      <w:r>
        <w:tab/>
      </w:r>
      <w:r>
        <w:tab/>
      </w:r>
      <w:r>
        <w:tab/>
      </w:r>
      <w:r>
        <w:tab/>
      </w:r>
      <w:r>
        <w:tab/>
      </w:r>
      <w:r>
        <w:tab/>
      </w:r>
      <w:r>
        <w:tab/>
      </w:r>
      <w:r>
        <w:tab/>
      </w:r>
      <w:r>
        <w:tab/>
      </w:r>
      <w:r>
        <w:tab/>
      </w:r>
      <w:r>
        <w:tab/>
      </w:r>
      <w:r>
        <w:tab/>
      </w:r>
      <w:r>
        <w:tab/>
      </w:r>
      <w:r>
        <w:tab/>
      </w:r>
      <w:r>
        <w:tab/>
      </w:r>
    </w:p>
    <w:p w:rsidR="00A72C5F" w:rsidRDefault="00A72C5F" w:rsidP="00A72C5F">
      <w:r>
        <w:t>#8 Interface type in 1990s included: Advanced Graphical, Web, Speech and Mobile, is that true? If not, what else?|b. Advanced Graphical, Web, Speech, Pen, gesture, touch and Appliance</w:t>
      </w:r>
      <w:r>
        <w:tab/>
      </w:r>
      <w:r>
        <w:tab/>
      </w:r>
      <w:r>
        <w:tab/>
      </w:r>
      <w:r>
        <w:tab/>
      </w:r>
      <w:r>
        <w:tab/>
      </w:r>
      <w:r>
        <w:tab/>
      </w:r>
      <w:r>
        <w:tab/>
      </w:r>
      <w:r>
        <w:tab/>
      </w:r>
      <w:r>
        <w:tab/>
      </w:r>
      <w:r>
        <w:tab/>
      </w:r>
      <w:r>
        <w:tab/>
      </w:r>
      <w:r>
        <w:tab/>
      </w:r>
      <w:r>
        <w:tab/>
      </w:r>
      <w:r>
        <w:tab/>
      </w:r>
      <w:r>
        <w:tab/>
      </w:r>
    </w:p>
    <w:p w:rsidR="00A72C5F" w:rsidRDefault="00A72C5F" w:rsidP="00A72C5F">
      <w:r>
        <w:t>#9 Interface type in 2000s included Advanced Graphical, Web, Speech and Appliance, is that true? If not, what else?|d. Mobile, muptimodal, shareable, tangible, wearable, robotic, augmented and mixed reality</w:t>
      </w:r>
      <w:r>
        <w:tab/>
      </w:r>
      <w:r>
        <w:tab/>
      </w:r>
      <w:r>
        <w:tab/>
      </w:r>
      <w:r>
        <w:tab/>
      </w:r>
      <w:r>
        <w:tab/>
      </w:r>
      <w:r>
        <w:tab/>
      </w:r>
      <w:r>
        <w:tab/>
      </w:r>
      <w:r>
        <w:tab/>
      </w:r>
      <w:r>
        <w:tab/>
      </w:r>
      <w:r>
        <w:tab/>
      </w:r>
      <w:r>
        <w:tab/>
      </w:r>
      <w:r>
        <w:tab/>
      </w:r>
      <w:r>
        <w:tab/>
      </w:r>
      <w:r>
        <w:tab/>
      </w:r>
      <w:r>
        <w:tab/>
      </w:r>
    </w:p>
    <w:p w:rsidR="00A72C5F" w:rsidRDefault="00A72C5F" w:rsidP="00A72C5F">
      <w:r>
        <w:t>#10 Appliance interface type that expert use in AutoCAD, is that true? If not, what else?|a. Command</w:t>
      </w:r>
      <w:r>
        <w:tab/>
      </w:r>
      <w:r>
        <w:tab/>
      </w:r>
      <w:r>
        <w:tab/>
      </w:r>
      <w:r>
        <w:tab/>
      </w:r>
      <w:r>
        <w:tab/>
      </w:r>
      <w:r>
        <w:tab/>
      </w:r>
      <w:r>
        <w:tab/>
      </w:r>
      <w:r>
        <w:tab/>
      </w:r>
      <w:r>
        <w:tab/>
      </w:r>
      <w:r>
        <w:tab/>
      </w:r>
      <w:r>
        <w:tab/>
      </w:r>
      <w:r>
        <w:tab/>
      </w:r>
      <w:r>
        <w:tab/>
      </w:r>
      <w:r>
        <w:tab/>
      </w:r>
      <w:r>
        <w:tab/>
      </w:r>
    </w:p>
    <w:p w:rsidR="00A72C5F" w:rsidRDefault="00A72C5F" w:rsidP="00A72C5F">
      <w:r>
        <w:t>#11 UbiComp means compters have a strong influence, is that true? If not, what else?|a. Computers would be designed to be embedded in the environment and very popular</w:t>
      </w:r>
      <w:r>
        <w:tab/>
      </w:r>
      <w:r>
        <w:tab/>
      </w:r>
      <w:r>
        <w:tab/>
      </w:r>
      <w:r>
        <w:tab/>
      </w:r>
      <w:r>
        <w:tab/>
      </w:r>
      <w:r>
        <w:tab/>
      </w:r>
      <w:r>
        <w:tab/>
      </w:r>
      <w:r>
        <w:tab/>
      </w:r>
      <w:r>
        <w:tab/>
      </w:r>
      <w:r>
        <w:tab/>
      </w:r>
      <w:r>
        <w:tab/>
      </w:r>
      <w:r>
        <w:tab/>
      </w:r>
      <w:r>
        <w:tab/>
      </w:r>
      <w:r>
        <w:tab/>
      </w:r>
      <w:r>
        <w:tab/>
      </w:r>
    </w:p>
    <w:p w:rsidR="00A72C5F" w:rsidRDefault="00A72C5F" w:rsidP="00A72C5F">
      <w:r>
        <w:t>#12 Can shrink or switch is advantage of flat menu, is that true? If not, what else?|b. Good at displaying a small number of options at the same time</w:t>
      </w:r>
      <w:r>
        <w:tab/>
      </w:r>
      <w:r>
        <w:tab/>
      </w:r>
      <w:r>
        <w:tab/>
      </w:r>
      <w:r>
        <w:tab/>
      </w:r>
      <w:r>
        <w:tab/>
      </w:r>
      <w:r>
        <w:tab/>
      </w:r>
      <w:r>
        <w:tab/>
      </w:r>
      <w:r>
        <w:tab/>
      </w:r>
      <w:r>
        <w:tab/>
      </w:r>
      <w:r>
        <w:tab/>
      </w:r>
      <w:r>
        <w:tab/>
      </w:r>
      <w:r>
        <w:tab/>
      </w:r>
      <w:r>
        <w:tab/>
      </w:r>
      <w:r>
        <w:tab/>
      </w:r>
      <w:r>
        <w:tab/>
      </w:r>
    </w:p>
    <w:p w:rsidR="00A72C5F" w:rsidRDefault="00A72C5F" w:rsidP="00A72C5F">
      <w:r>
        <w:t>#13 Pen interface is that the commercial application Sony's EyeToy used, is that true? If not, what else?|b. Gesture</w:t>
      </w:r>
      <w:r>
        <w:tab/>
      </w:r>
      <w:r>
        <w:tab/>
      </w:r>
      <w:r>
        <w:tab/>
      </w:r>
      <w:r>
        <w:tab/>
      </w:r>
      <w:r>
        <w:tab/>
      </w:r>
      <w:r>
        <w:tab/>
      </w:r>
      <w:r>
        <w:tab/>
      </w:r>
      <w:r>
        <w:tab/>
      </w:r>
      <w:r>
        <w:tab/>
      </w:r>
      <w:r>
        <w:tab/>
      </w:r>
      <w:r>
        <w:tab/>
      </w:r>
      <w:r>
        <w:tab/>
      </w:r>
      <w:r>
        <w:tab/>
      </w:r>
      <w:r>
        <w:tab/>
      </w:r>
      <w:r>
        <w:tab/>
      </w:r>
    </w:p>
    <w:p w:rsidR="00A72C5F" w:rsidRDefault="00A72C5F" w:rsidP="00A72C5F">
      <w:r>
        <w:t>#14 QWERTY means name of a equipment, is that true? If not, what else?|b. Name of keyboard</w:t>
      </w:r>
      <w:r>
        <w:tab/>
      </w:r>
      <w:r>
        <w:tab/>
      </w:r>
      <w:r>
        <w:tab/>
      </w:r>
      <w:r>
        <w:tab/>
      </w:r>
      <w:r>
        <w:tab/>
      </w:r>
      <w:r>
        <w:tab/>
      </w:r>
      <w:r>
        <w:tab/>
      </w:r>
      <w:r>
        <w:tab/>
      </w:r>
      <w:r>
        <w:tab/>
      </w:r>
      <w:r>
        <w:tab/>
      </w:r>
      <w:r>
        <w:tab/>
      </w:r>
      <w:r>
        <w:tab/>
      </w:r>
      <w:r>
        <w:tab/>
      </w:r>
      <w:r>
        <w:tab/>
      </w:r>
      <w:r>
        <w:tab/>
      </w:r>
    </w:p>
    <w:p w:rsidR="00A72C5F" w:rsidRDefault="00A72C5F" w:rsidP="00A72C5F">
      <w:r>
        <w:t>#15 Tangible interfaces are type of interaction and they use color-based, , is that true? If not, what else?|c. Sensor-based</w:t>
      </w:r>
      <w:r>
        <w:tab/>
      </w:r>
      <w:r>
        <w:tab/>
      </w:r>
      <w:r>
        <w:tab/>
      </w:r>
      <w:r>
        <w:tab/>
      </w:r>
      <w:r>
        <w:tab/>
      </w:r>
      <w:r>
        <w:tab/>
      </w:r>
      <w:r>
        <w:tab/>
      </w:r>
      <w:r>
        <w:tab/>
      </w:r>
      <w:r>
        <w:tab/>
      </w:r>
      <w:r>
        <w:tab/>
      </w:r>
      <w:r>
        <w:tab/>
      </w:r>
      <w:r>
        <w:tab/>
      </w:r>
      <w:r>
        <w:tab/>
      </w:r>
      <w:r>
        <w:tab/>
      </w:r>
      <w:r>
        <w:tab/>
      </w:r>
    </w:p>
    <w:p w:rsidR="00A72C5F" w:rsidRDefault="00A72C5F" w:rsidP="00A72C5F">
      <w:r>
        <w:t>#16 Tangible interfaces are type of interaction and they use sensor-based|a. TRUE</w:t>
      </w:r>
      <w:r>
        <w:tab/>
      </w:r>
      <w:r>
        <w:tab/>
      </w:r>
      <w:r>
        <w:tab/>
      </w:r>
      <w:r>
        <w:tab/>
      </w:r>
      <w:r>
        <w:tab/>
      </w:r>
      <w:r>
        <w:tab/>
      </w:r>
      <w:r>
        <w:tab/>
      </w:r>
      <w:r>
        <w:tab/>
      </w:r>
      <w:r>
        <w:tab/>
      </w:r>
      <w:r>
        <w:tab/>
      </w:r>
      <w:r>
        <w:tab/>
      </w:r>
      <w:r>
        <w:tab/>
      </w:r>
      <w:r>
        <w:tab/>
      </w:r>
      <w:r>
        <w:tab/>
      </w:r>
      <w:r>
        <w:tab/>
      </w:r>
    </w:p>
    <w:p w:rsidR="00A72C5F" w:rsidRDefault="00A72C5F" w:rsidP="00A72C5F">
      <w:r>
        <w:t>#17 Tangible interfaces are NOT type of interaction and they use sensor-based|b. FALSE</w:t>
      </w:r>
      <w:r>
        <w:tab/>
      </w:r>
      <w:r>
        <w:tab/>
      </w:r>
      <w:r>
        <w:tab/>
      </w:r>
      <w:r>
        <w:tab/>
      </w:r>
      <w:r>
        <w:tab/>
      </w:r>
      <w:r>
        <w:tab/>
      </w:r>
      <w:r>
        <w:tab/>
      </w:r>
      <w:r>
        <w:tab/>
      </w:r>
      <w:r>
        <w:tab/>
      </w:r>
      <w:r>
        <w:tab/>
      </w:r>
      <w:r>
        <w:tab/>
      </w:r>
      <w:r>
        <w:tab/>
      </w:r>
      <w:r>
        <w:tab/>
      </w:r>
      <w:r>
        <w:tab/>
      </w:r>
      <w:r>
        <w:tab/>
      </w:r>
    </w:p>
    <w:p w:rsidR="00A72C5F" w:rsidRDefault="00A72C5F" w:rsidP="00A72C5F">
      <w:r>
        <w:lastRenderedPageBreak/>
        <w:t>#18 QWERTY means name of a keyboard|a. TRUE</w:t>
      </w:r>
      <w:r>
        <w:tab/>
      </w:r>
      <w:r>
        <w:tab/>
      </w:r>
      <w:r>
        <w:tab/>
      </w:r>
      <w:r>
        <w:tab/>
      </w:r>
      <w:r>
        <w:tab/>
      </w:r>
      <w:r>
        <w:tab/>
      </w:r>
      <w:r>
        <w:tab/>
      </w:r>
      <w:r>
        <w:tab/>
      </w:r>
      <w:r>
        <w:tab/>
      </w:r>
      <w:r>
        <w:tab/>
      </w:r>
      <w:r>
        <w:tab/>
      </w:r>
      <w:r>
        <w:tab/>
      </w:r>
      <w:r>
        <w:tab/>
      </w:r>
      <w:r>
        <w:tab/>
      </w:r>
      <w:r>
        <w:tab/>
      </w:r>
    </w:p>
    <w:p w:rsidR="00A72C5F" w:rsidRDefault="00A72C5F" w:rsidP="00A72C5F">
      <w:r>
        <w:t>#19 QWERTY NOT means name of a keyboard|b. FALSE</w:t>
      </w:r>
      <w:r>
        <w:tab/>
      </w:r>
      <w:r>
        <w:tab/>
      </w:r>
      <w:r>
        <w:tab/>
      </w:r>
      <w:r>
        <w:tab/>
      </w:r>
      <w:r>
        <w:tab/>
      </w:r>
      <w:r>
        <w:tab/>
      </w:r>
      <w:r>
        <w:tab/>
      </w:r>
      <w:r>
        <w:tab/>
      </w:r>
      <w:r>
        <w:tab/>
      </w:r>
      <w:r>
        <w:tab/>
      </w:r>
      <w:r>
        <w:tab/>
      </w:r>
      <w:r>
        <w:tab/>
      </w:r>
      <w:r>
        <w:tab/>
      </w:r>
      <w:r>
        <w:tab/>
      </w:r>
      <w:r>
        <w:tab/>
      </w:r>
    </w:p>
    <w:p w:rsidR="00A72C5F" w:rsidRDefault="00A72C5F" w:rsidP="00A72C5F">
      <w:r>
        <w:t>#20 Good at displaying a small number of options at the same time is advantage of flat menu|a. TRUE</w:t>
      </w:r>
      <w:r>
        <w:tab/>
      </w:r>
      <w:r>
        <w:tab/>
      </w:r>
      <w:r>
        <w:tab/>
      </w:r>
      <w:r>
        <w:tab/>
      </w:r>
      <w:r>
        <w:tab/>
      </w:r>
      <w:r>
        <w:tab/>
      </w:r>
      <w:r>
        <w:tab/>
      </w:r>
      <w:r>
        <w:tab/>
      </w:r>
      <w:r>
        <w:tab/>
      </w:r>
      <w:r>
        <w:tab/>
      </w:r>
      <w:r>
        <w:tab/>
      </w:r>
      <w:r>
        <w:tab/>
      </w:r>
      <w:r>
        <w:tab/>
      </w:r>
      <w:r>
        <w:tab/>
      </w:r>
      <w:r>
        <w:tab/>
      </w:r>
    </w:p>
    <w:p w:rsidR="00A72C5F" w:rsidRDefault="00A72C5F" w:rsidP="00A72C5F">
      <w:r>
        <w:t>#21 Good at displaying a small number of options at the same time is NOT advantage of flat menu|b. FALSE</w:t>
      </w:r>
      <w:r>
        <w:tab/>
      </w:r>
      <w:r>
        <w:tab/>
      </w:r>
      <w:r>
        <w:tab/>
      </w:r>
      <w:r>
        <w:tab/>
      </w:r>
      <w:r>
        <w:tab/>
      </w:r>
      <w:r>
        <w:tab/>
      </w:r>
      <w:r>
        <w:tab/>
      </w:r>
      <w:r>
        <w:tab/>
      </w:r>
      <w:r>
        <w:tab/>
      </w:r>
      <w:r>
        <w:tab/>
      </w:r>
      <w:r>
        <w:tab/>
      </w:r>
      <w:r>
        <w:tab/>
      </w:r>
      <w:r>
        <w:tab/>
      </w:r>
      <w:r>
        <w:tab/>
      </w:r>
      <w:r>
        <w:tab/>
      </w:r>
    </w:p>
    <w:p w:rsidR="00A72C5F" w:rsidRDefault="00A72C5F" w:rsidP="00A72C5F">
      <w:r>
        <w:t>#22 Interface type in 1980s included command and WIMP/GUI|a. TRUE</w:t>
      </w:r>
      <w:r>
        <w:tab/>
      </w:r>
      <w:r>
        <w:tab/>
      </w:r>
      <w:r>
        <w:tab/>
      </w:r>
      <w:r>
        <w:tab/>
      </w:r>
      <w:r>
        <w:tab/>
      </w:r>
      <w:r>
        <w:tab/>
      </w:r>
      <w:r>
        <w:tab/>
      </w:r>
      <w:r>
        <w:tab/>
      </w:r>
      <w:r>
        <w:tab/>
      </w:r>
      <w:r>
        <w:tab/>
      </w:r>
      <w:r>
        <w:tab/>
      </w:r>
      <w:r>
        <w:tab/>
      </w:r>
      <w:r>
        <w:tab/>
      </w:r>
      <w:r>
        <w:tab/>
      </w:r>
      <w:r>
        <w:tab/>
      </w:r>
    </w:p>
    <w:p w:rsidR="00A72C5F" w:rsidRDefault="00A72C5F" w:rsidP="00A72C5F">
      <w:r>
        <w:t>#23 Interface type in 1980s NOT included command and WIMP/GUI|b. FALSE</w:t>
      </w:r>
      <w:r>
        <w:tab/>
      </w:r>
      <w:r>
        <w:tab/>
      </w:r>
      <w:r>
        <w:tab/>
      </w:r>
      <w:r>
        <w:tab/>
      </w:r>
      <w:r>
        <w:tab/>
      </w:r>
      <w:r>
        <w:tab/>
      </w:r>
      <w:r>
        <w:tab/>
      </w:r>
      <w:r>
        <w:tab/>
      </w:r>
      <w:r>
        <w:tab/>
      </w:r>
      <w:r>
        <w:tab/>
      </w:r>
      <w:r>
        <w:tab/>
      </w:r>
      <w:r>
        <w:tab/>
      </w:r>
      <w:r>
        <w:tab/>
      </w:r>
      <w:r>
        <w:tab/>
      </w:r>
      <w:r>
        <w:tab/>
      </w:r>
    </w:p>
    <w:p w:rsidR="00A72C5F" w:rsidRDefault="00A72C5F" w:rsidP="00A72C5F">
      <w:r>
        <w:t>#24 Paradigms defines|a A particular approach that has been adopted by a community in terms of shared assumptions, concepts, values and practices</w:t>
      </w:r>
      <w:r>
        <w:tab/>
      </w:r>
      <w:r>
        <w:tab/>
      </w:r>
      <w:r>
        <w:tab/>
      </w:r>
      <w:r>
        <w:tab/>
      </w:r>
      <w:r>
        <w:tab/>
      </w:r>
      <w:r>
        <w:tab/>
      </w:r>
      <w:r>
        <w:tab/>
      </w:r>
      <w:r>
        <w:tab/>
      </w:r>
      <w:r>
        <w:tab/>
      </w:r>
      <w:r>
        <w:tab/>
      </w:r>
      <w:r>
        <w:tab/>
      </w:r>
      <w:r>
        <w:tab/>
      </w:r>
      <w:r>
        <w:tab/>
      </w:r>
      <w:r>
        <w:tab/>
      </w:r>
      <w:r>
        <w:tab/>
      </w:r>
    </w:p>
    <w:p w:rsidR="00A72C5F" w:rsidRDefault="00A72C5F" w:rsidP="00A72C5F">
      <w:r>
        <w:t>#25 Windows interfaces can be|c could be scrolled, stretched, overlapped, opened, closed, and moved around the screen using the mouse</w:t>
      </w:r>
      <w:r>
        <w:tab/>
      </w:r>
      <w:r>
        <w:tab/>
      </w:r>
      <w:r>
        <w:tab/>
      </w:r>
      <w:r>
        <w:tab/>
      </w:r>
      <w:r>
        <w:tab/>
      </w:r>
      <w:r>
        <w:tab/>
      </w:r>
      <w:r>
        <w:tab/>
      </w:r>
      <w:r>
        <w:tab/>
      </w:r>
      <w:r>
        <w:tab/>
      </w:r>
      <w:r>
        <w:tab/>
      </w:r>
      <w:r>
        <w:tab/>
      </w:r>
      <w:r>
        <w:tab/>
      </w:r>
      <w:r>
        <w:tab/>
      </w:r>
      <w:r>
        <w:tab/>
      </w:r>
      <w:r>
        <w:tab/>
      </w:r>
    </w:p>
    <w:p w:rsidR="00A72C5F" w:rsidRDefault="00A72C5F" w:rsidP="00A72C5F">
      <w:r>
        <w:t>#1 Four key issues of data gathering are setting goals, Relationship with participants, Triangulation, Semi-structure studies, is that true? If not, what else?|a Setting goals, Relationship with participants, Triangulation, Pilot studies</w:t>
      </w:r>
      <w:r>
        <w:tab/>
      </w:r>
      <w:r>
        <w:tab/>
      </w:r>
      <w:r>
        <w:tab/>
      </w:r>
      <w:r>
        <w:tab/>
      </w:r>
      <w:r>
        <w:tab/>
      </w:r>
      <w:r>
        <w:tab/>
      </w:r>
      <w:r>
        <w:tab/>
      </w:r>
      <w:r>
        <w:tab/>
      </w:r>
      <w:r>
        <w:tab/>
      </w:r>
      <w:r>
        <w:tab/>
      </w:r>
      <w:r>
        <w:tab/>
      </w:r>
      <w:r>
        <w:tab/>
      </w:r>
      <w:r>
        <w:tab/>
      </w:r>
      <w:r>
        <w:tab/>
      </w:r>
      <w:r>
        <w:tab/>
      </w:r>
    </w:p>
    <w:p w:rsidR="00A72C5F" w:rsidRDefault="00A72C5F" w:rsidP="00A72C5F">
      <w:r>
        <w:t>#2 Closed questions have no predetermined format, is that true? If not, what else?|c A predetermined answer format, e.g., ‘yes’or ‘no’</w:t>
      </w:r>
      <w:r>
        <w:tab/>
      </w:r>
      <w:r>
        <w:tab/>
      </w:r>
      <w:r>
        <w:tab/>
      </w:r>
      <w:r>
        <w:tab/>
      </w:r>
      <w:r>
        <w:tab/>
      </w:r>
      <w:r>
        <w:tab/>
      </w:r>
      <w:r>
        <w:tab/>
      </w:r>
      <w:r>
        <w:tab/>
      </w:r>
      <w:r>
        <w:tab/>
      </w:r>
      <w:r>
        <w:tab/>
      </w:r>
      <w:r>
        <w:tab/>
      </w:r>
      <w:r>
        <w:tab/>
      </w:r>
      <w:r>
        <w:tab/>
      </w:r>
      <w:r>
        <w:tab/>
      </w:r>
      <w:r>
        <w:tab/>
      </w:r>
    </w:p>
    <w:p w:rsidR="00A72C5F" w:rsidRDefault="00A72C5F" w:rsidP="00A72C5F">
      <w:r>
        <w:t>#3 Unstructured interviews are not directed by a script, is that true? If not, what else?|b Not directed by a script</w:t>
      </w:r>
      <w:r>
        <w:tab/>
      </w:r>
      <w:r>
        <w:tab/>
      </w:r>
      <w:r>
        <w:tab/>
      </w:r>
      <w:r>
        <w:tab/>
      </w:r>
      <w:r>
        <w:tab/>
      </w:r>
      <w:r>
        <w:tab/>
      </w:r>
      <w:r>
        <w:tab/>
      </w:r>
      <w:r>
        <w:tab/>
      </w:r>
      <w:r>
        <w:tab/>
      </w:r>
      <w:r>
        <w:tab/>
      </w:r>
      <w:r>
        <w:tab/>
      </w:r>
      <w:r>
        <w:tab/>
      </w:r>
      <w:r>
        <w:tab/>
      </w:r>
      <w:r>
        <w:tab/>
      </w:r>
      <w:r>
        <w:tab/>
      </w:r>
    </w:p>
    <w:p w:rsidR="00A72C5F" w:rsidRDefault="00A72C5F" w:rsidP="00A72C5F">
      <w:r>
        <w:t>#4 Structured interviews are rich but not replicable, is that true? If not, what else?|a Tightly scripted</w:t>
      </w:r>
      <w:r>
        <w:tab/>
      </w:r>
      <w:r>
        <w:tab/>
      </w:r>
      <w:r>
        <w:tab/>
      </w:r>
      <w:r>
        <w:tab/>
      </w:r>
      <w:r>
        <w:tab/>
      </w:r>
      <w:r>
        <w:tab/>
      </w:r>
      <w:r>
        <w:tab/>
      </w:r>
      <w:r>
        <w:tab/>
      </w:r>
      <w:r>
        <w:tab/>
      </w:r>
      <w:r>
        <w:tab/>
      </w:r>
      <w:r>
        <w:tab/>
      </w:r>
      <w:r>
        <w:tab/>
      </w:r>
      <w:r>
        <w:tab/>
      </w:r>
      <w:r>
        <w:tab/>
      </w:r>
      <w:r>
        <w:tab/>
      </w:r>
    </w:p>
    <w:p w:rsidR="00A72C5F" w:rsidRDefault="00A72C5F" w:rsidP="00A72C5F">
      <w:r>
        <w:lastRenderedPageBreak/>
        <w:t>#5 Semi-structured interviews are replicable but may lack richness, is that true? If not, what else?|d Good balance between richness and replicability</w:t>
      </w:r>
      <w:r>
        <w:tab/>
      </w:r>
      <w:r>
        <w:tab/>
      </w:r>
      <w:r>
        <w:tab/>
      </w:r>
      <w:r>
        <w:tab/>
      </w:r>
      <w:r>
        <w:tab/>
      </w:r>
      <w:r>
        <w:tab/>
      </w:r>
      <w:r>
        <w:tab/>
      </w:r>
      <w:r>
        <w:tab/>
      </w:r>
      <w:r>
        <w:tab/>
      </w:r>
      <w:r>
        <w:tab/>
      </w:r>
      <w:r>
        <w:tab/>
      </w:r>
      <w:r>
        <w:tab/>
      </w:r>
      <w:r>
        <w:tab/>
      </w:r>
      <w:r>
        <w:tab/>
      </w:r>
      <w:r>
        <w:tab/>
      </w:r>
    </w:p>
    <w:p w:rsidR="00A72C5F" w:rsidRDefault="00A72C5F" w:rsidP="00A72C5F">
      <w:r>
        <w:t>#6 Open questions have predetermined answer format, e.g., ‘yes’or ‘no’, is that true? If not, what else?|b No predetermined format</w:t>
      </w:r>
      <w:r>
        <w:tab/>
      </w:r>
      <w:r>
        <w:tab/>
      </w:r>
      <w:r>
        <w:tab/>
      </w:r>
      <w:r>
        <w:tab/>
      </w:r>
      <w:r>
        <w:tab/>
      </w:r>
      <w:r>
        <w:tab/>
      </w:r>
      <w:r>
        <w:tab/>
      </w:r>
      <w:r>
        <w:tab/>
      </w:r>
      <w:r>
        <w:tab/>
      </w:r>
      <w:r>
        <w:tab/>
      </w:r>
      <w:r>
        <w:tab/>
      </w:r>
      <w:r>
        <w:tab/>
      </w:r>
      <w:r>
        <w:tab/>
      </w:r>
      <w:r>
        <w:tab/>
      </w:r>
      <w:r>
        <w:tab/>
      </w:r>
    </w:p>
    <w:p w:rsidR="00A72C5F" w:rsidRDefault="00A72C5F" w:rsidP="00A72C5F">
      <w:r>
        <w:t>#7 Running the interview should be intro, explain the goals, main body, and closure, is that true? If not, what else?|a Intro, warm-up, main body, and closure</w:t>
      </w:r>
      <w:r>
        <w:tab/>
      </w:r>
      <w:r>
        <w:tab/>
      </w:r>
      <w:r>
        <w:tab/>
      </w:r>
      <w:r>
        <w:tab/>
      </w:r>
      <w:r>
        <w:tab/>
      </w:r>
      <w:r>
        <w:tab/>
      </w:r>
      <w:r>
        <w:tab/>
      </w:r>
      <w:r>
        <w:tab/>
      </w:r>
      <w:r>
        <w:tab/>
      </w:r>
      <w:r>
        <w:tab/>
      </w:r>
      <w:r>
        <w:tab/>
      </w:r>
      <w:r>
        <w:tab/>
      </w:r>
      <w:r>
        <w:tab/>
      </w:r>
      <w:r>
        <w:tab/>
      </w:r>
      <w:r>
        <w:tab/>
      </w:r>
    </w:p>
    <w:p w:rsidR="00A72C5F" w:rsidRDefault="00A72C5F" w:rsidP="00A72C5F">
      <w:r>
        <w:t>#8 Encouraging a good response should be ensure questionnaire is well designed, is that true? If not, what else?|d All of answers</w:t>
      </w:r>
      <w:r>
        <w:tab/>
      </w:r>
      <w:r>
        <w:tab/>
      </w:r>
      <w:r>
        <w:tab/>
      </w:r>
      <w:r>
        <w:tab/>
      </w:r>
      <w:r>
        <w:tab/>
      </w:r>
      <w:r>
        <w:tab/>
      </w:r>
      <w:r>
        <w:tab/>
      </w:r>
      <w:r>
        <w:tab/>
      </w:r>
      <w:r>
        <w:tab/>
      </w:r>
      <w:r>
        <w:tab/>
      </w:r>
      <w:r>
        <w:tab/>
      </w:r>
      <w:r>
        <w:tab/>
      </w:r>
      <w:r>
        <w:tab/>
      </w:r>
      <w:r>
        <w:tab/>
      </w:r>
      <w:r>
        <w:tab/>
      </w:r>
    </w:p>
    <w:p w:rsidR="00A72C5F" w:rsidRDefault="00A72C5F" w:rsidP="00A72C5F">
      <w:r>
        <w:t>#9 Advantages of online questionnaires are copying and postage costs, is that true? If not, what else?|a Responses are usually received quickly</w:t>
      </w:r>
      <w:r>
        <w:tab/>
      </w:r>
      <w:r>
        <w:tab/>
      </w:r>
      <w:r>
        <w:tab/>
      </w:r>
      <w:r>
        <w:tab/>
      </w:r>
      <w:r>
        <w:tab/>
      </w:r>
      <w:r>
        <w:tab/>
      </w:r>
      <w:r>
        <w:tab/>
      </w:r>
      <w:r>
        <w:tab/>
      </w:r>
      <w:r>
        <w:tab/>
      </w:r>
      <w:r>
        <w:tab/>
      </w:r>
      <w:r>
        <w:tab/>
      </w:r>
      <w:r>
        <w:tab/>
      </w:r>
      <w:r>
        <w:tab/>
      </w:r>
      <w:r>
        <w:tab/>
      </w:r>
      <w:r>
        <w:tab/>
      </w:r>
    </w:p>
    <w:p w:rsidR="00A72C5F" w:rsidRDefault="00A72C5F" w:rsidP="00A72C5F">
      <w:r>
        <w:t>#10 Problems with online questionnaires preventing individuals from responding more than two, is that true? If not, what else?|c Individuals have also been known to change questions in email questionnaires</w:t>
      </w:r>
      <w:r>
        <w:tab/>
      </w:r>
      <w:r>
        <w:tab/>
      </w:r>
      <w:r>
        <w:tab/>
      </w:r>
      <w:r>
        <w:tab/>
      </w:r>
      <w:r>
        <w:tab/>
      </w:r>
      <w:r>
        <w:tab/>
      </w:r>
      <w:r>
        <w:tab/>
      </w:r>
      <w:r>
        <w:tab/>
      </w:r>
      <w:r>
        <w:tab/>
      </w:r>
      <w:r>
        <w:tab/>
      </w:r>
      <w:r>
        <w:tab/>
      </w:r>
      <w:r>
        <w:tab/>
      </w:r>
      <w:r>
        <w:tab/>
      </w:r>
      <w:r>
        <w:tab/>
      </w:r>
      <w:r>
        <w:tab/>
      </w:r>
    </w:p>
    <w:p w:rsidR="00A72C5F" w:rsidRDefault="00A72C5F" w:rsidP="00A72C5F">
      <w:r>
        <w:t>#11 Ethnography is vary along a scale from ‘outside’to ‘inside’, is that true? If not, what else?|a A philosophy with a set of techniques that include participant observation and interviews</w:t>
      </w:r>
      <w:r>
        <w:tab/>
      </w:r>
      <w:r>
        <w:tab/>
      </w:r>
      <w:r>
        <w:tab/>
      </w:r>
      <w:r>
        <w:tab/>
      </w:r>
      <w:r>
        <w:tab/>
      </w:r>
      <w:r>
        <w:tab/>
      </w:r>
      <w:r>
        <w:tab/>
      </w:r>
      <w:r>
        <w:tab/>
      </w:r>
      <w:r>
        <w:tab/>
      </w:r>
      <w:r>
        <w:tab/>
      </w:r>
      <w:r>
        <w:tab/>
      </w:r>
      <w:r>
        <w:tab/>
      </w:r>
      <w:r>
        <w:tab/>
      </w:r>
      <w:r>
        <w:tab/>
      </w:r>
      <w:r>
        <w:tab/>
      </w:r>
    </w:p>
    <w:p w:rsidR="00A72C5F" w:rsidRDefault="00A72C5F" w:rsidP="00A72C5F">
      <w:r>
        <w:t>#12 Data gathering techniques can be combined depending on participants, is that true? If not, what else?|c All of the answers</w:t>
      </w:r>
      <w:r>
        <w:tab/>
      </w:r>
      <w:r>
        <w:tab/>
      </w:r>
      <w:r>
        <w:tab/>
      </w:r>
      <w:r>
        <w:tab/>
      </w:r>
      <w:r>
        <w:tab/>
      </w:r>
      <w:r>
        <w:tab/>
      </w:r>
      <w:r>
        <w:tab/>
      </w:r>
      <w:r>
        <w:tab/>
      </w:r>
      <w:r>
        <w:tab/>
      </w:r>
      <w:r>
        <w:tab/>
      </w:r>
      <w:r>
        <w:tab/>
      </w:r>
      <w:r>
        <w:tab/>
      </w:r>
      <w:r>
        <w:tab/>
      </w:r>
      <w:r>
        <w:tab/>
      </w:r>
      <w:r>
        <w:tab/>
      </w:r>
    </w:p>
    <w:p w:rsidR="00A72C5F" w:rsidRDefault="00A72C5F" w:rsidP="00A72C5F">
      <w:r>
        <w:t>#13 There are 2 key issues in Data gathering, is that true? If not, what else?|c. 4</w:t>
      </w:r>
      <w:r>
        <w:tab/>
      </w:r>
      <w:r>
        <w:tab/>
      </w:r>
      <w:r>
        <w:tab/>
      </w:r>
      <w:r>
        <w:tab/>
      </w:r>
      <w:r>
        <w:tab/>
      </w:r>
      <w:r>
        <w:tab/>
      </w:r>
      <w:r>
        <w:tab/>
      </w:r>
      <w:r>
        <w:tab/>
      </w:r>
      <w:r>
        <w:tab/>
      </w:r>
      <w:r>
        <w:tab/>
      </w:r>
      <w:r>
        <w:tab/>
      </w:r>
      <w:r>
        <w:tab/>
      </w:r>
      <w:r>
        <w:tab/>
      </w:r>
      <w:r>
        <w:tab/>
      </w:r>
      <w:r>
        <w:tab/>
      </w:r>
    </w:p>
    <w:p w:rsidR="00A72C5F" w:rsidRDefault="00A72C5F" w:rsidP="00A72C5F">
      <w:r>
        <w:t>#14 Small trial run is pilot study, is that true? If not, what else?|c. Small trial run</w:t>
      </w:r>
      <w:r>
        <w:tab/>
      </w:r>
      <w:r>
        <w:tab/>
      </w:r>
      <w:r>
        <w:tab/>
      </w:r>
      <w:r>
        <w:tab/>
      </w:r>
      <w:r>
        <w:tab/>
      </w:r>
      <w:r>
        <w:tab/>
      </w:r>
      <w:r>
        <w:tab/>
      </w:r>
      <w:r>
        <w:tab/>
      </w:r>
      <w:r>
        <w:tab/>
      </w:r>
      <w:r>
        <w:tab/>
      </w:r>
      <w:r>
        <w:tab/>
      </w:r>
      <w:r>
        <w:tab/>
      </w:r>
      <w:r>
        <w:tab/>
      </w:r>
      <w:r>
        <w:tab/>
      </w:r>
      <w:r>
        <w:tab/>
      </w:r>
    </w:p>
    <w:p w:rsidR="00A72C5F" w:rsidRDefault="00A72C5F" w:rsidP="00A72C5F">
      <w:r>
        <w:t>#15 Data calculation result &amp; Information is displayed of experiments: are difference between Data and Information, is that true? If not, what else?|a. Data is conclusions maybe drawn, Information is the result of analyzing and interpreting data</w:t>
      </w:r>
      <w:r>
        <w:tab/>
      </w:r>
      <w:r>
        <w:tab/>
      </w:r>
      <w:r>
        <w:tab/>
      </w:r>
      <w:r>
        <w:tab/>
      </w:r>
      <w:r>
        <w:tab/>
      </w:r>
      <w:r>
        <w:tab/>
      </w:r>
      <w:r>
        <w:tab/>
      </w:r>
      <w:r>
        <w:tab/>
      </w:r>
      <w:r>
        <w:tab/>
      </w:r>
      <w:r>
        <w:tab/>
      </w:r>
      <w:r>
        <w:tab/>
      </w:r>
      <w:r>
        <w:tab/>
      </w:r>
      <w:r>
        <w:tab/>
      </w:r>
      <w:r>
        <w:tab/>
      </w:r>
      <w:r>
        <w:tab/>
      </w:r>
    </w:p>
    <w:p w:rsidR="00A72C5F" w:rsidRDefault="00A72C5F" w:rsidP="00A72C5F">
      <w:r>
        <w:lastRenderedPageBreak/>
        <w:t>#16 Audio recording, taking photographs and video recording are common form of data recording, is that true? If not, what else?|a. Taking notes, audio recording, taking photographs and video recording</w:t>
      </w:r>
      <w:r>
        <w:tab/>
      </w:r>
      <w:r>
        <w:tab/>
      </w:r>
      <w:r>
        <w:tab/>
      </w:r>
      <w:r>
        <w:tab/>
      </w:r>
      <w:r>
        <w:tab/>
      </w:r>
      <w:r>
        <w:tab/>
      </w:r>
      <w:r>
        <w:tab/>
      </w:r>
      <w:r>
        <w:tab/>
      </w:r>
      <w:r>
        <w:tab/>
      </w:r>
      <w:r>
        <w:tab/>
      </w:r>
      <w:r>
        <w:tab/>
      </w:r>
      <w:r>
        <w:tab/>
      </w:r>
      <w:r>
        <w:tab/>
      </w:r>
      <w:r>
        <w:tab/>
      </w:r>
      <w:r>
        <w:tab/>
      </w:r>
    </w:p>
    <w:p w:rsidR="00A72C5F" w:rsidRDefault="00A72C5F" w:rsidP="00A72C5F">
      <w:r>
        <w:t>#17 there are 6 form main types of interviews, is that true? If not, what else?|b. 4</w:t>
      </w:r>
      <w:r>
        <w:tab/>
      </w:r>
      <w:r>
        <w:tab/>
      </w:r>
      <w:r>
        <w:tab/>
      </w:r>
      <w:r>
        <w:tab/>
      </w:r>
      <w:r>
        <w:tab/>
      </w:r>
      <w:r>
        <w:tab/>
      </w:r>
      <w:r>
        <w:tab/>
      </w:r>
      <w:r>
        <w:tab/>
      </w:r>
      <w:r>
        <w:tab/>
      </w:r>
      <w:r>
        <w:tab/>
      </w:r>
      <w:r>
        <w:tab/>
      </w:r>
      <w:r>
        <w:tab/>
      </w:r>
      <w:r>
        <w:tab/>
      </w:r>
      <w:r>
        <w:tab/>
      </w:r>
      <w:r>
        <w:tab/>
      </w:r>
    </w:p>
    <w:p w:rsidR="00A72C5F" w:rsidRDefault="00A72C5F" w:rsidP="00A72C5F">
      <w:r>
        <w:t>#18 There are three main types of Data gathering, what are they?|a. Interviews, questionaires, and observation</w:t>
      </w:r>
      <w:r>
        <w:tab/>
      </w:r>
      <w:r>
        <w:tab/>
      </w:r>
      <w:r>
        <w:tab/>
      </w:r>
      <w:r>
        <w:tab/>
      </w:r>
      <w:r>
        <w:tab/>
      </w:r>
      <w:r>
        <w:tab/>
      </w:r>
      <w:r>
        <w:tab/>
      </w:r>
      <w:r>
        <w:tab/>
      </w:r>
      <w:r>
        <w:tab/>
      </w:r>
      <w:r>
        <w:tab/>
      </w:r>
      <w:r>
        <w:tab/>
      </w:r>
      <w:r>
        <w:tab/>
      </w:r>
      <w:r>
        <w:tab/>
      </w:r>
      <w:r>
        <w:tab/>
      </w:r>
      <w:r>
        <w:tab/>
      </w:r>
    </w:p>
    <w:p w:rsidR="00A72C5F" w:rsidRDefault="00A72C5F" w:rsidP="00A72C5F">
      <w:r>
        <w:t>#19 Random is one of the types of interviews, is that true? If not, what else?|a. Structured</w:t>
      </w:r>
      <w:r>
        <w:tab/>
      </w:r>
      <w:r>
        <w:tab/>
      </w:r>
      <w:r>
        <w:tab/>
      </w:r>
      <w:r>
        <w:tab/>
      </w:r>
      <w:r>
        <w:tab/>
      </w:r>
      <w:r>
        <w:tab/>
      </w:r>
      <w:r>
        <w:tab/>
      </w:r>
      <w:r>
        <w:tab/>
      </w:r>
      <w:r>
        <w:tab/>
      </w:r>
      <w:r>
        <w:tab/>
      </w:r>
      <w:r>
        <w:tab/>
      </w:r>
      <w:r>
        <w:tab/>
      </w:r>
      <w:r>
        <w:tab/>
      </w:r>
      <w:r>
        <w:tab/>
      </w:r>
      <w:r>
        <w:tab/>
      </w:r>
    </w:p>
    <w:p w:rsidR="00A72C5F" w:rsidRDefault="00A72C5F" w:rsidP="00A72C5F">
      <w:r>
        <w:t>#20 Alice is the intelligent agent that guides visitor to the website Agentland, is that true? If not, what else?|b. Cybelle</w:t>
      </w:r>
      <w:r>
        <w:tab/>
      </w:r>
      <w:r>
        <w:tab/>
      </w:r>
      <w:r>
        <w:tab/>
      </w:r>
      <w:r>
        <w:tab/>
      </w:r>
      <w:r>
        <w:tab/>
      </w:r>
      <w:r>
        <w:tab/>
      </w:r>
      <w:r>
        <w:tab/>
      </w:r>
      <w:r>
        <w:tab/>
      </w:r>
      <w:r>
        <w:tab/>
      </w:r>
      <w:r>
        <w:tab/>
      </w:r>
      <w:r>
        <w:tab/>
      </w:r>
      <w:r>
        <w:tab/>
      </w:r>
      <w:r>
        <w:tab/>
      </w:r>
      <w:r>
        <w:tab/>
      </w:r>
      <w:r>
        <w:tab/>
      </w:r>
    </w:p>
    <w:p w:rsidR="00A72C5F" w:rsidRDefault="00A72C5F" w:rsidP="00A72C5F">
      <w:r>
        <w:t>#21 Money is what they enrich the interview experience, is that true? If not, what else?|a. Props</w:t>
      </w:r>
      <w:r>
        <w:tab/>
      </w:r>
      <w:r>
        <w:tab/>
      </w:r>
      <w:r>
        <w:tab/>
      </w:r>
      <w:r>
        <w:tab/>
      </w:r>
      <w:r>
        <w:tab/>
      </w:r>
      <w:r>
        <w:tab/>
      </w:r>
      <w:r>
        <w:tab/>
      </w:r>
      <w:r>
        <w:tab/>
      </w:r>
      <w:r>
        <w:tab/>
      </w:r>
      <w:r>
        <w:tab/>
      </w:r>
      <w:r>
        <w:tab/>
      </w:r>
      <w:r>
        <w:tab/>
      </w:r>
      <w:r>
        <w:tab/>
      </w:r>
      <w:r>
        <w:tab/>
      </w:r>
      <w:r>
        <w:tab/>
      </w:r>
    </w:p>
    <w:p w:rsidR="00A72C5F" w:rsidRDefault="00A72C5F" w:rsidP="00A72C5F">
      <w:r>
        <w:t>#22 Random and semantic are two main rating scales, is that true? If not, what else?|a. Likert and semantic</w:t>
      </w:r>
      <w:r>
        <w:tab/>
      </w:r>
      <w:r>
        <w:tab/>
      </w:r>
      <w:r>
        <w:tab/>
      </w:r>
      <w:r>
        <w:tab/>
      </w:r>
      <w:r>
        <w:tab/>
      </w:r>
      <w:r>
        <w:tab/>
      </w:r>
      <w:r>
        <w:tab/>
      </w:r>
      <w:r>
        <w:tab/>
      </w:r>
      <w:r>
        <w:tab/>
      </w:r>
      <w:r>
        <w:tab/>
      </w:r>
      <w:r>
        <w:tab/>
      </w:r>
      <w:r>
        <w:tab/>
      </w:r>
      <w:r>
        <w:tab/>
      </w:r>
      <w:r>
        <w:tab/>
      </w:r>
      <w:r>
        <w:tab/>
      </w:r>
    </w:p>
    <w:p w:rsidR="00A72C5F" w:rsidRDefault="00A72C5F" w:rsidP="00A72C5F">
      <w:r>
        <w:t>#23 Structured is one of the types of interviews, is that true? If not, what else?|a. Structured</w:t>
      </w:r>
      <w:r>
        <w:tab/>
      </w:r>
      <w:r>
        <w:tab/>
      </w:r>
      <w:r>
        <w:tab/>
      </w:r>
      <w:r>
        <w:tab/>
      </w:r>
      <w:r>
        <w:tab/>
      </w:r>
      <w:r>
        <w:tab/>
      </w:r>
      <w:r>
        <w:tab/>
      </w:r>
      <w:r>
        <w:tab/>
      </w:r>
      <w:r>
        <w:tab/>
      </w:r>
      <w:r>
        <w:tab/>
      </w:r>
      <w:r>
        <w:tab/>
      </w:r>
      <w:r>
        <w:tab/>
      </w:r>
      <w:r>
        <w:tab/>
      </w:r>
      <w:r>
        <w:tab/>
      </w:r>
      <w:r>
        <w:tab/>
      </w:r>
    </w:p>
    <w:p w:rsidR="00A72C5F" w:rsidRDefault="00A72C5F" w:rsidP="00A72C5F">
      <w:r>
        <w:t>#24 Observation is one of the types of interviews, is that true? If not, what else?|a. Structured</w:t>
      </w:r>
      <w:r>
        <w:tab/>
      </w:r>
      <w:r>
        <w:tab/>
      </w:r>
      <w:r>
        <w:tab/>
      </w:r>
      <w:r>
        <w:tab/>
      </w:r>
      <w:r>
        <w:tab/>
      </w:r>
      <w:r>
        <w:tab/>
      </w:r>
      <w:r>
        <w:tab/>
      </w:r>
      <w:r>
        <w:tab/>
      </w:r>
      <w:r>
        <w:tab/>
      </w:r>
      <w:r>
        <w:tab/>
      </w:r>
      <w:r>
        <w:tab/>
      </w:r>
      <w:r>
        <w:tab/>
      </w:r>
      <w:r>
        <w:tab/>
      </w:r>
      <w:r>
        <w:tab/>
      </w:r>
      <w:r>
        <w:tab/>
      </w:r>
    </w:p>
    <w:p w:rsidR="00A72C5F" w:rsidRDefault="00A72C5F" w:rsidP="00A72C5F">
      <w:r>
        <w:t>#25 Questionaired is one of the types of interviews, is that true? If not, what else?|a. Structured</w:t>
      </w:r>
      <w:r>
        <w:tab/>
      </w:r>
      <w:r>
        <w:tab/>
      </w:r>
      <w:r>
        <w:tab/>
      </w:r>
      <w:r>
        <w:tab/>
      </w:r>
      <w:r>
        <w:tab/>
      </w:r>
      <w:r>
        <w:tab/>
      </w:r>
      <w:r>
        <w:tab/>
      </w:r>
      <w:r>
        <w:tab/>
      </w:r>
      <w:r>
        <w:tab/>
      </w:r>
      <w:r>
        <w:tab/>
      </w:r>
      <w:r>
        <w:tab/>
      </w:r>
      <w:r>
        <w:tab/>
      </w:r>
      <w:r>
        <w:tab/>
      </w:r>
      <w:r>
        <w:tab/>
      </w:r>
      <w:r>
        <w:tab/>
      </w:r>
    </w:p>
    <w:p w:rsidR="00A72C5F" w:rsidRDefault="00A72C5F" w:rsidP="00A72C5F">
      <w:r>
        <w:t>#1 Quantitative data is expressed the nature of elements, is that true? If not, what else?|a Expressed as numbers</w:t>
      </w:r>
      <w:r>
        <w:tab/>
      </w:r>
      <w:r>
        <w:tab/>
      </w:r>
      <w:r>
        <w:tab/>
      </w:r>
      <w:r>
        <w:tab/>
      </w:r>
      <w:r>
        <w:tab/>
      </w:r>
      <w:r>
        <w:tab/>
      </w:r>
      <w:r>
        <w:tab/>
      </w:r>
      <w:r>
        <w:tab/>
      </w:r>
      <w:r>
        <w:tab/>
      </w:r>
      <w:r>
        <w:tab/>
      </w:r>
      <w:r>
        <w:tab/>
      </w:r>
      <w:r>
        <w:tab/>
      </w:r>
      <w:r>
        <w:tab/>
      </w:r>
      <w:r>
        <w:tab/>
      </w:r>
      <w:r>
        <w:tab/>
      </w:r>
    </w:p>
    <w:p w:rsidR="00A72C5F" w:rsidRDefault="00A72C5F" w:rsidP="00A72C5F">
      <w:r>
        <w:t>#2 Qualitative data is expressed as numbers, is that true? If not, what else?|b Difficult to measure sensibly as numbers</w:t>
      </w:r>
      <w:r>
        <w:tab/>
      </w:r>
      <w:r>
        <w:tab/>
      </w:r>
      <w:r>
        <w:tab/>
      </w:r>
      <w:r>
        <w:tab/>
      </w:r>
      <w:r>
        <w:tab/>
      </w:r>
      <w:r>
        <w:tab/>
      </w:r>
      <w:r>
        <w:tab/>
      </w:r>
      <w:r>
        <w:tab/>
      </w:r>
      <w:r>
        <w:tab/>
      </w:r>
      <w:r>
        <w:tab/>
      </w:r>
      <w:r>
        <w:tab/>
      </w:r>
      <w:r>
        <w:tab/>
      </w:r>
      <w:r>
        <w:tab/>
      </w:r>
      <w:r>
        <w:tab/>
      </w:r>
      <w:r>
        <w:tab/>
      </w:r>
    </w:p>
    <w:p w:rsidR="00A72C5F" w:rsidRDefault="00A72C5F" w:rsidP="00A72C5F">
      <w:r>
        <w:t>#3 Simple quantitative analysis should be semi-structured, is that true? If not, what else?|c Graphical representations</w:t>
      </w:r>
      <w:r>
        <w:tab/>
      </w:r>
      <w:r>
        <w:tab/>
      </w:r>
      <w:r>
        <w:tab/>
      </w:r>
      <w:r>
        <w:tab/>
      </w:r>
      <w:r>
        <w:tab/>
      </w:r>
      <w:r>
        <w:tab/>
      </w:r>
      <w:r>
        <w:tab/>
      </w:r>
      <w:r>
        <w:tab/>
      </w:r>
      <w:r>
        <w:tab/>
      </w:r>
      <w:r>
        <w:tab/>
      </w:r>
      <w:r>
        <w:tab/>
      </w:r>
      <w:r>
        <w:tab/>
      </w:r>
      <w:r>
        <w:tab/>
      </w:r>
      <w:r>
        <w:tab/>
      </w:r>
      <w:r>
        <w:tab/>
      </w:r>
    </w:p>
    <w:p w:rsidR="00A72C5F" w:rsidRDefault="00A72C5F" w:rsidP="00A72C5F">
      <w:r>
        <w:lastRenderedPageBreak/>
        <w:t>#4 Simple qualitative analysis should be averages, is that true? If not, what else?|d Semi-structured</w:t>
      </w:r>
      <w:r>
        <w:tab/>
      </w:r>
      <w:r>
        <w:tab/>
      </w:r>
      <w:r>
        <w:tab/>
      </w:r>
      <w:r>
        <w:tab/>
      </w:r>
      <w:r>
        <w:tab/>
      </w:r>
      <w:r>
        <w:tab/>
      </w:r>
      <w:r>
        <w:tab/>
      </w:r>
      <w:r>
        <w:tab/>
      </w:r>
      <w:r>
        <w:tab/>
      </w:r>
      <w:r>
        <w:tab/>
      </w:r>
      <w:r>
        <w:tab/>
      </w:r>
      <w:r>
        <w:tab/>
      </w:r>
      <w:r>
        <w:tab/>
      </w:r>
      <w:r>
        <w:tab/>
      </w:r>
      <w:r>
        <w:tab/>
      </w:r>
    </w:p>
    <w:p w:rsidR="00A72C5F" w:rsidRDefault="00A72C5F" w:rsidP="00A72C5F">
      <w:r>
        <w:t>#5 Theoretical frameworks for qualitative analysis is retributed Cognition, is that true? If not, what else?|a Grounded Theory</w:t>
      </w:r>
      <w:r>
        <w:tab/>
      </w:r>
      <w:r>
        <w:tab/>
      </w:r>
      <w:r>
        <w:tab/>
      </w:r>
      <w:r>
        <w:tab/>
      </w:r>
      <w:r>
        <w:tab/>
      </w:r>
      <w:r>
        <w:tab/>
      </w:r>
      <w:r>
        <w:tab/>
      </w:r>
      <w:r>
        <w:tab/>
      </w:r>
      <w:r>
        <w:tab/>
      </w:r>
      <w:r>
        <w:tab/>
      </w:r>
      <w:r>
        <w:tab/>
      </w:r>
      <w:r>
        <w:tab/>
      </w:r>
      <w:r>
        <w:tab/>
      </w:r>
      <w:r>
        <w:tab/>
      </w:r>
      <w:r>
        <w:tab/>
      </w:r>
    </w:p>
    <w:p w:rsidR="00A72C5F" w:rsidRDefault="00A72C5F" w:rsidP="00A72C5F">
      <w:r>
        <w:t>#6 Grounded Theory is used for analyzing collaborative work, is that true? If not, what else?|a Aims to derive theory from systematic analysis of data</w:t>
      </w:r>
      <w:r>
        <w:tab/>
      </w:r>
      <w:r>
        <w:tab/>
      </w:r>
      <w:r>
        <w:tab/>
      </w:r>
      <w:r>
        <w:tab/>
      </w:r>
      <w:r>
        <w:tab/>
      </w:r>
      <w:r>
        <w:tab/>
      </w:r>
      <w:r>
        <w:tab/>
      </w:r>
      <w:r>
        <w:tab/>
      </w:r>
      <w:r>
        <w:tab/>
      </w:r>
      <w:r>
        <w:tab/>
      </w:r>
      <w:r>
        <w:tab/>
      </w:r>
      <w:r>
        <w:tab/>
      </w:r>
      <w:r>
        <w:tab/>
      </w:r>
      <w:r>
        <w:tab/>
      </w:r>
      <w:r>
        <w:tab/>
      </w:r>
    </w:p>
    <w:p w:rsidR="00A72C5F" w:rsidRDefault="00A72C5F" w:rsidP="00A72C5F">
      <w:r>
        <w:t>#7 Activity Theory is used for analyzing collaborative work, is that true? If not, what else?|c Explains human behaviorin terms of our practical activity with the world</w:t>
      </w:r>
      <w:r>
        <w:tab/>
      </w:r>
      <w:r>
        <w:tab/>
      </w:r>
      <w:r>
        <w:tab/>
      </w:r>
      <w:r>
        <w:tab/>
      </w:r>
      <w:r>
        <w:tab/>
      </w:r>
      <w:r>
        <w:tab/>
      </w:r>
      <w:r>
        <w:tab/>
      </w:r>
      <w:r>
        <w:tab/>
      </w:r>
      <w:r>
        <w:tab/>
      </w:r>
      <w:r>
        <w:tab/>
      </w:r>
      <w:r>
        <w:tab/>
      </w:r>
      <w:r>
        <w:tab/>
      </w:r>
      <w:r>
        <w:tab/>
      </w:r>
      <w:r>
        <w:tab/>
      </w:r>
      <w:r>
        <w:tab/>
      </w:r>
    </w:p>
    <w:p w:rsidR="00A72C5F" w:rsidRDefault="00A72C5F" w:rsidP="00A72C5F">
      <w:r>
        <w:t>#8 Distributed Cognition are models the mediating role of artifacts, is that true? If not, what else?|b Used for analyzing collaborative work</w:t>
      </w:r>
      <w:r>
        <w:tab/>
      </w:r>
      <w:r>
        <w:tab/>
      </w:r>
      <w:r>
        <w:tab/>
      </w:r>
      <w:r>
        <w:tab/>
      </w:r>
      <w:r>
        <w:tab/>
      </w:r>
      <w:r>
        <w:tab/>
      </w:r>
      <w:r>
        <w:tab/>
      </w:r>
      <w:r>
        <w:tab/>
      </w:r>
      <w:r>
        <w:tab/>
      </w:r>
      <w:r>
        <w:tab/>
      </w:r>
      <w:r>
        <w:tab/>
      </w:r>
      <w:r>
        <w:tab/>
      </w:r>
      <w:r>
        <w:tab/>
      </w:r>
      <w:r>
        <w:tab/>
      </w:r>
      <w:r>
        <w:tab/>
      </w:r>
    </w:p>
    <w:p w:rsidR="00A72C5F" w:rsidRDefault="00A72C5F" w:rsidP="00A72C5F">
      <w:r>
        <w:t>#9 The best way to present your findings depends on the audience, the presentation, the data gathering and analysis undertaken, is that true? If not, what else?|d The audience, the purpose, the data gathering and analysis undertaken</w:t>
      </w:r>
      <w:r>
        <w:tab/>
      </w:r>
      <w:r>
        <w:tab/>
      </w:r>
      <w:r>
        <w:tab/>
      </w:r>
      <w:r>
        <w:tab/>
      </w:r>
      <w:r>
        <w:tab/>
      </w:r>
      <w:r>
        <w:tab/>
      </w:r>
      <w:r>
        <w:tab/>
      </w:r>
      <w:r>
        <w:tab/>
      </w:r>
      <w:r>
        <w:tab/>
      </w:r>
      <w:r>
        <w:tab/>
      </w:r>
      <w:r>
        <w:tab/>
      </w:r>
      <w:r>
        <w:tab/>
      </w:r>
      <w:r>
        <w:tab/>
      </w:r>
      <w:r>
        <w:tab/>
      </w:r>
      <w:r>
        <w:tab/>
      </w:r>
    </w:p>
    <w:p w:rsidR="00A72C5F" w:rsidRDefault="00A72C5F" w:rsidP="00A72C5F">
      <w:r>
        <w:t>#10 Presentation of the findings should overstate the evidence|b FALSE</w:t>
      </w:r>
      <w:r>
        <w:tab/>
      </w:r>
      <w:r>
        <w:tab/>
      </w:r>
      <w:r>
        <w:tab/>
      </w:r>
      <w:r>
        <w:tab/>
      </w:r>
      <w:r>
        <w:tab/>
      </w:r>
      <w:r>
        <w:tab/>
      </w:r>
      <w:r>
        <w:tab/>
      </w:r>
      <w:r>
        <w:tab/>
      </w:r>
      <w:r>
        <w:tab/>
      </w:r>
      <w:r>
        <w:tab/>
      </w:r>
      <w:r>
        <w:tab/>
      </w:r>
      <w:r>
        <w:tab/>
      </w:r>
      <w:r>
        <w:tab/>
      </w:r>
      <w:r>
        <w:tab/>
      </w:r>
      <w:r>
        <w:tab/>
      </w:r>
    </w:p>
    <w:p w:rsidR="00A72C5F" w:rsidRDefault="00A72C5F" w:rsidP="00A72C5F">
      <w:r>
        <w:t>#11 Enable you to be able to analyze data gathered from observation studies is not one of true main aim of the Chapter 8, is that true? If not, what else?|d. Enable you to be able to analyze data gathered from ethnographys</w:t>
      </w:r>
      <w:r>
        <w:tab/>
      </w:r>
      <w:r>
        <w:tab/>
      </w:r>
      <w:r>
        <w:tab/>
      </w:r>
      <w:r>
        <w:tab/>
      </w:r>
      <w:r>
        <w:tab/>
      </w:r>
      <w:r>
        <w:tab/>
      </w:r>
      <w:r>
        <w:tab/>
      </w:r>
      <w:r>
        <w:tab/>
      </w:r>
      <w:r>
        <w:tab/>
      </w:r>
      <w:r>
        <w:tab/>
      </w:r>
      <w:r>
        <w:tab/>
      </w:r>
      <w:r>
        <w:tab/>
      </w:r>
      <w:r>
        <w:tab/>
      </w:r>
      <w:r>
        <w:tab/>
      </w:r>
      <w:r>
        <w:tab/>
      </w:r>
    </w:p>
    <w:p w:rsidR="00A72C5F" w:rsidRDefault="00A72C5F" w:rsidP="00A72C5F">
      <w:r>
        <w:t>#12 4 is median value of the series numbers (4,5,6,7,7,8,8,8,9), is that true? If not, what else?|c. 7</w:t>
      </w:r>
      <w:r>
        <w:tab/>
      </w:r>
      <w:r>
        <w:tab/>
      </w:r>
      <w:r>
        <w:tab/>
      </w:r>
      <w:r>
        <w:tab/>
      </w:r>
      <w:r>
        <w:tab/>
      </w:r>
      <w:r>
        <w:tab/>
      </w:r>
      <w:r>
        <w:tab/>
      </w:r>
      <w:r>
        <w:tab/>
      </w:r>
      <w:r>
        <w:tab/>
      </w:r>
      <w:r>
        <w:tab/>
      </w:r>
      <w:r>
        <w:tab/>
      </w:r>
      <w:r>
        <w:tab/>
      </w:r>
      <w:r>
        <w:tab/>
      </w:r>
      <w:r>
        <w:tab/>
      </w:r>
      <w:r>
        <w:tab/>
      </w:r>
    </w:p>
    <w:p w:rsidR="00A72C5F" w:rsidRDefault="00A72C5F" w:rsidP="00A72C5F">
      <w:r>
        <w:t>#13 7 is mode value of the series numbers (4,5,6,7,7,8,8,8,9), is that true? If not, what else?|d. 8</w:t>
      </w:r>
      <w:r>
        <w:tab/>
      </w:r>
      <w:r>
        <w:tab/>
      </w:r>
      <w:r>
        <w:tab/>
      </w:r>
      <w:r>
        <w:tab/>
      </w:r>
      <w:r>
        <w:tab/>
      </w:r>
      <w:r>
        <w:tab/>
      </w:r>
      <w:r>
        <w:tab/>
      </w:r>
      <w:r>
        <w:tab/>
      </w:r>
      <w:r>
        <w:tab/>
      </w:r>
      <w:r>
        <w:tab/>
      </w:r>
      <w:r>
        <w:tab/>
      </w:r>
      <w:r>
        <w:tab/>
      </w:r>
      <w:r>
        <w:tab/>
      </w:r>
      <w:r>
        <w:tab/>
      </w:r>
      <w:r>
        <w:tab/>
      </w:r>
    </w:p>
    <w:p w:rsidR="00A72C5F" w:rsidRDefault="00A72C5F" w:rsidP="00A72C5F">
      <w:r>
        <w:t>#14 8.89 is mean value of the series numbers (4,5,6,7,7,8,8,8,9), is that true? If not, what else?|a. 6.89</w:t>
      </w:r>
      <w:r>
        <w:tab/>
      </w:r>
      <w:r>
        <w:tab/>
      </w:r>
      <w:r>
        <w:tab/>
      </w:r>
      <w:r>
        <w:tab/>
      </w:r>
      <w:r>
        <w:tab/>
      </w:r>
      <w:r>
        <w:tab/>
      </w:r>
      <w:r>
        <w:tab/>
      </w:r>
      <w:r>
        <w:tab/>
      </w:r>
      <w:r>
        <w:tab/>
      </w:r>
      <w:r>
        <w:tab/>
      </w:r>
      <w:r>
        <w:tab/>
      </w:r>
      <w:r>
        <w:tab/>
      </w:r>
      <w:r>
        <w:tab/>
      </w:r>
      <w:r>
        <w:tab/>
      </w:r>
      <w:r>
        <w:tab/>
      </w:r>
    </w:p>
    <w:p w:rsidR="00A72C5F" w:rsidRDefault="00A72C5F" w:rsidP="00A72C5F">
      <w:r>
        <w:lastRenderedPageBreak/>
        <w:t>#15 there are 4 types of qualitive analysis that we discuss in Simple qualitative analysis, is that true? If not, what else?|a. 3</w:t>
      </w:r>
      <w:r>
        <w:tab/>
      </w:r>
      <w:r>
        <w:tab/>
      </w:r>
      <w:r>
        <w:tab/>
      </w:r>
      <w:r>
        <w:tab/>
      </w:r>
      <w:r>
        <w:tab/>
      </w:r>
      <w:r>
        <w:tab/>
      </w:r>
      <w:r>
        <w:tab/>
      </w:r>
      <w:r>
        <w:tab/>
      </w:r>
      <w:r>
        <w:tab/>
      </w:r>
      <w:r>
        <w:tab/>
      </w:r>
      <w:r>
        <w:tab/>
      </w:r>
      <w:r>
        <w:tab/>
      </w:r>
      <w:r>
        <w:tab/>
      </w:r>
      <w:r>
        <w:tab/>
      </w:r>
      <w:r>
        <w:tab/>
      </w:r>
    </w:p>
    <w:p w:rsidR="00A72C5F" w:rsidRDefault="00A72C5F" w:rsidP="00A72C5F">
      <w:r>
        <w:t>#16 there are 3 frameworks do we use in the analysis of qualitative data, is that true? If not, what else?|b. 3</w:t>
      </w:r>
      <w:r>
        <w:tab/>
      </w:r>
      <w:r>
        <w:tab/>
      </w:r>
      <w:r>
        <w:tab/>
      </w:r>
      <w:r>
        <w:tab/>
      </w:r>
      <w:r>
        <w:tab/>
      </w:r>
      <w:r>
        <w:tab/>
      </w:r>
      <w:r>
        <w:tab/>
      </w:r>
      <w:r>
        <w:tab/>
      </w:r>
      <w:r>
        <w:tab/>
      </w:r>
      <w:r>
        <w:tab/>
      </w:r>
      <w:r>
        <w:tab/>
      </w:r>
      <w:r>
        <w:tab/>
      </w:r>
      <w:r>
        <w:tab/>
      </w:r>
      <w:r>
        <w:tab/>
      </w:r>
      <w:r>
        <w:tab/>
      </w:r>
    </w:p>
    <w:p w:rsidR="00A72C5F" w:rsidRDefault="00A72C5F" w:rsidP="00A72C5F">
      <w:r>
        <w:t>#17 SPSS is one of the more popular quantitative analysis boxes, is that true? If not, what else?|b. packages</w:t>
      </w:r>
      <w:r>
        <w:tab/>
      </w:r>
      <w:r>
        <w:tab/>
      </w:r>
      <w:r>
        <w:tab/>
      </w:r>
      <w:r>
        <w:tab/>
      </w:r>
      <w:r>
        <w:tab/>
      </w:r>
      <w:r>
        <w:tab/>
      </w:r>
      <w:r>
        <w:tab/>
      </w:r>
      <w:r>
        <w:tab/>
      </w:r>
      <w:r>
        <w:tab/>
      </w:r>
      <w:r>
        <w:tab/>
      </w:r>
      <w:r>
        <w:tab/>
      </w:r>
      <w:r>
        <w:tab/>
      </w:r>
      <w:r>
        <w:tab/>
      </w:r>
      <w:r>
        <w:tab/>
      </w:r>
      <w:r>
        <w:tab/>
      </w:r>
    </w:p>
    <w:p w:rsidR="00A72C5F" w:rsidRDefault="00A72C5F" w:rsidP="00A72C5F">
      <w:r>
        <w:t>#18 They use three theorical frameworks, including grounded theory, field study, and activity theory, is that true? If not, what else?|d. Grounded theory, distributed cognition, and activity theory</w:t>
      </w:r>
      <w:r>
        <w:tab/>
      </w:r>
      <w:r>
        <w:tab/>
      </w:r>
      <w:r>
        <w:tab/>
      </w:r>
      <w:r>
        <w:tab/>
      </w:r>
      <w:r>
        <w:tab/>
      </w:r>
      <w:r>
        <w:tab/>
      </w:r>
      <w:r>
        <w:tab/>
      </w:r>
      <w:r>
        <w:tab/>
      </w:r>
      <w:r>
        <w:tab/>
      </w:r>
      <w:r>
        <w:tab/>
      </w:r>
      <w:r>
        <w:tab/>
      </w:r>
      <w:r>
        <w:tab/>
      </w:r>
      <w:r>
        <w:tab/>
      </w:r>
      <w:r>
        <w:tab/>
      </w:r>
      <w:r>
        <w:tab/>
      </w:r>
    </w:p>
    <w:p w:rsidR="00A72C5F" w:rsidRDefault="00A72C5F" w:rsidP="00A72C5F">
      <w:r>
        <w:t>#19 Selective coding is NOT one of the approach to analysis in the Grounded theory, is that true? If not, what else?|d. Formative coding</w:t>
      </w:r>
      <w:r>
        <w:tab/>
      </w:r>
      <w:r>
        <w:tab/>
      </w:r>
      <w:r>
        <w:tab/>
      </w:r>
      <w:r>
        <w:tab/>
      </w:r>
      <w:r>
        <w:tab/>
      </w:r>
      <w:r>
        <w:tab/>
      </w:r>
      <w:r>
        <w:tab/>
      </w:r>
      <w:r>
        <w:tab/>
      </w:r>
      <w:r>
        <w:tab/>
      </w:r>
      <w:r>
        <w:tab/>
      </w:r>
      <w:r>
        <w:tab/>
      </w:r>
      <w:r>
        <w:tab/>
      </w:r>
      <w:r>
        <w:tab/>
      </w:r>
      <w:r>
        <w:tab/>
      </w:r>
      <w:r>
        <w:tab/>
      </w:r>
    </w:p>
    <w:p w:rsidR="00A72C5F" w:rsidRDefault="00A72C5F" w:rsidP="00A72C5F">
      <w:r>
        <w:t>#20 Distributed cognition approach is introduce in Chapter 1, is that true? If not, what else?|c. Chapter 3</w:t>
      </w:r>
      <w:r>
        <w:tab/>
      </w:r>
      <w:r>
        <w:tab/>
      </w:r>
      <w:r>
        <w:tab/>
      </w:r>
      <w:r>
        <w:tab/>
      </w:r>
      <w:r>
        <w:tab/>
      </w:r>
      <w:r>
        <w:tab/>
      </w:r>
      <w:r>
        <w:tab/>
      </w:r>
      <w:r>
        <w:tab/>
      </w:r>
      <w:r>
        <w:tab/>
      </w:r>
      <w:r>
        <w:tab/>
      </w:r>
      <w:r>
        <w:tab/>
      </w:r>
      <w:r>
        <w:tab/>
      </w:r>
      <w:r>
        <w:tab/>
      </w:r>
      <w:r>
        <w:tab/>
      </w:r>
      <w:r>
        <w:tab/>
      </w:r>
    </w:p>
    <w:p w:rsidR="00A72C5F" w:rsidRDefault="00A72C5F" w:rsidP="00A72C5F">
      <w:r>
        <w:t>#21 Chapter 8 NOT discuss about Data analysis, interpretation and presentation?|b. FALSE</w:t>
      </w:r>
      <w:r>
        <w:tab/>
      </w:r>
      <w:r>
        <w:tab/>
      </w:r>
      <w:r>
        <w:tab/>
      </w:r>
      <w:r>
        <w:tab/>
      </w:r>
      <w:r>
        <w:tab/>
      </w:r>
      <w:r>
        <w:tab/>
      </w:r>
      <w:r>
        <w:tab/>
      </w:r>
      <w:r>
        <w:tab/>
      </w:r>
      <w:r>
        <w:tab/>
      </w:r>
      <w:r>
        <w:tab/>
      </w:r>
      <w:r>
        <w:tab/>
      </w:r>
      <w:r>
        <w:tab/>
      </w:r>
      <w:r>
        <w:tab/>
      </w:r>
      <w:r>
        <w:tab/>
      </w:r>
      <w:r>
        <w:tab/>
      </w:r>
    </w:p>
    <w:p w:rsidR="00A72C5F" w:rsidRDefault="00A72C5F" w:rsidP="00A72C5F">
      <w:r>
        <w:t>#22 It is sometime assumed that certain forms of data gathering will NOT result in quantitative data and others will only result in qualitative data?|a. TRUE</w:t>
      </w:r>
      <w:r>
        <w:tab/>
      </w:r>
      <w:r>
        <w:tab/>
      </w:r>
      <w:r>
        <w:tab/>
      </w:r>
      <w:r>
        <w:tab/>
      </w:r>
      <w:r>
        <w:tab/>
      </w:r>
      <w:r>
        <w:tab/>
      </w:r>
      <w:r>
        <w:tab/>
      </w:r>
      <w:r>
        <w:tab/>
      </w:r>
      <w:r>
        <w:tab/>
      </w:r>
      <w:r>
        <w:tab/>
      </w:r>
      <w:r>
        <w:tab/>
      </w:r>
      <w:r>
        <w:tab/>
      </w:r>
      <w:r>
        <w:tab/>
      </w:r>
      <w:r>
        <w:tab/>
      </w:r>
      <w:r>
        <w:tab/>
      </w:r>
    </w:p>
    <w:p w:rsidR="00A72C5F" w:rsidRDefault="00A72C5F" w:rsidP="00A72C5F">
      <w:r>
        <w:t>#23 CASE STUDY 8.1 NOT uses ethnographic data to understand Idian ATM usage?|b. FALSE</w:t>
      </w:r>
      <w:r>
        <w:tab/>
      </w:r>
      <w:r>
        <w:tab/>
      </w:r>
      <w:r>
        <w:tab/>
      </w:r>
      <w:r>
        <w:tab/>
      </w:r>
      <w:r>
        <w:tab/>
      </w:r>
      <w:r>
        <w:tab/>
      </w:r>
      <w:r>
        <w:tab/>
      </w:r>
      <w:r>
        <w:tab/>
      </w:r>
      <w:r>
        <w:tab/>
      </w:r>
      <w:r>
        <w:tab/>
      </w:r>
      <w:r>
        <w:tab/>
      </w:r>
      <w:r>
        <w:tab/>
      </w:r>
      <w:r>
        <w:tab/>
      </w:r>
      <w:r>
        <w:tab/>
      </w:r>
      <w:r>
        <w:tab/>
      </w:r>
    </w:p>
    <w:p w:rsidR="00A72C5F" w:rsidRDefault="00A72C5F" w:rsidP="00A72C5F">
      <w:r>
        <w:t>#24 Data in the qualitative data is NOT more difficult to measure than quantitative data|b. FALSE</w:t>
      </w:r>
      <w:r>
        <w:tab/>
      </w:r>
      <w:r>
        <w:tab/>
      </w:r>
      <w:r>
        <w:tab/>
      </w:r>
      <w:r>
        <w:tab/>
      </w:r>
      <w:r>
        <w:tab/>
      </w:r>
      <w:r>
        <w:tab/>
      </w:r>
      <w:r>
        <w:tab/>
      </w:r>
      <w:r>
        <w:tab/>
      </w:r>
      <w:r>
        <w:tab/>
      </w:r>
      <w:r>
        <w:tab/>
      </w:r>
      <w:r>
        <w:tab/>
      </w:r>
      <w:r>
        <w:tab/>
      </w:r>
      <w:r>
        <w:tab/>
      </w:r>
      <w:r>
        <w:tab/>
      </w:r>
      <w:r>
        <w:tab/>
      </w:r>
    </w:p>
    <w:p w:rsidR="00A72C5F" w:rsidRDefault="00A72C5F" w:rsidP="00A72C5F">
      <w:r>
        <w:t>#25 Activity theory (AT) is a product of Soviet psychology|a. TRUE</w:t>
      </w:r>
      <w:r>
        <w:tab/>
      </w:r>
      <w:r>
        <w:tab/>
      </w:r>
      <w:r>
        <w:tab/>
      </w:r>
      <w:r>
        <w:tab/>
      </w:r>
      <w:r>
        <w:tab/>
      </w:r>
      <w:r>
        <w:tab/>
      </w:r>
      <w:r>
        <w:tab/>
      </w:r>
      <w:r>
        <w:tab/>
      </w:r>
      <w:r>
        <w:tab/>
      </w:r>
      <w:r>
        <w:tab/>
      </w:r>
      <w:r>
        <w:tab/>
      </w:r>
      <w:r>
        <w:tab/>
      </w:r>
      <w:r>
        <w:tab/>
      </w:r>
      <w:r>
        <w:tab/>
      </w:r>
      <w:r>
        <w:tab/>
      </w:r>
    </w:p>
    <w:p w:rsidR="00A72C5F" w:rsidRDefault="00A72C5F" w:rsidP="00A72C5F">
      <w:r>
        <w:t>#1 User-centered approach is based on later focus on users and tasks, is that true? If not, what else?|b</w:t>
      </w:r>
      <w:r>
        <w:tab/>
        <w:t xml:space="preserve">Empirical measurement </w:t>
      </w:r>
      <w:r>
        <w:tab/>
      </w:r>
      <w:r>
        <w:tab/>
      </w:r>
      <w:r>
        <w:tab/>
      </w:r>
      <w:r>
        <w:tab/>
      </w:r>
      <w:r>
        <w:tab/>
      </w:r>
      <w:r>
        <w:tab/>
      </w:r>
      <w:r>
        <w:tab/>
      </w:r>
      <w:r>
        <w:tab/>
      </w:r>
      <w:r>
        <w:tab/>
      </w:r>
      <w:r>
        <w:tab/>
      </w:r>
      <w:r>
        <w:tab/>
      </w:r>
      <w:r>
        <w:tab/>
      </w:r>
      <w:r>
        <w:tab/>
      </w:r>
      <w:r>
        <w:tab/>
      </w:r>
    </w:p>
    <w:p w:rsidR="00A72C5F" w:rsidRDefault="00A72C5F" w:rsidP="00A72C5F">
      <w:r>
        <w:lastRenderedPageBreak/>
        <w:t>#2 Four basic activities in Interaction Design are: Building needs, Verify alternative designs, Developing interactive versions, Evaluating designs, is that true? If not, what else?|a</w:t>
      </w:r>
      <w:r>
        <w:tab/>
        <w:t xml:space="preserve">Identifying needs, Developing alternative designs, Building interactive versions, Evaluating designs </w:t>
      </w:r>
      <w:r>
        <w:tab/>
      </w:r>
      <w:r>
        <w:tab/>
      </w:r>
      <w:r>
        <w:tab/>
      </w:r>
      <w:r>
        <w:tab/>
      </w:r>
      <w:r>
        <w:tab/>
      </w:r>
      <w:r>
        <w:tab/>
      </w:r>
      <w:r>
        <w:tab/>
      </w:r>
      <w:r>
        <w:tab/>
      </w:r>
      <w:r>
        <w:tab/>
      </w:r>
      <w:r>
        <w:tab/>
      </w:r>
      <w:r>
        <w:tab/>
      </w:r>
      <w:r>
        <w:tab/>
      </w:r>
      <w:r>
        <w:tab/>
      </w:r>
      <w:r>
        <w:tab/>
      </w:r>
    </w:p>
    <w:p w:rsidR="00A72C5F" w:rsidRDefault="00A72C5F" w:rsidP="00A72C5F">
      <w:r>
        <w:t>#3 Those who receive output from the product are the users/stakeholders, is that true? If not, what else?|c</w:t>
      </w:r>
      <w:r>
        <w:tab/>
        <w:t xml:space="preserve">Those who in the primary, the secondary, the tertiary </w:t>
      </w:r>
      <w:r>
        <w:tab/>
      </w:r>
      <w:r>
        <w:tab/>
      </w:r>
      <w:r>
        <w:tab/>
      </w:r>
      <w:r>
        <w:tab/>
      </w:r>
      <w:r>
        <w:tab/>
      </w:r>
      <w:r>
        <w:tab/>
      </w:r>
      <w:r>
        <w:tab/>
      </w:r>
      <w:r>
        <w:tab/>
      </w:r>
      <w:r>
        <w:tab/>
      </w:r>
      <w:r>
        <w:tab/>
      </w:r>
      <w:r>
        <w:tab/>
      </w:r>
      <w:r>
        <w:tab/>
      </w:r>
      <w:r>
        <w:tab/>
      </w:r>
      <w:r>
        <w:tab/>
      </w:r>
    </w:p>
    <w:p w:rsidR="00A72C5F" w:rsidRDefault="00A72C5F" w:rsidP="00A72C5F">
      <w:r>
        <w:t>#4 The primary in stakeholders means the who is frequent hands-on, is that true? If not, what else?|c</w:t>
      </w:r>
      <w:r>
        <w:tab/>
        <w:t xml:space="preserve">The who is frequent hands-on </w:t>
      </w:r>
      <w:r>
        <w:tab/>
      </w:r>
      <w:r>
        <w:tab/>
      </w:r>
      <w:r>
        <w:tab/>
      </w:r>
      <w:r>
        <w:tab/>
      </w:r>
      <w:r>
        <w:tab/>
      </w:r>
      <w:r>
        <w:tab/>
      </w:r>
      <w:r>
        <w:tab/>
      </w:r>
      <w:r>
        <w:tab/>
      </w:r>
      <w:r>
        <w:tab/>
      </w:r>
      <w:r>
        <w:tab/>
      </w:r>
      <w:r>
        <w:tab/>
      </w:r>
      <w:r>
        <w:tab/>
      </w:r>
      <w:r>
        <w:tab/>
      </w:r>
      <w:r>
        <w:tab/>
      </w:r>
    </w:p>
    <w:p w:rsidR="00A72C5F" w:rsidRDefault="00A72C5F" w:rsidP="00A72C5F">
      <w:r>
        <w:t>#5 The secondary in stakeholders means who is occasional or via someone else, is that true? If not, what else?|a</w:t>
      </w:r>
      <w:r>
        <w:tab/>
        <w:t xml:space="preserve">The who is occasional or via someone else </w:t>
      </w:r>
      <w:r>
        <w:tab/>
      </w:r>
      <w:r>
        <w:tab/>
      </w:r>
      <w:r>
        <w:tab/>
      </w:r>
      <w:r>
        <w:tab/>
      </w:r>
      <w:r>
        <w:tab/>
      </w:r>
      <w:r>
        <w:tab/>
      </w:r>
      <w:r>
        <w:tab/>
      </w:r>
      <w:r>
        <w:tab/>
      </w:r>
      <w:r>
        <w:tab/>
      </w:r>
      <w:r>
        <w:tab/>
      </w:r>
      <w:r>
        <w:tab/>
      </w:r>
      <w:r>
        <w:tab/>
      </w:r>
      <w:r>
        <w:tab/>
      </w:r>
      <w:r>
        <w:tab/>
      </w:r>
    </w:p>
    <w:p w:rsidR="00A72C5F" w:rsidRDefault="00A72C5F" w:rsidP="00A72C5F">
      <w:r>
        <w:t>#6 The tertiary in stakeholders means who is occasional or via someone else, is that true? If not, what else?|a</w:t>
      </w:r>
      <w:r>
        <w:tab/>
        <w:t xml:space="preserve">The who is affected by its introduction </w:t>
      </w:r>
      <w:r>
        <w:tab/>
      </w:r>
      <w:r>
        <w:tab/>
      </w:r>
      <w:r>
        <w:tab/>
      </w:r>
      <w:r>
        <w:tab/>
      </w:r>
      <w:r>
        <w:tab/>
      </w:r>
      <w:r>
        <w:tab/>
      </w:r>
      <w:r>
        <w:tab/>
      </w:r>
      <w:r>
        <w:tab/>
      </w:r>
      <w:r>
        <w:tab/>
      </w:r>
      <w:r>
        <w:tab/>
      </w:r>
      <w:r>
        <w:tab/>
      </w:r>
      <w:r>
        <w:tab/>
      </w:r>
      <w:r>
        <w:tab/>
      </w:r>
      <w:r>
        <w:tab/>
      </w:r>
    </w:p>
    <w:p w:rsidR="00A72C5F" w:rsidRDefault="00A72C5F" w:rsidP="00A72C5F">
      <w:r>
        <w:t>#7 Three principles of User-centered design are on time focus, Empirical measurement, Iterative design, is that true? If not, what else?|c</w:t>
      </w:r>
      <w:r>
        <w:tab/>
        <w:t xml:space="preserve">Early focus, Empirical measurement, Iterative design </w:t>
      </w:r>
      <w:r>
        <w:tab/>
      </w:r>
      <w:r>
        <w:tab/>
      </w:r>
      <w:r>
        <w:tab/>
      </w:r>
      <w:r>
        <w:tab/>
      </w:r>
      <w:r>
        <w:tab/>
      </w:r>
      <w:r>
        <w:tab/>
      </w:r>
      <w:r>
        <w:tab/>
      </w:r>
      <w:r>
        <w:tab/>
      </w:r>
      <w:r>
        <w:tab/>
      </w:r>
      <w:r>
        <w:tab/>
      </w:r>
      <w:r>
        <w:tab/>
      </w:r>
      <w:r>
        <w:tab/>
      </w:r>
      <w:r>
        <w:tab/>
      </w:r>
      <w:r>
        <w:tab/>
      </w:r>
    </w:p>
    <w:p w:rsidR="00A72C5F" w:rsidRDefault="00A72C5F" w:rsidP="00A72C5F">
      <w:r>
        <w:t>#8 Usability engineering lifecycle model defines: from top to down engineering, is that true? If not, what else?|d</w:t>
      </w:r>
      <w:r>
        <w:tab/>
        <w:t xml:space="preserve">Stages of identifying requirements, designing, evaluating, prototyping </w:t>
      </w:r>
      <w:r>
        <w:tab/>
      </w:r>
      <w:r>
        <w:tab/>
      </w:r>
      <w:r>
        <w:tab/>
      </w:r>
      <w:r>
        <w:tab/>
      </w:r>
      <w:r>
        <w:tab/>
      </w:r>
      <w:r>
        <w:tab/>
      </w:r>
      <w:r>
        <w:tab/>
      </w:r>
      <w:r>
        <w:tab/>
      </w:r>
      <w:r>
        <w:tab/>
      </w:r>
      <w:r>
        <w:tab/>
      </w:r>
      <w:r>
        <w:tab/>
      </w:r>
      <w:r>
        <w:tab/>
      </w:r>
      <w:r>
        <w:tab/>
      </w:r>
      <w:r>
        <w:tab/>
      </w:r>
    </w:p>
    <w:p w:rsidR="00A72C5F" w:rsidRDefault="00A72C5F" w:rsidP="00A72C5F">
      <w:r>
        <w:t>#9 The Star lifecycle model defines iterative framework so ideas can be checked and evaluated, is that true? If not, what else?|a</w:t>
      </w:r>
      <w:r>
        <w:tab/>
        <w:t xml:space="preserve">No particular ordering of activities; development may start in any one </w:t>
      </w:r>
      <w:r>
        <w:tab/>
      </w:r>
      <w:r>
        <w:tab/>
      </w:r>
      <w:r>
        <w:tab/>
      </w:r>
      <w:r>
        <w:tab/>
      </w:r>
      <w:r>
        <w:tab/>
      </w:r>
      <w:r>
        <w:tab/>
      </w:r>
      <w:r>
        <w:tab/>
      </w:r>
      <w:r>
        <w:tab/>
      </w:r>
      <w:r>
        <w:tab/>
      </w:r>
      <w:r>
        <w:tab/>
      </w:r>
      <w:r>
        <w:tab/>
      </w:r>
      <w:r>
        <w:tab/>
      </w:r>
      <w:r>
        <w:tab/>
      </w:r>
      <w:r>
        <w:tab/>
      </w:r>
    </w:p>
    <w:p w:rsidR="00A72C5F" w:rsidRDefault="00A72C5F" w:rsidP="00A72C5F">
      <w:r>
        <w:t>#10 Spiral Lifecycle model defines iterative framework so ideas can be checked and evaluated, is that true? If not, what else?|b</w:t>
      </w:r>
      <w:r>
        <w:tab/>
        <w:t xml:space="preserve">Iterative framework so ideas can be checked and evaluated </w:t>
      </w:r>
      <w:r>
        <w:tab/>
      </w:r>
      <w:r>
        <w:tab/>
      </w:r>
      <w:r>
        <w:tab/>
      </w:r>
      <w:r>
        <w:tab/>
      </w:r>
      <w:r>
        <w:tab/>
      </w:r>
      <w:r>
        <w:tab/>
      </w:r>
      <w:r>
        <w:tab/>
      </w:r>
      <w:r>
        <w:tab/>
      </w:r>
      <w:r>
        <w:tab/>
      </w:r>
      <w:r>
        <w:tab/>
      </w:r>
      <w:r>
        <w:tab/>
      </w:r>
      <w:r>
        <w:tab/>
      </w:r>
      <w:r>
        <w:tab/>
      </w:r>
      <w:r>
        <w:tab/>
      </w:r>
    </w:p>
    <w:p w:rsidR="00A72C5F" w:rsidRDefault="00A72C5F" w:rsidP="00A72C5F">
      <w:r>
        <w:t>#11 Traditional ‘waterfall’ lifecycle defines iterative framework so ideas can be checked and evaluated, is that true? If not, what else?|c</w:t>
      </w:r>
      <w:r>
        <w:tab/>
        <w:t xml:space="preserve">From top to down engineering </w:t>
      </w:r>
      <w:r>
        <w:tab/>
      </w:r>
      <w:r>
        <w:tab/>
      </w:r>
      <w:r>
        <w:tab/>
      </w:r>
      <w:r>
        <w:tab/>
      </w:r>
      <w:r>
        <w:tab/>
      </w:r>
      <w:r>
        <w:tab/>
      </w:r>
      <w:r>
        <w:tab/>
      </w:r>
      <w:r>
        <w:tab/>
      </w:r>
      <w:r>
        <w:tab/>
      </w:r>
      <w:r>
        <w:tab/>
      </w:r>
      <w:r>
        <w:tab/>
      </w:r>
      <w:r>
        <w:tab/>
      </w:r>
      <w:r>
        <w:tab/>
      </w:r>
      <w:r>
        <w:tab/>
      </w:r>
    </w:p>
    <w:p w:rsidR="00A72C5F" w:rsidRDefault="00A72C5F" w:rsidP="00A72C5F">
      <w:r>
        <w:t>#12 Generating alternatives is NOT a key principle in most design disciplines|b.</w:t>
      </w:r>
      <w:r>
        <w:tab/>
        <w:t xml:space="preserve">FALSE </w:t>
      </w:r>
      <w:r>
        <w:tab/>
      </w:r>
      <w:r>
        <w:tab/>
      </w:r>
      <w:r>
        <w:tab/>
      </w:r>
      <w:r>
        <w:tab/>
      </w:r>
      <w:r>
        <w:tab/>
      </w:r>
      <w:r>
        <w:tab/>
      </w:r>
      <w:r>
        <w:tab/>
      </w:r>
      <w:r>
        <w:tab/>
      </w:r>
      <w:r>
        <w:tab/>
      </w:r>
      <w:r>
        <w:tab/>
      </w:r>
      <w:r>
        <w:tab/>
      </w:r>
      <w:r>
        <w:tab/>
      </w:r>
      <w:r>
        <w:tab/>
      </w:r>
      <w:r>
        <w:tab/>
      </w:r>
    </w:p>
    <w:p w:rsidR="00A72C5F" w:rsidRDefault="00A72C5F" w:rsidP="00A72C5F">
      <w:r>
        <w:lastRenderedPageBreak/>
        <w:t>#13 The term lifecycle model is used to represent a model that NOT captures a set of activities and how they are related|b.</w:t>
      </w:r>
      <w:r>
        <w:tab/>
        <w:t xml:space="preserve">FALSE </w:t>
      </w:r>
      <w:r>
        <w:tab/>
      </w:r>
      <w:r>
        <w:tab/>
      </w:r>
      <w:r>
        <w:tab/>
      </w:r>
      <w:r>
        <w:tab/>
      </w:r>
      <w:r>
        <w:tab/>
      </w:r>
      <w:r>
        <w:tab/>
      </w:r>
      <w:r>
        <w:tab/>
      </w:r>
      <w:r>
        <w:tab/>
      </w:r>
      <w:r>
        <w:tab/>
      </w:r>
      <w:r>
        <w:tab/>
      </w:r>
      <w:r>
        <w:tab/>
      </w:r>
      <w:r>
        <w:tab/>
      </w:r>
      <w:r>
        <w:tab/>
      </w:r>
      <w:r>
        <w:tab/>
      </w:r>
    </w:p>
    <w:p w:rsidR="00A72C5F" w:rsidRDefault="00A72C5F" w:rsidP="00A72C5F">
      <w:r>
        <w:t>#14 RAD is stand for Rare Application Development?|b.</w:t>
      </w:r>
      <w:r>
        <w:tab/>
        <w:t xml:space="preserve">FALSE </w:t>
      </w:r>
      <w:r>
        <w:tab/>
      </w:r>
      <w:r>
        <w:tab/>
      </w:r>
      <w:r>
        <w:tab/>
      </w:r>
      <w:r>
        <w:tab/>
      </w:r>
      <w:r>
        <w:tab/>
      </w:r>
      <w:r>
        <w:tab/>
      </w:r>
      <w:r>
        <w:tab/>
      </w:r>
      <w:r>
        <w:tab/>
      </w:r>
      <w:r>
        <w:tab/>
      </w:r>
      <w:r>
        <w:tab/>
      </w:r>
      <w:r>
        <w:tab/>
      </w:r>
      <w:r>
        <w:tab/>
      </w:r>
      <w:r>
        <w:tab/>
      </w:r>
      <w:r>
        <w:tab/>
      </w:r>
    </w:p>
    <w:p w:rsidR="00A72C5F" w:rsidRDefault="00A72C5F" w:rsidP="00A72C5F">
      <w:r>
        <w:t>#15 Spiral model is NOT developed by Barry Boehm?|b.</w:t>
      </w:r>
      <w:r>
        <w:tab/>
        <w:t xml:space="preserve">FALSE </w:t>
      </w:r>
      <w:r>
        <w:tab/>
      </w:r>
      <w:r>
        <w:tab/>
      </w:r>
      <w:r>
        <w:tab/>
      </w:r>
      <w:r>
        <w:tab/>
      </w:r>
      <w:r>
        <w:tab/>
      </w:r>
      <w:r>
        <w:tab/>
      </w:r>
      <w:r>
        <w:tab/>
      </w:r>
      <w:r>
        <w:tab/>
      </w:r>
      <w:r>
        <w:tab/>
      </w:r>
      <w:r>
        <w:tab/>
      </w:r>
      <w:r>
        <w:tab/>
      </w:r>
      <w:r>
        <w:tab/>
      </w:r>
      <w:r>
        <w:tab/>
      </w:r>
      <w:r>
        <w:tab/>
      </w:r>
    </w:p>
    <w:p w:rsidR="00A72C5F" w:rsidRDefault="00A72C5F" w:rsidP="00A72C5F">
      <w:r>
        <w:t>#16 Workshops are used in develop JAD model?|a.</w:t>
      </w:r>
      <w:r>
        <w:tab/>
        <w:t xml:space="preserve">TRUE </w:t>
      </w:r>
      <w:r>
        <w:tab/>
      </w:r>
      <w:r>
        <w:tab/>
      </w:r>
      <w:r>
        <w:tab/>
      </w:r>
      <w:r>
        <w:tab/>
      </w:r>
      <w:r>
        <w:tab/>
      </w:r>
      <w:r>
        <w:tab/>
      </w:r>
      <w:r>
        <w:tab/>
      </w:r>
      <w:r>
        <w:tab/>
      </w:r>
      <w:r>
        <w:tab/>
      </w:r>
      <w:r>
        <w:tab/>
      </w:r>
      <w:r>
        <w:tab/>
      </w:r>
      <w:r>
        <w:tab/>
      </w:r>
      <w:r>
        <w:tab/>
      </w:r>
      <w:r>
        <w:tab/>
      </w:r>
    </w:p>
    <w:p w:rsidR="00A72C5F" w:rsidRDefault="00A72C5F" w:rsidP="00A72C5F">
      <w:r>
        <w:t>#17 Evaluating the design is NOT one of three fundamental activities that are recognized in all design, is that true? If not, what else?|d.</w:t>
      </w:r>
      <w:r>
        <w:tab/>
        <w:t xml:space="preserve">Measure the design </w:t>
      </w:r>
      <w:r>
        <w:tab/>
      </w:r>
      <w:r>
        <w:tab/>
      </w:r>
      <w:r>
        <w:tab/>
      </w:r>
      <w:r>
        <w:tab/>
      </w:r>
      <w:r>
        <w:tab/>
      </w:r>
      <w:r>
        <w:tab/>
      </w:r>
      <w:r>
        <w:tab/>
      </w:r>
      <w:r>
        <w:tab/>
      </w:r>
      <w:r>
        <w:tab/>
      </w:r>
      <w:r>
        <w:tab/>
      </w:r>
      <w:r>
        <w:tab/>
      </w:r>
      <w:r>
        <w:tab/>
      </w:r>
      <w:r>
        <w:tab/>
      </w:r>
      <w:r>
        <w:tab/>
      </w:r>
    </w:p>
    <w:p w:rsidR="00A72C5F" w:rsidRDefault="00A72C5F" w:rsidP="00A72C5F">
      <w:r>
        <w:t>#18 Review is NOT one of the seven secrets that Kelley (2001) describles for better brainstorms, is that true? If not, what else?|b.</w:t>
      </w:r>
      <w:r>
        <w:tab/>
        <w:t xml:space="preserve">Review </w:t>
      </w:r>
      <w:r>
        <w:tab/>
      </w:r>
      <w:r>
        <w:tab/>
      </w:r>
      <w:r>
        <w:tab/>
      </w:r>
      <w:r>
        <w:tab/>
      </w:r>
      <w:r>
        <w:tab/>
      </w:r>
      <w:r>
        <w:tab/>
      </w:r>
      <w:r>
        <w:tab/>
      </w:r>
      <w:r>
        <w:tab/>
      </w:r>
      <w:r>
        <w:tab/>
      </w:r>
      <w:r>
        <w:tab/>
      </w:r>
      <w:r>
        <w:tab/>
      </w:r>
      <w:r>
        <w:tab/>
      </w:r>
      <w:r>
        <w:tab/>
      </w:r>
      <w:r>
        <w:tab/>
      </w:r>
    </w:p>
    <w:p w:rsidR="00A72C5F" w:rsidRDefault="00A72C5F" w:rsidP="00A72C5F">
      <w:r>
        <w:t>#19 Easy for coding is value of prototype in design, is that true? If not, what else?|c.</w:t>
      </w:r>
      <w:r>
        <w:tab/>
        <w:t xml:space="preserve">Effective role playing exercise </w:t>
      </w:r>
      <w:r>
        <w:tab/>
      </w:r>
      <w:r>
        <w:tab/>
      </w:r>
      <w:r>
        <w:tab/>
      </w:r>
      <w:r>
        <w:tab/>
      </w:r>
      <w:r>
        <w:tab/>
      </w:r>
      <w:r>
        <w:tab/>
      </w:r>
      <w:r>
        <w:tab/>
      </w:r>
      <w:r>
        <w:tab/>
      </w:r>
      <w:r>
        <w:tab/>
      </w:r>
      <w:r>
        <w:tab/>
      </w:r>
      <w:r>
        <w:tab/>
      </w:r>
      <w:r>
        <w:tab/>
      </w:r>
      <w:r>
        <w:tab/>
      </w:r>
      <w:r>
        <w:tab/>
      </w:r>
    </w:p>
    <w:p w:rsidR="00A72C5F" w:rsidRDefault="00A72C5F" w:rsidP="00A72C5F">
      <w:r>
        <w:t>#20 Because of satisfying users, we need to involve users in interaction design, is that true? If not, what else?|a.</w:t>
      </w:r>
      <w:r>
        <w:tab/>
        <w:t xml:space="preserve">get realistic expectations, no surprises, no disaspointment </w:t>
      </w:r>
      <w:r>
        <w:tab/>
      </w:r>
      <w:r>
        <w:tab/>
      </w:r>
      <w:r>
        <w:tab/>
      </w:r>
      <w:r>
        <w:tab/>
      </w:r>
      <w:r>
        <w:tab/>
      </w:r>
      <w:r>
        <w:tab/>
      </w:r>
      <w:r>
        <w:tab/>
      </w:r>
      <w:r>
        <w:tab/>
      </w:r>
      <w:r>
        <w:tab/>
      </w:r>
      <w:r>
        <w:tab/>
      </w:r>
      <w:r>
        <w:tab/>
      </w:r>
      <w:r>
        <w:tab/>
      </w:r>
      <w:r>
        <w:tab/>
      </w:r>
      <w:r>
        <w:tab/>
      </w:r>
    </w:p>
    <w:p w:rsidR="00A72C5F" w:rsidRDefault="00A72C5F" w:rsidP="00A72C5F">
      <w:r>
        <w:t>#21 Tester is involved in Interaction Design, is that true? If not, what else?|c.</w:t>
      </w:r>
      <w:r>
        <w:tab/>
        <w:t xml:space="preserve">Process </w:t>
      </w:r>
      <w:r>
        <w:tab/>
      </w:r>
      <w:r>
        <w:tab/>
      </w:r>
      <w:r>
        <w:tab/>
      </w:r>
      <w:r>
        <w:tab/>
      </w:r>
      <w:r>
        <w:tab/>
      </w:r>
      <w:r>
        <w:tab/>
      </w:r>
      <w:r>
        <w:tab/>
      </w:r>
      <w:r>
        <w:tab/>
      </w:r>
      <w:r>
        <w:tab/>
      </w:r>
      <w:r>
        <w:tab/>
      </w:r>
      <w:r>
        <w:tab/>
      </w:r>
      <w:r>
        <w:tab/>
      </w:r>
      <w:r>
        <w:tab/>
      </w:r>
      <w:r>
        <w:tab/>
      </w:r>
    </w:p>
    <w:p w:rsidR="00A72C5F" w:rsidRDefault="00A72C5F" w:rsidP="00A72C5F">
      <w:r>
        <w:t>#22 there are 3 degrees of user involvement, is that true? If not, what else?|a.</w:t>
      </w:r>
      <w:r>
        <w:tab/>
        <w:t>4</w:t>
      </w:r>
      <w:r>
        <w:tab/>
      </w:r>
      <w:r>
        <w:tab/>
      </w:r>
      <w:r>
        <w:tab/>
      </w:r>
      <w:r>
        <w:tab/>
      </w:r>
      <w:r>
        <w:tab/>
      </w:r>
      <w:r>
        <w:tab/>
      </w:r>
      <w:r>
        <w:tab/>
      </w:r>
      <w:r>
        <w:tab/>
      </w:r>
      <w:r>
        <w:tab/>
      </w:r>
      <w:r>
        <w:tab/>
      </w:r>
      <w:r>
        <w:tab/>
      </w:r>
      <w:r>
        <w:tab/>
      </w:r>
      <w:r>
        <w:tab/>
      </w:r>
      <w:r>
        <w:tab/>
      </w:r>
    </w:p>
    <w:p w:rsidR="00A72C5F" w:rsidRDefault="00A72C5F" w:rsidP="00A72C5F">
      <w:r>
        <w:t>#23 Onsite working is NOT one of steps in user-centered approach, is that true? If not, what else?|d.</w:t>
      </w:r>
      <w:r>
        <w:tab/>
        <w:t xml:space="preserve">Onsite working </w:t>
      </w:r>
      <w:r>
        <w:tab/>
      </w:r>
      <w:r>
        <w:tab/>
      </w:r>
      <w:r>
        <w:tab/>
      </w:r>
      <w:r>
        <w:tab/>
      </w:r>
      <w:r>
        <w:tab/>
      </w:r>
      <w:r>
        <w:tab/>
      </w:r>
      <w:r>
        <w:tab/>
      </w:r>
      <w:r>
        <w:tab/>
      </w:r>
      <w:r>
        <w:tab/>
      </w:r>
      <w:r>
        <w:tab/>
      </w:r>
      <w:r>
        <w:tab/>
      </w:r>
      <w:r>
        <w:tab/>
      </w:r>
      <w:r>
        <w:tab/>
      </w:r>
      <w:r>
        <w:tab/>
      </w:r>
    </w:p>
    <w:p w:rsidR="00A72C5F" w:rsidRDefault="00A72C5F" w:rsidP="00A72C5F">
      <w:r>
        <w:t>#24 there are 3 basic activities in Interaction Design, is that true? If not, what else?|c.</w:t>
      </w:r>
      <w:r>
        <w:tab/>
        <w:t>4</w:t>
      </w:r>
      <w:r>
        <w:tab/>
      </w:r>
      <w:r>
        <w:tab/>
      </w:r>
      <w:r>
        <w:tab/>
      </w:r>
      <w:r>
        <w:tab/>
      </w:r>
      <w:r>
        <w:tab/>
      </w:r>
      <w:r>
        <w:tab/>
      </w:r>
      <w:r>
        <w:tab/>
      </w:r>
      <w:r>
        <w:tab/>
      </w:r>
      <w:r>
        <w:tab/>
      </w:r>
      <w:r>
        <w:tab/>
      </w:r>
      <w:r>
        <w:tab/>
      </w:r>
      <w:r>
        <w:tab/>
      </w:r>
      <w:r>
        <w:tab/>
      </w:r>
      <w:r>
        <w:tab/>
      </w:r>
    </w:p>
    <w:p w:rsidR="00A72C5F" w:rsidRDefault="00A72C5F" w:rsidP="00A72C5F">
      <w:r>
        <w:t>#25 Three categories of user including: primary, secondary, and the last, is that true? If not, what else?|b.</w:t>
      </w:r>
      <w:r>
        <w:tab/>
        <w:t xml:space="preserve">Primary, secondary, and tertiary </w:t>
      </w:r>
      <w:r>
        <w:tab/>
      </w:r>
      <w:r>
        <w:tab/>
      </w:r>
      <w:r>
        <w:tab/>
      </w:r>
      <w:r>
        <w:tab/>
      </w:r>
      <w:r>
        <w:tab/>
      </w:r>
      <w:r>
        <w:tab/>
      </w:r>
      <w:r>
        <w:tab/>
      </w:r>
      <w:r>
        <w:tab/>
      </w:r>
      <w:r>
        <w:tab/>
      </w:r>
      <w:r>
        <w:tab/>
      </w:r>
      <w:r>
        <w:tab/>
      </w:r>
      <w:r>
        <w:tab/>
      </w:r>
      <w:r>
        <w:tab/>
      </w:r>
      <w:r>
        <w:tab/>
      </w:r>
    </w:p>
    <w:p w:rsidR="00A72C5F" w:rsidRDefault="00A72C5F" w:rsidP="00A72C5F">
      <w:r>
        <w:lastRenderedPageBreak/>
        <w:t>#26 The term lifecycle model used to represent a model that captures a set of activities and how they are related, is that true? If not, what else?|a.</w:t>
      </w:r>
      <w:r>
        <w:tab/>
        <w:t xml:space="preserve">activities and how they are related </w:t>
      </w:r>
      <w:r>
        <w:tab/>
      </w:r>
      <w:r>
        <w:tab/>
      </w:r>
      <w:r>
        <w:tab/>
      </w:r>
      <w:r>
        <w:tab/>
      </w:r>
      <w:r>
        <w:tab/>
      </w:r>
      <w:r>
        <w:tab/>
      </w:r>
      <w:r>
        <w:tab/>
      </w:r>
      <w:r>
        <w:tab/>
      </w:r>
      <w:r>
        <w:tab/>
      </w:r>
      <w:r>
        <w:tab/>
      </w:r>
      <w:r>
        <w:tab/>
      </w:r>
      <w:r>
        <w:tab/>
      </w:r>
      <w:r>
        <w:tab/>
      </w:r>
      <w:r>
        <w:tab/>
      </w:r>
    </w:p>
    <w:p w:rsidR="00A72C5F" w:rsidRDefault="00A72C5F" w:rsidP="00A72C5F">
      <w:r>
        <w:t>#27 Waterfall is NOT one of the lifecyle models in software engineering, is that true? If not, what else?|c.</w:t>
      </w:r>
      <w:r>
        <w:tab/>
        <w:t xml:space="preserve">Star </w:t>
      </w:r>
      <w:r>
        <w:tab/>
      </w:r>
      <w:r>
        <w:tab/>
      </w:r>
      <w:r>
        <w:tab/>
      </w:r>
      <w:r>
        <w:tab/>
      </w:r>
      <w:r>
        <w:tab/>
      </w:r>
      <w:r>
        <w:tab/>
      </w:r>
      <w:r>
        <w:tab/>
      </w:r>
      <w:r>
        <w:tab/>
      </w:r>
      <w:r>
        <w:tab/>
      </w:r>
      <w:r>
        <w:tab/>
      </w:r>
      <w:r>
        <w:tab/>
      </w:r>
      <w:r>
        <w:tab/>
      </w:r>
      <w:r>
        <w:tab/>
      </w:r>
      <w:r>
        <w:tab/>
      </w:r>
    </w:p>
    <w:p w:rsidR="00A72C5F" w:rsidRDefault="00A72C5F" w:rsidP="00A72C5F">
      <w:r>
        <w:t>#28 Waterfall lifecycle model including 5 steps, is that true? If not, what else?|b.</w:t>
      </w:r>
      <w:r>
        <w:tab/>
        <w:t xml:space="preserve">5 steps </w:t>
      </w:r>
      <w:r>
        <w:tab/>
      </w:r>
      <w:r>
        <w:tab/>
      </w:r>
      <w:r>
        <w:tab/>
      </w:r>
      <w:r>
        <w:tab/>
      </w:r>
      <w:r>
        <w:tab/>
      </w:r>
      <w:r>
        <w:tab/>
      </w:r>
      <w:r>
        <w:tab/>
      </w:r>
      <w:r>
        <w:tab/>
      </w:r>
      <w:r>
        <w:tab/>
      </w:r>
      <w:r>
        <w:tab/>
      </w:r>
      <w:r>
        <w:tab/>
      </w:r>
      <w:r>
        <w:tab/>
      </w:r>
      <w:r>
        <w:tab/>
      </w:r>
      <w:r>
        <w:tab/>
      </w:r>
    </w:p>
    <w:p w:rsidR="00A72C5F" w:rsidRDefault="00A72C5F" w:rsidP="00A72C5F">
      <w:r>
        <w:t>#29 Star lifecycle model was proposed by Hartson and Hix in 80s, is that true? If not, what else?|b.</w:t>
      </w:r>
      <w:r>
        <w:tab/>
        <w:t xml:space="preserve">1980s </w:t>
      </w:r>
      <w:r>
        <w:tab/>
      </w:r>
      <w:r>
        <w:tab/>
      </w:r>
      <w:r>
        <w:tab/>
      </w:r>
      <w:r>
        <w:tab/>
      </w:r>
      <w:r>
        <w:tab/>
      </w:r>
      <w:r>
        <w:tab/>
      </w:r>
      <w:r>
        <w:tab/>
      </w:r>
      <w:r>
        <w:tab/>
      </w:r>
      <w:r>
        <w:tab/>
      </w:r>
      <w:r>
        <w:tab/>
      </w:r>
      <w:r>
        <w:tab/>
      </w:r>
      <w:r>
        <w:tab/>
      </w:r>
      <w:r>
        <w:tab/>
      </w:r>
      <w:r>
        <w:tab/>
      </w:r>
    </w:p>
    <w:p w:rsidR="00A72C5F" w:rsidRDefault="00A72C5F" w:rsidP="00A72C5F">
      <w:r>
        <w:t>#30 Usability Engineering Lifecycle was proposed by Hartson and Hix, is that true? If not, what else?|b.</w:t>
      </w:r>
      <w:r>
        <w:tab/>
        <w:t xml:space="preserve">Deborah Meyhew </w:t>
      </w:r>
      <w:r>
        <w:tab/>
      </w:r>
      <w:r>
        <w:tab/>
      </w:r>
      <w:r>
        <w:tab/>
      </w:r>
      <w:r>
        <w:tab/>
      </w:r>
      <w:r>
        <w:tab/>
      </w:r>
      <w:r>
        <w:tab/>
      </w:r>
      <w:r>
        <w:tab/>
      </w:r>
      <w:r>
        <w:tab/>
      </w:r>
      <w:r>
        <w:tab/>
      </w:r>
      <w:r>
        <w:tab/>
      </w:r>
      <w:r>
        <w:tab/>
      </w:r>
      <w:r>
        <w:tab/>
      </w:r>
      <w:r>
        <w:tab/>
      </w:r>
      <w:r>
        <w:tab/>
      </w:r>
    </w:p>
    <w:p w:rsidR="00A72C5F" w:rsidRDefault="00A72C5F" w:rsidP="00A72C5F">
      <w:r>
        <w:t>#31 CMM international standard is used in HCI, is that true? If not, what else?|c.</w:t>
      </w:r>
      <w:r>
        <w:tab/>
        <w:t xml:space="preserve">ISO13407 </w:t>
      </w:r>
      <w:r>
        <w:tab/>
      </w:r>
      <w:r>
        <w:tab/>
      </w:r>
      <w:r>
        <w:tab/>
      </w:r>
      <w:r>
        <w:tab/>
      </w:r>
      <w:r>
        <w:tab/>
      </w:r>
      <w:r>
        <w:tab/>
      </w:r>
      <w:r>
        <w:tab/>
      </w:r>
      <w:r>
        <w:tab/>
      </w:r>
      <w:r>
        <w:tab/>
      </w:r>
      <w:r>
        <w:tab/>
      </w:r>
      <w:r>
        <w:tab/>
      </w:r>
      <w:r>
        <w:tab/>
      </w:r>
      <w:r>
        <w:tab/>
      </w:r>
      <w:r>
        <w:tab/>
      </w:r>
    </w:p>
    <w:p w:rsidR="00A72C5F" w:rsidRDefault="00A72C5F" w:rsidP="00A72C5F">
      <w:r>
        <w:t>#1 In requirement design, task analysis focus on articulating existing and envisioned work practices, is that true? If not, what else?|a</w:t>
      </w:r>
      <w:r>
        <w:tab/>
        <w:t xml:space="preserve">Use mainly to investigate an existing situation </w:t>
      </w:r>
      <w:r>
        <w:tab/>
      </w:r>
      <w:r>
        <w:tab/>
      </w:r>
      <w:r>
        <w:tab/>
      </w:r>
      <w:r>
        <w:tab/>
      </w:r>
      <w:r>
        <w:tab/>
      </w:r>
      <w:r>
        <w:tab/>
      </w:r>
      <w:r>
        <w:tab/>
      </w:r>
      <w:r>
        <w:tab/>
      </w:r>
      <w:r>
        <w:tab/>
      </w:r>
      <w:r>
        <w:tab/>
      </w:r>
      <w:r>
        <w:tab/>
      </w:r>
      <w:r>
        <w:tab/>
      </w:r>
      <w:r>
        <w:tab/>
      </w:r>
      <w:r>
        <w:tab/>
      </w:r>
    </w:p>
    <w:p w:rsidR="00A72C5F" w:rsidRDefault="00A72C5F" w:rsidP="00A72C5F">
      <w:r>
        <w:t>#2 In requirement design, scenarios focus on initially interpretation before deeper analysis, is that true? If not, what else?|c</w:t>
      </w:r>
      <w:r>
        <w:tab/>
        <w:t xml:space="preserve">Used to articulate existing and envisioned work practices. </w:t>
      </w:r>
      <w:r>
        <w:tab/>
      </w:r>
      <w:r>
        <w:tab/>
      </w:r>
      <w:r>
        <w:tab/>
      </w:r>
      <w:r>
        <w:tab/>
      </w:r>
      <w:r>
        <w:tab/>
      </w:r>
      <w:r>
        <w:tab/>
      </w:r>
      <w:r>
        <w:tab/>
      </w:r>
      <w:r>
        <w:tab/>
      </w:r>
      <w:r>
        <w:tab/>
      </w:r>
      <w:r>
        <w:tab/>
      </w:r>
      <w:r>
        <w:tab/>
      </w:r>
      <w:r>
        <w:tab/>
      </w:r>
      <w:r>
        <w:tab/>
      </w:r>
      <w:r>
        <w:tab/>
      </w:r>
    </w:p>
    <w:p w:rsidR="00A72C5F" w:rsidRDefault="00A72C5F" w:rsidP="00A72C5F">
      <w:r>
        <w:t>#3 In requirement design, use cases focus on articulating existing and envisioned work practices, is that true? If not, what else?|c</w:t>
      </w:r>
      <w:r>
        <w:tab/>
        <w:t xml:space="preserve">Use mainly to investigate an existing situation </w:t>
      </w:r>
      <w:r>
        <w:tab/>
      </w:r>
      <w:r>
        <w:tab/>
      </w:r>
      <w:r>
        <w:tab/>
      </w:r>
      <w:r>
        <w:tab/>
      </w:r>
      <w:r>
        <w:tab/>
      </w:r>
      <w:r>
        <w:tab/>
      </w:r>
      <w:r>
        <w:tab/>
      </w:r>
      <w:r>
        <w:tab/>
      </w:r>
      <w:r>
        <w:tab/>
      </w:r>
      <w:r>
        <w:tab/>
      </w:r>
      <w:r>
        <w:tab/>
      </w:r>
      <w:r>
        <w:tab/>
      </w:r>
      <w:r>
        <w:tab/>
      </w:r>
      <w:r>
        <w:tab/>
      </w:r>
    </w:p>
    <w:p w:rsidR="00A72C5F" w:rsidRDefault="00A72C5F" w:rsidP="00A72C5F">
      <w:r>
        <w:t>#4 In requirement design, data interpretation focus on articulating existing and envisioned work practices, is that true? If not, what else?|b</w:t>
      </w:r>
      <w:r>
        <w:tab/>
        <w:t xml:space="preserve">Initial interpretation before deeper analysis </w:t>
      </w:r>
      <w:r>
        <w:tab/>
      </w:r>
      <w:r>
        <w:tab/>
      </w:r>
      <w:r>
        <w:tab/>
      </w:r>
      <w:r>
        <w:tab/>
      </w:r>
      <w:r>
        <w:tab/>
      </w:r>
      <w:r>
        <w:tab/>
      </w:r>
      <w:r>
        <w:tab/>
      </w:r>
      <w:r>
        <w:tab/>
      </w:r>
      <w:r>
        <w:tab/>
      </w:r>
      <w:r>
        <w:tab/>
      </w:r>
      <w:r>
        <w:tab/>
      </w:r>
      <w:r>
        <w:tab/>
      </w:r>
      <w:r>
        <w:tab/>
      </w:r>
      <w:r>
        <w:tab/>
      </w:r>
    </w:p>
    <w:p w:rsidR="00A72C5F" w:rsidRDefault="00A72C5F" w:rsidP="00A72C5F">
      <w:r>
        <w:t>#5 Different approaches emphasize different elements e.g. class diagrams for non-object-oriented systems, entity-relationship diagrams for data intensive systems|b</w:t>
      </w:r>
      <w:r>
        <w:tab/>
        <w:t xml:space="preserve">FALSE </w:t>
      </w:r>
      <w:r>
        <w:tab/>
      </w:r>
      <w:r>
        <w:tab/>
      </w:r>
      <w:r>
        <w:tab/>
      </w:r>
      <w:r>
        <w:tab/>
      </w:r>
      <w:r>
        <w:tab/>
      </w:r>
      <w:r>
        <w:tab/>
      </w:r>
      <w:r>
        <w:tab/>
      </w:r>
      <w:r>
        <w:tab/>
      </w:r>
      <w:r>
        <w:tab/>
      </w:r>
      <w:r>
        <w:tab/>
      </w:r>
      <w:r>
        <w:tab/>
      </w:r>
      <w:r>
        <w:tab/>
      </w:r>
      <w:r>
        <w:tab/>
      </w:r>
      <w:r>
        <w:tab/>
      </w:r>
    </w:p>
    <w:p w:rsidR="00A72C5F" w:rsidRDefault="00A72C5F" w:rsidP="00A72C5F">
      <w:r>
        <w:t>#6 Different data interpretation approaches emphasize difference elements|a</w:t>
      </w:r>
      <w:r>
        <w:tab/>
        <w:t xml:space="preserve">TRUE </w:t>
      </w:r>
      <w:r>
        <w:tab/>
      </w:r>
      <w:r>
        <w:tab/>
      </w:r>
      <w:r>
        <w:tab/>
      </w:r>
      <w:r>
        <w:tab/>
      </w:r>
      <w:r>
        <w:tab/>
      </w:r>
      <w:r>
        <w:tab/>
      </w:r>
      <w:r>
        <w:tab/>
      </w:r>
      <w:r>
        <w:tab/>
      </w:r>
      <w:r>
        <w:tab/>
      </w:r>
      <w:r>
        <w:tab/>
      </w:r>
      <w:r>
        <w:tab/>
      </w:r>
      <w:r>
        <w:tab/>
      </w:r>
      <w:r>
        <w:tab/>
      </w:r>
      <w:r>
        <w:tab/>
      </w:r>
    </w:p>
    <w:p w:rsidR="00A72C5F" w:rsidRDefault="00A72C5F" w:rsidP="00A72C5F">
      <w:r>
        <w:lastRenderedPageBreak/>
        <w:t>#7 Non-functional requirement is what the system should do, is that true? If not, what else?|b</w:t>
      </w:r>
      <w:r>
        <w:tab/>
        <w:t xml:space="preserve">What response time system should be? </w:t>
      </w:r>
      <w:r>
        <w:tab/>
      </w:r>
      <w:r>
        <w:tab/>
      </w:r>
      <w:r>
        <w:tab/>
      </w:r>
      <w:r>
        <w:tab/>
      </w:r>
      <w:r>
        <w:tab/>
      </w:r>
      <w:r>
        <w:tab/>
      </w:r>
      <w:r>
        <w:tab/>
      </w:r>
      <w:r>
        <w:tab/>
      </w:r>
      <w:r>
        <w:tab/>
      </w:r>
      <w:r>
        <w:tab/>
      </w:r>
      <w:r>
        <w:tab/>
      </w:r>
      <w:r>
        <w:tab/>
      </w:r>
      <w:r>
        <w:tab/>
      </w:r>
      <w:r>
        <w:tab/>
      </w:r>
    </w:p>
    <w:p w:rsidR="00A72C5F" w:rsidRDefault="00A72C5F" w:rsidP="00A72C5F">
      <w:r>
        <w:t>#8 Functional requirement is how beautiful enough of GUI need to be, is that true? If not, what else?|a</w:t>
      </w:r>
      <w:r>
        <w:tab/>
        <w:t xml:space="preserve">What the system should do </w:t>
      </w:r>
      <w:r>
        <w:tab/>
      </w:r>
      <w:r>
        <w:tab/>
      </w:r>
      <w:r>
        <w:tab/>
      </w:r>
      <w:r>
        <w:tab/>
      </w:r>
      <w:r>
        <w:tab/>
      </w:r>
      <w:r>
        <w:tab/>
      </w:r>
      <w:r>
        <w:tab/>
      </w:r>
      <w:r>
        <w:tab/>
      </w:r>
      <w:r>
        <w:tab/>
      </w:r>
      <w:r>
        <w:tab/>
      </w:r>
      <w:r>
        <w:tab/>
      </w:r>
      <w:r>
        <w:tab/>
      </w:r>
      <w:r>
        <w:tab/>
      </w:r>
      <w:r>
        <w:tab/>
      </w:r>
    </w:p>
    <w:p w:rsidR="00A72C5F" w:rsidRDefault="00A72C5F" w:rsidP="00A72C5F">
      <w:r>
        <w:t>#9 Getting requirements right is crucial, is that true? If not, what else?|c.</w:t>
      </w:r>
      <w:r>
        <w:tab/>
        <w:t xml:space="preserve">crucial </w:t>
      </w:r>
      <w:r>
        <w:tab/>
      </w:r>
      <w:r>
        <w:tab/>
      </w:r>
      <w:r>
        <w:tab/>
      </w:r>
      <w:r>
        <w:tab/>
      </w:r>
      <w:r>
        <w:tab/>
      </w:r>
      <w:r>
        <w:tab/>
      </w:r>
      <w:r>
        <w:tab/>
      </w:r>
      <w:r>
        <w:tab/>
      </w:r>
      <w:r>
        <w:tab/>
      </w:r>
      <w:r>
        <w:tab/>
      </w:r>
      <w:r>
        <w:tab/>
      </w:r>
      <w:r>
        <w:tab/>
      </w:r>
      <w:r>
        <w:tab/>
      </w:r>
      <w:r>
        <w:tab/>
      </w:r>
    </w:p>
    <w:p w:rsidR="00A72C5F" w:rsidRDefault="00A72C5F" w:rsidP="00A72C5F">
      <w:r>
        <w:t>#10 Two different kinds of traditional requirements are functional and non-functional, is that true? If not, what else?|a.</w:t>
      </w:r>
      <w:r>
        <w:tab/>
        <w:t xml:space="preserve">functional and non-functional </w:t>
      </w:r>
      <w:r>
        <w:tab/>
      </w:r>
      <w:r>
        <w:tab/>
      </w:r>
      <w:r>
        <w:tab/>
      </w:r>
      <w:r>
        <w:tab/>
      </w:r>
      <w:r>
        <w:tab/>
      </w:r>
      <w:r>
        <w:tab/>
      </w:r>
      <w:r>
        <w:tab/>
      </w:r>
      <w:r>
        <w:tab/>
      </w:r>
      <w:r>
        <w:tab/>
      </w:r>
      <w:r>
        <w:tab/>
      </w:r>
      <w:r>
        <w:tab/>
      </w:r>
      <w:r>
        <w:tab/>
      </w:r>
      <w:r>
        <w:tab/>
      </w:r>
      <w:r>
        <w:tab/>
      </w:r>
    </w:p>
    <w:p w:rsidR="00A72C5F" w:rsidRDefault="00A72C5F" w:rsidP="00A72C5F">
      <w:r>
        <w:t>#11 Environmental requirements or context of use refer to 4 environments: physical, ideology, organisation, and technical environment, is that true? If not, what else?|d.</w:t>
      </w:r>
      <w:r>
        <w:tab/>
        <w:t xml:space="preserve">Physical, social, organisation, and technical environment </w:t>
      </w:r>
      <w:r>
        <w:tab/>
      </w:r>
      <w:r>
        <w:tab/>
      </w:r>
      <w:r>
        <w:tab/>
      </w:r>
      <w:r>
        <w:tab/>
      </w:r>
      <w:r>
        <w:tab/>
      </w:r>
      <w:r>
        <w:tab/>
      </w:r>
      <w:r>
        <w:tab/>
      </w:r>
      <w:r>
        <w:tab/>
      </w:r>
      <w:r>
        <w:tab/>
      </w:r>
      <w:r>
        <w:tab/>
      </w:r>
      <w:r>
        <w:tab/>
      </w:r>
      <w:r>
        <w:tab/>
      </w:r>
      <w:r>
        <w:tab/>
      </w:r>
      <w:r>
        <w:tab/>
      </w:r>
    </w:p>
    <w:p w:rsidR="00A72C5F" w:rsidRDefault="00A72C5F" w:rsidP="00A72C5F">
      <w:r>
        <w:t>#12 Data requirements capture the required data of type, volatility, size/amount, accuracy and value, is that true? If not, what else?|c.</w:t>
      </w:r>
      <w:r>
        <w:tab/>
        <w:t xml:space="preserve">type, volatility, size/amount, persistence, accuracy and value </w:t>
      </w:r>
      <w:r>
        <w:tab/>
      </w:r>
      <w:r>
        <w:tab/>
      </w:r>
      <w:r>
        <w:tab/>
      </w:r>
      <w:r>
        <w:tab/>
      </w:r>
      <w:r>
        <w:tab/>
      </w:r>
      <w:r>
        <w:tab/>
      </w:r>
      <w:r>
        <w:tab/>
      </w:r>
      <w:r>
        <w:tab/>
      </w:r>
      <w:r>
        <w:tab/>
      </w:r>
      <w:r>
        <w:tab/>
      </w:r>
      <w:r>
        <w:tab/>
      </w:r>
      <w:r>
        <w:tab/>
      </w:r>
      <w:r>
        <w:tab/>
      </w:r>
      <w:r>
        <w:tab/>
      </w:r>
    </w:p>
    <w:p w:rsidR="00A72C5F" w:rsidRDefault="00A72C5F" w:rsidP="00A72C5F">
      <w:r>
        <w:t>#13 Environmental requirements or context of use include the aspects of social, organizational and technical environment, is that true? If not, what else?|b.</w:t>
      </w:r>
      <w:r>
        <w:tab/>
        <w:t xml:space="preserve">physical, social, organizational and technical environment </w:t>
      </w:r>
      <w:r>
        <w:tab/>
      </w:r>
      <w:r>
        <w:tab/>
      </w:r>
      <w:r>
        <w:tab/>
      </w:r>
      <w:r>
        <w:tab/>
      </w:r>
      <w:r>
        <w:tab/>
      </w:r>
      <w:r>
        <w:tab/>
      </w:r>
      <w:r>
        <w:tab/>
      </w:r>
      <w:r>
        <w:tab/>
      </w:r>
      <w:r>
        <w:tab/>
      </w:r>
      <w:r>
        <w:tab/>
      </w:r>
      <w:r>
        <w:tab/>
      </w:r>
      <w:r>
        <w:tab/>
      </w:r>
      <w:r>
        <w:tab/>
      </w:r>
      <w:r>
        <w:tab/>
      </w:r>
    </w:p>
    <w:p w:rsidR="00A72C5F" w:rsidRDefault="00A72C5F" w:rsidP="00A72C5F">
      <w:r>
        <w:t>#14 UnderseaGrip device WetPC company created for undersea divers, is that true? If not, what else?|a.</w:t>
      </w:r>
      <w:r>
        <w:tab/>
        <w:t xml:space="preserve">KordGrip </w:t>
      </w:r>
      <w:r>
        <w:tab/>
      </w:r>
      <w:r>
        <w:tab/>
      </w:r>
      <w:r>
        <w:tab/>
      </w:r>
      <w:r>
        <w:tab/>
      </w:r>
      <w:r>
        <w:tab/>
      </w:r>
      <w:r>
        <w:tab/>
      </w:r>
      <w:r>
        <w:tab/>
      </w:r>
      <w:r>
        <w:tab/>
      </w:r>
      <w:r>
        <w:tab/>
      </w:r>
      <w:r>
        <w:tab/>
      </w:r>
      <w:r>
        <w:tab/>
      </w:r>
      <w:r>
        <w:tab/>
      </w:r>
      <w:r>
        <w:tab/>
      </w:r>
      <w:r>
        <w:tab/>
      </w:r>
    </w:p>
    <w:p w:rsidR="00A72C5F" w:rsidRDefault="00A72C5F" w:rsidP="00A72C5F">
      <w:r>
        <w:t>#QN=7 Capture user characteristic is not True of Personas, is that true? If not, what else?|c.</w:t>
      </w:r>
      <w:r>
        <w:tab/>
        <w:t xml:space="preserve">Not real people, but synthesised from real user characteristics </w:t>
      </w:r>
      <w:r>
        <w:tab/>
      </w:r>
      <w:r>
        <w:tab/>
      </w:r>
      <w:r>
        <w:tab/>
      </w:r>
      <w:r>
        <w:tab/>
      </w:r>
      <w:r>
        <w:tab/>
      </w:r>
      <w:r>
        <w:tab/>
      </w:r>
      <w:r>
        <w:tab/>
      </w:r>
      <w:r>
        <w:tab/>
      </w:r>
      <w:r>
        <w:tab/>
      </w:r>
      <w:r>
        <w:tab/>
      </w:r>
      <w:r>
        <w:tab/>
      </w:r>
      <w:r>
        <w:tab/>
      </w:r>
      <w:r>
        <w:tab/>
      </w:r>
      <w:r>
        <w:tab/>
      </w:r>
    </w:p>
    <w:p w:rsidR="00A72C5F" w:rsidRDefault="00A72C5F" w:rsidP="00A72C5F">
      <w:r>
        <w:t>#15 Geert Hofstede, management theorist identified "dimensions' of national culture including living distance, idividualism,masculinity - femininity, and uncertainty avoidance, is that true? If not, what else?|b.</w:t>
      </w:r>
      <w:r>
        <w:tab/>
        <w:t xml:space="preserve">power distance, idividualism,masculinity - femininity, and uncertainty avoidance </w:t>
      </w:r>
      <w:r>
        <w:tab/>
      </w:r>
      <w:r>
        <w:tab/>
      </w:r>
      <w:r>
        <w:tab/>
      </w:r>
      <w:r>
        <w:tab/>
      </w:r>
      <w:r>
        <w:tab/>
      </w:r>
      <w:r>
        <w:tab/>
      </w:r>
      <w:r>
        <w:tab/>
      </w:r>
      <w:r>
        <w:tab/>
      </w:r>
      <w:r>
        <w:tab/>
      </w:r>
      <w:r>
        <w:tab/>
      </w:r>
      <w:r>
        <w:tab/>
      </w:r>
      <w:r>
        <w:tab/>
      </w:r>
      <w:r>
        <w:tab/>
      </w:r>
      <w:r>
        <w:tab/>
      </w:r>
    </w:p>
    <w:p w:rsidR="00A72C5F" w:rsidRDefault="00A72C5F" w:rsidP="00A72C5F">
      <w:r>
        <w:t>#16 Usability goals include efficiency, safety, utility, learnability, and memorability, is that true? If not, what else?|d.</w:t>
      </w:r>
      <w:r>
        <w:tab/>
        <w:t xml:space="preserve">effectiveness, efficiency, safety, utility, learnability, and memorability </w:t>
      </w:r>
      <w:r>
        <w:tab/>
      </w:r>
      <w:r>
        <w:tab/>
      </w:r>
      <w:r>
        <w:tab/>
      </w:r>
      <w:r>
        <w:tab/>
      </w:r>
      <w:r>
        <w:tab/>
      </w:r>
      <w:r>
        <w:tab/>
      </w:r>
      <w:r>
        <w:tab/>
      </w:r>
      <w:r>
        <w:tab/>
      </w:r>
      <w:r>
        <w:tab/>
      </w:r>
      <w:r>
        <w:tab/>
      </w:r>
      <w:r>
        <w:tab/>
      </w:r>
      <w:r>
        <w:tab/>
      </w:r>
      <w:r>
        <w:tab/>
      </w:r>
      <w:r>
        <w:tab/>
      </w:r>
    </w:p>
    <w:p w:rsidR="00A72C5F" w:rsidRDefault="00A72C5F" w:rsidP="00A72C5F">
      <w:r>
        <w:lastRenderedPageBreak/>
        <w:t>#17 Data gathering for requirement including: interview, observation, and studying documentation, is that true? If not, what else?|c.</w:t>
      </w:r>
      <w:r>
        <w:tab/>
        <w:t xml:space="preserve">Interview, questionaire, observation, and studying documentation </w:t>
      </w:r>
      <w:r>
        <w:tab/>
      </w:r>
      <w:r>
        <w:tab/>
      </w:r>
      <w:r>
        <w:tab/>
      </w:r>
      <w:r>
        <w:tab/>
      </w:r>
      <w:r>
        <w:tab/>
      </w:r>
      <w:r>
        <w:tab/>
      </w:r>
      <w:r>
        <w:tab/>
      </w:r>
      <w:r>
        <w:tab/>
      </w:r>
      <w:r>
        <w:tab/>
      </w:r>
      <w:r>
        <w:tab/>
      </w:r>
      <w:r>
        <w:tab/>
      </w:r>
      <w:r>
        <w:tab/>
      </w:r>
      <w:r>
        <w:tab/>
      </w:r>
      <w:r>
        <w:tab/>
      </w:r>
    </w:p>
    <w:p w:rsidR="00A72C5F" w:rsidRDefault="00A72C5F" w:rsidP="00A72C5F">
      <w:r>
        <w:t>#18 Functional requirements capture what the product should NOT do?|b.</w:t>
      </w:r>
      <w:r>
        <w:tab/>
        <w:t xml:space="preserve">FALSE </w:t>
      </w:r>
      <w:r>
        <w:tab/>
      </w:r>
      <w:r>
        <w:tab/>
      </w:r>
      <w:r>
        <w:tab/>
      </w:r>
      <w:r>
        <w:tab/>
      </w:r>
      <w:r>
        <w:tab/>
      </w:r>
      <w:r>
        <w:tab/>
      </w:r>
      <w:r>
        <w:tab/>
      </w:r>
      <w:r>
        <w:tab/>
      </w:r>
      <w:r>
        <w:tab/>
      </w:r>
      <w:r>
        <w:tab/>
      </w:r>
      <w:r>
        <w:tab/>
      </w:r>
      <w:r>
        <w:tab/>
      </w:r>
      <w:r>
        <w:tab/>
      </w:r>
      <w:r>
        <w:tab/>
      </w:r>
    </w:p>
    <w:p w:rsidR="00A72C5F" w:rsidRDefault="00A72C5F" w:rsidP="00A72C5F">
      <w:r>
        <w:t>#19 Data requirements capture the type, volality, size/amount, persistence, accuracy, and value of the non-required data?|b.</w:t>
      </w:r>
      <w:r>
        <w:tab/>
        <w:t xml:space="preserve">FALSE </w:t>
      </w:r>
      <w:r>
        <w:tab/>
      </w:r>
      <w:r>
        <w:tab/>
      </w:r>
      <w:r>
        <w:tab/>
      </w:r>
      <w:r>
        <w:tab/>
      </w:r>
      <w:r>
        <w:tab/>
      </w:r>
      <w:r>
        <w:tab/>
      </w:r>
      <w:r>
        <w:tab/>
      </w:r>
      <w:r>
        <w:tab/>
      </w:r>
      <w:r>
        <w:tab/>
      </w:r>
      <w:r>
        <w:tab/>
      </w:r>
      <w:r>
        <w:tab/>
      </w:r>
      <w:r>
        <w:tab/>
      </w:r>
      <w:r>
        <w:tab/>
      </w:r>
      <w:r>
        <w:tab/>
      </w:r>
    </w:p>
    <w:p w:rsidR="00A72C5F" w:rsidRDefault="00A72C5F" w:rsidP="00A72C5F">
      <w:r>
        <w:t>#QN=3 Environmental requirements or context of use refer to the circumstances in which the interative product will be NOT expected to operate?|b.</w:t>
      </w:r>
      <w:r>
        <w:tab/>
        <w:t xml:space="preserve">FALSE </w:t>
      </w:r>
      <w:r>
        <w:tab/>
      </w:r>
      <w:r>
        <w:tab/>
      </w:r>
      <w:r>
        <w:tab/>
      </w:r>
      <w:r>
        <w:tab/>
      </w:r>
      <w:r>
        <w:tab/>
      </w:r>
      <w:r>
        <w:tab/>
      </w:r>
      <w:r>
        <w:tab/>
      </w:r>
      <w:r>
        <w:tab/>
      </w:r>
      <w:r>
        <w:tab/>
      </w:r>
      <w:r>
        <w:tab/>
      </w:r>
      <w:r>
        <w:tab/>
      </w:r>
      <w:r>
        <w:tab/>
      </w:r>
      <w:r>
        <w:tab/>
      </w:r>
      <w:r>
        <w:tab/>
      </w:r>
    </w:p>
    <w:p w:rsidR="00A72C5F" w:rsidRDefault="00A72C5F" w:rsidP="00A72C5F">
      <w:r>
        <w:t>#20 User characteristics capture the normal attributes of the intended user group|b.</w:t>
      </w:r>
      <w:r>
        <w:tab/>
        <w:t xml:space="preserve">FALSE </w:t>
      </w:r>
      <w:r>
        <w:tab/>
      </w:r>
      <w:r>
        <w:tab/>
      </w:r>
      <w:r>
        <w:tab/>
      </w:r>
      <w:r>
        <w:tab/>
      </w:r>
      <w:r>
        <w:tab/>
      </w:r>
      <w:r>
        <w:tab/>
      </w:r>
      <w:r>
        <w:tab/>
      </w:r>
      <w:r>
        <w:tab/>
      </w:r>
      <w:r>
        <w:tab/>
      </w:r>
      <w:r>
        <w:tab/>
      </w:r>
      <w:r>
        <w:tab/>
      </w:r>
      <w:r>
        <w:tab/>
      </w:r>
      <w:r>
        <w:tab/>
      </w:r>
      <w:r>
        <w:tab/>
      </w:r>
    </w:p>
    <w:p w:rsidR="00A72C5F" w:rsidRDefault="00A72C5F" w:rsidP="00A72C5F">
      <w:r>
        <w:t>#21 Usability and user experience goals should be separated with appropriate measures|b.</w:t>
      </w:r>
      <w:r>
        <w:tab/>
        <w:t xml:space="preserve">FALSE </w:t>
      </w:r>
      <w:r>
        <w:tab/>
      </w:r>
      <w:r>
        <w:tab/>
      </w:r>
      <w:r>
        <w:tab/>
      </w:r>
      <w:r>
        <w:tab/>
      </w:r>
      <w:r>
        <w:tab/>
      </w:r>
      <w:r>
        <w:tab/>
      </w:r>
      <w:r>
        <w:tab/>
      </w:r>
      <w:r>
        <w:tab/>
      </w:r>
      <w:r>
        <w:tab/>
      </w:r>
      <w:r>
        <w:tab/>
      </w:r>
      <w:r>
        <w:tab/>
      </w:r>
      <w:r>
        <w:tab/>
      </w:r>
      <w:r>
        <w:tab/>
      </w:r>
      <w:r>
        <w:tab/>
      </w:r>
    </w:p>
    <w:p w:rsidR="00A72C5F" w:rsidRDefault="00A72C5F" w:rsidP="00A72C5F">
      <w:r>
        <w:t>#22 Data gathering for requirement including: Interview, questionaire, and studying documentation|b.</w:t>
      </w:r>
      <w:r>
        <w:tab/>
        <w:t xml:space="preserve">FALSE </w:t>
      </w:r>
      <w:r>
        <w:tab/>
      </w:r>
      <w:r>
        <w:tab/>
      </w:r>
      <w:r>
        <w:tab/>
      </w:r>
      <w:r>
        <w:tab/>
      </w:r>
      <w:r>
        <w:tab/>
      </w:r>
      <w:r>
        <w:tab/>
      </w:r>
      <w:r>
        <w:tab/>
      </w:r>
      <w:r>
        <w:tab/>
      </w:r>
      <w:r>
        <w:tab/>
      </w:r>
      <w:r>
        <w:tab/>
      </w:r>
      <w:r>
        <w:tab/>
      </w:r>
      <w:r>
        <w:tab/>
      </w:r>
      <w:r>
        <w:tab/>
      </w:r>
      <w:r>
        <w:tab/>
      </w:r>
    </w:p>
    <w:p w:rsidR="00A72C5F" w:rsidRDefault="00A72C5F" w:rsidP="00A72C5F">
      <w:r>
        <w:t>#23 Data gathering for requirement including: Interview, questionaire, observation, and studying documentation|a.</w:t>
      </w:r>
      <w:r>
        <w:tab/>
        <w:t xml:space="preserve">TRUE </w:t>
      </w:r>
      <w:r>
        <w:tab/>
      </w:r>
      <w:r>
        <w:tab/>
      </w:r>
      <w:r>
        <w:tab/>
      </w:r>
      <w:r>
        <w:tab/>
      </w:r>
      <w:r>
        <w:tab/>
      </w:r>
      <w:r>
        <w:tab/>
      </w:r>
      <w:r>
        <w:tab/>
      </w:r>
      <w:r>
        <w:tab/>
      </w:r>
      <w:r>
        <w:tab/>
      </w:r>
      <w:r>
        <w:tab/>
      </w:r>
      <w:r>
        <w:tab/>
      </w:r>
      <w:r>
        <w:tab/>
      </w:r>
      <w:r>
        <w:tab/>
      </w:r>
      <w:r>
        <w:tab/>
      </w:r>
    </w:p>
    <w:p w:rsidR="00A72C5F" w:rsidRDefault="00A72C5F" w:rsidP="00A72C5F">
      <w:r>
        <w:t>#24 Data gathering for requirement including: Interview, questionaire, observation, prototype and studying documentation|b.</w:t>
      </w:r>
      <w:r>
        <w:tab/>
        <w:t xml:space="preserve">FALSE </w:t>
      </w:r>
      <w:r>
        <w:tab/>
      </w:r>
      <w:r>
        <w:tab/>
      </w:r>
      <w:r>
        <w:tab/>
      </w:r>
      <w:r>
        <w:tab/>
      </w:r>
      <w:r>
        <w:tab/>
      </w:r>
      <w:r>
        <w:tab/>
      </w:r>
      <w:r>
        <w:tab/>
      </w:r>
      <w:r>
        <w:tab/>
      </w:r>
      <w:r>
        <w:tab/>
      </w:r>
      <w:r>
        <w:tab/>
      </w:r>
      <w:r>
        <w:tab/>
      </w:r>
      <w:r>
        <w:tab/>
      </w:r>
      <w:r>
        <w:tab/>
      </w:r>
      <w:r>
        <w:tab/>
      </w:r>
    </w:p>
    <w:p w:rsidR="00A72C5F" w:rsidRDefault="00A72C5F" w:rsidP="00A72C5F">
      <w:r>
        <w:t>#25 Usability goals include effectiveness, efficiency, safety, utility, learnability, and memorability|a.</w:t>
      </w:r>
      <w:r>
        <w:tab/>
        <w:t xml:space="preserve">TRUE </w:t>
      </w:r>
      <w:r>
        <w:tab/>
      </w:r>
      <w:r>
        <w:tab/>
      </w:r>
      <w:r>
        <w:tab/>
      </w:r>
      <w:r>
        <w:tab/>
      </w:r>
      <w:r>
        <w:tab/>
      </w:r>
      <w:r>
        <w:tab/>
      </w:r>
      <w:r>
        <w:tab/>
      </w:r>
      <w:r>
        <w:tab/>
      </w:r>
      <w:r>
        <w:tab/>
      </w:r>
      <w:r>
        <w:tab/>
      </w:r>
      <w:r>
        <w:tab/>
      </w:r>
      <w:r>
        <w:tab/>
      </w:r>
      <w:r>
        <w:tab/>
      </w:r>
      <w:r>
        <w:tab/>
      </w:r>
    </w:p>
    <w:p w:rsidR="00A72C5F" w:rsidRDefault="00A72C5F" w:rsidP="00A72C5F">
      <w:r>
        <w:t>#QN=1 There are two types of design: Social and physical model, is that true? If not, what else?|a.</w:t>
      </w:r>
      <w:r>
        <w:tab/>
        <w:t xml:space="preserve">Conceptual and physical model </w:t>
      </w:r>
      <w:r>
        <w:tab/>
      </w:r>
      <w:r>
        <w:tab/>
      </w:r>
      <w:r>
        <w:tab/>
      </w:r>
      <w:r>
        <w:tab/>
      </w:r>
      <w:r>
        <w:tab/>
      </w:r>
      <w:r>
        <w:tab/>
      </w:r>
      <w:r>
        <w:tab/>
      </w:r>
      <w:r>
        <w:tab/>
      </w:r>
      <w:r>
        <w:tab/>
      </w:r>
      <w:r>
        <w:tab/>
      </w:r>
      <w:r>
        <w:tab/>
      </w:r>
      <w:r>
        <w:tab/>
      </w:r>
      <w:r>
        <w:tab/>
      </w:r>
      <w:r>
        <w:tab/>
      </w:r>
    </w:p>
    <w:p w:rsidR="00A72C5F" w:rsidRDefault="00A72C5F" w:rsidP="00A72C5F">
      <w:r>
        <w:t>#QN=2 Prototype has two kinds: Imprtant and non-important, is that true? If not, what else?|a.</w:t>
      </w:r>
      <w:r>
        <w:tab/>
        <w:t xml:space="preserve">Low and high fidelity </w:t>
      </w:r>
      <w:r>
        <w:tab/>
      </w:r>
      <w:r>
        <w:tab/>
      </w:r>
      <w:r>
        <w:tab/>
      </w:r>
      <w:r>
        <w:tab/>
      </w:r>
      <w:r>
        <w:tab/>
      </w:r>
      <w:r>
        <w:tab/>
      </w:r>
      <w:r>
        <w:tab/>
      </w:r>
      <w:r>
        <w:tab/>
      </w:r>
      <w:r>
        <w:tab/>
      </w:r>
      <w:r>
        <w:tab/>
      </w:r>
      <w:r>
        <w:tab/>
      </w:r>
      <w:r>
        <w:tab/>
      </w:r>
      <w:r>
        <w:tab/>
      </w:r>
      <w:r>
        <w:tab/>
      </w:r>
    </w:p>
    <w:p w:rsidR="00A72C5F" w:rsidRDefault="00A72C5F" w:rsidP="00A72C5F">
      <w:r>
        <w:lastRenderedPageBreak/>
        <w:t>#QN=3 You can test out ideas for yourself is not TRUE in why we use prototype, is that true? If not, what else?|c.</w:t>
      </w:r>
      <w:r>
        <w:tab/>
        <w:t xml:space="preserve">Help to create lifecycle model </w:t>
      </w:r>
      <w:r>
        <w:tab/>
      </w:r>
      <w:r>
        <w:tab/>
      </w:r>
      <w:r>
        <w:tab/>
      </w:r>
      <w:r>
        <w:tab/>
      </w:r>
      <w:r>
        <w:tab/>
      </w:r>
      <w:r>
        <w:tab/>
      </w:r>
      <w:r>
        <w:tab/>
      </w:r>
      <w:r>
        <w:tab/>
      </w:r>
      <w:r>
        <w:tab/>
      </w:r>
      <w:r>
        <w:tab/>
      </w:r>
      <w:r>
        <w:tab/>
      </w:r>
      <w:r>
        <w:tab/>
      </w:r>
      <w:r>
        <w:tab/>
      </w:r>
      <w:r>
        <w:tab/>
      </w:r>
    </w:p>
    <w:p w:rsidR="00A72C5F" w:rsidRDefault="00A72C5F" w:rsidP="00A72C5F">
      <w:r>
        <w:t>#QN=4 Low fidelity prototyping may be paper and cardboard, is that true? If not, what else?|b.</w:t>
      </w:r>
      <w:r>
        <w:tab/>
        <w:t xml:space="preserve">Paper and cardboard </w:t>
      </w:r>
      <w:r>
        <w:tab/>
      </w:r>
      <w:r>
        <w:tab/>
      </w:r>
      <w:r>
        <w:tab/>
      </w:r>
      <w:r>
        <w:tab/>
      </w:r>
      <w:r>
        <w:tab/>
      </w:r>
      <w:r>
        <w:tab/>
      </w:r>
      <w:r>
        <w:tab/>
      </w:r>
      <w:r>
        <w:tab/>
      </w:r>
      <w:r>
        <w:tab/>
      </w:r>
      <w:r>
        <w:tab/>
      </w:r>
      <w:r>
        <w:tab/>
      </w:r>
      <w:r>
        <w:tab/>
      </w:r>
      <w:r>
        <w:tab/>
      </w:r>
      <w:r>
        <w:tab/>
      </w:r>
    </w:p>
    <w:p w:rsidR="00A72C5F" w:rsidRDefault="00A72C5F" w:rsidP="00A72C5F">
      <w:r>
        <w:t>#QN=5 Some attributes of prototype may be expensive and complex, is that true? If not, what else?|d.</w:t>
      </w:r>
      <w:r>
        <w:tab/>
        <w:t xml:space="preserve">Simple, cheap, and quick to produce </w:t>
      </w:r>
      <w:r>
        <w:tab/>
      </w:r>
      <w:r>
        <w:tab/>
      </w:r>
      <w:r>
        <w:tab/>
      </w:r>
      <w:r>
        <w:tab/>
      </w:r>
      <w:r>
        <w:tab/>
      </w:r>
      <w:r>
        <w:tab/>
      </w:r>
      <w:r>
        <w:tab/>
      </w:r>
      <w:r>
        <w:tab/>
      </w:r>
      <w:r>
        <w:tab/>
      </w:r>
      <w:r>
        <w:tab/>
      </w:r>
      <w:r>
        <w:tab/>
      </w:r>
      <w:r>
        <w:tab/>
      </w:r>
      <w:r>
        <w:tab/>
      </w:r>
      <w:r>
        <w:tab/>
      </w:r>
    </w:p>
    <w:p w:rsidR="00A72C5F" w:rsidRDefault="00A72C5F" w:rsidP="00A72C5F">
      <w:r>
        <w:t>#QN=6 High fidelity prototyping uses materials that you would expect to be in Requirement, is that true? If not, what else?|a.</w:t>
      </w:r>
      <w:r>
        <w:tab/>
        <w:t xml:space="preserve">Final product </w:t>
      </w:r>
      <w:r>
        <w:tab/>
      </w:r>
      <w:r>
        <w:tab/>
      </w:r>
      <w:r>
        <w:tab/>
      </w:r>
      <w:r>
        <w:tab/>
      </w:r>
      <w:r>
        <w:tab/>
      </w:r>
      <w:r>
        <w:tab/>
      </w:r>
      <w:r>
        <w:tab/>
      </w:r>
      <w:r>
        <w:tab/>
      </w:r>
      <w:r>
        <w:tab/>
      </w:r>
      <w:r>
        <w:tab/>
      </w:r>
      <w:r>
        <w:tab/>
      </w:r>
      <w:r>
        <w:tab/>
      </w:r>
      <w:r>
        <w:tab/>
      </w:r>
      <w:r>
        <w:tab/>
      </w:r>
    </w:p>
    <w:p w:rsidR="00A72C5F" w:rsidRDefault="00A72C5F" w:rsidP="00A72C5F">
      <w:r>
        <w:t>#QN=7 A software protoype can set expectations too high is NOT problem of high-fidelity, is that true? If not, what else?|d.</w:t>
      </w:r>
      <w:r>
        <w:tab/>
        <w:t xml:space="preserve">Easy to develop </w:t>
      </w:r>
      <w:r>
        <w:tab/>
      </w:r>
      <w:r>
        <w:tab/>
      </w:r>
      <w:r>
        <w:tab/>
      </w:r>
      <w:r>
        <w:tab/>
      </w:r>
      <w:r>
        <w:tab/>
      </w:r>
      <w:r>
        <w:tab/>
      </w:r>
      <w:r>
        <w:tab/>
      </w:r>
      <w:r>
        <w:tab/>
      </w:r>
      <w:r>
        <w:tab/>
      </w:r>
      <w:r>
        <w:tab/>
      </w:r>
      <w:r>
        <w:tab/>
      </w:r>
      <w:r>
        <w:tab/>
      </w:r>
      <w:r>
        <w:tab/>
      </w:r>
      <w:r>
        <w:tab/>
      </w:r>
    </w:p>
    <w:p w:rsidR="00A72C5F" w:rsidRDefault="00A72C5F" w:rsidP="00A72C5F">
      <w:r>
        <w:t>#QN=8 One of the dangers of producing running prototypes is: Manager like it, is that true? If not, what else?|b.</w:t>
      </w:r>
      <w:r>
        <w:tab/>
        <w:t xml:space="preserve">User may believe that the prototype is the system </w:t>
      </w:r>
      <w:r>
        <w:tab/>
      </w:r>
      <w:r>
        <w:tab/>
      </w:r>
      <w:r>
        <w:tab/>
      </w:r>
      <w:r>
        <w:tab/>
      </w:r>
      <w:r>
        <w:tab/>
      </w:r>
      <w:r>
        <w:tab/>
      </w:r>
      <w:r>
        <w:tab/>
      </w:r>
      <w:r>
        <w:tab/>
      </w:r>
      <w:r>
        <w:tab/>
      </w:r>
      <w:r>
        <w:tab/>
      </w:r>
      <w:r>
        <w:tab/>
      </w:r>
      <w:r>
        <w:tab/>
      </w:r>
      <w:r>
        <w:tab/>
      </w:r>
      <w:r>
        <w:tab/>
      </w:r>
    </w:p>
    <w:p w:rsidR="00A72C5F" w:rsidRDefault="00A72C5F" w:rsidP="00A72C5F">
      <w:r>
        <w:t>#QN=9 Receive from Customer is TRUE in Conceptual design, is that true? If not, what else?|b.</w:t>
      </w:r>
      <w:r>
        <w:tab/>
        <w:t xml:space="preserve">Transform from user requirements/needs </w:t>
      </w:r>
      <w:r>
        <w:tab/>
      </w:r>
      <w:r>
        <w:tab/>
      </w:r>
      <w:r>
        <w:tab/>
      </w:r>
      <w:r>
        <w:tab/>
      </w:r>
      <w:r>
        <w:tab/>
      </w:r>
      <w:r>
        <w:tab/>
      </w:r>
      <w:r>
        <w:tab/>
      </w:r>
      <w:r>
        <w:tab/>
      </w:r>
      <w:r>
        <w:tab/>
      </w:r>
      <w:r>
        <w:tab/>
      </w:r>
      <w:r>
        <w:tab/>
      </w:r>
      <w:r>
        <w:tab/>
      </w:r>
      <w:r>
        <w:tab/>
      </w:r>
      <w:r>
        <w:tab/>
      </w:r>
    </w:p>
    <w:p w:rsidR="00A72C5F" w:rsidRDefault="00A72C5F" w:rsidP="00A72C5F">
      <w:r>
        <w:t>#QN=10 Researchers at Berkerley (Newman et al.,2003) have been developing a tool to support the informal sketching and prototyping of websites called SKETCH, is that true? If not, what else?|c.</w:t>
      </w:r>
      <w:r>
        <w:tab/>
        <w:t xml:space="preserve">DENIM </w:t>
      </w:r>
      <w:r>
        <w:tab/>
      </w:r>
      <w:r>
        <w:tab/>
      </w:r>
      <w:r>
        <w:tab/>
      </w:r>
      <w:r>
        <w:tab/>
      </w:r>
      <w:r>
        <w:tab/>
      </w:r>
      <w:r>
        <w:tab/>
      </w:r>
      <w:r>
        <w:tab/>
      </w:r>
      <w:r>
        <w:tab/>
      </w:r>
      <w:r>
        <w:tab/>
      </w:r>
      <w:r>
        <w:tab/>
      </w:r>
      <w:r>
        <w:tab/>
      </w:r>
      <w:r>
        <w:tab/>
      </w:r>
      <w:r>
        <w:tab/>
      </w:r>
      <w:r>
        <w:tab/>
      </w:r>
    </w:p>
    <w:p w:rsidR="00A72C5F" w:rsidRDefault="00A72C5F" w:rsidP="00A72C5F">
      <w:r>
        <w:t>#QN=11 Use low-fidelity prototyping to get rapid feedback is NOT key guiding principle of conceptual design, is that true? If not, what else?|d.</w:t>
      </w:r>
      <w:r>
        <w:tab/>
        <w:t xml:space="preserve">Move to a solution too quickly </w:t>
      </w:r>
      <w:r>
        <w:tab/>
      </w:r>
      <w:r>
        <w:tab/>
      </w:r>
      <w:r>
        <w:tab/>
      </w:r>
      <w:r>
        <w:tab/>
      </w:r>
      <w:r>
        <w:tab/>
      </w:r>
      <w:r>
        <w:tab/>
      </w:r>
      <w:r>
        <w:tab/>
      </w:r>
      <w:r>
        <w:tab/>
      </w:r>
      <w:r>
        <w:tab/>
      </w:r>
      <w:r>
        <w:tab/>
      </w:r>
      <w:r>
        <w:tab/>
      </w:r>
      <w:r>
        <w:tab/>
      </w:r>
      <w:r>
        <w:tab/>
      </w:r>
      <w:r>
        <w:tab/>
      </w:r>
    </w:p>
    <w:p w:rsidR="00A72C5F" w:rsidRDefault="00A72C5F" w:rsidP="00A72C5F">
      <w:r>
        <w:t>#QN=12 Steps designer have to do immediately after constructing conceptual model is considering interface types, is that true? If not, what else?|a.</w:t>
      </w:r>
      <w:r>
        <w:tab/>
        <w:t xml:space="preserve">Considering interaction types </w:t>
      </w:r>
      <w:r>
        <w:tab/>
      </w:r>
      <w:r>
        <w:tab/>
      </w:r>
      <w:r>
        <w:tab/>
      </w:r>
      <w:r>
        <w:tab/>
      </w:r>
      <w:r>
        <w:tab/>
      </w:r>
      <w:r>
        <w:tab/>
      </w:r>
      <w:r>
        <w:tab/>
      </w:r>
      <w:r>
        <w:tab/>
      </w:r>
      <w:r>
        <w:tab/>
      </w:r>
      <w:r>
        <w:tab/>
      </w:r>
      <w:r>
        <w:tab/>
      </w:r>
      <w:r>
        <w:tab/>
      </w:r>
      <w:r>
        <w:tab/>
      </w:r>
      <w:r>
        <w:tab/>
      </w:r>
    </w:p>
    <w:p w:rsidR="00A72C5F" w:rsidRDefault="00A72C5F" w:rsidP="00A72C5F">
      <w:r>
        <w:t>#13 There are two types of prototype including: low fidelity and high fidelity prototype, is that true? If not, what else?|a.</w:t>
      </w:r>
      <w:r>
        <w:tab/>
        <w:t xml:space="preserve">TRUE </w:t>
      </w:r>
      <w:r>
        <w:tab/>
      </w:r>
      <w:r>
        <w:tab/>
      </w:r>
      <w:r>
        <w:tab/>
      </w:r>
      <w:r>
        <w:tab/>
      </w:r>
      <w:r>
        <w:tab/>
      </w:r>
      <w:r>
        <w:tab/>
      </w:r>
      <w:r>
        <w:tab/>
      </w:r>
      <w:r>
        <w:tab/>
      </w:r>
      <w:r>
        <w:tab/>
      </w:r>
      <w:r>
        <w:tab/>
      </w:r>
      <w:r>
        <w:tab/>
      </w:r>
      <w:r>
        <w:tab/>
      </w:r>
      <w:r>
        <w:tab/>
      </w:r>
      <w:r>
        <w:tab/>
      </w:r>
    </w:p>
    <w:p w:rsidR="00A72C5F" w:rsidRDefault="00A72C5F" w:rsidP="00A72C5F">
      <w:r>
        <w:lastRenderedPageBreak/>
        <w:t>#14 Two common compromises of prototype including high and low prototype|b.</w:t>
      </w:r>
      <w:r>
        <w:tab/>
        <w:t xml:space="preserve">FALSE </w:t>
      </w:r>
      <w:r>
        <w:tab/>
      </w:r>
      <w:r>
        <w:tab/>
      </w:r>
      <w:r>
        <w:tab/>
      </w:r>
      <w:r>
        <w:tab/>
      </w:r>
      <w:r>
        <w:tab/>
      </w:r>
      <w:r>
        <w:tab/>
      </w:r>
      <w:r>
        <w:tab/>
      </w:r>
      <w:r>
        <w:tab/>
      </w:r>
      <w:r>
        <w:tab/>
      </w:r>
      <w:r>
        <w:tab/>
      </w:r>
      <w:r>
        <w:tab/>
      </w:r>
      <w:r>
        <w:tab/>
      </w:r>
      <w:r>
        <w:tab/>
      </w:r>
      <w:r>
        <w:tab/>
      </w:r>
    </w:p>
    <w:p w:rsidR="00A72C5F" w:rsidRDefault="00A72C5F" w:rsidP="00A72C5F">
      <w:r>
        <w:t>#15 Two common compromises of prototype including longterm and shortterm prototype|b.</w:t>
      </w:r>
      <w:r>
        <w:tab/>
        <w:t xml:space="preserve">FALSE </w:t>
      </w:r>
      <w:r>
        <w:tab/>
      </w:r>
      <w:r>
        <w:tab/>
      </w:r>
      <w:r>
        <w:tab/>
      </w:r>
      <w:r>
        <w:tab/>
      </w:r>
      <w:r>
        <w:tab/>
      </w:r>
      <w:r>
        <w:tab/>
      </w:r>
      <w:r>
        <w:tab/>
      </w:r>
      <w:r>
        <w:tab/>
      </w:r>
      <w:r>
        <w:tab/>
      </w:r>
      <w:r>
        <w:tab/>
      </w:r>
      <w:r>
        <w:tab/>
      </w:r>
      <w:r>
        <w:tab/>
      </w:r>
      <w:r>
        <w:tab/>
      </w:r>
      <w:r>
        <w:tab/>
      </w:r>
    </w:p>
    <w:p w:rsidR="00A72C5F" w:rsidRDefault="00A72C5F" w:rsidP="00A72C5F">
      <w:r>
        <w:t>#16 A low fidelity prototype is NOT one that look like very much like the final product|a.</w:t>
      </w:r>
      <w:r>
        <w:tab/>
        <w:t xml:space="preserve">TRUE </w:t>
      </w:r>
      <w:r>
        <w:tab/>
      </w:r>
      <w:r>
        <w:tab/>
      </w:r>
      <w:r>
        <w:tab/>
      </w:r>
      <w:r>
        <w:tab/>
      </w:r>
      <w:r>
        <w:tab/>
      </w:r>
      <w:r>
        <w:tab/>
      </w:r>
      <w:r>
        <w:tab/>
      </w:r>
      <w:r>
        <w:tab/>
      </w:r>
      <w:r>
        <w:tab/>
      </w:r>
      <w:r>
        <w:tab/>
      </w:r>
      <w:r>
        <w:tab/>
      </w:r>
      <w:r>
        <w:tab/>
      </w:r>
      <w:r>
        <w:tab/>
      </w:r>
      <w:r>
        <w:tab/>
      </w:r>
    </w:p>
    <w:p w:rsidR="00A72C5F" w:rsidRDefault="00A72C5F" w:rsidP="00A72C5F">
      <w:r>
        <w:t>#17 High fidelity prototyping uses materials that you would NOT expect to be in the final product|b.</w:t>
      </w:r>
      <w:r>
        <w:tab/>
        <w:t xml:space="preserve">FALSE </w:t>
      </w:r>
      <w:r>
        <w:tab/>
      </w:r>
      <w:r>
        <w:tab/>
      </w:r>
      <w:r>
        <w:tab/>
      </w:r>
      <w:r>
        <w:tab/>
      </w:r>
      <w:r>
        <w:tab/>
      </w:r>
      <w:r>
        <w:tab/>
      </w:r>
      <w:r>
        <w:tab/>
      </w:r>
      <w:r>
        <w:tab/>
      </w:r>
      <w:r>
        <w:tab/>
      </w:r>
      <w:r>
        <w:tab/>
      </w:r>
      <w:r>
        <w:tab/>
      </w:r>
      <w:r>
        <w:tab/>
      </w:r>
      <w:r>
        <w:tab/>
      </w:r>
      <w:r>
        <w:tab/>
      </w:r>
    </w:p>
    <w:p w:rsidR="00A72C5F" w:rsidRDefault="00A72C5F" w:rsidP="00A72C5F">
      <w:r>
        <w:t>#18 Compromises in prototyping can be|a.</w:t>
      </w:r>
      <w:r>
        <w:tab/>
        <w:t xml:space="preserve">vertical &amp; horizontal </w:t>
      </w:r>
      <w:r>
        <w:tab/>
      </w:r>
      <w:r>
        <w:tab/>
      </w:r>
      <w:r>
        <w:tab/>
      </w:r>
      <w:r>
        <w:tab/>
      </w:r>
      <w:r>
        <w:tab/>
      </w:r>
      <w:r>
        <w:tab/>
      </w:r>
      <w:r>
        <w:tab/>
      </w:r>
      <w:r>
        <w:tab/>
      </w:r>
      <w:r>
        <w:tab/>
      </w:r>
      <w:r>
        <w:tab/>
      </w:r>
      <w:r>
        <w:tab/>
      </w:r>
      <w:r>
        <w:tab/>
      </w:r>
      <w:r>
        <w:tab/>
      </w:r>
      <w:r>
        <w:tab/>
      </w:r>
    </w:p>
    <w:p w:rsidR="00A72C5F" w:rsidRDefault="00A72C5F" w:rsidP="00A72C5F">
      <w:r>
        <w:t>#19 What is a prototype?|d.</w:t>
      </w:r>
      <w:r>
        <w:tab/>
        <w:t xml:space="preserve">all the answers </w:t>
      </w:r>
      <w:r>
        <w:tab/>
      </w:r>
      <w:r>
        <w:tab/>
      </w:r>
      <w:r>
        <w:tab/>
      </w:r>
      <w:r>
        <w:tab/>
      </w:r>
      <w:r>
        <w:tab/>
      </w:r>
      <w:r>
        <w:tab/>
      </w:r>
      <w:r>
        <w:tab/>
      </w:r>
      <w:r>
        <w:tab/>
      </w:r>
      <w:r>
        <w:tab/>
      </w:r>
      <w:r>
        <w:tab/>
      </w:r>
      <w:r>
        <w:tab/>
      </w:r>
      <w:r>
        <w:tab/>
      </w:r>
      <w:r>
        <w:tab/>
      </w:r>
      <w:r>
        <w:tab/>
      </w:r>
    </w:p>
    <w:p w:rsidR="00A72C5F" w:rsidRDefault="00A72C5F" w:rsidP="00A72C5F">
      <w:r>
        <w:t>#20 a storyboard is a prototype|a.</w:t>
      </w:r>
      <w:r>
        <w:tab/>
        <w:t xml:space="preserve">TRUE </w:t>
      </w:r>
      <w:r>
        <w:tab/>
      </w:r>
      <w:r>
        <w:tab/>
      </w:r>
      <w:r>
        <w:tab/>
      </w:r>
      <w:r>
        <w:tab/>
      </w:r>
      <w:r>
        <w:tab/>
      </w:r>
      <w:r>
        <w:tab/>
      </w:r>
      <w:r>
        <w:tab/>
      </w:r>
      <w:r>
        <w:tab/>
      </w:r>
      <w:r>
        <w:tab/>
      </w:r>
      <w:r>
        <w:tab/>
      </w:r>
      <w:r>
        <w:tab/>
      </w:r>
      <w:r>
        <w:tab/>
      </w:r>
      <w:r>
        <w:tab/>
      </w:r>
      <w:r>
        <w:tab/>
      </w:r>
    </w:p>
    <w:p w:rsidR="00A72C5F" w:rsidRDefault="00A72C5F" w:rsidP="00A72C5F">
      <w:r>
        <w:t>#21 Why prototype|d.</w:t>
      </w:r>
      <w:r>
        <w:tab/>
        <w:t xml:space="preserve">all the answers </w:t>
      </w:r>
      <w:r>
        <w:tab/>
      </w:r>
      <w:r>
        <w:tab/>
      </w:r>
      <w:r>
        <w:tab/>
      </w:r>
      <w:r>
        <w:tab/>
      </w:r>
      <w:r>
        <w:tab/>
      </w:r>
      <w:r>
        <w:tab/>
      </w:r>
      <w:r>
        <w:tab/>
      </w:r>
      <w:r>
        <w:tab/>
      </w:r>
      <w:r>
        <w:tab/>
      </w:r>
      <w:r>
        <w:tab/>
      </w:r>
      <w:r>
        <w:tab/>
      </w:r>
      <w:r>
        <w:tab/>
      </w:r>
      <w:r>
        <w:tab/>
      </w:r>
      <w:r>
        <w:tab/>
      </w:r>
    </w:p>
    <w:p w:rsidR="00A72C5F" w:rsidRDefault="00A72C5F" w:rsidP="00A72C5F">
      <w:r>
        <w:t>#22 Evaluation and feedback are central to interaction design is the cause of why prototyping|a.</w:t>
      </w:r>
      <w:r>
        <w:tab/>
        <w:t xml:space="preserve">TRUE </w:t>
      </w:r>
      <w:r>
        <w:tab/>
      </w:r>
      <w:r>
        <w:tab/>
      </w:r>
      <w:r>
        <w:tab/>
      </w:r>
      <w:r>
        <w:tab/>
      </w:r>
      <w:r>
        <w:tab/>
      </w:r>
      <w:r>
        <w:tab/>
      </w:r>
      <w:r>
        <w:tab/>
      </w:r>
      <w:r>
        <w:tab/>
      </w:r>
      <w:r>
        <w:tab/>
      </w:r>
      <w:r>
        <w:tab/>
      </w:r>
      <w:r>
        <w:tab/>
      </w:r>
      <w:r>
        <w:tab/>
      </w:r>
      <w:r>
        <w:tab/>
      </w:r>
      <w:r>
        <w:tab/>
      </w:r>
    </w:p>
    <w:p w:rsidR="00A72C5F" w:rsidRDefault="00A72C5F" w:rsidP="00A72C5F">
      <w:r>
        <w:t>#23 Evaluation and feedback are central to interaction design is NOT the cause of why prototyping|b.</w:t>
      </w:r>
      <w:r>
        <w:tab/>
        <w:t xml:space="preserve">FALSE </w:t>
      </w:r>
      <w:r>
        <w:tab/>
      </w:r>
      <w:r>
        <w:tab/>
      </w:r>
      <w:r>
        <w:tab/>
      </w:r>
      <w:r>
        <w:tab/>
      </w:r>
      <w:r>
        <w:tab/>
      </w:r>
      <w:r>
        <w:tab/>
      </w:r>
      <w:r>
        <w:tab/>
      </w:r>
      <w:r>
        <w:tab/>
      </w:r>
      <w:r>
        <w:tab/>
      </w:r>
      <w:r>
        <w:tab/>
      </w:r>
      <w:r>
        <w:tab/>
      </w:r>
      <w:r>
        <w:tab/>
      </w:r>
      <w:r>
        <w:tab/>
      </w:r>
      <w:r>
        <w:tab/>
      </w:r>
    </w:p>
    <w:p w:rsidR="00A72C5F" w:rsidRDefault="00A72C5F" w:rsidP="00A72C5F">
      <w:r>
        <w:t>#24 Low-fidelity Prototyping is|d.</w:t>
      </w:r>
      <w:r>
        <w:tab/>
        <w:t xml:space="preserve">all the answers </w:t>
      </w:r>
      <w:r>
        <w:tab/>
      </w:r>
      <w:r>
        <w:tab/>
      </w:r>
      <w:r>
        <w:tab/>
      </w:r>
      <w:r>
        <w:tab/>
      </w:r>
      <w:r>
        <w:tab/>
      </w:r>
      <w:r>
        <w:tab/>
      </w:r>
      <w:r>
        <w:tab/>
      </w:r>
      <w:r>
        <w:tab/>
      </w:r>
      <w:r>
        <w:tab/>
      </w:r>
      <w:r>
        <w:tab/>
      </w:r>
      <w:r>
        <w:tab/>
      </w:r>
      <w:r>
        <w:tab/>
      </w:r>
      <w:r>
        <w:tab/>
      </w:r>
      <w:r>
        <w:tab/>
      </w:r>
    </w:p>
    <w:p w:rsidR="00A72C5F" w:rsidRDefault="00A72C5F" w:rsidP="00A72C5F">
      <w:r>
        <w:t>#25 Low-fidelity Prototyping is evaluation and feedback are central to interaction design|b.</w:t>
      </w:r>
      <w:r>
        <w:tab/>
        <w:t xml:space="preserve">FALSE </w:t>
      </w:r>
      <w:r>
        <w:tab/>
      </w:r>
      <w:r>
        <w:tab/>
      </w:r>
      <w:r>
        <w:tab/>
      </w:r>
      <w:r>
        <w:tab/>
      </w:r>
      <w:r>
        <w:tab/>
      </w:r>
      <w:r>
        <w:tab/>
      </w:r>
      <w:r>
        <w:tab/>
      </w:r>
      <w:r>
        <w:tab/>
      </w:r>
      <w:r>
        <w:tab/>
      </w:r>
      <w:r>
        <w:tab/>
      </w:r>
      <w:r>
        <w:tab/>
      </w:r>
      <w:r>
        <w:tab/>
      </w:r>
      <w:r>
        <w:tab/>
      </w:r>
      <w:r>
        <w:tab/>
      </w:r>
    </w:p>
    <w:p w:rsidR="00A72C5F" w:rsidRDefault="00A72C5F" w:rsidP="00A72C5F">
      <w:r>
        <w:t>#QN=1 Usability testing NOT involves measuring typical user's performance on typical task|b.</w:t>
      </w:r>
      <w:r>
        <w:tab/>
        <w:t xml:space="preserve">FALSE </w:t>
      </w:r>
      <w:r>
        <w:tab/>
      </w:r>
      <w:r>
        <w:tab/>
      </w:r>
      <w:r>
        <w:tab/>
      </w:r>
      <w:r>
        <w:tab/>
      </w:r>
      <w:r>
        <w:tab/>
      </w:r>
      <w:r>
        <w:tab/>
      </w:r>
      <w:r>
        <w:tab/>
      </w:r>
      <w:r>
        <w:tab/>
      </w:r>
      <w:r>
        <w:tab/>
      </w:r>
      <w:r>
        <w:tab/>
      </w:r>
      <w:r>
        <w:tab/>
      </w:r>
      <w:r>
        <w:tab/>
      </w:r>
      <w:r>
        <w:tab/>
      </w:r>
      <w:r>
        <w:tab/>
      </w:r>
    </w:p>
    <w:p w:rsidR="00A72C5F" w:rsidRDefault="00A72C5F" w:rsidP="00A72C5F">
      <w:r>
        <w:t>#QN=2 The three main evaluation approaches are NOT included: usability testing, field studies, and analytical evaluation|b.</w:t>
      </w:r>
      <w:r>
        <w:tab/>
        <w:t xml:space="preserve">FALSE </w:t>
      </w:r>
      <w:r>
        <w:tab/>
      </w:r>
      <w:r>
        <w:tab/>
      </w:r>
      <w:r>
        <w:tab/>
      </w:r>
      <w:r>
        <w:tab/>
      </w:r>
      <w:r>
        <w:tab/>
      </w:r>
      <w:r>
        <w:tab/>
      </w:r>
      <w:r>
        <w:tab/>
      </w:r>
      <w:r>
        <w:tab/>
      </w:r>
      <w:r>
        <w:tab/>
      </w:r>
      <w:r>
        <w:tab/>
      </w:r>
      <w:r>
        <w:tab/>
      </w:r>
      <w:r>
        <w:tab/>
      </w:r>
      <w:r>
        <w:tab/>
      </w:r>
      <w:r>
        <w:tab/>
      </w:r>
    </w:p>
    <w:p w:rsidR="00A72C5F" w:rsidRDefault="00A72C5F" w:rsidP="00A72C5F">
      <w:r>
        <w:lastRenderedPageBreak/>
        <w:t>#QN=3 Walkthroughs, as the name suggests, involve user in walking through scenarios with prototypes of the application|a.</w:t>
      </w:r>
      <w:r>
        <w:tab/>
        <w:t xml:space="preserve">TRUE </w:t>
      </w:r>
      <w:r>
        <w:tab/>
      </w:r>
      <w:r>
        <w:tab/>
      </w:r>
      <w:r>
        <w:tab/>
      </w:r>
      <w:r>
        <w:tab/>
      </w:r>
      <w:r>
        <w:tab/>
      </w:r>
      <w:r>
        <w:tab/>
      </w:r>
      <w:r>
        <w:tab/>
      </w:r>
      <w:r>
        <w:tab/>
      </w:r>
      <w:r>
        <w:tab/>
      </w:r>
      <w:r>
        <w:tab/>
      </w:r>
      <w:r>
        <w:tab/>
      </w:r>
      <w:r>
        <w:tab/>
      </w:r>
      <w:r>
        <w:tab/>
      </w:r>
      <w:r>
        <w:tab/>
      </w:r>
    </w:p>
    <w:p w:rsidR="00A72C5F" w:rsidRDefault="00A72C5F" w:rsidP="00A72C5F">
      <w:r>
        <w:t>#QN=4 There are 5 evaluation case studies in chapter 12|b.</w:t>
      </w:r>
      <w:r>
        <w:tab/>
        <w:t xml:space="preserve">FALSE </w:t>
      </w:r>
      <w:r>
        <w:tab/>
      </w:r>
      <w:r>
        <w:tab/>
      </w:r>
      <w:r>
        <w:tab/>
      </w:r>
      <w:r>
        <w:tab/>
      </w:r>
      <w:r>
        <w:tab/>
      </w:r>
      <w:r>
        <w:tab/>
      </w:r>
      <w:r>
        <w:tab/>
      </w:r>
      <w:r>
        <w:tab/>
      </w:r>
      <w:r>
        <w:tab/>
      </w:r>
      <w:r>
        <w:tab/>
      </w:r>
      <w:r>
        <w:tab/>
      </w:r>
      <w:r>
        <w:tab/>
      </w:r>
      <w:r>
        <w:tab/>
      </w:r>
      <w:r>
        <w:tab/>
      </w:r>
    </w:p>
    <w:p w:rsidR="00A72C5F" w:rsidRDefault="00A72C5F" w:rsidP="00A72C5F">
      <w:r>
        <w:t>#QN=5 The main methods used in evaluation are: observing users, asking users their opinions and asking experts their opinions|b.</w:t>
      </w:r>
      <w:r>
        <w:tab/>
        <w:t xml:space="preserve">FALSE </w:t>
      </w:r>
      <w:r>
        <w:tab/>
      </w:r>
      <w:r>
        <w:tab/>
      </w:r>
      <w:r>
        <w:tab/>
      </w:r>
      <w:r>
        <w:tab/>
      </w:r>
      <w:r>
        <w:tab/>
      </w:r>
      <w:r>
        <w:tab/>
      </w:r>
      <w:r>
        <w:tab/>
      </w:r>
      <w:r>
        <w:tab/>
      </w:r>
      <w:r>
        <w:tab/>
      </w:r>
      <w:r>
        <w:tab/>
      </w:r>
      <w:r>
        <w:tab/>
      </w:r>
      <w:r>
        <w:tab/>
      </w:r>
      <w:r>
        <w:tab/>
      </w:r>
      <w:r>
        <w:tab/>
      </w:r>
    </w:p>
    <w:p w:rsidR="00A72C5F" w:rsidRDefault="00A72C5F" w:rsidP="00A72C5F">
      <w:r>
        <w:t>#6 Awareness is NOT one of the evaluation approachs, is that true? If not, what else?|c.</w:t>
      </w:r>
      <w:r>
        <w:tab/>
        <w:t xml:space="preserve">Awareness </w:t>
      </w:r>
      <w:r>
        <w:tab/>
      </w:r>
      <w:r>
        <w:tab/>
      </w:r>
      <w:r>
        <w:tab/>
      </w:r>
      <w:r>
        <w:tab/>
      </w:r>
      <w:r>
        <w:tab/>
      </w:r>
      <w:r>
        <w:tab/>
      </w:r>
      <w:r>
        <w:tab/>
      </w:r>
      <w:r>
        <w:tab/>
      </w:r>
      <w:r>
        <w:tab/>
      </w:r>
      <w:r>
        <w:tab/>
      </w:r>
      <w:r>
        <w:tab/>
      </w:r>
      <w:r>
        <w:tab/>
      </w:r>
      <w:r>
        <w:tab/>
      </w:r>
      <w:r>
        <w:tab/>
      </w:r>
    </w:p>
    <w:p w:rsidR="00A72C5F" w:rsidRDefault="00A72C5F" w:rsidP="00A72C5F">
      <w:r>
        <w:t>#7 To check that developer can design the product is why we have to evaluate, is that true? If not, what else?|a.</w:t>
      </w:r>
      <w:r>
        <w:tab/>
        <w:t xml:space="preserve">To check that users can use the product and that they like it </w:t>
      </w:r>
      <w:r>
        <w:tab/>
      </w:r>
      <w:r>
        <w:tab/>
      </w:r>
      <w:r>
        <w:tab/>
      </w:r>
      <w:r>
        <w:tab/>
      </w:r>
      <w:r>
        <w:tab/>
      </w:r>
      <w:r>
        <w:tab/>
      </w:r>
      <w:r>
        <w:tab/>
      </w:r>
      <w:r>
        <w:tab/>
      </w:r>
      <w:r>
        <w:tab/>
      </w:r>
      <w:r>
        <w:tab/>
      </w:r>
      <w:r>
        <w:tab/>
      </w:r>
      <w:r>
        <w:tab/>
      </w:r>
      <w:r>
        <w:tab/>
      </w:r>
      <w:r>
        <w:tab/>
      </w:r>
    </w:p>
    <w:p w:rsidR="00A72C5F" w:rsidRDefault="00A72C5F" w:rsidP="00A72C5F">
      <w:r>
        <w:t>#8 Testing the size of the keys on the cell phone can be done in a school, is that true? If not, what else?|b.</w:t>
      </w:r>
      <w:r>
        <w:tab/>
        <w:t xml:space="preserve">a laboratory </w:t>
      </w:r>
      <w:r>
        <w:tab/>
      </w:r>
      <w:r>
        <w:tab/>
      </w:r>
      <w:r>
        <w:tab/>
      </w:r>
      <w:r>
        <w:tab/>
      </w:r>
      <w:r>
        <w:tab/>
      </w:r>
      <w:r>
        <w:tab/>
      </w:r>
      <w:r>
        <w:tab/>
      </w:r>
      <w:r>
        <w:tab/>
      </w:r>
      <w:r>
        <w:tab/>
      </w:r>
      <w:r>
        <w:tab/>
      </w:r>
      <w:r>
        <w:tab/>
      </w:r>
      <w:r>
        <w:tab/>
      </w:r>
      <w:r>
        <w:tab/>
      </w:r>
      <w:r>
        <w:tab/>
      </w:r>
    </w:p>
    <w:p w:rsidR="00A72C5F" w:rsidRDefault="00A72C5F" w:rsidP="00A72C5F">
      <w:r>
        <w:t>#9 Depend on the interface of product itself, we implement evaluation, is that true? If not, what else?|a.</w:t>
      </w:r>
      <w:r>
        <w:tab/>
        <w:t xml:space="preserve">Depend on the type of product itself </w:t>
      </w:r>
      <w:r>
        <w:tab/>
      </w:r>
      <w:r>
        <w:tab/>
      </w:r>
      <w:r>
        <w:tab/>
      </w:r>
      <w:r>
        <w:tab/>
      </w:r>
      <w:r>
        <w:tab/>
      </w:r>
      <w:r>
        <w:tab/>
      </w:r>
      <w:r>
        <w:tab/>
      </w:r>
      <w:r>
        <w:tab/>
      </w:r>
      <w:r>
        <w:tab/>
      </w:r>
      <w:r>
        <w:tab/>
      </w:r>
      <w:r>
        <w:tab/>
      </w:r>
      <w:r>
        <w:tab/>
      </w:r>
      <w:r>
        <w:tab/>
      </w:r>
      <w:r>
        <w:tab/>
      </w:r>
    </w:p>
    <w:p w:rsidR="00A72C5F" w:rsidRDefault="00A72C5F" w:rsidP="00A72C5F">
      <w:r>
        <w:t>#10 Analytical evaluation is an approach that include: Heuristic evaluation, field study, and modeling, is that true? If not, what else?|c.</w:t>
      </w:r>
      <w:r>
        <w:tab/>
        <w:t xml:space="preserve">Heuristic evaluation, walkthroughs, and modeling </w:t>
      </w:r>
      <w:r>
        <w:tab/>
      </w:r>
      <w:r>
        <w:tab/>
      </w:r>
      <w:r>
        <w:tab/>
      </w:r>
      <w:r>
        <w:tab/>
      </w:r>
      <w:r>
        <w:tab/>
      </w:r>
      <w:r>
        <w:tab/>
      </w:r>
      <w:r>
        <w:tab/>
      </w:r>
      <w:r>
        <w:tab/>
      </w:r>
      <w:r>
        <w:tab/>
      </w:r>
      <w:r>
        <w:tab/>
      </w:r>
      <w:r>
        <w:tab/>
      </w:r>
      <w:r>
        <w:tab/>
      </w:r>
      <w:r>
        <w:tab/>
      </w:r>
      <w:r>
        <w:tab/>
      </w:r>
    </w:p>
    <w:p w:rsidR="00A72C5F" w:rsidRDefault="00A72C5F" w:rsidP="00A72C5F">
      <w:r>
        <w:t>#11 Designers controlling experiment, is a study that is performed in a laboratory, is that true? If not, what else?|d.</w:t>
      </w:r>
      <w:r>
        <w:tab/>
        <w:t xml:space="preserve">Evaluator </w:t>
      </w:r>
      <w:r>
        <w:tab/>
      </w:r>
      <w:r>
        <w:tab/>
      </w:r>
      <w:r>
        <w:tab/>
      </w:r>
      <w:r>
        <w:tab/>
      </w:r>
      <w:r>
        <w:tab/>
      </w:r>
      <w:r>
        <w:tab/>
      </w:r>
      <w:r>
        <w:tab/>
      </w:r>
      <w:r>
        <w:tab/>
      </w:r>
      <w:r>
        <w:tab/>
      </w:r>
      <w:r>
        <w:tab/>
      </w:r>
      <w:r>
        <w:tab/>
      </w:r>
      <w:r>
        <w:tab/>
      </w:r>
      <w:r>
        <w:tab/>
      </w:r>
      <w:r>
        <w:tab/>
      </w:r>
    </w:p>
    <w:p w:rsidR="00A72C5F" w:rsidRDefault="00A72C5F" w:rsidP="00A72C5F">
      <w:r>
        <w:t>#12 Field study is a study that is done in a laboratory, is that true? If not, what else?|b.</w:t>
      </w:r>
      <w:r>
        <w:tab/>
        <w:t xml:space="preserve">Natural environment </w:t>
      </w:r>
      <w:r>
        <w:tab/>
      </w:r>
      <w:r>
        <w:tab/>
      </w:r>
      <w:r>
        <w:tab/>
      </w:r>
      <w:r>
        <w:tab/>
      </w:r>
      <w:r>
        <w:tab/>
      </w:r>
      <w:r>
        <w:tab/>
      </w:r>
      <w:r>
        <w:tab/>
      </w:r>
      <w:r>
        <w:tab/>
      </w:r>
      <w:r>
        <w:tab/>
      </w:r>
      <w:r>
        <w:tab/>
      </w:r>
      <w:r>
        <w:tab/>
      </w:r>
      <w:r>
        <w:tab/>
      </w:r>
      <w:r>
        <w:tab/>
      </w:r>
      <w:r>
        <w:tab/>
      </w:r>
    </w:p>
    <w:p w:rsidR="00A72C5F" w:rsidRDefault="00A72C5F" w:rsidP="00A72C5F">
      <w:r>
        <w:t>#13 Formative evaluation, an evaluation to check that the product continues to meet user's need is done during testing, is that true? If not, what else?|b.</w:t>
      </w:r>
      <w:r>
        <w:tab/>
        <w:t xml:space="preserve">Design </w:t>
      </w:r>
      <w:r>
        <w:tab/>
      </w:r>
      <w:r>
        <w:tab/>
      </w:r>
      <w:r>
        <w:tab/>
      </w:r>
      <w:r>
        <w:tab/>
      </w:r>
      <w:r>
        <w:tab/>
      </w:r>
      <w:r>
        <w:tab/>
      </w:r>
      <w:r>
        <w:tab/>
      </w:r>
      <w:r>
        <w:tab/>
      </w:r>
      <w:r>
        <w:tab/>
      </w:r>
      <w:r>
        <w:tab/>
      </w:r>
      <w:r>
        <w:tab/>
      </w:r>
      <w:r>
        <w:tab/>
      </w:r>
      <w:r>
        <w:tab/>
      </w:r>
      <w:r>
        <w:tab/>
      </w:r>
    </w:p>
    <w:p w:rsidR="00A72C5F" w:rsidRDefault="00A72C5F" w:rsidP="00A72C5F">
      <w:r>
        <w:t>#14 Usability testing was the dominant evaluation approach in the 70s, is that true? If not, what else?|c.</w:t>
      </w:r>
      <w:r>
        <w:tab/>
        <w:t xml:space="preserve">1980s </w:t>
      </w:r>
      <w:r>
        <w:tab/>
      </w:r>
      <w:r>
        <w:tab/>
      </w:r>
      <w:r>
        <w:tab/>
      </w:r>
      <w:r>
        <w:tab/>
      </w:r>
      <w:r>
        <w:tab/>
      </w:r>
      <w:r>
        <w:tab/>
      </w:r>
      <w:r>
        <w:tab/>
      </w:r>
      <w:r>
        <w:tab/>
      </w:r>
      <w:r>
        <w:tab/>
      </w:r>
      <w:r>
        <w:tab/>
      </w:r>
      <w:r>
        <w:tab/>
      </w:r>
      <w:r>
        <w:tab/>
      </w:r>
      <w:r>
        <w:tab/>
      </w:r>
      <w:r>
        <w:tab/>
      </w:r>
    </w:p>
    <w:p w:rsidR="00A72C5F" w:rsidRDefault="00A72C5F" w:rsidP="00A72C5F">
      <w:r>
        <w:lastRenderedPageBreak/>
        <w:t>#15 Usability laboratory is a laboratory that is designed for usability testing, is that true? If not, what else?|b.</w:t>
      </w:r>
      <w:r>
        <w:tab/>
        <w:t xml:space="preserve">Usability testing </w:t>
      </w:r>
      <w:r>
        <w:tab/>
      </w:r>
      <w:r>
        <w:tab/>
      </w:r>
      <w:r>
        <w:tab/>
      </w:r>
      <w:r>
        <w:tab/>
      </w:r>
      <w:r>
        <w:tab/>
      </w:r>
      <w:r>
        <w:tab/>
      </w:r>
      <w:r>
        <w:tab/>
      </w:r>
      <w:r>
        <w:tab/>
      </w:r>
      <w:r>
        <w:tab/>
      </w:r>
      <w:r>
        <w:tab/>
      </w:r>
      <w:r>
        <w:tab/>
      </w:r>
      <w:r>
        <w:tab/>
      </w:r>
      <w:r>
        <w:tab/>
      </w:r>
      <w:r>
        <w:tab/>
      </w:r>
    </w:p>
    <w:p w:rsidR="00A72C5F" w:rsidRDefault="00A72C5F" w:rsidP="00A72C5F">
      <w:r>
        <w:t>#16 Usability laboratory is a laboratory that is designed for usability testing|a.</w:t>
      </w:r>
      <w:r>
        <w:tab/>
        <w:t xml:space="preserve">TRUE </w:t>
      </w:r>
      <w:r>
        <w:tab/>
      </w:r>
      <w:r>
        <w:tab/>
      </w:r>
      <w:r>
        <w:tab/>
      </w:r>
      <w:r>
        <w:tab/>
      </w:r>
      <w:r>
        <w:tab/>
      </w:r>
      <w:r>
        <w:tab/>
      </w:r>
      <w:r>
        <w:tab/>
      </w:r>
      <w:r>
        <w:tab/>
      </w:r>
      <w:r>
        <w:tab/>
      </w:r>
      <w:r>
        <w:tab/>
      </w:r>
      <w:r>
        <w:tab/>
      </w:r>
      <w:r>
        <w:tab/>
      </w:r>
      <w:r>
        <w:tab/>
      </w:r>
      <w:r>
        <w:tab/>
      </w:r>
    </w:p>
    <w:p w:rsidR="00A72C5F" w:rsidRDefault="00A72C5F" w:rsidP="00A72C5F">
      <w:r>
        <w:t>#17 Usability laboratory is a laboratory that is designed for formative evaluation|b.</w:t>
      </w:r>
      <w:r>
        <w:tab/>
        <w:t xml:space="preserve">FALSE </w:t>
      </w:r>
      <w:r>
        <w:tab/>
      </w:r>
      <w:r>
        <w:tab/>
      </w:r>
      <w:r>
        <w:tab/>
      </w:r>
      <w:r>
        <w:tab/>
      </w:r>
      <w:r>
        <w:tab/>
      </w:r>
      <w:r>
        <w:tab/>
      </w:r>
      <w:r>
        <w:tab/>
      </w:r>
      <w:r>
        <w:tab/>
      </w:r>
      <w:r>
        <w:tab/>
      </w:r>
      <w:r>
        <w:tab/>
      </w:r>
      <w:r>
        <w:tab/>
      </w:r>
      <w:r>
        <w:tab/>
      </w:r>
      <w:r>
        <w:tab/>
      </w:r>
      <w:r>
        <w:tab/>
      </w:r>
    </w:p>
    <w:p w:rsidR="00A72C5F" w:rsidRDefault="00A72C5F" w:rsidP="00A72C5F">
      <w:r>
        <w:t>#18 Formative evaluation, an evaluation to check that the product continues to meet user's need is done during testing|b.</w:t>
      </w:r>
      <w:r>
        <w:tab/>
        <w:t xml:space="preserve">FALSE </w:t>
      </w:r>
      <w:r>
        <w:tab/>
      </w:r>
      <w:r>
        <w:tab/>
      </w:r>
      <w:r>
        <w:tab/>
      </w:r>
      <w:r>
        <w:tab/>
      </w:r>
      <w:r>
        <w:tab/>
      </w:r>
      <w:r>
        <w:tab/>
      </w:r>
      <w:r>
        <w:tab/>
      </w:r>
      <w:r>
        <w:tab/>
      </w:r>
      <w:r>
        <w:tab/>
      </w:r>
      <w:r>
        <w:tab/>
      </w:r>
      <w:r>
        <w:tab/>
      </w:r>
      <w:r>
        <w:tab/>
      </w:r>
      <w:r>
        <w:tab/>
      </w:r>
      <w:r>
        <w:tab/>
      </w:r>
    </w:p>
    <w:p w:rsidR="00A72C5F" w:rsidRDefault="00A72C5F" w:rsidP="00A72C5F">
      <w:r>
        <w:t>#19 Formative evaluation, an evaluation to check that the product continues to meet user's need is done during designing|a.</w:t>
      </w:r>
      <w:r>
        <w:tab/>
        <w:t xml:space="preserve">TRUE </w:t>
      </w:r>
      <w:r>
        <w:tab/>
      </w:r>
      <w:r>
        <w:tab/>
      </w:r>
      <w:r>
        <w:tab/>
      </w:r>
      <w:r>
        <w:tab/>
      </w:r>
      <w:r>
        <w:tab/>
      </w:r>
      <w:r>
        <w:tab/>
      </w:r>
      <w:r>
        <w:tab/>
      </w:r>
      <w:r>
        <w:tab/>
      </w:r>
      <w:r>
        <w:tab/>
      </w:r>
      <w:r>
        <w:tab/>
      </w:r>
      <w:r>
        <w:tab/>
      </w:r>
      <w:r>
        <w:tab/>
      </w:r>
      <w:r>
        <w:tab/>
      </w:r>
      <w:r>
        <w:tab/>
      </w:r>
    </w:p>
    <w:p w:rsidR="00A72C5F" w:rsidRDefault="00A72C5F" w:rsidP="00A72C5F">
      <w:r>
        <w:t>#20 Field study is a study that is done in a laboratory|b.</w:t>
      </w:r>
      <w:r>
        <w:tab/>
        <w:t xml:space="preserve">FALSE </w:t>
      </w:r>
      <w:r>
        <w:tab/>
      </w:r>
      <w:r>
        <w:tab/>
      </w:r>
      <w:r>
        <w:tab/>
      </w:r>
      <w:r>
        <w:tab/>
      </w:r>
      <w:r>
        <w:tab/>
      </w:r>
      <w:r>
        <w:tab/>
      </w:r>
      <w:r>
        <w:tab/>
      </w:r>
      <w:r>
        <w:tab/>
      </w:r>
      <w:r>
        <w:tab/>
      </w:r>
      <w:r>
        <w:tab/>
      </w:r>
      <w:r>
        <w:tab/>
      </w:r>
      <w:r>
        <w:tab/>
      </w:r>
      <w:r>
        <w:tab/>
      </w:r>
      <w:r>
        <w:tab/>
      </w:r>
    </w:p>
    <w:p w:rsidR="00A72C5F" w:rsidRDefault="00A72C5F" w:rsidP="00A72C5F">
      <w:r>
        <w:t>#21 Field study is a study that is done in a natural environment|a.</w:t>
      </w:r>
      <w:r>
        <w:tab/>
        <w:t xml:space="preserve">TRUE </w:t>
      </w:r>
      <w:r>
        <w:tab/>
      </w:r>
      <w:r>
        <w:tab/>
      </w:r>
      <w:r>
        <w:tab/>
      </w:r>
      <w:r>
        <w:tab/>
      </w:r>
      <w:r>
        <w:tab/>
      </w:r>
      <w:r>
        <w:tab/>
      </w:r>
      <w:r>
        <w:tab/>
      </w:r>
      <w:r>
        <w:tab/>
      </w:r>
      <w:r>
        <w:tab/>
      </w:r>
      <w:r>
        <w:tab/>
      </w:r>
      <w:r>
        <w:tab/>
      </w:r>
      <w:r>
        <w:tab/>
      </w:r>
      <w:r>
        <w:tab/>
      </w:r>
      <w:r>
        <w:tab/>
      </w:r>
    </w:p>
    <w:p w:rsidR="00A72C5F" w:rsidRDefault="00A72C5F" w:rsidP="00A72C5F">
      <w:r>
        <w:t>#22 Usability laboratory is a laboratory that is designed for usability testing, is that true? If not, what else?|b.</w:t>
      </w:r>
      <w:r>
        <w:tab/>
        <w:t xml:space="preserve">Usability testing </w:t>
      </w:r>
      <w:r>
        <w:tab/>
      </w:r>
      <w:r>
        <w:tab/>
      </w:r>
      <w:r>
        <w:tab/>
      </w:r>
      <w:r>
        <w:tab/>
      </w:r>
      <w:r>
        <w:tab/>
      </w:r>
      <w:r>
        <w:tab/>
      </w:r>
      <w:r>
        <w:tab/>
      </w:r>
      <w:r>
        <w:tab/>
      </w:r>
      <w:r>
        <w:tab/>
      </w:r>
      <w:r>
        <w:tab/>
      </w:r>
      <w:r>
        <w:tab/>
      </w:r>
      <w:r>
        <w:tab/>
      </w:r>
      <w:r>
        <w:tab/>
      </w:r>
      <w:r>
        <w:tab/>
      </w:r>
    </w:p>
    <w:p w:rsidR="00A72C5F" w:rsidRDefault="00A72C5F" w:rsidP="00A72C5F">
      <w:r>
        <w:t>#23 Evaluation &amp; design are closely integrated in user-centered design.|a.</w:t>
      </w:r>
      <w:r>
        <w:tab/>
        <w:t xml:space="preserve">TRUE </w:t>
      </w:r>
      <w:r>
        <w:tab/>
      </w:r>
      <w:r>
        <w:tab/>
      </w:r>
      <w:r>
        <w:tab/>
      </w:r>
      <w:r>
        <w:tab/>
      </w:r>
      <w:r>
        <w:tab/>
      </w:r>
      <w:r>
        <w:tab/>
      </w:r>
      <w:r>
        <w:tab/>
      </w:r>
      <w:r>
        <w:tab/>
      </w:r>
      <w:r>
        <w:tab/>
      </w:r>
      <w:r>
        <w:tab/>
      </w:r>
      <w:r>
        <w:tab/>
      </w:r>
      <w:r>
        <w:tab/>
      </w:r>
      <w:r>
        <w:tab/>
      </w:r>
      <w:r>
        <w:tab/>
      </w:r>
    </w:p>
    <w:p w:rsidR="00A72C5F" w:rsidRDefault="00A72C5F" w:rsidP="00A72C5F">
      <w:r>
        <w:t>#24 Evaluation &amp; design are|b.</w:t>
      </w:r>
      <w:r>
        <w:tab/>
        <w:t xml:space="preserve">closely integrated in user-centered design. </w:t>
      </w:r>
      <w:r>
        <w:tab/>
      </w:r>
      <w:r>
        <w:tab/>
      </w:r>
      <w:r>
        <w:tab/>
      </w:r>
      <w:r>
        <w:tab/>
      </w:r>
      <w:r>
        <w:tab/>
      </w:r>
      <w:r>
        <w:tab/>
      </w:r>
      <w:r>
        <w:tab/>
      </w:r>
      <w:r>
        <w:tab/>
      </w:r>
      <w:r>
        <w:tab/>
      </w:r>
      <w:r>
        <w:tab/>
      </w:r>
      <w:r>
        <w:tab/>
      </w:r>
      <w:r>
        <w:tab/>
      </w:r>
      <w:r>
        <w:tab/>
      </w:r>
      <w:r>
        <w:tab/>
      </w:r>
    </w:p>
    <w:p w:rsidR="00A72C5F" w:rsidRDefault="00A72C5F" w:rsidP="00A72C5F">
      <w:r>
        <w:t>#25 Different evaluation approaches and methods are often combined in|a.</w:t>
      </w:r>
      <w:r>
        <w:tab/>
        <w:t xml:space="preserve">one study </w:t>
      </w:r>
      <w:r>
        <w:tab/>
      </w:r>
      <w:r>
        <w:tab/>
      </w:r>
      <w:r>
        <w:tab/>
      </w:r>
      <w:r>
        <w:tab/>
      </w:r>
      <w:r>
        <w:tab/>
      </w:r>
      <w:r>
        <w:tab/>
      </w:r>
      <w:r>
        <w:tab/>
      </w:r>
      <w:r>
        <w:tab/>
      </w:r>
      <w:r>
        <w:tab/>
      </w:r>
      <w:r>
        <w:tab/>
      </w:r>
      <w:r>
        <w:tab/>
      </w:r>
      <w:r>
        <w:tab/>
      </w:r>
      <w:r>
        <w:tab/>
      </w:r>
      <w:r>
        <w:tab/>
      </w:r>
    </w:p>
    <w:p w:rsidR="00A72C5F" w:rsidRDefault="00A72C5F" w:rsidP="00A72C5F">
      <w:r>
        <w:t>#QN=1 there are 6 steps in DECIDE framework help you plan your evaluation studies and to reminde you about the issues you need to think about, is that true? If not, what else?|c.</w:t>
      </w:r>
      <w:r>
        <w:tab/>
        <w:t>6</w:t>
      </w:r>
      <w:r>
        <w:tab/>
      </w:r>
      <w:r>
        <w:tab/>
      </w:r>
      <w:r>
        <w:tab/>
      </w:r>
      <w:r>
        <w:tab/>
      </w:r>
      <w:r>
        <w:tab/>
      </w:r>
      <w:r>
        <w:tab/>
      </w:r>
      <w:r>
        <w:tab/>
      </w:r>
      <w:r>
        <w:tab/>
      </w:r>
      <w:r>
        <w:tab/>
      </w:r>
      <w:r>
        <w:tab/>
      </w:r>
      <w:r>
        <w:tab/>
      </w:r>
      <w:r>
        <w:tab/>
      </w:r>
      <w:r>
        <w:tab/>
      </w:r>
      <w:r>
        <w:tab/>
      </w:r>
    </w:p>
    <w:p w:rsidR="00A72C5F" w:rsidRDefault="00A72C5F" w:rsidP="00A72C5F">
      <w:r>
        <w:t>#QN=2 What is one of the steps of DECIDE framework?|b.</w:t>
      </w:r>
      <w:r>
        <w:tab/>
        <w:t xml:space="preserve">Determine the goals </w:t>
      </w:r>
      <w:r>
        <w:tab/>
      </w:r>
      <w:r>
        <w:tab/>
      </w:r>
      <w:r>
        <w:tab/>
      </w:r>
      <w:r>
        <w:tab/>
      </w:r>
      <w:r>
        <w:tab/>
      </w:r>
      <w:r>
        <w:tab/>
      </w:r>
      <w:r>
        <w:tab/>
      </w:r>
      <w:r>
        <w:tab/>
      </w:r>
      <w:r>
        <w:tab/>
      </w:r>
      <w:r>
        <w:tab/>
      </w:r>
      <w:r>
        <w:tab/>
      </w:r>
      <w:r>
        <w:tab/>
      </w:r>
      <w:r>
        <w:tab/>
      </w:r>
      <w:r>
        <w:tab/>
      </w:r>
    </w:p>
    <w:p w:rsidR="00A72C5F" w:rsidRDefault="00A72C5F" w:rsidP="00A72C5F">
      <w:r>
        <w:lastRenderedPageBreak/>
        <w:t>#QN=3 What does Association for Computing Machinery (ACM) provided for professionals to deal with their issues?|b.</w:t>
      </w:r>
      <w:r>
        <w:tab/>
        <w:t xml:space="preserve">Ethical code </w:t>
      </w:r>
      <w:r>
        <w:tab/>
      </w:r>
      <w:r>
        <w:tab/>
      </w:r>
      <w:r>
        <w:tab/>
      </w:r>
      <w:r>
        <w:tab/>
      </w:r>
      <w:r>
        <w:tab/>
      </w:r>
      <w:r>
        <w:tab/>
      </w:r>
      <w:r>
        <w:tab/>
      </w:r>
      <w:r>
        <w:tab/>
      </w:r>
      <w:r>
        <w:tab/>
      </w:r>
      <w:r>
        <w:tab/>
      </w:r>
      <w:r>
        <w:tab/>
      </w:r>
      <w:r>
        <w:tab/>
      </w:r>
      <w:r>
        <w:tab/>
      </w:r>
      <w:r>
        <w:tab/>
      </w:r>
    </w:p>
    <w:p w:rsidR="00A72C5F" w:rsidRDefault="00A72C5F" w:rsidP="00A72C5F">
      <w:r>
        <w:t>#4 What is the first step of DECIDE framework?|b.</w:t>
      </w:r>
      <w:r>
        <w:tab/>
        <w:t xml:space="preserve">Determine the goals </w:t>
      </w:r>
      <w:r>
        <w:tab/>
      </w:r>
      <w:r>
        <w:tab/>
      </w:r>
      <w:r>
        <w:tab/>
      </w:r>
      <w:r>
        <w:tab/>
      </w:r>
      <w:r>
        <w:tab/>
      </w:r>
      <w:r>
        <w:tab/>
      </w:r>
      <w:r>
        <w:tab/>
      </w:r>
      <w:r>
        <w:tab/>
      </w:r>
      <w:r>
        <w:tab/>
      </w:r>
      <w:r>
        <w:tab/>
      </w:r>
      <w:r>
        <w:tab/>
      </w:r>
      <w:r>
        <w:tab/>
      </w:r>
      <w:r>
        <w:tab/>
      </w:r>
      <w:r>
        <w:tab/>
      </w:r>
    </w:p>
    <w:p w:rsidR="00A72C5F" w:rsidRDefault="00A72C5F" w:rsidP="00A72C5F">
      <w:r>
        <w:t>#5 What is the second step of DECIDE framework?|a.</w:t>
      </w:r>
      <w:r>
        <w:tab/>
        <w:t xml:space="preserve">Explore the questions </w:t>
      </w:r>
      <w:r>
        <w:tab/>
      </w:r>
      <w:r>
        <w:tab/>
      </w:r>
      <w:r>
        <w:tab/>
      </w:r>
      <w:r>
        <w:tab/>
      </w:r>
      <w:r>
        <w:tab/>
      </w:r>
      <w:r>
        <w:tab/>
      </w:r>
      <w:r>
        <w:tab/>
      </w:r>
      <w:r>
        <w:tab/>
      </w:r>
      <w:r>
        <w:tab/>
      </w:r>
      <w:r>
        <w:tab/>
      </w:r>
      <w:r>
        <w:tab/>
      </w:r>
      <w:r>
        <w:tab/>
      </w:r>
      <w:r>
        <w:tab/>
      </w:r>
      <w:r>
        <w:tab/>
      </w:r>
    </w:p>
    <w:p w:rsidR="00A72C5F" w:rsidRDefault="00A72C5F" w:rsidP="00A72C5F">
      <w:r>
        <w:t>#6 What is the third step of DECIDE framework?|c.</w:t>
      </w:r>
      <w:r>
        <w:tab/>
        <w:t xml:space="preserve">Choose the evaluation approachand methods </w:t>
      </w:r>
      <w:r>
        <w:tab/>
      </w:r>
      <w:r>
        <w:tab/>
      </w:r>
      <w:r>
        <w:tab/>
      </w:r>
      <w:r>
        <w:tab/>
      </w:r>
      <w:r>
        <w:tab/>
      </w:r>
      <w:r>
        <w:tab/>
      </w:r>
      <w:r>
        <w:tab/>
      </w:r>
      <w:r>
        <w:tab/>
      </w:r>
      <w:r>
        <w:tab/>
      </w:r>
      <w:r>
        <w:tab/>
      </w:r>
      <w:r>
        <w:tab/>
      </w:r>
      <w:r>
        <w:tab/>
      </w:r>
      <w:r>
        <w:tab/>
      </w:r>
      <w:r>
        <w:tab/>
      </w:r>
    </w:p>
    <w:p w:rsidR="00A72C5F" w:rsidRDefault="00A72C5F" w:rsidP="00A72C5F">
      <w:r>
        <w:t>#7 What is the fourth step of DECIDE framework?|d.</w:t>
      </w:r>
      <w:r>
        <w:tab/>
        <w:t xml:space="preserve">Identify the practical issues </w:t>
      </w:r>
      <w:r>
        <w:tab/>
      </w:r>
      <w:r>
        <w:tab/>
      </w:r>
      <w:r>
        <w:tab/>
      </w:r>
      <w:r>
        <w:tab/>
      </w:r>
      <w:r>
        <w:tab/>
      </w:r>
      <w:r>
        <w:tab/>
      </w:r>
      <w:r>
        <w:tab/>
      </w:r>
      <w:r>
        <w:tab/>
      </w:r>
      <w:r>
        <w:tab/>
      </w:r>
      <w:r>
        <w:tab/>
      </w:r>
      <w:r>
        <w:tab/>
      </w:r>
      <w:r>
        <w:tab/>
      </w:r>
      <w:r>
        <w:tab/>
      </w:r>
      <w:r>
        <w:tab/>
      </w:r>
    </w:p>
    <w:p w:rsidR="00A72C5F" w:rsidRDefault="00A72C5F" w:rsidP="00A72C5F">
      <w:r>
        <w:t>#8 What is the fifth step of DECIDE framework?|b.</w:t>
      </w:r>
      <w:r>
        <w:tab/>
        <w:t xml:space="preserve">Decide how to deal with the ethical issues </w:t>
      </w:r>
      <w:r>
        <w:tab/>
      </w:r>
      <w:r>
        <w:tab/>
      </w:r>
      <w:r>
        <w:tab/>
      </w:r>
      <w:r>
        <w:tab/>
      </w:r>
      <w:r>
        <w:tab/>
      </w:r>
      <w:r>
        <w:tab/>
      </w:r>
      <w:r>
        <w:tab/>
      </w:r>
      <w:r>
        <w:tab/>
      </w:r>
      <w:r>
        <w:tab/>
      </w:r>
      <w:r>
        <w:tab/>
      </w:r>
      <w:r>
        <w:tab/>
      </w:r>
      <w:r>
        <w:tab/>
      </w:r>
      <w:r>
        <w:tab/>
      </w:r>
      <w:r>
        <w:tab/>
      </w:r>
    </w:p>
    <w:p w:rsidR="00A72C5F" w:rsidRDefault="00A72C5F" w:rsidP="00A72C5F">
      <w:r>
        <w:t>#9 What is the sixth step of DECIDE framework?|c.</w:t>
      </w:r>
      <w:r>
        <w:tab/>
        <w:t xml:space="preserve">Evaluate, analyze, interpret and present the data </w:t>
      </w:r>
      <w:r>
        <w:tab/>
      </w:r>
      <w:r>
        <w:tab/>
      </w:r>
      <w:r>
        <w:tab/>
      </w:r>
      <w:r>
        <w:tab/>
      </w:r>
      <w:r>
        <w:tab/>
      </w:r>
      <w:r>
        <w:tab/>
      </w:r>
      <w:r>
        <w:tab/>
      </w:r>
      <w:r>
        <w:tab/>
      </w:r>
      <w:r>
        <w:tab/>
      </w:r>
      <w:r>
        <w:tab/>
      </w:r>
      <w:r>
        <w:tab/>
      </w:r>
      <w:r>
        <w:tab/>
      </w:r>
      <w:r>
        <w:tab/>
      </w:r>
      <w:r>
        <w:tab/>
      </w:r>
    </w:p>
    <w:p w:rsidR="00A72C5F" w:rsidRDefault="00A72C5F" w:rsidP="00A72C5F">
      <w:r>
        <w:t>#10 the sixth step of DECIDE framework is to explore the questions|b.</w:t>
      </w:r>
      <w:r>
        <w:tab/>
        <w:t xml:space="preserve">FALSE </w:t>
      </w:r>
      <w:r>
        <w:tab/>
      </w:r>
      <w:r>
        <w:tab/>
      </w:r>
      <w:r>
        <w:tab/>
      </w:r>
      <w:r>
        <w:tab/>
      </w:r>
      <w:r>
        <w:tab/>
      </w:r>
      <w:r>
        <w:tab/>
      </w:r>
      <w:r>
        <w:tab/>
      </w:r>
      <w:r>
        <w:tab/>
      </w:r>
      <w:r>
        <w:tab/>
      </w:r>
      <w:r>
        <w:tab/>
      </w:r>
      <w:r>
        <w:tab/>
      </w:r>
      <w:r>
        <w:tab/>
      </w:r>
      <w:r>
        <w:tab/>
      </w:r>
      <w:r>
        <w:tab/>
      </w:r>
    </w:p>
    <w:p w:rsidR="00A72C5F" w:rsidRDefault="00A72C5F" w:rsidP="00A72C5F">
      <w:r>
        <w:t>#11 the fifth step of DECIDE framework is to decide how to deal with the ethical issues|a.</w:t>
      </w:r>
      <w:r>
        <w:tab/>
        <w:t xml:space="preserve">TRUE </w:t>
      </w:r>
      <w:r>
        <w:tab/>
      </w:r>
      <w:r>
        <w:tab/>
      </w:r>
      <w:r>
        <w:tab/>
      </w:r>
      <w:r>
        <w:tab/>
      </w:r>
      <w:r>
        <w:tab/>
      </w:r>
      <w:r>
        <w:tab/>
      </w:r>
      <w:r>
        <w:tab/>
      </w:r>
      <w:r>
        <w:tab/>
      </w:r>
      <w:r>
        <w:tab/>
      </w:r>
      <w:r>
        <w:tab/>
      </w:r>
      <w:r>
        <w:tab/>
      </w:r>
      <w:r>
        <w:tab/>
      </w:r>
      <w:r>
        <w:tab/>
      </w:r>
      <w:r>
        <w:tab/>
      </w:r>
    </w:p>
    <w:p w:rsidR="00A72C5F" w:rsidRDefault="00A72C5F" w:rsidP="00A72C5F">
      <w:r>
        <w:t>#12 the fourth step of DECIDE framework is to identify the practical issues|a.</w:t>
      </w:r>
      <w:r>
        <w:tab/>
        <w:t xml:space="preserve">TRUE </w:t>
      </w:r>
      <w:r>
        <w:tab/>
      </w:r>
      <w:r>
        <w:tab/>
      </w:r>
      <w:r>
        <w:tab/>
      </w:r>
      <w:r>
        <w:tab/>
      </w:r>
      <w:r>
        <w:tab/>
      </w:r>
      <w:r>
        <w:tab/>
      </w:r>
      <w:r>
        <w:tab/>
      </w:r>
      <w:r>
        <w:tab/>
      </w:r>
      <w:r>
        <w:tab/>
      </w:r>
      <w:r>
        <w:tab/>
      </w:r>
      <w:r>
        <w:tab/>
      </w:r>
      <w:r>
        <w:tab/>
      </w:r>
      <w:r>
        <w:tab/>
      </w:r>
      <w:r>
        <w:tab/>
      </w:r>
    </w:p>
    <w:p w:rsidR="00A72C5F" w:rsidRDefault="00A72C5F" w:rsidP="00A72C5F">
      <w:r>
        <w:t>#13 the fourth step of DECIDE framework is to explore the questions|b.</w:t>
      </w:r>
      <w:r>
        <w:tab/>
        <w:t xml:space="preserve">FALSE </w:t>
      </w:r>
      <w:r>
        <w:tab/>
      </w:r>
      <w:r>
        <w:tab/>
      </w:r>
      <w:r>
        <w:tab/>
      </w:r>
      <w:r>
        <w:tab/>
      </w:r>
      <w:r>
        <w:tab/>
      </w:r>
      <w:r>
        <w:tab/>
      </w:r>
      <w:r>
        <w:tab/>
      </w:r>
      <w:r>
        <w:tab/>
      </w:r>
      <w:r>
        <w:tab/>
      </w:r>
      <w:r>
        <w:tab/>
      </w:r>
      <w:r>
        <w:tab/>
      </w:r>
      <w:r>
        <w:tab/>
      </w:r>
      <w:r>
        <w:tab/>
      </w:r>
      <w:r>
        <w:tab/>
      </w:r>
    </w:p>
    <w:p w:rsidR="00A72C5F" w:rsidRDefault="00A72C5F" w:rsidP="00A72C5F">
      <w:r>
        <w:t>#14 the third step of DECIDE framework is to explore the questions|b.</w:t>
      </w:r>
      <w:r>
        <w:tab/>
        <w:t xml:space="preserve">FALSE </w:t>
      </w:r>
      <w:r>
        <w:tab/>
      </w:r>
      <w:r>
        <w:tab/>
      </w:r>
      <w:r>
        <w:tab/>
      </w:r>
      <w:r>
        <w:tab/>
      </w:r>
      <w:r>
        <w:tab/>
      </w:r>
      <w:r>
        <w:tab/>
      </w:r>
      <w:r>
        <w:tab/>
      </w:r>
      <w:r>
        <w:tab/>
      </w:r>
      <w:r>
        <w:tab/>
      </w:r>
      <w:r>
        <w:tab/>
      </w:r>
      <w:r>
        <w:tab/>
      </w:r>
      <w:r>
        <w:tab/>
      </w:r>
      <w:r>
        <w:tab/>
      </w:r>
      <w:r>
        <w:tab/>
      </w:r>
    </w:p>
    <w:p w:rsidR="00A72C5F" w:rsidRDefault="00A72C5F" w:rsidP="00A72C5F">
      <w:r>
        <w:t>#15 the second step of DECIDE framework is to aim the object|b.</w:t>
      </w:r>
      <w:r>
        <w:tab/>
        <w:t xml:space="preserve">FALSE </w:t>
      </w:r>
      <w:r>
        <w:tab/>
      </w:r>
      <w:r>
        <w:tab/>
      </w:r>
      <w:r>
        <w:tab/>
      </w:r>
      <w:r>
        <w:tab/>
      </w:r>
      <w:r>
        <w:tab/>
      </w:r>
      <w:r>
        <w:tab/>
      </w:r>
      <w:r>
        <w:tab/>
      </w:r>
      <w:r>
        <w:tab/>
      </w:r>
      <w:r>
        <w:tab/>
      </w:r>
      <w:r>
        <w:tab/>
      </w:r>
      <w:r>
        <w:tab/>
      </w:r>
      <w:r>
        <w:tab/>
      </w:r>
      <w:r>
        <w:tab/>
      </w:r>
      <w:r>
        <w:tab/>
      </w:r>
    </w:p>
    <w:p w:rsidR="00A72C5F" w:rsidRDefault="00A72C5F" w:rsidP="00A72C5F">
      <w:r>
        <w:t>#16 the goal of DECIDE framework is|c.</w:t>
      </w:r>
      <w:r>
        <w:tab/>
        <w:t xml:space="preserve">Evaluate, analyze, interpret and present the data </w:t>
      </w:r>
      <w:r>
        <w:tab/>
      </w:r>
      <w:r>
        <w:tab/>
      </w:r>
      <w:r>
        <w:tab/>
      </w:r>
      <w:r>
        <w:tab/>
      </w:r>
      <w:r>
        <w:tab/>
      </w:r>
      <w:r>
        <w:tab/>
      </w:r>
      <w:r>
        <w:tab/>
      </w:r>
      <w:r>
        <w:tab/>
      </w:r>
      <w:r>
        <w:tab/>
      </w:r>
      <w:r>
        <w:tab/>
      </w:r>
      <w:r>
        <w:tab/>
      </w:r>
      <w:r>
        <w:tab/>
      </w:r>
      <w:r>
        <w:tab/>
      </w:r>
      <w:r>
        <w:tab/>
      </w:r>
    </w:p>
    <w:p w:rsidR="00A72C5F" w:rsidRDefault="00A72C5F" w:rsidP="00A72C5F">
      <w:r>
        <w:t>#17 Choose the DECIDE evaluation approach &amp; methods for|d.</w:t>
      </w:r>
      <w:r>
        <w:tab/>
        <w:t xml:space="preserve">all the answers </w:t>
      </w:r>
      <w:r>
        <w:tab/>
      </w:r>
      <w:r>
        <w:tab/>
      </w:r>
      <w:r>
        <w:tab/>
      </w:r>
      <w:r>
        <w:tab/>
      </w:r>
      <w:r>
        <w:tab/>
      </w:r>
      <w:r>
        <w:tab/>
      </w:r>
      <w:r>
        <w:tab/>
      </w:r>
      <w:r>
        <w:tab/>
      </w:r>
      <w:r>
        <w:tab/>
      </w:r>
      <w:r>
        <w:tab/>
      </w:r>
      <w:r>
        <w:tab/>
      </w:r>
      <w:r>
        <w:tab/>
      </w:r>
      <w:r>
        <w:tab/>
      </w:r>
      <w:r>
        <w:tab/>
      </w:r>
    </w:p>
    <w:p w:rsidR="00A72C5F" w:rsidRDefault="00A72C5F" w:rsidP="00A72C5F">
      <w:r>
        <w:lastRenderedPageBreak/>
        <w:t>#18 There are many issues to consider before conducting an evaluation study|a.</w:t>
      </w:r>
      <w:r>
        <w:tab/>
        <w:t xml:space="preserve">TRUE </w:t>
      </w:r>
      <w:r>
        <w:tab/>
      </w:r>
      <w:r>
        <w:tab/>
      </w:r>
      <w:r>
        <w:tab/>
      </w:r>
      <w:r>
        <w:tab/>
      </w:r>
      <w:r>
        <w:tab/>
      </w:r>
      <w:r>
        <w:tab/>
      </w:r>
      <w:r>
        <w:tab/>
      </w:r>
      <w:r>
        <w:tab/>
      </w:r>
      <w:r>
        <w:tab/>
      </w:r>
      <w:r>
        <w:tab/>
      </w:r>
      <w:r>
        <w:tab/>
      </w:r>
      <w:r>
        <w:tab/>
      </w:r>
      <w:r>
        <w:tab/>
      </w:r>
      <w:r>
        <w:tab/>
      </w:r>
    </w:p>
    <w:p w:rsidR="00A72C5F" w:rsidRDefault="00A72C5F" w:rsidP="00A72C5F">
      <w:r>
        <w:t>#19 There are less issues to consider before conducting an evaluation study|b.</w:t>
      </w:r>
      <w:r>
        <w:tab/>
        <w:t xml:space="preserve">FALSE </w:t>
      </w:r>
      <w:r>
        <w:tab/>
      </w:r>
      <w:r>
        <w:tab/>
      </w:r>
      <w:r>
        <w:tab/>
      </w:r>
      <w:r>
        <w:tab/>
      </w:r>
      <w:r>
        <w:tab/>
      </w:r>
      <w:r>
        <w:tab/>
      </w:r>
      <w:r>
        <w:tab/>
      </w:r>
      <w:r>
        <w:tab/>
      </w:r>
      <w:r>
        <w:tab/>
      </w:r>
      <w:r>
        <w:tab/>
      </w:r>
      <w:r>
        <w:tab/>
      </w:r>
      <w:r>
        <w:tab/>
      </w:r>
      <w:r>
        <w:tab/>
      </w:r>
      <w:r>
        <w:tab/>
      </w:r>
    </w:p>
    <w:p w:rsidR="00A72C5F" w:rsidRDefault="00A72C5F" w:rsidP="00A72C5F">
      <w:r>
        <w:t>#20 The DECIDE framework provides a useful checklist for planning an evaluation study|a.</w:t>
      </w:r>
      <w:r>
        <w:tab/>
        <w:t xml:space="preserve">TRUE </w:t>
      </w:r>
      <w:r>
        <w:tab/>
      </w:r>
      <w:r>
        <w:tab/>
      </w:r>
      <w:r>
        <w:tab/>
      </w:r>
      <w:r>
        <w:tab/>
      </w:r>
      <w:r>
        <w:tab/>
      </w:r>
      <w:r>
        <w:tab/>
      </w:r>
      <w:r>
        <w:tab/>
      </w:r>
      <w:r>
        <w:tab/>
      </w:r>
      <w:r>
        <w:tab/>
      </w:r>
      <w:r>
        <w:tab/>
      </w:r>
      <w:r>
        <w:tab/>
      </w:r>
      <w:r>
        <w:tab/>
      </w:r>
      <w:r>
        <w:tab/>
      </w:r>
      <w:r>
        <w:tab/>
      </w:r>
    </w:p>
    <w:p w:rsidR="00A72C5F" w:rsidRDefault="00A72C5F" w:rsidP="00A72C5F">
      <w:r>
        <w:t>#21 The DECIDE framework provides a useful checklist for planning an estimation|b.</w:t>
      </w:r>
      <w:r>
        <w:tab/>
        <w:t xml:space="preserve">FALSE </w:t>
      </w:r>
      <w:r>
        <w:tab/>
      </w:r>
      <w:r>
        <w:tab/>
      </w:r>
      <w:r>
        <w:tab/>
      </w:r>
      <w:r>
        <w:tab/>
      </w:r>
      <w:r>
        <w:tab/>
      </w:r>
      <w:r>
        <w:tab/>
      </w:r>
      <w:r>
        <w:tab/>
      </w:r>
      <w:r>
        <w:tab/>
      </w:r>
      <w:r>
        <w:tab/>
      </w:r>
      <w:r>
        <w:tab/>
      </w:r>
      <w:r>
        <w:tab/>
      </w:r>
      <w:r>
        <w:tab/>
      </w:r>
      <w:r>
        <w:tab/>
      </w:r>
      <w:r>
        <w:tab/>
      </w:r>
    </w:p>
    <w:p w:rsidR="00A72C5F" w:rsidRDefault="00A72C5F" w:rsidP="00A72C5F">
      <w:r>
        <w:t>#22 The DECIDE framework provides a useful checklist for lab and checking work progress|b.</w:t>
      </w:r>
      <w:r>
        <w:tab/>
        <w:t xml:space="preserve">FALSE </w:t>
      </w:r>
      <w:r>
        <w:tab/>
      </w:r>
      <w:r>
        <w:tab/>
      </w:r>
      <w:r>
        <w:tab/>
      </w:r>
      <w:r>
        <w:tab/>
      </w:r>
      <w:r>
        <w:tab/>
      </w:r>
      <w:r>
        <w:tab/>
      </w:r>
      <w:r>
        <w:tab/>
      </w:r>
      <w:r>
        <w:tab/>
      </w:r>
      <w:r>
        <w:tab/>
      </w:r>
      <w:r>
        <w:tab/>
      </w:r>
      <w:r>
        <w:tab/>
      </w:r>
      <w:r>
        <w:tab/>
      </w:r>
      <w:r>
        <w:tab/>
      </w:r>
      <w:r>
        <w:tab/>
      </w:r>
    </w:p>
    <w:p w:rsidR="00A72C5F" w:rsidRDefault="00A72C5F" w:rsidP="00A72C5F">
      <w:r>
        <w:t>#23 The second step of DECIDE framework points to|d.</w:t>
      </w:r>
      <w:r>
        <w:tab/>
        <w:t xml:space="preserve">Identify the practical issues </w:t>
      </w:r>
      <w:r>
        <w:tab/>
      </w:r>
      <w:r>
        <w:tab/>
      </w:r>
      <w:r>
        <w:tab/>
      </w:r>
      <w:r>
        <w:tab/>
      </w:r>
      <w:r>
        <w:tab/>
      </w:r>
      <w:r>
        <w:tab/>
      </w:r>
      <w:r>
        <w:tab/>
      </w:r>
      <w:r>
        <w:tab/>
      </w:r>
      <w:r>
        <w:tab/>
      </w:r>
      <w:r>
        <w:tab/>
      </w:r>
      <w:r>
        <w:tab/>
      </w:r>
      <w:r>
        <w:tab/>
      </w:r>
      <w:r>
        <w:tab/>
      </w:r>
      <w:r>
        <w:tab/>
      </w:r>
    </w:p>
    <w:p w:rsidR="00A72C5F" w:rsidRDefault="00A72C5F" w:rsidP="00A72C5F">
      <w:r>
        <w:t>#24 The first step of DECIDE framework points to|a.</w:t>
      </w:r>
      <w:r>
        <w:tab/>
        <w:t xml:space="preserve">Determine the goals </w:t>
      </w:r>
      <w:r>
        <w:tab/>
      </w:r>
      <w:r>
        <w:tab/>
      </w:r>
      <w:r>
        <w:tab/>
      </w:r>
      <w:r>
        <w:tab/>
      </w:r>
      <w:r>
        <w:tab/>
      </w:r>
      <w:r>
        <w:tab/>
      </w:r>
      <w:r>
        <w:tab/>
      </w:r>
      <w:r>
        <w:tab/>
      </w:r>
      <w:r>
        <w:tab/>
      </w:r>
      <w:r>
        <w:tab/>
      </w:r>
      <w:r>
        <w:tab/>
      </w:r>
      <w:r>
        <w:tab/>
      </w:r>
      <w:r>
        <w:tab/>
      </w:r>
      <w:r>
        <w:tab/>
      </w:r>
    </w:p>
    <w:p w:rsidR="00A72C5F" w:rsidRDefault="00A72C5F" w:rsidP="00A72C5F">
      <w:r>
        <w:t>#25 The third step of DECIDE framework points to|b.</w:t>
      </w:r>
      <w:r>
        <w:tab/>
        <w:t xml:space="preserve">Choose the evaluation approach and methods </w:t>
      </w:r>
      <w:r>
        <w:tab/>
      </w:r>
      <w:r>
        <w:tab/>
      </w:r>
      <w:r>
        <w:tab/>
      </w:r>
      <w:r>
        <w:tab/>
      </w:r>
      <w:r>
        <w:tab/>
      </w:r>
      <w:r>
        <w:tab/>
      </w:r>
      <w:r>
        <w:tab/>
      </w:r>
      <w:r>
        <w:tab/>
      </w:r>
      <w:r>
        <w:tab/>
      </w:r>
      <w:r>
        <w:tab/>
      </w:r>
      <w:r>
        <w:tab/>
      </w:r>
      <w:r>
        <w:tab/>
      </w:r>
      <w:r>
        <w:tab/>
      </w:r>
      <w:r>
        <w:tab/>
      </w:r>
    </w:p>
    <w:p w:rsidR="00A72C5F" w:rsidRDefault="00A72C5F" w:rsidP="00A72C5F">
      <w:r>
        <w:t>#1 There are three types of experimental design|a.</w:t>
      </w:r>
      <w:r>
        <w:tab/>
        <w:t xml:space="preserve">different-same-matched participants </w:t>
      </w:r>
      <w:r>
        <w:tab/>
      </w:r>
      <w:r>
        <w:tab/>
      </w:r>
      <w:r>
        <w:tab/>
      </w:r>
      <w:r>
        <w:tab/>
      </w:r>
      <w:r>
        <w:tab/>
      </w:r>
      <w:r>
        <w:tab/>
      </w:r>
      <w:r>
        <w:tab/>
      </w:r>
      <w:r>
        <w:tab/>
      </w:r>
      <w:r>
        <w:tab/>
      </w:r>
      <w:r>
        <w:tab/>
      </w:r>
      <w:r>
        <w:tab/>
      </w:r>
      <w:r>
        <w:tab/>
      </w:r>
      <w:r>
        <w:tab/>
      </w:r>
      <w:r>
        <w:tab/>
      </w:r>
    </w:p>
    <w:p w:rsidR="00A72C5F" w:rsidRDefault="00A72C5F" w:rsidP="00A72C5F">
      <w:r>
        <w:t>#2 Testing is a central part of usability testing|a.</w:t>
      </w:r>
      <w:r>
        <w:tab/>
        <w:t xml:space="preserve">TRUE </w:t>
      </w:r>
      <w:r>
        <w:tab/>
      </w:r>
      <w:r>
        <w:tab/>
      </w:r>
      <w:r>
        <w:tab/>
      </w:r>
      <w:r>
        <w:tab/>
      </w:r>
      <w:r>
        <w:tab/>
      </w:r>
      <w:r>
        <w:tab/>
      </w:r>
      <w:r>
        <w:tab/>
      </w:r>
      <w:r>
        <w:tab/>
      </w:r>
      <w:r>
        <w:tab/>
      </w:r>
      <w:r>
        <w:tab/>
      </w:r>
      <w:r>
        <w:tab/>
      </w:r>
      <w:r>
        <w:tab/>
      </w:r>
      <w:r>
        <w:tab/>
      </w:r>
      <w:r>
        <w:tab/>
      </w:r>
    </w:p>
    <w:p w:rsidR="00A72C5F" w:rsidRDefault="00A72C5F" w:rsidP="00A72C5F">
      <w:r>
        <w:t>#3 Usability testing is done in controlled conditions|a.</w:t>
      </w:r>
      <w:r>
        <w:tab/>
        <w:t xml:space="preserve">TRUE </w:t>
      </w:r>
      <w:r>
        <w:tab/>
      </w:r>
      <w:r>
        <w:tab/>
      </w:r>
      <w:r>
        <w:tab/>
      </w:r>
      <w:r>
        <w:tab/>
      </w:r>
      <w:r>
        <w:tab/>
      </w:r>
      <w:r>
        <w:tab/>
      </w:r>
      <w:r>
        <w:tab/>
      </w:r>
      <w:r>
        <w:tab/>
      </w:r>
      <w:r>
        <w:tab/>
      </w:r>
      <w:r>
        <w:tab/>
      </w:r>
      <w:r>
        <w:tab/>
      </w:r>
      <w:r>
        <w:tab/>
      </w:r>
      <w:r>
        <w:tab/>
      </w:r>
      <w:r>
        <w:tab/>
      </w:r>
    </w:p>
    <w:p w:rsidR="00A72C5F" w:rsidRDefault="00A72C5F" w:rsidP="00A72C5F">
      <w:r>
        <w:t>#4 Usability testing is an adapted form of experimentation|a.</w:t>
      </w:r>
      <w:r>
        <w:tab/>
        <w:t xml:space="preserve">TRUE </w:t>
      </w:r>
      <w:r>
        <w:tab/>
      </w:r>
      <w:r>
        <w:tab/>
      </w:r>
      <w:r>
        <w:tab/>
      </w:r>
      <w:r>
        <w:tab/>
      </w:r>
      <w:r>
        <w:tab/>
      </w:r>
      <w:r>
        <w:tab/>
      </w:r>
      <w:r>
        <w:tab/>
      </w:r>
      <w:r>
        <w:tab/>
      </w:r>
      <w:r>
        <w:tab/>
      </w:r>
      <w:r>
        <w:tab/>
      </w:r>
      <w:r>
        <w:tab/>
      </w:r>
      <w:r>
        <w:tab/>
      </w:r>
      <w:r>
        <w:tab/>
      </w:r>
      <w:r>
        <w:tab/>
      </w:r>
    </w:p>
    <w:p w:rsidR="00A72C5F" w:rsidRDefault="00A72C5F" w:rsidP="00A72C5F">
      <w:r>
        <w:t>#5 Experiments aim to test hypotheses by manipulating certain variables while keeping others constant|a.</w:t>
      </w:r>
      <w:r>
        <w:tab/>
        <w:t xml:space="preserve">TRUE </w:t>
      </w:r>
      <w:r>
        <w:tab/>
      </w:r>
      <w:r>
        <w:tab/>
      </w:r>
      <w:r>
        <w:tab/>
      </w:r>
      <w:r>
        <w:tab/>
      </w:r>
      <w:r>
        <w:tab/>
      </w:r>
      <w:r>
        <w:tab/>
      </w:r>
      <w:r>
        <w:tab/>
      </w:r>
      <w:r>
        <w:tab/>
      </w:r>
      <w:r>
        <w:tab/>
      </w:r>
      <w:r>
        <w:tab/>
      </w:r>
      <w:r>
        <w:tab/>
      </w:r>
      <w:r>
        <w:tab/>
      </w:r>
      <w:r>
        <w:tab/>
      </w:r>
      <w:r>
        <w:tab/>
      </w:r>
    </w:p>
    <w:p w:rsidR="00A72C5F" w:rsidRDefault="00A72C5F" w:rsidP="00A72C5F">
      <w:r>
        <w:t>#6 The experimenter controls the independent variable(s) but not the dependent variable(s).|a.</w:t>
      </w:r>
      <w:r>
        <w:tab/>
        <w:t xml:space="preserve">TRUE </w:t>
      </w:r>
      <w:r>
        <w:tab/>
      </w:r>
      <w:r>
        <w:tab/>
      </w:r>
      <w:r>
        <w:tab/>
      </w:r>
      <w:r>
        <w:tab/>
      </w:r>
      <w:r>
        <w:tab/>
      </w:r>
      <w:r>
        <w:tab/>
      </w:r>
      <w:r>
        <w:tab/>
      </w:r>
      <w:r>
        <w:tab/>
      </w:r>
      <w:r>
        <w:tab/>
      </w:r>
      <w:r>
        <w:tab/>
      </w:r>
      <w:r>
        <w:tab/>
      </w:r>
      <w:r>
        <w:tab/>
      </w:r>
      <w:r>
        <w:tab/>
      </w:r>
      <w:r>
        <w:tab/>
      </w:r>
    </w:p>
    <w:p w:rsidR="00A72C5F" w:rsidRDefault="00A72C5F" w:rsidP="00A72C5F">
      <w:r>
        <w:t>#7 There are three types of experimental design: different- participants, same-participants, &amp; matched participants|a.</w:t>
      </w:r>
      <w:r>
        <w:tab/>
        <w:t xml:space="preserve">TRUE </w:t>
      </w:r>
      <w:r>
        <w:tab/>
      </w:r>
      <w:r>
        <w:tab/>
      </w:r>
      <w:r>
        <w:tab/>
      </w:r>
      <w:r>
        <w:tab/>
      </w:r>
      <w:r>
        <w:tab/>
      </w:r>
      <w:r>
        <w:tab/>
      </w:r>
      <w:r>
        <w:tab/>
      </w:r>
      <w:r>
        <w:tab/>
      </w:r>
      <w:r>
        <w:tab/>
      </w:r>
      <w:r>
        <w:tab/>
      </w:r>
      <w:r>
        <w:tab/>
      </w:r>
      <w:r>
        <w:tab/>
      </w:r>
      <w:r>
        <w:tab/>
      </w:r>
      <w:r>
        <w:tab/>
      </w:r>
    </w:p>
    <w:p w:rsidR="00A72C5F" w:rsidRDefault="00A72C5F" w:rsidP="00A72C5F">
      <w:r>
        <w:lastRenderedPageBreak/>
        <w:t>#8 Field studies are done in natural environments|a.</w:t>
      </w:r>
      <w:r>
        <w:tab/>
        <w:t xml:space="preserve">TRUE </w:t>
      </w:r>
      <w:r>
        <w:tab/>
      </w:r>
      <w:r>
        <w:tab/>
      </w:r>
      <w:r>
        <w:tab/>
      </w:r>
      <w:r>
        <w:tab/>
      </w:r>
      <w:r>
        <w:tab/>
      </w:r>
      <w:r>
        <w:tab/>
      </w:r>
      <w:r>
        <w:tab/>
      </w:r>
      <w:r>
        <w:tab/>
      </w:r>
      <w:r>
        <w:tab/>
      </w:r>
      <w:r>
        <w:tab/>
      </w:r>
      <w:r>
        <w:tab/>
      </w:r>
      <w:r>
        <w:tab/>
      </w:r>
      <w:r>
        <w:tab/>
      </w:r>
      <w:r>
        <w:tab/>
      </w:r>
    </w:p>
    <w:p w:rsidR="00A72C5F" w:rsidRDefault="00A72C5F" w:rsidP="00A72C5F">
      <w:r>
        <w:t>#9 Typically observation and interviews are used to collect field studies data|a.</w:t>
      </w:r>
      <w:r>
        <w:tab/>
        <w:t xml:space="preserve">TRUE </w:t>
      </w:r>
      <w:r>
        <w:tab/>
      </w:r>
      <w:r>
        <w:tab/>
      </w:r>
      <w:r>
        <w:tab/>
      </w:r>
      <w:r>
        <w:tab/>
      </w:r>
      <w:r>
        <w:tab/>
      </w:r>
      <w:r>
        <w:tab/>
      </w:r>
      <w:r>
        <w:tab/>
      </w:r>
      <w:r>
        <w:tab/>
      </w:r>
      <w:r>
        <w:tab/>
      </w:r>
      <w:r>
        <w:tab/>
      </w:r>
      <w:r>
        <w:tab/>
      </w:r>
      <w:r>
        <w:tab/>
      </w:r>
      <w:r>
        <w:tab/>
      </w:r>
      <w:r>
        <w:tab/>
      </w:r>
    </w:p>
    <w:p w:rsidR="00A72C5F" w:rsidRDefault="00A72C5F" w:rsidP="00A72C5F">
      <w:r>
        <w:t>#10 Categorization and theory-based techniques are used to analyze the data.|a.</w:t>
      </w:r>
      <w:r>
        <w:tab/>
        <w:t xml:space="preserve">TRUE </w:t>
      </w:r>
      <w:r>
        <w:tab/>
      </w:r>
      <w:r>
        <w:tab/>
      </w:r>
      <w:r>
        <w:tab/>
      </w:r>
      <w:r>
        <w:tab/>
      </w:r>
      <w:r>
        <w:tab/>
      </w:r>
      <w:r>
        <w:tab/>
      </w:r>
      <w:r>
        <w:tab/>
      </w:r>
      <w:r>
        <w:tab/>
      </w:r>
      <w:r>
        <w:tab/>
      </w:r>
      <w:r>
        <w:tab/>
      </w:r>
      <w:r>
        <w:tab/>
      </w:r>
      <w:r>
        <w:tab/>
      </w:r>
      <w:r>
        <w:tab/>
      </w:r>
      <w:r>
        <w:tab/>
      </w:r>
    </w:p>
    <w:p w:rsidR="00A72C5F" w:rsidRDefault="00A72C5F" w:rsidP="00A72C5F">
      <w:r>
        <w:t>#11 Typically observation and interviews are|d.</w:t>
      </w:r>
      <w:r>
        <w:tab/>
        <w:t xml:space="preserve">used to collect field studies data </w:t>
      </w:r>
      <w:r>
        <w:tab/>
      </w:r>
      <w:r>
        <w:tab/>
      </w:r>
      <w:r>
        <w:tab/>
      </w:r>
      <w:r>
        <w:tab/>
      </w:r>
      <w:r>
        <w:tab/>
      </w:r>
      <w:r>
        <w:tab/>
      </w:r>
      <w:r>
        <w:tab/>
      </w:r>
      <w:r>
        <w:tab/>
      </w:r>
      <w:r>
        <w:tab/>
      </w:r>
      <w:r>
        <w:tab/>
      </w:r>
      <w:r>
        <w:tab/>
      </w:r>
      <w:r>
        <w:tab/>
      </w:r>
      <w:r>
        <w:tab/>
      </w:r>
      <w:r>
        <w:tab/>
      </w:r>
    </w:p>
    <w:p w:rsidR="00A72C5F" w:rsidRDefault="00A72C5F" w:rsidP="00A72C5F">
      <w:r>
        <w:t>#12 Categorization and theory-based techniques are used to analyze the data.|c.</w:t>
      </w:r>
      <w:r>
        <w:tab/>
        <w:t xml:space="preserve">analyze the data </w:t>
      </w:r>
      <w:r>
        <w:tab/>
      </w:r>
      <w:r>
        <w:tab/>
      </w:r>
      <w:r>
        <w:tab/>
      </w:r>
      <w:r>
        <w:tab/>
      </w:r>
      <w:r>
        <w:tab/>
      </w:r>
      <w:r>
        <w:tab/>
      </w:r>
      <w:r>
        <w:tab/>
      </w:r>
      <w:r>
        <w:tab/>
      </w:r>
      <w:r>
        <w:tab/>
      </w:r>
      <w:r>
        <w:tab/>
      </w:r>
      <w:r>
        <w:tab/>
      </w:r>
      <w:r>
        <w:tab/>
      </w:r>
      <w:r>
        <w:tab/>
      </w:r>
      <w:r>
        <w:tab/>
      </w:r>
    </w:p>
    <w:p w:rsidR="00A72C5F" w:rsidRDefault="00A72C5F" w:rsidP="00A72C5F">
      <w:r>
        <w:t>#13 The experimenter controls the independent variable(s) but not|c.</w:t>
      </w:r>
      <w:r>
        <w:tab/>
        <w:t xml:space="preserve">the dependent variable(s). </w:t>
      </w:r>
      <w:r>
        <w:tab/>
      </w:r>
      <w:r>
        <w:tab/>
      </w:r>
      <w:r>
        <w:tab/>
      </w:r>
      <w:r>
        <w:tab/>
      </w:r>
      <w:r>
        <w:tab/>
      </w:r>
      <w:r>
        <w:tab/>
      </w:r>
      <w:r>
        <w:tab/>
      </w:r>
      <w:r>
        <w:tab/>
      </w:r>
      <w:r>
        <w:tab/>
      </w:r>
      <w:r>
        <w:tab/>
      </w:r>
      <w:r>
        <w:tab/>
      </w:r>
      <w:r>
        <w:tab/>
      </w:r>
      <w:r>
        <w:tab/>
      </w:r>
      <w:r>
        <w:tab/>
      </w:r>
    </w:p>
    <w:p w:rsidR="00A72C5F" w:rsidRDefault="00A72C5F" w:rsidP="00A72C5F">
      <w:r>
        <w:t>#14 Experiments aim to test hypotheses by manipulating certain variables while keeping others constant|d.</w:t>
      </w:r>
      <w:r>
        <w:tab/>
        <w:t xml:space="preserve">manipulating certain variables while keeping others constant </w:t>
      </w:r>
      <w:r>
        <w:tab/>
      </w:r>
      <w:r>
        <w:tab/>
      </w:r>
      <w:r>
        <w:tab/>
      </w:r>
      <w:r>
        <w:tab/>
      </w:r>
      <w:r>
        <w:tab/>
      </w:r>
      <w:r>
        <w:tab/>
      </w:r>
      <w:r>
        <w:tab/>
      </w:r>
      <w:r>
        <w:tab/>
      </w:r>
      <w:r>
        <w:tab/>
      </w:r>
      <w:r>
        <w:tab/>
      </w:r>
      <w:r>
        <w:tab/>
      </w:r>
      <w:r>
        <w:tab/>
      </w:r>
      <w:r>
        <w:tab/>
      </w:r>
      <w:r>
        <w:tab/>
      </w:r>
    </w:p>
    <w:p w:rsidR="00A72C5F" w:rsidRDefault="00A72C5F" w:rsidP="00A72C5F">
      <w:r>
        <w:t>#15 Usability testing is an adapted form of experimentation|d.</w:t>
      </w:r>
      <w:r>
        <w:tab/>
        <w:t xml:space="preserve">adapted form of expertises </w:t>
      </w:r>
      <w:r>
        <w:tab/>
      </w:r>
      <w:r>
        <w:tab/>
      </w:r>
      <w:r>
        <w:tab/>
      </w:r>
      <w:r>
        <w:tab/>
      </w:r>
      <w:r>
        <w:tab/>
      </w:r>
      <w:r>
        <w:tab/>
      </w:r>
      <w:r>
        <w:tab/>
      </w:r>
      <w:r>
        <w:tab/>
      </w:r>
      <w:r>
        <w:tab/>
      </w:r>
      <w:r>
        <w:tab/>
      </w:r>
      <w:r>
        <w:tab/>
      </w:r>
      <w:r>
        <w:tab/>
      </w:r>
      <w:r>
        <w:tab/>
      </w:r>
      <w:r>
        <w:tab/>
      </w:r>
    </w:p>
    <w:p w:rsidR="00A72C5F" w:rsidRDefault="00A72C5F" w:rsidP="00A72C5F">
      <w:r>
        <w:t>#16 Usability testing is done in controlled conditions|a.</w:t>
      </w:r>
      <w:r>
        <w:tab/>
        <w:t xml:space="preserve">controlled conditions </w:t>
      </w:r>
      <w:r>
        <w:tab/>
      </w:r>
      <w:r>
        <w:tab/>
      </w:r>
      <w:r>
        <w:tab/>
      </w:r>
      <w:r>
        <w:tab/>
      </w:r>
      <w:r>
        <w:tab/>
      </w:r>
      <w:r>
        <w:tab/>
      </w:r>
      <w:r>
        <w:tab/>
      </w:r>
      <w:r>
        <w:tab/>
      </w:r>
      <w:r>
        <w:tab/>
      </w:r>
      <w:r>
        <w:tab/>
      </w:r>
      <w:r>
        <w:tab/>
      </w:r>
      <w:r>
        <w:tab/>
      </w:r>
      <w:r>
        <w:tab/>
      </w:r>
      <w:r>
        <w:tab/>
      </w:r>
    </w:p>
    <w:p w:rsidR="00A72C5F" w:rsidRDefault="00A72C5F" w:rsidP="00A72C5F">
      <w:r>
        <w:t>#17 Field studies are done in natural environments|b.</w:t>
      </w:r>
      <w:r>
        <w:tab/>
        <w:t xml:space="preserve">natural environments </w:t>
      </w:r>
      <w:r>
        <w:tab/>
      </w:r>
      <w:r>
        <w:tab/>
      </w:r>
      <w:r>
        <w:tab/>
      </w:r>
      <w:r>
        <w:tab/>
      </w:r>
      <w:r>
        <w:tab/>
      </w:r>
      <w:r>
        <w:tab/>
      </w:r>
      <w:r>
        <w:tab/>
      </w:r>
      <w:r>
        <w:tab/>
      </w:r>
      <w:r>
        <w:tab/>
      </w:r>
      <w:r>
        <w:tab/>
      </w:r>
      <w:r>
        <w:tab/>
      </w:r>
      <w:r>
        <w:tab/>
      </w:r>
      <w:r>
        <w:tab/>
      </w:r>
      <w:r>
        <w:tab/>
      </w:r>
    </w:p>
    <w:p w:rsidR="00A72C5F" w:rsidRDefault="00A72C5F" w:rsidP="00A72C5F">
      <w:r>
        <w:t>#18 There are four types of experimental design, that's true|b.</w:t>
      </w:r>
      <w:r>
        <w:tab/>
        <w:t xml:space="preserve">FALSE </w:t>
      </w:r>
      <w:r>
        <w:tab/>
      </w:r>
      <w:r>
        <w:tab/>
      </w:r>
      <w:r>
        <w:tab/>
      </w:r>
      <w:r>
        <w:tab/>
      </w:r>
      <w:r>
        <w:tab/>
      </w:r>
      <w:r>
        <w:tab/>
      </w:r>
      <w:r>
        <w:tab/>
      </w:r>
      <w:r>
        <w:tab/>
      </w:r>
      <w:r>
        <w:tab/>
      </w:r>
      <w:r>
        <w:tab/>
      </w:r>
      <w:r>
        <w:tab/>
      </w:r>
      <w:r>
        <w:tab/>
      </w:r>
      <w:r>
        <w:tab/>
      </w:r>
      <w:r>
        <w:tab/>
      </w:r>
    </w:p>
    <w:p w:rsidR="00A72C5F" w:rsidRDefault="00A72C5F" w:rsidP="00A72C5F">
      <w:r>
        <w:t>#19 Field studies are done in natural environments|b.</w:t>
      </w:r>
      <w:r>
        <w:tab/>
        <w:t xml:space="preserve">natural environments </w:t>
      </w:r>
      <w:r>
        <w:tab/>
      </w:r>
      <w:r>
        <w:tab/>
      </w:r>
      <w:r>
        <w:tab/>
      </w:r>
      <w:r>
        <w:tab/>
      </w:r>
      <w:r>
        <w:tab/>
      </w:r>
      <w:r>
        <w:tab/>
      </w:r>
      <w:r>
        <w:tab/>
      </w:r>
      <w:r>
        <w:tab/>
      </w:r>
      <w:r>
        <w:tab/>
      </w:r>
      <w:r>
        <w:tab/>
      </w:r>
      <w:r>
        <w:tab/>
      </w:r>
      <w:r>
        <w:tab/>
      </w:r>
      <w:r>
        <w:tab/>
      </w:r>
      <w:r>
        <w:tab/>
      </w:r>
    </w:p>
    <w:p w:rsidR="00A72C5F" w:rsidRDefault="00A72C5F" w:rsidP="00A72C5F">
      <w:r>
        <w:t>#20 The aim of field study|a.</w:t>
      </w:r>
      <w:r>
        <w:tab/>
        <w:t xml:space="preserve">is to understand what users do naturally and how technology impacts them. </w:t>
      </w:r>
      <w:r>
        <w:tab/>
      </w:r>
      <w:r>
        <w:tab/>
      </w:r>
      <w:r>
        <w:tab/>
      </w:r>
      <w:r>
        <w:tab/>
      </w:r>
      <w:r>
        <w:tab/>
      </w:r>
      <w:r>
        <w:tab/>
      </w:r>
      <w:r>
        <w:tab/>
      </w:r>
      <w:r>
        <w:tab/>
      </w:r>
      <w:r>
        <w:tab/>
      </w:r>
      <w:r>
        <w:tab/>
      </w:r>
      <w:r>
        <w:tab/>
      </w:r>
      <w:r>
        <w:tab/>
      </w:r>
      <w:r>
        <w:tab/>
      </w:r>
      <w:r>
        <w:tab/>
      </w:r>
    </w:p>
    <w:p w:rsidR="00A72C5F" w:rsidRDefault="00A72C5F" w:rsidP="00A72C5F">
      <w:r>
        <w:t>#21 Field studies can be used in product design to|d.</w:t>
      </w:r>
      <w:r>
        <w:tab/>
        <w:t xml:space="preserve">all the answers </w:t>
      </w:r>
      <w:r>
        <w:tab/>
      </w:r>
      <w:r>
        <w:tab/>
      </w:r>
      <w:r>
        <w:tab/>
      </w:r>
      <w:r>
        <w:tab/>
      </w:r>
      <w:r>
        <w:tab/>
      </w:r>
      <w:r>
        <w:tab/>
      </w:r>
      <w:r>
        <w:tab/>
      </w:r>
      <w:r>
        <w:tab/>
      </w:r>
      <w:r>
        <w:tab/>
      </w:r>
      <w:r>
        <w:tab/>
      </w:r>
      <w:r>
        <w:tab/>
      </w:r>
      <w:r>
        <w:tab/>
      </w:r>
      <w:r>
        <w:tab/>
      </w:r>
      <w:r>
        <w:tab/>
      </w:r>
    </w:p>
    <w:p w:rsidR="00A72C5F" w:rsidRDefault="00A72C5F" w:rsidP="00A72C5F">
      <w:r>
        <w:t>#22 Advantages of same participant design|b.</w:t>
      </w:r>
      <w:r>
        <w:tab/>
        <w:t xml:space="preserve">Few individuals, no individual differences </w:t>
      </w:r>
      <w:r>
        <w:tab/>
      </w:r>
      <w:r>
        <w:tab/>
      </w:r>
      <w:r>
        <w:tab/>
      </w:r>
      <w:r>
        <w:tab/>
      </w:r>
      <w:r>
        <w:tab/>
      </w:r>
      <w:r>
        <w:tab/>
      </w:r>
      <w:r>
        <w:tab/>
      </w:r>
      <w:r>
        <w:tab/>
      </w:r>
      <w:r>
        <w:tab/>
      </w:r>
      <w:r>
        <w:tab/>
      </w:r>
      <w:r>
        <w:tab/>
      </w:r>
      <w:r>
        <w:tab/>
      </w:r>
      <w:r>
        <w:tab/>
      </w:r>
      <w:r>
        <w:tab/>
      </w:r>
    </w:p>
    <w:p w:rsidR="00A72C5F" w:rsidRDefault="00A72C5F" w:rsidP="00A72C5F">
      <w:r>
        <w:lastRenderedPageBreak/>
        <w:t>#23 Advantages of diff participant design|c.</w:t>
      </w:r>
      <w:r>
        <w:tab/>
        <w:t xml:space="preserve">No order effects </w:t>
      </w:r>
      <w:r>
        <w:tab/>
      </w:r>
      <w:r>
        <w:tab/>
      </w:r>
      <w:r>
        <w:tab/>
      </w:r>
      <w:r>
        <w:tab/>
      </w:r>
      <w:r>
        <w:tab/>
      </w:r>
      <w:r>
        <w:tab/>
      </w:r>
      <w:r>
        <w:tab/>
      </w:r>
      <w:r>
        <w:tab/>
      </w:r>
      <w:r>
        <w:tab/>
      </w:r>
      <w:r>
        <w:tab/>
      </w:r>
      <w:r>
        <w:tab/>
      </w:r>
      <w:r>
        <w:tab/>
      </w:r>
      <w:r>
        <w:tab/>
      </w:r>
      <w:r>
        <w:tab/>
      </w:r>
    </w:p>
    <w:p w:rsidR="00A72C5F" w:rsidRDefault="00A72C5F" w:rsidP="00A72C5F">
      <w:r>
        <w:t>#24 Advantages of matched participant design|c.</w:t>
      </w:r>
      <w:r>
        <w:tab/>
        <w:t xml:space="preserve">Same as different participants but individual differences reduced </w:t>
      </w:r>
      <w:r>
        <w:tab/>
      </w:r>
      <w:r>
        <w:tab/>
      </w:r>
      <w:r>
        <w:tab/>
      </w:r>
      <w:r>
        <w:tab/>
      </w:r>
      <w:r>
        <w:tab/>
      </w:r>
      <w:r>
        <w:tab/>
      </w:r>
      <w:r>
        <w:tab/>
      </w:r>
      <w:r>
        <w:tab/>
      </w:r>
      <w:r>
        <w:tab/>
      </w:r>
      <w:r>
        <w:tab/>
      </w:r>
      <w:r>
        <w:tab/>
      </w:r>
      <w:r>
        <w:tab/>
      </w:r>
      <w:r>
        <w:tab/>
      </w:r>
      <w:r>
        <w:tab/>
      </w:r>
    </w:p>
    <w:p w:rsidR="00A72C5F" w:rsidRDefault="00A72C5F" w:rsidP="00A72C5F">
      <w:r>
        <w:t>#25 Disadvantages of matched participant design|a.</w:t>
      </w:r>
      <w:r>
        <w:tab/>
        <w:t xml:space="preserve">Cannot be sure of perfect matching on all differences </w:t>
      </w:r>
      <w:r>
        <w:tab/>
      </w:r>
      <w:r>
        <w:tab/>
      </w:r>
      <w:r>
        <w:tab/>
      </w:r>
      <w:r>
        <w:tab/>
      </w:r>
      <w:r>
        <w:tab/>
      </w:r>
      <w:r>
        <w:tab/>
      </w:r>
      <w:r>
        <w:tab/>
      </w:r>
      <w:r>
        <w:tab/>
      </w:r>
      <w:r>
        <w:tab/>
      </w:r>
      <w:r>
        <w:tab/>
      </w:r>
      <w:r>
        <w:tab/>
      </w:r>
      <w:r>
        <w:tab/>
      </w:r>
      <w:r>
        <w:tab/>
      </w:r>
      <w:r>
        <w:tab/>
      </w:r>
    </w:p>
    <w:p w:rsidR="00A72C5F" w:rsidRDefault="00A72C5F" w:rsidP="00A72C5F">
      <w:r>
        <w:t>#1 Expert evaluation:|a.</w:t>
      </w:r>
      <w:r>
        <w:tab/>
        <w:t xml:space="preserve">heuristic &amp; walkthroughs </w:t>
      </w:r>
      <w:r>
        <w:tab/>
      </w:r>
      <w:r>
        <w:tab/>
      </w:r>
      <w:r>
        <w:tab/>
      </w:r>
      <w:r>
        <w:tab/>
      </w:r>
      <w:r>
        <w:tab/>
      </w:r>
      <w:r>
        <w:tab/>
      </w:r>
      <w:r>
        <w:tab/>
      </w:r>
      <w:r>
        <w:tab/>
      </w:r>
      <w:r>
        <w:tab/>
      </w:r>
      <w:r>
        <w:tab/>
      </w:r>
      <w:r>
        <w:tab/>
      </w:r>
      <w:r>
        <w:tab/>
      </w:r>
      <w:r>
        <w:tab/>
      </w:r>
      <w:r>
        <w:tab/>
      </w:r>
    </w:p>
    <w:p w:rsidR="00A72C5F" w:rsidRDefault="00A72C5F" w:rsidP="00A72C5F">
      <w:r>
        <w:t>#2 Predictive models are used to evaluate systems with predictable tasks such as telephones|a.</w:t>
      </w:r>
      <w:r>
        <w:tab/>
        <w:t xml:space="preserve">TRUE </w:t>
      </w:r>
      <w:r>
        <w:tab/>
      </w:r>
      <w:r>
        <w:tab/>
      </w:r>
      <w:r>
        <w:tab/>
      </w:r>
      <w:r>
        <w:tab/>
      </w:r>
      <w:r>
        <w:tab/>
      </w:r>
      <w:r>
        <w:tab/>
      </w:r>
      <w:r>
        <w:tab/>
      </w:r>
      <w:r>
        <w:tab/>
      </w:r>
      <w:r>
        <w:tab/>
      </w:r>
      <w:r>
        <w:tab/>
      </w:r>
      <w:r>
        <w:tab/>
      </w:r>
      <w:r>
        <w:tab/>
      </w:r>
      <w:r>
        <w:tab/>
      </w:r>
      <w:r>
        <w:tab/>
      </w:r>
    </w:p>
    <w:p w:rsidR="00A72C5F" w:rsidRDefault="00A72C5F" w:rsidP="00A72C5F">
      <w:r>
        <w:t>#3 GOMS, Keystroke Level Model, &amp; Fitts’Law predict expert, error-free performance|a.</w:t>
      </w:r>
      <w:r>
        <w:tab/>
        <w:t xml:space="preserve">TRUE </w:t>
      </w:r>
      <w:r>
        <w:tab/>
      </w:r>
      <w:r>
        <w:tab/>
      </w:r>
      <w:r>
        <w:tab/>
      </w:r>
      <w:r>
        <w:tab/>
      </w:r>
      <w:r>
        <w:tab/>
      </w:r>
      <w:r>
        <w:tab/>
      </w:r>
      <w:r>
        <w:tab/>
      </w:r>
      <w:r>
        <w:tab/>
      </w:r>
      <w:r>
        <w:tab/>
      </w:r>
      <w:r>
        <w:tab/>
      </w:r>
      <w:r>
        <w:tab/>
      </w:r>
      <w:r>
        <w:tab/>
      </w:r>
      <w:r>
        <w:tab/>
      </w:r>
      <w:r>
        <w:tab/>
      </w:r>
    </w:p>
    <w:p w:rsidR="00A72C5F" w:rsidRDefault="00A72C5F" w:rsidP="00A72C5F">
      <w:r>
        <w:t>#4 Heuristic evaluation relatively easy to learn|a.</w:t>
      </w:r>
      <w:r>
        <w:tab/>
        <w:t xml:space="preserve">TRUE </w:t>
      </w:r>
      <w:r>
        <w:tab/>
      </w:r>
      <w:r>
        <w:tab/>
      </w:r>
      <w:r>
        <w:tab/>
      </w:r>
      <w:r>
        <w:tab/>
      </w:r>
      <w:r>
        <w:tab/>
      </w:r>
      <w:r>
        <w:tab/>
      </w:r>
      <w:r>
        <w:tab/>
      </w:r>
      <w:r>
        <w:tab/>
      </w:r>
      <w:r>
        <w:tab/>
      </w:r>
      <w:r>
        <w:tab/>
      </w:r>
      <w:r>
        <w:tab/>
      </w:r>
      <w:r>
        <w:tab/>
      </w:r>
      <w:r>
        <w:tab/>
      </w:r>
      <w:r>
        <w:tab/>
      </w:r>
    </w:p>
    <w:p w:rsidR="00A72C5F" w:rsidRDefault="00A72C5F" w:rsidP="00A72C5F">
      <w:r>
        <w:t>#5 Expert evaluation: heuristic &amp; walkthroughs|a.</w:t>
      </w:r>
      <w:r>
        <w:tab/>
        <w:t xml:space="preserve">TRUE </w:t>
      </w:r>
      <w:r>
        <w:tab/>
      </w:r>
      <w:r>
        <w:tab/>
      </w:r>
      <w:r>
        <w:tab/>
      </w:r>
      <w:r>
        <w:tab/>
      </w:r>
      <w:r>
        <w:tab/>
      </w:r>
      <w:r>
        <w:tab/>
      </w:r>
      <w:r>
        <w:tab/>
      </w:r>
      <w:r>
        <w:tab/>
      </w:r>
      <w:r>
        <w:tab/>
      </w:r>
      <w:r>
        <w:tab/>
      </w:r>
      <w:r>
        <w:tab/>
      </w:r>
      <w:r>
        <w:tab/>
      </w:r>
      <w:r>
        <w:tab/>
      </w:r>
      <w:r>
        <w:tab/>
      </w:r>
    </w:p>
    <w:p w:rsidR="00A72C5F" w:rsidRDefault="00A72C5F" w:rsidP="00A72C5F">
      <w:r>
        <w:t>#6 Fitts’Law predicts that the time to point at an object using a device is|b.</w:t>
      </w:r>
      <w:r>
        <w:tab/>
        <w:t xml:space="preserve">a function of the distance from the target object &amp; the object’s size </w:t>
      </w:r>
      <w:r>
        <w:tab/>
      </w:r>
      <w:r>
        <w:tab/>
      </w:r>
      <w:r>
        <w:tab/>
      </w:r>
      <w:r>
        <w:tab/>
      </w:r>
      <w:r>
        <w:tab/>
      </w:r>
      <w:r>
        <w:tab/>
      </w:r>
      <w:r>
        <w:tab/>
      </w:r>
      <w:r>
        <w:tab/>
      </w:r>
      <w:r>
        <w:tab/>
      </w:r>
      <w:r>
        <w:tab/>
      </w:r>
      <w:r>
        <w:tab/>
      </w:r>
      <w:r>
        <w:tab/>
      </w:r>
      <w:r>
        <w:tab/>
      </w:r>
      <w:r>
        <w:tab/>
      </w:r>
    </w:p>
    <w:p w:rsidR="00A72C5F" w:rsidRDefault="00A72C5F" w:rsidP="00A72C5F">
      <w:r>
        <w:t>#7 The further away &amp; the ... the object, the longer the time to locate it and point to it.|a.</w:t>
      </w:r>
      <w:r>
        <w:tab/>
        <w:t xml:space="preserve">smaller </w:t>
      </w:r>
      <w:r>
        <w:tab/>
      </w:r>
      <w:r>
        <w:tab/>
      </w:r>
      <w:r>
        <w:tab/>
      </w:r>
      <w:r>
        <w:tab/>
      </w:r>
      <w:r>
        <w:tab/>
      </w:r>
      <w:r>
        <w:tab/>
      </w:r>
      <w:r>
        <w:tab/>
      </w:r>
      <w:r>
        <w:tab/>
      </w:r>
      <w:r>
        <w:tab/>
      </w:r>
      <w:r>
        <w:tab/>
      </w:r>
      <w:r>
        <w:tab/>
      </w:r>
      <w:r>
        <w:tab/>
      </w:r>
      <w:r>
        <w:tab/>
      </w:r>
      <w:r>
        <w:tab/>
      </w:r>
    </w:p>
    <w:p w:rsidR="00A72C5F" w:rsidRDefault="00A72C5F" w:rsidP="00A72C5F">
      <w:r>
        <w:t>#8 Fitts’Law is useful for evaluating systems for which ... to locate an object is important, e.g., a cell phone, a handheld devices|c.</w:t>
      </w:r>
      <w:r>
        <w:tab/>
        <w:t xml:space="preserve">the time </w:t>
      </w:r>
      <w:r>
        <w:tab/>
      </w:r>
      <w:r>
        <w:tab/>
      </w:r>
      <w:r>
        <w:tab/>
      </w:r>
      <w:r>
        <w:tab/>
      </w:r>
      <w:r>
        <w:tab/>
      </w:r>
      <w:r>
        <w:tab/>
      </w:r>
      <w:r>
        <w:tab/>
      </w:r>
      <w:r>
        <w:tab/>
      </w:r>
      <w:r>
        <w:tab/>
      </w:r>
      <w:r>
        <w:tab/>
      </w:r>
      <w:r>
        <w:tab/>
      </w:r>
      <w:r>
        <w:tab/>
      </w:r>
      <w:r>
        <w:tab/>
      </w:r>
      <w:r>
        <w:tab/>
      </w:r>
    </w:p>
    <w:p w:rsidR="00A72C5F" w:rsidRDefault="00A72C5F" w:rsidP="00A72C5F">
      <w:r>
        <w:t>#9 The keystroke model allows .. to be made about how long it takes an expert user to perform a task|d.</w:t>
      </w:r>
      <w:r>
        <w:tab/>
        <w:t xml:space="preserve">predictions </w:t>
      </w:r>
      <w:r>
        <w:tab/>
      </w:r>
      <w:r>
        <w:tab/>
      </w:r>
      <w:r>
        <w:tab/>
      </w:r>
      <w:r>
        <w:tab/>
      </w:r>
      <w:r>
        <w:tab/>
      </w:r>
      <w:r>
        <w:tab/>
      </w:r>
      <w:r>
        <w:tab/>
      </w:r>
      <w:r>
        <w:tab/>
      </w:r>
      <w:r>
        <w:tab/>
      </w:r>
      <w:r>
        <w:tab/>
      </w:r>
      <w:r>
        <w:tab/>
      </w:r>
      <w:r>
        <w:tab/>
      </w:r>
      <w:r>
        <w:tab/>
      </w:r>
      <w:r>
        <w:tab/>
      </w:r>
    </w:p>
    <w:p w:rsidR="00A72C5F" w:rsidRDefault="00A72C5F" w:rsidP="00A72C5F">
      <w:r>
        <w:t>#10 Predictive models is|a.</w:t>
      </w:r>
      <w:r>
        <w:tab/>
        <w:t xml:space="preserve">less expensive than user testing </w:t>
      </w:r>
      <w:r>
        <w:tab/>
      </w:r>
      <w:r>
        <w:tab/>
      </w:r>
      <w:r>
        <w:tab/>
      </w:r>
      <w:r>
        <w:tab/>
      </w:r>
      <w:r>
        <w:tab/>
      </w:r>
      <w:r>
        <w:tab/>
      </w:r>
      <w:r>
        <w:tab/>
      </w:r>
      <w:r>
        <w:tab/>
      </w:r>
      <w:r>
        <w:tab/>
      </w:r>
      <w:r>
        <w:tab/>
      </w:r>
      <w:r>
        <w:tab/>
      </w:r>
      <w:r>
        <w:tab/>
      </w:r>
      <w:r>
        <w:tab/>
      </w:r>
      <w:r>
        <w:tab/>
      </w:r>
    </w:p>
    <w:p w:rsidR="00A72C5F" w:rsidRDefault="00A72C5F" w:rsidP="00A72C5F">
      <w:r>
        <w:t>#11 Predictive models is less expensive than user testing|a.</w:t>
      </w:r>
      <w:r>
        <w:tab/>
        <w:t xml:space="preserve">TRUE </w:t>
      </w:r>
      <w:r>
        <w:tab/>
      </w:r>
      <w:r>
        <w:tab/>
      </w:r>
      <w:r>
        <w:tab/>
      </w:r>
      <w:r>
        <w:tab/>
      </w:r>
      <w:r>
        <w:tab/>
      </w:r>
      <w:r>
        <w:tab/>
      </w:r>
      <w:r>
        <w:tab/>
      </w:r>
      <w:r>
        <w:tab/>
      </w:r>
      <w:r>
        <w:tab/>
      </w:r>
      <w:r>
        <w:tab/>
      </w:r>
      <w:r>
        <w:tab/>
      </w:r>
      <w:r>
        <w:tab/>
      </w:r>
      <w:r>
        <w:tab/>
      </w:r>
      <w:r>
        <w:tab/>
      </w:r>
    </w:p>
    <w:p w:rsidR="00A72C5F" w:rsidRDefault="00A72C5F" w:rsidP="00A72C5F">
      <w:r>
        <w:lastRenderedPageBreak/>
        <w:t>#12 Predictive models provide a way of evaluating products or designs without directly involving users|a.</w:t>
      </w:r>
      <w:r>
        <w:tab/>
        <w:t xml:space="preserve">TRUE </w:t>
      </w:r>
      <w:r>
        <w:tab/>
      </w:r>
      <w:r>
        <w:tab/>
      </w:r>
      <w:r>
        <w:tab/>
      </w:r>
      <w:r>
        <w:tab/>
      </w:r>
      <w:r>
        <w:tab/>
      </w:r>
      <w:r>
        <w:tab/>
      </w:r>
      <w:r>
        <w:tab/>
      </w:r>
      <w:r>
        <w:tab/>
      </w:r>
      <w:r>
        <w:tab/>
      </w:r>
      <w:r>
        <w:tab/>
      </w:r>
      <w:r>
        <w:tab/>
      </w:r>
      <w:r>
        <w:tab/>
      </w:r>
      <w:r>
        <w:tab/>
      </w:r>
      <w:r>
        <w:tab/>
      </w:r>
    </w:p>
    <w:p w:rsidR="00A72C5F" w:rsidRDefault="00A72C5F" w:rsidP="00A72C5F">
      <w:r>
        <w:t>#13 Predictive models is usefulless limited to systems with predictable tasks -e.g., telephone answering systems, mobiles, cell phones, etc|b.</w:t>
      </w:r>
      <w:r>
        <w:tab/>
        <w:t xml:space="preserve">FALSE </w:t>
      </w:r>
      <w:r>
        <w:tab/>
      </w:r>
      <w:r>
        <w:tab/>
      </w:r>
      <w:r>
        <w:tab/>
      </w:r>
      <w:r>
        <w:tab/>
      </w:r>
      <w:r>
        <w:tab/>
      </w:r>
      <w:r>
        <w:tab/>
      </w:r>
      <w:r>
        <w:tab/>
      </w:r>
      <w:r>
        <w:tab/>
      </w:r>
      <w:r>
        <w:tab/>
      </w:r>
      <w:r>
        <w:tab/>
      </w:r>
      <w:r>
        <w:tab/>
      </w:r>
      <w:r>
        <w:tab/>
      </w:r>
      <w:r>
        <w:tab/>
      </w:r>
      <w:r>
        <w:tab/>
      </w:r>
    </w:p>
    <w:p w:rsidR="00A72C5F" w:rsidRDefault="00A72C5F" w:rsidP="00A72C5F">
      <w:r>
        <w:t>#14 there is managed discussion that leads to agreed decisions in Pluralistic walkthrough|a.</w:t>
      </w:r>
      <w:r>
        <w:tab/>
        <w:t xml:space="preserve">TRUE </w:t>
      </w:r>
      <w:r>
        <w:tab/>
      </w:r>
      <w:r>
        <w:tab/>
      </w:r>
      <w:r>
        <w:tab/>
      </w:r>
      <w:r>
        <w:tab/>
      </w:r>
      <w:r>
        <w:tab/>
      </w:r>
      <w:r>
        <w:tab/>
      </w:r>
      <w:r>
        <w:tab/>
      </w:r>
      <w:r>
        <w:tab/>
      </w:r>
      <w:r>
        <w:tab/>
      </w:r>
      <w:r>
        <w:tab/>
      </w:r>
      <w:r>
        <w:tab/>
      </w:r>
      <w:r>
        <w:tab/>
      </w:r>
      <w:r>
        <w:tab/>
      </w:r>
      <w:r>
        <w:tab/>
      </w:r>
    </w:p>
    <w:p w:rsidR="00A72C5F" w:rsidRDefault="00A72C5F" w:rsidP="00A72C5F">
      <w:r>
        <w:t>#15 Performed by anyone in Pluralistic walkthrough|b.</w:t>
      </w:r>
      <w:r>
        <w:tab/>
        <w:t xml:space="preserve">FALSE </w:t>
      </w:r>
      <w:r>
        <w:tab/>
      </w:r>
      <w:r>
        <w:tab/>
      </w:r>
      <w:r>
        <w:tab/>
      </w:r>
      <w:r>
        <w:tab/>
      </w:r>
      <w:r>
        <w:tab/>
      </w:r>
      <w:r>
        <w:tab/>
      </w:r>
      <w:r>
        <w:tab/>
      </w:r>
      <w:r>
        <w:tab/>
      </w:r>
      <w:r>
        <w:tab/>
      </w:r>
      <w:r>
        <w:tab/>
      </w:r>
      <w:r>
        <w:tab/>
      </w:r>
      <w:r>
        <w:tab/>
      </w:r>
      <w:r>
        <w:tab/>
      </w:r>
      <w:r>
        <w:tab/>
      </w:r>
    </w:p>
    <w:p w:rsidR="00A72C5F" w:rsidRDefault="00A72C5F" w:rsidP="00A72C5F">
      <w:r>
        <w:t>#16 Pluralistic walkthrough calls: Variation on the cognitive walkthrough theme.|a.</w:t>
      </w:r>
      <w:r>
        <w:tab/>
        <w:t xml:space="preserve">TRUE </w:t>
      </w:r>
      <w:r>
        <w:tab/>
      </w:r>
      <w:r>
        <w:tab/>
      </w:r>
      <w:r>
        <w:tab/>
      </w:r>
      <w:r>
        <w:tab/>
      </w:r>
      <w:r>
        <w:tab/>
      </w:r>
      <w:r>
        <w:tab/>
      </w:r>
      <w:r>
        <w:tab/>
      </w:r>
      <w:r>
        <w:tab/>
      </w:r>
      <w:r>
        <w:tab/>
      </w:r>
      <w:r>
        <w:tab/>
      </w:r>
      <w:r>
        <w:tab/>
      </w:r>
      <w:r>
        <w:tab/>
      </w:r>
      <w:r>
        <w:tab/>
      </w:r>
      <w:r>
        <w:tab/>
      </w:r>
    </w:p>
    <w:p w:rsidR="00A72C5F" w:rsidRDefault="00A72C5F" w:rsidP="00A72C5F">
      <w:r>
        <w:t>#17 Pluralistic walkthrough lends itself well to participatory design|a.</w:t>
      </w:r>
      <w:r>
        <w:tab/>
        <w:t xml:space="preserve">TRUE </w:t>
      </w:r>
      <w:r>
        <w:tab/>
      </w:r>
      <w:r>
        <w:tab/>
      </w:r>
      <w:r>
        <w:tab/>
      </w:r>
      <w:r>
        <w:tab/>
      </w:r>
      <w:r>
        <w:tab/>
      </w:r>
      <w:r>
        <w:tab/>
      </w:r>
      <w:r>
        <w:tab/>
      </w:r>
      <w:r>
        <w:tab/>
      </w:r>
      <w:r>
        <w:tab/>
      </w:r>
      <w:r>
        <w:tab/>
      </w:r>
      <w:r>
        <w:tab/>
      </w:r>
      <w:r>
        <w:tab/>
      </w:r>
      <w:r>
        <w:tab/>
      </w:r>
      <w:r>
        <w:tab/>
      </w:r>
    </w:p>
    <w:p w:rsidR="00A72C5F" w:rsidRDefault="00A72C5F" w:rsidP="00A72C5F">
      <w:r>
        <w:t>#18 Pluralistic walkthrough had it lent well to participatory design|b.</w:t>
      </w:r>
      <w:r>
        <w:tab/>
        <w:t xml:space="preserve">FALSE </w:t>
      </w:r>
      <w:r>
        <w:tab/>
      </w:r>
      <w:r>
        <w:tab/>
      </w:r>
      <w:r>
        <w:tab/>
      </w:r>
      <w:r>
        <w:tab/>
      </w:r>
      <w:r>
        <w:tab/>
      </w:r>
      <w:r>
        <w:tab/>
      </w:r>
      <w:r>
        <w:tab/>
      </w:r>
      <w:r>
        <w:tab/>
      </w:r>
      <w:r>
        <w:tab/>
      </w:r>
      <w:r>
        <w:tab/>
      </w:r>
      <w:r>
        <w:tab/>
      </w:r>
      <w:r>
        <w:tab/>
      </w:r>
      <w:r>
        <w:tab/>
      </w:r>
      <w:r>
        <w:tab/>
      </w:r>
    </w:p>
    <w:p w:rsidR="00A72C5F" w:rsidRDefault="00A72C5F" w:rsidP="00A72C5F">
      <w:r>
        <w:t>#19 Cognitive walkthroughs focus on|b.</w:t>
      </w:r>
      <w:r>
        <w:tab/>
        <w:t xml:space="preserve">designer presents an aspect of the design &amp; usage scenarios </w:t>
      </w:r>
      <w:r>
        <w:tab/>
      </w:r>
      <w:r>
        <w:tab/>
      </w:r>
      <w:r>
        <w:tab/>
      </w:r>
      <w:r>
        <w:tab/>
      </w:r>
      <w:r>
        <w:tab/>
      </w:r>
      <w:r>
        <w:tab/>
      </w:r>
      <w:r>
        <w:tab/>
      </w:r>
      <w:r>
        <w:tab/>
      </w:r>
      <w:r>
        <w:tab/>
      </w:r>
      <w:r>
        <w:tab/>
      </w:r>
      <w:r>
        <w:tab/>
      </w:r>
      <w:r>
        <w:tab/>
      </w:r>
      <w:r>
        <w:tab/>
      </w:r>
      <w:r>
        <w:tab/>
      </w:r>
    </w:p>
    <w:p w:rsidR="00A72C5F" w:rsidRDefault="00A72C5F" w:rsidP="00A72C5F">
      <w:r>
        <w:t>#20 Cognitive walkthroughs experts focus on|c.</w:t>
      </w:r>
      <w:r>
        <w:tab/>
        <w:t xml:space="preserve">is told the assumptions about user population, context of use, task details </w:t>
      </w:r>
      <w:r>
        <w:tab/>
      </w:r>
      <w:r>
        <w:tab/>
      </w:r>
      <w:r>
        <w:tab/>
      </w:r>
      <w:r>
        <w:tab/>
      </w:r>
      <w:r>
        <w:tab/>
      </w:r>
      <w:r>
        <w:tab/>
      </w:r>
      <w:r>
        <w:tab/>
      </w:r>
      <w:r>
        <w:tab/>
      </w:r>
      <w:r>
        <w:tab/>
      </w:r>
      <w:r>
        <w:tab/>
      </w:r>
      <w:r>
        <w:tab/>
      </w:r>
      <w:r>
        <w:tab/>
      </w:r>
      <w:r>
        <w:tab/>
      </w:r>
      <w:r>
        <w:tab/>
      </w:r>
    </w:p>
    <w:p w:rsidR="00A72C5F" w:rsidRDefault="00A72C5F" w:rsidP="00A72C5F">
      <w:r>
        <w:t>#21 Cognitive walkthroughs are guided by ... questions|d.</w:t>
      </w:r>
      <w:r>
        <w:tab/>
        <w:t>3</w:t>
      </w:r>
      <w:r>
        <w:tab/>
      </w:r>
      <w:r>
        <w:tab/>
      </w:r>
      <w:r>
        <w:tab/>
      </w:r>
      <w:r>
        <w:tab/>
      </w:r>
      <w:r>
        <w:tab/>
      </w:r>
      <w:r>
        <w:tab/>
      </w:r>
      <w:r>
        <w:tab/>
      </w:r>
      <w:r>
        <w:tab/>
      </w:r>
      <w:r>
        <w:tab/>
      </w:r>
      <w:r>
        <w:tab/>
      </w:r>
      <w:r>
        <w:tab/>
      </w:r>
      <w:r>
        <w:tab/>
      </w:r>
      <w:r>
        <w:tab/>
      </w:r>
      <w:r>
        <w:tab/>
      </w:r>
    </w:p>
    <w:p w:rsidR="00A72C5F" w:rsidRDefault="00A72C5F" w:rsidP="00A72C5F">
      <w:r>
        <w:t>#22 Cognitive walkthroughs are guided by these questions|d.</w:t>
      </w:r>
      <w:r>
        <w:tab/>
        <w:t xml:space="preserve">Will the correct action be sufficiently evident to the user? </w:t>
      </w:r>
      <w:r>
        <w:tab/>
      </w:r>
      <w:r>
        <w:tab/>
      </w:r>
      <w:r>
        <w:tab/>
      </w:r>
      <w:r>
        <w:tab/>
      </w:r>
      <w:r>
        <w:tab/>
      </w:r>
      <w:r>
        <w:tab/>
      </w:r>
      <w:r>
        <w:tab/>
      </w:r>
      <w:r>
        <w:tab/>
      </w:r>
      <w:r>
        <w:tab/>
      </w:r>
      <w:r>
        <w:tab/>
      </w:r>
      <w:r>
        <w:tab/>
      </w:r>
      <w:r>
        <w:tab/>
      </w:r>
      <w:r>
        <w:tab/>
      </w:r>
      <w:r>
        <w:tab/>
      </w:r>
    </w:p>
    <w:p w:rsidR="00A72C5F" w:rsidRDefault="00A72C5F" w:rsidP="00A72C5F">
      <w:r>
        <w:t>#23 Cognitive walkthroughs are guided by the third question|d.</w:t>
      </w:r>
      <w:r>
        <w:tab/>
        <w:t xml:space="preserve">Will the user associate and interpret the response from the action correctly? </w:t>
      </w:r>
      <w:r>
        <w:tab/>
      </w:r>
      <w:r>
        <w:tab/>
      </w:r>
      <w:r>
        <w:tab/>
      </w:r>
      <w:r>
        <w:tab/>
      </w:r>
      <w:r>
        <w:tab/>
      </w:r>
      <w:r>
        <w:tab/>
      </w:r>
      <w:r>
        <w:tab/>
      </w:r>
      <w:r>
        <w:tab/>
      </w:r>
      <w:r>
        <w:tab/>
      </w:r>
      <w:r>
        <w:tab/>
      </w:r>
      <w:r>
        <w:tab/>
      </w:r>
      <w:r>
        <w:tab/>
      </w:r>
      <w:r>
        <w:tab/>
      </w:r>
      <w:r>
        <w:tab/>
      </w:r>
    </w:p>
    <w:p w:rsidR="00A72C5F" w:rsidRDefault="00A72C5F" w:rsidP="00A72C5F">
      <w:r>
        <w:t>#24 Cognitive walkthroughs are guided by the first question|c.</w:t>
      </w:r>
      <w:r>
        <w:tab/>
        <w:t xml:space="preserve">Will the correct action be sufficiently evident to the user? </w:t>
      </w:r>
      <w:r>
        <w:tab/>
      </w:r>
      <w:r>
        <w:tab/>
      </w:r>
      <w:r>
        <w:tab/>
      </w:r>
      <w:r>
        <w:tab/>
      </w:r>
      <w:r>
        <w:tab/>
      </w:r>
      <w:r>
        <w:tab/>
      </w:r>
      <w:r>
        <w:tab/>
      </w:r>
      <w:r>
        <w:tab/>
      </w:r>
      <w:r>
        <w:tab/>
      </w:r>
      <w:r>
        <w:tab/>
      </w:r>
      <w:r>
        <w:tab/>
      </w:r>
      <w:r>
        <w:tab/>
      </w:r>
      <w:r>
        <w:tab/>
      </w:r>
      <w:r>
        <w:tab/>
      </w:r>
    </w:p>
    <w:p w:rsidR="00A72C5F" w:rsidRDefault="00A72C5F" w:rsidP="00A72C5F">
      <w:r>
        <w:lastRenderedPageBreak/>
        <w:t>#24 Cognitive walkthroughs are guided by the second question|a.</w:t>
      </w:r>
      <w:r>
        <w:tab/>
        <w:t xml:space="preserve">Will the user notice that the correct action is available? </w:t>
      </w:r>
      <w:r>
        <w:tab/>
      </w:r>
      <w:r>
        <w:tab/>
      </w:r>
      <w:r>
        <w:tab/>
      </w:r>
      <w:r>
        <w:tab/>
      </w:r>
      <w:r>
        <w:tab/>
      </w:r>
      <w:r>
        <w:tab/>
      </w:r>
      <w:r>
        <w:tab/>
      </w:r>
      <w:r>
        <w:tab/>
      </w:r>
      <w:r>
        <w:tab/>
      </w:r>
      <w:r>
        <w:tab/>
      </w:r>
      <w:r>
        <w:tab/>
      </w:r>
      <w:r>
        <w:tab/>
      </w:r>
      <w:r>
        <w:tab/>
      </w:r>
      <w:r>
        <w:tab/>
      </w:r>
    </w:p>
    <w:p w:rsidR="00A72C5F" w:rsidRDefault="00A72C5F" w:rsidP="00A72C5F">
      <w:r>
        <w:t>QN=1 Use techniques that make standout like colour,ordering,spacing,underlining,sequencing and animation,is designed for...|d. Attention</w:t>
      </w:r>
      <w:r>
        <w:tab/>
      </w:r>
      <w:r>
        <w:tab/>
      </w:r>
      <w:r>
        <w:tab/>
      </w:r>
      <w:r>
        <w:tab/>
      </w:r>
      <w:r>
        <w:tab/>
      </w:r>
      <w:r>
        <w:tab/>
      </w:r>
      <w:r>
        <w:tab/>
      </w:r>
      <w:r>
        <w:tab/>
      </w:r>
      <w:r>
        <w:tab/>
      </w:r>
      <w:r>
        <w:tab/>
      </w:r>
      <w:r>
        <w:tab/>
      </w:r>
      <w:r>
        <w:tab/>
      </w:r>
      <w:r>
        <w:tab/>
      </w:r>
      <w:r>
        <w:tab/>
      </w:r>
      <w:r>
        <w:tab/>
      </w:r>
    </w:p>
    <w:p w:rsidR="00A72C5F" w:rsidRDefault="00A72C5F" w:rsidP="00A72C5F">
      <w:r>
        <w:t xml:space="preserve">QN=2 Diversity of techniques now used to change what they do or think,is found in...|b. Perception </w:t>
      </w:r>
      <w:r>
        <w:tab/>
      </w:r>
      <w:r>
        <w:tab/>
      </w:r>
      <w:r>
        <w:tab/>
      </w:r>
      <w:r>
        <w:tab/>
      </w:r>
      <w:r>
        <w:tab/>
      </w:r>
      <w:r>
        <w:tab/>
      </w:r>
      <w:r>
        <w:tab/>
      </w:r>
      <w:r>
        <w:tab/>
      </w:r>
      <w:r>
        <w:tab/>
      </w:r>
      <w:r>
        <w:tab/>
      </w:r>
      <w:r>
        <w:tab/>
      </w:r>
      <w:r>
        <w:tab/>
      </w:r>
      <w:r>
        <w:tab/>
      </w:r>
      <w:r>
        <w:tab/>
      </w:r>
      <w:r>
        <w:tab/>
      </w:r>
    </w:p>
    <w:p w:rsidR="00A72C5F" w:rsidRDefault="00A72C5F" w:rsidP="00A72C5F">
      <w:r>
        <w:t xml:space="preserve">QN=3 Multidisciplinary teams strong to communicate and progress forward the designs being create|a. TRUE </w:t>
      </w:r>
      <w:r>
        <w:tab/>
      </w:r>
      <w:r>
        <w:tab/>
      </w:r>
      <w:r>
        <w:tab/>
      </w:r>
      <w:r>
        <w:tab/>
      </w:r>
      <w:r>
        <w:tab/>
      </w:r>
      <w:r>
        <w:tab/>
      </w:r>
      <w:r>
        <w:tab/>
      </w:r>
      <w:r>
        <w:tab/>
      </w:r>
      <w:r>
        <w:tab/>
      </w:r>
      <w:r>
        <w:tab/>
      </w:r>
      <w:r>
        <w:tab/>
      </w:r>
      <w:r>
        <w:tab/>
      </w:r>
      <w:r>
        <w:tab/>
      </w:r>
      <w:r>
        <w:tab/>
      </w:r>
      <w:r>
        <w:tab/>
      </w:r>
    </w:p>
    <w:p w:rsidR="00A72C5F" w:rsidRDefault="00A72C5F" w:rsidP="00A72C5F">
      <w:r>
        <w:t>QN=4 A fundamental aspect of interaction design is to develop?|a. Conceptual model</w:t>
      </w:r>
      <w:r>
        <w:tab/>
      </w:r>
      <w:r>
        <w:tab/>
      </w:r>
      <w:r>
        <w:tab/>
      </w:r>
      <w:r>
        <w:tab/>
      </w:r>
      <w:r>
        <w:tab/>
      </w:r>
      <w:r>
        <w:tab/>
      </w:r>
      <w:r>
        <w:tab/>
      </w:r>
      <w:r>
        <w:tab/>
      </w:r>
      <w:r>
        <w:tab/>
      </w:r>
      <w:r>
        <w:tab/>
      </w:r>
      <w:r>
        <w:tab/>
      </w:r>
      <w:r>
        <w:tab/>
      </w:r>
      <w:r>
        <w:tab/>
      </w:r>
      <w:r>
        <w:tab/>
      </w:r>
      <w:r>
        <w:tab/>
      </w:r>
    </w:p>
    <w:p w:rsidR="00A72C5F" w:rsidRDefault="00A72C5F" w:rsidP="00A72C5F">
      <w:r>
        <w:t>QN=5 User interact system, but developer is responding to output rather than the system is...|b. Wizard of Oz</w:t>
      </w:r>
      <w:r>
        <w:tab/>
      </w:r>
      <w:r>
        <w:tab/>
      </w:r>
      <w:r>
        <w:tab/>
      </w:r>
      <w:r>
        <w:tab/>
      </w:r>
      <w:r>
        <w:tab/>
      </w:r>
      <w:r>
        <w:tab/>
      </w:r>
      <w:r>
        <w:tab/>
      </w:r>
      <w:r>
        <w:tab/>
      </w:r>
      <w:r>
        <w:tab/>
      </w:r>
      <w:r>
        <w:tab/>
      </w:r>
      <w:r>
        <w:tab/>
      </w:r>
      <w:r>
        <w:tab/>
      </w:r>
      <w:r>
        <w:tab/>
      </w:r>
      <w:r>
        <w:tab/>
      </w:r>
      <w:r>
        <w:tab/>
      </w:r>
    </w:p>
    <w:p w:rsidR="00A72C5F" w:rsidRDefault="00A72C5F" w:rsidP="00A72C5F">
      <w:r>
        <w:t>QN=6 Conversations are supported in real-time through voice and/or typing can be found in...|c. Synchronous computer-mediated communication</w:t>
      </w:r>
      <w:r>
        <w:tab/>
      </w:r>
      <w:r>
        <w:tab/>
      </w:r>
      <w:r>
        <w:tab/>
      </w:r>
      <w:r>
        <w:tab/>
      </w:r>
      <w:r>
        <w:tab/>
      </w:r>
      <w:r>
        <w:tab/>
      </w:r>
      <w:r>
        <w:tab/>
      </w:r>
      <w:r>
        <w:tab/>
      </w:r>
      <w:r>
        <w:tab/>
      </w:r>
      <w:r>
        <w:tab/>
      </w:r>
      <w:r>
        <w:tab/>
      </w:r>
      <w:r>
        <w:tab/>
      </w:r>
      <w:r>
        <w:tab/>
      </w:r>
      <w:r>
        <w:tab/>
      </w:r>
      <w:r>
        <w:tab/>
      </w:r>
    </w:p>
    <w:p w:rsidR="00A72C5F" w:rsidRDefault="00A72C5F" w:rsidP="00A72C5F">
      <w:r>
        <w:t>QN=7 In evaluating, is it measuring what you expected?is...|d. Validity</w:t>
      </w:r>
      <w:r>
        <w:tab/>
      </w:r>
      <w:r>
        <w:tab/>
      </w:r>
      <w:r>
        <w:tab/>
      </w:r>
      <w:r>
        <w:tab/>
      </w:r>
      <w:r>
        <w:tab/>
      </w:r>
      <w:r>
        <w:tab/>
      </w:r>
      <w:r>
        <w:tab/>
      </w:r>
      <w:r>
        <w:tab/>
      </w:r>
      <w:r>
        <w:tab/>
      </w:r>
      <w:r>
        <w:tab/>
      </w:r>
      <w:r>
        <w:tab/>
      </w:r>
      <w:r>
        <w:tab/>
      </w:r>
      <w:r>
        <w:tab/>
      </w:r>
      <w:r>
        <w:tab/>
      </w:r>
      <w:r>
        <w:tab/>
      </w:r>
    </w:p>
    <w:p w:rsidR="00A72C5F" w:rsidRDefault="00A72C5F" w:rsidP="00A72C5F">
      <w:r>
        <w:t>QN=8 ...have therapeutic qualities,being able to reduce stress and loneliness|c. Robots interface</w:t>
      </w:r>
      <w:r>
        <w:tab/>
      </w:r>
      <w:r>
        <w:tab/>
      </w:r>
      <w:r>
        <w:tab/>
      </w:r>
      <w:r>
        <w:tab/>
      </w:r>
      <w:r>
        <w:tab/>
      </w:r>
      <w:r>
        <w:tab/>
      </w:r>
      <w:r>
        <w:tab/>
      </w:r>
      <w:r>
        <w:tab/>
      </w:r>
      <w:r>
        <w:tab/>
      </w:r>
      <w:r>
        <w:tab/>
      </w:r>
      <w:r>
        <w:tab/>
      </w:r>
      <w:r>
        <w:tab/>
      </w:r>
      <w:r>
        <w:tab/>
      </w:r>
      <w:r>
        <w:tab/>
      </w:r>
      <w:r>
        <w:tab/>
      </w:r>
    </w:p>
    <w:p w:rsidR="00A72C5F" w:rsidRDefault="00A72C5F" w:rsidP="00A72C5F">
      <w:r>
        <w:t>QN=9 Interface metaphors are commonly used as part of?|a. Conceptual model</w:t>
      </w:r>
      <w:r>
        <w:tab/>
      </w:r>
      <w:r>
        <w:tab/>
      </w:r>
      <w:r>
        <w:tab/>
      </w:r>
      <w:r>
        <w:tab/>
      </w:r>
      <w:r>
        <w:tab/>
      </w:r>
      <w:r>
        <w:tab/>
      </w:r>
      <w:r>
        <w:tab/>
      </w:r>
      <w:r>
        <w:tab/>
      </w:r>
      <w:r>
        <w:tab/>
      </w:r>
      <w:r>
        <w:tab/>
      </w:r>
      <w:r>
        <w:tab/>
      </w:r>
      <w:r>
        <w:tab/>
      </w:r>
      <w:r>
        <w:tab/>
      </w:r>
      <w:r>
        <w:tab/>
      </w:r>
      <w:r>
        <w:tab/>
      </w:r>
    </w:p>
    <w:p w:rsidR="00A72C5F" w:rsidRDefault="00A72C5F" w:rsidP="00A72C5F">
      <w:r>
        <w:t>QN=10 Optimizing the interaction between users and interactive products require taking into account a number of interdependent factors,including...|c. Cultural differences,User groups,Feedback</w:t>
      </w:r>
      <w:r>
        <w:tab/>
      </w:r>
      <w:r>
        <w:tab/>
      </w:r>
      <w:r>
        <w:tab/>
      </w:r>
      <w:r>
        <w:tab/>
      </w:r>
      <w:r>
        <w:tab/>
      </w:r>
      <w:r>
        <w:tab/>
      </w:r>
      <w:r>
        <w:tab/>
      </w:r>
      <w:r>
        <w:tab/>
      </w:r>
      <w:r>
        <w:tab/>
      </w:r>
      <w:r>
        <w:tab/>
      </w:r>
      <w:r>
        <w:tab/>
      </w:r>
      <w:r>
        <w:tab/>
      </w:r>
      <w:r>
        <w:tab/>
      </w:r>
      <w:r>
        <w:tab/>
      </w:r>
      <w:r>
        <w:tab/>
      </w:r>
    </w:p>
    <w:p w:rsidR="00A72C5F" w:rsidRDefault="00A72C5F" w:rsidP="00A72C5F">
      <w:r>
        <w:t>QN=11 Sampling can be a problem when the size of a population is unknown as is common online,is issue of...|c. Questionnarie</w:t>
      </w:r>
      <w:r>
        <w:tab/>
      </w:r>
      <w:r>
        <w:tab/>
      </w:r>
      <w:r>
        <w:tab/>
      </w:r>
      <w:r>
        <w:tab/>
      </w:r>
      <w:r>
        <w:tab/>
      </w:r>
      <w:r>
        <w:tab/>
      </w:r>
      <w:r>
        <w:tab/>
      </w:r>
      <w:r>
        <w:tab/>
      </w:r>
      <w:r>
        <w:tab/>
      </w:r>
      <w:r>
        <w:tab/>
      </w:r>
      <w:r>
        <w:tab/>
      </w:r>
      <w:r>
        <w:tab/>
      </w:r>
      <w:r>
        <w:tab/>
      </w:r>
      <w:r>
        <w:tab/>
      </w:r>
      <w:r>
        <w:tab/>
      </w:r>
    </w:p>
    <w:p w:rsidR="00A72C5F" w:rsidRDefault="00A72C5F" w:rsidP="00A72C5F">
      <w:r>
        <w:t>QN=12 Experiments for research is not completely replicable|b. FALSE</w:t>
      </w:r>
      <w:r>
        <w:tab/>
      </w:r>
      <w:r>
        <w:tab/>
      </w:r>
      <w:r>
        <w:tab/>
      </w:r>
      <w:r>
        <w:tab/>
      </w:r>
      <w:r>
        <w:tab/>
      </w:r>
      <w:r>
        <w:tab/>
      </w:r>
      <w:r>
        <w:tab/>
      </w:r>
      <w:r>
        <w:tab/>
      </w:r>
      <w:r>
        <w:tab/>
      </w:r>
      <w:r>
        <w:tab/>
      </w:r>
      <w:r>
        <w:tab/>
      </w:r>
      <w:r>
        <w:tab/>
      </w:r>
      <w:r>
        <w:tab/>
      </w:r>
      <w:r>
        <w:tab/>
      </w:r>
      <w:r>
        <w:tab/>
      </w:r>
    </w:p>
    <w:p w:rsidR="00A72C5F" w:rsidRDefault="00A72C5F" w:rsidP="00A72C5F">
      <w:r>
        <w:lastRenderedPageBreak/>
        <w:t>QN=13 As Winograd(1997),HCI means|a. The design of spaces for human communication and interaction</w:t>
      </w:r>
      <w:r>
        <w:tab/>
      </w:r>
      <w:r>
        <w:tab/>
      </w:r>
      <w:r>
        <w:tab/>
      </w:r>
      <w:r>
        <w:tab/>
      </w:r>
      <w:r>
        <w:tab/>
      </w:r>
      <w:r>
        <w:tab/>
      </w:r>
      <w:r>
        <w:tab/>
      </w:r>
      <w:r>
        <w:tab/>
      </w:r>
      <w:r>
        <w:tab/>
      </w:r>
      <w:r>
        <w:tab/>
      </w:r>
      <w:r>
        <w:tab/>
      </w:r>
      <w:r>
        <w:tab/>
      </w:r>
      <w:r>
        <w:tab/>
      </w:r>
      <w:r>
        <w:tab/>
      </w:r>
      <w:r>
        <w:tab/>
      </w:r>
    </w:p>
    <w:p w:rsidR="00A72C5F" w:rsidRDefault="00A72C5F" w:rsidP="00A72C5F">
      <w:r>
        <w:t>QN=14 USABILITY for research is not completely replicable|b. TRUE</w:t>
      </w:r>
      <w:r>
        <w:tab/>
      </w:r>
      <w:r>
        <w:tab/>
      </w:r>
      <w:r>
        <w:tab/>
      </w:r>
      <w:r>
        <w:tab/>
      </w:r>
      <w:r>
        <w:tab/>
      </w:r>
      <w:r>
        <w:tab/>
      </w:r>
      <w:r>
        <w:tab/>
      </w:r>
      <w:r>
        <w:tab/>
      </w:r>
      <w:r>
        <w:tab/>
      </w:r>
      <w:r>
        <w:tab/>
      </w:r>
      <w:r>
        <w:tab/>
      </w:r>
      <w:r>
        <w:tab/>
      </w:r>
      <w:r>
        <w:tab/>
      </w:r>
      <w:r>
        <w:tab/>
      </w:r>
      <w:r>
        <w:tab/>
      </w:r>
    </w:p>
    <w:p w:rsidR="00A72C5F" w:rsidRDefault="00A72C5F" w:rsidP="00A72C5F">
      <w:r>
        <w:t>QN=15 In evaluating,the environment influencing the findings is...|a. Ecological validity</w:t>
      </w:r>
      <w:r>
        <w:tab/>
      </w:r>
      <w:r>
        <w:tab/>
      </w:r>
      <w:r>
        <w:tab/>
      </w:r>
      <w:r>
        <w:tab/>
      </w:r>
      <w:r>
        <w:tab/>
      </w:r>
      <w:r>
        <w:tab/>
      </w:r>
      <w:r>
        <w:tab/>
      </w:r>
      <w:r>
        <w:tab/>
      </w:r>
      <w:r>
        <w:tab/>
      </w:r>
      <w:r>
        <w:tab/>
      </w:r>
      <w:r>
        <w:tab/>
      </w:r>
      <w:r>
        <w:tab/>
      </w:r>
      <w:r>
        <w:tab/>
      </w:r>
      <w:r>
        <w:tab/>
      </w:r>
      <w:r>
        <w:tab/>
      </w:r>
    </w:p>
    <w:p w:rsidR="00A72C5F" w:rsidRDefault="00A72C5F" w:rsidP="00A72C5F">
      <w:r>
        <w:t>QN=16 ...immerse themselves in the culture that they study|a. Ethnographers</w:t>
      </w:r>
      <w:r>
        <w:tab/>
      </w:r>
      <w:r>
        <w:tab/>
      </w:r>
      <w:r>
        <w:tab/>
      </w:r>
      <w:r>
        <w:tab/>
      </w:r>
      <w:r>
        <w:tab/>
      </w:r>
      <w:r>
        <w:tab/>
      </w:r>
      <w:r>
        <w:tab/>
      </w:r>
      <w:r>
        <w:tab/>
      </w:r>
      <w:r>
        <w:tab/>
      </w:r>
      <w:r>
        <w:tab/>
      </w:r>
      <w:r>
        <w:tab/>
      </w:r>
      <w:r>
        <w:tab/>
      </w:r>
      <w:r>
        <w:tab/>
      </w:r>
      <w:r>
        <w:tab/>
      </w:r>
      <w:r>
        <w:tab/>
      </w:r>
    </w:p>
    <w:p w:rsidR="00A72C5F" w:rsidRDefault="00A72C5F" w:rsidP="00A72C5F">
      <w:r>
        <w:t>QN=17 Figure that appears most often in the data is called...|a. Mode</w:t>
      </w:r>
      <w:r>
        <w:tab/>
      </w:r>
      <w:r>
        <w:tab/>
      </w:r>
      <w:r>
        <w:tab/>
      </w:r>
      <w:r>
        <w:tab/>
      </w:r>
      <w:r>
        <w:tab/>
      </w:r>
      <w:r>
        <w:tab/>
      </w:r>
      <w:r>
        <w:tab/>
      </w:r>
      <w:r>
        <w:tab/>
      </w:r>
      <w:r>
        <w:tab/>
      </w:r>
      <w:r>
        <w:tab/>
      </w:r>
      <w:r>
        <w:tab/>
      </w:r>
      <w:r>
        <w:tab/>
      </w:r>
      <w:r>
        <w:tab/>
      </w:r>
      <w:r>
        <w:tab/>
      </w:r>
      <w:r>
        <w:tab/>
      </w:r>
    </w:p>
    <w:p w:rsidR="00A72C5F" w:rsidRDefault="00A72C5F" w:rsidP="00A72C5F">
      <w:r>
        <w:t>QN=18 Sketches of screens,task sequences and 'Post-it' notes are...|b. Low-fidelity Prototyping</w:t>
      </w:r>
      <w:r>
        <w:tab/>
      </w:r>
      <w:r>
        <w:tab/>
      </w:r>
      <w:r>
        <w:tab/>
      </w:r>
      <w:r>
        <w:tab/>
      </w:r>
      <w:r>
        <w:tab/>
      </w:r>
      <w:r>
        <w:tab/>
      </w:r>
      <w:r>
        <w:tab/>
      </w:r>
      <w:r>
        <w:tab/>
      </w:r>
      <w:r>
        <w:tab/>
      </w:r>
      <w:r>
        <w:tab/>
      </w:r>
      <w:r>
        <w:tab/>
      </w:r>
      <w:r>
        <w:tab/>
      </w:r>
      <w:r>
        <w:tab/>
      </w:r>
      <w:r>
        <w:tab/>
      </w:r>
      <w:r>
        <w:tab/>
      </w:r>
    </w:p>
    <w:p w:rsidR="00A72C5F" w:rsidRDefault="00A72C5F" w:rsidP="00A72C5F">
      <w:r>
        <w:t>QN=19 Danger that users think they have a full system is...|c. high-fidelity</w:t>
      </w:r>
      <w:r>
        <w:tab/>
      </w:r>
      <w:r>
        <w:tab/>
      </w:r>
      <w:r>
        <w:tab/>
      </w:r>
      <w:r>
        <w:tab/>
      </w:r>
      <w:r>
        <w:tab/>
      </w:r>
      <w:r>
        <w:tab/>
      </w:r>
      <w:r>
        <w:tab/>
      </w:r>
      <w:r>
        <w:tab/>
      </w:r>
      <w:r>
        <w:tab/>
      </w:r>
      <w:r>
        <w:tab/>
      </w:r>
      <w:r>
        <w:tab/>
      </w:r>
      <w:r>
        <w:tab/>
      </w:r>
      <w:r>
        <w:tab/>
      </w:r>
      <w:r>
        <w:tab/>
      </w:r>
      <w:r>
        <w:tab/>
      </w:r>
    </w:p>
    <w:p w:rsidR="00A72C5F" w:rsidRDefault="00A72C5F" w:rsidP="00A72C5F">
      <w:r>
        <w:t>QN=20 The kind of coupling to use between the physical action and digital effect,is issue of...|a. Tangible interface</w:t>
      </w:r>
      <w:r>
        <w:tab/>
      </w:r>
      <w:r>
        <w:tab/>
      </w:r>
      <w:r>
        <w:tab/>
      </w:r>
      <w:r>
        <w:tab/>
      </w:r>
      <w:r>
        <w:tab/>
      </w:r>
      <w:r>
        <w:tab/>
      </w:r>
      <w:r>
        <w:tab/>
      </w:r>
      <w:r>
        <w:tab/>
      </w:r>
      <w:r>
        <w:tab/>
      </w:r>
      <w:r>
        <w:tab/>
      </w:r>
      <w:r>
        <w:tab/>
      </w:r>
      <w:r>
        <w:tab/>
      </w:r>
      <w:r>
        <w:tab/>
      </w:r>
      <w:r>
        <w:tab/>
      </w:r>
      <w:r>
        <w:tab/>
      </w:r>
    </w:p>
    <w:p w:rsidR="00A72C5F" w:rsidRDefault="00A72C5F" w:rsidP="00A72C5F">
      <w:r>
        <w:t>QN=21 When problems are found in user testing, fix them and carry out more tests is found in...|c. User-centered analysis</w:t>
      </w:r>
      <w:r>
        <w:tab/>
      </w:r>
      <w:r>
        <w:tab/>
      </w:r>
      <w:r>
        <w:tab/>
      </w:r>
      <w:r>
        <w:tab/>
      </w:r>
      <w:r>
        <w:tab/>
      </w:r>
      <w:r>
        <w:tab/>
      </w:r>
      <w:r>
        <w:tab/>
      </w:r>
      <w:r>
        <w:tab/>
      </w:r>
      <w:r>
        <w:tab/>
      </w:r>
      <w:r>
        <w:tab/>
      </w:r>
      <w:r>
        <w:tab/>
      </w:r>
      <w:r>
        <w:tab/>
      </w:r>
      <w:r>
        <w:tab/>
      </w:r>
      <w:r>
        <w:tab/>
      </w:r>
      <w:r>
        <w:tab/>
      </w:r>
    </w:p>
    <w:p w:rsidR="00A72C5F" w:rsidRDefault="00A72C5F" w:rsidP="00A72C5F">
      <w:r>
        <w:t>QN=22 Individuals have also been known to change questions,is issue of...|d. Questionnarie</w:t>
      </w:r>
      <w:r>
        <w:tab/>
      </w:r>
      <w:r>
        <w:tab/>
      </w:r>
      <w:r>
        <w:tab/>
      </w:r>
      <w:r>
        <w:tab/>
      </w:r>
      <w:r>
        <w:tab/>
      </w:r>
      <w:r>
        <w:tab/>
      </w:r>
      <w:r>
        <w:tab/>
      </w:r>
      <w:r>
        <w:tab/>
      </w:r>
      <w:r>
        <w:tab/>
      </w:r>
      <w:r>
        <w:tab/>
      </w:r>
      <w:r>
        <w:tab/>
      </w:r>
      <w:r>
        <w:tab/>
      </w:r>
      <w:r>
        <w:tab/>
      </w:r>
      <w:r>
        <w:tab/>
      </w:r>
      <w:r>
        <w:tab/>
      </w:r>
    </w:p>
    <w:p w:rsidR="00A72C5F" w:rsidRDefault="00A72C5F" w:rsidP="00A72C5F">
      <w:r>
        <w:t>QN=23 Users' reactions and performance to scenarios,manuals,simulations &amp; prototypes are observed,recorded and analysed|b. TRUE</w:t>
      </w:r>
      <w:r>
        <w:tab/>
      </w:r>
      <w:r>
        <w:tab/>
      </w:r>
      <w:r>
        <w:tab/>
      </w:r>
      <w:r>
        <w:tab/>
      </w:r>
      <w:r>
        <w:tab/>
      </w:r>
      <w:r>
        <w:tab/>
      </w:r>
      <w:r>
        <w:tab/>
      </w:r>
      <w:r>
        <w:tab/>
      </w:r>
      <w:r>
        <w:tab/>
      </w:r>
      <w:r>
        <w:tab/>
      </w:r>
      <w:r>
        <w:tab/>
      </w:r>
      <w:r>
        <w:tab/>
      </w:r>
      <w:r>
        <w:tab/>
      </w:r>
      <w:r>
        <w:tab/>
      </w:r>
      <w:r>
        <w:tab/>
      </w:r>
    </w:p>
    <w:p w:rsidR="00A72C5F" w:rsidRDefault="00A72C5F" w:rsidP="00A72C5F">
      <w:r>
        <w:t>QN=24 Make first questions easy and non-threatening,is step of...|c. Interview</w:t>
      </w:r>
      <w:r>
        <w:tab/>
      </w:r>
      <w:r>
        <w:tab/>
      </w:r>
      <w:r>
        <w:tab/>
      </w:r>
      <w:r>
        <w:tab/>
      </w:r>
      <w:r>
        <w:tab/>
      </w:r>
      <w:r>
        <w:tab/>
      </w:r>
      <w:r>
        <w:tab/>
      </w:r>
      <w:r>
        <w:tab/>
      </w:r>
      <w:r>
        <w:tab/>
      </w:r>
      <w:r>
        <w:tab/>
      </w:r>
      <w:r>
        <w:tab/>
      </w:r>
      <w:r>
        <w:tab/>
      </w:r>
      <w:r>
        <w:tab/>
      </w:r>
      <w:r>
        <w:tab/>
      </w:r>
      <w:r>
        <w:tab/>
      </w:r>
    </w:p>
    <w:p w:rsidR="00A72C5F" w:rsidRDefault="00A72C5F" w:rsidP="00A72C5F">
      <w:r>
        <w:t>QN=25 Usability means easy to...|c. learn</w:t>
      </w:r>
      <w:r>
        <w:tab/>
      </w:r>
      <w:r>
        <w:tab/>
      </w:r>
      <w:r>
        <w:tab/>
      </w:r>
      <w:r>
        <w:tab/>
      </w:r>
      <w:r>
        <w:tab/>
      </w:r>
      <w:r>
        <w:tab/>
      </w:r>
      <w:r>
        <w:tab/>
      </w:r>
      <w:r>
        <w:tab/>
      </w:r>
      <w:r>
        <w:tab/>
      </w:r>
      <w:r>
        <w:tab/>
      </w:r>
      <w:r>
        <w:tab/>
      </w:r>
      <w:r>
        <w:tab/>
      </w:r>
      <w:r>
        <w:tab/>
      </w:r>
      <w:r>
        <w:tab/>
      </w:r>
      <w:r>
        <w:tab/>
      </w:r>
    </w:p>
    <w:p w:rsidR="00A72C5F" w:rsidRDefault="00A72C5F" w:rsidP="00A72C5F">
      <w:r>
        <w:t>QN=26 Designing interactive products to support the way people communicate and interact in their everyday and working lives|b. TRUE</w:t>
      </w:r>
      <w:r>
        <w:tab/>
      </w:r>
      <w:r>
        <w:tab/>
      </w:r>
      <w:r>
        <w:tab/>
      </w:r>
      <w:r>
        <w:tab/>
      </w:r>
      <w:r>
        <w:tab/>
      </w:r>
      <w:r>
        <w:tab/>
      </w:r>
      <w:r>
        <w:tab/>
      </w:r>
      <w:r>
        <w:tab/>
      </w:r>
      <w:r>
        <w:tab/>
      </w:r>
      <w:r>
        <w:tab/>
      </w:r>
      <w:r>
        <w:tab/>
      </w:r>
      <w:r>
        <w:tab/>
      </w:r>
      <w:r>
        <w:tab/>
      </w:r>
      <w:r>
        <w:tab/>
      </w:r>
      <w:r>
        <w:tab/>
      </w:r>
    </w:p>
    <w:p w:rsidR="00A72C5F" w:rsidRDefault="00A72C5F" w:rsidP="00A72C5F">
      <w:r>
        <w:lastRenderedPageBreak/>
        <w:t>QN=27 What kinds of data need to be stored?is...|d. Data req</w:t>
      </w:r>
      <w:r>
        <w:tab/>
      </w:r>
      <w:r>
        <w:tab/>
      </w:r>
      <w:r>
        <w:tab/>
      </w:r>
      <w:r>
        <w:tab/>
      </w:r>
      <w:r>
        <w:tab/>
      </w:r>
      <w:r>
        <w:tab/>
      </w:r>
      <w:r>
        <w:tab/>
      </w:r>
      <w:r>
        <w:tab/>
      </w:r>
      <w:r>
        <w:tab/>
      </w:r>
      <w:r>
        <w:tab/>
      </w:r>
      <w:r>
        <w:tab/>
      </w:r>
      <w:r>
        <w:tab/>
      </w:r>
      <w:r>
        <w:tab/>
      </w:r>
      <w:r>
        <w:tab/>
      </w:r>
      <w:r>
        <w:tab/>
      </w:r>
    </w:p>
    <w:p w:rsidR="00A72C5F" w:rsidRDefault="00A72C5F" w:rsidP="00A72C5F">
      <w:r>
        <w:t>QN=28 Debriering session in which experts work together to prioritize problems in...step of heuristic evaluation|c. 3</w:t>
      </w:r>
      <w:r>
        <w:tab/>
      </w:r>
      <w:r>
        <w:tab/>
      </w:r>
      <w:r>
        <w:tab/>
      </w:r>
      <w:r>
        <w:tab/>
      </w:r>
      <w:r>
        <w:tab/>
      </w:r>
      <w:r>
        <w:tab/>
      </w:r>
      <w:r>
        <w:tab/>
      </w:r>
      <w:r>
        <w:tab/>
      </w:r>
      <w:r>
        <w:tab/>
      </w:r>
      <w:r>
        <w:tab/>
      </w:r>
      <w:r>
        <w:tab/>
      </w:r>
      <w:r>
        <w:tab/>
      </w:r>
      <w:r>
        <w:tab/>
      </w:r>
      <w:r>
        <w:tab/>
      </w:r>
      <w:r>
        <w:tab/>
      </w:r>
    </w:p>
    <w:p w:rsidR="00A72C5F" w:rsidRDefault="00A72C5F" w:rsidP="00A72C5F">
      <w:r>
        <w:t>QN=29 ...is cognitive|d. Interacting with technology</w:t>
      </w:r>
      <w:r>
        <w:tab/>
      </w:r>
      <w:r>
        <w:tab/>
      </w:r>
      <w:r>
        <w:tab/>
      </w:r>
      <w:r>
        <w:tab/>
      </w:r>
      <w:r>
        <w:tab/>
      </w:r>
      <w:r>
        <w:tab/>
      </w:r>
      <w:r>
        <w:tab/>
      </w:r>
      <w:r>
        <w:tab/>
      </w:r>
      <w:r>
        <w:tab/>
      </w:r>
      <w:r>
        <w:tab/>
      </w:r>
      <w:r>
        <w:tab/>
      </w:r>
      <w:r>
        <w:tab/>
      </w:r>
      <w:r>
        <w:tab/>
      </w:r>
      <w:r>
        <w:tab/>
      </w:r>
      <w:r>
        <w:tab/>
      </w:r>
    </w:p>
    <w:p w:rsidR="00A72C5F" w:rsidRDefault="00A72C5F" w:rsidP="00A72C5F">
      <w:r>
        <w:t>QN=30 Four categories of user(Eason,1987)|b. FALSE</w:t>
      </w:r>
      <w:r>
        <w:tab/>
      </w:r>
      <w:r>
        <w:tab/>
      </w:r>
      <w:r>
        <w:tab/>
      </w:r>
      <w:r>
        <w:tab/>
      </w:r>
      <w:r>
        <w:tab/>
      </w:r>
      <w:r>
        <w:tab/>
      </w:r>
      <w:r>
        <w:tab/>
      </w:r>
      <w:r>
        <w:tab/>
      </w:r>
      <w:r>
        <w:tab/>
      </w:r>
      <w:r>
        <w:tab/>
      </w:r>
      <w:r>
        <w:tab/>
      </w:r>
      <w:r>
        <w:tab/>
      </w:r>
      <w:r>
        <w:tab/>
      </w:r>
      <w:r>
        <w:tab/>
      </w:r>
      <w:r>
        <w:tab/>
      </w:r>
    </w:p>
    <w:p w:rsidR="00A72C5F" w:rsidRDefault="00A72C5F" w:rsidP="00A72C5F">
      <w:r>
        <w:t>QN=31 Overhearing and overseeing-allows tracking of what others are doing without explicit cues,is found in...|c. Awareness</w:t>
      </w:r>
      <w:r>
        <w:tab/>
      </w:r>
      <w:r>
        <w:tab/>
      </w:r>
      <w:r>
        <w:tab/>
      </w:r>
      <w:r>
        <w:tab/>
      </w:r>
      <w:r>
        <w:tab/>
      </w:r>
      <w:r>
        <w:tab/>
      </w:r>
      <w:r>
        <w:tab/>
      </w:r>
      <w:r>
        <w:tab/>
      </w:r>
      <w:r>
        <w:tab/>
      </w:r>
      <w:r>
        <w:tab/>
      </w:r>
      <w:r>
        <w:tab/>
      </w:r>
      <w:r>
        <w:tab/>
      </w:r>
      <w:r>
        <w:tab/>
      </w:r>
      <w:r>
        <w:tab/>
      </w:r>
      <w:r>
        <w:tab/>
      </w:r>
    </w:p>
    <w:p w:rsidR="00A72C5F" w:rsidRDefault="00A72C5F" w:rsidP="00A72C5F">
      <w:r>
        <w:t>QN=32 Replicable but may lack richness is found in...|d. Structured qualitative analysis</w:t>
      </w:r>
      <w:r>
        <w:tab/>
      </w:r>
      <w:r>
        <w:tab/>
      </w:r>
      <w:r>
        <w:tab/>
      </w:r>
      <w:r>
        <w:tab/>
      </w:r>
      <w:r>
        <w:tab/>
      </w:r>
      <w:r>
        <w:tab/>
      </w:r>
      <w:r>
        <w:tab/>
      </w:r>
      <w:r>
        <w:tab/>
      </w:r>
      <w:r>
        <w:tab/>
      </w:r>
      <w:r>
        <w:tab/>
      </w:r>
      <w:r>
        <w:tab/>
      </w:r>
      <w:r>
        <w:tab/>
      </w:r>
      <w:r>
        <w:tab/>
      </w:r>
      <w:r>
        <w:tab/>
      </w:r>
      <w:r>
        <w:tab/>
      </w:r>
    </w:p>
    <w:p w:rsidR="00A72C5F" w:rsidRDefault="00A72C5F" w:rsidP="00A72C5F">
      <w:r>
        <w:t>QN=33 Guide those who are vague or ambiguous in their requests for information or services,is issue of...|c. Speech interface</w:t>
      </w:r>
      <w:r>
        <w:tab/>
      </w:r>
      <w:r>
        <w:tab/>
      </w:r>
      <w:r>
        <w:tab/>
      </w:r>
      <w:r>
        <w:tab/>
      </w:r>
      <w:r>
        <w:tab/>
      </w:r>
      <w:r>
        <w:tab/>
      </w:r>
      <w:r>
        <w:tab/>
      </w:r>
      <w:r>
        <w:tab/>
      </w:r>
      <w:r>
        <w:tab/>
      </w:r>
      <w:r>
        <w:tab/>
      </w:r>
      <w:r>
        <w:tab/>
      </w:r>
      <w:r>
        <w:tab/>
      </w:r>
      <w:r>
        <w:tab/>
      </w:r>
      <w:r>
        <w:tab/>
      </w:r>
      <w:r>
        <w:tab/>
      </w:r>
    </w:p>
    <w:p w:rsidR="00A72C5F" w:rsidRDefault="00A72C5F" w:rsidP="00A72C5F">
      <w:r>
        <w:t>QN=34 In evaluating,can the study be replicated?is...|c. Reliability</w:t>
      </w:r>
      <w:r>
        <w:tab/>
      </w:r>
      <w:r>
        <w:tab/>
      </w:r>
      <w:r>
        <w:tab/>
      </w:r>
      <w:r>
        <w:tab/>
      </w:r>
      <w:r>
        <w:tab/>
      </w:r>
      <w:r>
        <w:tab/>
      </w:r>
      <w:r>
        <w:tab/>
      </w:r>
      <w:r>
        <w:tab/>
      </w:r>
      <w:r>
        <w:tab/>
      </w:r>
      <w:r>
        <w:tab/>
      </w:r>
      <w:r>
        <w:tab/>
      </w:r>
      <w:r>
        <w:tab/>
      </w:r>
      <w:r>
        <w:tab/>
      </w:r>
      <w:r>
        <w:tab/>
      </w:r>
      <w:r>
        <w:tab/>
      </w:r>
    </w:p>
    <w:p w:rsidR="00A72C5F" w:rsidRDefault="00A72C5F" w:rsidP="00A72C5F">
      <w:r>
        <w:t>QN=35 Add up values and divide by number of data points is called...|a. mean</w:t>
      </w:r>
      <w:r>
        <w:tab/>
      </w:r>
      <w:r>
        <w:tab/>
      </w:r>
      <w:r>
        <w:tab/>
      </w:r>
      <w:r>
        <w:tab/>
      </w:r>
      <w:r>
        <w:tab/>
      </w:r>
      <w:r>
        <w:tab/>
      </w:r>
      <w:r>
        <w:tab/>
      </w:r>
      <w:r>
        <w:tab/>
      </w:r>
      <w:r>
        <w:tab/>
      </w:r>
      <w:r>
        <w:tab/>
      </w:r>
      <w:r>
        <w:tab/>
      </w:r>
      <w:r>
        <w:tab/>
      </w:r>
      <w:r>
        <w:tab/>
      </w:r>
      <w:r>
        <w:tab/>
      </w:r>
      <w:r>
        <w:tab/>
      </w:r>
    </w:p>
    <w:p w:rsidR="00A72C5F" w:rsidRDefault="00A72C5F" w:rsidP="00A72C5F">
      <w:r>
        <w:t>QN=36 Having a good understanding of the problem space can help inform the product|b. TRUE</w:t>
      </w:r>
      <w:r>
        <w:tab/>
      </w:r>
      <w:r>
        <w:tab/>
      </w:r>
      <w:r>
        <w:tab/>
      </w:r>
      <w:r>
        <w:tab/>
      </w:r>
      <w:r>
        <w:tab/>
      </w:r>
      <w:r>
        <w:tab/>
      </w:r>
      <w:r>
        <w:tab/>
      </w:r>
      <w:r>
        <w:tab/>
      </w:r>
      <w:r>
        <w:tab/>
      </w:r>
      <w:r>
        <w:tab/>
      </w:r>
      <w:r>
        <w:tab/>
      </w:r>
      <w:r>
        <w:tab/>
      </w:r>
      <w:r>
        <w:tab/>
      </w:r>
      <w:r>
        <w:tab/>
      </w:r>
      <w:r>
        <w:tab/>
      </w:r>
    </w:p>
    <w:p w:rsidR="00A72C5F" w:rsidRDefault="00A72C5F" w:rsidP="00A72C5F">
      <w:r>
        <w:t>QN=37 ...disciplines contributing to ID|b. Ergonomics</w:t>
      </w:r>
      <w:r>
        <w:tab/>
      </w:r>
      <w:r>
        <w:tab/>
      </w:r>
      <w:r>
        <w:tab/>
      </w:r>
      <w:r>
        <w:tab/>
      </w:r>
      <w:r>
        <w:tab/>
      </w:r>
      <w:r>
        <w:tab/>
      </w:r>
      <w:r>
        <w:tab/>
      </w:r>
      <w:r>
        <w:tab/>
      </w:r>
      <w:r>
        <w:tab/>
      </w:r>
      <w:r>
        <w:tab/>
      </w:r>
      <w:r>
        <w:tab/>
      </w:r>
      <w:r>
        <w:tab/>
      </w:r>
      <w:r>
        <w:tab/>
      </w:r>
      <w:r>
        <w:tab/>
      </w:r>
      <w:r>
        <w:tab/>
      </w:r>
    </w:p>
    <w:p w:rsidR="00A72C5F" w:rsidRDefault="00A72C5F" w:rsidP="00A72C5F">
      <w:r>
        <w:t>QN=38 simulations &amp; prototypes are observed,recorded and analysed is found in...|a. user-centered quantitative analysis</w:t>
      </w:r>
      <w:r>
        <w:tab/>
      </w:r>
      <w:r>
        <w:tab/>
      </w:r>
      <w:r>
        <w:tab/>
      </w:r>
      <w:r>
        <w:tab/>
      </w:r>
      <w:r>
        <w:tab/>
      </w:r>
      <w:r>
        <w:tab/>
      </w:r>
      <w:r>
        <w:tab/>
      </w:r>
      <w:r>
        <w:tab/>
      </w:r>
      <w:r>
        <w:tab/>
      </w:r>
      <w:r>
        <w:tab/>
      </w:r>
      <w:r>
        <w:tab/>
      </w:r>
      <w:r>
        <w:tab/>
      </w:r>
      <w:r>
        <w:tab/>
      </w:r>
      <w:r>
        <w:tab/>
      </w:r>
      <w:r>
        <w:tab/>
      </w:r>
    </w:p>
    <w:p w:rsidR="00A72C5F" w:rsidRDefault="00A72C5F" w:rsidP="00A72C5F">
      <w:r>
        <w:t>QN=39 Dancing butter,drinks,breakfast cereals,is known as...|d. Anthropomorphism</w:t>
      </w:r>
      <w:r>
        <w:tab/>
      </w:r>
      <w:r>
        <w:tab/>
      </w:r>
      <w:r>
        <w:tab/>
      </w:r>
      <w:r>
        <w:tab/>
      </w:r>
      <w:r>
        <w:tab/>
      </w:r>
      <w:r>
        <w:tab/>
      </w:r>
      <w:r>
        <w:tab/>
      </w:r>
      <w:r>
        <w:tab/>
      </w:r>
      <w:r>
        <w:tab/>
      </w:r>
      <w:r>
        <w:tab/>
      </w:r>
      <w:r>
        <w:tab/>
      </w:r>
      <w:r>
        <w:tab/>
      </w:r>
      <w:r>
        <w:tab/>
      </w:r>
      <w:r>
        <w:tab/>
      </w:r>
      <w:r>
        <w:tab/>
      </w:r>
    </w:p>
    <w:p w:rsidR="00A72C5F" w:rsidRDefault="00A72C5F" w:rsidP="00A72C5F">
      <w:r>
        <w:t>QN=40 Especially for those with poor manual dexterity or 'fat' fingers,is issue of...|c. Mobile interface</w:t>
      </w:r>
      <w:r>
        <w:tab/>
      </w:r>
      <w:r>
        <w:tab/>
      </w:r>
      <w:r>
        <w:tab/>
      </w:r>
      <w:r>
        <w:tab/>
      </w:r>
      <w:r>
        <w:tab/>
      </w:r>
      <w:r>
        <w:tab/>
      </w:r>
      <w:r>
        <w:tab/>
      </w:r>
      <w:r>
        <w:tab/>
      </w:r>
      <w:r>
        <w:tab/>
      </w:r>
      <w:r>
        <w:tab/>
      </w:r>
      <w:r>
        <w:tab/>
      </w:r>
      <w:r>
        <w:tab/>
      </w:r>
      <w:r>
        <w:tab/>
      </w:r>
      <w:r>
        <w:tab/>
      </w:r>
      <w:r>
        <w:tab/>
      </w:r>
    </w:p>
    <w:p w:rsidR="00A72C5F" w:rsidRDefault="00A72C5F" w:rsidP="00A72C5F">
      <w:r>
        <w:lastRenderedPageBreak/>
        <w:t>QN=41 ...provide a way of conceptualizing emotional and pleasurable aspect of interaction design|b. Models of affect</w:t>
      </w:r>
      <w:r>
        <w:tab/>
      </w:r>
      <w:r>
        <w:tab/>
      </w:r>
      <w:r>
        <w:tab/>
      </w:r>
      <w:r>
        <w:tab/>
      </w:r>
      <w:r>
        <w:tab/>
      </w:r>
      <w:r>
        <w:tab/>
      </w:r>
      <w:r>
        <w:tab/>
      </w:r>
      <w:r>
        <w:tab/>
      </w:r>
      <w:r>
        <w:tab/>
      </w:r>
      <w:r>
        <w:tab/>
      </w:r>
      <w:r>
        <w:tab/>
      </w:r>
      <w:r>
        <w:tab/>
      </w:r>
      <w:r>
        <w:tab/>
      </w:r>
      <w:r>
        <w:tab/>
      </w:r>
      <w:r>
        <w:tab/>
      </w:r>
    </w:p>
    <w:p w:rsidR="00A72C5F" w:rsidRDefault="00A72C5F" w:rsidP="00A72C5F">
      <w:r>
        <w:t>QN=42 How will they be stored(e.g.database)?is...|b. Data req</w:t>
      </w:r>
      <w:r>
        <w:tab/>
      </w:r>
      <w:r>
        <w:tab/>
      </w:r>
      <w:r>
        <w:tab/>
      </w:r>
      <w:r>
        <w:tab/>
      </w:r>
      <w:r>
        <w:tab/>
      </w:r>
      <w:r>
        <w:tab/>
      </w:r>
      <w:r>
        <w:tab/>
      </w:r>
      <w:r>
        <w:tab/>
      </w:r>
      <w:r>
        <w:tab/>
      </w:r>
      <w:r>
        <w:tab/>
      </w:r>
      <w:r>
        <w:tab/>
      </w:r>
      <w:r>
        <w:tab/>
      </w:r>
      <w:r>
        <w:tab/>
      </w:r>
      <w:r>
        <w:tab/>
      </w:r>
      <w:r>
        <w:tab/>
      </w:r>
    </w:p>
    <w:p w:rsidR="00A72C5F" w:rsidRDefault="00A72C5F" w:rsidP="00A72C5F">
      <w:r>
        <w:t>QN=43 Experiments test is...|d. Discover new knowledge by investigating the relationship between two or more things</w:t>
      </w:r>
      <w:r>
        <w:tab/>
      </w:r>
      <w:r>
        <w:tab/>
      </w:r>
      <w:r>
        <w:tab/>
      </w:r>
      <w:r>
        <w:tab/>
      </w:r>
      <w:r>
        <w:tab/>
      </w:r>
      <w:r>
        <w:tab/>
      </w:r>
      <w:r>
        <w:tab/>
      </w:r>
      <w:r>
        <w:tab/>
      </w:r>
      <w:r>
        <w:tab/>
      </w:r>
      <w:r>
        <w:tab/>
      </w:r>
      <w:r>
        <w:tab/>
      </w:r>
      <w:r>
        <w:tab/>
      </w:r>
      <w:r>
        <w:tab/>
      </w:r>
      <w:r>
        <w:tab/>
      </w:r>
      <w:r>
        <w:tab/>
      </w:r>
    </w:p>
    <w:p w:rsidR="00A72C5F" w:rsidRDefault="00A72C5F" w:rsidP="00A72C5F">
      <w:r>
        <w:t>QN=44 Expert is told the assumptions about user population,context of use,task detail is...|d. Cognitive walkthroughs</w:t>
      </w:r>
      <w:r>
        <w:tab/>
      </w:r>
      <w:r>
        <w:tab/>
      </w:r>
      <w:r>
        <w:tab/>
      </w:r>
      <w:r>
        <w:tab/>
      </w:r>
      <w:r>
        <w:tab/>
      </w:r>
      <w:r>
        <w:tab/>
      </w:r>
      <w:r>
        <w:tab/>
      </w:r>
      <w:r>
        <w:tab/>
      </w:r>
      <w:r>
        <w:tab/>
      </w:r>
      <w:r>
        <w:tab/>
      </w:r>
      <w:r>
        <w:tab/>
      </w:r>
      <w:r>
        <w:tab/>
      </w:r>
      <w:r>
        <w:tab/>
      </w:r>
      <w:r>
        <w:tab/>
      </w:r>
      <w:r>
        <w:tab/>
      </w:r>
    </w:p>
    <w:p w:rsidR="00A72C5F" w:rsidRDefault="00A72C5F" w:rsidP="00A72C5F">
      <w:r>
        <w:t>QN=45 Requirements arise from understanding users' needs is...|a. Why 'establish' req</w:t>
      </w:r>
      <w:r>
        <w:tab/>
      </w:r>
      <w:r>
        <w:tab/>
      </w:r>
      <w:r>
        <w:tab/>
      </w:r>
      <w:r>
        <w:tab/>
      </w:r>
      <w:r>
        <w:tab/>
      </w:r>
      <w:r>
        <w:tab/>
      </w:r>
      <w:r>
        <w:tab/>
      </w:r>
      <w:r>
        <w:tab/>
      </w:r>
      <w:r>
        <w:tab/>
      </w:r>
      <w:r>
        <w:tab/>
      </w:r>
      <w:r>
        <w:tab/>
      </w:r>
      <w:r>
        <w:tab/>
      </w:r>
      <w:r>
        <w:tab/>
      </w:r>
      <w:r>
        <w:tab/>
      </w:r>
      <w:r>
        <w:tab/>
      </w:r>
    </w:p>
    <w:p w:rsidR="00A72C5F" w:rsidRDefault="00A72C5F" w:rsidP="00A72C5F">
      <w:r>
        <w:t>QN=46 In evaluating,can the findings be generalized?is...|a. Scope</w:t>
      </w:r>
      <w:r>
        <w:tab/>
      </w:r>
      <w:r>
        <w:tab/>
      </w:r>
      <w:r>
        <w:tab/>
      </w:r>
      <w:r>
        <w:tab/>
      </w:r>
      <w:r>
        <w:tab/>
      </w:r>
      <w:r>
        <w:tab/>
      </w:r>
      <w:r>
        <w:tab/>
      </w:r>
      <w:r>
        <w:tab/>
      </w:r>
      <w:r>
        <w:tab/>
      </w:r>
      <w:r>
        <w:tab/>
      </w:r>
      <w:r>
        <w:tab/>
      </w:r>
      <w:r>
        <w:tab/>
      </w:r>
      <w:r>
        <w:tab/>
      </w:r>
      <w:r>
        <w:tab/>
      </w:r>
      <w:r>
        <w:tab/>
      </w:r>
    </w:p>
    <w:p w:rsidR="00A72C5F" w:rsidRDefault="00A72C5F" w:rsidP="00A72C5F">
      <w:r>
        <w:t>QN=47 Sounds should be audible and ... in cognition|a. Distinguishable</w:t>
      </w:r>
      <w:r>
        <w:tab/>
      </w:r>
      <w:r>
        <w:tab/>
      </w:r>
      <w:r>
        <w:tab/>
      </w:r>
      <w:r>
        <w:tab/>
      </w:r>
      <w:r>
        <w:tab/>
      </w:r>
      <w:r>
        <w:tab/>
      </w:r>
      <w:r>
        <w:tab/>
      </w:r>
      <w:r>
        <w:tab/>
      </w:r>
      <w:r>
        <w:tab/>
      </w:r>
      <w:r>
        <w:tab/>
      </w:r>
      <w:r>
        <w:tab/>
      </w:r>
      <w:r>
        <w:tab/>
      </w:r>
      <w:r>
        <w:tab/>
      </w:r>
      <w:r>
        <w:tab/>
      </w:r>
      <w:r>
        <w:tab/>
      </w:r>
    </w:p>
    <w:p w:rsidR="00A72C5F" w:rsidRDefault="00A72C5F" w:rsidP="00A72C5F">
      <w:r>
        <w:t>QN=48 Observation may be...,in the field or in controlled setting|c. direct and indirect</w:t>
      </w:r>
      <w:r>
        <w:tab/>
      </w:r>
      <w:r>
        <w:tab/>
      </w:r>
      <w:r>
        <w:tab/>
      </w:r>
      <w:r>
        <w:tab/>
      </w:r>
      <w:r>
        <w:tab/>
      </w:r>
      <w:r>
        <w:tab/>
      </w:r>
      <w:r>
        <w:tab/>
      </w:r>
      <w:r>
        <w:tab/>
      </w:r>
      <w:r>
        <w:tab/>
      </w:r>
      <w:r>
        <w:tab/>
      </w:r>
      <w:r>
        <w:tab/>
      </w:r>
      <w:r>
        <w:tab/>
      </w:r>
      <w:r>
        <w:tab/>
      </w:r>
      <w:r>
        <w:tab/>
      </w:r>
      <w:r>
        <w:tab/>
      </w:r>
    </w:p>
    <w:p w:rsidR="00A72C5F" w:rsidRDefault="00A72C5F" w:rsidP="00A72C5F">
      <w:r>
        <w:t>QN=49 Middle value of data when ranked is called...|a. Median</w:t>
      </w:r>
      <w:r>
        <w:tab/>
      </w:r>
      <w:r>
        <w:tab/>
      </w:r>
      <w:r>
        <w:tab/>
      </w:r>
      <w:r>
        <w:tab/>
      </w:r>
      <w:r>
        <w:tab/>
      </w:r>
      <w:r>
        <w:tab/>
      </w:r>
      <w:r>
        <w:tab/>
      </w:r>
      <w:r>
        <w:tab/>
      </w:r>
      <w:r>
        <w:tab/>
      </w:r>
      <w:r>
        <w:tab/>
      </w:r>
      <w:r>
        <w:tab/>
      </w:r>
      <w:r>
        <w:tab/>
      </w:r>
      <w:r>
        <w:tab/>
      </w:r>
      <w:r>
        <w:tab/>
      </w:r>
      <w:r>
        <w:tab/>
      </w:r>
    </w:p>
    <w:p w:rsidR="00A72C5F" w:rsidRDefault="00A72C5F" w:rsidP="00A72C5F">
      <w:r>
        <w:t>Qn=50 How fast will they be stored(e.g.database)?is...|d. Non-functional req</w:t>
      </w:r>
      <w:r>
        <w:tab/>
      </w:r>
      <w:r>
        <w:tab/>
      </w:r>
      <w:r>
        <w:tab/>
      </w:r>
      <w:r>
        <w:tab/>
      </w:r>
      <w:r>
        <w:tab/>
      </w:r>
      <w:r>
        <w:tab/>
      </w:r>
      <w:r>
        <w:tab/>
      </w:r>
      <w:r>
        <w:tab/>
      </w:r>
      <w:r>
        <w:tab/>
      </w:r>
      <w:r>
        <w:tab/>
      </w:r>
      <w:r>
        <w:tab/>
      </w:r>
      <w:r>
        <w:tab/>
      </w:r>
      <w:r>
        <w:tab/>
      </w:r>
      <w:r>
        <w:tab/>
      </w:r>
      <w:r>
        <w:tab/>
      </w:r>
    </w:p>
    <w:p w:rsidR="00A72C5F" w:rsidRDefault="00A72C5F" w:rsidP="00A72C5F">
      <w:r>
        <w:t>QN=51 What to prototype?|d. Technical issues</w:t>
      </w:r>
      <w:r>
        <w:tab/>
      </w:r>
      <w:r>
        <w:tab/>
      </w:r>
      <w:r>
        <w:tab/>
      </w:r>
      <w:r>
        <w:tab/>
      </w:r>
      <w:r>
        <w:tab/>
      </w:r>
      <w:r>
        <w:tab/>
      </w:r>
      <w:r>
        <w:tab/>
      </w:r>
      <w:r>
        <w:tab/>
      </w:r>
      <w:r>
        <w:tab/>
      </w:r>
      <w:r>
        <w:tab/>
      </w:r>
      <w:r>
        <w:tab/>
      </w:r>
      <w:r>
        <w:tab/>
      </w:r>
      <w:r>
        <w:tab/>
      </w:r>
      <w:r>
        <w:tab/>
      </w:r>
      <w:r>
        <w:tab/>
      </w:r>
    </w:p>
    <w:p w:rsidR="00A72C5F" w:rsidRDefault="00A72C5F" w:rsidP="00A72C5F">
      <w:r>
        <w:t>QN=52 The mappings between the ... and the user experience the product is designed to support|a. Concepts</w:t>
      </w:r>
      <w:r>
        <w:tab/>
      </w:r>
      <w:r>
        <w:tab/>
      </w:r>
      <w:r>
        <w:tab/>
      </w:r>
      <w:r>
        <w:tab/>
      </w:r>
      <w:r>
        <w:tab/>
      </w:r>
      <w:r>
        <w:tab/>
      </w:r>
      <w:r>
        <w:tab/>
      </w:r>
      <w:r>
        <w:tab/>
      </w:r>
      <w:r>
        <w:tab/>
      </w:r>
      <w:r>
        <w:tab/>
      </w:r>
      <w:r>
        <w:tab/>
      </w:r>
      <w:r>
        <w:tab/>
      </w:r>
      <w:r>
        <w:tab/>
      </w:r>
      <w:r>
        <w:tab/>
      </w:r>
      <w:r>
        <w:tab/>
      </w:r>
    </w:p>
    <w:p w:rsidR="00A72C5F" w:rsidRDefault="00A72C5F" w:rsidP="00A72C5F">
      <w:r>
        <w:t>QN=53 Memory involves 2 processes...|d. Recall-directed and recognition-based</w:t>
      </w:r>
      <w:r>
        <w:tab/>
      </w:r>
      <w:r>
        <w:tab/>
      </w:r>
      <w:r>
        <w:tab/>
      </w:r>
      <w:r>
        <w:tab/>
      </w:r>
      <w:r>
        <w:tab/>
      </w:r>
      <w:r>
        <w:tab/>
      </w:r>
      <w:r>
        <w:tab/>
      </w:r>
      <w:r>
        <w:tab/>
      </w:r>
      <w:r>
        <w:tab/>
      </w:r>
      <w:r>
        <w:tab/>
      </w:r>
      <w:r>
        <w:tab/>
      </w:r>
      <w:r>
        <w:tab/>
      </w:r>
      <w:r>
        <w:tab/>
      </w:r>
      <w:r>
        <w:tab/>
      </w:r>
      <w:r>
        <w:tab/>
      </w:r>
    </w:p>
    <w:p w:rsidR="00A72C5F" w:rsidRDefault="00A72C5F" w:rsidP="00A72C5F">
      <w:r>
        <w:t>Major metaphors and analogies that are used to convey how to understand| what a product is for and how to use it for an activity</w:t>
      </w:r>
      <w:r>
        <w:tab/>
      </w:r>
      <w:r>
        <w:tab/>
      </w:r>
      <w:r>
        <w:tab/>
      </w:r>
      <w:r>
        <w:tab/>
      </w:r>
      <w:r>
        <w:tab/>
      </w:r>
      <w:r>
        <w:tab/>
      </w:r>
      <w:r>
        <w:tab/>
      </w:r>
      <w:r>
        <w:tab/>
      </w:r>
      <w:r>
        <w:tab/>
      </w:r>
      <w:r>
        <w:tab/>
      </w:r>
      <w:r>
        <w:tab/>
      </w:r>
      <w:r>
        <w:tab/>
      </w:r>
      <w:r>
        <w:tab/>
      </w:r>
      <w:r>
        <w:tab/>
      </w:r>
      <w:r>
        <w:tab/>
      </w:r>
    </w:p>
    <w:p w:rsidR="00A72C5F" w:rsidRDefault="00A72C5F" w:rsidP="00A72C5F">
      <w:r>
        <w:lastRenderedPageBreak/>
        <w:t>Concepts that users are exposed to through the| product</w:t>
      </w:r>
      <w:r>
        <w:tab/>
      </w:r>
      <w:r>
        <w:tab/>
      </w:r>
      <w:r>
        <w:tab/>
      </w:r>
      <w:r>
        <w:tab/>
      </w:r>
      <w:r>
        <w:tab/>
      </w:r>
      <w:r>
        <w:tab/>
      </w:r>
      <w:r>
        <w:tab/>
      </w:r>
      <w:r>
        <w:tab/>
      </w:r>
      <w:r>
        <w:tab/>
      </w:r>
      <w:r>
        <w:tab/>
      </w:r>
      <w:r>
        <w:tab/>
      </w:r>
      <w:r>
        <w:tab/>
      </w:r>
      <w:r>
        <w:tab/>
      </w:r>
      <w:r>
        <w:tab/>
      </w:r>
      <w:r>
        <w:tab/>
      </w:r>
    </w:p>
    <w:p w:rsidR="00A72C5F" w:rsidRDefault="00A72C5F" w:rsidP="00A72C5F">
      <w:r>
        <w:t>The mappings between the concepts and the user experience| the product is designed to support</w:t>
      </w:r>
      <w:r>
        <w:tab/>
      </w:r>
      <w:r>
        <w:tab/>
      </w:r>
      <w:r>
        <w:tab/>
      </w:r>
      <w:r>
        <w:tab/>
      </w:r>
      <w:r>
        <w:tab/>
      </w:r>
      <w:r>
        <w:tab/>
      </w:r>
      <w:r>
        <w:tab/>
      </w:r>
      <w:r>
        <w:tab/>
      </w:r>
      <w:r>
        <w:tab/>
      </w:r>
      <w:r>
        <w:tab/>
      </w:r>
      <w:r>
        <w:tab/>
      </w:r>
      <w:r>
        <w:tab/>
      </w:r>
      <w:r>
        <w:tab/>
      </w:r>
      <w:r>
        <w:tab/>
      </w:r>
      <w:r>
        <w:tab/>
      </w:r>
    </w:p>
    <w:p w:rsidR="00A72C5F" w:rsidRDefault="00A72C5F" w:rsidP="00A72C5F">
      <w:r>
        <w:t>It was simple, clear, and obvious to the users how to use the| application and what it could do</w:t>
      </w:r>
      <w:r>
        <w:tab/>
      </w:r>
      <w:r>
        <w:tab/>
      </w:r>
      <w:r>
        <w:tab/>
      </w:r>
      <w:r>
        <w:tab/>
      </w:r>
      <w:r>
        <w:tab/>
      </w:r>
      <w:r>
        <w:tab/>
      </w:r>
      <w:r>
        <w:tab/>
      </w:r>
      <w:r>
        <w:tab/>
      </w:r>
      <w:r>
        <w:tab/>
      </w:r>
      <w:r>
        <w:tab/>
      </w:r>
      <w:r>
        <w:tab/>
      </w:r>
      <w:r>
        <w:tab/>
      </w:r>
      <w:r>
        <w:tab/>
      </w:r>
      <w:r>
        <w:tab/>
      </w:r>
      <w:r>
        <w:tab/>
      </w:r>
    </w:p>
    <w:p w:rsidR="00A72C5F" w:rsidRDefault="00A72C5F" w:rsidP="00A72C5F">
      <w:r>
        <w:t>Can be innovative and enable the realm of computers and their applications| to be made more accessible to a greater diversity of users</w:t>
      </w:r>
      <w:r>
        <w:tab/>
      </w:r>
      <w:r>
        <w:tab/>
      </w:r>
      <w:r>
        <w:tab/>
      </w:r>
      <w:r>
        <w:tab/>
      </w:r>
      <w:r>
        <w:tab/>
      </w:r>
      <w:r>
        <w:tab/>
      </w:r>
      <w:r>
        <w:tab/>
      </w:r>
      <w:r>
        <w:tab/>
      </w:r>
      <w:r>
        <w:tab/>
      </w:r>
      <w:r>
        <w:tab/>
      </w:r>
      <w:r>
        <w:tab/>
      </w:r>
      <w:r>
        <w:tab/>
      </w:r>
      <w:r>
        <w:tab/>
      </w:r>
      <w:r>
        <w:tab/>
      </w:r>
      <w:r>
        <w:tab/>
      </w:r>
    </w:p>
    <w:p w:rsidR="00A72C5F" w:rsidRDefault="00A72C5F" w:rsidP="00A72C5F">
      <w:r>
        <w:t>Allows users, especially novices and technophobes, to interact| with the system in a way that is familiar</w:t>
      </w:r>
      <w:r>
        <w:tab/>
      </w:r>
      <w:r>
        <w:tab/>
      </w:r>
      <w:r>
        <w:tab/>
      </w:r>
      <w:r>
        <w:tab/>
      </w:r>
      <w:r>
        <w:tab/>
      </w:r>
      <w:r>
        <w:tab/>
      </w:r>
      <w:r>
        <w:tab/>
      </w:r>
      <w:r>
        <w:tab/>
      </w:r>
      <w:r>
        <w:tab/>
      </w:r>
      <w:r>
        <w:tab/>
      </w:r>
      <w:r>
        <w:tab/>
      </w:r>
      <w:r>
        <w:tab/>
      </w:r>
      <w:r>
        <w:tab/>
      </w:r>
      <w:r>
        <w:tab/>
      </w:r>
      <w:r>
        <w:tab/>
      </w:r>
    </w:p>
    <w:p w:rsidR="00A72C5F" w:rsidRDefault="00A72C5F" w:rsidP="00A72C5F">
      <w:r>
        <w:t>issuing commands using keyboard and function keys and selecting options via menus| Instructing</w:t>
      </w:r>
      <w:r>
        <w:tab/>
      </w:r>
      <w:r>
        <w:tab/>
      </w:r>
      <w:r>
        <w:tab/>
      </w:r>
      <w:r>
        <w:tab/>
      </w:r>
      <w:r>
        <w:tab/>
      </w:r>
      <w:r>
        <w:tab/>
      </w:r>
      <w:r>
        <w:tab/>
      </w:r>
      <w:r>
        <w:tab/>
      </w:r>
      <w:r>
        <w:tab/>
      </w:r>
      <w:r>
        <w:tab/>
      </w:r>
      <w:r>
        <w:tab/>
      </w:r>
      <w:r>
        <w:tab/>
      </w:r>
      <w:r>
        <w:tab/>
      </w:r>
      <w:r>
        <w:tab/>
      </w:r>
      <w:r>
        <w:tab/>
      </w:r>
    </w:p>
    <w:p w:rsidR="00A72C5F" w:rsidRDefault="00A72C5F" w:rsidP="00A72C5F">
      <w:r>
        <w:t>interacting with the system as if having a conversation| Conversing</w:t>
      </w:r>
      <w:r>
        <w:tab/>
      </w:r>
      <w:r>
        <w:tab/>
      </w:r>
      <w:r>
        <w:tab/>
      </w:r>
      <w:r>
        <w:tab/>
      </w:r>
      <w:r>
        <w:tab/>
      </w:r>
      <w:r>
        <w:tab/>
      </w:r>
      <w:r>
        <w:tab/>
      </w:r>
      <w:r>
        <w:tab/>
      </w:r>
      <w:r>
        <w:tab/>
      </w:r>
      <w:r>
        <w:tab/>
      </w:r>
      <w:r>
        <w:tab/>
      </w:r>
      <w:r>
        <w:tab/>
      </w:r>
      <w:r>
        <w:tab/>
      </w:r>
      <w:r>
        <w:tab/>
      </w:r>
      <w:r>
        <w:tab/>
      </w:r>
    </w:p>
    <w:p w:rsidR="00A72C5F" w:rsidRDefault="00A72C5F" w:rsidP="00A72C5F">
      <w:r>
        <w:t>interacting with objects in a virtual or physical space by manipulating them| Manipulating</w:t>
      </w:r>
      <w:r>
        <w:tab/>
      </w:r>
      <w:r>
        <w:tab/>
      </w:r>
      <w:r>
        <w:tab/>
      </w:r>
      <w:r>
        <w:tab/>
      </w:r>
      <w:r>
        <w:tab/>
      </w:r>
      <w:r>
        <w:tab/>
      </w:r>
      <w:r>
        <w:tab/>
      </w:r>
      <w:r>
        <w:tab/>
      </w:r>
      <w:r>
        <w:tab/>
      </w:r>
      <w:r>
        <w:tab/>
      </w:r>
      <w:r>
        <w:tab/>
      </w:r>
      <w:r>
        <w:tab/>
      </w:r>
      <w:r>
        <w:tab/>
      </w:r>
      <w:r>
        <w:tab/>
      </w:r>
      <w:r>
        <w:tab/>
      </w:r>
    </w:p>
    <w:p w:rsidR="00A72C5F" w:rsidRDefault="00A72C5F" w:rsidP="00A72C5F">
      <w:r>
        <w:t>moving through a virtual environment or a physical space| Exploring</w:t>
      </w:r>
      <w:r>
        <w:tab/>
      </w:r>
      <w:r>
        <w:tab/>
      </w:r>
      <w:r>
        <w:tab/>
      </w:r>
      <w:r>
        <w:tab/>
      </w:r>
      <w:r>
        <w:tab/>
      </w:r>
      <w:r>
        <w:tab/>
      </w:r>
      <w:r>
        <w:tab/>
      </w:r>
      <w:r>
        <w:tab/>
      </w:r>
      <w:r>
        <w:tab/>
      </w:r>
      <w:r>
        <w:tab/>
      </w:r>
      <w:r>
        <w:tab/>
      </w:r>
      <w:r>
        <w:tab/>
      </w:r>
      <w:r>
        <w:tab/>
      </w:r>
      <w:r>
        <w:tab/>
      </w:r>
      <w:r>
        <w:tab/>
      </w:r>
    </w:p>
    <w:p w:rsidR="00A72C5F" w:rsidRDefault="00A72C5F" w:rsidP="00A72C5F">
      <w:r>
        <w:t>Designers can inadvertently use bad existing designs | and transfer the bad parts over -Problems with interface metaphors</w:t>
      </w:r>
      <w:r>
        <w:tab/>
      </w:r>
      <w:r>
        <w:tab/>
      </w:r>
      <w:r>
        <w:tab/>
      </w:r>
      <w:r>
        <w:tab/>
      </w:r>
      <w:r>
        <w:tab/>
      </w:r>
      <w:r>
        <w:tab/>
      </w:r>
      <w:r>
        <w:tab/>
      </w:r>
      <w:r>
        <w:tab/>
      </w:r>
      <w:r>
        <w:tab/>
      </w:r>
      <w:r>
        <w:tab/>
      </w:r>
      <w:r>
        <w:tab/>
      </w:r>
      <w:r>
        <w:tab/>
      </w:r>
      <w:r>
        <w:tab/>
      </w:r>
      <w:r>
        <w:tab/>
      </w:r>
      <w:r>
        <w:tab/>
      </w:r>
    </w:p>
    <w:p w:rsidR="00A72C5F" w:rsidRDefault="00A72C5F" w:rsidP="00A72C5F">
      <w:r>
        <w:t>Limits designers’ imagination in| coming up with new conceptual models - Problems with interface metaphors</w:t>
      </w:r>
      <w:r>
        <w:tab/>
      </w:r>
      <w:r>
        <w:tab/>
      </w:r>
      <w:r>
        <w:tab/>
      </w:r>
      <w:r>
        <w:tab/>
      </w:r>
      <w:r>
        <w:tab/>
      </w:r>
      <w:r>
        <w:tab/>
      </w:r>
      <w:r>
        <w:tab/>
      </w:r>
      <w:r>
        <w:tab/>
      </w:r>
      <w:r>
        <w:tab/>
      </w:r>
      <w:r>
        <w:tab/>
      </w:r>
      <w:r>
        <w:tab/>
      </w:r>
      <w:r>
        <w:tab/>
      </w:r>
      <w:r>
        <w:tab/>
      </w:r>
      <w:r>
        <w:tab/>
      </w:r>
      <w:r>
        <w:tab/>
      </w:r>
    </w:p>
    <w:p w:rsidR="00A72C5F" w:rsidRDefault="00A72C5F" w:rsidP="00A72C5F">
      <w:r>
        <w:t>Forces users to only| understand the system in terms of the metaphor -Problems with interface metaphors</w:t>
      </w:r>
      <w:r>
        <w:tab/>
      </w:r>
      <w:r>
        <w:tab/>
      </w:r>
      <w:r>
        <w:tab/>
      </w:r>
      <w:r>
        <w:tab/>
      </w:r>
      <w:r>
        <w:tab/>
      </w:r>
      <w:r>
        <w:tab/>
      </w:r>
      <w:r>
        <w:tab/>
      </w:r>
      <w:r>
        <w:tab/>
      </w:r>
      <w:r>
        <w:tab/>
      </w:r>
      <w:r>
        <w:tab/>
      </w:r>
      <w:r>
        <w:tab/>
      </w:r>
      <w:r>
        <w:tab/>
      </w:r>
      <w:r>
        <w:tab/>
      </w:r>
      <w:r>
        <w:tab/>
      </w:r>
      <w:r>
        <w:tab/>
      </w:r>
    </w:p>
    <w:p w:rsidR="00A72C5F" w:rsidRDefault="00A72C5F" w:rsidP="00A72C5F">
      <w:r>
        <w:t>Conflict with design principles| Conflict with design principles- Problems with interface metaphors</w:t>
      </w:r>
      <w:r>
        <w:tab/>
      </w:r>
      <w:r>
        <w:tab/>
      </w:r>
      <w:r>
        <w:tab/>
      </w:r>
      <w:r>
        <w:tab/>
      </w:r>
      <w:r>
        <w:tab/>
      </w:r>
      <w:r>
        <w:tab/>
      </w:r>
      <w:r>
        <w:tab/>
      </w:r>
      <w:r>
        <w:tab/>
      </w:r>
      <w:r>
        <w:tab/>
      </w:r>
      <w:r>
        <w:tab/>
      </w:r>
      <w:r>
        <w:tab/>
      </w:r>
      <w:r>
        <w:tab/>
      </w:r>
      <w:r>
        <w:tab/>
      </w:r>
      <w:r>
        <w:tab/>
      </w:r>
      <w:r>
        <w:tab/>
      </w:r>
    </w:p>
    <w:p w:rsidR="00A72C5F" w:rsidRDefault="00A72C5F" w:rsidP="00A72C5F">
      <w:r>
        <w:lastRenderedPageBreak/>
        <w:t>Can constrain designers in the way they conceptualize| a problem space- Problems with interface metaphors</w:t>
      </w:r>
      <w:r>
        <w:tab/>
      </w:r>
      <w:r>
        <w:tab/>
      </w:r>
      <w:r>
        <w:tab/>
      </w:r>
      <w:r>
        <w:tab/>
      </w:r>
      <w:r>
        <w:tab/>
      </w:r>
      <w:r>
        <w:tab/>
      </w:r>
      <w:r>
        <w:tab/>
      </w:r>
      <w:r>
        <w:tab/>
      </w:r>
      <w:r>
        <w:tab/>
      </w:r>
      <w:r>
        <w:tab/>
      </w:r>
      <w:r>
        <w:tab/>
      </w:r>
      <w:r>
        <w:tab/>
      </w:r>
      <w:r>
        <w:tab/>
      </w:r>
      <w:r>
        <w:tab/>
      </w:r>
      <w:r>
        <w:tab/>
      </w:r>
    </w:p>
    <w:p w:rsidR="00A72C5F" w:rsidRDefault="00A72C5F" w:rsidP="00A72C5F">
      <w:r>
        <w:t>Break conventional and| cultural rules</w:t>
      </w:r>
      <w:r>
        <w:tab/>
      </w:r>
      <w:r>
        <w:tab/>
      </w:r>
      <w:r>
        <w:tab/>
      </w:r>
      <w:r>
        <w:tab/>
      </w:r>
      <w:r>
        <w:tab/>
      </w:r>
      <w:r>
        <w:tab/>
      </w:r>
      <w:r>
        <w:tab/>
      </w:r>
      <w:r>
        <w:tab/>
      </w:r>
      <w:r>
        <w:tab/>
      </w:r>
      <w:r>
        <w:tab/>
      </w:r>
      <w:r>
        <w:tab/>
      </w:r>
      <w:r>
        <w:tab/>
      </w:r>
      <w:r>
        <w:tab/>
      </w:r>
      <w:r>
        <w:tab/>
      </w:r>
      <w:r>
        <w:tab/>
      </w:r>
    </w:p>
    <w:p w:rsidR="00A72C5F" w:rsidRDefault="00A72C5F" w:rsidP="00A72C5F">
      <w:r>
        <w:t>Got the computer to perform a range of different calculations and recalculations |in response to user input</w:t>
      </w:r>
      <w:r>
        <w:tab/>
      </w:r>
      <w:r>
        <w:tab/>
      </w:r>
      <w:r>
        <w:tab/>
      </w:r>
      <w:r>
        <w:tab/>
      </w:r>
      <w:r>
        <w:tab/>
      </w:r>
      <w:r>
        <w:tab/>
      </w:r>
      <w:r>
        <w:tab/>
      </w:r>
      <w:r>
        <w:tab/>
      </w:r>
      <w:r>
        <w:tab/>
      </w:r>
      <w:r>
        <w:tab/>
      </w:r>
      <w:r>
        <w:tab/>
      </w:r>
      <w:r>
        <w:tab/>
      </w:r>
      <w:r>
        <w:tab/>
      </w:r>
      <w:r>
        <w:tab/>
      </w:r>
      <w:r>
        <w:tab/>
      </w:r>
    </w:p>
    <w:p w:rsidR="00A72C5F" w:rsidRDefault="00A72C5F" w:rsidP="00A72C5F">
      <w:r>
        <w:t>Designed to be similar to a physical entity but |also has own properties - Interface metaphors</w:t>
      </w:r>
      <w:r>
        <w:tab/>
      </w:r>
      <w:r>
        <w:tab/>
      </w:r>
      <w:r>
        <w:tab/>
      </w:r>
      <w:r>
        <w:tab/>
      </w:r>
      <w:r>
        <w:tab/>
      </w:r>
      <w:r>
        <w:tab/>
      </w:r>
      <w:r>
        <w:tab/>
      </w:r>
      <w:r>
        <w:tab/>
      </w:r>
      <w:r>
        <w:tab/>
      </w:r>
      <w:r>
        <w:tab/>
      </w:r>
      <w:r>
        <w:tab/>
      </w:r>
      <w:r>
        <w:tab/>
      </w:r>
      <w:r>
        <w:tab/>
      </w:r>
      <w:r>
        <w:tab/>
      </w:r>
      <w:r>
        <w:tab/>
      </w:r>
    </w:p>
    <w:p w:rsidR="00A72C5F" w:rsidRDefault="00A72C5F" w:rsidP="00A72C5F">
      <w:r>
        <w:t>Exploit user’s familiar knowledge, helping| them to understand ‘the unfamiliar’ - Interface metaphors</w:t>
      </w:r>
      <w:r>
        <w:tab/>
      </w:r>
      <w:r>
        <w:tab/>
      </w:r>
      <w:r>
        <w:tab/>
      </w:r>
      <w:r>
        <w:tab/>
      </w:r>
      <w:r>
        <w:tab/>
      </w:r>
      <w:r>
        <w:tab/>
      </w:r>
      <w:r>
        <w:tab/>
      </w:r>
      <w:r>
        <w:tab/>
      </w:r>
      <w:r>
        <w:tab/>
      </w:r>
      <w:r>
        <w:tab/>
      </w:r>
      <w:r>
        <w:tab/>
      </w:r>
      <w:r>
        <w:tab/>
      </w:r>
      <w:r>
        <w:tab/>
      </w:r>
      <w:r>
        <w:tab/>
      </w:r>
      <w:r>
        <w:tab/>
      </w:r>
    </w:p>
    <w:p w:rsidR="00A72C5F" w:rsidRDefault="00A72C5F" w:rsidP="00A72C5F">
      <w:r>
        <w:t>Conjures up the essence of the unfamiliar activity, enabling users to leverage| of this to understand more aspects of the unfamiliar functionality - Interface metaphors</w:t>
      </w:r>
      <w:r>
        <w:tab/>
      </w:r>
      <w:r>
        <w:tab/>
      </w:r>
      <w:r>
        <w:tab/>
      </w:r>
      <w:r>
        <w:tab/>
      </w:r>
      <w:r>
        <w:tab/>
      </w:r>
      <w:r>
        <w:tab/>
      </w:r>
      <w:r>
        <w:tab/>
      </w:r>
      <w:r>
        <w:tab/>
      </w:r>
      <w:r>
        <w:tab/>
      </w:r>
      <w:r>
        <w:tab/>
      </w:r>
      <w:r>
        <w:tab/>
      </w:r>
      <w:r>
        <w:tab/>
      </w:r>
      <w:r>
        <w:tab/>
      </w:r>
      <w:r>
        <w:tab/>
      </w:r>
      <w:r>
        <w:tab/>
      </w:r>
    </w:p>
    <w:p w:rsidR="00A72C5F" w:rsidRDefault="00A72C5F" w:rsidP="00A72C5F">
      <w:r>
        <w:t>People find it easier to learn and talk about what they are doing at the| computer interface in terms familiar to them - Interface metaphors</w:t>
      </w:r>
      <w:r>
        <w:tab/>
      </w:r>
      <w:r>
        <w:tab/>
      </w:r>
      <w:r>
        <w:tab/>
      </w:r>
      <w:r>
        <w:tab/>
      </w:r>
      <w:r>
        <w:tab/>
      </w:r>
      <w:r>
        <w:tab/>
      </w:r>
      <w:r>
        <w:tab/>
      </w:r>
      <w:r>
        <w:tab/>
      </w:r>
      <w:r>
        <w:tab/>
      </w:r>
      <w:r>
        <w:tab/>
      </w:r>
      <w:r>
        <w:tab/>
      </w:r>
      <w:r>
        <w:tab/>
      </w:r>
      <w:r>
        <w:tab/>
      </w:r>
      <w:r>
        <w:tab/>
      </w:r>
      <w:r>
        <w:tab/>
      </w:r>
    </w:p>
    <w:p w:rsidR="00A72C5F" w:rsidRDefault="00A72C5F" w:rsidP="00A72C5F">
      <w:r>
        <w:t>Makes learning| new systems easier -Benefits of interface metaphors</w:t>
      </w:r>
      <w:r>
        <w:tab/>
      </w:r>
      <w:r>
        <w:tab/>
      </w:r>
      <w:r>
        <w:tab/>
      </w:r>
      <w:r>
        <w:tab/>
      </w:r>
      <w:r>
        <w:tab/>
      </w:r>
      <w:r>
        <w:tab/>
      </w:r>
      <w:r>
        <w:tab/>
      </w:r>
      <w:r>
        <w:tab/>
      </w:r>
      <w:r>
        <w:tab/>
      </w:r>
      <w:r>
        <w:tab/>
      </w:r>
      <w:r>
        <w:tab/>
      </w:r>
      <w:r>
        <w:tab/>
      </w:r>
      <w:r>
        <w:tab/>
      </w:r>
      <w:r>
        <w:tab/>
      </w:r>
      <w:r>
        <w:tab/>
      </w:r>
    </w:p>
    <w:p w:rsidR="00A72C5F" w:rsidRDefault="00A72C5F" w:rsidP="00A72C5F">
      <w:r>
        <w:t>Helps users understand the| underlying conceptual model -Benefits of interface metaphors</w:t>
      </w:r>
      <w:r>
        <w:tab/>
      </w:r>
      <w:r>
        <w:tab/>
      </w:r>
      <w:r>
        <w:tab/>
      </w:r>
      <w:r>
        <w:tab/>
      </w:r>
      <w:r>
        <w:tab/>
      </w:r>
      <w:r>
        <w:tab/>
      </w:r>
      <w:r>
        <w:tab/>
      </w:r>
      <w:r>
        <w:tab/>
      </w:r>
      <w:r>
        <w:tab/>
      </w:r>
      <w:r>
        <w:tab/>
      </w:r>
      <w:r>
        <w:tab/>
      </w:r>
      <w:r>
        <w:tab/>
      </w:r>
      <w:r>
        <w:tab/>
      </w:r>
      <w:r>
        <w:tab/>
      </w:r>
      <w:r>
        <w:tab/>
      </w:r>
    </w:p>
    <w:p w:rsidR="00A72C5F" w:rsidRDefault="00A72C5F" w:rsidP="00A72C5F">
      <w:r>
        <w:t>Can be innovative and enable the realm of computers and their applications| to be made more accessible to a greater diversity of users -Benefits of interface metaphors</w:t>
      </w:r>
      <w:r>
        <w:tab/>
      </w:r>
      <w:r>
        <w:tab/>
      </w:r>
      <w:r>
        <w:tab/>
      </w:r>
      <w:r>
        <w:tab/>
      </w:r>
      <w:r>
        <w:tab/>
      </w:r>
      <w:r>
        <w:tab/>
      </w:r>
      <w:r>
        <w:tab/>
      </w:r>
      <w:r>
        <w:tab/>
      </w:r>
      <w:r>
        <w:tab/>
      </w:r>
      <w:r>
        <w:tab/>
      </w:r>
      <w:r>
        <w:tab/>
      </w:r>
      <w:r>
        <w:tab/>
      </w:r>
      <w:r>
        <w:tab/>
      </w:r>
      <w:r>
        <w:tab/>
      </w:r>
      <w:r>
        <w:tab/>
      </w:r>
    </w:p>
    <w:p w:rsidR="00A72C5F" w:rsidRDefault="00A72C5F" w:rsidP="00A72C5F">
      <w:r>
        <w:t>Proposes that digital objects be designed so they can be interacted with| analogous to how physical objects are manipulated</w:t>
      </w:r>
      <w:r>
        <w:tab/>
      </w:r>
      <w:r>
        <w:tab/>
      </w:r>
      <w:r>
        <w:tab/>
      </w:r>
      <w:r>
        <w:tab/>
      </w:r>
      <w:r>
        <w:tab/>
      </w:r>
      <w:r>
        <w:tab/>
      </w:r>
      <w:r>
        <w:tab/>
      </w:r>
      <w:r>
        <w:tab/>
      </w:r>
      <w:r>
        <w:tab/>
      </w:r>
      <w:r>
        <w:tab/>
      </w:r>
      <w:r>
        <w:tab/>
      </w:r>
      <w:r>
        <w:tab/>
      </w:r>
      <w:r>
        <w:tab/>
      </w:r>
      <w:r>
        <w:tab/>
      </w:r>
      <w:r>
        <w:tab/>
      </w:r>
    </w:p>
    <w:p w:rsidR="00A72C5F" w:rsidRDefault="00A72C5F" w:rsidP="00A72C5F">
      <w:r>
        <w:t>Assumes that direct manipulation interfaces enable users to feel that they are directly| controlling the digital objects</w:t>
      </w:r>
      <w:r>
        <w:tab/>
      </w:r>
      <w:r>
        <w:tab/>
      </w:r>
      <w:r>
        <w:tab/>
      </w:r>
      <w:r>
        <w:tab/>
      </w:r>
      <w:r>
        <w:tab/>
      </w:r>
      <w:r>
        <w:tab/>
      </w:r>
      <w:r>
        <w:tab/>
      </w:r>
      <w:r>
        <w:tab/>
      </w:r>
      <w:r>
        <w:tab/>
      </w:r>
      <w:r>
        <w:tab/>
      </w:r>
      <w:r>
        <w:tab/>
      </w:r>
      <w:r>
        <w:tab/>
      </w:r>
      <w:r>
        <w:tab/>
      </w:r>
      <w:r>
        <w:tab/>
      </w:r>
      <w:r>
        <w:tab/>
      </w:r>
    </w:p>
    <w:p w:rsidR="00A72C5F" w:rsidRDefault="00A72C5F" w:rsidP="00A72C5F">
      <w:r>
        <w:t>Continuous representation of objects and| actions of interest- Core principles of DM</w:t>
      </w:r>
      <w:r>
        <w:tab/>
      </w:r>
      <w:r>
        <w:tab/>
      </w:r>
      <w:r>
        <w:tab/>
      </w:r>
      <w:r>
        <w:tab/>
      </w:r>
      <w:r>
        <w:tab/>
      </w:r>
      <w:r>
        <w:tab/>
      </w:r>
      <w:r>
        <w:tab/>
      </w:r>
      <w:r>
        <w:tab/>
      </w:r>
      <w:r>
        <w:tab/>
      </w:r>
      <w:r>
        <w:tab/>
      </w:r>
      <w:r>
        <w:tab/>
      </w:r>
      <w:r>
        <w:tab/>
      </w:r>
      <w:r>
        <w:tab/>
      </w:r>
      <w:r>
        <w:tab/>
      </w:r>
      <w:r>
        <w:tab/>
      </w:r>
    </w:p>
    <w:p w:rsidR="00A72C5F" w:rsidRDefault="00A72C5F" w:rsidP="00A72C5F">
      <w:r>
        <w:lastRenderedPageBreak/>
        <w:t>Physical actions and button pressing instead of| issuing commands with complex syntax- Core principles of DM</w:t>
      </w:r>
      <w:r>
        <w:tab/>
      </w:r>
      <w:r>
        <w:tab/>
      </w:r>
      <w:r>
        <w:tab/>
      </w:r>
      <w:r>
        <w:tab/>
      </w:r>
      <w:r>
        <w:tab/>
      </w:r>
      <w:r>
        <w:tab/>
      </w:r>
      <w:r>
        <w:tab/>
      </w:r>
      <w:r>
        <w:tab/>
      </w:r>
      <w:r>
        <w:tab/>
      </w:r>
      <w:r>
        <w:tab/>
      </w:r>
      <w:r>
        <w:tab/>
      </w:r>
      <w:r>
        <w:tab/>
      </w:r>
      <w:r>
        <w:tab/>
      </w:r>
      <w:r>
        <w:tab/>
      </w:r>
      <w:r>
        <w:tab/>
      </w:r>
    </w:p>
    <w:p w:rsidR="00A72C5F" w:rsidRDefault="00A72C5F" w:rsidP="00A72C5F">
      <w:r>
        <w:t>Rapid reversible actions with immediate feedback on| object of interest- Core principles of DM</w:t>
      </w:r>
      <w:r>
        <w:tab/>
      </w:r>
      <w:r>
        <w:tab/>
      </w:r>
      <w:r>
        <w:tab/>
      </w:r>
      <w:r>
        <w:tab/>
      </w:r>
      <w:r>
        <w:tab/>
      </w:r>
      <w:r>
        <w:tab/>
      </w:r>
      <w:r>
        <w:tab/>
      </w:r>
      <w:r>
        <w:tab/>
      </w:r>
      <w:r>
        <w:tab/>
      </w:r>
      <w:r>
        <w:tab/>
      </w:r>
      <w:r>
        <w:tab/>
      </w:r>
      <w:r>
        <w:tab/>
      </w:r>
      <w:r>
        <w:tab/>
      </w:r>
      <w:r>
        <w:tab/>
      </w:r>
      <w:r>
        <w:tab/>
      </w:r>
    </w:p>
    <w:p w:rsidR="00A72C5F" w:rsidRDefault="00A72C5F" w:rsidP="00A72C5F">
      <w:r>
        <w:t>Some people take the metaphor of direct| manipulation too literally- disadvantageswith DM</w:t>
      </w:r>
      <w:r>
        <w:tab/>
      </w:r>
      <w:r>
        <w:tab/>
      </w:r>
      <w:r>
        <w:tab/>
      </w:r>
      <w:r>
        <w:tab/>
      </w:r>
      <w:r>
        <w:tab/>
      </w:r>
      <w:r>
        <w:tab/>
      </w:r>
      <w:r>
        <w:tab/>
      </w:r>
      <w:r>
        <w:tab/>
      </w:r>
      <w:r>
        <w:tab/>
      </w:r>
      <w:r>
        <w:tab/>
      </w:r>
      <w:r>
        <w:tab/>
      </w:r>
      <w:r>
        <w:tab/>
      </w:r>
      <w:r>
        <w:tab/>
      </w:r>
      <w:r>
        <w:tab/>
      </w:r>
      <w:r>
        <w:tab/>
      </w:r>
    </w:p>
    <w:p w:rsidR="00A72C5F" w:rsidRDefault="00A72C5F" w:rsidP="00A72C5F">
      <w:r>
        <w:t>Not all tasks can be described by objects and| not all actions can be done directly- disadvantageswith DM</w:t>
      </w:r>
      <w:r>
        <w:tab/>
      </w:r>
      <w:r>
        <w:tab/>
      </w:r>
      <w:r>
        <w:tab/>
      </w:r>
      <w:r>
        <w:tab/>
      </w:r>
      <w:r>
        <w:tab/>
      </w:r>
      <w:r>
        <w:tab/>
      </w:r>
      <w:r>
        <w:tab/>
      </w:r>
      <w:r>
        <w:tab/>
      </w:r>
      <w:r>
        <w:tab/>
      </w:r>
      <w:r>
        <w:tab/>
      </w:r>
      <w:r>
        <w:tab/>
      </w:r>
      <w:r>
        <w:tab/>
      </w:r>
      <w:r>
        <w:tab/>
      </w:r>
      <w:r>
        <w:tab/>
      </w:r>
      <w:r>
        <w:tab/>
      </w:r>
    </w:p>
    <w:p w:rsidR="00A72C5F" w:rsidRDefault="00A72C5F" w:rsidP="00A72C5F">
      <w:r>
        <w:t>Some tasks are better achieved through| delegating rather than manipulating- disadvantageswith DM</w:t>
      </w:r>
      <w:r>
        <w:tab/>
      </w:r>
      <w:r>
        <w:tab/>
      </w:r>
      <w:r>
        <w:tab/>
      </w:r>
      <w:r>
        <w:tab/>
      </w:r>
      <w:r>
        <w:tab/>
      </w:r>
      <w:r>
        <w:tab/>
      </w:r>
      <w:r>
        <w:tab/>
      </w:r>
      <w:r>
        <w:tab/>
      </w:r>
      <w:r>
        <w:tab/>
      </w:r>
      <w:r>
        <w:tab/>
      </w:r>
      <w:r>
        <w:tab/>
      </w:r>
      <w:r>
        <w:tab/>
      </w:r>
      <w:r>
        <w:tab/>
      </w:r>
      <w:r>
        <w:tab/>
      </w:r>
      <w:r>
        <w:tab/>
      </w:r>
    </w:p>
    <w:p w:rsidR="00A72C5F" w:rsidRDefault="00A72C5F" w:rsidP="00A72C5F">
      <w:r>
        <w:t>Moving a mouse around the screen can be| slower than pressing function keys to do same actions- disadvantageswith DM</w:t>
      </w:r>
      <w:r>
        <w:tab/>
      </w:r>
      <w:r>
        <w:tab/>
      </w:r>
      <w:r>
        <w:tab/>
      </w:r>
      <w:r>
        <w:tab/>
      </w:r>
      <w:r>
        <w:tab/>
      </w:r>
      <w:r>
        <w:tab/>
      </w:r>
      <w:r>
        <w:tab/>
      </w:r>
      <w:r>
        <w:tab/>
      </w:r>
      <w:r>
        <w:tab/>
      </w:r>
      <w:r>
        <w:tab/>
      </w:r>
      <w:r>
        <w:tab/>
      </w:r>
      <w:r>
        <w:tab/>
      </w:r>
      <w:r>
        <w:tab/>
      </w:r>
      <w:r>
        <w:tab/>
      </w:r>
      <w:r>
        <w:tab/>
      </w:r>
    </w:p>
    <w:p w:rsidR="00A72C5F" w:rsidRDefault="00A72C5F" w:rsidP="00A72C5F">
      <w:r>
        <w:t>Marble answering machine (Bishop,1995)| Good design</w:t>
      </w:r>
      <w:r>
        <w:tab/>
      </w:r>
      <w:r>
        <w:tab/>
      </w:r>
      <w:r>
        <w:tab/>
      </w:r>
      <w:r>
        <w:tab/>
      </w:r>
      <w:r>
        <w:tab/>
      </w:r>
      <w:r>
        <w:tab/>
      </w:r>
      <w:r>
        <w:tab/>
      </w:r>
      <w:r>
        <w:tab/>
      </w:r>
      <w:r>
        <w:tab/>
      </w:r>
      <w:r>
        <w:tab/>
      </w:r>
      <w:r>
        <w:tab/>
      </w:r>
      <w:r>
        <w:tab/>
      </w:r>
      <w:r>
        <w:tab/>
      </w:r>
      <w:r>
        <w:tab/>
      </w:r>
      <w:r>
        <w:tab/>
      </w:r>
    </w:p>
    <w:p w:rsidR="00A72C5F" w:rsidRDefault="00A72C5F" w:rsidP="00A72C5F">
      <w:r>
        <w:t>Based on how everyday objects behave| Good design</w:t>
      </w:r>
      <w:r>
        <w:tab/>
      </w:r>
      <w:r>
        <w:tab/>
      </w:r>
      <w:r>
        <w:tab/>
      </w:r>
      <w:r>
        <w:tab/>
      </w:r>
      <w:r>
        <w:tab/>
      </w:r>
      <w:r>
        <w:tab/>
      </w:r>
      <w:r>
        <w:tab/>
      </w:r>
      <w:r>
        <w:tab/>
      </w:r>
      <w:r>
        <w:tab/>
      </w:r>
      <w:r>
        <w:tab/>
      </w:r>
      <w:r>
        <w:tab/>
      </w:r>
      <w:r>
        <w:tab/>
      </w:r>
      <w:r>
        <w:tab/>
      </w:r>
      <w:r>
        <w:tab/>
      </w:r>
      <w:r>
        <w:tab/>
      </w:r>
    </w:p>
    <w:p w:rsidR="00A72C5F" w:rsidRDefault="00A72C5F" w:rsidP="00A72C5F">
      <w:r>
        <w:t>Easy, intuitive and a pleasure to use| Good design</w:t>
      </w:r>
      <w:r>
        <w:tab/>
      </w:r>
      <w:r>
        <w:tab/>
      </w:r>
      <w:r>
        <w:tab/>
      </w:r>
      <w:r>
        <w:tab/>
      </w:r>
      <w:r>
        <w:tab/>
      </w:r>
      <w:r>
        <w:tab/>
      </w:r>
      <w:r>
        <w:tab/>
      </w:r>
      <w:r>
        <w:tab/>
      </w:r>
      <w:r>
        <w:tab/>
      </w:r>
      <w:r>
        <w:tab/>
      </w:r>
      <w:r>
        <w:tab/>
      </w:r>
      <w:r>
        <w:tab/>
      </w:r>
      <w:r>
        <w:tab/>
      </w:r>
      <w:r>
        <w:tab/>
      </w:r>
      <w:r>
        <w:tab/>
      </w:r>
    </w:p>
    <w:p w:rsidR="00A72C5F" w:rsidRDefault="00A72C5F" w:rsidP="00A72C5F">
      <w:r>
        <w:t>Only requires onestep actions to perform core tasks| Good design</w:t>
      </w:r>
      <w:r>
        <w:tab/>
      </w:r>
      <w:r>
        <w:tab/>
      </w:r>
      <w:r>
        <w:tab/>
      </w:r>
      <w:r>
        <w:tab/>
      </w:r>
      <w:r>
        <w:tab/>
      </w:r>
      <w:r>
        <w:tab/>
      </w:r>
      <w:r>
        <w:tab/>
      </w:r>
      <w:r>
        <w:tab/>
      </w:r>
      <w:r>
        <w:tab/>
      </w:r>
      <w:r>
        <w:tab/>
      </w:r>
      <w:r>
        <w:tab/>
      </w:r>
      <w:r>
        <w:tab/>
      </w:r>
      <w:r>
        <w:tab/>
      </w:r>
      <w:r>
        <w:tab/>
      </w:r>
      <w:r>
        <w:tab/>
      </w:r>
    </w:p>
    <w:p w:rsidR="00A72C5F" w:rsidRDefault="00A72C5F" w:rsidP="00A72C5F">
      <w:r>
        <w:t>Need to take into account:| Who the users are. What activities are being carried out,  Where the interaction is taking place- What to design</w:t>
      </w:r>
      <w:r>
        <w:tab/>
      </w:r>
      <w:r>
        <w:tab/>
      </w:r>
      <w:r>
        <w:tab/>
      </w:r>
      <w:r>
        <w:tab/>
      </w:r>
      <w:r>
        <w:tab/>
      </w:r>
      <w:r>
        <w:tab/>
      </w:r>
      <w:r>
        <w:tab/>
      </w:r>
      <w:r>
        <w:tab/>
      </w:r>
      <w:r>
        <w:tab/>
      </w:r>
      <w:r>
        <w:tab/>
      </w:r>
      <w:r>
        <w:tab/>
      </w:r>
      <w:r>
        <w:tab/>
      </w:r>
      <w:r>
        <w:tab/>
      </w:r>
      <w:r>
        <w:tab/>
      </w:r>
      <w:r>
        <w:tab/>
      </w:r>
    </w:p>
    <w:p w:rsidR="00A72C5F" w:rsidRDefault="00A72C5F" w:rsidP="00A72C5F">
      <w:r>
        <w:t>Need to optimize the interactions users have with a product| So that they match the users’ activities and needs- What to design</w:t>
      </w:r>
      <w:r>
        <w:tab/>
      </w:r>
      <w:r>
        <w:tab/>
      </w:r>
      <w:r>
        <w:tab/>
      </w:r>
      <w:r>
        <w:tab/>
      </w:r>
      <w:r>
        <w:tab/>
      </w:r>
      <w:r>
        <w:tab/>
      </w:r>
      <w:r>
        <w:tab/>
      </w:r>
      <w:r>
        <w:tab/>
      </w:r>
      <w:r>
        <w:tab/>
      </w:r>
      <w:r>
        <w:tab/>
      </w:r>
      <w:r>
        <w:tab/>
      </w:r>
      <w:r>
        <w:tab/>
      </w:r>
      <w:r>
        <w:tab/>
      </w:r>
      <w:r>
        <w:tab/>
      </w:r>
      <w:r>
        <w:tab/>
      </w:r>
    </w:p>
    <w:p w:rsidR="00A72C5F" w:rsidRDefault="00A72C5F" w:rsidP="00A72C5F">
      <w:r>
        <w:t>Need to take into account| what people are good and bad at- Understanding users’ needs</w:t>
      </w:r>
      <w:r>
        <w:tab/>
      </w:r>
      <w:r>
        <w:tab/>
      </w:r>
      <w:r>
        <w:tab/>
      </w:r>
      <w:r>
        <w:tab/>
      </w:r>
      <w:r>
        <w:tab/>
      </w:r>
      <w:r>
        <w:tab/>
      </w:r>
      <w:r>
        <w:tab/>
      </w:r>
      <w:r>
        <w:tab/>
      </w:r>
      <w:r>
        <w:tab/>
      </w:r>
      <w:r>
        <w:tab/>
      </w:r>
      <w:r>
        <w:tab/>
      </w:r>
      <w:r>
        <w:tab/>
      </w:r>
      <w:r>
        <w:tab/>
      </w:r>
      <w:r>
        <w:tab/>
      </w:r>
      <w:r>
        <w:tab/>
      </w:r>
    </w:p>
    <w:p w:rsidR="00A72C5F" w:rsidRDefault="00A72C5F" w:rsidP="00A72C5F">
      <w:r>
        <w:lastRenderedPageBreak/>
        <w:t>Consider what might| help people in the way they currently do things- Understanding users’ needs</w:t>
      </w:r>
      <w:r>
        <w:tab/>
      </w:r>
      <w:r>
        <w:tab/>
      </w:r>
      <w:r>
        <w:tab/>
      </w:r>
      <w:r>
        <w:tab/>
      </w:r>
      <w:r>
        <w:tab/>
      </w:r>
      <w:r>
        <w:tab/>
      </w:r>
      <w:r>
        <w:tab/>
      </w:r>
      <w:r>
        <w:tab/>
      </w:r>
      <w:r>
        <w:tab/>
      </w:r>
      <w:r>
        <w:tab/>
      </w:r>
      <w:r>
        <w:tab/>
      </w:r>
      <w:r>
        <w:tab/>
      </w:r>
      <w:r>
        <w:tab/>
      </w:r>
      <w:r>
        <w:tab/>
      </w:r>
      <w:r>
        <w:tab/>
      </w:r>
    </w:p>
    <w:p w:rsidR="00A72C5F" w:rsidRDefault="00A72C5F" w:rsidP="00A72C5F">
      <w:r>
        <w:t>Think through| what might provide quality user experiences- Understanding users’ needs</w:t>
      </w:r>
      <w:r>
        <w:tab/>
      </w:r>
      <w:r>
        <w:tab/>
      </w:r>
      <w:r>
        <w:tab/>
      </w:r>
      <w:r>
        <w:tab/>
      </w:r>
      <w:r>
        <w:tab/>
      </w:r>
      <w:r>
        <w:tab/>
      </w:r>
      <w:r>
        <w:tab/>
      </w:r>
      <w:r>
        <w:tab/>
      </w:r>
      <w:r>
        <w:tab/>
      </w:r>
      <w:r>
        <w:tab/>
      </w:r>
      <w:r>
        <w:tab/>
      </w:r>
      <w:r>
        <w:tab/>
      </w:r>
      <w:r>
        <w:tab/>
      </w:r>
      <w:r>
        <w:tab/>
      </w:r>
      <w:r>
        <w:tab/>
      </w:r>
    </w:p>
    <w:p w:rsidR="00A72C5F" w:rsidRDefault="00A72C5F" w:rsidP="00A72C5F">
      <w:r>
        <w:t>Listen to| what people want and get them involved- Understanding users’ needs</w:t>
      </w:r>
      <w:r>
        <w:tab/>
      </w:r>
      <w:r>
        <w:tab/>
      </w:r>
      <w:r>
        <w:tab/>
      </w:r>
      <w:r>
        <w:tab/>
      </w:r>
      <w:r>
        <w:tab/>
      </w:r>
      <w:r>
        <w:tab/>
      </w:r>
      <w:r>
        <w:tab/>
      </w:r>
      <w:r>
        <w:tab/>
      </w:r>
      <w:r>
        <w:tab/>
      </w:r>
      <w:r>
        <w:tab/>
      </w:r>
      <w:r>
        <w:tab/>
      </w:r>
      <w:r>
        <w:tab/>
      </w:r>
      <w:r>
        <w:tab/>
      </w:r>
      <w:r>
        <w:tab/>
      </w:r>
      <w:r>
        <w:tab/>
      </w:r>
    </w:p>
    <w:p w:rsidR="00A72C5F" w:rsidRDefault="00A72C5F" w:rsidP="00A72C5F">
      <w:r>
        <w:t>Use tried and tested| user-centered methods- Understanding users’ needs</w:t>
      </w:r>
      <w:r>
        <w:tab/>
      </w:r>
      <w:r>
        <w:tab/>
      </w:r>
      <w:r>
        <w:tab/>
      </w:r>
      <w:r>
        <w:tab/>
      </w:r>
      <w:r>
        <w:tab/>
      </w:r>
      <w:r>
        <w:tab/>
      </w:r>
      <w:r>
        <w:tab/>
      </w:r>
      <w:r>
        <w:tab/>
      </w:r>
      <w:r>
        <w:tab/>
      </w:r>
      <w:r>
        <w:tab/>
      </w:r>
      <w:r>
        <w:tab/>
      </w:r>
      <w:r>
        <w:tab/>
      </w:r>
      <w:r>
        <w:tab/>
      </w:r>
      <w:r>
        <w:tab/>
      </w:r>
      <w:r>
        <w:tab/>
      </w:r>
    </w:p>
    <w:p w:rsidR="00A72C5F" w:rsidRDefault="00A72C5F" w:rsidP="00A72C5F">
      <w:r>
        <w:t>Designing interactive products to support the way people communicate and interact in their everyday and working lives|Sharp, Rogers and Preece (2007)</w:t>
      </w:r>
      <w:r>
        <w:tab/>
      </w:r>
      <w:r>
        <w:tab/>
      </w:r>
      <w:r>
        <w:tab/>
      </w:r>
      <w:r>
        <w:tab/>
      </w:r>
      <w:r>
        <w:tab/>
      </w:r>
      <w:r>
        <w:tab/>
      </w:r>
      <w:r>
        <w:tab/>
      </w:r>
      <w:r>
        <w:tab/>
      </w:r>
      <w:r>
        <w:tab/>
      </w:r>
      <w:r>
        <w:tab/>
      </w:r>
      <w:r>
        <w:tab/>
      </w:r>
      <w:r>
        <w:tab/>
      </w:r>
      <w:r>
        <w:tab/>
      </w:r>
      <w:r>
        <w:tab/>
      </w:r>
      <w:r>
        <w:tab/>
      </w:r>
    </w:p>
    <w:p w:rsidR="00A72C5F" w:rsidRDefault="00A72C5F" w:rsidP="00A72C5F">
      <w:r>
        <w:t>The design of spaces for human communication and interaction| Winograd (1997)</w:t>
      </w:r>
      <w:r>
        <w:tab/>
      </w:r>
      <w:r>
        <w:tab/>
      </w:r>
      <w:r>
        <w:tab/>
      </w:r>
      <w:r>
        <w:tab/>
      </w:r>
      <w:r>
        <w:tab/>
      </w:r>
      <w:r>
        <w:tab/>
      </w:r>
      <w:r>
        <w:tab/>
      </w:r>
      <w:r>
        <w:tab/>
      </w:r>
      <w:r>
        <w:tab/>
      </w:r>
      <w:r>
        <w:tab/>
      </w:r>
      <w:r>
        <w:tab/>
      </w:r>
      <w:r>
        <w:tab/>
      </w:r>
      <w:r>
        <w:tab/>
      </w:r>
      <w:r>
        <w:tab/>
      </w:r>
      <w:r>
        <w:tab/>
      </w:r>
    </w:p>
    <w:p w:rsidR="00A72C5F" w:rsidRDefault="00A72C5F" w:rsidP="00A72C5F">
      <w:r>
        <w:t>Develop usable products| Usability means easy to learn, effective to use and provide an enjoyable experience- Goals of interaction design</w:t>
      </w:r>
      <w:r>
        <w:tab/>
      </w:r>
      <w:r>
        <w:tab/>
      </w:r>
      <w:r>
        <w:tab/>
      </w:r>
      <w:r>
        <w:tab/>
      </w:r>
      <w:r>
        <w:tab/>
      </w:r>
      <w:r>
        <w:tab/>
      </w:r>
      <w:r>
        <w:tab/>
      </w:r>
      <w:r>
        <w:tab/>
      </w:r>
      <w:r>
        <w:tab/>
      </w:r>
      <w:r>
        <w:tab/>
      </w:r>
      <w:r>
        <w:tab/>
      </w:r>
      <w:r>
        <w:tab/>
      </w:r>
      <w:r>
        <w:tab/>
      </w:r>
      <w:r>
        <w:tab/>
      </w:r>
      <w:r>
        <w:tab/>
      </w:r>
    </w:p>
    <w:p w:rsidR="00A72C5F" w:rsidRDefault="00A72C5F" w:rsidP="00A72C5F">
      <w:r>
        <w:t>Involve users| in the design process- Goals of interaction design</w:t>
      </w:r>
      <w:r>
        <w:tab/>
      </w:r>
      <w:r>
        <w:tab/>
      </w:r>
      <w:r>
        <w:tab/>
      </w:r>
      <w:r>
        <w:tab/>
      </w:r>
      <w:r>
        <w:tab/>
      </w:r>
      <w:r>
        <w:tab/>
      </w:r>
      <w:r>
        <w:tab/>
      </w:r>
      <w:r>
        <w:tab/>
      </w:r>
      <w:r>
        <w:tab/>
      </w:r>
      <w:r>
        <w:tab/>
      </w:r>
      <w:r>
        <w:tab/>
      </w:r>
      <w:r>
        <w:tab/>
      </w:r>
      <w:r>
        <w:tab/>
      </w:r>
      <w:r>
        <w:tab/>
      </w:r>
      <w:r>
        <w:tab/>
      </w:r>
    </w:p>
    <w:p w:rsidR="00A72C5F" w:rsidRDefault="00A72C5F" w:rsidP="00A72C5F">
      <w:r>
        <w:t>Number of other terms used emphasizing</w:t>
      </w:r>
      <w:r>
        <w:tab/>
      </w:r>
      <w:r>
        <w:tab/>
      </w:r>
      <w:r>
        <w:tab/>
      </w:r>
      <w:r>
        <w:tab/>
      </w:r>
      <w:r>
        <w:tab/>
      </w:r>
      <w:r>
        <w:tab/>
      </w:r>
      <w:r>
        <w:tab/>
      </w:r>
      <w:r>
        <w:tab/>
      </w:r>
      <w:r>
        <w:tab/>
      </w:r>
      <w:r>
        <w:tab/>
      </w:r>
      <w:r>
        <w:tab/>
      </w:r>
      <w:r>
        <w:tab/>
      </w:r>
      <w:r>
        <w:tab/>
      </w:r>
      <w:r>
        <w:tab/>
      </w:r>
      <w:r>
        <w:tab/>
      </w:r>
    </w:p>
    <w:p w:rsidR="00A72C5F" w:rsidRDefault="00A72C5F" w:rsidP="00A72C5F">
      <w:r>
        <w:t>what is being designed, e.g.,| user interface design, software design, user-centered design, product design, web design, experience design (UX)</w:t>
      </w:r>
      <w:r>
        <w:tab/>
      </w:r>
      <w:r>
        <w:tab/>
      </w:r>
      <w:r>
        <w:tab/>
      </w:r>
      <w:r>
        <w:tab/>
      </w:r>
      <w:r>
        <w:tab/>
      </w:r>
      <w:r>
        <w:tab/>
      </w:r>
      <w:r>
        <w:tab/>
      </w:r>
      <w:r>
        <w:tab/>
      </w:r>
      <w:r>
        <w:tab/>
      </w:r>
      <w:r>
        <w:tab/>
      </w:r>
      <w:r>
        <w:tab/>
      </w:r>
      <w:r>
        <w:tab/>
      </w:r>
      <w:r>
        <w:tab/>
      </w:r>
      <w:r>
        <w:tab/>
      </w:r>
      <w:r>
        <w:tab/>
      </w:r>
    </w:p>
    <w:p w:rsidR="00A72C5F" w:rsidRDefault="00A72C5F" w:rsidP="00A72C5F">
      <w:r>
        <w:t>Interaction design is the umbrella term covering all of these aspects| fundamental to all disciplines, fields, and approaches concerned with researching and designing computerbased systems for people</w:t>
      </w:r>
      <w:r>
        <w:tab/>
      </w:r>
      <w:r>
        <w:tab/>
      </w:r>
      <w:r>
        <w:tab/>
      </w:r>
      <w:r>
        <w:tab/>
      </w:r>
      <w:r>
        <w:tab/>
      </w:r>
      <w:r>
        <w:tab/>
      </w:r>
      <w:r>
        <w:tab/>
      </w:r>
      <w:r>
        <w:tab/>
      </w:r>
      <w:r>
        <w:tab/>
      </w:r>
      <w:r>
        <w:tab/>
      </w:r>
      <w:r>
        <w:tab/>
      </w:r>
      <w:r>
        <w:tab/>
      </w:r>
      <w:r>
        <w:tab/>
      </w:r>
      <w:r>
        <w:tab/>
      </w:r>
      <w:r>
        <w:tab/>
      </w:r>
    </w:p>
    <w:p w:rsidR="00A72C5F" w:rsidRDefault="00A72C5F" w:rsidP="00A72C5F">
      <w:r>
        <w:t>Academic disciplines contributing to ID| Psychology, Social Sciences, Computing Sciences, Engineering, Ergonomics, Informatics</w:t>
      </w:r>
      <w:r>
        <w:tab/>
      </w:r>
      <w:r>
        <w:tab/>
      </w:r>
      <w:r>
        <w:tab/>
      </w:r>
      <w:r>
        <w:tab/>
      </w:r>
      <w:r>
        <w:tab/>
      </w:r>
      <w:r>
        <w:tab/>
      </w:r>
      <w:r>
        <w:tab/>
      </w:r>
      <w:r>
        <w:tab/>
      </w:r>
      <w:r>
        <w:tab/>
      </w:r>
      <w:r>
        <w:tab/>
      </w:r>
      <w:r>
        <w:tab/>
      </w:r>
      <w:r>
        <w:tab/>
      </w:r>
      <w:r>
        <w:tab/>
      </w:r>
      <w:r>
        <w:tab/>
      </w:r>
      <w:r>
        <w:tab/>
      </w:r>
    </w:p>
    <w:p w:rsidR="00A72C5F" w:rsidRDefault="00A72C5F" w:rsidP="00A72C5F">
      <w:r>
        <w:t>Design practices contributing to ID:| Graphic design. Product design, Artist-design, Industrial design, Film industry</w:t>
      </w:r>
      <w:r>
        <w:tab/>
      </w:r>
      <w:r>
        <w:tab/>
      </w:r>
      <w:r>
        <w:tab/>
      </w:r>
      <w:r>
        <w:tab/>
      </w:r>
      <w:r>
        <w:tab/>
      </w:r>
      <w:r>
        <w:tab/>
      </w:r>
      <w:r>
        <w:tab/>
      </w:r>
      <w:r>
        <w:tab/>
      </w:r>
      <w:r>
        <w:tab/>
      </w:r>
      <w:r>
        <w:tab/>
      </w:r>
      <w:r>
        <w:tab/>
      </w:r>
      <w:r>
        <w:tab/>
      </w:r>
      <w:r>
        <w:tab/>
      </w:r>
      <w:r>
        <w:tab/>
      </w:r>
      <w:r>
        <w:tab/>
      </w:r>
    </w:p>
    <w:p w:rsidR="00A72C5F" w:rsidRDefault="00A72C5F" w:rsidP="00A72C5F">
      <w:r>
        <w:lastRenderedPageBreak/>
        <w:t>Interdisciplinary fields that ‘do’ interaction design:|HCI, Human Factors, Cognitive Engineering, Cognitive Ergonomics, Computer Supported Co-operative Work, Information Systems</w:t>
      </w:r>
      <w:r>
        <w:tab/>
      </w:r>
      <w:r>
        <w:tab/>
      </w:r>
      <w:r>
        <w:tab/>
      </w:r>
      <w:r>
        <w:tab/>
      </w:r>
      <w:r>
        <w:tab/>
      </w:r>
      <w:r>
        <w:tab/>
      </w:r>
      <w:r>
        <w:tab/>
      </w:r>
      <w:r>
        <w:tab/>
      </w:r>
      <w:r>
        <w:tab/>
      </w:r>
      <w:r>
        <w:tab/>
      </w:r>
      <w:r>
        <w:tab/>
      </w:r>
      <w:r>
        <w:tab/>
      </w:r>
      <w:r>
        <w:tab/>
      </w:r>
      <w:r>
        <w:tab/>
      </w:r>
      <w:r>
        <w:tab/>
      </w:r>
    </w:p>
    <w:p w:rsidR="00A72C5F" w:rsidRDefault="00A72C5F" w:rsidP="00A72C5F">
      <w:r>
        <w:t>Many people from| different backgrounds involved- Working in multidisciplinaryteams</w:t>
      </w:r>
      <w:r>
        <w:tab/>
      </w:r>
      <w:r>
        <w:tab/>
      </w:r>
      <w:r>
        <w:tab/>
      </w:r>
      <w:r>
        <w:tab/>
      </w:r>
      <w:r>
        <w:tab/>
      </w:r>
      <w:r>
        <w:tab/>
      </w:r>
      <w:r>
        <w:tab/>
      </w:r>
      <w:r>
        <w:tab/>
      </w:r>
      <w:r>
        <w:tab/>
      </w:r>
      <w:r>
        <w:tab/>
      </w:r>
      <w:r>
        <w:tab/>
      </w:r>
      <w:r>
        <w:tab/>
      </w:r>
      <w:r>
        <w:tab/>
      </w:r>
      <w:r>
        <w:tab/>
      </w:r>
      <w:r>
        <w:tab/>
      </w:r>
    </w:p>
    <w:p w:rsidR="00A72C5F" w:rsidRDefault="00A72C5F" w:rsidP="00A72C5F">
      <w:r>
        <w:t>Different perspectives and ways| of seeing and talking about things- Working in multidisciplinaryteams</w:t>
      </w:r>
      <w:r>
        <w:tab/>
      </w:r>
      <w:r>
        <w:tab/>
      </w:r>
      <w:r>
        <w:tab/>
      </w:r>
      <w:r>
        <w:tab/>
      </w:r>
      <w:r>
        <w:tab/>
      </w:r>
      <w:r>
        <w:tab/>
      </w:r>
      <w:r>
        <w:tab/>
      </w:r>
      <w:r>
        <w:tab/>
      </w:r>
      <w:r>
        <w:tab/>
      </w:r>
      <w:r>
        <w:tab/>
      </w:r>
      <w:r>
        <w:tab/>
      </w:r>
      <w:r>
        <w:tab/>
      </w:r>
      <w:r>
        <w:tab/>
      </w:r>
      <w:r>
        <w:tab/>
      </w:r>
      <w:r>
        <w:tab/>
      </w:r>
    </w:p>
    <w:p w:rsidR="00A72C5F" w:rsidRDefault="00A72C5F" w:rsidP="00A72C5F">
      <w:r>
        <w:t>Benefits| more ideas and designs generated- Working in multidisciplinaryteams</w:t>
      </w:r>
      <w:r>
        <w:tab/>
      </w:r>
      <w:r>
        <w:tab/>
      </w:r>
      <w:r>
        <w:tab/>
      </w:r>
      <w:r>
        <w:tab/>
      </w:r>
      <w:r>
        <w:tab/>
      </w:r>
      <w:r>
        <w:tab/>
      </w:r>
      <w:r>
        <w:tab/>
      </w:r>
      <w:r>
        <w:tab/>
      </w:r>
      <w:r>
        <w:tab/>
      </w:r>
      <w:r>
        <w:tab/>
      </w:r>
      <w:r>
        <w:tab/>
      </w:r>
      <w:r>
        <w:tab/>
      </w:r>
      <w:r>
        <w:tab/>
      </w:r>
      <w:r>
        <w:tab/>
      </w:r>
      <w:r>
        <w:tab/>
      </w:r>
    </w:p>
    <w:p w:rsidR="00A72C5F" w:rsidRDefault="00A72C5F" w:rsidP="00A72C5F">
      <w:r>
        <w:t>Disadvantages| difficult to communicate and progress forward the designs being create- Working in multidisciplinaryteams</w:t>
      </w:r>
      <w:r>
        <w:tab/>
      </w:r>
      <w:r>
        <w:tab/>
      </w:r>
      <w:r>
        <w:tab/>
      </w:r>
      <w:r>
        <w:tab/>
      </w:r>
      <w:r>
        <w:tab/>
      </w:r>
      <w:r>
        <w:tab/>
      </w:r>
      <w:r>
        <w:tab/>
      </w:r>
      <w:r>
        <w:tab/>
      </w:r>
      <w:r>
        <w:tab/>
      </w:r>
      <w:r>
        <w:tab/>
      </w:r>
      <w:r>
        <w:tab/>
      </w:r>
      <w:r>
        <w:tab/>
      </w:r>
      <w:r>
        <w:tab/>
      </w:r>
      <w:r>
        <w:tab/>
      </w:r>
      <w:r>
        <w:tab/>
      </w:r>
    </w:p>
    <w:p w:rsidR="00A72C5F" w:rsidRDefault="00A72C5F" w:rsidP="00A72C5F">
      <w:r>
        <w:t>Nielsen Norman Group:| help companies enter the age of the consumer, designing human-centered products and services</w:t>
      </w:r>
      <w:r>
        <w:tab/>
      </w:r>
      <w:r>
        <w:tab/>
      </w:r>
      <w:r>
        <w:tab/>
      </w:r>
      <w:r>
        <w:tab/>
      </w:r>
      <w:r>
        <w:tab/>
      </w:r>
      <w:r>
        <w:tab/>
      </w:r>
      <w:r>
        <w:tab/>
      </w:r>
      <w:r>
        <w:tab/>
      </w:r>
      <w:r>
        <w:tab/>
      </w:r>
      <w:r>
        <w:tab/>
      </w:r>
      <w:r>
        <w:tab/>
      </w:r>
      <w:r>
        <w:tab/>
      </w:r>
      <w:r>
        <w:tab/>
      </w:r>
      <w:r>
        <w:tab/>
      </w:r>
      <w:r>
        <w:tab/>
      </w:r>
    </w:p>
    <w:p w:rsidR="00A72C5F" w:rsidRDefault="00A72C5F" w:rsidP="00A72C5F">
      <w:r>
        <w:t xml:space="preserve">Cooper:|From research and product to goal-related </w:t>
      </w:r>
      <w:r>
        <w:tab/>
      </w:r>
      <w:r>
        <w:tab/>
      </w:r>
      <w:r>
        <w:tab/>
      </w:r>
      <w:r>
        <w:tab/>
      </w:r>
      <w:r>
        <w:tab/>
      </w:r>
      <w:r>
        <w:tab/>
      </w:r>
      <w:r>
        <w:tab/>
      </w:r>
      <w:r>
        <w:tab/>
      </w:r>
      <w:r>
        <w:tab/>
      </w:r>
      <w:r>
        <w:tab/>
      </w:r>
      <w:r>
        <w:tab/>
      </w:r>
      <w:r>
        <w:tab/>
      </w:r>
      <w:r>
        <w:tab/>
      </w:r>
      <w:r>
        <w:tab/>
      </w:r>
      <w:r>
        <w:tab/>
      </w:r>
    </w:p>
    <w:p w:rsidR="00A72C5F" w:rsidRDefault="00A72C5F" w:rsidP="00A72C5F">
      <w:r>
        <w:t>Swim:| provides a wide range of design services, in each case targeted to address the product development needs at hand</w:t>
      </w:r>
      <w:r>
        <w:tab/>
      </w:r>
      <w:r>
        <w:tab/>
      </w:r>
      <w:r>
        <w:tab/>
      </w:r>
      <w:r>
        <w:tab/>
      </w:r>
      <w:r>
        <w:tab/>
      </w:r>
      <w:r>
        <w:tab/>
      </w:r>
      <w:r>
        <w:tab/>
      </w:r>
      <w:r>
        <w:tab/>
      </w:r>
      <w:r>
        <w:tab/>
      </w:r>
      <w:r>
        <w:tab/>
      </w:r>
      <w:r>
        <w:tab/>
      </w:r>
      <w:r>
        <w:tab/>
      </w:r>
      <w:r>
        <w:tab/>
      </w:r>
      <w:r>
        <w:tab/>
      </w:r>
      <w:r>
        <w:tab/>
      </w:r>
    </w:p>
    <w:p w:rsidR="00A72C5F" w:rsidRDefault="00A72C5F" w:rsidP="00A72C5F">
      <w:r>
        <w:t>IDEO:| creates products, services and environments for companies pioneering new ways to provide value to their customers</w:t>
      </w:r>
      <w:r>
        <w:tab/>
      </w:r>
      <w:r>
        <w:tab/>
      </w:r>
      <w:r>
        <w:tab/>
      </w:r>
      <w:r>
        <w:tab/>
      </w:r>
      <w:r>
        <w:tab/>
      </w:r>
      <w:r>
        <w:tab/>
      </w:r>
      <w:r>
        <w:tab/>
      </w:r>
      <w:r>
        <w:tab/>
      </w:r>
      <w:r>
        <w:tab/>
      </w:r>
      <w:r>
        <w:tab/>
      </w:r>
      <w:r>
        <w:tab/>
      </w:r>
      <w:r>
        <w:tab/>
      </w:r>
      <w:r>
        <w:tab/>
      </w:r>
      <w:r>
        <w:tab/>
      </w:r>
      <w:r>
        <w:tab/>
      </w:r>
    </w:p>
    <w:p w:rsidR="00A72C5F" w:rsidRDefault="00A72C5F" w:rsidP="00A72C5F">
      <w:r>
        <w:t>interaction designers| people involved in the design of allthe interactive aspects of a product</w:t>
      </w:r>
      <w:r>
        <w:tab/>
      </w:r>
      <w:r>
        <w:tab/>
      </w:r>
      <w:r>
        <w:tab/>
      </w:r>
      <w:r>
        <w:tab/>
      </w:r>
      <w:r>
        <w:tab/>
      </w:r>
      <w:r>
        <w:tab/>
      </w:r>
      <w:r>
        <w:tab/>
      </w:r>
      <w:r>
        <w:tab/>
      </w:r>
      <w:r>
        <w:tab/>
      </w:r>
      <w:r>
        <w:tab/>
      </w:r>
      <w:r>
        <w:tab/>
      </w:r>
      <w:r>
        <w:tab/>
      </w:r>
      <w:r>
        <w:tab/>
      </w:r>
      <w:r>
        <w:tab/>
      </w:r>
      <w:r>
        <w:tab/>
      </w:r>
    </w:p>
    <w:p w:rsidR="00A72C5F" w:rsidRDefault="00A72C5F" w:rsidP="00A72C5F">
      <w:r>
        <w:t>usability engineers| people who focus on evaluatingproducts, using usability methods and principles</w:t>
      </w:r>
      <w:r>
        <w:tab/>
      </w:r>
      <w:r>
        <w:tab/>
      </w:r>
      <w:r>
        <w:tab/>
      </w:r>
      <w:r>
        <w:tab/>
      </w:r>
      <w:r>
        <w:tab/>
      </w:r>
      <w:r>
        <w:tab/>
      </w:r>
      <w:r>
        <w:tab/>
      </w:r>
      <w:r>
        <w:tab/>
      </w:r>
      <w:r>
        <w:tab/>
      </w:r>
      <w:r>
        <w:tab/>
      </w:r>
      <w:r>
        <w:tab/>
      </w:r>
      <w:r>
        <w:tab/>
      </w:r>
      <w:r>
        <w:tab/>
      </w:r>
      <w:r>
        <w:tab/>
      </w:r>
      <w:r>
        <w:tab/>
      </w:r>
    </w:p>
    <w:p w:rsidR="00A72C5F" w:rsidRDefault="00A72C5F" w:rsidP="00A72C5F">
      <w:r>
        <w:t>web designers| people who develop and create the visual design of websites, such as layouts</w:t>
      </w:r>
      <w:r>
        <w:tab/>
      </w:r>
      <w:r>
        <w:tab/>
      </w:r>
      <w:r>
        <w:tab/>
      </w:r>
      <w:r>
        <w:tab/>
      </w:r>
      <w:r>
        <w:tab/>
      </w:r>
      <w:r>
        <w:tab/>
      </w:r>
      <w:r>
        <w:tab/>
      </w:r>
      <w:r>
        <w:tab/>
      </w:r>
      <w:r>
        <w:tab/>
      </w:r>
      <w:r>
        <w:tab/>
      </w:r>
      <w:r>
        <w:tab/>
      </w:r>
      <w:r>
        <w:tab/>
      </w:r>
      <w:r>
        <w:tab/>
      </w:r>
      <w:r>
        <w:tab/>
      </w:r>
      <w:r>
        <w:tab/>
      </w:r>
    </w:p>
    <w:p w:rsidR="00A72C5F" w:rsidRDefault="00A72C5F" w:rsidP="00A72C5F">
      <w:r>
        <w:t>information architects| people who come up with ideas of how to plan and structure interactive products</w:t>
      </w:r>
      <w:r>
        <w:tab/>
      </w:r>
      <w:r>
        <w:tab/>
      </w:r>
      <w:r>
        <w:tab/>
      </w:r>
      <w:r>
        <w:tab/>
      </w:r>
      <w:r>
        <w:tab/>
      </w:r>
      <w:r>
        <w:tab/>
      </w:r>
      <w:r>
        <w:tab/>
      </w:r>
      <w:r>
        <w:tab/>
      </w:r>
      <w:r>
        <w:tab/>
      </w:r>
      <w:r>
        <w:tab/>
      </w:r>
      <w:r>
        <w:tab/>
      </w:r>
      <w:r>
        <w:tab/>
      </w:r>
      <w:r>
        <w:tab/>
      </w:r>
      <w:r>
        <w:tab/>
      </w:r>
      <w:r>
        <w:tab/>
      </w:r>
    </w:p>
    <w:p w:rsidR="00A72C5F" w:rsidRDefault="00A72C5F" w:rsidP="00A72C5F">
      <w:r>
        <w:lastRenderedPageBreak/>
        <w:t>user experience designers (UX)| people who do all the above but who may also carry out field studies to inform the design of products</w:t>
      </w:r>
      <w:r>
        <w:tab/>
      </w:r>
      <w:r>
        <w:tab/>
      </w:r>
      <w:r>
        <w:tab/>
      </w:r>
      <w:r>
        <w:tab/>
      </w:r>
      <w:r>
        <w:tab/>
      </w:r>
      <w:r>
        <w:tab/>
      </w:r>
      <w:r>
        <w:tab/>
      </w:r>
      <w:r>
        <w:tab/>
      </w:r>
      <w:r>
        <w:tab/>
      </w:r>
      <w:r>
        <w:tab/>
      </w:r>
      <w:r>
        <w:tab/>
      </w:r>
      <w:r>
        <w:tab/>
      </w:r>
      <w:r>
        <w:tab/>
      </w:r>
      <w:r>
        <w:tab/>
      </w:r>
      <w:r>
        <w:tab/>
      </w:r>
    </w:p>
    <w:p w:rsidR="00A72C5F" w:rsidRDefault="00A72C5F" w:rsidP="00A72C5F">
      <w:r>
        <w:t>Identifying needs and| establishing requirements for the user experience- What is involved in the processof interaction design</w:t>
      </w:r>
      <w:r>
        <w:tab/>
      </w:r>
      <w:r>
        <w:tab/>
      </w:r>
      <w:r>
        <w:tab/>
      </w:r>
      <w:r>
        <w:tab/>
      </w:r>
      <w:r>
        <w:tab/>
      </w:r>
      <w:r>
        <w:tab/>
      </w:r>
      <w:r>
        <w:tab/>
      </w:r>
      <w:r>
        <w:tab/>
      </w:r>
      <w:r>
        <w:tab/>
      </w:r>
      <w:r>
        <w:tab/>
      </w:r>
      <w:r>
        <w:tab/>
      </w:r>
      <w:r>
        <w:tab/>
      </w:r>
      <w:r>
        <w:tab/>
      </w:r>
      <w:r>
        <w:tab/>
      </w:r>
      <w:r>
        <w:tab/>
      </w:r>
    </w:p>
    <w:p w:rsidR="00A72C5F" w:rsidRDefault="00A72C5F" w:rsidP="00A72C5F">
      <w:r>
        <w:t>Developing alternative designs to meet these- What is involved in the processof interaction design</w:t>
      </w:r>
      <w:r>
        <w:tab/>
      </w:r>
      <w:r>
        <w:tab/>
      </w:r>
      <w:r>
        <w:tab/>
      </w:r>
      <w:r>
        <w:tab/>
      </w:r>
      <w:r>
        <w:tab/>
      </w:r>
      <w:r>
        <w:tab/>
      </w:r>
      <w:r>
        <w:tab/>
      </w:r>
      <w:r>
        <w:tab/>
      </w:r>
      <w:r>
        <w:tab/>
      </w:r>
      <w:r>
        <w:tab/>
      </w:r>
      <w:r>
        <w:tab/>
      </w:r>
      <w:r>
        <w:tab/>
      </w:r>
      <w:r>
        <w:tab/>
      </w:r>
      <w:r>
        <w:tab/>
      </w:r>
      <w:r>
        <w:tab/>
      </w:r>
    </w:p>
    <w:p w:rsidR="00A72C5F" w:rsidRDefault="00A72C5F" w:rsidP="00A72C5F">
      <w:r>
        <w:t>Building interactive prototypes that| can be communicated and assessed- What is involved in the processof interaction design</w:t>
      </w:r>
      <w:r>
        <w:tab/>
      </w:r>
      <w:r>
        <w:tab/>
      </w:r>
      <w:r>
        <w:tab/>
      </w:r>
      <w:r>
        <w:tab/>
      </w:r>
      <w:r>
        <w:tab/>
      </w:r>
      <w:r>
        <w:tab/>
      </w:r>
      <w:r>
        <w:tab/>
      </w:r>
      <w:r>
        <w:tab/>
      </w:r>
      <w:r>
        <w:tab/>
      </w:r>
      <w:r>
        <w:tab/>
      </w:r>
      <w:r>
        <w:tab/>
      </w:r>
      <w:r>
        <w:tab/>
      </w:r>
      <w:r>
        <w:tab/>
      </w:r>
      <w:r>
        <w:tab/>
      </w:r>
      <w:r>
        <w:tab/>
      </w:r>
    </w:p>
    <w:p w:rsidR="00A72C5F" w:rsidRDefault="00A72C5F" w:rsidP="00A72C5F">
      <w:r>
        <w:t>Evaluating what is being built throughout the process| and the user experience it offers- What is involved in the processof interaction design</w:t>
      </w:r>
      <w:r>
        <w:tab/>
      </w:r>
      <w:r>
        <w:tab/>
      </w:r>
      <w:r>
        <w:tab/>
      </w:r>
      <w:r>
        <w:tab/>
      </w:r>
      <w:r>
        <w:tab/>
      </w:r>
      <w:r>
        <w:tab/>
      </w:r>
      <w:r>
        <w:tab/>
      </w:r>
      <w:r>
        <w:tab/>
      </w:r>
      <w:r>
        <w:tab/>
      </w:r>
      <w:r>
        <w:tab/>
      </w:r>
      <w:r>
        <w:tab/>
      </w:r>
      <w:r>
        <w:tab/>
      </w:r>
      <w:r>
        <w:tab/>
      </w:r>
      <w:r>
        <w:tab/>
      </w:r>
      <w:r>
        <w:tab/>
      </w:r>
    </w:p>
    <w:p w:rsidR="00A72C5F" w:rsidRDefault="00A72C5F" w:rsidP="00A72C5F">
      <w:r>
        <w:t>Users should be| involved through the development of the project- Core characteristics of interaction design</w:t>
      </w:r>
      <w:r>
        <w:tab/>
      </w:r>
      <w:r>
        <w:tab/>
      </w:r>
      <w:r>
        <w:tab/>
      </w:r>
      <w:r>
        <w:tab/>
      </w:r>
      <w:r>
        <w:tab/>
      </w:r>
      <w:r>
        <w:tab/>
      </w:r>
      <w:r>
        <w:tab/>
      </w:r>
      <w:r>
        <w:tab/>
      </w:r>
      <w:r>
        <w:tab/>
      </w:r>
      <w:r>
        <w:tab/>
      </w:r>
      <w:r>
        <w:tab/>
      </w:r>
      <w:r>
        <w:tab/>
      </w:r>
      <w:r>
        <w:tab/>
      </w:r>
      <w:r>
        <w:tab/>
      </w:r>
      <w:r>
        <w:tab/>
      </w:r>
    </w:p>
    <w:p w:rsidR="00A72C5F" w:rsidRDefault="00A72C5F" w:rsidP="00A72C5F">
      <w:r>
        <w:t>Specific usability and user experience goals need to be| identified, clearly documented and agreed at the beginning of the project- Core characteristics of interaction design</w:t>
      </w:r>
      <w:r>
        <w:tab/>
      </w:r>
      <w:r>
        <w:tab/>
      </w:r>
      <w:r>
        <w:tab/>
      </w:r>
      <w:r>
        <w:tab/>
      </w:r>
      <w:r>
        <w:tab/>
      </w:r>
      <w:r>
        <w:tab/>
      </w:r>
      <w:r>
        <w:tab/>
      </w:r>
      <w:r>
        <w:tab/>
      </w:r>
      <w:r>
        <w:tab/>
      </w:r>
      <w:r>
        <w:tab/>
      </w:r>
      <w:r>
        <w:tab/>
      </w:r>
      <w:r>
        <w:tab/>
      </w:r>
      <w:r>
        <w:tab/>
      </w:r>
      <w:r>
        <w:tab/>
      </w:r>
      <w:r>
        <w:tab/>
      </w:r>
    </w:p>
    <w:p w:rsidR="00A72C5F" w:rsidRDefault="00A72C5F" w:rsidP="00A72C5F">
      <w:r>
        <w:t>Iteration is needed| through the core activities- Core characteristics of interaction design</w:t>
      </w:r>
      <w:r>
        <w:tab/>
      </w:r>
      <w:r>
        <w:tab/>
      </w:r>
      <w:r>
        <w:tab/>
      </w:r>
      <w:r>
        <w:tab/>
      </w:r>
      <w:r>
        <w:tab/>
      </w:r>
      <w:r>
        <w:tab/>
      </w:r>
      <w:r>
        <w:tab/>
      </w:r>
      <w:r>
        <w:tab/>
      </w:r>
      <w:r>
        <w:tab/>
      </w:r>
      <w:r>
        <w:tab/>
      </w:r>
      <w:r>
        <w:tab/>
      </w:r>
      <w:r>
        <w:tab/>
      </w:r>
      <w:r>
        <w:tab/>
      </w:r>
      <w:r>
        <w:tab/>
      </w:r>
      <w:r>
        <w:tab/>
      </w:r>
    </w:p>
    <w:p w:rsidR="00A72C5F" w:rsidRDefault="00A72C5F" w:rsidP="00A72C5F">
      <w:r>
        <w:t>understand how to design interactive products that| fit with what people want, need and may desire- Why go to this length</w:t>
      </w:r>
      <w:r>
        <w:tab/>
      </w:r>
      <w:r>
        <w:tab/>
      </w:r>
      <w:r>
        <w:tab/>
      </w:r>
      <w:r>
        <w:tab/>
      </w:r>
      <w:r>
        <w:tab/>
      </w:r>
      <w:r>
        <w:tab/>
      </w:r>
      <w:r>
        <w:tab/>
      </w:r>
      <w:r>
        <w:tab/>
      </w:r>
      <w:r>
        <w:tab/>
      </w:r>
      <w:r>
        <w:tab/>
      </w:r>
      <w:r>
        <w:tab/>
      </w:r>
      <w:r>
        <w:tab/>
      </w:r>
      <w:r>
        <w:tab/>
      </w:r>
      <w:r>
        <w:tab/>
      </w:r>
      <w:r>
        <w:tab/>
      </w:r>
    </w:p>
    <w:p w:rsidR="00A72C5F" w:rsidRDefault="00A72C5F" w:rsidP="00A72C5F">
      <w:r>
        <w:t>appreciate that one size does not fit all| e.g., teenagers are very different to grown-ups</w:t>
      </w:r>
      <w:r>
        <w:tab/>
      </w:r>
      <w:r>
        <w:tab/>
      </w:r>
      <w:r>
        <w:tab/>
      </w:r>
      <w:r>
        <w:tab/>
      </w:r>
      <w:r>
        <w:tab/>
      </w:r>
      <w:r>
        <w:tab/>
      </w:r>
      <w:r>
        <w:tab/>
      </w:r>
      <w:r>
        <w:tab/>
      </w:r>
      <w:r>
        <w:tab/>
      </w:r>
      <w:r>
        <w:tab/>
      </w:r>
      <w:r>
        <w:tab/>
      </w:r>
      <w:r>
        <w:tab/>
      </w:r>
      <w:r>
        <w:tab/>
      </w:r>
      <w:r>
        <w:tab/>
      </w:r>
      <w:r>
        <w:tab/>
      </w:r>
    </w:p>
    <w:p w:rsidR="00A72C5F" w:rsidRDefault="00A72C5F" w:rsidP="00A72C5F">
      <w:r>
        <w:t>identify any incorrect assumptions they may have about particular user groups| e.g., not all old people want or need big fonts</w:t>
      </w:r>
      <w:r>
        <w:tab/>
      </w:r>
      <w:r>
        <w:tab/>
      </w:r>
      <w:r>
        <w:tab/>
      </w:r>
      <w:r>
        <w:tab/>
      </w:r>
      <w:r>
        <w:tab/>
      </w:r>
      <w:r>
        <w:tab/>
      </w:r>
      <w:r>
        <w:tab/>
      </w:r>
      <w:r>
        <w:tab/>
      </w:r>
      <w:r>
        <w:tab/>
      </w:r>
      <w:r>
        <w:tab/>
      </w:r>
      <w:r>
        <w:tab/>
      </w:r>
      <w:r>
        <w:tab/>
      </w:r>
      <w:r>
        <w:tab/>
      </w:r>
      <w:r>
        <w:tab/>
      </w:r>
      <w:r>
        <w:tab/>
      </w:r>
    </w:p>
    <w:p w:rsidR="00A72C5F" w:rsidRDefault="00A72C5F" w:rsidP="00A72C5F">
      <w:r>
        <w:t>be aware of| both people’s sensitivities and their capabilities</w:t>
      </w:r>
      <w:r>
        <w:tab/>
      </w:r>
      <w:r>
        <w:tab/>
      </w:r>
      <w:r>
        <w:tab/>
      </w:r>
      <w:r>
        <w:tab/>
      </w:r>
      <w:r>
        <w:tab/>
      </w:r>
      <w:r>
        <w:tab/>
      </w:r>
      <w:r>
        <w:tab/>
      </w:r>
      <w:r>
        <w:tab/>
      </w:r>
      <w:r>
        <w:tab/>
      </w:r>
      <w:r>
        <w:tab/>
      </w:r>
      <w:r>
        <w:tab/>
      </w:r>
      <w:r>
        <w:tab/>
      </w:r>
      <w:r>
        <w:tab/>
      </w:r>
      <w:r>
        <w:tab/>
      </w:r>
      <w:r>
        <w:tab/>
      </w:r>
    </w:p>
    <w:p w:rsidR="00A72C5F" w:rsidRDefault="00A72C5F" w:rsidP="00A72C5F">
      <w:r>
        <w:lastRenderedPageBreak/>
        <w:t>Usability goals| Effective to use, Efficient to use, Safe to use,Have good utility, Easy to learn, Easy to remember how to use</w:t>
      </w:r>
      <w:r>
        <w:tab/>
      </w:r>
      <w:r>
        <w:tab/>
      </w:r>
      <w:r>
        <w:tab/>
      </w:r>
      <w:r>
        <w:tab/>
      </w:r>
      <w:r>
        <w:tab/>
      </w:r>
      <w:r>
        <w:tab/>
      </w:r>
      <w:r>
        <w:tab/>
      </w:r>
      <w:r>
        <w:tab/>
      </w:r>
      <w:r>
        <w:tab/>
      </w:r>
      <w:r>
        <w:tab/>
      </w:r>
      <w:r>
        <w:tab/>
      </w:r>
      <w:r>
        <w:tab/>
      </w:r>
      <w:r>
        <w:tab/>
      </w:r>
      <w:r>
        <w:tab/>
      </w:r>
      <w:r>
        <w:tab/>
      </w:r>
    </w:p>
    <w:p w:rsidR="00A72C5F" w:rsidRDefault="00A72C5F" w:rsidP="00A72C5F">
      <w:r>
        <w:t>Selecting terms to convey a person’s feelings, emotions, etc., can help designers understand the multifaceted nature of the user experience| Usability and user experience goals</w:t>
      </w:r>
      <w:r>
        <w:tab/>
      </w:r>
      <w:r>
        <w:tab/>
      </w:r>
      <w:r>
        <w:tab/>
      </w:r>
      <w:r>
        <w:tab/>
      </w:r>
      <w:r>
        <w:tab/>
      </w:r>
      <w:r>
        <w:tab/>
      </w:r>
      <w:r>
        <w:tab/>
      </w:r>
      <w:r>
        <w:tab/>
      </w:r>
      <w:r>
        <w:tab/>
      </w:r>
      <w:r>
        <w:tab/>
      </w:r>
      <w:r>
        <w:tab/>
      </w:r>
      <w:r>
        <w:tab/>
      </w:r>
      <w:r>
        <w:tab/>
      </w:r>
      <w:r>
        <w:tab/>
      </w:r>
      <w:r>
        <w:tab/>
      </w:r>
    </w:p>
    <w:p w:rsidR="00A72C5F" w:rsidRDefault="00A72C5F" w:rsidP="00A72C5F">
      <w:r>
        <w:t>Generalizable abstractions for| thinking about different aspects of design- Design principles</w:t>
      </w:r>
      <w:r>
        <w:tab/>
      </w:r>
      <w:r>
        <w:tab/>
      </w:r>
      <w:r>
        <w:tab/>
      </w:r>
      <w:r>
        <w:tab/>
      </w:r>
      <w:r>
        <w:tab/>
      </w:r>
      <w:r>
        <w:tab/>
      </w:r>
      <w:r>
        <w:tab/>
      </w:r>
      <w:r>
        <w:tab/>
      </w:r>
      <w:r>
        <w:tab/>
      </w:r>
      <w:r>
        <w:tab/>
      </w:r>
      <w:r>
        <w:tab/>
      </w:r>
      <w:r>
        <w:tab/>
      </w:r>
      <w:r>
        <w:tab/>
      </w:r>
      <w:r>
        <w:tab/>
      </w:r>
      <w:r>
        <w:tab/>
      </w:r>
    </w:p>
    <w:p w:rsidR="00A72C5F" w:rsidRDefault="00A72C5F" w:rsidP="00A72C5F">
      <w:r>
        <w:t>The do’s and don’ts of| interaction design- Design principles</w:t>
      </w:r>
      <w:r>
        <w:tab/>
      </w:r>
      <w:r>
        <w:tab/>
      </w:r>
      <w:r>
        <w:tab/>
      </w:r>
      <w:r>
        <w:tab/>
      </w:r>
      <w:r>
        <w:tab/>
      </w:r>
      <w:r>
        <w:tab/>
      </w:r>
      <w:r>
        <w:tab/>
      </w:r>
      <w:r>
        <w:tab/>
      </w:r>
      <w:r>
        <w:tab/>
      </w:r>
      <w:r>
        <w:tab/>
      </w:r>
      <w:r>
        <w:tab/>
      </w:r>
      <w:r>
        <w:tab/>
      </w:r>
      <w:r>
        <w:tab/>
      </w:r>
      <w:r>
        <w:tab/>
      </w:r>
      <w:r>
        <w:tab/>
      </w:r>
    </w:p>
    <w:p w:rsidR="00A72C5F" w:rsidRDefault="00A72C5F" w:rsidP="00A72C5F">
      <w:r>
        <w:t>What to provide and what not to| provide at the interface- Design principles</w:t>
      </w:r>
      <w:r>
        <w:tab/>
      </w:r>
      <w:r>
        <w:tab/>
      </w:r>
      <w:r>
        <w:tab/>
      </w:r>
      <w:r>
        <w:tab/>
      </w:r>
      <w:r>
        <w:tab/>
      </w:r>
      <w:r>
        <w:tab/>
      </w:r>
      <w:r>
        <w:tab/>
      </w:r>
      <w:r>
        <w:tab/>
      </w:r>
      <w:r>
        <w:tab/>
      </w:r>
      <w:r>
        <w:tab/>
      </w:r>
      <w:r>
        <w:tab/>
      </w:r>
      <w:r>
        <w:tab/>
      </w:r>
      <w:r>
        <w:tab/>
      </w:r>
      <w:r>
        <w:tab/>
      </w:r>
      <w:r>
        <w:tab/>
      </w:r>
    </w:p>
    <w:p w:rsidR="00A72C5F" w:rsidRDefault="00A72C5F" w:rsidP="00A72C5F">
      <w:r>
        <w:t>Derived from a mix of| theory-based knowledge, experience and common-sense- Design principles</w:t>
      </w:r>
      <w:r>
        <w:tab/>
      </w:r>
      <w:r>
        <w:tab/>
      </w:r>
      <w:r>
        <w:tab/>
      </w:r>
      <w:r>
        <w:tab/>
      </w:r>
      <w:r>
        <w:tab/>
      </w:r>
      <w:r>
        <w:tab/>
      </w:r>
      <w:r>
        <w:tab/>
      </w:r>
      <w:r>
        <w:tab/>
      </w:r>
      <w:r>
        <w:tab/>
      </w:r>
      <w:r>
        <w:tab/>
      </w:r>
      <w:r>
        <w:tab/>
      </w:r>
      <w:r>
        <w:tab/>
      </w:r>
      <w:r>
        <w:tab/>
      </w:r>
      <w:r>
        <w:tab/>
      </w:r>
      <w:r>
        <w:tab/>
      </w:r>
    </w:p>
    <w:p w:rsidR="00A72C5F" w:rsidRDefault="00A72C5F" w:rsidP="00A72C5F">
      <w:r>
        <w:t>Sending information back to the user about| what has been done- Feedback</w:t>
      </w:r>
      <w:r>
        <w:tab/>
      </w:r>
      <w:r>
        <w:tab/>
      </w:r>
      <w:r>
        <w:tab/>
      </w:r>
      <w:r>
        <w:tab/>
      </w:r>
      <w:r>
        <w:tab/>
      </w:r>
      <w:r>
        <w:tab/>
      </w:r>
      <w:r>
        <w:tab/>
      </w:r>
      <w:r>
        <w:tab/>
      </w:r>
      <w:r>
        <w:tab/>
      </w:r>
      <w:r>
        <w:tab/>
      </w:r>
      <w:r>
        <w:tab/>
      </w:r>
      <w:r>
        <w:tab/>
      </w:r>
      <w:r>
        <w:tab/>
      </w:r>
      <w:r>
        <w:tab/>
      </w:r>
      <w:r>
        <w:tab/>
      </w:r>
    </w:p>
    <w:p w:rsidR="00A72C5F" w:rsidRDefault="00A72C5F" w:rsidP="00A72C5F">
      <w:r>
        <w:t>Includes|  sound, highlighting, animation and combinations of these- Feedback</w:t>
      </w:r>
      <w:r>
        <w:tab/>
      </w:r>
      <w:r>
        <w:tab/>
      </w:r>
      <w:r>
        <w:tab/>
      </w:r>
      <w:r>
        <w:tab/>
      </w:r>
      <w:r>
        <w:tab/>
      </w:r>
      <w:r>
        <w:tab/>
      </w:r>
      <w:r>
        <w:tab/>
      </w:r>
      <w:r>
        <w:tab/>
      </w:r>
      <w:r>
        <w:tab/>
      </w:r>
      <w:r>
        <w:tab/>
      </w:r>
      <w:r>
        <w:tab/>
      </w:r>
      <w:r>
        <w:tab/>
      </w:r>
      <w:r>
        <w:tab/>
      </w:r>
      <w:r>
        <w:tab/>
      </w:r>
      <w:r>
        <w:tab/>
      </w:r>
    </w:p>
    <w:p w:rsidR="00A72C5F" w:rsidRDefault="00A72C5F" w:rsidP="00A72C5F">
      <w:r>
        <w:t>Restricting the possible actions that| can be performed- Constraints</w:t>
      </w:r>
      <w:r>
        <w:tab/>
      </w:r>
      <w:r>
        <w:tab/>
      </w:r>
      <w:r>
        <w:tab/>
      </w:r>
      <w:r>
        <w:tab/>
      </w:r>
      <w:r>
        <w:tab/>
      </w:r>
      <w:r>
        <w:tab/>
      </w:r>
      <w:r>
        <w:tab/>
      </w:r>
      <w:r>
        <w:tab/>
      </w:r>
      <w:r>
        <w:tab/>
      </w:r>
      <w:r>
        <w:tab/>
      </w:r>
      <w:r>
        <w:tab/>
      </w:r>
      <w:r>
        <w:tab/>
      </w:r>
      <w:r>
        <w:tab/>
      </w:r>
      <w:r>
        <w:tab/>
      </w:r>
      <w:r>
        <w:tab/>
      </w:r>
    </w:p>
    <w:p w:rsidR="00A72C5F" w:rsidRDefault="00A72C5F" w:rsidP="00A72C5F">
      <w:r>
        <w:t>Helps prevent user from| selecting incorrect options- Constraints</w:t>
      </w:r>
      <w:r>
        <w:tab/>
      </w:r>
      <w:r>
        <w:tab/>
      </w:r>
      <w:r>
        <w:tab/>
      </w:r>
      <w:r>
        <w:tab/>
      </w:r>
      <w:r>
        <w:tab/>
      </w:r>
      <w:r>
        <w:tab/>
      </w:r>
      <w:r>
        <w:tab/>
      </w:r>
      <w:r>
        <w:tab/>
      </w:r>
      <w:r>
        <w:tab/>
      </w:r>
      <w:r>
        <w:tab/>
      </w:r>
      <w:r>
        <w:tab/>
      </w:r>
      <w:r>
        <w:tab/>
      </w:r>
      <w:r>
        <w:tab/>
      </w:r>
      <w:r>
        <w:tab/>
      </w:r>
      <w:r>
        <w:tab/>
      </w:r>
    </w:p>
    <w:p w:rsidR="00A72C5F" w:rsidRDefault="00A72C5F" w:rsidP="00A72C5F">
      <w:r>
        <w:t>Physical objects can be| designed to constrain things- Constraints</w:t>
      </w:r>
      <w:r>
        <w:tab/>
      </w:r>
      <w:r>
        <w:tab/>
      </w:r>
      <w:r>
        <w:tab/>
      </w:r>
      <w:r>
        <w:tab/>
      </w:r>
      <w:r>
        <w:tab/>
      </w:r>
      <w:r>
        <w:tab/>
      </w:r>
      <w:r>
        <w:tab/>
      </w:r>
      <w:r>
        <w:tab/>
      </w:r>
      <w:r>
        <w:tab/>
      </w:r>
      <w:r>
        <w:tab/>
      </w:r>
      <w:r>
        <w:tab/>
      </w:r>
      <w:r>
        <w:tab/>
      </w:r>
      <w:r>
        <w:tab/>
      </w:r>
      <w:r>
        <w:tab/>
      </w:r>
      <w:r>
        <w:tab/>
      </w:r>
    </w:p>
    <w:p w:rsidR="00A72C5F" w:rsidRDefault="00A72C5F" w:rsidP="00A72C5F">
      <w:r>
        <w:t>Design interfaces to have similar operations|  and use similar elements for similar tasks- Consistency</w:t>
      </w:r>
      <w:r>
        <w:tab/>
      </w:r>
      <w:r>
        <w:tab/>
      </w:r>
      <w:r>
        <w:tab/>
      </w:r>
      <w:r>
        <w:tab/>
      </w:r>
      <w:r>
        <w:tab/>
      </w:r>
      <w:r>
        <w:tab/>
      </w:r>
      <w:r>
        <w:tab/>
      </w:r>
      <w:r>
        <w:tab/>
      </w:r>
      <w:r>
        <w:tab/>
      </w:r>
      <w:r>
        <w:tab/>
      </w:r>
      <w:r>
        <w:tab/>
      </w:r>
      <w:r>
        <w:tab/>
      </w:r>
      <w:r>
        <w:tab/>
      </w:r>
      <w:r>
        <w:tab/>
      </w:r>
      <w:r>
        <w:tab/>
      </w:r>
    </w:p>
    <w:p w:rsidR="00A72C5F" w:rsidRDefault="00A72C5F" w:rsidP="00A72C5F">
      <w:r>
        <w:t>always use ctrl key plus first initial of the command for an operation| ctrl+C, ctrl+S, ctrl+O- Consistency</w:t>
      </w:r>
      <w:r>
        <w:tab/>
      </w:r>
      <w:r>
        <w:tab/>
      </w:r>
      <w:r>
        <w:tab/>
      </w:r>
      <w:r>
        <w:tab/>
      </w:r>
      <w:r>
        <w:tab/>
      </w:r>
      <w:r>
        <w:tab/>
      </w:r>
      <w:r>
        <w:tab/>
      </w:r>
      <w:r>
        <w:tab/>
      </w:r>
      <w:r>
        <w:tab/>
      </w:r>
      <w:r>
        <w:tab/>
      </w:r>
      <w:r>
        <w:tab/>
      </w:r>
      <w:r>
        <w:tab/>
      </w:r>
      <w:r>
        <w:tab/>
      </w:r>
      <w:r>
        <w:tab/>
      </w:r>
      <w:r>
        <w:tab/>
      </w:r>
    </w:p>
    <w:p w:rsidR="00A72C5F" w:rsidRDefault="00A72C5F" w:rsidP="00A72C5F">
      <w:r>
        <w:t>Main benefit is consistent interfaces are| easier to learn and use- Consistency</w:t>
      </w:r>
      <w:r>
        <w:tab/>
      </w:r>
      <w:r>
        <w:tab/>
      </w:r>
      <w:r>
        <w:tab/>
      </w:r>
      <w:r>
        <w:tab/>
      </w:r>
      <w:r>
        <w:tab/>
      </w:r>
      <w:r>
        <w:tab/>
      </w:r>
      <w:r>
        <w:tab/>
      </w:r>
      <w:r>
        <w:tab/>
      </w:r>
      <w:r>
        <w:tab/>
      </w:r>
      <w:r>
        <w:tab/>
      </w:r>
      <w:r>
        <w:tab/>
      </w:r>
      <w:r>
        <w:tab/>
      </w:r>
      <w:r>
        <w:tab/>
      </w:r>
      <w:r>
        <w:tab/>
      </w:r>
      <w:r>
        <w:tab/>
      </w:r>
    </w:p>
    <w:p w:rsidR="00A72C5F" w:rsidRDefault="00A72C5F" w:rsidP="00A72C5F">
      <w:r>
        <w:lastRenderedPageBreak/>
        <w:t>When consistency breaks down| Have to find other initials or combinations of keys, thereby breaking the consistency rule – e.g. ctrl+S, ctrl+Sp, ctrl+shift+L</w:t>
      </w:r>
      <w:r>
        <w:tab/>
      </w:r>
      <w:r>
        <w:tab/>
      </w:r>
      <w:r>
        <w:tab/>
      </w:r>
      <w:r>
        <w:tab/>
      </w:r>
      <w:r>
        <w:tab/>
      </w:r>
      <w:r>
        <w:tab/>
      </w:r>
      <w:r>
        <w:tab/>
      </w:r>
      <w:r>
        <w:tab/>
      </w:r>
      <w:r>
        <w:tab/>
      </w:r>
      <w:r>
        <w:tab/>
      </w:r>
      <w:r>
        <w:tab/>
      </w:r>
      <w:r>
        <w:tab/>
      </w:r>
      <w:r>
        <w:tab/>
      </w:r>
      <w:r>
        <w:tab/>
      </w:r>
      <w:r>
        <w:tab/>
      </w:r>
    </w:p>
    <w:p w:rsidR="00A72C5F" w:rsidRDefault="00A72C5F" w:rsidP="00A72C5F">
      <w:r>
        <w:t>Increases learning burden on user, making them more prone to errors| When consistency breaks down</w:t>
      </w:r>
      <w:r>
        <w:tab/>
      </w:r>
      <w:r>
        <w:tab/>
      </w:r>
      <w:r>
        <w:tab/>
      </w:r>
      <w:r>
        <w:tab/>
      </w:r>
      <w:r>
        <w:tab/>
      </w:r>
      <w:r>
        <w:tab/>
      </w:r>
      <w:r>
        <w:tab/>
      </w:r>
      <w:r>
        <w:tab/>
      </w:r>
      <w:r>
        <w:tab/>
      </w:r>
      <w:r>
        <w:tab/>
      </w:r>
      <w:r>
        <w:tab/>
      </w:r>
      <w:r>
        <w:tab/>
      </w:r>
      <w:r>
        <w:tab/>
      </w:r>
      <w:r>
        <w:tab/>
      </w:r>
      <w:r>
        <w:tab/>
      </w:r>
    </w:p>
    <w:p w:rsidR="00A72C5F" w:rsidRDefault="00A72C5F" w:rsidP="00A72C5F">
      <w:r>
        <w:t>Internal consistency refers to designing operations to behave the same within an application| Difficult to achieve with complex interfaces</w:t>
      </w:r>
      <w:r>
        <w:tab/>
      </w:r>
      <w:r>
        <w:tab/>
      </w:r>
      <w:r>
        <w:tab/>
      </w:r>
      <w:r>
        <w:tab/>
      </w:r>
      <w:r>
        <w:tab/>
      </w:r>
      <w:r>
        <w:tab/>
      </w:r>
      <w:r>
        <w:tab/>
      </w:r>
      <w:r>
        <w:tab/>
      </w:r>
      <w:r>
        <w:tab/>
      </w:r>
      <w:r>
        <w:tab/>
      </w:r>
      <w:r>
        <w:tab/>
      </w:r>
      <w:r>
        <w:tab/>
      </w:r>
      <w:r>
        <w:tab/>
      </w:r>
      <w:r>
        <w:tab/>
      </w:r>
      <w:r>
        <w:tab/>
      </w:r>
    </w:p>
    <w:p w:rsidR="00A72C5F" w:rsidRDefault="00A72C5F" w:rsidP="00A72C5F">
      <w:r>
        <w:t>External consistency refers to designing operations, interfaces, etc., to be the same across applications and devices| Very rarely the case, based on different designer’s preference</w:t>
      </w:r>
      <w:r>
        <w:tab/>
      </w:r>
      <w:r>
        <w:tab/>
      </w:r>
      <w:r>
        <w:tab/>
      </w:r>
      <w:r>
        <w:tab/>
      </w:r>
      <w:r>
        <w:tab/>
      </w:r>
      <w:r>
        <w:tab/>
      </w:r>
      <w:r>
        <w:tab/>
      </w:r>
      <w:r>
        <w:tab/>
      </w:r>
      <w:r>
        <w:tab/>
      </w:r>
      <w:r>
        <w:tab/>
      </w:r>
      <w:r>
        <w:tab/>
      </w:r>
      <w:r>
        <w:tab/>
      </w:r>
      <w:r>
        <w:tab/>
      </w:r>
      <w:r>
        <w:tab/>
      </w:r>
      <w:r>
        <w:tab/>
      </w:r>
    </w:p>
    <w:p w:rsidR="00A72C5F" w:rsidRDefault="00A72C5F" w:rsidP="00A72C5F">
      <w:r>
        <w:t xml:space="preserve">Refers to an attribute of an object that allows people to know how to use it| </w:t>
      </w:r>
      <w:r>
        <w:tab/>
        <w:t>a mouse button invites pushing, a door handle affords pulling- Affordances</w:t>
      </w:r>
      <w:r>
        <w:tab/>
      </w:r>
      <w:r>
        <w:tab/>
      </w:r>
      <w:r>
        <w:tab/>
      </w:r>
      <w:r>
        <w:tab/>
      </w:r>
      <w:r>
        <w:tab/>
      </w:r>
      <w:r>
        <w:tab/>
      </w:r>
      <w:r>
        <w:tab/>
      </w:r>
      <w:r>
        <w:tab/>
      </w:r>
      <w:r>
        <w:tab/>
      </w:r>
      <w:r>
        <w:tab/>
      </w:r>
      <w:r>
        <w:tab/>
      </w:r>
      <w:r>
        <w:tab/>
      </w:r>
      <w:r>
        <w:tab/>
      </w:r>
      <w:r>
        <w:tab/>
      </w:r>
    </w:p>
    <w:p w:rsidR="00A72C5F" w:rsidRDefault="00A72C5F" w:rsidP="00A72C5F">
      <w:r>
        <w:t>Norman (1988)| used the term to discuss the design of everyday objects- Affordances</w:t>
      </w:r>
      <w:r>
        <w:tab/>
      </w:r>
      <w:r>
        <w:tab/>
      </w:r>
      <w:r>
        <w:tab/>
      </w:r>
      <w:r>
        <w:tab/>
      </w:r>
      <w:r>
        <w:tab/>
      </w:r>
      <w:r>
        <w:tab/>
      </w:r>
      <w:r>
        <w:tab/>
      </w:r>
      <w:r>
        <w:tab/>
      </w:r>
      <w:r>
        <w:tab/>
      </w:r>
      <w:r>
        <w:tab/>
      </w:r>
      <w:r>
        <w:tab/>
      </w:r>
      <w:r>
        <w:tab/>
      </w:r>
      <w:r>
        <w:tab/>
      </w:r>
      <w:r>
        <w:tab/>
      </w:r>
      <w:r>
        <w:tab/>
      </w:r>
    </w:p>
    <w:p w:rsidR="00A72C5F" w:rsidRDefault="00A72C5F" w:rsidP="00A72C5F">
      <w:r>
        <w:t>Since has been much popularised in interaction design to discuss how to design interface objects| scrollbars to afford moving up and down, icons to afford clicking on- Affordances</w:t>
      </w:r>
      <w:r>
        <w:tab/>
      </w:r>
      <w:r>
        <w:tab/>
      </w:r>
      <w:r>
        <w:tab/>
      </w:r>
      <w:r>
        <w:tab/>
      </w:r>
      <w:r>
        <w:tab/>
      </w:r>
      <w:r>
        <w:tab/>
      </w:r>
      <w:r>
        <w:tab/>
      </w:r>
      <w:r>
        <w:tab/>
      </w:r>
      <w:r>
        <w:tab/>
      </w:r>
      <w:r>
        <w:tab/>
      </w:r>
      <w:r>
        <w:tab/>
      </w:r>
      <w:r>
        <w:tab/>
      </w:r>
      <w:r>
        <w:tab/>
      </w:r>
      <w:r>
        <w:tab/>
      </w:r>
      <w:r>
        <w:tab/>
      </w:r>
    </w:p>
    <w:p w:rsidR="00A72C5F" w:rsidRDefault="00A72C5F" w:rsidP="00A72C5F">
      <w:r>
        <w:t>Interfaces are virtual and do not have affordances like|  physical objects- What does ‘affordance’ have tooffer interaction design</w:t>
      </w:r>
      <w:r>
        <w:tab/>
      </w:r>
      <w:r>
        <w:tab/>
      </w:r>
      <w:r>
        <w:tab/>
      </w:r>
      <w:r>
        <w:tab/>
      </w:r>
      <w:r>
        <w:tab/>
      </w:r>
      <w:r>
        <w:tab/>
      </w:r>
      <w:r>
        <w:tab/>
      </w:r>
      <w:r>
        <w:tab/>
      </w:r>
      <w:r>
        <w:tab/>
      </w:r>
      <w:r>
        <w:tab/>
      </w:r>
      <w:r>
        <w:tab/>
      </w:r>
      <w:r>
        <w:tab/>
      </w:r>
      <w:r>
        <w:tab/>
      </w:r>
      <w:r>
        <w:tab/>
      </w:r>
      <w:r>
        <w:tab/>
      </w:r>
    </w:p>
    <w:p w:rsidR="00A72C5F" w:rsidRDefault="00A72C5F" w:rsidP="00A72C5F">
      <w:r>
        <w:t>Norman argues it does not make sense to talk about interfaces in|  terms of ‘real’ affordances- What does ‘affordance’ have tooffer interaction design</w:t>
      </w:r>
      <w:r>
        <w:tab/>
      </w:r>
      <w:r>
        <w:tab/>
      </w:r>
      <w:r>
        <w:tab/>
      </w:r>
      <w:r>
        <w:tab/>
      </w:r>
      <w:r>
        <w:tab/>
      </w:r>
      <w:r>
        <w:tab/>
      </w:r>
      <w:r>
        <w:tab/>
      </w:r>
      <w:r>
        <w:tab/>
      </w:r>
      <w:r>
        <w:tab/>
      </w:r>
      <w:r>
        <w:tab/>
      </w:r>
      <w:r>
        <w:tab/>
      </w:r>
      <w:r>
        <w:tab/>
      </w:r>
      <w:r>
        <w:tab/>
      </w:r>
      <w:r>
        <w:tab/>
      </w:r>
      <w:r>
        <w:tab/>
      </w:r>
    </w:p>
    <w:p w:rsidR="00A72C5F" w:rsidRDefault="00A72C5F" w:rsidP="00A72C5F">
      <w:r>
        <w:t>Instead interfaces are better conceptualized as ‘perceived’ affordances| Learned conventions of arbitrary mappings between action and effect at the interface, Some mappings are better than others</w:t>
      </w:r>
      <w:r>
        <w:tab/>
      </w:r>
      <w:r>
        <w:tab/>
      </w:r>
      <w:r>
        <w:tab/>
      </w:r>
      <w:r>
        <w:tab/>
      </w:r>
      <w:r>
        <w:tab/>
      </w:r>
      <w:r>
        <w:tab/>
      </w:r>
      <w:r>
        <w:tab/>
      </w:r>
      <w:r>
        <w:tab/>
      </w:r>
      <w:r>
        <w:tab/>
      </w:r>
      <w:r>
        <w:tab/>
      </w:r>
      <w:r>
        <w:tab/>
      </w:r>
      <w:r>
        <w:tab/>
      </w:r>
      <w:r>
        <w:tab/>
      </w:r>
      <w:r>
        <w:tab/>
      </w:r>
      <w:r>
        <w:tab/>
      </w:r>
    </w:p>
    <w:p w:rsidR="00A72C5F" w:rsidRDefault="00A72C5F" w:rsidP="00A72C5F">
      <w:r>
        <w:t>Similar to | design principles, except more prescriptive- Usability principles</w:t>
      </w:r>
      <w:r>
        <w:tab/>
      </w:r>
      <w:r>
        <w:tab/>
      </w:r>
      <w:r>
        <w:tab/>
      </w:r>
      <w:r>
        <w:tab/>
      </w:r>
      <w:r>
        <w:tab/>
      </w:r>
      <w:r>
        <w:tab/>
      </w:r>
      <w:r>
        <w:tab/>
      </w:r>
      <w:r>
        <w:tab/>
      </w:r>
      <w:r>
        <w:tab/>
      </w:r>
      <w:r>
        <w:tab/>
      </w:r>
      <w:r>
        <w:tab/>
      </w:r>
      <w:r>
        <w:tab/>
      </w:r>
      <w:r>
        <w:tab/>
      </w:r>
      <w:r>
        <w:tab/>
      </w:r>
      <w:r>
        <w:tab/>
      </w:r>
    </w:p>
    <w:p w:rsidR="00A72C5F" w:rsidRDefault="00A72C5F" w:rsidP="00A72C5F">
      <w:r>
        <w:t>Used mainly as the| basis for evaluating systems- Usability principles</w:t>
      </w:r>
      <w:r>
        <w:tab/>
      </w:r>
      <w:r>
        <w:tab/>
      </w:r>
      <w:r>
        <w:tab/>
      </w:r>
      <w:r>
        <w:tab/>
      </w:r>
      <w:r>
        <w:tab/>
      </w:r>
      <w:r>
        <w:tab/>
      </w:r>
      <w:r>
        <w:tab/>
      </w:r>
      <w:r>
        <w:tab/>
      </w:r>
      <w:r>
        <w:tab/>
      </w:r>
      <w:r>
        <w:tab/>
      </w:r>
      <w:r>
        <w:tab/>
      </w:r>
      <w:r>
        <w:tab/>
      </w:r>
      <w:r>
        <w:tab/>
      </w:r>
      <w:r>
        <w:tab/>
      </w:r>
      <w:r>
        <w:tab/>
      </w:r>
    </w:p>
    <w:p w:rsidR="00A72C5F" w:rsidRDefault="00A72C5F" w:rsidP="00A72C5F">
      <w:r>
        <w:lastRenderedPageBreak/>
        <w:t>Provide a framework for| heuristic evaluation- Usability principles</w:t>
      </w:r>
      <w:r>
        <w:tab/>
      </w:r>
      <w:r>
        <w:tab/>
      </w:r>
      <w:r>
        <w:tab/>
      </w:r>
      <w:r>
        <w:tab/>
      </w:r>
      <w:r>
        <w:tab/>
      </w:r>
      <w:r>
        <w:tab/>
      </w:r>
      <w:r>
        <w:tab/>
      </w:r>
      <w:r>
        <w:tab/>
      </w:r>
      <w:r>
        <w:tab/>
      </w:r>
      <w:r>
        <w:tab/>
      </w:r>
      <w:r>
        <w:tab/>
      </w:r>
      <w:r>
        <w:tab/>
      </w:r>
      <w:r>
        <w:tab/>
      </w:r>
      <w:r>
        <w:tab/>
      </w:r>
      <w:r>
        <w:tab/>
      </w:r>
    </w:p>
    <w:p w:rsidR="00A72C5F" w:rsidRDefault="00A72C5F" w:rsidP="00A72C5F">
      <w:r>
        <w:t>Usability principles (Nielsen 2001) Visibility of system status, Match between system and the real world|User control and freedom, Consistency and standards, Help users recognize, diagnose and recover from errors, Error prevention, Recognition rather than recall, Flexibility and efficiency of use, Aesthetic and minimalist design, Help and documentation</w:t>
      </w:r>
      <w:r>
        <w:tab/>
      </w:r>
      <w:r>
        <w:tab/>
      </w:r>
      <w:r>
        <w:tab/>
      </w:r>
      <w:r>
        <w:tab/>
      </w:r>
      <w:r>
        <w:tab/>
      </w:r>
      <w:r>
        <w:tab/>
      </w:r>
      <w:r>
        <w:tab/>
      </w:r>
      <w:r>
        <w:tab/>
      </w:r>
      <w:r>
        <w:tab/>
      </w:r>
      <w:r>
        <w:tab/>
      </w:r>
      <w:r>
        <w:tab/>
      </w:r>
      <w:r>
        <w:tab/>
      </w:r>
      <w:r>
        <w:tab/>
      </w:r>
      <w:r>
        <w:tab/>
      </w:r>
      <w:r>
        <w:tab/>
      </w:r>
    </w:p>
    <w:p w:rsidR="00A72C5F" w:rsidRDefault="00A72C5F" w:rsidP="00A72C5F">
      <w:r>
        <w:t>Interaction design is| concerned with designing interactive products to support the way people communicate and interact in their everyday and working lives</w:t>
      </w:r>
      <w:r>
        <w:tab/>
      </w:r>
      <w:r>
        <w:tab/>
      </w:r>
      <w:r>
        <w:tab/>
      </w:r>
      <w:r>
        <w:tab/>
      </w:r>
      <w:r>
        <w:tab/>
      </w:r>
      <w:r>
        <w:tab/>
      </w:r>
      <w:r>
        <w:tab/>
      </w:r>
      <w:r>
        <w:tab/>
      </w:r>
      <w:r>
        <w:tab/>
      </w:r>
      <w:r>
        <w:tab/>
      </w:r>
      <w:r>
        <w:tab/>
      </w:r>
      <w:r>
        <w:tab/>
      </w:r>
      <w:r>
        <w:tab/>
      </w:r>
      <w:r>
        <w:tab/>
      </w:r>
      <w:r>
        <w:tab/>
      </w:r>
    </w:p>
    <w:p w:rsidR="00A72C5F" w:rsidRDefault="00A72C5F" w:rsidP="00A72C5F">
      <w:r>
        <w:t>It is concerned| with how to create quality user experiences</w:t>
      </w:r>
      <w:r>
        <w:tab/>
      </w:r>
      <w:r>
        <w:tab/>
      </w:r>
      <w:r>
        <w:tab/>
      </w:r>
      <w:r>
        <w:tab/>
      </w:r>
      <w:r>
        <w:tab/>
      </w:r>
      <w:r>
        <w:tab/>
      </w:r>
      <w:r>
        <w:tab/>
      </w:r>
      <w:r>
        <w:tab/>
      </w:r>
      <w:r>
        <w:tab/>
      </w:r>
      <w:r>
        <w:tab/>
      </w:r>
      <w:r>
        <w:tab/>
      </w:r>
      <w:r>
        <w:tab/>
      </w:r>
      <w:r>
        <w:tab/>
      </w:r>
      <w:r>
        <w:tab/>
      </w:r>
      <w:r>
        <w:tab/>
      </w:r>
    </w:p>
    <w:p w:rsidR="00A72C5F" w:rsidRDefault="00A72C5F" w:rsidP="00A72C5F">
      <w:r>
        <w:t>It requires taking into| account a number of interdependent factors, including context of use, type of activities,cultural differences, and user groups</w:t>
      </w:r>
      <w:r>
        <w:tab/>
      </w:r>
      <w:r>
        <w:tab/>
      </w:r>
      <w:r>
        <w:tab/>
      </w:r>
      <w:r>
        <w:tab/>
      </w:r>
      <w:r>
        <w:tab/>
      </w:r>
      <w:r>
        <w:tab/>
      </w:r>
      <w:r>
        <w:tab/>
      </w:r>
      <w:r>
        <w:tab/>
      </w:r>
      <w:r>
        <w:tab/>
      </w:r>
      <w:r>
        <w:tab/>
      </w:r>
      <w:r>
        <w:tab/>
      </w:r>
      <w:r>
        <w:tab/>
      </w:r>
      <w:r>
        <w:tab/>
      </w:r>
      <w:r>
        <w:tab/>
      </w:r>
      <w:r>
        <w:tab/>
      </w:r>
    </w:p>
    <w:p w:rsidR="00A72C5F" w:rsidRDefault="00A72C5F" w:rsidP="00A72C5F">
      <w:r>
        <w:t>It is| multidisciplinary, involving many inputs from wide-reaching disciplines and fields</w:t>
      </w:r>
      <w:r>
        <w:tab/>
      </w:r>
      <w:r>
        <w:tab/>
      </w:r>
      <w:r>
        <w:tab/>
      </w:r>
      <w:r>
        <w:tab/>
      </w:r>
      <w:r>
        <w:tab/>
      </w:r>
      <w:r>
        <w:tab/>
      </w:r>
      <w:r>
        <w:tab/>
      </w:r>
      <w:r>
        <w:tab/>
      </w:r>
      <w:r>
        <w:tab/>
      </w:r>
      <w:r>
        <w:tab/>
      </w:r>
      <w:r>
        <w:tab/>
      </w:r>
      <w:r>
        <w:tab/>
      </w:r>
      <w:r>
        <w:tab/>
      </w:r>
      <w:r>
        <w:tab/>
      </w:r>
      <w:r>
        <w:tab/>
      </w:r>
    </w:p>
    <w:p w:rsidR="00A72C5F" w:rsidRDefault="00A72C5F" w:rsidP="00A72C5F">
      <w:r>
        <w:t>HCI has moved| beyond designing interfaces for desktop machines</w:t>
      </w:r>
      <w:r>
        <w:tab/>
      </w:r>
      <w:r>
        <w:tab/>
      </w:r>
      <w:r>
        <w:tab/>
      </w:r>
      <w:r>
        <w:tab/>
      </w:r>
      <w:r>
        <w:tab/>
      </w:r>
      <w:r>
        <w:tab/>
      </w:r>
      <w:r>
        <w:tab/>
      </w:r>
      <w:r>
        <w:tab/>
      </w:r>
      <w:r>
        <w:tab/>
      </w:r>
      <w:r>
        <w:tab/>
      </w:r>
      <w:r>
        <w:tab/>
      </w:r>
      <w:r>
        <w:tab/>
      </w:r>
      <w:r>
        <w:tab/>
      </w:r>
      <w:r>
        <w:tab/>
      </w:r>
      <w:r>
        <w:tab/>
      </w:r>
    </w:p>
    <w:p w:rsidR="00A72C5F" w:rsidRDefault="00A72C5F" w:rsidP="00A72C5F">
      <w:r>
        <w:t>Concerned with extending and| supporting all manner of human activities</w:t>
      </w:r>
      <w:r>
        <w:tab/>
      </w:r>
      <w:r>
        <w:tab/>
      </w:r>
      <w:r>
        <w:tab/>
      </w:r>
      <w:r>
        <w:tab/>
      </w:r>
      <w:r>
        <w:tab/>
      </w:r>
      <w:r>
        <w:tab/>
      </w:r>
      <w:r>
        <w:tab/>
      </w:r>
      <w:r>
        <w:tab/>
      </w:r>
      <w:r>
        <w:tab/>
      </w:r>
      <w:r>
        <w:tab/>
      </w:r>
      <w:r>
        <w:tab/>
      </w:r>
      <w:r>
        <w:tab/>
      </w:r>
      <w:r>
        <w:tab/>
      </w:r>
      <w:r>
        <w:tab/>
      </w:r>
      <w:r>
        <w:tab/>
      </w:r>
    </w:p>
    <w:p w:rsidR="00A72C5F" w:rsidRDefault="00A72C5F" w:rsidP="00A72C5F">
      <w:r>
        <w:t>Designing for user experiences, including: Making work effective, efficient and safer, |Improving and enhancing learning and training, Providing enjoyable andexciting entertainment, Enhancing communication and understanding, Supporting new forms of creativity and expression</w:t>
      </w:r>
      <w:r>
        <w:tab/>
      </w:r>
      <w:r>
        <w:tab/>
      </w:r>
      <w:r>
        <w:tab/>
      </w:r>
      <w:r>
        <w:tab/>
      </w:r>
      <w:r>
        <w:tab/>
      </w:r>
      <w:r>
        <w:tab/>
      </w:r>
      <w:r>
        <w:tab/>
      </w:r>
      <w:r>
        <w:tab/>
      </w:r>
      <w:r>
        <w:tab/>
      </w:r>
      <w:r>
        <w:tab/>
      </w:r>
      <w:r>
        <w:tab/>
      </w:r>
      <w:r>
        <w:tab/>
      </w:r>
      <w:r>
        <w:tab/>
      </w:r>
      <w:r>
        <w:tab/>
      </w:r>
      <w:r>
        <w:tab/>
      </w:r>
    </w:p>
    <w:p w:rsidR="00A72C5F" w:rsidRDefault="00A72C5F" w:rsidP="00A72C5F">
      <w:r>
        <w:t>Able to capitalize on the hugely successful phenomenon| of blogging - Assumptions</w:t>
      </w:r>
      <w:r>
        <w:tab/>
      </w:r>
      <w:r>
        <w:tab/>
      </w:r>
      <w:r>
        <w:tab/>
      </w:r>
      <w:r>
        <w:tab/>
      </w:r>
      <w:r>
        <w:tab/>
      </w:r>
      <w:r>
        <w:tab/>
      </w:r>
      <w:r>
        <w:tab/>
      </w:r>
      <w:r>
        <w:tab/>
      </w:r>
      <w:r>
        <w:tab/>
      </w:r>
      <w:r>
        <w:tab/>
      </w:r>
      <w:r>
        <w:tab/>
      </w:r>
      <w:r>
        <w:tab/>
      </w:r>
      <w:r>
        <w:tab/>
      </w:r>
      <w:r>
        <w:tab/>
      </w:r>
      <w:r>
        <w:tab/>
      </w:r>
    </w:p>
    <w:p w:rsidR="00A72C5F" w:rsidRDefault="00A72C5F" w:rsidP="00A72C5F">
      <w:r>
        <w:t>Just as people like toblog so will they want to share| with the rest of the world their photo collections and get comments back- Assumptions</w:t>
      </w:r>
      <w:r>
        <w:tab/>
      </w:r>
      <w:r>
        <w:tab/>
      </w:r>
      <w:r>
        <w:tab/>
      </w:r>
      <w:r>
        <w:tab/>
      </w:r>
      <w:r>
        <w:tab/>
      </w:r>
      <w:r>
        <w:tab/>
      </w:r>
      <w:r>
        <w:tab/>
      </w:r>
      <w:r>
        <w:tab/>
      </w:r>
      <w:r>
        <w:tab/>
      </w:r>
      <w:r>
        <w:tab/>
      </w:r>
      <w:r>
        <w:tab/>
      </w:r>
      <w:r>
        <w:tab/>
      </w:r>
      <w:r>
        <w:tab/>
      </w:r>
      <w:r>
        <w:tab/>
      </w:r>
      <w:r>
        <w:tab/>
      </w:r>
    </w:p>
    <w:p w:rsidR="00A72C5F" w:rsidRDefault="00A72C5F" w:rsidP="00A72C5F">
      <w:r>
        <w:t>People like to share their|  photos with the rest of the world- Assumptions</w:t>
      </w:r>
      <w:r>
        <w:tab/>
      </w:r>
      <w:r>
        <w:tab/>
      </w:r>
      <w:r>
        <w:tab/>
      </w:r>
      <w:r>
        <w:tab/>
      </w:r>
      <w:r>
        <w:tab/>
      </w:r>
      <w:r>
        <w:tab/>
      </w:r>
      <w:r>
        <w:tab/>
      </w:r>
      <w:r>
        <w:tab/>
      </w:r>
      <w:r>
        <w:tab/>
      </w:r>
      <w:r>
        <w:tab/>
      </w:r>
      <w:r>
        <w:tab/>
      </w:r>
      <w:r>
        <w:tab/>
      </w:r>
      <w:r>
        <w:tab/>
      </w:r>
      <w:r>
        <w:tab/>
      </w:r>
      <w:r>
        <w:tab/>
      </w:r>
    </w:p>
    <w:p w:rsidR="00A72C5F" w:rsidRDefault="00A72C5F" w:rsidP="00A72C5F">
      <w:r>
        <w:lastRenderedPageBreak/>
        <w:t>From Flickr’s website (2005): “is almost certainly the best online photo management and sharing application in the world”| A claim</w:t>
      </w:r>
      <w:r>
        <w:tab/>
      </w:r>
      <w:r>
        <w:tab/>
      </w:r>
      <w:r>
        <w:tab/>
      </w:r>
      <w:r>
        <w:tab/>
      </w:r>
      <w:r>
        <w:tab/>
      </w:r>
      <w:r>
        <w:tab/>
      </w:r>
      <w:r>
        <w:tab/>
      </w:r>
      <w:r>
        <w:tab/>
      </w:r>
      <w:r>
        <w:tab/>
      </w:r>
      <w:r>
        <w:tab/>
      </w:r>
      <w:r>
        <w:tab/>
      </w:r>
      <w:r>
        <w:tab/>
      </w:r>
      <w:r>
        <w:tab/>
      </w:r>
      <w:r>
        <w:tab/>
      </w:r>
      <w:r>
        <w:tab/>
      </w:r>
    </w:p>
    <w:p w:rsidR="00A72C5F" w:rsidRDefault="00A72C5F" w:rsidP="00A72C5F">
      <w:r>
        <w:t>Having a good understanding of the problem space can help inform the design space|what kind of interface, behavior, functionality to provide- From problem space to design space</w:t>
      </w:r>
      <w:r>
        <w:tab/>
      </w:r>
      <w:r>
        <w:tab/>
      </w:r>
      <w:r>
        <w:tab/>
      </w:r>
      <w:r>
        <w:tab/>
      </w:r>
      <w:r>
        <w:tab/>
      </w:r>
      <w:r>
        <w:tab/>
      </w:r>
      <w:r>
        <w:tab/>
      </w:r>
      <w:r>
        <w:tab/>
      </w:r>
      <w:r>
        <w:tab/>
      </w:r>
      <w:r>
        <w:tab/>
      </w:r>
      <w:r>
        <w:tab/>
      </w:r>
      <w:r>
        <w:tab/>
      </w:r>
      <w:r>
        <w:tab/>
      </w:r>
      <w:r>
        <w:tab/>
      </w:r>
      <w:r>
        <w:tab/>
      </w:r>
    </w:p>
    <w:p w:rsidR="00A72C5F" w:rsidRDefault="00A72C5F" w:rsidP="00A72C5F">
      <w:r>
        <w:t>But before |deciding upon these it is important to develop a conceptual model- From problem space to design space</w:t>
      </w:r>
      <w:r>
        <w:tab/>
      </w:r>
      <w:r>
        <w:tab/>
      </w:r>
      <w:r>
        <w:tab/>
      </w:r>
      <w:r>
        <w:tab/>
      </w:r>
      <w:r>
        <w:tab/>
      </w:r>
      <w:r>
        <w:tab/>
      </w:r>
      <w:r>
        <w:tab/>
      </w:r>
      <w:r>
        <w:tab/>
      </w:r>
      <w:r>
        <w:tab/>
      </w:r>
      <w:r>
        <w:tab/>
      </w:r>
      <w:r>
        <w:tab/>
      </w:r>
      <w:r>
        <w:tab/>
      </w:r>
      <w:r>
        <w:tab/>
      </w:r>
      <w:r>
        <w:tab/>
      </w:r>
      <w:r>
        <w:tab/>
      </w:r>
    </w:p>
    <w:p w:rsidR="00A72C5F" w:rsidRDefault="00A72C5F" w:rsidP="00A72C5F">
      <w:r>
        <w:t>Need to first think about how the system will| appear to users (i.e. how they will understand it)- conceptual model</w:t>
      </w:r>
      <w:r>
        <w:tab/>
      </w:r>
      <w:r>
        <w:tab/>
      </w:r>
      <w:r>
        <w:tab/>
      </w:r>
      <w:r>
        <w:tab/>
      </w:r>
      <w:r>
        <w:tab/>
      </w:r>
      <w:r>
        <w:tab/>
      </w:r>
      <w:r>
        <w:tab/>
      </w:r>
      <w:r>
        <w:tab/>
      </w:r>
      <w:r>
        <w:tab/>
      </w:r>
      <w:r>
        <w:tab/>
      </w:r>
      <w:r>
        <w:tab/>
      </w:r>
      <w:r>
        <w:tab/>
      </w:r>
      <w:r>
        <w:tab/>
      </w:r>
      <w:r>
        <w:tab/>
      </w:r>
      <w:r>
        <w:tab/>
      </w:r>
    </w:p>
    <w:p w:rsidR="00A72C5F" w:rsidRDefault="00A72C5F" w:rsidP="00A72C5F">
      <w:r>
        <w:t>A conceptual model is:| a high-level description of how a system isorganized and operates. (Johnson andHenderson, 2002, p. 26)</w:t>
      </w:r>
      <w:r>
        <w:tab/>
      </w:r>
      <w:r>
        <w:tab/>
      </w:r>
      <w:r>
        <w:tab/>
      </w:r>
      <w:r>
        <w:tab/>
      </w:r>
      <w:r>
        <w:tab/>
      </w:r>
      <w:r>
        <w:tab/>
      </w:r>
      <w:r>
        <w:tab/>
      </w:r>
      <w:r>
        <w:tab/>
      </w:r>
      <w:r>
        <w:tab/>
      </w:r>
      <w:r>
        <w:tab/>
      </w:r>
      <w:r>
        <w:tab/>
      </w:r>
      <w:r>
        <w:tab/>
      </w:r>
      <w:r>
        <w:tab/>
      </w:r>
      <w:r>
        <w:tab/>
      </w:r>
      <w:r>
        <w:tab/>
      </w:r>
    </w:p>
    <w:p w:rsidR="00A72C5F" w:rsidRDefault="00A72C5F" w:rsidP="00A72C5F">
      <w:r>
        <w:t>Not a description of the user interface but a| structure outlining the concepts and the relationships between them- What is and why need a conceptual model</w:t>
      </w:r>
      <w:r>
        <w:tab/>
      </w:r>
      <w:r>
        <w:tab/>
      </w:r>
      <w:r>
        <w:tab/>
      </w:r>
      <w:r>
        <w:tab/>
      </w:r>
      <w:r>
        <w:tab/>
      </w:r>
      <w:r>
        <w:tab/>
      </w:r>
      <w:r>
        <w:tab/>
      </w:r>
      <w:r>
        <w:tab/>
      </w:r>
      <w:r>
        <w:tab/>
      </w:r>
      <w:r>
        <w:tab/>
      </w:r>
      <w:r>
        <w:tab/>
      </w:r>
      <w:r>
        <w:tab/>
      </w:r>
      <w:r>
        <w:tab/>
      </w:r>
      <w:r>
        <w:tab/>
      </w:r>
      <w:r>
        <w:tab/>
      </w:r>
    </w:p>
    <w:p w:rsidR="00A72C5F" w:rsidRDefault="00A72C5F" w:rsidP="00A72C5F">
      <w:r>
        <w:t>Why not start with the nuts and bolts of design|Architects and interior designers would not think about which color curtains to have before deciding where the windows will beplaced in a new building</w:t>
      </w:r>
      <w:r>
        <w:tab/>
      </w:r>
      <w:r>
        <w:tab/>
      </w:r>
      <w:r>
        <w:tab/>
      </w:r>
      <w:r>
        <w:tab/>
      </w:r>
      <w:r>
        <w:tab/>
      </w:r>
      <w:r>
        <w:tab/>
      </w:r>
      <w:r>
        <w:tab/>
      </w:r>
      <w:r>
        <w:tab/>
      </w:r>
      <w:r>
        <w:tab/>
      </w:r>
      <w:r>
        <w:tab/>
      </w:r>
      <w:r>
        <w:tab/>
      </w:r>
      <w:r>
        <w:tab/>
      </w:r>
      <w:r>
        <w:tab/>
      </w:r>
      <w:r>
        <w:tab/>
      </w:r>
      <w:r>
        <w:tab/>
      </w:r>
    </w:p>
    <w:p w:rsidR="00A72C5F" w:rsidRDefault="00A72C5F" w:rsidP="00A72C5F">
      <w:r>
        <w:t>Why not start with the nuts and bolts of design|Enables “designers to straighten out their thinking before they start laying out their widgets” (p. 28)</w:t>
      </w:r>
      <w:r>
        <w:tab/>
      </w:r>
      <w:r>
        <w:tab/>
      </w:r>
      <w:r>
        <w:tab/>
      </w:r>
      <w:r>
        <w:tab/>
      </w:r>
      <w:r>
        <w:tab/>
      </w:r>
      <w:r>
        <w:tab/>
      </w:r>
      <w:r>
        <w:tab/>
      </w:r>
      <w:r>
        <w:tab/>
      </w:r>
      <w:r>
        <w:tab/>
      </w:r>
      <w:r>
        <w:tab/>
      </w:r>
      <w:r>
        <w:tab/>
      </w:r>
      <w:r>
        <w:tab/>
      </w:r>
      <w:r>
        <w:tab/>
      </w:r>
      <w:r>
        <w:tab/>
      </w:r>
      <w:r>
        <w:tab/>
      </w:r>
    </w:p>
    <w:p w:rsidR="00A72C5F" w:rsidRDefault="00A72C5F" w:rsidP="00A72C5F">
      <w:r>
        <w:t>Why not start with the nuts and bolts of design|Provides a working strategy and a framework of general concepts and their interrelations</w:t>
      </w:r>
      <w:r>
        <w:tab/>
      </w:r>
      <w:r>
        <w:tab/>
      </w:r>
      <w:r>
        <w:tab/>
      </w:r>
      <w:r>
        <w:tab/>
      </w:r>
      <w:r>
        <w:tab/>
      </w:r>
      <w:r>
        <w:tab/>
      </w:r>
      <w:r>
        <w:tab/>
      </w:r>
      <w:r>
        <w:tab/>
      </w:r>
      <w:r>
        <w:tab/>
      </w:r>
      <w:r>
        <w:tab/>
      </w:r>
      <w:r>
        <w:tab/>
      </w:r>
      <w:r>
        <w:tab/>
      </w:r>
      <w:r>
        <w:tab/>
      </w:r>
      <w:r>
        <w:tab/>
      </w:r>
      <w:r>
        <w:tab/>
      </w:r>
    </w:p>
    <w:p w:rsidR="00A72C5F" w:rsidRDefault="00A72C5F" w:rsidP="00A72C5F">
      <w:r>
        <w:t>Orient themselves towards asking| questions about how the conceptual model will be understood by users- Helps the design team</w:t>
      </w:r>
      <w:r>
        <w:tab/>
      </w:r>
      <w:r>
        <w:tab/>
      </w:r>
      <w:r>
        <w:tab/>
      </w:r>
      <w:r>
        <w:tab/>
      </w:r>
      <w:r>
        <w:tab/>
      </w:r>
      <w:r>
        <w:tab/>
      </w:r>
      <w:r>
        <w:tab/>
      </w:r>
      <w:r>
        <w:tab/>
      </w:r>
      <w:r>
        <w:tab/>
      </w:r>
      <w:r>
        <w:tab/>
      </w:r>
      <w:r>
        <w:tab/>
      </w:r>
      <w:r>
        <w:tab/>
      </w:r>
      <w:r>
        <w:tab/>
      </w:r>
      <w:r>
        <w:tab/>
      </w:r>
      <w:r>
        <w:tab/>
      </w:r>
    </w:p>
    <w:p w:rsidR="00A72C5F" w:rsidRDefault="00A72C5F" w:rsidP="00A72C5F">
      <w:r>
        <w:t>Not to become narrowly focused| early on- Helps the design team</w:t>
      </w:r>
      <w:r>
        <w:tab/>
      </w:r>
      <w:r>
        <w:tab/>
      </w:r>
      <w:r>
        <w:tab/>
      </w:r>
      <w:r>
        <w:tab/>
      </w:r>
      <w:r>
        <w:tab/>
      </w:r>
      <w:r>
        <w:tab/>
      </w:r>
      <w:r>
        <w:tab/>
      </w:r>
      <w:r>
        <w:tab/>
      </w:r>
      <w:r>
        <w:tab/>
      </w:r>
      <w:r>
        <w:tab/>
      </w:r>
      <w:r>
        <w:tab/>
      </w:r>
      <w:r>
        <w:tab/>
      </w:r>
      <w:r>
        <w:tab/>
      </w:r>
      <w:r>
        <w:tab/>
      </w:r>
      <w:r>
        <w:tab/>
      </w:r>
    </w:p>
    <w:p w:rsidR="00A72C5F" w:rsidRDefault="00A72C5F" w:rsidP="00A72C5F">
      <w:r>
        <w:t>Establish a set| of common terms they all understand and agree upon- Helps the design team</w:t>
      </w:r>
      <w:r>
        <w:tab/>
      </w:r>
      <w:r>
        <w:tab/>
      </w:r>
      <w:r>
        <w:tab/>
      </w:r>
      <w:r>
        <w:tab/>
      </w:r>
      <w:r>
        <w:tab/>
      </w:r>
      <w:r>
        <w:tab/>
      </w:r>
      <w:r>
        <w:tab/>
      </w:r>
      <w:r>
        <w:tab/>
      </w:r>
      <w:r>
        <w:tab/>
      </w:r>
      <w:r>
        <w:tab/>
      </w:r>
      <w:r>
        <w:tab/>
      </w:r>
      <w:r>
        <w:tab/>
      </w:r>
      <w:r>
        <w:tab/>
      </w:r>
      <w:r>
        <w:tab/>
      </w:r>
      <w:r>
        <w:tab/>
      </w:r>
    </w:p>
    <w:p w:rsidR="00A72C5F" w:rsidRDefault="00A72C5F" w:rsidP="00A72C5F">
      <w:r>
        <w:lastRenderedPageBreak/>
        <w:t>Reduce the chance of| misunderstandings and confusion arising later on- Helps the design team</w:t>
      </w:r>
      <w:r>
        <w:tab/>
      </w:r>
      <w:r>
        <w:tab/>
      </w:r>
      <w:r>
        <w:tab/>
      </w:r>
      <w:r>
        <w:tab/>
      </w:r>
      <w:r>
        <w:tab/>
      </w:r>
      <w:r>
        <w:tab/>
      </w:r>
      <w:r>
        <w:tab/>
      </w:r>
      <w:r>
        <w:tab/>
      </w:r>
      <w:r>
        <w:tab/>
      </w:r>
      <w:r>
        <w:tab/>
      </w:r>
      <w:r>
        <w:tab/>
      </w:r>
      <w:r>
        <w:tab/>
      </w:r>
      <w:r>
        <w:tab/>
      </w:r>
      <w:r>
        <w:tab/>
      </w:r>
      <w:r>
        <w:tab/>
      </w:r>
    </w:p>
    <w:p w:rsidR="00A72C5F" w:rsidRDefault="00A72C5F" w:rsidP="00A72C5F">
      <w:r>
        <w:t>Designed to be similar to a physical entity but also has own properties| desktop metaphor, search engine- Interface metaphors</w:t>
      </w:r>
      <w:r>
        <w:tab/>
      </w:r>
      <w:r>
        <w:tab/>
      </w:r>
      <w:r>
        <w:tab/>
      </w:r>
      <w:r>
        <w:tab/>
      </w:r>
      <w:r>
        <w:tab/>
      </w:r>
      <w:r>
        <w:tab/>
      </w:r>
      <w:r>
        <w:tab/>
      </w:r>
      <w:r>
        <w:tab/>
      </w:r>
      <w:r>
        <w:tab/>
      </w:r>
      <w:r>
        <w:tab/>
      </w:r>
      <w:r>
        <w:tab/>
      </w:r>
      <w:r>
        <w:tab/>
      </w:r>
      <w:r>
        <w:tab/>
      </w:r>
      <w:r>
        <w:tab/>
      </w:r>
      <w:r>
        <w:tab/>
      </w:r>
    </w:p>
    <w:p w:rsidR="00A72C5F" w:rsidRDefault="00A72C5F" w:rsidP="00A72C5F">
      <w:r>
        <w:t>Exploit user’s familiar knowledge, helping them| to understand ‘the unfamiliar’- Interface metaphors</w:t>
      </w:r>
      <w:r>
        <w:tab/>
      </w:r>
      <w:r>
        <w:tab/>
      </w:r>
      <w:r>
        <w:tab/>
      </w:r>
      <w:r>
        <w:tab/>
      </w:r>
      <w:r>
        <w:tab/>
      </w:r>
      <w:r>
        <w:tab/>
      </w:r>
      <w:r>
        <w:tab/>
      </w:r>
      <w:r>
        <w:tab/>
      </w:r>
      <w:r>
        <w:tab/>
      </w:r>
      <w:r>
        <w:tab/>
      </w:r>
      <w:r>
        <w:tab/>
      </w:r>
      <w:r>
        <w:tab/>
      </w:r>
      <w:r>
        <w:tab/>
      </w:r>
      <w:r>
        <w:tab/>
      </w:r>
      <w:r>
        <w:tab/>
      </w:r>
    </w:p>
    <w:p w:rsidR="00A72C5F" w:rsidRDefault="00A72C5F" w:rsidP="00A72C5F">
      <w:r>
        <w:t>Conjures up the essence of the unfamiliar activity, enabling users to| leverage of this to understand more aspects of the unfamiliar functionality- Interface metaphors</w:t>
      </w:r>
      <w:r>
        <w:tab/>
      </w:r>
      <w:r>
        <w:tab/>
      </w:r>
      <w:r>
        <w:tab/>
      </w:r>
      <w:r>
        <w:tab/>
      </w:r>
      <w:r>
        <w:tab/>
      </w:r>
      <w:r>
        <w:tab/>
      </w:r>
      <w:r>
        <w:tab/>
      </w:r>
      <w:r>
        <w:tab/>
      </w:r>
      <w:r>
        <w:tab/>
      </w:r>
      <w:r>
        <w:tab/>
      </w:r>
      <w:r>
        <w:tab/>
      </w:r>
      <w:r>
        <w:tab/>
      </w:r>
      <w:r>
        <w:tab/>
      </w:r>
      <w:r>
        <w:tab/>
      </w:r>
      <w:r>
        <w:tab/>
      </w:r>
    </w:p>
    <w:p w:rsidR="00A72C5F" w:rsidRDefault="00A72C5F" w:rsidP="00A72C5F">
      <w:r>
        <w:t>People find it easier to learn and talk about what they are doing at the|  computer interface in terms familiar to them- Interface metaphors</w:t>
      </w:r>
      <w:r>
        <w:tab/>
      </w:r>
      <w:r>
        <w:tab/>
      </w:r>
      <w:r>
        <w:tab/>
      </w:r>
      <w:r>
        <w:tab/>
      </w:r>
      <w:r>
        <w:tab/>
      </w:r>
      <w:r>
        <w:tab/>
      </w:r>
      <w:r>
        <w:tab/>
      </w:r>
      <w:r>
        <w:tab/>
      </w:r>
      <w:r>
        <w:tab/>
      </w:r>
      <w:r>
        <w:tab/>
      </w:r>
      <w:r>
        <w:tab/>
      </w:r>
      <w:r>
        <w:tab/>
      </w:r>
      <w:r>
        <w:tab/>
      </w:r>
      <w:r>
        <w:tab/>
      </w:r>
      <w:r>
        <w:tab/>
      </w:r>
    </w:p>
    <w:p w:rsidR="00A72C5F" w:rsidRDefault="00A72C5F" w:rsidP="00A72C5F">
      <w:r>
        <w:t>Makes learning new systems easier| Benefits of interface metaphors</w:t>
      </w:r>
      <w:r>
        <w:tab/>
      </w:r>
      <w:r>
        <w:tab/>
      </w:r>
      <w:r>
        <w:tab/>
      </w:r>
      <w:r>
        <w:tab/>
      </w:r>
      <w:r>
        <w:tab/>
      </w:r>
      <w:r>
        <w:tab/>
      </w:r>
      <w:r>
        <w:tab/>
      </w:r>
      <w:r>
        <w:tab/>
      </w:r>
      <w:r>
        <w:tab/>
      </w:r>
      <w:r>
        <w:tab/>
      </w:r>
      <w:r>
        <w:tab/>
      </w:r>
      <w:r>
        <w:tab/>
      </w:r>
      <w:r>
        <w:tab/>
      </w:r>
      <w:r>
        <w:tab/>
      </w:r>
      <w:r>
        <w:tab/>
      </w:r>
    </w:p>
    <w:p w:rsidR="00A72C5F" w:rsidRDefault="00A72C5F" w:rsidP="00A72C5F">
      <w:r>
        <w:t>Helps users understand the underlying conceptual model| Benefits of interface metaphors</w:t>
      </w:r>
      <w:r>
        <w:tab/>
      </w:r>
      <w:r>
        <w:tab/>
      </w:r>
      <w:r>
        <w:tab/>
      </w:r>
      <w:r>
        <w:tab/>
      </w:r>
      <w:r>
        <w:tab/>
      </w:r>
      <w:r>
        <w:tab/>
      </w:r>
      <w:r>
        <w:tab/>
      </w:r>
      <w:r>
        <w:tab/>
      </w:r>
      <w:r>
        <w:tab/>
      </w:r>
      <w:r>
        <w:tab/>
      </w:r>
      <w:r>
        <w:tab/>
      </w:r>
      <w:r>
        <w:tab/>
      </w:r>
      <w:r>
        <w:tab/>
      </w:r>
      <w:r>
        <w:tab/>
      </w:r>
      <w:r>
        <w:tab/>
      </w:r>
    </w:p>
    <w:p w:rsidR="00A72C5F" w:rsidRDefault="00A72C5F" w:rsidP="00A72C5F">
      <w:r>
        <w:t>Can be innovative and enable the realm of computers and their applications to be made more accessible to a greater diversity of users| Benefits of interface metaphors</w:t>
      </w:r>
      <w:r>
        <w:tab/>
      </w:r>
      <w:r>
        <w:tab/>
      </w:r>
      <w:r>
        <w:tab/>
      </w:r>
      <w:r>
        <w:tab/>
      </w:r>
      <w:r>
        <w:tab/>
      </w:r>
      <w:r>
        <w:tab/>
      </w:r>
      <w:r>
        <w:tab/>
      </w:r>
      <w:r>
        <w:tab/>
      </w:r>
      <w:r>
        <w:tab/>
      </w:r>
      <w:r>
        <w:tab/>
      </w:r>
      <w:r>
        <w:tab/>
      </w:r>
      <w:r>
        <w:tab/>
      </w:r>
      <w:r>
        <w:tab/>
      </w:r>
      <w:r>
        <w:tab/>
      </w:r>
      <w:r>
        <w:tab/>
      </w:r>
    </w:p>
    <w:p w:rsidR="00A72C5F" w:rsidRDefault="00A72C5F" w:rsidP="00A72C5F">
      <w:r>
        <w:t>Break conventional and cultural rules| recycle bin placed on desktop- Problems with interface metaphors (Nelson, 1990)</w:t>
      </w:r>
      <w:r>
        <w:tab/>
      </w:r>
      <w:r>
        <w:tab/>
      </w:r>
      <w:r>
        <w:tab/>
      </w:r>
      <w:r>
        <w:tab/>
      </w:r>
      <w:r>
        <w:tab/>
      </w:r>
      <w:r>
        <w:tab/>
      </w:r>
      <w:r>
        <w:tab/>
      </w:r>
      <w:r>
        <w:tab/>
      </w:r>
      <w:r>
        <w:tab/>
      </w:r>
      <w:r>
        <w:tab/>
      </w:r>
      <w:r>
        <w:tab/>
      </w:r>
      <w:r>
        <w:tab/>
      </w:r>
      <w:r>
        <w:tab/>
      </w:r>
      <w:r>
        <w:tab/>
      </w:r>
      <w:r>
        <w:tab/>
      </w:r>
    </w:p>
    <w:p w:rsidR="00A72C5F" w:rsidRDefault="00A72C5F" w:rsidP="00A72C5F">
      <w:r>
        <w:t>Can constrain designers| in the way they conceptualize a problem space- Problems with interface metaphors (Nelson, 1990)</w:t>
      </w:r>
      <w:r>
        <w:tab/>
      </w:r>
      <w:r>
        <w:tab/>
      </w:r>
      <w:r>
        <w:tab/>
      </w:r>
      <w:r>
        <w:tab/>
      </w:r>
      <w:r>
        <w:tab/>
      </w:r>
      <w:r>
        <w:tab/>
      </w:r>
      <w:r>
        <w:tab/>
      </w:r>
      <w:r>
        <w:tab/>
      </w:r>
      <w:r>
        <w:tab/>
      </w:r>
      <w:r>
        <w:tab/>
      </w:r>
      <w:r>
        <w:tab/>
      </w:r>
      <w:r>
        <w:tab/>
      </w:r>
      <w:r>
        <w:tab/>
      </w:r>
      <w:r>
        <w:tab/>
      </w:r>
      <w:r>
        <w:tab/>
      </w:r>
    </w:p>
    <w:p w:rsidR="00A72C5F" w:rsidRDefault="00A72C5F" w:rsidP="00A72C5F">
      <w:r>
        <w:t>Conflict with| design principles- Problems with interface metaphors (Nelson, 1990)</w:t>
      </w:r>
      <w:r>
        <w:tab/>
      </w:r>
      <w:r>
        <w:tab/>
      </w:r>
      <w:r>
        <w:tab/>
      </w:r>
      <w:r>
        <w:tab/>
      </w:r>
      <w:r>
        <w:tab/>
      </w:r>
      <w:r>
        <w:tab/>
      </w:r>
      <w:r>
        <w:tab/>
      </w:r>
      <w:r>
        <w:tab/>
      </w:r>
      <w:r>
        <w:tab/>
      </w:r>
      <w:r>
        <w:tab/>
      </w:r>
      <w:r>
        <w:tab/>
      </w:r>
      <w:r>
        <w:tab/>
      </w:r>
      <w:r>
        <w:tab/>
      </w:r>
      <w:r>
        <w:tab/>
      </w:r>
      <w:r>
        <w:tab/>
      </w:r>
    </w:p>
    <w:p w:rsidR="00A72C5F" w:rsidRDefault="00A72C5F" w:rsidP="00A72C5F">
      <w:r>
        <w:t>Forces users to only understand| the system in terms of the metaphor- Problems with interface metaphors (Nelson, 1990)</w:t>
      </w:r>
      <w:r>
        <w:tab/>
      </w:r>
      <w:r>
        <w:tab/>
      </w:r>
      <w:r>
        <w:tab/>
      </w:r>
      <w:r>
        <w:tab/>
      </w:r>
      <w:r>
        <w:tab/>
      </w:r>
      <w:r>
        <w:tab/>
      </w:r>
      <w:r>
        <w:tab/>
      </w:r>
      <w:r>
        <w:tab/>
      </w:r>
      <w:r>
        <w:tab/>
      </w:r>
      <w:r>
        <w:tab/>
      </w:r>
      <w:r>
        <w:tab/>
      </w:r>
      <w:r>
        <w:tab/>
      </w:r>
      <w:r>
        <w:tab/>
      </w:r>
      <w:r>
        <w:tab/>
      </w:r>
      <w:r>
        <w:tab/>
      </w:r>
    </w:p>
    <w:p w:rsidR="00A72C5F" w:rsidRDefault="00A72C5F" w:rsidP="00A72C5F">
      <w:r>
        <w:lastRenderedPageBreak/>
        <w:t>Designers can inadvertently use bad existing designs and transfer the bad parts over- Problems with interface metaphors (Nelson, 1990)</w:t>
      </w:r>
      <w:r>
        <w:tab/>
      </w:r>
      <w:r>
        <w:tab/>
      </w:r>
      <w:r>
        <w:tab/>
      </w:r>
      <w:r>
        <w:tab/>
      </w:r>
      <w:r>
        <w:tab/>
      </w:r>
      <w:r>
        <w:tab/>
      </w:r>
      <w:r>
        <w:tab/>
      </w:r>
      <w:r>
        <w:tab/>
      </w:r>
      <w:r>
        <w:tab/>
      </w:r>
      <w:r>
        <w:tab/>
      </w:r>
      <w:r>
        <w:tab/>
      </w:r>
      <w:r>
        <w:tab/>
      </w:r>
      <w:r>
        <w:tab/>
      </w:r>
      <w:r>
        <w:tab/>
      </w:r>
      <w:r>
        <w:tab/>
      </w:r>
    </w:p>
    <w:p w:rsidR="00A72C5F" w:rsidRDefault="00A72C5F" w:rsidP="00A72C5F">
      <w:r>
        <w:t>Limits designers’ imagination in coming up with| new conceptual models- Problems with interface metaphors (Nelson, 1990)</w:t>
      </w:r>
      <w:r>
        <w:tab/>
      </w:r>
      <w:r>
        <w:tab/>
      </w:r>
      <w:r>
        <w:tab/>
      </w:r>
      <w:r>
        <w:tab/>
      </w:r>
      <w:r>
        <w:tab/>
      </w:r>
      <w:r>
        <w:tab/>
      </w:r>
      <w:r>
        <w:tab/>
      </w:r>
      <w:r>
        <w:tab/>
      </w:r>
      <w:r>
        <w:tab/>
      </w:r>
      <w:r>
        <w:tab/>
      </w:r>
      <w:r>
        <w:tab/>
      </w:r>
      <w:r>
        <w:tab/>
      </w:r>
      <w:r>
        <w:tab/>
      </w:r>
      <w:r>
        <w:tab/>
      </w:r>
      <w:r>
        <w:tab/>
      </w:r>
    </w:p>
    <w:p w:rsidR="00A72C5F" w:rsidRDefault="00A72C5F" w:rsidP="00A72C5F">
      <w:r>
        <w:t>Instructing| issuing commands using keyboard and function keys and selecting options via menus</w:t>
      </w:r>
      <w:r>
        <w:tab/>
      </w:r>
      <w:r>
        <w:tab/>
      </w:r>
      <w:r>
        <w:tab/>
      </w:r>
      <w:r>
        <w:tab/>
      </w:r>
      <w:r>
        <w:tab/>
      </w:r>
      <w:r>
        <w:tab/>
      </w:r>
      <w:r>
        <w:tab/>
      </w:r>
      <w:r>
        <w:tab/>
      </w:r>
      <w:r>
        <w:tab/>
      </w:r>
      <w:r>
        <w:tab/>
      </w:r>
      <w:r>
        <w:tab/>
      </w:r>
      <w:r>
        <w:tab/>
      </w:r>
      <w:r>
        <w:tab/>
      </w:r>
      <w:r>
        <w:tab/>
      </w:r>
      <w:r>
        <w:tab/>
      </w:r>
    </w:p>
    <w:p w:rsidR="00A72C5F" w:rsidRDefault="00A72C5F" w:rsidP="00A72C5F">
      <w:r>
        <w:t>Conversing|interacting with the system as if having a conversation</w:t>
      </w:r>
      <w:r>
        <w:tab/>
      </w:r>
      <w:r>
        <w:tab/>
      </w:r>
      <w:r>
        <w:tab/>
      </w:r>
      <w:r>
        <w:tab/>
      </w:r>
      <w:r>
        <w:tab/>
      </w:r>
      <w:r>
        <w:tab/>
      </w:r>
      <w:r>
        <w:tab/>
      </w:r>
      <w:r>
        <w:tab/>
      </w:r>
      <w:r>
        <w:tab/>
      </w:r>
      <w:r>
        <w:tab/>
      </w:r>
      <w:r>
        <w:tab/>
      </w:r>
      <w:r>
        <w:tab/>
      </w:r>
      <w:r>
        <w:tab/>
      </w:r>
      <w:r>
        <w:tab/>
      </w:r>
      <w:r>
        <w:tab/>
      </w:r>
    </w:p>
    <w:p w:rsidR="00A72C5F" w:rsidRDefault="00A72C5F" w:rsidP="00A72C5F">
      <w:r>
        <w:t>Manipulating|interacting with objects in a virtual or physical space by manipulating them</w:t>
      </w:r>
      <w:r>
        <w:tab/>
      </w:r>
      <w:r>
        <w:tab/>
      </w:r>
      <w:r>
        <w:tab/>
      </w:r>
      <w:r>
        <w:tab/>
      </w:r>
      <w:r>
        <w:tab/>
      </w:r>
      <w:r>
        <w:tab/>
      </w:r>
      <w:r>
        <w:tab/>
      </w:r>
      <w:r>
        <w:tab/>
      </w:r>
      <w:r>
        <w:tab/>
      </w:r>
      <w:r>
        <w:tab/>
      </w:r>
      <w:r>
        <w:tab/>
      </w:r>
      <w:r>
        <w:tab/>
      </w:r>
      <w:r>
        <w:tab/>
      </w:r>
      <w:r>
        <w:tab/>
      </w:r>
      <w:r>
        <w:tab/>
      </w:r>
    </w:p>
    <w:p w:rsidR="00A72C5F" w:rsidRDefault="00A72C5F" w:rsidP="00A72C5F">
      <w:r>
        <w:t>Exploring|moving through a virtual environment or a physical space</w:t>
      </w:r>
      <w:r>
        <w:tab/>
      </w:r>
      <w:r>
        <w:tab/>
      </w:r>
      <w:r>
        <w:tab/>
      </w:r>
      <w:r>
        <w:tab/>
      </w:r>
      <w:r>
        <w:tab/>
      </w:r>
      <w:r>
        <w:tab/>
      </w:r>
      <w:r>
        <w:tab/>
      </w:r>
      <w:r>
        <w:tab/>
      </w:r>
      <w:r>
        <w:tab/>
      </w:r>
      <w:r>
        <w:tab/>
      </w:r>
      <w:r>
        <w:tab/>
      </w:r>
      <w:r>
        <w:tab/>
      </w:r>
      <w:r>
        <w:tab/>
      </w:r>
      <w:r>
        <w:tab/>
      </w:r>
      <w:r>
        <w:tab/>
      </w:r>
    </w:p>
    <w:p w:rsidR="00A72C5F" w:rsidRDefault="00A72C5F" w:rsidP="00A72C5F">
      <w:r>
        <w:t>Where users instruct a system by telling it what to do| tell the time, print a file, find a photo- Instructing</w:t>
      </w:r>
      <w:r>
        <w:tab/>
      </w:r>
      <w:r>
        <w:tab/>
      </w:r>
      <w:r>
        <w:tab/>
      </w:r>
      <w:r>
        <w:tab/>
      </w:r>
      <w:r>
        <w:tab/>
      </w:r>
      <w:r>
        <w:tab/>
      </w:r>
      <w:r>
        <w:tab/>
      </w:r>
      <w:r>
        <w:tab/>
      </w:r>
      <w:r>
        <w:tab/>
      </w:r>
      <w:r>
        <w:tab/>
      </w:r>
      <w:r>
        <w:tab/>
      </w:r>
      <w:r>
        <w:tab/>
      </w:r>
      <w:r>
        <w:tab/>
      </w:r>
      <w:r>
        <w:tab/>
      </w:r>
      <w:r>
        <w:tab/>
      </w:r>
    </w:p>
    <w:p w:rsidR="00A72C5F" w:rsidRDefault="00A72C5F" w:rsidP="00A72C5F">
      <w:r>
        <w:t>Very common interaction type underlying a range of| devices and systems- Instructing</w:t>
      </w:r>
      <w:r>
        <w:tab/>
      </w:r>
      <w:r>
        <w:tab/>
      </w:r>
      <w:r>
        <w:tab/>
      </w:r>
      <w:r>
        <w:tab/>
      </w:r>
      <w:r>
        <w:tab/>
      </w:r>
      <w:r>
        <w:tab/>
      </w:r>
      <w:r>
        <w:tab/>
      </w:r>
      <w:r>
        <w:tab/>
      </w:r>
      <w:r>
        <w:tab/>
      </w:r>
      <w:r>
        <w:tab/>
      </w:r>
      <w:r>
        <w:tab/>
      </w:r>
      <w:r>
        <w:tab/>
      </w:r>
      <w:r>
        <w:tab/>
      </w:r>
      <w:r>
        <w:tab/>
      </w:r>
      <w:r>
        <w:tab/>
      </w:r>
    </w:p>
    <w:p w:rsidR="00A72C5F" w:rsidRDefault="00A72C5F" w:rsidP="00A72C5F">
      <w:r>
        <w:t>A main benefit of instructing is to support quick and efficient interaction|good for repetitive kinds of actions performed on multiple objects- Instructing</w:t>
      </w:r>
      <w:r>
        <w:tab/>
      </w:r>
      <w:r>
        <w:tab/>
      </w:r>
      <w:r>
        <w:tab/>
      </w:r>
      <w:r>
        <w:tab/>
      </w:r>
      <w:r>
        <w:tab/>
      </w:r>
      <w:r>
        <w:tab/>
      </w:r>
      <w:r>
        <w:tab/>
      </w:r>
      <w:r>
        <w:tab/>
      </w:r>
      <w:r>
        <w:tab/>
      </w:r>
      <w:r>
        <w:tab/>
      </w:r>
      <w:r>
        <w:tab/>
      </w:r>
      <w:r>
        <w:tab/>
      </w:r>
      <w:r>
        <w:tab/>
      </w:r>
      <w:r>
        <w:tab/>
      </w:r>
      <w:r>
        <w:tab/>
      </w:r>
    </w:p>
    <w:p w:rsidR="00A72C5F" w:rsidRDefault="00A72C5F" w:rsidP="00A72C5F">
      <w:r>
        <w:t>Allows users, especially novices and technophobes, to interact with the system in a way that is familiar| makes them feel comfortable, at ease and less scared- pros of conversational model</w:t>
      </w:r>
      <w:r>
        <w:tab/>
      </w:r>
      <w:r>
        <w:tab/>
      </w:r>
      <w:r>
        <w:tab/>
      </w:r>
      <w:r>
        <w:tab/>
      </w:r>
      <w:r>
        <w:tab/>
      </w:r>
      <w:r>
        <w:tab/>
      </w:r>
      <w:r>
        <w:tab/>
      </w:r>
      <w:r>
        <w:tab/>
      </w:r>
      <w:r>
        <w:tab/>
      </w:r>
      <w:r>
        <w:tab/>
      </w:r>
      <w:r>
        <w:tab/>
      </w:r>
      <w:r>
        <w:tab/>
      </w:r>
      <w:r>
        <w:tab/>
      </w:r>
      <w:r>
        <w:tab/>
      </w:r>
      <w:r>
        <w:tab/>
      </w:r>
    </w:p>
    <w:p w:rsidR="00A72C5F" w:rsidRDefault="00A72C5F" w:rsidP="00A72C5F">
      <w:r>
        <w:t>Misunderstandings can arise when the system does not know how to parse what the user says| cons of conversational model</w:t>
      </w:r>
      <w:r>
        <w:tab/>
      </w:r>
      <w:r>
        <w:tab/>
      </w:r>
      <w:r>
        <w:tab/>
      </w:r>
      <w:r>
        <w:tab/>
      </w:r>
      <w:r>
        <w:tab/>
      </w:r>
      <w:r>
        <w:tab/>
      </w:r>
      <w:r>
        <w:tab/>
      </w:r>
      <w:r>
        <w:tab/>
      </w:r>
      <w:r>
        <w:tab/>
      </w:r>
      <w:r>
        <w:tab/>
      </w:r>
      <w:r>
        <w:tab/>
      </w:r>
      <w:r>
        <w:tab/>
      </w:r>
      <w:r>
        <w:tab/>
      </w:r>
      <w:r>
        <w:tab/>
      </w:r>
      <w:r>
        <w:tab/>
      </w:r>
    </w:p>
    <w:p w:rsidR="00A72C5F" w:rsidRDefault="00A72C5F" w:rsidP="00A72C5F">
      <w:r>
        <w:t>Exploit’s users’ knowledge of how they| move and manipulate in the physical world- Manipulating</w:t>
      </w:r>
      <w:r>
        <w:tab/>
      </w:r>
      <w:r>
        <w:tab/>
      </w:r>
      <w:r>
        <w:tab/>
      </w:r>
      <w:r>
        <w:tab/>
      </w:r>
      <w:r>
        <w:tab/>
      </w:r>
      <w:r>
        <w:tab/>
      </w:r>
      <w:r>
        <w:tab/>
      </w:r>
      <w:r>
        <w:tab/>
      </w:r>
      <w:r>
        <w:tab/>
      </w:r>
      <w:r>
        <w:tab/>
      </w:r>
      <w:r>
        <w:tab/>
      </w:r>
      <w:r>
        <w:tab/>
      </w:r>
      <w:r>
        <w:tab/>
      </w:r>
      <w:r>
        <w:tab/>
      </w:r>
      <w:r>
        <w:tab/>
      </w:r>
    </w:p>
    <w:p w:rsidR="00A72C5F" w:rsidRDefault="00A72C5F" w:rsidP="00A72C5F">
      <w:r>
        <w:lastRenderedPageBreak/>
        <w:t>Virtual objects can be manipulated by| moving, selecting, opening, and closing them- Manipulating</w:t>
      </w:r>
      <w:r>
        <w:tab/>
      </w:r>
      <w:r>
        <w:tab/>
      </w:r>
      <w:r>
        <w:tab/>
      </w:r>
      <w:r>
        <w:tab/>
      </w:r>
      <w:r>
        <w:tab/>
      </w:r>
      <w:r>
        <w:tab/>
      </w:r>
      <w:r>
        <w:tab/>
      </w:r>
      <w:r>
        <w:tab/>
      </w:r>
      <w:r>
        <w:tab/>
      </w:r>
      <w:r>
        <w:tab/>
      </w:r>
      <w:r>
        <w:tab/>
      </w:r>
      <w:r>
        <w:tab/>
      </w:r>
      <w:r>
        <w:tab/>
      </w:r>
      <w:r>
        <w:tab/>
      </w:r>
      <w:r>
        <w:tab/>
      </w:r>
    </w:p>
    <w:p w:rsidR="00A72C5F" w:rsidRDefault="00A72C5F" w:rsidP="00A72C5F">
      <w:r>
        <w:t>Tagged physical objects (e.g., bricks, blocks) that are manipulated in a physical world (e.g., placed on a surface)| can result in other physical and digital events- Manipulating</w:t>
      </w:r>
      <w:r>
        <w:tab/>
      </w:r>
      <w:r>
        <w:tab/>
      </w:r>
      <w:r>
        <w:tab/>
      </w:r>
      <w:r>
        <w:tab/>
      </w:r>
      <w:r>
        <w:tab/>
      </w:r>
      <w:r>
        <w:tab/>
      </w:r>
      <w:r>
        <w:tab/>
      </w:r>
      <w:r>
        <w:tab/>
      </w:r>
      <w:r>
        <w:tab/>
      </w:r>
      <w:r>
        <w:tab/>
      </w:r>
      <w:r>
        <w:tab/>
      </w:r>
      <w:r>
        <w:tab/>
      </w:r>
      <w:r>
        <w:tab/>
      </w:r>
      <w:r>
        <w:tab/>
      </w:r>
      <w:r>
        <w:tab/>
      </w:r>
    </w:p>
    <w:p w:rsidR="00A72C5F" w:rsidRDefault="00A72C5F" w:rsidP="00A72C5F">
      <w:r>
        <w:t>Shneiderman (1983)| coined the term Direct Manipulation</w:t>
      </w:r>
      <w:r>
        <w:tab/>
      </w:r>
      <w:r>
        <w:tab/>
      </w:r>
      <w:r>
        <w:tab/>
      </w:r>
      <w:r>
        <w:tab/>
      </w:r>
      <w:r>
        <w:tab/>
      </w:r>
      <w:r>
        <w:tab/>
      </w:r>
      <w:r>
        <w:tab/>
      </w:r>
      <w:r>
        <w:tab/>
      </w:r>
      <w:r>
        <w:tab/>
      </w:r>
      <w:r>
        <w:tab/>
      </w:r>
      <w:r>
        <w:tab/>
      </w:r>
      <w:r>
        <w:tab/>
      </w:r>
      <w:r>
        <w:tab/>
      </w:r>
      <w:r>
        <w:tab/>
      </w:r>
      <w:r>
        <w:tab/>
      </w:r>
    </w:p>
    <w:p w:rsidR="00A72C5F" w:rsidRDefault="00A72C5F" w:rsidP="00A72C5F">
      <w:r>
        <w:t>Came from his fascination with| computer games at the time- Direct manipulation</w:t>
      </w:r>
      <w:r>
        <w:tab/>
      </w:r>
      <w:r>
        <w:tab/>
      </w:r>
      <w:r>
        <w:tab/>
      </w:r>
      <w:r>
        <w:tab/>
      </w:r>
      <w:r>
        <w:tab/>
      </w:r>
      <w:r>
        <w:tab/>
      </w:r>
      <w:r>
        <w:tab/>
      </w:r>
      <w:r>
        <w:tab/>
      </w:r>
      <w:r>
        <w:tab/>
      </w:r>
      <w:r>
        <w:tab/>
      </w:r>
      <w:r>
        <w:tab/>
      </w:r>
      <w:r>
        <w:tab/>
      </w:r>
      <w:r>
        <w:tab/>
      </w:r>
      <w:r>
        <w:tab/>
      </w:r>
      <w:r>
        <w:tab/>
      </w:r>
    </w:p>
    <w:p w:rsidR="00A72C5F" w:rsidRDefault="00A72C5F" w:rsidP="00A72C5F">
      <w:r>
        <w:t>Proposes that digital objects be designed so they can be interacted with analogous to| how physical objects are manipulated- Direct manipulation</w:t>
      </w:r>
      <w:r>
        <w:tab/>
      </w:r>
      <w:r>
        <w:tab/>
      </w:r>
      <w:r>
        <w:tab/>
      </w:r>
      <w:r>
        <w:tab/>
      </w:r>
      <w:r>
        <w:tab/>
      </w:r>
      <w:r>
        <w:tab/>
      </w:r>
      <w:r>
        <w:tab/>
      </w:r>
      <w:r>
        <w:tab/>
      </w:r>
      <w:r>
        <w:tab/>
      </w:r>
      <w:r>
        <w:tab/>
      </w:r>
      <w:r>
        <w:tab/>
      </w:r>
      <w:r>
        <w:tab/>
      </w:r>
      <w:r>
        <w:tab/>
      </w:r>
      <w:r>
        <w:tab/>
      </w:r>
      <w:r>
        <w:tab/>
      </w:r>
    </w:p>
    <w:p w:rsidR="00A72C5F" w:rsidRDefault="00A72C5F" w:rsidP="00A72C5F">
      <w:r>
        <w:t>Assumes that direct manipulation interfaces enable users to feel that| they are directly controlling the digital objects- Direct manipulation</w:t>
      </w:r>
      <w:r>
        <w:tab/>
      </w:r>
      <w:r>
        <w:tab/>
      </w:r>
      <w:r>
        <w:tab/>
      </w:r>
      <w:r>
        <w:tab/>
      </w:r>
      <w:r>
        <w:tab/>
      </w:r>
      <w:r>
        <w:tab/>
      </w:r>
      <w:r>
        <w:tab/>
      </w:r>
      <w:r>
        <w:tab/>
      </w:r>
      <w:r>
        <w:tab/>
      </w:r>
      <w:r>
        <w:tab/>
      </w:r>
      <w:r>
        <w:tab/>
      </w:r>
      <w:r>
        <w:tab/>
      </w:r>
      <w:r>
        <w:tab/>
      </w:r>
      <w:r>
        <w:tab/>
      </w:r>
      <w:r>
        <w:tab/>
      </w:r>
    </w:p>
    <w:p w:rsidR="00A72C5F" w:rsidRDefault="00A72C5F" w:rsidP="00A72C5F">
      <w:r>
        <w:t>Novices can learn the|basic functionality quickly- Why are DM interfaces so enjoyable</w:t>
      </w:r>
      <w:r>
        <w:tab/>
      </w:r>
      <w:r>
        <w:tab/>
      </w:r>
      <w:r>
        <w:tab/>
      </w:r>
      <w:r>
        <w:tab/>
      </w:r>
      <w:r>
        <w:tab/>
      </w:r>
      <w:r>
        <w:tab/>
      </w:r>
      <w:r>
        <w:tab/>
      </w:r>
      <w:r>
        <w:tab/>
      </w:r>
      <w:r>
        <w:tab/>
      </w:r>
      <w:r>
        <w:tab/>
      </w:r>
      <w:r>
        <w:tab/>
      </w:r>
      <w:r>
        <w:tab/>
      </w:r>
      <w:r>
        <w:tab/>
      </w:r>
      <w:r>
        <w:tab/>
      </w:r>
      <w:r>
        <w:tab/>
      </w:r>
    </w:p>
    <w:p w:rsidR="00A72C5F" w:rsidRDefault="00A72C5F" w:rsidP="00A72C5F">
      <w:r>
        <w:t>Experienced users can work extremely rapidly to|carry out a wide range of tasks, even defining new functions- Why are DM interfaces so enjoyable</w:t>
      </w:r>
      <w:r>
        <w:tab/>
      </w:r>
      <w:r>
        <w:tab/>
      </w:r>
      <w:r>
        <w:tab/>
      </w:r>
      <w:r>
        <w:tab/>
      </w:r>
      <w:r>
        <w:tab/>
      </w:r>
      <w:r>
        <w:tab/>
      </w:r>
      <w:r>
        <w:tab/>
      </w:r>
      <w:r>
        <w:tab/>
      </w:r>
      <w:r>
        <w:tab/>
      </w:r>
      <w:r>
        <w:tab/>
      </w:r>
      <w:r>
        <w:tab/>
      </w:r>
      <w:r>
        <w:tab/>
      </w:r>
      <w:r>
        <w:tab/>
      </w:r>
      <w:r>
        <w:tab/>
      </w:r>
      <w:r>
        <w:tab/>
      </w:r>
    </w:p>
    <w:p w:rsidR="00A72C5F" w:rsidRDefault="00A72C5F" w:rsidP="00A72C5F">
      <w:r>
        <w:t>Intermittent users can| retain operational concepts over time- Why are DM interfaces so enjoyable</w:t>
      </w:r>
      <w:r>
        <w:tab/>
      </w:r>
      <w:r>
        <w:tab/>
      </w:r>
      <w:r>
        <w:tab/>
      </w:r>
      <w:r>
        <w:tab/>
      </w:r>
      <w:r>
        <w:tab/>
      </w:r>
      <w:r>
        <w:tab/>
      </w:r>
      <w:r>
        <w:tab/>
      </w:r>
      <w:r>
        <w:tab/>
      </w:r>
      <w:r>
        <w:tab/>
      </w:r>
      <w:r>
        <w:tab/>
      </w:r>
      <w:r>
        <w:tab/>
      </w:r>
      <w:r>
        <w:tab/>
      </w:r>
      <w:r>
        <w:tab/>
      </w:r>
      <w:r>
        <w:tab/>
      </w:r>
      <w:r>
        <w:tab/>
      </w:r>
    </w:p>
    <w:p w:rsidR="00A72C5F" w:rsidRDefault="00A72C5F" w:rsidP="00A72C5F">
      <w:r>
        <w:t>Error messages| rarely needed- Why are DM interfaces so enjoyable</w:t>
      </w:r>
      <w:r>
        <w:tab/>
      </w:r>
      <w:r>
        <w:tab/>
      </w:r>
      <w:r>
        <w:tab/>
      </w:r>
      <w:r>
        <w:tab/>
      </w:r>
      <w:r>
        <w:tab/>
      </w:r>
      <w:r>
        <w:tab/>
      </w:r>
      <w:r>
        <w:tab/>
      </w:r>
      <w:r>
        <w:tab/>
      </w:r>
      <w:r>
        <w:tab/>
      </w:r>
      <w:r>
        <w:tab/>
      </w:r>
      <w:r>
        <w:tab/>
      </w:r>
      <w:r>
        <w:tab/>
      </w:r>
      <w:r>
        <w:tab/>
      </w:r>
      <w:r>
        <w:tab/>
      </w:r>
      <w:r>
        <w:tab/>
      </w:r>
    </w:p>
    <w:p w:rsidR="00A72C5F" w:rsidRDefault="00A72C5F" w:rsidP="00A72C5F">
      <w:r>
        <w:t>Users can immediately see if their actions are |furthering their goals and if not do something else- Why are DM interfaces so enjoyable</w:t>
      </w:r>
      <w:r>
        <w:tab/>
      </w:r>
      <w:r>
        <w:tab/>
      </w:r>
      <w:r>
        <w:tab/>
      </w:r>
      <w:r>
        <w:tab/>
      </w:r>
      <w:r>
        <w:tab/>
      </w:r>
      <w:r>
        <w:tab/>
      </w:r>
      <w:r>
        <w:tab/>
      </w:r>
      <w:r>
        <w:tab/>
      </w:r>
      <w:r>
        <w:tab/>
      </w:r>
      <w:r>
        <w:tab/>
      </w:r>
      <w:r>
        <w:tab/>
      </w:r>
      <w:r>
        <w:tab/>
      </w:r>
      <w:r>
        <w:tab/>
      </w:r>
      <w:r>
        <w:tab/>
      </w:r>
      <w:r>
        <w:tab/>
      </w:r>
    </w:p>
    <w:p w:rsidR="00A72C5F" w:rsidRDefault="00A72C5F" w:rsidP="00A72C5F">
      <w:r>
        <w:t>Users experience |less anxiety- Why are DM interfaces so enjoyable</w:t>
      </w:r>
      <w:r>
        <w:tab/>
      </w:r>
      <w:r>
        <w:tab/>
      </w:r>
      <w:r>
        <w:tab/>
      </w:r>
      <w:r>
        <w:tab/>
      </w:r>
      <w:r>
        <w:tab/>
      </w:r>
      <w:r>
        <w:tab/>
      </w:r>
      <w:r>
        <w:tab/>
      </w:r>
      <w:r>
        <w:tab/>
      </w:r>
      <w:r>
        <w:tab/>
      </w:r>
      <w:r>
        <w:tab/>
      </w:r>
      <w:r>
        <w:tab/>
      </w:r>
      <w:r>
        <w:tab/>
      </w:r>
      <w:r>
        <w:tab/>
      </w:r>
      <w:r>
        <w:tab/>
      </w:r>
      <w:r>
        <w:tab/>
      </w:r>
    </w:p>
    <w:p w:rsidR="00A72C5F" w:rsidRDefault="00A72C5F" w:rsidP="00A72C5F">
      <w:r>
        <w:t>Users gain confidence and mastery and| feel in control- Why are DM interfaces so enjoyable</w:t>
      </w:r>
      <w:r>
        <w:tab/>
      </w:r>
      <w:r>
        <w:tab/>
      </w:r>
      <w:r>
        <w:tab/>
      </w:r>
      <w:r>
        <w:tab/>
      </w:r>
      <w:r>
        <w:tab/>
      </w:r>
      <w:r>
        <w:tab/>
      </w:r>
      <w:r>
        <w:tab/>
      </w:r>
      <w:r>
        <w:tab/>
      </w:r>
      <w:r>
        <w:tab/>
      </w:r>
      <w:r>
        <w:tab/>
      </w:r>
      <w:r>
        <w:tab/>
      </w:r>
      <w:r>
        <w:tab/>
      </w:r>
      <w:r>
        <w:tab/>
      </w:r>
      <w:r>
        <w:tab/>
      </w:r>
      <w:r>
        <w:tab/>
      </w:r>
    </w:p>
    <w:p w:rsidR="00A72C5F" w:rsidRDefault="00A72C5F" w:rsidP="00A72C5F">
      <w:r>
        <w:lastRenderedPageBreak/>
        <w:t>Theories, models and frameworks| Are used to inform and inspire design</w:t>
      </w:r>
      <w:r>
        <w:tab/>
      </w:r>
      <w:r>
        <w:tab/>
      </w:r>
      <w:r>
        <w:tab/>
      </w:r>
      <w:r>
        <w:tab/>
      </w:r>
      <w:r>
        <w:tab/>
      </w:r>
      <w:r>
        <w:tab/>
      </w:r>
      <w:r>
        <w:tab/>
      </w:r>
      <w:r>
        <w:tab/>
      </w:r>
      <w:r>
        <w:tab/>
      </w:r>
      <w:r>
        <w:tab/>
      </w:r>
      <w:r>
        <w:tab/>
      </w:r>
      <w:r>
        <w:tab/>
      </w:r>
      <w:r>
        <w:tab/>
      </w:r>
      <w:r>
        <w:tab/>
      </w:r>
      <w:r>
        <w:tab/>
      </w:r>
    </w:p>
    <w:p w:rsidR="00A72C5F" w:rsidRDefault="00A72C5F" w:rsidP="00A72C5F">
      <w:r>
        <w:t>A theory is |a well-substantiated explanation of some aspect of a phenomenon</w:t>
      </w:r>
      <w:r>
        <w:tab/>
      </w:r>
      <w:r>
        <w:tab/>
      </w:r>
      <w:r>
        <w:tab/>
      </w:r>
      <w:r>
        <w:tab/>
      </w:r>
      <w:r>
        <w:tab/>
      </w:r>
      <w:r>
        <w:tab/>
      </w:r>
      <w:r>
        <w:tab/>
      </w:r>
      <w:r>
        <w:tab/>
      </w:r>
      <w:r>
        <w:tab/>
      </w:r>
      <w:r>
        <w:tab/>
      </w:r>
      <w:r>
        <w:tab/>
      </w:r>
      <w:r>
        <w:tab/>
      </w:r>
      <w:r>
        <w:tab/>
      </w:r>
      <w:r>
        <w:tab/>
      </w:r>
      <w:r>
        <w:tab/>
      </w:r>
    </w:p>
    <w:p w:rsidR="00A72C5F" w:rsidRDefault="00A72C5F" w:rsidP="00A72C5F">
      <w:r>
        <w:t>A model is| a simplification of some aspect of human–computer interaction intended to make it easier for designers to predict and evaluate alternative designs</w:t>
      </w:r>
      <w:r>
        <w:tab/>
      </w:r>
      <w:r>
        <w:tab/>
      </w:r>
      <w:r>
        <w:tab/>
      </w:r>
      <w:r>
        <w:tab/>
      </w:r>
      <w:r>
        <w:tab/>
      </w:r>
      <w:r>
        <w:tab/>
      </w:r>
      <w:r>
        <w:tab/>
      </w:r>
      <w:r>
        <w:tab/>
      </w:r>
      <w:r>
        <w:tab/>
      </w:r>
      <w:r>
        <w:tab/>
      </w:r>
      <w:r>
        <w:tab/>
      </w:r>
      <w:r>
        <w:tab/>
      </w:r>
      <w:r>
        <w:tab/>
      </w:r>
      <w:r>
        <w:tab/>
      </w:r>
      <w:r>
        <w:tab/>
      </w:r>
    </w:p>
    <w:p w:rsidR="00A72C5F" w:rsidRDefault="00A72C5F" w:rsidP="00A72C5F">
      <w:r>
        <w:t>A framework is |a set of interrelated concepts and/or a set of specific questions</w:t>
      </w:r>
      <w:r>
        <w:tab/>
      </w:r>
      <w:r>
        <w:tab/>
      </w:r>
      <w:r>
        <w:tab/>
      </w:r>
      <w:r>
        <w:tab/>
      </w:r>
      <w:r>
        <w:tab/>
      </w:r>
      <w:r>
        <w:tab/>
      </w:r>
      <w:r>
        <w:tab/>
      </w:r>
      <w:r>
        <w:tab/>
      </w:r>
      <w:r>
        <w:tab/>
      </w:r>
      <w:r>
        <w:tab/>
      </w:r>
      <w:r>
        <w:tab/>
      </w:r>
      <w:r>
        <w:tab/>
      </w:r>
      <w:r>
        <w:tab/>
      </w:r>
      <w:r>
        <w:tab/>
      </w:r>
      <w:r>
        <w:tab/>
      </w:r>
    </w:p>
    <w:p w:rsidR="00A72C5F" w:rsidRDefault="00A72C5F" w:rsidP="00A72C5F">
      <w:r>
        <w:t>Theories tend to be |comprehensive, explaining human–computer interactions</w:t>
      </w:r>
      <w:r>
        <w:tab/>
      </w:r>
      <w:r>
        <w:tab/>
      </w:r>
      <w:r>
        <w:tab/>
      </w:r>
      <w:r>
        <w:tab/>
      </w:r>
      <w:r>
        <w:tab/>
      </w:r>
      <w:r>
        <w:tab/>
      </w:r>
      <w:r>
        <w:tab/>
      </w:r>
      <w:r>
        <w:tab/>
      </w:r>
      <w:r>
        <w:tab/>
      </w:r>
      <w:r>
        <w:tab/>
      </w:r>
      <w:r>
        <w:tab/>
      </w:r>
      <w:r>
        <w:tab/>
      </w:r>
      <w:r>
        <w:tab/>
      </w:r>
      <w:r>
        <w:tab/>
      </w:r>
      <w:r>
        <w:tab/>
      </w:r>
    </w:p>
    <w:p w:rsidR="00A72C5F" w:rsidRDefault="00A72C5F" w:rsidP="00A72C5F">
      <w:r>
        <w:t>Models tend to |simplify some aspect of human–computer interaction</w:t>
      </w:r>
      <w:r>
        <w:tab/>
      </w:r>
      <w:r>
        <w:tab/>
      </w:r>
      <w:r>
        <w:tab/>
      </w:r>
      <w:r>
        <w:tab/>
      </w:r>
      <w:r>
        <w:tab/>
      </w:r>
      <w:r>
        <w:tab/>
      </w:r>
      <w:r>
        <w:tab/>
      </w:r>
      <w:r>
        <w:tab/>
      </w:r>
      <w:r>
        <w:tab/>
      </w:r>
      <w:r>
        <w:tab/>
      </w:r>
      <w:r>
        <w:tab/>
      </w:r>
      <w:r>
        <w:tab/>
      </w:r>
      <w:r>
        <w:tab/>
      </w:r>
      <w:r>
        <w:tab/>
      </w:r>
      <w:r>
        <w:tab/>
      </w:r>
    </w:p>
    <w:p w:rsidR="00A72C5F" w:rsidRDefault="00A72C5F" w:rsidP="00A72C5F">
      <w:r>
        <w:t>Frameworks tend to be |prescriptive, providing designers with concepts, questions, and principles to consider</w:t>
      </w:r>
      <w:r>
        <w:tab/>
      </w:r>
      <w:r>
        <w:tab/>
      </w:r>
      <w:r>
        <w:tab/>
      </w:r>
      <w:r>
        <w:tab/>
      </w:r>
      <w:r>
        <w:tab/>
      </w:r>
      <w:r>
        <w:tab/>
      </w:r>
      <w:r>
        <w:tab/>
      </w:r>
      <w:r>
        <w:tab/>
      </w:r>
      <w:r>
        <w:tab/>
      </w:r>
      <w:r>
        <w:tab/>
      </w:r>
      <w:r>
        <w:tab/>
      </w:r>
      <w:r>
        <w:tab/>
      </w:r>
      <w:r>
        <w:tab/>
      </w:r>
      <w:r>
        <w:tab/>
      </w:r>
      <w:r>
        <w:tab/>
      </w:r>
    </w:p>
    <w:p w:rsidR="00A72C5F" w:rsidRDefault="00A72C5F" w:rsidP="00A72C5F">
      <w:r>
        <w:t>Need to have a good understanding of the problem space|specifying what it is you aredoing, why, and how it will support users in the way intended</w:t>
      </w:r>
      <w:r>
        <w:tab/>
      </w:r>
      <w:r>
        <w:tab/>
      </w:r>
      <w:r>
        <w:tab/>
      </w:r>
      <w:r>
        <w:tab/>
      </w:r>
      <w:r>
        <w:tab/>
      </w:r>
      <w:r>
        <w:tab/>
      </w:r>
      <w:r>
        <w:tab/>
      </w:r>
      <w:r>
        <w:tab/>
      </w:r>
      <w:r>
        <w:tab/>
      </w:r>
      <w:r>
        <w:tab/>
      </w:r>
      <w:r>
        <w:tab/>
      </w:r>
      <w:r>
        <w:tab/>
      </w:r>
      <w:r>
        <w:tab/>
      </w:r>
      <w:r>
        <w:tab/>
      </w:r>
      <w:r>
        <w:tab/>
      </w:r>
    </w:p>
    <w:p w:rsidR="00A72C5F" w:rsidRDefault="00A72C5F" w:rsidP="00A72C5F">
      <w:r>
        <w:t>A conceptual model is ahigh-level description of a product|what users can do with it and the concepts they need to understand how to interact with it</w:t>
      </w:r>
      <w:r>
        <w:tab/>
      </w:r>
      <w:r>
        <w:tab/>
      </w:r>
      <w:r>
        <w:tab/>
      </w:r>
      <w:r>
        <w:tab/>
      </w:r>
      <w:r>
        <w:tab/>
      </w:r>
      <w:r>
        <w:tab/>
      </w:r>
      <w:r>
        <w:tab/>
      </w:r>
      <w:r>
        <w:tab/>
      </w:r>
      <w:r>
        <w:tab/>
      </w:r>
      <w:r>
        <w:tab/>
      </w:r>
      <w:r>
        <w:tab/>
      </w:r>
      <w:r>
        <w:tab/>
      </w:r>
      <w:r>
        <w:tab/>
      </w:r>
      <w:r>
        <w:tab/>
      </w:r>
      <w:r>
        <w:tab/>
      </w:r>
    </w:p>
    <w:p w:rsidR="00A72C5F" w:rsidRDefault="00A72C5F" w:rsidP="00A72C5F">
      <w:r>
        <w:t>Decisions about conceptual design should be| made before commencing any physical design</w:t>
      </w:r>
      <w:r>
        <w:tab/>
      </w:r>
      <w:r>
        <w:tab/>
      </w:r>
      <w:r>
        <w:tab/>
      </w:r>
      <w:r>
        <w:tab/>
      </w:r>
      <w:r>
        <w:tab/>
      </w:r>
      <w:r>
        <w:tab/>
      </w:r>
      <w:r>
        <w:tab/>
      </w:r>
      <w:r>
        <w:tab/>
      </w:r>
      <w:r>
        <w:tab/>
      </w:r>
      <w:r>
        <w:tab/>
      </w:r>
      <w:r>
        <w:tab/>
      </w:r>
      <w:r>
        <w:tab/>
      </w:r>
      <w:r>
        <w:tab/>
      </w:r>
      <w:r>
        <w:tab/>
      </w:r>
      <w:r>
        <w:tab/>
      </w:r>
    </w:p>
    <w:p w:rsidR="00A72C5F" w:rsidRDefault="00A72C5F" w:rsidP="00A72C5F">
      <w:r>
        <w:t>Interface metaphors are| commonly used as part of a conceptual model</w:t>
      </w:r>
      <w:r>
        <w:tab/>
      </w:r>
      <w:r>
        <w:tab/>
      </w:r>
      <w:r>
        <w:tab/>
      </w:r>
      <w:r>
        <w:tab/>
      </w:r>
      <w:r>
        <w:tab/>
      </w:r>
      <w:r>
        <w:tab/>
      </w:r>
      <w:r>
        <w:tab/>
      </w:r>
      <w:r>
        <w:tab/>
      </w:r>
      <w:r>
        <w:tab/>
      </w:r>
      <w:r>
        <w:tab/>
      </w:r>
      <w:r>
        <w:tab/>
      </w:r>
      <w:r>
        <w:tab/>
      </w:r>
      <w:r>
        <w:tab/>
      </w:r>
      <w:r>
        <w:tab/>
      </w:r>
      <w:r>
        <w:tab/>
      </w:r>
    </w:p>
    <w:p w:rsidR="00A72C5F" w:rsidRDefault="00A72C5F" w:rsidP="00A72C5F">
      <w:r>
        <w:t>We need to |take into account cognitive processes involved and cognitive limitations of users</w:t>
      </w:r>
      <w:r>
        <w:tab/>
      </w:r>
      <w:r>
        <w:tab/>
      </w:r>
      <w:r>
        <w:tab/>
      </w:r>
      <w:r>
        <w:tab/>
      </w:r>
      <w:r>
        <w:tab/>
      </w:r>
      <w:r>
        <w:tab/>
      </w:r>
      <w:r>
        <w:tab/>
      </w:r>
      <w:r>
        <w:tab/>
      </w:r>
      <w:r>
        <w:tab/>
      </w:r>
      <w:r>
        <w:tab/>
      </w:r>
      <w:r>
        <w:tab/>
      </w:r>
      <w:r>
        <w:tab/>
      </w:r>
      <w:r>
        <w:tab/>
      </w:r>
      <w:r>
        <w:tab/>
      </w:r>
      <w:r>
        <w:tab/>
      </w:r>
    </w:p>
    <w:p w:rsidR="00A72C5F" w:rsidRDefault="00A72C5F" w:rsidP="00A72C5F">
      <w:r>
        <w:t>We can provide knowledge about |what users can and cannot be expected to do</w:t>
      </w:r>
      <w:r>
        <w:tab/>
      </w:r>
      <w:r>
        <w:tab/>
      </w:r>
      <w:r>
        <w:tab/>
      </w:r>
      <w:r>
        <w:tab/>
      </w:r>
      <w:r>
        <w:tab/>
      </w:r>
      <w:r>
        <w:tab/>
      </w:r>
      <w:r>
        <w:tab/>
      </w:r>
      <w:r>
        <w:tab/>
      </w:r>
      <w:r>
        <w:tab/>
      </w:r>
      <w:r>
        <w:tab/>
      </w:r>
      <w:r>
        <w:tab/>
      </w:r>
      <w:r>
        <w:tab/>
      </w:r>
      <w:r>
        <w:tab/>
      </w:r>
      <w:r>
        <w:tab/>
      </w:r>
      <w:r>
        <w:tab/>
      </w:r>
    </w:p>
    <w:p w:rsidR="00A72C5F" w:rsidRDefault="00A72C5F" w:rsidP="00A72C5F">
      <w:r>
        <w:t>Identify and explain the nature and causes of problems users encounter|Why do we need to understand users</w:t>
      </w:r>
      <w:r>
        <w:tab/>
      </w:r>
      <w:r>
        <w:tab/>
      </w:r>
      <w:r>
        <w:tab/>
      </w:r>
      <w:r>
        <w:tab/>
      </w:r>
      <w:r>
        <w:tab/>
      </w:r>
      <w:r>
        <w:tab/>
      </w:r>
      <w:r>
        <w:tab/>
      </w:r>
      <w:r>
        <w:tab/>
      </w:r>
      <w:r>
        <w:tab/>
      </w:r>
      <w:r>
        <w:tab/>
      </w:r>
      <w:r>
        <w:tab/>
      </w:r>
      <w:r>
        <w:tab/>
      </w:r>
      <w:r>
        <w:tab/>
      </w:r>
      <w:r>
        <w:tab/>
      </w:r>
      <w:r>
        <w:tab/>
      </w:r>
    </w:p>
    <w:p w:rsidR="00A72C5F" w:rsidRDefault="00A72C5F" w:rsidP="00A72C5F">
      <w:r>
        <w:lastRenderedPageBreak/>
        <w:t>Supply theories, modelling tools, guidance and methods that can| lead to the design of better interactive products</w:t>
      </w:r>
      <w:r>
        <w:tab/>
      </w:r>
      <w:r>
        <w:tab/>
      </w:r>
      <w:r>
        <w:tab/>
      </w:r>
      <w:r>
        <w:tab/>
      </w:r>
      <w:r>
        <w:tab/>
      </w:r>
      <w:r>
        <w:tab/>
      </w:r>
      <w:r>
        <w:tab/>
      </w:r>
      <w:r>
        <w:tab/>
      </w:r>
      <w:r>
        <w:tab/>
      </w:r>
      <w:r>
        <w:tab/>
      </w:r>
      <w:r>
        <w:tab/>
      </w:r>
      <w:r>
        <w:tab/>
      </w:r>
      <w:r>
        <w:tab/>
      </w:r>
      <w:r>
        <w:tab/>
      </w:r>
      <w:r>
        <w:tab/>
      </w:r>
    </w:p>
    <w:p w:rsidR="00A72C5F" w:rsidRDefault="00A72C5F" w:rsidP="00A72C5F">
      <w:r>
        <w:t>Core cognitive aspects| Attention, Perception and recognition, Memory, Reading, speaking and listening, Problem-solving, planning, reasoning and decision-making, learning</w:t>
      </w:r>
      <w:r>
        <w:tab/>
      </w:r>
      <w:r>
        <w:tab/>
      </w:r>
      <w:r>
        <w:tab/>
      </w:r>
      <w:r>
        <w:tab/>
      </w:r>
      <w:r>
        <w:tab/>
      </w:r>
      <w:r>
        <w:tab/>
      </w:r>
      <w:r>
        <w:tab/>
      </w:r>
      <w:r>
        <w:tab/>
      </w:r>
      <w:r>
        <w:tab/>
      </w:r>
      <w:r>
        <w:tab/>
      </w:r>
      <w:r>
        <w:tab/>
      </w:r>
      <w:r>
        <w:tab/>
      </w:r>
      <w:r>
        <w:tab/>
      </w:r>
      <w:r>
        <w:tab/>
      </w:r>
      <w:r>
        <w:tab/>
      </w:r>
    </w:p>
    <w:p w:rsidR="00A72C5F" w:rsidRDefault="00A72C5F" w:rsidP="00A72C5F">
      <w:r>
        <w:t>Core cognitive aspects|Most relevant to interaction design are attention,perception and recognition, and memory</w:t>
      </w:r>
      <w:r>
        <w:tab/>
      </w:r>
      <w:r>
        <w:tab/>
      </w:r>
      <w:r>
        <w:tab/>
      </w:r>
      <w:r>
        <w:tab/>
      </w:r>
      <w:r>
        <w:tab/>
      </w:r>
      <w:r>
        <w:tab/>
      </w:r>
      <w:r>
        <w:tab/>
      </w:r>
      <w:r>
        <w:tab/>
      </w:r>
      <w:r>
        <w:tab/>
      </w:r>
      <w:r>
        <w:tab/>
      </w:r>
      <w:r>
        <w:tab/>
      </w:r>
      <w:r>
        <w:tab/>
      </w:r>
      <w:r>
        <w:tab/>
      </w:r>
      <w:r>
        <w:tab/>
      </w:r>
      <w:r>
        <w:tab/>
      </w:r>
    </w:p>
    <w:p w:rsidR="00A72C5F" w:rsidRDefault="00A72C5F" w:rsidP="00A72C5F">
      <w:r>
        <w:t>Allows us to focus on information that is| relevant to what we are doing- Attention</w:t>
      </w:r>
      <w:r>
        <w:tab/>
      </w:r>
      <w:r>
        <w:tab/>
      </w:r>
      <w:r>
        <w:tab/>
      </w:r>
      <w:r>
        <w:tab/>
      </w:r>
      <w:r>
        <w:tab/>
      </w:r>
      <w:r>
        <w:tab/>
      </w:r>
      <w:r>
        <w:tab/>
      </w:r>
      <w:r>
        <w:tab/>
      </w:r>
      <w:r>
        <w:tab/>
      </w:r>
      <w:r>
        <w:tab/>
      </w:r>
      <w:r>
        <w:tab/>
      </w:r>
      <w:r>
        <w:tab/>
      </w:r>
      <w:r>
        <w:tab/>
      </w:r>
      <w:r>
        <w:tab/>
      </w:r>
      <w:r>
        <w:tab/>
      </w:r>
    </w:p>
    <w:p w:rsidR="00A72C5F" w:rsidRDefault="00A72C5F" w:rsidP="00A72C5F">
      <w:r>
        <w:t>Involves audio and/or visual senses| Attention</w:t>
      </w:r>
      <w:r>
        <w:tab/>
      </w:r>
      <w:r>
        <w:tab/>
      </w:r>
      <w:r>
        <w:tab/>
      </w:r>
      <w:r>
        <w:tab/>
      </w:r>
      <w:r>
        <w:tab/>
      </w:r>
      <w:r>
        <w:tab/>
      </w:r>
      <w:r>
        <w:tab/>
      </w:r>
      <w:r>
        <w:tab/>
      </w:r>
      <w:r>
        <w:tab/>
      </w:r>
      <w:r>
        <w:tab/>
      </w:r>
      <w:r>
        <w:tab/>
      </w:r>
      <w:r>
        <w:tab/>
      </w:r>
      <w:r>
        <w:tab/>
      </w:r>
      <w:r>
        <w:tab/>
      </w:r>
      <w:r>
        <w:tab/>
      </w:r>
    </w:p>
    <w:p w:rsidR="00A72C5F" w:rsidRDefault="00A72C5F" w:rsidP="00A72C5F">
      <w:r>
        <w:t>Selecting things to concentrate on at a point| in time from the mass of stimuli around us- Attention</w:t>
      </w:r>
      <w:r>
        <w:tab/>
      </w:r>
      <w:r>
        <w:tab/>
      </w:r>
      <w:r>
        <w:tab/>
      </w:r>
      <w:r>
        <w:tab/>
      </w:r>
      <w:r>
        <w:tab/>
      </w:r>
      <w:r>
        <w:tab/>
      </w:r>
      <w:r>
        <w:tab/>
      </w:r>
      <w:r>
        <w:tab/>
      </w:r>
      <w:r>
        <w:tab/>
      </w:r>
      <w:r>
        <w:tab/>
      </w:r>
      <w:r>
        <w:tab/>
      </w:r>
      <w:r>
        <w:tab/>
      </w:r>
      <w:r>
        <w:tab/>
      </w:r>
      <w:r>
        <w:tab/>
      </w:r>
      <w:r>
        <w:tab/>
      </w:r>
    </w:p>
    <w:p w:rsidR="00A72C5F" w:rsidRDefault="00A72C5F" w:rsidP="00A72C5F">
      <w:r>
        <w:t>Focussed and divided attention enables us to be| selective in terms of the mass of competing stimuli but limits our ability to keep track of all events- Attention</w:t>
      </w:r>
      <w:r>
        <w:tab/>
      </w:r>
      <w:r>
        <w:tab/>
      </w:r>
      <w:r>
        <w:tab/>
      </w:r>
      <w:r>
        <w:tab/>
      </w:r>
      <w:r>
        <w:tab/>
      </w:r>
      <w:r>
        <w:tab/>
      </w:r>
      <w:r>
        <w:tab/>
      </w:r>
      <w:r>
        <w:tab/>
      </w:r>
      <w:r>
        <w:tab/>
      </w:r>
      <w:r>
        <w:tab/>
      </w:r>
      <w:r>
        <w:tab/>
      </w:r>
      <w:r>
        <w:tab/>
      </w:r>
      <w:r>
        <w:tab/>
      </w:r>
      <w:r>
        <w:tab/>
      </w:r>
      <w:r>
        <w:tab/>
      </w:r>
    </w:p>
    <w:p w:rsidR="00A72C5F" w:rsidRDefault="00A72C5F" w:rsidP="00A72C5F">
      <w:r>
        <w:t>Information at the interface should be structured to capture users’ attention| e.g. use perceptual boundaries (windows),colour, reverse video, sound and flashing lights- Attention</w:t>
      </w:r>
      <w:r>
        <w:tab/>
      </w:r>
      <w:r>
        <w:tab/>
      </w:r>
      <w:r>
        <w:tab/>
      </w:r>
      <w:r>
        <w:tab/>
      </w:r>
      <w:r>
        <w:tab/>
      </w:r>
      <w:r>
        <w:tab/>
      </w:r>
      <w:r>
        <w:tab/>
      </w:r>
      <w:r>
        <w:tab/>
      </w:r>
      <w:r>
        <w:tab/>
      </w:r>
      <w:r>
        <w:tab/>
      </w:r>
      <w:r>
        <w:tab/>
      </w:r>
      <w:r>
        <w:tab/>
      </w:r>
      <w:r>
        <w:tab/>
      </w:r>
      <w:r>
        <w:tab/>
      </w:r>
      <w:r>
        <w:tab/>
      </w:r>
    </w:p>
    <w:p w:rsidR="00A72C5F" w:rsidRDefault="00A72C5F" w:rsidP="00A72C5F">
      <w:r>
        <w:t>Tullis (1987)| found that the two screens produced quite different results</w:t>
      </w:r>
      <w:r>
        <w:tab/>
      </w:r>
      <w:r>
        <w:tab/>
      </w:r>
      <w:r>
        <w:tab/>
      </w:r>
      <w:r>
        <w:tab/>
      </w:r>
      <w:r>
        <w:tab/>
      </w:r>
      <w:r>
        <w:tab/>
      </w:r>
      <w:r>
        <w:tab/>
      </w:r>
      <w:r>
        <w:tab/>
      </w:r>
      <w:r>
        <w:tab/>
      </w:r>
      <w:r>
        <w:tab/>
      </w:r>
      <w:r>
        <w:tab/>
      </w:r>
      <w:r>
        <w:tab/>
      </w:r>
      <w:r>
        <w:tab/>
      </w:r>
      <w:r>
        <w:tab/>
      </w:r>
      <w:r>
        <w:tab/>
      </w:r>
    </w:p>
    <w:p w:rsidR="00A72C5F" w:rsidRDefault="00A72C5F" w:rsidP="00A72C5F">
      <w:r>
        <w:t>Make information salient |when it needs attending to-Design implications for attention</w:t>
      </w:r>
      <w:r>
        <w:tab/>
      </w:r>
      <w:r>
        <w:tab/>
      </w:r>
      <w:r>
        <w:tab/>
      </w:r>
      <w:r>
        <w:tab/>
      </w:r>
      <w:r>
        <w:tab/>
      </w:r>
      <w:r>
        <w:tab/>
      </w:r>
      <w:r>
        <w:tab/>
      </w:r>
      <w:r>
        <w:tab/>
      </w:r>
      <w:r>
        <w:tab/>
      </w:r>
      <w:r>
        <w:tab/>
      </w:r>
      <w:r>
        <w:tab/>
      </w:r>
      <w:r>
        <w:tab/>
      </w:r>
      <w:r>
        <w:tab/>
      </w:r>
      <w:r>
        <w:tab/>
      </w:r>
      <w:r>
        <w:tab/>
      </w:r>
    </w:p>
    <w:p w:rsidR="00A72C5F" w:rsidRDefault="00A72C5F" w:rsidP="00A72C5F">
      <w:r>
        <w:t>Use techniques that make things stand out| like colour, ordering, spacing, underlining, sequencing and animation-Design implications for attention</w:t>
      </w:r>
      <w:r>
        <w:tab/>
      </w:r>
      <w:r>
        <w:tab/>
      </w:r>
      <w:r>
        <w:tab/>
      </w:r>
      <w:r>
        <w:tab/>
      </w:r>
      <w:r>
        <w:tab/>
      </w:r>
      <w:r>
        <w:tab/>
      </w:r>
      <w:r>
        <w:tab/>
      </w:r>
      <w:r>
        <w:tab/>
      </w:r>
      <w:r>
        <w:tab/>
      </w:r>
      <w:r>
        <w:tab/>
      </w:r>
      <w:r>
        <w:tab/>
      </w:r>
      <w:r>
        <w:tab/>
      </w:r>
      <w:r>
        <w:tab/>
      </w:r>
      <w:r>
        <w:tab/>
      </w:r>
      <w:r>
        <w:tab/>
      </w:r>
    </w:p>
    <w:p w:rsidR="00A72C5F" w:rsidRDefault="00A72C5F" w:rsidP="00A72C5F">
      <w:r>
        <w:t>Avoid cluttering the| interface - follow the google.com example of crisp, simple design-Design implications for attention</w:t>
      </w:r>
      <w:r>
        <w:tab/>
      </w:r>
      <w:r>
        <w:tab/>
      </w:r>
      <w:r>
        <w:tab/>
      </w:r>
      <w:r>
        <w:tab/>
      </w:r>
      <w:r>
        <w:tab/>
      </w:r>
      <w:r>
        <w:tab/>
      </w:r>
      <w:r>
        <w:tab/>
      </w:r>
      <w:r>
        <w:tab/>
      </w:r>
      <w:r>
        <w:tab/>
      </w:r>
      <w:r>
        <w:tab/>
      </w:r>
      <w:r>
        <w:tab/>
      </w:r>
      <w:r>
        <w:tab/>
      </w:r>
      <w:r>
        <w:tab/>
      </w:r>
      <w:r>
        <w:tab/>
      </w:r>
      <w:r>
        <w:tab/>
      </w:r>
    </w:p>
    <w:p w:rsidR="00A72C5F" w:rsidRDefault="00A72C5F" w:rsidP="00A72C5F">
      <w:r>
        <w:t>Avoid using too much because| the software allows it-Design implications for attention</w:t>
      </w:r>
      <w:r>
        <w:tab/>
      </w:r>
      <w:r>
        <w:tab/>
      </w:r>
      <w:r>
        <w:tab/>
      </w:r>
      <w:r>
        <w:tab/>
      </w:r>
      <w:r>
        <w:tab/>
      </w:r>
      <w:r>
        <w:tab/>
      </w:r>
      <w:r>
        <w:tab/>
      </w:r>
      <w:r>
        <w:tab/>
      </w:r>
      <w:r>
        <w:tab/>
      </w:r>
      <w:r>
        <w:tab/>
      </w:r>
      <w:r>
        <w:tab/>
      </w:r>
      <w:r>
        <w:tab/>
      </w:r>
      <w:r>
        <w:tab/>
      </w:r>
      <w:r>
        <w:tab/>
      </w:r>
      <w:r>
        <w:tab/>
      </w:r>
    </w:p>
    <w:p w:rsidR="00A72C5F" w:rsidRDefault="00A72C5F" w:rsidP="00A72C5F">
      <w:r>
        <w:lastRenderedPageBreak/>
        <w:t>Representations of information need to be |designed to be perceptible and recognizable- Design implications</w:t>
      </w:r>
      <w:r>
        <w:tab/>
      </w:r>
      <w:r>
        <w:tab/>
      </w:r>
      <w:r>
        <w:tab/>
      </w:r>
      <w:r>
        <w:tab/>
      </w:r>
      <w:r>
        <w:tab/>
      </w:r>
      <w:r>
        <w:tab/>
      </w:r>
      <w:r>
        <w:tab/>
      </w:r>
      <w:r>
        <w:tab/>
      </w:r>
      <w:r>
        <w:tab/>
      </w:r>
      <w:r>
        <w:tab/>
      </w:r>
      <w:r>
        <w:tab/>
      </w:r>
      <w:r>
        <w:tab/>
      </w:r>
      <w:r>
        <w:tab/>
      </w:r>
      <w:r>
        <w:tab/>
      </w:r>
      <w:r>
        <w:tab/>
      </w:r>
    </w:p>
    <w:p w:rsidR="00A72C5F" w:rsidRDefault="00A72C5F" w:rsidP="00A72C5F">
      <w:r>
        <w:t>Icons and other graphical representations should enable| users to readily distinguish their meaning- Design implications</w:t>
      </w:r>
      <w:r>
        <w:tab/>
      </w:r>
      <w:r>
        <w:tab/>
      </w:r>
      <w:r>
        <w:tab/>
      </w:r>
      <w:r>
        <w:tab/>
      </w:r>
      <w:r>
        <w:tab/>
      </w:r>
      <w:r>
        <w:tab/>
      </w:r>
      <w:r>
        <w:tab/>
      </w:r>
      <w:r>
        <w:tab/>
      </w:r>
      <w:r>
        <w:tab/>
      </w:r>
      <w:r>
        <w:tab/>
      </w:r>
      <w:r>
        <w:tab/>
      </w:r>
      <w:r>
        <w:tab/>
      </w:r>
      <w:r>
        <w:tab/>
      </w:r>
      <w:r>
        <w:tab/>
      </w:r>
      <w:r>
        <w:tab/>
      </w:r>
    </w:p>
    <w:p w:rsidR="00A72C5F" w:rsidRDefault="00A72C5F" w:rsidP="00A72C5F">
      <w:r>
        <w:t>Bordering and spacing are |effective visual ways of grouping information- Design implications</w:t>
      </w:r>
      <w:r>
        <w:tab/>
      </w:r>
      <w:r>
        <w:tab/>
      </w:r>
      <w:r>
        <w:tab/>
      </w:r>
      <w:r>
        <w:tab/>
      </w:r>
      <w:r>
        <w:tab/>
      </w:r>
      <w:r>
        <w:tab/>
      </w:r>
      <w:r>
        <w:tab/>
      </w:r>
      <w:r>
        <w:tab/>
      </w:r>
      <w:r>
        <w:tab/>
      </w:r>
      <w:r>
        <w:tab/>
      </w:r>
      <w:r>
        <w:tab/>
      </w:r>
      <w:r>
        <w:tab/>
      </w:r>
      <w:r>
        <w:tab/>
      </w:r>
      <w:r>
        <w:tab/>
      </w:r>
      <w:r>
        <w:tab/>
      </w:r>
    </w:p>
    <w:p w:rsidR="00A72C5F" w:rsidRDefault="00A72C5F" w:rsidP="00A72C5F">
      <w:r>
        <w:t>Sounds should be |audible and distinguishable- Design implications</w:t>
      </w:r>
      <w:r>
        <w:tab/>
      </w:r>
      <w:r>
        <w:tab/>
      </w:r>
      <w:r>
        <w:tab/>
      </w:r>
      <w:r>
        <w:tab/>
      </w:r>
      <w:r>
        <w:tab/>
      </w:r>
      <w:r>
        <w:tab/>
      </w:r>
      <w:r>
        <w:tab/>
      </w:r>
      <w:r>
        <w:tab/>
      </w:r>
      <w:r>
        <w:tab/>
      </w:r>
      <w:r>
        <w:tab/>
      </w:r>
      <w:r>
        <w:tab/>
      </w:r>
      <w:r>
        <w:tab/>
      </w:r>
      <w:r>
        <w:tab/>
      </w:r>
      <w:r>
        <w:tab/>
      </w:r>
      <w:r>
        <w:tab/>
      </w:r>
    </w:p>
    <w:p w:rsidR="00A72C5F" w:rsidRDefault="00A72C5F" w:rsidP="00A72C5F">
      <w:r>
        <w:t>Speech output should enable |users to distinguish between the set of spoken words- Design implications</w:t>
      </w:r>
      <w:r>
        <w:tab/>
      </w:r>
      <w:r>
        <w:tab/>
      </w:r>
      <w:r>
        <w:tab/>
      </w:r>
      <w:r>
        <w:tab/>
      </w:r>
      <w:r>
        <w:tab/>
      </w:r>
      <w:r>
        <w:tab/>
      </w:r>
      <w:r>
        <w:tab/>
      </w:r>
      <w:r>
        <w:tab/>
      </w:r>
      <w:r>
        <w:tab/>
      </w:r>
      <w:r>
        <w:tab/>
      </w:r>
      <w:r>
        <w:tab/>
      </w:r>
      <w:r>
        <w:tab/>
      </w:r>
      <w:r>
        <w:tab/>
      </w:r>
      <w:r>
        <w:tab/>
      </w:r>
      <w:r>
        <w:tab/>
      </w:r>
    </w:p>
    <w:p w:rsidR="00A72C5F" w:rsidRDefault="00A72C5F" w:rsidP="00A72C5F">
      <w:r>
        <w:t>Text should be |legible and distinguishable from the background- Design implications</w:t>
      </w:r>
      <w:r>
        <w:tab/>
      </w:r>
      <w:r>
        <w:tab/>
      </w:r>
      <w:r>
        <w:tab/>
      </w:r>
      <w:r>
        <w:tab/>
      </w:r>
      <w:r>
        <w:tab/>
      </w:r>
      <w:r>
        <w:tab/>
      </w:r>
      <w:r>
        <w:tab/>
      </w:r>
      <w:r>
        <w:tab/>
      </w:r>
      <w:r>
        <w:tab/>
      </w:r>
      <w:r>
        <w:tab/>
      </w:r>
      <w:r>
        <w:tab/>
      </w:r>
      <w:r>
        <w:tab/>
      </w:r>
      <w:r>
        <w:tab/>
      </w:r>
      <w:r>
        <w:tab/>
      </w:r>
      <w:r>
        <w:tab/>
      </w:r>
    </w:p>
    <w:p w:rsidR="00A72C5F" w:rsidRDefault="00A72C5F" w:rsidP="00A72C5F">
      <w:r>
        <w:t>Involves first |encoding and then retrieving knowledge- Memory</w:t>
      </w:r>
      <w:r>
        <w:tab/>
      </w:r>
      <w:r>
        <w:tab/>
      </w:r>
      <w:r>
        <w:tab/>
      </w:r>
      <w:r>
        <w:tab/>
      </w:r>
      <w:r>
        <w:tab/>
      </w:r>
      <w:r>
        <w:tab/>
      </w:r>
      <w:r>
        <w:tab/>
      </w:r>
      <w:r>
        <w:tab/>
      </w:r>
      <w:r>
        <w:tab/>
      </w:r>
      <w:r>
        <w:tab/>
      </w:r>
      <w:r>
        <w:tab/>
      </w:r>
      <w:r>
        <w:tab/>
      </w:r>
      <w:r>
        <w:tab/>
      </w:r>
      <w:r>
        <w:tab/>
      </w:r>
      <w:r>
        <w:tab/>
      </w:r>
    </w:p>
    <w:p w:rsidR="00A72C5F" w:rsidRDefault="00A72C5F" w:rsidP="00A72C5F">
      <w:r>
        <w:t>We don’t remember |everything - involves filtering and processing what is attended to- Memory</w:t>
      </w:r>
      <w:r>
        <w:tab/>
      </w:r>
      <w:r>
        <w:tab/>
      </w:r>
      <w:r>
        <w:tab/>
      </w:r>
      <w:r>
        <w:tab/>
      </w:r>
      <w:r>
        <w:tab/>
      </w:r>
      <w:r>
        <w:tab/>
      </w:r>
      <w:r>
        <w:tab/>
      </w:r>
      <w:r>
        <w:tab/>
      </w:r>
      <w:r>
        <w:tab/>
      </w:r>
      <w:r>
        <w:tab/>
      </w:r>
      <w:r>
        <w:tab/>
      </w:r>
      <w:r>
        <w:tab/>
      </w:r>
      <w:r>
        <w:tab/>
      </w:r>
      <w:r>
        <w:tab/>
      </w:r>
      <w:r>
        <w:tab/>
      </w:r>
    </w:p>
    <w:p w:rsidR="00A72C5F" w:rsidRDefault="00A72C5F" w:rsidP="00A72C5F">
      <w:r>
        <w:t>Context is |important in affecting our memory (i.e., where, when)- Memory</w:t>
      </w:r>
      <w:r>
        <w:tab/>
      </w:r>
      <w:r>
        <w:tab/>
      </w:r>
      <w:r>
        <w:tab/>
      </w:r>
      <w:r>
        <w:tab/>
      </w:r>
      <w:r>
        <w:tab/>
      </w:r>
      <w:r>
        <w:tab/>
      </w:r>
      <w:r>
        <w:tab/>
      </w:r>
      <w:r>
        <w:tab/>
      </w:r>
      <w:r>
        <w:tab/>
      </w:r>
      <w:r>
        <w:tab/>
      </w:r>
      <w:r>
        <w:tab/>
      </w:r>
      <w:r>
        <w:tab/>
      </w:r>
      <w:r>
        <w:tab/>
      </w:r>
      <w:r>
        <w:tab/>
      </w:r>
      <w:r>
        <w:tab/>
      </w:r>
    </w:p>
    <w:p w:rsidR="00A72C5F" w:rsidRDefault="00A72C5F" w:rsidP="00A72C5F">
      <w:r>
        <w:t>Well known fact that we recognize things much better than being able to recall things|Better at remembering images than words, Why interfaces are largely visual- Memory</w:t>
      </w:r>
      <w:r>
        <w:tab/>
      </w:r>
      <w:r>
        <w:tab/>
      </w:r>
      <w:r>
        <w:tab/>
      </w:r>
      <w:r>
        <w:tab/>
      </w:r>
      <w:r>
        <w:tab/>
      </w:r>
      <w:r>
        <w:tab/>
      </w:r>
      <w:r>
        <w:tab/>
      </w:r>
      <w:r>
        <w:tab/>
      </w:r>
      <w:r>
        <w:tab/>
      </w:r>
      <w:r>
        <w:tab/>
      </w:r>
      <w:r>
        <w:tab/>
      </w:r>
      <w:r>
        <w:tab/>
      </w:r>
      <w:r>
        <w:tab/>
      </w:r>
      <w:r>
        <w:tab/>
      </w:r>
      <w:r>
        <w:tab/>
      </w:r>
    </w:p>
    <w:p w:rsidR="00A72C5F" w:rsidRDefault="00A72C5F" w:rsidP="00A72C5F">
      <w:r>
        <w:t>Encoding is first stage of memory|determines which information is attended to in the environment and how it is interpreted- Processing in memory</w:t>
      </w:r>
      <w:r>
        <w:tab/>
      </w:r>
      <w:r>
        <w:tab/>
      </w:r>
      <w:r>
        <w:tab/>
      </w:r>
      <w:r>
        <w:tab/>
      </w:r>
      <w:r>
        <w:tab/>
      </w:r>
      <w:r>
        <w:tab/>
      </w:r>
      <w:r>
        <w:tab/>
      </w:r>
      <w:r>
        <w:tab/>
      </w:r>
      <w:r>
        <w:tab/>
      </w:r>
      <w:r>
        <w:tab/>
      </w:r>
      <w:r>
        <w:tab/>
      </w:r>
      <w:r>
        <w:tab/>
      </w:r>
      <w:r>
        <w:tab/>
      </w:r>
      <w:r>
        <w:tab/>
      </w:r>
      <w:r>
        <w:tab/>
      </w:r>
    </w:p>
    <w:p w:rsidR="00A72C5F" w:rsidRDefault="00A72C5F" w:rsidP="00A72C5F">
      <w:r>
        <w:t>The more attention paid to something|Processing in memory</w:t>
      </w:r>
      <w:r>
        <w:tab/>
      </w:r>
      <w:r>
        <w:tab/>
      </w:r>
      <w:r>
        <w:tab/>
      </w:r>
      <w:r>
        <w:tab/>
      </w:r>
      <w:r>
        <w:tab/>
      </w:r>
      <w:r>
        <w:tab/>
      </w:r>
      <w:r>
        <w:tab/>
      </w:r>
      <w:r>
        <w:tab/>
      </w:r>
      <w:r>
        <w:tab/>
      </w:r>
      <w:r>
        <w:tab/>
      </w:r>
      <w:r>
        <w:tab/>
      </w:r>
      <w:r>
        <w:tab/>
      </w:r>
      <w:r>
        <w:tab/>
      </w:r>
      <w:r>
        <w:tab/>
      </w:r>
      <w:r>
        <w:tab/>
      </w:r>
    </w:p>
    <w:p w:rsidR="00A72C5F" w:rsidRDefault="00A72C5F" w:rsidP="00A72C5F">
      <w:r>
        <w:t>And the more it is processed in terms of thinking about it and comparing it with other knowledge|Processing in memory</w:t>
      </w:r>
      <w:r>
        <w:tab/>
      </w:r>
      <w:r>
        <w:tab/>
      </w:r>
      <w:r>
        <w:tab/>
      </w:r>
      <w:r>
        <w:tab/>
      </w:r>
      <w:r>
        <w:tab/>
      </w:r>
      <w:r>
        <w:tab/>
      </w:r>
      <w:r>
        <w:tab/>
      </w:r>
      <w:r>
        <w:tab/>
      </w:r>
      <w:r>
        <w:tab/>
      </w:r>
      <w:r>
        <w:tab/>
      </w:r>
      <w:r>
        <w:tab/>
      </w:r>
      <w:r>
        <w:tab/>
      </w:r>
      <w:r>
        <w:tab/>
      </w:r>
      <w:r>
        <w:tab/>
      </w:r>
      <w:r>
        <w:tab/>
      </w:r>
    </w:p>
    <w:p w:rsidR="00A72C5F" w:rsidRDefault="00A72C5F" w:rsidP="00A72C5F">
      <w:r>
        <w:lastRenderedPageBreak/>
        <w:t>Context affects the extent to |which information can be subsequently retrieved</w:t>
      </w:r>
      <w:r>
        <w:tab/>
      </w:r>
      <w:r>
        <w:tab/>
      </w:r>
      <w:r>
        <w:tab/>
      </w:r>
      <w:r>
        <w:tab/>
      </w:r>
      <w:r>
        <w:tab/>
      </w:r>
      <w:r>
        <w:tab/>
      </w:r>
      <w:r>
        <w:tab/>
      </w:r>
      <w:r>
        <w:tab/>
      </w:r>
      <w:r>
        <w:tab/>
      </w:r>
      <w:r>
        <w:tab/>
      </w:r>
      <w:r>
        <w:tab/>
      </w:r>
      <w:r>
        <w:tab/>
      </w:r>
      <w:r>
        <w:tab/>
      </w:r>
      <w:r>
        <w:tab/>
      </w:r>
      <w:r>
        <w:tab/>
      </w:r>
    </w:p>
    <w:p w:rsidR="00A72C5F" w:rsidRDefault="00A72C5F" w:rsidP="00A72C5F">
      <w:r>
        <w:t>Sometimes it can be difficult for people to |recall information that was encoded in a different context</w:t>
      </w:r>
      <w:r>
        <w:tab/>
      </w:r>
      <w:r>
        <w:tab/>
      </w:r>
      <w:r>
        <w:tab/>
      </w:r>
      <w:r>
        <w:tab/>
      </w:r>
      <w:r>
        <w:tab/>
      </w:r>
      <w:r>
        <w:tab/>
      </w:r>
      <w:r>
        <w:tab/>
      </w:r>
      <w:r>
        <w:tab/>
      </w:r>
      <w:r>
        <w:tab/>
      </w:r>
      <w:r>
        <w:tab/>
      </w:r>
      <w:r>
        <w:tab/>
      </w:r>
      <w:r>
        <w:tab/>
      </w:r>
      <w:r>
        <w:tab/>
      </w:r>
      <w:r>
        <w:tab/>
      </w:r>
      <w:r>
        <w:tab/>
      </w:r>
    </w:p>
    <w:p w:rsidR="00A72C5F" w:rsidRDefault="00A72C5F" w:rsidP="00A72C5F">
      <w:r>
        <w:t>Command-based interfaces require users to| recall from memory a name from a possible set of 100s- Recognition versus recall</w:t>
      </w:r>
      <w:r>
        <w:tab/>
      </w:r>
      <w:r>
        <w:tab/>
      </w:r>
      <w:r>
        <w:tab/>
      </w:r>
      <w:r>
        <w:tab/>
      </w:r>
      <w:r>
        <w:tab/>
      </w:r>
      <w:r>
        <w:tab/>
      </w:r>
      <w:r>
        <w:tab/>
      </w:r>
      <w:r>
        <w:tab/>
      </w:r>
      <w:r>
        <w:tab/>
      </w:r>
      <w:r>
        <w:tab/>
      </w:r>
      <w:r>
        <w:tab/>
      </w:r>
      <w:r>
        <w:tab/>
      </w:r>
      <w:r>
        <w:tab/>
      </w:r>
      <w:r>
        <w:tab/>
      </w:r>
      <w:r>
        <w:tab/>
      </w:r>
    </w:p>
    <w:p w:rsidR="00A72C5F" w:rsidRDefault="00A72C5F" w:rsidP="00A72C5F">
      <w:r>
        <w:t>GUIs provide visually-based options that users need only| browse through until they recognize one- Recognition versus recall</w:t>
      </w:r>
      <w:r>
        <w:tab/>
      </w:r>
      <w:r>
        <w:tab/>
      </w:r>
      <w:r>
        <w:tab/>
      </w:r>
      <w:r>
        <w:tab/>
      </w:r>
      <w:r>
        <w:tab/>
      </w:r>
      <w:r>
        <w:tab/>
      </w:r>
      <w:r>
        <w:tab/>
      </w:r>
      <w:r>
        <w:tab/>
      </w:r>
      <w:r>
        <w:tab/>
      </w:r>
      <w:r>
        <w:tab/>
      </w:r>
      <w:r>
        <w:tab/>
      </w:r>
      <w:r>
        <w:tab/>
      </w:r>
      <w:r>
        <w:tab/>
      </w:r>
      <w:r>
        <w:tab/>
      </w:r>
      <w:r>
        <w:tab/>
      </w:r>
    </w:p>
    <w:p w:rsidR="00A72C5F" w:rsidRDefault="00A72C5F" w:rsidP="00A72C5F">
      <w:r>
        <w:t>Web browsers, MP3 players, etc., provide lists of visited URLs, song titles etc.,| that support recognition memory- Recognition versus recall</w:t>
      </w:r>
      <w:r>
        <w:tab/>
      </w:r>
      <w:r>
        <w:tab/>
      </w:r>
      <w:r>
        <w:tab/>
      </w:r>
      <w:r>
        <w:tab/>
      </w:r>
      <w:r>
        <w:tab/>
      </w:r>
      <w:r>
        <w:tab/>
      </w:r>
      <w:r>
        <w:tab/>
      </w:r>
      <w:r>
        <w:tab/>
      </w:r>
      <w:r>
        <w:tab/>
      </w:r>
      <w:r>
        <w:tab/>
      </w:r>
      <w:r>
        <w:tab/>
      </w:r>
      <w:r>
        <w:tab/>
      </w:r>
      <w:r>
        <w:tab/>
      </w:r>
      <w:r>
        <w:tab/>
      </w:r>
      <w:r>
        <w:tab/>
      </w:r>
    </w:p>
    <w:p w:rsidR="00A72C5F" w:rsidRDefault="00A72C5F" w:rsidP="00A72C5F">
      <w:r>
        <w:t>Personal information management (PIM) is a growing problem for most users| Who have vast numbers of documents, images, music files, video clips, emails, attachments, bookmarks, etc.,</w:t>
      </w:r>
      <w:r>
        <w:tab/>
      </w:r>
      <w:r>
        <w:tab/>
      </w:r>
      <w:r>
        <w:tab/>
      </w:r>
      <w:r>
        <w:tab/>
      </w:r>
      <w:r>
        <w:tab/>
      </w:r>
      <w:r>
        <w:tab/>
      </w:r>
      <w:r>
        <w:tab/>
      </w:r>
      <w:r>
        <w:tab/>
      </w:r>
      <w:r>
        <w:tab/>
      </w:r>
      <w:r>
        <w:tab/>
      </w:r>
      <w:r>
        <w:tab/>
      </w:r>
      <w:r>
        <w:tab/>
      </w:r>
      <w:r>
        <w:tab/>
      </w:r>
      <w:r>
        <w:tab/>
      </w:r>
      <w:r>
        <w:tab/>
      </w:r>
    </w:p>
    <w:p w:rsidR="00A72C5F" w:rsidRDefault="00A72C5F" w:rsidP="00A72C5F">
      <w:r>
        <w:t>Major problem is| deciding where and how to save them all, then remembering what they were called and where to find them again</w:t>
      </w:r>
      <w:r>
        <w:tab/>
      </w:r>
      <w:r>
        <w:tab/>
      </w:r>
      <w:r>
        <w:tab/>
      </w:r>
      <w:r>
        <w:tab/>
      </w:r>
      <w:r>
        <w:tab/>
      </w:r>
      <w:r>
        <w:tab/>
      </w:r>
      <w:r>
        <w:tab/>
      </w:r>
      <w:r>
        <w:tab/>
      </w:r>
      <w:r>
        <w:tab/>
      </w:r>
      <w:r>
        <w:tab/>
      </w:r>
      <w:r>
        <w:tab/>
      </w:r>
      <w:r>
        <w:tab/>
      </w:r>
      <w:r>
        <w:tab/>
      </w:r>
      <w:r>
        <w:tab/>
      </w:r>
      <w:r>
        <w:tab/>
      </w:r>
    </w:p>
    <w:p w:rsidR="00A72C5F" w:rsidRDefault="00A72C5F" w:rsidP="00A72C5F">
      <w:r>
        <w:t>Naming most| common means of encoding them</w:t>
      </w:r>
      <w:r>
        <w:tab/>
      </w:r>
      <w:r>
        <w:tab/>
      </w:r>
      <w:r>
        <w:tab/>
      </w:r>
      <w:r>
        <w:tab/>
      </w:r>
      <w:r>
        <w:tab/>
      </w:r>
      <w:r>
        <w:tab/>
      </w:r>
      <w:r>
        <w:tab/>
      </w:r>
      <w:r>
        <w:tab/>
      </w:r>
      <w:r>
        <w:tab/>
      </w:r>
      <w:r>
        <w:tab/>
      </w:r>
      <w:r>
        <w:tab/>
      </w:r>
      <w:r>
        <w:tab/>
      </w:r>
      <w:r>
        <w:tab/>
      </w:r>
      <w:r>
        <w:tab/>
      </w:r>
      <w:r>
        <w:tab/>
      </w:r>
    </w:p>
    <w:p w:rsidR="00A72C5F" w:rsidRDefault="00A72C5F" w:rsidP="00A72C5F">
      <w:r>
        <w:t>Memory involves 2 processes|recall-directed and recognition-based scanning</w:t>
      </w:r>
      <w:r>
        <w:tab/>
      </w:r>
      <w:r>
        <w:tab/>
      </w:r>
      <w:r>
        <w:tab/>
      </w:r>
      <w:r>
        <w:tab/>
      </w:r>
      <w:r>
        <w:tab/>
      </w:r>
      <w:r>
        <w:tab/>
      </w:r>
      <w:r>
        <w:tab/>
      </w:r>
      <w:r>
        <w:tab/>
      </w:r>
      <w:r>
        <w:tab/>
      </w:r>
      <w:r>
        <w:tab/>
      </w:r>
      <w:r>
        <w:tab/>
      </w:r>
      <w:r>
        <w:tab/>
      </w:r>
      <w:r>
        <w:tab/>
      </w:r>
      <w:r>
        <w:tab/>
      </w:r>
      <w:r>
        <w:tab/>
      </w:r>
    </w:p>
    <w:p w:rsidR="00A72C5F" w:rsidRDefault="00A72C5F" w:rsidP="00A72C5F">
      <w:r>
        <w:t>File management systems should be designed to optimize both kinds of memory processes|e.g., Search box and history list</w:t>
      </w:r>
      <w:r>
        <w:tab/>
      </w:r>
      <w:r>
        <w:tab/>
      </w:r>
      <w:r>
        <w:tab/>
      </w:r>
      <w:r>
        <w:tab/>
      </w:r>
      <w:r>
        <w:tab/>
      </w:r>
      <w:r>
        <w:tab/>
      </w:r>
      <w:r>
        <w:tab/>
      </w:r>
      <w:r>
        <w:tab/>
      </w:r>
      <w:r>
        <w:tab/>
      </w:r>
      <w:r>
        <w:tab/>
      </w:r>
      <w:r>
        <w:tab/>
      </w:r>
      <w:r>
        <w:tab/>
      </w:r>
      <w:r>
        <w:tab/>
      </w:r>
      <w:r>
        <w:tab/>
      </w:r>
      <w:r>
        <w:tab/>
      </w:r>
    </w:p>
    <w:p w:rsidR="00A72C5F" w:rsidRDefault="00A72C5F" w:rsidP="00A72C5F">
      <w:r>
        <w:t>Help users encode files in richer ways|Provide them with ways of saving files using colour, flagging, image, flexible text, time stamping, etc</w:t>
      </w:r>
      <w:r>
        <w:tab/>
      </w:r>
      <w:r>
        <w:tab/>
      </w:r>
      <w:r>
        <w:tab/>
      </w:r>
      <w:r>
        <w:tab/>
      </w:r>
      <w:r>
        <w:tab/>
      </w:r>
      <w:r>
        <w:tab/>
      </w:r>
      <w:r>
        <w:tab/>
      </w:r>
      <w:r>
        <w:tab/>
      </w:r>
      <w:r>
        <w:tab/>
      </w:r>
      <w:r>
        <w:tab/>
      </w:r>
      <w:r>
        <w:tab/>
      </w:r>
      <w:r>
        <w:tab/>
      </w:r>
      <w:r>
        <w:tab/>
      </w:r>
      <w:r>
        <w:tab/>
      </w:r>
      <w:r>
        <w:tab/>
      </w:r>
    </w:p>
    <w:p w:rsidR="00A72C5F" w:rsidRDefault="00A72C5F" w:rsidP="00A72C5F">
      <w:r>
        <w:t>Don’t overload users’ memories with| complicated procedures for carrying out tasks- Design implications</w:t>
      </w:r>
      <w:r>
        <w:tab/>
      </w:r>
      <w:r>
        <w:tab/>
      </w:r>
      <w:r>
        <w:tab/>
      </w:r>
      <w:r>
        <w:tab/>
      </w:r>
      <w:r>
        <w:tab/>
      </w:r>
      <w:r>
        <w:tab/>
      </w:r>
      <w:r>
        <w:tab/>
      </w:r>
      <w:r>
        <w:tab/>
      </w:r>
      <w:r>
        <w:tab/>
      </w:r>
      <w:r>
        <w:tab/>
      </w:r>
      <w:r>
        <w:tab/>
      </w:r>
      <w:r>
        <w:tab/>
      </w:r>
      <w:r>
        <w:tab/>
      </w:r>
      <w:r>
        <w:tab/>
      </w:r>
      <w:r>
        <w:tab/>
      </w:r>
    </w:p>
    <w:p w:rsidR="00A72C5F" w:rsidRDefault="00A72C5F" w:rsidP="00A72C5F">
      <w:r>
        <w:lastRenderedPageBreak/>
        <w:t>Design interfaces that| promote recognition rather than recall- Design implications</w:t>
      </w:r>
      <w:r>
        <w:tab/>
      </w:r>
      <w:r>
        <w:tab/>
      </w:r>
      <w:r>
        <w:tab/>
      </w:r>
      <w:r>
        <w:tab/>
      </w:r>
      <w:r>
        <w:tab/>
      </w:r>
      <w:r>
        <w:tab/>
      </w:r>
      <w:r>
        <w:tab/>
      </w:r>
      <w:r>
        <w:tab/>
      </w:r>
      <w:r>
        <w:tab/>
      </w:r>
      <w:r>
        <w:tab/>
      </w:r>
      <w:r>
        <w:tab/>
      </w:r>
      <w:r>
        <w:tab/>
      </w:r>
      <w:r>
        <w:tab/>
      </w:r>
      <w:r>
        <w:tab/>
      </w:r>
      <w:r>
        <w:tab/>
      </w:r>
    </w:p>
    <w:p w:rsidR="00A72C5F" w:rsidRDefault="00A72C5F" w:rsidP="00A72C5F">
      <w:r>
        <w:t>Provide users with a variety of ways of encoding digital information to| help them remember where they have stored them| e.g., categories, color, flagging, time stamping- Design implications</w:t>
      </w:r>
      <w:r>
        <w:tab/>
      </w:r>
      <w:r>
        <w:tab/>
      </w:r>
      <w:r>
        <w:tab/>
      </w:r>
      <w:r>
        <w:tab/>
      </w:r>
      <w:r>
        <w:tab/>
      </w:r>
      <w:r>
        <w:tab/>
      </w:r>
      <w:r>
        <w:tab/>
      </w:r>
      <w:r>
        <w:tab/>
      </w:r>
      <w:r>
        <w:tab/>
      </w:r>
      <w:r>
        <w:tab/>
      </w:r>
      <w:r>
        <w:tab/>
      </w:r>
      <w:r>
        <w:tab/>
      </w:r>
      <w:r>
        <w:tab/>
      </w:r>
      <w:r>
        <w:tab/>
      </w:r>
      <w:r>
        <w:tab/>
      </w:r>
    </w:p>
    <w:p w:rsidR="00A72C5F" w:rsidRDefault="00A72C5F" w:rsidP="00A72C5F">
      <w:r>
        <w:t>Users develop an understanding of a system through| learning and using it- Mental models</w:t>
      </w:r>
      <w:r>
        <w:tab/>
      </w:r>
      <w:r>
        <w:tab/>
      </w:r>
      <w:r>
        <w:tab/>
      </w:r>
      <w:r>
        <w:tab/>
      </w:r>
      <w:r>
        <w:tab/>
      </w:r>
      <w:r>
        <w:tab/>
      </w:r>
      <w:r>
        <w:tab/>
      </w:r>
      <w:r>
        <w:tab/>
      </w:r>
      <w:r>
        <w:tab/>
      </w:r>
      <w:r>
        <w:tab/>
      </w:r>
      <w:r>
        <w:tab/>
      </w:r>
      <w:r>
        <w:tab/>
      </w:r>
      <w:r>
        <w:tab/>
      </w:r>
      <w:r>
        <w:tab/>
      </w:r>
      <w:r>
        <w:tab/>
      </w:r>
    </w:p>
    <w:p w:rsidR="00A72C5F" w:rsidRDefault="00A72C5F" w:rsidP="00A72C5F">
      <w:r>
        <w:t>Knowledge is often described as a mental model|How to use the system (what to do next), What to do with unfamiliar systems or unexpected situations (how the system works)- Mental models</w:t>
      </w:r>
      <w:r>
        <w:tab/>
      </w:r>
      <w:r>
        <w:tab/>
      </w:r>
      <w:r>
        <w:tab/>
      </w:r>
      <w:r>
        <w:tab/>
      </w:r>
      <w:r>
        <w:tab/>
      </w:r>
      <w:r>
        <w:tab/>
      </w:r>
      <w:r>
        <w:tab/>
      </w:r>
      <w:r>
        <w:tab/>
      </w:r>
      <w:r>
        <w:tab/>
      </w:r>
      <w:r>
        <w:tab/>
      </w:r>
      <w:r>
        <w:tab/>
      </w:r>
      <w:r>
        <w:tab/>
      </w:r>
      <w:r>
        <w:tab/>
      </w:r>
      <w:r>
        <w:tab/>
      </w:r>
      <w:r>
        <w:tab/>
      </w:r>
    </w:p>
    <w:p w:rsidR="00A72C5F" w:rsidRDefault="00A72C5F" w:rsidP="00A72C5F">
      <w:r>
        <w:t>People make inferencesusing mental models of |how to carry out tasks- Mental models</w:t>
      </w:r>
      <w:r>
        <w:tab/>
      </w:r>
      <w:r>
        <w:tab/>
      </w:r>
      <w:r>
        <w:tab/>
      </w:r>
      <w:r>
        <w:tab/>
      </w:r>
      <w:r>
        <w:tab/>
      </w:r>
      <w:r>
        <w:tab/>
      </w:r>
      <w:r>
        <w:tab/>
      </w:r>
      <w:r>
        <w:tab/>
      </w:r>
      <w:r>
        <w:tab/>
      </w:r>
      <w:r>
        <w:tab/>
      </w:r>
      <w:r>
        <w:tab/>
      </w:r>
      <w:r>
        <w:tab/>
      </w:r>
      <w:r>
        <w:tab/>
      </w:r>
      <w:r>
        <w:tab/>
      </w:r>
      <w:r>
        <w:tab/>
      </w:r>
    </w:p>
    <w:p w:rsidR="00A72C5F" w:rsidRDefault="00A72C5F" w:rsidP="00A72C5F">
      <w:r>
        <w:t>Craik (1943) described mental models as |internal constructions of some aspect of the external world enabling predictions to be made- Mental models</w:t>
      </w:r>
      <w:r>
        <w:tab/>
      </w:r>
      <w:r>
        <w:tab/>
      </w:r>
      <w:r>
        <w:tab/>
      </w:r>
      <w:r>
        <w:tab/>
      </w:r>
      <w:r>
        <w:tab/>
      </w:r>
      <w:r>
        <w:tab/>
      </w:r>
      <w:r>
        <w:tab/>
      </w:r>
      <w:r>
        <w:tab/>
      </w:r>
      <w:r>
        <w:tab/>
      </w:r>
      <w:r>
        <w:tab/>
      </w:r>
      <w:r>
        <w:tab/>
      </w:r>
      <w:r>
        <w:tab/>
      </w:r>
      <w:r>
        <w:tab/>
      </w:r>
      <w:r>
        <w:tab/>
      </w:r>
      <w:r>
        <w:tab/>
      </w:r>
    </w:p>
    <w:p w:rsidR="00A72C5F" w:rsidRDefault="00A72C5F" w:rsidP="00A72C5F">
      <w:r>
        <w:t>Involves unconscious and conscious processes, |where images and analogies are activated- Mental models</w:t>
      </w:r>
      <w:r>
        <w:tab/>
      </w:r>
      <w:r>
        <w:tab/>
      </w:r>
      <w:r>
        <w:tab/>
      </w:r>
      <w:r>
        <w:tab/>
      </w:r>
      <w:r>
        <w:tab/>
      </w:r>
      <w:r>
        <w:tab/>
      </w:r>
      <w:r>
        <w:tab/>
      </w:r>
      <w:r>
        <w:tab/>
      </w:r>
      <w:r>
        <w:tab/>
      </w:r>
      <w:r>
        <w:tab/>
      </w:r>
      <w:r>
        <w:tab/>
      </w:r>
      <w:r>
        <w:tab/>
      </w:r>
      <w:r>
        <w:tab/>
      </w:r>
      <w:r>
        <w:tab/>
      </w:r>
      <w:r>
        <w:tab/>
      </w:r>
    </w:p>
    <w:p w:rsidR="00A72C5F" w:rsidRDefault="00A72C5F" w:rsidP="00A72C5F">
      <w:r>
        <w:t>Deep versus shallow models |how to drive a car and how it works- Mental models</w:t>
      </w:r>
      <w:r>
        <w:tab/>
      </w:r>
      <w:r>
        <w:tab/>
      </w:r>
      <w:r>
        <w:tab/>
      </w:r>
      <w:r>
        <w:tab/>
      </w:r>
      <w:r>
        <w:tab/>
      </w:r>
      <w:r>
        <w:tab/>
      </w:r>
      <w:r>
        <w:tab/>
      </w:r>
      <w:r>
        <w:tab/>
      </w:r>
      <w:r>
        <w:tab/>
      </w:r>
      <w:r>
        <w:tab/>
      </w:r>
      <w:r>
        <w:tab/>
      </w:r>
      <w:r>
        <w:tab/>
      </w:r>
      <w:r>
        <w:tab/>
      </w:r>
      <w:r>
        <w:tab/>
      </w:r>
      <w:r>
        <w:tab/>
      </w:r>
    </w:p>
    <w:p w:rsidR="00A72C5F" w:rsidRDefault="00A72C5F" w:rsidP="00A72C5F">
      <w:r>
        <w:t>Many people have erroneous mental models|(Kempton, 1996)</w:t>
      </w:r>
      <w:r>
        <w:tab/>
      </w:r>
      <w:r>
        <w:tab/>
      </w:r>
      <w:r>
        <w:tab/>
      </w:r>
      <w:r>
        <w:tab/>
      </w:r>
      <w:r>
        <w:tab/>
      </w:r>
      <w:r>
        <w:tab/>
      </w:r>
      <w:r>
        <w:tab/>
      </w:r>
      <w:r>
        <w:tab/>
      </w:r>
      <w:r>
        <w:tab/>
      </w:r>
      <w:r>
        <w:tab/>
      </w:r>
      <w:r>
        <w:tab/>
      </w:r>
      <w:r>
        <w:tab/>
      </w:r>
      <w:r>
        <w:tab/>
      </w:r>
      <w:r>
        <w:tab/>
      </w:r>
      <w:r>
        <w:tab/>
      </w:r>
    </w:p>
    <w:p w:rsidR="00A72C5F" w:rsidRDefault="00A72C5F" w:rsidP="00A72C5F">
      <w:r>
        <w:t>Payne (1991) |did a similar study and found that people frequently resort to analogies to explain how they work</w:t>
      </w:r>
      <w:r>
        <w:tab/>
      </w:r>
      <w:r>
        <w:tab/>
      </w:r>
      <w:r>
        <w:tab/>
      </w:r>
      <w:r>
        <w:tab/>
      </w:r>
      <w:r>
        <w:tab/>
      </w:r>
      <w:r>
        <w:tab/>
      </w:r>
      <w:r>
        <w:tab/>
      </w:r>
      <w:r>
        <w:tab/>
      </w:r>
      <w:r>
        <w:tab/>
      </w:r>
      <w:r>
        <w:tab/>
      </w:r>
      <w:r>
        <w:tab/>
      </w:r>
      <w:r>
        <w:tab/>
      </w:r>
      <w:r>
        <w:tab/>
      </w:r>
      <w:r>
        <w:tab/>
      </w:r>
      <w:r>
        <w:tab/>
      </w:r>
    </w:p>
    <w:p w:rsidR="00A72C5F" w:rsidRDefault="00A72C5F" w:rsidP="00A72C5F">
      <w:r>
        <w:t>People’s accounts greatly varied and| were often ad hoc</w:t>
      </w:r>
      <w:r>
        <w:tab/>
      </w:r>
      <w:r>
        <w:tab/>
      </w:r>
      <w:r>
        <w:tab/>
      </w:r>
      <w:r>
        <w:tab/>
      </w:r>
      <w:r>
        <w:tab/>
      </w:r>
      <w:r>
        <w:tab/>
      </w:r>
      <w:r>
        <w:tab/>
      </w:r>
      <w:r>
        <w:tab/>
      </w:r>
      <w:r>
        <w:tab/>
      </w:r>
      <w:r>
        <w:tab/>
      </w:r>
      <w:r>
        <w:tab/>
      </w:r>
      <w:r>
        <w:tab/>
      </w:r>
      <w:r>
        <w:tab/>
      </w:r>
      <w:r>
        <w:tab/>
      </w:r>
      <w:r>
        <w:tab/>
      </w:r>
    </w:p>
    <w:p w:rsidR="00A72C5F" w:rsidRDefault="00A72C5F" w:rsidP="00A72C5F">
      <w:r>
        <w:t>Proposes 7 stages of an activity|Establish a goal, Form an intention, Specify an action sequence, Execute an action, Perceive the system state, Interpret the state, Evaluate the system state with respect to the goals and intentions</w:t>
      </w:r>
      <w:r>
        <w:tab/>
      </w:r>
      <w:r>
        <w:tab/>
      </w:r>
      <w:r>
        <w:tab/>
      </w:r>
      <w:r>
        <w:tab/>
      </w:r>
      <w:r>
        <w:tab/>
      </w:r>
      <w:r>
        <w:tab/>
      </w:r>
      <w:r>
        <w:tab/>
      </w:r>
      <w:r>
        <w:tab/>
      </w:r>
      <w:r>
        <w:tab/>
      </w:r>
      <w:r>
        <w:tab/>
      </w:r>
      <w:r>
        <w:tab/>
      </w:r>
      <w:r>
        <w:tab/>
      </w:r>
      <w:r>
        <w:tab/>
      </w:r>
      <w:r>
        <w:tab/>
      </w:r>
      <w:r>
        <w:tab/>
      </w:r>
    </w:p>
    <w:p w:rsidR="00A72C5F" w:rsidRDefault="00A72C5F" w:rsidP="00A72C5F">
      <w:r>
        <w:t>Human activity does not| proceed in such an orderly and sequential manner</w:t>
      </w:r>
      <w:r>
        <w:tab/>
      </w:r>
      <w:r>
        <w:tab/>
      </w:r>
      <w:r>
        <w:tab/>
      </w:r>
      <w:r>
        <w:tab/>
      </w:r>
      <w:r>
        <w:tab/>
      </w:r>
      <w:r>
        <w:tab/>
      </w:r>
      <w:r>
        <w:tab/>
      </w:r>
      <w:r>
        <w:tab/>
      </w:r>
      <w:r>
        <w:tab/>
      </w:r>
      <w:r>
        <w:tab/>
      </w:r>
      <w:r>
        <w:tab/>
      </w:r>
      <w:r>
        <w:tab/>
      </w:r>
      <w:r>
        <w:tab/>
      </w:r>
      <w:r>
        <w:tab/>
      </w:r>
      <w:r>
        <w:tab/>
      </w:r>
    </w:p>
    <w:p w:rsidR="00A72C5F" w:rsidRDefault="00A72C5F" w:rsidP="00A72C5F">
      <w:r>
        <w:lastRenderedPageBreak/>
        <w:t>More usual for stages to be| missed, repeated or out of order</w:t>
      </w:r>
      <w:r>
        <w:tab/>
      </w:r>
      <w:r>
        <w:tab/>
      </w:r>
      <w:r>
        <w:tab/>
      </w:r>
      <w:r>
        <w:tab/>
      </w:r>
      <w:r>
        <w:tab/>
      </w:r>
      <w:r>
        <w:tab/>
      </w:r>
      <w:r>
        <w:tab/>
      </w:r>
      <w:r>
        <w:tab/>
      </w:r>
      <w:r>
        <w:tab/>
      </w:r>
      <w:r>
        <w:tab/>
      </w:r>
      <w:r>
        <w:tab/>
      </w:r>
      <w:r>
        <w:tab/>
      </w:r>
      <w:r>
        <w:tab/>
      </w:r>
      <w:r>
        <w:tab/>
      </w:r>
      <w:r>
        <w:tab/>
      </w:r>
    </w:p>
    <w:p w:rsidR="00A72C5F" w:rsidRDefault="00A72C5F" w:rsidP="00A72C5F">
      <w:r>
        <w:t>Do not always| have a clear goal in mind but react to the world</w:t>
      </w:r>
      <w:r>
        <w:tab/>
      </w:r>
      <w:r>
        <w:tab/>
      </w:r>
      <w:r>
        <w:tab/>
      </w:r>
      <w:r>
        <w:tab/>
      </w:r>
      <w:r>
        <w:tab/>
      </w:r>
      <w:r>
        <w:tab/>
      </w:r>
      <w:r>
        <w:tab/>
      </w:r>
      <w:r>
        <w:tab/>
      </w:r>
      <w:r>
        <w:tab/>
      </w:r>
      <w:r>
        <w:tab/>
      </w:r>
      <w:r>
        <w:tab/>
      </w:r>
      <w:r>
        <w:tab/>
      </w:r>
      <w:r>
        <w:tab/>
      </w:r>
      <w:r>
        <w:tab/>
      </w:r>
      <w:r>
        <w:tab/>
      </w:r>
    </w:p>
    <w:p w:rsidR="00A72C5F" w:rsidRDefault="00A72C5F" w:rsidP="00A72C5F">
      <w:r>
        <w:t>Theory is only| approximation of what happens and is greatly simplified</w:t>
      </w:r>
      <w:r>
        <w:tab/>
      </w:r>
      <w:r>
        <w:tab/>
      </w:r>
      <w:r>
        <w:tab/>
      </w:r>
      <w:r>
        <w:tab/>
      </w:r>
      <w:r>
        <w:tab/>
      </w:r>
      <w:r>
        <w:tab/>
      </w:r>
      <w:r>
        <w:tab/>
      </w:r>
      <w:r>
        <w:tab/>
      </w:r>
      <w:r>
        <w:tab/>
      </w:r>
      <w:r>
        <w:tab/>
      </w:r>
      <w:r>
        <w:tab/>
      </w:r>
      <w:r>
        <w:tab/>
      </w:r>
      <w:r>
        <w:tab/>
      </w:r>
      <w:r>
        <w:tab/>
      </w:r>
      <w:r>
        <w:tab/>
      </w:r>
    </w:p>
    <w:p w:rsidR="00A72C5F" w:rsidRDefault="00A72C5F" w:rsidP="00A72C5F">
      <w:r>
        <w:t>Help designers think about| how to help users monitor their actions</w:t>
      </w:r>
      <w:r>
        <w:tab/>
      </w:r>
      <w:r>
        <w:tab/>
      </w:r>
      <w:r>
        <w:tab/>
      </w:r>
      <w:r>
        <w:tab/>
      </w:r>
      <w:r>
        <w:tab/>
      </w:r>
      <w:r>
        <w:tab/>
      </w:r>
      <w:r>
        <w:tab/>
      </w:r>
      <w:r>
        <w:tab/>
      </w:r>
      <w:r>
        <w:tab/>
      </w:r>
      <w:r>
        <w:tab/>
      </w:r>
      <w:r>
        <w:tab/>
      </w:r>
      <w:r>
        <w:tab/>
      </w:r>
      <w:r>
        <w:tab/>
      </w:r>
      <w:r>
        <w:tab/>
      </w:r>
      <w:r>
        <w:tab/>
      </w:r>
    </w:p>
    <w:p w:rsidR="00A72C5F" w:rsidRDefault="00A72C5F" w:rsidP="00A72C5F">
      <w:r>
        <w:t>The ‘gulfs’ explicate the gaps that exist |between the user and the interface</w:t>
      </w:r>
      <w:r>
        <w:tab/>
      </w:r>
      <w:r>
        <w:tab/>
      </w:r>
      <w:r>
        <w:tab/>
      </w:r>
      <w:r>
        <w:tab/>
      </w:r>
      <w:r>
        <w:tab/>
      </w:r>
      <w:r>
        <w:tab/>
      </w:r>
      <w:r>
        <w:tab/>
      </w:r>
      <w:r>
        <w:tab/>
      </w:r>
      <w:r>
        <w:tab/>
      </w:r>
      <w:r>
        <w:tab/>
      </w:r>
      <w:r>
        <w:tab/>
      </w:r>
      <w:r>
        <w:tab/>
      </w:r>
      <w:r>
        <w:tab/>
      </w:r>
      <w:r>
        <w:tab/>
      </w:r>
      <w:r>
        <w:tab/>
      </w:r>
    </w:p>
    <w:p w:rsidR="00A72C5F" w:rsidRDefault="00A72C5F" w:rsidP="00A72C5F">
      <w:r>
        <w:t>The gulf of execution|the distance from the user to the physical system while the second one</w:t>
      </w:r>
      <w:r>
        <w:tab/>
      </w:r>
      <w:r>
        <w:tab/>
      </w:r>
      <w:r>
        <w:tab/>
      </w:r>
      <w:r>
        <w:tab/>
      </w:r>
      <w:r>
        <w:tab/>
      </w:r>
      <w:r>
        <w:tab/>
      </w:r>
      <w:r>
        <w:tab/>
      </w:r>
      <w:r>
        <w:tab/>
      </w:r>
      <w:r>
        <w:tab/>
      </w:r>
      <w:r>
        <w:tab/>
      </w:r>
      <w:r>
        <w:tab/>
      </w:r>
      <w:r>
        <w:tab/>
      </w:r>
      <w:r>
        <w:tab/>
      </w:r>
      <w:r>
        <w:tab/>
      </w:r>
      <w:r>
        <w:tab/>
      </w:r>
    </w:p>
    <w:p w:rsidR="00A72C5F" w:rsidRDefault="00A72C5F" w:rsidP="00A72C5F">
      <w:r>
        <w:t>The gulf of evaluation|the distance from the physical system to the user</w:t>
      </w:r>
      <w:r>
        <w:tab/>
      </w:r>
      <w:r>
        <w:tab/>
      </w:r>
      <w:r>
        <w:tab/>
      </w:r>
      <w:r>
        <w:tab/>
      </w:r>
      <w:r>
        <w:tab/>
      </w:r>
      <w:r>
        <w:tab/>
      </w:r>
      <w:r>
        <w:tab/>
      </w:r>
      <w:r>
        <w:tab/>
      </w:r>
      <w:r>
        <w:tab/>
      </w:r>
      <w:r>
        <w:tab/>
      </w:r>
      <w:r>
        <w:tab/>
      </w:r>
      <w:r>
        <w:tab/>
      </w:r>
      <w:r>
        <w:tab/>
      </w:r>
      <w:r>
        <w:tab/>
      </w:r>
      <w:r>
        <w:tab/>
      </w:r>
    </w:p>
    <w:p w:rsidR="00A72C5F" w:rsidRDefault="00A72C5F" w:rsidP="00A72C5F">
      <w:r>
        <w:t>Need to bridge the gulfs in order to reduce the cognitive effort required to |perform a task- The gulfs</w:t>
      </w:r>
      <w:r>
        <w:tab/>
      </w:r>
      <w:r>
        <w:tab/>
      </w:r>
      <w:r>
        <w:tab/>
      </w:r>
      <w:r>
        <w:tab/>
      </w:r>
      <w:r>
        <w:tab/>
      </w:r>
      <w:r>
        <w:tab/>
      </w:r>
      <w:r>
        <w:tab/>
      </w:r>
      <w:r>
        <w:tab/>
      </w:r>
      <w:r>
        <w:tab/>
      </w:r>
      <w:r>
        <w:tab/>
      </w:r>
      <w:r>
        <w:tab/>
      </w:r>
      <w:r>
        <w:tab/>
      </w:r>
      <w:r>
        <w:tab/>
      </w:r>
      <w:r>
        <w:tab/>
      </w:r>
      <w:r>
        <w:tab/>
      </w:r>
    </w:p>
    <w:p w:rsidR="00A72C5F" w:rsidRDefault="00A72C5F" w:rsidP="00A72C5F">
      <w:r>
        <w:t>Models the information processes of |a user interacting with a computer- Model Human processor(Card et al, 1983)</w:t>
      </w:r>
      <w:r>
        <w:tab/>
      </w:r>
      <w:r>
        <w:tab/>
      </w:r>
      <w:r>
        <w:tab/>
      </w:r>
      <w:r>
        <w:tab/>
      </w:r>
      <w:r>
        <w:tab/>
      </w:r>
      <w:r>
        <w:tab/>
      </w:r>
      <w:r>
        <w:tab/>
      </w:r>
      <w:r>
        <w:tab/>
      </w:r>
      <w:r>
        <w:tab/>
      </w:r>
      <w:r>
        <w:tab/>
      </w:r>
      <w:r>
        <w:tab/>
      </w:r>
      <w:r>
        <w:tab/>
      </w:r>
      <w:r>
        <w:tab/>
      </w:r>
      <w:r>
        <w:tab/>
      </w:r>
      <w:r>
        <w:tab/>
      </w:r>
    </w:p>
    <w:p w:rsidR="00A72C5F" w:rsidRDefault="00A72C5F" w:rsidP="00A72C5F">
      <w:r>
        <w:t>Predicts which cognitive processes are |involved when a user interacts with a computer- Model Human processor(Card et al, 1983)</w:t>
      </w:r>
      <w:r>
        <w:tab/>
      </w:r>
      <w:r>
        <w:tab/>
      </w:r>
      <w:r>
        <w:tab/>
      </w:r>
      <w:r>
        <w:tab/>
      </w:r>
      <w:r>
        <w:tab/>
      </w:r>
      <w:r>
        <w:tab/>
      </w:r>
      <w:r>
        <w:tab/>
      </w:r>
      <w:r>
        <w:tab/>
      </w:r>
      <w:r>
        <w:tab/>
      </w:r>
      <w:r>
        <w:tab/>
      </w:r>
      <w:r>
        <w:tab/>
      </w:r>
      <w:r>
        <w:tab/>
      </w:r>
      <w:r>
        <w:tab/>
      </w:r>
      <w:r>
        <w:tab/>
      </w:r>
      <w:r>
        <w:tab/>
      </w:r>
    </w:p>
    <w:p w:rsidR="00A72C5F" w:rsidRDefault="00A72C5F" w:rsidP="00A72C5F">
      <w:r>
        <w:t>Enables calculations to be made of| how long a user will take to carry out a task- Model Human processor(Card et al, 1983)</w:t>
      </w:r>
      <w:r>
        <w:tab/>
      </w:r>
      <w:r>
        <w:tab/>
      </w:r>
      <w:r>
        <w:tab/>
      </w:r>
      <w:r>
        <w:tab/>
      </w:r>
      <w:r>
        <w:tab/>
      </w:r>
      <w:r>
        <w:tab/>
      </w:r>
      <w:r>
        <w:tab/>
      </w:r>
      <w:r>
        <w:tab/>
      </w:r>
      <w:r>
        <w:tab/>
      </w:r>
      <w:r>
        <w:tab/>
      </w:r>
      <w:r>
        <w:tab/>
      </w:r>
      <w:r>
        <w:tab/>
      </w:r>
      <w:r>
        <w:tab/>
      </w:r>
      <w:r>
        <w:tab/>
      </w:r>
      <w:r>
        <w:tab/>
      </w:r>
    </w:p>
    <w:p w:rsidR="00A72C5F" w:rsidRDefault="00A72C5F" w:rsidP="00A72C5F">
      <w:r>
        <w:t>Concerned with explaining how we interact with external representations|maps, notes, diagrams- External cognition</w:t>
      </w:r>
      <w:r>
        <w:tab/>
      </w:r>
      <w:r>
        <w:tab/>
      </w:r>
      <w:r>
        <w:tab/>
      </w:r>
      <w:r>
        <w:tab/>
      </w:r>
      <w:r>
        <w:tab/>
      </w:r>
      <w:r>
        <w:tab/>
      </w:r>
      <w:r>
        <w:tab/>
      </w:r>
      <w:r>
        <w:tab/>
      </w:r>
      <w:r>
        <w:tab/>
      </w:r>
      <w:r>
        <w:tab/>
      </w:r>
      <w:r>
        <w:tab/>
      </w:r>
      <w:r>
        <w:tab/>
      </w:r>
      <w:r>
        <w:tab/>
      </w:r>
      <w:r>
        <w:tab/>
      </w:r>
      <w:r>
        <w:tab/>
      </w:r>
    </w:p>
    <w:p w:rsidR="00A72C5F" w:rsidRDefault="00A72C5F" w:rsidP="00A72C5F">
      <w:r>
        <w:t>Diaries, reminders, calendars, notes, shopping lists, to-do lists - written |to remind us of what to do- Externalizing to reduce memory load</w:t>
      </w:r>
      <w:r>
        <w:tab/>
      </w:r>
      <w:r>
        <w:tab/>
      </w:r>
      <w:r>
        <w:tab/>
      </w:r>
      <w:r>
        <w:tab/>
      </w:r>
      <w:r>
        <w:tab/>
      </w:r>
      <w:r>
        <w:tab/>
      </w:r>
      <w:r>
        <w:tab/>
      </w:r>
      <w:r>
        <w:tab/>
      </w:r>
      <w:r>
        <w:tab/>
      </w:r>
      <w:r>
        <w:tab/>
      </w:r>
      <w:r>
        <w:tab/>
      </w:r>
      <w:r>
        <w:tab/>
      </w:r>
      <w:r>
        <w:tab/>
      </w:r>
      <w:r>
        <w:tab/>
      </w:r>
      <w:r>
        <w:tab/>
      </w:r>
    </w:p>
    <w:p w:rsidR="00A72C5F" w:rsidRDefault="00A72C5F" w:rsidP="00A72C5F">
      <w:r>
        <w:lastRenderedPageBreak/>
        <w:t>Post-its, piles, marked emails - where placed indicates priority of| what to do- Externalizing to reduce memory load</w:t>
      </w:r>
      <w:r>
        <w:tab/>
      </w:r>
      <w:r>
        <w:tab/>
      </w:r>
      <w:r>
        <w:tab/>
      </w:r>
      <w:r>
        <w:tab/>
      </w:r>
      <w:r>
        <w:tab/>
      </w:r>
      <w:r>
        <w:tab/>
      </w:r>
      <w:r>
        <w:tab/>
      </w:r>
      <w:r>
        <w:tab/>
      </w:r>
      <w:r>
        <w:tab/>
      </w:r>
      <w:r>
        <w:tab/>
      </w:r>
      <w:r>
        <w:tab/>
      </w:r>
      <w:r>
        <w:tab/>
      </w:r>
      <w:r>
        <w:tab/>
      </w:r>
      <w:r>
        <w:tab/>
      </w:r>
      <w:r>
        <w:tab/>
      </w:r>
    </w:p>
    <w:p w:rsidR="00A72C5F" w:rsidRDefault="00A72C5F" w:rsidP="00A72C5F">
      <w:r>
        <w:t>External representations|Remind us that we need to do something (to buy something for mother’s day), Remind us of what to do (buy a card), Remind us when to do something (send a card by a certain date)</w:t>
      </w:r>
      <w:r>
        <w:tab/>
      </w:r>
      <w:r>
        <w:tab/>
      </w:r>
      <w:r>
        <w:tab/>
      </w:r>
      <w:r>
        <w:tab/>
      </w:r>
      <w:r>
        <w:tab/>
      </w:r>
      <w:r>
        <w:tab/>
      </w:r>
      <w:r>
        <w:tab/>
      </w:r>
      <w:r>
        <w:tab/>
      </w:r>
      <w:r>
        <w:tab/>
      </w:r>
      <w:r>
        <w:tab/>
      </w:r>
      <w:r>
        <w:tab/>
      </w:r>
      <w:r>
        <w:tab/>
      </w:r>
      <w:r>
        <w:tab/>
      </w:r>
      <w:r>
        <w:tab/>
      </w:r>
      <w:r>
        <w:tab/>
      </w:r>
    </w:p>
    <w:p w:rsidR="00A72C5F" w:rsidRDefault="00A72C5F" w:rsidP="00A72C5F">
      <w:r>
        <w:t>When a tool is used in conjunction with an external representation |to carry out a computation (e.g. pen and paper)- Computational offloading</w:t>
      </w:r>
      <w:r>
        <w:tab/>
      </w:r>
      <w:r>
        <w:tab/>
      </w:r>
      <w:r>
        <w:tab/>
      </w:r>
      <w:r>
        <w:tab/>
      </w:r>
      <w:r>
        <w:tab/>
      </w:r>
      <w:r>
        <w:tab/>
      </w:r>
      <w:r>
        <w:tab/>
      </w:r>
      <w:r>
        <w:tab/>
      </w:r>
      <w:r>
        <w:tab/>
      </w:r>
      <w:r>
        <w:tab/>
      </w:r>
      <w:r>
        <w:tab/>
      </w:r>
      <w:r>
        <w:tab/>
      </w:r>
      <w:r>
        <w:tab/>
      </w:r>
      <w:r>
        <w:tab/>
      </w:r>
      <w:r>
        <w:tab/>
      </w:r>
    </w:p>
    <w:p w:rsidR="00A72C5F" w:rsidRDefault="00A72C5F" w:rsidP="00A72C5F">
      <w:r>
        <w:t>Annotation involves modifying existing representations through making marks| crossing off, ticking, underlining- Annotation and cognitive tracing</w:t>
      </w:r>
      <w:r>
        <w:tab/>
      </w:r>
      <w:r>
        <w:tab/>
      </w:r>
      <w:r>
        <w:tab/>
      </w:r>
      <w:r>
        <w:tab/>
      </w:r>
      <w:r>
        <w:tab/>
      </w:r>
      <w:r>
        <w:tab/>
      </w:r>
      <w:r>
        <w:tab/>
      </w:r>
      <w:r>
        <w:tab/>
      </w:r>
      <w:r>
        <w:tab/>
      </w:r>
      <w:r>
        <w:tab/>
      </w:r>
      <w:r>
        <w:tab/>
      </w:r>
      <w:r>
        <w:tab/>
      </w:r>
      <w:r>
        <w:tab/>
      </w:r>
      <w:r>
        <w:tab/>
      </w:r>
      <w:r>
        <w:tab/>
      </w:r>
    </w:p>
    <w:p w:rsidR="00A72C5F" w:rsidRDefault="00A72C5F" w:rsidP="00A72C5F">
      <w:r>
        <w:t>Cognitive tracing involves externally manipulating items into different orders or structures |playing scrabble, playing cards- Annotation and cognitive tracing</w:t>
      </w:r>
      <w:r>
        <w:tab/>
      </w:r>
      <w:r>
        <w:tab/>
      </w:r>
      <w:r>
        <w:tab/>
      </w:r>
      <w:r>
        <w:tab/>
      </w:r>
      <w:r>
        <w:tab/>
      </w:r>
      <w:r>
        <w:tab/>
      </w:r>
      <w:r>
        <w:tab/>
      </w:r>
      <w:r>
        <w:tab/>
      </w:r>
      <w:r>
        <w:tab/>
      </w:r>
      <w:r>
        <w:tab/>
      </w:r>
      <w:r>
        <w:tab/>
      </w:r>
      <w:r>
        <w:tab/>
      </w:r>
      <w:r>
        <w:tab/>
      </w:r>
      <w:r>
        <w:tab/>
      </w:r>
      <w:r>
        <w:tab/>
      </w:r>
    </w:p>
    <w:p w:rsidR="00A72C5F" w:rsidRDefault="00A72C5F" w:rsidP="00A72C5F">
      <w:r>
        <w:t>Provide external representations at the interface that |reduce memory load and facilitate computational offloading- Design implication</w:t>
      </w:r>
      <w:r>
        <w:tab/>
      </w:r>
      <w:r>
        <w:tab/>
      </w:r>
      <w:r>
        <w:tab/>
      </w:r>
      <w:r>
        <w:tab/>
      </w:r>
      <w:r>
        <w:tab/>
      </w:r>
      <w:r>
        <w:tab/>
      </w:r>
      <w:r>
        <w:tab/>
      </w:r>
      <w:r>
        <w:tab/>
      </w:r>
      <w:r>
        <w:tab/>
      </w:r>
      <w:r>
        <w:tab/>
      </w:r>
      <w:r>
        <w:tab/>
      </w:r>
      <w:r>
        <w:tab/>
      </w:r>
      <w:r>
        <w:tab/>
      </w:r>
      <w:r>
        <w:tab/>
      </w:r>
      <w:r>
        <w:tab/>
      </w:r>
    </w:p>
    <w:p w:rsidR="00A72C5F" w:rsidRDefault="00A72C5F" w:rsidP="00A72C5F">
      <w:r>
        <w:t>Concerned with the nature of cognitive phenomena across individuals, artifacts, and internal and external representations |(Hutchins, 1995)-Distributed cognition</w:t>
      </w:r>
      <w:r>
        <w:tab/>
      </w:r>
      <w:r>
        <w:tab/>
      </w:r>
      <w:r>
        <w:tab/>
      </w:r>
      <w:r>
        <w:tab/>
      </w:r>
      <w:r>
        <w:tab/>
      </w:r>
      <w:r>
        <w:tab/>
      </w:r>
      <w:r>
        <w:tab/>
      </w:r>
      <w:r>
        <w:tab/>
      </w:r>
      <w:r>
        <w:tab/>
      </w:r>
      <w:r>
        <w:tab/>
      </w:r>
      <w:r>
        <w:tab/>
      </w:r>
      <w:r>
        <w:tab/>
      </w:r>
      <w:r>
        <w:tab/>
      </w:r>
      <w:r>
        <w:tab/>
      </w:r>
      <w:r>
        <w:tab/>
      </w:r>
    </w:p>
    <w:p w:rsidR="00A72C5F" w:rsidRDefault="00A72C5F" w:rsidP="00A72C5F">
      <w:r>
        <w:t>Describes these in terms |of propagation across representational state-Distributed cognition</w:t>
      </w:r>
      <w:r>
        <w:tab/>
      </w:r>
      <w:r>
        <w:tab/>
      </w:r>
      <w:r>
        <w:tab/>
      </w:r>
      <w:r>
        <w:tab/>
      </w:r>
      <w:r>
        <w:tab/>
      </w:r>
      <w:r>
        <w:tab/>
      </w:r>
      <w:r>
        <w:tab/>
      </w:r>
      <w:r>
        <w:tab/>
      </w:r>
      <w:r>
        <w:tab/>
      </w:r>
      <w:r>
        <w:tab/>
      </w:r>
      <w:r>
        <w:tab/>
      </w:r>
      <w:r>
        <w:tab/>
      </w:r>
      <w:r>
        <w:tab/>
      </w:r>
      <w:r>
        <w:tab/>
      </w:r>
      <w:r>
        <w:tab/>
      </w:r>
    </w:p>
    <w:p w:rsidR="00A72C5F" w:rsidRDefault="00A72C5F" w:rsidP="00A72C5F">
      <w:r>
        <w:t>Information is |transformed through different media (computers, displays, paper, heads)-Distributed cognition</w:t>
      </w:r>
      <w:r>
        <w:tab/>
      </w:r>
      <w:r>
        <w:tab/>
      </w:r>
      <w:r>
        <w:tab/>
      </w:r>
      <w:r>
        <w:tab/>
      </w:r>
      <w:r>
        <w:tab/>
      </w:r>
      <w:r>
        <w:tab/>
      </w:r>
      <w:r>
        <w:tab/>
      </w:r>
      <w:r>
        <w:tab/>
      </w:r>
      <w:r>
        <w:tab/>
      </w:r>
      <w:r>
        <w:tab/>
      </w:r>
      <w:r>
        <w:tab/>
      </w:r>
      <w:r>
        <w:tab/>
      </w:r>
      <w:r>
        <w:tab/>
      </w:r>
      <w:r>
        <w:tab/>
      </w:r>
      <w:r>
        <w:tab/>
      </w:r>
    </w:p>
    <w:p w:rsidR="00A72C5F" w:rsidRDefault="00A72C5F" w:rsidP="00A72C5F">
      <w:r>
        <w:t>The distributed problem-solving that| takes place- What’s involved</w:t>
      </w:r>
      <w:r>
        <w:tab/>
      </w:r>
      <w:r>
        <w:tab/>
      </w:r>
      <w:r>
        <w:tab/>
      </w:r>
      <w:r>
        <w:tab/>
      </w:r>
      <w:r>
        <w:tab/>
      </w:r>
      <w:r>
        <w:tab/>
      </w:r>
      <w:r>
        <w:tab/>
      </w:r>
      <w:r>
        <w:tab/>
      </w:r>
      <w:r>
        <w:tab/>
      </w:r>
      <w:r>
        <w:tab/>
      </w:r>
      <w:r>
        <w:tab/>
      </w:r>
      <w:r>
        <w:tab/>
      </w:r>
      <w:r>
        <w:tab/>
      </w:r>
      <w:r>
        <w:tab/>
      </w:r>
      <w:r>
        <w:tab/>
      </w:r>
    </w:p>
    <w:p w:rsidR="00A72C5F" w:rsidRDefault="00A72C5F" w:rsidP="00A72C5F">
      <w:r>
        <w:t>The role of| verbal and non-verbal behavior- What’s involved</w:t>
      </w:r>
      <w:r>
        <w:tab/>
      </w:r>
      <w:r>
        <w:tab/>
      </w:r>
      <w:r>
        <w:tab/>
      </w:r>
      <w:r>
        <w:tab/>
      </w:r>
      <w:r>
        <w:tab/>
      </w:r>
      <w:r>
        <w:tab/>
      </w:r>
      <w:r>
        <w:tab/>
      </w:r>
      <w:r>
        <w:tab/>
      </w:r>
      <w:r>
        <w:tab/>
      </w:r>
      <w:r>
        <w:tab/>
      </w:r>
      <w:r>
        <w:tab/>
      </w:r>
      <w:r>
        <w:tab/>
      </w:r>
      <w:r>
        <w:tab/>
      </w:r>
      <w:r>
        <w:tab/>
      </w:r>
      <w:r>
        <w:tab/>
      </w:r>
    </w:p>
    <w:p w:rsidR="00A72C5F" w:rsidRDefault="00A72C5F" w:rsidP="00A72C5F">
      <w:r>
        <w:t>The various coordinating mechanisms that are used| (e.g., rules, procedures)- What’s involved</w:t>
      </w:r>
      <w:r>
        <w:tab/>
      </w:r>
      <w:r>
        <w:tab/>
      </w:r>
      <w:r>
        <w:tab/>
      </w:r>
      <w:r>
        <w:tab/>
      </w:r>
      <w:r>
        <w:tab/>
      </w:r>
      <w:r>
        <w:tab/>
      </w:r>
      <w:r>
        <w:tab/>
      </w:r>
      <w:r>
        <w:tab/>
      </w:r>
      <w:r>
        <w:tab/>
      </w:r>
      <w:r>
        <w:tab/>
      </w:r>
      <w:r>
        <w:tab/>
      </w:r>
      <w:r>
        <w:tab/>
      </w:r>
      <w:r>
        <w:tab/>
      </w:r>
      <w:r>
        <w:tab/>
      </w:r>
      <w:r>
        <w:tab/>
      </w:r>
    </w:p>
    <w:p w:rsidR="00A72C5F" w:rsidRDefault="00A72C5F" w:rsidP="00A72C5F">
      <w:r>
        <w:lastRenderedPageBreak/>
        <w:t>The communication that| takes place as the collaborative activity progresses- What’s involved</w:t>
      </w:r>
      <w:r>
        <w:tab/>
      </w:r>
      <w:r>
        <w:tab/>
      </w:r>
      <w:r>
        <w:tab/>
      </w:r>
      <w:r>
        <w:tab/>
      </w:r>
      <w:r>
        <w:tab/>
      </w:r>
      <w:r>
        <w:tab/>
      </w:r>
      <w:r>
        <w:tab/>
      </w:r>
      <w:r>
        <w:tab/>
      </w:r>
      <w:r>
        <w:tab/>
      </w:r>
      <w:r>
        <w:tab/>
      </w:r>
      <w:r>
        <w:tab/>
      </w:r>
      <w:r>
        <w:tab/>
      </w:r>
      <w:r>
        <w:tab/>
      </w:r>
      <w:r>
        <w:tab/>
      </w:r>
      <w:r>
        <w:tab/>
      </w:r>
    </w:p>
    <w:p w:rsidR="00A72C5F" w:rsidRDefault="00A72C5F" w:rsidP="00A72C5F">
      <w:r>
        <w:t>How knowledge is| shared and accessed- What’s involved</w:t>
      </w:r>
      <w:r>
        <w:tab/>
      </w:r>
      <w:r>
        <w:tab/>
      </w:r>
      <w:r>
        <w:tab/>
      </w:r>
      <w:r>
        <w:tab/>
      </w:r>
      <w:r>
        <w:tab/>
      </w:r>
      <w:r>
        <w:tab/>
      </w:r>
      <w:r>
        <w:tab/>
      </w:r>
      <w:r>
        <w:tab/>
      </w:r>
      <w:r>
        <w:tab/>
      </w:r>
      <w:r>
        <w:tab/>
      </w:r>
      <w:r>
        <w:tab/>
      </w:r>
      <w:r>
        <w:tab/>
      </w:r>
      <w:r>
        <w:tab/>
      </w:r>
      <w:r>
        <w:tab/>
      </w:r>
      <w:r>
        <w:tab/>
      </w:r>
    </w:p>
    <w:p w:rsidR="00A72C5F" w:rsidRDefault="00A72C5F" w:rsidP="00A72C5F">
      <w:r>
        <w:t>Cognition involves several processes including| attention, memory, perception and learning</w:t>
      </w:r>
      <w:r>
        <w:tab/>
      </w:r>
      <w:r>
        <w:tab/>
      </w:r>
      <w:r>
        <w:tab/>
      </w:r>
      <w:r>
        <w:tab/>
      </w:r>
      <w:r>
        <w:tab/>
      </w:r>
      <w:r>
        <w:tab/>
      </w:r>
      <w:r>
        <w:tab/>
      </w:r>
      <w:r>
        <w:tab/>
      </w:r>
      <w:r>
        <w:tab/>
      </w:r>
      <w:r>
        <w:tab/>
      </w:r>
      <w:r>
        <w:tab/>
      </w:r>
      <w:r>
        <w:tab/>
      </w:r>
      <w:r>
        <w:tab/>
      </w:r>
      <w:r>
        <w:tab/>
      </w:r>
      <w:r>
        <w:tab/>
      </w:r>
    </w:p>
    <w:p w:rsidR="00A72C5F" w:rsidRDefault="00A72C5F" w:rsidP="00A72C5F">
      <w:r>
        <w:t>The way an interface is designed can| greatly affect how well users can perceive, attend, learn and remember how to do their tasks</w:t>
      </w:r>
      <w:r>
        <w:tab/>
      </w:r>
      <w:r>
        <w:tab/>
      </w:r>
      <w:r>
        <w:tab/>
      </w:r>
      <w:r>
        <w:tab/>
      </w:r>
      <w:r>
        <w:tab/>
      </w:r>
      <w:r>
        <w:tab/>
      </w:r>
      <w:r>
        <w:tab/>
      </w:r>
      <w:r>
        <w:tab/>
      </w:r>
      <w:r>
        <w:tab/>
      </w:r>
      <w:r>
        <w:tab/>
      </w:r>
      <w:r>
        <w:tab/>
      </w:r>
      <w:r>
        <w:tab/>
      </w:r>
      <w:r>
        <w:tab/>
      </w:r>
      <w:r>
        <w:tab/>
      </w:r>
      <w:r>
        <w:tab/>
      </w:r>
    </w:p>
    <w:p w:rsidR="00A72C5F" w:rsidRDefault="00A72C5F" w:rsidP="00A72C5F">
      <w:r>
        <w:t>Theoretical frameworks such as mental models and external cognition provide ways of| understanding how and why people interact with products, which can lead to thinking about how to design better products</w:t>
      </w:r>
      <w:r>
        <w:tab/>
      </w:r>
      <w:r>
        <w:tab/>
      </w:r>
      <w:r>
        <w:tab/>
      </w:r>
      <w:r>
        <w:tab/>
      </w:r>
      <w:r>
        <w:tab/>
      </w:r>
      <w:r>
        <w:tab/>
      </w:r>
      <w:r>
        <w:tab/>
      </w:r>
      <w:r>
        <w:tab/>
      </w:r>
      <w:r>
        <w:tab/>
      </w:r>
      <w:r>
        <w:tab/>
      </w:r>
      <w:r>
        <w:tab/>
      </w:r>
      <w:r>
        <w:tab/>
      </w:r>
      <w:r>
        <w:tab/>
      </w:r>
      <w:r>
        <w:tab/>
      </w:r>
      <w:r>
        <w:tab/>
      </w:r>
    </w:p>
    <w:p w:rsidR="00A72C5F" w:rsidRDefault="00A72C5F" w:rsidP="00A72C5F">
      <w:r>
        <w:t>Various mechanisms and ‘rules’ are followed when holding a conversation|  e.g.mutual greetings- Conversational mechanisms</w:t>
      </w:r>
      <w:r>
        <w:tab/>
      </w:r>
      <w:r>
        <w:tab/>
      </w:r>
      <w:r>
        <w:tab/>
      </w:r>
      <w:r>
        <w:tab/>
      </w:r>
      <w:r>
        <w:tab/>
      </w:r>
      <w:r>
        <w:tab/>
      </w:r>
      <w:r>
        <w:tab/>
      </w:r>
      <w:r>
        <w:tab/>
      </w:r>
      <w:r>
        <w:tab/>
      </w:r>
      <w:r>
        <w:tab/>
      </w:r>
      <w:r>
        <w:tab/>
      </w:r>
      <w:r>
        <w:tab/>
      </w:r>
      <w:r>
        <w:tab/>
      </w:r>
      <w:r>
        <w:tab/>
      </w:r>
      <w:r>
        <w:tab/>
      </w:r>
    </w:p>
    <w:p w:rsidR="00A72C5F" w:rsidRDefault="00A72C5F" w:rsidP="00A72C5F">
      <w:r>
        <w:t>Sacks et al. (1978)| work on conversation analysis describe three basic rules</w:t>
      </w:r>
      <w:r>
        <w:tab/>
      </w:r>
      <w:r>
        <w:tab/>
      </w:r>
      <w:r>
        <w:tab/>
      </w:r>
      <w:r>
        <w:tab/>
      </w:r>
      <w:r>
        <w:tab/>
      </w:r>
      <w:r>
        <w:tab/>
      </w:r>
      <w:r>
        <w:tab/>
      </w:r>
      <w:r>
        <w:tab/>
      </w:r>
      <w:r>
        <w:tab/>
      </w:r>
      <w:r>
        <w:tab/>
      </w:r>
      <w:r>
        <w:tab/>
      </w:r>
      <w:r>
        <w:tab/>
      </w:r>
      <w:r>
        <w:tab/>
      </w:r>
      <w:r>
        <w:tab/>
      </w:r>
      <w:r>
        <w:tab/>
      </w:r>
    </w:p>
    <w:p w:rsidR="00A72C5F" w:rsidRDefault="00A72C5F" w:rsidP="00A72C5F">
      <w:r>
        <w:t>Turn-taking used to| coordinate conversation</w:t>
      </w:r>
      <w:r>
        <w:tab/>
      </w:r>
      <w:r>
        <w:tab/>
      </w:r>
      <w:r>
        <w:tab/>
      </w:r>
      <w:r>
        <w:tab/>
      </w:r>
      <w:r>
        <w:tab/>
      </w:r>
      <w:r>
        <w:tab/>
      </w:r>
      <w:r>
        <w:tab/>
      </w:r>
      <w:r>
        <w:tab/>
      </w:r>
      <w:r>
        <w:tab/>
      </w:r>
      <w:r>
        <w:tab/>
      </w:r>
      <w:r>
        <w:tab/>
      </w:r>
      <w:r>
        <w:tab/>
      </w:r>
      <w:r>
        <w:tab/>
      </w:r>
      <w:r>
        <w:tab/>
      </w:r>
      <w:r>
        <w:tab/>
      </w:r>
    </w:p>
    <w:p w:rsidR="00A72C5F" w:rsidRDefault="00A72C5F" w:rsidP="00A72C5F">
      <w:r>
        <w:t>Back channeling to signal to| continue and following</w:t>
      </w:r>
      <w:r>
        <w:tab/>
      </w:r>
      <w:r>
        <w:tab/>
      </w:r>
      <w:r>
        <w:tab/>
      </w:r>
      <w:r>
        <w:tab/>
      </w:r>
      <w:r>
        <w:tab/>
      </w:r>
      <w:r>
        <w:tab/>
      </w:r>
      <w:r>
        <w:tab/>
      </w:r>
      <w:r>
        <w:tab/>
      </w:r>
      <w:r>
        <w:tab/>
      </w:r>
      <w:r>
        <w:tab/>
      </w:r>
      <w:r>
        <w:tab/>
      </w:r>
      <w:r>
        <w:tab/>
      </w:r>
      <w:r>
        <w:tab/>
      </w:r>
      <w:r>
        <w:tab/>
      </w:r>
      <w:r>
        <w:tab/>
      </w:r>
    </w:p>
    <w:p w:rsidR="00A72C5F" w:rsidRDefault="00A72C5F" w:rsidP="00A72C5F">
      <w:r>
        <w:t>Much research focus has been on how to |support conversations when people are ‘at a distance’ from each other-Designing technologies to support conversations</w:t>
      </w:r>
      <w:r>
        <w:tab/>
      </w:r>
      <w:r>
        <w:tab/>
      </w:r>
      <w:r>
        <w:tab/>
      </w:r>
      <w:r>
        <w:tab/>
      </w:r>
      <w:r>
        <w:tab/>
      </w:r>
      <w:r>
        <w:tab/>
      </w:r>
      <w:r>
        <w:tab/>
      </w:r>
      <w:r>
        <w:tab/>
      </w:r>
      <w:r>
        <w:tab/>
      </w:r>
      <w:r>
        <w:tab/>
      </w:r>
      <w:r>
        <w:tab/>
      </w:r>
      <w:r>
        <w:tab/>
      </w:r>
      <w:r>
        <w:tab/>
      </w:r>
      <w:r>
        <w:tab/>
      </w:r>
      <w:r>
        <w:tab/>
      </w:r>
    </w:p>
    <w:p w:rsidR="00A72C5F" w:rsidRDefault="00A72C5F" w:rsidP="00A72C5F">
      <w:r>
        <w:t>Many applications have been developed|e.g., email, videoconferencing, videophones, computer conferencing, instant messaging, chatrooms-Designing technologies to support conversations</w:t>
      </w:r>
      <w:r>
        <w:tab/>
      </w:r>
      <w:r>
        <w:tab/>
      </w:r>
      <w:r>
        <w:tab/>
      </w:r>
      <w:r>
        <w:tab/>
      </w:r>
      <w:r>
        <w:tab/>
      </w:r>
      <w:r>
        <w:tab/>
      </w:r>
      <w:r>
        <w:tab/>
      </w:r>
      <w:r>
        <w:tab/>
      </w:r>
      <w:r>
        <w:tab/>
      </w:r>
      <w:r>
        <w:tab/>
      </w:r>
      <w:r>
        <w:tab/>
      </w:r>
      <w:r>
        <w:tab/>
      </w:r>
      <w:r>
        <w:tab/>
      </w:r>
      <w:r>
        <w:tab/>
      </w:r>
      <w:r>
        <w:tab/>
      </w:r>
    </w:p>
    <w:p w:rsidR="00A72C5F" w:rsidRDefault="00A72C5F" w:rsidP="00A72C5F">
      <w:r>
        <w:t>Conversations are | supported in real-time through voice and/or typing</w:t>
      </w:r>
      <w:r>
        <w:tab/>
      </w:r>
      <w:r>
        <w:tab/>
      </w:r>
      <w:r>
        <w:tab/>
      </w:r>
      <w:r>
        <w:tab/>
      </w:r>
      <w:r>
        <w:tab/>
      </w:r>
      <w:r>
        <w:tab/>
      </w:r>
      <w:r>
        <w:tab/>
      </w:r>
      <w:r>
        <w:tab/>
      </w:r>
      <w:r>
        <w:tab/>
      </w:r>
      <w:r>
        <w:tab/>
      </w:r>
      <w:r>
        <w:tab/>
      </w:r>
      <w:r>
        <w:tab/>
      </w:r>
      <w:r>
        <w:tab/>
      </w:r>
      <w:r>
        <w:tab/>
      </w:r>
      <w:r>
        <w:tab/>
      </w:r>
    </w:p>
    <w:p w:rsidR="00A72C5F" w:rsidRDefault="00A72C5F" w:rsidP="00A72C5F">
      <w:r>
        <w:t>Examples include |video conferencing, VOIP,MUDs and chat</w:t>
      </w:r>
      <w:r>
        <w:tab/>
      </w:r>
      <w:r>
        <w:tab/>
      </w:r>
      <w:r>
        <w:tab/>
      </w:r>
      <w:r>
        <w:tab/>
      </w:r>
      <w:r>
        <w:tab/>
      </w:r>
      <w:r>
        <w:tab/>
      </w:r>
      <w:r>
        <w:tab/>
      </w:r>
      <w:r>
        <w:tab/>
      </w:r>
      <w:r>
        <w:tab/>
      </w:r>
      <w:r>
        <w:tab/>
      </w:r>
      <w:r>
        <w:tab/>
      </w:r>
      <w:r>
        <w:tab/>
      </w:r>
      <w:r>
        <w:tab/>
      </w:r>
      <w:r>
        <w:tab/>
      </w:r>
      <w:r>
        <w:tab/>
      </w:r>
    </w:p>
    <w:p w:rsidR="00A72C5F" w:rsidRDefault="00A72C5F" w:rsidP="00A72C5F">
      <w:r>
        <w:lastRenderedPageBreak/>
        <w:t>Benefits include(of Synchronous computer mediated communication) |Not having to physically face people may increase shy people’s confidence, Allows people to keep abreast of the goings-on in an organization without having to move from their office</w:t>
      </w:r>
      <w:r>
        <w:tab/>
      </w:r>
      <w:r>
        <w:tab/>
      </w:r>
      <w:r>
        <w:tab/>
      </w:r>
      <w:r>
        <w:tab/>
      </w:r>
      <w:r>
        <w:tab/>
      </w:r>
      <w:r>
        <w:tab/>
      </w:r>
      <w:r>
        <w:tab/>
      </w:r>
      <w:r>
        <w:tab/>
      </w:r>
      <w:r>
        <w:tab/>
      </w:r>
      <w:r>
        <w:tab/>
      </w:r>
      <w:r>
        <w:tab/>
      </w:r>
      <w:r>
        <w:tab/>
      </w:r>
      <w:r>
        <w:tab/>
      </w:r>
      <w:r>
        <w:tab/>
      </w:r>
      <w:r>
        <w:tab/>
      </w:r>
    </w:p>
    <w:p w:rsidR="00A72C5F" w:rsidRDefault="00A72C5F" w:rsidP="00A72C5F">
      <w:r>
        <w:t>Problems(of Synchronous computer mediated communication)|Difficult to establish eye contact with images of others, People can behave badly when behind the mask of an avatar</w:t>
      </w:r>
      <w:r>
        <w:tab/>
      </w:r>
      <w:r>
        <w:tab/>
      </w:r>
      <w:r>
        <w:tab/>
      </w:r>
      <w:r>
        <w:tab/>
      </w:r>
      <w:r>
        <w:tab/>
      </w:r>
      <w:r>
        <w:tab/>
      </w:r>
      <w:r>
        <w:tab/>
      </w:r>
      <w:r>
        <w:tab/>
      </w:r>
      <w:r>
        <w:tab/>
      </w:r>
      <w:r>
        <w:tab/>
      </w:r>
      <w:r>
        <w:tab/>
      </w:r>
      <w:r>
        <w:tab/>
      </w:r>
      <w:r>
        <w:tab/>
      </w:r>
      <w:r>
        <w:tab/>
      </w:r>
      <w:r>
        <w:tab/>
      </w:r>
    </w:p>
    <w:p w:rsidR="00A72C5F" w:rsidRDefault="00A72C5F" w:rsidP="00A72C5F">
      <w:r>
        <w:t>Communication takes place remotely at |different times</w:t>
      </w:r>
      <w:r>
        <w:tab/>
      </w:r>
      <w:r>
        <w:tab/>
      </w:r>
      <w:r>
        <w:tab/>
      </w:r>
      <w:r>
        <w:tab/>
      </w:r>
      <w:r>
        <w:tab/>
      </w:r>
      <w:r>
        <w:tab/>
      </w:r>
      <w:r>
        <w:tab/>
      </w:r>
      <w:r>
        <w:tab/>
      </w:r>
      <w:r>
        <w:tab/>
      </w:r>
      <w:r>
        <w:tab/>
      </w:r>
      <w:r>
        <w:tab/>
      </w:r>
      <w:r>
        <w:tab/>
      </w:r>
      <w:r>
        <w:tab/>
      </w:r>
      <w:r>
        <w:tab/>
      </w:r>
      <w:r>
        <w:tab/>
      </w:r>
    </w:p>
    <w:p w:rsidR="00A72C5F" w:rsidRDefault="00A72C5F" w:rsidP="00A72C5F">
      <w:r>
        <w:t>email, newsgroups, texting| (of Asynchronouscomputermediated communication)</w:t>
      </w:r>
      <w:r>
        <w:tab/>
      </w:r>
      <w:r>
        <w:tab/>
      </w:r>
      <w:r>
        <w:tab/>
      </w:r>
      <w:r>
        <w:tab/>
      </w:r>
      <w:r>
        <w:tab/>
      </w:r>
      <w:r>
        <w:tab/>
      </w:r>
      <w:r>
        <w:tab/>
      </w:r>
      <w:r>
        <w:tab/>
      </w:r>
      <w:r>
        <w:tab/>
      </w:r>
      <w:r>
        <w:tab/>
      </w:r>
      <w:r>
        <w:tab/>
      </w:r>
      <w:r>
        <w:tab/>
      </w:r>
      <w:r>
        <w:tab/>
      </w:r>
      <w:r>
        <w:tab/>
      </w:r>
      <w:r>
        <w:tab/>
      </w:r>
    </w:p>
    <w:p w:rsidR="00A72C5F" w:rsidRDefault="00A72C5F" w:rsidP="00A72C5F">
      <w:r>
        <w:t>Benefits include(of Asynchronouscomputermediated communication):|Read any place any time, Flexible as to how to deal with it, Can make saying things easier</w:t>
      </w:r>
      <w:r>
        <w:tab/>
      </w:r>
      <w:r>
        <w:tab/>
      </w:r>
      <w:r>
        <w:tab/>
      </w:r>
      <w:r>
        <w:tab/>
      </w:r>
      <w:r>
        <w:tab/>
      </w:r>
      <w:r>
        <w:tab/>
      </w:r>
      <w:r>
        <w:tab/>
      </w:r>
      <w:r>
        <w:tab/>
      </w:r>
      <w:r>
        <w:tab/>
      </w:r>
      <w:r>
        <w:tab/>
      </w:r>
      <w:r>
        <w:tab/>
      </w:r>
      <w:r>
        <w:tab/>
      </w:r>
      <w:r>
        <w:tab/>
      </w:r>
      <w:r>
        <w:tab/>
      </w:r>
      <w:r>
        <w:tab/>
      </w:r>
    </w:p>
    <w:p w:rsidR="00A72C5F" w:rsidRDefault="00A72C5F" w:rsidP="00A72C5F">
      <w:r>
        <w:t>Problems include(of Asynchronouscomputermediated communication):| LAMING!!!, Message overload, False expectations as to when people will reply</w:t>
      </w:r>
      <w:r>
        <w:tab/>
      </w:r>
      <w:r>
        <w:tab/>
      </w:r>
      <w:r>
        <w:tab/>
      </w:r>
      <w:r>
        <w:tab/>
      </w:r>
      <w:r>
        <w:tab/>
      </w:r>
      <w:r>
        <w:tab/>
      </w:r>
      <w:r>
        <w:tab/>
      </w:r>
      <w:r>
        <w:tab/>
      </w:r>
      <w:r>
        <w:tab/>
      </w:r>
      <w:r>
        <w:tab/>
      </w:r>
      <w:r>
        <w:tab/>
      </w:r>
      <w:r>
        <w:tab/>
      </w:r>
      <w:r>
        <w:tab/>
      </w:r>
      <w:r>
        <w:tab/>
      </w:r>
      <w:r>
        <w:tab/>
      </w:r>
    </w:p>
    <w:p w:rsidR="00A72C5F" w:rsidRDefault="00A72C5F" w:rsidP="00A72C5F">
      <w:r>
        <w:t>When a group of people act or interact together they need to coordinate themselves|e.g., playing football, navigating a ship-Coordination mechanisms</w:t>
      </w:r>
      <w:r>
        <w:tab/>
      </w:r>
      <w:r>
        <w:tab/>
      </w:r>
      <w:r>
        <w:tab/>
      </w:r>
      <w:r>
        <w:tab/>
      </w:r>
      <w:r>
        <w:tab/>
      </w:r>
      <w:r>
        <w:tab/>
      </w:r>
      <w:r>
        <w:tab/>
      </w:r>
      <w:r>
        <w:tab/>
      </w:r>
      <w:r>
        <w:tab/>
      </w:r>
      <w:r>
        <w:tab/>
      </w:r>
      <w:r>
        <w:tab/>
      </w:r>
      <w:r>
        <w:tab/>
      </w:r>
      <w:r>
        <w:tab/>
      </w:r>
      <w:r>
        <w:tab/>
      </w:r>
      <w:r>
        <w:tab/>
      </w:r>
    </w:p>
    <w:p w:rsidR="00A72C5F" w:rsidRDefault="00A72C5F" w:rsidP="00A72C5F">
      <w:r>
        <w:t>They use: verbal and non-verbal communication, schedules, rules, and conventions, shared external representations|- Coordination mechanisms</w:t>
      </w:r>
      <w:r>
        <w:tab/>
      </w:r>
      <w:r>
        <w:tab/>
      </w:r>
      <w:r>
        <w:tab/>
      </w:r>
      <w:r>
        <w:tab/>
      </w:r>
      <w:r>
        <w:tab/>
      </w:r>
      <w:r>
        <w:tab/>
      </w:r>
      <w:r>
        <w:tab/>
      </w:r>
      <w:r>
        <w:tab/>
      </w:r>
      <w:r>
        <w:tab/>
      </w:r>
      <w:r>
        <w:tab/>
      </w:r>
      <w:r>
        <w:tab/>
      </w:r>
      <w:r>
        <w:tab/>
      </w:r>
      <w:r>
        <w:tab/>
      </w:r>
      <w:r>
        <w:tab/>
      </w:r>
      <w:r>
        <w:tab/>
      </w:r>
    </w:p>
    <w:p w:rsidR="00A72C5F" w:rsidRDefault="00A72C5F" w:rsidP="00A72C5F">
      <w:r>
        <w:t>Talk is central| Verbal and non-verba communication</w:t>
      </w:r>
      <w:r>
        <w:tab/>
      </w:r>
      <w:r>
        <w:tab/>
      </w:r>
      <w:r>
        <w:tab/>
      </w:r>
      <w:r>
        <w:tab/>
      </w:r>
      <w:r>
        <w:tab/>
      </w:r>
      <w:r>
        <w:tab/>
      </w:r>
      <w:r>
        <w:tab/>
      </w:r>
      <w:r>
        <w:tab/>
      </w:r>
      <w:r>
        <w:tab/>
      </w:r>
      <w:r>
        <w:tab/>
      </w:r>
      <w:r>
        <w:tab/>
      </w:r>
      <w:r>
        <w:tab/>
      </w:r>
      <w:r>
        <w:tab/>
      </w:r>
      <w:r>
        <w:tab/>
      </w:r>
      <w:r>
        <w:tab/>
      </w:r>
    </w:p>
    <w:p w:rsidR="00A72C5F" w:rsidRDefault="00A72C5F" w:rsidP="00A72C5F">
      <w:r>
        <w:t>Non-verbal also used to emphasize and as substitute|e.g., nods, shakes, winks, glances, gestures and hand-raising- Verbal and non-verba communication</w:t>
      </w:r>
      <w:r>
        <w:tab/>
      </w:r>
      <w:r>
        <w:tab/>
      </w:r>
      <w:r>
        <w:tab/>
      </w:r>
      <w:r>
        <w:tab/>
      </w:r>
      <w:r>
        <w:tab/>
      </w:r>
      <w:r>
        <w:tab/>
      </w:r>
      <w:r>
        <w:tab/>
      </w:r>
      <w:r>
        <w:tab/>
      </w:r>
      <w:r>
        <w:tab/>
      </w:r>
      <w:r>
        <w:tab/>
      </w:r>
      <w:r>
        <w:tab/>
      </w:r>
      <w:r>
        <w:tab/>
      </w:r>
      <w:r>
        <w:tab/>
      </w:r>
      <w:r>
        <w:tab/>
      </w:r>
      <w:r>
        <w:tab/>
      </w:r>
    </w:p>
    <w:p w:rsidR="00A72C5F" w:rsidRDefault="00A72C5F" w:rsidP="00A72C5F">
      <w:r>
        <w:t>Formal meetings|explicit structures such as agendas, memos, and minutes are employed to coordinate the activity- Verbal and non-verba communication</w:t>
      </w:r>
      <w:r>
        <w:tab/>
      </w:r>
      <w:r>
        <w:tab/>
      </w:r>
      <w:r>
        <w:tab/>
      </w:r>
      <w:r>
        <w:tab/>
      </w:r>
      <w:r>
        <w:tab/>
      </w:r>
      <w:r>
        <w:tab/>
      </w:r>
      <w:r>
        <w:tab/>
      </w:r>
      <w:r>
        <w:tab/>
      </w:r>
      <w:r>
        <w:tab/>
      </w:r>
      <w:r>
        <w:tab/>
      </w:r>
      <w:r>
        <w:tab/>
      </w:r>
      <w:r>
        <w:tab/>
      </w:r>
      <w:r>
        <w:tab/>
      </w:r>
      <w:r>
        <w:tab/>
      </w:r>
      <w:r>
        <w:tab/>
      </w:r>
    </w:p>
    <w:p w:rsidR="00A72C5F" w:rsidRDefault="00A72C5F" w:rsidP="00A72C5F">
      <w:r>
        <w:t>Schedules used to| organize regular activities in large organizations</w:t>
      </w:r>
      <w:r>
        <w:tab/>
      </w:r>
      <w:r>
        <w:tab/>
      </w:r>
      <w:r>
        <w:tab/>
      </w:r>
      <w:r>
        <w:tab/>
      </w:r>
      <w:r>
        <w:tab/>
      </w:r>
      <w:r>
        <w:tab/>
      </w:r>
      <w:r>
        <w:tab/>
      </w:r>
      <w:r>
        <w:tab/>
      </w:r>
      <w:r>
        <w:tab/>
      </w:r>
      <w:r>
        <w:tab/>
      </w:r>
      <w:r>
        <w:tab/>
      </w:r>
      <w:r>
        <w:tab/>
      </w:r>
      <w:r>
        <w:tab/>
      </w:r>
      <w:r>
        <w:tab/>
      </w:r>
      <w:r>
        <w:tab/>
      </w:r>
    </w:p>
    <w:p w:rsidR="00A72C5F" w:rsidRDefault="00A72C5F" w:rsidP="00A72C5F">
      <w:r>
        <w:lastRenderedPageBreak/>
        <w:t>Formal rules| like the writing of monthly reports enable organizations to maintain order and keep track</w:t>
      </w:r>
      <w:r>
        <w:tab/>
      </w:r>
      <w:r>
        <w:tab/>
      </w:r>
      <w:r>
        <w:tab/>
      </w:r>
      <w:r>
        <w:tab/>
      </w:r>
      <w:r>
        <w:tab/>
      </w:r>
      <w:r>
        <w:tab/>
      </w:r>
      <w:r>
        <w:tab/>
      </w:r>
      <w:r>
        <w:tab/>
      </w:r>
      <w:r>
        <w:tab/>
      </w:r>
      <w:r>
        <w:tab/>
      </w:r>
      <w:r>
        <w:tab/>
      </w:r>
      <w:r>
        <w:tab/>
      </w:r>
      <w:r>
        <w:tab/>
      </w:r>
      <w:r>
        <w:tab/>
      </w:r>
      <w:r>
        <w:tab/>
      </w:r>
    </w:p>
    <w:p w:rsidR="00A72C5F" w:rsidRDefault="00A72C5F" w:rsidP="00A72C5F">
      <w:r>
        <w:t>Conventions| like keeping quiet in a library, are a form of courtesy to others</w:t>
      </w:r>
      <w:r>
        <w:tab/>
      </w:r>
      <w:r>
        <w:tab/>
      </w:r>
      <w:r>
        <w:tab/>
      </w:r>
      <w:r>
        <w:tab/>
      </w:r>
      <w:r>
        <w:tab/>
      </w:r>
      <w:r>
        <w:tab/>
      </w:r>
      <w:r>
        <w:tab/>
      </w:r>
      <w:r>
        <w:tab/>
      </w:r>
      <w:r>
        <w:tab/>
      </w:r>
      <w:r>
        <w:tab/>
      </w:r>
      <w:r>
        <w:tab/>
      </w:r>
      <w:r>
        <w:tab/>
      </w:r>
      <w:r>
        <w:tab/>
      </w:r>
      <w:r>
        <w:tab/>
      </w:r>
      <w:r>
        <w:tab/>
      </w:r>
    </w:p>
    <w:p w:rsidR="00A72C5F" w:rsidRDefault="00A72C5F" w:rsidP="00A72C5F">
      <w:r>
        <w:t>Common method used to coordinate collaborative activities,| e.g., checklists, tables, to-do lists- Shared external representations</w:t>
      </w:r>
      <w:r>
        <w:tab/>
      </w:r>
      <w:r>
        <w:tab/>
      </w:r>
      <w:r>
        <w:tab/>
      </w:r>
      <w:r>
        <w:tab/>
      </w:r>
      <w:r>
        <w:tab/>
      </w:r>
      <w:r>
        <w:tab/>
      </w:r>
      <w:r>
        <w:tab/>
      </w:r>
      <w:r>
        <w:tab/>
      </w:r>
      <w:r>
        <w:tab/>
      </w:r>
      <w:r>
        <w:tab/>
      </w:r>
      <w:r>
        <w:tab/>
      </w:r>
      <w:r>
        <w:tab/>
      </w:r>
      <w:r>
        <w:tab/>
      </w:r>
      <w:r>
        <w:tab/>
      </w:r>
      <w:r>
        <w:tab/>
      </w:r>
    </w:p>
    <w:p w:rsidR="00A72C5F" w:rsidRDefault="00A72C5F" w:rsidP="00A72C5F">
      <w:r>
        <w:t>They can provide external information on -Shared external representations|who is working on what, When it is being worked on,where it is being worked on,when a piece of work is supposed to be finished,whom it goes to next</w:t>
      </w:r>
      <w:r>
        <w:tab/>
      </w:r>
      <w:r>
        <w:tab/>
      </w:r>
      <w:r>
        <w:tab/>
      </w:r>
      <w:r>
        <w:tab/>
      </w:r>
      <w:r>
        <w:tab/>
      </w:r>
      <w:r>
        <w:tab/>
      </w:r>
      <w:r>
        <w:tab/>
      </w:r>
      <w:r>
        <w:tab/>
      </w:r>
      <w:r>
        <w:tab/>
      </w:r>
      <w:r>
        <w:tab/>
      </w:r>
      <w:r>
        <w:tab/>
      </w:r>
      <w:r>
        <w:tab/>
      </w:r>
      <w:r>
        <w:tab/>
      </w:r>
      <w:r>
        <w:tab/>
      </w:r>
      <w:r>
        <w:tab/>
      </w:r>
    </w:p>
    <w:p w:rsidR="00A72C5F" w:rsidRDefault="00A72C5F" w:rsidP="00A72C5F">
      <w:r>
        <w:t>Involves knowing| who is around, what is happening, and who is talking with whom- Awareness mechanisms</w:t>
      </w:r>
      <w:r>
        <w:tab/>
      </w:r>
      <w:r>
        <w:tab/>
      </w:r>
      <w:r>
        <w:tab/>
      </w:r>
      <w:r>
        <w:tab/>
      </w:r>
      <w:r>
        <w:tab/>
      </w:r>
      <w:r>
        <w:tab/>
      </w:r>
      <w:r>
        <w:tab/>
      </w:r>
      <w:r>
        <w:tab/>
      </w:r>
      <w:r>
        <w:tab/>
      </w:r>
      <w:r>
        <w:tab/>
      </w:r>
      <w:r>
        <w:tab/>
      </w:r>
      <w:r>
        <w:tab/>
      </w:r>
      <w:r>
        <w:tab/>
      </w:r>
      <w:r>
        <w:tab/>
      </w:r>
      <w:r>
        <w:tab/>
      </w:r>
    </w:p>
    <w:p w:rsidR="00A72C5F" w:rsidRDefault="00A72C5F" w:rsidP="00A72C5F">
      <w:r>
        <w:t>Peripheral awareness|keeping an eye on things happening in the periphery of vision, Overhearing and overseeing - allows tracking of what others are doingwithout explicit cues</w:t>
      </w:r>
      <w:r>
        <w:tab/>
      </w:r>
      <w:r>
        <w:tab/>
      </w:r>
      <w:r>
        <w:tab/>
      </w:r>
      <w:r>
        <w:tab/>
      </w:r>
      <w:r>
        <w:tab/>
      </w:r>
      <w:r>
        <w:tab/>
      </w:r>
      <w:r>
        <w:tab/>
      </w:r>
      <w:r>
        <w:tab/>
      </w:r>
      <w:r>
        <w:tab/>
      </w:r>
      <w:r>
        <w:tab/>
      </w:r>
      <w:r>
        <w:tab/>
      </w:r>
      <w:r>
        <w:tab/>
      </w:r>
      <w:r>
        <w:tab/>
      </w:r>
      <w:r>
        <w:tab/>
      </w:r>
      <w:r>
        <w:tab/>
      </w:r>
    </w:p>
    <w:p w:rsidR="00A72C5F" w:rsidRDefault="00A72C5F" w:rsidP="00A72C5F">
      <w:r>
        <w:t>Provide awareness of others| who are in different locations- Designing technologies to support awareness</w:t>
      </w:r>
      <w:r>
        <w:tab/>
      </w:r>
      <w:r>
        <w:tab/>
      </w:r>
      <w:r>
        <w:tab/>
      </w:r>
      <w:r>
        <w:tab/>
      </w:r>
      <w:r>
        <w:tab/>
      </w:r>
      <w:r>
        <w:tab/>
      </w:r>
      <w:r>
        <w:tab/>
      </w:r>
      <w:r>
        <w:tab/>
      </w:r>
      <w:r>
        <w:tab/>
      </w:r>
      <w:r>
        <w:tab/>
      </w:r>
      <w:r>
        <w:tab/>
      </w:r>
      <w:r>
        <w:tab/>
      </w:r>
      <w:r>
        <w:tab/>
      </w:r>
      <w:r>
        <w:tab/>
      </w:r>
      <w:r>
        <w:tab/>
      </w:r>
    </w:p>
    <w:p w:rsidR="00A72C5F" w:rsidRDefault="00A72C5F" w:rsidP="00A72C5F">
      <w:r>
        <w:t>Users notify others as opposed to being| constantly monitored</w:t>
      </w:r>
      <w:r>
        <w:tab/>
      </w:r>
      <w:r>
        <w:tab/>
      </w:r>
      <w:r>
        <w:tab/>
      </w:r>
      <w:r>
        <w:tab/>
      </w:r>
      <w:r>
        <w:tab/>
      </w:r>
      <w:r>
        <w:tab/>
      </w:r>
      <w:r>
        <w:tab/>
      </w:r>
      <w:r>
        <w:tab/>
      </w:r>
      <w:r>
        <w:tab/>
      </w:r>
      <w:r>
        <w:tab/>
      </w:r>
      <w:r>
        <w:tab/>
      </w:r>
      <w:r>
        <w:tab/>
      </w:r>
      <w:r>
        <w:tab/>
      </w:r>
      <w:r>
        <w:tab/>
      </w:r>
      <w:r>
        <w:tab/>
      </w:r>
    </w:p>
    <w:p w:rsidR="00A72C5F" w:rsidRDefault="00A72C5F" w:rsidP="00A72C5F">
      <w:r>
        <w:t>Provide information about shared objects and progress of collaborative tasks|Tickertape, Babble</w:t>
      </w:r>
      <w:r>
        <w:tab/>
      </w:r>
      <w:r>
        <w:tab/>
      </w:r>
      <w:r>
        <w:tab/>
      </w:r>
      <w:r>
        <w:tab/>
      </w:r>
      <w:r>
        <w:tab/>
      </w:r>
      <w:r>
        <w:tab/>
      </w:r>
      <w:r>
        <w:tab/>
      </w:r>
      <w:r>
        <w:tab/>
      </w:r>
      <w:r>
        <w:tab/>
      </w:r>
      <w:r>
        <w:tab/>
      </w:r>
      <w:r>
        <w:tab/>
      </w:r>
      <w:r>
        <w:tab/>
      </w:r>
      <w:r>
        <w:tab/>
      </w:r>
      <w:r>
        <w:tab/>
      </w:r>
      <w:r>
        <w:tab/>
      </w:r>
    </w:p>
    <w:p w:rsidR="00A72C5F" w:rsidRDefault="00A72C5F" w:rsidP="00A72C5F">
      <w:r>
        <w:t>Elvin is| a distributed awareness system that provides a range of client services (Segall and Arnold,1997)</w:t>
      </w:r>
      <w:r>
        <w:tab/>
      </w:r>
      <w:r>
        <w:tab/>
      </w:r>
      <w:r>
        <w:tab/>
      </w:r>
      <w:r>
        <w:tab/>
      </w:r>
      <w:r>
        <w:tab/>
      </w:r>
      <w:r>
        <w:tab/>
      </w:r>
      <w:r>
        <w:tab/>
      </w:r>
      <w:r>
        <w:tab/>
      </w:r>
      <w:r>
        <w:tab/>
      </w:r>
      <w:r>
        <w:tab/>
      </w:r>
      <w:r>
        <w:tab/>
      </w:r>
      <w:r>
        <w:tab/>
      </w:r>
      <w:r>
        <w:tab/>
      </w:r>
      <w:r>
        <w:tab/>
      </w:r>
      <w:r>
        <w:tab/>
      </w:r>
    </w:p>
    <w:p w:rsidR="00A72C5F" w:rsidRDefault="00A72C5F" w:rsidP="00A72C5F">
      <w:r>
        <w:t>It includes Tickertape, one of the first lightweight messaging systems| Elvin</w:t>
      </w:r>
      <w:r>
        <w:tab/>
      </w:r>
      <w:r>
        <w:tab/>
      </w:r>
      <w:r>
        <w:tab/>
      </w:r>
      <w:r>
        <w:tab/>
      </w:r>
      <w:r>
        <w:tab/>
      </w:r>
      <w:r>
        <w:tab/>
      </w:r>
      <w:r>
        <w:tab/>
      </w:r>
      <w:r>
        <w:tab/>
      </w:r>
      <w:r>
        <w:tab/>
      </w:r>
      <w:r>
        <w:tab/>
      </w:r>
      <w:r>
        <w:tab/>
      </w:r>
      <w:r>
        <w:tab/>
      </w:r>
      <w:r>
        <w:tab/>
      </w:r>
      <w:r>
        <w:tab/>
      </w:r>
      <w:r>
        <w:tab/>
      </w:r>
    </w:p>
    <w:p w:rsidR="00A72C5F" w:rsidRDefault="00A72C5F" w:rsidP="00A72C5F">
      <w:r>
        <w:t>Social mechanisms, like turn-taking, conventions, etc., |enable us to collaborate and coordinate our activities</w:t>
      </w:r>
      <w:r>
        <w:tab/>
      </w:r>
      <w:r>
        <w:tab/>
      </w:r>
      <w:r>
        <w:tab/>
      </w:r>
      <w:r>
        <w:tab/>
      </w:r>
      <w:r>
        <w:tab/>
      </w:r>
      <w:r>
        <w:tab/>
      </w:r>
      <w:r>
        <w:tab/>
      </w:r>
      <w:r>
        <w:tab/>
      </w:r>
      <w:r>
        <w:tab/>
      </w:r>
      <w:r>
        <w:tab/>
      </w:r>
      <w:r>
        <w:tab/>
      </w:r>
      <w:r>
        <w:tab/>
      </w:r>
      <w:r>
        <w:tab/>
      </w:r>
      <w:r>
        <w:tab/>
      </w:r>
      <w:r>
        <w:tab/>
      </w:r>
    </w:p>
    <w:p w:rsidR="00A72C5F" w:rsidRDefault="00A72C5F" w:rsidP="00A72C5F">
      <w:r>
        <w:lastRenderedPageBreak/>
        <w:t>Keeping aware of what others are doing and letting others know |what you are doing are important aspects of collaborative working and socialising</w:t>
      </w:r>
      <w:r>
        <w:tab/>
      </w:r>
      <w:r>
        <w:tab/>
      </w:r>
      <w:r>
        <w:tab/>
      </w:r>
      <w:r>
        <w:tab/>
      </w:r>
      <w:r>
        <w:tab/>
      </w:r>
      <w:r>
        <w:tab/>
      </w:r>
      <w:r>
        <w:tab/>
      </w:r>
      <w:r>
        <w:tab/>
      </w:r>
      <w:r>
        <w:tab/>
      </w:r>
      <w:r>
        <w:tab/>
      </w:r>
      <w:r>
        <w:tab/>
      </w:r>
      <w:r>
        <w:tab/>
      </w:r>
      <w:r>
        <w:tab/>
      </w:r>
      <w:r>
        <w:tab/>
      </w:r>
      <w:r>
        <w:tab/>
      </w:r>
    </w:p>
    <w:p w:rsidR="00A72C5F" w:rsidRDefault="00A72C5F" w:rsidP="00A72C5F">
      <w:r>
        <w:t>Many collaborative technologies systems have been built |to support collaboration</w:t>
      </w:r>
      <w:r>
        <w:tab/>
      </w:r>
      <w:r>
        <w:tab/>
      </w:r>
      <w:r>
        <w:tab/>
      </w:r>
      <w:r>
        <w:tab/>
      </w:r>
      <w:r>
        <w:tab/>
      </w:r>
      <w:r>
        <w:tab/>
      </w:r>
      <w:r>
        <w:tab/>
      </w:r>
      <w:r>
        <w:tab/>
      </w:r>
      <w:r>
        <w:tab/>
      </w:r>
      <w:r>
        <w:tab/>
      </w:r>
      <w:r>
        <w:tab/>
      </w:r>
      <w:r>
        <w:tab/>
      </w:r>
      <w:r>
        <w:tab/>
      </w:r>
      <w:r>
        <w:tab/>
      </w:r>
      <w:r>
        <w:tab/>
      </w:r>
    </w:p>
    <w:p w:rsidR="00A72C5F" w:rsidRDefault="00A72C5F" w:rsidP="00A72C5F">
      <w:r>
        <w:t>HCI has traditionally been about| designing efficient and effective systems- Affective aspects</w:t>
      </w:r>
      <w:r>
        <w:tab/>
      </w:r>
      <w:r>
        <w:tab/>
      </w:r>
      <w:r>
        <w:tab/>
      </w:r>
      <w:r>
        <w:tab/>
      </w:r>
      <w:r>
        <w:tab/>
      </w:r>
      <w:r>
        <w:tab/>
      </w:r>
      <w:r>
        <w:tab/>
      </w:r>
      <w:r>
        <w:tab/>
      </w:r>
      <w:r>
        <w:tab/>
      </w:r>
      <w:r>
        <w:tab/>
      </w:r>
      <w:r>
        <w:tab/>
      </w:r>
      <w:r>
        <w:tab/>
      </w:r>
      <w:r>
        <w:tab/>
      </w:r>
      <w:r>
        <w:tab/>
      </w:r>
      <w:r>
        <w:tab/>
      </w:r>
    </w:p>
    <w:p w:rsidR="00A72C5F" w:rsidRDefault="00A72C5F" w:rsidP="00A72C5F">
      <w:r>
        <w:t>Now more about how to design interactive systems that make people respondin certain ways|e.g. to be happy, to be trusting, to learn, to be motivated- Affective aspects</w:t>
      </w:r>
      <w:r>
        <w:tab/>
      </w:r>
      <w:r>
        <w:tab/>
      </w:r>
      <w:r>
        <w:tab/>
      </w:r>
      <w:r>
        <w:tab/>
      </w:r>
      <w:r>
        <w:tab/>
      </w:r>
      <w:r>
        <w:tab/>
      </w:r>
      <w:r>
        <w:tab/>
      </w:r>
      <w:r>
        <w:tab/>
      </w:r>
      <w:r>
        <w:tab/>
      </w:r>
      <w:r>
        <w:tab/>
      </w:r>
      <w:r>
        <w:tab/>
      </w:r>
      <w:r>
        <w:tab/>
      </w:r>
      <w:r>
        <w:tab/>
      </w:r>
      <w:r>
        <w:tab/>
      </w:r>
      <w:r>
        <w:tab/>
      </w:r>
    </w:p>
    <w:p w:rsidR="00A72C5F" w:rsidRDefault="00A72C5F" w:rsidP="00A72C5F">
      <w:r>
        <w:t>Users have created a range ofemoticonscompensate for lack of expressiveness in text communication:|Happy:),Sad:&lt;,Sick:X,Mad&gt;:,Very angry &gt;:-(- User-created expressiveness</w:t>
      </w:r>
      <w:r>
        <w:tab/>
      </w:r>
      <w:r>
        <w:tab/>
      </w:r>
      <w:r>
        <w:tab/>
      </w:r>
      <w:r>
        <w:tab/>
      </w:r>
      <w:r>
        <w:tab/>
      </w:r>
      <w:r>
        <w:tab/>
      </w:r>
      <w:r>
        <w:tab/>
      </w:r>
      <w:r>
        <w:tab/>
      </w:r>
      <w:r>
        <w:tab/>
      </w:r>
      <w:r>
        <w:tab/>
      </w:r>
      <w:r>
        <w:tab/>
      </w:r>
      <w:r>
        <w:tab/>
      </w:r>
      <w:r>
        <w:tab/>
      </w:r>
      <w:r>
        <w:tab/>
      </w:r>
      <w:r>
        <w:tab/>
      </w:r>
    </w:p>
    <w:p w:rsidR="00A72C5F" w:rsidRDefault="00A72C5F" w:rsidP="00A72C5F">
      <w:r>
        <w:t>Also use of icons and shorthand in texting and instant messaging has emotional connotations, |e.g.I 12 CU 2NITE-created expressiveness</w:t>
      </w:r>
      <w:r>
        <w:tab/>
      </w:r>
      <w:r>
        <w:tab/>
      </w:r>
      <w:r>
        <w:tab/>
      </w:r>
      <w:r>
        <w:tab/>
      </w:r>
      <w:r>
        <w:tab/>
      </w:r>
      <w:r>
        <w:tab/>
      </w:r>
      <w:r>
        <w:tab/>
      </w:r>
      <w:r>
        <w:tab/>
      </w:r>
      <w:r>
        <w:tab/>
      </w:r>
      <w:r>
        <w:tab/>
      </w:r>
      <w:r>
        <w:tab/>
      </w:r>
      <w:r>
        <w:tab/>
      </w:r>
      <w:r>
        <w:tab/>
      </w:r>
      <w:r>
        <w:tab/>
      </w:r>
      <w:r>
        <w:tab/>
      </w:r>
    </w:p>
    <w:p w:rsidR="00A72C5F" w:rsidRDefault="00A72C5F" w:rsidP="00A72C5F">
      <w:r>
        <w:t>Marcus (1992)| proposed interfaces for different user groups</w:t>
      </w:r>
      <w:r>
        <w:tab/>
      </w:r>
      <w:r>
        <w:tab/>
      </w:r>
      <w:r>
        <w:tab/>
      </w:r>
      <w:r>
        <w:tab/>
      </w:r>
      <w:r>
        <w:tab/>
      </w:r>
      <w:r>
        <w:tab/>
      </w:r>
      <w:r>
        <w:tab/>
      </w:r>
      <w:r>
        <w:tab/>
      </w:r>
      <w:r>
        <w:tab/>
      </w:r>
      <w:r>
        <w:tab/>
      </w:r>
      <w:r>
        <w:tab/>
      </w:r>
      <w:r>
        <w:tab/>
      </w:r>
      <w:r>
        <w:tab/>
      </w:r>
      <w:r>
        <w:tab/>
      </w:r>
      <w:r>
        <w:tab/>
      </w:r>
    </w:p>
    <w:p w:rsidR="00A72C5F" w:rsidRDefault="00A72C5F" w:rsidP="00A72C5F">
      <w:r>
        <w:t>Left dialog box was| designed for white American females- Marcus (1992)</w:t>
      </w:r>
      <w:r>
        <w:tab/>
      </w:r>
      <w:r>
        <w:tab/>
      </w:r>
      <w:r>
        <w:tab/>
      </w:r>
      <w:r>
        <w:tab/>
      </w:r>
      <w:r>
        <w:tab/>
      </w:r>
      <w:r>
        <w:tab/>
      </w:r>
      <w:r>
        <w:tab/>
      </w:r>
      <w:r>
        <w:tab/>
      </w:r>
      <w:r>
        <w:tab/>
      </w:r>
      <w:r>
        <w:tab/>
      </w:r>
      <w:r>
        <w:tab/>
      </w:r>
      <w:r>
        <w:tab/>
      </w:r>
      <w:r>
        <w:tab/>
      </w:r>
      <w:r>
        <w:tab/>
      </w:r>
      <w:r>
        <w:tab/>
      </w:r>
    </w:p>
    <w:p w:rsidR="00A72C5F" w:rsidRDefault="00A72C5F" w:rsidP="00A72C5F">
      <w:r>
        <w:t>Who “prefer a more detailed presentation, curvilinear shapes and the absence of some of the more brutal term... favored by male software engineers.”|Marcus (1992)</w:t>
      </w:r>
      <w:r>
        <w:tab/>
      </w:r>
      <w:r>
        <w:tab/>
      </w:r>
      <w:r>
        <w:tab/>
      </w:r>
      <w:r>
        <w:tab/>
      </w:r>
      <w:r>
        <w:tab/>
      </w:r>
      <w:r>
        <w:tab/>
      </w:r>
      <w:r>
        <w:tab/>
      </w:r>
      <w:r>
        <w:tab/>
      </w:r>
      <w:r>
        <w:tab/>
      </w:r>
      <w:r>
        <w:tab/>
      </w:r>
      <w:r>
        <w:tab/>
      </w:r>
      <w:r>
        <w:tab/>
      </w:r>
      <w:r>
        <w:tab/>
      </w:r>
      <w:r>
        <w:tab/>
      </w:r>
      <w:r>
        <w:tab/>
      </w:r>
    </w:p>
    <w:p w:rsidR="00A72C5F" w:rsidRDefault="00A72C5F" w:rsidP="00A72C5F">
      <w:r>
        <w:t>Right dialog box was designed for| European adult male intellectuals- Marcus (1992)</w:t>
      </w:r>
      <w:r>
        <w:tab/>
      </w:r>
      <w:r>
        <w:tab/>
      </w:r>
      <w:r>
        <w:tab/>
      </w:r>
      <w:r>
        <w:tab/>
      </w:r>
      <w:r>
        <w:tab/>
      </w:r>
      <w:r>
        <w:tab/>
      </w:r>
      <w:r>
        <w:tab/>
      </w:r>
      <w:r>
        <w:tab/>
      </w:r>
      <w:r>
        <w:tab/>
      </w:r>
      <w:r>
        <w:tab/>
      </w:r>
      <w:r>
        <w:tab/>
      </w:r>
      <w:r>
        <w:tab/>
      </w:r>
      <w:r>
        <w:tab/>
      </w:r>
      <w:r>
        <w:tab/>
      </w:r>
      <w:r>
        <w:tab/>
      </w:r>
    </w:p>
    <w:p w:rsidR="00A72C5F" w:rsidRDefault="00A72C5F" w:rsidP="00A72C5F">
      <w:r>
        <w:t>who like “suave prose, a restrained treatment of information density, and a classical approach to font selection”| Marcus (1992)</w:t>
      </w:r>
      <w:r>
        <w:tab/>
      </w:r>
      <w:r>
        <w:tab/>
      </w:r>
      <w:r>
        <w:tab/>
      </w:r>
      <w:r>
        <w:tab/>
      </w:r>
      <w:r>
        <w:tab/>
      </w:r>
      <w:r>
        <w:tab/>
      </w:r>
      <w:r>
        <w:tab/>
      </w:r>
      <w:r>
        <w:tab/>
      </w:r>
      <w:r>
        <w:tab/>
      </w:r>
      <w:r>
        <w:tab/>
      </w:r>
      <w:r>
        <w:tab/>
      </w:r>
      <w:r>
        <w:tab/>
      </w:r>
      <w:r>
        <w:tab/>
      </w:r>
      <w:r>
        <w:tab/>
      </w:r>
      <w:r>
        <w:tab/>
      </w:r>
    </w:p>
    <w:p w:rsidR="00A72C5F" w:rsidRDefault="00A72C5F" w:rsidP="00A72C5F">
      <w:r>
        <w:t>Teasley et al (1994) found this not to be true|the European dialog box was preferred by all and was considered most appropriate for all users, round dialog box was strongly disliked by everyone</w:t>
      </w:r>
      <w:r>
        <w:tab/>
      </w:r>
      <w:r>
        <w:tab/>
      </w:r>
      <w:r>
        <w:tab/>
      </w:r>
      <w:r>
        <w:tab/>
      </w:r>
      <w:r>
        <w:tab/>
      </w:r>
      <w:r>
        <w:tab/>
      </w:r>
      <w:r>
        <w:tab/>
      </w:r>
      <w:r>
        <w:tab/>
      </w:r>
      <w:r>
        <w:tab/>
      </w:r>
      <w:r>
        <w:tab/>
      </w:r>
      <w:r>
        <w:tab/>
      </w:r>
      <w:r>
        <w:tab/>
      </w:r>
      <w:r>
        <w:tab/>
      </w:r>
      <w:r>
        <w:tab/>
      </w:r>
      <w:r>
        <w:tab/>
      </w:r>
    </w:p>
    <w:p w:rsidR="00A72C5F" w:rsidRDefault="00A72C5F" w:rsidP="00A72C5F">
      <w:r>
        <w:t>When an application doesn’t work properly or crashes|User frustration</w:t>
      </w:r>
      <w:r>
        <w:tab/>
      </w:r>
      <w:r>
        <w:tab/>
      </w:r>
      <w:r>
        <w:tab/>
      </w:r>
      <w:r>
        <w:tab/>
      </w:r>
      <w:r>
        <w:tab/>
      </w:r>
      <w:r>
        <w:tab/>
      </w:r>
      <w:r>
        <w:tab/>
      </w:r>
      <w:r>
        <w:tab/>
      </w:r>
      <w:r>
        <w:tab/>
      </w:r>
      <w:r>
        <w:tab/>
      </w:r>
      <w:r>
        <w:tab/>
      </w:r>
      <w:r>
        <w:tab/>
      </w:r>
      <w:r>
        <w:tab/>
      </w:r>
      <w:r>
        <w:tab/>
      </w:r>
      <w:r>
        <w:tab/>
      </w:r>
    </w:p>
    <w:p w:rsidR="00A72C5F" w:rsidRDefault="00A72C5F" w:rsidP="00A72C5F">
      <w:r>
        <w:lastRenderedPageBreak/>
        <w:t>When a system doesn’t do what the user wants it to do|User frustration</w:t>
      </w:r>
      <w:r>
        <w:tab/>
      </w:r>
      <w:r>
        <w:tab/>
      </w:r>
      <w:r>
        <w:tab/>
      </w:r>
      <w:r>
        <w:tab/>
      </w:r>
      <w:r>
        <w:tab/>
      </w:r>
      <w:r>
        <w:tab/>
      </w:r>
      <w:r>
        <w:tab/>
      </w:r>
      <w:r>
        <w:tab/>
      </w:r>
      <w:r>
        <w:tab/>
      </w:r>
      <w:r>
        <w:tab/>
      </w:r>
      <w:r>
        <w:tab/>
      </w:r>
      <w:r>
        <w:tab/>
      </w:r>
      <w:r>
        <w:tab/>
      </w:r>
      <w:r>
        <w:tab/>
      </w:r>
      <w:r>
        <w:tab/>
      </w:r>
    </w:p>
    <w:p w:rsidR="00A72C5F" w:rsidRDefault="00A72C5F" w:rsidP="00A72C5F">
      <w:r>
        <w:t>When a user’s expectations are not met|User frustration</w:t>
      </w:r>
      <w:r>
        <w:tab/>
      </w:r>
      <w:r>
        <w:tab/>
      </w:r>
      <w:r>
        <w:tab/>
      </w:r>
      <w:r>
        <w:tab/>
      </w:r>
      <w:r>
        <w:tab/>
      </w:r>
      <w:r>
        <w:tab/>
      </w:r>
      <w:r>
        <w:tab/>
      </w:r>
      <w:r>
        <w:tab/>
      </w:r>
      <w:r>
        <w:tab/>
      </w:r>
      <w:r>
        <w:tab/>
      </w:r>
      <w:r>
        <w:tab/>
      </w:r>
      <w:r>
        <w:tab/>
      </w:r>
      <w:r>
        <w:tab/>
      </w:r>
      <w:r>
        <w:tab/>
      </w:r>
      <w:r>
        <w:tab/>
      </w:r>
    </w:p>
    <w:p w:rsidR="00A72C5F" w:rsidRDefault="00A72C5F" w:rsidP="00A72C5F">
      <w:r>
        <w:t>When a system does not provide sufficient information to enable the user to know what to do|User frustration</w:t>
      </w:r>
      <w:r>
        <w:tab/>
      </w:r>
      <w:r>
        <w:tab/>
      </w:r>
      <w:r>
        <w:tab/>
      </w:r>
      <w:r>
        <w:tab/>
      </w:r>
      <w:r>
        <w:tab/>
      </w:r>
      <w:r>
        <w:tab/>
      </w:r>
      <w:r>
        <w:tab/>
      </w:r>
      <w:r>
        <w:tab/>
      </w:r>
      <w:r>
        <w:tab/>
      </w:r>
      <w:r>
        <w:tab/>
      </w:r>
      <w:r>
        <w:tab/>
      </w:r>
      <w:r>
        <w:tab/>
      </w:r>
      <w:r>
        <w:tab/>
      </w:r>
      <w:r>
        <w:tab/>
      </w:r>
      <w:r>
        <w:tab/>
      </w:r>
    </w:p>
    <w:p w:rsidR="00A72C5F" w:rsidRDefault="00A72C5F" w:rsidP="00A72C5F">
      <w:r>
        <w:t>When error messages pop up that are vague, obtuse or condemning|User frustration</w:t>
      </w:r>
      <w:r>
        <w:tab/>
      </w:r>
      <w:r>
        <w:tab/>
      </w:r>
      <w:r>
        <w:tab/>
      </w:r>
      <w:r>
        <w:tab/>
      </w:r>
      <w:r>
        <w:tab/>
      </w:r>
      <w:r>
        <w:tab/>
      </w:r>
      <w:r>
        <w:tab/>
      </w:r>
      <w:r>
        <w:tab/>
      </w:r>
      <w:r>
        <w:tab/>
      </w:r>
      <w:r>
        <w:tab/>
      </w:r>
      <w:r>
        <w:tab/>
      </w:r>
      <w:r>
        <w:tab/>
      </w:r>
      <w:r>
        <w:tab/>
      </w:r>
      <w:r>
        <w:tab/>
      </w:r>
      <w:r>
        <w:tab/>
      </w:r>
    </w:p>
    <w:p w:rsidR="00A72C5F" w:rsidRDefault="00A72C5F" w:rsidP="00A72C5F">
      <w:r>
        <w:t>When the appearance of an interface is garish, noisy, gimmicky or patronizing|User frustration</w:t>
      </w:r>
      <w:r>
        <w:tab/>
      </w:r>
      <w:r>
        <w:tab/>
      </w:r>
      <w:r>
        <w:tab/>
      </w:r>
      <w:r>
        <w:tab/>
      </w:r>
      <w:r>
        <w:tab/>
      </w:r>
      <w:r>
        <w:tab/>
      </w:r>
      <w:r>
        <w:tab/>
      </w:r>
      <w:r>
        <w:tab/>
      </w:r>
      <w:r>
        <w:tab/>
      </w:r>
      <w:r>
        <w:tab/>
      </w:r>
      <w:r>
        <w:tab/>
      </w:r>
      <w:r>
        <w:tab/>
      </w:r>
      <w:r>
        <w:tab/>
      </w:r>
      <w:r>
        <w:tab/>
      </w:r>
      <w:r>
        <w:tab/>
      </w:r>
    </w:p>
    <w:p w:rsidR="00A72C5F" w:rsidRDefault="00A72C5F" w:rsidP="00A72C5F">
      <w:r>
        <w:t>When a system requires users to carry out too many steps to perform a task, only to discover a mistake was made earlier and they need to start all over again|User frustration</w:t>
      </w:r>
      <w:r>
        <w:tab/>
      </w:r>
      <w:r>
        <w:tab/>
      </w:r>
      <w:r>
        <w:tab/>
      </w:r>
      <w:r>
        <w:tab/>
      </w:r>
      <w:r>
        <w:tab/>
      </w:r>
      <w:r>
        <w:tab/>
      </w:r>
      <w:r>
        <w:tab/>
      </w:r>
      <w:r>
        <w:tab/>
      </w:r>
      <w:r>
        <w:tab/>
      </w:r>
      <w:r>
        <w:tab/>
      </w:r>
      <w:r>
        <w:tab/>
      </w:r>
      <w:r>
        <w:tab/>
      </w:r>
      <w:r>
        <w:tab/>
      </w:r>
      <w:r>
        <w:tab/>
      </w:r>
      <w:r>
        <w:tab/>
      </w:r>
    </w:p>
    <w:p w:rsidR="00A72C5F" w:rsidRDefault="00A72C5F" w:rsidP="00A72C5F">
      <w:r>
        <w:t>Amusing to the designer but not the user |e.g.,Clicking on a link to a website only to discover that it is still ‘under construction’</w:t>
      </w:r>
      <w:r>
        <w:tab/>
      </w:r>
      <w:r>
        <w:tab/>
      </w:r>
      <w:r>
        <w:tab/>
      </w:r>
      <w:r>
        <w:tab/>
      </w:r>
      <w:r>
        <w:tab/>
      </w:r>
      <w:r>
        <w:tab/>
      </w:r>
      <w:r>
        <w:tab/>
      </w:r>
      <w:r>
        <w:tab/>
      </w:r>
      <w:r>
        <w:tab/>
      </w:r>
      <w:r>
        <w:tab/>
      </w:r>
      <w:r>
        <w:tab/>
      </w:r>
      <w:r>
        <w:tab/>
      </w:r>
      <w:r>
        <w:tab/>
      </w:r>
      <w:r>
        <w:tab/>
      </w:r>
      <w:r>
        <w:tab/>
      </w:r>
    </w:p>
    <w:p w:rsidR="00A72C5F" w:rsidRDefault="00A72C5F" w:rsidP="00A72C5F">
      <w:r>
        <w:t>Reeves and Naas (1996)| argue that comput should be made to apologize</w:t>
      </w:r>
      <w:r>
        <w:tab/>
      </w:r>
      <w:r>
        <w:tab/>
      </w:r>
      <w:r>
        <w:tab/>
      </w:r>
      <w:r>
        <w:tab/>
      </w:r>
      <w:r>
        <w:tab/>
      </w:r>
      <w:r>
        <w:tab/>
      </w:r>
      <w:r>
        <w:tab/>
      </w:r>
      <w:r>
        <w:tab/>
      </w:r>
      <w:r>
        <w:tab/>
      </w:r>
      <w:r>
        <w:tab/>
      </w:r>
      <w:r>
        <w:tab/>
      </w:r>
      <w:r>
        <w:tab/>
      </w:r>
      <w:r>
        <w:tab/>
      </w:r>
      <w:r>
        <w:tab/>
      </w:r>
      <w:r>
        <w:tab/>
      </w:r>
    </w:p>
    <w:p w:rsidR="00A72C5F" w:rsidRDefault="00A72C5F" w:rsidP="00A72C5F">
      <w:r>
        <w:t>Web used to deceive people into parting with personal details| e.g. paypal, ebay and won the lottery letters- Phishing and trust</w:t>
      </w:r>
      <w:r>
        <w:tab/>
      </w:r>
      <w:r>
        <w:tab/>
      </w:r>
      <w:r>
        <w:tab/>
      </w:r>
      <w:r>
        <w:tab/>
      </w:r>
      <w:r>
        <w:tab/>
      </w:r>
      <w:r>
        <w:tab/>
      </w:r>
      <w:r>
        <w:tab/>
      </w:r>
      <w:r>
        <w:tab/>
      </w:r>
      <w:r>
        <w:tab/>
      </w:r>
      <w:r>
        <w:tab/>
      </w:r>
      <w:r>
        <w:tab/>
      </w:r>
      <w:r>
        <w:tab/>
      </w:r>
      <w:r>
        <w:tab/>
      </w:r>
      <w:r>
        <w:tab/>
      </w:r>
      <w:r>
        <w:tab/>
      </w:r>
    </w:p>
    <w:p w:rsidR="00A72C5F" w:rsidRDefault="00A72C5F" w:rsidP="00A72C5F">
      <w:r>
        <w:t>Attributing human-like qualities to inanimate objects|(e.g. cars, computers)- Anthropomorphism</w:t>
      </w:r>
      <w:r>
        <w:tab/>
      </w:r>
      <w:r>
        <w:tab/>
      </w:r>
      <w:r>
        <w:tab/>
      </w:r>
      <w:r>
        <w:tab/>
      </w:r>
      <w:r>
        <w:tab/>
      </w:r>
      <w:r>
        <w:tab/>
      </w:r>
      <w:r>
        <w:tab/>
      </w:r>
      <w:r>
        <w:tab/>
      </w:r>
      <w:r>
        <w:tab/>
      </w:r>
      <w:r>
        <w:tab/>
      </w:r>
      <w:r>
        <w:tab/>
      </w:r>
      <w:r>
        <w:tab/>
      </w:r>
      <w:r>
        <w:tab/>
      </w:r>
      <w:r>
        <w:tab/>
      </w:r>
      <w:r>
        <w:tab/>
      </w:r>
    </w:p>
    <w:p w:rsidR="00A72C5F" w:rsidRDefault="00A72C5F" w:rsidP="00A72C5F">
      <w:r>
        <w:t>Well known phenomenon in advertising|Dancing butter, drinks, breakfast cereals- Anthropomorphism</w:t>
      </w:r>
      <w:r>
        <w:tab/>
      </w:r>
      <w:r>
        <w:tab/>
      </w:r>
      <w:r>
        <w:tab/>
      </w:r>
      <w:r>
        <w:tab/>
      </w:r>
      <w:r>
        <w:tab/>
      </w:r>
      <w:r>
        <w:tab/>
      </w:r>
      <w:r>
        <w:tab/>
      </w:r>
      <w:r>
        <w:tab/>
      </w:r>
      <w:r>
        <w:tab/>
      </w:r>
      <w:r>
        <w:tab/>
      </w:r>
      <w:r>
        <w:tab/>
      </w:r>
      <w:r>
        <w:tab/>
      </w:r>
      <w:r>
        <w:tab/>
      </w:r>
      <w:r>
        <w:tab/>
      </w:r>
      <w:r>
        <w:tab/>
      </w:r>
    </w:p>
    <w:p w:rsidR="00A72C5F" w:rsidRDefault="00A72C5F" w:rsidP="00A72C5F">
      <w:r>
        <w:t>Much exploited in human-computer interaction| Make user experience moreenjoyable, more motivating, make people feel atease, reduce anxiety- Anthropomorphism</w:t>
      </w:r>
      <w:r>
        <w:tab/>
      </w:r>
      <w:r>
        <w:tab/>
      </w:r>
      <w:r>
        <w:tab/>
      </w:r>
      <w:r>
        <w:tab/>
      </w:r>
      <w:r>
        <w:tab/>
      </w:r>
      <w:r>
        <w:tab/>
      </w:r>
      <w:r>
        <w:tab/>
      </w:r>
      <w:r>
        <w:tab/>
      </w:r>
      <w:r>
        <w:tab/>
      </w:r>
      <w:r>
        <w:tab/>
      </w:r>
      <w:r>
        <w:tab/>
      </w:r>
      <w:r>
        <w:tab/>
      </w:r>
      <w:r>
        <w:tab/>
      </w:r>
      <w:r>
        <w:tab/>
      </w:r>
      <w:r>
        <w:tab/>
      </w:r>
    </w:p>
    <w:p w:rsidR="00A72C5F" w:rsidRDefault="00A72C5F" w:rsidP="00A72C5F">
      <w:r>
        <w:t>Reeves and Naas (1996)| found that computers that flatter and praise users in education software programs -&gt; positive impact on them- Evidence to support anthropomorphism</w:t>
      </w:r>
      <w:r>
        <w:tab/>
      </w:r>
      <w:r>
        <w:tab/>
      </w:r>
      <w:r>
        <w:tab/>
      </w:r>
      <w:r>
        <w:tab/>
      </w:r>
      <w:r>
        <w:tab/>
      </w:r>
      <w:r>
        <w:tab/>
      </w:r>
      <w:r>
        <w:tab/>
      </w:r>
      <w:r>
        <w:tab/>
      </w:r>
      <w:r>
        <w:tab/>
      </w:r>
      <w:r>
        <w:tab/>
      </w:r>
      <w:r>
        <w:tab/>
      </w:r>
      <w:r>
        <w:tab/>
      </w:r>
      <w:r>
        <w:tab/>
      </w:r>
      <w:r>
        <w:tab/>
      </w:r>
      <w:r>
        <w:tab/>
      </w:r>
    </w:p>
    <w:p w:rsidR="00A72C5F" w:rsidRDefault="00A72C5F" w:rsidP="00A72C5F">
      <w:r>
        <w:lastRenderedPageBreak/>
        <w:t>Students were more willing to continue with exercises with this kind of feedback- Evidence to support anthropomorphism</w:t>
      </w:r>
      <w:r>
        <w:tab/>
      </w:r>
      <w:r>
        <w:tab/>
      </w:r>
      <w:r>
        <w:tab/>
      </w:r>
      <w:r>
        <w:tab/>
      </w:r>
      <w:r>
        <w:tab/>
      </w:r>
      <w:r>
        <w:tab/>
      </w:r>
      <w:r>
        <w:tab/>
      </w:r>
      <w:r>
        <w:tab/>
      </w:r>
      <w:r>
        <w:tab/>
      </w:r>
      <w:r>
        <w:tab/>
      </w:r>
      <w:r>
        <w:tab/>
      </w:r>
      <w:r>
        <w:tab/>
      </w:r>
      <w:r>
        <w:tab/>
      </w:r>
      <w:r>
        <w:tab/>
      </w:r>
      <w:r>
        <w:tab/>
      </w:r>
    </w:p>
    <w:p w:rsidR="00A72C5F" w:rsidRDefault="00A72C5F" w:rsidP="00A72C5F">
      <w:r>
        <w:t>Deceptive, make people feel anxious, inferior or stupid| Criticism of anthropomorphism</w:t>
      </w:r>
      <w:r>
        <w:tab/>
      </w:r>
      <w:r>
        <w:tab/>
      </w:r>
      <w:r>
        <w:tab/>
      </w:r>
      <w:r>
        <w:tab/>
      </w:r>
      <w:r>
        <w:tab/>
      </w:r>
      <w:r>
        <w:tab/>
      </w:r>
      <w:r>
        <w:tab/>
      </w:r>
      <w:r>
        <w:tab/>
      </w:r>
      <w:r>
        <w:tab/>
      </w:r>
      <w:r>
        <w:tab/>
      </w:r>
      <w:r>
        <w:tab/>
      </w:r>
      <w:r>
        <w:tab/>
      </w:r>
      <w:r>
        <w:tab/>
      </w:r>
      <w:r>
        <w:tab/>
      </w:r>
      <w:r>
        <w:tab/>
      </w:r>
    </w:p>
    <w:p w:rsidR="00A72C5F" w:rsidRDefault="00A72C5F" w:rsidP="00A72C5F">
      <w:r>
        <w:t>Increasingly appearing on our screens|Web agents, characters in videogames, learning companions, wizards, pets, newsreaders, popstars- Virtual characters</w:t>
      </w:r>
      <w:r>
        <w:tab/>
      </w:r>
      <w:r>
        <w:tab/>
      </w:r>
      <w:r>
        <w:tab/>
      </w:r>
      <w:r>
        <w:tab/>
      </w:r>
      <w:r>
        <w:tab/>
      </w:r>
      <w:r>
        <w:tab/>
      </w:r>
      <w:r>
        <w:tab/>
      </w:r>
      <w:r>
        <w:tab/>
      </w:r>
      <w:r>
        <w:tab/>
      </w:r>
      <w:r>
        <w:tab/>
      </w:r>
      <w:r>
        <w:tab/>
      </w:r>
      <w:r>
        <w:tab/>
      </w:r>
      <w:r>
        <w:tab/>
      </w:r>
      <w:r>
        <w:tab/>
      </w:r>
      <w:r>
        <w:tab/>
      </w:r>
    </w:p>
    <w:p w:rsidR="00A72C5F" w:rsidRDefault="00A72C5F" w:rsidP="00A72C5F">
      <w:r>
        <w:t>Provides a persona that is welcoming, has personality and makes user feel| involved with them- Virtual characters</w:t>
      </w:r>
      <w:r>
        <w:tab/>
      </w:r>
      <w:r>
        <w:tab/>
      </w:r>
      <w:r>
        <w:tab/>
      </w:r>
      <w:r>
        <w:tab/>
      </w:r>
      <w:r>
        <w:tab/>
      </w:r>
      <w:r>
        <w:tab/>
      </w:r>
      <w:r>
        <w:tab/>
      </w:r>
      <w:r>
        <w:tab/>
      </w:r>
      <w:r>
        <w:tab/>
      </w:r>
      <w:r>
        <w:tab/>
      </w:r>
      <w:r>
        <w:tab/>
      </w:r>
      <w:r>
        <w:tab/>
      </w:r>
      <w:r>
        <w:tab/>
      </w:r>
      <w:r>
        <w:tab/>
      </w:r>
      <w:r>
        <w:tab/>
      </w:r>
    </w:p>
    <w:p w:rsidR="00A72C5F" w:rsidRDefault="00A72C5F" w:rsidP="00A72C5F">
      <w:r>
        <w:t>Lead people into false sense of belief, enticing them to confide personal secrets with chatterbots| (e.g. Alice) -Disadvantages of Virtual characters</w:t>
      </w:r>
      <w:r>
        <w:tab/>
      </w:r>
      <w:r>
        <w:tab/>
      </w:r>
      <w:r>
        <w:tab/>
      </w:r>
      <w:r>
        <w:tab/>
      </w:r>
      <w:r>
        <w:tab/>
      </w:r>
      <w:r>
        <w:tab/>
      </w:r>
      <w:r>
        <w:tab/>
      </w:r>
      <w:r>
        <w:tab/>
      </w:r>
      <w:r>
        <w:tab/>
      </w:r>
      <w:r>
        <w:tab/>
      </w:r>
      <w:r>
        <w:tab/>
      </w:r>
      <w:r>
        <w:tab/>
      </w:r>
      <w:r>
        <w:tab/>
      </w:r>
      <w:r>
        <w:tab/>
      </w:r>
      <w:r>
        <w:tab/>
      </w:r>
    </w:p>
    <w:p w:rsidR="00A72C5F" w:rsidRDefault="00A72C5F" w:rsidP="00A72C5F">
      <w:r>
        <w:t>Annoying and frustrating| e.g. Clippy- Disadvantages of Virtual characters</w:t>
      </w:r>
      <w:r>
        <w:tab/>
      </w:r>
      <w:r>
        <w:tab/>
      </w:r>
      <w:r>
        <w:tab/>
      </w:r>
      <w:r>
        <w:tab/>
      </w:r>
      <w:r>
        <w:tab/>
      </w:r>
      <w:r>
        <w:tab/>
      </w:r>
      <w:r>
        <w:tab/>
      </w:r>
      <w:r>
        <w:tab/>
      </w:r>
      <w:r>
        <w:tab/>
      </w:r>
      <w:r>
        <w:tab/>
      </w:r>
      <w:r>
        <w:tab/>
      </w:r>
      <w:r>
        <w:tab/>
      </w:r>
      <w:r>
        <w:tab/>
      </w:r>
      <w:r>
        <w:tab/>
      </w:r>
      <w:r>
        <w:tab/>
      </w:r>
    </w:p>
    <w:p w:rsidR="00A72C5F" w:rsidRDefault="00A72C5F" w:rsidP="00A72C5F">
      <w:r>
        <w:t>Not trustworthy| virtual shop assistants?- Disadvantages of Virtual characters</w:t>
      </w:r>
      <w:r>
        <w:tab/>
      </w:r>
      <w:r>
        <w:tab/>
      </w:r>
      <w:r>
        <w:tab/>
      </w:r>
      <w:r>
        <w:tab/>
      </w:r>
      <w:r>
        <w:tab/>
      </w:r>
      <w:r>
        <w:tab/>
      </w:r>
      <w:r>
        <w:tab/>
      </w:r>
      <w:r>
        <w:tab/>
      </w:r>
      <w:r>
        <w:tab/>
      </w:r>
      <w:r>
        <w:tab/>
      </w:r>
      <w:r>
        <w:tab/>
      </w:r>
      <w:r>
        <w:tab/>
      </w:r>
      <w:r>
        <w:tab/>
      </w:r>
      <w:r>
        <w:tab/>
      </w:r>
      <w:r>
        <w:tab/>
      </w:r>
    </w:p>
    <w:p w:rsidR="00A72C5F" w:rsidRDefault="00A72C5F" w:rsidP="00A72C5F">
      <w:r>
        <w:t>Believability refers to| the extent to which users come to believe an agent’s intentions and personality</w:t>
      </w:r>
      <w:r>
        <w:tab/>
      </w:r>
      <w:r>
        <w:tab/>
      </w:r>
      <w:r>
        <w:tab/>
      </w:r>
      <w:r>
        <w:tab/>
      </w:r>
      <w:r>
        <w:tab/>
      </w:r>
      <w:r>
        <w:tab/>
      </w:r>
      <w:r>
        <w:tab/>
      </w:r>
      <w:r>
        <w:tab/>
      </w:r>
      <w:r>
        <w:tab/>
      </w:r>
      <w:r>
        <w:tab/>
      </w:r>
      <w:r>
        <w:tab/>
      </w:r>
      <w:r>
        <w:tab/>
      </w:r>
      <w:r>
        <w:tab/>
      </w:r>
      <w:r>
        <w:tab/>
      </w:r>
      <w:r>
        <w:tab/>
      </w:r>
    </w:p>
    <w:p w:rsidR="00A72C5F" w:rsidRDefault="00A72C5F" w:rsidP="00A72C5F">
      <w:r>
        <w:t>Appearance is very important|Are simple cartoon-like characters or more realistic characters, resembling the human form more believable?</w:t>
      </w:r>
      <w:r>
        <w:tab/>
      </w:r>
      <w:r>
        <w:tab/>
      </w:r>
      <w:r>
        <w:tab/>
      </w:r>
      <w:r>
        <w:tab/>
      </w:r>
      <w:r>
        <w:tab/>
      </w:r>
      <w:r>
        <w:tab/>
      </w:r>
      <w:r>
        <w:tab/>
      </w:r>
      <w:r>
        <w:tab/>
      </w:r>
      <w:r>
        <w:tab/>
      </w:r>
      <w:r>
        <w:tab/>
      </w:r>
      <w:r>
        <w:tab/>
      </w:r>
      <w:r>
        <w:tab/>
      </w:r>
      <w:r>
        <w:tab/>
      </w:r>
      <w:r>
        <w:tab/>
      </w:r>
      <w:r>
        <w:tab/>
      </w:r>
    </w:p>
    <w:p w:rsidR="00A72C5F" w:rsidRDefault="00A72C5F" w:rsidP="00A72C5F">
      <w:r>
        <w:t>Behaviour is very important |How an agent moves, gestures and refers to objects on the screen, Exaggeration of facial expressions and gestures to show underlying emotions (c.f. animation industry)</w:t>
      </w:r>
      <w:r>
        <w:tab/>
      </w:r>
      <w:r>
        <w:tab/>
      </w:r>
      <w:r>
        <w:tab/>
      </w:r>
      <w:r>
        <w:tab/>
      </w:r>
      <w:r>
        <w:tab/>
      </w:r>
      <w:r>
        <w:tab/>
      </w:r>
      <w:r>
        <w:tab/>
      </w:r>
      <w:r>
        <w:tab/>
      </w:r>
      <w:r>
        <w:tab/>
      </w:r>
      <w:r>
        <w:tab/>
      </w:r>
      <w:r>
        <w:tab/>
      </w:r>
      <w:r>
        <w:tab/>
      </w:r>
      <w:r>
        <w:tab/>
      </w:r>
      <w:r>
        <w:tab/>
      </w:r>
      <w:r>
        <w:tab/>
      </w:r>
    </w:p>
    <w:p w:rsidR="00A72C5F" w:rsidRDefault="00A72C5F" w:rsidP="00A72C5F">
      <w:r>
        <w:t>when frightened or angry we focus narrowly and body responds by tensing muscles and sweating| more likely to be less tolerant- Claims from model</w:t>
      </w:r>
      <w:r>
        <w:tab/>
      </w:r>
      <w:r>
        <w:tab/>
      </w:r>
      <w:r>
        <w:tab/>
      </w:r>
      <w:r>
        <w:tab/>
      </w:r>
      <w:r>
        <w:tab/>
      </w:r>
      <w:r>
        <w:tab/>
      </w:r>
      <w:r>
        <w:tab/>
      </w:r>
      <w:r>
        <w:tab/>
      </w:r>
      <w:r>
        <w:tab/>
      </w:r>
      <w:r>
        <w:tab/>
      </w:r>
      <w:r>
        <w:tab/>
      </w:r>
      <w:r>
        <w:tab/>
      </w:r>
      <w:r>
        <w:tab/>
      </w:r>
      <w:r>
        <w:tab/>
      </w:r>
      <w:r>
        <w:tab/>
      </w:r>
    </w:p>
    <w:p w:rsidR="00A72C5F" w:rsidRDefault="00A72C5F" w:rsidP="00A72C5F">
      <w:r>
        <w:t>when happy we are less focused and the body relaxes| more likely to overlook minor problems and be more creative- Claims from model</w:t>
      </w:r>
      <w:r>
        <w:tab/>
      </w:r>
      <w:r>
        <w:tab/>
      </w:r>
      <w:r>
        <w:tab/>
      </w:r>
      <w:r>
        <w:tab/>
      </w:r>
      <w:r>
        <w:tab/>
      </w:r>
      <w:r>
        <w:tab/>
      </w:r>
      <w:r>
        <w:tab/>
      </w:r>
      <w:r>
        <w:tab/>
      </w:r>
      <w:r>
        <w:tab/>
      </w:r>
      <w:r>
        <w:tab/>
      </w:r>
      <w:r>
        <w:tab/>
      </w:r>
      <w:r>
        <w:tab/>
      </w:r>
      <w:r>
        <w:tab/>
      </w:r>
      <w:r>
        <w:tab/>
      </w:r>
      <w:r>
        <w:tab/>
      </w:r>
    </w:p>
    <w:p w:rsidR="00A72C5F" w:rsidRDefault="00A72C5F" w:rsidP="00A72C5F">
      <w:r>
        <w:lastRenderedPageBreak/>
        <w:t>Jordon (2000) based on| Tiger’s (1992) framework of pleasure</w:t>
      </w:r>
      <w:r>
        <w:tab/>
      </w:r>
      <w:r>
        <w:tab/>
      </w:r>
      <w:r>
        <w:tab/>
      </w:r>
      <w:r>
        <w:tab/>
      </w:r>
      <w:r>
        <w:tab/>
      </w:r>
      <w:r>
        <w:tab/>
      </w:r>
      <w:r>
        <w:tab/>
      </w:r>
      <w:r>
        <w:tab/>
      </w:r>
      <w:r>
        <w:tab/>
      </w:r>
      <w:r>
        <w:tab/>
      </w:r>
      <w:r>
        <w:tab/>
      </w:r>
      <w:r>
        <w:tab/>
      </w:r>
      <w:r>
        <w:tab/>
      </w:r>
      <w:r>
        <w:tab/>
      </w:r>
      <w:r>
        <w:tab/>
      </w:r>
    </w:p>
    <w:p w:rsidR="00A72C5F" w:rsidRDefault="00A72C5F" w:rsidP="00A72C5F">
      <w:r>
        <w:t>Focuses on the pleasurable aspects of our interactions with products|(i) physio-pleasure, (ii) socio-pleasure, (iii) psycho-pleasure, (iv) ideo-pleasure (cognitive)</w:t>
      </w:r>
      <w:r>
        <w:tab/>
      </w:r>
      <w:r>
        <w:tab/>
      </w:r>
      <w:r>
        <w:tab/>
      </w:r>
      <w:r>
        <w:tab/>
      </w:r>
      <w:r>
        <w:tab/>
      </w:r>
      <w:r>
        <w:tab/>
      </w:r>
      <w:r>
        <w:tab/>
      </w:r>
      <w:r>
        <w:tab/>
      </w:r>
      <w:r>
        <w:tab/>
      </w:r>
      <w:r>
        <w:tab/>
      </w:r>
      <w:r>
        <w:tab/>
      </w:r>
      <w:r>
        <w:tab/>
      </w:r>
      <w:r>
        <w:tab/>
      </w:r>
      <w:r>
        <w:tab/>
      </w:r>
      <w:r>
        <w:tab/>
      </w:r>
    </w:p>
    <w:p w:rsidR="00A72C5F" w:rsidRDefault="00A72C5F" w:rsidP="00A72C5F">
      <w:r>
        <w:t>Means of framing a designer’s thinking about pleasure, highlighting that |there are different kinds- Pleasure model</w:t>
      </w:r>
      <w:r>
        <w:tab/>
      </w:r>
      <w:r>
        <w:tab/>
      </w:r>
      <w:r>
        <w:tab/>
      </w:r>
      <w:r>
        <w:tab/>
      </w:r>
      <w:r>
        <w:tab/>
      </w:r>
      <w:r>
        <w:tab/>
      </w:r>
      <w:r>
        <w:tab/>
      </w:r>
      <w:r>
        <w:tab/>
      </w:r>
      <w:r>
        <w:tab/>
      </w:r>
      <w:r>
        <w:tab/>
      </w:r>
      <w:r>
        <w:tab/>
      </w:r>
      <w:r>
        <w:tab/>
      </w:r>
      <w:r>
        <w:tab/>
      </w:r>
      <w:r>
        <w:tab/>
      </w:r>
      <w:r>
        <w:tab/>
      </w:r>
    </w:p>
    <w:p w:rsidR="00A72C5F" w:rsidRDefault="00A72C5F" w:rsidP="00A72C5F">
      <w:r>
        <w:t>McCarthy and Wright (2004) framework of the user experience in terms of how it is ‘felt’ by the user- Technology as Experience</w:t>
      </w:r>
      <w:r>
        <w:tab/>
      </w:r>
      <w:r>
        <w:tab/>
      </w:r>
      <w:r>
        <w:tab/>
      </w:r>
      <w:r>
        <w:tab/>
      </w:r>
      <w:r>
        <w:tab/>
      </w:r>
      <w:r>
        <w:tab/>
      </w:r>
      <w:r>
        <w:tab/>
      </w:r>
      <w:r>
        <w:tab/>
      </w:r>
      <w:r>
        <w:tab/>
      </w:r>
      <w:r>
        <w:tab/>
      </w:r>
      <w:r>
        <w:tab/>
      </w:r>
      <w:r>
        <w:tab/>
      </w:r>
      <w:r>
        <w:tab/>
      </w:r>
      <w:r>
        <w:tab/>
      </w:r>
      <w:r>
        <w:tab/>
      </w:r>
    </w:p>
    <w:p w:rsidR="00A72C5F" w:rsidRDefault="00A72C5F" w:rsidP="00A72C5F">
      <w:r>
        <w:t>Draws from Pragmatism, |which focus on the sense-making aspects of human experience- Technology as Experience</w:t>
      </w:r>
      <w:r>
        <w:tab/>
      </w:r>
      <w:r>
        <w:tab/>
      </w:r>
      <w:r>
        <w:tab/>
      </w:r>
      <w:r>
        <w:tab/>
      </w:r>
      <w:r>
        <w:tab/>
      </w:r>
      <w:r>
        <w:tab/>
      </w:r>
      <w:r>
        <w:tab/>
      </w:r>
      <w:r>
        <w:tab/>
      </w:r>
      <w:r>
        <w:tab/>
      </w:r>
      <w:r>
        <w:tab/>
      </w:r>
      <w:r>
        <w:tab/>
      </w:r>
      <w:r>
        <w:tab/>
      </w:r>
      <w:r>
        <w:tab/>
      </w:r>
      <w:r>
        <w:tab/>
      </w:r>
      <w:r>
        <w:tab/>
      </w:r>
    </w:p>
    <w:p w:rsidR="00A72C5F" w:rsidRDefault="00A72C5F" w:rsidP="00A72C5F">
      <w:r>
        <w:t>Made up of 4 core threads|compositional,, sensual,, emotional, spatio-temporal- Technology as Experience</w:t>
      </w:r>
      <w:r>
        <w:tab/>
      </w:r>
      <w:r>
        <w:tab/>
      </w:r>
      <w:r>
        <w:tab/>
      </w:r>
      <w:r>
        <w:tab/>
      </w:r>
      <w:r>
        <w:tab/>
      </w:r>
      <w:r>
        <w:tab/>
      </w:r>
      <w:r>
        <w:tab/>
      </w:r>
      <w:r>
        <w:tab/>
      </w:r>
      <w:r>
        <w:tab/>
      </w:r>
      <w:r>
        <w:tab/>
      </w:r>
      <w:r>
        <w:tab/>
      </w:r>
      <w:r>
        <w:tab/>
      </w:r>
      <w:r>
        <w:tab/>
      </w:r>
      <w:r>
        <w:tab/>
      </w:r>
      <w:r>
        <w:tab/>
      </w:r>
    </w:p>
    <w:p w:rsidR="00A72C5F" w:rsidRDefault="00A72C5F" w:rsidP="00A72C5F">
      <w:r>
        <w:t>Affective aspects are| concerned with how interactive systems make people respond in emotional ways</w:t>
      </w:r>
      <w:r>
        <w:tab/>
      </w:r>
      <w:r>
        <w:tab/>
      </w:r>
      <w:r>
        <w:tab/>
      </w:r>
      <w:r>
        <w:tab/>
      </w:r>
      <w:r>
        <w:tab/>
      </w:r>
      <w:r>
        <w:tab/>
      </w:r>
      <w:r>
        <w:tab/>
      </w:r>
      <w:r>
        <w:tab/>
      </w:r>
      <w:r>
        <w:tab/>
      </w:r>
      <w:r>
        <w:tab/>
      </w:r>
      <w:r>
        <w:tab/>
      </w:r>
      <w:r>
        <w:tab/>
      </w:r>
      <w:r>
        <w:tab/>
      </w:r>
      <w:r>
        <w:tab/>
      </w:r>
      <w:r>
        <w:tab/>
      </w:r>
    </w:p>
    <w:p w:rsidR="00A72C5F" w:rsidRDefault="00A72C5F" w:rsidP="00A72C5F">
      <w:r>
        <w:t>Well-designed interfaces| canelicit good feelings in users</w:t>
      </w:r>
      <w:r>
        <w:tab/>
      </w:r>
      <w:r>
        <w:tab/>
      </w:r>
      <w:r>
        <w:tab/>
      </w:r>
      <w:r>
        <w:tab/>
      </w:r>
      <w:r>
        <w:tab/>
      </w:r>
      <w:r>
        <w:tab/>
      </w:r>
      <w:r>
        <w:tab/>
      </w:r>
      <w:r>
        <w:tab/>
      </w:r>
      <w:r>
        <w:tab/>
      </w:r>
      <w:r>
        <w:tab/>
      </w:r>
      <w:r>
        <w:tab/>
      </w:r>
      <w:r>
        <w:tab/>
      </w:r>
      <w:r>
        <w:tab/>
      </w:r>
      <w:r>
        <w:tab/>
      </w:r>
      <w:r>
        <w:tab/>
      </w:r>
    </w:p>
    <w:p w:rsidR="00A72C5F" w:rsidRDefault="00A72C5F" w:rsidP="00A72C5F">
      <w:r>
        <w:t>Expressive interfaces can| provide reassuring feedback</w:t>
      </w:r>
      <w:r>
        <w:tab/>
      </w:r>
      <w:r>
        <w:tab/>
      </w:r>
      <w:r>
        <w:tab/>
      </w:r>
      <w:r>
        <w:tab/>
      </w:r>
      <w:r>
        <w:tab/>
      </w:r>
      <w:r>
        <w:tab/>
      </w:r>
      <w:r>
        <w:tab/>
      </w:r>
      <w:r>
        <w:tab/>
      </w:r>
      <w:r>
        <w:tab/>
      </w:r>
      <w:r>
        <w:tab/>
      </w:r>
      <w:r>
        <w:tab/>
      </w:r>
      <w:r>
        <w:tab/>
      </w:r>
      <w:r>
        <w:tab/>
      </w:r>
      <w:r>
        <w:tab/>
      </w:r>
      <w:r>
        <w:tab/>
      </w:r>
    </w:p>
    <w:p w:rsidR="00A72C5F" w:rsidRDefault="00A72C5F" w:rsidP="00A72C5F">
      <w:r>
        <w:t>Badly designed interfaces| make people angry and frustrated</w:t>
      </w:r>
      <w:r>
        <w:tab/>
      </w:r>
      <w:r>
        <w:tab/>
      </w:r>
      <w:r>
        <w:tab/>
      </w:r>
      <w:r>
        <w:tab/>
      </w:r>
      <w:r>
        <w:tab/>
      </w:r>
      <w:r>
        <w:tab/>
      </w:r>
      <w:r>
        <w:tab/>
      </w:r>
      <w:r>
        <w:tab/>
      </w:r>
      <w:r>
        <w:tab/>
      </w:r>
      <w:r>
        <w:tab/>
      </w:r>
      <w:r>
        <w:tab/>
      </w:r>
      <w:r>
        <w:tab/>
      </w:r>
      <w:r>
        <w:tab/>
      </w:r>
      <w:r>
        <w:tab/>
      </w:r>
      <w:r>
        <w:tab/>
      </w:r>
    </w:p>
    <w:p w:rsidR="00A72C5F" w:rsidRDefault="00A72C5F" w:rsidP="00A72C5F">
      <w:r>
        <w:t>Anthropomorphism is| the attribution of human qualities to objects</w:t>
      </w:r>
      <w:r>
        <w:tab/>
      </w:r>
      <w:r>
        <w:tab/>
      </w:r>
      <w:r>
        <w:tab/>
      </w:r>
      <w:r>
        <w:tab/>
      </w:r>
      <w:r>
        <w:tab/>
      </w:r>
      <w:r>
        <w:tab/>
      </w:r>
      <w:r>
        <w:tab/>
      </w:r>
      <w:r>
        <w:tab/>
      </w:r>
      <w:r>
        <w:tab/>
      </w:r>
      <w:r>
        <w:tab/>
      </w:r>
      <w:r>
        <w:tab/>
      </w:r>
      <w:r>
        <w:tab/>
      </w:r>
      <w:r>
        <w:tab/>
      </w:r>
      <w:r>
        <w:tab/>
      </w:r>
      <w:r>
        <w:tab/>
      </w:r>
    </w:p>
    <w:p w:rsidR="00A72C5F" w:rsidRDefault="00A72C5F" w:rsidP="00A72C5F">
      <w:r>
        <w:t>An increasingly popular formof anthropomorphism is| to create agents and other virtual characters as part of an interface</w:t>
      </w:r>
      <w:r>
        <w:tab/>
      </w:r>
      <w:r>
        <w:tab/>
      </w:r>
      <w:r>
        <w:tab/>
      </w:r>
      <w:r>
        <w:tab/>
      </w:r>
      <w:r>
        <w:tab/>
      </w:r>
      <w:r>
        <w:tab/>
      </w:r>
      <w:r>
        <w:tab/>
      </w:r>
      <w:r>
        <w:tab/>
      </w:r>
      <w:r>
        <w:tab/>
      </w:r>
      <w:r>
        <w:tab/>
      </w:r>
      <w:r>
        <w:tab/>
      </w:r>
      <w:r>
        <w:tab/>
      </w:r>
      <w:r>
        <w:tab/>
      </w:r>
      <w:r>
        <w:tab/>
      </w:r>
      <w:r>
        <w:tab/>
      </w:r>
    </w:p>
    <w:p w:rsidR="00A72C5F" w:rsidRDefault="00A72C5F" w:rsidP="00A72C5F">
      <w:r>
        <w:t>Models of affect provide| a way of conceptualizing emotional and pleasurable aspects of interaction design</w:t>
      </w:r>
      <w:r>
        <w:tab/>
      </w:r>
      <w:r>
        <w:tab/>
      </w:r>
      <w:r>
        <w:tab/>
      </w:r>
      <w:r>
        <w:tab/>
      </w:r>
      <w:r>
        <w:tab/>
      </w:r>
      <w:r>
        <w:tab/>
      </w:r>
      <w:r>
        <w:tab/>
      </w:r>
      <w:r>
        <w:tab/>
      </w:r>
      <w:r>
        <w:tab/>
      </w:r>
      <w:r>
        <w:tab/>
      </w:r>
      <w:r>
        <w:tab/>
      </w:r>
      <w:r>
        <w:tab/>
      </w:r>
      <w:r>
        <w:tab/>
      </w:r>
      <w:r>
        <w:tab/>
      </w:r>
      <w:r>
        <w:tab/>
      </w:r>
    </w:p>
    <w:p w:rsidR="00A72C5F" w:rsidRDefault="00A72C5F" w:rsidP="00A72C5F">
      <w:r>
        <w:lastRenderedPageBreak/>
        <w:t>Consider which interface is best for | a given application or activity</w:t>
      </w:r>
      <w:r>
        <w:tab/>
      </w:r>
      <w:r>
        <w:tab/>
      </w:r>
      <w:r>
        <w:tab/>
      </w:r>
      <w:r>
        <w:tab/>
      </w:r>
      <w:r>
        <w:tab/>
      </w:r>
      <w:r>
        <w:tab/>
      </w:r>
      <w:r>
        <w:tab/>
      </w:r>
      <w:r>
        <w:tab/>
      </w:r>
      <w:r>
        <w:tab/>
      </w:r>
      <w:r>
        <w:tab/>
      </w:r>
      <w:r>
        <w:tab/>
      </w:r>
      <w:r>
        <w:tab/>
      </w:r>
      <w:r>
        <w:tab/>
      </w:r>
      <w:r>
        <w:tab/>
      </w:r>
      <w:r>
        <w:tab/>
      </w:r>
    </w:p>
    <w:p w:rsidR="00A72C5F" w:rsidRDefault="00A72C5F" w:rsidP="00A72C5F">
      <w:r>
        <w:t>The predominant 80s paradigm was to designuser-centred applications for | the single useron the desktop-Paradigms in HCI</w:t>
      </w:r>
      <w:r>
        <w:tab/>
      </w:r>
      <w:r>
        <w:tab/>
      </w:r>
      <w:r>
        <w:tab/>
      </w:r>
      <w:r>
        <w:tab/>
      </w:r>
      <w:r>
        <w:tab/>
      </w:r>
      <w:r>
        <w:tab/>
      </w:r>
      <w:r>
        <w:tab/>
      </w:r>
      <w:r>
        <w:tab/>
      </w:r>
      <w:r>
        <w:tab/>
      </w:r>
      <w:r>
        <w:tab/>
      </w:r>
      <w:r>
        <w:tab/>
      </w:r>
      <w:r>
        <w:tab/>
      </w:r>
      <w:r>
        <w:tab/>
      </w:r>
      <w:r>
        <w:tab/>
      </w:r>
      <w:r>
        <w:tab/>
      </w:r>
    </w:p>
    <w:p w:rsidR="00A72C5F" w:rsidRDefault="00A72C5F" w:rsidP="00A72C5F">
      <w:r>
        <w:t>Many technological advances led to a newgeneration of | user–computer environments-Paradigms in HCI</w:t>
      </w:r>
      <w:r>
        <w:tab/>
      </w:r>
      <w:r>
        <w:tab/>
      </w:r>
      <w:r>
        <w:tab/>
      </w:r>
      <w:r>
        <w:tab/>
      </w:r>
      <w:r>
        <w:tab/>
      </w:r>
      <w:r>
        <w:tab/>
      </w:r>
      <w:r>
        <w:tab/>
      </w:r>
      <w:r>
        <w:tab/>
      </w:r>
      <w:r>
        <w:tab/>
      </w:r>
      <w:r>
        <w:tab/>
      </w:r>
      <w:r>
        <w:tab/>
      </w:r>
      <w:r>
        <w:tab/>
      </w:r>
      <w:r>
        <w:tab/>
      </w:r>
      <w:r>
        <w:tab/>
      </w:r>
      <w:r>
        <w:tab/>
      </w:r>
    </w:p>
    <w:p w:rsidR="00A72C5F" w:rsidRDefault="00A72C5F" w:rsidP="00A72C5F">
      <w:r>
        <w:t>Would radically change the way people think | about and interact with computers-Ubicomp</w:t>
      </w:r>
      <w:r>
        <w:tab/>
      </w:r>
      <w:r>
        <w:tab/>
      </w:r>
      <w:r>
        <w:tab/>
      </w:r>
      <w:r>
        <w:tab/>
      </w:r>
      <w:r>
        <w:tab/>
      </w:r>
      <w:r>
        <w:tab/>
      </w:r>
      <w:r>
        <w:tab/>
      </w:r>
      <w:r>
        <w:tab/>
      </w:r>
      <w:r>
        <w:tab/>
      </w:r>
      <w:r>
        <w:tab/>
      </w:r>
      <w:r>
        <w:tab/>
      </w:r>
      <w:r>
        <w:tab/>
      </w:r>
      <w:r>
        <w:tab/>
      </w:r>
      <w:r>
        <w:tab/>
      </w:r>
      <w:r>
        <w:tab/>
      </w:r>
    </w:p>
    <w:p w:rsidR="00A72C5F" w:rsidRDefault="00A72C5F" w:rsidP="00A72C5F">
      <w:r>
        <w:t>Computers would be designed to be embedded | in the environment-Ubicomp</w:t>
      </w:r>
      <w:r>
        <w:tab/>
      </w:r>
      <w:r>
        <w:tab/>
      </w:r>
      <w:r>
        <w:tab/>
      </w:r>
      <w:r>
        <w:tab/>
      </w:r>
      <w:r>
        <w:tab/>
      </w:r>
      <w:r>
        <w:tab/>
      </w:r>
      <w:r>
        <w:tab/>
      </w:r>
      <w:r>
        <w:tab/>
      </w:r>
      <w:r>
        <w:tab/>
      </w:r>
      <w:r>
        <w:tab/>
      </w:r>
      <w:r>
        <w:tab/>
      </w:r>
      <w:r>
        <w:tab/>
      </w:r>
      <w:r>
        <w:tab/>
      </w:r>
      <w:r>
        <w:tab/>
      </w:r>
      <w:r>
        <w:tab/>
      </w:r>
    </w:p>
    <w:p w:rsidR="00A72C5F" w:rsidRDefault="00A72C5F" w:rsidP="00A72C5F">
      <w:r>
        <w:t>Major rethink of what HCI | is in this context-Ubicomp</w:t>
      </w:r>
      <w:r>
        <w:tab/>
      </w:r>
      <w:r>
        <w:tab/>
      </w:r>
      <w:r>
        <w:tab/>
      </w:r>
      <w:r>
        <w:tab/>
      </w:r>
      <w:r>
        <w:tab/>
      </w:r>
      <w:r>
        <w:tab/>
      </w:r>
      <w:r>
        <w:tab/>
      </w:r>
      <w:r>
        <w:tab/>
      </w:r>
      <w:r>
        <w:tab/>
      </w:r>
      <w:r>
        <w:tab/>
      </w:r>
      <w:r>
        <w:tab/>
      </w:r>
      <w:r>
        <w:tab/>
      </w:r>
      <w:r>
        <w:tab/>
      </w:r>
      <w:r>
        <w:tab/>
      </w:r>
      <w:r>
        <w:tab/>
      </w:r>
    </w:p>
    <w:p w:rsidR="00A72C5F" w:rsidRDefault="00A72C5F" w:rsidP="00A72C5F">
      <w:r>
        <w:t>Designing user experiences for people using interfaces that are | part of the environment with no controlling devices</w:t>
      </w:r>
      <w:r>
        <w:tab/>
      </w:r>
      <w:r>
        <w:tab/>
      </w:r>
      <w:r>
        <w:tab/>
      </w:r>
      <w:r>
        <w:tab/>
      </w:r>
      <w:r>
        <w:tab/>
      </w:r>
      <w:r>
        <w:tab/>
      </w:r>
      <w:r>
        <w:tab/>
      </w:r>
      <w:r>
        <w:tab/>
      </w:r>
      <w:r>
        <w:tab/>
      </w:r>
      <w:r>
        <w:tab/>
      </w:r>
      <w:r>
        <w:tab/>
      </w:r>
      <w:r>
        <w:tab/>
      </w:r>
      <w:r>
        <w:tab/>
      </w:r>
      <w:r>
        <w:tab/>
      </w:r>
      <w:r>
        <w:tab/>
      </w:r>
    </w:p>
    <w:p w:rsidR="00A72C5F" w:rsidRDefault="00A72C5F" w:rsidP="00A72C5F">
      <w:r>
        <w:t>Ensuring that information, that is | passed around via interconnected displays, devices,and objects, is secure and trustworthy</w:t>
      </w:r>
      <w:r>
        <w:tab/>
      </w:r>
      <w:r>
        <w:tab/>
      </w:r>
      <w:r>
        <w:tab/>
      </w:r>
      <w:r>
        <w:tab/>
      </w:r>
      <w:r>
        <w:tab/>
      </w:r>
      <w:r>
        <w:tab/>
      </w:r>
      <w:r>
        <w:tab/>
      </w:r>
      <w:r>
        <w:tab/>
      </w:r>
      <w:r>
        <w:tab/>
      </w:r>
      <w:r>
        <w:tab/>
      </w:r>
      <w:r>
        <w:tab/>
      </w:r>
      <w:r>
        <w:tab/>
      </w:r>
      <w:r>
        <w:tab/>
      </w:r>
      <w:r>
        <w:tab/>
      </w:r>
      <w:r>
        <w:tab/>
      </w:r>
    </w:p>
    <w:p w:rsidR="00A72C5F" w:rsidRDefault="00A72C5F" w:rsidP="00A72C5F">
      <w:r>
        <w:t>Large overhead to learning | set of commands-command interfaces</w:t>
      </w:r>
      <w:r>
        <w:tab/>
      </w:r>
      <w:r>
        <w:tab/>
      </w:r>
      <w:r>
        <w:tab/>
      </w:r>
      <w:r>
        <w:tab/>
      </w:r>
      <w:r>
        <w:tab/>
      </w:r>
      <w:r>
        <w:tab/>
      </w:r>
      <w:r>
        <w:tab/>
      </w:r>
      <w:r>
        <w:tab/>
      </w:r>
      <w:r>
        <w:tab/>
      </w:r>
      <w:r>
        <w:tab/>
      </w:r>
      <w:r>
        <w:tab/>
      </w:r>
      <w:r>
        <w:tab/>
      </w:r>
      <w:r>
        <w:tab/>
      </w:r>
      <w:r>
        <w:tab/>
      </w:r>
      <w:r>
        <w:tab/>
      </w:r>
    </w:p>
    <w:p w:rsidR="00A72C5F" w:rsidRDefault="00A72C5F" w:rsidP="00A72C5F">
      <w:r>
        <w:t>Commands such as abbreviations typed in at the prompt | to which the system responds-command interfaces</w:t>
      </w:r>
      <w:r>
        <w:tab/>
      </w:r>
      <w:r>
        <w:tab/>
      </w:r>
      <w:r>
        <w:tab/>
      </w:r>
      <w:r>
        <w:tab/>
      </w:r>
      <w:r>
        <w:tab/>
      </w:r>
      <w:r>
        <w:tab/>
      </w:r>
      <w:r>
        <w:tab/>
      </w:r>
      <w:r>
        <w:tab/>
      </w:r>
      <w:r>
        <w:tab/>
      </w:r>
      <w:r>
        <w:tab/>
      </w:r>
      <w:r>
        <w:tab/>
      </w:r>
      <w:r>
        <w:tab/>
      </w:r>
      <w:r>
        <w:tab/>
      </w:r>
      <w:r>
        <w:tab/>
      </w:r>
      <w:r>
        <w:tab/>
      </w:r>
    </w:p>
    <w:p w:rsidR="00A72C5F" w:rsidRDefault="00A72C5F" w:rsidP="00A72C5F">
      <w:r>
        <w:t>Form, name types and structure are | key research questions-Research and design issues</w:t>
      </w:r>
      <w:r>
        <w:tab/>
      </w:r>
      <w:r>
        <w:tab/>
      </w:r>
      <w:r>
        <w:tab/>
      </w:r>
      <w:r>
        <w:tab/>
      </w:r>
      <w:r>
        <w:tab/>
      </w:r>
      <w:r>
        <w:tab/>
      </w:r>
      <w:r>
        <w:tab/>
      </w:r>
      <w:r>
        <w:tab/>
      </w:r>
      <w:r>
        <w:tab/>
      </w:r>
      <w:r>
        <w:tab/>
      </w:r>
      <w:r>
        <w:tab/>
      </w:r>
      <w:r>
        <w:tab/>
      </w:r>
      <w:r>
        <w:tab/>
      </w:r>
      <w:r>
        <w:tab/>
      </w:r>
      <w:r>
        <w:tab/>
      </w:r>
    </w:p>
    <w:p w:rsidR="00A72C5F" w:rsidRDefault="00A72C5F" w:rsidP="00A72C5F">
      <w:r>
        <w:t>Consistency is | most important design principle-Research and design issues</w:t>
      </w:r>
      <w:r>
        <w:tab/>
      </w:r>
      <w:r>
        <w:tab/>
      </w:r>
      <w:r>
        <w:tab/>
      </w:r>
      <w:r>
        <w:tab/>
      </w:r>
      <w:r>
        <w:tab/>
      </w:r>
      <w:r>
        <w:tab/>
      </w:r>
      <w:r>
        <w:tab/>
      </w:r>
      <w:r>
        <w:tab/>
      </w:r>
      <w:r>
        <w:tab/>
      </w:r>
      <w:r>
        <w:tab/>
      </w:r>
      <w:r>
        <w:tab/>
      </w:r>
      <w:r>
        <w:tab/>
      </w:r>
      <w:r>
        <w:tab/>
      </w:r>
      <w:r>
        <w:tab/>
      </w:r>
      <w:r>
        <w:tab/>
      </w:r>
    </w:p>
    <w:p w:rsidR="00A72C5F" w:rsidRDefault="00A72C5F" w:rsidP="00A72C5F">
      <w:r>
        <w:t>Command interfaces popular for | web scripting-Research and design issues</w:t>
      </w:r>
      <w:r>
        <w:tab/>
      </w:r>
      <w:r>
        <w:tab/>
      </w:r>
      <w:r>
        <w:tab/>
      </w:r>
      <w:r>
        <w:tab/>
      </w:r>
      <w:r>
        <w:tab/>
      </w:r>
      <w:r>
        <w:tab/>
      </w:r>
      <w:r>
        <w:tab/>
      </w:r>
      <w:r>
        <w:tab/>
      </w:r>
      <w:r>
        <w:tab/>
      </w:r>
      <w:r>
        <w:tab/>
      </w:r>
      <w:r>
        <w:tab/>
      </w:r>
      <w:r>
        <w:tab/>
      </w:r>
      <w:r>
        <w:tab/>
      </w:r>
      <w:r>
        <w:tab/>
      </w:r>
      <w:r>
        <w:tab/>
      </w:r>
    </w:p>
    <w:p w:rsidR="00A72C5F" w:rsidRDefault="00A72C5F" w:rsidP="00A72C5F">
      <w:r>
        <w:lastRenderedPageBreak/>
        <w:t>Windows were invented to overcome physical constraints of | a computer display, enabling more information to be viewed and tasks to be performed-Windows</w:t>
      </w:r>
      <w:r>
        <w:tab/>
      </w:r>
      <w:r>
        <w:tab/>
      </w:r>
      <w:r>
        <w:tab/>
      </w:r>
      <w:r>
        <w:tab/>
      </w:r>
      <w:r>
        <w:tab/>
      </w:r>
      <w:r>
        <w:tab/>
      </w:r>
      <w:r>
        <w:tab/>
      </w:r>
      <w:r>
        <w:tab/>
      </w:r>
      <w:r>
        <w:tab/>
      </w:r>
      <w:r>
        <w:tab/>
      </w:r>
      <w:r>
        <w:tab/>
      </w:r>
      <w:r>
        <w:tab/>
      </w:r>
      <w:r>
        <w:tab/>
      </w:r>
      <w:r>
        <w:tab/>
      </w:r>
      <w:r>
        <w:tab/>
      </w:r>
    </w:p>
    <w:p w:rsidR="00A72C5F" w:rsidRDefault="00A72C5F" w:rsidP="00A72C5F">
      <w:r>
        <w:t>Scroll bars within windows also | enable more information to be-Windows</w:t>
      </w:r>
      <w:r>
        <w:tab/>
      </w:r>
      <w:r>
        <w:tab/>
      </w:r>
      <w:r>
        <w:tab/>
      </w:r>
      <w:r>
        <w:tab/>
      </w:r>
      <w:r>
        <w:tab/>
      </w:r>
      <w:r>
        <w:tab/>
      </w:r>
      <w:r>
        <w:tab/>
      </w:r>
      <w:r>
        <w:tab/>
      </w:r>
      <w:r>
        <w:tab/>
      </w:r>
      <w:r>
        <w:tab/>
      </w:r>
      <w:r>
        <w:tab/>
      </w:r>
      <w:r>
        <w:tab/>
      </w:r>
      <w:r>
        <w:tab/>
      </w:r>
      <w:r>
        <w:tab/>
      </w:r>
      <w:r>
        <w:tab/>
      </w:r>
    </w:p>
    <w:p w:rsidR="00A72C5F" w:rsidRDefault="00A72C5F" w:rsidP="00A72C5F">
      <w:r>
        <w:t>Multiple windows can make it difficult to | find desired one, so techniques used-Windows</w:t>
      </w:r>
      <w:r>
        <w:tab/>
      </w:r>
      <w:r>
        <w:tab/>
      </w:r>
      <w:r>
        <w:tab/>
      </w:r>
      <w:r>
        <w:tab/>
      </w:r>
      <w:r>
        <w:tab/>
      </w:r>
      <w:r>
        <w:tab/>
      </w:r>
      <w:r>
        <w:tab/>
      </w:r>
      <w:r>
        <w:tab/>
      </w:r>
      <w:r>
        <w:tab/>
      </w:r>
      <w:r>
        <w:tab/>
      </w:r>
      <w:r>
        <w:tab/>
      </w:r>
      <w:r>
        <w:tab/>
      </w:r>
      <w:r>
        <w:tab/>
      </w:r>
      <w:r>
        <w:tab/>
      </w:r>
      <w:r>
        <w:tab/>
      </w:r>
    </w:p>
    <w:p w:rsidR="00A72C5F" w:rsidRDefault="00A72C5F" w:rsidP="00A72C5F">
      <w:r>
        <w:t>How to switch attention between them to | find information needed without getting distracted</w:t>
      </w:r>
      <w:r>
        <w:tab/>
      </w:r>
      <w:r>
        <w:tab/>
      </w:r>
      <w:r>
        <w:tab/>
      </w:r>
      <w:r>
        <w:tab/>
      </w:r>
      <w:r>
        <w:tab/>
      </w:r>
      <w:r>
        <w:tab/>
      </w:r>
      <w:r>
        <w:tab/>
      </w:r>
      <w:r>
        <w:tab/>
      </w:r>
      <w:r>
        <w:tab/>
      </w:r>
      <w:r>
        <w:tab/>
      </w:r>
      <w:r>
        <w:tab/>
      </w:r>
      <w:r>
        <w:tab/>
      </w:r>
      <w:r>
        <w:tab/>
      </w:r>
      <w:r>
        <w:tab/>
      </w:r>
      <w:r>
        <w:tab/>
      </w:r>
    </w:p>
    <w:p w:rsidR="00A72C5F" w:rsidRDefault="00A72C5F" w:rsidP="00A72C5F">
      <w:r>
        <w:t>Design principles of | spacing, grouping,and simplicity should be used</w:t>
      </w:r>
      <w:r>
        <w:tab/>
      </w:r>
      <w:r>
        <w:tab/>
      </w:r>
      <w:r>
        <w:tab/>
      </w:r>
      <w:r>
        <w:tab/>
      </w:r>
      <w:r>
        <w:tab/>
      </w:r>
      <w:r>
        <w:tab/>
      </w:r>
      <w:r>
        <w:tab/>
      </w:r>
      <w:r>
        <w:tab/>
      </w:r>
      <w:r>
        <w:tab/>
      </w:r>
      <w:r>
        <w:tab/>
      </w:r>
      <w:r>
        <w:tab/>
      </w:r>
      <w:r>
        <w:tab/>
      </w:r>
      <w:r>
        <w:tab/>
      </w:r>
      <w:r>
        <w:tab/>
      </w:r>
      <w:r>
        <w:tab/>
      </w:r>
    </w:p>
    <w:p w:rsidR="00A72C5F" w:rsidRDefault="00A72C5F" w:rsidP="00A72C5F">
      <w:r>
        <w:t>A number of menu interface styles |flat lists, drop-down, pop-up, contextual, and expanding ones-Menu</w:t>
      </w:r>
      <w:r>
        <w:tab/>
      </w:r>
      <w:r>
        <w:tab/>
      </w:r>
      <w:r>
        <w:tab/>
      </w:r>
      <w:r>
        <w:tab/>
      </w:r>
      <w:r>
        <w:tab/>
      </w:r>
      <w:r>
        <w:tab/>
      </w:r>
      <w:r>
        <w:tab/>
      </w:r>
      <w:r>
        <w:tab/>
      </w:r>
      <w:r>
        <w:tab/>
      </w:r>
      <w:r>
        <w:tab/>
      </w:r>
      <w:r>
        <w:tab/>
      </w:r>
      <w:r>
        <w:tab/>
      </w:r>
      <w:r>
        <w:tab/>
      </w:r>
      <w:r>
        <w:tab/>
      </w:r>
      <w:r>
        <w:tab/>
      </w:r>
    </w:p>
    <w:p w:rsidR="00A72C5F" w:rsidRDefault="00A72C5F" w:rsidP="00A72C5F">
      <w:r>
        <w:t>Enables more options to be shown on a single screen than is | possible with a single flat menu-Expanding menus</w:t>
      </w:r>
      <w:r>
        <w:tab/>
      </w:r>
      <w:r>
        <w:tab/>
      </w:r>
      <w:r>
        <w:tab/>
      </w:r>
      <w:r>
        <w:tab/>
      </w:r>
      <w:r>
        <w:tab/>
      </w:r>
      <w:r>
        <w:tab/>
      </w:r>
      <w:r>
        <w:tab/>
      </w:r>
      <w:r>
        <w:tab/>
      </w:r>
      <w:r>
        <w:tab/>
      </w:r>
      <w:r>
        <w:tab/>
      </w:r>
      <w:r>
        <w:tab/>
      </w:r>
      <w:r>
        <w:tab/>
      </w:r>
      <w:r>
        <w:tab/>
      </w:r>
      <w:r>
        <w:tab/>
      </w:r>
      <w:r>
        <w:tab/>
      </w:r>
    </w:p>
    <w:p w:rsidR="00A72C5F" w:rsidRDefault="00A72C5F" w:rsidP="00A72C5F">
      <w:r>
        <w:t>More flexible navigation, allowing for selection of | options to be done in the same window-Expanding menus</w:t>
      </w:r>
      <w:r>
        <w:tab/>
      </w:r>
      <w:r>
        <w:tab/>
      </w:r>
      <w:r>
        <w:tab/>
      </w:r>
      <w:r>
        <w:tab/>
      </w:r>
      <w:r>
        <w:tab/>
      </w:r>
      <w:r>
        <w:tab/>
      </w:r>
      <w:r>
        <w:tab/>
      </w:r>
      <w:r>
        <w:tab/>
      </w:r>
      <w:r>
        <w:tab/>
      </w:r>
      <w:r>
        <w:tab/>
      </w:r>
      <w:r>
        <w:tab/>
      </w:r>
      <w:r>
        <w:tab/>
      </w:r>
      <w:r>
        <w:tab/>
      </w:r>
      <w:r>
        <w:tab/>
      </w:r>
      <w:r>
        <w:tab/>
      </w:r>
    </w:p>
    <w:p w:rsidR="00A72C5F" w:rsidRDefault="00A72C5F" w:rsidP="00A72C5F">
      <w:r>
        <w:t>Provide access to often-used commands that make | sense in the context of a current task-Contextual menus</w:t>
      </w:r>
      <w:r>
        <w:tab/>
      </w:r>
      <w:r>
        <w:tab/>
      </w:r>
      <w:r>
        <w:tab/>
      </w:r>
      <w:r>
        <w:tab/>
      </w:r>
      <w:r>
        <w:tab/>
      </w:r>
      <w:r>
        <w:tab/>
      </w:r>
      <w:r>
        <w:tab/>
      </w:r>
      <w:r>
        <w:tab/>
      </w:r>
      <w:r>
        <w:tab/>
      </w:r>
      <w:r>
        <w:tab/>
      </w:r>
      <w:r>
        <w:tab/>
      </w:r>
      <w:r>
        <w:tab/>
      </w:r>
      <w:r>
        <w:tab/>
      </w:r>
      <w:r>
        <w:tab/>
      </w:r>
      <w:r>
        <w:tab/>
      </w:r>
    </w:p>
    <w:p w:rsidR="00A72C5F" w:rsidRDefault="00A72C5F" w:rsidP="00A72C5F">
      <w:r>
        <w:t>Helps overcome some of the navigation problems associated with | cascading menus-Contextual menus</w:t>
      </w:r>
      <w:r>
        <w:tab/>
      </w:r>
      <w:r>
        <w:tab/>
      </w:r>
      <w:r>
        <w:tab/>
      </w:r>
      <w:r>
        <w:tab/>
      </w:r>
      <w:r>
        <w:tab/>
      </w:r>
      <w:r>
        <w:tab/>
      </w:r>
      <w:r>
        <w:tab/>
      </w:r>
      <w:r>
        <w:tab/>
      </w:r>
      <w:r>
        <w:tab/>
      </w:r>
      <w:r>
        <w:tab/>
      </w:r>
      <w:r>
        <w:tab/>
      </w:r>
      <w:r>
        <w:tab/>
      </w:r>
      <w:r>
        <w:tab/>
      </w:r>
      <w:r>
        <w:tab/>
      </w:r>
      <w:r>
        <w:tab/>
      </w:r>
    </w:p>
    <w:p w:rsidR="00A72C5F" w:rsidRDefault="00A72C5F" w:rsidP="00A72C5F">
      <w:r>
        <w:t>Placement in list is critical | Quit and save need to be far apart</w:t>
      </w:r>
      <w:r>
        <w:tab/>
      </w:r>
      <w:r>
        <w:tab/>
      </w:r>
      <w:r>
        <w:tab/>
      </w:r>
      <w:r>
        <w:tab/>
      </w:r>
      <w:r>
        <w:tab/>
      </w:r>
      <w:r>
        <w:tab/>
      </w:r>
      <w:r>
        <w:tab/>
      </w:r>
      <w:r>
        <w:tab/>
      </w:r>
      <w:r>
        <w:tab/>
      </w:r>
      <w:r>
        <w:tab/>
      </w:r>
      <w:r>
        <w:tab/>
      </w:r>
      <w:r>
        <w:tab/>
      </w:r>
      <w:r>
        <w:tab/>
      </w:r>
      <w:r>
        <w:tab/>
      </w:r>
      <w:r>
        <w:tab/>
      </w:r>
    </w:p>
    <w:p w:rsidR="00A72C5F" w:rsidRDefault="00A72C5F" w:rsidP="00A72C5F">
      <w:r>
        <w:t>Icons are | assumed to be easier to learn and remember than commands-Icon design</w:t>
      </w:r>
      <w:r>
        <w:tab/>
      </w:r>
      <w:r>
        <w:tab/>
      </w:r>
      <w:r>
        <w:tab/>
      </w:r>
      <w:r>
        <w:tab/>
      </w:r>
      <w:r>
        <w:tab/>
      </w:r>
      <w:r>
        <w:tab/>
      </w:r>
      <w:r>
        <w:tab/>
      </w:r>
      <w:r>
        <w:tab/>
      </w:r>
      <w:r>
        <w:tab/>
      </w:r>
      <w:r>
        <w:tab/>
      </w:r>
      <w:r>
        <w:tab/>
      </w:r>
      <w:r>
        <w:tab/>
      </w:r>
      <w:r>
        <w:tab/>
      </w:r>
      <w:r>
        <w:tab/>
      </w:r>
      <w:r>
        <w:tab/>
      </w:r>
    </w:p>
    <w:p w:rsidR="00A72C5F" w:rsidRDefault="00A72C5F" w:rsidP="00A72C5F">
      <w:r>
        <w:t>Can be designed | to be compact and variably positioned on a screen-Icon design</w:t>
      </w:r>
      <w:r>
        <w:tab/>
      </w:r>
      <w:r>
        <w:tab/>
      </w:r>
      <w:r>
        <w:tab/>
      </w:r>
      <w:r>
        <w:tab/>
      </w:r>
      <w:r>
        <w:tab/>
      </w:r>
      <w:r>
        <w:tab/>
      </w:r>
      <w:r>
        <w:tab/>
      </w:r>
      <w:r>
        <w:tab/>
      </w:r>
      <w:r>
        <w:tab/>
      </w:r>
      <w:r>
        <w:tab/>
      </w:r>
      <w:r>
        <w:tab/>
      </w:r>
      <w:r>
        <w:tab/>
      </w:r>
      <w:r>
        <w:tab/>
      </w:r>
      <w:r>
        <w:tab/>
      </w:r>
      <w:r>
        <w:tab/>
      </w:r>
    </w:p>
    <w:p w:rsidR="00A72C5F" w:rsidRDefault="00A72C5F" w:rsidP="00A72C5F">
      <w:r>
        <w:lastRenderedPageBreak/>
        <w:t>Many designed to be very detailed and animated making them | both visually attractive and informative-Icons</w:t>
      </w:r>
      <w:r>
        <w:tab/>
      </w:r>
      <w:r>
        <w:tab/>
      </w:r>
      <w:r>
        <w:tab/>
      </w:r>
      <w:r>
        <w:tab/>
      </w:r>
      <w:r>
        <w:tab/>
      </w:r>
      <w:r>
        <w:tab/>
      </w:r>
      <w:r>
        <w:tab/>
      </w:r>
      <w:r>
        <w:tab/>
      </w:r>
      <w:r>
        <w:tab/>
      </w:r>
      <w:r>
        <w:tab/>
      </w:r>
      <w:r>
        <w:tab/>
      </w:r>
      <w:r>
        <w:tab/>
      </w:r>
      <w:r>
        <w:tab/>
      </w:r>
      <w:r>
        <w:tab/>
      </w:r>
      <w:r>
        <w:tab/>
      </w:r>
    </w:p>
    <w:p w:rsidR="00A72C5F" w:rsidRDefault="00A72C5F" w:rsidP="00A72C5F">
      <w:r>
        <w:t>GUIs now | highly inviting, emotionally appealing, and feel alive-Icons</w:t>
      </w:r>
      <w:r>
        <w:tab/>
      </w:r>
      <w:r>
        <w:tab/>
      </w:r>
      <w:r>
        <w:tab/>
      </w:r>
      <w:r>
        <w:tab/>
      </w:r>
      <w:r>
        <w:tab/>
      </w:r>
      <w:r>
        <w:tab/>
      </w:r>
      <w:r>
        <w:tab/>
      </w:r>
      <w:r>
        <w:tab/>
      </w:r>
      <w:r>
        <w:tab/>
      </w:r>
      <w:r>
        <w:tab/>
      </w:r>
      <w:r>
        <w:tab/>
      </w:r>
      <w:r>
        <w:tab/>
      </w:r>
      <w:r>
        <w:tab/>
      </w:r>
      <w:r>
        <w:tab/>
      </w:r>
      <w:r>
        <w:tab/>
      </w:r>
    </w:p>
    <w:p w:rsidR="00A72C5F" w:rsidRDefault="00A72C5F" w:rsidP="00A72C5F">
      <w:r>
        <w:t>Most effective icons are | similar ones-Icon forms</w:t>
      </w:r>
      <w:r>
        <w:tab/>
      </w:r>
      <w:r>
        <w:tab/>
      </w:r>
      <w:r>
        <w:tab/>
      </w:r>
      <w:r>
        <w:tab/>
      </w:r>
      <w:r>
        <w:tab/>
      </w:r>
      <w:r>
        <w:tab/>
      </w:r>
      <w:r>
        <w:tab/>
      </w:r>
      <w:r>
        <w:tab/>
      </w:r>
      <w:r>
        <w:tab/>
      </w:r>
      <w:r>
        <w:tab/>
      </w:r>
      <w:r>
        <w:tab/>
      </w:r>
      <w:r>
        <w:tab/>
      </w:r>
      <w:r>
        <w:tab/>
      </w:r>
      <w:r>
        <w:tab/>
      </w:r>
      <w:r>
        <w:tab/>
      </w:r>
    </w:p>
    <w:p w:rsidR="00A72C5F" w:rsidRDefault="00A72C5F" w:rsidP="00A72C5F">
      <w:r>
        <w:t>The mapping between the representation and underlying referent can be | similar,analogical,arbitrary-Icon forms</w:t>
      </w:r>
      <w:r>
        <w:tab/>
      </w:r>
      <w:r>
        <w:tab/>
      </w:r>
      <w:r>
        <w:tab/>
      </w:r>
      <w:r>
        <w:tab/>
      </w:r>
      <w:r>
        <w:tab/>
      </w:r>
      <w:r>
        <w:tab/>
      </w:r>
      <w:r>
        <w:tab/>
      </w:r>
      <w:r>
        <w:tab/>
      </w:r>
      <w:r>
        <w:tab/>
      </w:r>
      <w:r>
        <w:tab/>
      </w:r>
      <w:r>
        <w:tab/>
      </w:r>
      <w:r>
        <w:tab/>
      </w:r>
      <w:r>
        <w:tab/>
      </w:r>
      <w:r>
        <w:tab/>
      </w:r>
      <w:r>
        <w:tab/>
      </w:r>
    </w:p>
    <w:p w:rsidR="00A72C5F" w:rsidRDefault="00A72C5F" w:rsidP="00A72C5F">
      <w:r>
        <w:t>Text labels can be used alongside icons | to help identification for small icon sets</w:t>
      </w:r>
      <w:r>
        <w:tab/>
      </w:r>
      <w:r>
        <w:tab/>
      </w:r>
      <w:r>
        <w:tab/>
      </w:r>
      <w:r>
        <w:tab/>
      </w:r>
      <w:r>
        <w:tab/>
      </w:r>
      <w:r>
        <w:tab/>
      </w:r>
      <w:r>
        <w:tab/>
      </w:r>
      <w:r>
        <w:tab/>
      </w:r>
      <w:r>
        <w:tab/>
      </w:r>
      <w:r>
        <w:tab/>
      </w:r>
      <w:r>
        <w:tab/>
      </w:r>
      <w:r>
        <w:tab/>
      </w:r>
      <w:r>
        <w:tab/>
      </w:r>
      <w:r>
        <w:tab/>
      </w:r>
      <w:r>
        <w:tab/>
      </w:r>
    </w:p>
    <w:p w:rsidR="00A72C5F" w:rsidRDefault="00A72C5F" w:rsidP="00A72C5F">
      <w:r>
        <w:t>There is a wealth of resources now so do not have to draw or invent icons from scratch | guidelines,style guides,icon builders,libraries</w:t>
      </w:r>
      <w:r>
        <w:tab/>
      </w:r>
      <w:r>
        <w:tab/>
      </w:r>
      <w:r>
        <w:tab/>
      </w:r>
      <w:r>
        <w:tab/>
      </w:r>
      <w:r>
        <w:tab/>
      </w:r>
      <w:r>
        <w:tab/>
      </w:r>
      <w:r>
        <w:tab/>
      </w:r>
      <w:r>
        <w:tab/>
      </w:r>
      <w:r>
        <w:tab/>
      </w:r>
      <w:r>
        <w:tab/>
      </w:r>
      <w:r>
        <w:tab/>
      </w:r>
      <w:r>
        <w:tab/>
      </w:r>
      <w:r>
        <w:tab/>
      </w:r>
      <w:r>
        <w:tab/>
      </w:r>
      <w:r>
        <w:tab/>
      </w:r>
    </w:p>
    <w:p w:rsidR="00A72C5F" w:rsidRDefault="00A72C5F" w:rsidP="00A72C5F">
      <w:r>
        <w:t>Advanced graphical interfaces exist now that | extend how users can access,explore, and visualize information-Advanced graphical interfaces</w:t>
      </w:r>
      <w:r>
        <w:tab/>
      </w:r>
      <w:r>
        <w:tab/>
      </w:r>
      <w:r>
        <w:tab/>
      </w:r>
      <w:r>
        <w:tab/>
      </w:r>
      <w:r>
        <w:tab/>
      </w:r>
      <w:r>
        <w:tab/>
      </w:r>
      <w:r>
        <w:tab/>
      </w:r>
      <w:r>
        <w:tab/>
      </w:r>
      <w:r>
        <w:tab/>
      </w:r>
      <w:r>
        <w:tab/>
      </w:r>
      <w:r>
        <w:tab/>
      </w:r>
      <w:r>
        <w:tab/>
      </w:r>
      <w:r>
        <w:tab/>
      </w:r>
      <w:r>
        <w:tab/>
      </w:r>
      <w:r>
        <w:tab/>
      </w:r>
    </w:p>
    <w:p w:rsidR="00A72C5F" w:rsidRDefault="00A72C5F" w:rsidP="00A72C5F">
      <w:r>
        <w:t>Some designed | to be viewed and used by individuals-Advanced graphical interfaces</w:t>
      </w:r>
      <w:r>
        <w:tab/>
      </w:r>
      <w:r>
        <w:tab/>
      </w:r>
      <w:r>
        <w:tab/>
      </w:r>
      <w:r>
        <w:tab/>
      </w:r>
      <w:r>
        <w:tab/>
      </w:r>
      <w:r>
        <w:tab/>
      </w:r>
      <w:r>
        <w:tab/>
      </w:r>
      <w:r>
        <w:tab/>
      </w:r>
      <w:r>
        <w:tab/>
      </w:r>
      <w:r>
        <w:tab/>
      </w:r>
      <w:r>
        <w:tab/>
      </w:r>
      <w:r>
        <w:tab/>
      </w:r>
      <w:r>
        <w:tab/>
      </w:r>
      <w:r>
        <w:tab/>
      </w:r>
      <w:r>
        <w:tab/>
      </w:r>
    </w:p>
    <w:p w:rsidR="00A72C5F" w:rsidRDefault="00A72C5F" w:rsidP="00A72C5F">
      <w:r>
        <w:t>Others by users who | are collocated or at a distance-Advanced graphical interfaces</w:t>
      </w:r>
      <w:r>
        <w:tab/>
      </w:r>
      <w:r>
        <w:tab/>
      </w:r>
      <w:r>
        <w:tab/>
      </w:r>
      <w:r>
        <w:tab/>
      </w:r>
      <w:r>
        <w:tab/>
      </w:r>
      <w:r>
        <w:tab/>
      </w:r>
      <w:r>
        <w:tab/>
      </w:r>
      <w:r>
        <w:tab/>
      </w:r>
      <w:r>
        <w:tab/>
      </w:r>
      <w:r>
        <w:tab/>
      </w:r>
      <w:r>
        <w:tab/>
      </w:r>
      <w:r>
        <w:tab/>
      </w:r>
      <w:r>
        <w:tab/>
      </w:r>
      <w:r>
        <w:tab/>
      </w:r>
      <w:r>
        <w:tab/>
      </w:r>
    </w:p>
    <w:p w:rsidR="00A72C5F" w:rsidRDefault="00A72C5F" w:rsidP="00A72C5F">
      <w:r>
        <w:t>Combines different media within a single interface with various forms of interactivity | graphics, text, video, sound, and animations-Multimedia</w:t>
      </w:r>
      <w:r>
        <w:tab/>
      </w:r>
      <w:r>
        <w:tab/>
      </w:r>
      <w:r>
        <w:tab/>
      </w:r>
      <w:r>
        <w:tab/>
      </w:r>
      <w:r>
        <w:tab/>
      </w:r>
      <w:r>
        <w:tab/>
      </w:r>
      <w:r>
        <w:tab/>
      </w:r>
      <w:r>
        <w:tab/>
      </w:r>
      <w:r>
        <w:tab/>
      </w:r>
      <w:r>
        <w:tab/>
      </w:r>
      <w:r>
        <w:tab/>
      </w:r>
      <w:r>
        <w:tab/>
      </w:r>
      <w:r>
        <w:tab/>
      </w:r>
      <w:r>
        <w:tab/>
      </w:r>
      <w:r>
        <w:tab/>
      </w:r>
    </w:p>
    <w:p w:rsidR="00A72C5F" w:rsidRDefault="00A72C5F" w:rsidP="00A72C5F">
      <w:r>
        <w:t>Facilitates rapid access to | multiple representations of information-Interfaces and interactions</w:t>
      </w:r>
      <w:r>
        <w:tab/>
      </w:r>
      <w:r>
        <w:tab/>
      </w:r>
      <w:r>
        <w:tab/>
      </w:r>
      <w:r>
        <w:tab/>
      </w:r>
      <w:r>
        <w:tab/>
      </w:r>
      <w:r>
        <w:tab/>
      </w:r>
      <w:r>
        <w:tab/>
      </w:r>
      <w:r>
        <w:tab/>
      </w:r>
      <w:r>
        <w:tab/>
      </w:r>
      <w:r>
        <w:tab/>
      </w:r>
      <w:r>
        <w:tab/>
      </w:r>
      <w:r>
        <w:tab/>
      </w:r>
      <w:r>
        <w:tab/>
      </w:r>
      <w:r>
        <w:tab/>
      </w:r>
      <w:r>
        <w:tab/>
      </w:r>
    </w:p>
    <w:p w:rsidR="00A72C5F" w:rsidRDefault="00A72C5F" w:rsidP="00A72C5F">
      <w:r>
        <w:t>Can provide better ways of | presenting information than can either one alone-Interfaces and interactions</w:t>
      </w:r>
      <w:r>
        <w:tab/>
      </w:r>
      <w:r>
        <w:tab/>
      </w:r>
      <w:r>
        <w:tab/>
      </w:r>
      <w:r>
        <w:tab/>
      </w:r>
      <w:r>
        <w:tab/>
      </w:r>
      <w:r>
        <w:tab/>
      </w:r>
      <w:r>
        <w:tab/>
      </w:r>
      <w:r>
        <w:tab/>
      </w:r>
      <w:r>
        <w:tab/>
      </w:r>
      <w:r>
        <w:tab/>
      </w:r>
      <w:r>
        <w:tab/>
      </w:r>
      <w:r>
        <w:tab/>
      </w:r>
      <w:r>
        <w:tab/>
      </w:r>
      <w:r>
        <w:tab/>
      </w:r>
      <w:r>
        <w:tab/>
      </w:r>
    </w:p>
    <w:p w:rsidR="00A72C5F" w:rsidRDefault="00A72C5F" w:rsidP="00A72C5F">
      <w:r>
        <w:t>Can enable | easier learning, better understanding, more engagement, and more pleasure-Interfaces and interactions</w:t>
      </w:r>
      <w:r>
        <w:tab/>
      </w:r>
      <w:r>
        <w:tab/>
      </w:r>
      <w:r>
        <w:tab/>
      </w:r>
      <w:r>
        <w:tab/>
      </w:r>
      <w:r>
        <w:tab/>
      </w:r>
      <w:r>
        <w:tab/>
      </w:r>
      <w:r>
        <w:tab/>
      </w:r>
      <w:r>
        <w:tab/>
      </w:r>
      <w:r>
        <w:tab/>
      </w:r>
      <w:r>
        <w:tab/>
      </w:r>
      <w:r>
        <w:tab/>
      </w:r>
      <w:r>
        <w:tab/>
      </w:r>
      <w:r>
        <w:tab/>
      </w:r>
      <w:r>
        <w:tab/>
      </w:r>
      <w:r>
        <w:tab/>
      </w:r>
    </w:p>
    <w:p w:rsidR="00A72C5F" w:rsidRDefault="00A72C5F" w:rsidP="00A72C5F">
      <w:r>
        <w:lastRenderedPageBreak/>
        <w:t>Can encourage users toexplore different parts of | a game or story-Interfaces and interactions</w:t>
      </w:r>
      <w:r>
        <w:tab/>
      </w:r>
      <w:r>
        <w:tab/>
      </w:r>
      <w:r>
        <w:tab/>
      </w:r>
      <w:r>
        <w:tab/>
      </w:r>
      <w:r>
        <w:tab/>
      </w:r>
      <w:r>
        <w:tab/>
      </w:r>
      <w:r>
        <w:tab/>
      </w:r>
      <w:r>
        <w:tab/>
      </w:r>
      <w:r>
        <w:tab/>
      </w:r>
      <w:r>
        <w:tab/>
      </w:r>
      <w:r>
        <w:tab/>
      </w:r>
      <w:r>
        <w:tab/>
      </w:r>
      <w:r>
        <w:tab/>
      </w:r>
      <w:r>
        <w:tab/>
      </w:r>
      <w:r>
        <w:tab/>
      </w:r>
    </w:p>
    <w:p w:rsidR="00A72C5F" w:rsidRDefault="00A72C5F" w:rsidP="00A72C5F">
      <w:r>
        <w:t>Tendency to play video clips and animations,while skimming through | accompanying text or diagrams-Interfaces and interactions</w:t>
      </w:r>
      <w:r>
        <w:tab/>
      </w:r>
      <w:r>
        <w:tab/>
      </w:r>
      <w:r>
        <w:tab/>
      </w:r>
      <w:r>
        <w:tab/>
      </w:r>
      <w:r>
        <w:tab/>
      </w:r>
      <w:r>
        <w:tab/>
      </w:r>
      <w:r>
        <w:tab/>
      </w:r>
      <w:r>
        <w:tab/>
      </w:r>
      <w:r>
        <w:tab/>
      </w:r>
      <w:r>
        <w:tab/>
      </w:r>
      <w:r>
        <w:tab/>
      </w:r>
      <w:r>
        <w:tab/>
      </w:r>
      <w:r>
        <w:tab/>
      </w:r>
      <w:r>
        <w:tab/>
      </w:r>
      <w:r>
        <w:tab/>
      </w:r>
    </w:p>
    <w:p w:rsidR="00A72C5F" w:rsidRDefault="00A72C5F" w:rsidP="00A72C5F">
      <w:r>
        <w:t>Several guidelines around that recommend | how to combine multiple media for different kinds of task</w:t>
      </w:r>
      <w:r>
        <w:tab/>
      </w:r>
      <w:r>
        <w:tab/>
      </w:r>
      <w:r>
        <w:tab/>
      </w:r>
      <w:r>
        <w:tab/>
      </w:r>
      <w:r>
        <w:tab/>
      </w:r>
      <w:r>
        <w:tab/>
      </w:r>
      <w:r>
        <w:tab/>
      </w:r>
      <w:r>
        <w:tab/>
      </w:r>
      <w:r>
        <w:tab/>
      </w:r>
      <w:r>
        <w:tab/>
      </w:r>
      <w:r>
        <w:tab/>
      </w:r>
      <w:r>
        <w:tab/>
      </w:r>
      <w:r>
        <w:tab/>
      </w:r>
      <w:r>
        <w:tab/>
      </w:r>
      <w:r>
        <w:tab/>
      </w:r>
    </w:p>
    <w:p w:rsidR="00A72C5F" w:rsidRDefault="00A72C5F" w:rsidP="00A72C5F">
      <w:r>
        <w:t>provide new kinds of experience, enabling users to | interact with objects and navigate in 3D space-Virtual reality and virtual environments</w:t>
      </w:r>
      <w:r>
        <w:tab/>
      </w:r>
      <w:r>
        <w:tab/>
      </w:r>
      <w:r>
        <w:tab/>
      </w:r>
      <w:r>
        <w:tab/>
      </w:r>
      <w:r>
        <w:tab/>
      </w:r>
      <w:r>
        <w:tab/>
      </w:r>
      <w:r>
        <w:tab/>
      </w:r>
      <w:r>
        <w:tab/>
      </w:r>
      <w:r>
        <w:tab/>
      </w:r>
      <w:r>
        <w:tab/>
      </w:r>
      <w:r>
        <w:tab/>
      </w:r>
      <w:r>
        <w:tab/>
      </w:r>
      <w:r>
        <w:tab/>
      </w:r>
      <w:r>
        <w:tab/>
      </w:r>
      <w:r>
        <w:tab/>
      </w:r>
    </w:p>
    <w:p w:rsidR="00A72C5F" w:rsidRDefault="00A72C5F" w:rsidP="00A72C5F">
      <w:r>
        <w:t>Virtual reality and virtual environments | Create highly engaging user experiences</w:t>
      </w:r>
      <w:r>
        <w:tab/>
      </w:r>
      <w:r>
        <w:tab/>
      </w:r>
      <w:r>
        <w:tab/>
      </w:r>
      <w:r>
        <w:tab/>
      </w:r>
      <w:r>
        <w:tab/>
      </w:r>
      <w:r>
        <w:tab/>
      </w:r>
      <w:r>
        <w:tab/>
      </w:r>
      <w:r>
        <w:tab/>
      </w:r>
      <w:r>
        <w:tab/>
      </w:r>
      <w:r>
        <w:tab/>
      </w:r>
      <w:r>
        <w:tab/>
      </w:r>
      <w:r>
        <w:tab/>
      </w:r>
      <w:r>
        <w:tab/>
      </w:r>
      <w:r>
        <w:tab/>
      </w:r>
      <w:r>
        <w:tab/>
      </w:r>
    </w:p>
    <w:p w:rsidR="00A72C5F" w:rsidRDefault="00A72C5F" w:rsidP="00A72C5F">
      <w:r>
        <w:t>Can have a higher level of | fidelity with the objects they represent, c.f. multimedia-Interfaces and interactions</w:t>
      </w:r>
      <w:r>
        <w:tab/>
      </w:r>
      <w:r>
        <w:tab/>
      </w:r>
      <w:r>
        <w:tab/>
      </w:r>
      <w:r>
        <w:tab/>
      </w:r>
      <w:r>
        <w:tab/>
      </w:r>
      <w:r>
        <w:tab/>
      </w:r>
      <w:r>
        <w:tab/>
      </w:r>
      <w:r>
        <w:tab/>
      </w:r>
      <w:r>
        <w:tab/>
      </w:r>
      <w:r>
        <w:tab/>
      </w:r>
      <w:r>
        <w:tab/>
      </w:r>
      <w:r>
        <w:tab/>
      </w:r>
      <w:r>
        <w:tab/>
      </w:r>
      <w:r>
        <w:tab/>
      </w:r>
      <w:r>
        <w:tab/>
      </w:r>
    </w:p>
    <w:p w:rsidR="00A72C5F" w:rsidRDefault="00A72C5F" w:rsidP="00A72C5F">
      <w:r>
        <w:t>Early websites were | largely text-based, providing hyperlinks-Web interfaces</w:t>
      </w:r>
      <w:r>
        <w:tab/>
      </w:r>
      <w:r>
        <w:tab/>
      </w:r>
      <w:r>
        <w:tab/>
      </w:r>
      <w:r>
        <w:tab/>
      </w:r>
      <w:r>
        <w:tab/>
      </w:r>
      <w:r>
        <w:tab/>
      </w:r>
      <w:r>
        <w:tab/>
      </w:r>
      <w:r>
        <w:tab/>
      </w:r>
      <w:r>
        <w:tab/>
      </w:r>
      <w:r>
        <w:tab/>
      </w:r>
      <w:r>
        <w:tab/>
      </w:r>
      <w:r>
        <w:tab/>
      </w:r>
      <w:r>
        <w:tab/>
      </w:r>
      <w:r>
        <w:tab/>
      </w:r>
      <w:r>
        <w:tab/>
      </w:r>
    </w:p>
    <w:p w:rsidR="00A72C5F" w:rsidRDefault="00A72C5F" w:rsidP="00A72C5F">
      <w:r>
        <w:t>Nowadays, more emphasis on making pages | distinctive, striking, and pleasurable-Web interfaces</w:t>
      </w:r>
      <w:r>
        <w:tab/>
      </w:r>
      <w:r>
        <w:tab/>
      </w:r>
      <w:r>
        <w:tab/>
      </w:r>
      <w:r>
        <w:tab/>
      </w:r>
      <w:r>
        <w:tab/>
      </w:r>
      <w:r>
        <w:tab/>
      </w:r>
      <w:r>
        <w:tab/>
      </w:r>
      <w:r>
        <w:tab/>
      </w:r>
      <w:r>
        <w:tab/>
      </w:r>
      <w:r>
        <w:tab/>
      </w:r>
      <w:r>
        <w:tab/>
      </w:r>
      <w:r>
        <w:tab/>
      </w:r>
      <w:r>
        <w:tab/>
      </w:r>
      <w:r>
        <w:tab/>
      </w:r>
      <w:r>
        <w:tab/>
      </w:r>
    </w:p>
    <w:p w:rsidR="00A72C5F" w:rsidRDefault="00A72C5F" w:rsidP="00A72C5F">
      <w:r>
        <w:t>Vanilla or multi-flavor design |Ease of finding something versus aesthetic and enjoyable experience</w:t>
      </w:r>
      <w:r>
        <w:tab/>
      </w:r>
      <w:r>
        <w:tab/>
      </w:r>
      <w:r>
        <w:tab/>
      </w:r>
      <w:r>
        <w:tab/>
      </w:r>
      <w:r>
        <w:tab/>
      </w:r>
      <w:r>
        <w:tab/>
      </w:r>
      <w:r>
        <w:tab/>
      </w:r>
      <w:r>
        <w:tab/>
      </w:r>
      <w:r>
        <w:tab/>
      </w:r>
      <w:r>
        <w:tab/>
      </w:r>
      <w:r>
        <w:tab/>
      </w:r>
      <w:r>
        <w:tab/>
      </w:r>
      <w:r>
        <w:tab/>
      </w:r>
      <w:r>
        <w:tab/>
      </w:r>
      <w:r>
        <w:tab/>
      </w:r>
    </w:p>
    <w:p w:rsidR="00A72C5F" w:rsidRDefault="00A72C5F" w:rsidP="00A72C5F">
      <w:r>
        <w:t>Web designers are|thinking great literature-Usability versus attractiveness debate</w:t>
      </w:r>
      <w:r>
        <w:tab/>
      </w:r>
      <w:r>
        <w:tab/>
      </w:r>
      <w:r>
        <w:tab/>
      </w:r>
      <w:r>
        <w:tab/>
      </w:r>
      <w:r>
        <w:tab/>
      </w:r>
      <w:r>
        <w:tab/>
      </w:r>
      <w:r>
        <w:tab/>
      </w:r>
      <w:r>
        <w:tab/>
      </w:r>
      <w:r>
        <w:tab/>
      </w:r>
      <w:r>
        <w:tab/>
      </w:r>
      <w:r>
        <w:tab/>
      </w:r>
      <w:r>
        <w:tab/>
      </w:r>
      <w:r>
        <w:tab/>
      </w:r>
      <w:r>
        <w:tab/>
      </w:r>
      <w:r>
        <w:tab/>
      </w:r>
    </w:p>
    <w:p w:rsidR="00A72C5F" w:rsidRDefault="00A72C5F" w:rsidP="00A72C5F">
      <w:r>
        <w:t>Users read the web like a | billboard going by at 60 miles an hour-Usability versus attractiveness debate</w:t>
      </w:r>
      <w:r>
        <w:tab/>
      </w:r>
      <w:r>
        <w:tab/>
      </w:r>
      <w:r>
        <w:tab/>
      </w:r>
      <w:r>
        <w:tab/>
      </w:r>
      <w:r>
        <w:tab/>
      </w:r>
      <w:r>
        <w:tab/>
      </w:r>
      <w:r>
        <w:tab/>
      </w:r>
      <w:r>
        <w:tab/>
      </w:r>
      <w:r>
        <w:tab/>
      </w:r>
      <w:r>
        <w:tab/>
      </w:r>
      <w:r>
        <w:tab/>
      </w:r>
      <w:r>
        <w:tab/>
      </w:r>
      <w:r>
        <w:tab/>
      </w:r>
      <w:r>
        <w:tab/>
      </w:r>
      <w:r>
        <w:tab/>
      </w:r>
    </w:p>
    <w:p w:rsidR="00A72C5F" w:rsidRDefault="00A72C5F" w:rsidP="00A72C5F">
      <w:r>
        <w:t>Need to determine how to brand a web page to | catch and keep ‘eyeballs’-Usability versus attractiveness debate</w:t>
      </w:r>
      <w:r>
        <w:tab/>
      </w:r>
      <w:r>
        <w:tab/>
      </w:r>
      <w:r>
        <w:tab/>
      </w:r>
      <w:r>
        <w:tab/>
      </w:r>
      <w:r>
        <w:tab/>
      </w:r>
      <w:r>
        <w:tab/>
      </w:r>
      <w:r>
        <w:tab/>
      </w:r>
      <w:r>
        <w:tab/>
      </w:r>
      <w:r>
        <w:tab/>
      </w:r>
      <w:r>
        <w:tab/>
      </w:r>
      <w:r>
        <w:tab/>
      </w:r>
      <w:r>
        <w:tab/>
      </w:r>
      <w:r>
        <w:tab/>
      </w:r>
      <w:r>
        <w:tab/>
      </w:r>
      <w:r>
        <w:tab/>
      </w:r>
    </w:p>
    <w:p w:rsidR="00A72C5F" w:rsidRDefault="00A72C5F" w:rsidP="00A72C5F">
      <w:r>
        <w:t>Web interfaces are | getting more like GUIs</w:t>
      </w:r>
      <w:r>
        <w:tab/>
      </w:r>
      <w:r>
        <w:tab/>
      </w:r>
      <w:r>
        <w:tab/>
      </w:r>
      <w:r>
        <w:tab/>
      </w:r>
      <w:r>
        <w:tab/>
      </w:r>
      <w:r>
        <w:tab/>
      </w:r>
      <w:r>
        <w:tab/>
      </w:r>
      <w:r>
        <w:tab/>
      </w:r>
      <w:r>
        <w:tab/>
      </w:r>
      <w:r>
        <w:tab/>
      </w:r>
      <w:r>
        <w:tab/>
      </w:r>
      <w:r>
        <w:tab/>
      </w:r>
      <w:r>
        <w:tab/>
      </w:r>
      <w:r>
        <w:tab/>
      </w:r>
      <w:r>
        <w:tab/>
      </w:r>
    </w:p>
    <w:p w:rsidR="00A72C5F" w:rsidRDefault="00A72C5F" w:rsidP="00A72C5F">
      <w:r>
        <w:lastRenderedPageBreak/>
        <w:t>Need to consider how best to | design,present, and structure information and system behavior</w:t>
      </w:r>
      <w:r>
        <w:tab/>
      </w:r>
      <w:r>
        <w:tab/>
      </w:r>
      <w:r>
        <w:tab/>
      </w:r>
      <w:r>
        <w:tab/>
      </w:r>
      <w:r>
        <w:tab/>
      </w:r>
      <w:r>
        <w:tab/>
      </w:r>
      <w:r>
        <w:tab/>
      </w:r>
      <w:r>
        <w:tab/>
      </w:r>
      <w:r>
        <w:tab/>
      </w:r>
      <w:r>
        <w:tab/>
      </w:r>
      <w:r>
        <w:tab/>
      </w:r>
      <w:r>
        <w:tab/>
      </w:r>
      <w:r>
        <w:tab/>
      </w:r>
      <w:r>
        <w:tab/>
      </w:r>
      <w:r>
        <w:tab/>
      </w:r>
    </w:p>
    <w:p w:rsidR="00A72C5F" w:rsidRDefault="00A72C5F" w:rsidP="00A72C5F">
      <w:r>
        <w:t>But also content and navigation are | central</w:t>
      </w:r>
      <w:r>
        <w:tab/>
      </w:r>
      <w:r>
        <w:tab/>
      </w:r>
      <w:r>
        <w:tab/>
      </w:r>
      <w:r>
        <w:tab/>
      </w:r>
      <w:r>
        <w:tab/>
      </w:r>
      <w:r>
        <w:tab/>
      </w:r>
      <w:r>
        <w:tab/>
      </w:r>
      <w:r>
        <w:tab/>
      </w:r>
      <w:r>
        <w:tab/>
      </w:r>
      <w:r>
        <w:tab/>
      </w:r>
      <w:r>
        <w:tab/>
      </w:r>
      <w:r>
        <w:tab/>
      </w:r>
      <w:r>
        <w:tab/>
      </w:r>
      <w:r>
        <w:tab/>
      </w:r>
      <w:r>
        <w:tab/>
      </w:r>
    </w:p>
    <w:p w:rsidR="00A72C5F" w:rsidRDefault="00A72C5F" w:rsidP="00A72C5F">
      <w:r>
        <w:t>Used most for inquiring about very | specific information-Speech interfaces</w:t>
      </w:r>
      <w:r>
        <w:tab/>
      </w:r>
      <w:r>
        <w:tab/>
      </w:r>
      <w:r>
        <w:tab/>
      </w:r>
      <w:r>
        <w:tab/>
      </w:r>
      <w:r>
        <w:tab/>
      </w:r>
      <w:r>
        <w:tab/>
      </w:r>
      <w:r>
        <w:tab/>
      </w:r>
      <w:r>
        <w:tab/>
      </w:r>
      <w:r>
        <w:tab/>
      </w:r>
      <w:r>
        <w:tab/>
      </w:r>
      <w:r>
        <w:tab/>
      </w:r>
      <w:r>
        <w:tab/>
      </w:r>
      <w:r>
        <w:tab/>
      </w:r>
      <w:r>
        <w:tab/>
      </w:r>
      <w:r>
        <w:tab/>
      </w:r>
    </w:p>
    <w:p w:rsidR="00A72C5F" w:rsidRDefault="00A72C5F" w:rsidP="00A72C5F">
      <w:r>
        <w:t>Most popular use of speech interfaces currently is | for call routing-Get me a human operator</w:t>
      </w:r>
      <w:r>
        <w:tab/>
      </w:r>
      <w:r>
        <w:tab/>
      </w:r>
      <w:r>
        <w:tab/>
      </w:r>
      <w:r>
        <w:tab/>
      </w:r>
      <w:r>
        <w:tab/>
      </w:r>
      <w:r>
        <w:tab/>
      </w:r>
      <w:r>
        <w:tab/>
      </w:r>
      <w:r>
        <w:tab/>
      </w:r>
      <w:r>
        <w:tab/>
      </w:r>
      <w:r>
        <w:tab/>
      </w:r>
      <w:r>
        <w:tab/>
      </w:r>
      <w:r>
        <w:tab/>
      </w:r>
      <w:r>
        <w:tab/>
      </w:r>
      <w:r>
        <w:tab/>
      </w:r>
      <w:r>
        <w:tab/>
      </w:r>
    </w:p>
    <w:p w:rsidR="00A72C5F" w:rsidRDefault="00A72C5F" w:rsidP="00A72C5F">
      <w:r>
        <w:t>Idea is they are | automatically forwarded to the appropriate service</w:t>
      </w:r>
      <w:r>
        <w:tab/>
      </w:r>
      <w:r>
        <w:tab/>
      </w:r>
      <w:r>
        <w:tab/>
      </w:r>
      <w:r>
        <w:tab/>
      </w:r>
      <w:r>
        <w:tab/>
      </w:r>
      <w:r>
        <w:tab/>
      </w:r>
      <w:r>
        <w:tab/>
      </w:r>
      <w:r>
        <w:tab/>
      </w:r>
      <w:r>
        <w:tab/>
      </w:r>
      <w:r>
        <w:tab/>
      </w:r>
      <w:r>
        <w:tab/>
      </w:r>
      <w:r>
        <w:tab/>
      </w:r>
      <w:r>
        <w:tab/>
      </w:r>
      <w:r>
        <w:tab/>
      </w:r>
      <w:r>
        <w:tab/>
      </w:r>
    </w:p>
    <w:p w:rsidR="00A72C5F" w:rsidRDefault="00A72C5F" w:rsidP="00A72C5F">
      <w:r>
        <w:t>Caller-led speech where users state their needs in their own words|I’m having problems with my voice mail</w:t>
      </w:r>
      <w:r>
        <w:tab/>
      </w:r>
      <w:r>
        <w:tab/>
      </w:r>
      <w:r>
        <w:tab/>
      </w:r>
      <w:r>
        <w:tab/>
      </w:r>
      <w:r>
        <w:tab/>
      </w:r>
      <w:r>
        <w:tab/>
      </w:r>
      <w:r>
        <w:tab/>
      </w:r>
      <w:r>
        <w:tab/>
      </w:r>
      <w:r>
        <w:tab/>
      </w:r>
      <w:r>
        <w:tab/>
      </w:r>
      <w:r>
        <w:tab/>
      </w:r>
      <w:r>
        <w:tab/>
      </w:r>
      <w:r>
        <w:tab/>
      </w:r>
      <w:r>
        <w:tab/>
      </w:r>
      <w:r>
        <w:tab/>
      </w:r>
    </w:p>
    <w:p w:rsidR="00A72C5F" w:rsidRDefault="00A72C5F" w:rsidP="00A72C5F">
      <w:r>
        <w:t>Directed dialogs are where the system is | in control of the conversation-Format</w:t>
      </w:r>
      <w:r>
        <w:tab/>
      </w:r>
      <w:r>
        <w:tab/>
      </w:r>
      <w:r>
        <w:tab/>
      </w:r>
      <w:r>
        <w:tab/>
      </w:r>
      <w:r>
        <w:tab/>
      </w:r>
      <w:r>
        <w:tab/>
      </w:r>
      <w:r>
        <w:tab/>
      </w:r>
      <w:r>
        <w:tab/>
      </w:r>
      <w:r>
        <w:tab/>
      </w:r>
      <w:r>
        <w:tab/>
      </w:r>
      <w:r>
        <w:tab/>
      </w:r>
      <w:r>
        <w:tab/>
      </w:r>
      <w:r>
        <w:tab/>
      </w:r>
      <w:r>
        <w:tab/>
      </w:r>
      <w:r>
        <w:tab/>
      </w:r>
    </w:p>
    <w:p w:rsidR="00A72C5F" w:rsidRDefault="00A72C5F" w:rsidP="00A72C5F">
      <w:r>
        <w:t>Ask specific questions and | require specific responses-Format</w:t>
      </w:r>
      <w:r>
        <w:tab/>
      </w:r>
      <w:r>
        <w:tab/>
      </w:r>
      <w:r>
        <w:tab/>
      </w:r>
      <w:r>
        <w:tab/>
      </w:r>
      <w:r>
        <w:tab/>
      </w:r>
      <w:r>
        <w:tab/>
      </w:r>
      <w:r>
        <w:tab/>
      </w:r>
      <w:r>
        <w:tab/>
      </w:r>
      <w:r>
        <w:tab/>
      </w:r>
      <w:r>
        <w:tab/>
      </w:r>
      <w:r>
        <w:tab/>
      </w:r>
      <w:r>
        <w:tab/>
      </w:r>
      <w:r>
        <w:tab/>
      </w:r>
      <w:r>
        <w:tab/>
      </w:r>
      <w:r>
        <w:tab/>
      </w:r>
    </w:p>
    <w:p w:rsidR="00A72C5F" w:rsidRDefault="00A72C5F" w:rsidP="00A72C5F">
      <w:r>
        <w:t>More flexible systems allow the user to take the initiative | I’d like to go to Paris next Monday for two weeks</w:t>
      </w:r>
      <w:r>
        <w:tab/>
      </w:r>
      <w:r>
        <w:tab/>
      </w:r>
      <w:r>
        <w:tab/>
      </w:r>
      <w:r>
        <w:tab/>
      </w:r>
      <w:r>
        <w:tab/>
      </w:r>
      <w:r>
        <w:tab/>
      </w:r>
      <w:r>
        <w:tab/>
      </w:r>
      <w:r>
        <w:tab/>
      </w:r>
      <w:r>
        <w:tab/>
      </w:r>
      <w:r>
        <w:tab/>
      </w:r>
      <w:r>
        <w:tab/>
      </w:r>
      <w:r>
        <w:tab/>
      </w:r>
      <w:r>
        <w:tab/>
      </w:r>
      <w:r>
        <w:tab/>
      </w:r>
      <w:r>
        <w:tab/>
      </w:r>
    </w:p>
    <w:p w:rsidR="00A72C5F" w:rsidRDefault="00A72C5F" w:rsidP="00A72C5F">
      <w:r>
        <w:t>More chance of error, since caller might assume that | the system is like a human-Format</w:t>
      </w:r>
      <w:r>
        <w:tab/>
      </w:r>
      <w:r>
        <w:tab/>
      </w:r>
      <w:r>
        <w:tab/>
      </w:r>
      <w:r>
        <w:tab/>
      </w:r>
      <w:r>
        <w:tab/>
      </w:r>
      <w:r>
        <w:tab/>
      </w:r>
      <w:r>
        <w:tab/>
      </w:r>
      <w:r>
        <w:tab/>
      </w:r>
      <w:r>
        <w:tab/>
      </w:r>
      <w:r>
        <w:tab/>
      </w:r>
      <w:r>
        <w:tab/>
      </w:r>
      <w:r>
        <w:tab/>
      </w:r>
      <w:r>
        <w:tab/>
      </w:r>
      <w:r>
        <w:tab/>
      </w:r>
      <w:r>
        <w:tab/>
      </w:r>
    </w:p>
    <w:p w:rsidR="00A72C5F" w:rsidRDefault="00A72C5F" w:rsidP="00A72C5F">
      <w:r>
        <w:t>Guided prompts can help callers back on track|Sorry I did not get all that. Did you say you wanted to fly next Monday</w:t>
      </w:r>
      <w:r>
        <w:tab/>
      </w:r>
      <w:r>
        <w:tab/>
      </w:r>
      <w:r>
        <w:tab/>
      </w:r>
      <w:r>
        <w:tab/>
      </w:r>
      <w:r>
        <w:tab/>
      </w:r>
      <w:r>
        <w:tab/>
      </w:r>
      <w:r>
        <w:tab/>
      </w:r>
      <w:r>
        <w:tab/>
      </w:r>
      <w:r>
        <w:tab/>
      </w:r>
      <w:r>
        <w:tab/>
      </w:r>
      <w:r>
        <w:tab/>
      </w:r>
      <w:r>
        <w:tab/>
      </w:r>
      <w:r>
        <w:tab/>
      </w:r>
      <w:r>
        <w:tab/>
      </w:r>
      <w:r>
        <w:tab/>
      </w:r>
    </w:p>
    <w:p w:rsidR="00A72C5F" w:rsidRDefault="00A72C5F" w:rsidP="00A72C5F">
      <w:r>
        <w:t>Handheld devices intended to be used | while on the move, e.g., PDAs, cell phones-Mobile interfaces</w:t>
      </w:r>
      <w:r>
        <w:tab/>
      </w:r>
      <w:r>
        <w:tab/>
      </w:r>
      <w:r>
        <w:tab/>
      </w:r>
      <w:r>
        <w:tab/>
      </w:r>
      <w:r>
        <w:tab/>
      </w:r>
      <w:r>
        <w:tab/>
      </w:r>
      <w:r>
        <w:tab/>
      </w:r>
      <w:r>
        <w:tab/>
      </w:r>
      <w:r>
        <w:tab/>
      </w:r>
      <w:r>
        <w:tab/>
      </w:r>
      <w:r>
        <w:tab/>
      </w:r>
      <w:r>
        <w:tab/>
      </w:r>
      <w:r>
        <w:tab/>
      </w:r>
      <w:r>
        <w:tab/>
      </w:r>
      <w:r>
        <w:tab/>
      </w:r>
    </w:p>
    <w:p w:rsidR="00A72C5F" w:rsidRDefault="00A72C5F" w:rsidP="00A72C5F">
      <w:r>
        <w:t>Small screens, small number of keys and restricted number of controls | Mobile challenges</w:t>
      </w:r>
      <w:r>
        <w:tab/>
      </w:r>
      <w:r>
        <w:tab/>
      </w:r>
      <w:r>
        <w:tab/>
      </w:r>
      <w:r>
        <w:tab/>
      </w:r>
      <w:r>
        <w:tab/>
      </w:r>
      <w:r>
        <w:tab/>
      </w:r>
      <w:r>
        <w:tab/>
      </w:r>
      <w:r>
        <w:tab/>
      </w:r>
      <w:r>
        <w:tab/>
      </w:r>
      <w:r>
        <w:tab/>
      </w:r>
      <w:r>
        <w:tab/>
      </w:r>
      <w:r>
        <w:tab/>
      </w:r>
      <w:r>
        <w:tab/>
      </w:r>
      <w:r>
        <w:tab/>
      </w:r>
      <w:r>
        <w:tab/>
      </w:r>
    </w:p>
    <w:p w:rsidR="00A72C5F" w:rsidRDefault="00A72C5F" w:rsidP="00A72C5F">
      <w:r>
        <w:t>Usability and preference for these control devices varies | depends on the dexterity and commitment of the user-Mobile challenges</w:t>
      </w:r>
      <w:r>
        <w:tab/>
      </w:r>
      <w:r>
        <w:tab/>
      </w:r>
      <w:r>
        <w:tab/>
      </w:r>
      <w:r>
        <w:tab/>
      </w:r>
      <w:r>
        <w:tab/>
      </w:r>
      <w:r>
        <w:tab/>
      </w:r>
      <w:r>
        <w:tab/>
      </w:r>
      <w:r>
        <w:tab/>
      </w:r>
      <w:r>
        <w:tab/>
      </w:r>
      <w:r>
        <w:tab/>
      </w:r>
      <w:r>
        <w:tab/>
      </w:r>
      <w:r>
        <w:tab/>
      </w:r>
      <w:r>
        <w:tab/>
      </w:r>
      <w:r>
        <w:tab/>
      </w:r>
      <w:r>
        <w:tab/>
      </w:r>
    </w:p>
    <w:p w:rsidR="00A72C5F" w:rsidRDefault="00A72C5F" w:rsidP="00A72C5F">
      <w:r>
        <w:lastRenderedPageBreak/>
        <w:t>Despite many advances mobile interfaces can be | tricky and cumbersome to use, c.f.GUIs</w:t>
      </w:r>
      <w:r>
        <w:tab/>
      </w:r>
      <w:r>
        <w:tab/>
      </w:r>
      <w:r>
        <w:tab/>
      </w:r>
      <w:r>
        <w:tab/>
      </w:r>
      <w:r>
        <w:tab/>
      </w:r>
      <w:r>
        <w:tab/>
      </w:r>
      <w:r>
        <w:tab/>
      </w:r>
      <w:r>
        <w:tab/>
      </w:r>
      <w:r>
        <w:tab/>
      </w:r>
      <w:r>
        <w:tab/>
      </w:r>
      <w:r>
        <w:tab/>
      </w:r>
      <w:r>
        <w:tab/>
      </w:r>
      <w:r>
        <w:tab/>
      </w:r>
      <w:r>
        <w:tab/>
      </w:r>
      <w:r>
        <w:tab/>
      </w:r>
    </w:p>
    <w:p w:rsidR="00A72C5F" w:rsidRDefault="00A72C5F" w:rsidP="00A72C5F">
      <w:r>
        <w:t>Especially for those with | poor manual dexterity or ‘fat’ fingers</w:t>
      </w:r>
      <w:r>
        <w:tab/>
      </w:r>
      <w:r>
        <w:tab/>
      </w:r>
      <w:r>
        <w:tab/>
      </w:r>
      <w:r>
        <w:tab/>
      </w:r>
      <w:r>
        <w:tab/>
      </w:r>
      <w:r>
        <w:tab/>
      </w:r>
      <w:r>
        <w:tab/>
      </w:r>
      <w:r>
        <w:tab/>
      </w:r>
      <w:r>
        <w:tab/>
      </w:r>
      <w:r>
        <w:tab/>
      </w:r>
      <w:r>
        <w:tab/>
      </w:r>
      <w:r>
        <w:tab/>
      </w:r>
      <w:r>
        <w:tab/>
      </w:r>
      <w:r>
        <w:tab/>
      </w:r>
      <w:r>
        <w:tab/>
      </w:r>
    </w:p>
    <w:p w:rsidR="00A72C5F" w:rsidRDefault="00A72C5F" w:rsidP="00A72C5F">
      <w:r>
        <w:t>Key concern is designing for | small screen real estate and limited control space</w:t>
      </w:r>
      <w:r>
        <w:tab/>
      </w:r>
      <w:r>
        <w:tab/>
      </w:r>
      <w:r>
        <w:tab/>
      </w:r>
      <w:r>
        <w:tab/>
      </w:r>
      <w:r>
        <w:tab/>
      </w:r>
      <w:r>
        <w:tab/>
      </w:r>
      <w:r>
        <w:tab/>
      </w:r>
      <w:r>
        <w:tab/>
      </w:r>
      <w:r>
        <w:tab/>
      </w:r>
      <w:r>
        <w:tab/>
      </w:r>
      <w:r>
        <w:tab/>
      </w:r>
      <w:r>
        <w:tab/>
      </w:r>
      <w:r>
        <w:tab/>
      </w:r>
      <w:r>
        <w:tab/>
      </w:r>
      <w:r>
        <w:tab/>
      </w:r>
    </w:p>
    <w:p w:rsidR="00A72C5F" w:rsidRDefault="00A72C5F" w:rsidP="00A72C5F">
      <w:r>
        <w:t>Shareable interfaces are | designed for more than one person to use-Shareable interfaces</w:t>
      </w:r>
      <w:r>
        <w:tab/>
      </w:r>
      <w:r>
        <w:tab/>
      </w:r>
      <w:r>
        <w:tab/>
      </w:r>
      <w:r>
        <w:tab/>
      </w:r>
      <w:r>
        <w:tab/>
      </w:r>
      <w:r>
        <w:tab/>
      </w:r>
      <w:r>
        <w:tab/>
      </w:r>
      <w:r>
        <w:tab/>
      </w:r>
      <w:r>
        <w:tab/>
      </w:r>
      <w:r>
        <w:tab/>
      </w:r>
      <w:r>
        <w:tab/>
      </w:r>
      <w:r>
        <w:tab/>
      </w:r>
      <w:r>
        <w:tab/>
      </w:r>
      <w:r>
        <w:tab/>
      </w:r>
      <w:r>
        <w:tab/>
      </w:r>
    </w:p>
    <w:p w:rsidR="00A72C5F" w:rsidRDefault="00A72C5F" w:rsidP="00A72C5F">
      <w:r>
        <w:t>Shareable interfaces | Provide a large interactional space that can support flexible group working-Advantages</w:t>
      </w:r>
      <w:r>
        <w:tab/>
      </w:r>
      <w:r>
        <w:tab/>
      </w:r>
      <w:r>
        <w:tab/>
      </w:r>
      <w:r>
        <w:tab/>
      </w:r>
      <w:r>
        <w:tab/>
      </w:r>
      <w:r>
        <w:tab/>
      </w:r>
      <w:r>
        <w:tab/>
      </w:r>
      <w:r>
        <w:tab/>
      </w:r>
      <w:r>
        <w:tab/>
      </w:r>
      <w:r>
        <w:tab/>
      </w:r>
      <w:r>
        <w:tab/>
      </w:r>
      <w:r>
        <w:tab/>
      </w:r>
      <w:r>
        <w:tab/>
      </w:r>
      <w:r>
        <w:tab/>
      </w:r>
      <w:r>
        <w:tab/>
      </w:r>
    </w:p>
    <w:p w:rsidR="00A72C5F" w:rsidRDefault="00A72C5F" w:rsidP="00A72C5F">
      <w:r>
        <w:t>Shareable interfaces|Can be used by multiple users-Advantages</w:t>
      </w:r>
      <w:r>
        <w:tab/>
      </w:r>
      <w:r>
        <w:tab/>
      </w:r>
      <w:r>
        <w:tab/>
      </w:r>
      <w:r>
        <w:tab/>
      </w:r>
      <w:r>
        <w:tab/>
      </w:r>
      <w:r>
        <w:tab/>
      </w:r>
      <w:r>
        <w:tab/>
      </w:r>
      <w:r>
        <w:tab/>
      </w:r>
      <w:r>
        <w:tab/>
      </w:r>
      <w:r>
        <w:tab/>
      </w:r>
      <w:r>
        <w:tab/>
      </w:r>
      <w:r>
        <w:tab/>
      </w:r>
      <w:r>
        <w:tab/>
      </w:r>
      <w:r>
        <w:tab/>
      </w:r>
      <w:r>
        <w:tab/>
      </w:r>
    </w:p>
    <w:p w:rsidR="00A72C5F" w:rsidRDefault="00A72C5F" w:rsidP="00A72C5F">
      <w:r>
        <w:t>Can support more equitable participation compared | with groups using single PC-Shareable interfaces</w:t>
      </w:r>
      <w:r>
        <w:tab/>
      </w:r>
      <w:r>
        <w:tab/>
      </w:r>
      <w:r>
        <w:tab/>
      </w:r>
      <w:r>
        <w:tab/>
      </w:r>
      <w:r>
        <w:tab/>
      </w:r>
      <w:r>
        <w:tab/>
      </w:r>
      <w:r>
        <w:tab/>
      </w:r>
      <w:r>
        <w:tab/>
      </w:r>
      <w:r>
        <w:tab/>
      </w:r>
      <w:r>
        <w:tab/>
      </w:r>
      <w:r>
        <w:tab/>
      </w:r>
      <w:r>
        <w:tab/>
      </w:r>
      <w:r>
        <w:tab/>
      </w:r>
      <w:r>
        <w:tab/>
      </w:r>
      <w:r>
        <w:tab/>
      </w:r>
    </w:p>
    <w:p w:rsidR="00A72C5F" w:rsidRDefault="00A72C5F" w:rsidP="00A72C5F">
      <w:r>
        <w:t>More fluid and direct styles of interaction involving | freehand and pen-based gestures</w:t>
      </w:r>
      <w:r>
        <w:tab/>
      </w:r>
      <w:r>
        <w:tab/>
      </w:r>
      <w:r>
        <w:tab/>
      </w:r>
      <w:r>
        <w:tab/>
      </w:r>
      <w:r>
        <w:tab/>
      </w:r>
      <w:r>
        <w:tab/>
      </w:r>
      <w:r>
        <w:tab/>
      </w:r>
      <w:r>
        <w:tab/>
      </w:r>
      <w:r>
        <w:tab/>
      </w:r>
      <w:r>
        <w:tab/>
      </w:r>
      <w:r>
        <w:tab/>
      </w:r>
      <w:r>
        <w:tab/>
      </w:r>
      <w:r>
        <w:tab/>
      </w:r>
      <w:r>
        <w:tab/>
      </w:r>
      <w:r>
        <w:tab/>
      </w:r>
    </w:p>
    <w:p w:rsidR="00A72C5F" w:rsidRDefault="00A72C5F" w:rsidP="00A72C5F">
      <w:r>
        <w:t>Core design concerns include whether size, orientation, and shape of | the display have an effect on collaboration</w:t>
      </w:r>
      <w:r>
        <w:tab/>
      </w:r>
      <w:r>
        <w:tab/>
      </w:r>
      <w:r>
        <w:tab/>
      </w:r>
      <w:r>
        <w:tab/>
      </w:r>
      <w:r>
        <w:tab/>
      </w:r>
      <w:r>
        <w:tab/>
      </w:r>
      <w:r>
        <w:tab/>
      </w:r>
      <w:r>
        <w:tab/>
      </w:r>
      <w:r>
        <w:tab/>
      </w:r>
      <w:r>
        <w:tab/>
      </w:r>
      <w:r>
        <w:tab/>
      </w:r>
      <w:r>
        <w:tab/>
      </w:r>
      <w:r>
        <w:tab/>
      </w:r>
      <w:r>
        <w:tab/>
      </w:r>
      <w:r>
        <w:tab/>
      </w:r>
    </w:p>
    <w:p w:rsidR="00A72C5F" w:rsidRDefault="00A72C5F" w:rsidP="00A72C5F">
      <w:r>
        <w:t>horizontal surfaces compared with vertical ones support more turn-taking | and collaborative working in co-located groups</w:t>
      </w:r>
      <w:r>
        <w:tab/>
      </w:r>
      <w:r>
        <w:tab/>
      </w:r>
      <w:r>
        <w:tab/>
      </w:r>
      <w:r>
        <w:tab/>
      </w:r>
      <w:r>
        <w:tab/>
      </w:r>
      <w:r>
        <w:tab/>
      </w:r>
      <w:r>
        <w:tab/>
      </w:r>
      <w:r>
        <w:tab/>
      </w:r>
      <w:r>
        <w:tab/>
      </w:r>
      <w:r>
        <w:tab/>
      </w:r>
      <w:r>
        <w:tab/>
      </w:r>
      <w:r>
        <w:tab/>
      </w:r>
      <w:r>
        <w:tab/>
      </w:r>
      <w:r>
        <w:tab/>
      </w:r>
      <w:r>
        <w:tab/>
      </w:r>
    </w:p>
    <w:p w:rsidR="00A72C5F" w:rsidRDefault="00A72C5F" w:rsidP="00A72C5F">
      <w:r>
        <w:t>Providing larger-sized tabletops does not | improve group working but encourages more division of labor</w:t>
      </w:r>
      <w:r>
        <w:tab/>
      </w:r>
      <w:r>
        <w:tab/>
      </w:r>
      <w:r>
        <w:tab/>
      </w:r>
      <w:r>
        <w:tab/>
      </w:r>
      <w:r>
        <w:tab/>
      </w:r>
      <w:r>
        <w:tab/>
      </w:r>
      <w:r>
        <w:tab/>
      </w:r>
      <w:r>
        <w:tab/>
      </w:r>
      <w:r>
        <w:tab/>
      </w:r>
      <w:r>
        <w:tab/>
      </w:r>
      <w:r>
        <w:tab/>
      </w:r>
      <w:r>
        <w:tab/>
      </w:r>
      <w:r>
        <w:tab/>
      </w:r>
      <w:r>
        <w:tab/>
      </w:r>
      <w:r>
        <w:tab/>
      </w:r>
    </w:p>
    <w:p w:rsidR="00A72C5F" w:rsidRDefault="00A72C5F" w:rsidP="00A72C5F">
      <w:r>
        <w:t>Type of sensor-based interaction, where physical objects, e.g., bricks, are | coupled with digital representations-Tangible interfaces</w:t>
      </w:r>
      <w:r>
        <w:tab/>
      </w:r>
      <w:r>
        <w:tab/>
      </w:r>
      <w:r>
        <w:tab/>
      </w:r>
      <w:r>
        <w:tab/>
      </w:r>
      <w:r>
        <w:tab/>
      </w:r>
      <w:r>
        <w:tab/>
      </w:r>
      <w:r>
        <w:tab/>
      </w:r>
      <w:r>
        <w:tab/>
      </w:r>
      <w:r>
        <w:tab/>
      </w:r>
      <w:r>
        <w:tab/>
      </w:r>
      <w:r>
        <w:tab/>
      </w:r>
      <w:r>
        <w:tab/>
      </w:r>
      <w:r>
        <w:tab/>
      </w:r>
      <w:r>
        <w:tab/>
      </w:r>
      <w:r>
        <w:tab/>
      </w:r>
    </w:p>
    <w:p w:rsidR="00A72C5F" w:rsidRDefault="00A72C5F" w:rsidP="00A72C5F">
      <w:r>
        <w:t>When a person manipulates the physical object/s it causes | a digital effect to occur, e.g. an animation-Tangible interfaces</w:t>
      </w:r>
      <w:r>
        <w:tab/>
      </w:r>
      <w:r>
        <w:tab/>
      </w:r>
      <w:r>
        <w:tab/>
      </w:r>
      <w:r>
        <w:tab/>
      </w:r>
      <w:r>
        <w:tab/>
      </w:r>
      <w:r>
        <w:tab/>
      </w:r>
      <w:r>
        <w:tab/>
      </w:r>
      <w:r>
        <w:tab/>
      </w:r>
      <w:r>
        <w:tab/>
      </w:r>
      <w:r>
        <w:tab/>
      </w:r>
      <w:r>
        <w:tab/>
      </w:r>
      <w:r>
        <w:tab/>
      </w:r>
      <w:r>
        <w:tab/>
      </w:r>
      <w:r>
        <w:tab/>
      </w:r>
      <w:r>
        <w:tab/>
      </w:r>
    </w:p>
    <w:p w:rsidR="00A72C5F" w:rsidRDefault="00A72C5F" w:rsidP="00A72C5F">
      <w:r>
        <w:lastRenderedPageBreak/>
        <w:t>Digital effects can take place in a number of media and places or can be | embedded in the physical object-Tangible interfaces</w:t>
      </w:r>
      <w:r>
        <w:tab/>
      </w:r>
      <w:r>
        <w:tab/>
      </w:r>
      <w:r>
        <w:tab/>
      </w:r>
      <w:r>
        <w:tab/>
      </w:r>
      <w:r>
        <w:tab/>
      </w:r>
      <w:r>
        <w:tab/>
      </w:r>
      <w:r>
        <w:tab/>
      </w:r>
      <w:r>
        <w:tab/>
      </w:r>
      <w:r>
        <w:tab/>
      </w:r>
      <w:r>
        <w:tab/>
      </w:r>
      <w:r>
        <w:tab/>
      </w:r>
      <w:r>
        <w:tab/>
      </w:r>
      <w:r>
        <w:tab/>
      </w:r>
      <w:r>
        <w:tab/>
      </w:r>
      <w:r>
        <w:tab/>
      </w:r>
    </w:p>
    <w:p w:rsidR="00A72C5F" w:rsidRDefault="00A72C5F" w:rsidP="00A72C5F">
      <w:r>
        <w:t>Develop new conceptual frameworks that | identify novel and specific features</w:t>
      </w:r>
      <w:r>
        <w:tab/>
      </w:r>
      <w:r>
        <w:tab/>
      </w:r>
      <w:r>
        <w:tab/>
      </w:r>
      <w:r>
        <w:tab/>
      </w:r>
      <w:r>
        <w:tab/>
      </w:r>
      <w:r>
        <w:tab/>
      </w:r>
      <w:r>
        <w:tab/>
      </w:r>
      <w:r>
        <w:tab/>
      </w:r>
      <w:r>
        <w:tab/>
      </w:r>
      <w:r>
        <w:tab/>
      </w:r>
      <w:r>
        <w:tab/>
      </w:r>
      <w:r>
        <w:tab/>
      </w:r>
      <w:r>
        <w:tab/>
      </w:r>
      <w:r>
        <w:tab/>
      </w:r>
      <w:r>
        <w:tab/>
      </w:r>
    </w:p>
    <w:p w:rsidR="00A72C5F" w:rsidRDefault="00A72C5F" w:rsidP="00A72C5F">
      <w:r>
        <w:t>The kind of coupling to use | between the physical action and digital effect</w:t>
      </w:r>
      <w:r>
        <w:tab/>
      </w:r>
      <w:r>
        <w:tab/>
      </w:r>
      <w:r>
        <w:tab/>
      </w:r>
      <w:r>
        <w:tab/>
      </w:r>
      <w:r>
        <w:tab/>
      </w:r>
      <w:r>
        <w:tab/>
      </w:r>
      <w:r>
        <w:tab/>
      </w:r>
      <w:r>
        <w:tab/>
      </w:r>
      <w:r>
        <w:tab/>
      </w:r>
      <w:r>
        <w:tab/>
      </w:r>
      <w:r>
        <w:tab/>
      </w:r>
      <w:r>
        <w:tab/>
      </w:r>
      <w:r>
        <w:tab/>
      </w:r>
      <w:r>
        <w:tab/>
      </w:r>
      <w:r>
        <w:tab/>
      </w:r>
    </w:p>
    <w:p w:rsidR="00A72C5F" w:rsidRDefault="00A72C5F" w:rsidP="00A72C5F">
      <w:r>
        <w:t>First developments was head- and eyewearmounted cameras that enabled | user to record what seen and to access digital information-Wearable interfaces</w:t>
      </w:r>
      <w:r>
        <w:tab/>
      </w:r>
      <w:r>
        <w:tab/>
      </w:r>
      <w:r>
        <w:tab/>
      </w:r>
      <w:r>
        <w:tab/>
      </w:r>
      <w:r>
        <w:tab/>
      </w:r>
      <w:r>
        <w:tab/>
      </w:r>
      <w:r>
        <w:tab/>
      </w:r>
      <w:r>
        <w:tab/>
      </w:r>
      <w:r>
        <w:tab/>
      </w:r>
      <w:r>
        <w:tab/>
      </w:r>
      <w:r>
        <w:tab/>
      </w:r>
      <w:r>
        <w:tab/>
      </w:r>
      <w:r>
        <w:tab/>
      </w:r>
      <w:r>
        <w:tab/>
      </w:r>
      <w:r>
        <w:tab/>
      </w:r>
    </w:p>
    <w:p w:rsidR="00A72C5F" w:rsidRDefault="00A72C5F" w:rsidP="00A72C5F">
      <w:r>
        <w:t>Applications include automatic diaries and | tour guides-Wearable interfaces</w:t>
      </w:r>
      <w:r>
        <w:tab/>
      </w:r>
      <w:r>
        <w:tab/>
      </w:r>
      <w:r>
        <w:tab/>
      </w:r>
      <w:r>
        <w:tab/>
      </w:r>
      <w:r>
        <w:tab/>
      </w:r>
      <w:r>
        <w:tab/>
      </w:r>
      <w:r>
        <w:tab/>
      </w:r>
      <w:r>
        <w:tab/>
      </w:r>
      <w:r>
        <w:tab/>
      </w:r>
      <w:r>
        <w:tab/>
      </w:r>
      <w:r>
        <w:tab/>
      </w:r>
      <w:r>
        <w:tab/>
      </w:r>
      <w:r>
        <w:tab/>
      </w:r>
      <w:r>
        <w:tab/>
      </w:r>
      <w:r>
        <w:tab/>
      </w:r>
    </w:p>
    <w:p w:rsidR="00A72C5F" w:rsidRDefault="00A72C5F" w:rsidP="00A72C5F">
      <w:r>
        <w:t>Robotic interfaces | Four types</w:t>
      </w:r>
      <w:r>
        <w:tab/>
      </w:r>
      <w:r>
        <w:tab/>
      </w:r>
      <w:r>
        <w:tab/>
      </w:r>
      <w:r>
        <w:tab/>
      </w:r>
      <w:r>
        <w:tab/>
      </w:r>
      <w:r>
        <w:tab/>
      </w:r>
      <w:r>
        <w:tab/>
      </w:r>
      <w:r>
        <w:tab/>
      </w:r>
      <w:r>
        <w:tab/>
      </w:r>
      <w:r>
        <w:tab/>
      </w:r>
      <w:r>
        <w:tab/>
      </w:r>
      <w:r>
        <w:tab/>
      </w:r>
      <w:r>
        <w:tab/>
      </w:r>
      <w:r>
        <w:tab/>
      </w:r>
      <w:r>
        <w:tab/>
      </w:r>
    </w:p>
    <w:p w:rsidR="00A72C5F" w:rsidRDefault="00A72C5F" w:rsidP="00A72C5F">
      <w:r>
        <w:t>Pet robots have therapeutic qualities,being able to | reduce stress and loneliness-Robotic interfaces</w:t>
      </w:r>
      <w:r>
        <w:tab/>
      </w:r>
      <w:r>
        <w:tab/>
      </w:r>
      <w:r>
        <w:tab/>
      </w:r>
      <w:r>
        <w:tab/>
      </w:r>
      <w:r>
        <w:tab/>
      </w:r>
      <w:r>
        <w:tab/>
      </w:r>
      <w:r>
        <w:tab/>
      </w:r>
      <w:r>
        <w:tab/>
      </w:r>
      <w:r>
        <w:tab/>
      </w:r>
      <w:r>
        <w:tab/>
      </w:r>
      <w:r>
        <w:tab/>
      </w:r>
      <w:r>
        <w:tab/>
      </w:r>
      <w:r>
        <w:tab/>
      </w:r>
      <w:r>
        <w:tab/>
      </w:r>
      <w:r>
        <w:tab/>
      </w:r>
    </w:p>
    <w:p w:rsidR="00A72C5F" w:rsidRDefault="00A72C5F" w:rsidP="00A72C5F">
      <w:r>
        <w:t>Remote robots can be | controlled to investigate bombs and other dangerous materials-Robotic interfaces</w:t>
      </w:r>
      <w:r>
        <w:tab/>
      </w:r>
      <w:r>
        <w:tab/>
      </w:r>
      <w:r>
        <w:tab/>
      </w:r>
      <w:r>
        <w:tab/>
      </w:r>
      <w:r>
        <w:tab/>
      </w:r>
      <w:r>
        <w:tab/>
      </w:r>
      <w:r>
        <w:tab/>
      </w:r>
      <w:r>
        <w:tab/>
      </w:r>
      <w:r>
        <w:tab/>
      </w:r>
      <w:r>
        <w:tab/>
      </w:r>
      <w:r>
        <w:tab/>
      </w:r>
      <w:r>
        <w:tab/>
      </w:r>
      <w:r>
        <w:tab/>
      </w:r>
      <w:r>
        <w:tab/>
      </w:r>
      <w:r>
        <w:tab/>
      </w:r>
    </w:p>
    <w:p w:rsidR="00A72C5F" w:rsidRDefault="00A72C5F" w:rsidP="00A72C5F">
      <w:r>
        <w:t>Many innovative interfaces have emerged | post the WIMP/GUI era, including speech,wearable, mobile, and tangible</w:t>
      </w:r>
      <w:r>
        <w:tab/>
      </w:r>
      <w:r>
        <w:tab/>
      </w:r>
      <w:r>
        <w:tab/>
      </w:r>
      <w:r>
        <w:tab/>
      </w:r>
      <w:r>
        <w:tab/>
      </w:r>
      <w:r>
        <w:tab/>
      </w:r>
      <w:r>
        <w:tab/>
      </w:r>
      <w:r>
        <w:tab/>
      </w:r>
      <w:r>
        <w:tab/>
      </w:r>
      <w:r>
        <w:tab/>
      </w:r>
      <w:r>
        <w:tab/>
      </w:r>
      <w:r>
        <w:tab/>
      </w:r>
      <w:r>
        <w:tab/>
      </w:r>
      <w:r>
        <w:tab/>
      </w:r>
      <w:r>
        <w:tab/>
      </w:r>
    </w:p>
    <w:p w:rsidR="00A72C5F" w:rsidRDefault="00A72C5F" w:rsidP="00A72C5F">
      <w:r>
        <w:t>Many new design and research questions need to be considered | to decide which one to use</w:t>
      </w:r>
      <w:r>
        <w:tab/>
      </w:r>
      <w:r>
        <w:tab/>
      </w:r>
      <w:r>
        <w:tab/>
      </w:r>
      <w:r>
        <w:tab/>
      </w:r>
      <w:r>
        <w:tab/>
      </w:r>
      <w:r>
        <w:tab/>
      </w:r>
      <w:r>
        <w:tab/>
      </w:r>
      <w:r>
        <w:tab/>
      </w:r>
      <w:r>
        <w:tab/>
      </w:r>
      <w:r>
        <w:tab/>
      </w:r>
      <w:r>
        <w:tab/>
      </w:r>
      <w:r>
        <w:tab/>
      </w:r>
      <w:r>
        <w:tab/>
      </w:r>
      <w:r>
        <w:tab/>
      </w:r>
      <w:r>
        <w:tab/>
      </w:r>
    </w:p>
    <w:p w:rsidR="00A72C5F" w:rsidRDefault="00A72C5F" w:rsidP="00A72C5F">
      <w:r>
        <w:t>Web interfaces are | becoming more like multimedia-based interfaces</w:t>
      </w:r>
      <w:r>
        <w:tab/>
      </w:r>
      <w:r>
        <w:tab/>
      </w:r>
      <w:r>
        <w:tab/>
      </w:r>
      <w:r>
        <w:tab/>
      </w:r>
      <w:r>
        <w:tab/>
      </w:r>
      <w:r>
        <w:tab/>
      </w:r>
      <w:r>
        <w:tab/>
      </w:r>
      <w:r>
        <w:tab/>
      </w:r>
      <w:r>
        <w:tab/>
      </w:r>
      <w:r>
        <w:tab/>
      </w:r>
      <w:r>
        <w:tab/>
      </w:r>
      <w:r>
        <w:tab/>
      </w:r>
      <w:r>
        <w:tab/>
      </w:r>
      <w:r>
        <w:tab/>
      </w:r>
      <w:r>
        <w:tab/>
      </w:r>
    </w:p>
    <w:p w:rsidR="00A72C5F" w:rsidRDefault="00A72C5F" w:rsidP="00A72C5F">
      <w:r>
        <w:t>Setting goals|Decide how to analyze data once collected-Four key issues</w:t>
      </w:r>
      <w:r>
        <w:tab/>
      </w:r>
      <w:r>
        <w:tab/>
      </w:r>
      <w:r>
        <w:tab/>
      </w:r>
      <w:r>
        <w:tab/>
      </w:r>
      <w:r>
        <w:tab/>
      </w:r>
      <w:r>
        <w:tab/>
      </w:r>
      <w:r>
        <w:tab/>
      </w:r>
      <w:r>
        <w:tab/>
      </w:r>
      <w:r>
        <w:tab/>
      </w:r>
      <w:r>
        <w:tab/>
      </w:r>
      <w:r>
        <w:tab/>
      </w:r>
      <w:r>
        <w:tab/>
      </w:r>
      <w:r>
        <w:tab/>
      </w:r>
      <w:r>
        <w:tab/>
      </w:r>
      <w:r>
        <w:tab/>
      </w:r>
    </w:p>
    <w:p w:rsidR="00A72C5F" w:rsidRDefault="00A72C5F" w:rsidP="00A72C5F">
      <w:r>
        <w:t>Relationship with participants|Clear and professional,Informed consent when appropriate-Four key issues</w:t>
      </w:r>
      <w:r>
        <w:tab/>
      </w:r>
      <w:r>
        <w:tab/>
      </w:r>
      <w:r>
        <w:tab/>
      </w:r>
      <w:r>
        <w:tab/>
      </w:r>
      <w:r>
        <w:tab/>
      </w:r>
      <w:r>
        <w:tab/>
      </w:r>
      <w:r>
        <w:tab/>
      </w:r>
      <w:r>
        <w:tab/>
      </w:r>
      <w:r>
        <w:tab/>
      </w:r>
      <w:r>
        <w:tab/>
      </w:r>
      <w:r>
        <w:tab/>
      </w:r>
      <w:r>
        <w:tab/>
      </w:r>
      <w:r>
        <w:tab/>
      </w:r>
      <w:r>
        <w:tab/>
      </w:r>
      <w:r>
        <w:tab/>
      </w:r>
    </w:p>
    <w:p w:rsidR="00A72C5F" w:rsidRDefault="00A72C5F" w:rsidP="00A72C5F">
      <w:r>
        <w:lastRenderedPageBreak/>
        <w:t>Triangulation|Use more than one approach-Four key issues</w:t>
      </w:r>
      <w:r>
        <w:tab/>
      </w:r>
      <w:r>
        <w:tab/>
      </w:r>
      <w:r>
        <w:tab/>
      </w:r>
      <w:r>
        <w:tab/>
      </w:r>
      <w:r>
        <w:tab/>
      </w:r>
      <w:r>
        <w:tab/>
      </w:r>
      <w:r>
        <w:tab/>
      </w:r>
      <w:r>
        <w:tab/>
      </w:r>
      <w:r>
        <w:tab/>
      </w:r>
      <w:r>
        <w:tab/>
      </w:r>
      <w:r>
        <w:tab/>
      </w:r>
      <w:r>
        <w:tab/>
      </w:r>
      <w:r>
        <w:tab/>
      </w:r>
      <w:r>
        <w:tab/>
      </w:r>
      <w:r>
        <w:tab/>
      </w:r>
    </w:p>
    <w:p w:rsidR="00A72C5F" w:rsidRDefault="00A72C5F" w:rsidP="00A72C5F">
      <w:r>
        <w:t>Pilot studies|Small trial of main study-Four key issues</w:t>
      </w:r>
      <w:r>
        <w:tab/>
      </w:r>
      <w:r>
        <w:tab/>
      </w:r>
      <w:r>
        <w:tab/>
      </w:r>
      <w:r>
        <w:tab/>
      </w:r>
      <w:r>
        <w:tab/>
      </w:r>
      <w:r>
        <w:tab/>
      </w:r>
      <w:r>
        <w:tab/>
      </w:r>
      <w:r>
        <w:tab/>
      </w:r>
      <w:r>
        <w:tab/>
      </w:r>
      <w:r>
        <w:tab/>
      </w:r>
      <w:r>
        <w:tab/>
      </w:r>
      <w:r>
        <w:tab/>
      </w:r>
      <w:r>
        <w:tab/>
      </w:r>
      <w:r>
        <w:tab/>
      </w:r>
      <w:r>
        <w:tab/>
      </w:r>
    </w:p>
    <w:p w:rsidR="00A72C5F" w:rsidRDefault="00A72C5F" w:rsidP="00A72C5F">
      <w:r>
        <w:t>Unstructured - are | not directed by a script.Rich but not replicable</w:t>
      </w:r>
      <w:r>
        <w:tab/>
      </w:r>
      <w:r>
        <w:tab/>
      </w:r>
      <w:r>
        <w:tab/>
      </w:r>
      <w:r>
        <w:tab/>
      </w:r>
      <w:r>
        <w:tab/>
      </w:r>
      <w:r>
        <w:tab/>
      </w:r>
      <w:r>
        <w:tab/>
      </w:r>
      <w:r>
        <w:tab/>
      </w:r>
      <w:r>
        <w:tab/>
      </w:r>
      <w:r>
        <w:tab/>
      </w:r>
      <w:r>
        <w:tab/>
      </w:r>
      <w:r>
        <w:tab/>
      </w:r>
      <w:r>
        <w:tab/>
      </w:r>
      <w:r>
        <w:tab/>
      </w:r>
      <w:r>
        <w:tab/>
      </w:r>
    </w:p>
    <w:p w:rsidR="00A72C5F" w:rsidRDefault="00A72C5F" w:rsidP="00A72C5F">
      <w:r>
        <w:t>Structured - are | tightly scripted, often like a questionnaire. Replicable but may lack richness</w:t>
      </w:r>
      <w:r>
        <w:tab/>
      </w:r>
      <w:r>
        <w:tab/>
      </w:r>
      <w:r>
        <w:tab/>
      </w:r>
      <w:r>
        <w:tab/>
      </w:r>
      <w:r>
        <w:tab/>
      </w:r>
      <w:r>
        <w:tab/>
      </w:r>
      <w:r>
        <w:tab/>
      </w:r>
      <w:r>
        <w:tab/>
      </w:r>
      <w:r>
        <w:tab/>
      </w:r>
      <w:r>
        <w:tab/>
      </w:r>
      <w:r>
        <w:tab/>
      </w:r>
      <w:r>
        <w:tab/>
      </w:r>
      <w:r>
        <w:tab/>
      </w:r>
      <w:r>
        <w:tab/>
      </w:r>
      <w:r>
        <w:tab/>
      </w:r>
    </w:p>
    <w:p w:rsidR="00A72C5F" w:rsidRDefault="00A72C5F" w:rsidP="00A72C5F">
      <w:r>
        <w:t>Semi-structured - guided | by a script but interesting issues can be explored in more depth. Can provide a good balance between richness and replicability</w:t>
      </w:r>
      <w:r>
        <w:tab/>
      </w:r>
      <w:r>
        <w:tab/>
      </w:r>
      <w:r>
        <w:tab/>
      </w:r>
      <w:r>
        <w:tab/>
      </w:r>
      <w:r>
        <w:tab/>
      </w:r>
      <w:r>
        <w:tab/>
      </w:r>
      <w:r>
        <w:tab/>
      </w:r>
      <w:r>
        <w:tab/>
      </w:r>
      <w:r>
        <w:tab/>
      </w:r>
      <w:r>
        <w:tab/>
      </w:r>
      <w:r>
        <w:tab/>
      </w:r>
      <w:r>
        <w:tab/>
      </w:r>
      <w:r>
        <w:tab/>
      </w:r>
      <w:r>
        <w:tab/>
      </w:r>
      <w:r>
        <w:tab/>
      </w:r>
    </w:p>
    <w:p w:rsidR="00A72C5F" w:rsidRDefault="00A72C5F" w:rsidP="00A72C5F">
      <w:r>
        <w:t>Introduction|introduce yourself, explain the goals of the interview, reassure about the ethical issues,ask to record, present any informed consent form-Running the interview</w:t>
      </w:r>
      <w:r>
        <w:tab/>
      </w:r>
      <w:r>
        <w:tab/>
      </w:r>
      <w:r>
        <w:tab/>
      </w:r>
      <w:r>
        <w:tab/>
      </w:r>
      <w:r>
        <w:tab/>
      </w:r>
      <w:r>
        <w:tab/>
      </w:r>
      <w:r>
        <w:tab/>
      </w:r>
      <w:r>
        <w:tab/>
      </w:r>
      <w:r>
        <w:tab/>
      </w:r>
      <w:r>
        <w:tab/>
      </w:r>
      <w:r>
        <w:tab/>
      </w:r>
      <w:r>
        <w:tab/>
      </w:r>
      <w:r>
        <w:tab/>
      </w:r>
      <w:r>
        <w:tab/>
      </w:r>
      <w:r>
        <w:tab/>
      </w:r>
    </w:p>
    <w:p w:rsidR="00A72C5F" w:rsidRDefault="00A72C5F" w:rsidP="00A72C5F">
      <w:r>
        <w:t>Warm-up|make first questions easy and non-threatening-Running the interview</w:t>
      </w:r>
      <w:r>
        <w:tab/>
      </w:r>
      <w:r>
        <w:tab/>
      </w:r>
      <w:r>
        <w:tab/>
      </w:r>
      <w:r>
        <w:tab/>
      </w:r>
      <w:r>
        <w:tab/>
      </w:r>
      <w:r>
        <w:tab/>
      </w:r>
      <w:r>
        <w:tab/>
      </w:r>
      <w:r>
        <w:tab/>
      </w:r>
      <w:r>
        <w:tab/>
      </w:r>
      <w:r>
        <w:tab/>
      </w:r>
      <w:r>
        <w:tab/>
      </w:r>
      <w:r>
        <w:tab/>
      </w:r>
      <w:r>
        <w:tab/>
      </w:r>
      <w:r>
        <w:tab/>
      </w:r>
      <w:r>
        <w:tab/>
      </w:r>
    </w:p>
    <w:p w:rsidR="00A72C5F" w:rsidRDefault="00A72C5F" w:rsidP="00A72C5F">
      <w:r>
        <w:t>Main body | present questions in a logical order-Running the interview</w:t>
      </w:r>
      <w:r>
        <w:tab/>
      </w:r>
      <w:r>
        <w:tab/>
      </w:r>
      <w:r>
        <w:tab/>
      </w:r>
      <w:r>
        <w:tab/>
      </w:r>
      <w:r>
        <w:tab/>
      </w:r>
      <w:r>
        <w:tab/>
      </w:r>
      <w:r>
        <w:tab/>
      </w:r>
      <w:r>
        <w:tab/>
      </w:r>
      <w:r>
        <w:tab/>
      </w:r>
      <w:r>
        <w:tab/>
      </w:r>
      <w:r>
        <w:tab/>
      </w:r>
      <w:r>
        <w:tab/>
      </w:r>
      <w:r>
        <w:tab/>
      </w:r>
      <w:r>
        <w:tab/>
      </w:r>
      <w:r>
        <w:tab/>
      </w:r>
    </w:p>
    <w:p w:rsidR="00A72C5F" w:rsidRDefault="00A72C5F" w:rsidP="00A72C5F">
      <w:r>
        <w:t>A cool-off period|include a few easy questions to defuse tension at the end-Running the interview</w:t>
      </w:r>
      <w:r>
        <w:tab/>
      </w:r>
      <w:r>
        <w:tab/>
      </w:r>
      <w:r>
        <w:tab/>
      </w:r>
      <w:r>
        <w:tab/>
      </w:r>
      <w:r>
        <w:tab/>
      </w:r>
      <w:r>
        <w:tab/>
      </w:r>
      <w:r>
        <w:tab/>
      </w:r>
      <w:r>
        <w:tab/>
      </w:r>
      <w:r>
        <w:tab/>
      </w:r>
      <w:r>
        <w:tab/>
      </w:r>
      <w:r>
        <w:tab/>
      </w:r>
      <w:r>
        <w:tab/>
      </w:r>
      <w:r>
        <w:tab/>
      </w:r>
      <w:r>
        <w:tab/>
      </w:r>
      <w:r>
        <w:tab/>
      </w:r>
    </w:p>
    <w:p w:rsidR="00A72C5F" w:rsidRDefault="00A72C5F" w:rsidP="00A72C5F">
      <w:r>
        <w:t>Closure |thank interviewee, signal the end,e.g, switch recorder off-Running the interview</w:t>
      </w:r>
      <w:r>
        <w:tab/>
      </w:r>
      <w:r>
        <w:tab/>
      </w:r>
      <w:r>
        <w:tab/>
      </w:r>
      <w:r>
        <w:tab/>
      </w:r>
      <w:r>
        <w:tab/>
      </w:r>
      <w:r>
        <w:tab/>
      </w:r>
      <w:r>
        <w:tab/>
      </w:r>
      <w:r>
        <w:tab/>
      </w:r>
      <w:r>
        <w:tab/>
      </w:r>
      <w:r>
        <w:tab/>
      </w:r>
      <w:r>
        <w:tab/>
      </w:r>
      <w:r>
        <w:tab/>
      </w:r>
      <w:r>
        <w:tab/>
      </w:r>
      <w:r>
        <w:tab/>
      </w:r>
      <w:r>
        <w:tab/>
      </w:r>
    </w:p>
    <w:p w:rsidR="00A72C5F" w:rsidRDefault="00A72C5F" w:rsidP="00A72C5F">
      <w:r>
        <w:t>Props|devices for prompting interviewee, e.g., a prototype, scenario-Enriching the interview process</w:t>
      </w:r>
      <w:r>
        <w:tab/>
      </w:r>
      <w:r>
        <w:tab/>
      </w:r>
      <w:r>
        <w:tab/>
      </w:r>
      <w:r>
        <w:tab/>
      </w:r>
      <w:r>
        <w:tab/>
      </w:r>
      <w:r>
        <w:tab/>
      </w:r>
      <w:r>
        <w:tab/>
      </w:r>
      <w:r>
        <w:tab/>
      </w:r>
      <w:r>
        <w:tab/>
      </w:r>
      <w:r>
        <w:tab/>
      </w:r>
      <w:r>
        <w:tab/>
      </w:r>
      <w:r>
        <w:tab/>
      </w:r>
      <w:r>
        <w:tab/>
      </w:r>
      <w:r>
        <w:tab/>
      </w:r>
      <w:r>
        <w:tab/>
      </w:r>
    </w:p>
    <w:p w:rsidR="00A72C5F" w:rsidRDefault="00A72C5F" w:rsidP="00A72C5F">
      <w:r>
        <w:t>Questions can be | closed or open-Questionnaires</w:t>
      </w:r>
      <w:r>
        <w:tab/>
      </w:r>
      <w:r>
        <w:tab/>
      </w:r>
      <w:r>
        <w:tab/>
      </w:r>
      <w:r>
        <w:tab/>
      </w:r>
      <w:r>
        <w:tab/>
      </w:r>
      <w:r>
        <w:tab/>
      </w:r>
      <w:r>
        <w:tab/>
      </w:r>
      <w:r>
        <w:tab/>
      </w:r>
      <w:r>
        <w:tab/>
      </w:r>
      <w:r>
        <w:tab/>
      </w:r>
      <w:r>
        <w:tab/>
      </w:r>
      <w:r>
        <w:tab/>
      </w:r>
      <w:r>
        <w:tab/>
      </w:r>
      <w:r>
        <w:tab/>
      </w:r>
      <w:r>
        <w:tab/>
      </w:r>
    </w:p>
    <w:p w:rsidR="00A72C5F" w:rsidRDefault="00A72C5F" w:rsidP="00A72C5F">
      <w:r>
        <w:t>Closed questions are | easier to analyze, and may be done by computer-Questionnaires</w:t>
      </w:r>
      <w:r>
        <w:tab/>
      </w:r>
      <w:r>
        <w:tab/>
      </w:r>
      <w:r>
        <w:tab/>
      </w:r>
      <w:r>
        <w:tab/>
      </w:r>
      <w:r>
        <w:tab/>
      </w:r>
      <w:r>
        <w:tab/>
      </w:r>
      <w:r>
        <w:tab/>
      </w:r>
      <w:r>
        <w:tab/>
      </w:r>
      <w:r>
        <w:tab/>
      </w:r>
      <w:r>
        <w:tab/>
      </w:r>
      <w:r>
        <w:tab/>
      </w:r>
      <w:r>
        <w:tab/>
      </w:r>
      <w:r>
        <w:tab/>
      </w:r>
      <w:r>
        <w:tab/>
      </w:r>
      <w:r>
        <w:tab/>
      </w:r>
    </w:p>
    <w:p w:rsidR="00A72C5F" w:rsidRDefault="00A72C5F" w:rsidP="00A72C5F">
      <w:r>
        <w:t>Paper, email and the web| used for dissemination-Questionnaires</w:t>
      </w:r>
      <w:r>
        <w:tab/>
      </w:r>
      <w:r>
        <w:tab/>
      </w:r>
      <w:r>
        <w:tab/>
      </w:r>
      <w:r>
        <w:tab/>
      </w:r>
      <w:r>
        <w:tab/>
      </w:r>
      <w:r>
        <w:tab/>
      </w:r>
      <w:r>
        <w:tab/>
      </w:r>
      <w:r>
        <w:tab/>
      </w:r>
      <w:r>
        <w:tab/>
      </w:r>
      <w:r>
        <w:tab/>
      </w:r>
      <w:r>
        <w:tab/>
      </w:r>
      <w:r>
        <w:tab/>
      </w:r>
      <w:r>
        <w:tab/>
      </w:r>
      <w:r>
        <w:tab/>
      </w:r>
      <w:r>
        <w:tab/>
      </w:r>
    </w:p>
    <w:p w:rsidR="00A72C5F" w:rsidRDefault="00A72C5F" w:rsidP="00A72C5F">
      <w:r>
        <w:lastRenderedPageBreak/>
        <w:t>Sampling can be a problem| when the size of a population is unknown as is common online-Questionnaires</w:t>
      </w:r>
      <w:r>
        <w:tab/>
      </w:r>
      <w:r>
        <w:tab/>
      </w:r>
      <w:r>
        <w:tab/>
      </w:r>
      <w:r>
        <w:tab/>
      </w:r>
      <w:r>
        <w:tab/>
      </w:r>
      <w:r>
        <w:tab/>
      </w:r>
      <w:r>
        <w:tab/>
      </w:r>
      <w:r>
        <w:tab/>
      </w:r>
      <w:r>
        <w:tab/>
      </w:r>
      <w:r>
        <w:tab/>
      </w:r>
      <w:r>
        <w:tab/>
      </w:r>
      <w:r>
        <w:tab/>
      </w:r>
      <w:r>
        <w:tab/>
      </w:r>
      <w:r>
        <w:tab/>
      </w:r>
      <w:r>
        <w:tab/>
      </w:r>
    </w:p>
    <w:p w:rsidR="00A72C5F" w:rsidRDefault="00A72C5F" w:rsidP="00A72C5F">
      <w:r>
        <w:t>The impact of a question can be | influenced by question order-Questionnaire design</w:t>
      </w:r>
      <w:r>
        <w:tab/>
      </w:r>
      <w:r>
        <w:tab/>
      </w:r>
      <w:r>
        <w:tab/>
      </w:r>
      <w:r>
        <w:tab/>
      </w:r>
      <w:r>
        <w:tab/>
      </w:r>
      <w:r>
        <w:tab/>
      </w:r>
      <w:r>
        <w:tab/>
      </w:r>
      <w:r>
        <w:tab/>
      </w:r>
      <w:r>
        <w:tab/>
      </w:r>
      <w:r>
        <w:tab/>
      </w:r>
      <w:r>
        <w:tab/>
      </w:r>
      <w:r>
        <w:tab/>
      </w:r>
      <w:r>
        <w:tab/>
      </w:r>
      <w:r>
        <w:tab/>
      </w:r>
      <w:r>
        <w:tab/>
      </w:r>
    </w:p>
    <w:p w:rsidR="00A72C5F" w:rsidRDefault="00A72C5F" w:rsidP="00A72C5F">
      <w:r>
        <w:t>Do you need different versions of | the questionnaire for different populations-Questionnaire design</w:t>
      </w:r>
      <w:r>
        <w:tab/>
      </w:r>
      <w:r>
        <w:tab/>
      </w:r>
      <w:r>
        <w:tab/>
      </w:r>
      <w:r>
        <w:tab/>
      </w:r>
      <w:r>
        <w:tab/>
      </w:r>
      <w:r>
        <w:tab/>
      </w:r>
      <w:r>
        <w:tab/>
      </w:r>
      <w:r>
        <w:tab/>
      </w:r>
      <w:r>
        <w:tab/>
      </w:r>
      <w:r>
        <w:tab/>
      </w:r>
      <w:r>
        <w:tab/>
      </w:r>
      <w:r>
        <w:tab/>
      </w:r>
      <w:r>
        <w:tab/>
      </w:r>
      <w:r>
        <w:tab/>
      </w:r>
      <w:r>
        <w:tab/>
      </w:r>
    </w:p>
    <w:p w:rsidR="00A72C5F" w:rsidRDefault="00A72C5F" w:rsidP="00A72C5F">
      <w:r>
        <w:t>Provide clear instructionson how to | complete the questionnaire-Questionnaire design</w:t>
      </w:r>
      <w:r>
        <w:tab/>
      </w:r>
      <w:r>
        <w:tab/>
      </w:r>
      <w:r>
        <w:tab/>
      </w:r>
      <w:r>
        <w:tab/>
      </w:r>
      <w:r>
        <w:tab/>
      </w:r>
      <w:r>
        <w:tab/>
      </w:r>
      <w:r>
        <w:tab/>
      </w:r>
      <w:r>
        <w:tab/>
      </w:r>
      <w:r>
        <w:tab/>
      </w:r>
      <w:r>
        <w:tab/>
      </w:r>
      <w:r>
        <w:tab/>
      </w:r>
      <w:r>
        <w:tab/>
      </w:r>
      <w:r>
        <w:tab/>
      </w:r>
      <w:r>
        <w:tab/>
      </w:r>
      <w:r>
        <w:tab/>
      </w:r>
    </w:p>
    <w:p w:rsidR="00A72C5F" w:rsidRDefault="00A72C5F" w:rsidP="00A72C5F">
      <w:r>
        <w:t>Strike a balance between using white space and | keeping the questionnaire compact-Questionnaire design</w:t>
      </w:r>
      <w:r>
        <w:tab/>
      </w:r>
      <w:r>
        <w:tab/>
      </w:r>
      <w:r>
        <w:tab/>
      </w:r>
      <w:r>
        <w:tab/>
      </w:r>
      <w:r>
        <w:tab/>
      </w:r>
      <w:r>
        <w:tab/>
      </w:r>
      <w:r>
        <w:tab/>
      </w:r>
      <w:r>
        <w:tab/>
      </w:r>
      <w:r>
        <w:tab/>
      </w:r>
      <w:r>
        <w:tab/>
      </w:r>
      <w:r>
        <w:tab/>
      </w:r>
      <w:r>
        <w:tab/>
      </w:r>
      <w:r>
        <w:tab/>
      </w:r>
      <w:r>
        <w:tab/>
      </w:r>
      <w:r>
        <w:tab/>
      </w:r>
    </w:p>
    <w:p w:rsidR="00A72C5F" w:rsidRDefault="00A72C5F" w:rsidP="00A72C5F">
      <w:r>
        <w:t>Decide on whether phrases will | all be positive, all negative or mixed-Questionnaire design</w:t>
      </w:r>
      <w:r>
        <w:tab/>
      </w:r>
      <w:r>
        <w:tab/>
      </w:r>
      <w:r>
        <w:tab/>
      </w:r>
      <w:r>
        <w:tab/>
      </w:r>
      <w:r>
        <w:tab/>
      </w:r>
      <w:r>
        <w:tab/>
      </w:r>
      <w:r>
        <w:tab/>
      </w:r>
      <w:r>
        <w:tab/>
      </w:r>
      <w:r>
        <w:tab/>
      </w:r>
      <w:r>
        <w:tab/>
      </w:r>
      <w:r>
        <w:tab/>
      </w:r>
      <w:r>
        <w:tab/>
      </w:r>
      <w:r>
        <w:tab/>
      </w:r>
      <w:r>
        <w:tab/>
      </w:r>
      <w:r>
        <w:tab/>
      </w:r>
    </w:p>
    <w:p w:rsidR="00A72C5F" w:rsidRDefault="00A72C5F" w:rsidP="00A72C5F">
      <w:r>
        <w:t>Advantages of online questionnaires|Responses are usually received quickly</w:t>
      </w:r>
      <w:r>
        <w:tab/>
      </w:r>
      <w:r>
        <w:tab/>
      </w:r>
      <w:r>
        <w:tab/>
      </w:r>
      <w:r>
        <w:tab/>
      </w:r>
      <w:r>
        <w:tab/>
      </w:r>
      <w:r>
        <w:tab/>
      </w:r>
      <w:r>
        <w:tab/>
      </w:r>
      <w:r>
        <w:tab/>
      </w:r>
      <w:r>
        <w:tab/>
      </w:r>
      <w:r>
        <w:tab/>
      </w:r>
      <w:r>
        <w:tab/>
      </w:r>
      <w:r>
        <w:tab/>
      </w:r>
      <w:r>
        <w:tab/>
      </w:r>
      <w:r>
        <w:tab/>
      </w:r>
      <w:r>
        <w:tab/>
      </w:r>
    </w:p>
    <w:p w:rsidR="00A72C5F" w:rsidRDefault="00A72C5F" w:rsidP="00A72C5F">
      <w:r>
        <w:t>Advantages of online questionnaires|No copying and postage costs</w:t>
      </w:r>
      <w:r>
        <w:tab/>
      </w:r>
      <w:r>
        <w:tab/>
      </w:r>
      <w:r>
        <w:tab/>
      </w:r>
      <w:r>
        <w:tab/>
      </w:r>
      <w:r>
        <w:tab/>
      </w:r>
      <w:r>
        <w:tab/>
      </w:r>
      <w:r>
        <w:tab/>
      </w:r>
      <w:r>
        <w:tab/>
      </w:r>
      <w:r>
        <w:tab/>
      </w:r>
      <w:r>
        <w:tab/>
      </w:r>
      <w:r>
        <w:tab/>
      </w:r>
      <w:r>
        <w:tab/>
      </w:r>
      <w:r>
        <w:tab/>
      </w:r>
      <w:r>
        <w:tab/>
      </w:r>
      <w:r>
        <w:tab/>
      </w:r>
    </w:p>
    <w:p w:rsidR="00A72C5F" w:rsidRDefault="00A72C5F" w:rsidP="00A72C5F">
      <w:r>
        <w:t>Advantages of online questionnaires|Data can be collected in database for analysis</w:t>
      </w:r>
      <w:r>
        <w:tab/>
      </w:r>
      <w:r>
        <w:tab/>
      </w:r>
      <w:r>
        <w:tab/>
      </w:r>
      <w:r>
        <w:tab/>
      </w:r>
      <w:r>
        <w:tab/>
      </w:r>
      <w:r>
        <w:tab/>
      </w:r>
      <w:r>
        <w:tab/>
      </w:r>
      <w:r>
        <w:tab/>
      </w:r>
      <w:r>
        <w:tab/>
      </w:r>
      <w:r>
        <w:tab/>
      </w:r>
      <w:r>
        <w:tab/>
      </w:r>
      <w:r>
        <w:tab/>
      </w:r>
      <w:r>
        <w:tab/>
      </w:r>
      <w:r>
        <w:tab/>
      </w:r>
      <w:r>
        <w:tab/>
      </w:r>
    </w:p>
    <w:p w:rsidR="00A72C5F" w:rsidRDefault="00A72C5F" w:rsidP="00A72C5F">
      <w:r>
        <w:t>Advantages of online questionnaires|Time required for data analysis is reduced</w:t>
      </w:r>
      <w:r>
        <w:tab/>
      </w:r>
      <w:r>
        <w:tab/>
      </w:r>
      <w:r>
        <w:tab/>
      </w:r>
      <w:r>
        <w:tab/>
      </w:r>
      <w:r>
        <w:tab/>
      </w:r>
      <w:r>
        <w:tab/>
      </w:r>
      <w:r>
        <w:tab/>
      </w:r>
      <w:r>
        <w:tab/>
      </w:r>
      <w:r>
        <w:tab/>
      </w:r>
      <w:r>
        <w:tab/>
      </w:r>
      <w:r>
        <w:tab/>
      </w:r>
      <w:r>
        <w:tab/>
      </w:r>
      <w:r>
        <w:tab/>
      </w:r>
      <w:r>
        <w:tab/>
      </w:r>
      <w:r>
        <w:tab/>
      </w:r>
    </w:p>
    <w:p w:rsidR="00A72C5F" w:rsidRDefault="00A72C5F" w:rsidP="00A72C5F">
      <w:r>
        <w:t>Advantages of online questionnaires|Errors can be corrected easily</w:t>
      </w:r>
      <w:r>
        <w:tab/>
      </w:r>
      <w:r>
        <w:tab/>
      </w:r>
      <w:r>
        <w:tab/>
      </w:r>
      <w:r>
        <w:tab/>
      </w:r>
      <w:r>
        <w:tab/>
      </w:r>
      <w:r>
        <w:tab/>
      </w:r>
      <w:r>
        <w:tab/>
      </w:r>
      <w:r>
        <w:tab/>
      </w:r>
      <w:r>
        <w:tab/>
      </w:r>
      <w:r>
        <w:tab/>
      </w:r>
      <w:r>
        <w:tab/>
      </w:r>
      <w:r>
        <w:tab/>
      </w:r>
      <w:r>
        <w:tab/>
      </w:r>
      <w:r>
        <w:tab/>
      </w:r>
      <w:r>
        <w:tab/>
      </w:r>
    </w:p>
    <w:p w:rsidR="00A72C5F" w:rsidRDefault="00A72C5F" w:rsidP="00A72C5F">
      <w:r>
        <w:t>Problems with online questionnaires|Sampling is problematic if population size is unknown</w:t>
      </w:r>
      <w:r>
        <w:tab/>
      </w:r>
      <w:r>
        <w:tab/>
      </w:r>
      <w:r>
        <w:tab/>
      </w:r>
      <w:r>
        <w:tab/>
      </w:r>
      <w:r>
        <w:tab/>
      </w:r>
      <w:r>
        <w:tab/>
      </w:r>
      <w:r>
        <w:tab/>
      </w:r>
      <w:r>
        <w:tab/>
      </w:r>
      <w:r>
        <w:tab/>
      </w:r>
      <w:r>
        <w:tab/>
      </w:r>
      <w:r>
        <w:tab/>
      </w:r>
      <w:r>
        <w:tab/>
      </w:r>
      <w:r>
        <w:tab/>
      </w:r>
      <w:r>
        <w:tab/>
      </w:r>
      <w:r>
        <w:tab/>
      </w:r>
    </w:p>
    <w:p w:rsidR="00A72C5F" w:rsidRDefault="00A72C5F" w:rsidP="00A72C5F">
      <w:r>
        <w:t>Problems with online questionnaires|Preventing individuals from responding morethan once</w:t>
      </w:r>
      <w:r>
        <w:tab/>
      </w:r>
      <w:r>
        <w:tab/>
      </w:r>
      <w:r>
        <w:tab/>
      </w:r>
      <w:r>
        <w:tab/>
      </w:r>
      <w:r>
        <w:tab/>
      </w:r>
      <w:r>
        <w:tab/>
      </w:r>
      <w:r>
        <w:tab/>
      </w:r>
      <w:r>
        <w:tab/>
      </w:r>
      <w:r>
        <w:tab/>
      </w:r>
      <w:r>
        <w:tab/>
      </w:r>
      <w:r>
        <w:tab/>
      </w:r>
      <w:r>
        <w:tab/>
      </w:r>
      <w:r>
        <w:tab/>
      </w:r>
      <w:r>
        <w:tab/>
      </w:r>
      <w:r>
        <w:tab/>
      </w:r>
    </w:p>
    <w:p w:rsidR="00A72C5F" w:rsidRDefault="00A72C5F" w:rsidP="00A72C5F">
      <w:r>
        <w:t>Problems with online questionnaires|Individuals have also been known to change questions in email questionnaires</w:t>
      </w:r>
      <w:r>
        <w:tab/>
      </w:r>
      <w:r>
        <w:tab/>
      </w:r>
      <w:r>
        <w:tab/>
      </w:r>
      <w:r>
        <w:tab/>
      </w:r>
      <w:r>
        <w:tab/>
      </w:r>
      <w:r>
        <w:tab/>
      </w:r>
      <w:r>
        <w:tab/>
      </w:r>
      <w:r>
        <w:tab/>
      </w:r>
      <w:r>
        <w:tab/>
      </w:r>
      <w:r>
        <w:tab/>
      </w:r>
      <w:r>
        <w:tab/>
      </w:r>
      <w:r>
        <w:tab/>
      </w:r>
      <w:r>
        <w:tab/>
      </w:r>
      <w:r>
        <w:tab/>
      </w:r>
      <w:r>
        <w:tab/>
      </w:r>
    </w:p>
    <w:p w:rsidR="00A72C5F" w:rsidRDefault="00A72C5F" w:rsidP="00A72C5F">
      <w:r>
        <w:lastRenderedPageBreak/>
        <w:t>Direct observation in | controlled environments-Observation</w:t>
      </w:r>
      <w:r>
        <w:tab/>
      </w:r>
      <w:r>
        <w:tab/>
      </w:r>
      <w:r>
        <w:tab/>
      </w:r>
      <w:r>
        <w:tab/>
      </w:r>
      <w:r>
        <w:tab/>
      </w:r>
      <w:r>
        <w:tab/>
      </w:r>
      <w:r>
        <w:tab/>
      </w:r>
      <w:r>
        <w:tab/>
      </w:r>
      <w:r>
        <w:tab/>
      </w:r>
      <w:r>
        <w:tab/>
      </w:r>
      <w:r>
        <w:tab/>
      </w:r>
      <w:r>
        <w:tab/>
      </w:r>
      <w:r>
        <w:tab/>
      </w:r>
      <w:r>
        <w:tab/>
      </w:r>
      <w:r>
        <w:tab/>
      </w:r>
    </w:p>
    <w:p w:rsidR="00A72C5F" w:rsidRDefault="00A72C5F" w:rsidP="00A72C5F">
      <w:r>
        <w:t>Ethnography is a philosophy with a set of techniques that include | participant observation and interviews-Ethnography</w:t>
      </w:r>
      <w:r>
        <w:tab/>
      </w:r>
      <w:r>
        <w:tab/>
      </w:r>
      <w:r>
        <w:tab/>
      </w:r>
      <w:r>
        <w:tab/>
      </w:r>
      <w:r>
        <w:tab/>
      </w:r>
      <w:r>
        <w:tab/>
      </w:r>
      <w:r>
        <w:tab/>
      </w:r>
      <w:r>
        <w:tab/>
      </w:r>
      <w:r>
        <w:tab/>
      </w:r>
      <w:r>
        <w:tab/>
      </w:r>
      <w:r>
        <w:tab/>
      </w:r>
      <w:r>
        <w:tab/>
      </w:r>
      <w:r>
        <w:tab/>
      </w:r>
      <w:r>
        <w:tab/>
      </w:r>
      <w:r>
        <w:tab/>
      </w:r>
    </w:p>
    <w:p w:rsidR="00A72C5F" w:rsidRDefault="00A72C5F" w:rsidP="00A72C5F">
      <w:r>
        <w:t>Debate about differences between | participant observation and ethnography-Ethnography</w:t>
      </w:r>
      <w:r>
        <w:tab/>
      </w:r>
      <w:r>
        <w:tab/>
      </w:r>
      <w:r>
        <w:tab/>
      </w:r>
      <w:r>
        <w:tab/>
      </w:r>
      <w:r>
        <w:tab/>
      </w:r>
      <w:r>
        <w:tab/>
      </w:r>
      <w:r>
        <w:tab/>
      </w:r>
      <w:r>
        <w:tab/>
      </w:r>
      <w:r>
        <w:tab/>
      </w:r>
      <w:r>
        <w:tab/>
      </w:r>
      <w:r>
        <w:tab/>
      </w:r>
      <w:r>
        <w:tab/>
      </w:r>
      <w:r>
        <w:tab/>
      </w:r>
      <w:r>
        <w:tab/>
      </w:r>
      <w:r>
        <w:tab/>
      </w:r>
    </w:p>
    <w:p w:rsidR="00A72C5F" w:rsidRDefault="00A72C5F" w:rsidP="00A72C5F">
      <w:r>
        <w:t>Ethnographers immerse themselves | in the culture that they study-Ethnography</w:t>
      </w:r>
      <w:r>
        <w:tab/>
      </w:r>
      <w:r>
        <w:tab/>
      </w:r>
      <w:r>
        <w:tab/>
      </w:r>
      <w:r>
        <w:tab/>
      </w:r>
      <w:r>
        <w:tab/>
      </w:r>
      <w:r>
        <w:tab/>
      </w:r>
      <w:r>
        <w:tab/>
      </w:r>
      <w:r>
        <w:tab/>
      </w:r>
      <w:r>
        <w:tab/>
      </w:r>
      <w:r>
        <w:tab/>
      </w:r>
      <w:r>
        <w:tab/>
      </w:r>
      <w:r>
        <w:tab/>
      </w:r>
      <w:r>
        <w:tab/>
      </w:r>
      <w:r>
        <w:tab/>
      </w:r>
      <w:r>
        <w:tab/>
      </w:r>
    </w:p>
    <w:p w:rsidR="00A72C5F" w:rsidRDefault="00A72C5F" w:rsidP="00A72C5F">
      <w:r>
        <w:t>A researcher’s degree of participation can | vary along a scale from ‘outside’ to ‘inside’-Ethnography</w:t>
      </w:r>
      <w:r>
        <w:tab/>
      </w:r>
      <w:r>
        <w:tab/>
      </w:r>
      <w:r>
        <w:tab/>
      </w:r>
      <w:r>
        <w:tab/>
      </w:r>
      <w:r>
        <w:tab/>
      </w:r>
      <w:r>
        <w:tab/>
      </w:r>
      <w:r>
        <w:tab/>
      </w:r>
      <w:r>
        <w:tab/>
      </w:r>
      <w:r>
        <w:tab/>
      </w:r>
      <w:r>
        <w:tab/>
      </w:r>
      <w:r>
        <w:tab/>
      </w:r>
      <w:r>
        <w:tab/>
      </w:r>
      <w:r>
        <w:tab/>
      </w:r>
      <w:r>
        <w:tab/>
      </w:r>
      <w:r>
        <w:tab/>
      </w:r>
    </w:p>
    <w:p w:rsidR="00A72C5F" w:rsidRDefault="00A72C5F" w:rsidP="00A72C5F">
      <w:r>
        <w:t>Analyzing video and data logs | can be timeconsuming-Ethnography</w:t>
      </w:r>
      <w:r>
        <w:tab/>
      </w:r>
      <w:r>
        <w:tab/>
      </w:r>
      <w:r>
        <w:tab/>
      </w:r>
      <w:r>
        <w:tab/>
      </w:r>
      <w:r>
        <w:tab/>
      </w:r>
      <w:r>
        <w:tab/>
      </w:r>
      <w:r>
        <w:tab/>
      </w:r>
      <w:r>
        <w:tab/>
      </w:r>
      <w:r>
        <w:tab/>
      </w:r>
      <w:r>
        <w:tab/>
      </w:r>
      <w:r>
        <w:tab/>
      </w:r>
      <w:r>
        <w:tab/>
      </w:r>
      <w:r>
        <w:tab/>
      </w:r>
      <w:r>
        <w:tab/>
      </w:r>
      <w:r>
        <w:tab/>
      </w:r>
    </w:p>
    <w:p w:rsidR="00A72C5F" w:rsidRDefault="00A72C5F" w:rsidP="00A72C5F">
      <w:r>
        <w:t>Collections of | comments, incidents, and artifacts are made-Ethnography</w:t>
      </w:r>
      <w:r>
        <w:tab/>
      </w:r>
      <w:r>
        <w:tab/>
      </w:r>
      <w:r>
        <w:tab/>
      </w:r>
      <w:r>
        <w:tab/>
      </w:r>
      <w:r>
        <w:tab/>
      </w:r>
      <w:r>
        <w:tab/>
      </w:r>
      <w:r>
        <w:tab/>
      </w:r>
      <w:r>
        <w:tab/>
      </w:r>
      <w:r>
        <w:tab/>
      </w:r>
      <w:r>
        <w:tab/>
      </w:r>
      <w:r>
        <w:tab/>
      </w:r>
      <w:r>
        <w:tab/>
      </w:r>
      <w:r>
        <w:tab/>
      </w:r>
      <w:r>
        <w:tab/>
      </w:r>
      <w:r>
        <w:tab/>
      </w:r>
    </w:p>
    <w:p w:rsidR="00A72C5F" w:rsidRDefault="00A72C5F" w:rsidP="00A72C5F">
      <w:r>
        <w:t>Co-operation of people | being observed is required-Ethnography</w:t>
      </w:r>
      <w:r>
        <w:tab/>
      </w:r>
      <w:r>
        <w:tab/>
      </w:r>
      <w:r>
        <w:tab/>
      </w:r>
      <w:r>
        <w:tab/>
      </w:r>
      <w:r>
        <w:tab/>
      </w:r>
      <w:r>
        <w:tab/>
      </w:r>
      <w:r>
        <w:tab/>
      </w:r>
      <w:r>
        <w:tab/>
      </w:r>
      <w:r>
        <w:tab/>
      </w:r>
      <w:r>
        <w:tab/>
      </w:r>
      <w:r>
        <w:tab/>
      </w:r>
      <w:r>
        <w:tab/>
      </w:r>
      <w:r>
        <w:tab/>
      </w:r>
      <w:r>
        <w:tab/>
      </w:r>
      <w:r>
        <w:tab/>
      </w:r>
    </w:p>
    <w:p w:rsidR="00A72C5F" w:rsidRDefault="00A72C5F" w:rsidP="00A72C5F">
      <w:r>
        <w:t>Informants are useful|Ethnography</w:t>
      </w:r>
      <w:r>
        <w:tab/>
      </w:r>
      <w:r>
        <w:tab/>
      </w:r>
      <w:r>
        <w:tab/>
      </w:r>
      <w:r>
        <w:tab/>
      </w:r>
      <w:r>
        <w:tab/>
      </w:r>
      <w:r>
        <w:tab/>
      </w:r>
      <w:r>
        <w:tab/>
      </w:r>
      <w:r>
        <w:tab/>
      </w:r>
      <w:r>
        <w:tab/>
      </w:r>
      <w:r>
        <w:tab/>
      </w:r>
      <w:r>
        <w:tab/>
      </w:r>
      <w:r>
        <w:tab/>
      </w:r>
      <w:r>
        <w:tab/>
      </w:r>
      <w:r>
        <w:tab/>
      </w:r>
      <w:r>
        <w:tab/>
      </w:r>
    </w:p>
    <w:p w:rsidR="00A72C5F" w:rsidRDefault="00A72C5F" w:rsidP="00A72C5F">
      <w:r>
        <w:t>Data analysis |is continuous-Ethnography</w:t>
      </w:r>
      <w:r>
        <w:tab/>
      </w:r>
      <w:r>
        <w:tab/>
      </w:r>
      <w:r>
        <w:tab/>
      </w:r>
      <w:r>
        <w:tab/>
      </w:r>
      <w:r>
        <w:tab/>
      </w:r>
      <w:r>
        <w:tab/>
      </w:r>
      <w:r>
        <w:tab/>
      </w:r>
      <w:r>
        <w:tab/>
      </w:r>
      <w:r>
        <w:tab/>
      </w:r>
      <w:r>
        <w:tab/>
      </w:r>
      <w:r>
        <w:tab/>
      </w:r>
      <w:r>
        <w:tab/>
      </w:r>
      <w:r>
        <w:tab/>
      </w:r>
      <w:r>
        <w:tab/>
      </w:r>
      <w:r>
        <w:tab/>
      </w:r>
    </w:p>
    <w:p w:rsidR="00A72C5F" w:rsidRDefault="00A72C5F" w:rsidP="00A72C5F">
      <w:r>
        <w:t>Interpretivist technique|Ethnography</w:t>
      </w:r>
      <w:r>
        <w:tab/>
      </w:r>
      <w:r>
        <w:tab/>
      </w:r>
      <w:r>
        <w:tab/>
      </w:r>
      <w:r>
        <w:tab/>
      </w:r>
      <w:r>
        <w:tab/>
      </w:r>
      <w:r>
        <w:tab/>
      </w:r>
      <w:r>
        <w:tab/>
      </w:r>
      <w:r>
        <w:tab/>
      </w:r>
      <w:r>
        <w:tab/>
      </w:r>
      <w:r>
        <w:tab/>
      </w:r>
      <w:r>
        <w:tab/>
      </w:r>
      <w:r>
        <w:tab/>
      </w:r>
      <w:r>
        <w:tab/>
      </w:r>
      <w:r>
        <w:tab/>
      </w:r>
      <w:r>
        <w:tab/>
      </w:r>
    </w:p>
    <w:p w:rsidR="00A72C5F" w:rsidRDefault="00A72C5F" w:rsidP="00A72C5F">
      <w:r>
        <w:t>Questions get refined | as understanding grows-Ethnography</w:t>
      </w:r>
      <w:r>
        <w:tab/>
      </w:r>
      <w:r>
        <w:tab/>
      </w:r>
      <w:r>
        <w:tab/>
      </w:r>
      <w:r>
        <w:tab/>
      </w:r>
      <w:r>
        <w:tab/>
      </w:r>
      <w:r>
        <w:tab/>
      </w:r>
      <w:r>
        <w:tab/>
      </w:r>
      <w:r>
        <w:tab/>
      </w:r>
      <w:r>
        <w:tab/>
      </w:r>
      <w:r>
        <w:tab/>
      </w:r>
      <w:r>
        <w:tab/>
      </w:r>
      <w:r>
        <w:tab/>
      </w:r>
      <w:r>
        <w:tab/>
      </w:r>
      <w:r>
        <w:tab/>
      </w:r>
      <w:r>
        <w:tab/>
      </w:r>
    </w:p>
    <w:p w:rsidR="00A72C5F" w:rsidRDefault="00A72C5F" w:rsidP="00A72C5F">
      <w:r>
        <w:t>Reports usually |contain examples-Ethnography</w:t>
      </w:r>
      <w:r>
        <w:tab/>
      </w:r>
      <w:r>
        <w:tab/>
      </w:r>
      <w:r>
        <w:tab/>
      </w:r>
      <w:r>
        <w:tab/>
      </w:r>
      <w:r>
        <w:tab/>
      </w:r>
      <w:r>
        <w:tab/>
      </w:r>
      <w:r>
        <w:tab/>
      </w:r>
      <w:r>
        <w:tab/>
      </w:r>
      <w:r>
        <w:tab/>
      </w:r>
      <w:r>
        <w:tab/>
      </w:r>
      <w:r>
        <w:tab/>
      </w:r>
      <w:r>
        <w:tab/>
      </w:r>
      <w:r>
        <w:tab/>
      </w:r>
      <w:r>
        <w:tab/>
      </w:r>
      <w:r>
        <w:tab/>
      </w:r>
    </w:p>
    <w:p w:rsidR="00A72C5F" w:rsidRDefault="00A72C5F" w:rsidP="00A72C5F">
      <w:r>
        <w:t>Three main data gathering methods| interviews, questionnaires, observation</w:t>
      </w:r>
      <w:r>
        <w:tab/>
      </w:r>
      <w:r>
        <w:tab/>
      </w:r>
      <w:r>
        <w:tab/>
      </w:r>
      <w:r>
        <w:tab/>
      </w:r>
      <w:r>
        <w:tab/>
      </w:r>
      <w:r>
        <w:tab/>
      </w:r>
      <w:r>
        <w:tab/>
      </w:r>
      <w:r>
        <w:tab/>
      </w:r>
      <w:r>
        <w:tab/>
      </w:r>
      <w:r>
        <w:tab/>
      </w:r>
      <w:r>
        <w:tab/>
      </w:r>
      <w:r>
        <w:tab/>
      </w:r>
      <w:r>
        <w:tab/>
      </w:r>
      <w:r>
        <w:tab/>
      </w:r>
      <w:r>
        <w:tab/>
      </w:r>
    </w:p>
    <w:p w:rsidR="00A72C5F" w:rsidRDefault="00A72C5F" w:rsidP="00A72C5F">
      <w:r>
        <w:t>Four key issues of data gathering| goals, triangulation, participant relationship, pilot</w:t>
      </w:r>
      <w:r>
        <w:tab/>
      </w:r>
      <w:r>
        <w:tab/>
      </w:r>
      <w:r>
        <w:tab/>
      </w:r>
      <w:r>
        <w:tab/>
      </w:r>
      <w:r>
        <w:tab/>
      </w:r>
      <w:r>
        <w:tab/>
      </w:r>
      <w:r>
        <w:tab/>
      </w:r>
      <w:r>
        <w:tab/>
      </w:r>
      <w:r>
        <w:tab/>
      </w:r>
      <w:r>
        <w:tab/>
      </w:r>
      <w:r>
        <w:tab/>
      </w:r>
      <w:r>
        <w:tab/>
      </w:r>
      <w:r>
        <w:tab/>
      </w:r>
      <w:r>
        <w:tab/>
      </w:r>
      <w:r>
        <w:tab/>
      </w:r>
    </w:p>
    <w:p w:rsidR="00A72C5F" w:rsidRDefault="00A72C5F" w:rsidP="00A72C5F">
      <w:r>
        <w:lastRenderedPageBreak/>
        <w:t>Interviews may be |structured, semi-structured or unstructured</w:t>
      </w:r>
      <w:r>
        <w:tab/>
      </w:r>
      <w:r>
        <w:tab/>
      </w:r>
      <w:r>
        <w:tab/>
      </w:r>
      <w:r>
        <w:tab/>
      </w:r>
      <w:r>
        <w:tab/>
      </w:r>
      <w:r>
        <w:tab/>
      </w:r>
      <w:r>
        <w:tab/>
      </w:r>
      <w:r>
        <w:tab/>
      </w:r>
      <w:r>
        <w:tab/>
      </w:r>
      <w:r>
        <w:tab/>
      </w:r>
      <w:r>
        <w:tab/>
      </w:r>
      <w:r>
        <w:tab/>
      </w:r>
      <w:r>
        <w:tab/>
      </w:r>
      <w:r>
        <w:tab/>
      </w:r>
      <w:r>
        <w:tab/>
      </w:r>
    </w:p>
    <w:p w:rsidR="00A72C5F" w:rsidRDefault="00A72C5F" w:rsidP="00A72C5F">
      <w:r>
        <w:t>Questionnaires may be | on paper, online or telephone</w:t>
      </w:r>
      <w:r>
        <w:tab/>
      </w:r>
      <w:r>
        <w:tab/>
      </w:r>
      <w:r>
        <w:tab/>
      </w:r>
      <w:r>
        <w:tab/>
      </w:r>
      <w:r>
        <w:tab/>
      </w:r>
      <w:r>
        <w:tab/>
      </w:r>
      <w:r>
        <w:tab/>
      </w:r>
      <w:r>
        <w:tab/>
      </w:r>
      <w:r>
        <w:tab/>
      </w:r>
      <w:r>
        <w:tab/>
      </w:r>
      <w:r>
        <w:tab/>
      </w:r>
      <w:r>
        <w:tab/>
      </w:r>
      <w:r>
        <w:tab/>
      </w:r>
      <w:r>
        <w:tab/>
      </w:r>
      <w:r>
        <w:tab/>
      </w:r>
    </w:p>
    <w:p w:rsidR="00A72C5F" w:rsidRDefault="00A72C5F" w:rsidP="00A72C5F">
      <w:r>
        <w:t>Observation may be | direct or indirect, in the field or in controlled setting</w:t>
      </w:r>
      <w:r>
        <w:tab/>
      </w:r>
      <w:r>
        <w:tab/>
      </w:r>
      <w:r>
        <w:tab/>
      </w:r>
      <w:r>
        <w:tab/>
      </w:r>
      <w:r>
        <w:tab/>
      </w:r>
      <w:r>
        <w:tab/>
      </w:r>
      <w:r>
        <w:tab/>
      </w:r>
      <w:r>
        <w:tab/>
      </w:r>
      <w:r>
        <w:tab/>
      </w:r>
      <w:r>
        <w:tab/>
      </w:r>
      <w:r>
        <w:tab/>
      </w:r>
      <w:r>
        <w:tab/>
      </w:r>
      <w:r>
        <w:tab/>
      </w:r>
      <w:r>
        <w:tab/>
      </w:r>
      <w:r>
        <w:tab/>
      </w:r>
    </w:p>
    <w:p w:rsidR="00A72C5F" w:rsidRDefault="00A72C5F" w:rsidP="00A72C5F">
      <w:r>
        <w:t>Techniques can be combined depending on|study focus, participants, nature of technique and available resources</w:t>
      </w:r>
      <w:r>
        <w:tab/>
      </w:r>
      <w:r>
        <w:tab/>
      </w:r>
      <w:r>
        <w:tab/>
      </w:r>
      <w:r>
        <w:tab/>
      </w:r>
      <w:r>
        <w:tab/>
      </w:r>
      <w:r>
        <w:tab/>
      </w:r>
      <w:r>
        <w:tab/>
      </w:r>
      <w:r>
        <w:tab/>
      </w:r>
      <w:r>
        <w:tab/>
      </w:r>
      <w:r>
        <w:tab/>
      </w:r>
      <w:r>
        <w:tab/>
      </w:r>
      <w:r>
        <w:tab/>
      </w:r>
      <w:r>
        <w:tab/>
      </w:r>
      <w:r>
        <w:tab/>
      </w:r>
      <w:r>
        <w:tab/>
      </w:r>
    </w:p>
    <w:p w:rsidR="00A72C5F" w:rsidRDefault="00A72C5F" w:rsidP="00A72C5F">
      <w:r>
        <w:t>Quantitative data | expressed as numbers</w:t>
      </w:r>
      <w:r>
        <w:tab/>
      </w:r>
      <w:r>
        <w:tab/>
      </w:r>
      <w:r>
        <w:tab/>
      </w:r>
      <w:r>
        <w:tab/>
      </w:r>
      <w:r>
        <w:tab/>
      </w:r>
      <w:r>
        <w:tab/>
      </w:r>
      <w:r>
        <w:tab/>
      </w:r>
      <w:r>
        <w:tab/>
      </w:r>
      <w:r>
        <w:tab/>
      </w:r>
      <w:r>
        <w:tab/>
      </w:r>
      <w:r>
        <w:tab/>
      </w:r>
      <w:r>
        <w:tab/>
      </w:r>
      <w:r>
        <w:tab/>
      </w:r>
      <w:r>
        <w:tab/>
      </w:r>
      <w:r>
        <w:tab/>
      </w:r>
    </w:p>
    <w:p w:rsidR="00A72C5F" w:rsidRDefault="00A72C5F" w:rsidP="00A72C5F">
      <w:r>
        <w:t>Qualitative data | difficult to measure sensibly as numbers, e.g. count number of words to measure dissatisfaction</w:t>
      </w:r>
      <w:r>
        <w:tab/>
      </w:r>
      <w:r>
        <w:tab/>
      </w:r>
      <w:r>
        <w:tab/>
      </w:r>
      <w:r>
        <w:tab/>
      </w:r>
      <w:r>
        <w:tab/>
      </w:r>
      <w:r>
        <w:tab/>
      </w:r>
      <w:r>
        <w:tab/>
      </w:r>
      <w:r>
        <w:tab/>
      </w:r>
      <w:r>
        <w:tab/>
      </w:r>
      <w:r>
        <w:tab/>
      </w:r>
      <w:r>
        <w:tab/>
      </w:r>
      <w:r>
        <w:tab/>
      </w:r>
      <w:r>
        <w:tab/>
      </w:r>
      <w:r>
        <w:tab/>
      </w:r>
      <w:r>
        <w:tab/>
      </w:r>
    </w:p>
    <w:p w:rsidR="00A72C5F" w:rsidRDefault="00A72C5F" w:rsidP="00A72C5F">
      <w:r>
        <w:t>Quantitative analysis | numerical methods to ascertain size, magnitude, amount</w:t>
      </w:r>
      <w:r>
        <w:tab/>
      </w:r>
      <w:r>
        <w:tab/>
      </w:r>
      <w:r>
        <w:tab/>
      </w:r>
      <w:r>
        <w:tab/>
      </w:r>
      <w:r>
        <w:tab/>
      </w:r>
      <w:r>
        <w:tab/>
      </w:r>
      <w:r>
        <w:tab/>
      </w:r>
      <w:r>
        <w:tab/>
      </w:r>
      <w:r>
        <w:tab/>
      </w:r>
      <w:r>
        <w:tab/>
      </w:r>
      <w:r>
        <w:tab/>
      </w:r>
      <w:r>
        <w:tab/>
      </w:r>
      <w:r>
        <w:tab/>
      </w:r>
      <w:r>
        <w:tab/>
      </w:r>
      <w:r>
        <w:tab/>
      </w:r>
    </w:p>
    <w:p w:rsidR="00A72C5F" w:rsidRDefault="00A72C5F" w:rsidP="00A72C5F">
      <w:r>
        <w:t>Qualitative analysis | expresses the nature of elements and is represented as themes, patterns,stories</w:t>
      </w:r>
      <w:r>
        <w:tab/>
      </w:r>
      <w:r>
        <w:tab/>
      </w:r>
      <w:r>
        <w:tab/>
      </w:r>
      <w:r>
        <w:tab/>
      </w:r>
      <w:r>
        <w:tab/>
      </w:r>
      <w:r>
        <w:tab/>
      </w:r>
      <w:r>
        <w:tab/>
      </w:r>
      <w:r>
        <w:tab/>
      </w:r>
      <w:r>
        <w:tab/>
      </w:r>
      <w:r>
        <w:tab/>
      </w:r>
      <w:r>
        <w:tab/>
      </w:r>
      <w:r>
        <w:tab/>
      </w:r>
      <w:r>
        <w:tab/>
      </w:r>
      <w:r>
        <w:tab/>
      </w:r>
      <w:r>
        <w:tab/>
      </w:r>
    </w:p>
    <w:p w:rsidR="00A72C5F" w:rsidRDefault="00A72C5F" w:rsidP="00A72C5F">
      <w:r>
        <w:t>Averages-Mean|add up values and divide by number ofdata points</w:t>
      </w:r>
      <w:r>
        <w:tab/>
      </w:r>
      <w:r>
        <w:tab/>
      </w:r>
      <w:r>
        <w:tab/>
      </w:r>
      <w:r>
        <w:tab/>
      </w:r>
      <w:r>
        <w:tab/>
      </w:r>
      <w:r>
        <w:tab/>
      </w:r>
      <w:r>
        <w:tab/>
      </w:r>
      <w:r>
        <w:tab/>
      </w:r>
      <w:r>
        <w:tab/>
      </w:r>
      <w:r>
        <w:tab/>
      </w:r>
      <w:r>
        <w:tab/>
      </w:r>
      <w:r>
        <w:tab/>
      </w:r>
      <w:r>
        <w:tab/>
      </w:r>
      <w:r>
        <w:tab/>
      </w:r>
      <w:r>
        <w:tab/>
      </w:r>
    </w:p>
    <w:p w:rsidR="00A72C5F" w:rsidRDefault="00A72C5F" w:rsidP="00A72C5F">
      <w:r>
        <w:t>Averages-Median|middle value of data when ranked</w:t>
      </w:r>
      <w:r>
        <w:tab/>
      </w:r>
      <w:r>
        <w:tab/>
      </w:r>
      <w:r>
        <w:tab/>
      </w:r>
      <w:r>
        <w:tab/>
      </w:r>
      <w:r>
        <w:tab/>
      </w:r>
      <w:r>
        <w:tab/>
      </w:r>
      <w:r>
        <w:tab/>
      </w:r>
      <w:r>
        <w:tab/>
      </w:r>
      <w:r>
        <w:tab/>
      </w:r>
      <w:r>
        <w:tab/>
      </w:r>
      <w:r>
        <w:tab/>
      </w:r>
      <w:r>
        <w:tab/>
      </w:r>
      <w:r>
        <w:tab/>
      </w:r>
      <w:r>
        <w:tab/>
      </w:r>
      <w:r>
        <w:tab/>
      </w:r>
    </w:p>
    <w:p w:rsidR="00A72C5F" w:rsidRDefault="00A72C5F" w:rsidP="00A72C5F">
      <w:r>
        <w:t>Averages-Mode|figure that appears most often in the data</w:t>
      </w:r>
      <w:r>
        <w:tab/>
      </w:r>
      <w:r>
        <w:tab/>
      </w:r>
      <w:r>
        <w:tab/>
      </w:r>
      <w:r>
        <w:tab/>
      </w:r>
      <w:r>
        <w:tab/>
      </w:r>
      <w:r>
        <w:tab/>
      </w:r>
      <w:r>
        <w:tab/>
      </w:r>
      <w:r>
        <w:tab/>
      </w:r>
      <w:r>
        <w:tab/>
      </w:r>
      <w:r>
        <w:tab/>
      </w:r>
      <w:r>
        <w:tab/>
      </w:r>
      <w:r>
        <w:tab/>
      </w:r>
      <w:r>
        <w:tab/>
      </w:r>
      <w:r>
        <w:tab/>
      </w:r>
      <w:r>
        <w:tab/>
      </w:r>
    </w:p>
    <w:p w:rsidR="00A72C5F" w:rsidRDefault="00A72C5F" w:rsidP="00A72C5F">
      <w:r>
        <w:t>Unstructured|are not directed by a script.Rich but not replicable-Simple qualitative analysis</w:t>
      </w:r>
      <w:r>
        <w:tab/>
      </w:r>
      <w:r>
        <w:tab/>
      </w:r>
      <w:r>
        <w:tab/>
      </w:r>
      <w:r>
        <w:tab/>
      </w:r>
      <w:r>
        <w:tab/>
      </w:r>
      <w:r>
        <w:tab/>
      </w:r>
      <w:r>
        <w:tab/>
      </w:r>
      <w:r>
        <w:tab/>
      </w:r>
      <w:r>
        <w:tab/>
      </w:r>
      <w:r>
        <w:tab/>
      </w:r>
      <w:r>
        <w:tab/>
      </w:r>
      <w:r>
        <w:tab/>
      </w:r>
      <w:r>
        <w:tab/>
      </w:r>
      <w:r>
        <w:tab/>
      </w:r>
      <w:r>
        <w:tab/>
      </w:r>
    </w:p>
    <w:p w:rsidR="00A72C5F" w:rsidRDefault="00A72C5F" w:rsidP="00A72C5F">
      <w:r>
        <w:t>Structured|are tightly scripted, often like a questionnaire. Replicable but may lack richness-Simple qualitative analysis</w:t>
      </w:r>
      <w:r>
        <w:tab/>
      </w:r>
      <w:r>
        <w:tab/>
      </w:r>
      <w:r>
        <w:tab/>
      </w:r>
      <w:r>
        <w:tab/>
      </w:r>
      <w:r>
        <w:tab/>
      </w:r>
      <w:r>
        <w:tab/>
      </w:r>
      <w:r>
        <w:tab/>
      </w:r>
      <w:r>
        <w:tab/>
      </w:r>
      <w:r>
        <w:tab/>
      </w:r>
      <w:r>
        <w:tab/>
      </w:r>
      <w:r>
        <w:tab/>
      </w:r>
      <w:r>
        <w:tab/>
      </w:r>
      <w:r>
        <w:tab/>
      </w:r>
      <w:r>
        <w:tab/>
      </w:r>
      <w:r>
        <w:tab/>
      </w:r>
    </w:p>
    <w:p w:rsidR="00A72C5F" w:rsidRDefault="00A72C5F" w:rsidP="00A72C5F">
      <w:r>
        <w:t>Semi-structured|guided by a script but interesting issues can be explored in more depth. Can provide a good balance between richness and replicability</w:t>
      </w:r>
      <w:r>
        <w:tab/>
      </w:r>
      <w:r>
        <w:tab/>
      </w:r>
      <w:r>
        <w:tab/>
      </w:r>
      <w:r>
        <w:tab/>
      </w:r>
      <w:r>
        <w:tab/>
      </w:r>
      <w:r>
        <w:tab/>
      </w:r>
      <w:r>
        <w:tab/>
      </w:r>
      <w:r>
        <w:tab/>
      </w:r>
      <w:r>
        <w:tab/>
      </w:r>
      <w:r>
        <w:tab/>
      </w:r>
      <w:r>
        <w:tab/>
      </w:r>
      <w:r>
        <w:tab/>
      </w:r>
      <w:r>
        <w:tab/>
      </w:r>
      <w:r>
        <w:tab/>
      </w:r>
      <w:r>
        <w:tab/>
      </w:r>
    </w:p>
    <w:p w:rsidR="00A72C5F" w:rsidRDefault="00A72C5F" w:rsidP="00A72C5F">
      <w:r>
        <w:lastRenderedPageBreak/>
        <w:t>Recurring patterns or themes|Emergent from data, dependent on observation framework if used-Simple qualitative analysis</w:t>
      </w:r>
      <w:r>
        <w:tab/>
      </w:r>
      <w:r>
        <w:tab/>
      </w:r>
      <w:r>
        <w:tab/>
      </w:r>
      <w:r>
        <w:tab/>
      </w:r>
      <w:r>
        <w:tab/>
      </w:r>
      <w:r>
        <w:tab/>
      </w:r>
      <w:r>
        <w:tab/>
      </w:r>
      <w:r>
        <w:tab/>
      </w:r>
      <w:r>
        <w:tab/>
      </w:r>
      <w:r>
        <w:tab/>
      </w:r>
      <w:r>
        <w:tab/>
      </w:r>
      <w:r>
        <w:tab/>
      </w:r>
      <w:r>
        <w:tab/>
      </w:r>
      <w:r>
        <w:tab/>
      </w:r>
      <w:r>
        <w:tab/>
      </w:r>
    </w:p>
    <w:p w:rsidR="00A72C5F" w:rsidRDefault="00A72C5F" w:rsidP="00A72C5F">
      <w:r>
        <w:t>Categorizing data | Categorization scheme may be emergent or pre-specified-Simple qualitative analysis</w:t>
      </w:r>
      <w:r>
        <w:tab/>
      </w:r>
      <w:r>
        <w:tab/>
      </w:r>
      <w:r>
        <w:tab/>
      </w:r>
      <w:r>
        <w:tab/>
      </w:r>
      <w:r>
        <w:tab/>
      </w:r>
      <w:r>
        <w:tab/>
      </w:r>
      <w:r>
        <w:tab/>
      </w:r>
      <w:r>
        <w:tab/>
      </w:r>
      <w:r>
        <w:tab/>
      </w:r>
      <w:r>
        <w:tab/>
      </w:r>
      <w:r>
        <w:tab/>
      </w:r>
      <w:r>
        <w:tab/>
      </w:r>
      <w:r>
        <w:tab/>
      </w:r>
      <w:r>
        <w:tab/>
      </w:r>
      <w:r>
        <w:tab/>
      </w:r>
    </w:p>
    <w:p w:rsidR="00A72C5F" w:rsidRDefault="00A72C5F" w:rsidP="00A72C5F">
      <w:r>
        <w:t>Looking for critical incidents |Helps to focus in on key events-Simple qualitative analysis</w:t>
      </w:r>
      <w:r>
        <w:tab/>
      </w:r>
      <w:r>
        <w:tab/>
      </w:r>
      <w:r>
        <w:tab/>
      </w:r>
      <w:r>
        <w:tab/>
      </w:r>
      <w:r>
        <w:tab/>
      </w:r>
      <w:r>
        <w:tab/>
      </w:r>
      <w:r>
        <w:tab/>
      </w:r>
      <w:r>
        <w:tab/>
      </w:r>
      <w:r>
        <w:tab/>
      </w:r>
      <w:r>
        <w:tab/>
      </w:r>
      <w:r>
        <w:tab/>
      </w:r>
      <w:r>
        <w:tab/>
      </w:r>
      <w:r>
        <w:tab/>
      </w:r>
      <w:r>
        <w:tab/>
      </w:r>
      <w:r>
        <w:tab/>
      </w:r>
    </w:p>
    <w:p w:rsidR="00A72C5F" w:rsidRDefault="00A72C5F" w:rsidP="00A72C5F">
      <w:r>
        <w:t>Aims to derive theory from|systematic analysis of data-Grounded Theory</w:t>
      </w:r>
      <w:r>
        <w:tab/>
      </w:r>
      <w:r>
        <w:tab/>
      </w:r>
      <w:r>
        <w:tab/>
      </w:r>
      <w:r>
        <w:tab/>
      </w:r>
      <w:r>
        <w:tab/>
      </w:r>
      <w:r>
        <w:tab/>
      </w:r>
      <w:r>
        <w:tab/>
      </w:r>
      <w:r>
        <w:tab/>
      </w:r>
      <w:r>
        <w:tab/>
      </w:r>
      <w:r>
        <w:tab/>
      </w:r>
      <w:r>
        <w:tab/>
      </w:r>
      <w:r>
        <w:tab/>
      </w:r>
      <w:r>
        <w:tab/>
      </w:r>
      <w:r>
        <w:tab/>
      </w:r>
      <w:r>
        <w:tab/>
      </w:r>
    </w:p>
    <w:p w:rsidR="00A72C5F" w:rsidRDefault="00A72C5F" w:rsidP="00A72C5F">
      <w:r>
        <w:t>Three levels of ‘coding’|1-Open: identify categories-Grounded Theory</w:t>
      </w:r>
      <w:r>
        <w:tab/>
      </w:r>
      <w:r>
        <w:tab/>
      </w:r>
      <w:r>
        <w:tab/>
      </w:r>
      <w:r>
        <w:tab/>
      </w:r>
      <w:r>
        <w:tab/>
      </w:r>
      <w:r>
        <w:tab/>
      </w:r>
      <w:r>
        <w:tab/>
      </w:r>
      <w:r>
        <w:tab/>
      </w:r>
      <w:r>
        <w:tab/>
      </w:r>
      <w:r>
        <w:tab/>
      </w:r>
      <w:r>
        <w:tab/>
      </w:r>
      <w:r>
        <w:tab/>
      </w:r>
      <w:r>
        <w:tab/>
      </w:r>
      <w:r>
        <w:tab/>
      </w:r>
      <w:r>
        <w:tab/>
      </w:r>
    </w:p>
    <w:p w:rsidR="00A72C5F" w:rsidRDefault="00A72C5F" w:rsidP="00A72C5F">
      <w:r>
        <w:t>Three levels of ‘coding’|2-Axial: flesh out and link to subcategories-Grounded Theory</w:t>
      </w:r>
      <w:r>
        <w:tab/>
      </w:r>
      <w:r>
        <w:tab/>
      </w:r>
      <w:r>
        <w:tab/>
      </w:r>
      <w:r>
        <w:tab/>
      </w:r>
      <w:r>
        <w:tab/>
      </w:r>
      <w:r>
        <w:tab/>
      </w:r>
      <w:r>
        <w:tab/>
      </w:r>
      <w:r>
        <w:tab/>
      </w:r>
      <w:r>
        <w:tab/>
      </w:r>
      <w:r>
        <w:tab/>
      </w:r>
      <w:r>
        <w:tab/>
      </w:r>
      <w:r>
        <w:tab/>
      </w:r>
      <w:r>
        <w:tab/>
      </w:r>
      <w:r>
        <w:tab/>
      </w:r>
      <w:r>
        <w:tab/>
      </w:r>
    </w:p>
    <w:p w:rsidR="00A72C5F" w:rsidRDefault="00A72C5F" w:rsidP="00A72C5F">
      <w:r>
        <w:t>Three levels of ‘coding’|3-Selective: form theoretical scheme-Grounded Theory</w:t>
      </w:r>
      <w:r>
        <w:tab/>
      </w:r>
      <w:r>
        <w:tab/>
      </w:r>
      <w:r>
        <w:tab/>
      </w:r>
      <w:r>
        <w:tab/>
      </w:r>
      <w:r>
        <w:tab/>
      </w:r>
      <w:r>
        <w:tab/>
      </w:r>
      <w:r>
        <w:tab/>
      </w:r>
      <w:r>
        <w:tab/>
      </w:r>
      <w:r>
        <w:tab/>
      </w:r>
      <w:r>
        <w:tab/>
      </w:r>
      <w:r>
        <w:tab/>
      </w:r>
      <w:r>
        <w:tab/>
      </w:r>
      <w:r>
        <w:tab/>
      </w:r>
      <w:r>
        <w:tab/>
      </w:r>
      <w:r>
        <w:tab/>
      </w:r>
    </w:p>
    <w:p w:rsidR="00A72C5F" w:rsidRDefault="00A72C5F" w:rsidP="00A72C5F">
      <w:r>
        <w:t>Researchers are encouraged to draw on own theoretical backgrounds| to inform analysis-Grounded Theory</w:t>
      </w:r>
      <w:r>
        <w:tab/>
      </w:r>
      <w:r>
        <w:tab/>
      </w:r>
      <w:r>
        <w:tab/>
      </w:r>
      <w:r>
        <w:tab/>
      </w:r>
      <w:r>
        <w:tab/>
      </w:r>
      <w:r>
        <w:tab/>
      </w:r>
      <w:r>
        <w:tab/>
      </w:r>
      <w:r>
        <w:tab/>
      </w:r>
      <w:r>
        <w:tab/>
      </w:r>
      <w:r>
        <w:tab/>
      </w:r>
      <w:r>
        <w:tab/>
      </w:r>
      <w:r>
        <w:tab/>
      </w:r>
      <w:r>
        <w:tab/>
      </w:r>
      <w:r>
        <w:tab/>
      </w:r>
      <w:r>
        <w:tab/>
      </w:r>
    </w:p>
    <w:p w:rsidR="00A72C5F" w:rsidRDefault="00A72C5F" w:rsidP="00A72C5F">
      <w:r>
        <w:t>The people, environment &amp; artefacts are |regarded as one cognitive system-Distributed Cognition</w:t>
      </w:r>
      <w:r>
        <w:tab/>
      </w:r>
      <w:r>
        <w:tab/>
      </w:r>
      <w:r>
        <w:tab/>
      </w:r>
      <w:r>
        <w:tab/>
      </w:r>
      <w:r>
        <w:tab/>
      </w:r>
      <w:r>
        <w:tab/>
      </w:r>
      <w:r>
        <w:tab/>
      </w:r>
      <w:r>
        <w:tab/>
      </w:r>
      <w:r>
        <w:tab/>
      </w:r>
      <w:r>
        <w:tab/>
      </w:r>
      <w:r>
        <w:tab/>
      </w:r>
      <w:r>
        <w:tab/>
      </w:r>
      <w:r>
        <w:tab/>
      </w:r>
      <w:r>
        <w:tab/>
      </w:r>
      <w:r>
        <w:tab/>
      </w:r>
    </w:p>
    <w:p w:rsidR="00A72C5F" w:rsidRDefault="00A72C5F" w:rsidP="00A72C5F">
      <w:r>
        <w:t>Used for analyzing collaborative work|Distributed Cognition</w:t>
      </w:r>
      <w:r>
        <w:tab/>
      </w:r>
      <w:r>
        <w:tab/>
      </w:r>
      <w:r>
        <w:tab/>
      </w:r>
      <w:r>
        <w:tab/>
      </w:r>
      <w:r>
        <w:tab/>
      </w:r>
      <w:r>
        <w:tab/>
      </w:r>
      <w:r>
        <w:tab/>
      </w:r>
      <w:r>
        <w:tab/>
      </w:r>
      <w:r>
        <w:tab/>
      </w:r>
      <w:r>
        <w:tab/>
      </w:r>
      <w:r>
        <w:tab/>
      </w:r>
      <w:r>
        <w:tab/>
      </w:r>
      <w:r>
        <w:tab/>
      </w:r>
      <w:r>
        <w:tab/>
      </w:r>
      <w:r>
        <w:tab/>
      </w:r>
    </w:p>
    <w:p w:rsidR="00A72C5F" w:rsidRDefault="00A72C5F" w:rsidP="00A72C5F">
      <w:r>
        <w:t>Focuses on |information propagation &amp;transformation-Distributed Cognition</w:t>
      </w:r>
      <w:r>
        <w:tab/>
      </w:r>
      <w:r>
        <w:tab/>
      </w:r>
      <w:r>
        <w:tab/>
      </w:r>
      <w:r>
        <w:tab/>
      </w:r>
      <w:r>
        <w:tab/>
      </w:r>
      <w:r>
        <w:tab/>
      </w:r>
      <w:r>
        <w:tab/>
      </w:r>
      <w:r>
        <w:tab/>
      </w:r>
      <w:r>
        <w:tab/>
      </w:r>
      <w:r>
        <w:tab/>
      </w:r>
      <w:r>
        <w:tab/>
      </w:r>
      <w:r>
        <w:tab/>
      </w:r>
      <w:r>
        <w:tab/>
      </w:r>
      <w:r>
        <w:tab/>
      </w:r>
      <w:r>
        <w:tab/>
      </w:r>
    </w:p>
    <w:p w:rsidR="00A72C5F" w:rsidRDefault="00A72C5F" w:rsidP="00A72C5F">
      <w:r>
        <w:t>Explains human behavior in terms of | our practical activity with the world-Activity Theory</w:t>
      </w:r>
      <w:r>
        <w:tab/>
      </w:r>
      <w:r>
        <w:tab/>
      </w:r>
      <w:r>
        <w:tab/>
      </w:r>
      <w:r>
        <w:tab/>
      </w:r>
      <w:r>
        <w:tab/>
      </w:r>
      <w:r>
        <w:tab/>
      </w:r>
      <w:r>
        <w:tab/>
      </w:r>
      <w:r>
        <w:tab/>
      </w:r>
      <w:r>
        <w:tab/>
      </w:r>
      <w:r>
        <w:tab/>
      </w:r>
      <w:r>
        <w:tab/>
      </w:r>
      <w:r>
        <w:tab/>
      </w:r>
      <w:r>
        <w:tab/>
      </w:r>
      <w:r>
        <w:tab/>
      </w:r>
      <w:r>
        <w:tab/>
      </w:r>
    </w:p>
    <w:p w:rsidR="00A72C5F" w:rsidRDefault="00A72C5F" w:rsidP="00A72C5F">
      <w:r>
        <w:t>Provides a framework that focuses analysis around the concept of an ‘activity’ and | helps to identify tensions between the different elements of the system</w:t>
      </w:r>
      <w:r>
        <w:tab/>
      </w:r>
      <w:r>
        <w:tab/>
      </w:r>
      <w:r>
        <w:tab/>
      </w:r>
      <w:r>
        <w:tab/>
      </w:r>
      <w:r>
        <w:tab/>
      </w:r>
      <w:r>
        <w:tab/>
      </w:r>
      <w:r>
        <w:tab/>
      </w:r>
      <w:r>
        <w:tab/>
      </w:r>
      <w:r>
        <w:tab/>
      </w:r>
      <w:r>
        <w:tab/>
      </w:r>
      <w:r>
        <w:tab/>
      </w:r>
      <w:r>
        <w:tab/>
      </w:r>
      <w:r>
        <w:tab/>
      </w:r>
      <w:r>
        <w:tab/>
      </w:r>
      <w:r>
        <w:tab/>
      </w:r>
    </w:p>
    <w:p w:rsidR="00A72C5F" w:rsidRDefault="00A72C5F" w:rsidP="00A72C5F">
      <w:r>
        <w:lastRenderedPageBreak/>
        <w:t>Two key models| one outlines what constitutes an ‘activity’; one models the mediating role of artifacts</w:t>
      </w:r>
      <w:r>
        <w:tab/>
      </w:r>
      <w:r>
        <w:tab/>
      </w:r>
      <w:r>
        <w:tab/>
      </w:r>
      <w:r>
        <w:tab/>
      </w:r>
      <w:r>
        <w:tab/>
      </w:r>
      <w:r>
        <w:tab/>
      </w:r>
      <w:r>
        <w:tab/>
      </w:r>
      <w:r>
        <w:tab/>
      </w:r>
      <w:r>
        <w:tab/>
      </w:r>
      <w:r>
        <w:tab/>
      </w:r>
      <w:r>
        <w:tab/>
      </w:r>
      <w:r>
        <w:tab/>
      </w:r>
      <w:r>
        <w:tab/>
      </w:r>
      <w:r>
        <w:tab/>
      </w:r>
      <w:r>
        <w:tab/>
      </w:r>
    </w:p>
    <w:p w:rsidR="00A72C5F" w:rsidRDefault="00A72C5F" w:rsidP="00A72C5F">
      <w:r>
        <w:t>Only make claims that | your data can support-Presenting the findings</w:t>
      </w:r>
      <w:r>
        <w:tab/>
      </w:r>
      <w:r>
        <w:tab/>
      </w:r>
      <w:r>
        <w:tab/>
      </w:r>
      <w:r>
        <w:tab/>
      </w:r>
      <w:r>
        <w:tab/>
      </w:r>
      <w:r>
        <w:tab/>
      </w:r>
      <w:r>
        <w:tab/>
      </w:r>
      <w:r>
        <w:tab/>
      </w:r>
      <w:r>
        <w:tab/>
      </w:r>
      <w:r>
        <w:tab/>
      </w:r>
      <w:r>
        <w:tab/>
      </w:r>
      <w:r>
        <w:tab/>
      </w:r>
      <w:r>
        <w:tab/>
      </w:r>
      <w:r>
        <w:tab/>
      </w:r>
      <w:r>
        <w:tab/>
      </w:r>
    </w:p>
    <w:p w:rsidR="00A72C5F" w:rsidRDefault="00A72C5F" w:rsidP="00A72C5F">
      <w:r>
        <w:t>The best way to present your findings depends on | the audience, the purpose, and the data gathering and analysis undertaken</w:t>
      </w:r>
      <w:r>
        <w:tab/>
      </w:r>
      <w:r>
        <w:tab/>
      </w:r>
      <w:r>
        <w:tab/>
      </w:r>
      <w:r>
        <w:tab/>
      </w:r>
      <w:r>
        <w:tab/>
      </w:r>
      <w:r>
        <w:tab/>
      </w:r>
      <w:r>
        <w:tab/>
      </w:r>
      <w:r>
        <w:tab/>
      </w:r>
      <w:r>
        <w:tab/>
      </w:r>
      <w:r>
        <w:tab/>
      </w:r>
      <w:r>
        <w:tab/>
      </w:r>
      <w:r>
        <w:tab/>
      </w:r>
      <w:r>
        <w:tab/>
      </w:r>
      <w:r>
        <w:tab/>
      </w:r>
      <w:r>
        <w:tab/>
      </w:r>
    </w:p>
    <w:p w:rsidR="00A72C5F" w:rsidRDefault="00A72C5F" w:rsidP="00A72C5F">
      <w:r>
        <w:t>Graphical representations (as discussed above) may be | appropriate for presentation</w:t>
      </w:r>
      <w:r>
        <w:tab/>
      </w:r>
      <w:r>
        <w:tab/>
      </w:r>
      <w:r>
        <w:tab/>
      </w:r>
      <w:r>
        <w:tab/>
      </w:r>
      <w:r>
        <w:tab/>
      </w:r>
      <w:r>
        <w:tab/>
      </w:r>
      <w:r>
        <w:tab/>
      </w:r>
      <w:r>
        <w:tab/>
      </w:r>
      <w:r>
        <w:tab/>
      </w:r>
      <w:r>
        <w:tab/>
      </w:r>
      <w:r>
        <w:tab/>
      </w:r>
      <w:r>
        <w:tab/>
      </w:r>
      <w:r>
        <w:tab/>
      </w:r>
      <w:r>
        <w:tab/>
      </w:r>
      <w:r>
        <w:tab/>
      </w:r>
    </w:p>
    <w:p w:rsidR="00A72C5F" w:rsidRDefault="00A72C5F" w:rsidP="00A72C5F">
      <w:r>
        <w:t>The data analysis that can be done depends on |the data gathering that was done</w:t>
      </w:r>
      <w:r>
        <w:tab/>
      </w:r>
      <w:r>
        <w:tab/>
      </w:r>
      <w:r>
        <w:tab/>
      </w:r>
      <w:r>
        <w:tab/>
      </w:r>
      <w:r>
        <w:tab/>
      </w:r>
      <w:r>
        <w:tab/>
      </w:r>
      <w:r>
        <w:tab/>
      </w:r>
      <w:r>
        <w:tab/>
      </w:r>
      <w:r>
        <w:tab/>
      </w:r>
      <w:r>
        <w:tab/>
      </w:r>
      <w:r>
        <w:tab/>
      </w:r>
      <w:r>
        <w:tab/>
      </w:r>
      <w:r>
        <w:tab/>
      </w:r>
      <w:r>
        <w:tab/>
      </w:r>
      <w:r>
        <w:tab/>
      </w:r>
    </w:p>
    <w:p w:rsidR="00A72C5F" w:rsidRDefault="00A72C5F" w:rsidP="00A72C5F">
      <w:r>
        <w:t>Qualitative and quantitative data may be gathered|from any of the three main data gathering approaches</w:t>
      </w:r>
      <w:r>
        <w:tab/>
      </w:r>
      <w:r>
        <w:tab/>
      </w:r>
      <w:r>
        <w:tab/>
      </w:r>
      <w:r>
        <w:tab/>
      </w:r>
      <w:r>
        <w:tab/>
      </w:r>
      <w:r>
        <w:tab/>
      </w:r>
      <w:r>
        <w:tab/>
      </w:r>
      <w:r>
        <w:tab/>
      </w:r>
      <w:r>
        <w:tab/>
      </w:r>
      <w:r>
        <w:tab/>
      </w:r>
      <w:r>
        <w:tab/>
      </w:r>
      <w:r>
        <w:tab/>
      </w:r>
      <w:r>
        <w:tab/>
      </w:r>
      <w:r>
        <w:tab/>
      </w:r>
      <w:r>
        <w:tab/>
      </w:r>
    </w:p>
    <w:p w:rsidR="00A72C5F" w:rsidRDefault="00A72C5F" w:rsidP="00A72C5F">
      <w:r>
        <w:t>Percentages and averages are commonly used | in Interaction Design</w:t>
      </w:r>
      <w:r>
        <w:tab/>
      </w:r>
      <w:r>
        <w:tab/>
      </w:r>
      <w:r>
        <w:tab/>
      </w:r>
      <w:r>
        <w:tab/>
      </w:r>
      <w:r>
        <w:tab/>
      </w:r>
      <w:r>
        <w:tab/>
      </w:r>
      <w:r>
        <w:tab/>
      </w:r>
      <w:r>
        <w:tab/>
      </w:r>
      <w:r>
        <w:tab/>
      </w:r>
      <w:r>
        <w:tab/>
      </w:r>
      <w:r>
        <w:tab/>
      </w:r>
      <w:r>
        <w:tab/>
      </w:r>
      <w:r>
        <w:tab/>
      </w:r>
      <w:r>
        <w:tab/>
      </w:r>
      <w:r>
        <w:tab/>
      </w:r>
    </w:p>
    <w:p w:rsidR="00A72C5F" w:rsidRDefault="00A72C5F" w:rsidP="00A72C5F">
      <w:r>
        <w:t>Mean, median and mode are different kinds of ‘average’ and can have | very different answers for the same set of data</w:t>
      </w:r>
      <w:r>
        <w:tab/>
      </w:r>
      <w:r>
        <w:tab/>
      </w:r>
      <w:r>
        <w:tab/>
      </w:r>
      <w:r>
        <w:tab/>
      </w:r>
      <w:r>
        <w:tab/>
      </w:r>
      <w:r>
        <w:tab/>
      </w:r>
      <w:r>
        <w:tab/>
      </w:r>
      <w:r>
        <w:tab/>
      </w:r>
      <w:r>
        <w:tab/>
      </w:r>
      <w:r>
        <w:tab/>
      </w:r>
      <w:r>
        <w:tab/>
      </w:r>
      <w:r>
        <w:tab/>
      </w:r>
      <w:r>
        <w:tab/>
      </w:r>
      <w:r>
        <w:tab/>
      </w:r>
      <w:r>
        <w:tab/>
      </w:r>
    </w:p>
    <w:p w:rsidR="00A72C5F" w:rsidRDefault="00A72C5F" w:rsidP="00A72C5F">
      <w:r>
        <w:t>Grounded Theory, Distributed Cognition and Activity Theory are|theoretical frameworks to support data analysis</w:t>
      </w:r>
      <w:r>
        <w:tab/>
      </w:r>
      <w:r>
        <w:tab/>
      </w:r>
      <w:r>
        <w:tab/>
      </w:r>
      <w:r>
        <w:tab/>
      </w:r>
      <w:r>
        <w:tab/>
      </w:r>
      <w:r>
        <w:tab/>
      </w:r>
      <w:r>
        <w:tab/>
      </w:r>
      <w:r>
        <w:tab/>
      </w:r>
      <w:r>
        <w:tab/>
      </w:r>
      <w:r>
        <w:tab/>
      </w:r>
      <w:r>
        <w:tab/>
      </w:r>
      <w:r>
        <w:tab/>
      </w:r>
      <w:r>
        <w:tab/>
      </w:r>
      <w:r>
        <w:tab/>
      </w:r>
      <w:r>
        <w:tab/>
      </w:r>
    </w:p>
    <w:p w:rsidR="00A72C5F" w:rsidRDefault="00A72C5F" w:rsidP="00A72C5F">
      <w:r>
        <w:t>Presentation of the findings should not|overstate the evidence</w:t>
      </w:r>
      <w:r>
        <w:tab/>
      </w:r>
      <w:r>
        <w:tab/>
      </w:r>
      <w:r>
        <w:tab/>
      </w:r>
      <w:r>
        <w:tab/>
      </w:r>
      <w:r>
        <w:tab/>
      </w:r>
      <w:r>
        <w:tab/>
      </w:r>
      <w:r>
        <w:tab/>
      </w:r>
      <w:r>
        <w:tab/>
      </w:r>
      <w:r>
        <w:tab/>
      </w:r>
      <w:r>
        <w:tab/>
      </w:r>
      <w:r>
        <w:tab/>
      </w:r>
      <w:r>
        <w:tab/>
      </w:r>
      <w:r>
        <w:tab/>
      </w:r>
      <w:r>
        <w:tab/>
      </w:r>
      <w:r>
        <w:tab/>
      </w:r>
    </w:p>
    <w:p w:rsidR="00A72C5F" w:rsidRDefault="00A72C5F" w:rsidP="00A72C5F">
      <w:r>
        <w:t>a goal-directed problem solving activity informed by |intended use, target domain, materials, cost, and feasibility</w:t>
      </w:r>
      <w:r>
        <w:tab/>
      </w:r>
      <w:r>
        <w:tab/>
      </w:r>
      <w:r>
        <w:tab/>
      </w:r>
      <w:r>
        <w:tab/>
      </w:r>
      <w:r>
        <w:tab/>
      </w:r>
      <w:r>
        <w:tab/>
      </w:r>
      <w:r>
        <w:tab/>
      </w:r>
      <w:r>
        <w:tab/>
      </w:r>
      <w:r>
        <w:tab/>
      </w:r>
      <w:r>
        <w:tab/>
      </w:r>
      <w:r>
        <w:tab/>
      </w:r>
      <w:r>
        <w:tab/>
      </w:r>
      <w:r>
        <w:tab/>
      </w:r>
      <w:r>
        <w:tab/>
      </w:r>
      <w:r>
        <w:tab/>
      </w:r>
    </w:p>
    <w:p w:rsidR="00A72C5F" w:rsidRDefault="00A72C5F" w:rsidP="00A72C5F">
      <w:r>
        <w:t>a decision-making activity | to balance trade-offs</w:t>
      </w:r>
      <w:r>
        <w:tab/>
      </w:r>
      <w:r>
        <w:tab/>
      </w:r>
      <w:r>
        <w:tab/>
      </w:r>
      <w:r>
        <w:tab/>
      </w:r>
      <w:r>
        <w:tab/>
      </w:r>
      <w:r>
        <w:tab/>
      </w:r>
      <w:r>
        <w:tab/>
      </w:r>
      <w:r>
        <w:tab/>
      </w:r>
      <w:r>
        <w:tab/>
      </w:r>
      <w:r>
        <w:tab/>
      </w:r>
      <w:r>
        <w:tab/>
      </w:r>
      <w:r>
        <w:tab/>
      </w:r>
      <w:r>
        <w:tab/>
      </w:r>
      <w:r>
        <w:tab/>
      </w:r>
      <w:r>
        <w:tab/>
      </w:r>
    </w:p>
    <w:p w:rsidR="00A72C5F" w:rsidRDefault="00A72C5F" w:rsidP="00A72C5F">
      <w:r>
        <w:t>It is a representation | a plan for development</w:t>
      </w:r>
      <w:r>
        <w:tab/>
      </w:r>
      <w:r>
        <w:tab/>
      </w:r>
      <w:r>
        <w:tab/>
      </w:r>
      <w:r>
        <w:tab/>
      </w:r>
      <w:r>
        <w:tab/>
      </w:r>
      <w:r>
        <w:tab/>
      </w:r>
      <w:r>
        <w:tab/>
      </w:r>
      <w:r>
        <w:tab/>
      </w:r>
      <w:r>
        <w:tab/>
      </w:r>
      <w:r>
        <w:tab/>
      </w:r>
      <w:r>
        <w:tab/>
      </w:r>
      <w:r>
        <w:tab/>
      </w:r>
      <w:r>
        <w:tab/>
      </w:r>
      <w:r>
        <w:tab/>
      </w:r>
      <w:r>
        <w:tab/>
      </w:r>
    </w:p>
    <w:p w:rsidR="00A72C5F" w:rsidRDefault="00A72C5F" w:rsidP="00A72C5F">
      <w:r>
        <w:lastRenderedPageBreak/>
        <w:t>It is a representation | a set of alternatives and successive elaborations</w:t>
      </w:r>
      <w:r>
        <w:tab/>
      </w:r>
      <w:r>
        <w:tab/>
      </w:r>
      <w:r>
        <w:tab/>
      </w:r>
      <w:r>
        <w:tab/>
      </w:r>
      <w:r>
        <w:tab/>
      </w:r>
      <w:r>
        <w:tab/>
      </w:r>
      <w:r>
        <w:tab/>
      </w:r>
      <w:r>
        <w:tab/>
      </w:r>
      <w:r>
        <w:tab/>
      </w:r>
      <w:r>
        <w:tab/>
      </w:r>
      <w:r>
        <w:tab/>
      </w:r>
      <w:r>
        <w:tab/>
      </w:r>
      <w:r>
        <w:tab/>
      </w:r>
      <w:r>
        <w:tab/>
      </w:r>
      <w:r>
        <w:tab/>
      </w:r>
    </w:p>
    <w:p w:rsidR="00A72C5F" w:rsidRDefault="00A72C5F" w:rsidP="00A72C5F">
      <w:r>
        <w:t>Realistic expectations|Expectation management-Importance of involving users</w:t>
      </w:r>
      <w:r>
        <w:tab/>
      </w:r>
      <w:r>
        <w:tab/>
      </w:r>
      <w:r>
        <w:tab/>
      </w:r>
      <w:r>
        <w:tab/>
      </w:r>
      <w:r>
        <w:tab/>
      </w:r>
      <w:r>
        <w:tab/>
      </w:r>
      <w:r>
        <w:tab/>
      </w:r>
      <w:r>
        <w:tab/>
      </w:r>
      <w:r>
        <w:tab/>
      </w:r>
      <w:r>
        <w:tab/>
      </w:r>
      <w:r>
        <w:tab/>
      </w:r>
      <w:r>
        <w:tab/>
      </w:r>
      <w:r>
        <w:tab/>
      </w:r>
      <w:r>
        <w:tab/>
      </w:r>
      <w:r>
        <w:tab/>
      </w:r>
    </w:p>
    <w:p w:rsidR="00A72C5F" w:rsidRDefault="00A72C5F" w:rsidP="00A72C5F">
      <w:r>
        <w:t>No surprises, no disappointments|Expectation management-Importance of involving users</w:t>
      </w:r>
      <w:r>
        <w:tab/>
      </w:r>
      <w:r>
        <w:tab/>
      </w:r>
      <w:r>
        <w:tab/>
      </w:r>
      <w:r>
        <w:tab/>
      </w:r>
      <w:r>
        <w:tab/>
      </w:r>
      <w:r>
        <w:tab/>
      </w:r>
      <w:r>
        <w:tab/>
      </w:r>
      <w:r>
        <w:tab/>
      </w:r>
      <w:r>
        <w:tab/>
      </w:r>
      <w:r>
        <w:tab/>
      </w:r>
      <w:r>
        <w:tab/>
      </w:r>
      <w:r>
        <w:tab/>
      </w:r>
      <w:r>
        <w:tab/>
      </w:r>
      <w:r>
        <w:tab/>
      </w:r>
      <w:r>
        <w:tab/>
      </w:r>
    </w:p>
    <w:p w:rsidR="00A72C5F" w:rsidRDefault="00A72C5F" w:rsidP="00A72C5F">
      <w:r>
        <w:t>Timely training|Expectation management-Importance of involving users</w:t>
      </w:r>
      <w:r>
        <w:tab/>
      </w:r>
      <w:r>
        <w:tab/>
      </w:r>
      <w:r>
        <w:tab/>
      </w:r>
      <w:r>
        <w:tab/>
      </w:r>
      <w:r>
        <w:tab/>
      </w:r>
      <w:r>
        <w:tab/>
      </w:r>
      <w:r>
        <w:tab/>
      </w:r>
      <w:r>
        <w:tab/>
      </w:r>
      <w:r>
        <w:tab/>
      </w:r>
      <w:r>
        <w:tab/>
      </w:r>
      <w:r>
        <w:tab/>
      </w:r>
      <w:r>
        <w:tab/>
      </w:r>
      <w:r>
        <w:tab/>
      </w:r>
      <w:r>
        <w:tab/>
      </w:r>
      <w:r>
        <w:tab/>
      </w:r>
    </w:p>
    <w:p w:rsidR="00A72C5F" w:rsidRDefault="00A72C5F" w:rsidP="00A72C5F">
      <w:r>
        <w:t>Communication, but no hype|Expectation management-Importance of involving users</w:t>
      </w:r>
      <w:r>
        <w:tab/>
      </w:r>
      <w:r>
        <w:tab/>
      </w:r>
      <w:r>
        <w:tab/>
      </w:r>
      <w:r>
        <w:tab/>
      </w:r>
      <w:r>
        <w:tab/>
      </w:r>
      <w:r>
        <w:tab/>
      </w:r>
      <w:r>
        <w:tab/>
      </w:r>
      <w:r>
        <w:tab/>
      </w:r>
      <w:r>
        <w:tab/>
      </w:r>
      <w:r>
        <w:tab/>
      </w:r>
      <w:r>
        <w:tab/>
      </w:r>
      <w:r>
        <w:tab/>
      </w:r>
      <w:r>
        <w:tab/>
      </w:r>
      <w:r>
        <w:tab/>
      </w:r>
      <w:r>
        <w:tab/>
      </w:r>
    </w:p>
    <w:p w:rsidR="00A72C5F" w:rsidRDefault="00A72C5F" w:rsidP="00A72C5F">
      <w:r>
        <w:t>Make the users active stakeholders |Ownership-Importance of involving users</w:t>
      </w:r>
      <w:r>
        <w:tab/>
      </w:r>
      <w:r>
        <w:tab/>
      </w:r>
      <w:r>
        <w:tab/>
      </w:r>
      <w:r>
        <w:tab/>
      </w:r>
      <w:r>
        <w:tab/>
      </w:r>
      <w:r>
        <w:tab/>
      </w:r>
      <w:r>
        <w:tab/>
      </w:r>
      <w:r>
        <w:tab/>
      </w:r>
      <w:r>
        <w:tab/>
      </w:r>
      <w:r>
        <w:tab/>
      </w:r>
      <w:r>
        <w:tab/>
      </w:r>
      <w:r>
        <w:tab/>
      </w:r>
      <w:r>
        <w:tab/>
      </w:r>
      <w:r>
        <w:tab/>
      </w:r>
      <w:r>
        <w:tab/>
      </w:r>
    </w:p>
    <w:p w:rsidR="00A72C5F" w:rsidRDefault="00A72C5F" w:rsidP="00A72C5F">
      <w:r>
        <w:t>More likely to forgive or accept problems|Ownership-Importance of involving users</w:t>
      </w:r>
      <w:r>
        <w:tab/>
      </w:r>
      <w:r>
        <w:tab/>
      </w:r>
      <w:r>
        <w:tab/>
      </w:r>
      <w:r>
        <w:tab/>
      </w:r>
      <w:r>
        <w:tab/>
      </w:r>
      <w:r>
        <w:tab/>
      </w:r>
      <w:r>
        <w:tab/>
      </w:r>
      <w:r>
        <w:tab/>
      </w:r>
      <w:r>
        <w:tab/>
      </w:r>
      <w:r>
        <w:tab/>
      </w:r>
      <w:r>
        <w:tab/>
      </w:r>
      <w:r>
        <w:tab/>
      </w:r>
      <w:r>
        <w:tab/>
      </w:r>
      <w:r>
        <w:tab/>
      </w:r>
      <w:r>
        <w:tab/>
      </w:r>
    </w:p>
    <w:p w:rsidR="00A72C5F" w:rsidRDefault="00A72C5F" w:rsidP="00A72C5F">
      <w:r>
        <w:t>Can make a big difference to acceptance and success of product|Ownership-Importance of involving users</w:t>
      </w:r>
      <w:r>
        <w:tab/>
      </w:r>
      <w:r>
        <w:tab/>
      </w:r>
      <w:r>
        <w:tab/>
      </w:r>
      <w:r>
        <w:tab/>
      </w:r>
      <w:r>
        <w:tab/>
      </w:r>
      <w:r>
        <w:tab/>
      </w:r>
      <w:r>
        <w:tab/>
      </w:r>
      <w:r>
        <w:tab/>
      </w:r>
      <w:r>
        <w:tab/>
      </w:r>
      <w:r>
        <w:tab/>
      </w:r>
      <w:r>
        <w:tab/>
      </w:r>
      <w:r>
        <w:tab/>
      </w:r>
      <w:r>
        <w:tab/>
      </w:r>
      <w:r>
        <w:tab/>
      </w:r>
      <w:r>
        <w:tab/>
      </w:r>
    </w:p>
    <w:p w:rsidR="00A72C5F" w:rsidRDefault="00A72C5F" w:rsidP="00A72C5F">
      <w:r>
        <w:t>Full time: constant input, but lose touch with users |Member of the design team-Degrees of user involvement</w:t>
      </w:r>
      <w:r>
        <w:tab/>
      </w:r>
      <w:r>
        <w:tab/>
      </w:r>
      <w:r>
        <w:tab/>
      </w:r>
      <w:r>
        <w:tab/>
      </w:r>
      <w:r>
        <w:tab/>
      </w:r>
      <w:r>
        <w:tab/>
      </w:r>
      <w:r>
        <w:tab/>
      </w:r>
      <w:r>
        <w:tab/>
      </w:r>
      <w:r>
        <w:tab/>
      </w:r>
      <w:r>
        <w:tab/>
      </w:r>
      <w:r>
        <w:tab/>
      </w:r>
      <w:r>
        <w:tab/>
      </w:r>
      <w:r>
        <w:tab/>
      </w:r>
      <w:r>
        <w:tab/>
      </w:r>
      <w:r>
        <w:tab/>
      </w:r>
    </w:p>
    <w:p w:rsidR="00A72C5F" w:rsidRDefault="00A72C5F" w:rsidP="00A72C5F">
      <w:r>
        <w:t>Part time: patchy input, and very stressful|Member of the design team-Degrees of user involvement</w:t>
      </w:r>
      <w:r>
        <w:tab/>
      </w:r>
      <w:r>
        <w:tab/>
      </w:r>
      <w:r>
        <w:tab/>
      </w:r>
      <w:r>
        <w:tab/>
      </w:r>
      <w:r>
        <w:tab/>
      </w:r>
      <w:r>
        <w:tab/>
      </w:r>
      <w:r>
        <w:tab/>
      </w:r>
      <w:r>
        <w:tab/>
      </w:r>
      <w:r>
        <w:tab/>
      </w:r>
      <w:r>
        <w:tab/>
      </w:r>
      <w:r>
        <w:tab/>
      </w:r>
      <w:r>
        <w:tab/>
      </w:r>
      <w:r>
        <w:tab/>
      </w:r>
      <w:r>
        <w:tab/>
      </w:r>
      <w:r>
        <w:tab/>
      </w:r>
    </w:p>
    <w:p w:rsidR="00A72C5F" w:rsidRDefault="00A72C5F" w:rsidP="00A72C5F">
      <w:r>
        <w:t>Short term: inconsistent across project life|Member of the design team-Degrees of user involvement</w:t>
      </w:r>
      <w:r>
        <w:tab/>
      </w:r>
      <w:r>
        <w:tab/>
      </w:r>
      <w:r>
        <w:tab/>
      </w:r>
      <w:r>
        <w:tab/>
      </w:r>
      <w:r>
        <w:tab/>
      </w:r>
      <w:r>
        <w:tab/>
      </w:r>
      <w:r>
        <w:tab/>
      </w:r>
      <w:r>
        <w:tab/>
      </w:r>
      <w:r>
        <w:tab/>
      </w:r>
      <w:r>
        <w:tab/>
      </w:r>
      <w:r>
        <w:tab/>
      </w:r>
      <w:r>
        <w:tab/>
      </w:r>
      <w:r>
        <w:tab/>
      </w:r>
      <w:r>
        <w:tab/>
      </w:r>
      <w:r>
        <w:tab/>
      </w:r>
    </w:p>
    <w:p w:rsidR="00A72C5F" w:rsidRDefault="00A72C5F" w:rsidP="00A72C5F">
      <w:r>
        <w:t>Long term: consistent, but lose touch with users|Member of the design team-Degrees of user involvement</w:t>
      </w:r>
      <w:r>
        <w:tab/>
      </w:r>
      <w:r>
        <w:tab/>
      </w:r>
      <w:r>
        <w:tab/>
      </w:r>
      <w:r>
        <w:tab/>
      </w:r>
      <w:r>
        <w:tab/>
      </w:r>
      <w:r>
        <w:tab/>
      </w:r>
      <w:r>
        <w:tab/>
      </w:r>
      <w:r>
        <w:tab/>
      </w:r>
      <w:r>
        <w:tab/>
      </w:r>
      <w:r>
        <w:tab/>
      </w:r>
      <w:r>
        <w:tab/>
      </w:r>
      <w:r>
        <w:tab/>
      </w:r>
      <w:r>
        <w:tab/>
      </w:r>
      <w:r>
        <w:tab/>
      </w:r>
      <w:r>
        <w:tab/>
      </w:r>
    </w:p>
    <w:p w:rsidR="00A72C5F" w:rsidRDefault="00A72C5F" w:rsidP="00A72C5F">
      <w:r>
        <w:t>Reach wider selection of users |Newsletters and other dissemination devices</w:t>
      </w:r>
      <w:r>
        <w:tab/>
      </w:r>
      <w:r>
        <w:tab/>
      </w:r>
      <w:r>
        <w:tab/>
      </w:r>
      <w:r>
        <w:tab/>
      </w:r>
      <w:r>
        <w:tab/>
      </w:r>
      <w:r>
        <w:tab/>
      </w:r>
      <w:r>
        <w:tab/>
      </w:r>
      <w:r>
        <w:tab/>
      </w:r>
      <w:r>
        <w:tab/>
      </w:r>
      <w:r>
        <w:tab/>
      </w:r>
      <w:r>
        <w:tab/>
      </w:r>
      <w:r>
        <w:tab/>
      </w:r>
      <w:r>
        <w:tab/>
      </w:r>
      <w:r>
        <w:tab/>
      </w:r>
      <w:r>
        <w:tab/>
      </w:r>
    </w:p>
    <w:p w:rsidR="00A72C5F" w:rsidRDefault="00A72C5F" w:rsidP="00A72C5F">
      <w:r>
        <w:t>Need communication both ways |Newsletters and other dissemination devices</w:t>
      </w:r>
      <w:r>
        <w:tab/>
      </w:r>
      <w:r>
        <w:tab/>
      </w:r>
      <w:r>
        <w:tab/>
      </w:r>
      <w:r>
        <w:tab/>
      </w:r>
      <w:r>
        <w:tab/>
      </w:r>
      <w:r>
        <w:tab/>
      </w:r>
      <w:r>
        <w:tab/>
      </w:r>
      <w:r>
        <w:tab/>
      </w:r>
      <w:r>
        <w:tab/>
      </w:r>
      <w:r>
        <w:tab/>
      </w:r>
      <w:r>
        <w:tab/>
      </w:r>
      <w:r>
        <w:tab/>
      </w:r>
      <w:r>
        <w:tab/>
      </w:r>
      <w:r>
        <w:tab/>
      </w:r>
      <w:r>
        <w:tab/>
      </w:r>
    </w:p>
    <w:p w:rsidR="00A72C5F" w:rsidRDefault="00A72C5F" w:rsidP="00A72C5F">
      <w:r>
        <w:lastRenderedPageBreak/>
        <w:t>Users rarely know | what is possible-What are ‘needs’</w:t>
      </w:r>
      <w:r>
        <w:tab/>
      </w:r>
      <w:r>
        <w:tab/>
      </w:r>
      <w:r>
        <w:tab/>
      </w:r>
      <w:r>
        <w:tab/>
      </w:r>
      <w:r>
        <w:tab/>
      </w:r>
      <w:r>
        <w:tab/>
      </w:r>
      <w:r>
        <w:tab/>
      </w:r>
      <w:r>
        <w:tab/>
      </w:r>
      <w:r>
        <w:tab/>
      </w:r>
      <w:r>
        <w:tab/>
      </w:r>
      <w:r>
        <w:tab/>
      </w:r>
      <w:r>
        <w:tab/>
      </w:r>
      <w:r>
        <w:tab/>
      </w:r>
      <w:r>
        <w:tab/>
      </w:r>
      <w:r>
        <w:tab/>
      </w:r>
    </w:p>
    <w:p w:rsidR="00A72C5F" w:rsidRDefault="00A72C5F" w:rsidP="00A72C5F">
      <w:r>
        <w:t>Users can’t tell you what they ‘need’ |to help them achieve their goals-What are ‘needs’</w:t>
      </w:r>
      <w:r>
        <w:tab/>
      </w:r>
      <w:r>
        <w:tab/>
      </w:r>
      <w:r>
        <w:tab/>
      </w:r>
      <w:r>
        <w:tab/>
      </w:r>
      <w:r>
        <w:tab/>
      </w:r>
      <w:r>
        <w:tab/>
      </w:r>
      <w:r>
        <w:tab/>
      </w:r>
      <w:r>
        <w:tab/>
      </w:r>
      <w:r>
        <w:tab/>
      </w:r>
      <w:r>
        <w:tab/>
      </w:r>
      <w:r>
        <w:tab/>
      </w:r>
      <w:r>
        <w:tab/>
      </w:r>
      <w:r>
        <w:tab/>
      </w:r>
      <w:r>
        <w:tab/>
      </w:r>
      <w:r>
        <w:tab/>
      </w:r>
    </w:p>
    <w:p w:rsidR="00A72C5F" w:rsidRDefault="00A72C5F" w:rsidP="00A72C5F">
      <w:r>
        <w:t>Humans stick to | what they know works-Where do alternatives come from</w:t>
      </w:r>
      <w:r>
        <w:tab/>
      </w:r>
      <w:r>
        <w:tab/>
      </w:r>
      <w:r>
        <w:tab/>
      </w:r>
      <w:r>
        <w:tab/>
      </w:r>
      <w:r>
        <w:tab/>
      </w:r>
      <w:r>
        <w:tab/>
      </w:r>
      <w:r>
        <w:tab/>
      </w:r>
      <w:r>
        <w:tab/>
      </w:r>
      <w:r>
        <w:tab/>
      </w:r>
      <w:r>
        <w:tab/>
      </w:r>
      <w:r>
        <w:tab/>
      </w:r>
      <w:r>
        <w:tab/>
      </w:r>
      <w:r>
        <w:tab/>
      </w:r>
      <w:r>
        <w:tab/>
      </w:r>
      <w:r>
        <w:tab/>
      </w:r>
    </w:p>
    <w:p w:rsidR="00A72C5F" w:rsidRDefault="00A72C5F" w:rsidP="00A72C5F">
      <w:r>
        <w:t>But considering alternatives is | important to‘break out of the box’-Where do alternatives come from</w:t>
      </w:r>
      <w:r>
        <w:tab/>
      </w:r>
      <w:r>
        <w:tab/>
      </w:r>
      <w:r>
        <w:tab/>
      </w:r>
      <w:r>
        <w:tab/>
      </w:r>
      <w:r>
        <w:tab/>
      </w:r>
      <w:r>
        <w:tab/>
      </w:r>
      <w:r>
        <w:tab/>
      </w:r>
      <w:r>
        <w:tab/>
      </w:r>
      <w:r>
        <w:tab/>
      </w:r>
      <w:r>
        <w:tab/>
      </w:r>
      <w:r>
        <w:tab/>
      </w:r>
      <w:r>
        <w:tab/>
      </w:r>
      <w:r>
        <w:tab/>
      </w:r>
      <w:r>
        <w:tab/>
      </w:r>
      <w:r>
        <w:tab/>
      </w:r>
    </w:p>
    <w:p w:rsidR="00A72C5F" w:rsidRDefault="00A72C5F" w:rsidP="00A72C5F">
      <w:r>
        <w:t>Designers are | trained to consider alternatives,software people generally are not-Where do alternatives come from</w:t>
      </w:r>
      <w:r>
        <w:tab/>
      </w:r>
      <w:r>
        <w:tab/>
      </w:r>
      <w:r>
        <w:tab/>
      </w:r>
      <w:r>
        <w:tab/>
      </w:r>
      <w:r>
        <w:tab/>
      </w:r>
      <w:r>
        <w:tab/>
      </w:r>
      <w:r>
        <w:tab/>
      </w:r>
      <w:r>
        <w:tab/>
      </w:r>
      <w:r>
        <w:tab/>
      </w:r>
      <w:r>
        <w:tab/>
      </w:r>
      <w:r>
        <w:tab/>
      </w:r>
      <w:r>
        <w:tab/>
      </w:r>
      <w:r>
        <w:tab/>
      </w:r>
      <w:r>
        <w:tab/>
      </w:r>
      <w:r>
        <w:tab/>
      </w:r>
    </w:p>
    <w:p w:rsidR="00A72C5F" w:rsidRDefault="00A72C5F" w:rsidP="00A72C5F">
      <w:r>
        <w:t>Evaluation |with users or with peers, e.g. prototypes-How do you choose among alternatives</w:t>
      </w:r>
      <w:r>
        <w:tab/>
      </w:r>
      <w:r>
        <w:tab/>
      </w:r>
      <w:r>
        <w:tab/>
      </w:r>
      <w:r>
        <w:tab/>
      </w:r>
      <w:r>
        <w:tab/>
      </w:r>
      <w:r>
        <w:tab/>
      </w:r>
      <w:r>
        <w:tab/>
      </w:r>
      <w:r>
        <w:tab/>
      </w:r>
      <w:r>
        <w:tab/>
      </w:r>
      <w:r>
        <w:tab/>
      </w:r>
      <w:r>
        <w:tab/>
      </w:r>
      <w:r>
        <w:tab/>
      </w:r>
      <w:r>
        <w:tab/>
      </w:r>
      <w:r>
        <w:tab/>
      </w:r>
      <w:r>
        <w:tab/>
      </w:r>
    </w:p>
    <w:p w:rsidR="00A72C5F" w:rsidRDefault="00A72C5F" w:rsidP="00A72C5F">
      <w:r>
        <w:t>Technical feasibility | some not possible-How do you choose among alternatives</w:t>
      </w:r>
      <w:r>
        <w:tab/>
      </w:r>
      <w:r>
        <w:tab/>
      </w:r>
      <w:r>
        <w:tab/>
      </w:r>
      <w:r>
        <w:tab/>
      </w:r>
      <w:r>
        <w:tab/>
      </w:r>
      <w:r>
        <w:tab/>
      </w:r>
      <w:r>
        <w:tab/>
      </w:r>
      <w:r>
        <w:tab/>
      </w:r>
      <w:r>
        <w:tab/>
      </w:r>
      <w:r>
        <w:tab/>
      </w:r>
      <w:r>
        <w:tab/>
      </w:r>
      <w:r>
        <w:tab/>
      </w:r>
      <w:r>
        <w:tab/>
      </w:r>
      <w:r>
        <w:tab/>
      </w:r>
      <w:r>
        <w:tab/>
      </w:r>
    </w:p>
    <w:p w:rsidR="00A72C5F" w:rsidRDefault="00A72C5F" w:rsidP="00A72C5F">
      <w:r>
        <w:t>Quality thresholds| Usability goals lead to usability criteria set early on and check regularly-How do you choose among alternatives</w:t>
      </w:r>
      <w:r>
        <w:tab/>
      </w:r>
      <w:r>
        <w:tab/>
      </w:r>
      <w:r>
        <w:tab/>
      </w:r>
      <w:r>
        <w:tab/>
      </w:r>
      <w:r>
        <w:tab/>
      </w:r>
      <w:r>
        <w:tab/>
      </w:r>
      <w:r>
        <w:tab/>
      </w:r>
      <w:r>
        <w:tab/>
      </w:r>
      <w:r>
        <w:tab/>
      </w:r>
      <w:r>
        <w:tab/>
      </w:r>
      <w:r>
        <w:tab/>
      </w:r>
      <w:r>
        <w:tab/>
      </w:r>
      <w:r>
        <w:tab/>
      </w:r>
      <w:r>
        <w:tab/>
      </w:r>
      <w:r>
        <w:tab/>
      </w:r>
    </w:p>
    <w:p w:rsidR="00A72C5F" w:rsidRDefault="00A72C5F" w:rsidP="00A72C5F">
      <w:r>
        <w:t>Show how activities are | related to each other-Lifecycle models</w:t>
      </w:r>
      <w:r>
        <w:tab/>
      </w:r>
      <w:r>
        <w:tab/>
      </w:r>
      <w:r>
        <w:tab/>
      </w:r>
      <w:r>
        <w:tab/>
      </w:r>
      <w:r>
        <w:tab/>
      </w:r>
      <w:r>
        <w:tab/>
      </w:r>
      <w:r>
        <w:tab/>
      </w:r>
      <w:r>
        <w:tab/>
      </w:r>
      <w:r>
        <w:tab/>
      </w:r>
      <w:r>
        <w:tab/>
      </w:r>
      <w:r>
        <w:tab/>
      </w:r>
      <w:r>
        <w:tab/>
      </w:r>
      <w:r>
        <w:tab/>
      </w:r>
      <w:r>
        <w:tab/>
      </w:r>
      <w:r>
        <w:tab/>
      </w:r>
    </w:p>
    <w:p w:rsidR="00A72C5F" w:rsidRDefault="00A72C5F" w:rsidP="00A72C5F">
      <w:r>
        <w:t>Lifecycle models are |management tools,simplified versions of reality-Lifecycle models</w:t>
      </w:r>
      <w:r>
        <w:tab/>
      </w:r>
      <w:r>
        <w:tab/>
      </w:r>
      <w:r>
        <w:tab/>
      </w:r>
      <w:r>
        <w:tab/>
      </w:r>
      <w:r>
        <w:tab/>
      </w:r>
      <w:r>
        <w:tab/>
      </w:r>
      <w:r>
        <w:tab/>
      </w:r>
      <w:r>
        <w:tab/>
      </w:r>
      <w:r>
        <w:tab/>
      </w:r>
      <w:r>
        <w:tab/>
      </w:r>
      <w:r>
        <w:tab/>
      </w:r>
      <w:r>
        <w:tab/>
      </w:r>
      <w:r>
        <w:tab/>
      </w:r>
      <w:r>
        <w:tab/>
      </w:r>
      <w:r>
        <w:tab/>
      </w:r>
    </w:p>
    <w:p w:rsidR="00A72C5F" w:rsidRDefault="00A72C5F" w:rsidP="00A72C5F">
      <w:r>
        <w:t>The Star lifecycle model |Suggested by Hartson and Hix (1989)</w:t>
      </w:r>
      <w:r>
        <w:tab/>
      </w:r>
      <w:r>
        <w:tab/>
      </w:r>
      <w:r>
        <w:tab/>
      </w:r>
      <w:r>
        <w:tab/>
      </w:r>
      <w:r>
        <w:tab/>
      </w:r>
      <w:r>
        <w:tab/>
      </w:r>
      <w:r>
        <w:tab/>
      </w:r>
      <w:r>
        <w:tab/>
      </w:r>
      <w:r>
        <w:tab/>
      </w:r>
      <w:r>
        <w:tab/>
      </w:r>
      <w:r>
        <w:tab/>
      </w:r>
      <w:r>
        <w:tab/>
      </w:r>
      <w:r>
        <w:tab/>
      </w:r>
      <w:r>
        <w:tab/>
      </w:r>
      <w:r>
        <w:tab/>
      </w:r>
    </w:p>
    <w:p w:rsidR="00A72C5F" w:rsidRDefault="00A72C5F" w:rsidP="00A72C5F">
      <w:r>
        <w:t>Usability engineering lifecycle model|Reported by Deborah Mayhew</w:t>
      </w:r>
      <w:r>
        <w:tab/>
      </w:r>
      <w:r>
        <w:tab/>
      </w:r>
      <w:r>
        <w:tab/>
      </w:r>
      <w:r>
        <w:tab/>
      </w:r>
      <w:r>
        <w:tab/>
      </w:r>
      <w:r>
        <w:tab/>
      </w:r>
      <w:r>
        <w:tab/>
      </w:r>
      <w:r>
        <w:tab/>
      </w:r>
      <w:r>
        <w:tab/>
      </w:r>
      <w:r>
        <w:tab/>
      </w:r>
      <w:r>
        <w:tab/>
      </w:r>
      <w:r>
        <w:tab/>
      </w:r>
      <w:r>
        <w:tab/>
      </w:r>
      <w:r>
        <w:tab/>
      </w:r>
      <w:r>
        <w:tab/>
      </w:r>
    </w:p>
    <w:p w:rsidR="00A72C5F" w:rsidRDefault="00A72C5F" w:rsidP="00A72C5F">
      <w:r>
        <w:t>1.Identify needs and establish requirements | Four basic activities in the design process</w:t>
      </w:r>
      <w:r>
        <w:tab/>
      </w:r>
      <w:r>
        <w:tab/>
      </w:r>
      <w:r>
        <w:tab/>
      </w:r>
      <w:r>
        <w:tab/>
      </w:r>
      <w:r>
        <w:tab/>
      </w:r>
      <w:r>
        <w:tab/>
      </w:r>
      <w:r>
        <w:tab/>
      </w:r>
      <w:r>
        <w:tab/>
      </w:r>
      <w:r>
        <w:tab/>
      </w:r>
      <w:r>
        <w:tab/>
      </w:r>
      <w:r>
        <w:tab/>
      </w:r>
      <w:r>
        <w:tab/>
      </w:r>
      <w:r>
        <w:tab/>
      </w:r>
      <w:r>
        <w:tab/>
      </w:r>
      <w:r>
        <w:tab/>
      </w:r>
    </w:p>
    <w:p w:rsidR="00A72C5F" w:rsidRDefault="00A72C5F" w:rsidP="00A72C5F">
      <w:r>
        <w:t>2.Design potential solutions ((re)-design)| Four basic activities in the design process</w:t>
      </w:r>
      <w:r>
        <w:tab/>
      </w:r>
      <w:r>
        <w:tab/>
      </w:r>
      <w:r>
        <w:tab/>
      </w:r>
      <w:r>
        <w:tab/>
      </w:r>
      <w:r>
        <w:tab/>
      </w:r>
      <w:r>
        <w:tab/>
      </w:r>
      <w:r>
        <w:tab/>
      </w:r>
      <w:r>
        <w:tab/>
      </w:r>
      <w:r>
        <w:tab/>
      </w:r>
      <w:r>
        <w:tab/>
      </w:r>
      <w:r>
        <w:tab/>
      </w:r>
      <w:r>
        <w:tab/>
      </w:r>
      <w:r>
        <w:tab/>
      </w:r>
      <w:r>
        <w:tab/>
      </w:r>
      <w:r>
        <w:tab/>
      </w:r>
    </w:p>
    <w:p w:rsidR="00A72C5F" w:rsidRDefault="00A72C5F" w:rsidP="00A72C5F">
      <w:r>
        <w:t>3.Choose between alternatives (evaluate)| Four basic activities in the design process</w:t>
      </w:r>
      <w:r>
        <w:tab/>
      </w:r>
      <w:r>
        <w:tab/>
      </w:r>
      <w:r>
        <w:tab/>
      </w:r>
      <w:r>
        <w:tab/>
      </w:r>
      <w:r>
        <w:tab/>
      </w:r>
      <w:r>
        <w:tab/>
      </w:r>
      <w:r>
        <w:tab/>
      </w:r>
      <w:r>
        <w:tab/>
      </w:r>
      <w:r>
        <w:tab/>
      </w:r>
      <w:r>
        <w:tab/>
      </w:r>
      <w:r>
        <w:tab/>
      </w:r>
      <w:r>
        <w:tab/>
      </w:r>
      <w:r>
        <w:tab/>
      </w:r>
      <w:r>
        <w:tab/>
      </w:r>
      <w:r>
        <w:tab/>
      </w:r>
    </w:p>
    <w:p w:rsidR="00A72C5F" w:rsidRDefault="00A72C5F" w:rsidP="00A72C5F">
      <w:r>
        <w:lastRenderedPageBreak/>
        <w:t>4.Build the artefact| Four basic activities in the design process</w:t>
      </w:r>
      <w:r>
        <w:tab/>
      </w:r>
      <w:r>
        <w:tab/>
      </w:r>
      <w:r>
        <w:tab/>
      </w:r>
      <w:r>
        <w:tab/>
      </w:r>
      <w:r>
        <w:tab/>
      </w:r>
      <w:r>
        <w:tab/>
      </w:r>
      <w:r>
        <w:tab/>
      </w:r>
      <w:r>
        <w:tab/>
      </w:r>
      <w:r>
        <w:tab/>
      </w:r>
      <w:r>
        <w:tab/>
      </w:r>
      <w:r>
        <w:tab/>
      </w:r>
      <w:r>
        <w:tab/>
      </w:r>
      <w:r>
        <w:tab/>
      </w:r>
      <w:r>
        <w:tab/>
      </w:r>
      <w:r>
        <w:tab/>
      </w:r>
    </w:p>
    <w:p w:rsidR="00A72C5F" w:rsidRDefault="00A72C5F" w:rsidP="00A72C5F">
      <w:r>
        <w:t>User-centered design rests on three principles |1. Early focus on users and tasks</w:t>
      </w:r>
      <w:r>
        <w:tab/>
      </w:r>
      <w:r>
        <w:tab/>
      </w:r>
      <w:r>
        <w:tab/>
      </w:r>
      <w:r>
        <w:tab/>
      </w:r>
      <w:r>
        <w:tab/>
      </w:r>
      <w:r>
        <w:tab/>
      </w:r>
      <w:r>
        <w:tab/>
      </w:r>
      <w:r>
        <w:tab/>
      </w:r>
      <w:r>
        <w:tab/>
      </w:r>
      <w:r>
        <w:tab/>
      </w:r>
      <w:r>
        <w:tab/>
      </w:r>
      <w:r>
        <w:tab/>
      </w:r>
      <w:r>
        <w:tab/>
      </w:r>
      <w:r>
        <w:tab/>
      </w:r>
      <w:r>
        <w:tab/>
      </w:r>
    </w:p>
    <w:p w:rsidR="00A72C5F" w:rsidRDefault="00A72C5F" w:rsidP="00A72C5F">
      <w:r>
        <w:t>User-centered design rests on three principles |2. Empirical measurement using quantifiable &amp; measurable usability criteria</w:t>
      </w:r>
      <w:r>
        <w:tab/>
      </w:r>
      <w:r>
        <w:tab/>
      </w:r>
      <w:r>
        <w:tab/>
      </w:r>
      <w:r>
        <w:tab/>
      </w:r>
      <w:r>
        <w:tab/>
      </w:r>
      <w:r>
        <w:tab/>
      </w:r>
      <w:r>
        <w:tab/>
      </w:r>
      <w:r>
        <w:tab/>
      </w:r>
      <w:r>
        <w:tab/>
      </w:r>
      <w:r>
        <w:tab/>
      </w:r>
      <w:r>
        <w:tab/>
      </w:r>
      <w:r>
        <w:tab/>
      </w:r>
      <w:r>
        <w:tab/>
      </w:r>
      <w:r>
        <w:tab/>
      </w:r>
      <w:r>
        <w:tab/>
      </w:r>
    </w:p>
    <w:p w:rsidR="00A72C5F" w:rsidRDefault="00A72C5F" w:rsidP="00A72C5F">
      <w:r>
        <w:t>User-centered design rests on three principles |3. Iterative design</w:t>
      </w:r>
      <w:r>
        <w:tab/>
      </w:r>
      <w:r>
        <w:tab/>
      </w:r>
      <w:r>
        <w:tab/>
      </w:r>
      <w:r>
        <w:tab/>
      </w:r>
      <w:r>
        <w:tab/>
      </w:r>
      <w:r>
        <w:tab/>
      </w:r>
      <w:r>
        <w:tab/>
      </w:r>
      <w:r>
        <w:tab/>
      </w:r>
      <w:r>
        <w:tab/>
      </w:r>
      <w:r>
        <w:tab/>
      </w:r>
      <w:r>
        <w:tab/>
      </w:r>
      <w:r>
        <w:tab/>
      </w:r>
      <w:r>
        <w:tab/>
      </w:r>
      <w:r>
        <w:tab/>
      </w:r>
      <w:r>
        <w:tab/>
      </w:r>
    </w:p>
    <w:p w:rsidR="00A72C5F" w:rsidRDefault="00A72C5F" w:rsidP="00A72C5F">
      <w:r>
        <w:t>Task descriptions| Scenarios,Use Cases,Essential use cases</w:t>
      </w:r>
      <w:r>
        <w:tab/>
      </w:r>
      <w:r>
        <w:tab/>
      </w:r>
      <w:r>
        <w:tab/>
      </w:r>
      <w:r>
        <w:tab/>
      </w:r>
      <w:r>
        <w:tab/>
      </w:r>
      <w:r>
        <w:tab/>
      </w:r>
      <w:r>
        <w:tab/>
      </w:r>
      <w:r>
        <w:tab/>
      </w:r>
      <w:r>
        <w:tab/>
      </w:r>
      <w:r>
        <w:tab/>
      </w:r>
      <w:r>
        <w:tab/>
      </w:r>
      <w:r>
        <w:tab/>
      </w:r>
      <w:r>
        <w:tab/>
      </w:r>
      <w:r>
        <w:tab/>
      </w:r>
      <w:r>
        <w:tab/>
      </w:r>
    </w:p>
    <w:p w:rsidR="00A72C5F" w:rsidRDefault="00A72C5F" w:rsidP="00A72C5F">
      <w:r>
        <w:t>Task analysis | HTA</w:t>
      </w:r>
      <w:r>
        <w:tab/>
      </w:r>
      <w:r>
        <w:tab/>
      </w:r>
      <w:r>
        <w:tab/>
      </w:r>
      <w:r>
        <w:tab/>
      </w:r>
      <w:r>
        <w:tab/>
      </w:r>
      <w:r>
        <w:tab/>
      </w:r>
      <w:r>
        <w:tab/>
      </w:r>
      <w:r>
        <w:tab/>
      </w:r>
      <w:r>
        <w:tab/>
      </w:r>
      <w:r>
        <w:tab/>
      </w:r>
      <w:r>
        <w:tab/>
      </w:r>
      <w:r>
        <w:tab/>
      </w:r>
      <w:r>
        <w:tab/>
      </w:r>
      <w:r>
        <w:tab/>
      </w:r>
      <w:r>
        <w:tab/>
      </w:r>
    </w:p>
    <w:p w:rsidR="00A72C5F" w:rsidRDefault="00A72C5F" w:rsidP="00A72C5F">
      <w:r>
        <w:t>Two aims|1. Understand as much as possible about users, task, context</w:t>
      </w:r>
      <w:r>
        <w:tab/>
      </w:r>
      <w:r>
        <w:tab/>
      </w:r>
      <w:r>
        <w:tab/>
      </w:r>
      <w:r>
        <w:tab/>
      </w:r>
      <w:r>
        <w:tab/>
      </w:r>
      <w:r>
        <w:tab/>
      </w:r>
      <w:r>
        <w:tab/>
      </w:r>
      <w:r>
        <w:tab/>
      </w:r>
      <w:r>
        <w:tab/>
      </w:r>
      <w:r>
        <w:tab/>
      </w:r>
      <w:r>
        <w:tab/>
      </w:r>
      <w:r>
        <w:tab/>
      </w:r>
      <w:r>
        <w:tab/>
      </w:r>
      <w:r>
        <w:tab/>
      </w:r>
      <w:r>
        <w:tab/>
      </w:r>
    </w:p>
    <w:p w:rsidR="00A72C5F" w:rsidRDefault="00A72C5F" w:rsidP="00A72C5F">
      <w:r>
        <w:t>Two aims|2. Produce a stable set of requirements</w:t>
      </w:r>
      <w:r>
        <w:tab/>
      </w:r>
      <w:r>
        <w:tab/>
      </w:r>
      <w:r>
        <w:tab/>
      </w:r>
      <w:r>
        <w:tab/>
      </w:r>
      <w:r>
        <w:tab/>
      </w:r>
      <w:r>
        <w:tab/>
      </w:r>
      <w:r>
        <w:tab/>
      </w:r>
      <w:r>
        <w:tab/>
      </w:r>
      <w:r>
        <w:tab/>
      </w:r>
      <w:r>
        <w:tab/>
      </w:r>
      <w:r>
        <w:tab/>
      </w:r>
      <w:r>
        <w:tab/>
      </w:r>
      <w:r>
        <w:tab/>
      </w:r>
      <w:r>
        <w:tab/>
      </w:r>
      <w:r>
        <w:tab/>
      </w:r>
    </w:p>
    <w:p w:rsidR="00A72C5F" w:rsidRDefault="00A72C5F" w:rsidP="00A72C5F">
      <w:r>
        <w:t>Why ‘establish’ |Requirements arise from understanding users’ needs-Establishing requirements</w:t>
      </w:r>
      <w:r>
        <w:tab/>
      </w:r>
      <w:r>
        <w:tab/>
      </w:r>
      <w:r>
        <w:tab/>
      </w:r>
      <w:r>
        <w:tab/>
      </w:r>
      <w:r>
        <w:tab/>
      </w:r>
      <w:r>
        <w:tab/>
      </w:r>
      <w:r>
        <w:tab/>
      </w:r>
      <w:r>
        <w:tab/>
      </w:r>
      <w:r>
        <w:tab/>
      </w:r>
      <w:r>
        <w:tab/>
      </w:r>
      <w:r>
        <w:tab/>
      </w:r>
      <w:r>
        <w:tab/>
      </w:r>
      <w:r>
        <w:tab/>
      </w:r>
      <w:r>
        <w:tab/>
      </w:r>
      <w:r>
        <w:tab/>
      </w:r>
    </w:p>
    <w:p w:rsidR="00A72C5F" w:rsidRDefault="00A72C5F" w:rsidP="00A72C5F">
      <w:r>
        <w:t>Why ‘establish’ |Requirements can be justified &amp; related to data-Establishing requirements</w:t>
      </w:r>
      <w:r>
        <w:tab/>
      </w:r>
      <w:r>
        <w:tab/>
      </w:r>
      <w:r>
        <w:tab/>
      </w:r>
      <w:r>
        <w:tab/>
      </w:r>
      <w:r>
        <w:tab/>
      </w:r>
      <w:r>
        <w:tab/>
      </w:r>
      <w:r>
        <w:tab/>
      </w:r>
      <w:r>
        <w:tab/>
      </w:r>
      <w:r>
        <w:tab/>
      </w:r>
      <w:r>
        <w:tab/>
      </w:r>
      <w:r>
        <w:tab/>
      </w:r>
      <w:r>
        <w:tab/>
      </w:r>
      <w:r>
        <w:tab/>
      </w:r>
      <w:r>
        <w:tab/>
      </w:r>
      <w:r>
        <w:tab/>
      </w:r>
    </w:p>
    <w:p w:rsidR="00A72C5F" w:rsidRDefault="00A72C5F" w:rsidP="00A72C5F">
      <w:r>
        <w:t>Environment or context of use | physical: dusty? noisy? vibration? light? heat?humidity</w:t>
      </w:r>
      <w:r>
        <w:tab/>
      </w:r>
      <w:r>
        <w:tab/>
      </w:r>
      <w:r>
        <w:tab/>
      </w:r>
      <w:r>
        <w:tab/>
      </w:r>
      <w:r>
        <w:tab/>
      </w:r>
      <w:r>
        <w:tab/>
      </w:r>
      <w:r>
        <w:tab/>
      </w:r>
      <w:r>
        <w:tab/>
      </w:r>
      <w:r>
        <w:tab/>
      </w:r>
      <w:r>
        <w:tab/>
      </w:r>
      <w:r>
        <w:tab/>
      </w:r>
      <w:r>
        <w:tab/>
      </w:r>
      <w:r>
        <w:tab/>
      </w:r>
      <w:r>
        <w:tab/>
      </w:r>
      <w:r>
        <w:tab/>
      </w:r>
    </w:p>
    <w:p w:rsidR="00A72C5F" w:rsidRDefault="00A72C5F" w:rsidP="00A72C5F">
      <w:r>
        <w:t>Environment or context of use |social: sharing of files, of displays, in paper,across great distances, work individually, privacy for clients</w:t>
      </w:r>
      <w:r>
        <w:tab/>
      </w:r>
      <w:r>
        <w:tab/>
      </w:r>
      <w:r>
        <w:tab/>
      </w:r>
      <w:r>
        <w:tab/>
      </w:r>
      <w:r>
        <w:tab/>
      </w:r>
      <w:r>
        <w:tab/>
      </w:r>
      <w:r>
        <w:tab/>
      </w:r>
      <w:r>
        <w:tab/>
      </w:r>
      <w:r>
        <w:tab/>
      </w:r>
      <w:r>
        <w:tab/>
      </w:r>
      <w:r>
        <w:tab/>
      </w:r>
      <w:r>
        <w:tab/>
      </w:r>
      <w:r>
        <w:tab/>
      </w:r>
      <w:r>
        <w:tab/>
      </w:r>
      <w:r>
        <w:tab/>
      </w:r>
    </w:p>
    <w:p w:rsidR="00A72C5F" w:rsidRDefault="00A72C5F" w:rsidP="00A72C5F">
      <w:r>
        <w:t>Environment or context of use |organisational: hierarchy, IT department’s attitude and remit, user support, communications structure and infrastructure, availability of training</w:t>
      </w:r>
      <w:r>
        <w:tab/>
      </w:r>
      <w:r>
        <w:tab/>
      </w:r>
      <w:r>
        <w:tab/>
      </w:r>
      <w:r>
        <w:tab/>
      </w:r>
      <w:r>
        <w:tab/>
      </w:r>
      <w:r>
        <w:tab/>
      </w:r>
      <w:r>
        <w:tab/>
      </w:r>
      <w:r>
        <w:tab/>
      </w:r>
      <w:r>
        <w:tab/>
      </w:r>
      <w:r>
        <w:tab/>
      </w:r>
      <w:r>
        <w:tab/>
      </w:r>
      <w:r>
        <w:tab/>
      </w:r>
      <w:r>
        <w:tab/>
      </w:r>
      <w:r>
        <w:tab/>
      </w:r>
      <w:r>
        <w:tab/>
      </w:r>
    </w:p>
    <w:p w:rsidR="00A72C5F" w:rsidRDefault="00A72C5F" w:rsidP="00A72C5F">
      <w:r>
        <w:t>Self-service filling and payment system for| a petrol (gas) station-Kinds of requirements</w:t>
      </w:r>
      <w:r>
        <w:tab/>
      </w:r>
      <w:r>
        <w:tab/>
      </w:r>
      <w:r>
        <w:tab/>
      </w:r>
      <w:r>
        <w:tab/>
      </w:r>
      <w:r>
        <w:tab/>
      </w:r>
      <w:r>
        <w:tab/>
      </w:r>
      <w:r>
        <w:tab/>
      </w:r>
      <w:r>
        <w:tab/>
      </w:r>
      <w:r>
        <w:tab/>
      </w:r>
      <w:r>
        <w:tab/>
      </w:r>
      <w:r>
        <w:tab/>
      </w:r>
      <w:r>
        <w:tab/>
      </w:r>
      <w:r>
        <w:tab/>
      </w:r>
      <w:r>
        <w:tab/>
      </w:r>
      <w:r>
        <w:tab/>
      </w:r>
    </w:p>
    <w:p w:rsidR="00A72C5F" w:rsidRDefault="00A72C5F" w:rsidP="00A72C5F">
      <w:r>
        <w:t>On-board ship data analysis system for| geologists searching for oil-Kinds of requirements</w:t>
      </w:r>
      <w:r>
        <w:tab/>
      </w:r>
      <w:r>
        <w:tab/>
      </w:r>
      <w:r>
        <w:tab/>
      </w:r>
      <w:r>
        <w:tab/>
      </w:r>
      <w:r>
        <w:tab/>
      </w:r>
      <w:r>
        <w:tab/>
      </w:r>
      <w:r>
        <w:tab/>
      </w:r>
      <w:r>
        <w:tab/>
      </w:r>
      <w:r>
        <w:tab/>
      </w:r>
      <w:r>
        <w:tab/>
      </w:r>
      <w:r>
        <w:tab/>
      </w:r>
      <w:r>
        <w:tab/>
      </w:r>
      <w:r>
        <w:tab/>
      </w:r>
      <w:r>
        <w:tab/>
      </w:r>
      <w:r>
        <w:tab/>
      </w:r>
    </w:p>
    <w:p w:rsidR="00A72C5F" w:rsidRDefault="00A72C5F" w:rsidP="00A72C5F">
      <w:r>
        <w:lastRenderedPageBreak/>
        <w:t>An approach to ethnographic study where user is| expert, designer is apprentice-Contextual Inquiry</w:t>
      </w:r>
      <w:r>
        <w:tab/>
      </w:r>
      <w:r>
        <w:tab/>
      </w:r>
      <w:r>
        <w:tab/>
      </w:r>
      <w:r>
        <w:tab/>
      </w:r>
      <w:r>
        <w:tab/>
      </w:r>
      <w:r>
        <w:tab/>
      </w:r>
      <w:r>
        <w:tab/>
      </w:r>
      <w:r>
        <w:tab/>
      </w:r>
      <w:r>
        <w:tab/>
      </w:r>
      <w:r>
        <w:tab/>
      </w:r>
      <w:r>
        <w:tab/>
      </w:r>
      <w:r>
        <w:tab/>
      </w:r>
      <w:r>
        <w:tab/>
      </w:r>
      <w:r>
        <w:tab/>
      </w:r>
      <w:r>
        <w:tab/>
      </w:r>
    </w:p>
    <w:p w:rsidR="00A72C5F" w:rsidRDefault="00A72C5F" w:rsidP="00A72C5F">
      <w:r>
        <w:t>Four main principles|Context,Partnership,Interpretation,Focus-Contextual Inquiry</w:t>
      </w:r>
      <w:r>
        <w:tab/>
      </w:r>
      <w:r>
        <w:tab/>
      </w:r>
      <w:r>
        <w:tab/>
      </w:r>
      <w:r>
        <w:tab/>
      </w:r>
      <w:r>
        <w:tab/>
      </w:r>
      <w:r>
        <w:tab/>
      </w:r>
      <w:r>
        <w:tab/>
      </w:r>
      <w:r>
        <w:tab/>
      </w:r>
      <w:r>
        <w:tab/>
      </w:r>
      <w:r>
        <w:tab/>
      </w:r>
      <w:r>
        <w:tab/>
      </w:r>
      <w:r>
        <w:tab/>
      </w:r>
      <w:r>
        <w:tab/>
      </w:r>
      <w:r>
        <w:tab/>
      </w:r>
      <w:r>
        <w:tab/>
      </w:r>
    </w:p>
    <w:p w:rsidR="00A72C5F" w:rsidRDefault="00A72C5F" w:rsidP="00A72C5F">
      <w:r>
        <w:t>Identifying and involving stakeholders|users, managers, developers, customer reps?,union reps?, shareholders</w:t>
      </w:r>
      <w:r>
        <w:tab/>
      </w:r>
      <w:r>
        <w:tab/>
      </w:r>
      <w:r>
        <w:tab/>
      </w:r>
      <w:r>
        <w:tab/>
      </w:r>
      <w:r>
        <w:tab/>
      </w:r>
      <w:r>
        <w:tab/>
      </w:r>
      <w:r>
        <w:tab/>
      </w:r>
      <w:r>
        <w:tab/>
      </w:r>
      <w:r>
        <w:tab/>
      </w:r>
      <w:r>
        <w:tab/>
      </w:r>
      <w:r>
        <w:tab/>
      </w:r>
      <w:r>
        <w:tab/>
      </w:r>
      <w:r>
        <w:tab/>
      </w:r>
      <w:r>
        <w:tab/>
      </w:r>
      <w:r>
        <w:tab/>
      </w:r>
    </w:p>
    <w:p w:rsidR="00A72C5F" w:rsidRDefault="00A72C5F" w:rsidP="00A72C5F">
      <w:r>
        <w:t>Involving stakeholders|workshops, interviews,workplace studies, co-opt stakeholders onto the development team</w:t>
      </w:r>
      <w:r>
        <w:tab/>
      </w:r>
      <w:r>
        <w:tab/>
      </w:r>
      <w:r>
        <w:tab/>
      </w:r>
      <w:r>
        <w:tab/>
      </w:r>
      <w:r>
        <w:tab/>
      </w:r>
      <w:r>
        <w:tab/>
      </w:r>
      <w:r>
        <w:tab/>
      </w:r>
      <w:r>
        <w:tab/>
      </w:r>
      <w:r>
        <w:tab/>
      </w:r>
      <w:r>
        <w:tab/>
      </w:r>
      <w:r>
        <w:tab/>
      </w:r>
      <w:r>
        <w:tab/>
      </w:r>
      <w:r>
        <w:tab/>
      </w:r>
      <w:r>
        <w:tab/>
      </w:r>
      <w:r>
        <w:tab/>
      </w:r>
    </w:p>
    <w:p w:rsidR="00A72C5F" w:rsidRDefault="00A72C5F" w:rsidP="00A72C5F">
      <w:r>
        <w:t>‘Real’ users, not managers|traditionally a problem in software engineering,but better now</w:t>
      </w:r>
      <w:r>
        <w:tab/>
      </w:r>
      <w:r>
        <w:tab/>
      </w:r>
      <w:r>
        <w:tab/>
      </w:r>
      <w:r>
        <w:tab/>
      </w:r>
      <w:r>
        <w:tab/>
      </w:r>
      <w:r>
        <w:tab/>
      </w:r>
      <w:r>
        <w:tab/>
      </w:r>
      <w:r>
        <w:tab/>
      </w:r>
      <w:r>
        <w:tab/>
      </w:r>
      <w:r>
        <w:tab/>
      </w:r>
      <w:r>
        <w:tab/>
      </w:r>
      <w:r>
        <w:tab/>
      </w:r>
      <w:r>
        <w:tab/>
      </w:r>
      <w:r>
        <w:tab/>
      </w:r>
      <w:r>
        <w:tab/>
      </w:r>
    </w:p>
    <w:p w:rsidR="00A72C5F" w:rsidRDefault="00A72C5F" w:rsidP="00A72C5F">
      <w:r>
        <w:t>Requirements management| version control,ownership</w:t>
      </w:r>
      <w:r>
        <w:tab/>
      </w:r>
      <w:r>
        <w:tab/>
      </w:r>
      <w:r>
        <w:tab/>
      </w:r>
      <w:r>
        <w:tab/>
      </w:r>
      <w:r>
        <w:tab/>
      </w:r>
      <w:r>
        <w:tab/>
      </w:r>
      <w:r>
        <w:tab/>
      </w:r>
      <w:r>
        <w:tab/>
      </w:r>
      <w:r>
        <w:tab/>
      </w:r>
      <w:r>
        <w:tab/>
      </w:r>
      <w:r>
        <w:tab/>
      </w:r>
      <w:r>
        <w:tab/>
      </w:r>
      <w:r>
        <w:tab/>
      </w:r>
      <w:r>
        <w:tab/>
      </w:r>
      <w:r>
        <w:tab/>
      </w:r>
    </w:p>
    <w:p w:rsidR="00A72C5F" w:rsidRDefault="00A72C5F" w:rsidP="00A72C5F">
      <w:r>
        <w:t>Problems with data gathering |Political problems within the organisation</w:t>
      </w:r>
      <w:r>
        <w:tab/>
      </w:r>
      <w:r>
        <w:tab/>
      </w:r>
      <w:r>
        <w:tab/>
      </w:r>
      <w:r>
        <w:tab/>
      </w:r>
      <w:r>
        <w:tab/>
      </w:r>
      <w:r>
        <w:tab/>
      </w:r>
      <w:r>
        <w:tab/>
      </w:r>
      <w:r>
        <w:tab/>
      </w:r>
      <w:r>
        <w:tab/>
      </w:r>
      <w:r>
        <w:tab/>
      </w:r>
      <w:r>
        <w:tab/>
      </w:r>
      <w:r>
        <w:tab/>
      </w:r>
      <w:r>
        <w:tab/>
      </w:r>
      <w:r>
        <w:tab/>
      </w:r>
      <w:r>
        <w:tab/>
      </w:r>
    </w:p>
    <w:p w:rsidR="00A72C5F" w:rsidRDefault="00A72C5F" w:rsidP="00A72C5F">
      <w:r>
        <w:t>Problems with data gathering |Dominance of certain stakeholders</w:t>
      </w:r>
      <w:r>
        <w:tab/>
      </w:r>
      <w:r>
        <w:tab/>
      </w:r>
      <w:r>
        <w:tab/>
      </w:r>
      <w:r>
        <w:tab/>
      </w:r>
      <w:r>
        <w:tab/>
      </w:r>
      <w:r>
        <w:tab/>
      </w:r>
      <w:r>
        <w:tab/>
      </w:r>
      <w:r>
        <w:tab/>
      </w:r>
      <w:r>
        <w:tab/>
      </w:r>
      <w:r>
        <w:tab/>
      </w:r>
      <w:r>
        <w:tab/>
      </w:r>
      <w:r>
        <w:tab/>
      </w:r>
      <w:r>
        <w:tab/>
      </w:r>
      <w:r>
        <w:tab/>
      </w:r>
      <w:r>
        <w:tab/>
      </w:r>
    </w:p>
    <w:p w:rsidR="00A72C5F" w:rsidRDefault="00A72C5F" w:rsidP="00A72C5F">
      <w:r>
        <w:t>Problems with data gathering |Economic and business environment changes</w:t>
      </w:r>
      <w:r>
        <w:tab/>
      </w:r>
      <w:r>
        <w:tab/>
      </w:r>
      <w:r>
        <w:tab/>
      </w:r>
      <w:r>
        <w:tab/>
      </w:r>
      <w:r>
        <w:tab/>
      </w:r>
      <w:r>
        <w:tab/>
      </w:r>
      <w:r>
        <w:tab/>
      </w:r>
      <w:r>
        <w:tab/>
      </w:r>
      <w:r>
        <w:tab/>
      </w:r>
      <w:r>
        <w:tab/>
      </w:r>
      <w:r>
        <w:tab/>
      </w:r>
      <w:r>
        <w:tab/>
      </w:r>
      <w:r>
        <w:tab/>
      </w:r>
      <w:r>
        <w:tab/>
      </w:r>
      <w:r>
        <w:tab/>
      </w:r>
    </w:p>
    <w:p w:rsidR="00A72C5F" w:rsidRDefault="00A72C5F" w:rsidP="00A72C5F">
      <w:r>
        <w:t>Problems with data gathering |Balancing functional and usability demands</w:t>
      </w:r>
      <w:r>
        <w:tab/>
      </w:r>
      <w:r>
        <w:tab/>
      </w:r>
      <w:r>
        <w:tab/>
      </w:r>
      <w:r>
        <w:tab/>
      </w:r>
      <w:r>
        <w:tab/>
      </w:r>
      <w:r>
        <w:tab/>
      </w:r>
      <w:r>
        <w:tab/>
      </w:r>
      <w:r>
        <w:tab/>
      </w:r>
      <w:r>
        <w:tab/>
      </w:r>
      <w:r>
        <w:tab/>
      </w:r>
      <w:r>
        <w:tab/>
      </w:r>
      <w:r>
        <w:tab/>
      </w:r>
      <w:r>
        <w:tab/>
      </w:r>
      <w:r>
        <w:tab/>
      </w:r>
      <w:r>
        <w:tab/>
      </w:r>
    </w:p>
    <w:p w:rsidR="00A72C5F" w:rsidRDefault="00A72C5F" w:rsidP="00A72C5F">
      <w:r>
        <w:t>Focus on identifying | the stakeholders’ needs-Some basic guidelines</w:t>
      </w:r>
      <w:r>
        <w:tab/>
      </w:r>
      <w:r>
        <w:tab/>
      </w:r>
      <w:r>
        <w:tab/>
      </w:r>
      <w:r>
        <w:tab/>
      </w:r>
      <w:r>
        <w:tab/>
      </w:r>
      <w:r>
        <w:tab/>
      </w:r>
      <w:r>
        <w:tab/>
      </w:r>
      <w:r>
        <w:tab/>
      </w:r>
      <w:r>
        <w:tab/>
      </w:r>
      <w:r>
        <w:tab/>
      </w:r>
      <w:r>
        <w:tab/>
      </w:r>
      <w:r>
        <w:tab/>
      </w:r>
      <w:r>
        <w:tab/>
      </w:r>
      <w:r>
        <w:tab/>
      </w:r>
      <w:r>
        <w:tab/>
      </w:r>
    </w:p>
    <w:p w:rsidR="00A72C5F" w:rsidRDefault="00A72C5F" w:rsidP="00A72C5F">
      <w:r>
        <w:t>Involve all the | stakeholder groups-Some basic guidelines</w:t>
      </w:r>
      <w:r>
        <w:tab/>
      </w:r>
      <w:r>
        <w:tab/>
      </w:r>
      <w:r>
        <w:tab/>
      </w:r>
      <w:r>
        <w:tab/>
      </w:r>
      <w:r>
        <w:tab/>
      </w:r>
      <w:r>
        <w:tab/>
      </w:r>
      <w:r>
        <w:tab/>
      </w:r>
      <w:r>
        <w:tab/>
      </w:r>
      <w:r>
        <w:tab/>
      </w:r>
      <w:r>
        <w:tab/>
      </w:r>
      <w:r>
        <w:tab/>
      </w:r>
      <w:r>
        <w:tab/>
      </w:r>
      <w:r>
        <w:tab/>
      </w:r>
      <w:r>
        <w:tab/>
      </w:r>
      <w:r>
        <w:tab/>
      </w:r>
    </w:p>
    <w:p w:rsidR="00A72C5F" w:rsidRDefault="00A72C5F" w:rsidP="00A72C5F">
      <w:r>
        <w:t>Involve more than | one representative from each stakeholder group-Some basic guidelines</w:t>
      </w:r>
      <w:r>
        <w:tab/>
      </w:r>
      <w:r>
        <w:tab/>
      </w:r>
      <w:r>
        <w:tab/>
      </w:r>
      <w:r>
        <w:tab/>
      </w:r>
      <w:r>
        <w:tab/>
      </w:r>
      <w:r>
        <w:tab/>
      </w:r>
      <w:r>
        <w:tab/>
      </w:r>
      <w:r>
        <w:tab/>
      </w:r>
      <w:r>
        <w:tab/>
      </w:r>
      <w:r>
        <w:tab/>
      </w:r>
      <w:r>
        <w:tab/>
      </w:r>
      <w:r>
        <w:tab/>
      </w:r>
      <w:r>
        <w:tab/>
      </w:r>
      <w:r>
        <w:tab/>
      </w:r>
      <w:r>
        <w:tab/>
      </w:r>
    </w:p>
    <w:p w:rsidR="00A72C5F" w:rsidRDefault="00A72C5F" w:rsidP="00A72C5F">
      <w:r>
        <w:t>Use a combination of | data gathering techniques-Some basic guidelines</w:t>
      </w:r>
      <w:r>
        <w:tab/>
      </w:r>
      <w:r>
        <w:tab/>
      </w:r>
      <w:r>
        <w:tab/>
      </w:r>
      <w:r>
        <w:tab/>
      </w:r>
      <w:r>
        <w:tab/>
      </w:r>
      <w:r>
        <w:tab/>
      </w:r>
      <w:r>
        <w:tab/>
      </w:r>
      <w:r>
        <w:tab/>
      </w:r>
      <w:r>
        <w:tab/>
      </w:r>
      <w:r>
        <w:tab/>
      </w:r>
      <w:r>
        <w:tab/>
      </w:r>
      <w:r>
        <w:tab/>
      </w:r>
      <w:r>
        <w:tab/>
      </w:r>
      <w:r>
        <w:tab/>
      </w:r>
      <w:r>
        <w:tab/>
      </w:r>
    </w:p>
    <w:p w:rsidR="00A72C5F" w:rsidRDefault="00A72C5F" w:rsidP="00A72C5F">
      <w:r>
        <w:t>Support the process withprops such as| prototypes and task descriptions-Some basic guidelines</w:t>
      </w:r>
      <w:r>
        <w:tab/>
      </w:r>
      <w:r>
        <w:tab/>
      </w:r>
      <w:r>
        <w:tab/>
      </w:r>
      <w:r>
        <w:tab/>
      </w:r>
      <w:r>
        <w:tab/>
      </w:r>
      <w:r>
        <w:tab/>
      </w:r>
      <w:r>
        <w:tab/>
      </w:r>
      <w:r>
        <w:tab/>
      </w:r>
      <w:r>
        <w:tab/>
      </w:r>
      <w:r>
        <w:tab/>
      </w:r>
      <w:r>
        <w:tab/>
      </w:r>
      <w:r>
        <w:tab/>
      </w:r>
      <w:r>
        <w:tab/>
      </w:r>
      <w:r>
        <w:tab/>
      </w:r>
      <w:r>
        <w:tab/>
      </w:r>
    </w:p>
    <w:p w:rsidR="00A72C5F" w:rsidRDefault="00A72C5F" w:rsidP="00A72C5F">
      <w:r>
        <w:lastRenderedPageBreak/>
        <w:t>Run a |pilot session-Some basic guidelines</w:t>
      </w:r>
      <w:r>
        <w:tab/>
      </w:r>
      <w:r>
        <w:tab/>
      </w:r>
      <w:r>
        <w:tab/>
      </w:r>
      <w:r>
        <w:tab/>
      </w:r>
      <w:r>
        <w:tab/>
      </w:r>
      <w:r>
        <w:tab/>
      </w:r>
      <w:r>
        <w:tab/>
      </w:r>
      <w:r>
        <w:tab/>
      </w:r>
      <w:r>
        <w:tab/>
      </w:r>
      <w:r>
        <w:tab/>
      </w:r>
      <w:r>
        <w:tab/>
      </w:r>
      <w:r>
        <w:tab/>
      </w:r>
      <w:r>
        <w:tab/>
      </w:r>
      <w:r>
        <w:tab/>
      </w:r>
      <w:r>
        <w:tab/>
      </w:r>
    </w:p>
    <w:p w:rsidR="00A72C5F" w:rsidRDefault="00A72C5F" w:rsidP="00A72C5F">
      <w:r>
        <w:t>Consider carefully how to | record the data-Some basic guidelines</w:t>
      </w:r>
      <w:r>
        <w:tab/>
      </w:r>
      <w:r>
        <w:tab/>
      </w:r>
      <w:r>
        <w:tab/>
      </w:r>
      <w:r>
        <w:tab/>
      </w:r>
      <w:r>
        <w:tab/>
      </w:r>
      <w:r>
        <w:tab/>
      </w:r>
      <w:r>
        <w:tab/>
      </w:r>
      <w:r>
        <w:tab/>
      </w:r>
      <w:r>
        <w:tab/>
      </w:r>
      <w:r>
        <w:tab/>
      </w:r>
      <w:r>
        <w:tab/>
      </w:r>
      <w:r>
        <w:tab/>
      </w:r>
      <w:r>
        <w:tab/>
      </w:r>
      <w:r>
        <w:tab/>
      </w:r>
      <w:r>
        <w:tab/>
      </w:r>
    </w:p>
    <w:p w:rsidR="00A72C5F" w:rsidRDefault="00A72C5F" w:rsidP="00A72C5F">
      <w:r>
        <w:t>Start soon after | data gathering session-Data interpretation and analysis</w:t>
      </w:r>
      <w:r>
        <w:tab/>
      </w:r>
      <w:r>
        <w:tab/>
      </w:r>
      <w:r>
        <w:tab/>
      </w:r>
      <w:r>
        <w:tab/>
      </w:r>
      <w:r>
        <w:tab/>
      </w:r>
      <w:r>
        <w:tab/>
      </w:r>
      <w:r>
        <w:tab/>
      </w:r>
      <w:r>
        <w:tab/>
      </w:r>
      <w:r>
        <w:tab/>
      </w:r>
      <w:r>
        <w:tab/>
      </w:r>
      <w:r>
        <w:tab/>
      </w:r>
      <w:r>
        <w:tab/>
      </w:r>
      <w:r>
        <w:tab/>
      </w:r>
      <w:r>
        <w:tab/>
      </w:r>
      <w:r>
        <w:tab/>
      </w:r>
    </w:p>
    <w:p w:rsidR="00A72C5F" w:rsidRDefault="00A72C5F" w:rsidP="00A72C5F">
      <w:r>
        <w:t>Initial interpretation before | deeper analysis-Data interpretation and analysis</w:t>
      </w:r>
      <w:r>
        <w:tab/>
      </w:r>
      <w:r>
        <w:tab/>
      </w:r>
      <w:r>
        <w:tab/>
      </w:r>
      <w:r>
        <w:tab/>
      </w:r>
      <w:r>
        <w:tab/>
      </w:r>
      <w:r>
        <w:tab/>
      </w:r>
      <w:r>
        <w:tab/>
      </w:r>
      <w:r>
        <w:tab/>
      </w:r>
      <w:r>
        <w:tab/>
      </w:r>
      <w:r>
        <w:tab/>
      </w:r>
      <w:r>
        <w:tab/>
      </w:r>
      <w:r>
        <w:tab/>
      </w:r>
      <w:r>
        <w:tab/>
      </w:r>
      <w:r>
        <w:tab/>
      </w:r>
      <w:r>
        <w:tab/>
      </w:r>
    </w:p>
    <w:p w:rsidR="00A72C5F" w:rsidRDefault="00A72C5F" w:rsidP="00A72C5F">
      <w:r>
        <w:t>Different approaches | emphasize different elements-Data interpretation and analysis</w:t>
      </w:r>
      <w:r>
        <w:tab/>
      </w:r>
      <w:r>
        <w:tab/>
      </w:r>
      <w:r>
        <w:tab/>
      </w:r>
      <w:r>
        <w:tab/>
      </w:r>
      <w:r>
        <w:tab/>
      </w:r>
      <w:r>
        <w:tab/>
      </w:r>
      <w:r>
        <w:tab/>
      </w:r>
      <w:r>
        <w:tab/>
      </w:r>
      <w:r>
        <w:tab/>
      </w:r>
      <w:r>
        <w:tab/>
      </w:r>
      <w:r>
        <w:tab/>
      </w:r>
      <w:r>
        <w:tab/>
      </w:r>
      <w:r>
        <w:tab/>
      </w:r>
      <w:r>
        <w:tab/>
      </w:r>
      <w:r>
        <w:tab/>
      </w:r>
    </w:p>
    <w:p w:rsidR="00A72C5F" w:rsidRDefault="00A72C5F" w:rsidP="00A72C5F">
      <w:r>
        <w:t>Task descriptions are | often used to envision new systems or devices-Task analysis</w:t>
      </w:r>
      <w:r>
        <w:tab/>
      </w:r>
      <w:r>
        <w:tab/>
      </w:r>
      <w:r>
        <w:tab/>
      </w:r>
      <w:r>
        <w:tab/>
      </w:r>
      <w:r>
        <w:tab/>
      </w:r>
      <w:r>
        <w:tab/>
      </w:r>
      <w:r>
        <w:tab/>
      </w:r>
      <w:r>
        <w:tab/>
      </w:r>
      <w:r>
        <w:tab/>
      </w:r>
      <w:r>
        <w:tab/>
      </w:r>
      <w:r>
        <w:tab/>
      </w:r>
      <w:r>
        <w:tab/>
      </w:r>
      <w:r>
        <w:tab/>
      </w:r>
      <w:r>
        <w:tab/>
      </w:r>
      <w:r>
        <w:tab/>
      </w:r>
    </w:p>
    <w:p w:rsidR="00A72C5F" w:rsidRDefault="00A72C5F" w:rsidP="00A72C5F">
      <w:r>
        <w:t>Task analysis is | used mainly to investigate an existing situation-Task analysis</w:t>
      </w:r>
      <w:r>
        <w:tab/>
      </w:r>
      <w:r>
        <w:tab/>
      </w:r>
      <w:r>
        <w:tab/>
      </w:r>
      <w:r>
        <w:tab/>
      </w:r>
      <w:r>
        <w:tab/>
      </w:r>
      <w:r>
        <w:tab/>
      </w:r>
      <w:r>
        <w:tab/>
      </w:r>
      <w:r>
        <w:tab/>
      </w:r>
      <w:r>
        <w:tab/>
      </w:r>
      <w:r>
        <w:tab/>
      </w:r>
      <w:r>
        <w:tab/>
      </w:r>
      <w:r>
        <w:tab/>
      </w:r>
      <w:r>
        <w:tab/>
      </w:r>
      <w:r>
        <w:tab/>
      </w:r>
      <w:r>
        <w:tab/>
      </w:r>
    </w:p>
    <w:p w:rsidR="00A72C5F" w:rsidRDefault="00A72C5F" w:rsidP="00A72C5F">
      <w:r>
        <w:t>Many techniques, the most popular is | Hierarchical Task Analysis (HTA)-Task analysis</w:t>
      </w:r>
      <w:r>
        <w:tab/>
      </w:r>
      <w:r>
        <w:tab/>
      </w:r>
      <w:r>
        <w:tab/>
      </w:r>
      <w:r>
        <w:tab/>
      </w:r>
      <w:r>
        <w:tab/>
      </w:r>
      <w:r>
        <w:tab/>
      </w:r>
      <w:r>
        <w:tab/>
      </w:r>
      <w:r>
        <w:tab/>
      </w:r>
      <w:r>
        <w:tab/>
      </w:r>
      <w:r>
        <w:tab/>
      </w:r>
      <w:r>
        <w:tab/>
      </w:r>
      <w:r>
        <w:tab/>
      </w:r>
      <w:r>
        <w:tab/>
      </w:r>
      <w:r>
        <w:tab/>
      </w:r>
      <w:r>
        <w:tab/>
      </w:r>
    </w:p>
    <w:p w:rsidR="00A72C5F" w:rsidRDefault="00A72C5F" w:rsidP="00A72C5F">
      <w:r>
        <w:t>HTA focuses on physical and observable actions,and includes looking at actions | not related to software or an interaction device-Hierarchical Task Analysis</w:t>
      </w:r>
      <w:r>
        <w:tab/>
      </w:r>
      <w:r>
        <w:tab/>
      </w:r>
      <w:r>
        <w:tab/>
      </w:r>
      <w:r>
        <w:tab/>
      </w:r>
      <w:r>
        <w:tab/>
      </w:r>
      <w:r>
        <w:tab/>
      </w:r>
      <w:r>
        <w:tab/>
      </w:r>
      <w:r>
        <w:tab/>
      </w:r>
      <w:r>
        <w:tab/>
      </w:r>
      <w:r>
        <w:tab/>
      </w:r>
      <w:r>
        <w:tab/>
      </w:r>
      <w:r>
        <w:tab/>
      </w:r>
      <w:r>
        <w:tab/>
      </w:r>
      <w:r>
        <w:tab/>
      </w:r>
      <w:r>
        <w:tab/>
      </w:r>
    </w:p>
    <w:p w:rsidR="00A72C5F" w:rsidRDefault="00A72C5F" w:rsidP="00A72C5F">
      <w:r>
        <w:t>Start with a user goal which is examined and | the main tasks for achieving it are identified-Hierarchical Task Analysis</w:t>
      </w:r>
      <w:r>
        <w:tab/>
      </w:r>
      <w:r>
        <w:tab/>
      </w:r>
      <w:r>
        <w:tab/>
      </w:r>
      <w:r>
        <w:tab/>
      </w:r>
      <w:r>
        <w:tab/>
      </w:r>
      <w:r>
        <w:tab/>
      </w:r>
      <w:r>
        <w:tab/>
      </w:r>
      <w:r>
        <w:tab/>
      </w:r>
      <w:r>
        <w:tab/>
      </w:r>
      <w:r>
        <w:tab/>
      </w:r>
      <w:r>
        <w:tab/>
      </w:r>
      <w:r>
        <w:tab/>
      </w:r>
      <w:r>
        <w:tab/>
      </w:r>
      <w:r>
        <w:tab/>
      </w:r>
      <w:r>
        <w:tab/>
      </w:r>
    </w:p>
    <w:p w:rsidR="00A72C5F" w:rsidRDefault="00A72C5F" w:rsidP="00A72C5F">
      <w:r>
        <w:t>Tasks are | sub-divided into sub-tasks-Hierarchical Task Analysis</w:t>
      </w:r>
      <w:r>
        <w:tab/>
      </w:r>
      <w:r>
        <w:tab/>
      </w:r>
      <w:r>
        <w:tab/>
      </w:r>
      <w:r>
        <w:tab/>
      </w:r>
      <w:r>
        <w:tab/>
      </w:r>
      <w:r>
        <w:tab/>
      </w:r>
      <w:r>
        <w:tab/>
      </w:r>
      <w:r>
        <w:tab/>
      </w:r>
      <w:r>
        <w:tab/>
      </w:r>
      <w:r>
        <w:tab/>
      </w:r>
      <w:r>
        <w:tab/>
      </w:r>
      <w:r>
        <w:tab/>
      </w:r>
      <w:r>
        <w:tab/>
      </w:r>
      <w:r>
        <w:tab/>
      </w:r>
      <w:r>
        <w:tab/>
      </w:r>
    </w:p>
    <w:p w:rsidR="00A72C5F" w:rsidRDefault="00A72C5F" w:rsidP="00A72C5F">
      <w:r>
        <w:t>Getting requirements right | is crucial</w:t>
      </w:r>
      <w:r>
        <w:tab/>
      </w:r>
      <w:r>
        <w:tab/>
      </w:r>
      <w:r>
        <w:tab/>
      </w:r>
      <w:r>
        <w:tab/>
      </w:r>
      <w:r>
        <w:tab/>
      </w:r>
      <w:r>
        <w:tab/>
      </w:r>
      <w:r>
        <w:tab/>
      </w:r>
      <w:r>
        <w:tab/>
      </w:r>
      <w:r>
        <w:tab/>
      </w:r>
      <w:r>
        <w:tab/>
      </w:r>
      <w:r>
        <w:tab/>
      </w:r>
      <w:r>
        <w:tab/>
      </w:r>
      <w:r>
        <w:tab/>
      </w:r>
      <w:r>
        <w:tab/>
      </w:r>
      <w:r>
        <w:tab/>
      </w:r>
    </w:p>
    <w:p w:rsidR="00A72C5F" w:rsidRDefault="00A72C5F" w:rsidP="00A72C5F">
      <w:r>
        <w:t>There are different kinds of requirement, each is | significant for interaction design</w:t>
      </w:r>
      <w:r>
        <w:tab/>
      </w:r>
      <w:r>
        <w:tab/>
      </w:r>
      <w:r>
        <w:tab/>
      </w:r>
      <w:r>
        <w:tab/>
      </w:r>
      <w:r>
        <w:tab/>
      </w:r>
      <w:r>
        <w:tab/>
      </w:r>
      <w:r>
        <w:tab/>
      </w:r>
      <w:r>
        <w:tab/>
      </w:r>
      <w:r>
        <w:tab/>
      </w:r>
      <w:r>
        <w:tab/>
      </w:r>
      <w:r>
        <w:tab/>
      </w:r>
      <w:r>
        <w:tab/>
      </w:r>
      <w:r>
        <w:tab/>
      </w:r>
      <w:r>
        <w:tab/>
      </w:r>
      <w:r>
        <w:tab/>
      </w:r>
    </w:p>
    <w:p w:rsidR="00A72C5F" w:rsidRDefault="00A72C5F" w:rsidP="00A72C5F">
      <w:r>
        <w:t>Scenarios, use cases and essential use cases can be | used to articulate existing and envisioned work practices.</w:t>
      </w:r>
      <w:r>
        <w:tab/>
      </w:r>
      <w:r>
        <w:tab/>
      </w:r>
      <w:r>
        <w:tab/>
      </w:r>
      <w:r>
        <w:tab/>
      </w:r>
      <w:r>
        <w:tab/>
      </w:r>
      <w:r>
        <w:tab/>
      </w:r>
      <w:r>
        <w:tab/>
      </w:r>
      <w:r>
        <w:tab/>
      </w:r>
      <w:r>
        <w:tab/>
      </w:r>
      <w:r>
        <w:tab/>
      </w:r>
      <w:r>
        <w:tab/>
      </w:r>
      <w:r>
        <w:tab/>
      </w:r>
      <w:r>
        <w:tab/>
      </w:r>
      <w:r>
        <w:tab/>
      </w:r>
      <w:r>
        <w:tab/>
      </w:r>
    </w:p>
    <w:p w:rsidR="00A72C5F" w:rsidRDefault="00A72C5F" w:rsidP="00A72C5F">
      <w:r>
        <w:t>Task analysis techniques such as | HTA help to investigate existing systems and practices</w:t>
      </w:r>
      <w:r>
        <w:tab/>
      </w:r>
      <w:r>
        <w:tab/>
      </w:r>
      <w:r>
        <w:tab/>
      </w:r>
      <w:r>
        <w:tab/>
      </w:r>
      <w:r>
        <w:tab/>
      </w:r>
      <w:r>
        <w:tab/>
      </w:r>
      <w:r>
        <w:tab/>
      </w:r>
      <w:r>
        <w:tab/>
      </w:r>
      <w:r>
        <w:tab/>
      </w:r>
      <w:r>
        <w:tab/>
      </w:r>
      <w:r>
        <w:tab/>
      </w:r>
      <w:r>
        <w:tab/>
      </w:r>
      <w:r>
        <w:tab/>
      </w:r>
      <w:r>
        <w:tab/>
      </w:r>
      <w:r>
        <w:tab/>
      </w:r>
    </w:p>
    <w:p w:rsidR="00A72C5F" w:rsidRDefault="00A72C5F" w:rsidP="00A72C5F">
      <w:r>
        <w:lastRenderedPageBreak/>
        <w:t>#1 Show how heuristic evaluation can be adapted to evaluate different products|Analytical evaluation:Aims</w:t>
      </w:r>
      <w:r>
        <w:tab/>
      </w:r>
      <w:r>
        <w:tab/>
      </w:r>
      <w:r>
        <w:tab/>
      </w:r>
      <w:r>
        <w:tab/>
      </w:r>
      <w:r>
        <w:tab/>
      </w:r>
      <w:r>
        <w:tab/>
      </w:r>
      <w:r>
        <w:tab/>
      </w:r>
      <w:r>
        <w:tab/>
      </w:r>
      <w:r>
        <w:tab/>
      </w:r>
      <w:r>
        <w:tab/>
      </w:r>
      <w:r>
        <w:tab/>
      </w:r>
      <w:r>
        <w:tab/>
      </w:r>
      <w:r>
        <w:tab/>
      </w:r>
      <w:r>
        <w:tab/>
      </w:r>
      <w:r>
        <w:tab/>
      </w:r>
    </w:p>
    <w:p w:rsidR="00A72C5F" w:rsidRDefault="00A72C5F" w:rsidP="00A72C5F">
      <w:r>
        <w:t>#2 Explain how to do doing heuristic evaluation and walkthroughs|Analytical evaluation:Aims</w:t>
      </w:r>
      <w:r>
        <w:tab/>
      </w:r>
      <w:r>
        <w:tab/>
      </w:r>
      <w:r>
        <w:tab/>
      </w:r>
      <w:r>
        <w:tab/>
      </w:r>
      <w:r>
        <w:tab/>
      </w:r>
      <w:r>
        <w:tab/>
      </w:r>
      <w:r>
        <w:tab/>
      </w:r>
      <w:r>
        <w:tab/>
      </w:r>
      <w:r>
        <w:tab/>
      </w:r>
      <w:r>
        <w:tab/>
      </w:r>
      <w:r>
        <w:tab/>
      </w:r>
      <w:r>
        <w:tab/>
      </w:r>
      <w:r>
        <w:tab/>
      </w:r>
      <w:r>
        <w:tab/>
      </w:r>
      <w:r>
        <w:tab/>
      </w:r>
    </w:p>
    <w:p w:rsidR="00A72C5F" w:rsidRDefault="00A72C5F" w:rsidP="00A72C5F">
      <w:r>
        <w:t>#3 Describe how to perform GOMS and Fitts’ Law, and when to use them|Analytical evaluation:Aims</w:t>
      </w:r>
      <w:r>
        <w:tab/>
      </w:r>
      <w:r>
        <w:tab/>
      </w:r>
      <w:r>
        <w:tab/>
      </w:r>
      <w:r>
        <w:tab/>
      </w:r>
      <w:r>
        <w:tab/>
      </w:r>
      <w:r>
        <w:tab/>
      </w:r>
      <w:r>
        <w:tab/>
      </w:r>
      <w:r>
        <w:tab/>
      </w:r>
      <w:r>
        <w:tab/>
      </w:r>
      <w:r>
        <w:tab/>
      </w:r>
      <w:r>
        <w:tab/>
      </w:r>
      <w:r>
        <w:tab/>
      </w:r>
      <w:r>
        <w:tab/>
      </w:r>
      <w:r>
        <w:tab/>
      </w:r>
      <w:r>
        <w:tab/>
      </w:r>
    </w:p>
    <w:p w:rsidR="00A72C5F" w:rsidRDefault="00A72C5F" w:rsidP="00A72C5F">
      <w:r>
        <w:t>#4 Discuss the advantages and disadvantages of analytical evaluation|Analytical evaluation:Aims</w:t>
      </w:r>
      <w:r>
        <w:tab/>
      </w:r>
      <w:r>
        <w:tab/>
      </w:r>
      <w:r>
        <w:tab/>
      </w:r>
      <w:r>
        <w:tab/>
      </w:r>
      <w:r>
        <w:tab/>
      </w:r>
      <w:r>
        <w:tab/>
      </w:r>
      <w:r>
        <w:tab/>
      </w:r>
      <w:r>
        <w:tab/>
      </w:r>
      <w:r>
        <w:tab/>
      </w:r>
      <w:r>
        <w:tab/>
      </w:r>
      <w:r>
        <w:tab/>
      </w:r>
      <w:r>
        <w:tab/>
      </w:r>
      <w:r>
        <w:tab/>
      </w:r>
      <w:r>
        <w:tab/>
      </w:r>
      <w:r>
        <w:tab/>
      </w:r>
    </w:p>
    <w:p w:rsidR="00A72C5F" w:rsidRDefault="00A72C5F" w:rsidP="00A72C5F">
      <w:r>
        <w:t>#5 Experts use their knowledge of users &amp; technology to review software usability|Analytical evaluation:Inspections</w:t>
      </w:r>
      <w:r>
        <w:tab/>
      </w:r>
      <w:r>
        <w:tab/>
      </w:r>
      <w:r>
        <w:tab/>
      </w:r>
      <w:r>
        <w:tab/>
      </w:r>
      <w:r>
        <w:tab/>
      </w:r>
      <w:r>
        <w:tab/>
      </w:r>
      <w:r>
        <w:tab/>
      </w:r>
      <w:r>
        <w:tab/>
      </w:r>
      <w:r>
        <w:tab/>
      </w:r>
      <w:r>
        <w:tab/>
      </w:r>
      <w:r>
        <w:tab/>
      </w:r>
      <w:r>
        <w:tab/>
      </w:r>
      <w:r>
        <w:tab/>
      </w:r>
      <w:r>
        <w:tab/>
      </w:r>
      <w:r>
        <w:tab/>
      </w:r>
    </w:p>
    <w:p w:rsidR="00A72C5F" w:rsidRDefault="00A72C5F" w:rsidP="00A72C5F">
      <w:r>
        <w:t>#6 Expert critiques (crits) can be formal or informal reports|Analytical evaluation:Inspections</w:t>
      </w:r>
      <w:r>
        <w:tab/>
      </w:r>
      <w:r>
        <w:tab/>
      </w:r>
      <w:r>
        <w:tab/>
      </w:r>
      <w:r>
        <w:tab/>
      </w:r>
      <w:r>
        <w:tab/>
      </w:r>
      <w:r>
        <w:tab/>
      </w:r>
      <w:r>
        <w:tab/>
      </w:r>
      <w:r>
        <w:tab/>
      </w:r>
      <w:r>
        <w:tab/>
      </w:r>
      <w:r>
        <w:tab/>
      </w:r>
      <w:r>
        <w:tab/>
      </w:r>
      <w:r>
        <w:tab/>
      </w:r>
      <w:r>
        <w:tab/>
      </w:r>
      <w:r>
        <w:tab/>
      </w:r>
      <w:r>
        <w:tab/>
      </w:r>
    </w:p>
    <w:p w:rsidR="00A72C5F" w:rsidRDefault="00A72C5F" w:rsidP="00A72C5F">
      <w:r>
        <w:t>#7 Heuristic evaluation is a review guided by a set of heuristics|Analytical evaluation:Inspections</w:t>
      </w:r>
      <w:r>
        <w:tab/>
      </w:r>
      <w:r>
        <w:tab/>
      </w:r>
      <w:r>
        <w:tab/>
      </w:r>
      <w:r>
        <w:tab/>
      </w:r>
      <w:r>
        <w:tab/>
      </w:r>
      <w:r>
        <w:tab/>
      </w:r>
      <w:r>
        <w:tab/>
      </w:r>
      <w:r>
        <w:tab/>
      </w:r>
      <w:r>
        <w:tab/>
      </w:r>
      <w:r>
        <w:tab/>
      </w:r>
      <w:r>
        <w:tab/>
      </w:r>
      <w:r>
        <w:tab/>
      </w:r>
      <w:r>
        <w:tab/>
      </w:r>
      <w:r>
        <w:tab/>
      </w:r>
      <w:r>
        <w:tab/>
      </w:r>
    </w:p>
    <w:p w:rsidR="00A72C5F" w:rsidRDefault="00A72C5F" w:rsidP="00A72C5F">
      <w:r>
        <w:t>#8 Walkthroughs involve stepping through a pre-planned scenario noting potential problems|Analytical evaluation:Inspections</w:t>
      </w:r>
      <w:r>
        <w:tab/>
      </w:r>
      <w:r>
        <w:tab/>
      </w:r>
      <w:r>
        <w:tab/>
      </w:r>
      <w:r>
        <w:tab/>
      </w:r>
      <w:r>
        <w:tab/>
      </w:r>
      <w:r>
        <w:tab/>
      </w:r>
      <w:r>
        <w:tab/>
      </w:r>
      <w:r>
        <w:tab/>
      </w:r>
      <w:r>
        <w:tab/>
      </w:r>
      <w:r>
        <w:tab/>
      </w:r>
      <w:r>
        <w:tab/>
      </w:r>
      <w:r>
        <w:tab/>
      </w:r>
      <w:r>
        <w:tab/>
      </w:r>
      <w:r>
        <w:tab/>
      </w:r>
      <w:r>
        <w:tab/>
      </w:r>
    </w:p>
    <w:p w:rsidR="00A72C5F" w:rsidRDefault="00A72C5F" w:rsidP="00A72C5F">
      <w:r>
        <w:t>#9 Developed Jacob Nielsen in the early 1990s|Analytical evaluation:Heuristic evaluation</w:t>
      </w:r>
      <w:r>
        <w:tab/>
      </w:r>
      <w:r>
        <w:tab/>
      </w:r>
      <w:r>
        <w:tab/>
      </w:r>
      <w:r>
        <w:tab/>
      </w:r>
      <w:r>
        <w:tab/>
      </w:r>
      <w:r>
        <w:tab/>
      </w:r>
      <w:r>
        <w:tab/>
      </w:r>
      <w:r>
        <w:tab/>
      </w:r>
      <w:r>
        <w:tab/>
      </w:r>
      <w:r>
        <w:tab/>
      </w:r>
      <w:r>
        <w:tab/>
      </w:r>
      <w:r>
        <w:tab/>
      </w:r>
      <w:r>
        <w:tab/>
      </w:r>
      <w:r>
        <w:tab/>
      </w:r>
      <w:r>
        <w:tab/>
      </w:r>
    </w:p>
    <w:p w:rsidR="00A72C5F" w:rsidRDefault="00A72C5F" w:rsidP="00A72C5F">
      <w:r>
        <w:t>#10 Based on heuristics distilled from an empirical analysis of 249 usability problems|Analytical evaluation:Heuristic evaluation</w:t>
      </w:r>
      <w:r>
        <w:tab/>
      </w:r>
      <w:r>
        <w:tab/>
      </w:r>
      <w:r>
        <w:tab/>
      </w:r>
      <w:r>
        <w:tab/>
      </w:r>
      <w:r>
        <w:tab/>
      </w:r>
      <w:r>
        <w:tab/>
      </w:r>
      <w:r>
        <w:tab/>
      </w:r>
      <w:r>
        <w:tab/>
      </w:r>
      <w:r>
        <w:tab/>
      </w:r>
      <w:r>
        <w:tab/>
      </w:r>
      <w:r>
        <w:tab/>
      </w:r>
      <w:r>
        <w:tab/>
      </w:r>
      <w:r>
        <w:tab/>
      </w:r>
      <w:r>
        <w:tab/>
      </w:r>
      <w:r>
        <w:tab/>
      </w:r>
    </w:p>
    <w:p w:rsidR="00A72C5F" w:rsidRDefault="00A72C5F" w:rsidP="00A72C5F">
      <w:r>
        <w:t>#11 These heuristics have been revised for current technology|Analytical evaluation:Heuristic evaluation</w:t>
      </w:r>
      <w:r>
        <w:tab/>
      </w:r>
      <w:r>
        <w:tab/>
      </w:r>
      <w:r>
        <w:tab/>
      </w:r>
      <w:r>
        <w:tab/>
      </w:r>
      <w:r>
        <w:tab/>
      </w:r>
      <w:r>
        <w:tab/>
      </w:r>
      <w:r>
        <w:tab/>
      </w:r>
      <w:r>
        <w:tab/>
      </w:r>
      <w:r>
        <w:tab/>
      </w:r>
      <w:r>
        <w:tab/>
      </w:r>
      <w:r>
        <w:tab/>
      </w:r>
      <w:r>
        <w:tab/>
      </w:r>
      <w:r>
        <w:tab/>
      </w:r>
      <w:r>
        <w:tab/>
      </w:r>
      <w:r>
        <w:tab/>
      </w:r>
    </w:p>
    <w:p w:rsidR="00A72C5F" w:rsidRDefault="00A72C5F" w:rsidP="00A72C5F">
      <w:r>
        <w:t>#12 Heuristics being developed for mobile devices, wearables, virtual worlds, etc|Analytical evaluation:Heuristic evaluation</w:t>
      </w:r>
      <w:r>
        <w:tab/>
      </w:r>
      <w:r>
        <w:tab/>
      </w:r>
      <w:r>
        <w:tab/>
      </w:r>
      <w:r>
        <w:tab/>
      </w:r>
      <w:r>
        <w:tab/>
      </w:r>
      <w:r>
        <w:tab/>
      </w:r>
      <w:r>
        <w:tab/>
      </w:r>
      <w:r>
        <w:tab/>
      </w:r>
      <w:r>
        <w:tab/>
      </w:r>
      <w:r>
        <w:tab/>
      </w:r>
      <w:r>
        <w:tab/>
      </w:r>
      <w:r>
        <w:tab/>
      </w:r>
      <w:r>
        <w:tab/>
      </w:r>
      <w:r>
        <w:tab/>
      </w:r>
      <w:r>
        <w:tab/>
      </w:r>
    </w:p>
    <w:p w:rsidR="00A72C5F" w:rsidRDefault="00A72C5F" w:rsidP="00A72C5F">
      <w:r>
        <w:t>#13 Design guidelines form a basis for developing heuristics|Analytical evaluation:Heuristic evaluation</w:t>
      </w:r>
      <w:r>
        <w:tab/>
      </w:r>
      <w:r>
        <w:tab/>
      </w:r>
      <w:r>
        <w:tab/>
      </w:r>
      <w:r>
        <w:tab/>
      </w:r>
      <w:r>
        <w:tab/>
      </w:r>
      <w:r>
        <w:tab/>
      </w:r>
      <w:r>
        <w:tab/>
      </w:r>
      <w:r>
        <w:tab/>
      </w:r>
      <w:r>
        <w:tab/>
      </w:r>
      <w:r>
        <w:tab/>
      </w:r>
      <w:r>
        <w:tab/>
      </w:r>
      <w:r>
        <w:tab/>
      </w:r>
      <w:r>
        <w:tab/>
      </w:r>
      <w:r>
        <w:tab/>
      </w:r>
      <w:r>
        <w:tab/>
      </w:r>
    </w:p>
    <w:p w:rsidR="00A72C5F" w:rsidRDefault="00A72C5F" w:rsidP="00A72C5F">
      <w:r>
        <w:lastRenderedPageBreak/>
        <w:t>#14 Visibility of system status|Analytical evaluation:Nielsen’s heuristics</w:t>
      </w:r>
      <w:r>
        <w:tab/>
      </w:r>
      <w:r>
        <w:tab/>
      </w:r>
      <w:r>
        <w:tab/>
      </w:r>
      <w:r>
        <w:tab/>
      </w:r>
      <w:r>
        <w:tab/>
      </w:r>
      <w:r>
        <w:tab/>
      </w:r>
      <w:r>
        <w:tab/>
      </w:r>
      <w:r>
        <w:tab/>
      </w:r>
      <w:r>
        <w:tab/>
      </w:r>
      <w:r>
        <w:tab/>
      </w:r>
      <w:r>
        <w:tab/>
      </w:r>
      <w:r>
        <w:tab/>
      </w:r>
      <w:r>
        <w:tab/>
      </w:r>
      <w:r>
        <w:tab/>
      </w:r>
      <w:r>
        <w:tab/>
      </w:r>
    </w:p>
    <w:p w:rsidR="00A72C5F" w:rsidRDefault="00A72C5F" w:rsidP="00A72C5F">
      <w:r>
        <w:t>#15 Match between system and real world|Analytical evaluation:Nielsen’s heuristics</w:t>
      </w:r>
      <w:r>
        <w:tab/>
      </w:r>
      <w:r>
        <w:tab/>
      </w:r>
      <w:r>
        <w:tab/>
      </w:r>
      <w:r>
        <w:tab/>
      </w:r>
      <w:r>
        <w:tab/>
      </w:r>
      <w:r>
        <w:tab/>
      </w:r>
      <w:r>
        <w:tab/>
      </w:r>
      <w:r>
        <w:tab/>
      </w:r>
      <w:r>
        <w:tab/>
      </w:r>
      <w:r>
        <w:tab/>
      </w:r>
      <w:r>
        <w:tab/>
      </w:r>
      <w:r>
        <w:tab/>
      </w:r>
      <w:r>
        <w:tab/>
      </w:r>
      <w:r>
        <w:tab/>
      </w:r>
      <w:r>
        <w:tab/>
      </w:r>
    </w:p>
    <w:p w:rsidR="00A72C5F" w:rsidRDefault="00A72C5F" w:rsidP="00A72C5F">
      <w:r>
        <w:t>#16 User control and freedom|Analytical evaluation:Nielsen’s heuristics</w:t>
      </w:r>
      <w:r>
        <w:tab/>
      </w:r>
      <w:r>
        <w:tab/>
      </w:r>
      <w:r>
        <w:tab/>
      </w:r>
      <w:r>
        <w:tab/>
      </w:r>
      <w:r>
        <w:tab/>
      </w:r>
      <w:r>
        <w:tab/>
      </w:r>
      <w:r>
        <w:tab/>
      </w:r>
      <w:r>
        <w:tab/>
      </w:r>
      <w:r>
        <w:tab/>
      </w:r>
      <w:r>
        <w:tab/>
      </w:r>
      <w:r>
        <w:tab/>
      </w:r>
      <w:r>
        <w:tab/>
      </w:r>
      <w:r>
        <w:tab/>
      </w:r>
      <w:r>
        <w:tab/>
      </w:r>
      <w:r>
        <w:tab/>
      </w:r>
    </w:p>
    <w:p w:rsidR="00A72C5F" w:rsidRDefault="00A72C5F" w:rsidP="00A72C5F">
      <w:r>
        <w:t>#17 Consistency and standards|Analytical evaluation:Nielsen’s heuristics</w:t>
      </w:r>
      <w:r>
        <w:tab/>
      </w:r>
      <w:r>
        <w:tab/>
      </w:r>
      <w:r>
        <w:tab/>
      </w:r>
      <w:r>
        <w:tab/>
      </w:r>
      <w:r>
        <w:tab/>
      </w:r>
      <w:r>
        <w:tab/>
      </w:r>
      <w:r>
        <w:tab/>
      </w:r>
      <w:r>
        <w:tab/>
      </w:r>
      <w:r>
        <w:tab/>
      </w:r>
      <w:r>
        <w:tab/>
      </w:r>
      <w:r>
        <w:tab/>
      </w:r>
      <w:r>
        <w:tab/>
      </w:r>
      <w:r>
        <w:tab/>
      </w:r>
      <w:r>
        <w:tab/>
      </w:r>
      <w:r>
        <w:tab/>
      </w:r>
    </w:p>
    <w:p w:rsidR="00A72C5F" w:rsidRDefault="00A72C5F" w:rsidP="00A72C5F">
      <w:r>
        <w:t>#18 Error prevention|Analytical evaluation:Nielsen’s heuristics</w:t>
      </w:r>
      <w:r>
        <w:tab/>
      </w:r>
      <w:r>
        <w:tab/>
      </w:r>
      <w:r>
        <w:tab/>
      </w:r>
      <w:r>
        <w:tab/>
      </w:r>
      <w:r>
        <w:tab/>
      </w:r>
      <w:r>
        <w:tab/>
      </w:r>
      <w:r>
        <w:tab/>
      </w:r>
      <w:r>
        <w:tab/>
      </w:r>
      <w:r>
        <w:tab/>
      </w:r>
      <w:r>
        <w:tab/>
      </w:r>
      <w:r>
        <w:tab/>
      </w:r>
      <w:r>
        <w:tab/>
      </w:r>
      <w:r>
        <w:tab/>
      </w:r>
      <w:r>
        <w:tab/>
      </w:r>
      <w:r>
        <w:tab/>
      </w:r>
    </w:p>
    <w:p w:rsidR="00A72C5F" w:rsidRDefault="00A72C5F" w:rsidP="00A72C5F">
      <w:r>
        <w:t>#19 Recognition rather than recall|Analytical evaluation:Nielsen’s heuristics</w:t>
      </w:r>
      <w:r>
        <w:tab/>
      </w:r>
      <w:r>
        <w:tab/>
      </w:r>
      <w:r>
        <w:tab/>
      </w:r>
      <w:r>
        <w:tab/>
      </w:r>
      <w:r>
        <w:tab/>
      </w:r>
      <w:r>
        <w:tab/>
      </w:r>
      <w:r>
        <w:tab/>
      </w:r>
      <w:r>
        <w:tab/>
      </w:r>
      <w:r>
        <w:tab/>
      </w:r>
      <w:r>
        <w:tab/>
      </w:r>
      <w:r>
        <w:tab/>
      </w:r>
      <w:r>
        <w:tab/>
      </w:r>
      <w:r>
        <w:tab/>
      </w:r>
      <w:r>
        <w:tab/>
      </w:r>
      <w:r>
        <w:tab/>
      </w:r>
    </w:p>
    <w:p w:rsidR="00A72C5F" w:rsidRDefault="00A72C5F" w:rsidP="00A72C5F">
      <w:r>
        <w:t>#20 Flexibility and efficiency of use|Analytical evaluation:Nielsen’s heuristics</w:t>
      </w:r>
      <w:r>
        <w:tab/>
      </w:r>
      <w:r>
        <w:tab/>
      </w:r>
      <w:r>
        <w:tab/>
      </w:r>
      <w:r>
        <w:tab/>
      </w:r>
      <w:r>
        <w:tab/>
      </w:r>
      <w:r>
        <w:tab/>
      </w:r>
      <w:r>
        <w:tab/>
      </w:r>
      <w:r>
        <w:tab/>
      </w:r>
      <w:r>
        <w:tab/>
      </w:r>
      <w:r>
        <w:tab/>
      </w:r>
      <w:r>
        <w:tab/>
      </w:r>
      <w:r>
        <w:tab/>
      </w:r>
      <w:r>
        <w:tab/>
      </w:r>
      <w:r>
        <w:tab/>
      </w:r>
      <w:r>
        <w:tab/>
      </w:r>
    </w:p>
    <w:p w:rsidR="00A72C5F" w:rsidRDefault="00A72C5F" w:rsidP="00A72C5F">
      <w:r>
        <w:t>#21 Aesthetic and minimalist design|Analytical evaluation:Nielsen’s heuristics</w:t>
      </w:r>
      <w:r>
        <w:tab/>
      </w:r>
      <w:r>
        <w:tab/>
      </w:r>
      <w:r>
        <w:tab/>
      </w:r>
      <w:r>
        <w:tab/>
      </w:r>
      <w:r>
        <w:tab/>
      </w:r>
      <w:r>
        <w:tab/>
      </w:r>
      <w:r>
        <w:tab/>
      </w:r>
      <w:r>
        <w:tab/>
      </w:r>
      <w:r>
        <w:tab/>
      </w:r>
      <w:r>
        <w:tab/>
      </w:r>
      <w:r>
        <w:tab/>
      </w:r>
      <w:r>
        <w:tab/>
      </w:r>
      <w:r>
        <w:tab/>
      </w:r>
      <w:r>
        <w:tab/>
      </w:r>
      <w:r>
        <w:tab/>
      </w:r>
    </w:p>
    <w:p w:rsidR="00A72C5F" w:rsidRDefault="00A72C5F" w:rsidP="00A72C5F">
      <w:r>
        <w:t>#22 Help users recognize, diagnose, recover from errors|Analytical evaluation:Nielsen’s heuristics</w:t>
      </w:r>
      <w:r>
        <w:tab/>
      </w:r>
      <w:r>
        <w:tab/>
      </w:r>
      <w:r>
        <w:tab/>
      </w:r>
      <w:r>
        <w:tab/>
      </w:r>
      <w:r>
        <w:tab/>
      </w:r>
      <w:r>
        <w:tab/>
      </w:r>
      <w:r>
        <w:tab/>
      </w:r>
      <w:r>
        <w:tab/>
      </w:r>
      <w:r>
        <w:tab/>
      </w:r>
      <w:r>
        <w:tab/>
      </w:r>
      <w:r>
        <w:tab/>
      </w:r>
      <w:r>
        <w:tab/>
      </w:r>
      <w:r>
        <w:tab/>
      </w:r>
      <w:r>
        <w:tab/>
      </w:r>
      <w:r>
        <w:tab/>
      </w:r>
    </w:p>
    <w:p w:rsidR="00A72C5F" w:rsidRDefault="00A72C5F" w:rsidP="00A72C5F">
      <w:r>
        <w:t>#23 Help and documentation|Analytical evaluation:Nielsen’s heuristics</w:t>
      </w:r>
      <w:r>
        <w:tab/>
      </w:r>
      <w:r>
        <w:tab/>
      </w:r>
      <w:r>
        <w:tab/>
      </w:r>
      <w:r>
        <w:tab/>
      </w:r>
      <w:r>
        <w:tab/>
      </w:r>
      <w:r>
        <w:tab/>
      </w:r>
      <w:r>
        <w:tab/>
      </w:r>
      <w:r>
        <w:tab/>
      </w:r>
      <w:r>
        <w:tab/>
      </w:r>
      <w:r>
        <w:tab/>
      </w:r>
      <w:r>
        <w:tab/>
      </w:r>
      <w:r>
        <w:tab/>
      </w:r>
      <w:r>
        <w:tab/>
      </w:r>
      <w:r>
        <w:tab/>
      </w:r>
      <w:r>
        <w:tab/>
      </w:r>
    </w:p>
    <w:p w:rsidR="00A72C5F" w:rsidRDefault="00A72C5F" w:rsidP="00A72C5F">
      <w:r>
        <w:t>#24 Heuristic evaluation is referred to as discount evaluation when 5 evaluators are used|Analytical evaluation:Discount evaluation</w:t>
      </w:r>
      <w:r>
        <w:tab/>
      </w:r>
      <w:r>
        <w:tab/>
      </w:r>
      <w:r>
        <w:tab/>
      </w:r>
      <w:r>
        <w:tab/>
      </w:r>
      <w:r>
        <w:tab/>
      </w:r>
      <w:r>
        <w:tab/>
      </w:r>
      <w:r>
        <w:tab/>
      </w:r>
      <w:r>
        <w:tab/>
      </w:r>
      <w:r>
        <w:tab/>
      </w:r>
      <w:r>
        <w:tab/>
      </w:r>
      <w:r>
        <w:tab/>
      </w:r>
      <w:r>
        <w:tab/>
      </w:r>
      <w:r>
        <w:tab/>
      </w:r>
      <w:r>
        <w:tab/>
      </w:r>
      <w:r>
        <w:tab/>
      </w:r>
    </w:p>
    <w:p w:rsidR="00A72C5F" w:rsidRDefault="00A72C5F" w:rsidP="00A72C5F">
      <w:r>
        <w:t>#25 Empirical evidence suggests that on average 5 evaluators identify 75-80% of usability problems|Analytical evaluation:Nielsen’s heuristics</w:t>
      </w:r>
      <w:r>
        <w:tab/>
      </w:r>
      <w:r>
        <w:tab/>
      </w:r>
      <w:r>
        <w:tab/>
      </w:r>
      <w:r>
        <w:tab/>
      </w:r>
      <w:r>
        <w:tab/>
      </w:r>
      <w:r>
        <w:tab/>
      </w:r>
      <w:r>
        <w:tab/>
      </w:r>
      <w:r>
        <w:tab/>
      </w:r>
      <w:r>
        <w:tab/>
      </w:r>
      <w:r>
        <w:tab/>
      </w:r>
      <w:r>
        <w:tab/>
      </w:r>
      <w:r>
        <w:tab/>
      </w:r>
      <w:r>
        <w:tab/>
      </w:r>
      <w:r>
        <w:tab/>
      </w:r>
      <w:r>
        <w:tab/>
      </w:r>
    </w:p>
    <w:p w:rsidR="00A72C5F" w:rsidRDefault="00A72C5F" w:rsidP="00A72C5F">
      <w:r>
        <w:t>#26 Briefing session to tell experts what to do|Analytical evaluation:3 stages for doing heuristic evaluation</w:t>
      </w:r>
      <w:r>
        <w:tab/>
      </w:r>
      <w:r>
        <w:tab/>
      </w:r>
      <w:r>
        <w:tab/>
      </w:r>
      <w:r>
        <w:tab/>
      </w:r>
      <w:r>
        <w:tab/>
      </w:r>
      <w:r>
        <w:tab/>
      </w:r>
      <w:r>
        <w:tab/>
      </w:r>
      <w:r>
        <w:tab/>
      </w:r>
      <w:r>
        <w:tab/>
      </w:r>
      <w:r>
        <w:tab/>
      </w:r>
      <w:r>
        <w:tab/>
      </w:r>
      <w:r>
        <w:tab/>
      </w:r>
      <w:r>
        <w:tab/>
      </w:r>
      <w:r>
        <w:tab/>
      </w:r>
      <w:r>
        <w:tab/>
      </w:r>
    </w:p>
    <w:p w:rsidR="00A72C5F" w:rsidRDefault="00A72C5F" w:rsidP="00A72C5F">
      <w:r>
        <w:t>#27 Debriefing session in which experts work together to prioritize problems|Analytical evaluation:3 stages for doing heuristic evaluation</w:t>
      </w:r>
      <w:r>
        <w:tab/>
      </w:r>
      <w:r>
        <w:tab/>
      </w:r>
      <w:r>
        <w:tab/>
      </w:r>
      <w:r>
        <w:tab/>
      </w:r>
      <w:r>
        <w:tab/>
      </w:r>
      <w:r>
        <w:tab/>
      </w:r>
      <w:r>
        <w:tab/>
      </w:r>
      <w:r>
        <w:tab/>
      </w:r>
      <w:r>
        <w:tab/>
      </w:r>
      <w:r>
        <w:tab/>
      </w:r>
      <w:r>
        <w:tab/>
      </w:r>
      <w:r>
        <w:tab/>
      </w:r>
      <w:r>
        <w:tab/>
      </w:r>
      <w:r>
        <w:tab/>
      </w:r>
      <w:r>
        <w:tab/>
      </w:r>
    </w:p>
    <w:p w:rsidR="00A72C5F" w:rsidRDefault="00A72C5F" w:rsidP="00A72C5F">
      <w:r>
        <w:lastRenderedPageBreak/>
        <w:t>#28 Few ethical &amp; practical issues to consider because users not involved|Analytical evaluation:Advantages and problems</w:t>
      </w:r>
      <w:r>
        <w:tab/>
      </w:r>
      <w:r>
        <w:tab/>
      </w:r>
      <w:r>
        <w:tab/>
      </w:r>
      <w:r>
        <w:tab/>
      </w:r>
      <w:r>
        <w:tab/>
      </w:r>
      <w:r>
        <w:tab/>
      </w:r>
      <w:r>
        <w:tab/>
      </w:r>
      <w:r>
        <w:tab/>
      </w:r>
      <w:r>
        <w:tab/>
      </w:r>
      <w:r>
        <w:tab/>
      </w:r>
      <w:r>
        <w:tab/>
      </w:r>
      <w:r>
        <w:tab/>
      </w:r>
      <w:r>
        <w:tab/>
      </w:r>
      <w:r>
        <w:tab/>
      </w:r>
      <w:r>
        <w:tab/>
      </w:r>
    </w:p>
    <w:p w:rsidR="00A72C5F" w:rsidRDefault="00A72C5F" w:rsidP="00A72C5F">
      <w:r>
        <w:t>#29 Can be difficult &amp; expensive to find experts|Analytical evaluation:Advantages and problems</w:t>
      </w:r>
      <w:r>
        <w:tab/>
      </w:r>
      <w:r>
        <w:tab/>
      </w:r>
      <w:r>
        <w:tab/>
      </w:r>
      <w:r>
        <w:tab/>
      </w:r>
      <w:r>
        <w:tab/>
      </w:r>
      <w:r>
        <w:tab/>
      </w:r>
      <w:r>
        <w:tab/>
      </w:r>
      <w:r>
        <w:tab/>
      </w:r>
      <w:r>
        <w:tab/>
      </w:r>
      <w:r>
        <w:tab/>
      </w:r>
      <w:r>
        <w:tab/>
      </w:r>
      <w:r>
        <w:tab/>
      </w:r>
      <w:r>
        <w:tab/>
      </w:r>
      <w:r>
        <w:tab/>
      </w:r>
      <w:r>
        <w:tab/>
      </w:r>
    </w:p>
    <w:p w:rsidR="00A72C5F" w:rsidRDefault="00A72C5F" w:rsidP="00A72C5F">
      <w:r>
        <w:t>#30 Best experts have knowledge of application domain &amp; users|Analytical evaluation:Advantages and problems</w:t>
      </w:r>
      <w:r>
        <w:tab/>
      </w:r>
      <w:r>
        <w:tab/>
      </w:r>
      <w:r>
        <w:tab/>
      </w:r>
      <w:r>
        <w:tab/>
      </w:r>
      <w:r>
        <w:tab/>
      </w:r>
      <w:r>
        <w:tab/>
      </w:r>
      <w:r>
        <w:tab/>
      </w:r>
      <w:r>
        <w:tab/>
      </w:r>
      <w:r>
        <w:tab/>
      </w:r>
      <w:r>
        <w:tab/>
      </w:r>
      <w:r>
        <w:tab/>
      </w:r>
      <w:r>
        <w:tab/>
      </w:r>
      <w:r>
        <w:tab/>
      </w:r>
      <w:r>
        <w:tab/>
      </w:r>
      <w:r>
        <w:tab/>
      </w:r>
    </w:p>
    <w:p w:rsidR="00A72C5F" w:rsidRDefault="00A72C5F" w:rsidP="00A72C5F">
      <w:r>
        <w:t>#31 Focus on ease of learning|Analytical evaluation:Cognitive walkthroughs</w:t>
      </w:r>
      <w:r>
        <w:tab/>
      </w:r>
      <w:r>
        <w:tab/>
      </w:r>
      <w:r>
        <w:tab/>
      </w:r>
      <w:r>
        <w:tab/>
      </w:r>
      <w:r>
        <w:tab/>
      </w:r>
      <w:r>
        <w:tab/>
      </w:r>
      <w:r>
        <w:tab/>
      </w:r>
      <w:r>
        <w:tab/>
      </w:r>
      <w:r>
        <w:tab/>
      </w:r>
      <w:r>
        <w:tab/>
      </w:r>
      <w:r>
        <w:tab/>
      </w:r>
      <w:r>
        <w:tab/>
      </w:r>
      <w:r>
        <w:tab/>
      </w:r>
      <w:r>
        <w:tab/>
      </w:r>
      <w:r>
        <w:tab/>
      </w:r>
    </w:p>
    <w:p w:rsidR="00A72C5F" w:rsidRDefault="00A72C5F" w:rsidP="00A72C5F">
      <w:r>
        <w:t>#32 Designer presents an aspect of the design &amp; usage scenarios|Analytical evaluation:Cognitive walkthroughs</w:t>
      </w:r>
      <w:r>
        <w:tab/>
      </w:r>
      <w:r>
        <w:tab/>
      </w:r>
      <w:r>
        <w:tab/>
      </w:r>
      <w:r>
        <w:tab/>
      </w:r>
      <w:r>
        <w:tab/>
      </w:r>
      <w:r>
        <w:tab/>
      </w:r>
      <w:r>
        <w:tab/>
      </w:r>
      <w:r>
        <w:tab/>
      </w:r>
      <w:r>
        <w:tab/>
      </w:r>
      <w:r>
        <w:tab/>
      </w:r>
      <w:r>
        <w:tab/>
      </w:r>
      <w:r>
        <w:tab/>
      </w:r>
      <w:r>
        <w:tab/>
      </w:r>
      <w:r>
        <w:tab/>
      </w:r>
      <w:r>
        <w:tab/>
      </w:r>
    </w:p>
    <w:p w:rsidR="00A72C5F" w:rsidRDefault="00A72C5F" w:rsidP="00A72C5F">
      <w:r>
        <w:t>#33 Expert is told the assumptions about user population, context of use, task details|Analytical evaluation:Cognitive walkthroughs</w:t>
      </w:r>
      <w:r>
        <w:tab/>
      </w:r>
      <w:r>
        <w:tab/>
      </w:r>
      <w:r>
        <w:tab/>
      </w:r>
      <w:r>
        <w:tab/>
      </w:r>
      <w:r>
        <w:tab/>
      </w:r>
      <w:r>
        <w:tab/>
      </w:r>
      <w:r>
        <w:tab/>
      </w:r>
      <w:r>
        <w:tab/>
      </w:r>
      <w:r>
        <w:tab/>
      </w:r>
      <w:r>
        <w:tab/>
      </w:r>
      <w:r>
        <w:tab/>
      </w:r>
      <w:r>
        <w:tab/>
      </w:r>
      <w:r>
        <w:tab/>
      </w:r>
      <w:r>
        <w:tab/>
      </w:r>
      <w:r>
        <w:tab/>
      </w:r>
    </w:p>
    <w:p w:rsidR="00A72C5F" w:rsidRDefault="00A72C5F" w:rsidP="00A72C5F">
      <w:r>
        <w:t>#34 One of more experts walk through the design prototype with the scenario|Analytical evaluation:Cognitive walkthroughs</w:t>
      </w:r>
      <w:r>
        <w:tab/>
      </w:r>
      <w:r>
        <w:tab/>
      </w:r>
      <w:r>
        <w:tab/>
      </w:r>
      <w:r>
        <w:tab/>
      </w:r>
      <w:r>
        <w:tab/>
      </w:r>
      <w:r>
        <w:tab/>
      </w:r>
      <w:r>
        <w:tab/>
      </w:r>
      <w:r>
        <w:tab/>
      </w:r>
      <w:r>
        <w:tab/>
      </w:r>
      <w:r>
        <w:tab/>
      </w:r>
      <w:r>
        <w:tab/>
      </w:r>
      <w:r>
        <w:tab/>
      </w:r>
      <w:r>
        <w:tab/>
      </w:r>
      <w:r>
        <w:tab/>
      </w:r>
      <w:r>
        <w:tab/>
      </w:r>
    </w:p>
    <w:p w:rsidR="00A72C5F" w:rsidRDefault="00A72C5F" w:rsidP="00A72C5F">
      <w:r>
        <w:t>#35 Experts are guided by 3 questions|Analytical evaluation:Cognitive walkthroughs</w:t>
      </w:r>
      <w:r>
        <w:tab/>
      </w:r>
      <w:r>
        <w:tab/>
      </w:r>
      <w:r>
        <w:tab/>
      </w:r>
      <w:r>
        <w:tab/>
      </w:r>
      <w:r>
        <w:tab/>
      </w:r>
      <w:r>
        <w:tab/>
      </w:r>
      <w:r>
        <w:tab/>
      </w:r>
      <w:r>
        <w:tab/>
      </w:r>
      <w:r>
        <w:tab/>
      </w:r>
      <w:r>
        <w:tab/>
      </w:r>
      <w:r>
        <w:tab/>
      </w:r>
      <w:r>
        <w:tab/>
      </w:r>
      <w:r>
        <w:tab/>
      </w:r>
      <w:r>
        <w:tab/>
      </w:r>
      <w:r>
        <w:tab/>
      </w:r>
    </w:p>
    <w:p w:rsidR="00A72C5F" w:rsidRDefault="00A72C5F" w:rsidP="00A72C5F">
      <w:r>
        <w:t>#36 Variation on the cognitive walkthrough theme|Analytical evaluation:Pluralistic walkthrough</w:t>
      </w:r>
      <w:r>
        <w:tab/>
      </w:r>
      <w:r>
        <w:tab/>
      </w:r>
      <w:r>
        <w:tab/>
      </w:r>
      <w:r>
        <w:tab/>
      </w:r>
      <w:r>
        <w:tab/>
      </w:r>
      <w:r>
        <w:tab/>
      </w:r>
      <w:r>
        <w:tab/>
      </w:r>
      <w:r>
        <w:tab/>
      </w:r>
      <w:r>
        <w:tab/>
      </w:r>
      <w:r>
        <w:tab/>
      </w:r>
      <w:r>
        <w:tab/>
      </w:r>
      <w:r>
        <w:tab/>
      </w:r>
      <w:r>
        <w:tab/>
      </w:r>
      <w:r>
        <w:tab/>
      </w:r>
      <w:r>
        <w:tab/>
      </w:r>
    </w:p>
    <w:p w:rsidR="00A72C5F" w:rsidRDefault="00A72C5F" w:rsidP="00A72C5F">
      <w:r>
        <w:t>#37 Performed by a carefully managed team|Analytical evaluation:Cognitive walkthroughs</w:t>
      </w:r>
      <w:r>
        <w:tab/>
      </w:r>
      <w:r>
        <w:tab/>
      </w:r>
      <w:r>
        <w:tab/>
      </w:r>
      <w:r>
        <w:tab/>
      </w:r>
      <w:r>
        <w:tab/>
      </w:r>
      <w:r>
        <w:tab/>
      </w:r>
      <w:r>
        <w:tab/>
      </w:r>
      <w:r>
        <w:tab/>
      </w:r>
      <w:r>
        <w:tab/>
      </w:r>
      <w:r>
        <w:tab/>
      </w:r>
      <w:r>
        <w:tab/>
      </w:r>
      <w:r>
        <w:tab/>
      </w:r>
      <w:r>
        <w:tab/>
      </w:r>
      <w:r>
        <w:tab/>
      </w:r>
      <w:r>
        <w:tab/>
      </w:r>
    </w:p>
    <w:p w:rsidR="00A72C5F" w:rsidRDefault="00A72C5F" w:rsidP="00A72C5F">
      <w:r>
        <w:t>#38 The panel of experts begins by working separately|Analytical evaluation:Cognitive walkthroughs</w:t>
      </w:r>
      <w:r>
        <w:tab/>
      </w:r>
      <w:r>
        <w:tab/>
      </w:r>
      <w:r>
        <w:tab/>
      </w:r>
      <w:r>
        <w:tab/>
      </w:r>
      <w:r>
        <w:tab/>
      </w:r>
      <w:r>
        <w:tab/>
      </w:r>
      <w:r>
        <w:tab/>
      </w:r>
      <w:r>
        <w:tab/>
      </w:r>
      <w:r>
        <w:tab/>
      </w:r>
      <w:r>
        <w:tab/>
      </w:r>
      <w:r>
        <w:tab/>
      </w:r>
      <w:r>
        <w:tab/>
      </w:r>
      <w:r>
        <w:tab/>
      </w:r>
      <w:r>
        <w:tab/>
      </w:r>
      <w:r>
        <w:tab/>
      </w:r>
    </w:p>
    <w:p w:rsidR="00A72C5F" w:rsidRDefault="00A72C5F" w:rsidP="00A72C5F">
      <w:r>
        <w:t>#39 Then there is managed discussion that leads to agreed decisions|Analytical evaluation:Cognitive walkthroughs</w:t>
      </w:r>
      <w:r>
        <w:tab/>
      </w:r>
      <w:r>
        <w:tab/>
      </w:r>
      <w:r>
        <w:tab/>
      </w:r>
      <w:r>
        <w:tab/>
      </w:r>
      <w:r>
        <w:tab/>
      </w:r>
      <w:r>
        <w:tab/>
      </w:r>
      <w:r>
        <w:tab/>
      </w:r>
      <w:r>
        <w:tab/>
      </w:r>
      <w:r>
        <w:tab/>
      </w:r>
      <w:r>
        <w:tab/>
      </w:r>
      <w:r>
        <w:tab/>
      </w:r>
      <w:r>
        <w:tab/>
      </w:r>
      <w:r>
        <w:tab/>
      </w:r>
      <w:r>
        <w:tab/>
      </w:r>
      <w:r>
        <w:tab/>
      </w:r>
    </w:p>
    <w:p w:rsidR="00A72C5F" w:rsidRDefault="00A72C5F" w:rsidP="00A72C5F">
      <w:r>
        <w:t>#40 The approach lends itself well to participatory design|Analytical evaluation:Cognitive walkthroughs</w:t>
      </w:r>
      <w:r>
        <w:tab/>
      </w:r>
      <w:r>
        <w:tab/>
      </w:r>
      <w:r>
        <w:tab/>
      </w:r>
      <w:r>
        <w:tab/>
      </w:r>
      <w:r>
        <w:tab/>
      </w:r>
      <w:r>
        <w:tab/>
      </w:r>
      <w:r>
        <w:tab/>
      </w:r>
      <w:r>
        <w:tab/>
      </w:r>
      <w:r>
        <w:tab/>
      </w:r>
      <w:r>
        <w:tab/>
      </w:r>
      <w:r>
        <w:tab/>
      </w:r>
      <w:r>
        <w:tab/>
      </w:r>
      <w:r>
        <w:tab/>
      </w:r>
      <w:r>
        <w:tab/>
      </w:r>
      <w:r>
        <w:tab/>
      </w:r>
    </w:p>
    <w:p w:rsidR="00A72C5F" w:rsidRDefault="00A72C5F" w:rsidP="00A72C5F">
      <w:r>
        <w:lastRenderedPageBreak/>
        <w:t>#41 Provide a way of evaluating products or designs without directly involving users|Analytical evaluation:Predictive models</w:t>
      </w:r>
      <w:r>
        <w:tab/>
      </w:r>
      <w:r>
        <w:tab/>
      </w:r>
      <w:r>
        <w:tab/>
      </w:r>
      <w:r>
        <w:tab/>
      </w:r>
      <w:r>
        <w:tab/>
      </w:r>
      <w:r>
        <w:tab/>
      </w:r>
      <w:r>
        <w:tab/>
      </w:r>
      <w:r>
        <w:tab/>
      </w:r>
      <w:r>
        <w:tab/>
      </w:r>
      <w:r>
        <w:tab/>
      </w:r>
      <w:r>
        <w:tab/>
      </w:r>
      <w:r>
        <w:tab/>
      </w:r>
      <w:r>
        <w:tab/>
      </w:r>
      <w:r>
        <w:tab/>
      </w:r>
      <w:r>
        <w:tab/>
      </w:r>
    </w:p>
    <w:p w:rsidR="00A72C5F" w:rsidRDefault="00A72C5F" w:rsidP="00A72C5F">
      <w:r>
        <w:t>#42 Less expensive than user testing|Analytical evaluation:Predictive models</w:t>
      </w:r>
      <w:r>
        <w:tab/>
      </w:r>
      <w:r>
        <w:tab/>
      </w:r>
      <w:r>
        <w:tab/>
      </w:r>
      <w:r>
        <w:tab/>
      </w:r>
      <w:r>
        <w:tab/>
      </w:r>
      <w:r>
        <w:tab/>
      </w:r>
      <w:r>
        <w:tab/>
      </w:r>
      <w:r>
        <w:tab/>
      </w:r>
      <w:r>
        <w:tab/>
      </w:r>
      <w:r>
        <w:tab/>
      </w:r>
      <w:r>
        <w:tab/>
      </w:r>
      <w:r>
        <w:tab/>
      </w:r>
      <w:r>
        <w:tab/>
      </w:r>
      <w:r>
        <w:tab/>
      </w:r>
      <w:r>
        <w:tab/>
      </w:r>
    </w:p>
    <w:p w:rsidR="00A72C5F" w:rsidRDefault="00A72C5F" w:rsidP="00A72C5F">
      <w:r>
        <w:t>#43 Usefulness limited to systems with predictable tasks|Analytical evaluation:Predictive models</w:t>
      </w:r>
      <w:r>
        <w:tab/>
      </w:r>
      <w:r>
        <w:tab/>
      </w:r>
      <w:r>
        <w:tab/>
      </w:r>
      <w:r>
        <w:tab/>
      </w:r>
      <w:r>
        <w:tab/>
      </w:r>
      <w:r>
        <w:tab/>
      </w:r>
      <w:r>
        <w:tab/>
      </w:r>
      <w:r>
        <w:tab/>
      </w:r>
      <w:r>
        <w:tab/>
      </w:r>
      <w:r>
        <w:tab/>
      </w:r>
      <w:r>
        <w:tab/>
      </w:r>
      <w:r>
        <w:tab/>
      </w:r>
      <w:r>
        <w:tab/>
      </w:r>
      <w:r>
        <w:tab/>
      </w:r>
      <w:r>
        <w:tab/>
      </w:r>
    </w:p>
    <w:p w:rsidR="00A72C5F" w:rsidRDefault="00A72C5F" w:rsidP="00A72C5F">
      <w:r>
        <w:t>#44 Based on expert error-free behavior|Analytical evaluation:Predictive models</w:t>
      </w:r>
      <w:r>
        <w:tab/>
      </w:r>
      <w:r>
        <w:tab/>
      </w:r>
      <w:r>
        <w:tab/>
      </w:r>
      <w:r>
        <w:tab/>
      </w:r>
      <w:r>
        <w:tab/>
      </w:r>
      <w:r>
        <w:tab/>
      </w:r>
      <w:r>
        <w:tab/>
      </w:r>
      <w:r>
        <w:tab/>
      </w:r>
      <w:r>
        <w:tab/>
      </w:r>
      <w:r>
        <w:tab/>
      </w:r>
      <w:r>
        <w:tab/>
      </w:r>
      <w:r>
        <w:tab/>
      </w:r>
      <w:r>
        <w:tab/>
      </w:r>
      <w:r>
        <w:tab/>
      </w:r>
      <w:r>
        <w:tab/>
      </w:r>
    </w:p>
    <w:p w:rsidR="00A72C5F" w:rsidRDefault="00A72C5F" w:rsidP="00A72C5F">
      <w:r>
        <w:t>#45 Goals - the state the user wants to achieve|Analytical evaluation:GOMS</w:t>
      </w:r>
      <w:r>
        <w:tab/>
      </w:r>
      <w:r>
        <w:tab/>
      </w:r>
      <w:r>
        <w:tab/>
      </w:r>
      <w:r>
        <w:tab/>
      </w:r>
      <w:r>
        <w:tab/>
      </w:r>
      <w:r>
        <w:tab/>
      </w:r>
      <w:r>
        <w:tab/>
      </w:r>
      <w:r>
        <w:tab/>
      </w:r>
      <w:r>
        <w:tab/>
      </w:r>
      <w:r>
        <w:tab/>
      </w:r>
      <w:r>
        <w:tab/>
      </w:r>
      <w:r>
        <w:tab/>
      </w:r>
      <w:r>
        <w:tab/>
      </w:r>
      <w:r>
        <w:tab/>
      </w:r>
      <w:r>
        <w:tab/>
      </w:r>
    </w:p>
    <w:p w:rsidR="00A72C5F" w:rsidRDefault="00A72C5F" w:rsidP="00A72C5F">
      <w:r>
        <w:t>#46 Operators - the cognitive processes &amp; physical actions needed to attain the goals|Analytical evaluation:GOMS</w:t>
      </w:r>
      <w:r>
        <w:tab/>
      </w:r>
      <w:r>
        <w:tab/>
      </w:r>
      <w:r>
        <w:tab/>
      </w:r>
      <w:r>
        <w:tab/>
      </w:r>
      <w:r>
        <w:tab/>
      </w:r>
      <w:r>
        <w:tab/>
      </w:r>
      <w:r>
        <w:tab/>
      </w:r>
      <w:r>
        <w:tab/>
      </w:r>
      <w:r>
        <w:tab/>
      </w:r>
      <w:r>
        <w:tab/>
      </w:r>
      <w:r>
        <w:tab/>
      </w:r>
      <w:r>
        <w:tab/>
      </w:r>
      <w:r>
        <w:tab/>
      </w:r>
      <w:r>
        <w:tab/>
      </w:r>
      <w:r>
        <w:tab/>
      </w:r>
    </w:p>
    <w:p w:rsidR="00A72C5F" w:rsidRDefault="00A72C5F" w:rsidP="00A72C5F">
      <w:r>
        <w:t>#47 Methods - the procedures for accomplishing the goals|Analytical evaluation:GOMS</w:t>
      </w:r>
      <w:r>
        <w:tab/>
      </w:r>
      <w:r>
        <w:tab/>
      </w:r>
      <w:r>
        <w:tab/>
      </w:r>
      <w:r>
        <w:tab/>
      </w:r>
      <w:r>
        <w:tab/>
      </w:r>
      <w:r>
        <w:tab/>
      </w:r>
      <w:r>
        <w:tab/>
      </w:r>
      <w:r>
        <w:tab/>
      </w:r>
      <w:r>
        <w:tab/>
      </w:r>
      <w:r>
        <w:tab/>
      </w:r>
      <w:r>
        <w:tab/>
      </w:r>
      <w:r>
        <w:tab/>
      </w:r>
      <w:r>
        <w:tab/>
      </w:r>
      <w:r>
        <w:tab/>
      </w:r>
      <w:r>
        <w:tab/>
      </w:r>
    </w:p>
    <w:p w:rsidR="00A72C5F" w:rsidRDefault="00A72C5F" w:rsidP="00A72C5F">
      <w:r>
        <w:t>#48 Selection rules - decide which method to select when there is more than one|Analytical evaluation:GOMS</w:t>
      </w:r>
      <w:r>
        <w:tab/>
      </w:r>
      <w:r>
        <w:tab/>
      </w:r>
      <w:r>
        <w:tab/>
      </w:r>
      <w:r>
        <w:tab/>
      </w:r>
      <w:r>
        <w:tab/>
      </w:r>
      <w:r>
        <w:tab/>
      </w:r>
      <w:r>
        <w:tab/>
      </w:r>
      <w:r>
        <w:tab/>
      </w:r>
      <w:r>
        <w:tab/>
      </w:r>
      <w:r>
        <w:tab/>
      </w:r>
      <w:r>
        <w:tab/>
      </w:r>
      <w:r>
        <w:tab/>
      </w:r>
      <w:r>
        <w:tab/>
      </w:r>
      <w:r>
        <w:tab/>
      </w:r>
      <w:r>
        <w:tab/>
      </w:r>
    </w:p>
    <w:p w:rsidR="00A72C5F" w:rsidRDefault="00A72C5F" w:rsidP="00A72C5F">
      <w:r>
        <w:t>#49 GOMS has also been developed to provide a quantitative model - the keystroke level model|Analytical evaluation:Keystroke level model</w:t>
      </w:r>
      <w:r>
        <w:tab/>
      </w:r>
      <w:r>
        <w:tab/>
      </w:r>
      <w:r>
        <w:tab/>
      </w:r>
      <w:r>
        <w:tab/>
      </w:r>
      <w:r>
        <w:tab/>
      </w:r>
      <w:r>
        <w:tab/>
      </w:r>
      <w:r>
        <w:tab/>
      </w:r>
      <w:r>
        <w:tab/>
      </w:r>
      <w:r>
        <w:tab/>
      </w:r>
      <w:r>
        <w:tab/>
      </w:r>
      <w:r>
        <w:tab/>
      </w:r>
      <w:r>
        <w:tab/>
      </w:r>
      <w:r>
        <w:tab/>
      </w:r>
      <w:r>
        <w:tab/>
      </w:r>
      <w:r>
        <w:tab/>
      </w:r>
    </w:p>
    <w:p w:rsidR="00A72C5F" w:rsidRDefault="00A72C5F" w:rsidP="00A72C5F">
      <w:r>
        <w:t>#50 The keystroke model allows predictions to be made about how long it takes an expert user to perform a task|Analytical evaluation:Keystroke level model</w:t>
      </w:r>
      <w:r>
        <w:tab/>
      </w:r>
      <w:r>
        <w:tab/>
      </w:r>
      <w:r>
        <w:tab/>
      </w:r>
      <w:r>
        <w:tab/>
      </w:r>
      <w:r>
        <w:tab/>
      </w:r>
      <w:r>
        <w:tab/>
      </w:r>
      <w:r>
        <w:tab/>
      </w:r>
      <w:r>
        <w:tab/>
      </w:r>
      <w:r>
        <w:tab/>
      </w:r>
      <w:r>
        <w:tab/>
      </w:r>
      <w:r>
        <w:tab/>
      </w:r>
      <w:r>
        <w:tab/>
      </w:r>
      <w:r>
        <w:tab/>
      </w:r>
      <w:r>
        <w:tab/>
      </w:r>
      <w:r>
        <w:tab/>
      </w:r>
    </w:p>
    <w:p w:rsidR="00A72C5F" w:rsidRDefault="00A72C5F" w:rsidP="00A72C5F">
      <w:r>
        <w:t>#51 Fitts’ Law predicts that the time to point at an object using a device is a function of the distance from the target object &amp; the object’s size|Analytical evaluation:Fitts’ Law (Fitts, 1954)</w:t>
      </w:r>
      <w:r>
        <w:tab/>
      </w:r>
      <w:r>
        <w:tab/>
      </w:r>
      <w:r>
        <w:tab/>
      </w:r>
      <w:r>
        <w:tab/>
      </w:r>
      <w:r>
        <w:tab/>
      </w:r>
      <w:r>
        <w:tab/>
      </w:r>
      <w:r>
        <w:tab/>
      </w:r>
      <w:r>
        <w:tab/>
      </w:r>
      <w:r>
        <w:tab/>
      </w:r>
      <w:r>
        <w:tab/>
      </w:r>
      <w:r>
        <w:tab/>
      </w:r>
      <w:r>
        <w:tab/>
      </w:r>
      <w:r>
        <w:tab/>
      </w:r>
      <w:r>
        <w:tab/>
      </w:r>
      <w:r>
        <w:tab/>
      </w:r>
    </w:p>
    <w:p w:rsidR="00A72C5F" w:rsidRDefault="00A72C5F" w:rsidP="00A72C5F">
      <w:r>
        <w:t>#52 The further away &amp; the smaller the object, the longer the time to locate it and point to it|Analytical evaluation:Fitts’ Law (Fitts, 1954)</w:t>
      </w:r>
      <w:r>
        <w:tab/>
      </w:r>
      <w:r>
        <w:tab/>
      </w:r>
      <w:r>
        <w:tab/>
      </w:r>
      <w:r>
        <w:tab/>
      </w:r>
      <w:r>
        <w:tab/>
      </w:r>
      <w:r>
        <w:tab/>
      </w:r>
      <w:r>
        <w:tab/>
      </w:r>
      <w:r>
        <w:tab/>
      </w:r>
      <w:r>
        <w:tab/>
      </w:r>
      <w:r>
        <w:tab/>
      </w:r>
      <w:r>
        <w:tab/>
      </w:r>
      <w:r>
        <w:tab/>
      </w:r>
      <w:r>
        <w:tab/>
      </w:r>
      <w:r>
        <w:tab/>
      </w:r>
      <w:r>
        <w:tab/>
      </w:r>
    </w:p>
    <w:p w:rsidR="00A72C5F" w:rsidRDefault="00A72C5F" w:rsidP="00A72C5F">
      <w:r>
        <w:lastRenderedPageBreak/>
        <w:t>#53 Fitts’ Law is useful for evaluating systems for which the time to locate an object is important|Analytical evaluation:Fitts’ Law (Fitts, 1954)</w:t>
      </w:r>
      <w:r>
        <w:tab/>
      </w:r>
      <w:r>
        <w:tab/>
      </w:r>
      <w:r>
        <w:tab/>
      </w:r>
      <w:r>
        <w:tab/>
      </w:r>
      <w:r>
        <w:tab/>
      </w:r>
      <w:r>
        <w:tab/>
      </w:r>
      <w:r>
        <w:tab/>
      </w:r>
      <w:r>
        <w:tab/>
      </w:r>
      <w:r>
        <w:tab/>
      </w:r>
      <w:r>
        <w:tab/>
      </w:r>
      <w:r>
        <w:tab/>
      </w:r>
      <w:r>
        <w:tab/>
      </w:r>
      <w:r>
        <w:tab/>
      </w:r>
      <w:r>
        <w:tab/>
      </w:r>
      <w:r>
        <w:tab/>
      </w:r>
    </w:p>
    <w:p w:rsidR="00A72C5F" w:rsidRDefault="00A72C5F" w:rsidP="00A72C5F">
      <w:r>
        <w:t>#54 Use the web and other resources to research claims that heuristic evaluation often identifies problems that are not serious and may not even be problems|Analytical evaluation:A project for you …</w:t>
      </w:r>
      <w:r>
        <w:tab/>
      </w:r>
      <w:r>
        <w:tab/>
      </w:r>
      <w:r>
        <w:tab/>
      </w:r>
      <w:r>
        <w:tab/>
      </w:r>
      <w:r>
        <w:tab/>
      </w:r>
      <w:r>
        <w:tab/>
      </w:r>
      <w:r>
        <w:tab/>
      </w:r>
      <w:r>
        <w:tab/>
      </w:r>
      <w:r>
        <w:tab/>
      </w:r>
      <w:r>
        <w:tab/>
      </w:r>
      <w:r>
        <w:tab/>
      </w:r>
      <w:r>
        <w:tab/>
      </w:r>
      <w:r>
        <w:tab/>
      </w:r>
      <w:r>
        <w:tab/>
      </w:r>
      <w:r>
        <w:tab/>
      </w:r>
    </w:p>
    <w:p w:rsidR="00A72C5F" w:rsidRDefault="00A72C5F" w:rsidP="00A72C5F">
      <w:r>
        <w:t>#55 Decide whether you agree or disagree|Analytical evaluation:A project for you …</w:t>
      </w:r>
      <w:r>
        <w:tab/>
      </w:r>
      <w:r>
        <w:tab/>
      </w:r>
      <w:r>
        <w:tab/>
      </w:r>
      <w:r>
        <w:tab/>
      </w:r>
      <w:r>
        <w:tab/>
      </w:r>
      <w:r>
        <w:tab/>
      </w:r>
      <w:r>
        <w:tab/>
      </w:r>
      <w:r>
        <w:tab/>
      </w:r>
      <w:r>
        <w:tab/>
      </w:r>
      <w:r>
        <w:tab/>
      </w:r>
      <w:r>
        <w:tab/>
      </w:r>
      <w:r>
        <w:tab/>
      </w:r>
      <w:r>
        <w:tab/>
      </w:r>
      <w:r>
        <w:tab/>
      </w:r>
      <w:r>
        <w:tab/>
      </w:r>
    </w:p>
    <w:p w:rsidR="00A72C5F" w:rsidRDefault="00A72C5F" w:rsidP="00A72C5F">
      <w:r>
        <w:t>#56 Write a brief statement arguing your position|Analytical evaluation:A project for you …</w:t>
      </w:r>
      <w:r>
        <w:tab/>
      </w:r>
      <w:r>
        <w:tab/>
      </w:r>
      <w:r>
        <w:tab/>
      </w:r>
      <w:r>
        <w:tab/>
      </w:r>
      <w:r>
        <w:tab/>
      </w:r>
      <w:r>
        <w:tab/>
      </w:r>
      <w:r>
        <w:tab/>
      </w:r>
      <w:r>
        <w:tab/>
      </w:r>
      <w:r>
        <w:tab/>
      </w:r>
      <w:r>
        <w:tab/>
      </w:r>
      <w:r>
        <w:tab/>
      </w:r>
      <w:r>
        <w:tab/>
      </w:r>
      <w:r>
        <w:tab/>
      </w:r>
      <w:r>
        <w:tab/>
      </w:r>
      <w:r>
        <w:tab/>
      </w:r>
    </w:p>
    <w:p w:rsidR="00A72C5F" w:rsidRDefault="00A72C5F" w:rsidP="00A72C5F">
      <w:r>
        <w:t>#57 Provide practical evidence &amp; evidence from the literature to support your position|Analytical evaluation:A project for you …</w:t>
      </w:r>
      <w:r>
        <w:tab/>
      </w:r>
      <w:r>
        <w:tab/>
      </w:r>
      <w:r>
        <w:tab/>
      </w:r>
      <w:r>
        <w:tab/>
      </w:r>
      <w:r>
        <w:tab/>
      </w:r>
      <w:r>
        <w:tab/>
      </w:r>
      <w:r>
        <w:tab/>
      </w:r>
      <w:r>
        <w:tab/>
      </w:r>
      <w:r>
        <w:tab/>
      </w:r>
      <w:r>
        <w:tab/>
      </w:r>
      <w:r>
        <w:tab/>
      </w:r>
      <w:r>
        <w:tab/>
      </w:r>
      <w:r>
        <w:tab/>
      </w:r>
      <w:r>
        <w:tab/>
      </w:r>
      <w:r>
        <w:tab/>
      </w:r>
    </w:p>
    <w:p w:rsidR="00A72C5F" w:rsidRDefault="00A72C5F" w:rsidP="00A72C5F">
      <w:r>
        <w:t>#58 Expert evaluation: heuristic &amp; walkthroughs|Analytical evaluation</w:t>
      </w:r>
      <w:r>
        <w:tab/>
      </w:r>
      <w:r>
        <w:tab/>
      </w:r>
      <w:r>
        <w:tab/>
      </w:r>
      <w:r>
        <w:tab/>
      </w:r>
      <w:r>
        <w:tab/>
      </w:r>
      <w:r>
        <w:tab/>
      </w:r>
      <w:r>
        <w:tab/>
      </w:r>
      <w:r>
        <w:tab/>
      </w:r>
      <w:r>
        <w:tab/>
      </w:r>
      <w:r>
        <w:tab/>
      </w:r>
      <w:r>
        <w:tab/>
      </w:r>
      <w:r>
        <w:tab/>
      </w:r>
      <w:r>
        <w:tab/>
      </w:r>
      <w:r>
        <w:tab/>
      </w:r>
      <w:r>
        <w:tab/>
      </w:r>
    </w:p>
    <w:p w:rsidR="00A72C5F" w:rsidRDefault="00A72C5F" w:rsidP="00A72C5F">
      <w:r>
        <w:t>#59 Relatively inexpensive because no users|Analytical evaluation</w:t>
      </w:r>
      <w:r>
        <w:tab/>
      </w:r>
      <w:r>
        <w:tab/>
      </w:r>
      <w:r>
        <w:tab/>
      </w:r>
      <w:r>
        <w:tab/>
      </w:r>
      <w:r>
        <w:tab/>
      </w:r>
      <w:r>
        <w:tab/>
      </w:r>
      <w:r>
        <w:tab/>
      </w:r>
      <w:r>
        <w:tab/>
      </w:r>
      <w:r>
        <w:tab/>
      </w:r>
      <w:r>
        <w:tab/>
      </w:r>
      <w:r>
        <w:tab/>
      </w:r>
      <w:r>
        <w:tab/>
      </w:r>
      <w:r>
        <w:tab/>
      </w:r>
      <w:r>
        <w:tab/>
      </w:r>
      <w:r>
        <w:tab/>
      </w:r>
    </w:p>
    <w:p w:rsidR="00A72C5F" w:rsidRDefault="00A72C5F" w:rsidP="00A72C5F">
      <w:r>
        <w:t>#60 Heuristic evaluation relatively easy to learn|Analytical evaluation</w:t>
      </w:r>
      <w:r>
        <w:tab/>
      </w:r>
      <w:r>
        <w:tab/>
      </w:r>
      <w:r>
        <w:tab/>
      </w:r>
      <w:r>
        <w:tab/>
      </w:r>
      <w:r>
        <w:tab/>
      </w:r>
      <w:r>
        <w:tab/>
      </w:r>
      <w:r>
        <w:tab/>
      </w:r>
      <w:r>
        <w:tab/>
      </w:r>
      <w:r>
        <w:tab/>
      </w:r>
      <w:r>
        <w:tab/>
      </w:r>
      <w:r>
        <w:tab/>
      </w:r>
      <w:r>
        <w:tab/>
      </w:r>
      <w:r>
        <w:tab/>
      </w:r>
      <w:r>
        <w:tab/>
      </w:r>
      <w:r>
        <w:tab/>
      </w:r>
    </w:p>
    <w:p w:rsidR="00A72C5F" w:rsidRDefault="00A72C5F" w:rsidP="00A72C5F">
      <w:r>
        <w:t>#61 May miss key problems &amp; identify false ones|Analytical evaluation</w:t>
      </w:r>
      <w:r>
        <w:tab/>
      </w:r>
      <w:r>
        <w:tab/>
      </w:r>
      <w:r>
        <w:tab/>
      </w:r>
      <w:r>
        <w:tab/>
      </w:r>
      <w:r>
        <w:tab/>
      </w:r>
      <w:r>
        <w:tab/>
      </w:r>
      <w:r>
        <w:tab/>
      </w:r>
      <w:r>
        <w:tab/>
      </w:r>
      <w:r>
        <w:tab/>
      </w:r>
      <w:r>
        <w:tab/>
      </w:r>
      <w:r>
        <w:tab/>
      </w:r>
      <w:r>
        <w:tab/>
      </w:r>
      <w:r>
        <w:tab/>
      </w:r>
      <w:r>
        <w:tab/>
      </w:r>
      <w:r>
        <w:tab/>
      </w:r>
    </w:p>
    <w:p w:rsidR="00A72C5F" w:rsidRDefault="00A72C5F" w:rsidP="00A72C5F">
      <w:r>
        <w:t>#62 Predictive models are used to evaluate systems with predictable tasks such as telephones|Analytical evaluation</w:t>
      </w:r>
      <w:r>
        <w:tab/>
      </w:r>
      <w:r>
        <w:tab/>
      </w:r>
      <w:r>
        <w:tab/>
      </w:r>
      <w:r>
        <w:tab/>
      </w:r>
      <w:r>
        <w:tab/>
      </w:r>
      <w:r>
        <w:tab/>
      </w:r>
      <w:r>
        <w:tab/>
      </w:r>
      <w:r>
        <w:tab/>
      </w:r>
      <w:r>
        <w:tab/>
      </w:r>
      <w:r>
        <w:tab/>
      </w:r>
      <w:r>
        <w:tab/>
      </w:r>
      <w:r>
        <w:tab/>
      </w:r>
      <w:r>
        <w:tab/>
      </w:r>
      <w:r>
        <w:tab/>
      </w:r>
      <w:r>
        <w:tab/>
      </w:r>
    </w:p>
    <w:p w:rsidR="00A72C5F" w:rsidRDefault="00A72C5F" w:rsidP="00A72C5F">
      <w:r>
        <w:t>#63 GOMS, Keystroke Level Model, &amp; Fitts’ Law predict expert, error-free performance|Analytical evaluation</w:t>
      </w:r>
      <w:r>
        <w:tab/>
      </w:r>
      <w:r>
        <w:tab/>
      </w:r>
      <w:r>
        <w:tab/>
      </w:r>
      <w:r>
        <w:tab/>
      </w:r>
      <w:r>
        <w:tab/>
      </w:r>
      <w:r>
        <w:tab/>
      </w:r>
      <w:r>
        <w:tab/>
      </w:r>
      <w:r>
        <w:tab/>
      </w:r>
      <w:r>
        <w:tab/>
      </w:r>
      <w:r>
        <w:tab/>
      </w:r>
      <w:r>
        <w:tab/>
      </w:r>
      <w:r>
        <w:tab/>
      </w:r>
      <w:r>
        <w:tab/>
      </w:r>
      <w:r>
        <w:tab/>
      </w:r>
      <w:r>
        <w:tab/>
      </w:r>
    </w:p>
    <w:p w:rsidR="00A72C5F" w:rsidRDefault="00A72C5F" w:rsidP="00A72C5F">
      <w:r>
        <w:t>#64 Important problems may get missed|Advantages and problems:Biggest problems</w:t>
      </w:r>
      <w:r>
        <w:tab/>
      </w:r>
      <w:r>
        <w:tab/>
      </w:r>
      <w:r>
        <w:tab/>
      </w:r>
      <w:r>
        <w:tab/>
      </w:r>
      <w:r>
        <w:tab/>
      </w:r>
      <w:r>
        <w:tab/>
      </w:r>
      <w:r>
        <w:tab/>
      </w:r>
      <w:r>
        <w:tab/>
      </w:r>
      <w:r>
        <w:tab/>
      </w:r>
      <w:r>
        <w:tab/>
      </w:r>
      <w:r>
        <w:tab/>
      </w:r>
      <w:r>
        <w:tab/>
      </w:r>
      <w:r>
        <w:tab/>
      </w:r>
      <w:r>
        <w:tab/>
      </w:r>
      <w:r>
        <w:tab/>
      </w:r>
    </w:p>
    <w:p w:rsidR="00A72C5F" w:rsidRDefault="00A72C5F" w:rsidP="00A72C5F">
      <w:r>
        <w:t>#65 Many trivial problems are often identified|Advantages and problems:Biggest problems</w:t>
      </w:r>
      <w:r>
        <w:tab/>
      </w:r>
      <w:r>
        <w:tab/>
      </w:r>
      <w:r>
        <w:tab/>
      </w:r>
      <w:r>
        <w:tab/>
      </w:r>
      <w:r>
        <w:tab/>
      </w:r>
      <w:r>
        <w:tab/>
      </w:r>
      <w:r>
        <w:tab/>
      </w:r>
      <w:r>
        <w:tab/>
      </w:r>
      <w:r>
        <w:tab/>
      </w:r>
      <w:r>
        <w:tab/>
      </w:r>
      <w:r>
        <w:tab/>
      </w:r>
      <w:r>
        <w:tab/>
      </w:r>
      <w:r>
        <w:tab/>
      </w:r>
      <w:r>
        <w:tab/>
      </w:r>
      <w:r>
        <w:tab/>
      </w:r>
    </w:p>
    <w:p w:rsidR="00A72C5F" w:rsidRDefault="00A72C5F" w:rsidP="00A72C5F">
      <w:r>
        <w:lastRenderedPageBreak/>
        <w:t>#66 Experts have biases|Advantages and problems:Biggest problems</w:t>
      </w:r>
      <w:r>
        <w:tab/>
      </w:r>
      <w:r>
        <w:tab/>
      </w:r>
      <w:r>
        <w:tab/>
      </w:r>
      <w:r>
        <w:tab/>
      </w:r>
      <w:r>
        <w:tab/>
      </w:r>
      <w:r>
        <w:tab/>
      </w:r>
      <w:r>
        <w:tab/>
      </w:r>
      <w:r>
        <w:tab/>
      </w:r>
      <w:r>
        <w:tab/>
      </w:r>
      <w:r>
        <w:tab/>
      </w:r>
      <w:r>
        <w:tab/>
      </w:r>
      <w:r>
        <w:tab/>
      </w:r>
      <w:r>
        <w:tab/>
      </w:r>
      <w:r>
        <w:tab/>
      </w:r>
      <w:r>
        <w:tab/>
      </w:r>
    </w:p>
    <w:p w:rsidR="00A72C5F" w:rsidRDefault="00A72C5F" w:rsidP="00A72C5F">
      <w:r>
        <w:t>#67 Each expert works separately|Evaluation period...in which</w:t>
      </w:r>
      <w:r>
        <w:tab/>
      </w:r>
      <w:r>
        <w:tab/>
      </w:r>
      <w:r>
        <w:tab/>
      </w:r>
      <w:r>
        <w:tab/>
      </w:r>
      <w:r>
        <w:tab/>
      </w:r>
      <w:r>
        <w:tab/>
      </w:r>
      <w:r>
        <w:tab/>
      </w:r>
      <w:r>
        <w:tab/>
      </w:r>
      <w:r>
        <w:tab/>
      </w:r>
      <w:r>
        <w:tab/>
      </w:r>
      <w:r>
        <w:tab/>
      </w:r>
      <w:r>
        <w:tab/>
      </w:r>
      <w:r>
        <w:tab/>
      </w:r>
      <w:r>
        <w:tab/>
      </w:r>
      <w:r>
        <w:tab/>
      </w:r>
    </w:p>
    <w:p w:rsidR="00A72C5F" w:rsidRDefault="00A72C5F" w:rsidP="00A72C5F">
      <w:r>
        <w:t>#68 Take one pass to get a feel for the product|Evaluation period...in which</w:t>
      </w:r>
      <w:r>
        <w:tab/>
      </w:r>
      <w:r>
        <w:tab/>
      </w:r>
      <w:r>
        <w:tab/>
      </w:r>
      <w:r>
        <w:tab/>
      </w:r>
      <w:r>
        <w:tab/>
      </w:r>
      <w:r>
        <w:tab/>
      </w:r>
      <w:r>
        <w:tab/>
      </w:r>
      <w:r>
        <w:tab/>
      </w:r>
      <w:r>
        <w:tab/>
      </w:r>
      <w:r>
        <w:tab/>
      </w:r>
      <w:r>
        <w:tab/>
      </w:r>
      <w:r>
        <w:tab/>
      </w:r>
      <w:r>
        <w:tab/>
      </w:r>
      <w:r>
        <w:tab/>
      </w:r>
      <w:r>
        <w:tab/>
      </w:r>
    </w:p>
    <w:p w:rsidR="00A72C5F" w:rsidRDefault="00A72C5F" w:rsidP="00A72C5F">
      <w:r>
        <w:t>#69 Take a second pass to focus on specific features|Evaluation period...in which</w:t>
      </w:r>
      <w:r>
        <w:tab/>
      </w:r>
      <w:r>
        <w:tab/>
      </w:r>
      <w:r>
        <w:tab/>
      </w:r>
      <w:r>
        <w:tab/>
      </w:r>
      <w:r>
        <w:tab/>
      </w:r>
      <w:r>
        <w:tab/>
      </w:r>
      <w:r>
        <w:tab/>
      </w:r>
      <w:r>
        <w:tab/>
      </w:r>
      <w:r>
        <w:tab/>
      </w:r>
      <w:r>
        <w:tab/>
      </w:r>
      <w:r>
        <w:tab/>
      </w:r>
      <w:r>
        <w:tab/>
      </w:r>
      <w:r>
        <w:tab/>
      </w:r>
      <w:r>
        <w:tab/>
      </w:r>
      <w:r>
        <w:tab/>
      </w:r>
    </w:p>
    <w:p w:rsidR="00A72C5F" w:rsidRDefault="00A72C5F" w:rsidP="00A72C5F">
      <w:r>
        <w:t>#70 Involves recording performance of typical users doing typical tasks|Usability testing</w:t>
      </w:r>
      <w:r>
        <w:tab/>
      </w:r>
      <w:r>
        <w:tab/>
      </w:r>
      <w:r>
        <w:tab/>
      </w:r>
      <w:r>
        <w:tab/>
      </w:r>
      <w:r>
        <w:tab/>
      </w:r>
      <w:r>
        <w:tab/>
      </w:r>
      <w:r>
        <w:tab/>
      </w:r>
      <w:r>
        <w:tab/>
      </w:r>
      <w:r>
        <w:tab/>
      </w:r>
      <w:r>
        <w:tab/>
      </w:r>
      <w:r>
        <w:tab/>
      </w:r>
      <w:r>
        <w:tab/>
      </w:r>
      <w:r>
        <w:tab/>
      </w:r>
      <w:r>
        <w:tab/>
      </w:r>
      <w:r>
        <w:tab/>
      </w:r>
    </w:p>
    <w:p w:rsidR="00A72C5F" w:rsidRDefault="00A72C5F" w:rsidP="00A72C5F">
      <w:r>
        <w:t>#71 Controlled environmental settings|Usability testing</w:t>
      </w:r>
      <w:r>
        <w:tab/>
      </w:r>
      <w:r>
        <w:tab/>
      </w:r>
      <w:r>
        <w:tab/>
      </w:r>
      <w:r>
        <w:tab/>
      </w:r>
      <w:r>
        <w:tab/>
      </w:r>
      <w:r>
        <w:tab/>
      </w:r>
      <w:r>
        <w:tab/>
      </w:r>
      <w:r>
        <w:tab/>
      </w:r>
      <w:r>
        <w:tab/>
      </w:r>
      <w:r>
        <w:tab/>
      </w:r>
      <w:r>
        <w:tab/>
      </w:r>
      <w:r>
        <w:tab/>
      </w:r>
      <w:r>
        <w:tab/>
      </w:r>
      <w:r>
        <w:tab/>
      </w:r>
      <w:r>
        <w:tab/>
      </w:r>
    </w:p>
    <w:p w:rsidR="00A72C5F" w:rsidRDefault="00A72C5F" w:rsidP="00A72C5F">
      <w:r>
        <w:t>#72 Users are observed and timed|Usability testing</w:t>
      </w:r>
      <w:r>
        <w:tab/>
      </w:r>
      <w:r>
        <w:tab/>
      </w:r>
      <w:r>
        <w:tab/>
      </w:r>
      <w:r>
        <w:tab/>
      </w:r>
      <w:r>
        <w:tab/>
      </w:r>
      <w:r>
        <w:tab/>
      </w:r>
      <w:r>
        <w:tab/>
      </w:r>
      <w:r>
        <w:tab/>
      </w:r>
      <w:r>
        <w:tab/>
      </w:r>
      <w:r>
        <w:tab/>
      </w:r>
      <w:r>
        <w:tab/>
      </w:r>
      <w:r>
        <w:tab/>
      </w:r>
      <w:r>
        <w:tab/>
      </w:r>
      <w:r>
        <w:tab/>
      </w:r>
      <w:r>
        <w:tab/>
      </w:r>
    </w:p>
    <w:p w:rsidR="00A72C5F" w:rsidRDefault="00A72C5F" w:rsidP="00A72C5F">
      <w:r>
        <w:t>#73 Data is recorded on video &amp; key presses are logged|Usability testing</w:t>
      </w:r>
      <w:r>
        <w:tab/>
      </w:r>
      <w:r>
        <w:tab/>
      </w:r>
      <w:r>
        <w:tab/>
      </w:r>
      <w:r>
        <w:tab/>
      </w:r>
      <w:r>
        <w:tab/>
      </w:r>
      <w:r>
        <w:tab/>
      </w:r>
      <w:r>
        <w:tab/>
      </w:r>
      <w:r>
        <w:tab/>
      </w:r>
      <w:r>
        <w:tab/>
      </w:r>
      <w:r>
        <w:tab/>
      </w:r>
      <w:r>
        <w:tab/>
      </w:r>
      <w:r>
        <w:tab/>
      </w:r>
      <w:r>
        <w:tab/>
      </w:r>
      <w:r>
        <w:tab/>
      </w:r>
      <w:r>
        <w:tab/>
      </w:r>
    </w:p>
    <w:p w:rsidR="00A72C5F" w:rsidRDefault="00A72C5F" w:rsidP="00A72C5F">
      <w:r>
        <w:t>#74 The data is used to calculate performance times, and to identify &amp; explain errors|Usability testing</w:t>
      </w:r>
      <w:r>
        <w:tab/>
      </w:r>
      <w:r>
        <w:tab/>
      </w:r>
      <w:r>
        <w:tab/>
      </w:r>
      <w:r>
        <w:tab/>
      </w:r>
      <w:r>
        <w:tab/>
      </w:r>
      <w:r>
        <w:tab/>
      </w:r>
      <w:r>
        <w:tab/>
      </w:r>
      <w:r>
        <w:tab/>
      </w:r>
      <w:r>
        <w:tab/>
      </w:r>
      <w:r>
        <w:tab/>
      </w:r>
      <w:r>
        <w:tab/>
      </w:r>
      <w:r>
        <w:tab/>
      </w:r>
      <w:r>
        <w:tab/>
      </w:r>
      <w:r>
        <w:tab/>
      </w:r>
      <w:r>
        <w:tab/>
      </w:r>
    </w:p>
    <w:p w:rsidR="00A72C5F" w:rsidRDefault="00A72C5F" w:rsidP="00A72C5F">
      <w:r>
        <w:t>#75 User satisfaction is evaluated using questionnaires &amp; interviews|Usability testing</w:t>
      </w:r>
      <w:r>
        <w:tab/>
      </w:r>
      <w:r>
        <w:tab/>
      </w:r>
      <w:r>
        <w:tab/>
      </w:r>
      <w:r>
        <w:tab/>
      </w:r>
      <w:r>
        <w:tab/>
      </w:r>
      <w:r>
        <w:tab/>
      </w:r>
      <w:r>
        <w:tab/>
      </w:r>
      <w:r>
        <w:tab/>
      </w:r>
      <w:r>
        <w:tab/>
      </w:r>
      <w:r>
        <w:tab/>
      </w:r>
      <w:r>
        <w:tab/>
      </w:r>
      <w:r>
        <w:tab/>
      </w:r>
      <w:r>
        <w:tab/>
      </w:r>
      <w:r>
        <w:tab/>
      </w:r>
      <w:r>
        <w:tab/>
      </w:r>
    </w:p>
    <w:p w:rsidR="00A72C5F" w:rsidRDefault="00A72C5F" w:rsidP="00A72C5F">
      <w:r>
        <w:t>#76 Field observations may be used to provide contextual understanding|Usability testing</w:t>
      </w:r>
      <w:r>
        <w:tab/>
      </w:r>
      <w:r>
        <w:tab/>
      </w:r>
      <w:r>
        <w:tab/>
      </w:r>
      <w:r>
        <w:tab/>
      </w:r>
      <w:r>
        <w:tab/>
      </w:r>
      <w:r>
        <w:tab/>
      </w:r>
      <w:r>
        <w:tab/>
      </w:r>
      <w:r>
        <w:tab/>
      </w:r>
      <w:r>
        <w:tab/>
      </w:r>
      <w:r>
        <w:tab/>
      </w:r>
      <w:r>
        <w:tab/>
      </w:r>
      <w:r>
        <w:tab/>
      </w:r>
      <w:r>
        <w:tab/>
      </w:r>
      <w:r>
        <w:tab/>
      </w:r>
      <w:r>
        <w:tab/>
      </w:r>
    </w:p>
    <w:p w:rsidR="00A72C5F" w:rsidRDefault="00A72C5F" w:rsidP="00A72C5F">
      <w:r>
        <w:t>#77 Experiments test hypotheses to discover new knowledge by investigating the relationship between two or more things|Experiments &amp; usability testing</w:t>
      </w:r>
      <w:r>
        <w:tab/>
      </w:r>
      <w:r>
        <w:tab/>
      </w:r>
      <w:r>
        <w:tab/>
      </w:r>
      <w:r>
        <w:tab/>
      </w:r>
      <w:r>
        <w:tab/>
      </w:r>
      <w:r>
        <w:tab/>
      </w:r>
      <w:r>
        <w:tab/>
      </w:r>
      <w:r>
        <w:tab/>
      </w:r>
      <w:r>
        <w:tab/>
      </w:r>
      <w:r>
        <w:tab/>
      </w:r>
      <w:r>
        <w:tab/>
      </w:r>
      <w:r>
        <w:tab/>
      </w:r>
      <w:r>
        <w:tab/>
      </w:r>
      <w:r>
        <w:tab/>
      </w:r>
      <w:r>
        <w:tab/>
      </w:r>
    </w:p>
    <w:p w:rsidR="00A72C5F" w:rsidRDefault="00A72C5F" w:rsidP="00A72C5F">
      <w:r>
        <w:t>#78 Usability testing is applied experimentation|Experiments &amp; usability testing</w:t>
      </w:r>
      <w:r>
        <w:tab/>
      </w:r>
      <w:r>
        <w:tab/>
      </w:r>
      <w:r>
        <w:tab/>
      </w:r>
      <w:r>
        <w:tab/>
      </w:r>
      <w:r>
        <w:tab/>
      </w:r>
      <w:r>
        <w:tab/>
      </w:r>
      <w:r>
        <w:tab/>
      </w:r>
      <w:r>
        <w:tab/>
      </w:r>
      <w:r>
        <w:tab/>
      </w:r>
      <w:r>
        <w:tab/>
      </w:r>
      <w:r>
        <w:tab/>
      </w:r>
      <w:r>
        <w:tab/>
      </w:r>
      <w:r>
        <w:tab/>
      </w:r>
      <w:r>
        <w:tab/>
      </w:r>
      <w:r>
        <w:tab/>
      </w:r>
    </w:p>
    <w:p w:rsidR="00A72C5F" w:rsidRDefault="00A72C5F" w:rsidP="00A72C5F">
      <w:r>
        <w:t>#79 Developers check that the system is usable by the intended user population for their tasks|Experiments &amp; usability testing</w:t>
      </w:r>
      <w:r>
        <w:tab/>
      </w:r>
      <w:r>
        <w:tab/>
      </w:r>
      <w:r>
        <w:tab/>
      </w:r>
      <w:r>
        <w:tab/>
      </w:r>
      <w:r>
        <w:tab/>
      </w:r>
      <w:r>
        <w:tab/>
      </w:r>
      <w:r>
        <w:tab/>
      </w:r>
      <w:r>
        <w:tab/>
      </w:r>
      <w:r>
        <w:tab/>
      </w:r>
      <w:r>
        <w:tab/>
      </w:r>
      <w:r>
        <w:tab/>
      </w:r>
      <w:r>
        <w:tab/>
      </w:r>
      <w:r>
        <w:tab/>
      </w:r>
      <w:r>
        <w:tab/>
      </w:r>
      <w:r>
        <w:tab/>
      </w:r>
    </w:p>
    <w:p w:rsidR="00A72C5F" w:rsidRDefault="00A72C5F" w:rsidP="00A72C5F">
      <w:r>
        <w:t>#80 Experiments may also be done in usability testing|Experiments &amp; usability testing</w:t>
      </w:r>
      <w:r>
        <w:tab/>
      </w:r>
      <w:r>
        <w:tab/>
      </w:r>
      <w:r>
        <w:tab/>
      </w:r>
      <w:r>
        <w:tab/>
      </w:r>
      <w:r>
        <w:tab/>
      </w:r>
      <w:r>
        <w:tab/>
      </w:r>
      <w:r>
        <w:tab/>
      </w:r>
      <w:r>
        <w:tab/>
      </w:r>
      <w:r>
        <w:tab/>
      </w:r>
      <w:r>
        <w:tab/>
      </w:r>
      <w:r>
        <w:tab/>
      </w:r>
      <w:r>
        <w:tab/>
      </w:r>
      <w:r>
        <w:tab/>
      </w:r>
      <w:r>
        <w:tab/>
      </w:r>
      <w:r>
        <w:tab/>
      </w:r>
    </w:p>
    <w:p w:rsidR="00A72C5F" w:rsidRDefault="00A72C5F" w:rsidP="00A72C5F">
      <w:r>
        <w:lastRenderedPageBreak/>
        <w:t>#81 Improve products,Few participants,Results inform design|Usability testing</w:t>
      </w:r>
      <w:r>
        <w:tab/>
      </w:r>
      <w:r>
        <w:tab/>
      </w:r>
      <w:r>
        <w:tab/>
      </w:r>
      <w:r>
        <w:tab/>
      </w:r>
      <w:r>
        <w:tab/>
      </w:r>
      <w:r>
        <w:tab/>
      </w:r>
      <w:r>
        <w:tab/>
      </w:r>
      <w:r>
        <w:tab/>
      </w:r>
      <w:r>
        <w:tab/>
      </w:r>
      <w:r>
        <w:tab/>
      </w:r>
      <w:r>
        <w:tab/>
      </w:r>
      <w:r>
        <w:tab/>
      </w:r>
      <w:r>
        <w:tab/>
      </w:r>
      <w:r>
        <w:tab/>
      </w:r>
      <w:r>
        <w:tab/>
      </w:r>
    </w:p>
    <w:p w:rsidR="00A72C5F" w:rsidRDefault="00A72C5F" w:rsidP="00A72C5F">
      <w:r>
        <w:t>#82 Usually not completely replicable,Conditions controlled as much as possible|Usability testing</w:t>
      </w:r>
      <w:r>
        <w:tab/>
      </w:r>
      <w:r>
        <w:tab/>
      </w:r>
      <w:r>
        <w:tab/>
      </w:r>
      <w:r>
        <w:tab/>
      </w:r>
      <w:r>
        <w:tab/>
      </w:r>
      <w:r>
        <w:tab/>
      </w:r>
      <w:r>
        <w:tab/>
      </w:r>
      <w:r>
        <w:tab/>
      </w:r>
      <w:r>
        <w:tab/>
      </w:r>
      <w:r>
        <w:tab/>
      </w:r>
      <w:r>
        <w:tab/>
      </w:r>
      <w:r>
        <w:tab/>
      </w:r>
      <w:r>
        <w:tab/>
      </w:r>
      <w:r>
        <w:tab/>
      </w:r>
      <w:r>
        <w:tab/>
      </w:r>
    </w:p>
    <w:p w:rsidR="00A72C5F" w:rsidRDefault="00A72C5F" w:rsidP="00A72C5F">
      <w:r>
        <w:t>#83 Procedure planned,Results reported to developers|Usability testing</w:t>
      </w:r>
      <w:r>
        <w:tab/>
      </w:r>
      <w:r>
        <w:tab/>
      </w:r>
      <w:r>
        <w:tab/>
      </w:r>
      <w:r>
        <w:tab/>
      </w:r>
      <w:r>
        <w:tab/>
      </w:r>
      <w:r>
        <w:tab/>
      </w:r>
      <w:r>
        <w:tab/>
      </w:r>
      <w:r>
        <w:tab/>
      </w:r>
      <w:r>
        <w:tab/>
      </w:r>
      <w:r>
        <w:tab/>
      </w:r>
      <w:r>
        <w:tab/>
      </w:r>
      <w:r>
        <w:tab/>
      </w:r>
      <w:r>
        <w:tab/>
      </w:r>
      <w:r>
        <w:tab/>
      </w:r>
      <w:r>
        <w:tab/>
      </w:r>
    </w:p>
    <w:p w:rsidR="00A72C5F" w:rsidRDefault="00A72C5F" w:rsidP="00A72C5F">
      <w:r>
        <w:t>#84 Discover knowledge,Many participants,Must be replicable|Experiments for research</w:t>
      </w:r>
      <w:r>
        <w:tab/>
      </w:r>
      <w:r>
        <w:tab/>
      </w:r>
      <w:r>
        <w:tab/>
      </w:r>
      <w:r>
        <w:tab/>
      </w:r>
      <w:r>
        <w:tab/>
      </w:r>
      <w:r>
        <w:tab/>
      </w:r>
      <w:r>
        <w:tab/>
      </w:r>
      <w:r>
        <w:tab/>
      </w:r>
      <w:r>
        <w:tab/>
      </w:r>
      <w:r>
        <w:tab/>
      </w:r>
      <w:r>
        <w:tab/>
      </w:r>
      <w:r>
        <w:tab/>
      </w:r>
      <w:r>
        <w:tab/>
      </w:r>
      <w:r>
        <w:tab/>
      </w:r>
      <w:r>
        <w:tab/>
      </w:r>
    </w:p>
    <w:p w:rsidR="00A72C5F" w:rsidRDefault="00A72C5F" w:rsidP="00A72C5F">
      <w:r>
        <w:t>#85 Results validated statistically,Strongly controlled conditions|Experiments for research</w:t>
      </w:r>
      <w:r>
        <w:tab/>
      </w:r>
      <w:r>
        <w:tab/>
      </w:r>
      <w:r>
        <w:tab/>
      </w:r>
      <w:r>
        <w:tab/>
      </w:r>
      <w:r>
        <w:tab/>
      </w:r>
      <w:r>
        <w:tab/>
      </w:r>
      <w:r>
        <w:tab/>
      </w:r>
      <w:r>
        <w:tab/>
      </w:r>
      <w:r>
        <w:tab/>
      </w:r>
      <w:r>
        <w:tab/>
      </w:r>
      <w:r>
        <w:tab/>
      </w:r>
      <w:r>
        <w:tab/>
      </w:r>
      <w:r>
        <w:tab/>
      </w:r>
      <w:r>
        <w:tab/>
      </w:r>
      <w:r>
        <w:tab/>
      </w:r>
    </w:p>
    <w:p w:rsidR="00A72C5F" w:rsidRDefault="00A72C5F" w:rsidP="00A72C5F">
      <w:r>
        <w:t>#86 Experimental design,Scientific reported to scientific community|Experiments for research</w:t>
      </w:r>
      <w:r>
        <w:tab/>
      </w:r>
      <w:r>
        <w:tab/>
      </w:r>
      <w:r>
        <w:tab/>
      </w:r>
      <w:r>
        <w:tab/>
      </w:r>
      <w:r>
        <w:tab/>
      </w:r>
      <w:r>
        <w:tab/>
      </w:r>
      <w:r>
        <w:tab/>
      </w:r>
      <w:r>
        <w:tab/>
      </w:r>
      <w:r>
        <w:tab/>
      </w:r>
      <w:r>
        <w:tab/>
      </w:r>
      <w:r>
        <w:tab/>
      </w:r>
      <w:r>
        <w:tab/>
      </w:r>
      <w:r>
        <w:tab/>
      </w:r>
      <w:r>
        <w:tab/>
      </w:r>
      <w:r>
        <w:tab/>
      </w:r>
    </w:p>
    <w:p w:rsidR="00A72C5F" w:rsidRDefault="00A72C5F" w:rsidP="00A72C5F">
      <w:r>
        <w:t>#87 Goals &amp; questions focus on how well users perform tasks with the product|Usability testing</w:t>
      </w:r>
      <w:r>
        <w:tab/>
      </w:r>
      <w:r>
        <w:tab/>
      </w:r>
      <w:r>
        <w:tab/>
      </w:r>
      <w:r>
        <w:tab/>
      </w:r>
      <w:r>
        <w:tab/>
      </w:r>
      <w:r>
        <w:tab/>
      </w:r>
      <w:r>
        <w:tab/>
      </w:r>
      <w:r>
        <w:tab/>
      </w:r>
      <w:r>
        <w:tab/>
      </w:r>
      <w:r>
        <w:tab/>
      </w:r>
      <w:r>
        <w:tab/>
      </w:r>
      <w:r>
        <w:tab/>
      </w:r>
      <w:r>
        <w:tab/>
      </w:r>
      <w:r>
        <w:tab/>
      </w:r>
      <w:r>
        <w:tab/>
      </w:r>
    </w:p>
    <w:p w:rsidR="00A72C5F" w:rsidRDefault="00A72C5F" w:rsidP="00A72C5F">
      <w:r>
        <w:t>#88 Comparison of products or prototypes common|Usability testing</w:t>
      </w:r>
      <w:r>
        <w:tab/>
      </w:r>
      <w:r>
        <w:tab/>
      </w:r>
      <w:r>
        <w:tab/>
      </w:r>
      <w:r>
        <w:tab/>
      </w:r>
      <w:r>
        <w:tab/>
      </w:r>
      <w:r>
        <w:tab/>
      </w:r>
      <w:r>
        <w:tab/>
      </w:r>
      <w:r>
        <w:tab/>
      </w:r>
      <w:r>
        <w:tab/>
      </w:r>
      <w:r>
        <w:tab/>
      </w:r>
      <w:r>
        <w:tab/>
      </w:r>
      <w:r>
        <w:tab/>
      </w:r>
      <w:r>
        <w:tab/>
      </w:r>
      <w:r>
        <w:tab/>
      </w:r>
      <w:r>
        <w:tab/>
      </w:r>
    </w:p>
    <w:p w:rsidR="00A72C5F" w:rsidRDefault="00A72C5F" w:rsidP="00A72C5F">
      <w:r>
        <w:t>#89 Focus is on time to complete task &amp; number &amp; type of errors|Usability testing</w:t>
      </w:r>
      <w:r>
        <w:tab/>
      </w:r>
      <w:r>
        <w:tab/>
      </w:r>
      <w:r>
        <w:tab/>
      </w:r>
      <w:r>
        <w:tab/>
      </w:r>
      <w:r>
        <w:tab/>
      </w:r>
      <w:r>
        <w:tab/>
      </w:r>
      <w:r>
        <w:tab/>
      </w:r>
      <w:r>
        <w:tab/>
      </w:r>
      <w:r>
        <w:tab/>
      </w:r>
      <w:r>
        <w:tab/>
      </w:r>
      <w:r>
        <w:tab/>
      </w:r>
      <w:r>
        <w:tab/>
      </w:r>
      <w:r>
        <w:tab/>
      </w:r>
      <w:r>
        <w:tab/>
      </w:r>
      <w:r>
        <w:tab/>
      </w:r>
    </w:p>
    <w:p w:rsidR="00A72C5F" w:rsidRDefault="00A72C5F" w:rsidP="00A72C5F">
      <w:r>
        <w:t>#90 Data collected by video &amp; interaction logging|Usability testing</w:t>
      </w:r>
      <w:r>
        <w:tab/>
      </w:r>
      <w:r>
        <w:tab/>
      </w:r>
      <w:r>
        <w:tab/>
      </w:r>
      <w:r>
        <w:tab/>
      </w:r>
      <w:r>
        <w:tab/>
      </w:r>
      <w:r>
        <w:tab/>
      </w:r>
      <w:r>
        <w:tab/>
      </w:r>
      <w:r>
        <w:tab/>
      </w:r>
      <w:r>
        <w:tab/>
      </w:r>
      <w:r>
        <w:tab/>
      </w:r>
      <w:r>
        <w:tab/>
      </w:r>
      <w:r>
        <w:tab/>
      </w:r>
      <w:r>
        <w:tab/>
      </w:r>
      <w:r>
        <w:tab/>
      </w:r>
      <w:r>
        <w:tab/>
      </w:r>
    </w:p>
    <w:p w:rsidR="00A72C5F" w:rsidRDefault="00A72C5F" w:rsidP="00A72C5F">
      <w:r>
        <w:t>#91 Testing is central|Usability testing</w:t>
      </w:r>
      <w:r>
        <w:tab/>
      </w:r>
      <w:r>
        <w:tab/>
      </w:r>
      <w:r>
        <w:tab/>
      </w:r>
      <w:r>
        <w:tab/>
      </w:r>
      <w:r>
        <w:tab/>
      </w:r>
      <w:r>
        <w:tab/>
      </w:r>
      <w:r>
        <w:tab/>
      </w:r>
      <w:r>
        <w:tab/>
      </w:r>
      <w:r>
        <w:tab/>
      </w:r>
      <w:r>
        <w:tab/>
      </w:r>
      <w:r>
        <w:tab/>
      </w:r>
      <w:r>
        <w:tab/>
      </w:r>
      <w:r>
        <w:tab/>
      </w:r>
      <w:r>
        <w:tab/>
      </w:r>
      <w:r>
        <w:tab/>
      </w:r>
    </w:p>
    <w:p w:rsidR="00A72C5F" w:rsidRDefault="00A72C5F" w:rsidP="00A72C5F">
      <w:r>
        <w:t>#92 User satisfaction questionnaires &amp; interviews provide data about users’opinions|Usability testing</w:t>
      </w:r>
      <w:r>
        <w:tab/>
      </w:r>
      <w:r>
        <w:tab/>
      </w:r>
      <w:r>
        <w:tab/>
      </w:r>
      <w:r>
        <w:tab/>
      </w:r>
      <w:r>
        <w:tab/>
      </w:r>
      <w:r>
        <w:tab/>
      </w:r>
      <w:r>
        <w:tab/>
      </w:r>
      <w:r>
        <w:tab/>
      </w:r>
      <w:r>
        <w:tab/>
      </w:r>
      <w:r>
        <w:tab/>
      </w:r>
      <w:r>
        <w:tab/>
      </w:r>
      <w:r>
        <w:tab/>
      </w:r>
      <w:r>
        <w:tab/>
      </w:r>
      <w:r>
        <w:tab/>
      </w:r>
      <w:r>
        <w:tab/>
      </w:r>
    </w:p>
    <w:p w:rsidR="00A72C5F" w:rsidRDefault="00A72C5F" w:rsidP="00A72C5F">
      <w:r>
        <w:t>#93 Usability lab or other controlled space|Testing conditions</w:t>
      </w:r>
      <w:r>
        <w:tab/>
      </w:r>
      <w:r>
        <w:tab/>
      </w:r>
      <w:r>
        <w:tab/>
      </w:r>
      <w:r>
        <w:tab/>
      </w:r>
      <w:r>
        <w:tab/>
      </w:r>
      <w:r>
        <w:tab/>
      </w:r>
      <w:r>
        <w:tab/>
      </w:r>
      <w:r>
        <w:tab/>
      </w:r>
      <w:r>
        <w:tab/>
      </w:r>
      <w:r>
        <w:tab/>
      </w:r>
      <w:r>
        <w:tab/>
      </w:r>
      <w:r>
        <w:tab/>
      </w:r>
      <w:r>
        <w:tab/>
      </w:r>
      <w:r>
        <w:tab/>
      </w:r>
      <w:r>
        <w:tab/>
      </w:r>
    </w:p>
    <w:p w:rsidR="00A72C5F" w:rsidRDefault="00A72C5F" w:rsidP="00A72C5F">
      <w:r>
        <w:t>#94 selecting representative users|Testing conditions</w:t>
      </w:r>
      <w:r>
        <w:tab/>
      </w:r>
      <w:r>
        <w:tab/>
      </w:r>
      <w:r>
        <w:tab/>
      </w:r>
      <w:r>
        <w:tab/>
      </w:r>
      <w:r>
        <w:tab/>
      </w:r>
      <w:r>
        <w:tab/>
      </w:r>
      <w:r>
        <w:tab/>
      </w:r>
      <w:r>
        <w:tab/>
      </w:r>
      <w:r>
        <w:tab/>
      </w:r>
      <w:r>
        <w:tab/>
      </w:r>
      <w:r>
        <w:tab/>
      </w:r>
      <w:r>
        <w:tab/>
      </w:r>
      <w:r>
        <w:tab/>
      </w:r>
      <w:r>
        <w:tab/>
      </w:r>
      <w:r>
        <w:tab/>
      </w:r>
    </w:p>
    <w:p w:rsidR="00A72C5F" w:rsidRDefault="00A72C5F" w:rsidP="00A72C5F">
      <w:r>
        <w:t>#95 developing representative tasks|Testing conditions</w:t>
      </w:r>
      <w:r>
        <w:tab/>
      </w:r>
      <w:r>
        <w:tab/>
      </w:r>
      <w:r>
        <w:tab/>
      </w:r>
      <w:r>
        <w:tab/>
      </w:r>
      <w:r>
        <w:tab/>
      </w:r>
      <w:r>
        <w:tab/>
      </w:r>
      <w:r>
        <w:tab/>
      </w:r>
      <w:r>
        <w:tab/>
      </w:r>
      <w:r>
        <w:tab/>
      </w:r>
      <w:r>
        <w:tab/>
      </w:r>
      <w:r>
        <w:tab/>
      </w:r>
      <w:r>
        <w:tab/>
      </w:r>
      <w:r>
        <w:tab/>
      </w:r>
      <w:r>
        <w:tab/>
      </w:r>
      <w:r>
        <w:tab/>
      </w:r>
    </w:p>
    <w:p w:rsidR="00A72C5F" w:rsidRDefault="00A72C5F" w:rsidP="00A72C5F">
      <w:r>
        <w:lastRenderedPageBreak/>
        <w:t>#96 5-10 users typically selected|Testing conditions</w:t>
      </w:r>
      <w:r>
        <w:tab/>
      </w:r>
      <w:r>
        <w:tab/>
      </w:r>
      <w:r>
        <w:tab/>
      </w:r>
      <w:r>
        <w:tab/>
      </w:r>
      <w:r>
        <w:tab/>
      </w:r>
      <w:r>
        <w:tab/>
      </w:r>
      <w:r>
        <w:tab/>
      </w:r>
      <w:r>
        <w:tab/>
      </w:r>
      <w:r>
        <w:tab/>
      </w:r>
      <w:r>
        <w:tab/>
      </w:r>
      <w:r>
        <w:tab/>
      </w:r>
      <w:r>
        <w:tab/>
      </w:r>
      <w:r>
        <w:tab/>
      </w:r>
      <w:r>
        <w:tab/>
      </w:r>
      <w:r>
        <w:tab/>
      </w:r>
    </w:p>
    <w:p w:rsidR="00A72C5F" w:rsidRDefault="00A72C5F" w:rsidP="00A72C5F">
      <w:r>
        <w:t>#97 Tasks usually last no more than 30 minutes|Testing conditions</w:t>
      </w:r>
      <w:r>
        <w:tab/>
      </w:r>
      <w:r>
        <w:tab/>
      </w:r>
      <w:r>
        <w:tab/>
      </w:r>
      <w:r>
        <w:tab/>
      </w:r>
      <w:r>
        <w:tab/>
      </w:r>
      <w:r>
        <w:tab/>
      </w:r>
      <w:r>
        <w:tab/>
      </w:r>
      <w:r>
        <w:tab/>
      </w:r>
      <w:r>
        <w:tab/>
      </w:r>
      <w:r>
        <w:tab/>
      </w:r>
      <w:r>
        <w:tab/>
      </w:r>
      <w:r>
        <w:tab/>
      </w:r>
      <w:r>
        <w:tab/>
      </w:r>
      <w:r>
        <w:tab/>
      </w:r>
      <w:r>
        <w:tab/>
      </w:r>
    </w:p>
    <w:p w:rsidR="00A72C5F" w:rsidRDefault="00A72C5F" w:rsidP="00A72C5F">
      <w:r>
        <w:t>#98 The test conditions should be the same for every participant|Testing conditions</w:t>
      </w:r>
      <w:r>
        <w:tab/>
      </w:r>
      <w:r>
        <w:tab/>
      </w:r>
      <w:r>
        <w:tab/>
      </w:r>
      <w:r>
        <w:tab/>
      </w:r>
      <w:r>
        <w:tab/>
      </w:r>
      <w:r>
        <w:tab/>
      </w:r>
      <w:r>
        <w:tab/>
      </w:r>
      <w:r>
        <w:tab/>
      </w:r>
      <w:r>
        <w:tab/>
      </w:r>
      <w:r>
        <w:tab/>
      </w:r>
      <w:r>
        <w:tab/>
      </w:r>
      <w:r>
        <w:tab/>
      </w:r>
      <w:r>
        <w:tab/>
      </w:r>
      <w:r>
        <w:tab/>
      </w:r>
      <w:r>
        <w:tab/>
      </w:r>
    </w:p>
    <w:p w:rsidR="00A72C5F" w:rsidRDefault="00A72C5F" w:rsidP="00A72C5F">
      <w:r>
        <w:t>#99 Informed consent form explains procedures and deals with ethical issues|Testing conditions</w:t>
      </w:r>
      <w:r>
        <w:tab/>
      </w:r>
      <w:r>
        <w:tab/>
      </w:r>
      <w:r>
        <w:tab/>
      </w:r>
      <w:r>
        <w:tab/>
      </w:r>
      <w:r>
        <w:tab/>
      </w:r>
      <w:r>
        <w:tab/>
      </w:r>
      <w:r>
        <w:tab/>
      </w:r>
      <w:r>
        <w:tab/>
      </w:r>
      <w:r>
        <w:tab/>
      </w:r>
      <w:r>
        <w:tab/>
      </w:r>
      <w:r>
        <w:tab/>
      </w:r>
      <w:r>
        <w:tab/>
      </w:r>
      <w:r>
        <w:tab/>
      </w:r>
      <w:r>
        <w:tab/>
      </w:r>
      <w:r>
        <w:tab/>
      </w:r>
    </w:p>
    <w:p w:rsidR="00A72C5F" w:rsidRDefault="00A72C5F" w:rsidP="00A72C5F">
      <w:r>
        <w:t>#100 Time to complete a task|Some type of data</w:t>
      </w:r>
      <w:r>
        <w:tab/>
      </w:r>
      <w:r>
        <w:tab/>
      </w:r>
      <w:r>
        <w:tab/>
      </w:r>
      <w:r>
        <w:tab/>
      </w:r>
      <w:r>
        <w:tab/>
      </w:r>
      <w:r>
        <w:tab/>
      </w:r>
      <w:r>
        <w:tab/>
      </w:r>
      <w:r>
        <w:tab/>
      </w:r>
      <w:r>
        <w:tab/>
      </w:r>
      <w:r>
        <w:tab/>
      </w:r>
      <w:r>
        <w:tab/>
      </w:r>
      <w:r>
        <w:tab/>
      </w:r>
      <w:r>
        <w:tab/>
      </w:r>
      <w:r>
        <w:tab/>
      </w:r>
      <w:r>
        <w:tab/>
      </w:r>
    </w:p>
    <w:p w:rsidR="00A72C5F" w:rsidRDefault="00A72C5F" w:rsidP="00A72C5F">
      <w:r>
        <w:t>#101 Time to complete a task after a specified. time away from the product|Some type of data</w:t>
      </w:r>
      <w:r>
        <w:tab/>
      </w:r>
      <w:r>
        <w:tab/>
      </w:r>
      <w:r>
        <w:tab/>
      </w:r>
      <w:r>
        <w:tab/>
      </w:r>
      <w:r>
        <w:tab/>
      </w:r>
      <w:r>
        <w:tab/>
      </w:r>
      <w:r>
        <w:tab/>
      </w:r>
      <w:r>
        <w:tab/>
      </w:r>
      <w:r>
        <w:tab/>
      </w:r>
      <w:r>
        <w:tab/>
      </w:r>
      <w:r>
        <w:tab/>
      </w:r>
      <w:r>
        <w:tab/>
      </w:r>
      <w:r>
        <w:tab/>
      </w:r>
      <w:r>
        <w:tab/>
      </w:r>
      <w:r>
        <w:tab/>
      </w:r>
    </w:p>
    <w:p w:rsidR="00A72C5F" w:rsidRDefault="00A72C5F" w:rsidP="00A72C5F">
      <w:r>
        <w:t>#102 Number and type of errors per task|Some type of data</w:t>
      </w:r>
      <w:r>
        <w:tab/>
      </w:r>
      <w:r>
        <w:tab/>
      </w:r>
      <w:r>
        <w:tab/>
      </w:r>
      <w:r>
        <w:tab/>
      </w:r>
      <w:r>
        <w:tab/>
      </w:r>
      <w:r>
        <w:tab/>
      </w:r>
      <w:r>
        <w:tab/>
      </w:r>
      <w:r>
        <w:tab/>
      </w:r>
      <w:r>
        <w:tab/>
      </w:r>
      <w:r>
        <w:tab/>
      </w:r>
      <w:r>
        <w:tab/>
      </w:r>
      <w:r>
        <w:tab/>
      </w:r>
      <w:r>
        <w:tab/>
      </w:r>
      <w:r>
        <w:tab/>
      </w:r>
      <w:r>
        <w:tab/>
      </w:r>
    </w:p>
    <w:p w:rsidR="00A72C5F" w:rsidRDefault="00A72C5F" w:rsidP="00A72C5F">
      <w:r>
        <w:t>#103 Number of errors per unit of time|Some type of data</w:t>
      </w:r>
      <w:r>
        <w:tab/>
      </w:r>
      <w:r>
        <w:tab/>
      </w:r>
      <w:r>
        <w:tab/>
      </w:r>
      <w:r>
        <w:tab/>
      </w:r>
      <w:r>
        <w:tab/>
      </w:r>
      <w:r>
        <w:tab/>
      </w:r>
      <w:r>
        <w:tab/>
      </w:r>
      <w:r>
        <w:tab/>
      </w:r>
      <w:r>
        <w:tab/>
      </w:r>
      <w:r>
        <w:tab/>
      </w:r>
      <w:r>
        <w:tab/>
      </w:r>
      <w:r>
        <w:tab/>
      </w:r>
      <w:r>
        <w:tab/>
      </w:r>
      <w:r>
        <w:tab/>
      </w:r>
      <w:r>
        <w:tab/>
      </w:r>
    </w:p>
    <w:p w:rsidR="00A72C5F" w:rsidRDefault="00A72C5F" w:rsidP="00A72C5F">
      <w:r>
        <w:t>#104 Number of navigations to online help or manuals|Some type of data</w:t>
      </w:r>
      <w:r>
        <w:tab/>
      </w:r>
      <w:r>
        <w:tab/>
      </w:r>
      <w:r>
        <w:tab/>
      </w:r>
      <w:r>
        <w:tab/>
      </w:r>
      <w:r>
        <w:tab/>
      </w:r>
      <w:r>
        <w:tab/>
      </w:r>
      <w:r>
        <w:tab/>
      </w:r>
      <w:r>
        <w:tab/>
      </w:r>
      <w:r>
        <w:tab/>
      </w:r>
      <w:r>
        <w:tab/>
      </w:r>
      <w:r>
        <w:tab/>
      </w:r>
      <w:r>
        <w:tab/>
      </w:r>
      <w:r>
        <w:tab/>
      </w:r>
      <w:r>
        <w:tab/>
      </w:r>
      <w:r>
        <w:tab/>
      </w:r>
    </w:p>
    <w:p w:rsidR="00A72C5F" w:rsidRDefault="00A72C5F" w:rsidP="00A72C5F">
      <w:r>
        <w:t>#105 Number of users making a particular error|Some type of data</w:t>
      </w:r>
      <w:r>
        <w:tab/>
      </w:r>
      <w:r>
        <w:tab/>
      </w:r>
      <w:r>
        <w:tab/>
      </w:r>
      <w:r>
        <w:tab/>
      </w:r>
      <w:r>
        <w:tab/>
      </w:r>
      <w:r>
        <w:tab/>
      </w:r>
      <w:r>
        <w:tab/>
      </w:r>
      <w:r>
        <w:tab/>
      </w:r>
      <w:r>
        <w:tab/>
      </w:r>
      <w:r>
        <w:tab/>
      </w:r>
      <w:r>
        <w:tab/>
      </w:r>
      <w:r>
        <w:tab/>
      </w:r>
      <w:r>
        <w:tab/>
      </w:r>
      <w:r>
        <w:tab/>
      </w:r>
      <w:r>
        <w:tab/>
      </w:r>
    </w:p>
    <w:p w:rsidR="00A72C5F" w:rsidRDefault="00A72C5F" w:rsidP="00A72C5F">
      <w:r>
        <w:t>#106 Number of users completing task successfully|Some type of data</w:t>
      </w:r>
      <w:r>
        <w:tab/>
      </w:r>
      <w:r>
        <w:tab/>
      </w:r>
      <w:r>
        <w:tab/>
      </w:r>
      <w:r>
        <w:tab/>
      </w:r>
      <w:r>
        <w:tab/>
      </w:r>
      <w:r>
        <w:tab/>
      </w:r>
      <w:r>
        <w:tab/>
      </w:r>
      <w:r>
        <w:tab/>
      </w:r>
      <w:r>
        <w:tab/>
      </w:r>
      <w:r>
        <w:tab/>
      </w:r>
      <w:r>
        <w:tab/>
      </w:r>
      <w:r>
        <w:tab/>
      </w:r>
      <w:r>
        <w:tab/>
      </w:r>
      <w:r>
        <w:tab/>
      </w:r>
      <w:r>
        <w:tab/>
      </w:r>
    </w:p>
    <w:p w:rsidR="00A72C5F" w:rsidRDefault="00A72C5F" w:rsidP="00A72C5F">
      <w:r>
        <w:t>#107 Aim is improvement with each version|Usability engineering orientation</w:t>
      </w:r>
      <w:r>
        <w:tab/>
      </w:r>
      <w:r>
        <w:tab/>
      </w:r>
      <w:r>
        <w:tab/>
      </w:r>
      <w:r>
        <w:tab/>
      </w:r>
      <w:r>
        <w:tab/>
      </w:r>
      <w:r>
        <w:tab/>
      </w:r>
      <w:r>
        <w:tab/>
      </w:r>
      <w:r>
        <w:tab/>
      </w:r>
      <w:r>
        <w:tab/>
      </w:r>
      <w:r>
        <w:tab/>
      </w:r>
      <w:r>
        <w:tab/>
      </w:r>
      <w:r>
        <w:tab/>
      </w:r>
      <w:r>
        <w:tab/>
      </w:r>
      <w:r>
        <w:tab/>
      </w:r>
      <w:r>
        <w:tab/>
      </w:r>
    </w:p>
    <w:p w:rsidR="00A72C5F" w:rsidRDefault="00A72C5F" w:rsidP="00A72C5F">
      <w:r>
        <w:t>#108 Current level of performance|Usability engineering orientation</w:t>
      </w:r>
      <w:r>
        <w:tab/>
      </w:r>
      <w:r>
        <w:tab/>
      </w:r>
      <w:r>
        <w:tab/>
      </w:r>
      <w:r>
        <w:tab/>
      </w:r>
      <w:r>
        <w:tab/>
      </w:r>
      <w:r>
        <w:tab/>
      </w:r>
      <w:r>
        <w:tab/>
      </w:r>
      <w:r>
        <w:tab/>
      </w:r>
      <w:r>
        <w:tab/>
      </w:r>
      <w:r>
        <w:tab/>
      </w:r>
      <w:r>
        <w:tab/>
      </w:r>
      <w:r>
        <w:tab/>
      </w:r>
      <w:r>
        <w:tab/>
      </w:r>
      <w:r>
        <w:tab/>
      </w:r>
      <w:r>
        <w:tab/>
      </w:r>
    </w:p>
    <w:p w:rsidR="00A72C5F" w:rsidRDefault="00A72C5F" w:rsidP="00A72C5F">
      <w:r>
        <w:t>#109 Minimum acceptable level of performance|Usability engineering orientation</w:t>
      </w:r>
      <w:r>
        <w:tab/>
      </w:r>
      <w:r>
        <w:tab/>
      </w:r>
      <w:r>
        <w:tab/>
      </w:r>
      <w:r>
        <w:tab/>
      </w:r>
      <w:r>
        <w:tab/>
      </w:r>
      <w:r>
        <w:tab/>
      </w:r>
      <w:r>
        <w:tab/>
      </w:r>
      <w:r>
        <w:tab/>
      </w:r>
      <w:r>
        <w:tab/>
      </w:r>
      <w:r>
        <w:tab/>
      </w:r>
      <w:r>
        <w:tab/>
      </w:r>
      <w:r>
        <w:tab/>
      </w:r>
      <w:r>
        <w:tab/>
      </w:r>
      <w:r>
        <w:tab/>
      </w:r>
      <w:r>
        <w:tab/>
      </w:r>
    </w:p>
    <w:p w:rsidR="00A72C5F" w:rsidRDefault="00A72C5F" w:rsidP="00A72C5F">
      <w:r>
        <w:t>#110 Target level of performance|Usability engineering orientation</w:t>
      </w:r>
      <w:r>
        <w:tab/>
      </w:r>
      <w:r>
        <w:tab/>
      </w:r>
      <w:r>
        <w:tab/>
      </w:r>
      <w:r>
        <w:tab/>
      </w:r>
      <w:r>
        <w:tab/>
      </w:r>
      <w:r>
        <w:tab/>
      </w:r>
      <w:r>
        <w:tab/>
      </w:r>
      <w:r>
        <w:tab/>
      </w:r>
      <w:r>
        <w:tab/>
      </w:r>
      <w:r>
        <w:tab/>
      </w:r>
      <w:r>
        <w:tab/>
      </w:r>
      <w:r>
        <w:tab/>
      </w:r>
      <w:r>
        <w:tab/>
      </w:r>
      <w:r>
        <w:tab/>
      </w:r>
      <w:r>
        <w:tab/>
      </w:r>
    </w:p>
    <w:p w:rsidR="00A72C5F" w:rsidRDefault="00A72C5F" w:rsidP="00A72C5F">
      <w:r>
        <w:t>#111 The number is a practical issue|How many participants is enough for user testing?</w:t>
      </w:r>
      <w:r>
        <w:tab/>
      </w:r>
      <w:r>
        <w:tab/>
      </w:r>
      <w:r>
        <w:tab/>
      </w:r>
      <w:r>
        <w:tab/>
      </w:r>
      <w:r>
        <w:tab/>
      </w:r>
      <w:r>
        <w:tab/>
      </w:r>
      <w:r>
        <w:tab/>
      </w:r>
      <w:r>
        <w:tab/>
      </w:r>
      <w:r>
        <w:tab/>
      </w:r>
      <w:r>
        <w:tab/>
      </w:r>
      <w:r>
        <w:tab/>
      </w:r>
      <w:r>
        <w:tab/>
      </w:r>
      <w:r>
        <w:tab/>
      </w:r>
      <w:r>
        <w:tab/>
      </w:r>
      <w:r>
        <w:tab/>
      </w:r>
    </w:p>
    <w:p w:rsidR="00A72C5F" w:rsidRDefault="00A72C5F" w:rsidP="00A72C5F">
      <w:r>
        <w:lastRenderedPageBreak/>
        <w:t>#112 schedule for testing|Depends on:How...participants...enough...testing?</w:t>
      </w:r>
      <w:r>
        <w:tab/>
      </w:r>
      <w:r>
        <w:tab/>
      </w:r>
      <w:r>
        <w:tab/>
      </w:r>
      <w:r>
        <w:tab/>
      </w:r>
      <w:r>
        <w:tab/>
      </w:r>
      <w:r>
        <w:tab/>
      </w:r>
      <w:r>
        <w:tab/>
      </w:r>
      <w:r>
        <w:tab/>
      </w:r>
      <w:r>
        <w:tab/>
      </w:r>
      <w:r>
        <w:tab/>
      </w:r>
      <w:r>
        <w:tab/>
      </w:r>
      <w:r>
        <w:tab/>
      </w:r>
      <w:r>
        <w:tab/>
      </w:r>
      <w:r>
        <w:tab/>
      </w:r>
      <w:r>
        <w:tab/>
      </w:r>
    </w:p>
    <w:p w:rsidR="00A72C5F" w:rsidRDefault="00A72C5F" w:rsidP="00A72C5F">
      <w:r>
        <w:t>#113 availability of participants|Depends on:How...participants...enough...testing?</w:t>
      </w:r>
      <w:r>
        <w:tab/>
      </w:r>
      <w:r>
        <w:tab/>
      </w:r>
      <w:r>
        <w:tab/>
      </w:r>
      <w:r>
        <w:tab/>
      </w:r>
      <w:r>
        <w:tab/>
      </w:r>
      <w:r>
        <w:tab/>
      </w:r>
      <w:r>
        <w:tab/>
      </w:r>
      <w:r>
        <w:tab/>
      </w:r>
      <w:r>
        <w:tab/>
      </w:r>
      <w:r>
        <w:tab/>
      </w:r>
      <w:r>
        <w:tab/>
      </w:r>
      <w:r>
        <w:tab/>
      </w:r>
      <w:r>
        <w:tab/>
      </w:r>
      <w:r>
        <w:tab/>
      </w:r>
      <w:r>
        <w:tab/>
      </w:r>
    </w:p>
    <w:p w:rsidR="00A72C5F" w:rsidRDefault="00A72C5F" w:rsidP="00A72C5F">
      <w:r>
        <w:t>#114 cost of running tests|Depends on:How...participants...enough...testing?</w:t>
      </w:r>
      <w:r>
        <w:tab/>
      </w:r>
      <w:r>
        <w:tab/>
      </w:r>
      <w:r>
        <w:tab/>
      </w:r>
      <w:r>
        <w:tab/>
      </w:r>
      <w:r>
        <w:tab/>
      </w:r>
      <w:r>
        <w:tab/>
      </w:r>
      <w:r>
        <w:tab/>
      </w:r>
      <w:r>
        <w:tab/>
      </w:r>
      <w:r>
        <w:tab/>
      </w:r>
      <w:r>
        <w:tab/>
      </w:r>
      <w:r>
        <w:tab/>
      </w:r>
      <w:r>
        <w:tab/>
      </w:r>
      <w:r>
        <w:tab/>
      </w:r>
      <w:r>
        <w:tab/>
      </w:r>
      <w:r>
        <w:tab/>
      </w:r>
    </w:p>
    <w:p w:rsidR="00A72C5F" w:rsidRDefault="00A72C5F" w:rsidP="00A72C5F">
      <w:r>
        <w:t>#115 Typically 5-10 participants|How many participants is enough for user testing?</w:t>
      </w:r>
      <w:r>
        <w:tab/>
      </w:r>
      <w:r>
        <w:tab/>
      </w:r>
      <w:r>
        <w:tab/>
      </w:r>
      <w:r>
        <w:tab/>
      </w:r>
      <w:r>
        <w:tab/>
      </w:r>
      <w:r>
        <w:tab/>
      </w:r>
      <w:r>
        <w:tab/>
      </w:r>
      <w:r>
        <w:tab/>
      </w:r>
      <w:r>
        <w:tab/>
      </w:r>
      <w:r>
        <w:tab/>
      </w:r>
      <w:r>
        <w:tab/>
      </w:r>
      <w:r>
        <w:tab/>
      </w:r>
      <w:r>
        <w:tab/>
      </w:r>
      <w:r>
        <w:tab/>
      </w:r>
      <w:r>
        <w:tab/>
      </w:r>
    </w:p>
    <w:p w:rsidR="00A72C5F" w:rsidRDefault="00A72C5F" w:rsidP="00A72C5F">
      <w:r>
        <w:t>#116 Some experts argue that testing should continue until no new insights are gained|How many participants is enough for user testing?</w:t>
      </w:r>
      <w:r>
        <w:tab/>
      </w:r>
      <w:r>
        <w:tab/>
      </w:r>
      <w:r>
        <w:tab/>
      </w:r>
      <w:r>
        <w:tab/>
      </w:r>
      <w:r>
        <w:tab/>
      </w:r>
      <w:r>
        <w:tab/>
      </w:r>
      <w:r>
        <w:tab/>
      </w:r>
      <w:r>
        <w:tab/>
      </w:r>
      <w:r>
        <w:tab/>
      </w:r>
      <w:r>
        <w:tab/>
      </w:r>
      <w:r>
        <w:tab/>
      </w:r>
      <w:r>
        <w:tab/>
      </w:r>
      <w:r>
        <w:tab/>
      </w:r>
      <w:r>
        <w:tab/>
      </w:r>
      <w:r>
        <w:tab/>
      </w:r>
    </w:p>
    <w:p w:rsidR="00A72C5F" w:rsidRDefault="00A72C5F" w:rsidP="00A72C5F">
      <w:r>
        <w:t>#117 Predict the relationship between two or more variables|Experiments</w:t>
      </w:r>
      <w:r>
        <w:tab/>
      </w:r>
      <w:r>
        <w:tab/>
      </w:r>
      <w:r>
        <w:tab/>
      </w:r>
      <w:r>
        <w:tab/>
      </w:r>
      <w:r>
        <w:tab/>
      </w:r>
      <w:r>
        <w:tab/>
      </w:r>
      <w:r>
        <w:tab/>
      </w:r>
      <w:r>
        <w:tab/>
      </w:r>
      <w:r>
        <w:tab/>
      </w:r>
      <w:r>
        <w:tab/>
      </w:r>
      <w:r>
        <w:tab/>
      </w:r>
      <w:r>
        <w:tab/>
      </w:r>
      <w:r>
        <w:tab/>
      </w:r>
      <w:r>
        <w:tab/>
      </w:r>
      <w:r>
        <w:tab/>
      </w:r>
    </w:p>
    <w:p w:rsidR="00A72C5F" w:rsidRDefault="00A72C5F" w:rsidP="00A72C5F">
      <w:r>
        <w:t>#118 Independent variable is manipulated by the researcher|Experiments</w:t>
      </w:r>
      <w:r>
        <w:tab/>
      </w:r>
      <w:r>
        <w:tab/>
      </w:r>
      <w:r>
        <w:tab/>
      </w:r>
      <w:r>
        <w:tab/>
      </w:r>
      <w:r>
        <w:tab/>
      </w:r>
      <w:r>
        <w:tab/>
      </w:r>
      <w:r>
        <w:tab/>
      </w:r>
      <w:r>
        <w:tab/>
      </w:r>
      <w:r>
        <w:tab/>
      </w:r>
      <w:r>
        <w:tab/>
      </w:r>
      <w:r>
        <w:tab/>
      </w:r>
      <w:r>
        <w:tab/>
      </w:r>
      <w:r>
        <w:tab/>
      </w:r>
      <w:r>
        <w:tab/>
      </w:r>
      <w:r>
        <w:tab/>
      </w:r>
    </w:p>
    <w:p w:rsidR="00A72C5F" w:rsidRDefault="00A72C5F" w:rsidP="00A72C5F">
      <w:r>
        <w:t>#119 Dependent variable depends on the independent variable|Experiments</w:t>
      </w:r>
      <w:r>
        <w:tab/>
      </w:r>
      <w:r>
        <w:tab/>
      </w:r>
      <w:r>
        <w:tab/>
      </w:r>
      <w:r>
        <w:tab/>
      </w:r>
      <w:r>
        <w:tab/>
      </w:r>
      <w:r>
        <w:tab/>
      </w:r>
      <w:r>
        <w:tab/>
      </w:r>
      <w:r>
        <w:tab/>
      </w:r>
      <w:r>
        <w:tab/>
      </w:r>
      <w:r>
        <w:tab/>
      </w:r>
      <w:r>
        <w:tab/>
      </w:r>
      <w:r>
        <w:tab/>
      </w:r>
      <w:r>
        <w:tab/>
      </w:r>
      <w:r>
        <w:tab/>
      </w:r>
      <w:r>
        <w:tab/>
      </w:r>
    </w:p>
    <w:p w:rsidR="00A72C5F" w:rsidRDefault="00A72C5F" w:rsidP="00A72C5F">
      <w:r>
        <w:t>#120 Typical experimental designs have one or two independent variable|Experiments</w:t>
      </w:r>
      <w:r>
        <w:tab/>
      </w:r>
      <w:r>
        <w:tab/>
      </w:r>
      <w:r>
        <w:tab/>
      </w:r>
      <w:r>
        <w:tab/>
      </w:r>
      <w:r>
        <w:tab/>
      </w:r>
      <w:r>
        <w:tab/>
      </w:r>
      <w:r>
        <w:tab/>
      </w:r>
      <w:r>
        <w:tab/>
      </w:r>
      <w:r>
        <w:tab/>
      </w:r>
      <w:r>
        <w:tab/>
      </w:r>
      <w:r>
        <w:tab/>
      </w:r>
      <w:r>
        <w:tab/>
      </w:r>
      <w:r>
        <w:tab/>
      </w:r>
      <w:r>
        <w:tab/>
      </w:r>
      <w:r>
        <w:tab/>
      </w:r>
    </w:p>
    <w:p w:rsidR="00A72C5F" w:rsidRDefault="00A72C5F" w:rsidP="00A72C5F">
      <w:r>
        <w:t>#121 Different participants - single...participants...randomly...experimental|Experimental designs</w:t>
      </w:r>
      <w:r>
        <w:tab/>
      </w:r>
      <w:r>
        <w:tab/>
      </w:r>
      <w:r>
        <w:tab/>
      </w:r>
      <w:r>
        <w:tab/>
      </w:r>
      <w:r>
        <w:tab/>
      </w:r>
      <w:r>
        <w:tab/>
      </w:r>
      <w:r>
        <w:tab/>
      </w:r>
      <w:r>
        <w:tab/>
      </w:r>
      <w:r>
        <w:tab/>
      </w:r>
      <w:r>
        <w:tab/>
      </w:r>
      <w:r>
        <w:tab/>
      </w:r>
      <w:r>
        <w:tab/>
      </w:r>
      <w:r>
        <w:tab/>
      </w:r>
      <w:r>
        <w:tab/>
      </w:r>
      <w:r>
        <w:tab/>
      </w:r>
    </w:p>
    <w:p w:rsidR="00A72C5F" w:rsidRDefault="00A72C5F" w:rsidP="00A72C5F">
      <w:r>
        <w:t>#122 Same participants - all participants appear...conditions|Experimental designs</w:t>
      </w:r>
      <w:r>
        <w:tab/>
      </w:r>
      <w:r>
        <w:tab/>
      </w:r>
      <w:r>
        <w:tab/>
      </w:r>
      <w:r>
        <w:tab/>
      </w:r>
      <w:r>
        <w:tab/>
      </w:r>
      <w:r>
        <w:tab/>
      </w:r>
      <w:r>
        <w:tab/>
      </w:r>
      <w:r>
        <w:tab/>
      </w:r>
      <w:r>
        <w:tab/>
      </w:r>
      <w:r>
        <w:tab/>
      </w:r>
      <w:r>
        <w:tab/>
      </w:r>
      <w:r>
        <w:tab/>
      </w:r>
      <w:r>
        <w:tab/>
      </w:r>
      <w:r>
        <w:tab/>
      </w:r>
      <w:r>
        <w:tab/>
      </w:r>
    </w:p>
    <w:p w:rsidR="00A72C5F" w:rsidRDefault="00A72C5F" w:rsidP="00A72C5F">
      <w:r>
        <w:t>#123 Matched participants - participants are matched in pairs|Experimental designs</w:t>
      </w:r>
      <w:r>
        <w:tab/>
      </w:r>
      <w:r>
        <w:tab/>
      </w:r>
      <w:r>
        <w:tab/>
      </w:r>
      <w:r>
        <w:tab/>
      </w:r>
      <w:r>
        <w:tab/>
      </w:r>
      <w:r>
        <w:tab/>
      </w:r>
      <w:r>
        <w:tab/>
      </w:r>
      <w:r>
        <w:tab/>
      </w:r>
      <w:r>
        <w:tab/>
      </w:r>
      <w:r>
        <w:tab/>
      </w:r>
      <w:r>
        <w:tab/>
      </w:r>
      <w:r>
        <w:tab/>
      </w:r>
      <w:r>
        <w:tab/>
      </w:r>
      <w:r>
        <w:tab/>
      </w:r>
      <w:r>
        <w:tab/>
      </w:r>
    </w:p>
    <w:p w:rsidR="00A72C5F" w:rsidRDefault="00A72C5F" w:rsidP="00A72C5F">
      <w:r>
        <w:t>#124 No order effects|Different:participant design:Advantages</w:t>
      </w:r>
      <w:r>
        <w:tab/>
      </w:r>
      <w:r>
        <w:tab/>
      </w:r>
      <w:r>
        <w:tab/>
      </w:r>
      <w:r>
        <w:tab/>
      </w:r>
      <w:r>
        <w:tab/>
      </w:r>
      <w:r>
        <w:tab/>
      </w:r>
      <w:r>
        <w:tab/>
      </w:r>
      <w:r>
        <w:tab/>
      </w:r>
      <w:r>
        <w:tab/>
      </w:r>
      <w:r>
        <w:tab/>
      </w:r>
      <w:r>
        <w:tab/>
      </w:r>
      <w:r>
        <w:tab/>
      </w:r>
      <w:r>
        <w:tab/>
      </w:r>
      <w:r>
        <w:tab/>
      </w:r>
      <w:r>
        <w:tab/>
      </w:r>
    </w:p>
    <w:p w:rsidR="00A72C5F" w:rsidRDefault="00A72C5F" w:rsidP="00A72C5F">
      <w:r>
        <w:t>#125 Few individuals, no individual differences|Same:participant design:Advantages</w:t>
      </w:r>
      <w:r>
        <w:tab/>
      </w:r>
      <w:r>
        <w:tab/>
      </w:r>
      <w:r>
        <w:tab/>
      </w:r>
      <w:r>
        <w:tab/>
      </w:r>
      <w:r>
        <w:tab/>
      </w:r>
      <w:r>
        <w:tab/>
      </w:r>
      <w:r>
        <w:tab/>
      </w:r>
      <w:r>
        <w:tab/>
      </w:r>
      <w:r>
        <w:tab/>
      </w:r>
      <w:r>
        <w:tab/>
      </w:r>
      <w:r>
        <w:tab/>
      </w:r>
      <w:r>
        <w:tab/>
      </w:r>
      <w:r>
        <w:tab/>
      </w:r>
      <w:r>
        <w:tab/>
      </w:r>
      <w:r>
        <w:tab/>
      </w:r>
    </w:p>
    <w:p w:rsidR="00A72C5F" w:rsidRDefault="00A72C5F" w:rsidP="00A72C5F">
      <w:r>
        <w:t>#126 Same as different but individual differences reduced|Matched:participant design:Advantages</w:t>
      </w:r>
      <w:r>
        <w:tab/>
      </w:r>
      <w:r>
        <w:tab/>
      </w:r>
      <w:r>
        <w:tab/>
      </w:r>
      <w:r>
        <w:tab/>
      </w:r>
      <w:r>
        <w:tab/>
      </w:r>
      <w:r>
        <w:tab/>
      </w:r>
      <w:r>
        <w:tab/>
      </w:r>
      <w:r>
        <w:tab/>
      </w:r>
      <w:r>
        <w:tab/>
      </w:r>
      <w:r>
        <w:tab/>
      </w:r>
      <w:r>
        <w:tab/>
      </w:r>
      <w:r>
        <w:tab/>
      </w:r>
      <w:r>
        <w:tab/>
      </w:r>
      <w:r>
        <w:tab/>
      </w:r>
      <w:r>
        <w:tab/>
      </w:r>
    </w:p>
    <w:p w:rsidR="00A72C5F" w:rsidRDefault="00A72C5F" w:rsidP="00A72C5F">
      <w:r>
        <w:lastRenderedPageBreak/>
        <w:t>#127 Many subjects &amp; individual differences a problem|Different:participant design:Disadvantages</w:t>
      </w:r>
      <w:r>
        <w:tab/>
      </w:r>
      <w:r>
        <w:tab/>
      </w:r>
      <w:r>
        <w:tab/>
      </w:r>
      <w:r>
        <w:tab/>
      </w:r>
      <w:r>
        <w:tab/>
      </w:r>
      <w:r>
        <w:tab/>
      </w:r>
      <w:r>
        <w:tab/>
      </w:r>
      <w:r>
        <w:tab/>
      </w:r>
      <w:r>
        <w:tab/>
      </w:r>
      <w:r>
        <w:tab/>
      </w:r>
      <w:r>
        <w:tab/>
      </w:r>
      <w:r>
        <w:tab/>
      </w:r>
      <w:r>
        <w:tab/>
      </w:r>
      <w:r>
        <w:tab/>
      </w:r>
      <w:r>
        <w:tab/>
      </w:r>
    </w:p>
    <w:p w:rsidR="00A72C5F" w:rsidRDefault="00A72C5F" w:rsidP="00A72C5F">
      <w:r>
        <w:t>#128 Counter-balancing needed because of ordering effects|Same:participant design:Disadvantages</w:t>
      </w:r>
      <w:r>
        <w:tab/>
      </w:r>
      <w:r>
        <w:tab/>
      </w:r>
      <w:r>
        <w:tab/>
      </w:r>
      <w:r>
        <w:tab/>
      </w:r>
      <w:r>
        <w:tab/>
      </w:r>
      <w:r>
        <w:tab/>
      </w:r>
      <w:r>
        <w:tab/>
      </w:r>
      <w:r>
        <w:tab/>
      </w:r>
      <w:r>
        <w:tab/>
      </w:r>
      <w:r>
        <w:tab/>
      </w:r>
      <w:r>
        <w:tab/>
      </w:r>
      <w:r>
        <w:tab/>
      </w:r>
      <w:r>
        <w:tab/>
      </w:r>
      <w:r>
        <w:tab/>
      </w:r>
      <w:r>
        <w:tab/>
      </w:r>
    </w:p>
    <w:p w:rsidR="00A72C5F" w:rsidRDefault="00A72C5F" w:rsidP="00A72C5F">
      <w:r>
        <w:t>#129 Cannot be sure of perfect matching on all differences|Matched:participant design:Disadvantages</w:t>
      </w:r>
      <w:r>
        <w:tab/>
      </w:r>
      <w:r>
        <w:tab/>
      </w:r>
      <w:r>
        <w:tab/>
      </w:r>
      <w:r>
        <w:tab/>
      </w:r>
      <w:r>
        <w:tab/>
      </w:r>
      <w:r>
        <w:tab/>
      </w:r>
      <w:r>
        <w:tab/>
      </w:r>
      <w:r>
        <w:tab/>
      </w:r>
      <w:r>
        <w:tab/>
      </w:r>
      <w:r>
        <w:tab/>
      </w:r>
      <w:r>
        <w:tab/>
      </w:r>
      <w:r>
        <w:tab/>
      </w:r>
      <w:r>
        <w:tab/>
      </w:r>
      <w:r>
        <w:tab/>
      </w:r>
      <w:r>
        <w:tab/>
      </w:r>
    </w:p>
    <w:p w:rsidR="00A72C5F" w:rsidRDefault="00A72C5F" w:rsidP="00A72C5F">
      <w:r>
        <w:t>#130 Field studies are done in natural settingsField studies</w:t>
      </w:r>
      <w:r>
        <w:tab/>
      </w:r>
      <w:r>
        <w:tab/>
      </w:r>
      <w:r>
        <w:tab/>
      </w:r>
      <w:r>
        <w:tab/>
      </w:r>
      <w:r>
        <w:tab/>
      </w:r>
      <w:r>
        <w:tab/>
      </w:r>
      <w:r>
        <w:tab/>
      </w:r>
      <w:r>
        <w:tab/>
      </w:r>
      <w:r>
        <w:tab/>
      </w:r>
      <w:r>
        <w:tab/>
      </w:r>
      <w:r>
        <w:tab/>
      </w:r>
      <w:r>
        <w:tab/>
      </w:r>
      <w:r>
        <w:tab/>
      </w:r>
      <w:r>
        <w:tab/>
      </w:r>
      <w:r>
        <w:tab/>
      </w:r>
    </w:p>
    <w:p w:rsidR="00A72C5F" w:rsidRDefault="00A72C5F" w:rsidP="00A72C5F">
      <w:r>
        <w:t>#131 Aim...understand what...naturally and how technology impacts|Field studies</w:t>
      </w:r>
      <w:r>
        <w:tab/>
      </w:r>
      <w:r>
        <w:tab/>
      </w:r>
      <w:r>
        <w:tab/>
      </w:r>
      <w:r>
        <w:tab/>
      </w:r>
      <w:r>
        <w:tab/>
      </w:r>
      <w:r>
        <w:tab/>
      </w:r>
      <w:r>
        <w:tab/>
      </w:r>
      <w:r>
        <w:tab/>
      </w:r>
      <w:r>
        <w:tab/>
      </w:r>
      <w:r>
        <w:tab/>
      </w:r>
      <w:r>
        <w:tab/>
      </w:r>
      <w:r>
        <w:tab/>
      </w:r>
      <w:r>
        <w:tab/>
      </w:r>
      <w:r>
        <w:tab/>
      </w:r>
      <w:r>
        <w:tab/>
      </w:r>
    </w:p>
    <w:p w:rsidR="00A72C5F" w:rsidRDefault="00A72C5F" w:rsidP="00A72C5F">
      <w:r>
        <w:t>#132 identify opportunities for new technology|Field studies can be used in product design to</w:t>
      </w:r>
      <w:r>
        <w:tab/>
      </w:r>
      <w:r>
        <w:tab/>
      </w:r>
      <w:r>
        <w:tab/>
      </w:r>
      <w:r>
        <w:tab/>
      </w:r>
      <w:r>
        <w:tab/>
      </w:r>
      <w:r>
        <w:tab/>
      </w:r>
      <w:r>
        <w:tab/>
      </w:r>
      <w:r>
        <w:tab/>
      </w:r>
      <w:r>
        <w:tab/>
      </w:r>
      <w:r>
        <w:tab/>
      </w:r>
      <w:r>
        <w:tab/>
      </w:r>
      <w:r>
        <w:tab/>
      </w:r>
      <w:r>
        <w:tab/>
      </w:r>
      <w:r>
        <w:tab/>
      </w:r>
      <w:r>
        <w:tab/>
      </w:r>
    </w:p>
    <w:p w:rsidR="00A72C5F" w:rsidRDefault="00A72C5F" w:rsidP="00A72C5F">
      <w:r>
        <w:t>#133 determine design requirements|Field studies can be used in product design to</w:t>
      </w:r>
      <w:r>
        <w:tab/>
      </w:r>
      <w:r>
        <w:tab/>
      </w:r>
      <w:r>
        <w:tab/>
      </w:r>
      <w:r>
        <w:tab/>
      </w:r>
      <w:r>
        <w:tab/>
      </w:r>
      <w:r>
        <w:tab/>
      </w:r>
      <w:r>
        <w:tab/>
      </w:r>
      <w:r>
        <w:tab/>
      </w:r>
      <w:r>
        <w:tab/>
      </w:r>
      <w:r>
        <w:tab/>
      </w:r>
      <w:r>
        <w:tab/>
      </w:r>
      <w:r>
        <w:tab/>
      </w:r>
      <w:r>
        <w:tab/>
      </w:r>
      <w:r>
        <w:tab/>
      </w:r>
      <w:r>
        <w:tab/>
      </w:r>
    </w:p>
    <w:p w:rsidR="00A72C5F" w:rsidRDefault="00A72C5F" w:rsidP="00A72C5F">
      <w:r>
        <w:t>#134 decide how best to introduce new technology|Field studies can be used in product design to</w:t>
      </w:r>
      <w:r>
        <w:tab/>
      </w:r>
      <w:r>
        <w:tab/>
      </w:r>
      <w:r>
        <w:tab/>
      </w:r>
      <w:r>
        <w:tab/>
      </w:r>
      <w:r>
        <w:tab/>
      </w:r>
      <w:r>
        <w:tab/>
      </w:r>
      <w:r>
        <w:tab/>
      </w:r>
      <w:r>
        <w:tab/>
      </w:r>
      <w:r>
        <w:tab/>
      </w:r>
      <w:r>
        <w:tab/>
      </w:r>
      <w:r>
        <w:tab/>
      </w:r>
      <w:r>
        <w:tab/>
      </w:r>
      <w:r>
        <w:tab/>
      </w:r>
      <w:r>
        <w:tab/>
      </w:r>
      <w:r>
        <w:tab/>
      </w:r>
    </w:p>
    <w:p w:rsidR="00A72C5F" w:rsidRDefault="00A72C5F" w:rsidP="00A72C5F">
      <w:r>
        <w:t>#135 evaluate technology in use|Field studies can be used in product design to</w:t>
      </w:r>
      <w:r>
        <w:tab/>
      </w:r>
      <w:r>
        <w:tab/>
      </w:r>
      <w:r>
        <w:tab/>
      </w:r>
      <w:r>
        <w:tab/>
      </w:r>
      <w:r>
        <w:tab/>
      </w:r>
      <w:r>
        <w:tab/>
      </w:r>
      <w:r>
        <w:tab/>
      </w:r>
      <w:r>
        <w:tab/>
      </w:r>
      <w:r>
        <w:tab/>
      </w:r>
      <w:r>
        <w:tab/>
      </w:r>
      <w:r>
        <w:tab/>
      </w:r>
      <w:r>
        <w:tab/>
      </w:r>
      <w:r>
        <w:tab/>
      </w:r>
      <w:r>
        <w:tab/>
      </w:r>
      <w:r>
        <w:tab/>
      </w:r>
    </w:p>
    <w:p w:rsidR="00A72C5F" w:rsidRDefault="00A72C5F" w:rsidP="00A72C5F">
      <w:r>
        <w:t>#136 Notes, pictures, recordings,Video,Logging|Observation &amp; interviews</w:t>
      </w:r>
      <w:r>
        <w:tab/>
      </w:r>
      <w:r>
        <w:tab/>
      </w:r>
      <w:r>
        <w:tab/>
      </w:r>
      <w:r>
        <w:tab/>
      </w:r>
      <w:r>
        <w:tab/>
      </w:r>
      <w:r>
        <w:tab/>
      </w:r>
      <w:r>
        <w:tab/>
      </w:r>
      <w:r>
        <w:tab/>
      </w:r>
      <w:r>
        <w:tab/>
      </w:r>
      <w:r>
        <w:tab/>
      </w:r>
      <w:r>
        <w:tab/>
      </w:r>
      <w:r>
        <w:tab/>
      </w:r>
      <w:r>
        <w:tab/>
      </w:r>
      <w:r>
        <w:tab/>
      </w:r>
      <w:r>
        <w:tab/>
      </w:r>
    </w:p>
    <w:p w:rsidR="00A72C5F" w:rsidRDefault="00A72C5F" w:rsidP="00A72C5F">
      <w:r>
        <w:t>#137 Categorized|Analyzes</w:t>
      </w:r>
      <w:r>
        <w:tab/>
      </w:r>
      <w:r>
        <w:tab/>
      </w:r>
      <w:r>
        <w:tab/>
      </w:r>
      <w:r>
        <w:tab/>
      </w:r>
      <w:r>
        <w:tab/>
      </w:r>
      <w:r>
        <w:tab/>
      </w:r>
      <w:r>
        <w:tab/>
      </w:r>
      <w:r>
        <w:tab/>
      </w:r>
      <w:r>
        <w:tab/>
      </w:r>
      <w:r>
        <w:tab/>
      </w:r>
      <w:r>
        <w:tab/>
      </w:r>
      <w:r>
        <w:tab/>
      </w:r>
      <w:r>
        <w:tab/>
      </w:r>
      <w:r>
        <w:tab/>
      </w:r>
      <w:r>
        <w:tab/>
      </w:r>
    </w:p>
    <w:p w:rsidR="00A72C5F" w:rsidRDefault="00A72C5F" w:rsidP="00A72C5F">
      <w:r>
        <w:t>#138 Grounded theory,Activity theory|Categories can be provided by theory</w:t>
      </w:r>
      <w:r>
        <w:tab/>
      </w:r>
      <w:r>
        <w:tab/>
      </w:r>
      <w:r>
        <w:tab/>
      </w:r>
      <w:r>
        <w:tab/>
      </w:r>
      <w:r>
        <w:tab/>
      </w:r>
      <w:r>
        <w:tab/>
      </w:r>
      <w:r>
        <w:tab/>
      </w:r>
      <w:r>
        <w:tab/>
      </w:r>
      <w:r>
        <w:tab/>
      </w:r>
      <w:r>
        <w:tab/>
      </w:r>
      <w:r>
        <w:tab/>
      </w:r>
      <w:r>
        <w:tab/>
      </w:r>
      <w:r>
        <w:tab/>
      </w:r>
      <w:r>
        <w:tab/>
      </w:r>
      <w:r>
        <w:tab/>
      </w:r>
    </w:p>
    <w:p w:rsidR="00A72C5F" w:rsidRDefault="00A72C5F" w:rsidP="00A72C5F">
      <w:r>
        <w:t>#139 Testing is a central part of usability testing</w:t>
      </w:r>
      <w:r>
        <w:tab/>
      </w:r>
      <w:r>
        <w:tab/>
      </w:r>
      <w:r>
        <w:tab/>
      </w:r>
      <w:r>
        <w:tab/>
      </w:r>
      <w:r>
        <w:tab/>
      </w:r>
      <w:r>
        <w:tab/>
      </w:r>
      <w:r>
        <w:tab/>
      </w:r>
      <w:r>
        <w:tab/>
      </w:r>
      <w:r>
        <w:tab/>
      </w:r>
      <w:r>
        <w:tab/>
      </w:r>
      <w:r>
        <w:tab/>
      </w:r>
      <w:r>
        <w:tab/>
      </w:r>
      <w:r>
        <w:tab/>
      </w:r>
      <w:r>
        <w:tab/>
      </w:r>
      <w:r>
        <w:tab/>
      </w:r>
    </w:p>
    <w:p w:rsidR="00A72C5F" w:rsidRDefault="00A72C5F" w:rsidP="00A72C5F">
      <w:r>
        <w:t>#140 Usability testing is done in controlled conditions</w:t>
      </w:r>
      <w:r>
        <w:tab/>
      </w:r>
      <w:r>
        <w:tab/>
      </w:r>
      <w:r>
        <w:tab/>
      </w:r>
      <w:r>
        <w:tab/>
      </w:r>
      <w:r>
        <w:tab/>
      </w:r>
      <w:r>
        <w:tab/>
      </w:r>
      <w:r>
        <w:tab/>
      </w:r>
      <w:r>
        <w:tab/>
      </w:r>
      <w:r>
        <w:tab/>
      </w:r>
      <w:r>
        <w:tab/>
      </w:r>
      <w:r>
        <w:tab/>
      </w:r>
      <w:r>
        <w:tab/>
      </w:r>
      <w:r>
        <w:tab/>
      </w:r>
      <w:r>
        <w:tab/>
      </w:r>
      <w:r>
        <w:tab/>
      </w:r>
    </w:p>
    <w:p w:rsidR="00A72C5F" w:rsidRDefault="00A72C5F" w:rsidP="00A72C5F">
      <w:r>
        <w:lastRenderedPageBreak/>
        <w:t>#141 Usability testing is an adapted form of experimentation</w:t>
      </w:r>
      <w:r>
        <w:tab/>
      </w:r>
      <w:r>
        <w:tab/>
      </w:r>
      <w:r>
        <w:tab/>
      </w:r>
      <w:r>
        <w:tab/>
      </w:r>
      <w:r>
        <w:tab/>
      </w:r>
      <w:r>
        <w:tab/>
      </w:r>
      <w:r>
        <w:tab/>
      </w:r>
      <w:r>
        <w:tab/>
      </w:r>
      <w:r>
        <w:tab/>
      </w:r>
      <w:r>
        <w:tab/>
      </w:r>
      <w:r>
        <w:tab/>
      </w:r>
      <w:r>
        <w:tab/>
      </w:r>
      <w:r>
        <w:tab/>
      </w:r>
      <w:r>
        <w:tab/>
      </w:r>
      <w:r>
        <w:tab/>
      </w:r>
    </w:p>
    <w:p w:rsidR="00A72C5F" w:rsidRDefault="00A72C5F" w:rsidP="00A72C5F">
      <w:r>
        <w:t>#142 Experiments aim to test hypotheses by manipulating certain variables while keeping others constant</w:t>
      </w:r>
      <w:r>
        <w:tab/>
      </w:r>
      <w:r>
        <w:tab/>
      </w:r>
      <w:r>
        <w:tab/>
      </w:r>
      <w:r>
        <w:tab/>
      </w:r>
      <w:r>
        <w:tab/>
      </w:r>
      <w:r>
        <w:tab/>
      </w:r>
      <w:r>
        <w:tab/>
      </w:r>
      <w:r>
        <w:tab/>
      </w:r>
      <w:r>
        <w:tab/>
      </w:r>
      <w:r>
        <w:tab/>
      </w:r>
      <w:r>
        <w:tab/>
      </w:r>
      <w:r>
        <w:tab/>
      </w:r>
      <w:r>
        <w:tab/>
      </w:r>
      <w:r>
        <w:tab/>
      </w:r>
      <w:r>
        <w:tab/>
      </w:r>
    </w:p>
    <w:p w:rsidR="00A72C5F" w:rsidRDefault="00A72C5F" w:rsidP="00A72C5F">
      <w:r>
        <w:t>#143 The experimenter controls the independent variable(s) but not the dependent variable(s)</w:t>
      </w:r>
      <w:r>
        <w:tab/>
      </w:r>
      <w:r>
        <w:tab/>
      </w:r>
      <w:r>
        <w:tab/>
      </w:r>
      <w:r>
        <w:tab/>
      </w:r>
      <w:r>
        <w:tab/>
      </w:r>
      <w:r>
        <w:tab/>
      </w:r>
      <w:r>
        <w:tab/>
      </w:r>
      <w:r>
        <w:tab/>
      </w:r>
      <w:r>
        <w:tab/>
      </w:r>
      <w:r>
        <w:tab/>
      </w:r>
      <w:r>
        <w:tab/>
      </w:r>
      <w:r>
        <w:tab/>
      </w:r>
      <w:r>
        <w:tab/>
      </w:r>
      <w:r>
        <w:tab/>
      </w:r>
      <w:r>
        <w:tab/>
      </w:r>
    </w:p>
    <w:p w:rsidR="00A72C5F" w:rsidRDefault="00A72C5F" w:rsidP="00A72C5F">
      <w:r>
        <w:t>#144 There are three types of experimental design|different-participants, same- participants, &amp; matched participants</w:t>
      </w:r>
      <w:r>
        <w:tab/>
      </w:r>
      <w:r>
        <w:tab/>
      </w:r>
      <w:r>
        <w:tab/>
      </w:r>
      <w:r>
        <w:tab/>
      </w:r>
      <w:r>
        <w:tab/>
      </w:r>
      <w:r>
        <w:tab/>
      </w:r>
      <w:r>
        <w:tab/>
      </w:r>
      <w:r>
        <w:tab/>
      </w:r>
      <w:r>
        <w:tab/>
      </w:r>
      <w:r>
        <w:tab/>
      </w:r>
      <w:r>
        <w:tab/>
      </w:r>
      <w:r>
        <w:tab/>
      </w:r>
      <w:r>
        <w:tab/>
      </w:r>
      <w:r>
        <w:tab/>
      </w:r>
      <w:r>
        <w:tab/>
      </w:r>
    </w:p>
    <w:p w:rsidR="00A72C5F" w:rsidRDefault="00A72C5F" w:rsidP="00A72C5F">
      <w:r>
        <w:t>#145 Field studies are done in natural environments</w:t>
      </w:r>
      <w:r>
        <w:tab/>
      </w:r>
      <w:r>
        <w:tab/>
      </w:r>
      <w:r>
        <w:tab/>
      </w:r>
      <w:r>
        <w:tab/>
      </w:r>
      <w:r>
        <w:tab/>
      </w:r>
      <w:r>
        <w:tab/>
      </w:r>
      <w:r>
        <w:tab/>
      </w:r>
      <w:r>
        <w:tab/>
      </w:r>
      <w:r>
        <w:tab/>
      </w:r>
      <w:r>
        <w:tab/>
      </w:r>
      <w:r>
        <w:tab/>
      </w:r>
      <w:r>
        <w:tab/>
      </w:r>
      <w:r>
        <w:tab/>
      </w:r>
      <w:r>
        <w:tab/>
      </w:r>
      <w:r>
        <w:tab/>
      </w:r>
    </w:p>
    <w:p w:rsidR="00A72C5F" w:rsidRDefault="00A72C5F" w:rsidP="00A72C5F">
      <w:r>
        <w:t>#146 Typically observation and interviews are used to collect field studies data</w:t>
      </w:r>
      <w:r>
        <w:tab/>
      </w:r>
      <w:r>
        <w:tab/>
      </w:r>
      <w:r>
        <w:tab/>
      </w:r>
      <w:r>
        <w:tab/>
      </w:r>
      <w:r>
        <w:tab/>
      </w:r>
      <w:r>
        <w:tab/>
      </w:r>
      <w:r>
        <w:tab/>
      </w:r>
      <w:r>
        <w:tab/>
      </w:r>
      <w:r>
        <w:tab/>
      </w:r>
      <w:r>
        <w:tab/>
      </w:r>
      <w:r>
        <w:tab/>
      </w:r>
      <w:r>
        <w:tab/>
      </w:r>
      <w:r>
        <w:tab/>
      </w:r>
      <w:r>
        <w:tab/>
      </w:r>
      <w:r>
        <w:tab/>
      </w:r>
    </w:p>
    <w:p w:rsidR="00A72C5F" w:rsidRDefault="00A72C5F" w:rsidP="00A72C5F">
      <w:r>
        <w:t>#147 Categorization and theory-based techniques are used to analyze the data</w:t>
      </w:r>
      <w:r>
        <w:tab/>
      </w:r>
      <w:r>
        <w:tab/>
      </w:r>
      <w:r>
        <w:tab/>
      </w:r>
      <w:r>
        <w:tab/>
      </w:r>
      <w:r>
        <w:tab/>
      </w:r>
      <w:r>
        <w:tab/>
      </w:r>
      <w:r>
        <w:tab/>
      </w:r>
      <w:r>
        <w:tab/>
      </w:r>
      <w:r>
        <w:tab/>
      </w:r>
      <w:r>
        <w:tab/>
      </w:r>
      <w:r>
        <w:tab/>
      </w:r>
      <w:r>
        <w:tab/>
      </w:r>
      <w:r>
        <w:tab/>
      </w:r>
      <w:r>
        <w:tab/>
      </w:r>
      <w:r>
        <w:tab/>
      </w:r>
    </w:p>
    <w:p w:rsidR="00A72C5F" w:rsidRDefault="00A72C5F" w:rsidP="00A72C5F">
      <w:r>
        <w:t>#148 Determine the goals|framework to guide evaluation</w:t>
      </w:r>
      <w:r>
        <w:tab/>
      </w:r>
      <w:r>
        <w:tab/>
      </w:r>
      <w:r>
        <w:tab/>
      </w:r>
      <w:r>
        <w:tab/>
      </w:r>
      <w:r>
        <w:tab/>
      </w:r>
      <w:r>
        <w:tab/>
      </w:r>
      <w:r>
        <w:tab/>
      </w:r>
      <w:r>
        <w:tab/>
      </w:r>
      <w:r>
        <w:tab/>
      </w:r>
      <w:r>
        <w:tab/>
      </w:r>
      <w:r>
        <w:tab/>
      </w:r>
      <w:r>
        <w:tab/>
      </w:r>
      <w:r>
        <w:tab/>
      </w:r>
      <w:r>
        <w:tab/>
      </w:r>
      <w:r>
        <w:tab/>
      </w:r>
    </w:p>
    <w:p w:rsidR="00A72C5F" w:rsidRDefault="00A72C5F" w:rsidP="00A72C5F">
      <w:r>
        <w:t>#149 Explore the questions|framework to guide evaluation</w:t>
      </w:r>
      <w:r>
        <w:tab/>
      </w:r>
      <w:r>
        <w:tab/>
      </w:r>
      <w:r>
        <w:tab/>
      </w:r>
      <w:r>
        <w:tab/>
      </w:r>
      <w:r>
        <w:tab/>
      </w:r>
      <w:r>
        <w:tab/>
      </w:r>
      <w:r>
        <w:tab/>
      </w:r>
      <w:r>
        <w:tab/>
      </w:r>
      <w:r>
        <w:tab/>
      </w:r>
      <w:r>
        <w:tab/>
      </w:r>
      <w:r>
        <w:tab/>
      </w:r>
      <w:r>
        <w:tab/>
      </w:r>
      <w:r>
        <w:tab/>
      </w:r>
      <w:r>
        <w:tab/>
      </w:r>
      <w:r>
        <w:tab/>
      </w:r>
    </w:p>
    <w:p w:rsidR="00A72C5F" w:rsidRDefault="00A72C5F" w:rsidP="00A72C5F">
      <w:r>
        <w:t>#150 Choose the evaluation approachand methods|framework to guide evaluation</w:t>
      </w:r>
      <w:r>
        <w:tab/>
      </w:r>
      <w:r>
        <w:tab/>
      </w:r>
      <w:r>
        <w:tab/>
      </w:r>
      <w:r>
        <w:tab/>
      </w:r>
      <w:r>
        <w:tab/>
      </w:r>
      <w:r>
        <w:tab/>
      </w:r>
      <w:r>
        <w:tab/>
      </w:r>
      <w:r>
        <w:tab/>
      </w:r>
      <w:r>
        <w:tab/>
      </w:r>
      <w:r>
        <w:tab/>
      </w:r>
      <w:r>
        <w:tab/>
      </w:r>
      <w:r>
        <w:tab/>
      </w:r>
      <w:r>
        <w:tab/>
      </w:r>
      <w:r>
        <w:tab/>
      </w:r>
      <w:r>
        <w:tab/>
      </w:r>
    </w:p>
    <w:p w:rsidR="00A72C5F" w:rsidRDefault="00A72C5F" w:rsidP="00A72C5F">
      <w:r>
        <w:t>#151 Identify the practical issues|framework to guide evaluation</w:t>
      </w:r>
      <w:r>
        <w:tab/>
      </w:r>
      <w:r>
        <w:tab/>
      </w:r>
      <w:r>
        <w:tab/>
      </w:r>
      <w:r>
        <w:tab/>
      </w:r>
      <w:r>
        <w:tab/>
      </w:r>
      <w:r>
        <w:tab/>
      </w:r>
      <w:r>
        <w:tab/>
      </w:r>
      <w:r>
        <w:tab/>
      </w:r>
      <w:r>
        <w:tab/>
      </w:r>
      <w:r>
        <w:tab/>
      </w:r>
      <w:r>
        <w:tab/>
      </w:r>
      <w:r>
        <w:tab/>
      </w:r>
      <w:r>
        <w:tab/>
      </w:r>
      <w:r>
        <w:tab/>
      </w:r>
      <w:r>
        <w:tab/>
      </w:r>
    </w:p>
    <w:p w:rsidR="00A72C5F" w:rsidRDefault="00A72C5F" w:rsidP="00A72C5F">
      <w:r>
        <w:t>#152 Decide how to deal with the ethical issues|framework to guide evaluation</w:t>
      </w:r>
      <w:r>
        <w:tab/>
      </w:r>
      <w:r>
        <w:tab/>
      </w:r>
      <w:r>
        <w:tab/>
      </w:r>
      <w:r>
        <w:tab/>
      </w:r>
      <w:r>
        <w:tab/>
      </w:r>
      <w:r>
        <w:tab/>
      </w:r>
      <w:r>
        <w:tab/>
      </w:r>
      <w:r>
        <w:tab/>
      </w:r>
      <w:r>
        <w:tab/>
      </w:r>
      <w:r>
        <w:tab/>
      </w:r>
      <w:r>
        <w:tab/>
      </w:r>
      <w:r>
        <w:tab/>
      </w:r>
      <w:r>
        <w:tab/>
      </w:r>
      <w:r>
        <w:tab/>
      </w:r>
      <w:r>
        <w:tab/>
      </w:r>
    </w:p>
    <w:p w:rsidR="00A72C5F" w:rsidRDefault="00A72C5F" w:rsidP="00A72C5F">
      <w:r>
        <w:t>#153 Evaluate, analyze, interpret and present the data|framework to guide evaluation</w:t>
      </w:r>
      <w:r>
        <w:tab/>
      </w:r>
      <w:r>
        <w:tab/>
      </w:r>
      <w:r>
        <w:tab/>
      </w:r>
      <w:r>
        <w:tab/>
      </w:r>
      <w:r>
        <w:tab/>
      </w:r>
      <w:r>
        <w:tab/>
      </w:r>
      <w:r>
        <w:tab/>
      </w:r>
      <w:r>
        <w:tab/>
      </w:r>
      <w:r>
        <w:tab/>
      </w:r>
      <w:r>
        <w:tab/>
      </w:r>
      <w:r>
        <w:tab/>
      </w:r>
      <w:r>
        <w:tab/>
      </w:r>
      <w:r>
        <w:tab/>
      </w:r>
      <w:r>
        <w:tab/>
      </w:r>
      <w:r>
        <w:tab/>
      </w:r>
    </w:p>
    <w:p w:rsidR="00A72C5F" w:rsidRDefault="00A72C5F" w:rsidP="00A72C5F">
      <w:r>
        <w:t>#154 The goals influence the approach used for the study|Determine the goals</w:t>
      </w:r>
      <w:r>
        <w:tab/>
      </w:r>
      <w:r>
        <w:tab/>
      </w:r>
      <w:r>
        <w:tab/>
      </w:r>
      <w:r>
        <w:tab/>
      </w:r>
      <w:r>
        <w:tab/>
      </w:r>
      <w:r>
        <w:tab/>
      </w:r>
      <w:r>
        <w:tab/>
      </w:r>
      <w:r>
        <w:tab/>
      </w:r>
      <w:r>
        <w:tab/>
      </w:r>
      <w:r>
        <w:tab/>
      </w:r>
      <w:r>
        <w:tab/>
      </w:r>
      <w:r>
        <w:tab/>
      </w:r>
      <w:r>
        <w:tab/>
      </w:r>
      <w:r>
        <w:tab/>
      </w:r>
      <w:r>
        <w:tab/>
      </w:r>
    </w:p>
    <w:p w:rsidR="00A72C5F" w:rsidRDefault="00A72C5F" w:rsidP="00A72C5F">
      <w:r>
        <w:t>#155 Identify the best metaphor on which to base the design|Some examples of goals</w:t>
      </w:r>
      <w:r>
        <w:tab/>
      </w:r>
      <w:r>
        <w:tab/>
      </w:r>
      <w:r>
        <w:tab/>
      </w:r>
      <w:r>
        <w:tab/>
      </w:r>
      <w:r>
        <w:tab/>
      </w:r>
      <w:r>
        <w:tab/>
      </w:r>
      <w:r>
        <w:tab/>
      </w:r>
      <w:r>
        <w:tab/>
      </w:r>
      <w:r>
        <w:tab/>
      </w:r>
      <w:r>
        <w:tab/>
      </w:r>
      <w:r>
        <w:tab/>
      </w:r>
      <w:r>
        <w:tab/>
      </w:r>
      <w:r>
        <w:tab/>
      </w:r>
      <w:r>
        <w:tab/>
      </w:r>
      <w:r>
        <w:tab/>
      </w:r>
    </w:p>
    <w:p w:rsidR="00A72C5F" w:rsidRDefault="00A72C5F" w:rsidP="00A72C5F">
      <w:r>
        <w:lastRenderedPageBreak/>
        <w:t>#156 Check to ensure that the final interface is consistent|Some examples of goals</w:t>
      </w:r>
      <w:r>
        <w:tab/>
      </w:r>
      <w:r>
        <w:tab/>
      </w:r>
      <w:r>
        <w:tab/>
      </w:r>
      <w:r>
        <w:tab/>
      </w:r>
      <w:r>
        <w:tab/>
      </w:r>
      <w:r>
        <w:tab/>
      </w:r>
      <w:r>
        <w:tab/>
      </w:r>
      <w:r>
        <w:tab/>
      </w:r>
      <w:r>
        <w:tab/>
      </w:r>
      <w:r>
        <w:tab/>
      </w:r>
      <w:r>
        <w:tab/>
      </w:r>
      <w:r>
        <w:tab/>
      </w:r>
      <w:r>
        <w:tab/>
      </w:r>
      <w:r>
        <w:tab/>
      </w:r>
      <w:r>
        <w:tab/>
      </w:r>
    </w:p>
    <w:p w:rsidR="00A72C5F" w:rsidRDefault="00A72C5F" w:rsidP="00A72C5F">
      <w:r>
        <w:t>#157 Investigate how technology affects working practices|Some examples of goals</w:t>
      </w:r>
      <w:r>
        <w:tab/>
      </w:r>
      <w:r>
        <w:tab/>
      </w:r>
      <w:r>
        <w:tab/>
      </w:r>
      <w:r>
        <w:tab/>
      </w:r>
      <w:r>
        <w:tab/>
      </w:r>
      <w:r>
        <w:tab/>
      </w:r>
      <w:r>
        <w:tab/>
      </w:r>
      <w:r>
        <w:tab/>
      </w:r>
      <w:r>
        <w:tab/>
      </w:r>
      <w:r>
        <w:tab/>
      </w:r>
      <w:r>
        <w:tab/>
      </w:r>
      <w:r>
        <w:tab/>
      </w:r>
      <w:r>
        <w:tab/>
      </w:r>
      <w:r>
        <w:tab/>
      </w:r>
      <w:r>
        <w:tab/>
      </w:r>
    </w:p>
    <w:p w:rsidR="00A72C5F" w:rsidRDefault="00A72C5F" w:rsidP="00A72C5F">
      <w:r>
        <w:t>#158 Improve the usability of an existing product|Some examples of goals</w:t>
      </w:r>
      <w:r>
        <w:tab/>
      </w:r>
      <w:r>
        <w:tab/>
      </w:r>
      <w:r>
        <w:tab/>
      </w:r>
      <w:r>
        <w:tab/>
      </w:r>
      <w:r>
        <w:tab/>
      </w:r>
      <w:r>
        <w:tab/>
      </w:r>
      <w:r>
        <w:tab/>
      </w:r>
      <w:r>
        <w:tab/>
      </w:r>
      <w:r>
        <w:tab/>
      </w:r>
      <w:r>
        <w:tab/>
      </w:r>
      <w:r>
        <w:tab/>
      </w:r>
      <w:r>
        <w:tab/>
      </w:r>
      <w:r>
        <w:tab/>
      </w:r>
      <w:r>
        <w:tab/>
      </w:r>
      <w:r>
        <w:tab/>
      </w:r>
    </w:p>
    <w:p w:rsidR="00A72C5F" w:rsidRDefault="00A72C5F" w:rsidP="00A72C5F">
      <w:r>
        <w:t>#159 Allevaluations need goals &amp; questions to guide them|Explore the questions</w:t>
      </w:r>
      <w:r>
        <w:tab/>
      </w:r>
      <w:r>
        <w:tab/>
      </w:r>
      <w:r>
        <w:tab/>
      </w:r>
      <w:r>
        <w:tab/>
      </w:r>
      <w:r>
        <w:tab/>
      </w:r>
      <w:r>
        <w:tab/>
      </w:r>
      <w:r>
        <w:tab/>
      </w:r>
      <w:r>
        <w:tab/>
      </w:r>
      <w:r>
        <w:tab/>
      </w:r>
      <w:r>
        <w:tab/>
      </w:r>
      <w:r>
        <w:tab/>
      </w:r>
      <w:r>
        <w:tab/>
      </w:r>
      <w:r>
        <w:tab/>
      </w:r>
      <w:r>
        <w:tab/>
      </w:r>
      <w:r>
        <w:tab/>
      </w:r>
    </w:p>
    <w:p w:rsidR="00A72C5F" w:rsidRDefault="00A72C5F" w:rsidP="00A72C5F">
      <w:r>
        <w:t>#160 approachinfluences...methodsused,turn,data is collected,analyzed...|Choose the evaluation approach &amp; methods</w:t>
      </w:r>
      <w:r>
        <w:tab/>
      </w:r>
      <w:r>
        <w:tab/>
      </w:r>
      <w:r>
        <w:tab/>
      </w:r>
      <w:r>
        <w:tab/>
      </w:r>
      <w:r>
        <w:tab/>
      </w:r>
      <w:r>
        <w:tab/>
      </w:r>
      <w:r>
        <w:tab/>
      </w:r>
      <w:r>
        <w:tab/>
      </w:r>
      <w:r>
        <w:tab/>
      </w:r>
      <w:r>
        <w:tab/>
      </w:r>
      <w:r>
        <w:tab/>
      </w:r>
      <w:r>
        <w:tab/>
      </w:r>
      <w:r>
        <w:tab/>
      </w:r>
      <w:r>
        <w:tab/>
      </w:r>
      <w:r>
        <w:tab/>
      </w:r>
    </w:p>
    <w:p w:rsidR="00A72C5F" w:rsidRDefault="00A72C5F" w:rsidP="00A72C5F">
      <w:r>
        <w:t>#161 Involve observation and interviews|field studies typically</w:t>
      </w:r>
      <w:r>
        <w:tab/>
      </w:r>
      <w:r>
        <w:tab/>
      </w:r>
      <w:r>
        <w:tab/>
      </w:r>
      <w:r>
        <w:tab/>
      </w:r>
      <w:r>
        <w:tab/>
      </w:r>
      <w:r>
        <w:tab/>
      </w:r>
      <w:r>
        <w:tab/>
      </w:r>
      <w:r>
        <w:tab/>
      </w:r>
      <w:r>
        <w:tab/>
      </w:r>
      <w:r>
        <w:tab/>
      </w:r>
      <w:r>
        <w:tab/>
      </w:r>
      <w:r>
        <w:tab/>
      </w:r>
      <w:r>
        <w:tab/>
      </w:r>
      <w:r>
        <w:tab/>
      </w:r>
      <w:r>
        <w:tab/>
      </w:r>
    </w:p>
    <w:p w:rsidR="00A72C5F" w:rsidRDefault="00A72C5F" w:rsidP="00A72C5F">
      <w:r>
        <w:t>#162 Do not involve controlled tests in a laboratory|field studies typically</w:t>
      </w:r>
      <w:r>
        <w:tab/>
      </w:r>
      <w:r>
        <w:tab/>
      </w:r>
      <w:r>
        <w:tab/>
      </w:r>
      <w:r>
        <w:tab/>
      </w:r>
      <w:r>
        <w:tab/>
      </w:r>
      <w:r>
        <w:tab/>
      </w:r>
      <w:r>
        <w:tab/>
      </w:r>
      <w:r>
        <w:tab/>
      </w:r>
      <w:r>
        <w:tab/>
      </w:r>
      <w:r>
        <w:tab/>
      </w:r>
      <w:r>
        <w:tab/>
      </w:r>
      <w:r>
        <w:tab/>
      </w:r>
      <w:r>
        <w:tab/>
      </w:r>
      <w:r>
        <w:tab/>
      </w:r>
      <w:r>
        <w:tab/>
      </w:r>
    </w:p>
    <w:p w:rsidR="00A72C5F" w:rsidRDefault="00A72C5F" w:rsidP="00A72C5F">
      <w:r>
        <w:t>#163 Produce qualitative data|field studies typically|Identify practical issues:how to</w:t>
      </w:r>
      <w:r>
        <w:tab/>
      </w:r>
      <w:r>
        <w:tab/>
      </w:r>
      <w:r>
        <w:tab/>
      </w:r>
      <w:r>
        <w:tab/>
      </w:r>
      <w:r>
        <w:tab/>
      </w:r>
      <w:r>
        <w:tab/>
      </w:r>
      <w:r>
        <w:tab/>
      </w:r>
      <w:r>
        <w:tab/>
      </w:r>
      <w:r>
        <w:tab/>
      </w:r>
      <w:r>
        <w:tab/>
      </w:r>
      <w:r>
        <w:tab/>
      </w:r>
      <w:r>
        <w:tab/>
      </w:r>
      <w:r>
        <w:tab/>
      </w:r>
      <w:r>
        <w:tab/>
      </w:r>
      <w:r>
        <w:tab/>
      </w:r>
    </w:p>
    <w:p w:rsidR="00A72C5F" w:rsidRDefault="00A72C5F" w:rsidP="00A72C5F">
      <w:r>
        <w:t>#164 Select users,Select equipment,Find evaluators|Identify practical issues:how to</w:t>
      </w:r>
      <w:r>
        <w:tab/>
      </w:r>
      <w:r>
        <w:tab/>
      </w:r>
      <w:r>
        <w:tab/>
      </w:r>
      <w:r>
        <w:tab/>
      </w:r>
      <w:r>
        <w:tab/>
      </w:r>
      <w:r>
        <w:tab/>
      </w:r>
      <w:r>
        <w:tab/>
      </w:r>
      <w:r>
        <w:tab/>
      </w:r>
      <w:r>
        <w:tab/>
      </w:r>
      <w:r>
        <w:tab/>
      </w:r>
      <w:r>
        <w:tab/>
      </w:r>
      <w:r>
        <w:tab/>
      </w:r>
      <w:r>
        <w:tab/>
      </w:r>
      <w:r>
        <w:tab/>
      </w:r>
      <w:r>
        <w:tab/>
      </w:r>
    </w:p>
    <w:p w:rsidR="00A72C5F" w:rsidRDefault="00A72C5F" w:rsidP="00A72C5F">
      <w:r>
        <w:t>#165 Stay on budget,on schedule|Identify practical issues:how to</w:t>
      </w:r>
      <w:r>
        <w:tab/>
      </w:r>
      <w:r>
        <w:tab/>
      </w:r>
      <w:r>
        <w:tab/>
      </w:r>
      <w:r>
        <w:tab/>
      </w:r>
      <w:r>
        <w:tab/>
      </w:r>
      <w:r>
        <w:tab/>
      </w:r>
      <w:r>
        <w:tab/>
      </w:r>
      <w:r>
        <w:tab/>
      </w:r>
      <w:r>
        <w:tab/>
      </w:r>
      <w:r>
        <w:tab/>
      </w:r>
      <w:r>
        <w:tab/>
      </w:r>
      <w:r>
        <w:tab/>
      </w:r>
      <w:r>
        <w:tab/>
      </w:r>
      <w:r>
        <w:tab/>
      </w:r>
      <w:r>
        <w:tab/>
      </w:r>
    </w:p>
    <w:p w:rsidR="00A72C5F" w:rsidRDefault="00A72C5F" w:rsidP="00A72C5F">
      <w:r>
        <w:t>#166 Develop an informed consent form|Decide about ethical issues</w:t>
      </w:r>
      <w:r>
        <w:tab/>
      </w:r>
      <w:r>
        <w:tab/>
      </w:r>
      <w:r>
        <w:tab/>
      </w:r>
      <w:r>
        <w:tab/>
      </w:r>
      <w:r>
        <w:tab/>
      </w:r>
      <w:r>
        <w:tab/>
      </w:r>
      <w:r>
        <w:tab/>
      </w:r>
      <w:r>
        <w:tab/>
      </w:r>
      <w:r>
        <w:tab/>
      </w:r>
      <w:r>
        <w:tab/>
      </w:r>
      <w:r>
        <w:tab/>
      </w:r>
      <w:r>
        <w:tab/>
      </w:r>
      <w:r>
        <w:tab/>
      </w:r>
      <w:r>
        <w:tab/>
      </w:r>
      <w:r>
        <w:tab/>
      </w:r>
    </w:p>
    <w:p w:rsidR="00A72C5F" w:rsidRDefault="00A72C5F" w:rsidP="00A72C5F">
      <w:r>
        <w:t>#167 Know the goals of the study|Participants have a right to</w:t>
      </w:r>
      <w:r>
        <w:tab/>
      </w:r>
      <w:r>
        <w:tab/>
      </w:r>
      <w:r>
        <w:tab/>
      </w:r>
      <w:r>
        <w:tab/>
      </w:r>
      <w:r>
        <w:tab/>
      </w:r>
      <w:r>
        <w:tab/>
      </w:r>
      <w:r>
        <w:tab/>
      </w:r>
      <w:r>
        <w:tab/>
      </w:r>
      <w:r>
        <w:tab/>
      </w:r>
      <w:r>
        <w:tab/>
      </w:r>
      <w:r>
        <w:tab/>
      </w:r>
      <w:r>
        <w:tab/>
      </w:r>
      <w:r>
        <w:tab/>
      </w:r>
      <w:r>
        <w:tab/>
      </w:r>
      <w:r>
        <w:tab/>
      </w:r>
    </w:p>
    <w:p w:rsidR="00A72C5F" w:rsidRDefault="00A72C5F" w:rsidP="00A72C5F">
      <w:r>
        <w:t>#168 Know what will happen to the findings|Participants have a right to</w:t>
      </w:r>
      <w:r>
        <w:tab/>
      </w:r>
      <w:r>
        <w:tab/>
      </w:r>
      <w:r>
        <w:tab/>
      </w:r>
      <w:r>
        <w:tab/>
      </w:r>
      <w:r>
        <w:tab/>
      </w:r>
      <w:r>
        <w:tab/>
      </w:r>
      <w:r>
        <w:tab/>
      </w:r>
      <w:r>
        <w:tab/>
      </w:r>
      <w:r>
        <w:tab/>
      </w:r>
      <w:r>
        <w:tab/>
      </w:r>
      <w:r>
        <w:tab/>
      </w:r>
      <w:r>
        <w:tab/>
      </w:r>
      <w:r>
        <w:tab/>
      </w:r>
      <w:r>
        <w:tab/>
      </w:r>
      <w:r>
        <w:tab/>
      </w:r>
    </w:p>
    <w:p w:rsidR="00A72C5F" w:rsidRDefault="00A72C5F" w:rsidP="00A72C5F">
      <w:r>
        <w:t>#169 Privacy of personal information|Participants have a right to</w:t>
      </w:r>
      <w:r>
        <w:tab/>
      </w:r>
      <w:r>
        <w:tab/>
      </w:r>
      <w:r>
        <w:tab/>
      </w:r>
      <w:r>
        <w:tab/>
      </w:r>
      <w:r>
        <w:tab/>
      </w:r>
      <w:r>
        <w:tab/>
      </w:r>
      <w:r>
        <w:tab/>
      </w:r>
      <w:r>
        <w:tab/>
      </w:r>
      <w:r>
        <w:tab/>
      </w:r>
      <w:r>
        <w:tab/>
      </w:r>
      <w:r>
        <w:tab/>
      </w:r>
      <w:r>
        <w:tab/>
      </w:r>
      <w:r>
        <w:tab/>
      </w:r>
      <w:r>
        <w:tab/>
      </w:r>
      <w:r>
        <w:tab/>
      </w:r>
    </w:p>
    <w:p w:rsidR="00A72C5F" w:rsidRDefault="00A72C5F" w:rsidP="00A72C5F">
      <w:r>
        <w:t>#170 Leave when they wish|Participants have a right to</w:t>
      </w:r>
      <w:r>
        <w:tab/>
      </w:r>
      <w:r>
        <w:tab/>
      </w:r>
      <w:r>
        <w:tab/>
      </w:r>
      <w:r>
        <w:tab/>
      </w:r>
      <w:r>
        <w:tab/>
      </w:r>
      <w:r>
        <w:tab/>
      </w:r>
      <w:r>
        <w:tab/>
      </w:r>
      <w:r>
        <w:tab/>
      </w:r>
      <w:r>
        <w:tab/>
      </w:r>
      <w:r>
        <w:tab/>
      </w:r>
      <w:r>
        <w:tab/>
      </w:r>
      <w:r>
        <w:tab/>
      </w:r>
      <w:r>
        <w:tab/>
      </w:r>
      <w:r>
        <w:tab/>
      </w:r>
      <w:r>
        <w:tab/>
      </w:r>
    </w:p>
    <w:p w:rsidR="00A72C5F" w:rsidRDefault="00A72C5F" w:rsidP="00A72C5F">
      <w:r>
        <w:lastRenderedPageBreak/>
        <w:t>#171 Be treated politely|Participants have a right to</w:t>
      </w:r>
      <w:r>
        <w:tab/>
      </w:r>
      <w:r>
        <w:tab/>
      </w:r>
      <w:r>
        <w:tab/>
      </w:r>
      <w:r>
        <w:tab/>
      </w:r>
      <w:r>
        <w:tab/>
      </w:r>
      <w:r>
        <w:tab/>
      </w:r>
      <w:r>
        <w:tab/>
      </w:r>
      <w:r>
        <w:tab/>
      </w:r>
      <w:r>
        <w:tab/>
      </w:r>
      <w:r>
        <w:tab/>
      </w:r>
      <w:r>
        <w:tab/>
      </w:r>
      <w:r>
        <w:tab/>
      </w:r>
      <w:r>
        <w:tab/>
      </w:r>
      <w:r>
        <w:tab/>
      </w:r>
      <w:r>
        <w:tab/>
      </w:r>
    </w:p>
    <w:p w:rsidR="00A72C5F" w:rsidRDefault="00A72C5F" w:rsidP="00A72C5F">
      <w:r>
        <w:t>#172 Approach...methods...influence how data...evaluated, interpreted...presented|Evaluate, interpret &amp; present data</w:t>
      </w:r>
      <w:r>
        <w:tab/>
      </w:r>
      <w:r>
        <w:tab/>
      </w:r>
      <w:r>
        <w:tab/>
      </w:r>
      <w:r>
        <w:tab/>
      </w:r>
      <w:r>
        <w:tab/>
      </w:r>
      <w:r>
        <w:tab/>
      </w:r>
      <w:r>
        <w:tab/>
      </w:r>
      <w:r>
        <w:tab/>
      </w:r>
      <w:r>
        <w:tab/>
      </w:r>
      <w:r>
        <w:tab/>
      </w:r>
      <w:r>
        <w:tab/>
      </w:r>
      <w:r>
        <w:tab/>
      </w:r>
      <w:r>
        <w:tab/>
      </w:r>
      <w:r>
        <w:tab/>
      </w:r>
      <w:r>
        <w:tab/>
      </w:r>
    </w:p>
    <w:p w:rsidR="00A72C5F" w:rsidRDefault="00A72C5F" w:rsidP="00A72C5F">
      <w:r>
        <w:t>#173 Reliability: can the study be replicated?</w:t>
      </w:r>
      <w:r>
        <w:tab/>
      </w:r>
      <w:r>
        <w:tab/>
      </w:r>
      <w:r>
        <w:tab/>
      </w:r>
      <w:r>
        <w:tab/>
      </w:r>
      <w:r>
        <w:tab/>
      </w:r>
      <w:r>
        <w:tab/>
      </w:r>
      <w:r>
        <w:tab/>
      </w:r>
      <w:r>
        <w:tab/>
      </w:r>
      <w:r>
        <w:tab/>
      </w:r>
      <w:r>
        <w:tab/>
      </w:r>
      <w:r>
        <w:tab/>
      </w:r>
      <w:r>
        <w:tab/>
      </w:r>
      <w:r>
        <w:tab/>
      </w:r>
      <w:r>
        <w:tab/>
      </w:r>
      <w:r>
        <w:tab/>
      </w:r>
    </w:p>
    <w:p w:rsidR="00A72C5F" w:rsidRDefault="00A72C5F" w:rsidP="00A72C5F">
      <w:r>
        <w:t>#174 Validity: is it measuring what you expected?</w:t>
      </w:r>
      <w:r>
        <w:tab/>
      </w:r>
      <w:r>
        <w:tab/>
      </w:r>
      <w:r>
        <w:tab/>
      </w:r>
      <w:r>
        <w:tab/>
      </w:r>
      <w:r>
        <w:tab/>
      </w:r>
      <w:r>
        <w:tab/>
      </w:r>
      <w:r>
        <w:tab/>
      </w:r>
      <w:r>
        <w:tab/>
      </w:r>
      <w:r>
        <w:tab/>
      </w:r>
      <w:r>
        <w:tab/>
      </w:r>
      <w:r>
        <w:tab/>
      </w:r>
      <w:r>
        <w:tab/>
      </w:r>
      <w:r>
        <w:tab/>
      </w:r>
      <w:r>
        <w:tab/>
      </w:r>
      <w:r>
        <w:tab/>
      </w:r>
    </w:p>
    <w:p w:rsidR="00A72C5F" w:rsidRDefault="00A72C5F" w:rsidP="00A72C5F">
      <w:r>
        <w:t>#175 Biases: is the process creating biases?</w:t>
      </w:r>
      <w:r>
        <w:tab/>
      </w:r>
      <w:r>
        <w:tab/>
      </w:r>
      <w:r>
        <w:tab/>
      </w:r>
      <w:r>
        <w:tab/>
      </w:r>
      <w:r>
        <w:tab/>
      </w:r>
      <w:r>
        <w:tab/>
      </w:r>
      <w:r>
        <w:tab/>
      </w:r>
      <w:r>
        <w:tab/>
      </w:r>
      <w:r>
        <w:tab/>
      </w:r>
      <w:r>
        <w:tab/>
      </w:r>
      <w:r>
        <w:tab/>
      </w:r>
      <w:r>
        <w:tab/>
      </w:r>
      <w:r>
        <w:tab/>
      </w:r>
      <w:r>
        <w:tab/>
      </w:r>
      <w:r>
        <w:tab/>
      </w:r>
    </w:p>
    <w:p w:rsidR="00A72C5F" w:rsidRDefault="00A72C5F" w:rsidP="00A72C5F">
      <w:r>
        <w:t>#176 Scope: can the findings be generalized?</w:t>
      </w:r>
      <w:r>
        <w:tab/>
      </w:r>
      <w:r>
        <w:tab/>
      </w:r>
      <w:r>
        <w:tab/>
      </w:r>
      <w:r>
        <w:tab/>
      </w:r>
      <w:r>
        <w:tab/>
      </w:r>
      <w:r>
        <w:tab/>
      </w:r>
      <w:r>
        <w:tab/>
      </w:r>
      <w:r>
        <w:tab/>
      </w:r>
      <w:r>
        <w:tab/>
      </w:r>
      <w:r>
        <w:tab/>
      </w:r>
      <w:r>
        <w:tab/>
      </w:r>
      <w:r>
        <w:tab/>
      </w:r>
      <w:r>
        <w:tab/>
      </w:r>
      <w:r>
        <w:tab/>
      </w:r>
      <w:r>
        <w:tab/>
      </w:r>
    </w:p>
    <w:p w:rsidR="00A72C5F" w:rsidRDefault="00A72C5F" w:rsidP="00A72C5F">
      <w:r>
        <w:t>#177 Ecological validity: is the environment influencing the findings?</w:t>
      </w:r>
      <w:r>
        <w:tab/>
      </w:r>
      <w:r>
        <w:tab/>
      </w:r>
      <w:r>
        <w:tab/>
      </w:r>
      <w:r>
        <w:tab/>
      </w:r>
      <w:r>
        <w:tab/>
      </w:r>
      <w:r>
        <w:tab/>
      </w:r>
      <w:r>
        <w:tab/>
      </w:r>
      <w:r>
        <w:tab/>
      </w:r>
      <w:r>
        <w:tab/>
      </w:r>
      <w:r>
        <w:tab/>
      </w:r>
      <w:r>
        <w:tab/>
      </w:r>
      <w:r>
        <w:tab/>
      </w:r>
      <w:r>
        <w:tab/>
      </w:r>
      <w:r>
        <w:tab/>
      </w:r>
      <w:r>
        <w:tab/>
      </w:r>
    </w:p>
    <w:p w:rsidR="00A72C5F" w:rsidRDefault="00A72C5F" w:rsidP="00A72C5F">
      <w:r>
        <w:t>#178 There are many issues to consider before conducting an evaluation study</w:t>
      </w:r>
      <w:r>
        <w:tab/>
      </w:r>
      <w:r>
        <w:tab/>
      </w:r>
      <w:r>
        <w:tab/>
      </w:r>
      <w:r>
        <w:tab/>
      </w:r>
      <w:r>
        <w:tab/>
      </w:r>
      <w:r>
        <w:tab/>
      </w:r>
      <w:r>
        <w:tab/>
      </w:r>
      <w:r>
        <w:tab/>
      </w:r>
      <w:r>
        <w:tab/>
      </w:r>
      <w:r>
        <w:tab/>
      </w:r>
      <w:r>
        <w:tab/>
      </w:r>
      <w:r>
        <w:tab/>
      </w:r>
      <w:r>
        <w:tab/>
      </w:r>
      <w:r>
        <w:tab/>
      </w:r>
      <w:r>
        <w:tab/>
      </w:r>
    </w:p>
    <w:p w:rsidR="00A72C5F" w:rsidRDefault="00A72C5F" w:rsidP="00A72C5F">
      <w:r>
        <w:t>#179 include the goals study,approaches methods, practical, ethical,analyzed and presented</w:t>
      </w:r>
      <w:r>
        <w:tab/>
      </w:r>
      <w:r>
        <w:tab/>
      </w:r>
      <w:r>
        <w:tab/>
      </w:r>
      <w:r>
        <w:tab/>
      </w:r>
      <w:r>
        <w:tab/>
      </w:r>
      <w:r>
        <w:tab/>
      </w:r>
      <w:r>
        <w:tab/>
      </w:r>
      <w:r>
        <w:tab/>
      </w:r>
      <w:r>
        <w:tab/>
      </w:r>
      <w:r>
        <w:tab/>
      </w:r>
      <w:r>
        <w:tab/>
      </w:r>
      <w:r>
        <w:tab/>
      </w:r>
      <w:r>
        <w:tab/>
      </w:r>
      <w:r>
        <w:tab/>
      </w:r>
      <w:r>
        <w:tab/>
      </w:r>
    </w:p>
    <w:p w:rsidR="00A72C5F" w:rsidRDefault="00A72C5F" w:rsidP="00A72C5F">
      <w:r>
        <w:t>#180 The DECIDE framework provides a useful checklistan evaluation</w:t>
      </w:r>
      <w:r>
        <w:tab/>
      </w:r>
      <w:r>
        <w:tab/>
      </w:r>
      <w:r>
        <w:tab/>
      </w:r>
      <w:r>
        <w:tab/>
      </w:r>
      <w:r>
        <w:tab/>
      </w:r>
      <w:r>
        <w:tab/>
      </w:r>
      <w:r>
        <w:tab/>
      </w:r>
      <w:r>
        <w:tab/>
      </w:r>
      <w:r>
        <w:tab/>
      </w:r>
      <w:r>
        <w:tab/>
      </w:r>
      <w:r>
        <w:tab/>
      </w:r>
      <w:r>
        <w:tab/>
      </w:r>
      <w:r>
        <w:tab/>
      </w:r>
      <w:r>
        <w:tab/>
      </w:r>
      <w:r>
        <w:tab/>
      </w:r>
    </w:p>
    <w:p w:rsidR="00A72C5F" w:rsidRDefault="00A72C5F" w:rsidP="00A72C5F">
      <w:r>
        <w:t>#181 Evaluating design ideas mobile device for rural nurses|Six evaluation case studies</w:t>
      </w:r>
      <w:r>
        <w:tab/>
      </w:r>
      <w:r>
        <w:tab/>
      </w:r>
      <w:r>
        <w:tab/>
      </w:r>
      <w:r>
        <w:tab/>
      </w:r>
      <w:r>
        <w:tab/>
      </w:r>
      <w:r>
        <w:tab/>
      </w:r>
      <w:r>
        <w:tab/>
      </w:r>
      <w:r>
        <w:tab/>
      </w:r>
      <w:r>
        <w:tab/>
      </w:r>
      <w:r>
        <w:tab/>
      </w:r>
      <w:r>
        <w:tab/>
      </w:r>
      <w:r>
        <w:tab/>
      </w:r>
      <w:r>
        <w:tab/>
      </w:r>
      <w:r>
        <w:tab/>
      </w:r>
      <w:r>
        <w:tab/>
      </w:r>
    </w:p>
    <w:p w:rsidR="00A72C5F" w:rsidRDefault="00A72C5F" w:rsidP="00A72C5F">
      <w:r>
        <w:t>#182 Evaluating cell phonesfor different markets|Six evaluation case studies</w:t>
      </w:r>
      <w:r>
        <w:tab/>
      </w:r>
      <w:r>
        <w:tab/>
      </w:r>
      <w:r>
        <w:tab/>
      </w:r>
      <w:r>
        <w:tab/>
      </w:r>
      <w:r>
        <w:tab/>
      </w:r>
      <w:r>
        <w:tab/>
      </w:r>
      <w:r>
        <w:tab/>
      </w:r>
      <w:r>
        <w:tab/>
      </w:r>
      <w:r>
        <w:tab/>
      </w:r>
      <w:r>
        <w:tab/>
      </w:r>
      <w:r>
        <w:tab/>
      </w:r>
      <w:r>
        <w:tab/>
      </w:r>
      <w:r>
        <w:tab/>
      </w:r>
      <w:r>
        <w:tab/>
      </w:r>
      <w:r>
        <w:tab/>
      </w:r>
    </w:p>
    <w:p w:rsidR="00A72C5F" w:rsidRDefault="00A72C5F" w:rsidP="00A72C5F">
      <w:r>
        <w:t>#183 Evaluating affective: challenge engagement collaborative|Six evaluation case studies</w:t>
      </w:r>
      <w:r>
        <w:tab/>
      </w:r>
      <w:r>
        <w:tab/>
      </w:r>
      <w:r>
        <w:tab/>
      </w:r>
      <w:r>
        <w:tab/>
      </w:r>
      <w:r>
        <w:tab/>
      </w:r>
      <w:r>
        <w:tab/>
      </w:r>
      <w:r>
        <w:tab/>
      </w:r>
      <w:r>
        <w:tab/>
      </w:r>
      <w:r>
        <w:tab/>
      </w:r>
      <w:r>
        <w:tab/>
      </w:r>
      <w:r>
        <w:tab/>
      </w:r>
      <w:r>
        <w:tab/>
      </w:r>
      <w:r>
        <w:tab/>
      </w:r>
      <w:r>
        <w:tab/>
      </w:r>
      <w:r>
        <w:tab/>
      </w:r>
    </w:p>
    <w:p w:rsidR="00A72C5F" w:rsidRDefault="00A72C5F" w:rsidP="00A72C5F">
      <w:r>
        <w:t>#184 Improving a design: the HutchWorld patient support system|Six evaluation case studies</w:t>
      </w:r>
      <w:r>
        <w:tab/>
      </w:r>
      <w:r>
        <w:tab/>
      </w:r>
      <w:r>
        <w:tab/>
      </w:r>
      <w:r>
        <w:tab/>
      </w:r>
      <w:r>
        <w:tab/>
      </w:r>
      <w:r>
        <w:tab/>
      </w:r>
      <w:r>
        <w:tab/>
      </w:r>
      <w:r>
        <w:tab/>
      </w:r>
      <w:r>
        <w:tab/>
      </w:r>
      <w:r>
        <w:tab/>
      </w:r>
      <w:r>
        <w:tab/>
      </w:r>
      <w:r>
        <w:tab/>
      </w:r>
      <w:r>
        <w:tab/>
      </w:r>
      <w:r>
        <w:tab/>
      </w:r>
      <w:r>
        <w:tab/>
      </w:r>
    </w:p>
    <w:p w:rsidR="00A72C5F" w:rsidRDefault="00A72C5F" w:rsidP="00A72C5F">
      <w:r>
        <w:t>#185 Multiple usability:olympic messaging system(OMS)|Six evaluation case studies</w:t>
      </w:r>
      <w:r>
        <w:tab/>
      </w:r>
      <w:r>
        <w:tab/>
      </w:r>
      <w:r>
        <w:tab/>
      </w:r>
      <w:r>
        <w:tab/>
      </w:r>
      <w:r>
        <w:tab/>
      </w:r>
      <w:r>
        <w:tab/>
      </w:r>
      <w:r>
        <w:tab/>
      </w:r>
      <w:r>
        <w:tab/>
      </w:r>
      <w:r>
        <w:tab/>
      </w:r>
      <w:r>
        <w:tab/>
      </w:r>
      <w:r>
        <w:tab/>
      </w:r>
      <w:r>
        <w:tab/>
      </w:r>
      <w:r>
        <w:tab/>
      </w:r>
      <w:r>
        <w:tab/>
      </w:r>
      <w:r>
        <w:tab/>
      </w:r>
    </w:p>
    <w:p w:rsidR="00A72C5F" w:rsidRDefault="00A72C5F" w:rsidP="00A72C5F">
      <w:r>
        <w:lastRenderedPageBreak/>
        <w:t>#186 Evaluating a new kind of interaction: an ambient system|Six evaluation case studies</w:t>
      </w:r>
      <w:r>
        <w:tab/>
      </w:r>
      <w:r>
        <w:tab/>
      </w:r>
      <w:r>
        <w:tab/>
      </w:r>
      <w:r>
        <w:tab/>
      </w:r>
      <w:r>
        <w:tab/>
      </w:r>
      <w:r>
        <w:tab/>
      </w:r>
      <w:r>
        <w:tab/>
      </w:r>
      <w:r>
        <w:tab/>
      </w:r>
      <w:r>
        <w:tab/>
      </w:r>
      <w:r>
        <w:tab/>
      </w:r>
      <w:r>
        <w:tab/>
      </w:r>
      <w:r>
        <w:tab/>
      </w:r>
      <w:r>
        <w:tab/>
      </w:r>
      <w:r>
        <w:tab/>
      </w:r>
      <w:r>
        <w:tab/>
      </w:r>
    </w:p>
    <w:p w:rsidR="00A72C5F" w:rsidRDefault="00A72C5F" w:rsidP="00A72C5F">
      <w:r>
        <w:t>#187 to check that users can use the product and that they like it|Why</w:t>
      </w:r>
      <w:r>
        <w:tab/>
      </w:r>
      <w:r>
        <w:tab/>
      </w:r>
      <w:r>
        <w:tab/>
      </w:r>
      <w:r>
        <w:tab/>
      </w:r>
      <w:r>
        <w:tab/>
      </w:r>
      <w:r>
        <w:tab/>
      </w:r>
      <w:r>
        <w:tab/>
      </w:r>
      <w:r>
        <w:tab/>
      </w:r>
      <w:r>
        <w:tab/>
      </w:r>
      <w:r>
        <w:tab/>
      </w:r>
      <w:r>
        <w:tab/>
      </w:r>
      <w:r>
        <w:tab/>
      </w:r>
      <w:r>
        <w:tab/>
      </w:r>
      <w:r>
        <w:tab/>
      </w:r>
      <w:r>
        <w:tab/>
      </w:r>
    </w:p>
    <w:p w:rsidR="00A72C5F" w:rsidRDefault="00A72C5F" w:rsidP="00A72C5F">
      <w:r>
        <w:t>#188 conceptual,prototypes new system, complete prototypes|What</w:t>
      </w:r>
      <w:r>
        <w:tab/>
      </w:r>
      <w:r>
        <w:tab/>
      </w:r>
      <w:r>
        <w:tab/>
      </w:r>
      <w:r>
        <w:tab/>
      </w:r>
      <w:r>
        <w:tab/>
      </w:r>
      <w:r>
        <w:tab/>
      </w:r>
      <w:r>
        <w:tab/>
      </w:r>
      <w:r>
        <w:tab/>
      </w:r>
      <w:r>
        <w:tab/>
      </w:r>
      <w:r>
        <w:tab/>
      </w:r>
      <w:r>
        <w:tab/>
      </w:r>
      <w:r>
        <w:tab/>
      </w:r>
      <w:r>
        <w:tab/>
      </w:r>
      <w:r>
        <w:tab/>
      </w:r>
      <w:r>
        <w:tab/>
      </w:r>
    </w:p>
    <w:p w:rsidR="00A72C5F" w:rsidRDefault="00A72C5F" w:rsidP="00A72C5F">
      <w:r>
        <w:t>#189 in natural and laboratory settings|Where</w:t>
      </w:r>
      <w:r>
        <w:tab/>
      </w:r>
      <w:r>
        <w:tab/>
      </w:r>
      <w:r>
        <w:tab/>
      </w:r>
      <w:r>
        <w:tab/>
      </w:r>
      <w:r>
        <w:tab/>
      </w:r>
      <w:r>
        <w:tab/>
      </w:r>
      <w:r>
        <w:tab/>
      </w:r>
      <w:r>
        <w:tab/>
      </w:r>
      <w:r>
        <w:tab/>
      </w:r>
      <w:r>
        <w:tab/>
      </w:r>
      <w:r>
        <w:tab/>
      </w:r>
      <w:r>
        <w:tab/>
      </w:r>
      <w:r>
        <w:tab/>
      </w:r>
      <w:r>
        <w:tab/>
      </w:r>
      <w:r>
        <w:tab/>
      </w:r>
    </w:p>
    <w:p w:rsidR="00A72C5F" w:rsidRDefault="00A72C5F" w:rsidP="00A72C5F">
      <w:r>
        <w:t>#190 throughout; finished products evaluated information products|When</w:t>
      </w:r>
      <w:r>
        <w:tab/>
      </w:r>
      <w:r>
        <w:tab/>
      </w:r>
      <w:r>
        <w:tab/>
      </w:r>
      <w:r>
        <w:tab/>
      </w:r>
      <w:r>
        <w:tab/>
      </w:r>
      <w:r>
        <w:tab/>
      </w:r>
      <w:r>
        <w:tab/>
      </w:r>
      <w:r>
        <w:tab/>
      </w:r>
      <w:r>
        <w:tab/>
      </w:r>
      <w:r>
        <w:tab/>
      </w:r>
      <w:r>
        <w:tab/>
      </w:r>
      <w:r>
        <w:tab/>
      </w:r>
      <w:r>
        <w:tab/>
      </w:r>
      <w:r>
        <w:tab/>
      </w:r>
      <w:r>
        <w:tab/>
      </w:r>
    </w:p>
    <w:p w:rsidR="00A72C5F" w:rsidRDefault="00A72C5F" w:rsidP="00A72C5F">
      <w:r>
        <w:t>#191 Designers check they understand users’ requirements</w:t>
      </w:r>
      <w:r>
        <w:tab/>
      </w:r>
      <w:r>
        <w:tab/>
      </w:r>
      <w:r>
        <w:tab/>
      </w:r>
      <w:r>
        <w:tab/>
      </w:r>
      <w:r>
        <w:tab/>
      </w:r>
      <w:r>
        <w:tab/>
      </w:r>
      <w:r>
        <w:tab/>
      </w:r>
      <w:r>
        <w:tab/>
      </w:r>
      <w:r>
        <w:tab/>
      </w:r>
      <w:r>
        <w:tab/>
      </w:r>
      <w:r>
        <w:tab/>
      </w:r>
      <w:r>
        <w:tab/>
      </w:r>
      <w:r>
        <w:tab/>
      </w:r>
      <w:r>
        <w:tab/>
      </w:r>
      <w:r>
        <w:tab/>
      </w:r>
    </w:p>
    <w:p w:rsidR="00A72C5F" w:rsidRDefault="00A72C5F" w:rsidP="00A72C5F">
      <w:r>
        <w:t>#192 Analytical evaluation,Controlled experiment,Field study|The language of evaluation</w:t>
      </w:r>
      <w:r>
        <w:tab/>
      </w:r>
      <w:r>
        <w:tab/>
      </w:r>
      <w:r>
        <w:tab/>
      </w:r>
      <w:r>
        <w:tab/>
      </w:r>
      <w:r>
        <w:tab/>
      </w:r>
      <w:r>
        <w:tab/>
      </w:r>
      <w:r>
        <w:tab/>
      </w:r>
      <w:r>
        <w:tab/>
      </w:r>
      <w:r>
        <w:tab/>
      </w:r>
      <w:r>
        <w:tab/>
      </w:r>
      <w:r>
        <w:tab/>
      </w:r>
      <w:r>
        <w:tab/>
      </w:r>
      <w:r>
        <w:tab/>
      </w:r>
      <w:r>
        <w:tab/>
      </w:r>
      <w:r>
        <w:tab/>
      </w:r>
    </w:p>
    <w:p w:rsidR="00A72C5F" w:rsidRDefault="00A72C5F" w:rsidP="00A72C5F">
      <w:r>
        <w:t>#193 Formative evaluation,Heuristic evaluation,Predictive evaluation|The language of evaluation</w:t>
      </w:r>
      <w:r>
        <w:tab/>
      </w:r>
      <w:r>
        <w:tab/>
      </w:r>
      <w:r>
        <w:tab/>
      </w:r>
      <w:r>
        <w:tab/>
      </w:r>
      <w:r>
        <w:tab/>
      </w:r>
      <w:r>
        <w:tab/>
      </w:r>
      <w:r>
        <w:tab/>
      </w:r>
      <w:r>
        <w:tab/>
      </w:r>
      <w:r>
        <w:tab/>
      </w:r>
      <w:r>
        <w:tab/>
      </w:r>
      <w:r>
        <w:tab/>
      </w:r>
      <w:r>
        <w:tab/>
      </w:r>
      <w:r>
        <w:tab/>
      </w:r>
      <w:r>
        <w:tab/>
      </w:r>
      <w:r>
        <w:tab/>
      </w:r>
    </w:p>
    <w:p w:rsidR="00A72C5F" w:rsidRDefault="00A72C5F" w:rsidP="00A72C5F">
      <w:r>
        <w:t>#194 Summative evaluation,Usability laboratory,User studies|The language of evaluation</w:t>
      </w:r>
      <w:r>
        <w:tab/>
      </w:r>
      <w:r>
        <w:tab/>
      </w:r>
      <w:r>
        <w:tab/>
      </w:r>
      <w:r>
        <w:tab/>
      </w:r>
      <w:r>
        <w:tab/>
      </w:r>
      <w:r>
        <w:tab/>
      </w:r>
      <w:r>
        <w:tab/>
      </w:r>
      <w:r>
        <w:tab/>
      </w:r>
      <w:r>
        <w:tab/>
      </w:r>
      <w:r>
        <w:tab/>
      </w:r>
      <w:r>
        <w:tab/>
      </w:r>
      <w:r>
        <w:tab/>
      </w:r>
      <w:r>
        <w:tab/>
      </w:r>
      <w:r>
        <w:tab/>
      </w:r>
      <w:r>
        <w:tab/>
      </w:r>
    </w:p>
    <w:p w:rsidR="00A72C5F" w:rsidRDefault="00A72C5F" w:rsidP="00A72C5F">
      <w:r>
        <w:t>#195 Usability studies,Usability testing,User testing|The language of evaluation</w:t>
      </w:r>
      <w:r>
        <w:tab/>
      </w:r>
      <w:r>
        <w:tab/>
      </w:r>
      <w:r>
        <w:tab/>
      </w:r>
      <w:r>
        <w:tab/>
      </w:r>
      <w:r>
        <w:tab/>
      </w:r>
      <w:r>
        <w:tab/>
      </w:r>
      <w:r>
        <w:tab/>
      </w:r>
      <w:r>
        <w:tab/>
      </w:r>
      <w:r>
        <w:tab/>
      </w:r>
      <w:r>
        <w:tab/>
      </w:r>
      <w:r>
        <w:tab/>
      </w:r>
      <w:r>
        <w:tab/>
      </w:r>
      <w:r>
        <w:tab/>
      </w:r>
      <w:r>
        <w:tab/>
      </w:r>
      <w:r>
        <w:tab/>
      </w:r>
    </w:p>
    <w:p w:rsidR="00A72C5F" w:rsidRDefault="00A72C5F" w:rsidP="00A72C5F">
      <w:r>
        <w:t>#196 Usability testing,Field studies,Analytical evaluation|Evaluation approaches</w:t>
      </w:r>
      <w:r>
        <w:tab/>
      </w:r>
      <w:r>
        <w:tab/>
      </w:r>
      <w:r>
        <w:tab/>
      </w:r>
      <w:r>
        <w:tab/>
      </w:r>
      <w:r>
        <w:tab/>
      </w:r>
      <w:r>
        <w:tab/>
      </w:r>
      <w:r>
        <w:tab/>
      </w:r>
      <w:r>
        <w:tab/>
      </w:r>
      <w:r>
        <w:tab/>
      </w:r>
      <w:r>
        <w:tab/>
      </w:r>
      <w:r>
        <w:tab/>
      </w:r>
      <w:r>
        <w:tab/>
      </w:r>
      <w:r>
        <w:tab/>
      </w:r>
      <w:r>
        <w:tab/>
      </w:r>
      <w:r>
        <w:tab/>
      </w:r>
    </w:p>
    <w:p w:rsidR="00A72C5F" w:rsidRDefault="00A72C5F" w:rsidP="00A72C5F">
      <w:r>
        <w:t>#197 Combining approaches,Opportunistic evaluations|Evaluation approaches</w:t>
      </w:r>
      <w:r>
        <w:tab/>
      </w:r>
      <w:r>
        <w:tab/>
      </w:r>
      <w:r>
        <w:tab/>
      </w:r>
      <w:r>
        <w:tab/>
      </w:r>
      <w:r>
        <w:tab/>
      </w:r>
      <w:r>
        <w:tab/>
      </w:r>
      <w:r>
        <w:tab/>
      </w:r>
      <w:r>
        <w:tab/>
      </w:r>
      <w:r>
        <w:tab/>
      </w:r>
      <w:r>
        <w:tab/>
      </w:r>
      <w:r>
        <w:tab/>
      </w:r>
      <w:r>
        <w:tab/>
      </w:r>
      <w:r>
        <w:tab/>
      </w:r>
      <w:r>
        <w:tab/>
      </w:r>
      <w:r>
        <w:tab/>
      </w:r>
    </w:p>
    <w:p w:rsidR="00A72C5F" w:rsidRDefault="00A72C5F" w:rsidP="00A72C5F">
      <w:r>
        <w:t>#198 A field study using observations interviews requirements|Evaluation to design a mobile record system</w:t>
      </w:r>
      <w:r>
        <w:tab/>
      </w:r>
      <w:r>
        <w:tab/>
      </w:r>
      <w:r>
        <w:tab/>
      </w:r>
      <w:r>
        <w:tab/>
      </w:r>
      <w:r>
        <w:tab/>
      </w:r>
      <w:r>
        <w:tab/>
      </w:r>
      <w:r>
        <w:tab/>
      </w:r>
      <w:r>
        <w:tab/>
      </w:r>
      <w:r>
        <w:tab/>
      </w:r>
      <w:r>
        <w:tab/>
      </w:r>
      <w:r>
        <w:tab/>
      </w:r>
      <w:r>
        <w:tab/>
      </w:r>
      <w:r>
        <w:tab/>
      </w:r>
      <w:r>
        <w:tab/>
      </w:r>
      <w:r>
        <w:tab/>
      </w:r>
    </w:p>
    <w:p w:rsidR="00A72C5F" w:rsidRDefault="00A72C5F" w:rsidP="00A72C5F">
      <w:r>
        <w:t>#199 It would replace a paper system</w:t>
      </w:r>
      <w:r>
        <w:tab/>
      </w:r>
      <w:r>
        <w:tab/>
      </w:r>
      <w:r>
        <w:tab/>
      </w:r>
      <w:r>
        <w:tab/>
      </w:r>
      <w:r>
        <w:tab/>
      </w:r>
      <w:r>
        <w:tab/>
      </w:r>
      <w:r>
        <w:tab/>
      </w:r>
      <w:r>
        <w:tab/>
      </w:r>
      <w:r>
        <w:tab/>
      </w:r>
      <w:r>
        <w:tab/>
      </w:r>
      <w:r>
        <w:tab/>
      </w:r>
      <w:r>
        <w:tab/>
      </w:r>
      <w:r>
        <w:tab/>
      </w:r>
      <w:r>
        <w:tab/>
      </w:r>
      <w:r>
        <w:tab/>
      </w:r>
    </w:p>
    <w:p w:rsidR="00A72C5F" w:rsidRDefault="00A72C5F" w:rsidP="00A72C5F">
      <w:r>
        <w:t>#200 It had to be easy to use in rural environments</w:t>
      </w:r>
      <w:r>
        <w:tab/>
      </w:r>
      <w:r>
        <w:tab/>
      </w:r>
      <w:r>
        <w:tab/>
      </w:r>
      <w:r>
        <w:tab/>
      </w:r>
      <w:r>
        <w:tab/>
      </w:r>
      <w:r>
        <w:tab/>
      </w:r>
      <w:r>
        <w:tab/>
      </w:r>
      <w:r>
        <w:tab/>
      </w:r>
      <w:r>
        <w:tab/>
      </w:r>
      <w:r>
        <w:tab/>
      </w:r>
      <w:r>
        <w:tab/>
      </w:r>
      <w:r>
        <w:tab/>
      </w:r>
      <w:r>
        <w:tab/>
      </w:r>
      <w:r>
        <w:tab/>
      </w:r>
      <w:r>
        <w:tab/>
      </w:r>
    </w:p>
    <w:p w:rsidR="00A72C5F" w:rsidRDefault="00A72C5F" w:rsidP="00A72C5F">
      <w:r>
        <w:lastRenderedPageBreak/>
        <w:t>#201 Basic information would be recorded|identify each house-hold,head of house,members,age and medical history</w:t>
      </w:r>
      <w:r>
        <w:tab/>
      </w:r>
      <w:r>
        <w:tab/>
      </w:r>
      <w:r>
        <w:tab/>
      </w:r>
      <w:r>
        <w:tab/>
      </w:r>
      <w:r>
        <w:tab/>
      </w:r>
      <w:r>
        <w:tab/>
      </w:r>
      <w:r>
        <w:tab/>
      </w:r>
      <w:r>
        <w:tab/>
      </w:r>
      <w:r>
        <w:tab/>
      </w:r>
      <w:r>
        <w:tab/>
      </w:r>
      <w:r>
        <w:tab/>
      </w:r>
      <w:r>
        <w:tab/>
      </w:r>
      <w:r>
        <w:tab/>
      </w:r>
      <w:r>
        <w:tab/>
      </w:r>
      <w:r>
        <w:tab/>
      </w:r>
    </w:p>
    <w:p w:rsidR="00A72C5F" w:rsidRDefault="00A72C5F" w:rsidP="00A72C5F">
      <w:r>
        <w:t>#202 An already existing product used as prototype new market|Evaluating cell phones for different world markets</w:t>
      </w:r>
      <w:r>
        <w:tab/>
      </w:r>
      <w:r>
        <w:tab/>
      </w:r>
      <w:r>
        <w:tab/>
      </w:r>
      <w:r>
        <w:tab/>
      </w:r>
      <w:r>
        <w:tab/>
      </w:r>
      <w:r>
        <w:tab/>
      </w:r>
      <w:r>
        <w:tab/>
      </w:r>
      <w:r>
        <w:tab/>
      </w:r>
      <w:r>
        <w:tab/>
      </w:r>
      <w:r>
        <w:tab/>
      </w:r>
      <w:r>
        <w:tab/>
      </w:r>
      <w:r>
        <w:tab/>
      </w:r>
      <w:r>
        <w:tab/>
      </w:r>
      <w:r>
        <w:tab/>
      </w:r>
      <w:r>
        <w:tab/>
      </w:r>
    </w:p>
    <w:p w:rsidR="00A72C5F" w:rsidRDefault="00A72C5F" w:rsidP="00A72C5F">
      <w:r>
        <w:t>#203 Observation and interviews</w:t>
      </w:r>
      <w:r>
        <w:tab/>
      </w:r>
      <w:r>
        <w:tab/>
      </w:r>
      <w:r>
        <w:tab/>
      </w:r>
      <w:r>
        <w:tab/>
      </w:r>
      <w:r>
        <w:tab/>
      </w:r>
      <w:r>
        <w:tab/>
      </w:r>
      <w:r>
        <w:tab/>
      </w:r>
      <w:r>
        <w:tab/>
      </w:r>
      <w:r>
        <w:tab/>
      </w:r>
      <w:r>
        <w:tab/>
      </w:r>
      <w:r>
        <w:tab/>
      </w:r>
      <w:r>
        <w:tab/>
      </w:r>
      <w:r>
        <w:tab/>
      </w:r>
      <w:r>
        <w:tab/>
      </w:r>
      <w:r>
        <w:tab/>
      </w:r>
    </w:p>
    <w:p w:rsidR="00A72C5F" w:rsidRDefault="00A72C5F" w:rsidP="00A72C5F">
      <w:r>
        <w:t>#204 Many practical problems needed to be overcome|Can you name some?</w:t>
      </w:r>
      <w:r>
        <w:tab/>
      </w:r>
      <w:r>
        <w:tab/>
      </w:r>
      <w:r>
        <w:tab/>
      </w:r>
      <w:r>
        <w:tab/>
      </w:r>
      <w:r>
        <w:tab/>
      </w:r>
      <w:r>
        <w:tab/>
      </w:r>
      <w:r>
        <w:tab/>
      </w:r>
      <w:r>
        <w:tab/>
      </w:r>
      <w:r>
        <w:tab/>
      </w:r>
      <w:r>
        <w:tab/>
      </w:r>
      <w:r>
        <w:tab/>
      </w:r>
      <w:r>
        <w:tab/>
      </w:r>
      <w:r>
        <w:tab/>
      </w:r>
      <w:r>
        <w:tab/>
      </w:r>
      <w:r>
        <w:tab/>
      </w:r>
    </w:p>
    <w:p w:rsidR="00A72C5F" w:rsidRDefault="00A72C5F" w:rsidP="00A72C5F">
      <w:r>
        <w:t>#205 Physiological measures were used|Challenge &amp; engagement collaborative</w:t>
      </w:r>
      <w:r>
        <w:tab/>
      </w:r>
      <w:r>
        <w:tab/>
      </w:r>
      <w:r>
        <w:tab/>
      </w:r>
      <w:r>
        <w:tab/>
      </w:r>
      <w:r>
        <w:tab/>
      </w:r>
      <w:r>
        <w:tab/>
      </w:r>
      <w:r>
        <w:tab/>
      </w:r>
      <w:r>
        <w:tab/>
      </w:r>
      <w:r>
        <w:tab/>
      </w:r>
      <w:r>
        <w:tab/>
      </w:r>
      <w:r>
        <w:tab/>
      </w:r>
      <w:r>
        <w:tab/>
      </w:r>
      <w:r>
        <w:tab/>
      </w:r>
      <w:r>
        <w:tab/>
      </w:r>
      <w:r>
        <w:tab/>
      </w:r>
    </w:p>
    <w:p w:rsidR="00A72C5F" w:rsidRDefault="00A72C5F" w:rsidP="00A72C5F">
      <w:r>
        <w:t>#206 Early tests of printed scenarios &amp; user guides|Multiple methods to evaluate the 1984 OMS</w:t>
      </w:r>
      <w:r>
        <w:tab/>
      </w:r>
      <w:r>
        <w:tab/>
      </w:r>
      <w:r>
        <w:tab/>
      </w:r>
      <w:r>
        <w:tab/>
      </w:r>
      <w:r>
        <w:tab/>
      </w:r>
      <w:r>
        <w:tab/>
      </w:r>
      <w:r>
        <w:tab/>
      </w:r>
      <w:r>
        <w:tab/>
      </w:r>
      <w:r>
        <w:tab/>
      </w:r>
      <w:r>
        <w:tab/>
      </w:r>
      <w:r>
        <w:tab/>
      </w:r>
      <w:r>
        <w:tab/>
      </w:r>
      <w:r>
        <w:tab/>
      </w:r>
      <w:r>
        <w:tab/>
      </w:r>
      <w:r>
        <w:tab/>
      </w:r>
    </w:p>
    <w:p w:rsidR="00A72C5F" w:rsidRDefault="00A72C5F" w:rsidP="00A72C5F">
      <w:r>
        <w:t>#207 Early simulations of telephone keypad|Multiple methods to evaluate the 1984 OMS</w:t>
      </w:r>
      <w:r>
        <w:tab/>
      </w:r>
      <w:r>
        <w:tab/>
      </w:r>
      <w:r>
        <w:tab/>
      </w:r>
      <w:r>
        <w:tab/>
      </w:r>
      <w:r>
        <w:tab/>
      </w:r>
      <w:r>
        <w:tab/>
      </w:r>
      <w:r>
        <w:tab/>
      </w:r>
      <w:r>
        <w:tab/>
      </w:r>
      <w:r>
        <w:tab/>
      </w:r>
      <w:r>
        <w:tab/>
      </w:r>
      <w:r>
        <w:tab/>
      </w:r>
      <w:r>
        <w:tab/>
      </w:r>
      <w:r>
        <w:tab/>
      </w:r>
      <w:r>
        <w:tab/>
      </w:r>
      <w:r>
        <w:tab/>
      </w:r>
    </w:p>
    <w:p w:rsidR="00A72C5F" w:rsidRDefault="00A72C5F" w:rsidP="00A72C5F">
      <w:r>
        <w:t>#208 An Olympian joined team to provide feedback|Multiple methods to evaluate the 1984 OMS</w:t>
      </w:r>
      <w:r>
        <w:tab/>
      </w:r>
      <w:r>
        <w:tab/>
      </w:r>
      <w:r>
        <w:tab/>
      </w:r>
      <w:r>
        <w:tab/>
      </w:r>
      <w:r>
        <w:tab/>
      </w:r>
      <w:r>
        <w:tab/>
      </w:r>
      <w:r>
        <w:tab/>
      </w:r>
      <w:r>
        <w:tab/>
      </w:r>
      <w:r>
        <w:tab/>
      </w:r>
      <w:r>
        <w:tab/>
      </w:r>
      <w:r>
        <w:tab/>
      </w:r>
      <w:r>
        <w:tab/>
      </w:r>
      <w:r>
        <w:tab/>
      </w:r>
      <w:r>
        <w:tab/>
      </w:r>
      <w:r>
        <w:tab/>
      </w:r>
    </w:p>
    <w:p w:rsidR="00A72C5F" w:rsidRDefault="00A72C5F" w:rsidP="00A72C5F">
      <w:r>
        <w:t>#209 Interviews &amp; demos with Olympians outside US|Multiple methods to evaluate the 1984 OMS</w:t>
      </w:r>
      <w:r>
        <w:tab/>
      </w:r>
      <w:r>
        <w:tab/>
      </w:r>
      <w:r>
        <w:tab/>
      </w:r>
      <w:r>
        <w:tab/>
      </w:r>
      <w:r>
        <w:tab/>
      </w:r>
      <w:r>
        <w:tab/>
      </w:r>
      <w:r>
        <w:tab/>
      </w:r>
      <w:r>
        <w:tab/>
      </w:r>
      <w:r>
        <w:tab/>
      </w:r>
      <w:r>
        <w:tab/>
      </w:r>
      <w:r>
        <w:tab/>
      </w:r>
      <w:r>
        <w:tab/>
      </w:r>
      <w:r>
        <w:tab/>
      </w:r>
      <w:r>
        <w:tab/>
      </w:r>
      <w:r>
        <w:tab/>
      </w:r>
    </w:p>
    <w:p w:rsidR="00A72C5F" w:rsidRDefault="00A72C5F" w:rsidP="00A72C5F">
      <w:r>
        <w:t>#210 Overseas interface tests with friends and family|Multiple methods to evaluate the 1984 OMS</w:t>
      </w:r>
      <w:r>
        <w:tab/>
      </w:r>
      <w:r>
        <w:tab/>
      </w:r>
      <w:r>
        <w:tab/>
      </w:r>
      <w:r>
        <w:tab/>
      </w:r>
      <w:r>
        <w:tab/>
      </w:r>
      <w:r>
        <w:tab/>
      </w:r>
      <w:r>
        <w:tab/>
      </w:r>
      <w:r>
        <w:tab/>
      </w:r>
      <w:r>
        <w:tab/>
      </w:r>
      <w:r>
        <w:tab/>
      </w:r>
      <w:r>
        <w:tab/>
      </w:r>
      <w:r>
        <w:tab/>
      </w:r>
      <w:r>
        <w:tab/>
      </w:r>
      <w:r>
        <w:tab/>
      </w:r>
      <w:r>
        <w:tab/>
      </w:r>
    </w:p>
    <w:p w:rsidR="00A72C5F" w:rsidRDefault="00A72C5F" w:rsidP="00A72C5F">
      <w:r>
        <w:t>#211 Free coffee and donut tests|Multiple methods to evaluate the 1984 OMS</w:t>
      </w:r>
      <w:r>
        <w:tab/>
      </w:r>
      <w:r>
        <w:tab/>
      </w:r>
      <w:r>
        <w:tab/>
      </w:r>
      <w:r>
        <w:tab/>
      </w:r>
      <w:r>
        <w:tab/>
      </w:r>
      <w:r>
        <w:tab/>
      </w:r>
      <w:r>
        <w:tab/>
      </w:r>
      <w:r>
        <w:tab/>
      </w:r>
      <w:r>
        <w:tab/>
      </w:r>
      <w:r>
        <w:tab/>
      </w:r>
      <w:r>
        <w:tab/>
      </w:r>
      <w:r>
        <w:tab/>
      </w:r>
      <w:r>
        <w:tab/>
      </w:r>
      <w:r>
        <w:tab/>
      </w:r>
      <w:r>
        <w:tab/>
      </w:r>
    </w:p>
    <w:p w:rsidR="00A72C5F" w:rsidRDefault="00A72C5F" w:rsidP="00A72C5F">
      <w:r>
        <w:t>#212 Usability tests with 100 participants|Multiple methods to evaluate the 1984 OMS</w:t>
      </w:r>
      <w:r>
        <w:tab/>
      </w:r>
      <w:r>
        <w:tab/>
      </w:r>
      <w:r>
        <w:tab/>
      </w:r>
      <w:r>
        <w:tab/>
      </w:r>
      <w:r>
        <w:tab/>
      </w:r>
      <w:r>
        <w:tab/>
      </w:r>
      <w:r>
        <w:tab/>
      </w:r>
      <w:r>
        <w:tab/>
      </w:r>
      <w:r>
        <w:tab/>
      </w:r>
      <w:r>
        <w:tab/>
      </w:r>
      <w:r>
        <w:tab/>
      </w:r>
      <w:r>
        <w:tab/>
      </w:r>
      <w:r>
        <w:tab/>
      </w:r>
      <w:r>
        <w:tab/>
      </w:r>
      <w:r>
        <w:tab/>
      </w:r>
    </w:p>
    <w:p w:rsidR="00A72C5F" w:rsidRDefault="00A72C5F" w:rsidP="00A72C5F">
      <w:r>
        <w:t>#213 A ‘try to destroy it’ test|Multiple methods to evaluate the 1984 OMS</w:t>
      </w:r>
      <w:r>
        <w:tab/>
      </w:r>
      <w:r>
        <w:tab/>
      </w:r>
      <w:r>
        <w:tab/>
      </w:r>
      <w:r>
        <w:tab/>
      </w:r>
      <w:r>
        <w:tab/>
      </w:r>
      <w:r>
        <w:tab/>
      </w:r>
      <w:r>
        <w:tab/>
      </w:r>
      <w:r>
        <w:tab/>
      </w:r>
      <w:r>
        <w:tab/>
      </w:r>
      <w:r>
        <w:tab/>
      </w:r>
      <w:r>
        <w:tab/>
      </w:r>
      <w:r>
        <w:tab/>
      </w:r>
      <w:r>
        <w:tab/>
      </w:r>
      <w:r>
        <w:tab/>
      </w:r>
      <w:r>
        <w:tab/>
      </w:r>
    </w:p>
    <w:p w:rsidR="00A72C5F" w:rsidRDefault="00A72C5F" w:rsidP="00A72C5F">
      <w:r>
        <w:lastRenderedPageBreak/>
        <w:t>#214 Pre-Olympic field-test atan international event|Multiple methods to evaluate the 1984 OMS</w:t>
      </w:r>
      <w:r>
        <w:tab/>
      </w:r>
      <w:r>
        <w:tab/>
      </w:r>
      <w:r>
        <w:tab/>
      </w:r>
      <w:r>
        <w:tab/>
      </w:r>
      <w:r>
        <w:tab/>
      </w:r>
      <w:r>
        <w:tab/>
      </w:r>
      <w:r>
        <w:tab/>
      </w:r>
      <w:r>
        <w:tab/>
      </w:r>
      <w:r>
        <w:tab/>
      </w:r>
      <w:r>
        <w:tab/>
      </w:r>
      <w:r>
        <w:tab/>
      </w:r>
      <w:r>
        <w:tab/>
      </w:r>
      <w:r>
        <w:tab/>
      </w:r>
      <w:r>
        <w:tab/>
      </w:r>
      <w:r>
        <w:tab/>
      </w:r>
    </w:p>
    <w:p w:rsidR="00A72C5F" w:rsidRDefault="00A72C5F" w:rsidP="00A72C5F">
      <w:r>
        <w:t>#215 Reliability of the system with heavy traffic|Multiple methods to evaluate the 1984 OMS</w:t>
      </w:r>
      <w:r>
        <w:tab/>
      </w:r>
      <w:r>
        <w:tab/>
      </w:r>
      <w:r>
        <w:tab/>
      </w:r>
      <w:r>
        <w:tab/>
      </w:r>
      <w:r>
        <w:tab/>
      </w:r>
      <w:r>
        <w:tab/>
      </w:r>
      <w:r>
        <w:tab/>
      </w:r>
      <w:r>
        <w:tab/>
      </w:r>
      <w:r>
        <w:tab/>
      </w:r>
      <w:r>
        <w:tab/>
      </w:r>
      <w:r>
        <w:tab/>
      </w:r>
      <w:r>
        <w:tab/>
      </w:r>
      <w:r>
        <w:tab/>
      </w:r>
      <w:r>
        <w:tab/>
      </w:r>
      <w:r>
        <w:tab/>
      </w:r>
    </w:p>
    <w:p w:rsidR="00A72C5F" w:rsidRDefault="00A72C5F" w:rsidP="00A72C5F">
      <w:r>
        <w:t>#216 The Hello Wall new kind of system designed react presence|Evaluating an ambient system</w:t>
      </w:r>
      <w:r>
        <w:tab/>
      </w:r>
      <w:r>
        <w:tab/>
      </w:r>
      <w:r>
        <w:tab/>
      </w:r>
      <w:r>
        <w:tab/>
      </w:r>
      <w:r>
        <w:tab/>
      </w:r>
      <w:r>
        <w:tab/>
      </w:r>
      <w:r>
        <w:tab/>
      </w:r>
      <w:r>
        <w:tab/>
      </w:r>
      <w:r>
        <w:tab/>
      </w:r>
      <w:r>
        <w:tab/>
      </w:r>
      <w:r>
        <w:tab/>
      </w:r>
      <w:r>
        <w:tab/>
      </w:r>
      <w:r>
        <w:tab/>
      </w:r>
      <w:r>
        <w:tab/>
      </w:r>
      <w:r>
        <w:tab/>
      </w:r>
    </w:p>
    <w:p w:rsidR="00A72C5F" w:rsidRDefault="00A72C5F" w:rsidP="00A72C5F">
      <w:r>
        <w:t>#217 Evaluation &amp; design closely integrated user-centered design</w:t>
      </w:r>
      <w:r>
        <w:tab/>
      </w:r>
      <w:r>
        <w:tab/>
      </w:r>
      <w:r>
        <w:tab/>
      </w:r>
      <w:r>
        <w:tab/>
      </w:r>
      <w:r>
        <w:tab/>
      </w:r>
      <w:r>
        <w:tab/>
      </w:r>
      <w:r>
        <w:tab/>
      </w:r>
      <w:r>
        <w:tab/>
      </w:r>
      <w:r>
        <w:tab/>
      </w:r>
      <w:r>
        <w:tab/>
      </w:r>
      <w:r>
        <w:tab/>
      </w:r>
      <w:r>
        <w:tab/>
      </w:r>
      <w:r>
        <w:tab/>
      </w:r>
      <w:r>
        <w:tab/>
      </w:r>
      <w:r>
        <w:tab/>
      </w:r>
    </w:p>
    <w:p w:rsidR="00A72C5F" w:rsidRDefault="00A72C5F" w:rsidP="00A72C5F">
      <w:r>
        <w:t>#218 same techniques used evaluation establishing butdifferently</w:t>
      </w:r>
      <w:r>
        <w:tab/>
      </w:r>
      <w:r>
        <w:tab/>
      </w:r>
      <w:r>
        <w:tab/>
      </w:r>
      <w:r>
        <w:tab/>
      </w:r>
      <w:r>
        <w:tab/>
      </w:r>
      <w:r>
        <w:tab/>
      </w:r>
      <w:r>
        <w:tab/>
      </w:r>
      <w:r>
        <w:tab/>
      </w:r>
      <w:r>
        <w:tab/>
      </w:r>
      <w:r>
        <w:tab/>
      </w:r>
      <w:r>
        <w:tab/>
      </w:r>
      <w:r>
        <w:tab/>
      </w:r>
      <w:r>
        <w:tab/>
      </w:r>
      <w:r>
        <w:tab/>
      </w:r>
      <w:r>
        <w:tab/>
      </w:r>
    </w:p>
    <w:p w:rsidR="00A72C5F" w:rsidRDefault="00A72C5F" w:rsidP="00A72C5F">
      <w:r>
        <w:t>#219 Three main evaluation approaches are|usability testing, field studies, and analytical evaluation</w:t>
      </w:r>
      <w:r>
        <w:tab/>
      </w:r>
      <w:r>
        <w:tab/>
      </w:r>
      <w:r>
        <w:tab/>
      </w:r>
      <w:r>
        <w:tab/>
      </w:r>
      <w:r>
        <w:tab/>
      </w:r>
      <w:r>
        <w:tab/>
      </w:r>
      <w:r>
        <w:tab/>
      </w:r>
      <w:r>
        <w:tab/>
      </w:r>
      <w:r>
        <w:tab/>
      </w:r>
      <w:r>
        <w:tab/>
      </w:r>
      <w:r>
        <w:tab/>
      </w:r>
      <w:r>
        <w:tab/>
      </w:r>
      <w:r>
        <w:tab/>
      </w:r>
      <w:r>
        <w:tab/>
      </w:r>
      <w:r>
        <w:tab/>
      </w:r>
    </w:p>
    <w:p w:rsidR="00A72C5F" w:rsidRDefault="00A72C5F" w:rsidP="00A72C5F">
      <w:r>
        <w:t>#220 The main methods are|bserving, asking users, asking,experts</w:t>
      </w:r>
      <w:r>
        <w:tab/>
      </w:r>
      <w:r>
        <w:tab/>
      </w:r>
      <w:r>
        <w:tab/>
      </w:r>
      <w:r>
        <w:tab/>
      </w:r>
      <w:r>
        <w:tab/>
      </w:r>
      <w:r>
        <w:tab/>
      </w:r>
      <w:r>
        <w:tab/>
      </w:r>
      <w:r>
        <w:tab/>
      </w:r>
      <w:r>
        <w:tab/>
      </w:r>
      <w:r>
        <w:tab/>
      </w:r>
      <w:r>
        <w:tab/>
      </w:r>
      <w:r>
        <w:tab/>
      </w:r>
      <w:r>
        <w:tab/>
      </w:r>
      <w:r>
        <w:tab/>
      </w:r>
      <w:r>
        <w:tab/>
      </w:r>
    </w:p>
    <w:p w:rsidR="00A72C5F" w:rsidRDefault="00A72C5F" w:rsidP="00A72C5F">
      <w:r>
        <w:t>#221 user testing, inspection, and modeling users’ task performance|The main methods are</w:t>
      </w:r>
      <w:r>
        <w:tab/>
      </w:r>
      <w:r>
        <w:tab/>
      </w:r>
      <w:r>
        <w:tab/>
      </w:r>
      <w:r>
        <w:tab/>
      </w:r>
      <w:r>
        <w:tab/>
      </w:r>
      <w:r>
        <w:tab/>
      </w:r>
      <w:r>
        <w:tab/>
      </w:r>
      <w:r>
        <w:tab/>
      </w:r>
      <w:r>
        <w:tab/>
      </w:r>
      <w:r>
        <w:tab/>
      </w:r>
      <w:r>
        <w:tab/>
      </w:r>
      <w:r>
        <w:tab/>
      </w:r>
      <w:r>
        <w:tab/>
      </w:r>
      <w:r>
        <w:tab/>
      </w:r>
      <w:r>
        <w:tab/>
      </w:r>
    </w:p>
    <w:p w:rsidR="00A72C5F" w:rsidRDefault="00A72C5F" w:rsidP="00A72C5F">
      <w:r>
        <w:t>#222 Different evaluation approaches methods combined one study</w:t>
      </w:r>
      <w:r>
        <w:tab/>
      </w:r>
      <w:r>
        <w:tab/>
      </w:r>
      <w:r>
        <w:tab/>
      </w:r>
      <w:r>
        <w:tab/>
      </w:r>
      <w:r>
        <w:tab/>
      </w:r>
      <w:r>
        <w:tab/>
      </w:r>
      <w:r>
        <w:tab/>
      </w:r>
      <w:r>
        <w:tab/>
      </w:r>
      <w:r>
        <w:tab/>
      </w:r>
      <w:r>
        <w:tab/>
      </w:r>
      <w:r>
        <w:tab/>
      </w:r>
      <w:r>
        <w:tab/>
      </w:r>
      <w:r>
        <w:tab/>
      </w:r>
      <w:r>
        <w:tab/>
      </w:r>
      <w:r>
        <w:tab/>
      </w:r>
    </w:p>
    <w:p w:rsidR="00A72C5F" w:rsidRDefault="00A72C5F" w:rsidP="00A72C5F">
      <w:r>
        <w:t>#223 Triangulation combination gain perspectives, analyzing</w:t>
      </w:r>
      <w:r>
        <w:tab/>
      </w:r>
      <w:r>
        <w:tab/>
      </w:r>
      <w:r>
        <w:tab/>
      </w:r>
      <w:r>
        <w:tab/>
      </w:r>
      <w:r>
        <w:tab/>
      </w:r>
      <w:r>
        <w:tab/>
      </w:r>
      <w:r>
        <w:tab/>
      </w:r>
      <w:r>
        <w:tab/>
      </w:r>
      <w:r>
        <w:tab/>
      </w:r>
      <w:r>
        <w:tab/>
      </w:r>
      <w:r>
        <w:tab/>
      </w:r>
      <w:r>
        <w:tab/>
      </w:r>
      <w:r>
        <w:tab/>
      </w:r>
      <w:r>
        <w:tab/>
      </w:r>
      <w:r>
        <w:tab/>
      </w:r>
    </w:p>
    <w:p w:rsidR="00A72C5F" w:rsidRDefault="00A72C5F" w:rsidP="00A72C5F">
      <w:r>
        <w:t>#224 Dealing with constraints important skill evaluators develop</w:t>
      </w:r>
      <w:r>
        <w:tab/>
      </w:r>
      <w:r>
        <w:tab/>
      </w:r>
      <w:r>
        <w:tab/>
      </w:r>
      <w:r>
        <w:tab/>
      </w:r>
      <w:r>
        <w:tab/>
      </w:r>
      <w:r>
        <w:tab/>
      </w:r>
      <w:r>
        <w:tab/>
      </w:r>
      <w:r>
        <w:tab/>
      </w:r>
      <w:r>
        <w:tab/>
      </w:r>
      <w:r>
        <w:tab/>
      </w:r>
      <w:r>
        <w:tab/>
      </w:r>
      <w:r>
        <w:tab/>
      </w:r>
      <w:r>
        <w:tab/>
      </w:r>
      <w:r>
        <w:tab/>
      </w:r>
      <w:r>
        <w:tab/>
      </w:r>
    </w:p>
    <w:p w:rsidR="00A72C5F" w:rsidRDefault="00A72C5F" w:rsidP="00A72C5F">
      <w:r>
        <w:t>#225 Different kinds of prototyping|low fidelity,high fidelity</w:t>
      </w:r>
      <w:r>
        <w:tab/>
      </w:r>
      <w:r>
        <w:tab/>
      </w:r>
      <w:r>
        <w:tab/>
      </w:r>
      <w:r>
        <w:tab/>
      </w:r>
      <w:r>
        <w:tab/>
      </w:r>
      <w:r>
        <w:tab/>
      </w:r>
      <w:r>
        <w:tab/>
      </w:r>
      <w:r>
        <w:tab/>
      </w:r>
      <w:r>
        <w:tab/>
      </w:r>
      <w:r>
        <w:tab/>
      </w:r>
      <w:r>
        <w:tab/>
      </w:r>
      <w:r>
        <w:tab/>
      </w:r>
      <w:r>
        <w:tab/>
      </w:r>
      <w:r>
        <w:tab/>
      </w:r>
      <w:r>
        <w:tab/>
      </w:r>
    </w:p>
    <w:p w:rsidR="00A72C5F" w:rsidRDefault="00A72C5F" w:rsidP="00A72C5F">
      <w:r>
        <w:t>#226 Compromises in prototyping|vertical,horizontal</w:t>
      </w:r>
      <w:r>
        <w:tab/>
      </w:r>
      <w:r>
        <w:tab/>
      </w:r>
      <w:r>
        <w:tab/>
      </w:r>
      <w:r>
        <w:tab/>
      </w:r>
      <w:r>
        <w:tab/>
      </w:r>
      <w:r>
        <w:tab/>
      </w:r>
      <w:r>
        <w:tab/>
      </w:r>
      <w:r>
        <w:tab/>
      </w:r>
      <w:r>
        <w:tab/>
      </w:r>
      <w:r>
        <w:tab/>
      </w:r>
      <w:r>
        <w:tab/>
      </w:r>
      <w:r>
        <w:tab/>
      </w:r>
      <w:r>
        <w:tab/>
      </w:r>
      <w:r>
        <w:tab/>
      </w:r>
      <w:r>
        <w:tab/>
      </w:r>
    </w:p>
    <w:p w:rsidR="00A72C5F" w:rsidRDefault="00A72C5F" w:rsidP="00A72C5F">
      <w:r>
        <w:t>#227 In interaction design it can be (among other things)|a series of screen sketches,a storyboard,a Powerpoint slide show</w:t>
      </w:r>
      <w:r>
        <w:tab/>
      </w:r>
      <w:r>
        <w:tab/>
      </w:r>
      <w:r>
        <w:tab/>
      </w:r>
      <w:r>
        <w:tab/>
      </w:r>
      <w:r>
        <w:tab/>
      </w:r>
      <w:r>
        <w:tab/>
      </w:r>
      <w:r>
        <w:tab/>
      </w:r>
      <w:r>
        <w:tab/>
      </w:r>
      <w:r>
        <w:tab/>
      </w:r>
      <w:r>
        <w:tab/>
      </w:r>
      <w:r>
        <w:tab/>
      </w:r>
      <w:r>
        <w:tab/>
      </w:r>
      <w:r>
        <w:tab/>
      </w:r>
      <w:r>
        <w:tab/>
      </w:r>
      <w:r>
        <w:tab/>
      </w:r>
    </w:p>
    <w:p w:rsidR="00A72C5F" w:rsidRDefault="00A72C5F" w:rsidP="00A72C5F">
      <w:r>
        <w:lastRenderedPageBreak/>
        <w:t>#228 a video simulating the use of a system,a lump of wood|In interaction design it can be (among other things)</w:t>
      </w:r>
      <w:r>
        <w:tab/>
      </w:r>
      <w:r>
        <w:tab/>
      </w:r>
      <w:r>
        <w:tab/>
      </w:r>
      <w:r>
        <w:tab/>
      </w:r>
      <w:r>
        <w:tab/>
      </w:r>
      <w:r>
        <w:tab/>
      </w:r>
      <w:r>
        <w:tab/>
      </w:r>
      <w:r>
        <w:tab/>
      </w:r>
      <w:r>
        <w:tab/>
      </w:r>
      <w:r>
        <w:tab/>
      </w:r>
      <w:r>
        <w:tab/>
      </w:r>
      <w:r>
        <w:tab/>
      </w:r>
      <w:r>
        <w:tab/>
      </w:r>
      <w:r>
        <w:tab/>
      </w:r>
      <w:r>
        <w:tab/>
      </w:r>
    </w:p>
    <w:p w:rsidR="00A72C5F" w:rsidRDefault="00A72C5F" w:rsidP="00A72C5F">
      <w:r>
        <w:t>#229 In interaction design it can be (among other things)|piece software limited functionality target another language</w:t>
      </w:r>
      <w:r>
        <w:tab/>
      </w:r>
      <w:r>
        <w:tab/>
      </w:r>
      <w:r>
        <w:tab/>
      </w:r>
      <w:r>
        <w:tab/>
      </w:r>
      <w:r>
        <w:tab/>
      </w:r>
      <w:r>
        <w:tab/>
      </w:r>
      <w:r>
        <w:tab/>
      </w:r>
      <w:r>
        <w:tab/>
      </w:r>
      <w:r>
        <w:tab/>
      </w:r>
      <w:r>
        <w:tab/>
      </w:r>
      <w:r>
        <w:tab/>
      </w:r>
      <w:r>
        <w:tab/>
      </w:r>
      <w:r>
        <w:tab/>
      </w:r>
      <w:r>
        <w:tab/>
      </w:r>
      <w:r>
        <w:tab/>
      </w:r>
    </w:p>
    <w:p w:rsidR="00A72C5F" w:rsidRDefault="00A72C5F" w:rsidP="00A72C5F">
      <w:r>
        <w:t>#230 a cardboard mock-up|In interaction design it can be (among other things)</w:t>
      </w:r>
      <w:r>
        <w:tab/>
      </w:r>
      <w:r>
        <w:tab/>
      </w:r>
      <w:r>
        <w:tab/>
      </w:r>
      <w:r>
        <w:tab/>
      </w:r>
      <w:r>
        <w:tab/>
      </w:r>
      <w:r>
        <w:tab/>
      </w:r>
      <w:r>
        <w:tab/>
      </w:r>
      <w:r>
        <w:tab/>
      </w:r>
      <w:r>
        <w:tab/>
      </w:r>
      <w:r>
        <w:tab/>
      </w:r>
      <w:r>
        <w:tab/>
      </w:r>
      <w:r>
        <w:tab/>
      </w:r>
      <w:r>
        <w:tab/>
      </w:r>
      <w:r>
        <w:tab/>
      </w:r>
      <w:r>
        <w:tab/>
      </w:r>
    </w:p>
    <w:p w:rsidR="00A72C5F" w:rsidRDefault="00A72C5F" w:rsidP="00A72C5F">
      <w:r>
        <w:t>#231 Evaluation and feedback are central to interaction design</w:t>
      </w:r>
      <w:r>
        <w:tab/>
      </w:r>
      <w:r>
        <w:tab/>
      </w:r>
      <w:r>
        <w:tab/>
      </w:r>
      <w:r>
        <w:tab/>
      </w:r>
      <w:r>
        <w:tab/>
      </w:r>
      <w:r>
        <w:tab/>
      </w:r>
      <w:r>
        <w:tab/>
      </w:r>
      <w:r>
        <w:tab/>
      </w:r>
      <w:r>
        <w:tab/>
      </w:r>
      <w:r>
        <w:tab/>
      </w:r>
      <w:r>
        <w:tab/>
      </w:r>
      <w:r>
        <w:tab/>
      </w:r>
      <w:r>
        <w:tab/>
      </w:r>
      <w:r>
        <w:tab/>
      </w:r>
      <w:r>
        <w:tab/>
      </w:r>
    </w:p>
    <w:p w:rsidR="00A72C5F" w:rsidRDefault="00A72C5F" w:rsidP="00A72C5F">
      <w:r>
        <w:t>#232 Stakeholders, hold, interact with prototype or drawing</w:t>
      </w:r>
      <w:r>
        <w:tab/>
      </w:r>
      <w:r>
        <w:tab/>
      </w:r>
      <w:r>
        <w:tab/>
      </w:r>
      <w:r>
        <w:tab/>
      </w:r>
      <w:r>
        <w:tab/>
      </w:r>
      <w:r>
        <w:tab/>
      </w:r>
      <w:r>
        <w:tab/>
      </w:r>
      <w:r>
        <w:tab/>
      </w:r>
      <w:r>
        <w:tab/>
      </w:r>
      <w:r>
        <w:tab/>
      </w:r>
      <w:r>
        <w:tab/>
      </w:r>
      <w:r>
        <w:tab/>
      </w:r>
      <w:r>
        <w:tab/>
      </w:r>
      <w:r>
        <w:tab/>
      </w:r>
      <w:r>
        <w:tab/>
      </w:r>
    </w:p>
    <w:p w:rsidR="00A72C5F" w:rsidRDefault="00A72C5F" w:rsidP="00A72C5F">
      <w:r>
        <w:t>#233 Team members can communicate effectively</w:t>
      </w:r>
      <w:r>
        <w:tab/>
      </w:r>
      <w:r>
        <w:tab/>
      </w:r>
      <w:r>
        <w:tab/>
      </w:r>
      <w:r>
        <w:tab/>
      </w:r>
      <w:r>
        <w:tab/>
      </w:r>
      <w:r>
        <w:tab/>
      </w:r>
      <w:r>
        <w:tab/>
      </w:r>
      <w:r>
        <w:tab/>
      </w:r>
      <w:r>
        <w:tab/>
      </w:r>
      <w:r>
        <w:tab/>
      </w:r>
      <w:r>
        <w:tab/>
      </w:r>
      <w:r>
        <w:tab/>
      </w:r>
      <w:r>
        <w:tab/>
      </w:r>
      <w:r>
        <w:tab/>
      </w:r>
      <w:r>
        <w:tab/>
      </w:r>
    </w:p>
    <w:p w:rsidR="00A72C5F" w:rsidRDefault="00A72C5F" w:rsidP="00A72C5F">
      <w:r>
        <w:t>#234 You can test out ideas for yourself</w:t>
      </w:r>
      <w:r>
        <w:tab/>
      </w:r>
      <w:r>
        <w:tab/>
      </w:r>
      <w:r>
        <w:tab/>
      </w:r>
      <w:r>
        <w:tab/>
      </w:r>
      <w:r>
        <w:tab/>
      </w:r>
      <w:r>
        <w:tab/>
      </w:r>
      <w:r>
        <w:tab/>
      </w:r>
      <w:r>
        <w:tab/>
      </w:r>
      <w:r>
        <w:tab/>
      </w:r>
      <w:r>
        <w:tab/>
      </w:r>
      <w:r>
        <w:tab/>
      </w:r>
      <w:r>
        <w:tab/>
      </w:r>
      <w:r>
        <w:tab/>
      </w:r>
      <w:r>
        <w:tab/>
      </w:r>
      <w:r>
        <w:tab/>
      </w:r>
    </w:p>
    <w:p w:rsidR="00A72C5F" w:rsidRDefault="00A72C5F" w:rsidP="00A72C5F">
      <w:r>
        <w:t>#235 It encourages reflection:very important aspect of design</w:t>
      </w:r>
      <w:r>
        <w:tab/>
      </w:r>
      <w:r>
        <w:tab/>
      </w:r>
      <w:r>
        <w:tab/>
      </w:r>
      <w:r>
        <w:tab/>
      </w:r>
      <w:r>
        <w:tab/>
      </w:r>
      <w:r>
        <w:tab/>
      </w:r>
      <w:r>
        <w:tab/>
      </w:r>
      <w:r>
        <w:tab/>
      </w:r>
      <w:r>
        <w:tab/>
      </w:r>
      <w:r>
        <w:tab/>
      </w:r>
      <w:r>
        <w:tab/>
      </w:r>
      <w:r>
        <w:tab/>
      </w:r>
      <w:r>
        <w:tab/>
      </w:r>
      <w:r>
        <w:tab/>
      </w:r>
      <w:r>
        <w:tab/>
      </w:r>
    </w:p>
    <w:p w:rsidR="00A72C5F" w:rsidRDefault="00A72C5F" w:rsidP="00A72C5F">
      <w:r>
        <w:t>#236 Prototypes answer questions, support designers alternatives</w:t>
      </w:r>
      <w:r>
        <w:tab/>
      </w:r>
      <w:r>
        <w:tab/>
      </w:r>
      <w:r>
        <w:tab/>
      </w:r>
      <w:r>
        <w:tab/>
      </w:r>
      <w:r>
        <w:tab/>
      </w:r>
      <w:r>
        <w:tab/>
      </w:r>
      <w:r>
        <w:tab/>
      </w:r>
      <w:r>
        <w:tab/>
      </w:r>
      <w:r>
        <w:tab/>
      </w:r>
      <w:r>
        <w:tab/>
      </w:r>
      <w:r>
        <w:tab/>
      </w:r>
      <w:r>
        <w:tab/>
      </w:r>
      <w:r>
        <w:tab/>
      </w:r>
      <w:r>
        <w:tab/>
      </w:r>
      <w:r>
        <w:tab/>
      </w:r>
    </w:p>
    <w:p w:rsidR="00A72C5F" w:rsidRDefault="00A72C5F" w:rsidP="00A72C5F">
      <w:r>
        <w:t>#237 Technical issues,Work flow, task design|What to prototype?</w:t>
      </w:r>
      <w:r>
        <w:tab/>
      </w:r>
      <w:r>
        <w:tab/>
      </w:r>
      <w:r>
        <w:tab/>
      </w:r>
      <w:r>
        <w:tab/>
      </w:r>
      <w:r>
        <w:tab/>
      </w:r>
      <w:r>
        <w:tab/>
      </w:r>
      <w:r>
        <w:tab/>
      </w:r>
      <w:r>
        <w:tab/>
      </w:r>
      <w:r>
        <w:tab/>
      </w:r>
      <w:r>
        <w:tab/>
      </w:r>
      <w:r>
        <w:tab/>
      </w:r>
      <w:r>
        <w:tab/>
      </w:r>
      <w:r>
        <w:tab/>
      </w:r>
      <w:r>
        <w:tab/>
      </w:r>
      <w:r>
        <w:tab/>
      </w:r>
    </w:p>
    <w:p w:rsidR="00A72C5F" w:rsidRDefault="00A72C5F" w:rsidP="00A72C5F">
      <w:r>
        <w:t>#238 Screen layouts and information display|What to prototype?</w:t>
      </w:r>
      <w:r>
        <w:tab/>
      </w:r>
      <w:r>
        <w:tab/>
      </w:r>
      <w:r>
        <w:tab/>
      </w:r>
      <w:r>
        <w:tab/>
      </w:r>
      <w:r>
        <w:tab/>
      </w:r>
      <w:r>
        <w:tab/>
      </w:r>
      <w:r>
        <w:tab/>
      </w:r>
      <w:r>
        <w:tab/>
      </w:r>
      <w:r>
        <w:tab/>
      </w:r>
      <w:r>
        <w:tab/>
      </w:r>
      <w:r>
        <w:tab/>
      </w:r>
      <w:r>
        <w:tab/>
      </w:r>
      <w:r>
        <w:tab/>
      </w:r>
      <w:r>
        <w:tab/>
      </w:r>
      <w:r>
        <w:tab/>
      </w:r>
    </w:p>
    <w:p w:rsidR="00A72C5F" w:rsidRDefault="00A72C5F" w:rsidP="00A72C5F">
      <w:r>
        <w:t>#239 Difficult, controversial, critical areas|What to prototype?</w:t>
      </w:r>
      <w:r>
        <w:tab/>
      </w:r>
      <w:r>
        <w:tab/>
      </w:r>
      <w:r>
        <w:tab/>
      </w:r>
      <w:r>
        <w:tab/>
      </w:r>
      <w:r>
        <w:tab/>
      </w:r>
      <w:r>
        <w:tab/>
      </w:r>
      <w:r>
        <w:tab/>
      </w:r>
      <w:r>
        <w:tab/>
      </w:r>
      <w:r>
        <w:tab/>
      </w:r>
      <w:r>
        <w:tab/>
      </w:r>
      <w:r>
        <w:tab/>
      </w:r>
      <w:r>
        <w:tab/>
      </w:r>
      <w:r>
        <w:tab/>
      </w:r>
      <w:r>
        <w:tab/>
      </w:r>
      <w:r>
        <w:tab/>
      </w:r>
    </w:p>
    <w:p w:rsidR="00A72C5F" w:rsidRDefault="00A72C5F" w:rsidP="00A72C5F">
      <w:r>
        <w:t>#240 Uses a medium which is unlike the final medium|Low-fidelity Prototyping</w:t>
      </w:r>
      <w:r>
        <w:tab/>
      </w:r>
      <w:r>
        <w:tab/>
      </w:r>
      <w:r>
        <w:tab/>
      </w:r>
      <w:r>
        <w:tab/>
      </w:r>
      <w:r>
        <w:tab/>
      </w:r>
      <w:r>
        <w:tab/>
      </w:r>
      <w:r>
        <w:tab/>
      </w:r>
      <w:r>
        <w:tab/>
      </w:r>
      <w:r>
        <w:tab/>
      </w:r>
      <w:r>
        <w:tab/>
      </w:r>
      <w:r>
        <w:tab/>
      </w:r>
      <w:r>
        <w:tab/>
      </w:r>
      <w:r>
        <w:tab/>
      </w:r>
      <w:r>
        <w:tab/>
      </w:r>
      <w:r>
        <w:tab/>
      </w:r>
    </w:p>
    <w:p w:rsidR="00A72C5F" w:rsidRDefault="00A72C5F" w:rsidP="00A72C5F">
      <w:r>
        <w:t>#241 Is quick, cheap and easily changed|Low-fidelity Prototyping</w:t>
      </w:r>
      <w:r>
        <w:tab/>
      </w:r>
      <w:r>
        <w:tab/>
      </w:r>
      <w:r>
        <w:tab/>
      </w:r>
      <w:r>
        <w:tab/>
      </w:r>
      <w:r>
        <w:tab/>
      </w:r>
      <w:r>
        <w:tab/>
      </w:r>
      <w:r>
        <w:tab/>
      </w:r>
      <w:r>
        <w:tab/>
      </w:r>
      <w:r>
        <w:tab/>
      </w:r>
      <w:r>
        <w:tab/>
      </w:r>
      <w:r>
        <w:tab/>
      </w:r>
      <w:r>
        <w:tab/>
      </w:r>
      <w:r>
        <w:tab/>
      </w:r>
      <w:r>
        <w:tab/>
      </w:r>
      <w:r>
        <w:tab/>
      </w:r>
    </w:p>
    <w:p w:rsidR="00A72C5F" w:rsidRDefault="00A72C5F" w:rsidP="00A72C5F">
      <w:r>
        <w:t>#242 sketches of screens, task sequences, etc ‘Post-it’ notes|Low-fidelity Prototyping:Examples</w:t>
      </w:r>
      <w:r>
        <w:tab/>
      </w:r>
      <w:r>
        <w:tab/>
      </w:r>
      <w:r>
        <w:tab/>
      </w:r>
      <w:r>
        <w:tab/>
      </w:r>
      <w:r>
        <w:tab/>
      </w:r>
      <w:r>
        <w:tab/>
      </w:r>
      <w:r>
        <w:tab/>
      </w:r>
      <w:r>
        <w:tab/>
      </w:r>
      <w:r>
        <w:tab/>
      </w:r>
      <w:r>
        <w:tab/>
      </w:r>
      <w:r>
        <w:tab/>
      </w:r>
      <w:r>
        <w:tab/>
      </w:r>
      <w:r>
        <w:tab/>
      </w:r>
      <w:r>
        <w:tab/>
      </w:r>
      <w:r>
        <w:tab/>
      </w:r>
    </w:p>
    <w:p w:rsidR="00A72C5F" w:rsidRDefault="00A72C5F" w:rsidP="00A72C5F">
      <w:r>
        <w:lastRenderedPageBreak/>
        <w:t>#243 storyboards ‘Wizard-of-Oz’|Low-fidelity Prototyping:Examples</w:t>
      </w:r>
      <w:r>
        <w:tab/>
      </w:r>
      <w:r>
        <w:tab/>
      </w:r>
      <w:r>
        <w:tab/>
      </w:r>
      <w:r>
        <w:tab/>
      </w:r>
      <w:r>
        <w:tab/>
      </w:r>
      <w:r>
        <w:tab/>
      </w:r>
      <w:r>
        <w:tab/>
      </w:r>
      <w:r>
        <w:tab/>
      </w:r>
      <w:r>
        <w:tab/>
      </w:r>
      <w:r>
        <w:tab/>
      </w:r>
      <w:r>
        <w:tab/>
      </w:r>
      <w:r>
        <w:tab/>
      </w:r>
      <w:r>
        <w:tab/>
      </w:r>
      <w:r>
        <w:tab/>
      </w:r>
      <w:r>
        <w:tab/>
      </w:r>
    </w:p>
    <w:p w:rsidR="00A72C5F" w:rsidRDefault="00A72C5F" w:rsidP="00A72C5F">
      <w:r>
        <w:t>#244 Often used scenarios,bringing more detail,to role play|Storyboards</w:t>
      </w:r>
      <w:r>
        <w:tab/>
      </w:r>
      <w:r>
        <w:tab/>
      </w:r>
      <w:r>
        <w:tab/>
      </w:r>
      <w:r>
        <w:tab/>
      </w:r>
      <w:r>
        <w:tab/>
      </w:r>
      <w:r>
        <w:tab/>
      </w:r>
      <w:r>
        <w:tab/>
      </w:r>
      <w:r>
        <w:tab/>
      </w:r>
      <w:r>
        <w:tab/>
      </w:r>
      <w:r>
        <w:tab/>
      </w:r>
      <w:r>
        <w:tab/>
      </w:r>
      <w:r>
        <w:tab/>
      </w:r>
      <w:r>
        <w:tab/>
      </w:r>
      <w:r>
        <w:tab/>
      </w:r>
      <w:r>
        <w:tab/>
      </w:r>
    </w:p>
    <w:p w:rsidR="00A72C5F" w:rsidRDefault="00A72C5F" w:rsidP="00A72C5F">
      <w:r>
        <w:t>#245 sketches showing how user progress through using device|Storyboards</w:t>
      </w:r>
      <w:r>
        <w:tab/>
      </w:r>
      <w:r>
        <w:tab/>
      </w:r>
      <w:r>
        <w:tab/>
      </w:r>
      <w:r>
        <w:tab/>
      </w:r>
      <w:r>
        <w:tab/>
      </w:r>
      <w:r>
        <w:tab/>
      </w:r>
      <w:r>
        <w:tab/>
      </w:r>
      <w:r>
        <w:tab/>
      </w:r>
      <w:r>
        <w:tab/>
      </w:r>
      <w:r>
        <w:tab/>
      </w:r>
      <w:r>
        <w:tab/>
      </w:r>
      <w:r>
        <w:tab/>
      </w:r>
      <w:r>
        <w:tab/>
      </w:r>
      <w:r>
        <w:tab/>
      </w:r>
      <w:r>
        <w:tab/>
      </w:r>
    </w:p>
    <w:p w:rsidR="00A72C5F" w:rsidRDefault="00A72C5F" w:rsidP="00A72C5F">
      <w:r>
        <w:t>#246 Used early in design|Storyboards</w:t>
      </w:r>
      <w:r>
        <w:tab/>
      </w:r>
      <w:r>
        <w:tab/>
      </w:r>
      <w:r>
        <w:tab/>
      </w:r>
      <w:r>
        <w:tab/>
      </w:r>
      <w:r>
        <w:tab/>
      </w:r>
      <w:r>
        <w:tab/>
      </w:r>
      <w:r>
        <w:tab/>
      </w:r>
      <w:r>
        <w:tab/>
      </w:r>
      <w:r>
        <w:tab/>
      </w:r>
      <w:r>
        <w:tab/>
      </w:r>
      <w:r>
        <w:tab/>
      </w:r>
      <w:r>
        <w:tab/>
      </w:r>
      <w:r>
        <w:tab/>
      </w:r>
      <w:r>
        <w:tab/>
      </w:r>
      <w:r>
        <w:tab/>
      </w:r>
    </w:p>
    <w:p w:rsidR="00A72C5F" w:rsidRDefault="00A72C5F" w:rsidP="00A72C5F">
      <w:r>
        <w:t>#246 Sketching is important to low-fidelity prototyping|Sketching</w:t>
      </w:r>
      <w:r>
        <w:tab/>
      </w:r>
      <w:r>
        <w:tab/>
      </w:r>
      <w:r>
        <w:tab/>
      </w:r>
      <w:r>
        <w:tab/>
      </w:r>
      <w:r>
        <w:tab/>
      </w:r>
      <w:r>
        <w:tab/>
      </w:r>
      <w:r>
        <w:tab/>
      </w:r>
      <w:r>
        <w:tab/>
      </w:r>
      <w:r>
        <w:tab/>
      </w:r>
      <w:r>
        <w:tab/>
      </w:r>
      <w:r>
        <w:tab/>
      </w:r>
      <w:r>
        <w:tab/>
      </w:r>
      <w:r>
        <w:tab/>
      </w:r>
      <w:r>
        <w:tab/>
      </w:r>
      <w:r>
        <w:tab/>
      </w:r>
    </w:p>
    <w:p w:rsidR="00A72C5F" w:rsidRDefault="00A72C5F" w:rsidP="00A72C5F">
      <w:r>
        <w:t>#247 Don’t be inhibited about drawing ability|Sketching</w:t>
      </w:r>
      <w:r>
        <w:tab/>
      </w:r>
      <w:r>
        <w:tab/>
      </w:r>
      <w:r>
        <w:tab/>
      </w:r>
      <w:r>
        <w:tab/>
      </w:r>
      <w:r>
        <w:tab/>
      </w:r>
      <w:r>
        <w:tab/>
      </w:r>
      <w:r>
        <w:tab/>
      </w:r>
      <w:r>
        <w:tab/>
      </w:r>
      <w:r>
        <w:tab/>
      </w:r>
      <w:r>
        <w:tab/>
      </w:r>
      <w:r>
        <w:tab/>
      </w:r>
      <w:r>
        <w:tab/>
      </w:r>
      <w:r>
        <w:tab/>
      </w:r>
      <w:r>
        <w:tab/>
      </w:r>
      <w:r>
        <w:tab/>
      </w:r>
    </w:p>
    <w:p w:rsidR="00A72C5F" w:rsidRDefault="00A72C5F" w:rsidP="00A72C5F">
      <w:r>
        <w:t>#248 Uses materials that you would expect in the final product|High-fidelity prototyping</w:t>
      </w:r>
      <w:r>
        <w:tab/>
      </w:r>
      <w:r>
        <w:tab/>
      </w:r>
      <w:r>
        <w:tab/>
      </w:r>
      <w:r>
        <w:tab/>
      </w:r>
      <w:r>
        <w:tab/>
      </w:r>
      <w:r>
        <w:tab/>
      </w:r>
      <w:r>
        <w:tab/>
      </w:r>
      <w:r>
        <w:tab/>
      </w:r>
      <w:r>
        <w:tab/>
      </w:r>
      <w:r>
        <w:tab/>
      </w:r>
      <w:r>
        <w:tab/>
      </w:r>
      <w:r>
        <w:tab/>
      </w:r>
      <w:r>
        <w:tab/>
      </w:r>
      <w:r>
        <w:tab/>
      </w:r>
      <w:r>
        <w:tab/>
      </w:r>
    </w:p>
    <w:p w:rsidR="00A72C5F" w:rsidRDefault="00A72C5F" w:rsidP="00A72C5F">
      <w:r>
        <w:t>#249 Prototype looks more like final system than low-fidelity|High-fidelity prototyping</w:t>
      </w:r>
      <w:r>
        <w:tab/>
      </w:r>
      <w:r>
        <w:tab/>
      </w:r>
      <w:r>
        <w:tab/>
      </w:r>
      <w:r>
        <w:tab/>
      </w:r>
      <w:r>
        <w:tab/>
      </w:r>
      <w:r>
        <w:tab/>
      </w:r>
      <w:r>
        <w:tab/>
      </w:r>
      <w:r>
        <w:tab/>
      </w:r>
      <w:r>
        <w:tab/>
      </w:r>
      <w:r>
        <w:tab/>
      </w:r>
      <w:r>
        <w:tab/>
      </w:r>
      <w:r>
        <w:tab/>
      </w:r>
      <w:r>
        <w:tab/>
      </w:r>
      <w:r>
        <w:tab/>
      </w:r>
      <w:r>
        <w:tab/>
      </w:r>
    </w:p>
    <w:p w:rsidR="00A72C5F" w:rsidRDefault="00A72C5F" w:rsidP="00A72C5F">
      <w:r>
        <w:t>#250 high-fidelity Macromedia Director, Visual Basic, Smalltalk|High-fidelity prototyping</w:t>
      </w:r>
      <w:r>
        <w:tab/>
      </w:r>
      <w:r>
        <w:tab/>
      </w:r>
      <w:r>
        <w:tab/>
      </w:r>
      <w:r>
        <w:tab/>
      </w:r>
      <w:r>
        <w:tab/>
      </w:r>
      <w:r>
        <w:tab/>
      </w:r>
      <w:r>
        <w:tab/>
      </w:r>
      <w:r>
        <w:tab/>
      </w:r>
      <w:r>
        <w:tab/>
      </w:r>
      <w:r>
        <w:tab/>
      </w:r>
      <w:r>
        <w:tab/>
      </w:r>
      <w:r>
        <w:tab/>
      </w:r>
      <w:r>
        <w:tab/>
      </w:r>
      <w:r>
        <w:tab/>
      </w:r>
      <w:r>
        <w:tab/>
      </w:r>
    </w:p>
    <w:p w:rsidR="00A72C5F" w:rsidRDefault="00A72C5F" w:rsidP="00A72C5F">
      <w:r>
        <w:t>#251 Danger think they have full system……see compromises|High-fidelity prototyping</w:t>
      </w:r>
      <w:r>
        <w:tab/>
      </w:r>
      <w:r>
        <w:tab/>
      </w:r>
      <w:r>
        <w:tab/>
      </w:r>
      <w:r>
        <w:tab/>
      </w:r>
      <w:r>
        <w:tab/>
      </w:r>
      <w:r>
        <w:tab/>
      </w:r>
      <w:r>
        <w:tab/>
      </w:r>
      <w:r>
        <w:tab/>
      </w:r>
      <w:r>
        <w:tab/>
      </w:r>
      <w:r>
        <w:tab/>
      </w:r>
      <w:r>
        <w:tab/>
      </w:r>
      <w:r>
        <w:tab/>
      </w:r>
      <w:r>
        <w:tab/>
      </w:r>
      <w:r>
        <w:tab/>
      </w:r>
      <w:r>
        <w:tab/>
      </w:r>
    </w:p>
    <w:p w:rsidR="00A72C5F" w:rsidRDefault="00A72C5F" w:rsidP="00A72C5F">
      <w:r>
        <w:t>#252 All prototypes involve compromises|Compromises in prototyping</w:t>
      </w:r>
      <w:r>
        <w:tab/>
      </w:r>
      <w:r>
        <w:tab/>
      </w:r>
      <w:r>
        <w:tab/>
      </w:r>
      <w:r>
        <w:tab/>
      </w:r>
      <w:r>
        <w:tab/>
      </w:r>
      <w:r>
        <w:tab/>
      </w:r>
      <w:r>
        <w:tab/>
      </w:r>
      <w:r>
        <w:tab/>
      </w:r>
      <w:r>
        <w:tab/>
      </w:r>
      <w:r>
        <w:tab/>
      </w:r>
      <w:r>
        <w:tab/>
      </w:r>
      <w:r>
        <w:tab/>
      </w:r>
      <w:r>
        <w:tab/>
      </w:r>
      <w:r>
        <w:tab/>
      </w:r>
      <w:r>
        <w:tab/>
      </w:r>
    </w:p>
    <w:p w:rsidR="00A72C5F" w:rsidRDefault="00A72C5F" w:rsidP="00A72C5F">
      <w:r>
        <w:t>#253 For software-based prototyping maybe there is|a slow response? sketchy icons? limited functionality?</w:t>
      </w:r>
      <w:r>
        <w:tab/>
      </w:r>
      <w:r>
        <w:tab/>
      </w:r>
      <w:r>
        <w:tab/>
      </w:r>
      <w:r>
        <w:tab/>
      </w:r>
      <w:r>
        <w:tab/>
      </w:r>
      <w:r>
        <w:tab/>
      </w:r>
      <w:r>
        <w:tab/>
      </w:r>
      <w:r>
        <w:tab/>
      </w:r>
      <w:r>
        <w:tab/>
      </w:r>
      <w:r>
        <w:tab/>
      </w:r>
      <w:r>
        <w:tab/>
      </w:r>
      <w:r>
        <w:tab/>
      </w:r>
      <w:r>
        <w:tab/>
      </w:r>
      <w:r>
        <w:tab/>
      </w:r>
      <w:r>
        <w:tab/>
      </w:r>
    </w:p>
    <w:p w:rsidR="00A72C5F" w:rsidRDefault="00A72C5F" w:rsidP="00A72C5F">
      <w:r>
        <w:t>#254 ‘horizontal’:wide range of functions, but little detail|Two common types of compromise</w:t>
      </w:r>
      <w:r>
        <w:tab/>
      </w:r>
      <w:r>
        <w:tab/>
      </w:r>
      <w:r>
        <w:tab/>
      </w:r>
      <w:r>
        <w:tab/>
      </w:r>
      <w:r>
        <w:tab/>
      </w:r>
      <w:r>
        <w:tab/>
      </w:r>
      <w:r>
        <w:tab/>
      </w:r>
      <w:r>
        <w:tab/>
      </w:r>
      <w:r>
        <w:tab/>
      </w:r>
      <w:r>
        <w:tab/>
      </w:r>
      <w:r>
        <w:tab/>
      </w:r>
      <w:r>
        <w:tab/>
      </w:r>
      <w:r>
        <w:tab/>
      </w:r>
      <w:r>
        <w:tab/>
      </w:r>
      <w:r>
        <w:tab/>
      </w:r>
    </w:p>
    <w:p w:rsidR="00A72C5F" w:rsidRDefault="00A72C5F" w:rsidP="00A72C5F">
      <w:r>
        <w:t>#255 ‘vertical’: provide a lot of detail for only functions|Two common types of compromise</w:t>
      </w:r>
      <w:r>
        <w:tab/>
      </w:r>
      <w:r>
        <w:tab/>
      </w:r>
      <w:r>
        <w:tab/>
      </w:r>
      <w:r>
        <w:tab/>
      </w:r>
      <w:r>
        <w:tab/>
      </w:r>
      <w:r>
        <w:tab/>
      </w:r>
      <w:r>
        <w:tab/>
      </w:r>
      <w:r>
        <w:tab/>
      </w:r>
      <w:r>
        <w:tab/>
      </w:r>
      <w:r>
        <w:tab/>
      </w:r>
      <w:r>
        <w:tab/>
      </w:r>
      <w:r>
        <w:tab/>
      </w:r>
      <w:r>
        <w:tab/>
      </w:r>
      <w:r>
        <w:tab/>
      </w:r>
      <w:r>
        <w:tab/>
      </w:r>
    </w:p>
    <w:p w:rsidR="00A72C5F" w:rsidRDefault="00A72C5F" w:rsidP="00A72C5F">
      <w:r>
        <w:t>#256 Compromises in prototypes mustn’t be ignored|Compromises in prototyping</w:t>
      </w:r>
      <w:r>
        <w:tab/>
      </w:r>
      <w:r>
        <w:tab/>
      </w:r>
      <w:r>
        <w:tab/>
      </w:r>
      <w:r>
        <w:tab/>
      </w:r>
      <w:r>
        <w:tab/>
      </w:r>
      <w:r>
        <w:tab/>
      </w:r>
      <w:r>
        <w:tab/>
      </w:r>
      <w:r>
        <w:tab/>
      </w:r>
      <w:r>
        <w:tab/>
      </w:r>
      <w:r>
        <w:tab/>
      </w:r>
      <w:r>
        <w:tab/>
      </w:r>
      <w:r>
        <w:tab/>
      </w:r>
      <w:r>
        <w:tab/>
      </w:r>
      <w:r>
        <w:tab/>
      </w:r>
      <w:r>
        <w:tab/>
      </w:r>
    </w:p>
    <w:p w:rsidR="00A72C5F" w:rsidRDefault="00A72C5F" w:rsidP="00A72C5F">
      <w:r>
        <w:lastRenderedPageBreak/>
        <w:t>#257 Taking the prototypes and creating a whole|Construction</w:t>
      </w:r>
      <w:r>
        <w:tab/>
      </w:r>
      <w:r>
        <w:tab/>
      </w:r>
      <w:r>
        <w:tab/>
      </w:r>
      <w:r>
        <w:tab/>
      </w:r>
      <w:r>
        <w:tab/>
      </w:r>
      <w:r>
        <w:tab/>
      </w:r>
      <w:r>
        <w:tab/>
      </w:r>
      <w:r>
        <w:tab/>
      </w:r>
      <w:r>
        <w:tab/>
      </w:r>
      <w:r>
        <w:tab/>
      </w:r>
      <w:r>
        <w:tab/>
      </w:r>
      <w:r>
        <w:tab/>
      </w:r>
      <w:r>
        <w:tab/>
      </w:r>
      <w:r>
        <w:tab/>
      </w:r>
      <w:r>
        <w:tab/>
      </w:r>
    </w:p>
    <w:p w:rsidR="00A72C5F" w:rsidRDefault="00A72C5F" w:rsidP="00A72C5F">
      <w:r>
        <w:t>#258 Quality must be attended to|usability,reliability,robustness,maintainability</w:t>
      </w:r>
      <w:r>
        <w:tab/>
      </w:r>
      <w:r>
        <w:tab/>
      </w:r>
      <w:r>
        <w:tab/>
      </w:r>
      <w:r>
        <w:tab/>
      </w:r>
      <w:r>
        <w:tab/>
      </w:r>
      <w:r>
        <w:tab/>
      </w:r>
      <w:r>
        <w:tab/>
      </w:r>
      <w:r>
        <w:tab/>
      </w:r>
      <w:r>
        <w:tab/>
      </w:r>
      <w:r>
        <w:tab/>
      </w:r>
      <w:r>
        <w:tab/>
      </w:r>
      <w:r>
        <w:tab/>
      </w:r>
      <w:r>
        <w:tab/>
      </w:r>
      <w:r>
        <w:tab/>
      </w:r>
      <w:r>
        <w:tab/>
      </w:r>
    </w:p>
    <w:p w:rsidR="00A72C5F" w:rsidRDefault="00A72C5F" w:rsidP="00A72C5F">
      <w:r>
        <w:t>#259 integrity,portability,efficiency,etc|Quality must be attended to</w:t>
      </w:r>
      <w:r>
        <w:tab/>
      </w:r>
      <w:r>
        <w:tab/>
      </w:r>
      <w:r>
        <w:tab/>
      </w:r>
      <w:r>
        <w:tab/>
      </w:r>
      <w:r>
        <w:tab/>
      </w:r>
      <w:r>
        <w:tab/>
      </w:r>
      <w:r>
        <w:tab/>
      </w:r>
      <w:r>
        <w:tab/>
      </w:r>
      <w:r>
        <w:tab/>
      </w:r>
      <w:r>
        <w:tab/>
      </w:r>
      <w:r>
        <w:tab/>
      </w:r>
      <w:r>
        <w:tab/>
      </w:r>
      <w:r>
        <w:tab/>
      </w:r>
      <w:r>
        <w:tab/>
      </w:r>
      <w:r>
        <w:tab/>
      </w:r>
    </w:p>
    <w:p w:rsidR="00A72C5F" w:rsidRDefault="00A72C5F" w:rsidP="00A72C5F">
      <w:r>
        <w:t>#260 Evolutionary prototyping,‘Throw-away’ prototyping|Product must be engineered</w:t>
      </w:r>
      <w:r>
        <w:tab/>
      </w:r>
      <w:r>
        <w:tab/>
      </w:r>
      <w:r>
        <w:tab/>
      </w:r>
      <w:r>
        <w:tab/>
      </w:r>
      <w:r>
        <w:tab/>
      </w:r>
      <w:r>
        <w:tab/>
      </w:r>
      <w:r>
        <w:tab/>
      </w:r>
      <w:r>
        <w:tab/>
      </w:r>
      <w:r>
        <w:tab/>
      </w:r>
      <w:r>
        <w:tab/>
      </w:r>
      <w:r>
        <w:tab/>
      </w:r>
      <w:r>
        <w:tab/>
      </w:r>
      <w:r>
        <w:tab/>
      </w:r>
      <w:r>
        <w:tab/>
      </w:r>
      <w:r>
        <w:tab/>
      </w:r>
    </w:p>
    <w:p w:rsidR="00A72C5F" w:rsidRDefault="00A72C5F" w:rsidP="00A72C5F">
      <w:r>
        <w:t>#261 Transform user requirements/needs into a conceptual model|Conceptual design: from requirements to design</w:t>
      </w:r>
      <w:r>
        <w:tab/>
      </w:r>
      <w:r>
        <w:tab/>
      </w:r>
      <w:r>
        <w:tab/>
      </w:r>
      <w:r>
        <w:tab/>
      </w:r>
      <w:r>
        <w:tab/>
      </w:r>
      <w:r>
        <w:tab/>
      </w:r>
      <w:r>
        <w:tab/>
      </w:r>
      <w:r>
        <w:tab/>
      </w:r>
      <w:r>
        <w:tab/>
      </w:r>
      <w:r>
        <w:tab/>
      </w:r>
      <w:r>
        <w:tab/>
      </w:r>
      <w:r>
        <w:tab/>
      </w:r>
      <w:r>
        <w:tab/>
      </w:r>
      <w:r>
        <w:tab/>
      </w:r>
      <w:r>
        <w:tab/>
      </w:r>
    </w:p>
    <w:p w:rsidR="00A72C5F" w:rsidRDefault="00A72C5F" w:rsidP="00A72C5F">
      <w:r>
        <w:t>#262 Don’t move to a solution too quickly|Conceptual design: from requirements to design</w:t>
      </w:r>
      <w:r>
        <w:tab/>
      </w:r>
      <w:r>
        <w:tab/>
      </w:r>
      <w:r>
        <w:tab/>
      </w:r>
      <w:r>
        <w:tab/>
      </w:r>
      <w:r>
        <w:tab/>
      </w:r>
      <w:r>
        <w:tab/>
      </w:r>
      <w:r>
        <w:tab/>
      </w:r>
      <w:r>
        <w:tab/>
      </w:r>
      <w:r>
        <w:tab/>
      </w:r>
      <w:r>
        <w:tab/>
      </w:r>
      <w:r>
        <w:tab/>
      </w:r>
      <w:r>
        <w:tab/>
      </w:r>
      <w:r>
        <w:tab/>
      </w:r>
      <w:r>
        <w:tab/>
      </w:r>
      <w:r>
        <w:tab/>
      </w:r>
    </w:p>
    <w:p w:rsidR="00A72C5F" w:rsidRDefault="00A72C5F" w:rsidP="00A72C5F">
      <w:r>
        <w:t>#263 Consider alternatives: prototyping helps|Conceptual design: from requirements to design</w:t>
      </w:r>
      <w:r>
        <w:tab/>
      </w:r>
      <w:r>
        <w:tab/>
      </w:r>
      <w:r>
        <w:tab/>
      </w:r>
      <w:r>
        <w:tab/>
      </w:r>
      <w:r>
        <w:tab/>
      </w:r>
      <w:r>
        <w:tab/>
      </w:r>
      <w:r>
        <w:tab/>
      </w:r>
      <w:r>
        <w:tab/>
      </w:r>
      <w:r>
        <w:tab/>
      </w:r>
      <w:r>
        <w:tab/>
      </w:r>
      <w:r>
        <w:tab/>
      </w:r>
      <w:r>
        <w:tab/>
      </w:r>
      <w:r>
        <w:tab/>
      </w:r>
      <w:r>
        <w:tab/>
      </w:r>
      <w:r>
        <w:tab/>
      </w:r>
    </w:p>
    <w:p w:rsidR="00A72C5F" w:rsidRDefault="00A72C5F" w:rsidP="00A72C5F">
      <w:r>
        <w:t>#264 Interface metaphors combine familiar knowledge knowledge|Is there a suitable metaphor?</w:t>
      </w:r>
      <w:r>
        <w:tab/>
      </w:r>
      <w:r>
        <w:tab/>
      </w:r>
      <w:r>
        <w:tab/>
      </w:r>
      <w:r>
        <w:tab/>
      </w:r>
      <w:r>
        <w:tab/>
      </w:r>
      <w:r>
        <w:tab/>
      </w:r>
      <w:r>
        <w:tab/>
      </w:r>
      <w:r>
        <w:tab/>
      </w:r>
      <w:r>
        <w:tab/>
      </w:r>
      <w:r>
        <w:tab/>
      </w:r>
      <w:r>
        <w:tab/>
      </w:r>
      <w:r>
        <w:tab/>
      </w:r>
      <w:r>
        <w:tab/>
      </w:r>
      <w:r>
        <w:tab/>
      </w:r>
      <w:r>
        <w:tab/>
      </w:r>
    </w:p>
    <w:p w:rsidR="00A72C5F" w:rsidRDefault="00A72C5F" w:rsidP="00A72C5F">
      <w:r>
        <w:t>#265 understand,identify potential problem,generate metaphors|Three steps:Is there a suitable metaphor?</w:t>
      </w:r>
      <w:r>
        <w:tab/>
      </w:r>
      <w:r>
        <w:tab/>
      </w:r>
      <w:r>
        <w:tab/>
      </w:r>
      <w:r>
        <w:tab/>
      </w:r>
      <w:r>
        <w:tab/>
      </w:r>
      <w:r>
        <w:tab/>
      </w:r>
      <w:r>
        <w:tab/>
      </w:r>
      <w:r>
        <w:tab/>
      </w:r>
      <w:r>
        <w:tab/>
      </w:r>
      <w:r>
        <w:tab/>
      </w:r>
      <w:r>
        <w:tab/>
      </w:r>
      <w:r>
        <w:tab/>
      </w:r>
      <w:r>
        <w:tab/>
      </w:r>
      <w:r>
        <w:tab/>
      </w:r>
      <w:r>
        <w:tab/>
      </w:r>
    </w:p>
    <w:p w:rsidR="00A72C5F" w:rsidRDefault="00A72C5F" w:rsidP="00A72C5F">
      <w:r>
        <w:t>#266 Instructing, conversing, manipulating or exploring|Which interaction type?</w:t>
      </w:r>
      <w:r>
        <w:tab/>
      </w:r>
      <w:r>
        <w:tab/>
      </w:r>
      <w:r>
        <w:tab/>
      </w:r>
      <w:r>
        <w:tab/>
      </w:r>
      <w:r>
        <w:tab/>
      </w:r>
      <w:r>
        <w:tab/>
      </w:r>
      <w:r>
        <w:tab/>
      </w:r>
      <w:r>
        <w:tab/>
      </w:r>
      <w:r>
        <w:tab/>
      </w:r>
      <w:r>
        <w:tab/>
      </w:r>
      <w:r>
        <w:tab/>
      </w:r>
      <w:r>
        <w:tab/>
      </w:r>
      <w:r>
        <w:tab/>
      </w:r>
      <w:r>
        <w:tab/>
      </w:r>
      <w:r>
        <w:tab/>
      </w:r>
    </w:p>
    <w:p w:rsidR="00A72C5F" w:rsidRDefault="00A72C5F" w:rsidP="00A72C5F">
      <w:r>
        <w:t>#267 Do different interface types provide insight?|WIMP, shareable, augmented reality, etc</w:t>
      </w:r>
      <w:r>
        <w:tab/>
      </w:r>
      <w:r>
        <w:tab/>
      </w:r>
      <w:r>
        <w:tab/>
      </w:r>
      <w:r>
        <w:tab/>
      </w:r>
      <w:r>
        <w:tab/>
      </w:r>
      <w:r>
        <w:tab/>
      </w:r>
      <w:r>
        <w:tab/>
      </w:r>
      <w:r>
        <w:tab/>
      </w:r>
      <w:r>
        <w:tab/>
      </w:r>
      <w:r>
        <w:tab/>
      </w:r>
      <w:r>
        <w:tab/>
      </w:r>
      <w:r>
        <w:tab/>
      </w:r>
      <w:r>
        <w:tab/>
      </w:r>
      <w:r>
        <w:tab/>
      </w:r>
      <w:r>
        <w:tab/>
      </w:r>
    </w:p>
    <w:p w:rsidR="00A72C5F" w:rsidRDefault="00A72C5F" w:rsidP="00A72C5F">
      <w:r>
        <w:t>#268 Express proposed or imagined situations|Using scenarios in conceptual design</w:t>
      </w:r>
      <w:r>
        <w:tab/>
      </w:r>
      <w:r>
        <w:tab/>
      </w:r>
      <w:r>
        <w:tab/>
      </w:r>
      <w:r>
        <w:tab/>
      </w:r>
      <w:r>
        <w:tab/>
      </w:r>
      <w:r>
        <w:tab/>
      </w:r>
      <w:r>
        <w:tab/>
      </w:r>
      <w:r>
        <w:tab/>
      </w:r>
      <w:r>
        <w:tab/>
      </w:r>
      <w:r>
        <w:tab/>
      </w:r>
      <w:r>
        <w:tab/>
      </w:r>
      <w:r>
        <w:tab/>
      </w:r>
      <w:r>
        <w:tab/>
      </w:r>
      <w:r>
        <w:tab/>
      </w:r>
      <w:r>
        <w:tab/>
      </w:r>
    </w:p>
    <w:p w:rsidR="00A72C5F" w:rsidRDefault="00A72C5F" w:rsidP="00A72C5F">
      <w:r>
        <w:t>#269 scripts for user evaluation of prototypes concrete tasks|Used throughout design in various ways</w:t>
      </w:r>
      <w:r>
        <w:tab/>
      </w:r>
      <w:r>
        <w:tab/>
      </w:r>
      <w:r>
        <w:tab/>
      </w:r>
      <w:r>
        <w:tab/>
      </w:r>
      <w:r>
        <w:tab/>
      </w:r>
      <w:r>
        <w:tab/>
      </w:r>
      <w:r>
        <w:tab/>
      </w:r>
      <w:r>
        <w:tab/>
      </w:r>
      <w:r>
        <w:tab/>
      </w:r>
      <w:r>
        <w:tab/>
      </w:r>
      <w:r>
        <w:tab/>
      </w:r>
      <w:r>
        <w:tab/>
      </w:r>
      <w:r>
        <w:tab/>
      </w:r>
      <w:r>
        <w:tab/>
      </w:r>
      <w:r>
        <w:tab/>
      </w:r>
    </w:p>
    <w:p w:rsidR="00A72C5F" w:rsidRDefault="00A72C5F" w:rsidP="00A72C5F">
      <w:r>
        <w:t>#270 as a means of co-operation across professional boundaries|Used throughout design in various ways</w:t>
      </w:r>
      <w:r>
        <w:tab/>
      </w:r>
      <w:r>
        <w:tab/>
      </w:r>
      <w:r>
        <w:tab/>
      </w:r>
      <w:r>
        <w:tab/>
      </w:r>
      <w:r>
        <w:tab/>
      </w:r>
      <w:r>
        <w:tab/>
      </w:r>
      <w:r>
        <w:tab/>
      </w:r>
      <w:r>
        <w:tab/>
      </w:r>
      <w:r>
        <w:tab/>
      </w:r>
      <w:r>
        <w:tab/>
      </w:r>
      <w:r>
        <w:tab/>
      </w:r>
      <w:r>
        <w:tab/>
      </w:r>
      <w:r>
        <w:tab/>
      </w:r>
      <w:r>
        <w:tab/>
      </w:r>
      <w:r>
        <w:tab/>
      </w:r>
    </w:p>
    <w:p w:rsidR="00A72C5F" w:rsidRDefault="00A72C5F" w:rsidP="00A72C5F">
      <w:r>
        <w:lastRenderedPageBreak/>
        <w:t>#271 Plus and minus scenarios to explore extreme cases|Using scenarios in conceptual design</w:t>
      </w:r>
      <w:r>
        <w:tab/>
      </w:r>
      <w:r>
        <w:tab/>
      </w:r>
      <w:r>
        <w:tab/>
      </w:r>
      <w:r>
        <w:tab/>
      </w:r>
      <w:r>
        <w:tab/>
      </w:r>
      <w:r>
        <w:tab/>
      </w:r>
      <w:r>
        <w:tab/>
      </w:r>
      <w:r>
        <w:tab/>
      </w:r>
      <w:r>
        <w:tab/>
      </w:r>
      <w:r>
        <w:tab/>
      </w:r>
      <w:r>
        <w:tab/>
      </w:r>
      <w:r>
        <w:tab/>
      </w:r>
      <w:r>
        <w:tab/>
      </w:r>
      <w:r>
        <w:tab/>
      </w:r>
      <w:r>
        <w:tab/>
      </w:r>
    </w:p>
    <w:p w:rsidR="00A72C5F" w:rsidRDefault="00A72C5F" w:rsidP="00A72C5F">
      <w:r>
        <w:t>#272 Different kinds of prototyping are|used for different purposes and at different stages</w:t>
      </w:r>
      <w:r>
        <w:tab/>
      </w:r>
      <w:r>
        <w:tab/>
      </w:r>
      <w:r>
        <w:tab/>
      </w:r>
      <w:r>
        <w:tab/>
      </w:r>
      <w:r>
        <w:tab/>
      </w:r>
      <w:r>
        <w:tab/>
      </w:r>
      <w:r>
        <w:tab/>
      </w:r>
      <w:r>
        <w:tab/>
      </w:r>
      <w:r>
        <w:tab/>
      </w:r>
      <w:r>
        <w:tab/>
      </w:r>
      <w:r>
        <w:tab/>
      </w:r>
      <w:r>
        <w:tab/>
      </w:r>
      <w:r>
        <w:tab/>
      </w:r>
      <w:r>
        <w:tab/>
      </w:r>
      <w:r>
        <w:tab/>
      </w:r>
    </w:p>
    <w:p w:rsidR="00A72C5F" w:rsidRDefault="00A72C5F" w:rsidP="00A72C5F">
      <w:r>
        <w:t>#273 Prototypes answer questions,so prototype appropriately</w:t>
      </w:r>
      <w:r>
        <w:tab/>
      </w:r>
      <w:r>
        <w:tab/>
      </w:r>
      <w:r>
        <w:tab/>
      </w:r>
      <w:r>
        <w:tab/>
      </w:r>
      <w:r>
        <w:tab/>
      </w:r>
      <w:r>
        <w:tab/>
      </w:r>
      <w:r>
        <w:tab/>
      </w:r>
      <w:r>
        <w:tab/>
      </w:r>
      <w:r>
        <w:tab/>
      </w:r>
      <w:r>
        <w:tab/>
      </w:r>
      <w:r>
        <w:tab/>
      </w:r>
      <w:r>
        <w:tab/>
      </w:r>
      <w:r>
        <w:tab/>
      </w:r>
      <w:r>
        <w:tab/>
      </w:r>
      <w:r>
        <w:tab/>
      </w:r>
    </w:p>
    <w:p w:rsidR="00A72C5F" w:rsidRDefault="00A72C5F" w:rsidP="00A72C5F">
      <w:r>
        <w:t>#274 Construction: the final product must be engineered appropriately</w:t>
      </w:r>
      <w:r>
        <w:tab/>
      </w:r>
      <w:r>
        <w:tab/>
      </w:r>
      <w:r>
        <w:tab/>
      </w:r>
      <w:r>
        <w:tab/>
      </w:r>
      <w:r>
        <w:tab/>
      </w:r>
      <w:r>
        <w:tab/>
      </w:r>
      <w:r>
        <w:tab/>
      </w:r>
      <w:r>
        <w:tab/>
      </w:r>
      <w:r>
        <w:tab/>
      </w:r>
      <w:r>
        <w:tab/>
      </w:r>
      <w:r>
        <w:tab/>
      </w:r>
      <w:r>
        <w:tab/>
      </w:r>
      <w:r>
        <w:tab/>
      </w:r>
      <w:r>
        <w:tab/>
      </w:r>
      <w:r>
        <w:tab/>
      </w:r>
    </w:p>
    <w:p w:rsidR="00A72C5F" w:rsidRDefault="00A72C5F" w:rsidP="00A72C5F">
      <w:r>
        <w:t>#275 Conceptual design (the first step of design)</w:t>
      </w:r>
      <w:r>
        <w:tab/>
      </w:r>
      <w:r>
        <w:tab/>
      </w:r>
      <w:r>
        <w:tab/>
      </w:r>
      <w:r>
        <w:tab/>
      </w:r>
      <w:r>
        <w:tab/>
      </w:r>
      <w:r>
        <w:tab/>
      </w:r>
      <w:r>
        <w:tab/>
      </w:r>
      <w:r>
        <w:tab/>
      </w:r>
      <w:r>
        <w:tab/>
      </w:r>
      <w:r>
        <w:tab/>
      </w:r>
      <w:r>
        <w:tab/>
      </w:r>
      <w:r>
        <w:tab/>
      </w:r>
      <w:r>
        <w:tab/>
      </w:r>
      <w:r>
        <w:tab/>
      </w:r>
      <w:r>
        <w:tab/>
      </w:r>
    </w:p>
    <w:p w:rsidR="00A72C5F" w:rsidRDefault="00A72C5F" w:rsidP="00A72C5F">
      <w:r>
        <w:t>#276 Consider interaction types and interface types to prompt creativity</w:t>
      </w:r>
      <w:r>
        <w:tab/>
      </w:r>
      <w:r>
        <w:tab/>
      </w:r>
      <w:r>
        <w:tab/>
      </w:r>
      <w:r>
        <w:tab/>
      </w:r>
      <w:r>
        <w:tab/>
      </w:r>
      <w:r>
        <w:tab/>
      </w:r>
      <w:r>
        <w:tab/>
      </w:r>
      <w:r>
        <w:tab/>
      </w:r>
      <w:r>
        <w:tab/>
      </w:r>
      <w:r>
        <w:tab/>
      </w:r>
      <w:r>
        <w:tab/>
      </w:r>
      <w:r>
        <w:tab/>
      </w:r>
      <w:r>
        <w:tab/>
      </w:r>
      <w:r>
        <w:tab/>
      </w:r>
      <w:r>
        <w:tab/>
      </w:r>
    </w:p>
    <w:p w:rsidR="00A72C5F" w:rsidRDefault="00A72C5F" w:rsidP="00A72C5F">
      <w:r>
        <w:t>#277 Storyboards can be generated from scenarios</w:t>
      </w:r>
      <w:r>
        <w:tab/>
      </w:r>
      <w:r>
        <w:tab/>
      </w:r>
      <w:r>
        <w:tab/>
      </w:r>
      <w:r>
        <w:tab/>
      </w:r>
      <w:r>
        <w:tab/>
      </w:r>
      <w:r>
        <w:tab/>
      </w:r>
      <w:r>
        <w:tab/>
      </w:r>
      <w:r>
        <w:tab/>
      </w:r>
      <w:r>
        <w:tab/>
      </w:r>
      <w:r>
        <w:tab/>
      </w:r>
      <w:r>
        <w:tab/>
      </w:r>
      <w:r>
        <w:tab/>
      </w:r>
      <w:r>
        <w:tab/>
      </w:r>
      <w:r>
        <w:tab/>
      </w:r>
      <w:r>
        <w:tab/>
      </w:r>
    </w:p>
    <w:p w:rsidR="00A72C5F" w:rsidRDefault="00A72C5F" w:rsidP="00A72C5F">
      <w:r>
        <w:t>#278 Card-based prototypes can be generated from use cases</w:t>
      </w:r>
      <w:r>
        <w:tab/>
      </w:r>
      <w:r>
        <w:tab/>
      </w:r>
      <w:r>
        <w:tab/>
      </w:r>
      <w:r>
        <w:tab/>
      </w:r>
      <w:r>
        <w:tab/>
      </w:r>
      <w:r>
        <w:tab/>
      </w:r>
      <w:r>
        <w:tab/>
      </w:r>
      <w:r>
        <w:tab/>
      </w:r>
      <w:r>
        <w:tab/>
      </w:r>
      <w:r>
        <w:tab/>
      </w:r>
      <w:r>
        <w:tab/>
      </w:r>
      <w:r>
        <w:tab/>
      </w:r>
      <w:r>
        <w:tab/>
      </w:r>
      <w:r>
        <w:tab/>
      </w:r>
      <w:r>
        <w:tab/>
      </w:r>
    </w:p>
    <w:p w:rsidR="00A72C5F" w:rsidRDefault="00A72C5F" w:rsidP="00A72C5F">
      <w:r>
        <w:t>#279 Index cards (3 X 5 inches)|Card-based prototypes</w:t>
      </w:r>
      <w:r>
        <w:tab/>
      </w:r>
      <w:r>
        <w:tab/>
      </w:r>
      <w:r>
        <w:tab/>
      </w:r>
      <w:r>
        <w:tab/>
      </w:r>
      <w:r>
        <w:tab/>
      </w:r>
      <w:r>
        <w:tab/>
      </w:r>
      <w:r>
        <w:tab/>
      </w:r>
      <w:r>
        <w:tab/>
      </w:r>
      <w:r>
        <w:tab/>
      </w:r>
      <w:r>
        <w:tab/>
      </w:r>
      <w:r>
        <w:tab/>
      </w:r>
      <w:r>
        <w:tab/>
      </w:r>
      <w:r>
        <w:tab/>
      </w:r>
      <w:r>
        <w:tab/>
      </w:r>
      <w:r>
        <w:tab/>
      </w:r>
    </w:p>
    <w:p w:rsidR="00A72C5F" w:rsidRDefault="00A72C5F" w:rsidP="00A72C5F">
      <w:r>
        <w:t>#280 Each card represents one screen or part of screen|Card-based prototypes</w:t>
      </w:r>
      <w:r>
        <w:tab/>
      </w:r>
      <w:r>
        <w:tab/>
      </w:r>
      <w:r>
        <w:tab/>
      </w:r>
      <w:r>
        <w:tab/>
      </w:r>
      <w:r>
        <w:tab/>
      </w:r>
      <w:r>
        <w:tab/>
      </w:r>
      <w:r>
        <w:tab/>
      </w:r>
      <w:r>
        <w:tab/>
      </w:r>
      <w:r>
        <w:tab/>
      </w:r>
      <w:r>
        <w:tab/>
      </w:r>
      <w:r>
        <w:tab/>
      </w:r>
      <w:r>
        <w:tab/>
      </w:r>
      <w:r>
        <w:tab/>
      </w:r>
      <w:r>
        <w:tab/>
      </w:r>
      <w:r>
        <w:tab/>
      </w:r>
    </w:p>
    <w:p w:rsidR="00A72C5F" w:rsidRDefault="00A72C5F" w:rsidP="00A72C5F">
      <w:r>
        <w:t>#281 Often used in website development</w:t>
      </w:r>
      <w:r>
        <w:tab/>
      </w:r>
      <w:r>
        <w:tab/>
      </w:r>
      <w:r>
        <w:tab/>
      </w:r>
      <w:r>
        <w:tab/>
      </w:r>
      <w:r>
        <w:tab/>
      </w:r>
      <w:r>
        <w:tab/>
      </w:r>
      <w:r>
        <w:tab/>
      </w:r>
      <w:r>
        <w:tab/>
      </w:r>
      <w:r>
        <w:tab/>
      </w:r>
      <w:r>
        <w:tab/>
      </w:r>
      <w:r>
        <w:tab/>
      </w:r>
      <w:r>
        <w:tab/>
      </w:r>
      <w:r>
        <w:tab/>
      </w:r>
      <w:r>
        <w:tab/>
      </w:r>
      <w:r>
        <w:tab/>
      </w:r>
    </w:p>
    <w:p w:rsidR="00A72C5F" w:rsidRDefault="00A72C5F" w:rsidP="00A72C5F">
      <w:r>
        <w:t>#282 user interacting computer,but developer is responding rather than system|‘Wizard-of-Oz’ prototyping</w:t>
      </w:r>
      <w:r>
        <w:tab/>
      </w:r>
      <w:r>
        <w:tab/>
      </w:r>
      <w:r>
        <w:tab/>
      </w:r>
      <w:r>
        <w:tab/>
      </w:r>
      <w:r>
        <w:tab/>
      </w:r>
      <w:r>
        <w:tab/>
      </w:r>
      <w:r>
        <w:tab/>
      </w:r>
      <w:r>
        <w:tab/>
      </w:r>
      <w:r>
        <w:tab/>
      </w:r>
      <w:r>
        <w:tab/>
      </w:r>
      <w:r>
        <w:tab/>
      </w:r>
      <w:r>
        <w:tab/>
      </w:r>
      <w:r>
        <w:tab/>
      </w:r>
      <w:r>
        <w:tab/>
      </w:r>
      <w:r>
        <w:tab/>
      </w:r>
    </w:p>
    <w:p w:rsidR="00A72C5F" w:rsidRDefault="00A72C5F" w:rsidP="00A72C5F">
      <w:r>
        <w:t>#283 Usually done early in design to understand users’ expectations|‘Wizard-of-Oz’ prototyping</w:t>
      </w:r>
      <w:r>
        <w:tab/>
      </w:r>
      <w:r>
        <w:tab/>
      </w:r>
      <w:r>
        <w:tab/>
      </w:r>
      <w:r>
        <w:tab/>
      </w:r>
      <w:r>
        <w:tab/>
      </w:r>
      <w:r>
        <w:tab/>
      </w:r>
      <w:r>
        <w:tab/>
      </w:r>
      <w:r>
        <w:tab/>
      </w:r>
      <w:r>
        <w:tab/>
      </w:r>
      <w:r>
        <w:tab/>
      </w:r>
      <w:r>
        <w:tab/>
      </w:r>
      <w:r>
        <w:tab/>
      </w:r>
      <w:r>
        <w:tab/>
      </w:r>
      <w:r>
        <w:tab/>
      </w:r>
      <w:r>
        <w:tab/>
      </w:r>
    </w:p>
    <w:p w:rsidR="00A72C5F" w:rsidRDefault="00A72C5F" w:rsidP="00A72C5F">
      <w:r>
        <w:t>#284 How much structure does it provide?|Evaluate metaphors</w:t>
      </w:r>
      <w:r>
        <w:tab/>
      </w:r>
      <w:r>
        <w:tab/>
      </w:r>
      <w:r>
        <w:tab/>
      </w:r>
      <w:r>
        <w:tab/>
      </w:r>
      <w:r>
        <w:tab/>
      </w:r>
      <w:r>
        <w:tab/>
      </w:r>
      <w:r>
        <w:tab/>
      </w:r>
      <w:r>
        <w:tab/>
      </w:r>
      <w:r>
        <w:tab/>
      </w:r>
      <w:r>
        <w:tab/>
      </w:r>
      <w:r>
        <w:tab/>
      </w:r>
      <w:r>
        <w:tab/>
      </w:r>
      <w:r>
        <w:tab/>
      </w:r>
      <w:r>
        <w:tab/>
      </w:r>
      <w:r>
        <w:tab/>
      </w:r>
    </w:p>
    <w:p w:rsidR="00A72C5F" w:rsidRDefault="00A72C5F" w:rsidP="00A72C5F">
      <w:r>
        <w:t>#285 How much is relevant to the problem?|Evaluate metaphors</w:t>
      </w:r>
      <w:r>
        <w:tab/>
      </w:r>
      <w:r>
        <w:tab/>
      </w:r>
      <w:r>
        <w:tab/>
      </w:r>
      <w:r>
        <w:tab/>
      </w:r>
      <w:r>
        <w:tab/>
      </w:r>
      <w:r>
        <w:tab/>
      </w:r>
      <w:r>
        <w:tab/>
      </w:r>
      <w:r>
        <w:tab/>
      </w:r>
      <w:r>
        <w:tab/>
      </w:r>
      <w:r>
        <w:tab/>
      </w:r>
      <w:r>
        <w:tab/>
      </w:r>
      <w:r>
        <w:tab/>
      </w:r>
      <w:r>
        <w:tab/>
      </w:r>
      <w:r>
        <w:tab/>
      </w:r>
      <w:r>
        <w:tab/>
      </w:r>
    </w:p>
    <w:p w:rsidR="00A72C5F" w:rsidRDefault="00A72C5F" w:rsidP="00A72C5F">
      <w:r>
        <w:lastRenderedPageBreak/>
        <w:t>#286 Is it easy to represent?|Evaluate metaphors</w:t>
      </w:r>
      <w:r>
        <w:tab/>
      </w:r>
      <w:r>
        <w:tab/>
      </w:r>
      <w:r>
        <w:tab/>
      </w:r>
      <w:r>
        <w:tab/>
      </w:r>
      <w:r>
        <w:tab/>
      </w:r>
      <w:r>
        <w:tab/>
      </w:r>
      <w:r>
        <w:tab/>
      </w:r>
      <w:r>
        <w:tab/>
      </w:r>
      <w:r>
        <w:tab/>
      </w:r>
      <w:r>
        <w:tab/>
      </w:r>
      <w:r>
        <w:tab/>
      </w:r>
      <w:r>
        <w:tab/>
      </w:r>
      <w:r>
        <w:tab/>
      </w:r>
      <w:r>
        <w:tab/>
      </w:r>
      <w:r>
        <w:tab/>
      </w:r>
    </w:p>
    <w:p w:rsidR="00A72C5F" w:rsidRDefault="00A72C5F" w:rsidP="00A72C5F">
      <w:r>
        <w:t>#287 Will the audience understand it?|Evaluate metaphors</w:t>
      </w:r>
      <w:r>
        <w:tab/>
      </w:r>
      <w:r>
        <w:tab/>
      </w:r>
      <w:r>
        <w:tab/>
      </w:r>
      <w:r>
        <w:tab/>
      </w:r>
      <w:r>
        <w:tab/>
      </w:r>
      <w:r>
        <w:tab/>
      </w:r>
      <w:r>
        <w:tab/>
      </w:r>
      <w:r>
        <w:tab/>
      </w:r>
      <w:r>
        <w:tab/>
      </w:r>
      <w:r>
        <w:tab/>
      </w:r>
      <w:r>
        <w:tab/>
      </w:r>
      <w:r>
        <w:tab/>
      </w:r>
      <w:r>
        <w:tab/>
      </w:r>
      <w:r>
        <w:tab/>
      </w:r>
      <w:r>
        <w:tab/>
      </w:r>
    </w:p>
    <w:p w:rsidR="00A72C5F" w:rsidRDefault="00A72C5F" w:rsidP="00A72C5F">
      <w:r>
        <w:t>#288 How extensible is it?|Evaluate metaphors</w:t>
      </w:r>
      <w:r>
        <w:tab/>
      </w:r>
      <w:r>
        <w:tab/>
      </w:r>
      <w:r>
        <w:tab/>
      </w:r>
      <w:r>
        <w:tab/>
      </w:r>
      <w:r>
        <w:tab/>
      </w:r>
      <w:r>
        <w:tab/>
      </w:r>
      <w:r>
        <w:tab/>
      </w:r>
      <w:r>
        <w:tab/>
      </w:r>
      <w:r>
        <w:tab/>
      </w:r>
      <w:r>
        <w:tab/>
      </w:r>
      <w:r>
        <w:tab/>
      </w:r>
      <w:r>
        <w:tab/>
      </w:r>
      <w:r>
        <w:tab/>
      </w:r>
      <w:r>
        <w:tab/>
      </w:r>
      <w:r>
        <w:tab/>
      </w:r>
    </w:p>
    <w:p w:rsidR="00A72C5F" w:rsidRDefault="00A72C5F" w:rsidP="00A72C5F">
      <w:r>
        <w:t>#289 What functions will the product perform?What will the product do and what will the human do?</w:t>
      </w:r>
      <w:r>
        <w:tab/>
      </w:r>
      <w:r>
        <w:tab/>
      </w:r>
      <w:r>
        <w:tab/>
      </w:r>
      <w:r>
        <w:tab/>
      </w:r>
      <w:r>
        <w:tab/>
      </w:r>
      <w:r>
        <w:tab/>
      </w:r>
      <w:r>
        <w:tab/>
      </w:r>
      <w:r>
        <w:tab/>
      </w:r>
      <w:r>
        <w:tab/>
      </w:r>
      <w:r>
        <w:tab/>
      </w:r>
      <w:r>
        <w:tab/>
      </w:r>
      <w:r>
        <w:tab/>
      </w:r>
      <w:r>
        <w:tab/>
      </w:r>
      <w:r>
        <w:tab/>
      </w:r>
      <w:r>
        <w:tab/>
      </w:r>
    </w:p>
    <w:p w:rsidR="00A72C5F" w:rsidRDefault="00A72C5F" w:rsidP="00A72C5F">
      <w:r>
        <w:t>#290 How are the functions related to each other?|Sequential or parallel?,Categorisations</w:t>
      </w:r>
      <w:r>
        <w:tab/>
      </w:r>
      <w:r>
        <w:tab/>
      </w:r>
      <w:r>
        <w:tab/>
      </w:r>
      <w:r>
        <w:tab/>
      </w:r>
      <w:r>
        <w:tab/>
      </w:r>
      <w:r>
        <w:tab/>
      </w:r>
      <w:r>
        <w:tab/>
      </w:r>
      <w:r>
        <w:tab/>
      </w:r>
      <w:r>
        <w:tab/>
      </w:r>
      <w:r>
        <w:tab/>
      </w:r>
      <w:r>
        <w:tab/>
      </w:r>
      <w:r>
        <w:tab/>
      </w:r>
      <w:r>
        <w:tab/>
      </w:r>
      <w:r>
        <w:tab/>
      </w:r>
      <w:r>
        <w:tab/>
      </w:r>
    </w:p>
    <w:p w:rsidR="00A72C5F" w:rsidRDefault="00A72C5F" w:rsidP="00A72C5F">
      <w:r>
        <w:t>#291 What information needs to be available?|What data is required to perform the task?</w:t>
      </w:r>
      <w:r>
        <w:tab/>
      </w:r>
      <w:r>
        <w:tab/>
      </w:r>
      <w:r>
        <w:tab/>
      </w:r>
      <w:r>
        <w:tab/>
      </w:r>
      <w:r>
        <w:tab/>
      </w:r>
      <w:r>
        <w:tab/>
      </w:r>
      <w:r>
        <w:tab/>
      </w:r>
      <w:r>
        <w:tab/>
      </w:r>
      <w:r>
        <w:tab/>
      </w:r>
      <w:r>
        <w:tab/>
      </w:r>
      <w:r>
        <w:tab/>
      </w:r>
      <w:r>
        <w:tab/>
      </w:r>
      <w:r>
        <w:tab/>
      </w:r>
      <w:r>
        <w:tab/>
      </w:r>
      <w:r>
        <w:tab/>
      </w:r>
    </w:p>
    <w:p w:rsidR="00A72C5F" w:rsidRDefault="00A72C5F" w:rsidP="00A72C5F">
      <w:r>
        <w:t>#292 How is this data to be transformed by the system?|What information needs to be available?</w:t>
      </w:r>
      <w:r>
        <w:tab/>
      </w:r>
      <w:r>
        <w:tab/>
      </w:r>
      <w:r>
        <w:tab/>
      </w:r>
      <w:r>
        <w:tab/>
      </w:r>
      <w:r>
        <w:tab/>
      </w:r>
      <w:r>
        <w:tab/>
      </w:r>
      <w:r>
        <w:tab/>
      </w:r>
      <w:r>
        <w:tab/>
      </w:r>
      <w:r>
        <w:tab/>
      </w:r>
      <w:r>
        <w:tab/>
      </w:r>
      <w:r>
        <w:tab/>
      </w:r>
      <w:r>
        <w:tab/>
      </w:r>
      <w:r>
        <w:tab/>
      </w:r>
      <w:r>
        <w:tab/>
      </w:r>
      <w:r>
        <w:tab/>
      </w:r>
    </w:p>
    <w:p w:rsidR="00A72C5F" w:rsidRDefault="00A72C5F" w:rsidP="00A72C5F">
      <w:r>
        <w:t>Usability is broken down into | 6 goals</w:t>
      </w:r>
      <w:r>
        <w:tab/>
      </w:r>
      <w:r>
        <w:tab/>
      </w:r>
      <w:r>
        <w:tab/>
      </w:r>
      <w:r>
        <w:tab/>
      </w:r>
      <w:r>
        <w:tab/>
      </w:r>
      <w:r>
        <w:tab/>
      </w:r>
      <w:r>
        <w:tab/>
      </w:r>
      <w:r>
        <w:tab/>
      </w:r>
      <w:r>
        <w:tab/>
      </w:r>
      <w:r>
        <w:tab/>
      </w:r>
      <w:r>
        <w:tab/>
      </w:r>
      <w:r>
        <w:tab/>
      </w:r>
      <w:r>
        <w:tab/>
      </w:r>
      <w:r>
        <w:tab/>
      </w:r>
      <w:r>
        <w:tab/>
      </w:r>
    </w:p>
    <w:p w:rsidR="00A72C5F" w:rsidRDefault="00A72C5F" w:rsidP="00A72C5F">
      <w:r>
        <w:t>Effectiveness refers to | how good a product is at doing what it is supposed to do</w:t>
      </w:r>
      <w:r>
        <w:tab/>
      </w:r>
      <w:r>
        <w:tab/>
      </w:r>
      <w:r>
        <w:tab/>
      </w:r>
      <w:r>
        <w:tab/>
      </w:r>
      <w:r>
        <w:tab/>
      </w:r>
      <w:r>
        <w:tab/>
      </w:r>
      <w:r>
        <w:tab/>
      </w:r>
      <w:r>
        <w:tab/>
      </w:r>
      <w:r>
        <w:tab/>
      </w:r>
      <w:r>
        <w:tab/>
      </w:r>
      <w:r>
        <w:tab/>
      </w:r>
      <w:r>
        <w:tab/>
      </w:r>
      <w:r>
        <w:tab/>
      </w:r>
      <w:r>
        <w:tab/>
      </w:r>
      <w:r>
        <w:tab/>
      </w:r>
    </w:p>
    <w:p w:rsidR="00A72C5F" w:rsidRDefault="00A72C5F" w:rsidP="00A72C5F">
      <w:r>
        <w:t>Efficiency refers to | the way the product supports users in carrying out their tasks.</w:t>
      </w:r>
      <w:r>
        <w:tab/>
      </w:r>
      <w:r>
        <w:tab/>
      </w:r>
      <w:r>
        <w:tab/>
      </w:r>
      <w:r>
        <w:tab/>
      </w:r>
      <w:r>
        <w:tab/>
      </w:r>
      <w:r>
        <w:tab/>
      </w:r>
      <w:r>
        <w:tab/>
      </w:r>
      <w:r>
        <w:tab/>
      </w:r>
      <w:r>
        <w:tab/>
      </w:r>
      <w:r>
        <w:tab/>
      </w:r>
      <w:r>
        <w:tab/>
      </w:r>
      <w:r>
        <w:tab/>
      </w:r>
      <w:r>
        <w:tab/>
      </w:r>
      <w:r>
        <w:tab/>
      </w:r>
      <w:r>
        <w:tab/>
      </w:r>
    </w:p>
    <w:p w:rsidR="00A72C5F" w:rsidRDefault="00A72C5F" w:rsidP="00A72C5F">
      <w:r>
        <w:t>Safety refers to | protecting the user from dangerous conditions and undesirable situations</w:t>
      </w:r>
      <w:r>
        <w:tab/>
      </w:r>
      <w:r>
        <w:tab/>
      </w:r>
      <w:r>
        <w:tab/>
      </w:r>
      <w:r>
        <w:tab/>
      </w:r>
      <w:r>
        <w:tab/>
      </w:r>
      <w:r>
        <w:tab/>
      </w:r>
      <w:r>
        <w:tab/>
      </w:r>
      <w:r>
        <w:tab/>
      </w:r>
      <w:r>
        <w:tab/>
      </w:r>
      <w:r>
        <w:tab/>
      </w:r>
      <w:r>
        <w:tab/>
      </w:r>
      <w:r>
        <w:tab/>
      </w:r>
      <w:r>
        <w:tab/>
      </w:r>
      <w:r>
        <w:tab/>
      </w:r>
      <w:r>
        <w:tab/>
      </w:r>
    </w:p>
    <w:p w:rsidR="00A72C5F" w:rsidRDefault="00A72C5F" w:rsidP="00A72C5F">
      <w:r>
        <w:t>Utility refers to | the extent to which the product provides the right kind of functionally so that users can do what they need or want to do</w:t>
      </w:r>
      <w:r>
        <w:tab/>
      </w:r>
      <w:r>
        <w:tab/>
      </w:r>
      <w:r>
        <w:tab/>
      </w:r>
      <w:r>
        <w:tab/>
      </w:r>
      <w:r>
        <w:tab/>
      </w:r>
      <w:r>
        <w:tab/>
      </w:r>
      <w:r>
        <w:tab/>
      </w:r>
      <w:r>
        <w:tab/>
      </w:r>
      <w:r>
        <w:tab/>
      </w:r>
      <w:r>
        <w:tab/>
      </w:r>
      <w:r>
        <w:tab/>
      </w:r>
      <w:r>
        <w:tab/>
      </w:r>
      <w:r>
        <w:tab/>
      </w:r>
      <w:r>
        <w:tab/>
      </w:r>
      <w:r>
        <w:tab/>
      </w:r>
    </w:p>
    <w:p w:rsidR="00A72C5F" w:rsidRDefault="00A72C5F" w:rsidP="00A72C5F">
      <w:r>
        <w:t xml:space="preserve">Learnability refers to | how easy a system is to learn to use. </w:t>
      </w:r>
      <w:r>
        <w:tab/>
      </w:r>
      <w:r>
        <w:tab/>
      </w:r>
      <w:r>
        <w:tab/>
      </w:r>
      <w:r>
        <w:tab/>
      </w:r>
      <w:r>
        <w:tab/>
      </w:r>
      <w:r>
        <w:tab/>
      </w:r>
      <w:r>
        <w:tab/>
      </w:r>
      <w:r>
        <w:tab/>
      </w:r>
      <w:r>
        <w:tab/>
      </w:r>
      <w:r>
        <w:tab/>
      </w:r>
      <w:r>
        <w:tab/>
      </w:r>
      <w:r>
        <w:tab/>
      </w:r>
      <w:r>
        <w:tab/>
      </w:r>
      <w:r>
        <w:tab/>
      </w:r>
      <w:r>
        <w:tab/>
      </w:r>
    </w:p>
    <w:p w:rsidR="00A72C5F" w:rsidRDefault="00A72C5F" w:rsidP="00A72C5F">
      <w:r>
        <w:t>Memorability refers to | how easy a product is to remember how to use, once learned.</w:t>
      </w:r>
      <w:r>
        <w:tab/>
      </w:r>
      <w:r>
        <w:tab/>
      </w:r>
      <w:r>
        <w:tab/>
      </w:r>
      <w:r>
        <w:tab/>
      </w:r>
      <w:r>
        <w:tab/>
      </w:r>
      <w:r>
        <w:tab/>
      </w:r>
      <w:r>
        <w:tab/>
      </w:r>
      <w:r>
        <w:tab/>
      </w:r>
      <w:r>
        <w:tab/>
      </w:r>
      <w:r>
        <w:tab/>
      </w:r>
      <w:r>
        <w:tab/>
      </w:r>
      <w:r>
        <w:tab/>
      </w:r>
      <w:r>
        <w:tab/>
      </w:r>
      <w:r>
        <w:tab/>
      </w:r>
      <w:r>
        <w:tab/>
      </w:r>
    </w:p>
    <w:p w:rsidR="00A72C5F" w:rsidRDefault="00A72C5F" w:rsidP="00A72C5F">
      <w:r>
        <w:t xml:space="preserve">“Is the product capable of allowing people to learn, carry out their work efficiently, access the information they need, or buy the goods they want? “. Which usability goal is this question for? | </w:t>
      </w:r>
      <w:r>
        <w:lastRenderedPageBreak/>
        <w:t>Effectiveness</w:t>
      </w:r>
      <w:r>
        <w:tab/>
      </w:r>
      <w:r>
        <w:tab/>
      </w:r>
      <w:r>
        <w:tab/>
      </w:r>
      <w:r>
        <w:tab/>
      </w:r>
      <w:r>
        <w:tab/>
      </w:r>
      <w:r>
        <w:tab/>
      </w:r>
      <w:r>
        <w:tab/>
      </w:r>
      <w:r>
        <w:tab/>
      </w:r>
      <w:r>
        <w:tab/>
      </w:r>
      <w:r>
        <w:tab/>
      </w:r>
      <w:r>
        <w:tab/>
      </w:r>
      <w:r>
        <w:tab/>
      </w:r>
      <w:r>
        <w:tab/>
      </w:r>
      <w:r>
        <w:tab/>
      </w:r>
      <w:r>
        <w:tab/>
      </w:r>
    </w:p>
    <w:p w:rsidR="00A72C5F" w:rsidRDefault="00A72C5F" w:rsidP="00A72C5F">
      <w:r>
        <w:t>“One users have learned how to use a product to carry out their tasks, can they sustain a high level of productivity?”. Which usability goal is this question for? | Efficiency</w:t>
      </w:r>
      <w:r>
        <w:tab/>
      </w:r>
      <w:r>
        <w:tab/>
      </w:r>
      <w:r>
        <w:tab/>
      </w:r>
      <w:r>
        <w:tab/>
      </w:r>
      <w:r>
        <w:tab/>
      </w:r>
      <w:r>
        <w:tab/>
      </w:r>
      <w:r>
        <w:tab/>
      </w:r>
      <w:r>
        <w:tab/>
      </w:r>
      <w:r>
        <w:tab/>
      </w:r>
      <w:r>
        <w:tab/>
      </w:r>
      <w:r>
        <w:tab/>
      </w:r>
      <w:r>
        <w:tab/>
      </w:r>
      <w:r>
        <w:tab/>
      </w:r>
      <w:r>
        <w:tab/>
      </w:r>
      <w:r>
        <w:tab/>
      </w:r>
    </w:p>
    <w:p w:rsidR="00A72C5F" w:rsidRDefault="00A72C5F" w:rsidP="00A72C5F">
      <w:r>
        <w:t>“What is the range of errors that are possible using the product and what measures are there to permit users to recovery easily from them?”. Which usability goal is this question for? | Safety</w:t>
      </w:r>
      <w:r>
        <w:tab/>
      </w:r>
      <w:r>
        <w:tab/>
      </w:r>
      <w:r>
        <w:tab/>
      </w:r>
      <w:r>
        <w:tab/>
      </w:r>
      <w:r>
        <w:tab/>
      </w:r>
      <w:r>
        <w:tab/>
      </w:r>
      <w:r>
        <w:tab/>
      </w:r>
      <w:r>
        <w:tab/>
      </w:r>
      <w:r>
        <w:tab/>
      </w:r>
      <w:r>
        <w:tab/>
      </w:r>
      <w:r>
        <w:tab/>
      </w:r>
      <w:r>
        <w:tab/>
      </w:r>
      <w:r>
        <w:tab/>
      </w:r>
      <w:r>
        <w:tab/>
      </w:r>
      <w:r>
        <w:tab/>
      </w:r>
    </w:p>
    <w:p w:rsidR="00A72C5F" w:rsidRDefault="00A72C5F" w:rsidP="00A72C5F">
      <w:r>
        <w:t>“Does the product provide an appropriate set of functions that will enable users to carry out all their tasks in the way they want to do them?”. Which usability goal is this question for? | Utility</w:t>
      </w:r>
      <w:r>
        <w:tab/>
      </w:r>
      <w:r>
        <w:tab/>
      </w:r>
      <w:r>
        <w:tab/>
      </w:r>
      <w:r>
        <w:tab/>
      </w:r>
      <w:r>
        <w:tab/>
      </w:r>
      <w:r>
        <w:tab/>
      </w:r>
      <w:r>
        <w:tab/>
      </w:r>
      <w:r>
        <w:tab/>
      </w:r>
      <w:r>
        <w:tab/>
      </w:r>
      <w:r>
        <w:tab/>
      </w:r>
      <w:r>
        <w:tab/>
      </w:r>
      <w:r>
        <w:tab/>
      </w:r>
      <w:r>
        <w:tab/>
      </w:r>
      <w:r>
        <w:tab/>
      </w:r>
      <w:r>
        <w:tab/>
      </w:r>
    </w:p>
    <w:p w:rsidR="00A72C5F" w:rsidRDefault="00A72C5F" w:rsidP="00A72C5F">
      <w:r>
        <w:t>“Is it possible for the user to work out how to use the product by exploring the interface and trying out certain actions?”. Which usability goal is this question for? | Learnabillity</w:t>
      </w:r>
      <w:r>
        <w:tab/>
      </w:r>
      <w:r>
        <w:tab/>
      </w:r>
      <w:r>
        <w:tab/>
      </w:r>
      <w:r>
        <w:tab/>
      </w:r>
      <w:r>
        <w:tab/>
      </w:r>
      <w:r>
        <w:tab/>
      </w:r>
      <w:r>
        <w:tab/>
      </w:r>
      <w:r>
        <w:tab/>
      </w:r>
      <w:r>
        <w:tab/>
      </w:r>
      <w:r>
        <w:tab/>
      </w:r>
      <w:r>
        <w:tab/>
      </w:r>
      <w:r>
        <w:tab/>
      </w:r>
      <w:r>
        <w:tab/>
      </w:r>
      <w:r>
        <w:tab/>
      </w:r>
      <w:r>
        <w:tab/>
      </w:r>
    </w:p>
    <w:p w:rsidR="00A72C5F" w:rsidRDefault="00A72C5F" w:rsidP="00A72C5F">
      <w:r>
        <w:t>“What kinds of interface support have been provide to help users remember how to carry out tasks, especially for products and operations they use infrequently?”. Which usability goal is this question for? | Memorability</w:t>
      </w:r>
      <w:r>
        <w:tab/>
      </w:r>
      <w:r>
        <w:tab/>
      </w:r>
      <w:r>
        <w:tab/>
      </w:r>
      <w:r>
        <w:tab/>
      </w:r>
      <w:r>
        <w:tab/>
      </w:r>
      <w:r>
        <w:tab/>
      </w:r>
      <w:r>
        <w:tab/>
      </w:r>
      <w:r>
        <w:tab/>
      </w:r>
      <w:r>
        <w:tab/>
      </w:r>
      <w:r>
        <w:tab/>
      </w:r>
      <w:r>
        <w:tab/>
      </w:r>
      <w:r>
        <w:tab/>
      </w:r>
      <w:r>
        <w:tab/>
      </w:r>
      <w:r>
        <w:tab/>
      </w:r>
      <w:r>
        <w:tab/>
      </w:r>
    </w:p>
    <w:p w:rsidR="00A72C5F" w:rsidRDefault="00A72C5F" w:rsidP="00A72C5F">
      <w:r>
        <w:t>Which goals are concerned with how users experience an interactive product from their perspective? | Use experience goals</w:t>
      </w:r>
      <w:r>
        <w:tab/>
      </w:r>
      <w:r>
        <w:tab/>
      </w:r>
      <w:r>
        <w:tab/>
      </w:r>
      <w:r>
        <w:tab/>
      </w:r>
      <w:r>
        <w:tab/>
      </w:r>
      <w:r>
        <w:tab/>
      </w:r>
      <w:r>
        <w:tab/>
      </w:r>
      <w:r>
        <w:tab/>
      </w:r>
      <w:r>
        <w:tab/>
      </w:r>
      <w:r>
        <w:tab/>
      </w:r>
      <w:r>
        <w:tab/>
      </w:r>
      <w:r>
        <w:tab/>
      </w:r>
      <w:r>
        <w:tab/>
      </w:r>
      <w:r>
        <w:tab/>
      </w:r>
      <w:r>
        <w:tab/>
      </w:r>
    </w:p>
    <w:p w:rsidR="00A72C5F" w:rsidRDefault="00A72C5F" w:rsidP="00A72C5F">
      <w:r>
        <w:t>Which goals are concerned with assessing how useful or productive a system is from its own perspective? | Usability goals</w:t>
      </w:r>
      <w:r>
        <w:tab/>
      </w:r>
      <w:r>
        <w:tab/>
      </w:r>
      <w:r>
        <w:tab/>
      </w:r>
      <w:r>
        <w:tab/>
      </w:r>
      <w:r>
        <w:tab/>
      </w:r>
      <w:r>
        <w:tab/>
      </w:r>
      <w:r>
        <w:tab/>
      </w:r>
      <w:r>
        <w:tab/>
      </w:r>
      <w:r>
        <w:tab/>
      </w:r>
      <w:r>
        <w:tab/>
      </w:r>
      <w:r>
        <w:tab/>
      </w:r>
      <w:r>
        <w:tab/>
      </w:r>
      <w:r>
        <w:tab/>
      </w:r>
      <w:r>
        <w:tab/>
      </w:r>
      <w:r>
        <w:tab/>
      </w:r>
    </w:p>
    <w:p w:rsidR="00A72C5F" w:rsidRDefault="00A72C5F" w:rsidP="00A72C5F">
      <w:r>
        <w:t>All usability and user experience goals will be relevant to the design and evaluation of an interactive product being developed | False</w:t>
      </w:r>
      <w:r>
        <w:tab/>
      </w:r>
      <w:r>
        <w:tab/>
      </w:r>
      <w:r>
        <w:tab/>
      </w:r>
      <w:r>
        <w:tab/>
      </w:r>
      <w:r>
        <w:tab/>
      </w:r>
      <w:r>
        <w:tab/>
      </w:r>
      <w:r>
        <w:tab/>
      </w:r>
      <w:r>
        <w:tab/>
      </w:r>
      <w:r>
        <w:tab/>
      </w:r>
      <w:r>
        <w:tab/>
      </w:r>
      <w:r>
        <w:tab/>
      </w:r>
      <w:r>
        <w:tab/>
      </w:r>
      <w:r>
        <w:tab/>
      </w:r>
      <w:r>
        <w:tab/>
      </w:r>
      <w:r>
        <w:tab/>
      </w:r>
    </w:p>
    <w:p w:rsidR="00A72C5F" w:rsidRDefault="00A72C5F" w:rsidP="00A72C5F">
      <w:r>
        <w:t>Which sentence is true about design principles? | They are intended to help designers explain and improve their design, They ensure that designers have provided certain features at an interface</w:t>
      </w:r>
      <w:r>
        <w:tab/>
      </w:r>
      <w:r>
        <w:tab/>
      </w:r>
      <w:r>
        <w:tab/>
      </w:r>
      <w:r>
        <w:tab/>
      </w:r>
      <w:r>
        <w:tab/>
      </w:r>
      <w:r>
        <w:tab/>
      </w:r>
      <w:r>
        <w:tab/>
      </w:r>
      <w:r>
        <w:tab/>
      </w:r>
      <w:r>
        <w:tab/>
      </w:r>
      <w:r>
        <w:tab/>
      </w:r>
      <w:r>
        <w:tab/>
      </w:r>
      <w:r>
        <w:tab/>
      </w:r>
      <w:r>
        <w:tab/>
      </w:r>
      <w:r>
        <w:tab/>
      </w:r>
      <w:r>
        <w:tab/>
      </w:r>
    </w:p>
    <w:p w:rsidR="00A72C5F" w:rsidRDefault="00A72C5F" w:rsidP="00A72C5F">
      <w:r>
        <w:t>is about sending back information about what action has been done and what has been accomplished, allowing the person to continue with the activity | Feedback</w:t>
      </w:r>
      <w:r>
        <w:tab/>
      </w:r>
      <w:r>
        <w:tab/>
      </w:r>
      <w:r>
        <w:tab/>
      </w:r>
      <w:r>
        <w:tab/>
      </w:r>
      <w:r>
        <w:tab/>
      </w:r>
      <w:r>
        <w:tab/>
      </w:r>
      <w:r>
        <w:tab/>
      </w:r>
      <w:r>
        <w:tab/>
      </w:r>
      <w:r>
        <w:tab/>
      </w:r>
      <w:r>
        <w:tab/>
      </w:r>
      <w:r>
        <w:tab/>
      </w:r>
      <w:r>
        <w:tab/>
      </w:r>
      <w:r>
        <w:tab/>
      </w:r>
      <w:r>
        <w:tab/>
      </w:r>
      <w:r>
        <w:tab/>
      </w:r>
    </w:p>
    <w:p w:rsidR="00A72C5F" w:rsidRDefault="00A72C5F" w:rsidP="00A72C5F">
      <w:r>
        <w:lastRenderedPageBreak/>
        <w:t>determine ways of restricting the kinds of user interaction that can take place at a given moment | Constraints</w:t>
      </w:r>
      <w:r>
        <w:tab/>
      </w:r>
      <w:r>
        <w:tab/>
      </w:r>
      <w:r>
        <w:tab/>
      </w:r>
      <w:r>
        <w:tab/>
      </w:r>
      <w:r>
        <w:tab/>
      </w:r>
      <w:r>
        <w:tab/>
      </w:r>
      <w:r>
        <w:tab/>
      </w:r>
      <w:r>
        <w:tab/>
      </w:r>
      <w:r>
        <w:tab/>
      </w:r>
      <w:r>
        <w:tab/>
      </w:r>
      <w:r>
        <w:tab/>
      </w:r>
      <w:r>
        <w:tab/>
      </w:r>
      <w:r>
        <w:tab/>
      </w:r>
      <w:r>
        <w:tab/>
      </w:r>
      <w:r>
        <w:tab/>
      </w:r>
    </w:p>
    <w:p w:rsidR="00A72C5F" w:rsidRDefault="00A72C5F" w:rsidP="00A72C5F">
      <w:r>
        <w:t>refers to designing interfaces to have similar operations and use similar elements for achieving similar tasks | Consistency</w:t>
      </w:r>
      <w:r>
        <w:tab/>
      </w:r>
      <w:r>
        <w:tab/>
      </w:r>
      <w:r>
        <w:tab/>
      </w:r>
      <w:r>
        <w:tab/>
      </w:r>
      <w:r>
        <w:tab/>
      </w:r>
      <w:r>
        <w:tab/>
      </w:r>
      <w:r>
        <w:tab/>
      </w:r>
      <w:r>
        <w:tab/>
      </w:r>
      <w:r>
        <w:tab/>
      </w:r>
      <w:r>
        <w:tab/>
      </w:r>
      <w:r>
        <w:tab/>
      </w:r>
      <w:r>
        <w:tab/>
      </w:r>
      <w:r>
        <w:tab/>
      </w:r>
      <w:r>
        <w:tab/>
      </w:r>
      <w:r>
        <w:tab/>
      </w:r>
    </w:p>
    <w:p w:rsidR="00A72C5F" w:rsidRDefault="00A72C5F" w:rsidP="00A72C5F">
      <w:r>
        <w:t>refers to an attribute of an object that allows people to know how to use it | Affordances</w:t>
      </w:r>
      <w:r>
        <w:tab/>
      </w:r>
      <w:r>
        <w:tab/>
      </w:r>
      <w:r>
        <w:tab/>
      </w:r>
      <w:r>
        <w:tab/>
      </w:r>
      <w:r>
        <w:tab/>
      </w:r>
      <w:r>
        <w:tab/>
      </w:r>
      <w:r>
        <w:tab/>
      </w:r>
      <w:r>
        <w:tab/>
      </w:r>
      <w:r>
        <w:tab/>
      </w:r>
      <w:r>
        <w:tab/>
      </w:r>
      <w:r>
        <w:tab/>
      </w:r>
      <w:r>
        <w:tab/>
      </w:r>
      <w:r>
        <w:tab/>
      </w:r>
      <w:r>
        <w:tab/>
      </w:r>
      <w:r>
        <w:tab/>
      </w:r>
    </w:p>
    <w:p w:rsidR="00A72C5F" w:rsidRDefault="00A72C5F" w:rsidP="00A72C5F">
      <w:r>
        <w:t>According to Norman, how many kind of affordance are there? | 2</w:t>
      </w:r>
      <w:r>
        <w:tab/>
      </w:r>
      <w:r>
        <w:tab/>
      </w:r>
      <w:r>
        <w:tab/>
      </w:r>
      <w:r>
        <w:tab/>
      </w:r>
      <w:r>
        <w:tab/>
      </w:r>
      <w:r>
        <w:tab/>
      </w:r>
      <w:r>
        <w:tab/>
      </w:r>
      <w:r>
        <w:tab/>
      </w:r>
      <w:r>
        <w:tab/>
      </w:r>
      <w:r>
        <w:tab/>
      </w:r>
      <w:r>
        <w:tab/>
      </w:r>
      <w:r>
        <w:tab/>
      </w:r>
      <w:r>
        <w:tab/>
      </w:r>
      <w:r>
        <w:tab/>
      </w:r>
      <w:r>
        <w:tab/>
      </w:r>
    </w:p>
    <w:p w:rsidR="00A72C5F" w:rsidRDefault="00A72C5F" w:rsidP="00A72C5F">
      <w:r>
        <w:t>Introducing inconsistency can make it more difficult to learn an interface but in the long run can make it easier to use | True</w:t>
      </w:r>
      <w:r>
        <w:tab/>
      </w:r>
      <w:r>
        <w:tab/>
      </w:r>
      <w:r>
        <w:tab/>
      </w:r>
      <w:r>
        <w:tab/>
      </w:r>
      <w:r>
        <w:tab/>
      </w:r>
      <w:r>
        <w:tab/>
      </w:r>
      <w:r>
        <w:tab/>
      </w:r>
      <w:r>
        <w:tab/>
      </w:r>
      <w:r>
        <w:tab/>
      </w:r>
      <w:r>
        <w:tab/>
      </w:r>
      <w:r>
        <w:tab/>
      </w:r>
      <w:r>
        <w:tab/>
      </w:r>
      <w:r>
        <w:tab/>
      </w:r>
      <w:r>
        <w:tab/>
      </w:r>
      <w:r>
        <w:tab/>
      </w:r>
    </w:p>
    <w:p w:rsidR="00A72C5F" w:rsidRDefault="00A72C5F" w:rsidP="00A72C5F">
      <w:r>
        <w:t>Introducing inconsistency can make it more difficult to learn an interface but in the long run can make it easier to use | 4</w:t>
      </w:r>
      <w:r>
        <w:tab/>
      </w:r>
      <w:r>
        <w:tab/>
      </w:r>
      <w:r>
        <w:tab/>
      </w:r>
      <w:r>
        <w:tab/>
      </w:r>
      <w:r>
        <w:tab/>
      </w:r>
      <w:r>
        <w:tab/>
      </w:r>
      <w:r>
        <w:tab/>
      </w:r>
      <w:r>
        <w:tab/>
      </w:r>
      <w:r>
        <w:tab/>
      </w:r>
      <w:r>
        <w:tab/>
      </w:r>
      <w:r>
        <w:tab/>
      </w:r>
      <w:r>
        <w:tab/>
      </w:r>
      <w:r>
        <w:tab/>
      </w:r>
      <w:r>
        <w:tab/>
      </w:r>
      <w:r>
        <w:tab/>
      </w:r>
    </w:p>
    <w:p w:rsidR="00A72C5F" w:rsidRDefault="00A72C5F" w:rsidP="00A72C5F">
      <w:r>
        <w:t>You can design a user experience. | False</w:t>
      </w:r>
      <w:r>
        <w:tab/>
      </w:r>
      <w:r>
        <w:tab/>
      </w:r>
      <w:r>
        <w:tab/>
      </w:r>
      <w:r>
        <w:tab/>
      </w:r>
      <w:r>
        <w:tab/>
      </w:r>
      <w:r>
        <w:tab/>
      </w:r>
      <w:r>
        <w:tab/>
      </w:r>
      <w:r>
        <w:tab/>
      </w:r>
      <w:r>
        <w:tab/>
      </w:r>
      <w:r>
        <w:tab/>
      </w:r>
      <w:r>
        <w:tab/>
      </w:r>
      <w:r>
        <w:tab/>
      </w:r>
      <w:r>
        <w:tab/>
      </w:r>
      <w:r>
        <w:tab/>
      </w:r>
      <w:r>
        <w:tab/>
      </w:r>
    </w:p>
    <w:p w:rsidR="00A72C5F" w:rsidRDefault="00A72C5F" w:rsidP="00A72C5F">
      <w:r>
        <w:t>What is the process order of interaction design? | Identifying-Developing-Building-Evaluating</w:t>
      </w:r>
      <w:r>
        <w:tab/>
      </w:r>
      <w:r>
        <w:tab/>
      </w:r>
      <w:r>
        <w:tab/>
      </w:r>
      <w:r>
        <w:tab/>
      </w:r>
      <w:r>
        <w:tab/>
      </w:r>
      <w:r>
        <w:tab/>
      </w:r>
      <w:r>
        <w:tab/>
      </w:r>
      <w:r>
        <w:tab/>
      </w:r>
      <w:r>
        <w:tab/>
      </w:r>
      <w:r>
        <w:tab/>
      </w:r>
      <w:r>
        <w:tab/>
      </w:r>
      <w:r>
        <w:tab/>
      </w:r>
      <w:r>
        <w:tab/>
      </w:r>
      <w:r>
        <w:tab/>
      </w:r>
      <w:r>
        <w:tab/>
      </w:r>
    </w:p>
    <w:p w:rsidR="00A72C5F" w:rsidRDefault="00A72C5F" w:rsidP="00A72C5F">
      <w:r>
        <w:t>Interaction design is multidisciplinary, involving many inputs from wide-ranging disciplines and fields.| True</w:t>
      </w:r>
      <w:r>
        <w:tab/>
      </w:r>
      <w:r>
        <w:tab/>
      </w:r>
      <w:r>
        <w:tab/>
      </w:r>
      <w:r>
        <w:tab/>
      </w:r>
      <w:r>
        <w:tab/>
      </w:r>
      <w:r>
        <w:tab/>
      </w:r>
      <w:r>
        <w:tab/>
      </w:r>
      <w:r>
        <w:tab/>
      </w:r>
      <w:r>
        <w:tab/>
      </w:r>
      <w:r>
        <w:tab/>
      </w:r>
      <w:r>
        <w:tab/>
      </w:r>
      <w:r>
        <w:tab/>
      </w:r>
      <w:r>
        <w:tab/>
      </w:r>
      <w:r>
        <w:tab/>
      </w:r>
      <w:r>
        <w:tab/>
      </w:r>
    </w:p>
    <w:p w:rsidR="00A72C5F" w:rsidRDefault="00A72C5F" w:rsidP="00A72C5F">
      <w:r>
        <w:t>Interaction design is concerned with designing interactive products to support the way people communicate and interact in their everyday and working lives.| True</w:t>
      </w:r>
      <w:r>
        <w:tab/>
      </w:r>
      <w:r>
        <w:tab/>
      </w:r>
      <w:r>
        <w:tab/>
      </w:r>
      <w:r>
        <w:tab/>
      </w:r>
      <w:r>
        <w:tab/>
      </w:r>
      <w:r>
        <w:tab/>
      </w:r>
      <w:r>
        <w:tab/>
      </w:r>
      <w:r>
        <w:tab/>
      </w:r>
      <w:r>
        <w:tab/>
      </w:r>
      <w:r>
        <w:tab/>
      </w:r>
      <w:r>
        <w:tab/>
      </w:r>
      <w:r>
        <w:tab/>
      </w:r>
      <w:r>
        <w:tab/>
      </w:r>
      <w:r>
        <w:tab/>
      </w:r>
      <w:r>
        <w:tab/>
      </w:r>
    </w:p>
    <w:p w:rsidR="00A72C5F" w:rsidRDefault="00A72C5F" w:rsidP="00A72C5F">
      <w:r>
        <w:t>What is a conceptual model? | A high-level description of how a system is organized and operates</w:t>
      </w:r>
      <w:r>
        <w:tab/>
      </w:r>
      <w:r>
        <w:tab/>
      </w:r>
      <w:r>
        <w:tab/>
      </w:r>
      <w:r>
        <w:tab/>
      </w:r>
      <w:r>
        <w:tab/>
      </w:r>
      <w:r>
        <w:tab/>
      </w:r>
      <w:r>
        <w:tab/>
      </w:r>
      <w:r>
        <w:tab/>
      </w:r>
      <w:r>
        <w:tab/>
      </w:r>
      <w:r>
        <w:tab/>
      </w:r>
      <w:r>
        <w:tab/>
      </w:r>
      <w:r>
        <w:tab/>
      </w:r>
      <w:r>
        <w:tab/>
      </w:r>
      <w:r>
        <w:tab/>
      </w:r>
      <w:r>
        <w:tab/>
      </w:r>
    </w:p>
    <w:p w:rsidR="00A72C5F" w:rsidRDefault="00A72C5F" w:rsidP="00A72C5F">
      <w:r>
        <w:t>In a nutshell, what do a conceptual model provide | All the above</w:t>
      </w:r>
      <w:r>
        <w:tab/>
      </w:r>
      <w:r>
        <w:tab/>
      </w:r>
      <w:r>
        <w:tab/>
      </w:r>
      <w:r>
        <w:tab/>
      </w:r>
      <w:r>
        <w:tab/>
      </w:r>
      <w:r>
        <w:tab/>
      </w:r>
      <w:r>
        <w:tab/>
      </w:r>
      <w:r>
        <w:tab/>
      </w:r>
      <w:r>
        <w:tab/>
      </w:r>
      <w:r>
        <w:tab/>
      </w:r>
      <w:r>
        <w:tab/>
      </w:r>
      <w:r>
        <w:tab/>
      </w:r>
      <w:r>
        <w:tab/>
      </w:r>
      <w:r>
        <w:tab/>
      </w:r>
      <w:r>
        <w:tab/>
      </w:r>
    </w:p>
    <w:p w:rsidR="00A72C5F" w:rsidRDefault="00A72C5F" w:rsidP="00A72C5F">
      <w:r>
        <w:t>What components that a conceptual model should comprise | The major metaphors and analogies, The concepts and the relationships between concepts, The mappings</w:t>
      </w:r>
      <w:r>
        <w:tab/>
      </w:r>
      <w:r>
        <w:tab/>
      </w:r>
      <w:r>
        <w:tab/>
      </w:r>
      <w:r>
        <w:tab/>
      </w:r>
      <w:r>
        <w:tab/>
      </w:r>
      <w:r>
        <w:tab/>
      </w:r>
      <w:r>
        <w:tab/>
      </w:r>
      <w:r>
        <w:tab/>
      </w:r>
      <w:r>
        <w:tab/>
      </w:r>
      <w:r>
        <w:tab/>
      </w:r>
      <w:r>
        <w:tab/>
      </w:r>
      <w:r>
        <w:tab/>
      </w:r>
      <w:r>
        <w:tab/>
      </w:r>
      <w:r>
        <w:tab/>
      </w:r>
      <w:r>
        <w:tab/>
      </w:r>
    </w:p>
    <w:p w:rsidR="00A72C5F" w:rsidRDefault="00A72C5F" w:rsidP="00A72C5F">
      <w:r>
        <w:lastRenderedPageBreak/>
        <w:t>What the major metaphors and analogies in conceptual model are used for | The major metaphors and analogies that are used to convey to the user how to understand what a product is for and how to use it for an activity</w:t>
      </w:r>
      <w:r>
        <w:tab/>
      </w:r>
      <w:r>
        <w:tab/>
      </w:r>
      <w:r>
        <w:tab/>
      </w:r>
      <w:r>
        <w:tab/>
      </w:r>
      <w:r>
        <w:tab/>
      </w:r>
      <w:r>
        <w:tab/>
      </w:r>
      <w:r>
        <w:tab/>
      </w:r>
      <w:r>
        <w:tab/>
      </w:r>
      <w:r>
        <w:tab/>
      </w:r>
      <w:r>
        <w:tab/>
      </w:r>
      <w:r>
        <w:tab/>
      </w:r>
      <w:r>
        <w:tab/>
      </w:r>
      <w:r>
        <w:tab/>
      </w:r>
      <w:r>
        <w:tab/>
      </w:r>
      <w:r>
        <w:tab/>
      </w:r>
    </w:p>
    <w:p w:rsidR="00A72C5F" w:rsidRDefault="00A72C5F" w:rsidP="00A72C5F">
      <w:r>
        <w:t>Which statement is not a one of benefits of conceptualizing a design in general terms early on in the design process encourages design teams | To become narrowly focused early on</w:t>
      </w:r>
      <w:r>
        <w:tab/>
      </w:r>
      <w:r>
        <w:tab/>
      </w:r>
      <w:r>
        <w:tab/>
      </w:r>
      <w:r>
        <w:tab/>
      </w:r>
      <w:r>
        <w:tab/>
      </w:r>
      <w:r>
        <w:tab/>
      </w:r>
      <w:r>
        <w:tab/>
      </w:r>
      <w:r>
        <w:tab/>
      </w:r>
      <w:r>
        <w:tab/>
      </w:r>
      <w:r>
        <w:tab/>
      </w:r>
      <w:r>
        <w:tab/>
      </w:r>
      <w:r>
        <w:tab/>
      </w:r>
      <w:r>
        <w:tab/>
      </w:r>
      <w:r>
        <w:tab/>
      </w:r>
      <w:r>
        <w:tab/>
      </w:r>
    </w:p>
    <w:p w:rsidR="00A72C5F" w:rsidRDefault="00A72C5F" w:rsidP="00A72C5F">
      <w:r>
        <w:t>Which statements are the problems with interface metaphors? (choose 3) | Break conventional and cultural rules,Conflict with design principles,Forces users to only understand the system in terms of metaphors</w:t>
      </w:r>
      <w:r>
        <w:tab/>
      </w:r>
      <w:r>
        <w:tab/>
      </w:r>
      <w:r>
        <w:tab/>
      </w:r>
      <w:r>
        <w:tab/>
      </w:r>
      <w:r>
        <w:tab/>
      </w:r>
      <w:r>
        <w:tab/>
      </w:r>
      <w:r>
        <w:tab/>
      </w:r>
      <w:r>
        <w:tab/>
      </w:r>
      <w:r>
        <w:tab/>
      </w:r>
      <w:r>
        <w:tab/>
      </w:r>
      <w:r>
        <w:tab/>
      </w:r>
      <w:r>
        <w:tab/>
      </w:r>
      <w:r>
        <w:tab/>
      </w:r>
      <w:r>
        <w:tab/>
      </w:r>
      <w:r>
        <w:tab/>
      </w:r>
    </w:p>
    <w:p w:rsidR="00A72C5F" w:rsidRDefault="00A72C5F" w:rsidP="00A72C5F">
      <w:r>
        <w:t>What is benefit of metaphor | All the above</w:t>
      </w:r>
      <w:r>
        <w:tab/>
      </w:r>
      <w:r>
        <w:tab/>
      </w:r>
      <w:r>
        <w:tab/>
      </w:r>
      <w:r>
        <w:tab/>
      </w:r>
      <w:r>
        <w:tab/>
      </w:r>
      <w:r>
        <w:tab/>
      </w:r>
      <w:r>
        <w:tab/>
      </w:r>
      <w:r>
        <w:tab/>
      </w:r>
      <w:r>
        <w:tab/>
      </w:r>
      <w:r>
        <w:tab/>
      </w:r>
      <w:r>
        <w:tab/>
      </w:r>
      <w:r>
        <w:tab/>
      </w:r>
      <w:r>
        <w:tab/>
      </w:r>
      <w:r>
        <w:tab/>
      </w:r>
      <w:r>
        <w:tab/>
      </w:r>
    </w:p>
    <w:p w:rsidR="00A72C5F" w:rsidRDefault="00A72C5F" w:rsidP="00A72C5F">
      <w:r>
        <w:t>What is not in interaction types | Discovering</w:t>
      </w:r>
      <w:r>
        <w:tab/>
      </w:r>
      <w:r>
        <w:tab/>
      </w:r>
      <w:r>
        <w:tab/>
      </w:r>
      <w:r>
        <w:tab/>
      </w:r>
      <w:r>
        <w:tab/>
      </w:r>
      <w:r>
        <w:tab/>
      </w:r>
      <w:r>
        <w:tab/>
      </w:r>
      <w:r>
        <w:tab/>
      </w:r>
      <w:r>
        <w:tab/>
      </w:r>
      <w:r>
        <w:tab/>
      </w:r>
      <w:r>
        <w:tab/>
      </w:r>
      <w:r>
        <w:tab/>
      </w:r>
      <w:r>
        <w:tab/>
      </w:r>
      <w:r>
        <w:tab/>
      </w:r>
      <w:r>
        <w:tab/>
      </w:r>
    </w:p>
    <w:p w:rsidR="00A72C5F" w:rsidRDefault="00A72C5F" w:rsidP="00A72C5F">
      <w:r>
        <w:t>Which statement is incorrect about interaction types | Instructing is a bad repetitive kinds of action performed on multiple object.</w:t>
      </w:r>
      <w:r>
        <w:tab/>
      </w:r>
      <w:r>
        <w:tab/>
      </w:r>
      <w:r>
        <w:tab/>
      </w:r>
      <w:r>
        <w:tab/>
      </w:r>
      <w:r>
        <w:tab/>
      </w:r>
      <w:r>
        <w:tab/>
      </w:r>
      <w:r>
        <w:tab/>
      </w:r>
      <w:r>
        <w:tab/>
      </w:r>
      <w:r>
        <w:tab/>
      </w:r>
      <w:r>
        <w:tab/>
      </w:r>
      <w:r>
        <w:tab/>
      </w:r>
      <w:r>
        <w:tab/>
      </w:r>
      <w:r>
        <w:tab/>
      </w:r>
      <w:r>
        <w:tab/>
      </w:r>
      <w:r>
        <w:tab/>
      </w:r>
    </w:p>
    <w:p w:rsidR="00A72C5F" w:rsidRDefault="00A72C5F" w:rsidP="00A72C5F">
      <w:r>
        <w:t>Which statement is correct about conceptual model? | Conceptual provides a working strategy and a framework of general concepts and their inter-relations</w:t>
      </w:r>
      <w:r>
        <w:tab/>
      </w:r>
      <w:r>
        <w:tab/>
      </w:r>
      <w:r>
        <w:tab/>
      </w:r>
      <w:r>
        <w:tab/>
      </w:r>
      <w:r>
        <w:tab/>
      </w:r>
      <w:r>
        <w:tab/>
      </w:r>
      <w:r>
        <w:tab/>
      </w:r>
      <w:r>
        <w:tab/>
      </w:r>
      <w:r>
        <w:tab/>
      </w:r>
      <w:r>
        <w:tab/>
      </w:r>
      <w:r>
        <w:tab/>
      </w:r>
      <w:r>
        <w:tab/>
      </w:r>
      <w:r>
        <w:tab/>
      </w:r>
      <w:r>
        <w:tab/>
      </w:r>
      <w:r>
        <w:tab/>
      </w:r>
    </w:p>
    <w:p w:rsidR="00A72C5F" w:rsidRDefault="00A72C5F" w:rsidP="00A72C5F">
      <w:r>
        <w:t>Which statement is incorrect about conversing? | A model is a simplification of some aspect of human–computer interaction intended to make it easier for designers to predict and evaluate alternative designs</w:t>
      </w:r>
      <w:r>
        <w:tab/>
      </w:r>
      <w:r>
        <w:tab/>
      </w:r>
      <w:r>
        <w:tab/>
      </w:r>
      <w:r>
        <w:tab/>
      </w:r>
      <w:r>
        <w:tab/>
      </w:r>
      <w:r>
        <w:tab/>
      </w:r>
      <w:r>
        <w:tab/>
      </w:r>
      <w:r>
        <w:tab/>
      </w:r>
      <w:r>
        <w:tab/>
      </w:r>
      <w:r>
        <w:tab/>
      </w:r>
      <w:r>
        <w:tab/>
      </w:r>
      <w:r>
        <w:tab/>
      </w:r>
      <w:r>
        <w:tab/>
      </w:r>
      <w:r>
        <w:tab/>
      </w:r>
      <w:r>
        <w:tab/>
      </w:r>
    </w:p>
    <w:p w:rsidR="00A72C5F" w:rsidRDefault="00A72C5F" w:rsidP="00A72C5F">
      <w:r>
        <w:t>Why are Direct Manipulation (DM) interfaces so enjoyable (Choose 3)? | Novices can learn the basic functionality quickly,Experienced users can work extremely rapidly to carry out a wide range of tasks, even defining new functions,Users can immediately see if their actions are furthering their goals and if not do something else</w:t>
      </w:r>
      <w:r>
        <w:tab/>
      </w:r>
      <w:r>
        <w:tab/>
      </w:r>
      <w:r>
        <w:tab/>
      </w:r>
      <w:r>
        <w:tab/>
      </w:r>
      <w:r>
        <w:tab/>
      </w:r>
      <w:r>
        <w:tab/>
      </w:r>
      <w:r>
        <w:tab/>
      </w:r>
      <w:r>
        <w:tab/>
      </w:r>
      <w:r>
        <w:tab/>
      </w:r>
      <w:r>
        <w:tab/>
      </w:r>
      <w:r>
        <w:tab/>
      </w:r>
      <w:r>
        <w:tab/>
      </w:r>
      <w:r>
        <w:tab/>
      </w:r>
      <w:r>
        <w:tab/>
      </w:r>
      <w:r>
        <w:tab/>
      </w:r>
    </w:p>
    <w:p w:rsidR="00A72C5F" w:rsidRDefault="00A72C5F" w:rsidP="00A72C5F">
      <w:r>
        <w:t>What is true about manipulating | Interacting with objects in a virtual or physical space by manipulating them</w:t>
      </w:r>
      <w:r>
        <w:tab/>
      </w:r>
      <w:r>
        <w:tab/>
      </w:r>
      <w:r>
        <w:tab/>
      </w:r>
      <w:r>
        <w:tab/>
      </w:r>
      <w:r>
        <w:tab/>
      </w:r>
      <w:r>
        <w:tab/>
      </w:r>
      <w:r>
        <w:tab/>
      </w:r>
      <w:r>
        <w:tab/>
      </w:r>
      <w:r>
        <w:tab/>
      </w:r>
      <w:r>
        <w:tab/>
      </w:r>
      <w:r>
        <w:tab/>
      </w:r>
      <w:r>
        <w:tab/>
      </w:r>
      <w:r>
        <w:tab/>
      </w:r>
      <w:r>
        <w:tab/>
      </w:r>
      <w:r>
        <w:tab/>
      </w:r>
    </w:p>
    <w:p w:rsidR="00A72C5F" w:rsidRDefault="00A72C5F" w:rsidP="00A72C5F">
      <w:r>
        <w:lastRenderedPageBreak/>
        <w:t>What are not the core principles of direct manipulation? | Involves users moving through virtual or physical environments</w:t>
      </w:r>
      <w:r>
        <w:tab/>
      </w:r>
      <w:r>
        <w:tab/>
      </w:r>
      <w:r>
        <w:tab/>
      </w:r>
      <w:r>
        <w:tab/>
      </w:r>
      <w:r>
        <w:tab/>
      </w:r>
      <w:r>
        <w:tab/>
      </w:r>
      <w:r>
        <w:tab/>
      </w:r>
      <w:r>
        <w:tab/>
      </w:r>
      <w:r>
        <w:tab/>
      </w:r>
      <w:r>
        <w:tab/>
      </w:r>
      <w:r>
        <w:tab/>
      </w:r>
      <w:r>
        <w:tab/>
      </w:r>
      <w:r>
        <w:tab/>
      </w:r>
      <w:r>
        <w:tab/>
      </w:r>
      <w:r>
        <w:tab/>
      </w:r>
    </w:p>
    <w:p w:rsidR="00A72C5F" w:rsidRDefault="00A72C5F" w:rsidP="00A72C5F">
      <w:r>
        <w:t>How many types of interaction designer can have with a product/system | 4</w:t>
      </w:r>
      <w:r>
        <w:tab/>
      </w:r>
      <w:r>
        <w:tab/>
      </w:r>
      <w:r>
        <w:tab/>
      </w:r>
      <w:r>
        <w:tab/>
      </w:r>
      <w:r>
        <w:tab/>
      </w:r>
      <w:r>
        <w:tab/>
      </w:r>
      <w:r>
        <w:tab/>
      </w:r>
      <w:r>
        <w:tab/>
      </w:r>
      <w:r>
        <w:tab/>
      </w:r>
      <w:r>
        <w:tab/>
      </w:r>
      <w:r>
        <w:tab/>
      </w:r>
      <w:r>
        <w:tab/>
      </w:r>
      <w:r>
        <w:tab/>
      </w:r>
      <w:r>
        <w:tab/>
      </w:r>
      <w:r>
        <w:tab/>
      </w:r>
    </w:p>
    <w:p w:rsidR="00A72C5F" w:rsidRDefault="00A72C5F" w:rsidP="00A72C5F">
      <w:r>
        <w:t>Which statement is true about mode Exploring of interaction | Exploring of interaction involves users moving through virtual or physical environments</w:t>
      </w:r>
      <w:r>
        <w:tab/>
      </w:r>
      <w:r>
        <w:tab/>
      </w:r>
      <w:r>
        <w:tab/>
      </w:r>
      <w:r>
        <w:tab/>
      </w:r>
      <w:r>
        <w:tab/>
      </w:r>
      <w:r>
        <w:tab/>
      </w:r>
      <w:r>
        <w:tab/>
      </w:r>
      <w:r>
        <w:tab/>
      </w:r>
      <w:r>
        <w:tab/>
      </w:r>
      <w:r>
        <w:tab/>
      </w:r>
      <w:r>
        <w:tab/>
      </w:r>
      <w:r>
        <w:tab/>
      </w:r>
      <w:r>
        <w:tab/>
      </w:r>
      <w:r>
        <w:tab/>
      </w:r>
      <w:r>
        <w:tab/>
      </w:r>
    </w:p>
    <w:p w:rsidR="00A72C5F" w:rsidRDefault="00A72C5F" w:rsidP="00A72C5F">
      <w:r>
        <w:t>The main benefit of instructing of interaction types is to support quick and efficient interaction | True</w:t>
      </w:r>
      <w:r>
        <w:tab/>
      </w:r>
      <w:r>
        <w:tab/>
      </w:r>
      <w:r>
        <w:tab/>
      </w:r>
      <w:r>
        <w:tab/>
      </w:r>
      <w:r>
        <w:tab/>
      </w:r>
      <w:r>
        <w:tab/>
      </w:r>
      <w:r>
        <w:tab/>
      </w:r>
      <w:r>
        <w:tab/>
      </w:r>
      <w:r>
        <w:tab/>
      </w:r>
      <w:r>
        <w:tab/>
      </w:r>
      <w:r>
        <w:tab/>
      </w:r>
      <w:r>
        <w:tab/>
      </w:r>
      <w:r>
        <w:tab/>
      </w:r>
      <w:r>
        <w:tab/>
      </w:r>
      <w:r>
        <w:tab/>
      </w:r>
    </w:p>
    <w:p w:rsidR="00A72C5F" w:rsidRDefault="00A72C5F" w:rsidP="00A72C5F">
      <w:r>
        <w:t>Interaction types provide the way of thinking about how best to support the activities users will be doing when using a product or service | True</w:t>
      </w:r>
      <w:r>
        <w:tab/>
      </w:r>
      <w:r>
        <w:tab/>
      </w:r>
      <w:r>
        <w:tab/>
      </w:r>
      <w:r>
        <w:tab/>
      </w:r>
      <w:r>
        <w:tab/>
      </w:r>
      <w:r>
        <w:tab/>
      </w:r>
      <w:r>
        <w:tab/>
      </w:r>
      <w:r>
        <w:tab/>
      </w:r>
      <w:r>
        <w:tab/>
      </w:r>
      <w:r>
        <w:tab/>
      </w:r>
      <w:r>
        <w:tab/>
      </w:r>
      <w:r>
        <w:tab/>
      </w:r>
      <w:r>
        <w:tab/>
      </w:r>
      <w:r>
        <w:tab/>
      </w:r>
      <w:r>
        <w:tab/>
      </w:r>
    </w:p>
    <w:p w:rsidR="00A72C5F" w:rsidRDefault="00A72C5F" w:rsidP="00A72C5F">
      <w:r>
        <w:t>Conversional model doesn’t allow users, especially novices and technophobes, to interact with the system in a way that is familiar | False</w:t>
      </w:r>
      <w:r>
        <w:tab/>
      </w:r>
      <w:r>
        <w:tab/>
      </w:r>
      <w:r>
        <w:tab/>
      </w:r>
      <w:r>
        <w:tab/>
      </w:r>
      <w:r>
        <w:tab/>
      </w:r>
      <w:r>
        <w:tab/>
      </w:r>
      <w:r>
        <w:tab/>
      </w:r>
      <w:r>
        <w:tab/>
      </w:r>
      <w:r>
        <w:tab/>
      </w:r>
      <w:r>
        <w:tab/>
      </w:r>
      <w:r>
        <w:tab/>
      </w:r>
      <w:r>
        <w:tab/>
      </w:r>
      <w:r>
        <w:tab/>
      </w:r>
      <w:r>
        <w:tab/>
      </w:r>
      <w:r>
        <w:tab/>
      </w:r>
    </w:p>
    <w:p w:rsidR="00A72C5F" w:rsidRDefault="00A72C5F" w:rsidP="00A72C5F">
      <w:r>
        <w:t>Interaction types (e.g., conversing,  instructing) provide a way of thinking about how best to support the activities users will be  doing when using a product or service | True</w:t>
      </w:r>
      <w:r>
        <w:tab/>
      </w:r>
      <w:r>
        <w:tab/>
      </w:r>
      <w:r>
        <w:tab/>
      </w:r>
      <w:r>
        <w:tab/>
      </w:r>
      <w:r>
        <w:tab/>
      </w:r>
      <w:r>
        <w:tab/>
      </w:r>
      <w:r>
        <w:tab/>
      </w:r>
      <w:r>
        <w:tab/>
      </w:r>
      <w:r>
        <w:tab/>
      </w:r>
      <w:r>
        <w:tab/>
      </w:r>
      <w:r>
        <w:tab/>
      </w:r>
      <w:r>
        <w:tab/>
      </w:r>
      <w:r>
        <w:tab/>
      </w:r>
      <w:r>
        <w:tab/>
      </w:r>
      <w:r>
        <w:tab/>
      </w:r>
    </w:p>
    <w:p w:rsidR="00A72C5F" w:rsidRDefault="00A72C5F" w:rsidP="00A72C5F">
      <w:r>
        <w:t>Theories, models, and frameworks provide another way of framing and informing design and research | True</w:t>
      </w:r>
      <w:r>
        <w:tab/>
      </w:r>
      <w:r>
        <w:tab/>
      </w:r>
      <w:r>
        <w:tab/>
      </w:r>
      <w:r>
        <w:tab/>
      </w:r>
      <w:r>
        <w:tab/>
      </w:r>
      <w:r>
        <w:tab/>
      </w:r>
      <w:r>
        <w:tab/>
      </w:r>
      <w:r>
        <w:tab/>
      </w:r>
      <w:r>
        <w:tab/>
      </w:r>
      <w:r>
        <w:tab/>
      </w:r>
      <w:r>
        <w:tab/>
      </w:r>
      <w:r>
        <w:tab/>
      </w:r>
      <w:r>
        <w:tab/>
      </w:r>
      <w:r>
        <w:tab/>
      </w:r>
      <w:r>
        <w:tab/>
      </w:r>
    </w:p>
    <w:p w:rsidR="00A72C5F" w:rsidRDefault="00A72C5F" w:rsidP="00A72C5F">
      <w:r>
        <w:t>A model is a simplification of some aspect of human–computer interaction intended to make it easier for designers to predict and evaluate alternative designs | True</w:t>
      </w:r>
      <w:r>
        <w:tab/>
      </w:r>
      <w:r>
        <w:tab/>
      </w:r>
      <w:r>
        <w:tab/>
      </w:r>
      <w:r>
        <w:tab/>
      </w:r>
      <w:r>
        <w:tab/>
      </w:r>
      <w:r>
        <w:tab/>
      </w:r>
      <w:r>
        <w:tab/>
      </w:r>
      <w:r>
        <w:tab/>
      </w:r>
      <w:r>
        <w:tab/>
      </w:r>
      <w:r>
        <w:tab/>
      </w:r>
      <w:r>
        <w:tab/>
      </w:r>
      <w:r>
        <w:tab/>
      </w:r>
      <w:r>
        <w:tab/>
      </w:r>
      <w:r>
        <w:tab/>
      </w:r>
      <w:r>
        <w:tab/>
      </w:r>
    </w:p>
    <w:p w:rsidR="00A72C5F" w:rsidRDefault="00A72C5F" w:rsidP="00A72C5F">
      <w:r>
        <w:t>A framework is not a set of interrelated concepts | False</w:t>
      </w:r>
      <w:r>
        <w:tab/>
      </w:r>
      <w:r>
        <w:tab/>
      </w:r>
      <w:r>
        <w:tab/>
      </w:r>
      <w:r>
        <w:tab/>
      </w:r>
      <w:r>
        <w:tab/>
      </w:r>
      <w:r>
        <w:tab/>
      </w:r>
      <w:r>
        <w:tab/>
      </w:r>
      <w:r>
        <w:tab/>
      </w:r>
      <w:r>
        <w:tab/>
      </w:r>
      <w:r>
        <w:tab/>
      </w:r>
      <w:r>
        <w:tab/>
      </w:r>
      <w:r>
        <w:tab/>
      </w:r>
      <w:r>
        <w:tab/>
      </w:r>
      <w:r>
        <w:tab/>
      </w:r>
      <w:r>
        <w:tab/>
      </w:r>
    </w:p>
    <w:p w:rsidR="00A72C5F" w:rsidRDefault="00A72C5F" w:rsidP="00A72C5F">
      <w:r>
        <w:t>Which statement is INCORRECT about qualitative and quantitative? | Qualitative data is data that is easy to measure, count, or express in numerical terms in a sensible fashion (difficult to measure).</w:t>
      </w:r>
      <w:r>
        <w:tab/>
      </w:r>
      <w:r>
        <w:tab/>
      </w:r>
      <w:r>
        <w:tab/>
      </w:r>
      <w:r>
        <w:tab/>
      </w:r>
      <w:r>
        <w:tab/>
      </w:r>
      <w:r>
        <w:tab/>
      </w:r>
      <w:r>
        <w:tab/>
      </w:r>
      <w:r>
        <w:tab/>
      </w:r>
      <w:r>
        <w:tab/>
      </w:r>
      <w:r>
        <w:tab/>
      </w:r>
      <w:r>
        <w:tab/>
      </w:r>
      <w:r>
        <w:tab/>
      </w:r>
      <w:r>
        <w:tab/>
      </w:r>
      <w:r>
        <w:tab/>
      </w:r>
      <w:r>
        <w:tab/>
      </w:r>
    </w:p>
    <w:p w:rsidR="00A72C5F" w:rsidRDefault="00A72C5F" w:rsidP="00A72C5F">
      <w:r>
        <w:t>Which step is not one of first steps in analyzing data? | Gathering</w:t>
      </w:r>
      <w:r>
        <w:tab/>
      </w:r>
      <w:r>
        <w:tab/>
      </w:r>
      <w:r>
        <w:tab/>
      </w:r>
      <w:r>
        <w:tab/>
      </w:r>
      <w:r>
        <w:tab/>
      </w:r>
      <w:r>
        <w:tab/>
      </w:r>
      <w:r>
        <w:tab/>
      </w:r>
      <w:r>
        <w:tab/>
      </w:r>
      <w:r>
        <w:tab/>
      </w:r>
      <w:r>
        <w:tab/>
      </w:r>
      <w:r>
        <w:tab/>
      </w:r>
      <w:r>
        <w:tab/>
      </w:r>
      <w:r>
        <w:tab/>
      </w:r>
      <w:r>
        <w:tab/>
      </w:r>
      <w:r>
        <w:tab/>
      </w:r>
    </w:p>
    <w:p w:rsidR="00A72C5F" w:rsidRDefault="00A72C5F" w:rsidP="00A72C5F">
      <w:r>
        <w:lastRenderedPageBreak/>
        <w:t>Which tool is not one of tools to support data analysis? | Data Recovery</w:t>
      </w:r>
      <w:r>
        <w:tab/>
      </w:r>
      <w:r>
        <w:tab/>
      </w:r>
      <w:r>
        <w:tab/>
      </w:r>
      <w:r>
        <w:tab/>
      </w:r>
      <w:r>
        <w:tab/>
      </w:r>
      <w:r>
        <w:tab/>
      </w:r>
      <w:r>
        <w:tab/>
      </w:r>
      <w:r>
        <w:tab/>
      </w:r>
      <w:r>
        <w:tab/>
      </w:r>
      <w:r>
        <w:tab/>
      </w:r>
      <w:r>
        <w:tab/>
      </w:r>
      <w:r>
        <w:tab/>
      </w:r>
      <w:r>
        <w:tab/>
      </w:r>
      <w:r>
        <w:tab/>
      </w:r>
      <w:r>
        <w:tab/>
      </w:r>
    </w:p>
    <w:p w:rsidR="00A72C5F" w:rsidRDefault="00A72C5F" w:rsidP="00A72C5F">
      <w:r>
        <w:t>Which is not one of main options in presenting the findings of data analysis?  | Using activity theory</w:t>
      </w:r>
      <w:r>
        <w:tab/>
      </w:r>
      <w:r>
        <w:tab/>
      </w:r>
      <w:r>
        <w:tab/>
      </w:r>
      <w:r>
        <w:tab/>
      </w:r>
      <w:r>
        <w:tab/>
      </w:r>
      <w:r>
        <w:tab/>
      </w:r>
      <w:r>
        <w:tab/>
      </w:r>
      <w:r>
        <w:tab/>
      </w:r>
      <w:r>
        <w:tab/>
      </w:r>
      <w:r>
        <w:tab/>
      </w:r>
      <w:r>
        <w:tab/>
      </w:r>
      <w:r>
        <w:tab/>
      </w:r>
      <w:r>
        <w:tab/>
      </w:r>
      <w:r>
        <w:tab/>
      </w:r>
      <w:r>
        <w:tab/>
      </w:r>
    </w:p>
    <w:p w:rsidR="00A72C5F" w:rsidRDefault="00A72C5F" w:rsidP="00A72C5F">
      <w:r>
        <w:t>1</w:t>
      </w:r>
      <w:r>
        <w:tab/>
        <w:t>Products ID supports the way people communicate and interact in everyday lives, which means|Design interactive products to support the way people communicate and interact in their everyday lives</w:t>
      </w:r>
      <w:r>
        <w:tab/>
      </w:r>
      <w:r>
        <w:tab/>
      </w:r>
      <w:r>
        <w:tab/>
      </w:r>
      <w:r>
        <w:tab/>
      </w:r>
      <w:r>
        <w:tab/>
      </w:r>
      <w:r>
        <w:tab/>
      </w:r>
      <w:r>
        <w:tab/>
      </w:r>
      <w:r>
        <w:tab/>
      </w:r>
      <w:r>
        <w:tab/>
      </w:r>
      <w:r>
        <w:tab/>
      </w:r>
      <w:r>
        <w:tab/>
      </w:r>
      <w:r>
        <w:tab/>
      </w:r>
      <w:r>
        <w:tab/>
      </w:r>
      <w:r>
        <w:tab/>
      </w:r>
    </w:p>
    <w:p w:rsidR="00A72C5F" w:rsidRDefault="00A72C5F" w:rsidP="00A72C5F">
      <w:r>
        <w:tab/>
      </w:r>
      <w:r>
        <w:tab/>
      </w:r>
      <w:r>
        <w:tab/>
      </w:r>
      <w:r>
        <w:tab/>
      </w:r>
      <w:r>
        <w:tab/>
      </w:r>
      <w:r>
        <w:tab/>
      </w:r>
      <w:r>
        <w:tab/>
      </w:r>
      <w:r>
        <w:tab/>
      </w:r>
      <w:r>
        <w:tab/>
      </w:r>
      <w:r>
        <w:tab/>
      </w:r>
      <w:r>
        <w:tab/>
      </w:r>
      <w:r>
        <w:tab/>
      </w:r>
      <w:r>
        <w:tab/>
      </w:r>
      <w:r>
        <w:tab/>
      </w:r>
      <w:r>
        <w:tab/>
      </w:r>
    </w:p>
    <w:p w:rsidR="00A72C5F" w:rsidRDefault="00A72C5F" w:rsidP="00A72C5F">
      <w:r>
        <w:t>2</w:t>
      </w:r>
      <w:r>
        <w:tab/>
        <w:t>Not Cognition, components is not related in Interaction Design, it is:|</w:t>
      </w:r>
      <w:r>
        <w:tab/>
        <w:t>Chrestomathy</w:t>
      </w:r>
      <w:r>
        <w:tab/>
      </w:r>
      <w:r>
        <w:tab/>
      </w:r>
      <w:r>
        <w:tab/>
      </w:r>
      <w:r>
        <w:tab/>
      </w:r>
      <w:r>
        <w:tab/>
      </w:r>
      <w:r>
        <w:tab/>
      </w:r>
      <w:r>
        <w:tab/>
      </w:r>
      <w:r>
        <w:tab/>
      </w:r>
      <w:r>
        <w:tab/>
      </w:r>
      <w:r>
        <w:tab/>
      </w:r>
      <w:r>
        <w:tab/>
      </w:r>
      <w:r>
        <w:tab/>
      </w:r>
      <w:r>
        <w:tab/>
      </w:r>
    </w:p>
    <w:p w:rsidR="00A72C5F" w:rsidRDefault="00A72C5F" w:rsidP="00A72C5F">
      <w:r>
        <w:t>3</w:t>
      </w:r>
      <w:r>
        <w:tab/>
        <w:t xml:space="preserve">Identify needs &amp; establishing is NOT basic activities in Interaction Design, but: | </w:t>
      </w:r>
      <w:r>
        <w:tab/>
        <w:t>Evaluating needs &amp; task-domains through users experience</w:t>
      </w:r>
      <w:r>
        <w:tab/>
      </w:r>
      <w:r>
        <w:tab/>
      </w:r>
      <w:r>
        <w:tab/>
      </w:r>
      <w:r>
        <w:tab/>
      </w:r>
      <w:r>
        <w:tab/>
      </w:r>
      <w:r>
        <w:tab/>
      </w:r>
      <w:r>
        <w:tab/>
      </w:r>
      <w:r>
        <w:tab/>
      </w:r>
      <w:r>
        <w:tab/>
      </w:r>
      <w:r>
        <w:tab/>
      </w:r>
      <w:r>
        <w:tab/>
      </w:r>
      <w:r>
        <w:tab/>
      </w:r>
      <w:r>
        <w:tab/>
      </w:r>
    </w:p>
    <w:p w:rsidR="00A72C5F" w:rsidRDefault="00A72C5F" w:rsidP="00A72C5F">
      <w:r>
        <w:t>4</w:t>
      </w:r>
      <w:r>
        <w:tab/>
        <w:t>Good utility is one of followings that is usability goals, but what NOT? | Satisfactory</w:t>
      </w:r>
      <w:r>
        <w:tab/>
      </w:r>
      <w:r>
        <w:tab/>
      </w:r>
      <w:r>
        <w:tab/>
      </w:r>
      <w:r>
        <w:tab/>
      </w:r>
      <w:r>
        <w:tab/>
      </w:r>
      <w:r>
        <w:tab/>
      </w:r>
      <w:r>
        <w:tab/>
      </w:r>
      <w:r>
        <w:tab/>
      </w:r>
      <w:r>
        <w:tab/>
      </w:r>
      <w:r>
        <w:tab/>
      </w:r>
      <w:r>
        <w:tab/>
      </w:r>
      <w:r>
        <w:tab/>
      </w:r>
      <w:r>
        <w:tab/>
      </w:r>
      <w:r>
        <w:tab/>
      </w:r>
    </w:p>
    <w:p w:rsidR="00A72C5F" w:rsidRDefault="00A72C5F" w:rsidP="00A72C5F">
      <w:r>
        <w:t>5</w:t>
      </w:r>
      <w:r>
        <w:tab/>
        <w:t>Challenging is one of followings that users experience goals, but what is NOT? | Frustrating</w:t>
      </w:r>
      <w:r>
        <w:tab/>
      </w:r>
      <w:r>
        <w:tab/>
      </w:r>
      <w:r>
        <w:tab/>
      </w:r>
      <w:r>
        <w:tab/>
      </w:r>
      <w:r>
        <w:tab/>
      </w:r>
      <w:r>
        <w:tab/>
      </w:r>
      <w:r>
        <w:tab/>
      </w:r>
      <w:r>
        <w:tab/>
      </w:r>
      <w:r>
        <w:tab/>
      </w:r>
      <w:r>
        <w:tab/>
      </w:r>
      <w:r>
        <w:tab/>
      </w:r>
      <w:r>
        <w:tab/>
      </w:r>
      <w:r>
        <w:tab/>
      </w:r>
      <w:r>
        <w:tab/>
      </w:r>
    </w:p>
    <w:p w:rsidR="00A72C5F" w:rsidRDefault="00A72C5F" w:rsidP="00A72C5F">
      <w:r>
        <w:t>6</w:t>
      </w:r>
      <w:r>
        <w:tab/>
        <w:t>Visibility, Constraints, Feedback, Adaption is not the design principles, so what it is?| Visibility, Constraints, Feedback, Consistency</w:t>
      </w:r>
      <w:r>
        <w:tab/>
      </w:r>
      <w:r>
        <w:tab/>
      </w:r>
      <w:r>
        <w:tab/>
      </w:r>
      <w:r>
        <w:tab/>
      </w:r>
      <w:r>
        <w:tab/>
      </w:r>
      <w:r>
        <w:tab/>
      </w:r>
      <w:r>
        <w:tab/>
      </w:r>
      <w:r>
        <w:tab/>
      </w:r>
      <w:r>
        <w:tab/>
      </w:r>
      <w:r>
        <w:tab/>
      </w:r>
      <w:r>
        <w:tab/>
      </w:r>
      <w:r>
        <w:tab/>
      </w:r>
      <w:r>
        <w:tab/>
      </w:r>
      <w:r>
        <w:tab/>
      </w:r>
    </w:p>
    <w:p w:rsidR="00A72C5F" w:rsidRDefault="00A72C5F" w:rsidP="00A72C5F">
      <w:r>
        <w:t>7</w:t>
      </w:r>
      <w:r>
        <w:tab/>
        <w:t>Evaluate aspects of interactive product is NOT central to interaction design, so what is?| Determine how to create quality user experiences</w:t>
      </w:r>
      <w:r>
        <w:tab/>
      </w:r>
      <w:r>
        <w:tab/>
      </w:r>
      <w:r>
        <w:tab/>
      </w:r>
      <w:r>
        <w:tab/>
      </w:r>
      <w:r>
        <w:tab/>
      </w:r>
      <w:r>
        <w:tab/>
      </w:r>
      <w:r>
        <w:tab/>
      </w:r>
      <w:r>
        <w:tab/>
      </w:r>
      <w:r>
        <w:tab/>
      </w:r>
      <w:r>
        <w:tab/>
      </w:r>
      <w:r>
        <w:tab/>
      </w:r>
      <w:r>
        <w:tab/>
      </w:r>
      <w:r>
        <w:tab/>
      </w:r>
      <w:r>
        <w:tab/>
      </w:r>
    </w:p>
    <w:p w:rsidR="00A72C5F" w:rsidRDefault="00A72C5F" w:rsidP="00A72C5F">
      <w:r>
        <w:t>8</w:t>
      </w:r>
      <w:r>
        <w:tab/>
        <w:t>Measurement is NOT one of these is useful heuristics for analyzing interactive product,  so find it out: | Feedback</w:t>
      </w:r>
      <w:r>
        <w:tab/>
      </w:r>
      <w:r>
        <w:tab/>
      </w:r>
      <w:r>
        <w:tab/>
      </w:r>
      <w:r>
        <w:tab/>
      </w:r>
      <w:r>
        <w:tab/>
      </w:r>
      <w:r>
        <w:tab/>
      </w:r>
      <w:r>
        <w:tab/>
      </w:r>
      <w:r>
        <w:tab/>
      </w:r>
      <w:r>
        <w:tab/>
      </w:r>
      <w:r>
        <w:tab/>
      </w:r>
      <w:r>
        <w:tab/>
      </w:r>
      <w:r>
        <w:tab/>
      </w:r>
      <w:r>
        <w:tab/>
      </w:r>
      <w:r>
        <w:tab/>
      </w:r>
    </w:p>
    <w:p w:rsidR="00A72C5F" w:rsidRDefault="00A72C5F" w:rsidP="00A72C5F">
      <w:r>
        <w:t>9</w:t>
      </w:r>
      <w:r>
        <w:tab/>
        <w:t>Principle of "Having similar operations and use similar elements for achieving similar task" is NOT a concept of affordance, but: | Feedback</w:t>
      </w:r>
      <w:r>
        <w:tab/>
      </w:r>
      <w:r>
        <w:tab/>
      </w:r>
      <w:r>
        <w:tab/>
      </w:r>
      <w:r>
        <w:tab/>
      </w:r>
      <w:r>
        <w:tab/>
      </w:r>
      <w:r>
        <w:tab/>
      </w:r>
      <w:r>
        <w:tab/>
      </w:r>
      <w:r>
        <w:tab/>
      </w:r>
      <w:r>
        <w:tab/>
      </w:r>
      <w:r>
        <w:tab/>
      </w:r>
      <w:r>
        <w:tab/>
      </w:r>
      <w:r>
        <w:tab/>
      </w:r>
      <w:r>
        <w:tab/>
      </w:r>
      <w:r>
        <w:tab/>
      </w:r>
    </w:p>
    <w:p w:rsidR="00A72C5F" w:rsidRDefault="00A72C5F" w:rsidP="00A72C5F">
      <w:r>
        <w:lastRenderedPageBreak/>
        <w:t>10</w:t>
      </w:r>
      <w:r>
        <w:tab/>
        <w:t>Feedback, is NOT principle of "Determine ways of restricting kinds of user interaction that can take place at a given moment", so whats in these? |  c</w:t>
      </w:r>
      <w:r>
        <w:tab/>
        <w:t>Constraint</w:t>
      </w:r>
      <w:r>
        <w:tab/>
      </w:r>
      <w:r>
        <w:tab/>
      </w:r>
      <w:r>
        <w:tab/>
      </w:r>
      <w:r>
        <w:tab/>
      </w:r>
      <w:r>
        <w:tab/>
      </w:r>
      <w:r>
        <w:tab/>
      </w:r>
      <w:r>
        <w:tab/>
      </w:r>
      <w:r>
        <w:tab/>
      </w:r>
      <w:r>
        <w:tab/>
      </w:r>
      <w:r>
        <w:tab/>
      </w:r>
      <w:r>
        <w:tab/>
      </w:r>
      <w:r>
        <w:tab/>
      </w:r>
      <w:r>
        <w:tab/>
      </w:r>
    </w:p>
    <w:p w:rsidR="00A72C5F" w:rsidRDefault="00A72C5F" w:rsidP="00A72C5F">
      <w:r>
        <w:t>1</w:t>
      </w:r>
      <w:r>
        <w:tab/>
        <w:t>Consistency not called "Having attribute of an object that people know how to use it", so this is concept of: | b</w:t>
      </w:r>
      <w:r>
        <w:tab/>
        <w:t>Affordance</w:t>
      </w:r>
      <w:r>
        <w:tab/>
      </w:r>
      <w:r>
        <w:tab/>
      </w:r>
      <w:r>
        <w:tab/>
      </w:r>
      <w:r>
        <w:tab/>
      </w:r>
      <w:r>
        <w:tab/>
      </w:r>
      <w:r>
        <w:tab/>
      </w:r>
      <w:r>
        <w:tab/>
      </w:r>
      <w:r>
        <w:tab/>
      </w:r>
      <w:r>
        <w:tab/>
      </w:r>
      <w:r>
        <w:tab/>
      </w:r>
      <w:r>
        <w:tab/>
      </w:r>
      <w:r>
        <w:tab/>
      </w:r>
      <w:r>
        <w:tab/>
      </w:r>
    </w:p>
    <w:p w:rsidR="00A72C5F" w:rsidRDefault="00A72C5F" w:rsidP="00A72C5F">
      <w:r>
        <w:t>12</w:t>
      </w:r>
      <w:r>
        <w:tab/>
        <w:t>All usability and user experience goals will NOT be relevant to design and evaluation of developing product  | TRUE</w:t>
      </w:r>
      <w:r>
        <w:tab/>
      </w:r>
      <w:r>
        <w:tab/>
      </w:r>
      <w:r>
        <w:tab/>
      </w:r>
      <w:r>
        <w:tab/>
      </w:r>
      <w:r>
        <w:tab/>
      </w:r>
      <w:r>
        <w:tab/>
      </w:r>
      <w:r>
        <w:tab/>
      </w:r>
      <w:r>
        <w:tab/>
      </w:r>
      <w:r>
        <w:tab/>
      </w:r>
      <w:r>
        <w:tab/>
      </w:r>
      <w:r>
        <w:tab/>
      </w:r>
      <w:r>
        <w:tab/>
      </w:r>
      <w:r>
        <w:tab/>
      </w:r>
      <w:r>
        <w:tab/>
      </w:r>
    </w:p>
    <w:p w:rsidR="00A72C5F" w:rsidRDefault="00A72C5F" w:rsidP="00A72C5F">
      <w:r>
        <w:t>13</w:t>
      </w:r>
      <w:r>
        <w:tab/>
        <w:t>Memorability refers to the way a product support users in carrying out their task, is that true? If not, what it is? |c</w:t>
      </w:r>
      <w:r>
        <w:tab/>
        <w:t>Efficiency</w:t>
      </w:r>
      <w:r>
        <w:tab/>
      </w:r>
      <w:r>
        <w:tab/>
      </w:r>
      <w:r>
        <w:tab/>
      </w:r>
      <w:r>
        <w:tab/>
      </w:r>
      <w:r>
        <w:tab/>
      </w:r>
      <w:r>
        <w:tab/>
      </w:r>
      <w:r>
        <w:tab/>
      </w:r>
      <w:r>
        <w:tab/>
      </w:r>
      <w:r>
        <w:tab/>
      </w:r>
      <w:r>
        <w:tab/>
      </w:r>
      <w:r>
        <w:tab/>
      </w:r>
      <w:r>
        <w:tab/>
      </w:r>
      <w:r>
        <w:tab/>
      </w:r>
    </w:p>
    <w:p w:rsidR="00A72C5F" w:rsidRDefault="00A72C5F" w:rsidP="00A72C5F">
      <w:r>
        <w:t>14</w:t>
      </w:r>
      <w:r>
        <w:tab/>
        <w:t>Process of interaction design is NOT: Identify version - Develop user experience - Building design - Evaluate needs, but: | Identify needs - Develop design - Building version - Evaluate user experience</w:t>
      </w:r>
      <w:r>
        <w:tab/>
      </w:r>
      <w:r>
        <w:tab/>
      </w:r>
      <w:r>
        <w:tab/>
      </w:r>
      <w:r>
        <w:tab/>
      </w:r>
      <w:r>
        <w:tab/>
      </w:r>
      <w:r>
        <w:tab/>
      </w:r>
      <w:r>
        <w:tab/>
      </w:r>
      <w:r>
        <w:tab/>
      </w:r>
      <w:r>
        <w:tab/>
      </w:r>
      <w:r>
        <w:tab/>
      </w:r>
      <w:r>
        <w:tab/>
      </w:r>
      <w:r>
        <w:tab/>
      </w:r>
      <w:r>
        <w:tab/>
      </w:r>
      <w:r>
        <w:tab/>
      </w:r>
    </w:p>
    <w:p w:rsidR="00A72C5F" w:rsidRDefault="00A72C5F" w:rsidP="00A72C5F">
      <w:r>
        <w:t>15</w:t>
      </w:r>
      <w:r>
        <w:tab/>
        <w:t>Building need activity is NOT the very much at the heart of interaction design, so what? | Evaluating what has been build</w:t>
      </w:r>
      <w:r>
        <w:tab/>
      </w:r>
      <w:r>
        <w:tab/>
      </w:r>
      <w:r>
        <w:tab/>
      </w:r>
      <w:r>
        <w:tab/>
      </w:r>
      <w:r>
        <w:tab/>
      </w:r>
      <w:r>
        <w:tab/>
      </w:r>
      <w:r>
        <w:tab/>
      </w:r>
      <w:r>
        <w:tab/>
      </w:r>
      <w:r>
        <w:tab/>
      </w:r>
      <w:r>
        <w:tab/>
      </w:r>
      <w:r>
        <w:tab/>
      </w:r>
      <w:r>
        <w:tab/>
      </w:r>
      <w:r>
        <w:tab/>
      </w:r>
      <w:r>
        <w:tab/>
      </w:r>
    </w:p>
    <w:p w:rsidR="00A72C5F" w:rsidRDefault="00A72C5F" w:rsidP="00A72C5F">
      <w:r>
        <w:t>16</w:t>
      </w:r>
      <w:r>
        <w:tab/>
        <w:t>A main reason of having better understanding of people in context in which they live, work, and learn is NOT that can help designer evaluate user experience of product to fit it, but? | That can help designer understand how to design interactive product to fit it</w:t>
      </w:r>
      <w:r>
        <w:tab/>
      </w:r>
      <w:r>
        <w:tab/>
      </w:r>
      <w:r>
        <w:tab/>
      </w:r>
      <w:r>
        <w:tab/>
      </w:r>
      <w:r>
        <w:tab/>
      </w:r>
      <w:r>
        <w:tab/>
      </w:r>
      <w:r>
        <w:tab/>
      </w:r>
      <w:r>
        <w:tab/>
      </w:r>
      <w:r>
        <w:tab/>
      </w:r>
      <w:r>
        <w:tab/>
      </w:r>
      <w:r>
        <w:tab/>
      </w:r>
      <w:r>
        <w:tab/>
      </w:r>
      <w:r>
        <w:tab/>
      </w:r>
      <w:r>
        <w:tab/>
      </w:r>
    </w:p>
    <w:p w:rsidR="00A72C5F" w:rsidRDefault="00A72C5F" w:rsidP="00A72C5F">
      <w:r>
        <w:t>17</w:t>
      </w:r>
      <w:r>
        <w:tab/>
        <w:t>People can NOT design a user experience | TRUE</w:t>
      </w:r>
      <w:r>
        <w:tab/>
      </w:r>
      <w:r>
        <w:tab/>
      </w:r>
      <w:r>
        <w:tab/>
      </w:r>
      <w:r>
        <w:tab/>
      </w:r>
      <w:r>
        <w:tab/>
      </w:r>
      <w:r>
        <w:tab/>
      </w:r>
      <w:r>
        <w:tab/>
      </w:r>
      <w:r>
        <w:tab/>
      </w:r>
      <w:r>
        <w:tab/>
      </w:r>
      <w:r>
        <w:tab/>
      </w:r>
      <w:r>
        <w:tab/>
      </w:r>
      <w:r>
        <w:tab/>
      </w:r>
      <w:r>
        <w:tab/>
      </w:r>
      <w:r>
        <w:tab/>
      </w:r>
    </w:p>
    <w:p w:rsidR="00A72C5F" w:rsidRDefault="00A72C5F" w:rsidP="00A72C5F">
      <w:r>
        <w:t>18</w:t>
      </w:r>
      <w:r>
        <w:tab/>
        <w:t>People DO design a sensual experience | FALSE</w:t>
      </w:r>
      <w:r>
        <w:tab/>
      </w:r>
      <w:r>
        <w:tab/>
      </w:r>
      <w:r>
        <w:tab/>
      </w:r>
      <w:r>
        <w:tab/>
      </w:r>
      <w:r>
        <w:tab/>
      </w:r>
      <w:r>
        <w:tab/>
      </w:r>
      <w:r>
        <w:tab/>
      </w:r>
      <w:r>
        <w:tab/>
      </w:r>
      <w:r>
        <w:tab/>
      </w:r>
      <w:r>
        <w:tab/>
      </w:r>
      <w:r>
        <w:tab/>
      </w:r>
      <w:r>
        <w:tab/>
      </w:r>
      <w:r>
        <w:tab/>
      </w:r>
      <w:r>
        <w:tab/>
      </w:r>
    </w:p>
    <w:p w:rsidR="00A72C5F" w:rsidRDefault="00A72C5F" w:rsidP="00A72C5F">
      <w:r>
        <w:t>19</w:t>
      </w:r>
      <w:r>
        <w:tab/>
        <w:t>Designing usable interactive products DONT require their activities are interacted, if not what else? | All of above</w:t>
      </w:r>
      <w:r>
        <w:tab/>
      </w:r>
      <w:r>
        <w:tab/>
      </w:r>
      <w:r>
        <w:tab/>
      </w:r>
      <w:r>
        <w:tab/>
      </w:r>
      <w:r>
        <w:tab/>
      </w:r>
      <w:r>
        <w:tab/>
      </w:r>
      <w:r>
        <w:tab/>
      </w:r>
      <w:r>
        <w:tab/>
      </w:r>
      <w:r>
        <w:tab/>
      </w:r>
      <w:r>
        <w:tab/>
      </w:r>
      <w:r>
        <w:tab/>
      </w:r>
      <w:r>
        <w:tab/>
      </w:r>
      <w:r>
        <w:tab/>
      </w:r>
      <w:r>
        <w:tab/>
      </w:r>
    </w:p>
    <w:p w:rsidR="00A72C5F" w:rsidRDefault="00A72C5F" w:rsidP="00A72C5F">
      <w:r>
        <w:t>20</w:t>
      </w:r>
      <w:r>
        <w:tab/>
        <w:t>Components of interactive design is NOT include anthropology, if NOT, what else? | All of above</w:t>
      </w:r>
      <w:r>
        <w:tab/>
      </w:r>
      <w:r>
        <w:tab/>
      </w:r>
      <w:r>
        <w:tab/>
      </w:r>
      <w:r>
        <w:tab/>
      </w:r>
      <w:r>
        <w:tab/>
      </w:r>
      <w:r>
        <w:tab/>
      </w:r>
      <w:r>
        <w:tab/>
      </w:r>
      <w:r>
        <w:tab/>
      </w:r>
      <w:r>
        <w:tab/>
      </w:r>
      <w:r>
        <w:tab/>
      </w:r>
      <w:r>
        <w:tab/>
      </w:r>
      <w:r>
        <w:tab/>
      </w:r>
      <w:r>
        <w:tab/>
      </w:r>
      <w:r>
        <w:tab/>
      </w:r>
    </w:p>
    <w:p w:rsidR="00A72C5F" w:rsidRDefault="00A72C5F" w:rsidP="00A72C5F">
      <w:r>
        <w:t>21</w:t>
      </w:r>
      <w:r>
        <w:tab/>
        <w:t xml:space="preserve">Design feedback &amp; simplicity helps the way people communicate and interact in their everyday lives, if NOT? What it is?| Analyzing &amp; evaluating aspects </w:t>
      </w:r>
      <w:r>
        <w:tab/>
      </w:r>
      <w:r>
        <w:tab/>
      </w:r>
      <w:r>
        <w:tab/>
      </w:r>
      <w:r>
        <w:tab/>
      </w:r>
      <w:r>
        <w:tab/>
      </w:r>
      <w:r>
        <w:tab/>
      </w:r>
      <w:r>
        <w:tab/>
      </w:r>
      <w:r>
        <w:tab/>
      </w:r>
      <w:r>
        <w:tab/>
      </w:r>
      <w:r>
        <w:tab/>
      </w:r>
      <w:r>
        <w:tab/>
      </w:r>
      <w:r>
        <w:tab/>
      </w:r>
      <w:r>
        <w:tab/>
      </w:r>
      <w:r>
        <w:tab/>
      </w:r>
    </w:p>
    <w:p w:rsidR="00A72C5F" w:rsidRDefault="00A72C5F" w:rsidP="00A72C5F">
      <w:r>
        <w:lastRenderedPageBreak/>
        <w:t>22</w:t>
      </w:r>
      <w:r>
        <w:tab/>
        <w:t>Identifying and specifying relevant usability and user experience helps analyzing &amp; evaluating aspects, if NOT? What it is? | Lead to design of good interactive products</w:t>
      </w:r>
      <w:r>
        <w:tab/>
      </w:r>
      <w:r>
        <w:tab/>
      </w:r>
      <w:r>
        <w:tab/>
      </w:r>
      <w:r>
        <w:tab/>
      </w:r>
      <w:r>
        <w:tab/>
      </w:r>
      <w:r>
        <w:tab/>
      </w:r>
      <w:r>
        <w:tab/>
      </w:r>
      <w:r>
        <w:tab/>
      </w:r>
      <w:r>
        <w:tab/>
      </w:r>
      <w:r>
        <w:tab/>
      </w:r>
      <w:r>
        <w:tab/>
      </w:r>
      <w:r>
        <w:tab/>
      </w:r>
      <w:r>
        <w:tab/>
      </w:r>
      <w:r>
        <w:tab/>
      </w:r>
    </w:p>
    <w:p w:rsidR="00A72C5F" w:rsidRDefault="00A72C5F" w:rsidP="00A72C5F">
      <w:r>
        <w:t>23</w:t>
      </w:r>
      <w:r>
        <w:tab/>
        <w:t>Context of use, user experience, culture differences, user groups optimize interaction between users &amp; interactive product requires, is that true? If not, what?| Context of use, types of activity, culture differences, user groups</w:t>
      </w:r>
      <w:r>
        <w:tab/>
      </w:r>
      <w:r>
        <w:tab/>
      </w:r>
      <w:r>
        <w:tab/>
      </w:r>
      <w:r>
        <w:tab/>
      </w:r>
      <w:r>
        <w:tab/>
      </w:r>
      <w:r>
        <w:tab/>
      </w:r>
      <w:r>
        <w:tab/>
      </w:r>
      <w:r>
        <w:tab/>
      </w:r>
      <w:r>
        <w:tab/>
      </w:r>
      <w:r>
        <w:tab/>
      </w:r>
      <w:r>
        <w:tab/>
      </w:r>
      <w:r>
        <w:tab/>
      </w:r>
      <w:r>
        <w:tab/>
      </w:r>
      <w:r>
        <w:tab/>
      </w:r>
    </w:p>
    <w:p w:rsidR="00A72C5F" w:rsidRDefault="00A72C5F" w:rsidP="00A72C5F">
      <w:r>
        <w:t>24</w:t>
      </w:r>
      <w:r>
        <w:tab/>
        <w:t xml:space="preserve">Interaction design DONT involve many inputs from some disciplines and fields | </w:t>
      </w:r>
      <w:r>
        <w:tab/>
        <w:t>TRUE</w:t>
      </w:r>
      <w:r>
        <w:tab/>
      </w:r>
      <w:r>
        <w:tab/>
      </w:r>
      <w:r>
        <w:tab/>
      </w:r>
      <w:r>
        <w:tab/>
      </w:r>
      <w:r>
        <w:tab/>
      </w:r>
      <w:r>
        <w:tab/>
      </w:r>
      <w:r>
        <w:tab/>
      </w:r>
      <w:r>
        <w:tab/>
      </w:r>
      <w:r>
        <w:tab/>
      </w:r>
      <w:r>
        <w:tab/>
      </w:r>
      <w:r>
        <w:tab/>
      </w:r>
      <w:r>
        <w:tab/>
      </w:r>
      <w:r>
        <w:tab/>
      </w:r>
    </w:p>
    <w:p w:rsidR="00A72C5F" w:rsidRDefault="00A72C5F" w:rsidP="00A72C5F">
      <w:r>
        <w:t>25</w:t>
      </w:r>
      <w:r>
        <w:tab/>
        <w:t>The more feedback functions are, the more likely users will be able to know what to do next, if NOT? What else? | Capitalize users' knowledge of how they do in physical world</w:t>
      </w:r>
      <w:r>
        <w:tab/>
      </w:r>
      <w:r>
        <w:tab/>
      </w:r>
      <w:r>
        <w:tab/>
      </w:r>
      <w:r>
        <w:tab/>
      </w:r>
      <w:r>
        <w:tab/>
      </w:r>
      <w:r>
        <w:tab/>
      </w:r>
      <w:r>
        <w:tab/>
      </w:r>
      <w:r>
        <w:tab/>
      </w:r>
      <w:r>
        <w:tab/>
      </w:r>
      <w:r>
        <w:tab/>
      </w:r>
      <w:r>
        <w:tab/>
      </w:r>
      <w:r>
        <w:tab/>
      </w:r>
      <w:r>
        <w:tab/>
      </w:r>
      <w:r>
        <w:tab/>
      </w:r>
    </w:p>
    <w:p w:rsidR="00A72C5F" w:rsidRDefault="00A72C5F" w:rsidP="00A72C5F">
      <w:r>
        <w:t>2</w:t>
      </w:r>
      <w:r>
        <w:tab/>
        <w:t>Frequently repeat actions performed on multiple objects is cons when using interface metaphors, if NOT, what else? | Design to look &amp; behave literally like the physical entity it is being compare with</w:t>
      </w:r>
      <w:r>
        <w:tab/>
      </w:r>
      <w:r>
        <w:tab/>
      </w:r>
      <w:r>
        <w:tab/>
      </w:r>
      <w:r>
        <w:tab/>
      </w:r>
      <w:r>
        <w:tab/>
      </w:r>
      <w:r>
        <w:tab/>
      </w:r>
      <w:r>
        <w:tab/>
      </w:r>
      <w:r>
        <w:tab/>
      </w:r>
      <w:r>
        <w:tab/>
      </w:r>
      <w:r>
        <w:tab/>
      </w:r>
      <w:r>
        <w:tab/>
      </w:r>
      <w:r>
        <w:tab/>
      </w:r>
      <w:r>
        <w:tab/>
      </w:r>
      <w:r>
        <w:tab/>
      </w:r>
    </w:p>
    <w:p w:rsidR="00A72C5F" w:rsidRDefault="00A72C5F" w:rsidP="00A72C5F">
      <w:r>
        <w:t>3</w:t>
      </w:r>
      <w:r>
        <w:tab/>
        <w:t>Shneiderman outlines one of core principle that need to follow how the system actually works is portrayed to the user through the interface, if NOT, what else? | Rapid reversible incremental actions with immediate feedback about object of interest</w:t>
      </w:r>
      <w:r>
        <w:tab/>
      </w:r>
      <w:r>
        <w:tab/>
      </w:r>
      <w:r>
        <w:tab/>
      </w:r>
      <w:r>
        <w:tab/>
      </w:r>
      <w:r>
        <w:tab/>
      </w:r>
      <w:r>
        <w:tab/>
      </w:r>
      <w:r>
        <w:tab/>
      </w:r>
      <w:r>
        <w:tab/>
      </w:r>
      <w:r>
        <w:tab/>
      </w:r>
      <w:r>
        <w:tab/>
      </w:r>
      <w:r>
        <w:tab/>
      </w:r>
      <w:r>
        <w:tab/>
      </w:r>
      <w:r>
        <w:tab/>
      </w:r>
      <w:r>
        <w:tab/>
      </w:r>
    </w:p>
    <w:p w:rsidR="00A72C5F" w:rsidRDefault="00A72C5F" w:rsidP="00A72C5F">
      <w:r>
        <w:t>4</w:t>
      </w:r>
      <w:r>
        <w:tab/>
        <w:t>Models are typically abstracted from a contributing discipline that can be apply in interaction design, is that true? If not, what else? | Typically abstracted from a contributing discipline that can be apply in interaction design</w:t>
      </w:r>
      <w:r>
        <w:tab/>
      </w:r>
      <w:r>
        <w:tab/>
      </w:r>
      <w:r>
        <w:tab/>
      </w:r>
      <w:r>
        <w:tab/>
      </w:r>
      <w:r>
        <w:tab/>
      </w:r>
      <w:r>
        <w:tab/>
      </w:r>
      <w:r>
        <w:tab/>
      </w:r>
      <w:r>
        <w:tab/>
      </w:r>
      <w:r>
        <w:tab/>
      </w:r>
      <w:r>
        <w:tab/>
      </w:r>
      <w:r>
        <w:tab/>
      </w:r>
      <w:r>
        <w:tab/>
      </w:r>
      <w:r>
        <w:tab/>
      </w:r>
      <w:r>
        <w:tab/>
      </w:r>
    </w:p>
    <w:p w:rsidR="00A72C5F" w:rsidRDefault="00A72C5F" w:rsidP="00A72C5F">
      <w:r>
        <w:t>5</w:t>
      </w:r>
      <w:r>
        <w:tab/>
        <w:t>Theories are helping designer constrain and scope the user experience of which they are desinging, is that true? If not, what else? | Providing of a means of analyzing and predicting the performance of users carrying out tasks for interfaces</w:t>
      </w:r>
      <w:r>
        <w:tab/>
      </w:r>
      <w:r>
        <w:tab/>
      </w:r>
      <w:r>
        <w:tab/>
      </w:r>
      <w:r>
        <w:tab/>
      </w:r>
      <w:r>
        <w:tab/>
      </w:r>
      <w:r>
        <w:tab/>
      </w:r>
      <w:r>
        <w:tab/>
      </w:r>
      <w:r>
        <w:tab/>
      </w:r>
      <w:r>
        <w:tab/>
      </w:r>
      <w:r>
        <w:tab/>
      </w:r>
      <w:r>
        <w:tab/>
      </w:r>
      <w:r>
        <w:tab/>
      </w:r>
      <w:r>
        <w:tab/>
      </w:r>
      <w:r>
        <w:tab/>
      </w:r>
    </w:p>
    <w:p w:rsidR="00A72C5F" w:rsidRDefault="00A72C5F" w:rsidP="00A72C5F">
      <w:r>
        <w:t>6</w:t>
      </w:r>
      <w:r>
        <w:tab/>
        <w:t>Frameworks are typically abstracted from a contributing discipline that can be apply in interaction design, is that true? If not, what else? | Helping designer constrain and scope the user experience of which they are desinging</w:t>
      </w:r>
      <w:r>
        <w:tab/>
      </w:r>
      <w:r>
        <w:tab/>
      </w:r>
      <w:r>
        <w:tab/>
      </w:r>
      <w:r>
        <w:tab/>
      </w:r>
      <w:r>
        <w:tab/>
      </w:r>
      <w:r>
        <w:tab/>
      </w:r>
      <w:r>
        <w:tab/>
      </w:r>
      <w:r>
        <w:tab/>
      </w:r>
      <w:r>
        <w:tab/>
      </w:r>
      <w:r>
        <w:tab/>
      </w:r>
      <w:r>
        <w:tab/>
      </w:r>
      <w:r>
        <w:tab/>
      </w:r>
      <w:r>
        <w:tab/>
      </w:r>
      <w:r>
        <w:tab/>
      </w:r>
    </w:p>
    <w:p w:rsidR="00A72C5F" w:rsidRDefault="00A72C5F" w:rsidP="00A72C5F">
      <w:r>
        <w:t>7</w:t>
      </w:r>
      <w:r>
        <w:tab/>
        <w:t>Exploring interaction modeling is describing how users carry out their tasks by telling the system what to do, is that true? If not, what else?</w:t>
      </w:r>
      <w:r>
        <w:tab/>
        <w:t>| Users moving through virtual or physical environment</w:t>
      </w:r>
      <w:r>
        <w:tab/>
      </w:r>
      <w:r>
        <w:tab/>
      </w:r>
      <w:r>
        <w:tab/>
      </w:r>
      <w:r>
        <w:tab/>
      </w:r>
      <w:r>
        <w:tab/>
      </w:r>
      <w:r>
        <w:tab/>
      </w:r>
      <w:r>
        <w:tab/>
      </w:r>
      <w:r>
        <w:tab/>
      </w:r>
      <w:r>
        <w:tab/>
      </w:r>
      <w:r>
        <w:tab/>
      </w:r>
      <w:r>
        <w:tab/>
      </w:r>
      <w:r>
        <w:tab/>
      </w:r>
      <w:r>
        <w:tab/>
      </w:r>
    </w:p>
    <w:p w:rsidR="00A72C5F" w:rsidRDefault="00A72C5F" w:rsidP="00A72C5F">
      <w:r>
        <w:lastRenderedPageBreak/>
        <w:t>8</w:t>
      </w:r>
      <w:r>
        <w:tab/>
        <w:t>Users moving through virtual or physical environment refers conversing interaction modeling, is that true? If not, what else? | User &amp; system act as dialog partners</w:t>
      </w:r>
      <w:r>
        <w:tab/>
      </w:r>
      <w:r>
        <w:tab/>
      </w:r>
      <w:r>
        <w:tab/>
      </w:r>
      <w:r>
        <w:tab/>
      </w:r>
      <w:r>
        <w:tab/>
      </w:r>
      <w:r>
        <w:tab/>
      </w:r>
      <w:r>
        <w:tab/>
      </w:r>
      <w:r>
        <w:tab/>
      </w:r>
      <w:r>
        <w:tab/>
      </w:r>
      <w:r>
        <w:tab/>
      </w:r>
      <w:r>
        <w:tab/>
      </w:r>
      <w:r>
        <w:tab/>
      </w:r>
      <w:r>
        <w:tab/>
      </w:r>
      <w:r>
        <w:tab/>
      </w:r>
    </w:p>
    <w:p w:rsidR="00A72C5F" w:rsidRDefault="00A72C5F" w:rsidP="00A72C5F">
      <w:r>
        <w:t>9</w:t>
      </w:r>
      <w:r>
        <w:tab/>
        <w:t xml:space="preserve">Users moving through virtual or physical environment is instructing interaction modeling, is that true? If not, what else? | </w:t>
      </w:r>
      <w:r>
        <w:tab/>
        <w:t>describing how users carry out their tasks by telling the system what to do</w:t>
      </w:r>
      <w:r>
        <w:tab/>
      </w:r>
      <w:r>
        <w:tab/>
      </w:r>
      <w:r>
        <w:tab/>
      </w:r>
      <w:r>
        <w:tab/>
      </w:r>
      <w:r>
        <w:tab/>
      </w:r>
      <w:r>
        <w:tab/>
      </w:r>
      <w:r>
        <w:tab/>
      </w:r>
      <w:r>
        <w:tab/>
      </w:r>
      <w:r>
        <w:tab/>
      </w:r>
      <w:r>
        <w:tab/>
      </w:r>
      <w:r>
        <w:tab/>
      </w:r>
      <w:r>
        <w:tab/>
      </w:r>
      <w:r>
        <w:tab/>
      </w:r>
    </w:p>
    <w:p w:rsidR="00A72C5F" w:rsidRDefault="00A72C5F" w:rsidP="00A72C5F">
      <w:r>
        <w:t>10</w:t>
      </w:r>
      <w:r>
        <w:tab/>
        <w:t>Encouraging creativity and playfulness is one of benefits on instruction issuing, is that true? If not, what else?</w:t>
      </w:r>
      <w:r>
        <w:tab/>
        <w:t>|  Interaction is quick &amp; efficient</w:t>
      </w:r>
      <w:r>
        <w:tab/>
      </w:r>
      <w:r>
        <w:tab/>
      </w:r>
      <w:r>
        <w:tab/>
      </w:r>
      <w:r>
        <w:tab/>
      </w:r>
      <w:r>
        <w:tab/>
      </w:r>
      <w:r>
        <w:tab/>
      </w:r>
      <w:r>
        <w:tab/>
      </w:r>
      <w:r>
        <w:tab/>
      </w:r>
      <w:r>
        <w:tab/>
      </w:r>
      <w:r>
        <w:tab/>
      </w:r>
      <w:r>
        <w:tab/>
      </w:r>
      <w:r>
        <w:tab/>
      </w:r>
      <w:r>
        <w:tab/>
      </w:r>
    </w:p>
    <w:p w:rsidR="00A72C5F" w:rsidRDefault="00A72C5F" w:rsidP="00A72C5F">
      <w:r>
        <w:t>11</w:t>
      </w:r>
      <w:r>
        <w:tab/>
        <w:t>Corrupting visual &amp; model is opposition to using interface metaphors, is that true? If not, what else?</w:t>
      </w:r>
      <w:r>
        <w:tab/>
        <w:t>| Too constraining</w:t>
      </w:r>
      <w:r>
        <w:tab/>
      </w:r>
      <w:r>
        <w:tab/>
      </w:r>
      <w:r>
        <w:tab/>
      </w:r>
      <w:r>
        <w:tab/>
      </w:r>
      <w:r>
        <w:tab/>
      </w:r>
      <w:r>
        <w:tab/>
      </w:r>
      <w:r>
        <w:tab/>
      </w:r>
      <w:r>
        <w:tab/>
      </w:r>
      <w:r>
        <w:tab/>
      </w:r>
      <w:r>
        <w:tab/>
      </w:r>
      <w:r>
        <w:tab/>
      </w:r>
      <w:r>
        <w:tab/>
      </w:r>
      <w:r>
        <w:tab/>
      </w:r>
    </w:p>
    <w:p w:rsidR="00A72C5F" w:rsidRDefault="00A72C5F" w:rsidP="00A72C5F">
      <w:r>
        <w:t>12</w:t>
      </w:r>
      <w:r>
        <w:tab/>
        <w:t>Conflicts with design principles is mistake made when designing interface metaphors, is that true? If not, what else?</w:t>
      </w:r>
      <w:r>
        <w:tab/>
        <w:t>| All of the above</w:t>
      </w:r>
      <w:r>
        <w:tab/>
      </w:r>
      <w:r>
        <w:tab/>
      </w:r>
      <w:r>
        <w:tab/>
      </w:r>
      <w:r>
        <w:tab/>
      </w:r>
      <w:r>
        <w:tab/>
      </w:r>
      <w:r>
        <w:tab/>
      </w:r>
      <w:r>
        <w:tab/>
      </w:r>
      <w:r>
        <w:tab/>
      </w:r>
      <w:r>
        <w:tab/>
      </w:r>
      <w:r>
        <w:tab/>
      </w:r>
      <w:r>
        <w:tab/>
      </w:r>
      <w:r>
        <w:tab/>
      </w:r>
      <w:r>
        <w:tab/>
      </w:r>
    </w:p>
    <w:p w:rsidR="00A72C5F" w:rsidRDefault="00A72C5F" w:rsidP="00A72C5F">
      <w:r>
        <w:t>13</w:t>
      </w:r>
      <w:r>
        <w:tab/>
        <w:t>Conceptual model establishes a set of common terms they all understand and agree upon, is that true? If not, what else?</w:t>
      </w:r>
      <w:r>
        <w:tab/>
        <w:t>| A high-level description of how a system is organized and operates</w:t>
      </w:r>
      <w:r>
        <w:tab/>
      </w:r>
      <w:r>
        <w:tab/>
      </w:r>
      <w:r>
        <w:tab/>
      </w:r>
      <w:r>
        <w:tab/>
      </w:r>
      <w:r>
        <w:tab/>
      </w:r>
      <w:r>
        <w:tab/>
      </w:r>
      <w:r>
        <w:tab/>
      </w:r>
      <w:r>
        <w:tab/>
      </w:r>
      <w:r>
        <w:tab/>
      </w:r>
      <w:r>
        <w:tab/>
      </w:r>
      <w:r>
        <w:tab/>
      </w:r>
      <w:r>
        <w:tab/>
      </w:r>
      <w:r>
        <w:tab/>
      </w:r>
    </w:p>
    <w:p w:rsidR="00A72C5F" w:rsidRDefault="00A72C5F" w:rsidP="00A72C5F">
      <w:r>
        <w:tab/>
        <w:t>Involving identifying human activities and interactivites that are problematic can be problem space, is that true? If not, what else?</w:t>
      </w:r>
      <w:r>
        <w:tab/>
        <w:t>| Usability and user experience goals can be overlooked</w:t>
      </w:r>
      <w:r>
        <w:tab/>
      </w:r>
      <w:r>
        <w:tab/>
      </w:r>
      <w:r>
        <w:tab/>
      </w:r>
      <w:r>
        <w:tab/>
      </w:r>
      <w:r>
        <w:tab/>
      </w:r>
      <w:r>
        <w:tab/>
      </w:r>
      <w:r>
        <w:tab/>
      </w:r>
      <w:r>
        <w:tab/>
      </w:r>
      <w:r>
        <w:tab/>
      </w:r>
      <w:r>
        <w:tab/>
      </w:r>
      <w:r>
        <w:tab/>
      </w:r>
      <w:r>
        <w:tab/>
      </w:r>
      <w:r>
        <w:tab/>
      </w:r>
    </w:p>
    <w:p w:rsidR="00A72C5F" w:rsidRDefault="00A72C5F" w:rsidP="00A72C5F">
      <w:r>
        <w:t>15</w:t>
      </w:r>
      <w:r>
        <w:tab/>
        <w:t>Stress that it is a description of the user interface is referred to define conceptual model, is that true? If not, what else? | Point out that it is a structure outlining the concept and relationship between user interfaces</w:t>
      </w:r>
      <w:r>
        <w:tab/>
      </w:r>
      <w:r>
        <w:tab/>
      </w:r>
      <w:r>
        <w:tab/>
      </w:r>
      <w:r>
        <w:tab/>
      </w:r>
      <w:r>
        <w:tab/>
      </w:r>
      <w:r>
        <w:tab/>
      </w:r>
      <w:r>
        <w:tab/>
      </w:r>
      <w:r>
        <w:tab/>
      </w:r>
      <w:r>
        <w:tab/>
      </w:r>
      <w:r>
        <w:tab/>
      </w:r>
      <w:r>
        <w:tab/>
      </w:r>
      <w:r>
        <w:tab/>
      </w:r>
      <w:r>
        <w:tab/>
      </w:r>
      <w:r>
        <w:tab/>
      </w:r>
    </w:p>
    <w:p w:rsidR="00A72C5F" w:rsidRDefault="00A72C5F" w:rsidP="00A72C5F">
      <w:r>
        <w:t>16</w:t>
      </w:r>
      <w:r>
        <w:tab/>
        <w:t>Benefits of conceptualizing a design early encourages design team: Asking about how the conceptual model will be understood by targeted users, is that true? If not, what else?</w:t>
      </w:r>
      <w:r>
        <w:tab/>
        <w:t>| Asking about how the conceptual model will be understood by targeted users</w:t>
      </w:r>
      <w:r>
        <w:tab/>
      </w:r>
      <w:r>
        <w:tab/>
      </w:r>
      <w:r>
        <w:tab/>
      </w:r>
      <w:r>
        <w:tab/>
      </w:r>
      <w:r>
        <w:tab/>
      </w:r>
      <w:r>
        <w:tab/>
      </w:r>
      <w:r>
        <w:tab/>
      </w:r>
      <w:r>
        <w:tab/>
      </w:r>
      <w:r>
        <w:tab/>
      </w:r>
      <w:r>
        <w:tab/>
      </w:r>
      <w:r>
        <w:tab/>
      </w:r>
      <w:r>
        <w:tab/>
      </w:r>
      <w:r>
        <w:tab/>
      </w:r>
    </w:p>
    <w:p w:rsidR="00A72C5F" w:rsidRDefault="00A72C5F" w:rsidP="00A72C5F">
      <w:r>
        <w:t>17</w:t>
      </w:r>
      <w:r>
        <w:tab/>
        <w:t xml:space="preserve">Interface metaphor is NOT a name for describing specific operation, is that true? If not, what else? | </w:t>
      </w:r>
      <w:r>
        <w:tab/>
        <w:t>A central component of a conceptual model</w:t>
      </w:r>
      <w:r>
        <w:tab/>
      </w:r>
      <w:r>
        <w:tab/>
      </w:r>
      <w:r>
        <w:tab/>
      </w:r>
      <w:r>
        <w:tab/>
      </w:r>
      <w:r>
        <w:tab/>
      </w:r>
      <w:r>
        <w:tab/>
      </w:r>
      <w:r>
        <w:tab/>
      </w:r>
      <w:r>
        <w:tab/>
      </w:r>
      <w:r>
        <w:tab/>
      </w:r>
      <w:r>
        <w:tab/>
      </w:r>
      <w:r>
        <w:tab/>
      </w:r>
      <w:r>
        <w:tab/>
      </w:r>
      <w:r>
        <w:tab/>
      </w:r>
    </w:p>
    <w:p w:rsidR="00A72C5F" w:rsidRDefault="00A72C5F" w:rsidP="00A72C5F">
      <w:r>
        <w:t>18</w:t>
      </w:r>
      <w:r>
        <w:tab/>
        <w:t xml:space="preserve">Metaphor is browsing, analogy is drawing can be called different from metaphor &amp; analogy, is that true? If not, what else? | </w:t>
      </w:r>
      <w:r>
        <w:tab/>
        <w:t>Both the same</w:t>
      </w:r>
      <w:r>
        <w:tab/>
      </w:r>
      <w:r>
        <w:tab/>
      </w:r>
      <w:r>
        <w:tab/>
      </w:r>
      <w:r>
        <w:tab/>
      </w:r>
      <w:r>
        <w:tab/>
      </w:r>
      <w:r>
        <w:tab/>
      </w:r>
      <w:r>
        <w:tab/>
      </w:r>
      <w:r>
        <w:tab/>
      </w:r>
      <w:r>
        <w:tab/>
      </w:r>
      <w:r>
        <w:tab/>
      </w:r>
      <w:r>
        <w:tab/>
      </w:r>
      <w:r>
        <w:tab/>
      </w:r>
      <w:r>
        <w:tab/>
      </w:r>
    </w:p>
    <w:p w:rsidR="00A72C5F" w:rsidRDefault="00A72C5F" w:rsidP="00A72C5F">
      <w:r>
        <w:lastRenderedPageBreak/>
        <w:t>19</w:t>
      </w:r>
      <w:r>
        <w:tab/>
        <w:t>The relationship between users experience &amp; product concepts is one of components on conceptual model of Johnson &amp; Henderson (2002), is that true? If not, what else?</w:t>
      </w:r>
      <w:r>
        <w:tab/>
        <w:t>|  The concepts that users are exposed to through the product</w:t>
      </w:r>
      <w:r>
        <w:tab/>
      </w:r>
      <w:r>
        <w:tab/>
      </w:r>
      <w:r>
        <w:tab/>
      </w:r>
      <w:r>
        <w:tab/>
      </w:r>
      <w:r>
        <w:tab/>
      </w:r>
      <w:r>
        <w:tab/>
      </w:r>
      <w:r>
        <w:tab/>
      </w:r>
      <w:r>
        <w:tab/>
      </w:r>
      <w:r>
        <w:tab/>
      </w:r>
      <w:r>
        <w:tab/>
      </w:r>
      <w:r>
        <w:tab/>
      </w:r>
      <w:r>
        <w:tab/>
      </w:r>
      <w:r>
        <w:tab/>
      </w:r>
    </w:p>
    <w:p w:rsidR="00A72C5F" w:rsidRDefault="00A72C5F" w:rsidP="00A72C5F">
      <w:r>
        <w:t>20</w:t>
      </w:r>
      <w:r>
        <w:tab/>
        <w:t>Based on Johnson &amp; Henderson (2002) theory, guiding browsing from Web Browser called: Concepts, is that true? If not, what else? | Major metaphors</w:t>
      </w:r>
      <w:r>
        <w:tab/>
      </w:r>
      <w:r>
        <w:tab/>
      </w:r>
      <w:r>
        <w:tab/>
      </w:r>
      <w:r>
        <w:tab/>
      </w:r>
      <w:r>
        <w:tab/>
      </w:r>
      <w:r>
        <w:tab/>
      </w:r>
      <w:r>
        <w:tab/>
      </w:r>
      <w:r>
        <w:tab/>
      </w:r>
      <w:r>
        <w:tab/>
      </w:r>
      <w:r>
        <w:tab/>
      </w:r>
      <w:r>
        <w:tab/>
      </w:r>
      <w:r>
        <w:tab/>
      </w:r>
      <w:r>
        <w:tab/>
      </w:r>
      <w:r>
        <w:tab/>
      </w:r>
    </w:p>
    <w:p w:rsidR="00A72C5F" w:rsidRDefault="00A72C5F" w:rsidP="00A72C5F">
      <w:r>
        <w:t>21</w:t>
      </w:r>
      <w:r>
        <w:tab/>
        <w:t>A fundamental aspect of interactive design is to understand user experience and interaction product, is that true? If not, what else?</w:t>
      </w:r>
      <w:r>
        <w:tab/>
        <w:t>| To develop a conceptual model</w:t>
      </w:r>
      <w:r>
        <w:tab/>
      </w:r>
      <w:r>
        <w:tab/>
      </w:r>
      <w:r>
        <w:tab/>
      </w:r>
      <w:r>
        <w:tab/>
      </w:r>
      <w:r>
        <w:tab/>
      </w:r>
      <w:r>
        <w:tab/>
      </w:r>
      <w:r>
        <w:tab/>
      </w:r>
      <w:r>
        <w:tab/>
      </w:r>
      <w:r>
        <w:tab/>
      </w:r>
      <w:r>
        <w:tab/>
      </w:r>
      <w:r>
        <w:tab/>
      </w:r>
      <w:r>
        <w:tab/>
      </w:r>
      <w:r>
        <w:tab/>
      </w:r>
    </w:p>
    <w:p w:rsidR="00A72C5F" w:rsidRDefault="00A72C5F" w:rsidP="00A72C5F">
      <w:r>
        <w:t>22</w:t>
      </w:r>
      <w:r>
        <w:tab/>
        <w:t>Decision about conceptual design should NOT be made after commencing any physical design | TRUE</w:t>
      </w:r>
      <w:r>
        <w:tab/>
      </w:r>
      <w:r>
        <w:tab/>
      </w:r>
      <w:r>
        <w:tab/>
      </w:r>
      <w:r>
        <w:tab/>
      </w:r>
      <w:r>
        <w:tab/>
      </w:r>
      <w:r>
        <w:tab/>
      </w:r>
      <w:r>
        <w:tab/>
      </w:r>
      <w:r>
        <w:tab/>
      </w:r>
      <w:r>
        <w:tab/>
      </w:r>
      <w:r>
        <w:tab/>
      </w:r>
      <w:r>
        <w:tab/>
      </w:r>
      <w:r>
        <w:tab/>
      </w:r>
      <w:r>
        <w:tab/>
      </w:r>
      <w:r>
        <w:tab/>
      </w:r>
    </w:p>
    <w:p w:rsidR="00A72C5F" w:rsidRDefault="00A72C5F" w:rsidP="00A72C5F">
      <w:r>
        <w:t>23</w:t>
      </w:r>
      <w:r>
        <w:tab/>
        <w:t>Interface metaphors are NOT commonly used as part of a conceptual design | FALSE</w:t>
      </w:r>
      <w:r>
        <w:tab/>
      </w:r>
      <w:r>
        <w:tab/>
      </w:r>
      <w:r>
        <w:tab/>
      </w:r>
      <w:r>
        <w:tab/>
      </w:r>
      <w:r>
        <w:tab/>
      </w:r>
      <w:r>
        <w:tab/>
      </w:r>
      <w:r>
        <w:tab/>
      </w:r>
      <w:r>
        <w:tab/>
      </w:r>
      <w:r>
        <w:tab/>
      </w:r>
      <w:r>
        <w:tab/>
      </w:r>
      <w:r>
        <w:tab/>
      </w:r>
      <w:r>
        <w:tab/>
      </w:r>
      <w:r>
        <w:tab/>
      </w:r>
      <w:r>
        <w:tab/>
      </w:r>
    </w:p>
    <w:p w:rsidR="00A72C5F" w:rsidRDefault="00A72C5F" w:rsidP="00A72C5F">
      <w:r>
        <w:t>24</w:t>
      </w:r>
      <w:r>
        <w:tab/>
        <w:t>Construction, frameworks provide another way of framing and informing design and research, is that true? If not, what else? | Theories, models</w:t>
      </w:r>
      <w:r>
        <w:tab/>
      </w:r>
      <w:r>
        <w:tab/>
      </w:r>
      <w:r>
        <w:tab/>
      </w:r>
      <w:r>
        <w:tab/>
      </w:r>
      <w:r>
        <w:tab/>
      </w:r>
      <w:r>
        <w:tab/>
      </w:r>
      <w:r>
        <w:tab/>
      </w:r>
      <w:r>
        <w:tab/>
      </w:r>
      <w:r>
        <w:tab/>
      </w:r>
      <w:r>
        <w:tab/>
      </w:r>
      <w:r>
        <w:tab/>
      </w:r>
      <w:r>
        <w:tab/>
      </w:r>
      <w:r>
        <w:tab/>
      </w:r>
      <w:r>
        <w:tab/>
      </w:r>
    </w:p>
    <w:p w:rsidR="00A72C5F" w:rsidRDefault="00A72C5F" w:rsidP="00A72C5F">
      <w:r>
        <w:t>25</w:t>
      </w:r>
      <w:r>
        <w:tab/>
        <w:t>Pros when using interface metaphors is involving manipulating objects and capitalizing users knowledge, is that true? If not, what else? | Used to explain unfamiliar or hard to grasp things</w:t>
      </w:r>
      <w:r>
        <w:tab/>
      </w:r>
      <w:r>
        <w:tab/>
      </w:r>
      <w:r>
        <w:tab/>
      </w:r>
      <w:r>
        <w:tab/>
      </w:r>
      <w:r>
        <w:tab/>
      </w:r>
      <w:r>
        <w:tab/>
      </w:r>
      <w:r>
        <w:tab/>
      </w:r>
      <w:r>
        <w:tab/>
      </w:r>
      <w:r>
        <w:tab/>
      </w:r>
      <w:r>
        <w:tab/>
      </w:r>
      <w:r>
        <w:tab/>
      </w:r>
      <w:r>
        <w:tab/>
      </w:r>
      <w:r>
        <w:tab/>
      </w:r>
      <w:r>
        <w:tab/>
      </w:r>
    </w:p>
    <w:p w:rsidR="00A72C5F" w:rsidRDefault="00A72C5F" w:rsidP="00A72C5F">
      <w:r>
        <w:t>1</w:t>
      </w:r>
      <w:r>
        <w:tab/>
        <w:t>Decision-making NOT involving congnition process, is that true? If not, what else? | All of above</w:t>
      </w:r>
      <w:r>
        <w:tab/>
      </w:r>
      <w:r>
        <w:tab/>
      </w:r>
      <w:r>
        <w:tab/>
      </w:r>
      <w:r>
        <w:tab/>
      </w:r>
      <w:r>
        <w:tab/>
      </w:r>
      <w:r>
        <w:tab/>
      </w:r>
      <w:r>
        <w:tab/>
      </w:r>
      <w:r>
        <w:tab/>
      </w:r>
      <w:r>
        <w:tab/>
      </w:r>
      <w:r>
        <w:tab/>
      </w:r>
      <w:r>
        <w:tab/>
      </w:r>
      <w:r>
        <w:tab/>
      </w:r>
      <w:r>
        <w:tab/>
      </w:r>
      <w:r>
        <w:tab/>
      </w:r>
    </w:p>
    <w:p w:rsidR="00A72C5F" w:rsidRDefault="00A72C5F" w:rsidP="00A72C5F">
      <w:r>
        <w:t>2</w:t>
      </w:r>
      <w:r>
        <w:tab/>
        <w:t>Attention is a state of mind in which we act &amp; react effectively &amp; effortlessly, is that true? If not, what else? | Experiential</w:t>
      </w:r>
      <w:r>
        <w:tab/>
      </w:r>
      <w:r>
        <w:tab/>
      </w:r>
      <w:r>
        <w:tab/>
      </w:r>
      <w:r>
        <w:tab/>
      </w:r>
      <w:r>
        <w:tab/>
      </w:r>
      <w:r>
        <w:tab/>
      </w:r>
      <w:r>
        <w:tab/>
      </w:r>
      <w:r>
        <w:tab/>
      </w:r>
      <w:r>
        <w:tab/>
      </w:r>
      <w:r>
        <w:tab/>
      </w:r>
      <w:r>
        <w:tab/>
      </w:r>
      <w:r>
        <w:tab/>
      </w:r>
      <w:r>
        <w:tab/>
      </w:r>
      <w:r>
        <w:tab/>
      </w:r>
    </w:p>
    <w:p w:rsidR="00A72C5F" w:rsidRDefault="00A72C5F" w:rsidP="00A72C5F">
      <w:r>
        <w:t>3</w:t>
      </w:r>
      <w:r>
        <w:tab/>
        <w:t>Perception involves thinking, comparing and decision-making, that leads to creativity, is that true? If not, what else? | Reflective cognition</w:t>
      </w:r>
      <w:r>
        <w:tab/>
      </w:r>
      <w:r>
        <w:tab/>
      </w:r>
      <w:r>
        <w:tab/>
      </w:r>
      <w:r>
        <w:tab/>
      </w:r>
      <w:r>
        <w:tab/>
      </w:r>
      <w:r>
        <w:tab/>
      </w:r>
      <w:r>
        <w:tab/>
      </w:r>
      <w:r>
        <w:tab/>
      </w:r>
      <w:r>
        <w:tab/>
      </w:r>
      <w:r>
        <w:tab/>
      </w:r>
      <w:r>
        <w:tab/>
      </w:r>
      <w:r>
        <w:tab/>
      </w:r>
      <w:r>
        <w:tab/>
      </w:r>
      <w:r>
        <w:tab/>
      </w:r>
    </w:p>
    <w:p w:rsidR="00A72C5F" w:rsidRDefault="00A72C5F" w:rsidP="00A72C5F">
      <w:r>
        <w:t>4</w:t>
      </w:r>
      <w:r>
        <w:tab/>
        <w:t>It is NOT usual for cognitive prcesses to occur in  isolation | TRUE</w:t>
      </w:r>
      <w:r>
        <w:tab/>
      </w:r>
      <w:r>
        <w:tab/>
      </w:r>
      <w:r>
        <w:tab/>
      </w:r>
      <w:r>
        <w:tab/>
      </w:r>
      <w:r>
        <w:tab/>
      </w:r>
      <w:r>
        <w:tab/>
      </w:r>
      <w:r>
        <w:tab/>
      </w:r>
      <w:r>
        <w:tab/>
      </w:r>
      <w:r>
        <w:tab/>
      </w:r>
      <w:r>
        <w:tab/>
      </w:r>
      <w:r>
        <w:tab/>
      </w:r>
      <w:r>
        <w:tab/>
      </w:r>
      <w:r>
        <w:tab/>
      </w:r>
      <w:r>
        <w:tab/>
      </w:r>
    </w:p>
    <w:p w:rsidR="00A72C5F" w:rsidRDefault="00A72C5F" w:rsidP="00A72C5F">
      <w:r>
        <w:t>5</w:t>
      </w:r>
      <w:r>
        <w:tab/>
        <w:t>Presentation is the process to concentrate on, from the range of posibility available, is that true? If not, what else? | Attention</w:t>
      </w:r>
      <w:r>
        <w:tab/>
      </w:r>
      <w:r>
        <w:tab/>
      </w:r>
      <w:r>
        <w:tab/>
      </w:r>
      <w:r>
        <w:tab/>
      </w:r>
      <w:r>
        <w:tab/>
      </w:r>
      <w:r>
        <w:tab/>
      </w:r>
      <w:r>
        <w:tab/>
      </w:r>
      <w:r>
        <w:tab/>
      </w:r>
      <w:r>
        <w:tab/>
      </w:r>
      <w:r>
        <w:tab/>
      </w:r>
      <w:r>
        <w:tab/>
      </w:r>
      <w:r>
        <w:tab/>
      </w:r>
      <w:r>
        <w:tab/>
      </w:r>
      <w:r>
        <w:tab/>
      </w:r>
    </w:p>
    <w:p w:rsidR="00A72C5F" w:rsidRDefault="00A72C5F" w:rsidP="00A72C5F">
      <w:r>
        <w:lastRenderedPageBreak/>
        <w:t>6</w:t>
      </w:r>
      <w:r>
        <w:tab/>
        <w:t>Memory refers to how the info is acquired from the environment via the different sense organs, is that true? If not, what else? | Perception</w:t>
      </w:r>
      <w:r>
        <w:tab/>
      </w:r>
      <w:r>
        <w:tab/>
      </w:r>
      <w:r>
        <w:tab/>
      </w:r>
      <w:r>
        <w:tab/>
      </w:r>
      <w:r>
        <w:tab/>
      </w:r>
      <w:r>
        <w:tab/>
      </w:r>
      <w:r>
        <w:tab/>
      </w:r>
      <w:r>
        <w:tab/>
      </w:r>
      <w:r>
        <w:tab/>
      </w:r>
      <w:r>
        <w:tab/>
      </w:r>
      <w:r>
        <w:tab/>
      </w:r>
      <w:r>
        <w:tab/>
      </w:r>
      <w:r>
        <w:tab/>
      </w:r>
      <w:r>
        <w:tab/>
      </w:r>
    </w:p>
    <w:p w:rsidR="00A72C5F" w:rsidRDefault="00A72C5F" w:rsidP="00A72C5F">
      <w:r>
        <w:t>7</w:t>
      </w:r>
      <w:r>
        <w:tab/>
        <w:t>Experiential involves recalling various kinds of knowledge that allow us to act appropriately, is that true? If not, what else?  | Memory</w:t>
      </w:r>
      <w:r>
        <w:tab/>
      </w:r>
      <w:r>
        <w:tab/>
      </w:r>
      <w:r>
        <w:tab/>
      </w:r>
      <w:r>
        <w:tab/>
      </w:r>
      <w:r>
        <w:tab/>
      </w:r>
      <w:r>
        <w:tab/>
      </w:r>
      <w:r>
        <w:tab/>
      </w:r>
      <w:r>
        <w:tab/>
      </w:r>
      <w:r>
        <w:tab/>
      </w:r>
      <w:r>
        <w:tab/>
      </w:r>
      <w:r>
        <w:tab/>
      </w:r>
      <w:r>
        <w:tab/>
      </w:r>
      <w:r>
        <w:tab/>
      </w:r>
      <w:r>
        <w:tab/>
      </w:r>
    </w:p>
    <w:p w:rsidR="00A72C5F" w:rsidRDefault="00A72C5F" w:rsidP="00A72C5F">
      <w:r>
        <w:t>8</w:t>
      </w:r>
      <w:r>
        <w:tab/>
        <w:t>Design interfaces that promote recall NOT rather than recognition by using menu, icon, and consistently placed objects | TRUE</w:t>
      </w:r>
      <w:r>
        <w:tab/>
      </w:r>
      <w:r>
        <w:tab/>
      </w:r>
      <w:r>
        <w:tab/>
      </w:r>
      <w:r>
        <w:tab/>
      </w:r>
      <w:r>
        <w:tab/>
      </w:r>
      <w:r>
        <w:tab/>
      </w:r>
      <w:r>
        <w:tab/>
      </w:r>
      <w:r>
        <w:tab/>
      </w:r>
      <w:r>
        <w:tab/>
      </w:r>
      <w:r>
        <w:tab/>
      </w:r>
      <w:r>
        <w:tab/>
      </w:r>
      <w:r>
        <w:tab/>
      </w:r>
      <w:r>
        <w:tab/>
      </w:r>
      <w:r>
        <w:tab/>
      </w:r>
    </w:p>
    <w:p w:rsidR="00A72C5F" w:rsidRDefault="00A72C5F" w:rsidP="00A72C5F">
      <w:r>
        <w:t>9</w:t>
      </w:r>
      <w:r>
        <w:tab/>
        <w:t>Design interfaces that constrain and guide users NOT to select appropriate actions after learning | TRUE</w:t>
      </w:r>
      <w:r>
        <w:tab/>
      </w:r>
      <w:r>
        <w:tab/>
      </w:r>
      <w:r>
        <w:tab/>
      </w:r>
      <w:r>
        <w:tab/>
      </w:r>
      <w:r>
        <w:tab/>
      </w:r>
      <w:r>
        <w:tab/>
      </w:r>
      <w:r>
        <w:tab/>
      </w:r>
      <w:r>
        <w:tab/>
      </w:r>
      <w:r>
        <w:tab/>
      </w:r>
      <w:r>
        <w:tab/>
      </w:r>
      <w:r>
        <w:tab/>
      </w:r>
      <w:r>
        <w:tab/>
      </w:r>
      <w:r>
        <w:tab/>
      </w:r>
      <w:r>
        <w:tab/>
      </w:r>
    </w:p>
    <w:p w:rsidR="00A72C5F" w:rsidRDefault="00A72C5F" w:rsidP="00A72C5F">
      <w:r>
        <w:t>10</w:t>
      </w:r>
      <w:r>
        <w:tab/>
        <w:t>Icons and other graphical representations should NOT enable users to readily distinguish their meaning | FALSE</w:t>
      </w:r>
      <w:r>
        <w:tab/>
      </w:r>
      <w:r>
        <w:tab/>
      </w:r>
      <w:r>
        <w:tab/>
      </w:r>
      <w:r>
        <w:tab/>
      </w:r>
      <w:r>
        <w:tab/>
      </w:r>
      <w:r>
        <w:tab/>
      </w:r>
      <w:r>
        <w:tab/>
      </w:r>
      <w:r>
        <w:tab/>
      </w:r>
      <w:r>
        <w:tab/>
      </w:r>
      <w:r>
        <w:tab/>
      </w:r>
      <w:r>
        <w:tab/>
      </w:r>
      <w:r>
        <w:tab/>
      </w:r>
      <w:r>
        <w:tab/>
      </w:r>
      <w:r>
        <w:tab/>
      </w:r>
    </w:p>
    <w:p w:rsidR="00A72C5F" w:rsidRDefault="00A72C5F" w:rsidP="00A72C5F">
      <w:r>
        <w:t>11</w:t>
      </w:r>
      <w:r>
        <w:tab/>
        <w:t>Bordering and spacing are NOT effective visual ways of separating info that makes it easier to perceive and locate items | FALSE</w:t>
      </w:r>
      <w:r>
        <w:tab/>
      </w:r>
      <w:r>
        <w:tab/>
      </w:r>
      <w:r>
        <w:tab/>
      </w:r>
      <w:r>
        <w:tab/>
      </w:r>
      <w:r>
        <w:tab/>
      </w:r>
      <w:r>
        <w:tab/>
      </w:r>
      <w:r>
        <w:tab/>
      </w:r>
      <w:r>
        <w:tab/>
      </w:r>
      <w:r>
        <w:tab/>
      </w:r>
      <w:r>
        <w:tab/>
      </w:r>
      <w:r>
        <w:tab/>
      </w:r>
      <w:r>
        <w:tab/>
      </w:r>
      <w:r>
        <w:tab/>
      </w:r>
      <w:r>
        <w:tab/>
      </w:r>
    </w:p>
    <w:p w:rsidR="00A72C5F" w:rsidRDefault="00A72C5F" w:rsidP="00A72C5F">
      <w:r>
        <w:t>12</w:t>
      </w:r>
      <w:r>
        <w:tab/>
        <w:t>NOT making information plain when it needs attending to at a given stage of a task | TRUE</w:t>
      </w:r>
      <w:r>
        <w:tab/>
      </w:r>
      <w:r>
        <w:tab/>
      </w:r>
      <w:r>
        <w:tab/>
      </w:r>
      <w:r>
        <w:tab/>
      </w:r>
      <w:r>
        <w:tab/>
      </w:r>
      <w:r>
        <w:tab/>
      </w:r>
      <w:r>
        <w:tab/>
      </w:r>
      <w:r>
        <w:tab/>
      </w:r>
      <w:r>
        <w:tab/>
      </w:r>
      <w:r>
        <w:tab/>
      </w:r>
      <w:r>
        <w:tab/>
      </w:r>
      <w:r>
        <w:tab/>
      </w:r>
      <w:r>
        <w:tab/>
      </w:r>
      <w:r>
        <w:tab/>
      </w:r>
    </w:p>
    <w:p w:rsidR="00A72C5F" w:rsidRDefault="00A72C5F" w:rsidP="00A72C5F">
      <w:r>
        <w:t>13</w:t>
      </w:r>
      <w:r>
        <w:tab/>
        <w:t>Limits the designer's imagination is NOT in mistakes made when designing interface metaphors, is that true? If not, what else? | All of the above</w:t>
      </w:r>
      <w:r>
        <w:tab/>
      </w:r>
      <w:r>
        <w:tab/>
      </w:r>
      <w:r>
        <w:tab/>
      </w:r>
      <w:r>
        <w:tab/>
      </w:r>
      <w:r>
        <w:tab/>
      </w:r>
      <w:r>
        <w:tab/>
      </w:r>
      <w:r>
        <w:tab/>
      </w:r>
      <w:r>
        <w:tab/>
      </w:r>
      <w:r>
        <w:tab/>
      </w:r>
      <w:r>
        <w:tab/>
      </w:r>
      <w:r>
        <w:tab/>
      </w:r>
      <w:r>
        <w:tab/>
      </w:r>
      <w:r>
        <w:tab/>
      </w:r>
      <w:r>
        <w:tab/>
      </w:r>
    </w:p>
    <w:p w:rsidR="00A72C5F" w:rsidRDefault="00A72C5F" w:rsidP="00A72C5F">
      <w:r>
        <w:t>14</w:t>
      </w:r>
      <w:r>
        <w:tab/>
        <w:t>Conceptual model is exposed through the task-domain objects they are created and manipulated, is that true? If not, what else? | A high-level description of how a system is organized and operates</w:t>
      </w:r>
      <w:r>
        <w:tab/>
      </w:r>
      <w:r>
        <w:tab/>
      </w:r>
      <w:r>
        <w:tab/>
      </w:r>
      <w:r>
        <w:tab/>
      </w:r>
      <w:r>
        <w:tab/>
      </w:r>
      <w:r>
        <w:tab/>
      </w:r>
      <w:r>
        <w:tab/>
      </w:r>
      <w:r>
        <w:tab/>
      </w:r>
      <w:r>
        <w:tab/>
      </w:r>
      <w:r>
        <w:tab/>
      </w:r>
      <w:r>
        <w:tab/>
      </w:r>
      <w:r>
        <w:tab/>
      </w:r>
      <w:r>
        <w:tab/>
      </w:r>
      <w:r>
        <w:tab/>
      </w:r>
    </w:p>
    <w:p w:rsidR="00A72C5F" w:rsidRDefault="00A72C5F" w:rsidP="00A72C5F">
      <w:r>
        <w:t>15</w:t>
      </w:r>
      <w:r>
        <w:tab/>
        <w:t>Making less underlying assumptions and claims can be called problem space, is that true? If not, what else? |Usability and user experience goals can be overlooked</w:t>
      </w:r>
      <w:r>
        <w:tab/>
      </w:r>
      <w:r>
        <w:tab/>
      </w:r>
      <w:r>
        <w:tab/>
      </w:r>
      <w:r>
        <w:tab/>
      </w:r>
      <w:r>
        <w:tab/>
      </w:r>
      <w:r>
        <w:tab/>
      </w:r>
      <w:r>
        <w:tab/>
      </w:r>
      <w:r>
        <w:tab/>
      </w:r>
      <w:r>
        <w:tab/>
      </w:r>
      <w:r>
        <w:tab/>
      </w:r>
      <w:r>
        <w:tab/>
      </w:r>
      <w:r>
        <w:tab/>
      </w:r>
      <w:r>
        <w:tab/>
      </w:r>
      <w:r>
        <w:tab/>
      </w:r>
    </w:p>
    <w:p w:rsidR="00A72C5F" w:rsidRDefault="00A72C5F" w:rsidP="00A72C5F">
      <w:r>
        <w:t>16</w:t>
      </w:r>
      <w:r>
        <w:tab/>
        <w:t>Reading, speaking and listening is NOT in cognitive aspects, is that true? If not, what else? | Reading, speaking and listening</w:t>
      </w:r>
      <w:r>
        <w:tab/>
      </w:r>
      <w:r>
        <w:tab/>
      </w:r>
      <w:r>
        <w:tab/>
      </w:r>
      <w:r>
        <w:tab/>
      </w:r>
      <w:r>
        <w:tab/>
      </w:r>
      <w:r>
        <w:tab/>
      </w:r>
      <w:r>
        <w:tab/>
      </w:r>
      <w:r>
        <w:tab/>
      </w:r>
      <w:r>
        <w:tab/>
      </w:r>
      <w:r>
        <w:tab/>
      </w:r>
      <w:r>
        <w:tab/>
      </w:r>
      <w:r>
        <w:tab/>
      </w:r>
      <w:r>
        <w:tab/>
      </w:r>
      <w:r>
        <w:tab/>
      </w:r>
    </w:p>
    <w:p w:rsidR="00A72C5F" w:rsidRDefault="00A72C5F" w:rsidP="00A72C5F">
      <w:r>
        <w:lastRenderedPageBreak/>
        <w:t>17</w:t>
      </w:r>
      <w:r>
        <w:tab/>
        <w:t>Focussed and divided attention enables us to be selective in terms of the mass of competing stimuli but limits our ability to keep track of all events |TRUE</w:t>
      </w:r>
      <w:r>
        <w:tab/>
      </w:r>
      <w:r>
        <w:tab/>
      </w:r>
      <w:r>
        <w:tab/>
      </w:r>
      <w:r>
        <w:tab/>
      </w:r>
      <w:r>
        <w:tab/>
      </w:r>
      <w:r>
        <w:tab/>
      </w:r>
      <w:r>
        <w:tab/>
      </w:r>
      <w:r>
        <w:tab/>
      </w:r>
      <w:r>
        <w:tab/>
      </w:r>
      <w:r>
        <w:tab/>
      </w:r>
      <w:r>
        <w:tab/>
      </w:r>
      <w:r>
        <w:tab/>
      </w:r>
      <w:r>
        <w:tab/>
      </w:r>
      <w:r>
        <w:tab/>
      </w:r>
    </w:p>
    <w:p w:rsidR="00A72C5F" w:rsidRDefault="00A72C5F" w:rsidP="00A72C5F">
      <w:r>
        <w:t>18</w:t>
      </w:r>
      <w:r>
        <w:tab/>
        <w:t>Focussed and divided attention NOT enables us to be selective in terms of the mass of competing stimuli but limits our ability to keep track of all events | FALSE</w:t>
      </w:r>
      <w:r>
        <w:tab/>
      </w:r>
      <w:r>
        <w:tab/>
      </w:r>
      <w:r>
        <w:tab/>
      </w:r>
      <w:r>
        <w:tab/>
      </w:r>
      <w:r>
        <w:tab/>
      </w:r>
      <w:r>
        <w:tab/>
      </w:r>
      <w:r>
        <w:tab/>
      </w:r>
      <w:r>
        <w:tab/>
      </w:r>
      <w:r>
        <w:tab/>
      </w:r>
      <w:r>
        <w:tab/>
      </w:r>
      <w:r>
        <w:tab/>
      </w:r>
      <w:r>
        <w:tab/>
      </w:r>
      <w:r>
        <w:tab/>
      </w:r>
      <w:r>
        <w:tab/>
      </w:r>
    </w:p>
    <w:p w:rsidR="00A72C5F" w:rsidRDefault="00A72C5F" w:rsidP="00A72C5F">
      <w:r>
        <w:t>19</w:t>
      </w:r>
      <w:r>
        <w:tab/>
        <w:t>Information at the interface should be structured to capture users’attention | true</w:t>
      </w:r>
      <w:r>
        <w:tab/>
      </w:r>
      <w:r>
        <w:tab/>
      </w:r>
      <w:r>
        <w:tab/>
      </w:r>
      <w:r>
        <w:tab/>
      </w:r>
      <w:r>
        <w:tab/>
      </w:r>
      <w:r>
        <w:tab/>
      </w:r>
      <w:r>
        <w:tab/>
      </w:r>
      <w:r>
        <w:tab/>
      </w:r>
      <w:r>
        <w:tab/>
      </w:r>
      <w:r>
        <w:tab/>
      </w:r>
      <w:r>
        <w:tab/>
      </w:r>
      <w:r>
        <w:tab/>
      </w:r>
      <w:r>
        <w:tab/>
      </w:r>
      <w:r>
        <w:tab/>
      </w:r>
    </w:p>
    <w:p w:rsidR="00A72C5F" w:rsidRDefault="00A72C5F" w:rsidP="00A72C5F">
      <w:r>
        <w:t>20</w:t>
      </w:r>
      <w:r>
        <w:tab/>
        <w:t>Information at the interface should NOT be structured to capture users’attention | false</w:t>
      </w:r>
      <w:r>
        <w:tab/>
      </w:r>
      <w:r>
        <w:tab/>
      </w:r>
      <w:r>
        <w:tab/>
      </w:r>
      <w:r>
        <w:tab/>
      </w:r>
      <w:r>
        <w:tab/>
      </w:r>
      <w:r>
        <w:tab/>
      </w:r>
      <w:r>
        <w:tab/>
      </w:r>
      <w:r>
        <w:tab/>
      </w:r>
      <w:r>
        <w:tab/>
      </w:r>
      <w:r>
        <w:tab/>
      </w:r>
      <w:r>
        <w:tab/>
      </w:r>
      <w:r>
        <w:tab/>
      </w:r>
      <w:r>
        <w:tab/>
      </w:r>
      <w:r>
        <w:tab/>
      </w:r>
    </w:p>
    <w:p w:rsidR="00A72C5F" w:rsidRDefault="00A72C5F" w:rsidP="00A72C5F">
      <w:r>
        <w:t>21</w:t>
      </w:r>
      <w:r>
        <w:tab/>
        <w:t>Designs imply what for attention? | All the above</w:t>
      </w:r>
      <w:r>
        <w:tab/>
      </w:r>
      <w:r>
        <w:tab/>
      </w:r>
      <w:r>
        <w:tab/>
      </w:r>
      <w:r>
        <w:tab/>
      </w:r>
      <w:r>
        <w:tab/>
      </w:r>
      <w:r>
        <w:tab/>
      </w:r>
      <w:r>
        <w:tab/>
      </w:r>
      <w:r>
        <w:tab/>
      </w:r>
      <w:r>
        <w:tab/>
      </w:r>
      <w:r>
        <w:tab/>
      </w:r>
      <w:r>
        <w:tab/>
      </w:r>
      <w:r>
        <w:tab/>
      </w:r>
      <w:r>
        <w:tab/>
      </w:r>
      <w:r>
        <w:tab/>
      </w:r>
    </w:p>
    <w:p w:rsidR="00A72C5F" w:rsidRDefault="00A72C5F" w:rsidP="00A72C5F">
      <w:r>
        <w:t>22</w:t>
      </w:r>
      <w:r>
        <w:tab/>
        <w:t>Designs imply what for perception and recognition? | Information is acquired and transformed into experiences</w:t>
      </w:r>
      <w:r>
        <w:tab/>
      </w:r>
      <w:r>
        <w:tab/>
      </w:r>
      <w:r>
        <w:tab/>
      </w:r>
      <w:r>
        <w:tab/>
      </w:r>
      <w:r>
        <w:tab/>
      </w:r>
      <w:r>
        <w:tab/>
      </w:r>
      <w:r>
        <w:tab/>
      </w:r>
      <w:r>
        <w:tab/>
      </w:r>
      <w:r>
        <w:tab/>
      </w:r>
      <w:r>
        <w:tab/>
      </w:r>
      <w:r>
        <w:tab/>
      </w:r>
      <w:r>
        <w:tab/>
      </w:r>
      <w:r>
        <w:tab/>
      </w:r>
      <w:r>
        <w:tab/>
      </w:r>
    </w:p>
    <w:p w:rsidR="00A72C5F" w:rsidRDefault="00A72C5F" w:rsidP="00A72C5F">
      <w:r>
        <w:t>23</w:t>
      </w:r>
      <w:r>
        <w:tab/>
        <w:t>Obvious implication implies for perception and recognition, is that true? If not, what else? | Information is acquired and transformed into experiences</w:t>
      </w:r>
      <w:r>
        <w:tab/>
      </w:r>
      <w:r>
        <w:tab/>
      </w:r>
      <w:r>
        <w:tab/>
      </w:r>
      <w:r>
        <w:tab/>
      </w:r>
      <w:r>
        <w:tab/>
      </w:r>
      <w:r>
        <w:tab/>
      </w:r>
      <w:r>
        <w:tab/>
      </w:r>
      <w:r>
        <w:tab/>
      </w:r>
      <w:r>
        <w:tab/>
      </w:r>
      <w:r>
        <w:tab/>
      </w:r>
      <w:r>
        <w:tab/>
      </w:r>
      <w:r>
        <w:tab/>
      </w:r>
      <w:r>
        <w:tab/>
      </w:r>
      <w:r>
        <w:tab/>
      </w:r>
    </w:p>
    <w:p w:rsidR="00A72C5F" w:rsidRDefault="00A72C5F" w:rsidP="00A72C5F">
      <w:r>
        <w:t>24</w:t>
      </w:r>
      <w:r>
        <w:tab/>
        <w:t>Designs imply what for  implications? |Readily distinguishtheir meaning</w:t>
      </w:r>
      <w:r>
        <w:tab/>
      </w:r>
      <w:r>
        <w:tab/>
      </w:r>
      <w:r>
        <w:tab/>
      </w:r>
      <w:r>
        <w:tab/>
      </w:r>
      <w:r>
        <w:tab/>
      </w:r>
      <w:r>
        <w:tab/>
      </w:r>
      <w:r>
        <w:tab/>
      </w:r>
      <w:r>
        <w:tab/>
      </w:r>
      <w:r>
        <w:tab/>
      </w:r>
      <w:r>
        <w:tab/>
      </w:r>
      <w:r>
        <w:tab/>
      </w:r>
      <w:r>
        <w:tab/>
      </w:r>
      <w:r>
        <w:tab/>
      </w:r>
      <w:r>
        <w:tab/>
      </w:r>
    </w:p>
    <w:p w:rsidR="00A72C5F" w:rsidRDefault="00A72C5F" w:rsidP="00A72C5F">
      <w:r>
        <w:t>25</w:t>
      </w:r>
      <w:r>
        <w:tab/>
        <w:t>Be audible and distinguishable imply for implications, is that true? If not, what else? | Information is acquired and transformed into experiences</w:t>
      </w:r>
      <w:r>
        <w:tab/>
      </w:r>
      <w:r>
        <w:tab/>
      </w:r>
      <w:r>
        <w:tab/>
      </w:r>
      <w:r>
        <w:tab/>
      </w:r>
      <w:r>
        <w:tab/>
      </w:r>
      <w:r>
        <w:tab/>
      </w:r>
      <w:r>
        <w:tab/>
      </w:r>
      <w:r>
        <w:tab/>
      </w:r>
      <w:r>
        <w:tab/>
      </w:r>
      <w:r>
        <w:tab/>
      </w:r>
      <w:r>
        <w:tab/>
      </w:r>
      <w:r>
        <w:tab/>
      </w:r>
      <w:r>
        <w:tab/>
      </w:r>
      <w:r>
        <w:tab/>
      </w:r>
    </w:p>
    <w:p w:rsidR="00A72C5F" w:rsidRDefault="00A72C5F" w:rsidP="00A72C5F">
      <w:r>
        <w:t>1</w:t>
      </w:r>
      <w:r>
        <w:tab/>
        <w:t>Explain the interactions environment they are working in is conversational mechanism, is that true? If not, what else?| enable people to coordinate their "talk" with one another, allowing them to know how to start and stop</w:t>
      </w:r>
      <w:r>
        <w:tab/>
      </w:r>
      <w:r>
        <w:tab/>
      </w:r>
      <w:r>
        <w:tab/>
      </w:r>
      <w:r>
        <w:tab/>
      </w:r>
      <w:r>
        <w:tab/>
      </w:r>
      <w:r>
        <w:tab/>
      </w:r>
      <w:r>
        <w:tab/>
      </w:r>
      <w:r>
        <w:tab/>
      </w:r>
      <w:r>
        <w:tab/>
      </w:r>
      <w:r>
        <w:tab/>
      </w:r>
      <w:r>
        <w:tab/>
      </w:r>
      <w:r>
        <w:tab/>
      </w:r>
      <w:r>
        <w:tab/>
      </w:r>
      <w:r>
        <w:tab/>
      </w:r>
    </w:p>
    <w:p w:rsidR="00A72C5F" w:rsidRDefault="00A72C5F" w:rsidP="00A72C5F">
      <w:r>
        <w:t>2</w:t>
      </w:r>
      <w:r>
        <w:tab/>
        <w:t>Explain the interactions environment they are working in is co-ordination mechanism, is that true? If not, what else? | take place when a group of people act or interact together to achieve something</w:t>
      </w:r>
      <w:r>
        <w:tab/>
      </w:r>
      <w:r>
        <w:tab/>
      </w:r>
      <w:r>
        <w:tab/>
      </w:r>
      <w:r>
        <w:tab/>
      </w:r>
      <w:r>
        <w:tab/>
      </w:r>
      <w:r>
        <w:tab/>
      </w:r>
      <w:r>
        <w:tab/>
      </w:r>
      <w:r>
        <w:tab/>
      </w:r>
      <w:r>
        <w:tab/>
      </w:r>
      <w:r>
        <w:tab/>
      </w:r>
      <w:r>
        <w:tab/>
      </w:r>
      <w:r>
        <w:tab/>
      </w:r>
      <w:r>
        <w:tab/>
      </w:r>
      <w:r>
        <w:tab/>
      </w:r>
    </w:p>
    <w:p w:rsidR="00A72C5F" w:rsidRDefault="00A72C5F" w:rsidP="00A72C5F">
      <w:r>
        <w:t>3</w:t>
      </w:r>
      <w:r>
        <w:tab/>
        <w:t>Explain the interactions environment they are working in is awareness mechanism, is that true? If not, what else? | involve knowing who is around, what is happening, and who is talking with whom</w:t>
      </w:r>
      <w:r>
        <w:tab/>
      </w:r>
      <w:r>
        <w:tab/>
      </w:r>
      <w:r>
        <w:tab/>
      </w:r>
      <w:r>
        <w:tab/>
      </w:r>
      <w:r>
        <w:tab/>
      </w:r>
      <w:r>
        <w:tab/>
      </w:r>
      <w:r>
        <w:tab/>
      </w:r>
      <w:r>
        <w:tab/>
      </w:r>
      <w:r>
        <w:tab/>
      </w:r>
      <w:r>
        <w:tab/>
      </w:r>
      <w:r>
        <w:tab/>
      </w:r>
      <w:r>
        <w:tab/>
      </w:r>
      <w:r>
        <w:tab/>
      </w:r>
      <w:r>
        <w:tab/>
      </w:r>
    </w:p>
    <w:p w:rsidR="00A72C5F" w:rsidRDefault="00A72C5F" w:rsidP="00A72C5F">
      <w:r>
        <w:lastRenderedPageBreak/>
        <w:t>4</w:t>
      </w:r>
      <w:r>
        <w:tab/>
        <w:t>Social aspects are the actions and interactions that people engage at work, is that true? If not, what else?| all of above</w:t>
      </w:r>
      <w:r>
        <w:tab/>
      </w:r>
      <w:r>
        <w:tab/>
      </w:r>
      <w:r>
        <w:tab/>
      </w:r>
      <w:r>
        <w:tab/>
      </w:r>
      <w:r>
        <w:tab/>
      </w:r>
      <w:r>
        <w:tab/>
      </w:r>
      <w:r>
        <w:tab/>
      </w:r>
      <w:r>
        <w:tab/>
      </w:r>
      <w:r>
        <w:tab/>
      </w:r>
      <w:r>
        <w:tab/>
      </w:r>
      <w:r>
        <w:tab/>
      </w:r>
      <w:r>
        <w:tab/>
      </w:r>
      <w:r>
        <w:tab/>
      </w:r>
      <w:r>
        <w:tab/>
      </w:r>
    </w:p>
    <w:p w:rsidR="00A72C5F" w:rsidRDefault="00A72C5F" w:rsidP="00A72C5F">
      <w:r>
        <w:t>5</w:t>
      </w:r>
      <w:r>
        <w:tab/>
        <w:t>Talk and the way it is managed is integral to collaborative technology, is that true? If not, what else? | coordinating social activities</w:t>
      </w:r>
      <w:r>
        <w:tab/>
      </w:r>
      <w:r>
        <w:tab/>
      </w:r>
      <w:r>
        <w:tab/>
      </w:r>
      <w:r>
        <w:tab/>
      </w:r>
      <w:r>
        <w:tab/>
      </w:r>
      <w:r>
        <w:tab/>
      </w:r>
      <w:r>
        <w:tab/>
      </w:r>
      <w:r>
        <w:tab/>
      </w:r>
      <w:r>
        <w:tab/>
      </w:r>
      <w:r>
        <w:tab/>
      </w:r>
      <w:r>
        <w:tab/>
      </w:r>
      <w:r>
        <w:tab/>
      </w:r>
      <w:r>
        <w:tab/>
      </w:r>
      <w:r>
        <w:tab/>
      </w:r>
    </w:p>
    <w:p w:rsidR="00A72C5F" w:rsidRDefault="00A72C5F" w:rsidP="00A72C5F">
      <w:r>
        <w:t>6</w:t>
      </w:r>
      <w:r>
        <w:tab/>
        <w:t>The distributed cognition approach describes NOT for what happens in a cognitive system, is that true? If not, what else?|all of above</w:t>
      </w:r>
      <w:r>
        <w:tab/>
      </w:r>
      <w:r>
        <w:tab/>
      </w:r>
      <w:r>
        <w:tab/>
      </w:r>
      <w:r>
        <w:tab/>
      </w:r>
      <w:r>
        <w:tab/>
      </w:r>
      <w:r>
        <w:tab/>
      </w:r>
      <w:r>
        <w:tab/>
      </w:r>
      <w:r>
        <w:tab/>
      </w:r>
      <w:r>
        <w:tab/>
      </w:r>
      <w:r>
        <w:tab/>
      </w:r>
      <w:r>
        <w:tab/>
      </w:r>
      <w:r>
        <w:tab/>
      </w:r>
      <w:r>
        <w:tab/>
      </w:r>
      <w:r>
        <w:tab/>
      </w:r>
    </w:p>
    <w:p w:rsidR="00A72C5F" w:rsidRDefault="00A72C5F" w:rsidP="00A72C5F">
      <w:r>
        <w:t>7</w:t>
      </w:r>
      <w:r>
        <w:tab/>
        <w:t>People act through language is the basic premise of the language/action framework, is that true? If not, what else?|people act through language</w:t>
      </w:r>
      <w:r>
        <w:tab/>
      </w:r>
      <w:r>
        <w:tab/>
      </w:r>
      <w:r>
        <w:tab/>
      </w:r>
      <w:r>
        <w:tab/>
      </w:r>
      <w:r>
        <w:tab/>
      </w:r>
      <w:r>
        <w:tab/>
      </w:r>
      <w:r>
        <w:tab/>
      </w:r>
      <w:r>
        <w:tab/>
      </w:r>
      <w:r>
        <w:tab/>
      </w:r>
      <w:r>
        <w:tab/>
      </w:r>
      <w:r>
        <w:tab/>
      </w:r>
      <w:r>
        <w:tab/>
      </w:r>
      <w:r>
        <w:tab/>
      </w:r>
      <w:r>
        <w:tab/>
      </w:r>
    </w:p>
    <w:p w:rsidR="00A72C5F" w:rsidRDefault="00A72C5F" w:rsidP="00A72C5F">
      <w:r>
        <w:t>8</w:t>
      </w:r>
      <w:r>
        <w:tab/>
        <w:t>Declarations is not the form of speech act theory, is that true? If not, what else? | Decorative</w:t>
      </w:r>
      <w:r>
        <w:tab/>
      </w:r>
      <w:r>
        <w:tab/>
      </w:r>
      <w:r>
        <w:tab/>
      </w:r>
      <w:r>
        <w:tab/>
      </w:r>
      <w:r>
        <w:tab/>
      </w:r>
      <w:r>
        <w:tab/>
      </w:r>
      <w:r>
        <w:tab/>
      </w:r>
      <w:r>
        <w:tab/>
      </w:r>
      <w:r>
        <w:tab/>
      </w:r>
      <w:r>
        <w:tab/>
      </w:r>
      <w:r>
        <w:tab/>
      </w:r>
      <w:r>
        <w:tab/>
      </w:r>
      <w:r>
        <w:tab/>
      </w:r>
      <w:r>
        <w:tab/>
      </w:r>
    </w:p>
    <w:p w:rsidR="00A72C5F" w:rsidRDefault="00A72C5F" w:rsidP="00A72C5F">
      <w:r>
        <w:t>9</w:t>
      </w:r>
      <w:r>
        <w:tab/>
        <w:t>Language/action framework was developed to take place when a group of people act or interact together to achieve something, is that true? If not, what else? | inform the design of systems to help people work more effectively through improving the way they communicate with one another</w:t>
      </w:r>
      <w:r>
        <w:tab/>
      </w:r>
      <w:r>
        <w:tab/>
      </w:r>
      <w:r>
        <w:tab/>
      </w:r>
      <w:r>
        <w:tab/>
      </w:r>
      <w:r>
        <w:tab/>
      </w:r>
      <w:r>
        <w:tab/>
      </w:r>
      <w:r>
        <w:tab/>
      </w:r>
      <w:r>
        <w:tab/>
      </w:r>
      <w:r>
        <w:tab/>
      </w:r>
      <w:r>
        <w:tab/>
      </w:r>
      <w:r>
        <w:tab/>
      </w:r>
      <w:r>
        <w:tab/>
      </w:r>
      <w:r>
        <w:tab/>
      </w:r>
      <w:r>
        <w:tab/>
      </w:r>
    </w:p>
    <w:p w:rsidR="00A72C5F" w:rsidRDefault="00A72C5F" w:rsidP="00A72C5F">
      <w:r>
        <w:t>10</w:t>
      </w:r>
      <w:r>
        <w:tab/>
        <w:t>The current speaker chooses the next speaker by asking an opinion is rule 3 of Conversational mechanisms, is that true? If not, what else?| the current speaker continues talking</w:t>
      </w:r>
      <w:r>
        <w:tab/>
      </w:r>
      <w:r>
        <w:tab/>
      </w:r>
      <w:r>
        <w:tab/>
      </w:r>
      <w:r>
        <w:tab/>
      </w:r>
      <w:r>
        <w:tab/>
      </w:r>
      <w:r>
        <w:tab/>
      </w:r>
      <w:r>
        <w:tab/>
      </w:r>
      <w:r>
        <w:tab/>
      </w:r>
      <w:r>
        <w:tab/>
      </w:r>
      <w:r>
        <w:tab/>
      </w:r>
      <w:r>
        <w:tab/>
      </w:r>
      <w:r>
        <w:tab/>
      </w:r>
      <w:r>
        <w:tab/>
      </w:r>
      <w:r>
        <w:tab/>
      </w:r>
    </w:p>
    <w:p w:rsidR="00A72C5F" w:rsidRDefault="00A72C5F" w:rsidP="00A72C5F">
      <w:r>
        <w:t>11</w:t>
      </w:r>
      <w:r>
        <w:tab/>
        <w:t>The current speaker continues talking is rule 2 of Conversational mechanisms, is that true? If not, what else? | another person decides to start speaking</w:t>
      </w:r>
      <w:r>
        <w:tab/>
      </w:r>
      <w:r>
        <w:tab/>
      </w:r>
      <w:r>
        <w:tab/>
      </w:r>
      <w:r>
        <w:tab/>
      </w:r>
      <w:r>
        <w:tab/>
      </w:r>
      <w:r>
        <w:tab/>
      </w:r>
      <w:r>
        <w:tab/>
      </w:r>
      <w:r>
        <w:tab/>
      </w:r>
      <w:r>
        <w:tab/>
      </w:r>
      <w:r>
        <w:tab/>
      </w:r>
      <w:r>
        <w:tab/>
      </w:r>
      <w:r>
        <w:tab/>
      </w:r>
      <w:r>
        <w:tab/>
      </w:r>
      <w:r>
        <w:tab/>
      </w:r>
    </w:p>
    <w:p w:rsidR="00A72C5F" w:rsidRDefault="00A72C5F" w:rsidP="00A72C5F">
      <w:r>
        <w:t>Rules of Conversational mechanisms are followings, is that true? If not, what else? | the current speaker chooses the next speaker by asking an opinion</w:t>
      </w:r>
      <w:r>
        <w:tab/>
      </w:r>
      <w:r>
        <w:tab/>
      </w:r>
      <w:r>
        <w:tab/>
      </w:r>
      <w:r>
        <w:tab/>
      </w:r>
      <w:r>
        <w:tab/>
      </w:r>
      <w:r>
        <w:tab/>
      </w:r>
      <w:r>
        <w:tab/>
      </w:r>
      <w:r>
        <w:tab/>
      </w:r>
      <w:r>
        <w:tab/>
      </w:r>
      <w:r>
        <w:tab/>
      </w:r>
      <w:r>
        <w:tab/>
      </w:r>
      <w:r>
        <w:tab/>
      </w:r>
      <w:r>
        <w:tab/>
      </w:r>
      <w:r>
        <w:tab/>
      </w:r>
      <w:r>
        <w:tab/>
      </w:r>
    </w:p>
    <w:p w:rsidR="00A72C5F" w:rsidRDefault="00A72C5F" w:rsidP="00A72C5F">
      <w:r>
        <w:t>Another person decides to start speaking is rule 1 of Conversational mechanisms |FALSE</w:t>
      </w:r>
      <w:r>
        <w:tab/>
      </w:r>
      <w:r>
        <w:tab/>
      </w:r>
      <w:r>
        <w:tab/>
      </w:r>
      <w:r>
        <w:tab/>
      </w:r>
      <w:r>
        <w:tab/>
      </w:r>
      <w:r>
        <w:tab/>
      </w:r>
      <w:r>
        <w:tab/>
      </w:r>
      <w:r>
        <w:tab/>
      </w:r>
      <w:r>
        <w:tab/>
      </w:r>
      <w:r>
        <w:tab/>
      </w:r>
      <w:r>
        <w:tab/>
      </w:r>
      <w:r>
        <w:tab/>
      </w:r>
      <w:r>
        <w:tab/>
      </w:r>
      <w:r>
        <w:tab/>
      </w:r>
      <w:r>
        <w:tab/>
      </w:r>
    </w:p>
    <w:p w:rsidR="00A72C5F" w:rsidRDefault="00A72C5F" w:rsidP="00A72C5F">
      <w:r>
        <w:t>The current speaker continues talking is rule 2 of Conversational mechanisms | FALSE</w:t>
      </w:r>
      <w:r>
        <w:tab/>
      </w:r>
      <w:r>
        <w:tab/>
      </w:r>
      <w:r>
        <w:tab/>
      </w:r>
      <w:r>
        <w:tab/>
      </w:r>
      <w:r>
        <w:tab/>
      </w:r>
      <w:r>
        <w:tab/>
      </w:r>
      <w:r>
        <w:tab/>
      </w:r>
      <w:r>
        <w:tab/>
      </w:r>
      <w:r>
        <w:tab/>
      </w:r>
      <w:r>
        <w:tab/>
      </w:r>
      <w:r>
        <w:tab/>
      </w:r>
      <w:r>
        <w:tab/>
      </w:r>
      <w:r>
        <w:tab/>
      </w:r>
      <w:r>
        <w:tab/>
      </w:r>
      <w:r>
        <w:tab/>
      </w:r>
    </w:p>
    <w:p w:rsidR="00A72C5F" w:rsidRDefault="00A72C5F" w:rsidP="00A72C5F">
      <w:r>
        <w:t>The current speaker chooses the next speaker by asking an opinion is rule 3 of Conversational mechanisms | FALSE</w:t>
      </w:r>
      <w:r>
        <w:tab/>
      </w:r>
      <w:r>
        <w:tab/>
      </w:r>
      <w:r>
        <w:tab/>
      </w:r>
      <w:r>
        <w:tab/>
      </w:r>
      <w:r>
        <w:tab/>
      </w:r>
      <w:r>
        <w:tab/>
      </w:r>
      <w:r>
        <w:tab/>
      </w:r>
      <w:r>
        <w:tab/>
      </w:r>
      <w:r>
        <w:tab/>
      </w:r>
      <w:r>
        <w:tab/>
      </w:r>
      <w:r>
        <w:tab/>
      </w:r>
      <w:r>
        <w:tab/>
      </w:r>
      <w:r>
        <w:tab/>
      </w:r>
      <w:r>
        <w:tab/>
      </w:r>
      <w:r>
        <w:tab/>
      </w:r>
    </w:p>
    <w:p w:rsidR="00A72C5F" w:rsidRDefault="00A72C5F" w:rsidP="00A72C5F">
      <w:r>
        <w:lastRenderedPageBreak/>
        <w:t>The current speaker continues talking is rule 3 of Conversational mechanisms | TRUE</w:t>
      </w:r>
      <w:r>
        <w:tab/>
      </w:r>
      <w:r>
        <w:tab/>
      </w:r>
      <w:r>
        <w:tab/>
      </w:r>
      <w:r>
        <w:tab/>
      </w:r>
      <w:r>
        <w:tab/>
      </w:r>
      <w:r>
        <w:tab/>
      </w:r>
      <w:r>
        <w:tab/>
      </w:r>
      <w:r>
        <w:tab/>
      </w:r>
      <w:r>
        <w:tab/>
      </w:r>
      <w:r>
        <w:tab/>
      </w:r>
      <w:r>
        <w:tab/>
      </w:r>
      <w:r>
        <w:tab/>
      </w:r>
      <w:r>
        <w:tab/>
      </w:r>
      <w:r>
        <w:tab/>
      </w:r>
      <w:r>
        <w:tab/>
      </w:r>
    </w:p>
    <w:p w:rsidR="00A72C5F" w:rsidRDefault="00A72C5F" w:rsidP="00A72C5F">
      <w:r>
        <w:t>Another person decides to start speaking is rule 2 of Conversational mechanisms | TRUE</w:t>
      </w:r>
      <w:r>
        <w:tab/>
      </w:r>
      <w:r>
        <w:tab/>
      </w:r>
      <w:r>
        <w:tab/>
      </w:r>
      <w:r>
        <w:tab/>
      </w:r>
      <w:r>
        <w:tab/>
      </w:r>
      <w:r>
        <w:tab/>
      </w:r>
      <w:r>
        <w:tab/>
      </w:r>
      <w:r>
        <w:tab/>
      </w:r>
      <w:r>
        <w:tab/>
      </w:r>
      <w:r>
        <w:tab/>
      </w:r>
      <w:r>
        <w:tab/>
      </w:r>
      <w:r>
        <w:tab/>
      </w:r>
      <w:r>
        <w:tab/>
      </w:r>
      <w:r>
        <w:tab/>
      </w:r>
      <w:r>
        <w:tab/>
      </w:r>
    </w:p>
    <w:p w:rsidR="00A72C5F" w:rsidRDefault="00A72C5F" w:rsidP="00A72C5F">
      <w:r>
        <w:t>The current speaker chooses the next speaker by asking an opinion is rule 1 of Conversational mechanisms | TRUE</w:t>
      </w:r>
      <w:r>
        <w:tab/>
      </w:r>
      <w:r>
        <w:tab/>
      </w:r>
      <w:r>
        <w:tab/>
      </w:r>
      <w:r>
        <w:tab/>
      </w:r>
      <w:r>
        <w:tab/>
      </w:r>
      <w:r>
        <w:tab/>
      </w:r>
      <w:r>
        <w:tab/>
      </w:r>
      <w:r>
        <w:tab/>
      </w:r>
      <w:r>
        <w:tab/>
      </w:r>
      <w:r>
        <w:tab/>
      </w:r>
      <w:r>
        <w:tab/>
      </w:r>
      <w:r>
        <w:tab/>
      </w:r>
      <w:r>
        <w:tab/>
      </w:r>
      <w:r>
        <w:tab/>
      </w:r>
      <w:r>
        <w:tab/>
      </w:r>
    </w:p>
    <w:p w:rsidR="00A72C5F" w:rsidRDefault="00A72C5F" w:rsidP="00A72C5F">
      <w:r>
        <w:t>There are 5 rules of Conversational mechanisms | FALSE</w:t>
      </w:r>
      <w:r>
        <w:tab/>
      </w:r>
      <w:r>
        <w:tab/>
      </w:r>
      <w:r>
        <w:tab/>
      </w:r>
      <w:r>
        <w:tab/>
      </w:r>
      <w:r>
        <w:tab/>
      </w:r>
      <w:r>
        <w:tab/>
      </w:r>
      <w:r>
        <w:tab/>
      </w:r>
      <w:r>
        <w:tab/>
      </w:r>
      <w:r>
        <w:tab/>
      </w:r>
      <w:r>
        <w:tab/>
      </w:r>
      <w:r>
        <w:tab/>
      </w:r>
      <w:r>
        <w:tab/>
      </w:r>
      <w:r>
        <w:tab/>
      </w:r>
      <w:r>
        <w:tab/>
      </w:r>
      <w:r>
        <w:tab/>
      </w:r>
    </w:p>
    <w:p w:rsidR="00A72C5F" w:rsidRDefault="00A72C5F" w:rsidP="00A72C5F">
      <w:r>
        <w:t>How many rules of Conversational mechanisms? | 3</w:t>
      </w:r>
      <w:r>
        <w:tab/>
      </w:r>
      <w:r>
        <w:tab/>
      </w:r>
      <w:r>
        <w:tab/>
      </w:r>
      <w:r>
        <w:tab/>
      </w:r>
      <w:r>
        <w:tab/>
      </w:r>
      <w:r>
        <w:tab/>
      </w:r>
      <w:r>
        <w:tab/>
      </w:r>
      <w:r>
        <w:tab/>
      </w:r>
      <w:r>
        <w:tab/>
      </w:r>
      <w:r>
        <w:tab/>
      </w:r>
      <w:r>
        <w:tab/>
      </w:r>
      <w:r>
        <w:tab/>
      </w:r>
      <w:r>
        <w:tab/>
      </w:r>
      <w:r>
        <w:tab/>
      </w:r>
      <w:r>
        <w:tab/>
      </w:r>
    </w:p>
    <w:p w:rsidR="00A72C5F" w:rsidRDefault="00A72C5F" w:rsidP="00A72C5F">
      <w:r>
        <w:t xml:space="preserve">Synchronous computer- mediated communication is | Conversations are supported in real-time through voice and/or typing </w:t>
      </w:r>
      <w:r>
        <w:tab/>
      </w:r>
      <w:r>
        <w:tab/>
      </w:r>
      <w:r>
        <w:tab/>
      </w:r>
      <w:r>
        <w:tab/>
      </w:r>
      <w:r>
        <w:tab/>
      </w:r>
      <w:r>
        <w:tab/>
      </w:r>
      <w:r>
        <w:tab/>
      </w:r>
      <w:r>
        <w:tab/>
      </w:r>
      <w:r>
        <w:tab/>
      </w:r>
      <w:r>
        <w:tab/>
      </w:r>
      <w:r>
        <w:tab/>
      </w:r>
      <w:r>
        <w:tab/>
      </w:r>
      <w:r>
        <w:tab/>
      </w:r>
      <w:r>
        <w:tab/>
      </w:r>
      <w:r>
        <w:tab/>
      </w:r>
    </w:p>
    <w:p w:rsidR="00A72C5F" w:rsidRDefault="00A72C5F" w:rsidP="00A72C5F">
      <w:r>
        <w:t>Synchronous computer- mediated communication defines conversations supported in offline through paper notes | FALSE</w:t>
      </w:r>
      <w:r>
        <w:tab/>
      </w:r>
      <w:r>
        <w:tab/>
      </w:r>
      <w:r>
        <w:tab/>
      </w:r>
      <w:r>
        <w:tab/>
      </w:r>
      <w:r>
        <w:tab/>
      </w:r>
      <w:r>
        <w:tab/>
      </w:r>
      <w:r>
        <w:tab/>
      </w:r>
      <w:r>
        <w:tab/>
      </w:r>
      <w:r>
        <w:tab/>
      </w:r>
      <w:r>
        <w:tab/>
      </w:r>
      <w:r>
        <w:tab/>
      </w:r>
      <w:r>
        <w:tab/>
      </w:r>
      <w:r>
        <w:tab/>
      </w:r>
      <w:r>
        <w:tab/>
      </w:r>
      <w:r>
        <w:tab/>
      </w:r>
    </w:p>
    <w:p w:rsidR="00A72C5F" w:rsidRDefault="00A72C5F" w:rsidP="00A72C5F">
      <w:r>
        <w:t xml:space="preserve">Asynchronous computer- mediated communication is | Communication takes place remotely at different times </w:t>
      </w:r>
      <w:r>
        <w:tab/>
      </w:r>
      <w:r>
        <w:tab/>
      </w:r>
      <w:r>
        <w:tab/>
      </w:r>
      <w:r>
        <w:tab/>
      </w:r>
      <w:r>
        <w:tab/>
      </w:r>
      <w:r>
        <w:tab/>
      </w:r>
      <w:r>
        <w:tab/>
      </w:r>
      <w:r>
        <w:tab/>
      </w:r>
      <w:r>
        <w:tab/>
      </w:r>
      <w:r>
        <w:tab/>
      </w:r>
      <w:r>
        <w:tab/>
      </w:r>
      <w:r>
        <w:tab/>
      </w:r>
      <w:r>
        <w:tab/>
      </w:r>
      <w:r>
        <w:tab/>
      </w:r>
      <w:r>
        <w:tab/>
      </w:r>
    </w:p>
    <w:p w:rsidR="00A72C5F" w:rsidRDefault="00A72C5F" w:rsidP="00A72C5F">
      <w:r>
        <w:t>Asynchronous computer- mediated communication defines communication takes place remotely at same times | false</w:t>
      </w:r>
      <w:r>
        <w:tab/>
      </w:r>
      <w:r>
        <w:tab/>
      </w:r>
      <w:r>
        <w:tab/>
      </w:r>
      <w:r>
        <w:tab/>
      </w:r>
      <w:r>
        <w:tab/>
      </w:r>
      <w:r>
        <w:tab/>
      </w:r>
      <w:r>
        <w:tab/>
      </w:r>
      <w:r>
        <w:tab/>
      </w:r>
      <w:r>
        <w:tab/>
      </w:r>
      <w:r>
        <w:tab/>
      </w:r>
      <w:r>
        <w:tab/>
      </w:r>
      <w:r>
        <w:tab/>
      </w:r>
      <w:r>
        <w:tab/>
      </w:r>
      <w:r>
        <w:tab/>
      </w:r>
      <w:r>
        <w:tab/>
      </w:r>
    </w:p>
    <w:p w:rsidR="00A72C5F" w:rsidRDefault="00A72C5F" w:rsidP="00A72C5F">
      <w:r>
        <w:t>In general, the term "affective" refers to emotional skills, is that true? If not, what else? | emotional response</w:t>
      </w:r>
      <w:r>
        <w:tab/>
      </w:r>
      <w:r>
        <w:tab/>
      </w:r>
      <w:r>
        <w:tab/>
      </w:r>
      <w:r>
        <w:tab/>
      </w:r>
      <w:r>
        <w:tab/>
      </w:r>
      <w:r>
        <w:tab/>
      </w:r>
      <w:r>
        <w:tab/>
      </w:r>
      <w:r>
        <w:tab/>
      </w:r>
      <w:r>
        <w:tab/>
      </w:r>
      <w:r>
        <w:tab/>
      </w:r>
      <w:r>
        <w:tab/>
      </w:r>
      <w:r>
        <w:tab/>
      </w:r>
      <w:r>
        <w:tab/>
      </w:r>
      <w:r>
        <w:tab/>
      </w:r>
      <w:r>
        <w:tab/>
      </w:r>
    </w:p>
    <w:p w:rsidR="00A72C5F" w:rsidRDefault="00A72C5F" w:rsidP="00A72C5F">
      <w:r>
        <w:t>Elicit good feelings in people are concerned with affective aspects of interaction design, is that true? If not, what else? |the way interactive systems make people respond in emotional ways</w:t>
      </w:r>
      <w:r>
        <w:tab/>
      </w:r>
      <w:r>
        <w:tab/>
      </w:r>
      <w:r>
        <w:tab/>
      </w:r>
      <w:r>
        <w:tab/>
      </w:r>
      <w:r>
        <w:tab/>
      </w:r>
      <w:r>
        <w:tab/>
      </w:r>
      <w:r>
        <w:tab/>
      </w:r>
      <w:r>
        <w:tab/>
      </w:r>
      <w:r>
        <w:tab/>
      </w:r>
      <w:r>
        <w:tab/>
      </w:r>
      <w:r>
        <w:tab/>
      </w:r>
      <w:r>
        <w:tab/>
      </w:r>
      <w:r>
        <w:tab/>
      </w:r>
      <w:r>
        <w:tab/>
      </w:r>
      <w:r>
        <w:tab/>
      </w:r>
    </w:p>
    <w:p w:rsidR="00A72C5F" w:rsidRDefault="00A72C5F" w:rsidP="00A72C5F">
      <w:r>
        <w:t>Anthropomorphism is the attribution of informative and fun, is that true? If not, what else? | human qualities to objects</w:t>
      </w:r>
      <w:r>
        <w:tab/>
      </w:r>
      <w:r>
        <w:tab/>
      </w:r>
      <w:r>
        <w:tab/>
      </w:r>
      <w:r>
        <w:tab/>
      </w:r>
      <w:r>
        <w:tab/>
      </w:r>
      <w:r>
        <w:tab/>
      </w:r>
      <w:r>
        <w:tab/>
      </w:r>
      <w:r>
        <w:tab/>
      </w:r>
      <w:r>
        <w:tab/>
      </w:r>
      <w:r>
        <w:tab/>
      </w:r>
      <w:r>
        <w:tab/>
      </w:r>
      <w:r>
        <w:tab/>
      </w:r>
      <w:r>
        <w:tab/>
      </w:r>
      <w:r>
        <w:tab/>
      </w:r>
      <w:r>
        <w:tab/>
      </w:r>
    </w:p>
    <w:p w:rsidR="00A72C5F" w:rsidRDefault="00A72C5F" w:rsidP="00A72C5F">
      <w:r>
        <w:lastRenderedPageBreak/>
        <w:t>People often prefer humanlike to those that attempt to be simple cartoon-like agents, is that true? If not, what else? | simple cartoon-like agents, humanlike</w:t>
      </w:r>
      <w:r>
        <w:tab/>
      </w:r>
      <w:r>
        <w:tab/>
      </w:r>
      <w:r>
        <w:tab/>
      </w:r>
      <w:r>
        <w:tab/>
      </w:r>
      <w:r>
        <w:tab/>
      </w:r>
      <w:r>
        <w:tab/>
      </w:r>
      <w:r>
        <w:tab/>
      </w:r>
      <w:r>
        <w:tab/>
      </w:r>
      <w:r>
        <w:tab/>
      </w:r>
      <w:r>
        <w:tab/>
      </w:r>
      <w:r>
        <w:tab/>
      </w:r>
      <w:r>
        <w:tab/>
      </w:r>
      <w:r>
        <w:tab/>
      </w:r>
      <w:r>
        <w:tab/>
      </w:r>
      <w:r>
        <w:tab/>
      </w:r>
    </w:p>
    <w:p w:rsidR="00A72C5F" w:rsidRDefault="00A72C5F" w:rsidP="00A72C5F">
      <w:r>
        <w:t>An increasingly popular form of well-designed interfaces is to create agents and other virtual characters as part of an interface, is that true? If not, what else? | anthropomorphism</w:t>
      </w:r>
      <w:r>
        <w:tab/>
      </w:r>
      <w:r>
        <w:tab/>
      </w:r>
      <w:r>
        <w:tab/>
      </w:r>
      <w:r>
        <w:tab/>
      </w:r>
      <w:r>
        <w:tab/>
      </w:r>
      <w:r>
        <w:tab/>
      </w:r>
      <w:r>
        <w:tab/>
      </w:r>
      <w:r>
        <w:tab/>
      </w:r>
      <w:r>
        <w:tab/>
      </w:r>
      <w:r>
        <w:tab/>
      </w:r>
      <w:r>
        <w:tab/>
      </w:r>
      <w:r>
        <w:tab/>
      </w:r>
      <w:r>
        <w:tab/>
      </w:r>
      <w:r>
        <w:tab/>
      </w:r>
      <w:r>
        <w:tab/>
      </w:r>
    </w:p>
    <w:p w:rsidR="00A72C5F" w:rsidRDefault="00A72C5F" w:rsidP="00A72C5F">
      <w:r>
        <w:t>Animated agents are formed, often to be understood as predefined personality and set of moods that are manipulated by users, is that true? If not, what else? |tutors, wizards and helpers intended to help users perform a task</w:t>
      </w:r>
      <w:r>
        <w:tab/>
      </w:r>
      <w:r>
        <w:tab/>
      </w:r>
      <w:r>
        <w:tab/>
      </w:r>
      <w:r>
        <w:tab/>
      </w:r>
      <w:r>
        <w:tab/>
      </w:r>
      <w:r>
        <w:tab/>
      </w:r>
      <w:r>
        <w:tab/>
      </w:r>
      <w:r>
        <w:tab/>
      </w:r>
      <w:r>
        <w:tab/>
      </w:r>
      <w:r>
        <w:tab/>
      </w:r>
      <w:r>
        <w:tab/>
      </w:r>
      <w:r>
        <w:tab/>
      </w:r>
      <w:r>
        <w:tab/>
      </w:r>
      <w:r>
        <w:tab/>
      </w:r>
      <w:r>
        <w:tab/>
      </w:r>
    </w:p>
    <w:p w:rsidR="00A72C5F" w:rsidRDefault="00A72C5F" w:rsidP="00A72C5F">
      <w:r>
        <w:t>Embodied conversational interface agents are formed, often to be understood as 3D characters in video games or other forms of entertainment, is that true? If not, what else? | generating verbal and non-verbal output</w:t>
      </w:r>
      <w:r>
        <w:tab/>
      </w:r>
      <w:r>
        <w:tab/>
      </w:r>
      <w:r>
        <w:tab/>
      </w:r>
      <w:r>
        <w:tab/>
      </w:r>
      <w:r>
        <w:tab/>
      </w:r>
      <w:r>
        <w:tab/>
      </w:r>
      <w:r>
        <w:tab/>
      </w:r>
      <w:r>
        <w:tab/>
      </w:r>
      <w:r>
        <w:tab/>
      </w:r>
      <w:r>
        <w:tab/>
      </w:r>
      <w:r>
        <w:tab/>
      </w:r>
      <w:r>
        <w:tab/>
      </w:r>
      <w:r>
        <w:tab/>
      </w:r>
      <w:r>
        <w:tab/>
      </w:r>
      <w:r>
        <w:tab/>
      </w:r>
    </w:p>
    <w:p w:rsidR="00A72C5F" w:rsidRDefault="00A72C5F" w:rsidP="00A72C5F">
      <w:r>
        <w:t xml:space="preserve">Emotional agents are formed, often to be understood as 3D characters in video games or other forms of entertainment, is that true? If not, what else? |predefined personality and set of moods that are manipulated by users </w:t>
      </w:r>
      <w:r>
        <w:tab/>
      </w:r>
      <w:r>
        <w:tab/>
      </w:r>
      <w:r>
        <w:tab/>
      </w:r>
      <w:r>
        <w:tab/>
      </w:r>
      <w:r>
        <w:tab/>
      </w:r>
      <w:r>
        <w:tab/>
      </w:r>
      <w:r>
        <w:tab/>
      </w:r>
      <w:r>
        <w:tab/>
      </w:r>
      <w:r>
        <w:tab/>
      </w:r>
      <w:r>
        <w:tab/>
      </w:r>
      <w:r>
        <w:tab/>
      </w:r>
      <w:r>
        <w:tab/>
      </w:r>
      <w:r>
        <w:tab/>
      </w:r>
      <w:r>
        <w:tab/>
      </w:r>
      <w:r>
        <w:tab/>
      </w:r>
    </w:p>
    <w:p w:rsidR="00A72C5F" w:rsidRDefault="00A72C5F" w:rsidP="00A72C5F">
      <w:r>
        <w:t>Synthetic characters are formed, often to be understood as predefined personality and set of moods that are manipulated by users, is that true? If not, what else?| 3D characters in video games or other forms of entertainment</w:t>
      </w:r>
      <w:r>
        <w:tab/>
      </w:r>
      <w:r>
        <w:tab/>
      </w:r>
      <w:r>
        <w:tab/>
      </w:r>
      <w:r>
        <w:tab/>
      </w:r>
      <w:r>
        <w:tab/>
      </w:r>
      <w:r>
        <w:tab/>
      </w:r>
      <w:r>
        <w:tab/>
      </w:r>
      <w:r>
        <w:tab/>
      </w:r>
      <w:r>
        <w:tab/>
      </w:r>
      <w:r>
        <w:tab/>
      </w:r>
      <w:r>
        <w:tab/>
      </w:r>
      <w:r>
        <w:tab/>
      </w:r>
      <w:r>
        <w:tab/>
      </w:r>
      <w:r>
        <w:tab/>
      </w:r>
      <w:r>
        <w:tab/>
      </w:r>
    </w:p>
    <w:p w:rsidR="00A72C5F" w:rsidRDefault="00A72C5F" w:rsidP="00A72C5F">
      <w:r>
        <w:t>User frustration does NOT happen when a user’s expectations are not met, is that true? If not, what else? | When a system requires users to carry out specific step to perform a task</w:t>
      </w:r>
      <w:r>
        <w:tab/>
      </w:r>
      <w:r>
        <w:tab/>
      </w:r>
      <w:r>
        <w:tab/>
      </w:r>
      <w:r>
        <w:tab/>
      </w:r>
      <w:r>
        <w:tab/>
      </w:r>
      <w:r>
        <w:tab/>
      </w:r>
      <w:r>
        <w:tab/>
      </w:r>
      <w:r>
        <w:tab/>
      </w:r>
      <w:r>
        <w:tab/>
      </w:r>
      <w:r>
        <w:tab/>
      </w:r>
      <w:r>
        <w:tab/>
      </w:r>
      <w:r>
        <w:tab/>
      </w:r>
      <w:r>
        <w:tab/>
      </w:r>
      <w:r>
        <w:tab/>
      </w:r>
      <w:r>
        <w:tab/>
      </w:r>
    </w:p>
    <w:p w:rsidR="00A72C5F" w:rsidRDefault="00A72C5F" w:rsidP="00A72C5F">
      <w:r>
        <w:t>User frustration happens when a system requires users to carry out specific step to perform a task, is that true? If not, what else?  | When an application doesn’t work properly or crashes</w:t>
      </w:r>
      <w:r>
        <w:tab/>
      </w:r>
      <w:r>
        <w:tab/>
      </w:r>
      <w:r>
        <w:tab/>
      </w:r>
      <w:r>
        <w:tab/>
      </w:r>
      <w:r>
        <w:tab/>
      </w:r>
      <w:r>
        <w:tab/>
      </w:r>
      <w:r>
        <w:tab/>
      </w:r>
      <w:r>
        <w:tab/>
      </w:r>
      <w:r>
        <w:tab/>
      </w:r>
      <w:r>
        <w:tab/>
      </w:r>
      <w:r>
        <w:tab/>
      </w:r>
      <w:r>
        <w:tab/>
      </w:r>
      <w:r>
        <w:tab/>
      </w:r>
      <w:r>
        <w:tab/>
      </w:r>
      <w:r>
        <w:tab/>
      </w:r>
    </w:p>
    <w:p w:rsidR="00A72C5F" w:rsidRDefault="00A72C5F" w:rsidP="00A72C5F">
      <w:r>
        <w:t>User frustration happens when  an application doesn’t work properly or crashes | tRUE</w:t>
      </w:r>
      <w:r>
        <w:tab/>
      </w:r>
      <w:r>
        <w:tab/>
      </w:r>
      <w:r>
        <w:tab/>
      </w:r>
      <w:r>
        <w:tab/>
      </w:r>
      <w:r>
        <w:tab/>
      </w:r>
      <w:r>
        <w:tab/>
      </w:r>
      <w:r>
        <w:tab/>
      </w:r>
      <w:r>
        <w:tab/>
      </w:r>
      <w:r>
        <w:tab/>
      </w:r>
      <w:r>
        <w:tab/>
      </w:r>
      <w:r>
        <w:tab/>
      </w:r>
      <w:r>
        <w:tab/>
      </w:r>
      <w:r>
        <w:tab/>
      </w:r>
      <w:r>
        <w:tab/>
      </w:r>
      <w:r>
        <w:tab/>
      </w:r>
    </w:p>
    <w:p w:rsidR="00A72C5F" w:rsidRDefault="00A72C5F" w:rsidP="00A72C5F">
      <w:r>
        <w:t>User frustration happens when a system requires users to carry out specific step to perform a task | TRUE</w:t>
      </w:r>
      <w:r>
        <w:tab/>
      </w:r>
      <w:r>
        <w:tab/>
      </w:r>
      <w:r>
        <w:tab/>
      </w:r>
      <w:r>
        <w:tab/>
      </w:r>
      <w:r>
        <w:tab/>
      </w:r>
      <w:r>
        <w:tab/>
      </w:r>
      <w:r>
        <w:tab/>
      </w:r>
      <w:r>
        <w:tab/>
      </w:r>
      <w:r>
        <w:tab/>
      </w:r>
      <w:r>
        <w:tab/>
      </w:r>
      <w:r>
        <w:tab/>
      </w:r>
      <w:r>
        <w:tab/>
      </w:r>
      <w:r>
        <w:tab/>
      </w:r>
      <w:r>
        <w:tab/>
      </w:r>
      <w:r>
        <w:tab/>
      </w:r>
    </w:p>
    <w:p w:rsidR="00A72C5F" w:rsidRDefault="00A72C5F" w:rsidP="00A72C5F">
      <w:r>
        <w:t>User frustration NOT happens when an application doesn’t work properly or crashes | FALSE</w:t>
      </w:r>
      <w:r>
        <w:tab/>
      </w:r>
      <w:r>
        <w:tab/>
      </w:r>
      <w:r>
        <w:tab/>
      </w:r>
      <w:r>
        <w:tab/>
      </w:r>
      <w:r>
        <w:tab/>
      </w:r>
      <w:r>
        <w:tab/>
      </w:r>
      <w:r>
        <w:tab/>
      </w:r>
      <w:r>
        <w:tab/>
      </w:r>
      <w:r>
        <w:tab/>
      </w:r>
      <w:r>
        <w:tab/>
      </w:r>
      <w:r>
        <w:tab/>
      </w:r>
      <w:r>
        <w:tab/>
      </w:r>
      <w:r>
        <w:tab/>
      </w:r>
      <w:r>
        <w:tab/>
      </w:r>
      <w:r>
        <w:tab/>
      </w:r>
    </w:p>
    <w:p w:rsidR="00A72C5F" w:rsidRDefault="00A72C5F" w:rsidP="00A72C5F">
      <w:r>
        <w:lastRenderedPageBreak/>
        <w:t>User frustration NOT happens when a system requires users to carry out specific step to perform a task | FALSE</w:t>
      </w:r>
      <w:r>
        <w:tab/>
      </w:r>
      <w:r>
        <w:tab/>
      </w:r>
      <w:r>
        <w:tab/>
      </w:r>
      <w:r>
        <w:tab/>
      </w:r>
      <w:r>
        <w:tab/>
      </w:r>
      <w:r>
        <w:tab/>
      </w:r>
      <w:r>
        <w:tab/>
      </w:r>
      <w:r>
        <w:tab/>
      </w:r>
      <w:r>
        <w:tab/>
      </w:r>
      <w:r>
        <w:tab/>
      </w:r>
      <w:r>
        <w:tab/>
      </w:r>
      <w:r>
        <w:tab/>
      </w:r>
      <w:r>
        <w:tab/>
      </w:r>
      <w:r>
        <w:tab/>
      </w:r>
      <w:r>
        <w:tab/>
      </w:r>
    </w:p>
    <w:p w:rsidR="00A72C5F" w:rsidRDefault="00A72C5F" w:rsidP="00A72C5F">
      <w:r>
        <w:t>Embodied conversational interface agents are formed, often to be understood as generating verbal and non-verbal output | TRUE</w:t>
      </w:r>
      <w:r>
        <w:tab/>
      </w:r>
      <w:r>
        <w:tab/>
      </w:r>
      <w:r>
        <w:tab/>
      </w:r>
      <w:r>
        <w:tab/>
      </w:r>
      <w:r>
        <w:tab/>
      </w:r>
      <w:r>
        <w:tab/>
      </w:r>
      <w:r>
        <w:tab/>
      </w:r>
      <w:r>
        <w:tab/>
      </w:r>
      <w:r>
        <w:tab/>
      </w:r>
      <w:r>
        <w:tab/>
      </w:r>
      <w:r>
        <w:tab/>
      </w:r>
      <w:r>
        <w:tab/>
      </w:r>
      <w:r>
        <w:tab/>
      </w:r>
      <w:r>
        <w:tab/>
      </w:r>
      <w:r>
        <w:tab/>
      </w:r>
    </w:p>
    <w:p w:rsidR="00A72C5F" w:rsidRDefault="00A72C5F" w:rsidP="00A72C5F">
      <w:r>
        <w:t>Embodied conversational interface agents are formed, often to be NOT understood as generating verbal and non-verbal output | FALSE</w:t>
      </w:r>
      <w:r>
        <w:tab/>
      </w:r>
      <w:r>
        <w:tab/>
      </w:r>
      <w:r>
        <w:tab/>
      </w:r>
      <w:r>
        <w:tab/>
      </w:r>
      <w:r>
        <w:tab/>
      </w:r>
      <w:r>
        <w:tab/>
      </w:r>
      <w:r>
        <w:tab/>
      </w:r>
      <w:r>
        <w:tab/>
      </w:r>
      <w:r>
        <w:tab/>
      </w:r>
      <w:r>
        <w:tab/>
      </w:r>
      <w:r>
        <w:tab/>
      </w:r>
      <w:r>
        <w:tab/>
      </w:r>
      <w:r>
        <w:tab/>
      </w:r>
      <w:r>
        <w:tab/>
      </w:r>
      <w:r>
        <w:tab/>
      </w:r>
    </w:p>
    <w:p w:rsidR="00A72C5F" w:rsidRDefault="00A72C5F" w:rsidP="00A72C5F">
      <w:r>
        <w:t xml:space="preserve">Expressive interfaces is | how the ‘appearance’of an interface can affect users </w:t>
      </w:r>
      <w:r>
        <w:tab/>
      </w:r>
      <w:r>
        <w:tab/>
      </w:r>
      <w:r>
        <w:tab/>
      </w:r>
      <w:r>
        <w:tab/>
      </w:r>
      <w:r>
        <w:tab/>
      </w:r>
      <w:r>
        <w:tab/>
      </w:r>
      <w:r>
        <w:tab/>
      </w:r>
      <w:r>
        <w:tab/>
      </w:r>
      <w:r>
        <w:tab/>
      </w:r>
      <w:r>
        <w:tab/>
      </w:r>
      <w:r>
        <w:tab/>
      </w:r>
      <w:r>
        <w:tab/>
      </w:r>
      <w:r>
        <w:tab/>
      </w:r>
      <w:r>
        <w:tab/>
      </w:r>
      <w:r>
        <w:tab/>
      </w:r>
    </w:p>
    <w:p w:rsidR="00A72C5F" w:rsidRDefault="00A72C5F" w:rsidP="00A72C5F">
      <w:r>
        <w:t xml:space="preserve">Expressive interfaces is how the ‘UI’of an interface can affect users, is that true? If not, what else? |how the ‘appearance’of an interface can affect users  </w:t>
      </w:r>
      <w:r>
        <w:tab/>
      </w:r>
      <w:r>
        <w:tab/>
      </w:r>
      <w:r>
        <w:tab/>
      </w:r>
      <w:r>
        <w:tab/>
      </w:r>
      <w:r>
        <w:tab/>
      </w:r>
      <w:r>
        <w:tab/>
      </w:r>
      <w:r>
        <w:tab/>
      </w:r>
      <w:r>
        <w:tab/>
      </w:r>
      <w:r>
        <w:tab/>
      </w:r>
      <w:r>
        <w:tab/>
      </w:r>
      <w:r>
        <w:tab/>
      </w:r>
      <w:r>
        <w:tab/>
      </w:r>
      <w:r>
        <w:tab/>
      </w:r>
      <w:r>
        <w:tab/>
      </w:r>
      <w:r>
        <w:tab/>
      </w:r>
    </w:p>
    <w:p w:rsidR="00A72C5F" w:rsidRDefault="00A72C5F" w:rsidP="00A72C5F">
      <w:r>
        <w:t>Expressive interfaces is how the ‘appearance’of an interface can affect users  | TRUE</w:t>
      </w:r>
      <w:r>
        <w:tab/>
      </w:r>
      <w:r>
        <w:tab/>
      </w:r>
      <w:r>
        <w:tab/>
      </w:r>
      <w:r>
        <w:tab/>
      </w:r>
      <w:r>
        <w:tab/>
      </w:r>
      <w:r>
        <w:tab/>
      </w:r>
      <w:r>
        <w:tab/>
      </w:r>
      <w:r>
        <w:tab/>
      </w:r>
      <w:r>
        <w:tab/>
      </w:r>
      <w:r>
        <w:tab/>
      </w:r>
      <w:r>
        <w:tab/>
      </w:r>
      <w:r>
        <w:tab/>
      </w:r>
      <w:r>
        <w:tab/>
      </w:r>
      <w:r>
        <w:tab/>
      </w:r>
      <w:r>
        <w:tab/>
      </w:r>
    </w:p>
    <w:p w:rsidR="00A72C5F" w:rsidRDefault="00A72C5F" w:rsidP="00A72C5F">
      <w:r>
        <w:t>Expressive interfaces is NOT how the ‘appearance’of an interface can affect users  | false</w:t>
      </w:r>
      <w:r>
        <w:tab/>
      </w:r>
      <w:r>
        <w:tab/>
      </w:r>
      <w:r>
        <w:tab/>
      </w:r>
      <w:r>
        <w:tab/>
      </w:r>
      <w:r>
        <w:tab/>
      </w:r>
      <w:r>
        <w:tab/>
      </w:r>
      <w:r>
        <w:tab/>
      </w:r>
      <w:r>
        <w:tab/>
      </w:r>
      <w:r>
        <w:tab/>
      </w:r>
      <w:r>
        <w:tab/>
      </w:r>
      <w:r>
        <w:tab/>
      </w:r>
      <w:r>
        <w:tab/>
      </w:r>
      <w:r>
        <w:tab/>
      </w:r>
      <w:r>
        <w:tab/>
      </w:r>
      <w:r>
        <w:tab/>
      </w:r>
    </w:p>
    <w:p w:rsidR="00A72C5F" w:rsidRDefault="00A72C5F" w:rsidP="00A72C5F">
      <w:r>
        <w:t xml:space="preserve">Persuasive technologies is | how technologies can be designed to change people’s attitudes and behavior </w:t>
      </w:r>
      <w:r>
        <w:tab/>
      </w:r>
      <w:r>
        <w:tab/>
      </w:r>
      <w:r>
        <w:tab/>
      </w:r>
      <w:r>
        <w:tab/>
      </w:r>
      <w:r>
        <w:tab/>
      </w:r>
      <w:r>
        <w:tab/>
      </w:r>
      <w:r>
        <w:tab/>
      </w:r>
      <w:r>
        <w:tab/>
      </w:r>
      <w:r>
        <w:tab/>
      </w:r>
      <w:r>
        <w:tab/>
      </w:r>
      <w:r>
        <w:tab/>
      </w:r>
      <w:r>
        <w:tab/>
      </w:r>
      <w:r>
        <w:tab/>
      </w:r>
      <w:r>
        <w:tab/>
      </w:r>
      <w:r>
        <w:tab/>
      </w:r>
    </w:p>
    <w:p w:rsidR="00A72C5F" w:rsidRDefault="00A72C5F" w:rsidP="00A72C5F">
      <w:r>
        <w:t xml:space="preserve">Persuasive technologies is how technologies can be implemented to change people’s attitudes and behavior, is that true? If not, what else? | how technologies can be designed to change people’s attitudes and behavior </w:t>
      </w:r>
      <w:r>
        <w:tab/>
      </w:r>
      <w:r>
        <w:tab/>
      </w:r>
      <w:r>
        <w:tab/>
      </w:r>
      <w:r>
        <w:tab/>
      </w:r>
      <w:r>
        <w:tab/>
      </w:r>
      <w:r>
        <w:tab/>
      </w:r>
      <w:r>
        <w:tab/>
      </w:r>
      <w:r>
        <w:tab/>
      </w:r>
      <w:r>
        <w:tab/>
      </w:r>
      <w:r>
        <w:tab/>
      </w:r>
      <w:r>
        <w:tab/>
      </w:r>
      <w:r>
        <w:tab/>
      </w:r>
      <w:r>
        <w:tab/>
      </w:r>
      <w:r>
        <w:tab/>
      </w:r>
      <w:r>
        <w:tab/>
      </w:r>
    </w:p>
    <w:p w:rsidR="00A72C5F" w:rsidRDefault="00A72C5F" w:rsidP="00A72C5F">
      <w:r>
        <w:t>Persuasive technologies is how technologies can be implemented to change people’s attitudes and behavior | FALSE</w:t>
      </w:r>
      <w:r>
        <w:tab/>
      </w:r>
      <w:r>
        <w:tab/>
      </w:r>
      <w:r>
        <w:tab/>
      </w:r>
      <w:r>
        <w:tab/>
      </w:r>
      <w:r>
        <w:tab/>
      </w:r>
      <w:r>
        <w:tab/>
      </w:r>
      <w:r>
        <w:tab/>
      </w:r>
      <w:r>
        <w:tab/>
      </w:r>
      <w:r>
        <w:tab/>
      </w:r>
      <w:r>
        <w:tab/>
      </w:r>
      <w:r>
        <w:tab/>
      </w:r>
      <w:r>
        <w:tab/>
      </w:r>
      <w:r>
        <w:tab/>
      </w:r>
      <w:r>
        <w:tab/>
      </w:r>
      <w:r>
        <w:tab/>
      </w:r>
    </w:p>
    <w:p w:rsidR="00A72C5F" w:rsidRDefault="00A72C5F" w:rsidP="00A72C5F">
      <w:r>
        <w:t>Persuasive technologies is how technologies can be designed to change people’s attitudes and behavior | TRUE</w:t>
      </w:r>
      <w:r>
        <w:tab/>
      </w:r>
      <w:r>
        <w:tab/>
      </w:r>
      <w:r>
        <w:tab/>
      </w:r>
      <w:r>
        <w:tab/>
      </w:r>
      <w:r>
        <w:tab/>
      </w:r>
      <w:r>
        <w:tab/>
      </w:r>
      <w:r>
        <w:tab/>
      </w:r>
      <w:r>
        <w:tab/>
      </w:r>
      <w:r>
        <w:tab/>
      </w:r>
      <w:r>
        <w:tab/>
      </w:r>
      <w:r>
        <w:tab/>
      </w:r>
      <w:r>
        <w:tab/>
      </w:r>
      <w:r>
        <w:tab/>
      </w:r>
      <w:r>
        <w:tab/>
      </w:r>
      <w:r>
        <w:tab/>
      </w:r>
    </w:p>
    <w:p w:rsidR="00A72C5F" w:rsidRDefault="00A72C5F" w:rsidP="00A72C5F">
      <w:r>
        <w:t>Persuasive technologies is how technologies can NOT be designed to change people’s attitudes and behavior | FALSE</w:t>
      </w:r>
      <w:r>
        <w:tab/>
      </w:r>
      <w:r>
        <w:tab/>
      </w:r>
      <w:r>
        <w:tab/>
      </w:r>
      <w:r>
        <w:tab/>
      </w:r>
      <w:r>
        <w:tab/>
      </w:r>
      <w:r>
        <w:tab/>
      </w:r>
      <w:r>
        <w:tab/>
      </w:r>
      <w:r>
        <w:tab/>
      </w:r>
      <w:r>
        <w:tab/>
      </w:r>
      <w:r>
        <w:tab/>
      </w:r>
      <w:r>
        <w:tab/>
      </w:r>
      <w:r>
        <w:tab/>
      </w:r>
      <w:r>
        <w:tab/>
      </w:r>
      <w:r>
        <w:tab/>
      </w:r>
      <w:r>
        <w:tab/>
      </w:r>
    </w:p>
    <w:p w:rsidR="00A72C5F" w:rsidRDefault="00A72C5F" w:rsidP="00A72C5F">
      <w:r>
        <w:lastRenderedPageBreak/>
        <w:t>Paradigms refer to a new generation of user–computer environments, is that true? If not, what else? | A particular approach that has been adopted by a community in terms of shared assumptions, concepts, values and practices</w:t>
      </w:r>
      <w:r>
        <w:tab/>
      </w:r>
      <w:r>
        <w:tab/>
      </w:r>
      <w:r>
        <w:tab/>
      </w:r>
      <w:r>
        <w:tab/>
      </w:r>
      <w:r>
        <w:tab/>
      </w:r>
      <w:r>
        <w:tab/>
      </w:r>
      <w:r>
        <w:tab/>
      </w:r>
      <w:r>
        <w:tab/>
      </w:r>
      <w:r>
        <w:tab/>
      </w:r>
      <w:r>
        <w:tab/>
      </w:r>
      <w:r>
        <w:tab/>
      </w:r>
      <w:r>
        <w:tab/>
      </w:r>
      <w:r>
        <w:tab/>
      </w:r>
      <w:r>
        <w:tab/>
      </w:r>
      <w:r>
        <w:tab/>
      </w:r>
    </w:p>
    <w:p w:rsidR="00A72C5F" w:rsidRDefault="00A72C5F" w:rsidP="00A72C5F">
      <w:r>
        <w:t>Windows interfaces can be defined as represented applications, objects, commands, and tools that were opened when clicked on, is that true? If not, what else? | could be scrolled, stretched, overlapped, opened, closed, and moved around the screen using the mouse</w:t>
      </w:r>
      <w:r>
        <w:tab/>
      </w:r>
      <w:r>
        <w:tab/>
      </w:r>
      <w:r>
        <w:tab/>
      </w:r>
      <w:r>
        <w:tab/>
      </w:r>
      <w:r>
        <w:tab/>
      </w:r>
      <w:r>
        <w:tab/>
      </w:r>
      <w:r>
        <w:tab/>
      </w:r>
      <w:r>
        <w:tab/>
      </w:r>
      <w:r>
        <w:tab/>
      </w:r>
      <w:r>
        <w:tab/>
      </w:r>
      <w:r>
        <w:tab/>
      </w:r>
      <w:r>
        <w:tab/>
      </w:r>
      <w:r>
        <w:tab/>
      </w:r>
      <w:r>
        <w:tab/>
      </w:r>
      <w:r>
        <w:tab/>
      </w:r>
    </w:p>
    <w:p w:rsidR="00A72C5F" w:rsidRDefault="00A72C5F" w:rsidP="00A72C5F">
      <w:r>
        <w:t>Icons interfaces can be defined as a mouse controlling the cursor as a point of entry to the windows, menus, and icons on the screen, is that true? If not, what else?|represented applications, objects, commands, and tools that were opened when clicked on</w:t>
      </w:r>
      <w:r>
        <w:tab/>
      </w:r>
      <w:r>
        <w:tab/>
      </w:r>
      <w:r>
        <w:tab/>
      </w:r>
      <w:r>
        <w:tab/>
      </w:r>
      <w:r>
        <w:tab/>
      </w:r>
      <w:r>
        <w:tab/>
      </w:r>
      <w:r>
        <w:tab/>
      </w:r>
      <w:r>
        <w:tab/>
      </w:r>
      <w:r>
        <w:tab/>
      </w:r>
      <w:r>
        <w:tab/>
      </w:r>
      <w:r>
        <w:tab/>
      </w:r>
      <w:r>
        <w:tab/>
      </w:r>
      <w:r>
        <w:tab/>
      </w:r>
      <w:r>
        <w:tab/>
      </w:r>
      <w:r>
        <w:tab/>
      </w:r>
    </w:p>
    <w:p w:rsidR="00A72C5F" w:rsidRDefault="00A72C5F" w:rsidP="00A72C5F">
      <w:r>
        <w:t>Menus interfaces can be defined as offering lists of options that could be scrolled through and selected, is that true? If not, what else? | offering lists of options that could be scrolled through and selected</w:t>
      </w:r>
      <w:r>
        <w:tab/>
      </w:r>
      <w:r>
        <w:tab/>
      </w:r>
      <w:r>
        <w:tab/>
      </w:r>
      <w:r>
        <w:tab/>
      </w:r>
      <w:r>
        <w:tab/>
      </w:r>
      <w:r>
        <w:tab/>
      </w:r>
      <w:r>
        <w:tab/>
      </w:r>
      <w:r>
        <w:tab/>
      </w:r>
      <w:r>
        <w:tab/>
      </w:r>
      <w:r>
        <w:tab/>
      </w:r>
      <w:r>
        <w:tab/>
      </w:r>
      <w:r>
        <w:tab/>
      </w:r>
      <w:r>
        <w:tab/>
      </w:r>
      <w:r>
        <w:tab/>
      </w:r>
      <w:r>
        <w:tab/>
      </w:r>
    </w:p>
    <w:p w:rsidR="00A72C5F" w:rsidRDefault="00A72C5F" w:rsidP="00A72C5F">
      <w:r>
        <w:t>Pointing device interfaces can be defined as could be scrolled, stretched, overlapped, opened, closed, and moved around the screen using the mouse, is that true? If not, what else?|mouse controlling the cursor as a point of entry to the windows, menus, and icons on the screen</w:t>
      </w:r>
      <w:r>
        <w:tab/>
      </w:r>
      <w:r>
        <w:tab/>
      </w:r>
      <w:r>
        <w:tab/>
      </w:r>
      <w:r>
        <w:tab/>
      </w:r>
      <w:r>
        <w:tab/>
      </w:r>
      <w:r>
        <w:tab/>
      </w:r>
      <w:r>
        <w:tab/>
      </w:r>
      <w:r>
        <w:tab/>
      </w:r>
      <w:r>
        <w:tab/>
      </w:r>
      <w:r>
        <w:tab/>
      </w:r>
      <w:r>
        <w:tab/>
      </w:r>
      <w:r>
        <w:tab/>
      </w:r>
      <w:r>
        <w:tab/>
      </w:r>
      <w:r>
        <w:tab/>
      </w:r>
      <w:r>
        <w:tab/>
      </w:r>
    </w:p>
    <w:p w:rsidR="00A72C5F" w:rsidRDefault="00A72C5F" w:rsidP="00A72C5F">
      <w:r>
        <w:t>VR/VE stands for Virtual Relationship/Virtual Entry, is that true? If not, what else? | Virtual Reality/Virtual Environments</w:t>
      </w:r>
      <w:r>
        <w:tab/>
      </w:r>
      <w:r>
        <w:tab/>
      </w:r>
      <w:r>
        <w:tab/>
      </w:r>
      <w:r>
        <w:tab/>
      </w:r>
      <w:r>
        <w:tab/>
      </w:r>
      <w:r>
        <w:tab/>
      </w:r>
      <w:r>
        <w:tab/>
      </w:r>
      <w:r>
        <w:tab/>
      </w:r>
      <w:r>
        <w:tab/>
      </w:r>
      <w:r>
        <w:tab/>
      </w:r>
      <w:r>
        <w:tab/>
      </w:r>
      <w:r>
        <w:tab/>
      </w:r>
      <w:r>
        <w:tab/>
      </w:r>
      <w:r>
        <w:tab/>
      </w:r>
      <w:r>
        <w:tab/>
      </w:r>
    </w:p>
    <w:p w:rsidR="00A72C5F" w:rsidRDefault="00A72C5F" w:rsidP="00A72C5F">
      <w:r>
        <w:t>Interface type in 1980s included Advanced Graphical, Web, Speech and Appliance, is that true? If not, what else? | Command and WIMP/GUI</w:t>
      </w:r>
      <w:r>
        <w:tab/>
      </w:r>
      <w:r>
        <w:tab/>
      </w:r>
      <w:r>
        <w:tab/>
      </w:r>
      <w:r>
        <w:tab/>
      </w:r>
      <w:r>
        <w:tab/>
      </w:r>
      <w:r>
        <w:tab/>
      </w:r>
      <w:r>
        <w:tab/>
      </w:r>
      <w:r>
        <w:tab/>
      </w:r>
      <w:r>
        <w:tab/>
      </w:r>
      <w:r>
        <w:tab/>
      </w:r>
      <w:r>
        <w:tab/>
      </w:r>
      <w:r>
        <w:tab/>
      </w:r>
      <w:r>
        <w:tab/>
      </w:r>
      <w:r>
        <w:tab/>
      </w:r>
      <w:r>
        <w:tab/>
      </w:r>
    </w:p>
    <w:p w:rsidR="00A72C5F" w:rsidRDefault="00A72C5F" w:rsidP="00A72C5F">
      <w:r>
        <w:t>Interface type in 1990s included: Advanced Graphical, Web, Speech and Mobile, is that true? If not, what else? | Advanced Graphical, Web, Speech, Pen, gesture, touch and Appliance</w:t>
      </w:r>
      <w:r>
        <w:tab/>
      </w:r>
      <w:r>
        <w:tab/>
      </w:r>
      <w:r>
        <w:tab/>
      </w:r>
      <w:r>
        <w:tab/>
      </w:r>
      <w:r>
        <w:tab/>
      </w:r>
      <w:r>
        <w:tab/>
      </w:r>
      <w:r>
        <w:tab/>
      </w:r>
      <w:r>
        <w:tab/>
      </w:r>
      <w:r>
        <w:tab/>
      </w:r>
      <w:r>
        <w:tab/>
      </w:r>
      <w:r>
        <w:tab/>
      </w:r>
      <w:r>
        <w:tab/>
      </w:r>
      <w:r>
        <w:tab/>
      </w:r>
      <w:r>
        <w:tab/>
      </w:r>
      <w:r>
        <w:tab/>
      </w:r>
    </w:p>
    <w:p w:rsidR="00A72C5F" w:rsidRDefault="00A72C5F" w:rsidP="00A72C5F">
      <w:r>
        <w:t>Interface type in 2000s included Advanced Graphical, Web, Speech and Appliance, is that true? If not, what else? | Mobile, muptimodal, shareable, tangible, wearable, robotic, augmented and mixed reality</w:t>
      </w:r>
      <w:r>
        <w:tab/>
      </w:r>
      <w:r>
        <w:tab/>
      </w:r>
      <w:r>
        <w:tab/>
      </w:r>
      <w:r>
        <w:tab/>
      </w:r>
      <w:r>
        <w:tab/>
      </w:r>
      <w:r>
        <w:tab/>
      </w:r>
      <w:r>
        <w:tab/>
      </w:r>
      <w:r>
        <w:tab/>
      </w:r>
      <w:r>
        <w:tab/>
      </w:r>
      <w:r>
        <w:tab/>
      </w:r>
      <w:r>
        <w:tab/>
      </w:r>
      <w:r>
        <w:tab/>
      </w:r>
      <w:r>
        <w:tab/>
      </w:r>
      <w:r>
        <w:tab/>
      </w:r>
      <w:r>
        <w:tab/>
      </w:r>
    </w:p>
    <w:p w:rsidR="00A72C5F" w:rsidRDefault="00A72C5F" w:rsidP="00A72C5F">
      <w:r>
        <w:t>Appliance interface type that expert use in AutoCAD, is that true? If not, what else? |command</w:t>
      </w:r>
      <w:r>
        <w:tab/>
      </w:r>
      <w:r>
        <w:tab/>
      </w:r>
      <w:r>
        <w:tab/>
      </w:r>
      <w:r>
        <w:tab/>
      </w:r>
      <w:r>
        <w:tab/>
      </w:r>
      <w:r>
        <w:tab/>
      </w:r>
      <w:r>
        <w:tab/>
      </w:r>
      <w:r>
        <w:tab/>
      </w:r>
      <w:r>
        <w:tab/>
      </w:r>
      <w:r>
        <w:tab/>
      </w:r>
      <w:r>
        <w:tab/>
      </w:r>
      <w:r>
        <w:tab/>
      </w:r>
      <w:r>
        <w:tab/>
      </w:r>
      <w:r>
        <w:tab/>
      </w:r>
      <w:r>
        <w:tab/>
      </w:r>
    </w:p>
    <w:p w:rsidR="00A72C5F" w:rsidRDefault="00A72C5F" w:rsidP="00A72C5F">
      <w:r>
        <w:lastRenderedPageBreak/>
        <w:t>UbiComp means compters have a strong influence, is that true? If not, what else? | Computers would be designed to be embedded in the environment and very popular</w:t>
      </w:r>
      <w:r>
        <w:tab/>
      </w:r>
      <w:r>
        <w:tab/>
      </w:r>
      <w:r>
        <w:tab/>
      </w:r>
      <w:r>
        <w:tab/>
      </w:r>
      <w:r>
        <w:tab/>
      </w:r>
      <w:r>
        <w:tab/>
      </w:r>
      <w:r>
        <w:tab/>
      </w:r>
      <w:r>
        <w:tab/>
      </w:r>
      <w:r>
        <w:tab/>
      </w:r>
      <w:r>
        <w:tab/>
      </w:r>
      <w:r>
        <w:tab/>
      </w:r>
      <w:r>
        <w:tab/>
      </w:r>
      <w:r>
        <w:tab/>
      </w:r>
      <w:r>
        <w:tab/>
      </w:r>
      <w:r>
        <w:tab/>
      </w:r>
    </w:p>
    <w:p w:rsidR="00A72C5F" w:rsidRDefault="00A72C5F" w:rsidP="00A72C5F">
      <w:r>
        <w:t>Can shrink or switch is advantage of flat menu, is that true? If not, what else? | Good at displaying a small number of options at the same time</w:t>
      </w:r>
      <w:r>
        <w:tab/>
      </w:r>
      <w:r>
        <w:tab/>
      </w:r>
      <w:r>
        <w:tab/>
      </w:r>
      <w:r>
        <w:tab/>
      </w:r>
      <w:r>
        <w:tab/>
      </w:r>
      <w:r>
        <w:tab/>
      </w:r>
      <w:r>
        <w:tab/>
      </w:r>
      <w:r>
        <w:tab/>
      </w:r>
      <w:r>
        <w:tab/>
      </w:r>
      <w:r>
        <w:tab/>
      </w:r>
      <w:r>
        <w:tab/>
      </w:r>
      <w:r>
        <w:tab/>
      </w:r>
      <w:r>
        <w:tab/>
      </w:r>
      <w:r>
        <w:tab/>
      </w:r>
      <w:r>
        <w:tab/>
      </w:r>
    </w:p>
    <w:p w:rsidR="00A72C5F" w:rsidRDefault="00A72C5F" w:rsidP="00A72C5F">
      <w:r>
        <w:t>Pen interface is that the commercial application Sony's EyeToy used, is that true? If not, what else? | Gesture</w:t>
      </w:r>
      <w:r>
        <w:tab/>
      </w:r>
      <w:r>
        <w:tab/>
      </w:r>
      <w:r>
        <w:tab/>
      </w:r>
      <w:r>
        <w:tab/>
      </w:r>
      <w:r>
        <w:tab/>
      </w:r>
      <w:r>
        <w:tab/>
      </w:r>
      <w:r>
        <w:tab/>
      </w:r>
      <w:r>
        <w:tab/>
      </w:r>
      <w:r>
        <w:tab/>
      </w:r>
      <w:r>
        <w:tab/>
      </w:r>
      <w:r>
        <w:tab/>
      </w:r>
      <w:r>
        <w:tab/>
      </w:r>
      <w:r>
        <w:tab/>
      </w:r>
      <w:r>
        <w:tab/>
      </w:r>
      <w:r>
        <w:tab/>
      </w:r>
    </w:p>
    <w:p w:rsidR="00A72C5F" w:rsidRDefault="00A72C5F" w:rsidP="00A72C5F">
      <w:r>
        <w:t>QWERTY means name of a equipment, is that true? If not, what else? | Name of keyboard</w:t>
      </w:r>
      <w:r>
        <w:tab/>
      </w:r>
      <w:r>
        <w:tab/>
      </w:r>
      <w:r>
        <w:tab/>
      </w:r>
      <w:r>
        <w:tab/>
      </w:r>
      <w:r>
        <w:tab/>
      </w:r>
      <w:r>
        <w:tab/>
      </w:r>
      <w:r>
        <w:tab/>
      </w:r>
      <w:r>
        <w:tab/>
      </w:r>
      <w:r>
        <w:tab/>
      </w:r>
      <w:r>
        <w:tab/>
      </w:r>
      <w:r>
        <w:tab/>
      </w:r>
      <w:r>
        <w:tab/>
      </w:r>
      <w:r>
        <w:tab/>
      </w:r>
      <w:r>
        <w:tab/>
      </w:r>
      <w:r>
        <w:tab/>
      </w:r>
    </w:p>
    <w:p w:rsidR="00A72C5F" w:rsidRDefault="00A72C5F" w:rsidP="00A72C5F">
      <w:r>
        <w:t>Tangible interfaces are type of interaction and they use color-based, , is that true? If not, what else? | Sensor-based</w:t>
      </w:r>
      <w:r>
        <w:tab/>
      </w:r>
      <w:r>
        <w:tab/>
      </w:r>
      <w:r>
        <w:tab/>
      </w:r>
      <w:r>
        <w:tab/>
      </w:r>
      <w:r>
        <w:tab/>
      </w:r>
      <w:r>
        <w:tab/>
      </w:r>
      <w:r>
        <w:tab/>
      </w:r>
      <w:r>
        <w:tab/>
      </w:r>
      <w:r>
        <w:tab/>
      </w:r>
      <w:r>
        <w:tab/>
      </w:r>
      <w:r>
        <w:tab/>
      </w:r>
      <w:r>
        <w:tab/>
      </w:r>
      <w:r>
        <w:tab/>
      </w:r>
      <w:r>
        <w:tab/>
      </w:r>
      <w:r>
        <w:tab/>
      </w:r>
    </w:p>
    <w:p w:rsidR="00A72C5F" w:rsidRDefault="00A72C5F" w:rsidP="00A72C5F">
      <w:r>
        <w:t>Tangible interfaces are type of interaction and they use sensor-based | true</w:t>
      </w:r>
      <w:r>
        <w:tab/>
      </w:r>
      <w:r>
        <w:tab/>
      </w:r>
      <w:r>
        <w:tab/>
      </w:r>
      <w:r>
        <w:tab/>
      </w:r>
      <w:r>
        <w:tab/>
      </w:r>
      <w:r>
        <w:tab/>
      </w:r>
      <w:r>
        <w:tab/>
      </w:r>
      <w:r>
        <w:tab/>
      </w:r>
      <w:r>
        <w:tab/>
      </w:r>
      <w:r>
        <w:tab/>
      </w:r>
      <w:r>
        <w:tab/>
      </w:r>
      <w:r>
        <w:tab/>
      </w:r>
      <w:r>
        <w:tab/>
      </w:r>
      <w:r>
        <w:tab/>
      </w:r>
      <w:r>
        <w:tab/>
      </w:r>
    </w:p>
    <w:p w:rsidR="00A72C5F" w:rsidRDefault="00A72C5F" w:rsidP="00A72C5F">
      <w:r>
        <w:t>Tangible interfaces are NOT type of interaction and they use sensor-based | false</w:t>
      </w:r>
      <w:r>
        <w:tab/>
      </w:r>
      <w:r>
        <w:tab/>
      </w:r>
      <w:r>
        <w:tab/>
      </w:r>
      <w:r>
        <w:tab/>
      </w:r>
      <w:r>
        <w:tab/>
      </w:r>
      <w:r>
        <w:tab/>
      </w:r>
      <w:r>
        <w:tab/>
      </w:r>
      <w:r>
        <w:tab/>
      </w:r>
      <w:r>
        <w:tab/>
      </w:r>
      <w:r>
        <w:tab/>
      </w:r>
      <w:r>
        <w:tab/>
      </w:r>
      <w:r>
        <w:tab/>
      </w:r>
      <w:r>
        <w:tab/>
      </w:r>
      <w:r>
        <w:tab/>
      </w:r>
      <w:r>
        <w:tab/>
      </w:r>
    </w:p>
    <w:p w:rsidR="00A72C5F" w:rsidRDefault="00A72C5F" w:rsidP="00A72C5F">
      <w:r>
        <w:t>QWERTY means name of a keyboard | false</w:t>
      </w:r>
      <w:r>
        <w:tab/>
      </w:r>
      <w:r>
        <w:tab/>
      </w:r>
      <w:r>
        <w:tab/>
      </w:r>
      <w:r>
        <w:tab/>
      </w:r>
      <w:r>
        <w:tab/>
      </w:r>
      <w:r>
        <w:tab/>
      </w:r>
      <w:r>
        <w:tab/>
      </w:r>
      <w:r>
        <w:tab/>
      </w:r>
      <w:r>
        <w:tab/>
      </w:r>
      <w:r>
        <w:tab/>
      </w:r>
      <w:r>
        <w:tab/>
      </w:r>
      <w:r>
        <w:tab/>
      </w:r>
      <w:r>
        <w:tab/>
      </w:r>
      <w:r>
        <w:tab/>
      </w:r>
      <w:r>
        <w:tab/>
      </w:r>
    </w:p>
    <w:p w:rsidR="00A72C5F" w:rsidRDefault="00A72C5F" w:rsidP="00A72C5F">
      <w:r>
        <w:t>QWERTY NOT means name of a keyboard | false</w:t>
      </w:r>
      <w:r>
        <w:tab/>
      </w:r>
      <w:r>
        <w:tab/>
      </w:r>
      <w:r>
        <w:tab/>
      </w:r>
      <w:r>
        <w:tab/>
      </w:r>
      <w:r>
        <w:tab/>
      </w:r>
      <w:r>
        <w:tab/>
      </w:r>
      <w:r>
        <w:tab/>
      </w:r>
      <w:r>
        <w:tab/>
      </w:r>
      <w:r>
        <w:tab/>
      </w:r>
      <w:r>
        <w:tab/>
      </w:r>
      <w:r>
        <w:tab/>
      </w:r>
      <w:r>
        <w:tab/>
      </w:r>
      <w:r>
        <w:tab/>
      </w:r>
      <w:r>
        <w:tab/>
      </w:r>
      <w:r>
        <w:tab/>
      </w:r>
    </w:p>
    <w:p w:rsidR="00A72C5F" w:rsidRDefault="00A72C5F" w:rsidP="00A72C5F">
      <w:r>
        <w:t>Good at displaying a small number of options at the same time is advantage of flat menu | true</w:t>
      </w:r>
      <w:r>
        <w:tab/>
      </w:r>
      <w:r>
        <w:tab/>
      </w:r>
      <w:r>
        <w:tab/>
      </w:r>
      <w:r>
        <w:tab/>
      </w:r>
      <w:r>
        <w:tab/>
      </w:r>
      <w:r>
        <w:tab/>
      </w:r>
      <w:r>
        <w:tab/>
      </w:r>
      <w:r>
        <w:tab/>
      </w:r>
      <w:r>
        <w:tab/>
      </w:r>
      <w:r>
        <w:tab/>
      </w:r>
      <w:r>
        <w:tab/>
      </w:r>
      <w:r>
        <w:tab/>
      </w:r>
      <w:r>
        <w:tab/>
      </w:r>
      <w:r>
        <w:tab/>
      </w:r>
      <w:r>
        <w:tab/>
      </w:r>
    </w:p>
    <w:p w:rsidR="00A72C5F" w:rsidRDefault="00A72C5F" w:rsidP="00A72C5F">
      <w:r>
        <w:t>Good at displaying a small number of options at the same time is NOT advantage of flat menu | false</w:t>
      </w:r>
      <w:r>
        <w:tab/>
      </w:r>
      <w:r>
        <w:tab/>
      </w:r>
      <w:r>
        <w:tab/>
      </w:r>
      <w:r>
        <w:tab/>
      </w:r>
      <w:r>
        <w:tab/>
      </w:r>
      <w:r>
        <w:tab/>
      </w:r>
      <w:r>
        <w:tab/>
      </w:r>
      <w:r>
        <w:tab/>
      </w:r>
      <w:r>
        <w:tab/>
      </w:r>
      <w:r>
        <w:tab/>
      </w:r>
      <w:r>
        <w:tab/>
      </w:r>
      <w:r>
        <w:tab/>
      </w:r>
      <w:r>
        <w:tab/>
      </w:r>
      <w:r>
        <w:tab/>
      </w:r>
      <w:r>
        <w:tab/>
      </w:r>
    </w:p>
    <w:p w:rsidR="00A72C5F" w:rsidRDefault="00A72C5F" w:rsidP="00A72C5F">
      <w:r>
        <w:t>Interface type in 1980s included command and WIMP/GUI | true</w:t>
      </w:r>
      <w:r>
        <w:tab/>
      </w:r>
      <w:r>
        <w:tab/>
      </w:r>
      <w:r>
        <w:tab/>
      </w:r>
      <w:r>
        <w:tab/>
      </w:r>
      <w:r>
        <w:tab/>
      </w:r>
      <w:r>
        <w:tab/>
      </w:r>
      <w:r>
        <w:tab/>
      </w:r>
      <w:r>
        <w:tab/>
      </w:r>
      <w:r>
        <w:tab/>
      </w:r>
      <w:r>
        <w:tab/>
      </w:r>
      <w:r>
        <w:tab/>
      </w:r>
      <w:r>
        <w:tab/>
      </w:r>
      <w:r>
        <w:tab/>
      </w:r>
      <w:r>
        <w:tab/>
      </w:r>
      <w:r>
        <w:tab/>
      </w:r>
    </w:p>
    <w:p w:rsidR="00A72C5F" w:rsidRDefault="00A72C5F" w:rsidP="00A72C5F">
      <w:r>
        <w:t>Interface type in 1980s NOT included command and WIMP/GUI | false</w:t>
      </w:r>
      <w:r>
        <w:tab/>
      </w:r>
      <w:r>
        <w:tab/>
      </w:r>
      <w:r>
        <w:tab/>
      </w:r>
      <w:r>
        <w:tab/>
      </w:r>
      <w:r>
        <w:tab/>
      </w:r>
      <w:r>
        <w:tab/>
      </w:r>
      <w:r>
        <w:tab/>
      </w:r>
      <w:r>
        <w:tab/>
      </w:r>
      <w:r>
        <w:tab/>
      </w:r>
      <w:r>
        <w:tab/>
      </w:r>
      <w:r>
        <w:tab/>
      </w:r>
      <w:r>
        <w:tab/>
      </w:r>
      <w:r>
        <w:tab/>
      </w:r>
      <w:r>
        <w:tab/>
      </w:r>
      <w:r>
        <w:tab/>
      </w:r>
    </w:p>
    <w:p w:rsidR="00A72C5F" w:rsidRDefault="00A72C5F" w:rsidP="00A72C5F">
      <w:r>
        <w:lastRenderedPageBreak/>
        <w:t>Paradigms defines | A particular approach that has been adopted by a community in terms of shared assumptions, concepts, values and practices</w:t>
      </w:r>
      <w:r>
        <w:tab/>
      </w:r>
      <w:r>
        <w:tab/>
      </w:r>
      <w:r>
        <w:tab/>
      </w:r>
      <w:r>
        <w:tab/>
      </w:r>
      <w:r>
        <w:tab/>
      </w:r>
      <w:r>
        <w:tab/>
      </w:r>
      <w:r>
        <w:tab/>
      </w:r>
      <w:r>
        <w:tab/>
      </w:r>
      <w:r>
        <w:tab/>
      </w:r>
      <w:r>
        <w:tab/>
      </w:r>
      <w:r>
        <w:tab/>
      </w:r>
      <w:r>
        <w:tab/>
      </w:r>
      <w:r>
        <w:tab/>
      </w:r>
      <w:r>
        <w:tab/>
      </w:r>
      <w:r>
        <w:tab/>
      </w:r>
    </w:p>
    <w:p w:rsidR="00A72C5F" w:rsidRDefault="00A72C5F" w:rsidP="00A72C5F">
      <w:r>
        <w:t>Windows interfaces can be | could be scrolled, stretched, overlapped, opened, closed, and moved around the screen using the mouse</w:t>
      </w:r>
      <w:r>
        <w:tab/>
      </w:r>
      <w:r>
        <w:tab/>
      </w:r>
      <w:r>
        <w:tab/>
      </w:r>
      <w:r>
        <w:tab/>
      </w:r>
      <w:r>
        <w:tab/>
      </w:r>
      <w:r>
        <w:tab/>
      </w:r>
      <w:r>
        <w:tab/>
      </w:r>
      <w:r>
        <w:tab/>
      </w:r>
      <w:r>
        <w:tab/>
      </w:r>
      <w:r>
        <w:tab/>
      </w:r>
      <w:r>
        <w:tab/>
      </w:r>
      <w:r>
        <w:tab/>
      </w:r>
      <w:r>
        <w:tab/>
      </w:r>
      <w:r>
        <w:tab/>
      </w:r>
      <w:r>
        <w:tab/>
      </w:r>
    </w:p>
    <w:p w:rsidR="00A72C5F" w:rsidRDefault="00A72C5F" w:rsidP="00A72C5F">
      <w:r>
        <w:t>Four key issues of data gathering are setting goals, Relationship with participants, Triangulation, Semi-structure studies, is that true? If not, what else? |Setting goals, Relationship with participants, Triangulation, Pilot studies</w:t>
      </w:r>
      <w:r>
        <w:tab/>
      </w:r>
      <w:r>
        <w:tab/>
      </w:r>
      <w:r>
        <w:tab/>
      </w:r>
      <w:r>
        <w:tab/>
      </w:r>
      <w:r>
        <w:tab/>
      </w:r>
      <w:r>
        <w:tab/>
      </w:r>
      <w:r>
        <w:tab/>
      </w:r>
      <w:r>
        <w:tab/>
      </w:r>
      <w:r>
        <w:tab/>
      </w:r>
      <w:r>
        <w:tab/>
      </w:r>
      <w:r>
        <w:tab/>
      </w:r>
      <w:r>
        <w:tab/>
      </w:r>
      <w:r>
        <w:tab/>
      </w:r>
      <w:r>
        <w:tab/>
      </w:r>
      <w:r>
        <w:tab/>
      </w:r>
    </w:p>
    <w:p w:rsidR="00A72C5F" w:rsidRDefault="00A72C5F" w:rsidP="00A72C5F">
      <w:r>
        <w:t>Closed questions have no predetermined format, is that true? If not, what else?  | A predetermined answer format, e.g., ‘yes’or ‘no’</w:t>
      </w:r>
      <w:r>
        <w:tab/>
      </w:r>
      <w:r>
        <w:tab/>
      </w:r>
      <w:r>
        <w:tab/>
      </w:r>
      <w:r>
        <w:tab/>
      </w:r>
      <w:r>
        <w:tab/>
      </w:r>
      <w:r>
        <w:tab/>
      </w:r>
      <w:r>
        <w:tab/>
      </w:r>
      <w:r>
        <w:tab/>
      </w:r>
      <w:r>
        <w:tab/>
      </w:r>
      <w:r>
        <w:tab/>
      </w:r>
      <w:r>
        <w:tab/>
      </w:r>
      <w:r>
        <w:tab/>
      </w:r>
      <w:r>
        <w:tab/>
      </w:r>
      <w:r>
        <w:tab/>
      </w:r>
      <w:r>
        <w:tab/>
      </w:r>
    </w:p>
    <w:p w:rsidR="00A72C5F" w:rsidRDefault="00A72C5F" w:rsidP="00A72C5F">
      <w:r>
        <w:t>Unstructured interviews are not directed by a script, is that true? If not, what else? | Not directed by a script</w:t>
      </w:r>
      <w:r>
        <w:tab/>
      </w:r>
      <w:r>
        <w:tab/>
      </w:r>
      <w:r>
        <w:tab/>
      </w:r>
      <w:r>
        <w:tab/>
      </w:r>
      <w:r>
        <w:tab/>
      </w:r>
      <w:r>
        <w:tab/>
      </w:r>
      <w:r>
        <w:tab/>
      </w:r>
      <w:r>
        <w:tab/>
      </w:r>
      <w:r>
        <w:tab/>
      </w:r>
      <w:r>
        <w:tab/>
      </w:r>
      <w:r>
        <w:tab/>
      </w:r>
      <w:r>
        <w:tab/>
      </w:r>
      <w:r>
        <w:tab/>
      </w:r>
      <w:r>
        <w:tab/>
      </w:r>
      <w:r>
        <w:tab/>
      </w:r>
    </w:p>
    <w:p w:rsidR="00A72C5F" w:rsidRDefault="00A72C5F" w:rsidP="00A72C5F">
      <w:r>
        <w:t>Structured interviews are rich but not replicable, is that true? If not, what else? | Tightly scripted</w:t>
      </w:r>
      <w:r>
        <w:tab/>
      </w:r>
      <w:r>
        <w:tab/>
      </w:r>
      <w:r>
        <w:tab/>
      </w:r>
      <w:r>
        <w:tab/>
      </w:r>
      <w:r>
        <w:tab/>
      </w:r>
      <w:r>
        <w:tab/>
      </w:r>
      <w:r>
        <w:tab/>
      </w:r>
      <w:r>
        <w:tab/>
      </w:r>
      <w:r>
        <w:tab/>
      </w:r>
      <w:r>
        <w:tab/>
      </w:r>
      <w:r>
        <w:tab/>
      </w:r>
      <w:r>
        <w:tab/>
      </w:r>
      <w:r>
        <w:tab/>
      </w:r>
      <w:r>
        <w:tab/>
      </w:r>
      <w:r>
        <w:tab/>
      </w:r>
    </w:p>
    <w:p w:rsidR="00A72C5F" w:rsidRDefault="00A72C5F" w:rsidP="00A72C5F">
      <w:r>
        <w:t>Semi-structured interviews are replicable but may lack richness, is that true? If not, what else? | Good balance between richness and replicability</w:t>
      </w:r>
      <w:r>
        <w:tab/>
      </w:r>
      <w:r>
        <w:tab/>
      </w:r>
      <w:r>
        <w:tab/>
      </w:r>
      <w:r>
        <w:tab/>
      </w:r>
      <w:r>
        <w:tab/>
      </w:r>
      <w:r>
        <w:tab/>
      </w:r>
      <w:r>
        <w:tab/>
      </w:r>
      <w:r>
        <w:tab/>
      </w:r>
      <w:r>
        <w:tab/>
      </w:r>
      <w:r>
        <w:tab/>
      </w:r>
      <w:r>
        <w:tab/>
      </w:r>
      <w:r>
        <w:tab/>
      </w:r>
      <w:r>
        <w:tab/>
      </w:r>
      <w:r>
        <w:tab/>
      </w:r>
      <w:r>
        <w:tab/>
      </w:r>
    </w:p>
    <w:p w:rsidR="00A72C5F" w:rsidRDefault="00A72C5F" w:rsidP="00A72C5F">
      <w:r>
        <w:t>Open questions have predetermined answer format, e.g., ‘yes’or ‘no’, is that true? If not, what else? | No predetermined format</w:t>
      </w:r>
      <w:r>
        <w:tab/>
      </w:r>
      <w:r>
        <w:tab/>
      </w:r>
      <w:r>
        <w:tab/>
      </w:r>
      <w:r>
        <w:tab/>
      </w:r>
      <w:r>
        <w:tab/>
      </w:r>
      <w:r>
        <w:tab/>
      </w:r>
      <w:r>
        <w:tab/>
      </w:r>
      <w:r>
        <w:tab/>
      </w:r>
      <w:r>
        <w:tab/>
      </w:r>
      <w:r>
        <w:tab/>
      </w:r>
      <w:r>
        <w:tab/>
      </w:r>
      <w:r>
        <w:tab/>
      </w:r>
      <w:r>
        <w:tab/>
      </w:r>
      <w:r>
        <w:tab/>
      </w:r>
      <w:r>
        <w:tab/>
      </w:r>
    </w:p>
    <w:p w:rsidR="00A72C5F" w:rsidRDefault="00A72C5F" w:rsidP="00A72C5F">
      <w:r>
        <w:t>Running the interview should be intro, explain the goals, main body, and closure, is that true? If not, what else? | Intro, warm-up, main body, and closure</w:t>
      </w:r>
      <w:r>
        <w:tab/>
      </w:r>
      <w:r>
        <w:tab/>
      </w:r>
      <w:r>
        <w:tab/>
      </w:r>
      <w:r>
        <w:tab/>
      </w:r>
      <w:r>
        <w:tab/>
      </w:r>
      <w:r>
        <w:tab/>
      </w:r>
      <w:r>
        <w:tab/>
      </w:r>
      <w:r>
        <w:tab/>
      </w:r>
      <w:r>
        <w:tab/>
      </w:r>
      <w:r>
        <w:tab/>
      </w:r>
      <w:r>
        <w:tab/>
      </w:r>
      <w:r>
        <w:tab/>
      </w:r>
      <w:r>
        <w:tab/>
      </w:r>
      <w:r>
        <w:tab/>
      </w:r>
      <w:r>
        <w:tab/>
      </w:r>
    </w:p>
    <w:p w:rsidR="00A72C5F" w:rsidRDefault="00A72C5F" w:rsidP="00A72C5F">
      <w:r>
        <w:t>Encouraging a good response should be ensure questionnaire is well designed, is that true? If not, what else? | All of answers</w:t>
      </w:r>
      <w:r>
        <w:tab/>
      </w:r>
      <w:r>
        <w:tab/>
      </w:r>
      <w:r>
        <w:tab/>
      </w:r>
      <w:r>
        <w:tab/>
      </w:r>
      <w:r>
        <w:tab/>
      </w:r>
      <w:r>
        <w:tab/>
      </w:r>
      <w:r>
        <w:tab/>
      </w:r>
      <w:r>
        <w:tab/>
      </w:r>
      <w:r>
        <w:tab/>
      </w:r>
      <w:r>
        <w:tab/>
      </w:r>
      <w:r>
        <w:tab/>
      </w:r>
      <w:r>
        <w:tab/>
      </w:r>
      <w:r>
        <w:tab/>
      </w:r>
      <w:r>
        <w:tab/>
      </w:r>
      <w:r>
        <w:tab/>
      </w:r>
    </w:p>
    <w:p w:rsidR="00A72C5F" w:rsidRDefault="00A72C5F" w:rsidP="00A72C5F">
      <w:r>
        <w:t>Advantages of online questionnaires are copying and postage costs, is that true? If not, what else? | Responses are usually received quickly</w:t>
      </w:r>
      <w:r>
        <w:tab/>
      </w:r>
      <w:r>
        <w:tab/>
      </w:r>
      <w:r>
        <w:tab/>
      </w:r>
      <w:r>
        <w:tab/>
      </w:r>
      <w:r>
        <w:tab/>
      </w:r>
      <w:r>
        <w:tab/>
      </w:r>
      <w:r>
        <w:tab/>
      </w:r>
      <w:r>
        <w:tab/>
      </w:r>
      <w:r>
        <w:tab/>
      </w:r>
      <w:r>
        <w:tab/>
      </w:r>
      <w:r>
        <w:tab/>
      </w:r>
      <w:r>
        <w:tab/>
      </w:r>
      <w:r>
        <w:tab/>
      </w:r>
      <w:r>
        <w:tab/>
      </w:r>
      <w:r>
        <w:tab/>
      </w:r>
    </w:p>
    <w:p w:rsidR="00A72C5F" w:rsidRDefault="00A72C5F" w:rsidP="00A72C5F">
      <w:r>
        <w:lastRenderedPageBreak/>
        <w:t>Problems with online questionnaires preventing individuals from responding more than two, is that true? If not, what else? | Individuals have also been known to change questions in email questionnaires</w:t>
      </w:r>
      <w:r>
        <w:tab/>
      </w:r>
      <w:r>
        <w:tab/>
      </w:r>
      <w:r>
        <w:tab/>
      </w:r>
      <w:r>
        <w:tab/>
      </w:r>
      <w:r>
        <w:tab/>
      </w:r>
      <w:r>
        <w:tab/>
      </w:r>
      <w:r>
        <w:tab/>
      </w:r>
      <w:r>
        <w:tab/>
      </w:r>
      <w:r>
        <w:tab/>
      </w:r>
      <w:r>
        <w:tab/>
      </w:r>
      <w:r>
        <w:tab/>
      </w:r>
      <w:r>
        <w:tab/>
      </w:r>
      <w:r>
        <w:tab/>
      </w:r>
      <w:r>
        <w:tab/>
      </w:r>
      <w:r>
        <w:tab/>
      </w:r>
    </w:p>
    <w:p w:rsidR="00A72C5F" w:rsidRDefault="00A72C5F" w:rsidP="00A72C5F">
      <w:r>
        <w:t>Ethnography is vary along a scale from ‘outside’to ‘inside’, is that true? If not, what else? | A philosophy with a set of techniques that include participant observation and interviews</w:t>
      </w:r>
      <w:r>
        <w:tab/>
      </w:r>
      <w:r>
        <w:tab/>
      </w:r>
      <w:r>
        <w:tab/>
      </w:r>
      <w:r>
        <w:tab/>
      </w:r>
      <w:r>
        <w:tab/>
      </w:r>
      <w:r>
        <w:tab/>
      </w:r>
      <w:r>
        <w:tab/>
      </w:r>
      <w:r>
        <w:tab/>
      </w:r>
      <w:r>
        <w:tab/>
      </w:r>
      <w:r>
        <w:tab/>
      </w:r>
      <w:r>
        <w:tab/>
      </w:r>
      <w:r>
        <w:tab/>
      </w:r>
      <w:r>
        <w:tab/>
      </w:r>
      <w:r>
        <w:tab/>
      </w:r>
      <w:r>
        <w:tab/>
      </w:r>
    </w:p>
    <w:p w:rsidR="00A72C5F" w:rsidRDefault="00A72C5F" w:rsidP="00A72C5F">
      <w:r>
        <w:t>Data gathering techniques can be combined depending on participants, is that true? If not, what else? |All of the answers</w:t>
      </w:r>
      <w:r>
        <w:tab/>
      </w:r>
      <w:r>
        <w:tab/>
      </w:r>
      <w:r>
        <w:tab/>
      </w:r>
      <w:r>
        <w:tab/>
      </w:r>
      <w:r>
        <w:tab/>
      </w:r>
      <w:r>
        <w:tab/>
      </w:r>
      <w:r>
        <w:tab/>
      </w:r>
      <w:r>
        <w:tab/>
      </w:r>
      <w:r>
        <w:tab/>
      </w:r>
      <w:r>
        <w:tab/>
      </w:r>
      <w:r>
        <w:tab/>
      </w:r>
      <w:r>
        <w:tab/>
      </w:r>
      <w:r>
        <w:tab/>
      </w:r>
      <w:r>
        <w:tab/>
      </w:r>
      <w:r>
        <w:tab/>
      </w:r>
    </w:p>
    <w:p w:rsidR="00A72C5F" w:rsidRDefault="00A72C5F" w:rsidP="00A72C5F">
      <w:r>
        <w:t>There are 2 key issues in Data gathering, is that true? If not, what else? | 4</w:t>
      </w:r>
      <w:r>
        <w:tab/>
      </w:r>
      <w:r>
        <w:tab/>
      </w:r>
      <w:r>
        <w:tab/>
      </w:r>
      <w:r>
        <w:tab/>
      </w:r>
      <w:r>
        <w:tab/>
      </w:r>
      <w:r>
        <w:tab/>
      </w:r>
      <w:r>
        <w:tab/>
      </w:r>
      <w:r>
        <w:tab/>
      </w:r>
      <w:r>
        <w:tab/>
      </w:r>
      <w:r>
        <w:tab/>
      </w:r>
      <w:r>
        <w:tab/>
      </w:r>
      <w:r>
        <w:tab/>
      </w:r>
      <w:r>
        <w:tab/>
      </w:r>
      <w:r>
        <w:tab/>
      </w:r>
      <w:r>
        <w:tab/>
      </w:r>
    </w:p>
    <w:p w:rsidR="00A72C5F" w:rsidRDefault="00A72C5F" w:rsidP="00A72C5F">
      <w:r>
        <w:t>Small trial run is pilot study, is that true? If not, what else? | Small trial run</w:t>
      </w:r>
      <w:r>
        <w:tab/>
      </w:r>
      <w:r>
        <w:tab/>
      </w:r>
      <w:r>
        <w:tab/>
      </w:r>
      <w:r>
        <w:tab/>
      </w:r>
      <w:r>
        <w:tab/>
      </w:r>
      <w:r>
        <w:tab/>
      </w:r>
      <w:r>
        <w:tab/>
      </w:r>
      <w:r>
        <w:tab/>
      </w:r>
      <w:r>
        <w:tab/>
      </w:r>
      <w:r>
        <w:tab/>
      </w:r>
      <w:r>
        <w:tab/>
      </w:r>
      <w:r>
        <w:tab/>
      </w:r>
      <w:r>
        <w:tab/>
      </w:r>
      <w:r>
        <w:tab/>
      </w:r>
      <w:r>
        <w:tab/>
      </w:r>
    </w:p>
    <w:p w:rsidR="00A72C5F" w:rsidRDefault="00A72C5F" w:rsidP="00A72C5F">
      <w:r>
        <w:t>Data calculation result &amp; Information is displayed of experiments: are difference between Data and Information, is that true? If not, what else? | Data is conclusions maybe drawn, Information is the result of analyzing and interpreting data</w:t>
      </w:r>
      <w:r>
        <w:tab/>
      </w:r>
      <w:r>
        <w:tab/>
      </w:r>
      <w:r>
        <w:tab/>
      </w:r>
      <w:r>
        <w:tab/>
      </w:r>
      <w:r>
        <w:tab/>
      </w:r>
      <w:r>
        <w:tab/>
      </w:r>
      <w:r>
        <w:tab/>
      </w:r>
      <w:r>
        <w:tab/>
      </w:r>
      <w:r>
        <w:tab/>
      </w:r>
      <w:r>
        <w:tab/>
      </w:r>
      <w:r>
        <w:tab/>
      </w:r>
      <w:r>
        <w:tab/>
      </w:r>
      <w:r>
        <w:tab/>
      </w:r>
      <w:r>
        <w:tab/>
      </w:r>
      <w:r>
        <w:tab/>
      </w:r>
    </w:p>
    <w:p w:rsidR="00A72C5F" w:rsidRDefault="00A72C5F" w:rsidP="00A72C5F">
      <w:r>
        <w:t>Audio recording, taking photographs and video recording are common form of data recording, is that true? If not, what else? | Taking notes, audio recording, taking photographs and video recording</w:t>
      </w:r>
      <w:r>
        <w:tab/>
      </w:r>
      <w:r>
        <w:tab/>
      </w:r>
      <w:r>
        <w:tab/>
      </w:r>
      <w:r>
        <w:tab/>
      </w:r>
      <w:r>
        <w:tab/>
      </w:r>
      <w:r>
        <w:tab/>
      </w:r>
      <w:r>
        <w:tab/>
      </w:r>
      <w:r>
        <w:tab/>
      </w:r>
      <w:r>
        <w:tab/>
      </w:r>
      <w:r>
        <w:tab/>
      </w:r>
      <w:r>
        <w:tab/>
      </w:r>
      <w:r>
        <w:tab/>
      </w:r>
      <w:r>
        <w:tab/>
      </w:r>
      <w:r>
        <w:tab/>
      </w:r>
      <w:r>
        <w:tab/>
      </w:r>
    </w:p>
    <w:p w:rsidR="00A72C5F" w:rsidRDefault="00A72C5F" w:rsidP="00A72C5F">
      <w:r>
        <w:t>there are 6 form main types of interviews, is that true? If not, what else? | 4</w:t>
      </w:r>
      <w:r>
        <w:tab/>
      </w:r>
      <w:r>
        <w:tab/>
      </w:r>
      <w:r>
        <w:tab/>
      </w:r>
      <w:r>
        <w:tab/>
      </w:r>
      <w:r>
        <w:tab/>
      </w:r>
      <w:r>
        <w:tab/>
      </w:r>
      <w:r>
        <w:tab/>
      </w:r>
      <w:r>
        <w:tab/>
      </w:r>
      <w:r>
        <w:tab/>
      </w:r>
      <w:r>
        <w:tab/>
      </w:r>
      <w:r>
        <w:tab/>
      </w:r>
      <w:r>
        <w:tab/>
      </w:r>
      <w:r>
        <w:tab/>
      </w:r>
      <w:r>
        <w:tab/>
      </w:r>
      <w:r>
        <w:tab/>
      </w:r>
    </w:p>
    <w:p w:rsidR="00A72C5F" w:rsidRDefault="00A72C5F" w:rsidP="00A72C5F">
      <w:r>
        <w:t>There are three main types of Data gathering, what are they? | Interviews, questionaires, and observation</w:t>
      </w:r>
      <w:r>
        <w:tab/>
      </w:r>
      <w:r>
        <w:tab/>
      </w:r>
      <w:r>
        <w:tab/>
      </w:r>
      <w:r>
        <w:tab/>
      </w:r>
      <w:r>
        <w:tab/>
      </w:r>
      <w:r>
        <w:tab/>
      </w:r>
      <w:r>
        <w:tab/>
      </w:r>
      <w:r>
        <w:tab/>
      </w:r>
      <w:r>
        <w:tab/>
      </w:r>
      <w:r>
        <w:tab/>
      </w:r>
      <w:r>
        <w:tab/>
      </w:r>
      <w:r>
        <w:tab/>
      </w:r>
      <w:r>
        <w:tab/>
      </w:r>
      <w:r>
        <w:tab/>
      </w:r>
      <w:r>
        <w:tab/>
      </w:r>
    </w:p>
    <w:p w:rsidR="00A72C5F" w:rsidRDefault="00A72C5F" w:rsidP="00A72C5F">
      <w:r>
        <w:t>Random is one of the types of interviews, is that true? If not, what else? | Structured</w:t>
      </w:r>
      <w:r>
        <w:tab/>
      </w:r>
      <w:r>
        <w:tab/>
      </w:r>
      <w:r>
        <w:tab/>
      </w:r>
      <w:r>
        <w:tab/>
      </w:r>
      <w:r>
        <w:tab/>
      </w:r>
      <w:r>
        <w:tab/>
      </w:r>
      <w:r>
        <w:tab/>
      </w:r>
      <w:r>
        <w:tab/>
      </w:r>
      <w:r>
        <w:tab/>
      </w:r>
      <w:r>
        <w:tab/>
      </w:r>
      <w:r>
        <w:tab/>
      </w:r>
      <w:r>
        <w:tab/>
      </w:r>
      <w:r>
        <w:tab/>
      </w:r>
      <w:r>
        <w:tab/>
      </w:r>
      <w:r>
        <w:tab/>
      </w:r>
    </w:p>
    <w:p w:rsidR="00A72C5F" w:rsidRDefault="00A72C5F" w:rsidP="00A72C5F">
      <w:r>
        <w:t>Alice is the intelligent agent that guides visitor to the website Agentland, is that true? If not, what else? | Cybelle</w:t>
      </w:r>
      <w:r>
        <w:tab/>
      </w:r>
      <w:r>
        <w:tab/>
      </w:r>
      <w:r>
        <w:tab/>
      </w:r>
      <w:r>
        <w:tab/>
      </w:r>
      <w:r>
        <w:tab/>
      </w:r>
      <w:r>
        <w:tab/>
      </w:r>
      <w:r>
        <w:tab/>
      </w:r>
      <w:r>
        <w:tab/>
      </w:r>
      <w:r>
        <w:tab/>
      </w:r>
      <w:r>
        <w:tab/>
      </w:r>
      <w:r>
        <w:tab/>
      </w:r>
      <w:r>
        <w:tab/>
      </w:r>
      <w:r>
        <w:tab/>
      </w:r>
      <w:r>
        <w:tab/>
      </w:r>
      <w:r>
        <w:tab/>
      </w:r>
    </w:p>
    <w:p w:rsidR="00A72C5F" w:rsidRDefault="00A72C5F" w:rsidP="00A72C5F">
      <w:r>
        <w:t>Money is what they enrich the interview experience, is that true? If not, what else? | Props</w:t>
      </w:r>
      <w:r>
        <w:tab/>
      </w:r>
      <w:r>
        <w:tab/>
      </w:r>
      <w:r>
        <w:tab/>
      </w:r>
      <w:r>
        <w:tab/>
      </w:r>
      <w:r>
        <w:tab/>
      </w:r>
      <w:r>
        <w:tab/>
      </w:r>
      <w:r>
        <w:tab/>
      </w:r>
      <w:r>
        <w:tab/>
      </w:r>
      <w:r>
        <w:tab/>
      </w:r>
      <w:r>
        <w:tab/>
      </w:r>
      <w:r>
        <w:tab/>
      </w:r>
      <w:r>
        <w:tab/>
      </w:r>
      <w:r>
        <w:tab/>
      </w:r>
      <w:r>
        <w:tab/>
      </w:r>
      <w:r>
        <w:tab/>
      </w:r>
    </w:p>
    <w:p w:rsidR="00A72C5F" w:rsidRDefault="00A72C5F" w:rsidP="00A72C5F">
      <w:r>
        <w:lastRenderedPageBreak/>
        <w:t>Random and semantic are two main rating scales, is that true? If not, what else? | Likert and semantic</w:t>
      </w:r>
      <w:r>
        <w:tab/>
      </w:r>
      <w:r>
        <w:tab/>
      </w:r>
      <w:r>
        <w:tab/>
      </w:r>
      <w:r>
        <w:tab/>
      </w:r>
      <w:r>
        <w:tab/>
      </w:r>
      <w:r>
        <w:tab/>
      </w:r>
      <w:r>
        <w:tab/>
      </w:r>
      <w:r>
        <w:tab/>
      </w:r>
      <w:r>
        <w:tab/>
      </w:r>
      <w:r>
        <w:tab/>
      </w:r>
      <w:r>
        <w:tab/>
      </w:r>
      <w:r>
        <w:tab/>
      </w:r>
      <w:r>
        <w:tab/>
      </w:r>
      <w:r>
        <w:tab/>
      </w:r>
      <w:r>
        <w:tab/>
      </w:r>
    </w:p>
    <w:p w:rsidR="00A72C5F" w:rsidRDefault="00A72C5F" w:rsidP="00A72C5F">
      <w:r>
        <w:t>Structured is one of the types of interviews, is that true? If not, what else? | Structured</w:t>
      </w:r>
      <w:r>
        <w:tab/>
      </w:r>
      <w:r>
        <w:tab/>
      </w:r>
      <w:r>
        <w:tab/>
      </w:r>
      <w:r>
        <w:tab/>
      </w:r>
      <w:r>
        <w:tab/>
      </w:r>
      <w:r>
        <w:tab/>
      </w:r>
      <w:r>
        <w:tab/>
      </w:r>
      <w:r>
        <w:tab/>
      </w:r>
      <w:r>
        <w:tab/>
      </w:r>
      <w:r>
        <w:tab/>
      </w:r>
      <w:r>
        <w:tab/>
      </w:r>
      <w:r>
        <w:tab/>
      </w:r>
      <w:r>
        <w:tab/>
      </w:r>
      <w:r>
        <w:tab/>
      </w:r>
      <w:r>
        <w:tab/>
      </w:r>
    </w:p>
    <w:p w:rsidR="00A72C5F" w:rsidRDefault="00A72C5F" w:rsidP="00A72C5F">
      <w:r>
        <w:t>Observation is one of the types of interviews, is that true? If not, what else? | Structured</w:t>
      </w:r>
      <w:r>
        <w:tab/>
      </w:r>
      <w:r>
        <w:tab/>
      </w:r>
      <w:r>
        <w:tab/>
      </w:r>
      <w:r>
        <w:tab/>
      </w:r>
      <w:r>
        <w:tab/>
      </w:r>
      <w:r>
        <w:tab/>
      </w:r>
      <w:r>
        <w:tab/>
      </w:r>
      <w:r>
        <w:tab/>
      </w:r>
      <w:r>
        <w:tab/>
      </w:r>
      <w:r>
        <w:tab/>
      </w:r>
      <w:r>
        <w:tab/>
      </w:r>
      <w:r>
        <w:tab/>
      </w:r>
      <w:r>
        <w:tab/>
      </w:r>
      <w:r>
        <w:tab/>
      </w:r>
      <w:r>
        <w:tab/>
      </w:r>
    </w:p>
    <w:p w:rsidR="00A72C5F" w:rsidRDefault="00A72C5F" w:rsidP="00A72C5F">
      <w:r>
        <w:t>Questionaired is one of the types of interviews, is that true? If not, what else? | Structured</w:t>
      </w:r>
      <w:r>
        <w:tab/>
      </w:r>
      <w:r>
        <w:tab/>
      </w:r>
      <w:r>
        <w:tab/>
      </w:r>
      <w:r>
        <w:tab/>
      </w:r>
      <w:r>
        <w:tab/>
      </w:r>
      <w:r>
        <w:tab/>
      </w:r>
      <w:r>
        <w:tab/>
      </w:r>
      <w:r>
        <w:tab/>
      </w:r>
      <w:r>
        <w:tab/>
      </w:r>
      <w:r>
        <w:tab/>
      </w:r>
      <w:r>
        <w:tab/>
      </w:r>
      <w:r>
        <w:tab/>
      </w:r>
      <w:r>
        <w:tab/>
      </w:r>
      <w:r>
        <w:tab/>
      </w:r>
      <w:r>
        <w:tab/>
      </w:r>
    </w:p>
    <w:p w:rsidR="00A72C5F" w:rsidRDefault="00A72C5F" w:rsidP="00A72C5F">
      <w:r>
        <w:t>Quantitative data is expressed the nature of elements, is that true? If not, what else? | Expressed as numbers</w:t>
      </w:r>
      <w:r>
        <w:tab/>
      </w:r>
      <w:r>
        <w:tab/>
      </w:r>
      <w:r>
        <w:tab/>
      </w:r>
      <w:r>
        <w:tab/>
      </w:r>
      <w:r>
        <w:tab/>
      </w:r>
      <w:r>
        <w:tab/>
      </w:r>
      <w:r>
        <w:tab/>
      </w:r>
      <w:r>
        <w:tab/>
      </w:r>
      <w:r>
        <w:tab/>
      </w:r>
      <w:r>
        <w:tab/>
      </w:r>
      <w:r>
        <w:tab/>
      </w:r>
      <w:r>
        <w:tab/>
      </w:r>
      <w:r>
        <w:tab/>
      </w:r>
      <w:r>
        <w:tab/>
      </w:r>
      <w:r>
        <w:tab/>
      </w:r>
    </w:p>
    <w:p w:rsidR="00A72C5F" w:rsidRDefault="00A72C5F" w:rsidP="00A72C5F">
      <w:r>
        <w:t>Qualitative data is expressed as numbers, is that true? If not, what else? | Difficult to measure sensibly as numbers</w:t>
      </w:r>
      <w:r>
        <w:tab/>
      </w:r>
      <w:r>
        <w:tab/>
      </w:r>
      <w:r>
        <w:tab/>
      </w:r>
      <w:r>
        <w:tab/>
      </w:r>
      <w:r>
        <w:tab/>
      </w:r>
      <w:r>
        <w:tab/>
      </w:r>
      <w:r>
        <w:tab/>
      </w:r>
      <w:r>
        <w:tab/>
      </w:r>
      <w:r>
        <w:tab/>
      </w:r>
      <w:r>
        <w:tab/>
      </w:r>
      <w:r>
        <w:tab/>
      </w:r>
      <w:r>
        <w:tab/>
      </w:r>
      <w:r>
        <w:tab/>
      </w:r>
      <w:r>
        <w:tab/>
      </w:r>
      <w:r>
        <w:tab/>
      </w:r>
    </w:p>
    <w:p w:rsidR="00A72C5F" w:rsidRDefault="00A72C5F" w:rsidP="00A72C5F">
      <w:r>
        <w:t xml:space="preserve">Simple quantitative analysis should be semi-structured, is that true? If not, what else? | Graphical representations </w:t>
      </w:r>
      <w:r>
        <w:tab/>
      </w:r>
      <w:r>
        <w:tab/>
      </w:r>
      <w:r>
        <w:tab/>
      </w:r>
      <w:r>
        <w:tab/>
      </w:r>
      <w:r>
        <w:tab/>
      </w:r>
      <w:r>
        <w:tab/>
      </w:r>
      <w:r>
        <w:tab/>
      </w:r>
      <w:r>
        <w:tab/>
      </w:r>
      <w:r>
        <w:tab/>
      </w:r>
      <w:r>
        <w:tab/>
      </w:r>
      <w:r>
        <w:tab/>
      </w:r>
      <w:r>
        <w:tab/>
      </w:r>
      <w:r>
        <w:tab/>
      </w:r>
      <w:r>
        <w:tab/>
      </w:r>
      <w:r>
        <w:tab/>
      </w:r>
    </w:p>
    <w:p w:rsidR="00A72C5F" w:rsidRDefault="00A72C5F" w:rsidP="00A72C5F">
      <w:r>
        <w:t>Simple qualitative analysis should be averages, is that true? If not, what else? | Semi-structured</w:t>
      </w:r>
      <w:r>
        <w:tab/>
      </w:r>
      <w:r>
        <w:tab/>
      </w:r>
      <w:r>
        <w:tab/>
      </w:r>
      <w:r>
        <w:tab/>
      </w:r>
      <w:r>
        <w:tab/>
      </w:r>
      <w:r>
        <w:tab/>
      </w:r>
      <w:r>
        <w:tab/>
      </w:r>
      <w:r>
        <w:tab/>
      </w:r>
      <w:r>
        <w:tab/>
      </w:r>
      <w:r>
        <w:tab/>
      </w:r>
      <w:r>
        <w:tab/>
      </w:r>
      <w:r>
        <w:tab/>
      </w:r>
      <w:r>
        <w:tab/>
      </w:r>
      <w:r>
        <w:tab/>
      </w:r>
      <w:r>
        <w:tab/>
      </w:r>
    </w:p>
    <w:p w:rsidR="00A72C5F" w:rsidRDefault="00A72C5F" w:rsidP="00A72C5F">
      <w:r>
        <w:t>Theoretical frameworks for qualitative analysis is retributed Cognition, is that true? If not, what else? | Grounded Theory</w:t>
      </w:r>
      <w:r>
        <w:tab/>
      </w:r>
      <w:r>
        <w:tab/>
      </w:r>
      <w:r>
        <w:tab/>
      </w:r>
      <w:r>
        <w:tab/>
      </w:r>
      <w:r>
        <w:tab/>
      </w:r>
      <w:r>
        <w:tab/>
      </w:r>
      <w:r>
        <w:tab/>
      </w:r>
      <w:r>
        <w:tab/>
      </w:r>
      <w:r>
        <w:tab/>
      </w:r>
      <w:r>
        <w:tab/>
      </w:r>
      <w:r>
        <w:tab/>
      </w:r>
      <w:r>
        <w:tab/>
      </w:r>
      <w:r>
        <w:tab/>
      </w:r>
      <w:r>
        <w:tab/>
      </w:r>
      <w:r>
        <w:tab/>
      </w:r>
    </w:p>
    <w:p w:rsidR="00A72C5F" w:rsidRDefault="00A72C5F" w:rsidP="00A72C5F">
      <w:r>
        <w:t>Grounded Theory is used for analyzing collaborative work, is that true? If not, what else? | Aims to derive theory from systematic analysis of data</w:t>
      </w:r>
      <w:r>
        <w:tab/>
      </w:r>
      <w:r>
        <w:tab/>
      </w:r>
      <w:r>
        <w:tab/>
      </w:r>
      <w:r>
        <w:tab/>
      </w:r>
      <w:r>
        <w:tab/>
      </w:r>
      <w:r>
        <w:tab/>
      </w:r>
      <w:r>
        <w:tab/>
      </w:r>
      <w:r>
        <w:tab/>
      </w:r>
      <w:r>
        <w:tab/>
      </w:r>
      <w:r>
        <w:tab/>
      </w:r>
      <w:r>
        <w:tab/>
      </w:r>
      <w:r>
        <w:tab/>
      </w:r>
      <w:r>
        <w:tab/>
      </w:r>
      <w:r>
        <w:tab/>
      </w:r>
      <w:r>
        <w:tab/>
      </w:r>
    </w:p>
    <w:p w:rsidR="00A72C5F" w:rsidRDefault="00A72C5F" w:rsidP="00A72C5F">
      <w:r>
        <w:t>Activity Theory is used for analyzing collaborative work, is that true? If not, what else? | Explains human behaviorin terms of our practical activity with the world</w:t>
      </w:r>
      <w:r>
        <w:tab/>
      </w:r>
      <w:r>
        <w:tab/>
      </w:r>
      <w:r>
        <w:tab/>
      </w:r>
      <w:r>
        <w:tab/>
      </w:r>
      <w:r>
        <w:tab/>
      </w:r>
      <w:r>
        <w:tab/>
      </w:r>
      <w:r>
        <w:tab/>
      </w:r>
      <w:r>
        <w:tab/>
      </w:r>
      <w:r>
        <w:tab/>
      </w:r>
      <w:r>
        <w:tab/>
      </w:r>
      <w:r>
        <w:tab/>
      </w:r>
      <w:r>
        <w:tab/>
      </w:r>
      <w:r>
        <w:tab/>
      </w:r>
      <w:r>
        <w:tab/>
      </w:r>
      <w:r>
        <w:tab/>
      </w:r>
    </w:p>
    <w:p w:rsidR="00A72C5F" w:rsidRDefault="00A72C5F" w:rsidP="00A72C5F">
      <w:r>
        <w:t>Distributed Cognition are models the mediating role of artifacts, is that true? If not, what else? | Used for analyzing collaborative work</w:t>
      </w:r>
      <w:r>
        <w:tab/>
      </w:r>
      <w:r>
        <w:tab/>
      </w:r>
      <w:r>
        <w:tab/>
      </w:r>
      <w:r>
        <w:tab/>
      </w:r>
      <w:r>
        <w:tab/>
      </w:r>
      <w:r>
        <w:tab/>
      </w:r>
      <w:r>
        <w:tab/>
      </w:r>
      <w:r>
        <w:tab/>
      </w:r>
      <w:r>
        <w:tab/>
      </w:r>
      <w:r>
        <w:tab/>
      </w:r>
      <w:r>
        <w:tab/>
      </w:r>
      <w:r>
        <w:tab/>
      </w:r>
      <w:r>
        <w:tab/>
      </w:r>
      <w:r>
        <w:tab/>
      </w:r>
      <w:r>
        <w:tab/>
      </w:r>
    </w:p>
    <w:p w:rsidR="00A72C5F" w:rsidRDefault="00A72C5F" w:rsidP="00A72C5F">
      <w:r>
        <w:t xml:space="preserve">The best way to present your findings depends on the audience, the presentation, the data gathering and analysis undertaken, is that true? If not, what else? | The audience, the purpose, the data gathering </w:t>
      </w:r>
      <w:r>
        <w:lastRenderedPageBreak/>
        <w:t>and analysis undertaken</w:t>
      </w:r>
      <w:r>
        <w:tab/>
      </w:r>
      <w:r>
        <w:tab/>
      </w:r>
      <w:r>
        <w:tab/>
      </w:r>
      <w:r>
        <w:tab/>
      </w:r>
      <w:r>
        <w:tab/>
      </w:r>
      <w:r>
        <w:tab/>
      </w:r>
      <w:r>
        <w:tab/>
      </w:r>
      <w:r>
        <w:tab/>
      </w:r>
      <w:r>
        <w:tab/>
      </w:r>
      <w:r>
        <w:tab/>
      </w:r>
      <w:r>
        <w:tab/>
      </w:r>
      <w:r>
        <w:tab/>
      </w:r>
      <w:r>
        <w:tab/>
      </w:r>
      <w:r>
        <w:tab/>
      </w:r>
      <w:r>
        <w:tab/>
      </w:r>
    </w:p>
    <w:p w:rsidR="00A72C5F" w:rsidRDefault="00A72C5F" w:rsidP="00A72C5F">
      <w:r>
        <w:t>Presentation of the findings should overstate the evidence | false</w:t>
      </w:r>
      <w:r>
        <w:tab/>
      </w:r>
      <w:r>
        <w:tab/>
      </w:r>
      <w:r>
        <w:tab/>
      </w:r>
      <w:r>
        <w:tab/>
      </w:r>
      <w:r>
        <w:tab/>
      </w:r>
      <w:r>
        <w:tab/>
      </w:r>
      <w:r>
        <w:tab/>
      </w:r>
      <w:r>
        <w:tab/>
      </w:r>
      <w:r>
        <w:tab/>
      </w:r>
      <w:r>
        <w:tab/>
      </w:r>
      <w:r>
        <w:tab/>
      </w:r>
      <w:r>
        <w:tab/>
      </w:r>
      <w:r>
        <w:tab/>
      </w:r>
      <w:r>
        <w:tab/>
      </w:r>
      <w:r>
        <w:tab/>
      </w:r>
    </w:p>
    <w:p w:rsidR="00A72C5F" w:rsidRDefault="00A72C5F" w:rsidP="00A72C5F">
      <w:r>
        <w:t>Enable you to be able to analyze data gathered from observation studies is not one of true main aim of the Chapter 8, is that true? If not, what else? | Enable you to be able to analyze data gathered from ethnographys</w:t>
      </w:r>
      <w:r>
        <w:tab/>
      </w:r>
      <w:r>
        <w:tab/>
      </w:r>
      <w:r>
        <w:tab/>
      </w:r>
      <w:r>
        <w:tab/>
      </w:r>
      <w:r>
        <w:tab/>
      </w:r>
      <w:r>
        <w:tab/>
      </w:r>
      <w:r>
        <w:tab/>
      </w:r>
      <w:r>
        <w:tab/>
      </w:r>
      <w:r>
        <w:tab/>
      </w:r>
      <w:r>
        <w:tab/>
      </w:r>
      <w:r>
        <w:tab/>
      </w:r>
      <w:r>
        <w:tab/>
      </w:r>
      <w:r>
        <w:tab/>
      </w:r>
      <w:r>
        <w:tab/>
      </w:r>
      <w:r>
        <w:tab/>
      </w:r>
    </w:p>
    <w:p w:rsidR="00A72C5F" w:rsidRDefault="00A72C5F" w:rsidP="00A72C5F">
      <w:r>
        <w:t>4 is median value of the series numbers (4,5,6,7,7,8,8,8,9), is that true? If not, what else? | 7</w:t>
      </w:r>
      <w:r>
        <w:tab/>
      </w:r>
      <w:r>
        <w:tab/>
      </w:r>
      <w:r>
        <w:tab/>
      </w:r>
      <w:r>
        <w:tab/>
      </w:r>
      <w:r>
        <w:tab/>
      </w:r>
      <w:r>
        <w:tab/>
      </w:r>
      <w:r>
        <w:tab/>
      </w:r>
      <w:r>
        <w:tab/>
      </w:r>
      <w:r>
        <w:tab/>
      </w:r>
      <w:r>
        <w:tab/>
      </w:r>
      <w:r>
        <w:tab/>
      </w:r>
      <w:r>
        <w:tab/>
      </w:r>
      <w:r>
        <w:tab/>
      </w:r>
      <w:r>
        <w:tab/>
      </w:r>
      <w:r>
        <w:tab/>
      </w:r>
    </w:p>
    <w:p w:rsidR="00A72C5F" w:rsidRDefault="00A72C5F" w:rsidP="00A72C5F">
      <w:r>
        <w:t>7 is mode value of the series numbers (4,5,6,7,7,8,8,8,9), is that true? If not, what else? | 8</w:t>
      </w:r>
      <w:r>
        <w:tab/>
      </w:r>
      <w:r>
        <w:tab/>
      </w:r>
      <w:r>
        <w:tab/>
      </w:r>
      <w:r>
        <w:tab/>
      </w:r>
      <w:r>
        <w:tab/>
      </w:r>
      <w:r>
        <w:tab/>
      </w:r>
      <w:r>
        <w:tab/>
      </w:r>
      <w:r>
        <w:tab/>
      </w:r>
      <w:r>
        <w:tab/>
      </w:r>
      <w:r>
        <w:tab/>
      </w:r>
      <w:r>
        <w:tab/>
      </w:r>
      <w:r>
        <w:tab/>
      </w:r>
      <w:r>
        <w:tab/>
      </w:r>
      <w:r>
        <w:tab/>
      </w:r>
      <w:r>
        <w:tab/>
      </w:r>
    </w:p>
    <w:p w:rsidR="00A72C5F" w:rsidRDefault="00A72C5F" w:rsidP="00A72C5F">
      <w:r>
        <w:t>8.89 is mean value of the series numbers (4,5,6,7,7,8,8,8,9), is that true? If not, what else? | 6.89</w:t>
      </w:r>
      <w:r>
        <w:tab/>
      </w:r>
      <w:r>
        <w:tab/>
      </w:r>
      <w:r>
        <w:tab/>
      </w:r>
      <w:r>
        <w:tab/>
      </w:r>
      <w:r>
        <w:tab/>
      </w:r>
      <w:r>
        <w:tab/>
      </w:r>
      <w:r>
        <w:tab/>
      </w:r>
      <w:r>
        <w:tab/>
      </w:r>
      <w:r>
        <w:tab/>
      </w:r>
      <w:r>
        <w:tab/>
      </w:r>
      <w:r>
        <w:tab/>
      </w:r>
      <w:r>
        <w:tab/>
      </w:r>
      <w:r>
        <w:tab/>
      </w:r>
      <w:r>
        <w:tab/>
      </w:r>
      <w:r>
        <w:tab/>
      </w:r>
    </w:p>
    <w:p w:rsidR="00A72C5F" w:rsidRDefault="00A72C5F" w:rsidP="00A72C5F">
      <w:r>
        <w:t>there are 4 types of qualitive analysis that we discuss in Simple qualitative analysis, is that true? If not, what else? | 3</w:t>
      </w:r>
      <w:r>
        <w:tab/>
      </w:r>
      <w:r>
        <w:tab/>
      </w:r>
      <w:r>
        <w:tab/>
      </w:r>
      <w:r>
        <w:tab/>
      </w:r>
      <w:r>
        <w:tab/>
      </w:r>
      <w:r>
        <w:tab/>
      </w:r>
      <w:r>
        <w:tab/>
      </w:r>
      <w:r>
        <w:tab/>
      </w:r>
      <w:r>
        <w:tab/>
      </w:r>
      <w:r>
        <w:tab/>
      </w:r>
      <w:r>
        <w:tab/>
      </w:r>
      <w:r>
        <w:tab/>
      </w:r>
      <w:r>
        <w:tab/>
      </w:r>
      <w:r>
        <w:tab/>
      </w:r>
      <w:r>
        <w:tab/>
      </w:r>
    </w:p>
    <w:p w:rsidR="00A72C5F" w:rsidRDefault="00A72C5F" w:rsidP="00A72C5F">
      <w:r>
        <w:t>there are 3 frameworks do we use in the analysis of qualitative data, is that true? If not, what else? | 3</w:t>
      </w:r>
      <w:r>
        <w:tab/>
      </w:r>
      <w:r>
        <w:tab/>
      </w:r>
      <w:r>
        <w:tab/>
      </w:r>
      <w:r>
        <w:tab/>
      </w:r>
      <w:r>
        <w:tab/>
      </w:r>
      <w:r>
        <w:tab/>
      </w:r>
      <w:r>
        <w:tab/>
      </w:r>
      <w:r>
        <w:tab/>
      </w:r>
      <w:r>
        <w:tab/>
      </w:r>
      <w:r>
        <w:tab/>
      </w:r>
      <w:r>
        <w:tab/>
      </w:r>
      <w:r>
        <w:tab/>
      </w:r>
      <w:r>
        <w:tab/>
      </w:r>
      <w:r>
        <w:tab/>
      </w:r>
      <w:r>
        <w:tab/>
      </w:r>
    </w:p>
    <w:p w:rsidR="00A72C5F" w:rsidRDefault="00A72C5F" w:rsidP="00A72C5F">
      <w:r>
        <w:t>SPSS is one of the more popular quantitative analysis boxes, is that true? If not, what else? | packages</w:t>
      </w:r>
      <w:r>
        <w:tab/>
      </w:r>
      <w:r>
        <w:tab/>
      </w:r>
      <w:r>
        <w:tab/>
      </w:r>
      <w:r>
        <w:tab/>
      </w:r>
      <w:r>
        <w:tab/>
      </w:r>
      <w:r>
        <w:tab/>
      </w:r>
      <w:r>
        <w:tab/>
      </w:r>
      <w:r>
        <w:tab/>
      </w:r>
      <w:r>
        <w:tab/>
      </w:r>
      <w:r>
        <w:tab/>
      </w:r>
      <w:r>
        <w:tab/>
      </w:r>
      <w:r>
        <w:tab/>
      </w:r>
      <w:r>
        <w:tab/>
      </w:r>
      <w:r>
        <w:tab/>
      </w:r>
      <w:r>
        <w:tab/>
      </w:r>
    </w:p>
    <w:p w:rsidR="00A72C5F" w:rsidRDefault="00A72C5F" w:rsidP="00A72C5F">
      <w:r>
        <w:t>They use three theorical frameworks, including grounded theory, field study, and activity theory, is that true? If not, what else?| Grounded theory, distributed cognition, and activity theory</w:t>
      </w:r>
      <w:r>
        <w:tab/>
      </w:r>
      <w:r>
        <w:tab/>
      </w:r>
      <w:r>
        <w:tab/>
      </w:r>
      <w:r>
        <w:tab/>
      </w:r>
      <w:r>
        <w:tab/>
      </w:r>
      <w:r>
        <w:tab/>
      </w:r>
      <w:r>
        <w:tab/>
      </w:r>
      <w:r>
        <w:tab/>
      </w:r>
      <w:r>
        <w:tab/>
      </w:r>
      <w:r>
        <w:tab/>
      </w:r>
      <w:r>
        <w:tab/>
      </w:r>
      <w:r>
        <w:tab/>
      </w:r>
      <w:r>
        <w:tab/>
      </w:r>
      <w:r>
        <w:tab/>
      </w:r>
      <w:r>
        <w:tab/>
      </w:r>
    </w:p>
    <w:p w:rsidR="00A72C5F" w:rsidRDefault="00A72C5F" w:rsidP="00A72C5F">
      <w:r>
        <w:t>Selective coding is NOT one of the approach to analysis in the Grounded theory, is that true? If not, what else?| Formative coding</w:t>
      </w:r>
      <w:r>
        <w:tab/>
      </w:r>
      <w:r>
        <w:tab/>
      </w:r>
      <w:r>
        <w:tab/>
      </w:r>
      <w:r>
        <w:tab/>
      </w:r>
      <w:r>
        <w:tab/>
      </w:r>
      <w:r>
        <w:tab/>
      </w:r>
      <w:r>
        <w:tab/>
      </w:r>
      <w:r>
        <w:tab/>
      </w:r>
      <w:r>
        <w:tab/>
      </w:r>
      <w:r>
        <w:tab/>
      </w:r>
      <w:r>
        <w:tab/>
      </w:r>
      <w:r>
        <w:tab/>
      </w:r>
      <w:r>
        <w:tab/>
      </w:r>
      <w:r>
        <w:tab/>
      </w:r>
      <w:r>
        <w:tab/>
      </w:r>
    </w:p>
    <w:p w:rsidR="00A72C5F" w:rsidRDefault="00A72C5F" w:rsidP="00A72C5F">
      <w:r>
        <w:t>Distributed cognition approach is introduce in Chapter 1, is that true? If not, what else? | Chapter 3</w:t>
      </w:r>
      <w:r>
        <w:tab/>
      </w:r>
      <w:r>
        <w:tab/>
      </w:r>
      <w:r>
        <w:tab/>
      </w:r>
      <w:r>
        <w:tab/>
      </w:r>
      <w:r>
        <w:tab/>
      </w:r>
      <w:r>
        <w:tab/>
      </w:r>
      <w:r>
        <w:tab/>
      </w:r>
      <w:r>
        <w:tab/>
      </w:r>
      <w:r>
        <w:tab/>
      </w:r>
      <w:r>
        <w:tab/>
      </w:r>
      <w:r>
        <w:tab/>
      </w:r>
      <w:r>
        <w:tab/>
      </w:r>
      <w:r>
        <w:tab/>
      </w:r>
      <w:r>
        <w:tab/>
      </w:r>
      <w:r>
        <w:tab/>
      </w:r>
    </w:p>
    <w:p w:rsidR="00A72C5F" w:rsidRDefault="00A72C5F" w:rsidP="00A72C5F">
      <w:r>
        <w:lastRenderedPageBreak/>
        <w:t>Chapter 8 NOT discuss about Data analysis, interpretation and presentation? | false</w:t>
      </w:r>
      <w:r>
        <w:tab/>
      </w:r>
      <w:r>
        <w:tab/>
      </w:r>
      <w:r>
        <w:tab/>
      </w:r>
      <w:r>
        <w:tab/>
      </w:r>
      <w:r>
        <w:tab/>
      </w:r>
      <w:r>
        <w:tab/>
      </w:r>
      <w:r>
        <w:tab/>
      </w:r>
      <w:r>
        <w:tab/>
      </w:r>
      <w:r>
        <w:tab/>
      </w:r>
      <w:r>
        <w:tab/>
      </w:r>
      <w:r>
        <w:tab/>
      </w:r>
      <w:r>
        <w:tab/>
      </w:r>
      <w:r>
        <w:tab/>
      </w:r>
      <w:r>
        <w:tab/>
      </w:r>
      <w:r>
        <w:tab/>
      </w:r>
    </w:p>
    <w:p w:rsidR="00A72C5F" w:rsidRDefault="00A72C5F" w:rsidP="00A72C5F">
      <w:r>
        <w:t>It is sometime assumed that certain forms of data gathering will NOT result in quantitative data and others will only result in qualitative data? | true</w:t>
      </w:r>
      <w:r>
        <w:tab/>
      </w:r>
      <w:r>
        <w:tab/>
      </w:r>
      <w:r>
        <w:tab/>
      </w:r>
      <w:r>
        <w:tab/>
      </w:r>
      <w:r>
        <w:tab/>
      </w:r>
      <w:r>
        <w:tab/>
      </w:r>
      <w:r>
        <w:tab/>
      </w:r>
      <w:r>
        <w:tab/>
      </w:r>
      <w:r>
        <w:tab/>
      </w:r>
      <w:r>
        <w:tab/>
      </w:r>
      <w:r>
        <w:tab/>
      </w:r>
      <w:r>
        <w:tab/>
      </w:r>
      <w:r>
        <w:tab/>
      </w:r>
      <w:r>
        <w:tab/>
      </w:r>
      <w:r>
        <w:tab/>
      </w:r>
    </w:p>
    <w:p w:rsidR="00A72C5F" w:rsidRDefault="00A72C5F" w:rsidP="00A72C5F">
      <w:r>
        <w:t>CASE STUDY 8.1 NOT uses ethnographic data to understand Idian ATM usage? | false</w:t>
      </w:r>
      <w:r>
        <w:tab/>
      </w:r>
      <w:r>
        <w:tab/>
      </w:r>
      <w:r>
        <w:tab/>
      </w:r>
      <w:r>
        <w:tab/>
      </w:r>
      <w:r>
        <w:tab/>
      </w:r>
      <w:r>
        <w:tab/>
      </w:r>
      <w:r>
        <w:tab/>
      </w:r>
      <w:r>
        <w:tab/>
      </w:r>
      <w:r>
        <w:tab/>
      </w:r>
      <w:r>
        <w:tab/>
      </w:r>
      <w:r>
        <w:tab/>
      </w:r>
      <w:r>
        <w:tab/>
      </w:r>
      <w:r>
        <w:tab/>
      </w:r>
      <w:r>
        <w:tab/>
      </w:r>
      <w:r>
        <w:tab/>
      </w:r>
    </w:p>
    <w:p w:rsidR="00A72C5F" w:rsidRDefault="00A72C5F" w:rsidP="00A72C5F">
      <w:r>
        <w:t>Data in the qualitative data is NOT more difficult to measure than quantitative data | false</w:t>
      </w:r>
      <w:r>
        <w:tab/>
      </w:r>
      <w:r>
        <w:tab/>
      </w:r>
      <w:r>
        <w:tab/>
      </w:r>
      <w:r>
        <w:tab/>
      </w:r>
      <w:r>
        <w:tab/>
      </w:r>
      <w:r>
        <w:tab/>
      </w:r>
      <w:r>
        <w:tab/>
      </w:r>
      <w:r>
        <w:tab/>
      </w:r>
      <w:r>
        <w:tab/>
      </w:r>
      <w:r>
        <w:tab/>
      </w:r>
      <w:r>
        <w:tab/>
      </w:r>
      <w:r>
        <w:tab/>
      </w:r>
      <w:r>
        <w:tab/>
      </w:r>
      <w:r>
        <w:tab/>
      </w:r>
      <w:r>
        <w:tab/>
      </w:r>
    </w:p>
    <w:p w:rsidR="00A72C5F" w:rsidRDefault="00A72C5F" w:rsidP="00A72C5F">
      <w:r>
        <w:t>Activity theory (AT) is a product of Soviet psychology | true</w:t>
      </w:r>
      <w:r>
        <w:tab/>
      </w:r>
      <w:r>
        <w:tab/>
      </w:r>
      <w:r>
        <w:tab/>
      </w:r>
      <w:r>
        <w:tab/>
      </w:r>
      <w:r>
        <w:tab/>
      </w:r>
      <w:r>
        <w:tab/>
      </w:r>
      <w:r>
        <w:tab/>
      </w:r>
      <w:r>
        <w:tab/>
      </w:r>
      <w:r>
        <w:tab/>
      </w:r>
      <w:r>
        <w:tab/>
      </w:r>
      <w:r>
        <w:tab/>
      </w:r>
      <w:r>
        <w:tab/>
      </w:r>
      <w:r>
        <w:tab/>
      </w:r>
      <w:r>
        <w:tab/>
      </w:r>
      <w:r>
        <w:tab/>
      </w:r>
    </w:p>
    <w:p w:rsidR="00A72C5F" w:rsidRDefault="00A72C5F" w:rsidP="00A72C5F">
      <w:r>
        <w:t>User-centered approach is based on later focus on users and tasks, is that true? If not, what else? | Empirical measurement</w:t>
      </w:r>
      <w:r>
        <w:tab/>
      </w:r>
      <w:r>
        <w:tab/>
      </w:r>
      <w:r>
        <w:tab/>
      </w:r>
      <w:r>
        <w:tab/>
      </w:r>
      <w:r>
        <w:tab/>
      </w:r>
      <w:r>
        <w:tab/>
      </w:r>
      <w:r>
        <w:tab/>
      </w:r>
      <w:r>
        <w:tab/>
      </w:r>
      <w:r>
        <w:tab/>
      </w:r>
      <w:r>
        <w:tab/>
      </w:r>
      <w:r>
        <w:tab/>
      </w:r>
      <w:r>
        <w:tab/>
      </w:r>
      <w:r>
        <w:tab/>
      </w:r>
      <w:r>
        <w:tab/>
      </w:r>
      <w:r>
        <w:tab/>
      </w:r>
    </w:p>
    <w:p w:rsidR="00A72C5F" w:rsidRDefault="00A72C5F" w:rsidP="00A72C5F">
      <w:r>
        <w:t>Four basic activities in Interaction Design are: Building needs, Verify alternative designs, Developing interactive versions, Evaluating designs, is that true? If not, what else? | Identifying needs, Developing alternative designs, Building interactive versions, Evaluating designs</w:t>
      </w:r>
      <w:r>
        <w:tab/>
      </w:r>
      <w:r>
        <w:tab/>
      </w:r>
      <w:r>
        <w:tab/>
      </w:r>
      <w:r>
        <w:tab/>
      </w:r>
      <w:r>
        <w:tab/>
      </w:r>
      <w:r>
        <w:tab/>
      </w:r>
      <w:r>
        <w:tab/>
      </w:r>
      <w:r>
        <w:tab/>
      </w:r>
      <w:r>
        <w:tab/>
      </w:r>
      <w:r>
        <w:tab/>
      </w:r>
      <w:r>
        <w:tab/>
      </w:r>
      <w:r>
        <w:tab/>
      </w:r>
      <w:r>
        <w:tab/>
      </w:r>
      <w:r>
        <w:tab/>
      </w:r>
      <w:r>
        <w:tab/>
      </w:r>
    </w:p>
    <w:p w:rsidR="00A72C5F" w:rsidRDefault="00A72C5F" w:rsidP="00A72C5F">
      <w:r>
        <w:t>Those who receive output from the product are the users/stakeholders, is that true? If not, what else? | Those who in the primary, the secondary, the tertiary</w:t>
      </w:r>
      <w:r>
        <w:tab/>
      </w:r>
      <w:r>
        <w:tab/>
      </w:r>
      <w:r>
        <w:tab/>
      </w:r>
      <w:r>
        <w:tab/>
      </w:r>
      <w:r>
        <w:tab/>
      </w:r>
      <w:r>
        <w:tab/>
      </w:r>
      <w:r>
        <w:tab/>
      </w:r>
      <w:r>
        <w:tab/>
      </w:r>
      <w:r>
        <w:tab/>
      </w:r>
      <w:r>
        <w:tab/>
      </w:r>
      <w:r>
        <w:tab/>
      </w:r>
      <w:r>
        <w:tab/>
      </w:r>
      <w:r>
        <w:tab/>
      </w:r>
      <w:r>
        <w:tab/>
      </w:r>
      <w:r>
        <w:tab/>
      </w:r>
    </w:p>
    <w:p w:rsidR="00A72C5F" w:rsidRDefault="00A72C5F" w:rsidP="00A72C5F">
      <w:r>
        <w:t>The primary in stakeholders means the who is frequent hands-on, is that true? If not, what else? | The who is frequent hands-on</w:t>
      </w:r>
      <w:r>
        <w:tab/>
      </w:r>
      <w:r>
        <w:tab/>
      </w:r>
      <w:r>
        <w:tab/>
      </w:r>
      <w:r>
        <w:tab/>
      </w:r>
      <w:r>
        <w:tab/>
      </w:r>
      <w:r>
        <w:tab/>
      </w:r>
      <w:r>
        <w:tab/>
      </w:r>
      <w:r>
        <w:tab/>
      </w:r>
      <w:r>
        <w:tab/>
      </w:r>
      <w:r>
        <w:tab/>
      </w:r>
      <w:r>
        <w:tab/>
      </w:r>
      <w:r>
        <w:tab/>
      </w:r>
      <w:r>
        <w:tab/>
      </w:r>
      <w:r>
        <w:tab/>
      </w:r>
      <w:r>
        <w:tab/>
      </w:r>
    </w:p>
    <w:p w:rsidR="00A72C5F" w:rsidRDefault="00A72C5F" w:rsidP="00A72C5F">
      <w:r>
        <w:t>The secondary in stakeholders means who is occasional or via someone else, is that true? If not, what else? | The who is occasional or via someone else</w:t>
      </w:r>
      <w:r>
        <w:tab/>
      </w:r>
      <w:r>
        <w:tab/>
      </w:r>
      <w:r>
        <w:tab/>
      </w:r>
      <w:r>
        <w:tab/>
      </w:r>
      <w:r>
        <w:tab/>
      </w:r>
      <w:r>
        <w:tab/>
      </w:r>
      <w:r>
        <w:tab/>
      </w:r>
      <w:r>
        <w:tab/>
      </w:r>
      <w:r>
        <w:tab/>
      </w:r>
      <w:r>
        <w:tab/>
      </w:r>
      <w:r>
        <w:tab/>
      </w:r>
      <w:r>
        <w:tab/>
      </w:r>
      <w:r>
        <w:tab/>
      </w:r>
      <w:r>
        <w:tab/>
      </w:r>
      <w:r>
        <w:tab/>
      </w:r>
    </w:p>
    <w:p w:rsidR="00A72C5F" w:rsidRDefault="00A72C5F" w:rsidP="00A72C5F">
      <w:r>
        <w:t>The tertiary in stakeholders means who is occasional or via someone else, is that true? If not, what else? | The who is affected by its introduction</w:t>
      </w:r>
      <w:r>
        <w:tab/>
      </w:r>
      <w:r>
        <w:tab/>
      </w:r>
      <w:r>
        <w:tab/>
      </w:r>
      <w:r>
        <w:tab/>
      </w:r>
      <w:r>
        <w:tab/>
      </w:r>
      <w:r>
        <w:tab/>
      </w:r>
      <w:r>
        <w:tab/>
      </w:r>
      <w:r>
        <w:tab/>
      </w:r>
      <w:r>
        <w:tab/>
      </w:r>
      <w:r>
        <w:tab/>
      </w:r>
      <w:r>
        <w:tab/>
      </w:r>
      <w:r>
        <w:tab/>
      </w:r>
      <w:r>
        <w:tab/>
      </w:r>
      <w:r>
        <w:tab/>
      </w:r>
      <w:r>
        <w:tab/>
      </w:r>
    </w:p>
    <w:p w:rsidR="00A72C5F" w:rsidRDefault="00A72C5F" w:rsidP="00A72C5F">
      <w:r>
        <w:t>Three principles of User-centered design are on time focus, Empirical measurement, Iterative design, is that true? If not, what else? | Early focus, Empirical measurement, Iterative design</w:t>
      </w:r>
      <w:r>
        <w:tab/>
      </w:r>
      <w:r>
        <w:tab/>
      </w:r>
      <w:r>
        <w:tab/>
      </w:r>
      <w:r>
        <w:tab/>
      </w:r>
      <w:r>
        <w:tab/>
      </w:r>
      <w:r>
        <w:tab/>
      </w:r>
      <w:r>
        <w:tab/>
      </w:r>
      <w:r>
        <w:tab/>
      </w:r>
      <w:r>
        <w:tab/>
      </w:r>
      <w:r>
        <w:tab/>
      </w:r>
      <w:r>
        <w:tab/>
      </w:r>
      <w:r>
        <w:tab/>
      </w:r>
      <w:r>
        <w:tab/>
      </w:r>
      <w:r>
        <w:tab/>
      </w:r>
      <w:r>
        <w:tab/>
      </w:r>
    </w:p>
    <w:p w:rsidR="00A72C5F" w:rsidRDefault="00A72C5F" w:rsidP="00A72C5F">
      <w:r>
        <w:lastRenderedPageBreak/>
        <w:t>Usability engineering lifecycle model defines: from top to down engineering, is that true? If not, what else? | Stages of identifying requirements, designing, evaluating, prototyping</w:t>
      </w:r>
      <w:r>
        <w:tab/>
      </w:r>
      <w:r>
        <w:tab/>
      </w:r>
      <w:r>
        <w:tab/>
      </w:r>
      <w:r>
        <w:tab/>
      </w:r>
      <w:r>
        <w:tab/>
      </w:r>
      <w:r>
        <w:tab/>
      </w:r>
      <w:r>
        <w:tab/>
      </w:r>
      <w:r>
        <w:tab/>
      </w:r>
      <w:r>
        <w:tab/>
      </w:r>
      <w:r>
        <w:tab/>
      </w:r>
      <w:r>
        <w:tab/>
      </w:r>
      <w:r>
        <w:tab/>
      </w:r>
      <w:r>
        <w:tab/>
      </w:r>
      <w:r>
        <w:tab/>
      </w:r>
      <w:r>
        <w:tab/>
      </w:r>
    </w:p>
    <w:p w:rsidR="00A72C5F" w:rsidRDefault="00A72C5F" w:rsidP="00A72C5F">
      <w:r>
        <w:t>The Star lifecycle model defines iterative framework so ideas can be checked and evaluated, is that true? If not, what else? | No particular ordering of activities; development may start in any one</w:t>
      </w:r>
      <w:r>
        <w:tab/>
      </w:r>
      <w:r>
        <w:tab/>
      </w:r>
      <w:r>
        <w:tab/>
      </w:r>
      <w:r>
        <w:tab/>
      </w:r>
      <w:r>
        <w:tab/>
      </w:r>
      <w:r>
        <w:tab/>
      </w:r>
      <w:r>
        <w:tab/>
      </w:r>
      <w:r>
        <w:tab/>
      </w:r>
      <w:r>
        <w:tab/>
      </w:r>
      <w:r>
        <w:tab/>
      </w:r>
      <w:r>
        <w:tab/>
      </w:r>
      <w:r>
        <w:tab/>
      </w:r>
      <w:r>
        <w:tab/>
      </w:r>
      <w:r>
        <w:tab/>
      </w:r>
      <w:r>
        <w:tab/>
      </w:r>
    </w:p>
    <w:p w:rsidR="00A72C5F" w:rsidRDefault="00A72C5F" w:rsidP="00A72C5F">
      <w:r>
        <w:t>Spiral Lifecycle model defines iterative framework so ideas can be checked and evaluated, is that true? If not, what else? | Iterative framework so ideas can be checked and evaluated</w:t>
      </w:r>
      <w:r>
        <w:tab/>
      </w:r>
      <w:r>
        <w:tab/>
      </w:r>
      <w:r>
        <w:tab/>
      </w:r>
      <w:r>
        <w:tab/>
      </w:r>
      <w:r>
        <w:tab/>
      </w:r>
      <w:r>
        <w:tab/>
      </w:r>
      <w:r>
        <w:tab/>
      </w:r>
      <w:r>
        <w:tab/>
      </w:r>
      <w:r>
        <w:tab/>
      </w:r>
      <w:r>
        <w:tab/>
      </w:r>
      <w:r>
        <w:tab/>
      </w:r>
      <w:r>
        <w:tab/>
      </w:r>
      <w:r>
        <w:tab/>
      </w:r>
      <w:r>
        <w:tab/>
      </w:r>
      <w:r>
        <w:tab/>
      </w:r>
    </w:p>
    <w:p w:rsidR="00A72C5F" w:rsidRDefault="00A72C5F" w:rsidP="00A72C5F">
      <w:r>
        <w:t>Traditional ‘waterfall’ lifecycle defines iterative framework so ideas can be checked and evaluated, is that true? If not, what else? | From top to down engineering</w:t>
      </w:r>
      <w:r>
        <w:tab/>
      </w:r>
      <w:r>
        <w:tab/>
      </w:r>
      <w:r>
        <w:tab/>
      </w:r>
      <w:r>
        <w:tab/>
      </w:r>
      <w:r>
        <w:tab/>
      </w:r>
      <w:r>
        <w:tab/>
      </w:r>
      <w:r>
        <w:tab/>
      </w:r>
      <w:r>
        <w:tab/>
      </w:r>
      <w:r>
        <w:tab/>
      </w:r>
      <w:r>
        <w:tab/>
      </w:r>
      <w:r>
        <w:tab/>
      </w:r>
      <w:r>
        <w:tab/>
      </w:r>
      <w:r>
        <w:tab/>
      </w:r>
      <w:r>
        <w:tab/>
      </w:r>
      <w:r>
        <w:tab/>
      </w:r>
    </w:p>
    <w:p w:rsidR="00A72C5F" w:rsidRDefault="00A72C5F" w:rsidP="00A72C5F">
      <w:r>
        <w:t>Generating alternatives is NOT a key principle in most design disciplines | false</w:t>
      </w:r>
      <w:r>
        <w:tab/>
      </w:r>
      <w:r>
        <w:tab/>
      </w:r>
      <w:r>
        <w:tab/>
      </w:r>
      <w:r>
        <w:tab/>
      </w:r>
      <w:r>
        <w:tab/>
      </w:r>
      <w:r>
        <w:tab/>
      </w:r>
      <w:r>
        <w:tab/>
      </w:r>
      <w:r>
        <w:tab/>
      </w:r>
      <w:r>
        <w:tab/>
      </w:r>
      <w:r>
        <w:tab/>
      </w:r>
      <w:r>
        <w:tab/>
      </w:r>
      <w:r>
        <w:tab/>
      </w:r>
      <w:r>
        <w:tab/>
      </w:r>
      <w:r>
        <w:tab/>
      </w:r>
      <w:r>
        <w:tab/>
      </w:r>
    </w:p>
    <w:p w:rsidR="00A72C5F" w:rsidRDefault="00A72C5F" w:rsidP="00A72C5F">
      <w:r>
        <w:t>The term lifecycle model is used to represent a model that NOT captures a set of activities and how they are related |  false</w:t>
      </w:r>
      <w:r>
        <w:tab/>
      </w:r>
      <w:r>
        <w:tab/>
      </w:r>
      <w:r>
        <w:tab/>
      </w:r>
      <w:r>
        <w:tab/>
      </w:r>
      <w:r>
        <w:tab/>
      </w:r>
      <w:r>
        <w:tab/>
      </w:r>
      <w:r>
        <w:tab/>
      </w:r>
      <w:r>
        <w:tab/>
      </w:r>
      <w:r>
        <w:tab/>
      </w:r>
      <w:r>
        <w:tab/>
      </w:r>
      <w:r>
        <w:tab/>
      </w:r>
      <w:r>
        <w:tab/>
      </w:r>
      <w:r>
        <w:tab/>
      </w:r>
      <w:r>
        <w:tab/>
      </w:r>
      <w:r>
        <w:tab/>
      </w:r>
    </w:p>
    <w:p w:rsidR="00A72C5F" w:rsidRDefault="00A72C5F" w:rsidP="00A72C5F">
      <w:r>
        <w:t>RAD is stand for Rare Application Development? | false</w:t>
      </w:r>
      <w:r>
        <w:tab/>
      </w:r>
      <w:r>
        <w:tab/>
      </w:r>
      <w:r>
        <w:tab/>
      </w:r>
      <w:r>
        <w:tab/>
      </w:r>
      <w:r>
        <w:tab/>
      </w:r>
      <w:r>
        <w:tab/>
      </w:r>
      <w:r>
        <w:tab/>
      </w:r>
      <w:r>
        <w:tab/>
      </w:r>
      <w:r>
        <w:tab/>
      </w:r>
      <w:r>
        <w:tab/>
      </w:r>
      <w:r>
        <w:tab/>
      </w:r>
      <w:r>
        <w:tab/>
      </w:r>
      <w:r>
        <w:tab/>
      </w:r>
      <w:r>
        <w:tab/>
      </w:r>
      <w:r>
        <w:tab/>
      </w:r>
    </w:p>
    <w:p w:rsidR="00A72C5F" w:rsidRDefault="00A72C5F" w:rsidP="00A72C5F">
      <w:r>
        <w:t>Spiral model is NOT developed by Barry Boehm? | false</w:t>
      </w:r>
      <w:r>
        <w:tab/>
      </w:r>
      <w:r>
        <w:tab/>
      </w:r>
      <w:r>
        <w:tab/>
      </w:r>
      <w:r>
        <w:tab/>
      </w:r>
      <w:r>
        <w:tab/>
      </w:r>
      <w:r>
        <w:tab/>
      </w:r>
      <w:r>
        <w:tab/>
      </w:r>
      <w:r>
        <w:tab/>
      </w:r>
      <w:r>
        <w:tab/>
      </w:r>
      <w:r>
        <w:tab/>
      </w:r>
      <w:r>
        <w:tab/>
      </w:r>
      <w:r>
        <w:tab/>
      </w:r>
      <w:r>
        <w:tab/>
      </w:r>
      <w:r>
        <w:tab/>
      </w:r>
      <w:r>
        <w:tab/>
      </w:r>
    </w:p>
    <w:p w:rsidR="00A72C5F" w:rsidRDefault="00A72C5F" w:rsidP="00A72C5F">
      <w:r>
        <w:t>Workshops are used in develop JAD model? | true</w:t>
      </w:r>
      <w:r>
        <w:tab/>
      </w:r>
      <w:r>
        <w:tab/>
      </w:r>
      <w:r>
        <w:tab/>
      </w:r>
      <w:r>
        <w:tab/>
      </w:r>
      <w:r>
        <w:tab/>
      </w:r>
      <w:r>
        <w:tab/>
      </w:r>
      <w:r>
        <w:tab/>
      </w:r>
      <w:r>
        <w:tab/>
      </w:r>
      <w:r>
        <w:tab/>
      </w:r>
      <w:r>
        <w:tab/>
      </w:r>
      <w:r>
        <w:tab/>
      </w:r>
      <w:r>
        <w:tab/>
      </w:r>
      <w:r>
        <w:tab/>
      </w:r>
      <w:r>
        <w:tab/>
      </w:r>
      <w:r>
        <w:tab/>
      </w:r>
    </w:p>
    <w:p w:rsidR="00A72C5F" w:rsidRDefault="00A72C5F" w:rsidP="00A72C5F">
      <w:r>
        <w:t>Evaluating the design is NOT one of three fundamental activities that are recognized in all design, is that true? If not, what else? | Measure the design</w:t>
      </w:r>
      <w:r>
        <w:tab/>
      </w:r>
      <w:r>
        <w:tab/>
      </w:r>
      <w:r>
        <w:tab/>
      </w:r>
      <w:r>
        <w:tab/>
      </w:r>
      <w:r>
        <w:tab/>
      </w:r>
      <w:r>
        <w:tab/>
      </w:r>
      <w:r>
        <w:tab/>
      </w:r>
      <w:r>
        <w:tab/>
      </w:r>
      <w:r>
        <w:tab/>
      </w:r>
      <w:r>
        <w:tab/>
      </w:r>
      <w:r>
        <w:tab/>
      </w:r>
      <w:r>
        <w:tab/>
      </w:r>
      <w:r>
        <w:tab/>
      </w:r>
      <w:r>
        <w:tab/>
      </w:r>
      <w:r>
        <w:tab/>
      </w:r>
    </w:p>
    <w:p w:rsidR="00A72C5F" w:rsidRDefault="00A72C5F" w:rsidP="00A72C5F">
      <w:r>
        <w:t>Review is NOT one of the seven secrets that Kelley (2001) describles for better brainstorms, is that true? If not, what else? | Review</w:t>
      </w:r>
      <w:r>
        <w:tab/>
      </w:r>
      <w:r>
        <w:tab/>
      </w:r>
      <w:r>
        <w:tab/>
      </w:r>
      <w:r>
        <w:tab/>
      </w:r>
      <w:r>
        <w:tab/>
      </w:r>
      <w:r>
        <w:tab/>
      </w:r>
      <w:r>
        <w:tab/>
      </w:r>
      <w:r>
        <w:tab/>
      </w:r>
      <w:r>
        <w:tab/>
      </w:r>
      <w:r>
        <w:tab/>
      </w:r>
      <w:r>
        <w:tab/>
      </w:r>
      <w:r>
        <w:tab/>
      </w:r>
      <w:r>
        <w:tab/>
      </w:r>
      <w:r>
        <w:tab/>
      </w:r>
      <w:r>
        <w:tab/>
      </w:r>
    </w:p>
    <w:p w:rsidR="00A72C5F" w:rsidRDefault="00A72C5F" w:rsidP="00A72C5F">
      <w:r>
        <w:t>Easy for coding is value of prototype in design, is that true? If not, what else? | Effective role playing exercise</w:t>
      </w:r>
      <w:r>
        <w:tab/>
      </w:r>
      <w:r>
        <w:tab/>
      </w:r>
      <w:r>
        <w:tab/>
      </w:r>
      <w:r>
        <w:tab/>
      </w:r>
      <w:r>
        <w:tab/>
      </w:r>
      <w:r>
        <w:tab/>
      </w:r>
      <w:r>
        <w:tab/>
      </w:r>
      <w:r>
        <w:tab/>
      </w:r>
      <w:r>
        <w:tab/>
      </w:r>
      <w:r>
        <w:tab/>
      </w:r>
      <w:r>
        <w:tab/>
      </w:r>
      <w:r>
        <w:tab/>
      </w:r>
      <w:r>
        <w:tab/>
      </w:r>
      <w:r>
        <w:tab/>
      </w:r>
      <w:r>
        <w:tab/>
      </w:r>
    </w:p>
    <w:p w:rsidR="00A72C5F" w:rsidRDefault="00A72C5F" w:rsidP="00A72C5F">
      <w:r>
        <w:lastRenderedPageBreak/>
        <w:t>Because of satisfying users, we need to involve users in interaction design, is that true? If not, what else? | get realistic expectations, no surprises, no disaspointment</w:t>
      </w:r>
      <w:r>
        <w:tab/>
      </w:r>
      <w:r>
        <w:tab/>
      </w:r>
      <w:r>
        <w:tab/>
      </w:r>
      <w:r>
        <w:tab/>
      </w:r>
      <w:r>
        <w:tab/>
      </w:r>
      <w:r>
        <w:tab/>
      </w:r>
      <w:r>
        <w:tab/>
      </w:r>
      <w:r>
        <w:tab/>
      </w:r>
      <w:r>
        <w:tab/>
      </w:r>
      <w:r>
        <w:tab/>
      </w:r>
      <w:r>
        <w:tab/>
      </w:r>
      <w:r>
        <w:tab/>
      </w:r>
      <w:r>
        <w:tab/>
      </w:r>
      <w:r>
        <w:tab/>
      </w:r>
      <w:r>
        <w:tab/>
      </w:r>
    </w:p>
    <w:p w:rsidR="00A72C5F" w:rsidRDefault="00A72C5F" w:rsidP="00A72C5F">
      <w:r>
        <w:t>Tester is involved in Interaction Design, is that true? If not, what else? | Process</w:t>
      </w:r>
      <w:r>
        <w:tab/>
      </w:r>
      <w:r>
        <w:tab/>
      </w:r>
      <w:r>
        <w:tab/>
      </w:r>
      <w:r>
        <w:tab/>
      </w:r>
      <w:r>
        <w:tab/>
      </w:r>
      <w:r>
        <w:tab/>
      </w:r>
      <w:r>
        <w:tab/>
      </w:r>
      <w:r>
        <w:tab/>
      </w:r>
      <w:r>
        <w:tab/>
      </w:r>
      <w:r>
        <w:tab/>
      </w:r>
      <w:r>
        <w:tab/>
      </w:r>
      <w:r>
        <w:tab/>
      </w:r>
      <w:r>
        <w:tab/>
      </w:r>
      <w:r>
        <w:tab/>
      </w:r>
      <w:r>
        <w:tab/>
      </w:r>
    </w:p>
    <w:p w:rsidR="00A72C5F" w:rsidRDefault="00A72C5F" w:rsidP="00A72C5F">
      <w:r>
        <w:t>there are 3 degrees of user involvement, is that true? If not, what else? | 4</w:t>
      </w:r>
      <w:r>
        <w:tab/>
      </w:r>
      <w:r>
        <w:tab/>
      </w:r>
      <w:r>
        <w:tab/>
      </w:r>
      <w:r>
        <w:tab/>
      </w:r>
      <w:r>
        <w:tab/>
      </w:r>
      <w:r>
        <w:tab/>
      </w:r>
      <w:r>
        <w:tab/>
      </w:r>
      <w:r>
        <w:tab/>
      </w:r>
      <w:r>
        <w:tab/>
      </w:r>
      <w:r>
        <w:tab/>
      </w:r>
      <w:r>
        <w:tab/>
      </w:r>
      <w:r>
        <w:tab/>
      </w:r>
      <w:r>
        <w:tab/>
      </w:r>
      <w:r>
        <w:tab/>
      </w:r>
      <w:r>
        <w:tab/>
      </w:r>
    </w:p>
    <w:p w:rsidR="00A72C5F" w:rsidRDefault="00A72C5F" w:rsidP="00A72C5F">
      <w:r>
        <w:t>Onsite working is NOT one of steps in user-centered approach, is that true? If not, what else? | Onsite working</w:t>
      </w:r>
      <w:r>
        <w:tab/>
      </w:r>
      <w:r>
        <w:tab/>
      </w:r>
      <w:r>
        <w:tab/>
      </w:r>
      <w:r>
        <w:tab/>
      </w:r>
      <w:r>
        <w:tab/>
      </w:r>
      <w:r>
        <w:tab/>
      </w:r>
      <w:r>
        <w:tab/>
      </w:r>
      <w:r>
        <w:tab/>
      </w:r>
      <w:r>
        <w:tab/>
      </w:r>
      <w:r>
        <w:tab/>
      </w:r>
      <w:r>
        <w:tab/>
      </w:r>
      <w:r>
        <w:tab/>
      </w:r>
      <w:r>
        <w:tab/>
      </w:r>
      <w:r>
        <w:tab/>
      </w:r>
      <w:r>
        <w:tab/>
      </w:r>
    </w:p>
    <w:p w:rsidR="00A72C5F" w:rsidRDefault="00A72C5F" w:rsidP="00A72C5F">
      <w:r>
        <w:t>there are 3 basic activities in Interaction Design, is that true? If not, what else?| 4</w:t>
      </w:r>
      <w:r>
        <w:tab/>
      </w:r>
      <w:r>
        <w:tab/>
      </w:r>
      <w:r>
        <w:tab/>
      </w:r>
      <w:r>
        <w:tab/>
      </w:r>
      <w:r>
        <w:tab/>
      </w:r>
      <w:r>
        <w:tab/>
      </w:r>
      <w:r>
        <w:tab/>
      </w:r>
      <w:r>
        <w:tab/>
      </w:r>
      <w:r>
        <w:tab/>
      </w:r>
      <w:r>
        <w:tab/>
      </w:r>
      <w:r>
        <w:tab/>
      </w:r>
      <w:r>
        <w:tab/>
      </w:r>
      <w:r>
        <w:tab/>
      </w:r>
      <w:r>
        <w:tab/>
      </w:r>
      <w:r>
        <w:tab/>
      </w:r>
    </w:p>
    <w:p w:rsidR="00A72C5F" w:rsidRDefault="00A72C5F" w:rsidP="00A72C5F">
      <w:r>
        <w:t>Three categories of user including: primary, secondary, and the last, is that true? If not, what else? |Primary, secondary, and tertiary</w:t>
      </w:r>
      <w:r>
        <w:tab/>
      </w:r>
      <w:r>
        <w:tab/>
      </w:r>
      <w:r>
        <w:tab/>
      </w:r>
      <w:r>
        <w:tab/>
      </w:r>
      <w:r>
        <w:tab/>
      </w:r>
      <w:r>
        <w:tab/>
      </w:r>
      <w:r>
        <w:tab/>
      </w:r>
      <w:r>
        <w:tab/>
      </w:r>
      <w:r>
        <w:tab/>
      </w:r>
      <w:r>
        <w:tab/>
      </w:r>
      <w:r>
        <w:tab/>
      </w:r>
      <w:r>
        <w:tab/>
      </w:r>
      <w:r>
        <w:tab/>
      </w:r>
      <w:r>
        <w:tab/>
      </w:r>
      <w:r>
        <w:tab/>
      </w:r>
    </w:p>
    <w:p w:rsidR="00A72C5F" w:rsidRDefault="00A72C5F" w:rsidP="00A72C5F">
      <w:r>
        <w:t>The term lifecycle model used to represent a model that captures a set of activities and how they are related, is that true? If not, what else? | activities and how they are related</w:t>
      </w:r>
      <w:r>
        <w:tab/>
      </w:r>
      <w:r>
        <w:tab/>
      </w:r>
      <w:r>
        <w:tab/>
      </w:r>
      <w:r>
        <w:tab/>
      </w:r>
      <w:r>
        <w:tab/>
      </w:r>
      <w:r>
        <w:tab/>
      </w:r>
      <w:r>
        <w:tab/>
      </w:r>
      <w:r>
        <w:tab/>
      </w:r>
      <w:r>
        <w:tab/>
      </w:r>
      <w:r>
        <w:tab/>
      </w:r>
      <w:r>
        <w:tab/>
      </w:r>
      <w:r>
        <w:tab/>
      </w:r>
      <w:r>
        <w:tab/>
      </w:r>
      <w:r>
        <w:tab/>
      </w:r>
      <w:r>
        <w:tab/>
      </w:r>
    </w:p>
    <w:p w:rsidR="00A72C5F" w:rsidRDefault="00A72C5F" w:rsidP="00A72C5F">
      <w:r>
        <w:t>Waterfall is NOT one of the lifecyle models in software engineering, is that true? If not, what else? | star</w:t>
      </w:r>
      <w:r>
        <w:tab/>
      </w:r>
      <w:r>
        <w:tab/>
      </w:r>
      <w:r>
        <w:tab/>
      </w:r>
      <w:r>
        <w:tab/>
      </w:r>
      <w:r>
        <w:tab/>
      </w:r>
      <w:r>
        <w:tab/>
      </w:r>
      <w:r>
        <w:tab/>
      </w:r>
      <w:r>
        <w:tab/>
      </w:r>
      <w:r>
        <w:tab/>
      </w:r>
      <w:r>
        <w:tab/>
      </w:r>
      <w:r>
        <w:tab/>
      </w:r>
      <w:r>
        <w:tab/>
      </w:r>
      <w:r>
        <w:tab/>
      </w:r>
      <w:r>
        <w:tab/>
      </w:r>
      <w:r>
        <w:tab/>
      </w:r>
    </w:p>
    <w:p w:rsidR="00A72C5F" w:rsidRDefault="00A72C5F" w:rsidP="00A72C5F">
      <w:r>
        <w:t>Waterfall lifecycle model including 5 steps, is that true? If not, what else? | 5 steps</w:t>
      </w:r>
      <w:r>
        <w:tab/>
      </w:r>
      <w:r>
        <w:tab/>
      </w:r>
      <w:r>
        <w:tab/>
      </w:r>
      <w:r>
        <w:tab/>
      </w:r>
      <w:r>
        <w:tab/>
      </w:r>
      <w:r>
        <w:tab/>
      </w:r>
      <w:r>
        <w:tab/>
      </w:r>
      <w:r>
        <w:tab/>
      </w:r>
      <w:r>
        <w:tab/>
      </w:r>
      <w:r>
        <w:tab/>
      </w:r>
      <w:r>
        <w:tab/>
      </w:r>
      <w:r>
        <w:tab/>
      </w:r>
      <w:r>
        <w:tab/>
      </w:r>
      <w:r>
        <w:tab/>
      </w:r>
      <w:r>
        <w:tab/>
      </w:r>
    </w:p>
    <w:p w:rsidR="00A72C5F" w:rsidRDefault="00A72C5F" w:rsidP="00A72C5F">
      <w:r>
        <w:t>Star lifecycle model was proposed by Hartson and Hix in 80s, is that true? If not, what else? | 1980s</w:t>
      </w:r>
      <w:r>
        <w:tab/>
      </w:r>
      <w:r>
        <w:tab/>
      </w:r>
      <w:r>
        <w:tab/>
      </w:r>
      <w:r>
        <w:tab/>
      </w:r>
      <w:r>
        <w:tab/>
      </w:r>
      <w:r>
        <w:tab/>
      </w:r>
      <w:r>
        <w:tab/>
      </w:r>
      <w:r>
        <w:tab/>
      </w:r>
      <w:r>
        <w:tab/>
      </w:r>
      <w:r>
        <w:tab/>
      </w:r>
      <w:r>
        <w:tab/>
      </w:r>
      <w:r>
        <w:tab/>
      </w:r>
      <w:r>
        <w:tab/>
      </w:r>
      <w:r>
        <w:tab/>
      </w:r>
      <w:r>
        <w:tab/>
      </w:r>
    </w:p>
    <w:p w:rsidR="00A72C5F" w:rsidRDefault="00A72C5F" w:rsidP="00A72C5F">
      <w:r>
        <w:t>Usability Engineering Lifecycle was proposed by Hartson and Hix, is that true? If not, what else? | Deborah Meyhew</w:t>
      </w:r>
      <w:r>
        <w:tab/>
      </w:r>
      <w:r>
        <w:tab/>
      </w:r>
      <w:r>
        <w:tab/>
      </w:r>
      <w:r>
        <w:tab/>
      </w:r>
      <w:r>
        <w:tab/>
      </w:r>
      <w:r>
        <w:tab/>
      </w:r>
      <w:r>
        <w:tab/>
      </w:r>
      <w:r>
        <w:tab/>
      </w:r>
      <w:r>
        <w:tab/>
      </w:r>
      <w:r>
        <w:tab/>
      </w:r>
      <w:r>
        <w:tab/>
      </w:r>
      <w:r>
        <w:tab/>
      </w:r>
      <w:r>
        <w:tab/>
      </w:r>
      <w:r>
        <w:tab/>
      </w:r>
      <w:r>
        <w:tab/>
      </w:r>
    </w:p>
    <w:p w:rsidR="00A72C5F" w:rsidRDefault="00A72C5F" w:rsidP="00A72C5F">
      <w:r>
        <w:t>CMM international standard is used in HCI, is that true? If not, what else? | ISO13407</w:t>
      </w:r>
      <w:r>
        <w:tab/>
      </w:r>
      <w:r>
        <w:tab/>
      </w:r>
      <w:r>
        <w:tab/>
      </w:r>
      <w:r>
        <w:tab/>
      </w:r>
      <w:r>
        <w:tab/>
      </w:r>
      <w:r>
        <w:tab/>
      </w:r>
      <w:r>
        <w:tab/>
      </w:r>
      <w:r>
        <w:tab/>
      </w:r>
      <w:r>
        <w:tab/>
      </w:r>
      <w:r>
        <w:tab/>
      </w:r>
      <w:r>
        <w:tab/>
      </w:r>
      <w:r>
        <w:tab/>
      </w:r>
      <w:r>
        <w:tab/>
      </w:r>
      <w:r>
        <w:tab/>
      </w:r>
      <w:r>
        <w:tab/>
      </w:r>
    </w:p>
    <w:p w:rsidR="00A72C5F" w:rsidRDefault="00A72C5F" w:rsidP="00A72C5F">
      <w:r>
        <w:t>In requirement design, task analysis focus on articulating existing and envisioned work practices, is that true? If not, what else? | Use mainly to investigate an existing situation</w:t>
      </w:r>
      <w:r>
        <w:tab/>
      </w:r>
      <w:r>
        <w:tab/>
      </w:r>
      <w:r>
        <w:tab/>
      </w:r>
      <w:r>
        <w:tab/>
      </w:r>
      <w:r>
        <w:tab/>
      </w:r>
      <w:r>
        <w:tab/>
      </w:r>
      <w:r>
        <w:tab/>
      </w:r>
      <w:r>
        <w:tab/>
      </w:r>
      <w:r>
        <w:tab/>
      </w:r>
      <w:r>
        <w:tab/>
      </w:r>
      <w:r>
        <w:tab/>
      </w:r>
      <w:r>
        <w:tab/>
      </w:r>
      <w:r>
        <w:tab/>
      </w:r>
      <w:r>
        <w:tab/>
      </w:r>
      <w:r>
        <w:tab/>
      </w:r>
    </w:p>
    <w:p w:rsidR="00A72C5F" w:rsidRDefault="00A72C5F" w:rsidP="00A72C5F">
      <w:r>
        <w:lastRenderedPageBreak/>
        <w:t>In requirement design, scenarios focus on initially interpretation before deeper analysis, is that true? If not, what else? | Used to articulate existing and envisioned work practices.</w:t>
      </w:r>
      <w:r>
        <w:tab/>
      </w:r>
      <w:r>
        <w:tab/>
      </w:r>
      <w:r>
        <w:tab/>
      </w:r>
      <w:r>
        <w:tab/>
      </w:r>
      <w:r>
        <w:tab/>
      </w:r>
      <w:r>
        <w:tab/>
      </w:r>
      <w:r>
        <w:tab/>
      </w:r>
      <w:r>
        <w:tab/>
      </w:r>
      <w:r>
        <w:tab/>
      </w:r>
      <w:r>
        <w:tab/>
      </w:r>
      <w:r>
        <w:tab/>
      </w:r>
      <w:r>
        <w:tab/>
      </w:r>
      <w:r>
        <w:tab/>
      </w:r>
      <w:r>
        <w:tab/>
      </w:r>
      <w:r>
        <w:tab/>
      </w:r>
    </w:p>
    <w:p w:rsidR="00A72C5F" w:rsidRDefault="00A72C5F" w:rsidP="00A72C5F">
      <w:r>
        <w:t>In requirement design, use cases focus on articulating existing and envisioned work practices, is that true? If not, what else? | Use mainly to investigate an existing situation</w:t>
      </w:r>
      <w:r>
        <w:tab/>
      </w:r>
      <w:r>
        <w:tab/>
      </w:r>
      <w:r>
        <w:tab/>
      </w:r>
      <w:r>
        <w:tab/>
      </w:r>
      <w:r>
        <w:tab/>
      </w:r>
      <w:r>
        <w:tab/>
      </w:r>
      <w:r>
        <w:tab/>
      </w:r>
      <w:r>
        <w:tab/>
      </w:r>
      <w:r>
        <w:tab/>
      </w:r>
      <w:r>
        <w:tab/>
      </w:r>
      <w:r>
        <w:tab/>
      </w:r>
      <w:r>
        <w:tab/>
      </w:r>
      <w:r>
        <w:tab/>
      </w:r>
      <w:r>
        <w:tab/>
      </w:r>
      <w:r>
        <w:tab/>
      </w:r>
    </w:p>
    <w:p w:rsidR="00A72C5F" w:rsidRDefault="00A72C5F" w:rsidP="00A72C5F">
      <w:r>
        <w:t>In requirement design, data interpretation focus on articulating existing and envisioned work practices, is that true? If not, what else? | Initial interpretation before deeper analysis</w:t>
      </w:r>
      <w:r>
        <w:tab/>
      </w:r>
      <w:r>
        <w:tab/>
      </w:r>
      <w:r>
        <w:tab/>
      </w:r>
      <w:r>
        <w:tab/>
      </w:r>
      <w:r>
        <w:tab/>
      </w:r>
      <w:r>
        <w:tab/>
      </w:r>
      <w:r>
        <w:tab/>
      </w:r>
      <w:r>
        <w:tab/>
      </w:r>
      <w:r>
        <w:tab/>
      </w:r>
      <w:r>
        <w:tab/>
      </w:r>
      <w:r>
        <w:tab/>
      </w:r>
      <w:r>
        <w:tab/>
      </w:r>
      <w:r>
        <w:tab/>
      </w:r>
      <w:r>
        <w:tab/>
      </w:r>
      <w:r>
        <w:tab/>
      </w:r>
    </w:p>
    <w:p w:rsidR="00A72C5F" w:rsidRDefault="00A72C5F" w:rsidP="00A72C5F">
      <w:r>
        <w:t>Different approaches emphasize different elements e.g. class diagrams for non-object-oriented systems, entity-relationship diagrams for data intensive systems | false</w:t>
      </w:r>
      <w:r>
        <w:tab/>
      </w:r>
      <w:r>
        <w:tab/>
      </w:r>
      <w:r>
        <w:tab/>
      </w:r>
      <w:r>
        <w:tab/>
      </w:r>
      <w:r>
        <w:tab/>
      </w:r>
      <w:r>
        <w:tab/>
      </w:r>
      <w:r>
        <w:tab/>
      </w:r>
      <w:r>
        <w:tab/>
      </w:r>
      <w:r>
        <w:tab/>
      </w:r>
      <w:r>
        <w:tab/>
      </w:r>
      <w:r>
        <w:tab/>
      </w:r>
      <w:r>
        <w:tab/>
      </w:r>
      <w:r>
        <w:tab/>
      </w:r>
      <w:r>
        <w:tab/>
      </w:r>
      <w:r>
        <w:tab/>
      </w:r>
    </w:p>
    <w:p w:rsidR="00A72C5F" w:rsidRDefault="00A72C5F" w:rsidP="00A72C5F">
      <w:r>
        <w:t>Different data interpretation approaches emphasize difference elements | true</w:t>
      </w:r>
      <w:r>
        <w:tab/>
      </w:r>
      <w:r>
        <w:tab/>
      </w:r>
      <w:r>
        <w:tab/>
      </w:r>
      <w:r>
        <w:tab/>
      </w:r>
      <w:r>
        <w:tab/>
      </w:r>
      <w:r>
        <w:tab/>
      </w:r>
      <w:r>
        <w:tab/>
      </w:r>
      <w:r>
        <w:tab/>
      </w:r>
      <w:r>
        <w:tab/>
      </w:r>
      <w:r>
        <w:tab/>
      </w:r>
      <w:r>
        <w:tab/>
      </w:r>
      <w:r>
        <w:tab/>
      </w:r>
      <w:r>
        <w:tab/>
      </w:r>
      <w:r>
        <w:tab/>
      </w:r>
      <w:r>
        <w:tab/>
      </w:r>
    </w:p>
    <w:p w:rsidR="00A72C5F" w:rsidRDefault="00A72C5F" w:rsidP="00A72C5F">
      <w:r>
        <w:t>Non-functional requirement is what the system should do, is that true? If not, what else? | What response time system should be?</w:t>
      </w:r>
      <w:r>
        <w:tab/>
      </w:r>
      <w:r>
        <w:tab/>
      </w:r>
      <w:r>
        <w:tab/>
      </w:r>
      <w:r>
        <w:tab/>
      </w:r>
      <w:r>
        <w:tab/>
      </w:r>
      <w:r>
        <w:tab/>
      </w:r>
      <w:r>
        <w:tab/>
      </w:r>
      <w:r>
        <w:tab/>
      </w:r>
      <w:r>
        <w:tab/>
      </w:r>
      <w:r>
        <w:tab/>
      </w:r>
      <w:r>
        <w:tab/>
      </w:r>
      <w:r>
        <w:tab/>
      </w:r>
      <w:r>
        <w:tab/>
      </w:r>
      <w:r>
        <w:tab/>
      </w:r>
      <w:r>
        <w:tab/>
      </w:r>
    </w:p>
    <w:p w:rsidR="00A72C5F" w:rsidRDefault="00A72C5F" w:rsidP="00A72C5F">
      <w:r>
        <w:t>Functional requirement is how beautiful enough of GUI need to be, is that true? If not, what else? | What the system should do</w:t>
      </w:r>
      <w:r>
        <w:tab/>
      </w:r>
      <w:r>
        <w:tab/>
      </w:r>
      <w:r>
        <w:tab/>
      </w:r>
      <w:r>
        <w:tab/>
      </w:r>
      <w:r>
        <w:tab/>
      </w:r>
      <w:r>
        <w:tab/>
      </w:r>
      <w:r>
        <w:tab/>
      </w:r>
      <w:r>
        <w:tab/>
      </w:r>
      <w:r>
        <w:tab/>
      </w:r>
      <w:r>
        <w:tab/>
      </w:r>
      <w:r>
        <w:tab/>
      </w:r>
      <w:r>
        <w:tab/>
      </w:r>
      <w:r>
        <w:tab/>
      </w:r>
      <w:r>
        <w:tab/>
      </w:r>
      <w:r>
        <w:tab/>
      </w:r>
    </w:p>
    <w:p w:rsidR="00A72C5F" w:rsidRDefault="00A72C5F" w:rsidP="00A72C5F">
      <w:r>
        <w:t>Getting requirements right is crucial, is that true? If not, what else? | crucial</w:t>
      </w:r>
      <w:r>
        <w:tab/>
      </w:r>
      <w:r>
        <w:tab/>
      </w:r>
      <w:r>
        <w:tab/>
      </w:r>
      <w:r>
        <w:tab/>
      </w:r>
      <w:r>
        <w:tab/>
      </w:r>
      <w:r>
        <w:tab/>
      </w:r>
      <w:r>
        <w:tab/>
      </w:r>
      <w:r>
        <w:tab/>
      </w:r>
      <w:r>
        <w:tab/>
      </w:r>
      <w:r>
        <w:tab/>
      </w:r>
      <w:r>
        <w:tab/>
      </w:r>
      <w:r>
        <w:tab/>
      </w:r>
      <w:r>
        <w:tab/>
      </w:r>
      <w:r>
        <w:tab/>
      </w:r>
      <w:r>
        <w:tab/>
      </w:r>
    </w:p>
    <w:p w:rsidR="00A72C5F" w:rsidRDefault="00A72C5F" w:rsidP="00A72C5F">
      <w:r>
        <w:t>Two different kinds of traditional requirements are functional and non-functional, is that true? If not, what else? | functional and non-functional</w:t>
      </w:r>
      <w:r>
        <w:tab/>
      </w:r>
      <w:r>
        <w:tab/>
      </w:r>
      <w:r>
        <w:tab/>
      </w:r>
      <w:r>
        <w:tab/>
      </w:r>
      <w:r>
        <w:tab/>
      </w:r>
      <w:r>
        <w:tab/>
      </w:r>
      <w:r>
        <w:tab/>
      </w:r>
      <w:r>
        <w:tab/>
      </w:r>
      <w:r>
        <w:tab/>
      </w:r>
      <w:r>
        <w:tab/>
      </w:r>
      <w:r>
        <w:tab/>
      </w:r>
      <w:r>
        <w:tab/>
      </w:r>
      <w:r>
        <w:tab/>
      </w:r>
      <w:r>
        <w:tab/>
      </w:r>
      <w:r>
        <w:tab/>
      </w:r>
    </w:p>
    <w:p w:rsidR="00A72C5F" w:rsidRDefault="00A72C5F" w:rsidP="00A72C5F">
      <w:r>
        <w:t>Environmental requirements or context of use refer to 4 environments: physical, ideology, organisation, and technical environment, is that true? If not, what else? | Physical, social, organisation, and technical environment</w:t>
      </w:r>
      <w:r>
        <w:tab/>
      </w:r>
      <w:r>
        <w:tab/>
      </w:r>
      <w:r>
        <w:tab/>
      </w:r>
      <w:r>
        <w:tab/>
      </w:r>
      <w:r>
        <w:tab/>
      </w:r>
      <w:r>
        <w:tab/>
      </w:r>
      <w:r>
        <w:tab/>
      </w:r>
      <w:r>
        <w:tab/>
      </w:r>
      <w:r>
        <w:tab/>
      </w:r>
      <w:r>
        <w:tab/>
      </w:r>
      <w:r>
        <w:tab/>
      </w:r>
      <w:r>
        <w:tab/>
      </w:r>
      <w:r>
        <w:tab/>
      </w:r>
      <w:r>
        <w:tab/>
      </w:r>
      <w:r>
        <w:tab/>
      </w:r>
    </w:p>
    <w:p w:rsidR="00A72C5F" w:rsidRDefault="00A72C5F" w:rsidP="00A72C5F">
      <w:r>
        <w:t>Data requirements capture the required data of type, volatility, size/amount, accuracy and value, is that true? If not, what else? | type, volatility, size/amount, persistence, accuracy and value</w:t>
      </w:r>
      <w:r>
        <w:tab/>
      </w:r>
      <w:r>
        <w:tab/>
      </w:r>
      <w:r>
        <w:tab/>
      </w:r>
      <w:r>
        <w:tab/>
      </w:r>
      <w:r>
        <w:tab/>
      </w:r>
      <w:r>
        <w:tab/>
      </w:r>
      <w:r>
        <w:tab/>
      </w:r>
      <w:r>
        <w:tab/>
      </w:r>
      <w:r>
        <w:tab/>
      </w:r>
      <w:r>
        <w:tab/>
      </w:r>
      <w:r>
        <w:tab/>
      </w:r>
      <w:r>
        <w:tab/>
      </w:r>
      <w:r>
        <w:tab/>
      </w:r>
      <w:r>
        <w:tab/>
      </w:r>
      <w:r>
        <w:tab/>
      </w:r>
    </w:p>
    <w:p w:rsidR="00A72C5F" w:rsidRDefault="00A72C5F" w:rsidP="00A72C5F">
      <w:r>
        <w:t>Environmental requirements or context of use include the aspects of social, organizational and technical environment, is that true? If not, what else? | physical, social, organizational and technical environment</w:t>
      </w:r>
      <w:r>
        <w:tab/>
      </w:r>
      <w:r>
        <w:lastRenderedPageBreak/>
        <w:tab/>
      </w:r>
      <w:r>
        <w:tab/>
      </w:r>
      <w:r>
        <w:tab/>
      </w:r>
      <w:r>
        <w:tab/>
      </w:r>
      <w:r>
        <w:tab/>
      </w:r>
      <w:r>
        <w:tab/>
      </w:r>
      <w:r>
        <w:tab/>
      </w:r>
      <w:r>
        <w:tab/>
      </w:r>
      <w:r>
        <w:tab/>
      </w:r>
      <w:r>
        <w:tab/>
      </w:r>
      <w:r>
        <w:tab/>
      </w:r>
      <w:r>
        <w:tab/>
      </w:r>
      <w:r>
        <w:tab/>
      </w:r>
      <w:r>
        <w:tab/>
      </w:r>
    </w:p>
    <w:p w:rsidR="00A72C5F" w:rsidRDefault="00A72C5F" w:rsidP="00A72C5F">
      <w:r>
        <w:t>UnderseaGrip device WetPC company created for undersea divers, is that true? If not, what else? | KordGrip</w:t>
      </w:r>
      <w:r>
        <w:tab/>
      </w:r>
      <w:r>
        <w:tab/>
      </w:r>
      <w:r>
        <w:tab/>
      </w:r>
      <w:r>
        <w:tab/>
      </w:r>
      <w:r>
        <w:tab/>
      </w:r>
      <w:r>
        <w:tab/>
      </w:r>
      <w:r>
        <w:tab/>
      </w:r>
      <w:r>
        <w:tab/>
      </w:r>
      <w:r>
        <w:tab/>
      </w:r>
      <w:r>
        <w:tab/>
      </w:r>
      <w:r>
        <w:tab/>
      </w:r>
      <w:r>
        <w:tab/>
      </w:r>
      <w:r>
        <w:tab/>
      </w:r>
      <w:r>
        <w:tab/>
      </w:r>
      <w:r>
        <w:tab/>
      </w:r>
    </w:p>
    <w:p w:rsidR="00A72C5F" w:rsidRDefault="00A72C5F" w:rsidP="00A72C5F">
      <w:r>
        <w:t>Capture user characteristic is not True of Personas, is that true? If not, what else?  | Not real people, but synthesised from real user characteristics</w:t>
      </w:r>
      <w:r>
        <w:tab/>
      </w:r>
      <w:r>
        <w:tab/>
      </w:r>
      <w:r>
        <w:tab/>
      </w:r>
      <w:r>
        <w:tab/>
      </w:r>
      <w:r>
        <w:tab/>
      </w:r>
      <w:r>
        <w:tab/>
      </w:r>
      <w:r>
        <w:tab/>
      </w:r>
      <w:r>
        <w:tab/>
      </w:r>
      <w:r>
        <w:tab/>
      </w:r>
      <w:r>
        <w:tab/>
      </w:r>
      <w:r>
        <w:tab/>
      </w:r>
      <w:r>
        <w:tab/>
      </w:r>
      <w:r>
        <w:tab/>
      </w:r>
      <w:r>
        <w:tab/>
      </w:r>
      <w:r>
        <w:tab/>
      </w:r>
    </w:p>
    <w:p w:rsidR="00A72C5F" w:rsidRDefault="00A72C5F" w:rsidP="00A72C5F">
      <w:r>
        <w:t>Geert Hofstede, management theorist identified "dimensions' of national culture including living distance, idividualism,masculinity - femininity, and uncertainty avoidance, is that true? If not, what else? | power distance, idividualism,masculinity - femininity, and uncertainty avoidance</w:t>
      </w:r>
      <w:r>
        <w:tab/>
      </w:r>
      <w:r>
        <w:tab/>
      </w:r>
      <w:r>
        <w:tab/>
      </w:r>
      <w:r>
        <w:tab/>
      </w:r>
      <w:r>
        <w:tab/>
      </w:r>
      <w:r>
        <w:tab/>
      </w:r>
      <w:r>
        <w:tab/>
      </w:r>
      <w:r>
        <w:tab/>
      </w:r>
      <w:r>
        <w:tab/>
      </w:r>
      <w:r>
        <w:tab/>
      </w:r>
      <w:r>
        <w:tab/>
      </w:r>
      <w:r>
        <w:tab/>
      </w:r>
      <w:r>
        <w:tab/>
      </w:r>
      <w:r>
        <w:tab/>
      </w:r>
      <w:r>
        <w:tab/>
      </w:r>
    </w:p>
    <w:p w:rsidR="00A72C5F" w:rsidRDefault="00A72C5F" w:rsidP="00A72C5F">
      <w:r>
        <w:t>9</w:t>
      </w:r>
      <w:r>
        <w:tab/>
        <w:t>Typically observation and interviews are used to collect field studies data | true</w:t>
      </w:r>
      <w:r>
        <w:tab/>
      </w:r>
      <w:r>
        <w:tab/>
      </w:r>
      <w:r>
        <w:tab/>
      </w:r>
      <w:r>
        <w:tab/>
      </w:r>
      <w:r>
        <w:tab/>
      </w:r>
      <w:r>
        <w:tab/>
      </w:r>
      <w:r>
        <w:tab/>
      </w:r>
      <w:r>
        <w:tab/>
      </w:r>
      <w:r>
        <w:tab/>
      </w:r>
      <w:r>
        <w:tab/>
      </w:r>
      <w:r>
        <w:tab/>
      </w:r>
      <w:r>
        <w:tab/>
      </w:r>
      <w:r>
        <w:tab/>
      </w:r>
      <w:r>
        <w:tab/>
      </w:r>
    </w:p>
    <w:p w:rsidR="00A72C5F" w:rsidRDefault="00A72C5F" w:rsidP="00A72C5F">
      <w:r>
        <w:t>10</w:t>
      </w:r>
      <w:r>
        <w:tab/>
        <w:t>Categorization and theory-based techniques are used to analyze the data. | a.</w:t>
      </w:r>
      <w:r>
        <w:tab/>
        <w:t>TRUE</w:t>
      </w:r>
      <w:r>
        <w:tab/>
      </w:r>
      <w:r>
        <w:tab/>
      </w:r>
      <w:r>
        <w:tab/>
      </w:r>
      <w:r>
        <w:tab/>
      </w:r>
      <w:r>
        <w:tab/>
      </w:r>
      <w:r>
        <w:tab/>
      </w:r>
      <w:r>
        <w:tab/>
      </w:r>
      <w:r>
        <w:tab/>
      </w:r>
      <w:r>
        <w:tab/>
      </w:r>
      <w:r>
        <w:tab/>
      </w:r>
      <w:r>
        <w:tab/>
      </w:r>
      <w:r>
        <w:tab/>
      </w:r>
      <w:r>
        <w:tab/>
      </w:r>
    </w:p>
    <w:p w:rsidR="00A72C5F" w:rsidRDefault="00A72C5F" w:rsidP="00A72C5F">
      <w:r>
        <w:t>11</w:t>
      </w:r>
      <w:r>
        <w:tab/>
        <w:t>Typically observation and interviews are  | used to collect field studies data</w:t>
      </w:r>
      <w:r>
        <w:tab/>
      </w:r>
      <w:r>
        <w:tab/>
      </w:r>
      <w:r>
        <w:tab/>
      </w:r>
      <w:r>
        <w:tab/>
      </w:r>
      <w:r>
        <w:tab/>
      </w:r>
      <w:r>
        <w:tab/>
      </w:r>
      <w:r>
        <w:tab/>
      </w:r>
      <w:r>
        <w:tab/>
      </w:r>
      <w:r>
        <w:tab/>
      </w:r>
      <w:r>
        <w:tab/>
      </w:r>
      <w:r>
        <w:tab/>
      </w:r>
      <w:r>
        <w:tab/>
      </w:r>
      <w:r>
        <w:tab/>
      </w:r>
      <w:r>
        <w:tab/>
      </w:r>
    </w:p>
    <w:p w:rsidR="00A72C5F" w:rsidRDefault="00A72C5F" w:rsidP="00A72C5F">
      <w:r>
        <w:t>12</w:t>
      </w:r>
      <w:r>
        <w:tab/>
        <w:t>Categorization and theory-based techniques are used to analyze the data. | analyze the data</w:t>
      </w:r>
      <w:r>
        <w:tab/>
      </w:r>
      <w:r>
        <w:tab/>
      </w:r>
      <w:r>
        <w:tab/>
      </w:r>
      <w:r>
        <w:tab/>
      </w:r>
      <w:r>
        <w:tab/>
      </w:r>
      <w:r>
        <w:tab/>
      </w:r>
      <w:r>
        <w:tab/>
      </w:r>
      <w:r>
        <w:tab/>
      </w:r>
      <w:r>
        <w:tab/>
      </w:r>
      <w:r>
        <w:tab/>
      </w:r>
      <w:r>
        <w:tab/>
      </w:r>
      <w:r>
        <w:tab/>
      </w:r>
      <w:r>
        <w:tab/>
      </w:r>
      <w:r>
        <w:tab/>
      </w:r>
    </w:p>
    <w:p w:rsidR="00A72C5F" w:rsidRDefault="00A72C5F" w:rsidP="00A72C5F">
      <w:r>
        <w:t>13</w:t>
      </w:r>
      <w:r>
        <w:tab/>
        <w:t>The experimenter controls the independent variable(s) but not  | the dependent result</w:t>
      </w:r>
      <w:r>
        <w:tab/>
      </w:r>
      <w:r>
        <w:tab/>
      </w:r>
      <w:r>
        <w:tab/>
      </w:r>
      <w:r>
        <w:tab/>
      </w:r>
      <w:r>
        <w:tab/>
      </w:r>
      <w:r>
        <w:tab/>
      </w:r>
      <w:r>
        <w:tab/>
      </w:r>
      <w:r>
        <w:tab/>
      </w:r>
      <w:r>
        <w:tab/>
      </w:r>
      <w:r>
        <w:tab/>
      </w:r>
      <w:r>
        <w:tab/>
      </w:r>
      <w:r>
        <w:tab/>
      </w:r>
      <w:r>
        <w:tab/>
      </w:r>
      <w:r>
        <w:tab/>
      </w:r>
    </w:p>
    <w:p w:rsidR="00A72C5F" w:rsidRDefault="00A72C5F" w:rsidP="00A72C5F">
      <w:r>
        <w:t>14</w:t>
      </w:r>
      <w:r>
        <w:tab/>
        <w:t>Experiments aim to test hypotheses by manipulating certain variables while keeping others constant | manipulating certain variables while keeping others constant</w:t>
      </w:r>
      <w:r>
        <w:tab/>
      </w:r>
      <w:r>
        <w:tab/>
      </w:r>
      <w:r>
        <w:tab/>
      </w:r>
      <w:r>
        <w:tab/>
      </w:r>
      <w:r>
        <w:tab/>
      </w:r>
      <w:r>
        <w:tab/>
      </w:r>
      <w:r>
        <w:tab/>
      </w:r>
      <w:r>
        <w:tab/>
      </w:r>
      <w:r>
        <w:tab/>
      </w:r>
      <w:r>
        <w:tab/>
      </w:r>
      <w:r>
        <w:tab/>
      </w:r>
      <w:r>
        <w:tab/>
      </w:r>
      <w:r>
        <w:tab/>
      </w:r>
      <w:r>
        <w:tab/>
      </w:r>
    </w:p>
    <w:p w:rsidR="00A72C5F" w:rsidRDefault="00A72C5F" w:rsidP="00A72C5F">
      <w:r>
        <w:t>15</w:t>
      </w:r>
      <w:r>
        <w:tab/>
        <w:t>Usability testing is an adapted form of experimentation | adapted form of expertises</w:t>
      </w:r>
      <w:r>
        <w:tab/>
      </w:r>
      <w:r>
        <w:tab/>
      </w:r>
      <w:r>
        <w:tab/>
      </w:r>
      <w:r>
        <w:tab/>
      </w:r>
      <w:r>
        <w:tab/>
      </w:r>
      <w:r>
        <w:tab/>
      </w:r>
      <w:r>
        <w:tab/>
      </w:r>
      <w:r>
        <w:tab/>
      </w:r>
      <w:r>
        <w:tab/>
      </w:r>
      <w:r>
        <w:tab/>
      </w:r>
      <w:r>
        <w:tab/>
      </w:r>
      <w:r>
        <w:tab/>
      </w:r>
      <w:r>
        <w:tab/>
      </w:r>
      <w:r>
        <w:tab/>
      </w:r>
    </w:p>
    <w:p w:rsidR="00A72C5F" w:rsidRDefault="00A72C5F" w:rsidP="00A72C5F">
      <w:r>
        <w:t>16</w:t>
      </w:r>
      <w:r>
        <w:tab/>
        <w:t>Usability testing is done in controlled conditions | controlled conditions</w:t>
      </w:r>
      <w:r>
        <w:tab/>
      </w:r>
      <w:r>
        <w:tab/>
      </w:r>
      <w:r>
        <w:tab/>
      </w:r>
      <w:r>
        <w:tab/>
      </w:r>
      <w:r>
        <w:tab/>
      </w:r>
      <w:r>
        <w:tab/>
      </w:r>
      <w:r>
        <w:tab/>
      </w:r>
      <w:r>
        <w:tab/>
      </w:r>
      <w:r>
        <w:tab/>
      </w:r>
      <w:r>
        <w:tab/>
      </w:r>
      <w:r>
        <w:tab/>
      </w:r>
      <w:r>
        <w:tab/>
      </w:r>
      <w:r>
        <w:tab/>
      </w:r>
      <w:r>
        <w:tab/>
      </w:r>
    </w:p>
    <w:p w:rsidR="00A72C5F" w:rsidRDefault="00A72C5F" w:rsidP="00A72C5F">
      <w:r>
        <w:t>17</w:t>
      </w:r>
      <w:r>
        <w:tab/>
        <w:t>Field studies are done in natural environments | natural environments</w:t>
      </w:r>
      <w:r>
        <w:tab/>
      </w:r>
      <w:r>
        <w:tab/>
      </w:r>
      <w:r>
        <w:tab/>
      </w:r>
      <w:r>
        <w:tab/>
      </w:r>
      <w:r>
        <w:tab/>
      </w:r>
      <w:r>
        <w:tab/>
      </w:r>
      <w:r>
        <w:tab/>
      </w:r>
      <w:r>
        <w:tab/>
      </w:r>
      <w:r>
        <w:tab/>
      </w:r>
      <w:r>
        <w:tab/>
      </w:r>
      <w:r>
        <w:tab/>
      </w:r>
      <w:r>
        <w:tab/>
      </w:r>
      <w:r>
        <w:tab/>
      </w:r>
      <w:r>
        <w:tab/>
      </w:r>
    </w:p>
    <w:p w:rsidR="00A72C5F" w:rsidRDefault="00A72C5F" w:rsidP="00A72C5F">
      <w:r>
        <w:t>18</w:t>
      </w:r>
      <w:r>
        <w:tab/>
        <w:t>There are four types of experimental design, that's  true | false</w:t>
      </w:r>
      <w:r>
        <w:tab/>
      </w:r>
      <w:r>
        <w:tab/>
      </w:r>
      <w:r>
        <w:tab/>
      </w:r>
      <w:r>
        <w:tab/>
      </w:r>
      <w:r>
        <w:tab/>
      </w:r>
      <w:r>
        <w:tab/>
      </w:r>
      <w:r>
        <w:tab/>
      </w:r>
      <w:r>
        <w:tab/>
      </w:r>
      <w:r>
        <w:tab/>
      </w:r>
      <w:r>
        <w:tab/>
      </w:r>
      <w:r>
        <w:tab/>
      </w:r>
      <w:r>
        <w:tab/>
      </w:r>
      <w:r>
        <w:tab/>
      </w:r>
      <w:r>
        <w:tab/>
      </w:r>
    </w:p>
    <w:p w:rsidR="00A72C5F" w:rsidRDefault="00A72C5F" w:rsidP="00A72C5F">
      <w:r>
        <w:lastRenderedPageBreak/>
        <w:t>19</w:t>
      </w:r>
      <w:r>
        <w:tab/>
        <w:t>Field studies are done in natural environments | natural environments</w:t>
      </w:r>
      <w:r>
        <w:tab/>
      </w:r>
      <w:r>
        <w:tab/>
      </w:r>
      <w:r>
        <w:tab/>
      </w:r>
      <w:r>
        <w:tab/>
      </w:r>
      <w:r>
        <w:tab/>
      </w:r>
      <w:r>
        <w:tab/>
      </w:r>
      <w:r>
        <w:tab/>
      </w:r>
      <w:r>
        <w:tab/>
      </w:r>
      <w:r>
        <w:tab/>
      </w:r>
      <w:r>
        <w:tab/>
      </w:r>
      <w:r>
        <w:tab/>
      </w:r>
      <w:r>
        <w:tab/>
      </w:r>
      <w:r>
        <w:tab/>
      </w:r>
      <w:r>
        <w:tab/>
      </w:r>
    </w:p>
    <w:p w:rsidR="00A72C5F" w:rsidRDefault="00A72C5F" w:rsidP="00A72C5F">
      <w:r>
        <w:t>20</w:t>
      </w:r>
      <w:r>
        <w:tab/>
        <w:t>The aim of field study | is to understand what users do naturally and how technology impacts them.</w:t>
      </w:r>
      <w:r>
        <w:tab/>
      </w:r>
      <w:r>
        <w:tab/>
      </w:r>
      <w:r>
        <w:tab/>
      </w:r>
      <w:r>
        <w:tab/>
      </w:r>
      <w:r>
        <w:tab/>
      </w:r>
      <w:r>
        <w:tab/>
      </w:r>
      <w:r>
        <w:tab/>
      </w:r>
      <w:r>
        <w:tab/>
      </w:r>
      <w:r>
        <w:tab/>
      </w:r>
      <w:r>
        <w:tab/>
      </w:r>
      <w:r>
        <w:tab/>
      </w:r>
      <w:r>
        <w:tab/>
      </w:r>
      <w:r>
        <w:tab/>
      </w:r>
      <w:r>
        <w:tab/>
      </w:r>
    </w:p>
    <w:p w:rsidR="00A72C5F" w:rsidRDefault="00A72C5F" w:rsidP="00A72C5F">
      <w:r>
        <w:t>21</w:t>
      </w:r>
      <w:r>
        <w:tab/>
        <w:t>Field studies can be used in product design to |  all the answers</w:t>
      </w:r>
      <w:r>
        <w:tab/>
      </w:r>
      <w:r>
        <w:tab/>
      </w:r>
      <w:r>
        <w:tab/>
      </w:r>
      <w:r>
        <w:tab/>
      </w:r>
      <w:r>
        <w:tab/>
      </w:r>
      <w:r>
        <w:tab/>
      </w:r>
      <w:r>
        <w:tab/>
      </w:r>
      <w:r>
        <w:tab/>
      </w:r>
      <w:r>
        <w:tab/>
      </w:r>
      <w:r>
        <w:tab/>
      </w:r>
      <w:r>
        <w:tab/>
      </w:r>
      <w:r>
        <w:tab/>
      </w:r>
      <w:r>
        <w:tab/>
      </w:r>
      <w:r>
        <w:tab/>
      </w:r>
    </w:p>
    <w:p w:rsidR="00A72C5F" w:rsidRDefault="00A72C5F" w:rsidP="00A72C5F">
      <w:r>
        <w:t>22</w:t>
      </w:r>
      <w:r>
        <w:tab/>
        <w:t>Advantages of  same participant design | Few individuals, no individual differences</w:t>
      </w:r>
      <w:r>
        <w:tab/>
      </w:r>
      <w:r>
        <w:tab/>
      </w:r>
      <w:r>
        <w:tab/>
      </w:r>
      <w:r>
        <w:tab/>
      </w:r>
      <w:r>
        <w:tab/>
      </w:r>
      <w:r>
        <w:tab/>
      </w:r>
      <w:r>
        <w:tab/>
      </w:r>
      <w:r>
        <w:tab/>
      </w:r>
      <w:r>
        <w:tab/>
      </w:r>
      <w:r>
        <w:tab/>
      </w:r>
      <w:r>
        <w:tab/>
      </w:r>
      <w:r>
        <w:tab/>
      </w:r>
      <w:r>
        <w:tab/>
      </w:r>
      <w:r>
        <w:tab/>
      </w:r>
    </w:p>
    <w:p w:rsidR="00A72C5F" w:rsidRDefault="00A72C5F" w:rsidP="00A72C5F">
      <w:r>
        <w:t>23</w:t>
      </w:r>
      <w:r>
        <w:tab/>
        <w:t xml:space="preserve">Advantages of  diff participant design | No order effects </w:t>
      </w:r>
      <w:r>
        <w:tab/>
      </w:r>
      <w:r>
        <w:tab/>
      </w:r>
      <w:r>
        <w:tab/>
      </w:r>
      <w:r>
        <w:tab/>
      </w:r>
      <w:r>
        <w:tab/>
      </w:r>
      <w:r>
        <w:tab/>
      </w:r>
      <w:r>
        <w:tab/>
      </w:r>
      <w:r>
        <w:tab/>
      </w:r>
      <w:r>
        <w:tab/>
      </w:r>
      <w:r>
        <w:tab/>
      </w:r>
      <w:r>
        <w:tab/>
      </w:r>
      <w:r>
        <w:tab/>
      </w:r>
      <w:r>
        <w:tab/>
      </w:r>
      <w:r>
        <w:tab/>
      </w:r>
    </w:p>
    <w:p w:rsidR="00A72C5F" w:rsidRDefault="00A72C5F" w:rsidP="00A72C5F">
      <w:r>
        <w:t>24</w:t>
      </w:r>
      <w:r>
        <w:tab/>
        <w:t>Advantages of  matched  participant design | Same as different participants but individual differences reduced</w:t>
      </w:r>
      <w:r>
        <w:tab/>
      </w:r>
      <w:r>
        <w:tab/>
      </w:r>
      <w:r>
        <w:tab/>
      </w:r>
      <w:r>
        <w:tab/>
      </w:r>
      <w:r>
        <w:tab/>
      </w:r>
      <w:r>
        <w:tab/>
      </w:r>
      <w:r>
        <w:tab/>
      </w:r>
      <w:r>
        <w:tab/>
      </w:r>
      <w:r>
        <w:tab/>
      </w:r>
      <w:r>
        <w:tab/>
      </w:r>
      <w:r>
        <w:tab/>
      </w:r>
      <w:r>
        <w:tab/>
      </w:r>
      <w:r>
        <w:tab/>
      </w:r>
      <w:r>
        <w:tab/>
      </w:r>
    </w:p>
    <w:p w:rsidR="00A72C5F" w:rsidRDefault="00A72C5F" w:rsidP="00A72C5F">
      <w:r>
        <w:t>25</w:t>
      </w:r>
      <w:r>
        <w:tab/>
        <w:t>Disadvantages  of  matched  participant design | Cannot be sure of perfect matching on all differences</w:t>
      </w:r>
      <w:r>
        <w:tab/>
      </w:r>
      <w:r>
        <w:tab/>
      </w:r>
      <w:r>
        <w:tab/>
      </w:r>
      <w:r>
        <w:tab/>
      </w:r>
      <w:r>
        <w:tab/>
      </w:r>
      <w:r>
        <w:tab/>
      </w:r>
      <w:r>
        <w:tab/>
      </w:r>
      <w:r>
        <w:tab/>
      </w:r>
      <w:r>
        <w:tab/>
      </w:r>
      <w:r>
        <w:tab/>
      </w:r>
      <w:r>
        <w:tab/>
      </w:r>
      <w:r>
        <w:tab/>
      </w:r>
      <w:r>
        <w:tab/>
      </w:r>
      <w:r>
        <w:tab/>
      </w:r>
    </w:p>
    <w:p w:rsidR="00A72C5F" w:rsidRDefault="00A72C5F" w:rsidP="00A72C5F">
      <w:r>
        <w:t>1</w:t>
      </w:r>
      <w:r>
        <w:tab/>
        <w:t>Expert evaluation: |heuristic &amp; walkthroughs</w:t>
      </w:r>
      <w:r>
        <w:tab/>
      </w:r>
      <w:r>
        <w:tab/>
      </w:r>
      <w:r>
        <w:tab/>
      </w:r>
      <w:r>
        <w:tab/>
      </w:r>
      <w:r>
        <w:tab/>
      </w:r>
      <w:r>
        <w:tab/>
      </w:r>
      <w:r>
        <w:tab/>
      </w:r>
      <w:r>
        <w:tab/>
      </w:r>
      <w:r>
        <w:tab/>
      </w:r>
      <w:r>
        <w:tab/>
      </w:r>
      <w:r>
        <w:tab/>
      </w:r>
      <w:r>
        <w:tab/>
      </w:r>
      <w:r>
        <w:tab/>
      </w:r>
      <w:r>
        <w:tab/>
      </w:r>
    </w:p>
    <w:p w:rsidR="00A72C5F" w:rsidRDefault="00A72C5F" w:rsidP="00A72C5F">
      <w:r>
        <w:t>2</w:t>
      </w:r>
      <w:r>
        <w:tab/>
        <w:t>Predictive models are used to evaluate systems with predictable tasks such as telephones| TRUE</w:t>
      </w:r>
      <w:r>
        <w:tab/>
      </w:r>
      <w:r>
        <w:tab/>
      </w:r>
      <w:r>
        <w:tab/>
      </w:r>
      <w:r>
        <w:tab/>
      </w:r>
      <w:r>
        <w:tab/>
      </w:r>
      <w:r>
        <w:tab/>
      </w:r>
      <w:r>
        <w:tab/>
      </w:r>
      <w:r>
        <w:tab/>
      </w:r>
      <w:r>
        <w:tab/>
      </w:r>
      <w:r>
        <w:tab/>
      </w:r>
      <w:r>
        <w:tab/>
      </w:r>
      <w:r>
        <w:tab/>
      </w:r>
      <w:r>
        <w:tab/>
      </w:r>
      <w:r>
        <w:tab/>
      </w:r>
    </w:p>
    <w:p w:rsidR="00A72C5F" w:rsidRDefault="00A72C5F" w:rsidP="00A72C5F">
      <w:r>
        <w:t>3</w:t>
      </w:r>
      <w:r>
        <w:tab/>
        <w:t>GOMS, Keystroke Level Model, &amp; Fitts’Law predict expert, error-free performance |TRUE</w:t>
      </w:r>
      <w:r>
        <w:tab/>
      </w:r>
      <w:r>
        <w:tab/>
      </w:r>
      <w:r>
        <w:tab/>
      </w:r>
      <w:r>
        <w:tab/>
      </w:r>
      <w:r>
        <w:tab/>
      </w:r>
      <w:r>
        <w:tab/>
      </w:r>
      <w:r>
        <w:tab/>
      </w:r>
      <w:r>
        <w:tab/>
      </w:r>
      <w:r>
        <w:tab/>
      </w:r>
      <w:r>
        <w:tab/>
      </w:r>
      <w:r>
        <w:tab/>
      </w:r>
      <w:r>
        <w:tab/>
      </w:r>
      <w:r>
        <w:tab/>
      </w:r>
      <w:r>
        <w:tab/>
      </w:r>
    </w:p>
    <w:p w:rsidR="00A72C5F" w:rsidRDefault="00A72C5F" w:rsidP="00A72C5F">
      <w:r>
        <w:t>4</w:t>
      </w:r>
      <w:r>
        <w:tab/>
        <w:t>Heuristic evaluation relatively easy to learn | TRUE</w:t>
      </w:r>
      <w:r>
        <w:tab/>
      </w:r>
      <w:r>
        <w:tab/>
      </w:r>
      <w:r>
        <w:tab/>
      </w:r>
      <w:r>
        <w:tab/>
      </w:r>
      <w:r>
        <w:tab/>
      </w:r>
      <w:r>
        <w:tab/>
      </w:r>
      <w:r>
        <w:tab/>
      </w:r>
      <w:r>
        <w:tab/>
      </w:r>
      <w:r>
        <w:tab/>
      </w:r>
      <w:r>
        <w:tab/>
      </w:r>
      <w:r>
        <w:tab/>
      </w:r>
      <w:r>
        <w:tab/>
      </w:r>
      <w:r>
        <w:tab/>
      </w:r>
      <w:r>
        <w:tab/>
      </w:r>
    </w:p>
    <w:p w:rsidR="00A72C5F" w:rsidRDefault="00A72C5F" w:rsidP="00A72C5F">
      <w:r>
        <w:t>5</w:t>
      </w:r>
      <w:r>
        <w:tab/>
        <w:t xml:space="preserve">Expert evaluation: heuristic &amp; walkthroughs | </w:t>
      </w:r>
      <w:r>
        <w:tab/>
        <w:t>TRUE</w:t>
      </w:r>
      <w:r>
        <w:tab/>
      </w:r>
      <w:r>
        <w:tab/>
      </w:r>
      <w:r>
        <w:tab/>
      </w:r>
      <w:r>
        <w:tab/>
      </w:r>
      <w:r>
        <w:tab/>
      </w:r>
      <w:r>
        <w:tab/>
      </w:r>
      <w:r>
        <w:tab/>
      </w:r>
      <w:r>
        <w:tab/>
      </w:r>
      <w:r>
        <w:tab/>
      </w:r>
      <w:r>
        <w:tab/>
      </w:r>
      <w:r>
        <w:tab/>
      </w:r>
      <w:r>
        <w:tab/>
      </w:r>
      <w:r>
        <w:tab/>
      </w:r>
    </w:p>
    <w:p w:rsidR="00A72C5F" w:rsidRDefault="00A72C5F" w:rsidP="00A72C5F">
      <w:r>
        <w:t>6</w:t>
      </w:r>
      <w:r>
        <w:tab/>
        <w:t>Fitts’Law predicts that the time to point at an object using a device is | a function of the distance from the target object &amp; the object’s size</w:t>
      </w:r>
      <w:r>
        <w:tab/>
      </w:r>
      <w:r>
        <w:tab/>
      </w:r>
      <w:r>
        <w:tab/>
      </w:r>
      <w:r>
        <w:tab/>
      </w:r>
      <w:r>
        <w:tab/>
      </w:r>
      <w:r>
        <w:tab/>
      </w:r>
      <w:r>
        <w:tab/>
      </w:r>
      <w:r>
        <w:tab/>
      </w:r>
      <w:r>
        <w:tab/>
      </w:r>
      <w:r>
        <w:tab/>
      </w:r>
      <w:r>
        <w:tab/>
      </w:r>
      <w:r>
        <w:tab/>
      </w:r>
      <w:r>
        <w:tab/>
      </w:r>
      <w:r>
        <w:tab/>
      </w:r>
    </w:p>
    <w:p w:rsidR="00A72C5F" w:rsidRDefault="00A72C5F" w:rsidP="00A72C5F">
      <w:r>
        <w:t>7</w:t>
      </w:r>
      <w:r>
        <w:tab/>
        <w:t>The further away &amp; the ... the object, the longer the time to locate it and point to it.  | smaller</w:t>
      </w:r>
      <w:r>
        <w:tab/>
      </w:r>
      <w:r>
        <w:tab/>
      </w:r>
      <w:r>
        <w:tab/>
      </w:r>
      <w:r>
        <w:tab/>
      </w:r>
      <w:r>
        <w:tab/>
      </w:r>
      <w:r>
        <w:tab/>
      </w:r>
      <w:r>
        <w:tab/>
      </w:r>
      <w:r>
        <w:tab/>
      </w:r>
      <w:r>
        <w:tab/>
      </w:r>
      <w:r>
        <w:tab/>
      </w:r>
      <w:r>
        <w:tab/>
      </w:r>
      <w:r>
        <w:tab/>
      </w:r>
      <w:r>
        <w:tab/>
      </w:r>
      <w:r>
        <w:tab/>
      </w:r>
    </w:p>
    <w:p w:rsidR="00A72C5F" w:rsidRDefault="00A72C5F" w:rsidP="00A72C5F">
      <w:r>
        <w:lastRenderedPageBreak/>
        <w:t>8</w:t>
      </w:r>
      <w:r>
        <w:tab/>
        <w:t>Fitts’Law is useful for evaluating systems for which ... to locate an object is important, e.g., a cell phone, a handheld devices | the time</w:t>
      </w:r>
      <w:r>
        <w:tab/>
      </w:r>
      <w:r>
        <w:tab/>
      </w:r>
      <w:r>
        <w:tab/>
      </w:r>
      <w:r>
        <w:tab/>
      </w:r>
      <w:r>
        <w:tab/>
      </w:r>
      <w:r>
        <w:tab/>
      </w:r>
      <w:r>
        <w:tab/>
      </w:r>
      <w:r>
        <w:tab/>
      </w:r>
      <w:r>
        <w:tab/>
      </w:r>
      <w:r>
        <w:tab/>
      </w:r>
      <w:r>
        <w:tab/>
      </w:r>
      <w:r>
        <w:tab/>
      </w:r>
      <w:r>
        <w:tab/>
      </w:r>
      <w:r>
        <w:tab/>
      </w:r>
    </w:p>
    <w:p w:rsidR="00A72C5F" w:rsidRDefault="00A72C5F" w:rsidP="00A72C5F">
      <w:r>
        <w:t>9</w:t>
      </w:r>
      <w:r>
        <w:tab/>
        <w:t>The keystroke model allows .. to be made about how long it takes an expert user to perform a task |predictions</w:t>
      </w:r>
      <w:r>
        <w:tab/>
      </w:r>
      <w:r>
        <w:tab/>
      </w:r>
      <w:r>
        <w:tab/>
      </w:r>
      <w:r>
        <w:tab/>
      </w:r>
      <w:r>
        <w:tab/>
      </w:r>
      <w:r>
        <w:tab/>
      </w:r>
      <w:r>
        <w:tab/>
      </w:r>
      <w:r>
        <w:tab/>
      </w:r>
      <w:r>
        <w:tab/>
      </w:r>
      <w:r>
        <w:tab/>
      </w:r>
      <w:r>
        <w:tab/>
      </w:r>
      <w:r>
        <w:tab/>
      </w:r>
      <w:r>
        <w:tab/>
      </w:r>
      <w:r>
        <w:tab/>
      </w:r>
    </w:p>
    <w:p w:rsidR="00A72C5F" w:rsidRDefault="00A72C5F" w:rsidP="00A72C5F">
      <w:r>
        <w:t>10</w:t>
      </w:r>
      <w:r>
        <w:tab/>
        <w:t>Predictive models is | less expensive than user testing</w:t>
      </w:r>
      <w:r>
        <w:tab/>
      </w:r>
      <w:r>
        <w:tab/>
      </w:r>
      <w:r>
        <w:tab/>
      </w:r>
      <w:r>
        <w:tab/>
      </w:r>
      <w:r>
        <w:tab/>
      </w:r>
      <w:r>
        <w:tab/>
      </w:r>
      <w:r>
        <w:tab/>
      </w:r>
      <w:r>
        <w:tab/>
      </w:r>
      <w:r>
        <w:tab/>
      </w:r>
      <w:r>
        <w:tab/>
      </w:r>
      <w:r>
        <w:tab/>
      </w:r>
      <w:r>
        <w:tab/>
      </w:r>
      <w:r>
        <w:tab/>
      </w:r>
      <w:r>
        <w:tab/>
      </w:r>
    </w:p>
    <w:p w:rsidR="00A72C5F" w:rsidRDefault="00A72C5F" w:rsidP="00A72C5F">
      <w:r>
        <w:t>11</w:t>
      </w:r>
      <w:r>
        <w:tab/>
        <w:t>Predictive models is less expensive than user testing | TRUE</w:t>
      </w:r>
      <w:r>
        <w:tab/>
      </w:r>
      <w:r>
        <w:tab/>
      </w:r>
      <w:r>
        <w:tab/>
      </w:r>
      <w:r>
        <w:tab/>
      </w:r>
      <w:r>
        <w:tab/>
      </w:r>
      <w:r>
        <w:tab/>
      </w:r>
      <w:r>
        <w:tab/>
      </w:r>
      <w:r>
        <w:tab/>
      </w:r>
      <w:r>
        <w:tab/>
      </w:r>
      <w:r>
        <w:tab/>
      </w:r>
      <w:r>
        <w:tab/>
      </w:r>
      <w:r>
        <w:tab/>
      </w:r>
      <w:r>
        <w:tab/>
      </w:r>
      <w:r>
        <w:tab/>
      </w:r>
    </w:p>
    <w:p w:rsidR="00A72C5F" w:rsidRDefault="00A72C5F" w:rsidP="00A72C5F">
      <w:r>
        <w:t>12</w:t>
      </w:r>
      <w:r>
        <w:tab/>
        <w:t>Predictive models provide a way of evaluating products or designs without directly involving users | true</w:t>
      </w:r>
      <w:r>
        <w:tab/>
      </w:r>
      <w:r>
        <w:tab/>
      </w:r>
      <w:r>
        <w:tab/>
      </w:r>
      <w:r>
        <w:tab/>
      </w:r>
      <w:r>
        <w:tab/>
      </w:r>
      <w:r>
        <w:tab/>
      </w:r>
      <w:r>
        <w:tab/>
      </w:r>
      <w:r>
        <w:tab/>
      </w:r>
      <w:r>
        <w:tab/>
      </w:r>
      <w:r>
        <w:tab/>
      </w:r>
      <w:r>
        <w:tab/>
      </w:r>
      <w:r>
        <w:tab/>
      </w:r>
      <w:r>
        <w:tab/>
      </w:r>
      <w:r>
        <w:tab/>
      </w:r>
    </w:p>
    <w:p w:rsidR="00A72C5F" w:rsidRDefault="00A72C5F" w:rsidP="00A72C5F">
      <w:r>
        <w:t>13</w:t>
      </w:r>
      <w:r>
        <w:tab/>
        <w:t>Predictive models is usefulless limited to systems with predictable tasks -e.g., telephone answering systems, mobiles, cell phones, etc | false</w:t>
      </w:r>
      <w:r>
        <w:tab/>
      </w:r>
      <w:r>
        <w:tab/>
      </w:r>
      <w:r>
        <w:tab/>
      </w:r>
      <w:r>
        <w:tab/>
      </w:r>
      <w:r>
        <w:tab/>
      </w:r>
      <w:r>
        <w:tab/>
      </w:r>
      <w:r>
        <w:tab/>
      </w:r>
      <w:r>
        <w:tab/>
      </w:r>
      <w:r>
        <w:tab/>
      </w:r>
      <w:r>
        <w:tab/>
      </w:r>
      <w:r>
        <w:tab/>
      </w:r>
      <w:r>
        <w:tab/>
      </w:r>
      <w:r>
        <w:tab/>
      </w:r>
      <w:r>
        <w:tab/>
      </w:r>
    </w:p>
    <w:p w:rsidR="00A72C5F" w:rsidRDefault="00A72C5F" w:rsidP="00A72C5F">
      <w:r>
        <w:t>14</w:t>
      </w:r>
      <w:r>
        <w:tab/>
        <w:t>there is managed discussion that leads to agreed decisions in Pluralistic walkthrough| TRUE</w:t>
      </w:r>
      <w:r>
        <w:tab/>
      </w:r>
      <w:r>
        <w:tab/>
      </w:r>
      <w:r>
        <w:tab/>
      </w:r>
      <w:r>
        <w:tab/>
      </w:r>
      <w:r>
        <w:tab/>
      </w:r>
      <w:r>
        <w:tab/>
      </w:r>
      <w:r>
        <w:tab/>
      </w:r>
      <w:r>
        <w:tab/>
      </w:r>
      <w:r>
        <w:tab/>
      </w:r>
      <w:r>
        <w:tab/>
      </w:r>
      <w:r>
        <w:tab/>
      </w:r>
      <w:r>
        <w:tab/>
      </w:r>
      <w:r>
        <w:tab/>
      </w:r>
      <w:r>
        <w:tab/>
      </w:r>
    </w:p>
    <w:p w:rsidR="00A72C5F" w:rsidRDefault="00A72C5F" w:rsidP="00A72C5F">
      <w:r>
        <w:t>15</w:t>
      </w:r>
      <w:r>
        <w:tab/>
        <w:t>Performed by anyone in Pluralistic walkthrough | false</w:t>
      </w:r>
      <w:r>
        <w:tab/>
      </w:r>
      <w:r>
        <w:tab/>
      </w:r>
      <w:r>
        <w:tab/>
      </w:r>
      <w:r>
        <w:tab/>
      </w:r>
      <w:r>
        <w:tab/>
      </w:r>
      <w:r>
        <w:tab/>
      </w:r>
      <w:r>
        <w:tab/>
      </w:r>
      <w:r>
        <w:tab/>
      </w:r>
      <w:r>
        <w:tab/>
      </w:r>
      <w:r>
        <w:tab/>
      </w:r>
      <w:r>
        <w:tab/>
      </w:r>
      <w:r>
        <w:tab/>
      </w:r>
      <w:r>
        <w:tab/>
      </w:r>
      <w:r>
        <w:tab/>
      </w:r>
    </w:p>
    <w:p w:rsidR="00A72C5F" w:rsidRDefault="00A72C5F" w:rsidP="00A72C5F">
      <w:r>
        <w:t>16</w:t>
      </w:r>
      <w:r>
        <w:tab/>
        <w:t>Pluralistic walkthrough calls: Variation on the cognitive walkthrough theme.  | true</w:t>
      </w:r>
      <w:r>
        <w:tab/>
      </w:r>
      <w:r>
        <w:tab/>
      </w:r>
      <w:r>
        <w:tab/>
      </w:r>
      <w:r>
        <w:tab/>
      </w:r>
      <w:r>
        <w:tab/>
      </w:r>
      <w:r>
        <w:tab/>
      </w:r>
      <w:r>
        <w:tab/>
      </w:r>
      <w:r>
        <w:tab/>
      </w:r>
      <w:r>
        <w:tab/>
      </w:r>
      <w:r>
        <w:tab/>
      </w:r>
      <w:r>
        <w:tab/>
      </w:r>
      <w:r>
        <w:tab/>
      </w:r>
      <w:r>
        <w:tab/>
      </w:r>
      <w:r>
        <w:tab/>
      </w:r>
    </w:p>
    <w:p w:rsidR="00A72C5F" w:rsidRDefault="00A72C5F" w:rsidP="00A72C5F">
      <w:r>
        <w:t>17</w:t>
      </w:r>
      <w:r>
        <w:tab/>
        <w:t>Pluralistic walkthrough lends itself well to participatory design | true</w:t>
      </w:r>
      <w:r>
        <w:tab/>
      </w:r>
      <w:r>
        <w:tab/>
      </w:r>
      <w:r>
        <w:tab/>
      </w:r>
      <w:r>
        <w:tab/>
      </w:r>
      <w:r>
        <w:tab/>
      </w:r>
      <w:r>
        <w:tab/>
      </w:r>
      <w:r>
        <w:tab/>
      </w:r>
      <w:r>
        <w:tab/>
      </w:r>
      <w:r>
        <w:tab/>
      </w:r>
      <w:r>
        <w:tab/>
      </w:r>
      <w:r>
        <w:tab/>
      </w:r>
      <w:r>
        <w:tab/>
      </w:r>
      <w:r>
        <w:tab/>
      </w:r>
      <w:r>
        <w:tab/>
      </w:r>
    </w:p>
    <w:p w:rsidR="00A72C5F" w:rsidRDefault="00A72C5F" w:rsidP="00A72C5F">
      <w:r>
        <w:t>18</w:t>
      </w:r>
      <w:r>
        <w:tab/>
        <w:t>Pluralistic walkthrough had it lent well to participatory design | false</w:t>
      </w:r>
      <w:r>
        <w:tab/>
      </w:r>
      <w:r>
        <w:tab/>
      </w:r>
      <w:r>
        <w:tab/>
      </w:r>
      <w:r>
        <w:tab/>
      </w:r>
      <w:r>
        <w:tab/>
      </w:r>
      <w:r>
        <w:tab/>
      </w:r>
      <w:r>
        <w:tab/>
      </w:r>
      <w:r>
        <w:tab/>
      </w:r>
      <w:r>
        <w:tab/>
      </w:r>
      <w:r>
        <w:tab/>
      </w:r>
      <w:r>
        <w:tab/>
      </w:r>
      <w:r>
        <w:tab/>
      </w:r>
      <w:r>
        <w:tab/>
      </w:r>
      <w:r>
        <w:tab/>
      </w:r>
    </w:p>
    <w:p w:rsidR="00A72C5F" w:rsidRDefault="00A72C5F" w:rsidP="00A72C5F">
      <w:r>
        <w:t>19</w:t>
      </w:r>
      <w:r>
        <w:tab/>
        <w:t>Cognitive walkthroughs focus on | designer presents an aspect of the design &amp; usage scenarios</w:t>
      </w:r>
      <w:r>
        <w:tab/>
      </w:r>
      <w:r>
        <w:tab/>
      </w:r>
      <w:r>
        <w:tab/>
      </w:r>
      <w:r>
        <w:tab/>
      </w:r>
      <w:r>
        <w:tab/>
      </w:r>
      <w:r>
        <w:tab/>
      </w:r>
      <w:r>
        <w:tab/>
      </w:r>
      <w:r>
        <w:tab/>
      </w:r>
      <w:r>
        <w:tab/>
      </w:r>
      <w:r>
        <w:tab/>
      </w:r>
      <w:r>
        <w:tab/>
      </w:r>
      <w:r>
        <w:tab/>
      </w:r>
      <w:r>
        <w:tab/>
      </w:r>
      <w:r>
        <w:tab/>
      </w:r>
    </w:p>
    <w:p w:rsidR="00A72C5F" w:rsidRDefault="00A72C5F" w:rsidP="00A72C5F">
      <w:r>
        <w:t>20</w:t>
      </w:r>
      <w:r>
        <w:tab/>
        <w:t>Cognitive walkthroughs experts focus on | is told the assumptions about user population, context of use, task details</w:t>
      </w:r>
      <w:r>
        <w:tab/>
      </w:r>
      <w:r>
        <w:tab/>
      </w:r>
      <w:r>
        <w:tab/>
      </w:r>
      <w:r>
        <w:tab/>
      </w:r>
      <w:r>
        <w:tab/>
      </w:r>
      <w:r>
        <w:tab/>
      </w:r>
      <w:r>
        <w:tab/>
      </w:r>
      <w:r>
        <w:tab/>
      </w:r>
      <w:r>
        <w:tab/>
      </w:r>
      <w:r>
        <w:tab/>
      </w:r>
      <w:r>
        <w:tab/>
      </w:r>
      <w:r>
        <w:tab/>
      </w:r>
      <w:r>
        <w:tab/>
      </w:r>
      <w:r>
        <w:tab/>
      </w:r>
    </w:p>
    <w:p w:rsidR="00A72C5F" w:rsidRDefault="00A72C5F" w:rsidP="00A72C5F">
      <w:r>
        <w:t>21</w:t>
      </w:r>
      <w:r>
        <w:tab/>
        <w:t>Cognitive walkthroughs are guided by ... questions | 3</w:t>
      </w:r>
      <w:r>
        <w:tab/>
      </w:r>
      <w:r>
        <w:tab/>
      </w:r>
      <w:r>
        <w:tab/>
      </w:r>
      <w:r>
        <w:tab/>
      </w:r>
      <w:r>
        <w:tab/>
      </w:r>
      <w:r>
        <w:tab/>
      </w:r>
      <w:r>
        <w:tab/>
      </w:r>
      <w:r>
        <w:tab/>
      </w:r>
      <w:r>
        <w:tab/>
      </w:r>
      <w:r>
        <w:tab/>
      </w:r>
      <w:r>
        <w:tab/>
      </w:r>
      <w:r>
        <w:tab/>
      </w:r>
      <w:r>
        <w:tab/>
      </w:r>
      <w:r>
        <w:tab/>
      </w:r>
    </w:p>
    <w:p w:rsidR="00A72C5F" w:rsidRDefault="00A72C5F" w:rsidP="00A72C5F">
      <w:r>
        <w:lastRenderedPageBreak/>
        <w:t>22</w:t>
      </w:r>
      <w:r>
        <w:tab/>
        <w:t xml:space="preserve">Cognitive walkthroughs are guided by these questions | Will the correct action be sufficiently evident to the user? </w:t>
      </w:r>
      <w:r>
        <w:tab/>
      </w:r>
      <w:r>
        <w:tab/>
      </w:r>
      <w:r>
        <w:tab/>
      </w:r>
      <w:r>
        <w:tab/>
      </w:r>
      <w:r>
        <w:tab/>
      </w:r>
      <w:r>
        <w:tab/>
      </w:r>
      <w:r>
        <w:tab/>
      </w:r>
      <w:r>
        <w:tab/>
      </w:r>
      <w:r>
        <w:tab/>
      </w:r>
      <w:r>
        <w:tab/>
      </w:r>
      <w:r>
        <w:tab/>
      </w:r>
      <w:r>
        <w:tab/>
      </w:r>
      <w:r>
        <w:tab/>
      </w:r>
      <w:r>
        <w:tab/>
      </w:r>
    </w:p>
    <w:p w:rsidR="00A72C5F" w:rsidRDefault="00A72C5F" w:rsidP="00A72C5F">
      <w:r>
        <w:t>23</w:t>
      </w:r>
      <w:r>
        <w:tab/>
        <w:t xml:space="preserve">Cognitive walkthroughs are guided by the third question | Will the user associate and interpret the response from the action correctly? </w:t>
      </w:r>
      <w:r>
        <w:tab/>
      </w:r>
      <w:r>
        <w:tab/>
      </w:r>
      <w:r>
        <w:tab/>
      </w:r>
      <w:r>
        <w:tab/>
      </w:r>
      <w:r>
        <w:tab/>
      </w:r>
      <w:r>
        <w:tab/>
      </w:r>
      <w:r>
        <w:tab/>
      </w:r>
      <w:r>
        <w:tab/>
      </w:r>
      <w:r>
        <w:tab/>
      </w:r>
      <w:r>
        <w:tab/>
      </w:r>
      <w:r>
        <w:tab/>
      </w:r>
      <w:r>
        <w:tab/>
      </w:r>
      <w:r>
        <w:tab/>
      </w:r>
      <w:r>
        <w:tab/>
      </w:r>
    </w:p>
    <w:p w:rsidR="00A72C5F" w:rsidRDefault="00A72C5F" w:rsidP="00A72C5F">
      <w:r>
        <w:t>24</w:t>
      </w:r>
      <w:r>
        <w:tab/>
        <w:t>Cognitive walkthroughs are guided by the first question | Will the correct action be sufficiently evident to the user?</w:t>
      </w:r>
      <w:r>
        <w:tab/>
      </w:r>
      <w:r>
        <w:tab/>
      </w:r>
      <w:r>
        <w:tab/>
      </w:r>
      <w:r>
        <w:tab/>
      </w:r>
      <w:r>
        <w:tab/>
      </w:r>
      <w:r>
        <w:tab/>
      </w:r>
      <w:r>
        <w:tab/>
      </w:r>
      <w:r>
        <w:tab/>
      </w:r>
      <w:r>
        <w:tab/>
      </w:r>
      <w:r>
        <w:tab/>
      </w:r>
      <w:r>
        <w:tab/>
      </w:r>
      <w:r>
        <w:tab/>
      </w:r>
      <w:r>
        <w:tab/>
      </w:r>
      <w:r>
        <w:tab/>
      </w:r>
    </w:p>
    <w:p w:rsidR="00A72C5F" w:rsidRDefault="00A72C5F" w:rsidP="00A72C5F">
      <w:r>
        <w:t>24</w:t>
      </w:r>
      <w:r>
        <w:tab/>
        <w:t>Cognitive walkthroughs are guided by the second question | Will the user notice that the correct action is available?</w:t>
      </w:r>
      <w:r>
        <w:tab/>
      </w:r>
      <w:r>
        <w:tab/>
      </w:r>
      <w:r>
        <w:tab/>
      </w:r>
      <w:r>
        <w:tab/>
      </w:r>
      <w:r>
        <w:tab/>
      </w:r>
      <w:r>
        <w:tab/>
      </w:r>
      <w:r>
        <w:tab/>
      </w:r>
      <w:r>
        <w:tab/>
      </w:r>
      <w:r>
        <w:tab/>
      </w:r>
      <w:r>
        <w:tab/>
      </w:r>
      <w:r>
        <w:tab/>
      </w:r>
      <w:r>
        <w:tab/>
      </w:r>
      <w:r>
        <w:tab/>
      </w:r>
      <w:r>
        <w:tab/>
      </w:r>
    </w:p>
    <w:p w:rsidR="00A72C5F" w:rsidRDefault="00A72C5F" w:rsidP="00A72C5F">
      <w:r>
        <w:t>16</w:t>
      </w:r>
      <w:r>
        <w:tab/>
        <w:t>Usability goals include efficiency, safety, utility, learnability, and memorability, is that true? If not, what else? | effectiveness, efficiency, safety, utility, learnability, and memorability</w:t>
      </w:r>
      <w:r>
        <w:tab/>
      </w:r>
      <w:r>
        <w:tab/>
      </w:r>
      <w:r>
        <w:tab/>
      </w:r>
      <w:r>
        <w:tab/>
      </w:r>
      <w:r>
        <w:tab/>
      </w:r>
      <w:r>
        <w:tab/>
      </w:r>
      <w:r>
        <w:tab/>
      </w:r>
      <w:r>
        <w:tab/>
      </w:r>
      <w:r>
        <w:tab/>
      </w:r>
      <w:r>
        <w:tab/>
      </w:r>
      <w:r>
        <w:tab/>
      </w:r>
      <w:r>
        <w:tab/>
      </w:r>
      <w:r>
        <w:tab/>
      </w:r>
      <w:r>
        <w:tab/>
      </w:r>
    </w:p>
    <w:p w:rsidR="00A72C5F" w:rsidRDefault="00A72C5F" w:rsidP="00A72C5F">
      <w:r>
        <w:t>17</w:t>
      </w:r>
      <w:r>
        <w:tab/>
        <w:t>Data gathering for requirement including: interview, observation, and studying documentation, is that true? If not, what else? | Interview, questionaire, observation, and studying documentation</w:t>
      </w:r>
      <w:r>
        <w:tab/>
      </w:r>
      <w:r>
        <w:tab/>
      </w:r>
      <w:r>
        <w:tab/>
      </w:r>
      <w:r>
        <w:tab/>
      </w:r>
      <w:r>
        <w:tab/>
      </w:r>
      <w:r>
        <w:tab/>
      </w:r>
      <w:r>
        <w:tab/>
      </w:r>
      <w:r>
        <w:tab/>
      </w:r>
      <w:r>
        <w:tab/>
      </w:r>
      <w:r>
        <w:tab/>
      </w:r>
      <w:r>
        <w:tab/>
      </w:r>
      <w:r>
        <w:tab/>
      </w:r>
      <w:r>
        <w:tab/>
      </w:r>
      <w:r>
        <w:tab/>
      </w:r>
    </w:p>
    <w:p w:rsidR="00A72C5F" w:rsidRDefault="00A72C5F" w:rsidP="00A72C5F">
      <w:r>
        <w:t>18</w:t>
      </w:r>
      <w:r>
        <w:tab/>
        <w:t>Functional requirements capture what the product should NOT do? | FALSE</w:t>
      </w:r>
      <w:r>
        <w:tab/>
      </w:r>
      <w:r>
        <w:tab/>
      </w:r>
      <w:r>
        <w:tab/>
      </w:r>
      <w:r>
        <w:tab/>
      </w:r>
      <w:r>
        <w:tab/>
      </w:r>
      <w:r>
        <w:tab/>
      </w:r>
      <w:r>
        <w:tab/>
      </w:r>
      <w:r>
        <w:tab/>
      </w:r>
      <w:r>
        <w:tab/>
      </w:r>
      <w:r>
        <w:tab/>
      </w:r>
      <w:r>
        <w:tab/>
      </w:r>
      <w:r>
        <w:tab/>
      </w:r>
      <w:r>
        <w:tab/>
      </w:r>
      <w:r>
        <w:tab/>
      </w:r>
    </w:p>
    <w:p w:rsidR="00A72C5F" w:rsidRDefault="00A72C5F" w:rsidP="00A72C5F">
      <w:r>
        <w:t>19</w:t>
      </w:r>
      <w:r>
        <w:tab/>
        <w:t>Data requirements capture the type, volality, size/amount, persistence, accuracy, and value of the non-required data? | FALSE</w:t>
      </w:r>
      <w:r>
        <w:tab/>
      </w:r>
      <w:r>
        <w:tab/>
      </w:r>
      <w:r>
        <w:tab/>
      </w:r>
      <w:r>
        <w:tab/>
      </w:r>
      <w:r>
        <w:tab/>
      </w:r>
      <w:r>
        <w:tab/>
      </w:r>
      <w:r>
        <w:tab/>
      </w:r>
      <w:r>
        <w:tab/>
      </w:r>
      <w:r>
        <w:tab/>
      </w:r>
      <w:r>
        <w:tab/>
      </w:r>
      <w:r>
        <w:tab/>
      </w:r>
      <w:r>
        <w:tab/>
      </w:r>
      <w:r>
        <w:tab/>
      </w:r>
      <w:r>
        <w:tab/>
      </w:r>
    </w:p>
    <w:p w:rsidR="00A72C5F" w:rsidRDefault="00A72C5F" w:rsidP="00A72C5F">
      <w:r>
        <w:t>QN=3</w:t>
      </w:r>
      <w:r>
        <w:tab/>
        <w:t>Environmental requirements or context of use refer to the circumstances in which the interative product will be NOT expected to operate? | FALSE</w:t>
      </w:r>
      <w:r>
        <w:tab/>
      </w:r>
      <w:r>
        <w:tab/>
      </w:r>
      <w:r>
        <w:tab/>
      </w:r>
      <w:r>
        <w:tab/>
      </w:r>
      <w:r>
        <w:tab/>
      </w:r>
      <w:r>
        <w:tab/>
      </w:r>
      <w:r>
        <w:tab/>
      </w:r>
      <w:r>
        <w:tab/>
      </w:r>
      <w:r>
        <w:tab/>
      </w:r>
      <w:r>
        <w:tab/>
      </w:r>
      <w:r>
        <w:tab/>
      </w:r>
      <w:r>
        <w:tab/>
      </w:r>
      <w:r>
        <w:tab/>
      </w:r>
      <w:r>
        <w:tab/>
      </w:r>
    </w:p>
    <w:p w:rsidR="00A72C5F" w:rsidRDefault="00A72C5F" w:rsidP="00A72C5F">
      <w:r>
        <w:t>20</w:t>
      </w:r>
      <w:r>
        <w:tab/>
        <w:t>User characteristics capture the normal attributes of the intended user group | FALSE</w:t>
      </w:r>
      <w:r>
        <w:tab/>
      </w:r>
      <w:r>
        <w:tab/>
      </w:r>
      <w:r>
        <w:tab/>
      </w:r>
      <w:r>
        <w:tab/>
      </w:r>
      <w:r>
        <w:tab/>
      </w:r>
      <w:r>
        <w:tab/>
      </w:r>
      <w:r>
        <w:tab/>
      </w:r>
      <w:r>
        <w:tab/>
      </w:r>
      <w:r>
        <w:tab/>
      </w:r>
      <w:r>
        <w:tab/>
      </w:r>
      <w:r>
        <w:tab/>
      </w:r>
      <w:r>
        <w:tab/>
      </w:r>
      <w:r>
        <w:tab/>
      </w:r>
      <w:r>
        <w:tab/>
      </w:r>
    </w:p>
    <w:p w:rsidR="00A72C5F" w:rsidRDefault="00A72C5F" w:rsidP="00A72C5F">
      <w:r>
        <w:t>21</w:t>
      </w:r>
      <w:r>
        <w:tab/>
        <w:t>Usability and user experience goals should be separated with appropriate measures | FALSE</w:t>
      </w:r>
      <w:r>
        <w:tab/>
      </w:r>
      <w:r>
        <w:tab/>
      </w:r>
      <w:r>
        <w:tab/>
      </w:r>
      <w:r>
        <w:tab/>
      </w:r>
      <w:r>
        <w:tab/>
      </w:r>
      <w:r>
        <w:tab/>
      </w:r>
      <w:r>
        <w:tab/>
      </w:r>
      <w:r>
        <w:tab/>
      </w:r>
      <w:r>
        <w:tab/>
      </w:r>
      <w:r>
        <w:tab/>
      </w:r>
      <w:r>
        <w:tab/>
      </w:r>
      <w:r>
        <w:tab/>
      </w:r>
      <w:r>
        <w:tab/>
      </w:r>
      <w:r>
        <w:tab/>
      </w:r>
    </w:p>
    <w:p w:rsidR="00A72C5F" w:rsidRDefault="00A72C5F" w:rsidP="00A72C5F">
      <w:r>
        <w:t>22</w:t>
      </w:r>
      <w:r>
        <w:tab/>
        <w:t>Data gathering for requirement including: Interview, questionaire, and studying documentation | FALSE</w:t>
      </w:r>
      <w:r>
        <w:tab/>
      </w:r>
      <w:r>
        <w:tab/>
      </w:r>
      <w:r>
        <w:tab/>
      </w:r>
      <w:r>
        <w:tab/>
      </w:r>
      <w:r>
        <w:tab/>
      </w:r>
      <w:r>
        <w:tab/>
      </w:r>
      <w:r>
        <w:tab/>
      </w:r>
      <w:r>
        <w:tab/>
      </w:r>
      <w:r>
        <w:tab/>
      </w:r>
      <w:r>
        <w:tab/>
      </w:r>
      <w:r>
        <w:tab/>
      </w:r>
      <w:r>
        <w:tab/>
      </w:r>
      <w:r>
        <w:tab/>
      </w:r>
      <w:r>
        <w:tab/>
      </w:r>
    </w:p>
    <w:p w:rsidR="00A72C5F" w:rsidRDefault="00A72C5F" w:rsidP="00A72C5F">
      <w:r>
        <w:lastRenderedPageBreak/>
        <w:t>23</w:t>
      </w:r>
      <w:r>
        <w:tab/>
        <w:t>Data gathering for requirement including: Interview, questionaire, observation, and studying documentation | TRUE</w:t>
      </w:r>
      <w:r>
        <w:tab/>
      </w:r>
      <w:r>
        <w:tab/>
      </w:r>
      <w:r>
        <w:tab/>
      </w:r>
      <w:r>
        <w:tab/>
      </w:r>
      <w:r>
        <w:tab/>
      </w:r>
      <w:r>
        <w:tab/>
      </w:r>
      <w:r>
        <w:tab/>
      </w:r>
      <w:r>
        <w:tab/>
      </w:r>
      <w:r>
        <w:tab/>
      </w:r>
      <w:r>
        <w:tab/>
      </w:r>
      <w:r>
        <w:tab/>
      </w:r>
      <w:r>
        <w:tab/>
      </w:r>
      <w:r>
        <w:tab/>
      </w:r>
      <w:r>
        <w:tab/>
      </w:r>
    </w:p>
    <w:p w:rsidR="00A72C5F" w:rsidRDefault="00A72C5F" w:rsidP="00A72C5F">
      <w:r>
        <w:t>24</w:t>
      </w:r>
      <w:r>
        <w:tab/>
        <w:t>Data gathering for requirement including: Interview, questionaire, observation, prototype and studying documentation | FALSE</w:t>
      </w:r>
      <w:r>
        <w:tab/>
      </w:r>
      <w:r>
        <w:tab/>
      </w:r>
      <w:r>
        <w:tab/>
      </w:r>
      <w:r>
        <w:tab/>
      </w:r>
      <w:r>
        <w:tab/>
      </w:r>
      <w:r>
        <w:tab/>
      </w:r>
      <w:r>
        <w:tab/>
      </w:r>
      <w:r>
        <w:tab/>
      </w:r>
      <w:r>
        <w:tab/>
      </w:r>
      <w:r>
        <w:tab/>
      </w:r>
      <w:r>
        <w:tab/>
      </w:r>
      <w:r>
        <w:tab/>
      </w:r>
      <w:r>
        <w:tab/>
      </w:r>
      <w:r>
        <w:tab/>
      </w:r>
    </w:p>
    <w:p w:rsidR="00A72C5F" w:rsidRDefault="00A72C5F" w:rsidP="00A72C5F">
      <w:r>
        <w:t>25</w:t>
      </w:r>
      <w:r>
        <w:tab/>
        <w:t>Usability goals include effectiveness, efficiency, safety, utility, learnability, and memorability | TRUE</w:t>
      </w:r>
      <w:r>
        <w:tab/>
      </w:r>
      <w:r>
        <w:tab/>
      </w:r>
      <w:r>
        <w:tab/>
      </w:r>
      <w:r>
        <w:tab/>
      </w:r>
      <w:r>
        <w:tab/>
      </w:r>
      <w:r>
        <w:tab/>
      </w:r>
      <w:r>
        <w:tab/>
      </w:r>
      <w:r>
        <w:tab/>
      </w:r>
      <w:r>
        <w:tab/>
      </w:r>
      <w:r>
        <w:tab/>
      </w:r>
      <w:r>
        <w:tab/>
      </w:r>
      <w:r>
        <w:tab/>
      </w:r>
      <w:r>
        <w:tab/>
      </w:r>
      <w:r>
        <w:tab/>
      </w:r>
    </w:p>
    <w:p w:rsidR="00A72C5F" w:rsidRDefault="00A72C5F" w:rsidP="00A72C5F">
      <w:r>
        <w:t>QN=1</w:t>
      </w:r>
      <w:r>
        <w:tab/>
        <w:t>There are two types of design: Social and physical model, is that true? If not, what else? | Conceptual and physical model</w:t>
      </w:r>
      <w:r>
        <w:tab/>
      </w:r>
      <w:r>
        <w:tab/>
      </w:r>
      <w:r>
        <w:tab/>
      </w:r>
      <w:r>
        <w:tab/>
      </w:r>
      <w:r>
        <w:tab/>
      </w:r>
      <w:r>
        <w:tab/>
      </w:r>
      <w:r>
        <w:tab/>
      </w:r>
      <w:r>
        <w:tab/>
      </w:r>
      <w:r>
        <w:tab/>
      </w:r>
      <w:r>
        <w:tab/>
      </w:r>
      <w:r>
        <w:tab/>
      </w:r>
      <w:r>
        <w:tab/>
      </w:r>
      <w:r>
        <w:tab/>
      </w:r>
      <w:r>
        <w:tab/>
      </w:r>
    </w:p>
    <w:p w:rsidR="00A72C5F" w:rsidRDefault="00A72C5F" w:rsidP="00A72C5F">
      <w:r>
        <w:t>QN=2</w:t>
      </w:r>
      <w:r>
        <w:tab/>
        <w:t>Prototype has two kinds: Imprtant and non-important, is that true? If not, what else? | Low and high fidelity</w:t>
      </w:r>
      <w:r>
        <w:tab/>
      </w:r>
      <w:r>
        <w:tab/>
      </w:r>
      <w:r>
        <w:tab/>
      </w:r>
      <w:r>
        <w:tab/>
      </w:r>
      <w:r>
        <w:tab/>
      </w:r>
      <w:r>
        <w:tab/>
      </w:r>
      <w:r>
        <w:tab/>
      </w:r>
      <w:r>
        <w:tab/>
      </w:r>
      <w:r>
        <w:tab/>
      </w:r>
      <w:r>
        <w:tab/>
      </w:r>
      <w:r>
        <w:tab/>
      </w:r>
      <w:r>
        <w:tab/>
      </w:r>
      <w:r>
        <w:tab/>
      </w:r>
      <w:r>
        <w:tab/>
      </w:r>
    </w:p>
    <w:p w:rsidR="00A72C5F" w:rsidRDefault="00A72C5F" w:rsidP="00A72C5F">
      <w:r>
        <w:t>QN=3</w:t>
      </w:r>
      <w:r>
        <w:tab/>
        <w:t>You can test out ideas for yourself is not TRUE in why we use prototype, is that true? If not, what else? | Help to create lifecycle model</w:t>
      </w:r>
      <w:r>
        <w:tab/>
      </w:r>
      <w:r>
        <w:tab/>
      </w:r>
      <w:r>
        <w:tab/>
      </w:r>
      <w:r>
        <w:tab/>
      </w:r>
      <w:r>
        <w:tab/>
      </w:r>
      <w:r>
        <w:tab/>
      </w:r>
      <w:r>
        <w:tab/>
      </w:r>
      <w:r>
        <w:tab/>
      </w:r>
      <w:r>
        <w:tab/>
      </w:r>
      <w:r>
        <w:tab/>
      </w:r>
      <w:r>
        <w:tab/>
      </w:r>
      <w:r>
        <w:tab/>
      </w:r>
      <w:r>
        <w:tab/>
      </w:r>
      <w:r>
        <w:tab/>
      </w:r>
    </w:p>
    <w:p w:rsidR="00A72C5F" w:rsidRDefault="00A72C5F" w:rsidP="00A72C5F">
      <w:r>
        <w:t>QN=4</w:t>
      </w:r>
      <w:r>
        <w:tab/>
        <w:t>Low fidelity prototyping may be paper and cardboard, is that true? If not, what else? | Paper and cardboard</w:t>
      </w:r>
      <w:r>
        <w:tab/>
      </w:r>
      <w:r>
        <w:tab/>
      </w:r>
      <w:r>
        <w:tab/>
      </w:r>
      <w:r>
        <w:tab/>
      </w:r>
      <w:r>
        <w:tab/>
      </w:r>
      <w:r>
        <w:tab/>
      </w:r>
      <w:r>
        <w:tab/>
      </w:r>
      <w:r>
        <w:tab/>
      </w:r>
      <w:r>
        <w:tab/>
      </w:r>
      <w:r>
        <w:tab/>
      </w:r>
      <w:r>
        <w:tab/>
      </w:r>
      <w:r>
        <w:tab/>
      </w:r>
      <w:r>
        <w:tab/>
      </w:r>
      <w:r>
        <w:tab/>
      </w:r>
    </w:p>
    <w:p w:rsidR="00A72C5F" w:rsidRDefault="00A72C5F" w:rsidP="00A72C5F">
      <w:r>
        <w:t>QN=5</w:t>
      </w:r>
      <w:r>
        <w:tab/>
        <w:t>Some attributes of prototype may be expensive and complex, is that true? If not, what else? | Simple, cheap, and quick to produce</w:t>
      </w:r>
      <w:r>
        <w:tab/>
      </w:r>
      <w:r>
        <w:tab/>
      </w:r>
      <w:r>
        <w:tab/>
      </w:r>
      <w:r>
        <w:tab/>
      </w:r>
      <w:r>
        <w:tab/>
      </w:r>
      <w:r>
        <w:tab/>
      </w:r>
      <w:r>
        <w:tab/>
      </w:r>
      <w:r>
        <w:tab/>
      </w:r>
      <w:r>
        <w:tab/>
      </w:r>
      <w:r>
        <w:tab/>
      </w:r>
      <w:r>
        <w:tab/>
      </w:r>
      <w:r>
        <w:tab/>
      </w:r>
      <w:r>
        <w:tab/>
      </w:r>
      <w:r>
        <w:tab/>
      </w:r>
    </w:p>
    <w:p w:rsidR="00A72C5F" w:rsidRDefault="00A72C5F" w:rsidP="00A72C5F">
      <w:r>
        <w:t>QN=6</w:t>
      </w:r>
      <w:r>
        <w:tab/>
        <w:t>High fidelity prototyping uses materials that you would expect to be in Requirement, is that true? If not, what else? | Final product</w:t>
      </w:r>
      <w:r>
        <w:tab/>
      </w:r>
      <w:r>
        <w:tab/>
      </w:r>
      <w:r>
        <w:tab/>
      </w:r>
      <w:r>
        <w:tab/>
      </w:r>
      <w:r>
        <w:tab/>
      </w:r>
      <w:r>
        <w:tab/>
      </w:r>
      <w:r>
        <w:tab/>
      </w:r>
      <w:r>
        <w:tab/>
      </w:r>
      <w:r>
        <w:tab/>
      </w:r>
      <w:r>
        <w:tab/>
      </w:r>
      <w:r>
        <w:tab/>
      </w:r>
      <w:r>
        <w:tab/>
      </w:r>
      <w:r>
        <w:tab/>
      </w:r>
      <w:r>
        <w:tab/>
      </w:r>
    </w:p>
    <w:p w:rsidR="00A72C5F" w:rsidRDefault="00A72C5F" w:rsidP="00A72C5F">
      <w:r>
        <w:t>QN=7</w:t>
      </w:r>
      <w:r>
        <w:tab/>
        <w:t>A software protoype can set expectations too high is NOT problem of high-fidelity, is that true? If not, what else? | Easy to develop</w:t>
      </w:r>
      <w:r>
        <w:tab/>
      </w:r>
      <w:r>
        <w:tab/>
      </w:r>
      <w:r>
        <w:tab/>
      </w:r>
      <w:r>
        <w:tab/>
      </w:r>
      <w:r>
        <w:tab/>
      </w:r>
      <w:r>
        <w:tab/>
      </w:r>
      <w:r>
        <w:tab/>
      </w:r>
      <w:r>
        <w:tab/>
      </w:r>
      <w:r>
        <w:tab/>
      </w:r>
      <w:r>
        <w:tab/>
      </w:r>
      <w:r>
        <w:tab/>
      </w:r>
      <w:r>
        <w:tab/>
      </w:r>
      <w:r>
        <w:tab/>
      </w:r>
      <w:r>
        <w:tab/>
      </w:r>
    </w:p>
    <w:p w:rsidR="00A72C5F" w:rsidRDefault="00A72C5F" w:rsidP="00A72C5F">
      <w:r>
        <w:t>QN=8</w:t>
      </w:r>
      <w:r>
        <w:tab/>
        <w:t>One of the dangers of producing running prototypes is: Manager like it, is that true? If not, what else? | User may believe that the prototype is the system</w:t>
      </w:r>
      <w:r>
        <w:tab/>
      </w:r>
      <w:r>
        <w:tab/>
      </w:r>
      <w:r>
        <w:tab/>
      </w:r>
      <w:r>
        <w:tab/>
      </w:r>
      <w:r>
        <w:tab/>
      </w:r>
      <w:r>
        <w:tab/>
      </w:r>
      <w:r>
        <w:tab/>
      </w:r>
      <w:r>
        <w:tab/>
      </w:r>
      <w:r>
        <w:tab/>
      </w:r>
      <w:r>
        <w:tab/>
      </w:r>
      <w:r>
        <w:tab/>
      </w:r>
      <w:r>
        <w:tab/>
      </w:r>
      <w:r>
        <w:tab/>
      </w:r>
      <w:r>
        <w:tab/>
      </w:r>
    </w:p>
    <w:p w:rsidR="00A72C5F" w:rsidRDefault="00A72C5F" w:rsidP="00A72C5F">
      <w:r>
        <w:lastRenderedPageBreak/>
        <w:t>QN=9</w:t>
      </w:r>
      <w:r>
        <w:tab/>
        <w:t>Receive from Customer is TRUE in Conceptual design, is that true? If not, what else? | Transform from user requirements/needs</w:t>
      </w:r>
      <w:r>
        <w:tab/>
      </w:r>
      <w:r>
        <w:tab/>
      </w:r>
      <w:r>
        <w:tab/>
      </w:r>
      <w:r>
        <w:tab/>
      </w:r>
      <w:r>
        <w:tab/>
      </w:r>
      <w:r>
        <w:tab/>
      </w:r>
      <w:r>
        <w:tab/>
      </w:r>
      <w:r>
        <w:tab/>
      </w:r>
      <w:r>
        <w:tab/>
      </w:r>
      <w:r>
        <w:tab/>
      </w:r>
      <w:r>
        <w:tab/>
      </w:r>
      <w:r>
        <w:tab/>
      </w:r>
      <w:r>
        <w:tab/>
      </w:r>
      <w:r>
        <w:tab/>
      </w:r>
    </w:p>
    <w:p w:rsidR="00A72C5F" w:rsidRDefault="00A72C5F" w:rsidP="00A72C5F">
      <w:r>
        <w:t>QN=10</w:t>
      </w:r>
      <w:r>
        <w:tab/>
        <w:t>Researchers at Berkerley (Newman et al.,2003) have been developing a tool to support the informal sketching and prototyping of websites called SKETCH, is that true? If not, what else? | DENIM</w:t>
      </w:r>
      <w:r>
        <w:tab/>
      </w:r>
      <w:r>
        <w:tab/>
      </w:r>
      <w:r>
        <w:tab/>
      </w:r>
      <w:r>
        <w:tab/>
      </w:r>
      <w:r>
        <w:tab/>
      </w:r>
      <w:r>
        <w:tab/>
      </w:r>
      <w:r>
        <w:tab/>
      </w:r>
      <w:r>
        <w:tab/>
      </w:r>
      <w:r>
        <w:tab/>
      </w:r>
      <w:r>
        <w:tab/>
      </w:r>
      <w:r>
        <w:tab/>
      </w:r>
      <w:r>
        <w:tab/>
      </w:r>
      <w:r>
        <w:tab/>
      </w:r>
      <w:r>
        <w:tab/>
      </w:r>
    </w:p>
    <w:p w:rsidR="00A72C5F" w:rsidRDefault="00A72C5F" w:rsidP="00A72C5F">
      <w:r>
        <w:t>QN=11</w:t>
      </w:r>
      <w:r>
        <w:tab/>
        <w:t>Use low-fidelity prototyping to get rapid feedback is NOT key guiding principle of conceptual design, is that true? If not, what else? | Move to a solution too quickly</w:t>
      </w:r>
      <w:r>
        <w:tab/>
      </w:r>
      <w:r>
        <w:tab/>
      </w:r>
      <w:r>
        <w:tab/>
      </w:r>
      <w:r>
        <w:tab/>
      </w:r>
      <w:r>
        <w:tab/>
      </w:r>
      <w:r>
        <w:tab/>
      </w:r>
      <w:r>
        <w:tab/>
      </w:r>
      <w:r>
        <w:tab/>
      </w:r>
      <w:r>
        <w:tab/>
      </w:r>
      <w:r>
        <w:tab/>
      </w:r>
      <w:r>
        <w:tab/>
      </w:r>
      <w:r>
        <w:tab/>
      </w:r>
      <w:r>
        <w:tab/>
      </w:r>
      <w:r>
        <w:tab/>
      </w:r>
    </w:p>
    <w:p w:rsidR="00A72C5F" w:rsidRDefault="00A72C5F" w:rsidP="00A72C5F">
      <w:r>
        <w:t>QN=12</w:t>
      </w:r>
      <w:r>
        <w:tab/>
        <w:t>Steps designer have to do immediately after constructing conceptual model is considering interface types, is that true? If not, what else? | Considering interaction types</w:t>
      </w:r>
      <w:r>
        <w:tab/>
      </w:r>
      <w:r>
        <w:tab/>
      </w:r>
      <w:r>
        <w:tab/>
      </w:r>
      <w:r>
        <w:tab/>
      </w:r>
      <w:r>
        <w:tab/>
      </w:r>
      <w:r>
        <w:tab/>
      </w:r>
      <w:r>
        <w:tab/>
      </w:r>
      <w:r>
        <w:tab/>
      </w:r>
      <w:r>
        <w:tab/>
      </w:r>
      <w:r>
        <w:tab/>
      </w:r>
      <w:r>
        <w:tab/>
      </w:r>
      <w:r>
        <w:tab/>
      </w:r>
      <w:r>
        <w:tab/>
      </w:r>
      <w:r>
        <w:tab/>
      </w:r>
    </w:p>
    <w:p w:rsidR="00A72C5F" w:rsidRDefault="00A72C5F" w:rsidP="00A72C5F">
      <w:r>
        <w:t>13</w:t>
      </w:r>
      <w:r>
        <w:tab/>
        <w:t>There are two types of prototype including: low fidelity and high fidelity prototype, is that true? If not, what else? | TRUE</w:t>
      </w:r>
      <w:r>
        <w:tab/>
      </w:r>
      <w:r>
        <w:tab/>
      </w:r>
      <w:r>
        <w:tab/>
      </w:r>
      <w:r>
        <w:tab/>
      </w:r>
      <w:r>
        <w:tab/>
      </w:r>
      <w:r>
        <w:tab/>
      </w:r>
      <w:r>
        <w:tab/>
      </w:r>
      <w:r>
        <w:tab/>
      </w:r>
      <w:r>
        <w:tab/>
      </w:r>
      <w:r>
        <w:tab/>
      </w:r>
      <w:r>
        <w:tab/>
      </w:r>
      <w:r>
        <w:tab/>
      </w:r>
      <w:r>
        <w:tab/>
      </w:r>
      <w:r>
        <w:tab/>
      </w:r>
    </w:p>
    <w:p w:rsidR="00A72C5F" w:rsidRDefault="00A72C5F" w:rsidP="00A72C5F">
      <w:r>
        <w:t>14</w:t>
      </w:r>
      <w:r>
        <w:tab/>
        <w:t>Two common compromises of prototype including high and low prototype | FALSE</w:t>
      </w:r>
      <w:r>
        <w:tab/>
      </w:r>
      <w:r>
        <w:tab/>
      </w:r>
      <w:r>
        <w:tab/>
      </w:r>
      <w:r>
        <w:tab/>
      </w:r>
      <w:r>
        <w:tab/>
      </w:r>
      <w:r>
        <w:tab/>
      </w:r>
      <w:r>
        <w:tab/>
      </w:r>
      <w:r>
        <w:tab/>
      </w:r>
      <w:r>
        <w:tab/>
      </w:r>
      <w:r>
        <w:tab/>
      </w:r>
      <w:r>
        <w:tab/>
      </w:r>
      <w:r>
        <w:tab/>
      </w:r>
      <w:r>
        <w:tab/>
      </w:r>
      <w:r>
        <w:tab/>
      </w:r>
    </w:p>
    <w:p w:rsidR="00A72C5F" w:rsidRDefault="00A72C5F" w:rsidP="00A72C5F">
      <w:r>
        <w:t>15</w:t>
      </w:r>
      <w:r>
        <w:tab/>
        <w:t>Two common compromises of prototype including longterm and shortterm prototype | FALSE</w:t>
      </w:r>
      <w:r>
        <w:tab/>
      </w:r>
      <w:r>
        <w:tab/>
      </w:r>
      <w:r>
        <w:tab/>
      </w:r>
      <w:r>
        <w:tab/>
      </w:r>
      <w:r>
        <w:tab/>
      </w:r>
      <w:r>
        <w:tab/>
      </w:r>
      <w:r>
        <w:tab/>
      </w:r>
      <w:r>
        <w:tab/>
      </w:r>
      <w:r>
        <w:tab/>
      </w:r>
      <w:r>
        <w:tab/>
      </w:r>
      <w:r>
        <w:tab/>
      </w:r>
      <w:r>
        <w:tab/>
      </w:r>
      <w:r>
        <w:tab/>
      </w:r>
      <w:r>
        <w:tab/>
      </w:r>
    </w:p>
    <w:p w:rsidR="00A72C5F" w:rsidRDefault="00A72C5F" w:rsidP="00A72C5F">
      <w:r>
        <w:t>16</w:t>
      </w:r>
      <w:r>
        <w:tab/>
        <w:t>A low fidelity prototype is NOT one that look like very much like the final product | TRUE</w:t>
      </w:r>
      <w:r>
        <w:tab/>
      </w:r>
      <w:r>
        <w:tab/>
      </w:r>
      <w:r>
        <w:tab/>
      </w:r>
      <w:r>
        <w:tab/>
      </w:r>
      <w:r>
        <w:tab/>
      </w:r>
      <w:r>
        <w:tab/>
      </w:r>
      <w:r>
        <w:tab/>
      </w:r>
      <w:r>
        <w:tab/>
      </w:r>
      <w:r>
        <w:tab/>
      </w:r>
      <w:r>
        <w:tab/>
      </w:r>
      <w:r>
        <w:tab/>
      </w:r>
      <w:r>
        <w:tab/>
      </w:r>
      <w:r>
        <w:tab/>
      </w:r>
      <w:r>
        <w:tab/>
      </w:r>
    </w:p>
    <w:p w:rsidR="00A72C5F" w:rsidRDefault="00A72C5F" w:rsidP="00A72C5F">
      <w:r>
        <w:t>17</w:t>
      </w:r>
      <w:r>
        <w:tab/>
        <w:t>High fidelity prototyping uses materials that you would NOT expect to be in the final product | FALSE</w:t>
      </w:r>
      <w:r>
        <w:tab/>
      </w:r>
      <w:r>
        <w:tab/>
      </w:r>
      <w:r>
        <w:tab/>
      </w:r>
      <w:r>
        <w:tab/>
      </w:r>
      <w:r>
        <w:tab/>
      </w:r>
      <w:r>
        <w:tab/>
      </w:r>
      <w:r>
        <w:tab/>
      </w:r>
      <w:r>
        <w:tab/>
      </w:r>
      <w:r>
        <w:tab/>
      </w:r>
      <w:r>
        <w:tab/>
      </w:r>
      <w:r>
        <w:tab/>
      </w:r>
      <w:r>
        <w:tab/>
      </w:r>
      <w:r>
        <w:tab/>
      </w:r>
      <w:r>
        <w:tab/>
      </w:r>
    </w:p>
    <w:p w:rsidR="00A72C5F" w:rsidRDefault="00A72C5F" w:rsidP="00A72C5F">
      <w:r>
        <w:t>18</w:t>
      </w:r>
      <w:r>
        <w:tab/>
        <w:t xml:space="preserve">Compromises in prototyping can be | vertical &amp; horizontal </w:t>
      </w:r>
      <w:r>
        <w:tab/>
      </w:r>
      <w:r>
        <w:tab/>
      </w:r>
      <w:r>
        <w:tab/>
      </w:r>
      <w:r>
        <w:tab/>
      </w:r>
      <w:r>
        <w:tab/>
      </w:r>
      <w:r>
        <w:tab/>
      </w:r>
      <w:r>
        <w:tab/>
      </w:r>
      <w:r>
        <w:tab/>
      </w:r>
      <w:r>
        <w:tab/>
      </w:r>
      <w:r>
        <w:tab/>
      </w:r>
      <w:r>
        <w:tab/>
      </w:r>
      <w:r>
        <w:tab/>
      </w:r>
      <w:r>
        <w:tab/>
      </w:r>
      <w:r>
        <w:tab/>
      </w:r>
    </w:p>
    <w:p w:rsidR="00A72C5F" w:rsidRDefault="00A72C5F" w:rsidP="00A72C5F">
      <w:r>
        <w:t>19</w:t>
      </w:r>
      <w:r>
        <w:tab/>
        <w:t>What is a prototype? | all the answers</w:t>
      </w:r>
      <w:r>
        <w:tab/>
      </w:r>
      <w:r>
        <w:tab/>
      </w:r>
      <w:r>
        <w:tab/>
      </w:r>
      <w:r>
        <w:tab/>
      </w:r>
      <w:r>
        <w:tab/>
      </w:r>
      <w:r>
        <w:tab/>
      </w:r>
      <w:r>
        <w:tab/>
      </w:r>
      <w:r>
        <w:tab/>
      </w:r>
      <w:r>
        <w:tab/>
      </w:r>
      <w:r>
        <w:tab/>
      </w:r>
      <w:r>
        <w:tab/>
      </w:r>
      <w:r>
        <w:tab/>
      </w:r>
      <w:r>
        <w:tab/>
      </w:r>
      <w:r>
        <w:tab/>
      </w:r>
    </w:p>
    <w:p w:rsidR="00A72C5F" w:rsidRDefault="00A72C5F" w:rsidP="00A72C5F">
      <w:r>
        <w:t>20</w:t>
      </w:r>
      <w:r>
        <w:tab/>
        <w:t>a storyboard is a prototype | TRUE</w:t>
      </w:r>
      <w:r>
        <w:tab/>
      </w:r>
      <w:r>
        <w:tab/>
      </w:r>
      <w:r>
        <w:tab/>
      </w:r>
      <w:r>
        <w:tab/>
      </w:r>
      <w:r>
        <w:tab/>
      </w:r>
      <w:r>
        <w:tab/>
      </w:r>
      <w:r>
        <w:tab/>
      </w:r>
      <w:r>
        <w:tab/>
      </w:r>
      <w:r>
        <w:tab/>
      </w:r>
      <w:r>
        <w:tab/>
      </w:r>
      <w:r>
        <w:tab/>
      </w:r>
      <w:r>
        <w:tab/>
      </w:r>
      <w:r>
        <w:tab/>
      </w:r>
      <w:r>
        <w:tab/>
      </w:r>
    </w:p>
    <w:p w:rsidR="00A72C5F" w:rsidRDefault="00A72C5F" w:rsidP="00A72C5F">
      <w:r>
        <w:t>21</w:t>
      </w:r>
      <w:r>
        <w:tab/>
        <w:t>Why prototype | all the answers</w:t>
      </w:r>
      <w:r>
        <w:tab/>
      </w:r>
      <w:r>
        <w:tab/>
      </w:r>
      <w:r>
        <w:tab/>
      </w:r>
      <w:r>
        <w:tab/>
      </w:r>
      <w:r>
        <w:tab/>
      </w:r>
      <w:r>
        <w:tab/>
      </w:r>
      <w:r>
        <w:tab/>
      </w:r>
      <w:r>
        <w:tab/>
      </w:r>
      <w:r>
        <w:tab/>
      </w:r>
      <w:r>
        <w:tab/>
      </w:r>
      <w:r>
        <w:tab/>
      </w:r>
      <w:r>
        <w:tab/>
      </w:r>
      <w:r>
        <w:tab/>
      </w:r>
      <w:r>
        <w:tab/>
      </w:r>
    </w:p>
    <w:p w:rsidR="00A72C5F" w:rsidRDefault="00A72C5F" w:rsidP="00A72C5F">
      <w:r>
        <w:lastRenderedPageBreak/>
        <w:t>22</w:t>
      </w:r>
      <w:r>
        <w:tab/>
        <w:t>Evaluation and feedback are central to interaction design is the cause of why prototyping | TRUE</w:t>
      </w:r>
      <w:r>
        <w:tab/>
      </w:r>
      <w:r>
        <w:tab/>
      </w:r>
      <w:r>
        <w:tab/>
      </w:r>
      <w:r>
        <w:tab/>
      </w:r>
      <w:r>
        <w:tab/>
      </w:r>
      <w:r>
        <w:tab/>
      </w:r>
      <w:r>
        <w:tab/>
      </w:r>
      <w:r>
        <w:tab/>
      </w:r>
      <w:r>
        <w:tab/>
      </w:r>
      <w:r>
        <w:tab/>
      </w:r>
      <w:r>
        <w:tab/>
      </w:r>
      <w:r>
        <w:tab/>
      </w:r>
      <w:r>
        <w:tab/>
      </w:r>
      <w:r>
        <w:tab/>
      </w:r>
    </w:p>
    <w:p w:rsidR="00A72C5F" w:rsidRDefault="00A72C5F" w:rsidP="00A72C5F">
      <w:r>
        <w:t>23</w:t>
      </w:r>
      <w:r>
        <w:tab/>
        <w:t>Evaluation and feedback are central to interaction design is NOT the cause of why prototyping | FALSE</w:t>
      </w:r>
      <w:r>
        <w:tab/>
      </w:r>
      <w:r>
        <w:tab/>
      </w:r>
      <w:r>
        <w:tab/>
      </w:r>
      <w:r>
        <w:tab/>
      </w:r>
      <w:r>
        <w:tab/>
      </w:r>
      <w:r>
        <w:tab/>
      </w:r>
      <w:r>
        <w:tab/>
      </w:r>
      <w:r>
        <w:tab/>
      </w:r>
      <w:r>
        <w:tab/>
      </w:r>
      <w:r>
        <w:tab/>
      </w:r>
      <w:r>
        <w:tab/>
      </w:r>
      <w:r>
        <w:tab/>
      </w:r>
      <w:r>
        <w:tab/>
      </w:r>
      <w:r>
        <w:tab/>
      </w:r>
    </w:p>
    <w:p w:rsidR="00A72C5F" w:rsidRDefault="00A72C5F" w:rsidP="00A72C5F">
      <w:r>
        <w:t>24</w:t>
      </w:r>
      <w:r>
        <w:tab/>
        <w:t>Low-fidelity Prototyping is | all the answers</w:t>
      </w:r>
      <w:r>
        <w:tab/>
      </w:r>
      <w:r>
        <w:tab/>
      </w:r>
      <w:r>
        <w:tab/>
      </w:r>
      <w:r>
        <w:tab/>
      </w:r>
      <w:r>
        <w:tab/>
      </w:r>
      <w:r>
        <w:tab/>
      </w:r>
      <w:r>
        <w:tab/>
      </w:r>
      <w:r>
        <w:tab/>
      </w:r>
      <w:r>
        <w:tab/>
      </w:r>
      <w:r>
        <w:tab/>
      </w:r>
      <w:r>
        <w:tab/>
      </w:r>
      <w:r>
        <w:tab/>
      </w:r>
      <w:r>
        <w:tab/>
      </w:r>
      <w:r>
        <w:tab/>
      </w:r>
    </w:p>
    <w:p w:rsidR="00A72C5F" w:rsidRDefault="00A72C5F" w:rsidP="00A72C5F">
      <w:r>
        <w:t>25</w:t>
      </w:r>
      <w:r>
        <w:tab/>
        <w:t>Low-fidelity Prototyping is evaluation and feedback are central to interaction design | FALSE</w:t>
      </w:r>
      <w:r>
        <w:tab/>
      </w:r>
      <w:r>
        <w:tab/>
      </w:r>
      <w:r>
        <w:tab/>
      </w:r>
      <w:r>
        <w:tab/>
      </w:r>
      <w:r>
        <w:tab/>
      </w:r>
      <w:r>
        <w:tab/>
      </w:r>
      <w:r>
        <w:tab/>
      </w:r>
      <w:r>
        <w:tab/>
      </w:r>
      <w:r>
        <w:tab/>
      </w:r>
      <w:r>
        <w:tab/>
      </w:r>
      <w:r>
        <w:tab/>
      </w:r>
      <w:r>
        <w:tab/>
      </w:r>
      <w:r>
        <w:tab/>
      </w:r>
      <w:r>
        <w:tab/>
      </w:r>
    </w:p>
    <w:p w:rsidR="00A72C5F" w:rsidRDefault="00A72C5F" w:rsidP="00A72C5F">
      <w:r>
        <w:t>QN=1</w:t>
      </w:r>
      <w:r>
        <w:tab/>
        <w:t>Usability testing NOT involves measuring typical user's performance on typical task | FALSE</w:t>
      </w:r>
      <w:r>
        <w:tab/>
      </w:r>
      <w:r>
        <w:tab/>
      </w:r>
      <w:r>
        <w:tab/>
      </w:r>
      <w:r>
        <w:tab/>
      </w:r>
      <w:r>
        <w:tab/>
      </w:r>
      <w:r>
        <w:tab/>
      </w:r>
      <w:r>
        <w:tab/>
      </w:r>
      <w:r>
        <w:tab/>
      </w:r>
      <w:r>
        <w:tab/>
      </w:r>
      <w:r>
        <w:tab/>
      </w:r>
      <w:r>
        <w:tab/>
      </w:r>
      <w:r>
        <w:tab/>
      </w:r>
      <w:r>
        <w:tab/>
      </w:r>
      <w:r>
        <w:tab/>
      </w:r>
    </w:p>
    <w:p w:rsidR="00A72C5F" w:rsidRDefault="00A72C5F" w:rsidP="00A72C5F">
      <w:r>
        <w:t>QN=2</w:t>
      </w:r>
      <w:r>
        <w:tab/>
        <w:t>The three main evaluation approaches are NOT included: usability testing, field studies, and analytical evaluation | FALSE</w:t>
      </w:r>
      <w:r>
        <w:tab/>
      </w:r>
      <w:r>
        <w:tab/>
      </w:r>
      <w:r>
        <w:tab/>
      </w:r>
      <w:r>
        <w:tab/>
      </w:r>
      <w:r>
        <w:tab/>
      </w:r>
      <w:r>
        <w:tab/>
      </w:r>
      <w:r>
        <w:tab/>
      </w:r>
      <w:r>
        <w:tab/>
      </w:r>
      <w:r>
        <w:tab/>
      </w:r>
      <w:r>
        <w:tab/>
      </w:r>
      <w:r>
        <w:tab/>
      </w:r>
      <w:r>
        <w:tab/>
      </w:r>
      <w:r>
        <w:tab/>
      </w:r>
      <w:r>
        <w:tab/>
      </w:r>
    </w:p>
    <w:p w:rsidR="00A72C5F" w:rsidRDefault="00A72C5F" w:rsidP="00A72C5F">
      <w:r>
        <w:t>QN=3</w:t>
      </w:r>
      <w:r>
        <w:tab/>
        <w:t>Walkthroughs, as the name suggests, involve user in walking through scenarios with prototypes of the application | TRUE</w:t>
      </w:r>
      <w:r>
        <w:tab/>
      </w:r>
      <w:r>
        <w:tab/>
      </w:r>
      <w:r>
        <w:tab/>
      </w:r>
      <w:r>
        <w:tab/>
      </w:r>
      <w:r>
        <w:tab/>
      </w:r>
      <w:r>
        <w:tab/>
      </w:r>
      <w:r>
        <w:tab/>
      </w:r>
      <w:r>
        <w:tab/>
      </w:r>
      <w:r>
        <w:tab/>
      </w:r>
      <w:r>
        <w:tab/>
      </w:r>
      <w:r>
        <w:tab/>
      </w:r>
      <w:r>
        <w:tab/>
      </w:r>
      <w:r>
        <w:tab/>
      </w:r>
      <w:r>
        <w:tab/>
      </w:r>
    </w:p>
    <w:p w:rsidR="00A72C5F" w:rsidRDefault="00A72C5F" w:rsidP="00A72C5F">
      <w:r>
        <w:t>QN=4</w:t>
      </w:r>
      <w:r>
        <w:tab/>
        <w:t>There are 5 evaluation case studies in chapter 12 | FALSE</w:t>
      </w:r>
      <w:r>
        <w:tab/>
      </w:r>
      <w:r>
        <w:tab/>
      </w:r>
      <w:r>
        <w:tab/>
      </w:r>
      <w:r>
        <w:tab/>
      </w:r>
      <w:r>
        <w:tab/>
      </w:r>
      <w:r>
        <w:tab/>
      </w:r>
      <w:r>
        <w:tab/>
      </w:r>
      <w:r>
        <w:tab/>
      </w:r>
      <w:r>
        <w:tab/>
      </w:r>
      <w:r>
        <w:tab/>
      </w:r>
      <w:r>
        <w:tab/>
      </w:r>
      <w:r>
        <w:tab/>
      </w:r>
      <w:r>
        <w:tab/>
      </w:r>
      <w:r>
        <w:tab/>
      </w:r>
    </w:p>
    <w:p w:rsidR="00A72C5F" w:rsidRDefault="00A72C5F" w:rsidP="00A72C5F">
      <w:r>
        <w:t>QN=5</w:t>
      </w:r>
      <w:r>
        <w:tab/>
        <w:t>The main methods used in evaluation are: observing users, asking users their opinions and asking experts their opinions | FALSE</w:t>
      </w:r>
      <w:r>
        <w:tab/>
      </w:r>
      <w:r>
        <w:tab/>
      </w:r>
      <w:r>
        <w:tab/>
      </w:r>
      <w:r>
        <w:tab/>
      </w:r>
      <w:r>
        <w:tab/>
      </w:r>
      <w:r>
        <w:tab/>
      </w:r>
      <w:r>
        <w:tab/>
      </w:r>
      <w:r>
        <w:tab/>
      </w:r>
      <w:r>
        <w:tab/>
      </w:r>
      <w:r>
        <w:tab/>
      </w:r>
      <w:r>
        <w:tab/>
      </w:r>
      <w:r>
        <w:tab/>
      </w:r>
      <w:r>
        <w:tab/>
      </w:r>
      <w:r>
        <w:tab/>
      </w:r>
    </w:p>
    <w:p w:rsidR="00A72C5F" w:rsidRDefault="00A72C5F" w:rsidP="00A72C5F">
      <w:r>
        <w:t>6</w:t>
      </w:r>
      <w:r>
        <w:tab/>
        <w:t>Awareness is NOT one of the evaluation approachs, is that true? If not, what else? | Awareness</w:t>
      </w:r>
      <w:r>
        <w:tab/>
      </w:r>
      <w:r>
        <w:tab/>
      </w:r>
      <w:r>
        <w:tab/>
      </w:r>
      <w:r>
        <w:tab/>
      </w:r>
      <w:r>
        <w:tab/>
      </w:r>
      <w:r>
        <w:tab/>
      </w:r>
      <w:r>
        <w:tab/>
      </w:r>
      <w:r>
        <w:tab/>
      </w:r>
      <w:r>
        <w:tab/>
      </w:r>
      <w:r>
        <w:tab/>
      </w:r>
      <w:r>
        <w:tab/>
      </w:r>
      <w:r>
        <w:tab/>
      </w:r>
      <w:r>
        <w:tab/>
      </w:r>
      <w:r>
        <w:tab/>
      </w:r>
    </w:p>
    <w:p w:rsidR="00A72C5F" w:rsidRDefault="00A72C5F" w:rsidP="00A72C5F">
      <w:r>
        <w:t>7</w:t>
      </w:r>
      <w:r>
        <w:tab/>
        <w:t>To check that developer can design the product is why we have to evaluate, is that true? If not, what else? | To check that users can use the product and that they like it</w:t>
      </w:r>
      <w:r>
        <w:tab/>
      </w:r>
      <w:r>
        <w:tab/>
      </w:r>
      <w:r>
        <w:tab/>
      </w:r>
      <w:r>
        <w:tab/>
      </w:r>
      <w:r>
        <w:tab/>
      </w:r>
      <w:r>
        <w:tab/>
      </w:r>
      <w:r>
        <w:tab/>
      </w:r>
      <w:r>
        <w:tab/>
      </w:r>
      <w:r>
        <w:tab/>
      </w:r>
      <w:r>
        <w:tab/>
      </w:r>
      <w:r>
        <w:tab/>
      </w:r>
      <w:r>
        <w:tab/>
      </w:r>
      <w:r>
        <w:tab/>
      </w:r>
      <w:r>
        <w:tab/>
      </w:r>
    </w:p>
    <w:p w:rsidR="00A72C5F" w:rsidRDefault="00A72C5F" w:rsidP="00A72C5F">
      <w:r>
        <w:t>8</w:t>
      </w:r>
      <w:r>
        <w:tab/>
        <w:t>Testing the size of the keys on the cell phone can be done in a school, is that true? If not, what else? | a laboratory</w:t>
      </w:r>
      <w:r>
        <w:tab/>
      </w:r>
      <w:r>
        <w:tab/>
      </w:r>
      <w:r>
        <w:tab/>
      </w:r>
      <w:r>
        <w:tab/>
      </w:r>
      <w:r>
        <w:tab/>
      </w:r>
      <w:r>
        <w:tab/>
      </w:r>
      <w:r>
        <w:tab/>
      </w:r>
      <w:r>
        <w:tab/>
      </w:r>
      <w:r>
        <w:tab/>
      </w:r>
      <w:r>
        <w:tab/>
      </w:r>
      <w:r>
        <w:tab/>
      </w:r>
      <w:r>
        <w:tab/>
      </w:r>
      <w:r>
        <w:tab/>
      </w:r>
      <w:r>
        <w:tab/>
      </w:r>
    </w:p>
    <w:p w:rsidR="00A72C5F" w:rsidRDefault="00A72C5F" w:rsidP="00A72C5F">
      <w:r>
        <w:t>9</w:t>
      </w:r>
      <w:r>
        <w:tab/>
        <w:t>Depend on the interface of product itself, we implement evaluation, is that true? If not, what else? | Depend on the type of product itself</w:t>
      </w:r>
      <w:r>
        <w:tab/>
      </w:r>
      <w:r>
        <w:tab/>
      </w:r>
      <w:r>
        <w:tab/>
      </w:r>
      <w:r>
        <w:tab/>
      </w:r>
      <w:r>
        <w:tab/>
      </w:r>
      <w:r>
        <w:tab/>
      </w:r>
      <w:r>
        <w:tab/>
      </w:r>
      <w:r>
        <w:tab/>
      </w:r>
      <w:r>
        <w:tab/>
      </w:r>
      <w:r>
        <w:tab/>
      </w:r>
      <w:r>
        <w:tab/>
      </w:r>
      <w:r>
        <w:tab/>
      </w:r>
      <w:r>
        <w:tab/>
      </w:r>
      <w:r>
        <w:tab/>
      </w:r>
    </w:p>
    <w:p w:rsidR="00A72C5F" w:rsidRDefault="00A72C5F" w:rsidP="00A72C5F">
      <w:r>
        <w:lastRenderedPageBreak/>
        <w:t>10</w:t>
      </w:r>
      <w:r>
        <w:tab/>
        <w:t>Analytical evaluation is an approach that include: Heuristic evaluation, field study, and modeling, is that true? If not, what else? | Heuristic evaluation, walkthroughs, and modeling</w:t>
      </w:r>
      <w:r>
        <w:tab/>
      </w:r>
      <w:r>
        <w:tab/>
      </w:r>
      <w:r>
        <w:tab/>
      </w:r>
      <w:r>
        <w:tab/>
      </w:r>
      <w:r>
        <w:tab/>
      </w:r>
      <w:r>
        <w:tab/>
      </w:r>
      <w:r>
        <w:tab/>
      </w:r>
      <w:r>
        <w:tab/>
      </w:r>
      <w:r>
        <w:tab/>
      </w:r>
      <w:r>
        <w:tab/>
      </w:r>
      <w:r>
        <w:tab/>
      </w:r>
      <w:r>
        <w:tab/>
      </w:r>
      <w:r>
        <w:tab/>
      </w:r>
      <w:r>
        <w:tab/>
      </w:r>
    </w:p>
    <w:p w:rsidR="00A72C5F" w:rsidRDefault="00A72C5F" w:rsidP="00A72C5F">
      <w:r>
        <w:t>11</w:t>
      </w:r>
      <w:r>
        <w:tab/>
        <w:t>Designers controlling experiment, is a study that is performed in a laboratory, is that true? If not, what else? | Evaluator</w:t>
      </w:r>
      <w:r>
        <w:tab/>
      </w:r>
      <w:r>
        <w:tab/>
      </w:r>
      <w:r>
        <w:tab/>
      </w:r>
      <w:r>
        <w:tab/>
      </w:r>
      <w:r>
        <w:tab/>
      </w:r>
      <w:r>
        <w:tab/>
      </w:r>
      <w:r>
        <w:tab/>
      </w:r>
      <w:r>
        <w:tab/>
      </w:r>
      <w:r>
        <w:tab/>
      </w:r>
      <w:r>
        <w:tab/>
      </w:r>
      <w:r>
        <w:tab/>
      </w:r>
      <w:r>
        <w:tab/>
      </w:r>
      <w:r>
        <w:tab/>
      </w:r>
      <w:r>
        <w:tab/>
      </w:r>
    </w:p>
    <w:p w:rsidR="00A72C5F" w:rsidRDefault="00A72C5F" w:rsidP="00A72C5F">
      <w:r>
        <w:t>12</w:t>
      </w:r>
      <w:r>
        <w:tab/>
        <w:t>Field study is a study that is done in a laboratory, is that true? If not, what else? | Natural environment</w:t>
      </w:r>
      <w:r>
        <w:tab/>
      </w:r>
      <w:r>
        <w:tab/>
      </w:r>
      <w:r>
        <w:tab/>
      </w:r>
      <w:r>
        <w:tab/>
      </w:r>
      <w:r>
        <w:tab/>
      </w:r>
      <w:r>
        <w:tab/>
      </w:r>
      <w:r>
        <w:tab/>
      </w:r>
      <w:r>
        <w:tab/>
      </w:r>
      <w:r>
        <w:tab/>
      </w:r>
      <w:r>
        <w:tab/>
      </w:r>
      <w:r>
        <w:tab/>
      </w:r>
      <w:r>
        <w:tab/>
      </w:r>
      <w:r>
        <w:tab/>
      </w:r>
      <w:r>
        <w:tab/>
      </w:r>
    </w:p>
    <w:p w:rsidR="00A72C5F" w:rsidRDefault="00A72C5F" w:rsidP="00A72C5F">
      <w:r>
        <w:t>13</w:t>
      </w:r>
      <w:r>
        <w:tab/>
        <w:t>Formative evaluation, an evaluation to check that the product continues to meet user's need is done during testing, is that true? If not, what else? | Design</w:t>
      </w:r>
      <w:r>
        <w:tab/>
      </w:r>
      <w:r>
        <w:tab/>
      </w:r>
      <w:r>
        <w:tab/>
      </w:r>
      <w:r>
        <w:tab/>
      </w:r>
      <w:r>
        <w:tab/>
      </w:r>
      <w:r>
        <w:tab/>
      </w:r>
      <w:r>
        <w:tab/>
      </w:r>
      <w:r>
        <w:tab/>
      </w:r>
      <w:r>
        <w:tab/>
      </w:r>
      <w:r>
        <w:tab/>
      </w:r>
      <w:r>
        <w:tab/>
      </w:r>
      <w:r>
        <w:tab/>
      </w:r>
      <w:r>
        <w:tab/>
      </w:r>
      <w:r>
        <w:tab/>
      </w:r>
    </w:p>
    <w:p w:rsidR="00A72C5F" w:rsidRDefault="00A72C5F" w:rsidP="00A72C5F">
      <w:r>
        <w:t>14</w:t>
      </w:r>
      <w:r>
        <w:tab/>
        <w:t>Usability testing was the dominant evaluation approach in the 70s, is that true? If not, what else? | 1980s</w:t>
      </w:r>
      <w:r>
        <w:tab/>
      </w:r>
      <w:r>
        <w:tab/>
      </w:r>
      <w:r>
        <w:tab/>
      </w:r>
      <w:r>
        <w:tab/>
      </w:r>
      <w:r>
        <w:tab/>
      </w:r>
      <w:r>
        <w:tab/>
      </w:r>
      <w:r>
        <w:tab/>
      </w:r>
      <w:r>
        <w:tab/>
      </w:r>
      <w:r>
        <w:tab/>
      </w:r>
      <w:r>
        <w:tab/>
      </w:r>
      <w:r>
        <w:tab/>
      </w:r>
      <w:r>
        <w:tab/>
      </w:r>
      <w:r>
        <w:tab/>
      </w:r>
      <w:r>
        <w:tab/>
      </w:r>
    </w:p>
    <w:p w:rsidR="00A72C5F" w:rsidRDefault="00A72C5F" w:rsidP="00A72C5F">
      <w:r>
        <w:t>15</w:t>
      </w:r>
      <w:r>
        <w:tab/>
        <w:t>Usability laboratory is a laboratory that is designed for usability testing, is that true? If not, what else? | Usability testing</w:t>
      </w:r>
      <w:r>
        <w:tab/>
      </w:r>
      <w:r>
        <w:tab/>
      </w:r>
      <w:r>
        <w:tab/>
      </w:r>
      <w:r>
        <w:tab/>
      </w:r>
      <w:r>
        <w:tab/>
      </w:r>
      <w:r>
        <w:tab/>
      </w:r>
      <w:r>
        <w:tab/>
      </w:r>
      <w:r>
        <w:tab/>
      </w:r>
      <w:r>
        <w:tab/>
      </w:r>
      <w:r>
        <w:tab/>
      </w:r>
      <w:r>
        <w:tab/>
      </w:r>
      <w:r>
        <w:tab/>
      </w:r>
      <w:r>
        <w:tab/>
      </w:r>
      <w:r>
        <w:tab/>
      </w:r>
    </w:p>
    <w:p w:rsidR="00A72C5F" w:rsidRDefault="00A72C5F" w:rsidP="00A72C5F">
      <w:r>
        <w:t>16</w:t>
      </w:r>
      <w:r>
        <w:tab/>
        <w:t>Usability laboratory is a laboratory that is designed for usability testing | TRUE</w:t>
      </w:r>
      <w:r>
        <w:tab/>
      </w:r>
      <w:r>
        <w:tab/>
      </w:r>
      <w:r>
        <w:tab/>
      </w:r>
      <w:r>
        <w:tab/>
      </w:r>
      <w:r>
        <w:tab/>
      </w:r>
      <w:r>
        <w:tab/>
      </w:r>
      <w:r>
        <w:tab/>
      </w:r>
      <w:r>
        <w:tab/>
      </w:r>
      <w:r>
        <w:tab/>
      </w:r>
      <w:r>
        <w:tab/>
      </w:r>
      <w:r>
        <w:tab/>
      </w:r>
      <w:r>
        <w:tab/>
      </w:r>
      <w:r>
        <w:tab/>
      </w:r>
      <w:r>
        <w:tab/>
      </w:r>
    </w:p>
    <w:p w:rsidR="00A72C5F" w:rsidRDefault="00A72C5F" w:rsidP="00A72C5F">
      <w:r>
        <w:t>17</w:t>
      </w:r>
      <w:r>
        <w:tab/>
        <w:t>Usability laboratory is a laboratory that is designed for formative evaluation | FALSE</w:t>
      </w:r>
      <w:r>
        <w:tab/>
      </w:r>
      <w:r>
        <w:tab/>
      </w:r>
      <w:r>
        <w:tab/>
      </w:r>
      <w:r>
        <w:tab/>
      </w:r>
      <w:r>
        <w:tab/>
      </w:r>
      <w:r>
        <w:tab/>
      </w:r>
      <w:r>
        <w:tab/>
      </w:r>
      <w:r>
        <w:tab/>
      </w:r>
      <w:r>
        <w:tab/>
      </w:r>
      <w:r>
        <w:tab/>
      </w:r>
      <w:r>
        <w:tab/>
      </w:r>
      <w:r>
        <w:tab/>
      </w:r>
      <w:r>
        <w:tab/>
      </w:r>
      <w:r>
        <w:tab/>
      </w:r>
    </w:p>
    <w:p w:rsidR="00A72C5F" w:rsidRDefault="00A72C5F" w:rsidP="00A72C5F">
      <w:r>
        <w:t>18</w:t>
      </w:r>
      <w:r>
        <w:tab/>
        <w:t>Formative evaluation, an evaluation to check that the product continues to meet user's need is done during testing | FALSE</w:t>
      </w:r>
      <w:r>
        <w:tab/>
      </w:r>
      <w:r>
        <w:tab/>
      </w:r>
      <w:r>
        <w:tab/>
      </w:r>
      <w:r>
        <w:tab/>
      </w:r>
      <w:r>
        <w:tab/>
      </w:r>
      <w:r>
        <w:tab/>
      </w:r>
      <w:r>
        <w:tab/>
      </w:r>
      <w:r>
        <w:tab/>
      </w:r>
      <w:r>
        <w:tab/>
      </w:r>
      <w:r>
        <w:tab/>
      </w:r>
      <w:r>
        <w:tab/>
      </w:r>
      <w:r>
        <w:tab/>
      </w:r>
      <w:r>
        <w:tab/>
      </w:r>
      <w:r>
        <w:tab/>
      </w:r>
    </w:p>
    <w:p w:rsidR="00A72C5F" w:rsidRDefault="00A72C5F" w:rsidP="00A72C5F">
      <w:r>
        <w:t>19</w:t>
      </w:r>
      <w:r>
        <w:tab/>
        <w:t>Formative evaluation, an evaluation to check that the product continues to meet user's need is done during designing | TRUE</w:t>
      </w:r>
      <w:r>
        <w:tab/>
      </w:r>
      <w:r>
        <w:tab/>
      </w:r>
      <w:r>
        <w:tab/>
      </w:r>
      <w:r>
        <w:tab/>
      </w:r>
      <w:r>
        <w:tab/>
      </w:r>
      <w:r>
        <w:tab/>
      </w:r>
      <w:r>
        <w:tab/>
      </w:r>
      <w:r>
        <w:tab/>
      </w:r>
      <w:r>
        <w:tab/>
      </w:r>
      <w:r>
        <w:tab/>
      </w:r>
      <w:r>
        <w:tab/>
      </w:r>
      <w:r>
        <w:tab/>
      </w:r>
      <w:r>
        <w:tab/>
      </w:r>
      <w:r>
        <w:tab/>
      </w:r>
    </w:p>
    <w:p w:rsidR="00A72C5F" w:rsidRDefault="00A72C5F" w:rsidP="00A72C5F">
      <w:r>
        <w:t>20</w:t>
      </w:r>
      <w:r>
        <w:tab/>
        <w:t>Field study is a study that is done in a laboratory | FALSE</w:t>
      </w:r>
      <w:r>
        <w:tab/>
      </w:r>
      <w:r>
        <w:tab/>
      </w:r>
      <w:r>
        <w:tab/>
      </w:r>
      <w:r>
        <w:tab/>
      </w:r>
      <w:r>
        <w:tab/>
      </w:r>
      <w:r>
        <w:tab/>
      </w:r>
      <w:r>
        <w:tab/>
      </w:r>
      <w:r>
        <w:tab/>
      </w:r>
      <w:r>
        <w:tab/>
      </w:r>
      <w:r>
        <w:tab/>
      </w:r>
      <w:r>
        <w:tab/>
      </w:r>
      <w:r>
        <w:tab/>
      </w:r>
      <w:r>
        <w:tab/>
      </w:r>
      <w:r>
        <w:tab/>
      </w:r>
    </w:p>
    <w:p w:rsidR="00A72C5F" w:rsidRDefault="00A72C5F" w:rsidP="00A72C5F">
      <w:r>
        <w:t>21</w:t>
      </w:r>
      <w:r>
        <w:tab/>
        <w:t>Field study is a study that is done in a natural environment | TRUE</w:t>
      </w:r>
      <w:r>
        <w:tab/>
      </w:r>
      <w:r>
        <w:tab/>
      </w:r>
      <w:r>
        <w:tab/>
      </w:r>
      <w:r>
        <w:tab/>
      </w:r>
      <w:r>
        <w:tab/>
      </w:r>
      <w:r>
        <w:tab/>
      </w:r>
      <w:r>
        <w:tab/>
      </w:r>
      <w:r>
        <w:tab/>
      </w:r>
      <w:r>
        <w:tab/>
      </w:r>
      <w:r>
        <w:tab/>
      </w:r>
      <w:r>
        <w:tab/>
      </w:r>
      <w:r>
        <w:tab/>
      </w:r>
      <w:r>
        <w:tab/>
      </w:r>
      <w:r>
        <w:tab/>
      </w:r>
    </w:p>
    <w:p w:rsidR="00A72C5F" w:rsidRDefault="00A72C5F" w:rsidP="00A72C5F">
      <w:r>
        <w:lastRenderedPageBreak/>
        <w:t>22</w:t>
      </w:r>
      <w:r>
        <w:tab/>
        <w:t>Usability laboratory is a laboratory that is designed for usability testing, is that true? If not, what else? | Usability testing</w:t>
      </w:r>
      <w:r>
        <w:tab/>
      </w:r>
      <w:r>
        <w:tab/>
      </w:r>
      <w:r>
        <w:tab/>
      </w:r>
      <w:r>
        <w:tab/>
      </w:r>
      <w:r>
        <w:tab/>
      </w:r>
      <w:r>
        <w:tab/>
      </w:r>
      <w:r>
        <w:tab/>
      </w:r>
      <w:r>
        <w:tab/>
      </w:r>
      <w:r>
        <w:tab/>
      </w:r>
      <w:r>
        <w:tab/>
      </w:r>
      <w:r>
        <w:tab/>
      </w:r>
      <w:r>
        <w:tab/>
      </w:r>
      <w:r>
        <w:tab/>
      </w:r>
      <w:r>
        <w:tab/>
      </w:r>
    </w:p>
    <w:p w:rsidR="00A72C5F" w:rsidRDefault="00A72C5F" w:rsidP="00A72C5F">
      <w:r>
        <w:t>23</w:t>
      </w:r>
      <w:r>
        <w:tab/>
        <w:t>Evaluation &amp; design are closely integrated in user-centered design.  | TRUE</w:t>
      </w:r>
      <w:r>
        <w:tab/>
      </w:r>
      <w:r>
        <w:tab/>
      </w:r>
      <w:r>
        <w:tab/>
      </w:r>
      <w:r>
        <w:tab/>
      </w:r>
      <w:r>
        <w:tab/>
      </w:r>
      <w:r>
        <w:tab/>
      </w:r>
      <w:r>
        <w:tab/>
      </w:r>
      <w:r>
        <w:tab/>
      </w:r>
      <w:r>
        <w:tab/>
      </w:r>
      <w:r>
        <w:tab/>
      </w:r>
      <w:r>
        <w:tab/>
      </w:r>
      <w:r>
        <w:tab/>
      </w:r>
      <w:r>
        <w:tab/>
      </w:r>
      <w:r>
        <w:tab/>
      </w:r>
    </w:p>
    <w:p w:rsidR="00A72C5F" w:rsidRDefault="00A72C5F" w:rsidP="00A72C5F">
      <w:r>
        <w:t>24</w:t>
      </w:r>
      <w:r>
        <w:tab/>
        <w:t>Evaluation &amp; design are | closely integrated in user-centered design.</w:t>
      </w:r>
      <w:r>
        <w:tab/>
      </w:r>
      <w:r>
        <w:tab/>
      </w:r>
      <w:r>
        <w:tab/>
      </w:r>
      <w:r>
        <w:tab/>
      </w:r>
      <w:r>
        <w:tab/>
      </w:r>
      <w:r>
        <w:tab/>
      </w:r>
      <w:r>
        <w:tab/>
      </w:r>
      <w:r>
        <w:tab/>
      </w:r>
      <w:r>
        <w:tab/>
      </w:r>
      <w:r>
        <w:tab/>
      </w:r>
      <w:r>
        <w:tab/>
      </w:r>
      <w:r>
        <w:tab/>
      </w:r>
      <w:r>
        <w:tab/>
      </w:r>
      <w:r>
        <w:tab/>
      </w:r>
    </w:p>
    <w:p w:rsidR="00A72C5F" w:rsidRDefault="00A72C5F" w:rsidP="00A72C5F">
      <w:r>
        <w:t>25</w:t>
      </w:r>
      <w:r>
        <w:tab/>
        <w:t>Different evaluation approaches and methods are often combined in | one study</w:t>
      </w:r>
      <w:r>
        <w:tab/>
      </w:r>
      <w:r>
        <w:tab/>
      </w:r>
      <w:r>
        <w:tab/>
      </w:r>
      <w:r>
        <w:tab/>
      </w:r>
      <w:r>
        <w:tab/>
      </w:r>
      <w:r>
        <w:tab/>
      </w:r>
      <w:r>
        <w:tab/>
      </w:r>
      <w:r>
        <w:tab/>
      </w:r>
      <w:r>
        <w:tab/>
      </w:r>
      <w:r>
        <w:tab/>
      </w:r>
      <w:r>
        <w:tab/>
      </w:r>
      <w:r>
        <w:tab/>
      </w:r>
      <w:r>
        <w:tab/>
      </w:r>
      <w:r>
        <w:tab/>
      </w:r>
    </w:p>
    <w:p w:rsidR="00A72C5F" w:rsidRDefault="00A72C5F" w:rsidP="00A72C5F">
      <w:r>
        <w:t>QN=1</w:t>
      </w:r>
      <w:r>
        <w:tab/>
        <w:t>there are 6 steps in DECIDE framework help you plan your evaluation studies and to reminde you about the issues you need to think about, is that true? If not, what else? | 6</w:t>
      </w:r>
      <w:r>
        <w:tab/>
      </w:r>
      <w:r>
        <w:tab/>
      </w:r>
      <w:r>
        <w:tab/>
      </w:r>
      <w:r>
        <w:tab/>
      </w:r>
      <w:r>
        <w:tab/>
      </w:r>
      <w:r>
        <w:tab/>
      </w:r>
      <w:r>
        <w:tab/>
      </w:r>
      <w:r>
        <w:tab/>
      </w:r>
      <w:r>
        <w:tab/>
      </w:r>
      <w:r>
        <w:tab/>
      </w:r>
      <w:r>
        <w:tab/>
      </w:r>
      <w:r>
        <w:tab/>
      </w:r>
      <w:r>
        <w:tab/>
      </w:r>
      <w:r>
        <w:tab/>
      </w:r>
    </w:p>
    <w:p w:rsidR="00A72C5F" w:rsidRDefault="00A72C5F" w:rsidP="00A72C5F">
      <w:r>
        <w:t>QN=2</w:t>
      </w:r>
      <w:r>
        <w:tab/>
        <w:t>What is one of the steps of DECIDE framework? | Determine the goals</w:t>
      </w:r>
      <w:r>
        <w:tab/>
      </w:r>
      <w:r>
        <w:tab/>
      </w:r>
      <w:r>
        <w:tab/>
      </w:r>
      <w:r>
        <w:tab/>
      </w:r>
      <w:r>
        <w:tab/>
      </w:r>
      <w:r>
        <w:tab/>
      </w:r>
      <w:r>
        <w:tab/>
      </w:r>
      <w:r>
        <w:tab/>
      </w:r>
      <w:r>
        <w:tab/>
      </w:r>
      <w:r>
        <w:tab/>
      </w:r>
      <w:r>
        <w:tab/>
      </w:r>
      <w:r>
        <w:tab/>
      </w:r>
      <w:r>
        <w:tab/>
      </w:r>
      <w:r>
        <w:tab/>
      </w:r>
    </w:p>
    <w:p w:rsidR="00A72C5F" w:rsidRDefault="00A72C5F" w:rsidP="00A72C5F">
      <w:r>
        <w:t>QN=3</w:t>
      </w:r>
      <w:r>
        <w:tab/>
        <w:t>What does Association for Computing Machinery (ACM) provided for professionals to deal with their issues? | Ethical code</w:t>
      </w:r>
      <w:r>
        <w:tab/>
      </w:r>
      <w:r>
        <w:tab/>
      </w:r>
      <w:r>
        <w:tab/>
      </w:r>
      <w:r>
        <w:tab/>
      </w:r>
      <w:r>
        <w:tab/>
      </w:r>
      <w:r>
        <w:tab/>
      </w:r>
      <w:r>
        <w:tab/>
      </w:r>
      <w:r>
        <w:tab/>
      </w:r>
      <w:r>
        <w:tab/>
      </w:r>
      <w:r>
        <w:tab/>
      </w:r>
      <w:r>
        <w:tab/>
      </w:r>
      <w:r>
        <w:tab/>
      </w:r>
      <w:r>
        <w:tab/>
      </w:r>
      <w:r>
        <w:tab/>
      </w:r>
    </w:p>
    <w:p w:rsidR="00A72C5F" w:rsidRDefault="00A72C5F" w:rsidP="00A72C5F">
      <w:r>
        <w:t>4</w:t>
      </w:r>
      <w:r>
        <w:tab/>
        <w:t>What is the first step of DECIDE framework? | Determine the goals</w:t>
      </w:r>
      <w:r>
        <w:tab/>
      </w:r>
      <w:r>
        <w:tab/>
      </w:r>
      <w:r>
        <w:tab/>
      </w:r>
      <w:r>
        <w:tab/>
      </w:r>
      <w:r>
        <w:tab/>
      </w:r>
      <w:r>
        <w:tab/>
      </w:r>
      <w:r>
        <w:tab/>
      </w:r>
      <w:r>
        <w:tab/>
      </w:r>
      <w:r>
        <w:tab/>
      </w:r>
      <w:r>
        <w:tab/>
      </w:r>
      <w:r>
        <w:tab/>
      </w:r>
      <w:r>
        <w:tab/>
      </w:r>
      <w:r>
        <w:tab/>
      </w:r>
      <w:r>
        <w:tab/>
      </w:r>
    </w:p>
    <w:p w:rsidR="00A72C5F" w:rsidRDefault="00A72C5F" w:rsidP="00A72C5F">
      <w:r>
        <w:t>5</w:t>
      </w:r>
      <w:r>
        <w:tab/>
        <w:t>What is the second step of DECIDE framework? | Explore the questions</w:t>
      </w:r>
      <w:r>
        <w:tab/>
      </w:r>
      <w:r>
        <w:tab/>
      </w:r>
      <w:r>
        <w:tab/>
      </w:r>
      <w:r>
        <w:tab/>
      </w:r>
      <w:r>
        <w:tab/>
      </w:r>
      <w:r>
        <w:tab/>
      </w:r>
      <w:r>
        <w:tab/>
      </w:r>
      <w:r>
        <w:tab/>
      </w:r>
      <w:r>
        <w:tab/>
      </w:r>
      <w:r>
        <w:tab/>
      </w:r>
      <w:r>
        <w:tab/>
      </w:r>
      <w:r>
        <w:tab/>
      </w:r>
      <w:r>
        <w:tab/>
      </w:r>
      <w:r>
        <w:tab/>
      </w:r>
    </w:p>
    <w:p w:rsidR="00A72C5F" w:rsidRDefault="00A72C5F" w:rsidP="00A72C5F">
      <w:r>
        <w:t>6</w:t>
      </w:r>
      <w:r>
        <w:tab/>
        <w:t>What is the third step of DECIDE framework? | Choose the evaluation approachand methods</w:t>
      </w:r>
      <w:r>
        <w:tab/>
      </w:r>
      <w:r>
        <w:tab/>
      </w:r>
      <w:r>
        <w:tab/>
      </w:r>
      <w:r>
        <w:tab/>
      </w:r>
      <w:r>
        <w:tab/>
      </w:r>
      <w:r>
        <w:tab/>
      </w:r>
      <w:r>
        <w:tab/>
      </w:r>
      <w:r>
        <w:tab/>
      </w:r>
      <w:r>
        <w:tab/>
      </w:r>
      <w:r>
        <w:tab/>
      </w:r>
      <w:r>
        <w:tab/>
      </w:r>
      <w:r>
        <w:tab/>
      </w:r>
      <w:r>
        <w:tab/>
      </w:r>
      <w:r>
        <w:tab/>
      </w:r>
    </w:p>
    <w:p w:rsidR="00A72C5F" w:rsidRDefault="00A72C5F" w:rsidP="00A72C5F">
      <w:r>
        <w:t>7</w:t>
      </w:r>
      <w:r>
        <w:tab/>
        <w:t>What is the fourth step of DECIDE framework? | Identify the practical issues</w:t>
      </w:r>
      <w:r>
        <w:tab/>
      </w:r>
      <w:r>
        <w:tab/>
      </w:r>
      <w:r>
        <w:tab/>
      </w:r>
      <w:r>
        <w:tab/>
      </w:r>
      <w:r>
        <w:tab/>
      </w:r>
      <w:r>
        <w:tab/>
      </w:r>
      <w:r>
        <w:tab/>
      </w:r>
      <w:r>
        <w:tab/>
      </w:r>
      <w:r>
        <w:tab/>
      </w:r>
      <w:r>
        <w:tab/>
      </w:r>
      <w:r>
        <w:tab/>
      </w:r>
      <w:r>
        <w:tab/>
      </w:r>
      <w:r>
        <w:tab/>
      </w:r>
      <w:r>
        <w:tab/>
      </w:r>
    </w:p>
    <w:p w:rsidR="00A72C5F" w:rsidRDefault="00A72C5F" w:rsidP="00A72C5F">
      <w:r>
        <w:t>8</w:t>
      </w:r>
      <w:r>
        <w:tab/>
        <w:t>What is the fifth step of DECIDE framework? | Decide how to deal with the ethical issues</w:t>
      </w:r>
      <w:r>
        <w:tab/>
      </w:r>
      <w:r>
        <w:tab/>
      </w:r>
      <w:r>
        <w:tab/>
      </w:r>
      <w:r>
        <w:tab/>
      </w:r>
      <w:r>
        <w:tab/>
      </w:r>
      <w:r>
        <w:tab/>
      </w:r>
      <w:r>
        <w:tab/>
      </w:r>
      <w:r>
        <w:tab/>
      </w:r>
      <w:r>
        <w:tab/>
      </w:r>
      <w:r>
        <w:tab/>
      </w:r>
      <w:r>
        <w:tab/>
      </w:r>
      <w:r>
        <w:tab/>
      </w:r>
      <w:r>
        <w:tab/>
      </w:r>
      <w:r>
        <w:tab/>
      </w:r>
    </w:p>
    <w:p w:rsidR="00A72C5F" w:rsidRDefault="00A72C5F" w:rsidP="00A72C5F">
      <w:r>
        <w:t>9</w:t>
      </w:r>
      <w:r>
        <w:tab/>
        <w:t>What is the sixth step of DECIDE framework? | Evaluate, analyze, interpret and present the data</w:t>
      </w:r>
      <w:r>
        <w:tab/>
      </w:r>
      <w:r>
        <w:tab/>
      </w:r>
      <w:r>
        <w:tab/>
      </w:r>
      <w:r>
        <w:tab/>
      </w:r>
      <w:r>
        <w:tab/>
      </w:r>
      <w:r>
        <w:tab/>
      </w:r>
      <w:r>
        <w:tab/>
      </w:r>
      <w:r>
        <w:tab/>
      </w:r>
      <w:r>
        <w:tab/>
      </w:r>
      <w:r>
        <w:tab/>
      </w:r>
      <w:r>
        <w:tab/>
      </w:r>
      <w:r>
        <w:tab/>
      </w:r>
      <w:r>
        <w:tab/>
      </w:r>
      <w:r>
        <w:tab/>
      </w:r>
    </w:p>
    <w:p w:rsidR="00A72C5F" w:rsidRDefault="00A72C5F" w:rsidP="00A72C5F">
      <w:r>
        <w:t>10</w:t>
      </w:r>
      <w:r>
        <w:tab/>
        <w:t>the sixth step of DECIDE framework is to explore the questions | FALSE</w:t>
      </w:r>
      <w:r>
        <w:tab/>
      </w:r>
      <w:r>
        <w:tab/>
      </w:r>
      <w:r>
        <w:tab/>
      </w:r>
      <w:r>
        <w:tab/>
      </w:r>
      <w:r>
        <w:tab/>
      </w:r>
      <w:r>
        <w:tab/>
      </w:r>
      <w:r>
        <w:tab/>
      </w:r>
      <w:r>
        <w:tab/>
      </w:r>
      <w:r>
        <w:tab/>
      </w:r>
      <w:r>
        <w:tab/>
      </w:r>
      <w:r>
        <w:tab/>
      </w:r>
      <w:r>
        <w:tab/>
      </w:r>
      <w:r>
        <w:tab/>
      </w:r>
      <w:r>
        <w:tab/>
      </w:r>
    </w:p>
    <w:p w:rsidR="00A72C5F" w:rsidRDefault="00A72C5F" w:rsidP="00A72C5F">
      <w:r>
        <w:t>11</w:t>
      </w:r>
      <w:r>
        <w:tab/>
        <w:t>the fifth step of DECIDE framework is to decide how to deal with the ethical issues | TRUE</w:t>
      </w:r>
      <w:r>
        <w:tab/>
      </w:r>
      <w:r>
        <w:tab/>
      </w:r>
      <w:r>
        <w:tab/>
      </w:r>
      <w:r>
        <w:tab/>
      </w:r>
      <w:r>
        <w:tab/>
      </w:r>
      <w:r>
        <w:tab/>
      </w:r>
      <w:r>
        <w:tab/>
      </w:r>
      <w:r>
        <w:tab/>
      </w:r>
      <w:r>
        <w:tab/>
      </w:r>
      <w:r>
        <w:tab/>
      </w:r>
      <w:r>
        <w:tab/>
      </w:r>
      <w:r>
        <w:tab/>
      </w:r>
      <w:r>
        <w:tab/>
      </w:r>
      <w:r>
        <w:tab/>
      </w:r>
    </w:p>
    <w:p w:rsidR="00A72C5F" w:rsidRDefault="00A72C5F" w:rsidP="00A72C5F">
      <w:r>
        <w:lastRenderedPageBreak/>
        <w:t>12</w:t>
      </w:r>
      <w:r>
        <w:tab/>
        <w:t>the fourth step of DECIDE framework is to identify the practical issues | TRUE</w:t>
      </w:r>
      <w:r>
        <w:tab/>
      </w:r>
      <w:r>
        <w:tab/>
      </w:r>
      <w:r>
        <w:tab/>
      </w:r>
      <w:r>
        <w:tab/>
      </w:r>
      <w:r>
        <w:tab/>
      </w:r>
      <w:r>
        <w:tab/>
      </w:r>
      <w:r>
        <w:tab/>
      </w:r>
      <w:r>
        <w:tab/>
      </w:r>
      <w:r>
        <w:tab/>
      </w:r>
      <w:r>
        <w:tab/>
      </w:r>
      <w:r>
        <w:tab/>
      </w:r>
      <w:r>
        <w:tab/>
      </w:r>
      <w:r>
        <w:tab/>
      </w:r>
      <w:r>
        <w:tab/>
      </w:r>
    </w:p>
    <w:p w:rsidR="00A72C5F" w:rsidRDefault="00A72C5F" w:rsidP="00A72C5F">
      <w:r>
        <w:t>13</w:t>
      </w:r>
      <w:r>
        <w:tab/>
        <w:t>the fourth step of DECIDE framework is to explore the questions | FALSE</w:t>
      </w:r>
      <w:r>
        <w:tab/>
      </w:r>
      <w:r>
        <w:tab/>
      </w:r>
      <w:r>
        <w:tab/>
      </w:r>
      <w:r>
        <w:tab/>
      </w:r>
      <w:r>
        <w:tab/>
      </w:r>
      <w:r>
        <w:tab/>
      </w:r>
      <w:r>
        <w:tab/>
      </w:r>
      <w:r>
        <w:tab/>
      </w:r>
      <w:r>
        <w:tab/>
      </w:r>
      <w:r>
        <w:tab/>
      </w:r>
      <w:r>
        <w:tab/>
      </w:r>
      <w:r>
        <w:tab/>
      </w:r>
      <w:r>
        <w:tab/>
      </w:r>
      <w:r>
        <w:tab/>
      </w:r>
    </w:p>
    <w:p w:rsidR="00A72C5F" w:rsidRDefault="00A72C5F" w:rsidP="00A72C5F">
      <w:r>
        <w:t>14</w:t>
      </w:r>
      <w:r>
        <w:tab/>
        <w:t>the third step of DECIDE framework is to explore the questions | FALSE</w:t>
      </w:r>
      <w:r>
        <w:tab/>
      </w:r>
      <w:r>
        <w:tab/>
      </w:r>
      <w:r>
        <w:tab/>
      </w:r>
      <w:r>
        <w:tab/>
      </w:r>
      <w:r>
        <w:tab/>
      </w:r>
      <w:r>
        <w:tab/>
      </w:r>
      <w:r>
        <w:tab/>
      </w:r>
      <w:r>
        <w:tab/>
      </w:r>
      <w:r>
        <w:tab/>
      </w:r>
      <w:r>
        <w:tab/>
      </w:r>
      <w:r>
        <w:tab/>
      </w:r>
      <w:r>
        <w:tab/>
      </w:r>
      <w:r>
        <w:tab/>
      </w:r>
      <w:r>
        <w:tab/>
      </w:r>
    </w:p>
    <w:p w:rsidR="00A72C5F" w:rsidRDefault="00A72C5F" w:rsidP="00A72C5F">
      <w:r>
        <w:t>15</w:t>
      </w:r>
      <w:r>
        <w:tab/>
        <w:t>the second step of DECIDE framework is to aim the object | FALSE</w:t>
      </w:r>
      <w:r>
        <w:tab/>
      </w:r>
      <w:r>
        <w:tab/>
      </w:r>
      <w:r>
        <w:tab/>
      </w:r>
      <w:r>
        <w:tab/>
      </w:r>
      <w:r>
        <w:tab/>
      </w:r>
      <w:r>
        <w:tab/>
      </w:r>
      <w:r>
        <w:tab/>
      </w:r>
      <w:r>
        <w:tab/>
      </w:r>
      <w:r>
        <w:tab/>
      </w:r>
      <w:r>
        <w:tab/>
      </w:r>
      <w:r>
        <w:tab/>
      </w:r>
      <w:r>
        <w:tab/>
      </w:r>
      <w:r>
        <w:tab/>
      </w:r>
      <w:r>
        <w:tab/>
      </w:r>
    </w:p>
    <w:p w:rsidR="00A72C5F" w:rsidRDefault="00A72C5F" w:rsidP="00A72C5F">
      <w:r>
        <w:t>16</w:t>
      </w:r>
      <w:r>
        <w:tab/>
        <w:t>the goal of DECIDE framework is | Identify the best metaphor on which to base the design</w:t>
      </w:r>
      <w:r>
        <w:tab/>
      </w:r>
      <w:r>
        <w:tab/>
      </w:r>
      <w:r>
        <w:tab/>
      </w:r>
      <w:r>
        <w:tab/>
      </w:r>
      <w:r>
        <w:tab/>
      </w:r>
      <w:r>
        <w:tab/>
      </w:r>
      <w:r>
        <w:tab/>
      </w:r>
      <w:r>
        <w:tab/>
      </w:r>
      <w:r>
        <w:tab/>
      </w:r>
      <w:r>
        <w:tab/>
      </w:r>
      <w:r>
        <w:tab/>
      </w:r>
      <w:r>
        <w:tab/>
      </w:r>
      <w:r>
        <w:tab/>
      </w:r>
      <w:r>
        <w:tab/>
      </w:r>
    </w:p>
    <w:p w:rsidR="00A72C5F" w:rsidRDefault="00A72C5F" w:rsidP="00A72C5F">
      <w:r>
        <w:t>17</w:t>
      </w:r>
      <w:r>
        <w:tab/>
        <w:t>Choose the DECIDE evaluation approach &amp; methods for | all the answers</w:t>
      </w:r>
      <w:r>
        <w:tab/>
      </w:r>
      <w:r>
        <w:tab/>
      </w:r>
      <w:r>
        <w:tab/>
      </w:r>
      <w:r>
        <w:tab/>
      </w:r>
      <w:r>
        <w:tab/>
      </w:r>
      <w:r>
        <w:tab/>
      </w:r>
      <w:r>
        <w:tab/>
      </w:r>
      <w:r>
        <w:tab/>
      </w:r>
      <w:r>
        <w:tab/>
      </w:r>
      <w:r>
        <w:tab/>
      </w:r>
      <w:r>
        <w:tab/>
      </w:r>
      <w:r>
        <w:tab/>
      </w:r>
      <w:r>
        <w:tab/>
      </w:r>
      <w:r>
        <w:tab/>
      </w:r>
    </w:p>
    <w:p w:rsidR="00A72C5F" w:rsidRDefault="00A72C5F" w:rsidP="00A72C5F">
      <w:r>
        <w:t>18</w:t>
      </w:r>
      <w:r>
        <w:tab/>
        <w:t>There are many issues to consider before conducting an evaluation study | TRUE</w:t>
      </w:r>
      <w:r>
        <w:tab/>
      </w:r>
      <w:r>
        <w:tab/>
      </w:r>
      <w:r>
        <w:tab/>
      </w:r>
      <w:r>
        <w:tab/>
      </w:r>
      <w:r>
        <w:tab/>
      </w:r>
      <w:r>
        <w:tab/>
      </w:r>
      <w:r>
        <w:tab/>
      </w:r>
      <w:r>
        <w:tab/>
      </w:r>
      <w:r>
        <w:tab/>
      </w:r>
      <w:r>
        <w:tab/>
      </w:r>
      <w:r>
        <w:tab/>
      </w:r>
      <w:r>
        <w:tab/>
      </w:r>
      <w:r>
        <w:tab/>
      </w:r>
      <w:r>
        <w:tab/>
      </w:r>
    </w:p>
    <w:p w:rsidR="00A72C5F" w:rsidRDefault="00A72C5F" w:rsidP="00A72C5F">
      <w:r>
        <w:t>19</w:t>
      </w:r>
      <w:r>
        <w:tab/>
        <w:t>There are less issues to consider before conducting an evaluation study | FALSE</w:t>
      </w:r>
      <w:r>
        <w:tab/>
      </w:r>
      <w:r>
        <w:tab/>
      </w:r>
      <w:r>
        <w:tab/>
      </w:r>
      <w:r>
        <w:tab/>
      </w:r>
      <w:r>
        <w:tab/>
      </w:r>
      <w:r>
        <w:tab/>
      </w:r>
      <w:r>
        <w:tab/>
      </w:r>
      <w:r>
        <w:tab/>
      </w:r>
      <w:r>
        <w:tab/>
      </w:r>
      <w:r>
        <w:tab/>
      </w:r>
      <w:r>
        <w:tab/>
      </w:r>
      <w:r>
        <w:tab/>
      </w:r>
      <w:r>
        <w:tab/>
      </w:r>
      <w:r>
        <w:tab/>
      </w:r>
    </w:p>
    <w:p w:rsidR="00A72C5F" w:rsidRDefault="00A72C5F" w:rsidP="00A72C5F">
      <w:r>
        <w:t>20</w:t>
      </w:r>
      <w:r>
        <w:tab/>
        <w:t>The DECIDE framework provides a useful checklist for planning an evaluation study | TRUE</w:t>
      </w:r>
      <w:r>
        <w:tab/>
      </w:r>
      <w:r>
        <w:tab/>
      </w:r>
      <w:r>
        <w:tab/>
      </w:r>
      <w:r>
        <w:tab/>
      </w:r>
      <w:r>
        <w:tab/>
      </w:r>
      <w:r>
        <w:tab/>
      </w:r>
      <w:r>
        <w:tab/>
      </w:r>
      <w:r>
        <w:tab/>
      </w:r>
      <w:r>
        <w:tab/>
      </w:r>
      <w:r>
        <w:tab/>
      </w:r>
      <w:r>
        <w:tab/>
      </w:r>
      <w:r>
        <w:tab/>
      </w:r>
      <w:r>
        <w:tab/>
      </w:r>
      <w:r>
        <w:tab/>
      </w:r>
    </w:p>
    <w:p w:rsidR="00A72C5F" w:rsidRDefault="00A72C5F" w:rsidP="00A72C5F">
      <w:r>
        <w:t>21</w:t>
      </w:r>
      <w:r>
        <w:tab/>
        <w:t>The DECIDE framework provides a useful checklist for planning an estimation | FALSE</w:t>
      </w:r>
      <w:r>
        <w:tab/>
      </w:r>
      <w:r>
        <w:tab/>
      </w:r>
      <w:r>
        <w:tab/>
      </w:r>
      <w:r>
        <w:tab/>
      </w:r>
      <w:r>
        <w:tab/>
      </w:r>
      <w:r>
        <w:tab/>
      </w:r>
      <w:r>
        <w:tab/>
      </w:r>
      <w:r>
        <w:tab/>
      </w:r>
      <w:r>
        <w:tab/>
      </w:r>
      <w:r>
        <w:tab/>
      </w:r>
      <w:r>
        <w:tab/>
      </w:r>
      <w:r>
        <w:tab/>
      </w:r>
      <w:r>
        <w:tab/>
      </w:r>
      <w:r>
        <w:tab/>
      </w:r>
    </w:p>
    <w:p w:rsidR="00A72C5F" w:rsidRDefault="00A72C5F" w:rsidP="00A72C5F">
      <w:r>
        <w:t>22</w:t>
      </w:r>
      <w:r>
        <w:tab/>
        <w:t>The DECIDE framework provides a useful checklist for lab and checking work progress | FALSE</w:t>
      </w:r>
      <w:r>
        <w:tab/>
      </w:r>
      <w:r>
        <w:tab/>
      </w:r>
      <w:r>
        <w:tab/>
      </w:r>
      <w:r>
        <w:tab/>
      </w:r>
      <w:r>
        <w:tab/>
      </w:r>
      <w:r>
        <w:tab/>
      </w:r>
      <w:r>
        <w:tab/>
      </w:r>
      <w:r>
        <w:tab/>
      </w:r>
      <w:r>
        <w:tab/>
      </w:r>
      <w:r>
        <w:tab/>
      </w:r>
      <w:r>
        <w:tab/>
      </w:r>
      <w:r>
        <w:tab/>
      </w:r>
      <w:r>
        <w:tab/>
      </w:r>
      <w:r>
        <w:tab/>
      </w:r>
    </w:p>
    <w:p w:rsidR="00A72C5F" w:rsidRDefault="00A72C5F" w:rsidP="00A72C5F">
      <w:r>
        <w:t>23</w:t>
      </w:r>
      <w:r>
        <w:tab/>
        <w:t>The second step of DECIDE framework points to | Identify the practical issues</w:t>
      </w:r>
      <w:r>
        <w:tab/>
      </w:r>
      <w:r>
        <w:tab/>
      </w:r>
      <w:r>
        <w:tab/>
      </w:r>
      <w:r>
        <w:tab/>
      </w:r>
      <w:r>
        <w:tab/>
      </w:r>
      <w:r>
        <w:tab/>
      </w:r>
      <w:r>
        <w:tab/>
      </w:r>
      <w:r>
        <w:tab/>
      </w:r>
      <w:r>
        <w:tab/>
      </w:r>
      <w:r>
        <w:tab/>
      </w:r>
      <w:r>
        <w:tab/>
      </w:r>
      <w:r>
        <w:tab/>
      </w:r>
      <w:r>
        <w:tab/>
      </w:r>
      <w:r>
        <w:tab/>
      </w:r>
    </w:p>
    <w:p w:rsidR="00A72C5F" w:rsidRDefault="00A72C5F" w:rsidP="00A72C5F">
      <w:r>
        <w:t>24</w:t>
      </w:r>
      <w:r>
        <w:tab/>
        <w:t>The first step of DECIDE framework points to | Determine the goals</w:t>
      </w:r>
      <w:r>
        <w:tab/>
      </w:r>
      <w:r>
        <w:tab/>
      </w:r>
      <w:r>
        <w:tab/>
      </w:r>
      <w:r>
        <w:tab/>
      </w:r>
      <w:r>
        <w:tab/>
      </w:r>
      <w:r>
        <w:tab/>
      </w:r>
      <w:r>
        <w:tab/>
      </w:r>
      <w:r>
        <w:tab/>
      </w:r>
      <w:r>
        <w:tab/>
      </w:r>
      <w:r>
        <w:tab/>
      </w:r>
      <w:r>
        <w:tab/>
      </w:r>
      <w:r>
        <w:tab/>
      </w:r>
      <w:r>
        <w:tab/>
      </w:r>
      <w:r>
        <w:tab/>
      </w:r>
    </w:p>
    <w:p w:rsidR="00A72C5F" w:rsidRDefault="00A72C5F" w:rsidP="00A72C5F">
      <w:r>
        <w:t>25</w:t>
      </w:r>
      <w:r>
        <w:tab/>
        <w:t>The third step of DECIDE framework points to | Choose the evaluation approach and methods</w:t>
      </w:r>
      <w:r>
        <w:tab/>
      </w:r>
      <w:r>
        <w:tab/>
      </w:r>
      <w:r>
        <w:tab/>
      </w:r>
      <w:r>
        <w:tab/>
      </w:r>
      <w:r>
        <w:tab/>
      </w:r>
      <w:r>
        <w:tab/>
      </w:r>
      <w:r>
        <w:tab/>
      </w:r>
      <w:r>
        <w:tab/>
      </w:r>
      <w:r>
        <w:tab/>
      </w:r>
      <w:r>
        <w:tab/>
      </w:r>
      <w:r>
        <w:tab/>
      </w:r>
      <w:r>
        <w:tab/>
      </w:r>
      <w:r>
        <w:tab/>
      </w:r>
      <w:r>
        <w:tab/>
      </w:r>
    </w:p>
    <w:p w:rsidR="00A72C5F" w:rsidRDefault="00A72C5F" w:rsidP="00A72C5F">
      <w:r>
        <w:t>1</w:t>
      </w:r>
      <w:r>
        <w:tab/>
        <w:t>There are three types of experimental design | different-same-matched participants</w:t>
      </w:r>
      <w:r>
        <w:tab/>
      </w:r>
      <w:r>
        <w:tab/>
      </w:r>
      <w:r>
        <w:tab/>
      </w:r>
      <w:r>
        <w:tab/>
      </w:r>
      <w:r>
        <w:tab/>
      </w:r>
      <w:r>
        <w:tab/>
      </w:r>
      <w:r>
        <w:tab/>
      </w:r>
      <w:r>
        <w:tab/>
      </w:r>
      <w:r>
        <w:tab/>
      </w:r>
      <w:r>
        <w:tab/>
      </w:r>
      <w:r>
        <w:tab/>
      </w:r>
      <w:r>
        <w:tab/>
      </w:r>
      <w:r>
        <w:tab/>
      </w:r>
      <w:r>
        <w:tab/>
      </w:r>
    </w:p>
    <w:p w:rsidR="00A72C5F" w:rsidRDefault="00A72C5F" w:rsidP="00A72C5F">
      <w:r>
        <w:t>2</w:t>
      </w:r>
      <w:r>
        <w:tab/>
        <w:t>Testing is a central part of usability testing | TRUE</w:t>
      </w:r>
      <w:r>
        <w:tab/>
      </w:r>
      <w:r>
        <w:tab/>
      </w:r>
      <w:r>
        <w:tab/>
      </w:r>
      <w:r>
        <w:tab/>
      </w:r>
      <w:r>
        <w:tab/>
      </w:r>
      <w:r>
        <w:tab/>
      </w:r>
      <w:r>
        <w:tab/>
      </w:r>
      <w:r>
        <w:tab/>
      </w:r>
      <w:r>
        <w:tab/>
      </w:r>
      <w:r>
        <w:tab/>
      </w:r>
      <w:r>
        <w:tab/>
      </w:r>
      <w:r>
        <w:tab/>
      </w:r>
      <w:r>
        <w:tab/>
      </w:r>
      <w:r>
        <w:tab/>
      </w:r>
    </w:p>
    <w:p w:rsidR="00A72C5F" w:rsidRDefault="00A72C5F" w:rsidP="00A72C5F">
      <w:r>
        <w:lastRenderedPageBreak/>
        <w:t>3</w:t>
      </w:r>
      <w:r>
        <w:tab/>
        <w:t>Usability testing is done in controlled conditions |TRUE</w:t>
      </w:r>
      <w:r>
        <w:tab/>
      </w:r>
      <w:r>
        <w:tab/>
      </w:r>
      <w:r>
        <w:tab/>
      </w:r>
      <w:r>
        <w:tab/>
      </w:r>
      <w:r>
        <w:tab/>
      </w:r>
      <w:r>
        <w:tab/>
      </w:r>
      <w:r>
        <w:tab/>
      </w:r>
      <w:r>
        <w:tab/>
      </w:r>
      <w:r>
        <w:tab/>
      </w:r>
      <w:r>
        <w:tab/>
      </w:r>
      <w:r>
        <w:tab/>
      </w:r>
      <w:r>
        <w:tab/>
      </w:r>
      <w:r>
        <w:tab/>
      </w:r>
      <w:r>
        <w:tab/>
      </w:r>
    </w:p>
    <w:p w:rsidR="00A72C5F" w:rsidRDefault="00A72C5F" w:rsidP="00A72C5F">
      <w:r>
        <w:t>4</w:t>
      </w:r>
      <w:r>
        <w:tab/>
        <w:t>Usability testing is an adapted form of experimentation | TRUE</w:t>
      </w:r>
      <w:r>
        <w:tab/>
      </w:r>
      <w:r>
        <w:tab/>
      </w:r>
      <w:r>
        <w:tab/>
      </w:r>
      <w:r>
        <w:tab/>
      </w:r>
      <w:r>
        <w:tab/>
      </w:r>
      <w:r>
        <w:tab/>
      </w:r>
      <w:r>
        <w:tab/>
      </w:r>
      <w:r>
        <w:tab/>
      </w:r>
      <w:r>
        <w:tab/>
      </w:r>
      <w:r>
        <w:tab/>
      </w:r>
      <w:r>
        <w:tab/>
      </w:r>
      <w:r>
        <w:tab/>
      </w:r>
      <w:r>
        <w:tab/>
      </w:r>
      <w:r>
        <w:tab/>
      </w:r>
    </w:p>
    <w:p w:rsidR="00A72C5F" w:rsidRDefault="00A72C5F" w:rsidP="00A72C5F">
      <w:r>
        <w:t xml:space="preserve">….is how well it produces the same results on separate occasions under the same circumstances | consistency </w:t>
      </w:r>
      <w:r>
        <w:tab/>
      </w:r>
      <w:r>
        <w:tab/>
      </w:r>
      <w:r>
        <w:tab/>
      </w:r>
      <w:r>
        <w:tab/>
      </w:r>
      <w:r>
        <w:tab/>
      </w:r>
      <w:r>
        <w:tab/>
      </w:r>
      <w:r>
        <w:tab/>
      </w:r>
      <w:r>
        <w:tab/>
      </w:r>
      <w:r>
        <w:tab/>
      </w:r>
      <w:r>
        <w:tab/>
      </w:r>
      <w:r>
        <w:tab/>
      </w:r>
      <w:r>
        <w:tab/>
      </w:r>
      <w:r>
        <w:tab/>
      </w:r>
      <w:r>
        <w:tab/>
      </w:r>
      <w:r>
        <w:tab/>
      </w:r>
    </w:p>
    <w:p w:rsidR="00A72C5F" w:rsidRDefault="00A72C5F" w:rsidP="00A72C5F">
      <w:r>
        <w:t>…. is concerned with whether the evaluation method measures what it is intended to measure | validity</w:t>
      </w:r>
      <w:r>
        <w:tab/>
      </w:r>
      <w:r>
        <w:tab/>
      </w:r>
      <w:r>
        <w:tab/>
      </w:r>
      <w:r>
        <w:tab/>
      </w:r>
      <w:r>
        <w:tab/>
      </w:r>
      <w:r>
        <w:tab/>
      </w:r>
      <w:r>
        <w:tab/>
      </w:r>
      <w:r>
        <w:tab/>
      </w:r>
      <w:r>
        <w:tab/>
      </w:r>
      <w:r>
        <w:tab/>
      </w:r>
      <w:r>
        <w:tab/>
      </w:r>
      <w:r>
        <w:tab/>
      </w:r>
      <w:r>
        <w:tab/>
      </w:r>
      <w:r>
        <w:tab/>
      </w:r>
      <w:r>
        <w:tab/>
      </w:r>
    </w:p>
    <w:p w:rsidR="00A72C5F" w:rsidRDefault="00A72C5F" w:rsidP="00A72C5F">
      <w:r>
        <w:t>…. concerns how the environment in which an evaluation is conducted influences or even distorts the results | ecological validity</w:t>
      </w:r>
      <w:r>
        <w:tab/>
      </w:r>
      <w:r>
        <w:tab/>
      </w:r>
      <w:r>
        <w:tab/>
      </w:r>
      <w:r>
        <w:tab/>
      </w:r>
      <w:r>
        <w:tab/>
      </w:r>
      <w:r>
        <w:tab/>
      </w:r>
      <w:r>
        <w:tab/>
      </w:r>
      <w:r>
        <w:tab/>
      </w:r>
      <w:r>
        <w:tab/>
      </w:r>
      <w:r>
        <w:tab/>
      </w:r>
      <w:r>
        <w:tab/>
      </w:r>
      <w:r>
        <w:tab/>
      </w:r>
      <w:r>
        <w:tab/>
      </w:r>
      <w:r>
        <w:tab/>
      </w:r>
      <w:r>
        <w:tab/>
      </w:r>
    </w:p>
    <w:p w:rsidR="00A72C5F" w:rsidRDefault="00A72C5F" w:rsidP="00A72C5F">
      <w:r>
        <w:t>The goal of usability testing is to test whether the product being developed is usable by the intended user population to achieve the tasks for which it was designed | usability testing</w:t>
      </w:r>
      <w:r>
        <w:tab/>
      </w:r>
      <w:r>
        <w:tab/>
      </w:r>
      <w:r>
        <w:tab/>
      </w:r>
      <w:r>
        <w:tab/>
      </w:r>
      <w:r>
        <w:tab/>
      </w:r>
      <w:r>
        <w:tab/>
      </w:r>
      <w:r>
        <w:tab/>
      </w:r>
      <w:r>
        <w:tab/>
      </w:r>
      <w:r>
        <w:tab/>
      </w:r>
      <w:r>
        <w:tab/>
      </w:r>
      <w:r>
        <w:tab/>
      </w:r>
      <w:r>
        <w:tab/>
      </w:r>
      <w:r>
        <w:tab/>
      </w:r>
      <w:r>
        <w:tab/>
      </w:r>
      <w:r>
        <w:tab/>
      </w:r>
    </w:p>
    <w:p w:rsidR="00A72C5F" w:rsidRDefault="00A72C5F" w:rsidP="00A72C5F">
      <w:r>
        <w:t>In the early days of usability testing, user tests were conducted to investigate the …. of specific features of an interface  | efficacy</w:t>
      </w:r>
      <w:r>
        <w:tab/>
      </w:r>
      <w:r>
        <w:tab/>
      </w:r>
      <w:r>
        <w:tab/>
      </w:r>
      <w:r>
        <w:tab/>
      </w:r>
      <w:r>
        <w:tab/>
      </w:r>
      <w:r>
        <w:tab/>
      </w:r>
      <w:r>
        <w:tab/>
      </w:r>
      <w:r>
        <w:tab/>
      </w:r>
      <w:r>
        <w:tab/>
      </w:r>
      <w:r>
        <w:tab/>
      </w:r>
      <w:r>
        <w:tab/>
      </w:r>
      <w:r>
        <w:tab/>
      </w:r>
      <w:r>
        <w:tab/>
      </w:r>
      <w:r>
        <w:tab/>
      </w:r>
      <w:r>
        <w:tab/>
      </w:r>
    </w:p>
    <w:p w:rsidR="00A72C5F" w:rsidRDefault="00A72C5F" w:rsidP="00A72C5F">
      <w:r>
        <w:t xml:space="preserve">Why evaluate design? | Designers get feedback about their early design ideas; major problems are fixed before the product goes on sale </w:t>
      </w:r>
      <w:r>
        <w:tab/>
      </w:r>
      <w:r>
        <w:tab/>
      </w:r>
      <w:r>
        <w:tab/>
      </w:r>
      <w:r>
        <w:tab/>
      </w:r>
      <w:r>
        <w:tab/>
      </w:r>
      <w:r>
        <w:tab/>
      </w:r>
      <w:r>
        <w:tab/>
      </w:r>
      <w:r>
        <w:tab/>
      </w:r>
      <w:r>
        <w:tab/>
      </w:r>
      <w:r>
        <w:tab/>
      </w:r>
      <w:r>
        <w:tab/>
      </w:r>
      <w:r>
        <w:tab/>
      </w:r>
      <w:r>
        <w:tab/>
      </w:r>
      <w:r>
        <w:tab/>
      </w:r>
      <w:r>
        <w:tab/>
      </w:r>
    </w:p>
    <w:p w:rsidR="00A72C5F" w:rsidRDefault="00A72C5F" w:rsidP="00A72C5F">
      <w:r>
        <w:t xml:space="preserve">Where Evaluate design? | The wide diversity of interactive products gives rise to a range of features that evaluators must be able to evaluate </w:t>
      </w:r>
      <w:r>
        <w:tab/>
      </w:r>
      <w:r>
        <w:tab/>
      </w:r>
      <w:r>
        <w:tab/>
      </w:r>
      <w:r>
        <w:tab/>
      </w:r>
      <w:r>
        <w:tab/>
      </w:r>
      <w:r>
        <w:tab/>
      </w:r>
      <w:r>
        <w:tab/>
      </w:r>
      <w:r>
        <w:tab/>
      </w:r>
      <w:r>
        <w:tab/>
      </w:r>
      <w:r>
        <w:tab/>
      </w:r>
      <w:r>
        <w:tab/>
      </w:r>
      <w:r>
        <w:tab/>
      </w:r>
      <w:r>
        <w:tab/>
      </w:r>
      <w:r>
        <w:tab/>
      </w:r>
      <w:r>
        <w:tab/>
      </w:r>
    </w:p>
    <w:p w:rsidR="00A72C5F" w:rsidRDefault="00A72C5F" w:rsidP="00A72C5F">
      <w:r>
        <w:t>Once these requirements have been established, they are used to create a design artifact such as laboratory, because it is easier for the evaluators to control the evaluation process | false</w:t>
      </w:r>
      <w:r>
        <w:tab/>
      </w:r>
      <w:r>
        <w:tab/>
      </w:r>
      <w:r>
        <w:tab/>
      </w:r>
      <w:r>
        <w:tab/>
      </w:r>
      <w:r>
        <w:tab/>
      </w:r>
      <w:r>
        <w:tab/>
      </w:r>
      <w:r>
        <w:tab/>
      </w:r>
      <w:r>
        <w:tab/>
      </w:r>
      <w:r>
        <w:tab/>
      </w:r>
      <w:r>
        <w:tab/>
      </w:r>
      <w:r>
        <w:tab/>
      </w:r>
      <w:r>
        <w:tab/>
      </w:r>
      <w:r>
        <w:tab/>
      </w:r>
      <w:r>
        <w:tab/>
      </w:r>
      <w:r>
        <w:tab/>
      </w:r>
    </w:p>
    <w:p w:rsidR="00A72C5F" w:rsidRDefault="00A72C5F" w:rsidP="00A72C5F">
      <w:r>
        <w:t>The wide diversity of user experience gives rise to a range of features that evaluators must be able to evaluate | false</w:t>
      </w:r>
      <w:r>
        <w:tab/>
      </w:r>
      <w:r>
        <w:tab/>
      </w:r>
      <w:r>
        <w:tab/>
      </w:r>
      <w:r>
        <w:tab/>
      </w:r>
      <w:r>
        <w:tab/>
      </w:r>
      <w:r>
        <w:tab/>
      </w:r>
      <w:r>
        <w:tab/>
      </w:r>
      <w:r>
        <w:tab/>
      </w:r>
      <w:r>
        <w:tab/>
      </w:r>
      <w:r>
        <w:tab/>
      </w:r>
      <w:r>
        <w:tab/>
      </w:r>
      <w:r>
        <w:tab/>
      </w:r>
      <w:r>
        <w:tab/>
      </w:r>
      <w:r>
        <w:tab/>
      </w:r>
      <w:r>
        <w:tab/>
      </w:r>
    </w:p>
    <w:p w:rsidR="00A72C5F" w:rsidRDefault="00A72C5F" w:rsidP="00A72C5F">
      <w:r>
        <w:t>These are then evaluated to see if the designers have interpreted the users' requirements correctly and embodied them in their designs appropriately | requirements</w:t>
      </w:r>
      <w:r>
        <w:tab/>
      </w:r>
      <w:r>
        <w:tab/>
      </w:r>
      <w:r>
        <w:tab/>
      </w:r>
      <w:r>
        <w:tab/>
      </w:r>
      <w:r>
        <w:tab/>
      </w:r>
      <w:r>
        <w:tab/>
      </w:r>
      <w:r>
        <w:tab/>
      </w:r>
      <w:r>
        <w:tab/>
      </w:r>
      <w:r>
        <w:tab/>
      </w:r>
      <w:r>
        <w:tab/>
      </w:r>
      <w:r>
        <w:tab/>
      </w:r>
      <w:r>
        <w:tab/>
      </w:r>
      <w:r>
        <w:tab/>
      </w:r>
      <w:r>
        <w:tab/>
      </w:r>
      <w:r>
        <w:tab/>
      </w:r>
    </w:p>
    <w:p w:rsidR="00A72C5F" w:rsidRDefault="00A72C5F" w:rsidP="00A72C5F">
      <w:r>
        <w:lastRenderedPageBreak/>
        <w:t>She may also have a tendency to concentrate …. usability aspect at the expense of missing others. | more on one</w:t>
      </w:r>
      <w:r>
        <w:tab/>
      </w:r>
      <w:r>
        <w:tab/>
      </w:r>
      <w:r>
        <w:tab/>
      </w:r>
      <w:r>
        <w:tab/>
      </w:r>
      <w:r>
        <w:tab/>
      </w:r>
      <w:r>
        <w:tab/>
      </w:r>
      <w:r>
        <w:tab/>
      </w:r>
      <w:r>
        <w:tab/>
      </w:r>
      <w:r>
        <w:tab/>
      </w:r>
      <w:r>
        <w:tab/>
      </w:r>
      <w:r>
        <w:tab/>
      </w:r>
      <w:r>
        <w:tab/>
      </w:r>
      <w:r>
        <w:tab/>
      </w:r>
      <w:r>
        <w:tab/>
      </w:r>
      <w:r>
        <w:tab/>
      </w:r>
    </w:p>
    <w:p w:rsidR="00A72C5F" w:rsidRDefault="00A72C5F" w:rsidP="00A72C5F">
      <w:r>
        <w:t>The evaluation period, in which the experts are told what to do. A prepared script is useful as a guide and to ensure each person receives the same briefing. | false</w:t>
      </w:r>
      <w:r>
        <w:tab/>
      </w:r>
      <w:r>
        <w:tab/>
      </w:r>
      <w:r>
        <w:tab/>
      </w:r>
      <w:r>
        <w:tab/>
      </w:r>
      <w:r>
        <w:tab/>
      </w:r>
      <w:r>
        <w:tab/>
      </w:r>
      <w:r>
        <w:tab/>
      </w:r>
      <w:r>
        <w:tab/>
      </w:r>
      <w:r>
        <w:tab/>
      </w:r>
      <w:r>
        <w:tab/>
      </w:r>
      <w:r>
        <w:tab/>
      </w:r>
      <w:r>
        <w:tab/>
      </w:r>
      <w:r>
        <w:tab/>
      </w:r>
      <w:r>
        <w:tab/>
      </w:r>
      <w:r>
        <w:tab/>
      </w:r>
    </w:p>
    <w:p w:rsidR="00A72C5F" w:rsidRDefault="00A72C5F" w:rsidP="00A72C5F">
      <w:r>
        <w:t>... in which each expert typically spends 1–2 hours independently inspecting the product, using the heuristics for guidance. | . evaluation period</w:t>
      </w:r>
      <w:r>
        <w:tab/>
      </w:r>
      <w:r>
        <w:tab/>
      </w:r>
      <w:r>
        <w:tab/>
      </w:r>
      <w:r>
        <w:tab/>
      </w:r>
      <w:r>
        <w:tab/>
      </w:r>
      <w:r>
        <w:tab/>
      </w:r>
      <w:r>
        <w:tab/>
      </w:r>
      <w:r>
        <w:tab/>
      </w:r>
      <w:r>
        <w:tab/>
      </w:r>
      <w:r>
        <w:tab/>
      </w:r>
      <w:r>
        <w:tab/>
      </w:r>
      <w:r>
        <w:tab/>
      </w:r>
      <w:r>
        <w:tab/>
      </w:r>
      <w:r>
        <w:tab/>
      </w:r>
      <w:r>
        <w:tab/>
      </w:r>
    </w:p>
    <w:p w:rsidR="00A72C5F" w:rsidRDefault="00A72C5F" w:rsidP="00A72C5F">
      <w:r>
        <w:t>Typical users can be taught to do heuristic evaluation, although there have been claims that this approach is not very successful (Nielsen, 1994a) | true</w:t>
      </w:r>
      <w:r>
        <w:tab/>
      </w:r>
      <w:r>
        <w:tab/>
      </w:r>
      <w:r>
        <w:tab/>
      </w:r>
      <w:r>
        <w:tab/>
      </w:r>
      <w:r>
        <w:tab/>
      </w:r>
      <w:r>
        <w:tab/>
      </w:r>
      <w:r>
        <w:tab/>
      </w:r>
      <w:r>
        <w:tab/>
      </w:r>
      <w:r>
        <w:tab/>
      </w:r>
      <w:r>
        <w:tab/>
      </w:r>
      <w:r>
        <w:tab/>
      </w:r>
      <w:r>
        <w:tab/>
      </w:r>
      <w:r>
        <w:tab/>
      </w:r>
      <w:r>
        <w:tab/>
      </w:r>
      <w:r>
        <w:tab/>
      </w:r>
    </w:p>
    <w:p w:rsidR="00A72C5F" w:rsidRDefault="00A72C5F" w:rsidP="00A72C5F">
      <w:r>
        <w:t>The heuristics focus the experts' attention on particular issues, so selecting appropriate heuristics is minnor important | false</w:t>
      </w:r>
      <w:r>
        <w:tab/>
      </w:r>
      <w:r>
        <w:tab/>
      </w:r>
      <w:r>
        <w:tab/>
      </w:r>
      <w:r>
        <w:tab/>
      </w:r>
      <w:r>
        <w:tab/>
      </w:r>
      <w:r>
        <w:tab/>
      </w:r>
      <w:r>
        <w:tab/>
      </w:r>
      <w:r>
        <w:tab/>
      </w:r>
      <w:r>
        <w:tab/>
      </w:r>
      <w:r>
        <w:tab/>
      </w:r>
      <w:r>
        <w:tab/>
      </w:r>
      <w:r>
        <w:tab/>
      </w:r>
      <w:r>
        <w:tab/>
      </w:r>
      <w:r>
        <w:tab/>
      </w:r>
      <w:r>
        <w:tab/>
      </w:r>
    </w:p>
    <w:p w:rsidR="00A72C5F" w:rsidRDefault="00A72C5F" w:rsidP="00A72C5F">
      <w:r>
        <w:t>In the 1980s, the prevailing paradigm in human–computer interaction was how to design user-centered applications for ... | the desktop computer</w:t>
      </w:r>
      <w:r>
        <w:tab/>
      </w:r>
      <w:r>
        <w:tab/>
      </w:r>
      <w:r>
        <w:tab/>
      </w:r>
      <w:r>
        <w:tab/>
      </w:r>
      <w:r>
        <w:tab/>
      </w:r>
      <w:r>
        <w:tab/>
      </w:r>
      <w:r>
        <w:tab/>
      </w:r>
      <w:r>
        <w:tab/>
      </w:r>
      <w:r>
        <w:tab/>
      </w:r>
      <w:r>
        <w:tab/>
      </w:r>
      <w:r>
        <w:tab/>
      </w:r>
      <w:r>
        <w:tab/>
      </w:r>
      <w:r>
        <w:tab/>
      </w:r>
      <w:r>
        <w:tab/>
      </w:r>
      <w:r>
        <w:tab/>
      </w:r>
    </w:p>
    <w:p w:rsidR="00A72C5F" w:rsidRDefault="00A72C5F" w:rsidP="00A72C5F">
      <w:r>
        <w:t xml:space="preserve">How to enable people to access and interact with information in their work, social, and everyday lives, using an assortment of technologies, is one of... | ubiquitous computing </w:t>
      </w:r>
      <w:r>
        <w:tab/>
      </w:r>
      <w:r>
        <w:tab/>
      </w:r>
      <w:r>
        <w:tab/>
      </w:r>
      <w:r>
        <w:tab/>
      </w:r>
      <w:r>
        <w:tab/>
      </w:r>
      <w:r>
        <w:tab/>
      </w:r>
      <w:r>
        <w:tab/>
      </w:r>
      <w:r>
        <w:tab/>
      </w:r>
      <w:r>
        <w:tab/>
      </w:r>
      <w:r>
        <w:tab/>
      </w:r>
      <w:r>
        <w:tab/>
      </w:r>
      <w:r>
        <w:tab/>
      </w:r>
      <w:r>
        <w:tab/>
      </w:r>
      <w:r>
        <w:tab/>
      </w:r>
      <w:r>
        <w:tab/>
      </w:r>
    </w:p>
    <w:p w:rsidR="00A72C5F" w:rsidRDefault="00A72C5F" w:rsidP="00A72C5F">
      <w:r>
        <w:t xml:space="preserve">...are also being used much more for a variety of commercial services  | Speech interfaces </w:t>
      </w:r>
      <w:r>
        <w:tab/>
      </w:r>
      <w:r>
        <w:tab/>
      </w:r>
      <w:r>
        <w:tab/>
      </w:r>
      <w:r>
        <w:tab/>
      </w:r>
      <w:r>
        <w:tab/>
      </w:r>
      <w:r>
        <w:tab/>
      </w:r>
      <w:r>
        <w:tab/>
      </w:r>
      <w:r>
        <w:tab/>
      </w:r>
      <w:r>
        <w:tab/>
      </w:r>
      <w:r>
        <w:tab/>
      </w:r>
      <w:r>
        <w:tab/>
      </w:r>
      <w:r>
        <w:tab/>
      </w:r>
      <w:r>
        <w:tab/>
      </w:r>
      <w:r>
        <w:tab/>
      </w:r>
      <w:r>
        <w:tab/>
      </w:r>
    </w:p>
    <w:p w:rsidR="00A72C5F" w:rsidRDefault="00A72C5F" w:rsidP="00A72C5F">
      <w:r>
        <w:t>...are typically abstracted from a theory coming from a contributing discipline  | Models</w:t>
      </w:r>
      <w:r>
        <w:tab/>
      </w:r>
      <w:r>
        <w:tab/>
      </w:r>
      <w:r>
        <w:tab/>
      </w:r>
      <w:r>
        <w:tab/>
      </w:r>
      <w:r>
        <w:tab/>
      </w:r>
      <w:r>
        <w:tab/>
      </w:r>
      <w:r>
        <w:tab/>
      </w:r>
      <w:r>
        <w:tab/>
      </w:r>
      <w:r>
        <w:tab/>
      </w:r>
      <w:r>
        <w:tab/>
      </w:r>
      <w:r>
        <w:tab/>
      </w:r>
      <w:r>
        <w:tab/>
      </w:r>
      <w:r>
        <w:tab/>
      </w:r>
      <w:r>
        <w:tab/>
      </w:r>
      <w:r>
        <w:tab/>
      </w:r>
    </w:p>
    <w:p w:rsidR="00A72C5F" w:rsidRDefault="00A72C5F" w:rsidP="00A72C5F">
      <w:r>
        <w:t>They define a UI as an abstraction that outlines what people can do with a product and what concepts are needed to understand how to interact with it | false</w:t>
      </w:r>
      <w:r>
        <w:tab/>
      </w:r>
      <w:r>
        <w:tab/>
      </w:r>
      <w:r>
        <w:tab/>
      </w:r>
      <w:r>
        <w:tab/>
      </w:r>
      <w:r>
        <w:tab/>
      </w:r>
      <w:r>
        <w:tab/>
      </w:r>
      <w:r>
        <w:tab/>
      </w:r>
      <w:r>
        <w:tab/>
      </w:r>
      <w:r>
        <w:tab/>
      </w:r>
      <w:r>
        <w:tab/>
      </w:r>
      <w:r>
        <w:tab/>
      </w:r>
      <w:r>
        <w:tab/>
      </w:r>
      <w:r>
        <w:tab/>
      </w:r>
      <w:r>
        <w:tab/>
      </w:r>
      <w:r>
        <w:tab/>
      </w:r>
    </w:p>
    <w:p w:rsidR="00A72C5F" w:rsidRDefault="00A72C5F" w:rsidP="00A72C5F">
      <w:r>
        <w:t>As... said, the findings suggest that using contrasting color is not a good way to group information on a screen and that using borders is more effective | Galitz, 1997</w:t>
      </w:r>
      <w:r>
        <w:tab/>
      </w:r>
      <w:r>
        <w:tab/>
      </w:r>
      <w:r>
        <w:tab/>
      </w:r>
      <w:r>
        <w:tab/>
      </w:r>
      <w:r>
        <w:tab/>
      </w:r>
      <w:r>
        <w:tab/>
      </w:r>
      <w:r>
        <w:tab/>
      </w:r>
      <w:r>
        <w:tab/>
      </w:r>
      <w:r>
        <w:tab/>
      </w:r>
      <w:r>
        <w:tab/>
      </w:r>
      <w:r>
        <w:tab/>
      </w:r>
      <w:r>
        <w:tab/>
      </w:r>
      <w:r>
        <w:tab/>
      </w:r>
      <w:r>
        <w:tab/>
      </w:r>
      <w:r>
        <w:tab/>
      </w:r>
    </w:p>
    <w:p w:rsidR="00A72C5F" w:rsidRDefault="00A72C5F" w:rsidP="00A72C5F">
      <w:r>
        <w:t>The ... attention that is paid to something and the ... it is processed in terms of thinking about it and comparing it with other knowledge | more, more</w:t>
      </w:r>
      <w:r>
        <w:tab/>
      </w:r>
      <w:r>
        <w:tab/>
      </w:r>
      <w:r>
        <w:tab/>
      </w:r>
      <w:r>
        <w:tab/>
      </w:r>
      <w:r>
        <w:tab/>
      </w:r>
      <w:r>
        <w:tab/>
      </w:r>
      <w:r>
        <w:tab/>
      </w:r>
      <w:r>
        <w:tab/>
      </w:r>
      <w:r>
        <w:tab/>
      </w:r>
      <w:r>
        <w:tab/>
      </w:r>
      <w:r>
        <w:tab/>
      </w:r>
      <w:r>
        <w:tab/>
      </w:r>
      <w:r>
        <w:tab/>
      </w:r>
      <w:r>
        <w:tab/>
      </w:r>
      <w:r>
        <w:tab/>
      </w:r>
    </w:p>
    <w:p w:rsidR="00A72C5F" w:rsidRDefault="00A72C5F" w:rsidP="00A72C5F">
      <w:r>
        <w:lastRenderedPageBreak/>
        <w:t>In Coversation, if the listener to whom the question or opinion is addressed does not accept the offer to take the floor, the ... rule is applied | second</w:t>
      </w:r>
      <w:r>
        <w:tab/>
      </w:r>
      <w:r>
        <w:tab/>
      </w:r>
      <w:r>
        <w:tab/>
      </w:r>
      <w:r>
        <w:tab/>
      </w:r>
      <w:r>
        <w:tab/>
      </w:r>
      <w:r>
        <w:tab/>
      </w:r>
      <w:r>
        <w:tab/>
      </w:r>
      <w:r>
        <w:tab/>
      </w:r>
      <w:r>
        <w:tab/>
      </w:r>
      <w:r>
        <w:tab/>
      </w:r>
      <w:r>
        <w:tab/>
      </w:r>
      <w:r>
        <w:tab/>
      </w:r>
      <w:r>
        <w:tab/>
      </w:r>
      <w:r>
        <w:tab/>
      </w:r>
      <w:r>
        <w:tab/>
      </w:r>
    </w:p>
    <w:p w:rsidR="00A72C5F" w:rsidRDefault="00A72C5F" w:rsidP="00A72C5F">
      <w:r>
        <w:t>The propensity people have to attribute human qualities to objects is called...| anthropomorphism</w:t>
      </w:r>
      <w:r>
        <w:tab/>
      </w:r>
      <w:r>
        <w:tab/>
      </w:r>
      <w:r>
        <w:tab/>
      </w:r>
      <w:r>
        <w:tab/>
      </w:r>
      <w:r>
        <w:tab/>
      </w:r>
      <w:r>
        <w:tab/>
      </w:r>
      <w:r>
        <w:tab/>
      </w:r>
      <w:r>
        <w:tab/>
      </w:r>
      <w:r>
        <w:tab/>
      </w:r>
      <w:r>
        <w:tab/>
      </w:r>
      <w:r>
        <w:tab/>
      </w:r>
      <w:r>
        <w:tab/>
      </w:r>
      <w:r>
        <w:tab/>
      </w:r>
      <w:r>
        <w:tab/>
      </w:r>
      <w:r>
        <w:tab/>
      </w:r>
    </w:p>
    <w:p w:rsidR="00A72C5F" w:rsidRDefault="00A72C5F" w:rsidP="00A72C5F">
      <w:r>
        <w:t xml:space="preserve">The principle here is that the data is divided up into elements and each element is then categorized, can be found in….|  categorizing data </w:t>
      </w:r>
      <w:r>
        <w:tab/>
      </w:r>
      <w:r>
        <w:tab/>
      </w:r>
      <w:r>
        <w:tab/>
      </w:r>
      <w:r>
        <w:tab/>
      </w:r>
      <w:r>
        <w:tab/>
      </w:r>
      <w:r>
        <w:tab/>
      </w:r>
      <w:r>
        <w:tab/>
      </w:r>
      <w:r>
        <w:tab/>
      </w:r>
      <w:r>
        <w:tab/>
      </w:r>
      <w:r>
        <w:tab/>
      </w:r>
      <w:r>
        <w:tab/>
      </w:r>
      <w:r>
        <w:tab/>
      </w:r>
      <w:r>
        <w:tab/>
      </w:r>
      <w:r>
        <w:tab/>
      </w:r>
      <w:r>
        <w:tab/>
      </w:r>
    </w:p>
    <w:p w:rsidR="00A72C5F" w:rsidRDefault="00A72C5F" w:rsidP="00A72C5F">
      <w:r>
        <w:t xml:space="preserve">These may be identified by the users, through a retrospective discussion of a recent event, or they may be identified by an observer either through studying video footage, or from observation of the event in real time, can be found in…. | analyzing critical incidents </w:t>
      </w:r>
      <w:r>
        <w:tab/>
      </w:r>
      <w:r>
        <w:tab/>
      </w:r>
      <w:r>
        <w:tab/>
      </w:r>
      <w:r>
        <w:tab/>
      </w:r>
      <w:r>
        <w:tab/>
      </w:r>
      <w:r>
        <w:tab/>
      </w:r>
      <w:r>
        <w:tab/>
      </w:r>
      <w:r>
        <w:tab/>
      </w:r>
      <w:r>
        <w:tab/>
      </w:r>
      <w:r>
        <w:tab/>
      </w:r>
      <w:r>
        <w:tab/>
      </w:r>
      <w:r>
        <w:tab/>
      </w:r>
      <w:r>
        <w:tab/>
      </w:r>
      <w:r>
        <w:tab/>
      </w:r>
      <w:r>
        <w:tab/>
      </w:r>
    </w:p>
    <w:p w:rsidR="00A72C5F" w:rsidRDefault="00A72C5F" w:rsidP="00A72C5F">
      <w:r>
        <w:t xml:space="preserve">...is the process through which categories, their properties, and dimensions are discovered in the data | Open coding </w:t>
      </w:r>
      <w:r>
        <w:tab/>
      </w:r>
      <w:r>
        <w:tab/>
      </w:r>
      <w:r>
        <w:tab/>
      </w:r>
      <w:r>
        <w:tab/>
      </w:r>
      <w:r>
        <w:tab/>
      </w:r>
      <w:r>
        <w:tab/>
      </w:r>
      <w:r>
        <w:tab/>
      </w:r>
      <w:r>
        <w:tab/>
      </w:r>
      <w:r>
        <w:tab/>
      </w:r>
      <w:r>
        <w:tab/>
      </w:r>
      <w:r>
        <w:tab/>
      </w:r>
      <w:r>
        <w:tab/>
      </w:r>
      <w:r>
        <w:tab/>
      </w:r>
      <w:r>
        <w:tab/>
      </w:r>
      <w:r>
        <w:tab/>
      </w:r>
    </w:p>
    <w:p w:rsidR="00A72C5F" w:rsidRDefault="00A72C5F" w:rsidP="00A72C5F">
      <w:r>
        <w:t xml:space="preserve">…found the suggestions in Strauss and Corbin about how to relate subcategories too constraining | Axial coding </w:t>
      </w:r>
      <w:r>
        <w:tab/>
      </w:r>
      <w:r>
        <w:tab/>
      </w:r>
      <w:r>
        <w:tab/>
      </w:r>
      <w:r>
        <w:tab/>
      </w:r>
      <w:r>
        <w:tab/>
      </w:r>
      <w:r>
        <w:tab/>
      </w:r>
      <w:r>
        <w:tab/>
      </w:r>
      <w:r>
        <w:tab/>
      </w:r>
      <w:r>
        <w:tab/>
      </w:r>
      <w:r>
        <w:tab/>
      </w:r>
      <w:r>
        <w:tab/>
      </w:r>
      <w:r>
        <w:tab/>
      </w:r>
      <w:r>
        <w:tab/>
      </w:r>
      <w:r>
        <w:tab/>
      </w:r>
      <w:r>
        <w:tab/>
      </w:r>
    </w:p>
    <w:p w:rsidR="00A72C5F" w:rsidRDefault="00A72C5F" w:rsidP="00A72C5F">
      <w:r>
        <w:t xml:space="preserve">...involves linking the categories and subcategories into a theory, and as theory building is quite complex | . Selective coding. </w:t>
      </w:r>
      <w:r>
        <w:tab/>
      </w:r>
      <w:r>
        <w:tab/>
      </w:r>
      <w:r>
        <w:tab/>
      </w:r>
      <w:r>
        <w:tab/>
      </w:r>
      <w:r>
        <w:tab/>
      </w:r>
      <w:r>
        <w:tab/>
      </w:r>
      <w:r>
        <w:tab/>
      </w:r>
      <w:r>
        <w:tab/>
      </w:r>
      <w:r>
        <w:tab/>
      </w:r>
      <w:r>
        <w:tab/>
      </w:r>
      <w:r>
        <w:tab/>
      </w:r>
      <w:r>
        <w:tab/>
      </w:r>
      <w:r>
        <w:tab/>
      </w:r>
      <w:r>
        <w:tab/>
      </w:r>
      <w:r>
        <w:tab/>
      </w:r>
    </w:p>
    <w:p w:rsidR="00A72C5F" w:rsidRDefault="00A72C5F" w:rsidP="00A72C5F">
      <w:r>
        <w:t>All usability and user experience goals will NOT be relevant to design and evaluation of developing  | TRUE</w:t>
      </w:r>
      <w:r>
        <w:tab/>
      </w:r>
      <w:r>
        <w:tab/>
      </w:r>
      <w:r>
        <w:tab/>
      </w:r>
      <w:r>
        <w:tab/>
      </w:r>
      <w:r>
        <w:tab/>
      </w:r>
      <w:r>
        <w:tab/>
      </w:r>
      <w:r>
        <w:tab/>
      </w:r>
      <w:r>
        <w:tab/>
      </w:r>
      <w:r>
        <w:tab/>
      </w:r>
      <w:r>
        <w:tab/>
      </w:r>
      <w:r>
        <w:tab/>
      </w:r>
      <w:r>
        <w:tab/>
      </w:r>
      <w:r>
        <w:tab/>
      </w:r>
      <w:r>
        <w:tab/>
      </w:r>
      <w:r>
        <w:tab/>
      </w:r>
    </w:p>
    <w:p w:rsidR="00A72C5F" w:rsidRDefault="00A72C5F" w:rsidP="00A72C5F">
      <w:r>
        <w:t>Memorability refers to the way a product support users in carrying out their task, is that true? If not, what it is? | Efficiency</w:t>
      </w:r>
      <w:r>
        <w:tab/>
      </w:r>
      <w:r>
        <w:tab/>
      </w:r>
      <w:r>
        <w:tab/>
      </w:r>
      <w:r>
        <w:tab/>
      </w:r>
      <w:r>
        <w:tab/>
      </w:r>
      <w:r>
        <w:tab/>
      </w:r>
      <w:r>
        <w:tab/>
      </w:r>
      <w:r>
        <w:tab/>
      </w:r>
      <w:r>
        <w:tab/>
      </w:r>
      <w:r>
        <w:tab/>
      </w:r>
      <w:r>
        <w:tab/>
      </w:r>
      <w:r>
        <w:tab/>
      </w:r>
      <w:r>
        <w:tab/>
      </w:r>
      <w:r>
        <w:tab/>
      </w:r>
      <w:r>
        <w:tab/>
      </w:r>
    </w:p>
    <w:p w:rsidR="00A72C5F" w:rsidRDefault="00A72C5F" w:rsidP="00A72C5F">
      <w:r>
        <w:t>Process of interaction design is NOT: Identify version - Develop user experience - Building design - Evaluate needs, but:| Identify needs - Develop design - Building version - Evaluate user experience</w:t>
      </w:r>
      <w:r>
        <w:tab/>
      </w:r>
      <w:r>
        <w:tab/>
      </w:r>
      <w:r>
        <w:tab/>
      </w:r>
      <w:r>
        <w:tab/>
      </w:r>
      <w:r>
        <w:tab/>
      </w:r>
      <w:r>
        <w:tab/>
      </w:r>
      <w:r>
        <w:tab/>
      </w:r>
      <w:r>
        <w:tab/>
      </w:r>
      <w:r>
        <w:tab/>
      </w:r>
      <w:r>
        <w:tab/>
      </w:r>
      <w:r>
        <w:tab/>
      </w:r>
      <w:r>
        <w:tab/>
      </w:r>
      <w:r>
        <w:tab/>
      </w:r>
      <w:r>
        <w:tab/>
      </w:r>
      <w:r>
        <w:tab/>
      </w:r>
    </w:p>
    <w:p w:rsidR="00A72C5F" w:rsidRDefault="00A72C5F" w:rsidP="00A72C5F">
      <w:r>
        <w:t>Building need activity is NOT the very much at the heart of interaction design, so what? | Evaluating what has been build</w:t>
      </w:r>
      <w:r>
        <w:tab/>
      </w:r>
      <w:r>
        <w:tab/>
      </w:r>
      <w:r>
        <w:tab/>
      </w:r>
      <w:r>
        <w:tab/>
      </w:r>
      <w:r>
        <w:tab/>
      </w:r>
      <w:r>
        <w:tab/>
      </w:r>
      <w:r>
        <w:tab/>
      </w:r>
      <w:r>
        <w:tab/>
      </w:r>
      <w:r>
        <w:tab/>
      </w:r>
      <w:r>
        <w:tab/>
      </w:r>
      <w:r>
        <w:tab/>
      </w:r>
      <w:r>
        <w:tab/>
      </w:r>
      <w:r>
        <w:tab/>
      </w:r>
      <w:r>
        <w:tab/>
      </w:r>
      <w:r>
        <w:tab/>
      </w:r>
    </w:p>
    <w:p w:rsidR="00A72C5F" w:rsidRDefault="00A72C5F" w:rsidP="00A72C5F">
      <w:r>
        <w:lastRenderedPageBreak/>
        <w:t>Paradigms refer to a new generation of user–computer environments, is that true? If not, what else? |  A particular approach that has been adopted by a community in terms of shared assumptions, concepts, values and practices</w:t>
      </w:r>
      <w:r>
        <w:tab/>
      </w:r>
      <w:r>
        <w:tab/>
      </w:r>
      <w:r>
        <w:tab/>
      </w:r>
      <w:r>
        <w:tab/>
      </w:r>
      <w:r>
        <w:tab/>
      </w:r>
      <w:r>
        <w:tab/>
      </w:r>
      <w:r>
        <w:tab/>
      </w:r>
      <w:r>
        <w:tab/>
      </w:r>
      <w:r>
        <w:tab/>
      </w:r>
      <w:r>
        <w:tab/>
      </w:r>
      <w:r>
        <w:tab/>
      </w:r>
      <w:r>
        <w:tab/>
      </w:r>
      <w:r>
        <w:tab/>
      </w:r>
      <w:r>
        <w:tab/>
      </w:r>
      <w:r>
        <w:tab/>
      </w:r>
    </w:p>
    <w:p w:rsidR="00A72C5F" w:rsidRDefault="00A72C5F" w:rsidP="00A72C5F">
      <w:r>
        <w:t>Windows interfaces can be defined as represented applications, objects, commands, and tools that were opened when clicked on, is that true? If not, what else? | . could be scrolled, stretched, overlapped, opened, closed, and moved around the screen using the mouse</w:t>
      </w:r>
      <w:r>
        <w:tab/>
      </w:r>
      <w:r>
        <w:tab/>
      </w:r>
      <w:r>
        <w:tab/>
      </w:r>
      <w:r>
        <w:tab/>
      </w:r>
      <w:r>
        <w:tab/>
      </w:r>
      <w:r>
        <w:tab/>
      </w:r>
      <w:r>
        <w:tab/>
      </w:r>
      <w:r>
        <w:tab/>
      </w:r>
      <w:r>
        <w:tab/>
      </w:r>
      <w:r>
        <w:tab/>
      </w:r>
      <w:r>
        <w:tab/>
      </w:r>
      <w:r>
        <w:tab/>
      </w:r>
      <w:r>
        <w:tab/>
      </w:r>
      <w:r>
        <w:tab/>
      </w:r>
      <w:r>
        <w:tab/>
      </w:r>
    </w:p>
    <w:p w:rsidR="00A72C5F" w:rsidRDefault="00A72C5F" w:rsidP="00A72C5F">
      <w:r>
        <w:t xml:space="preserve">Icons interfaces can be defined as a mouse controlling the cursor as a point of entry to the windows, menus, and icons on the screen, is that true? If not, what else? | . represented applications, objects, commands, and tools that were opened when clicked on </w:t>
      </w:r>
      <w:r>
        <w:tab/>
      </w:r>
      <w:r>
        <w:tab/>
      </w:r>
      <w:r>
        <w:tab/>
      </w:r>
      <w:r>
        <w:tab/>
      </w:r>
      <w:r>
        <w:tab/>
      </w:r>
      <w:r>
        <w:tab/>
      </w:r>
      <w:r>
        <w:tab/>
      </w:r>
      <w:r>
        <w:tab/>
      </w:r>
      <w:r>
        <w:tab/>
      </w:r>
      <w:r>
        <w:tab/>
      </w:r>
      <w:r>
        <w:tab/>
      </w:r>
      <w:r>
        <w:tab/>
      </w:r>
      <w:r>
        <w:tab/>
      </w:r>
      <w:r>
        <w:tab/>
      </w:r>
      <w:r>
        <w:tab/>
      </w:r>
    </w:p>
    <w:p w:rsidR="00A72C5F" w:rsidRDefault="00A72C5F" w:rsidP="00A72C5F">
      <w:r>
        <w:t>Menus interfaces can be defined as offering lists of options that could be scrolled through and selected, is that true? If not, what else? | . offering lists of options that could be scrolled through and selected</w:t>
      </w:r>
      <w:r>
        <w:tab/>
      </w:r>
      <w:r>
        <w:tab/>
      </w:r>
      <w:r>
        <w:tab/>
      </w:r>
      <w:r>
        <w:tab/>
      </w:r>
      <w:r>
        <w:tab/>
      </w:r>
      <w:r>
        <w:tab/>
      </w:r>
      <w:r>
        <w:tab/>
      </w:r>
      <w:r>
        <w:tab/>
      </w:r>
      <w:r>
        <w:tab/>
      </w:r>
      <w:r>
        <w:tab/>
      </w:r>
      <w:r>
        <w:tab/>
      </w:r>
      <w:r>
        <w:tab/>
      </w:r>
      <w:r>
        <w:tab/>
      </w:r>
      <w:r>
        <w:tab/>
      </w:r>
      <w:r>
        <w:tab/>
      </w:r>
    </w:p>
    <w:p w:rsidR="00A72C5F" w:rsidRDefault="00A72C5F" w:rsidP="00A72C5F">
      <w:r>
        <w:t>Pointing device interfaces can be defined as could be scrolled, stretched, overlapped, opened, closed, and moved around the screen using the mouse, is that true? If not, what else? | could be scrolled, stretched, overlapped, opened, closed, and moved around the screen using the mouse</w:t>
      </w:r>
      <w:r>
        <w:tab/>
      </w:r>
      <w:r>
        <w:tab/>
      </w:r>
      <w:r>
        <w:tab/>
      </w:r>
      <w:r>
        <w:tab/>
      </w:r>
      <w:r>
        <w:tab/>
      </w:r>
      <w:r>
        <w:tab/>
      </w:r>
      <w:r>
        <w:tab/>
      </w:r>
      <w:r>
        <w:tab/>
      </w:r>
      <w:r>
        <w:tab/>
      </w:r>
      <w:r>
        <w:tab/>
      </w:r>
      <w:r>
        <w:tab/>
      </w:r>
      <w:r>
        <w:tab/>
      </w:r>
      <w:r>
        <w:tab/>
      </w:r>
      <w:r>
        <w:tab/>
      </w:r>
      <w:r>
        <w:tab/>
      </w:r>
    </w:p>
    <w:p w:rsidR="00A72C5F" w:rsidRDefault="00A72C5F" w:rsidP="00A72C5F">
      <w:r>
        <w:t>Match between system and real world is in…. | Nielsen’s heuristics</w:t>
      </w:r>
      <w:r>
        <w:tab/>
      </w:r>
      <w:r>
        <w:tab/>
      </w:r>
      <w:r>
        <w:tab/>
      </w:r>
      <w:r>
        <w:tab/>
      </w:r>
      <w:r>
        <w:tab/>
      </w:r>
      <w:r>
        <w:tab/>
      </w:r>
      <w:r>
        <w:tab/>
      </w:r>
      <w:r>
        <w:tab/>
      </w:r>
      <w:r>
        <w:tab/>
      </w:r>
      <w:r>
        <w:tab/>
      </w:r>
      <w:r>
        <w:tab/>
      </w:r>
      <w:r>
        <w:tab/>
      </w:r>
      <w:r>
        <w:tab/>
      </w:r>
      <w:r>
        <w:tab/>
      </w:r>
      <w:r>
        <w:tab/>
      </w:r>
    </w:p>
    <w:p w:rsidR="00A72C5F" w:rsidRDefault="00A72C5F" w:rsidP="00A72C5F">
      <w:r>
        <w:t>Based on heuristics distilled from an empirical analysis of ... usability problems | 249</w:t>
      </w:r>
      <w:r>
        <w:tab/>
      </w:r>
      <w:r>
        <w:tab/>
      </w:r>
      <w:r>
        <w:tab/>
      </w:r>
      <w:r>
        <w:tab/>
      </w:r>
      <w:r>
        <w:tab/>
      </w:r>
      <w:r>
        <w:tab/>
      </w:r>
      <w:r>
        <w:tab/>
      </w:r>
      <w:r>
        <w:tab/>
      </w:r>
      <w:r>
        <w:tab/>
      </w:r>
      <w:r>
        <w:tab/>
      </w:r>
      <w:r>
        <w:tab/>
      </w:r>
      <w:r>
        <w:tab/>
      </w:r>
      <w:r>
        <w:tab/>
      </w:r>
      <w:r>
        <w:tab/>
      </w:r>
      <w:r>
        <w:tab/>
      </w:r>
    </w:p>
    <w:p w:rsidR="00A72C5F" w:rsidRDefault="00A72C5F" w:rsidP="00A72C5F">
      <w:r>
        <w:t>The ..... that are used to convey to the user how to understand what a product is for and how to use it for an activity. | major metaphors and analogies</w:t>
      </w:r>
      <w:r>
        <w:tab/>
      </w:r>
      <w:r>
        <w:tab/>
      </w:r>
      <w:r>
        <w:tab/>
      </w:r>
      <w:r>
        <w:tab/>
      </w:r>
      <w:r>
        <w:tab/>
      </w:r>
      <w:r>
        <w:tab/>
      </w:r>
      <w:r>
        <w:tab/>
      </w:r>
      <w:r>
        <w:tab/>
      </w:r>
      <w:r>
        <w:tab/>
      </w:r>
      <w:r>
        <w:tab/>
      </w:r>
      <w:r>
        <w:tab/>
      </w:r>
      <w:r>
        <w:tab/>
      </w:r>
      <w:r>
        <w:tab/>
      </w:r>
      <w:r>
        <w:tab/>
      </w:r>
      <w:r>
        <w:tab/>
      </w:r>
    </w:p>
    <w:p w:rsidR="00A72C5F" w:rsidRDefault="00A72C5F" w:rsidP="00A72C5F">
      <w:r>
        <w:t>It is important to stress that it is a description of the user interface but a structure outlining the conceMARK and the relationships between them | . FALSE</w:t>
      </w:r>
      <w:r>
        <w:tab/>
      </w:r>
      <w:r>
        <w:tab/>
      </w:r>
      <w:r>
        <w:tab/>
      </w:r>
      <w:r>
        <w:tab/>
      </w:r>
      <w:r>
        <w:tab/>
      </w:r>
      <w:r>
        <w:tab/>
      </w:r>
      <w:r>
        <w:tab/>
      </w:r>
      <w:r>
        <w:tab/>
      </w:r>
      <w:r>
        <w:tab/>
      </w:r>
      <w:r>
        <w:tab/>
      </w:r>
      <w:r>
        <w:tab/>
      </w:r>
      <w:r>
        <w:tab/>
      </w:r>
      <w:r>
        <w:tab/>
      </w:r>
      <w:r>
        <w:tab/>
      </w:r>
      <w:r>
        <w:tab/>
      </w:r>
    </w:p>
    <w:p w:rsidR="00A72C5F" w:rsidRDefault="00A72C5F" w:rsidP="00A72C5F">
      <w:r>
        <w:t>Generating .... is a key principle in most design disciplines, and one that should be encouraged in interaction design  | alternatives</w:t>
      </w:r>
      <w:r>
        <w:tab/>
      </w:r>
      <w:r>
        <w:tab/>
      </w:r>
      <w:r>
        <w:tab/>
      </w:r>
      <w:r>
        <w:tab/>
      </w:r>
      <w:r>
        <w:tab/>
      </w:r>
      <w:r>
        <w:tab/>
      </w:r>
      <w:r>
        <w:tab/>
      </w:r>
      <w:r>
        <w:tab/>
      </w:r>
      <w:r>
        <w:tab/>
      </w:r>
      <w:r>
        <w:tab/>
      </w:r>
      <w:r>
        <w:tab/>
      </w:r>
      <w:r>
        <w:tab/>
      </w:r>
      <w:r>
        <w:tab/>
      </w:r>
      <w:r>
        <w:tab/>
      </w:r>
      <w:r>
        <w:tab/>
      </w:r>
    </w:p>
    <w:p w:rsidR="00A72C5F" w:rsidRDefault="00A72C5F" w:rsidP="00A72C5F">
      <w:r>
        <w:lastRenderedPageBreak/>
        <w:t>The best way to ensure that development continues to take users' activities into account is to involve ... throughout development  | real users</w:t>
      </w:r>
      <w:r>
        <w:tab/>
      </w:r>
      <w:r>
        <w:tab/>
      </w:r>
      <w:r>
        <w:tab/>
      </w:r>
      <w:r>
        <w:tab/>
      </w:r>
      <w:r>
        <w:tab/>
      </w:r>
      <w:r>
        <w:tab/>
      </w:r>
      <w:r>
        <w:tab/>
      </w:r>
      <w:r>
        <w:tab/>
      </w:r>
      <w:r>
        <w:tab/>
      </w:r>
      <w:r>
        <w:tab/>
      </w:r>
      <w:r>
        <w:tab/>
      </w:r>
      <w:r>
        <w:tab/>
      </w:r>
      <w:r>
        <w:tab/>
      </w:r>
      <w:r>
        <w:tab/>
      </w:r>
      <w:r>
        <w:tab/>
      </w:r>
    </w:p>
    <w:p w:rsidR="00A72C5F" w:rsidRDefault="00A72C5F" w:rsidP="00A72C5F">
      <w:r>
        <w:t>The interviewer starts with preplanned questions and then probes the interviewee to say more until no new relevant information is forthcoming. This can be found in... | Semi-structured Interviews</w:t>
      </w:r>
      <w:r>
        <w:tab/>
      </w:r>
      <w:r>
        <w:tab/>
      </w:r>
      <w:r>
        <w:tab/>
      </w:r>
      <w:r>
        <w:tab/>
      </w:r>
      <w:r>
        <w:tab/>
      </w:r>
      <w:r>
        <w:tab/>
      </w:r>
      <w:r>
        <w:tab/>
      </w:r>
      <w:r>
        <w:tab/>
      </w:r>
      <w:r>
        <w:tab/>
      </w:r>
      <w:r>
        <w:tab/>
      </w:r>
      <w:r>
        <w:tab/>
      </w:r>
      <w:r>
        <w:tab/>
      </w:r>
      <w:r>
        <w:tab/>
      </w:r>
      <w:r>
        <w:tab/>
      </w:r>
      <w:r>
        <w:tab/>
      </w:r>
    </w:p>
    <w:p w:rsidR="00A72C5F" w:rsidRDefault="00A72C5F" w:rsidP="00A72C5F">
      <w:r>
        <w:t>(Robson, 2002). Robson suggests the …. steps for an interview | 5</w:t>
      </w:r>
      <w:r>
        <w:tab/>
      </w:r>
      <w:r>
        <w:tab/>
      </w:r>
      <w:r>
        <w:tab/>
      </w:r>
      <w:r>
        <w:tab/>
      </w:r>
      <w:r>
        <w:tab/>
      </w:r>
      <w:r>
        <w:tab/>
      </w:r>
      <w:r>
        <w:tab/>
      </w:r>
      <w:r>
        <w:tab/>
      </w:r>
      <w:r>
        <w:tab/>
      </w:r>
      <w:r>
        <w:tab/>
      </w:r>
      <w:r>
        <w:tab/>
      </w:r>
      <w:r>
        <w:tab/>
      </w:r>
      <w:r>
        <w:tab/>
      </w:r>
      <w:r>
        <w:tab/>
      </w:r>
      <w:r>
        <w:tab/>
      </w:r>
    </w:p>
    <w:p w:rsidR="00A72C5F" w:rsidRDefault="00A72C5F" w:rsidP="00A72C5F">
      <w:r>
        <w:t>Questionnaire is one of the types of interviews, is that true? If not, what else? | . Structured</w:t>
      </w:r>
      <w:r>
        <w:tab/>
      </w:r>
      <w:r>
        <w:tab/>
      </w:r>
      <w:r>
        <w:tab/>
      </w:r>
      <w:r>
        <w:tab/>
      </w:r>
      <w:r>
        <w:tab/>
      </w:r>
      <w:r>
        <w:tab/>
      </w:r>
      <w:r>
        <w:tab/>
      </w:r>
      <w:r>
        <w:tab/>
      </w:r>
      <w:r>
        <w:tab/>
      </w:r>
      <w:r>
        <w:tab/>
      </w:r>
      <w:r>
        <w:tab/>
      </w:r>
      <w:r>
        <w:tab/>
      </w:r>
      <w:r>
        <w:tab/>
      </w:r>
      <w:r>
        <w:tab/>
      </w:r>
      <w:r>
        <w:tab/>
      </w:r>
    </w:p>
    <w:p w:rsidR="00A72C5F" w:rsidRDefault="00A72C5F" w:rsidP="00A72C5F">
      <w:r>
        <w:t>4</w:t>
      </w:r>
      <w:r>
        <w:tab/>
        <w:t>Good utility is one of followings that is usability goals, but what NOT? | Satisfactory</w:t>
      </w:r>
      <w:r>
        <w:tab/>
      </w:r>
      <w:r>
        <w:tab/>
      </w:r>
      <w:r>
        <w:tab/>
      </w:r>
      <w:r>
        <w:tab/>
      </w:r>
      <w:r>
        <w:tab/>
      </w:r>
      <w:r>
        <w:tab/>
      </w:r>
      <w:r>
        <w:tab/>
      </w:r>
      <w:r>
        <w:tab/>
      </w:r>
      <w:r>
        <w:tab/>
      </w:r>
      <w:r>
        <w:tab/>
      </w:r>
      <w:r>
        <w:tab/>
      </w:r>
      <w:r>
        <w:tab/>
      </w:r>
      <w:r>
        <w:tab/>
      </w:r>
      <w:r>
        <w:tab/>
      </w:r>
    </w:p>
    <w:p w:rsidR="00A72C5F" w:rsidRDefault="00A72C5F" w:rsidP="00A72C5F">
      <w:r>
        <w:t>5</w:t>
      </w:r>
      <w:r>
        <w:tab/>
        <w:t>Challenging is one of followings that users experience goals, but what is NOT? | Frustrating</w:t>
      </w:r>
      <w:r>
        <w:tab/>
      </w:r>
      <w:r>
        <w:tab/>
      </w:r>
      <w:r>
        <w:tab/>
      </w:r>
      <w:r>
        <w:tab/>
      </w:r>
      <w:r>
        <w:tab/>
      </w:r>
      <w:r>
        <w:tab/>
      </w:r>
      <w:r>
        <w:tab/>
      </w:r>
      <w:r>
        <w:tab/>
      </w:r>
      <w:r>
        <w:tab/>
      </w:r>
      <w:r>
        <w:tab/>
      </w:r>
      <w:r>
        <w:tab/>
      </w:r>
      <w:r>
        <w:tab/>
      </w:r>
      <w:r>
        <w:tab/>
      </w:r>
      <w:r>
        <w:tab/>
      </w:r>
    </w:p>
    <w:p w:rsidR="00A72C5F" w:rsidRDefault="00A72C5F" w:rsidP="00A72C5F">
      <w:r>
        <w:t>4</w:t>
      </w:r>
      <w:r>
        <w:tab/>
        <w:t>Models are typically abstracted from a contributing discipline that can be apply in interaction design, is that true? If not, what else? | Typically abstracted from a contributing discipline that can be apply in interaction design</w:t>
      </w:r>
      <w:r>
        <w:tab/>
      </w:r>
      <w:r>
        <w:tab/>
      </w:r>
      <w:r>
        <w:tab/>
      </w:r>
      <w:r>
        <w:tab/>
      </w:r>
      <w:r>
        <w:tab/>
      </w:r>
      <w:r>
        <w:tab/>
      </w:r>
      <w:r>
        <w:tab/>
      </w:r>
      <w:r>
        <w:tab/>
      </w:r>
      <w:r>
        <w:tab/>
      </w:r>
      <w:r>
        <w:tab/>
      </w:r>
      <w:r>
        <w:tab/>
      </w:r>
      <w:r>
        <w:tab/>
      </w:r>
      <w:r>
        <w:tab/>
      </w:r>
      <w:r>
        <w:tab/>
      </w:r>
    </w:p>
    <w:p w:rsidR="00A72C5F" w:rsidRDefault="00A72C5F" w:rsidP="00A72C5F">
      <w:r>
        <w:t>4</w:t>
      </w:r>
      <w:r>
        <w:tab/>
        <w:t>It is NOT usual for cognitive prcesses to occur in  isolation | TRUE</w:t>
      </w:r>
      <w:r>
        <w:tab/>
      </w:r>
      <w:r>
        <w:tab/>
      </w:r>
      <w:r>
        <w:tab/>
      </w:r>
      <w:r>
        <w:tab/>
      </w:r>
      <w:r>
        <w:tab/>
      </w:r>
      <w:r>
        <w:tab/>
      </w:r>
      <w:r>
        <w:tab/>
      </w:r>
      <w:r>
        <w:tab/>
      </w:r>
      <w:r>
        <w:tab/>
      </w:r>
      <w:r>
        <w:tab/>
      </w:r>
      <w:r>
        <w:tab/>
      </w:r>
      <w:r>
        <w:tab/>
      </w:r>
      <w:r>
        <w:tab/>
      </w:r>
      <w:r>
        <w:tab/>
      </w:r>
    </w:p>
    <w:p w:rsidR="00A72C5F" w:rsidRDefault="00A72C5F" w:rsidP="00A72C5F">
      <w:r>
        <w:t>10</w:t>
      </w:r>
      <w:r>
        <w:tab/>
        <w:t>Icons and other graphical representations should NOT enable users to readily distinguish their meaning | FALSE</w:t>
      </w:r>
      <w:r>
        <w:tab/>
      </w:r>
      <w:r>
        <w:tab/>
      </w:r>
      <w:r>
        <w:tab/>
      </w:r>
      <w:r>
        <w:tab/>
      </w:r>
      <w:r>
        <w:tab/>
      </w:r>
      <w:r>
        <w:tab/>
      </w:r>
      <w:r>
        <w:tab/>
      </w:r>
      <w:r>
        <w:tab/>
      </w:r>
      <w:r>
        <w:tab/>
      </w:r>
      <w:r>
        <w:tab/>
      </w:r>
      <w:r>
        <w:tab/>
      </w:r>
      <w:r>
        <w:tab/>
      </w:r>
      <w:r>
        <w:tab/>
      </w:r>
      <w:r>
        <w:tab/>
      </w:r>
    </w:p>
    <w:p w:rsidR="00A72C5F" w:rsidRDefault="00A72C5F" w:rsidP="00A72C5F">
      <w:r>
        <w:t>4</w:t>
      </w:r>
      <w:r>
        <w:tab/>
        <w:t>Social aspects are the actions and interactions that people engage at work, is that true? If not, what else?| all of above</w:t>
      </w:r>
      <w:r>
        <w:tab/>
      </w:r>
      <w:r>
        <w:tab/>
      </w:r>
      <w:r>
        <w:tab/>
      </w:r>
      <w:r>
        <w:tab/>
      </w:r>
      <w:r>
        <w:tab/>
      </w:r>
      <w:r>
        <w:tab/>
      </w:r>
      <w:r>
        <w:tab/>
      </w:r>
      <w:r>
        <w:tab/>
      </w:r>
      <w:r>
        <w:tab/>
      </w:r>
      <w:r>
        <w:tab/>
      </w:r>
      <w:r>
        <w:tab/>
      </w:r>
      <w:r>
        <w:tab/>
      </w:r>
      <w:r>
        <w:tab/>
      </w:r>
      <w:r>
        <w:tab/>
      </w:r>
    </w:p>
    <w:p w:rsidR="00A72C5F" w:rsidRDefault="00A72C5F" w:rsidP="00A72C5F">
      <w:r>
        <w:t>11</w:t>
      </w:r>
      <w:r>
        <w:tab/>
        <w:t>Designers controlling experiment, is a study that is performed in a laboratory, is that true? If not, what else? | Evaluator</w:t>
      </w:r>
      <w:r>
        <w:tab/>
      </w:r>
      <w:r>
        <w:tab/>
      </w:r>
      <w:r>
        <w:tab/>
      </w:r>
      <w:r>
        <w:tab/>
      </w:r>
      <w:r>
        <w:tab/>
      </w:r>
      <w:r>
        <w:tab/>
      </w:r>
      <w:r>
        <w:tab/>
      </w:r>
      <w:r>
        <w:tab/>
      </w:r>
      <w:r>
        <w:tab/>
      </w:r>
      <w:r>
        <w:tab/>
      </w:r>
      <w:r>
        <w:tab/>
      </w:r>
      <w:r>
        <w:tab/>
      </w:r>
      <w:r>
        <w:tab/>
      </w:r>
      <w:r>
        <w:tab/>
      </w:r>
    </w:p>
    <w:p w:rsidR="00A72C5F" w:rsidRDefault="00A72C5F" w:rsidP="00A72C5F">
      <w:r>
        <w:t>4</w:t>
      </w:r>
      <w:r>
        <w:tab/>
        <w:t>What is the first step of DECIDE framework? | Determine the goals</w:t>
      </w:r>
      <w:r>
        <w:tab/>
      </w:r>
      <w:r>
        <w:tab/>
      </w:r>
      <w:r>
        <w:tab/>
      </w:r>
      <w:r>
        <w:tab/>
      </w:r>
      <w:r>
        <w:tab/>
      </w:r>
      <w:r>
        <w:tab/>
      </w:r>
      <w:r>
        <w:tab/>
      </w:r>
      <w:r>
        <w:tab/>
      </w:r>
      <w:r>
        <w:tab/>
      </w:r>
      <w:r>
        <w:tab/>
      </w:r>
      <w:r>
        <w:tab/>
      </w:r>
      <w:r>
        <w:tab/>
      </w:r>
      <w:r>
        <w:tab/>
      </w:r>
      <w:r>
        <w:tab/>
      </w:r>
    </w:p>
    <w:p w:rsidR="00A72C5F" w:rsidRDefault="00A72C5F" w:rsidP="00A72C5F">
      <w:r>
        <w:t>6</w:t>
      </w:r>
      <w:r>
        <w:tab/>
        <w:t>What is the third step of DECIDE framework? | Choose the evaluation approachand methods</w:t>
      </w:r>
      <w:r>
        <w:tab/>
      </w:r>
      <w:r>
        <w:tab/>
      </w:r>
      <w:r>
        <w:tab/>
      </w:r>
      <w:r>
        <w:tab/>
      </w:r>
      <w:r>
        <w:tab/>
      </w:r>
      <w:r>
        <w:tab/>
      </w:r>
      <w:r>
        <w:tab/>
      </w:r>
      <w:r>
        <w:tab/>
      </w:r>
      <w:r>
        <w:tab/>
      </w:r>
      <w:r>
        <w:tab/>
      </w:r>
      <w:r>
        <w:tab/>
      </w:r>
      <w:r>
        <w:tab/>
      </w:r>
      <w:r>
        <w:tab/>
      </w:r>
      <w:r>
        <w:tab/>
      </w:r>
    </w:p>
    <w:p w:rsidR="00A72C5F" w:rsidRDefault="00A72C5F" w:rsidP="00A72C5F">
      <w:r>
        <w:lastRenderedPageBreak/>
        <w:t>8</w:t>
      </w:r>
      <w:r>
        <w:tab/>
        <w:t>What is the fifth step of DECIDE framework? | Decide how to deal with the ethical issues</w:t>
      </w:r>
      <w:r>
        <w:tab/>
      </w:r>
      <w:r>
        <w:tab/>
      </w:r>
      <w:r>
        <w:tab/>
      </w:r>
      <w:r>
        <w:tab/>
      </w:r>
      <w:r>
        <w:tab/>
      </w:r>
      <w:r>
        <w:tab/>
      </w:r>
      <w:r>
        <w:tab/>
      </w:r>
      <w:r>
        <w:tab/>
      </w:r>
      <w:r>
        <w:tab/>
      </w:r>
      <w:r>
        <w:tab/>
      </w:r>
      <w:r>
        <w:tab/>
      </w:r>
      <w:r>
        <w:tab/>
      </w:r>
      <w:r>
        <w:tab/>
      </w:r>
      <w:r>
        <w:tab/>
      </w:r>
    </w:p>
    <w:p w:rsidR="00A72C5F" w:rsidRDefault="00A72C5F" w:rsidP="00A72C5F">
      <w:r>
        <w:t>4</w:t>
      </w:r>
      <w:r>
        <w:tab/>
        <w:t>Usability testing is an adapted form of experimentation | TRUE</w:t>
      </w:r>
      <w:r>
        <w:tab/>
      </w:r>
      <w:r>
        <w:tab/>
      </w:r>
      <w:r>
        <w:tab/>
      </w:r>
      <w:r>
        <w:tab/>
      </w:r>
      <w:r>
        <w:tab/>
      </w:r>
      <w:r>
        <w:tab/>
      </w:r>
      <w:r>
        <w:tab/>
      </w:r>
      <w:r>
        <w:tab/>
      </w:r>
      <w:r>
        <w:tab/>
      </w:r>
      <w:r>
        <w:tab/>
      </w:r>
      <w:r>
        <w:tab/>
      </w:r>
      <w:r>
        <w:tab/>
      </w:r>
      <w:r>
        <w:tab/>
      </w:r>
      <w:r>
        <w:tab/>
      </w:r>
    </w:p>
    <w:p w:rsidR="00A72C5F" w:rsidRDefault="00A72C5F" w:rsidP="00A72C5F">
      <w:r>
        <w:t>....involves assigning certain roles to people and prescribing a priori the types of turns that people are allowed to take in a conversation |</w:t>
      </w:r>
      <w:r>
        <w:tab/>
        <w:t>formal communication</w:t>
      </w:r>
      <w:r>
        <w:tab/>
      </w:r>
      <w:r>
        <w:tab/>
      </w:r>
      <w:r>
        <w:tab/>
      </w:r>
      <w:r>
        <w:tab/>
      </w:r>
      <w:r>
        <w:tab/>
      </w:r>
      <w:r>
        <w:tab/>
      </w:r>
      <w:r>
        <w:tab/>
      </w:r>
      <w:r>
        <w:tab/>
      </w:r>
      <w:r>
        <w:tab/>
      </w:r>
      <w:r>
        <w:tab/>
      </w:r>
      <w:r>
        <w:tab/>
      </w:r>
      <w:r>
        <w:tab/>
      </w:r>
      <w:r>
        <w:tab/>
      </w:r>
      <w:r>
        <w:tab/>
      </w:r>
    </w:p>
    <w:p w:rsidR="00A72C5F" w:rsidRDefault="00A72C5F" w:rsidP="00A72C5F">
      <w:r>
        <w:t>In..., rules are cycled through recursively |</w:t>
      </w:r>
      <w:r>
        <w:tab/>
        <w:t>conversational</w:t>
      </w:r>
      <w:r>
        <w:tab/>
      </w:r>
      <w:r>
        <w:tab/>
      </w:r>
      <w:r>
        <w:tab/>
      </w:r>
      <w:r>
        <w:tab/>
      </w:r>
      <w:r>
        <w:tab/>
      </w:r>
      <w:r>
        <w:tab/>
      </w:r>
      <w:r>
        <w:tab/>
      </w:r>
      <w:r>
        <w:tab/>
      </w:r>
      <w:r>
        <w:tab/>
      </w:r>
      <w:r>
        <w:tab/>
      </w:r>
      <w:r>
        <w:tab/>
      </w:r>
      <w:r>
        <w:tab/>
      </w:r>
      <w:r>
        <w:tab/>
      </w:r>
      <w:r>
        <w:tab/>
      </w:r>
    </w:p>
    <w:p w:rsidR="00A72C5F" w:rsidRDefault="00A72C5F" w:rsidP="00A72C5F">
      <w:r>
        <w:t>By ____ it is meant how a product behaves and is used by people in the real world</w:t>
      </w:r>
      <w:r>
        <w:tab/>
      </w:r>
      <w:r>
        <w:tab/>
        <w:t>|</w:t>
      </w:r>
      <w:r>
        <w:tab/>
        <w:t>experience</w:t>
      </w:r>
      <w:r>
        <w:tab/>
      </w:r>
      <w:r>
        <w:tab/>
      </w:r>
      <w:r>
        <w:tab/>
      </w:r>
      <w:r>
        <w:tab/>
      </w:r>
      <w:r>
        <w:tab/>
      </w:r>
      <w:r>
        <w:tab/>
      </w:r>
      <w:r>
        <w:tab/>
      </w:r>
      <w:r>
        <w:tab/>
      </w:r>
      <w:r>
        <w:tab/>
      </w:r>
      <w:r>
        <w:tab/>
      </w:r>
      <w:r>
        <w:tab/>
      </w:r>
      <w:r>
        <w:tab/>
      </w:r>
    </w:p>
    <w:p w:rsidR="00A72C5F" w:rsidRDefault="00A72C5F" w:rsidP="00A72C5F">
      <w:r>
        <w:t>One of the benefits of using ... embellishments is that they provide reassuring feedback to the user</w:t>
      </w:r>
      <w:r>
        <w:tab/>
        <w:t>|</w:t>
      </w:r>
      <w:r>
        <w:tab/>
        <w:t>expressive</w:t>
      </w:r>
      <w:r>
        <w:tab/>
      </w:r>
      <w:r>
        <w:tab/>
      </w:r>
      <w:r>
        <w:tab/>
      </w:r>
      <w:r>
        <w:tab/>
      </w:r>
      <w:r>
        <w:tab/>
      </w:r>
      <w:r>
        <w:tab/>
      </w:r>
      <w:r>
        <w:tab/>
      </w:r>
      <w:r>
        <w:tab/>
      </w:r>
      <w:r>
        <w:tab/>
      </w:r>
      <w:r>
        <w:tab/>
      </w:r>
      <w:r>
        <w:tab/>
      </w:r>
      <w:r>
        <w:tab/>
      </w:r>
      <w:r>
        <w:tab/>
      </w:r>
    </w:p>
    <w:p w:rsidR="00A72C5F" w:rsidRDefault="00A72C5F" w:rsidP="00A72C5F">
      <w:r>
        <w:t>The effect can be to make them annoyed to the point of losing their temper: When a system does what the user wants it to do |</w:t>
      </w:r>
      <w:r>
        <w:tab/>
        <w:t>TRUE</w:t>
      </w:r>
      <w:r>
        <w:tab/>
      </w:r>
      <w:r>
        <w:tab/>
      </w:r>
      <w:r>
        <w:tab/>
      </w:r>
      <w:r>
        <w:tab/>
      </w:r>
      <w:r>
        <w:tab/>
      </w:r>
      <w:r>
        <w:tab/>
      </w:r>
      <w:r>
        <w:tab/>
      </w:r>
      <w:r>
        <w:tab/>
      </w:r>
      <w:r>
        <w:tab/>
      </w:r>
      <w:r>
        <w:tab/>
      </w:r>
      <w:r>
        <w:tab/>
      </w:r>
      <w:r>
        <w:tab/>
      </w:r>
      <w:r>
        <w:tab/>
      </w:r>
      <w:r>
        <w:tab/>
      </w:r>
    </w:p>
    <w:p w:rsidR="00A72C5F" w:rsidRDefault="00A72C5F" w:rsidP="00A72C5F">
      <w:r>
        <w:t>It is important to stress that it is a description of the user interface but a structure outlining the concept and the relationships between them |</w:t>
      </w:r>
      <w:r>
        <w:tab/>
        <w:t>TRUE</w:t>
      </w:r>
      <w:r>
        <w:tab/>
      </w:r>
      <w:r>
        <w:tab/>
      </w:r>
      <w:r>
        <w:tab/>
      </w:r>
      <w:r>
        <w:tab/>
      </w:r>
      <w:r>
        <w:tab/>
      </w:r>
      <w:r>
        <w:tab/>
      </w:r>
      <w:r>
        <w:tab/>
      </w:r>
      <w:r>
        <w:tab/>
      </w:r>
      <w:r>
        <w:tab/>
      </w:r>
      <w:r>
        <w:tab/>
      </w:r>
      <w:r>
        <w:tab/>
      </w:r>
      <w:r>
        <w:tab/>
      </w:r>
      <w:r>
        <w:tab/>
      </w:r>
      <w:r>
        <w:tab/>
      </w:r>
    </w:p>
    <w:p w:rsidR="00A72C5F" w:rsidRDefault="00A72C5F" w:rsidP="00A72C5F">
      <w:r>
        <w:t>Flashing animations, especially flashing banner ads and pop-up ads, which are very distracting, make me....</w:t>
      </w:r>
      <w:r>
        <w:tab/>
      </w:r>
      <w:r>
        <w:tab/>
        <w:t>|</w:t>
      </w:r>
      <w:r>
        <w:tab/>
      </w:r>
      <w:r>
        <w:tab/>
        <w:t>frustrated</w:t>
      </w:r>
      <w:r>
        <w:tab/>
      </w:r>
      <w:r>
        <w:tab/>
      </w:r>
      <w:r>
        <w:tab/>
      </w:r>
      <w:r>
        <w:tab/>
      </w:r>
      <w:r>
        <w:tab/>
      </w:r>
      <w:r>
        <w:tab/>
      </w:r>
      <w:r>
        <w:tab/>
      </w:r>
      <w:r>
        <w:tab/>
      </w:r>
      <w:r>
        <w:tab/>
      </w:r>
      <w:r>
        <w:tab/>
      </w:r>
      <w:r>
        <w:tab/>
      </w:r>
    </w:p>
    <w:p w:rsidR="00A72C5F" w:rsidRDefault="00A72C5F" w:rsidP="00A72C5F">
      <w:r>
        <w:t>It is important to point out that one cannot design a user ____ only design for a user ______</w:t>
      </w:r>
      <w:r>
        <w:tab/>
        <w:t>| experience</w:t>
      </w:r>
      <w:r>
        <w:tab/>
      </w:r>
      <w:r>
        <w:tab/>
      </w:r>
      <w:r>
        <w:tab/>
      </w:r>
      <w:r>
        <w:tab/>
      </w:r>
      <w:r>
        <w:tab/>
      </w:r>
      <w:r>
        <w:tab/>
      </w:r>
      <w:r>
        <w:tab/>
      </w:r>
      <w:r>
        <w:tab/>
      </w:r>
      <w:r>
        <w:tab/>
      </w:r>
      <w:r>
        <w:tab/>
      </w:r>
      <w:r>
        <w:tab/>
      </w:r>
      <w:r>
        <w:tab/>
      </w:r>
      <w:r>
        <w:tab/>
      </w:r>
      <w:r>
        <w:tab/>
      </w:r>
    </w:p>
    <w:p w:rsidR="00A72C5F" w:rsidRDefault="00A72C5F" w:rsidP="00A72C5F">
      <w:r>
        <w:t>A concept that has become central to interaction design is the ....</w:t>
      </w:r>
      <w:r>
        <w:tab/>
        <w:t>| user experience</w:t>
      </w:r>
      <w:r>
        <w:tab/>
      </w:r>
      <w:r>
        <w:tab/>
      </w:r>
      <w:r>
        <w:tab/>
      </w:r>
      <w:r>
        <w:tab/>
      </w:r>
      <w:r>
        <w:tab/>
      </w:r>
      <w:r>
        <w:tab/>
      </w:r>
      <w:r>
        <w:tab/>
      </w:r>
      <w:r>
        <w:tab/>
      </w:r>
      <w:r>
        <w:tab/>
      </w:r>
      <w:r>
        <w:tab/>
      </w:r>
      <w:r>
        <w:tab/>
      </w:r>
      <w:r>
        <w:tab/>
      </w:r>
      <w:r>
        <w:tab/>
      </w:r>
      <w:r>
        <w:tab/>
      </w:r>
    </w:p>
    <w:p w:rsidR="00A72C5F" w:rsidRDefault="00A72C5F" w:rsidP="00A72C5F">
      <w:r>
        <w:t>Such .... mechanisms enable people to coordinate their ‘talk’ with one another, allowing them to know how to start and stop</w:t>
      </w:r>
      <w:r>
        <w:tab/>
      </w:r>
      <w:r>
        <w:tab/>
        <w:t>| conversational</w:t>
      </w:r>
      <w:r>
        <w:tab/>
      </w:r>
      <w:r>
        <w:tab/>
      </w:r>
      <w:r>
        <w:tab/>
      </w:r>
      <w:r>
        <w:tab/>
      </w:r>
      <w:r>
        <w:tab/>
      </w:r>
      <w:r>
        <w:tab/>
      </w:r>
      <w:r>
        <w:tab/>
      </w:r>
      <w:r>
        <w:tab/>
      </w:r>
      <w:r>
        <w:tab/>
      </w:r>
      <w:r>
        <w:tab/>
      </w:r>
      <w:r>
        <w:tab/>
      </w:r>
      <w:r>
        <w:tab/>
      </w:r>
      <w:r>
        <w:tab/>
      </w:r>
    </w:p>
    <w:p w:rsidR="00A72C5F" w:rsidRDefault="00A72C5F" w:rsidP="00A72C5F">
      <w:r>
        <w:lastRenderedPageBreak/>
        <w:t>Not to become narrowly focused early on, we have to....</w:t>
      </w:r>
      <w:r>
        <w:tab/>
      </w:r>
      <w:r>
        <w:tab/>
      </w:r>
      <w:r>
        <w:tab/>
        <w:t>|</w:t>
      </w:r>
      <w:r>
        <w:tab/>
        <w:t>conceptualizing a design in general terms early on in the design process</w:t>
      </w:r>
      <w:r>
        <w:tab/>
      </w:r>
      <w:r>
        <w:tab/>
      </w:r>
      <w:r>
        <w:tab/>
      </w:r>
      <w:r>
        <w:tab/>
      </w:r>
      <w:r>
        <w:tab/>
      </w:r>
      <w:r>
        <w:tab/>
      </w:r>
      <w:r>
        <w:tab/>
      </w:r>
      <w:r>
        <w:tab/>
      </w:r>
      <w:r>
        <w:tab/>
      </w:r>
      <w:r>
        <w:tab/>
      </w:r>
      <w:r>
        <w:tab/>
      </w:r>
    </w:p>
    <w:p w:rsidR="00A72C5F" w:rsidRDefault="00A72C5F" w:rsidP="00A72C5F">
      <w:r>
        <w:t>If interactive technologies could be designed to be more …. then it might be easier to understand them in terms of how they work and what to do when they don't</w:t>
      </w:r>
      <w:r>
        <w:tab/>
        <w:t xml:space="preserve"> |</w:t>
      </w:r>
      <w:r>
        <w:tab/>
        <w:t>transparent</w:t>
      </w:r>
      <w:r>
        <w:tab/>
      </w:r>
      <w:r>
        <w:tab/>
      </w:r>
      <w:r>
        <w:tab/>
      </w:r>
      <w:r>
        <w:tab/>
      </w:r>
      <w:r>
        <w:tab/>
      </w:r>
      <w:r>
        <w:tab/>
      </w:r>
      <w:r>
        <w:tab/>
      </w:r>
      <w:r>
        <w:tab/>
      </w:r>
      <w:r>
        <w:tab/>
      </w:r>
      <w:r>
        <w:tab/>
      </w:r>
      <w:r>
        <w:tab/>
      </w:r>
      <w:r>
        <w:tab/>
      </w:r>
      <w:r>
        <w:tab/>
      </w:r>
    </w:p>
    <w:p w:rsidR="00A72C5F" w:rsidRDefault="00A72C5F" w:rsidP="00A72C5F">
      <w:r>
        <w:t>The .... between the concept and the user experience the product is designed to support or invoke.</w:t>
      </w:r>
      <w:r>
        <w:tab/>
      </w:r>
      <w:r>
        <w:tab/>
      </w:r>
      <w:r>
        <w:tab/>
        <w:t>|</w:t>
      </w:r>
      <w:r>
        <w:tab/>
        <w:t>mappings</w:t>
      </w:r>
      <w:r>
        <w:tab/>
      </w:r>
      <w:r>
        <w:tab/>
      </w:r>
      <w:r>
        <w:tab/>
      </w:r>
      <w:r>
        <w:tab/>
      </w:r>
      <w:r>
        <w:tab/>
      </w:r>
      <w:r>
        <w:tab/>
      </w:r>
      <w:r>
        <w:tab/>
      </w:r>
      <w:r>
        <w:tab/>
      </w:r>
      <w:r>
        <w:tab/>
      </w:r>
      <w:r>
        <w:tab/>
      </w:r>
      <w:r>
        <w:tab/>
      </w:r>
    </w:p>
    <w:p w:rsidR="00A72C5F" w:rsidRDefault="00A72C5F" w:rsidP="00A72C5F">
      <w:r>
        <w:t>…is form of language processing</w:t>
      </w:r>
      <w:r>
        <w:tab/>
      </w:r>
      <w:r>
        <w:tab/>
        <w:t>|</w:t>
      </w:r>
      <w:r>
        <w:tab/>
        <w:t>speaking</w:t>
      </w:r>
      <w:r>
        <w:tab/>
      </w:r>
      <w:r>
        <w:tab/>
      </w:r>
      <w:r>
        <w:tab/>
      </w:r>
      <w:r>
        <w:tab/>
      </w:r>
      <w:r>
        <w:tab/>
      </w:r>
      <w:r>
        <w:tab/>
      </w:r>
      <w:r>
        <w:tab/>
      </w:r>
      <w:r>
        <w:tab/>
      </w:r>
      <w:r>
        <w:tab/>
      </w:r>
      <w:r>
        <w:tab/>
      </w:r>
      <w:r>
        <w:tab/>
      </w:r>
      <w:r>
        <w:tab/>
      </w:r>
    </w:p>
    <w:p w:rsidR="00A72C5F" w:rsidRDefault="00A72C5F" w:rsidP="00A72C5F">
      <w:r>
        <w:t>To be able to create engaging user experiences they also need to understand how emotions work, what is meant by ........., and the role of narrative in human experience</w:t>
      </w:r>
      <w:r>
        <w:tab/>
        <w:t>|</w:t>
      </w:r>
      <w:r>
        <w:tab/>
        <w:t>aesthetics, desirability</w:t>
      </w:r>
      <w:r>
        <w:tab/>
      </w:r>
      <w:r>
        <w:tab/>
      </w:r>
      <w:r>
        <w:tab/>
      </w:r>
      <w:r>
        <w:tab/>
      </w:r>
      <w:r>
        <w:tab/>
      </w:r>
      <w:r>
        <w:tab/>
      </w:r>
      <w:r>
        <w:tab/>
      </w:r>
      <w:r>
        <w:tab/>
      </w:r>
      <w:r>
        <w:tab/>
      </w:r>
      <w:r>
        <w:tab/>
      </w:r>
      <w:r>
        <w:tab/>
      </w:r>
      <w:r>
        <w:tab/>
      </w:r>
      <w:r>
        <w:tab/>
      </w:r>
    </w:p>
    <w:p w:rsidR="00A72C5F" w:rsidRDefault="00A72C5F" w:rsidP="00A72C5F">
      <w:r>
        <w:t>One solution has been to develop rigorous security measures whereby customers must provide various pieces of information after gaining access to their accounts</w:t>
      </w:r>
      <w:r>
        <w:tab/>
        <w:t>| TRUE</w:t>
      </w:r>
      <w:r>
        <w:tab/>
      </w:r>
      <w:r>
        <w:tab/>
      </w:r>
      <w:r>
        <w:tab/>
      </w:r>
      <w:r>
        <w:tab/>
      </w:r>
      <w:r>
        <w:tab/>
      </w:r>
      <w:r>
        <w:tab/>
      </w:r>
      <w:r>
        <w:tab/>
      </w:r>
      <w:r>
        <w:tab/>
      </w:r>
      <w:r>
        <w:tab/>
      </w:r>
      <w:r>
        <w:tab/>
      </w:r>
      <w:r>
        <w:tab/>
      </w:r>
      <w:r>
        <w:tab/>
      </w:r>
      <w:r>
        <w:tab/>
      </w:r>
      <w:r>
        <w:tab/>
      </w:r>
    </w:p>
    <w:p w:rsidR="00A72C5F" w:rsidRDefault="00A72C5F" w:rsidP="00A72C5F">
      <w:r>
        <w:t>Sometimes ....have the opposite effect on people</w:t>
      </w:r>
      <w:r>
        <w:tab/>
        <w:t>|</w:t>
      </w:r>
      <w:r>
        <w:tab/>
        <w:t>expressive embellishments</w:t>
      </w:r>
      <w:r>
        <w:tab/>
      </w:r>
      <w:r>
        <w:tab/>
      </w:r>
      <w:r>
        <w:tab/>
      </w:r>
      <w:r>
        <w:tab/>
      </w:r>
      <w:r>
        <w:tab/>
      </w:r>
      <w:r>
        <w:tab/>
      </w:r>
      <w:r>
        <w:tab/>
      </w:r>
      <w:r>
        <w:tab/>
      </w:r>
      <w:r>
        <w:tab/>
      </w:r>
      <w:r>
        <w:tab/>
      </w:r>
      <w:r>
        <w:tab/>
      </w:r>
      <w:r>
        <w:tab/>
      </w:r>
      <w:r>
        <w:tab/>
      </w:r>
    </w:p>
    <w:p w:rsidR="00A72C5F" w:rsidRDefault="00A72C5F" w:rsidP="00A72C5F">
      <w:r>
        <w:t>...are typically abstracted from a theory coming from a contributing discipline</w:t>
      </w:r>
      <w:r>
        <w:tab/>
        <w:t xml:space="preserve"> |</w:t>
      </w:r>
      <w:r>
        <w:tab/>
        <w:t>Models</w:t>
      </w:r>
      <w:r>
        <w:tab/>
      </w:r>
      <w:r>
        <w:tab/>
      </w:r>
      <w:r>
        <w:tab/>
      </w:r>
      <w:r>
        <w:tab/>
      </w:r>
      <w:r>
        <w:tab/>
      </w:r>
      <w:r>
        <w:tab/>
      </w:r>
      <w:r>
        <w:tab/>
      </w:r>
      <w:r>
        <w:tab/>
      </w:r>
      <w:r>
        <w:tab/>
      </w:r>
      <w:r>
        <w:tab/>
      </w:r>
      <w:r>
        <w:tab/>
      </w:r>
      <w:r>
        <w:tab/>
      </w:r>
      <w:r>
        <w:tab/>
      </w:r>
    </w:p>
    <w:p w:rsidR="00A72C5F" w:rsidRDefault="00A72C5F" w:rsidP="00A72C5F">
      <w:r>
        <w:t>…is involving reflective cognition</w:t>
      </w:r>
      <w:r>
        <w:tab/>
        <w:t>| planning</w:t>
      </w:r>
      <w:r>
        <w:tab/>
      </w:r>
      <w:r>
        <w:tab/>
      </w:r>
      <w:r>
        <w:tab/>
      </w:r>
      <w:r>
        <w:tab/>
      </w:r>
      <w:r>
        <w:tab/>
      </w:r>
      <w:r>
        <w:tab/>
      </w:r>
      <w:r>
        <w:tab/>
      </w:r>
      <w:r>
        <w:tab/>
      </w:r>
      <w:r>
        <w:tab/>
      </w:r>
      <w:r>
        <w:tab/>
      </w:r>
      <w:r>
        <w:tab/>
      </w:r>
      <w:r>
        <w:tab/>
      </w:r>
      <w:r>
        <w:tab/>
      </w:r>
      <w:r>
        <w:tab/>
      </w:r>
    </w:p>
    <w:p w:rsidR="00A72C5F" w:rsidRDefault="00A72C5F" w:rsidP="00A72C5F">
      <w:r>
        <w:t>Empirical studies showing that the aesthetics of an interface can have a positive effect on people's perception of the system's usability (Tractinsky, 1997, 2000) |</w:t>
      </w:r>
      <w:r>
        <w:tab/>
        <w:t>TRUE</w:t>
      </w:r>
      <w:r>
        <w:tab/>
      </w:r>
      <w:r>
        <w:tab/>
      </w:r>
      <w:r>
        <w:tab/>
      </w:r>
      <w:r>
        <w:tab/>
      </w:r>
      <w:r>
        <w:tab/>
      </w:r>
      <w:r>
        <w:tab/>
      </w:r>
      <w:r>
        <w:tab/>
      </w:r>
      <w:r>
        <w:tab/>
      </w:r>
      <w:r>
        <w:tab/>
      </w:r>
      <w:r>
        <w:tab/>
      </w:r>
      <w:r>
        <w:tab/>
      </w:r>
      <w:r>
        <w:tab/>
      </w:r>
      <w:r>
        <w:tab/>
      </w:r>
      <w:r>
        <w:tab/>
      </w:r>
    </w:p>
    <w:p w:rsidR="00A72C5F" w:rsidRDefault="00A72C5F" w:rsidP="00A72C5F">
      <w:r>
        <w:t>In turn, this can lead the design team to articulate the importance of ...... as a relationship</w:t>
      </w:r>
      <w:r>
        <w:tab/>
        <w:t>| containership</w:t>
      </w:r>
      <w:r>
        <w:tab/>
      </w:r>
      <w:r>
        <w:tab/>
      </w:r>
      <w:r>
        <w:tab/>
      </w:r>
      <w:r>
        <w:tab/>
      </w:r>
      <w:r>
        <w:tab/>
      </w:r>
      <w:r>
        <w:tab/>
      </w:r>
      <w:r>
        <w:tab/>
      </w:r>
      <w:r>
        <w:tab/>
      </w:r>
      <w:r>
        <w:tab/>
      </w:r>
      <w:r>
        <w:tab/>
      </w:r>
      <w:r>
        <w:tab/>
      </w:r>
      <w:r>
        <w:tab/>
      </w:r>
      <w:r>
        <w:tab/>
      </w:r>
      <w:r>
        <w:tab/>
      </w:r>
    </w:p>
    <w:p w:rsidR="00A72C5F" w:rsidRDefault="00A72C5F" w:rsidP="00A72C5F">
      <w:r>
        <w:t>One way of coping with computer-induced frustration is to ....</w:t>
      </w:r>
      <w:r>
        <w:tab/>
        <w:t>| ven</w:t>
      </w:r>
      <w:r>
        <w:tab/>
      </w:r>
      <w:r>
        <w:tab/>
      </w:r>
      <w:r>
        <w:tab/>
      </w:r>
      <w:r>
        <w:tab/>
      </w:r>
      <w:r>
        <w:tab/>
      </w:r>
      <w:r>
        <w:tab/>
      </w:r>
      <w:r>
        <w:tab/>
      </w:r>
      <w:r>
        <w:tab/>
      </w:r>
      <w:r>
        <w:tab/>
      </w:r>
      <w:r>
        <w:tab/>
      </w:r>
      <w:r>
        <w:tab/>
      </w:r>
      <w:r>
        <w:tab/>
      </w:r>
      <w:r>
        <w:tab/>
      </w:r>
      <w:r>
        <w:tab/>
      </w:r>
    </w:p>
    <w:p w:rsidR="00A72C5F" w:rsidRDefault="00A72C5F" w:rsidP="00A72C5F">
      <w:r>
        <w:t>The focus of HCI was primarily on .... with scant attention being paid to the design of aesthetically pleasing interfaces</w:t>
      </w:r>
      <w:r>
        <w:tab/>
        <w:t>|</w:t>
      </w:r>
      <w:r>
        <w:tab/>
        <w:t>usability</w:t>
      </w:r>
      <w:r>
        <w:tab/>
      </w:r>
      <w:r>
        <w:tab/>
      </w:r>
      <w:r>
        <w:tab/>
      </w:r>
      <w:r>
        <w:tab/>
      </w:r>
      <w:r>
        <w:tab/>
      </w:r>
      <w:r>
        <w:tab/>
      </w:r>
      <w:r>
        <w:tab/>
      </w:r>
      <w:r>
        <w:tab/>
      </w:r>
      <w:r>
        <w:tab/>
      </w:r>
      <w:r>
        <w:tab/>
      </w:r>
      <w:r>
        <w:tab/>
      </w:r>
      <w:r>
        <w:tab/>
      </w:r>
      <w:r>
        <w:tab/>
      </w:r>
    </w:p>
    <w:p w:rsidR="00A72C5F" w:rsidRDefault="00A72C5F" w:rsidP="00A72C5F">
      <w:r>
        <w:lastRenderedPageBreak/>
        <w:t>Anthropomorphism is said to be....</w:t>
      </w:r>
      <w:r>
        <w:tab/>
        <w:t>|</w:t>
      </w:r>
      <w:r>
        <w:tab/>
        <w:t>human quality to object propensity</w:t>
      </w:r>
      <w:r>
        <w:tab/>
      </w:r>
      <w:r>
        <w:tab/>
      </w:r>
      <w:r>
        <w:tab/>
      </w:r>
      <w:r>
        <w:tab/>
      </w:r>
      <w:r>
        <w:tab/>
      </w:r>
      <w:r>
        <w:tab/>
      </w:r>
      <w:r>
        <w:tab/>
      </w:r>
      <w:r>
        <w:tab/>
      </w:r>
      <w:r>
        <w:tab/>
      </w:r>
      <w:r>
        <w:tab/>
      </w:r>
      <w:r>
        <w:tab/>
      </w:r>
      <w:r>
        <w:tab/>
      </w:r>
      <w:r>
        <w:tab/>
      </w:r>
    </w:p>
    <w:p w:rsidR="00A72C5F" w:rsidRDefault="00A72C5F" w:rsidP="00A72C5F">
      <w:r>
        <w:t>...techniques have been used on the web to entice, cajole, and persuade people to do something they might not have otherwise done</w:t>
      </w:r>
      <w:r>
        <w:tab/>
        <w:t>|</w:t>
      </w:r>
      <w:r>
        <w:tab/>
        <w:t>persuasive</w:t>
      </w:r>
      <w:r>
        <w:tab/>
      </w:r>
      <w:r>
        <w:tab/>
      </w:r>
      <w:r>
        <w:tab/>
      </w:r>
      <w:r>
        <w:tab/>
      </w:r>
      <w:r>
        <w:tab/>
      </w:r>
      <w:r>
        <w:tab/>
      </w:r>
      <w:r>
        <w:tab/>
      </w:r>
      <w:r>
        <w:tab/>
      </w:r>
      <w:r>
        <w:tab/>
      </w:r>
      <w:r>
        <w:tab/>
      </w:r>
      <w:r>
        <w:tab/>
      </w:r>
      <w:r>
        <w:tab/>
      </w:r>
      <w:r>
        <w:tab/>
      </w:r>
    </w:p>
    <w:p w:rsidR="00A72C5F" w:rsidRDefault="00A72C5F" w:rsidP="00A72C5F">
      <w:r>
        <w:t>A central concern has been to develop systems that allow people to communicate with each other when they are in .... and thus not able to communicate in the usual face-to-face manner</w:t>
      </w:r>
      <w:r>
        <w:tab/>
      </w:r>
      <w:r>
        <w:tab/>
        <w:t>|</w:t>
      </w:r>
      <w:r>
        <w:tab/>
        <w:t>physically different locations</w:t>
      </w:r>
      <w:r>
        <w:tab/>
      </w:r>
      <w:r>
        <w:tab/>
      </w:r>
      <w:r>
        <w:tab/>
      </w:r>
      <w:r>
        <w:tab/>
      </w:r>
      <w:r>
        <w:tab/>
      </w:r>
      <w:r>
        <w:tab/>
      </w:r>
      <w:r>
        <w:tab/>
      </w:r>
      <w:r>
        <w:tab/>
      </w:r>
      <w:r>
        <w:tab/>
      </w:r>
      <w:r>
        <w:tab/>
      </w:r>
      <w:r>
        <w:tab/>
      </w:r>
      <w:r>
        <w:tab/>
      </w:r>
    </w:p>
    <w:p w:rsidR="00A72C5F" w:rsidRDefault="00A72C5F" w:rsidP="00A72C5F">
      <w:r>
        <w:t>In particular, one cannot design a sensual ..... but only create the design ...... that can evoke it.</w:t>
      </w:r>
      <w:r>
        <w:tab/>
      </w:r>
      <w:r>
        <w:tab/>
        <w:t>|</w:t>
      </w:r>
      <w:r>
        <w:tab/>
        <w:t>experience, features</w:t>
      </w:r>
      <w:r>
        <w:tab/>
      </w:r>
      <w:r>
        <w:tab/>
      </w:r>
      <w:r>
        <w:tab/>
      </w:r>
      <w:r>
        <w:tab/>
      </w:r>
      <w:r>
        <w:tab/>
      </w:r>
      <w:r>
        <w:tab/>
      </w:r>
      <w:r>
        <w:tab/>
      </w:r>
      <w:r>
        <w:tab/>
      </w:r>
      <w:r>
        <w:tab/>
      </w:r>
      <w:r>
        <w:tab/>
      </w:r>
      <w:r>
        <w:tab/>
      </w:r>
      <w:r>
        <w:tab/>
      </w:r>
    </w:p>
    <w:p w:rsidR="00A72C5F" w:rsidRDefault="00A72C5F" w:rsidP="00A72C5F">
      <w:r>
        <w:t>.... was designed to provide a conversational structure, allowing users to make clear the status of their work</w:t>
      </w:r>
      <w:r>
        <w:tab/>
      </w:r>
      <w:r>
        <w:tab/>
        <w:t>| Coordinator</w:t>
      </w:r>
      <w:r>
        <w:tab/>
      </w:r>
      <w:r>
        <w:tab/>
      </w:r>
      <w:r>
        <w:tab/>
      </w:r>
      <w:r>
        <w:tab/>
      </w:r>
      <w:r>
        <w:tab/>
      </w:r>
      <w:r>
        <w:tab/>
      </w:r>
      <w:r>
        <w:tab/>
      </w:r>
      <w:r>
        <w:tab/>
      </w:r>
      <w:r>
        <w:tab/>
      </w:r>
      <w:r>
        <w:tab/>
      </w:r>
      <w:r>
        <w:tab/>
      </w:r>
      <w:r>
        <w:tab/>
      </w:r>
      <w:r>
        <w:tab/>
      </w:r>
    </w:p>
    <w:p w:rsidR="00A72C5F" w:rsidRDefault="00A72C5F" w:rsidP="00A72C5F">
      <w:r>
        <w:t>The ..... that are used to convey to the user how to understand what a product is for and how to use it for an activity.</w:t>
      </w:r>
      <w:r>
        <w:tab/>
        <w:t>|</w:t>
      </w:r>
      <w:r>
        <w:tab/>
        <w:t>major metaphors and analogies</w:t>
      </w:r>
      <w:r>
        <w:tab/>
      </w:r>
      <w:r>
        <w:tab/>
      </w:r>
      <w:r>
        <w:tab/>
      </w:r>
      <w:r>
        <w:tab/>
      </w:r>
      <w:r>
        <w:tab/>
      </w:r>
      <w:r>
        <w:tab/>
      </w:r>
      <w:r>
        <w:tab/>
      </w:r>
      <w:r>
        <w:tab/>
      </w:r>
      <w:r>
        <w:tab/>
      </w:r>
      <w:r>
        <w:tab/>
      </w:r>
      <w:r>
        <w:tab/>
      </w:r>
      <w:r>
        <w:tab/>
      </w:r>
      <w:r>
        <w:tab/>
      </w:r>
    </w:p>
    <w:p w:rsidR="00A72C5F" w:rsidRDefault="00A72C5F" w:rsidP="00A72C5F">
      <w:r>
        <w:t>Another factor that affects the extent to which information can be subsequently retrieved is the …. in which it is encoded</w:t>
      </w:r>
      <w:r>
        <w:tab/>
      </w:r>
      <w:r>
        <w:tab/>
        <w:t>|</w:t>
      </w:r>
      <w:r>
        <w:tab/>
        <w:t>context</w:t>
      </w:r>
      <w:r>
        <w:tab/>
      </w:r>
      <w:r>
        <w:tab/>
      </w:r>
      <w:r>
        <w:tab/>
      </w:r>
      <w:r>
        <w:tab/>
      </w:r>
      <w:r>
        <w:tab/>
      </w:r>
      <w:r>
        <w:tab/>
      </w:r>
      <w:r>
        <w:tab/>
      </w:r>
      <w:r>
        <w:tab/>
      </w:r>
      <w:r>
        <w:tab/>
      </w:r>
      <w:r>
        <w:tab/>
      </w:r>
      <w:r>
        <w:tab/>
      </w:r>
      <w:r>
        <w:tab/>
      </w:r>
    </w:p>
    <w:p w:rsidR="00A72C5F" w:rsidRDefault="00A72C5F" w:rsidP="00A72C5F">
      <w:r>
        <w:t>...is the process through which categories, their properties, and dimensions are discovered in the data</w:t>
      </w:r>
      <w:r>
        <w:tab/>
      </w:r>
      <w:r>
        <w:tab/>
        <w:t>| Open coding</w:t>
      </w:r>
      <w:r>
        <w:tab/>
      </w:r>
      <w:r>
        <w:tab/>
      </w:r>
      <w:r>
        <w:tab/>
      </w:r>
      <w:r>
        <w:tab/>
      </w:r>
      <w:r>
        <w:tab/>
      </w:r>
      <w:r>
        <w:tab/>
      </w:r>
      <w:r>
        <w:tab/>
      </w:r>
      <w:r>
        <w:tab/>
      </w:r>
      <w:r>
        <w:tab/>
      </w:r>
      <w:r>
        <w:tab/>
      </w:r>
      <w:r>
        <w:tab/>
      </w:r>
      <w:r>
        <w:tab/>
      </w:r>
      <w:r>
        <w:tab/>
      </w:r>
    </w:p>
    <w:p w:rsidR="00A72C5F" w:rsidRDefault="00A72C5F" w:rsidP="00A72C5F">
      <w:r>
        <w:t>(Robson, 2002). Robson suggests the …. steps for an interview</w:t>
      </w:r>
      <w:r>
        <w:tab/>
      </w:r>
      <w:r>
        <w:tab/>
      </w:r>
      <w:r>
        <w:tab/>
        <w:t>| 5</w:t>
      </w:r>
      <w:r>
        <w:tab/>
      </w:r>
      <w:r>
        <w:tab/>
      </w:r>
      <w:r>
        <w:tab/>
      </w:r>
      <w:r>
        <w:tab/>
      </w:r>
      <w:r>
        <w:tab/>
      </w:r>
      <w:r>
        <w:tab/>
      </w:r>
      <w:r>
        <w:tab/>
      </w:r>
      <w:r>
        <w:tab/>
      </w:r>
      <w:r>
        <w:tab/>
      </w:r>
      <w:r>
        <w:tab/>
      </w:r>
      <w:r>
        <w:tab/>
      </w:r>
      <w:r>
        <w:tab/>
      </w:r>
    </w:p>
    <w:p w:rsidR="00A72C5F" w:rsidRDefault="00A72C5F" w:rsidP="00A72C5F">
      <w:r>
        <w:t>The interviewer starts with preplanned questions and then probes the interviewee to say more until no new relevant information is forthcoming. This can be found in...</w:t>
      </w:r>
      <w:r>
        <w:tab/>
        <w:t>|</w:t>
      </w:r>
      <w:r>
        <w:tab/>
      </w:r>
      <w:r>
        <w:tab/>
      </w:r>
      <w:r>
        <w:tab/>
        <w:t>Semi-structured Interviews</w:t>
      </w:r>
      <w:r>
        <w:tab/>
      </w:r>
      <w:r>
        <w:tab/>
      </w:r>
      <w:r>
        <w:tab/>
      </w:r>
      <w:r>
        <w:tab/>
      </w:r>
      <w:r>
        <w:tab/>
      </w:r>
      <w:r>
        <w:tab/>
      </w:r>
      <w:r>
        <w:tab/>
      </w:r>
      <w:r>
        <w:tab/>
      </w:r>
      <w:r>
        <w:tab/>
      </w:r>
      <w:r>
        <w:tab/>
      </w:r>
      <w:r>
        <w:tab/>
      </w:r>
    </w:p>
    <w:p w:rsidR="00A72C5F" w:rsidRDefault="00A72C5F" w:rsidP="00A72C5F">
      <w:r>
        <w:t>Another reason is that the way in which you present your requirements may affect your analysis, since it will enable you to identify and express some aspects more ...</w:t>
      </w:r>
      <w:r>
        <w:tab/>
        <w:t>|</w:t>
      </w:r>
      <w:r>
        <w:tab/>
        <w:t>easily than others</w:t>
      </w:r>
      <w:r>
        <w:tab/>
      </w:r>
      <w:r>
        <w:tab/>
      </w:r>
      <w:r>
        <w:tab/>
      </w:r>
      <w:r>
        <w:tab/>
      </w:r>
      <w:r>
        <w:tab/>
      </w:r>
      <w:r>
        <w:tab/>
      </w:r>
      <w:r>
        <w:tab/>
      </w:r>
      <w:r>
        <w:tab/>
      </w:r>
      <w:r>
        <w:tab/>
      </w:r>
      <w:r>
        <w:tab/>
      </w:r>
      <w:r>
        <w:tab/>
      </w:r>
      <w:r>
        <w:tab/>
      </w:r>
      <w:r>
        <w:tab/>
      </w:r>
    </w:p>
    <w:p w:rsidR="00A72C5F" w:rsidRDefault="00A72C5F" w:rsidP="00A72C5F">
      <w:r>
        <w:lastRenderedPageBreak/>
        <w:t>The term ‘....’ is normally used to describe the activity of investigating and analyzing an initial set of requirements that have been gathered, elicited, or captured</w:t>
      </w:r>
      <w:r>
        <w:tab/>
        <w:t>|</w:t>
      </w:r>
      <w:r>
        <w:tab/>
        <w:t>requirements analysis</w:t>
      </w:r>
      <w:r>
        <w:tab/>
      </w:r>
      <w:r>
        <w:tab/>
      </w:r>
      <w:r>
        <w:tab/>
      </w:r>
      <w:r>
        <w:tab/>
      </w:r>
      <w:r>
        <w:tab/>
      </w:r>
      <w:r>
        <w:tab/>
      </w:r>
      <w:r>
        <w:tab/>
      </w:r>
      <w:r>
        <w:tab/>
      </w:r>
      <w:r>
        <w:tab/>
      </w:r>
      <w:r>
        <w:tab/>
      </w:r>
      <w:r>
        <w:tab/>
      </w:r>
      <w:r>
        <w:tab/>
      </w:r>
      <w:r>
        <w:tab/>
      </w:r>
    </w:p>
    <w:p w:rsidR="00A72C5F" w:rsidRDefault="00A72C5F" w:rsidP="00A72C5F">
      <w:r>
        <w:t>…. involves a combination of data gathering techniques |</w:t>
      </w:r>
      <w:r>
        <w:tab/>
        <w:t>Triangulation</w:t>
      </w:r>
      <w:r>
        <w:tab/>
      </w:r>
      <w:r>
        <w:tab/>
      </w:r>
      <w:r>
        <w:tab/>
      </w:r>
      <w:r>
        <w:tab/>
      </w:r>
      <w:r>
        <w:tab/>
      </w:r>
      <w:r>
        <w:tab/>
      </w:r>
      <w:r>
        <w:tab/>
      </w:r>
      <w:r>
        <w:tab/>
      </w:r>
      <w:r>
        <w:tab/>
      </w:r>
      <w:r>
        <w:tab/>
      </w:r>
      <w:r>
        <w:tab/>
      </w:r>
      <w:r>
        <w:tab/>
      </w:r>
      <w:r>
        <w:tab/>
      </w:r>
      <w:r>
        <w:tab/>
      </w:r>
    </w:p>
    <w:p w:rsidR="00A72C5F" w:rsidRDefault="00A72C5F" w:rsidP="00A72C5F">
      <w:r>
        <w:t>A grounded theory approach to analysis emphasizes the important role of empirical data in the derivation of theory |</w:t>
      </w:r>
      <w:r>
        <w:tab/>
        <w:t>TRUE</w:t>
      </w:r>
      <w:r>
        <w:tab/>
      </w:r>
      <w:r>
        <w:tab/>
      </w:r>
      <w:r>
        <w:tab/>
      </w:r>
      <w:r>
        <w:tab/>
      </w:r>
      <w:r>
        <w:tab/>
      </w:r>
      <w:r>
        <w:tab/>
      </w:r>
      <w:r>
        <w:tab/>
      </w:r>
      <w:r>
        <w:tab/>
      </w:r>
      <w:r>
        <w:tab/>
      </w:r>
      <w:r>
        <w:tab/>
      </w:r>
      <w:r>
        <w:tab/>
      </w:r>
      <w:r>
        <w:tab/>
      </w:r>
      <w:r>
        <w:tab/>
      </w:r>
      <w:r>
        <w:tab/>
      </w:r>
    </w:p>
    <w:p w:rsidR="00A72C5F" w:rsidRDefault="00A72C5F" w:rsidP="00A72C5F">
      <w:r>
        <w:t>In the 1980s, the prevailing paradigm in human–computer interaction was how to design user-centered applications for ...</w:t>
      </w:r>
      <w:r>
        <w:tab/>
      </w:r>
      <w:r>
        <w:tab/>
        <w:t>|</w:t>
      </w:r>
      <w:r>
        <w:tab/>
        <w:t>the desktop computer</w:t>
      </w:r>
      <w:r>
        <w:tab/>
      </w:r>
      <w:r>
        <w:tab/>
      </w:r>
      <w:r>
        <w:tab/>
      </w:r>
      <w:r>
        <w:tab/>
      </w:r>
      <w:r>
        <w:tab/>
      </w:r>
      <w:r>
        <w:tab/>
      </w:r>
      <w:r>
        <w:tab/>
      </w:r>
      <w:r>
        <w:tab/>
      </w:r>
      <w:r>
        <w:tab/>
      </w:r>
      <w:r>
        <w:tab/>
      </w:r>
      <w:r>
        <w:tab/>
      </w:r>
      <w:r>
        <w:tab/>
      </w:r>
    </w:p>
    <w:p w:rsidR="00A72C5F" w:rsidRDefault="00A72C5F" w:rsidP="00A72C5F">
      <w:r>
        <w:t>It can be easier to develop good questionnaire questions compared with structured interview questions because the interviewer is not available to explain them or to clarify any ambiguities</w:t>
      </w:r>
      <w:r>
        <w:tab/>
        <w:t>TRUE</w:t>
      </w:r>
      <w:r>
        <w:tab/>
      </w:r>
      <w:r>
        <w:tab/>
      </w:r>
      <w:r>
        <w:tab/>
      </w:r>
      <w:r>
        <w:tab/>
      </w:r>
      <w:r>
        <w:tab/>
      </w:r>
      <w:r>
        <w:tab/>
      </w:r>
      <w:r>
        <w:tab/>
      </w:r>
      <w:r>
        <w:tab/>
      </w:r>
      <w:r>
        <w:tab/>
      </w:r>
      <w:r>
        <w:tab/>
      </w:r>
      <w:r>
        <w:tab/>
      </w:r>
      <w:r>
        <w:tab/>
      </w:r>
      <w:r>
        <w:tab/>
      </w:r>
      <w:r>
        <w:tab/>
      </w:r>
    </w:p>
    <w:p w:rsidR="00A72C5F" w:rsidRDefault="00A72C5F" w:rsidP="00A72C5F">
      <w:r>
        <w:t>...involves linking the categories and subcategories into a theory, and as theory building is quite complex</w:t>
      </w:r>
      <w:r>
        <w:tab/>
        <w:t>|</w:t>
      </w:r>
      <w:r>
        <w:tab/>
      </w:r>
      <w:r>
        <w:tab/>
        <w:t>Selective coding.</w:t>
      </w:r>
      <w:r>
        <w:tab/>
      </w:r>
      <w:r>
        <w:tab/>
      </w:r>
      <w:r>
        <w:tab/>
      </w:r>
      <w:r>
        <w:tab/>
      </w:r>
      <w:r>
        <w:tab/>
      </w:r>
      <w:r>
        <w:tab/>
      </w:r>
      <w:r>
        <w:tab/>
      </w:r>
      <w:r>
        <w:tab/>
      </w:r>
      <w:r>
        <w:tab/>
      </w:r>
      <w:r>
        <w:tab/>
      </w:r>
      <w:r>
        <w:tab/>
      </w:r>
      <w:r>
        <w:tab/>
      </w:r>
    </w:p>
    <w:p w:rsidR="00A72C5F" w:rsidRDefault="00A72C5F" w:rsidP="00A72C5F">
      <w:r>
        <w:t>Much has been written about the significant cost of fixing errors early in the software development cycle rather than late during the requirements activity. |</w:t>
      </w:r>
      <w:r>
        <w:tab/>
        <w:t>TRUE</w:t>
      </w:r>
      <w:r>
        <w:tab/>
      </w:r>
      <w:r>
        <w:tab/>
      </w:r>
      <w:r>
        <w:tab/>
      </w:r>
      <w:r>
        <w:tab/>
      </w:r>
      <w:r>
        <w:tab/>
      </w:r>
      <w:r>
        <w:tab/>
      </w:r>
      <w:r>
        <w:tab/>
      </w:r>
      <w:r>
        <w:tab/>
      </w:r>
      <w:r>
        <w:tab/>
      </w:r>
      <w:r>
        <w:tab/>
      </w:r>
      <w:r>
        <w:tab/>
      </w:r>
      <w:r>
        <w:tab/>
      </w:r>
      <w:r>
        <w:tab/>
      </w:r>
      <w:r>
        <w:tab/>
      </w:r>
    </w:p>
    <w:p w:rsidR="00A72C5F" w:rsidRDefault="00A72C5F" w:rsidP="00A72C5F">
      <w:r>
        <w:t>What are We Trying to Achieve in the Requirements Activity?</w:t>
      </w:r>
      <w:r>
        <w:tab/>
      </w:r>
      <w:r>
        <w:tab/>
        <w:t>|</w:t>
      </w:r>
      <w:r>
        <w:tab/>
        <w:t>to understand users and  to produce, from the needs identified, a set of stable requirements that form a sound basis to move forward into thinking about design</w:t>
      </w:r>
      <w:r>
        <w:tab/>
      </w:r>
      <w:r>
        <w:tab/>
      </w:r>
      <w:r>
        <w:tab/>
      </w:r>
      <w:r>
        <w:tab/>
      </w:r>
      <w:r>
        <w:tab/>
      </w:r>
      <w:r>
        <w:tab/>
      </w:r>
      <w:r>
        <w:tab/>
      </w:r>
      <w:r>
        <w:tab/>
      </w:r>
      <w:r>
        <w:tab/>
      </w:r>
      <w:r>
        <w:tab/>
      </w:r>
      <w:r>
        <w:tab/>
      </w:r>
      <w:r>
        <w:tab/>
      </w:r>
    </w:p>
    <w:p w:rsidR="00A72C5F" w:rsidRDefault="00A72C5F" w:rsidP="00A72C5F">
      <w:r>
        <w:t>The benefit of a…. is that it allows diverse or sensitive issues to be raised that might otherwise be missed</w:t>
      </w:r>
      <w:r>
        <w:tab/>
      </w:r>
      <w:r>
        <w:tab/>
        <w:t>|</w:t>
      </w:r>
      <w:r>
        <w:tab/>
        <w:t>focus group</w:t>
      </w:r>
      <w:r>
        <w:tab/>
      </w:r>
      <w:r>
        <w:tab/>
      </w:r>
      <w:r>
        <w:tab/>
      </w:r>
      <w:r>
        <w:tab/>
      </w:r>
      <w:r>
        <w:tab/>
      </w:r>
      <w:r>
        <w:tab/>
      </w:r>
      <w:r>
        <w:tab/>
      </w:r>
      <w:r>
        <w:tab/>
      </w:r>
      <w:r>
        <w:tab/>
      </w:r>
      <w:r>
        <w:tab/>
      </w:r>
      <w:r>
        <w:tab/>
      </w:r>
      <w:r>
        <w:tab/>
      </w:r>
    </w:p>
    <w:p w:rsidR="00A72C5F" w:rsidRDefault="00A72C5F" w:rsidP="00A72C5F">
      <w:r>
        <w:t>The principle here is that the data is divided up into elements and each element is then categorized, can be found in….</w:t>
      </w:r>
      <w:r>
        <w:tab/>
        <w:t>|</w:t>
      </w:r>
      <w:r>
        <w:tab/>
        <w:t>categorizing data</w:t>
      </w:r>
      <w:r>
        <w:tab/>
      </w:r>
      <w:r>
        <w:tab/>
      </w:r>
      <w:r>
        <w:tab/>
      </w:r>
      <w:r>
        <w:tab/>
      </w:r>
      <w:r>
        <w:tab/>
      </w:r>
      <w:r>
        <w:tab/>
      </w:r>
      <w:r>
        <w:tab/>
      </w:r>
      <w:r>
        <w:tab/>
      </w:r>
      <w:r>
        <w:tab/>
      </w:r>
      <w:r>
        <w:tab/>
      </w:r>
      <w:r>
        <w:tab/>
      </w:r>
      <w:r>
        <w:tab/>
      </w:r>
      <w:r>
        <w:tab/>
      </w:r>
    </w:p>
    <w:p w:rsidR="00A72C5F" w:rsidRDefault="00A72C5F" w:rsidP="00A72C5F">
      <w:r>
        <w:t>…. is always advisable to have a plan of the main topics to be covered</w:t>
      </w:r>
      <w:r>
        <w:tab/>
      </w:r>
      <w:r>
        <w:tab/>
        <w:t>| Unstructured Interviews</w:t>
      </w:r>
      <w:r>
        <w:tab/>
      </w:r>
      <w:r>
        <w:tab/>
      </w:r>
      <w:r>
        <w:tab/>
      </w:r>
      <w:r>
        <w:tab/>
      </w:r>
      <w:r>
        <w:tab/>
      </w:r>
      <w:r>
        <w:tab/>
      </w:r>
      <w:r>
        <w:tab/>
      </w:r>
      <w:r>
        <w:tab/>
      </w:r>
      <w:r>
        <w:tab/>
      </w:r>
      <w:r>
        <w:tab/>
      </w:r>
      <w:r>
        <w:tab/>
      </w:r>
      <w:r>
        <w:tab/>
      </w:r>
      <w:r>
        <w:tab/>
      </w:r>
    </w:p>
    <w:p w:rsidR="00A72C5F" w:rsidRDefault="00A72C5F" w:rsidP="00A72C5F">
      <w:r>
        <w:lastRenderedPageBreak/>
        <w:t>Generating .... is a key principle in most design disciplines, and one that should be encouraged in interaction design</w:t>
      </w:r>
      <w:r>
        <w:tab/>
      </w:r>
      <w:r>
        <w:tab/>
        <w:t>|</w:t>
      </w:r>
      <w:r>
        <w:tab/>
        <w:t>alternatives</w:t>
      </w:r>
      <w:r>
        <w:tab/>
      </w:r>
      <w:r>
        <w:tab/>
      </w:r>
      <w:r>
        <w:tab/>
      </w:r>
      <w:r>
        <w:tab/>
      </w:r>
      <w:r>
        <w:tab/>
      </w:r>
      <w:r>
        <w:tab/>
      </w:r>
      <w:r>
        <w:tab/>
      </w:r>
      <w:r>
        <w:tab/>
      </w:r>
      <w:r>
        <w:tab/>
      </w:r>
      <w:r>
        <w:tab/>
      </w:r>
      <w:r>
        <w:tab/>
      </w:r>
      <w:r>
        <w:tab/>
      </w:r>
    </w:p>
    <w:p w:rsidR="00A72C5F" w:rsidRDefault="00A72C5F" w:rsidP="00A72C5F">
      <w:r>
        <w:t>How to enable people to access and interact with information in their work, social, and everyday lives, using an assortment of technologies, is one of...</w:t>
      </w:r>
      <w:r>
        <w:tab/>
        <w:t>|</w:t>
      </w:r>
      <w:r>
        <w:tab/>
      </w:r>
      <w:r>
        <w:tab/>
        <w:t>ubiquitous computing</w:t>
      </w:r>
      <w:r>
        <w:tab/>
      </w:r>
      <w:r>
        <w:tab/>
      </w:r>
      <w:r>
        <w:tab/>
      </w:r>
      <w:r>
        <w:tab/>
      </w:r>
      <w:r>
        <w:tab/>
      </w:r>
      <w:r>
        <w:tab/>
      </w:r>
      <w:r>
        <w:tab/>
      </w:r>
      <w:r>
        <w:tab/>
      </w:r>
      <w:r>
        <w:tab/>
      </w:r>
      <w:r>
        <w:tab/>
      </w:r>
      <w:r>
        <w:tab/>
      </w:r>
      <w:r>
        <w:tab/>
      </w:r>
    </w:p>
    <w:p w:rsidR="00A72C5F" w:rsidRDefault="00A72C5F" w:rsidP="00A72C5F">
      <w:r>
        <w:t>This means that just technical concerns, and for interaction design, the three fundamental activities of design listed above are extended to include an activity of producing a version of the design that users can interact with |</w:t>
      </w:r>
      <w:r>
        <w:tab/>
        <w:t>TRUE</w:t>
      </w:r>
      <w:r>
        <w:tab/>
      </w:r>
      <w:r>
        <w:tab/>
      </w:r>
      <w:r>
        <w:tab/>
      </w:r>
      <w:r>
        <w:tab/>
      </w:r>
      <w:r>
        <w:tab/>
      </w:r>
      <w:r>
        <w:tab/>
      </w:r>
      <w:r>
        <w:tab/>
      </w:r>
      <w:r>
        <w:tab/>
      </w:r>
      <w:r>
        <w:tab/>
      </w:r>
      <w:r>
        <w:tab/>
      </w:r>
      <w:r>
        <w:tab/>
      </w:r>
      <w:r>
        <w:tab/>
      </w:r>
      <w:r>
        <w:tab/>
      </w:r>
      <w:r>
        <w:tab/>
      </w:r>
    </w:p>
    <w:p w:rsidR="00A72C5F" w:rsidRDefault="00A72C5F" w:rsidP="00A72C5F">
      <w:r>
        <w:t>The purpose of expectation management is to ....</w:t>
      </w:r>
      <w:r>
        <w:tab/>
      </w:r>
      <w:r>
        <w:tab/>
        <w:t>|</w:t>
      </w:r>
      <w:r>
        <w:tab/>
      </w:r>
      <w:r>
        <w:tab/>
        <w:t>ensure that there are no surprises for users when the product arrives</w:t>
      </w:r>
      <w:r>
        <w:tab/>
      </w:r>
      <w:r>
        <w:tab/>
      </w:r>
      <w:r>
        <w:tab/>
      </w:r>
      <w:r>
        <w:tab/>
      </w:r>
      <w:r>
        <w:tab/>
      </w:r>
      <w:r>
        <w:tab/>
      </w:r>
      <w:r>
        <w:tab/>
      </w:r>
      <w:r>
        <w:tab/>
      </w:r>
      <w:r>
        <w:tab/>
      </w:r>
      <w:r>
        <w:tab/>
      </w:r>
      <w:r>
        <w:tab/>
      </w:r>
    </w:p>
    <w:p w:rsidR="00A72C5F" w:rsidRDefault="00A72C5F" w:rsidP="00A72C5F">
      <w:r>
        <w:t>The study goals provide an orienting focus for the formulation of themes, can be found in….</w:t>
      </w:r>
      <w:r>
        <w:tab/>
        <w:t>| identifying recurring patterns</w:t>
      </w:r>
      <w:r>
        <w:tab/>
      </w:r>
      <w:r>
        <w:tab/>
      </w:r>
      <w:r>
        <w:tab/>
      </w:r>
      <w:r>
        <w:tab/>
      </w:r>
      <w:r>
        <w:tab/>
      </w:r>
      <w:r>
        <w:tab/>
      </w:r>
      <w:r>
        <w:tab/>
      </w:r>
      <w:r>
        <w:tab/>
      </w:r>
      <w:r>
        <w:tab/>
      </w:r>
      <w:r>
        <w:tab/>
      </w:r>
      <w:r>
        <w:tab/>
      </w:r>
      <w:r>
        <w:tab/>
      </w:r>
      <w:r>
        <w:tab/>
      </w:r>
      <w:r>
        <w:tab/>
      </w:r>
    </w:p>
    <w:p w:rsidR="00A72C5F" w:rsidRDefault="00A72C5F" w:rsidP="00A72C5F">
      <w:r>
        <w:t>The exact steps taken to create a product will vary from designer to designer, from product to product, and from organization to organization</w:t>
      </w:r>
      <w:r>
        <w:tab/>
        <w:t>| TRUE</w:t>
      </w:r>
      <w:r>
        <w:tab/>
      </w:r>
      <w:r>
        <w:tab/>
      </w:r>
      <w:r>
        <w:tab/>
      </w:r>
      <w:r>
        <w:tab/>
      </w:r>
      <w:r>
        <w:tab/>
      </w:r>
      <w:r>
        <w:tab/>
      </w:r>
      <w:r>
        <w:tab/>
      </w:r>
      <w:r>
        <w:tab/>
      </w:r>
      <w:r>
        <w:tab/>
      </w:r>
      <w:r>
        <w:tab/>
      </w:r>
      <w:r>
        <w:tab/>
      </w:r>
      <w:r>
        <w:tab/>
      </w:r>
      <w:r>
        <w:tab/>
      </w:r>
      <w:r>
        <w:tab/>
      </w:r>
    </w:p>
    <w:p w:rsidR="00A72C5F" w:rsidRDefault="00A72C5F" w:rsidP="00A72C5F">
      <w:r>
        <w:t>...found the suggestions in Strauss and Corbin about how to relate subcategories too constraining |</w:t>
      </w:r>
      <w:r>
        <w:tab/>
        <w:t>Axial coding</w:t>
      </w:r>
      <w:r>
        <w:tab/>
      </w:r>
      <w:r>
        <w:tab/>
      </w:r>
      <w:r>
        <w:tab/>
      </w:r>
      <w:r>
        <w:tab/>
      </w:r>
      <w:r>
        <w:tab/>
      </w:r>
      <w:r>
        <w:tab/>
      </w:r>
      <w:r>
        <w:tab/>
      </w:r>
      <w:r>
        <w:tab/>
      </w:r>
      <w:r>
        <w:tab/>
      </w:r>
      <w:r>
        <w:tab/>
      </w:r>
      <w:r>
        <w:tab/>
      </w:r>
      <w:r>
        <w:tab/>
      </w:r>
      <w:r>
        <w:tab/>
      </w:r>
      <w:r>
        <w:tab/>
      </w:r>
    </w:p>
    <w:p w:rsidR="00A72C5F" w:rsidRDefault="00A72C5F" w:rsidP="00A72C5F">
      <w:r>
        <w:t>The ... step in qualitative analysis is to gain an overall impression of the data and to start looking for patterns. |</w:t>
      </w:r>
      <w:r>
        <w:tab/>
        <w:t>first</w:t>
      </w:r>
      <w:r>
        <w:tab/>
      </w:r>
      <w:r>
        <w:tab/>
      </w:r>
      <w:r>
        <w:tab/>
      </w:r>
      <w:r>
        <w:tab/>
      </w:r>
      <w:r>
        <w:tab/>
      </w:r>
      <w:r>
        <w:tab/>
      </w:r>
      <w:r>
        <w:tab/>
      </w:r>
      <w:r>
        <w:tab/>
      </w:r>
      <w:r>
        <w:tab/>
      </w:r>
      <w:r>
        <w:tab/>
      </w:r>
      <w:r>
        <w:tab/>
      </w:r>
      <w:r>
        <w:tab/>
      </w:r>
      <w:r>
        <w:tab/>
      </w:r>
      <w:r>
        <w:tab/>
      </w:r>
    </w:p>
    <w:p w:rsidR="00A72C5F" w:rsidRDefault="00A72C5F" w:rsidP="00A72C5F">
      <w:r>
        <w:t>A grounded theory results in an event-driven description which emphasizes information and its propagation through the cognitive system under study |</w:t>
      </w:r>
      <w:r>
        <w:tab/>
        <w:t>TRUE</w:t>
      </w:r>
      <w:r>
        <w:tab/>
      </w:r>
      <w:r>
        <w:tab/>
      </w:r>
      <w:r>
        <w:tab/>
      </w:r>
      <w:r>
        <w:tab/>
      </w:r>
      <w:r>
        <w:tab/>
      </w:r>
      <w:r>
        <w:tab/>
      </w:r>
      <w:r>
        <w:tab/>
      </w:r>
      <w:r>
        <w:tab/>
      </w:r>
      <w:r>
        <w:tab/>
      </w:r>
      <w:r>
        <w:tab/>
      </w:r>
      <w:r>
        <w:tab/>
      </w:r>
      <w:r>
        <w:tab/>
      </w:r>
      <w:r>
        <w:tab/>
      </w:r>
      <w:r>
        <w:tab/>
      </w:r>
    </w:p>
    <w:p w:rsidR="00A72C5F" w:rsidRDefault="00A72C5F" w:rsidP="00A72C5F">
      <w:r>
        <w:t>...are also being used much more for a variety of commercial services</w:t>
      </w:r>
      <w:r>
        <w:tab/>
        <w:t>|</w:t>
      </w:r>
      <w:r>
        <w:tab/>
        <w:t>Speech interfaces</w:t>
      </w:r>
      <w:r>
        <w:tab/>
      </w:r>
      <w:r>
        <w:tab/>
      </w:r>
      <w:r>
        <w:tab/>
      </w:r>
      <w:r>
        <w:tab/>
      </w:r>
      <w:r>
        <w:tab/>
      </w:r>
      <w:r>
        <w:tab/>
      </w:r>
      <w:r>
        <w:tab/>
      </w:r>
      <w:r>
        <w:tab/>
      </w:r>
      <w:r>
        <w:tab/>
      </w:r>
      <w:r>
        <w:tab/>
      </w:r>
      <w:r>
        <w:tab/>
      </w:r>
      <w:r>
        <w:tab/>
      </w:r>
      <w:r>
        <w:tab/>
      </w:r>
    </w:p>
    <w:p w:rsidR="00A72C5F" w:rsidRDefault="00A72C5F" w:rsidP="00A72C5F">
      <w:r>
        <w:t>We chose the term establishing requirements to represent the fact that requirements arise from data gathering, analysis, and interpretation activities and have been established from a sound understanding of the users' needs |</w:t>
      </w:r>
      <w:r>
        <w:tab/>
        <w:t>TRUE</w:t>
      </w:r>
      <w:r>
        <w:tab/>
      </w:r>
      <w:r>
        <w:tab/>
      </w:r>
      <w:r>
        <w:tab/>
      </w:r>
      <w:r>
        <w:tab/>
      </w:r>
      <w:r>
        <w:tab/>
      </w:r>
      <w:r>
        <w:tab/>
      </w:r>
      <w:r>
        <w:tab/>
      </w:r>
      <w:r>
        <w:tab/>
      </w:r>
      <w:r>
        <w:tab/>
      </w:r>
      <w:r>
        <w:tab/>
      </w:r>
      <w:r>
        <w:tab/>
      </w:r>
      <w:r>
        <w:tab/>
      </w:r>
      <w:r>
        <w:tab/>
      </w:r>
      <w:r>
        <w:tab/>
      </w:r>
    </w:p>
    <w:p w:rsidR="00A72C5F" w:rsidRDefault="00A72C5F" w:rsidP="00A72C5F">
      <w:r>
        <w:lastRenderedPageBreak/>
        <w:t>The best way to ensure that development continues to take users' activities into account is to involve ... throughout development</w:t>
      </w:r>
      <w:r>
        <w:tab/>
        <w:t>|</w:t>
      </w:r>
      <w:r>
        <w:tab/>
        <w:t>real users</w:t>
      </w:r>
      <w:r>
        <w:tab/>
      </w:r>
      <w:r>
        <w:tab/>
      </w:r>
      <w:r>
        <w:tab/>
      </w:r>
      <w:r>
        <w:tab/>
      </w:r>
      <w:r>
        <w:tab/>
      </w:r>
      <w:r>
        <w:tab/>
      </w:r>
      <w:r>
        <w:tab/>
      </w:r>
      <w:r>
        <w:tab/>
      </w:r>
      <w:r>
        <w:tab/>
      </w:r>
      <w:r>
        <w:tab/>
      </w:r>
      <w:r>
        <w:tab/>
      </w:r>
      <w:r>
        <w:tab/>
      </w:r>
      <w:r>
        <w:tab/>
      </w:r>
    </w:p>
    <w:p w:rsidR="00A72C5F" w:rsidRDefault="00A72C5F" w:rsidP="00A72C5F">
      <w:r>
        <w:t>Interviews which reflect on an activity that was performed in the recent past, can be called…</w:t>
      </w:r>
      <w:r>
        <w:tab/>
      </w:r>
      <w:r>
        <w:tab/>
      </w:r>
      <w:r>
        <w:tab/>
        <w:t>|</w:t>
      </w:r>
      <w:r>
        <w:tab/>
        <w:t>Retrospective interviews</w:t>
      </w:r>
      <w:r>
        <w:tab/>
      </w:r>
      <w:r>
        <w:tab/>
      </w:r>
      <w:r>
        <w:tab/>
      </w:r>
      <w:r>
        <w:tab/>
      </w:r>
      <w:r>
        <w:tab/>
      </w:r>
      <w:r>
        <w:tab/>
      </w:r>
      <w:r>
        <w:tab/>
      </w:r>
      <w:r>
        <w:tab/>
      </w:r>
      <w:r>
        <w:tab/>
      </w:r>
      <w:r>
        <w:tab/>
      </w:r>
      <w:r>
        <w:tab/>
      </w:r>
    </w:p>
    <w:p w:rsidR="00A72C5F" w:rsidRDefault="00A72C5F" w:rsidP="00A72C5F">
      <w:r>
        <w:t>The heuristics focus the experts' attention on particular issues, so selecting appropriate heuristics is minor important</w:t>
      </w:r>
      <w:r>
        <w:tab/>
        <w:t>|</w:t>
      </w:r>
      <w:r>
        <w:tab/>
        <w:t>FALSE</w:t>
      </w:r>
      <w:r>
        <w:tab/>
      </w:r>
      <w:r>
        <w:tab/>
      </w:r>
      <w:r>
        <w:tab/>
      </w:r>
      <w:r>
        <w:tab/>
      </w:r>
      <w:r>
        <w:tab/>
      </w:r>
      <w:r>
        <w:tab/>
      </w:r>
      <w:r>
        <w:tab/>
      </w:r>
      <w:r>
        <w:tab/>
      </w:r>
      <w:r>
        <w:tab/>
      </w:r>
      <w:r>
        <w:tab/>
      </w:r>
      <w:r>
        <w:tab/>
      </w:r>
      <w:r>
        <w:tab/>
      </w:r>
      <w:r>
        <w:tab/>
      </w:r>
    </w:p>
    <w:p w:rsidR="00A72C5F" w:rsidRDefault="00A72C5F" w:rsidP="00A72C5F">
      <w:r>
        <w:t>Evaluate multiple design concept. Useful communication device. Address screen layout issues. All are advantage of....</w:t>
      </w:r>
      <w:r>
        <w:tab/>
        <w:t>| low-fidelity prototype</w:t>
      </w:r>
      <w:r>
        <w:tab/>
      </w:r>
      <w:r>
        <w:tab/>
      </w:r>
      <w:r>
        <w:tab/>
      </w:r>
      <w:r>
        <w:tab/>
      </w:r>
      <w:r>
        <w:tab/>
      </w:r>
      <w:r>
        <w:tab/>
      </w:r>
      <w:r>
        <w:tab/>
      </w:r>
      <w:r>
        <w:tab/>
      </w:r>
      <w:r>
        <w:tab/>
      </w:r>
      <w:r>
        <w:tab/>
      </w:r>
      <w:r>
        <w:tab/>
      </w:r>
      <w:r>
        <w:tab/>
      </w:r>
      <w:r>
        <w:tab/>
      </w:r>
      <w:r>
        <w:tab/>
      </w:r>
    </w:p>
    <w:p w:rsidR="00A72C5F" w:rsidRDefault="00A72C5F" w:rsidP="00A72C5F">
      <w:r>
        <w:t>The goal of usability testing is to test whether the product being developed is usable by the intended user population to achieve the tasks for which it was designed</w:t>
      </w:r>
      <w:r>
        <w:tab/>
        <w:t>|</w:t>
      </w:r>
      <w:r>
        <w:tab/>
        <w:t>usability testing</w:t>
      </w:r>
      <w:r>
        <w:tab/>
      </w:r>
      <w:r>
        <w:tab/>
      </w:r>
      <w:r>
        <w:tab/>
      </w:r>
      <w:r>
        <w:tab/>
      </w:r>
      <w:r>
        <w:tab/>
      </w:r>
      <w:r>
        <w:tab/>
      </w:r>
      <w:r>
        <w:tab/>
      </w:r>
      <w:r>
        <w:tab/>
      </w:r>
      <w:r>
        <w:tab/>
      </w:r>
      <w:r>
        <w:tab/>
      </w:r>
      <w:r>
        <w:tab/>
      </w:r>
      <w:r>
        <w:tab/>
      </w:r>
      <w:r>
        <w:tab/>
      </w:r>
    </w:p>
    <w:p w:rsidR="00A72C5F" w:rsidRDefault="00A72C5F" w:rsidP="00A72C5F">
      <w:r>
        <w:t>She may also have a tendency to concentrate …. usability aspect at the expense of missing others.</w:t>
      </w:r>
      <w:r>
        <w:tab/>
        <w:t>| more on one</w:t>
      </w:r>
      <w:r>
        <w:tab/>
      </w:r>
      <w:r>
        <w:tab/>
      </w:r>
      <w:r>
        <w:tab/>
      </w:r>
      <w:r>
        <w:tab/>
      </w:r>
      <w:r>
        <w:tab/>
      </w:r>
      <w:r>
        <w:tab/>
      </w:r>
      <w:r>
        <w:tab/>
      </w:r>
      <w:r>
        <w:tab/>
      </w:r>
      <w:r>
        <w:tab/>
      </w:r>
      <w:r>
        <w:tab/>
      </w:r>
      <w:r>
        <w:tab/>
      </w:r>
      <w:r>
        <w:tab/>
      </w:r>
      <w:r>
        <w:tab/>
      </w:r>
      <w:r>
        <w:tab/>
      </w:r>
    </w:p>
    <w:p w:rsidR="00A72C5F" w:rsidRDefault="00A72C5F" w:rsidP="00A72C5F">
      <w:r>
        <w:t>In the early days of usability testing, user tests were conducted to investigate the …. of specific features of an interface</w:t>
      </w:r>
      <w:r>
        <w:tab/>
        <w:t>|</w:t>
      </w:r>
      <w:r>
        <w:tab/>
        <w:t>efficacy</w:t>
      </w:r>
      <w:r>
        <w:tab/>
      </w:r>
      <w:r>
        <w:tab/>
      </w:r>
      <w:r>
        <w:tab/>
      </w:r>
      <w:r>
        <w:tab/>
      </w:r>
      <w:r>
        <w:tab/>
      </w:r>
      <w:r>
        <w:tab/>
      </w:r>
      <w:r>
        <w:tab/>
      </w:r>
      <w:r>
        <w:tab/>
      </w:r>
      <w:r>
        <w:tab/>
      </w:r>
      <w:r>
        <w:tab/>
      </w:r>
      <w:r>
        <w:tab/>
      </w:r>
      <w:r>
        <w:tab/>
      </w:r>
      <w:r>
        <w:tab/>
      </w:r>
    </w:p>
    <w:p w:rsidR="00A72C5F" w:rsidRDefault="00A72C5F" w:rsidP="00A72C5F">
      <w:r>
        <w:t>Where Evaluate design?</w:t>
      </w:r>
      <w:r>
        <w:tab/>
      </w:r>
      <w:r>
        <w:tab/>
        <w:t>| Designers get feedback about their early design ideas; major problems are fixed before the product goes on sale</w:t>
      </w:r>
      <w:r>
        <w:tab/>
      </w:r>
      <w:r>
        <w:tab/>
      </w:r>
      <w:r>
        <w:tab/>
      </w:r>
      <w:r>
        <w:tab/>
      </w:r>
      <w:r>
        <w:tab/>
      </w:r>
      <w:r>
        <w:tab/>
      </w:r>
      <w:r>
        <w:tab/>
      </w:r>
      <w:r>
        <w:tab/>
      </w:r>
      <w:r>
        <w:tab/>
      </w:r>
      <w:r>
        <w:tab/>
      </w:r>
      <w:r>
        <w:tab/>
      </w:r>
      <w:r>
        <w:tab/>
      </w:r>
      <w:r>
        <w:tab/>
      </w:r>
    </w:p>
    <w:p w:rsidR="00A72C5F" w:rsidRDefault="00A72C5F" w:rsidP="00A72C5F">
      <w:r>
        <w:t>...providing a lot of detail for only a few functions</w:t>
      </w:r>
      <w:r>
        <w:tab/>
      </w:r>
      <w:r>
        <w:tab/>
        <w:t>|</w:t>
      </w:r>
      <w:r>
        <w:tab/>
      </w:r>
      <w:r>
        <w:tab/>
        <w:t>vertical prototype</w:t>
      </w:r>
      <w:r>
        <w:tab/>
      </w:r>
      <w:r>
        <w:tab/>
      </w:r>
      <w:r>
        <w:tab/>
      </w:r>
      <w:r>
        <w:tab/>
      </w:r>
      <w:r>
        <w:tab/>
      </w:r>
      <w:r>
        <w:tab/>
      </w:r>
      <w:r>
        <w:tab/>
      </w:r>
      <w:r>
        <w:tab/>
      </w:r>
      <w:r>
        <w:tab/>
      </w:r>
      <w:r>
        <w:tab/>
      </w:r>
      <w:r>
        <w:tab/>
      </w:r>
    </w:p>
    <w:p w:rsidR="00A72C5F" w:rsidRDefault="00A72C5F" w:rsidP="00A72C5F">
      <w:r>
        <w:t>The evaluation period, in which the experts are told what to do. A prepared script is useful as a guide and to ensure each person receives the same briefing.</w:t>
      </w:r>
      <w:r>
        <w:tab/>
        <w:t>|</w:t>
      </w:r>
      <w:r>
        <w:tab/>
        <w:t>FALSE</w:t>
      </w:r>
      <w:r>
        <w:tab/>
      </w:r>
      <w:r>
        <w:tab/>
      </w:r>
      <w:r>
        <w:tab/>
      </w:r>
      <w:r>
        <w:tab/>
      </w:r>
      <w:r>
        <w:tab/>
      </w:r>
      <w:r>
        <w:tab/>
      </w:r>
      <w:r>
        <w:tab/>
      </w:r>
      <w:r>
        <w:tab/>
      </w:r>
      <w:r>
        <w:tab/>
      </w:r>
      <w:r>
        <w:tab/>
      </w:r>
      <w:r>
        <w:tab/>
      </w:r>
      <w:r>
        <w:tab/>
      </w:r>
      <w:r>
        <w:tab/>
      </w:r>
    </w:p>
    <w:p w:rsidR="00A72C5F" w:rsidRDefault="00A72C5F" w:rsidP="00A72C5F">
      <w:r>
        <w:t>...can be anything from a paper-based storyboard through to a complex piece of software, and from a cardboard mockup to a molded or pressed piece of metal. |</w:t>
      </w:r>
      <w:r>
        <w:tab/>
        <w:t>prototype</w:t>
      </w:r>
      <w:r>
        <w:tab/>
      </w:r>
      <w:r>
        <w:tab/>
      </w:r>
      <w:r>
        <w:tab/>
      </w:r>
      <w:r>
        <w:tab/>
      </w:r>
      <w:r>
        <w:tab/>
      </w:r>
      <w:r>
        <w:tab/>
      </w:r>
      <w:r>
        <w:tab/>
      </w:r>
      <w:r>
        <w:tab/>
      </w:r>
      <w:r>
        <w:tab/>
      </w:r>
      <w:r>
        <w:tab/>
      </w:r>
      <w:r>
        <w:tab/>
      </w:r>
      <w:r>
        <w:tab/>
      </w:r>
      <w:r>
        <w:tab/>
      </w:r>
      <w:r>
        <w:tab/>
      </w:r>
    </w:p>
    <w:p w:rsidR="00A72C5F" w:rsidRDefault="00A72C5F" w:rsidP="00A72C5F">
      <w:r>
        <w:lastRenderedPageBreak/>
        <w:t>…., such as the amount of time available to carry out the evaluation, the availability of participants, and suitable equipment, also impact these decisions</w:t>
      </w:r>
      <w:r>
        <w:tab/>
        <w:t>|</w:t>
      </w:r>
      <w:r>
        <w:tab/>
      </w:r>
      <w:r>
        <w:tab/>
        <w:t>Practical issues</w:t>
      </w:r>
      <w:r>
        <w:tab/>
      </w:r>
      <w:r>
        <w:tab/>
      </w:r>
      <w:r>
        <w:tab/>
      </w:r>
      <w:r>
        <w:tab/>
      </w:r>
      <w:r>
        <w:tab/>
      </w:r>
      <w:r>
        <w:tab/>
      </w:r>
      <w:r>
        <w:tab/>
      </w:r>
      <w:r>
        <w:tab/>
      </w:r>
      <w:r>
        <w:tab/>
      </w:r>
      <w:r>
        <w:tab/>
      </w:r>
      <w:r>
        <w:tab/>
      </w:r>
      <w:r>
        <w:tab/>
      </w:r>
    </w:p>
    <w:p w:rsidR="00A72C5F" w:rsidRDefault="00A72C5F" w:rsidP="00A72C5F">
      <w:r>
        <w:t>These are then evaluated to see if the designers have interpreted the users' requirements correctly and embodied them in their designs appropriately |</w:t>
      </w:r>
      <w:r>
        <w:tab/>
        <w:t>design ideas</w:t>
      </w:r>
      <w:r>
        <w:tab/>
      </w:r>
      <w:r>
        <w:tab/>
      </w:r>
      <w:r>
        <w:tab/>
      </w:r>
      <w:r>
        <w:tab/>
      </w:r>
      <w:r>
        <w:tab/>
      </w:r>
      <w:r>
        <w:tab/>
      </w:r>
      <w:r>
        <w:tab/>
      </w:r>
      <w:r>
        <w:tab/>
      </w:r>
      <w:r>
        <w:tab/>
      </w:r>
      <w:r>
        <w:tab/>
      </w:r>
      <w:r>
        <w:tab/>
      </w:r>
      <w:r>
        <w:tab/>
      </w:r>
      <w:r>
        <w:tab/>
      </w:r>
      <w:r>
        <w:tab/>
      </w:r>
    </w:p>
    <w:p w:rsidR="00A72C5F" w:rsidRDefault="00A72C5F" w:rsidP="00A72C5F">
      <w:r>
        <w:t>These may be identified by the users, through a retrospective discussion of a recent event, or they may be identified by an observer either through studying video footage, or from observation of the event in real time, can be found in….</w:t>
      </w:r>
      <w:r>
        <w:tab/>
        <w:t>| identifying recurring patterns</w:t>
      </w:r>
      <w:r>
        <w:tab/>
      </w:r>
      <w:r>
        <w:tab/>
      </w:r>
      <w:r>
        <w:tab/>
      </w:r>
      <w:r>
        <w:tab/>
      </w:r>
      <w:r>
        <w:tab/>
      </w:r>
      <w:r>
        <w:tab/>
      </w:r>
      <w:r>
        <w:tab/>
      </w:r>
      <w:r>
        <w:tab/>
      </w:r>
      <w:r>
        <w:tab/>
      </w:r>
      <w:r>
        <w:tab/>
      </w:r>
      <w:r>
        <w:tab/>
      </w:r>
      <w:r>
        <w:tab/>
      </w:r>
      <w:r>
        <w:tab/>
      </w:r>
      <w:r>
        <w:tab/>
      </w:r>
    </w:p>
    <w:p w:rsidR="00A72C5F" w:rsidRDefault="00A72C5F" w:rsidP="00A72C5F">
      <w:r>
        <w:t>....are useful when the goals are clearly understood and specific questions can be identified</w:t>
      </w:r>
      <w:r>
        <w:tab/>
        <w:t>| Structured Interviews</w:t>
      </w:r>
      <w:r>
        <w:tab/>
      </w:r>
      <w:r>
        <w:tab/>
      </w:r>
      <w:r>
        <w:tab/>
      </w:r>
      <w:r>
        <w:tab/>
      </w:r>
      <w:r>
        <w:tab/>
      </w:r>
      <w:r>
        <w:tab/>
      </w:r>
      <w:r>
        <w:tab/>
      </w:r>
      <w:r>
        <w:tab/>
      </w:r>
      <w:r>
        <w:tab/>
      </w:r>
      <w:r>
        <w:tab/>
      </w:r>
      <w:r>
        <w:tab/>
      </w:r>
      <w:r>
        <w:tab/>
      </w:r>
      <w:r>
        <w:tab/>
      </w:r>
      <w:r>
        <w:tab/>
      </w:r>
    </w:p>
    <w:p w:rsidR="00A72C5F" w:rsidRDefault="00A72C5F" w:rsidP="00A72C5F">
      <w:r>
        <w:t>...involves evolving a prototype into the final product</w:t>
      </w:r>
      <w:r>
        <w:tab/>
      </w:r>
      <w:r>
        <w:tab/>
        <w:t>|</w:t>
      </w:r>
      <w:r>
        <w:tab/>
        <w:t>evolutionary prototyping</w:t>
      </w:r>
      <w:r>
        <w:tab/>
      </w:r>
      <w:r>
        <w:tab/>
      </w:r>
      <w:r>
        <w:tab/>
      </w:r>
      <w:r>
        <w:tab/>
      </w:r>
      <w:r>
        <w:tab/>
      </w:r>
      <w:r>
        <w:tab/>
      </w:r>
      <w:r>
        <w:tab/>
      </w:r>
      <w:r>
        <w:tab/>
      </w:r>
      <w:r>
        <w:tab/>
      </w:r>
      <w:r>
        <w:tab/>
      </w:r>
      <w:r>
        <w:tab/>
      </w:r>
      <w:r>
        <w:tab/>
      </w:r>
    </w:p>
    <w:p w:rsidR="00A72C5F" w:rsidRDefault="00A72C5F" w:rsidP="00A72C5F">
      <w:r>
        <w:t>…. concerns how the environment in which an evaluation is conducted influences or even distorts the results</w:t>
      </w:r>
      <w:r>
        <w:tab/>
      </w:r>
      <w:r>
        <w:tab/>
        <w:t>| ecological validity</w:t>
      </w:r>
      <w:r>
        <w:tab/>
      </w:r>
      <w:r>
        <w:tab/>
      </w:r>
      <w:r>
        <w:tab/>
      </w:r>
      <w:r>
        <w:tab/>
      </w:r>
      <w:r>
        <w:tab/>
      </w:r>
      <w:r>
        <w:tab/>
      </w:r>
      <w:r>
        <w:tab/>
      </w:r>
      <w:r>
        <w:tab/>
      </w:r>
      <w:r>
        <w:tab/>
      </w:r>
      <w:r>
        <w:tab/>
      </w:r>
      <w:r>
        <w:tab/>
      </w:r>
      <w:r>
        <w:tab/>
      </w:r>
      <w:r>
        <w:tab/>
      </w:r>
    </w:p>
    <w:p w:rsidR="00A72C5F" w:rsidRDefault="00A72C5F" w:rsidP="00A72C5F">
      <w:r>
        <w:t>Once these requirements have been established, they are used to create a design artifact such as laboratory, because it is easier for the evaluators to control the evaluation process</w:t>
      </w:r>
      <w:r>
        <w:tab/>
        <w:t>|</w:t>
      </w:r>
      <w:r>
        <w:tab/>
        <w:t>FALSE</w:t>
      </w:r>
      <w:r>
        <w:tab/>
      </w:r>
      <w:r>
        <w:tab/>
      </w:r>
      <w:r>
        <w:tab/>
      </w:r>
      <w:r>
        <w:tab/>
      </w:r>
      <w:r>
        <w:tab/>
      </w:r>
      <w:r>
        <w:tab/>
      </w:r>
      <w:r>
        <w:tab/>
      </w:r>
      <w:r>
        <w:tab/>
      </w:r>
      <w:r>
        <w:tab/>
      </w:r>
      <w:r>
        <w:tab/>
      </w:r>
      <w:r>
        <w:tab/>
      </w:r>
      <w:r>
        <w:tab/>
      </w:r>
      <w:r>
        <w:tab/>
      </w:r>
    </w:p>
    <w:p w:rsidR="00A72C5F" w:rsidRDefault="00A72C5F" w:rsidP="00A72C5F">
      <w:r>
        <w:t>The wide diversity of user experience gives rise to a range of features that evaluators must be able to evaluate</w:t>
      </w:r>
      <w:r>
        <w:tab/>
        <w:t>|</w:t>
      </w:r>
      <w:r>
        <w:tab/>
        <w:t>FALSE</w:t>
      </w:r>
      <w:r>
        <w:tab/>
      </w:r>
      <w:r>
        <w:tab/>
      </w:r>
      <w:r>
        <w:tab/>
      </w:r>
      <w:r>
        <w:tab/>
      </w:r>
      <w:r>
        <w:tab/>
      </w:r>
      <w:r>
        <w:tab/>
      </w:r>
      <w:r>
        <w:tab/>
      </w:r>
      <w:r>
        <w:tab/>
      </w:r>
      <w:r>
        <w:tab/>
      </w:r>
      <w:r>
        <w:tab/>
      </w:r>
      <w:r>
        <w:tab/>
      </w:r>
      <w:r>
        <w:tab/>
      </w:r>
      <w:r>
        <w:tab/>
      </w:r>
    </w:p>
    <w:p w:rsidR="00A72C5F" w:rsidRDefault="00A72C5F" w:rsidP="00A72C5F">
      <w:r>
        <w:t>...evaluate whether user-interface elements, such as dialog boxes, menus, navigation structure, online help, etc., conform to the principles</w:t>
      </w:r>
      <w:r>
        <w:tab/>
      </w:r>
      <w:r>
        <w:tab/>
        <w:t>|</w:t>
      </w:r>
      <w:r>
        <w:tab/>
        <w:t>heuristics</w:t>
      </w:r>
      <w:r>
        <w:tab/>
      </w:r>
      <w:r>
        <w:tab/>
      </w:r>
      <w:r>
        <w:tab/>
      </w:r>
      <w:r>
        <w:tab/>
      </w:r>
      <w:r>
        <w:tab/>
      </w:r>
      <w:r>
        <w:tab/>
      </w:r>
      <w:r>
        <w:tab/>
      </w:r>
      <w:r>
        <w:tab/>
      </w:r>
      <w:r>
        <w:tab/>
      </w:r>
      <w:r>
        <w:tab/>
      </w:r>
      <w:r>
        <w:tab/>
      </w:r>
      <w:r>
        <w:tab/>
      </w:r>
    </w:p>
    <w:p w:rsidR="00A72C5F" w:rsidRDefault="00A72C5F" w:rsidP="00A72C5F">
      <w:r>
        <w:t>….is how well it produces the same results on separate occasions under the same circumstances</w:t>
      </w:r>
      <w:r>
        <w:tab/>
        <w:t>| consistency</w:t>
      </w:r>
      <w:r>
        <w:tab/>
      </w:r>
      <w:r>
        <w:tab/>
      </w:r>
      <w:r>
        <w:tab/>
      </w:r>
      <w:r>
        <w:tab/>
      </w:r>
      <w:r>
        <w:tab/>
      </w:r>
      <w:r>
        <w:tab/>
      </w:r>
      <w:r>
        <w:tab/>
      </w:r>
      <w:r>
        <w:tab/>
      </w:r>
      <w:r>
        <w:tab/>
      </w:r>
      <w:r>
        <w:tab/>
      </w:r>
      <w:r>
        <w:tab/>
      </w:r>
      <w:r>
        <w:tab/>
      </w:r>
      <w:r>
        <w:tab/>
      </w:r>
      <w:r>
        <w:tab/>
      </w:r>
    </w:p>
    <w:p w:rsidR="00A72C5F" w:rsidRDefault="00A72C5F" w:rsidP="00A72C5F">
      <w:r>
        <w:t>...uses the prototypes as stepping stones towards the final design</w:t>
      </w:r>
      <w:r>
        <w:tab/>
        <w:t>|</w:t>
      </w:r>
      <w:r>
        <w:tab/>
        <w:t>throwaway prototyping</w:t>
      </w:r>
      <w:r>
        <w:tab/>
      </w:r>
      <w:r>
        <w:tab/>
      </w:r>
      <w:r>
        <w:tab/>
      </w:r>
      <w:r>
        <w:tab/>
      </w:r>
      <w:r>
        <w:tab/>
      </w:r>
      <w:r>
        <w:tab/>
      </w:r>
      <w:r>
        <w:tab/>
      </w:r>
      <w:r>
        <w:tab/>
      </w:r>
      <w:r>
        <w:tab/>
      </w:r>
      <w:r>
        <w:tab/>
      </w:r>
      <w:r>
        <w:tab/>
      </w:r>
      <w:r>
        <w:tab/>
      </w:r>
      <w:r>
        <w:tab/>
      </w:r>
    </w:p>
    <w:p w:rsidR="00A72C5F" w:rsidRDefault="00A72C5F" w:rsidP="00A72C5F">
      <w:r>
        <w:lastRenderedPageBreak/>
        <w:t>... in which each expert typically spends 1–2 hours independently inspecting the product, using the heuristics for guidance.</w:t>
      </w:r>
      <w:r>
        <w:tab/>
        <w:t>|</w:t>
      </w:r>
      <w:r>
        <w:tab/>
        <w:t>evaluation period</w:t>
      </w:r>
      <w:r>
        <w:tab/>
      </w:r>
      <w:r>
        <w:tab/>
      </w:r>
      <w:r>
        <w:tab/>
      </w:r>
      <w:r>
        <w:tab/>
      </w:r>
      <w:r>
        <w:tab/>
      </w:r>
      <w:r>
        <w:tab/>
      </w:r>
      <w:r>
        <w:tab/>
      </w:r>
      <w:r>
        <w:tab/>
      </w:r>
      <w:r>
        <w:tab/>
      </w:r>
      <w:r>
        <w:tab/>
      </w:r>
      <w:r>
        <w:tab/>
      </w:r>
      <w:r>
        <w:tab/>
      </w:r>
      <w:r>
        <w:tab/>
      </w:r>
    </w:p>
    <w:p w:rsidR="00A72C5F" w:rsidRDefault="00A72C5F" w:rsidP="00A72C5F">
      <w:r>
        <w:t>The way in which experts are intended to use these heuristics is by judging them against ….</w:t>
      </w:r>
      <w:r>
        <w:tab/>
      </w:r>
      <w:r>
        <w:tab/>
      </w:r>
      <w:r>
        <w:tab/>
        <w:t>|</w:t>
      </w:r>
      <w:r>
        <w:tab/>
        <w:t>aspects of the interface</w:t>
      </w:r>
      <w:r>
        <w:tab/>
      </w:r>
      <w:r>
        <w:tab/>
      </w:r>
      <w:r>
        <w:tab/>
      </w:r>
      <w:r>
        <w:tab/>
      </w:r>
      <w:r>
        <w:tab/>
      </w:r>
      <w:r>
        <w:tab/>
      </w:r>
      <w:r>
        <w:tab/>
      </w:r>
      <w:r>
        <w:tab/>
      </w:r>
      <w:r>
        <w:tab/>
      </w:r>
      <w:r>
        <w:tab/>
      </w:r>
      <w:r>
        <w:tab/>
      </w:r>
    </w:p>
    <w:p w:rsidR="00A72C5F" w:rsidRDefault="00A72C5F" w:rsidP="00A72C5F">
      <w:r>
        <w:t>Typical users can be taught to do heuristic evaluation, although there have been claims that this approach is not very successful (Nielsen, 1994a) |</w:t>
      </w:r>
      <w:r>
        <w:tab/>
        <w:t>TRUE</w:t>
      </w:r>
      <w:r>
        <w:tab/>
      </w:r>
      <w:r>
        <w:tab/>
      </w:r>
      <w:r>
        <w:tab/>
      </w:r>
      <w:r>
        <w:tab/>
      </w:r>
      <w:r>
        <w:tab/>
      </w:r>
      <w:r>
        <w:tab/>
      </w:r>
      <w:r>
        <w:tab/>
      </w:r>
      <w:r>
        <w:tab/>
      </w:r>
      <w:r>
        <w:tab/>
      </w:r>
      <w:r>
        <w:tab/>
      </w:r>
      <w:r>
        <w:tab/>
      </w:r>
      <w:r>
        <w:tab/>
      </w:r>
      <w:r>
        <w:tab/>
      </w:r>
      <w:r>
        <w:tab/>
      </w:r>
    </w:p>
    <w:p w:rsidR="00A72C5F" w:rsidRDefault="00A72C5F" w:rsidP="00A72C5F">
      <w:r>
        <w:t>….is an evaluation approach to evaluation that involves measuring users' performance and evaluating their satisfaction with the system in question on certain tasks in a laboratory setting</w:t>
      </w:r>
      <w:r>
        <w:tab/>
        <w:t>|</w:t>
      </w:r>
      <w:r>
        <w:tab/>
        <w:t>Usability testing</w:t>
      </w:r>
      <w:r>
        <w:tab/>
      </w:r>
      <w:r>
        <w:tab/>
      </w:r>
      <w:r>
        <w:tab/>
      </w:r>
      <w:r>
        <w:tab/>
      </w:r>
      <w:r>
        <w:tab/>
      </w:r>
      <w:r>
        <w:tab/>
      </w:r>
      <w:r>
        <w:tab/>
      </w:r>
      <w:r>
        <w:tab/>
      </w:r>
      <w:r>
        <w:tab/>
      </w:r>
      <w:r>
        <w:tab/>
      </w:r>
      <w:r>
        <w:tab/>
      </w:r>
      <w:r>
        <w:tab/>
      </w:r>
      <w:r>
        <w:tab/>
      </w:r>
    </w:p>
    <w:p w:rsidR="00A72C5F" w:rsidRDefault="00A72C5F" w:rsidP="00A72C5F">
      <w:r>
        <w:t>Evaluations that are done to assess the success of a finished product, such as those needed to satisfy a funding agency that its money has been used well or to check that a standard is being upheld, are known as… |</w:t>
      </w:r>
      <w:r>
        <w:tab/>
        <w:t>summative evaluation</w:t>
      </w:r>
      <w:r>
        <w:tab/>
      </w:r>
      <w:r>
        <w:tab/>
      </w:r>
      <w:r>
        <w:tab/>
      </w:r>
      <w:r>
        <w:tab/>
      </w:r>
      <w:r>
        <w:tab/>
      </w:r>
      <w:r>
        <w:tab/>
      </w:r>
      <w:r>
        <w:tab/>
      </w:r>
      <w:r>
        <w:tab/>
      </w:r>
      <w:r>
        <w:tab/>
      </w:r>
      <w:r>
        <w:tab/>
      </w:r>
      <w:r>
        <w:tab/>
      </w:r>
      <w:r>
        <w:tab/>
      </w:r>
      <w:r>
        <w:tab/>
      </w:r>
      <w:r>
        <w:tab/>
      </w:r>
    </w:p>
    <w:p w:rsidR="00A72C5F" w:rsidRDefault="00A72C5F" w:rsidP="00A72C5F">
      <w:r>
        <w:t>It is important to test a specific hypothesis that makes a prediction about the way users will perform with an interface |</w:t>
      </w:r>
      <w:r>
        <w:tab/>
        <w:t>TRUE</w:t>
      </w:r>
      <w:r>
        <w:tab/>
      </w:r>
      <w:r>
        <w:tab/>
      </w:r>
      <w:r>
        <w:tab/>
      </w:r>
      <w:r>
        <w:tab/>
      </w:r>
      <w:r>
        <w:tab/>
      </w:r>
      <w:r>
        <w:tab/>
      </w:r>
      <w:r>
        <w:tab/>
      </w:r>
      <w:r>
        <w:tab/>
      </w:r>
      <w:r>
        <w:tab/>
      </w:r>
      <w:r>
        <w:tab/>
      </w:r>
      <w:r>
        <w:tab/>
      </w:r>
      <w:r>
        <w:tab/>
      </w:r>
      <w:r>
        <w:tab/>
      </w:r>
      <w:r>
        <w:tab/>
      </w:r>
    </w:p>
    <w:p w:rsidR="00A72C5F" w:rsidRDefault="00A72C5F" w:rsidP="00A72C5F">
      <w:r>
        <w:t>It is considered that …. users is an acceptable number to test in a usability study (Dumas and Redish, 1999),</w:t>
      </w:r>
      <w:r>
        <w:tab/>
      </w:r>
      <w:r>
        <w:tab/>
        <w:t>|</w:t>
      </w:r>
      <w:r>
        <w:tab/>
        <w:t>5–12</w:t>
      </w:r>
      <w:r>
        <w:tab/>
      </w:r>
      <w:r>
        <w:tab/>
      </w:r>
      <w:r>
        <w:tab/>
      </w:r>
      <w:r>
        <w:tab/>
      </w:r>
      <w:r>
        <w:tab/>
      </w:r>
      <w:r>
        <w:tab/>
      </w:r>
      <w:r>
        <w:tab/>
      </w:r>
      <w:r>
        <w:tab/>
      </w:r>
      <w:r>
        <w:tab/>
      </w:r>
      <w:r>
        <w:tab/>
      </w:r>
      <w:r>
        <w:tab/>
      </w:r>
      <w:r>
        <w:tab/>
      </w:r>
    </w:p>
    <w:p w:rsidR="00A72C5F" w:rsidRDefault="00A72C5F" w:rsidP="00A72C5F">
      <w:r>
        <w:t>There are many practical issues to consider when doing any kind of evaluation, and it is important to identify as many of them as possible before starting the study</w:t>
      </w:r>
      <w:r>
        <w:tab/>
        <w:t>| TRUE</w:t>
      </w:r>
      <w:r>
        <w:tab/>
      </w:r>
      <w:r>
        <w:tab/>
      </w:r>
      <w:r>
        <w:tab/>
      </w:r>
      <w:r>
        <w:tab/>
      </w:r>
      <w:r>
        <w:tab/>
      </w:r>
      <w:r>
        <w:tab/>
      </w:r>
      <w:r>
        <w:tab/>
      </w:r>
      <w:r>
        <w:tab/>
      </w:r>
      <w:r>
        <w:tab/>
      </w:r>
      <w:r>
        <w:tab/>
      </w:r>
      <w:r>
        <w:tab/>
      </w:r>
      <w:r>
        <w:tab/>
      </w:r>
      <w:r>
        <w:tab/>
      </w:r>
      <w:r>
        <w:tab/>
      </w:r>
    </w:p>
    <w:p w:rsidR="00A72C5F" w:rsidRDefault="00A72C5F" w:rsidP="00A72C5F">
      <w:r>
        <w:t>Why Evaluate design?</w:t>
      </w:r>
      <w:r>
        <w:tab/>
        <w:t xml:space="preserve">| Designers get feedback about their early design ideas; major problems are fixed before the product goes on sale </w:t>
      </w:r>
      <w:r>
        <w:tab/>
      </w:r>
      <w:r>
        <w:tab/>
      </w:r>
      <w:r>
        <w:tab/>
      </w:r>
      <w:r>
        <w:tab/>
      </w:r>
      <w:r>
        <w:tab/>
      </w:r>
      <w:r>
        <w:tab/>
      </w:r>
      <w:r>
        <w:tab/>
      </w:r>
      <w:r>
        <w:tab/>
      </w:r>
      <w:r>
        <w:tab/>
      </w:r>
      <w:r>
        <w:tab/>
      </w:r>
      <w:r>
        <w:tab/>
      </w:r>
      <w:r>
        <w:tab/>
      </w:r>
      <w:r>
        <w:tab/>
      </w:r>
      <w:r>
        <w:tab/>
      </w:r>
    </w:p>
    <w:p w:rsidR="00A72C5F" w:rsidRDefault="00A72C5F" w:rsidP="00A72C5F">
      <w:r>
        <w:t>…. is concerned with whether the evaluation method measures what it is intended to measure</w:t>
      </w:r>
      <w:r>
        <w:tab/>
        <w:t>|</w:t>
      </w:r>
      <w:r>
        <w:tab/>
        <w:t>validity</w:t>
      </w:r>
      <w:r>
        <w:tab/>
      </w:r>
      <w:r>
        <w:tab/>
      </w:r>
      <w:r>
        <w:tab/>
      </w:r>
      <w:r>
        <w:tab/>
      </w:r>
      <w:r>
        <w:tab/>
      </w:r>
      <w:r>
        <w:tab/>
      </w:r>
      <w:r>
        <w:tab/>
      </w:r>
      <w:r>
        <w:tab/>
      </w:r>
      <w:r>
        <w:tab/>
      </w:r>
      <w:r>
        <w:tab/>
      </w:r>
      <w:r>
        <w:tab/>
      </w:r>
      <w:r>
        <w:tab/>
      </w:r>
      <w:r>
        <w:tab/>
      </w:r>
    </w:p>
    <w:p w:rsidR="00A72C5F" w:rsidRDefault="00A72C5F" w:rsidP="00A72C5F">
      <w:r>
        <w:t>Combinations of approaches and …. are often used to obtain different perspectives</w:t>
      </w:r>
      <w:r>
        <w:tab/>
      </w:r>
      <w:r>
        <w:tab/>
        <w:t>| Methods</w:t>
      </w:r>
      <w:r>
        <w:tab/>
      </w:r>
      <w:r>
        <w:tab/>
      </w:r>
      <w:r>
        <w:tab/>
      </w:r>
      <w:r>
        <w:tab/>
      </w:r>
      <w:r>
        <w:tab/>
      </w:r>
      <w:r>
        <w:tab/>
      </w:r>
      <w:r>
        <w:tab/>
      </w:r>
      <w:r>
        <w:tab/>
      </w:r>
      <w:r>
        <w:tab/>
      </w:r>
      <w:r>
        <w:tab/>
      </w:r>
      <w:r>
        <w:tab/>
      </w:r>
      <w:r>
        <w:tab/>
      </w:r>
      <w:r>
        <w:tab/>
      </w:r>
    </w:p>
    <w:p w:rsidR="00A72C5F" w:rsidRDefault="00A72C5F" w:rsidP="00A72C5F">
      <w:r>
        <w:lastRenderedPageBreak/>
        <w:t>Another trend has been to conduct remote usability testing, where users perform a set of tasks with a product in their own setting and their interactions with the software are logged directly</w:t>
      </w:r>
      <w:r>
        <w:tab/>
        <w:t xml:space="preserve"> |</w:t>
      </w:r>
      <w:r>
        <w:tab/>
        <w:t>FALSE</w:t>
      </w:r>
      <w:r>
        <w:tab/>
      </w:r>
      <w:r>
        <w:tab/>
      </w:r>
      <w:r>
        <w:tab/>
      </w:r>
      <w:r>
        <w:tab/>
      </w:r>
      <w:r>
        <w:tab/>
      </w:r>
      <w:r>
        <w:tab/>
      </w:r>
      <w:r>
        <w:tab/>
      </w:r>
      <w:r>
        <w:tab/>
      </w:r>
      <w:r>
        <w:tab/>
      </w:r>
      <w:r>
        <w:tab/>
      </w:r>
      <w:r>
        <w:tab/>
      </w:r>
      <w:r>
        <w:tab/>
      </w:r>
      <w:r>
        <w:tab/>
      </w:r>
    </w:p>
    <w:p w:rsidR="00A72C5F" w:rsidRDefault="00A72C5F" w:rsidP="00A72C5F">
      <w:r>
        <w:t>2</w:t>
      </w:r>
      <w:r>
        <w:tab/>
        <w:t>Attention is a state of mind in which we act &amp; react effectively &amp; effortlessly, is that true? If not, what else? | Experiential</w:t>
      </w:r>
      <w:r>
        <w:tab/>
      </w:r>
      <w:r>
        <w:tab/>
      </w:r>
      <w:r>
        <w:tab/>
      </w:r>
      <w:r>
        <w:tab/>
      </w:r>
      <w:r>
        <w:tab/>
      </w:r>
      <w:r>
        <w:tab/>
      </w:r>
      <w:r>
        <w:tab/>
      </w:r>
      <w:r>
        <w:tab/>
      </w:r>
      <w:r>
        <w:tab/>
      </w:r>
      <w:r>
        <w:tab/>
      </w:r>
      <w:r>
        <w:tab/>
      </w:r>
      <w:r>
        <w:tab/>
      </w:r>
      <w:r>
        <w:tab/>
      </w:r>
      <w:r>
        <w:tab/>
      </w:r>
    </w:p>
    <w:p w:rsidR="00A72C5F" w:rsidRDefault="00A72C5F" w:rsidP="00A72C5F">
      <w:r>
        <w:t>The kind of data analysis that can be done depends on?|Data gathering techniques used</w:t>
      </w:r>
    </w:p>
    <w:p w:rsidR="00A72C5F" w:rsidRDefault="00A72C5F" w:rsidP="00A72C5F">
      <w:r>
        <w:t>How many kinds of average?|3</w:t>
      </w:r>
    </w:p>
    <w:p w:rsidR="00A72C5F" w:rsidRDefault="00A72C5F" w:rsidP="00A72C5F">
      <w:r>
        <w:t>Qualitative data may be framed by?|Theories</w:t>
      </w:r>
    </w:p>
    <w:p w:rsidR="00A72C5F" w:rsidRDefault="00A72C5F" w:rsidP="00A72C5F">
      <w:r>
        <w:t>How many theories are for qualitative data analysis? |3</w:t>
      </w:r>
    </w:p>
    <w:p w:rsidR="00A72C5F" w:rsidRDefault="00A72C5F" w:rsidP="00A72C5F">
      <w:r>
        <w:t>AT model activities in a hierarchical way?|yes</w:t>
      </w:r>
    </w:p>
    <w:p w:rsidR="00A72C5F" w:rsidRDefault="00A72C5F" w:rsidP="00A72C5F">
      <w:r>
        <w:t>Artifact can be physical or abstract|yes</w:t>
      </w:r>
    </w:p>
    <w:p w:rsidR="00A72C5F" w:rsidRDefault="00A72C5F" w:rsidP="00A72C5F">
      <w:r>
        <w:t>Quantitative data is data that in the form of numbers but cannot translated easily to numbers?|no</w:t>
      </w:r>
    </w:p>
    <w:p w:rsidR="00A72C5F" w:rsidRDefault="00A72C5F" w:rsidP="00A72C5F">
      <w:r>
        <w:t>Data gathering sessions for interaction design usually result in a few data?|no</w:t>
      </w:r>
    </w:p>
    <w:p w:rsidR="00A72C5F" w:rsidRDefault="00A72C5F" w:rsidP="00A72C5F">
      <w:r>
        <w:t>What is storytelling?|A method of telling story to communicate</w:t>
      </w:r>
    </w:p>
    <w:p w:rsidR="00A72C5F" w:rsidRDefault="00A72C5F" w:rsidP="00A72C5F">
      <w:r>
        <w:t>A distributed cognition analysis results in an event-driven description|yes</w:t>
      </w:r>
    </w:p>
    <w:p w:rsidR="00A72C5F" w:rsidRDefault="00A72C5F" w:rsidP="00A72C5F">
      <w:r>
        <w:t>How many steps in first phase of analyzing data?|3</w:t>
      </w:r>
    </w:p>
    <w:p w:rsidR="00A72C5F" w:rsidRDefault="00A72C5F" w:rsidP="00A72C5F">
      <w:r>
        <w:t>When a high level of reliability is reached, it can be quantified by calculating the …?|Inter-rater reliability</w:t>
      </w:r>
    </w:p>
    <w:p w:rsidR="00A72C5F" w:rsidRDefault="00A72C5F" w:rsidP="00A72C5F">
      <w:r>
        <w:t>SPSS is …?|A kind of tool to support data analysis</w:t>
      </w:r>
    </w:p>
    <w:p w:rsidR="00A72C5F" w:rsidRDefault="00A72C5F" w:rsidP="00A72C5F">
      <w:r>
        <w:t>Process of systematically fleshing out categories and relating them to their sub-categories is|Selective coding</w:t>
      </w:r>
    </w:p>
    <w:p w:rsidR="00A72C5F" w:rsidRDefault="00A72C5F" w:rsidP="00A72C5F">
      <w:r>
        <w:t>Process that categories, properties, dimensions are discovered in the data|Open coding</w:t>
      </w:r>
    </w:p>
    <w:p w:rsidR="00A72C5F" w:rsidRDefault="00A72C5F" w:rsidP="00A72C5F">
      <w:r>
        <w:t>Process of integrating categories to form larger theoretical scheme|Selective coding</w:t>
      </w:r>
    </w:p>
    <w:p w:rsidR="00A72C5F" w:rsidRDefault="00A72C5F" w:rsidP="00A72C5F">
      <w:r>
        <w:t>Identifying needs if one step of…?|Interaction design process</w:t>
      </w:r>
    </w:p>
    <w:p w:rsidR="00A72C5F" w:rsidRDefault="00A72C5F" w:rsidP="00A72C5F">
      <w:r>
        <w:t>How many steps in user-centered design process?|4</w:t>
      </w:r>
    </w:p>
    <w:p w:rsidR="00A72C5F" w:rsidRDefault="00A72C5F" w:rsidP="00A72C5F">
      <w:r>
        <w:t>Developing alternative designs that meet requirements is one step of…?|Interaction design process</w:t>
      </w:r>
    </w:p>
    <w:p w:rsidR="00A72C5F" w:rsidRDefault="00A72C5F" w:rsidP="00A72C5F">
      <w:r>
        <w:t>Interactive design allows design to be refined based on…?|Feedback</w:t>
      </w:r>
    </w:p>
    <w:p w:rsidR="00A72C5F" w:rsidRDefault="00A72C5F" w:rsidP="00A72C5F">
      <w:r>
        <w:lastRenderedPageBreak/>
        <w:t>Evaluation is the process of determining the usability and acceptability of the product or design? |yes</w:t>
      </w:r>
    </w:p>
    <w:p w:rsidR="00A72C5F" w:rsidRDefault="00A72C5F" w:rsidP="00A72C5F">
      <w:r>
        <w:t>How many life cycles model in software engineering?|4</w:t>
      </w:r>
    </w:p>
    <w:p w:rsidR="00A72C5F" w:rsidRDefault="00A72C5F" w:rsidP="00A72C5F">
      <w:r>
        <w:t>How many life cycles in HCI|3</w:t>
      </w:r>
    </w:p>
    <w:p w:rsidR="00A72C5F" w:rsidRDefault="00A72C5F" w:rsidP="00A72C5F">
      <w:r>
        <w:t>Waterfall life cycle model have to base on very clear requirement?|yes</w:t>
      </w:r>
    </w:p>
    <w:p w:rsidR="00A72C5F" w:rsidRDefault="00A72C5F" w:rsidP="00A72C5F">
      <w:r>
        <w:t>Risk analysis and prototyping is very important in waterfall model?|no</w:t>
      </w:r>
    </w:p>
    <w:p w:rsidR="00A72C5F" w:rsidRDefault="00A72C5F" w:rsidP="00A72C5F">
      <w:r>
        <w:t>What is RAD?|Rapid applications development</w:t>
      </w:r>
    </w:p>
    <w:p w:rsidR="00A72C5F" w:rsidRDefault="00A72C5F" w:rsidP="00A72C5F">
      <w:r>
        <w:t>How many phases in RAD|5</w:t>
      </w:r>
    </w:p>
    <w:p w:rsidR="00A72C5F" w:rsidRDefault="00A72C5F" w:rsidP="00A72C5F">
      <w:r>
        <w:t>JAD workshop is one phase of?|RAD</w:t>
      </w:r>
    </w:p>
    <w:p w:rsidR="00A72C5F" w:rsidRDefault="00A72C5F" w:rsidP="00A72C5F">
      <w:r>
        <w:t>Life cycles model in HCI are?|All of above</w:t>
      </w:r>
    </w:p>
    <w:p w:rsidR="00A72C5F" w:rsidRDefault="00A72C5F" w:rsidP="00A72C5F">
      <w:r>
        <w:t>Process is not needed in software engineering?|no</w:t>
      </w:r>
    </w:p>
    <w:p w:rsidR="00A72C5F" w:rsidRDefault="00A72C5F" w:rsidP="00A72C5F">
      <w:r>
        <w:t>Star life cycle specifies exactly order of process?|no</w:t>
      </w:r>
    </w:p>
    <w:p w:rsidR="00A72C5F" w:rsidRDefault="00A72C5F" w:rsidP="00A72C5F">
      <w:r>
        <w:t>Process in HCI is similar to process in water fall model?|no</w:t>
      </w:r>
    </w:p>
    <w:p w:rsidR="00A72C5F" w:rsidRDefault="00A72C5F" w:rsidP="00A72C5F">
      <w:r>
        <w:t>The usability engineering life cycle is consist of… tasks?|3</w:t>
      </w:r>
    </w:p>
    <w:p w:rsidR="00A72C5F" w:rsidRDefault="00A72C5F" w:rsidP="00A72C5F">
      <w:r>
        <w:t>Which is one kind of requirement?|All above</w:t>
      </w:r>
    </w:p>
    <w:p w:rsidR="00A72C5F" w:rsidRDefault="00A72C5F" w:rsidP="00A72C5F">
      <w:r>
        <w:t>How many aims do we achieve in the requirement activity?|2</w:t>
      </w:r>
    </w:p>
    <w:p w:rsidR="00A72C5F" w:rsidRDefault="00A72C5F" w:rsidP="00A72C5F">
      <w:r>
        <w:t>In software engineering, bugs should be fixed as soon as possible?|yes</w:t>
      </w:r>
    </w:p>
    <w:p w:rsidR="00A72C5F" w:rsidRDefault="00A72C5F" w:rsidP="00A72C5F">
      <w:r>
        <w:t>What is requirement?|Statement that specify user’s need</w:t>
      </w:r>
    </w:p>
    <w:p w:rsidR="00A72C5F" w:rsidRDefault="00A72C5F" w:rsidP="00A72C5F">
      <w:r>
        <w:t>Getting requirement right is crucial to the success of the interactive input?|yes</w:t>
      </w:r>
    </w:p>
    <w:p w:rsidR="00A72C5F" w:rsidRDefault="00A72C5F" w:rsidP="00A72C5F">
      <w:r>
        <w:t>Getting requirement right and soon is not very important?|no</w:t>
      </w:r>
    </w:p>
    <w:p w:rsidR="00A72C5F" w:rsidRDefault="00A72C5F" w:rsidP="00A72C5F">
      <w:r>
        <w:t>Contextual inquiry is an approach of…?|Data gathering</w:t>
      </w:r>
    </w:p>
    <w:p w:rsidR="00A72C5F" w:rsidRDefault="00A72C5F" w:rsidP="00A72C5F">
      <w:r>
        <w:t>Use cases focus on…?|User goals</w:t>
      </w:r>
    </w:p>
    <w:p w:rsidR="00A72C5F" w:rsidRDefault="00A72C5F" w:rsidP="00A72C5F">
      <w:r>
        <w:t>Which is one kind of requirement? | All above</w:t>
      </w:r>
    </w:p>
    <w:p w:rsidR="00A72C5F" w:rsidRDefault="00A72C5F" w:rsidP="00A72C5F">
      <w:r>
        <w:t>How many aims do we achieve in the requirement activity? | 2</w:t>
      </w:r>
    </w:p>
    <w:p w:rsidR="00A72C5F" w:rsidRDefault="00A72C5F" w:rsidP="00A72C5F">
      <w:r>
        <w:t>In software engineering, bugs should be fixed as soon as possible? | Yes</w:t>
      </w:r>
    </w:p>
    <w:p w:rsidR="00A72C5F" w:rsidRDefault="00A72C5F" w:rsidP="00A72C5F">
      <w:r>
        <w:t>What is requirement? | Statement that specify user's need</w:t>
      </w:r>
    </w:p>
    <w:p w:rsidR="00A72C5F" w:rsidRDefault="00A72C5F" w:rsidP="00A72C5F">
      <w:r>
        <w:lastRenderedPageBreak/>
        <w:t>Getting requirement right is crucial to the success of the interactive input? | Yes</w:t>
      </w:r>
    </w:p>
    <w:p w:rsidR="00A72C5F" w:rsidRDefault="00A72C5F" w:rsidP="00A72C5F">
      <w:r>
        <w:t>Getting requirement right and soon is not very important? | No</w:t>
      </w:r>
    </w:p>
    <w:p w:rsidR="00A72C5F" w:rsidRDefault="00A72C5F" w:rsidP="00A72C5F">
      <w:r>
        <w:t>Contextual inquiry is an approach of? | Data gathering</w:t>
      </w:r>
    </w:p>
    <w:p w:rsidR="00A72C5F" w:rsidRDefault="00A72C5F" w:rsidP="00A72C5F">
      <w:r>
        <w:t>Use cases focus on? | User goals</w:t>
      </w:r>
    </w:p>
    <w:p w:rsidR="00A72C5F" w:rsidRDefault="00A72C5F" w:rsidP="00A72C5F">
      <w:r>
        <w:t>HTA is ? | One kind of task analysis</w:t>
      </w:r>
    </w:p>
    <w:p w:rsidR="00A72C5F" w:rsidRDefault="00A72C5F" w:rsidP="00A72C5F">
      <w:r>
        <w:t>HTA involves? | Breaking tasks down into sub-task</w:t>
      </w:r>
    </w:p>
    <w:p w:rsidR="00A72C5F" w:rsidRDefault="00A72C5F" w:rsidP="00A72C5F">
      <w:r>
        <w:t>Essential use cases represent abstractions from ? | Scenarios</w:t>
      </w:r>
    </w:p>
    <w:p w:rsidR="00A72C5F" w:rsidRDefault="00A72C5F" w:rsidP="00A72C5F">
      <w:r>
        <w:t>Scenario is one kind of ? | Description of user task</w:t>
      </w:r>
    </w:p>
    <w:p w:rsidR="00A72C5F" w:rsidRDefault="00A72C5F" w:rsidP="00A72C5F">
      <w:r>
        <w:t>Task analysis technique help? | Investigating systems</w:t>
      </w:r>
    </w:p>
    <w:p w:rsidR="00A72C5F" w:rsidRDefault="00A72C5F" w:rsidP="00A72C5F">
      <w:r>
        <w:t>A use case is not associated with actor? | No</w:t>
      </w:r>
    </w:p>
    <w:p w:rsidR="00A72C5F" w:rsidRDefault="00A72C5F" w:rsidP="00A72C5F">
      <w:r>
        <w:t>To develop use case, first specify? | Actor</w:t>
      </w:r>
    </w:p>
    <w:p w:rsidR="00A72C5F" w:rsidRDefault="00A72C5F" w:rsidP="00A72C5F">
      <w:r>
        <w:t>HTA focuses on the ctions? | Physical and observable</w:t>
      </w:r>
    </w:p>
    <w:p w:rsidR="00A72C5F" w:rsidRDefault="00A72C5F" w:rsidP="00A72C5F">
      <w:r>
        <w:t>HTA was originally designed to identify ? | Training needs</w:t>
      </w:r>
    </w:p>
    <w:p w:rsidR="00A72C5F" w:rsidRDefault="00A72C5F" w:rsidP="00A72C5F">
      <w:r>
        <w:t xml:space="preserve">What is cognition? </w:t>
      </w:r>
      <w:r>
        <w:tab/>
        <w:t>| Something goes on in our heads when we carry out our everyday activities</w:t>
      </w:r>
    </w:p>
    <w:p w:rsidR="00A72C5F" w:rsidRDefault="00A72C5F" w:rsidP="00A72C5F">
      <w:r>
        <w:t>Useful feedback in response to?</w:t>
      </w:r>
      <w:r>
        <w:tab/>
        <w:t>| User input</w:t>
      </w:r>
    </w:p>
    <w:p w:rsidR="00A72C5F" w:rsidRDefault="00A72C5F" w:rsidP="00A72C5F">
      <w:r>
        <w:t xml:space="preserve">How many cognitive frameworks? </w:t>
      </w:r>
      <w:r>
        <w:tab/>
        <w:t>| 5</w:t>
      </w:r>
    </w:p>
    <w:p w:rsidR="00A72C5F" w:rsidRDefault="00A72C5F" w:rsidP="00A72C5F">
      <w:r>
        <w:t>External cognition concerns with explaining?</w:t>
      </w:r>
      <w:r>
        <w:tab/>
        <w:t>|</w:t>
      </w:r>
      <w:r>
        <w:tab/>
        <w:t>Cognitive process when we interact with different external representations</w:t>
      </w:r>
    </w:p>
    <w:p w:rsidR="00A72C5F" w:rsidRDefault="00A72C5F" w:rsidP="00A72C5F">
      <w:r>
        <w:t>The information processing provides?</w:t>
      </w:r>
      <w:r>
        <w:tab/>
        <w:t>|</w:t>
      </w:r>
      <w:r>
        <w:tab/>
        <w:t>Predictions about human performance</w:t>
      </w:r>
    </w:p>
    <w:p w:rsidR="00A72C5F" w:rsidRDefault="00A72C5F" w:rsidP="00A72C5F">
      <w:r>
        <w:t>Mental model is one of?</w:t>
      </w:r>
      <w:r>
        <w:tab/>
      </w:r>
      <w:r>
        <w:tab/>
        <w:t>|</w:t>
      </w:r>
      <w:r>
        <w:tab/>
        <w:t>Cognitive framework</w:t>
      </w:r>
    </w:p>
    <w:p w:rsidR="00A72C5F" w:rsidRDefault="00A72C5F" w:rsidP="00A72C5F">
      <w:r>
        <w:t>How many steps of theory of action</w:t>
      </w:r>
      <w:r>
        <w:tab/>
        <w:t>|</w:t>
      </w:r>
      <w:r>
        <w:tab/>
        <w:t>7</w:t>
      </w:r>
    </w:p>
    <w:p w:rsidR="00A72C5F" w:rsidRDefault="00A72C5F" w:rsidP="00A72C5F">
      <w:r>
        <w:t>Annotating involves modifying external representation?</w:t>
      </w:r>
      <w:r>
        <w:tab/>
        <w:t>|</w:t>
      </w:r>
      <w:r>
        <w:tab/>
        <w:t>Yes</w:t>
      </w:r>
    </w:p>
    <w:p w:rsidR="00A72C5F" w:rsidRDefault="00A72C5F" w:rsidP="00A72C5F">
      <w:r>
        <w:t>Cognitive tracing involves internally manipulating items?</w:t>
      </w:r>
      <w:r>
        <w:tab/>
        <w:t>|</w:t>
      </w:r>
      <w:r>
        <w:tab/>
        <w:t>No</w:t>
      </w:r>
    </w:p>
    <w:p w:rsidR="00A72C5F" w:rsidRDefault="00A72C5F" w:rsidP="00A72C5F">
      <w:r>
        <w:t>What is PIM?</w:t>
      </w:r>
      <w:r>
        <w:tab/>
        <w:t>|</w:t>
      </w:r>
      <w:r>
        <w:tab/>
        <w:t>Personal information management</w:t>
      </w:r>
    </w:p>
    <w:p w:rsidR="00A72C5F" w:rsidRDefault="00A72C5F" w:rsidP="00A72C5F">
      <w:r>
        <w:t>Memory involves …?</w:t>
      </w:r>
      <w:r>
        <w:tab/>
        <w:t xml:space="preserve">| </w:t>
      </w:r>
      <w:r>
        <w:tab/>
        <w:t>Recalling various kind of knowledge</w:t>
      </w:r>
    </w:p>
    <w:p w:rsidR="00A72C5F" w:rsidRDefault="00A72C5F" w:rsidP="00A72C5F">
      <w:r>
        <w:t>Attention, perception and recognition are parts of?</w:t>
      </w:r>
      <w:r>
        <w:tab/>
        <w:t>|</w:t>
      </w:r>
      <w:r>
        <w:tab/>
        <w:t>Cognition</w:t>
      </w:r>
    </w:p>
    <w:p w:rsidR="00A72C5F" w:rsidRDefault="00A72C5F" w:rsidP="00A72C5F">
      <w:r>
        <w:lastRenderedPageBreak/>
        <w:t>The distributed cognition approach studies…?</w:t>
      </w:r>
      <w:r>
        <w:tab/>
        <w:t>|</w:t>
      </w:r>
      <w:r>
        <w:tab/>
        <w:t>The nature of cognitive phenomena</w:t>
      </w:r>
    </w:p>
    <w:p w:rsidR="00A72C5F" w:rsidRDefault="00A72C5F" w:rsidP="00A72C5F">
      <w:r>
        <w:t>Memory load is a method that bases on…?</w:t>
      </w:r>
      <w:r>
        <w:tab/>
      </w:r>
      <w:r>
        <w:tab/>
        <w:t>|</w:t>
      </w:r>
      <w:r>
        <w:tab/>
        <w:t>Memorable information</w:t>
      </w:r>
    </w:p>
    <w:p w:rsidR="00A72C5F" w:rsidRDefault="00A72C5F" w:rsidP="00A72C5F">
      <w:r>
        <w:t>Attention is process of…?</w:t>
      </w:r>
      <w:r>
        <w:tab/>
        <w:t>|</w:t>
      </w:r>
      <w:r>
        <w:tab/>
        <w:t>Selecting things to concentrate on</w:t>
      </w:r>
    </w:p>
    <w:p w:rsidR="00A72C5F" w:rsidRDefault="00A72C5F" w:rsidP="00A72C5F">
      <w:r>
        <w:t>Perception is …?</w:t>
      </w:r>
      <w:r>
        <w:tab/>
        <w:t>|</w:t>
      </w:r>
      <w:r>
        <w:tab/>
        <w:t>How information is acquired from the environment</w:t>
      </w:r>
    </w:p>
    <w:p w:rsidR="00A72C5F" w:rsidRDefault="00A72C5F" w:rsidP="00A72C5F">
      <w:r>
        <w:t xml:space="preserve">Cognition is what goes on in our heads when we carry out our everyday activities.      </w:t>
      </w:r>
      <w:r>
        <w:tab/>
        <w:t>|</w:t>
      </w:r>
      <w:r>
        <w:tab/>
        <w:t>True</w:t>
      </w:r>
    </w:p>
    <w:p w:rsidR="00A72C5F" w:rsidRDefault="00A72C5F" w:rsidP="00A72C5F">
      <w:r>
        <w:t>What are the design implications of “memory”? (Choose 2)|</w:t>
      </w:r>
      <w:r>
        <w:tab/>
        <w:t xml:space="preserve">Do not overload users’ memories with complicated </w:t>
      </w:r>
    </w:p>
    <w:p w:rsidR="00A72C5F" w:rsidRDefault="00A72C5F" w:rsidP="00A72C5F">
      <w:r>
        <w:t>What is NOT a design implication of “learning”?       |</w:t>
      </w:r>
      <w:r>
        <w:tab/>
      </w:r>
      <w:r>
        <w:tab/>
        <w:t>Design interface that is have many new interesting items to learn</w:t>
      </w:r>
    </w:p>
    <w:p w:rsidR="00A72C5F" w:rsidRDefault="00A72C5F" w:rsidP="00A72C5F">
      <w:r>
        <w:t>What are NOT cognitive frameworks in interaction design? |</w:t>
      </w:r>
      <w:r>
        <w:tab/>
        <w:t>Image processing and Internal cognition</w:t>
      </w:r>
    </w:p>
    <w:p w:rsidR="00A72C5F" w:rsidRDefault="00A72C5F" w:rsidP="00A72C5F">
      <w:r>
        <w:t>According to Norman’s theory of action, there are 7 stages of an activity. What is NOT one of them?</w:t>
      </w:r>
      <w:r>
        <w:tab/>
        <w:t>|</w:t>
      </w:r>
      <w:r>
        <w:tab/>
        <w:t>None of above</w:t>
      </w:r>
    </w:p>
    <w:p w:rsidR="00A72C5F" w:rsidRDefault="00A72C5F" w:rsidP="00A72C5F">
      <w:r>
        <w:t xml:space="preserve">Computational offloading occurs when we use a tool or device </w:t>
      </w:r>
      <w:r>
        <w:tab/>
        <w:t>|</w:t>
      </w:r>
      <w:r>
        <w:tab/>
        <w:t>False</w:t>
      </w:r>
    </w:p>
    <w:p w:rsidR="00A72C5F" w:rsidRDefault="00A72C5F" w:rsidP="00A72C5F">
      <w:r>
        <w:t xml:space="preserve">“Using pen and paper to solve a math problem” is an example of </w:t>
      </w:r>
      <w:r>
        <w:tab/>
        <w:t>|</w:t>
      </w:r>
      <w:r>
        <w:tab/>
        <w:t>Computational offloading</w:t>
      </w:r>
    </w:p>
    <w:p w:rsidR="00A72C5F" w:rsidRDefault="00A72C5F" w:rsidP="00A72C5F">
      <w:r>
        <w:t>What are the main benefits of conceptual frameworks and cognitive theories?</w:t>
      </w:r>
      <w:r>
        <w:tab/>
        <w:t>|</w:t>
      </w:r>
      <w:r>
        <w:tab/>
        <w:t>They can explain user interaction and They can predict user performance</w:t>
      </w:r>
    </w:p>
    <w:p w:rsidR="00A72C5F" w:rsidRDefault="00A72C5F" w:rsidP="00A72C5F">
      <w:r>
        <w:t>We can only focus our attention on one thing at a time.</w:t>
      </w:r>
      <w:r>
        <w:tab/>
      </w:r>
      <w:r>
        <w:tab/>
        <w:t>|</w:t>
      </w:r>
      <w:r>
        <w:tab/>
        <w:t>True</w:t>
      </w:r>
    </w:p>
    <w:p w:rsidR="00A72C5F" w:rsidRDefault="00A72C5F" w:rsidP="00A72C5F">
      <w:r>
        <w:t>The term ‘affordance’ refers to the relationship between the actor (for our purposes the user) and the world signifying possibility for action.</w:t>
      </w:r>
      <w:r>
        <w:tab/>
        <w:t>|</w:t>
      </w:r>
      <w:r>
        <w:tab/>
        <w:t>True</w:t>
      </w:r>
    </w:p>
    <w:p w:rsidR="00A72C5F" w:rsidRDefault="00A72C5F" w:rsidP="00A72C5F">
      <w:r>
        <w:t>Good understanding of the attention grabbing mechanisms allows the designer to design better interfaces.</w:t>
      </w:r>
      <w:r>
        <w:tab/>
        <w:t>|</w:t>
      </w:r>
      <w:r>
        <w:tab/>
        <w:t>True</w:t>
      </w:r>
    </w:p>
    <w:p w:rsidR="00A72C5F" w:rsidRDefault="00A72C5F" w:rsidP="00A72C5F">
      <w:r>
        <w:t>Awareness knowing who is around, what is happening, and who is Talking with whom</w:t>
      </w:r>
      <w:r>
        <w:tab/>
        <w:t>|</w:t>
      </w:r>
      <w:r>
        <w:tab/>
        <w:t>True</w:t>
      </w:r>
    </w:p>
    <w:p w:rsidR="00A72C5F" w:rsidRDefault="00A72C5F" w:rsidP="00A72C5F">
      <w:r>
        <w:t>On the door’s handle, you have seen the sign “DO NOT DISTURB”. Is that the ATTENTION?</w:t>
      </w:r>
      <w:r>
        <w:tab/>
        <w:t>|</w:t>
      </w:r>
      <w:r>
        <w:tab/>
        <w:t>True</w:t>
      </w:r>
    </w:p>
    <w:p w:rsidR="00A72C5F" w:rsidRDefault="00A72C5F" w:rsidP="00A72C5F">
      <w:r>
        <w:t>All data gathering sessions should have?</w:t>
      </w:r>
      <w:r>
        <w:tab/>
        <w:t>|</w:t>
      </w:r>
      <w:r>
        <w:tab/>
        <w:t>Clear goals</w:t>
      </w:r>
    </w:p>
    <w:p w:rsidR="00A72C5F" w:rsidRDefault="00A72C5F" w:rsidP="00A72C5F">
      <w:r>
        <w:t>Each planned data gathering should be tested by?</w:t>
      </w:r>
      <w:r>
        <w:tab/>
        <w:t>|</w:t>
      </w:r>
      <w:r>
        <w:tab/>
        <w:t>Running a pilot study</w:t>
      </w:r>
    </w:p>
    <w:p w:rsidR="00A72C5F" w:rsidRDefault="00A72C5F" w:rsidP="00A72C5F">
      <w:r>
        <w:t>Triangulation involves?</w:t>
      </w:r>
      <w:r>
        <w:tab/>
      </w:r>
      <w:r>
        <w:tab/>
        <w:t>|</w:t>
      </w:r>
      <w:r>
        <w:tab/>
        <w:t>Combination of data gathering techniques</w:t>
      </w:r>
    </w:p>
    <w:p w:rsidR="00A72C5F" w:rsidRDefault="00A72C5F" w:rsidP="00A72C5F">
      <w:r>
        <w:t>How many styles in interview?</w:t>
      </w:r>
      <w:r>
        <w:tab/>
        <w:t xml:space="preserve">| </w:t>
      </w:r>
      <w:r>
        <w:tab/>
        <w:t>3</w:t>
      </w:r>
    </w:p>
    <w:p w:rsidR="00A72C5F" w:rsidRDefault="00A72C5F" w:rsidP="00A72C5F">
      <w:r>
        <w:lastRenderedPageBreak/>
        <w:t xml:space="preserve">Questionnaires may be? </w:t>
      </w:r>
      <w:r>
        <w:tab/>
      </w:r>
      <w:r>
        <w:tab/>
        <w:t xml:space="preserve">| </w:t>
      </w:r>
      <w:r>
        <w:tab/>
        <w:t>All</w:t>
      </w:r>
    </w:p>
    <w:p w:rsidR="00A72C5F" w:rsidRDefault="00A72C5F" w:rsidP="00A72C5F">
      <w:r>
        <w:t xml:space="preserve">Questionnaire must be direct or indirect? </w:t>
      </w:r>
      <w:r>
        <w:tab/>
        <w:t>|</w:t>
      </w:r>
      <w:r>
        <w:tab/>
        <w:t>No</w:t>
      </w:r>
    </w:p>
    <w:p w:rsidR="00A72C5F" w:rsidRDefault="00A72C5F" w:rsidP="00A72C5F">
      <w:r>
        <w:t>How many issues in data gathering</w:t>
      </w:r>
      <w:r>
        <w:tab/>
        <w:t>|</w:t>
      </w:r>
      <w:r>
        <w:tab/>
        <w:t>4</w:t>
      </w:r>
    </w:p>
    <w:p w:rsidR="00A72C5F" w:rsidRDefault="00A72C5F" w:rsidP="00A72C5F">
      <w:r>
        <w:t>Planning an interview involves developing the set of questions to be covered?</w:t>
      </w:r>
      <w:r>
        <w:tab/>
      </w:r>
      <w:r>
        <w:tab/>
        <w:t>|</w:t>
      </w:r>
      <w:r>
        <w:tab/>
        <w:t>4</w:t>
      </w:r>
    </w:p>
    <w:p w:rsidR="00A72C5F" w:rsidRDefault="00A72C5F" w:rsidP="00A72C5F">
      <w:r>
        <w:t>Questions for interview must be open?</w:t>
      </w:r>
      <w:r>
        <w:tab/>
        <w:t>|</w:t>
      </w:r>
      <w:r>
        <w:tab/>
        <w:t>No</w:t>
      </w:r>
    </w:p>
    <w:p w:rsidR="00A72C5F" w:rsidRDefault="00A72C5F" w:rsidP="00A72C5F">
      <w:r>
        <w:t>What are questionnaires?</w:t>
      </w:r>
      <w:r>
        <w:tab/>
        <w:t>|</w:t>
      </w:r>
      <w:r>
        <w:tab/>
        <w:t>Technique for collecting user opinions</w:t>
      </w:r>
    </w:p>
    <w:p w:rsidR="00A72C5F" w:rsidRDefault="00A72C5F" w:rsidP="00A72C5F">
      <w:r>
        <w:t>Gathering ethnography is hard</w:t>
      </w:r>
      <w:r>
        <w:tab/>
        <w:t>|</w:t>
      </w:r>
      <w:r>
        <w:tab/>
        <w:t>No</w:t>
      </w:r>
    </w:p>
    <w:p w:rsidR="00A72C5F" w:rsidRDefault="00A72C5F" w:rsidP="00A72C5F">
      <w:r>
        <w:t>Interaction log is method of?</w:t>
      </w:r>
      <w:r>
        <w:tab/>
        <w:t>|</w:t>
      </w:r>
      <w:r>
        <w:tab/>
        <w:t>Indirect observation</w:t>
      </w:r>
    </w:p>
    <w:p w:rsidR="00A72C5F" w:rsidRDefault="00A72C5F" w:rsidP="00A72C5F">
      <w:r>
        <w:t>The focus of the study is one of techniques of?</w:t>
      </w:r>
      <w:r>
        <w:tab/>
        <w:t>|</w:t>
      </w:r>
      <w:r>
        <w:tab/>
        <w:t xml:space="preserve">Choosing appropriate data gathering </w:t>
      </w:r>
    </w:p>
    <w:p w:rsidR="00A72C5F" w:rsidRDefault="00A72C5F" w:rsidP="00A72C5F">
      <w:r>
        <w:t>Interview often take place in …?</w:t>
      </w:r>
      <w:r>
        <w:tab/>
        <w:t>|</w:t>
      </w:r>
      <w:r>
        <w:tab/>
        <w:t>Neutral environment</w:t>
      </w:r>
    </w:p>
    <w:p w:rsidR="00A72C5F" w:rsidRDefault="00A72C5F" w:rsidP="00A72C5F">
      <w:r>
        <w:t>Questionnaires are …?</w:t>
      </w:r>
      <w:r>
        <w:tab/>
      </w:r>
      <w:r>
        <w:tab/>
        <w:t>|</w:t>
      </w:r>
      <w:r>
        <w:tab/>
        <w:t>Technique for collecting demographic data</w:t>
      </w:r>
      <w:r>
        <w:tab/>
      </w:r>
    </w:p>
    <w:p w:rsidR="00A72C5F" w:rsidRDefault="00A72C5F" w:rsidP="00A72C5F">
      <w:r>
        <w:t>In closing session of interview, what should we do?</w:t>
      </w:r>
      <w:r>
        <w:tab/>
        <w:t>|</w:t>
      </w:r>
      <w:r>
        <w:tab/>
        <w:t>Thanks interviewee and switch off the recorder…S</w:t>
      </w:r>
    </w:p>
    <w:p w:rsidR="00A72C5F" w:rsidRDefault="00A72C5F" w:rsidP="00A72C5F">
      <w:r>
        <w:t>In warm-up session of interview, what should we do?</w:t>
      </w:r>
      <w:r>
        <w:tab/>
        <w:t>|</w:t>
      </w:r>
      <w:r>
        <w:tab/>
        <w:t>Ask easy, non-threatening questions</w:t>
      </w:r>
    </w:p>
    <w:p w:rsidR="00A72C5F" w:rsidRDefault="00A72C5F" w:rsidP="00A72C5F">
      <w:r>
        <w:t xml:space="preserve">“Using pen and paper to solve a math problem” is an example of </w:t>
      </w:r>
      <w:r>
        <w:tab/>
        <w:t>|</w:t>
      </w:r>
      <w:r>
        <w:tab/>
        <w:t>Computational offloading</w:t>
      </w:r>
    </w:p>
    <w:p w:rsidR="00A72C5F" w:rsidRDefault="00A72C5F" w:rsidP="00A72C5F">
      <w:r>
        <w:t>What are the main benefits of conceptual frameworks and cognitive theories? (Choose 2)</w:t>
      </w:r>
      <w:r>
        <w:tab/>
        <w:t>|</w:t>
      </w:r>
      <w:r>
        <w:tab/>
        <w:t>They can explain user interaction , They can predict user performance</w:t>
      </w:r>
    </w:p>
    <w:p w:rsidR="00A72C5F" w:rsidRDefault="00A72C5F" w:rsidP="00A72C5F">
      <w:r>
        <w:t xml:space="preserve">What is NOT a data gathering method? </w:t>
      </w:r>
      <w:r>
        <w:tab/>
        <w:t>|</w:t>
      </w:r>
      <w:r>
        <w:tab/>
        <w:t>None</w:t>
      </w:r>
    </w:p>
    <w:p w:rsidR="00A72C5F" w:rsidRDefault="00A72C5F" w:rsidP="00A72C5F">
      <w:r>
        <w:t xml:space="preserve">Audio recordings, notes, and video recordings are raw data of … </w:t>
      </w:r>
      <w:r>
        <w:tab/>
        <w:t>|</w:t>
      </w:r>
      <w:r>
        <w:tab/>
        <w:t>Interviews Observation</w:t>
      </w:r>
    </w:p>
    <w:p w:rsidR="00A72C5F" w:rsidRDefault="00A72C5F" w:rsidP="00A72C5F">
      <w:r>
        <w:t>Storytelling is used extensively in interaction design both to communicate findings of investigate studies, and as the basis for further development such as product design or system enhancements.</w:t>
      </w:r>
      <w:r>
        <w:tab/>
        <w:t>|</w:t>
      </w:r>
      <w:r>
        <w:tab/>
        <w:t>True</w:t>
      </w:r>
    </w:p>
    <w:p w:rsidR="00A72C5F" w:rsidRDefault="00A72C5F" w:rsidP="00A72C5F">
      <w:r>
        <w:t>What are 3 kinds of average? (Choose 3)       |</w:t>
      </w:r>
      <w:r>
        <w:tab/>
        <w:t>Mean Median Mode</w:t>
      </w:r>
    </w:p>
    <w:p w:rsidR="00A72C5F" w:rsidRDefault="00A72C5F" w:rsidP="00A72C5F">
      <w:r>
        <w:t>Qualitative data analysis may be framed by 3 theories. What are they? (Choose 3)</w:t>
      </w:r>
      <w:r>
        <w:tab/>
        <w:t>| Grounded Activity Boundary</w:t>
      </w:r>
    </w:p>
    <w:p w:rsidR="00A72C5F" w:rsidRDefault="00A72C5F" w:rsidP="00A72C5F">
      <w:r>
        <w:t>Developers can gain a better understanding of users’ goals, leading to a more appropriate, more usable product when we have who involving in the development process?</w:t>
      </w:r>
      <w:r>
        <w:tab/>
        <w:t>|</w:t>
      </w:r>
      <w:r>
        <w:tab/>
        <w:t>User</w:t>
      </w:r>
    </w:p>
    <w:p w:rsidR="00A72C5F" w:rsidRDefault="00A72C5F" w:rsidP="00A72C5F">
      <w:r>
        <w:lastRenderedPageBreak/>
        <w:t>According to Gould and Lewis (1985), there are 3 principles that they believed would lead to a “useful and easy to use computer system”. What are they? (Choose 3)</w:t>
      </w:r>
      <w:r>
        <w:tab/>
        <w:t>|</w:t>
      </w:r>
      <w:r>
        <w:tab/>
        <w:t>Easy focus on users and tasks</w:t>
      </w:r>
      <w:r>
        <w:tab/>
        <w:t>Empirical measurement</w:t>
      </w:r>
      <w:r>
        <w:tab/>
        <w:t>Iterative design</w:t>
      </w:r>
    </w:p>
    <w:p w:rsidR="00A72C5F" w:rsidRDefault="00A72C5F" w:rsidP="00A72C5F">
      <w:r>
        <w:t xml:space="preserve">What term is used to represent a model that captures a set of activities and how they are related? </w:t>
      </w:r>
      <w:r>
        <w:tab/>
        <w:t>|</w:t>
      </w:r>
      <w:r>
        <w:tab/>
        <w:t>Lifecycle Model</w:t>
      </w:r>
    </w:p>
    <w:p w:rsidR="00A72C5F" w:rsidRDefault="00A72C5F" w:rsidP="00A72C5F">
      <w:r>
        <w:t>What is RAD and JAD?</w:t>
      </w:r>
      <w:r>
        <w:tab/>
        <w:t>|</w:t>
      </w:r>
      <w:r>
        <w:tab/>
        <w:t>Rapid Applications Development and Joint Application Development</w:t>
      </w:r>
    </w:p>
    <w:p w:rsidR="00A72C5F" w:rsidRDefault="00A72C5F" w:rsidP="00A72C5F">
      <w:r>
        <w:t xml:space="preserve">After established requirements, you must understand who the users are and what their goals are in using the product. </w:t>
      </w:r>
      <w:r>
        <w:tab/>
        <w:t xml:space="preserve">| </w:t>
      </w:r>
      <w:r>
        <w:tab/>
        <w:t>False</w:t>
      </w:r>
    </w:p>
    <w:p w:rsidR="00A72C5F" w:rsidRDefault="00A72C5F" w:rsidP="00A72C5F">
      <w:r>
        <w:t>Looking at others’ designs provides useful inspiration and encourages designers to consider alternative design solutions, which is key to effective design.       |</w:t>
      </w:r>
      <w:r>
        <w:tab/>
        <w:t>True</w:t>
      </w:r>
    </w:p>
    <w:p w:rsidR="00A72C5F" w:rsidRDefault="00A72C5F" w:rsidP="00A72C5F">
      <w:r>
        <w:t xml:space="preserve">The interaction design lifecycle model is complementary to lifecycle models from other fields. </w:t>
      </w:r>
      <w:r>
        <w:tab/>
        <w:t>|</w:t>
      </w:r>
      <w:r>
        <w:tab/>
        <w:t>True</w:t>
      </w:r>
    </w:p>
    <w:p w:rsidR="00A72C5F" w:rsidRDefault="00A72C5F" w:rsidP="00A72C5F">
      <w:r>
        <w:t xml:space="preserve">Usability criteria, technical feasibility, and users’ feedback on prototypes should not be used to choose among alternatives. </w:t>
      </w:r>
      <w:r>
        <w:tab/>
        <w:t>|</w:t>
      </w:r>
      <w:r>
        <w:tab/>
        <w:t>False</w:t>
      </w:r>
    </w:p>
    <w:p w:rsidR="00A72C5F" w:rsidRDefault="00A72C5F" w:rsidP="00A72C5F">
      <w:r>
        <w:t xml:space="preserve">Identifying needs and establishing requirements are to … </w:t>
      </w:r>
      <w:r>
        <w:tab/>
        <w:t>|</w:t>
      </w:r>
      <w:r>
        <w:tab/>
        <w:t xml:space="preserve">Both </w:t>
      </w:r>
    </w:p>
    <w:p w:rsidR="00A72C5F" w:rsidRDefault="00A72C5F" w:rsidP="00A72C5F">
      <w:r>
        <w:t xml:space="preserve">A requirement is a statement about an intended product that specifies what it should do or how it should perform.       </w:t>
      </w:r>
      <w:r>
        <w:tab/>
        <w:t>|</w:t>
      </w:r>
      <w:r>
        <w:tab/>
        <w:t>True</w:t>
      </w:r>
    </w:p>
    <w:p w:rsidR="00A72C5F" w:rsidRDefault="00A72C5F" w:rsidP="00A72C5F">
      <w:r>
        <w:t>Aims of the requirement activity are to make the requirement …  (Choose 3)</w:t>
      </w:r>
      <w:r>
        <w:tab/>
        <w:t xml:space="preserve">| </w:t>
      </w:r>
      <w:r>
        <w:tab/>
        <w:t>Unambiguous</w:t>
      </w:r>
    </w:p>
    <w:p w:rsidR="00A72C5F" w:rsidRDefault="00A72C5F" w:rsidP="00A72C5F">
      <w:r>
        <w:t>“A robot working in a car assembly plant should be able to accurately place and weld together the correct pieces of metal.” This statement is a/an …</w:t>
      </w:r>
      <w:r>
        <w:tab/>
        <w:t>| Functional requirement</w:t>
      </w:r>
    </w:p>
    <w:p w:rsidR="00A72C5F" w:rsidRDefault="00A72C5F" w:rsidP="00A72C5F">
      <w:r>
        <w:t>A word processor must be able to run on a variety of platforms such as PCs, Macs, and Unix machines”. This statement is a/an …</w:t>
      </w:r>
      <w:r>
        <w:tab/>
        <w:t>| None Functional requirement</w:t>
      </w:r>
    </w:p>
    <w:p w:rsidR="00A72C5F" w:rsidRDefault="00A72C5F" w:rsidP="00A72C5F">
      <w:r>
        <w:t xml:space="preserve">The overall purpose of data analyzing in the requirements activity is to collect sufficient, relevant, and appropriate data so that a set of stable requirement can be produced.       </w:t>
      </w:r>
      <w:r>
        <w:tab/>
        <w:t>|</w:t>
      </w:r>
      <w:r>
        <w:tab/>
        <w:t>False</w:t>
      </w:r>
    </w:p>
    <w:p w:rsidR="00A72C5F" w:rsidRDefault="00A72C5F" w:rsidP="00A72C5F">
      <w:r>
        <w:t xml:space="preserve">Observation of participant in their natural setting is …    </w:t>
      </w:r>
      <w:r>
        <w:tab/>
        <w:t>|</w:t>
      </w:r>
      <w:r>
        <w:tab/>
        <w:t>Direct observation</w:t>
      </w:r>
    </w:p>
    <w:p w:rsidR="00A72C5F" w:rsidRDefault="00A72C5F" w:rsidP="00A72C5F">
      <w:r>
        <w:t>Diaries and interaction logging are used more often within the requirements activity.</w:t>
      </w:r>
      <w:r>
        <w:tab/>
        <w:t>|</w:t>
      </w:r>
      <w:r>
        <w:tab/>
        <w:t>False</w:t>
      </w:r>
    </w:p>
    <w:p w:rsidR="00A72C5F" w:rsidRDefault="00A72C5F" w:rsidP="00A72C5F">
      <w:r>
        <w:t>What is the approach that emerged from the ethnographic approach to data gathering?       |</w:t>
      </w:r>
      <w:r>
        <w:tab/>
        <w:t>Contextual inquiry</w:t>
      </w:r>
    </w:p>
    <w:p w:rsidR="00A72C5F" w:rsidRDefault="00A72C5F" w:rsidP="00A72C5F">
      <w:r>
        <w:t xml:space="preserve">Although the focus of use – cases is specifically on the interaction between the user and a software system, the stress is still very much on the user’s perspective, not the system’s. </w:t>
      </w:r>
      <w:r>
        <w:tab/>
        <w:t>|</w:t>
      </w:r>
      <w:r>
        <w:tab/>
        <w:t>True</w:t>
      </w:r>
    </w:p>
    <w:p w:rsidR="00A72C5F" w:rsidRDefault="00A72C5F" w:rsidP="00A72C5F">
      <w:r>
        <w:t>Interaction design is concerned with?|Designing interactive products</w:t>
      </w:r>
    </w:p>
    <w:p w:rsidR="00A72C5F" w:rsidRDefault="00A72C5F" w:rsidP="00A72C5F">
      <w:r>
        <w:lastRenderedPageBreak/>
        <w:t>Centre to interaction design is determining?|How to create quality user experiences</w:t>
      </w:r>
    </w:p>
    <w:p w:rsidR="00A72C5F" w:rsidRDefault="00A72C5F" w:rsidP="00A72C5F">
      <w:r>
        <w:t>Interaction design is?|Multidisciplinary</w:t>
      </w:r>
    </w:p>
    <w:p w:rsidR="00A72C5F" w:rsidRDefault="00A72C5F" w:rsidP="00A72C5F">
      <w:r>
        <w:t>Which can help lead to the design of good interactive products?|Usability and user experience</w:t>
      </w:r>
    </w:p>
    <w:p w:rsidR="00A72C5F" w:rsidRDefault="00A72C5F" w:rsidP="00A72C5F">
      <w:r>
        <w:t>Which are useful heuristics for analyzing and evaluating aspects of an interactive product|Feedback and simplicity</w:t>
      </w:r>
    </w:p>
    <w:p w:rsidR="00A72C5F" w:rsidRDefault="00A72C5F" w:rsidP="00A72C5F">
      <w:r>
        <w:t>Optimizing the interaction requires?|Context of use, types of activity, cultural differences, and user groups</w:t>
      </w:r>
    </w:p>
    <w:p w:rsidR="00A72C5F" w:rsidRDefault="00A72C5F" w:rsidP="00A72C5F">
      <w:r>
        <w:t>How many steps of interaction design process|4</w:t>
      </w:r>
    </w:p>
    <w:p w:rsidR="00A72C5F" w:rsidRDefault="00A72C5F" w:rsidP="00A72C5F">
      <w:r>
        <w:t>Team members always look at problems and see them in the same way?|Yes</w:t>
      </w:r>
    </w:p>
    <w:p w:rsidR="00A72C5F" w:rsidRDefault="00A72C5F" w:rsidP="00A72C5F">
      <w:r>
        <w:t>One cannot design user experience, only design for user experience?|Yes</w:t>
      </w:r>
    </w:p>
    <w:p w:rsidR="00A72C5F" w:rsidRDefault="00A72C5F" w:rsidP="00A72C5F">
      <w:r>
        <w:t>What is usable?|Easy to learn, effective to use, and providing an enjoyable user experience</w:t>
      </w:r>
    </w:p>
    <w:p w:rsidR="00A72C5F" w:rsidRDefault="00A72C5F" w:rsidP="00A72C5F">
      <w:r>
        <w:t>Usability goal is broken down into … goals|6</w:t>
      </w:r>
    </w:p>
    <w:p w:rsidR="00A72C5F" w:rsidRDefault="00A72C5F" w:rsidP="00A72C5F">
      <w:r>
        <w:t>Visibility is one of …|Design principles</w:t>
      </w:r>
    </w:p>
    <w:p w:rsidR="00A72C5F" w:rsidRDefault="00A72C5F" w:rsidP="00A72C5F">
      <w:r>
        <w:t>Learn ability is…?|How easy the system is to learn to use</w:t>
      </w:r>
    </w:p>
    <w:p w:rsidR="00A72C5F" w:rsidRDefault="00A72C5F" w:rsidP="00A72C5F">
      <w:r>
        <w:t>Memo ability is…?|How easy the system is to remember to use</w:t>
      </w:r>
    </w:p>
    <w:p w:rsidR="00A72C5F" w:rsidRDefault="00A72C5F" w:rsidP="00A72C5F">
      <w:r>
        <w:t>Safety is …?|Protecting users from dangerous conditions</w:t>
      </w:r>
    </w:p>
    <w:p w:rsidR="00A72C5F" w:rsidRDefault="00A72C5F" w:rsidP="00A72C5F">
      <w:r>
        <w:t>Effectiveness is…?|How good a product is at doing what it is supported to do</w:t>
      </w:r>
    </w:p>
    <w:p w:rsidR="00A72C5F" w:rsidRDefault="00A72C5F" w:rsidP="00A72C5F">
      <w:r>
        <w:t>What is the central concern of interaction design?|To develop interactive products that are usable</w:t>
      </w:r>
    </w:p>
    <w:p w:rsidR="00A72C5F" w:rsidRDefault="00A72C5F" w:rsidP="00A72C5F">
      <w:r>
        <w:t>What is meant by “usable products”?|All of the others</w:t>
      </w:r>
    </w:p>
    <w:p w:rsidR="00A72C5F" w:rsidRDefault="00A72C5F" w:rsidP="00A72C5F">
      <w:r>
        <w:t>“By interaction design, we mean designing (a) products to support the way people (b) in their everyday and working lives.”</w:t>
      </w:r>
    </w:p>
    <w:p w:rsidR="00A72C5F" w:rsidRDefault="00A72C5F" w:rsidP="00A72C5F">
      <w:r>
        <w:t>Fill in the blank (a), (b) with:|interactive, communicate</w:t>
      </w:r>
    </w:p>
    <w:p w:rsidR="00A72C5F" w:rsidRDefault="00A72C5F" w:rsidP="00A72C5F">
      <w:r>
        <w:t>HCI has cast its net much wider, begin concerned with the theory, research, and practical of designing for all manner of products, whereas ID has traditionally had a narrower focus, begin “concern with the design, evaluation, and implementation of interactive computing systems for human use.|False</w:t>
      </w:r>
    </w:p>
    <w:p w:rsidR="00A72C5F" w:rsidRDefault="00A72C5F" w:rsidP="00A72C5F">
      <w:r>
        <w:t>What are the benefits of bringing together people with different backgrounds and training in interaction design?| Generate more ideas Develop new methods</w:t>
      </w:r>
    </w:p>
    <w:p w:rsidR="00A72C5F" w:rsidRDefault="00A72C5F" w:rsidP="00A72C5F">
      <w:r>
        <w:t>What is the concept that has become the central of interaction design?|User experience</w:t>
      </w:r>
      <w:r>
        <w:tab/>
      </w:r>
    </w:p>
    <w:p w:rsidR="00A72C5F" w:rsidRDefault="00A72C5F" w:rsidP="00A72C5F">
      <w:r>
        <w:lastRenderedPageBreak/>
        <w:t xml:space="preserve">What are goals that usability broken down into?    | Efficiency, Effectiveness, Safety, Utility, Learnability, Memorability </w:t>
      </w:r>
    </w:p>
    <w:p w:rsidR="00A72C5F" w:rsidRDefault="00A72C5F" w:rsidP="00A72C5F">
      <w:r>
        <w:t>Products should be designed to provide adequate feedback to the users to ensure they know what to do next in their tasks.|True</w:t>
      </w:r>
    </w:p>
    <w:p w:rsidR="00A72C5F" w:rsidRDefault="00A72C5F" w:rsidP="00A72C5F">
      <w:r>
        <w:t>What “Constraints” refer to?|Determining ways of restricting the kinds of user interaction that can take place at a given moment.</w:t>
      </w:r>
    </w:p>
    <w:p w:rsidR="00A72C5F" w:rsidRDefault="00A72C5F" w:rsidP="00A72C5F">
      <w:r>
        <w:t>Fill in (a) in this sentence: “The more (a) the more likely users will be able to know what to do next.”|Visibility</w:t>
      </w:r>
    </w:p>
    <w:p w:rsidR="00A72C5F" w:rsidRDefault="00A72C5F" w:rsidP="00A72C5F">
      <w:r>
        <w:t>One of the problems of applying more than one of the design principles in interaction design is that trade-on can arise between them.|False</w:t>
      </w:r>
    </w:p>
    <w:p w:rsidR="00A72C5F" w:rsidRDefault="00A72C5F" w:rsidP="00A72C5F">
      <w:r>
        <w:t>Optimizing the interaction between users and interactive products require taking into account a number of interdependent factors, including … |Type of activity, Cultural differences, User groups, Context of use</w:t>
      </w:r>
    </w:p>
    <w:p w:rsidR="00A72C5F" w:rsidRDefault="00A72C5F" w:rsidP="00A72C5F">
      <w:r>
        <w:t>A fundamental aspect of interaction design is to develop?|Conceptual model</w:t>
      </w:r>
    </w:p>
    <w:p w:rsidR="00A72C5F" w:rsidRDefault="00A72C5F" w:rsidP="00A72C5F">
      <w:r>
        <w:t>Interface metaphors are commonly used as part of? |Conceptual model</w:t>
      </w:r>
    </w:p>
    <w:p w:rsidR="00A72C5F" w:rsidRDefault="00A72C5F" w:rsidP="00A72C5F">
      <w:r>
        <w:t>Is it important to have good understanding of problem space?|Yes</w:t>
      </w:r>
    </w:p>
    <w:p w:rsidR="00A72C5F" w:rsidRDefault="00A72C5F" w:rsidP="00A72C5F">
      <w:r>
        <w:t>Which provide another way of framing and informing design and research?|Theories, models, frameworks</w:t>
      </w:r>
    </w:p>
    <w:p w:rsidR="00A72C5F" w:rsidRDefault="00A72C5F" w:rsidP="00A72C5F">
      <w:r>
        <w:t>Decision about conceptual design should be made … commencing any physical design?|Before</w:t>
      </w:r>
    </w:p>
    <w:p w:rsidR="00A72C5F" w:rsidRDefault="00A72C5F" w:rsidP="00A72C5F">
      <w:r>
        <w:t>Which provide a way of thinking of about how to best support the activities users will be doing when using a product and service?|Interaction types</w:t>
      </w:r>
    </w:p>
    <w:p w:rsidR="00A72C5F" w:rsidRDefault="00A72C5F" w:rsidP="00A72C5F">
      <w:r>
        <w:t xml:space="preserve">How many are there in fundamental types of interaction?|4 </w:t>
      </w:r>
    </w:p>
    <w:p w:rsidR="00A72C5F" w:rsidRDefault="00A72C5F" w:rsidP="00A72C5F">
      <w:r>
        <w:t>Metaphors are not so popular?|No</w:t>
      </w:r>
    </w:p>
    <w:p w:rsidR="00A72C5F" w:rsidRDefault="00A72C5F" w:rsidP="00A72C5F">
      <w:r>
        <w:t>A main benefit of developing a conceptual design is to allow people to interact with system in the way that familiar to them?|Yes</w:t>
      </w:r>
    </w:p>
    <w:p w:rsidR="00A72C5F" w:rsidRDefault="00A72C5F" w:rsidP="00A72C5F">
      <w:r>
        <w:t>The framework is simple but not effective|No</w:t>
      </w:r>
    </w:p>
    <w:p w:rsidR="00A72C5F" w:rsidRDefault="00A72C5F" w:rsidP="00A72C5F">
      <w:r>
        <w:t>A disadvantage of conversing type is?|The potential misunderstandings</w:t>
      </w:r>
    </w:p>
    <w:p w:rsidR="00A72C5F" w:rsidRDefault="00A72C5F" w:rsidP="00A72C5F">
      <w:r>
        <w:t>How many benefits of conceptualizing a design|3</w:t>
      </w:r>
    </w:p>
    <w:p w:rsidR="00A72C5F" w:rsidRDefault="00A72C5F" w:rsidP="00A72C5F">
      <w:r>
        <w:t>Instructing type describes …?|How users carry out their tasks by telling the system what to do</w:t>
      </w:r>
    </w:p>
    <w:p w:rsidR="00A72C5F" w:rsidRDefault="00A72C5F" w:rsidP="00A72C5F">
      <w:r>
        <w:lastRenderedPageBreak/>
        <w:t>The designer’s model is…?|The model the designer has of how the system should work</w:t>
      </w:r>
    </w:p>
    <w:p w:rsidR="00A72C5F" w:rsidRDefault="00A72C5F" w:rsidP="00A72C5F">
      <w:r>
        <w:t>The system image is …?|How system actually works through the interface</w:t>
      </w:r>
    </w:p>
    <w:p w:rsidR="00A72C5F" w:rsidRDefault="00A72C5F" w:rsidP="00A72C5F">
      <w:r>
        <w:t>The user’s model is…? |How the users understand the system work</w:t>
      </w:r>
    </w:p>
    <w:p w:rsidR="00A72C5F" w:rsidRDefault="00A72C5F" w:rsidP="00A72C5F">
      <w:r>
        <w:t>Exploring is one type of …?|Interaction types</w:t>
      </w:r>
    </w:p>
    <w:p w:rsidR="00A72C5F" w:rsidRDefault="00A72C5F" w:rsidP="00A72C5F">
      <w:r>
        <w:t>Identifying usability and user experience goals is a pre-requisite to understand what?|Problem Space</w:t>
      </w:r>
    </w:p>
    <w:p w:rsidR="00A72C5F" w:rsidRDefault="00A72C5F" w:rsidP="00A72C5F">
      <w:r>
        <w:t>“People will want to watch movies on their cell phones”. This sentence is a/an …       | Assumption</w:t>
      </w:r>
    </w:p>
    <w:p w:rsidR="00A72C5F" w:rsidRDefault="00A72C5F" w:rsidP="00A72C5F">
      <w:r>
        <w:t>Conceptual model is an abstraction that outlines what people can do with a product and what concepts are needed to understand how to interact with it.|True</w:t>
      </w:r>
    </w:p>
    <w:p w:rsidR="00A72C5F" w:rsidRDefault="00A72C5F" w:rsidP="00A72C5F">
      <w:r>
        <w:t>According to Johnson and Henderson, a conceptual model should comprise of 4 components, what are they?       |The major metaphors and analogies, the concepts, the relationships between concepts, the mappings</w:t>
      </w:r>
    </w:p>
    <w:p w:rsidR="00A72C5F" w:rsidRDefault="00A72C5F" w:rsidP="00A72C5F">
      <w:r>
        <w:t>What is the central component of a conceptual model?|The interface metaphor</w:t>
      </w:r>
    </w:p>
    <w:p w:rsidR="00A72C5F" w:rsidRDefault="00A72C5F" w:rsidP="00A72C5F">
      <w:r>
        <w:t>What is NOT objection to the use of metaphors in interaction design?       |Too detail information</w:t>
      </w:r>
    </w:p>
    <w:p w:rsidR="00A72C5F" w:rsidRDefault="00A72C5F" w:rsidP="00A72C5F">
      <w:r>
        <w:t>What NOT are types of interaction?  |Conversing</w:t>
      </w:r>
    </w:p>
    <w:p w:rsidR="00A72C5F" w:rsidRDefault="00A72C5F" w:rsidP="00A72C5F">
      <w:r>
        <w:t>_____ is the form of interaction base on the idea of a person having a conversation with a system, where the system acts as dialog partner.|Conversing</w:t>
      </w:r>
    </w:p>
    <w:p w:rsidR="00A72C5F" w:rsidRDefault="00A72C5F" w:rsidP="00A72C5F">
      <w:r>
        <w:t>What is the designer’s model?       |The model the designer has of how the system should work</w:t>
      </w:r>
    </w:p>
    <w:p w:rsidR="00A72C5F" w:rsidRDefault="00A72C5F" w:rsidP="00A72C5F">
      <w:r>
        <w:t>Decisions about conceptual design should be made after commencing any physical design, e.g. choosing menus, icons, and dialog boxes.     | False</w:t>
      </w:r>
    </w:p>
    <w:p w:rsidR="00A72C5F" w:rsidRDefault="00A72C5F" w:rsidP="00A72C5F">
      <w:r>
        <w:t>The form of interaction involves ………. Objects and capitalizes on user’s knowledge of how they do so in the physical world.|Manipulating</w:t>
      </w:r>
    </w:p>
    <w:p w:rsidR="00A72C5F" w:rsidRDefault="00A72C5F" w:rsidP="00A72C5F">
      <w:r>
        <w:t>____ is the mode of interaction involves users moving through virtual or physical environments.    | Exploring</w:t>
      </w:r>
    </w:p>
    <w:p w:rsidR="00A72C5F" w:rsidRDefault="00A72C5F" w:rsidP="00A72C5F">
      <w:r>
        <w:t>What is the central concern of interaction design?|To develop interactive products that are usable</w:t>
      </w:r>
    </w:p>
    <w:p w:rsidR="00A72C5F" w:rsidRDefault="00A72C5F" w:rsidP="00A72C5F">
      <w:r>
        <w:t>What is meant by “usable products”?|All of the others</w:t>
      </w:r>
    </w:p>
    <w:p w:rsidR="00A72C5F" w:rsidRDefault="00A72C5F" w:rsidP="00A72C5F">
      <w:r>
        <w:t>“By interaction design, we mean designing (a) products to support the way people (b) in their everyday and working lives.”|interactive, communicate</w:t>
      </w:r>
    </w:p>
    <w:p w:rsidR="00A72C5F" w:rsidRDefault="00A72C5F" w:rsidP="00A72C5F">
      <w:r>
        <w:lastRenderedPageBreak/>
        <w:t>HCI has cast its net much wider, begin concerned with the theory, research, and practical of designing for all manner of products, whereas ID has traditionally had a narrower focus, begin “concern with the design, evaluation, and implementation of interactive computing systems for human use.|False</w:t>
      </w:r>
    </w:p>
    <w:p w:rsidR="00A72C5F" w:rsidRDefault="00A72C5F" w:rsidP="00A72C5F">
      <w:r>
        <w:t>What are the benefits of bringing together people with different backgrounds and training in interaction design?|Generate more ideas Develop new methods</w:t>
      </w:r>
    </w:p>
    <w:p w:rsidR="00A72C5F" w:rsidRDefault="00A72C5F" w:rsidP="00A72C5F">
      <w:r>
        <w:t>What is the concept that has become the central of interaction design?|User experience</w:t>
      </w:r>
    </w:p>
    <w:p w:rsidR="00A72C5F" w:rsidRDefault="00A72C5F" w:rsidP="00A72C5F">
      <w:r>
        <w:t>What are goals that usability broken down into?    |Efficiency, Effectiveness, Safety, Utility, Learnability, Memorability</w:t>
      </w:r>
    </w:p>
    <w:p w:rsidR="00A72C5F" w:rsidRDefault="00A72C5F" w:rsidP="00A72C5F">
      <w:r>
        <w:t>Products should be designed to provide adequate feedback to the users to ensure they know what to do next in their tasks.|True</w:t>
      </w:r>
    </w:p>
    <w:p w:rsidR="00A72C5F" w:rsidRDefault="00A72C5F" w:rsidP="00A72C5F">
      <w:r>
        <w:t>What “Constraints” refer to?|Determining ways of restricting the kinds of user interaction that can take place at a given moment.</w:t>
      </w:r>
    </w:p>
    <w:p w:rsidR="00A72C5F" w:rsidRDefault="00A72C5F" w:rsidP="00A72C5F">
      <w:r>
        <w:t>Fill in (a) in this sentence: “The more (a) the more likely users will be able to know what to do next.”|Visibility</w:t>
      </w:r>
    </w:p>
    <w:p w:rsidR="00A72C5F" w:rsidRDefault="00A72C5F" w:rsidP="00A72C5F">
      <w:r>
        <w:t>One of the problems of applying more than one of the design principles in interaction design is that trade-on can arise between them.|False</w:t>
      </w:r>
    </w:p>
    <w:p w:rsidR="00A72C5F" w:rsidRDefault="00A72C5F" w:rsidP="00A72C5F">
      <w:r>
        <w:t>Optimizing the interaction between users and interactive products require taking into account a number of interdependent factors, including … (Choose 4)| Type of activityCultural differences User groups Context of use</w:t>
      </w:r>
    </w:p>
    <w:p w:rsidR="00A72C5F" w:rsidRDefault="00A72C5F" w:rsidP="00A72C5F">
      <w:r>
        <w:t>Identifying usability and user experience goals is a pre-requisite to understand what?| Problem Space</w:t>
      </w:r>
    </w:p>
    <w:p w:rsidR="00A72C5F" w:rsidRDefault="00A72C5F" w:rsidP="00A72C5F">
      <w:r>
        <w:t>“People will want to watch movies on their cell phones”. This sentence is a/an …       | Assumption</w:t>
      </w:r>
    </w:p>
    <w:p w:rsidR="00A72C5F" w:rsidRDefault="00A72C5F" w:rsidP="00A72C5F">
      <w:r>
        <w:t>Conceptual model is an abstraction that outlines what people can do with a product and what concepts are needed to understand how to interact with it.|True</w:t>
      </w:r>
    </w:p>
    <w:p w:rsidR="00A72C5F" w:rsidRDefault="00A72C5F" w:rsidP="00A72C5F">
      <w:r>
        <w:t>According to Johnson and Henderson, a conceptual model should comprise of 4 components, what are they?       | The major metaphors and analogies, the concepts, the relationships between concepts, the mappings</w:t>
      </w:r>
    </w:p>
    <w:p w:rsidR="00A72C5F" w:rsidRDefault="00A72C5F" w:rsidP="00A72C5F">
      <w:r>
        <w:t>What is the central component of a conceptual model?|The interface metaphor</w:t>
      </w:r>
    </w:p>
    <w:p w:rsidR="00A72C5F" w:rsidRDefault="00A72C5F" w:rsidP="00A72C5F">
      <w:r>
        <w:t>What is NOT objection to the use of metaphors in interaction design?       | Too detail information</w:t>
      </w:r>
    </w:p>
    <w:p w:rsidR="00A72C5F" w:rsidRDefault="00A72C5F" w:rsidP="00A72C5F">
      <w:r>
        <w:t>What NOT are types of interaction?  | Conversing</w:t>
      </w:r>
    </w:p>
    <w:p w:rsidR="00A72C5F" w:rsidRDefault="00A72C5F" w:rsidP="00A72C5F">
      <w:r>
        <w:t>Match the name with the description of interaction types:|1 – B, 2 – A, 3 – C</w:t>
      </w:r>
    </w:p>
    <w:p w:rsidR="00A72C5F" w:rsidRDefault="00A72C5F" w:rsidP="00A72C5F">
      <w:r>
        <w:t>What is the designer’s model?       | The model the designer has of how the system should work</w:t>
      </w:r>
    </w:p>
    <w:p w:rsidR="00A72C5F" w:rsidRDefault="00A72C5F" w:rsidP="00A72C5F">
      <w:r>
        <w:lastRenderedPageBreak/>
        <w:t>Decisions about conceptual design should be made after commencing any physical design, e.g. choosing menus, icons, and dialog boxes.|False</w:t>
      </w:r>
    </w:p>
    <w:p w:rsidR="00A72C5F" w:rsidRDefault="00A72C5F" w:rsidP="00A72C5F">
      <w:r>
        <w:t>Cognition is what goes on in our heads when we carry out our everyday activities.      |True</w:t>
      </w:r>
    </w:p>
    <w:p w:rsidR="00A72C5F" w:rsidRDefault="00A72C5F" w:rsidP="00A72C5F">
      <w:r>
        <w:t>What are the design implications of “memory”? (Choose 2)| Do not overload users’ memories with complicated procedures for carrying out tasks ,Design interfaces that promote recall rather than recognition</w:t>
      </w:r>
    </w:p>
    <w:p w:rsidR="00A72C5F" w:rsidRDefault="00A72C5F" w:rsidP="00A72C5F">
      <w:r>
        <w:t xml:space="preserve">What is NOT a design implication of “learning”?       </w:t>
      </w:r>
      <w:r>
        <w:tab/>
        <w:t>| Design interface that is have many new interesting items to learn</w:t>
      </w:r>
    </w:p>
    <w:p w:rsidR="00A72C5F" w:rsidRDefault="00A72C5F" w:rsidP="00A72C5F">
      <w:r>
        <w:t xml:space="preserve"> What are NOT cognitive frameworks in interaction design? (Choose 2)| Image processing Internal cognition</w:t>
      </w:r>
    </w:p>
    <w:p w:rsidR="00A72C5F" w:rsidRDefault="00A72C5F" w:rsidP="00A72C5F">
      <w:r>
        <w:t>According to Norman’s theory of action, there are 7 stages of an activity. What is NOT one of them?|None of the others</w:t>
      </w:r>
    </w:p>
    <w:p w:rsidR="00A72C5F" w:rsidRDefault="00A72C5F" w:rsidP="00A72C5F">
      <w:r>
        <w:t>Computational offloading occurs when we use a tool or device in conjunction with an internal representation to help us carry out a computation.|False</w:t>
      </w:r>
    </w:p>
    <w:p w:rsidR="00A72C5F" w:rsidRDefault="00A72C5F" w:rsidP="00A72C5F">
      <w:r>
        <w:t>Essential use – cases were developed to combat the limitations of both scenarios and use cases. |True</w:t>
      </w:r>
    </w:p>
    <w:p w:rsidR="00A72C5F" w:rsidRDefault="00A72C5F" w:rsidP="00A72C5F">
      <w:r>
        <w:t>Task analysis is used mainly to envision new products, not to investigate an existing situation.|False</w:t>
      </w:r>
    </w:p>
    <w:p w:rsidR="00A72C5F" w:rsidRDefault="00A72C5F" w:rsidP="00A72C5F">
      <w:r>
        <w:t>What is HTA?|Hierarchical Task Analysis</w:t>
      </w:r>
    </w:p>
    <w:p w:rsidR="00A72C5F" w:rsidRDefault="00A72C5F" w:rsidP="00A72C5F">
      <w:r>
        <w:t>What HTA involves?|All of the others</w:t>
      </w:r>
    </w:p>
    <w:p w:rsidR="00A72C5F" w:rsidRDefault="00A72C5F" w:rsidP="00A72C5F">
      <w:r>
        <w:t>Getting the requirements right is crucial to the success of the interactive product.|True</w:t>
      </w:r>
    </w:p>
    <w:p w:rsidR="00A72C5F" w:rsidRDefault="00A72C5F" w:rsidP="00A72C5F">
      <w:r>
        <w:t>What is meant by prototype?|None of the others</w:t>
      </w:r>
    </w:p>
    <w:p w:rsidR="00A72C5F" w:rsidRDefault="00A72C5F" w:rsidP="00A72C5F">
      <w:r>
        <w:t>What is not the benefit of prototypes?</w:t>
      </w:r>
      <w:r>
        <w:tab/>
        <w:t>| Show customer every functions of software</w:t>
      </w:r>
      <w:r>
        <w:tab/>
      </w:r>
    </w:p>
    <w:p w:rsidR="00A72C5F" w:rsidRDefault="00A72C5F" w:rsidP="00A72C5F">
      <w:r>
        <w:t>Match the name and definition of prototyping types:| 1 – A; 2 – C; 3 – D; 4 – B;</w:t>
      </w:r>
    </w:p>
    <w:p w:rsidR="00A72C5F" w:rsidRDefault="00A72C5F" w:rsidP="00A72C5F">
      <w:r>
        <w:t>What is concerned with transforming needs and requirements into a conceptual model?|Conceptual design</w:t>
      </w:r>
    </w:p>
    <w:p w:rsidR="00A72C5F" w:rsidRDefault="00A72C5F" w:rsidP="00A72C5F">
      <w:r>
        <w:t>What are the key principles of conceptual design? (Choose 2)| Use low-fidelity prototyping to get rapid feedback, Iterate, iterate, and iterate</w:t>
      </w:r>
    </w:p>
    <w:p w:rsidR="00A72C5F" w:rsidRDefault="00A72C5F" w:rsidP="00A72C5F">
      <w:r>
        <w:t>Match the types of interface with the definitions|1 – A; 2 – D; 3 – B; 4 – C;</w:t>
      </w:r>
    </w:p>
    <w:p w:rsidR="00A72C5F" w:rsidRDefault="00A72C5F" w:rsidP="00A72C5F">
      <w:r>
        <w:t>Design is about making choices and decisions, and the designer must strive to balance environmental, user, data, and usability requirements with non-functional requirements.|False</w:t>
      </w:r>
    </w:p>
    <w:p w:rsidR="00A72C5F" w:rsidRDefault="00A72C5F" w:rsidP="00A72C5F">
      <w:r>
        <w:lastRenderedPageBreak/>
        <w:t>What is commonly used for expressing proposed or imagined situations to help in conceptual design?|Scenario</w:t>
      </w:r>
    </w:p>
    <w:p w:rsidR="00A72C5F" w:rsidRDefault="00A72C5F" w:rsidP="00A72C5F">
      <w:r>
        <w:t>A sequence of actions or events that the user and the system go through to achieve a task is called a …|Storyboard</w:t>
      </w:r>
    </w:p>
    <w:p w:rsidR="00A72C5F" w:rsidRDefault="00A72C5F" w:rsidP="00A72C5F">
      <w:r>
        <w:t>Prototyping may be low fidelity – such as (A), or high fidelity – such as (B). What to fill in (A) and (B), respectively?|Paper – based, software – based</w:t>
      </w:r>
    </w:p>
    <w:p w:rsidR="00A72C5F" w:rsidRDefault="00A72C5F" w:rsidP="00A72C5F">
      <w:r>
        <w:t xml:space="preserve">Choose the statements which are NOT correct in the following list: (Choose 2)|Low – fidelity prototypes may be vertical or horizontal, High – fidelity prototypes </w:t>
      </w:r>
    </w:p>
    <w:p w:rsidR="00A72C5F" w:rsidRDefault="00A72C5F" w:rsidP="00A72C5F">
      <w:r>
        <w:t>What are the aspects of the design activity? (Choose 2)| Conceptual design, Physical design</w:t>
      </w:r>
    </w:p>
    <w:p w:rsidR="00A72C5F" w:rsidRDefault="00A72C5F" w:rsidP="00A72C5F">
      <w:r>
        <w:t xml:space="preserve">Choose the correct statements in the following list: (Choose 2)|Physical design specifies, Conceptual design develops an outline </w:t>
      </w:r>
    </w:p>
    <w:p w:rsidR="00A72C5F" w:rsidRDefault="00A72C5F" w:rsidP="00A72C5F">
      <w:r>
        <w:t>An initial physical model may be expanded by considering which functions the product will perform (and which the user will perform), how those functions are related, and what information is required to support them.| False</w:t>
      </w:r>
    </w:p>
    <w:p w:rsidR="00A72C5F" w:rsidRDefault="00A72C5F" w:rsidP="00A72C5F">
      <w:r>
        <w:t>What is NOT an approach to develop an initial conceptual model?|Interaction metaphors</w:t>
      </w:r>
    </w:p>
    <w:p w:rsidR="00A72C5F" w:rsidRDefault="00A72C5F" w:rsidP="00A72C5F">
      <w:r>
        <w:t>What are good reasons for investing in evaluation?|The wide diversity of interactive products gives rise to a range of features that evaluators must be able to evaluate.</w:t>
      </w:r>
    </w:p>
    <w:p w:rsidR="00A72C5F" w:rsidRDefault="00A72C5F" w:rsidP="00A72C5F">
      <w:r>
        <w:t>Usability is broken down into _____ |6 goals</w:t>
      </w:r>
    </w:p>
    <w:p w:rsidR="00A72C5F" w:rsidRDefault="00A72C5F" w:rsidP="00A72C5F">
      <w:r>
        <w:t>Effectiveness refers to _____|how good a product is at doing what it is supposed to do</w:t>
      </w:r>
    </w:p>
    <w:p w:rsidR="00A72C5F" w:rsidRDefault="00A72C5F" w:rsidP="00A72C5F">
      <w:r>
        <w:t>Efficiency refers to _____|the way the product supports users in carrying out their tasks.</w:t>
      </w:r>
    </w:p>
    <w:p w:rsidR="00A72C5F" w:rsidRDefault="00A72C5F" w:rsidP="00A72C5F">
      <w:r>
        <w:t>Safety refers to |B.</w:t>
      </w:r>
      <w:r>
        <w:tab/>
        <w:t>the way the product supports users in carrying out their tasks.</w:t>
      </w:r>
    </w:p>
    <w:p w:rsidR="00A72C5F" w:rsidRDefault="00A72C5F" w:rsidP="00A72C5F">
      <w:r>
        <w:t>Utility refers to |C.</w:t>
      </w:r>
      <w:r>
        <w:tab/>
        <w:t>the extent to which the product provides the right kind of functionally so that users can do what they need or want to do.</w:t>
      </w:r>
    </w:p>
    <w:p w:rsidR="00A72C5F" w:rsidRDefault="00A72C5F" w:rsidP="00A72C5F">
      <w:r>
        <w:t>Learnability refers to |how easy a system is to learn to use</w:t>
      </w:r>
    </w:p>
    <w:p w:rsidR="00A72C5F" w:rsidRDefault="00A72C5F" w:rsidP="00A72C5F">
      <w:r>
        <w:t>Memorability refers to |how easy a product is to remember how to use, once learned.</w:t>
      </w:r>
    </w:p>
    <w:p w:rsidR="00A72C5F" w:rsidRDefault="00A72C5F" w:rsidP="00A72C5F">
      <w:r>
        <w:t>“Is the product capable of allowing people to learn, carry out their work efficiently, access the information they need, or buy the goods they want? “. Which usability goal is this question |Effectiveness</w:t>
      </w:r>
    </w:p>
    <w:p w:rsidR="00A72C5F" w:rsidRDefault="00A72C5F" w:rsidP="00A72C5F">
      <w:r>
        <w:t>“One users have learned how to use a product to carry out their tasks, can they sustain a high level of productivity?”. Which usability goal is this question for|Efficiency</w:t>
      </w:r>
    </w:p>
    <w:p w:rsidR="00A72C5F" w:rsidRDefault="00A72C5F" w:rsidP="00A72C5F">
      <w:r>
        <w:lastRenderedPageBreak/>
        <w:t>“What is the range of errors that are possible using the product and what measures are there to permit users to recovery easily from them?”. Which usability goal is this question for|Safety</w:t>
      </w:r>
    </w:p>
    <w:p w:rsidR="00A72C5F" w:rsidRDefault="00A72C5F" w:rsidP="00A72C5F">
      <w:r>
        <w:t>“Does the product provide an appropriate set of functions that will enable users to carry out all their tasks in the way they want to do them?”. Which usability goal is this question |Utility</w:t>
      </w:r>
    </w:p>
    <w:p w:rsidR="00A72C5F" w:rsidRDefault="00A72C5F" w:rsidP="00A72C5F">
      <w:r>
        <w:t>“Is it possible for the user to work out how to use the product by exploring the interface and trying out certain actions?”. Which usability goal is this question for|Learnability</w:t>
      </w:r>
    </w:p>
    <w:p w:rsidR="00A72C5F" w:rsidRDefault="00A72C5F" w:rsidP="00A72C5F">
      <w:r>
        <w:t>“What kinds of interface support have been provide to help users remember how to carry out tasks, especially for products and operations they use infrequently?”. Which usability goal is this question for?|D.</w:t>
      </w:r>
      <w:r>
        <w:tab/>
        <w:t>Memorability</w:t>
      </w:r>
    </w:p>
    <w:p w:rsidR="00A72C5F" w:rsidRDefault="00A72C5F" w:rsidP="00A72C5F">
      <w:r>
        <w:t>Which goals are concerned with how users experience an interactive product from their perspective?|User experience goals</w:t>
      </w:r>
    </w:p>
    <w:p w:rsidR="00A72C5F" w:rsidRDefault="00A72C5F" w:rsidP="00A72C5F">
      <w:r>
        <w:t>All usability and user experience goals will be relevant to the design and evaluation of an interactive product being developed.|False</w:t>
      </w:r>
    </w:p>
    <w:p w:rsidR="00A72C5F" w:rsidRDefault="00A72C5F" w:rsidP="00A72C5F">
      <w:r>
        <w:t>Which sentence is true about design principles? (Choose two)|A.</w:t>
      </w:r>
      <w:r>
        <w:tab/>
        <w:t>They are intended to help , D.</w:t>
      </w:r>
      <w:r>
        <w:tab/>
        <w:t xml:space="preserve">They ensure that designers </w:t>
      </w:r>
    </w:p>
    <w:p w:rsidR="00A72C5F" w:rsidRDefault="00A72C5F" w:rsidP="00A72C5F">
      <w:r>
        <w:t>_____ is about sending back information about what action has been done and what has been accomplished, allowing the person to continue with the activity|Feedback</w:t>
      </w:r>
    </w:p>
    <w:p w:rsidR="00A72C5F" w:rsidRDefault="00A72C5F" w:rsidP="00A72C5F">
      <w:r>
        <w:t>_____ determine ways of restricting the kinds of user interaction that can take place at a given moment|Constraints</w:t>
      </w:r>
    </w:p>
    <w:p w:rsidR="00A72C5F" w:rsidRDefault="00A72C5F" w:rsidP="00A72C5F">
      <w:r>
        <w:t>_____ refers to designing interfaces to have similar operations and use similar elements for achieving similar tasks.|Consistency</w:t>
      </w:r>
    </w:p>
    <w:p w:rsidR="00A72C5F" w:rsidRDefault="00A72C5F" w:rsidP="00A72C5F">
      <w:r>
        <w:t>_____ refers to an attribute of an object that allows people to know how to use it.</w:t>
      </w:r>
      <w:r>
        <w:tab/>
        <w:t>|Affordances</w:t>
      </w:r>
    </w:p>
    <w:p w:rsidR="00A72C5F" w:rsidRDefault="00A72C5F" w:rsidP="00A72C5F">
      <w:r>
        <w:t>According to Norman, how many kind of affordance are there?|Introducing inconsistency can make it more difficult to learn an interface but in the long run can make it easier to use.|A.</w:t>
      </w:r>
      <w:r>
        <w:tab/>
        <w:t>True</w:t>
      </w:r>
    </w:p>
    <w:p w:rsidR="00A72C5F" w:rsidRDefault="00A72C5F" w:rsidP="00A72C5F">
      <w:r>
        <w:t>How many basic activities does the process of interaction design involve|4</w:t>
      </w:r>
    </w:p>
    <w:p w:rsidR="00A72C5F" w:rsidRDefault="00A72C5F" w:rsidP="00A72C5F">
      <w:r>
        <w:t>You can design a user experience|False</w:t>
      </w:r>
    </w:p>
    <w:p w:rsidR="00A72C5F" w:rsidRDefault="00A72C5F" w:rsidP="00A72C5F">
      <w:r>
        <w:t>What is the process order of interaction design|1-2-3-4</w:t>
      </w:r>
    </w:p>
    <w:p w:rsidR="00A72C5F" w:rsidRDefault="00A72C5F" w:rsidP="00A72C5F">
      <w:r>
        <w:t>Interaction design is multidisciplinary, involving many inputs from wide-ranging disciplines and fields|True</w:t>
      </w:r>
    </w:p>
    <w:p w:rsidR="00A72C5F" w:rsidRDefault="00A72C5F" w:rsidP="00A72C5F">
      <w:r>
        <w:t>Interaction design is concerned with designing interactive products to support the way people communicate and interact in their everyday and working lives|True</w:t>
      </w:r>
    </w:p>
    <w:p w:rsidR="00A72C5F" w:rsidRDefault="00A72C5F" w:rsidP="00A72C5F">
      <w:r>
        <w:lastRenderedPageBreak/>
        <w:t>What is a conceptual model|A high-level description of how a system is organized and operates</w:t>
      </w:r>
    </w:p>
    <w:p w:rsidR="00A72C5F" w:rsidRDefault="00A72C5F" w:rsidP="00A72C5F">
      <w:r>
        <w:t>In a nutshell, what do a conceptual model provide |All of above</w:t>
      </w:r>
    </w:p>
    <w:p w:rsidR="00A72C5F" w:rsidRDefault="00A72C5F" w:rsidP="00A72C5F">
      <w:r>
        <w:t>What the major metaphors and analogies in conceptual model are used for|The major metaphors and analogies that are used to convey to the user how to understand what a product is for and how to use it for an ac</w:t>
      </w:r>
    </w:p>
    <w:p w:rsidR="00A72C5F" w:rsidRDefault="00A72C5F" w:rsidP="00A72C5F">
      <w:r>
        <w:t>Which statement is not a one of benefits of conceptualizing a design in general terms early on in the design process encourages design teams|F.</w:t>
      </w:r>
      <w:r>
        <w:tab/>
        <w:t>To become narrowly focused early on</w:t>
      </w:r>
    </w:p>
    <w:p w:rsidR="00A72C5F" w:rsidRDefault="00A72C5F" w:rsidP="00A72C5F">
      <w:r>
        <w:t xml:space="preserve">Which statements are the problems with interface metaphors? (choose 3)|Break conventional,Conflict with design,Forces users to </w:t>
      </w:r>
    </w:p>
    <w:p w:rsidR="00A72C5F" w:rsidRDefault="00A72C5F" w:rsidP="00A72C5F">
      <w:r>
        <w:t>What is not in interaction types|Discovering</w:t>
      </w:r>
    </w:p>
    <w:p w:rsidR="00A72C5F" w:rsidRDefault="00A72C5F" w:rsidP="00A72C5F">
      <w:r>
        <w:t>Which statement is incorrect about interaction types|Instructing is a bad repetitive kinds of action performed on multiple object.</w:t>
      </w:r>
    </w:p>
    <w:p w:rsidR="00A72C5F" w:rsidRDefault="00A72C5F" w:rsidP="00A72C5F">
      <w:r>
        <w:t>Which statement is correct about conceptual model?|Conceptual provides a working strategy and a framework of general concepts and their inter-relations</w:t>
      </w:r>
    </w:p>
    <w:p w:rsidR="00A72C5F" w:rsidRDefault="00A72C5F" w:rsidP="00A72C5F">
      <w:r>
        <w:t xml:space="preserve">Which statement is incorrect about conversing|A model is a simplification of some aspect of human–computer interaction intended to make it easier for designers to predict </w:t>
      </w:r>
    </w:p>
    <w:p w:rsidR="00A72C5F" w:rsidRDefault="00A72C5F" w:rsidP="00A72C5F">
      <w:r>
        <w:t xml:space="preserve">Why are Direct Manipulation (DM) interfaces so enjoyable (Choose 3)?|Novices can ,Experienced users ,Users can immediately </w:t>
      </w:r>
    </w:p>
    <w:p w:rsidR="00A72C5F" w:rsidRDefault="00A72C5F" w:rsidP="00A72C5F">
      <w:r>
        <w:t>What is true about manipulating|Interacting with objects in a virtual or physical space by</w:t>
      </w:r>
    </w:p>
    <w:p w:rsidR="00A72C5F" w:rsidRDefault="00A72C5F" w:rsidP="00A72C5F">
      <w:r>
        <w:t>What are not the core principles |Involves users moving through virtual or physical environments</w:t>
      </w:r>
    </w:p>
    <w:p w:rsidR="00A72C5F" w:rsidRDefault="00A72C5F" w:rsidP="00A72C5F">
      <w:r>
        <w:t>How many types of interaction designer can have with a product/system|4</w:t>
      </w:r>
    </w:p>
    <w:p w:rsidR="00A72C5F" w:rsidRDefault="00A72C5F" w:rsidP="00A72C5F">
      <w:r>
        <w:t xml:space="preserve">Which statement is true about mode Exploring of interaction|Exploring of interaction involves users moving through virtual or </w:t>
      </w:r>
    </w:p>
    <w:p w:rsidR="00A72C5F" w:rsidRDefault="00A72C5F" w:rsidP="00A72C5F">
      <w:r>
        <w:t>The main benefit of instructing of interaction types is to support quick and efficient interaction|True</w:t>
      </w:r>
    </w:p>
    <w:p w:rsidR="00A72C5F" w:rsidRDefault="00A72C5F" w:rsidP="00A72C5F">
      <w:r>
        <w:t>Interaction types provide the way of thinking about how best to support the activities users will be doing when using a product or service|True</w:t>
      </w:r>
      <w:r>
        <w:tab/>
      </w:r>
    </w:p>
    <w:p w:rsidR="00A72C5F" w:rsidRDefault="00A72C5F" w:rsidP="00A72C5F">
      <w:r>
        <w:t>Conversional model doesn’t allow users, especially novices and technophobes, to interact with the system in a way that is familiar|False</w:t>
      </w:r>
      <w:r>
        <w:tab/>
      </w:r>
    </w:p>
    <w:p w:rsidR="00A72C5F" w:rsidRDefault="00A72C5F" w:rsidP="00A72C5F">
      <w:r>
        <w:t>Interaction types (e.g., conversing,  instructing) provide a way of thinking about how best to support the activities users will be  doing when using a product or service|True</w:t>
      </w:r>
    </w:p>
    <w:p w:rsidR="00A72C5F" w:rsidRDefault="00A72C5F" w:rsidP="00A72C5F">
      <w:r>
        <w:lastRenderedPageBreak/>
        <w:t>Theories, models, and frameworks provide another way of framing and informing design and research|True</w:t>
      </w:r>
      <w:r>
        <w:tab/>
      </w:r>
    </w:p>
    <w:p w:rsidR="00A72C5F" w:rsidRDefault="00A72C5F" w:rsidP="00A72C5F">
      <w:r>
        <w:t>A model is a simplification of some aspect of human–computer interaction intended to make it easier for designers to predict and evaluate alternative designs|True</w:t>
      </w:r>
    </w:p>
    <w:p w:rsidR="00A72C5F" w:rsidRDefault="00A72C5F" w:rsidP="00A72C5F">
      <w:r>
        <w:t>A framework is not a set of interrelated concepts|False</w:t>
      </w:r>
    </w:p>
    <w:p w:rsidR="00A72C5F" w:rsidRDefault="00A72C5F" w:rsidP="00A72C5F">
      <w:r>
        <w:t>Which statement is INCORRECT about qualitative and quantitative|Qualitative data is data that is easy to measure</w:t>
      </w:r>
    </w:p>
    <w:p w:rsidR="00A72C5F" w:rsidRDefault="00A72C5F" w:rsidP="00A72C5F">
      <w:r>
        <w:t>Which step is not one of first steps in analyzing data|Gathering</w:t>
      </w:r>
    </w:p>
    <w:p w:rsidR="00A72C5F" w:rsidRDefault="00A72C5F" w:rsidP="00A72C5F">
      <w:r>
        <w:t xml:space="preserve">Which tool is not one of tools to support data analysis|Data Recovery </w:t>
      </w:r>
    </w:p>
    <w:p w:rsidR="00A72C5F" w:rsidRDefault="00A72C5F" w:rsidP="00A72C5F">
      <w:r>
        <w:t>Which is not one of main options in presenting the findings of data analysis|Using activity theory</w:t>
      </w:r>
    </w:p>
    <w:p w:rsidR="00A72C5F" w:rsidRDefault="00A72C5F" w:rsidP="00A72C5F">
      <w:r>
        <w:t>What is one of the tasks which quantitative data analysis for interaction design usually involves? |All of others</w:t>
      </w:r>
    </w:p>
    <w:p w:rsidR="00A72C5F" w:rsidRDefault="00A72C5F" w:rsidP="00A72C5F">
      <w:r>
        <w:t>Which is one kind of average in data analysis? |All of others</w:t>
      </w:r>
      <w:r>
        <w:tab/>
      </w:r>
    </w:p>
    <w:p w:rsidR="00A72C5F" w:rsidRDefault="00A72C5F" w:rsidP="00A72C5F">
      <w:r>
        <w:t>Which is not one of theories that qualitative data analysis may be framed |Scientific theory</w:t>
      </w:r>
    </w:p>
    <w:p w:rsidR="00A72C5F" w:rsidRDefault="00A72C5F" w:rsidP="00A72C5F">
      <w:r>
        <w:t>Which is one of the things that graphical representations of quantitative data help in identifying|All of others</w:t>
      </w:r>
    </w:p>
    <w:p w:rsidR="00A72C5F" w:rsidRDefault="00A72C5F" w:rsidP="00A72C5F">
      <w:r>
        <w:t>The first step in qualitative analysis is to gain an overall impression of the data and to start looking for patterns |True</w:t>
      </w:r>
    </w:p>
    <w:p w:rsidR="00A72C5F" w:rsidRDefault="00A72C5F" w:rsidP="00A72C5F">
      <w:r>
        <w:t>Performing an activity theory (AT) analysis enables researchers and designers easy to identify the tensions in a workplace leading to specific needs for new technological tools|I.</w:t>
      </w:r>
      <w:r>
        <w:tab/>
        <w:t>False</w:t>
      </w:r>
      <w:r>
        <w:tab/>
      </w:r>
    </w:p>
    <w:p w:rsidR="00A72C5F" w:rsidRDefault="00A72C5F" w:rsidP="00A72C5F">
      <w:r>
        <w:t>Which is not one of main steps in simple qualitative analysis? |Analyzing materials</w:t>
      </w:r>
    </w:p>
    <w:p w:rsidR="00A72C5F" w:rsidRDefault="00A72C5F" w:rsidP="00A72C5F">
      <w:r>
        <w:t>According to Strauss and Corbin (1998), which are three aspects of “coding” in grounded theory? |Open coding, Axial coding, Selective coding</w:t>
      </w:r>
    </w:p>
    <w:p w:rsidR="00A72C5F" w:rsidRDefault="00A72C5F" w:rsidP="00A72C5F">
      <w:r>
        <w:t>Which is the right sort of levels from bottom to top in the original activity theory model|Operation, Action, Activity</w:t>
      </w:r>
    </w:p>
    <w:p w:rsidR="00A72C5F" w:rsidRDefault="00A72C5F" w:rsidP="00A72C5F">
      <w:r>
        <w:t>A grounded theory approach to analysis emphasizes the important role of empirical data in the derivation of theory|True</w:t>
      </w:r>
    </w:p>
    <w:p w:rsidR="00A72C5F" w:rsidRDefault="00A72C5F" w:rsidP="00A72C5F">
      <w:r>
        <w:t>According to Strauss and Corbin (1998), how many aspects of “coding” in grounded theory? |3</w:t>
      </w:r>
    </w:p>
    <w:p w:rsidR="00A72C5F" w:rsidRDefault="00A72C5F" w:rsidP="00A72C5F">
      <w:r>
        <w:t>Which is one of the things that graphical representations of quantitative data help in identifying|All of others</w:t>
      </w:r>
    </w:p>
    <w:p w:rsidR="00A72C5F" w:rsidRDefault="00A72C5F" w:rsidP="00A72C5F">
      <w:r>
        <w:lastRenderedPageBreak/>
        <w:t>What is step of first steps in analyzing data? |All of others</w:t>
      </w:r>
    </w:p>
    <w:p w:rsidR="00A72C5F" w:rsidRDefault="00A72C5F" w:rsidP="00A72C5F">
      <w:r>
        <w:t>Which statement is true about the qualitative?|Qualitative data is data that is difficult to measure, count, or express in numerical terms in a sensible fashion</w:t>
      </w:r>
      <w:r>
        <w:tab/>
      </w:r>
    </w:p>
    <w:p w:rsidR="00A72C5F" w:rsidRDefault="00A72C5F" w:rsidP="00A72C5F">
      <w:r>
        <w:t>Which statement in interaction design is carried out for one of two purpose: to derive requirements for an interaction product, or to evaluate an interactive product under development? |K.</w:t>
      </w:r>
      <w:r>
        <w:tab/>
        <w:t>All of others</w:t>
      </w:r>
    </w:p>
    <w:p w:rsidR="00A72C5F" w:rsidRDefault="00A72C5F" w:rsidP="00A72C5F">
      <w:r>
        <w:t>A number of rigorous notations have been developed to analyze, capture, and present information for interaction design|True</w:t>
      </w:r>
    </w:p>
    <w:p w:rsidR="00A72C5F" w:rsidRDefault="00A72C5F" w:rsidP="00A72C5F">
      <w:r>
        <w:t>They are fundamental activities that are recognized in all design EXCEPT|Preparing the requirements</w:t>
      </w:r>
    </w:p>
    <w:p w:rsidR="00A72C5F" w:rsidRDefault="00A72C5F" w:rsidP="00A72C5F">
      <w:r>
        <w:t>Which is NOT true about Expectation management?|N.</w:t>
      </w:r>
      <w:r>
        <w:tab/>
        <w:t>Make the users active stakeholders</w:t>
      </w:r>
    </w:p>
    <w:p w:rsidR="00A72C5F" w:rsidRDefault="00A72C5F" w:rsidP="00A72C5F">
      <w:r>
        <w:t>Which reasons for user involvement are important if the product is to be usable and used? (Choose 2)|Ownership, Expectation management</w:t>
      </w:r>
    </w:p>
    <w:p w:rsidR="00A72C5F" w:rsidRDefault="00A72C5F" w:rsidP="00A72C5F">
      <w:r>
        <w:t>Which kind of user involvement has constant input but lose touch with the rest of user group?|Full - time</w:t>
      </w:r>
    </w:p>
    <w:p w:rsidR="00A72C5F" w:rsidRDefault="00A72C5F" w:rsidP="00A72C5F">
      <w:r>
        <w:t>Which kind of user involvement has patchy input and very stressful?|Part-time</w:t>
      </w:r>
    </w:p>
    <w:p w:rsidR="00A72C5F" w:rsidRDefault="00A72C5F" w:rsidP="00A72C5F">
      <w:r>
        <w:t>Which kind of user involvement is inconsistency across project life|Short term</w:t>
      </w:r>
      <w:r>
        <w:tab/>
      </w:r>
    </w:p>
    <w:p w:rsidR="00A72C5F" w:rsidRDefault="00A72C5F" w:rsidP="00A72C5F">
      <w:r>
        <w:t>Which kind of user involvement is consistent, but loose touch with the rest of user group?|Long term</w:t>
      </w:r>
    </w:p>
    <w:p w:rsidR="00A72C5F" w:rsidRDefault="00A72C5F" w:rsidP="00A72C5F">
      <w:r>
        <w:t>Choose 3 principles that user-centered approach is based on.|Empirical measurement, Early focus , Iterative design</w:t>
      </w:r>
    </w:p>
    <w:p w:rsidR="00A72C5F" w:rsidRDefault="00A72C5F" w:rsidP="00A72C5F">
      <w:r>
        <w:t>Which basic activity in Interaction Design is fundamental to a user – centered approach|Identifying needs and establishing requiremen</w:t>
      </w:r>
    </w:p>
    <w:p w:rsidR="00A72C5F" w:rsidRDefault="00A72C5F" w:rsidP="00A72C5F">
      <w:r>
        <w:t>Which basic activity in Interaction Design can be broken up into 2 sub-activities: Conceptual design and Physical design|Developing alternative designs</w:t>
      </w:r>
    </w:p>
    <w:p w:rsidR="00A72C5F" w:rsidRDefault="00A72C5F" w:rsidP="00A72C5F">
      <w:r>
        <w:t>Which basic activity in Interaction Design creates interactive versions of the design to be built?|Building interactive versions of the designs</w:t>
      </w:r>
    </w:p>
    <w:p w:rsidR="00A72C5F" w:rsidRDefault="00A72C5F" w:rsidP="00A72C5F">
      <w:r>
        <w:t>Which basic activity in Interaction Design is the process of determining the usability and acceptability of a product or a design|Evaluating designs</w:t>
      </w:r>
    </w:p>
    <w:p w:rsidR="00A72C5F" w:rsidRDefault="00A72C5F" w:rsidP="00A72C5F">
      <w:r>
        <w:t>User is NOT a person|N.</w:t>
      </w:r>
      <w:r>
        <w:tab/>
        <w:t>Who will be affected by the system</w:t>
      </w:r>
    </w:p>
    <w:p w:rsidR="00A72C5F" w:rsidRDefault="00A72C5F" w:rsidP="00A72C5F">
      <w:r>
        <w:t>Stakeholder is a person|Who have a direct or indirect influence on the system requirements</w:t>
      </w:r>
    </w:p>
    <w:p w:rsidR="00A72C5F" w:rsidRDefault="00A72C5F" w:rsidP="00A72C5F">
      <w:r>
        <w:t>Users can tell you what they ‘need’ to help them achieve their goals|L.</w:t>
      </w:r>
      <w:r>
        <w:tab/>
        <w:t>False</w:t>
      </w:r>
    </w:p>
    <w:p w:rsidR="00A72C5F" w:rsidRDefault="00A72C5F" w:rsidP="00A72C5F">
      <w:r>
        <w:lastRenderedPageBreak/>
        <w:t>Choose the right answers (Choose 2)|Flair and creativity, Seek inspiration</w:t>
      </w:r>
    </w:p>
    <w:p w:rsidR="00A72C5F" w:rsidRDefault="00A72C5F" w:rsidP="00A72C5F">
      <w:r>
        <w:t>Which is used to overcome potential client misunderstandings and to test the technical feasibility of a suggested design and its production|Prototyping</w:t>
      </w:r>
    </w:p>
    <w:p w:rsidR="00A72C5F" w:rsidRDefault="00A72C5F" w:rsidP="00A72C5F">
      <w:r>
        <w:t>Involving users in the design process helps with expectation management and feelings of ownership, but how and when to involve users is a matter of dispute|True</w:t>
      </w:r>
    </w:p>
    <w:p w:rsidR="00A72C5F" w:rsidRDefault="00A72C5F" w:rsidP="00A72C5F">
      <w:r>
        <w:t>Before you can begin to establish requirements, you must understand who the users are and what their goals are in using the product|True</w:t>
      </w:r>
    </w:p>
    <w:p w:rsidR="00A72C5F" w:rsidRDefault="00A72C5F" w:rsidP="00A72C5F">
      <w:r>
        <w:t>Prototyping is a useful technique for facilitating user feedback on designs at all stages.|True</w:t>
      </w:r>
    </w:p>
    <w:p w:rsidR="00A72C5F" w:rsidRDefault="00A72C5F" w:rsidP="00A72C5F">
      <w:r>
        <w:t>What is the waterfall lifecycle model of software development?|A.</w:t>
      </w:r>
      <w:r>
        <w:tab/>
        <w:t>Requirement, Design, Code, Test, Maintenance</w:t>
      </w:r>
    </w:p>
    <w:p w:rsidR="00A72C5F" w:rsidRDefault="00A72C5F" w:rsidP="00A72C5F">
      <w:r>
        <w:t>What is a basic RAD lifecycle model of software development|Project initiation, JAD workshops, Iterative design and build, Evaluate final system, Implementation review</w:t>
      </w:r>
    </w:p>
    <w:p w:rsidR="00A72C5F" w:rsidRDefault="00A72C5F" w:rsidP="00A72C5F">
      <w:r>
        <w:t>How many phases have a basis RAD lifecycle model|5</w:t>
      </w:r>
    </w:p>
    <w:p w:rsidR="00A72C5F" w:rsidRDefault="00A72C5F" w:rsidP="00A72C5F">
      <w:r>
        <w:t>What is RAD lifecycle model?|A.</w:t>
      </w:r>
      <w:r>
        <w:tab/>
        <w:t>Rapid Applications Development</w:t>
      </w:r>
    </w:p>
    <w:p w:rsidR="00A72C5F" w:rsidRDefault="00A72C5F" w:rsidP="00A72C5F">
      <w:r>
        <w:t>What is task of the usability engineering lifecycle|All of the others.</w:t>
      </w:r>
    </w:p>
    <w:p w:rsidR="00A72C5F" w:rsidRDefault="00A72C5F" w:rsidP="00A72C5F">
      <w:r>
        <w:t>What are the activities of a simple interaction design?|All of the others</w:t>
      </w:r>
    </w:p>
    <w:p w:rsidR="00A72C5F" w:rsidRDefault="00A72C5F" w:rsidP="00A72C5F">
      <w:r>
        <w:t>What is not the human-centered design activity?|None of the others</w:t>
      </w:r>
    </w:p>
    <w:p w:rsidR="00A72C5F" w:rsidRDefault="00A72C5F" w:rsidP="00A72C5F">
      <w:r>
        <w:t>How many basic activities of interaction design?|4</w:t>
      </w:r>
    </w:p>
    <w:p w:rsidR="00A72C5F" w:rsidRDefault="00A72C5F" w:rsidP="00A72C5F">
      <w:r>
        <w:t>Identifying needs and establishing requirements for the user experience is one of the basic. activities of interaction design?|True</w:t>
      </w:r>
    </w:p>
    <w:p w:rsidR="00A72C5F" w:rsidRDefault="00A72C5F" w:rsidP="00A72C5F">
      <w:r>
        <w:t>What is a user-centered approach?|All of others</w:t>
      </w:r>
    </w:p>
    <w:p w:rsidR="00A72C5F" w:rsidRDefault="00A72C5F" w:rsidP="00A72C5F">
      <w:r>
        <w:t>what are the Early focus on users and tasks?|All of other</w:t>
      </w:r>
    </w:p>
    <w:p w:rsidR="00A72C5F" w:rsidRDefault="00A72C5F" w:rsidP="00A72C5F">
      <w:r>
        <w:t>Prototyping is a useful technique for facilitating user feedback on designs at all stages.|True</w:t>
      </w:r>
    </w:p>
    <w:p w:rsidR="00A72C5F" w:rsidRDefault="00A72C5F" w:rsidP="00A72C5F">
      <w:r>
        <w:t>How many main usability goals you would like for your system?|3</w:t>
      </w:r>
    </w:p>
    <w:p w:rsidR="00A72C5F" w:rsidRDefault="00A72C5F" w:rsidP="00A72C5F">
      <w:r>
        <w:t>What is the value of prototyping?|C.</w:t>
      </w:r>
      <w:r>
        <w:tab/>
        <w:t>Save so much effort and resource</w:t>
      </w:r>
    </w:p>
    <w:p w:rsidR="00A72C5F" w:rsidRDefault="00A72C5F" w:rsidP="00A72C5F">
      <w:r>
        <w:t>How many fundamental activities that are recognized in all design|3</w:t>
      </w:r>
    </w:p>
    <w:p w:rsidR="00A72C5F" w:rsidRDefault="00A72C5F" w:rsidP="00A72C5F">
      <w:r>
        <w:t>How many aims that we are trying to achieve in the requirements activity? |2</w:t>
      </w:r>
    </w:p>
    <w:p w:rsidR="00A72C5F" w:rsidRDefault="00A72C5F" w:rsidP="00A72C5F">
      <w:r>
        <w:lastRenderedPageBreak/>
        <w:t>In software engineering, What are two traditional different kinds of requirements|Functional requirements and non-functional requirements</w:t>
      </w:r>
    </w:p>
    <w:p w:rsidR="00A72C5F" w:rsidRDefault="00A72C5F" w:rsidP="00A72C5F">
      <w:r>
        <w:t>What is the common form of data gathering|All of the others</w:t>
      </w:r>
    </w:p>
    <w:p w:rsidR="00A72C5F" w:rsidRDefault="00A72C5F" w:rsidP="00A72C5F">
      <w:r>
        <w:t>Contextual inquiry rests on what main principles:|Context, partnership, interpretations and focus</w:t>
      </w:r>
    </w:p>
    <w:p w:rsidR="00A72C5F" w:rsidRDefault="00A72C5F" w:rsidP="00A72C5F">
      <w:r>
        <w:t>Task analysis is an umbrella term that covers techniques for investigating cognitive processes and physical actions, at a high level of abstraction and in minute detail|Q.</w:t>
      </w:r>
      <w:r>
        <w:tab/>
        <w:t>True</w:t>
      </w:r>
    </w:p>
    <w:p w:rsidR="00A72C5F" w:rsidRDefault="00A72C5F" w:rsidP="00A72C5F">
      <w:r>
        <w:t>Interviews are used to|target specific user groups</w:t>
      </w:r>
    </w:p>
    <w:p w:rsidR="00A72C5F" w:rsidRDefault="00A72C5F" w:rsidP="00A72C5F">
      <w:r>
        <w:t>Observations are used to|understand the context of task performance</w:t>
      </w:r>
    </w:p>
    <w:p w:rsidR="00A72C5F" w:rsidRDefault="00A72C5F" w:rsidP="00A72C5F">
      <w:r>
        <w:t>Questionnaires are used to|reach a wider population</w:t>
      </w:r>
    </w:p>
    <w:p w:rsidR="00A72C5F" w:rsidRDefault="00A72C5F" w:rsidP="00A72C5F">
      <w:r>
        <w:t xml:space="preserve">Essential use cases are more detailed than use cases.|False </w:t>
      </w:r>
    </w:p>
    <w:p w:rsidR="00A72C5F" w:rsidRDefault="00A72C5F" w:rsidP="00A72C5F">
      <w:r>
        <w:t>What is the starting point of an HTA?|User goal.</w:t>
      </w:r>
    </w:p>
    <w:p w:rsidR="00A72C5F" w:rsidRDefault="00A72C5F" w:rsidP="00A72C5F">
      <w:r>
        <w:t xml:space="preserve">Each step in an HTA  has a corresponding plan.|False </w:t>
      </w:r>
    </w:p>
    <w:p w:rsidR="002F25CB" w:rsidRDefault="00A72C5F" w:rsidP="00A72C5F">
      <w:r>
        <w:t>Prototype is a limited representation of a design that allows users to interact with it and to explore its suitability|U.</w:t>
      </w:r>
      <w:r>
        <w:tab/>
        <w:t>True</w:t>
      </w:r>
      <w:r>
        <w:tab/>
      </w:r>
    </w:p>
    <w:p w:rsidR="00A72C5F" w:rsidRDefault="00A72C5F" w:rsidP="00A72C5F">
      <w:r>
        <w:t>,  | What is interaction design? 1 .I Introduction 1.2 Good and poor design 1.2.1 What to design 1.3 What is interaction design? 1.3.1 The makeup of interaction design 1.3.2 Working together as a multidisciplinary team 1 3.3 Interaction design in business 1.4 What is involved in the process of interaction design? 1.5 The goals of interaction design 1.5.1 Usability goals 1.5.2 User experience goals 1.6. More on usability: design and usability principles 1.1 Introduction How many interactive products are there in everyday use? Think for a minute about what you use in a typical day: cell phone, computer, personal organizer, remote control, soft drink machine, coffee machine, ATM, ticket machine, library information system, the web, photocopier, watch, printer, stereo, calculator, video game.. . the list is endless. Now think for a minute about how usable they are|</w:t>
      </w:r>
    </w:p>
    <w:p w:rsidR="00A72C5F" w:rsidRDefault="00A72C5F" w:rsidP="00A72C5F">
      <w:r>
        <w:t xml:space="preserve"> ,  | How many are actually easy, effortless, and enjoyable to use? All of them, several, or just one or two? This list is probably considerably shorter. Why is this so? Think about when some device caused you considerable grief-how much time did you waste trying to get it to work? Two well-known interactive devices that cause numerous people immense grief are the photocopier that doesn't copy the way they want and the VCR that records a different program from the one they thought they had set or none at all. Why do you think these things happen time and time again? Moreover, can anything be done about it? Many products that require users to interact with them to carry out their tasks (e.g., buying a ticket online from the web, photocopying an article, pre-recording a TV program) have not necessarily been designed with the users in mind. Typically, they have been engineered as systems to perform set functions. While they may work effectively from an engineering perspective, it is often at </w:t>
      </w:r>
      <w:r>
        <w:lastRenderedPageBreak/>
        <w:t>the expense of how the system will be used by real people. The aim of interaction design is to redress this concern by |</w:t>
      </w:r>
    </w:p>
    <w:p w:rsidR="00A72C5F" w:rsidRDefault="00A72C5F" w:rsidP="00A72C5F">
      <w:r>
        <w:t xml:space="preserve"> , 2 Chapter 1 What is interaction design? bringing usability into the design process. In essence, it is about developing interactive products1 that are easy, effective, and enjoyable to use-from the users' perspective| | 2 Chapter 1 What is interaction design? bringing usability into the design process. In essence, it is about developing interactive products1 that are easy, effective, and enjoyable to use-from the users' perspective|</w:t>
      </w:r>
    </w:p>
    <w:p w:rsidR="00A72C5F" w:rsidRDefault="00A72C5F" w:rsidP="00A72C5F">
      <w:r>
        <w:t xml:space="preserve"> , 2 Chapter 1 What is interaction design? bringing usability into the design process. In essence, it is about developing interactive products1 that are easy, effective, and enjoyable to use-from the users' perspective| | In this chapter we begin by examining what interaction design is. We look at the difference between good and poor design, highlighting how products can differ radically in their usability. We then describe what and who is involved in interaction design. In the last part of the chapter we outline core aspects of usability and how these are used to assess interactive products. An assignment is presented at the end of the chapter in which you have the opportunity to put into practice what you have read, by evaluating an interactive product using various usability criteria|</w:t>
      </w:r>
    </w:p>
    <w:p w:rsidR="00A72C5F" w:rsidRDefault="00A72C5F" w:rsidP="00A72C5F">
      <w:r>
        <w:t xml:space="preserve"> , 2 Chapter 1 What is interaction design? bringing usability into the design process. In essence, it is about developing interactive products1 that are easy, effective, and enjoyable to use-from the users' perspective| | The main aims of the chapter are to: Explain the difference between good and poor interaction design|</w:t>
      </w:r>
    </w:p>
    <w:p w:rsidR="00A72C5F" w:rsidRDefault="00A72C5F" w:rsidP="00A72C5F">
      <w:r>
        <w:t xml:space="preserve"> , 2 Chapter 1 What is interaction design? bringing usability into the design process. In essence, it is about developing interactive products1 that are easy, effective, and enjoyable to use-from the users' perspective| | Describe what interaction design is and how it relates to human-computer interaction and other fields|</w:t>
      </w:r>
    </w:p>
    <w:p w:rsidR="00A72C5F" w:rsidRDefault="00A72C5F" w:rsidP="00A72C5F">
      <w:r>
        <w:t xml:space="preserve"> , 2 Chapter 1 What is interaction design? bringing usability into the design process. In essence, it is about developing interactive products1 that are easy, effective, and enjoyable to use-from the users' perspective|last: | Explain what usability is|</w:t>
      </w:r>
    </w:p>
    <w:p w:rsidR="00A72C5F" w:rsidRDefault="00A72C5F" w:rsidP="00A72C5F">
      <w:r>
        <w:t xml:space="preserve"> , 2 Chapter 1 What is interaction design? bringing usability into the design process. In essence, it is about developing interactive products1 that are easy, effective, and enjoyable to use-from the users' perspective|last: | Explain what usability is|: Describe what is involved in the process of interaction design|</w:t>
      </w:r>
    </w:p>
    <w:p w:rsidR="00A72C5F" w:rsidRDefault="00A72C5F" w:rsidP="00A72C5F">
      <w:r>
        <w:t xml:space="preserve"> , 2 Chapter 1 What is interaction design? bringing usability into the design process. In essence, it is about developing interactive products1 that are easy, effective, and enjoyable to use-from the users' perspective|last: | Explain what usability is|: Outline the different forms of guidance used in interaction design|</w:t>
      </w:r>
    </w:p>
    <w:p w:rsidR="00A72C5F" w:rsidRDefault="00A72C5F" w:rsidP="00A72C5F">
      <w:r>
        <w:t xml:space="preserve"> , 2 Chapter 1 What is interaction design? bringing usability into the design process. In essence, it is about developing interactive products1 that are easy, effective, and enjoyable to use-from the users' </w:t>
      </w:r>
      <w:r>
        <w:lastRenderedPageBreak/>
        <w:t>perspective| | Explain what usability is|: Enable you to evaluate an interactive product and explain what is good and bad about it in terms of the goals and principles of interaction design|</w:t>
      </w:r>
    </w:p>
    <w:p w:rsidR="00A72C5F" w:rsidRDefault="00A72C5F" w:rsidP="00A72C5F">
      <w:r>
        <w:t>1.2 Good and poor design A central conce ,  | 1.2 Good and poor design A central concern of interaction design is to develop interactive products that are usable. By this is generally meant easy to learn, effective to use, and provide an enjoyable user experience. A good place to start thinking about how to design usable interactive products is to compare examples of well and poorly designed ones|</w:t>
      </w:r>
    </w:p>
    <w:p w:rsidR="00A72C5F" w:rsidRDefault="00A72C5F" w:rsidP="00A72C5F">
      <w:r>
        <w:t>1.2 Good and poor design A central conce ,  | Through identifying the specific weaknesses and strengths of different interactive systems, we can begin to understand what it means for something to be usable or not. Here, we begin with an example of a poorly designed system-voice mailthat is used in many organizations (businesses, hotels, and universities). We then compare this with an answering machine that exemplifies good design|</w:t>
      </w:r>
    </w:p>
    <w:p w:rsidR="00A72C5F" w:rsidRDefault="00A72C5F" w:rsidP="00A72C5F">
      <w:r>
        <w:t>1.2 Good and poor design A central conce ,  | Imagine the following scenario. You're staying at a hotel for a week while on a business trip. You discover you have left your cell (mobile) phone at home so you have to rely on the hotel's facilities. The hotel has a voice-mail system for each room. To find out if you have a message, you pick up the handset and listen to the tone. If it goes "beep beep beep" there is a message. To find out how to access the message you have to read a set of instructions next to the phone|</w:t>
      </w:r>
    </w:p>
    <w:p w:rsidR="00A72C5F" w:rsidRDefault="00A72C5F" w:rsidP="00A72C5F">
      <w:r>
        <w:t>1.2 Good and poor design A central conce , last: | You read and follow the first step: "1. Touch 491"|</w:t>
      </w:r>
    </w:p>
    <w:p w:rsidR="00A72C5F" w:rsidRDefault="00A72C5F" w:rsidP="00A72C5F">
      <w:r>
        <w:t>1.2 Good and poor design A central conce , last: | The system responds, "You have reached the Sunny Hotel voice message center|</w:t>
      </w:r>
    </w:p>
    <w:p w:rsidR="00A72C5F" w:rsidRDefault="00A72C5F" w:rsidP="00A72C5F">
      <w:r>
        <w:t>1.2 Good and poor design A central conce ,  | Please enter the room number for which you would like to leave a message." 'We use the term interactive products generically to refer to all classes of interactive systems, technologies, environments, tools, applications, and devices. |</w:t>
      </w:r>
    </w:p>
    <w:p w:rsidR="00A72C5F" w:rsidRDefault="00A72C5F" w:rsidP="00A72C5F">
      <w:r>
        <w:t>1.2 Good and poor design 3 You wait to h ,  | 1.2 Good and poor design 3 You wait to hear how to listen to a recorded message. But there are no further instructions from the phone. You look down at the instruction sheet again and read: "2. Touch*, your room number, and #". You do so and the system replies, "You have reached the mailbox for room 106. To leave a message type in your password." You type in the room number again and the system replies, "Please enter room number again and then your password." You don't know what your password is. You thought it was the same as your room number. But clearly not. At this point you give up and call reception for help|</w:t>
      </w:r>
    </w:p>
    <w:p w:rsidR="00A72C5F" w:rsidRDefault="00A72C5F" w:rsidP="00A72C5F">
      <w:r>
        <w:t>1.2 Good and poor design 3 You wait to h ,  | The person at the desk explains the correct procedure for recording and listening to messages. This involves typing in, at the appropriate times, the room number and the extension number of the phone (the latter is your password, which is different from the room number). Moreover, it takes six steps to access a message and five steps to leave a message. You go out and buy a new cell phone|</w:t>
      </w:r>
    </w:p>
    <w:p w:rsidR="00A72C5F" w:rsidRDefault="00A72C5F" w:rsidP="00A72C5F">
      <w:r>
        <w:lastRenderedPageBreak/>
        <w:t>1.2 Good and poor design 3 You wait to h , last: | What is problematic with this voice-mail system? It is infuriating|</w:t>
      </w:r>
    </w:p>
    <w:p w:rsidR="00A72C5F" w:rsidRDefault="00A72C5F" w:rsidP="00A72C5F">
      <w:r>
        <w:t>1.2 Good and poor design 3 You wait to h , last: | It is confusing|</w:t>
      </w:r>
    </w:p>
    <w:p w:rsidR="00A72C5F" w:rsidRDefault="00A72C5F" w:rsidP="00A72C5F">
      <w:r>
        <w:t>1.2 Good and poor design 3 You wait to h , last: | It is confusing|: It is inefficient, requiring you to carry out a number of steps for basic tasks|</w:t>
      </w:r>
    </w:p>
    <w:p w:rsidR="00A72C5F" w:rsidRDefault="00A72C5F" w:rsidP="00A72C5F">
      <w:r>
        <w:t>1.2 Good and poor design 3 You wait to h , last: | It is confusing|: It is difficult to use|</w:t>
      </w:r>
    </w:p>
    <w:p w:rsidR="00A72C5F" w:rsidRDefault="00A72C5F" w:rsidP="00A72C5F">
      <w:r>
        <w:t>1.2 Good and poor design 3 You wait to h ,  | It is difficult to use|: It has no means of letting you know at a glance whether any messages have been left or how many there are. You have to pick up the handset to find out and then go through a series of steps to listen to them|</w:t>
      </w:r>
    </w:p>
    <w:p w:rsidR="00A72C5F" w:rsidRDefault="00A72C5F" w:rsidP="00A72C5F">
      <w:r>
        <w:t>1.2 Good and poor design 3 You wait to h ,  | It is difficult to use|: It is not obvious what to do: the instructions are provided partially by the system and partially by a card beside the phone|</w:t>
      </w:r>
    </w:p>
    <w:p w:rsidR="00A72C5F" w:rsidRDefault="00A72C5F" w:rsidP="00A72C5F">
      <w:r>
        <w:t>1.2 Good and poor design 3 You wait to h ,  | It is difficult to use|: Now consider the following phone answering machine. Figure 1.1 shows two small sketches of an answering machine phone. Incoming messages are represented using physical marbles. The number of marbles that have moved into the pinballlike chute indicates the number of messages. Dropping one of these marbles into a slot in the machine causes the recorded message to play. Dropping the same marble into another slot on the phone dials the caller who left the message|</w:t>
      </w:r>
    </w:p>
    <w:p w:rsidR="00A72C5F" w:rsidRDefault="00A72C5F" w:rsidP="00A72C5F">
      <w:r>
        <w:t>1.2 Good and poor design 3 You wait to h , last: | It is difficult to use|: Figure 1 .1 Two small sketches showing answering phone. |</w:t>
      </w:r>
    </w:p>
    <w:p w:rsidR="00A72C5F" w:rsidRDefault="00A72C5F" w:rsidP="00A72C5F">
      <w:r>
        <w:t>1.2 Good and poor design 3 You wait to h , 4 Chapter 1 What is interaction design? How does the "marble" answering machine differ from the voice-mail system? It uses familiar physical objects that indicate visually at a glance how many messages have been left| | 4 Chapter 1 What is interaction design? How does the "marble" answering machine differ from the voice-mail system? It uses familiar physical objects that indicate visually at a glance how many messages have been left|</w:t>
      </w:r>
    </w:p>
    <w:p w:rsidR="00A72C5F" w:rsidRDefault="00A72C5F" w:rsidP="00A72C5F">
      <w:r>
        <w:t>1.2 Good and poor design 3 You wait to h , 4 Chapter 1 What is interaction design? How does the "marble" answering machine differ from the voice-mail system? It uses familiar physical objects that indicate visually at a glance how many messages have been left|last: | It is aesthetically pleasing and enjoyable to use|</w:t>
      </w:r>
    </w:p>
    <w:p w:rsidR="00A72C5F" w:rsidRDefault="00A72C5F" w:rsidP="00A72C5F">
      <w:r>
        <w:t>1.2 Good and poor design 3 You wait to h , 4 Chapter 1 What is interaction design? How does the "marble" answering machine differ from the voice-mail system? It uses familiar physical objects that indicate visually at a glance how many messages have been left|last: | It only requires one-step actions to perform core tasks|</w:t>
      </w:r>
    </w:p>
    <w:p w:rsidR="00A72C5F" w:rsidRDefault="00A72C5F" w:rsidP="00A72C5F">
      <w:r>
        <w:lastRenderedPageBreak/>
        <w:t>1.2 Good and poor design 3 You wait to h , 4 Chapter 1 What is interaction design? How does the "marble" answering machine differ from the voice-mail system? It uses familiar physical objects that indicate visually at a glance how many messages have been left|last: | It is a simple but elegant design|</w:t>
      </w:r>
    </w:p>
    <w:p w:rsidR="00A72C5F" w:rsidRDefault="00A72C5F" w:rsidP="00A72C5F">
      <w:r>
        <w:t>1.2 Good and poor design 3 You wait to h , 4 Chapter 1 What is interaction design? How does the "marble" answering machine differ from the voice-mail system? It uses familiar physical objects that indicate visually at a glance how many messages have been left|last: | It offers less functionality and allows anyone to listen to any of the messages|</w:t>
      </w:r>
    </w:p>
    <w:p w:rsidR="00A72C5F" w:rsidRDefault="00A72C5F" w:rsidP="00A72C5F">
      <w:r>
        <w:t>1.2 Good and poor design 3 You wait to h , 4 Chapter 1 What is interaction design? How does the "marble" answering machine differ from the voice-mail system? It uses familiar physical objects that indicate visually at a glance how many messages have been left| | The marble answering machine was designed by Durrell Bishop while a student at the Royal College of Art in London (described by Crampton-Smith, 1995)|</w:t>
      </w:r>
    </w:p>
    <w:p w:rsidR="00A72C5F" w:rsidRDefault="00A72C5F" w:rsidP="00A72C5F">
      <w:r>
        <w:t>1.2 Good and poor design 3 You wait to h , 4 Chapter 1 What is interaction design? How does the "marble" answering machine differ from the voice-mail system? It uses familiar physical objects that indicate visually at a glance how many messages have been left| | One of his goals was to design a messaging system that represented its basic functionality in terms of the behavior of everyday objects. To do this, he capitalized on people's everyday knowledge of how the physical world works. In particular, he made use of the ubiquitous everyday action of picking up a physical object and putting it down in another place. This is an example of an interactive product designed with the users in mind. The focus is on providing them with an enjoyable experience but one that also makes efficient the activity of receiving messages|</w:t>
      </w:r>
    </w:p>
    <w:p w:rsidR="00A72C5F" w:rsidRDefault="00A72C5F" w:rsidP="00A72C5F">
      <w:r>
        <w:t>1.2 Good and poor design 3 You wait to h , 4 Chapter 1 What is interaction design? How does the "marble" answering machine differ from the voice-mail system? It uses familiar physical objects that indicate visually at a glance how many messages have been left| | However, it is important to note that although the marble answering machine is a very elegant and usable design, it would not be practical in a hotel setting. One of the main reasons is that it is not robust enough to be used in public places, for example, the marbles could easily get lost or taken as souvenirs. Also, the need to identify the user before allowing the messages to be played is essential in a hotel setting. When considering the usability of a design, therefore, it is important to take into account where it is going to be used and who is going to use it. The marble answering machine would be more suited in a home setting-provided there were no children who might be tempted to play with the marbles! 1.2.1 What to design Designing usable interactive products thus requires considering who is going to be using them and where they are going to be used. Another key concern is understanding the kind of activities people are doing when interacting with the products|</w:t>
      </w:r>
    </w:p>
    <w:p w:rsidR="00A72C5F" w:rsidRDefault="00A72C5F" w:rsidP="00A72C5F">
      <w:r>
        <w:t xml:space="preserve">1.2 Good and poor design 3 You wait to h , 4 Chapter 1 What is interaction design? How does the "marble" answering machine differ from the voice-mail system? It uses familiar physical objects that indicate visually at a glance how many messages have been left| | The appropriateness of different kinds of interfaces and arrangements of input and output devices depends on what kinds of activities </w:t>
      </w:r>
      <w:r>
        <w:lastRenderedPageBreak/>
        <w:t>need to be supported. For example, if the activity to be supported is to let people communicate with each other at a distance, then a system that allows easy input of messages (spoken or written) that can be readily accessed by the intended recipient is most appropriate. In addition, an interface that allows the users to interact with the messages (e.g., edit, annotate, store) would be very useful|</w:t>
      </w:r>
    </w:p>
    <w:p w:rsidR="00A72C5F" w:rsidRDefault="00A72C5F" w:rsidP="00A72C5F">
      <w:r>
        <w:t>1.2 Good and poor design 3 You wait to h , 4 Chapter 1 What is interaction design? How does the "marble" answering machine differ from the voice-mail system? It uses familiar physical objects that indicate visually at a glance how many messages have been left| | The range of activities that can be supported is diverse. Just think for a minute what you can currently do using computer-based systems: send messages, gather information, write essays, control power plants, program, draw, plan, calculate, play games-to name but a few. Now think about the number of interfaces and interactive devices that are available. They, too, are equally diverse: |</w:t>
      </w:r>
    </w:p>
    <w:p w:rsidR="00A72C5F" w:rsidRDefault="00A72C5F" w:rsidP="00A72C5F">
      <w:r>
        <w:t>1.2 Good and poor design 5 multimedia ap ,  | 1.2 Good and poor design 5 multimedia applications, virtual-reality environments, speech-based systems, personal digital assistants and large displays-to name but a few. There are also many ways of designing the way users can interact with a system (e.g., via the use of menus, commands, forms, icons, etc.). Furthermore, more and more novel forms of interaction are appearing that comprise physical devices with embedded computational power, such as electronic ink, interactive toys, smart fridges, and networked clothing (See Figure 1.2 on Color Plate 1). What this all amounts to is a multitude of choices and decisions that confront designers when developing interactive products|</w:t>
      </w:r>
    </w:p>
    <w:p w:rsidR="00A72C5F" w:rsidRDefault="00A72C5F" w:rsidP="00A72C5F">
      <w:r>
        <w:t>1.2 Good and poor design 5 multimedia ap ,  | A key question for interaction design is: how do you optimize the users' interactions with a system, environment or product, so that they match the users' activities that are being supported and extended? One could use intuition and hope for the best. Alternatively, one can be more principled in deciding which choices to make by basing them on an understanding of the users. This involves: taking into account what people are good and bad at considering what might help people with the way they currently do things thinking through what might provide quality user experiences listening to what people want and getting them involved in the design using "tried and tested" user-based techniques during the design process The aim of this book is to cover these aspects with the goal of teaching you how to carry out interaction design. In particular, it focuses on how to identify users' needs, and from this understanding, move to designing usable, useful, and enjoyable systems|</w:t>
      </w:r>
    </w:p>
    <w:p w:rsidR="00A72C5F" w:rsidRDefault="00A72C5F" w:rsidP="00A72C5F">
      <w:r>
        <w:t>1.2 Good and poor design 5 multimedia ap ,  | How does making a phone call differ when using: a public phone box a cell phone? How have these devices been designed to take into account (a) the kind of users, (b) type of activity being supported, and (c) context of use? Comment (a) Public phones are designed to be used by the general public. Many have Braille embossed on the keys and speaker volume control to enable people who are blind and hard of hearing to use them|</w:t>
      </w:r>
    </w:p>
    <w:p w:rsidR="00A72C5F" w:rsidRDefault="00A72C5F" w:rsidP="00A72C5F">
      <w:r>
        <w:t>1.2 Good and poor design 5 multimedia ap ,  | Cell phones are intended for all user groups, although they can be difficult to use for people who are blind or have limited manual dexterity|</w:t>
      </w:r>
    </w:p>
    <w:p w:rsidR="00A72C5F" w:rsidRDefault="00A72C5F" w:rsidP="00A72C5F">
      <w:r>
        <w:lastRenderedPageBreak/>
        <w:t>1.2 Good and poor design 5 multimedia ap ,  | (b) Most phone boxes are designed with a simple mode of interaction: insert card or money and key in the phone number. If engaged or unable to connect the money or card is returned when the receiver is replaced. There is also the option of allowing the caller to make a follow-on call by pressing a button rather than collecting the money and reinserting it again. This function enables the making of multiple calls to be more efficient. |</w:t>
      </w:r>
    </w:p>
    <w:p w:rsidR="00A72C5F" w:rsidRDefault="00A72C5F" w:rsidP="00A72C5F">
      <w:r>
        <w:t>1.2 Good and poor design 5 multimedia ap ,  | I 6 Chapter 1 What is interaction design? Cell phones have a more complex mode of interaction. More functionality is provided, requiring the user to spend time learning how to use them. For example, users can save phone numbers in an address book and then assign these to "hotkeys," allowing them to be called simply through pressing one or two keys|</w:t>
      </w:r>
    </w:p>
    <w:p w:rsidR="00A72C5F" w:rsidRDefault="00A72C5F" w:rsidP="00A72C5F">
      <w:r>
        <w:t>1.2 Good and poor design 5 multimedia ap ,  | (c) Phone boxes are intended to be used in public places, say on the street or in a bus station, and so have been designed to give the user a degree of privacy and noise protection through the use of hoods and booths|</w:t>
      </w:r>
    </w:p>
    <w:p w:rsidR="00A72C5F" w:rsidRDefault="00A72C5F" w:rsidP="00A72C5F">
      <w:r>
        <w:t>1.2 Good and poor design 5 multimedia ap ,  | Cell phones have have been designed to be used any place and any time. However, little consideration has been given to how such flexibility affects others who may be in the same public place (e.g., sitting on trains and buses)|</w:t>
      </w:r>
    </w:p>
    <w:p w:rsidR="00A72C5F" w:rsidRDefault="00A72C5F" w:rsidP="00A72C5F">
      <w:r>
        <w:t>1.2 Good and poor design 5 multimedia ap ,  | I 1.3 What is interaction design? I By interaction design, we mean I designing interactive products to support people in their everyday and working lives|</w:t>
      </w:r>
    </w:p>
    <w:p w:rsidR="00A72C5F" w:rsidRDefault="00A72C5F" w:rsidP="00A72C5F">
      <w:r>
        <w:t>1.2 Good and poor design 5 multimedia ap ,  | In particular, it is about creating user experiences that enhance and extend the way people work, communicate and interact. Winograd (1997) describes it as "the design of spaces for human communication and interaction." In this sense, it is about finding ways of supporting people. This contrasts with software engineering, which focuses primarily on the production of software solutions for given applications. A simple analogy to another profession, concerned with creating buildings, may clarify this distinction. In his account of interaction design, Terry Winograd asks how architects and civil engineers differ when faced with the problem of building a house. Architects are concerned with the people and their interactions with each other and within the house being built. For example, is there the right mix of family and private spaces? Are the spaces for cooking and eating in close proximity? Will people live in the space being designed in the way it was intended to be used? In contrast, engineers are interested in issues to do with realizing the project. These include practical concerns like cost, durability, structural aspects, environmental aspects, fire regulations, and construction methods. Just as there is a difference between designing and building a house, so too, is there a distinction between interaction design and software engineering. In a nutshell, interaction design is related to software engineering in the same way as architecture is related to civil engineering|</w:t>
      </w:r>
    </w:p>
    <w:p w:rsidR="00A72C5F" w:rsidRDefault="00A72C5F" w:rsidP="00A72C5F">
      <w:r>
        <w:t>1.3.1 The makeup of interaction design I ,  | 1.3.1 The makeup of interaction design It has always been acknowledged that for interaction design to succeed many disciplines need to be involved. The importance of understanding how users act and react to events and how they communicate and interact together has led people from a variety of disciplines, such as psychologists and sociologists, to become involved|</w:t>
      </w:r>
    </w:p>
    <w:p w:rsidR="00A72C5F" w:rsidRDefault="00A72C5F" w:rsidP="00A72C5F">
      <w:r>
        <w:lastRenderedPageBreak/>
        <w:t>1.3.1 The makeup of interaction design I ,  | Likewise, the growing importance of understanding how to design different kinds of interactive media in effective and aesthetically pleasing ways has led to a |</w:t>
      </w:r>
    </w:p>
    <w:p w:rsidR="00A72C5F" w:rsidRDefault="00A72C5F" w:rsidP="00A72C5F">
      <w:r>
        <w:t>1.3 What is interaction design? 7 divers ,  | 1.3 What is interaction design? 7 diversity of other practitioners becoming involved, including graphic designers, artists, animators, photographers, film experts, and product designers. Below we outline a brief history of interaction design|</w:t>
      </w:r>
    </w:p>
    <w:p w:rsidR="00A72C5F" w:rsidRDefault="00A72C5F" w:rsidP="00A72C5F">
      <w:r>
        <w:t>1.3 What is interaction design? 7 divers , last: | In the early days, engineers designed hardware systems for engineers to use|</w:t>
      </w:r>
    </w:p>
    <w:p w:rsidR="00A72C5F" w:rsidRDefault="00A72C5F" w:rsidP="00A72C5F">
      <w:r>
        <w:t>1.3 What is interaction design? 7 divers ,  | The computer interface was relatively straightforward, comprising various switch panels and dials that controlled a set of internal registers. With the advent of monitors (then referred to as visual display units or VDUs) and personal workstations in the late '70s and early '80s, interface design came into being (Grudin, 1990). The new concept of the user interface presented many challenges: Terror. You have to confront the documentation. You have to learn a new language. Did you ever use the word 'interface' before you started using the computer? -Advertising executive Arthur Einstein (1990) One of the biggest challenges at that time was to develop computers that could be accessible and usable by other people, besides engineers, to support tasks involving human cognition (e.g., doing sums, writing documents, managing accounts, drawing plans). To make this possible, computer scientists and psychologists became involved in designing user interfaces. Computer scientists and software engineers developed high-level programming languages (e.g., BASIC, Prolog), system architectures, software design methods, and command-based languages to help in such tasks, while psychologists provided information about human capabilities (e.g., memory, decision making)|</w:t>
      </w:r>
    </w:p>
    <w:p w:rsidR="00A72C5F" w:rsidRDefault="00A72C5F" w:rsidP="00A72C5F">
      <w:r>
        <w:t>1.3 What is interaction design? 7 divers ,  | The scope afforded by the interactive computing technology of that time (i.e., the combined use of visual displays and interactive keyboards) brought about many new challenges. Research into and development of graphical user interfaces (GUI for short, pronounced "goo-ee") for office-based systems took off in a big way. There was much research into the design of widgets (e.g., menus, windows, palettes, icons) in terms of how best to structure and present them in a GUI|</w:t>
      </w:r>
    </w:p>
    <w:p w:rsidR="00A72C5F" w:rsidRDefault="00A72C5F" w:rsidP="00A72C5F">
      <w:r>
        <w:t>1.3 What is interaction design? 7 divers ,  | In the mid '80s, the next wave of computing technologies-including speech recognition, multimedia, information visualization, and virtual reality-presented even more opportunities for designing applications to support even more people|</w:t>
      </w:r>
    </w:p>
    <w:p w:rsidR="00A72C5F" w:rsidRDefault="00A72C5F" w:rsidP="00A72C5F">
      <w:r>
        <w:t>1.3 What is interaction design? 7 divers ,  | Education and training were two areas that received much attention. Interactive learning environments, educational software, and training simulators were some of the main outcomes. To build these new kinds of interactive systems, however, required a different kind of expertise from that of psychologists and computer programmers|</w:t>
      </w:r>
    </w:p>
    <w:p w:rsidR="00A72C5F" w:rsidRDefault="00A72C5F" w:rsidP="00A72C5F">
      <w:r>
        <w:t>1.3 What is interaction design? 7 divers ,  | Educational technologists, developmental psychologists, and training experts joined in the enterprise|</w:t>
      </w:r>
    </w:p>
    <w:p w:rsidR="00A72C5F" w:rsidRDefault="00A72C5F" w:rsidP="00A72C5F">
      <w:r>
        <w:lastRenderedPageBreak/>
        <w:t>1.3 What is interaction design? 7 divers ,  | As further waves of technological development surfaced in the '90s-networking, mobile computing, and infrared sensing-the creation of a diversity of applications for all people became a real possibility. All aspects of a person's life-at home, on the move, at school, at leisure as well as at work, alone, with family or friends-began to be seen as areas that could be enhanced and extended by designing and integrating various arrangements of computer technologies. New ways of learning, communicating, working, discovering, and living were envisioned. |</w:t>
      </w:r>
    </w:p>
    <w:p w:rsidR="00A72C5F" w:rsidRDefault="00A72C5F" w:rsidP="00A72C5F">
      <w:r>
        <w:t>1.3 What is interaction design? 7 divers , 8 Chapter 1 What is interaction design? In the mid '90s, many companies realized it was necessary again to extend their existing multidisciplinary design teams to include professionals trained in media and design, including graphical design, industrial design, film, and narrative. Sociologists, anthropologists, and dramaturgists were also brought on board, all having quite a different take on human interaction from psychologists. This wider set of | | 8 Chapter 1 What is interaction design? In the mid '90s, many companies realized it was necessary again to extend their existing multidisciplinary design teams to include professionals trained in media and design, including graphical design, industrial design, film, and narrative. Sociologists, anthropologists, and dramaturgists were also brought on board, all having quite a different take on human interaction from psychologists. This wider set of |</w:t>
      </w:r>
    </w:p>
    <w:p w:rsidR="00A72C5F" w:rsidRDefault="00A72C5F" w:rsidP="00A72C5F">
      <w:r>
        <w:t>1.3 What is interaction design? 9 people ,  | 1.3 What is interaction design? 9 people were thought to have the right mix of skills and understanding of the different application areas necessary to design the new generation of interactive systems|</w:t>
      </w:r>
    </w:p>
    <w:p w:rsidR="00A72C5F" w:rsidRDefault="00A72C5F" w:rsidP="00A72C5F">
      <w:r>
        <w:t>1.3 What is interaction design? 9 people ,  | For example, designing a reminder application for the family requires understanding how families interact; creating an interactive story kit for children requires understanding how children write and understand narrative, and developing an interactive guide for art-gallery visitors requires appreciating what people do and how they move through public spaces|</w:t>
      </w:r>
    </w:p>
    <w:p w:rsidR="00A72C5F" w:rsidRDefault="00A72C5F" w:rsidP="00A72C5F">
      <w:r>
        <w:t>1.3 What is interaction design? 9 people ,  | Now in the 'OOs, the possibilities afforded by emerging hardware capabilitiese.g., radio-frequency tags, large interactive screens, and information applianceshas led to a further realization that engineers, who know about hardware, software, and electronics are needed to configure, assemble, and program the consumer electronics and other devices to be able to communicate with each other (often referred to as middleware)|</w:t>
      </w:r>
    </w:p>
    <w:p w:rsidR="00A72C5F" w:rsidRDefault="00A72C5F" w:rsidP="00A72C5F">
      <w:r>
        <w:t>1.3.2 Working together as a multidiscipl ,  | 1.3.2 Working together as a multidisciplinary team Bringing together so many people with different backgrounds and training has meant many more ideas being generated, new methods being developed, and more creative and original designs being produced. However, the down side is the costs involved. The more people there are with different backgrounds in a design team, the more difficult it can be to communicate and progress forward the designs being generated. Why? People with different backgrounds have different perspectives and ways of seeing and talking about the world (see Figure 1.4). What one person values as important others may not even see (Kim, 1990). Similarly, a computer scientist's understanding of the term representation is often very different from a graphic designer's or a psychologist's|</w:t>
      </w:r>
    </w:p>
    <w:p w:rsidR="00A72C5F" w:rsidRDefault="00A72C5F" w:rsidP="00A72C5F">
      <w:r>
        <w:lastRenderedPageBreak/>
        <w:t>1.3.2 Working together as a multidiscipl ,  | Figure 1.4 Four different team members looking at the same square, but each seeing it quite differently. |</w:t>
      </w:r>
    </w:p>
    <w:p w:rsidR="00A72C5F" w:rsidRDefault="00A72C5F" w:rsidP="00A72C5F">
      <w:r>
        <w:t>1.3.2 Working together as a multidiscipl , 10 Chapter 1 What is interaction design? What this means in practice is that confusion, misunderstanding, and communication breakdowns can often surface in a team. The various team members may have different ways of talking about design and may use the same terms to mean quite different things. Other problems can arise when a group of people is "thrown" together who have not worked as a team. For example, the Philips Vision of the Future Project found that its multidisciplinary teams-who were responsible for developing ideas and products for the future-experienced a number of difficulties, namely, that project team members did not always have a clear idea of who needed what information, when, and in what form (Lambourne et al., 1997)| | 10 Chapter 1 What is interaction design? What this means in practice is that confusion, misunderstanding, and communication breakdowns can often surface in a team. The various team members may have different ways of talking about design and may use the same terms to mean quite different things. Other problems can arise when a group of people is "thrown" together who have not worked as a team. For example, the Philips Vision of the Future Project found that its multidisciplinary teams-who were responsible for developing ideas and products for the future-experienced a number of difficulties, namely, that project team members did not always have a clear idea of who needed what information, when, and in what form (Lambourne et al., 1997)|</w:t>
      </w:r>
    </w:p>
    <w:p w:rsidR="00A72C5F" w:rsidRDefault="00A72C5F" w:rsidP="00A72C5F">
      <w:r>
        <w:t>1.3.2 Working together as a multidiscipl , 10 Chapter 1 What is interaction design? What this means in practice is that confusion, misunderstanding, and communication breakdowns can often surface in a team. The various team members may have different ways of talking about design and may use the same terms to mean quite different things. Other problems can arise when a group of people is "thrown" together who have not worked as a team. For example, the Philips Vision of the Future Project found that its multidisciplinary teams-who were responsible for developing ideas and products for the future-experienced a number of difficulties, namely, that project team members did not always have a clear idea of who needed what information, when, and in what form (Lambourne et al., 1997)| | practice, the makeup of a given design team depends on the kind of interactive product ing built. Who do you think would need to be involved in developing: (a) a public kiosk providing information about the exhibits available in a science museum? (b) an interactive educational website to accompany a TV series? Comment Each team will need a pumber of different people with different skill sets. For example, the first interactive product would need: (a) graphic and inteiaction designers, museum curators, educational advisors, software engineers, software designers, usability engineers, ergonomists The second project would need: (b) TV producers, graphic and interaction designers, teachers, video experts, software engineers, software designers, usability engineers In addition, as both systeds are being developed for use by the general public, representative users, such as school children and parents, should be involved|</w:t>
      </w:r>
    </w:p>
    <w:p w:rsidR="00A72C5F" w:rsidRDefault="00A72C5F" w:rsidP="00A72C5F">
      <w:r>
        <w:t xml:space="preserve">1.3.2 Working together as a multidiscipl , 10 Chapter 1 What is interaction design? What this means in practice is that confusion, misunderstanding, and communication breakdowns can often surface in a team. The various team members may have different ways of talking about design and may use the same terms to mean quite different things. Other problems can arise when a group of people is </w:t>
      </w:r>
      <w:r>
        <w:lastRenderedPageBreak/>
        <w:t>"thrown" together who have not worked as a team. For example, the Philips Vision of the Future Project found that its multidisciplinary teams-who were responsible for developing ideas and products for the future-experienced a number of difficulties, namely, that project team members did not always have a clear idea of who needed what information, when, and in what form (Lambourne et al., 1997)| | In practice, design teams often end up being quite large, especially if they are working on a big project to meet a fixed deadline. For example, it is common to find teams of fifteen people or more working on a website project for an extensive period of time, like six months|</w:t>
      </w:r>
    </w:p>
    <w:p w:rsidR="00A72C5F" w:rsidRDefault="00A72C5F" w:rsidP="00A72C5F">
      <w:r>
        <w:t>1.3.2 Working together as a multidiscipl , 10 Chapter 1 What is interaction design? What this means in practice is that confusion, misunderstanding, and communication breakdowns can often surface in a team. The various team members may have different ways of talking about design and may use the same terms to mean quite different things. Other problems can arise when a group of people is "thrown" together who have not worked as a team. For example, the Philips Vision of the Future Project found that its multidisciplinary teams-who were responsible for developing ideas and products for the future-experienced a number of difficulties, namely, that project team members did not always have a clear idea of who needed what information, when, and in what form (Lambourne et al., 1997)| | This means that a number of people from each area of expertise are likely to be working as part of the project team|</w:t>
      </w:r>
    </w:p>
    <w:p w:rsidR="00A72C5F" w:rsidRDefault="00A72C5F" w:rsidP="00A72C5F">
      <w:r>
        <w:t>1.3.3 Interaction design in business Int ,  | 1.3.3 Interaction design in business Interaction design is dbw big business. In particular, website consultants, startup companies, and mobile computing industries have all realized its pivotal role in successful interactive hroducts. To get noticed in the highly competitive field of web products requires standing out. Being able to say that your product is easy and effective to use is seen as central to this. Marketing departments are realizing how branding, the number of hits, customer return rate, and customer satisfaction are greatly affected by the usability of a website. Furthermore, the presence or absence of good interaction design can make or break a company. |</w:t>
      </w:r>
    </w:p>
    <w:p w:rsidR="00A72C5F" w:rsidRDefault="00A72C5F" w:rsidP="00A72C5F">
      <w:r>
        <w:t>1.3 What is interaction design? 1 1 One  ,  | 1.3 What is interaction design? 1 1 One infamous dot.com fashion clothes company that failed to appreciate the importance of good interaction design paid heavily for its oversight, becoming bankrupt within a few months of going public.' Their approach had been to go for an "all singing and all dancing," glossy 3D graphical interface. One of the problems with this was that it required several minutes to download. Furthermore, it often took more than 20 minutes to place an order by going through a painfully long and slow process of filling out an online form-only to discover that the order was not successful. Customers simply got frustrated with the site and never returned|</w:t>
      </w:r>
    </w:p>
    <w:p w:rsidR="00A72C5F" w:rsidRDefault="00A72C5F" w:rsidP="00A72C5F">
      <w:r>
        <w:t>1.3 What is interaction design? 1 1 One  ,  | In response to the growing demand for interaction design, an increasing number of consultancies are establishing themselves as interaction design experts|</w:t>
      </w:r>
    </w:p>
    <w:p w:rsidR="00A72C5F" w:rsidRDefault="00A72C5F" w:rsidP="00A72C5F">
      <w:r>
        <w:t xml:space="preserve">1.3 What is interaction design? 1 1 One  ,  | One such company is Swim, set up by Gitta Salomon to assist clients with the design of interactive products (see the interview with her at the end of this chapter). She points out how often companies realize the importance of interaction design but don't know how to </w:t>
      </w:r>
      <w:r>
        <w:lastRenderedPageBreak/>
        <w:t>do it themselves. So they get in touch with companies, like Swim, with their partially developed products and ask them for help. This can come in the form of an expert "crit" in which a detailed review of the usability and design of the product is given (for more on expert evaluation, see Chapter 13). More extensively, it can involve helping clients create their products|</w:t>
      </w:r>
    </w:p>
    <w:p w:rsidR="00A72C5F" w:rsidRDefault="00A72C5F" w:rsidP="00A72C5F">
      <w:r>
        <w:t>1.3 What is interaction design? 1 1 One  ,  | Another established design company that practices interaction design is IDEO, which now has many branches worldwide. Drawing on over 20 years of experience in the area, they design products, services, and environments for other companies, pioneering new user experiences (Spreenberg et al., 1995). They have developed 'This happened before the dot.com crash in 2001. |</w:t>
      </w:r>
    </w:p>
    <w:p w:rsidR="00A72C5F" w:rsidRDefault="00A72C5F" w:rsidP="00A72C5F">
      <w:r>
        <w:t>1.3 What is interaction design? 1 1 One  , 12 Chapter 1 What is interaction design? Figure 1.5 An innovative product developed by IDEO: Scout Modo, a wireless handheld device delivering up-to-date information about what's going on in a city| | 12 Chapter 1 What is interaction design? Figure 1.5 An innovative product developed by IDEO: Scout Modo, a wireless handheld device delivering up-to-date information about what's going on in a city|</w:t>
      </w:r>
    </w:p>
    <w:p w:rsidR="00A72C5F" w:rsidRDefault="00A72C5F" w:rsidP="00A72C5F">
      <w:r>
        <w:t>1.3 What is interaction design? 1 1 One  , 12 Chapter 1 What is interaction design? Figure 1.5 An innovative product developed by IDEO: Scout Modo, a wireless handheld device delivering up-to-date information about what's going on in a city| | thousands of products for numerous clients, each time following their particular brand of user-centered design (see Figure 1.5)|</w:t>
      </w:r>
    </w:p>
    <w:p w:rsidR="00A72C5F" w:rsidRDefault="00A72C5F" w:rsidP="00A72C5F">
      <w:r>
        <w:t>1.4 What is involved in the process of i ,  | 1.4 What is involved in the process of interaction design? Essentially, the process of interaction design involves four basic activities: 1. Identifying needs and establishing requirements|</w:t>
      </w:r>
    </w:p>
    <w:p w:rsidR="00A72C5F" w:rsidRDefault="00A72C5F" w:rsidP="00A72C5F">
      <w:r>
        <w:t>1.4 What is involved in the process of i , 2. Developing alternative designs that meet those requirements|last: | 2. Developing alternative designs that meet those requirements|</w:t>
      </w:r>
    </w:p>
    <w:p w:rsidR="00A72C5F" w:rsidRDefault="00A72C5F" w:rsidP="00A72C5F">
      <w:r>
        <w:t>1.4 What is involved in the process of i , 3. Building interactive versions of the designs so that they can be communicated and assessed|last: | 3. Building interactive versions of the designs so that they can be communicated and assessed|</w:t>
      </w:r>
    </w:p>
    <w:p w:rsidR="00A72C5F" w:rsidRDefault="00A72C5F" w:rsidP="00A72C5F">
      <w:r>
        <w:t>1.4 What is involved in the process of i , 4. Evaluating what is being built throughout the process|last: | 4. Evaluating what is being built throughout the process|</w:t>
      </w:r>
    </w:p>
    <w:p w:rsidR="00A72C5F" w:rsidRDefault="00A72C5F" w:rsidP="00A72C5F">
      <w:r>
        <w:t>1.4 What is involved in the process of i , 4. Evaluating what is being built throughout the process| | These activities are intended to inform one another and to be repeated. For example, measuring the usability of what has been built in terms of whether it is easy to use provides feedback that certain changes must be made or that certain requirements have not yet been met|</w:t>
      </w:r>
    </w:p>
    <w:p w:rsidR="00A72C5F" w:rsidRDefault="00A72C5F" w:rsidP="00A72C5F">
      <w:r>
        <w:t>1.4 What is involved in the process of i , 4. Evaluating what is being built throughout the process|last: | Evaluating what has been built is very much at the heart of interaction design|</w:t>
      </w:r>
    </w:p>
    <w:p w:rsidR="00A72C5F" w:rsidRDefault="00A72C5F" w:rsidP="00A72C5F">
      <w:r>
        <w:lastRenderedPageBreak/>
        <w:t>1.4 What is involved in the process of i , 4. Evaluating what is being built throughout the process| | Its focus is on ensuring that the product is usable. It is usually addressed through a user-centered approach to design, which, as the name suggests, seeks to involve users throughout the design process. There are many different ways of achieving this: for example, through observing users, talking to them, interviewing them, testing them using performance tasks, modeling their performance, asking them to fill |</w:t>
      </w:r>
    </w:p>
    <w:p w:rsidR="00A72C5F" w:rsidRDefault="00A72C5F" w:rsidP="00A72C5F">
      <w:r>
        <w:t>1.5 The goals of interaction design 13 i ,  | 1.5 The goals of interaction design 13 in questionnaires, and even asking them to become co-designers. The findings from the different ways of engaging and eliciting knowledge from users are then interpreted with respect to ongoing design activities (we give more detail about all these aspects of evaluation in Chapters 10-14)|</w:t>
      </w:r>
    </w:p>
    <w:p w:rsidR="00A72C5F" w:rsidRDefault="00A72C5F" w:rsidP="00A72C5F">
      <w:r>
        <w:t>1.5 The goals of interaction design 13 i ,  | Equally important as involving users in evaluating an interactive product is understanding what people currently do. This form of research should take place before building any interactive product. Chapters 3,4, and 5 cover a lot of this ground by explaining in detail how people act and interact with one another, with information, and with various technologies, together with describing their strengths and weaknesses. Such knowledge can greatly help designers determine which solutions to choose from the many design alternatives available and how to develop and test these further. Chapter 7 describes how an understanding of users' needs can be translated to requirements, while Chapter 9 explains how to involve users effectively in the design process|</w:t>
      </w:r>
    </w:p>
    <w:p w:rsidR="00A72C5F" w:rsidRDefault="00A72C5F" w:rsidP="00A72C5F">
      <w:r>
        <w:t>1.5 The goals of interaction design 13 i ,  | A main reason for having a better understanding of users is that different users have different needs and interactive products need to be designed accordingly|</w:t>
      </w:r>
    </w:p>
    <w:p w:rsidR="00A72C5F" w:rsidRDefault="00A72C5F" w:rsidP="00A72C5F">
      <w:r>
        <w:t>1.5 The goals of interaction design 13 i ,  | For example, children have different expectations about how they want to learn or play from adults. They may find having interactive quizzes and cartoon characters helping them along to be highly motivating, whereas most adults find them annoying. Conversely, adults often like talking-heads discussions about topics, but children find them boring. Just as everyday objects like clothes, food, and games are designed differently for children, teenagers, and adults, so, too, must interactive products be designed to match the needs of different kinds of users|</w:t>
      </w:r>
    </w:p>
    <w:p w:rsidR="00A72C5F" w:rsidRDefault="00A72C5F" w:rsidP="00A72C5F">
      <w:r>
        <w:t>1.5 The goals of interaction design 13 i ,  | In addition to the four basic activities of design, there are three key characteristics of the interaction design process: 1. Users should be involved through the development of the project|</w:t>
      </w:r>
    </w:p>
    <w:p w:rsidR="00A72C5F" w:rsidRDefault="00A72C5F" w:rsidP="00A72C5F">
      <w:r>
        <w:t>1.5 The goals of interaction design 13 i , 2. Specific usability and user experience goals should be identified, clearly documented, and agreed upon at the beginning of the project| | 2. Specific usability and user experience goals should be identified, clearly documented, and agreed upon at the beginning of the project|</w:t>
      </w:r>
    </w:p>
    <w:p w:rsidR="00A72C5F" w:rsidRDefault="00A72C5F" w:rsidP="00A72C5F">
      <w:r>
        <w:t>1.5 The goals of interaction design 13 i , 3. Iteration through the four activities is inevitable|last: | 3. Iteration through the four activities is inevitable|</w:t>
      </w:r>
    </w:p>
    <w:p w:rsidR="00A72C5F" w:rsidRDefault="00A72C5F" w:rsidP="00A72C5F">
      <w:r>
        <w:lastRenderedPageBreak/>
        <w:t>1.5 The goals of interaction design 13 i , 3. Iteration through the four activities is inevitable| | We have already mentioned the importance of involving users and will return to this topic throughout the book. Iterative design will also be addressed later when we talk about the various design and evaluation methods by which this can be achieved. In the next section we describe usability and user experience goals|</w:t>
      </w:r>
    </w:p>
    <w:p w:rsidR="00A72C5F" w:rsidRDefault="00A72C5F" w:rsidP="00A72C5F">
      <w:r>
        <w:t>1.5 The goals of interaction design Part ,  | 1.5 The goals of interaction design Part of the process of understanding users' needs, with respect to designing an interactive system to support them, is to be clear about your primary objective. Is it to design a very efficient system that will allow users to be highly productive in their work, or is it to design a system that will be challenging and motivating so that it supports effective learning, or is it something else? We call these top-level concerns usability goals and user experience goals. The two differ in terms of how they are operationalized, i.e., how they can be met and through what means. Usability |</w:t>
      </w:r>
    </w:p>
    <w:p w:rsidR="00A72C5F" w:rsidRDefault="00A72C5F" w:rsidP="00A72C5F">
      <w:r>
        <w:t>1.5 The goals of interaction design Part , 14 Chapter 1 What is interaction design? goals are concerned with meeting specific usability criteria (e.g., efficiency) and user experience goals are largely concerned with explicating the quality of the user experience (e.g., to be aesthetically pleasing)| | 14 Chapter 1 What is interaction design? goals are concerned with meeting specific usability criteria (e.g., efficiency) and user experience goals are largely concerned with explicating the quality of the user experience (e.g., to be aesthetically pleasing)|</w:t>
      </w:r>
    </w:p>
    <w:p w:rsidR="00A72C5F" w:rsidRDefault="00A72C5F" w:rsidP="00A72C5F">
      <w:r>
        <w:t>1.5.1 Usability goals To recap, usabilit ,  | 1.5.1 Usability goals To recap, usability is generally regarded as ensuring that interactive products are easy to learn, effective to use, and enjoyable from the user's perspective. It involves optimizing the interactions people have with interactive products to enable them to carry out their activities at work, school, and in their everyday life. More specifically, usability is broken down into the following goals: effective to use (effectiveness) efficient to use (efficiency) safe to use (safety) have good utility (utility) easy to learn (learnability) easy to remember how to use (memorability) For each goal, we describe it in more detail and provide a key question|</w:t>
      </w:r>
    </w:p>
    <w:p w:rsidR="00A72C5F" w:rsidRDefault="00A72C5F" w:rsidP="00A72C5F">
      <w:r>
        <w:t>1.5.1 Usability goals To recap, usabilit ,  | Effectiveness is a very general goal and refers to how good a system is at doing what it is supposed to do|</w:t>
      </w:r>
    </w:p>
    <w:p w:rsidR="00A72C5F" w:rsidRDefault="00A72C5F" w:rsidP="00A72C5F">
      <w:r>
        <w:t>1.5.1 Usability goals To recap, usabilit ,  | Question: Is the system capable of allowing people to learn well, carry out their work efficiently, access the information they need, buy the goods they want, and so on? Efficiency refers to the way a system supports users in carrying out their tasks|</w:t>
      </w:r>
    </w:p>
    <w:p w:rsidR="00A72C5F" w:rsidRDefault="00A72C5F" w:rsidP="00A72C5F">
      <w:r>
        <w:t>1.5.1 Usability goals To recap, usabilit ,  | The answering machine described at the beginning of the chapter was considered efficient in that it let the user carry out common tasks (e.g., listening to messages) through a minimal number of steps. In contrast, the voice-mail system was considered inefficient because it required the user to carry out many steps and learn an arbitrary set of sequences for the same common task. This implies that an efficient way of supporting common tasks is to let the user use single button or key presses|</w:t>
      </w:r>
    </w:p>
    <w:p w:rsidR="00A72C5F" w:rsidRDefault="00A72C5F" w:rsidP="00A72C5F">
      <w:r>
        <w:lastRenderedPageBreak/>
        <w:t>1.5.1 Usability goals To recap, usabilit ,  | An example of where this kind of efficiency mechanism has been effectively employed is in e-tailing. Once users have entered all the necessary personal details on an e-commerce site to make a purchase, they can let the site save all their personal details. Then, if they want to make another purchase at that site, they don't have to re-enter all their personal details again. A clever mechanism patented by Amazon.com is the one-click option, which requires users only to click a single button when they want to make another purchase|</w:t>
      </w:r>
    </w:p>
    <w:p w:rsidR="00A72C5F" w:rsidRDefault="00A72C5F" w:rsidP="00A72C5F">
      <w:r>
        <w:t>1.5.1 Usability goals To recap, usabilit ,  | Question: Once users have learned how to use a system to carry out their tasks, can they sustain a high level of productivity? Safety involves protecting the user from dangerous conditions and undesirable situations. In relation to the first ergonomic aspect, it refers to the external conditions where people work. For example, where there are hazardous conditions-like X-ray machines or chemical plants--operators should be able to interact with and control computer-based systems remotely. The second aspect refers to helping any |</w:t>
      </w:r>
    </w:p>
    <w:p w:rsidR="00A72C5F" w:rsidRDefault="00A72C5F" w:rsidP="00A72C5F">
      <w:r>
        <w:t>1.5 The goals of interaction design 15 k ,  | 1.5 The goals of interaction design 15 kind of user in any kind of situation avoid the dangers of carrying out unwanted actions aceidentally. It also refers to the perceived fears users might have of the consequences of making errors and how this affects their behavior. To make computer-based systems safer in this sense involves (i) preventing the user from making serious errors by reducing the risk of wrong keyslbuttons being mistakenly activated (an example is not placing the quit or delete-file command right next to the save command on a menu) and (ii) providing users with various means of recovery should they make errors. Safe interactive systems should engender confidence and allow the user the opportunity to explore the interface to try out new operations (see Figure 1.6a). Other safety mechanisms include undo facilities and Color Settings b lb) Figure 1.6 (a) A safe and an unsafe menu. Which is which and why? (b) Warning dialog message from Eudora. |</w:t>
      </w:r>
    </w:p>
    <w:p w:rsidR="00A72C5F" w:rsidRDefault="00A72C5F" w:rsidP="00A72C5F">
      <w:r>
        <w:t>1.5 The goals of interaction design 15 k , 16 Chapter 1 What is interaction design? confirmatory dialog boxes that give users another chance to consider their intentions (a well-known example used in e-mail applications is the appearance of a dialog box, after the user has highlighted messages to be deleted, saying: "Are you sure you want to delete all these messages?" See Figure 1.6(b))| | 16 Chapter 1 What is interaction design? confirmatory dialog boxes that give users another chance to consider their intentions (a well-known example used in e-mail applications is the appearance of a dialog box, after the user has highlighted messages to be deleted, saying: "Are you sure you want to delete all these messages?" See Figure 1.6(b))|</w:t>
      </w:r>
    </w:p>
    <w:p w:rsidR="00A72C5F" w:rsidRDefault="00A72C5F" w:rsidP="00A72C5F">
      <w:r>
        <w:t xml:space="preserve">1.5 The goals of interaction design 15 k , 16 Chapter 1 What is interaction design? confirmatory dialog boxes that give users another chance to consider their intentions (a well-known example used in e-mail applications is the appearance of a dialog box, after the user has highlighted messages to be deleted, saying: "Are you sure you want to delete all these messages?" See Figure 1.6(b))| | Question: Does the system prevent users from making serious errors and, if they do make an error, does it permit them to recover easily? Utility refers to the extent to which the system provides the right kind of functionality so that users can do what they need or want to do. An example of a system with high utility is an accounting software package providing a powerful computational tool that accountants can use to work </w:t>
      </w:r>
      <w:r>
        <w:lastRenderedPageBreak/>
        <w:t>out tax returns. A example of a system with low utility is a software drawing tool that does not allow users to draw freehand but forces them to use a mouse to create their drawings, using only polygon shapes|</w:t>
      </w:r>
    </w:p>
    <w:p w:rsidR="00A72C5F" w:rsidRDefault="00A72C5F" w:rsidP="00A72C5F">
      <w:r>
        <w:t>1.5 The goals of interaction design 15 k , 16 Chapter 1 What is interaction design? confirmatory dialog boxes that give users another chance to consider their intentions (a well-known example used in e-mail applications is the appearance of a dialog box, after the user has highlighted messages to be deleted, saying: "Are you sure you want to delete all these messages?" See Figure 1.6(b))| | Question: Does the system provide an appropriate set of functions that enable users to carry out all their tasks in the way they want to do them? Learnability refers to how easy a system is to learn to use. It is well known that people don't like spending a long time learning how to use a system. They want to get started straight away and become competent at carrying out tasks without too much effort. This is especially so for interactive products intended for everyday use (e.g., interactive TV, email) and those used only infrequently (e.g., videoconferencing)|</w:t>
      </w:r>
    </w:p>
    <w:p w:rsidR="00A72C5F" w:rsidRDefault="00A72C5F" w:rsidP="00A72C5F">
      <w:r>
        <w:t>1.5 The goals of interaction design 15 k , 16 Chapter 1 What is interaction design? confirmatory dialog boxes that give users another chance to consider their intentions (a well-known example used in e-mail applications is the appearance of a dialog box, after the user has highlighted messages to be deleted, saying: "Are you sure you want to delete all these messages?" See Figure 1.6(b))| | To a certain extent, people are prepared to spend longer learning more complex systems that provide a wider range of functionality (e.g., web authoring tools, word processors). In these situations, CD-ROM and online tutorials can help by providing interactive step-by-step material with hands-on exercises. However, many people find these tedious and often difficult to relate to the tasks they want to |</w:t>
      </w:r>
    </w:p>
    <w:p w:rsidR="00A72C5F" w:rsidRDefault="00A72C5F" w:rsidP="00A72C5F">
      <w:r>
        <w:t>1.5 The goals of interaction design 17 a ,  | 1.5 The goals of interaction design 17 accomplish. A key concern is determining how much time users are prepared to spend learning a system. There seems little point in developing a range of functionality if the majority of users are unable or not prepared to spend time learning how to use it|</w:t>
      </w:r>
    </w:p>
    <w:p w:rsidR="00A72C5F" w:rsidRDefault="00A72C5F" w:rsidP="00A72C5F">
      <w:r>
        <w:t>1.5 The goals of interaction design 17 a ,  | Question: How easy is it and how long does it take (i) to get started using a system to perform core tasks and (ii) to learn the range of operations to perform a wider set of tasks? Memorability refers to how easy a system is to remember how to use, once learned. This is especially important for interactive systems that are used infrequently|</w:t>
      </w:r>
    </w:p>
    <w:p w:rsidR="00A72C5F" w:rsidRDefault="00A72C5F" w:rsidP="00A72C5F">
      <w:r>
        <w:t>1.5 The goals of interaction design 17 a ,  | If users haven't used a system or an operation for a few months or longer, they should be able to remember or at least rapidly be reminded how to use it|</w:t>
      </w:r>
    </w:p>
    <w:p w:rsidR="00A72C5F" w:rsidRDefault="00A72C5F" w:rsidP="00A72C5F">
      <w:r>
        <w:t xml:space="preserve">1.5 The goals of interaction design 17 a ,  | Users shouldn't have to keep relearning how to carry out tasks. Unfortunately, this tends to happen when the operations required to be learned are obscure, illogical, or poorly sequenced. Users need to be helped to remember how to do tasks. There are many ways of designing the interaction to support this. For example, users can be helped to remember the sequence of operations at different stages of a task through meaningful icons, command names, and menu options. Also, structuring options and icons so they are placed in relevant categories of options </w:t>
      </w:r>
      <w:r>
        <w:lastRenderedPageBreak/>
        <w:t>(e.g., placing all the drawing tools in the same place on the screen) can help the user remember where to look to find a particular tool at a given stage of a task|</w:t>
      </w:r>
    </w:p>
    <w:p w:rsidR="00A72C5F" w:rsidRDefault="00A72C5F" w:rsidP="00A72C5F">
      <w:r>
        <w:t>1.5 The goals of interaction design 17 a ,  | Question: What kinds of interface support have been provided to help users remember how to carry out tasks, especially for systems and operations that are used infrequently? How long do you think it should take to learn how to use the following interactive products and how long does it actually take most people to learn them? How memorable are they? (a) using a VCR to play a video (b) using a VCR to pre-record two programs (c) using an authoring tool to create a website Comment (a) To play a video should be as simple as turning the radio on, should take less than 30 seconds to work out, and then should be straightforward to do subsequently. Most people are able to fathom how to play a video. However, some systems require the user to switch to the "video" channel using one or two remote control devices, selecting from a choice of 50 or more channels. Other settings may also need to be configured before the video will play. Most people are able to remember how to play a video once they have used a particular VCR|</w:t>
      </w:r>
    </w:p>
    <w:p w:rsidR="00A72C5F" w:rsidRDefault="00A72C5F" w:rsidP="00A72C5F">
      <w:r>
        <w:t>1.5 The goals of interaction design 17 a ,  | (b) This is a more complex operation and should take a couple of minutes to learn how to do and to check that the programming is correct. In reality, many VCRs are so poorly designed that 80% of the population is unable to accomplish this task, despite several attempts. Very few people remember how to pre-record a program, largely because the interaction required to do this is poorly designed, with poor or no feedback, and is often illogical from the user's perspective. Of those, only a few will bother to go through the manual again. |</w:t>
      </w:r>
    </w:p>
    <w:p w:rsidR="00A72C5F" w:rsidRDefault="00A72C5F" w:rsidP="00A72C5F">
      <w:r>
        <w:t>1.5 The goals of interaction design 17 a , 1 8 Chapter 1 Whpt is interaction design? (c) A well-designed authoring too1 should let the user create a basic page in about 20 minutes| | 1 8 Chapter 1 Whpt is interaction design? (c) A well-designed authoring too1 should let the user create a basic page in about 20 minutes|</w:t>
      </w:r>
    </w:p>
    <w:p w:rsidR="00A72C5F" w:rsidRDefault="00A72C5F" w:rsidP="00A72C5F">
      <w:r>
        <w:t>1.5 The goals of interaction design 17 a , 1 8 Chapter 1 Whpt is interaction design? (c) A well-designed authoring too1 should let the user create a basic page in about 20 minutes| | Learning the full range of operations and possibilities is likely to take much longer, possibly a few days. In reality, there are some good authoring tools that allow the user to get started straight away, providing templates that they can adapt. Most users will extend their repertoire, taking another hour or so to learn more functions|</w:t>
      </w:r>
    </w:p>
    <w:p w:rsidR="00A72C5F" w:rsidRDefault="00A72C5F" w:rsidP="00A72C5F">
      <w:r>
        <w:t>1.5 The goals of interaction design 17 a , 1 8 Chapter 1 Whpt is interaction design? (c) A well-designed authoring too1 should let the user create a basic page in about 20 minutes| | However, very few people actually learn to use the full range of functions provided by the authoring tool. Users will tend to remember frequently used operations (e.g., cut and paste, inserting images), especially if they are consistent with the way they are carried out in other software applications. However, less frequently used operations may need to be relearned (e.g., formatting tables)|</w:t>
      </w:r>
    </w:p>
    <w:p w:rsidR="00A72C5F" w:rsidRDefault="00A72C5F" w:rsidP="00A72C5F">
      <w:r>
        <w:t xml:space="preserve">1.5 The goals of interaction design 17 a , 1 8 Chapter 1 Whpt is interaction design? (c) A well-designed authoring too1 should let the user create a basic page in about 20 minutes| | The usability goals discussed so far are well suited to the design of business systems intended to support working practices. In particular, they are highly relevant for companies and organizations who are introducing or updating </w:t>
      </w:r>
      <w:r>
        <w:lastRenderedPageBreak/>
        <w:t>applications running on desktop and networked systems-that are intended to increase productivity by improving and enhancing how work gets done. As well as couching them in terms of specific questions, usability goals are turned into usability criteria. These are specific objectives that enable the usability of a product to be assessed in terms of how it can improve (or not) a user's performance. Examples of commonly used usability criteria are time to complete a task (efficiency), time to learn a task (learnability), and the number of errors made when carrying out a given task over time (memorability)|</w:t>
      </w:r>
    </w:p>
    <w:p w:rsidR="00A72C5F" w:rsidRDefault="00A72C5F" w:rsidP="00A72C5F">
      <w:r>
        <w:t>1.5.2 User experience goals The realizat ,  | 1.5.2 User experience goals The realization that new technologies are offering increasing opportunities for supporting people in their everyday lives has led researchers and practitioners to consider further goals. The emergence of technologies (e.g., virtual reality, the web, mobile computing) in a diversity of application areas (e.g., entertainment, education, home, public areas) has brought about a much wider set of concerns. As well as focusing primarily on improving efficiency and productivity at work, interaction design is increasingly concerning itself with creating systems that are: satisfying enjoyable fun entertaining helpful motivating aesthetically pleasing supportive of creativity rewarding emotionally fulfilling |</w:t>
      </w:r>
    </w:p>
    <w:p w:rsidR="00A72C5F" w:rsidRDefault="00A72C5F" w:rsidP="00A72C5F">
      <w:r>
        <w:t>1.5 The goals of interaction design 19 T ,  | 1.5 The goals of interaction design 19 The goals of designing interactive products to be fun, enjoyable, pleasurable, aesthetically pleasing and so on are concerned primarily with the user experience|</w:t>
      </w:r>
    </w:p>
    <w:p w:rsidR="00A72C5F" w:rsidRDefault="00A72C5F" w:rsidP="00A72C5F">
      <w:r>
        <w:t>1.5 The goals of interaction design 19 T ,  | By this we mean what the interaction with the system feels like to the users. This involves explicating the nature of the user experience in subjective terms. For example, a new software package for children to create their own music may be designed with the primary objectives of being fun and entertaining. Hence, user experience goals differ from the more objective usability goals in that they are concerned with how users experience an interactive product from their perspective, rather than assessing how useful or productive a system is from its own perspective. The relationship between the two is shown in Figure 1.7|</w:t>
      </w:r>
    </w:p>
    <w:p w:rsidR="00A72C5F" w:rsidRDefault="00A72C5F" w:rsidP="00A72C5F">
      <w:r>
        <w:t>1.5 The goals of interaction design 19 T ,  | Much of the work on enjoyment, fun, etc., has been carried out in the entertainment and computer games industry, which has a vested interest in understanding the role of pleasure in considerable detail. Aspects that have been described as contributing to pleasure include: attention, pace, play, interactivity, conscious and unconscious control, engagement, and style of narrative. It has even been suggested that in these contexts, it might be interesting to build systems that are non-easy to use, providing opportunities for quite different user experiences from those designed based on usability goals (Frohlich and Murphy, 1999). Interacting with a virtual representation using a physical device (e.g., banging a plastic satisfying TfUn ----, emotionally / fulfilling efficient TI enjoiable easy to effective rewarding i remember to use how to use easy to safe learn / to use supportive 1 entertaining \ of creativity havetgood utility \ / helpful aesthetically motivating Figure 1.7 Usability and user experience goals. Usability goals are central to interaction design and are operationalized through specific criteria. User experience goals are shown in the outer circle and are less clearly defined. |</w:t>
      </w:r>
    </w:p>
    <w:p w:rsidR="00A72C5F" w:rsidRDefault="00A72C5F" w:rsidP="00A72C5F">
      <w:r>
        <w:t xml:space="preserve">1.5 The goals of interaction design 19 T , 20 Chapter 1 What is interaction design? I hammer to hit a virtual nail represented on the computer screen) compared with using a more efficient way to do the </w:t>
      </w:r>
      <w:r>
        <w:lastRenderedPageBreak/>
        <w:t>same thing (e.g., selecting an option using command keys) may require more effort but could, conversely, result in a more enjoyable and fun experience| | 20 Chapter 1 What is interaction design? I hammer to hit a virtual nail represented on the computer screen) compared with using a more efficient way to do the same thing (e.g., selecting an option using command keys) may require more effort but could, conversely, result in a more enjoyable and fun experience|</w:t>
      </w:r>
    </w:p>
    <w:p w:rsidR="00A72C5F" w:rsidRDefault="00A72C5F" w:rsidP="00A72C5F">
      <w:r>
        <w:t>1.5 The goals of interaction design 19 T , 20 Chapter 1 What is interaction design? I hammer to hit a virtual nail represented on the computer screen) compared with using a more efficient way to do the same thing (e.g., selecting an option using command keys) may require more effort but could, conversely, result in a more enjoyable and fun experience| | Recognizing and understanding the trade-offs between usability and user experience goals is important. In particular, this enables designers to become aware of the consequences of pursuing different combinations of them in relation to fulfilling different users' needs. Obviously, not all of the usability goals and user experience goals apply to every interactive product being developed. Some combinations will also be incompatible. For example, it may not be possible or desirable to design a process control system that is both safe and fun. As stressed throughout this chapter, what is important depends on the use context, the task at hand, and who the intended users are|</w:t>
      </w:r>
    </w:p>
    <w:p w:rsidR="00A72C5F" w:rsidRDefault="00A72C5F" w:rsidP="00A72C5F">
      <w:r>
        <w:t>1.5 The goals of interaction design 19 T , 20 Chapter 1 What is interaction design? I hammer to hit a virtual nail represented on the computer screen) compared with using a more efficient way to do the same thing (e.g., selecting an option using command keys) may require more effort but could, conversely, result in a more enjoyable and fun experience| | elow are a number of proposed interactive products. What do you think are the key usabily goals and user experience goals for each of them? (a) a mobile device that allows young children to communicate with each other and play collaborative games (b) a video and computer conferencing system that allows students to learn at home (c) an Internet application that allows the general public to access their medical records via interactive TV (d) a CAD system for architects and engineers (e) an online community that provides support for people who have recently been bereaved Comment (a) Such a collaborative device should be easy to use, effective, efficient, easy to learn and use, fun and entertaining|</w:t>
      </w:r>
    </w:p>
    <w:p w:rsidR="00A72C5F" w:rsidRDefault="00A72C5F" w:rsidP="00A72C5F">
      <w:r>
        <w:t>1.5 The goals of interaction design 19 T , 20 Chapter 1 What is interaction design? I hammer to hit a virtual nail represented on the computer screen) compared with using a more efficient way to do the same thing (e.g., selecting an option using command keys) may require more effort but could, conversely, result in a more enjoyable and fun experience| | (b) Such a learning device should be easy to learn, easy to use, effective, motivating and rewarding|</w:t>
      </w:r>
    </w:p>
    <w:p w:rsidR="00A72C5F" w:rsidRDefault="00A72C5F" w:rsidP="00A72C5F">
      <w:r>
        <w:t>1.5 The goals of interaction design 19 T , 20 Chapter 1 What is interaction design? I hammer to hit a virtual nail represented on the computer screen) compared with using a more efficient way to do the same thing (e.g., selecting an option using command keys) may require more effort but could, conversely, result in a more enjoyable and fun experience| | (c) Such a personal system needs to be safe, easy to use and remember how to use, efficient and effective|</w:t>
      </w:r>
    </w:p>
    <w:p w:rsidR="00A72C5F" w:rsidRDefault="00A72C5F" w:rsidP="00A72C5F">
      <w:r>
        <w:lastRenderedPageBreak/>
        <w:t>1.5 The goals of interaction design 19 T , 20 Chapter 1 What is interaction design? I hammer to hit a virtual nail represented on the computer screen) compared with using a more efficient way to do the same thing (e.g., selecting an option using command keys) may require more effort but could, conversely, result in a more enjoyable and fun experience| | (d) Such a tool needs to be easy to learn, easy to remember, have good utility, be safe, efficient, effective, support creativity and be aesthetically pleasing|</w:t>
      </w:r>
    </w:p>
    <w:p w:rsidR="00A72C5F" w:rsidRDefault="00A72C5F" w:rsidP="00A72C5F">
      <w:r>
        <w:t>1.5 The goals of interaction design 19 T , 20 Chapter 1 What is interaction design? I hammer to hit a virtual nail represented on the computer screen) compared with using a more efficient way to do the same thing (e.g., selecting an option using command keys) may require more effort but could, conversely, result in a more enjoyable and fun experience| | (e) Such a system needs to be easy to learn, easy to use, motivating, emotionally satisfying and rewarding|</w:t>
      </w:r>
    </w:p>
    <w:p w:rsidR="00A72C5F" w:rsidRDefault="00A72C5F" w:rsidP="00A72C5F">
      <w:r>
        <w:t>1.6 More on usability: design and usabil ,  | 1.6 More on usability: design and usability principles Another way of conceptualizing usability is in terms of design principles. These are generalizable abstractions intended to orient designers towards thinking about different aspects of their designs. A well-known example is feedback: systems should be designed to provide adequate feedback to the users to ensure they know what to |</w:t>
      </w:r>
    </w:p>
    <w:p w:rsidR="00A72C5F" w:rsidRDefault="00A72C5F" w:rsidP="00A72C5F">
      <w:r>
        <w:t>1.6 More on usability: design and usabil ,  | 1.6 More on usability: design and usability principles 21 do next in their tasks. Design principles are derived from a mix of theory-based knowledge, experience, and common sense. They tend to be written in a prescriptive manner, suggesting to designers what to provide and what to avoid at the interface-if you like, the do's and don'ts of interaction design. More specifically, they are intended to help designers explain and improve the design (Thimbleby, 1990)|</w:t>
      </w:r>
    </w:p>
    <w:p w:rsidR="00A72C5F" w:rsidRDefault="00A72C5F" w:rsidP="00A72C5F">
      <w:r>
        <w:t>1.6 More on usability: design and usabil ,  | However, they are not intended to specify how to design an actual interface (e.g., telling the designer how to design a particular icon or how to structure a web portal) but act more like a set of reminders to designers, ensuring that they have provided certain things at the interface|</w:t>
      </w:r>
    </w:p>
    <w:p w:rsidR="00A72C5F" w:rsidRDefault="00A72C5F" w:rsidP="00A72C5F">
      <w:r>
        <w:t>1.6 More on usability: design and usabil ,  | A number of design principles have been promoted. The best known are concerned with how to determine what users should see and do when carrying out their tasks using an interactive product. Here we briefly describe the most common ones: visibility, feedback, constraints, mapping, consistency, and affordances. Each of these has been written about extensively by Don Norman (1988) in his bestseller The Design of Everyday Things|</w:t>
      </w:r>
    </w:p>
    <w:p w:rsidR="00A72C5F" w:rsidRDefault="00A72C5F" w:rsidP="00A72C5F">
      <w:r>
        <w:t xml:space="preserve">1.6 More on usability: design and usabil ,  | Visibility The importance of visibility is exemplified by our two contrasting examples at the beginning of the chapter. The voice-mail system made the presence and number of waiting messages invisible, while the answer machine made both aspects highly visible. The more visible functions are, the more likely users will be able to know what to do next. In contrast, when functions are "out of sight," it makes them more difficult to find and know how to use. Norman (1988) describes the controls of a car to emphasize this point. The controls for different operations are clearly visible (e.g., indicators, headlights, horn, hazard warning lights), indicating what can be done. The </w:t>
      </w:r>
      <w:r>
        <w:lastRenderedPageBreak/>
        <w:t>relationship between the way the controls have been positioned in the car and what they do makes it easy for the driver to find the appropriate control for the task at hand|</w:t>
      </w:r>
    </w:p>
    <w:p w:rsidR="00A72C5F" w:rsidRDefault="00A72C5F" w:rsidP="00A72C5F">
      <w:r>
        <w:t>1.6 More on usability: design and usabil ,  | Feedback Related to the concept of visibility is feedback. This is best illustrated by an analogy to what everyday life would be like without it. Imagine trying to play a guitar, slice bread using a knife, or write using a pen if none of the actions produced any effect for several seconds. There would be an unbearable delay before the music was produced, the bread was cut, or the words appeared on the paper, making it almost impossible for the person to continue with the next strum, saw, or stroke|</w:t>
      </w:r>
    </w:p>
    <w:p w:rsidR="00A72C5F" w:rsidRDefault="00A72C5F" w:rsidP="00A72C5F">
      <w:r>
        <w:t>1.6 More on usability: design and usabil ,  | Feedback is about sending back information about what action has been done and what has been accomplished, allowing the person to continue with the activity|</w:t>
      </w:r>
    </w:p>
    <w:p w:rsidR="00A72C5F" w:rsidRDefault="00A72C5F" w:rsidP="00A72C5F">
      <w:r>
        <w:t>1.6 More on usability: design and usabil ,  | Various kinds of feedback are available for interaction design-audio, tactile, verbal, visual, and combinations of these. Deciding which combinations are appropriate for different kinds of activities and interactivities is central. Using feedback in the right way can also provide the necessary visibility for user interaction|</w:t>
      </w:r>
    </w:p>
    <w:p w:rsidR="00A72C5F" w:rsidRDefault="00A72C5F" w:rsidP="00A72C5F">
      <w:r>
        <w:t>1.6 More on usability: design and usabil ,  | Constraints The design concept of constraining refers to determining ways of restricting the kind of user interaction that can take place at a given moment. There are various ways this can be achieved. A common design practice in graphical user interfaces is to deactivate certain menu options by shading them, thereby restrict- |</w:t>
      </w:r>
    </w:p>
    <w:p w:rsidR="00A72C5F" w:rsidRDefault="00A72C5F" w:rsidP="00A72C5F">
      <w:r>
        <w:t>1.6 More on usability: design and usabil , 22 Chapter 1 What is interaction design? Figure 1.8 A menu illustrating restricted availability of options as an example of logical constraining. Shaded areas indicate deactivated options| | 22 Chapter 1 What is interaction design? Figure 1.8 A menu illustrating restricted availability of options as an example of logical constraining. Shaded areas indicate deactivated options|</w:t>
      </w:r>
    </w:p>
    <w:p w:rsidR="00A72C5F" w:rsidRDefault="00A72C5F" w:rsidP="00A72C5F">
      <w:r>
        <w:t>1.6 More on usability: design and usabil , 22 Chapter 1 What is interaction design? Figure 1.8 A menu illustrating restricted availability of options as an example of logical constraining. Shaded areas indicate deactivated options|last: | ing the user to only actions permissible at that stage of the activity (see Figure 1.8)|</w:t>
      </w:r>
    </w:p>
    <w:p w:rsidR="00A72C5F" w:rsidRDefault="00A72C5F" w:rsidP="00A72C5F">
      <w:r>
        <w:t>1.6 More on usability: design and usabil , 22 Chapter 1 What is interaction design? Figure 1.8 A menu illustrating restricted availability of options as an example of logical constraining. Shaded areas indicate deactivated options| | One of the advantages of this form of constraining is it prevents the user from selecting incorrect options and thereby reduces the chance of making a mistake. The use of different kinds of graphical representations can also constrain a person's interpretation of a problem or information space. For example, flow chart diagrams show which objects are related to which, thereby constraining the way the information can be perceived|</w:t>
      </w:r>
    </w:p>
    <w:p w:rsidR="00A72C5F" w:rsidRDefault="00A72C5F" w:rsidP="00A72C5F">
      <w:r>
        <w:t xml:space="preserve">1.6 More on usability: design and usabil , 22 Chapter 1 What is interaction design? Figure 1.8 A menu illustrating restricted availability of options as an example of logical constraining. Shaded areas indicate </w:t>
      </w:r>
      <w:r>
        <w:lastRenderedPageBreak/>
        <w:t>deactivated options| | Norman (1999) classifies constraints into three categories: physical, logical, and cultural. Physical constraints refer to the way physical objects restrict the movement of things. For example, the way an external disk can be placed into a disk drive is physically constrained by its shape and size, so that it can be inserted in only one way. Likewise, keys on a pad can usually be pressed in only one way|</w:t>
      </w:r>
    </w:p>
    <w:p w:rsidR="00A72C5F" w:rsidRDefault="00A72C5F" w:rsidP="00A72C5F">
      <w:r>
        <w:t>1.6 More on usability: design and usabil , 22 Chapter 1 What is interaction design? Figure 1.8 A menu illustrating restricted availability of options as an example of logical constraining. Shaded areas indicate deactivated options| | Logical constraints rely on people's understanding of the way the world works (cf. the marbles answering machine design). They rely on people's common-sense reasoning about actions and their consequences. Picking up a physical marble and placing it in another location on the phone would be expected by most people to |</w:t>
      </w:r>
    </w:p>
    <w:p w:rsidR="00A72C5F" w:rsidRDefault="00A72C5F" w:rsidP="00A72C5F">
      <w:r>
        <w:t>1.6 More on usability: design and usabil ,  | 1.6 More on usability: design and usability principles 23 Figure 1.9 (a) Natural mapping between rewind, play, and fast forward on a tape recorder device. (b) An alternative arbitrary mapping|</w:t>
      </w:r>
    </w:p>
    <w:p w:rsidR="00A72C5F" w:rsidRDefault="00A72C5F" w:rsidP="00A72C5F">
      <w:r>
        <w:t>1.6 More on usability: design and usabil ,  | trigger something else to happen. Making actions and their effects obvious enables people to logically deduce what further actions are required. Disabling menu options when not appropriate for the task in hand provides logical constraining. Jt allows users to reason why (or why not) they have been designed this way and what options are available|</w:t>
      </w:r>
    </w:p>
    <w:p w:rsidR="00A72C5F" w:rsidRDefault="00A72C5F" w:rsidP="00A72C5F">
      <w:r>
        <w:t>1.6 More on usability: design and usabil ,  | Cultural constraints rely on learned conventions, like the use of red for warning, the use of certain kinds of audio signals for danger, and the use of the smiley face to represent happy emotions. Most cultural constraints are arbitrary in the sense that their relationship with what is being represented is abstract, and could have equally evolved to be represented in another form (e.g., the use of yellow instead of red for warning). Accordingly, they have to be learned. Once learned and accepted by a cultural group, they become universally accepted conventions. Two universally accepted interface conventions are the use of windowing for displaying information and the use of icons on the desktop to represent operations and documents|</w:t>
      </w:r>
    </w:p>
    <w:p w:rsidR="00A72C5F" w:rsidRDefault="00A72C5F" w:rsidP="00A72C5F">
      <w:r>
        <w:t>1.6 More on usability: design and usabil ,  | Mapping This refers to the relationship between controls and their effects in the world. Nearly all artifacts need some kind of mapping between controls and effects, whether it is a flashlight, car, power plant, or cockpit. An example of a good mapping between control and effect is the up and down arrows used to represent the up and down movement of the cursor, respectively, on a computer keyboard. The mapping of the relative position of controls and their effects is also important. Consider the various musical playing devices (e.g., MP3, CD player, tape recorder)|</w:t>
      </w:r>
    </w:p>
    <w:p w:rsidR="00A72C5F" w:rsidRDefault="00A72C5F" w:rsidP="00A72C5F">
      <w:r>
        <w:t xml:space="preserve">1.6 More on usability: design and usabil ,  | How are the controls of playing, rewinding, and fast forward mapped onto the desired effects? They usually follow a common convention of providing a sequence of buttons, with the play button in the middle, the rewind button on the left and the fast-forward on the right. This configuration maps directly onto the directionality of the actions (see Figure 1.9a). Imagine </w:t>
      </w:r>
      <w:r>
        <w:lastRenderedPageBreak/>
        <w:t>how difficult it would be if the mappings in Figure 1.9b were used. Look at Figure 1.10 and determine from the various mappings which is good and which would cause problems to the person using it|</w:t>
      </w:r>
    </w:p>
    <w:p w:rsidR="00A72C5F" w:rsidRDefault="00A72C5F" w:rsidP="00A72C5F">
      <w:r>
        <w:t>1.6 More on usability: design and usabil , last: | Figure 1.10 Four possible combinations of arrow-key mappings. Which is the most natural mapping? |</w:t>
      </w:r>
    </w:p>
    <w:p w:rsidR="00A72C5F" w:rsidRDefault="00A72C5F" w:rsidP="00A72C5F">
      <w:r>
        <w:t>1.6 More on usability: design and usabil , 24 Chapter 1 What is interaction design? Consistency This refers to designing interfaces to have similar operations and use similar elements for achieving similar tasks. In particular, a consistent interface is one that follows rules, such as using the same operation to select all objects. For example, a consistent operation is using the same input action to highlight any graphical object at the interface, such as always clicking the left mouse button. Inconsistent interfaces, on the other hand, allow exceptions to a rule. An example of this is where certain graphical objects (e.g., email messages presented in a table) can be highlighted only by using the right mouse button, while all other operations are highlighted using the left button. A problem with this kind of inconsistency is that it is quite arbitrary, making it difficult for users to remember and making the users more prone to mistakes| | 24 Chapter 1 What is interaction design? Consistency This refers to designing interfaces to have similar operations and use similar elements for achieving similar tasks. In particular, a consistent interface is one that follows rules, such as using the same operation to select all objects. For example, a consistent operation is using the same input action to highlight any graphical object at the interface, such as always clicking the left mouse button. Inconsistent interfaces, on the other hand, allow exceptions to a rule. An example of this is where certain graphical objects (e.g., email messages presented in a table) can be highlighted only by using the right mouse button, while all other operations are highlighted using the left button. A problem with this kind of inconsistency is that it is quite arbitrary, making it difficult for users to remember and making the users more prone to mistakes|</w:t>
      </w:r>
    </w:p>
    <w:p w:rsidR="00A72C5F" w:rsidRDefault="00A72C5F" w:rsidP="00A72C5F">
      <w:r>
        <w:t>1.6 More on usability: design and usabil , 24 Chapter 1 What is interaction design? Consistency This refers to designing interfaces to have similar operations and use similar elements for achieving similar tasks. In particular, a consistent interface is one that follows rules, such as using the same operation to select all objects. For example, a consistent operation is using the same input action to highlight any graphical object at the interface, such as always clicking the left mouse button. Inconsistent interfaces, on the other hand, allow exceptions to a rule. An example of this is where certain graphical objects (e.g., email messages presented in a table) can be highlighted only by using the right mouse button, while all other operations are highlighted using the left button. A problem with this kind of inconsistency is that it is quite arbitrary, making it difficult for users to remember and making the users more prone to mistakes| | One of the benefits of consistent interfaces, therefore, is that they are easier to learn and use. Users have to learn only a single mode of operation that is applicable to all objects. This principle works well for simple interfaces with limited operations, like a mini CD player with a small number of operations mapped onto separate buttons|</w:t>
      </w:r>
    </w:p>
    <w:p w:rsidR="00A72C5F" w:rsidRDefault="00A72C5F" w:rsidP="00A72C5F">
      <w:r>
        <w:t xml:space="preserve">1.6 More on usability: design and usabil , 24 Chapter 1 What is interaction design? Consistency This refers to designing interfaces to have similar operations and use similar elements for achieving similar tasks. In particular, a consistent interface is one that follows rules, such as using the same operation to select all objects. For example, a consistent operation is using the same input action to highlight any </w:t>
      </w:r>
      <w:r>
        <w:lastRenderedPageBreak/>
        <w:t>graphical object at the interface, such as always clicking the left mouse button. Inconsistent interfaces, on the other hand, allow exceptions to a rule. An example of this is where certain graphical objects (e.g., email messages presented in a table) can be highlighted only by using the right mouse button, while all other operations are highlighted using the left button. A problem with this kind of inconsistency is that it is quite arbitrary, making it difficult for users to remember and making the users more prone to mistakes|last: | Here, all the user has to do is learn what each button represents and select accordingly|</w:t>
      </w:r>
    </w:p>
    <w:p w:rsidR="00A72C5F" w:rsidRDefault="00A72C5F" w:rsidP="00A72C5F">
      <w:r>
        <w:t>1.6 More on usability: design and usabil , 24 Chapter 1 What is interaction design? Consistency This refers to designing interfaces to have similar operations and use similar elements for achieving similar tasks. In particular, a consistent interface is one that follows rules, such as using the same operation to select all objects. For example, a consistent operation is using the same input action to highlight any graphical object at the interface, such as always clicking the left mouse button. Inconsistent interfaces, on the other hand, allow exceptions to a rule. An example of this is where certain graphical objects (e.g., email messages presented in a table) can be highlighted only by using the right mouse button, while all other operations are highlighted using the left button. A problem with this kind of inconsistency is that it is quite arbitrary, making it difficult for users to remember and making the users more prone to mistakes| | However, it can be more problematic to apply the concept of consistency to more complex interfaces, especially when many different operations need to be designed for. For example, consider how to design an interface for an application that offers hundreds of operations (e.g. a word-processing application). There is simply not enough space for a thousand buttons, each of which maps onto an individual operation. Even if there were, it would be extremely difficult and timeconsuming for the user to search through them all to find the desired operation|</w:t>
      </w:r>
    </w:p>
    <w:p w:rsidR="00A72C5F" w:rsidRDefault="00A72C5F" w:rsidP="00A72C5F">
      <w:r>
        <w:t xml:space="preserve">1.6 More on usability: design and usabil , 24 Chapter 1 What is interaction design? Consistency This refers to designing interfaces to have similar operations and use similar elements for achieving similar tasks. In particular, a consistent interface is one that follows rules, such as using the same operation to select all objects. For example, a consistent operation is using the same input action to highlight any graphical object at the interface, such as always clicking the left mouse button. Inconsistent interfaces, on the other hand, allow exceptions to a rule. An example of this is where certain graphical objects (e.g., email messages presented in a table) can be highlighted only by using the right mouse button, while all other operations are highlighted using the left button. A problem with this kind of inconsistency is that it is quite arbitrary, making it difficult for users to remember and making the users more prone to mistakes| | A much more effective design solution is to create categories of commands that can be mapped into subsets of operations. For the word-processing application, the hundreds of operations available are categorized into subsets of different menus. All commands that are concerned with file operations (e.g., save, open, close) are placed together in the same file menu. Likewise, all commands concerned with formatting text are placed in a format menu. Selecting an operation then becomes a matter of homing in on the right category (menu) of options and scanning it for the desired one, rather than scrolling through one long list. However, the consistency rule of having a visible one-to-one mapping between command and operation is broken. Operations are not immediately visible at the interface, but are instead hidden under different categories of menus. Furthermore, some menu items are immediately visible, when a top-level menu is first pulled down, while others remain hidden until the </w:t>
      </w:r>
      <w:r>
        <w:lastRenderedPageBreak/>
        <w:t>visible items are scrolled over. Thus, users need to learn what items are visible in each menu category and which are hidden in submenus|</w:t>
      </w:r>
    </w:p>
    <w:p w:rsidR="00A72C5F" w:rsidRDefault="00A72C5F" w:rsidP="00A72C5F">
      <w:r>
        <w:t>1.6 More on usability: design and usabil , 24 Chapter 1 What is interaction design? Consistency This refers to designing interfaces to have similar operations and use similar elements for achieving similar tasks. In particular, a consistent interface is one that follows rules, such as using the same operation to select all objects. For example, a consistent operation is using the same input action to highlight any graphical object at the interface, such as always clicking the left mouse button. Inconsistent interfaces, on the other hand, allow exceptions to a rule. An example of this is where certain graphical objects (e.g., email messages presented in a table) can be highlighted only by using the right mouse button, while all other operations are highlighted using the left button. A problem with this kind of inconsistency is that it is quite arbitrary, making it difficult for users to remember and making the users more prone to mistakes| | The way the items are divided between the categories of menu items can also appear inconsistent to users. Various operations appear in menus where they do not belong. For example, the sorting operation (very useful for listing references or names in alphabetical order) in Microsoft Word 2001 is in the Table menu (the Mac Version). In the previous Word 98 version, it was in both the Tools and Table menus. I always thought of it as a Tool operation (like Word Count), and became very frustrated to discover that as a default for Word 2001 it is only in the Table menu. This makes it inconsistent for me in two ways: (i) with the previous version and (ii) in the category it has been placed. Of course, I can customize the new ver- |</w:t>
      </w:r>
    </w:p>
    <w:p w:rsidR="00A72C5F" w:rsidRDefault="00A72C5F" w:rsidP="00A72C5F">
      <w:r>
        <w:t>1.6 More on usability: design and usabil ,  | 1.6 More on usability: design and usability principles 25 sion so that the menus are structured in the way I think they should be, but this all takes considerable time (especially when I use different machines at work, home, and when travelling)|</w:t>
      </w:r>
    </w:p>
    <w:p w:rsidR="00A72C5F" w:rsidRDefault="00A72C5F" w:rsidP="00A72C5F">
      <w:r>
        <w:t>1.6 More on usability: design and usabil ,  | Another problem with consistency is determining what aspect of an interface to make consistent with what else. There are often many choices, some of which can be inconsistent with other aspects of the interface or ways of carrying out actions|</w:t>
      </w:r>
    </w:p>
    <w:p w:rsidR="00A72C5F" w:rsidRDefault="00A72C5F" w:rsidP="00A72C5F">
      <w:r>
        <w:t>1.6 More on usability: design and usabil ,  | Consider the design problem of developing a mechanism to let users lock their files on a shared server. Should the designer try to design it to be consistent with the way people lock things in the outside world (called external consistency) or with the way they lock objects in the existing system (called internal consistency)? However, there are many different ways of locking objects in the physical world (e.g., placing in a safe, using a padlock, using a key, using a child safety lock), just as there are different ways of locking electronically (e.g., using PIN numbers, passwords, permissions, moving the physical switches on floppy disks). The problem facing designers is knowing which one to be consistent with|</w:t>
      </w:r>
    </w:p>
    <w:p w:rsidR="00A72C5F" w:rsidRDefault="00A72C5F" w:rsidP="00A72C5F">
      <w:r>
        <w:t xml:space="preserve">1.6 More on usability: design and usabil ,  | Ahbrdance is a term used to refer to an attribute of an object that allows people to know how to use it. For example, a mouse button invites pushing (in so doing activating clicking) by the way it is physically constrained in its plastic shell. At a very simple level, to afford means "to give a clue" (Norman, 1988). When the affordances of a physical object are perceptually obvious it is easy to know how to interact with it. For example, a door handle affords </w:t>
      </w:r>
      <w:r>
        <w:lastRenderedPageBreak/>
        <w:t>pulling, a cup handle affords grasping, and a mouse button affords pushing. Norman introduced this concept in the late '80s in his discussion of the design of everyday objects. Since then, it has been much popularized, being used to describe how interface objects should be designed so that they make obvious what can be done to them. For example, graphical elements like buttons, icons, links, and scroll bars are talked about with respect to how to make it appear obvious how they should be used: icons should be designed to afford clicking, scroll bars to afford moving up and down, buttons to afford pushing|</w:t>
      </w:r>
    </w:p>
    <w:p w:rsidR="00A72C5F" w:rsidRDefault="00A72C5F" w:rsidP="00A72C5F">
      <w:r>
        <w:t>1.6 More on usability: design and usabil ,  | Unfortunately, the term affordance has become rather a catch-all phrase, losing much of its potency as a design principle. Norman (1999), who was largely responsible for originally promoting the concept in his book The Design of Everyday Things (1988), now despairs at the way it has come to be used in common parlance: "Zput an affordance there, " a participant would say, "I wonder if the object affords clicking. . . " affordances this, affordances that. And no data, just opinion. Yikes! What had I unleashed upon the world? Norman's (1999) reaction to a recent CHI-Web discussion|</w:t>
      </w:r>
    </w:p>
    <w:p w:rsidR="00A72C5F" w:rsidRDefault="00A72C5F" w:rsidP="00A72C5F">
      <w:r>
        <w:t>1.6 More on usability: design and usabil ,  | He has since tried to clarify his argument about the utility of the concept by saying there are two kinds of affordance: perceived and real. Physical objects are said to have real affordances, like grasping, that are perceptually obvious and do not have to be learned. In contrast, user interfaces that are screen-based are virtual and do not have these kinds of real affordances. Using this distinction, he argues that it does not make sense to try to design for real affordances at the interface--except when designing physical devices, like control consoles, where affordances like pulling and pressing are helpful in guiding the user to know what to do. Alternatively, screen-based |</w:t>
      </w:r>
    </w:p>
    <w:p w:rsidR="00A72C5F" w:rsidRDefault="00A72C5F" w:rsidP="00A72C5F">
      <w:r>
        <w:t>1.6 More on usability: design and usabil , 26 Chapter 1 What is interaction design? interfaces are better conceptualized as perceived affordances, which are essentially learned conventions. In conclusion, Norman argues that other design concepts--conventions, feedback and cultural and logical constraints-are far more useful for helping designers develop graphical user interfaces| | 26 Chapter 1 What is interaction design? interfaces are better conceptualized as perceived affordances, which are essentially learned conventions. In conclusion, Norman argues that other design concepts--conventions, feedback and cultural and logical constraints-are far more useful for helping designers develop graphical user interfaces|</w:t>
      </w:r>
    </w:p>
    <w:p w:rsidR="00A72C5F" w:rsidRDefault="00A72C5F" w:rsidP="00A72C5F">
      <w:r>
        <w:t>1.6.1 Heuristics and usability principle ,  | 1.6.1 Heuristics and usability principles When design principles are used in practice they are commonly referred to as heuristics. This term emphasizes that something has to be done with them when they are applied to a given problem. In particular, they need to be interpreted in the design context, drawing on past experience of, for example, how to design feedback and what it means for something to be consistent|</w:t>
      </w:r>
    </w:p>
    <w:p w:rsidR="00A72C5F" w:rsidRDefault="00A72C5F" w:rsidP="00A72C5F">
      <w:r>
        <w:t xml:space="preserve">1.6.1 Heuristics and usability principle ,  | Another form of guidance is usability principles. An example is "speak the user's language." These are quite similar to design principles, except that they tend to be more prescriptive. In addition, whereas design principles tend to be used mainly for informing a design, usability principles are used mostly as the basis for evaluating prototypes and existing systems. In </w:t>
      </w:r>
      <w:r>
        <w:lastRenderedPageBreak/>
        <w:t>particular, they provide the framework for heuristic evaluation (see Chapter 13). They, too, are called heuristics when used as part of |</w:t>
      </w:r>
    </w:p>
    <w:p w:rsidR="00A72C5F" w:rsidRDefault="00A72C5F" w:rsidP="00A72C5F">
      <w:r>
        <w:t>1.6 More on usability: design and usabil ,  | 1.6 More on usability: design and usability principles 27 an evaluation. Below are the ten main usability principles, developed by Nielsen (2001) and his colleagues. Note how some of them overlap with the design principles|</w:t>
      </w:r>
    </w:p>
    <w:p w:rsidR="00A72C5F" w:rsidRDefault="00A72C5F" w:rsidP="00A72C5F">
      <w:r>
        <w:t xml:space="preserve">1.6 More on usability: design and usabil , 1. Visibility of system status-always keep users informed about what is going on, through providing appropriate feedback within reasonable time 2. Match between system and the real world-speak the users' language, using words, phrases and concepts familiar to the user, rather than systemoriented terms 3. User control and freedom-provide ways of allowing users to easily escape from places they unexpectedly find themselves, by using clearly marked 'emergency exits' 4. Consistency and standards-avoid making users wonder whether different words, situations, or actions mean the same thing 5. Help users recognize, diagnose, and recover from errors-use plain language to describe the nature of the problem and suggest a way of solving it 6. error prevention-where possible prevent errors occurring in the first place 7. Recognition rather than recall-make objects, actions, and options visible 8. Flexibility and efficiency of use-provide accelerators that are invisible to novice users, but allow more experienced users to carry out tasks more quickly 9. Aesthetic and minimalist design-avoid using information that is irrelevant or rarely needed 10. Help and documentation-provide information that can be easily searched and provides help in a set of concrete steps that can easily be followed One of the main design principles which Nielsen has proselytized, especially for website design, is simplicity. He proposes that designers go through all of their design elements and remove them one by one. If a design works just as well without an element, then remove it. Do you think this is a good design principle? If you have your own website, try doing this and seeing what happens. At what point does the interaction break down? Comment Simplicity is certainly an important design principle. Many designers try to cram too much into a screenful of space, making it unwieldy for people to find what they are interested in. Removing design elements to see what can be discarded without affecting the overall function of the website can be a salutary lesson. Unnecessary icons, buttons, boxes, lines, graphics, shading, and text can be stripped, leaving a cleaner, crisper, and easier-to-navigate website. However, a certain amount of graphics, shading, coloring, and formatting can make a site aesthetically pleasing and enjoyable to use. Plain vanilla sites with just lists of text and a few hyperlinks may not be as appealing and may put certain visitors off returning. The key is getting the right balance between aesthetic appeal and the right amount and kind of information per page| | 1. Visibility of system status-always keep users informed about what is going on, through providing appropriate feedback within reasonable time 2. Match between system and the real world-speak the users' language, using words, phrases and concepts familiar to the user, rather than systemoriented terms 3. User control and freedom-provide ways of allowing users to easily escape from places they unexpectedly find themselves, by using clearly marked 'emergency exits' 4. Consistency and standards-avoid making users wonder whether different words, situations, or actions mean the same thing 5. Help users recognize, diagnose, and recover from errors-use plain language to describe the nature of the problem and suggest a way of solving it 6. error prevention-where possible prevent errors occurring in the first place 7. Recognition rather than recall-make objects, actions, and options visible 8. Flexibility and efficiency of use-provide </w:t>
      </w:r>
      <w:r>
        <w:lastRenderedPageBreak/>
        <w:t>accelerators that are invisible to novice users, but allow more experienced users to carry out tasks more quickly 9. Aesthetic and minimalist design-avoid using information that is irrelevant or rarely needed 10. Help and documentation-provide information that can be easily searched and provides help in a set of concrete steps that can easily be followed One of the main design principles which Nielsen has proselytized, especially for website design, is simplicity. He proposes that designers go through all of their design elements and remove them one by one. If a design works just as well without an element, then remove it. Do you think this is a good design principle? If you have your own website, try doing this and seeing what happens. At what point does the interaction break down? Comment Simplicity is certainly an important design principle. Many designers try to cram too much into a screenful of space, making it unwieldy for people to find what they are interested in. Removing design elements to see what can be discarded without affecting the overall function of the website can be a salutary lesson. Unnecessary icons, buttons, boxes, lines, graphics, shading, and text can be stripped, leaving a cleaner, crisper, and easier-to-navigate website. However, a certain amount of graphics, shading, coloring, and formatting can make a site aesthetically pleasing and enjoyable to use. Plain vanilla sites with just lists of text and a few hyperlinks may not be as appealing and may put certain visitors off returning. The key is getting the right balance between aesthetic appeal and the right amount and kind of information per page|</w:t>
      </w:r>
    </w:p>
    <w:p w:rsidR="00A72C5F" w:rsidRDefault="00A72C5F" w:rsidP="00A72C5F">
      <w:r>
        <w:t xml:space="preserve">1.6 More on usability: design and usabil , 1. Visibility of system status-always keep users informed about what is going on, through providing appropriate feedback within reasonable time 2. Match between system and the real world-speak the users' language, using words, phrases and concepts familiar to the user, rather than systemoriented terms 3. User control and freedom-provide ways of allowing users to easily escape from places they unexpectedly find themselves, by using clearly marked 'emergency exits' 4. Consistency and standards-avoid making users wonder whether different words, situations, or actions mean the same thing 5. Help users recognize, diagnose, and recover from errors-use plain language to describe the nature of the problem and suggest a way of solving it 6. error prevention-where possible prevent errors occurring in the first place 7. Recognition rather than recall-make objects, actions, and options visible 8. Flexibility and efficiency of use-provide accelerators that are invisible to novice users, but allow more experienced users to carry out tasks more quickly 9. Aesthetic and minimalist design-avoid using information that is irrelevant or rarely needed 10. Help and documentation-provide information that can be easily searched and provides help in a set of concrete steps that can easily be followed One of the main design principles which Nielsen has proselytized, especially for website design, is simplicity. He proposes that designers go through all of their design elements and remove them one by one. If a design works just as well without an element, then remove it. Do you think this is a good design principle? If you have your own website, try doing this and seeing what happens. At what point does the interaction break down? Comment Simplicity is certainly an important design principle. Many designers try to cram too much into a screenful of space, making it unwieldy for people to find what they are interested in. Removing design elements to see what can be discarded without affecting the overall function of the website can be a salutary lesson. Unnecessary icons, buttons, boxes, lines, graphics, shading, and text can be stripped, leaving a cleaner, crisper, and easier-to-navigate website. However, a certain amount of graphics, shading, coloring, and formatting can make a site aesthetically pleasing and enjoyable to use. Plain vanilla sites with just lists of text and a few hyperlinks may not be as </w:t>
      </w:r>
      <w:r>
        <w:lastRenderedPageBreak/>
        <w:t>appealing and may put certain visitors off returning. The key is getting the right balance between aesthetic appeal and the right amount and kind of information per page| | Design and usability principles have also been operationalized into even more specific prescriptions called rules. These are guidelines that should be followed. An example is "always place the quit or exit button at the bottom of the first menu list in an application." |</w:t>
      </w:r>
    </w:p>
    <w:p w:rsidR="00A72C5F" w:rsidRDefault="00A72C5F" w:rsidP="00A72C5F">
      <w:r>
        <w:t>1.6 More on usability: design and usabil , 28 Chapter 1 What is interaction design? Assignment This assignment is intended for you to put into practice what you have read about in this chapter| | 28 Chapter 1 What is interaction design? Assignment This assignment is intended for you to put into practice what you have read about in this chapter|</w:t>
      </w:r>
    </w:p>
    <w:p w:rsidR="00A72C5F" w:rsidRDefault="00A72C5F" w:rsidP="00A72C5F">
      <w:r>
        <w:t>1.6 More on usability: design and usabil , 28 Chapter 1 What is interaction design? Assignment This assignment is intended for you to put into practice what you have read about in this chapter| | Specifically, the objective is to enable you to define usability and user experience goals and to use design and usability principles for evaluating the usability of an interactive product|</w:t>
      </w:r>
    </w:p>
    <w:p w:rsidR="00A72C5F" w:rsidRDefault="00A72C5F" w:rsidP="00A72C5F">
      <w:r>
        <w:t>1.6 More on usability: design and usabil , 28 Chapter 1 What is interaction design? Assignment This assignment is intended for you to put into practice what you have read about in this chapter| | Find a handheld device (e.g. remote control, handheld computer, or cell phone) and examine how it has been designed, paying particular attention to how the user is meant to interact with it|</w:t>
      </w:r>
    </w:p>
    <w:p w:rsidR="00A72C5F" w:rsidRDefault="00A72C5F" w:rsidP="00A72C5F">
      <w:r>
        <w:t>1.6 More on usability: design and usabil , 28 Chapter 1 What is interaction design? Assignment This assignment is intended for you to put into practice what you have read about in this chapter| | (a) From your first impressions, write down what first comes to mind as to what is good and bad about the way the device works. Then list (i) its functionality and (ii) the range of tasks a typical user would want to do using it. Is the functionality greater, equal, or less than what the user wants to do? (b) Based on your reading of this chapter and any other material you have come across, compile your own set of usability and user experience goals that you think will be |</w:t>
      </w:r>
    </w:p>
    <w:p w:rsidR="00A72C5F" w:rsidRDefault="00A72C5F" w:rsidP="00A72C5F">
      <w:r>
        <w:t>1.6 More on usability: design and usabil , 28 Chapter 1 What is interaction design? Assignment This assignment is intended for you to put into practice what you have read about in this chapter| | I Summary 29 most useful in evaluating the device. Decide which are the most important ones and explain why|</w:t>
      </w:r>
    </w:p>
    <w:p w:rsidR="00A72C5F" w:rsidRDefault="00A72C5F" w:rsidP="00A72C5F">
      <w:r>
        <w:t>1.6 More on usability: design and usabil , 28 Chapter 1 What is interaction design? Assignment This assignment is intended for you to put into practice what you have read about in this chapter| | (c) Translate the core usability and user experience goals you have selected into two or three questions. Then use them to assess how well your device fares (e.g., Usability goals. What specific mechanisms have been used to ensure safety? How easy is it to learn? User experience goals: Is it fun to use? Does the user get frustrated easily? If so, why?)|</w:t>
      </w:r>
    </w:p>
    <w:p w:rsidR="00A72C5F" w:rsidRDefault="00A72C5F" w:rsidP="00A72C5F">
      <w:r>
        <w:t>1.6 More on usability: design and usabil , 28 Chapter 1 What is interaction design? Assignment This assignment is intended for you to put into practice what you have read about in this chapter|last: | (d) Repeat (b) and (c) for design concepts and usability principles (again choose a relevant set)|</w:t>
      </w:r>
    </w:p>
    <w:p w:rsidR="00A72C5F" w:rsidRDefault="00A72C5F" w:rsidP="00A72C5F">
      <w:r>
        <w:lastRenderedPageBreak/>
        <w:t>1.6 More on usability: design and usabil , 28 Chapter 1 What is interaction design? Assignment This assignment is intended for you to put into practice what you have read about in this chapter|last: | (e) Finally, discuss possible improvements to the interface based on your usability evaluation|</w:t>
      </w:r>
    </w:p>
    <w:p w:rsidR="00A72C5F" w:rsidRDefault="00A72C5F" w:rsidP="00A72C5F">
      <w:r>
        <w:t>1.6 More on usability: design and usabil , 28 Chapter 1 What is interaction design? Assignment This assignment is intended for you to put into practice what you have read about in this chapter| | Summary In this chapter we have looked at what interaction design is and how it has evolved. We examined briefly its makeup and the various processes involved. We pointed out how the notion of usability is fundamental to interaction design. This was explained in some detail, describing what it is and how it is operationalized to assess the appropriateness, effectiveness, and quality of interactive products. A number of high-level design principles were also introduced that provide different forms of guidance for interaction design. |</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30 Chapter 1 What is interaction design? Key points Interaction design is concerned with designing interactive products to support people in their everyday and working lives|</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Interaction design is multidisciplinary, involving many inputs from wide-reaching disciplines and fields|</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Interaction design is now big business: many companies want it but don't know how to do it. I Optimizing the interaction between users and interactive products requires taking into account a number of interdependent factors, including context of use, type of task, and kind of user|</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lives|last: | Interactive products need to be designed to match usability goals like ease of use and learning|</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User experience goals are concerned with creating systems that enhance the user experience in terms of making it enjoyable, fun, helpful, motivating, and pleasurable|</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Design and usability principles, like feedback and simplicity, are useful heuristics for analyzing and evaluating aspects of an interactive product|</w:t>
      </w:r>
    </w:p>
    <w:p w:rsidR="00A72C5F" w:rsidRDefault="00A72C5F" w:rsidP="00A72C5F">
      <w:r>
        <w:lastRenderedPageBreak/>
        <w:t>1.6 More on usability: design and usabil , 30 Chapter 1 What is interaction design? Key points Interaction design is concerned with designing interactive products to support people in their everyday and working lives| | Further reading Here we recommend a few seminal readings. A more comprehensive list of useful books, articles, websites, videos, and other material can be found at our website|</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WINOGRAD, T. (1997) From computing machinery to interaction design. In P. Denning and R. Metcalfe (eds.) Beyond Calculation: the Next Fifty Years of Computing. New York: Springer-Verlag, 14S162. Terry Winograd provides an overview of how interaction design has emerged as a new area, explaining how it does not fit into any existing design or computing fields. He describes the new demands and challenges facing the profession|</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NORMAN, D. (1988) The Design of Everyday Things. New York: Doubleday, (especially Chapter 1). Norman's writing is highly accessible and enjoyable to read. He writes extensively about the design and usability of everyday objects like doors, faucets, and fridges. These examples provide much food for thought in relation to designing interfaces. The Voyager CD-ROM (sadly, now no longer published) of his collected works ~rovides additional videos and animations NORMAN, D. (1999) ACM Interactions Magazine, MayIJune, 38-42. Affordances, conventions and design. This is a short and thought-provoking critique of design principles|</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GRUDIN, J.(1990) The computer reaches out: the historical continuity of interface design. In CHZ'90 Proc. 261-268|</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lives|last: | GRUDIN, J. (1989) The case against user interface consistency|</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lives|last: | Communications of the ACM, 32(10), 1164-1173|</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Jonathan Grudin is a prolific writer and many of his earlier works provide thought-provoking and well documented accounts of topical issues in HCI. The first paper talks about how interface design has expanded to wver many more aspects in its relatively short history. The second paper, considered a classic of its time, discusses why the concept of consistency-which had been universally accepted as good interface design up until then-was in fact highly problematic|</w:t>
      </w:r>
    </w:p>
    <w:p w:rsidR="00A72C5F" w:rsidRDefault="00A72C5F" w:rsidP="00A72C5F">
      <w:r>
        <w:lastRenderedPageBreak/>
        <w:t>1.6 More on usability: design and usabil , 30 Chapter 1 What is interaction design? Key points Interaction design is concerned with designing interactive products to support people in their everyday and working lives| | Interactions, JanuarylFebruary 2000, ACM. This special issue provides a collection of visions, critiques, and sound bites on the achievements and future of HCI from a number of researchers, designers, and practitioners|</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that illustrate in an entertaining way many of the problems, IDEO provides a well illustrated online archive of a range of design ideas and issues raised in the text. interactive products it has designed. (see www.ideo.com) |</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Interview 31 portance of interaction design in ensuring their products are successful but don't know how to do this. Often they get in touch with Swim with partially developed products and ask for help with their interaction design|</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Swim has consulted for a range of clienk, including Apple Computer, Nike, IBM, DoubleClick, Webex, and RioPort|</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YR: What is your approach to interaction design? GS: I've devised my own definition: interaction design is the design of products that reveal themselves over time. Users don't necessarily see all the functionality in interactive products when they first look at them. For example, the first screen you see on a cell phone doesn't show you everything you can do with it. As you use it, additional functionality is revealed to you. Same thing with a web-based application or a Window's application-as you use them you find yourself in different states and suddenly you can do different things. This idea of revealing over time is possible because there is a microprocessor behind the product and usually there is also a dynamic display. I believe this definition characterizes the kind of products we work on-which is a very wide range, not just web products|</w:t>
      </w:r>
    </w:p>
    <w:p w:rsidR="00A72C5F" w:rsidRDefault="00A72C5F" w:rsidP="00A72C5F">
      <w:r>
        <w:t xml:space="preserve">1.6 More on usability: design and usabil , 30 Chapter 1 What is interaction design? Key points Interaction design is concerned with designing interactive products to support people in their everyday and working lives| | YR: How would you say interaction design has changed in the years since you started Swim? GS: I don't think what we do has changed fundamentally, but the time frame for product development is much shorter. And seemingly more people think they want interaction design assistance. That has definitely changed. There are more people who don't necessarily know what interaction design is, but they are calling us and saying "we need it." All of a sudden there is a great deal of focus and money on </w:t>
      </w:r>
      <w:r>
        <w:lastRenderedPageBreak/>
        <w:t>all of these products that are virtual and computationally based, which require a different type of design thinking|</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YR: So what were the kinds of projects you were working on when you first started Swim? GS: They were less web-centric. There was more software application design and a few hardwarelsoftware type things. For the last year and a half the focus shifted to almost exclusively web-based applications|</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However, these are quite similar to software applications-they just have different implementation constraints|</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Right at the moment, the hardwarelsoftware products are starting to pick up again-it does seem that information appliances are going to take off. The nature of the problems we solve hasn't changed much; it's the platform and associated constraints that change|</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YR: What would you say are the biggest challenges facing yourself and other consultants doing interaction design these days? GS: One of the biggest challenges is remembering that half of what we do is the design work and the other half is the communication of that design work|</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The clients almost never bridge the gap for us: we need to bridge it. We always have to figure out how to deliver the work so it is going to have impact. We are the ones who need to ensure that the client is going to understand it and know what to do with it|</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lives|last: | That part of the work is oftentimes the most difficult|</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It means we've got to figure out what is going on internally with the client and decide how what we deliver will be effective. In some cases you just start seeing there is no place to engage with the client|</w:t>
      </w:r>
    </w:p>
    <w:p w:rsidR="00A72C5F" w:rsidRDefault="00A72C5F" w:rsidP="00A72C5F">
      <w:r>
        <w:t xml:space="preserve">1.6 More on usability: design and usabil , 30 Chapter 1 What is interaction design? Key points Interaction design is concerned with designing interactive products to support people in their everyday and working </w:t>
      </w:r>
      <w:r>
        <w:lastRenderedPageBreak/>
        <w:t>lives| | And I think that is a very difficult problem. Most people right now don't have a product development process. They are just going for it. And we have to figure out how to fit into what is best described as a moving train|</w:t>
      </w:r>
    </w:p>
    <w:p w:rsidR="00A72C5F" w:rsidRDefault="00A72C5F" w:rsidP="00A72C5F">
      <w:r>
        <w:t>1.6 More on usability: design and usabil , 30 Chapter 1 What is interaction design? Key points Interaction design is concerned with designing interactive products to support people in their everyday and working lives| | YR: And what do you use when you try to communicate with them? Is it a combination of talking, meetings, and reports? GS: We do a number of different things. Usually we will give them a written document, like a report or a critique of their product. Sometimes we will give them interactive prototypes in Director or HTML, things that simulate what the product experience would feel like. In the written materials, I |</w:t>
      </w:r>
    </w:p>
    <w:p w:rsidR="00A72C5F" w:rsidRDefault="00A72C5F" w:rsidP="00A72C5F">
      <w:r>
        <w:t>1.6 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w:t>
      </w:r>
    </w:p>
    <w:p w:rsidR="00A72C5F" w:rsidRDefault="00A72C5F" w:rsidP="00A72C5F">
      <w:r>
        <w:t>1.6 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often name the things that we all need to be talking YR. So this communication process is just as imporabout|</w:t>
      </w:r>
    </w:p>
    <w:p w:rsidR="00A72C5F" w:rsidRDefault="00A72C5F" w:rsidP="00A72C5F">
      <w:r>
        <w:t>1.6 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Then at least we all have a common termi- tant as the ideas? nology to discuss things. It is a measure of our suc- GS: 1 think it is, a lot of times|</w:t>
      </w:r>
    </w:p>
    <w:p w:rsidR="00A72C5F" w:rsidRDefault="00A72C5F" w:rsidP="00A72C5F">
      <w:r>
        <w:t xml:space="preserve">1.6 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w:t>
      </w:r>
      <w:r>
        <w:lastRenderedPageBreak/>
        <w:t>salespeople to access case-study videos that can be projected onto the large screens in the background| | cess if they start using the words that we gave them, because we truly have influenced their thinking. A y~, so, how do you start with a client? lot of times we'll give them a diagram of what their system is like, because nobody has ever visualized GS: For clients who already have something built, I find that usually the best way for us to get started, is it. We serve as the visualizers, taking a random asto begin with the client doing a comprehensive demo sortment of vaguely defined concepts and giving of their product for us. We will usually spend a whole some shape to them. We'll make an artifact, which allows them to say "Yes, it is like that" or "No, it's day collecting information. Besides the demo, they not like that, it's like this. . . ." Without something tell us about their target market, competitors, and a whole range of things. It then takes a longer period of to point to they couldn't even say to each other time for us to use the product and observe other peo- "No, that is not what 1 mean" because they didn't ple using it to get a much broader picture. Because know if they were talking about the same thing. the client's own vision of their product is so narrow, Many times we'll use schematic diagrams to repre- we really have to step back from what they initially sent system behavior. Once they have these dia- .-- grams then they can say "Oh no, we need all this tell Ub|</w:t>
      </w:r>
    </w:p>
    <w:p w:rsidR="00A72C5F" w:rsidRDefault="00A72C5F" w:rsidP="00A72C5F">
      <w:r>
        <w:t>1.6 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other stuff in there, we forgot to tell you." It seems that nobody is writing complete lists of functional- YR: So do you write notes, and then try and put it toity, requirements specifications, or complete docu- gether afterwards, Orwhat? mentation anymore. This means the product ideas GS: We use all kinds of things. We use notes and stay in somebody's head until we make them tangi- video, and we sit around with tracing paper and ble through visualization. marker pens. When reviewing the materials, 1 often |</w:t>
      </w:r>
    </w:p>
    <w:p w:rsidR="00A72C5F" w:rsidRDefault="00A72C5F" w:rsidP="00A72C5F">
      <w:r>
        <w:t>1.6 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Interview 33 try and bring them together in some sort of thematic way. It's often mind-boggling to bring a software product that's been thrown together into any kind of coherent framework. It's easy to write a shopping list of observations, but we want to assemble a larger structure and framework and that takes several weeks to construct. We need time to reflect and stew on what was done and what maybe should have been done. We need to highlight the issues and put them into some kind of larger order. If you always operate at a low level of detail, like worrying and critiquing the size of a button, you end up solving only local issues|</w:t>
      </w:r>
    </w:p>
    <w:p w:rsidR="00A72C5F" w:rsidRDefault="00A72C5F" w:rsidP="00A72C5F">
      <w:r>
        <w:t xml:space="preserve">1.6 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w:t>
      </w:r>
      <w:r>
        <w:lastRenderedPageBreak/>
        <w:t>environment was developed to provide various sales tools, including an interactive device allowing salespeople to access case-study videos that can be projected onto the large screens in the background| | You never really get to the big interaction design problems of the product, the ones that should be solved first|</w:t>
      </w:r>
    </w:p>
    <w:p w:rsidR="00A72C5F" w:rsidRDefault="00A72C5F" w:rsidP="00A72C5F">
      <w:r>
        <w:t>1.6 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YR: If you're given a prototype or product to evaluate and you discover that it is redly bad, what do you do? GS: Well, I never have the guts to go in and say something is fundamentally flawed. And that's maybe not the best strategy anyway, because it's your word against theirs. Instead, I think it is always about making the case for why something is wrong or flawed|</w:t>
      </w:r>
    </w:p>
    <w:p w:rsidR="00A72C5F" w:rsidRDefault="00A72C5F" w:rsidP="00A72C5F">
      <w:r>
        <w:t>1.6 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Sometimes I think we are like lawyers. We have to assemble the case for what's wrong with the product|</w:t>
      </w:r>
    </w:p>
    <w:p w:rsidR="00A72C5F" w:rsidRDefault="00A72C5F" w:rsidP="00A72C5F">
      <w:r>
        <w:t>1.6 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We have to make a convincing argument. A lot of times I think the kind of argumentation we do is very much like what lawyers do|</w:t>
      </w:r>
    </w:p>
    <w:p w:rsidR="00A72C5F" w:rsidRDefault="00A72C5F" w:rsidP="00A72C5F">
      <w:r>
        <w:t>1.6 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YR: Finally, how do you see interaction design moving in the next five years? More of the same kind of problems with new emerging technologies? Or do you think there are going to be more challenges, especially with the hardwarelsoftware integration? GS: I think there will be different constraints as new technologies arise. No matter what we are designing, we have to understand the constraints of the implementation|</w:t>
      </w:r>
    </w:p>
    <w:p w:rsidR="00A72C5F" w:rsidRDefault="00A72C5F" w:rsidP="00A72C5F">
      <w:r>
        <w:lastRenderedPageBreak/>
        <w:t>1.6 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background|last: | And yes, different things will happen when we get more into designing hardwarelsoftware products|</w:t>
      </w:r>
    </w:p>
    <w:p w:rsidR="00A72C5F" w:rsidRDefault="00A72C5F" w:rsidP="00A72C5F">
      <w:r>
        <w:t>1.6 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There are different kinds of cost constraints and different kinds of interactions you can do when there is special purpose hardware involved. Whereas designing the interaction for applications requires visual design expertise, designing information appliances or other hardware products requires experience with product design. Definitely, there will be some new challenges|</w:t>
      </w:r>
    </w:p>
    <w:p w:rsidR="00A72C5F" w:rsidRDefault="00A72C5F" w:rsidP="00A72C5F">
      <w:r>
        <w:t>1.6 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Hopefully, in the next few years, people will stop looking for interaction design rules. There's been a bit of a push towards making interaction design a science lately. Maybe this has happened because so many people are trying to do it and they don't know where to start because they don't have much experience. I'm hoping people will start understanding that interaction design is a design discipline-that there are some guidelines and ways to do good practice-and creativity combined with analytical thinking are necessary to arrive at good products. And then, even more so than now, it is going to get interesting and be a really exciting time. |</w:t>
      </w:r>
    </w:p>
    <w:p w:rsidR="00A72C5F" w:rsidRDefault="00A72C5F" w:rsidP="00A72C5F">
      <w:r>
        <w:t xml:space="preserve">1.6 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Chapter 2 Understanding and conceptualizing interaction 2.1 Introduction 2.2 Understanding the problem space 2.3 Conceptual models 2.3.1 Conceptual models based on activities 2.3.2 Conceptual models based on objects 2.3.3 A case of mix and match? 2.4 Interface metaphors 2.5 Interaction paradigms 2.6 From conceptual models to physical design Introduction Imagine you have been asked to design an application to let people organize, store, and retrieve their email in a fast, efficient and enjoyable way. What would you do? How would you start? Would you begin by sketching out how the interface might look, work out how the system architecture will be structured, or even just start coding? </w:t>
      </w:r>
      <w:r>
        <w:lastRenderedPageBreak/>
        <w:t>Alternatively, would you start by asking users about their current experiences of saving email, look at existing email tools and, based on this, begin thinking about why, what, and how you were going to design the application? Interaction designers would begin by doing the latter. It is important to realize that having a clear understanding of what, why, and how you are going to design something, before writing any code, can save enormous amounts of time and effort later on in the design process. Ill-thought-out ideas, incompatible and unusable designs can be ironed out while it is relatively easy and painless to do|</w:t>
      </w:r>
    </w:p>
    <w:p w:rsidR="00A72C5F" w:rsidRDefault="00A72C5F" w:rsidP="00A72C5F">
      <w:r>
        <w:t>1.6 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Once ideas are committed to code (which typically takes considerable effort, time, and money), they become much harder to throw away-and much more painful. Such preliminary thinking through of ideas about user needs1 and what 'User needs here are the range of possible requirements, including user wants and experiences. |</w:t>
      </w:r>
    </w:p>
    <w:p w:rsidR="00A72C5F" w:rsidRDefault="00A72C5F" w:rsidP="00A72C5F">
      <w:r>
        <w:t>1.6 More on usability: design and usabil , 36 Chapter 2 Understanding and conceptualizing interaction kinds of designs might be appropriate is, however, a skill that needs to be learned. It is not something that can be done overnight through following a checklist, but requires practice in learning to identify, understand, and examine the issues-just like learning to write an essay or to program. In this chapter we describe what is involved. In particular, we focus on what it takes to understand and conceptualize interaction| | 36 Chapter 2 Understanding and conceptualizing interaction kinds of designs might be appropriate is, however, a skill that needs to be learned. It is not something that can be done overnight through following a checklist, but requires practice in learning to identify, understand, and examine the issues-just like learning to write an essay or to program. In this chapter we describe what is involved. In particular, we focus on what it takes to understand and conceptualize interaction|</w:t>
      </w:r>
    </w:p>
    <w:p w:rsidR="00A72C5F" w:rsidRDefault="00A72C5F" w:rsidP="00A72C5F">
      <w:r>
        <w:t>1.6 More on usability: design and usabil , 36 Chapter 2 Understanding and conceptualizing interaction kinds of designs might be appropriate is, however, a skill that needs to be learned. It is not something that can be done overnight through following a checklist, but requires practice in learning to identify, understand, and examine the issues-just like learning to write an essay or to program. In this chapter we describe what is involved. In particular, we focus on what it takes to understand and conceptualize interaction|last: | The main aims of this chapter are to: Explain what is meant by the problem space|</w:t>
      </w:r>
    </w:p>
    <w:p w:rsidR="00A72C5F" w:rsidRDefault="00A72C5F" w:rsidP="00A72C5F">
      <w:r>
        <w:t>1.6 More on usability: design and usabil , 36 Chapter 2 Understanding and conceptualizing interaction kinds of designs might be appropriate is, however, a skill that needs to be learned. It is not something that can be done overnight through following a checklist, but requires practice in learning to identify, understand, and examine the issues-just like learning to write an essay or to program. In this chapter we describe what is involved. In particular, we focus on what it takes to understand and conceptualize interaction|last: | Explain how to conceptualize interaction|</w:t>
      </w:r>
    </w:p>
    <w:p w:rsidR="00A72C5F" w:rsidRDefault="00A72C5F" w:rsidP="00A72C5F">
      <w:r>
        <w:lastRenderedPageBreak/>
        <w:t>1.6 More on usability: design and usabil , 36 Chapter 2 Understanding and conceptualizing interaction kinds of designs might be appropriate is, however, a skill that needs to be learned. It is not something that can be done overnight through following a checklist, but requires practice in learning to identify, understand, and examine the issues-just like learning to write an essay or to program. In this chapter we describe what is involved. In particular, we focus on what it takes to understand and conceptualize interaction|last: | Describe what a conceptual model is and explain the different kinds|</w:t>
      </w:r>
    </w:p>
    <w:p w:rsidR="00A72C5F" w:rsidRDefault="00A72C5F" w:rsidP="00A72C5F">
      <w:r>
        <w:t>1.6 More on usability: design and usabil , 36 Chapter 2 Understanding and conceptualizing interaction kinds of designs might be appropriate is, however, a skill that needs to be learned. It is not something that can be done overnight through following a checklist, but requires practice in learning to identify, understand, and examine the issues-just like learning to write an essay or to program. In this chapter we describe what is involved. In particular, we focus on what it takes to understand and conceptualize interaction|last: | Discuss the pros and cons of using interface metaphors as conceptual models|</w:t>
      </w:r>
    </w:p>
    <w:p w:rsidR="00A72C5F" w:rsidRDefault="00A72C5F" w:rsidP="00A72C5F">
      <w:r>
        <w:t>1.6 More on usability: design and usabil , 36 Chapter 2 Understanding and conceptualizing interaction kinds of designs might be appropriate is, however, a skill that needs to be learned. It is not something that can be done overnight through following a checklist, but requires practice in learning to identify, understand, and examine the issues-just like learning to write an essay or to program. In this chapter we describe what is involved. In particular, we focus on what it takes to understand and conceptualize interaction|last: | Debate the pros and cons of using realism versus abstraction at the interface|</w:t>
      </w:r>
    </w:p>
    <w:p w:rsidR="00A72C5F" w:rsidRDefault="00A72C5F" w:rsidP="00A72C5F">
      <w:r>
        <w:t>1.6 More on usability: design and usabil , 36 Chapter 2 Understanding and conceptualizing interaction kinds of designs might be appropriate is, however, a skill that needs to be learned. It is not something that can be done overnight through following a checklist, but requires practice in learning to identify, understand, and examine the issues-just like learning to write an essay or to program. In this chapter we describe what is involved. In particular, we focus on what it takes to understand and conceptualize interaction|last: | Outline the relationship between conceptual design and physical design|</w:t>
      </w:r>
    </w:p>
    <w:p w:rsidR="00A72C5F" w:rsidRDefault="00A72C5F" w:rsidP="00A72C5F">
      <w:r>
        <w:t xml:space="preserve">2.2 Understanding the problem space In t ,  | 2.2 Understanding the problem space In the process of creating an interactive product, it can be temping to begin at the "nuts and bolts" level of the design. By this, we mean working out how to design the physical interface and what interaction styles to use (e.g., whether to use menus, forms, speech, icons, or commands). A problem with trying to solve a design problem beginning at this level is that critical usability goals and user needs may be overlooked. For example, consider the problem of providing drivers with better navigation and traffic information. How might you achieve this? One could tackle the problem by thinking straight away about a good technology or kind of interface to use. For example, one might think that augmented reality, where images are superimposed on objects in the real world (see Figure 2.1 on Color Plate 2), would be appropriate, since it can be useful for integrating additional information with an ongoing activity (e.g., overlaying X-rays on a patient during an operation). In the context of driving, it could be effective for displaying information to drivers who need to find out where they are going and what to do at certain points during their journey. In particular, images of places and directions to follow could be projected inside the car, on the dashboard or rear-view mirror. However, there is a major problem with this </w:t>
      </w:r>
      <w:r>
        <w:lastRenderedPageBreak/>
        <w:t>proposal: it is likely to be very unsafe. It could easily distract drivers, luring them to switch their attention from the road to where the images were being projected|</w:t>
      </w:r>
    </w:p>
    <w:p w:rsidR="00A72C5F" w:rsidRDefault="00A72C5F" w:rsidP="00A72C5F">
      <w:r>
        <w:t>2.2 Understanding the problem space In t ,  | A problem in starting to solve a design problem at the physical level, therefore, is that usability goals can be easily overlooked. While it is certainly necessary at some point to decide on the design of physical aspects, it is better to make these kinds of design decisions after understanding the nature of the problem space. By this, we mean conceptualizing what you want to create and articulating why you want to do so. This requires thinking through how your design will support people in their everyday or work activities. In particular, you need to ask yourself whether the interactive product you have in mind will achieve what you hope it will. If so, |</w:t>
      </w:r>
    </w:p>
    <w:p w:rsidR="00A72C5F" w:rsidRDefault="00A72C5F" w:rsidP="00A72C5F">
      <w:r>
        <w:t>2.2 Understanding the problem space 37 h ,  | 2.2 Understanding the problem space 37 how? In the above example, this involves finding out what is problematic with existing forms of navigating while driving (e.g., trying to read maps while moving the steering wheel) and how to ensure that drivers can continue to drive safely without being distracted|</w:t>
      </w:r>
    </w:p>
    <w:p w:rsidR="00A72C5F" w:rsidRDefault="00A72C5F" w:rsidP="00A72C5F">
      <w:r>
        <w:t>2.2 Understanding the problem space 37 h ,  | Clarifying your usability and user experience goals is a central part of working out the problem space. This involves making explicit your implicit assumptions and claims. Assumptions that are found to be vague can highlight design ideas that need to be better formulated. The process of going through them can also help to determine relevant user needs for a given activity. In many situations, this involves identifying human activities and interactivities that are problematic and working out how they might be improved through being supported with a different form of interaction. In other situations it can be more speculative, requiring thinking through why a novel and innovative use of a new technology will be potentially useful|</w:t>
      </w:r>
    </w:p>
    <w:p w:rsidR="00A72C5F" w:rsidRDefault="00A72C5F" w:rsidP="00A72C5F">
      <w:r>
        <w:t>2.2 Understanding the problem space 37 h ,  | Below is another scenario in which the problem space focuses on solving an identified problem with an existing product. Initial assumptions are presented first, followed by a further explanation of what lies behind these (assumptions are highlighted in italics): A large software company has decided to develop an upgrade of its web browser|</w:t>
      </w:r>
    </w:p>
    <w:p w:rsidR="00A72C5F" w:rsidRDefault="00A72C5F" w:rsidP="00A72C5F">
      <w:r>
        <w:t>2.2 Understanding the problem space 37 h ,  | They assume that there is a need for a new one, which has better and more powerful functionality. They begin by carrying out an extensive study of people's actual use of web browsers, talking to lots of different kinds of users and observing them using their browsers. One of their main findings is that many people do not use the bookmarking feature effectively. A common finding is that it is too restrictive and underused. In fathoming why this is the case, it was considered that the process of placing web addresses into hierarchical folders was an inadequate way of supporting the user activity of needing to mark hundreds and sometimes thousands of websites such that any one of them could be easily returned to or forwarded onto other people. An implication of the study was that a new way of saving and retrieving web addresses was needed|</w:t>
      </w:r>
    </w:p>
    <w:p w:rsidR="00A72C5F" w:rsidRDefault="00A72C5F" w:rsidP="00A72C5F">
      <w:r>
        <w:t>2.2 Understanding the problem space 37 h ,  | In working out why users find the existing feature of bookmarking cumbersome to use, a further assumption was explicated: The existing way of organizing saved (favorite) web addresses into folders is inefjicient because it takes too long and is prone to errors|</w:t>
      </w:r>
    </w:p>
    <w:p w:rsidR="00A72C5F" w:rsidRDefault="00A72C5F" w:rsidP="00A72C5F">
      <w:r>
        <w:lastRenderedPageBreak/>
        <w:t>2.2 Understanding the problem space 37 h ,  | A number of underlying reasons why this was assumed to be the case were further identified, including: It is easy to lose web addresses by placing them accidentally into the wrong folders|</w:t>
      </w:r>
    </w:p>
    <w:p w:rsidR="00A72C5F" w:rsidRDefault="00A72C5F" w:rsidP="00A72C5F">
      <w:r>
        <w:t>2.2 Understanding the problem space 37 h , last: | It is not easy to move web addresses between folders|</w:t>
      </w:r>
    </w:p>
    <w:p w:rsidR="00A72C5F" w:rsidRDefault="00A72C5F" w:rsidP="00A72C5F">
      <w:r>
        <w:t>2.2 Understanding the problem space 37 h ,  | It is not obvious how .to move a number of addresses from the saved favorite list into another folder simultaneously|</w:t>
      </w:r>
    </w:p>
    <w:p w:rsidR="00A72C5F" w:rsidRDefault="00A72C5F" w:rsidP="00A72C5F">
      <w:r>
        <w:t>2.2 Understanding the problem space 37 h , last: | It is not obvious how to reorder web addresses once placed in folders. |</w:t>
      </w:r>
    </w:p>
    <w:p w:rsidR="00A72C5F" w:rsidRDefault="00A72C5F" w:rsidP="00A72C5F">
      <w:r>
        <w:t>2.2 Understanding the problem space 37 h , 38 Chapter 2 Understanding and conceptualizing interaction Based on this analysis, a set of assumptions about the user needs for supporting this activity more effectively were then made. These included: If the bookmarking function was improved users would find it more useful and use it more to organize their web addresses| | 38 Chapter 2 Understanding and conceptualizing interaction Based on this analysis, a set of assumptions about the user needs for supporting this activity more effectively were then made. These included: If the bookmarking function was improved users would find it more useful and use it more to organize their web addresses|</w:t>
      </w:r>
    </w:p>
    <w:p w:rsidR="00A72C5F" w:rsidRDefault="00A72C5F" w:rsidP="00A72C5F">
      <w:r>
        <w:t>2.2 Understanding the problem space 37 h , 38 Chapter 2 Understanding and conceptualizing interaction Based on this analysis, a set of assumptions about the user needs for supporting this activity more effectively were then made. These included: If the bookmarking function was improved users would find it more useful and use it more to organize their web addresses| | Users need a flexible way of organizing web addresses they want to keep for further reference or for sending on to other people|</w:t>
      </w:r>
    </w:p>
    <w:p w:rsidR="00A72C5F" w:rsidRDefault="00A72C5F" w:rsidP="00A72C5F">
      <w:r>
        <w:t xml:space="preserve">2.2 Understanding the problem space 37 h , 38 Chapter 2 Understanding and conceptualizing interaction Based on this analysis, a set of assumptions about the user needs for supporting this activity more effectively were then made. These included: If the bookmarking function was improved users would find it more useful and use it more to organize their web addresses| | A framework for explicating assumptions Reasoning through your assumptions about why something might be a good idea enables you to see the strengths and weaknesses of your proposed design. In so doing, it enables you to be in a better position to commence the design process. We have shown you how to begin this, through operationalizing relevant usability goals. In addition, the following questions provide a useful framework with which to begin thinking through the problem space: Are there problems with an existing product? If so, what are they? Why do you think there are problems? Why do you think your proposed ideas might be useful? How do you envision people integrating your proposed design with how they currently do things in their everyday or working lives? How will your proposed design support people in their activities? In what way does it address an identified problem or extend current ways of doing things? Will it really help? At the turn of the millennium, WAP-enabled (wireless application protocol) phones came into being, that enabled people to connect to the Internet using them. To begin with, the web-enabled services provided were very primitive, being text-based with limited graphics capabilities. Access was very restricted, with the downloaded information being displayed on a very small LCD screen </w:t>
      </w:r>
      <w:r>
        <w:lastRenderedPageBreak/>
        <w:t>(see Figure 2.2). Despite this major usability drawback, every telecommunication company saw this technological breakthrough as an opportunity to create innovative applications. A host of new services were explored, including text messaging, online booking of tickets, betting, shopping, viewing movies, stocks and shares, sports events and banking|</w:t>
      </w:r>
    </w:p>
    <w:p w:rsidR="00A72C5F" w:rsidRDefault="00A72C5F" w:rsidP="00A72C5F">
      <w:r>
        <w:t>2.2 Understanding the problem space 37 h , 38 Chapter 2 Understanding and conceptualizing interaction Based on this analysis, a set of assumptions about the user needs for supporting this activity more effectively were then made. These included: If the bookmarking function was improved users would find it more useful and use it more to organize their web addresses| | What assumptions were made about the proposed services? How reasonable are these assumptions? Figure 2.2 An early cell phone display. Text is restricted to three or four lines at a time and scrolls line by line, making reading very cumbersome. Imagine trying to read a page from this book in this way! The newer 3G (third generation) phones have bigger displays, more akin to those provided with handheld computers. |</w:t>
      </w:r>
    </w:p>
    <w:p w:rsidR="00A72C5F" w:rsidRDefault="00A72C5F" w:rsidP="00A72C5F">
      <w:r>
        <w:t>2.3 Conceptual models 39 Comment The pro ,  | 2.3 Conceptual models 39 Comment The problem space for this scenario was very open-ended. There was no identifiable problem that needed to be improved or fixed. Alternatively, the new WAP technology provided opportunities to create new facilities and experiences for people. One of the main assumptions is that people want to be kept informed of up-to-the-minute news (e.g. sports, stocks and share prices) wherever they are. Other assumptions included: That people want to be able to decide what to do in an evening while on their way home from work (e.g., checking TV listings, movies, making restaurant reservations)|</w:t>
      </w:r>
    </w:p>
    <w:p w:rsidR="00A72C5F" w:rsidRDefault="00A72C5F" w:rsidP="00A72C5F">
      <w:r>
        <w:t>2.3 Conceptual models 39 Comment The pro ,  | That people want to be able to interact with information on the move (e.g., reading email on the train)|</w:t>
      </w:r>
    </w:p>
    <w:p w:rsidR="00A72C5F" w:rsidRDefault="00A72C5F" w:rsidP="00A72C5F">
      <w:r>
        <w:t>2.3 Conceptual models 39 Comment The pro ,  | That users are prepared to put up with a very small display and will be happy browsing and interacting with information using a restricted set of commands via a small number of tiny buttons|</w:t>
      </w:r>
    </w:p>
    <w:p w:rsidR="00A72C5F" w:rsidRDefault="00A72C5F" w:rsidP="00A72C5F">
      <w:r>
        <w:t>2.3 Conceptual models 39 Comment The pro ,  | That people will be happy doing things on a mobile phone that they normally do using their PCs (e.g., reading email, surfing the web, playing video games, doing their shopping)|</w:t>
      </w:r>
    </w:p>
    <w:p w:rsidR="00A72C5F" w:rsidRDefault="00A72C5F" w:rsidP="00A72C5F">
      <w:r>
        <w:t>2.3 Conceptual models 39 Comment The pro ,  | It is reasonable to assume that people want flexibility. They like to be able to find out about news and events wherever they are (just look at the number of people who take a radio with them to a soccer match to find out the scores of other matches being played at the same time). People also like to use their time productively when traveling, as in making phone calls. Thus it is reasonable to assume they would like to read and send email on the move. The most troublesome assumption is whether people are prepared to interact with the range of services proposed using such a restricted mode of interactivity. In particular, it is questionable whether most people are prepared to give up what they have been used to (e.g|</w:t>
      </w:r>
    </w:p>
    <w:p w:rsidR="00A72C5F" w:rsidRDefault="00A72C5F" w:rsidP="00A72C5F">
      <w:r>
        <w:lastRenderedPageBreak/>
        <w:t>2.3 Conceptual models 39 Comment The pro ,  | large screen estate, ability to type messages using a normal-sized keyboard) for the flexibility of having access to very restricted Internet-based information via a cell phone they can keep in their pocket|</w:t>
      </w:r>
    </w:p>
    <w:p w:rsidR="00A72C5F" w:rsidRDefault="00A72C5F" w:rsidP="00A72C5F">
      <w:r>
        <w:t>2.3 Conceptual models 39 Comment The pro ,  | One of the benefits of working through your assumptions for a problem space before building anything is that it can highlight problematic concerns. In so doing, it can identify ideas that need to be reworked, before it becomes too late in the design process to make changes. Having a good understanding of the problem space can also help greatly in formulating what it is you want to design. Another key aspect of conceptualizing the problem space is to think about the overall structure of what will be built and how this will be conveyed to the users. In particular, this involves developing a conceptual model|</w:t>
      </w:r>
    </w:p>
    <w:p w:rsidR="00A72C5F" w:rsidRDefault="00A72C5F" w:rsidP="00A72C5F">
      <w:r>
        <w:t>2.3 Conceptual models "The most importan ,  | 2.3 Conceptual models "The most important thing to design is the user's conceptual model. Everything else should be subordinated to making that model clear, obvious, and substantial. That is almost exactly the opposite of how most software is designed." (David Liddle, 1996, p. 17) |</w:t>
      </w:r>
    </w:p>
    <w:p w:rsidR="00A72C5F" w:rsidRDefault="00A72C5F" w:rsidP="00A72C5F">
      <w:r>
        <w:t>2.3 Conceptual models "The most importan , 40 Chapter 2 Understanding and conceptualizing interaction By a conceptual model is meant: a description of the proposed system in terms of a set of integrated ideas and concepts about what it should do, behave and look like, that will be understandable by the users in the manner intended| | 40 Chapter 2 Understanding and conceptualizing interaction By a conceptual model is meant: a description of the proposed system in terms of a set of integrated ideas and concepts about what it should do, behave and look like, that will be understandable by the users in the manner intended|</w:t>
      </w:r>
    </w:p>
    <w:p w:rsidR="00A72C5F" w:rsidRDefault="00A72C5F" w:rsidP="00A72C5F">
      <w:r>
        <w:t>2.3 Conceptual models "The most importan , 40 Chapter 2 Understanding and conceptualizing interaction By a conceptual model is meant: a description of the proposed system in terms of a set of integrated ideas and concepts about what it should do, behave and look like, that will be understandable by the users in the manner intended| | To develop a conceptual model involves envisioning the proposed product, based on the users' needs and other requirements identified. To ensure that it is designed to be understandable in the manner intended requires doing iterative testing of the product as it is developed. A key aspect of this design process is initially to decide what the users will be doing when carrying out their tasks. For example, will they be primarily searching for information, creating documents, communicating with other users, recording events, or some other activity? At this stage, the interaction mode that would best support this needs to be considered. For example, would allowing the users to browse be appropriate, or would allowing them to ask questions directly to the system in their native language be more effective? Decisions about which kind of interaction style to use (e.g., whether to use a menu-based system, speech input, commands) should be made in relation to the interaction mode|</w:t>
      </w:r>
    </w:p>
    <w:p w:rsidR="00A72C5F" w:rsidRDefault="00A72C5F" w:rsidP="00A72C5F">
      <w:r>
        <w:t xml:space="preserve">2.3 Conceptual models "The most importan , 40 Chapter 2 Understanding and conceptualizing interaction By a conceptual model is meant: a description of the proposed system in terms of a set of integrated ideas and concepts about what it should do, behave and look like, that will be </w:t>
      </w:r>
      <w:r>
        <w:lastRenderedPageBreak/>
        <w:t>understandable by the users in the manner intended| | Thus, decisions about which mode of interaction to support differ from those made about which style of interaction to have; the former being at a higher level of abstraction. The former are also concerned with determining the nature of the users' activities to support, while the latter are concerned with the selection of specific kinds of interface|</w:t>
      </w:r>
    </w:p>
    <w:p w:rsidR="00A72C5F" w:rsidRDefault="00A72C5F" w:rsidP="00A72C5F">
      <w:r>
        <w:t>2.3 Conceptual models "The most importan , 40 Chapter 2 Understanding and conceptualizing interaction By a conceptual model is meant: a description of the proposed system in terms of a set of integrated ideas and concepts about what it should do, behave and look like, that will be understandable by the users in the manner intended| | Once a set of possible ways of interacting with an interactive system has been identified, the design of the conceptual model then needs to be thought through in terms of actual concrete solutions. This entails working out the behavior of the interface, the particular interaction styles that will be used, and the "look and feel" of the interface. At this stage of "fleshing out," it is always a good idea to explore a number of possible designs and to assess the merits and problems of each one|</w:t>
      </w:r>
    </w:p>
    <w:p w:rsidR="00A72C5F" w:rsidRDefault="00A72C5F" w:rsidP="00A72C5F">
      <w:r>
        <w:t>2.3 Conceptual models "The most importan , 40 Chapter 2 Understanding and conceptualizing interaction By a conceptual model is meant: a description of the proposed system in terms of a set of integrated ideas and concepts about what it should do, behave and look like, that will be understandable by the users in the manner intended| | Another way of designing an appropriate conceptual model is to select an interface metaphor. This can provide a basic structure for the conceptual model that is couched in knowledge users are familiar with. Examples of well-known interface metaphors are the desktop and search engines (which we will cover in Section 2.4)|</w:t>
      </w:r>
    </w:p>
    <w:p w:rsidR="00A72C5F" w:rsidRDefault="00A72C5F" w:rsidP="00A72C5F">
      <w:r>
        <w:t>2.3 Conceptual models "The most importan , 40 Chapter 2 Understanding and conceptualizing interaction By a conceptual model is meant: a description of the proposed system in terms of a set of integrated ideas and concepts about what it should do, behave and look like, that will be understandable by the users in the manner intended| | Interaction paradigms can also be used to guide the formation of an appropriate conceptual metaphor. They provide particular ways of thinking about interaction design, such as designing for desktop applications or ubiquitous computing (these will also be covered in Section 2.5)|</w:t>
      </w:r>
    </w:p>
    <w:p w:rsidR="00A72C5F" w:rsidRDefault="00A72C5F" w:rsidP="00A72C5F">
      <w:r>
        <w:t>2.3 Conceptual models "The most importan , 40 Chapter 2 Understanding and conceptualizing interaction By a conceptual model is meant: a description of the proposed system in terms of a set of integrated ideas and concepts about what it should do, behave and look like, that will be understandable by the users in the manner intended| | As with any aspect of interaction design, the process of fleshing out conceptual models should be done iteratively, using a number of methods. These include sketching out ideas, storyboarding, describing possible scenarios, and prototyping aspects of the proposed behavior of the system. All these methods will be covered in Chapter 8, which focuses on doing conceptual design. Here, we describe the different kinds of conceptual models, interface metaphors, and interaction paradigms to give you a good understanding of the various types prior to thinking about how to design them. |</w:t>
      </w:r>
    </w:p>
    <w:p w:rsidR="00A72C5F" w:rsidRDefault="00A72C5F" w:rsidP="00A72C5F">
      <w:r>
        <w:lastRenderedPageBreak/>
        <w:t>2.3 Conceptual models 41 There are a num ,  | 2.3 Conceptual models 41 There are a number of different kinds of conceptual models. These can be broken down into two main categories: those based on activities and those based on objects|</w:t>
      </w:r>
    </w:p>
    <w:p w:rsidR="00A72C5F" w:rsidRDefault="00A72C5F" w:rsidP="00A72C5F">
      <w:r>
        <w:t>2.3.1 Conceptual models based on activit ,  | 2.3.1 Conceptual models based on activities The most common types of activities that users are likely to be engaged in when interacting with systems are: 1. instructing 2. conversing 3. manipulating and navigating 4. exploring and browsing A first thing to note is that the various kinds of activity are not mutually exclusive, as they can be carried out together. For example, it is possible for someone to give instructions while conversing or navigate an environment while browsing. However, each has different properties and suggests different ways of being developed at the interface. The first one is based on the idea of letting the user issue instructions to the system when performing tasks. This can be done in various interaction styles: typing in commands, selecting options from menus in a windows environment or on a touch screen, speaking aloud commands, pressing buttons, or using a combination of function keys. The second one is based on the user conversing with the system as though talking to someone else. Users speak to the system or type in questions to which the system replies via text or speech output. The third type is based on allowing users to manipulate and navigate their way through an environment of virtual objects. It assumes that the virtual environment shares some of the properties of the physical world, allowing users to use their knowledge of how physical objects behave when interacting with virtual objects. The fourth kind is based on the system providing information that is structured in such a way as to allow users to find out or learn things, without having to formulate specific questions to the system|</w:t>
      </w:r>
    </w:p>
    <w:p w:rsidR="00A72C5F" w:rsidRDefault="00A72C5F" w:rsidP="00A72C5F">
      <w:r>
        <w:t>2.3.1 Conceptual models based on activit ,  | A company is building a wireless information system to help tourists find their way around an unfamiliar city. What would they need to find out in order to develop a conceptual model? Comment To begin, they would need to ask: what do tourists want? Typically, they want to find out lots of things, such as how to get from A to B, where the post office is and where a good Chinese restaurant is. They then need to consider how best to support the activity of requesting information. Is it preferable to enable the tourists to ask questions of the system as if they were having a conversation with another human being? Or would it be more appropriate to allow them to ask questions as if giving instructions to a machine? Alternatively, would they prefer a system that structures information in the form of lists, maps, and recommendations that they could then explore at their leisure? |</w:t>
      </w:r>
    </w:p>
    <w:p w:rsidR="00A72C5F" w:rsidRDefault="00A72C5F" w:rsidP="00A72C5F">
      <w:r>
        <w:t>2.3.1 Conceptual models based on activit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w:t>
      </w:r>
    </w:p>
    <w:p w:rsidR="00A72C5F" w:rsidRDefault="00A72C5F" w:rsidP="00A72C5F">
      <w:r>
        <w:lastRenderedPageBreak/>
        <w:t>2.3.1 Conceptual models based on activit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 | A diverse r.?nge of devices has been designed based on this model, including VCRs, hi-fi systems, alarm clocks, and computers. The way in which the user issues instructions can vary from pressing buttons to typing in strings of characters|</w:t>
      </w:r>
    </w:p>
    <w:p w:rsidR="00A72C5F" w:rsidRDefault="00A72C5F" w:rsidP="00A72C5F">
      <w:r>
        <w:t>2.3.1 Conceptual models based on activit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appointment|last: | Many activities are readily supported by giving instructions|</w:t>
      </w:r>
    </w:p>
    <w:p w:rsidR="00A72C5F" w:rsidRDefault="00A72C5F" w:rsidP="00A72C5F">
      <w:r>
        <w:t>2.3.1 Conceptual models based on activit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 | Operating systems like Unix and DOS have been specifically designed as command-based systems, to which the user issues instructions at the prompt as a command or set of commands. In Windows and other GUI-based systems, control keys or the selection of menu options via a mouse are used. Well-known applications that are command-based include word processing, email, and CAD. Typically, a wide range of functions is provided from which users choose when they want to do something to the object they are working on. For example, a user writing a report using a word processor will want to format the document, count the numbers of words typed, and check the spelling. The user will need to instruct the system to do these operations by issuing apprbpriate commands. Typically, commands are carried out in a sequence, with the system responding appropriately (or not) as instructed|</w:t>
      </w:r>
    </w:p>
    <w:p w:rsidR="00A72C5F" w:rsidRDefault="00A72C5F" w:rsidP="00A72C5F">
      <w:r>
        <w:t>2.3.1 Conceptual models based on activit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 | One of the main benefits of an instruction-based conceptual model is that it supports quick and efficient interaction. It is particularly suited to repetitive kinds of actions performed on multiple objects. Examples include the repetitive actions of saving, deleting, and organizing email messages or files|</w:t>
      </w:r>
    </w:p>
    <w:p w:rsidR="00A72C5F" w:rsidRDefault="00A72C5F" w:rsidP="00A72C5F">
      <w:r>
        <w:t>2.3.1 Conceptual models based on activit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 | There are many different kinds of vending machines in the world. Each offers a range of goods, requiring the user initially to part with some money. Figure 2.3 shows photos of two different vending machines, one that provides soft drinks and the other a range of snacks|</w:t>
      </w:r>
    </w:p>
    <w:p w:rsidR="00A72C5F" w:rsidRDefault="00A72C5F" w:rsidP="00A72C5F">
      <w:r>
        <w:lastRenderedPageBreak/>
        <w:t>2.3.1 Conceptual models based on activit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 | Both support the interaction style of issuing instructions. However, the way they do it is quite different|</w:t>
      </w:r>
    </w:p>
    <w:p w:rsidR="00A72C5F" w:rsidRDefault="00A72C5F" w:rsidP="00A72C5F">
      <w:r>
        <w:t>2.3.1 Conceptual models based on activit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 | What instructions must be issued to obtain a can of soft drink from the first machine and a bar of chocolate from the second? Why has it been necessary to design a more complex mode of interaction for the second vending machine? What problems can arise with this mode of interaction? The first vending machine has been designed on a very simple instruction-based conceptual model. There are a small number of drinks to choose from and each is represented by a large button displaying the label of each drink. The user simply has to press one button and (hopefully) this will have the effect of returning the selected drink. The second machine is more complex, offering a wider range of snacks. The trade-off for providing more choices, however, is that the user can no longer instruct the machine by using a simple one-press action but is required to use a more complex process, involving: (i) reading off the code (e.g., C12) under the item chosen, then (ii) keying this into the number pad adjacent to the displayed items, and (iii) checking the price of the selected option and ensuring that the amount of money inserted is the same or more (depending on whether or not the machine provides change). Problems that can arise from this mode of interaction are the customer |</w:t>
      </w:r>
    </w:p>
    <w:p w:rsidR="00A72C5F" w:rsidRDefault="00A72C5F" w:rsidP="00A72C5F">
      <w:r>
        <w:t>2.3 Conceptual models 43 Figure 2.3 Two  ,  | 2.3 Conceptual models 43 Figure 2.3 Two vending machines, (a) one selling soft drinks, (b) the other selling a range of snacks|</w:t>
      </w:r>
    </w:p>
    <w:p w:rsidR="00A72C5F" w:rsidRDefault="00A72C5F" w:rsidP="00A72C5F">
      <w:r>
        <w:t>2.3 Conceptual models 43 Figure 2.3 Two  ,  | misreading the code and or mistyping in the code, resulting in the machine not issuing the snack or providing the wrong sort|</w:t>
      </w:r>
    </w:p>
    <w:p w:rsidR="00A72C5F" w:rsidRDefault="00A72C5F" w:rsidP="00A72C5F">
      <w:r>
        <w:t>2.3 Conceptual models 43 Figure 2.3 Two  ,  | A better way of designing an interface for a large number of choices of variable cost is to continue to use direct mapping, but use buttons that show miniature versions of the snacks placed in a large matrix (rather than showing actual versions). This would use the available space at the front of the vending machine more economically. The customer would need only to press the button of the object chosen and put in the correct amount of money|</w:t>
      </w:r>
    </w:p>
    <w:p w:rsidR="00A72C5F" w:rsidRDefault="00A72C5F" w:rsidP="00A72C5F">
      <w:r>
        <w:t>2.3 Conceptual models 43 Figure 2.3 Two  ,  | Much research has been carried out on how to optimize command-based and other instruction-giving systems with respect to usabilty goals. The form of the commands (e.g., the use of abbreviations, full names, icons, and/or labels), their syntax (how best to combine different commands), and their organization (e.g., how to structure options in different menus) are examples of some of the main areas that have been investigated (Shneiderman, 1998). In addition, various cognitive issues have been investigated that we will look at in the next chapter, such as the problems people have in remembering the names of a set of commands. Less |</w:t>
      </w:r>
    </w:p>
    <w:p w:rsidR="00A72C5F" w:rsidRDefault="00A72C5F" w:rsidP="00A72C5F">
      <w:r>
        <w:lastRenderedPageBreak/>
        <w:t>2.3 Conceptual models 43 Figure 2.3 Two  , 44 Chapter 2 Understanding and conceptualizing interaction research has been carried out, however, on the best way to design the ordering and sequencing of button pressing for physical devices like cell phones, calculators, remote controls and vending machines| | 44 Chapter 2 Understanding and conceptualizing interaction research has been carried out, however, on the best way to design the ordering and sequencing of button pressing for physical devices like cell phones, calculators, remote controls and vending machines|</w:t>
      </w:r>
    </w:p>
    <w:p w:rsidR="00A72C5F" w:rsidRDefault="00A72C5F" w:rsidP="00A72C5F">
      <w:r>
        <w:t>2.3 Conceptual models 43 Figure 2.3 Two  , 44 Chapter 2 Understanding and conceptualizing interaction research has been carried out, however, on the best way to design the ordering and sequencing of button pressing for physical devices like cell phones, calculators, remote controls and vending machines| | Another ubiquitous vending machine is the ticket machine. Typically, a number of instructions have to be given in a sequence when using one of these. Consider ticket machines designed to issue train tickets at railway stations-how often have you (or the person in front of you) struggled to work out how to purchase a ticket and made a mistake? How many instructions have to be given? What order are they given in? Is it logical or arbitrary? Could the interaction have been designed any differently to make it more obvious to people how to issue instructions to the machine to get the desired train ticket? Comment Ticketing machines vary enormously from country to country and from application to application|</w:t>
      </w:r>
    </w:p>
    <w:p w:rsidR="00A72C5F" w:rsidRDefault="00A72C5F" w:rsidP="00A72C5F">
      <w:r>
        <w:t>2.3 Conceptual models 43 Figure 2.3 Two  , 44 Chapter 2 Understanding and conceptualizing interaction research has been carried out, however, on the best way to design the ordering and sequencing of button pressing for physical devices like cell phones, calculators, remote controls and vending machines| | There seems to be little attempt to standardize. Therefore, a person's knowledge of the Eurostar ticketing machine will not be very useful when buying a ticket for the Sydney Monorail or cinema tickets for the Odeon. Sometimes the interaction has been designed to get you to specify the type of ticket first (e.g. adult, child), the kind of ticket (e.g. single, return, special saver), then the destination, and finally to insert their money. Others require that the user insert a credit card first, before selecting the destination and the type of ticket|</w:t>
      </w:r>
    </w:p>
    <w:p w:rsidR="00A72C5F" w:rsidRDefault="00A72C5F" w:rsidP="00A72C5F">
      <w:r>
        <w:t xml:space="preserve">2.3 Conceptual models 43 Figure 2.3 Two  , 2. Conversing This conceptual model is based on the idea of a person conversing with a system, where the system acts as a dialog partner. In particular, the system is designed to respond in a way another human being might when having a conversation with someone else. It differs from the previous category of instructing in being intended to reflect a more two-way communication process, where the system acts more like a partner than a machine that simply obeys orders. This kind of conceptual model has been found to be most useful for applications in which the user needs to find out specific kinds of information or wants to discuss issues. Examples include advisory systems, help facilities, and search engines. The proposed tourist application described earlier would fit into this category| | 2. Conversing This conceptual model is based on the idea of a person conversing with a system, where the system acts as a dialog partner. In particular, the system is designed to respond in a way another human being might when having a conversation with someone else. It differs from the previous category of instructing in being intended to reflect a more two-way communication process, where the system acts more like a partner than a machine that simply obeys orders. This kind of conceptual model has been found to be most useful for applications in which the user needs to find </w:t>
      </w:r>
      <w:r>
        <w:lastRenderedPageBreak/>
        <w:t>out specific kinds of information or wants to discuss issues. Examples include advisory systems, help facilities, and search engines. The proposed tourist application described earlier would fit into this category|</w:t>
      </w:r>
    </w:p>
    <w:p w:rsidR="00A72C5F" w:rsidRDefault="00A72C5F" w:rsidP="00A72C5F">
      <w:r>
        <w:t>2.3 Conceptual models 43 Figure 2.3 Two  , 2. Conversing This conceptual model is based on the idea of a person conversing with a system, where the system acts as a dialog partner. In particular, the system is designed to respond in a way another human being might when having a conversation with someone else. It differs from the previous category of instructing in being intended to reflect a more two-way communication process, where the system acts more like a partner than a machine that simply obeys orders. This kind of conceptual model has been found to be most useful for applications in which the user needs to find out specific kinds of information or wants to discuss issues. Examples include advisory systems, help facilities, and search engines. The proposed tourist application described earlier would fit into this category| | The kinds of conversation that are supported range from simple voice-recognition menu-driven systems that are interacted with via phones to more complex natural-language-based systems that involve the system parsing and responding to user queries typed in by the user. Examples of the former include banking, ticket booking, and train time inquiries, where the user talks to the system in single-word phrases (e.g., yes, no, three) in response to prompts from the system. Examples of the latter include search engines and help systems, where the user types in a specific query (e.g., how do I change the margin widths?) to which the system responds by giving various answers|</w:t>
      </w:r>
    </w:p>
    <w:p w:rsidR="00A72C5F" w:rsidRDefault="00A72C5F" w:rsidP="00A72C5F">
      <w:r>
        <w:t>2.3 Conceptual models 43 Figure 2.3 Two  , 2. Conversing This conceptual model is based on the idea of a person conversing with a system, where the system acts as a dialog partner. In particular, the system is designed to respond in a way another human being might when having a conversation with someone else. It differs from the previous category of instructing in being intended to reflect a more two-way communication process, where the system acts more like a partner than a machine that simply obeys orders. This kind of conceptual model has been found to be most useful for applications in which the user needs to find out specific kinds of information or wants to discuss issues. Examples include advisory systems, help facilities, and search engines. The proposed tourist application described earlier would fit into this category| | A main benefit of a conceptual model based on holding a conversation is that it allows people, especially novices, to interact with a system in a way they are already familiar with. For example, the search engine "Ask Jeeves for Kids!" allows children to ask a question in a way they would when asking their teachers or parentsrather than making them reformulate their question in terms of key words and Boolean logic. A disadvantage of this approach, however, is the misunderstandings that can arise when the search engine is unable to answer the child's question in the |</w:t>
      </w:r>
    </w:p>
    <w:p w:rsidR="00A72C5F" w:rsidRDefault="00A72C5F" w:rsidP="00A72C5F">
      <w:r>
        <w:t xml:space="preserve">2.3 Conceptual models 45 You asked: How  ,  | 2.3 Conceptual models 45 You asked: How many legs does a ceyipede have? Jeeves knows these answers: Where can I find a definition for the math term leg? Where can I find a concise encvclo~edia article on ? ,. centipedes? Where can I see an image - of the human appendix? Why does my leg or other limb fall asleep? Where can I find advice on controlling the garden pest ? millipedes and centipedes? Figure 2.4 The response from "Ask ources from Britannica.com on Jeeves for Kids!" search engine when asked "how many legs does a centipede have?" way the child expects. For example, a child might type in a seemingly simple question, like "How many legs does a centipede have?" which the search engine finds difficult to answer. Instead, the search engine replies by </w:t>
      </w:r>
      <w:r>
        <w:lastRenderedPageBreak/>
        <w:t>suggesting a number of possible websites that may be relevant but-as can be seen in Figure 2.4-can be off the mark|</w:t>
      </w:r>
    </w:p>
    <w:p w:rsidR="00A72C5F" w:rsidRDefault="00A72C5F" w:rsidP="00A72C5F">
      <w:r>
        <w:t>2.3 Conceptual models 45 You asked: How  ,  | Another problem that can arise from a conversational-based, conceptual model is that certain kinds of tasks are transformed into cumbersome and onesided interactions. This is especially the case for automated phone-based systems that use auditory menus to advance the conversation. Users have to listen to a voice providing several options, then make a selection, and repeat through further layers of menus before accomplishing their goal (e.g., reaching a real human, paying a bill). Here is the beginning of a dialog between a user who wants to find out about car insurance and an insurance company's reception system: &lt;user dials an insurance company&gt; "Welcome to St. Paul's Insurance Company. Press 1 if new customer, 2 if you are an existing customer"|</w:t>
      </w:r>
    </w:p>
    <w:p w:rsidR="00A72C5F" w:rsidRDefault="00A72C5F" w:rsidP="00A72C5F">
      <w:r>
        <w:t>2.3 Conceptual models 45 You asked: How  ,  | &lt;user presses 1&gt; "Thank you for calling St. Paul's Insurance Company. If you require house insurance press 1, car insurance press 2, travel insurance press 3, health insurance press 4, other press 5" &lt;user presses 2&gt; "You have reached the car insurance division. If you re- quire information about fully comprehensive insurance press 1, 3rd-party insurance press 2 . . ." |</w:t>
      </w:r>
    </w:p>
    <w:p w:rsidR="00A72C5F" w:rsidRDefault="00A72C5F" w:rsidP="00A72C5F">
      <w:r>
        <w:t>2.3 Conceptual models 45 You asked: How  , 46 Chapter 2 Understanding and conceptualizing intera k ion 8 1 Randy Glasberw. $ww.01asbergen.com 1 "If you'd like to press 1, press 3| | 46 Chapter 2 Understanding and conceptualizing intera k ion 8 1 Randy Glasberw. $ww.01asbergen.com 1 "If you'd like to press 1, press 3|</w:t>
      </w:r>
    </w:p>
    <w:p w:rsidR="00A72C5F" w:rsidRDefault="00A72C5F" w:rsidP="00A72C5F">
      <w:r>
        <w:t>2.3 Conceptual models 45 You asked: How  , 46 Chapter 2 Understanding and conceptualizing intera k ion 8 1 Randy Glasberw. $ww.01asbergen.com 1 "If you'd like to press 1, press 3|last: | If you'd like to press 3, press 8|</w:t>
      </w:r>
    </w:p>
    <w:p w:rsidR="00A72C5F" w:rsidRDefault="00A72C5F" w:rsidP="00A72C5F">
      <w:r>
        <w:t>2.3 Conceptual models 45 You asked: How  , 46 Chapter 2 Understanding and conceptualizing intera k ion 8 1 Randy Glasberw. $ww.01asbergen.com 1 "If you'd like to press 1, press 3| | If you'd like to press 8, press S..." A recent development based on the conversing conceptual model is animated agents. Various kinds of characters, ranging from "real" people appearing at the interface (e.g., videoed personal assistants and guides) to cartoon characters (e.g., virtual and imaginary creatures), have been designed to act as the partners in the conversation with the system. In so doing, the dialog partner has become highly visible and tangible, appearing to both act and talk like a human being (or creature)|</w:t>
      </w:r>
    </w:p>
    <w:p w:rsidR="00A72C5F" w:rsidRDefault="00A72C5F" w:rsidP="00A72C5F">
      <w:r>
        <w:t>2.3 Conceptual models 45 You asked: How  , 46 Chapter 2 Understanding and conceptualizing intera k ion 8 1 Randy Glasberw. $ww.01asbergen.com 1 "If you'd like to press 1, press 3| | The user is able to see, hear, and even touch the partner (when it is a physical toy) they are talking with, whereas with other systems based on a dialog partner (e.g., help systems) they can only hear or read what the system is saying|</w:t>
      </w:r>
    </w:p>
    <w:p w:rsidR="00A72C5F" w:rsidRDefault="00A72C5F" w:rsidP="00A72C5F">
      <w:r>
        <w:t xml:space="preserve">2.3 Conceptual models 45 You asked: How  , 46 Chapter 2 Understanding and conceptualizing intera k ion 8 1 Randy Glasberw. $ww.01asbergen.com 1 "If you'd like to press 1, press 3| | Many agents have also been designed to exhibit desirable human-like qualities (e.g., humorous, happy, enthusiastic, </w:t>
      </w:r>
      <w:r>
        <w:lastRenderedPageBreak/>
        <w:t>pleasant, gentle) that are conveyed through facial expressions and lifelike physical movements (head and lip movements, body movements). Others have been designed more in line with Disney-like cartoon characters, exhibiting exaggerated behaviors (funny voices, larger-than-life facial expressions)|</w:t>
      </w:r>
    </w:p>
    <w:p w:rsidR="00A72C5F" w:rsidRDefault="00A72C5F" w:rsidP="00A72C5F">
      <w:r>
        <w:t>2.3 Conceptual models 45 You asked: How  , 46 Chapter 2 Understanding and conceptualizing intera k ion 8 1 Randy Glasberw. $ww.01asbergen.com 1 "If you'd like to press 1, press 3| | Animated agents that exhibit human-like or creature-like physical behavior as well as "talk" can be more believable. The underlying conceptual model is conveyed much more explicitly through having the system act and talk via a visible agent. An advantage is that it can make it easier for people to work out that the interface agent (or physical toy) they are conversing with is not a human being, but a synthetic character that has been given certain human qualities. In contrast, when the dialog partner is hidden from view, it is more difficult to discern what is behind it and just how intelligent it is. The lack of visible cues can lead users into thinking it is more intelligent than it actually is. If the dialog partner then fails to understand their questions or comments, users are likely to lose patience with it. Moreover, |</w:t>
      </w:r>
    </w:p>
    <w:p w:rsidR="00A72C5F" w:rsidRDefault="00A72C5F" w:rsidP="00A72C5F">
      <w:r>
        <w:t>2.3 Conceptual models 47 they are likely ,  | 2.3 Conceptual models 47 they are likely to be less forgiving of it (having been fooled into thinking the dialog partner is more intelligent than it really is) than of a dialog partner that is represented as a cartoon character at the interface (having only assumed it was a simple partner). The flip side of imbuing dialog partners with a physical presence at the interface, however, is that they can turn out to be rather annoying (for more on this topic see Chapter 5)|</w:t>
      </w:r>
    </w:p>
    <w:p w:rsidR="00A72C5F" w:rsidRDefault="00A72C5F" w:rsidP="00A72C5F">
      <w:r>
        <w:t>2.3 Conceptual models 47 they are likely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w:t>
      </w:r>
    </w:p>
    <w:p w:rsidR="00A72C5F" w:rsidRDefault="00A72C5F" w:rsidP="00A72C5F">
      <w:r>
        <w:t>2.3 Conceptual models 47 they are likely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another|last: | A well known instantidtion of this kind of conceptual model is direct manipulation|</w:t>
      </w:r>
    </w:p>
    <w:p w:rsidR="00A72C5F" w:rsidRDefault="00A72C5F" w:rsidP="00A72C5F">
      <w:r>
        <w:lastRenderedPageBreak/>
        <w:t>2.3 Conceptual models 47 they are likely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 | According to Ben Shneiderman (1983), who coined the term, directmanipulation interfaces possess three fundamental properties: continuous representation of the objects and actions of interest rapid reversible incremental actions with immediate feedback about the object of interest physical actions and button pressing instead of issuing commands with complex syntax Benefits of direct manipulation interfaces include: helps beginners learn basic functionality rapidly experienced users can work rapidly on a wide range of tasks infrequent users can remember how to carry out operations over time no need for error messages, except very rarely users can immediately see if their actions are furthering their goals and if not do something else useis experience less anxiety users gain confidence and mastery and feel in control Apple Computer Inc. was one of the first computer companies to design an operating environment using direct manipulation as its central mode of interaction|</w:t>
      </w:r>
    </w:p>
    <w:p w:rsidR="00A72C5F" w:rsidRDefault="00A72C5F" w:rsidP="00A72C5F">
      <w:r>
        <w:t>2.3 Conceptual models 47 they are likely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 | The highly successful Macintosh desktop demonstrates the main principles of direct manipulation (see Figure 2.5). To capitalize on people's understanding of what happens to physical objects in the real world, they used a number of visual and auditory cues at the interface that were intended to emulate them. One of |</w:t>
      </w:r>
    </w:p>
    <w:p w:rsidR="00A72C5F" w:rsidRDefault="00A72C5F" w:rsidP="00A72C5F">
      <w:r>
        <w:t>2.3 Conceptual models 47 they are likely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another|last: | Chapter Figure 2.5 Original Macintosh desktop interface|</w:t>
      </w:r>
    </w:p>
    <w:p w:rsidR="00A72C5F" w:rsidRDefault="00A72C5F" w:rsidP="00A72C5F">
      <w:r>
        <w:t xml:space="preserve">2.3 Conceptual models 47 they are likely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w:t>
      </w:r>
      <w:r>
        <w:lastRenderedPageBreak/>
        <w:t>in the real world. For example, some virtual worlds have been designed to allow users to teleport from place to place or to transform one object into another| | their assumptions was that people expect their physical actions to have physical results, so when a drawing tool is used, a corresponding line should appear and when a file is placed in the trash can a corresponding sound or visual cue showing it has been successfully thrown away is used (Apple Computer Inc., 1987). A number of specific visual and auditory cues were used to provide such feedback, including various animations and sounds (e.g. shrinking and expanding icons accompanied with 'shhhlicc' and 'crouik' sounds to represent opening and closing of files). Much of this interaction design was geared towards providing clues to the user to know what to do, to feel comfortable, and to enjoy exploring the interface|</w:t>
      </w:r>
    </w:p>
    <w:p w:rsidR="00A72C5F" w:rsidRDefault="00A72C5F" w:rsidP="00A72C5F">
      <w:r>
        <w:t>2.3 Conceptual models 47 they are likely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 | Many other kinds of direct manipulation interfaces have been developed, including video games, data visualization tools and CAD systems. Virtual environments and virtual reality have similarly employed a range of interaction mechanisms that enable users to interact with and navigate through a simulated 3D physical world. For example, users can move around and explore aspects of a 3D environment (e.g., the interior of a building) while also moving objects around in the virtual environment, (e.g., rearranging the furniture in a simulated living room). Figure 2.6 on Color Plate 3 shows screen shots of some of these|</w:t>
      </w:r>
    </w:p>
    <w:p w:rsidR="00A72C5F" w:rsidRDefault="00A72C5F" w:rsidP="00A72C5F">
      <w:r>
        <w:t>2.3 Conceptual models 47 they are likely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 | While direct manipulation and virtual environments provide a very versatile mode of interaction, they do have a number of drawbacks. At a conceptual level, some people may take the underlying conceptual model too literally and expect certain things to happen at the interface in the way they would in the physical world. A well known example of this phenomenon is of new Mac users being terri- |</w:t>
      </w:r>
    </w:p>
    <w:p w:rsidR="00A72C5F" w:rsidRDefault="00A72C5F" w:rsidP="00A72C5F">
      <w:r>
        <w:t xml:space="preserve">2.3 Conceptual models 49 fied of draggin ,  | 2.3 Conceptual models 49 fied of dragging the icon of their floppy disk to the trash can icon on the desktop to eject it from the computer for fear of deleting it in the same way files are when placed in the trash can. The conceptual confusion arises because the designers opted to use the same action (dropping) on the same object (trash can) for two completely different operations, deleting and ejecting. Another problem is that not all tasks can be described by objects and not all actions can be done directly. Some tasks are better achieved through issuing instructions and having textual descriptions rather than iconic representations. Imagine if email </w:t>
      </w:r>
      <w:r>
        <w:lastRenderedPageBreak/>
        <w:t>messages were represented as small icons in your mailbox with abbreviations of who they were from and when they were sent. Moreover, you could only move them around by dragging them with a mouse. Very quickly they would take up your desk space and you would find it impossible to keep track of them all|</w:t>
      </w:r>
    </w:p>
    <w:p w:rsidR="00A72C5F" w:rsidRDefault="00A72C5F" w:rsidP="00A72C5F">
      <w:r>
        <w:t>2.3 Conceptual models 49 fied of draggin , 4. Exploring and browsing This conceptual model is based on the idea of allowing people to explore and browse information, exploiting their knowledge of how they do this with existing media (e.g., books, magazines, TV, radio, libraries, pamphlets, brochures). When people go to a tourist office, a bookstore, or a dentist's surgery, often they scan and flick through parts of the information displayed, hoping to find something interesting to read. CD-ROMs, web pages, portals and e-commerce sites are applications based on this kind of conceptual model. Much thought needs to go into structuring the information in ways that will support effective navigation, allowing people to search, browse, and find different kinds of information| | 4. Exploring and browsing This conceptual model is based on the idea of allowing people to explore and browse information, exploiting their knowledge of how they do this with existing media (e.g., books, magazines, TV, radio, libraries, pamphlets, brochures). When people go to a tourist office, a bookstore, or a dentist's surgery, often they scan and flick through parts of the information displayed, hoping to find something interesting to read. CD-ROMs, web pages, portals and e-commerce sites are applications based on this kind of conceptual model. Much thought needs to go into structuring the information in ways that will support effective navigation, allowing people to search, browse, and find different kinds of information|</w:t>
      </w:r>
    </w:p>
    <w:p w:rsidR="00A72C5F" w:rsidRDefault="00A72C5F" w:rsidP="00A72C5F">
      <w:r>
        <w:t>2.3 Conceptual models 49 fied of draggin , 4. Exploring and browsing This conceptual model is based on the idea of allowing people to explore and browse information, exploiting their knowledge of how they do this with existing media (e.g., books, magazines, TV, radio, libraries, pamphlets, brochures). When people go to a tourist office, a bookstore, or a dentist's surgery, often they scan and flick through parts of the information displayed, hoping to find something interesting to read. CD-ROMs, web pages, portals and e-commerce sites are applications based on this kind of conceptual model. Much thought needs to go into structuring the information in ways that will support effective navigation, allowing people to search, browse, and find different kinds of information| | What conceptual models are the following applications based on? (a) a 3D video game, say a car-racing game with a steering wheel and tactile, audio, and visual feedback (b) the Windows environment (c) a web browser Commenf (a) A 3D video game is based on a direct manipulation/virtual environment conceptual model|</w:t>
      </w:r>
    </w:p>
    <w:p w:rsidR="00A72C5F" w:rsidRDefault="00A72C5F" w:rsidP="00A72C5F">
      <w:r>
        <w:t xml:space="preserve">2.3 Conceptual models 49 fied of draggin , 4. Exploring and browsing This conceptual model is based on the idea of allowing people to explore and browse information, exploiting their knowledge of how they do this with existing media (e.g., books, magazines, TV, radio, libraries, pamphlets, brochures). When people go to a tourist office, a bookstore, or a dentist's surgery, often they scan and flick through parts of the information displayed, hoping to find something interesting to read. CD-ROMs, web pages, portals and e-commerce sites are applications based on this kind of conceptual model. Much thought needs to go into structuring the information in ways that will support effective navigation, allowing people to search, browse, and find different kinds of information| | (b) The Windows environment is based on a hybrid form of conceptual model. It combines a manipulating mode of interaction where users interact with menus, scrollbars, documents, and icons, an instructing mode of interaction where users can issue </w:t>
      </w:r>
      <w:r>
        <w:lastRenderedPageBreak/>
        <w:t>commands through selecting menu options and combining various function keys, and a conversational model of interaction where agents (e.g. Clippy) are used to guide users in their actions|</w:t>
      </w:r>
    </w:p>
    <w:p w:rsidR="00A72C5F" w:rsidRDefault="00A72C5F" w:rsidP="00A72C5F">
      <w:r>
        <w:t>2.3 Conceptual models 49 fied of draggin , 4. Exploring and browsing This conceptual model is based on the idea of allowing people to explore and browse information, exploiting their knowledge of how they do this with existing media (e.g., books, magazines, TV, radio, libraries, pamphlets, brochures). When people go to a tourist office, a bookstore, or a dentist's surgery, often they scan and flick through parts of the information displayed, hoping to find something interesting to read. CD-ROMs, web pages, portals and e-commerce sites are applications based on this kind of conceptual model. Much thought needs to go into structuring the information in ways that will support effective navigation, allowing people to search, browse, and find different kinds of information| | (c) A web browser is also based on a hybrid form of conceptual model, allowing users to explore and browse information via hyperlinks and also to instruct the network what to search for and what results to present and save. |</w:t>
      </w:r>
    </w:p>
    <w:p w:rsidR="00A72C5F" w:rsidRDefault="00A72C5F" w:rsidP="00A72C5F">
      <w:r>
        <w:t>2.3 Conceptual models 49 fied of draggin , 50 Chapter 2 Understanding and conceptualizing interaction |last: | 50 Chapter 2 Understanding and conceptualizing interaction |</w:t>
      </w:r>
    </w:p>
    <w:p w:rsidR="00A72C5F" w:rsidRDefault="00A72C5F" w:rsidP="00A72C5F">
      <w:r>
        <w:t>2.3 Conceptual models 51 Which conceptua ,  | 2.3 Conceptual models 51 Which conceptual model or combination of models do you think is most suited to supporting the following user activities? (a) downloading music off the web (b) programming Comment (a) The activity involves selecting, saving, cataloging and retrieving large files from an external source. Users need to be able to browse and listen to samples of the music and then instruct the machine to save and catalog the files in an order that they can readily access at subsequent times. A conceptual model based on instructing and navigating would seem appropriate|</w:t>
      </w:r>
    </w:p>
    <w:p w:rsidR="00A72C5F" w:rsidRDefault="00A72C5F" w:rsidP="00A72C5F">
      <w:r>
        <w:t>2.3 Conceptual models 51 Which conceptua ,  | (b) Programming involves various activities including checking, debugging, copying libraries, editing, testing, and annotating. An environment that supports this range of tasks needs to be flexible. A conceptual model that allows visualization and easy manipulation of code plus efficient instructing of the system on how to check, debug, copy, etc., is essential|</w:t>
      </w:r>
    </w:p>
    <w:p w:rsidR="00A72C5F" w:rsidRDefault="00A72C5F" w:rsidP="00A72C5F">
      <w:r>
        <w:t>2.3.2 Conceptual models based on objects ,  | 2.3.2 Conceptual models based on objects The second category of conceptual models is based on an object or artifact, such as a tool, a book, or a vehicle. These tend to be more specific than conceptual models based on activities, focusing on the way a particular object is used in a particular context. They are often based on an analogy with something in the physical world|</w:t>
      </w:r>
    </w:p>
    <w:p w:rsidR="00A72C5F" w:rsidRDefault="00A72C5F" w:rsidP="00A72C5F">
      <w:r>
        <w:t>2.3.2 Conceptual models based on objects ,  | An example of a highly successful conceptual model based on an object is the spreadsheet (Winograd, 1996). The object this is based on is the ledger sheet|</w:t>
      </w:r>
    </w:p>
    <w:p w:rsidR="00A72C5F" w:rsidRDefault="00A72C5F" w:rsidP="00A72C5F">
      <w:r>
        <w:t xml:space="preserve">2.3.2 Conceptual models based on objects ,  | The first spreadsheet was designed by Dan Bricklin, and called VisiCalc. It enabled people to carry out a range of tasks that previously could only be done very laboriously and with much difficulty using other software packages, a calculator, or by hand (see Figure 2.7). The main reasons why the spreadsheet has become so successful are first, that Bricklin understood </w:t>
      </w:r>
      <w:r>
        <w:lastRenderedPageBreak/>
        <w:t>what kind of tool would be useful to people in the financial world (like accountants) and second, he knew how to design it so that it could be used in the way that these people would find useful. Thus, at the outset, he understood (i) the kinds of activities involved in the financial side of business, and (ii) the problems people were having with existing tools when trying to achieve these activities|</w:t>
      </w:r>
    </w:p>
    <w:p w:rsidR="00A72C5F" w:rsidRDefault="00A72C5F" w:rsidP="00A72C5F">
      <w:r>
        <w:t>2.3.2 Conceptual models based on objects ,  | A core financial activity is forecasting. This requires projecting financial results based on assumptions about a company, such as projected and actual sales, investments, infrastructure, and costs. The amount of profit or loss is calculated for different projections. For example, a company may want to determine how much loss it will incur before it will start making a profit, based on different amounts of investment, for different periods of time. Financial analysts need to see a spread of projections for different time periods. Doing this kind of multiple projecting by hand requires much effort and is subject to errors. Using a calculator can reduce the computational load of doing numerous sums, but it still requires the person to do much key pressing and writing down of partial results-again making the process vulnerable to errors|</w:t>
      </w:r>
    </w:p>
    <w:p w:rsidR="00A72C5F" w:rsidRDefault="00A72C5F" w:rsidP="00A72C5F">
      <w:r>
        <w:t>2.3.2 Conceptual models based on objects ,  | To tackle these problems, Bricklin exploited the interactivity provided by microcomputers and developed an application that was capable of interactive financial |</w:t>
      </w:r>
    </w:p>
    <w:p w:rsidR="00A72C5F" w:rsidRDefault="00A72C5F" w:rsidP="00A72C5F">
      <w:r>
        <w:t xml:space="preserve">2.3.2 Conceptual models based on objects , 52 Chapter 2 Understanding and conceptualizing interaction Entry Type V 40' v~lw L Rrcalculal~oo Osdsf Memory ImICdltD( fur tabct for ~paMln9 lnli~~lol I1 R IICtOSS HDvr mlny K memory IebLIl lDVd5 /fC dQWR GQtURIRB avaUlbtt It liMhrnp M Currsnr Enrw 5 Cwrdkll?%es \ WI 01 room \ Dhad+an tndtcatw d mi^ keys wtll move ewe rag sod down I( - / Edh line Rashmg block men4 wstmg wpue / ;$? Jws81tw F~lma'c Cursor Two w~ndawa when the screen 4 BP'* (obpsr Format (SI) Vatu. Enlty Figure 2.7 Reference card showing annotated screen dump for VisiCalc modeling. Key aspects of his conceptual model were: (i) to create a spreadsheet that was analogous to a ledger sheet in the way it looked, with columns and rows, which allowed people to capitalize on their familiarity with how to use this kind of representation, (ii) to make the spreadsheet interactive, by allowing the user to input and change data in any of the cells in the columns or rows, and (iii) to get the computer to perform a range of different calculations and recalculations in response to user input. For example, the last column can be programmed to display the sum of all the cells in the columns preceding it. With the computer doing all the calculations, together with an easy-to-learn-and-use interface, users were provided with an easy-tounderstand tool. Moreover, it gave them a new way of effortlessly working out any | | 52 Chapter 2 Understanding and conceptualizing interaction Entry Type V 40' v~lw L Rrcalculal~oo Osdsf Memory ImICdltD( fur tabct for ~paMln9 lnli~~lol I1 R IICtOSS HDvr mlny K memory IebLIl lDVd5 /fC dQWR GQtURIRB avaUlbtt It liMhrnp M Currsnr Enrw 5 Cwrdkll?%es \ WI 01 room \ Dhad+an tndtcatw d mi^ keys wtll move ewe rag sod down I( - / Edh line Rashmg block men4 wstmg wpue / ;$? Jws81tw F~lma'c Cursor Two w~ndawa when the screen 4 BP'* (obpsr Format (SI) Vatu. Enlty Figure 2.7 Reference card showing annotated screen dump for VisiCalc modeling. Key aspects of his conceptual model were: (i) to create a spreadsheet that was analogous to a ledger sheet in the way it looked, with columns and rows, which allowed people to capitalize on their familiarity with how to use this kind of representation, (ii) to make the spreadsheet interactive, by allowing the user to input and change data in any of the cells in the columns or rows, and (iii) to get the computer to perform </w:t>
      </w:r>
      <w:r>
        <w:lastRenderedPageBreak/>
        <w:t>a range of different calculations and recalculations in response to user input. For example, the last column can be programmed to display the sum of all the cells in the columns preceding it. With the computer doing all the calculations, together with an easy-to-learn-and-use interface, users were provided with an easy-tounderstand tool. Moreover, it gave them a new way of effortlessly working out any |</w:t>
      </w:r>
    </w:p>
    <w:p w:rsidR="00A72C5F" w:rsidRDefault="00A72C5F" w:rsidP="00A72C5F">
      <w:r>
        <w:t>2.3 Conceptual models 53 number of forec ,  | 2.3 Conceptual models 53 number of forecasts-greatly extending what they could do before with existing tools|</w:t>
      </w:r>
    </w:p>
    <w:p w:rsidR="00A72C5F" w:rsidRDefault="00A72C5F" w:rsidP="00A72C5F">
      <w:r>
        <w:t>2.3 Conceptual models 53 number of forec ,  | Another popular accounting tool intended for the home market, based on a conceptual model of an object, is Quicken. This used paper checks and registers for its basic structure. Other examples of conceptual models based on objects include most operating environments (e.g., Windows and the Mac desktop) and web portals. All provide the user with a familiar frame of reference when starting the application. |</w:t>
      </w:r>
    </w:p>
    <w:p w:rsidR="00A72C5F" w:rsidRDefault="00A72C5F" w:rsidP="00A72C5F">
      <w:r>
        <w:t>2.3 Conceptual models 53 number of forec , 54 Chapter 2 Understanding and conceptualizing interaction 2.3.3 A case of mix and match? As we have pointed out, which kind of conceptual model is optimal for a given application obviously depends on the nature of the activity to be supported. Some are clearly suited to supporting a given activity (e.g., using manipulation and navigation for a flight simulator) while for others, it is less clear what might be best (e.g., writing and planning activities may be suited to both manipulation and giving instructions)| | 54 Chapter 2 Understanding and conceptualizing interaction 2.3.3 A case of mix and match? As we have pointed out, which kind of conceptual model is optimal for a given application obviously depends on the nature of the activity to be supported. Some are clearly suited to supporting a given activity (e.g., using manipulation and navigation for a flight simulator) while for others, it is less clear what might be best (e.g., writing and planning activities may be suited to both manipulation and giving instructions)|</w:t>
      </w:r>
    </w:p>
    <w:p w:rsidR="00A72C5F" w:rsidRDefault="00A72C5F" w:rsidP="00A72C5F">
      <w:r>
        <w:t>2.3 Conceptual models 53 number of forec , 54 Chapter 2 Understanding and conceptualizing interaction 2.3.3 A case of mix and match? As we have pointed out, which kind of conceptual model is optimal for a given application obviously depends on the nature of the activity to be supported. Some are clearly suited to supporting a given activity (e.g., using manipulation and navigation for a flight simulator) while for others, it is less clear what might be best (e.g., writing and planning activities may be suited to both manipulation and giving instructions)| | In such situations, it is often the case that some form of hybrid conceptual model that combines different interaction styles is appropriate. For example, the tourist application in Activity 2.2 may end up being optimally designed based on a combination of conversing and exploring models. The user could ask specific questions by typing them in or alternatively browse through information. Shopping on the Internet is also often supported by a range of interaction modes. Sometimes the user may be browsing and navigating, other times communicating with an agent, at yet other times parting with credit card details via an instruction-based form fill-in. Hence, which mode of interaction is "active" depends on the stage of the activity that is being carried out. |</w:t>
      </w:r>
    </w:p>
    <w:p w:rsidR="00A72C5F" w:rsidRDefault="00A72C5F" w:rsidP="00A72C5F">
      <w:r>
        <w:t xml:space="preserve">2.4 Interface metaphors 55 The down side ,  | 2.4 Interface metaphors 55 The down side of mixing interaction moqes is that the underlying conceptual model can end up being more complex and </w:t>
      </w:r>
      <w:r>
        <w:lastRenderedPageBreak/>
        <w:t>ambiguous, making it more difficult for the user to understand and learn. For example, some operating and word-processing systems now make it possible for the user to carry out the same activity in a number of different ways (e.g., to delete a file the user can issue a command like CtrlD, speak to the computer by saying "delete file," or drag an icon of the file to the recycle bin). Users will have to learn the different styles to decide which they prefer. Inevitably, the learning curve will be steeper, but in the long run the benefits are that it enables users to decide how they want to interact with the system|</w:t>
      </w:r>
    </w:p>
    <w:p w:rsidR="00A72C5F" w:rsidRDefault="00A72C5F" w:rsidP="00A72C5F">
      <w:r>
        <w:t>2.4 Interface metaphors Another way of d ,  | 2.4 Interface metaphors Another way of describing conceptual models is in terms of interface metaphors|</w:t>
      </w:r>
    </w:p>
    <w:p w:rsidR="00A72C5F" w:rsidRDefault="00A72C5F" w:rsidP="00A72C5F">
      <w:r>
        <w:t>2.4 Interface metaphors Another way of d ,  | By this is meant a conceptual model that has been developed to be similar in some way to aspects of a physical entity (or entities) but that also has its own behaviors and properties. Such models can be based on an activity or an object or both. As well as being categorized as conceptual models based on objects, the desktop and the spreadsheet are also examples of interface metaphors. Another example of an interface metaphor is a "search engine." The tool has been designed to invite comparison with a physical object-a mechanical engine with several parts working-together with an everyday action-searching by looking through numerous files in many different places to extract relevant information|</w:t>
      </w:r>
    </w:p>
    <w:p w:rsidR="00A72C5F" w:rsidRDefault="00A72C5F" w:rsidP="00A72C5F">
      <w:r>
        <w:t>2.4 Interface metaphors Another way of d ,  | The functions supported by a search engine also include other features besides those belonging to an engine that searches, such as listing and prioritizing the results of a search. It also does these actions in quite different ways from how a mechanical engine works or how a human being might search a library for books on a given topic. The similarities alluded to by the use of the term "search engine," therefore, are at a very general conceptual level. They are meant to conjure up the essence of the process of finding relevant information, enabling the user to leverage off this "anchor" further understanding of other aspects of the functionality provided|</w:t>
      </w:r>
    </w:p>
    <w:p w:rsidR="00A72C5F" w:rsidRDefault="00A72C5F" w:rsidP="00A72C5F">
      <w:r>
        <w:t>2.4 Interface metaphors Another way of d ,  | Interface metaphors are based on conceptual models that combine familiar knowledge with new concepts. As mentioned in Box 2.2, the Star was based on a conceptual model of the familiar knowledge of an office. Paper, folders, filing cabinets, and mailboxes were represented as icons on the screen and were designed to possess some of the properties of their physical counterparts. Dragging a document icon across the desktop screen was seen as equivalent to picking up a piece of paper in the physical world and moving it (but of course is a very different action)|</w:t>
      </w:r>
    </w:p>
    <w:p w:rsidR="00A72C5F" w:rsidRDefault="00A72C5F" w:rsidP="00A72C5F">
      <w:r>
        <w:t>2.4 Interface metaphors Another way of d ,  | Similarly, dragging an electronic document onto an electronic folder was seen as being analogous to placing a physical document into a physical cabinet. In addition, new concepts that were incorporated as part of the desktop metaphor were operations that couldn't be performed in the physical world. For example, electronic files could be placed onto an icon of a printer on the desktop, resulting in the computer printing them out. |</w:t>
      </w:r>
    </w:p>
    <w:p w:rsidR="00A72C5F" w:rsidRDefault="00A72C5F" w:rsidP="00A72C5F">
      <w:r>
        <w:t>2.4 Interface metaphors Another way of d ,  | I 56 Chapter 2 Understanding and conceptualizing interaction Interface metaphors are often actually composites, i.e., they combine quite different pieces of familiar knowledge with the system functionality. We already mentioned the "search engine" as one such example. Can you think of any others? Comment Some other examples include: Scrollbar--</w:t>
      </w:r>
      <w:r>
        <w:lastRenderedPageBreak/>
        <w:t>combines the concept of a scroll with a bar, as in bar chart Toolbar--combines the idea of a set of tools with a bar Portal website-a gateway to a particular collection of pages of networked information Benefits of interface metaphors Interface metaphors have proven to be highly successful, providing users with a familiar orienting device and helping them understand and learn how to use a system|</w:t>
      </w:r>
    </w:p>
    <w:p w:rsidR="00A72C5F" w:rsidRDefault="00A72C5F" w:rsidP="00A72C5F">
      <w:r>
        <w:t>2.4 Interface metaphors Another way of d , last: | People find it easier to learn and talk about what they are doing at the com- |</w:t>
      </w:r>
    </w:p>
    <w:p w:rsidR="00A72C5F" w:rsidRDefault="00A72C5F" w:rsidP="00A72C5F">
      <w:r>
        <w:t>2.4 Interface metaphors 57 puter interfa ,  | 2.4 Interface metaphors 57 puter interface in terms familiar to them-whether they are computer-phobic or highly experienced programmers. Metaphorically based commands used in Unix, like "lint" and "pipe," have very concrete meanings in everyday language that, when used in the context of the Unix operating system, metaphorically represent some aspect of the operations they refer to. Although their meaning may appear obscure, especially to the novice, they make sense when understood in the context of programming. For example, Unix allows the programmer to send the output of one program to another by using the pipe (1) symbol. Once explained, it is easy to imagine the output from one container going to another via a pipe|</w:t>
      </w:r>
    </w:p>
    <w:p w:rsidR="00A72C5F" w:rsidRDefault="00A72C5F" w:rsidP="00A72C5F">
      <w:r>
        <w:t>2.4 Interface metaphors 57 puter interfa ,  | Can you think of any bizarre computing metaphors that have become common parlance whose original source of reference is (or always was) obscure? Cornrnen t A couple of intriguing ones are: Java-The programing language Java originally was called Oak, but that name had already been taken. It is not clear how the developers moved from Oak to Java. Java is a name commonly associated with coffee. Other Java-based metaphors that have been spawned include Java beans (a reusable software component) and the steaming coffee-cup icon that appears in the top left-hand corner of Java applets|</w:t>
      </w:r>
    </w:p>
    <w:p w:rsidR="00A72C5F" w:rsidRDefault="00A72C5F" w:rsidP="00A72C5F">
      <w:r>
        <w:t>2.4 Interface metaphors 57 puter interfa ,  | Bluetooth-Bluetooth is used in a computing context to describe the wireless technology that is able to unite technology, communication, and consumer electronics. The name is taken from King Harald Blue Tooth, who was a 10th century legendary Viking king responsible for uniting Scandinavia and thus getting people to talk to each other|</w:t>
      </w:r>
    </w:p>
    <w:p w:rsidR="00A72C5F" w:rsidRDefault="00A72C5F" w:rsidP="00A72C5F">
      <w:r>
        <w:t>2.4 Interface metaphors 57 puter interfa ,  | Opposition to using interface metaphors A mistake sometimes made by designers is to try to design an interface metaphor to look and behave literally like the physical entity it is being compared with|</w:t>
      </w:r>
    </w:p>
    <w:p w:rsidR="00A72C5F" w:rsidRDefault="00A72C5F" w:rsidP="00A72C5F">
      <w:r>
        <w:t xml:space="preserve">2.4 Interface metaphors 57 puter interfa ,  | This misses the point about the benefit of developing interface metaphors. As stressed earlier, they are meant to be used to map familiar to unfamiliar knowledge, enabling users to understand and learn about the new domain. Designing interface metaphors only as literal models of the thing being compared with has understandably led to heavy criticism. One of the most outspoken critics is Ted Nelson (1990) who considers metaphorical interfaces as "using old half-ideas as crutches" (p. 237). Other objections to the use of metaphors in interaction design include: Breaks the rules. Several commentators have criticized the use of interface metaphors because of the cultural and logical contradictions involved in accommodating the metaphor when instantiated as a GUI. A pet hate is the recycle bin (formerly trash can) that sits on the desktop. Logically and culturally (i.e., in the real world), it should be placed under the desk. If this same rule were followed </w:t>
      </w:r>
      <w:r>
        <w:lastRenderedPageBreak/>
        <w:t>in the virtual desktop, users would not be able to see the bin because it would be occluded by the desktop surface. A counter-argument to this objection is that it does |</w:t>
      </w:r>
    </w:p>
    <w:p w:rsidR="00A72C5F" w:rsidRDefault="00A72C5F" w:rsidP="00A72C5F">
      <w:r>
        <w:t>2.4 Interface metaphors 57 puter interfa , 58 Chapter 2 Understanding and conceptualizing interaction not matter whether rules are contravened. Once people understand why the bin is on the desktop, they readily accept that the real-world rule had to be broken| | 58 Chapter 2 Understanding and conceptualizing interaction not matter whether rules are contravened. Once people understand why the bin is on the desktop, they readily accept that the real-world rule had to be broken|</w:t>
      </w:r>
    </w:p>
    <w:p w:rsidR="00A72C5F" w:rsidRDefault="00A72C5F" w:rsidP="00A72C5F">
      <w:r>
        <w:t>2.4 Interface metaphors 57 puter interfa , 58 Chapter 2 Understanding and conceptualizing interaction not matter whether rules are contravened. Once people understand why the bin is on the desktop, they readily accept that the real-world rule had to be broken| | Moreover, the unexpected juxtaposition of the bin on the desktop can draw to the user's attention the additional functionality that it provides|</w:t>
      </w:r>
    </w:p>
    <w:p w:rsidR="00A72C5F" w:rsidRDefault="00A72C5F" w:rsidP="00A72C5F">
      <w:r>
        <w:t>2.4 Interface metaphors 57 puter interfa , 58 Chapter 2 Understanding and conceptualizing interaction not matter whether rules are contravened. Once people understand why the bin is on the desktop, they readily accept that the real-world rule had to be broken| | Too constraining. Another argument against interface metaphors is that they are too constraining, restricting the kinds of computational tasks that would be useful at the interface. An example is trying to open a file that is embedded in several hundreds of files in a directory. Having to scan through hundreds of icons on a desktop or scroll through a list of files seems a very inefficient way of doing this. As discussed earlier, a better way is to allow the user to instruct the computer to open the desired file by typing in its name (assuming they can remember the name of the file)|</w:t>
      </w:r>
    </w:p>
    <w:p w:rsidR="00A72C5F" w:rsidRDefault="00A72C5F" w:rsidP="00A72C5F">
      <w:r>
        <w:t>2.4 Interface metaphors 57 puter interfa , 58 Chapter 2 Understanding and conceptualizing interaction not matter whether rules are contravened. Once people understand why the bin is on the desktop, they readily accept that the real-world rule had to be broken| | Conflicts with design principles. By trying to design the interface metaphor to fit in with the constraints of the physical world, designers are forced into making bad design solutions that conflict with basic design principles. Ted Nelson sets up the trash can again as an example of such violation: "a hideous failure of consistency is the garbage can on the Macintosh, which means either "destroy this" or "eject it for safekeeping" (Nelson, 1990)|</w:t>
      </w:r>
    </w:p>
    <w:p w:rsidR="00A72C5F" w:rsidRDefault="00A72C5F" w:rsidP="00A72C5F">
      <w:r>
        <w:t>2.4 Interface metaphors 57 puter interfa , 58 Chapter 2 Understanding and conceptualizing interaction not matter whether rules are contravened. Once people understand why the bin is on the desktop, they readily accept that the real-world rule had to be broken| | Not being able to understand the system functionality beyond the metaphor. It has been argued that users may get fixed in their understanding of the system based on the interface metaphor. In so doing, they may find it difficult to see what else can be done with the system beyond the actions suggested by the interface metaphor. Nelson (1990) also argues that the similarity of interface metaphors to any real objects in the world is so tenuous that it gets in the way more than it helps|</w:t>
      </w:r>
    </w:p>
    <w:p w:rsidR="00A72C5F" w:rsidRDefault="00A72C5F" w:rsidP="00A72C5F">
      <w:r>
        <w:t xml:space="preserve">2.4 Interface metaphors 57 puter interfa , 58 Chapter 2 Understanding and conceptualizing interaction not matter whether rules are contravened. Once people understand why the bin is on the desktop, they readily accept that the real-world rule had to be broken| | We would argue the opposite: because the </w:t>
      </w:r>
      <w:r>
        <w:lastRenderedPageBreak/>
        <w:t>link is tenuous and there are only a certain number of similarities, it enables the user to see both the dissimilarities and how the metaphor has been extended|</w:t>
      </w:r>
    </w:p>
    <w:p w:rsidR="00A72C5F" w:rsidRDefault="00A72C5F" w:rsidP="00A72C5F">
      <w:r>
        <w:t>2.4 Interface metaphors 57 puter interfa , 58 Chapter 2 Understanding and conceptualizing interaction not matter whether rules are contravened. Once people understand why the bin is on the desktop, they readily accept that the real-world rule had to be broken| | Overly literal translation of existing bad designs. Sometimes designers fall into the trap of trying to create a virtual object to resemble a familiar physical object that is itself badly designed. A well-known example is the virtual calculator, which is designed to look and behave like a physical calculator. The interface of many physical calculators, however, has been poorly designed in the first place, based on poor conceptual models, with excessive use of modes, poor labeling of functions, and difficult-to-manipulate key sequences (Mullet and Sano, 1995)|</w:t>
      </w:r>
    </w:p>
    <w:p w:rsidR="00A72C5F" w:rsidRDefault="00A72C5F" w:rsidP="00A72C5F">
      <w:r>
        <w:t>2.4 Interface metaphors 57 puter interfa , 58 Chapter 2 Understanding and conceptualizing interaction not matter whether rules are contravened. Once people understand why the bin is on the desktop, they readily accept that the real-world rule had to be broken| | The design of the calculator in Figure 2.10(a) has even gone as far as replicating functions needing shift keys (e.g., deg, oct, and hex), which could have been redesigned as dedicated software buttons. Trying to use a virtual calculator that has been designed to emulate a poorly designed physical calculator is much harder than using the physical device itself. A better approach would have been for the designers to think about how to use the computational power of the computer to support the kinds of tasks people need to do when doing calculations (cf. the spreadsheet design). The calculator in Figure 2.10(b) has tried to do this to some extent, by moving the buttons closer to each other (minimizing the amount of mousing) and providing flexible display modes with one-to-one mappings with different functions. |</w:t>
      </w:r>
    </w:p>
    <w:p w:rsidR="00A72C5F" w:rsidRDefault="00A72C5F" w:rsidP="00A72C5F">
      <w:r>
        <w:t>2.4 Interface metaphors 59 (b) Figure 2. ,  | 2.4 Interface metaphors 59 (b) Figure 2.10 Two virtual calculators where (a) has been designed too literally and (b) more appropriately for a computer screen|</w:t>
      </w:r>
    </w:p>
    <w:p w:rsidR="00A72C5F" w:rsidRDefault="00A72C5F" w:rsidP="00A72C5F">
      <w:r>
        <w:t>2.4 Interface metaphors 59 (b) Figure 2. , last: | Limits the designer's imagination in conjuring up new paradigms and models|</w:t>
      </w:r>
    </w:p>
    <w:p w:rsidR="00A72C5F" w:rsidRDefault="00A72C5F" w:rsidP="00A72C5F">
      <w:r>
        <w:t>2.4 Interface metaphors 59 (b) Figure 2. ,  | Designers may hate on "tired" ideas, based on well known technologies, that they know people are very familiar with. Examples include travel and books for representing interaction with the web and hypermedia. One of the dangers of always looking backwards is that it restricts the designer in thinking of what new functionality to provide. For example, Gentner and Nielsen (1996) discuss how they used a book metaphor for designing the user interface to Sun Microsystems' online documentation|</w:t>
      </w:r>
    </w:p>
    <w:p w:rsidR="00A72C5F" w:rsidRDefault="00A72C5F" w:rsidP="00A72C5F">
      <w:r>
        <w:t>2.4 Interface metaphors 59 (b) Figure 2. ,  | In hindsight they realized how it had blinkered them in organizing the online material, preventing them from introducing desirable functions such as the ability to reorder chapters according to their relevance scores after being searched|</w:t>
      </w:r>
    </w:p>
    <w:p w:rsidR="00A72C5F" w:rsidRDefault="00A72C5F" w:rsidP="00A72C5F">
      <w:r>
        <w:lastRenderedPageBreak/>
        <w:t>2.4 Interface metaphors 59 (b) Figure 2. ,  | Clearly, there are pitfalls in using interface metaphors in interaction design. Indeed, this approach has led to some badly designed conceptual models, that have resulted in confusion and frustration. However, this does not have to be the case|</w:t>
      </w:r>
    </w:p>
    <w:p w:rsidR="00A72C5F" w:rsidRDefault="00A72C5F" w:rsidP="00A72C5F">
      <w:r>
        <w:t>2.4 Interface metaphors 59 (b) Figure 2. ,  | Provided designers are aware of the dangers and try to develop interface metaphors that effectively combine familiar knowledge with new functionality in a meaningful way, then many of the above problems can be avoided. Moreover, as we have seen with the spreadsheet example, the use of analogy as a basis for a conceptual model can be very innovative and successful, opening up the realm of computers and their applications to a greater diversity of people. |</w:t>
      </w:r>
    </w:p>
    <w:p w:rsidR="00A72C5F" w:rsidRDefault="00A72C5F" w:rsidP="00A72C5F">
      <w:r>
        <w:t>2.4 Interface metaphors 59 (b) Figure 2. , 60 Chapter 2 Understanding and conceptualizing interaction amine a web browser interface and describe the various forms of analogy and composite erface metaphors that have been used in its design. What familiar knowledge has been combined withnew functionality? Comment Many aspects of a web browser have been combined to create a composite interface metaphor: a range of toolbars, such as a button bar, navigation bar, favorite bar, history bar tabs, menus, organizers search engines, guides bookmarks, favorites icons for familiar objects like stop lights, home These have been combined with other operations and functions, including saving, searching, downloading, listing, and navigating| | 60 Chapter 2 Understanding and conceptualizing interaction amine a web browser interface and describe the various forms of analogy and composite erface metaphors that have been used in its design. What familiar knowledge has been combined withnew functionality? Comment Many aspects of a web browser have been combined to create a composite interface metaphor: a range of toolbars, such as a button bar, navigation bar, favorite bar, history bar tabs, menus, organizers search engines, guides bookmarks, favorites icons for familiar objects like stop lights, home These have been combined with other operations and functions, including saving, searching, downloading, listing, and navigating|</w:t>
      </w:r>
    </w:p>
    <w:p w:rsidR="00A72C5F" w:rsidRDefault="00A72C5F" w:rsidP="00A72C5F">
      <w:r>
        <w:t>2.5 Interaction paradigms At a more gene ,  | 2.5 Interaction paradigms At a more general level, another source of inspiration for informing the design of a conceptual model is an interaction paradigm. By this it is meant a particular philosophy or way of thinking about interaction design. It is intended to orient designers to the kinds of questions they need to ask. For many years the prevailing paradigm in interaction design was to develop applications for the desktop-intended to be used by single users sitting in front of a CPU, monitor, keyboard and mouse. A dominant part of this approach was to design software applications that would run using a GUI or WIMP interface (windows, icons, mouse and pull-down menus, alternatively referred to as windows, icons, menus and pointers)|</w:t>
      </w:r>
    </w:p>
    <w:p w:rsidR="00A72C5F" w:rsidRDefault="00A72C5F" w:rsidP="00A72C5F">
      <w:r>
        <w:t xml:space="preserve">2.5 Interaction paradigms At a more gene ,  | As mentioned earlier, a recent trend has been to promote paradigms that move "beyond the desktop." With the advent of wireless, mobile, and handheld technologies, developers started designing applications that could be used in a diversity of ways besides running only on an individual's desktop machine. For example, in September, 2000, the clothes company Levis, with the Dutch electronics company Philips, started selling the first commercial e-jacket-incorporating wires into the lining of the jacket to create a body-area network (BAN) for hooking up various devices, e.g., mobile phone, MP3, microphone, and headphone (see Figure 1.2(iii) in Color Plate 1). If the phone rings, the MP3 player cuts out the music automatically to let the wearer listen to the call. </w:t>
      </w:r>
      <w:r>
        <w:lastRenderedPageBreak/>
        <w:t>Another innovation was handheld interactive devices, like the Palmpilot, for which a range of applications were programmed. One was to program the Palmpilot as a multipurpose identity key, allowing guests to check in to certain hotels and enter their room without having to interact with the receptionist at the front desk|</w:t>
      </w:r>
    </w:p>
    <w:p w:rsidR="00A72C5F" w:rsidRDefault="00A72C5F" w:rsidP="00A72C5F">
      <w:r>
        <w:t>2.5 Interaction paradigms At a more gene ,  | A number of alternative interaction paradigms have been proposed by researchers intended to guide future interaction design and system development (see Figure 2.11). These include: ubiquitous computing (technology embedded in the environment) pervasive computing (seamless integration of technologies) wearable computing (or wearables) |</w:t>
      </w:r>
    </w:p>
    <w:p w:rsidR="00A72C5F" w:rsidRDefault="00A72C5F" w:rsidP="00A72C5F">
      <w:r>
        <w:t>2.5 Interaction paradigms 61 I Figure 2. ,  | 2.5 Interaction paradigms 61 I Figure 2.1 1 Examples of new interaction paradigms: (a) Some of the original devices developed as part of the ubiquitous computing paradigm. Tabs are small hand-sized wireless computers which know where they are and who they are with. Pads are paper-sized devices connected to the system via radio. They know where they are and who they are with. Liveboards are large wall sized devices. The "Dangling String" created by artist Natalie Jeremijenko was attached directly to the ethernet that ran overhead in the ceiling. It spun around depending on the level of digital traffic|</w:t>
      </w:r>
    </w:p>
    <w:p w:rsidR="00A72C5F" w:rsidRDefault="00A72C5F" w:rsidP="00A72C5F">
      <w:r>
        <w:t>2.5 Interaction paradigms 61 I Figure 2. ,  | (b) Ishii and Ulmer, MIT Lab (1997) Tangible bits: from GUIs of desktop PCs to Tangible User Interfaces. The paradigm is concerned with establishing a new type of HCI called "Tangible User Interfaces" (TUIs). TUIs augment the real physical world by coupling digital information to everyday physical objects and environments|</w:t>
      </w:r>
    </w:p>
    <w:p w:rsidR="00A72C5F" w:rsidRDefault="00A72C5F" w:rsidP="00A72C5F">
      <w:r>
        <w:t>2.5 Interaction paradigms 61 I Figure 2. ,  | (c) Affective Computing: The project, called "BlueEyes," is creating devices with embedded technology that gather information about people. This face (with movable eyebrows, eyes and mouth) tracks your movements and facial expressions and responds accordingly. |</w:t>
      </w:r>
    </w:p>
    <w:p w:rsidR="00A72C5F" w:rsidRDefault="00A72C5F" w:rsidP="00A72C5F">
      <w:r>
        <w:t xml:space="preserve">2.5 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w:t>
      </w:r>
      <w:r>
        <w:lastRenderedPageBreak/>
        <w:t>Existing computing technology, e.g., multimedia-based systems and virtual reality, currently do not allow us to do this|</w:t>
      </w:r>
    </w:p>
    <w:p w:rsidR="00A72C5F" w:rsidRDefault="00A72C5F" w:rsidP="00A72C5F">
      <w:r>
        <w:t>2.5 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Instead, we are forced to focus our attention on the multimedia representations on the screen (e.g., buttons, menus, scrollbars) or to move around in a virtual simulated world, manipulating virtual objects|</w:t>
      </w:r>
    </w:p>
    <w:p w:rsidR="00A72C5F" w:rsidRDefault="00A72C5F" w:rsidP="00A72C5F">
      <w:r>
        <w:t>2.5 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So, how can technologies be designed to disappear into the background? Weiser did not mean ubiquity in the sense of simply making computers portable so that they can be moved from the desk into our pockets or used on trains or in bed|</w:t>
      </w:r>
    </w:p>
    <w:p w:rsidR="00A72C5F" w:rsidRDefault="00A72C5F" w:rsidP="00A72C5F">
      <w:r>
        <w:t>2.5 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He meant that technology be designed to be integrated seamlessly into the physical world in ways that extend human capabilities. One of his prototypes was a "tabs, pads, and boards" setup whereby hundreds of computer devices equivalent in size to post-it notes, sheets of paper, and blackboards would be embedded in offices|</w:t>
      </w:r>
    </w:p>
    <w:p w:rsidR="00A72C5F" w:rsidRDefault="00A72C5F" w:rsidP="00A72C5F">
      <w:r>
        <w:t xml:space="preserve">2.5 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w:t>
      </w:r>
      <w:r>
        <w:lastRenderedPageBreak/>
        <w:t>("ubicomp'~.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Like the spreadsheet, such devices are assumed to be easy to use, because they capitalize on existing knowledge about how to interact and use everyday objects. Also like the spreadsheet, they provide much greater computational power. One of Weiser's ideas was that the tabs be connected to one another, enabling them to become multipurpose, including acting as a calendar, diary, identification card, and an interactive device to be used with a PC|</w:t>
      </w:r>
    </w:p>
    <w:p w:rsidR="00A72C5F" w:rsidRDefault="00A72C5F" w:rsidP="00A72C5F">
      <w:r>
        <w:t>2.5 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Ubiquitous computing will produce nothing fundamentally new, but by making everything faster and easier to do, with less strain and fewer mental gymnastics, it will transform what is apparently possible (Weiser, 1991, p. 940)|</w:t>
      </w:r>
    </w:p>
    <w:p w:rsidR="00A72C5F" w:rsidRDefault="00A72C5F" w:rsidP="00A72C5F">
      <w:r>
        <w:t>2.5 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Pervasive computing. Pervasive computing is a direct follow-on of ideas arising from ubiquitous computing. The idea is that people should be able to access and interact with information any place and any time, using a seamless integration of technologies. Such technologies are often referred to as smart devices or information appliances-designed to perform a particular activity. Commercial products include cell phones and handheld devices, like PalmPilots. On the domestic front, other examples currentIy being prototyped include intelligent fridges that signal the user when stocks are low, interactive microwave ovens that allow users to access information from the web while cooking, and smart pans that beep when the food is cooked|</w:t>
      </w:r>
    </w:p>
    <w:p w:rsidR="00A72C5F" w:rsidRDefault="00A72C5F" w:rsidP="00A72C5F">
      <w:r>
        <w:t xml:space="preserve">2.5 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w:t>
      </w:r>
      <w:r>
        <w:lastRenderedPageBreak/>
        <w:t>("ubicomp'~.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Wearable computing. Many of the ideas behind ubiquitous computing have since inspired other researchers to develop technologies that are part of the environment|</w:t>
      </w:r>
    </w:p>
    <w:p w:rsidR="00A72C5F" w:rsidRDefault="00A72C5F" w:rsidP="00A72C5F">
      <w:r>
        <w:t>2.5 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The MIT Media Lab has created several such innovations. One example is wearable computing (Mann, 1996). The combination of multimedia and wireless |</w:t>
      </w:r>
    </w:p>
    <w:p w:rsidR="00A72C5F" w:rsidRDefault="00A72C5F" w:rsidP="00A72C5F">
      <w:r>
        <w:t>2.5 Interaction paradigms 63 communicati ,  | 2.5 Interaction paradigms 63 communication presented many opportunities for thinking about how to embed such technologies on people in the clothes they wear. Jewelry, head-mounted caps, glasses, shoes, and jackets have all been experimented with to provide the user with a means of interacting with digital information while on the move in the physical world. Applications that have been developed include automatic diaries that keep users up to date on what is happening and what they need to do throughout the day, and tour guides that inform users of relevant information as they walk through an exhibition and other public places (Rhodes et al., 1999)|</w:t>
      </w:r>
    </w:p>
    <w:p w:rsidR="00A72C5F" w:rsidRDefault="00A72C5F" w:rsidP="00A72C5F">
      <w:r>
        <w:t>2.5 Interaction paradigms 63 communicati ,  | Tangible bits, augmented reality, and physicaUvirtua1 integration. Another development that has evolved from ubiquitous computing is tangible user interfaces or tangible bits (Ishii and Ullmer, 1997). The focus of this paradigm is the "integration of computational augmentations into the physical environment", in other words, finding ways to combine digital information with physical objects and surfaces (e.g., buildings) to allow people to carry out their everyday activities. Examples include physical books embedded with digital information, greeting cards that play a digital animation when opened, and physical bricks attached to virtual objects that when grasped have a similar effect on the virtual objects. Another illustration of this approach is the one described in Chapter 1 of an enjoyable interface, in which a person could use a physical hammer to hit a physical key with corresponding virtual representations of the action being displayed on a screen|</w:t>
      </w:r>
    </w:p>
    <w:p w:rsidR="00A72C5F" w:rsidRDefault="00A72C5F" w:rsidP="00A72C5F">
      <w:r>
        <w:t xml:space="preserve">2.5 Interaction paradigms 63 communicati ,  | Another part of this paradigm is augmented reality, where virtual representations are superimposed on physical devices and objects (as shown in Figure 2.1 on Color Plate 2). Bridging the gulf between physical and virtual worlds is also currently undergoing much research. One of the earlier precursors of this work was the Digital Desk (Wellner, 1993). Physical office </w:t>
      </w:r>
      <w:r>
        <w:lastRenderedPageBreak/>
        <w:t>tools, like books, documents and paper, were integrated with virtual representations, using projectors and video cameras. Both virtual and real documents were seamlessly combined|</w:t>
      </w:r>
    </w:p>
    <w:p w:rsidR="00A72C5F" w:rsidRDefault="00A72C5F" w:rsidP="00A72C5F">
      <w:r>
        <w:t>2.5 Interaction paradigms 63 communicati ,  | Attentive environments and transparent computing. This interaction paradigm proposes that the computer attend to user's needs through anticipating what the user wants to do. Instead of users being in control, deciding what they want to do and where to go, the burden should be shifted onto the computer. In this sense the mode of interaction is much more implicit: computer interfaces respond to the user's expressions and gestures. Sensor-rich environments are used to detect the user's current state and needs. For example, cameras can detect where people are looking on a screen and decide what to display accordingly. The system should be able to determine when someone wants to make a call and which websites they want to visit at particular times. IBM's BlueEyes project is developing a range of computational devices that use non-obtrusive sensing technology, including videos and microphones, to track and identify users' actions. This information is then analyzed with respect to where users are looking, what they are doing, their gestures, and their facial expressions. In turn, this is coded in terms of the users' physical, emotional or informational state and is then used to determine what information they would like. For example, a BlueEyes-enabled computer could become active when a user first walks into a room, firing up any new email messages that have arrived. If the user shakes his or her head, it would be interpreted by the computer as "I don't want to read them," and instead show a listing of their appointments for that day. |</w:t>
      </w:r>
    </w:p>
    <w:p w:rsidR="00A72C5F" w:rsidRDefault="00A72C5F" w:rsidP="00A72C5F">
      <w:r>
        <w:t>2.5 Interaction paradigms 63 communicati , 64 Chapter 2 Understanding and conceptualizing interaction The Workaday World. In the new paradigms mentioned above, the emphasis is on exploring how technological devices can be linked with each other and digital information in novel ways that allow people to do things they could not do before| | 64 Chapter 2 Understanding and conceptualizing interaction The Workaday World. In the new paradigms mentioned above, the emphasis is on exploring how technological devices can be linked with each other and digital information in novel ways that allow people to do things they could not do before|</w:t>
      </w:r>
    </w:p>
    <w:p w:rsidR="00A72C5F" w:rsidRDefault="00A72C5F" w:rsidP="00A72C5F">
      <w:r>
        <w:t>2.5 Interaction paradigms 63 communicati , 64 Chapter 2 Understanding and conceptualizing interaction The Workaday World. In the new paradigms mentioned above, the emphasis is on exploring how technological devices can be linked with each other and digital information in novel ways that allow people to do things they could not do before| | In contrast, the Workaday World paradigm is driven primarily by conceptual and mundane concerns. It was proposed by Tom Moran and Bob Anderson (1990), when working at Xerox PARC. They were particularly concerned with the need to understand the social aspects of technology use in a way that could be useful for designers. The Workaday World paradigm focuses on the essential character of the workplace in terms of people's everyday activities, relationships, knowledge, and resources. It seeks to unravel the "set of patterns that convey the richness of the settings in which technologies live-the complex, unpredictable, multiform relationships that hold among the various aspects of working life" (p. 384)|</w:t>
      </w:r>
    </w:p>
    <w:p w:rsidR="00A72C5F" w:rsidRDefault="00A72C5F" w:rsidP="00A72C5F">
      <w:r>
        <w:t xml:space="preserve">2.6 From conceptual models to physical d ,  | 2.6 From conceptual models to physical design As we emphasize throughout this book, interaction design is an iterative process. It involves cycling through various design processes at different levels of detail. Primarily it involves: thinking through a design </w:t>
      </w:r>
      <w:r>
        <w:lastRenderedPageBreak/>
        <w:t>problem, understanding the user's needs, coming up with possible conceptual models, prototyping them, evaluating them with respect to usability and user experience goals, thinking about the design implications of the evaluation studies, making changes to the prototypes with respect to these, evaluating the changed prototypes, thinking through whether the changes have improved the interface and interaction, and so on. Interaction design may also require going back to the original data to gather and check the requirements|</w:t>
      </w:r>
    </w:p>
    <w:p w:rsidR="00A72C5F" w:rsidRDefault="00A72C5F" w:rsidP="00A72C5F">
      <w:r>
        <w:t>2.6 From conceptual models to physical d ,  | Throughout the iterations, it is important to think through and understand whether the conceptual model being developed is working in the way intended and to ensure that it is supporting the user's tasks|</w:t>
      </w:r>
    </w:p>
    <w:p w:rsidR="00A72C5F" w:rsidRDefault="00A72C5F" w:rsidP="00A72C5F">
      <w:r>
        <w:t>2.6 From conceptual models to physical d ,  | Throughout this book we describe the way you should go about doing interaction design. Each iteration should involve progressing through the design in more depth. A first pass through an iteration should involve essentially thinking about the problem space and identifying some initial user requirements. A second pass should involve more extensive information gathering about users' needs and the problems they experience with the way they currently carry out their activities (see Chapter 7). A third pass should continue explicating the requirements, leading to thinking through possible conceptual models that would be appropriate (see Chapter 8). A fourth pass should begin "fleshing out" some of these using a variety of user-centered methods. A number of user-centered methods can be used to create prototypes of the potential candidates. These include using storyboarding to show how the interaction between the users and the system will take place and the laying out of cards and post-it notes to show the possible structure of and navigation through a website. Throughout the process, the various prototypes of the conceptual models should be evaluated to see if they meet users' needs. Informally asking users what they think is always a good starting point (see Chapter 12). A number of other techniques can also be used at different stages of the development of the prototypes, depending on the particular information required (see Chapters 13 and 14). |</w:t>
      </w:r>
    </w:p>
    <w:p w:rsidR="00A72C5F" w:rsidRDefault="00A72C5F" w:rsidP="00A72C5F">
      <w:r>
        <w:t xml:space="preserve">2.6 From conceptual models to physical d ,  | 2.6 From conceptual models to physical design 65 Many issues will need to be addressed when developing and testing initial prototypes of conceptual models. These include: the way information is to be presented and interacted with at the interface what combinations of media to use (e.g., whether to use sound and animations) the kind of feedback that will be provided what combinations of input and output devices to use (e.g., whether to use speech, keyboard plus mouse, handwriting recognition) whether to provide agents and in what format whether to design operations to be hardwired and activated through physical buttons or to represent them on the screen as part of the software what kinds of help to provide and in what format While working through these design decisions about the nature of the interaction to be supported, issues concerning the actual physical design will need to be addressed. These will often fall out of the conceptual decisions about the way information is to be represented, the kind of media to be used, and so on. For example, these would typically include: information presentation -which dialogs and interaction styles to use (e.g., form fill-ins, speech input, menus) -how to structure items in graphical objects, like windows, dialog boxes and menus (e.g., how many items, where to place them in relation to each other) feedback -what navigation mechanisms to provide (e.g., forward and backward buttons) media combination -which kinds of icons to use Many of these physical design decisions will be specific to the interactive product </w:t>
      </w:r>
      <w:r>
        <w:lastRenderedPageBreak/>
        <w:t>being built. For example, designing a calendar application intended to be used by business people to run on a handheld computer will have quite different constraints and concerns from designing a tool for scheduling trains to run over a large network, intended to be used by a team of operators via multiple large displays|</w:t>
      </w:r>
    </w:p>
    <w:p w:rsidR="00A72C5F" w:rsidRDefault="00A72C5F" w:rsidP="00A72C5F">
      <w:r>
        <w:t>2.6 From conceptual models to physical d ,  | The way the information will be structured, the kinds of graphical representations that will be appropriate, and the layout of the graphics on the screens will be quite different|</w:t>
      </w:r>
    </w:p>
    <w:p w:rsidR="00A72C5F" w:rsidRDefault="00A72C5F" w:rsidP="00A72C5F">
      <w:r>
        <w:t>2.6 From conceptual models to physical d ,  | These kinds of design decisions are very practical, needing user testing to ensure that they meet with the usability goals. It is likely that numerous trade-offs will surface, so it is important to recognize that there is no right or wrong way to resolve these. Each decision has to be weighed with respect to the others. For example, if you decide that a good way of providing visibility for the calendar application on the handheld device is to have a set of "soft" navigation buttons permanently as |</w:t>
      </w:r>
    </w:p>
    <w:p w:rsidR="00A72C5F" w:rsidRDefault="00A72C5F" w:rsidP="00A72C5F">
      <w:r>
        <w:t>2.6 From conceptual models to physical d , 66 Chapter 2 Understonding and conceptualizing interaction |last: | 66 Chapter 2 Understonding and conceptualizing interaction |</w:t>
      </w:r>
    </w:p>
    <w:p w:rsidR="00A72C5F" w:rsidRDefault="00A72C5F" w:rsidP="00A72C5F">
      <w:r>
        <w:t>2.6 From conceptual models to physical d , last: | 2.6 From conceptual models to physical design 67 |</w:t>
      </w:r>
    </w:p>
    <w:p w:rsidR="00A72C5F" w:rsidRDefault="00A72C5F" w:rsidP="00A72C5F">
      <w:r>
        <w:t>2.6 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w:t>
      </w:r>
    </w:p>
    <w:p w:rsidR="00A72C5F" w:rsidRDefault="00A72C5F" w:rsidP="00A72C5F">
      <w:r>
        <w:lastRenderedPageBreak/>
        <w:t>2.6 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Assignment The aim of this assignment is for you to think about the appropriateness of different kinds of conceptual model that have been designed for similar kinds of physical and electronic artifacts|</w:t>
      </w:r>
    </w:p>
    <w:p w:rsidR="00A72C5F" w:rsidRDefault="00A72C5F" w:rsidP="00A72C5F">
      <w:r>
        <w:t>2.6 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(a) Describe the conceptual model that underlie the design of: a personal pocket-sized calendarldiary (one week to a page) a wall calendar (one month to a page, usually with a picturelphoto) a wall planner (displaying the whole year) What is the main kind of activity and object they are based on? How do they differ for each of the three artifacts? What metaphors have been used in the design of their physical interface (think about the way time is conceptualized for each of them)? Do users understand the conceptual models these are based on in the ways intended (ask a few people to explain how they use them)? Do they match the different user needs? (b) Now describe the conceptual models that underlie the design of: an electronic personal calendar found on a personal organizer or handheld computer a shared calendar found on the web How do they differ from the equivalent physical artifacts? What new functionality has been provided? What interface metaphors have been used? Are the functions and interface metaphor well integrated? What problems do users have with these interactive kinds of calendars? Why do you think this is? Summary This chapter has explained the importance of conceptualizing interaction design before trying to build anything. It has stressed throughout the need always to be clear and explicit about the rationale and assumptions behind any design decision made. It described a taxonomy of conceptual models and the different properties of each. It also discussed interface metaphors and interaction paradigms as other ways of informing the design of conceptual models. |</w:t>
      </w:r>
    </w:p>
    <w:p w:rsidR="00A72C5F" w:rsidRDefault="00A72C5F" w:rsidP="00A72C5F">
      <w:r>
        <w:lastRenderedPageBreak/>
        <w:t>2.6 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References 69 Key points It is important to have a good understanding of the problem space, specifying what it is you are doing, why and how it will support users in the way intended|</w:t>
      </w:r>
    </w:p>
    <w:p w:rsidR="00A72C5F" w:rsidRDefault="00A72C5F" w:rsidP="00A72C5F">
      <w:r>
        <w:t>2.6 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others|last: | A fundamental aspect of interaction design is to develop a conceptual model|</w:t>
      </w:r>
    </w:p>
    <w:p w:rsidR="00A72C5F" w:rsidRDefault="00A72C5F" w:rsidP="00A72C5F">
      <w:r>
        <w:t>2.6 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There are various kinds of conceptual models that are categorized according to the activity or object they are based on|</w:t>
      </w:r>
    </w:p>
    <w:p w:rsidR="00A72C5F" w:rsidRDefault="00A72C5F" w:rsidP="00A72C5F">
      <w:r>
        <w:t xml:space="preserve">2.6 From conceptual models to physical d , 68 Chapter 2 Understanding and conceptualizing interaction part of the visual display, you then need to consider the consequences of doing this for the rest of the </w:t>
      </w:r>
      <w:r>
        <w:lastRenderedPageBreak/>
        <w:t>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Interaction modes (e.g., conversing, instructing) provide a structure for thinking about which conceptual model to develop|</w:t>
      </w:r>
    </w:p>
    <w:p w:rsidR="00A72C5F" w:rsidRDefault="00A72C5F" w:rsidP="00A72C5F">
      <w:r>
        <w:t>2.6 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Interaction styles (e.g., menus, form fill-ins) are specific kinds of interfaces that should be decided upon after the conceptual model has been chosen|</w:t>
      </w:r>
    </w:p>
    <w:p w:rsidR="00A72C5F" w:rsidRDefault="00A72C5F" w:rsidP="00A72C5F">
      <w:r>
        <w:t>2.6 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Decisions about conceptual design also should be made before commencing any physical design (e.g., designing an icon)|</w:t>
      </w:r>
    </w:p>
    <w:p w:rsidR="00A72C5F" w:rsidRDefault="00A72C5F" w:rsidP="00A72C5F">
      <w:r>
        <w:t xml:space="preserve">2.6 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w:t>
      </w:r>
      <w:r>
        <w:lastRenderedPageBreak/>
        <w:t>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others|last: | Interface metaphors are commonly used as part of a conceptual model|</w:t>
      </w:r>
    </w:p>
    <w:p w:rsidR="00A72C5F" w:rsidRDefault="00A72C5F" w:rsidP="00A72C5F">
      <w:r>
        <w:t>2.6 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Many interactive systems are based on a hybrid conceptual model. Such models can provide more flexibility, but this can make them harder to learn|</w:t>
      </w:r>
    </w:p>
    <w:p w:rsidR="00A72C5F" w:rsidRDefault="00A72C5F" w:rsidP="00A72C5F">
      <w:r>
        <w:t>2.6 From conceptual models to physical d , 3D realism is not necessarily better than 2D or other forms of representation when instantiating a conceptual model: what is most effective depends on the users' activities when interacting with a system| | 3D realism is not necessarily better than 2D or other forms of representation when instantiating a conceptual model: what is most effective depends on the users' activities when interacting with a system|</w:t>
      </w:r>
    </w:p>
    <w:p w:rsidR="00A72C5F" w:rsidRDefault="00A72C5F" w:rsidP="00A72C5F">
      <w:r>
        <w:t>2.6 From conceptual models to physical d , 3D realism is not necessarily better than 2D or other forms of representation when instantiating a conceptual model: what is most effective depends on the users' activities when interacting with a system| | General interaction paradigms, like WIMP and ubiquitous computing, provide a particular way of thinking about how to design a conceptual model|</w:t>
      </w:r>
    </w:p>
    <w:p w:rsidR="00A72C5F" w:rsidRDefault="00A72C5F" w:rsidP="00A72C5F">
      <w:r>
        <w:t>2.6 From conceptual models to physical d , 3D realism is not necessarily better than 2D or other forms of representation when instantiating a conceptual model: what is most effective depends on the users' activities when interacting with a system| | Further reading LAUREL, B. (1990) (ed.) The Art of Human Computer Design has a number of papers on conceptual models and interface metaphors. TW~ that are definitely worth reading are: Tom Erickson, "Working with interface metaphors" (pp|</w:t>
      </w:r>
    </w:p>
    <w:p w:rsidR="00A72C5F" w:rsidRDefault="00A72C5F" w:rsidP="00A72C5F">
      <w:r>
        <w:t xml:space="preserve">2.6 From conceptual models to physical d , 65-74), which is a practical hands-on guide to designing interface metaphors (covered later in this book), and Ted Nelson's polemic, "The right way to think </w:t>
      </w:r>
      <w:r>
        <w:lastRenderedPageBreak/>
        <w:t>about software design" (pp. 229-234), which is a scathing attack on the use of interface metaphors| | 65-74), which is a practical hands-on guide to designing interface metaphors (covered later in this book), and Ted Nelson's polemic, "The right way to think about software design" (pp. 229-234), which is a scathing attack on the use of interface metaphors|</w:t>
      </w:r>
    </w:p>
    <w:p w:rsidR="00A72C5F" w:rsidRDefault="00A72C5F" w:rsidP="00A72C5F">
      <w:r>
        <w:t>2.6 From conceptual models to physical d , 65-74), which is a practical hands-on guide to designing interface metaphors (covered later in this book), and Ted Nelson's polemic, "The right way to think about software design" (pp. 229-234), which is a scathing attack on the use of interface metaphors| | JOHNSON, M. AND LAKOFF, G. (1980) Metaphors We Live By. The University of Chicago Press. Those wanting to find out more about how metaphors are used in everyday conversations should take a look at this text|</w:t>
      </w:r>
    </w:p>
    <w:p w:rsidR="00A72C5F" w:rsidRDefault="00A72C5F" w:rsidP="00A72C5F">
      <w:r>
        <w:t>2.6 From conceptual models to physical d , 65-74), which is a practical hands-on guide to designing interface metaphors (covered later in this book), and Ted Nelson's polemic, "The right way to think about software design" (pp. 229-234), which is a scathing attack on the use of interface metaphors| | There are many good articles on the topic of interface agents. A classic is: LANIER, J. (1995) Agents of alienation, ACM Interactions, 2(3), 66-72. The Art of Human Computer Design also provides several thought-provoking articles, including one called "Interface agents: metaphors with character" by Brenda Laurel (pp. 355-366) and another called "Guides: characterizing the interface" by Tim Oren et al. (pp|</w:t>
      </w:r>
    </w:p>
    <w:p w:rsidR="00A72C5F" w:rsidRDefault="00A72C5F" w:rsidP="00A72C5F">
      <w:r>
        <w:t>2.6 From conceptual models to physical d , 367-382)|last: | 367-382)|</w:t>
      </w:r>
    </w:p>
    <w:p w:rsidR="00A72C5F" w:rsidRDefault="00A72C5F" w:rsidP="00A72C5F">
      <w:r>
        <w:t>2.6 From conceptual models to physical d , 367-382)| | BANNON, L. (1977) "Problems in human-machine interaction and communication." Proc HCI'97, San Francisco|</w:t>
      </w:r>
    </w:p>
    <w:p w:rsidR="00A72C5F" w:rsidRDefault="00A72C5F" w:rsidP="00A72C5F">
      <w:r>
        <w:t>2.6 From conceptual models to physical d , 367-382)|last: | Bannon presents a critical review of the agent approach to interface design|</w:t>
      </w:r>
    </w:p>
    <w:p w:rsidR="00A72C5F" w:rsidRDefault="00A72C5F" w:rsidP="00A72C5F">
      <w:r>
        <w:t>2.6 From conceptual models to physical d , 367-382)| | MIT's Media Lab (www.media.mit.edu) is a good starting place to find out what is currently happening in the world of agents, wearables, and other new interaction paradigms. |</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w:t>
      </w:r>
    </w:p>
    <w:p w:rsidR="00A72C5F" w:rsidRDefault="00A72C5F" w:rsidP="00A72C5F">
      <w:r>
        <w:t xml:space="preserve">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w:t>
      </w:r>
      <w:r>
        <w:lastRenderedPageBreak/>
        <w:t>for people, where that space has to have a temporal flow. It has to have a dialog with the person| | YR: Could you tell me a bit more about what you think is involved in interaction design? ticles on hat topic. His book, Bringing Design to Sofhvare, brings together the perspectives of a number of leading researchers and designers. See Color Plate 2 for an example of his latest research|</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person|last: | YR: Tell me about your background and how you moved into interaction design|</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TW: I got into interaction design through a couple of intermediate steps. I started out doing research into artificial intelligence. I became interested in how people interact with computers, in particular, when using ordinary language. It became clear after years of working on that, however, that the computer was a long way off from matching human abilities. Moreover, using natural language with a computer when it doesn't really understand you can be very frustrating and in fact a very bad way to interact with it. So, rather than trying to get the computer to imitate the person, I became interested in other ways of taking advantage of what the computer can do well and what the person can do well. That led me into the general field of HCI. As I began to look at what was going on in that field and to study it, it became clear that it was not the same as other areas of computer science. The key issues were about how the technology fits with what people could do and what they wanted to do. In contrast, most of computer science is really dominated by how the mechanisms operate|</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I was very attracted to thinking more in the style of design disciplines, like product design, urban design, architecture, and so on. I realized that there was an approach that you might call a design way, that puts the technical asspects into the background with respect to understanding the interaction. Through looking at these design disciplines, I realized that there was something unique about interaction design, which is that it has a dialogic temporal element. By TW: One of the biggest influences is product design|</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I think that interaction design overlaps with it, because they both take a very strong user-oriented view|</w:t>
      </w:r>
    </w:p>
    <w:p w:rsidR="00A72C5F" w:rsidRDefault="00A72C5F" w:rsidP="00A72C5F">
      <w:r>
        <w:lastRenderedPageBreak/>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Both are concerned with finding a user group, understanding their needs, then using that understanding to come up with new ideas. They may be ones that the users don't even realize they need. It is then a matter of trying to translate who it is, what they are doing, and why they are doing it into possible innovations|</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In the case of product design it is products. In the case of interaction design it is the way that the computer system interacts with the person|</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YR. What do you think are important inputs into the design process? TW: One of the characteristics of design fields as opposed to traditional engineering fields is that there is much more dependence on case studies and examples than on formulas. Whereas an engineer knows how to calculate something, an architect or a designer is working in a tradition where there is a history over time of other things people have done. People have said that the secret of great design is to know what to steal and to know when some element or some way of doing things that worked before will be appropriate to your setting and then adapt it. Of course you can't apply it directly, so I think a big part of doing good design is experience and exposure. You have to have seen a lot of things in practice and understood what is good and bad about them, to then use these to inform your design|</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YR: How do you see the relationship between studying interaction design and the practice of it? Is there a good dialog between research and practice? TW: Academic study of interaction design is a tricky area because so much of it depends on a kind of tacit knowledge that comes through experience and |</w:t>
      </w:r>
    </w:p>
    <w:p w:rsidR="00A72C5F" w:rsidRDefault="00A72C5F" w:rsidP="00A72C5F">
      <w:r>
        <w:t xml:space="preserve">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Interview 71 exposure. It is not the kind of thing you can set down easily as, say, you can scientific </w:t>
      </w:r>
      <w:r>
        <w:lastRenderedPageBreak/>
        <w:t>formulas. A lot of design tends to be methodological. It is not about the design per se but is more about how you go about doing design, in particular, knowing what are the appropriate steps to take and how you put them together|</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YR: How do you see the field of interaction design taking on board the current explosion in new technologies-for example mobile, ubiquitous, infrared, and so on? Is it different, say, from 20 years ago when it was just about designing software applications to sit on the desktop? TW: I think a real change in people's thinking has been to move from interface design to interaction design|</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This has been pushed by the fact that we do have all kinds of devices nowadays. Interface design used to mean graphical interfaces, which meant designing menus and other widgets. But now when you're talking about handheld devices, gesture interfaces, telephone interfaces and so on, it is clear that you can't focus just on the widgets. The widgets may be part of any one of these devices but the design thinking as a whole has to focus on the interaction|</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YR: What advice would you give to a student coming into the field on what they should be learning and looking for? TW: I think a student who wants to learn this field should think of it as a kind of dual process, that is what Donald Schon calls "reflection in action," needing both the action and the reflection. It is important to have experience with trying to build things. That experience can be from outside work, projects, and courses where you are actually engaged in making something work. At the same time you need to be able to step back and look at it not as "What do I need to do next?" but from the perspective of what you are doing and how that fits into the larger picture|</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YR: Are there any classic case studies that stand out as good exemplars of interaction design? TW: You need to understand what has been important in the past. I still use the Xerox Star as an exemplar because so much of what we use today was there|</w:t>
      </w:r>
    </w:p>
    <w:p w:rsidR="00A72C5F" w:rsidRDefault="00A72C5F" w:rsidP="00A72C5F">
      <w:r>
        <w:lastRenderedPageBreak/>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When you go back to look at the Star you see it in the context of when it was first created. I also think some exemplars that are very interesting are ones that never actually succeeded commercially. For example, I use the PenPoint system that was developed for pen computers by Go. Again, they were thinking fresh. They set out to do something different and they were much more conscious of the design issues than somebody who was simply adapting the next version of something that already existed. Palmpilot is another good example, because they looked at the problem in a different way to make something work. Another interesting exemplar, which other people may not agree with, is Microsoft Bob--not because it was a successful program, because it wasn't, but because it was a first exploration of a certain style of interaction, using animated agents|</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You can see very clearly from these exemplars what design trade-offs the designers were making and why and then you can look at the consequences|</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YR: Finally, what are the biggest challenges facing people working in this area? TW: I think one of the biggest challenges is what Pelle Ehn calls the dialectic between tradition and transcendence. That is, people work and live in certain ways already, and they understand how to adapt that within a small range, but they don't have an understanding or a feel for what it would mean to make a radical change, for example, to change their way of doing business on the Internet before it was around, or to change their way of writing from pen and paper when word processors weren't around. I think what the designer is trying to do is envision things for users that the users can't yet envision. The hard part is not fixing little problems, but designing things that are both innovative and that work. |</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Chapter 3 Understanding users 3.1 Introduction 3.2 What is cognition? 3.3 Applying knowledge from the physical world to the digital world 3.4 Conceptual frameworks for cognition 3.4.1 Mental models 3.4.2 Information processing 3.4.3 External cognition 3.5 Informing design: from theory to practice Introduction Imagine trying to drive a car by using just a computer keyboard. The four arrow keys are used for steering, the space bar for braking, and the return key for accelerating|</w:t>
      </w:r>
    </w:p>
    <w:p w:rsidR="00A72C5F" w:rsidRDefault="00A72C5F" w:rsidP="00A72C5F">
      <w:r>
        <w:lastRenderedPageBreak/>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person|last: | To indicate left you need to press the F1 key and to indicate right the F2 key|</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To sound your horn you need to press the F3 key. To switch the headlights on you need to use the F4 key and, to switch the windscreen wipers on, the F5 key. Now imagine as you are driving along a road a ball is suddenly kicked in front of you|</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What would you do? Bash the arrow keys and the space bar madly while pressing the F4 key? How would you rate your chances of missing the ball? Most of us would balk at the very idea of driving a car this way. Many early video games, however, were designed along these lines: the user had to press an arbitrary combination of function keys to drive or navigate through the game. There was little, if any, consideration of the user's capabilities. While some users regarded mastering an arbitrary set of keyboard controls as a challenge, many users found them very limiting, frustrating, and difficult to use. More recently, computer consoles have been designed with the user's capabilities and the demands of the activity in mind. Much better ways of controlling and interacting, such as through using joysticks and steering wheels, are provided that map much better onto the physical and cognitive aspects of driving and navigating|</w:t>
      </w:r>
    </w:p>
    <w:p w:rsidR="00A72C5F" w:rsidRDefault="00A72C5F" w:rsidP="00A72C5F">
      <w:r>
        <w:t>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person|last: | In this chapter we examine some of the core cognitive aspects of interaction design|</w:t>
      </w:r>
    </w:p>
    <w:p w:rsidR="00A72C5F" w:rsidRDefault="00A72C5F" w:rsidP="00A72C5F">
      <w:r>
        <w:t xml:space="preserve">2.6 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Specifically, we consider what humans are good and bad at and show how this knowledge can be used to inform the design of technologies that both extend human capabilities and compensate for their weaknesses. We also look at some of the influential cognitively based conceptual frameworks that have </w:t>
      </w:r>
      <w:r>
        <w:lastRenderedPageBreak/>
        <w:t>been developed for explaining the way humans interact with computers. (Other ways of conceptualizing |</w:t>
      </w:r>
    </w:p>
    <w:p w:rsidR="00A72C5F" w:rsidRDefault="00A72C5F" w:rsidP="00A72C5F">
      <w:r>
        <w:t>2.6 From conceptual models to physical d , 74 Chapter 3 Understanding users human behavior that focus on the social and affective aspects of interaction design are presented in the following two chapters.) The main aims of this chapter are to: Explain what cognition is and why it is important for interaction design| | 74 Chapter 3 Understanding users human behavior that focus on the social and affective aspects of interaction design are presented in the following two chapters.) The main aims of this chapter are to: Explain what cognition is and why it is important for interaction design|</w:t>
      </w:r>
    </w:p>
    <w:p w:rsidR="00A72C5F" w:rsidRDefault="00A72C5F" w:rsidP="00A72C5F">
      <w:r>
        <w:t>2.6 From conceptual models to physical d , 74 Chapter 3 Understanding users human behavior that focus on the social and affective aspects of interaction design are presented in the following two chapters.) The main aims of this chapter are to: Explain what cognition is and why it is important for interaction design|last: | Describe the main ways cognition has been applied to interaction design|</w:t>
      </w:r>
    </w:p>
    <w:p w:rsidR="00A72C5F" w:rsidRDefault="00A72C5F" w:rsidP="00A72C5F">
      <w:r>
        <w:t>2.6 From conceptual models to physical d , 74 Chapter 3 Understanding users human behavior that focus on the social and affective aspects of interaction design are presented in the following two chapters.) The main aims of this chapter are to: Explain what cognition is and why it is important for interaction design| | Provide a number of examples in which cognitive research has led to the design of more effective interactive products|</w:t>
      </w:r>
    </w:p>
    <w:p w:rsidR="00A72C5F" w:rsidRDefault="00A72C5F" w:rsidP="00A72C5F">
      <w:r>
        <w:t>2.6 From conceptual models to physical d , 74 Chapter 3 Understanding users human behavior that focus on the social and affective aspects of interaction design are presented in the following two chapters.) The main aims of this chapter are to: Explain what cognition is and why it is important for interaction design|last: | Explain what mental models are|</w:t>
      </w:r>
    </w:p>
    <w:p w:rsidR="00A72C5F" w:rsidRDefault="00A72C5F" w:rsidP="00A72C5F">
      <w:r>
        <w:t>2.6 From conceptual models to physical d , 74 Chapter 3 Understanding users human behavior that focus on the social and affective aspects of interaction design are presented in the following two chapters.) The main aims of this chapter are to: Explain what cognition is and why it is important for interaction design|last: | Give examples of conceptual frameworks that are useful for interaction design|</w:t>
      </w:r>
    </w:p>
    <w:p w:rsidR="00A72C5F" w:rsidRDefault="00A72C5F" w:rsidP="00A72C5F">
      <w:r>
        <w:t>2.6 From conceptual models to physical d , 74 Chapter 3 Understanding users human behavior that focus on the social and affective aspects of interaction design are presented in the following two chapters.) The main aims of this chapter are to: Explain what cognition is and why it is important for interaction design|last: | Enable you to try to elicit a mental model and be able to understand what it means|</w:t>
      </w:r>
    </w:p>
    <w:p w:rsidR="00A72C5F" w:rsidRDefault="00A72C5F" w:rsidP="00A72C5F">
      <w:r>
        <w:t>3.2 What is cognition? Cognition is what ,  | 3.2 What is cognition? Cognition is what goes on in our heads when we carry out our everyday activities|</w:t>
      </w:r>
    </w:p>
    <w:p w:rsidR="00A72C5F" w:rsidRDefault="00A72C5F" w:rsidP="00A72C5F">
      <w:r>
        <w:t xml:space="preserve">3.2 What is cognition? Cognition is what ,  | It involves cognitive processes, like thinking, remembering, learning, daydreaming, decision making, seeing, reading, writing and talking. As Figure 3.1 indicates, there are many different kinds of cognition. Norman (1993) distinguishes between two general modes: </w:t>
      </w:r>
      <w:r>
        <w:lastRenderedPageBreak/>
        <w:t>experiential and reflective cognition. The former is a state of mind in which we perceive, act, and react to events around us effectively and effortlessly|</w:t>
      </w:r>
    </w:p>
    <w:p w:rsidR="00A72C5F" w:rsidRDefault="00A72C5F" w:rsidP="00A72C5F">
      <w:r>
        <w:t>3.2 What is cognition? Cognition is what ,  | It requires reaching a certain level of expertise and engagement. Examples include driving a car, reading a book, having a conversation, and playing a video game. In contrast, reflective cognition involves thinking, comparing, and decision-making|</w:t>
      </w:r>
    </w:p>
    <w:p w:rsidR="00A72C5F" w:rsidRDefault="00A72C5F" w:rsidP="00A72C5F">
      <w:r>
        <w:t>3.2 What is cognition? Cognition is what ,  | This kind of cognition is what leads to new ideas and creativity. Examples include designing, learning, and writing a book. Norman points out that both modes are essential for everyday life but that each requires different kinds of technological support|</w:t>
      </w:r>
    </w:p>
    <w:p w:rsidR="00A72C5F" w:rsidRDefault="00A72C5F" w:rsidP="00A72C5F">
      <w:r>
        <w:t>3.2 What is cognition? Cognition is what ,  | What goes on in the mind? perceiving thinking understanding others i remembering 1 talking with others making decisions Figure 3.1 What goes on in the mind? |</w:t>
      </w:r>
    </w:p>
    <w:p w:rsidR="00A72C5F" w:rsidRDefault="00A72C5F" w:rsidP="00A72C5F">
      <w:r>
        <w:t>3.2 What is cognition? 75 Cognition has  ,  | 3.2 What is cognition? 75 Cognition has also been described in terms of specific kinds of processes. These include: attention perception and recognition memory learning reading, speaking, and listening problem solving, planning, reasoning, decision making It is important to note that many of these cognitive processes are interdependent: several may be involved for a given activity. For example, when you try to learn material for an exam, you need to attend to the material, perceive, and recognize it, read it, think about it, and try to remember it. Thus, cognition typically involves a range of processes. It is rare for one to occur in isolation. Below we describe the various kinds in more detail, followed by a summary box highlighting core design implications for each. Most relevant (and most thoroughly researched) for interaction design is memory, which we describe in greatest detail|</w:t>
      </w:r>
    </w:p>
    <w:p w:rsidR="00A72C5F" w:rsidRDefault="00A72C5F" w:rsidP="00A72C5F">
      <w:r>
        <w:t>3.2 What is cognition? 75 Cognition has  ,  | Attention is the process of selecting things to concentrate on, at a point in time, from the range of possibilities available. Attention involves our auditory andlor visual senses. An example of auditory attention is waiting in the dentist's waiting room for our name to be called out to know when it is our time to go in. An example of attention involving the visual senses is scanning the football results in a newspaper to attend to information about how our team has done. Attention allows us to focus on information that is relevant to what we are doing. The extent to which this process is easy or difficult depends on (i) whether we have clear goals and (ii) whether the information we need is salient in the environment: (i) Our goals If we know exactly what we want to find out, we try to match this with the information that is available. For example, if we have just landed at an airport after a long flight and want to find out who had won the World Cup, we might scan the headlines at the newspaper stand, check the web, call a friend, or ask someone in the street|</w:t>
      </w:r>
    </w:p>
    <w:p w:rsidR="00A72C5F" w:rsidRDefault="00A72C5F" w:rsidP="00A72C5F">
      <w:r>
        <w:t xml:space="preserve">3.2 What is cognition? 75 Cognition has  ,  | When we are not sure exactly what we are looking for we may browse through information, allowing it to guide our attention to interesting or salient items. For example, when we go to a restaurant we may have the general goal of eating a meal but only a vague idea of what we want to eat. We peruse the menu to find things that whet our appetite, letting our attention be drawn to the imaginative descriptions of various dishes. After scanning through the possibilities and imagining what each dish might be like (plus taking into account other factors, such as </w:t>
      </w:r>
      <w:r>
        <w:lastRenderedPageBreak/>
        <w:t>cost, who we are with, what the specials are, what the waiter recommends, whether we want a two- or three-course meal, and so on), we may then make a decision|</w:t>
      </w:r>
    </w:p>
    <w:p w:rsidR="00A72C5F" w:rsidRDefault="00A72C5F" w:rsidP="00A72C5F">
      <w:r>
        <w:t>3.2 What is cognition? 75 Cognition has  ,  | (ii) Information presentation The way information is displayed can also greatly influence how easy or difficult it is to attend to appropriate pieces of information|</w:t>
      </w:r>
    </w:p>
    <w:p w:rsidR="00A72C5F" w:rsidRDefault="00A72C5F" w:rsidP="00A72C5F">
      <w:r>
        <w:t>3.2 What is cognition? 75 Cognition has  ,  | Look at Figure 3.2 and try the activity. Here, the information-searching tasks are very precise, requiring specific answers. The information density is identical in both |</w:t>
      </w:r>
    </w:p>
    <w:p w:rsidR="00A72C5F" w:rsidRDefault="00A72C5F" w:rsidP="00A72C5F">
      <w:r>
        <w:t>3.2 What is cognition? 75 Cognition has  , 76 Chapter 3 Understanding users Figure 3.2 Two different ways of structuring the same information at the interface: one makes it much easier to find information than the other. Look at the top screen and: (i) find the price for a double room at the Quality Inn in Columbia; (ii) find the phone number of the Days Inn in Charleston. Then look at the bottom screen and (i) find the price of a double room at the Holiday 1nn in Bradley; (ii) find the phone number of - ,, the Quality Inn in ~edford. Which took longer to do? In an early study Tullis found that the two screens produced quite different results: it took an average of 3.2 seconds to search the top screen and 5.5 seconds to find the same kind of information in the bottom screen. Why is this so, considering that both displays have the same density of information (31%)? The primary reason is the way the characters are grouped in the display: in the top they are grouped into vertical categories of information (e.g., place, kind of accommodation, phone number, and rates) that have columns of space between them. In the bottom screen the information is bunched up together, making it much harder to search through| | 76 Chapter 3 Understanding users Figure 3.2 Two different ways of structuring the same information at the interface: one makes it much easier to find information than the other. Look at the top screen and: (i) find the price for a double room at the Quality Inn in Columbia; (ii) find the phone number of the Days Inn in Charleston. Then look at the bottom screen and (i) find the price of a double room at the Holiday 1nn in Bradley; (ii) find the phone number of - ,, the Quality Inn in ~edford. Which took longer to do? In an early study Tullis found that the two screens produced quite different results: it took an average of 3.2 seconds to search the top screen and 5.5 seconds to find the same kind of information in the bottom screen. Why is this so, considering that both displays have the same density of information (31%)? The primary reason is the way the characters are grouped in the display: in the top they are grouped into vertical categories of information (e.g., place, kind of accommodation, phone number, and rates) that have columns of space between them. In the bottom screen the information is bunched up together, making it much harder to search through|</w:t>
      </w:r>
    </w:p>
    <w:p w:rsidR="00A72C5F" w:rsidRDefault="00A72C5F" w:rsidP="00A72C5F">
      <w:r>
        <w:t xml:space="preserve">3.2 What is cognition? 75 Cognition has  , 76 Chapter 3 Understanding users Figure 3.2 Two different ways of structuring the same information at the interface: one makes it much easier to find information than the other. Look at the top screen and: (i) find the price for a double room at the Quality Inn in Columbia; (ii) find the phone number of the Days Inn in Charleston. Then look at the bottom screen and (i) find the price of a double room at the Holiday 1nn in Bradley; (ii) find the phone number of - ,, the Quality Inn in ~edford. Which took longer to do? In an early study Tullis found that the two screens produced quite different results: it took an average of 3.2 seconds to search the top screen and 5.5 </w:t>
      </w:r>
      <w:r>
        <w:lastRenderedPageBreak/>
        <w:t>seconds to find the same kind of information in the bottom screen. Why is this so, considering that both displays have the same density of information (31%)? The primary reason is the way the characters are grouped in the display: in the top they are grouped into vertical categories of information (e.g., place, kind of accommodation, phone number, and rates) that have columns of space between them. In the bottom screen the information is bunched up together, making it much harder to search through| | displays. However, it is much harder to find the information in the bottom screen than in the top screen. The reason for this is that the information is very poorly structured in the bottom, making it difficult to find the information. In the top the information has been ordered into meaningful categories with blank spacing between them, making it easier to select the necessary information|</w:t>
      </w:r>
    </w:p>
    <w:p w:rsidR="00A72C5F" w:rsidRDefault="00A72C5F" w:rsidP="00A72C5F">
      <w:r>
        <w:t>3.2 What is cognition? 75 Cognition has  , 76 Chapter 3 Understanding users Figure 3.2 Two different ways of structuring the same information at the interface: one makes it much easier to find information than the other. Look at the top screen and: (i) find the price for a double room at the Quality Inn in Columbia; (ii) find the phone number of the Days Inn in Charleston. Then look at the bottom screen and (i) find the price of a double room at the Holiday 1nn in Bradley; (ii) find the phone number of - ,, the Quality Inn in ~edford. Which took longer to do? In an early study Tullis found that the two screens produced quite different results: it took an average of 3.2 seconds to search the top screen and 5.5 seconds to find the same kind of information in the bottom screen. Why is this so, considering that both displays have the same density of information (31%)? The primary reason is the way the characters are grouped in the display: in the top they are grouped into vertical categories of information (e.g., place, kind of accommodation, phone number, and rates) that have columns of space between them. In the bottom screen the information is bunched up together, making it much harder to search through| | Perception refers to how information is acquired from the environment, via the different sense organs (e.g., eyes, ears, fingers) and transformed into experiences of objects, events, sounds, and tastes (Roth, 1986). It is a complex process, involving other cognitive processes such as memory, attention, and language. Vision is the |</w:t>
      </w:r>
    </w:p>
    <w:p w:rsidR="00A72C5F" w:rsidRDefault="00A72C5F" w:rsidP="00A72C5F">
      <w:r>
        <w:t>3.2 What is cognition? 77 most dominant  ,  | 3.2 What is cognition? 77 most dominant sense for sighted individuals, followed by hearing and touch. With respect to interaction design, it is important to present information in a way that can be readily perceived in the manner intended. For example, there are many ways to design icons. The key is to make them easily distinguishable from one another and to make it simple to recognize what they are intended to represent (not like the ones in Figure 3.4)|</w:t>
      </w:r>
    </w:p>
    <w:p w:rsidR="00A72C5F" w:rsidRDefault="00A72C5F" w:rsidP="00A72C5F">
      <w:r>
        <w:t>3.2 What is cognition? 77 most dominant  ,  | Combinations of different media need also to be designed to allow users to recognize the composite information represented in them in the way intended. The use of sound and animation together needs to be coordinated so they happen in a logical sequence. An example of this is the design of lip-synch applications, where the animation of an avatar's or agent's face to make it appear to be talking, must be carefully synchronized with the speech that is emitted. A slight delay between the two can make it difficult and disturbing to perceive what is happening-as sometimes happens when film dubbing gets out of synch. A general design principle is |</w:t>
      </w:r>
    </w:p>
    <w:p w:rsidR="00A72C5F" w:rsidRDefault="00A72C5F" w:rsidP="00A72C5F">
      <w:r>
        <w:t xml:space="preserve">3.2 What is cognition? 77 most dominant  , 78 Chapter 3 Understanding users Figure 3.4 Poor icon set. What do you think the icons mean and why are they so bad? that information needs to be represented </w:t>
      </w:r>
      <w:r>
        <w:lastRenderedPageBreak/>
        <w:t>in an appropriate form to facilitate the perception and recognition of its underlying meaning| | 78 Chapter 3 Understanding users Figure 3.4 Poor icon set. What do you think the icons mean and why are they so bad? that information needs to be represented in an appropriate form to facilitate the perception and recognition of its underlying meaning|</w:t>
      </w:r>
    </w:p>
    <w:p w:rsidR="00A72C5F" w:rsidRDefault="00A72C5F" w:rsidP="00A72C5F">
      <w:r>
        <w:t>3.2 What is cognition? 77 most dominant  , 78 Chapter 3 Understanding users Figure 3.4 Poor icon set. What do you think the icons mean and why are they so bad? that information needs to be represented in an appropriate form to facilitate the perception and recognition of its underlying meaning|last: | Memory involves recalling various kinds of knowledge that allow us to act appropriately|</w:t>
      </w:r>
    </w:p>
    <w:p w:rsidR="00A72C5F" w:rsidRDefault="00A72C5F" w:rsidP="00A72C5F">
      <w:r>
        <w:t>3.2 What is cognition? 77 most dominant  , 78 Chapter 3 Understanding users Figure 3.4 Poor icon set. What do you think the icons mean and why are they so bad? that information needs to be represented in an appropriate form to facilitate the perception and recognition of its underlying meaning| | It is very versatile, enabling us to do many things. For example, it allows us to recognize someone's face, remember someone's name, recall when we last met them and know what we said to them last. Simply, without memory we would not be able to function|</w:t>
      </w:r>
    </w:p>
    <w:p w:rsidR="00A72C5F" w:rsidRDefault="00A72C5F" w:rsidP="00A72C5F">
      <w:r>
        <w:t>3.2 What is cognition? 77 most dominant  , 78 Chapter 3 Understanding users Figure 3.4 Poor icon set. What do you think the icons mean and why are they so bad? that information needs to be represented in an appropriate form to facilitate the perception and recognition of its underlying meaning| | It is not possible for us to remember everything that we see, hear, taste, smell, or touch, nor would we want to, as our brains would get completely overloaded. A filtering process is used to decide what information gets further processed and memorized. This filtering process, however, is not without its problems. Often we |</w:t>
      </w:r>
    </w:p>
    <w:p w:rsidR="00A72C5F" w:rsidRDefault="00A72C5F" w:rsidP="00A72C5F">
      <w:r>
        <w:t>3.2 What is cognition? 79 forget things  ,  | 3.2 What is cognition? 79 forget things we would dearly love to remember and conversely remember things we would love to forget. For example, we may find it difficult to remember everyday things like people's names and phone numbers or academic knowledge like mathematical formulae. On the other hand, we may effortlessly remember trivia or tunes that cycle endlessly through our heads|</w:t>
      </w:r>
    </w:p>
    <w:p w:rsidR="00A72C5F" w:rsidRDefault="00A72C5F" w:rsidP="00A72C5F">
      <w:r>
        <w:t>3.2 What is cognition? 79 forget things  ,  | How does this filtering process work? Initially, encoding takes place, determining which information is attended to in the environment and how it is interpreted|</w:t>
      </w:r>
    </w:p>
    <w:p w:rsidR="00A72C5F" w:rsidRDefault="00A72C5F" w:rsidP="00A72C5F">
      <w:r>
        <w:t>3.2 What is cognition? 79 forget things  , last: | The extent to which it takes place affects our ability to recall that information later|</w:t>
      </w:r>
    </w:p>
    <w:p w:rsidR="00A72C5F" w:rsidRDefault="00A72C5F" w:rsidP="00A72C5F">
      <w:r>
        <w:t>3.2 What is cognition? 79 forget things  ,  | The more attention that is paid to something and the more it is processed in terms of thinking about it and comparing it with other knowledge, the more likely it is to be remembered. For example, when learning about a topic it is much better to reflect upon it, carry out exercises, have discussions with others about it, and write notes than just passively read a book or watch a video about it. Thus, how information is interpreted when it is encountered greatly affects how it is represented in memory and how it is used later|</w:t>
      </w:r>
    </w:p>
    <w:p w:rsidR="00A72C5F" w:rsidRDefault="00A72C5F" w:rsidP="00A72C5F">
      <w:r>
        <w:lastRenderedPageBreak/>
        <w:t>3.2 What is cognition? 79 forget things  ,  | Another factor that affects the extent to which information can be subsequently retrieved is the context in which it is encoded. One outcome is that sometimes it can be difficult for people to recall information that was encoded in a different context from the one they currently are in. Consider the following scenario:  You are on a train and someone comes up to you and says hello. You don't recognize him for a few moments but then realize it is one of your neighbors. You are only used to seeing your neighbor in the hallway of your apartment block and seeing him out of context makes him difficult to recognize initially|</w:t>
      </w:r>
    </w:p>
    <w:p w:rsidR="00A72C5F" w:rsidRDefault="00A72C5F" w:rsidP="00A72C5F">
      <w:r>
        <w:t>3.2 What is cognition? 79 forget things  ,  | Another well-known memory phenomenon is that people are much better at recognizing things than recalling things. Furthermore, certain kinds of information are easier to recognize than others. In particular, people are very good at recognizing thousands of pictures, even if they have only seen them briefly before|</w:t>
      </w:r>
    </w:p>
    <w:p w:rsidR="00A72C5F" w:rsidRDefault="00A72C5F" w:rsidP="00A72C5F">
      <w:r>
        <w:t>3.2 What is cognition? 79 forget things  ,  | Try to remember the dates of all the members of your family's and your closest friends' birthdays. How many can you remember? Then try to describe what is on the cover of the last DVDICD or record you bought. Which is easiest and why? Comment It is likely that you remembered much better what was on the CD/DVD/record cover (the image, the colors, the title) than the birthdays of your family and friends. People are very good at remembering visual cues about things, for example the color of items, the location of objects (a book being on the top shelf), and marks on an object (e.g., a scratch on a watch, a chip on a cup). In contrast, people find other kinds of information persistently difficult to learn and remember, especially arbitrary material like birthdays and phone numbers|</w:t>
      </w:r>
    </w:p>
    <w:p w:rsidR="00A72C5F" w:rsidRDefault="00A72C5F" w:rsidP="00A72C5F">
      <w:r>
        <w:t>3.2 What is cognition? 79 forget things  ,  | Instead of requiring users to recall from memory a command name from a possible set of hundreds or even thousands, GUIs provide visually based options that |</w:t>
      </w:r>
    </w:p>
    <w:p w:rsidR="00A72C5F" w:rsidRDefault="00A72C5F" w:rsidP="00A72C5F">
      <w:r>
        <w:t>3.2 What is cognition? 79 forget things  , 80 Chapter 3 Understanding users users can browse through until they recognize the operation they want to perform (see Figure 3.5(a) and (b)). Likewise, web browsers provide a facility of bookmarking or saving favorite URLs that have been visited, providing a visual list. This means that users need only recognize a name of a site when scanning through the saved list of URLs| | 80 Chapter 3 Understanding users users can browse through until they recognize the operation they want to perform (see Figure 3.5(a) and (b)). Likewise, web browsers provide a facility of bookmarking or saving favorite URLs that have been visited, providing a visual list. This means that users need only recognize a name of a site when scanning through the saved list of URLs|</w:t>
      </w:r>
    </w:p>
    <w:p w:rsidR="00A72C5F" w:rsidRDefault="00A72C5F" w:rsidP="00A72C5F">
      <w:r>
        <w:t>3.2 What is cognition? 79 forget things  , 80 Chapter 3 Understanding users users can browse through until they recognize the operation they want to perform (see Figure 3.5(a) and (b)). Likewise, web browsers provide a facility of bookmarking or saving favorite URLs that have been visited, providing a visual list. This means that users need only recognize a name of a site when scanning through the saved list of URLs|last: | Figure 3.5(a) A DOS-based interface, requiring the user to type in commands. |</w:t>
      </w:r>
    </w:p>
    <w:p w:rsidR="00A72C5F" w:rsidRDefault="00A72C5F" w:rsidP="00A72C5F">
      <w:r>
        <w:t>3.2 What is cognition? 81 File Folder FJ ,  | 3.2 What is cognition? 81 File Folder FJe Folder File Pol&amp; Attached are the 6les I menboned in the meehng|</w:t>
      </w:r>
    </w:p>
    <w:p w:rsidR="00A72C5F" w:rsidRDefault="00A72C5F" w:rsidP="00A72C5F">
      <w:r>
        <w:lastRenderedPageBreak/>
        <w:t>3.2 What is cognition? 81 File Folder FJ , last: | Have a good weekendl - HWi Figure 3.5(b) A Windows-based interface, with menus, icons, and buttons|</w:t>
      </w:r>
    </w:p>
    <w:p w:rsidR="00A72C5F" w:rsidRDefault="00A72C5F" w:rsidP="00A72C5F">
      <w:r>
        <w:t>3.2 What is cognition? 81 File Folder FJ ,  | What strategies do you use to help you remember things? Comment People often write down what they need to remember on a piece of paper. They also ask others to remind them. Another approach is to use various mental strategies, like mnemonics|</w:t>
      </w:r>
    </w:p>
    <w:p w:rsidR="00A72C5F" w:rsidRDefault="00A72C5F" w:rsidP="00A72C5F">
      <w:r>
        <w:t>3.2 What is cognition? 81 File Folder FJ ,  | A mnemonic involves taking the first letters of a set of words in a phrase or set of concepts and using them to make a more memorable phrase, often using bizarre and idiosyncratic connections. For example, some people have problems working out where east is in relation to west and vice versa (i.e., is it to the left or right). A mnemonic to help figure this out is to take the first letters of the four main points of the compass and then use them in the phrase "Never Eat Shredded Wheat" mentally recited in a clockwise sequence|</w:t>
      </w:r>
    </w:p>
    <w:p w:rsidR="00A72C5F" w:rsidRDefault="00A72C5F" w:rsidP="00A72C5F">
      <w:r>
        <w:t>3.2 What is cognition? 81 File Folder FJ ,  | A growing problem for computer users is file management. The number of documents created, images and videoclips downloaded, emails and attachments saved, URLs bookmarked, and so on increases every day. A major problem is finding them again. Naming is the most common means of encoding them, but trying to remember a name of a file you created some time back can be very difficult, especially if there are tens of thousands of named files. How might such a process be facilitated, bearing in mind people's memory abilities? Mark Lansdale, a British psychologist, has been researching this problem of information retrieval for many |</w:t>
      </w:r>
    </w:p>
    <w:p w:rsidR="00A72C5F" w:rsidRDefault="00A72C5F" w:rsidP="00A72C5F">
      <w:r>
        <w:t>3.2 What is cognition? 81 File Folder FJ , last: | - 82 Chapter 3 Understanding users |</w:t>
      </w:r>
    </w:p>
    <w:p w:rsidR="00A72C5F" w:rsidRDefault="00A72C5F" w:rsidP="00A72C5F">
      <w:r>
        <w:t>3.2 What is cognition? 83 years. He sugg ,  | 3.2 What is cognition? 83 years. He suggests that it is profitable to view this process as involving two memory processes: recall-directed, followed by recognition-based scanning. The first refers to using memorized information about the required file to get as close to it as possible|</w:t>
      </w:r>
    </w:p>
    <w:p w:rsidR="00A72C5F" w:rsidRDefault="00A72C5F" w:rsidP="00A72C5F">
      <w:r>
        <w:t>3.2 What is cognition? 83 years. He sugg ,  | The more exact this is, the more success the user will have in tracking down the desired file. The second happens when recall has failed to produce what a user wants and so requires reading through directories of files|</w:t>
      </w:r>
    </w:p>
    <w:p w:rsidR="00A72C5F" w:rsidRDefault="00A72C5F" w:rsidP="00A72C5F">
      <w:r>
        <w:t>3.2 What is cognition? 83 years. He sugg ,  | To illustrate the difference between these two processes, consider the following scenario: a user is trying to access a couple of websites visited the day before that compared the selling price of cars offered by different dealers. The user is able to recall the name of one website: "alwaysthecheapest.com". She types this in and the website appears. This is an example of successful recall-directed memory. However, the user is unable to remember the name of the second one. She vaguely remembers it was something like 'autobargains.com'; but typing this in proves unsuccessful. Instead, she switches to scanning her bookmarks/favorites, going to the list of most recent ones saved. She notices two or three URLs that could be the one desired, and on the second attempt she finds the website she is looking for. In this situation, the user initially tries recall-directed memory and when this fails, adopts the second strategy of recognition-based scanning-which takes longer but eventually results in success|</w:t>
      </w:r>
    </w:p>
    <w:p w:rsidR="00A72C5F" w:rsidRDefault="00A72C5F" w:rsidP="00A72C5F">
      <w:r>
        <w:lastRenderedPageBreak/>
        <w:t>3.2 What is cognition? 83 years. He sugg ,  | Lansdale proposes that file management systems should be designed to optimize both kinds of memory processes. In particular, systems should be developed that let users use whatever memory they have to limit the area being searched and then represent the information in this area of the interface so as to maximally assist them in finding what they need. Based on this theory, he has developed a prototype system called MEMOIRS that aims at improving users' recall of information they had encoded so as to make it easier to recall later (Lansdale and Edmunds, 1992). The system was designed to be flexible, providing the user with a range of ways of encoding documents mnemonically, including time stamping (see Figure 3.6), flagging, and attribution (e.g., color, text, icon, sound or image)|</w:t>
      </w:r>
    </w:p>
    <w:p w:rsidR="00A72C5F" w:rsidRDefault="00A72C5F" w:rsidP="00A72C5F">
      <w:r>
        <w:t>3.2 What is cognition? 83 years. He sugg ,  | More flexible ways of helping users track down the files they want are now beginning to be introduced as part of commercial applications. For example, various search and find tools, like Apple's Sherlock, have been designed to enable the user to type a full or partial name or phrase that the system then tries to match by listing all the files it identifies containing the requested nametphrase. This method, however, is still quite limited, in that it allows users to encode and retrieve files using only alphanumericals. |</w:t>
      </w:r>
    </w:p>
    <w:p w:rsidR="00A72C5F" w:rsidRDefault="00A72C5F" w:rsidP="00A72C5F">
      <w:r>
        <w:t>3.2 What is cognition? 83 years. He sugg , 84 Chapter 3 Understanding users I Full-Sized Document / This is a full-sized document, an exact replica of the original which was scanned into the MEMOIRS system using a Truvel24-bit colour scanner TY~ssrMI-nudd4uxol..D ru,npl.rof,bon$,"d ihuhxriruuxdlltolh UEMOrnS .Ism70 """I. ,Y""r,2eb,,rdourumx| | 84 Chapter 3 Understanding users I Full-Sized Document / This is a full-sized document, an exact replica of the original which was scanned into the MEMOIRS system using a Truvel24-bit colour scanner TY~ssrMI-nudd4uxol..D ru,npl.rof,bon$,"d ihuhxriruuxdlltolh UEMOrnS .Ism70 """I. ,Y""r,2eb,,rdourumx|</w:t>
      </w:r>
    </w:p>
    <w:p w:rsidR="00A72C5F" w:rsidRDefault="00A72C5F" w:rsidP="00A72C5F">
      <w:r>
        <w:t>3.2 What is cognition? 83 years. He sugg , 84 Chapter 3 Understanding users I Full-Sized Document / This is a full-sized document, an exact replica of the original which was scanned into the MEMOIRS system using a Truvel24-bit colour scanner TY~ssrMI-nudd4uxol..D ru,npl.rof,bon$,"d ihuhxriruuxdlltolh UEMOrnS .Ism70 """I. ,Y""r,2eb,,rdourumx|last: | /I u Miniature (80 X 110 pixels) u Full-sized Document Figure 3.6 Memoirs tool. |</w:t>
      </w:r>
    </w:p>
    <w:p w:rsidR="00A72C5F" w:rsidRDefault="00A72C5F" w:rsidP="00A72C5F">
      <w:r>
        <w:t>3.2 What is cognition? 85 How else might ,  | 3.2 What is cognition? 85 How else might banks solve the problem of providing a secure system while making the memory load relatively easy for people wanting to use phone banking? How does phone banking compare with online banking? Comment An alternative approach is to provide the customers with a PIN number (it could be the same as that of their ATM card) and ask them to key this in on their phone keypad, followed by asking one or two questions like their zip or post code, as a backup. Online banking has similar security risks to phone banking and hence this requires a number of security measures to be enforced. These include that the user sets up a nickname and a password. For example, some banks require typing in three randomly selected letters from a password each time the user logs on. This is harder to do online than when asked over the phone, mainly |</w:t>
      </w:r>
    </w:p>
    <w:p w:rsidR="00A72C5F" w:rsidRDefault="00A72C5F" w:rsidP="00A72C5F">
      <w:r>
        <w:lastRenderedPageBreak/>
        <w:t>3.2 What is cognition? 85 How else might , 86 Chapter 3 Understanding users because it interferes with the normally highly automated process of typing in a password| | 86 Chapter 3 Understanding users because it interferes with the normally highly automated process of typing in a password|</w:t>
      </w:r>
    </w:p>
    <w:p w:rsidR="00A72C5F" w:rsidRDefault="00A72C5F" w:rsidP="00A72C5F">
      <w:r>
        <w:t>3.2 What is cognition? 85 How else might , 86 Chapter 3 Understanding users because it interferes with the normally highly automated process of typing in a password| | You really have to think about what letters and numbers are in your password; for example, has it got two letter f's after the number 6, or just one? Learning can be considered in terms of (i) how to use a computer-based application or (ii) using a computer-based application to understand a given topic. Jack Carroll (1990) and his colleagues have written extensively about how to design interfaces to help learners develop computer-based skills. A main observation is that people find it very hard to learn by following sets of instructions in a manual. Instead, they much prefer to "learn through doing." GUIs and direct manipulation interfaces are good environments for supporting this kind of learning by supporting exploratory interaction and importantly allowing users to "undo" their actions, i.e., return to a previous state if they make a mistake by clicking on the wrong option. Carroll has also suggested that another way of helping learners is by using a "training-wheels" approach. This involves restricting the possible functions that can be carried out by a novice to the basics and then extending these as the novice becomes more experienced|</w:t>
      </w:r>
    </w:p>
    <w:p w:rsidR="00A72C5F" w:rsidRDefault="00A72C5F" w:rsidP="00A72C5F">
      <w:r>
        <w:t>3.2 What is cognition? 85 How else might , 86 Chapter 3 Understanding users because it interferes with the normally highly automated process of typing in a password| | The underlying rationale is to make initial learning more tractable, helping the learner focus on simple operations before moving on to more complex ones|</w:t>
      </w:r>
    </w:p>
    <w:p w:rsidR="00A72C5F" w:rsidRDefault="00A72C5F" w:rsidP="00A72C5F">
      <w:r>
        <w:t>3.2 What is cognition? 85 How else might , 86 Chapter 3 Understanding users because it interferes with the normally highly automated process of typing in a password| | There have also been numerous attempts to harness the capabilities of different technologies to help learners understand topics. One of the main benefits of interactive technologies, such as web-based, multimedia, and virtual reality, is that they provide alternative ways of representing and interacting with information that are not possible with traditional technologies (e.g., books, video). In so doing, they have the potential of offering learners the ability to explore ideas and concepts in different ways|</w:t>
      </w:r>
    </w:p>
    <w:p w:rsidR="00A72C5F" w:rsidRDefault="00A72C5F" w:rsidP="00A72C5F">
      <w:r>
        <w:t xml:space="preserve">3.2 What is cognition? 85 How else might , 86 Chapter 3 Understanding users because it interferes with the normally highly automated process of typing in a password| | Ask a grandparent, child, or other person who has not used a cell phone before to make and answer a call using it. What is striking about their behavior? Comment First-time users often try to apply their understanding of a land-line phone to operating a cell phone. However, there are marked differences in the way the two phones operate, even for the simplest of tasks, like making a call. First, the power has to be switched on when using a cell phone, by pressing a button (but not so with land-line phones), then the number has to be keyed in, including at all times the area code (in the UK), even if the callee is in the same area (but not so with land-lines), and finally the "make a call" button must be pressed (but not so with land-line phones). First-time users may intuitively know how to switch the phone on but not know which key to hit, or that it has to be held down for a couple of seconds. They may also forget to key in the area code if they are in the same area as the person they are calling, and to press the "make a call" key. They may also forget to </w:t>
      </w:r>
      <w:r>
        <w:lastRenderedPageBreak/>
        <w:t>press the "end a call" button (this is achieved through putting the receiver down with a land-line phone). Likewise, when answering a call, the first-time user may forget to press the "accept a call" button or not know which one to press. These additional actions are quick to learn, once the user understands the need to explicitly instruct the cell phone when they want to make, accept, or end a call|</w:t>
      </w:r>
    </w:p>
    <w:p w:rsidR="00A72C5F" w:rsidRDefault="00A72C5F" w:rsidP="00A72C5F">
      <w:r>
        <w:t>3.2 What is cognition? 85 How else might , 86 Chapter 3 Understanding users because it interferes with the normally highly automated process of typing in a password| | Reading, speaking and listening: these three forms of language processing have both similar and different properties. One similarity is that the meaning of |</w:t>
      </w:r>
    </w:p>
    <w:p w:rsidR="00A72C5F" w:rsidRDefault="00A72C5F" w:rsidP="00A72C5F">
      <w:r>
        <w:t>3.2 What is cognition? 87 sentences or p ,  | 3.2 What is cognition? 87 sentences or phrases is the same regardless of the mode in which it is conveyed. For example, the sentence "Computers are a wonderful invention" essentially has the same meaning whether one reads it, speaks it, or hears it. However, the ease with which people can read, listen, or speak differs depending on the person, task, and context. For example, many people find listening much easier than reading. Specific differences between the three modes include: Written language is permanent while listening is transient. It is possible to reread information if not understood the first time round. This is not possible with spoken information that is being broadcast. |</w:t>
      </w:r>
    </w:p>
    <w:p w:rsidR="00A72C5F" w:rsidRDefault="00A72C5F" w:rsidP="00A72C5F">
      <w:r>
        <w:t>3.2 What is cognition? 87 sentences or p , 88 Chapter 3 Understanding users Reading can be quicker than speaking or listening, as written text can be rapidly scanned in ways not possible when listening to serially presented spoken words| | 88 Chapter 3 Understanding users Reading can be quicker than speaking or listening, as written text can be rapidly scanned in ways not possible when listening to serially presented spoken words|</w:t>
      </w:r>
    </w:p>
    <w:p w:rsidR="00A72C5F" w:rsidRDefault="00A72C5F" w:rsidP="00A72C5F">
      <w:r>
        <w:t>3.2 What is cognition? 87 sentences or p , 88 Chapter 3 Understanding users Reading can be quicker than speaking or listening, as written text can be rapidly scanned in ways not possible when listening to serially presented spoken words| | Listening requires less cognitive effort than reading or speaking. Children, especially, often prefer to listen to narratives provided in multimedia or webbased learning material than to read the equivalent text online|</w:t>
      </w:r>
    </w:p>
    <w:p w:rsidR="00A72C5F" w:rsidRDefault="00A72C5F" w:rsidP="00A72C5F">
      <w:r>
        <w:t>3.2 What is cognition? 87 sentences or p , 88 Chapter 3 Understanding users Reading can be quicker than speaking or listening, as written text can be rapidly scanned in ways not possible when listening to serially presented spoken words| | Written language tends to be grammatical while spoken language is often ungrammatical. For example, people often start a sentence and stop in midsentence, letting someone else start speaking|</w:t>
      </w:r>
    </w:p>
    <w:p w:rsidR="00A72C5F" w:rsidRDefault="00A72C5F" w:rsidP="00A72C5F">
      <w:r>
        <w:t>3.2 What is cognition? 87 sentences or p , 88 Chapter 3 Understanding users Reading can be quicker than speaking or listening, as written text can be rapidly scanned in ways not possible when listening to serially presented spoken words|last: | There are marked differences between people in their ability to use language|</w:t>
      </w:r>
    </w:p>
    <w:p w:rsidR="00A72C5F" w:rsidRDefault="00A72C5F" w:rsidP="00A72C5F">
      <w:r>
        <w:t xml:space="preserve">3.2 What is cognition? 87 sentences or p , 88 Chapter 3 Understanding users Reading can be quicker than speaking or listening, as written text can be rapidly scanned in ways not possible when listening to </w:t>
      </w:r>
      <w:r>
        <w:lastRenderedPageBreak/>
        <w:t>serially presented spoken words|last: | Some people prefer reading to listening, while others prefer listening|</w:t>
      </w:r>
    </w:p>
    <w:p w:rsidR="00A72C5F" w:rsidRDefault="00A72C5F" w:rsidP="00A72C5F">
      <w:r>
        <w:t>3.2 What is cognition? 87 sentences or p , 88 Chapter 3 Understanding users Reading can be quicker than speaking or listening, as written text can be rapidly scanned in ways not possible when listening to serially presented spoken words|last: | Likewise, some people prefer speaking to writing and vice versa|</w:t>
      </w:r>
    </w:p>
    <w:p w:rsidR="00A72C5F" w:rsidRDefault="00A72C5F" w:rsidP="00A72C5F">
      <w:r>
        <w:t>3.2 What is cognition? 87 sentences or p , 88 Chapter 3 Understanding users Reading can be quicker than speaking or listening, as written text can be rapidly scanned in ways not possible when listening to serially presented spoken words| | Dyslexics have difficulties understanding and recognizing written words, making it hard for them to write grammatical sentences and spell correctly|</w:t>
      </w:r>
    </w:p>
    <w:p w:rsidR="00A72C5F" w:rsidRDefault="00A72C5F" w:rsidP="00A72C5F">
      <w:r>
        <w:t>3.2 What is cognition? 87 sentences or p , 88 Chapter 3 Understanding users Reading can be quicker than speaking or listening, as written text can be rapidly scanned in ways not possible when listening to serially presented spoken words| | People who are hard of hearing or hard of seeing are also restricted in the way they can process language|</w:t>
      </w:r>
    </w:p>
    <w:p w:rsidR="00A72C5F" w:rsidRDefault="00A72C5F" w:rsidP="00A72C5F">
      <w:r>
        <w:t>3.2 What is cognition? 87 sentences or p , 88 Chapter 3 Understanding users Reading can be quicker than speaking or listening, as written text can be rapidly scanned in ways not possible when listening to serially presented spoken words| | Many applications have been developed either to capitalize on people's reading, writing and listening skills, or to support or replace them where they lack or have difficulty with them. These include: interactive books and web-based material that help people to read or learn foreign languages speech-recognition systems that allow users to provide instructions via spoken commands (e.g., word-processing dictation, home control devices that respond to vocalized requests) speech-output systems that use artificially generated speech (e.g., writtentext-to-speech systems for the blind) natural-language systems that enable users to type in questions and give text-based responses (e.g., Ask Jeeves search engine) cognitive aids that help people who find it difficult to read, write, and speak|</w:t>
      </w:r>
    </w:p>
    <w:p w:rsidR="00A72C5F" w:rsidRDefault="00A72C5F" w:rsidP="00A72C5F">
      <w:r>
        <w:t>3.2 What is cognition? 87 sentences or p , 88 Chapter 3 Understanding users Reading can be quicker than speaking or listening, as written text can be rapidly scanned in ways not possible when listening to serially presented spoken words| | A number of special interfaces have been developed for people who have problems with reading, writing, and speaking (e.g., see Edwards, 1992)|</w:t>
      </w:r>
    </w:p>
    <w:p w:rsidR="00A72C5F" w:rsidRDefault="00A72C5F" w:rsidP="00A72C5F">
      <w:r>
        <w:t>3.2 What is cognition? 87 sentences or p , 88 Chapter 3 Understanding users Reading can be quicker than speaking or listening, as written text can be rapidly scanned in ways not possible when listening to serially presented spoken words| | various input and output devices that allow people with various disabilities to have access to the web and use word processors and other software packages Helen Petrie and her team at the Sensory Disabilities Research Lab in the UK have been developing various interaction techniques to allow blind people to access the web and other graphical representations, through the use of auditory navigation and tactile diagrams|</w:t>
      </w:r>
    </w:p>
    <w:p w:rsidR="00A72C5F" w:rsidRDefault="00A72C5F" w:rsidP="00A72C5F">
      <w:r>
        <w:t xml:space="preserve">3.2 What is cognition? 87 sentences or p , 88 Chapter 3 Understanding users Reading can be quicker than speaking or listening, as written text can be rapidly scanned in ways not possible when listening to </w:t>
      </w:r>
      <w:r>
        <w:lastRenderedPageBreak/>
        <w:t>serially presented spoken words| | Problem-solving, planning, reasoning and decision-making are all cognitive processes involving reflective cognition. They include thinking about what to do, what the options are, and what the consequences might be of carrying out a given action. They often involve conscious processes (being aware of what one is thinking |</w:t>
      </w:r>
    </w:p>
    <w:p w:rsidR="00A72C5F" w:rsidRDefault="00A72C5F" w:rsidP="00A72C5F">
      <w:r>
        <w:t>3.2 What is cognition? 89 I about), disc ,  | 3.2 What is cognition? 89 I about), discussion with others (or oneself), and the use of various kinds of artifacts, (e.g., maps, books, and pen and paper). For example, when planning the best route to get somewhere, say a foreign city, we may ask others, use a map, get instructions from the web, or a combination of these. Reasoning also involves working through different scenarios and deciding which is the best option or solution to a given problem. In the route-planning activity we may be aware of alternative routes and reason through the advantages and disadvantages of each route before deciding on the best one. Many a family argument has come about because one member thinks he or she knows the best route while another thinks otherwise|</w:t>
      </w:r>
    </w:p>
    <w:p w:rsidR="00A72C5F" w:rsidRDefault="00A72C5F" w:rsidP="00A72C5F">
      <w:r>
        <w:t>3.2 What is cognition? 89 I about), disc ,  | Comparing different sources of information is also common practice when seeking information on the web. For example, just as people will phone around for a range of quotes, so too, will they use different search engines to find sites that give the best deal or best information. If people have knowledge of the pros and cons of different search engines, they may also select different ones for different kinds of queries. For example, a student may use a more academically oriented one when looking for information for writing an essay, and a more commercially based one when trying to find out what's happening in town|</w:t>
      </w:r>
    </w:p>
    <w:p w:rsidR="00A72C5F" w:rsidRDefault="00A72C5F" w:rsidP="00A72C5F">
      <w:r>
        <w:t>3.2 What is cognition? 89 I about), disc ,  | The extent to which people engage in the various forms of reflective cognition depends on their level of experience with a domain, application, or skill. Novices tend to have limited knowledge and will often make assumptions about what to do using other knowledge about similar situations. They tend to act by trial and error, exploring and experimenting with ways of doing things. As a result they may start off being slow, making errors and generally being inefficient. They may also act irrationally, following their superstitions and not thinking ahead to the consequences of their actions. In contrast, experts have much more knowledge and experience and are able to select optimal strategies for carrying out their tasks. They are likely to be able to think ahead more, considering what the consequences might be of opting for a particular move or solution (as do expert chess players). |</w:t>
      </w:r>
    </w:p>
    <w:p w:rsidR="00A72C5F" w:rsidRDefault="00A72C5F" w:rsidP="00A72C5F">
      <w:r>
        <w:t xml:space="preserve">3.2 What is cognition? 89 I about), disc , 90 Chapter 3 Understanding users 3.3 Applying knowledge from the physical world to the digital world As well as understanding the various cognitive processes that users engage in when interacting with systems, it is also useful to understand the way people cope with the demands of everyday life. A well known approach to applying knowledge about everyday psychology to interaction design is to emulate, in the digital world, the strategies and methods people commonly use in the physical world. An assumption is that if these work well in the physical world, why shouldn't they also work well in the digital world? In certain situations, this approach seems like a good idea. Examples of applications that have been built following this approach include electronic post-it notes in the form of "stickies," electronic "to-do" lists, and email reminders of meetings and other events about to take place. The stickies application displays different colored notes on the desktop in which text can </w:t>
      </w:r>
      <w:r>
        <w:lastRenderedPageBreak/>
        <w:t>be inserted, deleted, annotated, and shufffed around, enabling people to use them to remind themselves of what they need to do-analogous to the kinds of externalizing they do when using paper stickies. Moreover, a benefit is that electronic stickies are more durable than paper ones-they don't get lost or fall off the objects they are stuck to, but stay on the desktop until explicitly deleted| | 90 Chapter 3 Understanding users 3.3 Applying knowledge from the physical world to the digital world As well as understanding the various cognitive processes that users engage in when interacting with systems, it is also useful to understand the way people cope with the demands of everyday life. A well known approach to applying knowledge about everyday psychology to interaction design is to emulate, in the digital world, the strategies and methods people commonly use in the physical world. An assumption is that if these work well in the physical world, why shouldn't they also work well in the digital world? In certain situations, this approach seems like a good idea. Examples of applications that have been built following this approach include electronic post-it notes in the form of "stickies," electronic "to-do" lists, and email reminders of meetings and other events about to take place. The stickies application displays different colored notes on the desktop in which text can be inserted, deleted, annotated, and shufffed around, enabling people to use them to remind themselves of what they need to do-analogous to the kinds of externalizing they do when using paper stickies. Moreover, a benefit is that electronic stickies are more durable than paper ones-they don't get lost or fall off the objects they are stuck to, but stay on the desktop until explicitly deleted|</w:t>
      </w:r>
    </w:p>
    <w:p w:rsidR="00A72C5F" w:rsidRDefault="00A72C5F" w:rsidP="00A72C5F">
      <w:r>
        <w:t>3.2 What is cognition? 89 I about), disc , 90 Chapter 3 Understanding users 3.3 Applying knowledge from the physical world to the digital world As well as understanding the various cognitive processes that users engage in when interacting with systems, it is also useful to understand the way people cope with the demands of everyday life. A well known approach to applying knowledge about everyday psychology to interaction design is to emulate, in the digital world, the strategies and methods people commonly use in the physical world. An assumption is that if these work well in the physical world, why shouldn't they also work well in the digital world? In certain situations, this approach seems like a good idea. Examples of applications that have been built following this approach include electronic post-it notes in the form of "stickies," electronic "to-do" lists, and email reminders of meetings and other events about to take place. The stickies application displays different colored notes on the desktop in which text can be inserted, deleted, annotated, and shufffed around, enabling people to use them to remind themselves of what they need to do-analogous to the kinds of externalizing they do when using paper stickies. Moreover, a benefit is that electronic stickies are more durable than paper ones-they don't get lost or fall off the objects they are stuck to, but stay on the desktop until explicitly deleted| | In other situations, however, the simple emulation approach can turn out to be counter-productive, forcing users to do things in bizarre, inefficient, or inappropriate ways. This can happen when the activity being emulated is more complex than is assumed, resulting in much of it being oversimplified and not supported effectively|</w:t>
      </w:r>
    </w:p>
    <w:p w:rsidR="00A72C5F" w:rsidRDefault="00A72C5F" w:rsidP="00A72C5F">
      <w:r>
        <w:t xml:space="preserve">3.2 What is cognition? 89 I about), disc , 90 Chapter 3 Understanding users 3.3 Applying knowledge from the physical world to the digital world As well as understanding the various cognitive processes that users engage in when interacting with systems, it is also useful to understand the way people cope with the demands of everyday life. A well known approach to applying knowledge about everyday psychology </w:t>
      </w:r>
      <w:r>
        <w:lastRenderedPageBreak/>
        <w:t>to interaction design is to emulate, in the digital world, the strategies and methods people commonly use in the physical world. An assumption is that if these work well in the physical world, why shouldn't they also work well in the digital world? In certain situations, this approach seems like a good idea. Examples of applications that have been built following this approach include electronic post-it notes in the form of "stickies," electronic "to-do" lists, and email reminders of meetings and other events about to take place. The stickies application displays different colored notes on the desktop in which text can be inserted, deleted, annotated, and shufffed around, enabling people to use them to remind themselves of what they need to do-analogous to the kinds of externalizing they do when using paper stickies. Moreover, a benefit is that electronic stickies are more durable than paper ones-they don't get lost or fall off the objects they are stuck to, but stay on the desktop until explicitly deleted| | Designers may notice something salient that people do in the physical world and then fall into the trap of trying to copy it in the electronic world without thinking through how and whether it will work in the new context (remember the poor design of the virtual calculator based on the physical calculator described in the previous chapter)|</w:t>
      </w:r>
    </w:p>
    <w:p w:rsidR="00A72C5F" w:rsidRDefault="00A72C5F" w:rsidP="00A72C5F">
      <w:r>
        <w:t>3.2 What is cognition? 89 I about), disc , 90 Chapter 3 Understanding users 3.3 Applying knowledge from the physical world to the digital world As well as understanding the various cognitive processes that users engage in when interacting with systems, it is also useful to understand the way people cope with the demands of everyday life. A well known approach to applying knowledge about everyday psychology to interaction design is to emulate, in the digital world, the strategies and methods people commonly use in the physical world. An assumption is that if these work well in the physical world, why shouldn't they also work well in the digital world? In certain situations, this approach seems like a good idea. Examples of applications that have been built following this approach include electronic post-it notes in the form of "stickies," electronic "to-do" lists, and email reminders of meetings and other events about to take place. The stickies application displays different colored notes on the desktop in which text can be inserted, deleted, annotated, and shufffed around, enabling people to use them to remind themselves of what they need to do-analogous to the kinds of externalizing they do when using paper stickies. Moreover, a benefit is that electronic stickies are more durable than paper ones-they don't get lost or fall off the objects they are stuck to, but stay on the desktop until explicitly deleted| | Consider the following classic study of real-world behavior. Ask yourself, first, whether it is useful to emulate at the interface, and second, how it could be extended as an interactive application|</w:t>
      </w:r>
    </w:p>
    <w:p w:rsidR="00A72C5F" w:rsidRDefault="00A72C5F" w:rsidP="00A72C5F">
      <w:r>
        <w:t xml:space="preserve">3.2 What is cognition? 89 I about), disc , 90 Chapter 3 Understanding users 3.3 Applying knowledge from the physical world to the digital world As well as understanding the various cognitive processes that users engage in when interacting with systems, it is also useful to understand the way people cope with the demands of everyday life. A well known approach to applying knowledge about everyday psychology to interaction design is to emulate, in the digital world, the strategies and methods people commonly use in the physical world. An assumption is that if these work well in the physical world, why shouldn't they also work well in the digital world? In certain situations, this approach seems like a good idea. Examples of applications that have been built following this approach include electronic post-it notes in the form of "stickies," electronic "to-do" lists, and email reminders of meetings and other events about to take place. The stickies application displays different colored notes on the desktop in which text can </w:t>
      </w:r>
      <w:r>
        <w:lastRenderedPageBreak/>
        <w:t>be inserted, deleted, annotated, and shufffed around, enabling people to use them to remind themselves of what they need to do-analogous to the kinds of externalizing they do when using paper stickies. Moreover, a benefit is that electronic stickies are more durable than paper ones-they don't get lost or fall off the objects they are stuck to, but stay on the desktop until explicitly deleted|last: | Tom Malone (1983) carried out a study of the "natural history" of physical offices|</w:t>
      </w:r>
    </w:p>
    <w:p w:rsidR="00A72C5F" w:rsidRDefault="00A72C5F" w:rsidP="00A72C5F">
      <w:r>
        <w:t>3.2 What is cognition? 89 I about), disc , 90 Chapter 3 Understanding users 3.3 Applying knowledge from the physical world to the digital world As well as understanding the various cognitive processes that users engage in when interacting with systems, it is also useful to understand the way people cope with the demands of everyday life. A well known approach to applying knowledge about everyday psychology to interaction design is to emulate, in the digital world, the strategies and methods people commonly use in the physical world. An assumption is that if these work well in the physical world, why shouldn't they also work well in the digital world? In certain situations, this approach seems like a good idea. Examples of applications that have been built following this approach include electronic post-it notes in the form of "stickies," electronic "to-do" lists, and email reminders of meetings and other events about to take place. The stickies application displays different colored notes on the desktop in which text can be inserted, deleted, annotated, and shufffed around, enabling people to use them to remind themselves of what they need to do-analogous to the kinds of externalizing they do when using paper stickies. Moreover, a benefit is that electronic stickies are more durable than paper ones-they don't get lost or fall off the objects they are stuck to, but stay on the desktop until explicitly deleted| | He interviewed people and studied their offices, paying particular attention to their filing methods and how they organized their papers. One of his findings was that whether people have messy offices or tidy offices may be more significant than people realize. Messy offices were seen as being chaotic with piles of papers everywhere and little organization. Tidy offices, on the other hand, were seen as being well organized with good use of a filing system. In analyzing these two types of offices, Malone suggested what they reveal in terms of the underlying cognitive behaviors of the occupants. One of his observations was that messy offices may appear chaotic but in reality often reflect a coping strategy by the person: documents are left lying around in obvious places to act as reminders that something has to be done with them. This observation suggests that using piles is a fundamental strategy, regardless of whether you are a chaotic or orderly person|</w:t>
      </w:r>
    </w:p>
    <w:p w:rsidR="00A72C5F" w:rsidRDefault="00A72C5F" w:rsidP="00A72C5F">
      <w:r>
        <w:t xml:space="preserve">3.2 What is cognition? 89 I about), disc , 90 Chapter 3 Understanding users 3.3 Applying knowledge from the physical world to the digital world As well as understanding the various cognitive processes that users engage in when interacting with systems, it is also useful to understand the way people cope with the demands of everyday life. A well known approach to applying knowledge about everyday psychology to interaction design is to emulate, in the digital world, the strategies and methods people commonly use in the physical world. An assumption is that if these work well in the physical world, why shouldn't they also work well in the digital world? In certain situations, this approach seems like a good idea. Examples of applications that have been built following this approach include electronic post-it notes in the form of "stickies," electronic "to-do" lists, and email reminders of meetings and other events about to take place. The stickies application displays different colored notes on the desktop in which text can be inserted, deleted, annotated, and shufffed around, enabling people to use them to remind </w:t>
      </w:r>
      <w:r>
        <w:lastRenderedPageBreak/>
        <w:t>themselves of what they need to do-analogous to the kinds of externalizing they do when using paper stickies. Moreover, a benefit is that electronic stickies are more durable than paper ones-they don't get lost or fall off the objects they are stuck to, but stay on the desktop until explicitly deleted| | Such observations about people's coping strategies in the physical world bring to mind an immediate design implication about how to support electronic file |</w:t>
      </w:r>
    </w:p>
    <w:p w:rsidR="00A72C5F" w:rsidRDefault="00A72C5F" w:rsidP="00A72C5F">
      <w:r>
        <w:t>3.3 Applying knowledge from the physical ,  | 3.3 Applying knowledge from the physical world to the digital world 91 management: to capitalize on the "pile" phenomenon by trying to emulate it in the electronic world. Why not let people arrange their electronic files into piles as they do with paper files? The danger of doing this is that it could heavily constrain the way people manage their files, when in fact there may be far more effective and flexible ways of filing in the electronic world. Mark Lansdale (1988) points out how introducing unstructured piles of electronic documents on a desktop would be counterproductive, in the same way as building planes to flap their wings in the way birds do (someone seriously thought of doing this)|</w:t>
      </w:r>
    </w:p>
    <w:p w:rsidR="00A72C5F" w:rsidRDefault="00A72C5F" w:rsidP="00A72C5F">
      <w:r>
        <w:t>3.3 Applying knowledge from the physical ,  | But there may be benefits of emulating the pile phenomenon by using it as a kind of interface metaphor that is extended to offer other functionality. How might this be achieved? A group of interface designers at Apple Computer (Mandler et al., 1992) tackled this problem by adopting the philosophy that they were going to build an application that went beyond physical-world capabilities, providing new functionality that only the computer could provide and that enhanced the interface|</w:t>
      </w:r>
    </w:p>
    <w:p w:rsidR="00A72C5F" w:rsidRDefault="00A72C5F" w:rsidP="00A72C5F">
      <w:r>
        <w:t>3.3 Applying knowledge from the physical ,  | To begin their design, they carried out a detailed study of office behavior and analyzed the many ways piles are created and used. They also examined how people use the default hierarchical file-management systems that computer operating systems provide. Having a detailed understanding of both enabled them to create a conceptual model for the new functionality-which was to provide various interactive organizational elements based around the notion of using piles. These included providing the user with the means of creating, ordering, and visualizing piles of files. Files could also be encoded using various external cues, including date and color. New functionality that could not be achieved with physical files included the provision of a scripting facility, enabling files in piles to be ordered in relation to these cues (see Figure 3.8)|</w:t>
      </w:r>
    </w:p>
    <w:p w:rsidR="00A72C5F" w:rsidRDefault="00A72C5F" w:rsidP="00A72C5F">
      <w:r>
        <w:t>3.3 Applying knowledge from the physical ,  | Emulating real-world activity at the interface can be a powerful design strategy, provided that new functionality is incorporated that extends or supports the users in their tasks in ways not possible in the physical world. The key is really to understand the nature of the problem being addressed in the electronic world in relation to the various coping and externalizing strategies people have developed to deal with the physical world|</w:t>
      </w:r>
    </w:p>
    <w:p w:rsidR="00A72C5F" w:rsidRDefault="00A72C5F" w:rsidP="00A72C5F">
      <w:r>
        <w:t>3.3 Applying knowledge from the physical , last: | Figure 3.8 The pile metaphor as it appears at the interface|</w:t>
      </w:r>
    </w:p>
    <w:p w:rsidR="00A72C5F" w:rsidRDefault="00A72C5F" w:rsidP="00A72C5F">
      <w:r>
        <w:t>3.3 Applying knowledge from the physical , last: | portable computer |</w:t>
      </w:r>
    </w:p>
    <w:p w:rsidR="00A72C5F" w:rsidRDefault="00A72C5F" w:rsidP="00A72C5F">
      <w:r>
        <w:lastRenderedPageBreak/>
        <w:t>3.3 Applying knowledge from the physical , 92 Chapter 3 Understanding users 3.4 Conceptual frameworks for cognition In the previous section we described the pros and cons of applying knowledge of people's coping strategies in the physical world to the digital world. Another approach is to apply theories and conceptual frameworks to interaction design. In this section we examine three of these approaches, which each have a different perspective on cognition: mental models information processing external cognition 3.4.1 Mental models In Chapter 2 we pointed out that a successful system is one based on a conceptual model that enables users to readily learn a system and use it effectively. What happens when people are learning and using a system is that they develop knowledge of how to use the system and, to a lesser extent, how the system works. These two kinds of knowledge are often referred to as a user's mental model| | 92 Chapter 3 Understanding users 3.4 Conceptual frameworks for cognition In the previous section we described the pros and cons of applying knowledge of people's coping strategies in the physical world to the digital world. Another approach is to apply theories and conceptual frameworks to interaction design. In this section we examine three of these approaches, which each have a different perspective on cognition: mental models information processing external cognition 3.4.1 Mental models In Chapter 2 we pointed out that a successful system is one based on a conceptual model that enables users to readily learn a system and use it effectively. What happens when people are learning and using a system is that they develop knowledge of how to use the system and, to a lesser extent, how the system works. These two kinds of knowledge are often referred to as a user's mental model|</w:t>
      </w:r>
    </w:p>
    <w:p w:rsidR="00A72C5F" w:rsidRDefault="00A72C5F" w:rsidP="00A72C5F">
      <w:r>
        <w:t>3.3 Applying knowledge from the physical , 92 Chapter 3 Understanding users 3.4 Conceptual frameworks for cognition In the previous section we described the pros and cons of applying knowledge of people's coping strategies in the physical world to the digital world. Another approach is to apply theories and conceptual frameworks to interaction design. In this section we examine three of these approaches, which each have a different perspective on cognition: mental models information processing external cognition 3.4.1 Mental models In Chapter 2 we pointed out that a successful system is one based on a conceptual model that enables users to readily learn a system and use it effectively. What happens when people are learning and using a system is that they develop knowledge of how to use the system and, to a lesser extent, how the system works. These two kinds of knowledge are often referred to as a user's mental model| | Having developed a mental model of an interactive product, it is assumed that people will use it to make inferences about how to carry out tasks when using the interactive product. Mental models are also used to fathom what to do when something unexpected happens with a system and when encountering unfamiliar systems|</w:t>
      </w:r>
    </w:p>
    <w:p w:rsidR="00A72C5F" w:rsidRDefault="00A72C5F" w:rsidP="00A72C5F">
      <w:r>
        <w:t xml:space="preserve">3.3 Applying knowledge from the physical , 92 Chapter 3 Understanding users 3.4 Conceptual frameworks for cognition In the previous section we described the pros and cons of applying knowledge of people's coping strategies in the physical world to the digital world. Another approach is to apply theories and conceptual frameworks to interaction design. In this section we examine three of these approaches, which each have a different perspective on cognition: mental models information processing external cognition 3.4.1 Mental models In Chapter 2 we pointed out that a successful system is one based on a conceptual model that enables users to readily learn a system and use it effectively. What happens when people are learning and using a system is that they develop knowledge of how to </w:t>
      </w:r>
      <w:r>
        <w:lastRenderedPageBreak/>
        <w:t>use the system and, to a lesser extent, how the system works. These two kinds of knowledge are often referred to as a user's mental model| | The more someone learns about a system and how it functions, the more their mental model develops. For example, TV engineers have a "deep" mental model of how TVs work that allows them to work out how to fix them. In contrast. |</w:t>
      </w:r>
    </w:p>
    <w:p w:rsidR="00A72C5F" w:rsidRDefault="00A72C5F" w:rsidP="00A72C5F">
      <w:r>
        <w:t>3.4 Conceptual frameworks for cognition  ,  | 3.4 Conceptual frameworks for cognition 93 an average citizen is likely to have a reasonably good mental model of how to operate a TV but a "shallow" mental model of how it works|</w:t>
      </w:r>
    </w:p>
    <w:p w:rsidR="00A72C5F" w:rsidRDefault="00A72C5F" w:rsidP="00A72C5F">
      <w:r>
        <w:t>3.4 Conceptual frameworks for cognition  ,  | Within cognitive psychology, mental models have been postulated as internal constructions of some aspect of the external world that are manipulated enabling predictions and inferences to be made (Craik, 1943). This process is thought to involve the "fleshing out" and the "running" of a mental model (Johnson-Laird, 1983). This can involve both unconscious and conscious mental processes, where images and analogies are activated|</w:t>
      </w:r>
    </w:p>
    <w:p w:rsidR="00A72C5F" w:rsidRDefault="00A72C5F" w:rsidP="00A72C5F">
      <w:r>
        <w:t>3.4 Conceptual frameworks for cognition  ,  | o illustrate how we use mental models in our everyday reasoning, imagine the following (a) You arrive home from a holiday on a cold winter's night to a cold house. You have a small baby and you need to get the house warm as quickly as possible. Your house is centrally heated. Do you set the thermostat as high as possible or turn it to the desired temperature (e.g. 70ц)? (b) You arrive home from being out all night, starving hungry. You look in the fridge and find all that is left is an uncooked pizza. The instructions on the packet say heat the oven to 375ц and then place the pizza in the oven for 20 minutes. Your oven is electric|</w:t>
      </w:r>
    </w:p>
    <w:p w:rsidR="00A72C5F" w:rsidRDefault="00A72C5F" w:rsidP="00A72C5F">
      <w:r>
        <w:t>3.4 Conceptual frameworks for cognition  ,  | How do you heat it up? Do you turn it to the specified temperature or higher? Comment Most people when asked the first question imagine the scenario in terms of what they would do in their own house and choose the first option. When asked why, a typical explanation that is given is that setting the temperature to be as high as possible increases the rate at which the room warms up. While many people may believe this, it is incorrect. Thermostats work by switching on the-heat and keeping it going at a constant speed until the desired temperature set is reached, at which point they cut out. They cannot control the rate at which heat is given out from a heating system. Left at a given setting, thermostats will turn the heat on and off as necessary to maintain the desired temperature|</w:t>
      </w:r>
    </w:p>
    <w:p w:rsidR="00A72C5F" w:rsidRDefault="00A72C5F" w:rsidP="00A72C5F">
      <w:r>
        <w:t>3.4 Conceptual frameworks for cognition  ,  | When asked the second question, most people say they would turn the oven to the specified temperature and put the pizza in when they think it is at the desired temperature. Some people answer that they would turn the oven to a higher temperature in order to warm it up more quickly. Electric ovens work on the same principle as central heating and so turning the heat up higher will not warm it up any quicker. There is also the problem of the pizza burning if the oven is too hot! Why do people use erroneous mental models? It seems that in the above scenarios, they are running a mental model based on a general valve theory of the way something works (Kempton, 1986). This assumes the underlying principle of "more is more": the more you turn or push something, the more it causes the desired effect|</w:t>
      </w:r>
    </w:p>
    <w:p w:rsidR="00A72C5F" w:rsidRDefault="00A72C5F" w:rsidP="00A72C5F">
      <w:r>
        <w:lastRenderedPageBreak/>
        <w:t>3.4 Conceptual frameworks for cognition  ,  | This principle holds for a range of physical devices, such as taps and radio controls, where the more you turn them, the more water or volume is given. However, it does not hold for thermostats, which instead function based on the principle of an on-off switch. What seems to happen is that in everyday life people develop a core set of abstractions about how things work, and apply these to a range of devices, irrespective of whether they are appropriate. |</w:t>
      </w:r>
    </w:p>
    <w:p w:rsidR="00A72C5F" w:rsidRDefault="00A72C5F" w:rsidP="00A72C5F">
      <w:r>
        <w:t>3.4 Conceptual frameworks for cognition  ,  | I 94 Chapter 3 Understanding users Using incorrect mental models to guide behavior is surprisingly common. Just watch people at a pedestrian crossing or waiting for an elevator (lift). How many times do they press the button? A lot of people will press it at least twice. When asked why, a common reason given is that they think it will make the lights change faster or ensure the elevator arrives. This seems to be another example of following the "more is more" philosophy: it is believed that the more times you press the button, the more likely it is to result in the desired effect|</w:t>
      </w:r>
    </w:p>
    <w:p w:rsidR="00A72C5F" w:rsidRDefault="00A72C5F" w:rsidP="00A72C5F">
      <w:r>
        <w:t>3.4 Conceptual frameworks for cognition  ,  | Another common example of an erroneous mental model is what people do when the cursor freezes on their computer screen. Most people will bash away at all manner of keys in the vain hope that this will make it work again. However, ask them how this will help and their explanations are rather vague. The same is true when the TV starts acting up: a typical response is to hit the top of the box repeatedly with a bare hand or a rolled-up newspaper. Again, ask people why and their reasoning about how this behavior will help solve the problem is rather lacking|</w:t>
      </w:r>
    </w:p>
    <w:p w:rsidR="00A72C5F" w:rsidRDefault="00A72C5F" w:rsidP="00A72C5F">
      <w:r>
        <w:t>3.4 Conceptual frameworks for cognition  ,  | The more one observes the way people interact with and behave towards interactive devices, the more one realizes just how strange their behavior can getespecially when the device doesn't work properly and they don't know what to do|</w:t>
      </w:r>
    </w:p>
    <w:p w:rsidR="00A72C5F" w:rsidRDefault="00A72C5F" w:rsidP="00A72C5F">
      <w:r>
        <w:t>3.4 Conceptual frameworks for cognition  ,  | Indeed, research has shown that people's mental models of the way interactive devices work is poor, often being incomplete, easily confusable, based on inappropriate analogies, and superstition (Norman, 1983). Not having appropriate mental models available to guide their behavior is what causes people to become very frustratedoften resulting in stereotypical "venting" behavior like those described above|</w:t>
      </w:r>
    </w:p>
    <w:p w:rsidR="00A72C5F" w:rsidRDefault="00A72C5F" w:rsidP="00A72C5F">
      <w:r>
        <w:t xml:space="preserve">3.4 Conceptual frameworks for cognition  ,  | On the other hand, if people could develop better mental models of interactive systems, they would be in a better position to know how to carry out their tasks efficiently and what to do if the system started acting up. Ideally, they should be able to develop a mental model that matches the conceptual model developed by the designer. But how can you help users to accomplish this? One suggestion is to educate them better. However, many people are resistant to spending much time learning about how things work, especially if it involves reading manuals and other documentation. An alternative proposal is to design systems to be more transparent, so that they are easier to understand. This doesn't mean literally revealing the guts of the system (cf. the way some phone handsets-see Figure 3.9 on Color Plate 4-and iMacs are made of transparent plastic to reveal the colorful electronic circuitry inside), but requires developing an easy-to-understand system image (see Chapter 2 for explanation of this term in relation to conceptual models). Specifically, this involves providing: useful feedback in response to user input easy-to-understand and intuitive ways of </w:t>
      </w:r>
      <w:r>
        <w:lastRenderedPageBreak/>
        <w:t>interacting with the system In addition, it requires providing the right kind and level of information, in the form of: clear and easy-to-follow instructions appropriate online help and tutorials context-sensitive guidance for users, set at their level of experience, explaining how to proceed when they are not sure what to do at a given stage of a task. |</w:t>
      </w:r>
    </w:p>
    <w:p w:rsidR="00A72C5F" w:rsidRDefault="00A72C5F" w:rsidP="00A72C5F">
      <w:r>
        <w:t>3.4 Conceptual frameworks for cognition  , last: | 3.4 Conceptual frameworks for cognition 95 barn iAe hcias of how OocOlr s~rrch ucrkr|</w:t>
      </w:r>
    </w:p>
    <w:p w:rsidR="00A72C5F" w:rsidRDefault="00A72C5F" w:rsidP="00A72C5F">
      <w:r>
        <w:t>3.4 Conceptual frameworks for cognition  , last: | A qu'w larc &amp; the nuny sbmmts of bslrr rewits pipw|</w:t>
      </w:r>
    </w:p>
    <w:p w:rsidR="00A72C5F" w:rsidRDefault="00A72C5F" w:rsidP="00A72C5F">
      <w:r>
        <w:t>3.4 Conceptual frameworks for cognition  , last: | P&amp;iur mweh, wweh by eatettpwy, ml othn rwch featunr rr rwpkkrd|</w:t>
      </w:r>
    </w:p>
    <w:p w:rsidR="00A72C5F" w:rsidRDefault="00A72C5F" w:rsidP="00A72C5F">
      <w:r>
        <w:t>3.4 Conceptual frameworks for cognition  , last: | lnformatipn w S~cSIweh fiihrinq, intmutbnrl Wlr, nd other diilw optknr|</w:t>
      </w:r>
    </w:p>
    <w:p w:rsidR="00A72C5F" w:rsidRDefault="00A72C5F" w:rsidP="00A72C5F">
      <w:r>
        <w:t>3.4 Conceptual frameworks for cognition  , last: | Whrt m ZOIOh.du paps mi "1%0 Fwli Wy*? TMrr fwSur61 bn6 ohrs expbhd. |</w:t>
      </w:r>
    </w:p>
    <w:p w:rsidR="00A72C5F" w:rsidRDefault="00A72C5F" w:rsidP="00A72C5F">
      <w:r>
        <w:t>3.4 Conceptual frameworks for cognition  , 96 Chapter 3 Understanding users 3.4.2 information processing Another approach to conceptualizing how the mind works has been to use metaphors and analogies (see also Chapter 2). A number of comparisons have been made, including conceptualizing the mind as a reservoir, a telephone network, and a digital computer. One prevalent metaphor from cognitive psychology is the idea that the mind is an information processor. Information is thought to enter and exit the mind through a series of ordered processing stages (see Figure 3.11). Within these stages, various processes are assumed to act upon mental representations| | 96 Chapter 3 Understanding users 3.4.2 information processing Another approach to conceptualizing how the mind works has been to use metaphors and analogies (see also Chapter 2). A number of comparisons have been made, including conceptualizing the mind as a reservoir, a telephone network, and a digital computer. One prevalent metaphor from cognitive psychology is the idea that the mind is an information processor. Information is thought to enter and exit the mind through a series of ordered processing stages (see Figure 3.11). Within these stages, various processes are assumed to act upon mental representations|</w:t>
      </w:r>
    </w:p>
    <w:p w:rsidR="00A72C5F" w:rsidRDefault="00A72C5F" w:rsidP="00A72C5F">
      <w:r>
        <w:t>3.4 Conceptual frameworks for cognition  , 96 Chapter 3 Understanding users 3.4.2 information processing Another approach to conceptualizing how the mind works has been to use metaphors and analogies (see also Chapter 2). A number of comparisons have been made, including conceptualizing the mind as a reservoir, a telephone network, and a digital computer. One prevalent metaphor from cognitive psychology is the idea that the mind is an information processor. Information is thought to enter and exit the mind through a series of ordered processing stages (see Figure 3.11). Within these stages, various processes are assumed to act upon mental representations| | Processes include comparing and matching. Mental representations are assumed to comprise images, mental models, rules, and other forms of knowledge|</w:t>
      </w:r>
    </w:p>
    <w:p w:rsidR="00A72C5F" w:rsidRDefault="00A72C5F" w:rsidP="00A72C5F">
      <w:r>
        <w:lastRenderedPageBreak/>
        <w:t>3.4 Conceptual frameworks for cognition  , 96 Chapter 3 Understanding users 3.4.2 information processing Another approach to conceptualizing how the mind works has been to use metaphors and analogies (see also Chapter 2). A number of comparisons have been made, including conceptualizing the mind as a reservoir, a telephone network, and a digital computer. One prevalent metaphor from cognitive psychology is the idea that the mind is an information processor. Information is thought to enter and exit the mind through a series of ordered processing stages (see Figure 3.11). Within these stages, various processes are assumed to act upon mental representations| | The information processing model provides a basis from which to make predictions about human performance. Hypotheses can be made about how long someone will take to perceive and respond to a stimulus (also known as reaction time) and what bottlenecks occur if a person is overloaded with too much information|</w:t>
      </w:r>
    </w:p>
    <w:p w:rsidR="00A72C5F" w:rsidRDefault="00A72C5F" w:rsidP="00A72C5F">
      <w:r>
        <w:t>3.4 Conceptual frameworks for cognition  , 96 Chapter 3 Understanding users 3.4.2 information processing Another approach to conceptualizing how the mind works has been to use metaphors and analogies (see also Chapter 2). A number of comparisons have been made, including conceptualizing the mind as a reservoir, a telephone network, and a digital computer. One prevalent metaphor from cognitive psychology is the idea that the mind is an information processor. Information is thought to enter and exit the mind through a series of ordered processing stages (see Figure 3.11). Within these stages, various processes are assumed to act upon mental representations| | The best known approach is the human processor model, which models the cognitive processes of a user interacting with a computer (Card et al., 1983). Based on the information processing model, cognition is conceptualized as a series of processing stages, where perceptual, cognitive, and motor processors are organized in relation to one another (see Figure 3.12). The model predicts which cognitive processes are involved when a user interacts with a computer, enabling calculations to be made of how long a user will take to carry out various tasks. This can be very useful when comparing different interfaces. For example, it has been used to compare how well different word processors support a range of editing tasks|</w:t>
      </w:r>
    </w:p>
    <w:p w:rsidR="00A72C5F" w:rsidRDefault="00A72C5F" w:rsidP="00A72C5F">
      <w:r>
        <w:t xml:space="preserve">3.4 Conceptual frameworks for cognition  , 96 Chapter 3 Understanding users 3.4.2 information processing Another approach to conceptualizing how the mind works has been to use metaphors and analogies (see also Chapter 2). A number of comparisons have been made, including conceptualizing the mind as a reservoir, a telephone network, and a digital computer. One prevalent metaphor from cognitive psychology is the idea that the mind is an information processor. Information is thought to enter and exit the mind through a series of ordered processing stages (see Figure 3.11). Within these stages, various processes are assumed to act upon mental representations| | The information processing approach is based on modeling mental activities that happen exclusively inside the head. However, most cognitive activities involve people interacting with external kinds of representations, like books, documents, and computers-not to mention one another. For example, when we go home from wherever we have been we do not need to remember the details of the route because we rely on cues in the environment (e.g., we know to turn left at the red house, right when the road comes to a T-junction, and so on). Similarly, when we are at home we do not have to remember where everything is because information is "out there." We decide what to eat and drink by scanning the items in the fridge, find out whether any messages have been left by glancing at the answering machine to see if there is a </w:t>
      </w:r>
      <w:r>
        <w:lastRenderedPageBreak/>
        <w:t>flashing light, and so on. To what extent, therefore, can we say that information processing models are truly representative of everyday cognitive activities? Do they adequately account for cognition as it happens in the real world and, specifically, how people interact with computers and other interactive devices? Input output or or stimuli response Figure 3.1 1 Human information processing model. |</w:t>
      </w:r>
    </w:p>
    <w:p w:rsidR="00A72C5F" w:rsidRDefault="00A72C5F" w:rsidP="00A72C5F">
      <w:r>
        <w:t>3.4 Conceptual frameworks for cognition  ,  | 3.4 Conceptual frameworks for cognition 97 pw,," = 7 15-91 chunks 6, r 7 15-2261 sec Eye movement = 230 170-7001 msec Figure 3.1 2 The human processor model|</w:t>
      </w:r>
    </w:p>
    <w:p w:rsidR="00A72C5F" w:rsidRDefault="00A72C5F" w:rsidP="00A72C5F">
      <w:r>
        <w:t>3.4 Conceptual frameworks for cognition  ,  | Several researchers have argued that existing information processing approaches are too impoverished: The traditional approach to the study of cognition is to look at the pure intellect, isolated from distractions and from artificial aids. Experiments are performed in closed, isolated rooms, with a minimum of distracting lights or sounds, no other people to assist with the task, and no aids to memory or thought. The tasks are arbitrary ones, invented by the researcher. Model builders build simulations and descriptions of these isolated situations|</w:t>
      </w:r>
    </w:p>
    <w:p w:rsidR="00A72C5F" w:rsidRDefault="00A72C5F" w:rsidP="00A72C5F">
      <w:r>
        <w:t>3.4 Conceptual frameworks for cognition  ,  | The theoretical analyses are self-contained little structures, isolated from the world, isolated from any other knowledge or abilities ofthe person. (Norman, 1990, p. 5) Instead, there has been an increasing trend to study cognitive activities in the context in which they occur, analyzing cognition as it happens "in the wild" |</w:t>
      </w:r>
    </w:p>
    <w:p w:rsidR="00A72C5F" w:rsidRDefault="00A72C5F" w:rsidP="00A72C5F">
      <w:r>
        <w:t>3.4 Conceptual frameworks for cognition  , 98 Chapter 3 Understanding users (Hutchins, 1995). A central goal has been to look at how structures in the environment can both aid human cognition and reduce cognitive load. A number of alternative frameworks have been proposed, including external cognition and distributed cognition. In this chapter, we look at the ideas behind external cognition-which has focused most on how to inform interaction design (distributed cognition is described in the next chapter)| | 98 Chapter 3 Understanding users (Hutchins, 1995). A central goal has been to look at how structures in the environment can both aid human cognition and reduce cognitive load. A number of alternative frameworks have been proposed, including external cognition and distributed cognition. In this chapter, we look at the ideas behind external cognition-which has focused most on how to inform interaction design (distributed cognition is described in the next chapter)|</w:t>
      </w:r>
    </w:p>
    <w:p w:rsidR="00A72C5F" w:rsidRDefault="00A72C5F" w:rsidP="00A72C5F">
      <w:r>
        <w:t>3.4.3 External cognition People interact ,  | 3.4.3 External cognition People interact with or create information through using a variety of external representations, e.g., books, multimedia, newspapers, web pages, maps, diagrams, notes, drawings, and so on. Furthermore, an impressive range of tools has been developed throughout history to aid cognition, including pens, calculators, and computer-based technologies. The combination of external representations and physical tools have greatly extended and supported people's ability to carry out cognitive activities (Norman, 1993). Indeed, they are such an integral part that it is difficult to imagine how we would go about much of our everyday life without them|</w:t>
      </w:r>
    </w:p>
    <w:p w:rsidR="00A72C5F" w:rsidRDefault="00A72C5F" w:rsidP="00A72C5F">
      <w:r>
        <w:t>3.4.3 External cognition People interact ,  | External cognition is concerned with explaining the cognitive processes involved when we interact with different external representations (Scaife and Rogers, 1996)|</w:t>
      </w:r>
    </w:p>
    <w:p w:rsidR="00A72C5F" w:rsidRDefault="00A72C5F" w:rsidP="00A72C5F">
      <w:r>
        <w:lastRenderedPageBreak/>
        <w:t>3.4.3 External cognition People interact ,  | A main goal is to explicate the cognitive benefits of using different representations for different cognitive activities and the processes involved. The main ones include: 1. externalizing to reduce memory load 2. computational offloading 3. annotating and cognitive tracing 1 . Externalizing to reduce memory load A number of strategies have been developed for transforming knowledge into external representations to reduce memory load. One such strategy is externalizing things we find difficult to remember, such as birthdays, appointments, and addresses. Diaries, personal reminders and calendars are examples of cognitive artifacts that are commonly used for this purpose, acting as external reminders of what we need to do at a given time (e.g., buy a card for a relative's birthday)|</w:t>
      </w:r>
    </w:p>
    <w:p w:rsidR="00A72C5F" w:rsidRDefault="00A72C5F" w:rsidP="00A72C5F">
      <w:r>
        <w:t>3.4.3 External cognition People interact ,  | Other kinds of external representations that people frequently employ are notes, like "stickies," shopping lists, and to-do lists. Where these are placed in the environment can also be crucial. For example, people often place post-it notes in prominent positions, such as on walls, on the side of computer monitors, by the front door and sometimes even on their hands, in a deliberate attempt to ensure they do remind them of what needs to be done or remembered. People also place things in piles in their offices and by the front door, indicating what needs to be done urgently and what can wait for a while|</w:t>
      </w:r>
    </w:p>
    <w:p w:rsidR="00A72C5F" w:rsidRDefault="00A72C5F" w:rsidP="00A72C5F">
      <w:r>
        <w:t>3.4.3 External cognition People interact ,  | Externalizing, therefore, can help reduce people's memory burden by: reminding them to do something (e.g., to get something for their mother's birthday) |</w:t>
      </w:r>
    </w:p>
    <w:p w:rsidR="00A72C5F" w:rsidRDefault="00A72C5F" w:rsidP="00A72C5F">
      <w:r>
        <w:t>3.4 Conceptual frameworks for cognition  ,  | 3.4 Conceptual frameworks for cognition 99 reminding them of what to do (e.g., to buy a card) reminding them of when to do something (send it by a certain date) 2. Computational offloading Computational offloading occurs when we use a tool or device in conjunction with an external representation to help us carry out a computation. An example is using pen and paper to solve a math problem|</w:t>
      </w:r>
    </w:p>
    <w:p w:rsidR="00A72C5F" w:rsidRDefault="00A72C5F" w:rsidP="00A72C5F">
      <w:r>
        <w:t>3.4 Conceptual frameworks for cognition  , last: | (a) Multiply 2 by 3 in your head. Easy. Now try multiplying 234 by 456 in your head|</w:t>
      </w:r>
    </w:p>
    <w:p w:rsidR="00A72C5F" w:rsidRDefault="00A72C5F" w:rsidP="00A72C5F">
      <w:r>
        <w:t>3.4 Conceptual frameworks for cognition  , last: | Not as easy. Try doing the sum using a pen and paper. Then try again with a calculator|</w:t>
      </w:r>
    </w:p>
    <w:p w:rsidR="00A72C5F" w:rsidRDefault="00A72C5F" w:rsidP="00A72C5F">
      <w:r>
        <w:t>3.4 Conceptual frameworks for cognition  ,  | Why is it easier to do the calculation with pen and paper and even easier with a calculator? (b) Try doing the same two sums using Roman numerals|</w:t>
      </w:r>
    </w:p>
    <w:p w:rsidR="00A72C5F" w:rsidRDefault="00A72C5F" w:rsidP="00A72C5F">
      <w:r>
        <w:t>3.4 Conceptual frameworks for cognition  ,  | Comment (a) Carrying out the sum using pen and the paper is easier than doing it in your head because you "offload" some of the computation by writing down partial results and using them to continue with the calculation. Doing the same sum with a calculator is even easier, because it requires only eight simple key presses. Even more of the computation has been offloaded onto the tool. You need only follow a simple internalized procedure (key in first number, then the multiplier sign, then next number and finally the equals sign) and then read of the result from the external display|</w:t>
      </w:r>
    </w:p>
    <w:p w:rsidR="00A72C5F" w:rsidRDefault="00A72C5F" w:rsidP="00A72C5F">
      <w:r>
        <w:lastRenderedPageBreak/>
        <w:t>3.4 Conceptual frameworks for cognition  ,  | (b) Using roman numerals to do the same sum is much harder. 2 by 3 becomes 11 x 111, and 234 by 456 becomes CCXXXllll X CCCCXXXXXVI. The first calculation may be possible to do in your head or on a bit of paper, but the second is incredibly difficult to do in your head or even on a piece of paper (unless you are an expert in using Roman numerals or you "cheat" and transform it into Arabic numerals). Calculators do not have Roman numerals so it would be impossible to do on a calculator|</w:t>
      </w:r>
    </w:p>
    <w:p w:rsidR="00A72C5F" w:rsidRDefault="00A72C5F" w:rsidP="00A72C5F">
      <w:r>
        <w:t>3.4 Conceptual frameworks for cognition  ,  | Hence, it is much harder to perform the calculations using Roman numerals than algebraic numerals-even though the problem is equivalent in both conditions. The reason for this is the two kinds of representation transform the task into one that is easy and more difficult, respectively. The kind of tool used also can change the nature of the task to being more or less easy|</w:t>
      </w:r>
    </w:p>
    <w:p w:rsidR="00A72C5F" w:rsidRDefault="00A72C5F" w:rsidP="00A72C5F">
      <w:r>
        <w:t>3.4 Conceptual frameworks for cognition  , 3. Annotating and cognitive tracing Another way in which we externalize our cognition is by modifying representations to reflect changes that are taking place that we wish to mark. For example, people often cross things off in a to-do list to show that they have been completed. They may also reorder objects in the environment, say by creating different piles as the nature of the work to be done changes. These two kinds of modification are called annotating and cognitive tracing: Annotating involves modifying external representations, such as crossing off or underlining items. | | 3. Annotating and cognitive tracing Another way in which we externalize our cognition is by modifying representations to reflect changes that are taking place that we wish to mark. For example, people often cross things off in a to-do list to show that they have been completed. They may also reorder objects in the environment, say by creating different piles as the nature of the work to be done changes. These two kinds of modification are called annotating and cognitive tracing: Annotating involves modifying external representations, such as crossing off or underlining items. |</w:t>
      </w:r>
    </w:p>
    <w:p w:rsidR="00A72C5F" w:rsidRDefault="00A72C5F" w:rsidP="00A72C5F">
      <w:r>
        <w:t>3.4 Conceptual frameworks for cognition  , 100 Chapbr 3 Understanding users Cognitive tracing invdves externally manipulating items into different orders or structures| | 100 Chapbr 3 Understanding users Cognitive tracing invdves externally manipulating items into different orders or structures|</w:t>
      </w:r>
    </w:p>
    <w:p w:rsidR="00A72C5F" w:rsidRDefault="00A72C5F" w:rsidP="00A72C5F">
      <w:r>
        <w:t>3.4 Conceptual frameworks for cognition  , 100 Chapbr 3 Understanding users Cognitive tracing invdves externally manipulating items into different orders or structures| | Annotating is often used when people go shopping. People usually begin their shopping by planning what they are going to buy. This often involves looking in their cupboards and fridge to see what needs stocking up. However, many people are aware that they won't remember all this in their heads and so often externalize it as a written shopping list. The act of writing may also remind them of other items that they need to buy that they may not have noticed when looking through the cupboards. When they actually go shopping at the store, they may cross off items on the shopping list as they are placed in the shopping basket or cart. This provides them with an annotated externalization, allowing them to see at a glance what items are still left on the list that need to be bought|</w:t>
      </w:r>
    </w:p>
    <w:p w:rsidR="00A72C5F" w:rsidRDefault="00A72C5F" w:rsidP="00A72C5F">
      <w:r>
        <w:t xml:space="preserve">3.4 Conceptual frameworks for cognition  , 100 Chapbr 3 Understanding users Cognitive tracing invdves externally manipulating items into different orders or structures| | Cognitive tracing is useful in </w:t>
      </w:r>
      <w:r>
        <w:lastRenderedPageBreak/>
        <w:t>situations where the current state of play is in a state of flux and the person is trying to optimize their current position. This typically happens when playing games, such as: in a card game, the continued rearrangement of a hand of cards into suits, ascending order, or same numbers to help determine what cards to keep and which to play, as the game progresses and tactics change in Scrabble, where shuffling around letters in the tray helps a person work out the best word given the set of letters (Maglio et al., 1999) It is also a useful strategy for letting users know what they have studied in an online learning package. An interactive diagram can be used to highlight all the nodes visited, exercises completed, and units still to study|</w:t>
      </w:r>
    </w:p>
    <w:p w:rsidR="00A72C5F" w:rsidRDefault="00A72C5F" w:rsidP="00A72C5F">
      <w:r>
        <w:t>3.4 Conceptual frameworks for cognition  , 100 Chapbr 3 Understanding users Cognitive tracing invdves externally manipulating items into different orders or structures| | A genera1 cognitive principle for interaction design based on the external cognition approach is to provide external representations at the interface that reduce memory load and facilitate computational offloading. Different kinds of information visualizations can be developed that reduce the amount of effort required to make inferences about a given topic (e.g., financial forecasting, identifying pro- |</w:t>
      </w:r>
    </w:p>
    <w:p w:rsidR="00A72C5F" w:rsidRDefault="00A72C5F" w:rsidP="00A72C5F">
      <w:r>
        <w:t>3.5 Informing design: from theory to pra ,  | 3.5 Informing design: from theory to practice 101 Figure 3.13 Information visualization. Visual Insights' site map showing web page use. Each page appears as a 3D color rod and is positioned radially, with the position showing the location of the page in the site|</w:t>
      </w:r>
    </w:p>
    <w:p w:rsidR="00A72C5F" w:rsidRDefault="00A72C5F" w:rsidP="00A72C5F">
      <w:r>
        <w:t>3.5 Informing design: from theory to pra ,  | gramming bugs). In so doing, they can extend or amplify cognition, allowing people to perceive and do activities that they couldn't do otherwise. For example, a number of information visualizations have been developed that present masses of data in a form that makes it possible to make cross comparisons between dimensions at a glance (see Figure 3.13). GUIs can also be designed to reduce memory load significantly, enabling users to rely more on external representations to guide them through their interactions|</w:t>
      </w:r>
    </w:p>
    <w:p w:rsidR="00A72C5F" w:rsidRDefault="00A72C5F" w:rsidP="00A72C5F">
      <w:r>
        <w:t>3.5 Informing design: from theory to pra ,  | 3.5 Informing design: from theory to practice Theories, models, and conceptual frameworks provide abstractions for thinking about phenomena. In particular, they enable generalizations to be made about cognition across different situations. For example, the concept of mental models provides a means of explaining why and how people interact with interactive products in the way they do across a range of situations. The information processing model has been used to predict the usability of a range of different interfaces|</w:t>
      </w:r>
    </w:p>
    <w:p w:rsidR="00A72C5F" w:rsidRDefault="00A72C5F" w:rsidP="00A72C5F">
      <w:r>
        <w:t>3.5 Informing design: from theory to pra ,  | Theory in its pure form, however, can be difficult to digest. The arcane terminology and jargon used can be quite off-putting to those not familiar with it. It also requires much time to become familiar with it-something that designers and engineers can't afford when working to meet deadlines. Researchers have tried to help out by making theory more accessible and practical. This has included translating it into: design principles and concepts design rules analytic methods design and evaluation methods |</w:t>
      </w:r>
    </w:p>
    <w:p w:rsidR="00A72C5F" w:rsidRDefault="00A72C5F" w:rsidP="00A72C5F">
      <w:r>
        <w:t xml:space="preserve">3.5 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w:t>
      </w:r>
      <w:r>
        <w:lastRenderedPageBreak/>
        <w:t>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w:t>
      </w:r>
    </w:p>
    <w:p w:rsidR="00A72C5F" w:rsidRDefault="00A72C5F" w:rsidP="00A72C5F">
      <w:r>
        <w:t>3.5 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Another approach has been to produce various kinds of design principles, such as the ones we discussed in Chapter 1. More specific ones have also been proposed for designing multimedia and virtual reality applications (Rogers and Scaife, 1998)|</w:t>
      </w:r>
    </w:p>
    <w:p w:rsidR="00A72C5F" w:rsidRDefault="00A72C5F" w:rsidP="00A72C5F">
      <w:r>
        <w:t>3.5 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Thomas Green (1990) has also proposed a framework of cognitive dimensions. His overarching goal is to develop a set of high-level concepts that are both valuable and easy to use for evaluating the designs of informational artifacts, such as software applications|</w:t>
      </w:r>
    </w:p>
    <w:p w:rsidR="00A72C5F" w:rsidRDefault="00A72C5F" w:rsidP="00A72C5F">
      <w:r>
        <w:lastRenderedPageBreak/>
        <w:t>3.5 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An example dimension from the framework is "viscosity," which simply refers to resistance to local change. The analogy of stirring a spoon in syrup (high viscosity) versus milk (low viscosity) quickly gives the idea. Having understood the concept in a familiar context, Green then shows how the dimension can be further explored to describe the various aspects of interacting with the information structure of a software application. In a nutshell, the concept is used to examine "how much extra work you have to do if you change your mind." Different kinds of viscosity are described, such as knock-on viscosity, where performing one goal-related action makes necessary the performance of a whole train of extraneous actions. The reason for this is constraint density: the new structure that results from performing the first action violates some constraint that must be rectified by the second action, which in turn leads to a different violation, and so on. An example is editing a document using a word processor without widow control. The action of inserting a sentence at the beginning of the document means that the user must then go through the rest of the document to check that all the headers and bodies of text still lie on the same page. |</w:t>
      </w:r>
    </w:p>
    <w:p w:rsidR="00A72C5F" w:rsidRDefault="00A72C5F" w:rsidP="00A72C5F">
      <w:r>
        <w:t>3.5 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Summary 103 Assignment The aim of this assignment is for you to elicit mental models from people. In particular, the goal is for you to understand the nature ofpeople's knowledge about an interactive product in terms of how to use it and how it works|</w:t>
      </w:r>
    </w:p>
    <w:p w:rsidR="00A72C5F" w:rsidRDefault="00A72C5F" w:rsidP="00A72C5F">
      <w:r>
        <w:t xml:space="preserve">3.5 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w:t>
      </w:r>
      <w:r>
        <w:lastRenderedPageBreak/>
        <w:t>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(a) First, elicit your own mental model. Write down how you think a cash machine (ATM) works. Then answer the following questions (abbreviated from Payne, 1991): How much money are you allowed to take out? If you took this out and then went to another machine and tried to withdraw the same amount, what would happen? What is on your card? How is the information used? What happens if you enter the wrong number? Why are there pauses between the steps of a transaction? How long are they? What happens if you type ahead during the pauses? What happens to the card in the machine? Why does it stay inside the machine? Do you count the money? Why? Next, ask two other people the same set of questions|</w:t>
      </w:r>
    </w:p>
    <w:p w:rsidR="00A72C5F" w:rsidRDefault="00A72C5F" w:rsidP="00A72C5F">
      <w:r>
        <w:t>3.5 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(b) Now analyze your answers. Do you get the same or different explanations? What do the findings indicate? How accurate are people's mental models of the way ATMs work? How transparent are the ATM systems they are talking about? (c) Next, try to interpret your findings with respect to the design of the system. Are any interface features revealed as being particularly problematic? What design recommendations do these suggest? (d) Finally, how might you design a better conceptual model that would allow users to develop a better mental model of ATMs (assuming this is a desirable goal)? This exercise is based on an extensive study carried out by Steve Payne on people's mental models of ATMs. He found that people do have mental models of ATMs, frequently resorting to analogies to explain how they work. Moreover, he found that people's explanations were highly variable and based on ad hoc reasoning|</w:t>
      </w:r>
    </w:p>
    <w:p w:rsidR="00A72C5F" w:rsidRDefault="00A72C5F" w:rsidP="00A72C5F">
      <w:r>
        <w:t xml:space="preserve">3.5 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Summary This chapter has explained the importance of understanding users, </w:t>
      </w:r>
      <w:r>
        <w:lastRenderedPageBreak/>
        <w:t>especially their cognitive aspects. It has described relevant findings and theories about how people carry out their everyday activities and how to learn from these when designing interactive products. It has provided illustrations of what happens when you design systems with the user in mind and what happens when you don't. It has also presented a number of conceptual frameworks that allow ideas about cognition to be generalized across different situations|</w:t>
      </w:r>
    </w:p>
    <w:p w:rsidR="00A72C5F" w:rsidRDefault="00A72C5F" w:rsidP="00A72C5F">
      <w:r>
        <w:t>3.5 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Key points Cognition comprises many processes, including thinking, attention, learning, memory, perception, decision-making, planning, reading, speaking, and listening. |</w:t>
      </w:r>
    </w:p>
    <w:p w:rsidR="00A72C5F" w:rsidRDefault="00A72C5F" w:rsidP="00A72C5F">
      <w:r>
        <w:t>3.5 Informing design: from theory to pra , 104 Chapter 3 Understanding users The way an interface is designed can greatly affect how well people can perceive, attend, learn, and remember how to carry out their tasks| | 104 Chapter 3 Understanding users The way an interface is designed can greatly affect how well people can perceive, attend, learn, and remember how to carry out their tasks|</w:t>
      </w:r>
    </w:p>
    <w:p w:rsidR="00A72C5F" w:rsidRDefault="00A72C5F" w:rsidP="00A72C5F">
      <w:r>
        <w:t>3.5 Informing design: from theory to pra , 104 Chapter 3 Understanding users The way an interface is designed can greatly affect how well people can perceive, attend, learn, and remember how to carry out their tasks| | The main benefits of conceptual frameworks and cognitive theories are that they can explain user interaction and predict user performance|</w:t>
      </w:r>
    </w:p>
    <w:p w:rsidR="00A72C5F" w:rsidRDefault="00A72C5F" w:rsidP="00A72C5F">
      <w:r>
        <w:t>3.5 Informing design: from theory to pra , 104 Chapter 3 Understanding users The way an interface is designed can greatly affect how well people can perceive, attend, learn, and remember how to carry out their tasks| | The conceptual framework of mental models provides a way of conceptualizing the user's understanding of the system|</w:t>
      </w:r>
    </w:p>
    <w:p w:rsidR="00A72C5F" w:rsidRDefault="00A72C5F" w:rsidP="00A72C5F">
      <w:r>
        <w:t>3.5 Informing design: from theory to pra , 104 Chapter 3 Understanding users The way an interface is designed can greatly affect how well people can perceive, attend, learn, and remember how to carry out their tasks| | Research findings and theories from cognitive psychology need to be carefully reinterpreted in the context of interaction design to avoid oversimplification and misapplication|</w:t>
      </w:r>
    </w:p>
    <w:p w:rsidR="00A72C5F" w:rsidRDefault="00A72C5F" w:rsidP="00A72C5F">
      <w:r>
        <w:t>3.5 Informing design: from theory to pra , 104 Chapter 3 Understanding users The way an interface is designed can greatly affect how well people can perceive, attend, learn, and remember how to carry out their tasks|last: | Further reading MULLET, K., AND SANO, D. (1995) Designing Visual Interfaces|</w:t>
      </w:r>
    </w:p>
    <w:p w:rsidR="00A72C5F" w:rsidRDefault="00A72C5F" w:rsidP="00A72C5F">
      <w:r>
        <w:t xml:space="preserve">3.5 Informing design: from theory to pra , 104 Chapter 3 Understanding users The way an interface is designed can greatly affect how well people can perceive, attend, learn, and remember how to carry out </w:t>
      </w:r>
      <w:r>
        <w:lastRenderedPageBreak/>
        <w:t>their tasks| | New Jersey: SunSoft Press. This is an excellent book on the do's and don'ts of interactive graphical design. It includes many concrete examples that have followed (or not) design principles based on cognitive issues|</w:t>
      </w:r>
    </w:p>
    <w:p w:rsidR="00A72C5F" w:rsidRDefault="00A72C5F" w:rsidP="00A72C5F">
      <w:r>
        <w:t>3.5 Informing design: from theory to pra , 104 Chapter 3 Understanding users The way an interface is designed can greatly affect how well people can perceive, attend, learn, and remember how to carry out their tasks| | CARROLL, J. (1991) (ed.) Designing Interaction. Cambridge: Cambridge University Press. This edited volume provides a good collection of papers on cognitive aspects of interaction design|</w:t>
      </w:r>
    </w:p>
    <w:p w:rsidR="00A72C5F" w:rsidRDefault="00A72C5F" w:rsidP="00A72C5F">
      <w:r>
        <w:t>3.5 Informing design: from theory to pra , 104 Chapter 3 Understanding users The way an interface is designed can greatly affect how well people can perceive, attend, learn, and remember how to carry out their tasks|last: | NORMAN, D. (1988) The Psychology of Everyday Things|</w:t>
      </w:r>
    </w:p>
    <w:p w:rsidR="00A72C5F" w:rsidRDefault="00A72C5F" w:rsidP="00A72C5F">
      <w:r>
        <w:t>3.5 Informing design: from theory to pra , 104 Chapter 3 Understanding users The way an interface is designed can greatly affect how well people can perceive, attend, learn, and remember how to carry out their tasks|last: | New York: Basic Books|</w:t>
      </w:r>
    </w:p>
    <w:p w:rsidR="00A72C5F" w:rsidRDefault="00A72C5F" w:rsidP="00A72C5F">
      <w:r>
        <w:t>3.5 Informing design: from theory to pra , 104 Chapter 3 Understanding users The way an interface is designed can greatly affect how well people can perceive, attend, learn, and remember how to carry out their tasks| | New York: Basic Books|: NORMAN, D. (1993) Things that Make Us Smart. Reading, MA: Addison-Wesley. These two early books by Don Norman provide many key findings and observations about people's behavior and their use of artifacts. They are written in a stimulating and thought-provoking way, using many examples from everyday life to illustrate conceptual issues. He also presents a number of psychological theories, including external cognition, in an easily digestible form|</w:t>
      </w:r>
    </w:p>
    <w:p w:rsidR="00A72C5F" w:rsidRDefault="00A72C5F" w:rsidP="00A72C5F">
      <w:r>
        <w:t>3.5 Informing design: from theory to pra , 104 Chapter 3 Understanding users The way an interface is designed can greatly affect how well people can perceive, attend, learn, and remember how to carry out their tasks| | New York: Basic Books|: ROGERS, Y., RUTHERFORD, A,, AND BIBBY, P. (1992) (eds.) Models in the Mind. Orlando: Academic Press. This volume provides a good collection of papers on eliciting, interpreting, and theorizing about mental models in HCI and other domains|</w:t>
      </w:r>
    </w:p>
    <w:p w:rsidR="00A72C5F" w:rsidRDefault="00A72C5F" w:rsidP="00A72C5F">
      <w:r>
        <w:t>3.5 Informing design: from theory to pra , 104 Chapter 3 Understanding users The way an interface is designed can greatly affect how well people can perceive, attend, learn, and remember how to carry out their tasks|last: | New York: Basic Books|: For more on dynalinking and interactivity see www.cogs.susx.ac.uklEC0i |</w:t>
      </w:r>
    </w:p>
    <w:p w:rsidR="00A72C5F" w:rsidRDefault="00A72C5F" w:rsidP="00A72C5F">
      <w:r>
        <w:t xml:space="preserve">3.5 Informing design: from theory to pra , 104 Chapter 3 Understanding users The way an interface is designed can greatly affect how well people can perceive, attend, learn, and remember how to carry out their tasks| | New York: Basic Books|: Chapter 4 Designing for coIIa boration and communication 4.1 Introduction 4.2 Social mechanisms in communication and collaboration 4.2.1 Conversational mechanisms 4.2.2 Designing collaborative technologies to support conversation 4.2.3 Coordination mechanisms 4.2.4 Designing collaborative technologies to support coordination 4.2.5 Awareness mechanisms 4.2.6 Designing collaborative technologies to support awareness 4.3 Ethnographic studies of collaboration and communication 4.4 Conceptual frameworks 4.4.1 The language/action framework </w:t>
      </w:r>
      <w:r>
        <w:lastRenderedPageBreak/>
        <w:t>4.4.2 Distributed cognition 4.1 Introduction Imagine going into school or work each day and sitting in a room all by yourself with no distractions. At first, it might seem blissful. You'd be able to get on with your work. But what if you discovered you had no access to email, phones, the Internet and other people? On top of that there is nowhere to get coffee. How long would you last? Probably not very long. Humans are inherently social: they live together, work together, learn together, play together, interact and talk with each other, and socialize. It seems only natural, therefore, to develop interactive systems that support and extend these different kinds of sociality|</w:t>
      </w:r>
    </w:p>
    <w:p w:rsidR="00A72C5F" w:rsidRDefault="00A72C5F" w:rsidP="00A72C5F">
      <w:r>
        <w:t>3.5 Informing design: from theory to pra , 104 Chapter 3 Understanding users The way an interface is designed can greatly affect how well people can perceive, attend, learn, and remember how to carry out their tasks| | New York: Basic Books|: There are many kinds of sociality and many ways of studying it. In this chapter our focus is on how people communicate and collaborate in their working and everyday lives. We examine how collaborative technologies (also called groupware) have been designed to support and extend communication and collaboration|</w:t>
      </w:r>
    </w:p>
    <w:p w:rsidR="00A72C5F" w:rsidRDefault="00A72C5F" w:rsidP="00A72C5F">
      <w:r>
        <w:t>3.5 Informing design: from theory to pra , 104 Chapter 3 Understanding users The way an interface is designed can greatly affect how well people can perceive, attend, learn, and remember how to carry out their tasks| | New York: Basic Books|: We also look at the social factors that influence the success or failure of user adoption of such technologies. Finally, we examine the role played by ethnographic studies and theoretical frameworks for informing system design. |</w:t>
      </w:r>
    </w:p>
    <w:p w:rsidR="00A72C5F" w:rsidRDefault="00A72C5F" w:rsidP="00A72C5F">
      <w:r>
        <w:t>3.5 Informing design: from theory to pra , 106 Chapter 4 Design for collaboration and communication The main aims of this chapter are to: I Explain what is meant by communication and collaboration| | 106 Chapter 4 Design for collaboration and communication The main aims of this chapter are to: I Explain what is meant by communication and collaboration|</w:t>
      </w:r>
    </w:p>
    <w:p w:rsidR="00A72C5F" w:rsidRDefault="00A72C5F" w:rsidP="00A72C5F">
      <w:r>
        <w:t>3.5 Informing design: from theory to pra , 106 Chapter 4 Design for collaboration and communication The main aims of this chapter are to: I Explain what is meant by communication and collaboration| | Describe the main kinds of social mechanisms that are used by people to communicate and collaborate|</w:t>
      </w:r>
    </w:p>
    <w:p w:rsidR="00A72C5F" w:rsidRDefault="00A72C5F" w:rsidP="00A72C5F">
      <w:r>
        <w:t>3.5 Informing design: from theory to pra , 106 Chapter 4 Design for collaboration and communication The main aims of this chapter are to: I Explain what is meant by communication and collaboration| | Outline the range of collaborative systems that have been developed to support this kind of social behavior|</w:t>
      </w:r>
    </w:p>
    <w:p w:rsidR="00A72C5F" w:rsidRDefault="00A72C5F" w:rsidP="00A72C5F">
      <w:r>
        <w:t>3.5 Informing design: from theory to pra , 106 Chapter 4 Design for collaboration and communication The main aims of this chapter are to: I Explain what is meant by communication and collaboration| | Consider how field studies and socially-based theories can inform the design of collaborative systems|</w:t>
      </w:r>
    </w:p>
    <w:p w:rsidR="00A72C5F" w:rsidRDefault="00A72C5F" w:rsidP="00A72C5F">
      <w:r>
        <w:t xml:space="preserve">4.2 Social mechanisms in communication a ,  | 4.2 Social mechanisms in communication and collaboration I I A fundamental aspect of everyday life is talking, during which we pass on knowl- l edge to each other. We continuously update each other about news, changes, and developments on a given project, activity, person, or event. For example, friends and families keep each other posted on what's happening at work, school, at the pub, at the club, next door, in soap operas, and in the news. Similarly, </w:t>
      </w:r>
      <w:r>
        <w:lastRenderedPageBreak/>
        <w:t>people who work together keep each other informed about their social lives and everyday happenings-as well as what is happening at work, for instance when a project is about to be completed, plans for a new project, problems with meeting deadlines, rumors about closures, and so on|</w:t>
      </w:r>
    </w:p>
    <w:p w:rsidR="00A72C5F" w:rsidRDefault="00A72C5F" w:rsidP="00A72C5F">
      <w:r>
        <w:t>4.2 Social mechanisms in communication a ,  | The kinds of knowledge that are circulated in different social circles are diverse, varying among social groups and across cultures. The frequency with which knowledge is disseminated is also highly variable. It can happen continuously throughout the day, once a day, weekly or infrequently. The means by which communication happens is also flexible-it can take place via face to face conversations, telephone, videophone, messaging, email, fax, and letters. Non-verbal communication also plays an important role in augmenting face to face conversation, involving the use of facial expressions, back channeling (the "aha's" and "umms"), voice intonation, gesturing, and other kinds of body language|</w:t>
      </w:r>
    </w:p>
    <w:p w:rsidR="00A72C5F" w:rsidRDefault="00A72C5F" w:rsidP="00A72C5F">
      <w:r>
        <w:t>4.2 Social mechanisms in communication a ,  | All this may appear self-evident, especially when one reflects on how we interact with one another. Less obvious is the range of social mechanisms and practices that have evolved in society to enable us to be social and maintain social order|</w:t>
      </w:r>
    </w:p>
    <w:p w:rsidR="00A72C5F" w:rsidRDefault="00A72C5F" w:rsidP="00A72C5F">
      <w:r>
        <w:t>4.2 Social mechanisms in communication a ,  | Various rules, procedures, and etiquette have been established whose function is to let people know how they should behave in social groups. Below we describe three main categories of social mechanisms and explore how technological systems have been and can be designed to facilitate these: the use of conversational mechanisms to facilitate the flow of talk and help overcome breakdowns during it the use of coordination mechanisms to allow people to work and interact together the use of awareness mechanisms to find out what is happening, what others are doing and, conversely, to let others know what is happening |</w:t>
      </w:r>
    </w:p>
    <w:p w:rsidR="00A72C5F" w:rsidRDefault="00A72C5F" w:rsidP="00A72C5F">
      <w:r>
        <w:t>4.2 Social mechanisms in communication a ,  | 4.2 Social mechanisms in communication and collaboration 107 4.2.1 Conversational mechanisms Talking is something that is effortless and comes naturally to most people. And yet holding a conversation is a highly skilled collaborative achievement, having many of the qualities of a musical ensemble. Below we examine what makes up a conversation|</w:t>
      </w:r>
    </w:p>
    <w:p w:rsidR="00A72C5F" w:rsidRDefault="00A72C5F" w:rsidP="00A72C5F">
      <w:r>
        <w:t>4.2 Social mechanisms in communication a , last: | We begin by examining what happens at the beginning: A: Hi there|</w:t>
      </w:r>
    </w:p>
    <w:p w:rsidR="00A72C5F" w:rsidRDefault="00A72C5F" w:rsidP="00A72C5F">
      <w:r>
        <w:t>4.2 Social mechanisms in communication a , last: | B: Hi! C: Hi|</w:t>
      </w:r>
    </w:p>
    <w:p w:rsidR="00A72C5F" w:rsidRDefault="00A72C5F" w:rsidP="00A72C5F">
      <w:r>
        <w:t>4.2 Social mechanisms in communication a , last: | B: Hi! C: Hi|: A: All right? C: Good. How's it going? A: Fine, how are you? C: Good|</w:t>
      </w:r>
    </w:p>
    <w:p w:rsidR="00A72C5F" w:rsidRDefault="00A72C5F" w:rsidP="00A72C5F">
      <w:r>
        <w:t xml:space="preserve">4.2 Social mechanisms in communication a ,  | B: Hi! C: Hi|: B: OK. How's life treating you? Such mutual greetings are typical. A dialog may then ensue in which the participants take turns asking questions, giving replies, and making statements. Then when one or more of the participants wants to draw the conversation to a close, they do so by using either implicit or explicit cues. An example of an implicit cue is when a participant looks at his watch, signaling indirectly to the other participants that he wants the conversation to draw to a close. The other participants may choose to acknowledge this cue or carry on </w:t>
      </w:r>
      <w:r>
        <w:lastRenderedPageBreak/>
        <w:t>and ignore it. Either way, the first participant may then offer an explicit signal, by saying, "Well, I must be off now. Got work to do," or, "Oh dear, look at the time. Must dash. Have to meet someone." Following the acknowledgment by the other participants of such implicit and explicit signals, the conversation draws to a close, with a farewell ritual. The different participants take turns saying, "Bye," "Bye then," "See you," repeating themselves several times, until they finally separate|</w:t>
      </w:r>
    </w:p>
    <w:p w:rsidR="00A72C5F" w:rsidRDefault="00A72C5F" w:rsidP="00A72C5F">
      <w:r>
        <w:t>4.2 Social mechanisms in communication a ,  | B: Hi! C: Hi|: Such conversational mechanisms enable people to coordinate their "talk" with one another, allowing them to know how to start and stop. Throughout a conversation further "turn-taking" rules are followed, enabling people to know when to listen, when it is their cue to speak, and when it is time for them to stop again to allow the others to speak. Sacks, Schegloff and Jefferson (1978)-who are famous for their work on conversation analysis-describe these in terms of three basic rules: rule 1-the current speaker chooses the next speaker by asking an opinion, question, or request rule 2-another person decides to start speaking rule 3-the current speaker continues talking The rules are assumed to be applied in the above order, so that whenever there is an opportunity for a change of speaker to occur (e.g., someone comes to the end of a sentence), rule 1 is applied. If the listener to whom the question or opinion is addressed does not accept the offer to take the floor, the second rule is applied and |</w:t>
      </w:r>
    </w:p>
    <w:p w:rsidR="00A72C5F" w:rsidRDefault="00A72C5F" w:rsidP="00A72C5F">
      <w:r>
        <w:t>4.2 Social mechanisms in communication a , 108 Chapter 4 Design for collaboration and communication someone else taking part in the conversation may take up the opportunity and offer a view on the matter. If this does not happen then the third rule is applied and the current speaker continues talking. The rules are cycled through recursively until someone speaks again| | 108 Chapter 4 Design for collaboration and communication someone else taking part in the conversation may take up the opportunity and offer a view on the matter. If this does not happen then the third rule is applied and the current speaker continues talking. The rules are cycled through recursively until someone speaks again|</w:t>
      </w:r>
    </w:p>
    <w:p w:rsidR="00A72C5F" w:rsidRDefault="00A72C5F" w:rsidP="00A72C5F">
      <w:r>
        <w:t>4.2 Social mechanisms in communication a , 108 Chapter 4 Design for collaboration and communication someone else taking part in the conversation may take up the opportunity and offer a view on the matter. If this does not happen then the third rule is applied and the current speaker continues talking. The rules are cycled through recursively until someone speaks again| | To facilitate rule following, people use various ways of indicating how long they are going to talk and on what topic. For example, a speaker might say right at the beginning of their turn in the conversation that he has three things to say. A speaker may also explicitly request a change in speaker by saying, "OK, that's all I want to say on that matter. So, what do you think?" to a listener. More subtle cues to let others know that their turn in the conversation is coming to an end include the lowering or raising of the voice to indicate the end of a question or the use of phrases like, "You know what I mean?" or simply, "OK?" Back channeling (uhhuh, mmm), body orientation (e.g., moving away from or closer to someone), gaze (staring straight at someone or glancing away), and gesture (e.g. raising of arms) are also used in different combinations when talking, to signal to others when someone wants to hand over or take up a turn in the conversation|</w:t>
      </w:r>
    </w:p>
    <w:p w:rsidR="00A72C5F" w:rsidRDefault="00A72C5F" w:rsidP="00A72C5F">
      <w:r>
        <w:t xml:space="preserve">4.2 Social mechanisms in communication a , 108 Chapter 4 Design for collaboration and communication someone else taking part in the conversation may take up the opportunity and offer a view on the </w:t>
      </w:r>
      <w:r>
        <w:lastRenderedPageBreak/>
        <w:t>matter. If this does not happen then the third rule is applied and the current speaker continues talking. The rules are cycled through recursively until someone speaks again| | Another way in which conversations are coordinated and given coherence is through the use of adjacency pairs (Shegloff and Sacks, 1973). Utterances are assumed to come in pairs in which the first part sets up an expectation of what is to come next and directs the way in which what does come next is heard. For example, A may ask a question to which B responds appropriately: A: So shall we meet at 8:00? B: Um, can we make it a bit later, say 8:30? Sometimes adjacency pairs get embedded in each other, so it may take some time for a person to get a reply to their initial request or statement: A: So shall we meet at 8:00? B: Wow, look at him|</w:t>
      </w:r>
    </w:p>
    <w:p w:rsidR="00A72C5F" w:rsidRDefault="00A72C5F" w:rsidP="00A72C5F">
      <w:r>
        <w:t>4.2 Social mechanisms in communication a , 108 Chapter 4 Design for collaboration and communication someone else taking part in the conversation may take up the opportunity and offer a view on the matter. If this does not happen then the third rule is applied and the current speaker continues talking. The rules are cycled through recursively until someone speaks again| | A: Yes, what a funny hairdo! B: Um, can we make it a bit later, say 8:30? For the most part people are not aware of following conversational mechanisms, and would be hard pressed to articulate how they can carry on a conversation. Furthermore, people don't necessarily abide by the rules all the time. They may interrupt each other or talk over each other, even when the current speaker has clearly indicated a desire to hold the floor for the next two minutes to finish an argument|</w:t>
      </w:r>
    </w:p>
    <w:p w:rsidR="00A72C5F" w:rsidRDefault="00A72C5F" w:rsidP="00A72C5F">
      <w:r>
        <w:t>4.2 Social mechanisms in communication a , 108 Chapter 4 Design for collaboration and communication someone else taking part in the conversation may take up the opportunity and offer a view on the matter. If this does not happen then the third rule is applied and the current speaker continues talking. The rules are cycled through recursively until someone speaks again| | Alternatively, a listener may not take up a cue from a speaker to answer a question or take over the conversation, but instead continue to say nothing even though the speaker may be making it glaringly obvious it is the listener's turn to say something|</w:t>
      </w:r>
    </w:p>
    <w:p w:rsidR="00A72C5F" w:rsidRDefault="00A72C5F" w:rsidP="00A72C5F">
      <w:r>
        <w:t>4.2 Social mechanisms in communication a , 108 Chapter 4 Design for collaboration and communication someone else taking part in the conversation may take up the opportunity and offer a view on the matter. If this does not happen then the third rule is applied and the current speaker continues talking. The rules are cycled through recursively until someone speaks again| | Many a time a teacher will try to hand over the conversation to a student in a seminar, by staring at her and asking a specific question, only to see the student look at the floor, and say nothing. The outcome is an embarrassing silence, followed by either the teacher or another student picking up the conversation again|</w:t>
      </w:r>
    </w:p>
    <w:p w:rsidR="00A72C5F" w:rsidRDefault="00A72C5F" w:rsidP="00A72C5F">
      <w:r>
        <w:t>4.2 Social mechanisms in communication a , 108 Chapter 4 Design for collaboration and communication someone else taking part in the conversation may take up the opportunity and offer a view on the matter. If this does not happen then the third rule is applied and the current speaker continues talking. The rules are cycled through recursively until someone speaks again| | Other kinds of breakdowns in conversation arise when someone says something that is ambiguous and the other person misinterprets it to mean something else. In |</w:t>
      </w:r>
    </w:p>
    <w:p w:rsidR="00A72C5F" w:rsidRDefault="00A72C5F" w:rsidP="00A72C5F">
      <w:r>
        <w:lastRenderedPageBreak/>
        <w:t>4.2 Social mechanisms in communication a ,  | 4.2 Social mechanisms in communication and collaboration 109 such situations the participants will collaborate to overcome the misunderstanding by using repair mechanisms. Consider the following snippet of conversation between two people: A: Can you tell me the way to get to the Multiplex Ranger cinema? B: Yes, you go down here for two blocks and then take a right (pointing to the right), go on till you get to the lights and then it is on the left|</w:t>
      </w:r>
    </w:p>
    <w:p w:rsidR="00A72C5F" w:rsidRDefault="00A72C5F" w:rsidP="00A72C5F">
      <w:r>
        <w:t>4.2 Social mechanisms in communication a ,  | A: Oh, so I go along here for a couple of blocks and then take a right and the cinema is at the lights (pointing ahead of him)? A: No, you go on this street for a couple of blocks (gesturing more vigorously than before to the street to the right of him while emphasizing the word "this")|</w:t>
      </w:r>
    </w:p>
    <w:p w:rsidR="00A72C5F" w:rsidRDefault="00A72C5F" w:rsidP="00A72C5F">
      <w:r>
        <w:t>4.2 Social mechanisms in communication a ,  | B: Ahhhh! I thought you meant that one: so it's this one (pointing in same direction as the other person)|</w:t>
      </w:r>
    </w:p>
    <w:p w:rsidR="00A72C5F" w:rsidRDefault="00A72C5F" w:rsidP="00A72C5F">
      <w:r>
        <w:t>4.2 Social mechanisms in communication a , last: | A: Uh-hum, yes that's right, this one|</w:t>
      </w:r>
    </w:p>
    <w:p w:rsidR="00A72C5F" w:rsidRDefault="00A72C5F" w:rsidP="00A72C5F">
      <w:r>
        <w:t>4.2 Social mechanisms in communication a ,  | Detecting breakdowns in conversation requires the speaker and listener to be attending to what the other says (or does not say). Once they have understood the nature of the failure, they can then go about repairing it. As shown in the above example, when the listener misunderstands what has been communicated, the speaker repeats what she said earlier, using a stronger voice intonation and more exaggerated gestures. This allows the speaker to repair the mistake and be more explicit to the listener, allowing her to understand and follow better what they are saying. Listeners may also signal when they don't understand something or want further clarification by using various tokens, like "Huh?", "Quoi?" or "What?" (Schegloff, 1982) together with giving a puzzled look (usually frowning). This is especially the case when the speaker says something that is vague. For example, they might say "I want it" to their partner, without saying what it is they want. The partner may reply using a token or, alternatively, explicitly ask, "What do you mean by it?" Taking turns also provides opportunities for the listener to initiate repair or request clarification, or for the speaker to detect that there is a problem and to initiate repair. The listener will usually wait for the next turn in the conversation before interrupting the speaker, to give the speaker the chance to clarify what is being said by completing the utterance (Suchman, 1987)|</w:t>
      </w:r>
    </w:p>
    <w:p w:rsidR="00A72C5F" w:rsidRDefault="00A72C5F" w:rsidP="00A72C5F">
      <w:r>
        <w:t>4.2 Social mechanisms in communication a ,  | How do people repair breakdowns in conversations when using the phone or email? Comment In these settings people cannot see each other and so have to rely on other means of repairing their conversations. Furthermore, there are more opportunities for breakdowns to occur and fewer mechanisms available for repair. When a breakdown occurs over the phone, peo- ple will often shout louder, repeating what they said several times, and use stronger intbnation|</w:t>
      </w:r>
    </w:p>
    <w:p w:rsidR="00A72C5F" w:rsidRDefault="00A72C5F" w:rsidP="00A72C5F">
      <w:r>
        <w:t>4.2 Social mechanisms in communication a ,  | When a breakdown occurs via email, people may literally spell out what they meant, making things much more explicit in a subsequent email. If the message is beyond repair they may resort to another mode of communication that allows greater flexibility of expiession, either telephoning or speaking to the recipient face to face. |</w:t>
      </w:r>
    </w:p>
    <w:p w:rsidR="00A72C5F" w:rsidRDefault="00A72C5F" w:rsidP="00A72C5F">
      <w:r>
        <w:lastRenderedPageBreak/>
        <w:t>4.2 Social mechanisms in communication a , 1 10 Chapter 4 Design for collaboration and communication Kinds of conversations Conversations can take a variety of forms, such as an argument, a discussion, a heated debate, a chat, a t6te-8-tete, or giving someone a "telling off." A wellknown distinction in conversation types is between formal and informal communication| | 1 10 Chapter 4 Design for collaboration and communication Kinds of conversations Conversations can take a variety of forms, such as an argument, a discussion, a heated debate, a chat, a t6te-8-tete, or giving someone a "telling off." A wellknown distinction in conversation types is between formal and informal communication|</w:t>
      </w:r>
    </w:p>
    <w:p w:rsidR="00A72C5F" w:rsidRDefault="00A72C5F" w:rsidP="00A72C5F">
      <w:r>
        <w:t>4.2 Social mechanisms in communication a , 1 10 Chapter 4 Design for collaboration and communication Kinds of conversations Conversations can take a variety of forms, such as an argument, a discussion, a heated debate, a chat, a t6te-8-tete, or giving someone a "telling off." A wellknown distinction in conversation types is between formal and informal communication| | Formal communication involves assigning certain roles to people and prescribing a priori the types of turns that people are allowed to take in a conversation|</w:t>
      </w:r>
    </w:p>
    <w:p w:rsidR="00A72C5F" w:rsidRDefault="00A72C5F" w:rsidP="00A72C5F">
      <w:r>
        <w:t>4.2 Social mechanisms in communication a , 1 10 Chapter 4 Design for collaboration and communication Kinds of conversations Conversations can take a variety of forms, such as an argument, a discussion, a heated debate, a chat, a t6te-8-tete, or giving someone a "telling off." A wellknown distinction in conversation types is between formal and informal communication| | For example, at a board meeting, it is decided who is allowed to speak, who speaks when, who manages the turn-taking, and what the participants are allowed to talk about|</w:t>
      </w:r>
    </w:p>
    <w:p w:rsidR="00A72C5F" w:rsidRDefault="00A72C5F" w:rsidP="00A72C5F">
      <w:r>
        <w:t>4.2 Social mechanisms in communication a , 1 10 Chapter 4 Design for collaboration and communication Kinds of conversations Conversations can take a variety of forms, such as an argument, a discussion, a heated debate, a chat, a t6te-8-tete, or giving someone a "telling off." A wellknown distinction in conversation types is between formal and informal communication|last: | In contrast, informal communication is the chat that goes on when people socialize|</w:t>
      </w:r>
    </w:p>
    <w:p w:rsidR="00A72C5F" w:rsidRDefault="00A72C5F" w:rsidP="00A72C5F">
      <w:r>
        <w:t>4.2 Social mechanisms in communication a , 1 10 Chapter 4 Design for collaboration and communication Kinds of conversations Conversations can take a variety of forms, such as an argument, a discussion, a heated debate, a chat, a t6te-8-tete, or giving someone a "telling off." A wellknown distinction in conversation types is between formal and informal communication| | It also commonly happens when people bump into each other and talk briefly. This can occur in corridors, at the coffee machine, when waiting in line, and walking down the street. Informal conversations include talking about impersonal things like the weather (a favorite) and the price of living, or more personal things, like how someone is getting on with a new roommate. It also provides an opportunity to pass on gossip, such as who is going out to dinner with whom. In office settings, such chance conversations have been found to serve a number of functions, including coordinating group work, transmitting knowledge about office culture, establishing trust, and general team building (Kraut et al, 1990). It is also the case that people who are in physical proximity, such as those whose offices or desks are close to one another, engage much more frequently in these kinds of informal chats than those who are in different corridors or buildings. Most companies and organizations are well aware of this and often try to design their office space so that people who need to work closely together are placed close to one another in the same physical space|</w:t>
      </w:r>
    </w:p>
    <w:p w:rsidR="00A72C5F" w:rsidRDefault="00A72C5F" w:rsidP="00A72C5F">
      <w:r>
        <w:lastRenderedPageBreak/>
        <w:t>4.2.2 Designing collaborative technologi ,  | 4.2.2 Designing collaborative technologies to support conversation As we have seen, "talk" and the way it is managed is integral to coordinating social activities. One of the challenges confronting designers is to consider how the different kinds of communication can be facilitated and supported in settings where there may be obstacles preventing it from happening "naturally." A central concern has been to develop systems that allow people to communicate with each other when they are in physically different locations and thus not able to communicate in the usual face to face manner. In particular, a key issue has been to determine how to allow people to carry on communicating as if they were in the same place, even though they are geographically separated-sometimes many thousands of miles apart|</w:t>
      </w:r>
    </w:p>
    <w:p w:rsidR="00A72C5F" w:rsidRDefault="00A72C5F" w:rsidP="00A72C5F">
      <w:r>
        <w:t>4.2.2 Designing collaborative technologi ,  | Email, videoconferencing, videophones, computer conferencing, chatrooms and messaging are well-known examples of some of the collaborative technologies that have been developed to enable this to happen. Other less familiar systems are collaborative virtual environments (CVEs) and media spaces. CVEs are virtual worlds where people meet and chat. These can be 3D graphical worlds where users explore rooms and other spaces by teleporting themselves around in the guise of avatars (See Figure 4.1 on Color Plate 5), or text and graphical "spaces" (often called MUDS and MOOS) where users communicate with each other via some |</w:t>
      </w:r>
    </w:p>
    <w:p w:rsidR="00A72C5F" w:rsidRDefault="00A72C5F" w:rsidP="00A72C5F">
      <w:r>
        <w:t>4.2 Social mechanisms in communication a ,  | 4.2 Social mechanisms in communication and collaboration 1 1 1 form of messaging. Media spaces are distributed systems comprising audio, video, and computer systems that "extend the world of desks, chairs, walls and ceilings" (Harrison et al., 1997), enabling people distributed over space and time to communicate and interact with one another as if they were physically present. The various collaborative technologies have been designed to support different kinds of communication, from informal to formal and from one-to-one to many-to-many conversations. Collectively, such technologies are often referred to as computermediated communication (CMC)|</w:t>
      </w:r>
    </w:p>
    <w:p w:rsidR="00A72C5F" w:rsidRDefault="00A72C5F" w:rsidP="00A72C5F">
      <w:r>
        <w:t>4.2 Social mechanisms in communication a ,  | Do you think it is better to develop technologies that will allow people to talk at a distance as if they were face to face, or to develop technologies that will support new ways of conversing? Comment On the one hand, it seems a good idea to develop technologies supporting people communicating at a distance that emulate the way they hold conversations in face to face situations|</w:t>
      </w:r>
    </w:p>
    <w:p w:rsidR="00A72C5F" w:rsidRDefault="00A72C5F" w:rsidP="00A72C5F">
      <w:r>
        <w:t>4.2 Social mechanisms in communication a , last: | After all, this means of communicating is so well established and second nature to people|</w:t>
      </w:r>
    </w:p>
    <w:p w:rsidR="00A72C5F" w:rsidRDefault="00A72C5F" w:rsidP="00A72C5F">
      <w:r>
        <w:t>4.2 Social mechanisms in communication a , last: | Phones and videoconferencing have been developed to essentially support face to face conversations|</w:t>
      </w:r>
    </w:p>
    <w:p w:rsidR="00A72C5F" w:rsidRDefault="00A72C5F" w:rsidP="00A72C5F">
      <w:r>
        <w:t xml:space="preserve">4.2 Social mechanisms in communication a ,  | It is important to note, however, that conversations held in this way are not the same as when face to face. People have adapted the way they hold conversations to fit in with the constraints of the respective technologies. As noted earlier, they tend to shout more when misunderstood over the phone. They also tend to speak more loudly when talking on the phone, </w:t>
      </w:r>
      <w:r>
        <w:lastRenderedPageBreak/>
        <w:t>since they can't monitor how well the person can hear them at the other end of the phone. Likewise, people tend to project themselves more when videoconferencing|</w:t>
      </w:r>
    </w:p>
    <w:p w:rsidR="00A72C5F" w:rsidRDefault="00A72C5F" w:rsidP="00A72C5F">
      <w:r>
        <w:t>4.2 Social mechanisms in communication a , last: | Turn-taking appears to be much more explicit, and greetings and farewells more ritualized|</w:t>
      </w:r>
    </w:p>
    <w:p w:rsidR="00A72C5F" w:rsidRDefault="00A72C5F" w:rsidP="00A72C5F">
      <w:r>
        <w:t>4.2 Social mechanisms in communication a ,  | On the other hand, it is interesting to look at how the new communication technologies have been extending the way people talk and socialize. For example, SMS text messaging has provided people with quite different ways of having a conversation at a distance. People (especially teenagers) have evolved a new form of fragmentary conversation (called "texting") that they continue over long periods. The conversation comprises short phrases that are typed in, using the key pad, commenting on what each is doing or thinking, allowing the other to keep posted on current developments. These kinds of "streamlined" conversations are coordinated simply by taking turns sending and receiving messages. Online chatting has also enabled effectively hundreds and even thousands of people to take part in the same conversations, which is not possible in face to face settings|</w:t>
      </w:r>
    </w:p>
    <w:p w:rsidR="00A72C5F" w:rsidRDefault="00A72C5F" w:rsidP="00A72C5F">
      <w:r>
        <w:t>4.2 Social mechanisms in communication a ,  | The range of systems that support computer-mediated communication is quite diverse. A summary table of the different types is shown in Table 4.1, highlighting how they support, extend and differ from face to face communication. A conventionally accepted classification system of CMC is to categorize them in terms of either synchronous or asynchronous communication. We have also included a third category: systems that support CMC in combination with other collaborative activities, such as meetings, decision-making, learning, and collaborative authoring of documents. Although some communication technologies are not strictly speaking computer-based (e.g., phones, video-conferencing) we have included these in the classification of CMC, as most now are display-based and interacted with or controlled via an interface. (For more detailed overviews of CMC, see Dix et al|</w:t>
      </w:r>
    </w:p>
    <w:p w:rsidR="00A72C5F" w:rsidRDefault="00A72C5F" w:rsidP="00A72C5F">
      <w:r>
        <w:t>4.2 Social mechanisms in communication a , last: | (Chapter 13,1998) and Baecker et al. (Part 111 and IV, 1993). |</w:t>
      </w:r>
    </w:p>
    <w:p w:rsidR="00A72C5F" w:rsidRDefault="00A72C5F" w:rsidP="00A72C5F">
      <w:r>
        <w:t>4.2 Social mechanisms in communication a ,  | Table 4.1 Classification of computer-mediated communication (CMC) into three types: (I) Synchronous communication, (ii) Asynchronous communication and (iii) CMC combined with other activity i. Synchronous communication Where conversations in real time are supported by letting people talk with each other either using their voices or through typing. Both modes seek to support non-verbal communication to varying degrees|</w:t>
      </w:r>
    </w:p>
    <w:p w:rsidR="00A72C5F" w:rsidRDefault="00A72C5F" w:rsidP="00A72C5F">
      <w:r>
        <w:t>4.2 Social mechanisms in communication a , last: | Examples: Talking with voice: video phones, video conferencing (desktop or wall), media spaces|</w:t>
      </w:r>
    </w:p>
    <w:p w:rsidR="00A72C5F" w:rsidRDefault="00A72C5F" w:rsidP="00A72C5F">
      <w:r>
        <w:t>4.2 Social mechanisms in communication a ,  | Talking via typing: text messaging (typing in messages using cell phones), instant messaging (real-time interaction via PCs) chatrooms, collaborative virtual environments (CVEs)|</w:t>
      </w:r>
    </w:p>
    <w:p w:rsidR="00A72C5F" w:rsidRDefault="00A72C5F" w:rsidP="00A72C5F">
      <w:r>
        <w:lastRenderedPageBreak/>
        <w:t>4.2 Social mechanisms in communication a ,  | New kinds of functionality: CVEs allow communication to take place via a combination of graphical representations of self (in the form of avatars) with a separate chatbox or overlaying speech bubbles|</w:t>
      </w:r>
    </w:p>
    <w:p w:rsidR="00A72C5F" w:rsidRDefault="00A72C5F" w:rsidP="00A72C5F">
      <w:r>
        <w:t>4.2 Social mechanisms in communication a ,  | CVEs allow people to represent themselves as virtual characters, taking on new personas (e.g., opposite gender), and expressing themselves in ways not possible in face-to-face settings|</w:t>
      </w:r>
    </w:p>
    <w:p w:rsidR="00A72C5F" w:rsidRDefault="00A72C5F" w:rsidP="00A72C5F">
      <w:r>
        <w:t>4.2 Social mechanisms in communication a ,  | CVEs, MUDS and chatrooms have enabled new forms of conversation mechanisms, such as multi-turn-taking, where a number of people can contribute and keep track of a multi-streaming text-based conversation|</w:t>
      </w:r>
    </w:p>
    <w:p w:rsidR="00A72C5F" w:rsidRDefault="00A72C5F" w:rsidP="00A72C5F">
      <w:r>
        <w:t>4.2 Social mechanisms in communication a , last: | Instant messaging allows users to multitask by holding numerous conversations at once|</w:t>
      </w:r>
    </w:p>
    <w:p w:rsidR="00A72C5F" w:rsidRDefault="00A72C5F" w:rsidP="00A72C5F">
      <w:r>
        <w:t>4.2 Social mechanisms in communication a ,  | Benefits: Not having to physically face people may increase shy people's confidence and self-esteem to converse more in "virtual" public|</w:t>
      </w:r>
    </w:p>
    <w:p w:rsidR="00A72C5F" w:rsidRDefault="00A72C5F" w:rsidP="00A72C5F">
      <w:r>
        <w:t>4.2 Social mechanisms in communication a ,  | It allows people to keep abreast of the goings-on in an organization without having to move from their office|</w:t>
      </w:r>
    </w:p>
    <w:p w:rsidR="00A72C5F" w:rsidRDefault="00A72C5F" w:rsidP="00A72C5F">
      <w:r>
        <w:t>4.2 Social mechanisms in communication a , last: | It enables users to send text and images instantly between people using instant messaging|</w:t>
      </w:r>
    </w:p>
    <w:p w:rsidR="00A72C5F" w:rsidRDefault="00A72C5F" w:rsidP="00A72C5F">
      <w:r>
        <w:t>4.2 Social mechanisms in communication a ,  | In offices, instant messaging allows users to fire off quick questions and answers without the time lag of email or phone-tag|</w:t>
      </w:r>
    </w:p>
    <w:p w:rsidR="00A72C5F" w:rsidRDefault="00A72C5F" w:rsidP="00A72C5F">
      <w:r>
        <w:t>4.2 Social mechanisms in communication a ,  | Problems: Lack of adequate bandwidth has plagued video communication, resulting in poor-quality images that frequently break up, judder, have shadows, and appear as unnatural images|</w:t>
      </w:r>
    </w:p>
    <w:p w:rsidR="00A72C5F" w:rsidRDefault="00A72C5F" w:rsidP="00A72C5F">
      <w:r>
        <w:t>4.2 Social mechanisms in communication a ,  | It is difficult to establish eye contact (normally an integral and subconscious part of face-to-face conversations) in CVEs, video conferencing, and videophones|</w:t>
      </w:r>
    </w:p>
    <w:p w:rsidR="00A72C5F" w:rsidRDefault="00A72C5F" w:rsidP="00A72C5F">
      <w:r>
        <w:t>4.2 Social mechanisms in communication a ,  | Having the possibility of hiding behind a persona, a name, or an avatar in a chatroom gives people the opportunity to behave differently. Sometimes this can result in people becoming aggressive or intrusive|</w:t>
      </w:r>
    </w:p>
    <w:p w:rsidR="00A72C5F" w:rsidRDefault="00A72C5F" w:rsidP="00A72C5F">
      <w:r>
        <w:t>4.2 Social mechanisms in communication a ,  | ii. Asynchronous communication Where communication between participants takes place remotely and at different times. It relies not on timedependent turn-taking but on participants initiating communication and responding to others when they want or are able to do so|</w:t>
      </w:r>
    </w:p>
    <w:p w:rsidR="00A72C5F" w:rsidRDefault="00A72C5F" w:rsidP="00A72C5F">
      <w:r>
        <w:t>4.2 Social mechanisms in communication a ,  | Examples: email, bulletin boards, newsgroups, computer conferencing New kinds offunctionality: Attachments of different sorts (including annotations, images, music) for email and computer conferencing can be sent|</w:t>
      </w:r>
    </w:p>
    <w:p w:rsidR="00A72C5F" w:rsidRDefault="00A72C5F" w:rsidP="00A72C5F">
      <w:r>
        <w:lastRenderedPageBreak/>
        <w:t>4.2 Social mechanisms in communication a , last: | Messages can be archived and accessed using various search facilities|</w:t>
      </w:r>
    </w:p>
    <w:p w:rsidR="00A72C5F" w:rsidRDefault="00A72C5F" w:rsidP="00A72C5F">
      <w:r>
        <w:t>4.2 Social mechanisms in communication a , last: | Benefits: Ubiquity: Can read any place, any time|</w:t>
      </w:r>
    </w:p>
    <w:p w:rsidR="00A72C5F" w:rsidRDefault="00A72C5F" w:rsidP="00A72C5F">
      <w:r>
        <w:t>4.2 Social mechanisms in communication a ,  | Flexibility: Greater autonomy and control of when and how to respond, so can attend to it in own time rather than having to take a turn in a conversation at a particular cue|</w:t>
      </w:r>
    </w:p>
    <w:p w:rsidR="00A72C5F" w:rsidRDefault="00A72C5F" w:rsidP="00A72C5F">
      <w:r>
        <w:t>4.2 Social mechanisms in communication a , last: | Powerful: Can send the same message to many people|</w:t>
      </w:r>
    </w:p>
    <w:p w:rsidR="00A72C5F" w:rsidRDefault="00A72C5F" w:rsidP="00A72C5F">
      <w:r>
        <w:t>4.2 Social mechanisms in communication a ,  | Makes some things easier to say: Do not have to interact with person so can be easier to say things than when face to face (e.g., announcing sudden death of colleague, providing feedback on someone's performance)|</w:t>
      </w:r>
    </w:p>
    <w:p w:rsidR="00A72C5F" w:rsidRDefault="00A72C5F" w:rsidP="00A72C5F">
      <w:r>
        <w:t>4.2 Social mechanisms in communication a , last: | (Continued) 112 |</w:t>
      </w:r>
    </w:p>
    <w:p w:rsidR="00A72C5F" w:rsidRDefault="00A72C5F" w:rsidP="00A72C5F">
      <w:r>
        <w:t>4.2 Social mechanisms in communication a ,  | (Continued) 112 |: Table 4.1 (Continued) ---- Problems: Flaming: When a user writes incensed angry email expressed in uninhibited language that is much stronger than normally used when interacting with the same person face to face. This includes the use of impolite statements, exclamation marks, capitalized sentences or words, swearing, and superlatives. Such "charged" communication can lead to misunderstandings and bad feelings among the recipients|</w:t>
      </w:r>
    </w:p>
    <w:p w:rsidR="00A72C5F" w:rsidRDefault="00A72C5F" w:rsidP="00A72C5F">
      <w:r>
        <w:t>4.2 Social mechanisms in communication a ,  | (Continued) 112 |: Overload: Many people experience message overload, receiving over 30 emails or other messages a day|</w:t>
      </w:r>
    </w:p>
    <w:p w:rsidR="00A72C5F" w:rsidRDefault="00A72C5F" w:rsidP="00A72C5F">
      <w:r>
        <w:t>4.2 Social mechanisms in communication a ,  | (Continued) 112 |: They find it difficult to cope and may overlook an important message while working through their ever increasing pile of email-especially if they have not read it for a few days. Various interface mechanisms have been designed to help people manage their email better, including filtering, threading, and the use of signaling to indicate the level of importance of a message (via the sender or recipient), through color coding, bold font, or exclamation marks placed beside a message|</w:t>
      </w:r>
    </w:p>
    <w:p w:rsidR="00A72C5F" w:rsidRDefault="00A72C5F" w:rsidP="00A72C5F">
      <w:r>
        <w:t>4.2 Social mechanisms in communication a ,  | (Continued) 112 |: False expectations: An assumption has evolved that people will read their messages several times a day and reply to them there and then. However, many people have now reverted to treating email more like postal mail, replying when they have the time to do so|</w:t>
      </w:r>
    </w:p>
    <w:p w:rsidR="00A72C5F" w:rsidRDefault="00A72C5F" w:rsidP="00A72C5F">
      <w:r>
        <w:t>4.2 Social mechanisms in communication a ,  | (Continued) 112 |: iii. CMC combined with other activity People often talk with each other while carrying out other activities. For example, designing requires people to brainstorm together in meetings, drawing on whiteboards, making notes, and using existing designs. Teaching involves talking with students as well as writing on the board and getting students to solve problems collaboratively. Various meeting- and decision- support systems have been developed to help people work or learn while talking together|</w:t>
      </w:r>
    </w:p>
    <w:p w:rsidR="00A72C5F" w:rsidRDefault="00A72C5F" w:rsidP="00A72C5F">
      <w:r>
        <w:lastRenderedPageBreak/>
        <w:t>4.2 Social mechanisms in communication a ,  | (Continued) 112 |: Examples: Customized electronic meeting rooms have been built that support people in face-to-face meetings, via the use of networked workstations, large public displays, and shared software tools, together with various techniques to help decision-making. One of the earliest systems was the University of Arizona's Groupsystem (see Figure 4.2)|</w:t>
      </w:r>
    </w:p>
    <w:p w:rsidR="00A72C5F" w:rsidRDefault="00A72C5F" w:rsidP="00A72C5F">
      <w:r>
        <w:t>4.2 Social mechanisms in communication a ,  | (Continued) 112 |: -- - - - White board Wall mounted projectioiscreen White board Facilitator console and network file server \ Work / Figure 4.2 Schematic diagram of a group meeting room, showing relationship of workstation, whiteboards and video projector|</w:t>
      </w:r>
    </w:p>
    <w:p w:rsidR="00A72C5F" w:rsidRDefault="00A72C5F" w:rsidP="00A72C5F">
      <w:r>
        <w:t>4.2 Social mechanisms in communication a , last: | (Continued) 112 |: (Continued) 113 |</w:t>
      </w:r>
    </w:p>
    <w:p w:rsidR="00A72C5F" w:rsidRDefault="00A72C5F" w:rsidP="00A72C5F">
      <w:r>
        <w:t>4.2 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w:t>
      </w:r>
    </w:p>
    <w:p w:rsidR="00A72C5F" w:rsidRDefault="00A72C5F" w:rsidP="00A72C5F">
      <w:r>
        <w:t>4.2 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 | Networked classrooms: Recently schools and universities have realized the potential of using combinations of technologies to support learning. For example, wireless communication, portable devices and interactive whiteboards are being integrated in classroom settings to allow the teacher and students to learn and communicate with one another in novel interactive ways (see Figure 4.3)|</w:t>
      </w:r>
    </w:p>
    <w:p w:rsidR="00A72C5F" w:rsidRDefault="00A72C5F" w:rsidP="00A72C5F">
      <w:r>
        <w:t>4.2 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 | Argumentation tools which record the design rationale and other arguments used in a discussion that lead to decisions in a design (e.g. gIBIS, Conklin and Begeman, 1989). These are mainly designed for people working in the same physical location|</w:t>
      </w:r>
    </w:p>
    <w:p w:rsidR="00A72C5F" w:rsidRDefault="00A72C5F" w:rsidP="00A72C5F">
      <w:r>
        <w:t xml:space="preserve">4.2 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 | Shared authoring and drawing tools that allow people to work on the same document at the same time. This </w:t>
      </w:r>
      <w:r>
        <w:lastRenderedPageBreak/>
        <w:t>can be remotely over the web (e.g., shared authoring tools like Shredit) or on the same drawing surface in the same room using multiple mouse cursors (e.g., KidPad, Benford et al., 2000)|</w:t>
      </w:r>
    </w:p>
    <w:p w:rsidR="00A72C5F" w:rsidRDefault="00A72C5F" w:rsidP="00A72C5F">
      <w:r>
        <w:t>4.2 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them|last: | New kinds of functionality: Allows new ways of collaboratively creating and editing documents|</w:t>
      </w:r>
    </w:p>
    <w:p w:rsidR="00A72C5F" w:rsidRDefault="00A72C5F" w:rsidP="00A72C5F">
      <w:r>
        <w:t>4.2 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them|last: | Supports new forms of collaborative learning|</w:t>
      </w:r>
    </w:p>
    <w:p w:rsidR="00A72C5F" w:rsidRDefault="00A72C5F" w:rsidP="00A72C5F">
      <w:r>
        <w:t>4.2 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them|last: | Integrates different kinds of tools|</w:t>
      </w:r>
    </w:p>
    <w:p w:rsidR="00A72C5F" w:rsidRDefault="00A72C5F" w:rsidP="00A72C5F">
      <w:r>
        <w:t>4.2 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 | Benefits: Supports talking while carrying out other activities at the same time, allowing multi-tasking-which is what happens in face-to-face settings|</w:t>
      </w:r>
    </w:p>
    <w:p w:rsidR="00A72C5F" w:rsidRDefault="00A72C5F" w:rsidP="00A72C5F">
      <w:r>
        <w:t>4.2 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them|last: | Speed and efficiency: allows multiple people to be working an same document at same time|</w:t>
      </w:r>
    </w:p>
    <w:p w:rsidR="00A72C5F" w:rsidRDefault="00A72C5F" w:rsidP="00A72C5F">
      <w:r>
        <w:t>4.2 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them|last: | Greater awareness: allows users to see how one another are progressing in real time|</w:t>
      </w:r>
    </w:p>
    <w:p w:rsidR="00A72C5F" w:rsidRDefault="00A72C5F" w:rsidP="00A72C5F">
      <w:r>
        <w:t xml:space="preserve">4.2 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 | Problems: </w:t>
      </w:r>
      <w:r>
        <w:lastRenderedPageBreak/>
        <w:t>WYSIWIS (what you see is what I see): It can be difficult to see what other people are referring to when in remote locations, especially if the document is large and different users have different parts of the document on their screens|</w:t>
      </w:r>
    </w:p>
    <w:p w:rsidR="00A72C5F" w:rsidRDefault="00A72C5F" w:rsidP="00A72C5F">
      <w:r>
        <w:t>4.2 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 | Floor control: Users may want to work on the same piece of text or design, potentially resulting in file conflicts. These can be overcome by developing various social and technological floor-control policies. |</w:t>
      </w:r>
    </w:p>
    <w:p w:rsidR="00A72C5F" w:rsidRDefault="00A72C5F" w:rsidP="00A72C5F">
      <w:r>
        <w:t>4.2 Social mechanisms in communication a ,  | 4.2 Social mechanisms in communication and collaboration 1 15 I e of the earliest technological innovations (besides the telephone and telegraph) devel- 1 ed for supporting conversations at a distance was the videophone. Despite numerous attempts by the various phone companies to introduce them over the last 50 years (see Figure 4.4), they have failed each time. Why do you think this is so? 1 Comment One of the biggest problems with commercial videophones is that the bandwidth is too low, 1 resulting in poor resolution and slow refresh rate. The net effect is the display of unacceptable images: the person in the picture appears to move in sudden jerks; shadows are left behind when a speaker moves, and it is difficult to read lips or establish eye contact. There is also the social acceptability issue of whether people want to look at pocket-sized images of each other when talking. Sometimes you don't want people to see what state you are in or where you are|</w:t>
      </w:r>
    </w:p>
    <w:p w:rsidR="00A72C5F" w:rsidRDefault="00A72C5F" w:rsidP="00A72C5F">
      <w:r>
        <w:t>4.2 Social mechanisms in communication a ,  | Another innovation has been to develop systems that allow people to communicate and interact with each other in ways not possible in the physical world|</w:t>
      </w:r>
    </w:p>
    <w:p w:rsidR="00A72C5F" w:rsidRDefault="00A72C5F" w:rsidP="00A72C5F">
      <w:r>
        <w:t>4.2 Social mechanisms in communication a ,  | Rather than try to imitate or facilitate face to face communication (like the above systems), designers have tried to develop new kinds of interactions. For example, ClearBoard was developed to enable facial expressions of participants to be made visible to others by using a transparent board that showed their face to the others (Ishii et al., 1993). HyperMirror was designed to provide an environment in which the participants could feel they were in the same virtual place even Figure 4.4 (a) One of British Telecom's early videophones and (b) a recent mobile "visualphone" developed in Japan. |</w:t>
      </w:r>
    </w:p>
    <w:p w:rsidR="00A72C5F" w:rsidRDefault="00A72C5F" w:rsidP="00A72C5F">
      <w:r>
        <w:t>4.2 Social mechanisms in communication a , last: | -- I 1 16 Chapter 4 Design for collaboration and communication I |</w:t>
      </w:r>
    </w:p>
    <w:p w:rsidR="00A72C5F" w:rsidRDefault="00A72C5F" w:rsidP="00A72C5F">
      <w:r>
        <w:t>4.2 Social mechanisms in communication a , last: | 4.2 Social mechanisms in communication and collaboration 1 17 I |</w:t>
      </w:r>
    </w:p>
    <w:p w:rsidR="00A72C5F" w:rsidRDefault="00A72C5F" w:rsidP="00A72C5F">
      <w:r>
        <w:t xml:space="preserve">4.2 Social mechanisms in communication a , 1 18 Chapter 4 Design for collaboration and communication Figure 4.7 Hypermirror in action, showing perception of virtual personal space. (a) A I woman is in one room (indicated by arrow on screen), (b) while a man and another woman in the other room chat to each other. They move apart when they notice they are "overlapping" her and (c) virtual personal space </w:t>
      </w:r>
      <w:r>
        <w:lastRenderedPageBreak/>
        <w:t>is established| | 1 18 Chapter 4 Design for collaboration and communication Figure 4.7 Hypermirror in action, showing perception of virtual personal space. (a) A I woman is in one room (indicated by arrow on screen), (b) while a man and another woman in the other room chat to each other. They move apart when they notice they are "overlapping" her and (c) virtual personal space is established|</w:t>
      </w:r>
    </w:p>
    <w:p w:rsidR="00A72C5F" w:rsidRDefault="00A72C5F" w:rsidP="00A72C5F">
      <w:r>
        <w:t>4.2 Social mechanisms in communication a , 1 18 Chapter 4 Design for collaboration and communication Figure 4.7 Hypermirror in action, showing perception of virtual personal space. (a) A I woman is in one room (indicated by arrow on screen), (b) while a man and another woman in the other room chat to each other. They move apart when they notice they are "overlapping" her and (c) virtual personal space is established|last: | though they were physically in different places (Morikawa and Maesako, 1998)|</w:t>
      </w:r>
    </w:p>
    <w:p w:rsidR="00A72C5F" w:rsidRDefault="00A72C5F" w:rsidP="00A72C5F">
      <w:r>
        <w:t>4.2 Social mechanisms in communication a , 1 18 Chapter 4 Design for collaboration and communication Figure 4.7 Hypermirror in action, showing perception of virtual personal space. (a) A I woman is in one room (indicated by arrow on screen), (b) while a man and another woman in the other room chat to each other. They move apart when they notice they are "overlapping" her and (c) virtual personal space is established| | Mirror reflections of people in different places were synthesized and projected onto a single screen, so that they appeared side by side in the same virtual space|</w:t>
      </w:r>
    </w:p>
    <w:p w:rsidR="00A72C5F" w:rsidRDefault="00A72C5F" w:rsidP="00A72C5F">
      <w:r>
        <w:t>4.2 Social mechanisms in communication a , 1 18 Chapter 4 Design for collaboration and communication Figure 4.7 Hypermirror in action, showing perception of virtual personal space. (a) A I woman is in one room (indicated by arrow on screen), (b) while a man and another woman in the other room chat to each other. They move apart when they notice they are "overlapping" her and (c) virtual personal space is established| | In this way, the participants could see both themselves and others in the same seamless virtual space. Observations of people using the system showed how quickly they adapted to perceiving themselves and others in this way. For example, participants quickly became sensitized to the importance of virtua1,personal space, moving out of the way if they perceived they were overlapping someone else on the screen (see Figure 4.7)|</w:t>
      </w:r>
    </w:p>
    <w:p w:rsidR="00A72C5F" w:rsidRDefault="00A72C5F" w:rsidP="00A72C5F">
      <w:r>
        <w:t>4.2.3 Coordination mechanisms Coordinati ,  | 4.2.3 Coordination mechanisms Coordination takes place when a group of people act or interact together to achieve something. For example, consider what is involved in playing a game of basketball. Teams have to work out how to play with each other and to plan a set of tactics that they think will outwit the other team. For the game to proceed both teams need to follow (and sometimes contravene) the rules of the game. An incredible amount of coordination is required within a team and between the competing teams in order to play|</w:t>
      </w:r>
    </w:p>
    <w:p w:rsidR="00A72C5F" w:rsidRDefault="00A72C5F" w:rsidP="00A72C5F">
      <w:r>
        <w:t>4.2.3 Coordination mechanisms Coordinati ,  | In general, collaborative activities require us to coordinate with each other, whether playing a team game, moving a piano, navigating a ship, working on a large software project, taking orders and serving meals in a restaurant, constructing a bridge or playing tennis. In particular, we need to figure out how to interact with one another to progress with our various activities. To help us we use a number of coordinating mechanisms. Primarily, these include: verbal and non-verbal communication schedules, rules and conventions shared external representations |</w:t>
      </w:r>
    </w:p>
    <w:p w:rsidR="00A72C5F" w:rsidRDefault="00A72C5F" w:rsidP="00A72C5F">
      <w:r>
        <w:lastRenderedPageBreak/>
        <w:t>4.2 Social mechanisms in communication a ,  | 4.2 Social mechanisms in communication and collaboration 1 19 1 Verbal and non-verbal communication I When people are working closely together they talk to each other, issuing commands and letting others know how they are progressing with their part. For example, when two or more people are collaborating together, as in moving a piano, they shout to each other commands like "Down a bit, left a bit, now straight forward" to coordinate their actions with each other. As in a conversation, nods, shakes, winks, glances, and hand-raising are also used in combination with such coordination "talk" to emphasize and sometimes replace it|</w:t>
      </w:r>
    </w:p>
    <w:p w:rsidR="00A72C5F" w:rsidRDefault="00A72C5F" w:rsidP="00A72C5F">
      <w:r>
        <w:t>4.2 Social mechanisms in communication a ,  | In formal settings, like meetings, explicit structures such as agendas, memos, and minutes are employed to coordinate the activity. Meetings are chaired, with secretaries taking minutes to record what is said and plans of actions agreed upon. Such minutes are subsequently distributed to members to remind them of what was agreed in the meeting and for those responsible to act upon what was agreed|</w:t>
      </w:r>
    </w:p>
    <w:p w:rsidR="00A72C5F" w:rsidRDefault="00A72C5F" w:rsidP="00A72C5F">
      <w:r>
        <w:t>4.2 Social mechanisms in communication a ,  | For time-critical and routinized collaborative activities, especially where it is difficult to hear others because of the physical conditions, gestures are frequently used (radio-controlled communication systems may also be used). Various kinds of hand signals have evolved, with their own set of standardized syntax and semantics. For example, the arm and baton movements of a conductor coordinate the different players in an orchestra, while the arm and baton movements of a ground marshal at an airport signal to a pilot how to bring the plane into its allocated gate|</w:t>
      </w:r>
    </w:p>
    <w:p w:rsidR="00A72C5F" w:rsidRDefault="00A72C5F" w:rsidP="00A72C5F">
      <w:r>
        <w:t>4.2 Social mechanisms in communication a ,  | uch communication is non-verbal? Watch a soap opera on the TV and turn down the and look at the kinds and frequency of gestures that are used. Are you able to understand what is going on? How do radio soaps compensate for not being able to use nonverbal gestures? How do people compensate when chatting online? Comment Soaps are good to watch for observing non-verbal behavior as they tend to be overcharged, with actors exaggerating their gestures and facial expressions to convey their emotions. It is often easy to work out what kind of scene is happening from their posture, body movement, gestures, and facial expressions. In contrast, actors on the radio use their voice a lot more, relying on intonation and surrounding sound effects to help convey emotions. When chatting online, people use emoticons and other specially evolved verbal codes|</w:t>
      </w:r>
    </w:p>
    <w:p w:rsidR="00A72C5F" w:rsidRDefault="00A72C5F" w:rsidP="00A72C5F">
      <w:r>
        <w:t>4.2 Social mechanisms in communication a ,  | Schedules, rules, and conventions A common practice in organizations is to use various kinds of schedules to organize the people who are part of it. For example, consider how a university manages to coordinate the people within it with its available resources. A core task is allocating the thousands of lectures and seminars that need to be run each week with the substantially smaller number of rooms available. A schedule has to be devised |</w:t>
      </w:r>
    </w:p>
    <w:p w:rsidR="00A72C5F" w:rsidRDefault="00A72C5F" w:rsidP="00A72C5F">
      <w:r>
        <w:t xml:space="preserve">4.2 Social mechanisms in communication a , 120 Chapter 4 Design for collaboration and communication that allows students to attend the lectures and seminars for their given courses, taking into account numerous rules and constraints. These include: A student cannot attend more than one lecture at a given time| | 120 Chapter 4 Design for collaboration and communication that allows students to attend </w:t>
      </w:r>
      <w:r>
        <w:lastRenderedPageBreak/>
        <w:t>the lectures and seminars for their given courses, taking into account numerous rules and constraints. These include: A student cannot attend more than one lecture at a given time|</w:t>
      </w:r>
    </w:p>
    <w:p w:rsidR="00A72C5F" w:rsidRDefault="00A72C5F" w:rsidP="00A72C5F">
      <w:r>
        <w:t>4.2 Social mechanisms in communication a , 120 Chapter 4 Design for collaboration and communication that allows students to attend the lectures and seminars for their given courses, taking into account numerous rules and constraints. These include: A student cannot attend more than one lecture at a given time|last: | A professor cannot give more than one lecture or seminar at a given time|</w:t>
      </w:r>
    </w:p>
    <w:p w:rsidR="00A72C5F" w:rsidRDefault="00A72C5F" w:rsidP="00A72C5F">
      <w:r>
        <w:t>4.2 Social mechanisms in communication a , 120 Chapter 4 Design for collaboration and communication that allows students to attend the lectures and seminars for their given courses, taking into account numerous rules and constraints. These include: A student cannot attend more than one lecture at a given time|last: | A room cannot be allocated to more than one seminar or lecture at a given time|</w:t>
      </w:r>
    </w:p>
    <w:p w:rsidR="00A72C5F" w:rsidRDefault="00A72C5F" w:rsidP="00A72C5F">
      <w:r>
        <w:t>4.2 Social mechanisms in communication a , 120 Chapter 4 Design for collaboration and communication that allows students to attend the lectures and seminars for their given courses, taking into account numerous rules and constraints. These include: A student cannot attend more than one lecture at a given time|last: | Only a certain number of students can be placed in a room, depending on its size. |</w:t>
      </w:r>
    </w:p>
    <w:p w:rsidR="00A72C5F" w:rsidRDefault="00A72C5F" w:rsidP="00A72C5F">
      <w:r>
        <w:t>4.2 Social mechanisms in communication a ,  | 4.2 Social mechanisms in communication and collaboration 121 I Other coordinating mechanisms that are employed by groups working together are rules and conventions. These can be formal or informal. Formal rules, like the compulsory attendance of seminars, writing monthly reports, and filling in of timesheets, enable organizations to maintain order and keep track of what its members are doing. Conventions, like keeping quiet in a library or removing meal trays after finishing eating in a cafeteria, are a form of courtesy to others|</w:t>
      </w:r>
    </w:p>
    <w:p w:rsidR="00A72C5F" w:rsidRDefault="00A72C5F" w:rsidP="00A72C5F">
      <w:r>
        <w:t>4.2 Social mechanisms in communication a ,  | I Shared external representations I Shared external representations are commonly used to coordinate people. We have already mentioned one example, that of shared calendars that appear on user's monitors as graphical charts, email reminders, and dialog boxes. Other kinds that are commonly used include forms, checklists, and tables. These are presented on public noticeboards or as part of other shared spaces. They can also be attached to documents and folders. They function by providing external information of who is working on what, when, where, when a piece of work is supposed to be finished, and who it goes to next. For example, a shared table of who has completed the checking of files for a design project (see Figure 4.8), provides the necessary information from which other members of the group can at a glance update their model of the current progress of that project. Importantly, such external representations can be readily updated by annotating. If a project is going to take longer than planned, this can be indicated on a chart or table by extending the line representing it, allowing others to see the change when they pass by and glance up at the whiteboard|</w:t>
      </w:r>
    </w:p>
    <w:p w:rsidR="00A72C5F" w:rsidRDefault="00A72C5F" w:rsidP="00A72C5F">
      <w:r>
        <w:t>4.2 Social mechanisms in communication a ,  | Shared externalizations allow people to make various inferences about the changes or delays with respect to their effect on their current activities. Accordingly, Figure 4.8 An external representation used to coordinate collaborative work in the form of a print-out table showing who has completed the checking of files and who is down to do what. |</w:t>
      </w:r>
    </w:p>
    <w:p w:rsidR="00A72C5F" w:rsidRDefault="00A72C5F" w:rsidP="00A72C5F">
      <w:r>
        <w:lastRenderedPageBreak/>
        <w:t>4.2 Social mechanisms in communication a , 122 Chapter 4 Design for collaboration and communication they may need to reschedule their work and annotate the shared workplan. In so doing, these kinds of coordination mechanisms are considered to be tangible, providing important representations of work and responsibility that can be changed and updated as and when needed| | 122 Chapter 4 Design for collaboration and communication they may need to reschedule their work and annotate the shared workplan. In so doing, these kinds of coordination mechanisms are considered to be tangible, providing important representations of work and responsibility that can be changed and updated as and when needed|</w:t>
      </w:r>
    </w:p>
    <w:p w:rsidR="00A72C5F" w:rsidRDefault="00A72C5F" w:rsidP="00A72C5F">
      <w:r>
        <w:t>4.2.4 Designing collaborative technologi ,  | 4.2.4 Designing collaborative technologies to support coordination Shared calendars, electronic schedulers, project management tools, and workflow tools that provide interactive forms of scheduling and planning are some of the main kinds of collaborative technologies that have been developed to support coordination. A specific mechanism that has been implemented is the use of conventions|</w:t>
      </w:r>
    </w:p>
    <w:p w:rsidR="00A72C5F" w:rsidRDefault="00A72C5F" w:rsidP="00A72C5F">
      <w:r>
        <w:t>4.2.4 Designing collaborative technologi ,  | For example, a shared workspace system (called POLITeam) that supported email and document sharing to allow politicians to work together at different sites introduced a range of conventions. These included how folders and files should be organized in the shared workspace. Interestingly, when the system was used in practice, it was found that the conventions were often violated (Mark, et al., 1997). For example, one convention that was set up was that users should always type in the code of a file when they were using it. In practice, very few people did this, as pointed out by an administrator: "They don't type in the right code. I must correct them. I must sort the documents into the right archive. And that's annoying"|</w:t>
      </w:r>
    </w:p>
    <w:p w:rsidR="00A72C5F" w:rsidRDefault="00A72C5F" w:rsidP="00A72C5F">
      <w:r>
        <w:t>4.2.4 Designing collaborative technologi ,  | The tendency of people not to follow conventions can be due to a number of reasons. If following conventions requires additional work that is extraneous to the users' ongoing work, they may find it gets in the way. They may also perceive the convention as an unnecessary burden and "forget" to follow it all the time. Such "productive laziness" (Rogers, 1993) is quite common. A simple analogy to everyday life is forgetting to put the top back on the toothpaste tube: it is a very simple convention to follow and yet we are all guilty sometimes (or even all the time) of not doing this. While such actions may only take a tiny bit of effort, people often don't do them because they perceive them as tedious and unnecessary. However, the consequence of not doing them can cause grief to others|</w:t>
      </w:r>
    </w:p>
    <w:p w:rsidR="00A72C5F" w:rsidRDefault="00A72C5F" w:rsidP="00A72C5F">
      <w:r>
        <w:t>4.2.4 Designing collaborative technologi ,  | When designing coordination mechanisms it is important to consider how socially acceptable they are to people. Failure to do so can result in the users not using the system in the way intended or simply abandoning it. A key part is getting the right balance between human coordination and system coordination. Too much system control and the users will rebel. Too little control and the system breaks down. Consider the example of file locking, which is a form of concurrency control|</w:t>
      </w:r>
    </w:p>
    <w:p w:rsidR="00A72C5F" w:rsidRDefault="00A72C5F" w:rsidP="00A72C5F">
      <w:r>
        <w:t xml:space="preserve">4.2.4 Designing collaborative technologi ,  | This is used by most shared applications (e.g., shared authoring tools, file-sharing systems) to prevent users from clashing when trying to work on the same </w:t>
      </w:r>
      <w:r>
        <w:lastRenderedPageBreak/>
        <w:t>part of a shared document or file at the same time. With file locking, whenever someone is working on a file or part of it, it becomes inaccessible to others. Information about who is using the file and for how long may be made available to the other users, to show why they can't work on a particular file. When file-locking mechanisms are used in this way, however, they are often considered too rigid as a form of coordination, primarily because they don't let other users negotiate with the first user about when they can have access to the locked file. |</w:t>
      </w:r>
    </w:p>
    <w:p w:rsidR="00A72C5F" w:rsidRDefault="00A72C5F" w:rsidP="00A72C5F">
      <w:r>
        <w:t>4.2 Social mechanisms in communication a ,  | 4.2 Social mechanisms in communication and collaboration 123 A more flexible form of coordination is to include a social policy of floor control|</w:t>
      </w:r>
    </w:p>
    <w:p w:rsidR="00A72C5F" w:rsidRDefault="00A72C5F" w:rsidP="00A72C5F">
      <w:r>
        <w:t>4.2 Social mechanisms in communication a ,  | Whenever a user wants to work on a shared document or file, he must initially request "the floor." If no one else is using the specified section or file at that time, then he is given the floor. That part of the document or file then becomes locked, preventing others from having access to it. If other users want access to the file, they likewise make a request for the floor. The current user is then notified and can then let the requester know how long the file will be in use. If not acceptable, the requester can try to negotiate a time for access to the file. This kind of coordination mechanism, therefore, provides more scope for negotiation between users on how to collaborate, rather than simply receiving a point-blank "permission denied" response from the system when a file is being used by someone else. |</w:t>
      </w:r>
    </w:p>
    <w:p w:rsidR="00A72C5F" w:rsidRDefault="00A72C5F" w:rsidP="00A72C5F">
      <w:r>
        <w:t>4.2 Social mechanisms in communication a , 124 Chapter 4 Design for collaboration and communication Why are whiteboards so useful for coordinating projects? How might electronic whiteboards be designed to extend this practice? I Comment Physical whiteboards are very good as coordinating tools as they display information that is external and public, making it highly visible for everyone to see. Furthermore, the information can be easily annotated to show up-to-date modifications to a schedule. Whiteboards also have a gravitational force, drawing people to them. They provide a meeting place for people to discuss and catch up with latest developments| | 124 Chapter 4 Design for collaboration and communication Why are whiteboards so useful for coordinating projects? How might electronic whiteboards be designed to extend this practice? I Comment Physical whiteboards are very good as coordinating tools as they display information that is external and public, making it highly visible for everyone to see. Furthermore, the information can be easily annotated to show up-to-date modifications to a schedule. Whiteboards also have a gravitational force, drawing people to them. They provide a meeting place for people to discuss and catch up with latest developments|</w:t>
      </w:r>
    </w:p>
    <w:p w:rsidR="00A72C5F" w:rsidRDefault="00A72C5F" w:rsidP="00A72C5F">
      <w:r>
        <w:t xml:space="preserve">4.2 Social mechanisms in communication a , 124 Chapter 4 Design for collaboration and communication Why are whiteboards so useful for coordinating projects? How might electronic whiteboards be designed to extend this practice? I Comment Physical whiteboards are very good as coordinating tools as they display information that is external and public, making it highly visible for everyone to see. Furthermore, the information can be easily annotated to show up-to-date modifications to a schedule. Whiteboards also have a gravitational force, drawing people to them. They provide a meeting place for people to discuss and catch up with latest developments| | Electronic whiteboards have the added advantage that important information can be animated to make it stand out. Important information can also be displayed on multiple displays throughout a building and can be extracted from existing </w:t>
      </w:r>
      <w:r>
        <w:lastRenderedPageBreak/>
        <w:t>databases and software, thereby making the project coordinator's work much easier. The boards could also be used to support on-the-fly meetings in which individuals could use electronic pens to sketch out ideas-that could then be stored electronically. In such settings they could also be interacted with via wireless handheld computers, allowing information to be "scraped" off or "squirted onto the whiteboard|</w:t>
      </w:r>
    </w:p>
    <w:p w:rsidR="00A72C5F" w:rsidRDefault="00A72C5F" w:rsidP="00A72C5F">
      <w:r>
        <w:t>4.2 Social mechanisms in communication a , 124 Chapter 4 Design for collaboration and communication Why are whiteboards so useful for coordinating projects? How might electronic whiteboards be designed to extend this practice? I Comment Physical whiteboards are very good as coordinating tools as they display information that is external and public, making it highly visible for everyone to see. Furthermore, the information can be easily annotated to show up-to-date modifications to a schedule. Whiteboards also have a gravitational force, drawing people to them. They provide a meeting place for people to discuss and catch up with latest developments| | I 4.2.5 Awareness mechanisms Awareness involves knowing who is around, what is happening, and who is talking with whom (Dourish and Bly, 1992). For example, when we are at a party, we move around the physical space, observing what is going on and who is talking to whom, eavesdropping on others' conversations and passing on gossip to others. A specific kind of awareness is peripheral awareness. This refers to a person's ability to maintain and constantly update a sense of what is going on in the physical and social context, through keeping an eye on what is happening in the periphery of their vision. This might include noting whether people are in a good or bad mood by the way they are talking, how fast the drink and food is being consumed, who has entered or left the room, how long someone has been absent, and whether the lonely guy in the corner is finally talking to someone-all while we are having a conversation with someone else. The combination of direct observations and peripheral monitoring keeps people informed and updated of what is happening in the world|</w:t>
      </w:r>
    </w:p>
    <w:p w:rsidR="00A72C5F" w:rsidRDefault="00A72C5F" w:rsidP="00A72C5F">
      <w:r>
        <w:t>4.2 Social mechanisms in communication a , 124 Chapter 4 Design for collaboration and communication Why are whiteboards so useful for coordinating projects? How might electronic whiteboards be designed to extend this practice? I Comment Physical whiteboards are very good as coordinating tools as they display information that is external and public, making it highly visible for everyone to see. Furthermore, the information can be easily annotated to show up-to-date modifications to a schedule. Whiteboards also have a gravitational force, drawing people to them. They provide a meeting place for people to discuss and catch up with latest developments| | Similar ways of becoming aware and keeping aware take place in other contexts, such as a place of study or work. Importantly, this requires fathoming when is an appropriate time to interact with others to get and pass information on. Seeing a professor slam the office door signals to students that this is definitely not a good time to ask for an extension on an assignment deadline. Conversely, seeing teachers with beaming faces, chatting openly to other students suggests they are in a good mood and therefore this would be a good time to ask them if it would be all right to miss next week's seminar because of an important family engagement. The knowledge that someone is amenable or not rapidly spreads through a company, school, or other institution. People are very eager to pass on both good and bad news to others and will go out of their way to gossip, loitering in corridors, hanging around at the photocopier and coffee machine "spreading the word." |</w:t>
      </w:r>
    </w:p>
    <w:p w:rsidR="00A72C5F" w:rsidRDefault="00A72C5F" w:rsidP="00A72C5F">
      <w:r>
        <w:lastRenderedPageBreak/>
        <w:t>4.2 Social mechanisms in communication a ,  | 4.2 Social mechanisms in communication and collaboration 125 Figure 4.9 An external representation used to signal to others a person's availability|</w:t>
      </w:r>
    </w:p>
    <w:p w:rsidR="00A72C5F" w:rsidRDefault="00A72C5F" w:rsidP="00A72C5F">
      <w:r>
        <w:t>4.2 Social mechanisms in communication a ,  | In addition to monitoring the behaviors of others, people will organize their work and physical environment to enable it to be successfully monitored by others|</w:t>
      </w:r>
    </w:p>
    <w:p w:rsidR="00A72C5F" w:rsidRDefault="00A72C5F" w:rsidP="00A72C5F">
      <w:r>
        <w:t>4.2 Social mechanisms in communication a ,  | This ranges from the use of subtle cues to more blatant ones. An example of a subtle cue is when someone leaves their dorm or office door slightly ajar to indicate that they can be approached. A more blatant one is the complete closing of their door together with a "do not disturb" notice prominently on it, signaling to everyone that under no circumstances should they be disturbed (see Figure 4.9)|</w:t>
      </w:r>
    </w:p>
    <w:p w:rsidR="00A72C5F" w:rsidRDefault="00A72C5F" w:rsidP="00A72C5F">
      <w:r>
        <w:t>4.2 Social mechanisms in communication a ,  | Overhearing and overseeing People who work closely together also develop various strategies for coordinating their work, based on an up-to-date awareness of what the others are doing. This is especially so for interdependent tasks, where the outcome of one person's activity is needed for others to be able to carry out their tasks. For example, when putting on a show, the performers will constantly monitor what one another is doing in order to coordinate their performance efficiently|</w:t>
      </w:r>
    </w:p>
    <w:p w:rsidR="00A72C5F" w:rsidRDefault="00A72C5F" w:rsidP="00A72C5F">
      <w:r>
        <w:t>4.2 Social mechanisms in communication a , last: | The metaphorical expression "closely-knit teams" exemplifies this way of collaborating|</w:t>
      </w:r>
    </w:p>
    <w:p w:rsidR="00A72C5F" w:rsidRDefault="00A72C5F" w:rsidP="00A72C5F">
      <w:r>
        <w:t>4.2 Social mechanisms in communication a ,  | People become highly skilled in reading and tracking what others are doing and the information they are attending to. A well-known study of this phenomenon is described by Christian Heath and Paul Luff (1992), who looked at how two controllers worked together in a control room in the London Underground|</w:t>
      </w:r>
    </w:p>
    <w:p w:rsidR="00A72C5F" w:rsidRDefault="00A72C5F" w:rsidP="00A72C5F">
      <w:r>
        <w:t>4.2 Social mechanisms in communication a ,  | An overriding observation was that the actions of one controller were tied very closely to what the other was doing. One of the controllers was responsible for the movement of trains on the line (controller A), while the other was responsible for providing information to passengers about the current service (controller B). In many instances, it was found that controller B overheard what controller A was doing and saying, and acted accordingly-even though controller A had not said anything explicitly to him. For example, on overhearing controller A discussing a problem with a train driver over the in-cab intercom system, controller B inferred from the ensuing conversation that there was going to be a disruption to the service |</w:t>
      </w:r>
    </w:p>
    <w:p w:rsidR="00A72C5F" w:rsidRDefault="00A72C5F" w:rsidP="00A72C5F">
      <w:r>
        <w:t xml:space="preserve">4.2 Social mechanisms in communication a , 126 Chapter 4 Design for collaboration and communication and so started announcing this to the passengers on the platform before controller A had even finished talking with the train driver. At other times, the two controllers keep a lookout for each other, monitoring the environment for actions and events which they might have not noticed but may be important for them to know about so that they can act appropriately| | 126 Chapter 4 Design for collaboration and communication and so started announcing this to the passengers on the platform before controller A had even finished talking with the train driver. At other times, the two controllers </w:t>
      </w:r>
      <w:r>
        <w:lastRenderedPageBreak/>
        <w:t>keep a lookout for each other, monitoring the environment for actions and events which they might have not noticed but may be important for them to know about so that they can act appropriately|</w:t>
      </w:r>
    </w:p>
    <w:p w:rsidR="00A72C5F" w:rsidRDefault="00A72C5F" w:rsidP="00A72C5F">
      <w:r>
        <w:t>4.2 Social mechanisms in communication a , 126 Chapter 4 Design for collaboration and communication and so started announcing this to the passengers on the platform before controller A had even finished talking with the train driver. At other times, the two controllers keep a lookout for each other, monitoring the environment for actions and events which they might have not noticed but may be important for them to know about so that they can act appropriately| | hat do you think happens when one person of a closely knit team does not see or hear ething or misunderstands what has been said, while the others in the group assume they have seen, heard, or understood what has been said? Comment In such circumstances, the person is likely to carry on as normal. In some cases this will result in inappropriate behavior. Repair mechanisms will then need to be set in motion. The knowledgeable participants may notice that the other person has not acted in the manner expected. They may then use one of a number of subtle repair mechanisms, say coughing or glancing at something that needs attending to. If this doesn't work, they may then resort to explicitly stating aloud what had previously been signaled implicitly. Conversely, the unaware participant may wonder why the event hasn't happened and, likewise, look over at the other people, cough to get their attention or explicitly ask them a question|</w:t>
      </w:r>
    </w:p>
    <w:p w:rsidR="00A72C5F" w:rsidRDefault="00A72C5F" w:rsidP="00A72C5F">
      <w:r>
        <w:t>4.2 Social mechanisms in communication a , 126 Chapter 4 Design for collaboration and communication and so started announcing this to the passengers on the platform before controller A had even finished talking with the train driver. At other times, the two controllers keep a lookout for each other, monitoring the environment for actions and events which they might have not noticed but may be important for them to know about so that they can act appropriately| | The kind of repair mechanism employed at a given moment will depend on a number of factors, including the relationship among the participants (e.g., whether one is more senior than the others-this determines who can ask what), perceived fault or responsibility for the breakdown and the severity of the outcome of not acting there and then on the new information|</w:t>
      </w:r>
    </w:p>
    <w:p w:rsidR="00A72C5F" w:rsidRDefault="00A72C5F" w:rsidP="00A72C5F">
      <w:r>
        <w:t xml:space="preserve">4.2.6 Designing collaborative technologi ,  | 4.2.6 Designing collaborative technologies to support awareness The various observations about awareness have led system developers to consider how best to provide awareness information for people who need to work together but who are not in the same physical space. Various technologies have been employed along with the design of specific applications to convey information about what people are doing and the progress of their ongoing work. As mentioned previously, audio-video links have been developed to enable remote colleagues to keep in touch with one another. Some of these systems have also been developed to provide awareness information about remote partners, allowing them to find out what one another is doing. One of the earliest systems was Portholes, developed at Xerox PARC research labs (Dourish and Bly, 1992). The system presented regularly-updated digitized video images of people in their offices from a number of different locations (in the US and UK). These were shown in a matrix display on people's workstations. Clicking on one of the images had the effect of bringing up a dialog box providing further information about that individual (e.g., name, phone number) together with a set of lightweight action buttons (e.g., email the person, listen to a pre-recorded audio snippet). The system provided changing images of </w:t>
      </w:r>
      <w:r>
        <w:lastRenderedPageBreak/>
        <w:t>people throughout the day and night in their offices, letting others see at a glance whether they were in their offices, what they were working on, and who was around (see Figure 4.10). Informal evaluation of the |</w:t>
      </w:r>
    </w:p>
    <w:p w:rsidR="00A72C5F" w:rsidRDefault="00A72C5F" w:rsidP="00A72C5F">
      <w:r>
        <w:t>4.2 Social mechanisms in communication a ,  | 4.2 Social mechanisms in communication and collaboration 127 Figure 4.10 A screen dump of Portholes, showing low resolution monochrome images from offices in the US and UK PARC sites. (Permission from Xerox Research Centre, Europe) set-up suggested that having access to such information led to a shared sense of community|</w:t>
      </w:r>
    </w:p>
    <w:p w:rsidR="00A72C5F" w:rsidRDefault="00A72C5F" w:rsidP="00A72C5F">
      <w:r>
        <w:t>4.2 Social mechanisms in communication a ,  | The emphasis in the design of these early awareness systems was largely on supporting peripheral monitoring, allowing people to see each other and their progress. Dourish and Bellotti (1992) refer to this as shared feedback. More recent distributed awareness systems provide a different kind of awareness information|</w:t>
      </w:r>
    </w:p>
    <w:p w:rsidR="00A72C5F" w:rsidRDefault="00A72C5F" w:rsidP="00A72C5F">
      <w:r>
        <w:t>4.2 Social mechanisms in communication a ,  | Rather than place the onus on participants to find out about each other, they have been designed to allow users to notify each other about specific kinds of events|</w:t>
      </w:r>
    </w:p>
    <w:p w:rsidR="00A72C5F" w:rsidRDefault="00A72C5F" w:rsidP="00A72C5F">
      <w:r>
        <w:t>4.2 Social mechanisms in communication a ,  | Thus, there is less emphasis on monitoring and being monitored and more on explicitly letting others know about things. Notification mechanisms are also used to provide information about the status of shared objects and the progress of collaborative tasks|</w:t>
      </w:r>
    </w:p>
    <w:p w:rsidR="00A72C5F" w:rsidRDefault="00A72C5F" w:rsidP="00A72C5F">
      <w:r>
        <w:t>4.2 Social mechanisms in communication a ,  | Hence, there has been a shift towards supporting a collective "stream of consciousness" that people can attend to when they want to, and likewise provide information for when they want to. An example of a distributed awareness system is Elvin, developed at the University of Queensland (Segall and Arnold, 1997), which provides a range of client services. A highly successful client is Tickertape, which is a lightweight instant messaging system, showing small color-coded messages that scroll from right to left across the screen (Fitzpatrick et a]., 1999). It has been most useful as a "chat" and local organizing tool, allowing people in different locations to effortlessly send brief messages and requests to the public tickertape display (see Figure 4.11). It has been used for a range of functions, including organizing shared |</w:t>
      </w:r>
    </w:p>
    <w:p w:rsidR="00A72C5F" w:rsidRDefault="00A72C5F" w:rsidP="00A72C5F">
      <w:r>
        <w:t>4.2 Social mechanisms in communication a , 128 Chapter 4 Design for collaboration and communication Figure 4.1 1 The Tickertape and Tickerchat interface for ELVIN awareness service| | 128 Chapter 4 Design for collaboration and communication Figure 4.1 1 The Tickertape and Tickerchat interface for ELVIN awareness service|</w:t>
      </w:r>
    </w:p>
    <w:p w:rsidR="00A72C5F" w:rsidRDefault="00A72C5F" w:rsidP="00A72C5F">
      <w:r>
        <w:t>4.2 Social mechanisms in communication a , 128 Chapter 4 Design for collaboration and communication Figure 4.1 1 The Tickertape and Tickerchat interface for ELVIN awareness service| | events (e.g. lunch dates), making announcements, and as an "always-on" communication tool for people working together on projects but who are not physically colocated|</w:t>
      </w:r>
    </w:p>
    <w:p w:rsidR="00A72C5F" w:rsidRDefault="00A72C5F" w:rsidP="00A72C5F">
      <w:r>
        <w:t xml:space="preserve">4.2 Social mechanisms in communication a , 128 Chapter 4 Design for collaboration and communication Figure 4.1 1 The Tickertape and Tickerchat interface for ELVIN awareness service| | It is also often used </w:t>
      </w:r>
      <w:r>
        <w:lastRenderedPageBreak/>
        <w:t>as a means of mediating help between people. For example, when I was visiting the University of Queensland, I asked for help over Tickertape. Within minutes, I was inundated with replies from people logged onto the system who did not even know me. At the time, I was having problems working out the key mappings between the PC that I was using in Australia and a Unix editor I couldn't find a way of quitting from on a remote machine in the UK. The suggestions that appeared on Tickertape quickly led to a discussion among the participants, and within five minutes someone had come over to my desk and sorted the problem out for me! In addition to presenting awareness information as streaming text messages, more abstract forms of representation have been used. For example, a communication tool called Babble, developed at IBM (Erickson et al., 1999), provides a dynamic visualization of the participants in an ongoing chat-like conversation. A large 2D circle is depicted with colored marbles on each user's monitor. Marbles inside the circle convey those individuals active in the current conversation. Marbles outside the circle convey users involved in other conversations. The more active a participant is in the conversation, the more the corresponding marble is moved towards the center of the circle. Conversely, the less engaged a person is in the ongoing conversation, the more the marble moves towards the periphery of the circle (see Figure 4.12)|</w:t>
      </w:r>
    </w:p>
    <w:p w:rsidR="00A72C5F" w:rsidRDefault="00A72C5F" w:rsidP="00A72C5F">
      <w:r>
        <w:t>4.2 Social mechanisms in communication a , 0 Figure 4.12 The Babble interface, with - dynamic visualization of participants in ongoing conversation. | | 0 Figure 4.12 The Babble interface, with - dynamic visualization of participants in ongoing conversation. |</w:t>
      </w:r>
    </w:p>
    <w:p w:rsidR="00A72C5F" w:rsidRDefault="00A72C5F" w:rsidP="00A72C5F">
      <w:r>
        <w:t>4.3 ~thno~ra~hic studies of collaboratio ,  | 4.3 ~thno~ra~hic studies of collaboration and communication 1 29 4.3 Ethnographic studies of collaboration and communication One of the main approaches to informing the design of collaborative technologies that takes into account social concerns is carrying out an ethnographic study (a type of field study). Observations of the setting, be it home, work, school, public place, or other setting, are made, examining the current work and other collaborative practices people engage in. The way existing technologies and everyday artifacts are used is also analyzed. The outcome of such studies can be very illuminating, revealing how people currently manage in their work and everyday environments. They also provide a basis from which to consider how such existing settings might be improved or enhanced through the introduction of new technologies, and can also expose problematic assumptions about how collaborative technologies will or should be used in a setting (for more on how to use ethnography to inform design, see Chapter 9; how to do ethnography is covered in Chapter 12)|</w:t>
      </w:r>
    </w:p>
    <w:p w:rsidR="00A72C5F" w:rsidRDefault="00A72C5F" w:rsidP="00A72C5F">
      <w:r>
        <w:t>4.3 ~thno~ra~hic studies of collaboratio ,  | Many studies have analyzed in detail how people carry out their work in different settings (Plowman et al., 1995). The findings of these studies are used both to inform the design of a specific system, intended for a particular workplace, and more generally, to provide input into the design of new technologies. They can also highlight problems with existing system design methods. For example, an early study by Lucy Suchman (1983) looked at the way existing office technologies were being designed in relation to how people actually worked. She observed what really happened in a number of offices and found that there was a big mismatch between the way work was actually accomplished and the way people were supposed to work using the office technology provided. She argued that designers would be much better positioned to develop systems that could match the way people behave and use technology, if they began by considering the actual details of work practice|</w:t>
      </w:r>
    </w:p>
    <w:p w:rsidR="00A72C5F" w:rsidRDefault="00A72C5F" w:rsidP="00A72C5F">
      <w:r>
        <w:lastRenderedPageBreak/>
        <w:t>4.3 ~thno~ra~hic studies of collaboratio ,  | In her later, much-cited study of how pairs of users interacted with an interactive help system-intended as a facility for using with a photocopier-Suchman (1987) again stressed the point that the design of interactive systems would greatly benefit from analyses that focused on the unique details of the user's particular situation-rather than being based on preconceived models of how people ought to (and will) follow instructions and procedures. Her detailed analysis of how the help system was unable to help users in many situations, highlighted the inadequacy of basing the design of an interactive system purely on an abstract user model|</w:t>
      </w:r>
    </w:p>
    <w:p w:rsidR="00A72C5F" w:rsidRDefault="00A72C5F" w:rsidP="00A72C5F">
      <w:r>
        <w:t>4.3 ~thno~ra~hic studies of collaboratio ,  | Since Suchman's seminal work, a large number of ethnographic studies have examined how work gets done in a range of companies (e.g., fashion, design, multimedia, newspapers) and local government. Other settings have also recently come under scrutiny to see how technologies are used and what people do at home, in public places, in schools, and even cyberspace. Here, the objective has been to understand better the social aspects of each setting and then to come up with implications for the design of future technologies that will support and extend these. For more on the way user studies can inform future technologies, see the interview at the end of this chapter with Abigail Sellen. |</w:t>
      </w:r>
    </w:p>
    <w:p w:rsidR="00A72C5F" w:rsidRDefault="00A72C5F" w:rsidP="00A72C5F">
      <w:r>
        <w:t>4.3 ~thno~ra~hic studies of collaboratio , 130 Chapter 4 Design for collaboration and communication 4.4 Conceptual frameworks A number of conceptual frameworks of the "social" have been adapted from other disciplines, like sociology and anthropology. As with the conceptual frameworks derived from cognitive approaches, the aim has been to provide analytic frameworks and concepts that are more amenable to design concerns. Below, we briefly describe two well known approaches, that have quite distinct origins and ways of informing interaction design. These are: Languagelaction framework Distributed cognition The first describes how a model of the way people communicate was used to inform the design of a collaborative technology. The second describes a theory that is used primarily to analyze how people carry out their work, using a variety of technologies| | 130 Chapter 4 Design for collaboration and communication 4.4 Conceptual frameworks A number of conceptual frameworks of the "social" have been adapted from other disciplines, like sociology and anthropology. As with the conceptual frameworks derived from cognitive approaches, the aim has been to provide analytic frameworks and concepts that are more amenable to design concerns. Below, we briefly describe two well known approaches, that have quite distinct origins and ways of informing interaction design. These are: Languagelaction framework Distributed cognition The first describes how a model of the way people communicate was used to inform the design of a collaborative technology. The second describes a theory that is used primarily to analyze how people carry out their work, using a variety of technologies|</w:t>
      </w:r>
    </w:p>
    <w:p w:rsidR="00A72C5F" w:rsidRDefault="00A72C5F" w:rsidP="00A72C5F">
      <w:r>
        <w:t>4.4.1 The language/action framework The  ,  | 4.4.1 The language/action framework The basic premise of the language/action framework is that people act through language (Winograd and Flores, 1986). It was developed to inform the design of systems to help people work more effectively through improving the way they communicate with one another. It is based on various theories of how people use language in their everyday activities, most notably speech act theory|</w:t>
      </w:r>
    </w:p>
    <w:p w:rsidR="00A72C5F" w:rsidRDefault="00A72C5F" w:rsidP="00A72C5F">
      <w:r>
        <w:lastRenderedPageBreak/>
        <w:t>4.4.1 The language/action framework The  ,  | Speech act theory is concerned with the functions utterances have in conversations (Austin, 1962; Searle, 1969). A common function is a request that is asked indirectly (known as an indirect speech act). For example, when someone says, "It's hot in here" they may really be asking if it would be OK to open the window because they need some fresh air. Speech acts range from formalized statements (e.g., I hereby declare you man and wife) to everyday utterances (e.g., how about dinner?)|</w:t>
      </w:r>
    </w:p>
    <w:p w:rsidR="00A72C5F" w:rsidRDefault="00A72C5F" w:rsidP="00A72C5F">
      <w:r>
        <w:t>4.4.1 The language/action framework The  ,  | There are five categories of speech acts: Assertives-commit the speaker to something being the case Commissives--commit the speaker to some future action Declarations-pronounce something has happened Directives-get the listener to do something Expressives-express a state of affairs, such as apologizing or praising someone Each utterance can vary in its force. For example, a command to do something has quite a different force from a polite comment about the state of affairs|</w:t>
      </w:r>
    </w:p>
    <w:p w:rsidR="00A72C5F" w:rsidRDefault="00A72C5F" w:rsidP="00A72C5F">
      <w:r>
        <w:t>4.4.1 The language/action framework The  ,  | The languagelaction approach was developed further into a framework called conversations for action (CfA). Essentially, this framework describes the sequence of actions that can follow from a speaker making a request of someone else. It depicts a conversation as a kind of "dance" (see Figure 4.13) involving a series of steps that are seen as following the various speech acts. Different dance steps ensue depending on the speech acts followed. The most straightforward kind of dance involves progressing from state 1 through to state 5 of the conversation, |</w:t>
      </w:r>
    </w:p>
    <w:p w:rsidR="00A72C5F" w:rsidRDefault="00A72C5F" w:rsidP="00A72C5F">
      <w:r>
        <w:t>4.4 Conceptual frameworks 1 3 1 - A: Dec ,  | 4.4 Conceptual frameworks 1 3 1 - A: Declare / A: Reject A: Withdraw 6: Withdraw \ 1 Figure 4.1 3 Conversation for action (CfA) diagram (from Winograd and Flores, 1986, p. 65)|</w:t>
      </w:r>
    </w:p>
    <w:p w:rsidR="00A72C5F" w:rsidRDefault="00A72C5F" w:rsidP="00A72C5F">
      <w:r>
        <w:t>4.4 Conceptual frameworks 1 3 1 - A: Dec ,  | in a linear order. For example, A (state 1) may request B to do homework (state 2), B may promise to do it after she has watched a TV program (state 3), B may then report back to A that the homework is done (state 4) and A, having looked at it, declares that this is the case (state 5). In reality, conversation dances tend to be more complex. For example, A may look at the homework and see that it is very shoddy and request that B complete it properly. The conversation is thus moved back a step. B may promise to do the homework but may in fact not do it at all, thereby canceling their promise (state 7), or A may say that B doesn't need to do it any more (state 9). B may also suggest an alternative, like cooking dinner (moving to state 6)|</w:t>
      </w:r>
    </w:p>
    <w:p w:rsidR="00A72C5F" w:rsidRDefault="00A72C5F" w:rsidP="00A72C5F">
      <w:r>
        <w:t>4.4 Conceptual frameworks 1 3 1 - A: Dec ,  | The CfA framework was used as the basis of a conceptual model for a commercial software product called the Coordinator. The goal was to develop a system to facilitate communication in a variety of work settings, like sales, finance, general management, and planning. The Coordinator was designed to enable electronic messages to be sent between people in the form of explicit speech acts. When sending someone a request, say "Could you get the report to me", the sender was also required to select the menu option "request." This was placed in the subject header of the message, thereby explicitly specifying the nature of the speech act. Other speech-act options included offer, promise, inform, and question (see Figure 4.14)|</w:t>
      </w:r>
    </w:p>
    <w:p w:rsidR="00A72C5F" w:rsidRDefault="00A72C5F" w:rsidP="00A72C5F">
      <w:r>
        <w:lastRenderedPageBreak/>
        <w:t>4.4 Conceptual frameworks 1 3 1 - A: Dec ,  | The system also asked the user to fill in the dates by which the request should be completed. Another user receiving such a message had the option of responding with another labeled speech act. These included: acknowledge promise counter-offer decline free form |</w:t>
      </w:r>
    </w:p>
    <w:p w:rsidR="00A72C5F" w:rsidRDefault="00A72C5F" w:rsidP="00A72C5F">
      <w:r>
        <w:t>4.4 Conceptual frameworks 1 3 1 - A: Dec ,  | - - - - - - 132 Chapter 4 Design for collaboration and communication Table A: Menu items for initiating a new conversation|</w:t>
      </w:r>
    </w:p>
    <w:p w:rsidR="00A72C5F" w:rsidRDefault="00A72C5F" w:rsidP="00A72C5F">
      <w:r>
        <w:t>4.4 Conceptual frameworks 1 3 1 - A: Dec , last: | Request Sender wants receiver to do something|</w:t>
      </w:r>
    </w:p>
    <w:p w:rsidR="00A72C5F" w:rsidRDefault="00A72C5F" w:rsidP="00A72C5F">
      <w:r>
        <w:t>4.4 Conceptual frameworks 1 3 1 - A: Dec , last: | Offer Sender offers to do something, pending acceptance|</w:t>
      </w:r>
    </w:p>
    <w:p w:rsidR="00A72C5F" w:rsidRDefault="00A72C5F" w:rsidP="00A72C5F">
      <w:r>
        <w:t>4.4 Conceptual frameworks 1 3 1 - A: Dec , last: | Promise Sender promises to do something (request is implicit)|</w:t>
      </w:r>
    </w:p>
    <w:p w:rsidR="00A72C5F" w:rsidRDefault="00A72C5F" w:rsidP="00A72C5F">
      <w:r>
        <w:t>4.4 Conceptual frameworks 1 3 1 - A: Dec , last: | What if Opens a joint exploration of a space of possibilities|</w:t>
      </w:r>
    </w:p>
    <w:p w:rsidR="00A72C5F" w:rsidRDefault="00A72C5F" w:rsidP="00A72C5F">
      <w:r>
        <w:t>4.4 Conceptual frameworks 1 3 1 - A: Dec , last: | Inform Sender provides information|</w:t>
      </w:r>
    </w:p>
    <w:p w:rsidR="00A72C5F" w:rsidRDefault="00A72C5F" w:rsidP="00A72C5F">
      <w:r>
        <w:t>4.4 Conceptual frameworks 1 3 1 - A: Dec , last: | Question A request for information|</w:t>
      </w:r>
    </w:p>
    <w:p w:rsidR="00A72C5F" w:rsidRDefault="00A72C5F" w:rsidP="00A72C5F">
      <w:r>
        <w:t>4.4 Conceptual frameworks 1 3 1 - A: Dec , last: | Note A simple exchange of messages (as in ordinary E-mail)|</w:t>
      </w:r>
    </w:p>
    <w:p w:rsidR="00A72C5F" w:rsidRDefault="00A72C5F" w:rsidP="00A72C5F">
      <w:r>
        <w:t>4.4 Conceptual frameworks 1 3 1 - A: Dec , last: | Figure 4.1 4 Menu items for initiating a conversation|</w:t>
      </w:r>
    </w:p>
    <w:p w:rsidR="00A72C5F" w:rsidRDefault="00A72C5F" w:rsidP="00A72C5F">
      <w:r>
        <w:t>4.4 Conceptual frameworks 1 3 1 - A: Dec ,  | Thus, the Coordinator was designed to provide a straightforward conversational structure, allowing users to make clear the status of their work and, likewise, to be clear about the status of others' work in terms of various commitments|</w:t>
      </w:r>
    </w:p>
    <w:p w:rsidR="00A72C5F" w:rsidRDefault="00A72C5F" w:rsidP="00A72C5F">
      <w:r>
        <w:t>4.4 Conceptual frameworks 1 3 1 - A: Dec ,  | To reiterate, a core rationale for developing this system was to try to improve people's ability to communicate more effectively. Earlier research had shown how communication could be improved if participants were able to distinguish among the kinds of commitments people make in conversation and also the time scales for achieving them. These findings suggested to Winograd and Flores that they might achieve their goal by designing a communication system that enabled users to develop a better awareness of the value of using "speech acts." Users would do this by being explicit about their intentions in their email messages to one another|</w:t>
      </w:r>
    </w:p>
    <w:p w:rsidR="00A72C5F" w:rsidRDefault="00A72C5F" w:rsidP="00A72C5F">
      <w:r>
        <w:t>4.4 Conceptual frameworks 1 3 1 - A: Dec ,  | Normally, the application of a theory backed up with empirical research is regarded as a fairly innocuous and systematic way of informing system design. However, in this instance it opened up a very large can of worms. Much of the research community at the time was incensed by the assumptions made by Winograd and Flores in applying speech act theory to the design of the Coordinator System|</w:t>
      </w:r>
    </w:p>
    <w:p w:rsidR="00A72C5F" w:rsidRDefault="00A72C5F" w:rsidP="00A72C5F">
      <w:r>
        <w:lastRenderedPageBreak/>
        <w:t>4.4 Conceptual frameworks 1 3 1 - A: Dec ,  | Many heated debates ensued, often politically charged. A major concern was the extent to which the system prescribed how people should communicate. It was pointed out that asking users to specify explicitly the nature of their implicit speech acts was contrary to what they normally do in conversations. Forcing people to communicate in such an artificial way was regarded as highly undesirable. While some people may be very blatant about what they want doing, when they want it done by, and what they are prepared to do, most people tend to use more subtle and indirect forms of communication to advance their collaborations with others|</w:t>
      </w:r>
    </w:p>
    <w:p w:rsidR="00A72C5F" w:rsidRDefault="00A72C5F" w:rsidP="00A72C5F">
      <w:r>
        <w:t>4.4 Conceptual frameworks 1 3 1 - A: Dec ,  | The problem that Winograd and Flores came up against was people's resistance to radically change their way of communicating|</w:t>
      </w:r>
    </w:p>
    <w:p w:rsidR="00A72C5F" w:rsidRDefault="00A72C5F" w:rsidP="00A72C5F">
      <w:r>
        <w:t>4.4 Conceptual frameworks 1 3 1 - A: Dec ,  | Indeed, many of the people who tried using the Coordinator System in their work organizations either abandoned it or resorted to using only the free-form message facility, which had no explicit demands associated with it. In these con- |</w:t>
      </w:r>
    </w:p>
    <w:p w:rsidR="00A72C5F" w:rsidRDefault="00A72C5F" w:rsidP="00A72C5F">
      <w:r>
        <w:t>4.4 Conceptual frameworks 133 texts, the ,  | 4.4 Conceptual frameworks 133 texts, the system failed because it was asking too much of the users to change the way they communicated and worked. However, it should be noted that the Coordinator was successful in other kinds of organizations, namely those that are highly structured and need a highly structured system to support them. In particular, the most successful use of the Coordinator and its successors has been in organizations, like large manufacturing divisions of companies, where there is a great need for considerable management of orders and where previous support has been mainly in the form of a hodgepodge of paper forms and inflexible task-specific data processing applications (Winograd, 1994). 1 4.4.2 Distributed cognition In the previous chapter we described how traditional approaches to modeling cognition have focussed on what goes on inside one person's head. We also mentioned that there has been considerable dissatisfaction with this approach, as it ignores how people interact with one another and their use of artifacts and external representations in their everyday and working activities. To redress this situation, Ed Hutchins and his colleagues developed the distributed cognition approach as a new paradigm for conceptualizing human work activities (e.g., Hutchins, 1995) (see Figure 4.15)|</w:t>
      </w:r>
    </w:p>
    <w:p w:rsidR="00A72C5F" w:rsidRDefault="00A72C5F" w:rsidP="00A72C5F">
      <w:r>
        <w:t>4.4 Conceptual frameworks 133 texts, the , last: | The distributed cognition approach describes what happens in a cognitive system|</w:t>
      </w:r>
    </w:p>
    <w:p w:rsidR="00A72C5F" w:rsidRDefault="00A72C5F" w:rsidP="00A72C5F">
      <w:r>
        <w:t>4.4 Conceptual frameworks 133 texts, the ,  | Typically, this involves explaining the interactions among people, the artifacts processes / Inputs (sensory) Outputs (motor behavior) representations Figure 4.15 Comparison of traditional and distributed cognition approaches. |</w:t>
      </w:r>
    </w:p>
    <w:p w:rsidR="00A72C5F" w:rsidRDefault="00A72C5F" w:rsidP="00A72C5F">
      <w:r>
        <w:t xml:space="preserve">4.4 Conceptual frameworks 133 texts, the , 134 Chapter 4 Design for collaboration and communication I I Air traffic controller (ATC) control center alert aob Propagation of representational states: 1 ATC gives clearance to pilot to fly to higher altitude (verbal) 2 Pilot changes altitude meter (mental and physical) 3 Captain observes pilot (visual) 4 Captain flies to higher altitude (mental and physical) Figure 4.1 6 A cognitive system in which information is propagated through different media| | 134 Chapter 4 Design for collaboration and communication I I Air traffic controller (ATC) control center alert aob Propagation of representational states: 1 ATC gives clearance to pilot to fly to higher altitude (verbal) 2 Pilot changes </w:t>
      </w:r>
      <w:r>
        <w:lastRenderedPageBreak/>
        <w:t>altitude meter (mental and physical) 3 Captain observes pilot (visual) 4 Captain flies to higher altitude (mental and physical) Figure 4.1 6 A cognitive system in which information is propagated through different media|</w:t>
      </w:r>
    </w:p>
    <w:p w:rsidR="00A72C5F" w:rsidRDefault="00A72C5F" w:rsidP="00A72C5F">
      <w:r>
        <w:t>4.4 Conceptual frameworks 133 texts, the , 134 Chapter 4 Design for collaboration and communication I I Air traffic controller (ATC) control center alert aob Propagation of representational states: 1 ATC gives clearance to pilot to fly to higher altitude (verbal) 2 Pilot changes altitude meter (mental and physical) 3 Captain observes pilot (visual) 4 Captain flies to higher altitude (mental and physical) Figure 4.1 6 A cognitive system in which information is propagated through different media| | they use, and the environment they are working in. An example of a cognitive system is an airline cockpit, where a top-level goal is to fly the plane. This involves: the pilot, co-pilot and air traffic controller interacting with one another the pilot and co-pilot interacting with the instruments in the cockpit the pilot and co-pilot interacting with the environment in which the plane is flying (e.g., sky, runway)|</w:t>
      </w:r>
    </w:p>
    <w:p w:rsidR="00A72C5F" w:rsidRDefault="00A72C5F" w:rsidP="00A72C5F">
      <w:r>
        <w:t>4.4 Conceptual frameworks 133 texts, the , 134 Chapter 4 Design for collaboration and communication I I Air traffic controller (ATC) control center alert aob Propagation of representational states: 1 ATC gives clearance to pilot to fly to higher altitude (verbal) 2 Pilot changes altitude meter (mental and physical) 3 Captain observes pilot (visual) 4 Captain flies to higher altitude (mental and physical) Figure 4.1 6 A cognitive system in which information is propagated through different media| | A primary objective of the distributed cognition approach is to describe these interactions in terms of how information is propagated through different media. By this is meant how information is represented and re-represented as it moves across individuals and through the array of artifacts that are used (e.g., maps, instrument readings, scribbles, spoken word) during activities. These transformations of information are referred to as changes in representational state|</w:t>
      </w:r>
    </w:p>
    <w:p w:rsidR="00A72C5F" w:rsidRDefault="00A72C5F" w:rsidP="00A72C5F">
      <w:r>
        <w:t>4.4 Conceptual frameworks 133 texts, the , 134 Chapter 4 Design for collaboration and communication I I Air traffic controller (ATC) control center alert aob Propagation of representational states: 1 ATC gives clearance to pilot to fly to higher altitude (verbal) 2 Pilot changes altitude meter (mental and physical) 3 Captain observes pilot (visual) 4 Captain flies to higher altitude (mental and physical) Figure 4.1 6 A cognitive system in which information is propagated through different media| | This way of describing and analyzing a cognitive activity contrasts with other cognitive approaches (e.g., the information processing model) in that it focuses not on what is happening inside the heads of each individual but on what is happening across individuals and artifacts. For example, in the cognitive system of the cockpit, a number of people and artifacts are involved in the activity of "flying to a higher altitude." The air traffic controller initially tells the co-pilot when it is safe to fly to a higher altitude. The co-pilot then alerts the pilot, who is flying the plane, by moving a knob on the instrument panel in front of them, indicating that it is now safe to fly (see Figure 4.16). Hence, the information concerning this activity is transformed |</w:t>
      </w:r>
    </w:p>
    <w:p w:rsidR="00A72C5F" w:rsidRDefault="00A72C5F" w:rsidP="00A72C5F">
      <w:r>
        <w:t>4.4 Conceptual Frameworks 135 through di ,  | 4.4 Conceptual Frameworks 135 through different media (over the radio, through the co-pilot, and via a change in the position of an instrument)|</w:t>
      </w:r>
    </w:p>
    <w:p w:rsidR="00A72C5F" w:rsidRDefault="00A72C5F" w:rsidP="00A72C5F">
      <w:r>
        <w:t xml:space="preserve">4.4 Conceptual Frameworks 135 through di ,  | A distributed cognition analysis typically involves examining: the distributed problem solving that takes place (including the way people work together to </w:t>
      </w:r>
      <w:r>
        <w:lastRenderedPageBreak/>
        <w:t>solve a problem) the role of verbal and non-verbal behavior (including what is said, what is implied by glances, winks, etc., and what is not said) the various coordinating mechanisms that are used (e.g., rules, procedures) the various communicative pathways that take place as a collaborative activity progresses how knowledge is shared and accessed I In addition, an important part of a distributed cognition analysis is to identify I the problems, breakdowns, and concomitant problem-solving processes that emerge to deal with them. The analysis can be used to predict what would happen to the way information is propagated through a cognitive system, using a different arrangement of technologies and artifacts and what the consequences of this would be for the current work setting. This is especially useful when designing and evaluating new collaborative technologies. |</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136 Chapter 4 Design For collaboration and communication There are several other well known conceptual frameworks that are used to analyze how people collaborate and communicate, including activity theory, ethnomethodology, situated action and common ground theory|</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Assignment The aim of this design activity is for you to analyze the design of a collaborative virtual environment (CVE) with respect to how it is designed to support collaboration and communication|</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theory|last: | Visit an existing CVE (many are freely downloadable) such as V-Chat (vchat.microsoft|</w:t>
      </w:r>
    </w:p>
    <w:p w:rsidR="00A72C5F" w:rsidRDefault="00A72C5F" w:rsidP="00A72C5F">
      <w:r>
        <w:t xml:space="preserve">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com), one of the many Worlds Away environments (www.worlds.net), or the Palace (www.communities.com). Try to work out how they have been designed to take into account the following: (a) General social issues What is the purpose of the CVE? What kinds of conversation mechanisms are supported? What kinds of coordination mechanisms are provided? What kinds of social protocols and conventions are used? What kinds of awareness information is provided? Does the mode of communication and interaction seem natural or awkward? (b) Specific interaction design issues What form of interaction and communication is supported (e.g., textlaudiolvideo)? What other visualizations are included? What information do they convey? How do users switch between different modes of interaction (e.g., exploring and chatting)? Is the switch seamless? Are there any social phenomena that </w:t>
      </w:r>
      <w:r>
        <w:lastRenderedPageBreak/>
        <w:t>occur specific to the context of the CVE that wouldn't happen in face to face settings (e.g., flaming)? (c) Design issues What other features might you include in the CVE to improve communication and collaboration? |</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Further reading 137 Summary In this chapter we have looked at some core aspects of sociality, namely communication and collaboration. We examined the main social mechanisms that people use in different settings in order to collaborate. A number of collaborative technologies have been designed to support and extend these mechanisms. We looked at representative examples of these, highlighting core interaction design concerns. A particular concern is social acceptability that is critical for the success or failure of technologies intended to be used by groups of people working or communicating together. We also discussed how ethnographic studies and theoretical frameworks can play a valuable role when designing new technologies for work and other settings|</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Key points Social aspects are the actions and interactions that people engage in at home, work, school, and in public|</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The three main kinds of social mechanism used to coordinate and facilitate social aspects are conversation, coordination, and awareness|</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theory|last: | Talk and the way it is managed is integral to coordinating social activities|</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Many kinds of computer-mediated communication systems have been developed to enable people to communicate with one another when in physically different locations|</w:t>
      </w:r>
    </w:p>
    <w:p w:rsidR="00A72C5F" w:rsidRDefault="00A72C5F" w:rsidP="00A72C5F">
      <w:r>
        <w:t xml:space="preserve">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w:t>
      </w:r>
      <w:r>
        <w:lastRenderedPageBreak/>
        <w:t>common ground theory| | External representations, rules, conventions, verbal and non-verbal communication are all used to coordinate activities among people|</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It is important to take into account the social protocols people use in face to face collaboration when designing collaborative technologies|</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Keeping aware of what others are doing and letting others know what you are doing are important aspects of collaborative working and socializing|</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Ethnographic studies and conceptual frameworks play an important role in understanding the social issues to be taken into account in designing collaborative systems|</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Getting the right level of control between users and system is critical when designing collaborative systems|</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Further reading DIX, A., FINLAY, J., ABOWD, G., AND BEALE, R. (1998) Human-Computer Interaction. Upper Saddle River, NJ: Prentice Hall. This textbook provides a comprehensive overview of groupware systems and the field of CSCW in Chapters 13 and 14|</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ENGESTROM, Y AND MIDDLETON, D. (1996) (eds.) Cognition and Communication at Work. Cambridge: Cambridge University Press. A good collection of classic ethnographic studies that examine the relationship be- tween different theoretical perspectives and field studies of work practices|</w:t>
      </w:r>
    </w:p>
    <w:p w:rsidR="00A72C5F" w:rsidRDefault="00A72C5F" w:rsidP="00A72C5F">
      <w:r>
        <w:t xml:space="preserve">4.4 Conceptual Frameworks 135 through di , 136 Chapter 4 Design For collaboration and communication There are several other well known conceptual frameworks that are used to analyze how people </w:t>
      </w:r>
      <w:r>
        <w:lastRenderedPageBreak/>
        <w:t>collaborate and communicate, including activity theory, ethnomethodology, situated action and common ground theory| | PREECE, J. (2000) Online Communities: Designing Usability, Supporting Sociability. New York: John Wiley and Sons|</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theory|last: | This book combines usability and sociability issues to do with designing online communities|</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BAECKER, R. M., GRUDIN, J., BUXTON, W. A. S., AND GREENBERG, S. (eds.) (1995) Readings in Human-Computer Interaction: Toward the Year 2000, (second edition) San Francisco, Ca.: Morgan Kaufmann, 1995|</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BAECKER, R. M. (ed.) (1993) Readings in Groupware and Computer-Supported Cooperative Work: Assisting HumanHuman Collaboration, San Mateo, Ca.: Morgan Kaufmann|</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These two collections of readings include a number of representative papers from the field of CSCW, ranging from social to system architecture issues|</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MUNRO, A.J., HOOK, K. AND BENYON, D.(eds.) (1999) Social Navigation of Information Space. New York: Springer Verlag|</w:t>
      </w:r>
    </w:p>
    <w:p w:rsidR="00A72C5F" w:rsidRDefault="00A72C5F" w:rsidP="00A72C5F">
      <w:r>
        <w:t>4.4 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Provides a number of illuminating papers that explore how people navigate information spaces in real and virtual worlds and how people interact with one another in them. |</w:t>
      </w:r>
    </w:p>
    <w:p w:rsidR="00A72C5F" w:rsidRDefault="00A72C5F" w:rsidP="00A72C5F">
      <w:r>
        <w:t xml:space="preserve">4.4 Conceptual Frameworks 135 through di , 138 Chapter 4 Design for collaboration and communication Abigail Sellen is a senior researcher at Hewlett Packard Labs in Bristol, UK. Her work involves carrying </w:t>
      </w:r>
      <w:r>
        <w:lastRenderedPageBreak/>
        <w:t>out user studies to inform the development of future products, including appliances and web-based services| | 138 Chapter 4 Design for collaboration and communication Abigail Sellen is a senior researcher at Hewlett Packard Labs in Bristol, UK. Her work involves carrying out user studies to inform the development of future products, including appliances and web-based services|</w:t>
      </w:r>
    </w:p>
    <w:p w:rsidR="00A72C5F" w:rsidRDefault="00A72C5F" w:rsidP="00A72C5F">
      <w:r>
        <w:t>4.4 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She has a background in coanitive science and " human factors engineering, having obtained her doctorate at the University of California, Son Diego. Prior to this Abiaail worked at Xerox Research Labs in Cambridge, UK, and Apple Computer Inc. She has also worked as an academic researcher at the Computer Systems Research Institute at the University of Toronto, Canada and the Applied Psychology Unit in Cambridge, UK. She has written widely on the social and cognitive aspects of paper use, video conferencing, input devices, human memory, and human error, ail with an eye to the design of new technologies|</w:t>
      </w:r>
    </w:p>
    <w:p w:rsidR="00A72C5F" w:rsidRDefault="00A72C5F" w:rsidP="00A72C5F">
      <w:r>
        <w:t>4.4 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YR: Could you tell me what you do at Hewlett Packard Research Labs? AS: Sure, I've been at HP Labs for a number of years now as a member of its User Studies and Design Group. This is a smallish group consisting of five social scientists and three designers. Our work can best be described as doing three things: we do projeqts that are group-led around particular themes, likt for example, how people use digital music or how people capture documents using scanning technology. We do consulting work for development teams at HP, and thirdly, we do a little bit of our own individual work, like writing papers and books, and giving talks|</w:t>
      </w:r>
    </w:p>
    <w:p w:rsidR="00A72C5F" w:rsidRDefault="00A72C5F" w:rsidP="00A72C5F">
      <w:r>
        <w:t>4.4 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YR: Right. Could you tell me about user studies, what they are and why you consider them important? AS: OK. User studies essentially involve looking at how people behave either in their natural habitats or in the laboratory, both with old technologies and with new ones. I think there are many different questions that these kinds of studies can help you answer. Let me name a few. One question is: who is going to be the potential user for a particular device or service that you are thinking of developing? A second question-which I think is key-is, what is the potential value of a particular product for a user? Once we know this, we can then ask, for a particular situation or task, what features do we want to deliver and how best should we deliver those features? This includes, for example, what would the interface look like? Finally, I think user studies are important to understand how users' lives may change and how they will be affected by introducing a new technology. This has to take into account the social, physical, and technological context into which it will be introduced|</w:t>
      </w:r>
    </w:p>
    <w:p w:rsidR="00A72C5F" w:rsidRDefault="00A72C5F" w:rsidP="00A72C5F">
      <w:r>
        <w:lastRenderedPageBreak/>
        <w:t>4.4 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YR: So it sounds like you have a set of general questions you have in mind when you do a user study. Could you now describe how you would do a user study and what kinds of things you would be looking for? AS: Well, I think there are two different classes of user studies and both are quite different in the ways you go about them. There are evaluation studies, where we take a concept, a prototype or even a developed technology and look at how it is used and then try to modify or improve it based on what we find|</w:t>
      </w:r>
    </w:p>
    <w:p w:rsidR="00A72C5F" w:rsidRDefault="00A72C5F" w:rsidP="00A72C5F">
      <w:r>
        <w:t>4.4 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The second class of user studies is more about discovering what people's unmet needs may be. This means trying to develop new concepts and ideas for things that people may never have thought of before. This is difficult because you can't necessarily just ask people what they would like or what they would use. Instead, you have to make inferences from studying people in different situations and try to understand from this what they might need or value|</w:t>
      </w:r>
    </w:p>
    <w:p w:rsidR="00A72C5F" w:rsidRDefault="00A72C5F" w:rsidP="00A72C5F">
      <w:r>
        <w:t>4.4 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YR: In the book we mention the importance of taking into account social aspects, such as awareness of others, how people communicate with each other and so on. Do you think these issues are important when you are doing these two kinds of user studies? AS: Well, yes, and in particular I think social aspects really are playing to that second class of user study I mentioned where you are trying to discover what people's unmet needs or requirements may be. Here you are trying to get rich descriptions about what people do in the context of their everyday liveswhether this is in their working lives, their home lives, or lives on the move. I'd say getting the social aspects understood is often very important in trying to understand what value new products and services might |</w:t>
      </w:r>
    </w:p>
    <w:p w:rsidR="00A72C5F" w:rsidRDefault="00A72C5F" w:rsidP="00A72C5F">
      <w:r>
        <w:t>4.4 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Interview 139 bring to people's day-to-day activities, and also how they would fit into those existing activities|</w:t>
      </w:r>
    </w:p>
    <w:p w:rsidR="00A72C5F" w:rsidRDefault="00A72C5F" w:rsidP="00A72C5F">
      <w:r>
        <w:t xml:space="preserve">4.4 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YR: And what about cognitive aspects, such as how people carry out their tasks, what they remember, what they are bad at remembering? Is that also important to look into when you are doing these kinds of studies? AS: Yes, if you think about evaluation studies, then cognitive aspects are </w:t>
      </w:r>
      <w:r>
        <w:lastRenderedPageBreak/>
        <w:t>extremely important. Looking at cognitive aspects can help you understand the nature of the user interaction, in particular what processes are going on in their heads. This includes issues like learning how users perceive a device and how they form a mental model of how something works. Cognitive issues are especially important to consider when we want to contrast one device with another or think about new and better ways in which we might design an interface|</w:t>
      </w:r>
    </w:p>
    <w:p w:rsidR="00A72C5F" w:rsidRDefault="00A72C5F" w:rsidP="00A72C5F">
      <w:r>
        <w:t>4.4 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YR: I wonder if you could describe to me briefly one of your recent studies where you have looked at cognitive and social aspects|</w:t>
      </w:r>
    </w:p>
    <w:p w:rsidR="00A72C5F" w:rsidRDefault="00A72C5F" w:rsidP="00A72C5F">
      <w:r>
        <w:t>4.4 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AS: How about a recent study we did to do with building devices for reading digital documents? When we first set out on this study, before we could begin to think about how to build such devices, we had to begin by asking, "What do we mean by reading?" It turned out there was not a lot written about the different ways people read in their day-to-day lives. So the first thing we did was a very broad study looking at how people read in work situations. The technique we used here was a combination of asking people to fill out a diary about their reading activities during the course of a day and interviewing them at the end of each day. The interviews were based around what was written in the diaries, which turned out to be a good way of unpacking more details about what people had been doing|</w:t>
      </w:r>
    </w:p>
    <w:p w:rsidR="00A72C5F" w:rsidRDefault="00A72C5F" w:rsidP="00A72C5F">
      <w:r>
        <w:t>4.4 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That initial study allowed us to categorize all the different ways people were reading. What we found out is that actually you can't talk about reading in a generic sense but that it falls into at least 10 different categories. For example, sometimes people skim read, sometimes they read for the purpose of writing something, and sometimes they read very reflectively and deeply, marking up their documents as they go|</w:t>
      </w:r>
    </w:p>
    <w:p w:rsidR="00A72C5F" w:rsidRDefault="00A72C5F" w:rsidP="00A72C5F">
      <w:r>
        <w:t>4.4 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What quickly emerged from this first study was that if you're designing a device for reading it might look very different depending on the kind of reading the users are doing. So, for example, if they're reading by themselves, the screen size and viewing angle may not be as important as if they're reading with others. If they're skim reading, the ability to quickly flick through pages is important. And if they're reading and writing, then this points to the need for a penbased interface. All of these issues become important design considerations|</w:t>
      </w:r>
    </w:p>
    <w:p w:rsidR="00A72C5F" w:rsidRDefault="00A72C5F" w:rsidP="00A72C5F">
      <w:r>
        <w:lastRenderedPageBreak/>
        <w:t>4.4 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This study then led to the development of some design concepts and ideas for new kinds of reading devices. At this stage we involved designers to develop different "props" to get feedback and reactions from potential users. A prop could be anything from a quick sketch to an animation to a styrofoam 3D mockup. Once you have this initial design work, you can then begin to develop working prototypes and test them with realistic tasks in both laboratory and natural settings. Some of this work we have already completed, but the project has had an impact on several different research and development efforts|</w:t>
      </w:r>
    </w:p>
    <w:p w:rsidR="00A72C5F" w:rsidRDefault="00A72C5F" w:rsidP="00A72C5F">
      <w:r>
        <w:t>4.4 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YR: Would you say that user studies are going to become an increasingly important part of the interaction design process, especially as new technologies like ubiquitous computing and handheld devices come into being-and where no one really knows what applications to develop? AS: Yes. I think the main contribution of user studies, say, 15 years ago was in the area of evaluation and usability testing. I think that role is changing now in that user studies researchers are not only those who evaluate devices and interfaces but also those who develop new concepts. Also, another important development is a change in the way the research is carried out. More and more I am finding that teams are drawing together people from other disciplines, such as sociologists, marketing people, designers, and people from business and technology development|</w:t>
      </w:r>
    </w:p>
    <w:p w:rsidR="00A72C5F" w:rsidRDefault="00A72C5F" w:rsidP="00A72C5F">
      <w:r>
        <w:t>4.4 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YR: So they are essentially working as a multidisciplinary team. Finally, what is it like to work in a large organization like HP, with so many different departments? AS: One thing about working for a large organization is that you get a lot of variety in what you can do. You can pick and choose to some extent and, depending on the organization, don't have to be tied to a particular product. If, on the other hand, you work |</w:t>
      </w:r>
    </w:p>
    <w:p w:rsidR="00A72C5F" w:rsidRDefault="00A72C5F" w:rsidP="00A72C5F">
      <w:r>
        <w:t xml:space="preserve">4.4 Conceptual Frameworks 135 through di , 140 Chapter 4 Design for collaboration and communication for a smaller organization such as a start-up com- teams. They put huge pressures on you because they pany, inevitably there is lots of pressure to get things have huge pressures on them. You really have to out the door quickly. Things are often very focused. work at effectively incorporating user studies findWhether large or small, however, I think one of the ings into the development process. This can be inhardest things I have found in working for corporate credibly challenging, but it's also satisfying to have research is learning to work with the development an impact on real products. | | 140 Chapter 4 Design for collaboration and communication for a smaller organization such as a start-up com- teams. They put huge pressures on you because they pany, inevitably there is lots of pressure to get things have huge pressures on them. You really have to out the door quickly. Things are often very focused. work at </w:t>
      </w:r>
      <w:r>
        <w:lastRenderedPageBreak/>
        <w:t>effectively incorporating user studies findWhether large or small, however, I think one of the ings into the development process. This can be inhardest things I have found in working for corporate credibly challenging, but it's also satisfying to have research is learning to work with the development an impact on real products. |</w:t>
      </w:r>
    </w:p>
    <w:p w:rsidR="00A72C5F" w:rsidRDefault="00A72C5F" w:rsidP="00A72C5F">
      <w:r>
        <w:t>4.4 Conceptual Frameworks 135 through di , 140 Chapter 4 Design for collaboration and communication for a smaller organization such as a start-up com- teams. They put huge pressures on you because they pany, inevitably there is lots of pressure to get things have huge pressures on them. You really have to out the door quickly. Things are often very focused. work at effectively incorporating user studies findWhether large or small, however, I think one of the ings into the development process. This can be inhardest things I have found in working for corporate credibly challenging, but it's also satisfying to have research is learning to work with the development an impact on real products. | | Understanding how interfaces affect users 5.1 Introduction 5.2 What are affective aspects? 5.3 Expressive interfaces 5.4 User frustration 5.5 A debate: the application of anthropomorphism to interaction design 5.6 Virtual characters: agents 5.6.1 Kinds of agents 5.6.2 General design concerns: believability of virtual characters 5.1 Introduction An overarching goal of interaction design is to develop interactive systems that elicit positive responses from users, such as feeling at ease, being comfortable, and enjoying the experience of using them. More recently, designers have become interested in how to design interactive products that elicit specific kinds of emotional responses in users, motivating them to learn, play, be creative, and be social. There is also a growing concern with how to design websites that people can trust, that make them feel comfortable about divulging personal information or making a purchase|</w:t>
      </w:r>
    </w:p>
    <w:p w:rsidR="00A72C5F" w:rsidRDefault="00A72C5F" w:rsidP="00A72C5F">
      <w:r>
        <w:t>4.4 Conceptual Frameworks 135 through di , 140 Chapter 4 Design for collaboration and communication for a smaller organization such as a start-up com- teams. They put huge pressures on you because they pany, inevitably there is lots of pressure to get things have huge pressures on them. You really have to out the door quickly. Things are often very focused. work at effectively incorporating user studies findWhether large or small, however, I think one of the ings into the development process. This can be inhardest things I have found in working for corporate credibly challenging, but it's also satisfying to have research is learning to work with the development an impact on real products. |last: | We refer to this newly emerging area of interaction design as affective aspects|</w:t>
      </w:r>
    </w:p>
    <w:p w:rsidR="00A72C5F" w:rsidRDefault="00A72C5F" w:rsidP="00A72C5F">
      <w:r>
        <w:t xml:space="preserve">4.4 Conceptual Frameworks 135 through di , 140 Chapter 4 Design for collaboration and communication for a smaller organization such as a start-up com- teams. They put huge pressures on you because they pany, inevitably there is lots of pressure to get things have huge pressures on them. You really have to out the door quickly. Things are often very focused. work at effectively incorporating user studies findWhether large or small, however, I think one of the ings into the development process. This can be inhardest things I have found in working for corporate credibly challenging, but it's also satisfying to have research is learning to work with the development an impact on real products. | | In this chapter we look at how and why the design of computer systems cause certain kinds of emotional responses in users. We begin by looking in general at expressive interfaces, examining the role of an interface's appearance on users and how it affects usability. We then examine how computer systems elicit negative responses, e.g., user frustration. Following this, we present a debate on the controversial topic of anthropomorphism and its implications for designing applications to have human-like qualities. Finally, </w:t>
      </w:r>
      <w:r>
        <w:lastRenderedPageBreak/>
        <w:t>we examine the range of virtual characters designed to motivate people to learn, buy, listen, etc., and consider how useful and appropriate they are. |</w:t>
      </w:r>
    </w:p>
    <w:p w:rsidR="00A72C5F" w:rsidRDefault="00A72C5F" w:rsidP="00A72C5F">
      <w:r>
        <w:t>4.4 Conceptual Frameworks 135 through di , 142 Chapter 5 Understanding how interfaces affect users The main aims of this chapter are to: Explain what expressive interfaces are and the affects they can have on people| | 142 Chapter 5 Understanding how interfaces affect users The main aims of this chapter are to: Explain what expressive interfaces are and the affects they can have on people|</w:t>
      </w:r>
    </w:p>
    <w:p w:rsidR="00A72C5F" w:rsidRDefault="00A72C5F" w:rsidP="00A72C5F">
      <w:r>
        <w:t>4.4 Conceptual Frameworks 135 through di , 142 Chapter 5 Understanding how interfaces affect users The main aims of this chapter are to: Explain what expressive interfaces are and the affects they can have on people|last: | Outline the problems of user frustration and how to reduce them|</w:t>
      </w:r>
    </w:p>
    <w:p w:rsidR="00A72C5F" w:rsidRDefault="00A72C5F" w:rsidP="00A72C5F">
      <w:r>
        <w:t>4.4 Conceptual Frameworks 135 through di , 142 Chapter 5 Understanding how interfaces affect users The main aims of this chapter are to: Explain what expressive interfaces are and the affects they can have on people|last: | Debate the pros and cons of applying anthropomorphism in interaction design|</w:t>
      </w:r>
    </w:p>
    <w:p w:rsidR="00A72C5F" w:rsidRDefault="00A72C5F" w:rsidP="00A72C5F">
      <w:r>
        <w:t>4.4 Conceptual Frameworks 135 through di , 142 Chapter 5 Understanding how interfaces affect users The main aims of this chapter are to: Explain what expressive interfaces are and the affects they can have on people|last: | Assess the believability of different kinds of agents and virtual characters|</w:t>
      </w:r>
    </w:p>
    <w:p w:rsidR="00A72C5F" w:rsidRDefault="00A72C5F" w:rsidP="00A72C5F">
      <w:r>
        <w:t>4.4 Conceptual Frameworks 135 through di , 142 Chapter 5 Understanding how interfaces affect users The main aims of this chapter are to: Explain what expressive interfaces are and the affects they can have on people|last: | Enable you to critique the persuasive impact of e-commerce agents on customers|</w:t>
      </w:r>
    </w:p>
    <w:p w:rsidR="00A72C5F" w:rsidRDefault="00A72C5F" w:rsidP="00A72C5F">
      <w:r>
        <w:t>4.4 Conceptual Frameworks 135 through di , 142 Chapter 5 Understanding how interfaces affect users The main aims of this chapter are to: Explain what expressive interfaces are and the affects they can have on people| | What are affective aspects? In general, the term "affective" refers to producing an emotional response. For example, when people are happy they smile. Affective behavior can also cause an emotional response in others. So, for example, when someone smiles it can cause others to feel good and smile back. Emotional skills, especially the ability to express and recognize emotions, are central to human communication. Most of us are highly skilled at detecting when someone is angry, happy, sad, or bored by recognizing their facial expressions, way of speaking, and other body signals. We are also very good at knowing what emotions to express in given situations. For example, when someone has just heard they have failed an exam we know it is not a good time to smile and be happy. Instead we try to empathize|</w:t>
      </w:r>
    </w:p>
    <w:p w:rsidR="00A72C5F" w:rsidRDefault="00A72C5F" w:rsidP="00A72C5F">
      <w:r>
        <w:t xml:space="preserve">4.4 Conceptual Frameworks 135 through di , 142 Chapter 5 Understanding how interfaces affect users The main aims of this chapter are to: Explain what expressive interfaces are and the affects they can have on people| | It has been suggested that computers be designed to recognize and express emotions in the same way humans do (Picard, 1998). The term coined for this approach is "affective computing". A long-standing area of research in artificial intelligence and artificial life has been to create intelligent robots and other computer-based systems that behave like humans and other creatures. One wellknown project is MIT's COG, in which a number of researchers are attempting to build an artificial </w:t>
      </w:r>
      <w:r>
        <w:lastRenderedPageBreak/>
        <w:t>two-year-old. One of the offsprings of COG is Kismet (Breazeal, 1999), which has been designed to engage in meaningful social interactions with humans (see Figure 5.1). Our concern in this chapter takes a different approach: how can interactive systems be designed (both deliberately and inadvertently) to make people respond in certain ways? Figure 5.1 Kismet the robot expressing surprise, anger, and happiness. |</w:t>
      </w:r>
    </w:p>
    <w:p w:rsidR="00A72C5F" w:rsidRDefault="00A72C5F" w:rsidP="00A72C5F">
      <w:r>
        <w:t>5.3 Expressive interfaces 143 5.3 Expres ,  | 5.3 Expressive interfaces 143 5.3 Expressive interfaces A well-known approach to designing affective interfaces is to use expressive icons and other graphical elements to convey emotional states. These are typically used to indicate the current state of a computer. For example, a hallmark of the Apple computer is the icon of a smiling Mac that appears on the screen when the machine is first started (see Figure 5.2(a)). The smiling icon conveys a sense of friendliness, inviting the user to feel at ease and even smile back. The appearance of the icon on the screen can also be very reassuring to users, indicating that their computer is working fine. This is especially useful when they have just rebooted the computer after it has crashed and where previous attempts to reboot have failed (usually indicated by a sad icon face-see Figure 5.2(b)). Other ways of conveying the status of a system are through the use of: dynamic icons, e.g., a recycle bin expanding when a file is placed into it animations, e.g., a bee flying across the screen indicating that the computer is doing something, like checking files spoken messages, using various kinds of voices, telling the user what needs to be done various sounds indicating actions and events (e.g. window closing, files being dragged, new email arriving) One of the benefits of these kinds of expressive embellishments is that they provide reassuring feedback to the user that can be both informative and fun|</w:t>
      </w:r>
    </w:p>
    <w:p w:rsidR="00A72C5F" w:rsidRDefault="00A72C5F" w:rsidP="00A72C5F">
      <w:r>
        <w:t>5.3 Expressive interfaces 143 5.3 Expres ,  | The style of an interface, in terms of the shapes, fonts, colors, and graphical elements that are used and the way they are combined, influences how pleasurable it is to interact with. The more effective the use of imagery at the interface, the more engaging and enjoyable it can be (Mullet and Sano, 1995). Conversely, if little thought is given to the appearance of an interface, it can turn out looking like a dog's dinner. Until recently, HCI has focused primarily on getting the usability right, with little attention being paid to how to design aesthetically pleasing interfaces|</w:t>
      </w:r>
    </w:p>
    <w:p w:rsidR="00A72C5F" w:rsidRDefault="00A72C5F" w:rsidP="00A72C5F">
      <w:r>
        <w:t>5.3 Expressive interfaces 143 5.3 Expres ,  | Interestingly, recent research suggests that the aesthetics of an interface can Figure 5.2 (a) Smiling and (b) sad Apple Macs. |</w:t>
      </w:r>
    </w:p>
    <w:p w:rsidR="00A72C5F" w:rsidRDefault="00A72C5F" w:rsidP="00A72C5F">
      <w:r>
        <w:t xml:space="preserve">5.3 Expressive interfaces 143 5.3 Expres , 144 Chapter 5 Understanding how interfaces affect users have a positive effect on people's perception of the system's usability (Tractinsky, 1997). Moreover, when the "look and feel" of an interface is pleasing (e.g., beautiful graphics, nice feel to the way the elements have been put together, welldesigned fonts, elegant use of images and color) users are likely to be more tolerant of its usability (e.g., they may be prepared to wait a few more seconds for a website to download). As we have argued before, interaction design should not just be about usability per se, but should also include aesthetic design, such as how pleasurable an interface is to look at (or listen to). The key is to get the right balance between usability and other design concerns, like aesthetics (See Figure 5.3 on Color Plate 6)| | 144 Chapter 5 Understanding how interfaces affect users have a positive effect on people's perception of the system's usability (Tractinsky, 1997). Moreover, when the "look and feel" </w:t>
      </w:r>
      <w:r>
        <w:lastRenderedPageBreak/>
        <w:t>of an interface is pleasing (e.g., beautiful graphics, nice feel to the way the elements have been put together, welldesigned fonts, elegant use of images and color) users are likely to be more tolerant of its usability (e.g., they may be prepared to wait a few more seconds for a website to download). As we have argued before, interaction design should not just be about usability per se, but should also include aesthetic design, such as how pleasurable an interface is to look at (or listen to). The key is to get the right balance between usability and other design concerns, like aesthetics (See Figure 5.3 on Color Plate 6)|</w:t>
      </w:r>
    </w:p>
    <w:p w:rsidR="00A72C5F" w:rsidRDefault="00A72C5F" w:rsidP="00A72C5F">
      <w:r>
        <w:t>5.3 Expressive interfaces 143 5.3 Expres , 144 Chapter 5 Understanding how interfaces affect users have a positive effect on people's perception of the system's usability (Tractinsky, 1997). Moreover, when the "look and feel" of an interface is pleasing (e.g., beautiful graphics, nice feel to the way the elements have been put together, welldesigned fonts, elegant use of images and color) users are likely to be more tolerant of its usability (e.g., they may be prepared to wait a few more seconds for a website to download). As we have argued before, interaction design should not just be about usability per se, but should also include aesthetic design, such as how pleasurable an interface is to look at (or listen to). The key is to get the right balance between usability and other design concerns, like aesthetics (See Figure 5.3 on Color Plate 6)|last: | A question of style or stereotype? Figure 5.4 shows two differently designed dialog boxes|</w:t>
      </w:r>
    </w:p>
    <w:p w:rsidR="00A72C5F" w:rsidRDefault="00A72C5F" w:rsidP="00A72C5F">
      <w:r>
        <w:t>5.3 Expressive interfaces 143 5.3 Expres , 144 Chapter 5 Understanding how interfaces affect users have a positive effect on people's perception of the system's usability (Tractinsky, 1997). Moreover, when the "look and feel" of an interface is pleasing (e.g., beautiful graphics, nice feel to the way the elements have been put together, welldesigned fonts, elegant use of images and color) users are likely to be more tolerant of its usability (e.g., they may be prepared to wait a few more seconds for a website to download). As we have argued before, interaction design should not just be about usability per se, but should also include aesthetic design, such as how pleasurable an interface is to look at (or listen to). The key is to get the right balance between usability and other design concerns, like aesthetics (See Figure 5.3 on Color Plate 6)| | Describe how they differ in terms of style. Of the two, which one do you prefer? Why? Which one do you think (i) Europeans would like the most and (ii) Americans would like the most? Comment Aaron Marcus, a graphic designer, created the two designs in an attempt to provide appealing interfaces. Dialog box A was designed for white American females while dialog box B was designed for European adult male intellectuals. The rationale behind Marcus's ideas was that European adult male intellectuals like "suave prose, a restrained treatment of information density, and a classical approach to font selection (e.g., the use of serif type in axial symmetric layouts similar to those found in elegant bronze European building identification signs)." In contrast, white American females "prefer a more detailed presentation, curvilinear shapes and the absence of some of the more-brutal terms . . . favored by male software engineers." When the different interfaces were empirically tested by Teasley et al. (1994), their results did not concur with Marcus's assumptions. In particular, they found that the European dialog box was liked the best by all people and was considered most appropriate for all users. Moreover, the round dialog box designed for women was strongly disliked by everyone|</w:t>
      </w:r>
    </w:p>
    <w:p w:rsidR="00A72C5F" w:rsidRDefault="00A72C5F" w:rsidP="00A72C5F">
      <w:r>
        <w:t xml:space="preserve">5.3 Expressive interfaces 143 5.3 Expres , 144 Chapter 5 Understanding how interfaces affect users have a positive effect on people's perception of the system's usability (Tractinsky, 1997). Moreover, when the </w:t>
      </w:r>
      <w:r>
        <w:lastRenderedPageBreak/>
        <w:t>"look and feel" of an interface is pleasing (e.g., beautiful graphics, nice feel to the way the elements have been put together, welldesigned fonts, elegant use of images and color) users are likely to be more tolerant of its usability (e.g., they may be prepared to wait a few more seconds for a website to download). As we have argued before, interaction design should not just be about usability per se, but should also include aesthetic design, such as how pleasurable an interface is to look at (or listen to). The key is to get the right balance between usability and other design concerns, like aesthetics (See Figure 5.3 on Color Plate 6)|last: | The assumption that women like curvilinear features clearly was not true in this context|</w:t>
      </w:r>
    </w:p>
    <w:p w:rsidR="00A72C5F" w:rsidRDefault="00A72C5F" w:rsidP="00A72C5F">
      <w:r>
        <w:t>5.3 Expressive interfaces 143 5.3 Expres , 144 Chapter 5 Understanding how interfaces affect users have a positive effect on people's perception of the system's usability (Tractinsky, 1997). Moreover, when the "look and feel" of an interface is pleasing (e.g., beautiful graphics, nice feel to the way the elements have been put together, welldesigned fonts, elegant use of images and color) users are likely to be more tolerant of its usability (e.g., they may be prepared to wait a few more seconds for a website to download). As we have argued before, interaction design should not just be about usability per se, but should also include aesthetic design, such as how pleasurable an interface is to look at (or listen to). The key is to get the right balance between usability and other design concerns, like aesthetics (See Figure 5.3 on Color Plate 6)| | At the very least, displaying the font labels in a circular plane makes them more difficult to read than when presented in the conventionally accepted horizontal plane|</w:t>
      </w:r>
    </w:p>
    <w:p w:rsidR="00A72C5F" w:rsidRDefault="00A72C5F" w:rsidP="00A72C5F">
      <w:r>
        <w:t>5.3 Expressive interfaces 143 5.3 Expres , 144 Chapter 5 Understanding how interfaces affect users have a positive effect on people's perception of the system's usability (Tractinsky, 1997). Moreover, when the "look and feel" of an interface is pleasing (e.g., beautiful graphics, nice feel to the way the elements have been put together, welldesigned fonts, elegant use of images and color) users are likely to be more tolerant of its usability (e.g., they may be prepared to wait a few more seconds for a website to download). As we have argued before, interaction design should not just be about usability per se, but should also include aesthetic design, such as how pleasurable an interface is to look at (or listen to). The key is to get the right balance between usability and other design concerns, like aesthetics (See Figure 5.3 on Color Plate 6)| | Another popular kind of expressive interface is the friendly interface agent. A general assumption is that novices will feel more at ease with this kind of "companion" and will be encouraged to try things out, after listening, watching, following, and interacting with them. For example, Microsoft pioneered a new class of agentbased software, called Bob, aimed at new computer users (many of whom were seen as computer-phobic). The agents were presented as friendly characters, including a friendly dog and a cute bunny. An underlying assumption was that having these kinds of agents on the screen would make the users feel more comfortable and at ease with using the software. An interface metaphor of a warm, cozy living room, replete with fire, furnishings, and furniture was provided (see Figure 5.5)- again intended to convey a comfortable feeling|</w:t>
      </w:r>
    </w:p>
    <w:p w:rsidR="00A72C5F" w:rsidRDefault="00A72C5F" w:rsidP="00A72C5F">
      <w:r>
        <w:t xml:space="preserve">5.3 Expressive interfaces 143 5.3 Expres , 144 Chapter 5 Understanding how interfaces affect users have a positive effect on people's perception of the system's usability (Tractinsky, 1997). Moreover, when the "look and feel" of an interface is pleasing (e.g., beautiful graphics, nice feel to the way the elements have been put together, welldesigned fonts, elegant use of images and color) users are likely to be more tolerant of its usability (e.g., they may be prepared to wait a few more seconds for a website to </w:t>
      </w:r>
      <w:r>
        <w:lastRenderedPageBreak/>
        <w:t>download). As we have argued before, interaction design should not just be about usability per se, but should also include aesthetic design, such as how pleasurable an interface is to look at (or listen to). The key is to get the right balance between usability and other design concerns, like aesthetics (See Figure 5.3 on Color Plate 6)| | Since the creation of Bob, Microsoft has developed other kinds of agents, including the infamous "Clippy" (a paper clip that has human-like qualities), as part |</w:t>
      </w:r>
    </w:p>
    <w:p w:rsidR="00A72C5F" w:rsidRDefault="00A72C5F" w:rsidP="00A72C5F">
      <w:r>
        <w:t>5.3 Expressive interfaces 143 5.3 Expres , 2 lt PLEASE SPECIFY TYPE Family [V Linespace -1 Width pzEqq Weight ml,,,\ Slant Alignment Efects Reverse Outline Shadow 1 a Underline Helvetica 12114pt Condensed Bold Roman &gt; f Figure 5.4 Square and round dialog boxes designed by Aaron Marcus (1993): (a) dialog box designed for white American women, and (b) dialog box designed for European adult male intellectuals. | | 2 lt PLEASE SPECIFY TYPE Family [V Linespace -1 Width pzEqq Weight ml,,,\ Slant Alignment Efects Reverse Outline Shadow 1 a Underline Helvetica 12114pt Condensed Bold Roman &gt; f Figure 5.4 Square and round dialog boxes designed by Aaron Marcus (1993): (a) dialog box designed for white American women, and (b) dialog box designed for European adult male intellectuals. |</w:t>
      </w:r>
    </w:p>
    <w:p w:rsidR="00A72C5F" w:rsidRDefault="00A72C5F" w:rsidP="00A72C5F">
      <w:r>
        <w:t>5.3 Expressive interfaces 143 5.3 Expres , 146 Chapter 5 Understanding how interfaces affect users Figure 5.5 "At home with Bob" software|last: | 146 Chapter 5 Understanding how interfaces affect users Figure 5.5 "At home with Bob" software|</w:t>
      </w:r>
    </w:p>
    <w:p w:rsidR="00A72C5F" w:rsidRDefault="00A72C5F" w:rsidP="00A72C5F">
      <w:r>
        <w:t>5.3 Expressive interfaces 143 5.3 Expres , 146 Chapter 5 Understanding how interfaces affect users Figure 5.5 "At home with Bob" software| | of their Windows '98 operating environment.' The agents typically appear at the bottom of the screen whenever the system "thinks" the user needs help carrying out a particular task. They, too, are depicted as cartoon characters, with friendly warm personalities. As mentioned in Chapter 2, one of the problems of using agents in this more general context is that some users do not like them. More experienced users who have developed a reasonably good mental model of the system often find such agent helpers very trying and quickly find them annoying intrusions, especially when they distract them from their work. (We return to anthropomorphism and the design of interface agents later in Section 5.5)|</w:t>
      </w:r>
    </w:p>
    <w:p w:rsidR="00A72C5F" w:rsidRDefault="00A72C5F" w:rsidP="00A72C5F">
      <w:r>
        <w:t>5.3 Expressive interfaces 143 5.3 Expres , 146 Chapter 5 Understanding how interfaces affect users Figure 5.5 "At home with Bob" software| | Users themselves have also been inventive in expressing their emotions at the computer interface. One well-known method is the use of emoticons. These are keyboard symbols that are combined in various ways to convey feelings and emotions by siqulating facial expressions like smiling, winking, and frowning on the screen. The meaning of an emoticon depends on the content of the message and where it is placed in the message. For example, a smiley face placed at the end of a message can mean that the sender is happy about a piece of news she has just written about. Alternatively, if it is placed at the end of a comment in the body of the message, it usually indicates that this comment is not intended to be taken seriously|</w:t>
      </w:r>
    </w:p>
    <w:p w:rsidR="00A72C5F" w:rsidRDefault="00A72C5F" w:rsidP="00A72C5F">
      <w:r>
        <w:t>5.3 Expressive interfaces 143 5.3 Expres , 146 Chapter 5 Understanding how interfaces affect users Figure 5.5 "At home with Bob" software| | Most emoticons are designed to be interpreted with the viewer's head tilted over to the left (a result of the way the symbols are represented on the screen)|</w:t>
      </w:r>
    </w:p>
    <w:p w:rsidR="00A72C5F" w:rsidRDefault="00A72C5F" w:rsidP="00A72C5F">
      <w:r>
        <w:lastRenderedPageBreak/>
        <w:t>5.3 Expressive interfaces 143 5.3 Expres , 146 Chapter 5 Understanding how interfaces affect users Figure 5.5 "At home with Bob" software| | Some of the best known ones are presented in Table 5.1. A recently created shorthand language, used primarily by teenagers when online chatting or texting is the use of abbreviated words. These are formed by keying in various numbers and let- 'on the Mac version of Microsoft's Office 2001, Clippy was replaced by an anthropomorphized Mac computer with big feet and a hand that conveys various gestures and moods. |</w:t>
      </w:r>
    </w:p>
    <w:p w:rsidR="00A72C5F" w:rsidRDefault="00A72C5F" w:rsidP="00A72C5F">
      <w:r>
        <w:t>5.4 User frustration 147 Table 5.1 Some  , last: | 5.4 User frustration 147 Table 5.1 Some commonly used emoticons|</w:t>
      </w:r>
    </w:p>
    <w:p w:rsidR="00A72C5F" w:rsidRDefault="00A72C5F" w:rsidP="00A72C5F">
      <w:r>
        <w:t>5.4 User frustration 147 Table 5.1 Some  ,  | Emotion Expression Emoticon Possible meanings Happy Smile :) or :D (i) Happiness, or (ii) previous comment not to be taken seriously I Sad Mouth down :( or :- Disappointed, unhappy I Cheeky Wink I ) or ) Previous comment meant as tonguein-cheek 1 Mad Brows raised &gt;: Mad about something , Very angry Angry face &gt;:-( Very angry, cross Embarrassed Mouth open :O Embarrassed, shocked Sick Looking sick :x Feeling ill Nai've Schoolboyish look &lt;:-) Smiley wearing a dunce's cap to convey that the sender is about to ask a stupid question|</w:t>
      </w:r>
    </w:p>
    <w:p w:rsidR="00A72C5F" w:rsidRDefault="00A72C5F" w:rsidP="00A72C5F">
      <w:r>
        <w:t>5.4 User frustration 147 Table 5.1 Some  ,  | ters in place of words, e.g., "I 1 2 CU 2nite7 '. As well as being creative, the shorthand can convey emotional connotations|</w:t>
      </w:r>
    </w:p>
    <w:p w:rsidR="00A72C5F" w:rsidRDefault="00A72C5F" w:rsidP="00A72C5F">
      <w:r>
        <w:t>5.4 User frustration 147 Table 5.1 Some  ,  | Expressive forms like emoticons, sounds, icons, and interface agents have been primarily used to (i) convey emotional states andlor (ii) elicit certain kinds of emotional responses in users, such as feeling at ease, comfort, and happiness. However, in many situations computer interfaces inadvertently elicit negative emotional responses|</w:t>
      </w:r>
    </w:p>
    <w:p w:rsidR="00A72C5F" w:rsidRDefault="00A72C5F" w:rsidP="00A72C5F">
      <w:r>
        <w:t>5.4 User frustration 147 Table 5.1 Some  , last: | By far the most common is user frustration, to which we now turn our attention|</w:t>
      </w:r>
    </w:p>
    <w:p w:rsidR="00A72C5F" w:rsidRDefault="00A72C5F" w:rsidP="00A72C5F">
      <w:r>
        <w:t>5.4 User frustration Everyone at some ti ,  | 5.4 User frustration Everyone at some time or other gets frustrated when using a computer. The effect ranges from feeling mildly amused to extremely angry. There are myriads of reasons why such emotional responses occur: when an application doesn't work properly or crashes when a system doesn't do what the user wants it to do when a user's expectations are not met when a system does not provide sufficient information to let the user know what to do when error messages pop up that are vague, obtuse, or condemning when the appearance of an interface is too noisy, garish, gimmicky, or patronizing when a system requires users to carry out many steps to perform a task, only to discover a mistake was made somewhere along the line and they need to start all over again |</w:t>
      </w:r>
    </w:p>
    <w:p w:rsidR="00A72C5F" w:rsidRDefault="00A72C5F" w:rsidP="00A72C5F">
      <w:r>
        <w:t xml:space="preserve">5.4 User frustration Everyone at some ti , 148 Chapter 5 Understanding how interfaces affect users Provide specific examples for each of the above categories from your own experience, when you have become frustrated with an interactive device (e.g., telephone, VCR, vending machine, PDA, computer). In doing this, write down any further types of frustration that come to mind. Then prioritize them in terms of how annoying they are. What are the worst types? Comment In the text below we provide examples of common frustrations experienced when using computer systems. The worst include </w:t>
      </w:r>
      <w:r>
        <w:lastRenderedPageBreak/>
        <w:t>unhelpful error messages and excessive housekeeping tasks. You no doubt came up with many more| | 148 Chapter 5 Understanding how interfaces affect users Provide specific examples for each of the above categories from your own experience, when you have become frustrated with an interactive device (e.g., telephone, VCR, vending machine, PDA, computer). In doing this, write down any further types of frustration that come to mind. Then prioritize them in terms of how annoying they are. What are the worst types? Comment In the text below we provide examples of common frustrations experienced when using computer systems. The worst include unhelpful error messages and excessive housekeeping tasks. You no doubt came up with many more|</w:t>
      </w:r>
    </w:p>
    <w:p w:rsidR="00A72C5F" w:rsidRDefault="00A72C5F" w:rsidP="00A72C5F">
      <w:r>
        <w:t>5.4 User frustration Everyone at some ti , 148 Chapter 5 Understanding how interfaces affect users Provide specific examples for each of the above categories from your own experience, when you have become frustrated with an interactive device (e.g., telephone, VCR, vending machine, PDA, computer). In doing this, write down any further types of frustration that come to mind. Then prioritize them in terms of how annoying they are. What are the worst types? Comment In the text below we provide examples of common frustrations experienced when using computer systems. The worst include unhelpful error messages and excessive housekeeping tasks. You no doubt came up with many more| | Often user frustration is caused by bad design, no design, inadvertent design, or ill-thought-out design. It is rarely caused deliberately. However, its impact on users can be quite drastic and make them abandon the application or tool. Here, we present some examples of classic user-frustration provokers that could be avoided or reduced by putting more thought into the design of the conceptual model|</w:t>
      </w:r>
    </w:p>
    <w:p w:rsidR="00A72C5F" w:rsidRDefault="00A72C5F" w:rsidP="00A72C5F">
      <w:r>
        <w:t>5.4 User frustration Everyone at some ti , 1. Gimmicks Cause: When a users' expectations are not met and they are instead presented with a gimmicky display| | 1. Gimmicks Cause: When a users' expectations are not met and they are instead presented with a gimmicky display|</w:t>
      </w:r>
    </w:p>
    <w:p w:rsidR="00A72C5F" w:rsidRDefault="00A72C5F" w:rsidP="00A72C5F">
      <w:r>
        <w:t>5.4 User frustration Everyone at some ti , 1. Gimmicks Cause: When a users' expectations are not met and they are instead presented with a gimmicky display| | Level of frustration: Mild This can happen when clicking on a link to a website only to discover that it is still "under construction." It can be still more annoying when the website displays a road-sign icon of "men at work" (see Figure 5.6). Although the website owner may think such signs amusing, it serves to underscore the viewer's frustration at having made the effort to go to the website only to be told that it is incomplete (or not even started in some cases). Clicking on links that don't work is also frustrating|</w:t>
      </w:r>
    </w:p>
    <w:p w:rsidR="00A72C5F" w:rsidRDefault="00A72C5F" w:rsidP="00A72C5F">
      <w:r>
        <w:t>5.4 User frustration Everyone at some ti , 1. Gimmicks Cause: When a users' expectations are not met and they are instead presented with a gimmicky display| | How to avoid or help reduce the frustration: By far the best strategy is to avoid using gimmicks to cover up the real crime. In this example it is much better to put material live on the web only when it is complete and working properly. People very rarely return to sites when they see icons like the one in Figure 5.6|</w:t>
      </w:r>
    </w:p>
    <w:p w:rsidR="00A72C5F" w:rsidRDefault="00A72C5F" w:rsidP="00A72C5F">
      <w:r>
        <w:t>5.4 User frustration Everyone at some ti , 2. Error Messages Cause: When a system or application crashes and provides an "unexpected" error message| | 2. Error Messages Cause: When a system or application crashes and provides an "unexpected" error message|</w:t>
      </w:r>
    </w:p>
    <w:p w:rsidR="00A72C5F" w:rsidRDefault="00A72C5F" w:rsidP="00A72C5F">
      <w:r>
        <w:lastRenderedPageBreak/>
        <w:t>5.4 User frustration Everyone at some ti , 2. Error Messages Cause: When a system or application crashes and provides an "unexpected" error message| | Level of frustration: High Error messages have a long history in computer interface design, and are notorious for their incomprehensibility. For example, Nielsen (1993) describes an early system that was developed that allowed only for one line of error messages. Whenever the Figure 5.6 Men at work icon sign indicating "website under construction." According to AltaVista, there were over 12 million websites containing the phrase "under construction" in January 2001. |</w:t>
      </w:r>
    </w:p>
    <w:p w:rsidR="00A72C5F" w:rsidRDefault="00A72C5F" w:rsidP="00A72C5F">
      <w:r>
        <w:t>5.4 User frustration 149 error message w ,  | 5.4 User frustration 149 error message was too long, the system truncated it to fit on the line, which the users would spend ages trying to decipher. The full message was available only by pressing the PF1 (help key) function key. While this may have seemed like a natural design solution to the developers, it was not at all obvious to the users. A much better design solution would have been to use the one line of the screen to indicate how to find more information about the current error ("press the PF1 key for explanation")|</w:t>
      </w:r>
    </w:p>
    <w:p w:rsidR="00A72C5F" w:rsidRDefault="00A72C5F" w:rsidP="00A72C5F">
      <w:r>
        <w:t>5.4 User frustration 149 error message w ,  | The use of cryptic language and developer's jargon in error messages is a major contributing factor in user frustration. It is one thing to have to cope when something goes wrong but it is another to have to try to understand an obscure message that pops up by way of explanation. One of my favorites, which sometimes appears on the screen when I'm trying to do something perfectly reasonable like paste some I text into a document, using a word processor, is: "The application Word Wonder has unexpectedly quit due to a Type 2 error." It is very clear from what the system has just done (closed the application very rapidly) that it has just crashed, so such feedback is not very helpful. Letting the user know that the error is of a Type 2 kind is also not very useful. How is the average user meant to understand this? Is there a list of error types ready at hand to tell the user how to solve the problem for each error? Moreover, such a reference invites the user to worry about how many more error types there might be. The tone of the message is also annoying. The adjective "unexpectedly" seems condescending, implying almost that it is the fault of the user rather than the computer. Why include such a word at all? After all, how else could the application have quit? One could never imagine the opposite situation: an error message pops up saying, "The application has expectedly quit, due to poor coding in the operating system." How to avoid or help reduce the frustration: Ideally, error messages should be treated as how-to-fix-it messages. Instead of explicating what has happened, they should state the cause of the problem and what the user needs to do to fix it. Shneiderman (1998) has developed a detailed set of guidelines on how to develop helpful messages that are easy to read and understand|</w:t>
      </w:r>
    </w:p>
    <w:p w:rsidR="00A72C5F" w:rsidRDefault="00A72C5F" w:rsidP="00A72C5F">
      <w:r>
        <w:t>5.4 User frustration 149 error message w , last: | Box 5.1 summarizes the main recommendations. |</w:t>
      </w:r>
    </w:p>
    <w:p w:rsidR="00A72C5F" w:rsidRDefault="00A72C5F" w:rsidP="00A72C5F">
      <w:r>
        <w:t xml:space="preserve">5.4 User frustration 149 error message w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context where such a problem might occur| | 150 Chapter 5 Understanding how interfaces affect users Below are some common error messages expressed in harsh computer jargon that can be quite </w:t>
      </w:r>
      <w:r>
        <w:lastRenderedPageBreak/>
        <w:t>threatening and offensive. Rewrite them in more usable, useful, and friendly language that would help users to understand the cause of the problem and how to fix it. For each message, imagine a specific context where such a problem might occur|</w:t>
      </w:r>
    </w:p>
    <w:p w:rsidR="00A72C5F" w:rsidRDefault="00A72C5F" w:rsidP="00A72C5F">
      <w:r>
        <w:t>5.4 User frustration 149 error message w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context where such a problem might occur| | SYNTAX ERROR INVALID FILENAME INVALID DATA APPLICATION ZETA HAS UNEXPECTEDLY QUIT DUE TO A TYPE 4 ERROR DRIVE ERROR: ABORT, RETRY OR FAIL? 1 Comment How specific the given advice can be will depend on the kind of system it is. Here are sugges- I tions for hypothetical systems|</w:t>
      </w:r>
    </w:p>
    <w:p w:rsidR="00A72C5F" w:rsidRDefault="00A72C5F" w:rsidP="00A72C5F">
      <w:r>
        <w:t>5.4 User frustration 149 error message w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context where such a problem might occur|last: | SYNTAX ERROR-There is a problem with the way you have typed the command|</w:t>
      </w:r>
    </w:p>
    <w:p w:rsidR="00A72C5F" w:rsidRDefault="00A72C5F" w:rsidP="00A72C5F">
      <w:r>
        <w:t>5.4 User frustration 149 error message w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context where such a problem might occur|last: | Check for typos|</w:t>
      </w:r>
    </w:p>
    <w:p w:rsidR="00A72C5F" w:rsidRDefault="00A72C5F" w:rsidP="00A72C5F">
      <w:r>
        <w:t>5.4 User frustration 149 error message w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context where such a problem might occur| | Check for typos|: INVALID FILENAME-Choose another file name that uses only 20 characters or less and is lower case without any spaces|</w:t>
      </w:r>
    </w:p>
    <w:p w:rsidR="00A72C5F" w:rsidRDefault="00A72C5F" w:rsidP="00A72C5F">
      <w:r>
        <w:t>5.4 User frustration 149 error message w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context where such a problem might occur| | Check for typos|: INVALID DATA-There is a problem with the data you have entered. Try again, checking that no decimal points are used|</w:t>
      </w:r>
    </w:p>
    <w:p w:rsidR="00A72C5F" w:rsidRDefault="00A72C5F" w:rsidP="00A72C5F">
      <w:r>
        <w:t xml:space="preserve">5.4 User frustration 149 error message w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w:t>
      </w:r>
      <w:r>
        <w:lastRenderedPageBreak/>
        <w:t>context where such a problem might occur| | Check for typos|: APPLICATION ZETA HAS UNEXPECTEDLY QUIT DUE TO A TYPE 4 ERROR-The application you were working on crashed because of an internal memory problem. Try rebooting and increasing the amount of allocated memory to the application|</w:t>
      </w:r>
    </w:p>
    <w:p w:rsidR="00A72C5F" w:rsidRDefault="00A72C5F" w:rsidP="00A72C5F">
      <w:r>
        <w:t>5.4 User frustration 149 error message w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context where such a problem might occur| | Check for typos|: DRIVE ERROR: ABORT, RETRY OR FAIL?-There is a problem with reading your disk. Try inserting it again|</w:t>
      </w:r>
    </w:p>
    <w:p w:rsidR="00A72C5F" w:rsidRDefault="00A72C5F" w:rsidP="00A72C5F">
      <w:r>
        <w:t>5.4 User frustration 149 error message w , 3. Overburdening the user Cause: Upgrading software so that users are required to carry out excessive housekeeping tasks Level of frustration: Medium to high Another pervasive frustrating user experience is upgrading a piece of software. It is now common for users to'have to go through this housekeeping task on a regular basis, especially if they run a number of applications. More often than not it tends to be a real chore, being very time-consuming and requiring the user to do a whole range of things, like resetting preferences, sorting out extensions, checking other configurations, and learning new ways of doing things. Often, problems can develop that are not detected till some time later, when a user tries an operation that worked fine before but mysteriously now fails. A common problem is that settings get lost or do not copy over properly during the upgrade. As the number of options for customizing an application or operating system increases for each new upgrade, so, too, does the headache of having to reset all the relevant preferences. Wading through myriads of dialog boxes and menus and figuring out which checkbox to | | 3. Overburdening the user Cause: Upgrading software so that users are required to carry out excessive housekeeping tasks Level of frustration: Medium to high Another pervasive frustrating user experience is upgrading a piece of software. It is now common for users to'have to go through this housekeeping task on a regular basis, especially if they run a number of applications. More often than not it tends to be a real chore, being very time-consuming and requiring the user to do a whole range of things, like resetting preferences, sorting out extensions, checking other configurations, and learning new ways of doing things. Often, problems can develop that are not detected till some time later, when a user tries an operation that worked fine before but mysteriously now fails. A common problem is that settings get lost or do not copy over properly during the upgrade. As the number of options for customizing an application or operating system increases for each new upgrade, so, too, does the headache of having to reset all the relevant preferences. Wading through myriads of dialog boxes and menus and figuring out which checkbox to |</w:t>
      </w:r>
    </w:p>
    <w:p w:rsidR="00A72C5F" w:rsidRDefault="00A72C5F" w:rsidP="00A72C5F">
      <w:r>
        <w:t>5.4 User frustration 151 "You do not hav ,  | 5.4 User frustration 151 "You do not have the plug-in needed to view the audiolx-pn-real-audio plugin-type information on this page. To get plug-in now, view plug-in directory" Figure 5.7a Typical message in dialog box that appears when trying to run an applet on a website that needs a plug-in the user does not have|</w:t>
      </w:r>
    </w:p>
    <w:p w:rsidR="00A72C5F" w:rsidRDefault="00A72C5F" w:rsidP="00A72C5F">
      <w:r>
        <w:lastRenderedPageBreak/>
        <w:t>5.4 User frustration 151 "You do not hav ,  | click on, can be a very arduous task. To add to the frustration, users may also discover that several of their well-learned procedures for carrying out tasks have been substantially changed in the upgrade|</w:t>
      </w:r>
    </w:p>
    <w:p w:rsidR="00A72C5F" w:rsidRDefault="00A72C5F" w:rsidP="00A72C5F">
      <w:r>
        <w:t>5.4 User frustration 151 "You do not hav ,  | A pet frustration of mine over the years has been trying to run various websites that require me to install a new plug-in. Achieving this is never straightforward. I have spent huge amounts of time trying to install what I assume to be the correct plug-in-only to discover that it is not yet available or incompatible with the operating system or machine I am using|</w:t>
      </w:r>
    </w:p>
    <w:p w:rsidR="00A72C5F" w:rsidRDefault="00A72C5F" w:rsidP="00A72C5F">
      <w:r>
        <w:t>5.4 User frustration 151 "You do not hav ,  | What typically happens is I'll visit a tempting new website, only to discover that my browser is not suitably equipped to view it. When my browser fails to run the applet, a helpful dialog box will pop up saying that a plug-in of X type is required|</w:t>
      </w:r>
    </w:p>
    <w:p w:rsidR="00A72C5F" w:rsidRDefault="00A72C5F" w:rsidP="00A72C5F">
      <w:r>
        <w:t>5.4 User frustration 151 "You do not hav ,  | It also usually directs me to another website from where the plug-in can be downloaded (see Figure 5.7a). Websites that offer such plug-ins, however, are not organized around my specific needs but are designed more like hardware stores (a bad conceptual model), offering hundreds (maybe even thousands) of plug-ins covering all manner of applications and systems. Getting the right kind of plug-in from the vast array available requires knowing a number of things about your machine and the kind of network you are using. In going through the various options WEB PLUG-IN DIRECTORY Here is where you find the links to all of the plug-ins available on the net. Simply find a plug-in you're interested in, view what platforms it currently (or will 'soon') support and click on its link. If you know of a plug-in not listed on this page please take a moment and tell us about it with our all new reporting system! Plug-ins by Category The Full List This is the whole list, but I gotta warn ya its getting big MultiMedia Multi-Media Plug-Ins, AVI, QuickTime, ShockWave ..|</w:t>
      </w:r>
    </w:p>
    <w:p w:rsidR="00A72C5F" w:rsidRDefault="00A72C5F" w:rsidP="00A72C5F">
      <w:r>
        <w:t>5.4 User frustration 151 "You do not hav , last: | Graphics Graphic Plug-Ins, PNG, CMX, DWG ..|</w:t>
      </w:r>
    </w:p>
    <w:p w:rsidR="00A72C5F" w:rsidRDefault="00A72C5F" w:rsidP="00A72C5F">
      <w:r>
        <w:t>5.4 User frustration 151 "You do not hav ,  | Sound Sound &amp; MIDI Plug-Ins, MIDI, ReadAudio, Truespeech ... Document Document Viewer Plug-Ins, Acrobat, Envoy, MS Word ... Productivity Productivity Plug-Ins, Map Viewers, Spell Checkers.. . VRMU3-D VRML &amp; QD3D Plug-Ins Plug-ins by platform I Macintosh Macintosh Plug-Ins 032 IBM 0512 Plug-Ins Unix Unix Plug-Ins Windows Windows Plug-Ins Figure 5.7b Directory of plug-ins available on a plug-in site directed to from Netscape. |</w:t>
      </w:r>
    </w:p>
    <w:p w:rsidR="00A72C5F" w:rsidRDefault="00A72C5F" w:rsidP="00A72C5F">
      <w:r>
        <w:t>5.4 User frustration 151 "You do not hav , 152 Chapter 5 Understanding how interfaces affect users to narrow down which plug-in is required, it is easy to overlook something and end up with an inappropriate plug-in. Even when the right plug-in has been downloaded and placed in the appropriate system folder, it may not work. A number of other things usually need to be done, like specifying mime-type and suffix. The whole process can end up taking huge amounts of time, rather than the couple of minutes most users would assume| | 152 Chapter 5 Understanding how interfaces affect users to narrow down which plug-in is required, it is easy to overlook something and end up with an inappropriate plug-in. Even when the right plug-in has been downloaded and placed in the appropriate system folder, it may not work. A number of other things usually need to be done, like specifying mime-type and suffix. The whole process can end up taking huge amounts of time, rather than the couple of minutes most users would assume|</w:t>
      </w:r>
    </w:p>
    <w:p w:rsidR="00A72C5F" w:rsidRDefault="00A72C5F" w:rsidP="00A72C5F">
      <w:r>
        <w:lastRenderedPageBreak/>
        <w:t>5.4 User frustration 151 "You do not hav , 152 Chapter 5 Understanding how interfaces affect users to narrow down which plug-in is required, it is easy to overlook something and end up with an inappropriate plug-in. Even when the right plug-in has been downloaded and placed in the appropriate system folder, it may not work. A number of other things usually need to be done, like specifying mime-type and suffix. The whole process can end up taking huge amounts of time, rather than the couple of minutes most users would assume| | How to avoid or help reduce the frustration: Users should not have to spend large amounts of time on housekeeping tasks|</w:t>
      </w:r>
    </w:p>
    <w:p w:rsidR="00A72C5F" w:rsidRDefault="00A72C5F" w:rsidP="00A72C5F">
      <w:r>
        <w:t>5.4 User frustration 151 "You do not hav , 152 Chapter 5 Understanding how interfaces affect users to narrow down which plug-in is required, it is easy to overlook something and end up with an inappropriate plug-in. Even when the right plug-in has been downloaded and placed in the appropriate system folder, it may not work. A number of other things usually need to be done, like specifying mime-type and suffix. The whole process can end up taking huge amounts of time, rather than the couple of minutes most users would assume| | Upgrading should be an effortless and largely automatic process. Designers need to think carefully about the trade-offs incurred when introducing upgrades, especially the amount of relearning required. Plug-ins that users have to search for, download, and set up themselves should be phased out and replaced with more powerful browsers that automatically download the right plug-ins and place them in the appropriate desktop folder reliably, or, better still, interpret the different file types themselves|</w:t>
      </w:r>
    </w:p>
    <w:p w:rsidR="00A72C5F" w:rsidRDefault="00A72C5F" w:rsidP="00A72C5F">
      <w:r>
        <w:t xml:space="preserve">5.4 User frustration 151 "You do not hav , 4. Appearance Cause: When the appearance of an interface is unpleasant Level of frustration: Medium As mentioned earlier, the appearance of an interface can affect its usability. Users get annoyed by: websites that are overloaded with text and graphics, making it difficult to find the information desired and slow to access * flashing animations, especially banner ads, which are very distracting the copious use of sound effects and Muzak, especially when selecting options, carrying out actions, starting up CD-ROMs, running tutorials, or watching website demos featuritis-an excessive number of operations, represented at the interface as banks of icons or cascading menus childish designs that keep popping up on the screen, such as certain kinds of helper agents poorly laid out keyboards, pads, control panels, and other input devices that cause the user to press the wrong keys or buttons when trying to do something else How to avoid or help reduce the frustration: Interfaces should be designed to be simple, perceptually salient, and elegant and to adhere to usability design principles, well-thought-out graphic design principles, and ergonomic guidelines (e.g. Mullet and Sano, 1996)| | 4. Appearance Cause: When the appearance of an interface is unpleasant Level of frustration: Medium As mentioned earlier, the appearance of an interface can affect its usability. Users get annoyed by: websites that are overloaded with text and graphics, making it difficult to find the information desired and slow to access * flashing animations, especially banner ads, which are very distracting the copious use of sound effects and Muzak, especially when selecting options, carrying out actions, starting up CD-ROMs, running tutorials, or watching website demos featuritis-an excessive number of operations, represented at the interface as banks of icons or cascading menus childish designs that keep popping up on the screen, such as certain kinds of helper agents poorly laid out keyboards, pads, control panels, and other input devices that cause the user to press the wrong keys or buttons when trying to do something else How to avoid or help reduce the frustration: Interfaces should be designed to be simple, </w:t>
      </w:r>
      <w:r>
        <w:lastRenderedPageBreak/>
        <w:t>perceptually salient, and elegant and to adhere to usability design principles, well-thought-out graphic design principles, and ergonomic guidelines (e.g. Mullet and Sano, 1996)|</w:t>
      </w:r>
    </w:p>
    <w:p w:rsidR="00A72C5F" w:rsidRDefault="00A72C5F" w:rsidP="00A72C5F">
      <w:r>
        <w:t>5.3.1 Dealing with user frustration One  ,  | 5.3.1 Dealing with user frustration One way of coping with computer-induced frustration is to vent and take it out on the computer or other users. As mentioned in Chapter 3, a typical response to seeing the cursor freeze on the screen is repeatedly to bash every key on the keyboard. |</w:t>
      </w:r>
    </w:p>
    <w:p w:rsidR="00A72C5F" w:rsidRDefault="00A72C5F" w:rsidP="00A72C5F">
      <w:r>
        <w:t>5.5 A debate: the application of anthrop ,  | 5.5 A debate: the application of anthropomorphism to interaction design 153 Another way of venting anger is through flaming. When upset or annoyed by a piece of news or something in an email message, people may overreact and respond by writing things in email that they wouldn't dream of saying face to face|</w:t>
      </w:r>
    </w:p>
    <w:p w:rsidR="00A72C5F" w:rsidRDefault="00A72C5F" w:rsidP="00A72C5F">
      <w:r>
        <w:t>5.5 A debate: the application of anthrop ,  | They often use keyboard symbols to emphasize their anger or frustration, e.g., exclamation marks (!!!!), capital letters (WHY DID YOU DO THAT?) and repeated question marks (??????) that can be quite offensive to those on the receiving end. While such venting behavior can make the user feel temporarily less frustrated, it can be very unproductive and can annoy the recipients. Anyone who has received a flame knows just how unpleasant it is|</w:t>
      </w:r>
    </w:p>
    <w:p w:rsidR="00A72C5F" w:rsidRDefault="00A72C5F" w:rsidP="00A72C5F">
      <w:r>
        <w:t>5.5 A debate: the application of anthrop ,  | In the previous section, we provided some suggestions on how systems could be improved to help reduce commonly caused frustrations. Many of the ideas discussed throughout the book are also concerned with designing technologies and interfaces that are usable, useful, and enjoyable. There will always be situations, however, in which systems do not function in the way users expect them to, or in which the user misunderstands something and makes a mistake. In these circumstances, error messages (phrased as "how-to-fix-it" advice) should be provided that explain what the user needs to do|</w:t>
      </w:r>
    </w:p>
    <w:p w:rsidR="00A72C5F" w:rsidRDefault="00A72C5F" w:rsidP="00A72C5F">
      <w:r>
        <w:t>5.5 A debate: the application of anthrop ,  | Another way of providing information is through online help, such as tips, handy hints, and contextualized advice. Like error messages, these need to be designed to guide users on what to do next when they get stuck and it is not obvious from the interface what to do. The signaling used at the interface to indicate that such online help is available needs careful consideration. A cartoon-based agent with a catchy tune may seem friendly and helpful the first time round but can quickly become annoying. A help icon or command that is activated by the users themselves when they want help is often preferable|</w:t>
      </w:r>
    </w:p>
    <w:p w:rsidR="00A72C5F" w:rsidRDefault="00A72C5F" w:rsidP="00A72C5F">
      <w:r>
        <w:t>5.5 A debate: the application of anthrop ,  | 5.5 A debate: the application of anthropomorphism to interaction design In this section we present a debate. Read through the arguments for and against the motion and then the evidence provided. Afterwards decide for yourself whether you support the motion. |</w:t>
      </w:r>
    </w:p>
    <w:p w:rsidR="00A72C5F" w:rsidRDefault="00A72C5F" w:rsidP="00A72C5F">
      <w:r>
        <w:t>5.5 A debate: the application of anthrop , 154 Chapter 5 Understanding how interfaces affect users I The motion The use of anthropomorphism in interaction design is an effective technique and should be exploited further| | 154 Chapter 5 Understanding how interfaces affect users I The motion The use of anthropomorphism in interaction design is an effective technique and should be exploited further|</w:t>
      </w:r>
    </w:p>
    <w:p w:rsidR="00A72C5F" w:rsidRDefault="00A72C5F" w:rsidP="00A72C5F">
      <w:r>
        <w:lastRenderedPageBreak/>
        <w:t>5.5 A debate: the application of anthrop , 154 Chapter 5 Understanding how interfaces affect users I The motion The use of anthropomorphism in interaction design is an effective technique and should be exploited further| | Background A controversial debate in interaction design is whether to exploit the phenomenon of anthropomorphism (the propensity people have to attribute human qualities to objects). It is something that people do naturally in their everyday lives and is commonly exploited in the design of technologies (e.g., the creation of humanlike animals and plants in cartoon films, the design of toys that have human qualities). The approach is also becoming more widespread in interaction design, through the introduction of agents in a range of domains|</w:t>
      </w:r>
    </w:p>
    <w:p w:rsidR="00A72C5F" w:rsidRDefault="00A72C5F" w:rsidP="00A72C5F">
      <w:r>
        <w:t>5.5 A debate: the application of anthrop , 154 Chapter 5 Understanding how interfaces affect users I The motion The use of anthropomorphism in interaction design is an effective technique and should be exploited further| | What is anthropomorphism? It is well known that people readily attribute human qualities to their pets and their cars, and, conversely, are willing to accept human attributes that have been assigned by others to cartoon characters, robots, toys, and other inanimate objects. Advertisers are well aware of this phenomenon and often create humanlike characters out of inanimate objects to promote their products. For example, breakfast cereals, butter, and fruit drinks have all been transmogrified into characters with human qualities (they move, talk, have personalities, and show emotions), enticing the viewer to buy them. Children are especially susceptible to this kind of "magic," as witnessed in their love of cartoons, where all manner of inanimate objects are brought to life with humanlike qualities|</w:t>
      </w:r>
    </w:p>
    <w:p w:rsidR="00A72C5F" w:rsidRDefault="00A72C5F" w:rsidP="00A72C5F">
      <w:r>
        <w:t>5.5 A debate: the application of anthrop , 154 Chapter 5 Understanding how interfaces affect users I The motion The use of anthropomorphism in interaction design is an effective technique and should be exploited further| | Examples of its application to system design The finding that people, especially children, have a propensity to accepting and enjoying objects that have been given humanlike qualities has led many designers into capitalizing on it, most prevalently in the design of human-computer dialogs modeled on how humans talk to each other. A range of animated screen characters, such as agents, friends, advisors and virtual pets, have also been developed|</w:t>
      </w:r>
    </w:p>
    <w:p w:rsidR="00A72C5F" w:rsidRDefault="00A72C5F" w:rsidP="00A72C5F">
      <w:r>
        <w:t>5.5 A debate: the application of anthrop , 154 Chapter 5 Understanding how interfaces affect users I The motion The use of anthropomorphism in interaction design is an effective technique and should be exploited further| | Anthropomorphism has also been used in the development of cuddly toys that are embedded with computer systems. Commercial products like ~cti~ates~~ have been designed to try to encourage children to learn through playing with the cuddly toys. For example, Barney attempts to motivate play in children by using human-based speech and movement (Strommen, 1998). The toys are programmed to react to the child and make comments while watching TV together or working together on a computer-based task (see Figure 1.2 in Color Plate 1). In particular, Barney is programmed to congratulate the child whenever he or she gets a right answer and also to react to the content on screen with appropriate emotions (e.g., cheering at good news and expressing concern at bad news)|</w:t>
      </w:r>
    </w:p>
    <w:p w:rsidR="00A72C5F" w:rsidRDefault="00A72C5F" w:rsidP="00A72C5F">
      <w:r>
        <w:t xml:space="preserve">5.5 A debate: the application of anthrop , 154 Chapter 5 Understanding how interfaces affect users I The motion The use of anthropomorphism in interaction design is an effective technique and should be exploited further| | Arguments for exploiting this behavior An underlying argument in favor of the </w:t>
      </w:r>
      <w:r>
        <w:lastRenderedPageBreak/>
        <w:t>anthropomorphic approach is that furnishing interactive systems with personalities and other humanlike attributes makes them more enjoyable and fun to interact with. It is also assumed that they can moti- |</w:t>
      </w:r>
    </w:p>
    <w:p w:rsidR="00A72C5F" w:rsidRDefault="00A72C5F" w:rsidP="00A72C5F">
      <w:r>
        <w:t>5.5 A debate: the application of anthrop ,  | 5.5 A debate: the application of anthropomorphism to interaction design 155 vate people to carry out the tasks suggested (e.g., learning material, purchasing goods) more strongly than if they are presented in cold, abstract computer language|</w:t>
      </w:r>
    </w:p>
    <w:p w:rsidR="00A72C5F" w:rsidRDefault="00A72C5F" w:rsidP="00A72C5F">
      <w:r>
        <w:t>5.5 A debate: the application of anthrop , last: | Being addressed in first person (e.g., "Hello Chris! Nice to see you again|</w:t>
      </w:r>
    </w:p>
    <w:p w:rsidR="00A72C5F" w:rsidRDefault="00A72C5F" w:rsidP="00A72C5F">
      <w:r>
        <w:t>5.5 A debate: the application of anthrop ,  | Welcome back. Now what were we doing last time? Oh yes, exercise 5. Let's start again.") is much more endearing than being addressed in the impersonal third person ("User 24, commence exercise 5'7, especially for children. It can make them feel more at ease and reduce their anxiety. Similarly, interacting with screen characters like tutors and wizards can be much pleasanter than interacting with a cold dialog box or blinking cursor on a blank screen. Typing a question in plain English, using a search engine like Ask Jeeves (which impersonates the well-known fictitious butler), is more natural and personable than thinking up a set of keywords, as required by other search engines. At the very least, anthropomorphic interfaces are a harmless bit of fun|</w:t>
      </w:r>
    </w:p>
    <w:p w:rsidR="00A72C5F" w:rsidRDefault="00A72C5F" w:rsidP="00A72C5F">
      <w:r>
        <w:t>5.5 A debate: the application of anthrop ,  | Arguments against exploiting this behavior There have been many criticisms of the anthropomorphic approach. Shneiderman (1998), one of the best known critics, has written at length about the problems of attributing human qualities to computer systems. His central argument is that anthropomorphic interfaces, especially those that use first-person dialog and screen characters, are downright deceptive. An unpleasant side effect is that they can make people feel anxious, resulting in them feeling inferior or stupid. A screen tutor that wags its finger at the user and says, "Now, Chris, that's not right! Try again. You can do better." is likely to feel more humiliating than a system dialog box saying, "Incorrect. Try again." Anthropomorphism can also lead people into a false sense of belief, enticing them to confide in agents called "software bots" that reside in chatrooms and other electronic spaces, pretending to be conversant human beings. By far the most common complaint against computers pretending to have human qualities, however, is that people find them very annoying and frustrating. Once users discover that the system cannot really converse like a human or does not possess real human qualities (like having a personality or being sincere), they become quickly disillusioned and subsequently distrust it. E-commerce sites that pretend to be caring by presenting an assortment of virtual assistants, receptionists, and other such helpers are seen for what they really are-artificial and flaky. Children and adults alike also are quickly bored and annoyed with applications that are fronted by artificial screen characters (e.g., tutor wizards) and simply ignore whatever they might suggest|</w:t>
      </w:r>
    </w:p>
    <w:p w:rsidR="00A72C5F" w:rsidRDefault="00A72C5F" w:rsidP="00A72C5F">
      <w:r>
        <w:t>5.5 A debate: the application of anthrop ,  | Evidence for the motion A number of studies have investigated people's reactions and responses to computers that have been designed to be more humanlike. A body of work reported by Reeves and Nass (1996) has identified several benefits of the anthropomorphic approach|</w:t>
      </w:r>
    </w:p>
    <w:p w:rsidR="00A72C5F" w:rsidRDefault="00A72C5F" w:rsidP="00A72C5F">
      <w:r>
        <w:lastRenderedPageBreak/>
        <w:t>5.5 A debate: the application of anthrop ,  | They found that computers that were designed to flatter and praise users when they did something right had a positive impact on how they felt about themselves|</w:t>
      </w:r>
    </w:p>
    <w:p w:rsidR="00A72C5F" w:rsidRDefault="00A72C5F" w:rsidP="00A72C5F">
      <w:r>
        <w:t>5.5 A debate: the application of anthrop ,  | For example, an educational program was designed to say, "Your question makes an interesting and useful distinction. Great job!" after a user had contributed |</w:t>
      </w:r>
    </w:p>
    <w:p w:rsidR="00A72C5F" w:rsidRDefault="00A72C5F" w:rsidP="00A72C5F">
      <w:r>
        <w:t>5.5 A debate: the application of anthrop , 156 Chapter 5 Understanding how interfaces affect users a new question to it. Students enjoyed the experience and were more willing to continue working with the computer than were other students who were not praised by the computer for doing the same things. In another study, Walker et al. (1994) compared people's responses to a talking-face display and an equivalent text-only one and found that people spent more time with the talking-face display than the textonly one. When given a questionnaire to fill in, the face-display group made fewer mistakes and wrote down more comments. In a follow-up study, Sproull et al| | 156 Chapter 5 Understanding how interfaces affect users a new question to it. Students enjoyed the experience and were more willing to continue working with the computer than were other students who were not praised by the computer for doing the same things. In another study, Walker et al. (1994) compared people's responses to a talking-face display and an equivalent text-only one and found that people spent more time with the talking-face display than the textonly one. When given a questionnaire to fill in, the face-display group made fewer mistakes and wrote down more comments. In a follow-up study, Sproull et al|</w:t>
      </w:r>
    </w:p>
    <w:p w:rsidR="00A72C5F" w:rsidRDefault="00A72C5F" w:rsidP="00A72C5F">
      <w:r>
        <w:t>5.5 A debate: the application of anthrop , 156 Chapter 5 Understanding how interfaces affect users a new question to it. Students enjoyed the experience and were more willing to continue working with the computer than were other students who were not praised by the computer for doing the same things. In another study, Walker et al. (1994) compared people's responses to a talking-face display and an equivalent text-only one and found that people spent more time with the talking-face display than the textonly one. When given a questionnaire to fill in, the face-display group made fewer mistakes and wrote down more comments. In a follow-up study, Sproull et al| | (1996) again found that users reacted quite differently to the two interfaces, with users presenting themselves in a more positive light to the talking-face display and generally interacting with it more|</w:t>
      </w:r>
    </w:p>
    <w:p w:rsidR="00A72C5F" w:rsidRDefault="00A72C5F" w:rsidP="00A72C5F">
      <w:r>
        <w:t>5.5 A debate: the application of anthrop , 156 Chapter 5 Understanding how interfaces affect users a new question to it. Students enjoyed the experience and were more willing to continue working with the computer than were other students who were not praised by the computer for doing the same things. In another study, Walker et al. (1994) compared people's responses to a talking-face display and an equivalent text-only one and found that people spent more time with the talking-face display than the textonly one. When given a questionnaire to fill in, the face-display group made fewer mistakes and wrote down more comments. In a follow-up study, Sproull et al| | Evidence against the motion Sproull et al.'s studies also revealed, however, that the talking-face display made some users feel somewhat disconcerted and displeased. The choice of a stern talking face may have been a large contributing factor. Perhaps a different kind of response would have been elicited if a friendlier smiling face had been used|</w:t>
      </w:r>
    </w:p>
    <w:p w:rsidR="00A72C5F" w:rsidRDefault="00A72C5F" w:rsidP="00A72C5F">
      <w:r>
        <w:lastRenderedPageBreak/>
        <w:t>5.5 A debate: the application of anthrop , 156 Chapter 5 Understanding how interfaces affect users a new question to it. Students enjoyed the experience and were more willing to continue working with the computer than were other students who were not praised by the computer for doing the same things. In another study, Walker et al. (1994) compared people's responses to a talking-face display and an equivalent text-only one and found that people spent more time with the talking-face display than the textonly one. When given a questionnaire to fill in, the face-display group made fewer mistakes and wrote down more comments. In a follow-up study, Sproull et al| | Nevertheless, a number of other studies have shown that increasing the "humanness" of an interface is counterproductive. People can be misled into believing that a computer is like a human, with human levels of intelligence. For example, one study investigating user's responses to interacting with agents at the interface represented as human guides found that the users expected the agents to be more humanlike than they actually were. In particular, they expected the agents to have personality, emotion, and motivation-even though the guides were portrayed on the screen as simple black and white static icons (see Figure 5.8). Furthermore, the users became disappointed when they discovered the agents did not have any of these characteristics (Oren et al., 1990). In another study comparing an anthropomorphic interface that spoke in the first person and was highly personable (HI THERE, JOHN! IT'S NICE TO MEET YOU, I SEE YOU ARE READY NOW) with a mechanistic one that spoke in third person (PRESS THE ENTER KEY TO Figure 5.8 Guides of historical characters. |</w:t>
      </w:r>
    </w:p>
    <w:p w:rsidR="00A72C5F" w:rsidRDefault="00A72C5F" w:rsidP="00A72C5F">
      <w:r>
        <w:t>5.6 Virtual characters: agents 157 I BEG ,  | 5.6 Virtual characters: agents 157 I BEGIN SESSION), the former was rated by college students as less honest and it made them feel less responsible for their actions (Quintanar et al., 1982)|</w:t>
      </w:r>
    </w:p>
    <w:p w:rsidR="00A72C5F" w:rsidRDefault="00A72C5F" w:rsidP="00A72C5F">
      <w:r>
        <w:t>5.6 Virtual characters: agents 157 I BEG ,  | Casting your vote: On the basis of this debate and any other articles on the topic (see Section 5.6 and the recommended readings at the end of this chapter) together with your experiences with anthropomorphic interfaces, make up your mind whether you are for or against the motion|</w:t>
      </w:r>
    </w:p>
    <w:p w:rsidR="00A72C5F" w:rsidRDefault="00A72C5F" w:rsidP="00A72C5F">
      <w:r>
        <w:t>5.6 Virtual characters: agents ~ As ment ,  | 5.6 Virtual characters: agents ~ As mentioned in the debate above, a whole new genre of cartoon and life-like characters has begun appearing on our computer screens-as agents to help us search I the web, as e-commerce assistants that give us information about products, as characters in video games, as learning companions or instructors in educational programs, and many more. The best known are videogame stars like Lara Croft and Super Mario. Other kinds include virtual pop stars (See Figure 5.9 on Color Plate 6), virtual talk-show hosts, virtual bartenders, virtual shop assistants, and virtual newscasters. Interactive pets (e.g., Aibo) and other artificial anthropomorphized characters (e.g., Pokemon, Creatures) that are intended to be cared for and played with by their owners have also proved highly popular|</w:t>
      </w:r>
    </w:p>
    <w:p w:rsidR="00A72C5F" w:rsidRDefault="00A72C5F" w:rsidP="00A72C5F">
      <w:r>
        <w:t>5.6.1 Kinds of agents Below we categoriz ,  | 5.6.1 Kinds of agents Below we categorize the different kinds of agents in terms of the degree to which they anthropomorphize and the kind of human or animal qualities they emulate|</w:t>
      </w:r>
    </w:p>
    <w:p w:rsidR="00A72C5F" w:rsidRDefault="00A72C5F" w:rsidP="00A72C5F">
      <w:r>
        <w:lastRenderedPageBreak/>
        <w:t>5.6.1 Kinds of agents Below we categoriz ,  | These are (1) synthetic characters, (2) animated agents, (3) emotional agents, and (4) embodied conversational interface agents|</w:t>
      </w:r>
    </w:p>
    <w:p w:rsidR="00A72C5F" w:rsidRDefault="00A72C5F" w:rsidP="00A72C5F">
      <w:r>
        <w:t>5.6.1 Kinds of agents Below we categoriz , 1. Synthetic characters These are commonly designed as 3D characters in video games or other forms of entertainment, and can appear as a first-person avatar or a third-person agent| | 1. Synthetic characters These are commonly designed as 3D characters in video games or other forms of entertainment, and can appear as a first-person avatar or a third-person agent|</w:t>
      </w:r>
    </w:p>
    <w:p w:rsidR="00A72C5F" w:rsidRDefault="00A72C5F" w:rsidP="00A72C5F">
      <w:r>
        <w:t>5.6.1 Kinds of agents Below we categoriz , 1. Synthetic characters These are commonly designed as 3D characters in video games or other forms of entertainment, and can appear as a first-person avatar or a third-person agent| | Much effort goes into designing them to be lifelike, exhibiting realistic human movements, like walking and running, and having distinct personalities and traits|</w:t>
      </w:r>
    </w:p>
    <w:p w:rsidR="00A72C5F" w:rsidRDefault="00A72C5F" w:rsidP="00A72C5F">
      <w:r>
        <w:t>5.6.1 Kinds of agents Below we categoriz , 1. Synthetic characters These are commonly designed as 3D characters in video games or other forms of entertainment, and can appear as a first-person avatar or a third-person agent| | The design of the characters' appearance, their facial expressions, and how their lips move when talking are also considered important interface design concerns|</w:t>
      </w:r>
    </w:p>
    <w:p w:rsidR="00A72C5F" w:rsidRDefault="00A72C5F" w:rsidP="00A72C5F">
      <w:r>
        <w:t>5.6.1 Kinds of agents Below we categoriz , 1. Synthetic characters These are commonly designed as 3D characters in video games or other forms of entertainment, and can appear as a first-person avatar or a third-person agent| | Bruce Blumberg and his group at MIT are developing autonomous animated creatures that live in virtual 3D environments. The creatures are autonomous in that they decide what to do, based on what they can sense of the 3D world, and how they feel, based on their internal states. One of the earliest creatures to be developed was Silas T. Dog (Blumberg, 1996). The 3D dog looks like a cartoon creature (colored bright yellow) but is designed to behave like a real dog (see Figure 5.10). For example, he can walk, run, sit, wag his tail, bark, cock his leg, chase sticks, and rub his head on people when he is happy. He navigates through his world by using his "nose" and synthetic vision. He also has been programmed with various internal goals and needs that he tries to satisfy, including wanting to play |</w:t>
      </w:r>
    </w:p>
    <w:p w:rsidR="00A72C5F" w:rsidRDefault="00A72C5F" w:rsidP="00A72C5F">
      <w:r>
        <w:t>5.6.1 Kinds of agents Below we categoriz , 158 Chapter 5 Understanding how interfaces affect users Figure 5.1 0 User interacting with Silas the dog in (a) physical world (b) virtual world, and 1 (c) close-up of Silas| | 158 Chapter 5 Understanding how interfaces affect users Figure 5.1 0 User interacting with Silas the dog in (a) physical world (b) virtual world, and 1 (c) close-up of Silas|</w:t>
      </w:r>
    </w:p>
    <w:p w:rsidR="00A72C5F" w:rsidRDefault="00A72C5F" w:rsidP="00A72C5F">
      <w:r>
        <w:t>5.6.1 Kinds of agents Below we categoriz , 158 Chapter 5 Understanding how interfaces affect users Figure 5.1 0 User interacting with Silas the dog in (a) physical world (b) virtual world, and 1 (c) close-up of Silas| | and have company. He responds to events in the environment; for example, he becomes aggressive if a hamster enters his patch|</w:t>
      </w:r>
    </w:p>
    <w:p w:rsidR="00A72C5F" w:rsidRDefault="00A72C5F" w:rsidP="00A72C5F">
      <w:r>
        <w:t xml:space="preserve">5.6.1 Kinds of agents Below we categoriz , 158 Chapter 5 Understanding how interfaces affect users Figure 5.1 0 User interacting with Silas the dog in (a) physical world (b) virtual world, and 1 (c) close-up of Silas| | A person can interact with Silas by making various gestures that are detected by a computer-vision system. For example, the person can pretend to throw a stick, which is recognized as an action </w:t>
      </w:r>
      <w:r>
        <w:lastRenderedPageBreak/>
        <w:t>that Silas responds to. An image of the person is also projected onto a large screen so that he can be seen in relation to Silas (see Figure 5.10)|</w:t>
      </w:r>
    </w:p>
    <w:p w:rsidR="00A72C5F" w:rsidRDefault="00A72C5F" w:rsidP="00A72C5F">
      <w:r>
        <w:t>5.6.1 Kinds of agents Below we categoriz , 158 Chapter 5 Understanding how interfaces affect users Figure 5.1 0 User interacting with Silas the dog in (a) physical world (b) virtual world, and 1 (c) close-up of Silas| | Depending on his mood, Silas will run after the stick and return it (e.g., when he is happy and playful) or cower and refuse to fetch it (e.g., when he is hungry or sad)|</w:t>
      </w:r>
    </w:p>
    <w:p w:rsidR="00A72C5F" w:rsidRDefault="00A72C5F" w:rsidP="00A72C5F">
      <w:r>
        <w:t>5.6.1 Kinds of agents Below we categoriz , 2. Animated agents These are similar to synthetic characters except they tend to be designed to play a collaborating role at the interface. Typically, they appear at the side of the screen as tutors, wizards and helpers intended to help users perform a task. This might be designing a presentation, writing an essay or learning about a topic. Most of the characters are designed to be cartoon-like rather than resemble human beings| | 2. Animated agents These are similar to synthetic characters except they tend to be designed to play a collaborating role at the interface. Typically, they appear at the side of the screen as tutors, wizards and helpers intended to help users perform a task. This might be designing a presentation, writing an essay or learning about a topic. Most of the characters are designed to be cartoon-like rather than resemble human beings|</w:t>
      </w:r>
    </w:p>
    <w:p w:rsidR="00A72C5F" w:rsidRDefault="00A72C5F" w:rsidP="00A72C5F">
      <w:r>
        <w:t>5.6.1 Kinds of agents Below we categoriz , 2. Animated agents These are similar to synthetic characters except they tend to be designed to play a collaborating role at the interface. Typically, they appear at the side of the screen as tutors, wizards and helpers intended to help users perform a task. This might be designing a presentation, writing an essay or learning about a topic. Most of the characters are designed to be cartoon-like rather than resemble human beings| | An example of an animated agent is Herman the Bug, who was developed by Intellimedia at North Carolina State University to teach children from kindergarten to high school about biology (Lester et al., 1997). Herman is a talkative, quirky insect that flies around the screen and dives into plant structures as it provides problemsolving advice to students (See Figure 5.11 on Color Plate 7). When providing its explanations it performs a range of activities including walking, flying, shrinking, expanding, swimming, bungee jumping, acrobatics, and teleporting. Its behavior includes 30 animated segments, 160 canned audio clips, and a number of songs. Herman offers advice on how to perform tasks and also tries to motivate students to do them|</w:t>
      </w:r>
    </w:p>
    <w:p w:rsidR="00A72C5F" w:rsidRDefault="00A72C5F" w:rsidP="00A72C5F">
      <w:r>
        <w:t>5.6.1 Kinds of agents Below we categoriz , 3. Emotional agents These are designed with a predefined personality and set of emotions that are manipulated by users. The aim is to allow people to change the moods or emotions of agents and see what effect it has on their behavior. Various mood changers are pro- | | 3. Emotional agents These are designed with a predefined personality and set of emotions that are manipulated by users. The aim is to allow people to change the moods or emotions of agents and see what effect it has on their behavior. Various mood changers are pro- |</w:t>
      </w:r>
    </w:p>
    <w:p w:rsidR="00A72C5F" w:rsidRDefault="00A72C5F" w:rsidP="00A72C5F">
      <w:r>
        <w:t>5.6 Virtual characters: agents 159 vided ,  | 5.6 Virtual characters: agents 159 vided at the interface in the form of sliders and icons. The effect of requesting an animated agent to become very happy, sad, or grumpy is seen through changes to their behavior, For example, if a user moves a slider to a "scared" position on an emotional scale, the agent starts behaving scared, hiding behind objects and making frightened facial expressions|</w:t>
      </w:r>
    </w:p>
    <w:p w:rsidR="00A72C5F" w:rsidRDefault="00A72C5F" w:rsidP="00A72C5F">
      <w:r>
        <w:lastRenderedPageBreak/>
        <w:t>5.6 Virtual characters: agents 159 vided ,  | The Woggles are one of the earliest forms of emotional agents (Bates, 1994). A group of agents was designed to appear on the screen that played games with one another, such as hide and seek. They were designed as different colored bouncy balls with cute facial expressions. Users could change their moods (e.g., from happy to sad) by moving various sliders, which in turn changed their movement (e.g., they bounced less), facial expression (e.g., they no longer smiled), and how willing they were to play with the other Woggles (See Figure 5.12 on Color Plate 7)|</w:t>
      </w:r>
    </w:p>
    <w:p w:rsidR="00A72C5F" w:rsidRDefault="00A72C5F" w:rsidP="00A72C5F">
      <w:r>
        <w:t>5.6 Virtual characters: agents 159 vided , 4. Embodied conversational interface agents Much of the research on embodied conversational interface agents has been concerned with how to emulate human conversation. This has included modeling various conversational mechanisms such as: recognizing and responding to verbal and non-verbal input generating verbal and non-verbal output coping with breakdowns, turn-taking and other conversational mechanisms giving signals that indicate the state of the conversation as well as contributing new suggestions for the dialog (Cassell, 2000, p.72) In many ways, this approach is the most anthropomorphic in its aims of all the agent research and development| | 4. Embodied conversational interface agents Much of the research on embodied conversational interface agents has been concerned with how to emulate human conversation. This has included modeling various conversational mechanisms such as: recognizing and responding to verbal and non-verbal input generating verbal and non-verbal output coping with breakdowns, turn-taking and other conversational mechanisms giving signals that indicate the state of the conversation as well as contributing new suggestions for the dialog (Cassell, 2000, p.72) In many ways, this approach is the most anthropomorphic in its aims of all the agent research and development|</w:t>
      </w:r>
    </w:p>
    <w:p w:rsidR="00A72C5F" w:rsidRDefault="00A72C5F" w:rsidP="00A72C5F">
      <w:r>
        <w:t>5.6 Virtual characters: agents 159 vided , 4. Embodied conversational interface agents Much of the research on embodied conversational interface agents has been concerned with how to emulate human conversation. This has included modeling various conversational mechanisms such as: recognizing and responding to verbal and non-verbal input generating verbal and non-verbal output coping with breakdowns, turn-taking and other conversational mechanisms giving signals that indicate the state of the conversation as well as contributing new suggestions for the dialog (Cassell, 2000, p.72) In many ways, this approach is the most anthropomorphic in its aims of all the agent research and development| | Rea is an embodied real-estate agent with a humanlike body that she uses in humanlike ways during a conversation (Cassell, 2000). In particular, she uses eye gaze, body posture, hand gestures, and facial expressions while talking (See Figure 5.13 on Color Plate 8). Although the dialog appears relatively simple, it involves a sophisticated underlying set of conversational mechanisms and gesture-recognition techniques. An example of an actual interaction with Rea is: Mike approaches the screen and Rea turns to face him and says: "Hello. How can I help you?" Mike: "I'm looking to buy a place near MIT." Rea nods, indicating she is following|</w:t>
      </w:r>
    </w:p>
    <w:p w:rsidR="00A72C5F" w:rsidRDefault="00A72C5F" w:rsidP="00A72C5F">
      <w:r>
        <w:t xml:space="preserve">5.6 Virtual characters: agents 159 vided , 4. Embodied conversational interface agents Much of the research on embodied conversational interface agents has been concerned with how to emulate human conversation. This has included modeling various conversational mechanisms such as: recognizing and responding to verbal and non-verbal input generating verbal and non-verbal output coping with breakdowns, turn-taking and other conversational mechanisms giving signals that indicate the state of the conversation as well as contributing new suggestions for the dialog (Cassell, 2000, p.72) In many </w:t>
      </w:r>
      <w:r>
        <w:lastRenderedPageBreak/>
        <w:t>ways, this approach is the most anthropomorphic in its aims of all the agent research and development|last: | Rea: "I have a house to show you" (picture of a house appears on the screen)|</w:t>
      </w:r>
    </w:p>
    <w:p w:rsidR="00A72C5F" w:rsidRDefault="00A72C5F" w:rsidP="00A72C5F">
      <w:r>
        <w:t>5.6 Virtual characters: agents 159 vided , 4. Embodied conversational interface agents Much of the research on embodied conversational interface agents has been concerned with how to emulate human conversation. This has included modeling various conversational mechanisms such as: recognizing and responding to verbal and non-verbal input generating verbal and non-verbal output coping with breakdowns, turn-taking and other conversational mechanisms giving signals that indicate the state of the conversation as well as contributing new suggestions for the dialog (Cassell, 2000, p.72) In many ways, this approach is the most anthropomorphic in its aims of all the agent research and development|last: | "It is in Somerville." Mike: "Tell me about it." Rea looks up and away while she plans what to say|</w:t>
      </w:r>
    </w:p>
    <w:p w:rsidR="00A72C5F" w:rsidRDefault="00A72C5F" w:rsidP="00A72C5F">
      <w:r>
        <w:t>5.6 Virtual characters: agents 159 vided , 4. Embodied conversational interface agents Much of the research on embodied conversational interface agents has been concerned with how to emulate human conversation. This has included modeling various conversational mechanisms such as: recognizing and responding to verbal and non-verbal input generating verbal and non-verbal output coping with breakdowns, turn-taking and other conversational mechanisms giving signals that indicate the state of the conversation as well as contributing new suggestions for the dialog (Cassell, 2000, p.72) In many ways, this approach is the most anthropomorphic in its aims of all the agent research and development|last: | Rea: "It's big." Rea makes an expansive gesture with her hands. |</w:t>
      </w:r>
    </w:p>
    <w:p w:rsidR="00A72C5F" w:rsidRDefault="00A72C5F" w:rsidP="00A72C5F">
      <w:r>
        <w:t>5.6 Virtual characters: agents 159 vided , 160 Chapter 5 Understanding how interfaces affect users Mike brings his hands up as if to speak, so Rea does not continue, waiting for him to speak| | 160 Chapter 5 Understanding how interfaces affect users Mike brings his hands up as if to speak, so Rea does not continue, waiting for him to speak|</w:t>
      </w:r>
    </w:p>
    <w:p w:rsidR="00A72C5F" w:rsidRDefault="00A72C5F" w:rsidP="00A72C5F">
      <w:r>
        <w:t xml:space="preserve">5.6 Virtual characters: agents 159 vided , 160 Chapter 5 Understanding how interfaces affect users Mike brings his hands up as if to speak, so Rea does not continue, waiting for him to speak| | Mike: "Tell me more about it." Rea: "Sure thing. It has a nice garden . . ." Which of the various kinds of agents described above do you think are the most convincing? Is it those that try to be as humanlike as possible or those that are designed to be simple, cartoon-based animated characters? Comment We argue that the agents that are the most successful are ironically those that are least 1 like humans. The reasons for this include that they appear less phony and are not trying to pretend they are more intelligent or human than they really are. However, others 1 would argue that the more humanlike they are, the more believable they are and hence the more convincing. I 5.6.2 General design concerns Believability of virtual characters One of the major concerns when designing agents and virtual characters is how to make them believable. By believability is meant "the extent to which users interacting with an agent come to believe that it has its own beliefs, desires and personality" (Lester and Stone, 1997, p 17). In other words, a virtual character that a person can believe in is taken as one that allows users to suspend their disbelief. A key aspect is to match the personality and mood of the character to its actions. This requires deciding what are appropriate behaviors (e.g., jumping, smiling, sitting, raising arms) for different kinds of emotions and moods. How should the emotion "very happy" be expressed? Through a </w:t>
      </w:r>
      <w:r>
        <w:lastRenderedPageBreak/>
        <w:t>character jumping up and down with a big grin on its face? What about moderately happy-through a character jumping up and down with a small grin on its face? How easy is it for the user to distinguish between these two and other emotions that are expressed by the agents? How many emotions are optimal for an agent to express? Appearance The appearance of an agent is very important in making it believable. Parsimony and simplicity are key. Research findings suggest that people tend to prefer simple cartoon-based screen characters to detailed images that try to resemble the human form as much as possible (Scaife and Rogers, 2001). Other research has also found that simple cartoon-like figures are preferable to real people pretending to be artificial agents. A project carried out by researchers at Apple Computer Inc. in the 80s found that people reacted quite differently to different representations of the same interface agent. The agent in question, called Phil, was created as part of a promotional |</w:t>
      </w:r>
    </w:p>
    <w:p w:rsidR="00A72C5F" w:rsidRDefault="00A72C5F" w:rsidP="00A72C5F">
      <w:r>
        <w:t>5.6 Virtual characters: agents 1 61 Figu ,  | 5.6 Virtual characters: agents 1 61 Figure 5.1 4 Two versions of Phil, the agent assistant that appeared in Apple's promotional video called the Knowledge Navigator (a) as a real actor pretending to be a computer agent and (b) as a cartoon being an agent|</w:t>
      </w:r>
    </w:p>
    <w:p w:rsidR="00A72C5F" w:rsidRDefault="00A72C5F" w:rsidP="00A72C5F">
      <w:r>
        <w:t>5.6 Virtual characters: agents 1 61 Figu , last: | Phil was created by Doris Mitsch and the actor Phil was Scott Freeman|</w:t>
      </w:r>
    </w:p>
    <w:p w:rsidR="00A72C5F" w:rsidRDefault="00A72C5F" w:rsidP="00A72C5F">
      <w:r>
        <w:t>5.6 Virtual characters: agents 1 61 Figu ,  | video called "The Knowledge Navigator." He was designed to respond and behave just like a well-trained human assistant. In one version, he was played by a real actor that appeared on a university professor's computer screen. Thus, he was portrayed as an artificial agent but was played by a real human. The actor was a smartly dressed assistant wearing a white shirt and bow tie. He was also extremely polite. He performed a number of simple tasks at the computer interface, such as reminding the professor of his appointments for that day and alerting him to phone calls waiting|</w:t>
      </w:r>
    </w:p>
    <w:p w:rsidR="00A72C5F" w:rsidRDefault="00A72C5F" w:rsidP="00A72C5F">
      <w:r>
        <w:t>5.6 Virtual characters: agents 1 61 Figu ,  | Many people found this version of Phil unrealistic. After viewing the promotional video, people complained about him, saying that he seemed too stupid. In another version, Phil was designed as a simple line-drawn cartoon with limited animation (see Figure 5.14) and was found to be much more likeable (see Laurel, 1993)|</w:t>
      </w:r>
    </w:p>
    <w:p w:rsidR="00A72C5F" w:rsidRDefault="00A72C5F" w:rsidP="00A72C5F">
      <w:r>
        <w:t>5.6 Virtual characters: agents 1 61 Figu ,  | Behavior Another important consideration in making virtual characters believable is how convincing their behavior is when performing actions. In particular, how good are they at pointing out relevant objects on the screen to the user, so that the user knows what they are referring to? One way of achieving this is for the virtual character to "lead" with its eyes. For example, Silas the dog turns to look at an object or a person before he actually walks over to it (e.g., to pick the object up or to invite the person to play). A character that does not lead with its eyes looks very mechanical and as such not very life-like (Maes, 1995)|</w:t>
      </w:r>
    </w:p>
    <w:p w:rsidR="00A72C5F" w:rsidRDefault="00A72C5F" w:rsidP="00A72C5F">
      <w:r>
        <w:t xml:space="preserve">5.6 Virtual characters: agents 1 61 Figu ,  | As mentioned previously, an agent's actions need also to match their underlying emotional state. If the agent is meant to be angry, then its body posture, movements, and facial expression all need to be integrated to show this. How this can be achieved </w:t>
      </w:r>
      <w:r>
        <w:lastRenderedPageBreak/>
        <w:t>effectively can be learned from animators, who have a long tradition in this field. For example, one of their techniques is to greatly exaggerate expressions |</w:t>
      </w:r>
    </w:p>
    <w:p w:rsidR="00A72C5F" w:rsidRDefault="00A72C5F" w:rsidP="00A72C5F">
      <w:r>
        <w:t>5.6 Virtual characters: agents 1 61 Figu , 162 Chapter 5 Understanding how interfaces affect users and movements as a way of conveying and drawing attention to an emotional state of a character| | 162 Chapter 5 Understanding how interfaces affect users and movements as a way of conveying and drawing attention to an emotional state of a character|</w:t>
      </w:r>
    </w:p>
    <w:p w:rsidR="00A72C5F" w:rsidRDefault="00A72C5F" w:rsidP="00A72C5F">
      <w:r>
        <w:t>5.6 Virtual characters: agents 1 61 Figu , 162 Chapter 5 Understanding how interfaces affect users and movements as a way of conveying and drawing attention to an emotional state of a character| | Mode of interaction The way the character communicates with the user is also important. One approach has been towards emulating human conversations as much as possible to make the character's way of talking more convincing. However, as mentioned in the debate above, a drawback of this kind of masquerading is that people can get annoyed easily and feel cheated. Paradoxically, a more believable and acceptable dialog with a virtual character may prove to be one that is based on a simple art@cial mode of interaction, in which prerecorded speech is played at certain choice points in the interaction and the user's responses are limited to selecting menu options. The reason why this mode of interaction may ultimately prove more effective is because the user is in a better position to understand what the agent is capable of doing|</w:t>
      </w:r>
    </w:p>
    <w:p w:rsidR="00A72C5F" w:rsidRDefault="00A72C5F" w:rsidP="00A72C5F">
      <w:r>
        <w:t>5.6 Virtual characters: agents 1 61 Figu , 162 Chapter 5 Understanding how interfaces affect users and movements as a way of conveying and drawing attention to an emotional state of a character|last: | There is no pretence of a stupid agent pretending to be a smart human|</w:t>
      </w:r>
    </w:p>
    <w:p w:rsidR="00A72C5F" w:rsidRDefault="00A72C5F" w:rsidP="00A72C5F">
      <w:r>
        <w:t>5.6 Virtual characters: agents 1 61 Figu , 162 Chapter 5 Understanding how interfaces affect users and movements as a way of conveying and drawing attention to an emotional state of a character| | Assignment This assignment requires you to write a critique of the persuasive impact of virtual sales agents on customers. Consider what it would take for a virtual sales agent to be believable, trustworthy, and convincing, so that customers would be reassured and happy to buy something based on its recommendations|</w:t>
      </w:r>
    </w:p>
    <w:p w:rsidR="00A72C5F" w:rsidRDefault="00A72C5F" w:rsidP="00A72C5F">
      <w:r>
        <w:t>5.6 Virtual characters: agents 1 61 Figu , 162 Chapter 5 Understanding how interfaces affect users and movements as a way of conveying and drawing attention to an emotional state of a character| | (a) Look at some e-commerce sites that use virtual sales agents (use a search engine to find sites or start with Miss Boo at boo.com, which was working at time of printing) and answer the following: What do the virtual agents do? What type of agent are they? Do they elicit an emotional response from you? If so, what is it? What kind of personality do they have? How is this expressed? What kinds of behavior do they exhibit? What are their facial expressions like? What is their appearance like? Is it realistic or cartoon-like? Where do they appear on the screen? How do they communicate with the user (text or speech)? Is the level of discourse patronizing or at the right level? Are the agents helpful in guiding the customer towards making a purchase? Are they too pushy? What gender are they? Do you think this makes a difference? Would you trust the agents to the extent that you would be happy to buy a product from them? If not, why not? What else would it take to make the agents persuasive? |</w:t>
      </w:r>
    </w:p>
    <w:p w:rsidR="00A72C5F" w:rsidRDefault="00A72C5F" w:rsidP="00A72C5F">
      <w:r>
        <w:lastRenderedPageBreak/>
        <w:t>5.6 Virtual characters: agents 1 61 Figu , 162 Chapter 5 Understanding how interfaces affect users and movements as a way of conveying and drawing attention to an emotional state of a character| | Further reading 163 (b) Next, look at an e-commerce website that does not include virtual sales agents but is based on a conceptual model of browsing (e.g., Amazon.com). How does it compare with the agent-based sites you have just looked at? Is it easy to find information about products? What kind of mechanism does the site use to make recommendations and guide the user in making a purchase? Is any kind of personalization used at the interface to make the user feel welcome or special? Would the site be improved by having an agent? Explain your reasons either way|</w:t>
      </w:r>
    </w:p>
    <w:p w:rsidR="00A72C5F" w:rsidRDefault="00A72C5F" w:rsidP="00A72C5F">
      <w:r>
        <w:t>5.6 Virtual characters: agents 1 61 Figu , 162 Chapter 5 Understanding how interfaces affect users and movements as a way of conveying and drawing attention to an emotional state of a character|last: | (c) Finally, discuss which site you would trust most and give your reasons for this|</w:t>
      </w:r>
    </w:p>
    <w:p w:rsidR="00A72C5F" w:rsidRDefault="00A72C5F" w:rsidP="00A72C5F">
      <w:r>
        <w:t>5.6 Virtual characters: agents 1 61 Figu , 162 Chapter 5 Understanding how interfaces affect users and movements as a way of conveying and drawing attention to an emotional state of a character| | Summary This chapter has described the different ways interactive products can be designed (both deliberately and inadvertently) to make people respond in certain ways. The extent to which users will learn, buy a product online, chat with others, and so on depends on how comfortable they feel when using a product and how well they can trust it. If the interactive product is frustrating to use, annoying, or patronizing, users easily get angry and despondent, and often stop using it. If, on the other hand, the system is a pleasure, enjoyable to use, and makes the users feel comfortable and at ease, then they are likely to continue to use it, make a purchase, return to the website, continue to learn, etc. This chapter has described various interface mechanisms that can be used to elicit positive emotional responses in users and ways of avoiding negative ones|</w:t>
      </w:r>
    </w:p>
    <w:p w:rsidR="00A72C5F" w:rsidRDefault="00A72C5F" w:rsidP="00A72C5F">
      <w:r>
        <w:t>5.6 Virtual characters: agents 1 61 Figu , 162 Chapter 5 Understanding how interfaces affect users and movements as a way of conveying and drawing attention to an emotional state of a character| | Key points Affective aspects of interaction design are concerned with the way interactive systems make people respond in emotional ways|</w:t>
      </w:r>
    </w:p>
    <w:p w:rsidR="00A72C5F" w:rsidRDefault="00A72C5F" w:rsidP="00A72C5F">
      <w:r>
        <w:t>5.6 Virtual characters: agents 1 61 Figu , 162 Chapter 5 Understanding how interfaces affect users and movements as a way of conveying and drawing attention to an emotional state of a character|last: | Well-designed interfaces can elicit good feelings in people|</w:t>
      </w:r>
    </w:p>
    <w:p w:rsidR="00A72C5F" w:rsidRDefault="00A72C5F" w:rsidP="00A72C5F">
      <w:r>
        <w:t>5.6 Virtual characters: agents 1 61 Figu , 162 Chapter 5 Understanding how interfaces affect users and movements as a way of conveying and drawing attention to an emotional state of a character|last: | Aesthetically pleasing interfaces can be a pleasure to use|</w:t>
      </w:r>
    </w:p>
    <w:p w:rsidR="00A72C5F" w:rsidRDefault="00A72C5F" w:rsidP="00A72C5F">
      <w:r>
        <w:t>5.6 Virtual characters: agents 1 61 Figu , 162 Chapter 5 Understanding how interfaces affect users and movements as a way of conveying and drawing attention to an emotional state of a character|last: | Expressive interfaces can provide reassuring feedback to users as well as be informative and fun|</w:t>
      </w:r>
    </w:p>
    <w:p w:rsidR="00A72C5F" w:rsidRDefault="00A72C5F" w:rsidP="00A72C5F">
      <w:r>
        <w:lastRenderedPageBreak/>
        <w:t>5.6 Virtual characters: agents 1 61 Figu , 162 Chapter 5 Understanding how interfaces affect users and movements as a way of conveying and drawing attention to an emotional state of a character|last: | Badly designed interfaces often make people frustrated and angry|</w:t>
      </w:r>
    </w:p>
    <w:p w:rsidR="00A72C5F" w:rsidRDefault="00A72C5F" w:rsidP="00A72C5F">
      <w:r>
        <w:t>5.6 Virtual characters: agents 1 61 Figu , 162 Chapter 5 Understanding how interfaces affect users and movements as a way of conveying and drawing attention to an emotional state of a character|last: | Anthropomorphism is the attribution of human qualities to objects|</w:t>
      </w:r>
    </w:p>
    <w:p w:rsidR="00A72C5F" w:rsidRDefault="00A72C5F" w:rsidP="00A72C5F">
      <w:r>
        <w:t>5.6 Virtual characters: agents 1 61 Figu , 162 Chapter 5 Understanding how interfaces affect users and movements as a way of conveying and drawing attention to an emotional state of a character| | An increasingly popular form of anthropomorphism is to create agents and other vixtual characters as part of an interface|</w:t>
      </w:r>
    </w:p>
    <w:p w:rsidR="00A72C5F" w:rsidRDefault="00A72C5F" w:rsidP="00A72C5F">
      <w:r>
        <w:t>5.6 Virtual characters: agents 1 61 Figu , 162 Chapter 5 Understanding how interfaces affect users and movements as a way of conveying and drawing attention to an emotional state of a character|last: | People are more accepting of believable interface agents|</w:t>
      </w:r>
    </w:p>
    <w:p w:rsidR="00A72C5F" w:rsidRDefault="00A72C5F" w:rsidP="00A72C5F">
      <w:r>
        <w:t>5.6 Virtual characters: agents 1 61 Figu , 162 Chapter 5 Understanding how interfaces affect users and movements as a way of conveying and drawing attention to an emotional state of a character|last: | People often prefer simple cartoon-like agents to those that attempt to be humanlike|</w:t>
      </w:r>
    </w:p>
    <w:p w:rsidR="00A72C5F" w:rsidRDefault="00A72C5F" w:rsidP="00A72C5F">
      <w:r>
        <w:t>5.6 Virtual characters: agents 1 61 Figu , 162 Chapter 5 Understanding how interfaces affect users and movements as a way of conveying and drawing attention to an emotional state of a character| | Further reading TURKLE, S. (1995) Life on the Screen. New York: Simon and puter-based applications. Sherry Turkle discusses at length Schuster. This classic covers a range of social impact and af- how computers, the Internet, software, and the design of infective aspects of how users interact with a variety of corn- terfaces affect our identities. |</w:t>
      </w:r>
    </w:p>
    <w:p w:rsidR="00A72C5F" w:rsidRDefault="00A72C5F" w:rsidP="00A72C5F">
      <w:r>
        <w:t>5.6 Virtual characters: agents 1 61 Figu , 164 Chapter 5 Understanding how interfaces affect users Two very good papers on interface agents can be found in MAES, P. (1995) Artificial life meets entertainment: lifelike Brenda Laurel's (ed.) The Art of Human-Computer Interface autonomous agents. Communications of the ACM, 38. (ll), Design (1990) Reading, MA.: Addison Wesley: 108-114. Pattie Maes has written extensively about the role and design of intelligent agents at the interface. This paper LAUREL, B. (1990) Interface agents: metaphor with charac- provides a good review of some of her work in this field| | 164 Chapter 5 Understanding how interfaces affect users Two very good papers on interface agents can be found in MAES, P. (1995) Artificial life meets entertainment: lifelike Brenda Laurel's (ed.) The Art of Human-Computer Interface autonomous agents. Communications of the ACM, 38. (ll), Design (1990) Reading, MA.: Addison Wesley: 108-114. Pattie Maes has written extensively about the role and design of intelligent agents at the interface. This paper LAUREL, B. (1990) Interface agents: metaphor with charac- provides a good review of some of her work in this field|</w:t>
      </w:r>
    </w:p>
    <w:p w:rsidR="00A72C5F" w:rsidRDefault="00A72C5F" w:rsidP="00A72C5F">
      <w:r>
        <w:t xml:space="preserve">5.6 Virtual characters: agents 1 61 Figu , 164 Chapter 5 Understanding how interfaces affect users Two very good papers on interface agents can be found in MAES, P. (1995) Artificial life meets entertainment: lifelike Brenda Laurel's (ed.) The Art of Human-Computer Interface autonomous agents. </w:t>
      </w:r>
      <w:r>
        <w:lastRenderedPageBreak/>
        <w:t>Communications of the ACM, 38. (ll), Design (1990) Reading, MA.: Addison Wesley: 108-114. Pattie Maes has written extensively about the role and design of intelligent agents at the interface. This paper LAUREL, B. (1990) Interface agents: metaphor with charac- provides a good review of some of her work in this field| | ter, 355-366 Excerpts from a lively debate between Pattie Maes and Ben OREN. T., SALOMON, G., KREITMAN, K., AND DON. A. (1990) Shneiderman on "Direct manipulation vs. interface agents" Guides: characterizing the interface, 367-381 can be found ACM Interactions Magazine, 4 (6) (1997), 4241. |</w:t>
      </w:r>
    </w:p>
    <w:p w:rsidR="00A72C5F" w:rsidRDefault="00A72C5F" w:rsidP="00A72C5F">
      <w:r>
        <w:t>5.6 Virtual characters: agents 1 61 Figu , 164 Chapter 5 Understanding how interfaces affect users Two very good papers on interface agents can be found in MAES, P. (1995) Artificial life meets entertainment: lifelike Brenda Laurel's (ed.) The Art of Human-Computer Interface autonomous agents. Communications of the ACM, 38. (ll), Design (1990) Reading, MA.: Addison Wesley: 108-114. Pattie Maes has written extensively about the role and design of intelligent agents at the interface. This paper LAUREL, B. (1990) Interface agents: metaphor with charac- provides a good review of some of her work in this field| | Chapter 6 The process of interaction design 6.1 Introduction 6.2 What is interaction design about? 6.2.1 Four basic activities of interaction design 6.2.2 Three key characteristics of the interaction design process 6.3 Some practical issues 6.3.1 Who are the users? 6.3.2 What do we mean by "needs"? 6.3.3 How do you generate alternative designs? 6.3.4 How do you choose among alternative designs? 6.4 Lifecycle models: showing how the activities are related 6.4.1 A simple lifecycle model for interaction design 6.4.2 Lifecycle models in software engineering 6.4.3 Lifecycle models in HCI 6.1. Introduction Design is a practical and creative activity, the ultimate intent of which is to develop a product that helps its users achieve their goals. In previous chapters, we looked at different kinds of interactive products, issues you need to take into account when doing interaction design and some of the theoretical basis for the field. This chapter is the first of four that will explore how we can design and build interactive products|</w:t>
      </w:r>
    </w:p>
    <w:p w:rsidR="00A72C5F" w:rsidRDefault="00A72C5F" w:rsidP="00A72C5F">
      <w:r>
        <w:t>5.6 Virtual characters: agents 1 61 Figu , 164 Chapter 5 Understanding how interfaces affect users Two very good papers on interface agents can be found in MAES, P. (1995) Artificial life meets entertainment: lifelike Brenda Laurel's (ed.) The Art of Human-Computer Interface autonomous agents. Communications of the ACM, 38. (ll), Design (1990) Reading, MA.: Addison Wesley: 108-114. Pattie Maes has written extensively about the role and design of intelligent agents at the interface. This paper LAUREL, B. (1990) Interface agents: metaphor with charac- provides a good review of some of her work in this field| | Chapter 1 defined interaction design as being concerned with "designing interactive products to support people in their everyday and working lives." But how do you go about doing this? Developing a product must begin with gaining some understanding of what is required of it, but where do these requirements come from? Whom do you ask about them? Underlying good interaction design is the philosophy of user-centered design, i.e., involving users throughout development, but who are the users? Will they know what they want or need even if we can find them to ask? For an innovative product, users are unlikely to be able to envision what is possible, so where do these ideas come from? In this chapter, we raise and answer these kinds of questions and discuss the four basic activities and key characteristics of the interaction design process that |</w:t>
      </w:r>
    </w:p>
    <w:p w:rsidR="00A72C5F" w:rsidRDefault="00A72C5F" w:rsidP="00A72C5F">
      <w:r>
        <w:lastRenderedPageBreak/>
        <w:t>5.6 Virtual characters: agents 1 61 Figu , 166 Chapter 6 The process of interaction design were introduced in Chapter 1. We also introduce a lifecycle model of interaction design that captures these activities and characteristics| | 166 Chapter 6 The process of interaction design were introduced in Chapter 1. We also introduce a lifecycle model of interaction design that captures these activities and characteristics|</w:t>
      </w:r>
    </w:p>
    <w:p w:rsidR="00A72C5F" w:rsidRDefault="00A72C5F" w:rsidP="00A72C5F">
      <w:r>
        <w:t>5.6 Virtual characters: agents 1 61 Figu , 166 Chapter 6 The process of interaction design were introduced in Chapter 1. We also introduce a lifecycle model of interaction design that captures these activities and characteristics|last: | The main aims of this chapter are to: Consider what 'doing' interaction design involves|</w:t>
      </w:r>
    </w:p>
    <w:p w:rsidR="00A72C5F" w:rsidRDefault="00A72C5F" w:rsidP="00A72C5F">
      <w:r>
        <w:t>5.6 Virtual characters: agents 1 61 Figu , 166 Chapter 6 The process of interaction design were introduced in Chapter 1. We also introduce a lifecycle model of interaction design that captures these activities and characteristics|last: | Ask and provide answers for some important questions about the interaction design process|</w:t>
      </w:r>
    </w:p>
    <w:p w:rsidR="00A72C5F" w:rsidRDefault="00A72C5F" w:rsidP="00A72C5F">
      <w:r>
        <w:t>5.6 Virtual characters: agents 1 61 Figu , 166 Chapter 6 The process of interaction design were introduced in Chapter 1. We also introduce a lifecycle model of interaction design that captures these activities and characteristics|last: | Introduce the idea of a lifecycle model to represent a set of activities and how they are related|</w:t>
      </w:r>
    </w:p>
    <w:p w:rsidR="00A72C5F" w:rsidRDefault="00A72C5F" w:rsidP="00A72C5F">
      <w:r>
        <w:t>5.6 Virtual characters: agents 1 61 Figu , 166 Chapter 6 The process of interaction design were introduced in Chapter 1. We also introduce a lifecycle model of interaction design that captures these activities and characteristics| | Describe some lifecycle models from software engineering and HCI and discuss how they relate to the process of interaction design|</w:t>
      </w:r>
    </w:p>
    <w:p w:rsidR="00A72C5F" w:rsidRDefault="00A72C5F" w:rsidP="00A72C5F">
      <w:r>
        <w:t>5.6 Virtual characters: agents 1 61 Figu , 166 Chapter 6 The process of interaction design were introduced in Chapter 1. We also introduce a lifecycle model of interaction design that captures these activities and characteristics|last: | Present a lifecycle model of interaction design|</w:t>
      </w:r>
    </w:p>
    <w:p w:rsidR="00A72C5F" w:rsidRDefault="00A72C5F" w:rsidP="00A72C5F">
      <w:r>
        <w:t>6.2 What is interaction design about? Th ,  | 6.2 What is interaction design about? There are many fields of design, for example graphic design, architectural design, industrial and software design. Each discipline has its own interpretation of "designing." We are not going to debate these different interpretations here, as we are focussing on interaction design, but a general definition of "design" is informative in beginning to understand what it's about. The definition of design from the Oxford English Dictionary captures the essence of design very well: "(design is) a plan or scheme conceived in the mind and intended for subsequent execution." The act of designing therefore involves the development of such a plan or scheme. For the plan or scheme to have a hope of ultimate execution, it has to be informed with knowledge about its use and the target domain, together with practical constraints such as materials, cost, and feasibility. For example, if we conceived of a plan for building multi-level roads in order to overcome traffic congestion, before the plan could be executed we would have to consider drivers' attitudes to using such a construction, the viability of the structure, engineering constraints affecting its feasibility, and cost concerns|</w:t>
      </w:r>
    </w:p>
    <w:p w:rsidR="00A72C5F" w:rsidRDefault="00A72C5F" w:rsidP="00A72C5F">
      <w:r>
        <w:lastRenderedPageBreak/>
        <w:t>6.2 What is interaction design about? Th ,  | In interaction design, we investigate the artifact's use and target domain by taking a user-centered ap'proach to development. This means that users' concerns direct the development rather than technical concerns|</w:t>
      </w:r>
    </w:p>
    <w:p w:rsidR="00A72C5F" w:rsidRDefault="00A72C5F" w:rsidP="00A72C5F">
      <w:r>
        <w:t>6.2 What is interaction design about? Th ,  | Design is also about trade-offs, about balancing conflicting requirements. If we take the roads plan again, there may be very strong environmental arguments for stacking roads higher (less countryside would be destroyed), but these must be balanced against engineering and financial limitations that make the proposition less attractive. Getting the balance right requires experience, but it also requires the development and evaluation of alternative solutions. Generating alternatives is a key principle in most design disciplines, and one that should be encouraged in interaction design. As Marc Rettig suggested: "To get a good idea, get lots of ideas" (Rettig, 1994). However, this is not necessarily easy, and unlike many design disciplines, interaction designers are not generally trained to generate alternative designs|</w:t>
      </w:r>
    </w:p>
    <w:p w:rsidR="00A72C5F" w:rsidRDefault="00A72C5F" w:rsidP="00A72C5F">
      <w:r>
        <w:t>6.2 What is interaction design about? Th ,  | However, the ability to brainstorm and contribute alternative ideas can be learned, and techniques from other design disciplines can be successfully used in interaction |</w:t>
      </w:r>
    </w:p>
    <w:p w:rsidR="00A72C5F" w:rsidRDefault="00A72C5F" w:rsidP="00A72C5F">
      <w:r>
        <w:t>6.2 What is interaction design about? 16 ,  | 6.2 What is interaction design about? 167 I design. For example, Danis and Boies (2000) found that using techniques from graphic design that encouraged the generation of alternative designs stimulated innovative interactive systems design. See also the interview with Gillian Crampton Smith at the end of this chapter for her views on how other aspects of traditional design can help produce good interaction design|</w:t>
      </w:r>
    </w:p>
    <w:p w:rsidR="00A72C5F" w:rsidRDefault="00A72C5F" w:rsidP="00A72C5F">
      <w:r>
        <w:t>6.2 What is interaction design about? 16 ,  | Although possible, it is unlikely that just one person will be involved in developing and using a system and therefore the plan must be communicated. This requires it to be captured and expressed in some suitable form that allows review, revision, and improvement. There are many ways of doing this, one of the simplest ~ being to produce a series of sketches. Other common approaches are to write a description in natural language, to draw a series of diagrams, and to build prototypes|</w:t>
      </w:r>
    </w:p>
    <w:p w:rsidR="00A72C5F" w:rsidRDefault="00A72C5F" w:rsidP="00A72C5F">
      <w:r>
        <w:t>6.2 What is interaction design about? 16 ,  | A combination of these techniques is likely to be the most effective. When users are involved, capturing and expressing a design in a suitable format is especially important since they are unlikely to understand jargon or specialist notations. In fact, a form that users can interact with is most effective, and building prototypes of one form or another (see Chapter 8) is an extremely powerful approach|</w:t>
      </w:r>
    </w:p>
    <w:p w:rsidR="00A72C5F" w:rsidRDefault="00A72C5F" w:rsidP="00A72C5F">
      <w:r>
        <w:t>6.2 What is interaction design about? 16 ,  | So interaction design involves developing a plan which is informed by the product's intended use, target domain, and relevant practical considerations. Alternative designs need to be generated, captured, and evaluated by users. For the evaluation to be successful, the design must be expressed in a form suitable for users to interact with|</w:t>
      </w:r>
    </w:p>
    <w:p w:rsidR="00A72C5F" w:rsidRDefault="00A72C5F" w:rsidP="00A72C5F">
      <w:r>
        <w:t xml:space="preserve">6.2 What is interaction design about? 16 ,  | Imagine that you want to design an electronic calendar or diary for yourself. You might use this system to plan your time, record meetings and appointments, </w:t>
      </w:r>
      <w:r>
        <w:lastRenderedPageBreak/>
        <w:t>mark down people's birthdays, and so on, basically the kinds of things you might do with a paper-based calendar|</w:t>
      </w:r>
    </w:p>
    <w:p w:rsidR="00A72C5F" w:rsidRDefault="00A72C5F" w:rsidP="00A72C5F">
      <w:r>
        <w:t>6.2 What is interaction design about? 16 ,  | Draw a sketch of the system outlining its functionality and its general look and feel. Spend about five minutes on this|</w:t>
      </w:r>
    </w:p>
    <w:p w:rsidR="00A72C5F" w:rsidRDefault="00A72C5F" w:rsidP="00A72C5F">
      <w:r>
        <w:t>6.2 What is interaction design about? 16 ,  | Having produced an outline, now spend five minutes reflecting on how you went about tackling this activity. What did you do first? Did you have any particular artifacts or experience to base your design upon? What process did you go through? Comment The sketch I produced is shown in Figure 6.1. AS you can see, I was quite heavily influenced by the paper-based books I currently use! I had in mind that this calendar should allow me to record meetings and appointments, so I need a section representing the days and months|</w:t>
      </w:r>
    </w:p>
    <w:p w:rsidR="00A72C5F" w:rsidRDefault="00A72C5F" w:rsidP="00A72C5F">
      <w:r>
        <w:t>6.2 What is interaction design about? 16 ,  | But I also need a section to take notes. I am a prolific note-taker, and so for me this was a key requirement. Then I began to wonder about how I could best use hyperlinks. I certainly want to keep addresses and telephone numbers in my calendar, so maybe there could be a link between, say, someone's name in the calendar and their entry in my address book that will give me their contact details when I need them? But I still want the ability to be able to turn page by page, for when I'm scanning or thinking about how to organize my time. A search facility would be useful too|</w:t>
      </w:r>
    </w:p>
    <w:p w:rsidR="00A72C5F" w:rsidRDefault="00A72C5F" w:rsidP="00A72C5F">
      <w:r>
        <w:t>6.2 What is interaction design about? 16 ,  | The first thing that came into my head when I started doing this was my own paper-based book where I keep appointments, maps, telephone numbers, and other small notes. I also thought about my notebook and how convenient it would be to have the two combined|</w:t>
      </w:r>
    </w:p>
    <w:p w:rsidR="00A72C5F" w:rsidRDefault="00A72C5F" w:rsidP="00A72C5F">
      <w:r>
        <w:t>6.2 What is interaction design about? 16 ,  | Then I sat and sketched different ideas about how it might look (although I'm not very good at sketching). The sketch in Figure 6.1 is the version I'm happiest with. Note that my sketch |</w:t>
      </w:r>
    </w:p>
    <w:p w:rsidR="00A72C5F" w:rsidRDefault="00A72C5F" w:rsidP="00A72C5F">
      <w:r>
        <w:t>6.2 What is interaction design about? 16 , 168 Chapter 6 The process of interaction design link to address book i links always available link to notes section turn to next page Figure 6.1 An outline sketch of an electronic calendar| | 168 Chapter 6 The process of interaction design link to address book i links always available link to notes section turn to next page Figure 6.1 An outline sketch of an electronic calendar|</w:t>
      </w:r>
    </w:p>
    <w:p w:rsidR="00A72C5F" w:rsidRDefault="00A72C5F" w:rsidP="00A72C5F">
      <w:r>
        <w:t xml:space="preserve">6.2 What is interaction design about? 16 , 168 Chapter 6 The process of interaction design link to address book i links always available link to notes section turn to next page Figure 6.1 An outline sketch of an electronic calendar| | has a strong resemblance to a paper-based book, yet I've also tried to incorporate electronic capabilities. Maybe once I have evaluated this design and ensured that the tasks I want to perform are supported, then I will be more receptive to changing the look away from a paper-based "look and feel." The exact steps taken to produce a product will vary from designer to designer, from product to product, and from organization to organization. In this activity, you may have started by thinking about what you'd like such a system to do for you, or you may have been thinking about an </w:t>
      </w:r>
      <w:r>
        <w:lastRenderedPageBreak/>
        <w:t>existing paper calendar. You may have mixed together features of different systems or other record-keeping support. Having got or arrived at an idea of what you wanted, maybe you then imagined what it might look like, either through sketching with paper and pencil or in your mind|</w:t>
      </w:r>
    </w:p>
    <w:p w:rsidR="00A72C5F" w:rsidRDefault="00A72C5F" w:rsidP="00A72C5F">
      <w:r>
        <w:t>6.2.1 Four basic activities of interacti ,  | 6.2.1 Four basic activities of interaction design Four basic activities for interaction design were introduced in Chapter 1, some of which you will have engaged in when doing Activity 6.1. These are: identifying needs and establishing requirements, developing alternative designs that meet those requirements, building interactive versions so that they can be communicated and assessed, and evaluating them, i.e., measuring their acceptability. They are fairly generic activities and can be found in other designs disciplines too. For example, in architectural design (RIBA, 1988) basic requirements are established in a work stage called "inception", alternative design options are considered in a "feasibility" stage and "the brief" is developed through outline proposals and scheme de- |</w:t>
      </w:r>
    </w:p>
    <w:p w:rsidR="00A72C5F" w:rsidRDefault="00A72C5F" w:rsidP="00A72C5F">
      <w:r>
        <w:t>6.2 What is interaction design about? 16 ,  | 6.2 What is interaction design about? 169 sign. During this time, prototypes may be built or perspectives may be drawn to give clients a better indication of the design being developed. Detail design specifies all components, and working drawings are produced. Finally, the job arrives on site and building commences|</w:t>
      </w:r>
    </w:p>
    <w:p w:rsidR="00A72C5F" w:rsidRDefault="00A72C5F" w:rsidP="00A72C5F">
      <w:r>
        <w:t>6.2 What is interaction design about? 16 ,  | We will be expanding on each of the basic activities of interaction design in the next two chapters. Here we give only a brief introduction to each|</w:t>
      </w:r>
    </w:p>
    <w:p w:rsidR="00A72C5F" w:rsidRDefault="00A72C5F" w:rsidP="00A72C5F">
      <w:r>
        <w:t>6.2 What is interaction design about? 16 ,  | Identifying needs and establishing requirements In order to design something to support people, we must know who our target users are and what kind of support an interactive product could usefully provide|</w:t>
      </w:r>
    </w:p>
    <w:p w:rsidR="00A72C5F" w:rsidRDefault="00A72C5F" w:rsidP="00A72C5F">
      <w:r>
        <w:t>6.2 What is interaction design about? 16 ,  | These needs form the basis of the product's requirements and underpin subsequent design and development. This activity is fundamental to a user-centered approach, and is very important in interaction design; it is discussed further in Chapter 7|</w:t>
      </w:r>
    </w:p>
    <w:p w:rsidR="00A72C5F" w:rsidRDefault="00A72C5F" w:rsidP="00A72C5F">
      <w:r>
        <w:t>6.2 What is interaction design about? 16 ,  | Developing alternative designs This is the core activity of designing: actually suggesting ideas for meeting the requirements|</w:t>
      </w:r>
    </w:p>
    <w:p w:rsidR="00A72C5F" w:rsidRDefault="00A72C5F" w:rsidP="00A72C5F">
      <w:r>
        <w:t>6.2 What is interaction design about? 16 ,  | This activity can be broken up into two sub-activities: conceptual design and physical design. Conceptual design involves producing the conceptual model for the ~roduct, and a conceptual model describes what the product should do, behave and look like. Physical design considers the detail of the product including the colors, sounds, and images to use, menu design, and icon design. Alternatives are considered at every point. You met some of the ideas for conceptual design in Chapter 2; we go into more detail about conceptual and physical design in Chapter 8|</w:t>
      </w:r>
    </w:p>
    <w:p w:rsidR="00A72C5F" w:rsidRDefault="00A72C5F" w:rsidP="00A72C5F">
      <w:r>
        <w:t xml:space="preserve">6.2 What is interaction design about? 16 ,  | Building interactive versions of the designs Interaction design involves designing interactive products. The most sensible way for users to evaluate such designs, then, is to interact with them. This requires an interactive version of the designs to be built, but that </w:t>
      </w:r>
      <w:r>
        <w:lastRenderedPageBreak/>
        <w:t>does not mean that a software version is required. There are different techniques for achieving "interaction," not all of which require a working piece of software. For example, paper-based prototypes are very quick and cheap to build and are very effective for identifying problems in the early stages of design, and through role-playing users can get a real sense of what it will be like to interact with the product. This aspect is also covered in Chapter 8|</w:t>
      </w:r>
    </w:p>
    <w:p w:rsidR="00A72C5F" w:rsidRDefault="00A72C5F" w:rsidP="00A72C5F">
      <w:r>
        <w:t>6.2 What is interaction design about? 16 ,  | Evaluating designs Evaluation is the process of determining the usability and acceptability of the product or design that is measured in terms of a variety of criteria including the number of errors users make using it, how appealing it is, how well it matches the requirements, and so on. Interaction design requires a high level of user involvement throughout development, and this enhances the chances of an acceptable product being delivered|</w:t>
      </w:r>
    </w:p>
    <w:p w:rsidR="00A72C5F" w:rsidRDefault="00A72C5F" w:rsidP="00A72C5F">
      <w:r>
        <w:t>6.2 What is interaction design about? 16 , last: | In most design situations you will find a number of activities concerned with |</w:t>
      </w:r>
    </w:p>
    <w:p w:rsidR="00A72C5F" w:rsidRDefault="00A72C5F" w:rsidP="00A72C5F">
      <w:r>
        <w:t>6.2 What is interaction design about? 16 , 170 Chapter 6 The process of interaction design I quality assurance and testing to make sure that the final product is "fit-for-purpose." Evaluation does not replace these activities, but complements and enhances them| | 170 Chapter 6 The process of interaction design I quality assurance and testing to make sure that the final product is "fit-for-purpose." Evaluation does not replace these activities, but complements and enhances them|</w:t>
      </w:r>
    </w:p>
    <w:p w:rsidR="00A72C5F" w:rsidRDefault="00A72C5F" w:rsidP="00A72C5F">
      <w:r>
        <w:t>6.2 What is interaction design about? 16 , 170 Chapter 6 The process of interaction design I quality assurance and testing to make sure that the final product is "fit-for-purpose." Evaluation does not replace these activities, but complements and enhances them|last: | We devote Chapters 10 through 14 to the important subject of evaluation|</w:t>
      </w:r>
    </w:p>
    <w:p w:rsidR="00A72C5F" w:rsidRDefault="00A72C5F" w:rsidP="00A72C5F">
      <w:r>
        <w:t>6.2 What is interaction design about? 16 , 170 Chapter 6 The process of interaction design I quality assurance and testing to make sure that the final product is "fit-for-purpose." Evaluation does not replace these activities, but complements and enhances them| | The activities of developing alternative designs, building interactive versions of the design, and evaluation are intertwined: alternatives are evaluated through the interactive versions of the designs and the results are fed back into further design|</w:t>
      </w:r>
    </w:p>
    <w:p w:rsidR="00A72C5F" w:rsidRDefault="00A72C5F" w:rsidP="00A72C5F">
      <w:r>
        <w:t>6.2 What is interaction design about? 16 , 170 Chapter 6 The process of interaction design I quality assurance and testing to make sure that the final product is "fit-for-purpose." Evaluation does not replace these activities, but complements and enhances them| | This iteration is one of the key characteristics of the interaction design process, which we introduced in Chapter 1|</w:t>
      </w:r>
    </w:p>
    <w:p w:rsidR="00A72C5F" w:rsidRDefault="00A72C5F" w:rsidP="00A72C5F">
      <w:r>
        <w:t>6.2.2 Three key characteristics of the i ,  | 6.2.2 Three key characteristics of the interaction design process I There are three characteristics that we believe should form a key part of the interaction design process. These are: a user focus, specific usability criteria, and iteration|</w:t>
      </w:r>
    </w:p>
    <w:p w:rsidR="00A72C5F" w:rsidRDefault="00A72C5F" w:rsidP="00A72C5F">
      <w:r>
        <w:t xml:space="preserve">6.2.2 Three key characteristics of the i ,  | The need to focus on users has been emphasized throughout this book, so you will not be surprised to see that it forms a central plank of our view on the interaction </w:t>
      </w:r>
      <w:r>
        <w:lastRenderedPageBreak/>
        <w:t>design process. While a process cannot, in itself, guarantee that a development will involve users, it can encourage focus on such issues and provide opportunities for evaluation and user feedback. I Specific usability and user experience goals should be identified, clearly documented, and agreed upon at the beginning of the project. They help designers to choose between different alternative designs and to check on progress as the product is developed|</w:t>
      </w:r>
    </w:p>
    <w:p w:rsidR="00A72C5F" w:rsidRDefault="00A72C5F" w:rsidP="00A72C5F">
      <w:r>
        <w:t>6.2.2 Three key characteristics of the i ,  | Iteration allows designs to be refined based on feedback. As users and designers engage with the domain and start to discuss requirements, needs, hopes and aspirations, then different insights into what is needed, what will help, and what is feasible will emerge. This leads to a need for iteration, for the activities to inform each other and to be repeated. However good the designers are and however clear the users may think their vision is of the required artifact, it will be necessary to revise ideas in light of feedback, several times. This is particularly true if you are trying to innovate. Innovation rarely emerges whole and ready to go. It takes time, evolution, trial and error, and a great deal of patience. Iteration is inevitable because designers never get the solution right the first time (Gould and Lewis, 1985)|</w:t>
      </w:r>
    </w:p>
    <w:p w:rsidR="00A72C5F" w:rsidRDefault="00A72C5F" w:rsidP="00A72C5F">
      <w:r>
        <w:t>6.2.2 Three key characteristics of the i , last: | We shall return to these issues and expand upon them in Chapter 9|</w:t>
      </w:r>
    </w:p>
    <w:p w:rsidR="00A72C5F" w:rsidRDefault="00A72C5F" w:rsidP="00A72C5F">
      <w:r>
        <w:t>6.3 Some practical issues Before we cons ,  | 6.3 Some practical issues Before we consider hbw the activities and key characteristics of interaction design can be pulled together into a coherent process, we want to consider some questions highlighted by the discussion so far. These questions must be answered if we are going to be able to "do" interaction design in practice. These are: Who are the users? What do we mea; by needs? How do you generate alternative designs? How do you choose among alternatives? |</w:t>
      </w:r>
    </w:p>
    <w:p w:rsidR="00A72C5F" w:rsidRDefault="00A72C5F" w:rsidP="00A72C5F">
      <w:r>
        <w:t>6.3 Some practical issues 1 71 6.3.1 Who ,  | 6.3 Some practical issues 1 71 6.3.1 Who are the users? In Chapter 1, we said that an overarching objective of interaction design is to optimize the interactions people have with computer-based products, and that this requires us to support needs, match wants, and extend capabilities. We also stated above that the activity of identifying these needs and establishing requirements was fundamental to interaction design. However, we can't hope to get very far with this intent until we know who the users are and what they want to achieve. As a starting point, therefore, we need to know who we consult to find out the users' requirements and needs|</w:t>
      </w:r>
    </w:p>
    <w:p w:rsidR="00A72C5F" w:rsidRDefault="00A72C5F" w:rsidP="00A72C5F">
      <w:r>
        <w:t xml:space="preserve">6.3 Some practical issues 1 71 6.3.1 Who ,  | Identifying the users may seem like a straightforward activity, but in fact there are many interpretations of "user." The most obvious definition is those people who interact directly with the product to achieve a task. Most people would agree with this definition; however, there are others who can also be thought of as users. For example, Holtzblatt and Jones (1993) include in their definition of "users" those who manage direct users, those who receive products from the system, those who test the system, those who make the purchasing decision, and those who use competitive products. Eason (1987) identifies three categories of user: primary, secondary and tertiary. Primary users are those likely to be frequent hands-on users of the system; secondary users are </w:t>
      </w:r>
      <w:r>
        <w:lastRenderedPageBreak/>
        <w:t>occasional users or those who use the system through an intermediary; and tertiary users are those affected by the introduction of the system or who will influence its purchase|</w:t>
      </w:r>
    </w:p>
    <w:p w:rsidR="00A72C5F" w:rsidRDefault="00A72C5F" w:rsidP="00A72C5F">
      <w:r>
        <w:t>6.3 Some practical issues 1 71 6.3.1 Who ,  | The trouble is that there is a surprisingly wide collection of people who all have a stake in the development of a successful product. These people are called stakeholders. Stakeholders are "people or organizations who will be affected by the system and who have a direct or indirect influence on the system requirements" (Kotonya and Sommerville, 1998). Dix et al. (1993) make an observation that is very pertinent to a user-centered view of development, that "It will frequently be the case that the formal 'client' who orders the system falls very low on the list of those affected. Be very wary of changes which take power, influence or control from some stakeholders without returning something tangible in its place." Generally speaking, the group of stakeholders for a particular product is going to be larger than the group of people you'd normally think of as users, although it will of course include users. Based on the definition above, we can see that the group of stakeholders includes the development team itself as well as its managers, the direct users and their managers, recipients of the product's output, people who may lose their jobs because of the introduction of the new product, and so on|</w:t>
      </w:r>
    </w:p>
    <w:p w:rsidR="00A72C5F" w:rsidRDefault="00A72C5F" w:rsidP="00A72C5F">
      <w:r>
        <w:t>6.3 Some practical issues 1 71 6.3.1 Who ,  | For example, consider again the calendar system in Activity 6.1. According to the description we gave you, the user group for the system has just one member: you. However, the stakeholders for the system would also include people you make appointments with, people whose birthdays you remember, and even companies that produce paper-based calendars, since the introduction of an electronic calendar may increase competition and force them to operate differently. |</w:t>
      </w:r>
    </w:p>
    <w:p w:rsidR="00A72C5F" w:rsidRDefault="00A72C5F" w:rsidP="00A72C5F">
      <w:r>
        <w:t>6.3 Some practical issues 1 71 6.3.1 Who , 172 Chapter 6 The process of interaction design This last point may seem a little exaggerated for just one system, but if you think of others also migrating to an electronic version, and abandoning their paper calendars, then you can see how the companies may be affected by the introduction of the system| | 172 Chapter 6 The process of interaction design This last point may seem a little exaggerated for just one system, but if you think of others also migrating to an electronic version, and abandoning their paper calendars, then you can see how the companies may be affected by the introduction of the system|</w:t>
      </w:r>
    </w:p>
    <w:p w:rsidR="00A72C5F" w:rsidRDefault="00A72C5F" w:rsidP="00A72C5F">
      <w:r>
        <w:t>6.3 Some practical issues 1 71 6.3.1 Who , 172 Chapter 6 The process of interaction design This last point may seem a little exaggerated for just one system, but if you think of others also migrating to an electronic version, and abandoning their paper calendars, then you can see how the companies may be affected by the introduction of the system| | The net of stakeholders is really quite wide! We do not suggest that you need to involve all of the stakeholders in your user-centered approach, but it is important to be aware of the wider impact of any product you are developing. Identifying the stakeholders for your project means that you can make an informed decision about who should be involved and to what degree|</w:t>
      </w:r>
    </w:p>
    <w:p w:rsidR="00A72C5F" w:rsidRDefault="00A72C5F" w:rsidP="00A72C5F">
      <w:r>
        <w:t xml:space="preserve">6.3 Some practical issues 1 71 6.3.1 Who , 172 Chapter 6 The process of interaction design This last point may seem a little exaggerated for just one system, but if you think of others also migrating to an </w:t>
      </w:r>
      <w:r>
        <w:lastRenderedPageBreak/>
        <w:t>electronic version, and abandoning their paper calendars, then you can see how the companies may be affected by the introduction of the system| | Who do you think are the stakeholders for the check-out system of a large supermarket? Comment First, there are the check-out operators. These are the people who sit in front of the machine and pass the customers' purchases over the bar code reader, receive payment, hand over receipts, etc. Their stake in the success and usability of the system is fairly clear and direct|</w:t>
      </w:r>
    </w:p>
    <w:p w:rsidR="00A72C5F" w:rsidRDefault="00A72C5F" w:rsidP="00A72C5F">
      <w:r>
        <w:t>6.3 Some practical issues 1 71 6.3.1 Who , 172 Chapter 6 The process of interaction design This last point may seem a little exaggerated for just one system, but if you think of others also migrating to an electronic version, and abandoning their paper calendars, then you can see how the companies may be affected by the introduction of the system| | Then you have the customers, who want the system to work properly so that they are charged the right amount for the goods, receive the correct receipt, are served quickly and efficiently. Also, the customers want the check-out operators to be satisfied and happy in their work so that they don't have to deal with a grumpy assistant. Outside of this group, you then have supermarket managers and supermarket owners, who also want the assistants to be happy and efficient and the customers to be satisfied and not complaining. They also don't want to lose money because the system can't handle the payments correctly. Other people who will be affected by the success of the system include other supermarket employees such as warehouse staff, supermarket suppliers, supermarket owners' families, and local shop owners whose business would be affected by the success or failure of the system. We wouldn't suggest that you should ask the local shop owner about requirements for the supermarket check-out system. However, you might want to talk to warehouse staff, especially if the system links in with stock control or other functions|</w:t>
      </w:r>
    </w:p>
    <w:p w:rsidR="00A72C5F" w:rsidRDefault="00A72C5F" w:rsidP="00A72C5F">
      <w:r>
        <w:t>6.3.2 What do we mean by "needs"? If you ,  | 6.3.2 What do we mean by "needs"? If you had asked someone in the street in the late 1990s what she 'needed', I doubt that the answer would have included interactive television, or a jacket which was wired for communication, or a smart fridge. If you presented the same person with these possibilities and asked whether she would buy them if they were available, then the answer would have been different. When we talk about identifying needs, therefore, it's not simply a question of asking people, "What do you need?" and then supplying it, because people don't necessarily know what is possible (see Suzanne Robertson's interview at the end of Chapter 7 for "un-dreamed-of" requirements)|</w:t>
      </w:r>
    </w:p>
    <w:p w:rsidR="00A72C5F" w:rsidRDefault="00A72C5F" w:rsidP="00A72C5F">
      <w:r>
        <w:t>6.3.2 What do we mean by "needs"? If you ,  | Instead, we have to approach it by understanding the characteristics and capabilities of the users, what they are trying to achieve, how they achieve it currently, and whether they would achieve their goals more effectively if they were supported differently|</w:t>
      </w:r>
    </w:p>
    <w:p w:rsidR="00A72C5F" w:rsidRDefault="00A72C5F" w:rsidP="00A72C5F">
      <w:r>
        <w:t>6.3.2 What do we mean by "needs"? If you ,  | There are many dimensions along which a user's capabilities and characteristics may vary, and that will have an impact on the product's design. You have met |</w:t>
      </w:r>
    </w:p>
    <w:p w:rsidR="00A72C5F" w:rsidRDefault="00A72C5F" w:rsidP="00A72C5F">
      <w:r>
        <w:t xml:space="preserve">6.3 Some practical issues 173 some of th ,  | 6.3 Some practical issues 173 some of these in Chapter 3. For example, a person's physical characteristics may affect the design: size of hands may affect the size </w:t>
      </w:r>
      <w:r>
        <w:lastRenderedPageBreak/>
        <w:t>and positioning of input buttons, and motor abilities may affect the suitability of certain input and output devices; height is relevant in designing a physical kiosk, for example; and strength in designing a child's toy-a toy should not require too much strength to operate, but may require strength greater than expected for the target age group to change batteries or perform other operations suitable only for an adult. Cultural diversity and experience may affect the terminology the intended user group is used to, or how nervous about technology a set of users may be|</w:t>
      </w:r>
    </w:p>
    <w:p w:rsidR="00A72C5F" w:rsidRDefault="00A72C5F" w:rsidP="00A72C5F">
      <w:r>
        <w:t>6.3 Some practical issues 173 some of th ,  | If a product is a new invention, then it can be difficult to identify the users and representative tasks for them; e.g., before microwave ovens were invented, there were no users to consult about requirements and there were no representative tasks to identify. Those developing the oven had to imagine who might want to use such an oven and what they might want to do with it|</w:t>
      </w:r>
    </w:p>
    <w:p w:rsidR="00A72C5F" w:rsidRDefault="00A72C5F" w:rsidP="00A72C5F">
      <w:r>
        <w:t>6.3 Some practical issues 173 some of th ,  | It may be tempting for designers simply to design what they would like, but their ideas would not necessarily coincide with those of the target user group. It is imperative that representative users from the real target group be consulted. For example, a company called Netpliance was developing a new "Internet appliance," i.e., a product that would seamlessly integrate all the services necessary for the user to achieve a specific task on the Internet (Isensee et al., 2000). They took a user-centered approach and employed focus group studies and surveys to understand their customers' needs. The marketing department led these efforts, but developers observed the focus groups to learn more about their intended user group|</w:t>
      </w:r>
    </w:p>
    <w:p w:rsidR="00A72C5F" w:rsidRDefault="00A72C5F" w:rsidP="00A72C5F">
      <w:r>
        <w:t>6.3 Some practical issues 173 some of th ,  | Isensee et al. (p. 60) observe that "It is always tempting for developers to create products they would want to use or similar to what they have done before. However, in the Internet appliance space, it was essential to develop for a new audience that desires a simpler product than the computer industry has previously provided." In these circumstances, a good indication of future behavior is current or past behavior. So it is always useful to start by understanding similar behavior that is already established. Apart from anything else, introducing something new into people's lives, especially a new "everyday" item such as a microwave oven, requires a culture change in the target user population, and it takes a long time to effect a culture change. For example, before cell phones were so widely available there were no users and no representative tasks available for study, per se|</w:t>
      </w:r>
    </w:p>
    <w:p w:rsidR="00A72C5F" w:rsidRDefault="00A72C5F" w:rsidP="00A72C5F">
      <w:r>
        <w:t>6.3 Some practical issues 173 some of th ,  | But there were standard telephones and so understanding the tasks people perform with, and in connection with, standard telephones was a useful place to start. Apart from making a telephone call, users also look up people's numbers, take messages for others not currently available, and find out the number of the last person to ring them. These kinds of behavior have been translated into memories for the telephone, answering machines, and messaging services for mobiles. In order to maximize the benefit of e-commerce sites, traders have found that referring back to customers' non-electronic habits and behaviors can be a good basis for enhancing e-commerce activity (CHI panel, 2000; Lee et al., 2000). |</w:t>
      </w:r>
    </w:p>
    <w:p w:rsidR="00A72C5F" w:rsidRDefault="00A72C5F" w:rsidP="00A72C5F">
      <w:r>
        <w:lastRenderedPageBreak/>
        <w:t>6.3 Some practical issues 173 some of th ,  | I 174 Chapter 6 The process of interaction design 6.3.3 How do you generate alternative designs? A common human tendency is to stick with something that we know works. We probably recognize that a better solution may exist out there somewhere, but it's very easy to accept this one because we know it works-it's "good enough." Settling for a solution that is good enough is not, in itself, necessarily "bad," but it may be undesirable because good alternatives may never be considered, and considering alternative solutions is a crucial step in the process of design. But where do these alternative ideas come from? One answer to this question is that they come from the individual designer's flair and creativity. While it is certainly true that some people are able to produce wonderfully inspired designs while others struggle to come up with any ideas at all, very little in this world is completely new. Normally, innovations arise through cross-fertilization of ideas from different applications, the evolution of an existing product through use and observation, or straightforward copying of other, similar products. For example, if you think of something commonly believed to be an "invention," such as the steam engine, this was in fact inspired by the observation that the steam from a kettle boiling on the stove lifted the lid. Clearly there was an I amount of creativity and engineering involved in making the jump from a boiling kettle to a steam engine, but the kettle provided the inspiration to translate experi- I ence gained in one context into a set of principles that could be applied in another|</w:t>
      </w:r>
    </w:p>
    <w:p w:rsidR="00A72C5F" w:rsidRDefault="00A72C5F" w:rsidP="00A72C5F">
      <w:r>
        <w:t>6.3 Some practical issues 173 some of th ,  | As an example of evolution, consider the word processor. The capabilities of suites of office software have gradually increased from the time they first appeared. Initially, a word processor was just an electronic version of a typewriter, but gradually other capabilities, including the spell-checker, thesaurus, style sheets, graphical capabilities, etc., were added. |</w:t>
      </w:r>
    </w:p>
    <w:p w:rsidR="00A72C5F" w:rsidRDefault="00A72C5F" w:rsidP="00A72C5F">
      <w:r>
        <w:t>6.3 Some practical issues 1 75 So althou ,  | 6.3 Some practical issues 1 75 So although creativity and invention are often wrapped in mystique, we do understand something of the process and of how creativity can be enhanced or inspired|</w:t>
      </w:r>
    </w:p>
    <w:p w:rsidR="00A72C5F" w:rsidRDefault="00A72C5F" w:rsidP="00A72C5F">
      <w:r>
        <w:t>6.3 Some practical issues 1 75 So althou ,  | We know, for instance, that browsing a collection of designs will inspire designers to consider alternative perspectives, and hence alternative solutions. The field of case-based reasoning (Maher and Pu, 1997) emerged from the observation that designers solve new problems by drawing on knowledge gained from solving previous similar problems. As Schank (1982; p. 22) puts it, "An expert is someone who gets reminded of just the right prior experience to help him in processing his current experiences." And while those experiences may be the designer's own, they can equally well be others'|</w:t>
      </w:r>
    </w:p>
    <w:p w:rsidR="00A72C5F" w:rsidRDefault="00A72C5F" w:rsidP="00A72C5F">
      <w:r>
        <w:t>6.3 Some practical issues 1 75 So althou ,  | A more pragmatic answer to this question, then, is that alternatives come from looking at other, similar designs, and the process of inspiration and creativity can be enhanced by prompting a designer's own experience and by looking at others' ideas and solutions. Deliberately seeking out suitable sources of inspiration is a valuable step in any design process. These sources may be very close to the intended new product, such as competitors' products, or they may be earlier versions of similar systems, or something completely different|</w:t>
      </w:r>
    </w:p>
    <w:p w:rsidR="00A72C5F" w:rsidRDefault="00A72C5F" w:rsidP="00A72C5F">
      <w:r>
        <w:lastRenderedPageBreak/>
        <w:t>6.3 Some practical issues 1 75 So althou ,  | nsider again the calendar system introduced at the beginning of the chapter. Reflecting the process again, what do you think inspired your outline design? See if you can identify any elements within it that you believe are truly innovative|</w:t>
      </w:r>
    </w:p>
    <w:p w:rsidR="00A72C5F" w:rsidRDefault="00A72C5F" w:rsidP="00A72C5F">
      <w:r>
        <w:t>6.3 Some practical issues 1 75 So althou ,  | Comment For my design, I haven't seen an electronic calendar, although I have seen plenty of other software-based systems. My main sources of inspiration were my current paper-based books|</w:t>
      </w:r>
    </w:p>
    <w:p w:rsidR="00A72C5F" w:rsidRDefault="00A72C5F" w:rsidP="00A72C5F">
      <w:r>
        <w:t>6.3 Some practical issues 1 75 So althou ,  | Some of the things you might have been thinking of include your existing paper-based calendar, and other pieces of software you commonly use and find helpful or easy to use in some way. Maybe you already have access to an electronic calendar, which will have given you some ideas, too. However, there are probably other aspects that make the design somehow unique to you and may be innovative to a greater or lesser degree|</w:t>
      </w:r>
    </w:p>
    <w:p w:rsidR="00A72C5F" w:rsidRDefault="00A72C5F" w:rsidP="00A72C5F">
      <w:r>
        <w:t>6.3 Some practical issues 1 75 So althou ,  | All this having been said, under some circumstances the scope to consider alternative designs may be limited. Design is a process of balancing constraints and constantly trading off one set of requirements with another, and the constraints may be such that there are very few viable alternatives available. As another example, if you are designing a software system to run under the Windows operating system, then elements of the design will be prescribed because you must conform to the Windows "look and feel," and to other constraints intended to make Windows programs consistent for the user. We shall return to style guides and standards in Chapter 8|</w:t>
      </w:r>
    </w:p>
    <w:p w:rsidR="00A72C5F" w:rsidRDefault="00A72C5F" w:rsidP="00A72C5F">
      <w:r>
        <w:t>6.3 Some practical issues 1 75 So althou ,  | If you are producing an upgrade to an existing system, then you may face other constraints, such as wanting to keep the familiar elements of it and retain the same "look and feel." However, this is not necessarily a rigid rule. Kent Sullivan reports that when designing the Windows 95 operating system to replace the Windows 3.1 and Windows for Workgroups 3.11 operating systems, they initially focused too much on consistency with the earlier versions (Sullivan, 1996). |</w:t>
      </w:r>
    </w:p>
    <w:p w:rsidR="00A72C5F" w:rsidRDefault="00A72C5F" w:rsidP="00A72C5F">
      <w:r>
        <w:t>6.3 Some practical issues 1 75 So althou , 176 Chapter 6 The process of interaction design |last: | 176 Chapter 6 The process of interaction design |</w:t>
      </w:r>
    </w:p>
    <w:p w:rsidR="00A72C5F" w:rsidRDefault="00A72C5F" w:rsidP="00A72C5F">
      <w:r>
        <w:t>6.3 Some practical issues 1 75 So althou , 1 6.3 Some ~ractical issues 1 77 |last: | 1 6.3 Some ~ractical issues 1 77 |</w:t>
      </w:r>
    </w:p>
    <w:p w:rsidR="00A72C5F" w:rsidRDefault="00A72C5F" w:rsidP="00A72C5F">
      <w:r>
        <w:t>6.3 Some practical issues 1 75 So althou , 1 6.3 Some ~ractical issues 1 77 |last: | - - - - - - - - - - - - 178 Chapter 6 The process of interaction design |</w:t>
      </w:r>
    </w:p>
    <w:p w:rsidR="00A72C5F" w:rsidRDefault="00A72C5F" w:rsidP="00A72C5F">
      <w:r>
        <w:t xml:space="preserve">6.3 Some practical issues 179 6.3.4 How  ,  | 6.3 Some practical issues 179 6.3.4 How do you choose among alternative designs? Choosing among alternatives is about making design decisions: Will the device use keyboard entry or a touch screen? Will the device provide an automatic memory function or not? These decisions will be informed by the information gathered about users and their tasks, and by the technical feasibility of an idea. Broadly speaking, though, the decisions fall into two categories: those </w:t>
      </w:r>
      <w:r>
        <w:lastRenderedPageBreak/>
        <w:t>that are about externally visible and measurable features, and those that are about characteristics internal to the system that cannot be observed or measured without dissecting it|</w:t>
      </w:r>
    </w:p>
    <w:p w:rsidR="00A72C5F" w:rsidRDefault="00A72C5F" w:rsidP="00A72C5F">
      <w:r>
        <w:t>6.3 Some practical issues 179 6.3.4 How  ,  | For example, externally visible and measurable factors for a building design include the ease of access to the building, the amount of natural light in rooms, the width of corridors, and the number of power outlets. In a photocopier, externally visible and measurable factors include the physical size of the machine, the speed and quality of copying, the different sizes of paper it can use, and so on. Underlying each of these factors are other considerations that cannot be observed or studied without dissecting the building or the machine. For example, the number of |</w:t>
      </w:r>
    </w:p>
    <w:p w:rsidR="00A72C5F" w:rsidRDefault="00A72C5F" w:rsidP="00A72C5F">
      <w:r>
        <w:t>6.3 Some practical issues 179 6.3.4 How  ,  | I 180 Chapter 6 The process of interaction design power outlets will be dependent on how the wiring within the building is designed and the capacity of the main power supply; the choice of materials used in a photocopier may depend on its friction rating and how much it deforms under certain conditions|</w:t>
      </w:r>
    </w:p>
    <w:p w:rsidR="00A72C5F" w:rsidRDefault="00A72C5F" w:rsidP="00A72C5F">
      <w:r>
        <w:t>6.3 Some practical issues 179 6.3.4 How  ,  | In an interactive product there are similar factors that are externally visible and measurable and those that are hidden from the users' view. For example, exactly why the response time for a query to a database (or a web page) is, say, 4 seconds will almost certainly depend on technical decisions made when the database was constructed, but from the users' viewpoint the important observation is the fact that it does take 4 seconds to respond|</w:t>
      </w:r>
    </w:p>
    <w:p w:rsidR="00A72C5F" w:rsidRDefault="00A72C5F" w:rsidP="00A72C5F">
      <w:r>
        <w:t>6.3 Some practical issues 179 6.3.4 How  ,  | In interaction design, the way in which the users interact with the product is considered the driving force behind the design and so we concentrate on the externally visible and measurable behavior. Detailed internal workings are important only to the extent that they affect the external behavior. This does,not mean that design decisions concerning a system's internal behavior are any less important: however, the tasks that the user will perform should influence design decisions no less than technical issues|</w:t>
      </w:r>
    </w:p>
    <w:p w:rsidR="00A72C5F" w:rsidRDefault="00A72C5F" w:rsidP="00A72C5F">
      <w:r>
        <w:t>6.3 Some practical issues 179 6.3.4 How  ,  | So, one answer to the question posed above is that we choose between alternative designs by letting users and stakeholders interact with them and by discussing their experiences, preferences and suggestions for improvement. This is fundamental to a user-centered approach to development. This in turn means that the designs must be available in a form that can be reasonably evaluated with users, not in technical jargon or notation that seems impenetrable to them|</w:t>
      </w:r>
    </w:p>
    <w:p w:rsidR="00A72C5F" w:rsidRDefault="00A72C5F" w:rsidP="00A72C5F">
      <w:r>
        <w:t>6.3 Some practical issues 179 6.3.4 How  ,  | One form traditionally used for communicating a design is documentation, e.g., a description of how something will work or a diagram showing its components|</w:t>
      </w:r>
    </w:p>
    <w:p w:rsidR="00A72C5F" w:rsidRDefault="00A72C5F" w:rsidP="00A72C5F">
      <w:r>
        <w:t>6.3 Some practical issues 179 6.3.4 How  ,  | The trouble is that a static description cannot capture the dynamics of behavior, and for an interaction device we need to communicate to the users what it will be like to actually operate it|</w:t>
      </w:r>
    </w:p>
    <w:p w:rsidR="00A72C5F" w:rsidRDefault="00A72C5F" w:rsidP="00A72C5F">
      <w:r>
        <w:t xml:space="preserve">6.3 Some practical issues 179 6.3.4 How  ,  | In many design disciplines, prototyping is used to overcome potential client misunderstandings and to test the technical feasibility of a suggested design and its </w:t>
      </w:r>
      <w:r>
        <w:lastRenderedPageBreak/>
        <w:t>production. Prototyping involves producing a limited version of the product with the purpose of answering specific questions about the design's feasibility or appropriateness|</w:t>
      </w:r>
    </w:p>
    <w:p w:rsidR="00A72C5F" w:rsidRDefault="00A72C5F" w:rsidP="00A72C5F">
      <w:r>
        <w:t>6.3 Some practical issues 179 6.3.4 How  ,  | Prototypes give a better impression of the user experience than simple descriptions can ever do, and there are different kinds of prototyping that are suitable for different stages of development and for eliciting different kinds of information|</w:t>
      </w:r>
    </w:p>
    <w:p w:rsidR="00A72C5F" w:rsidRDefault="00A72C5F" w:rsidP="00A72C5F">
      <w:r>
        <w:t>6.3 Some practical issues 179 6.3.4 How  ,  | One experience illustrating the benefits of prototyping is described in Box 6.2. So one important aspect of choosing among alternatives is that prototypes should be built and evaluated by users. We'll revisit the issue of prototyping in Chapter 8|</w:t>
      </w:r>
    </w:p>
    <w:p w:rsidR="00A72C5F" w:rsidRDefault="00A72C5F" w:rsidP="00A72C5F">
      <w:r>
        <w:t>6.3 Some practical issues 179 6.3.4 How  ,  | Another basis on which to choose between alternatives is "quality," but this requires a clear understanding of what "quality" means. People's views of what is a quality product vary, and we don't always write it down. Whenever we use anything we have some notion of the level of quality we are expecting, wanting, or needing. Whether this level of quality is expressed formally or informally does not matter. The point is that it exists and we use it consciously or subconsciously to evaluate alternative items. For example, if you have to wait too long to download |</w:t>
      </w:r>
    </w:p>
    <w:p w:rsidR="00A72C5F" w:rsidRDefault="00A72C5F" w:rsidP="00A72C5F">
      <w:r>
        <w:t>6.3 Some practical issues 181 a web page ,  | 6.3 Some practical issues 181 a web page, then you are likely to give up and try a different site-you are applying a certain measure of quality associated with the time taken to download the web page. If one cell phone makes it easy to perform a critical function while another involves several complicated key sequences, then you are likely to buy the former rather than the latter. You are applying a quality criterion concerned with efficiency|</w:t>
      </w:r>
    </w:p>
    <w:p w:rsidR="00A72C5F" w:rsidRDefault="00A72C5F" w:rsidP="00A72C5F">
      <w:r>
        <w:t>6.3 Some practical issues 181 a web page ,  | Now, if you are the only user of a product, then you don't necessarily have to express your definition of "quality" since you don't have to communicate it to anyone else. However, as we have seen, most projects involve many different stakeholder groups, and you will find that each of them has a different definition of quality and different acceptable limits for it. For example, although all stakeholders may agree on targets such as "response time will be fast" or "the menu structure will be easy to use," exactly what each of them means by this is likely to vary. Disputes are inevitable when, later in development, it transpires that "fast" to one set of stakeholders meant "under a second," while to another it meant "between 2 and 3 seconds." Capturing these different views in clear unambiguous language early in development takes you halfway to producing a product that will be regarded as "good" by all your stakeholders. It helps to clarify expectations, provides a benchmark against which products of the development process can be measured, and gives you a basis on which to choose among alternatives|</w:t>
      </w:r>
    </w:p>
    <w:p w:rsidR="00A72C5F" w:rsidRDefault="00A72C5F" w:rsidP="00A72C5F">
      <w:r>
        <w:t>6.3 Some practical issues 181 a web page ,  | The process of writing down formal, verifiable-and hence measurable-usability criteria is a key characteristic of an approach to interaction design called usability engineering that has emerged over many years and with various proponents (Whiteside |</w:t>
      </w:r>
    </w:p>
    <w:p w:rsidR="00A72C5F" w:rsidRDefault="00A72C5F" w:rsidP="00A72C5F">
      <w:r>
        <w:t xml:space="preserve">6.3 Some practical issues 181 a web page , 182 Chapter 6 The process of interaction design et al., 1988; Nielsen, 1993). Usability engineering involves specifying quantifiable measures of product performance, documenting them in a usability specification, and assessing the product against them. One way in </w:t>
      </w:r>
      <w:r>
        <w:lastRenderedPageBreak/>
        <w:t>which this approach is used is to make changes to subsequent versions of a system based on feedback from carefully documented results of usability tests for the earlier version. We shall return to this idea later when we discuss evaluation| | 182 Chapter 6 The process of interaction design et al., 1988; Nielsen, 1993). Usability engineering involves specifying quantifiable measures of product performance, documenting them in a usability specification, and assessing the product against them. One way in which this approach is used is to make changes to subsequent versions of a system based on feedback from carefully documented results of usability tests for the earlier version. We shall return to this idea later when we discuss evaluation|</w:t>
      </w:r>
    </w:p>
    <w:p w:rsidR="00A72C5F" w:rsidRDefault="00A72C5F" w:rsidP="00A72C5F">
      <w:r>
        <w:t>6.3 Some practical issues 181 a web page , 182 Chapter 6 The process of interaction design et al., 1988; Nielsen, 1993). Usability engineering involves specifying quantifiable measures of product performance, documenting them in a usability specification, and assessing the product against them. One way in which this approach is used is to make changes to subsequent versions of a system based on feedback from carefully documented results of usability tests for the earlier version. We shall return to this idea later when we discuss evaluation| | Consider the calendar system that you designed in Activity 6.1. Suggest some usability criteria that you could use to determine the calendar's quality. You will find it helpful to think in terms of the usability goals introduced in Chapter 1: effectiveness, efficiency, safety, utility, learnability, and memorability. Be as specific as possible. Check your criteria by considering exactly what you would measure and how you would measure its performance|</w:t>
      </w:r>
    </w:p>
    <w:p w:rsidR="00A72C5F" w:rsidRDefault="00A72C5F" w:rsidP="00A72C5F">
      <w:r>
        <w:t>6.3 Some practical issues 181 a web page , 182 Chapter 6 The process of interaction design et al., 1988; Nielsen, 1993). Usability engineering involves specifying quantifiable measures of product performance, documenting them in a usability specification, and assessing the product against them. One way in which this approach is used is to make changes to subsequent versions of a system based on feedback from carefully documented results of usability tests for the earlier version. We shall return to this idea later when we discuss evaluation| | Having done that, try to do the same thing for the user experience goals introduced in Chapter 1; these relate to whether a system is satisfying, enjoyable, motivating, rewarding, and so on|</w:t>
      </w:r>
    </w:p>
    <w:p w:rsidR="00A72C5F" w:rsidRDefault="00A72C5F" w:rsidP="00A72C5F">
      <w:r>
        <w:t>6.3 Some practical issues 181 a web page , 182 Chapter 6 The process of interaction design et al., 1988; Nielsen, 1993). Usability engineering involves specifying quantifiable measures of product performance, documenting them in a usability specification, and assessing the product against them. One way in which this approach is used is to make changes to subsequent versions of a system based on feedback from carefully documented results of usability tests for the earlier version. We shall return to this idea later when we discuss evaluation| | Comment Finding measurable characteristics for some of these is not easy. Here are some suggestions, but you may have found others. Note that the criteria must be measurable and very specific|</w:t>
      </w:r>
    </w:p>
    <w:p w:rsidR="00A72C5F" w:rsidRDefault="00A72C5F" w:rsidP="00A72C5F">
      <w:r>
        <w:t xml:space="preserve">6.3 Some practical issues 181 a web page , 182 Chapter 6 The process of interaction design et al., 1988; Nielsen, 1993). Usability engineering involves specifying quantifiable measures of product performance, documenting them in a usability specification, and assessing the product against them. One way in which this approach is used is to make changes to subsequent versions of a system based on feedback from carefully documented results of usability tests for the earlier version. We shall return to this idea </w:t>
      </w:r>
      <w:r>
        <w:lastRenderedPageBreak/>
        <w:t>later when we discuss evaluation| | Effectiveness: Identifying measurable criteria for this goal is particularly difficult since it is a combination of the other goals. For example, does the system support you in keeping appointments, taking notes, and so on. In other words, is the calendar used? EBciency: Assuming that there is a search facility in the calendar, what is the response time for finding a specific day or a specific appointment? Safety: How often does data get lost or does the user press the wrong button? This may be measured, for example, as the number of times this happens per hour of use|</w:t>
      </w:r>
    </w:p>
    <w:p w:rsidR="00A72C5F" w:rsidRDefault="00A72C5F" w:rsidP="00A72C5F">
      <w:r>
        <w:t>6.3 Some practical issues 181 a web page , 182 Chapter 6 The process of interaction design et al., 1988; Nielsen, 1993). Usability engineering involves specifying quantifiable measures of product performance, documenting them in a usability specification, and assessing the product against them. One way in which this approach is used is to make changes to subsequent versions of a system based on feedback from carefully documented results of usability tests for the earlier version. We shall return to this idea later when we discuss evaluation| | Utility: How many functions offered by the calendar are used every day, how many every week, how many every month? How many tasks are difficult to complete in a reasonable time because functionality is missing or the calendar doesn't support the right subtasks? Learnability: How long does it take for a novice user to be able to do a series of set tasks, e.g., make an entry into the calendar for the current date, delete an entry from the current date, edit an entry in the following day? Memorability: If the calendar isn't used for a week, how many functions can you remember how to perform? How long does it take you to remember how to perform your most frequent task? Finding measurable characteristics for the user experience criteria is even harder, though|</w:t>
      </w:r>
    </w:p>
    <w:p w:rsidR="00A72C5F" w:rsidRDefault="00A72C5F" w:rsidP="00A72C5F">
      <w:r>
        <w:t>6.3 Some practical issues 181 a web page , 182 Chapter 6 The process of interaction design et al., 1988; Nielsen, 1993). Usability engineering involves specifying quantifiable measures of product performance, documenting them in a usability specification, and assessing the product against them. One way in which this approach is used is to make changes to subsequent versions of a system based on feedback from carefully documented results of usability tests for the earlier version. We shall return to this idea later when we discuss evaluation| | How do you measure satisfaction, fun, motivation or aesthetics? What is entertaining to one person may be boring to another; these kinds of criteria are subjective, and so cannot be measured objectively|</w:t>
      </w:r>
    </w:p>
    <w:p w:rsidR="00A72C5F" w:rsidRDefault="00A72C5F" w:rsidP="00A72C5F">
      <w:r>
        <w:t>6.4 Lifecycle models: showing how the ac ,  | 6.4 Lifecycle models: showing how the activities are related Understanding what activities are involved in interaction design is the first step to being able to do it, but it is also important to consider how the activities are related |</w:t>
      </w:r>
    </w:p>
    <w:p w:rsidR="00A72C5F" w:rsidRDefault="00A72C5F" w:rsidP="00A72C5F">
      <w:r>
        <w:t>6.4 Lifecycle models: showing how the ac ,  | 6.4 Lifecycle models: showing how the activities relate 183 to one another so that the full development process can be seen. The term lifecycle model1 is used to represent a model that captures a set of activities and how they are related. Sophisticated models also incorporate a description of when and how to move from one activity to the next and a description of the deliverables for each activity. The reason such models are popular is that they allow developers, and particularly managers, to get an overall view of the development effort so that progress can be tracked, deliverables specified, resources allocated, targets set, and SO on|</w:t>
      </w:r>
    </w:p>
    <w:p w:rsidR="00A72C5F" w:rsidRDefault="00A72C5F" w:rsidP="00A72C5F">
      <w:r>
        <w:lastRenderedPageBreak/>
        <w:t>6.4 Lifecycle models: showing how the ac ,  | Existing models have varying levels of sophistication and complexity. For projects involving only a few experienced developers, a simple process would probably be adequate. However, for larger systems involving tens or hundreds of developers with hundreds or thousands of users, a simple process just isn't enough to provide the management structure and discipline necessary to engineer a usable product|</w:t>
      </w:r>
    </w:p>
    <w:p w:rsidR="00A72C5F" w:rsidRDefault="00A72C5F" w:rsidP="00A72C5F">
      <w:r>
        <w:t>6.4 Lifecycle models: showing how the ac ,  | So something is needed that will provide more formality and more discipline. Note that this does not mean that innovation is lost or that creativity is stifled. It just I means that a structured process is used to provide a more stable framework for creativity|</w:t>
      </w:r>
    </w:p>
    <w:p w:rsidR="00A72C5F" w:rsidRDefault="00A72C5F" w:rsidP="00A72C5F">
      <w:r>
        <w:t>6.4 Lifecycle models: showing how the ac ,  | However simple or complex it appears, any lifecycle model is a simplified version of reality. It is intended as an abstraction and, as with any good abstraction, only the amount of detail required for the task at hand should be included|</w:t>
      </w:r>
    </w:p>
    <w:p w:rsidR="00A72C5F" w:rsidRDefault="00A72C5F" w:rsidP="00A72C5F">
      <w:r>
        <w:t>6.4 Lifecycle models: showing how the ac ,  | Any organization wishing to put a lifecycle model into practice will need to add detail specific to its particular circumstances and culture. For example, Microsoft wanted to maintain a small-team culture while also making possible the development of very large pieces of software. To this end, they have evolved a process that has been called "synch and stabilize," as described in Box 6.3|</w:t>
      </w:r>
    </w:p>
    <w:p w:rsidR="00A72C5F" w:rsidRDefault="00A72C5F" w:rsidP="00A72C5F">
      <w:r>
        <w:t>6.4 Lifecycle models: showing how the ac ,  | In the next subsection, we introduce our view of what a lifecycle model for interaction design might look like that incorporates the four activities and the three key characteristics of the interaction design process discussed above. This will form the basis of our discussion in Chapters 7 and 8. Depending on the kind of system being developed, it may not be possible or appropriate to follow this model for every element of the system, and it is certainly true that more detail would be required to put the lifecycle into practice in a real project|</w:t>
      </w:r>
    </w:p>
    <w:p w:rsidR="00A72C5F" w:rsidRDefault="00A72C5F" w:rsidP="00A72C5F">
      <w:r>
        <w:t>6.4 Lifecycle models: showing how the ac ,  | Many other lifecycle models have been developed in fields related to interaction design, such as software engineering and HCI, and our model is evolved from these ideas. To put our interaction design model into context we include here a description of five lifecycle models, three from software engineering and two from HCI, and consider how they relate to it|</w:t>
      </w:r>
    </w:p>
    <w:p w:rsidR="00A72C5F" w:rsidRDefault="00A72C5F" w:rsidP="00A72C5F">
      <w:r>
        <w:t>6.4 Lifecycle models: showing how the ac ,  | 'Somme~ille (2001) uses the term process model to mean what we call a lifecycle model, and refers to the waterfall model as the software lifecycle. Pressman (1992) talks about paradigms. In HCI the term "lifecycle model" is used more widely. For this reason, and because others use "process model" to represent something that is more detailed than a lifecycle model (e.g., Comer, 1997) we have chosen to use lifecycle model. |</w:t>
      </w:r>
    </w:p>
    <w:p w:rsidR="00A72C5F" w:rsidRDefault="00A72C5F" w:rsidP="00A72C5F">
      <w:r>
        <w:t>6.4 Lifecycle models: showing how the ac , 184 Chapter 6 The process of interaction design |last: | 184 Chapter 6 The process of interaction design |</w:t>
      </w:r>
    </w:p>
    <w:p w:rsidR="00A72C5F" w:rsidRDefault="00A72C5F" w:rsidP="00A72C5F">
      <w:r>
        <w:t>6.4 Lifecycle models: showing how the ac , last: | 6.4 Lifecycle models: showing how the activities relate 185 |</w:t>
      </w:r>
    </w:p>
    <w:p w:rsidR="00A72C5F" w:rsidRDefault="00A72C5F" w:rsidP="00A72C5F">
      <w:r>
        <w:lastRenderedPageBreak/>
        <w:t>6.4 Lifecycle models: showing how the ac ,  | I 186 Chapter 6 The process of interaction design I 6.4.1 A simple lifecycle model for interaction design We see the activities of interaction design as being related as shown in Figure 6.7|</w:t>
      </w:r>
    </w:p>
    <w:p w:rsidR="00A72C5F" w:rsidRDefault="00A72C5F" w:rsidP="00A72C5F">
      <w:r>
        <w:t>6.4 Lifecycle models: showing how the ac ,  | This model incorporates iteration and encourages a user focus. While the outputs from each activity are not specified in the model, you will see in Chapter 7 that our description of establishing requirements includes the need to identify specific usability criteria|</w:t>
      </w:r>
    </w:p>
    <w:p w:rsidR="00A72C5F" w:rsidRDefault="00A72C5F" w:rsidP="00A72C5F">
      <w:r>
        <w:t>6.4 Lifecycle models: showing how the ac ,  | The model is not intended to be prescriptive; that is, we are not suggesting that this is how all interactive products are or should be developed. It is based on our observations of interaction design and on information we have gleaned in the research for this book. It has its roots in the software engineering and HCI Iifecycle models described below, and it represents what we believe is practiced in the field|</w:t>
      </w:r>
    </w:p>
    <w:p w:rsidR="00A72C5F" w:rsidRDefault="00A72C5F" w:rsidP="00A72C5F">
      <w:r>
        <w:t>6.4 Lifecycle models: showing how the ac ,  | Most projects start with identifying needs and requirements. The project may have arisen because of some evaluation that has been done, but the lifecycle of the new (or modified) product can be thought of as starting at this point. From this activity, some alternative designs are generated in an attempt to meet the needs and requirements that have been identified. Then interactive versions of the designs are developed and evaluated. Based on the feedback from the evaluations, the team may need to return to identifying needs or refining requirements, or it may go straight into redesigning. It may be that more than one alternative design follows this iterative cycle in parallel with others, or it may be that one alternative at a time is considered. Implicit in this cycle is that the final product will emerge in an evolutionary fashion from a rough initial idea through to the finished product. Exactly how this evolution happens may vary from project to project, and we return to this issue in Chapter 8. The only factor limiting the number of times through the cycle is the resources available, but whatever the number is, development ends with an evaluation activity that ensures the final product meets the prescribed usability criteria|</w:t>
      </w:r>
    </w:p>
    <w:p w:rsidR="00A72C5F" w:rsidRDefault="00A72C5F" w:rsidP="00A72C5F">
      <w:r>
        <w:t>6.4 Lifecycle models: showing how the ac , last: | Final product Figure 6.7 A simple interaction design model. |</w:t>
      </w:r>
    </w:p>
    <w:p w:rsidR="00A72C5F" w:rsidRDefault="00A72C5F" w:rsidP="00A72C5F">
      <w:r>
        <w:t>6.4 Lifecycle models: showing how the ac ,  | 6.4 Lifecycle models: showing how the activities relate 187 I 6.4.2 Lifecycle models in software engineering I Software engineering has spawned many lifecycle models, including the waterfall, the spiral, and rapid applications development (RAD). Before the waterfall was first proposed in 1970, there was no generally agreed approach to software development, but over the years since then, many models have been devised, reflecting in part the wide variety of approaches that can be taken to developing software. We choose to include these specific lifecycle models for two reasons: First, because they are representative of the models used in industry and they have all proved to be successful, and second, because they show how the emphasis in software development has gradually changed to include a more iterative, 1 user-centered view|</w:t>
      </w:r>
    </w:p>
    <w:p w:rsidR="00A72C5F" w:rsidRDefault="00A72C5F" w:rsidP="00A72C5F">
      <w:r>
        <w:t xml:space="preserve">6.4 Lifecycle models: showing how the ac ,  | The waterfall lifecycle model The waterfall lifecycle was the first model generally known in software engineering and forms the basis of many lifecycles in use today. This is basically a linear model in which each step must be completed before the next step can be </w:t>
      </w:r>
      <w:r>
        <w:lastRenderedPageBreak/>
        <w:t>started (see Figure 6.8). For example, requirements analysis has to be completed before Figure 6.8 The waterfall lifecycle model of software development. |</w:t>
      </w:r>
    </w:p>
    <w:p w:rsidR="00A72C5F" w:rsidRDefault="00A72C5F" w:rsidP="00A72C5F">
      <w:r>
        <w:t>6.4 Lifecycle models: showing how the ac , 188 Chapter 6 The process of interaction design design can begin. The names given to these steps varies, as does the precise definition of each one, but basically, the lifecycle starts with some requirements analysis, moves into design, then coding, then implementation, testing, and finally maintenance. One of the main flaws with this approach is that requirements change over time, as businesses and the environment in which they operate change rapidly. This means that it does not make sense to freeze requirements for months, or maybe years, while the design and implementation are completed| | 188 Chapter 6 The process of interaction design design can begin. The names given to these steps varies, as does the precise definition of each one, but basically, the lifecycle starts with some requirements analysis, moves into design, then coding, then implementation, testing, and finally maintenance. One of the main flaws with this approach is that requirements change over time, as businesses and the environment in which they operate change rapidly. This means that it does not make sense to freeze requirements for months, or maybe years, while the design and implementation are completed|</w:t>
      </w:r>
    </w:p>
    <w:p w:rsidR="00A72C5F" w:rsidRDefault="00A72C5F" w:rsidP="00A72C5F">
      <w:r>
        <w:t>6.4 Lifecycle models: showing how the ac , 188 Chapter 6 The process of interaction design design can begin. The names given to these steps varies, as does the precise definition of each one, but basically, the lifecycle starts with some requirements analysis, moves into design, then coding, then implementation, testing, and finally maintenance. One of the main flaws with this approach is that requirements change over time, as businesses and the environment in which they operate change rapidly. This means that it does not make sense to freeze requirements for months, or maybe years, while the design and implementation are completed| | Some feedback to earlier stages was acknowledged as desirable and indeed practical soon after this lifecycle became widely used (Figure 6.8 does show some limited feedback between phases). But the idea of iteration was not embedded in the waterfall's philosophy. Some level of iteration is now incorporated in most versions of the waterfall, and review sessions among developers are commonplace|</w:t>
      </w:r>
    </w:p>
    <w:p w:rsidR="00A72C5F" w:rsidRDefault="00A72C5F" w:rsidP="00A72C5F">
      <w:r>
        <w:t>6.4 Lifecycle models: showing how the ac , 188 Chapter 6 The process of interaction design design can begin. The names given to these steps varies, as does the precise definition of each one, but basically, the lifecycle starts with some requirements analysis, moves into design, then coding, then implementation, testing, and finally maintenance. One of the main flaws with this approach is that requirements change over time, as businesses and the environment in which they operate change rapidly. This means that it does not make sense to freeze requirements for months, or maybe years, while the design and implementation are completed|last: | However, the opportunity to review and evaluate with users was not built into this model|</w:t>
      </w:r>
    </w:p>
    <w:p w:rsidR="00A72C5F" w:rsidRDefault="00A72C5F" w:rsidP="00A72C5F">
      <w:r>
        <w:t xml:space="preserve">6.4 Lifecycle models: showing how the ac , 188 Chapter 6 The process of interaction design design can begin. The names given to these steps varies, as does the precise definition of each one, but basically, the lifecycle starts with some requirements analysis, moves into design, then coding, then implementation, testing, and finally maintenance. One of the main flaws with this approach is that requirements change over time, as businesses and the environment in which they operate change </w:t>
      </w:r>
      <w:r>
        <w:lastRenderedPageBreak/>
        <w:t>rapidly. This means that it does not make sense to freeze requirements for months, or maybe years, while the design and implementation are completed| | The spiral lifecycle model For many years, the waterfall formed the basis of most software developments, but in 1988 Barry Boehm (1988) suggested the spiral model of software development (see Figure 6.9). Two features of the spiral model are immediately clear from Figure 6.9: risk analysis and prototyping. The spiral model incorporates them in an iterative framework that allows ideas and progress to be repeatedly checked and evaluated. Each iteration around the spiral may be based on a different lifecycle model and may have different activities|</w:t>
      </w:r>
    </w:p>
    <w:p w:rsidR="00A72C5F" w:rsidRDefault="00A72C5F" w:rsidP="00A72C5F">
      <w:r>
        <w:t>6.4 Lifecycle models: showing how the ac , 188 Chapter 6 The process of interaction design design can begin. The names given to these steps varies, as does the precise definition of each one, but basically, the lifecycle starts with some requirements analysis, moves into design, then coding, then implementation, testing, and finally maintenance. One of the main flaws with this approach is that requirements change over time, as businesses and the environment in which they operate change rapidly. This means that it does not make sense to freeze requirements for months, or maybe years, while the design and implementation are completed| | In the spiral's case, it was not the need for user involvement that inspired the introduction of iteration but the need to identify and control risks. In Boehm's approach, development plans and specifications that are focused on the risks involved in developing the system drive development rather than the intended functionality, as was the case with the waterfall. Unlike the waterfall, the spiral explicitly encourages alternatives to be considered, and steps in which problems or potential problems are encountered to be re-addressed|</w:t>
      </w:r>
    </w:p>
    <w:p w:rsidR="00A72C5F" w:rsidRDefault="00A72C5F" w:rsidP="00A72C5F">
      <w:r>
        <w:t>6.4 Lifecycle models: showing how the ac , 188 Chapter 6 The process of interaction design design can begin. The names given to these steps varies, as does the precise definition of each one, but basically, the lifecycle starts with some requirements analysis, moves into design, then coding, then implementation, testing, and finally maintenance. One of the main flaws with this approach is that requirements change over time, as businesses and the environment in which they operate change rapidly. This means that it does not make sense to freeze requirements for months, or maybe years, while the design and implementation are completed| | The spiral idea has been used by others for interactive devices (see Box 6.4). A more recent version of the spiral, called the WinWin spiral model (Boehm et al., 1998), explicitly incorporates the identification of key stakeholders and their respective "win" conditions, i.e., what will be regarded as a satisfactory outcome for each stakeholder group. A period of stakeholder negotiation to ensure a "win-win" result is included|</w:t>
      </w:r>
    </w:p>
    <w:p w:rsidR="00A72C5F" w:rsidRDefault="00A72C5F" w:rsidP="00A72C5F">
      <w:r>
        <w:t xml:space="preserve">6.4 Lifecycle models: showing how the ac , 188 Chapter 6 The process of interaction design design can begin. The names given to these steps varies, as does the precise definition of each one, but basically, the lifecycle starts with some requirements analysis, moves into design, then coding, then implementation, testing, and finally maintenance. One of the main flaws with this approach is that requirements change over time, as businesses and the environment in which they operate change rapidly. This means that it does not make sense to freeze requirements for months, or maybe years, while the design and implementation are completed| | Rapid Applications Development (RAD) During the 1990s the drive to focus upon users became stronger and resulted in a number of new approaches to development. The Rapid Applications Development (RAD) approach attempts to take a user-centered </w:t>
      </w:r>
      <w:r>
        <w:lastRenderedPageBreak/>
        <w:t>view and to minimize the risk caused by requirements changing during the course of the project. The ideas be- |</w:t>
      </w:r>
    </w:p>
    <w:p w:rsidR="00A72C5F" w:rsidRDefault="00A72C5F" w:rsidP="00A72C5F">
      <w:r>
        <w:t>6.4 Lifecycle models: showing how the ac ,  | 6.4 Lifecycle models: showing how the activities relate 189 Review Cumulative through steps ----___ Plan next phases Develop, verify next-level product Figure 6.9 The spiral lifecycle model of software development|</w:t>
      </w:r>
    </w:p>
    <w:p w:rsidR="00A72C5F" w:rsidRDefault="00A72C5F" w:rsidP="00A72C5F">
      <w:r>
        <w:t>6.4 Lifecycle models: showing how the ac ,  | hind RAD began to emerge in the early 1990s, also in response to the inappropriate nature of the linear lifecycle models based on the waterfall. Two key features of a RAD project are: Time-limited cycles of approximately six months, at the end of which a system or partial system must be delivered. This is called time-boxing. In effect, this breaks down a large project into many smaller projects that can deliver products incrementally, and enhances flexibility in terms of the development techniques used and the maintainability of the final system. |</w:t>
      </w:r>
    </w:p>
    <w:p w:rsidR="00A72C5F" w:rsidRDefault="00A72C5F" w:rsidP="00A72C5F">
      <w:r>
        <w:t>6.4 Lifecycle models: showing how the ac , 190 Chapter 6 The process of interaction design JAD (Joint Application Development) workshops in which users and developers come together to thrash out the requirements of the system (Wood and Silver, 1995). These are intensive requirements-gathering sessions in which difficult issues are faced and decisions are made. Representatives from each identified stakeholder group should be involved in each workshop so that all the relevant views can be heard| | 190 Chapter 6 The process of interaction design JAD (Joint Application Development) workshops in which users and developers come together to thrash out the requirements of the system (Wood and Silver, 1995). These are intensive requirements-gathering sessions in which difficult issues are faced and decisions are made. Representatives from each identified stakeholder group should be involved in each workshop so that all the relevant views can be heard|</w:t>
      </w:r>
    </w:p>
    <w:p w:rsidR="00A72C5F" w:rsidRDefault="00A72C5F" w:rsidP="00A72C5F">
      <w:r>
        <w:t>6.4 Lifecycle models: showing how the ac , 190 Chapter 6 The process of interaction design JAD (Joint Application Development) workshops in which users and developers come together to thrash out the requirements of the system (Wood and Silver, 1995). These are intensive requirements-gathering sessions in which difficult issues are faced and decisions are made. Representatives from each identified stakeholder group should be involved in each workshop so that all the relevant views can be heard| | A basic RAD lifecycle has five phases (see Figure 6.10): project set-up, JAD workshops, iterative design and build, engineer and test final prototype, implementation review. The popularity of RAD has led to the emergence of an industrystandard RAD-based method called DSDM (Dynamic Systems Development Method) (Millington and Stapleton, 1995). This was developed by a non-profit-making DSDM consortium made up of a group of companies that recognized the need for some standardization in the field. The first of nine principles stated as underlying DSDM is that "active user involvement is imperative." The DSDM lifecycle is more complicated than the one we've shown here. It involves five phases: feasibility study, business study, functional model iteration, design and build iteration, and implementation|</w:t>
      </w:r>
    </w:p>
    <w:p w:rsidR="00A72C5F" w:rsidRDefault="00A72C5F" w:rsidP="00A72C5F">
      <w:r>
        <w:t xml:space="preserve">6.4 Lifecycle models: showing how the ac , 190 Chapter 6 The process of interaction design JAD (Joint Application Development) workshops in which users and developers come together to thrash out the requirements of the system (Wood and Silver, 1995). These are intensive requirements-gathering </w:t>
      </w:r>
      <w:r>
        <w:lastRenderedPageBreak/>
        <w:t>sessions in which difficult issues are faced and decisions are made. Representatives from each identified stakeholder group should be involved in each workshop so that all the relevant views can be heard| | This is only a generic process and must be tailored for a particular organization. ~ w closely do you think the RAD lifecycle model relates to the interaction design model scribed in Section 6.4.1? Comment RAD and DSDM explicitly incorporate user involvement, evaluation and iteration. User involvement, however, appears to be limited to the JAD workshop, and iteration appears to be limited to the design and build phase. The philosophy underlying the interaction design model is present, but the flexibility appears not to be. Our interaction design process would be appropriately used within the design and build stage|</w:t>
      </w:r>
    </w:p>
    <w:p w:rsidR="00A72C5F" w:rsidRDefault="00A72C5F" w:rsidP="00A72C5F">
      <w:r>
        <w:t>6.4 Lifecycle models: showing how the ac , 190 Chapter 6 The process of interaction design JAD (Joint Application Development) workshops in which users and developers come together to thrash out the requirements of the system (Wood and Silver, 1995). These are intensive requirements-gathering sessions in which difficult issues are faced and decisions are made. Representatives from each identified stakeholder group should be involved in each workshop so that all the relevant views can be heard|last: | Figure 6.10 A basic RAD lifecycle model of software development. |</w:t>
      </w:r>
    </w:p>
    <w:p w:rsidR="00A72C5F" w:rsidRDefault="00A72C5F" w:rsidP="00A72C5F">
      <w:r>
        <w:t>6.4 Lifecycle models: showing how the ac , last: | 6.4 Lifecycle models: showing how the activities relate 1 91 |</w:t>
      </w:r>
    </w:p>
    <w:p w:rsidR="00A72C5F" w:rsidRDefault="00A72C5F" w:rsidP="00A72C5F">
      <w:r>
        <w:t>6.4 Lifecycle models: showing how the ac , 1 92 Chapter 6 The process of interaction design Russlan Peace hoops Head Toward Kosovo fRI JUN $1 08W6037 BDT 1- 6.4.3 Lifecycle models in HCI Another of the traditions from which interaction design has emerged is the field of HCI (human-computer interaction). Fewer lifecycle models have arisen from this field than from software engineering and, as you would expect, they have a stronger tradition of user focus. We describe two of these here. The first one, the Star, was derived from empirical work on understanding how designers tackled HCI design problems. This represents a very flexible process with evaluation at its core. In contrast, the second one, the usability engineering lifecycle, shows a more structured approach and hails from the usability engineering tradition| | 1 92 Chapter 6 The process of interaction design Russlan Peace hoops Head Toward Kosovo fRI JUN $1 08W6037 BDT 1- 6.4.3 Lifecycle models in HCI Another of the traditions from which interaction design has emerged is the field of HCI (human-computer interaction). Fewer lifecycle models have arisen from this field than from software engineering and, as you would expect, they have a stronger tradition of user focus. We describe two of these here. The first one, the Star, was derived from empirical work on understanding how designers tackled HCI design problems. This represents a very flexible process with evaluation at its core. In contrast, the second one, the usability engineering lifecycle, shows a more structured approach and hails from the usability engineering tradition|</w:t>
      </w:r>
    </w:p>
    <w:p w:rsidR="00A72C5F" w:rsidRDefault="00A72C5F" w:rsidP="00A72C5F">
      <w:r>
        <w:t xml:space="preserve">6.4 Lifecycle models: showing how the ac , 1 92 Chapter 6 The process of interaction design Russlan Peace hoops Head Toward Kosovo fRI JUN $1 08W6037 BDT 1- 6.4.3 Lifecycle models in HCI Another of the traditions from which interaction design has emerged is the field of HCI (human-computer interaction). Fewer lifecycle models have arisen from this field than from software engineering and, as you would expect, they have a stronger tradition of user focus. We describe two of these here. The first one, the Star, was derived from empirical work on understanding how designers tackled HCI design problems. This represents a very flexible process with evaluation at its core. In contrast, the second one, </w:t>
      </w:r>
      <w:r>
        <w:lastRenderedPageBreak/>
        <w:t>the usability engineering lifecycle, shows a more structured approach and hails from the usability engineering tradition| | The Star Lifecycle Model About the same time that those involved in software engineering were looking for alternatives to the waterfall lifecycle, so too were people involved in HCI looking for alternative ways to support the design of interfaces. In 1989, the Star lifecycle |</w:t>
      </w:r>
    </w:p>
    <w:p w:rsidR="00A72C5F" w:rsidRDefault="00A72C5F" w:rsidP="00A72C5F">
      <w:r>
        <w:t>6.4 Lifecycle models: showing how the ac , last: | 6.4 Lifecycle models: showing how the activities relate 193 I Figure 6.13 The Star lifecycle model|</w:t>
      </w:r>
    </w:p>
    <w:p w:rsidR="00A72C5F" w:rsidRDefault="00A72C5F" w:rsidP="00A72C5F">
      <w:r>
        <w:t>6.4 Lifecycle models: showing how the ac ,  | model was proposed by Hartson and Hix (1989) (see Figure 6.13). This emerged from some empirical work they did looking at how interface designers went about their work. They identified two different modes of activity: analytic mode and synthetic mode. The former is characterized by such notions as top-down, organizing, judicial, and formal, working from the systems view towards the user's view; the latter is characterized by such notions as bottom-up, free-thinking, creative and ad hoc, working from the user's view towards the systems view. Interface designers move from one mode to another when designing. A similar behavior has been observed in software designers (Guindon, 1990)|</w:t>
      </w:r>
    </w:p>
    <w:p w:rsidR="00A72C5F" w:rsidRDefault="00A72C5F" w:rsidP="00A72C5F">
      <w:r>
        <w:t>6.4 Lifecycle models: showing how the ac ,  | Unlike the lifecycle models introduced above, the Star lifecycle does not specify any ordering of activities. In fact, the activities are highly interconnected: you can move from any activity to any other, provided you first go through the evaluation activity. This reflects the findings of the empirical studies. Evaluation is central to this model, and whenever an activity is completed, its result(s) must be evaluated|</w:t>
      </w:r>
    </w:p>
    <w:p w:rsidR="00A72C5F" w:rsidRDefault="00A72C5F" w:rsidP="00A72C5F">
      <w:r>
        <w:t>6.4 Lifecycle models: showing how the ac ,  | So a project may start with requirements gathering, or it may start with evaluating an existing situation, or by analyzing existing tasks, and so on|</w:t>
      </w:r>
    </w:p>
    <w:p w:rsidR="00A72C5F" w:rsidRDefault="00A72C5F" w:rsidP="00A72C5F">
      <w:r>
        <w:t>6.4 Lifecycle models: showing how the ac , last: | The Star lifecycle model has not been used widely and successfully for large projects in industry|</w:t>
      </w:r>
    </w:p>
    <w:p w:rsidR="00A72C5F" w:rsidRDefault="00A72C5F" w:rsidP="00A72C5F">
      <w:r>
        <w:t>6.4 Lifecycle models: showing how the ac , last: | Consider the benefits of lifecycle models introduced above and suggest why this may be|</w:t>
      </w:r>
    </w:p>
    <w:p w:rsidR="00A72C5F" w:rsidRDefault="00A72C5F" w:rsidP="00A72C5F">
      <w:r>
        <w:t>6.4 Lifecycle models: showing how the ac ,  | Comment One reason may be that the Star lifecycle model is extremely flexible. This may be how designers work in practice, but as we commented above, lifecycle models are popular because "they allow developers, and particularly managers, to get an overall view of the development effort so that progress can be tracked, deliverables specified, resources allocated, targets set, and so on." With a model as flexible as the Star lifecycle, it is difficult to control these issues without substantially changing the model itself|</w:t>
      </w:r>
    </w:p>
    <w:p w:rsidR="00A72C5F" w:rsidRDefault="00A72C5F" w:rsidP="00A72C5F">
      <w:r>
        <w:t>6.4 Lifecycle models: showing how the ac ,  | The Usability Engineering Lifecycle The Usability Engineering Lifecycle was proposed by Deborah Mayhew in 1999 (Mayhew, 1999). Many people have written about usability engineering, and as |</w:t>
      </w:r>
    </w:p>
    <w:p w:rsidR="00A72C5F" w:rsidRDefault="00A72C5F" w:rsidP="00A72C5F">
      <w:r>
        <w:t>6.4 Lifecycle models: showing how the ac ,  | - - 194 Chapter 6 The process of interaction design Figure 6.14 The Usability Engineering Lifecycle. |</w:t>
      </w:r>
    </w:p>
    <w:p w:rsidR="00A72C5F" w:rsidRDefault="00A72C5F" w:rsidP="00A72C5F">
      <w:r>
        <w:lastRenderedPageBreak/>
        <w:t>6.4 Lifecycle models: showing how the ac ,  | 6.4 Lifecycle models: showing how the activities relate 195 0 UETask T Development Task () Decision Point Documentation + Complex Applications - -t Simple Applications (e.g. websites) Figure 6.14 (continued). I Mayhew herself says, "I did not invent the concept of a Usability Engineering Lifecycle|</w:t>
      </w:r>
    </w:p>
    <w:p w:rsidR="00A72C5F" w:rsidRDefault="00A72C5F" w:rsidP="00A72C5F">
      <w:r>
        <w:t>6.4 Lifecycle models: showing how the ac ,  | Nor did I invent any of the Usability Engineering tasks included in the lifecycle . . . .". However, what her lifecycle does provide is a holistic view of usability engineering and a detailed description of how to perform usability tasks, and it specifies how usability tasks can be integrated into traditional software development lifecycles. It is therefore particularly helpful for those with little or no expertise in usability to see how the tasks may be performed alongside more traditional software engineering activities. For example, Mayhew has linked the stages with a general development approach (rapid prototyping) and a specific method (objectoriented software engineering (OOSE, Jacobson et al, 1992)) that have arisen from software engineering|</w:t>
      </w:r>
    </w:p>
    <w:p w:rsidR="00A72C5F" w:rsidRDefault="00A72C5F" w:rsidP="00A72C5F">
      <w:r>
        <w:t>6.4 Lifecycle models: showing how the ac ,  | The lifecycle itself has essentially three tasks: requirements analysis, design1 testingldevelopment, and installation, with the middle stage being the largest and involving many subtasks (see Figure 6.14). Note the production of a set of usability goals in the first task. Mayhew suggests that these goals be captured in a style guide that is then used throughout the project to help ensure that the usability goals are adhered to|</w:t>
      </w:r>
    </w:p>
    <w:p w:rsidR="00A72C5F" w:rsidRDefault="00A72C5F" w:rsidP="00A72C5F">
      <w:r>
        <w:t>6.4 Lifecycle models: showing how the ac ,  | This lifecycle follows a similar thread to our interaction design model but includes considerably more detail. It includes stages of identifying requirements, designing, evaluating, and building prototypes. It also explicitly includes the style guide as a mechanism for capturing and disseminating the usability goals of the project. Recognizing that some projects will not require the level of structure presented in the full lifecycle, Mayhew suggests that some substeps can be skipped if they are unnecessarily complex for the system being developed|</w:t>
      </w:r>
    </w:p>
    <w:p w:rsidR="00A72C5F" w:rsidRDefault="00A72C5F" w:rsidP="00A72C5F">
      <w:r>
        <w:t>6.4 Lifecycle models: showing how the ac ,  | Study the usability engineering lifecycle and identify how this model differs from our interaction design model described in Section 6.4.1, in terms of the iterations it supports|</w:t>
      </w:r>
    </w:p>
    <w:p w:rsidR="00A72C5F" w:rsidRDefault="00A72C5F" w:rsidP="00A72C5F">
      <w:r>
        <w:t>6.4 Lifecycle models: showing how the ac ,  | Comment One of the main differences between Mayhew's model and ours is that in the former the iteration between design and evaluation is contained within the second phase. Iteration between the design/testldevelopment phase and the requirements analysis phase occurs only after the conceptual model and the detailed designs have been developed, prototyped, and |</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 | 196 Chapter 6 The process of interaction design evaluated one at a time. Our version models a return to the activity of identifying needs and establishing requirements after evaluating any element of the design|</w:t>
      </w:r>
    </w:p>
    <w:p w:rsidR="00A72C5F" w:rsidRDefault="00A72C5F" w:rsidP="00A72C5F">
      <w:r>
        <w:lastRenderedPageBreak/>
        <w:t>6.4 Lifecycle models: showing how the ac , 196 Chapter 6 The process of interaction design evaluated one at a time. Our version models a return to the activity of identifying needs and establishing requirements after evaluating any element of the design| | Assignment Nowadays, timepieces (such as clocks, wristwatches etc) have a variety of functions. They not only tell the time and date but they can speak to you, remind you when it's time to do something, and provide a light in the dark, among other things. Mostly, the interface for these devices, however, shows the time in one of two basic ways: as a digital number such as 23:40 or through an analog display with two or three hands-one to represent the hour, one for the minutes, and one for the seconds|</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 | In thb assignment, we want you to design an innovative timepiece for your own use. This could be in the form of a wristwatch, a mantelpiece clock, an electronic clock, or any other kind of clock you fancy. Your goal is to be inventive and exploratory. We have broken this as- I signment down into the following steps to make it clearer: I (a) Think about the interactive product you are designing: what do you want it to do I for you? Find 3-5 potential users and ask them what they would want. Write a list of requirements for the clock, together with some usability criteria based on the de- 1 finition of usability used in Chapter 1|</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 | (b) Look around for similar devices and seek out other sources of inspiration that you might find helpful. Make a note of any findings that are interesting, useful or insightful|</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 | (c) Sketch out some initial designs for the clock. Try to develop at least two distinct alternatives that both meet your set of requirements|</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 | (d) Evaluate the two designs, using your usability criteria and by role playing an interaction with your sketches. Involve potential users in the evaluation, if possible. Does it do what you want? Is the time or other information being displayed always clear? Design is iterative, so you may want to return to earlier elements of the process before you choose one of your alternatives|</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 | Once you have a design with which you are satisfied, you can send it to us and we shall post a representative sample of those we receive to our website. Details of how to format your submission are available from our website|</w:t>
      </w:r>
    </w:p>
    <w:p w:rsidR="00A72C5F" w:rsidRDefault="00A72C5F" w:rsidP="00A72C5F">
      <w:r>
        <w:lastRenderedPageBreak/>
        <w:t>6.4 Lifecycle models: showing how the ac , 196 Chapter 6 The process of interaction design evaluated one at a time. Our version models a return to the activity of identifying needs and establishing requirements after evaluating any element of the design| | Summary In this chapter, we have looked at the process of interaction design, i.e., what activities are required in order to design an interactive product, and how lifecycle models show the relationships between these activities. A simple interaction design model consisting of four activities was introduced and issues surrounding the identification of users, generating alternative designs, and evaluating designs were discussed. Some lifecycle models from software engineering and HCI were introduced|</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 | Key points The interaction design process consists of four basic activities: identifying needs and establishing requirements, developing alternative designs that meet those requirements, building interactive versions of the designs so that they can be communicated and assessed, and evaluating them. |</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 | Further reading 1 97 Key characteristics of the interaction design process are explicit incorporation of user involvement, iteration, and specific usability criteria|</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 | Before you can begin to establish requirements, you must understand who the users are and what their goals are in using the device|</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 | Looking at others' designs provides useful inspiration and encourages designers to consider alternative design solutions, which is key to effective design|</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 | Usability criteria, technical feasibility, and users' feedback on prototypes can all be used to choose among alternatives|</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design|last: | Prototyping is a useful technique for facilitating user feedback on designs at all stages|</w:t>
      </w:r>
    </w:p>
    <w:p w:rsidR="00A72C5F" w:rsidRDefault="00A72C5F" w:rsidP="00A72C5F">
      <w:r>
        <w:lastRenderedPageBreak/>
        <w:t>6.4 Lifecycle models: showing how the ac , 196 Chapter 6 The process of interaction design evaluated one at a time. Our version models a return to the activity of identifying needs and establishing requirements after evaluating any element of the design|last: | Lifecycle models show how development activities relate to one another|</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design|last: | The interaction design process is complementary to lifecycle models from other fields|</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design|last: | Further reading RUDISILL, M., LEWIS, C., POLSON, P. B., AND MCKAY, T. D|</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 | (1995) (eds.) Human-Computer Interface Design: Success Stories, Emerging Methods, Real-World Context. San Francisco: Morgan Kaufmann. This collection of papers describes the application of different approaches to interface design|</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 | Included here is an account of the Xerox Star development, some advice on how to choose among methods, and some practical examples of real-world developments|</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design|last: | BERGMAN, ERIC (2000) (ed.) Information Appliances and Beyond|</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 | San Francisco: Morgan Kaufmann. This book is an edited collection of papers which report on the experience of designing and building a variety of 'information appliances', i.e., purpose-built computer-based products which perform a specific task. For example, the Palm Pilot, mobile telephones, a vehicle navigation system, and interactive toys for children|</w:t>
      </w:r>
    </w:p>
    <w:p w:rsidR="00A72C5F" w:rsidRDefault="00A72C5F" w:rsidP="00A72C5F">
      <w:r>
        <w:t xml:space="preserve">6.4 Lifecycle models: showing how the ac , 196 Chapter 6 The process of interaction design evaluated one at a time. Our version models a return to the activity of identifying needs and establishing requirements after evaluating any element of the design| | MAYHEW, DEBORAH J. (1999) The Usability Engineering Lifecycle. San Francisco: Morgan Kaufmann. This is a very practical book about product user </w:t>
      </w:r>
      <w:r>
        <w:lastRenderedPageBreak/>
        <w:t>interface design. It explains how to perform usability tasks throughout development and provides useful examples along the way to illustrate the techniques. It links in with two software development based methods: rapid prototyping and object-oriented software engineering|</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design|last: | SOMMERVILLE, IAN (2001) SofnYare Engineering (6th edition)|</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 | Harlow, UK: Addison-Wesley. If you are interested in pursuing the software engineering aspects of the lifecycle models section, then this book provides a useful overview of the main models and their purpose|</w:t>
      </w:r>
    </w:p>
    <w:p w:rsidR="00A72C5F" w:rsidRDefault="00A72C5F" w:rsidP="00A72C5F">
      <w:r>
        <w:t>6.4 Lifecycle models: showing how the ac , 196 Chapter 6 The process of interaction design evaluated one at a time. Our version models a return to the activity of identifying needs and establishing requirements after evaluating any element of the design| | NIELSEN, JAKOB (1993) Usability Engineering. San Francisco: Morgan Kaufmann. This is a seminal book on usability engineering. If you want to find out more about the philosophy, intent, history, or pragmatics of usability engineering, then this is a good place to start. |</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 | 198 Chapter 6 The process of interaction design Department, developing a program to enable artist-designers to develop and apply their traditional skills and knowledge to the design of all kinds of interactive products and systems|</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 | GC: I believe that things should work but they should also delight. In the past, when it was really difficult to make things work, that was what people concentrated on. But now it's much easier to make software and much easier to make hardware. We've got a load of technologies but they're still often not designed for people-and they're certainly not very enjoyable to use. If we think about other things in our life, our clothes, our furniture, the things we eat with, we choose what we use because they have a meaning beyond their practical use. Good design is partly about working really well, but it's also about what something looks like, what it reminds us of, what it refers to in our broader cultural environment. It's this side that interactive systems haven't really addressed yet. They're only just beginning to become part of culture. They are not just a tool for professionals any more, but an environment in which we live|</w:t>
      </w:r>
    </w:p>
    <w:p w:rsidR="00A72C5F" w:rsidRDefault="00A72C5F" w:rsidP="00A72C5F">
      <w:r>
        <w:t xml:space="preserve">6.4 Lifecycle models: showing how the ac , 198 Chapter 6 The process of interaction design Department, developing a program to enable artist-designers to develop and apply their traditional skills and knowledge to the design of all kinds of interactive products and systems| | HS: How do you think we can </w:t>
      </w:r>
      <w:r>
        <w:lastRenderedPageBreak/>
        <w:t>improve things? GC: The parallel with architecture is quite an interesting one. In architecture, a great deal of time and expense is put into the initial design; I don't think very much money or time is put into the initial design of software. If you think of the big software engineering companies, how many people work in the design side rather than on the implementation side? HS: When you say design do you mean conceptual design, or task design, or something else? GC: I mean all phases of design. Firstly there's research-finding out about people. This is not necessarily limited to finding out about what they want necessarily, because if we're designing new things, they are probably things people don't even know they could have. At the Royal College of Art we tried to work with users, but to be inspired by them, and not constrained by what they know is possible|</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 | The second stage is thinking, "What should this thing we are designing do?" You could call that conceptual design. Then a third stage is thinking how do you represent it, how do you give it form? And then the fourth stage is actually crafting the interface--exactly what color is this pixel? Is this type the right size, or do you need a size bigger? How much can you get on a screen?-all those things about the details|</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 | One of the problems companies have is that the feedback they get is. "I wish it did x." Software looks as if it's designed, not with a basic model of how it works that is then expressed on the interface, but as a load of different functions that are strung together|</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 | The desktop interface, although it has great advan- I tages, encourages the idea that you have a menu and you can just add a few more bits when people want more things. In today's word processors, for instance, ~ there isn't a .clear conceptual model about how it I works, or an underlying theory people can use to reason about why it is not working in the way they expect|</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 | HS: So in trying to put more effort into the design aspect of things, do you think we need different people in the team? GC: Yes. People in the software field tend to think that designers are people who know how to give the product form, which of course is one of the things they do. But a graphic designer, for instance, is somebody who also thinks at a more strategic level, "What is the message that these people want to get over and to whom?" and then, "What is the best way to give form to a message like that?" The part you see is the beautiful design, the lovely poster or record sleeve, or elegant book, but behind that is a lot of thinking about how to communicate ideas via a particular medium|</w:t>
      </w:r>
    </w:p>
    <w:p w:rsidR="00A72C5F" w:rsidRDefault="00A72C5F" w:rsidP="00A72C5F">
      <w:r>
        <w:lastRenderedPageBreak/>
        <w:t>6.4 Lifecycle models: showing how the ac , 198 Chapter 6 The process of interaction design Department, developing a program to enable artist-designers to develop and apply their traditional skills and knowledge to the design of all kinds of interactive products and systems| | HS: If you've got people from different disciplines, have you experienced difficulties in communication? GC: Absolutely. I think that people from different disciplines have different values, so different results and different approaches are valued. People have different temperaments, too, that have led them to the different fields in the first place, and they've been trained in different ways. In my view the big differ- |</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 | ence between the way engineers are trained and the way designers are trained is that engineers are trained to focus in on a solution from the beginning whereas designers are trained to focus out to begin with and then focus in. They focus out and try lots of different alternatives, and they pick some and try them out to see how they go. Then they refine down. This is very hard for both the engineers and the designers because the designers are thinking the engineers are trying to hone in much too quickly and the engineers can't bear the designers faffing about. They are trained to get their results in a completely different way|</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 | HS: Is your idea to make each more tolerant of the other? GC: Yes, my idea is not to try to make renaissance people, as I don't think it's feasible. Very few people can do everything weU. I think the ideal team is made up of people who are really confident and good at what they do and open-mined enough to realize there are very different approaches. There's the scientific approach, the engineering approach, the design approach|</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 | All three are different and that's their value-you don't want everybody to be the same. The best combination is where you have engineers who understand design and designers who understand engineering|</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 | It's important that people know their limitations too. If you realize that you need an ergonomist, then you go and find one and you hire them to consult for you. So you need to know what you don't know as well as what you do|</w:t>
      </w:r>
    </w:p>
    <w:p w:rsidR="00A72C5F" w:rsidRDefault="00A72C5F" w:rsidP="00A72C5F">
      <w:r>
        <w:t xml:space="preserve">6.4 Lifecycle models: showing how the ac , 198 Chapter 6 The process of interaction design Department, developing a program to enable artist-designers to develop and apply their traditional skills and knowledge to the design of all kinds of interactive products and systems| | HS: What other aspects of traditional design do you think help with interaction design? GC I think the ability to visualize things. It allows people to make quick prototypes or models or sketches so that a group of people can talk about </w:t>
      </w:r>
      <w:r>
        <w:lastRenderedPageBreak/>
        <w:t>something concrete. I think that's invaluable in the process. I think also making things that people like is just one of the things that good designers have a feel for|</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 | HS: Do you mean aesthetically like or like in its whole sense? GC: In its whole sense. Obviously there's the aesthetic of what something looks like or feels like but Interview 199 there's also the aesthetic of how it works as well. You can talk about an elegant way of doing something as well as an elegant look|</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systems|last: | HS: Another trait I've seen in designers is being protective of their design|</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 | GC: I think that is both a vice and a virtue. In order to keep a design coherent you need to keep a grip on the whole and to push it through as a whole. Otherwise it can happen that people try to make this a bit smaller and cut bits out of that, and so on, and before you know where you are the coherence of the design is lost. It is quite difficult for a team to hold a coherent vision of a design. If you think of other design fields, like film-making, for instance, there is one director and everybody accepts that it's the director's vision. One of the things that's wrong with products like Microsoft Word, for instance, is that there's no coherent idea in it that makes you t hi nk, "Oh yes, I understand how this fits with that." Design is always a balance between things that work well and things that look good, and the ideal design satisfies everything, but in most designs you have to make trade-offs. If you're making a game it's more important that people enjoy it and that it looks good than to worry if some of it's a bit difficult. If you're making a fighter cockpit then the most important thing is that pilots don't fall out of the sky, and so this informs the trade-offs you make. The question is, who decides how to decide the criteria for the tradeoffs that inevitably need to be made. This is not a matter of engineering: it's a matter of values--cultural, emotional, aesthetic|</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systems|last: | HS: 1 know this is a controversial issue for some designers|</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 | Do you think users should be part of the design team? GC: No, I don't. I think it's an abdication of responsibility|</w:t>
      </w:r>
    </w:p>
    <w:p w:rsidR="00A72C5F" w:rsidRDefault="00A72C5F" w:rsidP="00A72C5F">
      <w:r>
        <w:lastRenderedPageBreak/>
        <w:t>6.4 Lifecycle models: showing how the ac , 198 Chapter 6 The process of interaction design Department, developing a program to enable artist-designers to develop and apply their traditional skills and knowledge to the design of all kinds of interactive products and systems| | Users should definitely be involved as a source of inspiration, suggesting ideas, evaluating proposals-saying, "Yes, we think this would be great" or "No, we think this is an appalling idea." But in the end, if designers aren't better than the general public at designing things, what are they doing as designers? |</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 | Identifying needs and establishing requirements 7.1 Introduction 7.2 What, how, and why? 7.2.1 What are we trying to achieve in this design activity? 7.2.2 How can we achieve this? 7.2.3 Why bother? The importance of getting it right 7.2.4 Why establish requirements? 7.3 What are requirements? 7.3.1 Different kinds of requirements 7.4 Data gathering 7.4.1 Data-gathering techniques 7.4.2 Choosing between techniques 7.4.3 Some basic data-gathering guidelines 7.5 Data interpretation and analysis 7.6 Task description 7.6.1 Scenarios 7.6.2 Use cases 7.6.3 Essential use cases 7.7 Task analysis 7.7.1 Hierarchical Task Analysis (HTA) 7.1 Introduction An interaction design project may aim to replace or update an established system, or it may aim to develop a totally innovative product with no obvious precedent|</w:t>
      </w:r>
    </w:p>
    <w:p w:rsidR="00A72C5F" w:rsidRDefault="00A72C5F" w:rsidP="00A72C5F">
      <w:r>
        <w:t>6.4 Lifecycle models: showing how the ac , 198 Chapter 6 The process of interaction design Department, developing a program to enable artist-designers to develop and apply their traditional skills and knowledge to the design of all kinds of interactive products and systems| | There may be an initial set of requirements, or the project may have to begin by producing a set of requirements from scratch. Whatever the initial situation and whatever the aim of the project, the users' needs, requirements, aspirations, and expectations have to be discussed, refined, clarified, and probably re-scoped. This requires an understanding of, among other things, the users and their capabilities, their current tasks and goals, the conditions under which the product will be used, and constraints on the product's performance. |</w:t>
      </w:r>
    </w:p>
    <w:p w:rsidR="00A72C5F" w:rsidRDefault="00A72C5F" w:rsidP="00A72C5F">
      <w:r>
        <w:t>6.4 Lifecycle models: showing how the ac , 202 Chapter 7 Identifying needs and establishing requirements As we discussed in Chapter 6, identifying users' needs is not as straightforward as it sounds. Establishing requirements is also not simply writing a wish list of features| | 202 Chapter 7 Identifying needs and establishing requirements As we discussed in Chapter 6, identifying users' needs is not as straightforward as it sounds. Establishing requirements is also not simply writing a wish list of features|</w:t>
      </w:r>
    </w:p>
    <w:p w:rsidR="00A72C5F" w:rsidRDefault="00A72C5F" w:rsidP="00A72C5F">
      <w:r>
        <w:t xml:space="preserve">6.4 Lifecycle models: showing how the ac , 202 Chapter 7 Identifying needs and establishing requirements As we discussed in Chapter 6, identifying users' needs is not as straightforward as it sounds. Establishing requirements is also not simply writing a wish list of features| | Given the iterative nature of interaction design, isolating requirements activities from design activities and from evaluation activities is a little artificial, since in practice they are all intertwined: some design will take place while requirements are being established, and the design will evolve through a series of evaluation-redesign </w:t>
      </w:r>
      <w:r>
        <w:lastRenderedPageBreak/>
        <w:t>cycles. However, each of these activities can be distinguished by its own emphasis and its own techniques|</w:t>
      </w:r>
    </w:p>
    <w:p w:rsidR="00A72C5F" w:rsidRDefault="00A72C5F" w:rsidP="00A72C5F">
      <w:r>
        <w:t>6.4 Lifecycle models: showing how the ac , 202 Chapter 7 Identifying needs and establishing requirements As we discussed in Chapter 6, identifying users' needs is not as straightforward as it sounds. Establishing requirements is also not simply writing a wish list of features| | This chapter provides a more detailed overview of identifying needs and establishing requirements. We introduce different kinds of requirements and explain some useful techniques|</w:t>
      </w:r>
    </w:p>
    <w:p w:rsidR="00A72C5F" w:rsidRDefault="00A72C5F" w:rsidP="00A72C5F">
      <w:r>
        <w:t>6.4 Lifecycle models: showing how the ac , 202 Chapter 7 Identifying needs and establishing requirements As we discussed in Chapter 6, identifying users' needs is not as straightforward as it sounds. Establishing requirements is also not simply writing a wish list of features|last: | The main aims of this chapter are to: Describe different kinds of requirements|</w:t>
      </w:r>
    </w:p>
    <w:p w:rsidR="00A72C5F" w:rsidRDefault="00A72C5F" w:rsidP="00A72C5F">
      <w:r>
        <w:t>6.4 Lifecycle models: showing how the ac , 202 Chapter 7 Identifying needs and establishing requirements As we discussed in Chapter 6, identifying users' needs is not as straightforward as it sounds. Establishing requirements is also not simply writing a wish list of features|last: | Enable you to identify examples of different kinds of requirements from a simple description|</w:t>
      </w:r>
    </w:p>
    <w:p w:rsidR="00A72C5F" w:rsidRDefault="00A72C5F" w:rsidP="00A72C5F">
      <w:r>
        <w:t>6.4 Lifecycle models: showing how the ac , 202 Chapter 7 Identifying needs and establishing requirements As we discussed in Chapter 6, identifying users' needs is not as straightforward as it sounds. Establishing requirements is also not simply writing a wish list of features| | Explain how different data-gathering techniques may be used, and enable you to choose among them for a simple description|</w:t>
      </w:r>
    </w:p>
    <w:p w:rsidR="00A72C5F" w:rsidRDefault="00A72C5F" w:rsidP="00A72C5F">
      <w:r>
        <w:t>6.4 Lifecycle models: showing how the ac , 202 Chapter 7 Identifying needs and establishing requirements As we discussed in Chapter 6, identifying users' needs is not as straightforward as it sounds. Establishing requirements is also not simply writing a wish list of features| | Enable you to develop a "scenario," a "use case," and an "essential use case" from a simple description|</w:t>
      </w:r>
    </w:p>
    <w:p w:rsidR="00A72C5F" w:rsidRDefault="00A72C5F" w:rsidP="00A72C5F">
      <w:r>
        <w:t>6.4 Lifecycle models: showing how the ac , 202 Chapter 7 Identifying needs and establishing requirements As we discussed in Chapter 6, identifying users' needs is not as straightforward as it sounds. Establishing requirements is also not simply writing a wish list of features|last: | Enable you to perform hierarchical task analysis on a simple description|</w:t>
      </w:r>
    </w:p>
    <w:p w:rsidR="00A72C5F" w:rsidRDefault="00A72C5F" w:rsidP="00A72C5F">
      <w:r>
        <w:t>7.2 What, how, and why? 7.2.1 What are w ,  | 7.2 What, how, and why? 7.2.1 What are we trying to achieve in this design activiiy? There are two aims. One aim is to understand as much as possible about the users, their work, and the context of that work, so that the system under development can support them in achieving their goals; this we call "identifying needs." Building on this, our second aim is to produce, from the needs identified, a set of stable requirements that form a sound basis to move forward into thinking about design. This is not necessarily a major document nor a set of rigid prescriptions, but you need to be sure that it will not change radically in the time it takes to do some design and get feedback on the ideas. Because the end goal is to produce this set of requirements, we shall sometimes refer to this as the requirements activity|</w:t>
      </w:r>
    </w:p>
    <w:p w:rsidR="00A72C5F" w:rsidRDefault="00A72C5F" w:rsidP="00A72C5F">
      <w:r>
        <w:lastRenderedPageBreak/>
        <w:t>7.2.2 How can we achieve this? The whole ,  | 7.2.2 How can we achieve this? The whole chapter is devoted to explaining how to achieve these aims, but first we give an overview of where we're heading|</w:t>
      </w:r>
    </w:p>
    <w:p w:rsidR="00A72C5F" w:rsidRDefault="00A72C5F" w:rsidP="00A72C5F">
      <w:r>
        <w:t>7.2.2 How can we achieve this? The whole ,  | At the beginning of the requirements activity, we know that we have a lot to find out and to clarify. At the end of the activity we will have a set of stable requirements that can be moved forward into the design activity. In the middle, there are activities concerned with gathering data, interpreting or analyzing1 the data, and 'We use interpretation to mean the initial investigation of the data, while analysis is a more detailed study, using a particular frame of reference and notation. |</w:t>
      </w:r>
    </w:p>
    <w:p w:rsidR="00A72C5F" w:rsidRDefault="00A72C5F" w:rsidP="00A72C5F">
      <w:r>
        <w:t>7.2 What, how, and why? 203 capturing th ,  | 7.2 What, how, and why? 203 capturing the findings in a form that can be expressed as requirements. Broadly speaking, these activities progress in a sequential manner: first gather some data, then interpret it, then extract some requirements from it, but it gets a lot messier than this, and the activities influence one another as the process iterates. One of the reasons for this is that once you start to analyze data, you may find that you need to gather some more data to clarify or confirm some ideas you have. Another reason is that the way in which you document your requirements may affect your analysis, since it will enable you to identify and express some aspects more easily than others|</w:t>
      </w:r>
    </w:p>
    <w:p w:rsidR="00A72C5F" w:rsidRDefault="00A72C5F" w:rsidP="00A72C5F">
      <w:r>
        <w:t>7.2 What, how, and why? 203 capturing th ,  | For example, using a notation which emphasizes the data-flow characteristics of a situation will lead the analysis to focus on this aspect rather than, for example, on data structure. Analysis requires some kind of framework, theory or hypothesis to provide a frame of reference, however informal, and this will inevitably affect the requirements you extract. To overcome this, it is important to use a complementary set of data-gathering techniques and data-interpretation techniques, and to constantly revise and refine the requirements. As we discuss below, there are different kinds of requirements, and each can be emphasized or de-emphasized by the different techniques|</w:t>
      </w:r>
    </w:p>
    <w:p w:rsidR="00A72C5F" w:rsidRDefault="00A72C5F" w:rsidP="00A72C5F">
      <w:r>
        <w:t>7.2 What, how, and why? 203 capturing th ,  | Identifying needs and establishing requirements is itself an iterative activity in which the subactivities inform and refine one another. It does not last for a set number of weeks or months and then finish. In practice, requirements evolve and develop as the stakeholders interact with designs and see what is possible and how certain facilities can help them. And as shown in the lifecycle model in Chapter 6, the activity itself will be repeatedly revisited|</w:t>
      </w:r>
    </w:p>
    <w:p w:rsidR="00A72C5F" w:rsidRDefault="00A72C5F" w:rsidP="00A72C5F">
      <w:r>
        <w:t>7.2 What, how, and why? 203 capturing th ,  | Why bother? The importance of getting it right An article published in January 2000 (Taylor, 2000) investigated the causes of IT project failure. The article admits that "there is no single cause of IT project failure," but requirements issues figured highly in the findings. The research involved detailed questioning of 38 IT professionals in the UK. When asked about which project stages caused failure, respondents mentioned "requirements definition" more than any other phase. When asked about cause of failure, "unclear objectives and requirements" was mentioned more than anything else, and for critical success factors, "clear, detailed requirements" was mentioned most often|</w:t>
      </w:r>
    </w:p>
    <w:p w:rsidR="00A72C5F" w:rsidRDefault="00A72C5F" w:rsidP="00A72C5F">
      <w:r>
        <w:lastRenderedPageBreak/>
        <w:t>7.2 What, how, and why? 203 capturing th ,  | As stressed in previous chapters, understanding what the product under development should do and ensuring that it supports stakeholders' needs are critically important activities in any product development. If the requirements are wrong then the product will at best be ignored and at worst be despised by the users, and will cause grief and lost productivity. In either case, the implications for both producer and customer are serious: anxiety and frustration, lost revenue, loss of customer confidence, and so on. However we look at it, getting the requirements of the product wrong is a very bad move and something to be avoided at all costs|</w:t>
      </w:r>
    </w:p>
    <w:p w:rsidR="00A72C5F" w:rsidRDefault="00A72C5F" w:rsidP="00A72C5F">
      <w:r>
        <w:t>7.2 What, how, and why? 203 capturing th ,  | Taking a user-centered approach to development is one way to address this. If users' voices and needs are clearly heard and taken into account, then it is more likely that the end result will meet users' needs and expectations. Involving users isn't always easy, however, and we explore in more detail how to do this effectively |</w:t>
      </w:r>
    </w:p>
    <w:p w:rsidR="00A72C5F" w:rsidRDefault="00A72C5F" w:rsidP="00A72C5F">
      <w:r>
        <w:t>7.2 What, how, and why? 203 capturing th , 204 Chapter 7 Identifying needs and establishing requirements in Chapter 9. Here we focus on establishing the requirements, while keeping the emphasis clearly on users' needs| | 204 Chapter 7 Identifying needs and establishing requirements in Chapter 9. Here we focus on establishing the requirements, while keeping the emphasis clearly on users' needs|</w:t>
      </w:r>
    </w:p>
    <w:p w:rsidR="00A72C5F" w:rsidRDefault="00A72C5F" w:rsidP="00A72C5F">
      <w:r>
        <w:t>7.2.4 Why establish requirements? I The  ,  | 7.2.4 Why establish requirements? I The activity of understanding what a product should do has been given various labels-for example, requirements gathering, requirements capture, requirements elicitation, requirements analysis, and requirements engineering. The first two imply that requirements exist out there and we simply need to pick them up or catch them. "Elicitation" implies that "others" (presumably the clients or users) know the requirements and we have to get them to tell us. Requirements, however, are not that easy to identify. You might argue that, in some cases, customers must know what the requirements are because they know the tasks that need to be performed, and may have asked for a system to be built in the first place. However, they may not have articulated requirements as yet, and even if they have an initial set of requirements, they probably have not explored them in sufficient detail for development to begin|</w:t>
      </w:r>
    </w:p>
    <w:p w:rsidR="00A72C5F" w:rsidRDefault="00A72C5F" w:rsidP="00A72C5F">
      <w:r>
        <w:t>7.2.4 Why establish requirements? I The  ,  | The term "requirements analysis" is normally used to describe the activity of investigating and analyzing an initial set of requirements that have been gathered, elicited, or captured. Analyzing the information gathered is an important step, since it is this interpretation of the facts, rather than the facts themselves, that inspires the design. Requirements engineering is a better term than the others because it recognizes that developing a set of requirements is an iterative process of evolution and negotiation, and one that needs to be carefully managed and controlled|</w:t>
      </w:r>
    </w:p>
    <w:p w:rsidR="00A72C5F" w:rsidRDefault="00A72C5F" w:rsidP="00A72C5F">
      <w:r>
        <w:t>7.2.4 Why establish requirements? I The  ,  | We chose the term establishing requirements to represent the fact that requirements arise from the data-gathering and interpretation activities and have been established from a sound understanding of the users' needs. This also implies that requirements can be justified by and related back to the data collected|</w:t>
      </w:r>
    </w:p>
    <w:p w:rsidR="00A72C5F" w:rsidRDefault="00A72C5F" w:rsidP="00A72C5F">
      <w:r>
        <w:t xml:space="preserve">7.3 What are requirements? Before we go  ,  | 7.3 What are requirements? Before we go any further, we need to explain what we mean by a requirement. Intuitively, you probably have some understanding of </w:t>
      </w:r>
      <w:r>
        <w:lastRenderedPageBreak/>
        <w:t>what a requirement is, but we should be clear. A requirement is a statement about an intended product that specifies what it should do or how it should perform. One of the aims of the requirements activity is to make the requirements as specific, unambiguous, and clear as possible. For example, a requirement for a website might be that the time to download any complete page is less than 5 seconds. Another less precise example might be that teenage girls should find the site appealing. In the case of this latter example, further investigation would be necessary to explore exactly what teenage girls would find appealing. Requirements come in many different forms and at many different levels of abstraction, but we need to make sure that the requirements are as clear as possible and that we understand how to tell when they have been fulfilled|</w:t>
      </w:r>
    </w:p>
    <w:p w:rsidR="00A72C5F" w:rsidRDefault="00A72C5F" w:rsidP="00A72C5F">
      <w:r>
        <w:t>7.3 What are requirements? Before we go  ,  | The example requirement shown in Figure 7.1 is expressed using a template from the Volere process (Robertson and Robertson, 1999), which you'll hear more about later in this chapter and in Suzanne Robertson's interview at the end of this |</w:t>
      </w:r>
    </w:p>
    <w:p w:rsidR="00A72C5F" w:rsidRDefault="00A72C5F" w:rsidP="00A72C5F">
      <w:r>
        <w:t>7.3 What are requirements? 205 Requireme ,  | 7.3 What are requirements? 205 Requirement #: 75 Requirement Type: 9 Eventluse case #: 6 Description: The product &amp;all isue an alert ifa mather station fails to Wnsmit readings Rationale: Failure to tmnsmit madings might indiithat the wather station is faulty and needs maintenance, and that the data used to predict Wng roads may be incomplete|</w:t>
      </w:r>
    </w:p>
    <w:p w:rsidR="00A72C5F" w:rsidRDefault="00A72C5F" w:rsidP="00A72C5F">
      <w:r>
        <w:t>7.3 What are requirements? 205 Requireme ,  | Source: Road Engineers Fit Criterion: For each watbstat20n the product shall communicatetothe user when the mmkd number d each type dreading per hour is not within the manufactud ep&amp;d range afthe acpedecl number of readings per hour|</w:t>
      </w:r>
    </w:p>
    <w:p w:rsidR="00A72C5F" w:rsidRDefault="00A72C5F" w:rsidP="00A72C5F">
      <w:r>
        <w:t>7.3 What are requirements? 205 Requireme ,  | Customer Satisfaction: 3 Customer Dissatisfaction: 5 Dependencies: None Conflicts: None Supporting Materials: SpeciflcaUon aFRasa WeatherStatbn History: Raised by GBS, 28 July 99 Copyr~ght O Atlantic 5ysterns Guild Figure 7.1 An example requirement using the Volere template.* chapter. This template requires quite a bit of information about the requirement itself, including something called a "fit criterion," which is a way of measuring when the solution meets the requirement. In Chapter 6 we emphasized the need to establish specific usability criteria for a product early on in development, and this part of the template encourages this|</w:t>
      </w:r>
    </w:p>
    <w:p w:rsidR="00A72C5F" w:rsidRDefault="00A72C5F" w:rsidP="00A72C5F">
      <w:r>
        <w:t xml:space="preserve">7.3.1 Different kinds of requirements In ,  | 7.3.1 Different kinds of requirements In software engineering, two different kinds of requirements have traditionally been identified: functional requirements, which say what the system should do, and non-functional requirements, which say what constraints there are on the system and its development. For example, a functional requirement for a word processor may be that it should support a variety of formatting styles. This requirement might then be decomposed into more specific requirements detailing the kind of formatting required such as formatting by paragraph, by character, and by document, down to a very specific level such as that character formatting must include 20 typefaces, each with bold, italic, and standard options. A non-functional requirement for a word processor might be that it must be able to run on a variety of platforms such as PCs, Macs and Unix machines. Another might be that it must be able to function on a computer with 64 MB RAM. A different kind of non-functional requirement would be that it must be </w:t>
      </w:r>
      <w:r>
        <w:lastRenderedPageBreak/>
        <w:t>delivered in six months' time. This represents a constraint on the development activity itself rather than on the product being developed|</w:t>
      </w:r>
    </w:p>
    <w:p w:rsidR="00A72C5F" w:rsidRDefault="00A72C5F" w:rsidP="00A72C5F">
      <w:r>
        <w:t>7.3.1 Different kinds of requirements In ,  | If we consider interaction devices in general, other kinds of non-functional requirements become relevant such as physical size, weight, color, and production *See Figure 7.5 for an explanation of these fields. |</w:t>
      </w:r>
    </w:p>
    <w:p w:rsidR="00A72C5F" w:rsidRDefault="00A72C5F" w:rsidP="00A72C5F">
      <w:r>
        <w:t>7.3.1 Different kinds of requirements In , 206 Chapter 7 identifying needs and establishing requirements feasibility. For example, when the PalmPilot was developed (Bergman and Haitani, 2000), an overriding requirement was that it should be physically as small as possible, allowing for the fact that it needed to incorporate batteries and an LCD display. In addition, there were extremely tight constraints on the size of the screen, and that had implications for the number of pixels available to display information. For example, formatting lines or certain typefaces may become infeasible to use if they take up even one extra pixel. Figure 7.2 shows two screen shots from the PalmPilot development| | 206 Chapter 7 identifying needs and establishing requirements feasibility. For example, when the PalmPilot was developed (Bergman and Haitani, 2000), an overriding requirement was that it should be physically as small as possible, allowing for the fact that it needed to incorporate batteries and an LCD display. In addition, there were extremely tight constraints on the size of the screen, and that had implications for the number of pixels available to display information. For example, formatting lines or certain typefaces may become infeasible to use if they take up even one extra pixel. Figure 7.2 shows two screen shots from the PalmPilot development|</w:t>
      </w:r>
    </w:p>
    <w:p w:rsidR="00A72C5F" w:rsidRDefault="00A72C5F" w:rsidP="00A72C5F">
      <w:r>
        <w:t>7.3.1 Different kinds of requirements In , 206 Chapter 7 identifying needs and establishing requirements feasibility. For example, when the PalmPilot was developed (Bergman and Haitani, 2000), an overriding requirement was that it should be physically as small as possible, allowing for the fact that it needed to incorporate batteries and an LCD display. In addition, there were extremely tight constraints on the size of the screen, and that had implications for the number of pixels available to display information. For example, formatting lines or certain typefaces may become infeasible to use if they take up even one extra pixel. Figure 7.2 shows two screen shots from the PalmPilot development| | As you can see, removing the line at the left-hand side of the display in the top window released sufficient pixels to display the missing "s" in the bottom window|</w:t>
      </w:r>
    </w:p>
    <w:p w:rsidR="00A72C5F" w:rsidRDefault="00A72C5F" w:rsidP="00A72C5F">
      <w:r>
        <w:t xml:space="preserve">7.3.1 Different kinds of requirements In , 206 Chapter 7 identifying needs and establishing requirements feasibility. For example, when the PalmPilot was developed (Bergman and Haitani, 2000), an overriding requirement was that it should be physically as small as possible, allowing for the fact that it needed to incorporate batteries and an LCD display. In addition, there were extremely tight constraints on the size of the screen, and that had implications for the number of pixels available to display information. For example, formatting lines or certain typefaces may become infeasible to use if they take up even one extra pixel. Figure 7.2 shows two screen shots from the PalmPilot development| | Interaction design requires us to understand the functionality required and the constraints under which the product must operate or be developed. However, instead of referring to all requirements that are not functional as simply "non-functional" requirements, we prefer to refine this into further categories. The following is not an exhaustive list of the different requirements we need to be looking out for (see the figure in </w:t>
      </w:r>
      <w:r>
        <w:lastRenderedPageBreak/>
        <w:t>Suzanne Robertson's interview at the end of this chapter for a more detailed list), nor is it a tight categorization, however, it does illustrate the variety of requirements that need to be captured|</w:t>
      </w:r>
    </w:p>
    <w:p w:rsidR="00A72C5F" w:rsidRDefault="00A72C5F" w:rsidP="00A72C5F">
      <w:r>
        <w:t>7.3.1 Different kinds of requirements In , 206 Chapter 7 identifying needs and establishing requirements feasibility. For example, when the PalmPilot was developed (Bergman and Haitani, 2000), an overriding requirement was that it should be physically as small as possible, allowing for the fact that it needed to incorporate batteries and an LCD display. In addition, there were extremely tight constraints on the size of the screen, and that had implications for the number of pixels available to display information. For example, formatting lines or certain typefaces may become infeasible to use if they take up even one extra pixel. Figure 7.2 shows two screen shots from the PalmPilot development| | Functional requirements capture what the product should do. For example, a ~ functional requirement for a smart fridge might be that it should be able to tell when the butter tray is empty. Understanding the functional requirements for an interactive product is very important|</w:t>
      </w:r>
    </w:p>
    <w:p w:rsidR="00A72C5F" w:rsidRDefault="00A72C5F" w:rsidP="00A72C5F">
      <w:r>
        <w:t>7.3.1 Different kinds of requirements In , 206 Chapter 7 identifying needs and establishing requirements feasibility. For example, when the PalmPilot was developed (Bergman and Haitani, 2000), an overriding requirement was that it should be physically as small as possible, allowing for the fact that it needed to incorporate batteries and an LCD display. In addition, there were extremely tight constraints on the size of the screen, and that had implications for the number of pixels available to display information. For example, formatting lines or certain typefaces may become infeasible to use if they take up even one extra pixel. Figure 7.2 shows two screen shots from the PalmPilot development| | Data requirements capture the type, volatility, sizelamount, persistence, accuracy, and value of the amounts of the required data. All interactive devices have to handle greater or lesser amounts of data. For example, if the system under consid- / ~ctive display area Inactive display border Figure 7.2 Every pixel counts. |</w:t>
      </w:r>
    </w:p>
    <w:p w:rsidR="00A72C5F" w:rsidRDefault="00A72C5F" w:rsidP="00A72C5F">
      <w:r>
        <w:t>7.3 What are requirements? 207 eration i ,  | 7.3 What are requirements? 207 eration is to operate in the share-dealing application domain, then the data must be up-to-date and accurate, and is likely to change many times a day. In the personal banking domain, data must be accurate, must persist over many months and probably years, is very valuable, and there is likely to be a lot of it|</w:t>
      </w:r>
    </w:p>
    <w:p w:rsidR="00A72C5F" w:rsidRDefault="00A72C5F" w:rsidP="00A72C5F">
      <w:r>
        <w:t>7.3 What are requirements? 207 eration i ,  | Environmental requirements or context of use refer to the circumstances in which the interactive product will be expected to operate. Four aspects of the environment must be considered when establishing requirements. First is the physical environment such as how much lighting, noise, and dust is expected in the operational environment. Will users need to wear protective clothing, such as large gloves or headgear, that might affect the choice of interaction paradigm? How crowded is the environment? For example, an ATM operates in a very public physical environment. Using speech to interact with the customer is therefore likely to be problematic|</w:t>
      </w:r>
    </w:p>
    <w:p w:rsidR="00A72C5F" w:rsidRDefault="00A72C5F" w:rsidP="00A72C5F">
      <w:r>
        <w:t>7.3 What are requirements? 207 eration i ,  | The second aspect of the environment is the social environment. The issues raised in Chapter 4 regarding the social aspects of interaction design, such as collaboration and coordination, need to be explored in the context of the current development|</w:t>
      </w:r>
    </w:p>
    <w:p w:rsidR="00A72C5F" w:rsidRDefault="00A72C5F" w:rsidP="00A72C5F">
      <w:r>
        <w:t xml:space="preserve">7.3 What are requirements? 207 eration i ,  | For example, will data need to be shared? If so, does the sharing have to be synchronous, e.g., does everyone need to be viewing the data at once, or </w:t>
      </w:r>
      <w:r>
        <w:lastRenderedPageBreak/>
        <w:t>asynchronous, e.g., two people authoring a report take turns in editing and adding to it? Other factors include the physical location of fellow team members, e.g., do collaborators have to communicate across great distances? The third aspect is the organizational environment, e.g., how good is user support likely to be, how easily can it be obtained, and are there facilities or resources for training? How efficient or stable is the communications infrastructure? How hierarchical is the management? and so on|</w:t>
      </w:r>
    </w:p>
    <w:p w:rsidR="00A72C5F" w:rsidRDefault="00A72C5F" w:rsidP="00A72C5F">
      <w:r>
        <w:t>7.3 What are requirements? 207 eration i ,  | Finally, the technical environment will need to be established: for example, what technologies will the product run on or need to be compatible with, and what technological limitations might be relevant? User requirements capture the characteristics of the intended user group. In Chapter 6 we mentioned the relevance of a user's abilities and skills, and these are an important aspect of user requirements. But in addition to these, a user may be a novice, an expert, a casual, or a frequent user. This affects the ways in which interaction is designed. For example, a novice user will require step-by-step instructions, probably with prompting, and a constrained interaction backed up with clear information|</w:t>
      </w:r>
    </w:p>
    <w:p w:rsidR="00A72C5F" w:rsidRDefault="00A72C5F" w:rsidP="00A72C5F">
      <w:r>
        <w:t>7.3 What are requirements? 207 eration i ,  | An expert, on the other hand, will require a flexible interaction with more wide-ranging powers of control. If the user is a frequent user, then it would be important to provide short cuts such as function keys rather than expecting them to type long commands or to have to navigate through a menu structure. A casual or infrequent user, rather like a novice, will require clear instructions and easily understood prompts and commands, such as a series of menus. The collection of attributes for a "typical user" is called a user profile. Any one device may have a number of different user profiles|</w:t>
      </w:r>
    </w:p>
    <w:p w:rsidR="00A72C5F" w:rsidRDefault="00A72C5F" w:rsidP="00A72C5F">
      <w:r>
        <w:t>7.3 What are requirements? 207 eration i ,  | Note that user requirements are not the same as usability requirements. We discuss the latter below|</w:t>
      </w:r>
    </w:p>
    <w:p w:rsidR="00A72C5F" w:rsidRDefault="00A72C5F" w:rsidP="00A72C5F">
      <w:r>
        <w:t>7.3 What are requirements? 207 eration i ,  | Usability requirements capture the usability goals and associated measures for a particular product. In Chapter 6 we introduced the idea of usability engineering, |</w:t>
      </w:r>
    </w:p>
    <w:p w:rsidR="00A72C5F" w:rsidRDefault="00A72C5F" w:rsidP="00A72C5F">
      <w:r>
        <w:t xml:space="preserve">7.3 What are requirements? 207 eration i , 208 Chapter 7 Identifying needs and establishing requirements an approach in which specific measures for the usability goals of the product are established and agreed upon early in the development process and are then revisited, and used to track progress as development proceeds. This both ensures that usability is given due priority and facilitates progress tracking. In Chapter 1 we described a number of usability goals: effectiveness, efficiency, safety, utility, learnability, and memorability. If we are to follow the philosophy of usability engineering and meet these usability goals, then we must identify the appropriate requirements. Chapter 1 also described some user experience goals, such as making products that are fun, enjoyable, pleasurable, aesthetically pleasing, and motivating. As we observed in Chapter 6, it is harder to identify quantifiable measures that allow us to track these qualities, but an understanding of how important each of these is to the current development should emerge as we learn more about the intended product| | 208 Chapter 7 Identifying needs and establishing requirements an approach in which specific measures for </w:t>
      </w:r>
      <w:r>
        <w:lastRenderedPageBreak/>
        <w:t>the usability goals of the product are established and agreed upon early in the development process and are then revisited, and used to track progress as development proceeds. This both ensures that usability is given due priority and facilitates progress tracking. In Chapter 1 we described a number of usability goals: effectiveness, efficiency, safety, utility, learnability, and memorability. If we are to follow the philosophy of usability engineering and meet these usability goals, then we must identify the appropriate requirements. Chapter 1 also described some user experience goals, such as making products that are fun, enjoyable, pleasurable, aesthetically pleasing, and motivating. As we observed in Chapter 6, it is harder to identify quantifiable measures that allow us to track these qualities, but an understanding of how important each of these is to the current development should emerge as we learn more about the intended product|</w:t>
      </w:r>
    </w:p>
    <w:p w:rsidR="00A72C5F" w:rsidRDefault="00A72C5F" w:rsidP="00A72C5F">
      <w:r>
        <w:t>7.3 What are requirements? 207 eration i , 208 Chapter 7 Identifying needs and establishing requirements an approach in which specific measures for the usability goals of the product are established and agreed upon early in the development process and are then revisited, and used to track progress as development proceeds. This both ensures that usability is given due priority and facilitates progress tracking. In Chapter 1 we described a number of usability goals: effectiveness, efficiency, safety, utility, learnability, and memorability. If we are to follow the philosophy of usability engineering and meet these usability goals, then we must identify the appropriate requirements. Chapter 1 also described some user experience goals, such as making products that are fun, enjoyable, pleasurable, aesthetically pleasing, and motivating. As we observed in Chapter 6, it is harder to identify quantifiable measures that allow us to track these qualities, but an understanding of how important each of these is to the current development should emerge as we learn more about the intended product| | Usability requirements are related to other kinds of requirement we must establish, such as the kinds of users expected to interact with the product. |</w:t>
      </w:r>
    </w:p>
    <w:p w:rsidR="00A72C5F" w:rsidRDefault="00A72C5F" w:rsidP="00A72C5F">
      <w:r>
        <w:t>7.3 What are requirements? 209 uggest on ,  | 7.3 What are requirements? 209 uggest one key functional, data, environmental, user and usability requirement for each of the following scenarios: (a) A system for use in a university's self-service cafeteria that allows users to pay for their food using a credit system|</w:t>
      </w:r>
    </w:p>
    <w:p w:rsidR="00A72C5F" w:rsidRDefault="00A72C5F" w:rsidP="00A72C5F">
      <w:r>
        <w:t>7.3 What are requirements? 209 uggest on , last: | (b) A system to control the functioning of a nuclear power plant|</w:t>
      </w:r>
    </w:p>
    <w:p w:rsidR="00A72C5F" w:rsidRDefault="00A72C5F" w:rsidP="00A72C5F">
      <w:r>
        <w:t>7.3 What are requirements? 209 uggest on , last: | (c) A system to support distributed design teams, e.g., for car design|</w:t>
      </w:r>
    </w:p>
    <w:p w:rsidR="00A72C5F" w:rsidRDefault="00A72C5F" w:rsidP="00A72C5F">
      <w:r>
        <w:t>7.3 What are requirements? 209 uggest on ,  | Comment You may have come up with alternative suggestions; these are indicative of the kinds of answer we might expect|</w:t>
      </w:r>
    </w:p>
    <w:p w:rsidR="00A72C5F" w:rsidRDefault="00A72C5F" w:rsidP="00A72C5F">
      <w:r>
        <w:t>7.3 What are requirements? 209 uggest on , last: | (a) Functional: The system will calculate the total cost of purchases|</w:t>
      </w:r>
    </w:p>
    <w:p w:rsidR="00A72C5F" w:rsidRDefault="00A72C5F" w:rsidP="00A72C5F">
      <w:r>
        <w:t>7.3 What are requirements? 209 uggest on , last: | Data: The system must have access to the price of products in the cafeteria|</w:t>
      </w:r>
    </w:p>
    <w:p w:rsidR="00A72C5F" w:rsidRDefault="00A72C5F" w:rsidP="00A72C5F">
      <w:r>
        <w:lastRenderedPageBreak/>
        <w:t>7.3 What are requirements? 209 uggest on ,  | Environmental: Cafeteria users will be carrying a tray and will most likely be in a reasonable rush. The physical environment will be noisy and busy, and users may be talking with friends and colleagues while using the system|</w:t>
      </w:r>
    </w:p>
    <w:p w:rsidR="00A72C5F" w:rsidRDefault="00A72C5F" w:rsidP="00A72C5F">
      <w:r>
        <w:t>7.3 What are requirements? 209 uggest on , last: | User: The majority of users are likely to be under 25 and comfortable dealing with technology|</w:t>
      </w:r>
    </w:p>
    <w:p w:rsidR="00A72C5F" w:rsidRDefault="00A72C5F" w:rsidP="00A72C5F">
      <w:r>
        <w:t>7.3 What are requirements? 209 uggest on ,  | Usability: The system needs to be simple so that new users can use the system immediately, and memorable for more frequent users. Users won't want to wait around for the system to finish processing, so it needs to be efficient and to be able to deal easily with user errors|</w:t>
      </w:r>
    </w:p>
    <w:p w:rsidR="00A72C5F" w:rsidRDefault="00A72C5F" w:rsidP="00A72C5F">
      <w:r>
        <w:t>7.3 What are requirements? 209 uggest on , last: | (b) Functional: The system will be able to monitor the temperature of the reactors|</w:t>
      </w:r>
    </w:p>
    <w:p w:rsidR="00A72C5F" w:rsidRDefault="00A72C5F" w:rsidP="00A72C5F">
      <w:r>
        <w:t>7.3 What are requirements? 209 uggest on , last: | Data: The system will need access to temperature readings|</w:t>
      </w:r>
    </w:p>
    <w:p w:rsidR="00A72C5F" w:rsidRDefault="00A72C5F" w:rsidP="00A72C5F">
      <w:r>
        <w:t>7.3 What are requirements? 209 uggest on ,  | Environmental: The physical environment is likely to be uncluttered and to impose few restrictions on the console itself unless there is a need to wear protective clothing (depending on where the console is to be located)|</w:t>
      </w:r>
    </w:p>
    <w:p w:rsidR="00A72C5F" w:rsidRDefault="00A72C5F" w:rsidP="00A72C5F">
      <w:r>
        <w:t>7.3 What are requirements? 209 uggest on ,  | User: The user is likely to be a well-trained engineer or scientist who is competent to handle technology|</w:t>
      </w:r>
    </w:p>
    <w:p w:rsidR="00A72C5F" w:rsidRDefault="00A72C5F" w:rsidP="00A72C5F">
      <w:r>
        <w:t>7.3 What are requirements? 209 uggest on ,  | Usability: Outputs from the system, especially warning signals and gauges, must be clear and unambiguous|</w:t>
      </w:r>
    </w:p>
    <w:p w:rsidR="00A72C5F" w:rsidRDefault="00A72C5F" w:rsidP="00A72C5F">
      <w:r>
        <w:t>7.3 What are requirements? 209 uggest on , last: | (c) Functional: The system will be able to communicate information between remote sites|</w:t>
      </w:r>
    </w:p>
    <w:p w:rsidR="00A72C5F" w:rsidRDefault="00A72C5F" w:rsidP="00A72C5F">
      <w:r>
        <w:t>7.3 What are requirements? 209 uggest on ,  | Data: The system must have access to design information that will be captured in a common file format (such as AutoCAD)|</w:t>
      </w:r>
    </w:p>
    <w:p w:rsidR="00A72C5F" w:rsidRDefault="00A72C5F" w:rsidP="00A72C5F">
      <w:r>
        <w:t>7.3 What are requirements? 209 uggest on ,  | Environmental: Physically distributed over a wide area. Files and other electronic media need to be shared. The system must comply with available communication protocols and be compatible with network technologies|</w:t>
      </w:r>
    </w:p>
    <w:p w:rsidR="00A72C5F" w:rsidRDefault="00A72C5F" w:rsidP="00A72C5F">
      <w:r>
        <w:t>7.3 What are requirements? 209 uggest on ,  | User: Professional designers, who may be worried about technology but who are likely to be prepared to spend time learning a system that will help them perform their jobs better. The design team is likely to be multi-lingual|</w:t>
      </w:r>
    </w:p>
    <w:p w:rsidR="00A72C5F" w:rsidRDefault="00A72C5F" w:rsidP="00A72C5F">
      <w:r>
        <w:t>7.3 What are requirements? 209 uggest on , last: | Usability: Keeping transmission error rate low is likely to be of high priority. |</w:t>
      </w:r>
    </w:p>
    <w:p w:rsidR="00A72C5F" w:rsidRDefault="00A72C5F" w:rsidP="00A72C5F">
      <w:r>
        <w:lastRenderedPageBreak/>
        <w:t>7.3 What are requirements? 209 uggest on , 21 0 Chapter 7 Identifying needs and establishing requirements 7.4 Data gathering So how do we go about determining requirements? Data gathering is an important part of the requirements activity and also of evaluation. In this chapter, we concentrate on data gathering for the requirements activity. Further information about the techniques we present here and how to apply them in evaluation is in Chapters 12 through 14| | 21 0 Chapter 7 Identifying needs and establishing requirements 7.4 Data gathering So how do we go about determining requirements? Data gathering is an important part of the requirements activity and also of evaluation. In this chapter, we concentrate on data gathering for the requirements activity. Further information about the techniques we present here and how to apply them in evaluation is in Chapters 12 through 14|</w:t>
      </w:r>
    </w:p>
    <w:p w:rsidR="00A72C5F" w:rsidRDefault="00A72C5F" w:rsidP="00A72C5F">
      <w:r>
        <w:t>7.3 What are requirements? 209 uggest on , 21 0 Chapter 7 Identifying needs and establishing requirements 7.4 Data gathering So how do we go about determining requirements? Data gathering is an important part of the requirements activity and also of evaluation. In this chapter, we concentrate on data gathering for the requirements activity. Further information about the techniques we present here and how to apply them in evaluation is in Chapters 12 through 14| | The purpose of data gathering is tr, collect sufficient, relevant, and appropriate data so that a set of stable requirements can be produced. Even if a set of initial requirements exists, data gathering will be required to expand, clarify, and confirm those initial requirements. Data gathering needs to cover a wide spectrum of issues because the different kinds of requirement we need to establish are quite varied, as we saw above. We need to find out about the tasks that users currently perform and their associated goals, the context in which the tasks arg performed, and the rationale for why things are the way they are|</w:t>
      </w:r>
    </w:p>
    <w:p w:rsidR="00A72C5F" w:rsidRDefault="00A72C5F" w:rsidP="00A72C5F">
      <w:r>
        <w:t>7.3 What are requirements? 209 uggest on , 21 0 Chapter 7 Identifying needs and establishing requirements 7.4 Data gathering So how do we go about determining requirements? Data gathering is an important part of the requirements activity and also of evaluation. In this chapter, we concentrate on data gathering for the requirements activity. Further information about the techniques we present here and how to apply them in evaluation is in Chapters 12 through 14| | There is essentially a small number of basic techniques for data gathering, but they are flexible and can be combined and extended in many ways; this makes the possibilities for data gathering very varied, to give full leverage on understanding the I variety of requirements we seek. These techniques are questionnaires, interviews, focus groups and workshops, naturalistic observation, and studying documentation|</w:t>
      </w:r>
    </w:p>
    <w:p w:rsidR="00A72C5F" w:rsidRDefault="00A72C5F" w:rsidP="00A72C5F">
      <w:r>
        <w:t>7.3 What are requirements? 209 uggest on , 21 0 Chapter 7 Identifying needs and establishing requirements 7.4 Data gathering So how do we go about determining requirements? Data gathering is an important part of the requirements activity and also of evaluation. In this chapter, we concentrate on data gathering for the requirements activity. Further information about the techniques we present here and how to apply them in evaluation is in Chapters 12 through 14| | Some of them, such as the interview, require active participation from stakeholders, while others, such as studying documentation, require no involvement at all. In addition, various props can be used in data-gathering sessions, such as descriptions of common tqsks and prototypes of possible new functionality. See Section 7.6 and Chapter 8 for further information on how to develop these props. Box 7.2 gives an |</w:t>
      </w:r>
    </w:p>
    <w:p w:rsidR="00A72C5F" w:rsidRDefault="00A72C5F" w:rsidP="00A72C5F">
      <w:r>
        <w:lastRenderedPageBreak/>
        <w:t>7.4 Data gathering 21 1 example of how d ,  | 7.4 Data gathering 21 1 example of how different methods and props can be combined to gain maximum advantage, while Box 7.3 describes a very different approach aimed at prompting inspiration rather than simple data gathering|</w:t>
      </w:r>
    </w:p>
    <w:p w:rsidR="00A72C5F" w:rsidRDefault="00A72C5F" w:rsidP="00A72C5F">
      <w:r>
        <w:t>7.4.1 Data-gathering techniques I In add ,  | 7.4.1 Data-gathering techniques I In addition to the most common forms of data-gathering techniques listed above, if a system is currently operational then data logging may be used. This involves instrumenting the software to record users' activity in a log that can be examined later. Each of the techniques will yield different kinds of data and are useful in different circumstances. In most cases, they are also used in evaluation, and how to implement them is described in Chapters 12 and 13. Here we describe what each technique involves and explain the circumstances for which they are most suitable, in the context of the requirements activity. The discussion is summarized in Table 7.1 on page 214|</w:t>
      </w:r>
    </w:p>
    <w:p w:rsidR="00A72C5F" w:rsidRDefault="00A72C5F" w:rsidP="00A72C5F">
      <w:r>
        <w:t>7.4.1 Data-gathering techniques I In add ,  | Questionnaires. Most of us are familiar with questionnaires. They are a series I of questions designed to elicit specific information from us. The questions may require different kinds of answers: some require a simple YESINO, others ask us to choose from a set of pre-supplied answers, and others ask for a longer response or comment. Sometimes questionnaires are sent in electronic form and arrive via email or are posted on a website, and sometimes they are given to us on paper. In most cases the questionnaire is administered at a distance, i.e., no one is there to help you answer the questions or to explain what they mean|</w:t>
      </w:r>
    </w:p>
    <w:p w:rsidR="00A72C5F" w:rsidRDefault="00A72C5F" w:rsidP="00A72C5F">
      <w:r>
        <w:t>7.4.1 Data-gathering techniques I In add ,  | Well-designed questionnaires are good at getting answers to specific questions from a large group of people, and especially if that group of people is spread across a wide geographical area, making it infeasible to visit them all. Questionnaires are often used in conjunction with other techniques. For example, information obtained through interviews might be corroborated by sending a questionnaire to a wider group of stakeholders to confirm the conclusions|</w:t>
      </w:r>
    </w:p>
    <w:p w:rsidR="00A72C5F" w:rsidRDefault="00A72C5F" w:rsidP="00A72C5F">
      <w:r>
        <w:t>7.4.1 Data-gathering techniques I In add ,  | Interviews. Interviews involve asking someone a set of questions. Often interviews are face-to-face, but they don't have to be. Companies spend large amounts of money conducting telephone interviews with their customers finding out what they like or don't like about their service. If interviewed in their own work or home setting, people may find it easier to talk about their activities by showing the interviewer what they do and what systems and other artifacts they use. The context can also trigger them to remember certain things, for example a problem they have downloading email, which they would not have recalled had the interview taken place elsewhere|</w:t>
      </w:r>
    </w:p>
    <w:p w:rsidR="00A72C5F" w:rsidRDefault="00A72C5F" w:rsidP="00A72C5F">
      <w:r>
        <w:t>7.4.1 Data-gathering techniques I In add ,  | Interviews can be broadly classified as structured, unstructured or semistructured, depending on how rigorously the interviewer sticks to a prepared set of questions|</w:t>
      </w:r>
    </w:p>
    <w:p w:rsidR="00A72C5F" w:rsidRDefault="00A72C5F" w:rsidP="00A72C5F">
      <w:r>
        <w:t xml:space="preserve">7.4.1 Data-gathering techniques I In add ,  | In the requirements activity, interviews are good at getting people to explore issues and unstructured interviews are often used early on to elicit scenarios (see Section 7.6 below). Interacting with a human rather than a sterile, impersonal piece of paper or electronic questionnaire encourages people to respond, and can make the exercise more pleasurable. In the context of establishing requirements, it is equally important for development team members to </w:t>
      </w:r>
      <w:r>
        <w:lastRenderedPageBreak/>
        <w:t>meet stakeholders and for users to feel involved. This on its own may be sufficient motivation to arrange interviews. |</w:t>
      </w:r>
    </w:p>
    <w:p w:rsidR="00A72C5F" w:rsidRDefault="00A72C5F" w:rsidP="00A72C5F">
      <w:r>
        <w:t>7.4.1 Data-gathering techniques I In add , 21 2 Chapter 7 Identifying needs and establishing requirements |last: | 21 2 Chapter 7 Identifying needs and establishing requirements |</w:t>
      </w:r>
    </w:p>
    <w:p w:rsidR="00A72C5F" w:rsidRDefault="00A72C5F" w:rsidP="00A72C5F">
      <w:r>
        <w:t>7.4 Data gathering 21 3 However, intervi ,  | 7.4 Data gathering 21 3 However, interviews are time consuming and it may not be feasible to visit all the people you'd like to see|</w:t>
      </w:r>
    </w:p>
    <w:p w:rsidR="00A72C5F" w:rsidRDefault="00A72C5F" w:rsidP="00A72C5F">
      <w:r>
        <w:t>7.4 Data gathering 21 3 However, intervi ,  | Focus groups and workshops. Interviews tend to be one on one, and elicit only one person's perspective. As an alternative or as corroboration, it can be very revealing to get a group of stakeholders together to discuss issues and requirements|</w:t>
      </w:r>
    </w:p>
    <w:p w:rsidR="00A72C5F" w:rsidRDefault="00A72C5F" w:rsidP="00A72C5F">
      <w:r>
        <w:t>7.4 Data gathering 21 3 However, intervi , last: | These sessions can be very structured with set topics for discussion, or can be unstructured|</w:t>
      </w:r>
    </w:p>
    <w:p w:rsidR="00A72C5F" w:rsidRDefault="00A72C5F" w:rsidP="00A72C5F">
      <w:r>
        <w:t>7.4 Data gathering 21 3 However, intervi ,  | In this latter case, a facilitator is required who can keep the discussion on track and can provide the necessary focus or redirection when appropriate. In some development methods, workshops have become very formalized. For example, the workshops used in Joint Application Development (Wood and Silver, 1995) are very structured, and their contents and participants are all prescribed|</w:t>
      </w:r>
    </w:p>
    <w:p w:rsidR="00A72C5F" w:rsidRDefault="00A72C5F" w:rsidP="00A72C5F">
      <w:r>
        <w:t>7.4 Data gathering 21 3 However, intervi ,  | In the requirements activity, focus groups and workshops are good at gaining a consensus view and/or highlighting areas of conflict and disagreement. On a social level it also helps for stakeholders to meet designers and each other, and to express their views in public. It is not uncommon for one set of stakeholders to be unaware that their views are different from another's even though they are in the same organization|</w:t>
      </w:r>
    </w:p>
    <w:p w:rsidR="00A72C5F" w:rsidRDefault="00A72C5F" w:rsidP="00A72C5F">
      <w:r>
        <w:t>7.4 Data gathering 21 3 However, intervi ,  | On the other hand, these sessions need to be structured carefully and the participants need to be chosen carefully. It is easy for one or a few people to dominate discussions, especially if they have control, higher status, or influence over the other participants|</w:t>
      </w:r>
    </w:p>
    <w:p w:rsidR="00A72C5F" w:rsidRDefault="00A72C5F" w:rsidP="00A72C5F">
      <w:r>
        <w:t>7.4 Data gathering 21 3 However, intervi ,  | Naturalistic observation. It can be very difficult for humans to explain what they do or to even describe accurately how they achieve a task. So it is very unlikely that a designer will get a full and true story from stakeholders by using any of the techniques listed above. The scenarios and other props used in interviews and workshops will help prompt people to be more accurate in their descriptions, but observation provides a richer view. Observation involves spending some time with the stakeholders as they go about their day-to-day tasks, observing work as it happens, in its natural setting. A member of the design team shadows a stakeholder, making notes, asking questions (but not too many), and observing what is being done in the natural context of the activity. This is an invaluable way to gain insights into the tasks of the stakeholders that can complement other investigations. The level of involvement of the observer in the work being observed is variable along a spectrum with no involvement (outside observation) at one end and full involvement (participant observation) at the other. |</w:t>
      </w:r>
    </w:p>
    <w:p w:rsidR="00A72C5F" w:rsidRDefault="00A72C5F" w:rsidP="00A72C5F">
      <w:r>
        <w:lastRenderedPageBreak/>
        <w:t>7.4 Data gathering 21 3 However, intervi , 21 4 Chapter 7 Identifying needs and establishing requirements Table 7.1 Overview of data-gathering techniques used in the requirements activity - - - - Detail for Technique Good for Kind of data Advantages Disadvantages designing in Questionnaires Answering Quantitative Can reach many The design is Chapter 13 specific and qualitative people with low crucial. Response questions data resource rate may be low| | 21 4 Chapter 7 Identifying needs and establishing requirements Table 7.1 Overview of data-gathering techniques used in the requirements activity - - - - Detail for Technique Good for Kind of data Advantages Disadvantages designing in Questionnaires Answering Quantitative Can reach many The design is Chapter 13 specific and qualitative people with low crucial. Response questions data resource rate may be low|</w:t>
      </w:r>
    </w:p>
    <w:p w:rsidR="00A72C5F" w:rsidRDefault="00A72C5F" w:rsidP="00A72C5F">
      <w:r>
        <w:t>7.4 Data gathering 21 3 However, intervi , 21 4 Chapter 7 Identifying needs and establishing requirements Table 7.1 Overview of data-gathering techniques used in the requirements activity - - - - Detail for Technique Good for Kind of data Advantages Disadvantages designing in Questionnaires Answering Quantitative Can reach many The design is Chapter 13 specific and qualitative people with low crucial. Response questions data resource rate may be low| | Responses may not be what you want Interviews Exploring Some Interviewer can Time consuming. Chapter 13 issues quantitative guide interviewee Artificial but mostly if necessary. environment qualitative Encourages may intimidate data contact between interviewee developers and users I Focus groups and workshops Collecting Some Highlights areas Possibility of Chapter 13 multiple quantitative of consensus dominant viewpoints but mostly and conflict. characters qualitative Encourages contact data between developers and users Na tutalistic Understanding Qualitative Observing actual Very time Chapter 12 observation context of user work gives consuming|</w:t>
      </w:r>
    </w:p>
    <w:p w:rsidR="00A72C5F" w:rsidRDefault="00A72C5F" w:rsidP="00A72C5F">
      <w:r>
        <w:t>7.4 Data gathering 21 3 However, intervi , 21 4 Chapter 7 Identifying needs and establishing requirements Table 7.1 Overview of data-gathering techniques used in the requirements activity - - - - Detail for Technique Good for Kind of data Advantages Disadvantages designing in Questionnaires Answering Quantitative Can reach many The design is Chapter 13 specific and qualitative people with low crucial. Response questions data resource rate may be low| | activity insights that other Huge amounts techniques of data can't give Studying documentation Learning about Quantitative No time Day-to-day N/A procedures, commitment working will regulations from users differ from and standards required documented procedures Not only can naturalistic observation help fill in details and nuances that simply did not come out of the other investigations, it also provides context for tasks. Contextualizing the work or behavior that a device is to support provides data that other techniques cannot, and from which we can evolve requirements|</w:t>
      </w:r>
    </w:p>
    <w:p w:rsidR="00A72C5F" w:rsidRDefault="00A72C5F" w:rsidP="00A72C5F">
      <w:r>
        <w:t>7.4 Data gathering 21 3 However, intervi , 21 4 Chapter 7 Identifying needs and establishing requirements Table 7.1 Overview of data-gathering techniques used in the requirements activity - - - - Detail for Technique Good for Kind of data Advantages Disadvantages designing in Questionnaires Answering Quantitative Can reach many The design is Chapter 13 specific and qualitative people with low crucial. Response questions data resource rate may be low| | In the requirements activity, observation is good for understanding the nature of the tasks and the context in which they are performed. However, it requires more time and commitment from a member of the design team, and it can result in a huge amount of data|</w:t>
      </w:r>
    </w:p>
    <w:p w:rsidR="00A72C5F" w:rsidRDefault="00A72C5F" w:rsidP="00A72C5F">
      <w:r>
        <w:lastRenderedPageBreak/>
        <w:t>7.4 Data gathering 21 3 However, intervi , 21 4 Chapter 7 Identifying needs and establishing requirements Table 7.1 Overview of data-gathering techniques used in the requirements activity - - - - Detail for Technique Good for Kind of data Advantages Disadvantages designing in Questionnaires Answering Quantitative Can reach many The design is Chapter 13 specific and qualitative people with low crucial. Response questions data resource rate may be low| | Studying documentation. Procedures and rules are often written down in manuals and these are a good source of data about the steps involved in an activity and |</w:t>
      </w:r>
    </w:p>
    <w:p w:rsidR="00A72C5F" w:rsidRDefault="00A72C5F" w:rsidP="00A72C5F">
      <w:r>
        <w:t>7.4 Data gathering 21 5 any regulations  ,  | 7.4 Data gathering 21 5 any regulations governing a task. Such documentation should not be used as the only source, however, as everyday practices may augment them and may have been devised by those concerned to make the procedures work in a practical setting|</w:t>
      </w:r>
    </w:p>
    <w:p w:rsidR="00A72C5F" w:rsidRDefault="00A72C5F" w:rsidP="00A72C5F">
      <w:r>
        <w:t>7.4 Data gathering 21 5 any regulations  ,  | Taking a user-centered view of development means that we are interested in the everyday practices rather than an idealized account|</w:t>
      </w:r>
    </w:p>
    <w:p w:rsidR="00A72C5F" w:rsidRDefault="00A72C5F" w:rsidP="00A72C5F">
      <w:r>
        <w:t>7.4 Data gathering 21 5 any regulations  ,  | Other documentation that might be studied includes diaries or job logs that are written by the stakeholders during the course of their work|</w:t>
      </w:r>
    </w:p>
    <w:p w:rsidR="00A72C5F" w:rsidRDefault="00A72C5F" w:rsidP="00A72C5F">
      <w:r>
        <w:t>7.4 Data gathering 21 5 any regulations  ,  | In the requirements activity, studying documentation is good for understanding legislation and getting some background information on the work. It also doesn't involve stakeholder time, which is a limiting factor on the other techniques|</w:t>
      </w:r>
    </w:p>
    <w:p w:rsidR="00A72C5F" w:rsidRDefault="00A72C5F" w:rsidP="00A72C5F">
      <w:r>
        <w:t>7.4.2 Choosing between techniques I Tabl ,  | 7.4.2 Choosing between techniques I Table 7.1 provides some information to help you choose a set of techniques for a specific project. It tells you the kind of information you can get, e.g., answers to specific questions, and the kind of data it yields, e.g., qualitative or quantitative|</w:t>
      </w:r>
    </w:p>
    <w:p w:rsidR="00A72C5F" w:rsidRDefault="00A72C5F" w:rsidP="00A72C5F">
      <w:r>
        <w:t>7.4.2 Choosing between techniques I Tabl ,  | It also includes some advantages and disadvantages for each technique. The kind of information you want will probably be determined by where you are in the cycle of iterations. For example, at the beginning of the project you may not have any specific questions that need answering, so it's better to spend time exploring issues through interviews rather than sending out questionnaires|</w:t>
      </w:r>
    </w:p>
    <w:p w:rsidR="00A72C5F" w:rsidRDefault="00A72C5F" w:rsidP="00A72C5F">
      <w:r>
        <w:t>7.4.2 Choosing between techniques I Tabl ,  | Whether you want qualitative or quantitative data may also be affected by the point in development you have reached, but is also influenced by the kind of analysis you need to do|</w:t>
      </w:r>
    </w:p>
    <w:p w:rsidR="00A72C5F" w:rsidRDefault="00A72C5F" w:rsidP="00A72C5F">
      <w:r>
        <w:t>7.4.2 Choosing between techniques I Tabl ,  | The resources available will influence your choice, too. For example, sending out questionnaires nationwide requires sufficient time, money, and people to do a good design, try it out (i.e., pilot it), issue it, collate the results and analyze them. If you only have three weeks and no one on the team has designed a survey before, then this is unlikely to be a success|</w:t>
      </w:r>
    </w:p>
    <w:p w:rsidR="00A72C5F" w:rsidRDefault="00A72C5F" w:rsidP="00A72C5F">
      <w:r>
        <w:t>7.4.2 Choosing between techniques I Tabl , last: | Finally, the location and accessibility of the stakeholders need to be considered|</w:t>
      </w:r>
    </w:p>
    <w:p w:rsidR="00A72C5F" w:rsidRDefault="00A72C5F" w:rsidP="00A72C5F">
      <w:r>
        <w:lastRenderedPageBreak/>
        <w:t>7.4.2 Choosing between techniques I Tabl ,  | It may be attractive to run a workshop for a large group of stakeholders, but if they are spread across a wide geographical area, it is unlikely to be practical|</w:t>
      </w:r>
    </w:p>
    <w:p w:rsidR="00A72C5F" w:rsidRDefault="00A72C5F" w:rsidP="00A72C5F">
      <w:r>
        <w:t>7.4.2 Choosing between techniques I Tabl ,  | Olson and Moran (1996) suggest that choosing between data-gathering techniques rests on two issues: the nature of the data gathering technique itself and the task to be studied|</w:t>
      </w:r>
    </w:p>
    <w:p w:rsidR="00A72C5F" w:rsidRDefault="00A72C5F" w:rsidP="00A72C5F">
      <w:r>
        <w:t>7.4.2 Choosing between techniques I Tabl ,  | Data-gathering techniques differ in two main respects: 1. The amount of time they take and the level of detail and risk associated with the findings. For example, they claim that a naturalistic observation will take two days of effort and three months of training, while interviews take one day of effort and one month of training (p. 276)|</w:t>
      </w:r>
    </w:p>
    <w:p w:rsidR="00A72C5F" w:rsidRDefault="00A72C5F" w:rsidP="00A72C5F">
      <w:r>
        <w:t>7.4.2 Choosing between techniques I Tabl , 2. The knowledge the analyst must hqye about basic cognitive processes|last: | 2. The knowledge the analyst must hqye about basic cognitive processes|</w:t>
      </w:r>
    </w:p>
    <w:p w:rsidR="00A72C5F" w:rsidRDefault="00A72C5F" w:rsidP="00A72C5F">
      <w:r>
        <w:t>7.4.2 Choosing between techniques I Tabl , 2. The knowledge the analyst must hqye about basic cognitive processes| | Tasks can be classified along three scales: 1. Is the task a set of sequential steps or is it a rapidly overlapping series of sub tasks? |</w:t>
      </w:r>
    </w:p>
    <w:p w:rsidR="00A72C5F" w:rsidRDefault="00A72C5F" w:rsidP="00A72C5F">
      <w:r>
        <w:t>7.4.2 Choosing between techniques I Tabl , 1 21 6 Chapter 7 Identifying needs and establishing requirements I 2. Does the task involve high information content with complex visual displays to be interpreted, or low information content where simple signals are sufficient to alert the user? 3. Is the task intended to be performed by a layman without much training or by a practitioner skilled in the task domain? Box 7.4 summarizes two examples to show how techniques can be chosen using these dimensions| | 1 21 6 Chapter 7 Identifying needs and establishing requirements I 2. Does the task involve high information content with complex visual displays to be interpreted, or low information content where simple signals are sufficient to alert the user? 3. Is the task intended to be performed by a layman without much training or by a practitioner skilled in the task domain? Box 7.4 summarizes two examples to show how techniques can be chosen using these dimensions|</w:t>
      </w:r>
    </w:p>
    <w:p w:rsidR="00A72C5F" w:rsidRDefault="00A72C5F" w:rsidP="00A72C5F">
      <w:r>
        <w:t>7.4.2 Choosing between techniques I Tabl , 1 21 6 Chapter 7 Identifying needs and establishing requirements I 2. Does the task involve high information content with complex visual displays to be interpreted, or low information content where simple signals are sufficient to alert the user? 3. Is the task intended to be performed by a layman without much training or by a practitioner skilled in the task domain? Box 7.4 summarizes two examples to show how techniques can be chosen using these dimensions| | So, when choosing between techniques for data gathering in the requirements activity, you need to consider the nature of the technique, the knowledge required of the analyst, the nature of the task to be studied, the availability of stakeholders and other resources, and the kind of information you need|</w:t>
      </w:r>
    </w:p>
    <w:p w:rsidR="00A72C5F" w:rsidRDefault="00A72C5F" w:rsidP="00A72C5F">
      <w:r>
        <w:t>7.4.3 Some basic data-gathering guidelin ,  | 7.4.3 Some basic data-gathering guidelines I Organizing your first data-gathering session may seem daunting, but if you plan the I sessions well, and know what your objectives are then this will increase your confidence and make the whole exercise a lot more comfortable. Below we list some ~ data-gathering guidelines to support the requirements activity|</w:t>
      </w:r>
    </w:p>
    <w:p w:rsidR="00A72C5F" w:rsidRDefault="00A72C5F" w:rsidP="00A72C5F">
      <w:r>
        <w:lastRenderedPageBreak/>
        <w:t>7.4.3 Some basic data-gathering guidelin ,  | Focus on identifying the stakeholders' needs. This may be achieved by studying their existing behavior and support tools, or by looking at other products, |</w:t>
      </w:r>
    </w:p>
    <w:p w:rsidR="00A72C5F" w:rsidRDefault="00A72C5F" w:rsidP="00A72C5F">
      <w:r>
        <w:t>7.4 Data gathering 21 7 such as a compet ,  | 7.4 Data gathering 21 7 such as a competitor's product or an earlier release of your product under development|</w:t>
      </w:r>
    </w:p>
    <w:p w:rsidR="00A72C5F" w:rsidRDefault="00A72C5F" w:rsidP="00A72C5F">
      <w:r>
        <w:t>7.4 Data gathering 21 7 such as a compet ,  | Involve all the stakeholder groups. It is very important to make sure that you get all the views of the right people. This may seem an obvious comment, but it is easy to overlook certain sections of the stakeholder population if you're not careful. We were told about one case where a large distribution and logistics company reimplemented their software systems and were very careful to involve all the clerical, managerial, and warehouse staff in their development process, but on the day the system went live, the productivity of the operation fell by 50%. On investigation it was found that the bottleneck was not in their own company, but in the suppliers' warehouses that had to interact with the new system. No one had asked them how they worked, and the new system was incompatible with their working routines|</w:t>
      </w:r>
    </w:p>
    <w:p w:rsidR="00A72C5F" w:rsidRDefault="00A72C5F" w:rsidP="00A72C5F">
      <w:r>
        <w:t>7.4 Data gathering 21 7 such as a compet ,  | Involving only one representative from each stakeholder group is not enough, especially if the group is large. Everyone you involve in data gathering will have their own perspective on the situation, the task, their job and how others interact with them. If you only involve one representative stakeholder then you will only get a narrow view|</w:t>
      </w:r>
    </w:p>
    <w:p w:rsidR="00A72C5F" w:rsidRDefault="00A72C5F" w:rsidP="00A72C5F">
      <w:r>
        <w:t>7.4 Data gathering 21 7 such as a compet ,  | Use a combination of data gathering techniques. Each technique will yield a certain kind of information, from a certain perspective. Using different techniques is one way of making sure that you get different perspectives (called triangulation, see Chapter lo), and corroboration of findings. For example, use observation to understand the context of task performance, interviews to target specific user groups, questionnaires to reach a wider population, and focus groups to build a consensus view|</w:t>
      </w:r>
    </w:p>
    <w:p w:rsidR="00A72C5F" w:rsidRDefault="00A72C5F" w:rsidP="00A72C5F">
      <w:r>
        <w:t>7.4 Data gathering 21 7 such as a compet ,  | Support the data-gathering sessions with suitable props, such as task descriptions and prototypes if available. Since the requirements activity is iterative, prototypes or descriptions generated during one session may be reused or revisited in another with the same or a different set of stakeholders. Using props will help to jog people's memories and act as a focus for discussions|</w:t>
      </w:r>
    </w:p>
    <w:p w:rsidR="00A72C5F" w:rsidRDefault="00A72C5F" w:rsidP="00A72C5F">
      <w:r>
        <w:t>7.4 Data gathering 21 7 such as a compet ,  | Run a pilot session if possible to ensure that your data-gathering session is likely to go as planned. This is particularly important for questionnaires where there is no one to help the users with ambiguities or other difficulties, but also applies to interview questions, workshop formats, and props. Any data collected during pilot sessions cannot be treated equally with other data, so don't mix them up. After running the pilot it is likely that some changes will be needed before running the session "for real." In an ideal world, you would understand what you are looking for and what kinds of analysis you want to do, and design the data-capture exercise to collect the data you want. However, data gathering is an expensive and timeconsuming activity that is often tightly constrained on resources. Sometimes pragmatic constraints mean that you have to make compromises on the ideal |</w:t>
      </w:r>
    </w:p>
    <w:p w:rsidR="00A72C5F" w:rsidRDefault="00A72C5F" w:rsidP="00A72C5F">
      <w:r>
        <w:lastRenderedPageBreak/>
        <w:t>7.4 Data gathering 21 7 such as a compet , 21 8 Chapter 7 Identifying needs and establishing requirements situation, but before you can make sensible compromises, you need to know what you'd really like| | 21 8 Chapter 7 Identifying needs and establishing requirements situation, but before you can make sensible compromises, you need to know what you'd really like|</w:t>
      </w:r>
    </w:p>
    <w:p w:rsidR="00A72C5F" w:rsidRDefault="00A72C5F" w:rsidP="00A72C5F">
      <w:r>
        <w:t>7.4 Data gathering 21 7 such as a compet , 21 8 Chapter 7 Identifying needs and establishing requirements situation, but before you can make sensible compromises, you need to know what you'd really like| | How you record the data during a face-to-face data-gathering session is just as important as the technique(s) you use. Video recording, audio recording, and note taking are the main options. Video and audio recording provide the most accurate record of the session, but they can generate huge amounts of data. You also need to decide on practical issues that can have profound effects on the data collected, such as where to position the camera. Note taking can be harder unless this is the person's only role in the session, but note taking always involves an element of interpretation. Taking impartial, accurate notes is difficult but can be improved with practice|</w:t>
      </w:r>
    </w:p>
    <w:p w:rsidR="00A72C5F" w:rsidRDefault="00A72C5F" w:rsidP="00A72C5F">
      <w:r>
        <w:t>7.4 Data gathering 21 7 such as a compet , 21 8 Chapter 7 Identifying needs and establishing requirements situation, but before you can make sensible compromises, you need to know what you'd really like| | For each of the situations below, consider what kinds of data gathering would be appropriate and how you might use the different techniques introduced above. You should assume that you are at the beginning of the development and that you have sufficient time and resources to use any of the techniques|</w:t>
      </w:r>
    </w:p>
    <w:p w:rsidR="00A72C5F" w:rsidRDefault="00A72C5F" w:rsidP="00A72C5F">
      <w:r>
        <w:t>7.4 Data gathering 21 7 such as a compet , 21 8 Chapter 7 Identifying needs and establishing requirements situation, but before you can make sensible compromises, you need to know what you'd really like|last: | (a) You are developing a new software system to support a small accountant's office|</w:t>
      </w:r>
    </w:p>
    <w:p w:rsidR="00A72C5F" w:rsidRDefault="00A72C5F" w:rsidP="00A72C5F">
      <w:r>
        <w:t>7.4 Data gathering 21 7 such as a compet , 21 8 Chapter 7 Identifying needs and establishing requirements situation, but before you can make sensible compromises, you need to know what you'd really like| | There is a system running already with which the users are reasonably happy, but it is looking dated and needs upgrading|</w:t>
      </w:r>
    </w:p>
    <w:p w:rsidR="00A72C5F" w:rsidRDefault="00A72C5F" w:rsidP="00A72C5F">
      <w:r>
        <w:t>7.4 Data gathering 21 7 such as a compet , 21 8 Chapter 7 Identifying needs and establishing requirements situation, but before you can make sensible compromises, you need to know what you'd really like| | (b) You are looking to develop an innovative device for diabetes sufferers to help them record and monitor their blood sugar levels. There are some products already on the market, but they tend to be large and unwieldy. Many diabetes sufferers rely on manual recording and monitoring methods involving a ritual with a needle, some chemicals, and a written scale|</w:t>
      </w:r>
    </w:p>
    <w:p w:rsidR="00A72C5F" w:rsidRDefault="00A72C5F" w:rsidP="00A72C5F">
      <w:r>
        <w:t>7.4 Data gathering 21 7 such as a compet , 21 8 Chapter 7 Identifying needs and establishing requirements situation, but before you can make sensible compromises, you need to know what you'd really like|last: | (c) You are developing a website for a young person's fashion e-commerce site|</w:t>
      </w:r>
    </w:p>
    <w:p w:rsidR="00A72C5F" w:rsidRDefault="00A72C5F" w:rsidP="00A72C5F">
      <w:r>
        <w:t xml:space="preserve">7.4 Data gathering 21 7 such as a compet , 21 8 Chapter 7 Identifying needs and establishing requirements situation, but before you can make sensible compromises, you need to know what you'd </w:t>
      </w:r>
      <w:r>
        <w:lastRenderedPageBreak/>
        <w:t>really like| | Comment (a) As this is a small office, there are likely to be few stakeholders. Some period of observation is always important to understand the context of the new and the old system|</w:t>
      </w:r>
    </w:p>
    <w:p w:rsidR="00A72C5F" w:rsidRDefault="00A72C5F" w:rsidP="00A72C5F">
      <w:r>
        <w:t>7.4 Data gathering 21 7 such as a compet , 21 8 Chapter 7 Identifying needs and establishing requirements situation, but before you can make sensible compromises, you need to know what you'd really like| | Interviewing the staff rather than giving them questionnaires is likely to be appropriate because there aren't very many of them, and this will yield richer data and give the developers a chance to meet the users. Accountancy is regulated by a variety of laws and it would also pay to look at documentation to understand some of the constraints from this direction. So we would suggest a series of interviews with the main users to understand the positive and negative features of the existing system, a short observation session to understand the context of the system, and a study of documentation surrounding the regulations|</w:t>
      </w:r>
    </w:p>
    <w:p w:rsidR="00A72C5F" w:rsidRDefault="00A72C5F" w:rsidP="00A72C5F">
      <w:r>
        <w:t>7.4 Data gathering 21 7 such as a compet , 21 8 Chapter 7 Identifying needs and establishing requirements situation, but before you can make sensible compromises, you need to know what you'd really like|last: | (b) In this case, your user group is spread about, so talking to all of them is infeasible|</w:t>
      </w:r>
    </w:p>
    <w:p w:rsidR="00A72C5F" w:rsidRDefault="00A72C5F" w:rsidP="00A72C5F">
      <w:r>
        <w:t>7.4 Data gathering 21 7 such as a compet , 21 8 Chapter 7 Identifying needs and establishing requirements situation, but before you can make sensible compromises, you need to know what you'd really like| | However, it is important to interview some, possibly at a local diabetic clinic, making sure that you have a representative sample. And you would need to observe the existing manual operation to understand what is required. A further group of stakeholders would be those who use or have used the other products on the market|</w:t>
      </w:r>
    </w:p>
    <w:p w:rsidR="00A72C5F" w:rsidRDefault="00A72C5F" w:rsidP="00A72C5F">
      <w:r>
        <w:t>7.4 Data gathering 21 7 such as a compet , 21 8 Chapter 7 Identifying needs and establishing requirements situation, but before you can make sensible compromises, you need to know what you'd really like| | These stakeholders can be questioned to find out the problems with the existing devices so that the new device can improve on them. A questionnaire sent to a wider group in order to back up the findings from the interviews would be appropriate, as might a focus group where possible. |</w:t>
      </w:r>
    </w:p>
    <w:p w:rsidR="00A72C5F" w:rsidRDefault="00A72C5F" w:rsidP="00A72C5F">
      <w:r>
        <w:t>7.5 Data interpretation and analysis 21  ,  | 7.5 Data interpretation and analysis 21 9 I (c) Again, you are not going to be able to interview all your users. In fact, the user group may not be very well defined. Interviews backed up by questionnaires and focus groups would be appropriate. Also, in this case, identlfy~ng similar or competing sites and evaluating them will help provide information for producing an improved product|</w:t>
      </w:r>
    </w:p>
    <w:p w:rsidR="00A72C5F" w:rsidRDefault="00A72C5F" w:rsidP="00A72C5F">
      <w:r>
        <w:t>7.5 Data interpretation and analysis 21  ,  | The problems of choosing among data-gathering techniques for the requirements activity have been recognized in requirements engineering. For example ACRE (Acquisition REquirements) is a quite extensive set of guidance to help requirements engineers choose between a variety of techniques for data gathering, including interviews and observation. The framework also includes other techniques from software engineering, knowledge engineering, and the social sciences. I For more information on this framework, see Maiden and Rugg (1996)|</w:t>
      </w:r>
    </w:p>
    <w:p w:rsidR="00A72C5F" w:rsidRDefault="00A72C5F" w:rsidP="00A72C5F">
      <w:r>
        <w:lastRenderedPageBreak/>
        <w:t>7.5 Data interpretation and analysis 21  ,  | I 7.5 Data interpretation and analysis Once the first data-gathering session has been conducted, interpretation and analysis can begin. It's a good idea to start interpretation as soon after the gathering session as possible. The experience will be fresh in the minds of the participants and this can help overcome any bias caused by the recording approach. It is also a good idea to discuss the findings with others to get a variety of perspectives on the data|</w:t>
      </w:r>
    </w:p>
    <w:p w:rsidR="00A72C5F" w:rsidRDefault="00A72C5F" w:rsidP="00A72C5F">
      <w:r>
        <w:t>7.5 Data interpretation and analysis 21  ,  | The aim of the interpretation is to begin structuring and recording descriptions of requirements. Using a template such as the one suggested in Volere (Figure 7.5) highlights the kinds of information you should be looking for and guides the data interpretation and analysis. Note that many of the entries are concerned with traceRequirement #: Unique Id Requirement Type: Tempbte Eventluse case #: Origin of section the requimmmt Description: Aoneserrtencsstatemerrtoftheim oftherequinment Rationale: Why is the requiament coneidered important or necesea@ Source: Who raised UIie requimd Fit Critierion: A qua- ofthe requirement ueed todetemrine*thedut;bn meek the requirement|</w:t>
      </w:r>
    </w:p>
    <w:p w:rsidR="00A72C5F" w:rsidRDefault="00A72C5F" w:rsidP="00A72C5F">
      <w:r>
        <w:t>7.5 Data interpretation and analysis 21  ,  | Customer Satisfaction: Meaeumthe Customer Dissatisfaction: UnhappirwwiFitis ddretoha.ethe uhevlt imk not implemented Dependencies: Oharequiments a changeefkit Conflicts: %-that ictuliione Supporting Materials: &amp;ntatoeupprtJng infwmation H istoy: Origin and changes to the requirrsment Volede Copyright 0 Atlantic Systems Guild Figure 7.5 The Volere shell for requirements. |</w:t>
      </w:r>
    </w:p>
    <w:p w:rsidR="00A72C5F" w:rsidRDefault="00A72C5F" w:rsidP="00A72C5F">
      <w:r>
        <w:t>7.5 Data interpretation and analysis 21  , 220 Chapter 7 Identifying needs and establishing requirements ability. For example, who raised the requirement and where can more information about it be found. This information may be captured in documents or in diagrams drawn during analysis. Providing links with raw data as captured on video or audio recordings can be harder, although just as important. Haumer et al. (2000) have developed a tool that records concrete scenarios using video, speech, and graphic media, and relates these recorded observations to elements of a corresponding design| | 220 Chapter 7 Identifying needs and establishing requirements ability. For example, who raised the requirement and where can more information about it be found. This information may be captured in documents or in diagrams drawn during analysis. Providing links with raw data as captured on video or audio recordings can be harder, although just as important. Haumer et al. (2000) have developed a tool that records concrete scenarios using video, speech, and graphic media, and relates these recorded observations to elements of a corresponding design|</w:t>
      </w:r>
    </w:p>
    <w:p w:rsidR="00A72C5F" w:rsidRDefault="00A72C5F" w:rsidP="00A72C5F">
      <w:r>
        <w:t>7.5 Data interpretation and analysis 21  , 220 Chapter 7 Identifying needs and establishing requirements ability. For example, who raised the requirement and where can more information about it be found. This information may be captured in documents or in diagrams drawn during analysis. Providing links with raw data as captured on video or audio recordings can be harder, although just as important. Haumer et al. (2000) have developed a tool that records concrete scenarios using video, speech, and graphic media, and relates these recorded observations to elements of a corresponding design| | This helps designers to keep track of context and usage information while analyzing and designing for the system|</w:t>
      </w:r>
    </w:p>
    <w:p w:rsidR="00A72C5F" w:rsidRDefault="00A72C5F" w:rsidP="00A72C5F">
      <w:r>
        <w:lastRenderedPageBreak/>
        <w:t>7.5 Data interpretation and analysis 21  , 220 Chapter 7 Identifying needs and establishing requirements ability. For example, who raised the requirement and where can more information about it be found. This information may be captured in documents or in diagrams drawn during analysis. Providing links with raw data as captured on video or audio recordings can be harder, although just as important. Haumer et al. (2000) have developed a tool that records concrete scenarios using video, speech, and graphic media, and relates these recorded observations to elements of a corresponding design| | More focused analysis of the data will follow initial interpretation. Different techniques and notations exist for investigating different aspects of the system that will in turn give rise to the different requirements. For example, functional requirements have traditionally been analyzed and documented using data-flow diagrams, Book Flinht ~~ Flight details entered Fare option displayed Fare chosen If new customer Enter details End If Display customer details Passenger details entered Adcl 1 to NumberOfBookings Booking confirmed by email I i customer details Figure 7.6 (a) Class diagram and (b) sequence diagram that might be used to analyze and capture static structure and dynamic behavior (respectively) if the system is being developed using an object-oriented approach. |</w:t>
      </w:r>
    </w:p>
    <w:p w:rsidR="00A72C5F" w:rsidRDefault="00A72C5F" w:rsidP="00A72C5F">
      <w:r>
        <w:t>7.5 Data interpretation and analysis 221 ,  | 7.5 Data interpretation and analysis 221 state charts, work-flow charts, etc. (see e.g., Sommerville, 2001). Data requirements can be expressed using entity-relationship diagrams, for example. If the development is to take an object-oriented approach, then functional and data requirements are combined in class diagrams, with behavior being expressed in state charts and sequence diagrams, among others. Examples of two such diagrams representing a portion of a holiday booking system are given in Figure 7.6. These diagrams can be linked to the requirements through the "Eventluse case" field in the template in Figure 7.5|</w:t>
      </w:r>
    </w:p>
    <w:p w:rsidR="00A72C5F" w:rsidRDefault="00A72C5F" w:rsidP="00A72C5F">
      <w:r>
        <w:t>7.5 Data interpretation and analysis 221 ,  | We don't go into the detail of how diagrams such as these might be developed, as whole books are dedicated to them. Instead, we describe four techniques that have a user-centered focus and are used to understand users' goals and tasks: scenarios, use cases, essential use cases, and task analysis. All of them may be produced during data-gathering sessions, and their output used as props in subsequent data-gathering sessions|</w:t>
      </w:r>
    </w:p>
    <w:p w:rsidR="00A72C5F" w:rsidRDefault="00A72C5F" w:rsidP="00A72C5F">
      <w:r>
        <w:t>7.5 Data interpretation and analysis 221 ,  | The requirements activity iterates a number of times before a set of stable requirements evolves. As more interpretation and analysis techniques are applied, a deeper understanding of requirements will emerge and the requirements descrip- I tions will expand and clarify. I - "oltag, well, I think we all get the gid of where sev?vnj was going with the site map.'1 |</w:t>
      </w:r>
    </w:p>
    <w:p w:rsidR="00A72C5F" w:rsidRDefault="00A72C5F" w:rsidP="00A72C5F">
      <w:r>
        <w:t xml:space="preserve">7.5 Data interpretation and analysis 221 , 222 Chapter 7 Identifying needs and establishing requirements 7.6 Task description Descriptions of business tasks have been used within software development for many years. During the 1970s and 1980s, "business scenarios" were commonly used as the basis for acceptance testing, i.e., the last testing stage before the customer paid the final fee installment and "accepted" the system. In more recent years, due to the emphasis on involving users earlier in the development lifecycle and the large number of new interaction devices now being developed, task descriptions are used throughout development, from early requirements activities through prototyping, evaluation, and testing. Consequently, more time and effort has been put into understanding how best to structure and use them| | 222 Chapter 7 Identifying needs and establishing requirements 7.6 Task </w:t>
      </w:r>
      <w:r>
        <w:lastRenderedPageBreak/>
        <w:t>description Descriptions of business tasks have been used within software development for many years. During the 1970s and 1980s, "business scenarios" were commonly used as the basis for acceptance testing, i.e., the last testing stage before the customer paid the final fee installment and "accepted" the system. In more recent years, due to the emphasis on involving users earlier in the development lifecycle and the large number of new interaction devices now being developed, task descriptions are used throughout development, from early requirements activities through prototyping, evaluation, and testing. Consequently, more time and effort has been put into understanding how best to structure and use them|</w:t>
      </w:r>
    </w:p>
    <w:p w:rsidR="00A72C5F" w:rsidRDefault="00A72C5F" w:rsidP="00A72C5F">
      <w:r>
        <w:t>7.5 Data interpretation and analysis 221 , 222 Chapter 7 Identifying needs and establishing requirements 7.6 Task description Descriptions of business tasks have been used within software development for many years. During the 1970s and 1980s, "business scenarios" were commonly used as the basis for acceptance testing, i.e., the last testing stage before the customer paid the final fee installment and "accepted" the system. In more recent years, due to the emphasis on involving users earlier in the development lifecycle and the large number of new interaction devices now being developed, task descriptions are used throughout development, from early requirements activities through prototyping, evaluation, and testing. Consequently, more time and effort has been put into understanding how best to structure and use them| | There are different flavors of task descriptions, and we shall introduce three of them here: scenarios, use cases, and essential use cases. Each of these may be used to describe either existing tasks or envisioned tasks with a new device. They are not mutually exclusive and are often used in combination to capture different perspectives or to document different stages during the development lifecycle|</w:t>
      </w:r>
    </w:p>
    <w:p w:rsidR="00A72C5F" w:rsidRDefault="00A72C5F" w:rsidP="00A72C5F">
      <w:r>
        <w:t>7.5 Data interpretation and analysis 221 , 222 Chapter 7 Identifying needs and establishing requirements 7.6 Task description Descriptions of business tasks have been used within software development for many years. During the 1970s and 1980s, "business scenarios" were commonly used as the basis for acceptance testing, i.e., the last testing stage before the customer paid the final fee installment and "accepted" the system. In more recent years, due to the emphasis on involving users earlier in the development lifecycle and the large number of new interaction devices now being developed, task descriptions are used throughout development, from early requirements activities through prototyping, evaluation, and testing. Consequently, more time and effort has been put into understanding how best to structure and use them| | In this section and the next, we use two main examples to illustrate the application of techniques. These are a library catalog service and a shared diary or calendar system. The library catalog is similar to any you might find in a public or |</w:t>
      </w:r>
    </w:p>
    <w:p w:rsidR="00A72C5F" w:rsidRDefault="00A72C5F" w:rsidP="00A72C5F">
      <w:r>
        <w:t>7.6 Task description 223 university libr ,  | 7.6 Task description 223 university library, and allows you to access the details of books held in the library: for example, to search for books by a particular author, or by subject, to identify the location of a book you want to borrow, and to check on a member's current loans and status|</w:t>
      </w:r>
    </w:p>
    <w:p w:rsidR="00A72C5F" w:rsidRDefault="00A72C5F" w:rsidP="00A72C5F">
      <w:r>
        <w:t xml:space="preserve">7.6 Task description 223 university libr ,  | The shared calendar application is to support a university department. Members of the department currently keep their own calendars and communicate their whereabouts to the department's administrator, who keeps the information in a central paper calendar. </w:t>
      </w:r>
      <w:r>
        <w:lastRenderedPageBreak/>
        <w:t>Unfortunately, the central calendar and the individuals' calendars easily become out of step as members of the department arrange their own engagements. It is hoped that having a shared calendar in which individuals can enter their own engagements will help overcome the confusion that often ensues due to this mismatch. Shared calendars raise some interesting aspects of collaboration and coordination, as discussed in Chapter 4, Box 4.2. In particular, people don't usually like to have their time filled with appointments without their consent, and so a mechanism is needed for people to protect some time from being booked by others|</w:t>
      </w:r>
    </w:p>
    <w:p w:rsidR="00A72C5F" w:rsidRDefault="00A72C5F" w:rsidP="00A72C5F">
      <w:r>
        <w:t>7.6.1 Scenarios A scenario is an "inform ,  | 7.6.1 Scenarios A scenario is an "informal narrative description" (Carroll, 2000). It describes human activities or tasks in a story that allows exploration and discussion of contexts, needs, and requirements. It does not explicitly describe the use of software or other technological support to achieve a task. Using the vocabulary and phrasing of users means that the scenarios can be understood by the stakeholders, and they are able to participate fully in the development process. In fact, the construction of scenarios by stakeholders is often the first step in establishing requirements|</w:t>
      </w:r>
    </w:p>
    <w:p w:rsidR="00A72C5F" w:rsidRDefault="00A72C5F" w:rsidP="00A72C5F">
      <w:r>
        <w:t>7.6.1 Scenarios A scenario is an "inform ,  | Imagine that you have just been invited along to talk to a group of users who perform data entry for a university admissions office. You walk in, and are greeted by Sandy, the supervisor, who starts by saying something like: Well, this is where the admissions forms arrive. We receive about 50 a day during the peak application period. Brian here opens the forms and checks that they are complete, that is, that all the documentation has been included. You see, we require copies of relevant school exam results or evidence of work experience before we can process the application. Depending on the result of this initial inspection, the forms getpassed to. . . |</w:t>
      </w:r>
    </w:p>
    <w:p w:rsidR="00A72C5F" w:rsidRDefault="00A72C5F" w:rsidP="00A72C5F">
      <w:r>
        <w:t>7.6.1 Scenarios A scenario is an "inform ,  | Telling stories is a natural way for people to explain what they are doing or how to achieve something. It is therefore something that stakeholders can easily relate to. The focus of such stories is also naturally likely to be about what the users are trying to achieve, i.e., their goals. Understanding why people do things as they do and what they are trying to achieve in the process allows us to concentrate on the human activity rather than interaction with technology|</w:t>
      </w:r>
    </w:p>
    <w:p w:rsidR="00A72C5F" w:rsidRDefault="00A72C5F" w:rsidP="00A72C5F">
      <w:r>
        <w:t>7.6.1 Scenarios A scenario is an "inform ,  | This is not to say that the human activity should be preserved and reflected in any new device we are trying to develop, but understanding what people do now is a good starting point for exploring the constraints, contexts, irritations, facilitators and so on under which the humans operate. It also allows us to identify the stakeholders and the products involved in the activity. Repeated reference to a particular |</w:t>
      </w:r>
    </w:p>
    <w:p w:rsidR="00A72C5F" w:rsidRDefault="00A72C5F" w:rsidP="00A72C5F">
      <w:r>
        <w:t>7.6.1 Scenarios A scenario is an "inform , 224 Chapter 7 Identifying needs and establishing requirements form, book, behavior, or location indicates that this is somehow central to the activity being performed and that we should take care to understand what it is and the role it plays| | 224 Chapter 7 Identifying needs and establishing requirements form, book, behavior, or location indicates that this is somehow central to the activity being performed and that we should take care to understand what it is and the role it plays|</w:t>
      </w:r>
    </w:p>
    <w:p w:rsidR="00A72C5F" w:rsidRDefault="00A72C5F" w:rsidP="00A72C5F">
      <w:r>
        <w:lastRenderedPageBreak/>
        <w:t>7.6.1 Scenarios A scenario is an "inform , 224 Chapter 7 Identifying needs and establishing requirements form, book, behavior, or location indicates that this is somehow central to the activity being performed and that we should take care to understand what it is and the role it plays| | A scenario that might be generated by potential users of a library catalog service is given below: Say I want to find a book by George Jeffries. I don't remember the title but I know it was published before 1995. I go to the catalog and enter my user password. I don't understand why I have to do this, since I can't get into the library to use the catalog without passing through security gates. However, once my password has been confirmed, I am given a choice of searching by author or by date, but not the combination of author and date. I tend to choose the author option because the date search usually identifies too many entries. After about 30 seconds the catalog returns saying that there are no entries for George Jeffries and showing me the list of entries closest to the one I've sought. When I see the list, I realize that in fact I got the author's first name wrong and it's Gregory, not George. I choose the entry I want and the system displays the location to tell me where to find the book|</w:t>
      </w:r>
    </w:p>
    <w:p w:rsidR="00A72C5F" w:rsidRDefault="00A72C5F" w:rsidP="00A72C5F">
      <w:r>
        <w:t>7.6.1 Scenarios A scenario is an "inform , 224 Chapter 7 Identifying needs and establishing requirements form, book, behavior, or location indicates that this is somehow central to the activity being performed and that we should take care to understand what it is and the role it plays| | In this limited scenario of existing system use, there are some things of note: the importance of getting the author's name right, the annoyance concerning the need to enter a password, the lack of flexible search possibilities, and the usefulness of showing a list of similar entries when an exact match isn't clear. These are all indicators of potential design choices for the new catalog system. The scenario also tells us one (possibly common) use of the catalog system: to search for a book by an author when we don't know the title|</w:t>
      </w:r>
    </w:p>
    <w:p w:rsidR="00A72C5F" w:rsidRDefault="00A72C5F" w:rsidP="00A72C5F">
      <w:r>
        <w:t>7.6.1 Scenarios A scenario is an "inform , 224 Chapter 7 Identifying needs and establishing requirements form, book, behavior, or location indicates that this is somehow central to the activity being performed and that we should take care to understand what it is and the role it plays| | The level of detail present in a scenario varies, and there is no particular guidance about how much or how little should be included. Often scenarios are generated during workshop or interview sessions to help explain or discuss some aspect of the user's goals. They can be used to imagine potential uses of a device as well as to capture existing behavior. They are not intended to capture a full set of requirements, but are a very personalized account, offering only one perspective|</w:t>
      </w:r>
    </w:p>
    <w:p w:rsidR="00A72C5F" w:rsidRDefault="00A72C5F" w:rsidP="00A72C5F">
      <w:r>
        <w:t>7.6.1 Scenarios A scenario is an "inform , 224 Chapter 7 Identifying needs and establishing requirements form, book, behavior, or location indicates that this is somehow central to the activity being performed and that we should take care to understand what it is and the role it plays| | A simple scenario for the shared-calendar system that was elicited in an informal interview describes how one function of the calendar might work: to arrange a meeting between several people|</w:t>
      </w:r>
    </w:p>
    <w:p w:rsidR="00A72C5F" w:rsidRDefault="00A72C5F" w:rsidP="00A72C5F">
      <w:r>
        <w:t xml:space="preserve">7.6.1 Scenarios A scenario is an "inform , 224 Chapter 7 Identifying needs and establishing requirements form, book, behavior, or location indicates that this is somehow central to the activity being performed and that we should take care to understand what it is and the role it plays| | The user types in all the names of the meeting participants together with some constraints such as the length of the meeting, roughly when the meeting needs to take place, and possibly where it needs to take place. The system </w:t>
      </w:r>
      <w:r>
        <w:lastRenderedPageBreak/>
        <w:t>then checks against the individuals' calendars and the central departmental calendar and presents the user with a series of dates on which everyone is free all at the same time. Then the meeting could be confirmed and written into peoples' calendars. Some people, though, will want to be asked before the calendar entry is made. Perhaps the system could email them automatically and ask that it be conjirmed before it is written in." An example of a futuristic scenario, devised by Symbian, showing one vision of how wireless devices might be used in the future is shown in Figure 7.7|</w:t>
      </w:r>
    </w:p>
    <w:p w:rsidR="00A72C5F" w:rsidRDefault="00A72C5F" w:rsidP="00A72C5F">
      <w:r>
        <w:t>7.6.1 Scenarios A scenario is an "inform , 224 Chapter 7 Identifying needs and establishing requirements form, book, behavior, or location indicates that this is somehow central to the activity being performed and that we should take care to understand what it is and the role it plays| | In this chapter, we refer to scenarios only in their role of helping to establish requirements. They have a continuing role in the design process that we shall return to in Chapter 8. |</w:t>
      </w:r>
    </w:p>
    <w:p w:rsidR="00A72C5F" w:rsidRDefault="00A72C5F" w:rsidP="00A72C5F">
      <w:r>
        <w:t>7.6 Task description 225 A businesswoman ,  | 7.6 Task description 225 A businesswoman traveling to Paris fm the US A businesswoman is traveling from San Francisco to Paris on a business trip. On her way to the airport she narrowly misses a trafJic delay. She avoids the trafic jam because her Srnartphone beeps, then sends her a text message warning her of the trafJic accident on her normal route from her ofice to the airport|</w:t>
      </w:r>
    </w:p>
    <w:p w:rsidR="00A72C5F" w:rsidRDefault="00A72C5F" w:rsidP="00A72C5F">
      <w:r>
        <w:t>7.6 Task description 225 A businesswoman ,  | Upon arrival at the airport, the location-sensitive Srnartphone not@es the airline that she will be checking in shortly, and an airline employee immediately finds her and takes her baggage. Her on-screen display shows that her flight is on time and provides a map to her gate. On her way to the gate she downloads tourist information such as maps and events occurring in Paris during her stay|</w:t>
      </w:r>
    </w:p>
    <w:p w:rsidR="00A72C5F" w:rsidRDefault="00A72C5F" w:rsidP="00A72C5F">
      <w:r>
        <w:t>7.6 Task description 225 A businesswoman ,  | Once she finds her seat on the plane, she begins to review all the information she has downloaded. She notices than an opera is playing in Paris that she has been wanting to see, and she books her ticket. Her Srnartphone can make the booking using her credit card number, which it has stored in its memory. This means that she does not need to reenter the credit card number each time she uses wcommerce (i.e., wireless commerce), facilities. The security written into the sofnvare of the Smartphone protects her against fraud|</w:t>
      </w:r>
    </w:p>
    <w:p w:rsidR="00A72C5F" w:rsidRDefault="00A72C5F" w:rsidP="00A72C5F">
      <w:r>
        <w:t>7.6 Task description 225 A businesswoman ,  | The Srnartphone stores the opera booking along with several emails that she writes on the plane. As soon as she steps off the plane, the Smartphone makes the calls and automatically sends the emails|</w:t>
      </w:r>
    </w:p>
    <w:p w:rsidR="00A72C5F" w:rsidRDefault="00A72C5F" w:rsidP="00A72C5F">
      <w:r>
        <w:t>7.6 Task description 225 A businesswoman , last: | As she leaves the airport, a map appears on her Smartphone's display, guiding her to her hotel|</w:t>
      </w:r>
    </w:p>
    <w:p w:rsidR="00A72C5F" w:rsidRDefault="00A72C5F" w:rsidP="00A72C5F">
      <w:r>
        <w:t>7.6 Task description 225 A businesswoman ,  | Figure 7.7 A scenario showing how two technologies, a Smartphone and wcommerce (wireless commerce), might be used|</w:t>
      </w:r>
    </w:p>
    <w:p w:rsidR="00A72C5F" w:rsidRDefault="00A72C5F" w:rsidP="00A72C5F">
      <w:r>
        <w:t>7.6 Task description 225 A businesswoman ,  | Capturing scenarios of existing behavior and goals helps in determining new scenarios and hence in gathering data useful for establishing the new requirements|</w:t>
      </w:r>
    </w:p>
    <w:p w:rsidR="00A72C5F" w:rsidRDefault="00A72C5F" w:rsidP="00A72C5F">
      <w:r>
        <w:lastRenderedPageBreak/>
        <w:t>7.6 Task description 225 A businesswoman ,  | The next activity is intended to help you appreciate how a scenario of existing activity can help identify the requirements for a future application to support the same user goal|</w:t>
      </w:r>
    </w:p>
    <w:p w:rsidR="00A72C5F" w:rsidRDefault="00A72C5F" w:rsidP="00A72C5F">
      <w:r>
        <w:t>7.6 Task description 225 A businesswoman ,  | I I Write a scenario of how you would currently go about choosing a new car. This should be a brand new car, not a second-hand car. Having written it, think about the important aspects 1 of the task, your priorities and preferences. Then imagine a new interactive product that 1 supports you in your goal and takes account of these issues. Write a futuristic scenario show- 1 ing how this product would support you|</w:t>
      </w:r>
    </w:p>
    <w:p w:rsidR="00A72C5F" w:rsidRDefault="00A72C5F" w:rsidP="00A72C5F">
      <w:r>
        <w:t>7.6 Task description 225 A businesswoman ,  | I Comment The following example is a fairly generic view of this process. Yours will be different, but I you may have identified similar concerns and priorities|</w:t>
      </w:r>
    </w:p>
    <w:p w:rsidR="00A72C5F" w:rsidRDefault="00A72C5F" w:rsidP="00A72C5F">
      <w:r>
        <w:t>7.6 Task description 225 A businesswoman ,  | The first thing I would do is to observe cars on the road and identify ones that I like the look oj This may take some weeks. I would also try to identify any consumer reports that will include an assessment of car performance. Hopefully, these initial activities will result in me identifying a likely car to buy. The next stage will be to visit a car showroom and see at first hand what the car looks like, and how comfortable it is to sit in. If I still feel positive about the car, then I'll ask for a test drive. Even a short test drive helps me to |</w:t>
      </w:r>
    </w:p>
    <w:p w:rsidR="00A72C5F" w:rsidRDefault="00A72C5F" w:rsidP="00A72C5F">
      <w:r>
        <w:t>7.6 Task description 225 A businesswoman , 226 Chapter 7 Identifying needs and establishing requirements understand how well the car handles, how noisy is the engine, how smooth are the gear changes, and so on. Once I've driven the car myself, I can usually tell whether I would like to own it or not| | 226 Chapter 7 Identifying needs and establishing requirements understand how well the car handles, how noisy is the engine, how smooth are the gear changes, and so on. Once I've driven the car myself, I can usually tell whether I would like to own it or not|</w:t>
      </w:r>
    </w:p>
    <w:p w:rsidR="00A72C5F" w:rsidRDefault="00A72C5F" w:rsidP="00A72C5F">
      <w:r>
        <w:t>7.6 Task description 225 A businesswoman , 226 Chapter 7 Identifying needs and establishing requirements understand how well the car handles, how noisy is the engine, how smooth are the gear changes, and so on. Once I've driven the car myself, I can usually tell whether I would like to own it or not| | From this scenario, it seems that there are broadly two stages involved in the task: researching the different cars available, and gaining first-hand experience of potential purchases|</w:t>
      </w:r>
    </w:p>
    <w:p w:rsidR="00A72C5F" w:rsidRDefault="00A72C5F" w:rsidP="00A72C5F">
      <w:r>
        <w:t>7.6 Task description 225 A businesswoman , 226 Chapter 7 Identifying needs and establishing requirements understand how well the car handles, how noisy is the engine, how smooth are the gear changes, and so on. Once I've driven the car myself, I can usually tell whether I would like to own it or not| | In the former, observing cars on the road and getting actual and maybe critical information about them has been highlighted. In the latter, the test drive seems to be quite significant|</w:t>
      </w:r>
    </w:p>
    <w:p w:rsidR="00A72C5F" w:rsidRDefault="00A72C5F" w:rsidP="00A72C5F">
      <w:r>
        <w:t xml:space="preserve">7.6 Task description 225 A businesswoman , 226 Chapter 7 Identifying needs and establishing requirements understand how well the car handles, how noisy is the engine, how smooth are the gear changes, and so on. Once I've driven the car myself, I can usually tell whether I would like to own it or not| | For many people buying a new car, the smell and touch of the car's exterior and interior, and the driving experience itself are often the most influential factors in choosing a particular model. Other </w:t>
      </w:r>
      <w:r>
        <w:lastRenderedPageBreak/>
        <w:t>more factual attributes such as fuel consumption, amount of room inside, colors available, and price may rule out certain makes and models, but at the end of the day, cars are often chosen according to how easy they are to handle and how comfortable they are inside. This makes the test drive a vital part of the process of choosing a new car|</w:t>
      </w:r>
    </w:p>
    <w:p w:rsidR="00A72C5F" w:rsidRDefault="00A72C5F" w:rsidP="00A72C5F">
      <w:r>
        <w:t>7.6 Task description 225 A businesswoman , 226 Chapter 7 Identifying needs and establishing requirements understand how well the car handles, how noisy is the engine, how smooth are the gear changes, and so on. Once I've driven the car myself, I can usually tell whether I would like to own it or not| | Taking these comments into account, we've come up with the following scenario describing how a new "one-stop7 ' shop for new cars might operate. This product makes use of immersive virtual reality technology that is already used for other applications such as designing buildings and training bomb disposal experts|</w:t>
      </w:r>
    </w:p>
    <w:p w:rsidR="00A72C5F" w:rsidRDefault="00A72C5F" w:rsidP="00A72C5F">
      <w:r>
        <w:t>7.6 Task description 225 A businesswoman , 226 Chapter 7 Identifying needs and establishing requirements understand how well the car handles, how noisy is the engine, how smooth are the gear changes, and so on. Once I've driven the car myself, I can usually tell whether I would like to own it or not| | I want to buy a new car, so I go down the street to the local "one-stop car shop. " The shop has a number of booths in it, and when Igo in I'm directed to an empty booth|</w:t>
      </w:r>
    </w:p>
    <w:p w:rsidR="00A72C5F" w:rsidRDefault="00A72C5F" w:rsidP="00A72C5F">
      <w:r>
        <w:t>7.6 Task description 225 A businesswoman , 226 Chapter 7 Identifying needs and establishing requirements understand how well the car handles, how noisy is the engine, how smooth are the gear changes, and so on. Once I've driven the car myself, I can usually tell whether I would like to own it or not| | Inside there's a large seat that reminds me of a racing car seat, and in front of that a large display screen, keyboard and printer. As Isit down, the display jumps into life. It offers me the options of browsing through video clips of new cars which have been released in the last two years, or of searching through video clips of cars by make, by model, or by year. I can choose as many of these as I like. I also have the option of searching through and reading or printing consumer reports that have been produced about the cars I'm interested in. I spend about an hour looking through materials and deciding that I'd like to experience a couple that look promising. I can of course go away and come back later, but I'd like to have a go with some of those I've found. By flicking a switch in my armrest, Z can call up the options for virtual reality simulations for any of the cars I'm interested in. These are really great as they allow me to take the car for a test drive, simulating everything about the driving experience in this car, from road holding, to windscreen display, and front pedal pressure to dash board layout. It even re-creates the atmosphere of being inside the car|</w:t>
      </w:r>
    </w:p>
    <w:p w:rsidR="00A72C5F" w:rsidRDefault="00A72C5F" w:rsidP="00A72C5F">
      <w:r>
        <w:t>7.6 Task description 225 A businesswoman , 226 Chapter 7 Identifying needs and establishing requirements understand how well the car handles, how noisy is the engine, how smooth are the gear changes, and so on. Once I've driven the car myself, I can usually tell whether I would like to own it or not| | Note that the product includes support for the two research activities mentioned in the original scenario, as well as the important test drive facility. This would be only a first cut scenario which would then be refined through discussion and further investigation|</w:t>
      </w:r>
    </w:p>
    <w:p w:rsidR="00A72C5F" w:rsidRDefault="00A72C5F" w:rsidP="00A72C5F">
      <w:r>
        <w:lastRenderedPageBreak/>
        <w:t>7.6.2 Use cases Use cases also focus on  ,  | 7.6.2 Use cases Use cases also focus on user goals, but the emphasis here is on a user-system interaction rather than the user's task itself. They were originally introduced through the object-oriented community in the book Object-Oriented Sofiware Engineering (Jacobson et al., 1992). Although their focus is specifically on the interaction between the user (called an "actor'') and a software system, the stress is still very much on the user's perspective, not the system's. The term "scenario" is also used in the context of use cases. In this context, it represents one path through the use |</w:t>
      </w:r>
    </w:p>
    <w:p w:rsidR="00A72C5F" w:rsidRDefault="00A72C5F" w:rsidP="00A72C5F">
      <w:r>
        <w:t>7.6 Task description 227 I case, i.e,, o ,  | 7.6 Task description 227 I case, i.e,, one particular set of conditions. This meaning is consistent with the definition given above in that they both represent one specific example of behavior|</w:t>
      </w:r>
    </w:p>
    <w:p w:rsidR="00A72C5F" w:rsidRDefault="00A72C5F" w:rsidP="00A72C5F">
      <w:r>
        <w:t>7.6 Task description 227 I case, i.e,, o ,  | A use case is associated with an actor, and it is the actor's goal in using the system that the use case wants to capture. In this technique, the main use case describes what is called the "normal course" through the use case, i.e., the set of actions that the analyst believes to be most commonly performed. So, for example, if through data gathering we have found that most users of the library go to the catalog to check the location of a book before going to the shelves, then the normal course for the use case would include this sequence of events. Other possible sequences, called alternative courses, are then listed at the bottom of the use case|</w:t>
      </w:r>
    </w:p>
    <w:p w:rsidR="00A72C5F" w:rsidRDefault="00A72C5F" w:rsidP="00A72C5F">
      <w:r>
        <w:t>7.6 Task description 227 I case, i.e,, o ,  | A use case for arranging a meeting using the shared calendar application, with the normal course being that the meeting is written into the calendar automatically, might be: 1. The user chooses the option to arrange a meeting|</w:t>
      </w:r>
    </w:p>
    <w:p w:rsidR="00A72C5F" w:rsidRDefault="00A72C5F" w:rsidP="00A72C5F">
      <w:r>
        <w:t>7.6 Task description 227 I case, i.e,, o , 2. The system prompts user for the names of attendees|last: | 2. The system prompts user for the names of attendees|</w:t>
      </w:r>
    </w:p>
    <w:p w:rsidR="00A72C5F" w:rsidRDefault="00A72C5F" w:rsidP="00A72C5F">
      <w:r>
        <w:t>7.6 Task description 227 I case, i.e,, o , 3. The user types in a list of names|last: | 3. The user types in a list of names|</w:t>
      </w:r>
    </w:p>
    <w:p w:rsidR="00A72C5F" w:rsidRDefault="00A72C5F" w:rsidP="00A72C5F">
      <w:r>
        <w:t>7.6 Task description 227 I case, i.e,, o , 4. The system checks that the list is valid|last: | 4. The system checks that the list is valid|</w:t>
      </w:r>
    </w:p>
    <w:p w:rsidR="00A72C5F" w:rsidRDefault="00A72C5F" w:rsidP="00A72C5F">
      <w:r>
        <w:t>7.6 Task description 227 I case, i.e,, o , 5. The system prompts the user for meeting constraints|last: | 5. The system prompts the user for meeting constraints|</w:t>
      </w:r>
    </w:p>
    <w:p w:rsidR="00A72C5F" w:rsidRDefault="00A72C5F" w:rsidP="00A72C5F">
      <w:r>
        <w:t>7.6 Task description 227 I case, i.e,, o , 6. The user types in meeting constraints|last: | 6. The user types in meeting constraints|</w:t>
      </w:r>
    </w:p>
    <w:p w:rsidR="00A72C5F" w:rsidRDefault="00A72C5F" w:rsidP="00A72C5F">
      <w:r>
        <w:t>7.6 Task description 227 I case, i.e,, o , 7. The system searches the calendars for a date that satisfies the constraints|last: | 7. The system searches the calendars for a date that satisfies the constraints|</w:t>
      </w:r>
    </w:p>
    <w:p w:rsidR="00A72C5F" w:rsidRDefault="00A72C5F" w:rsidP="00A72C5F">
      <w:r>
        <w:t>7.6 Task description 227 I case, i.e,, o , 8. The system displays a list of potential dates|last: | 8. The system displays a list of potential dates|</w:t>
      </w:r>
    </w:p>
    <w:p w:rsidR="00A72C5F" w:rsidRDefault="00A72C5F" w:rsidP="00A72C5F">
      <w:r>
        <w:lastRenderedPageBreak/>
        <w:t>7.6 Task description 227 I case, i.e,, o , 9. The user chooses one of the dates|last: | 9. The user chooses one of the dates|</w:t>
      </w:r>
    </w:p>
    <w:p w:rsidR="00A72C5F" w:rsidRDefault="00A72C5F" w:rsidP="00A72C5F">
      <w:r>
        <w:t>7.6 Task description 227 I case, i.e,, o , 10. The system writes the meeting into the calendar|last: | 10. The system writes the meeting into the calendar|</w:t>
      </w:r>
    </w:p>
    <w:p w:rsidR="00A72C5F" w:rsidRDefault="00A72C5F" w:rsidP="00A72C5F">
      <w:r>
        <w:t>7.6 Task description 227 I case, i.e,, o , 11. The system emails all the meeting participants informing them of the appointment|last: | 11. The system emails all the meeting participants informing them of the appointment|</w:t>
      </w:r>
    </w:p>
    <w:p w:rsidR="00A72C5F" w:rsidRDefault="00A72C5F" w:rsidP="00A72C5F">
      <w:r>
        <w:t>7.6 Task description 227 I case, i.e,, o , 11. The system emails all the meeting participants informing them of the appointment|last: | Alternative courses: 5. If the list of people is invalid, 5.1 The system displays an error message|</w:t>
      </w:r>
    </w:p>
    <w:p w:rsidR="00A72C5F" w:rsidRDefault="00A72C5F" w:rsidP="00A72C5F">
      <w:r>
        <w:t>5.2 The system returns to step 2| , last: | 5.2 The system returns to step 2|</w:t>
      </w:r>
    </w:p>
    <w:p w:rsidR="00A72C5F" w:rsidRDefault="00A72C5F" w:rsidP="00A72C5F">
      <w:r>
        <w:t>5.2 The system returns to step 2| , 8. If no potential dates are found, 8.1 The system displays a suitable message|last: | 8. If no potential dates are found, 8.1 The system displays a suitable message|</w:t>
      </w:r>
    </w:p>
    <w:p w:rsidR="00A72C5F" w:rsidRDefault="00A72C5F" w:rsidP="00A72C5F">
      <w:r>
        <w:t>8.2 The system returns to step 5| , last: | 8.2 The system returns to step 5|</w:t>
      </w:r>
    </w:p>
    <w:p w:rsidR="00A72C5F" w:rsidRDefault="00A72C5F" w:rsidP="00A72C5F">
      <w:r>
        <w:t>8.2 The system returns to step 5| ,  | Note that the number associated with the alternative course indicates the step in the normal course that is replaced by this action or set of actions. Also note how specific the use case is about how the user and the system will interact|</w:t>
      </w:r>
    </w:p>
    <w:p w:rsidR="00A72C5F" w:rsidRDefault="00A72C5F" w:rsidP="00A72C5F">
      <w:r>
        <w:t>8.2 The system returns to step 5| ,  | Use cases may be described graphically. Figure 7.8 shows the use case diagram for the above calendar example. The actor "Administrator" is associated with the use case "Arrange a meeting." Another actor we might identify for the calendar system is the "Departmental member" who updates his own calendar entries, also shown in Figure 7.8. Actors may be associated with more than one use case, so for |</w:t>
      </w:r>
    </w:p>
    <w:p w:rsidR="00A72C5F" w:rsidRDefault="00A72C5F" w:rsidP="00A72C5F">
      <w:r>
        <w:t>8.2 The system returns to step 5| , 228 Chapter 7 Identifying needs and establishing requirements r Administrator Departmental member I I Figure 7.8 Use case diagram for the shared calendar system showing three use cases and two actors| | 228 Chapter 7 Identifying needs and establishing requirements r Administrator Departmental member I I Figure 7.8 Use case diagram for the shared calendar system showing three use cases and two actors|</w:t>
      </w:r>
    </w:p>
    <w:p w:rsidR="00A72C5F" w:rsidRDefault="00A72C5F" w:rsidP="00A72C5F">
      <w:r>
        <w:t>8.2 The system returns to step 5| , 228 Chapter 7 Identifying needs and establishing requirements r Administrator Departmental member I I Figure 7.8 Use case diagram for the shared calendar system showing three use cases and two actors| | example the actor "Departmental member" can be associated with a use case "Retrieve contact details" as well as the "Update calendar entry" use case. Each use case may also be associated with more than one actor|</w:t>
      </w:r>
    </w:p>
    <w:p w:rsidR="00A72C5F" w:rsidRDefault="00A72C5F" w:rsidP="00A72C5F">
      <w:r>
        <w:t xml:space="preserve">8.2 The system returns to step 5| , 228 Chapter 7 Identifying needs and establishing requirements r Administrator Departmental member I I Figure 7.8 Use case diagram for the shared calendar system </w:t>
      </w:r>
      <w:r>
        <w:lastRenderedPageBreak/>
        <w:t>showing three use cases and two actors| | This kind of description has a different style and a different focus from the scenarios described above. The layout is more formal, and the structure of "good" use cases has been discussed by many (e.g., Cockburn, 1995; Gough et al., 1995; Ben Achour, 1999). The description also focuses on the user-system interaction rather than on the user's activities; thus a use case presupposes that technology is being used|</w:t>
      </w:r>
    </w:p>
    <w:p w:rsidR="00A72C5F" w:rsidRDefault="00A72C5F" w:rsidP="00A72C5F">
      <w:r>
        <w:t>8.2 The system returns to step 5| , 228 Chapter 7 Identifying needs and establishing requirements r Administrator Departmental member I I Figure 7.8 Use case diagram for the shared calendar system showing three use cases and two actors| | This kind of detail is more useful at conceptual design stage than during requirements or data gathering, but use cases have been found to help some stakeholders express their views on how existing systems are used and how a new system might work|</w:t>
      </w:r>
    </w:p>
    <w:p w:rsidR="00A72C5F" w:rsidRDefault="00A72C5F" w:rsidP="00A72C5F">
      <w:r>
        <w:t>8.2 The system returns to step 5| , 228 Chapter 7 Identifying needs and establishing requirements r Administrator Departmental member I I Figure 7.8 Use case diagram for the shared calendar system showing three use cases and two actors| | To develop a use case, first identify the actors, i.e., the people or other systems that will be interacting with the system under development. Then examine these actors and identify their goal or goals in using the system. Each of these will be a use case|</w:t>
      </w:r>
    </w:p>
    <w:p w:rsidR="00A72C5F" w:rsidRDefault="00A72C5F" w:rsidP="00A72C5F">
      <w:r>
        <w:t>8.2 The system returns to step 5| , 228 Chapter 7 Identifying needs and establishing requirements r Administrator Departmental member I I Figure 7.8 Use case diagram for the shared calendar system showing three use cases and two actors|last: | Library Figure member 7.9 Use case diagram for c the library catalog service. |</w:t>
      </w:r>
    </w:p>
    <w:p w:rsidR="00A72C5F" w:rsidRDefault="00A72C5F" w:rsidP="00A72C5F">
      <w:r>
        <w:t>7.6 Task description 229 Consider the ex ,  | 7.6 Task description 229 Consider the example of the library catalog service again. One use case is "Locate book," and this would be associated with the "Library member" actor. Identify one other main actor and an associated use case, and draw a use case diagram|</w:t>
      </w:r>
    </w:p>
    <w:p w:rsidR="00A72C5F" w:rsidRDefault="00A72C5F" w:rsidP="00A72C5F">
      <w:r>
        <w:t>7.6 Task description 229 Consider the ex ,  | Write out the use case for "Locate book" including the normal and some alternative courses. You may assume that the normal course is for users to go to the catalog to find the location, and that the most common path to find this is through a search by author|</w:t>
      </w:r>
    </w:p>
    <w:p w:rsidR="00A72C5F" w:rsidRDefault="00A72C5F" w:rsidP="00A72C5F">
      <w:r>
        <w:t>7.6 Task description 229 Consider the ex ,  | Comment One other main actor is the "Librarian." A use case for the "Librarian" would be "Update catalog." Figure 7.9 is the associated use case diagram. There are other use cases you may have identified|</w:t>
      </w:r>
    </w:p>
    <w:p w:rsidR="00A72C5F" w:rsidRDefault="00A72C5F" w:rsidP="00A72C5F">
      <w:r>
        <w:t>7.6 Task description 229 Consider the ex ,  | The use case for "Locate book" might be something like this: 1. The system prompts for user name and password|</w:t>
      </w:r>
    </w:p>
    <w:p w:rsidR="00A72C5F" w:rsidRDefault="00A72C5F" w:rsidP="00A72C5F">
      <w:r>
        <w:t>7.6 Task description 229 Consider the ex , 2. The user enters his or her user name and password into the catalog system|last: | 2. The user enters his or her user name and password into the catalog system|</w:t>
      </w:r>
    </w:p>
    <w:p w:rsidR="00A72C5F" w:rsidRDefault="00A72C5F" w:rsidP="00A72C5F">
      <w:r>
        <w:t>7.6 Task description 229 Consider the ex , 3. The system verifies the user's password|last: | 3. The system verifies the user's password|</w:t>
      </w:r>
    </w:p>
    <w:p w:rsidR="00A72C5F" w:rsidRDefault="00A72C5F" w:rsidP="00A72C5F">
      <w:r>
        <w:lastRenderedPageBreak/>
        <w:t>7.6 Task description 229 Consider the ex , 4. The system displays a menu of choices|last: | 4. The system displays a menu of choices|</w:t>
      </w:r>
    </w:p>
    <w:p w:rsidR="00A72C5F" w:rsidRDefault="00A72C5F" w:rsidP="00A72C5F">
      <w:r>
        <w:t>7.6 Task description 229 Consider the ex , 5. The user chooses the search option|last: | 5. The user chooses the search option|</w:t>
      </w:r>
    </w:p>
    <w:p w:rsidR="00A72C5F" w:rsidRDefault="00A72C5F" w:rsidP="00A72C5F">
      <w:r>
        <w:t>7.6 Task description 229 Consider the ex , 6. The system displays the search menu|last: | 6. The system displays the search menu|</w:t>
      </w:r>
    </w:p>
    <w:p w:rsidR="00A72C5F" w:rsidRDefault="00A72C5F" w:rsidP="00A72C5F">
      <w:r>
        <w:t>7.6 Task description 229 Consider the ex , 7. The user chooses to search by author|last: | 7. The user chooses to search by author|</w:t>
      </w:r>
    </w:p>
    <w:p w:rsidR="00A72C5F" w:rsidRDefault="00A72C5F" w:rsidP="00A72C5F">
      <w:r>
        <w:t>7.6 Task description 229 Consider the ex , 8. The system displays the search author screen|last: | 8. The system displays the search author screen|</w:t>
      </w:r>
    </w:p>
    <w:p w:rsidR="00A72C5F" w:rsidRDefault="00A72C5F" w:rsidP="00A72C5F">
      <w:r>
        <w:t>7.6 Task description 229 Consider the ex , 9. The user enters the author's name|last: | 9. The user enters the author's name|</w:t>
      </w:r>
    </w:p>
    <w:p w:rsidR="00A72C5F" w:rsidRDefault="00A72C5F" w:rsidP="00A72C5F">
      <w:r>
        <w:t>7.6 Task description 229 Consider the ex , 10. The system displays search results|last: | 10. The system displays search results|</w:t>
      </w:r>
    </w:p>
    <w:p w:rsidR="00A72C5F" w:rsidRDefault="00A72C5F" w:rsidP="00A72C5F">
      <w:r>
        <w:t>7.6 Task description 229 Consider the ex , 11. The user chooses the required book|last: | 11. The user chooses the required book|</w:t>
      </w:r>
    </w:p>
    <w:p w:rsidR="00A72C5F" w:rsidRDefault="00A72C5F" w:rsidP="00A72C5F">
      <w:r>
        <w:t>7.6 Task description 229 Consider the ex , 12. The system displays details of chosen book|last: | 12. The system displays details of chosen book|</w:t>
      </w:r>
    </w:p>
    <w:p w:rsidR="00A72C5F" w:rsidRDefault="00A72C5F" w:rsidP="00A72C5F">
      <w:r>
        <w:t>7.6 Task description 229 Consider the ex , 13. The user notes location|last: | 13. The user notes location|</w:t>
      </w:r>
    </w:p>
    <w:p w:rsidR="00A72C5F" w:rsidRDefault="00A72C5F" w:rsidP="00A72C5F">
      <w:r>
        <w:t>7.6 Task description 229 Consider the ex , 14. The user quits catalog system|last: | 14. The user quits catalog system|</w:t>
      </w:r>
    </w:p>
    <w:p w:rsidR="00A72C5F" w:rsidRDefault="00A72C5F" w:rsidP="00A72C5F">
      <w:r>
        <w:t>7.6 Task description 229 Consider the ex , 14. The user quits catalog system|last: | Alternative courses: 4. If user password is not valid 4.1 The system displays error message|</w:t>
      </w:r>
    </w:p>
    <w:p w:rsidR="00A72C5F" w:rsidRDefault="00A72C5F" w:rsidP="00A72C5F">
      <w:r>
        <w:t>4.2 The system returns to step 1| , last: | 4.2 The system returns to step 1|</w:t>
      </w:r>
    </w:p>
    <w:p w:rsidR="00A72C5F" w:rsidRDefault="00A72C5F" w:rsidP="00A72C5F">
      <w:r>
        <w:t>4.2 The system returns to step 1| , 5. If user knows the book details 5.1 The user chooses to enter book details|last: | 5. If user knows the book details 5.1 The user chooses to enter book details|</w:t>
      </w:r>
    </w:p>
    <w:p w:rsidR="00A72C5F" w:rsidRDefault="00A72C5F" w:rsidP="00A72C5F">
      <w:r>
        <w:t>5.2 The system displays book details scr , last: | 5.2 The system displays book details screen|</w:t>
      </w:r>
    </w:p>
    <w:p w:rsidR="00A72C5F" w:rsidRDefault="00A72C5F" w:rsidP="00A72C5F">
      <w:r>
        <w:t>5.3 The user enters book details| , last: | 5.3 The user enters book details|</w:t>
      </w:r>
    </w:p>
    <w:p w:rsidR="00A72C5F" w:rsidRDefault="00A72C5F" w:rsidP="00A72C5F">
      <w:r>
        <w:t>5.4 The system goes to step 12| , last: | 5.4 The system goes to step 12|</w:t>
      </w:r>
    </w:p>
    <w:p w:rsidR="00A72C5F" w:rsidRDefault="00A72C5F" w:rsidP="00A72C5F">
      <w:r>
        <w:lastRenderedPageBreak/>
        <w:t>7.6.3 Essential use cases Essential use  ,  | 7.6.3 Essential use cases Essential use cases were developed by Constantine and Lockwood (1999) to combat what they see as the limitations of both scenarios and use cases as described |</w:t>
      </w:r>
    </w:p>
    <w:p w:rsidR="00A72C5F" w:rsidRDefault="00A72C5F" w:rsidP="00A72C5F">
      <w:r>
        <w:t>7.6.3 Essential use cases Essential use  , 230 Chapter 7 Identifying needs and establishing requirements USER INTENTION SYSTEM RESPONSIBILITY arrange a meeting request meeting attendees and constraints identify meeting attendees and constraints suggest potential dates choose preferred date book meeting - - - - - - -- - - - - Figure 7.10 An essential use case for arranging a meeting in the shared calendar application| | 230 Chapter 7 Identifying needs and establishing requirements USER INTENTION SYSTEM RESPONSIBILITY arrange a meeting request meeting attendees and constraints identify meeting attendees and constraints suggest potential dates choose preferred date book meeting - - - - - - -- - - - - Figure 7.10 An essential use case for arranging a meeting in the shared calendar application|</w:t>
      </w:r>
    </w:p>
    <w:p w:rsidR="00A72C5F" w:rsidRDefault="00A72C5F" w:rsidP="00A72C5F">
      <w:r>
        <w:t>7.6.3 Essential use cases Essential use  , 230 Chapter 7 Identifying needs and establishing requirements USER INTENTION SYSTEM RESPONSIBILITY arrange a meeting request meeting attendees and constraints identify meeting attendees and constraints suggest potential dates choose preferred date book meeting - - - - - - -- - - - - Figure 7.10 An essential use case for arranging a meeting in the shared calendar application| | above. Scenarios are concrete stories that concentrate on realistic and specific activities. They therefore can obscure broader issues concerned with the wider organizational view. On the other hand, traditional use cases contain certain assumptions, including the fact that there is a piece of technology to interact with, and also assumptions about the user interface and the kind of interaction to be designed|</w:t>
      </w:r>
    </w:p>
    <w:p w:rsidR="00A72C5F" w:rsidRDefault="00A72C5F" w:rsidP="00A72C5F">
      <w:r>
        <w:t>7.6.3 Essential use cases Essential use  , 230 Chapter 7 Identifying needs and establishing requirements USER INTENTION SYSTEM RESPONSIBILITY arrange a meeting request meeting attendees and constraints identify meeting attendees and constraints suggest potential dates choose preferred date book meeting - - - - - - -- - - - - Figure 7.10 An essential use case for arranging a meeting in the shared calendar application| | Essential use cases represent abstractions from scenarios, i.e., they represent a more general case than a scenario embodies, and try to avoid the assumptions of a traditional use case. An essential use case is a structured narrative consisting of three parts: a name that expresses the overall user intention, a stepped description of user actions, and a stepped description of system responsibility. This division between user and system responsibilities can be very helpful during conceptual design when considering task allocation and system scope, i.e., what the user is responsible for and what the system is to do|</w:t>
      </w:r>
    </w:p>
    <w:p w:rsidR="00A72C5F" w:rsidRDefault="00A72C5F" w:rsidP="00A72C5F">
      <w:r>
        <w:t xml:space="preserve">7.6.3 Essential use cases Essential use  , 230 Chapter 7 Identifying needs and establishing requirements USER INTENTION SYSTEM RESPONSIBILITY arrange a meeting request meeting attendees and constraints identify meeting attendees and constraints suggest potential dates choose preferred date book meeting - - - - - - -- - - - - Figure 7.10 An essential use case for arranging a meeting in the shared calendar application| | An example essential use case based on the library example given above is shown in Figure 7.10. Note that the steps are more generalized than those in the use case in Section 7.6.2, while they are more structured than the scenario in Section 7.6.1. For example, the first user intention does </w:t>
      </w:r>
      <w:r>
        <w:lastRenderedPageBreak/>
        <w:t>not say anything about typing in a list of names, it simply states that the user identifies meeting attendees|</w:t>
      </w:r>
    </w:p>
    <w:p w:rsidR="00A72C5F" w:rsidRDefault="00A72C5F" w:rsidP="00A72C5F">
      <w:r>
        <w:t>7.6.3 Essential use cases Essential use  , 230 Chapter 7 Identifying needs and establishing requirements USER INTENTION SYSTEM RESPONSIBILITY arrange a meeting request meeting attendees and constraints identify meeting attendees and constraints suggest potential dates choose preferred date book meeting - - - - - - -- - - - - Figure 7.10 An essential use case for arranging a meeting in the shared calendar application| | This could be done by identifying roles, rather than people's names, from an organizational or project chart, or by choosing names from a list of people whose calendars the system keeps, or by typing in the names. The point is that at the time of creating this essential use case, there is no commitment to a particular interaction design|</w:t>
      </w:r>
    </w:p>
    <w:p w:rsidR="00A72C5F" w:rsidRDefault="00A72C5F" w:rsidP="00A72C5F">
      <w:r>
        <w:t>7.6.3 Essential use cases Essential use  , 230 Chapter 7 Identifying needs and establishing requirements USER INTENTION SYSTEM RESPONSIBILITY arrange a meeting request meeting attendees and constraints identify meeting attendees and constraints suggest potential dates choose preferred date book meeting - - - - - - -- - - - - Figure 7.10 An essential use case for arranging a meeting in the shared calendar application| | Instead of actors, essential use cases are associated with user roles. One of the differences is that an actor could be another system, whereas a user role is just that: not a particular person, and not another system, but a role that a number of different people may play when using the system. Just as with actors, though, producing an essential use case begins with identifying user roles|</w:t>
      </w:r>
    </w:p>
    <w:p w:rsidR="00A72C5F" w:rsidRDefault="00A72C5F" w:rsidP="00A72C5F">
      <w:r>
        <w:t>7.6.3 Essential use cases Essential use  , 230 Chapter 7 Identifying needs and establishing requirements USER INTENTION SYSTEM RESPONSIBILITY arrange a meeting request meeting attendees and constraints identify meeting attendees and constraints suggest potential dates choose preferred date book meeting - - - - - - -- - - - - Figure 7.10 An essential use case for arranging a meeting in the shared calendar application| | Construct an essential use case "1ocateBook" for the user role "Library member" of the library catalog service discussed in Activity 7.4. |</w:t>
      </w:r>
    </w:p>
    <w:p w:rsidR="00A72C5F" w:rsidRDefault="00A72C5F" w:rsidP="00A72C5F">
      <w:r>
        <w:t>7.7 Task analysis 231 Comment locateBook ,  | 7.7 Task analysis 231 Comment locateBook I USER INTENTION SYSTEM RESPONSIBILITY identify self verify identity request appropriate details I offer known details 1 offer search results 1 note search results I quit system close Note that here we don't talk about passwords, but merely state that the users need to identify themselves. This could be done using fingerprinting, or retinal scanning, or any other suitable technology. The essential use case does not commit us to technology at this point. Neither does it specify search options or details of how to initiate the search|</w:t>
      </w:r>
    </w:p>
    <w:p w:rsidR="00A72C5F" w:rsidRDefault="00A72C5F" w:rsidP="00A72C5F">
      <w:r>
        <w:t>7.7 Task analysis 231 Comment locateBook ,  | I 7.7 Task analysis I Task analysis is used mainly to investigate an existing situation, not to envision new systems or devices. It is used to analyze the underlying rationale and purpose of what people are doing: what are they trying to achieve, why are they trying to achieve it, and how are they going about it? The information gleaned from task analysis establishes a foundation of existing practices on which to build new requirements or to design new tasks|</w:t>
      </w:r>
    </w:p>
    <w:p w:rsidR="00A72C5F" w:rsidRDefault="00A72C5F" w:rsidP="00A72C5F">
      <w:r>
        <w:lastRenderedPageBreak/>
        <w:t>7.7 Task analysis 231 Comment locateBook ,  | Task analysis is an umbrella term that covers techniques for investigating cognitive processes and physical actions, at a high level of abstraction and in minute detail. In practice, task analysis techniques have had a mixed reception. The most widely used version is Hierarchical Task Analysis (HTA) and this is the technique we introduce in this chapter. Another well-known task analysis technique called GOMS (goals, operations, methods, and selection rules) that models procedural knowledge (Card et al., 1983) is described in Chapter 14|</w:t>
      </w:r>
    </w:p>
    <w:p w:rsidR="00A72C5F" w:rsidRDefault="00A72C5F" w:rsidP="00A72C5F">
      <w:r>
        <w:t>7.7 Task analysis 231 Comment locateBook ,  | I 7.7.1 Hierarchical task analysis Hierarchical Task Analysis (HTA) was originally designed to identify training needs (Annett and Duncan, 1967). It involves breaking a task down into subtasks and then into sub-subtasks and so on. These are then grouped together as plans that specify how the tasks might be performed in an actual situation. HTA focuses on the physical and observable actions that are performed, and includes looking at actions that are not related to software or an interaction device at all. The starting point is a user goal. This is then examined and the main tasks associated with achieving that goal are identified. Where appropriate, these tasks are subdivided into subtasks|</w:t>
      </w:r>
    </w:p>
    <w:p w:rsidR="00A72C5F" w:rsidRDefault="00A72C5F" w:rsidP="00A72C5F">
      <w:r>
        <w:t>7.7 Task analysis 231 Comment locateBook ,  | Consider the library catalog service, and the task of borrowing a book. This task can be decomposed into other tasks such as accessing the library catalog, searching by name, title, subject, or whatever, making a note of the location of the book, going to the correct shelf, taking it down off the shelf (provided it is there) and finally tak- |</w:t>
      </w:r>
    </w:p>
    <w:p w:rsidR="00A72C5F" w:rsidRDefault="00A72C5F" w:rsidP="00A72C5F">
      <w:r>
        <w:t>7.7 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w:t>
      </w:r>
    </w:p>
    <w:p w:rsidR="00A72C5F" w:rsidRDefault="00A72C5F" w:rsidP="00A72C5F">
      <w:r>
        <w:t>7.7 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2-3-4|last: | plan 2: do 2.1 -2.4-2.5. If book not identified do 2.2-2.3-2.4-2.5|</w:t>
      </w:r>
    </w:p>
    <w:p w:rsidR="00A72C5F" w:rsidRDefault="00A72C5F" w:rsidP="00A72C5F">
      <w:r>
        <w:t>7.7 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w:t>
      </w:r>
      <w:r>
        <w:lastRenderedPageBreak/>
        <w:t>3-4. If book isn't on the shelf expected, do 2-3-4|last: | Figure 7.1 1 An HTA for borrowing a book from the library|</w:t>
      </w:r>
    </w:p>
    <w:p w:rsidR="00A72C5F" w:rsidRDefault="00A72C5F" w:rsidP="00A72C5F">
      <w:r>
        <w:t>7.7 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 | it to the check-out counter. This set of tasks and subtasks might be performed in a different order depending on how much is known about the book, and how familiar the user might be with the library and the book's likely location. Figure 7.11 shows these subtasks and some plans for different paths through those subtasks. Indentation shows the hierarchical relationship between tasks and subtasks|</w:t>
      </w:r>
    </w:p>
    <w:p w:rsidR="00A72C5F" w:rsidRDefault="00A72C5F" w:rsidP="00A72C5F">
      <w:r>
        <w:t>7.7 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 | Note how the numbering works for the task analysis: the number of the plan corresponds to the number of the step to which the plan relates. For example, plan 2 shows how the subtasks in step 2 can be ordered; there is no plan 1 because step 1 has no subtasks associated with it|</w:t>
      </w:r>
    </w:p>
    <w:p w:rsidR="00A72C5F" w:rsidRDefault="00A72C5F" w:rsidP="00A72C5F">
      <w:r>
        <w:t>7.7 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 | An alternative expression of an HTA is a graphical box-and-line notation. Figure 7.12 shows the graphical version of the HTA in Figure 7.11. Here the subtasks are represented by named boxes with identifying numbers. The hierarchical relationship between tasks is shown using a vertical line. If a task is not decomposed any further then a thick horizontal line is drawn underneath the corresponding box|</w:t>
      </w:r>
    </w:p>
    <w:p w:rsidR="00A72C5F" w:rsidRDefault="00A72C5F" w:rsidP="00A72C5F">
      <w:r>
        <w:t>7.7 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2-3-4|last: | plan 0: do 1-3-4|</w:t>
      </w:r>
    </w:p>
    <w:p w:rsidR="00A72C5F" w:rsidRDefault="00A72C5F" w:rsidP="00A72C5F">
      <w:r>
        <w:t>7.7 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w:t>
      </w:r>
      <w:r>
        <w:lastRenderedPageBreak/>
        <w:t>3-4. If book isn't on the shelf expected, do 2-3-4|last: | plan 0: do 1-3-4|: If book isn't on the shelf expected, do 2-3-4|</w:t>
      </w:r>
    </w:p>
    <w:p w:rsidR="00A72C5F" w:rsidRDefault="00A72C5F" w:rsidP="00A72C5F">
      <w:r>
        <w:t>7.7 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2-3-4|last: | plan 0: do 1-3-4|: I I I 1 plan 2: do 2.1 -2.4-2.5|</w:t>
      </w:r>
    </w:p>
    <w:p w:rsidR="00A72C5F" w:rsidRDefault="00A72C5F" w:rsidP="00A72C5F">
      <w:r>
        <w:t>7.7 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2-3-4|last: | plan 0: do 1-3-4|: If book not identified from information available, do 2.2-2.3-2.4-2.5|</w:t>
      </w:r>
    </w:p>
    <w:p w:rsidR="00A72C5F" w:rsidRDefault="00A72C5F" w:rsidP="00A72C5F">
      <w:r>
        <w:t>7.7 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2-3-4|last: | plan 0: do 1-3-4|: I I I I I Figure 7.1 2 A graphical representation of the task analysis for borrowing a book. |</w:t>
      </w:r>
    </w:p>
    <w:p w:rsidR="00A72C5F" w:rsidRDefault="00A72C5F" w:rsidP="00A72C5F">
      <w:r>
        <w:t>7.7 Task analysis 233 I Plans are also s ,  | 7.7 Task analysis 233 I Plans are also shown in this graphical form. They are written alongside the vertical line emitting from the task being decomposed. For example, in Figure 7.12 plan 2 is specified next to the vertical line from box 2 "find required book." ook back at the scenario for arranging a meeting in the shared calendar application. Perrm hierarchical task analysis for the goal of arranging a meeting. Include all plans in your answer. Express the task analysis textually and graphically|</w:t>
      </w:r>
    </w:p>
    <w:p w:rsidR="00A72C5F" w:rsidRDefault="00A72C5F" w:rsidP="00A72C5F">
      <w:r>
        <w:t>7.7 Task analysis 233 I Plans are also s ,  | Comment The main tasks involved in this are to find out who needs to be at the meeting, find out the constraints on the meeting such as length of meeting, range of dates, and location, find a suitable date, enter details into the calendar, and inform attendees. Finding a suitable date can be decomposed into other tasks such as looking in the departmental calendar, looking in individuals' calendars, and checking potential dates against constraints. The textual version of the HTA is shown below. Figure 7.13 shows the corresponding graphical representation|</w:t>
      </w:r>
    </w:p>
    <w:p w:rsidR="00A72C5F" w:rsidRDefault="00A72C5F" w:rsidP="00A72C5F">
      <w:r>
        <w:t xml:space="preserve">7.7 Task analysis 233 I Plans are also s , 0. In order to arrange a meeting 1. compile a list of meeting attendees 2. compile a list of meeting constraints 3. find a suitable date 3.1 identify dates from departmental calendar 3.2 identify dates from each individual's calendar 3.3 compare ptential dates 3.4 choose one preferred date 4. enter meeting into calendars 5. inform meeting participants of calendar entry plan 0: do 1-2-3. If potential dates are identified, do 4-5. If no potential dates can be identified, repeat 2-3| | 0. In order to arrange a meeting 1. compile a list of meeting attendees 2. compile a list of meeting constraints 3. find a suitable date 3.1 identify dates from departmental calendar 3.2 identify </w:t>
      </w:r>
      <w:r>
        <w:lastRenderedPageBreak/>
        <w:t>dates from each individual's calendar 3.3 compare ptential dates 3.4 choose one preferred date 4. enter meeting into calendars 5. inform meeting participants of calendar entry plan 0: do 1-2-3. If potential dates are identified, do 4-5. If no potential dates can be identified, repeat 2-3|</w:t>
      </w:r>
    </w:p>
    <w:p w:rsidR="00A72C5F" w:rsidRDefault="00A72C5F" w:rsidP="00A72C5F">
      <w:r>
        <w:t>7.7 Task analysis 233 I Plans are also s , 0. In order to arrange a meeting 1. compile a list of meeting attendees 2. compile a list of meeting constraints 3. find a suitable date 3.1 identify dates from departmental calendar 3.2 identify dates from each individual's calendar 3.3 compare ptential dates 3.4 choose one preferred date 4. enter meeting into calendars 5. inform meeting participants of calendar entry plan 0: do 1-2-3. If potential dates are identified, do 4-5. If no potential dates can be identified, repeat 2-3|last: | plan 3: do 3.1-3.2-3.3-3.4 or do 3.2-3.1 -3.3-3.4 plan 0: do 1-2-3|</w:t>
      </w:r>
    </w:p>
    <w:p w:rsidR="00A72C5F" w:rsidRDefault="00A72C5F" w:rsidP="00A72C5F">
      <w:r>
        <w:t>7.7 Task analysis 233 I Plans are also s , 0. In order to arrange a meeting 1. compile a list of meeting attendees 2. compile a list of meeting constraints 3. find a suitable date 3.1 identify dates from departmental calendar 3.2 identify dates from each individual's calendar 3.3 compare ptential dates 3.4 choose one preferred date 4. enter meeting into calendars 5. inform meeting participants of calendar entry plan 0: do 1-2-3. If potential dates are identified, do 4-5. If no potential dates can be identified, repeat 2-3| | If potential dates are identified, do 4-5. If not repeat 2-3 I I I I I plan 3: do 3.1 -3.2-3.3-3.4 - - -- Figure 7.1 3 A graphical representation of the meeting HTA. |</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234 Chapter 7 Identifying needs and establishing requirements What do you think are the main problems with using task analysis on real problems? Think of more complex tasks such as scheduling delivery trucks, or organizing a large conference|</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Comment Real tasks are very complex. One of the main problems with task analysis is that it does not scale very well. The notation soon becomes unwieldy, making it difficult to follow. Imagine what it would be like to produce a task analysis in which there were hundreds or even thousands of subtasks|</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A second problem is thkt task analysis is limited in the kind of tasks it can model. For example, it cannot model tasks that are overlapping or parallel, nor can it model interruptions|</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Most people work through interruptions of various kinds, and many significant tasks happen in parallel|</w:t>
      </w:r>
    </w:p>
    <w:p w:rsidR="00A72C5F" w:rsidRDefault="00A72C5F" w:rsidP="00A72C5F">
      <w:r>
        <w:lastRenderedPageBreak/>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Assignment This assignment is the first of four assignments that together take you through the complete development lifecycle for an interactive product. This assignment requires you to use techniques described in this chapter for identifying needs and establishing requirements. The further three assignments are at the end bf Chapters 8, 13, and 14|</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The overall assignment is for you to design and evaluate an interactive website for booking tickets online for events like concerts, the theatre and the cinema. This is currently an activity that in many instances, can be difficult or inconvenient to achieve using traditional means (e.g., waiting for ages on the phone to get hold of an agent, queuing for hours in the rain at a ticket office)|</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For this assignment, you should: (a) Identify users' needs for this website. You could do this in a number of ways. For example, you could observe people using ticket agents, think about your own experience of purchasing tickets, look at existing websites for booking tickets, talk to friends and family about their experiences, and so on. Record your data carefully|</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(b) Based on your user requirements, choose two different user profiles and produce one main scenario for each one, capturing how the user is expected to interact with the system|</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(c) Using the scenarios generated from your data gathering, perform a task analysis on the main task associated with the ticket booking system, i.e., booking a ticket|</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(d) Based on the data gathered in part (a) and your subsequent interpretation and analysis, identify different kinds of requirements for the website, according to the headings introduced in Section 7.3 above. Write up the requirements in the style of the Volere template|</w:t>
      </w:r>
    </w:p>
    <w:p w:rsidR="00A72C5F" w:rsidRDefault="00A72C5F" w:rsidP="00A72C5F">
      <w:r>
        <w:lastRenderedPageBreak/>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Summary In this chapter, we have looked in more detail at how to identify users' needs and establish requirements for interaction design. Various data-gathering techniques can be used to collect data for interpretation and analysis. The most common of these are questionnaires, interviews, focus groups, workshops, naturalistic observation, and studying documentation. Each of these has advantages and disadvantages that must be balanced against your constraints when choosing which techniques to use for a particular project. They can be combined in many different ways, and can be supported by props such as scenarios and prototypes. How |</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Further reading 235 to carry out these techniques is covered in Chapters 12 through 14, Scenarios, use cases, and essential use cases are helpful techniques for beginning to document the findings from the data-gathering sessions. Task analysis is a little more structured, but does not scale well|</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conference|last: | Key points Getting the requirements right is crucial to the success of the interactive product|</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conference|last: | There are different kinds of requirements: functional, data, environmental, user, and usability|</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conference|last: | Every system will have requirements under each of these headings|</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The most commonly used data-gathering techniques for this activity are: questionnaires, interviews, workshops or focus groups, naturalistic observation, and studying documentation|</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Descriptions of user tasks such as scenarios, use cases, and essential use cases help users to articulate existing work practices. They also help to express envisioned use for new devices|</w:t>
      </w:r>
    </w:p>
    <w:p w:rsidR="00A72C5F" w:rsidRDefault="00A72C5F" w:rsidP="00A72C5F">
      <w:r>
        <w:lastRenderedPageBreak/>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conference|last: | Task analysis techniques help to investigate existing systems and current practices|</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Further reading ROBERTSON, SUZANNE, AND ROBERTSON, JAMES (1999) Mastering the Requirements Process. Boston: Addison-Wesley|</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In this book, Robertson and Robertson explain a useful framework for software requirements work (see also the interview with Suzanne Robertson after this chapter)|</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conference|last: | CONSTANTINE, LARRY L., AND LOCKWOOD, LUCY A. D|</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(1999) Software for Use. Boston: Addison-Wesley. This very readable book provides a concrete approach for modeling and analyzing software systems. The approach has a usercentered focus and contains some useful detail. It also includes more information about essential use cases|</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JACOBSON, I., BOOCH, G., AND RUMBAUGH, J. (1992) The Unified Software Development Process. Boston: AddisonWesley|</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This is not an easy book to read, but it is the definitive guide for developing object-oriented systems using use cases and the modeling language Unified Modeling Language (UML)|</w:t>
      </w:r>
    </w:p>
    <w:p w:rsidR="00A72C5F" w:rsidRDefault="00A72C5F" w:rsidP="00A72C5F">
      <w:r>
        <w:t xml:space="preserve">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BRUEGGE, BERND, </w:t>
      </w:r>
      <w:r>
        <w:lastRenderedPageBreak/>
        <w:t>AND DUTOIT, ALLEN H. (2000) Objectoriented Software Engineering. Upper Saddle River, NJ: Prentice-Hall. This book is a comprehensive treatment of the whole development process using object-oriented techniques such as use cases. The book is organized to help those involved in project work|</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conference|last: | SOMMERVILLE, IAN (2001) Software Engineering (6th ed.)|</w:t>
      </w:r>
    </w:p>
    <w:p w:rsidR="00A72C5F" w:rsidRDefault="00A72C5F" w:rsidP="00A72C5F">
      <w:r>
        <w:t>7.7 Task analysis 233 I Plans are also s , 234 Chapter 7 Identifying needs and establishing requirements What do you think are the main problems with using task analysis on real problems? Think of more complex tasks such as scheduling delivery trucks, or organizing a large conference| | Boston: Addison-Wesley. If you are interested in pursuing notations for functional and data requirements, then this book introduces a variety of notations and techniques used in software engineering. |</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236 Chapter 7 Identifying needs and establishing r Suzanne Roberston is a principal of The Atlantic Systems Guild, an international think tank producing numerous books and seminars whose aim is to make good ideas to do with systems engineering more accessible|</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Suzanne is particularly well known for her work in systems analysis and requirements gathering activities|</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HS: What are requirements? SR: Well the problem is that "requirements" has turned into an elastic term. Requirements is an enormously wide field and there are so many different types of requirements. One person may be talking about budget, somebody else may be talking about interfacing to an existing piece of software, somebody else may be talking about a performance requirement, somebody else may be talking about the calculation of an algorithm, somebody else may be talking about a data definition, and I could go on for hours as to what requirement means. What we advise people to do to start with is to look for something we call "linguistic integrity" within their own project. When all people who are connected with the project are talking about requirements, what do they mean? This gets very emotional, and that's why we came up with our framework. We gathered together all this experience of different types of requirements, tried to pick the most common organization, and then wrote them down in a framework|</w:t>
      </w:r>
    </w:p>
    <w:p w:rsidR="00A72C5F" w:rsidRDefault="00A72C5F" w:rsidP="00A72C5F">
      <w:r>
        <w:lastRenderedPageBreak/>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HS: Please would you explain your framework? (The version discussed in this interview is shown in the figure on page 238. The most recent version may be downloaded from www.systemsguild.com.) SR: Imagine a huge filing cabinet with 27 drawers, and in each drawer you've got a category of knowledge that is related to requirements. In the very first drawer for example you've got the goals, i.e., the reason for doing the project. In the second drawer you've got the stakeholders|</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These are roles because they could be played by more than one person, and one person may play more than one role. You've got the client who's going to pay for the development, and the customer who's making the decision about buying it. Then you've got stakeholders like the project leader, the developers, the requirements engineers, the designers, the quality people, and the testers. Then you've got the less obvious stakeholders like surrounding organizations, professional bodies, and other people in the organization whose work might be affected by the project you're doing, even if they're never going to use the product|</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HS: So do you find the stakeholders by just asking questions? SR: Yes, partly that and partly by using the domain model of the subject matter, which is in drawer 9, as the driver to ask more questions about the stakeholders|</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For example, for each one of the subject matter areas, ask who have we got to represent this subject matter? For each one of the people that we come across, ask what subject matter are we expecting from them? Drawer 3 contains the end users. I've put them in a separate drawer because an error that a lot of people make when they're looking for requirements is that the only stakeholder they talk about is the end user. They decide on the end user too quickly and they miss opportunities|</w:t>
      </w:r>
    </w:p>
    <w:p w:rsidR="00A72C5F" w:rsidRDefault="00A72C5F" w:rsidP="00A72C5F">
      <w:r>
        <w:t xml:space="preserve">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So you end up building a product that is possibly less competitive. I keep them a bit fuzzy to start with, and as you start to fix on them then you can go into really deep analysis about them: What is their psychology? What are their characteristics? What's their subject-matter knowledge? How do they feel </w:t>
      </w:r>
      <w:r>
        <w:lastRenderedPageBreak/>
        <w:t>about their work? How do they feel about technology? All of these things help you to come up with the most competitive non-functional requirements for the product|</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HS: How do you resolve conflict between stakeholders?  SR: Well, part of it is to get the conflicts out in the open up front, so people stop blaming each other, but that certainly doesn't resolve it. One of the ways is to make things very visible all the way through and to keep reminding people that conflict is respectable, that it's a sign of creativity, of people having ideas|</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The other thing that we do is that in our individual requirements (that is atomic requirements), which end up living in drawers 9 to 17 of this filing cabinet, we've got a place to say "Conflict: Which other requirement is this in conflict with?" and we encourage people to |</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Interview 237 identify them. Sometimes these conflicts resolve lution ideas, and when you get a solution idea, pop it themselves because they're on people's back burners, in this drawer. This helps requirements engineers, I and some of the conflicts are resolved by people just think, because we are trained to think of solutions, talking to one another. We have a point at which we not to dig behind and find the real problem|</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cross-check recluirements and look for conflicts and if we find some that are just not sorting themselves out, then we stop and have a serious negotiation|</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accessible|last: | In essence, it's bubbling the conflicts up to the surface|</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accessible|last: | Keep on talking about them and keep them visible|</w:t>
      </w:r>
    </w:p>
    <w:p w:rsidR="00A72C5F" w:rsidRDefault="00A72C5F" w:rsidP="00A72C5F">
      <w:r>
        <w:lastRenderedPageBreak/>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accessible|last: | De-personalize it as much as you can. That helps|</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HS: What other things are associated with these atomic requirements? SR. Each one has a unique number and a description that is as close as you can get to what you think the thing means. It also has a rationale that helps you to figure out what it really is. Then the next component is the fit criterion, which is, "If somebody came up with a solution to this requirement, how would you know whether or not it satisfies the requirement?" So this means making the requirement quantifiable, measurable|</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And it's very powerful because it makes you think about the requirement. One requirement quite often turns into several when you really try and quantify it. It also provides a wonderful opportunity for involving testers, because at that point if you write the fit criterion you can get a tester and ask whether this can be used as input to writing a cost-effective test. Now this is different from the way we usually use the testers, which is to build tests that test our solutions. Here I want to get them in much earlier, I want them to test whether this requirement really is a requirement|</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HS: How do you go about identifying requirements? SR. For too long we've been saying the stakeholders should give us their requirements: we'll ask them and they'll give them to us. We've realized that this is not practical-partly because there are many requirements people don't know they've got. Some requirements are conscious and they're usually because things have gone wrong or they'd like something extra. Some requirements are unconscious because maybe people are used to it, or maybe they haven't a clue because they don't see the overall picture. And then there are undreamed-of requirements that people just don't dream they could ever have, because we've all got boundaries based on what we think technology is capable of doing or what we know about technology or what our experience is. So it's not just asking people for things, it's also inventing requirements. I think that's where prototyping comes in and scenario modeling and storyboarding and all of those sorts of techniques to help people to imagine what they could have|</w:t>
      </w:r>
    </w:p>
    <w:p w:rsidR="00A72C5F" w:rsidRDefault="00A72C5F" w:rsidP="00A72C5F">
      <w:r>
        <w:t xml:space="preserve">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If you're building a product for the market and you want to be more competitive you should be </w:t>
      </w:r>
      <w:r>
        <w:lastRenderedPageBreak/>
        <w:t>inventing requirements. Instead of constricting yourself within the product boundary, say, "Can I push myself out a bit further? Is there something else I could do that isn't being done?" HS: So what kinds of techniques can people use to HS: So what's in drawers 18 through 27? push out further? SR: Well here you can get into serious quarrels. The overall category is "project issues," and people often say they're not really requirements, and they aren't|</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But if the project is not being managed according to the real work that's being done, in other words the contents of the drawers, then the project goes off the rails. In project issues we create links so that a project manager can manage the project according to what's happening to the requirements|</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In the last drawer we have design ideas. People say when you're gathering requirements you should not be concerned with how you're going to solve the problem. But mostly people tell you requirements in the form of a solution anyway. The key thing is to learn how to separate the real requirements from soSR: One of the things is to learn how to imagine what it's like to be somebody else, and this is why going into other fields, for example family therapy, is helpful|</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They've learned an awful lot about how to imagine you might be somebody else. And that's not something that software engineers are taught in college normally and this is why it's very healthy for us to be bringing together the ideas of psychology and sociology and so on with software and systems engineering|</w:t>
      </w:r>
    </w:p>
    <w:p w:rsidR="00A72C5F" w:rsidRDefault="00A72C5F" w:rsidP="00A72C5F">
      <w:r>
        <w:t>7.7 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Bringing in these human aspects-the performance, the usability features, the "look and feel" featuresthat's going to make our products more competitive. I always tell people to read a lot of novels. If you're having trouble relating to some stakeholders, for example, go and read some Jane Austen and then try to |</w:t>
      </w:r>
    </w:p>
    <w:p w:rsidR="00A72C5F" w:rsidRDefault="00A72C5F" w:rsidP="00A72C5F">
      <w:r>
        <w:t xml:space="preserve">7.7 Task analysis 233 I Plans are also s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 | 238 Chapter 7 Identifying needs and establishing requirements imagine what it would have </w:t>
      </w:r>
      <w:r>
        <w:lastRenderedPageBreak/>
        <w:t>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w:t>
      </w:r>
    </w:p>
    <w:p w:rsidR="00A72C5F" w:rsidRDefault="00A72C5F" w:rsidP="00A72C5F">
      <w:r>
        <w:t>7.7 Task analysis 233 I Plans are also s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area|last: | HS: So what you're saying really is that it's not easy|</w:t>
      </w:r>
    </w:p>
    <w:p w:rsidR="00A72C5F" w:rsidRDefault="00A72C5F" w:rsidP="00A72C5F">
      <w:r>
        <w:t>7.7 Task analysis 233 I Plans are also s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 | SR. It's not easy. I don't think there's any particular technique. But what we have done is we have come up with a lot of different "trawling" techniques, along with recommendations, that can help you|</w:t>
      </w:r>
    </w:p>
    <w:p w:rsidR="00A72C5F" w:rsidRDefault="00A72C5F" w:rsidP="00A72C5F">
      <w:r>
        <w:t>7.7 Task analysis 233 I Plans are also s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 | HS: Do you have any other tips for gathering requirements?  SR: It's important for people to feel that they've been heard. The waiting room (drawer number 26) was invented because of a very enthusiastic high-level stakeholder in a project we were doing. She was very enthusiastic and keen and very involved. Wonderful! She really gave us tremendous ideas and support. The problem was she kept having ideas, and we didn't know what to do. We didn't want to stop her having ideas, on the other hand we couldn't always include them because then we would never get anything built|</w:t>
      </w:r>
    </w:p>
    <w:p w:rsidR="00A72C5F" w:rsidRDefault="00A72C5F" w:rsidP="00A72C5F">
      <w:r>
        <w:t>7.7 Task analysis 233 I Plans are also s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 | So we invented the waiting room. All the good ideas we have we put in there and every so often we go into the waiting room and review the ideas. Some of them get added to the product, some are discarded, and some are left waiting. The psychology of it is very good because the idea's in the waiting room, everyone knows it's in there, but it's not being ignored. When people feel heard, they feel better and consequently they're more likely to cooperate and give you time|</w:t>
      </w:r>
    </w:p>
    <w:p w:rsidR="00A72C5F" w:rsidRDefault="00A72C5F" w:rsidP="00A72C5F">
      <w:r>
        <w:t xml:space="preserve">7.7 Task analysis 233 I Plans are also s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w:t>
      </w:r>
      <w:r>
        <w:lastRenderedPageBreak/>
        <w:t>that area| | The Template PROJECT DRIVERS NON-FUNCTIONAL REQUIREMENTS 1. The Purpose of the 10. Look and Feel Requirements Product 11. Usability Requirements 2. Client, Customer and other 12. Performance Requirements Stakeholders 13. Operational Requirements 3. Users of the Product 14. Maintainability and Portability Requirements 15. Security Requirements PROJECT CONSTRAINTS 16. Cultural and Political Requirements 4. Mandated Constraints 17. Legal Requirements 5. Naming Conventions and Definitions PROJECT ISSUES 6. Relevant Facts and 18. Open Issues Assumptions 19. Off-the-shelf Solutions 20. New Problems 21. Tasks FUNCTIONAL REQUIREMENTS 22. Cutover 7. The Scope of the Work 23. Risks 8. The Scope of the 24. Costs Product 25. User Documentation and Training 9. Functional and Data 26. Waiting Room Requirements 27. Ideas for Solutions The Volere Requirements Specification Template (0 1995-2001 Atlantic Systems Guild). |</w:t>
      </w:r>
    </w:p>
    <w:p w:rsidR="00A72C5F" w:rsidRDefault="00A72C5F" w:rsidP="00A72C5F">
      <w:r>
        <w:t>7.7 Task analysis 233 I Plans are also s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 | Chapter 8 Design, prototyping and construction I 8.1 Introduction 8.2 Prototyping and construction 8.2.1 What is a prototype? 8.2.2 Why prototype? 8.2.3 Low-fidelity prototyping 8.2.4 High-fidelity prototyping .8.2.5 Compromises in prototyping 8.2.6 Construction: from design to implementation 8.3 Conceptual design: moving from requirements to first design 8.3.1 Three perspectives For developing a conceptual model 8.3.2 Expanding the conceptual model 8.3.3 Using scenarios in conceptual design 8.3.4 Using prototypes in conceptual design 8.4 Physical design: getting concrete 8.4.1 Guidelines for physical design 8.4.2 Different kinds of widget 8.5 Tool support 8.1 Introduction Design activities begin once a set of requirements has been established. Broadly speaking, there are two types of design: conceptual and physical. The former is concerned with developing a conceptual model that captures what the product will do and how it will behave, while the latter is concerned with details of the design such as screen and menu structures, icons, and graphics. The design emerges iteratively, through repeated design-evaluation-redesign cycles involving users|</w:t>
      </w:r>
    </w:p>
    <w:p w:rsidR="00A72C5F" w:rsidRDefault="00A72C5F" w:rsidP="00A72C5F">
      <w:r>
        <w:t>7.7 Task analysis 233 I Plans are also s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 | For users to effectively evaluate the design of an interactive product, designers must produce an interactive version of their ideas. fn the early stages of development, these interactive versions may be made of paper and cardboard, while as design progresses and ideas become more detailed, they may be polished pieces of software, metal, or plastic that resemble the final product. We have |</w:t>
      </w:r>
    </w:p>
    <w:p w:rsidR="00A72C5F" w:rsidRDefault="00A72C5F" w:rsidP="00A72C5F">
      <w:r>
        <w:t>7.7 Task analysis 233 I Plans are also s , 240 Chapter 8 Design, prototyping and construction called the activity concerned with building this interactive version prototyping and construction| | 240 Chapter 8 Design, prototyping and construction called the activity concerned with building this interactive version prototyping and construction|</w:t>
      </w:r>
    </w:p>
    <w:p w:rsidR="00A72C5F" w:rsidRDefault="00A72C5F" w:rsidP="00A72C5F">
      <w:r>
        <w:lastRenderedPageBreak/>
        <w:t>7.7 Task analysis 233 I Plans are also s , 240 Chapter 8 Design, prototyping and construction called the activity concerned with building this interactive version prototyping and construction| | There are two distinct circumstances for design: one where you're starting from scratch and one where you're modifying an existing product. A lot of design comes from the latter, and it may be tempting to think that additional features can be added, or existing ones tweaked, without extensive investigation, prototyping or evaluation. It is true that if changes are not significant then the prototyping and evaluation activities can be scaled down, but they are still invaluable activities that should not be skipped|</w:t>
      </w:r>
    </w:p>
    <w:p w:rsidR="00A72C5F" w:rsidRDefault="00A72C5F" w:rsidP="00A72C5F">
      <w:r>
        <w:t>7.7 Task analysis 233 I Plans are also s , 240 Chapter 8 Design, prototyping and construction called the activity concerned with building this interactive version prototyping and construction|last: | In Chapter 7, we discussed some ways to identify user needs and establish requirements|</w:t>
      </w:r>
    </w:p>
    <w:p w:rsidR="00A72C5F" w:rsidRDefault="00A72C5F" w:rsidP="00A72C5F">
      <w:r>
        <w:t>7.7 Task analysis 233 I Plans are also s , 240 Chapter 8 Design, prototyping and construction called the activity concerned with building this interactive version prototyping and construction| | In this chapter, we look at the activities involved in progressing a set of requirements through the cycles of prototyping to construction. We begin by explaining the role and techniques of prototyping and then explain how prototypes may be used in the design process. Tool support plays an important part in development, but tool support changes so rapidly in this area that we do not attempt to provide a catalog of current support. Instead, we discuss the kinds of tools that may be of help and categories of tools that have been suggested. I The main aims of this chapter are to: Describe prototyping and different types of prototyping activities|</w:t>
      </w:r>
    </w:p>
    <w:p w:rsidR="00A72C5F" w:rsidRDefault="00A72C5F" w:rsidP="00A72C5F">
      <w:r>
        <w:t>7.7 Task analysis 233 I Plans are also s , 240 Chapter 8 Design, prototyping and construction called the activity concerned with building this interactive version prototyping and construction|last: | Enable you to produce a simple prototype|</w:t>
      </w:r>
    </w:p>
    <w:p w:rsidR="00A72C5F" w:rsidRDefault="00A72C5F" w:rsidP="00A72C5F">
      <w:r>
        <w:t>7.7 Task analysis 233 I Plans are also s , 240 Chapter 8 Design, prototyping and construction called the activity concerned with building this interactive version prototyping and construction|last: | Enable you to produce a conceptual model for a system and justify your choices|</w:t>
      </w:r>
    </w:p>
    <w:p w:rsidR="00A72C5F" w:rsidRDefault="00A72C5F" w:rsidP="00A72C5F">
      <w:r>
        <w:t>7.7 Task analysis 233 I Plans are also s , 240 Chapter 8 Design, prototyping and construction called the activity concerned with building this interactive version prototyping and construction|last: | Enable you to attempt some aspects of physical design|</w:t>
      </w:r>
    </w:p>
    <w:p w:rsidR="00A72C5F" w:rsidRDefault="00A72C5F" w:rsidP="00A72C5F">
      <w:r>
        <w:t>7.7 Task analysis 233 I Plans are also s , 240 Chapter 8 Design, prototyping and construction called the activity concerned with building this interactive version prototyping and construction|last: | Explain the use of scenarios and prototypes in conceptual design|</w:t>
      </w:r>
    </w:p>
    <w:p w:rsidR="00A72C5F" w:rsidRDefault="00A72C5F" w:rsidP="00A72C5F">
      <w:r>
        <w:t>7.7 Task analysis 233 I Plans are also s , 240 Chapter 8 Design, prototyping and construction called the activity concerned with building this interactive version prototyping and construction|last: | Discuss standards, guidelines, and rules available to help interaction designers|</w:t>
      </w:r>
    </w:p>
    <w:p w:rsidR="00A72C5F" w:rsidRDefault="00A72C5F" w:rsidP="00A72C5F">
      <w:r>
        <w:lastRenderedPageBreak/>
        <w:t>7.7 Task analysis 233 I Plans are also s , 240 Chapter 8 Design, prototyping and construction called the activity concerned with building this interactive version prototyping and construction|last: | Discuss the range of tool support available for interaction design|</w:t>
      </w:r>
    </w:p>
    <w:p w:rsidR="00A72C5F" w:rsidRDefault="00A72C5F" w:rsidP="00A72C5F">
      <w:r>
        <w:t>8.2 Prototyping and construction It is o ,  | 8.2 Prototyping and construction It is often said that users can't tell you what they want, but when they see something and get to use it, they soon know what they don't want. Having collected information about work practices and views about what a system should and shouldn't do, we then need to try out our ideas by building prototypes and iterating through several versions. And the more iterations, the better the final product will be|</w:t>
      </w:r>
    </w:p>
    <w:p w:rsidR="00A72C5F" w:rsidRDefault="00A72C5F" w:rsidP="00A72C5F">
      <w:r>
        <w:t>8.2 Prototyping and construction It is o ,  | I 8.2.1 What is a prototype? When you hear the term prototype, you may imagine something like a scale model of a building or a bridge, or maybe a piece of software that crashes every few minutes|</w:t>
      </w:r>
    </w:p>
    <w:p w:rsidR="00A72C5F" w:rsidRDefault="00A72C5F" w:rsidP="00A72C5F">
      <w:r>
        <w:t>8.2 Prototyping and construction It is o ,  | But a prototype can also be a paper-based outline of a screen or set of screens, an electronic "picture," a video simulation of a task, a three-dimensional paper and cardboard mockup of a whole workstation, or a simple stack of hyperlinked screen shots, among other things. |</w:t>
      </w:r>
    </w:p>
    <w:p w:rsidR="00A72C5F" w:rsidRDefault="00A72C5F" w:rsidP="00A72C5F">
      <w:r>
        <w:t>8.2 Protoiyping and construction 241 I I ,  | 8.2 Protoiyping and construction 241 I In fact, a prototype can be anything from a paper-based storyboard through to a complex piece of software, and from a cardboard mockup to a molded or pressed piece of metal. A prototype allows stakeholders to interact with an envisioned product, to gain some experience of using it in a realistic setting, and to explore imagined uses|</w:t>
      </w:r>
    </w:p>
    <w:p w:rsidR="00A72C5F" w:rsidRDefault="00A72C5F" w:rsidP="00A72C5F">
      <w:r>
        <w:t>8.2 Protoiyping and construction 241 I I ,  | For example, when the idea for the Palmpilot was being developed, Jeff Hawkin (founder of the company) carved up a piece of wood about the size and shape of the device he had imagined. He used to carry this piece of wood around with him and pretend to enter information into it, just to see what it would be like to own such a device (Bergman and Haitani, 2000). This is an example of a very simple (some might even say bizarre) prototype, but it served its purpose of simulating scenarios of use|</w:t>
      </w:r>
    </w:p>
    <w:p w:rsidR="00A72C5F" w:rsidRDefault="00A72C5F" w:rsidP="00A72C5F">
      <w:r>
        <w:t>8.2 Protoiyping and construction 241 I I ,  | Ehn and Kyng (1991) report on the use of a cardboard box with the label "Desktop Laser Printer" as a mockup. It did not matter that, in their setup, the printer was not real. The important point was that the intended users, journalists and typographers, could experience and envision what it would be like to have one of these machines on their desks. This may seem a little extreme, but in 1982 when this was done, desktop laser printers were expensive items of equipment and were not a common sight around the office|</w:t>
      </w:r>
    </w:p>
    <w:p w:rsidR="00A72C5F" w:rsidRDefault="00A72C5F" w:rsidP="00A72C5F">
      <w:r>
        <w:t>8.2 Protoiyping and construction 241 I I ,  | So a prototype is a limited representation of a design that allows users to interact with it and to explore its suitability|</w:t>
      </w:r>
    </w:p>
    <w:p w:rsidR="00A72C5F" w:rsidRDefault="00A72C5F" w:rsidP="00A72C5F">
      <w:r>
        <w:t xml:space="preserve">8.2.2 Why prototype? Prototypes are a us ,  | 8.2.2 Why prototype? Prototypes are a useful aid when discussing ideas with stakeholders; they are a communication device among team members, and are an </w:t>
      </w:r>
      <w:r>
        <w:lastRenderedPageBreak/>
        <w:t>effective way to test out ideas for yourself. The activitqof building prototypes encourages reflection in design, as described by Schon (1983) and as recognized by designers from many disciplines as an important aspect of the design process. Liddle (1996), talking about software design, recommends that prototyping should always precede any writing of code|</w:t>
      </w:r>
    </w:p>
    <w:p w:rsidR="00A72C5F" w:rsidRDefault="00A72C5F" w:rsidP="00A72C5F">
      <w:r>
        <w:t>8.2.2 Why prototype? Prototypes are a us , last: | Prototypes answer questions and support designers in choosing between alternatives|</w:t>
      </w:r>
    </w:p>
    <w:p w:rsidR="00A72C5F" w:rsidRDefault="00A72C5F" w:rsidP="00A72C5F">
      <w:r>
        <w:t>8.2.2 Why prototype? Prototypes are a us ,  | Hence, they serve a variety of purposes: for example, to test out the technical feasibility of an idea, to clarify some vague requirements, to do some user testing and evaluation, or to check that a certain design direction is compatible with the rest of the system development. Which of these is your purpose will influence the kind of prototype you build. So, for example, if you are trying to clarify how users might perform a set of tasks and whether your proposed device would support them in this, you might produce a paper-based mockup. Figure 8.1 shows a paper-based prototype of the design for a handheld device to help an autistic child communicate. This prototype shows the intended functions and buttons, their positioning and labeling, and the overall shape of the device, but none of the buttons actually work. This kind of prototype is sufficient to investigate scenarios of use and to decide, for example, whether the buttons are appropriate and the functions sufficient, but not to test whether the speech is loud enough or the response fast enough. |</w:t>
      </w:r>
    </w:p>
    <w:p w:rsidR="00A72C5F" w:rsidRDefault="00A72C5F" w:rsidP="00A72C5F">
      <w:r>
        <w:t>8.2.2 Why prototype? Prototypes are a us , 242 Chapter 8 Design, prototyping and construction 4 inches 4 Durable casethe tough plastic exterior enables complete protection of the device if dropped, and the rubberized outer casing lessens the 1 impacts of shocks| | 242 Chapter 8 Design, prototyping and construction 4 inches 4 Durable casethe tough plastic exterior enables complete protection of the device if dropped, and the rubberized outer casing lessens the 1 impacts of shocks|</w:t>
      </w:r>
    </w:p>
    <w:p w:rsidR="00A72C5F" w:rsidRDefault="00A72C5F" w:rsidP="00A72C5F">
      <w:r>
        <w:t>8.2.2 Why prototype? Prototypes are a us , 242 Chapter 8 Design, prototyping and construction 4 inches 4 Durable casethe tough plastic exterior enables complete protection of the device if dropped, and the rubberized outer casing lessens the 1 impacts of shocks| | In addition, the exterior is lightweight and makes the design ideal for use in virtually any environment Battery indicator shows amount of battery left before recharging is required Communication keys-these are sensitive touchpanel buttons. On being triggered, a recorded message related to that key is output from the speaker In addition, symbols and photos familiar to the user can be used on the keypads to enable usability of device to be immediate in the case of some individuals Amplified speaker J provides excellent output Ring attachment for beltltrousers. This enables the device to hang from a person's trousedbelt in a similar way to a key ring Figure 8.1 A paper-based prototype of a handheld device to support an autistic child|</w:t>
      </w:r>
    </w:p>
    <w:p w:rsidR="00A72C5F" w:rsidRDefault="00A72C5F" w:rsidP="00A72C5F">
      <w:r>
        <w:t xml:space="preserve">8.2.2 Why prototype? Prototypes are a us , 242 Chapter 8 Design, prototyping and construction 4 inches 4 Durable casethe tough plastic exterior enables complete protection of the device if dropped, and the rubberized outer casing lessens the 1 impacts of shocks| | Heather Martin and Bill Gaver (2000) describe a different kind of prototyping with a different purpose. When prototyping audiophotography products, they used a variety of different techniques including video scenarios similar to the scenarios we </w:t>
      </w:r>
      <w:r>
        <w:lastRenderedPageBreak/>
        <w:t>introduced in Chapter 7, but filmed rather than written. At each stage, the prototypes were minimally specified, deliberately leaving some aspects vague so as to stimulate further ideas and discussion. |</w:t>
      </w:r>
    </w:p>
    <w:p w:rsidR="00A72C5F" w:rsidRDefault="00A72C5F" w:rsidP="00A72C5F">
      <w:r>
        <w:t>8.2 Prototyping and construction 243 8.2 ,  | 8.2 Prototyping and construction 243 8.2.3 Low-fidelity protoiyping A low-fidelity prototype is one that does not look very much like the final product|</w:t>
      </w:r>
    </w:p>
    <w:p w:rsidR="00A72C5F" w:rsidRDefault="00A72C5F" w:rsidP="00A72C5F">
      <w:r>
        <w:t>8.2 Prototyping and construction 243 8.2 ,  | For example, it uses materials that are very different from the intended final version, such as paper and cardboard rather than electronic screens and metal. The lump of wood used to prototype the Palm Pilot described above is a low-fidelity prototype, as is the cardboard-box laser printer|</w:t>
      </w:r>
    </w:p>
    <w:p w:rsidR="00A72C5F" w:rsidRDefault="00A72C5F" w:rsidP="00A72C5F">
      <w:r>
        <w:t>8.2 Prototyping and construction 243 8.2 ,  | Low-fidelity prototypes are useful because they tend to be simple, cheap, and quick to produce. This also means that they are simple, cheap, and quick to modify so they support the exploration of alternative designs and ideas. This is particularly irnportant in early stages of development, during conceptual design for example, because prototypes that are used for exploring ideas should be flexible and encourage rather than discourage exploration and modification. Low-fidelity prototypes are never intended to be kept and integrated into the final product. They are for exploration only|</w:t>
      </w:r>
    </w:p>
    <w:p w:rsidR="00A72C5F" w:rsidRDefault="00A72C5F" w:rsidP="00A72C5F">
      <w:r>
        <w:t>8.2 Prototyping and construction 243 8.2 ,  | I Storyboarding Storyboarding is one example of low-fidelity prototyping that is I often used in conjunction with scenarios, as described in Chapter 7. A storyboard consists of a series of sketches showing how a user might progress through a task using the device being developed. It can be a series of sketched screens for a GUIbased software system, or a series of scene sketches showing how a user can perform a task using the device. When used in conjunction with a scenario, the storyboard brings more detail to the written scenario and offers stakeholders a chance to role-play with the prototype, interacting with it by stepping through the scenario. The example storyboard shown in Figure 8.2 (Hartfield and Winograd, Figure 8.2 An example storyboard. |</w:t>
      </w:r>
    </w:p>
    <w:p w:rsidR="00A72C5F" w:rsidRDefault="00A72C5F" w:rsidP="00A72C5F">
      <w:r>
        <w:t>8.2 Prototyping and construction 243 8.2 , 244 Chapter 8 Design, prototyping and construction I People Computer Pr~nter Give Receive Transfer I Figure 8.3 Some simple sketches for low-fidelity prototyping. I 1996) depicts a person using a new system for digitizing images. This example doesn't show detailed drawings of the screens involved, but it describes the steps a user might go through in order to use the system| | 244 Chapter 8 Design, prototyping and construction I People Computer Pr~nter Give Receive Transfer I Figure 8.3 Some simple sketches for low-fidelity prototyping. I 1996) depicts a person using a new system for digitizing images. This example doesn't show detailed drawings of the screens involved, but it describes the steps a user might go through in order to use the system|</w:t>
      </w:r>
    </w:p>
    <w:p w:rsidR="00A72C5F" w:rsidRDefault="00A72C5F" w:rsidP="00A72C5F">
      <w:r>
        <w:t xml:space="preserve">8.2 Prototyping and construction 243 8.2 , 244 Chapter 8 Design, prototyping and construction I People Computer Pr~nter Give Receive Transfer I Figure 8.3 Some simple sketches for low-fidelity prototyping. I 1996) depicts a person using a new system for digitizing images. This example doesn't show detailed drawings of the screens involved, but it describes the steps a user might go through in order to use the system| | Sketching Low-fidelity prototyping often relies on sketching, and many people find it difficult to engage in this activity because they are inhibited about the quality of their drawing. Verplank (1989) </w:t>
      </w:r>
      <w:r>
        <w:lastRenderedPageBreak/>
        <w:t>suggests that you can teach yourself to get over this inhibition. He suggests that you should devise your own symbols and icons for elements you might want to sketch, and practice using them. They don't have to be anything more than simple boxes, stick figures, and stars. Elements you might require in a storyboard sketch, for example, include "things7 ' such as people, parts of a computer, desks, books, etc., and actions such as give, find, transfer, and write. If you are sketching an interface design, then you might need to draw various icons, dialog boxes, and so on. Some simple examples are shown in Figure 8.3. Try copying these and using them. The next activity requires other sketching symbols, but they can still be drawn quite simply|</w:t>
      </w:r>
    </w:p>
    <w:p w:rsidR="00A72C5F" w:rsidRDefault="00A72C5F" w:rsidP="00A72C5F">
      <w:r>
        <w:t>8.2 Prototyping and construction 243 8.2 , 244 Chapter 8 Design, prototyping and construction I People Computer Pr~nter Give Receive Transfer I Figure 8.3 Some simple sketches for low-fidelity prototyping. I 1996) depicts a person using a new system for digitizing images. This example doesn't show detailed drawings of the screens involved, but it describes the steps a user might go through in order to use the system|last: | Produce a storyboard that depicts how to fill a car with gas (petrol)|</w:t>
      </w:r>
    </w:p>
    <w:p w:rsidR="00A72C5F" w:rsidRDefault="00A72C5F" w:rsidP="00A72C5F">
      <w:r>
        <w:t>8.2 Prototyping and construction 243 8.2 , 244 Chapter 8 Design, prototyping and construction I People Computer Pr~nter Give Receive Transfer I Figure 8.3 Some simple sketches for low-fidelity prototyping. I 1996) depicts a person using a new system for digitizing images. This example doesn't show detailed drawings of the screens involved, but it describes the steps a user might go through in order to use the system|last: | Comment Our attempt is shown in Figure 8.4|</w:t>
      </w:r>
    </w:p>
    <w:p w:rsidR="00A72C5F" w:rsidRDefault="00A72C5F" w:rsidP="00A72C5F">
      <w:r>
        <w:t>8.2 Prototyping and construction 243 8.2 , 244 Chapter 8 Design, prototyping and construction I People Computer Pr~nter Give Receive Transfer I Figure 8.3 Some simple sketches for low-fidelity prototyping. I 1996) depicts a person using a new system for digitizing images. This example doesn't show detailed drawings of the screens involved, but it describes the steps a user might go through in order to use the system| | Protofyping with Index Cards Using index cards (small pieces of cardboard about 3 X 5 inches) is a successful and simple way to prototype an interaction, and is used quite commonly when developing websites. Each card represents one screen or one element of a task. In user evaluations, the user can step through the cards, pretending to perform the task while interacting with the cards. A more detailed example of this kind of prototyping is given in Section 8.3.4. |</w:t>
      </w:r>
    </w:p>
    <w:p w:rsidR="00A72C5F" w:rsidRDefault="00A72C5F" w:rsidP="00A72C5F">
      <w:r>
        <w:t>8.2 Prototyping and construction 245 I D ,  | 8.2 Prototyping and construction 245 I Drive car to gas pump Squeeze trigger on the nozzle until tank is full Take nozzle from pump ... and put it ~nto the car's gas tank Replace nozzle when tank is full Pay cash~er Figure 8.4 A storyboard depicting how to fill a car with gas|</w:t>
      </w:r>
    </w:p>
    <w:p w:rsidR="00A72C5F" w:rsidRDefault="00A72C5F" w:rsidP="00A72C5F">
      <w:r>
        <w:t>8.2 Prototyping and construction 245 I D ,  | Wizard of Oz Another low-fidelity prototyping method called Wizard of Oz assumes that you have a software-based prototype. In this technique, the user sits at a computer screen and interacts with the software as though interacting with the product. In fact, however, the computer is connected to another machine where a human operator sits and simulates the software's response to the user. The method takes its name from the classic story of the little girl who is swept away in a storm and finds herself in the Land of Oz (Baum and Denslow, 1900)|</w:t>
      </w:r>
    </w:p>
    <w:p w:rsidR="00A72C5F" w:rsidRDefault="00A72C5F" w:rsidP="00A72C5F">
      <w:r>
        <w:lastRenderedPageBreak/>
        <w:t>8.2.4 High-fidelity prototyping High-fid ,  | 8.2.4 High-fidelity prototyping High-fidelity prototyping uses materials that you would expect to be in the final product and produces a prototype that looks much more like the final thing. For example, a prototype of a software system developed in Visual Basic is higher fidelity than a paper-based mockup; a molded piece of plastic with a dummy keyboard is a higher-fidelity prototype of the PalmPilot than the lump of wood|</w:t>
      </w:r>
    </w:p>
    <w:p w:rsidR="00A72C5F" w:rsidRDefault="00A72C5F" w:rsidP="00A72C5F">
      <w:r>
        <w:t>8.2.4 High-fidelity prototyping High-fid ,  | If you are to build a prototype in software, then clearly you need a software tool to support this. Common prototyping tools include Macromedia Director, Visual Basic, and Smalltalk. These are also full-fledged development environments, so they are powerful tools, but building prototypes using them can also be very straightforward. |</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 | 246 Chapter 8 Design, protowing and construction Table 8.1 Relative effectiveness of low- vs. high-fidelity prototypes (Rudd et al., 1996) Type Advantages Disadvantages Low-fidelity prototype Lower development cost. Limited error checking|</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checking|last: | Evaluate multiple design Poor detailed specification concepts. to code to|</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checking|last: | Useful communication device. Facilitator-driven|</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 | Address screen layout issues. Limited utility after 6 Useful for identifying market requirements established|</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checking|last: | requirements. Limited usefulness for Proof-of-concept. usability tests|</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checking|last: | Navigational and flow limitations|</w:t>
      </w:r>
    </w:p>
    <w:p w:rsidR="00A72C5F" w:rsidRDefault="00A72C5F" w:rsidP="00A72C5F">
      <w:r>
        <w:lastRenderedPageBreak/>
        <w:t>8.2.4 High-fidelity prototyping High-fid , 246 Chapter 8 Design, protowing and construction Table 8.1 Relative effectiveness of low- vs. high-fidelity prototypes (Rudd et al., 1996) Type Advantages Disadvantages Low-fidelity prototype Lower development cost. Limited error checking|last: | High-fidelity prototype 6 Complete functionality. More expensive to develop|</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checking|last: | Fully interactive. Time-consuming to create|</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checking|last: | User-driven. Inefficient for proof-ofClearly defines navigational concept designs|</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checking|last: | scheme. Not effective for Use for exploration and test. requirements gathering|</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checking|last: | Look and feel of final product|</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checking|last: | Serves as a living specification|</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checking|last: | Marketing and sales tool|</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 | Marketing and sales tool|: Marc Rettig (1994) argues that more projects should use low-fidelity prototyping because of the inherent problems with high-fidelity prototyping. He identifies these problems as: They take too long to build|</w:t>
      </w:r>
    </w:p>
    <w:p w:rsidR="00A72C5F" w:rsidRDefault="00A72C5F" w:rsidP="00A72C5F">
      <w:r>
        <w:t xml:space="preserve">8.2.4 High-fidelity prototyping High-fid , 246 Chapter 8 Design, protowing and construction Table 8.1 Relative effectiveness of low- vs. high-fidelity prototypes (Rudd et al., 1996) Type Advantages </w:t>
      </w:r>
      <w:r>
        <w:lastRenderedPageBreak/>
        <w:t>Disadvantages Low-fidelity prototype Lower development cost. Limited error checking|last: | Marketing and sales tool|: Reviewers and testers tend to comment on superficial aspects rather than content|</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checking|last: | Marketing and sales tool|: Developers are reluctant to change something they have crafted for hours|</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checking|last: | Marketing and sales tool|: A software prototype can set expectations too high|</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checking|last: | Marketing and sales tool|: Just one bug in a high-fidelity prototype can bring the testing to a halt|</w:t>
      </w:r>
    </w:p>
    <w:p w:rsidR="00A72C5F" w:rsidRDefault="00A72C5F" w:rsidP="00A72C5F">
      <w:r>
        <w:t>8.2.4 High-fidelity prototyping High-fid , 246 Chapter 8 Design, protowing and construction Table 8.1 Relative effectiveness of low- vs. high-fidelity prototypes (Rudd et al., 1996) Type Advantages Disadvantages Low-fidelity prototype Lower development cost. Limited error checking| | Marketing and sales tool|: High-fidelity prototyping is useful for selling ideas to people and for testing out technical issues. However, the use of paper prototyping and other ideas should be actively encouraged for exploring issues of content and structure. Further advantages and disadvantages of the two types of prototyping are listed in Table 8.1|</w:t>
      </w:r>
    </w:p>
    <w:p w:rsidR="00A72C5F" w:rsidRDefault="00A72C5F" w:rsidP="00A72C5F">
      <w:r>
        <w:t>8.2.5 Compromises in protoiyping By thei ,  | 8.2.5 Compromises in protoiyping By their very nature, prototypes involve compromises: the intention is to produce something quickly to test an aspect of the product. The kind of questions or choices |</w:t>
      </w:r>
    </w:p>
    <w:p w:rsidR="00A72C5F" w:rsidRDefault="00A72C5F" w:rsidP="00A72C5F">
      <w:r>
        <w:t>8.2 Prototyping and construction 247 tha ,  | 8.2 Prototyping and construction 247 that any one prototype allows the designer to answer is therefore limited, and the prototype must be designed and built with the key issues in mind. In low-fidelity prototyping, it is fairly clear that compromises have been made. For example, with a paper-based prototype an obvious compromise is that the device doesn't actually work! For software-based prototyping, some of the compromises will still be fairly clear; for example, the response speed may be slow, or the exact icons may be sketchy, or only a limited amount of functionality may be available|</w:t>
      </w:r>
    </w:p>
    <w:p w:rsidR="00A72C5F" w:rsidRDefault="00A72C5F" w:rsidP="00A72C5F">
      <w:r>
        <w:t>8.2 Prototyping and construction 247 tha ,  | Two common compromises that often must be traded against each other are breadth of functionality provided versus depth. These two kinds of prototyping |</w:t>
      </w:r>
    </w:p>
    <w:p w:rsidR="00A72C5F" w:rsidRDefault="00A72C5F" w:rsidP="00A72C5F">
      <w:r>
        <w:t xml:space="preserve">8.2 Prototyping and construction 247 tha , 248 Chapter 8 Design, prototyping and construction I are called horizontal prototyping (providing a wide range of functions but with little detail) and vertical prototyping (providing a lot of detail for only a few functions)| | 248 Chapter 8 Design, prototyping and </w:t>
      </w:r>
      <w:r>
        <w:lastRenderedPageBreak/>
        <w:t>construction I are called horizontal prototyping (providing a wide range of functions but with little detail) and vertical prototyping (providing a lot of detail for only a few functions)|</w:t>
      </w:r>
    </w:p>
    <w:p w:rsidR="00A72C5F" w:rsidRDefault="00A72C5F" w:rsidP="00A72C5F">
      <w:r>
        <w:t>8.2 Prototyping and construction 247 tha , 248 Chapter 8 Design, prototyping and construction I are called horizontal prototyping (providing a wide range of functions but with little detail) and vertical prototyping (providing a lot of detail for only a few functions)| | Other compromises won't be obvious to a user of the system. For example, the internal structure of the system may not have been carefully designed, and the prototype may contain "spaghetti code" or may be badly partitioned. One of the dangers of producing running prototypes, i.e., ones that users can interact with automatically, is that they may believe that the prototype is the system. The danger for developers is that it may lead them to consider fewer alternatives because they have found one that works and that the users like. However, the compromises made in order to produce the prototype must not be ignored, particularly the ones that are less obvious from the outside. We still must produce a good-quality system and good engineering principles must be adhered to|</w:t>
      </w:r>
    </w:p>
    <w:p w:rsidR="00A72C5F" w:rsidRDefault="00A72C5F" w:rsidP="00A72C5F">
      <w:r>
        <w:t>8.2.6 Construction: from design to imple ,  | 8.2.6 Construction: from design to implementation When the design has been around the iteration cycle enough times to feel confident that it fits requirements, everything that has been learned through the iterated steps of prototyping and evaluation must be integrated to produce the final product|</w:t>
      </w:r>
    </w:p>
    <w:p w:rsidR="00A72C5F" w:rsidRDefault="00A72C5F" w:rsidP="00A72C5F">
      <w:r>
        <w:t>8.2.6 Construction: from design to imple ,  | Although prototypes will have undergone extensive user evaluation, they will not necessarily have been subjected to rigorous quality testing for other characteristics such as robustness and error-free operation. Constructing a product to be used by thousands or millions of people running on various platforms and under a wide range of circumstances requires a different testing regime than producing a quick prototype to answer specific questions|</w:t>
      </w:r>
    </w:p>
    <w:p w:rsidR="00A72C5F" w:rsidRDefault="00A72C5F" w:rsidP="00A72C5F">
      <w:r>
        <w:t>8.2.6 Construction: from design to imple , last: | The dilemma box below discusses two different development philosophies|</w:t>
      </w:r>
    </w:p>
    <w:p w:rsidR="00A72C5F" w:rsidRDefault="00A72C5F" w:rsidP="00A72C5F">
      <w:r>
        <w:t>8.2.6 Construction: from design to imple ,  | One approach, called evolutionary prototyping, involves evolving a prototype into the final product. An alternative approach, called throwaway prototyping, uses the prototypes as stepping stones towards the final design. In this case, the |</w:t>
      </w:r>
    </w:p>
    <w:p w:rsidR="00A72C5F" w:rsidRDefault="00A72C5F" w:rsidP="00A72C5F">
      <w:r>
        <w:t>8.3 Conceptual design: moving from requi ,  | 8.3 Conceptual design: moving from requirements to first design 249 prototypes are thrown away and the final product is built from scratch. If an evolutionary prototyping approach is to be taken, the prototypes should be subjected to rigorous testing along the way; for throw-away prototyping such testing is not necessary|</w:t>
      </w:r>
    </w:p>
    <w:p w:rsidR="00A72C5F" w:rsidRDefault="00A72C5F" w:rsidP="00A72C5F">
      <w:r>
        <w:t xml:space="preserve">8.3 Conceptual design: moving from requi ,  | 8.3 Conceptual design: moving from requirements to first design Conceptual design is concerned with transforming the user requirements and needs into a conceptual model. Conceptual models were introduced in Chapter 2, and here we provide more detail and discuss how to go about developing one. We defined conceptual model as "a description of the proposed system in terms of a set of integrated ideas and concepts about what it should do, behave, and look like, that will be understandable by the users in the manner intended." The basis for designing </w:t>
      </w:r>
      <w:r>
        <w:lastRenderedPageBreak/>
        <w:t>this model is the set of user tasks the product will support. There is no easy transformation to apply to a set of requirements data that will produce "the best" or even a "good enough" conceptual model. Steeping yourself in the data and trying to empathize with the users while considering the issues raised in this section is one of the best ways to proceed. From the requirements and this experience, a picture of what you want the users' experience to be when using the new product will emerge. |</w:t>
      </w:r>
    </w:p>
    <w:p w:rsidR="00A72C5F" w:rsidRDefault="00A72C5F" w:rsidP="00A72C5F">
      <w:r>
        <w:t>8.3 Conceptual design: moving from requi , 250 Chapter 8 Design, prototyping and construction I Beyer and Holtzblatt (1998), in their method Contextual Design discussed in Chapter 9, recommend holding review meetings within the team to get different peoples' perspectives on the data and what they observed. This helps to deepen understanding and to expose the whole team to different aspects. Ideas will emerge as this extended understanding of the requirements is established, and these can be tested against other data and scenarios, discussed with other design team members and prototyped for testing with users. Other ways to understand the users' experience are described in Box 8.2| | 250 Chapter 8 Design, prototyping and construction I Beyer and Holtzblatt (1998), in their method Contextual Design discussed in Chapter 9, recommend holding review meetings within the team to get different peoples' perspectives on the data and what they observed. This helps to deepen understanding and to expose the whole team to different aspects. Ideas will emerge as this extended understanding of the requirements is established, and these can be tested against other data and scenarios, discussed with other design team members and prototyped for testing with users. Other ways to understand the users' experience are described in Box 8.2|</w:t>
      </w:r>
    </w:p>
    <w:p w:rsidR="00A72C5F" w:rsidRDefault="00A72C5F" w:rsidP="00A72C5F">
      <w:r>
        <w:t>8.3 Conceptual design: moving from requi , 250 Chapter 8 Design, prototyping and construction I Beyer and Holtzblatt (1998), in their method Contextual Design discussed in Chapter 9, recommend holding review meetings within the team to get different peoples' perspectives on the data and what they observed. This helps to deepen understanding and to expose the whole team to different aspects. Ideas will emerge as this extended understanding of the requirements is established, and these can be tested against other data and scenarios, discussed with other design team members and prototyped for testing with users. Other ways to understand the users' experience are described in Box 8.2| | Ideas for a conceptual model may emerge during data gathering, but remember what Suzanne Robertson said in her interview at the end of Chapter 7: you must separate the real requirements from solution ideas|</w:t>
      </w:r>
    </w:p>
    <w:p w:rsidR="00A72C5F" w:rsidRDefault="00A72C5F" w:rsidP="00A72C5F">
      <w:r>
        <w:t>8.3 Conceptual design: moving from requi , 250 Chapter 8 Design, prototyping and construction I Beyer and Holtzblatt (1998), in their method Contextual Design discussed in Chapter 9, recommend holding review meetings within the team to get different peoples' perspectives on the data and what they observed. This helps to deepen understanding and to expose the whole team to different aspects. Ideas will emerge as this extended understanding of the requirements is established, and these can be tested against other data and scenarios, discussed with other design team members and prototyped for testing with users. Other ways to understand the users' experience are described in Box 8.2| | Key guiding principles of conceptual design are: Keep an open mind but never forget the users and their context|</w:t>
      </w:r>
    </w:p>
    <w:p w:rsidR="00A72C5F" w:rsidRDefault="00A72C5F" w:rsidP="00A72C5F">
      <w:r>
        <w:t xml:space="preserve">8.3 Conceptual design: moving from requi , 250 Chapter 8 Design, prototyping and construction I Beyer and Holtzblatt (1998), in their method Contextual Design discussed in Chapter 9, recommend holding review meetings within the team to get different peoples' perspectives on the data and what they </w:t>
      </w:r>
      <w:r>
        <w:lastRenderedPageBreak/>
        <w:t>observed. This helps to deepen understanding and to expose the whole team to different aspects. Ideas will emerge as this extended understanding of the requirements is established, and these can be tested against other data and scenarios, discussed with other design team members and prototyped for testing with users. Other ways to understand the users' experience are described in Box 8.2|last: | Discuss ideas with other stakeholders as much as possible|</w:t>
      </w:r>
    </w:p>
    <w:p w:rsidR="00A72C5F" w:rsidRDefault="00A72C5F" w:rsidP="00A72C5F">
      <w:r>
        <w:t>8.3 Conceptual design: moving from requi , 250 Chapter 8 Design, prototyping and construction I Beyer and Holtzblatt (1998), in their method Contextual Design discussed in Chapter 9, recommend holding review meetings within the team to get different peoples' perspectives on the data and what they observed. This helps to deepen understanding and to expose the whole team to different aspects. Ideas will emerge as this extended understanding of the requirements is established, and these can be tested against other data and scenarios, discussed with other design team members and prototyped for testing with users. Other ways to understand the users' experience are described in Box 8.2|last: | Use low-fidelity prototyping to get rapid feedback|</w:t>
      </w:r>
    </w:p>
    <w:p w:rsidR="00A72C5F" w:rsidRDefault="00A72C5F" w:rsidP="00A72C5F">
      <w:r>
        <w:t>8.3 Conceptual design: moving from requi , 250 Chapter 8 Design, prototyping and construction I Beyer and Holtzblatt (1998), in their method Contextual Design discussed in Chapter 9, recommend holding review meetings within the team to get different peoples' perspectives on the data and what they observed. This helps to deepen understanding and to expose the whole team to different aspects. Ideas will emerge as this extended understanding of the requirements is established, and these can be tested against other data and scenarios, discussed with other design team members and prototyped for testing with users. Other ways to understand the users' experience are described in Box 8.2| | Iterate, iterate, and iterate. Remember Fudd's first law of creativity: "To get a good idea, get lots of ideas" (Rettig, 1994)|</w:t>
      </w:r>
    </w:p>
    <w:p w:rsidR="00A72C5F" w:rsidRDefault="00A72C5F" w:rsidP="00A72C5F">
      <w:r>
        <w:t>8.3 Conceptual design: moving from requi , 250 Chapter 8 Design, prototyping and construction I Beyer and Holtzblatt (1998), in their method Contextual Design discussed in Chapter 9, recommend holding review meetings within the team to get different peoples' perspectives on the data and what they observed. This helps to deepen understanding and to expose the whole team to different aspects. Ideas will emerge as this extended understanding of the requirements is established, and these can be tested against other data and scenarios, discussed with other design team members and prototyped for testing with users. Other ways to understand the users' experience are described in Box 8.2| | Considering alternatives and repeatedly thinking about different perspectives helps to expand the solution space and can help prompt insights. Prototyping (introduced in Section 8.2) and scenarios (introduced in Chapter 7) are two techniques to help you explore ideas and make design decisions. But before explaining how these can help, we need to explore in more detail how to go about envisioning the product|</w:t>
      </w:r>
    </w:p>
    <w:p w:rsidR="00A72C5F" w:rsidRDefault="00A72C5F" w:rsidP="00A72C5F">
      <w:r>
        <w:t xml:space="preserve">8.3.1 Three perspectives for developing  ,  | 8.3.1 Three perspectives for developing a conceptual model Chapter 2 introduced three ways of thinking about a conceptual model: Which interaction mode would best support the users' activities? Is there a suitable interface metaphor to help users understand the product? Which interaction paradigm will the product follow? In this section, we discuss each of these in more detail. In all the discussions that follow, we are not suggesting that one way of approaching a </w:t>
      </w:r>
      <w:r>
        <w:lastRenderedPageBreak/>
        <w:t>conceptual design is right for one situation and wrong for another; they all provide different ways of thinking about the product and hence aid in generating alternatives|</w:t>
      </w:r>
    </w:p>
    <w:p w:rsidR="00A72C5F" w:rsidRDefault="00A72C5F" w:rsidP="00A72C5F">
      <w:r>
        <w:t>8.3.1 Three perspectives for developing  ,  | Which interaction mode? Which interaction mode is most suitable for the product depends on the activities the user will engage in while using it. This information is identified through the requirements activity. The interaction mode refers to how the user invokes actions when interacting with the device. In Chapter 2 we introduced two different types of interaction mode: those based on activities and those based on objects. For those based on activities, we introduced four general styles: instructing, conversing, manipulating and navigating, and exploring and browsing|</w:t>
      </w:r>
    </w:p>
    <w:p w:rsidR="00A72C5F" w:rsidRDefault="00A72C5F" w:rsidP="00A72C5F">
      <w:r>
        <w:t>8.3.1 Three perspectives for developing  ,  | Which is best suited to your current design depends on the application domain and the kind of system being developed. For example, a computer game is most likely to suit a manipulating and navigating style, while a drawing package has aspects of instructing and conversing. |</w:t>
      </w:r>
    </w:p>
    <w:p w:rsidR="00A72C5F" w:rsidRDefault="00A72C5F" w:rsidP="00A72C5F">
      <w:r>
        <w:t>8.3 Conceptual design: moving from requi , last: | 8.3 Conceptual design: moving from requirements to first design 251 |</w:t>
      </w:r>
    </w:p>
    <w:p w:rsidR="00A72C5F" w:rsidRDefault="00A72C5F" w:rsidP="00A72C5F">
      <w:r>
        <w:t>8.3 Conceptual design: moving from requi , 252 Chapter 8 Design, prototyping and construction Most conceptual models will be a combination of modes, and it is necessary to associate different parts of the interaction with different modes. For example, consider the shared calendar example introduced in Chapter 7. One of the user tasks is finding out what is happening on a particular day. In this instance, instructing is an appropriate mode of interaction. No dialog is necessary for the system to show the required information. On the other hand, the user task of trying to arrange a meeting among a set of people may be conducted more like a conversation. We can imagine that the user begins by selecting the people for the meeting and setting some constraints on the arrangements such as time limit, urgency, length of meeting, etc. Then the system might respond with a set of possible times and dates for the user to select. This is much more like a conversation. (You may like to refer back to the scenario of this task in Chapter 7 and consider how well it matches this interaction mode.) For the task of planning, the user is likely to want to scan through pages and browse the days| | 252 Chapter 8 Design, prototyping and construction Most conceptual models will be a combination of modes, and it is necessary to associate different parts of the interaction with different modes. For example, consider the shared calendar example introduced in Chapter 7. One of the user tasks is finding out what is happening on a particular day. In this instance, instructing is an appropriate mode of interaction. No dialog is necessary for the system to show the required information. On the other hand, the user task of trying to arrange a meeting among a set of people may be conducted more like a conversation. We can imagine that the user begins by selecting the people for the meeting and setting some constraints on the arrangements such as time limit, urgency, length of meeting, etc. Then the system might respond with a set of possible times and dates for the user to select. This is much more like a conversation. (You may like to refer back to the scenario of this task in Chapter 7 and consider how well it matches this interaction mode.) For the task of planning, the user is likely to want to scan through pages and browse the days|</w:t>
      </w:r>
    </w:p>
    <w:p w:rsidR="00A72C5F" w:rsidRDefault="00A72C5F" w:rsidP="00A72C5F">
      <w:r>
        <w:lastRenderedPageBreak/>
        <w:t>8.3 Conceptual design: moving from requi , 252 Chapter 8 Design, prototyping and construction Most conceptual models will be a combination of modes, and it is necessary to associate different parts of the interaction with different modes. For example, consider the shared calendar example introduced in Chapter 7. One of the user tasks is finding out what is happening on a particular day. In this instance, instructing is an appropriate mode of interaction. No dialog is necessary for the system to show the required information. On the other hand, the user task of trying to arrange a meeting among a set of people may be conducted more like a conversation. We can imagine that the user begins by selecting the people for the meeting and setting some constraints on the arrangements such as time limit, urgency, length of meeting, etc. Then the system might respond with a set of possible times and dates for the user to select. This is much more like a conversation. (You may like to refer back to the scenario of this task in Chapter 7 and consider how well it matches this interaction mode.) For the task of planning, the user is likely to want to scan through pages and browse the days| | Consider the library catalog system introduced in Chapter 7. Identify tasks associated with this product that would be best supported by each of the interaction modes instructing, conversing, manipulating and navigating, and exploring and browsing|</w:t>
      </w:r>
    </w:p>
    <w:p w:rsidR="00A72C5F" w:rsidRDefault="00A72C5F" w:rsidP="00A72C5F">
      <w:r>
        <w:t>8.3 Conceptual design: moving from requi , 252 Chapter 8 Design, prototyping and construction Most conceptual models will be a combination of modes, and it is necessary to associate different parts of the interaction with different modes. For example, consider the shared calendar example introduced in Chapter 7. One of the user tasks is finding out what is happening on a particular day. In this instance, instructing is an appropriate mode of interaction. No dialog is necessary for the system to show the required information. On the other hand, the user task of trying to arrange a meeting among a set of people may be conducted more like a conversation. We can imagine that the user begins by selecting the people for the meeting and setting some constraints on the arrangements such as time limit, urgency, length of meeting, etc. Then the system might respond with a set of possible times and dates for the user to select. This is much more like a conversation. (You may like to refer back to the scenario of this task in Chapter 7 and consider how well it matches this interaction mode.) For the task of planning, the user is likely to want to scan through pages and browse the days| | Comment Here are some suggestions. You may have identified others: (a) Instructing: the user wants to see details of a particular book, such as publisher and location|</w:t>
      </w:r>
    </w:p>
    <w:p w:rsidR="00A72C5F" w:rsidRDefault="00A72C5F" w:rsidP="00A72C5F">
      <w:r>
        <w:t xml:space="preserve">8.3 Conceptual design: moving from requi , 252 Chapter 8 Design, prototyping and construction Most conceptual models will be a combination of modes, and it is necessary to associate different parts of the interaction with different modes. For example, consider the shared calendar example introduced in Chapter 7. One of the user tasks is finding out what is happening on a particular day. In this instance, instructing is an appropriate mode of interaction. No dialog is necessary for the system to show the required information. On the other hand, the user task of trying to arrange a meeting among a set of people may be conducted more like a conversation. We can imagine that the user begins by selecting the people for the meeting and setting some constraints on the arrangements such as time limit, urgency, length of meeting, etc. Then the system might respond with a set of possible times and dates for the user to select. This is much more like a conversation. (You may like to refer back to the scenario of this task in Chapter 7 and consider how well it matches this interaction mode.) For the task of </w:t>
      </w:r>
      <w:r>
        <w:lastRenderedPageBreak/>
        <w:t>planning, the user is likely to want to scan through pages and browse the days| | (b) Conversing: the user wants to identify a book on a particular topic but doesn't know exactly what is required. |</w:t>
      </w:r>
    </w:p>
    <w:p w:rsidR="00A72C5F" w:rsidRDefault="00A72C5F" w:rsidP="00A72C5F">
      <w:r>
        <w:t>8.3 Conceptual design: moving from requi ,  | 8.3 Conceptual design: moving from requirements to first design 253 (c) Manipulating and navigating: the library books could be represented as icons that could be interrogated for information or manipulated to represent the book being reserved or borrowed|</w:t>
      </w:r>
    </w:p>
    <w:p w:rsidR="00A72C5F" w:rsidRDefault="00A72C5F" w:rsidP="00A72C5F">
      <w:r>
        <w:t>8.3 Conceptual design: moving from requi ,  | (d) Exploring and browsing: the user is looking for interesting books, with no particular topic or author in mind|</w:t>
      </w:r>
    </w:p>
    <w:p w:rsidR="00A72C5F" w:rsidRDefault="00A72C5F" w:rsidP="00A72C5F">
      <w:r>
        <w:t>8.3 Conceptual design: moving from requi ,  | Models based on objects provide a different perspective since they are structured around real-world objects. For example, the shared calendar system can be thought of as an electronic version of a paper calendar, which is a book kept by each person on their desk or in their bag. Alternatively, it could be thought of as a planner, a large flat piece of paper that is often pinned up on the wall in offices and I is far more public. The choice of which objects to choose as a basis for the conceptual model is related to the choice of interface metaphor, which we consider below|</w:t>
      </w:r>
    </w:p>
    <w:p w:rsidR="00A72C5F" w:rsidRDefault="00A72C5F" w:rsidP="00A72C5F">
      <w:r>
        <w:t>8.3 Conceptual design: moving from requi ,  | Mayhew (1999) identifies a similar distinction between conceptual models: process-oriented or product-oriented. The former kind of model best fits "an application in which there are no clearly identifiable primary work products. In these applications the main point is to support some work process." Examples of this might be software to control a chemical processing plant, a financial management package, or a customer care call-center. On the other hand, a product-oriented model "will best fit an application in which there are clear, identifiable work products that users individually create, modify and maintain." Examples of this are Microsoft products such as Excel, Powerpoint, Word, etc. More information about these kinds of conceptual model is given in Box 8.3|</w:t>
      </w:r>
    </w:p>
    <w:p w:rsidR="00A72C5F" w:rsidRDefault="00A72C5F" w:rsidP="00A72C5F">
      <w:r>
        <w:t>8.3 Conceptual design: moving from requi ,  | Is there a suitable interface metaphor? Interface metaphors are another way to think about conceptual models. They are intended to combine familiar knowledge with new knowledge in a way that will help the user understand the system. Choosing suitable metaphors and combining new and familiar concepts requires a careful balance and is based on a sound understanding of the users and their context. For example, consider an educational system to teach six-year-olds mathematics. You could use the metaphor of a classroom with a teacher standing at the blackboard|</w:t>
      </w:r>
    </w:p>
    <w:p w:rsidR="00A72C5F" w:rsidRDefault="00A72C5F" w:rsidP="00A72C5F">
      <w:r>
        <w:t>8.3 Conceptual design: moving from requi ,  | But if you consider the users of the system and what is likely to engage them, you will be more likely to choose a metaphor that reminds the children of something they enjoy, such as a ball game, the circus, a playroom, etc|</w:t>
      </w:r>
    </w:p>
    <w:p w:rsidR="00A72C5F" w:rsidRDefault="00A72C5F" w:rsidP="00A72C5F">
      <w:r>
        <w:t xml:space="preserve">8.3 Conceptual design: moving from requi ,  | Erickson (1990) suggests a three-step process for choosing a good interface metaphor. The first step is to understand what the system will do. Identifying functional requirements was discussed in Chapter 7. Developing partial conceptual models and trying them out may be part of the process. The second step is to understand which bits of the system are likely to cause users problems. Another way of looking at this is to identify which tasks or subtasks cause </w:t>
      </w:r>
      <w:r>
        <w:lastRenderedPageBreak/>
        <w:t>problems, are complicated, or are critical. A metaphor is only a partial mapping between the software and the real thing upon which the metaphor is based. Understanding areas in which users are likely to have difficulties means that the metaphor can be chosen to support those aspects. The third step is to generate metaphors. Looking for metaphors in the users' description of the tasks is a good starting point. Also, any |</w:t>
      </w:r>
    </w:p>
    <w:p w:rsidR="00A72C5F" w:rsidRDefault="00A72C5F" w:rsidP="00A72C5F">
      <w:r>
        <w:t>8.3 Conceptual design: moving from requi , 254 Chapter 8 Design, prototyping and construction metaphors used in the application domain with which the users may be familiar may be suitable| | 254 Chapter 8 Design, prototyping and construction metaphors used in the application domain with which the users may be familiar may be suitable|</w:t>
      </w:r>
    </w:p>
    <w:p w:rsidR="00A72C5F" w:rsidRDefault="00A72C5F" w:rsidP="00A72C5F">
      <w:r>
        <w:t>8.3 Conceptual design: moving from requi , 254 Chapter 8 Design, prototyping and construction metaphors used in the application domain with which the users may be familiar may be suitable|last: | When suitable metaphors have been generated, they need to be evaluated|</w:t>
      </w:r>
    </w:p>
    <w:p w:rsidR="00A72C5F" w:rsidRDefault="00A72C5F" w:rsidP="00A72C5F">
      <w:r>
        <w:t>8.3 Conceptual design: moving from requi , 254 Chapter 8 Design, prototyping and construction metaphors used in the application domain with which the users may be familiar may be suitable|last: | Again, Erickson (1990) suggests five questions to ask|</w:t>
      </w:r>
    </w:p>
    <w:p w:rsidR="00A72C5F" w:rsidRDefault="00A72C5F" w:rsidP="00A72C5F">
      <w:r>
        <w:t>8.3 Conceptual design: moving from requi , 1. How much structure does the metaphor provide? A good metaphor will require structure, and preferrably familiar structure. | | 1. How much structure does the metaphor provide? A good metaphor will require structure, and preferrably familiar structure. |</w:t>
      </w:r>
    </w:p>
    <w:p w:rsidR="00A72C5F" w:rsidRDefault="00A72C5F" w:rsidP="00A72C5F">
      <w:r>
        <w:t>8.3 Conceptual design: moving From requi ,  | 8.3 Conceptual design: moving From requirements to first design 255 2. How much of the metaphor is relevant to the problem? One of the difficulties of using metaphors is that users may think they understand more than they do and start applying inappropriate elements of the metaphor to the system, leading to confusion or false expectations|</w:t>
      </w:r>
    </w:p>
    <w:p w:rsidR="00A72C5F" w:rsidRDefault="00A72C5F" w:rsidP="00A72C5F">
      <w:r>
        <w:t>8.3 Conceptual design: moving From requi , 3. Is the interface metaphor easy to represent? A good metaphor will be associated with particular visual and audio elements, as well as words. | | 3. Is the interface metaphor easy to represent? A good metaphor will be associated with particular visual and audio elements, as well as words. |</w:t>
      </w:r>
    </w:p>
    <w:p w:rsidR="00A72C5F" w:rsidRDefault="00A72C5F" w:rsidP="00A72C5F">
      <w:r>
        <w:t>8.3 Conceptual design: moving From requi , 256 Chapter 8 Design, protoiyping and construction 4. Will your audience understand the metaphor? 5. How extensible is the metaphor? Does it have extra aspects that may be useful later on? In the calendar system, one obvious metaphor we could use is the individual's paper-based calendar. This is familiar to everyone, and we could combine that familiarity with facilities suitable for an electronic document such as hyperlinks and searching| | 256 Chapter 8 Design, protoiyping and construction 4. Will your audience understand the metaphor? 5. How extensible is the metaphor? Does it have extra aspects that may be useful later on? In the calendar system, one obvious metaphor we could use is the individual's paper-based calendar. This is familiar to everyone, and we could combine that familiarity with facilities suitable for an electronic document such as hyperlinks and searching|</w:t>
      </w:r>
    </w:p>
    <w:p w:rsidR="00A72C5F" w:rsidRDefault="00A72C5F" w:rsidP="00A72C5F">
      <w:r>
        <w:lastRenderedPageBreak/>
        <w:t>8.3 Conceptual design: moving From requi , 256 Chapter 8 Design, protoiyping and construction 4. Will your audience understand the metaphor? 5. How extensible is the metaphor? Does it have extra aspects that may be useful later on? In the calendar system, one obvious metaphor we could use is the individual's paper-based calendar. This is familiar to everyone, and we could combine that familiarity with facilities suitable for an electronic document such as hyperlinks and searching|last: | Having thought of this metaphor, we need to apply the five questions listed above|</w:t>
      </w:r>
    </w:p>
    <w:p w:rsidR="00A72C5F" w:rsidRDefault="00A72C5F" w:rsidP="00A72C5F">
      <w:r>
        <w:t>8.3 Conceptual design: moving From requi , 1. Does it supply structure? Yes, it supplies structure based on the familiar paper-based calendar. However, it does not supply structure for the notion of sharing information, i.e., other people looking in the calendar, because of two issues: first, an individual's calendar is very personal, and second, even if there is a paper-based calendar for a set of people, it can be closed and the information hidden from casual observers| | 1. Does it supply structure? Yes, it supplies structure based on the familiar paper-based calendar. However, it does not supply structure for the notion of sharing information, i.e., other people looking in the calendar, because of two issues: first, an individual's calendar is very personal, and second, even if there is a paper-based calendar for a set of people, it can be closed and the information hidden from casual observers|</w:t>
      </w:r>
    </w:p>
    <w:p w:rsidR="00A72C5F" w:rsidRDefault="00A72C5F" w:rsidP="00A72C5F">
      <w:r>
        <w:t>8.3 Conceptual design: moving From requi , 2. How much of the metaphor is relevant i.e., how many properties of the paper-based calendar are applicable to the electronic version? Well, in the electronic version it isn't appropriate to think of physically turning pages, but then a facility for looking at one "page" after another is required. The individual's calendar can be carried around from place to place. Whether or not we want to encourage that aspect of the metaphor depends on the kind of interaction paradigm we might consider. Finally, this is a shared calendar, and normally our personal calendars are not shared| | 2. How much of the metaphor is relevant i.e., how many properties of the paper-based calendar are applicable to the electronic version? Well, in the electronic version it isn't appropriate to think of physically turning pages, but then a facility for looking at one "page" after another is required. The individual's calendar can be carried around from place to place. Whether or not we want to encourage that aspect of the metaphor depends on the kind of interaction paradigm we might consider. Finally, this is a shared calendar, and normally our personal calendars are not shared|</w:t>
      </w:r>
    </w:p>
    <w:p w:rsidR="00A72C5F" w:rsidRDefault="00A72C5F" w:rsidP="00A72C5F">
      <w:r>
        <w:t>8.3 Conceptual design: moving From requi , 3. Is the metaphor easy to represent? Yes|last: | 3. Is the metaphor easy to represent? Yes|</w:t>
      </w:r>
    </w:p>
    <w:p w:rsidR="00A72C5F" w:rsidRDefault="00A72C5F" w:rsidP="00A72C5F">
      <w:r>
        <w:t>8.3 Conceptual design: moving From requi , 4. Will your audience understand the metaphor? Yes|last: | 4. Will your audience understand the metaphor? Yes|</w:t>
      </w:r>
    </w:p>
    <w:p w:rsidR="00A72C5F" w:rsidRDefault="00A72C5F" w:rsidP="00A72C5F">
      <w:r>
        <w:t>8.3 Conceptual design: moving From requi , 5. How extensible is the metaphor? The functionality of a paper-based calendar is fairly limited. However, it is also a book, and we could borrow facilities from electronic books (which are also familiar objects to most of our audience), so yes, it can be extended| | 5. How extensible is the metaphor? The functionality of a paper-based calendar is fairly limited. However, it is also a book, and we could borrow facilities from electronic books (which are also familiar objects to most of our audience), so yes, it can be extended|</w:t>
      </w:r>
    </w:p>
    <w:p w:rsidR="00A72C5F" w:rsidRDefault="00A72C5F" w:rsidP="00A72C5F">
      <w:r>
        <w:lastRenderedPageBreak/>
        <w:t>8.3 Conceptual design: moving From requi , 5. How extensible is the metaphor? The functionality of a paper-based calendar is fairly limited. However, it is also a book, and we could borrow facilities from electronic books (which are also familiar objects to most of our audience), so yes, it can be extended| | Another possible interface metaphor for the shared calendar system is the wall planner. Ask the five questions above of this metaphor|</w:t>
      </w:r>
    </w:p>
    <w:p w:rsidR="00A72C5F" w:rsidRDefault="00A72C5F" w:rsidP="00A72C5F">
      <w:r>
        <w:t>8.3 Conceptual design: moving From requi , 5. How extensible is the metaphor? The functionality of a paper-based calendar is fairly limited. However, it is also a book, and we could borrow facilities from electronic books (which are also familiar objects to most of our audience), so yes, it can be extended| | Comment (a) Does it supply structure? Yes, it supplies structure based on the wall-planner. This metaphor embodies the notion of public access more than the paper-based calendar|</w:t>
      </w:r>
    </w:p>
    <w:p w:rsidR="00A72C5F" w:rsidRDefault="00A72C5F" w:rsidP="00A72C5F">
      <w:r>
        <w:t>8.3 Conceptual design: moving From requi , 5. How extensible is the metaphor? The functionality of a paper-based calendar is fairly limited. However, it is also a book, and we could borrow facilities from electronic books (which are also familiar objects to most of our audience), so yes, it can be extended|last: | In particular, the wall planner is never "closed" to those who are near it|</w:t>
      </w:r>
    </w:p>
    <w:p w:rsidR="00A72C5F" w:rsidRDefault="00A72C5F" w:rsidP="00A72C5F">
      <w:r>
        <w:t>8.3 Conceptual design: moving From requi , 5. How extensible is the metaphor? The functionality of a paper-based calendar is fairly limited. However, it is also a book, and we could borrow facilities from electronic books (which are also familiar objects to most of our audience), so yes, it can be extended| | (b) How much of the metaphor is relevant? Most of this metaphor is relevant. Individu- als don't walk around with the wall planner, though, so the answer depends on how the calendar is to be used|</w:t>
      </w:r>
    </w:p>
    <w:p w:rsidR="00A72C5F" w:rsidRDefault="00A72C5F" w:rsidP="00A72C5F">
      <w:r>
        <w:t>8.3 Conceptual design: moving From requi , 5. How extensible is the metaphor? The functionality of a paper-based calendar is fairly limited. However, it is also a book, and we could borrow facilities from electronic books (which are also familiar objects to most of our audience), so yes, it can be extended|last: | (c) Is the metaphor easy to represent? Yes, it could be represented as a spreadsheet|</w:t>
      </w:r>
    </w:p>
    <w:p w:rsidR="00A72C5F" w:rsidRDefault="00A72C5F" w:rsidP="00A72C5F">
      <w:r>
        <w:t>8.3 Conceptual design: moving From requi , 5. How extensible is the metaphor? The functionality of a paper-based calendar is fairly limited. However, it is also a book, and we could borrow facilities from electronic books (which are also familiar objects to most of our audience), so yes, it can be extended|last: | (d) Will your audience understand the metaphor? Yes|</w:t>
      </w:r>
    </w:p>
    <w:p w:rsidR="00A72C5F" w:rsidRDefault="00A72C5F" w:rsidP="00A72C5F">
      <w:r>
        <w:t>8.3 Conceptual design: moving From requi , 5. How extensible is the metaphor? The functionality of a paper-based calendar is fairly limited. However, it is also a book, and we could borrow facilities from electronic books (which are also familiar objects to most of our audience), so yes, it can be extended| | (e) How extensible is the metaphor? The functionality of a wall planner is also fairly limited. There are no obvious ways in which to extend the metaphor to help with this application. |</w:t>
      </w:r>
    </w:p>
    <w:p w:rsidR="00A72C5F" w:rsidRDefault="00A72C5F" w:rsidP="00A72C5F">
      <w:r>
        <w:t xml:space="preserve">8.3 Conceptual design: moving from requi ,  | 8.3 Conceptual design: moving from requirements to first design 257 I Which interadion paradigm? Interaction paradigms are design philosophies that help you think about the product being developed. Interaction paradigms include the now traditional desktop paradigm, with WIMP interface (windows, icons, menus and pointers), ubiquitous computing, pervasive computing, wearable computing, tangible bits, attentive environments, and the Workaday World. </w:t>
      </w:r>
      <w:r>
        <w:lastRenderedPageBreak/>
        <w:t>Thinking about the user tasks with these different paradigms in mind can help provide insight both to choose the interaction paradigm and to inspire a different perspective on the problem|</w:t>
      </w:r>
    </w:p>
    <w:p w:rsidR="00A72C5F" w:rsidRDefault="00A72C5F" w:rsidP="00A72C5F">
      <w:r>
        <w:t>8.3 Conceptual design: moving from requi ,  | Thinking about environmental requirements is particularly relevant when considering interaction paradigms. For example, consider the shared calendar in the context of the following paradigms: Ubiquitous computing. Combining some of our earlier discussions, we could perhaps imagine the shared calendar as being like a planner on the wall, but in an electronic form with which people could interact|</w:t>
      </w:r>
    </w:p>
    <w:p w:rsidR="00A72C5F" w:rsidRDefault="00A72C5F" w:rsidP="00A72C5F">
      <w:r>
        <w:t>8.3 Conceptual design: moving from requi ,  | Pervasive computing. Carrying around our own copy of the shared calendar builds directly upon current expectations and experience of personal calendars|</w:t>
      </w:r>
    </w:p>
    <w:p w:rsidR="00A72C5F" w:rsidRDefault="00A72C5F" w:rsidP="00A72C5F">
      <w:r>
        <w:t>8.3 Conceptual design: moving from requi ,  | We can imagine a system that allows individuals to keep a copy of the system on their own palmtop computers or PDAs, while also being linked to a central server somewhere that allows access to other information that is shared|</w:t>
      </w:r>
    </w:p>
    <w:p w:rsidR="00A72C5F" w:rsidRDefault="00A72C5F" w:rsidP="00A72C5F">
      <w:r>
        <w:t>8.3 Conceptual design: moving from requi ,  | Wearable computing. Imagine having an earring or a tie pin telling you that you have an appointment in an hour's time at a client's office and that you need to book a taxi? Or maybe asking you whether it is all right to book a meeting with your colleague on a particular date. What other possibilities can this model conjure up? Consider the library catalog system and think about each of the paradigms listed above|</w:t>
      </w:r>
    </w:p>
    <w:p w:rsidR="00A72C5F" w:rsidRDefault="00A72C5F" w:rsidP="00A72C5F">
      <w:r>
        <w:t>8.3 Conceptual design: moving from requi , last: | Choose two of them and suggest different kinds of interaction that these paradigms imply|</w:t>
      </w:r>
    </w:p>
    <w:p w:rsidR="00A72C5F" w:rsidRDefault="00A72C5F" w:rsidP="00A72C5F">
      <w:r>
        <w:t>8.3 Conceptual design: moving from requi ,  | Comment We had the following thoughts, but you may have others. The library catalog is likely to be used only in certain places, such as the library or perhaps in an office. The idea of wearable computers is not as attractive in this situation as pervasive computing would be, since people would have to put on the wearable when they arrived at the library. Alternatively, the library system might be designed to "cut in" on an existing wearable. Both of these solutions seem a little intrusive. Pervasive computing, on the other hand, would allow users to interact with the catalog wherever in the library they were, rather than having to go to a place where the PC or card catalog sits. You could possibly have digital books at the end of each library shelf that gave access to the catalog|</w:t>
      </w:r>
    </w:p>
    <w:p w:rsidR="00A72C5F" w:rsidRDefault="00A72C5F" w:rsidP="00A72C5F">
      <w:r>
        <w:t>8.3.2 Expanding the conceptual model Con ,  | 8.3.2 Expanding the conceptual model Considering the issues in the previous section helps the designer to envision a product|</w:t>
      </w:r>
    </w:p>
    <w:p w:rsidR="00A72C5F" w:rsidRDefault="00A72C5F" w:rsidP="00A72C5F">
      <w:r>
        <w:t>8.3.2 Expanding the conceptual model Con , last: | These ideas must be thought through in more detail before being prototyped |</w:t>
      </w:r>
    </w:p>
    <w:p w:rsidR="00A72C5F" w:rsidRDefault="00A72C5F" w:rsidP="00A72C5F">
      <w:r>
        <w:t xml:space="preserve">8.3.2 Expanding the conceptual model Con ,  | I 258 Chapter 8 Design, prototyping and construction or tested with users. One aspect that will need to be decided is what technologies to use, e.g., mutimedia, virtual reality, or web-based materials, and what input and output devices best suit the situation, e.g., pen-based, touch screen, speech, keyboard, and so on. These decisions will depend on the constraints </w:t>
      </w:r>
      <w:r>
        <w:lastRenderedPageBreak/>
        <w:t>on the system, arising from the requirements you have established. For example, input and output devices will be influenced particularly by user and environmental requirements|</w:t>
      </w:r>
    </w:p>
    <w:p w:rsidR="00A72C5F" w:rsidRDefault="00A72C5F" w:rsidP="00A72C5F">
      <w:r>
        <w:t>8.3.2 Expanding the conceptual model Con ,  | You also have to decide what concepts need to be communicated between the user and the product and how they are to be structured, related, and presented|</w:t>
      </w:r>
    </w:p>
    <w:p w:rsidR="00A72C5F" w:rsidRDefault="00A72C5F" w:rsidP="00A72C5F">
      <w:r>
        <w:t>8.3.2 Expanding the conceptual model Con ,  | This means deciding which functions the product will support, how those functions are related, and what information is required to support them. Although these decisions must be made, remember that they are made only tentatively to begin with and may change after prototyping and evaluation|</w:t>
      </w:r>
    </w:p>
    <w:p w:rsidR="00A72C5F" w:rsidRDefault="00A72C5F" w:rsidP="00A72C5F">
      <w:r>
        <w:t>8.3.2 Expanding the conceptual model Con ,  | What functions will the product perform? Understanding the tasks the product will support is a fundamental aspect of developing the conceptual model, but it is also important to consider more specifically what functions the product will perform, i.e., how the task will be divided up between the human and the machine. For example, in the shared calendar example, the system may suggest dates when a set of people are able to meet, but is that as far as it should go? Should it automatically book the dates, or should it email the people concerned informing them of the meeting or asking if this is acceptable? Or is the human user or the meeting attendee responsible for checking this out? Developing scenarios, essential use cases, and use cases for the system will help clarify the answers to these questions. Deciding what the system will do and what must be left for the user is sometimes called task allocation. The trade-off between what to hand over to the device and what to keep in the control of the user has cognitive implications (see Chapter 3), and is linked to social aspects of collaboration (see Chapter 4). An example relating to our shared calendar system was discussed in Box 4.2 of Chapter 4: should the system allow users to book meetings in others' calendars without asking their consent first? In addition, if the cognitive load is too high for the user, then the device may be too stressful to use. On the other hand, if the device takes on too much and is too inflexible, then it may not be used at all|</w:t>
      </w:r>
    </w:p>
    <w:p w:rsidR="00A72C5F" w:rsidRDefault="00A72C5F" w:rsidP="00A72C5F">
      <w:r>
        <w:t>8.3.2 Expanding the conceptual model Con ,  | Another aspect concerns the functions the hardware will perform, i.e., what functions will be hard-wired into the device and what will be left under software control, and thereby possibly indirectly in the control of the human dser? This leads to considerations of the architecture of the device, although you Would riot expect necessarily to have a clear architectural design at this stage of development|</w:t>
      </w:r>
    </w:p>
    <w:p w:rsidR="00A72C5F" w:rsidRDefault="00A72C5F" w:rsidP="00A72C5F">
      <w:r>
        <w:t>8.3.2 Expanding the conceptual model Con ,  | How are the functions related to each other? Functions may be related temporally, e.g., one must be performed before another, or two can be performed in parallel|</w:t>
      </w:r>
    </w:p>
    <w:p w:rsidR="00A72C5F" w:rsidRDefault="00A72C5F" w:rsidP="00A72C5F">
      <w:r>
        <w:t xml:space="preserve">8.3.2 Expanding the conceptual model Con ,  | They may also be related through any number of possible categorizations, e.g., all functions relating to telephone memory storage in a cell phone, or all options for accessing files in a word processor. The relationships between tasks may constrain use or may indicate suitable task structures within the device. For example, if a task is dependent on completion of </w:t>
      </w:r>
      <w:r>
        <w:lastRenderedPageBreak/>
        <w:t>another task, then you may want to restrict the user to performing the tasks in strict order. An instance in which this has been put into |</w:t>
      </w:r>
    </w:p>
    <w:p w:rsidR="00A72C5F" w:rsidRDefault="00A72C5F" w:rsidP="00A72C5F">
      <w:r>
        <w:t>8.3 Conceptual design: moving from requi ,  | 8.3 Conceptual design: moving from requirements to first design 259 practice is in some CASE (Computer-Aided Software Engineering) tools designed to support a specific development approach. Often these tools will insist that certain diagrams must be drawn before others. For example, in object-oriented software development you normally draw class diagrams before sequence diagrams, and some tools do not allow you to draw a sequence diagram until the relevant class diagram is in place. If you're working on a small project that doesn't require this kind of discipline, this can be very frustrating, but from the perspective of a manager in charge of a large project, having these restrictions in place may be advantageous|</w:t>
      </w:r>
    </w:p>
    <w:p w:rsidR="00A72C5F" w:rsidRDefault="00A72C5F" w:rsidP="00A72C5F">
      <w:r>
        <w:t>8.3 Conceptual design: moving from requi ,  | If task analysis has been performed on relevant tasks, the breakdown will support these kinds of decisions. For example, in the shared calendar example, the task analysis performed in Section 7.1 shows the subtasks involved and the order in which the subtasks can be performed. Thus, the system could allow meeting constraints to be found before or after the list of people, and the potential dates could be identified in the individuals' calendars before checking with the departmental calendar. It is, however, important to get both the list of attendees and meeting I constraints before looking for potential dates|</w:t>
      </w:r>
    </w:p>
    <w:p w:rsidR="00A72C5F" w:rsidRDefault="00A72C5F" w:rsidP="00A72C5F">
      <w:r>
        <w:t>8.3 Conceptual design: moving from requi ,  | What information needs to be available? What data is required to perform a task? How is this data to be transformed by the system? Data is one of the categories of requirements we aim to identify and capture through the requirements activity|</w:t>
      </w:r>
    </w:p>
    <w:p w:rsidR="00A72C5F" w:rsidRDefault="00A72C5F" w:rsidP="00A72C5F">
      <w:r>
        <w:t>8.3 Conceptual design: moving from requi ,  | During conceptual design, we need to consider the information requirements and ensure that our model caters for the necessary data and that information is available as required to perform the task. Detailed issues of structure and display, such as whether to use an analog display or a digital display, will more likely be dealt with in the later, physical design activity, but implications arising from the type of data to be displayed may impact conceptual design issues|</w:t>
      </w:r>
    </w:p>
    <w:p w:rsidR="00A72C5F" w:rsidRDefault="00A72C5F" w:rsidP="00A72C5F">
      <w:r>
        <w:t>8.3 Conceptual design: moving from requi ,  | For example, in the task of booking a meeting among a set of people using the shared calendar, the system needs to be told who is to be at the meeting, how long the meeting is to take, what its location should be, and what is the latest date on which the meeting should be booked, e.g., in the next week, next two weeks, etc. In order to perform the function, the system must have this information and also must have calendar information for each of the people in the meeting, the set of locations where the meeting may take place, and ideally some way of knowing how long a person would have to travel to the location|</w:t>
      </w:r>
    </w:p>
    <w:p w:rsidR="00A72C5F" w:rsidRDefault="00A72C5F" w:rsidP="00A72C5F">
      <w:r>
        <w:t>8.3.3 Using scenarios in conceptual desi ,  | 8.3.3 Using scenarios in conceptual design In Chapter 7, we introduced scenarios as informal stories about user tasks and activities|</w:t>
      </w:r>
    </w:p>
    <w:p w:rsidR="00A72C5F" w:rsidRDefault="00A72C5F" w:rsidP="00A72C5F">
      <w:r>
        <w:t xml:space="preserve">8.3.3 Using scenarios in conceptual desi ,  | They are a powerful mechanism for communicating among team members and with users. We stated in Chapter 7 that scenarios could be used and refined through </w:t>
      </w:r>
      <w:r>
        <w:lastRenderedPageBreak/>
        <w:t>different data-gathering sessions, and they can indeed be used to check out potential conceptual models|</w:t>
      </w:r>
    </w:p>
    <w:p w:rsidR="00A72C5F" w:rsidRDefault="00A72C5F" w:rsidP="00A72C5F">
      <w:r>
        <w:t>8.3.3 Using scenarios in conceptual desi ,  | Scenarios can be used to explicate existing work situations, but they are more commonly used for expressing proposed or imagined situations to help in conceptual design. Often, stakeholders are actively involved in producing and checking |</w:t>
      </w:r>
    </w:p>
    <w:p w:rsidR="00A72C5F" w:rsidRDefault="00A72C5F" w:rsidP="00A72C5F">
      <w:r>
        <w:t>8.3.3 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w:t>
      </w:r>
    </w:p>
    <w:p w:rsidR="00A72C5F" w:rsidRDefault="00A72C5F" w:rsidP="00A72C5F">
      <w:r>
        <w:t>8.3.3 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work|last: | The setting is the Lindholm consuuction site sometime in the future|</w:t>
      </w:r>
    </w:p>
    <w:p w:rsidR="00A72C5F" w:rsidRDefault="00A72C5F" w:rsidP="00A72C5F">
      <w:r>
        <w:t>8.3.3 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Kurt has access to a portable PC. The portables are hooked up to the computer at the site office via a wireless modem connection, through which the supervisors run the hy- permedia application|</w:t>
      </w:r>
    </w:p>
    <w:p w:rsidR="00A72C5F" w:rsidRDefault="00A72C5F" w:rsidP="00A72C5F">
      <w:r>
        <w:lastRenderedPageBreak/>
        <w:t>8.3.3 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Action: During inspection of one of the caissons1 Kurt takes his portable PC, switches it on and places the cursor on the required information. He clicks the mouse button and gets the master file index together with an overview of links. He chooses the links of relevance for the caisson he is inspecting|</w:t>
      </w:r>
    </w:p>
    <w:p w:rsidR="00A72C5F" w:rsidRDefault="00A72C5F" w:rsidP="00A72C5F">
      <w:r>
        <w:t>8.3.3 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Kurt is pleased that he no longer needs to plan his inspections in advance. This is a great help because due to the 'event-driven' nature of inspection, constructors never know where and when an inspection is tajung place. Moreover, it has become much easier to keep nack of personal notes, reports etc. because they can be entered directly on the spot|</w:t>
      </w:r>
    </w:p>
    <w:p w:rsidR="00A72C5F" w:rsidRDefault="00A72C5F" w:rsidP="00A72C5F">
      <w:r>
        <w:t>8.3.3 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The access via the construction site interface does not force him to deal with compli- cated keywords either. Instead, he can access the relevant information right away, liter- ally from where he is standing|</w:t>
      </w:r>
    </w:p>
    <w:p w:rsidR="00A72C5F" w:rsidRDefault="00A72C5F" w:rsidP="00A72C5F">
      <w:r>
        <w:t xml:space="preserve">8.3.3 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A positive side effect concerns his reachability. As long as he has logged in on the </w:t>
      </w:r>
      <w:r>
        <w:lastRenderedPageBreak/>
        <w:t>computer, he is within reach of the secretaries and can be contacted when guests arrive or when he is needed somewhere else on the site. Moreover, he can see at a glance where his colleagues are working and get in touch with them when he needs theii help or advice|</w:t>
      </w:r>
    </w:p>
    <w:p w:rsidR="00A72C5F" w:rsidRDefault="00A72C5F" w:rsidP="00A72C5F">
      <w:r>
        <w:t>8.3.3 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work|last: | All in all, Kurt feels that the new computer application has put him more in control of things|</w:t>
      </w:r>
    </w:p>
    <w:p w:rsidR="00A72C5F" w:rsidRDefault="00A72C5F" w:rsidP="00A72C5F">
      <w:r>
        <w:t>8.3.3 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Scenario 4: Panopticon This scenario addresses the negative aspects of how a hypermedia solution will work|</w:t>
      </w:r>
    </w:p>
    <w:p w:rsidR="00A72C5F" w:rsidRDefault="00A72C5F" w:rsidP="00A72C5F">
      <w:r>
        <w:t>8.3.3 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work|last: | The setting is the Lindholm construction site sometime in the future|</w:t>
      </w:r>
    </w:p>
    <w:p w:rsidR="00A72C5F" w:rsidRDefault="00A72C5F" w:rsidP="00A72C5F">
      <w:r>
        <w:t>8.3.3 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Kurt has access to a portable PC. The portables are hooked up to the computer at the site ofice via a wireless modem connection, through which the supwisors run the hy- permedia application|</w:t>
      </w:r>
    </w:p>
    <w:p w:rsidR="00A72C5F" w:rsidRDefault="00A72C5F" w:rsidP="00A72C5F">
      <w:r>
        <w:lastRenderedPageBreak/>
        <w:t>8.3.3 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Action: During inspecting one of the caissons Kurt starts talking to one of the build- en about some reinforcement problem. They argue about the recent lab tests. and he takes out hs portable PC in order to provide some data which justify his arguments. It takes quite a while before he finds a spot where he can place the PC. either there is too much light, or there is no level surface at a suitable height. Finally, he puts the laptop on a big box and switches it on. He positions the cursor on the caisson he is currently inspecting and clicks the mouse to get into the master file. The table of contents pops up and from the overview of links he chooses those of relevance - but no lab test appears on the screen. Obviously, the file has not been updated as planned|</w:t>
      </w:r>
    </w:p>
    <w:p w:rsidR="00A72C5F" w:rsidRDefault="00A72C5F" w:rsidP="00A72C5F">
      <w:r>
        <w:t>8.3.3 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Kurt is rather upset. This loss of prestige in front of a contractor engineer would not have happened if he had planned his inspection as he had in the old days|</w:t>
      </w:r>
    </w:p>
    <w:p w:rsidR="00A72C5F" w:rsidRDefault="00A72C5F" w:rsidP="00A72C5F">
      <w:r>
        <w:t>8.3.3 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Sometimes, he feels lie a hunted fox especially in Situatlon~ where he is drifting around thinking about what kind of action to take in a particular case. If he has forgot- ten ro log out he suddenly has a secretary on the phone: "I see you are right at caisson 39. so could you not just drop by and take a message?" All in all Kurt feels that the new computer application has put him under control|</w:t>
      </w:r>
    </w:p>
    <w:p w:rsidR="00A72C5F" w:rsidRDefault="00A72C5F" w:rsidP="00A72C5F">
      <w:r>
        <w:t xml:space="preserve">8.3.3 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w:t>
      </w:r>
      <w:r>
        <w:lastRenderedPageBreak/>
        <w:t>these. Box 8.4 details how different scenarios were used throughout the development of a speechScenario 3: Hyper-wonderland This scenario addresses the positive aspects of how a hypermedia solution will work|last: | 'Used in building to hold water back during construction|</w:t>
      </w:r>
    </w:p>
    <w:p w:rsidR="00A72C5F" w:rsidRDefault="00A72C5F" w:rsidP="00A72C5F">
      <w:r>
        <w:t>8.3.3 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work|last: | Figure 8.8 Example plus and minus scenarios. |</w:t>
      </w:r>
    </w:p>
    <w:p w:rsidR="00A72C5F" w:rsidRDefault="00A72C5F" w:rsidP="00A72C5F">
      <w:r>
        <w:t>8.3 Conceptual design: moving from requi ,  | 8.3 Conceptual design: moving from requirements to first design 261 recognition system. More specifically, scenarios have been used as scripts for user evaluation of prototypes, providing a concrete example of a task the user will perform with the product. Scenarios can also be used to build a shared understanding among team members of the kind of system being developed. Scenarios are good at selling ideas to users, managers, and potential customers. For example the scenario presented in Figure 7.7 was designed to sell ideas to potential customers on how a product might enhance their lifestyles|</w:t>
      </w:r>
    </w:p>
    <w:p w:rsidR="00A72C5F" w:rsidRDefault="00A72C5F" w:rsidP="00A72C5F">
      <w:r>
        <w:t>8.3 Conceptual design: moving from requi ,  | An interesting idea also proposed by Bgdker is the notion of plus and minus scenarios. These attempt to capture the most positive and the most negative consequences of a particular proposed design solution (see Figure 8.8) thereby helping designers to gain a more comprehensive view of the proposal|</w:t>
      </w:r>
    </w:p>
    <w:p w:rsidR="00A72C5F" w:rsidRDefault="00A72C5F" w:rsidP="00A72C5F">
      <w:r>
        <w:t>8.3 Conceptual design: moving from requi ,  | Consider an in-car navigation device for planning routes, and suggest one plus and one minus scenario. For the plus scenario, try to think of all the possible benefits of the device|</w:t>
      </w:r>
    </w:p>
    <w:p w:rsidR="00A72C5F" w:rsidRDefault="00A72C5F" w:rsidP="00A72C5F">
      <w:r>
        <w:t>8.3 Conceptual design: moving from requi , last: | For the minus scenario, try to imagine everything that could go wrong|</w:t>
      </w:r>
    </w:p>
    <w:p w:rsidR="00A72C5F" w:rsidRDefault="00A72C5F" w:rsidP="00A72C5F">
      <w:r>
        <w:t>8.3 Conceptual design: moving from requi ,  | Comment Scenario 1 This plus scenario shows some potential positive aspects of an in-car navigation system|</w:t>
      </w:r>
    </w:p>
    <w:p w:rsidR="00A72C5F" w:rsidRDefault="00A72C5F" w:rsidP="00A72C5F">
      <w:r>
        <w:t>8.3 Conceptual design: moving from requi ,  | "Beth is in a hurry to get to her friend's house. She jumps into the car and switches on her in-car navigation system. The display appears quickly, showing her local area and indicating the current location of her car with a bright white dot. She calls up the memory function of the device and chooses her friend's address. A number of her frequent destinations are stored like this in the device, ready for her to pick the one she wants. She chooses the "shortest route" option and the device thinks for a few seconds before showing her a bird's-eye view of her route. This feature is very useful because she can get an overall view of where she is going|</w:t>
      </w:r>
    </w:p>
    <w:p w:rsidR="00A72C5F" w:rsidRDefault="00A72C5F" w:rsidP="00A72C5F">
      <w:r>
        <w:lastRenderedPageBreak/>
        <w:t>8.3 Conceptual design: moving from requi ,  | Once the engine is started, the display reverts to a close-up view to show the details of her journey. As she pulls away from the pavement, a calm voice tells her to "drive straight on for half a mile, then turn left." After half a mile, the voice says again "turn left at the next junction." As Beth has traveled this route many times before, she doesn't need to be told when to turn left or right, so she turns off the voice output and relies only on the display, which shows sujjicient detail for her to see the location of her car, her destination and the roads she needs to use." Scenario 2 This minus scenario shows some potential negative aspects of an in-car navigation system|</w:t>
      </w:r>
    </w:p>
    <w:p w:rsidR="00A72C5F" w:rsidRDefault="00A72C5F" w:rsidP="00A72C5F">
      <w:r>
        <w:t>8.3 Conceptual design: moving from requi ,  | "Beth is in a hurry to get to her friend's house. She gets in her car and turns on the in-car navigation system. The car's battery is faulty so all the information she had entered into the device has been lost. She has to tell the device her destination by choosing from a long list of towns and roads. Eventually, she finds the right address and asks for the quickest route. The device takes ages to respond, but after a couple of minutes displays an overall view of the route it has found. To Beth's dismay, the route chosen includes one of the main roads that is being dug up over this weekend, so she cannot use the route. She needs to find another route, so she presses the cancel button and tries again to search for her friend's address through the long list oftowns and roads. By this time, she is very late." |</w:t>
      </w:r>
    </w:p>
    <w:p w:rsidR="00A72C5F" w:rsidRDefault="00A72C5F" w:rsidP="00A72C5F">
      <w:r>
        <w:t>8.3 Conceptual design: moving from requi , 262 Chapter 8 Design, protoIyping and construction 8.3.4 Using prototypes in conceptual design The whole point of producing a prototype is to allow some evaluation of the emerging ideas to take place. As pointed out above, prototypes are built in order to answer questions. Producing anything concrete requires some consideration of the details of the design. If the prototype is to be evaluated seriously by users, then they must be able to see how their tasks might be supported by the product, and this will require consideration of more detailed aspects. | | 262 Chapter 8 Design, protoIyping and construction 8.3.4 Using prototypes in conceptual design The whole point of producing a prototype is to allow some evaluation of the emerging ideas to take place. As pointed out above, prototypes are built in order to answer questions. Producing anything concrete requires some consideration of the details of the design. If the prototype is to be evaluated seriously by users, then they must be able to see how their tasks might be supported by the product, and this will require consideration of more detailed aspects. |</w:t>
      </w:r>
    </w:p>
    <w:p w:rsidR="00A72C5F" w:rsidRDefault="00A72C5F" w:rsidP="00A72C5F">
      <w:r>
        <w:t>8.3 Conceptual design: moving from requi ,  | 8.3 Conceptual design: moving from requirements to first design 263 I Prototyping is used to get feedback on emerging designs. This feedback may be from users, or from colleagues, or it may be feedback telling you that the idea is not technically feasible. Different kinds of prototype are therefore used at different points in the development iterations and with different people. Generally speaking, low-fidelity prototypes (such as paper-based scenarios) are used earlier in design and higher-fidelity prototypes (such as limited software implementations) are used later in design. However, low-fidelity prototypes are not very impressive to look at, so if the feedback you're looking for is approval from people who will be basing their judgment on first impressions, then a horizontal, high-fidelity prototype might suit the job better than one based on post-its or cards|</w:t>
      </w:r>
    </w:p>
    <w:p w:rsidR="00A72C5F" w:rsidRDefault="00A72C5F" w:rsidP="00A72C5F">
      <w:r>
        <w:t xml:space="preserve">8.3 Conceptual design: moving from requi ,  | Figure 8.9 shows a card-based prototype for the shared calendar system created for a user testing session to check that the task flow and the information re- , </w:t>
      </w:r>
      <w:r>
        <w:lastRenderedPageBreak/>
        <w:t>quirements were correct for the task of arranging a meeting. The first card shows the screen that asks the user for relevant information to find a suitable meeting date. The second card shows the screen after the system has found some potentially suitable dates and displays the results. Finally, the third screen depicts the situation Figure 8.9 A card-based prototype for booking a meeting in the shared calendar system. |</w:t>
      </w:r>
    </w:p>
    <w:p w:rsidR="00A72C5F" w:rsidRDefault="00A72C5F" w:rsidP="00A72C5F">
      <w:r>
        <w:t>8.3 Conceptual design: moving from requi , 264 Chapter 8 Design, prototyping and construction after a user has chosen one of the dates and is asked to provisionally book the chosen option, to confirm that this should be booked, or to cancel| | 264 Chapter 8 Design, prototyping and construction after a user has chosen one of the dates and is asked to provisionally book the chosen option, to confirm that this should be booked, or to cancel|</w:t>
      </w:r>
    </w:p>
    <w:p w:rsidR="00A72C5F" w:rsidRDefault="00A72C5F" w:rsidP="00A72C5F">
      <w:r>
        <w:t>8.3 Conceptual design: moving from requi , 264 Chapter 8 Design, prototyping and construction after a user has chosen one of the dates and is asked to provisionally book the chosen option, to confirm that this should be booked, or to cancel| | Note that at this point we have not decided how the navigation will work, i.e., whether there will be a tool bar, menus, etc. But we have included some detailed aspects of the design, in order to provide enough detail for users to interact with the prototype|</w:t>
      </w:r>
    </w:p>
    <w:p w:rsidR="00A72C5F" w:rsidRDefault="00A72C5F" w:rsidP="00A72C5F">
      <w:r>
        <w:t>8.3 Conceptual design: moving from requi , 264 Chapter 8 Design, prototyping and construction after a user has chosen one of the dates and is asked to provisionally book the chosen option, to confirm that this should be booked, or to cancel| | To illustrate how these cards can be used and the kind of information they can yield, we held a prototyping session with a potential user of the calendar. The session was informal (a kind of "quick and dirty" evaluation that you'll learn more about in Chapter 11) and lasted about 20 minutes. The user was walked through the task to see if the work flow was appropriate for the task of booking a meeting|</w:t>
      </w:r>
    </w:p>
    <w:p w:rsidR="00A72C5F" w:rsidRDefault="00A72C5F" w:rsidP="00A72C5F">
      <w:r>
        <w:t>8.3 Conceptual design: moving from requi , 264 Chapter 8 Design, prototyping and construction after a user has chosen one of the dates and is asked to provisionally book the chosen option, to confirm that this should be booked, or to cancel| | Generally, the work flow agreed with the user's model of the task, but the session also highlighted some further considerations that did not arise in the original data gathering. Some of these had to do with work flow, but others were concerned with more detailed design. For example, the user suggested that it should be possible to I state a range of dates rather than just a "before" date; he also thought that the people attending the meeting should have a chance to confirm the date through the system, and then when everyone had confirmed, the booking could be confirmed and placed in the calendar. On the detailed design, he thought that date entry through a matrix rather than a drop-down list would be more comfortable, and he asked how the possible meeting dates would be ordered. There were many more comments, all of which would be food for thought in the design. We considered only the one task, and yet it yielded a lot of very useful information|</w:t>
      </w:r>
    </w:p>
    <w:p w:rsidR="00A72C5F" w:rsidRDefault="00A72C5F" w:rsidP="00A72C5F">
      <w:r>
        <w:t xml:space="preserve">8.3 Conceptual design: moving from requi , 264 Chapter 8 Design, prototyping and construction after a user has chosen one of the dates and is asked to provisionally book the chosen option, to confirm that this should be booked, or to cancel| | oduce a card-based prototype for the library catalog system and </w:t>
      </w:r>
      <w:r>
        <w:lastRenderedPageBreak/>
        <w:t>the task of borrowing a ok as described by the scenario, use case, and HTA in Chapter 7. You may also like to ask one of your peers to act as a user and step through the task using the prototype|</w:t>
      </w:r>
    </w:p>
    <w:p w:rsidR="00A72C5F" w:rsidRDefault="00A72C5F" w:rsidP="00A72C5F">
      <w:r>
        <w:t>8.3 Conceptual design: moving from requi , 264 Chapter 8 Design, prototyping and construction after a user has chosen one of the dates and is asked to provisionally book the chosen option, to confirm that this should be booked, or to cancel|last: | Comment Our version of the prototype is shown in Figure 8.10|</w:t>
      </w:r>
    </w:p>
    <w:p w:rsidR="00A72C5F" w:rsidRDefault="00A72C5F" w:rsidP="00A72C5F">
      <w:r>
        <w:t>8.3 Conceptual design: moving from requi , 264 Chapter 8 Design, prototyping and construction after a user has chosen one of the dates and is asked to provisionally book the chosen option, to confirm that this should be booked, or to cancel| | Physical design: getting concrete Physical design involves considering more concrete, detailed issuer; of designing the interface, such as screen or keypad design, which icons to use, how to structure menus, etc|</w:t>
      </w:r>
    </w:p>
    <w:p w:rsidR="00A72C5F" w:rsidRDefault="00A72C5F" w:rsidP="00A72C5F">
      <w:r>
        <w:t>8.3 Conceptual design: moving from requi , 264 Chapter 8 Design, prototyping and construction after a user has chosen one of the dates and is asked to provisionally book the chosen option, to confirm that this should be booked, or to cancel| | There is no rigid border between conceptual design and physical design. As you saw above, producing a prototype inevitably means making some detailed decisions, albeit tentatively. Interaction design is inherently iterative, and so some detailed issues will come up during conceptual design; similarly., during physical design it will be necessary to revisit decisions made during conceptual design. Exactly where the border lies is not relevant. What is relevant is that the conceptual design should be allowed to develop freely without being tied to physical constraints too early, as this might inhibit creativity|</w:t>
      </w:r>
    </w:p>
    <w:p w:rsidR="00A72C5F" w:rsidRDefault="00A72C5F" w:rsidP="00A72C5F">
      <w:r>
        <w:t>8.3 Conceptual design: moving from requi , 264 Chapter 8 Design, prototyping and construction after a user has chosen one of the dates and is asked to provisionally book the chosen option, to confirm that this should be booked, or to cancel| | Design is about making choices and .decisions, and the designer must strive to balance environmental, user, data and usability requiremen1.s with functional |</w:t>
      </w:r>
    </w:p>
    <w:p w:rsidR="00A72C5F" w:rsidRDefault="00A72C5F" w:rsidP="00A72C5F">
      <w:r>
        <w:t>8.4 Physical design: getting concrete 26 ,  | 8.4 Physical design: getting concrete 265 -By AaG-------.--.. -'y--- - - , -- - - Name --- ---A ~~-,.L--.. - -1 I -" -em--. - - ..-- - . -1 By Title . . - - Title -l~~~+---..---.- i -i I SEARCH BOCW( RESULTS -------- - Tine %lf_Mar_k - -- - I -1 Figure 8.10 A card-based ; prototype for borrowing a I book in the library catalog system|</w:t>
      </w:r>
    </w:p>
    <w:p w:rsidR="00A72C5F" w:rsidRDefault="00A72C5F" w:rsidP="00A72C5F">
      <w:r>
        <w:t>8.4 Physical design: getting concrete 26 ,  | requirements. These are often in conflict. For example, a cell phone must provide a lot of functionality but is constrained by having only a small screen and a small keyboard. This means that the display of information is limited and the number of unique function keys is also limited, resulting in restricted views of information and the need to associate multiple functions with function keys. Figure 8.11 shows the number of words it can display|</w:t>
      </w:r>
    </w:p>
    <w:p w:rsidR="00A72C5F" w:rsidRDefault="00A72C5F" w:rsidP="00A72C5F">
      <w:r>
        <w:t>8.4 Physical design: getting concrete 26 ,  | There are many aspects to the physical design of interactive products, and we can't cover them all in this book. Instead, we introduce some principles of |</w:t>
      </w:r>
    </w:p>
    <w:p w:rsidR="00A72C5F" w:rsidRDefault="00A72C5F" w:rsidP="00A72C5F">
      <w:r>
        <w:lastRenderedPageBreak/>
        <w:t>8.4 Physical design: getting concrete 26 , 266 Chapter 8 Design, protoiyping and construction Figure 8.1 1 An average cell phone screen can display only a short message legibly| | 266 Chapter 8 Design, protoiyping and construction Figure 8.1 1 An average cell phone screen can display only a short message legibly|</w:t>
      </w:r>
    </w:p>
    <w:p w:rsidR="00A72C5F" w:rsidRDefault="00A72C5F" w:rsidP="00A72C5F">
      <w:r>
        <w:t>8.4 Physical design: getting concrete 26 , 266 Chapter 8 Design, protoiyping and construction Figure 8.1 1 An average cell phone screen can display only a short message legibly| | good design in the context of some common interface elements. On our website (www.ID-book.com), you will find more activities and concrete examples of physical design|</w:t>
      </w:r>
    </w:p>
    <w:p w:rsidR="00A72C5F" w:rsidRDefault="00A72C5F" w:rsidP="00A72C5F">
      <w:r>
        <w:t>8.4.1 Guidelines for physical design I T ,  | 8.4.1 Guidelines for physical design I The way we design the physical interface of the interactive product must not conflict with the user's cognitive processes involved in achieving the task. In Chapter 3, we introduced a number of these processes, such as attention, perception, memory, and so on, and we must design the physical form with these human characteristics very much in mind. For example, to help avoid memory overload, the interface should list options for us instead of making us remember a long list of possibilities. A wide range of guidelines, principles, and rules has been developed to help designers ensure that their products are usable, many of which are embodied in style guides and standards (see Box 8.5 for more information on this). Nielsen's set of guidelines were introduced in Chapter 1 in the form of heuristics. Another well-known set intended for informing design is Shneiderman's eight golden rules of interface design (Shneiderman, 1998): 1. Strive for consistency. For example, in every screen have a 'File' menu in the top left-hand corner. For every action that results in the loss of data, ask for confirmation of the action to give users a chance to change their minds|</w:t>
      </w:r>
    </w:p>
    <w:p w:rsidR="00A72C5F" w:rsidRDefault="00A72C5F" w:rsidP="00A72C5F">
      <w:r>
        <w:t>8.4.1 Guidelines for physical design I T , 2. Enable frequent users to use shortcuts. For example, in most word-processing packages, users may move around the functions using menus or shortcut "quick keys," or function buttons| | 2. Enable frequent users to use shortcuts. For example, in most word-processing packages, users may move around the functions using menus or shortcut "quick keys," or function buttons|</w:t>
      </w:r>
    </w:p>
    <w:p w:rsidR="00A72C5F" w:rsidRDefault="00A72C5F" w:rsidP="00A72C5F">
      <w:r>
        <w:t>8.4.1 Guidelines for physical design I T , 3. Offer informative feedback. Instead of simply saying "Error 404," make it clear what the error means: "The URL is unknown." This feedback is also influenced by the kinds of users, since what is meaningful to a scientist may not be meaningful to a manager or an architect| | 3. Offer informative feedback. Instead of simply saying "Error 404," make it clear what the error means: "The URL is unknown." This feedback is also influenced by the kinds of users, since what is meaningful to a scientist may not be meaningful to a manager or an architect|</w:t>
      </w:r>
    </w:p>
    <w:p w:rsidR="00A72C5F" w:rsidRDefault="00A72C5F" w:rsidP="00A72C5F">
      <w:r>
        <w:t xml:space="preserve">8.4.1 Guidelines for physical design I T , 4. Design dialogs to yield closure. For example, make it clear when an action has completed successfully: "printing completed." 5. O#er errorprevention and simple error handling. It is better for the user not to make any errors, i.e., for the interface to prevent users from making mistakes| | 4. Design dialogs to yield closure. For example, make it clear when an action has completed successfully: "printing completed." 5. O#er errorprevention and simple error handling. It </w:t>
      </w:r>
      <w:r>
        <w:lastRenderedPageBreak/>
        <w:t>is better for the user not to make any errors, i.e., for the interface to prevent users from making mistakes|</w:t>
      </w:r>
    </w:p>
    <w:p w:rsidR="00A72C5F" w:rsidRDefault="00A72C5F" w:rsidP="00A72C5F">
      <w:r>
        <w:t>8.4.1 Guidelines for physical design I T , 4. Design dialogs to yield closure. For example, make it clear when an action has completed successfully: "printing completed." 5. O#er errorprevention and simple error handling. It is better for the user not to make any errors, i.e., for the interface to prevent users from making mistakes| | However, mistakes are inevitable and the system should be forgiving about the errors made and support the user in getting back on track|</w:t>
      </w:r>
    </w:p>
    <w:p w:rsidR="00A72C5F" w:rsidRDefault="00A72C5F" w:rsidP="00A72C5F">
      <w:r>
        <w:t>8.4.1 Guidelines for physical design I T , 6. Permit easy reversal of actions. For example, provide an "undo" key where possible|last: | 6. Permit easy reversal of actions. For example, provide an "undo" key where possible|</w:t>
      </w:r>
    </w:p>
    <w:p w:rsidR="00A72C5F" w:rsidRDefault="00A72C5F" w:rsidP="00A72C5F">
      <w:r>
        <w:t>8.4.1 Guidelines for physical design I T , 7. Support internal locus of control. Users feel more comfortable if they feel in control of the interaction rather than the device being in control. | | 7. Support internal locus of control. Users feel more comfortable if they feel in control of the interaction rather than the device being in control. |</w:t>
      </w:r>
    </w:p>
    <w:p w:rsidR="00A72C5F" w:rsidRDefault="00A72C5F" w:rsidP="00A72C5F">
      <w:r>
        <w:t>8.4 Physical design: getting concrete 26 ,  | 8.4 Physical design: getting concrete 267 8. Reduce short-term memory load. For example, wherever possible, offer users options rather than ask them to remember information from one screen to another|</w:t>
      </w:r>
    </w:p>
    <w:p w:rsidR="00A72C5F" w:rsidRDefault="00A72C5F" w:rsidP="00A72C5F">
      <w:r>
        <w:t>8.4 Physical design: getting concrete 26 ,  | Other guidelines that have been suggested include keeping the interaction simple and clear, organizing interface elements to aid understanding and use through suitable groupings, and designing images to be immediate and generalizable. All of |</w:t>
      </w:r>
    </w:p>
    <w:p w:rsidR="00A72C5F" w:rsidRDefault="00A72C5F" w:rsidP="00A72C5F">
      <w:r>
        <w:t>8.4 Physical design: getting concrete 26 , 268 Chapter 8 Design, prototyping and construction these focus on making the communication between user and product as clear as possible| | 268 Chapter 8 Design, prototyping and construction these focus on making the communication between user and product as clear as possible|</w:t>
      </w:r>
    </w:p>
    <w:p w:rsidR="00A72C5F" w:rsidRDefault="00A72C5F" w:rsidP="00A72C5F">
      <w:r>
        <w:t>8.4 Physical design: getting concrete 26 , 268 Chapter 8 Design, prototyping and construction these focus on making the communication between user and product as clear as possible| | Extensive experience in the art of communication (through posters, text, books, images, advertising, etc.) is relevant to interaction design. In her interview at the end of Chapter 6, Gillian Crampton Smith identifies the roles that traditional designers can play in interaction design; one of them she highlights is the fact that designers are trained to produce a coherent design that delivers the desired message to the intended audience. Including such designers on the team can bring this experience to bear. Mullet and Sano (1995) identify a number of useful design principles arising from the visual arts|</w:t>
      </w:r>
    </w:p>
    <w:p w:rsidR="00A72C5F" w:rsidRDefault="00A72C5F" w:rsidP="00A72C5F">
      <w:r>
        <w:t>8.4 Physical design: getting concrete 26 , 268 Chapter 8 Design, prototyping and construction these focus on making the communication between user and product as clear as possible| | To see how these can be translated into the context of interaction design, we consider their application to different widgets, i.e., screen elements, in the next section|</w:t>
      </w:r>
    </w:p>
    <w:p w:rsidR="00A72C5F" w:rsidRDefault="00A72C5F" w:rsidP="00A72C5F">
      <w:r>
        <w:lastRenderedPageBreak/>
        <w:t>8.4.2 Different kinds of widget Interfac ,  | 8.4.2 Different kinds of widget Interfaces are made up of widgets, elements such as dialog boxes, menus, icons, toolbars, etc. Each element must be designed or chosen from a predesigned set of widgets. Sometimes these decisions are made for you through the use of a style guide. Style guides may be commercially produced, such as the Windows style guide (called commercial style guides), or they may be internal to a company (called corporate style guides). A style guide dictates the look and feel of the interface, i.e., which widgets should be used for which purpose and what they look like|</w:t>
      </w:r>
    </w:p>
    <w:p w:rsidR="00A72C5F" w:rsidRDefault="00A72C5F" w:rsidP="00A72C5F">
      <w:r>
        <w:t>8.4.2 Different kinds of widget Interfac ,  | For example, study your favorite Windows applications. Which menu is always on the right-hand side of the toolbar? What icon is used to represent "close" or "print"? Which typeface is used in menus and dialog boxes? Each Windows product has the same look and feel, and this is specified in the Windows style guide. If you go to a commercial website, you may find that each screen also has the same look and feel to it. This kind of corporate identity can be captured in a corporate style guide. More information about standards and style guides is in Box 8.5|</w:t>
      </w:r>
    </w:p>
    <w:p w:rsidR="00A72C5F" w:rsidRDefault="00A72C5F" w:rsidP="00A72C5F">
      <w:r>
        <w:t>8.4.2 Different kinds of widget Interfac ,  | We consider here briefly three main aspects of interface design: menu design, icon design, and screen layout. These are applicable to a wide range of interactive products, from standard desktop interfaces for PC software, to mobile communicator functions and microwave ovens|</w:t>
      </w:r>
    </w:p>
    <w:p w:rsidR="00A72C5F" w:rsidRDefault="00A72C5F" w:rsidP="00A72C5F">
      <w:r>
        <w:t>8.4.2 Different kinds of widget Interfac ,  | Menu design Menus provide users with a choice that can be a choice of commands or a choice of options related to a command. They provide the means by which the user can perform actions related to the task in hand and therefore are based on task structure and the information required to perform a task|</w:t>
      </w:r>
    </w:p>
    <w:p w:rsidR="00A72C5F" w:rsidRDefault="00A72C5F" w:rsidP="00A72C5F">
      <w:r>
        <w:t>8.4.2 Different kinds of widget Interfac ,  | Menus may be designed as drop-down, pop-up or single-dialog menus. It may seem obvious how to design a menu, but if you want to make the application easy to use and provide user satisfaction, some important points must be taken into account|</w:t>
      </w:r>
    </w:p>
    <w:p w:rsidR="00A72C5F" w:rsidRDefault="00A72C5F" w:rsidP="00A72C5F">
      <w:r>
        <w:t>8.4.2 Different kinds of widget Interfac ,  | For example, for pull-down and pop-up menus, the most commonly used functions should be at the top, to avoid frequent long scans and scrolls. The principle of grouping can be used to good effect in menu design. For example, the menu can be divided into collections of items that are related, with each collection being |</w:t>
      </w:r>
    </w:p>
    <w:p w:rsidR="00A72C5F" w:rsidRDefault="00A72C5F" w:rsidP="00A72C5F">
      <w:r>
        <w:t>8.4 Physical design: getting concrete 26 ,  | 8.4 Physical design: getting concrete 269 5.2 Grouping options in a menu Menu options should be grouped within a menu to reflect user expectations and facilitate option search|</w:t>
      </w:r>
    </w:p>
    <w:p w:rsidR="00A72C5F" w:rsidRDefault="00A72C5F" w:rsidP="00A72C5F">
      <w:r>
        <w:t>5.2.1 Logical groups or more) and these  ,  | 5.2.1 Logical groups or more) and these opby function or into other EXAMPLE: Grouping the commands in a word-processing system into such categories as customise, compose, edit, print|</w:t>
      </w:r>
    </w:p>
    <w:p w:rsidR="00A72C5F" w:rsidRDefault="00A72C5F" w:rsidP="00A72C5F">
      <w:r>
        <w:lastRenderedPageBreak/>
        <w:t>5.2.2 Arbitrary groups If 8 or more opti ,  | 5.2.2 Arbitrary groups If 8 or more options are arranged arbitrarily in a menu panel, they should be arranged into equally distributed groups utilising the following equation: g= in where g is the number of groups n is the number of options on the panel|</w:t>
      </w:r>
    </w:p>
    <w:p w:rsidR="00A72C5F" w:rsidRDefault="00A72C5F" w:rsidP="00A72C5F">
      <w:r>
        <w:t>5.2.2 Arbitrary groups If 8 or more opti , last: | EXAMPLE: Given 19 options in a menu panel, arrange them into 4 groups of about 5 options each|</w:t>
      </w:r>
    </w:p>
    <w:p w:rsidR="00A72C5F" w:rsidRDefault="00A72C5F" w:rsidP="00A72C5F">
      <w:r>
        <w:t>5.2.2 Arbitrary groups If 8 or more opti , last: | Figure 8.1 2 An excerpt from IS0 9241 concerning how to group items in a menu|</w:t>
      </w:r>
    </w:p>
    <w:p w:rsidR="00A72C5F" w:rsidRDefault="00A72C5F" w:rsidP="00A72C5F">
      <w:r>
        <w:t>5.2.2 Arbitrary groups If 8 or more opti ,  | separated from others. Opposite operations such as "quit" and "save" should be clearly separated to avoid accidentally losing work instead of saving it (See Figure 1.6 in Chapter 1)|</w:t>
      </w:r>
    </w:p>
    <w:p w:rsidR="00A72C5F" w:rsidRDefault="00A72C5F" w:rsidP="00A72C5F">
      <w:r>
        <w:t>5.2.2 Arbitrary groups If 8 or more opti ,  | An excerpt from IS0 9241, a major international standard for interaction design, considers grouping in menu design, as shown in Figure 8.12|</w:t>
      </w:r>
    </w:p>
    <w:p w:rsidR="00A72C5F" w:rsidRDefault="00A72C5F" w:rsidP="00A72C5F">
      <w:r>
        <w:t>5.2.2 Arbitrary groups If 8 or more opti , last: | To show how the design of menus may proceed, we return to the shared calendar|</w:t>
      </w:r>
    </w:p>
    <w:p w:rsidR="00A72C5F" w:rsidRDefault="00A72C5F" w:rsidP="00A72C5F">
      <w:r>
        <w:t>5.2.2 Arbitrary groups If 8 or more opti ,  | In our initial data gathering, we identified a number of possible tasks that the user might want to perform using the calendar. These included making an entry, arranging a meeting among a number of people, entering contact details, and finding out other people's engagements. Tied to these would also be a number of administrative and housekeeping actions such as deleting entries, moving entries, editing entries, and so on. Suppose we stick with just this list. The first question is what to call the menu entries. Menu names need to be short, clear, and unambiguous. The space for listing them will be restricted, so they must be short, and you want them to be distinguishable, i.e., not easily confused with one another so that the user won't choose the wrong one by mistake. Our current descriptions are really too long. For example, instead of "find out other people's engagements" we could have Query entry as a menu option, following through to a dialog box that asks for relevant details|</w:t>
      </w:r>
    </w:p>
    <w:p w:rsidR="00A72C5F" w:rsidRDefault="00A72C5F" w:rsidP="00A72C5F">
      <w:r>
        <w:t>5.2.2 Arbitrary groups If 8 or more opti ,  | We need to consider logical groupings. In this case, we could group according to user goal, i.e., have Query entry, Add entry, Edit entry, Move entry, and Delete entry grouped together (see Figure 8.13). Similarly, we could group Add contact, |</w:t>
      </w:r>
    </w:p>
    <w:p w:rsidR="00A72C5F" w:rsidRDefault="00A72C5F" w:rsidP="00A72C5F">
      <w:r>
        <w:t>5.2.2 Arbitrary groups If 8 or more opti , 270 Chapter 8 Design, prototyping and construction Calendar Entry Contacts Arrange Meeting Add Entry Add Contact Edit Entry Edit Contact Move Entry Delete Contact Delete Entry Figure 8.1 3 Possible menu groupings for the shared calendar system| | 270 Chapter 8 Design, prototyping and construction Calendar Entry Contacts Arrange Meeting Add Entry Add Contact Edit Entry Edit Contact Move Entry Delete Contact Delete Entry Figure 8.1 3 Possible menu groupings for the shared calendar system|</w:t>
      </w:r>
    </w:p>
    <w:p w:rsidR="00A72C5F" w:rsidRDefault="00A72C5F" w:rsidP="00A72C5F">
      <w:r>
        <w:t xml:space="preserve">5.2.2 Arbitrary groups If 8 or more opti , 270 Chapter 8 Design, prototyping and construction Calendar Entry Contacts Arrange Meeting Add Entry Add Contact Edit Entry Edit Contact Move Entry Delete </w:t>
      </w:r>
      <w:r>
        <w:lastRenderedPageBreak/>
        <w:t>Contact Delete Entry Figure 8.1 3 Possible menu groupings for the shared calendar system| | Edit contact and Delete contact together. Finding other people's engagements could be generalized to a simple Search option that led to a dialog box in which the search parameters are specified. Arranging a meeting is also an option that doesn't clearly group with other commands. This and the Search option may be better represented as options on a toolbar than as menu items on their own|</w:t>
      </w:r>
    </w:p>
    <w:p w:rsidR="00A72C5F" w:rsidRDefault="00A72C5F" w:rsidP="00A72C5F">
      <w:r>
        <w:t>5.2.2 Arbitrary groups If 8 or more opti , 270 Chapter 8 Design, prototyping and construction Calendar Entry Contacts Arrange Meeting Add Entry Add Contact Edit Entry Edit Contact Move Entry Delete Contact Delete Entry Figure 8.1 3 Possible menu groupings for the shared calendar system| | Icon design Designing a good icon takes more than a few minutes. You may be able to think up good icons in a matter of seconds, but such examples are unlikely to be widely acceptable to your user group. When symbols for representing ladies' and gents' toilets first appeared in the UK, a number of confused tourists did not understand the culturally specific icons of a woman wearing a skirt and a man wearing trousers. For example, some people protested that they thought the male icon was a woman wearing a trouser suit. We are now all used to these symbols, and indeed internationally recognized symbols for how to wash clothes, fire exits, road signs, etc. now exist. However, icons are cultural and context-specific. Designing a good icon takes time|</w:t>
      </w:r>
    </w:p>
    <w:p w:rsidR="00A72C5F" w:rsidRDefault="00A72C5F" w:rsidP="00A72C5F">
      <w:r>
        <w:t>5.2.2 Arbitrary groups If 8 or more opti , 270 Chapter 8 Design, prototyping and construction Calendar Entry Contacts Arrange Meeting Add Entry Add Contact Edit Entry Edit Contact Move Entry Delete Contact Delete Entry Figure 8.1 3 Possible menu groupings for the shared calendar system| | At a simple level, designers should always draw on existing traditions or standards, and certainly should not contradict them. Concrete objects or things are easier to represent as an icon since they can be just a picture of the item. Actions are harder but can sometimes be captured. For example, using a picture of a pair of scissors to represent "cut7 ' in a word-processing application provides sufficient clues as long as the user understands the convention of "cut" for deleting text|</w:t>
      </w:r>
    </w:p>
    <w:p w:rsidR="00A72C5F" w:rsidRDefault="00A72C5F" w:rsidP="00A72C5F">
      <w:r>
        <w:t>5.2.2 Arbitrary groups If 8 or more opti , 270 Chapter 8 Design, prototyping and construction Calendar Entry Contacts Arrange Meeting Add Entry Add Contact Edit Entry Edit Contact Move Entry Delete Contact Delete Entry Figure 8.1 3 Possible menu groupings for the shared calendar system| | In our shared calendar, if we are going to have the Search and Arrange a Meeting commands on a tool bar, we need to identify a suitable icon for each of them. A number of possible icons spring to mind for the Search option, mainly because searching is a fairly common action in many interactive products: a magnifying glass or a pair of binoculars are commonly used for such options. Arranging a meeting is a little difficult, though. It's probably easier to focus on the meeting itself than the act of arranging the meeting, but how do you capture a meeting? You want the icon to be immediately recognizable, yet it must be small and simple|</w:t>
      </w:r>
    </w:p>
    <w:p w:rsidR="00A72C5F" w:rsidRDefault="00A72C5F" w:rsidP="00A72C5F">
      <w:r>
        <w:t xml:space="preserve">5.2.2 Arbitrary groups If 8 or more opti , 270 Chapter 8 Design, prototyping and construction Calendar Entry Contacts Arrange Meeting Add Entry Add Contact Edit Entry Edit Contact Move Entry Delete Contact Delete Entry Figure 8.1 3 Possible menu groupings for the shared calendar system| | What characteristic(s) of a meeting might you capture? One of the things that comes to mind is a group of people, so maybe we could consider a collection of stick people? Another element of a meeting is </w:t>
      </w:r>
      <w:r>
        <w:lastRenderedPageBreak/>
        <w:t>usually a table, but a table on its own isn't enough, so maybe having a table with a number of people around it would work? |</w:t>
      </w:r>
    </w:p>
    <w:p w:rsidR="00A72C5F" w:rsidRDefault="00A72C5F" w:rsidP="00A72C5F">
      <w:r>
        <w:t>8.4 Physical design: getting concrete 27 ,  | 8.4 Physical design: getting concrete 271 Figure 8.14 A variety of possible icons to represent the "arrange a meeting" function|</w:t>
      </w:r>
    </w:p>
    <w:p w:rsidR="00A72C5F" w:rsidRDefault="00A72C5F" w:rsidP="00A72C5F">
      <w:r>
        <w:t>8.4 Physical design: getting concrete 27 ,  | Sketch a simple, small icon to represent a set of people around the table, or suggest an icon of your own. Show it to your peers or friends, tell them that it's an icon for a shared calendar application, and see if they can understand what it represents|</w:t>
      </w:r>
    </w:p>
    <w:p w:rsidR="00A72C5F" w:rsidRDefault="00A72C5F" w:rsidP="00A72C5F">
      <w:r>
        <w:t>8.4 Physical design: getting concrete 27 ,  | Comment A variety of attempts are shown in Figure 8.14. The last icon is the icon that paim.net uses for arranging meetings. This is a different possibility that tries to capture the fact that you're entering data into the planner|</w:t>
      </w:r>
    </w:p>
    <w:p w:rsidR="00A72C5F" w:rsidRDefault="00A72C5F" w:rsidP="00A72C5F">
      <w:r>
        <w:t>8.4 Physical design: getting concrete 27 ,  | We discussed some cognitive aspects relevant to icon design in Chapter 3. For example, icons must be designed so that users can readily perceive their meaning and so that they are distinguishable one from another. Since the size of icons on the screen is often very small, this can be difficult to achieve, but users must be able to tell them apart. Look back again at Figure 3.4 and the activity associated with it|</w:t>
      </w:r>
    </w:p>
    <w:p w:rsidR="00A72C5F" w:rsidRDefault="00A72C5F" w:rsidP="00A72C5F">
      <w:r>
        <w:t>8.4 Physical design: getting concrete 27 ,  | How easy do you think it would be to tell some of these icons apart if they were just a little smaller, or the screen resolution was lower? Screen design. There are two aspects to screen design: how the task is split across a number of screens, and how the individual screens are designed|</w:t>
      </w:r>
    </w:p>
    <w:p w:rsidR="00A72C5F" w:rsidRDefault="00A72C5F" w:rsidP="00A72C5F">
      <w:r>
        <w:t>8.4 Physical design: getting concrete 27 ,  | The first aspect can be supported by reference to the task analysis, which broke down the user's task into subtasks and plans of action. One starting point for screen design is to translate the task analysis into screens, so that each task or subtask has its own screen. This will require redesign and adjustment, but it is a starting point|</w:t>
      </w:r>
    </w:p>
    <w:p w:rsidR="00A72C5F" w:rsidRDefault="00A72C5F" w:rsidP="00A72C5F">
      <w:r>
        <w:t>8.4 Physical design: getting concrete 27 ,  | The interaction could be divided into simple steps, each involving a decision or simple data entry. However, this can become idiotic, and having too many simple screens can become just as frustrating as having information all crammed into one screen. THIS is one of the balances to be drawn in screen design. Tasks that are more complicated than this (and are usually unsuited to simple task analysis) may require a different model of interaction in which a number of screens are open at the same time and the user is allowed to switch among them. |</w:t>
      </w:r>
    </w:p>
    <w:p w:rsidR="00A72C5F" w:rsidRDefault="00A72C5F" w:rsidP="00A72C5F">
      <w:r>
        <w:t>8.4 Physical design: getting concrete 27 , 272 Chapter 8 Design, prototyping and construction Another issue affecting the division of a task across screens is that all pertinent information must be easily available at relevant times| | 272 Chapter 8 Design, prototyping and construction Another issue affecting the division of a task across screens is that all pertinent information must be easily available at relevant times|</w:t>
      </w:r>
    </w:p>
    <w:p w:rsidR="00A72C5F" w:rsidRDefault="00A72C5F" w:rsidP="00A72C5F">
      <w:r>
        <w:t xml:space="preserve">8.4 Physical design: getting concrete 27 , 272 Chapter 8 Design, prototyping and construction Another issue affecting the division of a task across screens is that all pertinent information must be easily </w:t>
      </w:r>
      <w:r>
        <w:lastRenderedPageBreak/>
        <w:t>available at relevant times| | Guidelines for the second aspect, individual screen design, draw more clearly from some of the visual communication principles we mentioned above: for example, designing the screen so that users' attention is drawn immediately to the salient points, and using color, motion, boxing and grouping to aid understanding and clarity|</w:t>
      </w:r>
    </w:p>
    <w:p w:rsidR="00A72C5F" w:rsidRDefault="00A72C5F" w:rsidP="00A72C5F">
      <w:r>
        <w:t>8.4 Physical design: getting concrete 27 , 272 Chapter 8 Design, prototyping and construction Another issue affecting the division of a task across screens is that all pertinent information must be easily available at relevant times| | Each screen should be designed so that when users first see it, their attention is focused on something that is appropriate and useful to the task at hand. Animations can be very distracting if they are not relevant to the task, but are effective if used judiciously|</w:t>
      </w:r>
    </w:p>
    <w:p w:rsidR="00A72C5F" w:rsidRDefault="00A72C5F" w:rsidP="00A72C5F">
      <w:r>
        <w:t>8.4 Physical design: getting concrete 27 , 272 Chapter 8 Design, prototyping and construction Another issue affecting the division of a task across screens is that all pertinent information must be easily available at relevant times| | Good organization helps users to make sense of an interaction and to interpret it within their own context (as discussed in Chapter 3). This is another example where principles of good grouping can be applied, for example, grouping similar things together or providing separation between dissimilar or unrelated items. Grouping can be achieved in different ways: by placing things close together, using colors, boxes, or frames to segregate items, or using shapes to indicate relationships among elements. There is a trade-off between sparsely populated screens with a lot of open space and overcrowded screens with too many and too complicated sets of icons. If the screen is overcrowded, then users |</w:t>
      </w:r>
    </w:p>
    <w:p w:rsidR="00A72C5F" w:rsidRDefault="00A72C5F" w:rsidP="00A72C5F">
      <w:r>
        <w:t>8.4 Physical design: getting concrete 27 , last: | 8.4 Physical design: getting concrete 273 |</w:t>
      </w:r>
    </w:p>
    <w:p w:rsidR="00A72C5F" w:rsidRDefault="00A72C5F" w:rsidP="00A72C5F">
      <w:r>
        <w:t>8.4 Physical design: getting concrete 27 ,  | - - 274 Chapter 8 Design, prototyping and construction will become confused and distracted. But too much open space and consequently many screens can lead to frequent screen changes, and a disjointed series of interactions|</w:t>
      </w:r>
    </w:p>
    <w:p w:rsidR="00A72C5F" w:rsidRDefault="00A72C5F" w:rsidP="00A72C5F">
      <w:r>
        <w:t>8.4 Physical design: getting concrete 27 ,  | information display. Making sure that the relevant information is available for the task is one aspect of information display, but another concerns the format. Differ- |</w:t>
      </w:r>
    </w:p>
    <w:p w:rsidR="00A72C5F" w:rsidRDefault="00A72C5F" w:rsidP="00A72C5F">
      <w:r>
        <w:t>8.5 Tool support 275 ent types of inform ,  | 8.5 Tool support 275 ent types of information lend themselves to different kinds of display. For example, data that is discrete in nature, such as sales figures for the last month, could be displayed graphically using a digital technique, while data that is continuous in nature, such as the percentage increase in sales over the last month, is better displayed using an analog device|</w:t>
      </w:r>
    </w:p>
    <w:p w:rsidR="00A72C5F" w:rsidRDefault="00A72C5F" w:rsidP="00A72C5F">
      <w:r>
        <w:t>8.5 Tool support 275 ent types of inform ,  | If data is to be transferred to the device from a paper-based medium or vice versa, it makes sense to have the two consistent. This reduces user confusion and search time in reconciling data displayed with data on the paper|</w:t>
      </w:r>
    </w:p>
    <w:p w:rsidR="00A72C5F" w:rsidRDefault="00A72C5F" w:rsidP="00A72C5F">
      <w:r>
        <w:t xml:space="preserve">8.5 Tool support 275 ent types of inform ,  | In the shared calendar application, there is potentially a lot of information to display. If you have five members of the department, each with their own calendars, </w:t>
      </w:r>
      <w:r>
        <w:lastRenderedPageBreak/>
        <w:t>and the departmental calendar too, then you need to display six sets of engagement information. When we showed the prototype system to our user, he suggested that dates should be chosen through a matrix of some kind rather than a drop-down list. Displaying information appropriately can make communication a lot easier|</w:t>
      </w:r>
    </w:p>
    <w:p w:rsidR="00A72C5F" w:rsidRDefault="00A72C5F" w:rsidP="00A72C5F">
      <w:r>
        <w:t>8.5 Tool support The tools available to  ,  | 8.5 Tool support The tools available to support the activities described here are wide-ranging and various. We mentioned development environments when talking about prototypes in Section 8.2, but other kinds of support are available|</w:t>
      </w:r>
    </w:p>
    <w:p w:rsidR="00A72C5F" w:rsidRDefault="00A72C5F" w:rsidP="00A72C5F">
      <w:r>
        <w:t>8.5 Tool support The tools available to  ,  | Much research has been done into appropriate support for different kinds of design and software production, resulting in a huge variety of tools. Because technology moves so quickly, any discussion of specific tools would be quickly out of date. Up-to-date information about support tools can be found on our website (www.ID-book.com). Here we report on some general observations about software tools|</w:t>
      </w:r>
    </w:p>
    <w:p w:rsidR="00A72C5F" w:rsidRDefault="00A72C5F" w:rsidP="00A72C5F">
      <w:r>
        <w:t>8.5 Tool support The tools available to  ,  | Brad Myers (1995) suggests nine facilities that user interface software tools might provide: help design the interface given a specification of the end users' tasks help implement the interface given a specification of the design create easy-to-use interfaces allow the designer to rapidly investigate different designs allow nonprogrammers to design and implement user interfaces automatically evaluate the interface and propose improvements allow the end user to customize the interface provide portability be easy to use In a later paper Myers et al. (2000), look at the past, present, and future of user interface tools. Box 8.8 describes some types of tool that have been successful and some that have been unsuccessful. |</w:t>
      </w:r>
    </w:p>
    <w:p w:rsidR="00A72C5F" w:rsidRDefault="00A72C5F" w:rsidP="00A72C5F">
      <w:r>
        <w:t>8.5 Tool support The tools available to  , last: | - -- 276 Chapter 8 Design, prototyping and construction |</w:t>
      </w:r>
    </w:p>
    <w:p w:rsidR="00A72C5F" w:rsidRDefault="00A72C5F" w:rsidP="00A72C5F">
      <w:r>
        <w:t>8.5 Tool support The tools available to  ,  | Summary 277 Assignment This Assignment continues work on the web-based ticket reservation system at the end of Chapter 7|</w:t>
      </w:r>
    </w:p>
    <w:p w:rsidR="00A72C5F" w:rsidRDefault="00A72C5F" w:rsidP="00A72C5F">
      <w:r>
        <w:t>8.5 Tool support The tools available to  ,  | (a) Based on the information gleaned from the assignment in Chapter 7, suggest three different conceptual models for this system. YOU should consider each of the aspects of a conceptual model discussed in this chapter: interaction paradigm, interaction mode, metaphors, activities it will support, functions, relationships between functions, and information requirements. Of these, decide which one seems most appropriate and articulate the reasons why|</w:t>
      </w:r>
    </w:p>
    <w:p w:rsidR="00A72C5F" w:rsidRDefault="00A72C5F" w:rsidP="00A72C5F">
      <w:r>
        <w:t>8.5 Tool support The tools available to  , last: | (b) Produce the following prototypes for your chosen conceptual model|</w:t>
      </w:r>
    </w:p>
    <w:p w:rsidR="00A72C5F" w:rsidRDefault="00A72C5F" w:rsidP="00A72C5F">
      <w:r>
        <w:t>8.5 Tool support The tools available to  ,  | (i) Using the scenarios generated for the ticket reservation system, produce a storyboard for the task of buying a ticket for one of your conceptual models|</w:t>
      </w:r>
    </w:p>
    <w:p w:rsidR="00A72C5F" w:rsidRDefault="00A72C5F" w:rsidP="00A72C5F">
      <w:r>
        <w:t>8.5 Tool support The tools available to  , last: | Show it to two or three potential users and get some informal feedback|</w:t>
      </w:r>
    </w:p>
    <w:p w:rsidR="00A72C5F" w:rsidRDefault="00A72C5F" w:rsidP="00A72C5F">
      <w:r>
        <w:lastRenderedPageBreak/>
        <w:t>8.5 Tool support The tools available to  ,  | (ii) Now develop a prototype based on cards and post-it notes to represent the structure of the ticket reservation task, incorporating the feedback from the first evaluation. Show this new prototype to a different set of potential users and get some more informal feedback|</w:t>
      </w:r>
    </w:p>
    <w:p w:rsidR="00A72C5F" w:rsidRDefault="00A72C5F" w:rsidP="00A72C5F">
      <w:r>
        <w:t>8.5 Tool support The tools available to  ,  | (iii) Using a software-based prototyping tool (e.g., Visual Basic or Director) or web authoring tool (e.g., Dreamweaver), develop a software-based prototype that incorporates all the feedback you've had so far. If you do not have experience in using any of these, create a few HTML web pages to represent the basic structure of your website|</w:t>
      </w:r>
    </w:p>
    <w:p w:rsidR="00A72C5F" w:rsidRDefault="00A72C5F" w:rsidP="00A72C5F">
      <w:r>
        <w:t>8.5 Tool support The tools available to  ,  | (c) Consider the web page's detailed design. Sketch out the application's main screen (home page or data entry). Consider the screen layout, use of colors, navigation audio, animation, etc. While doing this, use the three main questions introduced in Box 8.7 as guidance: Where am I? What's here? Where can I go? Write one or two sentences explaining your choices, and consider whether the choice is a usability consideration or a user experience consideration|</w:t>
      </w:r>
    </w:p>
    <w:p w:rsidR="00A72C5F" w:rsidRDefault="00A72C5F" w:rsidP="00A72C5F">
      <w:r>
        <w:t>8.5 Tool support The tools available to  ,  | Summary This chapter has explored the activities of design prototyping and construction. Prototyping and scenarios are used throughout the design process to test out ideas for feasibility and user acceptance. We have looked at the different forms of prototyping, and the activities have encouraged you to think about and apply prototyping techniques in the design process|</w:t>
      </w:r>
    </w:p>
    <w:p w:rsidR="00A72C5F" w:rsidRDefault="00A72C5F" w:rsidP="00A72C5F">
      <w:r>
        <w:t>8.5 Tool support The tools available to  ,  | Key points Prototyping may be low fidelity (such as paper-based) or high fidelity (such as softwarebased)|</w:t>
      </w:r>
    </w:p>
    <w:p w:rsidR="00A72C5F" w:rsidRDefault="00A72C5F" w:rsidP="00A72C5F">
      <w:r>
        <w:t>8.5 Tool support The tools available to  , last: | High-fidelity prototypes may be vertical or horizontal|</w:t>
      </w:r>
    </w:p>
    <w:p w:rsidR="00A72C5F" w:rsidRDefault="00A72C5F" w:rsidP="00A72C5F">
      <w:r>
        <w:t>8.5 Tool support The tools available to  ,  | Low-fidelity prototypes are quick and easy to produce and modify and are used in the early stages of design|</w:t>
      </w:r>
    </w:p>
    <w:p w:rsidR="00A72C5F" w:rsidRDefault="00A72C5F" w:rsidP="00A72C5F">
      <w:r>
        <w:t>8.5 Tool support The tools available to  , last: | There are two aspects to the design activity: conceptual design and physical design|</w:t>
      </w:r>
    </w:p>
    <w:p w:rsidR="00A72C5F" w:rsidRDefault="00A72C5F" w:rsidP="00A72C5F">
      <w:r>
        <w:t>8.5 Tool support The tools available to  ,  | Conceptual design develops a model of what the product will do and how it will behave, while physical design specifies the details of the design such as screen layout and menu structure. |</w:t>
      </w:r>
    </w:p>
    <w:p w:rsidR="00A72C5F" w:rsidRDefault="00A72C5F" w:rsidP="00A72C5F">
      <w:r>
        <w:t>8.5 Tool support The tools available to  , 278 Chapter 8 Design, prototyping and construction We have explored three perspectives to help you develop conceptual models: an interaction paradigm point of view, an interaction mode point of view, and a metaphor point of view| | 278 Chapter 8 Design, prototyping and construction We have explored three perspectives to help you develop conceptual models: an interaction paradigm point of view, an interaction mode point of view, and a metaphor point of view|</w:t>
      </w:r>
    </w:p>
    <w:p w:rsidR="00A72C5F" w:rsidRDefault="00A72C5F" w:rsidP="00A72C5F">
      <w:r>
        <w:lastRenderedPageBreak/>
        <w:t>8.5 Tool support The tools available to  , 278 Chapter 8 Design, prototyping and construction We have explored three perspectives to help you develop conceptual models: an interaction paradigm point of view, an interaction mode point of view, and a metaphor point of view|last: | Scenarios and prototypes can be used effectively in conceptual design to explore ideas|</w:t>
      </w:r>
    </w:p>
    <w:p w:rsidR="00A72C5F" w:rsidRDefault="00A72C5F" w:rsidP="00A72C5F">
      <w:r>
        <w:t>8.5 Tool support The tools available to  , 278 Chapter 8 Design, prototyping and construction We have explored three perspectives to help you develop conceptual models: an interaction paradigm point of view, an interaction mode point of view, and a metaphor point of view| | We have discussed four areas of physical design: menu design, icon design, screen design, and information display|</w:t>
      </w:r>
    </w:p>
    <w:p w:rsidR="00A72C5F" w:rsidRDefault="00A72C5F" w:rsidP="00A72C5F">
      <w:r>
        <w:t>8.5 Tool support The tools available to  , 278 Chapter 8 Design, prototyping and construction We have explored three perspectives to help you develop conceptual models: an interaction paradigm point of view, an interaction mode point of view, and a metaphor point of view|last: | There is a wide variety of support tools available to interaction designers|</w:t>
      </w:r>
    </w:p>
    <w:p w:rsidR="00A72C5F" w:rsidRDefault="00A72C5F" w:rsidP="00A72C5F">
      <w:r>
        <w:t>8.5 Tool support The tools available to  , 278 Chapter 8 Design, prototyping and construction We have explored three perspectives to help you develop conceptual models: an interaction paradigm point of view, an interaction mode point of view, and a metaphor point of view| | Further reading WINOGRAD, TERRY (1996) Bringing Design to Software. Addison-Wesley and ACM Press. This book is a collection of articles all based on the theme of applying ideas from other design disciplines in software design. It has a good mixture of interviews, articles, and profiles of exemplary systems, projects or techniques. Anyone interested in software design will find it inspiring|</w:t>
      </w:r>
    </w:p>
    <w:p w:rsidR="00A72C5F" w:rsidRDefault="00A72C5F" w:rsidP="00A72C5F">
      <w:r>
        <w:t>8.5 Tool support The tools available to  , 278 Chapter 8 Design, prototyping and construction We have explored three perspectives to help you develop conceptual models: an interaction paradigm point of view, an interaction mode point of view, and a metaphor point of view| | CARROLL, JOHN M. (ed.) (1995) Scenario-based Design. John Wiley &amp; Sons, Inc. This volume is an edited collection of papers arising from a three-day workshop on use-oriented design|</w:t>
      </w:r>
    </w:p>
    <w:p w:rsidR="00A72C5F" w:rsidRDefault="00A72C5F" w:rsidP="00A72C5F">
      <w:r>
        <w:t>8.5 Tool support The tools available to  , 278 Chapter 8 Design, prototyping and construction We have explored three perspectives to help you develop conceptual models: an interaction paradigm point of view, an interaction mode point of view, and a metaphor point of view| | The book contains a variety of papers including case studies of scenario use within design, and techniques for using them with object-oriented development, task models and usability engineering. This is a good place to get a broad understanding of this form of development|</w:t>
      </w:r>
    </w:p>
    <w:p w:rsidR="00A72C5F" w:rsidRDefault="00A72C5F" w:rsidP="00A72C5F">
      <w:r>
        <w:t>8.5 Tool support The tools available to  , 278 Chapter 8 Design, prototyping and construction We have explored three perspectives to help you develop conceptual models: an interaction paradigm point of view, an interaction mode point of view, and a metaphor point of view| | MULLET, KEVIN, AND SANO, DARELL (1995) Designing Visual Interfaces. SunSoft Press. This book is full of practical guidance for designing interactions that focus on communication|</w:t>
      </w:r>
    </w:p>
    <w:p w:rsidR="00A72C5F" w:rsidRDefault="00A72C5F" w:rsidP="00A72C5F">
      <w:r>
        <w:t xml:space="preserve">8.5 Tool support The tools available to  , 278 Chapter 8 Design, prototyping and construction We have explored three perspectives to help you develop conceptual models: an interaction paradigm point of </w:t>
      </w:r>
      <w:r>
        <w:lastRenderedPageBreak/>
        <w:t>view, an interaction mode point of view, and a metaphor point of view| | The ideas here come from communication-oriented visual designers. Mullet and Sano show how to apply these techniques to interaction design, and they also show some common errors made by interaction designers that contravene the principles|</w:t>
      </w:r>
    </w:p>
    <w:p w:rsidR="00A72C5F" w:rsidRDefault="00A72C5F" w:rsidP="00A72C5F">
      <w:r>
        <w:t>8.5 Tool support The tools available to  , 278 Chapter 8 Design, prototyping and construction We have explored three perspectives to help you develop conceptual models: an interaction paradigm point of view, an interaction mode point of view, and a metaphor point of view|last: | VEEN, JEFFREY (2001) The Art and Science of Web Design|</w:t>
      </w:r>
    </w:p>
    <w:p w:rsidR="00A72C5F" w:rsidRDefault="00A72C5F" w:rsidP="00A72C5F">
      <w:r>
        <w:t>8.5 Tool support The tools available to  , 278 Chapter 8 Design, prototyping and construction We have explored three perspectives to help you develop conceptual models: an interaction paradigm point of view, an interaction mode point of view, and a metaphor point of view| | New Riders. A very bright book, providing a lot of practical information taken from the visual arts about how to design websites. It also includes sections on common mistakes to help you avoid these pitfalls|</w:t>
      </w:r>
    </w:p>
    <w:p w:rsidR="00A72C5F" w:rsidRDefault="00A72C5F" w:rsidP="00A72C5F">
      <w:r>
        <w:t>8.5 Tool support The tools available to  , 278 Chapter 8 Design, prototyping and construction We have explored three perspectives to help you develop conceptual models: an interaction paradigm point of view, an interaction mode point of view, and a metaphor point of view| | MYERS, BRAD, HUDSON, S. E., AND PAUSCH, R. (2000) Past, present and future of user interface software tools|</w:t>
      </w:r>
    </w:p>
    <w:p w:rsidR="00A72C5F" w:rsidRDefault="00A72C5F" w:rsidP="00A72C5F">
      <w:r>
        <w:t>8.5 Tool support The tools available to  , 278 Chapter 8 Design, prototyping and construction We have explored three perspectives to help you develop conceptual models: an interaction paradigm point of view, an interaction mode point of view, and a metaphor point of view| | ACM Transactions on Computer-Human Interaction, 7(1), 3-28. This paper presents an interesting description of user interface tools, expanding on the information given in Box 8.8. |</w:t>
      </w:r>
    </w:p>
    <w:p w:rsidR="00A72C5F" w:rsidRDefault="00A72C5F" w:rsidP="00A72C5F">
      <w:r>
        <w:t>8.5 Tool support The tools available to  , 278 Chapter 8 Design, prototyping and construction We have explored three perspectives to help you develop conceptual models: an interaction paradigm point of view, an interaction mode point of view, and a metaphor point of view| | Chapter 9 User-centered approaches to interaction 9.1 Introduction 9.2 Why is it important to involve users at all? 9.2.1 Degrees of involvement 9.3 What is a user-centered approach? 9.4 Understanding users' work: applying ethnography in design 9.4.1 Coherence 9.4.2 Contextual Design 9.5 Involving users in design: participatory design 9.5.1 PlCTlVE 9.5.2 CARD 1 9.1 Introduction As you would expect, user-centered development involves finding out a lot about the users and their tasks, and using this information to inform design. In Chapter 7 we introduced some data-gathering techniques which can be used to collect this information, including naturalistic observation. Studying people in their "natural" surroundings as they go about their work can provide insights that other data-gathering techniques cannot, and so interaction designers are keen to use this approach where appropriate. One particular method that has been used successfully for naturalistic observation in the social sciences is ethnography. It has also been used with some success in product development but there have been some difficulties knowing how to interpret and present the data gathered this way so that it can be translated into practical design|</w:t>
      </w:r>
    </w:p>
    <w:p w:rsidR="00A72C5F" w:rsidRDefault="00A72C5F" w:rsidP="00A72C5F">
      <w:r>
        <w:lastRenderedPageBreak/>
        <w:t>8.5 Tool support The tools available to  , 278 Chapter 8 Design, prototyping and construction We have explored three perspectives to help you develop conceptual models: an interaction paradigm point of view, an interaction mode point of view, and a metaphor point of view| | Another aspect of user-centered development is user involvement in the development process. There are different degrees of involvement, one of which is through evaluation studies, as discussed in Chapters 10 through 14. Another is for users to contribute actively to the design itself-to become co-designers. As Gillian Crampton Smith said in the interview at the end of Chapter 6, users are not designers, but the payoffs for allowing users to contribute to the design themselves are quite high in terms of user acceptance of the product. So techniques have been developed that engage users actively and productively in design. |</w:t>
      </w:r>
    </w:p>
    <w:p w:rsidR="00A72C5F" w:rsidRDefault="00A72C5F" w:rsidP="00A72C5F">
      <w:r>
        <w:t>8.5 Tool support The tools available to  , 280 Chapter 9 User-centered approaches to interaction design In this chapter, we discuss some issues surrounding user involvement, and expand on the principles underlying a user-centered approach. Then we describe two approaches to using ethnographic data to inform design and two approaches to involving users actively in design| | 280 Chapter 9 User-centered approaches to interaction design In this chapter, we discuss some issues surrounding user involvement, and expand on the principles underlying a user-centered approach. Then we describe two approaches to using ethnographic data to inform design and two approaches to involving users actively in design|</w:t>
      </w:r>
    </w:p>
    <w:p w:rsidR="00A72C5F" w:rsidRDefault="00A72C5F" w:rsidP="00A72C5F">
      <w:r>
        <w:t>8.5 Tool support The tools available to  , 280 Chapter 9 User-centered approaches to interaction design In this chapter, we discuss some issues surrounding user involvement, and expand on the principles underlying a user-centered approach. Then we describe two approaches to using ethnographic data to inform design and two approaches to involving users actively in design|last: | The main aims of this chapter are to: Explain some advantages of involving users in development|</w:t>
      </w:r>
    </w:p>
    <w:p w:rsidR="00A72C5F" w:rsidRDefault="00A72C5F" w:rsidP="00A72C5F">
      <w:r>
        <w:t>8.5 Tool support The tools available to  , 280 Chapter 9 User-centered approaches to interaction design In this chapter, we discuss some issues surrounding user involvement, and expand on the principles underlying a user-centered approach. Then we describe two approaches to using ethnographic data to inform design and two approaches to involving users actively in design|last: | Explain the main principles of a user-centered approach|</w:t>
      </w:r>
    </w:p>
    <w:p w:rsidR="00A72C5F" w:rsidRDefault="00A72C5F" w:rsidP="00A72C5F">
      <w:r>
        <w:t>8.5 Tool support The tools available to  , 280 Chapter 9 User-centered approaches to interaction design In this chapter, we discuss some issues surrounding user involvement, and expand on the principles underlying a user-centered approach. Then we describe two approaches to using ethnographic data to inform design and two approaches to involving users actively in design|last: | Describe some ethnographic-based methods aimed at understanding users' work|</w:t>
      </w:r>
    </w:p>
    <w:p w:rsidR="00A72C5F" w:rsidRDefault="00A72C5F" w:rsidP="00A72C5F">
      <w:r>
        <w:t>8.5 Tool support The tools available to  , 280 Chapter 9 User-centered approaches to interaction design In this chapter, we discuss some issues surrounding user involvement, and expand on the principles underlying a user-centered approach. Then we describe two approaches to using ethnographic data to inform design and two approaches to involving users actively in design| | Describe some participative design techniques that help users take an active part in design decisions|</w:t>
      </w:r>
    </w:p>
    <w:p w:rsidR="00A72C5F" w:rsidRDefault="00A72C5F" w:rsidP="00A72C5F">
      <w:r>
        <w:t xml:space="preserve">9.2 Why is it important to involve users ,  | 9.2 Why is it important to involve users at all? We talked in Chapter 6 about the importance of identifying stakeholders and of 1 consulting the appropriate set of </w:t>
      </w:r>
      <w:r>
        <w:lastRenderedPageBreak/>
        <w:t>people;_Iqthe past, developers would often talk to I managers or to "proxy-users," i.e., people w$o role-played as users, when eliciting requirements. But the best way to ensbre that development continues to take users' activities into account is to involve rdal users throughout. In this way, developers can gain a better understanding of their needs and their goals, leading to a more appropriate, more useable product. However, two other aspects which have nothing to do with functionality are equal y as important if the product is to be usable and used: expectation management a f d ownership|</w:t>
      </w:r>
    </w:p>
    <w:p w:rsidR="00A72C5F" w:rsidRDefault="00A72C5F" w:rsidP="00A72C5F">
      <w:r>
        <w:t>9.2 Why is it important to involve users ,  | Expectation management is the process of making sure that the users7 views and expectations of the new product are realistic. The purpose of expectation management is to ensure that there are no surprises for users when the product arrives|</w:t>
      </w:r>
    </w:p>
    <w:p w:rsidR="00A72C5F" w:rsidRDefault="00A72C5F" w:rsidP="00A72C5F">
      <w:r>
        <w:t>9.2 Why is it important to involve users ,  | If users feel they have been "cheated" by promises that have not been fulfilled, then this will cause resistance and ma be rejection. Expectation management is relevant whether you are dealing with a ~i' organization introducing a new software systern or a company developing a new ifiteractive toy. In both cases, the marketing of the new arrival must be careful not to misrepresent the product. How many times have you seen an advert for somethi g you thought would be really good to have, but when you see one, discover that t e i marketing "hype" was a little exaggerated? I expect you felt quite disappointed rjnd let down. Well, this is the kind of feeling that expectation management tries to lavoid|</w:t>
      </w:r>
    </w:p>
    <w:p w:rsidR="00A72C5F" w:rsidRDefault="00A72C5F" w:rsidP="00A72C5F">
      <w:r>
        <w:t>9.2 Why is it important to involve users ,  | It is better to exceed users' expedtations than to fall below them. This does not mean just adding more features, how*, but that the product supports the users7 work more effectively than they expect. Inuolving users throughout development helps with expectation management because they can see from an early stage what the product's capabilities are and what they are not. They will also understand better how it will affect their jobs and what 'they can expect to do with the product; they are less likely to be disappointed. Users can also see the capabilities develop and understand, at least to some extent, why the features are the way they are|</w:t>
      </w:r>
    </w:p>
    <w:p w:rsidR="00A72C5F" w:rsidRDefault="00A72C5F" w:rsidP="00A72C5F">
      <w:r>
        <w:t>9.2 Why is it important to involve users , last: | Adequate and timely training is another technique for managing expectations|</w:t>
      </w:r>
    </w:p>
    <w:p w:rsidR="00A72C5F" w:rsidRDefault="00A72C5F" w:rsidP="00A72C5F">
      <w:r>
        <w:t>9.2 Why is it important to involve users , last: | If you give people the chance to work with the product before it is released, either |</w:t>
      </w:r>
    </w:p>
    <w:p w:rsidR="00A72C5F" w:rsidRDefault="00A72C5F" w:rsidP="00A72C5F">
      <w:r>
        <w:t>9.2 Why is it important to involve users ,  | 9.2 Why is it important to involve users at all? 281 I by training them on the real system or by offering hands-on demonstrations of a prerelease version, then they will understand better what to expect when the final product is released|</w:t>
      </w:r>
    </w:p>
    <w:p w:rsidR="00A72C5F" w:rsidRDefault="00A72C5F" w:rsidP="00A72C5F">
      <w:r>
        <w:t>9.2 Why is it important to involve users ,  | A second reason for user involvement is ownership. Users who are involved and feel that they have contributed to a product's development, are more likely to feel a sense of "ownership" towards it and to be receptive to it when it finally emerges. Remember Suzanne Robertson's comment in her interview at the end of Chapter 7 about how important it is for people to feel heard? Well, this is true throughout development, not just at the requirements stage|</w:t>
      </w:r>
    </w:p>
    <w:p w:rsidR="00A72C5F" w:rsidRDefault="00A72C5F" w:rsidP="00A72C5F">
      <w:r>
        <w:lastRenderedPageBreak/>
        <w:t>9.2.1 Degrees of involvement Different d ,  | 9.2.1 Degrees of involvement Different degrees of user involvement may be implemented in order to manage ex- I pectations and to create a feeling of ownership. At one end of the spectrum, users may be co-opted to the design team so that they are major contributors. For any one user, this may be on a full-time basis or a part-time basis, and it may be for the duration of the project or for a limited time only. There are advantages and disadvantages to each situation. If a user is co-opted full-time for the whole project, their input will be consistent and they will become very familiar with the system and its rationale. However, if the project takes many years they may lose touch with the rest of the user group, making their input less valuable. If a user is co-opted parttime for the whole project, she will offer consistent input to development while remaining in touch with other users. Depending on the situation, this will need careful management as the user will be trying to learn new jargon and handle unfamiliar material as a member of the design team, yet concurrently trying to fulfill the demands of their original job. This can become very stressful for the individuals. If a number of users from each user group are co-opted part-time for a limited period, input is not necessarily consistent across the whole project, but careful coordination between users can alleviate this problem. In this case, one user may be part of the design team for six months, then another takes over for the next six months, and so on|</w:t>
      </w:r>
    </w:p>
    <w:p w:rsidR="00A72C5F" w:rsidRDefault="00A72C5F" w:rsidP="00A72C5F">
      <w:r>
        <w:t>9.2.1 Degrees of involvement Different d ,  | At the other end of the spectrum, users may be kept informed through regular newsletters or other channels of communication. Provided they are given a chance to feed into the development process through workshops or similar events, this can be an effective approach to expectation management and ownership. In a situation with hundreds or even thousands of users it would not be feasible to involve them all as members of the team, and so this might be the only viable option|</w:t>
      </w:r>
    </w:p>
    <w:p w:rsidR="00A72C5F" w:rsidRDefault="00A72C5F" w:rsidP="00A72C5F">
      <w:r>
        <w:t>9.2.1 Degrees of involvement Different d ,  | If you have a large number of users, then a compromise situation is probably the best. Representatives from each user group may be co-opted onto the team on a full-time basis, while other users are involved through design workshops, evaluation sessions, and other data-gathering activities|</w:t>
      </w:r>
    </w:p>
    <w:p w:rsidR="00A72C5F" w:rsidRDefault="00A72C5F" w:rsidP="00A72C5F">
      <w:r>
        <w:t>9.2.1 Degrees of involvement Different d ,  | The individual circumstances of the particular project affect what is realistic and appropriate. If your end user groups are identifiable, e.g., you are developing a product for a particular company, then it is easier to involve them. If, however, you are developing a product for the open market, it is unlikely that you will be able to co-opt a user to your design team. Box 9.1 explains how Microsoft involves users in its developments. |</w:t>
      </w:r>
    </w:p>
    <w:p w:rsidR="00A72C5F" w:rsidRDefault="00A72C5F" w:rsidP="00A72C5F">
      <w:r>
        <w:t xml:space="preserve">9.2.1 Degrees of involvement Different d , 282 Chapter 9 User-centered approaches to interaction design One of the reasons often cited for not involving users in development is the amount of time it takes to organize, manage, and control such involvement. This issue may appear particularly acute in developing systems to run on the Internet where ever-shorter timescales are being forced on teams-in this fast-moving area, projects lasting three months or less are common. You might think, therefore, that it would be particularly difficult to involve users in such projects. However, Braiterman et al. (2000) report two case studies showing how to involve users successfully in large-scale but very short multidisciplinary projects, belying the claim that involving users can waste valuable development time| </w:t>
      </w:r>
      <w:r>
        <w:lastRenderedPageBreak/>
        <w:t>| 282 Chapter 9 User-centered approaches to interaction design One of the reasons often cited for not involving users in development is the amount of time it takes to organize, manage, and control such involvement. This issue may appear particularly acute in developing systems to run on the Internet where ever-shorter timescales are being forced on teams-in this fast-moving area, projects lasting three months or less are common. You might think, therefore, that it would be particularly difficult to involve users in such projects. However, Braiterman et al. (2000) report two case studies showing how to involve users successfully in large-scale but very short multidisciplinary projects, belying the claim that involving users can waste valuable development time|</w:t>
      </w:r>
    </w:p>
    <w:p w:rsidR="00A72C5F" w:rsidRDefault="00A72C5F" w:rsidP="00A72C5F">
      <w:r>
        <w:t>9.2.1 Degrees of involvement Different d , 282 Chapter 9 User-centered approaches to interaction design One of the reasons often cited for not involving users in development is the amount of time it takes to organize, manage, and control such involvement. This issue may appear particularly acute in developing systems to run on the Internet where ever-shorter timescales are being forced on teams-in this fast-moving area, projects lasting three months or less are common. You might think, therefore, that it would be particularly difficult to involve users in such projects. However, Braiterman et al. (2000) report two case studies showing how to involve users successfully in large-scale but very short multidisciplinary projects, belying the claim that involving users can waste valuable development time| | The first case study was a three-week project to develop the interaction for a new web shopping application. The team included a usability designer, an information architect, a project manager, content strategists, and two graphic designers. In such a short timeframe, long research and prototyping sessions were impossible, so the team produced a hand-drawn paper prototype of the application that was |</w:t>
      </w:r>
    </w:p>
    <w:p w:rsidR="00A72C5F" w:rsidRDefault="00A72C5F" w:rsidP="00A72C5F">
      <w:r>
        <w:t>9.2 Why is it important to involve users ,  | 9.2 Why is it important to involve users at all? 283 revised daily in response to customer testing. The customers were asked to perform tasks with the prototype, which was manipulated by one of the team in order to simulate interaction, e.g., changing screens. After half the sessions were conducted, the team produced a more formal version of the prototype in Adobe Illustrator|</w:t>
      </w:r>
    </w:p>
    <w:p w:rsidR="00A72C5F" w:rsidRDefault="00A72C5F" w:rsidP="00A72C5F">
      <w:r>
        <w:t>9.2 Why is it important to involve users ,  | They found that customers were enthusiastic about using the paper prototype and were keen to offer improvements|</w:t>
      </w:r>
    </w:p>
    <w:p w:rsidR="00A72C5F" w:rsidRDefault="00A72C5F" w:rsidP="00A72C5F">
      <w:r>
        <w:t>9.2 Why is it important to involve users ,  | The second case study involved the development of a website for a video game publisher over three months. In order to understand what attracts people to such gaming sites, the multidisciplinary team felt they needed to understand the essence of gaming. To do this, they met 32 teenage gamers over a ten-day period, during which they observed and interviewed them in groups and individually|</w:t>
      </w:r>
    </w:p>
    <w:p w:rsidR="00A72C5F" w:rsidRDefault="00A72C5F" w:rsidP="00A72C5F">
      <w:r>
        <w:t>9.2 Why is it important to involve users ,  | This allowed the team to understand something of the social nature of gaming and gave insights into the gamers themselves. During design, the team also conducted research and testing sessions in their office lab. This led them to develop new strategies and web designs based on the gamers' habits, likes, and dislikes|</w:t>
      </w:r>
    </w:p>
    <w:p w:rsidR="00A72C5F" w:rsidRDefault="00A72C5F" w:rsidP="00A72C5F">
      <w:r>
        <w:lastRenderedPageBreak/>
        <w:t>9.2 Why is it important to involve users ,  | Box 9.2 describes a situation in which users were asked to manage a software development project. There were hundreds of potential users, and so in addition, |</w:t>
      </w:r>
    </w:p>
    <w:p w:rsidR="00A72C5F" w:rsidRDefault="00A72C5F" w:rsidP="00A72C5F">
      <w:r>
        <w:t>9.3 What is a user-centered approach? 28 ,  | 9.3 What is a user-centered approach? 285 users became design team members on a full- and part-time basis; regular design workshops, debriefing, and training sessions were also held|</w:t>
      </w:r>
    </w:p>
    <w:p w:rsidR="00A72C5F" w:rsidRDefault="00A72C5F" w:rsidP="00A72C5F">
      <w:r>
        <w:t>9.3 What is a user-centered approach? 28 ,  | How actively users should be involved is a matter for debate. Some studies have shown that too much user involvement can lead to problems. This issue is discussed in the Dilemma box below|</w:t>
      </w:r>
    </w:p>
    <w:p w:rsidR="00A72C5F" w:rsidRDefault="00A72C5F" w:rsidP="00A72C5F">
      <w:r>
        <w:t>9.3 What is a user-centered approach? i  ,  | 9.3 What is a user-centered approach? i Throughout this book, we have emphasized the need for a user-centered approach to development. By this we mean that the real users and their goals, not just technology, should be the driving force behind development of a product. As a consequence, a well-designed system should make the most of human skill and judgment, should be directly relevant to the work in hand, and should support rather than constrain the user. This is less a technique and more a philosophy|</w:t>
      </w:r>
    </w:p>
    <w:p w:rsidR="00A72C5F" w:rsidRDefault="00A72C5F" w:rsidP="00A72C5F">
      <w:r>
        <w:t>9.3 What is a user-centered approach? i  ,  | In 1985, Gould and Lewis (1985) laid down three principles they believed I would lead to a "useful and easy to use computer system." These are very similar to the three key characteristics of interaction design introduced in Chapter 6|</w:t>
      </w:r>
    </w:p>
    <w:p w:rsidR="00A72C5F" w:rsidRDefault="00A72C5F" w:rsidP="00A72C5F">
      <w:r>
        <w:t>9.3 What is a user-centered approach? i  , 1. Early focus on users and tasks. This means first understanding who the users will be by directly studying their cognitive, behavioral, anthropomorphic, and attitudinal characteristics. This required observing users doing their normal tasks, studying the nature of those tasks, and then involving users in the design process| | 1. Early focus on users and tasks. This means first understanding who the users will be by directly studying their cognitive, behavioral, anthropomorphic, and attitudinal characteristics. This required observing users doing their normal tasks, studying the nature of those tasks, and then involving users in the design process|</w:t>
      </w:r>
    </w:p>
    <w:p w:rsidR="00A72C5F" w:rsidRDefault="00A72C5F" w:rsidP="00A72C5F">
      <w:r>
        <w:t>9.3 What is a user-centered approach? i  , 2. Empirical measurement. Early in development, the reactions and performance of intended users to printed scenarios, manuals, etc. is observed and measured. Later on, users interact with simulations and prototypes and their performance and reactions are observed, recorded, and analyzed| | 2. Empirical measurement. Early in development, the reactions and performance of intended users to printed scenarios, manuals, etc. is observed and measured. Later on, users interact with simulations and prototypes and their performance and reactions are observed, recorded, and analyzed|</w:t>
      </w:r>
    </w:p>
    <w:p w:rsidR="00A72C5F" w:rsidRDefault="00A72C5F" w:rsidP="00A72C5F">
      <w:r>
        <w:t xml:space="preserve">9.3 What is a user-centered approach? i  , 3. Iterative design. When problems are found in user testing, they are fixed and then more tests and observations are carried out to see the effects of the fixes. This means that design and development is iterative, with cycles of "design, test, measure, and redesign" being repeated as often as necessary| | 3. Iterative design. When problems are found in user testing, they are fixed and then more tests and observations are carried out to see the effects of the fixes. This </w:t>
      </w:r>
      <w:r>
        <w:lastRenderedPageBreak/>
        <w:t>means that design and development is iterative, with cycles of "design, test, measure, and redesign" being repeated as often as necessary|</w:t>
      </w:r>
    </w:p>
    <w:p w:rsidR="00A72C5F" w:rsidRDefault="00A72C5F" w:rsidP="00A72C5F">
      <w:r>
        <w:t>9.3 What is a user-centered approach? i  , 3. Iterative design. When problems are found in user testing, they are fixed and then more tests and observations are carried out to see the effects of the fixes. This means that design and development is iterative, with cycles of "design, test, measure, and redesign" being repeated as often as necessary| | Iteration is something we have emphasized throughout these chapters on design, and it is now widely accepted that iteration is required. When Gould and Lewis wrote their paper, however, the iterative nature of design was not accepted by most developers. In fact, they comment in their paper how "obvious" these principles are, and remark that when they started recommending these to designers, the designers' reactions implied that these principles were indeed obvious|</w:t>
      </w:r>
    </w:p>
    <w:p w:rsidR="00A72C5F" w:rsidRDefault="00A72C5F" w:rsidP="00A72C5F">
      <w:r>
        <w:t>9.3 What is a user-centered approach? i  , 3. Iterative design. When problems are found in user testing, they are fixed and then more tests and observations are carried out to see the effects of the fixes. This means that design and development is iterative, with cycles of "design, test, measure, and redesign" being repeated as often as necessary| | However, when they asked designers at a human factors symposium for the major steps in software design, most of them did not cite most of the principles-in fact, only 2% mentioned all of them. So maybe they had "obvious" merit, but were not so easy to put into practice. The Olympic Messaging System (OMS) (Gould et al., 1987) was the first reported large computer-based system to be developed using these three principles. Here a combination of techniques was used to elicit users' reactions to designs, from the earliest prototypes through to the final product. In this case, users were mainly involved in evaluating designs. The OMS is discussed further in Chapter 10. |</w:t>
      </w:r>
    </w:p>
    <w:p w:rsidR="00A72C5F" w:rsidRDefault="00A72C5F" w:rsidP="00A72C5F">
      <w:r>
        <w:t xml:space="preserve">9.3 What is a user-centered approach? i  , 286 Chapter 9 User-centered approaches to interaction design The iterative nature of design and the need to develop usability goals have been discussed in Chapter 6. Here, we focus on the first principle, early focus on users and tasks, and suggest five further principles that expand and clarify what this means: 1. User's tasks and goals are the driving force behind the development. In a user-centered approach to design, while technology will inform design options and choices, it should not be the driving force. Instead of saying, "Where can we deploy this new technology?," say, "What technologies are available to provide better support for users' goals?" 2. Users' behavior and context of use are studied and the system is designed to support them. This is about more than just capturing the tasks and the users' goals. How people perform their tasks is also significant. Understanding behavior highlights priorities, preferences, and implicit intentions| | 286 Chapter 9 User-centered approaches to interaction design The iterative nature of design and the need to develop usability goals have been discussed in Chapter 6. Here, we focus on the first principle, early focus on users and tasks, and suggest five further principles that expand and clarify what this means: 1. User's tasks and goals are the driving force behind the development. In a user-centered approach to design, while technology will inform design options and choices, it should not be the driving force. Instead of saying, "Where can we deploy this new technology?," say, "What technologies are available to provide better support for users' goals?" 2. Users' behavior and context of use are studied and the system is designed to support them. This is about more than just capturing the tasks and the users' goals. </w:t>
      </w:r>
      <w:r>
        <w:lastRenderedPageBreak/>
        <w:t>How people perform their tasks is also significant. Understanding behavior highlights priorities, preferences, and implicit intentions|</w:t>
      </w:r>
    </w:p>
    <w:p w:rsidR="00A72C5F" w:rsidRDefault="00A72C5F" w:rsidP="00A72C5F">
      <w:r>
        <w:t>9.3 What is a user-centered approach? i  , 286 Chapter 9 User-centered approaches to interaction design The iterative nature of design and the need to develop usability goals have been discussed in Chapter 6. Here, we focus on the first principle, early focus on users and tasks, and suggest five further principles that expand and clarify what this means: 1. User's tasks and goals are the driving force behind the development. In a user-centered approach to design, while technology will inform design options and choices, it should not be the driving force. Instead of saying, "Where can we deploy this new technology?," say, "What technologies are available to provide better support for users' goals?" 2. Users' behavior and context of use are studied and the system is designed to support them. This is about more than just capturing the tasks and the users' goals. How people perform their tasks is also significant. Understanding behavior highlights priorities, preferences, and implicit intentions| | One argument against studying current behavior is that we are looking to improve work, not to capture bad habits in automation. The implication is that exposing designers to users is likely to stifle innovation and creativity, but experience tells us that the opposite is true (Beyer and HoItzblatt, 1998). In addition, if something is designed to support an activity with little understanding of the real work involved, it is likely to be incompatible with current practice, and users don't like to deviate from their learned habits if operating a new device with similar properties (Norman, 1988)|</w:t>
      </w:r>
    </w:p>
    <w:p w:rsidR="00A72C5F" w:rsidRDefault="00A72C5F" w:rsidP="00A72C5F">
      <w:r>
        <w:t>9.3 What is a user-centered approach? i  , 3. Users' characteristics are captured and designed for. When things go wrong with technology, we often say that it is our fault. But as humans, we are prone to making errors and we have certain limitations, both cognitive and physical. Products designed to support humans should take these limitations into account and should limit the mistakes we make| | 3. Users' characteristics are captured and designed for. When things go wrong with technology, we often say that it is our fault. But as humans, we are prone to making errors and we have certain limitations, both cognitive and physical. Products designed to support humans should take these limitations into account and should limit the mistakes we make|</w:t>
      </w:r>
    </w:p>
    <w:p w:rsidR="00A72C5F" w:rsidRDefault="00A72C5F" w:rsidP="00A72C5F">
      <w:r>
        <w:t>9.3 What is a user-centered approach? i  , 3. Users' characteristics are captured and designed for. When things go wrong with technology, we often say that it is our fault. But as humans, we are prone to making errors and we have certain limitations, both cognitive and physical. Products designed to support humans should take these limitations into account and should limit the mistakes we make| | Cognitive aspects such as attention, memory, and perception issues were introduced in Chapter 3. Physical aspects include height, mobility, and strength. Some characteristics are general, such as that about one man in 12 has some form of color blindness, but some characteristics may be associated more with the job or particular task at hand. So as well as general characteristics, we need to capture those specific to the intended user group|</w:t>
      </w:r>
    </w:p>
    <w:p w:rsidR="00A72C5F" w:rsidRDefault="00A72C5F" w:rsidP="00A72C5F">
      <w:r>
        <w:t xml:space="preserve">9.3 What is a user-centered approach? i  , 4. Users are consulted throughout development from earliest phases to the latest and their input is seriously taken into account. As discussed above, there are different levels of user involvement and there are different ways in which to consult users. However involvement is organized, it is important that users are respected by designers| | 4. Users are consulted </w:t>
      </w:r>
      <w:r>
        <w:lastRenderedPageBreak/>
        <w:t>throughout development from earliest phases to the latest and their input is seriously taken into account. As discussed above, there are different levels of user involvement and there are different ways in which to consult users. However involvement is organized, it is important that users are respected by designers|</w:t>
      </w:r>
    </w:p>
    <w:p w:rsidR="00A72C5F" w:rsidRDefault="00A72C5F" w:rsidP="00A72C5F">
      <w:r>
        <w:t>9.3 What is a user-centered approach? i  , 5. All design decisions are taken within the context of the users, their work, and their environment. This does not necessarily mean that users are actively involved in design decisions. As you read in Gillian Crampton Smith's interview at the end of Chapter 6, not everyone believes that it is a good idea for users to be designers. As long as designers remain aware of the users while | | 5. All design decisions are taken within the context of the users, their work, and their environment. This does not necessarily mean that users are actively involved in design decisions. As you read in Gillian Crampton Smith's interview at the end of Chapter 6, not everyone believes that it is a good idea for users to be designers. As long as designers remain aware of the users while |</w:t>
      </w:r>
    </w:p>
    <w:p w:rsidR="00A72C5F" w:rsidRDefault="00A72C5F" w:rsidP="00A72C5F">
      <w:r>
        <w:t>9.3 What is a user-centered approach? 28 ,  | 9.3 What is a user-centered approach? 287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 (This is discussed again in Section 9.4.2 on Contextual Design.) Assume that you are involved in developing a new e-commerce site for selling garden plants|</w:t>
      </w:r>
    </w:p>
    <w:p w:rsidR="00A72C5F" w:rsidRDefault="00A72C5F" w:rsidP="00A72C5F">
      <w:r>
        <w:t>9.3 What is a user-centered approach? 28 , last: | Suggest ways of applying the above principles in this task|</w:t>
      </w:r>
    </w:p>
    <w:p w:rsidR="00A72C5F" w:rsidRDefault="00A72C5F" w:rsidP="00A72C5F">
      <w:r>
        <w:t>9.3 What is a user-centered approach? 28 ,  | Comment To address the first three principles, we would need to find out about potential users of the site. As this is a new site, there is no immediate set of users to consult. However, the tasks and goals, behavior, and characteristics of potential users of this site can be identified by investigating how people shop in existing online and physical shopping situations-for example, shopping through interactive television, through other online sites, in a garden center, in the local corner shop, and so on. For each of these, you will find advantages and disadvantages to the shopping environment and you will observe different behaviors. By investigating behavior and patterns in a physical garden center, you can find out a lot about who might be interested in buying plants, how these people choose plants, what criteria are important, and what their buying habits are. From existing online shopping behavior, you could determine likely contexts of use for the new site|</w:t>
      </w:r>
    </w:p>
    <w:p w:rsidR="00A72C5F" w:rsidRDefault="00A72C5F" w:rsidP="00A72C5F">
      <w:r>
        <w:t>9.3 What is a user-centered approach? 28 ,  | For the fourth principle, because we don't have an easily tapped set of users available, we could follow a similar route to the Internet company described in Section 9.2, and try to recruit people we believe to be representative of the group. These people may be involved in workshops or in evaluation sessions, possibly in a physical shopping environment. Valuable input can be gained in targeted workshops, focus groups, and evaluation sessions. The last principle could be supported through the creation of a design room to house all the data collected|</w:t>
      </w:r>
    </w:p>
    <w:p w:rsidR="00A72C5F" w:rsidRDefault="00A72C5F" w:rsidP="00A72C5F">
      <w:r>
        <w:t>9.3 What is a user-centered approach? 28 , last: | B 1986 by Randy Glaabergen|</w:t>
      </w:r>
    </w:p>
    <w:p w:rsidR="00A72C5F" w:rsidRDefault="00A72C5F" w:rsidP="00A72C5F">
      <w:r>
        <w:lastRenderedPageBreak/>
        <w:t>9.3 What is a user-centered approach? 28 ,  | B 1986 by Randy Glaabergen|: "We created this model to appeal to the youth market. The monitor is tattooed and the CD-ROM tray is pierced with a gold earring." |</w:t>
      </w:r>
    </w:p>
    <w:p w:rsidR="00A72C5F" w:rsidRDefault="00A72C5F" w:rsidP="00A72C5F">
      <w:r>
        <w:t>9.3 What is a user-centered approach? 28 , 288 Chapter 9 User-centered approaches to interaction design 9.4 Understanding users' work: applying ethnography in design Kuhn (1996) provides a good example illustrating the importance of understanding users' work. She describes a case where a computer system was introduced to cut down the amount of time spent on conversations between telephone-company repair personnel. Such conversations were regarded as inefficient and "off-task." What management had failed to realize was that in the conversations workers were often consulting one another about problems, and were pooling their knowledge to solve them. By removing the need for conversation, they removed a key mechanism for solving problems. If only the designers had understood the work properly, they would not have considered removing it| | 288 Chapter 9 User-centered approaches to interaction design 9.4 Understanding users' work: applying ethnography in design Kuhn (1996) provides a good example illustrating the importance of understanding users' work. She describes a case where a computer system was introduced to cut down the amount of time spent on conversations between telephone-company repair personnel. Such conversations were regarded as inefficient and "off-task." What management had failed to realize was that in the conversations workers were often consulting one another about problems, and were pooling their knowledge to solve them. By removing the need for conversation, they removed a key mechanism for solving problems. If only the designers had understood the work properly, they would not have considered removing it|</w:t>
      </w:r>
    </w:p>
    <w:p w:rsidR="00A72C5F" w:rsidRDefault="00A72C5F" w:rsidP="00A72C5F">
      <w:r>
        <w:t>9.3 What is a user-centered approach? 28 , 288 Chapter 9 User-centered approaches to interaction design 9.4 Understanding users' work: applying ethnography in design Kuhn (1996) provides a good example illustrating the importance of understanding users' work. She describes a case where a computer system was introduced to cut down the amount of time spent on conversations between telephone-company repair personnel. Such conversations were regarded as inefficient and "off-task." What management had failed to realize was that in the conversations workers were often consulting one another about problems, and were pooling their knowledge to solve them. By removing the need for conversation, they removed a key mechanism for solving problems. If only the designers had understood the work properly, they would not have considered removing it| | Ethnography is a method that comes originally from anthropology and literally means "writing the culture" (Hammersley and Atkinson, 1983). It has been used in the social sciences to display the social organization of activities, and hence to understand work. It aims to find the order within an activity rather than impose any framework of interpretation on it. It is a broad-based approach in which users are observed as they go about their normal activities. The observers immerse themselves in the users' environment and participate in their day-to-day work, joining in conversations, attending meetings, reading documents, and so on. The aim of an ethnographic study is to make the implicit explicit. Those in the situation, the users in this case, are so familiar with their surroundings and their daily tasks that they often don't see the importance of familiar actions or happenings, and hence don't remark upon them in interviews or other data-gathering sessions|</w:t>
      </w:r>
    </w:p>
    <w:p w:rsidR="00A72C5F" w:rsidRDefault="00A72C5F" w:rsidP="00A72C5F">
      <w:r>
        <w:lastRenderedPageBreak/>
        <w:t>9.3 What is a user-centered approach? 28 , 288 Chapter 9 User-centered approaches to interaction design 9.4 Understanding users' work: applying ethnography in design Kuhn (1996) provides a good example illustrating the importance of understanding users' work. She describes a case where a computer system was introduced to cut down the amount of time spent on conversations between telephone-company repair personnel. Such conversations were regarded as inefficient and "off-task." What management had failed to realize was that in the conversations workers were often consulting one another about problems, and were pooling their knowledge to solve them. By removing the need for conversation, they removed a key mechanism for solving problems. If only the designers had understood the work properly, they would not have considered removing it|last: | There are different ways in which this method can be associated with design|</w:t>
      </w:r>
    </w:p>
    <w:p w:rsidR="00A72C5F" w:rsidRDefault="00A72C5F" w:rsidP="00A72C5F">
      <w:r>
        <w:t>9.3 What is a user-centered approach? 28 , 288 Chapter 9 User-centered approaches to interaction design 9.4 Understanding users' work: applying ethnography in design Kuhn (1996) provides a good example illustrating the importance of understanding users' work. She describes a case where a computer system was introduced to cut down the amount of time spent on conversations between telephone-company repair personnel. Such conversations were regarded as inefficient and "off-task." What management had failed to realize was that in the conversations workers were often consulting one another about problems, and were pooling their knowledge to solve them. By removing the need for conversation, they removed a key mechanism for solving problems. If only the designers had understood the work properly, they would not have considered removing it| | Beynon-Davies (1997) has suggested that ethnography can be associated with development as "ethnography oJ;" "ethnography for," and "ethnography within." Ethnography of development refers to studies of developers themselves and their workplace, with the aim of understanding the practices of development (e.g. Button and Sharrock, 1994; Sharp et al., 1999). Ethnography for development yields ethnographic studies that can be used as a resource for development, e.g., studies of organizational work. Ethnography within software development is the most common form of study (e.g., Hughes et al., 1993a); here the techniques associated with ethnography are integrated into methods and approaches for development (e.g., Viller and Sommerville, 1999)|</w:t>
      </w:r>
    </w:p>
    <w:p w:rsidR="00A72C5F" w:rsidRDefault="00A72C5F" w:rsidP="00A72C5F">
      <w:r>
        <w:t xml:space="preserve">9.3 What is a user-centered approach? 28 , 288 Chapter 9 User-centered approaches to interaction design 9.4 Understanding users' work: applying ethnography in design Kuhn (1996) provides a good example illustrating the importance of understanding users' work. She describes a case where a computer system was introduced to cut down the amount of time spent on conversations between telephone-company repair personnel. Such conversations were regarded as inefficient and "off-task." What management had failed to realize was that in the conversations workers were often consulting one another about problems, and were pooling their knowledge to solve them. By removing the need for conversation, they removed a key mechanism for solving problems. If only the designers had understood the work properly, they would not have considered removing it| | Because of the very nature of the ethnographic experience, it is very difficult to describe explicitly what data is collected through such an exercise. It is an experience rather than a data-collection exercise. However, the experience must be shared with other team members, and therefore needs to be documented and rationalized. Box 9.3 provides an example ethnographic account in the form of a description of an </w:t>
      </w:r>
      <w:r>
        <w:lastRenderedPageBreak/>
        <w:t>ethnographic study of a new media company. In this case, the intention was not explicitly concerned with designing an interactive product, but was a business-oriented ethnography|</w:t>
      </w:r>
    </w:p>
    <w:p w:rsidR="00A72C5F" w:rsidRDefault="00A72C5F" w:rsidP="00A72C5F">
      <w:r>
        <w:t>9.3 What is a user-centered approach? 28 , 288 Chapter 9 User-centered approaches to interaction design 9.4 Understanding users' work: applying ethnography in design Kuhn (1996) provides a good example illustrating the importance of understanding users' work. She describes a case where a computer system was introduced to cut down the amount of time spent on conversations between telephone-company repair personnel. Such conversations were regarded as inefficient and "off-task." What management had failed to realize was that in the conversations workers were often consulting one another about problems, and were pooling their knowledge to solve them. By removing the need for conversation, they removed a key mechanism for solving problems. If only the designers had understood the work properly, they would not have considered removing it|last: | The style and content of the piece, however, are typical of ethnographies|</w:t>
      </w:r>
    </w:p>
    <w:p w:rsidR="00A72C5F" w:rsidRDefault="00A72C5F" w:rsidP="00A72C5F">
      <w:r>
        <w:t>9.3 What is a user-centered approach? 28 , 288 Chapter 9 User-centered approaches to interaction design 9.4 Understanding users' work: applying ethnography in design Kuhn (1996) provides a good example illustrating the importance of understanding users' work. She describes a case where a computer system was introduced to cut down the amount of time spent on conversations between telephone-company repair personnel. Such conversations were regarded as inefficient and "off-task." What management had failed to realize was that in the conversations workers were often consulting one another about problems, and were pooling their knowledge to solve them. By removing the need for conversation, they removed a key mechanism for solving problems. If only the designers had understood the work properly, they would not have considered removing it| | Studying the context of work and watching work being done reveals information that might be missed by other methods that concentrate on asking about work away from its natural setting. For example, it can shed light on how people do the "real" work as opposed to the formal procedures that you'd find in documentation; |</w:t>
      </w:r>
    </w:p>
    <w:p w:rsidR="00A72C5F" w:rsidRDefault="00A72C5F" w:rsidP="00A72C5F">
      <w:r>
        <w:t>9.4 Understanding users' work: applying  , last: | 9.4 Understanding users' work: applying ethnography in design 289 |</w:t>
      </w:r>
    </w:p>
    <w:p w:rsidR="00A72C5F" w:rsidRDefault="00A72C5F" w:rsidP="00A72C5F">
      <w:r>
        <w:t xml:space="preserve">9.4 Understanding users' work: applying  , 290 Chapter 9 User-centered approaches to interaction design the nature and purposes of collaboration, awareness of other's work, and implicit goals that may not even be recognized by the workers themselves. For example, I Heath et al. (1993) have been exploring the implications of ethnographic studies of real-world settings for the design of cooperative systems. We described their un- 1 derground control room study in Chapter 4, but they have also studied medical centers, architects' practices, and TV and radio studios. I In one of their studies Heath et al. (1993) looked at how dealers in a stock ex- I change work together. A main motivation was to see whether proposed technological support for market trading was indeed suitable for that particular setting. One I of the tasks examined in detail was the process of writing tickets to record deals. It had been commented upon earlier by others that this process of deal capture, using "old-fashioned" paper and pencil technology, was currently time-consuming and prone to error. Based on this finding, it had been further suggested that the existing way of making deals could be improved by introducing new technologies, including touch screens to input the details of transactions, and headphones to eliminate </w:t>
      </w:r>
      <w:r>
        <w:lastRenderedPageBreak/>
        <w:t>distracting external noise| | 290 Chapter 9 User-centered approaches to interaction design the nature and purposes of collaboration, awareness of other's work, and implicit goals that may not even be recognized by the workers themselves. For example, I Heath et al. (1993) have been exploring the implications of ethnographic studies of real-world settings for the design of cooperative systems. We described their un- 1 derground control room study in Chapter 4, but they have also studied medical centers, architects' practices, and TV and radio studios. I In one of their studies Heath et al. (1993) looked at how dealers in a stock ex- I change work together. A main motivation was to see whether proposed technological support for market trading was indeed suitable for that particular setting. One I of the tasks examined in detail was the process of writing tickets to record deals. It had been commented upon earlier by others that this process of deal capture, using "old-fashioned" paper and pencil technology, was currently time-consuming and prone to error. Based on this finding, it had been further suggested that the existing way of making deals could be improved by introducing new technologies, including touch screens to input the details of transactions, and headphones to eliminate distracting external noise|</w:t>
      </w:r>
    </w:p>
    <w:p w:rsidR="00A72C5F" w:rsidRDefault="00A72C5F" w:rsidP="00A72C5F">
      <w:r>
        <w:t>9.4 Understanding users' work: applying  , 290 Chapter 9 User-centered approaches to interaction design the nature and purposes of collaboration, awareness of other's work, and implicit goals that may not even be recognized by the workers themselves. For example, I Heath et al. (1993) have been exploring the implications of ethnographic studies of real-world settings for the design of cooperative systems. We described their un- 1 derground control room study in Chapter 4, but they have also studied medical centers, architects' practices, and TV and radio studios. I In one of their studies Heath et al. (1993) looked at how dealers in a stock ex- I change work together. A main motivation was to see whether proposed technological support for market trading was indeed suitable for that particular setting. One I of the tasks examined in detail was the process of writing tickets to record deals. It had been commented upon earlier by others that this process of deal capture, using "old-fashioned" paper and pencil technology, was currently time-consuming and prone to error. Based on this finding, it had been further suggested that the existing way of making deals could be improved by introducing new technologies, including touch screens to input the details of transactions, and headphones to eliminate distracting external noise| | However, when Heath et al. began observing the deal capture in practice, they quickly discovered that these proposals were misguided. In particular, they warned that these new technologies would destroy the very means by which the traders currently communicate and keep informed of what others are up to. Thi: touch screens would reduce the availability of information to others on how deals were progressing, while headphones would impede the dealers' ability to inadvertently monitor one another's conversations. They pointed out how this kind of peripheral monitoring of other dealers' actions was central to the way deals are done. Moreover, if any dealers failed to keep up with what the other dealers were doing by continuously monitoring them, it was likely to affect their position in the market, which ultimately could prove very costly to the bank they were working for|</w:t>
      </w:r>
    </w:p>
    <w:p w:rsidR="00A72C5F" w:rsidRDefault="00A72C5F" w:rsidP="00A72C5F">
      <w:r>
        <w:t xml:space="preserve">9.4 Understanding users' work: applying  , 290 Chapter 9 User-centered approaches to interaction design the nature and purposes of collaboration, awareness of other's work, and implicit goals that may not even be recognized by the workers themselves. For example, I Heath et al. (1993) have been </w:t>
      </w:r>
      <w:r>
        <w:lastRenderedPageBreak/>
        <w:t>exploring the implications of ethnographic studies of real-world settings for the design of cooperative systems. We described their un- 1 derground control room study in Chapter 4, but they have also studied medical centers, architects' practices, and TV and radio studios. I In one of their studies Heath et al. (1993) looked at how dealers in a stock ex- I change work together. A main motivation was to see whether proposed technological support for market trading was indeed suitable for that particular setting. One I of the tasks examined in detail was the process of writing tickets to record deals. It had been commented upon earlier by others that this process of deal capture, using "old-fashioned" paper and pencil technology, was currently time-consuming and prone to error. Based on this finding, it had been further suggested that the existing way of making deals could be improved by introducing new technologies, including touch screens to input the details of transactions, and headphones to eliminate distracting external noise| | Hence, the ethnographic study proved to be very useful in warning against attempts to integrate new technologies into a workplace without thinking through the implications for the work practice. As an alternative, Heath et al. suggested pen-based mobile systems with gestural recognition that could allow deals to be made efficiently while also allowing the other dealers to continue to monitor one another unobtrusively. |</w:t>
      </w:r>
    </w:p>
    <w:p w:rsidR="00A72C5F" w:rsidRDefault="00A72C5F" w:rsidP="00A72C5F">
      <w:r>
        <w:t>9.4 Understanding users' work: applying  ,  | 9.4 Understanding users' work: applying ethnography in design 291 Hughes et a1 (1993) state that "doing" ethnography is about being reasonable, courteous and unthreatening, and interested in what's happening. This is particularly important when trying to perform studies in people's homes, such as those described in Box 9.4. There is, of course, more to it than this. Training and practice are required to produce good ethnographies. |</w:t>
      </w:r>
    </w:p>
    <w:p w:rsidR="00A72C5F" w:rsidRDefault="00A72C5F" w:rsidP="00A72C5F">
      <w:r>
        <w:t>9.4 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w:t>
      </w:r>
    </w:p>
    <w:p w:rsidR="00A72C5F" w:rsidRDefault="00A72C5F" w:rsidP="00A72C5F">
      <w:r>
        <w:lastRenderedPageBreak/>
        <w:t>9.4 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Look up from reading this book and observe your surroundings. Wherever you are, the chances are that you can see and hear lots of things, and probably other people too. Start to make a list of what you observe, and when things change or people move, write down what has happened and how it happened. For example, if someone spoke, what did his voice sound like? Angry, calm, whispering, happy? Spend just a few minutes observing what you can see|</w:t>
      </w:r>
    </w:p>
    <w:p w:rsidR="00A72C5F" w:rsidRDefault="00A72C5F" w:rsidP="00A72C5F">
      <w:r>
        <w:t>9.4 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Now think about the same observations but begin to interpret them: imagine that you have to place the main items or people that you can see into categories. For example, on a train you might consider who might be getting off at which station, in a bedroom you might think about how to tidy up the items lying around|</w:t>
      </w:r>
    </w:p>
    <w:p w:rsidR="00A72C5F" w:rsidRDefault="00A72C5F" w:rsidP="00A72C5F">
      <w:r>
        <w:t xml:space="preserve">9.4 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How easy is it to go from the detailed description to the more abstracted one? Comment As I am writing this, 1 am in a </w:t>
      </w:r>
      <w:r>
        <w:lastRenderedPageBreak/>
        <w:t>room on my own. I therefore don't have people to observe, but my desk is covered with things: a pen, a boarding pass from a recent trip abroad, a rosette from " U paw, disks etc. If I look around then 1 can see the wallpaper and the curtains, clothes hanging and in piles on the bed. In the background I can hear cars moving along the road, and the television downstairs. To spend any length of time really describing any one of the things 1 observe would take up a lot of words, and that's a lot of data|</w:t>
      </w:r>
    </w:p>
    <w:p w:rsidR="00A72C5F" w:rsidRDefault="00A72C5F" w:rsidP="00A72C5F">
      <w:r>
        <w:t>9.4 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If I now consider how to file the things I can see, then I would start to think of categories such as which are books, which are research papers, what can be thrown away, and so on. It becomes easier to feel like I'm making progress. The other thing to notice is that some things 1 can observe are blocked out of my sphere of interest, such as the cars outside|</w:t>
      </w:r>
    </w:p>
    <w:p w:rsidR="00A72C5F" w:rsidRDefault="00A72C5F" w:rsidP="00A72C5F">
      <w:r>
        <w:t>9.4 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In some ways, the goals of design and the goals of ethnography are at opposite ends of a spectrum. Design is concerned with abstraction and rationalization|</w:t>
      </w:r>
    </w:p>
    <w:p w:rsidR="00A72C5F" w:rsidRDefault="00A72C5F" w:rsidP="00A72C5F">
      <w:r>
        <w:t xml:space="preserve">9.4 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w:t>
      </w:r>
      <w:r>
        <w:lastRenderedPageBreak/>
        <w:t>about it. What you record can become more focused after being in the field for a while| | Ethnography, on the other hand, is about detail. An ethnographer's account will be concerned with the minutiae of observation, while a designer is looking for useful abstractions that can be used to inform design. One of the difficulties faced by those wishing to use this very powerful technique is how to harness the data gathered in a form that can be used in design|</w:t>
      </w:r>
    </w:p>
    <w:p w:rsidR="00A72C5F" w:rsidRDefault="00A72C5F" w:rsidP="00A72C5F">
      <w:r>
        <w:t>9.4 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Below, we introduce one framework that has been developed specifically to help structure the presentation of ethnographies in a way that enables designers to use them (other frameworks to help orient observers and how to organize this kind |</w:t>
      </w:r>
    </w:p>
    <w:p w:rsidR="00A72C5F" w:rsidRDefault="00A72C5F" w:rsidP="00A72C5F">
      <w:r>
        <w:t>9.4 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r I 9.4 Understanding users' work: applying ethnography in design 293 of study are described in Chapter 12). This framework has three main dimensions (Hughes et al, 1997): 1. The distributed co-ordination dimension focuses on the distributed nature of the tasks and activities, and the means and mechanisms by which they are coordinated|</w:t>
      </w:r>
    </w:p>
    <w:p w:rsidR="00A72C5F" w:rsidRDefault="00A72C5F" w:rsidP="00A72C5F">
      <w:r>
        <w:t xml:space="preserve">9.4 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w:t>
      </w:r>
      <w:r>
        <w:lastRenderedPageBreak/>
        <w:t>a firm plan, and so the data you collect is not specifiable in advance. You have to do it rather than read about it. What you record can become more focused after being in the field for a while|last: | This has implications for the kind of automated support required|</w:t>
      </w:r>
    </w:p>
    <w:p w:rsidR="00A72C5F" w:rsidRDefault="00A72C5F" w:rsidP="00A72C5F">
      <w:r>
        <w:t>9.4 Understanding users' work: applying  , 2. The plans and procedures dimension focuses on the organizational support for the work, such as workflow models and organizational charts, and how these are used to support the work. Understanding this aspect impacts on how the system is designed to utilize this kind of support| | 2. The plans and procedures dimension focuses on the organizational support for the work, such as workflow models and organizational charts, and how these are used to support the work. Understanding this aspect impacts on how the system is designed to utilize this kind of support|</w:t>
      </w:r>
    </w:p>
    <w:p w:rsidR="00A72C5F" w:rsidRDefault="00A72C5F" w:rsidP="00A72C5F">
      <w:r>
        <w:t>9.4 Understanding users' work: applying  , 3. The awareness of work dimension focuses on how people keep themselves aware of others' work. No-one works in isolation, and it has been shown that being aware of others' actions and work activities can be a crucial element of doing a good job. In the stock market example described above, this was one aspect that ethnographers identified. Implications here relate to the sharing of information| | 3. The awareness of work dimension focuses on how people keep themselves aware of others' work. No-one works in isolation, and it has been shown that being aware of others' actions and work activities can be a crucial element of doing a good job. In the stock market example described above, this was one aspect that ethnographers identified. Implications here relate to the sharing of information|</w:t>
      </w:r>
    </w:p>
    <w:p w:rsidR="00A72C5F" w:rsidRDefault="00A72C5F" w:rsidP="00A72C5F">
      <w:r>
        <w:t>9.4 Understanding users' work: applying  , 3. The awareness of work dimension focuses on how people keep themselves aware of others' work. No-one works in isolation, and it has been shown that being aware of others' actions and work activities can be a crucial element of doing a good job. In the stock market example described above, this was one aspect that ethnographers identified. Implications here relate to the sharing of information| | Rather than taking data from ethnographers and interpreting this in design, an alternative approach is to train developers to collect ethnographic data themselves|</w:t>
      </w:r>
    </w:p>
    <w:p w:rsidR="00A72C5F" w:rsidRDefault="00A72C5F" w:rsidP="00A72C5F">
      <w:r>
        <w:t>9.4 Understanding users' work: applying  , 3. The awareness of work dimension focuses on how people keep themselves aware of others' work. No-one works in isolation, and it has been shown that being aware of others' actions and work activities can be a crucial element of doing a good job. In the stock market example described above, this was one aspect that ethnographers identified. Implications here relate to the sharing of information|last: | This has the advantage of giving the designers first-hand experience of the situation|</w:t>
      </w:r>
    </w:p>
    <w:p w:rsidR="00A72C5F" w:rsidRDefault="00A72C5F" w:rsidP="00A72C5F">
      <w:r>
        <w:t>9.4 Understanding users' work: applying  , 3. The awareness of work dimension focuses on how people keep themselves aware of others' work. No-one works in isolation, and it has been shown that being aware of others' actions and work activities can be a crucial element of doing a good job. In the stock market example described above, this was one aspect that ethnographers identified. Implications here relate to the sharing of information| | Telling someone how to perform a task, or explaining what an experience is like, is very different from showing them or even gaining the experience themselves|</w:t>
      </w:r>
    </w:p>
    <w:p w:rsidR="00A72C5F" w:rsidRDefault="00A72C5F" w:rsidP="00A72C5F">
      <w:r>
        <w:lastRenderedPageBreak/>
        <w:t>9.4 Understanding users' work: applying  , 3. The awareness of work dimension focuses on how people keep themselves aware of others' work. No-one works in isolation, and it has been shown that being aware of others' actions and work activities can be a crucial element of doing a good job. In the stock market example described above, this was one aspect that ethnographers identified. Implications here relate to the sharing of information| | Finding people with the skills of ethnographers and interaction designers may be difficult, but it is possible to provide notational and procedural mechanisms to allow designers to gain some of the insights first-hand. The two methods described below provide such support|</w:t>
      </w:r>
    </w:p>
    <w:p w:rsidR="00A72C5F" w:rsidRDefault="00A72C5F" w:rsidP="00A72C5F">
      <w:r>
        <w:t>9.4.1 Coherence The Coherence method (Vi ,  | 9.4.1 Coherence The Coherence method (Viller and Sommerville, 1999) combines experiences of using ethnography to inform design with developments in requirements engineering|</w:t>
      </w:r>
    </w:p>
    <w:p w:rsidR="00A72C5F" w:rsidRDefault="00A72C5F" w:rsidP="00A72C5F">
      <w:r>
        <w:t>9.4.1 Coherence The Coherence method (Vi ,  | Specifically, it is intended to integrate social analysis with object-oriented analysis from software engineering (which includes producing use cases as described in Chapter 7). Coherence does not prescribe how to move from the social analysis to use cases, but claims that presenting the data from an ethnographic study based around a set of "viewpoints" and "concerns" facilitates the identification of the product's most important use cases. |</w:t>
      </w:r>
    </w:p>
    <w:p w:rsidR="00A72C5F" w:rsidRDefault="00A72C5F" w:rsidP="00A72C5F">
      <w:r>
        <w:t>9.4.1 Coherence The Coherence method (Vi , 294 Chapter 9 User-centered approaches to interaction design Viewpoints and concerns Coherence builds upon the framework introduced above and provides a set of focus questions for each of the three dimensions, here called "viewpoints"| | 294 Chapter 9 User-centered approaches to interaction design Viewpoints and concerns Coherence builds upon the framework introduced above and provides a set of focus questions for each of the three dimensions, here called "viewpoints"|</w:t>
      </w:r>
    </w:p>
    <w:p w:rsidR="00A72C5F" w:rsidRDefault="00A72C5F" w:rsidP="00A72C5F">
      <w:r>
        <w:t>9.4.1 Coherence The Coherence method (Vi , 294 Chapter 9 User-centered approaches to interaction design Viewpoints and concerns Coherence builds upon the framework introduced above and provides a set of focus questions for each of the three dimensions, here called "viewpoints"| | The focus questions (see Figure 9.1) are intended to guide the observer to particular aspects of the workplace. They can be used as a starting point to which other questions may be added as experience in the domain and the method increases|</w:t>
      </w:r>
    </w:p>
    <w:p w:rsidR="00A72C5F" w:rsidRDefault="00A72C5F" w:rsidP="00A72C5F">
      <w:r>
        <w:t>9.4.1 Coherence The Coherence method (Vi , 294 Chapter 9 User-centered approaches to interaction design Viewpoints and concerns Coherence builds upon the framework introduced above and provides a set of focus questions for each of the three dimensions, here called "viewpoints"| | In addition to viewpoints, Coherence has a set of concerns and associated questions. Concerns are a kind of goal, and they represent criteria that guide the requirements activity. These concerns are addressed within each appropriate viewpoint|</w:t>
      </w:r>
    </w:p>
    <w:p w:rsidR="00A72C5F" w:rsidRDefault="00A72C5F" w:rsidP="00A72C5F">
      <w:r>
        <w:t xml:space="preserve">9.4.1 Coherence The Coherence method (Vi , 294 Chapter 9 User-centered approaches to interaction design Viewpoints and concerns Coherence builds upon the framework introduced above and provides a set of focus questions for each of the three dimensions, here called "viewpoints"| | One of the first tasks is to determine whether the concern is indeed relevant to the viewpoint. If it is relevant, then a set </w:t>
      </w:r>
      <w:r>
        <w:lastRenderedPageBreak/>
        <w:t>of elaboration questions is used to explore the concern further. The concerns, which have arisen from experience of using ethnography in systems design, are: 1. Paperwork and computer work. These are embodiments of plans and procedures, and at the same time are a mechanism for developing and sharing an awareness of work|</w:t>
      </w:r>
    </w:p>
    <w:p w:rsidR="00A72C5F" w:rsidRDefault="00A72C5F" w:rsidP="00A72C5F">
      <w:r>
        <w:t>9.4.1 Coherence The Coherence method (Vi , 2. Skill and the use of local knowledge. This refers to the "workarounds" that are developed in organizations and are at the heart of how the real work gets done| | 2. Skill and the use of local knowledge. This refers to the "workarounds" that are developed in organizations and are at the heart of how the real work gets done|</w:t>
      </w:r>
    </w:p>
    <w:p w:rsidR="00A72C5F" w:rsidRDefault="00A72C5F" w:rsidP="00A72C5F">
      <w:r>
        <w:t>9.4.1 Coherence The Coherence method (Vi , 2. Skill and the use of local knowledge. This refers to the "workarounds" that are developed in organizations and are at the heart of how the real work gets done| | Distributed coordination How is the division of labor manifest through the work of individuals and its coordination with others? How clear are the boundaries between one person's responsibilities and another's? What appreciation do people have of the work/tasks/roles of others? How is the work of individuals oriented towards the others? Plans and procedures How do plans and procedures function in the workplace? DO they always work? How do they fail? What happens when they fail? How, and in what situations, are they circumvented? Awareness of work How does the spatial organization of the workplace facilitate interaction between workers and with the objects they use? How do workers organize the space around them? Which artifacts that are kept to hand are likely to be important to the achievement of everyday work? What are the notes and lists that the workers regularly refer to? What are the location(s) of objects, who uses them, how often? Figure 9.1 Focus questions for the three viewpoints. |</w:t>
      </w:r>
    </w:p>
    <w:p w:rsidR="00A72C5F" w:rsidRDefault="00A72C5F" w:rsidP="00A72C5F">
      <w:r>
        <w:t>9.4 Understanding users' work: applying  ,  | 9.4 Understanding users' work: applying ethnography in design 295 Paperwork and computer work How do forms and other artifacts on paper or screen act as embodiments of the process? To what extent do the paper and computer work make it clear to others what stage people are at in their work? How flexible is the technology at supporting the work process-is a particular process enforced, or are alternatives permitted? Skill and the use of local knowledge What are the everyday skills employed by individuals and teams in order to get the work done? How is local knowledge used and made available, e.g., through the use of personalized checklists, asking experts, etc.? To what extent have standard procedures been adapted to take local factors into account?  Spatial and temporal organization How does the spatial organization of the workplace reflect how the work is performed?  Which aspects of the work to be supported are time-dependent? Does any data have a "use-by-date"? How do workers make sure that they make use of the most up-to-date information? Organizational memory How do people learn and remember how to perform their work? How well do formal records match the reality of how work is done? Figure 9.2 Elaboration questions for the four concerns|</w:t>
      </w:r>
    </w:p>
    <w:p w:rsidR="00A72C5F" w:rsidRDefault="00A72C5F" w:rsidP="00A72C5F">
      <w:r>
        <w:t>9.4 Understanding users' work: applying  , 3. Spatial and temporal organization. This concern looks at the physical layout of the workplace and areas where time is important| | 3. Spatial and temporal organization. This concern looks at the physical layout of the workplace and areas where time is important|</w:t>
      </w:r>
    </w:p>
    <w:p w:rsidR="00A72C5F" w:rsidRDefault="00A72C5F" w:rsidP="00A72C5F">
      <w:r>
        <w:lastRenderedPageBreak/>
        <w:t>9.4 Understanding users' work: applying  , 4. Organizational memory. Formal documents are not the only way in which things are remembered within an organization. Individuals may keep their own records, or there may be local gurus| | 4. Organizational memory. Formal documents are not the only way in which things are remembered within an organization. Individuals may keep their own records, or there may be local gurus|</w:t>
      </w:r>
    </w:p>
    <w:p w:rsidR="00A72C5F" w:rsidRDefault="00A72C5F" w:rsidP="00A72C5F">
      <w:r>
        <w:t>9.4 Understanding users' work: applying  , 4. Organizational memory. Formal documents are not the only way in which things are remembered within an organization. Individuals may keep their own records, or there may be local gurus| | The elaboration questions associated with these concerns are listed in Figure 9.2 and a sample social concern from the air traffic control domain, together with resultant requirements, is shown in Figure 9.3|</w:t>
      </w:r>
    </w:p>
    <w:p w:rsidR="00A72C5F" w:rsidRDefault="00A72C5F" w:rsidP="00A72C5F">
      <w:r>
        <w:t>9.4.2 Contextual Design Contextual Desig ,  | 9.4.2 Contextual Design Contextual Design is another technique that was developed to handle the collection and interpretation of data from fieldwork with the intention of building a software-based product. It provides a structured approach to gathering and representing information from fieldwork such as ethnography, with the purpose |</w:t>
      </w:r>
    </w:p>
    <w:p w:rsidR="00A72C5F" w:rsidRDefault="00A72C5F" w:rsidP="00A72C5F">
      <w:r>
        <w:t>9.4.2 Contextual Design Contextual Desig ,  | Paperwork and computer work Flight strips embody the process of an aircraft's progress through the sector of airspace controlled by a suite. As an aircraft approaches the sector, its strip is moved progressively to the bottom of the rack until it becomes the current strip for the controller to deal with|</w:t>
      </w:r>
    </w:p>
    <w:p w:rsidR="00A72C5F" w:rsidRDefault="00A72C5F" w:rsidP="00A72C5F">
      <w:r>
        <w:t>9.4.2 Contextual Design Contextual Desig ,  | The work of the controller can therefore be viewed in terms of dealing with the flow of strips as aircraft enter, traverse, and leave the controller's sector|</w:t>
      </w:r>
    </w:p>
    <w:p w:rsidR="00A72C5F" w:rsidRDefault="00A72C5F" w:rsidP="00A72C5F">
      <w:r>
        <w:t>9.4.2 Contextual Design Contextual Desig ,  | The collection of strips in various racks in a suite provide an 'at a glance' means of determining the current and future workload of a particular controller. The practice of 'cocking out' strips, i.e., raising them slightly in the racks, informs the controller that there is something non-standard about the flight concerned. This may be done by the assistant controller when inserting the strip, or by the controller as a reminder. Glancing at the strips provides a controller with an indication of their current and future workload, in the same way as it allows other controllers to see the relative loading on other sectors. This feature of the organization of the strips is used in particular at change over of shifts, where the incoming controller will spend up to 10 minutes looking over the shoulder of the out-going controller in order to 'get the picture' of the current state of the sector|</w:t>
      </w:r>
    </w:p>
    <w:p w:rsidR="00A72C5F" w:rsidRDefault="00A72C5F" w:rsidP="00A72C5F">
      <w:r>
        <w:t>9.4.2 Contextual Design Contextual Desig ,  | Flight strips provide incredibly flexible support for the work of controllers. Different practices exist regarding whether strips are placed into the racks in a top to bottom se- quence or vice versa. All instructions given by controllers to pilots, and the pilots' acknowledgements, are recorded onto the relevant flight strip. These annotations are made using a standard set of symbols, and different coloured pens according to the annotator's role within the controlling team. In this way, flight strips constitute a record of a flight's progress through a sector|</w:t>
      </w:r>
    </w:p>
    <w:p w:rsidR="00A72C5F" w:rsidRDefault="00A72C5F" w:rsidP="00A72C5F">
      <w:r>
        <w:t xml:space="preserve">9.4.2 Contextual Design Contextual Desig ,  | Requirement 1. The system shall support controllers 'getting the picture' by providing the ability to determine current and future load for a sector 'at a </w:t>
      </w:r>
      <w:r>
        <w:lastRenderedPageBreak/>
        <w:t>glance' Requirement 2. The system shall provide a facility to mark exceptional or non-standard flights requiring special attention Requirement 3. Annotations to flight records shall be recorded and presented in such a way that they identify the person who made them|</w:t>
      </w:r>
    </w:p>
    <w:p w:rsidR="00A72C5F" w:rsidRDefault="00A72C5F" w:rsidP="00A72C5F">
      <w:r>
        <w:t>9.4.2 Contextual Design Contextual Desig , last: | Figure 9.3 Elaboration of paperwork and computer work|</w:t>
      </w:r>
    </w:p>
    <w:p w:rsidR="00A72C5F" w:rsidRDefault="00A72C5F" w:rsidP="00A72C5F">
      <w:r>
        <w:t>9.4.2 Contextual Design Contextual Desig , last: | of feeding it into design. It has been used on a number of projects, e.g., see Box 9.5|</w:t>
      </w:r>
    </w:p>
    <w:p w:rsidR="00A72C5F" w:rsidRDefault="00A72C5F" w:rsidP="00A72C5F">
      <w:r>
        <w:t>9.4.2 Contextual Design Contextual Desig ,  | Contextual Design has seven parts: Contextual Inquiry, Work Modeling, Consolidation, Work Redesign, User Environment Design, Mockup and Test with Customers, and Putting It into Practice. In this chapter we are focusing on understanding users' work, and so shall discuss only the first three steps. Step 4 involves changing work practices, which is outside our scope here. Step 5 produces a prototype that is used with customers, and the final step concerns the practicality of the working system. The activities involved in these last two steps have been discussed in general terms in Section 8.2|</w:t>
      </w:r>
    </w:p>
    <w:p w:rsidR="00A72C5F" w:rsidRDefault="00A72C5F" w:rsidP="00A72C5F">
      <w:r>
        <w:t>9.4.2 Contextual Design Contextual Desig ,  | Contextual inquiry Contextual inquiry is an approach to ethnographic study used for design that follows an apprenticeship model: the designer works as an apprentice to the user. The |</w:t>
      </w:r>
    </w:p>
    <w:p w:rsidR="00A72C5F" w:rsidRDefault="00A72C5F" w:rsidP="00A72C5F">
      <w:r>
        <w:t>9.4 Understanding users' work: applying  , last: | 9.4 Understanding users' work: applying ethnography in design 297 |</w:t>
      </w:r>
    </w:p>
    <w:p w:rsidR="00A72C5F" w:rsidRDefault="00A72C5F" w:rsidP="00A72C5F">
      <w:r>
        <w:t>9.4 Understanding users' work: applying  , last: | I 298 Chapter 9 User-centered approaches to interaction design 1|</w:t>
      </w:r>
    </w:p>
    <w:p w:rsidR="00A72C5F" w:rsidRDefault="00A72C5F" w:rsidP="00A72C5F">
      <w:r>
        <w:t>9.4 Understanding users' work: applying  ,  | most typical format for bontextual inquiry is a contextual interview, which is a combination of observatfbn, discussion, and reconstruction of past events. Contextual inquiry rests on four main principles: context, partnership, interpretation and focus|</w:t>
      </w:r>
    </w:p>
    <w:p w:rsidR="00A72C5F" w:rsidRDefault="00A72C5F" w:rsidP="00A72C5F">
      <w:r>
        <w:t>9.4 Understanding users' work: applying  ,  | The context principle emphasizes the importance of going to the workplace and seeing what happens. The partnership principle states that the developer and the user should collaborate in understanding the work; in a traditional interviewing or workshop situation, !he interviewer or workshop leader is in control, but in contextual inquiry the spirit of partnership means that the understanding is developed through cooperation. |</w:t>
      </w:r>
    </w:p>
    <w:p w:rsidR="00A72C5F" w:rsidRDefault="00A72C5F" w:rsidP="00A72C5F">
      <w:r>
        <w:t xml:space="preserve">9.4 Understanding users' work: applying  ,  | 9.4 Understanding users' work: applying ethnography in design 299 The interpretation principle says that the observations must be interpreted in order to be used in design, and this interpretation should also be developed in cooperation between the user and the developer. For example, I have a set of paper cards stuck on my screen at work. They are covered in notes; some list telephone numbers and some list commands for the software I use. Someone coming into my office might interpret these facts in a number of ways: that I don't have access to a telephone directory; that I don't have a user manual for my software; that I use the software infrequently; that the </w:t>
      </w:r>
      <w:r>
        <w:lastRenderedPageBreak/>
        <w:t>commands are particularly difficult to remember. The best way to interpret these facts is to discuss them with me. In fact, I do have a telephone directory, but I keep the numbers on a note to save me the trouble of looking them up in the directory. I also have a telephone with a memory, but it isn't clear to me how to put the numbers in memory, so I use the notes instead. The commands are there because I often forget them and waste time searching through menu structures|</w:t>
      </w:r>
    </w:p>
    <w:p w:rsidR="00A72C5F" w:rsidRDefault="00A72C5F" w:rsidP="00A72C5F">
      <w:r>
        <w:t>9.4 Understanding users' work: applying  ,  | The fourth principle, the focus principle, was touched upon above in our discussion of ethnography and was also addressed in Coherence: how do you know what to look for? In contextual inquiry, it is important that the discussion remains pertinent for the design being developed. To this end, a project focus is established to guide the interviewer, which will then be augmented by the individual's own focus that arises from their perspective and background. The contextual inquiry interview differs from ethnographic studies in a number of ways: 1. It is much shorter than a typical ethnographic study. A contextual inquiry interview lasts about two or three hours, while an ethnographic study tends to be longer, probably weeks or months|</w:t>
      </w:r>
    </w:p>
    <w:p w:rsidR="00A72C5F" w:rsidRDefault="00A72C5F" w:rsidP="00A72C5F">
      <w:r>
        <w:t>9.4 Understanding users' work: applying  , 2. The interview is much more intense and focused than an ethnographic study, which takes in a wide view of the environment| | 2. The interview is much more intense and focused than an ethnographic study, which takes in a wide view of the environment|</w:t>
      </w:r>
    </w:p>
    <w:p w:rsidR="00A72C5F" w:rsidRDefault="00A72C5F" w:rsidP="00A72C5F">
      <w:r>
        <w:t>9.4 Understanding users' work: applying  , 3. In the interview, the designer is not taking on a role of participant observer, but is inquiring about the work. The designer is observing, and is questioning behavior, but is not participating| | 3. In the interview, the designer is not taking on a role of participant observer, but is inquiring about the work. The designer is observing, and is questioning behavior, but is not participating|</w:t>
      </w:r>
    </w:p>
    <w:p w:rsidR="00A72C5F" w:rsidRDefault="00A72C5F" w:rsidP="00A72C5F">
      <w:r>
        <w:t>9.4 Understanding users' work: applying  , 4. In the interview, the intention is to design a new system, but when conducting an ethnography, there is no particular agenda to be followed| | 4. In the interview, the intention is to design a new system, but when conducting an ethnography, there is no particular agenda to be followed|</w:t>
      </w:r>
    </w:p>
    <w:p w:rsidR="00A72C5F" w:rsidRDefault="00A72C5F" w:rsidP="00A72C5F">
      <w:r>
        <w:t>9.4 Understanding users' work: applying  , 4. In the interview, the intention is to design a new system, but when conducting an ethnography, there is no particular agenda to be followed| | How does the contextual inquiry interview compare with the interviews introduced in Chapter 7? Comment We introduced structured, unstructured, and semi-structured interviews in Chapter 7. Contextual inquiry could be viewed as an unstructured interview, but is more wide-ranging than this. The interviewer does not have a set list of questions to ask, and can be guided by the interviewee|</w:t>
      </w:r>
    </w:p>
    <w:p w:rsidR="00A72C5F" w:rsidRDefault="00A72C5F" w:rsidP="00A72C5F">
      <w:r>
        <w:t>9.4 Understanding users' work: applying  , 4. In the interview, the intention is to design a new system, but when conducting an ethnography, there is no particular agenda to be followed| | Contextual inquiry, however, is to be conducted at the interviewee's place of work, while normal work continues. It incorporates other data-gathering techniques such as observation although other interviews too may be used in conjunction with other techniques|</w:t>
      </w:r>
    </w:p>
    <w:p w:rsidR="00A72C5F" w:rsidRDefault="00A72C5F" w:rsidP="00A72C5F">
      <w:r>
        <w:lastRenderedPageBreak/>
        <w:t>9.4 Understanding users' work: applying  , 4. In the interview, the intention is to design a new system, but when conducting an ethnography, there is no particular agenda to be followed|last: | Normally, each team member conducts at least one contextual inquiry session|</w:t>
      </w:r>
    </w:p>
    <w:p w:rsidR="00A72C5F" w:rsidRDefault="00A72C5F" w:rsidP="00A72C5F">
      <w:r>
        <w:t>9.4 Understanding users' work: applying  , 4. In the interview, the intention is to design a new system, but when conducting an ethnography, there is no particular agenda to be followed| | Data is collected in the form of notes and perhaps audio and video recording, but a lot of information is in the observer's head. It is important to review the experience |</w:t>
      </w:r>
    </w:p>
    <w:p w:rsidR="00A72C5F" w:rsidRDefault="00A72C5F" w:rsidP="00A72C5F">
      <w:r>
        <w:t>9.4 Understanding users' work: applying  , 300 Chapter 9 User-centered approaches to interaction design and to start documenting the findings as soon as possible after the session. Contextual Design includes an interpretation session in which a number of models are generated (see below). Figures 9.5 to 9.8 show flow, sequence, cultural, and physical models focused around the system manager of an organization (Holtzblatt and Beyer, 1996)| | 300 Chapter 9 User-centered approaches to interaction design and to start documenting the findings as soon as possible after the session. Contextual Design includes an interpretation session in which a number of models are generated (see below). Figures 9.5 to 9.8 show flow, sequence, cultural, and physical models focused around the system manager of an organization (Holtzblatt and Beyer, 1996)|</w:t>
      </w:r>
    </w:p>
    <w:p w:rsidR="00A72C5F" w:rsidRDefault="00A72C5F" w:rsidP="00A72C5F">
      <w:r>
        <w:t>9.4 Understanding users' work: applying  , 300 Chapter 9 User-centered approaches to interaction design and to start documenting the findings as soon as possible after the session. Contextual Design includes an interpretation session in which a number of models are generated (see below). Figures 9.5 to 9.8 show flow, sequence, cultural, and physical models focused around the system manager of an organization (Holtzblatt and Beyer, 1996)| | Work Modeling For customer-centered design, the$rsf task of a design team is to shift focus from the system that the team is chartered to build and redirect it to the work of potential customers. Work, and understanding work becomes the primary consideration. But "work" is a slippery concept. What is work? (Beyer and Holtzblatt, 1998, p. 81) Contextual design identifies five aspects to modeling "work," each of which guides the team to take a different perspective on what they have observed: The workflow model (Figure 9.5) represents the people involved in the work and the communication and coordination that takes place among them in order to achieve the work|</w:t>
      </w:r>
    </w:p>
    <w:p w:rsidR="00A72C5F" w:rsidRDefault="00A72C5F" w:rsidP="00A72C5F">
      <w:r>
        <w:t>9.4 Understanding users' work: applying  , 300 Chapter 9 User-centered approaches to interaction design and to start documenting the findings as soon as possible after the session. Contextual Design includes an interpretation session in which a number of models are generated (see below). Figures 9.5 to 9.8 show flow, sequence, cultural, and physical models focused around the system manager of an organization (Holtzblatt and Beyer, 1996)|last: | Figure 9.5 An example work flow model. |</w:t>
      </w:r>
    </w:p>
    <w:p w:rsidR="00A72C5F" w:rsidRDefault="00A72C5F" w:rsidP="00A72C5F">
      <w:r>
        <w:t xml:space="preserve">9.4 Understanding users' work: applying  ,  | 9.4 Understanding users' work: applying ethnography in design 301 I I I d U1: Move user to larger disk Intent: Give user more disk quota Trigger: User requests higher disk quota 4 Requests more quota of customer support 4 Customer support discovers there's no more room on the user's disk 4 Customer support calls U1 P Intent: Relocate user to a disk with more free space without losing any user data U1 looks for a scratch disk P Initializes and mounts scratch disk </w:t>
      </w:r>
      <w:r>
        <w:lastRenderedPageBreak/>
        <w:t>Creates user 4. d~rectory 8 Moves user's files to the new disk 8 Uses DIR to check that files are there 4 Call user to confirm the user agrees all files are there 4 User checks and confirms 4 Delete user files from the old disk 4 Send mail to system manager to add new disk to regular startup 4 System manager adds new disk 8 Done Figure 9.6 An example sequence model|</w:t>
      </w:r>
    </w:p>
    <w:p w:rsidR="00A72C5F" w:rsidRDefault="00A72C5F" w:rsidP="00A72C5F">
      <w:r>
        <w:t>9.4 Understanding users' work: applying  ,  | The sequence model (Figure 9.6) shows the detailed work steps necessary to achieve a goal. Sequences are collected during the contextual interview, as the user works. However, understanding the steps alone is not sufficient, since although you may be able to streamline the steps themselves, if you do not understand the goals you may create a nonsensical work sequence. The sequence model also states the trigger for the set of steps|</w:t>
      </w:r>
    </w:p>
    <w:p w:rsidR="00A72C5F" w:rsidRDefault="00A72C5F" w:rsidP="00A72C5F">
      <w:r>
        <w:t>9.4 Understanding users' work: applying  ,  | The artifact model represents the physical things created to do the work, such as the sticky notes at my desk, described above. The model consists of an annotated picture (or drawing) of each significant physical artifact used in achieving the work|</w:t>
      </w:r>
    </w:p>
    <w:p w:rsidR="00A72C5F" w:rsidRDefault="00A72C5F" w:rsidP="00A72C5F">
      <w:r>
        <w:t>9.4 Understanding users' work: applying  ,  | The cultural model (Figure 9.7) represents constraints on the system caused by organizational culture. Organizations have cultures, teams build up their |</w:t>
      </w:r>
    </w:p>
    <w:p w:rsidR="00A72C5F" w:rsidRDefault="00A72C5F" w:rsidP="00A72C5F">
      <w:r>
        <w:t>9.4 Understanding users' work: applying  , 302 Chapter 9 User-centered approaches to interaction design I Raise problems through escalation chain| | 302 Chapter 9 User-centered approaches to interaction design I Raise problems through escalation chain|</w:t>
      </w:r>
    </w:p>
    <w:p w:rsidR="00A72C5F" w:rsidRDefault="00A72C5F" w:rsidP="00A72C5F">
      <w:r>
        <w:t>9.4 Understanding users' work: applying  , 302 Chapter 9 User-centered approaches to interaction design I Raise problems through escalation chain|last: | . I control your computer usage and disk space|</w:t>
      </w:r>
    </w:p>
    <w:p w:rsidR="00A72C5F" w:rsidRDefault="00A72C5F" w:rsidP="00A72C5F">
      <w:r>
        <w:t>9.4 Understanding users' work: applying  , 302 Chapter 9 User-centered approaches to interaction design I Raise problems through escalation chain|last: | .You should care what the system IS doing even if you don't want to|</w:t>
      </w:r>
    </w:p>
    <w:p w:rsidR="00A72C5F" w:rsidRDefault="00A72C5F" w:rsidP="00A72C5F">
      <w:r>
        <w:t>9.4 Understanding users' work: applying  , 302 Chapter 9 User-centered approaches to interaction design I Raise problems through escalation chain|last: | Take responsibility for your actions|</w:t>
      </w:r>
    </w:p>
    <w:p w:rsidR="00A72C5F" w:rsidRDefault="00A72C5F" w:rsidP="00A72C5F">
      <w:r>
        <w:t>9.4 Understanding users' work: applying  , 302 Chapter 9 User-centered approaches to interaction design I Raise problems through escalation chain|last: | Our services cost you|</w:t>
      </w:r>
    </w:p>
    <w:p w:rsidR="00A72C5F" w:rsidRDefault="00A72C5F" w:rsidP="00A72C5F">
      <w:r>
        <w:t>9.4 Understanding users' work: applying  , 302 Chapter 9 User-centered approaches to interaction design I Raise problems through escalation chain|last: | Our services cost you|: Figure 9.7 An example cultural model|</w:t>
      </w:r>
    </w:p>
    <w:p w:rsidR="00A72C5F" w:rsidRDefault="00A72C5F" w:rsidP="00A72C5F">
      <w:r>
        <w:t xml:space="preserve">9.4 Understanding users' work: applying  , 302 Chapter 9 User-centered approaches to interaction design I Raise problems through escalation chain| | Our services cost you|: own culture, and work is performed in a cultural context. Culture influences the values and beliefs held by those taking part in the culture, and it determines rituals, expectations, and behavior. As a simple example, consider the dress codes for different situations in which you may find yourself. If you turn up at a baseball game in a three-piece suit, people will think you're a bit odd. On the other hand, if you turn up at a formal dinner </w:t>
      </w:r>
      <w:r>
        <w:lastRenderedPageBreak/>
        <w:t>in jeans and Tshirt, you will be refused entry. The cultural model aims to identify the main influencers on work, i.e., people or groups who constrain or affect work in some way|</w:t>
      </w:r>
    </w:p>
    <w:p w:rsidR="00A72C5F" w:rsidRDefault="00A72C5F" w:rsidP="00A72C5F">
      <w:r>
        <w:t>9.4 Understanding users' work: applying  , 302 Chapter 9 User-centered approaches to interaction design I Raise problems through escalation chain| | Our services cost you|: The physical model (Figure 9.8) shows the physical structure of the work. It may be a physical plan of the users' work environment, e.g., the office, or it may be a schematic of a communications network showing how components are linked together. The model captures the physical characteristics that constrain work and may make some work patterns infeasible|</w:t>
      </w:r>
    </w:p>
    <w:p w:rsidR="00A72C5F" w:rsidRDefault="00A72C5F" w:rsidP="00A72C5F">
      <w:r>
        <w:t>9.4 Understanding users' work: applying  , 302 Chapter 9 User-centered approaches to interaction design I Raise problems through escalation chain| | Our services cost you|: The interpretation session The work models are captured during an interpretation session. The team has to build an agreed view of the customers, their work, and the system to be built. Each developer therefore has to communicate to all the others on the team everything learned from her own interviewing experiences. So, after a contextual inquiry interview has been conducted, the team comes together to produce one consolidated view of the users' work. |</w:t>
      </w:r>
    </w:p>
    <w:p w:rsidR="00A72C5F" w:rsidRDefault="00A72C5F" w:rsidP="00A72C5F">
      <w:r>
        <w:t>9.4 Understanding users' work: applying  ,  | 9.4 Understanding users' work: applying ethnogmphy in design 303 Multiple inconsisten - tracking databases Can't keep configuration databases in sync if Figure 9.8 An example physical model|</w:t>
      </w:r>
    </w:p>
    <w:p w:rsidR="00A72C5F" w:rsidRDefault="00A72C5F" w:rsidP="00A72C5F">
      <w:r>
        <w:t>9.4 Understanding users' work: applying  ,  | Certain roles need to be adopted by the participants of this session. The interviewer is the person who has conducted the interviews and whose models are being examined. He must describe to the team what happened and in what order. During this recounting, the other members of the team can question the interviewer for clarification and extra information. Work modelers draw the work models as they emerge from the description given by the interviewer. The recorder keeps notes of the interpretation session that provide a sequential record of the meeting. The rest of the team (participants) listen to the description, ask questions, suggest design ideas (which are noted and not discussed at this time), observe, and contribute to the building of the models. The moderator stage-manages the meeting, keeps discussions |</w:t>
      </w:r>
    </w:p>
    <w:p w:rsidR="00A72C5F" w:rsidRDefault="00A72C5F" w:rsidP="00A72C5F">
      <w:r>
        <w:t>9.4 Understanding users' work: applying  ,  | I 304 Chapter 9 User-centered approaches to interaction design focused on the main issue, keeps the pace of the meeting brisk, encourages everyone to take part, and notes where in the story the interviewer was in case of interruptions|</w:t>
      </w:r>
    </w:p>
    <w:p w:rsidR="00A72C5F" w:rsidRDefault="00A72C5F" w:rsidP="00A72C5F">
      <w:r>
        <w:t>9.4 Understanding users' work: applying  , last: | The rat-hole watcher steers the conversation away from any distractions|</w:t>
      </w:r>
    </w:p>
    <w:p w:rsidR="00A72C5F" w:rsidRDefault="00A72C5F" w:rsidP="00A72C5F">
      <w:r>
        <w:t>9.4 Understanding users' work: applying  ,  | The output from this session is a set of models associated with the particular contextual inquiry interview. Each contextual inquiry interview generates its own set of models that is inevitably focused on the interviewee. These sets of models must be consolidated to gain a more general view of the work as described below|</w:t>
      </w:r>
    </w:p>
    <w:p w:rsidR="00A72C5F" w:rsidRDefault="00A72C5F" w:rsidP="00A72C5F">
      <w:r>
        <w:lastRenderedPageBreak/>
        <w:t>9.4 Understanding users' work: applying  ,  | The thick lightning marks in the flow models represent points at which breakdowns in communication or coordination occur. Alongside each lightning bolt is a description of the cause for this breakdown. Study the flow model in Figure 9.5 and identify all the breakdowns and their causes|</w:t>
      </w:r>
    </w:p>
    <w:p w:rsidR="00A72C5F" w:rsidRDefault="00A72C5F" w:rsidP="00A72C5F">
      <w:r>
        <w:t>9.4 Understanding users' work: applying  ,  | Cornmen t There are five breakdowns: (a) too many problem reports-many not real (b) the flow "problem logged directly to vendor" skips the formal process|</w:t>
      </w:r>
    </w:p>
    <w:p w:rsidR="00A72C5F" w:rsidRDefault="00A72C5F" w:rsidP="00A72C5F">
      <w:r>
        <w:t>9.4 Understanding users' work: applying  ,  | (c) no status updates on ongoing problems (d) formal process takes too long (e) tries to sneak uncontrolled account Consolidating the models The affinity diagram (see Figure 9.9) aims to organize the individual notes captured in the interpretation sessions into a hierarchy showing common structures and themes|</w:t>
      </w:r>
    </w:p>
    <w:p w:rsidR="00A72C5F" w:rsidRDefault="00A72C5F" w:rsidP="00A72C5F">
      <w:r>
        <w:t>9.4 Understanding users' work: applying  ,  | Notes are grouped together because they are similar in some fashion. The groups are not predefined, but must emerge from the data. The process was originally introduced into the software quality community from Japan, where it is regarded as one of the seven quality processes. The affinity diagram is constructed after a cross-section of users has been interviewed and the corresponding interpretation sessions completed|</w:t>
      </w:r>
    </w:p>
    <w:p w:rsidR="00A72C5F" w:rsidRDefault="00A72C5F" w:rsidP="00A72C5F">
      <w:r>
        <w:t>9.4 Understanding users' work: applying  ,  | The affinity diagram is built by a process of induction. One note is put up first, and then the team searches for other notes that are related in some way|</w:t>
      </w:r>
    </w:p>
    <w:p w:rsidR="00A72C5F" w:rsidRDefault="00A72C5F" w:rsidP="00A72C5F">
      <w:r>
        <w:t>9.4 Understanding users' work: applying  ,  | The models produced during the interpretation session need to be consolidated so as to get a more general model of the work, one that is valid across individuals|</w:t>
      </w:r>
    </w:p>
    <w:p w:rsidR="00A72C5F" w:rsidRDefault="00A72C5F" w:rsidP="00A72C5F">
      <w:r>
        <w:t>9.4 Understanding users' work: applying  ,  | The primary aim in consolidating flow models is to identify key roles. Any one individual may take on more than one role, and so it is necessary to identify and compare roles across and among individuals. For example, two different people may take on the role of quality assessor in different departments, and one of these may also be a production manager. To do this, the individuals' responsibilities are listed and a group of them that all lead towards one goal is identified. This goal and its set of responsibilities represents one role. Like the affinity diagram, this activity is concerned with grouping elements together along theme lines. Sometimes individuals use different names for the same role. The artifacts and communications among people need to be consolidated, too, in terms of flows between roles. |</w:t>
      </w:r>
    </w:p>
    <w:p w:rsidR="00A72C5F" w:rsidRDefault="00A72C5F" w:rsidP="00A72C5F">
      <w:r>
        <w:t>9.4 Understanding users' work: applying  ,  | lndividual point captured during interpretation lndividual point captured during interpretation lndividual point captured during interpretation 9.4 understanding users' work: applying ethnography in design 305 lndividual point lndividual point captured during captured during white interoretation I I inter~retation 1 lndividual point I 1 lndividual point I captured during captured during interpretation I I interpretation lndividual point captured during interpretation lndividual point captured during interpretation Figure 9.9 The structure of an affinity diagram|</w:t>
      </w:r>
    </w:p>
    <w:p w:rsidR="00A72C5F" w:rsidRDefault="00A72C5F" w:rsidP="00A72C5F">
      <w:r>
        <w:lastRenderedPageBreak/>
        <w:t>9.4 Understanding users' work: applying  ,  | Consolidated sequence models show the structure of a task and common strategies. The consolidated sequence model allows the team to identify what really needs to happen to accomplish the work, and hence what needs to be supported|</w:t>
      </w:r>
    </w:p>
    <w:p w:rsidR="00A72C5F" w:rsidRDefault="00A72C5F" w:rsidP="00A72C5F">
      <w:r>
        <w:t>9.4 Understanding users' work: applying  ,  | Artifact models show how people organize and structure their work, so a consolidated model shows common approaches to this across different people. The sequence models show the steps in the task, while the artifact model shows what is manipulated in order to achieve the task|</w:t>
      </w:r>
    </w:p>
    <w:p w:rsidR="00A72C5F" w:rsidRDefault="00A72C5F" w:rsidP="00A72C5F">
      <w:r>
        <w:t>9.4 Understanding users' work: applying  ,  | Physical space also has commonalities. For example, most companies have an entrance lobby with a receptionist or security guard, then beyond that personal offices and meeting rooms. Within one organization, even if it is distributed across different buildings, there is commonality of physical structure and hence constraints under which the work must be accomplished|</w:t>
      </w:r>
    </w:p>
    <w:p w:rsidR="00A72C5F" w:rsidRDefault="00A72C5F" w:rsidP="00A72C5F">
      <w:r>
        <w:t>9.4 Understanding users' work: applying  ,  | The cultural models help in identifying what matters to people who are doing the work. The cultural model identifies the influencers, so a consolidated model shows the set of common influencers within the organization. |</w:t>
      </w:r>
    </w:p>
    <w:p w:rsidR="00A72C5F" w:rsidRDefault="00A72C5F" w:rsidP="00A72C5F">
      <w:r>
        <w:t>9.4 Understanding users' work: applying  ,  | I 306 Chapter 9 User-centered approaches to interaction design All together, the consolidated models help designers to understand the users' intent, strategy to achieve that intent, structures to support the strategy, concepts to help manage and think about work, and the users' mind set|</w:t>
      </w:r>
    </w:p>
    <w:p w:rsidR="00A72C5F" w:rsidRDefault="00A72C5F" w:rsidP="00A72C5F">
      <w:r>
        <w:t>9.4 Understanding users' work: applying  ,  | I The Design Room An important element of Contextual Design is the design room, where all the work models are kept, pinned to the wall. The room is an environment that contains everything the team knows about the customer and their work. Design discussions held in the room can refer to data collected at the beginning of the project, and this can be used to support design ideas and decisions. This physical space in which the team is surrounded by the data is a key element of Contextual Design|</w:t>
      </w:r>
    </w:p>
    <w:p w:rsidR="00A72C5F" w:rsidRDefault="00A72C5F" w:rsidP="00A72C5F">
      <w:r>
        <w:t>9.4 Understanding users' work: applying  ,  | Contextual Design has been used successfully in a variety of situations from cell phone design (see Chapter 15) to qffice products (see Box 9.5). Its strength lies in the fact that it provides a clear route from observing users through to interpreting and structuring the data, prototyping and feeding the results into product development|</w:t>
      </w:r>
    </w:p>
    <w:p w:rsidR="00A72C5F" w:rsidRDefault="00A72C5F" w:rsidP="00A72C5F">
      <w:r>
        <w:t>9.4 Understanding users' work: applying  ,  | This systematic approach mean&amp; that, with suitable training, interaction designers can perform the observations and subsequent interpretation themselves, thus avoidiqg some of the misunderstandings that can happen if observations are conducted by others. Contextual Design is discussed further in the interview with Karen Holtzblatt at the end of this chapter|</w:t>
      </w:r>
    </w:p>
    <w:p w:rsidR="00A72C5F" w:rsidRDefault="00A72C5F" w:rsidP="00A72C5F">
      <w:r>
        <w:t xml:space="preserve">9.5 Involving users in design: Participa ,  | 9.5 Involving users in design: Participatory Design Another approach to involving users is Participatory Design. In contrast to Contextual Design, users are actively </w:t>
      </w:r>
      <w:r>
        <w:lastRenderedPageBreak/>
        <w:t>involved in development. The intention is that they become an equal partner in the design team, and they design the product in cooperation with the designers|</w:t>
      </w:r>
    </w:p>
    <w:p w:rsidR="00A72C5F" w:rsidRDefault="00A72C5F" w:rsidP="00A72C5F">
      <w:r>
        <w:t>9.5 Involving users in design: Participa ,  | The idea of participatory design emerged in Scandinavia in the late 1960s and early 1970q: There were two influences on this early work: the desire to be able to communicate information about complex systems, and the labor union movement pushing for workers to have democratic control over changes in their work. In the 1970s, new laws gave workers the right to have a say in how their working environment was changed, and such laws are still in force today. A fuller history of the movement is given in Ehn (1989) and Nygaard (1990)|</w:t>
      </w:r>
    </w:p>
    <w:p w:rsidR="00A72C5F" w:rsidRDefault="00A72C5F" w:rsidP="00A72C5F">
      <w:r>
        <w:t>9.5 Involving users in design: Participa ,  | Several projects at this time attempted to involve users in design and tried to focus on work rather than on simply producing a product. One of the most discussed is the UTOPIA project, a cooperative effort between the Nordic Graphics Workers Union and research institutions in Denmark and Sweden to design computer-based tools for text and image processing|</w:t>
      </w:r>
    </w:p>
    <w:p w:rsidR="00A72C5F" w:rsidRDefault="00A72C5F" w:rsidP="00A72C5F">
      <w:r>
        <w:t>9.5 Involving users in design: Participa ,  | Involving users in design decisions is not simple, however. Cultural differences can become acute when users and designers are asked to work tqgether to produce a specification for a system. Bardker et al. (1991) recount the'following scene from the UTOPIA project: Late one afternoon, when the designers were almost through with a long presentation of a proposal for the user interface of an integrated text and image processing system, one of the typographers commented on the lack of information about typographical code- |</w:t>
      </w:r>
    </w:p>
    <w:p w:rsidR="00A72C5F" w:rsidRDefault="00A72C5F" w:rsidP="00A72C5F">
      <w:r>
        <w:t>9.5 Involving users in design: Participa ,  | 9.5 Involving users in design: Participatory Design 307 sort ma chi^ rno~k-rrp. The headline reads: "We didnotwrders&amp; cutting showing a parcelthe blurprinrs, so we mat&amp; our own mock-ups." sorting machine mockup|</w:t>
      </w:r>
    </w:p>
    <w:p w:rsidR="00A72C5F" w:rsidRDefault="00A72C5F" w:rsidP="00A72C5F">
      <w:r>
        <w:t>9.5 Involving users in design: Participa ,  | structure. He didn't think that it was a big error (he was a polite person), but he just wanted to point out that the computer scientists who had prepared the proposal had forgotten to specify how the codes were to be presented on the screen. Would it read "&lt;bf/" or perhaps just 'Zb" when the text that followed was to be printed in boldface? In fact, the system being described by the designers was a WYSIWYG (what you see is what you get) system, and so text that needed to be in bold typeface would appear as bold (although most typographic systems at that time did require such codes). The typographer was unable to link his knowledge and experience with what he was being told. In response to this kind of problem, the project started using mockups (introduced in Chapter 8). Simulating the working situation helped workers to draw on their experience and tacit knowledge, and designers to get a better understanding of the actual work typographers needed to do. An example mockup for a computer-controlled parcel-sorting system, from another project, is shown in Figure 9.10 (Ehn and Kyng, 1991). The headline of this newspaper clipping reads, "We did not understand the blueprints, so we made our own mockups"|</w:t>
      </w:r>
    </w:p>
    <w:p w:rsidR="00A72C5F" w:rsidRDefault="00A72C5F" w:rsidP="00A72C5F">
      <w:r>
        <w:t>9.5 Involving users in design: Participa ,  | Mockups are one way to make effective use of the users' experience and knowledge. Other paper-based prototyping techniques that have been developed for participatory design are PICTIVE (Muller, 1991) and CARD (Tudor, 1993)|</w:t>
      </w:r>
    </w:p>
    <w:p w:rsidR="00A72C5F" w:rsidRDefault="00A72C5F" w:rsidP="00A72C5F">
      <w:r>
        <w:lastRenderedPageBreak/>
        <w:t>9.5 Involving users in design: Participa ,  | PICTIVE (Plastic Interface for Collaborative Technology Initiatives through Video Exploration) uses low-fidelity office items, such as sticky notes and pens, and a collection of design objects to investigate specific screen and window layouts for a system. The motives for developing the techniques were to: empower users to act as full participants in the design process improve knowledge acquisition for design |</w:t>
      </w:r>
    </w:p>
    <w:p w:rsidR="00A72C5F" w:rsidRDefault="00A72C5F" w:rsidP="00A72C5F">
      <w:r>
        <w:t>9.5 Involving users in design: Participa ,  | I 308 Chapter 9 User-centered approaches to interaction design A PICTIVE session may involve one-on-one collaboration or it may involve a small group. To perform a PICTIVE session you need video recording equipment, simple office supplies such as pens, pencils, paper, sticky notes, cards, etc., and some design components prepared by the design team such as dialog boxes, menu bars, and icons. These plastic design components may be generic or they may be specific to the system being developed, based on the development so far. The shared design surface is where the design will be created, jointly between the designers and the users, by manipulating and changing the design components and using the office supplies to create new elements. The video equipment records what happens on the shared design surface. Sample design objects and the layout for a PICTIVE session are shown in Figure 9.11 (Muller, 1991)|</w:t>
      </w:r>
    </w:p>
    <w:p w:rsidR="00A72C5F" w:rsidRDefault="00A72C5F" w:rsidP="00A72C5F">
      <w:r>
        <w:t>9.5 Involving users in design: Participa ,  | Before a session, each participant is asked to prepare a "homework assignment." Typically, users are asked to generate scenarios of use for the system, illustrating what they would like the system to do for them (along the lines of the scenarios we discussed in Chapter 7). Developers are asked to develop a set of system components that they think may be relevant to the system. These may be generic elements that will be used in many design exercises, they may be specifically for the system under discussion, or a combination of these|</w:t>
      </w:r>
    </w:p>
    <w:p w:rsidR="00A72C5F" w:rsidRDefault="00A72C5F" w:rsidP="00A72C5F">
      <w:r>
        <w:t>9.5 Involving users in design: Participa , last: | The design session itself is divided roughly into four parts (Muller et al., 1995)|</w:t>
      </w:r>
    </w:p>
    <w:p w:rsidR="00A72C5F" w:rsidRDefault="00A72C5F" w:rsidP="00A72C5F">
      <w:r>
        <w:t>9.5 Involving users in design: Participa ,  | First of all, the stakeholders all introduce themselves, specifically describing their personal and/or organizational stake in the project. Then there may be some brief tutorials about the different domains represented at the meeting. The third part of the meeting concentrates on brainstorming the designs, using the design objects and the homework assignments. The design objects are manipulated during the session to produce a synthesis of each participant's view. The scenarios developed by the users may help provide concrete detail about the work flow of the design. The final session is a walkthrough of the design and the decisions discussed. The role of the video recording is mainly that of record-keeper, so that there is a complete and informal record of the design decisions made and how they were made|</w:t>
      </w:r>
    </w:p>
    <w:p w:rsidR="00A72C5F" w:rsidRDefault="00A72C5F" w:rsidP="00A72C5F">
      <w:r>
        <w:t>9.5 Involving users in design: Participa ,  | post-ltTM Notes Plastic "Icons" ImlB Shared Design Surface Pop-up Events Labels (data fields) A A 4 VW'W'~" ' '83 Colored Pens Figure 9.1 1 PICTIVE design objects and PICTIVE setting. |</w:t>
      </w:r>
    </w:p>
    <w:p w:rsidR="00A72C5F" w:rsidRDefault="00A72C5F" w:rsidP="00A72C5F">
      <w:r>
        <w:t>9.5 Involving users in design: Participa ,  | 9.5 Involving users in design: Participatory Design 309 Describe a set of design components you would develop for a PICTIVE session for the shared calendar application discussed in Chapter 8|</w:t>
      </w:r>
    </w:p>
    <w:p w:rsidR="00A72C5F" w:rsidRDefault="00A72C5F" w:rsidP="00A72C5F">
      <w:r>
        <w:lastRenderedPageBreak/>
        <w:t>9.5 Involving users in design: Participa ,  | Comment From our earlier design activities, we know that having dialog boxes and icons for arranging a meeting would be appropriate. Also, different mechanisms for specifying the people to attend the meeting and for choosing dates, e.g., drop-down lists, free text entry, or plannerstyle date display. These components could be based on our preliminary designs. We will also need a menu bar and associated menu lists, calendar page display, and function button components. It would also be important to have some blank components that could be completed during the brainstorming session|</w:t>
      </w:r>
    </w:p>
    <w:p w:rsidR="00A72C5F" w:rsidRDefault="00A72C5F" w:rsidP="00A72C5F">
      <w:r>
        <w:t>9.5.2 CARD CARD (Collaborative Analysis  ,  | 9.5.2 CARD CARD (Collaborative Analysis of Requirements and Design) is similar to PICTIVE, but uses playing cards with pictures of computers and screen dumps on them to explore workflow options (see Figure 9.12 for an example set of cards Figure 9.12 Example of CARD. |</w:t>
      </w:r>
    </w:p>
    <w:p w:rsidR="00A72C5F" w:rsidRDefault="00A72C5F" w:rsidP="00A72C5F">
      <w:r>
        <w:t>9.5.2 CARD CARD (Collaborative Analysis  , 31 0 Chapter 9 User-centered approaches to interaction design (Muller et al., 1995)). Whereas PICTIVE concentrates on detailed aspects of the system, CARD takes a more macroscopic view of the task flow. CARD is a form of storyboarding (see Chapter 8)| | 31 0 Chapter 9 User-centered approaches to interaction design (Muller et al., 1995)). Whereas PICTIVE concentrates on detailed aspects of the system, CARD takes a more macroscopic view of the task flow. CARD is a form of storyboarding (see Chapter 8)|</w:t>
      </w:r>
    </w:p>
    <w:p w:rsidR="00A72C5F" w:rsidRDefault="00A72C5F" w:rsidP="00A72C5F">
      <w:r>
        <w:t>9.5.2 CARD CARD (Collaborative Analysis  , 31 0 Chapter 9 User-centered approaches to interaction design (Muller et al., 1995)). Whereas PICTIVE concentrates on detailed aspects of the system, CARD takes a more macroscopic view of the task flow. CARD is a form of storyboarding (see Chapter 8)|last: | A CARD session could have the same format as that described for PICTIVE|</w:t>
      </w:r>
    </w:p>
    <w:p w:rsidR="00A72C5F" w:rsidRDefault="00A72C5F" w:rsidP="00A72C5F">
      <w:r>
        <w:t>9.5.2 CARD CARD (Collaborative Analysis  , 31 0 Chapter 9 User-centered approaches to interaction design (Muller et al., 1995)). Whereas PICTIVE concentrates on detailed aspects of the system, CARD takes a more macroscopic view of the task flow. CARD is a form of storyboarding (see Chapter 8)| | During the design brainstorming part of the session, the playing cards are manipulated by the participants in order to show the work flow between computer screens or task decision points. The example in Figure 9.12 shows how the task of buying groceries through a computer screen such as via the Internet can be represented by Table 9.1 A comparison of techniques introduced in this chapter Participatory EthJWra~h~ Coherence Contextual Design Design2 Active user Low level Low level Medium to low Equal partners, users involvement level can be very influential Role of Uncover findings Collect and present Steer discussion Equal partners with designer1 about work ethnographic data users researcher according to the Interpret findings viewpoints and concerns Length of Typically continuous NIA study and extensive|</w:t>
      </w:r>
    </w:p>
    <w:p w:rsidR="00A72C5F" w:rsidRDefault="00A72C5F" w:rsidP="00A72C5F">
      <w:r>
        <w:t xml:space="preserve">9.5.2 CARD CARD (Collaborative Analysis  , 31 0 Chapter 9 User-centered approaches to interaction design (Muller et al., 1995)). Whereas PICTIVE concentrates on detailed aspects of the system, CARD takes a more macroscopic view of the task flow. CARD is a form of storyboarding (see Chapter 8)| | A series of 2-hour A series of Zhour interviews design sessions Benefits Yields a good Overcomes the Systematic Users' sense of understanding of problem of ownership is increased the work representing Is </w:t>
      </w:r>
      <w:r>
        <w:lastRenderedPageBreak/>
        <w:t>designed to feed ethnographic data into the design User contact is for design process beneficial for designers Drawbacks Requires expertise Coverage limited Involves many Users' thinking can to presenting diagrams and be constrained by Difficulties ethnographic data notations what they know translating findings into design Limited support May be complicated If users are involved currently for for users to under- too much they get Requires a long progressing to stand the output bored and it becomes lead-in time design counter-productive When to use Most settings where If an ethnographic When a user- Whenever users are there is sufficient study for interaction centered focus is available and willing time and expertise design is to be required to become actively conducted (by involved in design ethnographer or Particularly useful designer) for innovative product design *The main difference between CARD and PICTIVE lies in the level of detail at which design takes place. For the purpose of this comparison, they can be considered under the common title of Participatory Design. |</w:t>
      </w:r>
    </w:p>
    <w:p w:rsidR="00A72C5F" w:rsidRDefault="00A72C5F" w:rsidP="00A72C5F">
      <w:r>
        <w:t>9.5.2 CARD CARD (Collaborative Analysis  , 31 0 Chapter 9 User-centered approaches to interaction design (Muller et al., 1995)). Whereas PICTIVE concentrates on detailed aspects of the system, CARD takes a more macroscopic view of the task flow. CARD is a form of storyboarding (see Chapter 8)| | Summary 31 1 playing cards. Note that the cards can be used to represent users' goals or intentions as well as specific computer screens or task elements. Participants can easily create new cards during the session as deemed appropriate|</w:t>
      </w:r>
    </w:p>
    <w:p w:rsidR="00A72C5F" w:rsidRDefault="00A72C5F" w:rsidP="00A72C5F">
      <w:r>
        <w:t>9.5.2 CARD CARD (Collaborative Analysis  , 31 0 Chapter 9 User-centered approaches to interaction design (Muller et al., 1995)). Whereas PICTIVE concentrates on detailed aspects of the system, CARD takes a more macroscopic view of the task flow. CARD is a form of storyboarding (see Chapter 8)| | CARD can be used to complement PICTIVE as it provides a different granularity of focus. Muller et al. (1995) characterized this as a bifocal view, CARD giving a macroscopic view, and PICTIVE the microscopic|</w:t>
      </w:r>
    </w:p>
    <w:p w:rsidR="00A72C5F" w:rsidRDefault="00A72C5F" w:rsidP="00A72C5F">
      <w:r>
        <w:t>9.5.2 CARD CARD (Collaborative Analysis  , 31 0 Chapter 9 User-centered approaches to interaction design (Muller et al., 1995)). Whereas PICTIVE concentrates on detailed aspects of the system, CARD takes a more macroscopic view of the task flow. CARD is a form of storyboarding (see Chapter 8)| | At the beginning of this chapter, we explained that there are different levels of user involvement, from newsletters and workshops through to full-time membership of the design team. Each project will need to decide on the level of user involvement required. To support this involvement, a project may also choose to use one or a combination of the techniques introduced in Sections 9.4 and 9.5. For example, Contextual Design could be used even if one of the users is a member of the design team; an ethnographic study might be running alongside a series of user workshops. These techniques expand the level of user involvement. However, each approach has advantages and disadvantages, and Table 9.1 provides a brief comparison between the main techniques introduced in this chapter|</w:t>
      </w:r>
    </w:p>
    <w:p w:rsidR="00A72C5F" w:rsidRDefault="00A72C5F" w:rsidP="00A72C5F">
      <w:r>
        <w:t>9.5.2 CARD CARD (Collaborative Analysis  , 31 0 Chapter 9 User-centered approaches to interaction design (Muller et al., 1995)). Whereas PICTIVE concentrates on detailed aspects of the system, CARD takes a more macroscopic view of the task flow. CARD is a form of storyboarding (see Chapter 8)| | Assignment This assignment asks you to apply some elements of Coherence and Contextual Design to your own work or home circumstances|</w:t>
      </w:r>
    </w:p>
    <w:p w:rsidR="00A72C5F" w:rsidRDefault="00A72C5F" w:rsidP="00A72C5F">
      <w:r>
        <w:lastRenderedPageBreak/>
        <w:t>9.5.2 CARD CARD (Collaborative Analysis  , 31 0 Chapter 9 User-centered approaches to interaction design (Muller et al., 1995)). Whereas PICTIVE concentrates on detailed aspects of the system, CARD takes a more macroscopic view of the task flow. CARD is a form of storyboarding (see Chapter 8)| | (a) Using the questions for elaborating the viewpoints and concerns in Coherence, study the environment of your workplace, university library or somewhere similar that you know. Begin by deciding which concerns are relevant to each viewpoint, e.g., ask, "Are there paper artifacts used in the workplace?" or "Is local knowledge used?" Then answer the questions of elaboration for the three viewpoints and the four concerns|</w:t>
      </w:r>
    </w:p>
    <w:p w:rsidR="00A72C5F" w:rsidRDefault="00A72C5F" w:rsidP="00A72C5F">
      <w:r>
        <w:t>9.5.2 CARD CARD (Collaborative Analysis  , 31 0 Chapter 9 User-centered approaches to interaction design (Muller et al., 1995)). Whereas PICTIVE concentrates on detailed aspects of the system, CARD takes a more macroscopic view of the task flow. CARD is a form of storyboarding (see Chapter 8)| | Study your answers to the questions and see if you can identify priorities or constraints within the organization that you were not aware of before|</w:t>
      </w:r>
    </w:p>
    <w:p w:rsidR="00A72C5F" w:rsidRDefault="00A72C5F" w:rsidP="00A72C5F">
      <w:r>
        <w:t>9.5.2 CARD CARD (Collaborative Analysis  , 31 0 Chapter 9 User-centered approaches to interaction design (Muller et al., 1995)). Whereas PICTIVE concentrates on detailed aspects of the system, CARD takes a more macroscopic view of the task flow. CARD is a form of storyboarding (see Chapter 8)| | (b) Again using your workplace or similar location, attempt to draw the five Contextual Design work models introduced in Section 9.4.3|</w:t>
      </w:r>
    </w:p>
    <w:p w:rsidR="00A72C5F" w:rsidRDefault="00A72C5F" w:rsidP="00A72C5F">
      <w:r>
        <w:t>9.5.2 CARD CARD (Collaborative Analysis  , 31 0 Chapter 9 User-centered approaches to interaction design (Muller et al., 1995)). Whereas PICTIVE concentrates on detailed aspects of the system, CARD takes a more macroscopic view of the task flow. CARD is a form of storyboarding (see Chapter 8)| | First of all, identify a key player in the workplace. This may be one of the librarians, a clerk or secretary, or a manager. If possible, run a contextual inquiry interview by sitting with her while working and asking her to tell you about one major aspect of work. If this is not possible, then identify one of the main tasks that is visible to you, such as the librarian issuing books, and sit and watch how the task is performed|</w:t>
      </w:r>
    </w:p>
    <w:p w:rsidR="00A72C5F" w:rsidRDefault="00A72C5F" w:rsidP="00A72C5F">
      <w:r>
        <w:t>9.5.2 CARD CARD (Collaborative Analysis  , 31 0 Chapter 9 User-centered approaches to interaction design (Muller et al., 1995)). Whereas PICTIVE concentrates on detailed aspects of the system, CARD takes a more macroscopic view of the task flow. CARD is a form of storyboarding (see Chapter 8)| | Draw the models from the information you have collected. If you find that you need more data, go back and collect more. Once you feel that the models are complete, take them back to the person you interviewed (if possible) and ask for comments|</w:t>
      </w:r>
    </w:p>
    <w:p w:rsidR="00A72C5F" w:rsidRDefault="00A72C5F" w:rsidP="00A72C5F">
      <w:r>
        <w:t>9.5.2 CARD CARD (Collaborative Analysis  , 31 0 Chapter 9 User-centered approaches to interaction design (Muller et al., 1995)). Whereas PICTIVE concentrates on detailed aspects of the system, CARD takes a more macroscopic view of the task flow. CARD is a form of storyboarding (see Chapter 8)| | Summary This chapter has elaborated on some issues surrounding the involvement of users in the design process. We have also introduced the method of ethnography as a useful source of information for a user-centered design process. One of the main disadvantages to using ethnography is finding a way to represent the output of the study so that it can be fed into |</w:t>
      </w:r>
    </w:p>
    <w:p w:rsidR="00A72C5F" w:rsidRDefault="00A72C5F" w:rsidP="00A72C5F">
      <w:r>
        <w:lastRenderedPageBreak/>
        <w:t>9.5.2 CARD CARD (Collaborative Analysis  , 3 12 Chapter 9 User-centered approaches to interaction design the design process. We have described two approaches to design (Coherence and Contextual Design) that were derived from ethnography and other approaches, to address this problem| | 3 12 Chapter 9 User-centered approaches to interaction design the design process. We have described two approaches to design (Coherence and Contextual Design) that were derived from ethnography and other approaches, to address this problem|</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 | Users may be involved passively or they may be more actively involved in making design decisions. Participatory design is an approach in which users are co-designers. We have described two techniques (PICTIVE and CARD) that have helped users' input to be more effective|</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 | Key Points Involving users in the design process helps with expectation management and feelings of ownership, but how and when to involve users is a matter of dispute|</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 | Putting a user-centered approach into practice requires much information about the users to be gathered and interpreted|</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problem|last: | Ethnography is a good method for studying users in their natural surroundings|</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 | Representing the information gleaned from an ethnographic study so that it can be used in design has been problematic|</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 | The goals of ethnography are to study the details, while the goals of system design are to produce abstractions; hence they are not immediately compatible|</w:t>
      </w:r>
    </w:p>
    <w:p w:rsidR="00A72C5F" w:rsidRDefault="00A72C5F" w:rsidP="00A72C5F">
      <w:r>
        <w:lastRenderedPageBreak/>
        <w:t>9.5.2 CARD CARD (Collaborative Analysis  , 3 12 Chapter 9 User-centered approaches to interaction design the design process. We have described two approaches to design (Coherence and Contextual Design) that were derived from ethnography and other approaches, to address this problem| | Coherence is a method that provides focus questions to help guide the ethnographer towards issues that have proved to be important in systems development|</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 | Contextual Design is a method that provides models and techniques for gathering contextual data and representing it in a form suitable for practical design|</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 | PICTIVE and CARD are both participatory design techniques that empower users to take an active part in design decisions|</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 | Further reading GREENBAUM, JOAN, AND KYNG, MORTEN (eds.) (1991) De- in a rapidly changing world, to develop and ship products sign at Work: Co-operative Design of Computer Systems. that appeal to mass markets, and to continually build on and Hillsdale, NJ: Lawrence Erlbaum. This book is a good col- improve market position. - lection of papers about the co-design of software systems: both why it is worthwhile and experience of how to do it. WIXON, DENNIS, AND RAMEY, JUDITH (eds.) (1996) Field Methods Casebook for Software Design. New York: John BEYER, HUGH AND HOLTZBJ-ATT, KAREN (1998) Contextual Wiley &amp; Sons, Inc. This book is a collection of papers about Design-' D&amp;% Cmtomer-Centered Systems. Sari Francisco: practical use of field research methods in software design, Morgan Kaufmann. This book will tell You more about contex- some of which are directly mentioned in the present chapter|</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 | tual design and the rationale behind the Steps and the models. three main approaches that these papers cover are - - CUSUMANO, M.A., AND SELBY, R. W. (1995) Microsoft Se- ethnography, participative design, and contextual design|</w:t>
      </w:r>
    </w:p>
    <w:p w:rsidR="00A72C5F" w:rsidRDefault="00A72C5F" w:rsidP="00A72C5F">
      <w:r>
        <w:t xml:space="preserve">9.5.2 CARD CARD (Collaborative Analysis  , 3 12 Chapter 9 User-centered approaches to interaction design the design process. We have described two approaches to design (Coherence and Contextual Design) that were derived from ethnography and other approaches, to address this problem| | crets. London: Harper-Collins Business. This is a fascinating There are 14 chapters describing case studies and three book based on a two-and-a-half-year study of Microsoft and chapters giving an overview of the </w:t>
      </w:r>
      <w:r>
        <w:lastRenderedPageBreak/>
        <w:t>main methods. For anyhow they build software. The book details findings about one interested in the practical use of these methods in softstrategies to manage an innovative organization competing ware development, it's a fascinating read! |</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 | Interview 3 1 3 INTERVIEW with Karen Holtzblatt Karen Holtzblatt is the origi- the physical environment, task, and artifact. We also nator of Contextual Inquiry, capture individual points on post-it notes. After the a process for field interpretation session, every person we interviewed data on product which has a set of models and a set of post-its. Our next step was the precursor to Con- is to consolidate all that data because you don't want textual a complek to be designing from one person, from yourself, or method for the design Of from any one interview; we need to look at the struc- systems. Together with : Hugh Beyer, the codevel- ture of the practice itself. The consolidation step ' oper of~ontextual ~~~i~~, means that we end up with an affinity diagram and Karen Holtzblatt is co- five consolidated models showing the issues across the founder of Incontext Enter- market|</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 | prises, which specializes in process and product design At that point, we have modeled the work pracconsulting|</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 | tice as it is and we have now six communication devices that the team can dialog with. Each one of them HS: What is Contextual Design? poses a point of view on which to have the conversaKH: If you're going to build something that people want, there are basically three large steps that you have to go through. The first question that you ask as a company is, "What in the world matters to the customer such that if we make something, they're likely to buy it?" So the question is "What matters?" Now once you identify what the issues are, every corporation will have the corporate response, or "vision." Then you have to work out the details and structure it into a product. In any design process, whether it's formalized or not, every company must do those things|</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 | They have to find out what matters, they have to vision their corporate response, and then they have to structure it into a system|</w:t>
      </w:r>
    </w:p>
    <w:p w:rsidR="00A72C5F" w:rsidRDefault="00A72C5F" w:rsidP="00A72C5F">
      <w:r>
        <w:t xml:space="preserve">9.5.2 CARD CARD (Collaborative Analysis  , 3 12 Chapter 9 User-centered approaches to interaction design the design process. We have described two approaches to design (Coherence and Contextual </w:t>
      </w:r>
      <w:r>
        <w:lastRenderedPageBreak/>
        <w:t>Design) that were derived from ethnography and other approaches, to address this problem| | Contextual Design gives you team and individual activities that bring you through those processes in an orderly fashion so as to bring the cross-functions of an organization together. So you could say that Contextual Design is a set of techniques to be used in a customercentered design process with design teams. It is also a set of practices that help people engage in creative and productive design thinking with customer data and it helps them co-operate and design together|</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 | HS: What are the steps of Contextual Design? KH: In the "what matters" piece, we go out into the field, we talk with people about their work as they do it: that's Contextual Inquiry and that's a one-on-one, two to two-and-a-half-hour field interview. Then we interpret that data with a cross-functional team, and we model the work with five work models: communication and coordination, the cultural environment, tion "what matters?" Now the team moves into that second piece, which is "what should our corporate response be?" We have a visioning process that is a very large group story-telling about reinventing work practice given technological possibility and the core competency of the organization. And after that, we develop storyboards driven by the consolidated data and the vision. At this point we have not done a systems design; we want to design the work practice first, seeing the technology as it will appear within the work|</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 | To structure the system we start by rolling the storyboards into a user environment design-the structure of the system itself, independent of the user interface and the object model. The user environment design operates like a software floor plan that structures the movement inside the product. This is used to drive the user interface design, which is mocked up in paper and tested and iterated with the user. When it has stabilized, the User Environment design, the storyboards, and the user interface drive development of the object model|</w:t>
      </w:r>
    </w:p>
    <w:p w:rsidR="00A72C5F" w:rsidRDefault="00A72C5F" w:rsidP="00A72C5F">
      <w:r>
        <w:t>9.5.2 CARD CARD (Collaborative Analysis  , 3 12 Chapter 9 User-centered approaches to interaction design the design process. We have described two approaches to design (Coherence and Contextual Design) that were derived from ethnography and other approaches, to address this problem| | This is the whole process of Contextual Design, a full front-end design process. Because it is done with a cross-functional team, everyone in the organization knows what they're doing at each point: they know how to select the data, they know how to work in groups to get all these different steps done. So not only do you end up with a set of design thinking techniques that help you to design, you have an organizational process that helps the organization actually do it. |</w:t>
      </w:r>
    </w:p>
    <w:p w:rsidR="00A72C5F" w:rsidRDefault="00A72C5F" w:rsidP="00A72C5F">
      <w:r>
        <w:t xml:space="preserve">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w:t>
      </w:r>
      <w:r>
        <w:lastRenderedPageBreak/>
        <w:t>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Also at that time, Pelle Ehn and Kim Madsen were talking about Morten Kyng's ideas on paper mockups and I added paper prototyping with post-its to check out the design. Hugh and I hooked up 13 years ago. He's a software and object-oriented developer|</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We started working with teams and we noticed that they didn't know how to go from the data to the design and they didn't know how to structure the system to think about it. So then we invented more of the work models and the user environment design|</w:t>
      </w:r>
    </w:p>
    <w:p w:rsidR="00A72C5F" w:rsidRDefault="00A72C5F" w:rsidP="00A72C5F">
      <w:r>
        <w:t xml:space="preserve">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w:t>
      </w:r>
      <w:r>
        <w:lastRenderedPageBreak/>
        <w:t>Contextual Inquiry was my answer to that question. After that, I took a job with Lou Cohen's Quality group at DEC, where I picked up the affinity diagram idea| | So the Contextual Design method came from looking at the practice; we evolved every single step of this process based on what people needed. The whole process was worked out with real people doing real design in real companies. So, where did it come from? It came from dialog with the problem|</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HS: What are the main problems that organizations face when putting Contextual Design into practice? KH: The question is, "What does organizational change look like?" because that's what we're talking about. The problem is that people want to change and they don't want to change. What we communicate to people is that organizational change is piecemeal|</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In order to own a process you have to say what's wrong with it, you have to change it a little bit, you have to say how whoever invented the process is wrong and how the people in the organization want to fix it, you have to make it fit with your organizational culture and issues. Most people will adopt the field-data gathering first and that's all they'll do and they'll tell me that they don't have time for anything else and they don't need anything else, and that's fine. And then they'll wake up one day and they'll say, "We have all this qualitative stuff and nobody's using it . . . maybe we should have a debriefing session." So then they have debriefing sessions. Then they wake up later on and they say, "We don't have any way of structuring this information . . . models are a good idea." And basically they reconstruct the whole process as they hit the next problem|</w:t>
      </w:r>
    </w:p>
    <w:p w:rsidR="00A72C5F" w:rsidRDefault="00A72C5F" w:rsidP="00A72C5F">
      <w:r>
        <w:t xml:space="preserve">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w:t>
      </w:r>
      <w:r>
        <w:lastRenderedPageBreak/>
        <w:t>Contextual Inquiry was my answer to that question. After that, I took a job with Lou Cohen's Quality group at DEC, where I picked up the affinity diagram idea| | Now it's not quite that clean, but my point is that organizational adoption is about people making it their own and taking on the parts, changing them, doing what they can. You have to get somebody to do something and then once they do something it snowballs|</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What's nice about the Contextual Design way of doing everything on paper is that it creates a design room, the design room creates a talk event, and the talk event pulls everyone in because they want to I know what you're doing. Then if they like the data, , they feel left out, and because they feel left out they want to do a project and they want to have a room for I themselves as well|</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The biggest complaint about Contextual Design is that it takes too long. Some of that is about time, some of it is about thought. You have people who are used to coding and now have to think about field data. They're not used to that|</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HS: What's the future direction of Contextual Design? M: Every process can always be tweaked. I think the primary parts of Contextual Design are there|</w:t>
      </w:r>
    </w:p>
    <w:p w:rsidR="00A72C5F" w:rsidRDefault="00A72C5F" w:rsidP="00A72C5F">
      <w:r>
        <w:t xml:space="preserve">9.5.2 CARD CARD (Collaborative Analysis  , 31 4 Chapter 9 User-centered approaches to interaction design HS: How did the idea of contextual design emerge? KH. Contextual Design started with the </w:t>
      </w:r>
      <w:r>
        <w:lastRenderedPageBreak/>
        <w:t>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There are interesting directions in which it can go, but there's only so much we can get our audience to buy|</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I think that for us there are two key things that we're doing. One is we're starting to talk about design and what design is, so we can talk about the role of design in design thinking. And we are still helping train everyone who wants to learn. But the other thing we're finding is that sometimes the best way to support the client is to do the design work for them|</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idea|last: | So we have the design wing of the business where we put together the contextual design teams|</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We're working with distributed teams, we're working with creativity and invention, we're working with how it impacts with business processes and marketing, we're working with the balance of all those things. But it's only going to be in the context of a |</w:t>
      </w:r>
    </w:p>
    <w:p w:rsidR="00A72C5F" w:rsidRDefault="00A72C5F" w:rsidP="00A72C5F">
      <w:r>
        <w:lastRenderedPageBreak/>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Interview 3 1 5 team that's actually very advanced in the standard tual Design is a scaffolding, they can plug other process that new process inventions will occur. Out of processes into it. They take their usability testing and that will come lessons that can then be put back into they can plug it here, if they have their special creativthe standard contextual design. For most organiza- ity thing they can plug it here; if they have a focus tions looking to adopt a customer-centered design group they can plug it here. But most people haven't process, the standard contextual design is enough for got a backbone for design, and Contextual Design is a now, they have to get started. And because Contex- good backbone to start with. |</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Chapter I O Introducing evaluation 10.1 Introduction 10.2 What, why, and when to evaluate 10.2.1 What to evaluate 10.2.2 Why you need to evaluate 10.2.3 When to evaluate 10.3 Hutchworld case study 10.3.1 How the team got started: Early design ideas 10.3.2 How was the testing done? 10.3.3 Was it tested again? 10.3.4 Looking to the future 10.4 Discussion 1 0.1 Introduction Recently I met two web designers who, proud of their newest site, looked at me in astonishment when I asked if they had tested it with users. "No," they said "but we know it's OK." So, I probed further and discovered that they had asked the "web whiz-kids" in their company to look at it. These guys, I was told, knew all the tricks of web design|</w:t>
      </w:r>
    </w:p>
    <w:p w:rsidR="00A72C5F" w:rsidRDefault="00A72C5F" w:rsidP="00A72C5F">
      <w:r>
        <w:t xml:space="preserve">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The web's presence has heightened awareness about usability, but unfortunately this reaction is all too common. Designers assume that if they and their colleagues can use the software and find it attractive, others will too. Furthermore, they </w:t>
      </w:r>
      <w:r>
        <w:lastRenderedPageBreak/>
        <w:t>prefer to avoid doing evaluation because it adds development time and costs money. So why is evaluation important? Because without evaluation, designers cannot be sure that their software is usable and is what users want. But what do we mean by evaluation? There are many definitions and many different evaluation techniques, some of which involve users directly, while others call indirectly on an understanding of users' needs and psychology. In this book we define evaluation as the process of systematically collecting data that informs us about what it is like for a particular user or group of users to use a product for a particular task in a certain type of environment|</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As you read in Chapter 9, the basic premise of user-centered design is that users' needs are taken into account throughout design and development. This is achieved by evaluating the design at various stages as it develops and by amending |</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I 3 1 8 Chapter I O Introducing evaluation it to suit users7 needs (Gould and Lewis, 1985). The design, therefore, progresses in iterative cycles of design-evaluate redesign. Being an effective interaction designer requires knowing how to evaluate different kinds of systems at different stages of development. Furthermore, developing systems in this way usually turns out to be less expensive than fixing problems that are discovered after the systems have been shipped to customers (Karat, 1993). Studies also suggest that the business case for using systems with good usability is compelling (Dumas and Redish, 1999; Mayhew, 1999): thousands of dollars can be saved|</w:t>
      </w:r>
    </w:p>
    <w:p w:rsidR="00A72C5F" w:rsidRDefault="00A72C5F" w:rsidP="00A72C5F">
      <w:r>
        <w:t xml:space="preserve">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Many techniques are available for </w:t>
      </w:r>
      <w:r>
        <w:lastRenderedPageBreak/>
        <w:t>supporting design and evaluation. Chapter 9 discussed techniques for involving users in design and part of this involvement comes through evaluation. In this and the next four chapters you will learn how different techniques are used at different stages of design to examine different aspects of the design. You will also meet some of the same techniques that are used for gathering user requirements, but this time used to collect data to evaluate the design|</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idea|last: | Another aim is to show you how to do evaluation|</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This chapter begins by discussing what evaluation is, why evaluation is important, and when to use different evaluation techniques and approaches. Then a case study is presented about the evaluation techniques used by Microsoft researchers and the Fred Hutchinson Cancer Research Center in developing HutchWorld (Cheng et al., 2000), a virtual world to support cancer patients, their families, and friends. This case study is chosen because it illustrates how a range of techniques is used during the development of a new product. It introduces some of the practical problems that evaluators encounter and shows how iterative product development is informed by a series of evaluation studies. The HutchWorld study also lays the foundation for the evaluation framework that is discussed in Chapter 11|</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The main aims of this chapter are to: Explain the key concepts and terms used to discuss evaluation|</w:t>
      </w:r>
    </w:p>
    <w:p w:rsidR="00A72C5F" w:rsidRDefault="00A72C5F" w:rsidP="00A72C5F">
      <w:r>
        <w:lastRenderedPageBreak/>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idea|last: | Discuss and critique the HutchWorld case study|</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idea|last: | Examine how different techniques are used at different stages in the development of HutchWorld|</w:t>
      </w:r>
    </w:p>
    <w:p w:rsidR="00A72C5F" w:rsidRDefault="00A72C5F" w:rsidP="00A72C5F">
      <w:r>
        <w:t>9.5.2 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idea|last: | Show how developers cope with real-world constraints in the development of HutchWorld|</w:t>
      </w:r>
    </w:p>
    <w:p w:rsidR="00A72C5F" w:rsidRDefault="00A72C5F" w:rsidP="00A72C5F">
      <w:r>
        <w:t>10.2 What, why, and when to evaluate Use ,  | 10.2 What, why, and when to evaluate Users want systems that are easy to learn and to use as well as effective, efficient, safe, and satisfying. Being entertaining, attractive, and challenging, etc. is also essential for some products. So, knowing what to evaluate, why it is important, and when to evaluate are key skills for interaction designers|</w:t>
      </w:r>
    </w:p>
    <w:p w:rsidR="00A72C5F" w:rsidRDefault="00A72C5F" w:rsidP="00A72C5F">
      <w:r>
        <w:t>10.2.1 What to evaluate There is a huge  ,  | 10.2.1 What to evaluate There is a huge variety of interactive products with a vast array of features that need to be evaluated. Some features, such as the sequence of links to be followed to find an item on a website, are often best evaluated in a laboratory, since such a |</w:t>
      </w:r>
    </w:p>
    <w:p w:rsidR="00A72C5F" w:rsidRDefault="00A72C5F" w:rsidP="00A72C5F">
      <w:r>
        <w:t xml:space="preserve">10.2 What, why, and when to evaluate 31  ,  | 10.2 What, why, and when to evaluate 31 9 setting allows the evaluators to control what they want to investigate. Other aspects, such as whether a collaborative </w:t>
      </w:r>
      <w:r>
        <w:lastRenderedPageBreak/>
        <w:t>toy is robust and whether children enjoy interacting with it, are better evaluated in natural settings, so that evaluators can see what children do when left to their own devices|</w:t>
      </w:r>
    </w:p>
    <w:p w:rsidR="00A72C5F" w:rsidRDefault="00A72C5F" w:rsidP="00A72C5F">
      <w:r>
        <w:t>10.2 What, why, and when to evaluate 31  ,  | You may remember from Chapters 2, 6 and 9 that John Gould and his colleagues (Gould et al., 1990; Gould and Lewis, 1985) recommended three similar principles for developing the 1984 Olympic Message System: focus on users and their tasks observe, measure, and analyze their performance with the system design iteratively Box 10.1 takes up the evaluation part of the 1984 Olympic Messaging System story and lists the many evaluation techniques used to examine different parts of the OMS during its development. Each technique supported Gould et al.'s three principles|</w:t>
      </w:r>
    </w:p>
    <w:p w:rsidR="00A72C5F" w:rsidRDefault="00A72C5F" w:rsidP="00A72C5F">
      <w:r>
        <w:t>10.2 What, why, and when to evaluate 31  , last: | Since the OMS study, a number of new evaluation techniques have been developed|</w:t>
      </w:r>
    </w:p>
    <w:p w:rsidR="00A72C5F" w:rsidRDefault="00A72C5F" w:rsidP="00A72C5F">
      <w:r>
        <w:t>10.2 What, why, and when to evaluate 31  ,  | There has also been a growing trend towards observing how people interact with the system in their work, home, and other settings, the goal being to obtain a better understanding of how the product is (or will be) used in its intended setting|</w:t>
      </w:r>
    </w:p>
    <w:p w:rsidR="00A72C5F" w:rsidRDefault="00A72C5F" w:rsidP="00A72C5F">
      <w:r>
        <w:t>10.2 What, why, and when to evaluate 31  ,  | For example, at work people are frequently being interrupted by phone calls, others knocking at their door, email arriving, and so on-to the extent that many tasks are interrupt-driven. Only rarely does someone carry a task out from beginning to end without stopping to do something else. Hence the way people carry out an activity (e.g., preparing a report) in the real world is very different from how it may be observed in a laboratory. Furthermore, this observation has implications for the way products should be designed|</w:t>
      </w:r>
    </w:p>
    <w:p w:rsidR="00A72C5F" w:rsidRDefault="00A72C5F" w:rsidP="00A72C5F">
      <w:r>
        <w:t>10.2.2 Why you need to evaluate Just as  ,  | 10.2.2 Why you need to evaluate Just as designers shouldn't assume that everyone is like them, they also shouldn't presume that following design guidelines guarantees good usability, Evaluation is needed to check that users can use the product and like it. Furthermore, nowadays users look for much more than just a usable system, as the Nielsen Norman Group, a usability consultancy company, point out (www.nngroup.com): "User experience" encompasses all aspects of the end-user's interaction . . . the first requirement for an exemplary user experience is to meet the exact needs of the customer, without fuss or bother. Next comes simplicity and elegance that produce products that are a joy to own, a joy to use." Bruce Tognazzini, another successful usability consultant, comments (www.asktog.com) that: "Iterative design, with its repeating cycle of design and testing, is the only validated methodology in existence that will consistently produce successful results. If you don't have user-testing as an integral part of your design process you are going to throw buckets ofmoney down the drain." |</w:t>
      </w:r>
    </w:p>
    <w:p w:rsidR="00A72C5F" w:rsidRDefault="00A72C5F" w:rsidP="00A72C5F">
      <w:r>
        <w:t>10.2.2 Why you need to evaluate Just as  , last: | - 320 Chapter 10 Introducing evaluation |</w:t>
      </w:r>
    </w:p>
    <w:p w:rsidR="00A72C5F" w:rsidRDefault="00A72C5F" w:rsidP="00A72C5F">
      <w:r>
        <w:t>10.2 What, why, and when to evaluate 321 ,  | 10.2 What, why, and when to evaluate 321 Tognazzini points out that there are five good reasons for investing in user testing: 1. Problems are fixed before the product is shipped, not after|</w:t>
      </w:r>
    </w:p>
    <w:p w:rsidR="00A72C5F" w:rsidRDefault="00A72C5F" w:rsidP="00A72C5F">
      <w:r>
        <w:lastRenderedPageBreak/>
        <w:t>10.2 What, why, and when to evaluate 321 , 2. The team can concentrate on real problems, not imaginary ones|last: | 2. The team can concentrate on real problems, not imaginary ones|</w:t>
      </w:r>
    </w:p>
    <w:p w:rsidR="00A72C5F" w:rsidRDefault="00A72C5F" w:rsidP="00A72C5F">
      <w:r>
        <w:t>10.2 What, why, and when to evaluate 321 , 3. Engineers code instead of debating|last: | 3. Engineers code instead of debating|</w:t>
      </w:r>
    </w:p>
    <w:p w:rsidR="00A72C5F" w:rsidRDefault="00A72C5F" w:rsidP="00A72C5F">
      <w:r>
        <w:t>10.2 What, why, and when to evaluate 321 , 4. Time to market is sharply reduced|last: | 4. Time to market is sharply reduced|</w:t>
      </w:r>
    </w:p>
    <w:p w:rsidR="00A72C5F" w:rsidRDefault="00A72C5F" w:rsidP="00A72C5F">
      <w:r>
        <w:t>10.2 What, why, and when to evaluate 321 , 5. Finally, upon first release, your sales department has a rock-solid design it can sell without having to pepper their pitches with how it will all actually work in release 1.1 or 2.0| | 5. Finally, upon first release, your sales department has a rock-solid design it can sell without having to pepper their pitches with how it will all actually work in release 1.1 or 2.0|</w:t>
      </w:r>
    </w:p>
    <w:p w:rsidR="00A72C5F" w:rsidRDefault="00A72C5F" w:rsidP="00A72C5F">
      <w:r>
        <w:t>10.2 What, why, and when to evaluate 321 , 5. Finally, upon first release, your sales department has a rock-solid design it can sell without having to pepper their pitches with how it will all actually work in release 1.1 or 2.0| | Now that there is a diversity of interactive products, it is not surprising that the range of features to be evaluated is very broad. For example, developers of a new web browser may want to know if users find items faster with their product. Government authorities may ask if a computerized system for controlling traffic lights |</w:t>
      </w:r>
    </w:p>
    <w:p w:rsidR="00A72C5F" w:rsidRDefault="00A72C5F" w:rsidP="00A72C5F">
      <w:r>
        <w:t>10.2 What, why, and when to evaluate 321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w:t>
      </w:r>
    </w:p>
    <w:p w:rsidR="00A72C5F" w:rsidRDefault="00A72C5F" w:rsidP="00A72C5F">
      <w:r>
        <w:t>10.2 What, why, and when to evaluate 321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 | This diversity of interactive products, coupled with new user expectations, poses interesting challenges for evaluators, who, armed with many well tried and tested techniques, must now adapt them and develop new ones. As well as usability, user experience goals can be extremely important for a product's success, as discussed in Chapter 1|</w:t>
      </w:r>
    </w:p>
    <w:p w:rsidR="00A72C5F" w:rsidRDefault="00A72C5F" w:rsidP="00A72C5F">
      <w:r>
        <w:t xml:space="preserve">10.2 What, why, and when to evaluate 321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w:t>
      </w:r>
      <w:r>
        <w:lastRenderedPageBreak/>
        <w:t>assess market reaction to its new home page design| | Think of examples of the following systems and write down the usability and user experience features that are important for the success of each: (a) a word processor (b) a cell phone (c) a website that sells clothes (d) an online patient support community Comment (a) It must be as easy as possible for the intended users to learn and to use and it must be satisfying. Note, that wrapped into this are characteristics such as consistency, reliability, predictability, etc., that are necessary for ease of use|</w:t>
      </w:r>
    </w:p>
    <w:p w:rsidR="00A72C5F" w:rsidRDefault="00A72C5F" w:rsidP="00A72C5F">
      <w:r>
        <w:t>10.2 What, why, and when to evaluate 321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 | (b) A cell phone must also have all the above characteristics; in addition, the physical design (e.g., color, shape, size, position of keys, etc.) must be usable and attractive (e.g., pleasing feel, shape, and color)|</w:t>
      </w:r>
    </w:p>
    <w:p w:rsidR="00A72C5F" w:rsidRDefault="00A72C5F" w:rsidP="00A72C5F">
      <w:r>
        <w:t>10.2 What, why, and when to evaluate 321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 | (c) A website that sells clothes needs to have the basic usability features too. In particular, navigation through the system needs to be straightforward and well supported|</w:t>
      </w:r>
    </w:p>
    <w:p w:rsidR="00A72C5F" w:rsidRDefault="00A72C5F" w:rsidP="00A72C5F">
      <w:r>
        <w:t>10.2 What, why, and when to evaluate 321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 | You may have noticed, for example, that some sites always show a site map to indicate where you are. This is an important part of being easy to use. So at a deeper level you can see that the meaning of "easy to use and to learn" is different for different systems. In addition, the website must be attractive, with good graphics of the clothes-who would want to buy clothes they can't see or that look unattractive? Trust is also a big issue in online shopping, so a well-designed procedure for taking customer credit card details is essential: it must not only be clear but must take into account the need to provide feedback that engenders trust|</w:t>
      </w:r>
    </w:p>
    <w:p w:rsidR="00A72C5F" w:rsidRDefault="00A72C5F" w:rsidP="00A72C5F">
      <w:r>
        <w:t xml:space="preserve">10.2 What, why, and when to evaluate 321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 | (d) An online patient support group must support the exchange of factual and emotional information. So as well as the standard usability features, it needs to enable patients to express emotions either publicly or privately, using emoticons. Some 3D environments enable users to show themselves on the screen as avatars that can jump, wave, look </w:t>
      </w:r>
      <w:r>
        <w:lastRenderedPageBreak/>
        <w:t>happy or sad, move close to another person, or move away. Designers have to identify the types of social interactions that users want to express (i.e., sociability) and then find ways to support them (Preece, 2000)|</w:t>
      </w:r>
    </w:p>
    <w:p w:rsidR="00A72C5F" w:rsidRDefault="00A72C5F" w:rsidP="00A72C5F">
      <w:r>
        <w:t>10.2 What, why, and when to evaluate 321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 | From this selection of examples, you can see that success of some interactive products depends on much more than just usability. Aesthetic, emotional, engaging, and motivating qualities are important too. |</w:t>
      </w:r>
    </w:p>
    <w:p w:rsidR="00A72C5F" w:rsidRDefault="00A72C5F" w:rsidP="00A72C5F">
      <w:r>
        <w:t>10.2 What, why, and when to evaluate 323 ,  | 10.2 What, why, and when to evaluate 323 Usability testing involves measuring the performance of typical users on typical tasks. In addition, satisfaction can be evaluated through questionnaires and interviews|</w:t>
      </w:r>
    </w:p>
    <w:p w:rsidR="00A72C5F" w:rsidRDefault="00A72C5F" w:rsidP="00A72C5F">
      <w:r>
        <w:t>10.2 What, why, and when to evaluate 323 ,  | As mentioned in Chapter 1, there has been a growing trend towards developing ways of evaluating the more subjective user-experience goals, like emotionally satisfying, motivating, fun to use, etc|</w:t>
      </w:r>
    </w:p>
    <w:p w:rsidR="00A72C5F" w:rsidRDefault="00A72C5F" w:rsidP="00A72C5F">
      <w:r>
        <w:t>10.2.3 When to evaluate The product bein ,  | 10.2.3 When to evaluate The product being developed may be a brand-new product or an upgrade of an existing product. If the product is new, then considerable time is usually invested in market research. Designers often support this process by developing mockups of the potential product that are used to elicit reactions from potential users. As well as helping to assess market need, this activity contributes to understanding users' needs and early requirements. As we said in Chapter 8, sketches, screen mockups, and other low-fidelity prototyping techniques are used to represent design ideas. Many of these same techniques are used to elicit users' opinions in evaluation (e.g., questionnaires and interviews), but the purpose and focus of evaluation is different. The goal of evaluation is to assess how well a design fulfills users' needs and whether users like it|</w:t>
      </w:r>
    </w:p>
    <w:p w:rsidR="00A72C5F" w:rsidRDefault="00A72C5F" w:rsidP="00A72C5F">
      <w:r>
        <w:t>10.2.3 When to evaluate The product bein ,  | In the case of an upgrade, there is limited scope for change and attention is focused on improving the overall product. This type of design is well suited to usability engineering in which evaluations compare user performance and attitudes with those for previous versions. Some products, such as office systems, go through many versions, and successful products may reach double-digit version numbers. In contrast, new products do not have previous versions and there may be nothing comparable on the market, so more radical changes are possible if evaluation results indicate a problem|</w:t>
      </w:r>
    </w:p>
    <w:p w:rsidR="00A72C5F" w:rsidRDefault="00A72C5F" w:rsidP="00A72C5F">
      <w:r>
        <w:t xml:space="preserve">10.2.3 When to evaluate The product bein ,  | Evaluations done during design to check that the product continues to meet users' needs are know as formative evaluations. Evaluations that are done to assess the success of a finished product, such as those to satisfy a sponsoring agency or to check that a standard is being upheld, are know as summative evaluation. Agencies such as National Institute of </w:t>
      </w:r>
      <w:r>
        <w:lastRenderedPageBreak/>
        <w:t>Standards and Technology (NIST) in the USA, the International Standards Organization (ISO) and the British Standards Institute (BSI) set standards by which products produced by others are evaluated|</w:t>
      </w:r>
    </w:p>
    <w:p w:rsidR="00A72C5F" w:rsidRDefault="00A72C5F" w:rsidP="00A72C5F">
      <w:r>
        <w:t>10.2.3 When to evaluate The product bein ,  | Re-read the discussion of the 1984 Olympic Messaging System (OMS) in Box 10.1 and briefly describe some of the things that were evaluated, why it was necessary to do the evaluations, and when the evaluations were done|</w:t>
      </w:r>
    </w:p>
    <w:p w:rsidR="00A72C5F" w:rsidRDefault="00A72C5F" w:rsidP="00A72C5F">
      <w:r>
        <w:t>10.2.3 When to evaluate The product bein ,  | Comment Because the Olympic Games is such a high-profile event and IBM's reputation was at stake, the OMS was intensively evaluated throughout its development. We're told that early evaluations included obtaining feedback from Olympic officials with scenarios that used printed screens and tests of the user guides with Olympians, their friends, and family. Early evaluations of simulations were done to test the usability of the human-computer dialog. These were done first in the US and then with people outside of the US. Later on, more formal tests investigated how well 100 participants could interact with the system. The system's robustness was also |</w:t>
      </w:r>
    </w:p>
    <w:p w:rsidR="00A72C5F" w:rsidRDefault="00A72C5F" w:rsidP="00A72C5F">
      <w:r>
        <w:t>10.2.3 When to evaluate The product bein , 324 Chapter 10 Introducing evaluation tested when used by many users simultaneously. Finally, tests were done with users from minority cultural groups to check that they could understand how to use the OMS| | 324 Chapter 10 Introducing evaluation tested when used by many users simultaneously. Finally, tests were done with users from minority cultural groups to check that they could understand how to use the OMS|</w:t>
      </w:r>
    </w:p>
    <w:p w:rsidR="00A72C5F" w:rsidRDefault="00A72C5F" w:rsidP="00A72C5F">
      <w:r>
        <w:t>10.2.3 When to evaluate The product bein , 324 Chapter 10 Introducing evaluation tested when used by many users simultaneously. Finally, tests were done with users from minority cultural groups to check that they could understand how to use the OMS| | So how do designers decide which evaluation techniques to use, when to use them, and how to use the findings? To address these concerns, we provide a case study showing how a range of evaluation techniques were used during the development of a new system. Based on this, we then discuss issues surrounding the "which, when, and how" questions relating to evaluation|</w:t>
      </w:r>
    </w:p>
    <w:p w:rsidR="00A72C5F" w:rsidRDefault="00A72C5F" w:rsidP="00A72C5F">
      <w:r>
        <w:t>10.2.3 When to evaluate The product bein , 324 Chapter 10 Introducing evaluation tested when used by many users simultaneously. Finally, tests were done with users from minority cultural groups to check that they could understand how to use the OMS| | I 10.3 HutchWorld case study HutchWorld is a distributed virtual community developed through collaboration between Microsoft's Virtual Worlds Research Group and librarians and clinicians at the Fred Hutchinson Cancer Research Center in Seattle, Washington. The system enables cancer patients, their caregivers, family, and friends to chat with one another, tell their stories, discuss their experiences and coping strategies, and gain emotional and practical support from one another (Cheng et. al., 2000). The design team decided to focus on this particular population because caregivers and cancer patients are socially isolated: cancer patients must often avoid physical contact with others because their treatments suppress their immune systems. Similarly, their caregivers have to be careful not to transmit infections to patients|</w:t>
      </w:r>
    </w:p>
    <w:p w:rsidR="00A72C5F" w:rsidRDefault="00A72C5F" w:rsidP="00A72C5F">
      <w:r>
        <w:t xml:space="preserve">10.2.3 When to evaluate The product bein , 324 Chapter 10 Introducing evaluation tested when used by many users simultaneously. Finally, tests were done with users from minority cultural groups to check </w:t>
      </w:r>
      <w:r>
        <w:lastRenderedPageBreak/>
        <w:t>that they could understand how to use the OMS| | The big question for the team was how to make HutchWorld a useful, engaging, easy-to-use and emotionally satisfying environment for its users. It also had to provide privacy when needed and foster trust among participants. A common approach to evaluation in a large project like Hutchworld is to begin by carrying out a number of informal studies. Typically, this involves asking a small number of users to comment on early prototypes. These findings are then fed back into the iterative development of the prototypes. This process is then followed by more formal usability testing and field study techniques. Both aspects are illustrated in this case study. In addition, you will read about how the development team managed their work while dealing with the constraints of working with sick people in a hospital environment|</w:t>
      </w:r>
    </w:p>
    <w:p w:rsidR="00A72C5F" w:rsidRDefault="00A72C5F" w:rsidP="00A72C5F">
      <w:r>
        <w:t>10.3.1 How the design team got started:  ,  | 10.3.1 How the design team got started: early design ideas Before developing this product, the team needed to learn about the patient experience at the Fred Hutchinson Center. For instance, what is the typical treatment process, what resources are available to the patient community, and what are the needs of the different user groups within this community? They had to be particularly careful about doing this because many patients were very sick. Cancer patients also typically go through bouts of low emotional and physical energy|</w:t>
      </w:r>
    </w:p>
    <w:p w:rsidR="00A72C5F" w:rsidRDefault="00A72C5F" w:rsidP="00A72C5F">
      <w:r>
        <w:t>10.3.1 How the design team got started:  ,  | Caregivers also may have difficult emotional times, including depression, exhaustion, and stress. Furthermore, users vary along other dimensions, such as education and experience with computers, age and gender and they come from different cultural backgrounds with different expectations|</w:t>
      </w:r>
    </w:p>
    <w:p w:rsidR="00A72C5F" w:rsidRDefault="00A72C5F" w:rsidP="00A72C5F">
      <w:r>
        <w:t>10.3.1 How the design team got started:  ,  | It was clear from the onset that developing a virtual community for this population would be challenging, and there were many questions that needed to be an- |</w:t>
      </w:r>
    </w:p>
    <w:p w:rsidR="00A72C5F" w:rsidRDefault="00A72C5F" w:rsidP="00A72C5F">
      <w:r>
        <w:t>10.3 HutchWorld case study 325 swered. F ,  | 10.3 HutchWorld case study 325 swered. For example, what kind of world should it be and what should it provide? What exactly do users want to do there? How will people interact? What should it look like? To get answers, the team interviewed potential users from all the stakeholder groups-patients, caregivers, family, friends, clinicians, and social support staff-and observed their daily activity in the clinic and hospital. They also read the latest research literature, talked to experts and former patients, toured the Fred Hutchinson (Hutch) research facilities, read the Hutch web pages, and visited the Hutch school for pediatric patients and juvenile patient family members. No stone was left unturned|</w:t>
      </w:r>
    </w:p>
    <w:p w:rsidR="00A72C5F" w:rsidRDefault="00A72C5F" w:rsidP="00A72C5F">
      <w:r>
        <w:t xml:space="preserve">10.3 HutchWorld case study 325 swered. F ,  | The development team decided that HutchWorld should be available for patients any time of day or night, regardless of their geographical location. The team knew from reading the research literature that participants in virtual communities are often more open and uninhibited about themselves and will talk about problems and feelings in a way that would be difficult in face-to-face situations. On the downside, the team also knew that the potential for misunderstanding is higher in virtual communities when there is inadequate non-verbal feedback (e.g., facial expressions and other body language, tone of voice, etc.). On balance, however, research indicates that social support helps cancer patients both in the psychological adjustments needed to cope and in </w:t>
      </w:r>
      <w:r>
        <w:lastRenderedPageBreak/>
        <w:t>their physical wellbeing. For example, research showed that women with breast cancer who received group therapy lived on average twice as long as those who did not (Spiegel, et al., 1989). The team's motivation to create HutchWorld was therefore high. The combination of information from research literature and from observations and interviews with users convinced them that this was a worthwhile project. But what did they do then? The team's informal visits to the Fred Hutchinson Center led to the development of an early prototype. They followed a user-centered development methodology|</w:t>
      </w:r>
    </w:p>
    <w:p w:rsidR="00A72C5F" w:rsidRDefault="00A72C5F" w:rsidP="00A72C5F">
      <w:r>
        <w:t>10.3 HutchWorld case study 325 swered. F ,  | Having got a good feel for the users' needs, the team brainstormed different ideas for an organizing theme to shape the conceptual design-a conceptual model possibly based on a metaphor. After much discussion, they decided to make the design resemble the outpatient clinic lobby of the Fred Hutchinson Cancer Research Center. By using this real-world metaphor, they hoped that the users would easily infer what functionality was available in HutchWorld from their knowledge of the real clinic. The next step was to decide upon the kind of communication environment to use. Should it be synchronous or asynchronous? Which would support social and affective communications best? A synchronous chat environment was selected because the team thought that this would be more realistic and personal than an asynchronous environment. They also decided to include 3D photographic avatars so that users could enjoy having an identifiable online presence and could easily recognize each other|</w:t>
      </w:r>
    </w:p>
    <w:p w:rsidR="00A72C5F" w:rsidRDefault="00A72C5F" w:rsidP="00A72C5F">
      <w:r>
        <w:t>10.3 HutchWorld case study 325 swered. F ,  | Figure 10.3 shows the preliminary stages of this design with examples of the avatars. You can also see the outpatient clinic lobby, the auditorium, the virtual garden, and the school. Outside the world, at the top right-hand side of the screen, is a list of commands in a palette and a list of participants. On the right-hand side at the bottom is a picture of participants' avatars, and underneath the window is the textual chat window. Participants can move their avatars and make them gesture to tour the virtual environment. They can also click on objects such as pictures and interact with them. |</w:t>
      </w:r>
    </w:p>
    <w:p w:rsidR="00A72C5F" w:rsidRDefault="00A72C5F" w:rsidP="00A72C5F">
      <w:r>
        <w:t>10.3 HutchWorld case study 325 swered. F , 326 Chapter 1 O Introducing evaluation I Figure 1 0.3 Preliminary design showing a view of the entrance into HutchWorld| | 326 Chapter 1 O Introducing evaluation I Figure 1 0.3 Preliminary design showing a view of the entrance into HutchWorld|</w:t>
      </w:r>
    </w:p>
    <w:p w:rsidR="00A72C5F" w:rsidRDefault="00A72C5F" w:rsidP="00A72C5F">
      <w:r>
        <w:t>10.3 HutchWorld case study 325 swered. F , 326 Chapter 1 O Introducing evaluation I Figure 1 0.3 Preliminary design showing a view of the entrance into HutchWorld| | The prototype was reviewed with users throughout early development and was later tested more rigorously in the real environment of the Hutch Center using a variety of techniques. A Microsoft product called V-Chat was used to develop a second interactive prototype with the subset of the features in the preliminary design shown in Figure 10.3; however, only the lobby was fully developed, not the auditorium or school, as you can see in the new prototype in Figure 10.4|</w:t>
      </w:r>
    </w:p>
    <w:p w:rsidR="00A72C5F" w:rsidRDefault="00A72C5F" w:rsidP="00A72C5F">
      <w:r>
        <w:t xml:space="preserve">10.3 HutchWorld case study 325 swered. F , 326 Chapter 1 O Introducing evaluation I Figure 1 0.3 Preliminary design showing a view of the entrance into HutchWorld| | Before testing could begin, the team had to solve some logistical issues. There were two key questions. Who would provide training for the testers and help for the patients? And how many systems were needed for testing and where should </w:t>
      </w:r>
      <w:r>
        <w:lastRenderedPageBreak/>
        <w:t>they be placed? As in many high-tech companies, the Microsoft team was used to short, market-driven production schedules, but this time they were in for a shock|</w:t>
      </w:r>
    </w:p>
    <w:p w:rsidR="00A72C5F" w:rsidRDefault="00A72C5F" w:rsidP="00A72C5F">
      <w:r>
        <w:t>10.3 HutchWorld case study 325 swered. F , 326 Chapter 1 O Introducing evaluation I Figure 1 0.3 Preliminary design showing a view of the entrance into HutchWorld| | Organizing the testing took much longer than they anticipated, but they soon won says'nowdyr lSlWeilvs'Har( Lmz wur pun(ect avatar Sarahr  ah ewe Whymankpul' Figure 10.4 The Hutch V-Chat prototype. |</w:t>
      </w:r>
    </w:p>
    <w:p w:rsidR="00A72C5F" w:rsidRDefault="00A72C5F" w:rsidP="00A72C5F">
      <w:r>
        <w:t>10.3 HutchWorld case study 327 learned t ,  | 10.3 HutchWorld case study 327 learned to set realistic expectations that were in synch with hospital activity and the unexpected delays that occur when working with people who are unwell|</w:t>
      </w:r>
    </w:p>
    <w:p w:rsidR="00A72C5F" w:rsidRDefault="00A72C5F" w:rsidP="00A72C5F">
      <w:r>
        <w:t>10.3 HutchWorld case study 327 learned t , 1 0.3.2 How was the testing done? The team ran two main sets of user tests. The first set of tests was informally run onsite at the Fred Hutchinson Center in the hospital setting. After observing the system in use on computers located in the hospital setting, the team redesigned the software and then ran formal usability tests in the usability labs at Microsoft| | 1 0.3.2 How was the testing done? The team ran two main sets of user tests. The first set of tests was informally run onsite at the Fred Hutchinson Center in the hospital setting. After observing the system in use on computers located in the hospital setting, the team redesigned the software and then ran formal usability tests in the usability labs at Microsoft|</w:t>
      </w:r>
    </w:p>
    <w:p w:rsidR="00A72C5F" w:rsidRDefault="00A72C5F" w:rsidP="00A72C5F">
      <w:r>
        <w:t>10.3 HutchWorld case study 327 learned t , 1 0.3.2 How was the testing done? The team ran two main sets of user tests. The first set of tests was informally run onsite at the Fred Hutchinson Center in the hospital setting. After observing the system in use on computers located in the hospital setting, the team redesigned the software and then ran formal usability tests in the usability labs at Microsoft| | Test 1 : Early observations onsite In the informal test at the hospital, six computers were set up and maintained by Hutch staff members. A simple, scaled-back prototype of HutchWorld was built using the existing product, Microsoft V-Chat and was installed on the computers, which patients and their families from various hospital locations used. Over the course of several months, the team trained Hutch volunteers and hosted events in the V-Chat prototype. The team observed the usage of the space during unscheduled times, and they also observed the general usage of the prototype|</w:t>
      </w:r>
    </w:p>
    <w:p w:rsidR="00A72C5F" w:rsidRDefault="00A72C5F" w:rsidP="00A72C5F">
      <w:r>
        <w:t xml:space="preserve">10.3 HutchWorld case study 327 learned t , 1 0.3.2 How was the testing done? The team ran two main sets of user tests. The first set of tests was informally run onsite at the Fred Hutchinson Center in the hospital setting. After observing the system in use on computers located in the hospital setting, the team redesigned the software and then ran formal usability tests in the usability labs at Microsoft| | Test 1 : What was learned? This V-Chat test brought up major usability issues. First, the user community was relatively small, and there were never enough participants in the chat room for successful communication-a concept known as critical mass. In addition, many of the patients were not interested in or simultaneously available for chatting. Instead, they preferred asynchronous communication, which does not require an immediate response. Patients and their families used the computers for email, journals, discussion lists, and the bulletin boards largely because they could be used at any time and did </w:t>
      </w:r>
      <w:r>
        <w:lastRenderedPageBreak/>
        <w:t>not require others to be present at the same time. The team learned that a strong asynchronous base was essential for communication|</w:t>
      </w:r>
    </w:p>
    <w:p w:rsidR="00A72C5F" w:rsidRDefault="00A72C5F" w:rsidP="00A72C5F">
      <w:r>
        <w:t>10.3 HutchWorld case study 327 learned t , 1 0.3.2 How was the testing done? The team ran two main sets of user tests. The first set of tests was informally run onsite at the Fred Hutchinson Center in the hospital setting. After observing the system in use on computers located in the hospital setting, the team redesigned the software and then ran formal usability tests in the usability labs at Microsoft| | The team also observed that the users used the computers to play games and to search the web for cancer sites approved by Hutch clinicians. This information was not included in the virtual environment, and so users were forced to use many different applications. A more "unified" place to find all of the Hutch content was desired that let users rapidly swap among a variety of communication, information, and entertainment tasks|</w:t>
      </w:r>
    </w:p>
    <w:p w:rsidR="00A72C5F" w:rsidRDefault="00A72C5F" w:rsidP="00A72C5F">
      <w:r>
        <w:t>10.3 HutchWorld case study 327 learned t , 1 0.3.2 How was the testing done? The team ran two main sets of user tests. The first set of tests was informally run onsite at the Fred Hutchinson Center in the hospital setting. After observing the system in use on computers located in the hospital setting, the team redesigned the software and then ran formal usability tests in the usability labs at Microsoft| | Test 1 : The redesign Based on this trial, the team redesigned the software to support more asynchronous communication and to include a variety of communication, information, and entertainment areas. They did this by making HutchWorld function as a portal that provides access to information-retrieval tools, communication tools, games, and other types of entertainment. Other features were incorporated too, including email, a bulletin board, a text-chat, a web page creation tool, and a way of checking to see if anyone is around to chat with in the 3D world. The new portal version is show in Figure 10.5. |</w:t>
      </w:r>
    </w:p>
    <w:p w:rsidR="00A72C5F" w:rsidRDefault="00A72C5F" w:rsidP="00A72C5F">
      <w:r>
        <w:t>10.3 HutchWorld case study 327 learned t , 328 Chapter 1 O Introducing evaluation ,hero I, IPI"~F~B~.*~" "0" *ant, "l* th|last: | 328 Chapter 1 O Introducing evaluation ,hero I, IPI"~F~B~.*~" "0" *ant, "l* th|</w:t>
      </w:r>
    </w:p>
    <w:p w:rsidR="00A72C5F" w:rsidRDefault="00A72C5F" w:rsidP="00A72C5F">
      <w:r>
        <w:t>10.3 HutchWorld case study 327 learned t , 328 Chapter 1 O Introducing evaluation ,hero I, IPI"~F~B~.*~" "0" *ant, "l* th| | funawn m nnd *?an md Hvtshlnron cancer asrwrch crmr IS a member ot the .dt,.na, C.m~rshcnr,"$ cancar B.tu0.k sss the Internat Barr,-$ Navi~dtm(l he FHCLC 511e Br detulr on hew rn naulpr(. tAr Csnlris Vab SI(|</w:t>
      </w:r>
    </w:p>
    <w:p w:rsidR="00A72C5F" w:rsidRDefault="00A72C5F" w:rsidP="00A72C5F">
      <w:r>
        <w:t>10.3 HutchWorld case study 327 learned t , 328 Chapter 1 O Introducing evaluation ,hero I, IPI"~F~B~.*~" "0" *ant, "l* th|last: | ow caner xsb rctc tar-. irss) Figure 10.5 HutchWorld portal version|</w:t>
      </w:r>
    </w:p>
    <w:p w:rsidR="00A72C5F" w:rsidRDefault="00A72C5F" w:rsidP="00A72C5F">
      <w:r>
        <w:t>10.3 HutchWorld case study 327 learned t , 328 Chapter 1 O Introducing evaluation ,hero I, IPI"~F~B~.*~" "0" *ant, "l* th| | Test 2: Usability tests After redesigning the software, the team then ran usability tests in the Microsoft usability labs. Seven participants (four male and three female) were tested. Four of these participants had used chat rooms before and three were regular users|</w:t>
      </w:r>
    </w:p>
    <w:p w:rsidR="00A72C5F" w:rsidRDefault="00A72C5F" w:rsidP="00A72C5F">
      <w:r>
        <w:t xml:space="preserve">10.3 HutchWorld case study 327 learned t , 328 Chapter 1 O Introducing evaluation ,hero I, IPI"~F~B~.*~" "0" *ant, "l* th| | All had browsed the web and some used other communications </w:t>
      </w:r>
      <w:r>
        <w:lastRenderedPageBreak/>
        <w:t>software. The participants were told that they would use a program called HutchWorld that was designed to provide support for patients and their families. They were then given five minutes to explore HutchWorld. They worked independently and while they explored they provided a running commentary on what they were looking at, what they were thinking, and what they found confusing. This commentary was recorded on video and so were the screens that they visited, so that the Microsoft evaluator, who watched through a one-way mirror, had a record of what happened for later analysis. Participants and the evaluator interacted via a microphone and speakers. When the five-minute exploration period ended, the participants were asked to complete a series of structured tasks that were designed to test particular features of the HutchWorld interface|</w:t>
      </w:r>
    </w:p>
    <w:p w:rsidR="00A72C5F" w:rsidRDefault="00A72C5F" w:rsidP="00A72C5F">
      <w:r>
        <w:t>10.3 HutchWorld case study 327 learned t , 328 Chapter 1 O Introducing evaluation ,hero I, IPI"~F~B~.*~" "0" *ant, "l* th| | These tasks focused on how participants: dealt with their virtual identity; that is, how they represented themselves and were perceived by others communicated with others got the information they wanted found entertainment Figure 10.6 shows some of the structured tasks. Notice that the instructions are short, clearly written, and specific. |</w:t>
      </w:r>
    </w:p>
    <w:p w:rsidR="00A72C5F" w:rsidRDefault="00A72C5F" w:rsidP="00A72C5F">
      <w:r>
        <w:t>10.3 HutchWorld case study 327 learned t , 328 Chapter 1 O Introducing evaluation ,hero I, IPI"~F~B~.*~" "0" *ant, "l* th| | Welcome to the HutchWorld Usability Study For this study we are interested in gaining a better understanding of the problems people have when using the program HutchWorld. HutchWorld is an all-purpose program created to offer information and social support to patients and their families at the Fred Hutchinson Cancer Research Center. I The following pages have tasks for you to complete that will help us achieve that better understanding|</w:t>
      </w:r>
    </w:p>
    <w:p w:rsidR="00A72C5F" w:rsidRDefault="00A72C5F" w:rsidP="00A72C5F">
      <w:r>
        <w:t>10.3 HutchWorld case study 327 learned t , 328 Chapter 1 O Introducing evaluation ,hero I, IPI"~F~B~.*~" "0" *ant, "l* th| | While you are completing these tasks, it is important for us know what is going on inside your mind. Therefore, as you complete each task please tell us what you are looking at, what you are thinking about, what is confusing to you, and so forth. I Task #k Explore Hutchworld Your first task is to spend five minutes exploring HutchWorld|</w:t>
      </w:r>
    </w:p>
    <w:p w:rsidR="00A72C5F" w:rsidRDefault="00A72C5F" w:rsidP="00A72C5F">
      <w:r>
        <w:t>10.3 HutchWorld case study 327 learned t , 328 Chapter 1 O Introducing evaluation ,hero I, IPI"~F~B~.*~" "0" *ant, "l* th|last: | A. First, open HutchWorld|</w:t>
      </w:r>
    </w:p>
    <w:p w:rsidR="00A72C5F" w:rsidRDefault="00A72C5F" w:rsidP="00A72C5F">
      <w:r>
        <w:t>10.3 HutchWorld case study 327 learned t , 328 Chapter 1 O Introducing evaluation ,hero I, IPI"~F~B~.*~" "0" *ant, "l* th| | A. First, open HutchWorld|: B. Now, explore! Remember, tell us what you are looking at and what you are thinking about as you are exploring Hutch World I Task #2 All about Your Identity in Hutchworld A. Point to the 3 dimensional (3D) view of HutchWorld|</w:t>
      </w:r>
    </w:p>
    <w:p w:rsidR="00A72C5F" w:rsidRDefault="00A72C5F" w:rsidP="00A72C5F">
      <w:r>
        <w:t>10.3 HutchWorld case study 327 learned t , 328 Chapter 1 O Introducing evaluation ,hero I, IPI"~F~B~.*~" "0" *ant, "l* th|last: | A. First, open HutchWorld|: B. Point at yourself in the 3D view of HutchWorld|</w:t>
      </w:r>
    </w:p>
    <w:p w:rsidR="00A72C5F" w:rsidRDefault="00A72C5F" w:rsidP="00A72C5F">
      <w:r>
        <w:t>10.3 HutchWorld case study 327 learned t , 328 Chapter 1 O Introducing evaluation ,hero I, IPI"~F~B~.*~" "0" *ant, "l* th|last: | A. First, open HutchWorld|: C. Get a map view in the 3D view of HutchWorld|</w:t>
      </w:r>
    </w:p>
    <w:p w:rsidR="00A72C5F" w:rsidRDefault="00A72C5F" w:rsidP="00A72C5F">
      <w:r>
        <w:lastRenderedPageBreak/>
        <w:t>10.3 HutchWorld case study 327 learned t , 328 Chapter 1 O Introducing evaluation ,hero I, IPI"~F~B~.*~" "0" *ant, "l* th|last: | A. First, open HutchWorld|: D. Walk around in the 3D view: go forward, turn left and turn right|</w:t>
      </w:r>
    </w:p>
    <w:p w:rsidR="00A72C5F" w:rsidRDefault="00A72C5F" w:rsidP="00A72C5F">
      <w:r>
        <w:t>10.3 HutchWorld case study 327 learned t , 328 Chapter 1 O Introducing evaluation ,hero I, IPI"~F~B~.*~" "0" *ant, "l* th|last: | A. First, open HutchWorld|: E. Change the color of your shirt|</w:t>
      </w:r>
    </w:p>
    <w:p w:rsidR="00A72C5F" w:rsidRDefault="00A72C5F" w:rsidP="00A72C5F">
      <w:r>
        <w:t>10.3 HutchWorld case study 327 learned t , 328 Chapter 1 O Introducing evaluation ,hero I, IPI"~F~B~.*~" "0" *ant, "l* th|last: | A. First, open HutchWorld|: F. Change some information about yourself, such as where you are from|</w:t>
      </w:r>
    </w:p>
    <w:p w:rsidR="00A72C5F" w:rsidRDefault="00A72C5F" w:rsidP="00A72C5F">
      <w:r>
        <w:t>10.3 HutchWorld case study 327 learned t , 328 Chapter 1 O Introducing evaluation ,hero I, IPI"~F~B~.*~" "0" *ant, "l* th|last: | A. First, open HutchWorld|: I Task #3 All about Communicating with Others Send someone an email|</w:t>
      </w:r>
    </w:p>
    <w:p w:rsidR="00A72C5F" w:rsidRDefault="00A72C5F" w:rsidP="00A72C5F">
      <w:r>
        <w:t>10.3 HutchWorld case study 327 learned t , 328 Chapter 1 O Introducing evaluation ,hero I, IPI"~F~B~.*~" "0" *ant, "l* th|last: | A. First, open HutchWorld|: Read a message on the HutchWorld Bulletin Board|</w:t>
      </w:r>
    </w:p>
    <w:p w:rsidR="00A72C5F" w:rsidRDefault="00A72C5F" w:rsidP="00A72C5F">
      <w:r>
        <w:t>10.3 HutchWorld case study 327 learned t , 328 Chapter 1 O Introducing evaluation ,hero I, IPI"~F~B~.*~" "0" *ant, "l* th|last: | A. First, open HutchWorld|: Post a message on the HutchWorld Bulletin Board|</w:t>
      </w:r>
    </w:p>
    <w:p w:rsidR="00A72C5F" w:rsidRDefault="00A72C5F" w:rsidP="00A72C5F">
      <w:r>
        <w:t>10.3 HutchWorld case study 327 learned t , 328 Chapter 1 O Introducing evaluation ,hero I, IPI"~F~B~.*~" "0" *ant, "l* th|last: | A. First, open HutchWorld|: Check to see who is currently in HutchWorld|</w:t>
      </w:r>
    </w:p>
    <w:p w:rsidR="00A72C5F" w:rsidRDefault="00A72C5F" w:rsidP="00A72C5F">
      <w:r>
        <w:t>10.3 HutchWorld case study 327 learned t , 328 Chapter 1 O Introducing evaluation ,hero I, IPI"~F~B~.*~" "0" *ant, "l* th|last: | A. First, open HutchWorld|: Find out where the other person in HutchWorld is from|</w:t>
      </w:r>
    </w:p>
    <w:p w:rsidR="00A72C5F" w:rsidRDefault="00A72C5F" w:rsidP="00A72C5F">
      <w:r>
        <w:t>10.3 HutchWorld case study 327 learned t , 328 Chapter 1 O Introducing evaluation ,hero I, IPI"~F~B~.*~" "0" *ant, "l* th|last: | A. First, open HutchWorld|: Make the other person in HutchWorld a friend|</w:t>
      </w:r>
    </w:p>
    <w:p w:rsidR="00A72C5F" w:rsidRDefault="00A72C5F" w:rsidP="00A72C5F">
      <w:r>
        <w:t>10.3 HutchWorld case study 327 learned t , 328 Chapter 1 O Introducing evaluation ,hero I, IPI"~F~B~.*~" "0" *ant, "l* th|last: | A. First, open HutchWorld|: Chat with the other person in HutchWorld Wave to the other person in HutchWorld|</w:t>
      </w:r>
    </w:p>
    <w:p w:rsidR="00A72C5F" w:rsidRDefault="00A72C5F" w:rsidP="00A72C5F">
      <w:r>
        <w:t>10.3 HutchWorld case study 327 learned t , 328 Chapter 1 O Introducing evaluation ,hero I, IPI"~F~B~.*~" "0" *ant, "l* th|last: | A. First, open HutchWorld|: Whisper to the other person in HutchWorld|</w:t>
      </w:r>
    </w:p>
    <w:p w:rsidR="00A72C5F" w:rsidRDefault="00A72C5F" w:rsidP="00A72C5F">
      <w:r>
        <w:lastRenderedPageBreak/>
        <w:t>10.3 HutchWorld case study 327 learned t , 328 Chapter 1 O Introducing evaluation ,hero I, IPI"~F~B~.*~" "0" *ant, "l* th| | A. First, open HutchWorld|: Task #4: All about Getting Information A. Imagine you have never been to Seattle before. Your task is to find something to do|</w:t>
      </w:r>
    </w:p>
    <w:p w:rsidR="00A72C5F" w:rsidRDefault="00A72C5F" w:rsidP="00A72C5F">
      <w:r>
        <w:t>10.3 HutchWorld case study 327 learned t , 328 Chapter 1 O Introducing evaluation ,hero I, IPI"~F~B~.*~" "0" *ant, "l* th|last: | A. First, open HutchWorld|: B. Find out how to get to the Fred Hutchinson Cancer Research Center|</w:t>
      </w:r>
    </w:p>
    <w:p w:rsidR="00A72C5F" w:rsidRDefault="00A72C5F" w:rsidP="00A72C5F">
      <w:r>
        <w:t>10.3 HutchWorld case study 327 learned t , 328 Chapter 1 O Introducing evaluation ,hero I, IPI"~F~B~.*~" "0" *ant, "l* th| | A. First, open HutchWorld|: C. Go to your favorite website. [Or go to Yahoo: www.yahoo.com] I D. Once you have found a website, resize the screen so you can see the whole web page|</w:t>
      </w:r>
    </w:p>
    <w:p w:rsidR="00A72C5F" w:rsidRDefault="00A72C5F" w:rsidP="00A72C5F">
      <w:r>
        <w:t>10.3 HutchWorld case study 327 learned t , 328 Chapter 1 O Introducing evaluation ,hero I, IPI"~F~B~.*~" "0" *ant, "l* th|last: | A. First, open HutchWorld|: Figure 10.6 A sample of the structured tasks used in the HutchWorld evaluation. |</w:t>
      </w:r>
    </w:p>
    <w:p w:rsidR="00A72C5F" w:rsidRDefault="00A72C5F" w:rsidP="00A72C5F">
      <w:r>
        <w:t>10.3 HutchWorld case study 327 learned t , 330 Chapter 10 Introducing evaluation I Task #5: AN about Entertainment A. Find a game to play|last: | 330 Chapter 10 Introducing evaluation I Task #5: AN about Entertainment A. Find a game to play|</w:t>
      </w:r>
    </w:p>
    <w:p w:rsidR="00A72C5F" w:rsidRDefault="00A72C5F" w:rsidP="00A72C5F">
      <w:r>
        <w:t>10.3 HutchWorld case study 327 learned t , 330 Chapter 10 Introducing evaluation I Task #5: AN about Entertainment A. Find a game to play|last: | B. Get a gift from a Gift Cart and send yourself a gift|</w:t>
      </w:r>
    </w:p>
    <w:p w:rsidR="00A72C5F" w:rsidRDefault="00A72C5F" w:rsidP="00A72C5F">
      <w:r>
        <w:t>10.3 HutchWorld case study 327 learned t , 330 Chapter 10 Introducing evaluation I Task #5: AN about Entertainment A. Find a game to play|last: | C. Go and open your gift|</w:t>
      </w:r>
    </w:p>
    <w:p w:rsidR="00A72C5F" w:rsidRDefault="00A72C5F" w:rsidP="00A72C5F">
      <w:r>
        <w:t>10.3 HutchWorld case study 327 learned t , 330 Chapter 10 Introducing evaluation I Task #5: AN about Entertainment A. Find a game to play|last: | C. Go and open your gift|: Figure 10.6 (continued)|</w:t>
      </w:r>
    </w:p>
    <w:p w:rsidR="00A72C5F" w:rsidRDefault="00A72C5F" w:rsidP="00A72C5F">
      <w:r>
        <w:t xml:space="preserve">10.3 HutchWorld case study 327 learned t , 330 Chapter 10 Introducing evaluation I Task #5: AN about Entertainment A. Find a game to play| | Figure 10.6 (continued)|: During the study, a member of the development team role-played being a participant so that the real participants would be sure to have someone with whom to interact. The evaluator also asked the participants to fill out a short questionnaire after completing the tasks, with the aim of collecting their opinions about their experiences with HutchWorld. The questionnaire asked: What did you like about HutchWorld? What did you not like about HutchWorld? What did you find confusing or difficult to use in HutchWorld? How would you suggest improving HutchWorld? Test 2: What was learned from the usability tests? When running the usability tests, the team collected masses of data that they had to make sense of by systematical analysis. The following discussion offers a snapshot of their findings. Some participants' problems started right at the beginning of the five-minute exploration. The login page referred to "virtual worlds" rather than the expected HutchWorld and, even though this might seem trivial, it was enough to confuse some users. This isn't unusual; developers tend to overlook small things like this, which is why eyaluation is so important. Even careful, highly skilled developers like this team tend to </w:t>
      </w:r>
      <w:r>
        <w:lastRenderedPageBreak/>
        <w:t>forget that users do not speak their language. Fortunately, finding the "go" button was fairly straightforward. Furthermore, most participants read the welcome message and used the navigation list, and over half used the chat buttons, managed to move around the 3D world, and read the overview. But only one-thd chatted and used the navigation buttons. The fiveminute free-exploration data was also analyzed to determine what people thought of HutchWorld and how they commented upon the 3D view, the chat area, and the browse area|</w:t>
      </w:r>
    </w:p>
    <w:p w:rsidR="00A72C5F" w:rsidRDefault="00A72C5F" w:rsidP="00A72C5F">
      <w:r>
        <w:t>10.3 HutchWorld case study 327 learned t , 330 Chapter 10 Introducing evaluation I Task #5: AN about Entertainment A. Find a game to play| | Figure 10.6 (continued)|: Users' performance on the structured tasks was analyzed in detail and participant ratings were tabulated. Participants rated the tasks on a scale of 1-3 where 1 = easy, 2 = OK, 3 = difficult, and bold = needed help. Any activity that received an average rating above 1.5 across participants was deemed to need detailed review by the team. Figure 10.7 shows a fragment of the summary of the analysis|</w:t>
      </w:r>
    </w:p>
    <w:p w:rsidR="00A72C5F" w:rsidRDefault="00A72C5F" w:rsidP="00A72C5F">
      <w:r>
        <w:t>10.3 HutchWorld case study 327 learned t , 330 Chapter 10 Introducing evaluation I Task #5: AN about Entertainment A. Find a game to play| | Figure 10.6 (continued)|: In addition, the team analyzed all the problems that they observed during the tests. They then looked at all their data and drew up a table of issues, noting whether they were a priority to fix and listing recommendations for changes. |</w:t>
      </w:r>
    </w:p>
    <w:p w:rsidR="00A72C5F" w:rsidRDefault="00A72C5F" w:rsidP="00A72C5F">
      <w:r>
        <w:t>10.3 HutchWorld case study 327 learned t , 330 Chapter 10 Introducing evaluation I Task #5: AN about Entertainment A. Find a game to play| | Figure 10.6 (continued)|: Structured Tasks The following descriptions provide examples of some of the problems participants experience|</w:t>
      </w:r>
    </w:p>
    <w:p w:rsidR="00A72C5F" w:rsidRDefault="00A72C5F" w:rsidP="00A72C5F">
      <w:r>
        <w:t>10.3 HutchWorld case study 327 learned t , 330 Chapter 10 Introducing evaluation I Task #5: AN about Entertainment A. Find a game to play| | Figure 10.6 (continued)|: Resize web screen Find a game to play Send self a gift Open gift Participant Average: Get map view. People generally did not immediately know how to find the map view. However, they knew to look in the chat buttons, and by going through the buttons they found the map view|</w:t>
      </w:r>
    </w:p>
    <w:p w:rsidR="00A72C5F" w:rsidRDefault="00A72C5F" w:rsidP="00A72C5F">
      <w:r>
        <w:t>10.3 HutchWorld case study 327 learned t , 330 Chapter 10 Introducing evaluation I Task #5: AN about Entertainment A. Find a game to play| | Figure 10.6 (continued)|: Walk in 30 view. People found the use of the mouse to move the avatar awkward, especially when they were trying to turn around. However, once they were used to using the mouse they had no difficulty. For a couple of people, it was not clear to them that they should click on the avatar and drag it in the desired direction. A couple of people tried to move by clicking the place they wanted to move to|</w:t>
      </w:r>
    </w:p>
    <w:p w:rsidR="00A72C5F" w:rsidRDefault="00A72C5F" w:rsidP="00A72C5F">
      <w:r>
        <w:t>10.3 HutchWorld case study 327 learned t , 1 1 1 3 1.3 Figure 10.7 Participant information and ratings of difficulty in completing the structured tasks| | 1 1 1 3 1.3 Figure 10.7 Participant information and ratings of difficulty in completing the structured tasks|</w:t>
      </w:r>
    </w:p>
    <w:p w:rsidR="00A72C5F" w:rsidRDefault="00A72C5F" w:rsidP="00A72C5F">
      <w:r>
        <w:t>10.3 HutchWorld case study 327 learned t , 1 = easy, 2 = okay, 3 = difficult and bold = needed help|last: | 1 = easy, 2 = okay, 3 = difficult and bold = needed help|</w:t>
      </w:r>
    </w:p>
    <w:p w:rsidR="00A72C5F" w:rsidRDefault="00A72C5F" w:rsidP="00A72C5F">
      <w:r>
        <w:lastRenderedPageBreak/>
        <w:t>10.3 HutchWorld case study 327 learned t , 3 1 1 1.9 2 2 2 2.2 2 1 33333 3 1.7 2 1 3 1.7 3 1 3 2.0 1 2 3 3 1.6 2.0 1.3 2.7 2.6 |last: | 3 1 1 1.9 2 2 2 2.2 2 1 33333 3 1.7 2 1 3 1.7 3 1 3 2.0 1 2 3 3 1.6 2.0 1.3 2.7 2.6 |</w:t>
      </w:r>
    </w:p>
    <w:p w:rsidR="00A72C5F" w:rsidRDefault="00A72C5F" w:rsidP="00A72C5F">
      <w:r>
        <w:t>10.3 HutchWorld case study 327 learned t , 3 1 1 1.9 2 2 2 2.2 2 1 33333 3 1.7 2 1 3 1.7 3 1 3 2.0 1 2 3 3 1.6 2.0 1.3 2.7 2.6 |last: | Figure 10.8 A fragment of the table showing problem rankings|</w:t>
      </w:r>
    </w:p>
    <w:p w:rsidR="00A72C5F" w:rsidRDefault="00A72C5F" w:rsidP="00A72C5F">
      <w:r>
        <w:t>10.3 HutchWorld case study 327 learned t , 3 1 1 1.9 2 2 2 2.2 2 1 33333 3 1.7 2 1 3 1.7 3 1 3 2.0 1 2 3 3 1.6 2.0 1.3 2.7 2.6 | | Issue Issue# Priority Issue Recommendation 1 high Back button sometimes not working. Fix back button|</w:t>
      </w:r>
    </w:p>
    <w:p w:rsidR="00A72C5F" w:rsidRDefault="00A72C5F" w:rsidP="00A72C5F">
      <w:r>
        <w:t>10.3 HutchWorld case study 327 learned t , 2 high People are not paying attention to Make navigation buttons more navigation buttons. prominent| | 2 high People are not paying attention to Make navigation buttons more navigation buttons. prominent|</w:t>
      </w:r>
    </w:p>
    <w:p w:rsidR="00A72C5F" w:rsidRDefault="00A72C5F" w:rsidP="00A72C5F">
      <w:r>
        <w:t>10.3 HutchWorld case study 327 learned t , 3 4 5 6 7 8 9 10 11 12 I low low medium high low medium low medium high high I Fonts too small, hard to read for some people| | 3 4 5 6 7 8 9 10 11 12 I low low medium high low medium low medium high high I Fonts too small, hard to read for some people|</w:t>
      </w:r>
    </w:p>
    <w:p w:rsidR="00A72C5F" w:rsidRDefault="00A72C5F" w:rsidP="00A72C5F">
      <w:r>
        <w:t>10.3 HutchWorld case study 327 learned t , 3 4 5 6 7 8 9 10 11 12 I low low medium high low medium low medium high high I Fonts too small, hard to read for some people|last: | When navigating, people were not aware overview button would take them back to the main page|</w:t>
      </w:r>
    </w:p>
    <w:p w:rsidR="00A72C5F" w:rsidRDefault="00A72C5F" w:rsidP="00A72C5F">
      <w:r>
        <w:t>10.3 HutchWorld case study 327 learned t , 3 4 5 6 7 8 9 10 11 12 I low low medium high low medium low medium high high I Fonts too small, hard to read for some people|last: | "Virtual worlds" wording in login screen confusing|</w:t>
      </w:r>
    </w:p>
    <w:p w:rsidR="00A72C5F" w:rsidRDefault="00A72C5F" w:rsidP="00A72C5F">
      <w:r>
        <w:t>10.3 HutchWorld case study 327 learned t , 3 4 5 6 7 8 9 10 11 12 I low low medium high low medium low medium high high I Fonts too small, hard to read for some people|last: | People frequently clicking on objects in 3D view expecting something to happen|</w:t>
      </w:r>
    </w:p>
    <w:p w:rsidR="00A72C5F" w:rsidRDefault="00A72C5F" w:rsidP="00A72C5F">
      <w:r>
        <w:t>10.3 HutchWorld case study 327 learned t , 3 4 5 6 7 8 9 10 11 12 I low low medium high low medium low medium high high I Fonts too small, hard to read for some people|last: | People do not readily find map view button|</w:t>
      </w:r>
    </w:p>
    <w:p w:rsidR="00A72C5F" w:rsidRDefault="00A72C5F" w:rsidP="00A72C5F">
      <w:r>
        <w:t>10.3 HutchWorld case study 327 learned t , 3 4 5 6 7 8 9 10 11 12 I low low medium high low medium low medium high high I Fonts too small, hard to read for some people|last: | Moving avatar with mouse took some getting used to|</w:t>
      </w:r>
    </w:p>
    <w:p w:rsidR="00A72C5F" w:rsidRDefault="00A72C5F" w:rsidP="00A72C5F">
      <w:r>
        <w:t>10.3 HutchWorld case study 327 learned t , 3 4 5 6 7 8 9 10 11 12 I low low medium high low medium low medium high high I Fonts too small, hard to read for some people|last: | People wanted to turn around in 3D view, but it was awkward to do so|</w:t>
      </w:r>
    </w:p>
    <w:p w:rsidR="00A72C5F" w:rsidRDefault="00A72C5F" w:rsidP="00A72C5F">
      <w:r>
        <w:lastRenderedPageBreak/>
        <w:t>10.3 HutchWorld case study 327 learned t , 3 4 5 6 7 8 9 10 11 12 I low low medium high low medium low medium high high I Fonts too small, hard to read for some people|last: | Confusion about the real worldlvirtual world distinction|</w:t>
      </w:r>
    </w:p>
    <w:p w:rsidR="00A72C5F" w:rsidRDefault="00A72C5F" w:rsidP="00A72C5F">
      <w:r>
        <w:t>10.3 HutchWorld case study 327 learned t , 3 4 5 6 7 8 9 10 11 12 I low low medium high low medium low medium high high I Fonts too small, hard to read for some people| | People do not initially recognize that other real people could be in HutchWorld, that they can talk to them and see them|</w:t>
      </w:r>
    </w:p>
    <w:p w:rsidR="00A72C5F" w:rsidRDefault="00A72C5F" w:rsidP="00A72C5F">
      <w:r>
        <w:t>10.3 HutchWorld case study 327 learned t , 3 4 5 6 7 8 9 10 11 12 I low low medium high low medium low medium high high I Fonts too small, hard to read for some people|last: | People not seeinglfinding the chat window|</w:t>
      </w:r>
    </w:p>
    <w:p w:rsidR="00A72C5F" w:rsidRDefault="00A72C5F" w:rsidP="00A72C5F">
      <w:r>
        <w:t>10.3 HutchWorld case study 327 learned t , 3 4 5 6 7 8 9 10 11 12 I low low medium high low medium low medium high high I Fonts too small, hard to read for some people| | Trying to chat to people from the people list where other chat-like features are (whisper, etc.) Make it possibl&amp; to change fonts|</w:t>
      </w:r>
    </w:p>
    <w:p w:rsidR="00A72C5F" w:rsidRDefault="00A72C5F" w:rsidP="00A72C5F">
      <w:r>
        <w:t>10.3 HutchWorld case study 327 learned t , 3 4 5 6 7 8 9 10 11 12 I low low medium high low medium low medium high high I Fonts too small, hard to read for some people|last: | Make the font colors more distinct from the background color|</w:t>
      </w:r>
    </w:p>
    <w:p w:rsidR="00A72C5F" w:rsidRDefault="00A72C5F" w:rsidP="00A72C5F">
      <w:r>
        <w:t>10.3 HutchWorld case study 327 learned t , 3 4 5 6 7 8 9 10 11 12 I low low medium high low medium low medium high high I Fonts too small, hard to read for some people|last: | Change the overview button to a home button, change the wording of the overview page accordingly|</w:t>
      </w:r>
    </w:p>
    <w:p w:rsidR="00A72C5F" w:rsidRDefault="00A72C5F" w:rsidP="00A72C5F">
      <w:r>
        <w:t>10.3 HutchWorld case study 327 learned t , 3 4 5 6 7 8 9 10 11 12 I low low medium high low medium low medium high high I Fonts too small, hard to read for some people|last: | Change wording to "HutchWorld"|</w:t>
      </w:r>
    </w:p>
    <w:p w:rsidR="00A72C5F" w:rsidRDefault="00A72C5F" w:rsidP="00A72C5F">
      <w:r>
        <w:t>10.3 HutchWorld case study 327 learned t , 3 4 5 6 7 8 9 10 11 12 I low low medium high low medium low medium high high I Fonts too small, hard to read for some people| | Make the 3D view have links to web pages. For example, when people click on the help desk the browser area should show the help desk information|</w:t>
      </w:r>
    </w:p>
    <w:p w:rsidR="00A72C5F" w:rsidRDefault="00A72C5F" w:rsidP="00A72C5F">
      <w:r>
        <w:t>10.3 HutchWorld case study 327 learned t , 3 4 5 6 7 8 9 10 11 12 I low low medium high low medium low medium high high I Fonts too small, hard to read for some people|last: | Make the icon on the map view button more map-like|</w:t>
      </w:r>
    </w:p>
    <w:p w:rsidR="00A72C5F" w:rsidRDefault="00A72C5F" w:rsidP="00A72C5F">
      <w:r>
        <w:t>10.3 HutchWorld case study 327 learned t , 3 4 5 6 7 8 9 10 11 12 I low low medium high low medium low medium high high I Fonts too small, hard to read for some people|last: | Encourage the use of the keyboard. Mention clicking and dragging the avatar in the welcome|</w:t>
      </w:r>
    </w:p>
    <w:p w:rsidR="00A72C5F" w:rsidRDefault="00A72C5F" w:rsidP="00A72C5F">
      <w:r>
        <w:t>10.3 HutchWorld case study 327 learned t , 3 4 5 6 7 8 9 10 11 12 I low low medium high low medium low medium high high I Fonts too small, hard to read for some people|last: | Make one of the chat buttons a button that lets you turn around|</w:t>
      </w:r>
    </w:p>
    <w:p w:rsidR="00A72C5F" w:rsidRDefault="00A72C5F" w:rsidP="00A72C5F">
      <w:r>
        <w:lastRenderedPageBreak/>
        <w:t>10.3 HutchWorld case study 327 learned t , 3 4 5 6 7 8 9 10 11 12 I low low medium high low medium low medium high high I Fonts too small, hard to read for some people| | Change wording of overview description, to make clear HutchWorld is a "virtual" place made to "resemble" the FHCRC, and is a place where anybody can go|</w:t>
      </w:r>
    </w:p>
    <w:p w:rsidR="00A72C5F" w:rsidRDefault="00A72C5F" w:rsidP="00A72C5F">
      <w:r>
        <w:t>10.3 HutchWorld case study 327 learned t , 3 4 5 6 7 8 9 10 11 12 I low low medium high low medium low medium high high I Fonts too small, hard to read for some people| | Change wording of overview description, to make clear HutchWorld is a place to "chat" with others who are "currently in" the virtual HutchWorld|</w:t>
      </w:r>
    </w:p>
    <w:p w:rsidR="00A72C5F" w:rsidRDefault="00A72C5F" w:rsidP="00A72C5F">
      <w:r>
        <w:t>10.3 HutchWorld case study 327 learned t , 3 4 5 6 7 8 9 10 11 12 I low low medium high low medium low medium high high I Fonts too small, hard to read for some people| | Make chat window more prominent. Somehow link chatlike features of navigation list to chat window. Change wording of chat window. Instead of type to 1 speak here. type to chat here. I |</w:t>
      </w:r>
    </w:p>
    <w:p w:rsidR="00A72C5F" w:rsidRDefault="00A72C5F" w:rsidP="00A72C5F">
      <w:r>
        <w:t>10.3 Hutchworld case study 333 Figure 10 , last: | 10.3 Hutchworld case study 333 Figure 10.8 (continued)|</w:t>
      </w:r>
    </w:p>
    <w:p w:rsidR="00A72C5F" w:rsidRDefault="00A72C5F" w:rsidP="00A72C5F">
      <w:r>
        <w:t>10.3 Hutchworld case study 333 Figure 10 ,  | Figure 10.8 shows part of this table. Notice that issues were ranked in priority: low, medium, and high. There were just five high-ranking problems that absolutely had to be fixed: Spread them apart more in the people list|</w:t>
      </w:r>
    </w:p>
    <w:p w:rsidR="00A72C5F" w:rsidRDefault="00A72C5F" w:rsidP="00A72C5F">
      <w:r>
        <w:t>10.3 Hutchworld case study 333 Figure 10 , last: | Change People button to "Who is On" button|</w:t>
      </w:r>
    </w:p>
    <w:p w:rsidR="00A72C5F" w:rsidRDefault="00A72C5F" w:rsidP="00A72C5F">
      <w:r>
        <w:t>10.3 Hutchworld case study 333 Figure 10 , last: | Let people add friends at My profile Make an append button pop up when double clicking on a topic|</w:t>
      </w:r>
    </w:p>
    <w:p w:rsidR="00A72C5F" w:rsidRDefault="00A72C5F" w:rsidP="00A72C5F">
      <w:r>
        <w:t>10.3 Hutchworld case study 333 Figure 10 , last: | Change wording from "post a message" to "write a message" or "add a message"|</w:t>
      </w:r>
    </w:p>
    <w:p w:rsidR="00A72C5F" w:rsidRDefault="00A72C5F" w:rsidP="00A72C5F">
      <w:r>
        <w:t>10.3 Hutchworld case study 333 Figure 10 , last: | Change so it is either a bulletin board, or a discussion area|</w:t>
      </w:r>
    </w:p>
    <w:p w:rsidR="00A72C5F" w:rsidRDefault="00A72C5F" w:rsidP="00A72C5F">
      <w:r>
        <w:t>10.3 Hutchworld case study 333 Figure 10 , last: | The back button did not always work|</w:t>
      </w:r>
    </w:p>
    <w:p w:rsidR="00A72C5F" w:rsidRDefault="00A72C5F" w:rsidP="00A72C5F">
      <w:r>
        <w:t>10.3 Hutchworld case study 333 Figure 10 , last: | People were not paying attention to navigation buttons, so they needed to be more prominent|</w:t>
      </w:r>
    </w:p>
    <w:p w:rsidR="00A72C5F" w:rsidRDefault="00A72C5F" w:rsidP="00A72C5F">
      <w:r>
        <w:t>10.3 Hutchworld case study 333 Figure 10 ,  | People frequently clicked on objects in the 3D view and expected something to happen. A suggestion for fixing this was to provide links to a web page|</w:t>
      </w:r>
    </w:p>
    <w:p w:rsidR="00A72C5F" w:rsidRDefault="00A72C5F" w:rsidP="00A72C5F">
      <w:r>
        <w:t>10.3 Hutchworld case study 333 Figure 10 ,  | People did not realize that there could be other real people in the 3D world with whom they could chat, so the wording in the overview description had to be changed|</w:t>
      </w:r>
    </w:p>
    <w:p w:rsidR="00A72C5F" w:rsidRDefault="00A72C5F" w:rsidP="00A72C5F">
      <w:r>
        <w:lastRenderedPageBreak/>
        <w:t>10.3 Hutchworld case study 333 Figure 10 ,  | People were not noticing the chat window and instead were trying to chat to people in the participant list. The team needed to clarify the instructions about where to chat|</w:t>
      </w:r>
    </w:p>
    <w:p w:rsidR="00A72C5F" w:rsidRDefault="00A72C5F" w:rsidP="00A72C5F">
      <w:r>
        <w:t>10.3 Hutchworld case study 333 Figure 10 , last: | Who is here list and who has been here list confused|</w:t>
      </w:r>
    </w:p>
    <w:p w:rsidR="00A72C5F" w:rsidRDefault="00A72C5F" w:rsidP="00A72C5F">
      <w:r>
        <w:t>10.3 Hutchworld case study 333 Figure 10 , last: | Difficulty in finding who is here|</w:t>
      </w:r>
    </w:p>
    <w:p w:rsidR="00A72C5F" w:rsidRDefault="00A72C5F" w:rsidP="00A72C5F">
      <w:r>
        <w:t>10.3 Hutchworld case study 333 Figure 10 , last: | Went to own profile to make someone a friend|</w:t>
      </w:r>
    </w:p>
    <w:p w:rsidR="00A72C5F" w:rsidRDefault="00A72C5F" w:rsidP="00A72C5F">
      <w:r>
        <w:t>10.3 Hutchworld case study 333 Figure 10 , last: | Not clear how to appendlreply to a discussion in the bulletin board|</w:t>
      </w:r>
    </w:p>
    <w:p w:rsidR="00A72C5F" w:rsidRDefault="00A72C5F" w:rsidP="00A72C5F">
      <w:r>
        <w:t>10.3 Hutchworld case study 333 Figure 10 , last: | Bulletin board language is inconsistent|</w:t>
      </w:r>
    </w:p>
    <w:p w:rsidR="00A72C5F" w:rsidRDefault="00A72C5F" w:rsidP="00A72C5F">
      <w:r>
        <w:t>10.3 Hutchworld case study 333 Figure 10 , 13 14 15 16 17 In general, most users found the redesigned software easy to use with little instruction| | 13 14 15 16 17 In general, most users found the redesigned software easy to use with little instruction|</w:t>
      </w:r>
    </w:p>
    <w:p w:rsidR="00A72C5F" w:rsidRDefault="00A72C5F" w:rsidP="00A72C5F">
      <w:r>
        <w:t>10.3 Hutchworld case study 333 Figure 10 , 13 14 15 16 17 In general, most users found the redesigned software easy to use with little instruction| | By running a variety of tests, the informal onsite test, and the formal usability test, key problems were identified at an early stage and various usability issues could be fixed before the actual deployment of the software|</w:t>
      </w:r>
    </w:p>
    <w:p w:rsidR="00A72C5F" w:rsidRDefault="00A72C5F" w:rsidP="00A72C5F">
      <w:r>
        <w:t>10.3 Hutchworld case study 333 Figure 10 , 13 14 15 16 17 In general, most users found the redesigned software easy to use with little instruction| | low medium low low low 10.3.3 Was it tested again? Following the usability testing, there were more rounds of observation and testing with six new participants, two males and four females. These tests followed the same general format as those just described but this time they tested multiple users at once, to ensure that the virtual world supported multiuser interactions. The tests were also more detailed and focused. This time the results were more positive, but |</w:t>
      </w:r>
    </w:p>
    <w:p w:rsidR="00A72C5F" w:rsidRDefault="00A72C5F" w:rsidP="00A72C5F">
      <w:r>
        <w:t xml:space="preserve">10.3 Hutchworld case study 333 Figure 10 , 13 14 15 16 17 In general, most users found the redesigned software easy to use with little instruction| | I 334 Chapter 10 Introducing evaluation of course there were still usability problems to be fixed. Then the question arose: what to do next? In particular, had they done enough testing (see Dilemma)? After making a few more fixes, the team stopped usability testing with specific tasks. But the story didn't end here. The next step was to show HutchWorld to cancer patients and caregivers in a focus-group setting at the Fred Hutchinson Cancer Research Center to get their feedback on the final version. Once the team made adjustments to HutchWorld in response to the focus-group feedback, the final step was to see how well HutchWorld worked in a real clinical environment. It was therefore taken to a residential building used for long-term patient and family stays that was fully wired for Internet access. Here, the team observed what happened when it was used in this natural setting. In particular, they wanted to find out how HutchWorld would integrate with other aspects of patients' lives, particularly with their medical care routines and their access to social support. </w:t>
      </w:r>
      <w:r>
        <w:lastRenderedPageBreak/>
        <w:t>This informal observation allowed them to examine patterns of use and to see who used which parts of the system, when, and why|</w:t>
      </w:r>
    </w:p>
    <w:p w:rsidR="00A72C5F" w:rsidRDefault="00A72C5F" w:rsidP="00A72C5F">
      <w:r>
        <w:t>10.3 Hutchworld case study 333 Figure 10 , 1 0.3.4 Looking to the future Future studies were planned to evaluate the effects of the computers and the software in the Fred Hutchinson Center. The focus of these studies will be the social support and wellbeing of patients and their caregivers in two different conditions| | 1 0.3.4 Looking to the future Future studies were planned to evaluate the effects of the computers and the software in the Fred Hutchinson Center. The focus of these studies will be the social support and wellbeing of patients and their caregivers in two different conditions|</w:t>
      </w:r>
    </w:p>
    <w:p w:rsidR="00A72C5F" w:rsidRDefault="00A72C5F" w:rsidP="00A72C5F">
      <w:r>
        <w:t>10.3 Hutchworld case study 333 Figure 10 , 1 0.3.4 Looking to the future Future studies were planned to evaluate the effects of the computers and the software in the Fred Hutchinson Center. The focus of these studies will be the social support and wellbeing of patients and their caregivers in two different conditions| | There will be a control condition in which users (i.e., patients) live in the residential building without computers and an experimental condition in which users live in similar conditions but with computers, Internet access, and HutchWorld. The team will evaluate the user data (performance and observation) and surveys collected in the study to investigate key questions, including: How does the computer and software impact the social wellbeing of patients and their caregivers? What type of computer-based communication best supports this patient community? What are the general usage patterns? i.e., which features were used and at what time of day were they used, etc.? |</w:t>
      </w:r>
    </w:p>
    <w:p w:rsidR="00A72C5F" w:rsidRDefault="00A72C5F" w:rsidP="00A72C5F">
      <w:r>
        <w:t>10.3 HutchWorld case study 335 How might ,  | 10.3 HutchWorld case study 335 How might any medical facility use computers and software like HutchWorld to provide social support for its patients and caregivers? There is always more to learn about the efficacy of a design and how much users enjoy using a product, especially when designing innovative products like HutchWorld for new environments. This study will provide a longer-term view of how HutchWorld is used in its natural environment that is not provided by the other evaluations. It's an ambitious plan because it involves a comparison between two different environmental settings, one that has computers and HutchWorld and one that doesn't (see Chapter 13 for more on experimental design)|</w:t>
      </w:r>
    </w:p>
    <w:p w:rsidR="00A72C5F" w:rsidRDefault="00A72C5F" w:rsidP="00A72C5F">
      <w:r>
        <w:t>10.3 HutchWorld case study 335 How might ,  | (a) The case study does not say much about early evaluation to test the conceptual design shown in Figure 10.5. What do you think happened? (b) The evaluators recorded the gender of participants and noted their previous experience with similar systems. Why is this important? (c) Why do you think it was important to give participants a five-minute exploration period?  (d) Triangulation is a term that describes how different perspectives are used to understand a problem or situation. Often different techniques are used in triangulation|</w:t>
      </w:r>
    </w:p>
    <w:p w:rsidR="00A72C5F" w:rsidRDefault="00A72C5F" w:rsidP="00A72C5F">
      <w:r>
        <w:t>10.3 HutchWorld case study 335 How might ,  | Which techniques were triangulated in the evaluations of the HutchWorld prototype?  (e) The evaluators collected participants' opinions. What kinds of concerns do you think participants might have about using HutchWorld? Hints: personal information, medical information, communicating feelings, etc|</w:t>
      </w:r>
    </w:p>
    <w:p w:rsidR="00A72C5F" w:rsidRDefault="00A72C5F" w:rsidP="00A72C5F">
      <w:r>
        <w:t xml:space="preserve">10.3 HutchWorld case study 335 How might ,  | Comment (a) There was probably much informal discussion with representative users: patients, medical staff, relatives, friends, and caregivers. The team </w:t>
      </w:r>
      <w:r>
        <w:lastRenderedPageBreak/>
        <w:t>also visited the clinic and hospital and observed what happened there. They may also have discussed this with the physicians and administrators|</w:t>
      </w:r>
    </w:p>
    <w:p w:rsidR="00A72C5F" w:rsidRDefault="00A72C5F" w:rsidP="00A72C5F">
      <w:r>
        <w:t>10.3 HutchWorld case study 335 How might ,  | (b) It is possible that our culture causes men and women to react differently in certain circumstances. Experience is an even more important influence than gender, so knowing how much previous experience users have had with various types of computer systems enables evaluators to make informed judgments about their performance|</w:t>
      </w:r>
    </w:p>
    <w:p w:rsidR="00A72C5F" w:rsidRDefault="00A72C5F" w:rsidP="00A72C5F">
      <w:r>
        <w:t>10.3 HutchWorld case study 335 How might , last: | Experts and novices, for example, tend to behave very differently|</w:t>
      </w:r>
    </w:p>
    <w:p w:rsidR="00A72C5F" w:rsidRDefault="00A72C5F" w:rsidP="00A72C5F">
      <w:r>
        <w:t>10.3 HutchWorld case study 335 How might ,  | (c) The evaluators wanted to see how participants reacted to the system and whether or not they could log on and get started. The exploration period also gave the participants time to get used to the system before doing the set tasks|</w:t>
      </w:r>
    </w:p>
    <w:p w:rsidR="00A72C5F" w:rsidRDefault="00A72C5F" w:rsidP="00A72C5F">
      <w:r>
        <w:t>10.3 HutchWorld case study 335 How might ,  | (d) Data was collected from the five-minute exploration, from performance on the structured tasks, and from the user satisfaction questionnaire|</w:t>
      </w:r>
    </w:p>
    <w:p w:rsidR="00A72C5F" w:rsidRDefault="00A72C5F" w:rsidP="00A72C5F">
      <w:r>
        <w:t>10.3 HutchWorld case study 335 How might ,  | (e) Comments and medical details are personal and people want privacy. Patients might be concerned about whether the medical information they get via the computer and from one another is accurate. Participants might be concerned about how clearly and accurately they are communicating because non-verbal communication is reduced online. |</w:t>
      </w:r>
    </w:p>
    <w:p w:rsidR="00A72C5F" w:rsidRDefault="00A72C5F" w:rsidP="00A72C5F">
      <w:r>
        <w:t>10.3 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w:t>
      </w:r>
    </w:p>
    <w:p w:rsidR="00A72C5F" w:rsidRDefault="00A72C5F" w:rsidP="00A72C5F">
      <w:r>
        <w:t>10.3 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Following this with rounds of usability testing and redesign revealed important usability problems. However, usability testing alone is not sufficient|</w:t>
      </w:r>
    </w:p>
    <w:p w:rsidR="00A72C5F" w:rsidRDefault="00A72C5F" w:rsidP="00A72C5F">
      <w:r>
        <w:t xml:space="preserve">10.3 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Field studies were needed to see how users used the system in their natural </w:t>
      </w:r>
      <w:r>
        <w:lastRenderedPageBreak/>
        <w:t>environments, and sometimes the results were surprising. For example, in the OMS system users from different cultures behaved differently. A key issue in the HutchWorld study was how use of the system would fit with patients' medical routines and changes in their physical and emotional states. Users' opinions also offered valuable insights. After all, if users don't like a system, it doesn't matter how successful the usability testing is: they probably won't use it. Questionnaires and interviews were used to collect user's opinions|</w:t>
      </w:r>
    </w:p>
    <w:p w:rsidR="00A72C5F" w:rsidRDefault="00A72C5F" w:rsidP="00A72C5F">
      <w:r>
        <w:t>10.3 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An interesting point concerns not only how the different techniques can be used to address different issues at different stages of design, but also how these techniques complement each other. Together they provide a broad picture of the system's usability and reveal different perspectives. In addition, some techniques are better than others for getting around practical problems. This is a large part of being a successful evaluator. In the HutchWorld study, for example, there were not many users, so the evaluators needed to involve them sparingly. For example, a technique requiring 20 users to be available at the same time was not feasible in the HutchWorld study, whereas there was no problem with such an approach in the OMS study. Furthermore, the OMS study illustrated how many different techniques, some of which were highly opportunistic, can be brought into play depending on circumstances. Some practical issues that evaluators routinely have to address include: what to do when there are not many users how to observe users in their natural location (i.e., field studies) without disturbing them having appropriate equipment available dealing with short schedules and low budgets not disturbing users or causing them duress or doing anything unethical collecting "useful" data and being able to analyze it selecting techniques that match the evaluators' expertise There are many evaluation techniques from which to choose and these practical issues play a large role in determining which are selected. Furthermore, selection depends strongly on the stage in the design and the particular questions to be answered. In addition, each of the disciplines that contributes to interaction design has preferred bodies of theory and techniques that can influence this choice. These issues are discussed further in the next chapter. |</w:t>
      </w:r>
    </w:p>
    <w:p w:rsidR="00A72C5F" w:rsidRDefault="00A72C5F" w:rsidP="00A72C5F">
      <w:r>
        <w:t xml:space="preserve">10.3 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Further reading 337 Assignment 1. Reconsider the HutchWorld design and evaluation case study and note what was evaluated, why and when, and what was learned at each stage? 2. How was the design advanced after each round of evaluation? 3. What were the main constraints that influenced the evaluation? 4. How did the stages and choice of techniques build on and complement each other (i.e., triangulate)? 5. Which parts of the evaluation were directed at usability goals and which at user experience goals? Which additional goals not mentioned in the study could the evaluations have focused upon? Summary The aim of this chapter was to introduce basic evaluation concepts that will be </w:t>
      </w:r>
      <w:r>
        <w:lastRenderedPageBreak/>
        <w:t>revisited and built on in the next four chapters. We selected the HutchWorld case study because it illustrates how a team of designers evaluated a novel system and coped with a variety of practical constraints. It also shows how different techniques are needed for different purposes and how techniques are used together to gain different perspectives on a product's usability. This study highlights how the development team paid careful attention to usability and user expe- rience goals as they designed and evaluated their system|</w:t>
      </w:r>
    </w:p>
    <w:p w:rsidR="00A72C5F" w:rsidRDefault="00A72C5F" w:rsidP="00A72C5F">
      <w:r>
        <w:t>10.3 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design|last: | Key points Evaluation and design are very closely integrated in user-centered design|</w:t>
      </w:r>
    </w:p>
    <w:p w:rsidR="00A72C5F" w:rsidRDefault="00A72C5F" w:rsidP="00A72C5F">
      <w:r>
        <w:t>10.3 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Some of the same techniques are used in evaluation as in the activity of establishing requirements and identifying users' needs, but they are used differently (e.g., interviews and questionnaires, etc.)|</w:t>
      </w:r>
    </w:p>
    <w:p w:rsidR="00A72C5F" w:rsidRDefault="00A72C5F" w:rsidP="00A72C5F">
      <w:r>
        <w:t>10.3 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Triangulation involves using combinations of techniques in concert to get different perspectives or to examine data in different ways|</w:t>
      </w:r>
    </w:p>
    <w:p w:rsidR="00A72C5F" w:rsidRDefault="00A72C5F" w:rsidP="00A72C5F">
      <w:r>
        <w:t>10.3 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Dealing with constraints, such as gaining access to users or accommodating users' routines, is an important skill for evaluators to develop|</w:t>
      </w:r>
    </w:p>
    <w:p w:rsidR="00A72C5F" w:rsidRDefault="00A72C5F" w:rsidP="00A72C5F">
      <w:r>
        <w:t xml:space="preserve">10.3 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Further reading CHENG, L., STONE, L., FARNHAM, S., CLARK, A. M., AND ZANER-GODSEY, M. (2000) Hutchworld: Lessons Learned. A Collaborative Project: Fred Hutchinson Cancer Research Center &amp; Microsofi Research. In the Proceedings of the Virtual Worlds Conference 2000, Paris, </w:t>
      </w:r>
      <w:r>
        <w:lastRenderedPageBreak/>
        <w:t>France. This paper describes the HutchWorld study and, as the title suggests, it discusses the design lessons that were learned. It also describes the evaluation studies in more detail|</w:t>
      </w:r>
    </w:p>
    <w:p w:rsidR="00A72C5F" w:rsidRDefault="00A72C5F" w:rsidP="00A72C5F">
      <w:r>
        <w:t>10.3 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GOULD, J. D., BOIES, S. J., LEVY, S., RICHARDS, J. T., AND SCHOONARD, J. (1990). The 1984 Olympic Message System: A test of behavioral principles of system design. In J. Preece and L. Keller (eds.), Human-Computer Interaction (Readings)|</w:t>
      </w:r>
    </w:p>
    <w:p w:rsidR="00A72C5F" w:rsidRDefault="00A72C5F" w:rsidP="00A72C5F">
      <w:r>
        <w:t>10.3 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Prentice Hall International Ltd., Hemel Hempstead, UK: 260-283. This edited paper tells the story of the design and evaluation of the OMS|</w:t>
      </w:r>
    </w:p>
    <w:p w:rsidR="00A72C5F" w:rsidRDefault="00A72C5F" w:rsidP="00A72C5F">
      <w:r>
        <w:t>10.3 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GOULD, J. D., BOIES, S. J., LEVY, S., RICHARDS, J. T., AND SCHOONARD, J. (1987). The 1984 Olympic Message System: a test of behavioral principles of systems design. Communications of the ACM, 30(9), 758-769. This is the original, full version of the OMS paper. |</w:t>
      </w:r>
    </w:p>
    <w:p w:rsidR="00A72C5F" w:rsidRDefault="00A72C5F" w:rsidP="00A72C5F">
      <w:r>
        <w:t>10.3 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Chapter I I An evaluation framework 1 I. 1 Introduction 1 1.2 Evaluation pradigms and techniques 1 1.2.1 Evaluation paradigms 11 2.2 Techniques 1 1.3 D E C I D E: A framework to guide evaluation 11.3.1 Determine the 1 1.3.2 Explore the questions 1 1.3.3 Choose the evaluation pradigm and techniques 1 1.3.4 Identify the practical issues 1 1.3.5 Decide how to deal with the ethical issues 1 1.3.6 Evaluate, interpret and present the data 1 1.4 Pilot studies 1 1.1 Introduction Designing useful and attractive products requires skill and creativity. As products evolve from initial ideas through conceptual design and prototypes, iterative cycles of design and evaluation help to ensure that they meet users' needs. But how do evaluators decide what and when to evaluate? The Hutchworld case study in the previous chapter described how one team did this, but the circumstances surrounding every product's development are different. Certain techniques work better for some than for others|</w:t>
      </w:r>
    </w:p>
    <w:p w:rsidR="00A72C5F" w:rsidRDefault="00A72C5F" w:rsidP="00A72C5F">
      <w:r>
        <w:t xml:space="preserve">10.3 HutchWorld case study 335 How might , 336 Chapter I O Introducing evaluation I 10.4 Discussion In both HutchWorld and the 1984 Olympic Messaging System, a variety of evaluation techniques were </w:t>
      </w:r>
      <w:r>
        <w:lastRenderedPageBreak/>
        <w:t>used at different stages of design to answer different questions. "Quick and dirty" observation, in which the evaluators informally examine how a prototype is used in the natural environment, was very useful in early design| | Identifying usability and user experience goals is essential for making every product successful, and this requires understanding users' needs. The role of evaluation is to make sure that this understanding occurs during all the stages of the product's development. The skillful and sometimes tricky part of doing this is knowing what to focus on at different stages. Initial requirements get the design process started, but, as you have seen, understanding requirements tends to happen by a process of negotiation between designers and users. As designers understand users' needs better, their designs reflect .this understanding. Similarly, as users see and experience design ideas, they are able to give better feedback that enables the designers to improve their designs further. The process is cyclical, with evaluation playing a key role in facilitating understanding between designers and users. |</w:t>
      </w:r>
    </w:p>
    <w:p w:rsidR="00A72C5F" w:rsidRDefault="00A72C5F" w:rsidP="00A72C5F">
      <w:r>
        <w:t>10.3 HutchWorld case study 335 How might , 340 Chapter 1 1 An evaluation framework Evaluation is driven by questions about how well the design or particular aspects of it satisfy users' needs. Some of these questions provide high-level goals to guide the evaluation. Others are much more specific. For example, can users find a particular menu item? Is a graphic useful and attractive? Is the product engaging? Practical constraints also play a big role in shaping evaluation plans: tight schedules, low budgets, or little access to users constrain what evaluators can do. You read in chapter 10 how the Hutchworld team had to plan its evaluation around hospital routines and patients' health| | 340 Chapter 1 1 An evaluation framework Evaluation is driven by questions about how well the design or particular aspects of it satisfy users' needs. Some of these questions provide high-level goals to guide the evaluation. Others are much more specific. For example, can users find a particular menu item? Is a graphic useful and attractive? Is the product engaging? Practical constraints also play a big role in shaping evaluation plans: tight schedules, low budgets, or little access to users constrain what evaluators can do. You read in chapter 10 how the Hutchworld team had to plan its evaluation around hospital routines and patients' health|</w:t>
      </w:r>
    </w:p>
    <w:p w:rsidR="00A72C5F" w:rsidRDefault="00A72C5F" w:rsidP="00A72C5F">
      <w:r>
        <w:t>10.3 HutchWorld case study 335 How might , 340 Chapter 1 1 An evaluation framework Evaluation is driven by questions about how well the design or particular aspects of it satisfy users' needs. Some of these questions provide high-level goals to guide the evaluation. Others are much more specific. For example, can users find a particular menu item? Is a graphic useful and attractive? Is the product engaging? Practical constraints also play a big role in shaping evaluation plans: tight schedules, low budgets, or little access to users constrain what evaluators can do. You read in chapter 10 how the Hutchworld team had to plan its evaluation around hospital routines and patients' health| | Experienced designers get to know what works and what doesn't, but those with little experience can find doing their first evaluation daunting. However, with careful advance planning, problems can be spotted and ways of dealing with them can be found. Planning evaluation studies involves thinking about key issues and asking questions about the process. In this chapter we propose the DECIDE framework to help you do this|</w:t>
      </w:r>
    </w:p>
    <w:p w:rsidR="00A72C5F" w:rsidRDefault="00A72C5F" w:rsidP="00A72C5F">
      <w:r>
        <w:t xml:space="preserve">10.3 HutchWorld case study 335 How might , 340 Chapter 1 1 An evaluation framework Evaluation is driven by questions about how well the design or particular aspects of it satisfy users' needs. Some of these questions provide high-level goals to guide the evaluation. Others are much more specific. For </w:t>
      </w:r>
      <w:r>
        <w:lastRenderedPageBreak/>
        <w:t>example, can users find a particular menu item? Is a graphic useful and attractive? Is the product engaging? Practical constraints also play a big role in shaping evaluation plans: tight schedules, low budgets, or little access to users constrain what evaluators can do. You read in chapter 10 how the Hutchworld team had to plan its evaluation around hospital routines and patients' health| | The main aims of this chapter are to: Continue to explain the key concepts and terms used to discuss evaluation|</w:t>
      </w:r>
    </w:p>
    <w:p w:rsidR="00A72C5F" w:rsidRDefault="00A72C5F" w:rsidP="00A72C5F">
      <w:r>
        <w:t>10.3 HutchWorld case study 335 How might , 340 Chapter 1 1 An evaluation framework Evaluation is driven by questions about how well the design or particular aspects of it satisfy users' needs. Some of these questions provide high-level goals to guide the evaluation. Others are much more specific. For example, can users find a particular menu item? Is a graphic useful and attractive? Is the product engaging? Practical constraints also play a big role in shaping evaluation plans: tight schedules, low budgets, or little access to users constrain what evaluators can do. You read in chapter 10 how the Hutchworld team had to plan its evaluation around hospital routines and patients' health|last: | Describe the evaluation paradigms and techniques used in interaction design|</w:t>
      </w:r>
    </w:p>
    <w:p w:rsidR="00A72C5F" w:rsidRDefault="00A72C5F" w:rsidP="00A72C5F">
      <w:r>
        <w:t>10.3 HutchWorld case study 335 How might , 340 Chapter 1 1 An evaluation framework Evaluation is driven by questions about how well the design or particular aspects of it satisfy users' needs. Some of these questions provide high-level goals to guide the evaluation. Others are much more specific. For example, can users find a particular menu item? Is a graphic useful and attractive? Is the product engaging? Practical constraints also play a big role in shaping evaluation plans: tight schedules, low budgets, or little access to users constrain what evaluators can do. You read in chapter 10 how the Hutchworld team had to plan its evaluation around hospital routines and patients' health|last: | Discuss the conceptual, practical, and ethical issues to be considered when planning evaluation|</w:t>
      </w:r>
    </w:p>
    <w:p w:rsidR="00A72C5F" w:rsidRDefault="00A72C5F" w:rsidP="00A72C5F">
      <w:r>
        <w:t>10.3 HutchWorld case study 335 How might , 340 Chapter 1 1 An evaluation framework Evaluation is driven by questions about how well the design or particular aspects of it satisfy users' needs. Some of these questions provide high-level goals to guide the evaluation. Others are much more specific. For example, can users find a particular menu item? Is a graphic useful and attractive? Is the product engaging? Practical constraints also play a big role in shaping evaluation plans: tight schedules, low budgets, or little access to users constrain what evaluators can do. You read in chapter 10 how the Hutchworld team had to plan its evaluation around hospital routines and patients' health|last: | Introduce the DECIDE framework to help you plan your own evaluation studies|</w:t>
      </w:r>
    </w:p>
    <w:p w:rsidR="00A72C5F" w:rsidRDefault="00A72C5F" w:rsidP="00A72C5F">
      <w:r>
        <w:t xml:space="preserve">10.3 HutchWorld case study 335 How might , 1 1.2 Evaluation paradigms and techniques Before we describe the techniques used in evaluation studies, we shall start by proposing some key terms. Terminology in this field tends to be loose and often confusing so it is a good idea to be clear from the start what you mean. We start with the much-used term user studies, defined by Abigail Sellen in her interview at the end of Chapter 4 as follows: "user studies essentially involve looking at how people behave either in their natural [environments], or in the laboratory, both with old technologies and with new ones." Any kind of evaluation, whether it is a user study or not, is guided either explicitly or implicitly by a set of beliefs that may also be underpinned by theory. These beliefs and the practices (i.e., the methods or techniques) associated with them are known as an evaluation paradigm, which you should not confuse with the "interaction paradigms" discussed in Chapter 2. Often evaluation paradigms </w:t>
      </w:r>
      <w:r>
        <w:lastRenderedPageBreak/>
        <w:t>are related to a particular discipline in that they strongly influence how people from the discipline think about evaluation. Each paradigm has particular methods and techniques associated with it. So that you are not confused, we want to state explicitly that we will not be distinguishing between methods and techniques| | 1 1.2 Evaluation paradigms and techniques Before we describe the techniques used in evaluation studies, we shall start by proposing some key terms. Terminology in this field tends to be loose and often confusing so it is a good idea to be clear from the start what you mean. We start with the much-used term user studies, defined by Abigail Sellen in her interview at the end of Chapter 4 as follows: "user studies essentially involve looking at how people behave either in their natural [environments], or in the laboratory, both with old technologies and with new ones." Any kind of evaluation, whether it is a user study or not, is guided either explicitly or implicitly by a set of beliefs that may also be underpinned by theory. These beliefs and the practices (i.e., the methods or techniques) associated with them are known as an evaluation paradigm, which you should not confuse with the "interaction paradigms" discussed in Chapter 2. Often evaluation paradigms are related to a particular discipline in that they strongly influence how people from the discipline think about evaluation. Each paradigm has particular methods and techniques associated with it. So that you are not confused, we want to state explicitly that we will not be distinguishing between methods and techniques|</w:t>
      </w:r>
    </w:p>
    <w:p w:rsidR="00A72C5F" w:rsidRDefault="00A72C5F" w:rsidP="00A72C5F">
      <w:r>
        <w:t>10.3 HutchWorld case study 335 How might , 1 1.2 Evaluation paradigms and techniques Before we describe the techniques used in evaluation studies, we shall start by proposing some key terms. Terminology in this field tends to be loose and often confusing so it is a good idea to be clear from the start what you mean. We start with the much-used term user studies, defined by Abigail Sellen in her interview at the end of Chapter 4 as follows: "user studies essentially involve looking at how people behave either in their natural [environments], or in the laboratory, both with old technologies and with new ones." Any kind of evaluation, whether it is a user study or not, is guided either explicitly or implicitly by a set of beliefs that may also be underpinned by theory. These beliefs and the practices (i.e., the methods or techniques) associated with them are known as an evaluation paradigm, which you should not confuse with the "interaction paradigms" discussed in Chapter 2. Often evaluation paradigms are related to a particular discipline in that they strongly influence how people from the discipline think about evaluation. Each paradigm has particular methods and techniques associated with it. So that you are not confused, we want to state explicitly that we will not be distinguishing between methods and techniques| | We tend to talk about techniques, but you may find that other books call them methods. An example of the relationship between a paradigm and the techniques used by evaluators following that paradigm can be seen for usability testing, which is an applied science and engineering paradigm. The techniques associated with usability testing are: user testing in a controlled environment; observation of user activity in the controlled environment and the field; and questionnaires and interviews. |</w:t>
      </w:r>
    </w:p>
    <w:p w:rsidR="00A72C5F" w:rsidRDefault="00A72C5F" w:rsidP="00A72C5F">
      <w:r>
        <w:t xml:space="preserve">10.3 HutchWorld case study 335 How might , 1 1.2 Evaluation paradigms and techniques 341 1 1.2.1 Evaluation paradigms In this book we identify four core evaluation paradigms: (1) "quick and dirty" evaluations; (2) usability testing; (3) field studies; and (4) predictive evaluation. Other texts may use slightly different terms to refer to similar paradigms| | 1 1.2 Evaluation paradigms and techniques 341 1 1.2.1 Evaluation paradigms In this book we identify four core evaluation paradigms: (1) "quick and dirty" </w:t>
      </w:r>
      <w:r>
        <w:lastRenderedPageBreak/>
        <w:t>evaluations; (2) usability testing; (3) field studies; and (4) predictive evaluation. Other texts may use slightly different terms to refer to similar paradigms|</w:t>
      </w:r>
    </w:p>
    <w:p w:rsidR="00A72C5F" w:rsidRDefault="00A72C5F" w:rsidP="00A72C5F">
      <w:r>
        <w:t>10.3 HutchWorld case study 335 How might , 1 1.2 Evaluation paradigms and techniques 341 1 1.2.1 Evaluation paradigms In this book we identify four core evaluation paradigms: (1) "quick and dirty" evaluations; (2) usability testing; (3) field studies; and (4) predictive evaluation. Other texts may use slightly different terms to refer to similar paradigms| | "Quick and dirty" evaluation ~ A "quick and dirty" evaluation is a common practice in which designers informally get feedback from users or consultants to confirm that their ideas are in line with users' needs and are liked. "Quick and dirty" evaluations can be done at any stage and the emphasis is on fast input rather than carefully documented findings. For example, early in design developers may meet informally with users to get feedback on ideas for a new product (Hughes et al., 1994). At later stages similar meetings may occur to try out an idea for an icon, check whether a graphic is liked, or confirm that information has been appropriately categorized on a webpage. This approach is often called "quick and dirty" because it is meant to be done in a short space of time. Getting this kind of feedback is an essential ingredient of successful design|</w:t>
      </w:r>
    </w:p>
    <w:p w:rsidR="00A72C5F" w:rsidRDefault="00A72C5F" w:rsidP="00A72C5F">
      <w:r>
        <w:t>10.3 HutchWorld case study 335 How might , 1 1.2 Evaluation paradigms and techniques 341 1 1.2.1 Evaluation paradigms In this book we identify four core evaluation paradigms: (1) "quick and dirty" evaluations; (2) usability testing; (3) field studies; and (4) predictive evaluation. Other texts may use slightly different terms to refer to similar paradigms| | As discussed in Chapter 9, any involvement with users will be highly informative and you can learn a lot early in design by observing what people do and talking to them informally. The data collected is usually descriptive and informal and it is fed back into the design process as verbal or written notes, sketches and anecdotes, etc. Another source comes from consultants, who use their knowledge of user behavior, the market place and technical know-how, to review software quickly and provide suggestions for improvement. It is an approach that has become particularly popular in web design where the emphasis is usually on short tirnescales|</w:t>
      </w:r>
    </w:p>
    <w:p w:rsidR="00A72C5F" w:rsidRDefault="00A72C5F" w:rsidP="00A72C5F">
      <w:r>
        <w:t>10.3 HutchWorld case study 335 How might , 1 1.2 Evaluation paradigms and techniques 341 1 1.2.1 Evaluation paradigms In this book we identify four core evaluation paradigms: (1) "quick and dirty" evaluations; (2) usability testing; (3) field studies; and (4) predictive evaluation. Other texts may use slightly different terms to refer to similar paradigms| | Usability testing Usability testing was the dominant approach in the 1980s (Whiteside et al., 1998), and remains important, although, as you will see, field studies and heuristic evaluations have grown in prominence. Usability testing involves measuring typical users' performance on carefully prepared tasks that are typical of those for which the system was designed. Users' performance is generally measured in terms of number of errors and time to complete the task. As the users perform these tasks, they are watched and recorded on video and by logging their interactions with software|</w:t>
      </w:r>
    </w:p>
    <w:p w:rsidR="00A72C5F" w:rsidRDefault="00A72C5F" w:rsidP="00A72C5F">
      <w:r>
        <w:t xml:space="preserve">10.3 HutchWorld case study 335 How might , 1 1.2 Evaluation paradigms and techniques 341 1 1.2.1 Evaluation paradigms In this book we identify four core evaluation paradigms: (1) "quick and dirty" evaluations; (2) usability testing; (3) field studies; and (4) predictive evaluation. Other texts may use slightly different terms to refer to similar paradigms| | This observational data is used to calculate </w:t>
      </w:r>
      <w:r>
        <w:lastRenderedPageBreak/>
        <w:t>performance times, identify errors, and help explain why the users did what they did. User satisfaction questionnaires and interviews are also used to elicit users' opinions|</w:t>
      </w:r>
    </w:p>
    <w:p w:rsidR="00A72C5F" w:rsidRDefault="00A72C5F" w:rsidP="00A72C5F">
      <w:r>
        <w:t>10.3 HutchWorld case study 335 How might , 1 1.2 Evaluation paradigms and techniques 341 1 1.2.1 Evaluation paradigms In this book we identify four core evaluation paradigms: (1) "quick and dirty" evaluations; (2) usability testing; (3) field studies; and (4) predictive evaluation. Other texts may use slightly different terms to refer to similar paradigms| | The defining characteristic of usability testing is that it is strongly controlled by the evaluator (Mayhew, 1999). There is no mistaking that the evaluator is in charge! Typically tests take place in laboratory-like conditions that are controlled|</w:t>
      </w:r>
    </w:p>
    <w:p w:rsidR="00A72C5F" w:rsidRDefault="00A72C5F" w:rsidP="00A72C5F">
      <w:r>
        <w:t>10.3 HutchWorld case study 335 How might , 1 1.2 Evaluation paradigms and techniques 341 1 1.2.1 Evaluation paradigms In this book we identify four core evaluation paradigms: (1) "quick and dirty" evaluations; (2) usability testing; (3) field studies; and (4) predictive evaluation. Other texts may use slightly different terms to refer to similar paradigms| | Casual visitors are not allowed and telephone calls are stopped, and there is no possibility of talking to colleagues, checking email, or doing any of the other tasks that most of us rapidly switch among in our normal lives. Everything that |</w:t>
      </w:r>
    </w:p>
    <w:p w:rsidR="00A72C5F" w:rsidRDefault="00A72C5F" w:rsidP="00A72C5F">
      <w:r>
        <w:t>10.3 HutchWorld case study 335 How might , 342 Chapter 11 An evaluation framework the participant does is recorded-every keypress, comment, pause, expression, etc., so that it can be used as data| | 342 Chapter 11 An evaluation framework the participant does is recorded-every keypress, comment, pause, expression, etc., so that it can be used as data|</w:t>
      </w:r>
    </w:p>
    <w:p w:rsidR="00A72C5F" w:rsidRDefault="00A72C5F" w:rsidP="00A72C5F">
      <w:r>
        <w:t>10.3 HutchWorld case study 335 How might , 342 Chapter 11 An evaluation framework the participant does is recorded-every keypress, comment, pause, expression, etc., so that it can be used as data|last: | Quantifying users' performance is a dominant theme in usability testing|</w:t>
      </w:r>
    </w:p>
    <w:p w:rsidR="00A72C5F" w:rsidRDefault="00A72C5F" w:rsidP="00A72C5F">
      <w:r>
        <w:t>10.3 HutchWorld case study 335 How might , 342 Chapter 11 An evaluation framework the participant does is recorded-every keypress, comment, pause, expression, etc., so that it can be used as data| | However, unlike research experiments, variables are not manipulated and the typical number of participants is too small for much statistical analysis. User satisfaction data from questionnaires tends to be categorized and average ratings are presented. Sometimes video or anecdotal evidence is also included to illustrate problems that users encounter. Some evaluators then summarize this data in a usability specification so that developers can use it to test future prototypes or versions of the product against it. Optimal performance levels and minimal levels of acceptance are often specified and current levels noted. Changes in the design can then be agreed and engineered-hence the term "usability engineering." User testing is explained further in Chapter 14, how to observe users is described in Chapter 12, and issues concerned with interviews and questionnaires are explored in Chapter 13|</w:t>
      </w:r>
    </w:p>
    <w:p w:rsidR="00A72C5F" w:rsidRDefault="00A72C5F" w:rsidP="00A72C5F">
      <w:r>
        <w:t xml:space="preserve">10.3 HutchWorld case study 335 How might , 342 Chapter 11 An evaluation framework the participant does is recorded-every keypress, comment, pause, expression, etc., so that it can be used as data| | Field studies The distinguishing feature of field studies is that they are done in natural settings with the aim of increasing understanding about what users do naturally and how technology impacts them. In product design, field studies can be used to (1) help identify opportunities for new technology; (2) </w:t>
      </w:r>
      <w:r>
        <w:lastRenderedPageBreak/>
        <w:t>determine requirements for design; (3) facilitate the introduction of technology; and (4) evaluate technology (Bly, 1997)|</w:t>
      </w:r>
    </w:p>
    <w:p w:rsidR="00A72C5F" w:rsidRDefault="00A72C5F" w:rsidP="00A72C5F">
      <w:r>
        <w:t>10.3 HutchWorld case study 335 How might , 342 Chapter 11 An evaluation framework the participant does is recorded-every keypress, comment, pause, expression, etc., so that it can be used as data| | Chapter 9 introduced qualitative techniques such as interviews, observation, participant observation, and ethnography that are used in field studies. The exact choice of techniques is often influenced by the theory used to analyze the data. The data takes the form of events and conversations that are recorded as notes, or by audio or video recording, and later analyzed using a variety of analysis techniques such as content, discourse, and conversational analysis. These techniques vary considerably|</w:t>
      </w:r>
    </w:p>
    <w:p w:rsidR="00A72C5F" w:rsidRDefault="00A72C5F" w:rsidP="00A72C5F">
      <w:r>
        <w:t>10.3 HutchWorld case study 335 How might , 342 Chapter 11 An evaluation framework the participant does is recorded-every keypress, comment, pause, expression, etc., so that it can be used as data| | In content analysis, for example, the data is analyzed into content categories, whereas in discourse analysis the use of words and phrases is examined|</w:t>
      </w:r>
    </w:p>
    <w:p w:rsidR="00A72C5F" w:rsidRDefault="00A72C5F" w:rsidP="00A72C5F">
      <w:r>
        <w:t>10.3 HutchWorld case study 335 How might , 342 Chapter 11 An evaluation framework the participant does is recorded-every keypress, comment, pause, expression, etc., so that it can be used as data| | Artifacts are also collected. In fact, anything that helps to show what people do in their natural contexts can be regarded as data|</w:t>
      </w:r>
    </w:p>
    <w:p w:rsidR="00A72C5F" w:rsidRDefault="00A72C5F" w:rsidP="00A72C5F">
      <w:r>
        <w:t>10.3 HutchWorld case study 335 How might , 342 Chapter 11 An evaluation framework the participant does is recorded-every keypress, comment, pause, expression, etc., so that it can be used as data| | In this text we distinguish between two overall approaches to field studies. The first involves observing explicitly and recording what is happening, as an outsider looking on. Qualitative techniques are used to collect the data, which may then be analyzed qualitatively or quantitatively. For example, the number of times a particular event is observed may be presented in a bar graph with means and standard deviations|</w:t>
      </w:r>
    </w:p>
    <w:p w:rsidR="00A72C5F" w:rsidRDefault="00A72C5F" w:rsidP="00A72C5F">
      <w:r>
        <w:t>10.3 HutchWorld case study 335 How might , 342 Chapter 11 An evaluation framework the participant does is recorded-every keypress, comment, pause, expression, etc., so that it can be used as data|last: | In some field studies the evaluator may be an insider or even a participant|</w:t>
      </w:r>
    </w:p>
    <w:p w:rsidR="00A72C5F" w:rsidRDefault="00A72C5F" w:rsidP="00A72C5F">
      <w:r>
        <w:t>10.3 HutchWorld case study 335 How might , 342 Chapter 11 An evaluation framework the participant does is recorded-every keypress, comment, pause, expression, etc., so that it can be used as data| | Ethnography is a particular type of insider evaluation in which the aim is to explore the details of what happens in a particular social setting. "In the context of humancomputer interaction, ethnography is a means of studying work (or other activities) in order to inform the design of information systems and understand aspects of their use" (Shapiro, 1995, p. 8). |</w:t>
      </w:r>
    </w:p>
    <w:p w:rsidR="00A72C5F" w:rsidRDefault="00A72C5F" w:rsidP="00A72C5F">
      <w:r>
        <w:t xml:space="preserve">10.3 HutchWorld case study 335 How might , 1 1.2 Evaluation paradigms and techniques 343 Predictive evaluation I In predictive evaluations experts apply their knowledge of typical users, often guided by heuristics, to predict usability problems. Another approach involves theoreticallybased models. The key feature of predictive evaluation is that users need not be present, which makes the process quick, </w:t>
      </w:r>
      <w:r>
        <w:lastRenderedPageBreak/>
        <w:t>relatively inexpensive, and thus attractive to companies; but it has limitations| | 1 1.2 Evaluation paradigms and techniques 343 Predictive evaluation I In predictive evaluations experts apply their knowledge of typical users, often guided by heuristics, to predict usability problems. Another approach involves theoreticallybased models. The key feature of predictive evaluation is that users need not be present, which makes the process quick, relatively inexpensive, and thus attractive to companies; but it has limitations|</w:t>
      </w:r>
    </w:p>
    <w:p w:rsidR="00A72C5F" w:rsidRDefault="00A72C5F" w:rsidP="00A72C5F">
      <w:r>
        <w:t>10.3 HutchWorld case study 335 How might , 1 1.2 Evaluation paradigms and techniques 343 Predictive evaluation I In predictive evaluations experts apply their knowledge of typical users, often guided by heuristics, to predict usability problems. Another approach involves theoreticallybased models. The key feature of predictive evaluation is that users need not be present, which makes the process quick, relatively inexpensive, and thus attractive to companies; but it has limitations| | In recent years heuristic evaluation in which experts review the software product guided by tried and tested heuristics has become popular (Nielsen and Mack, 1994). As mentioned in Chapter 1, usability guidelines (e.g., always provide clearly marked exits) were designed primarily for evaluating screen-based products (e.g|</w:t>
      </w:r>
    </w:p>
    <w:p w:rsidR="00A72C5F" w:rsidRDefault="00A72C5F" w:rsidP="00A72C5F">
      <w:r>
        <w:t>10.3 HutchWorld case study 335 How might , 1 1.2 Evaluation paradigms and techniques 343 Predictive evaluation I In predictive evaluations experts apply their knowledge of typical users, often guided by heuristics, to predict usability problems. Another approach involves theoreticallybased models. The key feature of predictive evaluation is that users need not be present, which makes the process quick, relatively inexpensive, and thus attractive to companies; but it has limitations| | form fill-ins, library catalogs, etc.). With the advent of a range of new interactive products (e.g., the web, mobiles, collaborative technologies), this original set of I heuristics has been found insufficient. While some are still applicable (e.g., speak the users' language), others are inappropriate. New sets of heuristics are also needed that are aimed at evaluating different classes of interactive products. In particular, specific heuristics are needed that are tailored to evaluating web-based products, mobile devices, collaborative technologies, computerized toys, etc. These should be based on a combination of usability and user experience goals, new research findings and market research. Care is needed in using sets of heuristics. As you will see in Chapter 13, designers are sometimes led astray by findings from heuristic evaluations that turn out not to be as accurate as they at first seemed|</w:t>
      </w:r>
    </w:p>
    <w:p w:rsidR="00A72C5F" w:rsidRDefault="00A72C5F" w:rsidP="00A72C5F">
      <w:r>
        <w:t>10.3 HutchWorld case study 335 How might , 1 1.2 Evaluation paradigms and techniques 343 Predictive evaluation I In predictive evaluations experts apply their knowledge of typical users, often guided by heuristics, to predict usability problems. Another approach involves theoreticallybased models. The key feature of predictive evaluation is that users need not be present, which makes the process quick, relatively inexpensive, and thus attractive to companies; but it has limitations| | Table 11.1 summarizes the key aspects of each evaluation paradigm for the following issues: the role of users who controls the process and the relationship between evaluators and users during the evaluation the location of the evaluation when the evaluation is most useful the type of data collected and how it is analyzed how the evaluation findings are fed back into the design process the philosophy and theory that underlies the evaluation paradigms Some other terms that you may encounter in your reading are shown in Box 11.1|</w:t>
      </w:r>
    </w:p>
    <w:p w:rsidR="00A72C5F" w:rsidRDefault="00A72C5F" w:rsidP="00A72C5F">
      <w:r>
        <w:lastRenderedPageBreak/>
        <w:t>10.3 HutchWorld case study 335 How might , 1 1.2 Evaluation paradigms and techniques 343 Predictive evaluation I In predictive evaluations experts apply their knowledge of typical users, often guided by heuristics, to predict usability problems. Another approach involves theoreticallybased models. The key feature of predictive evaluation is that users need not be present, which makes the process quick, relatively inexpensive, and thus attractive to companies; but it has limitations|last: | Think back to the Hutchworld case study|</w:t>
      </w:r>
    </w:p>
    <w:p w:rsidR="00A72C5F" w:rsidRDefault="00A72C5F" w:rsidP="00A72C5F">
      <w:r>
        <w:t>10.3 HutchWorld case study 335 How might , 1 1.2 Evaluation paradigms and techniques 343 Predictive evaluation I In predictive evaluations experts apply their knowledge of typical users, often guided by heuristics, to predict usability problems. Another approach involves theoreticallybased models. The key feature of predictive evaluation is that users need not be present, which makes the process quick, relatively inexpensive, and thus attractive to companies; but it has limitations| | (a) Which evaluation paradigms were used in the study and which were not? (b) How could the missing evaluation paradigms have been used to inform the design and why might they not have been used? Comment (a) The team did some "quick and dirty" evaluation during early development but this is not stressed in their report. Usability testing played a strong role, with some tests being carried out at the Fred Hutchinson Center and later tests in Microsoft's usability laboratories. Field studies are not strongly featured, but the team does mention |</w:t>
      </w:r>
    </w:p>
    <w:p w:rsidR="00A72C5F" w:rsidRDefault="00A72C5F" w:rsidP="00A72C5F">
      <w:r>
        <w:t>10.3 HutchWorld case study 335 How might , 344 Chapter 11 An evaluation framework Table 1 1.1 Characteristics of different evaluation paradigms - -- Evaluation paradigms "Quick and dirty" Role of users Natural behavior| | 344 Chapter 11 An evaluation framework Table 1 1.1 Characteristics of different evaluation paradigms - -- Evaluation paradigms "Quick and dirty" Role of users Natural behavior|</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Usability testing To carry out set tasks|</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Field studies Natural behavior|</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Predictive Users generally not involved|</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Who controls Evaluators take minimum control|</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Location Natural environment or laboratory|</w:t>
      </w:r>
    </w:p>
    <w:p w:rsidR="00A72C5F" w:rsidRDefault="00A72C5F" w:rsidP="00A72C5F">
      <w:r>
        <w:lastRenderedPageBreak/>
        <w:t>10.3 HutchWorld case study 335 How might , 344 Chapter 11 An evaluation framework Table 1 1.1 Characteristics of different evaluation paradigms - -- Evaluation paradigms "Quick and dirty" Role of users Natural behavior| | When used Any time you want to get feedback about a design quickly. Techniques from other evaluation paradigms can be used-e.g., experts review software|</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Type of data Usually qualitative, informal descriptions|</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Fed back Sketches, quotes, into design descriptive report|</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by ..|</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by ..|: Philosophy User-centered, highly practical approach|</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by ..|: Evaluators strongly in control|</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by ..|: Laboratory|</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Laboratory|: With a prototype or product|</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With a prototype or product|: Quantitative|</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Quantitative|: Sometimes statistically validated. Users' opinions collected by questionnaire or interview|</w:t>
      </w:r>
    </w:p>
    <w:p w:rsidR="00A72C5F" w:rsidRDefault="00A72C5F" w:rsidP="00A72C5F">
      <w:r>
        <w:t xml:space="preserve">10.3 HutchWorld case study 335 How might , 344 Chapter 11 An evaluation framework Table 1 1.1 Characteristics of different evaluation paradigms - -- Evaluation paradigms "Quick and dirty" Role of </w:t>
      </w:r>
      <w:r>
        <w:lastRenderedPageBreak/>
        <w:t>users Natural behavior|last: | Quantitative|: Report of performance measures, errors etc. Findings provide a benchmark for future versions|</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Quantitative|: Applied approach based on experimentation, i.e., usability engineering|</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Quantitative|: Evaluators try to develop relationships with users|</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Quantitative|: Natural environment|</w:t>
      </w:r>
    </w:p>
    <w:p w:rsidR="00A72C5F" w:rsidRDefault="00A72C5F" w:rsidP="00A72C5F">
      <w:r>
        <w:t>10.3 HutchWorld case study 335 How might , 344 Chapter 11 An evaluation framework Table 1 1.1 Characteristics of different evaluation paradigms - -- Evaluation paradigms "Quick and dirty" Role of users Natural behavior| | Natural environment|: Most often used early in design to check that users' needs are being met or to assess problems or design opportunities|</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Natural environment|: Qualitative descriptions often accompanied with sketches, scenarios, quotes, other artifacts|</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Natural environment|: Descriptions that include quotes, sketches, anecdotes, and sometimes time logs|</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Natural environment|: May be objective observation or ethnographic|</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Natural environment|: Expert evaluators|</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Expert evaluators|: Laboratory-oriented but often happens on customer's premises|</w:t>
      </w:r>
    </w:p>
    <w:p w:rsidR="00A72C5F" w:rsidRDefault="00A72C5F" w:rsidP="00A72C5F">
      <w:r>
        <w:lastRenderedPageBreak/>
        <w:t>10.3 HutchWorld case study 335 How might , 344 Chapter 11 An evaluation framework Table 1 1.1 Characteristics of different evaluation paradigms - -- Evaluation paradigms "Quick and dirty" Role of users Natural behavior|last: | Expert evaluators|: Expert reviews (often done by consultants) with a prototype, but can occur at any time|</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Expert evaluators|: Models are used to assess specific aspects of a potential design|</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Expert evaluators|: List of problems from expert reviews|</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Expert evaluators|: Quantitative figures from model, e.g., how long it takes to perform a task using two designs|</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Expert evaluators|: Reviewers provide a list of problems, often with suggested solutions|</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Expert evaluators|: Times calculated from models are given to designers|</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Expert evaluators|: Practical heuristics and practitioner expertise underpin expert reviews|</w:t>
      </w:r>
    </w:p>
    <w:p w:rsidR="00A72C5F" w:rsidRDefault="00A72C5F" w:rsidP="00A72C5F">
      <w:r>
        <w:t>10.3 HutchWorld case study 335 How might , 344 Chapter 11 An evaluation framework Table 1 1.1 Characteristics of different evaluation paradigms - -- Evaluation paradigms "Quick and dirty" Role of users Natural behavior|last: | Expert evaluators|: Theory underpins models. |</w:t>
      </w:r>
    </w:p>
    <w:p w:rsidR="00A72C5F" w:rsidRDefault="00A72C5F" w:rsidP="00A72C5F">
      <w:r>
        <w:t xml:space="preserve">10.3 HutchWorld case study 335 How might , 1 1.2 Evaluation pradigrns and techniques 345 observing how patients used HutchWorld in the Center. Field studies were planned in which patients, who have access to HutchWorld and the web, could be systematically compared with another group who does not have these facilities. However, distinguishing between evaluation paradigms isn't always clear-cut. In practice elements typically found in one may be transferred to another (e.g., the controlled approach the HutchWorld team planned to use in the field). The only evaluation paradigm that is not mentioned in the study is predictive evaluation| | 1 1.2 Evaluation pradigrns and techniques 345 observing how </w:t>
      </w:r>
      <w:r>
        <w:lastRenderedPageBreak/>
        <w:t>patients used HutchWorld in the Center. Field studies were planned in which patients, who have access to HutchWorld and the web, could be systematically compared with another group who does not have these facilities. However, distinguishing between evaluation paradigms isn't always clear-cut. In practice elements typically found in one may be transferred to another (e.g., the controlled approach the HutchWorld team planned to use in the field). The only evaluation paradigm that is not mentioned in the study is predictive evaluation|</w:t>
      </w:r>
    </w:p>
    <w:p w:rsidR="00A72C5F" w:rsidRDefault="00A72C5F" w:rsidP="00A72C5F">
      <w:r>
        <w:t>10.3 HutchWorld case study 335 How might , 1 1.2 Evaluation pradigrns and techniques 345 observing how patients used HutchWorld in the Center. Field studies were planned in which patients, who have access to HutchWorld and the web, could be systematically compared with another group who does not have these facilities. However, distinguishing between evaluation paradigms isn't always clear-cut. In practice elements typically found in one may be transferred to another (e.g., the controlled approach the HutchWorld team planned to use in the field). The only evaluation paradigm that is not mentioned in the study is predictive evaluation| | (b) Expert reviews could have been done any time during its development but the team may have thought they were not needed, or there wasn't time, or perhaps they were performed but not reported|</w:t>
      </w:r>
    </w:p>
    <w:p w:rsidR="00A72C5F" w:rsidRDefault="00A72C5F" w:rsidP="00A72C5F">
      <w:r>
        <w:t>10.3 HutchWorld case study 335 How might , 1 1.2.2 Techniques There are many evaluation techniques and they can be categorized in various ways, but in this text we will examine techniques for: observing users asking users their opinions asking experts their opinions testing users' performance modeling users' task performance to predict the efficacy of a user interface The brief descriptions below offer an overview of each category, which we discuss in detail in the next three chapters. Be aware that some techniques are used in different ways in different evaluation paradigms| | 1 1.2.2 Techniques There are many evaluation techniques and they can be categorized in various ways, but in this text we will examine techniques for: observing users asking users their opinions asking experts their opinions testing users' performance modeling users' task performance to predict the efficacy of a user interface The brief descriptions below offer an overview of each category, which we discuss in detail in the next three chapters. Be aware that some techniques are used in different ways in different evaluation paradigms|</w:t>
      </w:r>
    </w:p>
    <w:p w:rsidR="00A72C5F" w:rsidRDefault="00A72C5F" w:rsidP="00A72C5F">
      <w:r>
        <w:t>10.3 HutchWorld case study 335 How might , 1 1.2.2 Techniques There are many evaluation techniques and they can be categorized in various ways, but in this text we will examine techniques for: observing users asking users their opinions asking experts their opinions testing users' performance modeling users' task performance to predict the efficacy of a user interface The brief descriptions below offer an overview of each category, which we discuss in detail in the next three chapters. Be aware that some techniques are used in different ways in different evaluation paradigms| | Observing users Observation techniques help to identify needs leading to new types of products and help to evaluate prototypes. Notes, audio, video, and interaction logs are wellknown ways of recording observations and each has benefits and drawbacks. Obvious challenges for evaluators are how to observe without disturbing the people being observed and how to analyze the data, particularly when large quantities of |</w:t>
      </w:r>
    </w:p>
    <w:p w:rsidR="00A72C5F" w:rsidRDefault="00A72C5F" w:rsidP="00A72C5F">
      <w:r>
        <w:t xml:space="preserve">10.3 HutchWorld case study 335 How might , 346 Chapter 1 1 An evaluation framework video data are collected or when several different types must be integrated to tell the story (e.g., notes, pictures, sketches from observers). You met several observation techniques in Chapter 7 in the context of the </w:t>
      </w:r>
      <w:r>
        <w:lastRenderedPageBreak/>
        <w:t>requirements activity; in Chapter 12 we will focus on how they are used in evaluation| | 346 Chapter 1 1 An evaluation framework video data are collected or when several different types must be integrated to tell the story (e.g., notes, pictures, sketches from observers). You met several observation techniques in Chapter 7 in the context of the requirements activity; in Chapter 12 we will focus on how they are used in evaluation|</w:t>
      </w:r>
    </w:p>
    <w:p w:rsidR="00A72C5F" w:rsidRDefault="00A72C5F" w:rsidP="00A72C5F">
      <w:r>
        <w:t>10.3 HutchWorld case study 335 How might , 346 Chapter 1 1 An evaluation framework video data are collected or when several different types must be integrated to tell the story (e.g., notes, pictures, sketches from observers). You met several observation techniques in Chapter 7 in the context of the requirements activity; in Chapter 12 we will focus on how they are used in evaluation| | Asking users I Asking users what they think of a product-whether it does what they want; whether they like it; whether the aesthetic design appeals; whether they had problems using it; whether they want to use it again-is an obvious way of getting feedback. Interviews and questionnaires are the main techniques for doing this. The questions asked can be unstructured or tightly structured. They can be asked of a few people or of hundreds. Interview and questionnaire techniques are also being developed for use with email and the web. We discuss these techniques in Chapter 13|</w:t>
      </w:r>
    </w:p>
    <w:p w:rsidR="00A72C5F" w:rsidRDefault="00A72C5F" w:rsidP="00A72C5F">
      <w:r>
        <w:t>10.3 HutchWorld case study 335 How might , 346 Chapter 1 1 An evaluation framework video data are collected or when several different types must be integrated to tell the story (e.g., notes, pictures, sketches from observers). You met several observation techniques in Chapter 7 in the context of the requirements activity; in Chapter 12 we will focus on how they are used in evaluation| | Asking experts Software inspections and reviews are long established techniques for evaluating software code and structure. During the 1980s versions of similar techniques were developed for evaluating usability. Guided by heuristics, experts step through tasks role-playing typical users and identify problems. Developers like this approach because it is usually relatively inexpensive and quick to perform compared with laboratory and field evaluations that involve users. In addition, experts frequently suggest solutions to problems. In Chapter 13 you will learn a few inspection techniques for evaluating usability|</w:t>
      </w:r>
    </w:p>
    <w:p w:rsidR="00A72C5F" w:rsidRDefault="00A72C5F" w:rsidP="00A72C5F">
      <w:r>
        <w:t>10.3 HutchWorld case study 335 How might , 346 Chapter 1 1 An evaluation framework video data are collected or when several different types must be integrated to tell the story (e.g., notes, pictures, sketches from observers). You met several observation techniques in Chapter 7 in the context of the requirements activity; in Chapter 12 we will focus on how they are used in evaluation| | User testing Measuring user performance to compare two or more designs has been the bedrock of usability testing. As we said earlier when discussing usability testing, these tests are usually conducted in controlled settings and involve typical users performing typical, well-defined tasks. Data is collected so that performance can be analyzed. Generally the time taken to complete a task, the number of errors made, and the navigation path through the product are recorded. Descriptive statistical measures such as means and standard deviations are commonly used to report the results. In Chapter 14 you will learn the basics of user testing and how it differs from scientific experiments|</w:t>
      </w:r>
    </w:p>
    <w:p w:rsidR="00A72C5F" w:rsidRDefault="00A72C5F" w:rsidP="00A72C5F">
      <w:r>
        <w:t xml:space="preserve">10.3 HutchWorld case study 335 How might , 346 Chapter 1 1 An evaluation framework video data are collected or when several different types must be integrated to tell the story (e.g., notes, pictures, sketches from observers). You met several observation techniques in Chapter 7 in the context of the </w:t>
      </w:r>
      <w:r>
        <w:lastRenderedPageBreak/>
        <w:t>requirements activity; in Chapter 12 we will focus on how they are used in evaluation| | Modeling users' task performance There have been various attempts to model human-computer interaction so as to predict the efficiency and problems associated with different designs at an early stage without building elaborate prototypes. These techniques are successful for systems with limited functionality such as telephone systems. GOMS and the keystroke model are the best known techniques. They have already been mentioned in Chapter 3 and in Chapter 14 we examine their role in evaluation|</w:t>
      </w:r>
    </w:p>
    <w:p w:rsidR="00A72C5F" w:rsidRDefault="00A72C5F" w:rsidP="00A72C5F">
      <w:r>
        <w:t>10.3 HutchWorld case study 335 How might , 346 Chapter 1 1 An evaluation framework video data are collected or when several different types must be integrated to tell the story (e.g., notes, pictures, sketches from observers). You met several observation techniques in Chapter 7 in the context of the requirements activity; in Chapter 12 we will focus on how they are used in evaluation| | Table 11.2 summarizes the categories of techniques and indicates how they are commonly used in the four evaluation paradigms. |</w:t>
      </w:r>
    </w:p>
    <w:p w:rsidR="00A72C5F" w:rsidRDefault="00A72C5F" w:rsidP="00A72C5F">
      <w:r>
        <w:t>10.3 HutchWorld case study 335 How might , 1 1.2 Evaluation paradigms and techniques 347 Table 1 1.2 The relationship between evaluation paradigms and techniques| | 1 1.2 Evaluation paradigms and techniques 347 Table 1 1.2 The relationship between evaluation paradigms and techniques|</w:t>
      </w:r>
    </w:p>
    <w:p w:rsidR="00A72C5F" w:rsidRDefault="00A72C5F" w:rsidP="00A72C5F">
      <w:r>
        <w:t>10.3 HutchWorld case study 335 How might , 1 1.2 Evaluation paradigms and techniques 347 Table 1 1.2 The relationship between evaluation paradigms and techniques| | Evaluation paradigms Techniques "Quick and dirty" Usability testing Field studies Predictive Observing Important for Video and Observation is the N/A users seeing how users interaction central part of any behave in their logging, which field study. In natural can be analyzed ethnographic environments. to identify studies evaluators errors, investigate immerse routes through themselves in the the software, environment. In or calculate other types of performance time. studies the evaluator looks on objectively|</w:t>
      </w:r>
    </w:p>
    <w:p w:rsidR="00A72C5F" w:rsidRDefault="00A72C5F" w:rsidP="00A72C5F">
      <w:r>
        <w:t>10.3 HutchWorld case study 335 How might , 1 1.2 Evaluation paradigms and techniques 347 Table 1 1.2 The relationship between evaluation paradigms and techniques| | Asking users Discussions with User satisfaction The evaluator may N/A users and questionnaires interview or potential users are administered discuss what she individually, in to collect users' sees with groups or focus opinions. participants|</w:t>
      </w:r>
    </w:p>
    <w:p w:rsidR="00A72C5F" w:rsidRDefault="00A72C5F" w:rsidP="00A72C5F">
      <w:r>
        <w:t>10.3 HutchWorld case study 335 How might , 1 1.2 Evaluation paradigms and techniques 347 Table 1 1.2 The relationship between evaluation paradigms and techniques| | groups. Interviews may Ethnographic also be used to interviews are used get more details. in ethnographic studies|</w:t>
      </w:r>
    </w:p>
    <w:p w:rsidR="00A72C5F" w:rsidRDefault="00A72C5F" w:rsidP="00A72C5F">
      <w:r>
        <w:t>10.3 HutchWorld case study 335 How might , 1 1.2 Evaluation paradigms and techniques 347 Table 1 1.2 The relationship between evaluation paradigms and techniques| | Asking To provide NIA NIA Experts use experts critiques heuristics early in (called "crit design to predict reports") of the the efficacy of an usability of a interface|</w:t>
      </w:r>
    </w:p>
    <w:p w:rsidR="00A72C5F" w:rsidRDefault="00A72C5F" w:rsidP="00A72C5F">
      <w:r>
        <w:t>10.3 HutchWorld case study 335 How might , 1 1.2 Evaluation paradigms and techniques 347 Table 1 1.2 The relationship between evaluation paradigms and techniques|last: | prototype|</w:t>
      </w:r>
    </w:p>
    <w:p w:rsidR="00A72C5F" w:rsidRDefault="00A72C5F" w:rsidP="00A72C5F">
      <w:r>
        <w:lastRenderedPageBreak/>
        <w:t>10.3 HutchWorld case study 335 How might , 1 1.2 Evaluation paradigms and techniques 347 Table 1 1.2 The relationship between evaluation paradigms and techniques| | prototype|: User N/A Testing typical N/A NIA testing users on typical tasks in a controlled laboratory-like setting is the cornerstone of usability testing|</w:t>
      </w:r>
    </w:p>
    <w:p w:rsidR="00A72C5F" w:rsidRDefault="00A72C5F" w:rsidP="00A72C5F">
      <w:r>
        <w:t>10.3 HutchWorld case study 335 How might , 1 1.2 Evaluation paradigms and techniques 347 Table 1 1.2 The relationship between evaluation paradigms and techniques| | prototype|: Modeling N/A NIA N/A Models are used to users' task predict the efficacy performance of an interface or compare performance times between versions. |</w:t>
      </w:r>
    </w:p>
    <w:p w:rsidR="00A72C5F" w:rsidRDefault="00A72C5F" w:rsidP="00A72C5F">
      <w:r>
        <w:t>10.3 HutchWorld case study 335 How might , 1 1.2 Evaluation paradigms and techniques 347 Table 1 1.2 The relationship between evaluation paradigms and techniques| | prototype|: I I 348 Chapter 1 1 An evaluation framework C 1969 Rmdy Gl.shgen. - C "It's the latest innovation in ofAce safety|</w:t>
      </w:r>
    </w:p>
    <w:p w:rsidR="00A72C5F" w:rsidRDefault="00A72C5F" w:rsidP="00A72C5F">
      <w:r>
        <w:t>10.3 HutchWorld case study 335 How might , 1 1.2 Evaluation paradigms and techniques 347 Table 1 1.2 The relationship between evaluation paradigms and techniques| | prototype|: When your computer mashes, an air bag is activated so you won't bang your head in frustration." I 1 1.3 DECIDE: A framework to guide evaluation Well-planned evaluations are driven by clear goals and appropriate questions (Basili et al., 1994). To guide our evaluations we use the DECIDE framework, which provides the following checklist to help novice evaluators: 1. ~etermihe the overall goals that the evaluation addresses|</w:t>
      </w:r>
    </w:p>
    <w:p w:rsidR="00A72C5F" w:rsidRDefault="00A72C5F" w:rsidP="00A72C5F">
      <w:r>
        <w:t>10.3 HutchWorld case study 335 How might , 2. Explore the specific questions to be answered|last: | 2. Explore the specific questions to be answered|</w:t>
      </w:r>
    </w:p>
    <w:p w:rsidR="00A72C5F" w:rsidRDefault="00A72C5F" w:rsidP="00A72C5F">
      <w:r>
        <w:t>10.3 HutchWorld case study 335 How might , 3. Choose the evaluation paradigm and techniques to answer the questions|last: | 3. Choose the evaluation paradigm and techniques to answer the questions|</w:t>
      </w:r>
    </w:p>
    <w:p w:rsidR="00A72C5F" w:rsidRDefault="00A72C5F" w:rsidP="00A72C5F">
      <w:r>
        <w:t>10.3 HutchWorld case study 335 How might , 4. Identify the practical issues that must be addressed, such as selecting participants|last: | 4. Identify the practical issues that must be addressed, such as selecting participants|</w:t>
      </w:r>
    </w:p>
    <w:p w:rsidR="00A72C5F" w:rsidRDefault="00A72C5F" w:rsidP="00A72C5F">
      <w:r>
        <w:t>10.3 HutchWorld case study 335 How might , 5. Decide how to deal with the ethical issues|last: | 5. Decide how to deal with the ethical issues|</w:t>
      </w:r>
    </w:p>
    <w:p w:rsidR="00A72C5F" w:rsidRDefault="00A72C5F" w:rsidP="00A72C5F">
      <w:r>
        <w:t>10.3 HutchWorld case study 335 How might , 6. Evaluate, interpret, and present the data|last: | 6. Evaluate, interpret, and present the data|</w:t>
      </w:r>
    </w:p>
    <w:p w:rsidR="00A72C5F" w:rsidRDefault="00A72C5F" w:rsidP="00A72C5F">
      <w:r>
        <w:t xml:space="preserve">10.3 HutchWorld case study 335 How might , 1 1.3.1 Determine the goals What are the high-level goals of the evaluation? Who wants it and why? An evaluation to help clarify user needs has different goals from an evaluation to determine the best metaphor for a conceptual design, or to he-tune an interface, or to examine how technology changes working practices, or to inform how the next version of a product should be changed| | 1 1.3.1 Determine the goals What are the high-level goals of the evaluation? Who wants it and why? An evaluation to help clarify user needs has different goals from an evaluation to determine the best metaphor for a conceptual design, or to he-tune an interface, or to </w:t>
      </w:r>
      <w:r>
        <w:lastRenderedPageBreak/>
        <w:t>examine how technology changes working practices, or to inform how the next version of a product should be changed|</w:t>
      </w:r>
    </w:p>
    <w:p w:rsidR="00A72C5F" w:rsidRDefault="00A72C5F" w:rsidP="00A72C5F">
      <w:r>
        <w:t>10.3 HutchWorld case study 335 How might , 1 1.3.1 Determine the goals What are the high-level goals of the evaluation? Who wants it and why? An evaluation to help clarify user needs has different goals from an evaluation to determine the best metaphor for a conceptual design, or to he-tune an interface, or to examine how technology changes working practices, or to inform how the next version of a product should be changed| | Goals should guide an evaluation, so determining what these goals are is the first step in planning an evaluation. For example, we can restate the general goal statements just mentioned more clearly as: Check that the evaluators have understood the users' needs|</w:t>
      </w:r>
    </w:p>
    <w:p w:rsidR="00A72C5F" w:rsidRDefault="00A72C5F" w:rsidP="00A72C5F">
      <w:r>
        <w:t>10.3 HutchWorld case study 335 How might , 1 1.3.1 Determine the goals What are the high-level goals of the evaluation? Who wants it and why? An evaluation to help clarify user needs has different goals from an evaluation to determine the best metaphor for a conceptual design, or to he-tune an interface, or to examine how technology changes working practices, or to inform how the next version of a product should be changed|last: | Identify the metaphor on which to base the design. |</w:t>
      </w:r>
    </w:p>
    <w:p w:rsidR="00A72C5F" w:rsidRDefault="00A72C5F" w:rsidP="00A72C5F">
      <w:r>
        <w:t>10.3 HutchWorld case study 335 How might , 1 1.3 DECIDE: A framework to guide evaluation 349 Check to ensure that the final interface is consistent| | 1 1.3 DECIDE: A framework to guide evaluation 349 Check to ensure that the final interface is consistent|</w:t>
      </w:r>
    </w:p>
    <w:p w:rsidR="00A72C5F" w:rsidRDefault="00A72C5F" w:rsidP="00A72C5F">
      <w:r>
        <w:t>10.3 HutchWorld case study 335 How might , 1 1.3 DECIDE: A framework to guide evaluation 349 Check to ensure that the final interface is consistent|last: | Investigate the degree to which technology influences working practices|</w:t>
      </w:r>
    </w:p>
    <w:p w:rsidR="00A72C5F" w:rsidRDefault="00A72C5F" w:rsidP="00A72C5F">
      <w:r>
        <w:t>10.3 HutchWorld case study 335 How might , 1 1.3 DECIDE: A framework to guide evaluation 349 Check to ensure that the final interface is consistent|last: | Identify how the interface of an existing product could be engineered to improve its usability|</w:t>
      </w:r>
    </w:p>
    <w:p w:rsidR="00A72C5F" w:rsidRDefault="00A72C5F" w:rsidP="00A72C5F">
      <w:r>
        <w:t>10.3 HutchWorld case study 335 How might , 1 1.3 DECIDE: A framework to guide evaluation 349 Check to ensure that the final interface is consistent| | These goals influence the evaluation approach, that is, which evaluation paradigm guides the study. For example, engineering a user interface involves a quantitative engineering style of working in which measurements are used to judge the quality of the interface. Hence usability testing would be appropriate. Exploring how children talk together in order to see if an innovative new groupware product would help them to be more engaged would probably be better informed by a field study|</w:t>
      </w:r>
    </w:p>
    <w:p w:rsidR="00A72C5F" w:rsidRDefault="00A72C5F" w:rsidP="00A72C5F">
      <w:r>
        <w:t xml:space="preserve">10.3 HutchWorld case study 335 How might , 1 1.3 DECIDE: A framework to guide evaluation 349 Check to ensure that the final interface is consistent| | I 1 1.3.2 Explore the questions I In order to make goals operational, questions that must be answered to satisfy them have to be identified. For example, the goal of finding out why many customers prefer to purchase paper airline tickets over the counter rather than e-tickets can be broken down into a number of relevant questions for investigation. What are customers' attitudes to these new tickets? Perhaps they don't trust the system and are not sure that they will actually get on the flight without a ticket in their hand. Do customers have adequate access to </w:t>
      </w:r>
      <w:r>
        <w:lastRenderedPageBreak/>
        <w:t>computers to make bookings? Are they concerned about security? Does this electronic system have a bad reputation? Is the user interface to the ticketing system so poor that they can't use it? Maybe very few people managed to complete the transaction|</w:t>
      </w:r>
    </w:p>
    <w:p w:rsidR="00A72C5F" w:rsidRDefault="00A72C5F" w:rsidP="00A72C5F">
      <w:r>
        <w:t>10.3 HutchWorld case study 335 How might , 1 1.3 DECIDE: A framework to guide evaluation 349 Check to ensure that the final interface is consistent| | Questions can be broken down into very specific sub-questions to make the evaluation even more specific. For example, what does it mean to ask, "Is the user interface poor?": Is the system difficult to navigate? Is the terminology confusing because it is inconsistent? Is response time too slow? Is the feedback confusing or maybe insufficient? Sub-questions can, in turn, be further decomposed into even finer-grained questions, and so on|</w:t>
      </w:r>
    </w:p>
    <w:p w:rsidR="00A72C5F" w:rsidRDefault="00A72C5F" w:rsidP="00A72C5F">
      <w:r>
        <w:t>10.3 HutchWorld case study 335 How might , 1 1.3.3 Choose the evaluation paradigm and techniques Having identified the goals and main questions, the next step is to choose the evaluation paradigm and techniques. As discussed in the previous section, the evaluation paradigm determines the kinds of techniques that are used. Practical and ethical issues (discussed next) must also be considered and trade-offs made. For example, what seems to be the most appropriate set of techniques may be too expensive, or may take too long, or may require equipment or expertise that is not available, so compromises are needed| | 1 1.3.3 Choose the evaluation paradigm and techniques Having identified the goals and main questions, the next step is to choose the evaluation paradigm and techniques. As discussed in the previous section, the evaluation paradigm determines the kinds of techniques that are used. Practical and ethical issues (discussed next) must also be considered and trade-offs made. For example, what seems to be the most appropriate set of techniques may be too expensive, or may take too long, or may require equipment or expertise that is not available, so compromises are needed|</w:t>
      </w:r>
    </w:p>
    <w:p w:rsidR="00A72C5F" w:rsidRDefault="00A72C5F" w:rsidP="00A72C5F">
      <w:r>
        <w:t>10.3 HutchWorld case study 335 How might , 1 1.3.3 Choose the evaluation paradigm and techniques Having identified the goals and main questions, the next step is to choose the evaluation paradigm and techniques. As discussed in the previous section, the evaluation paradigm determines the kinds of techniques that are used. Practical and ethical issues (discussed next) must also be considered and trade-offs made. For example, what seems to be the most appropriate set of techniques may be too expensive, or may take too long, or may require equipment or expertise that is not available, so compromises are needed| | As you saw in the Hutchworld case study, combinations of techniques can be used to obtain different perspectives. Each type of data tells the story from a different point of view. Using this triangulation reveals a broad picture. |</w:t>
      </w:r>
    </w:p>
    <w:p w:rsidR="00A72C5F" w:rsidRDefault="00A72C5F" w:rsidP="00A72C5F">
      <w:r>
        <w:t xml:space="preserve">10.3 HutchWorld case study 335 How might , 350 Chapter 1 1 An evaluation framework 1 1.3.4 Identify the practical issues There are many practical issues to consider when doing any kind of evaluation and it is important to identify them before starting. Some issues that should be considered include users, facilities and equipment, schedules and budgets, and evaluators' expertise. Depending on the availability of resources, compromises may involve adapting or substituting techniques| | 350 Chapter 1 1 An evaluation framework 1 1.3.4 Identify the practical issues There are many practical issues to consider when doing any kind of evaluation and it is important to identify them before starting. Some issues that should be considered include users, facilities and equipment, schedules and budgets, and </w:t>
      </w:r>
      <w:r>
        <w:lastRenderedPageBreak/>
        <w:t>evaluators' expertise. Depending on the availability of resources, compromises may involve adapting or substituting techniques|</w:t>
      </w:r>
    </w:p>
    <w:p w:rsidR="00A72C5F" w:rsidRDefault="00A72C5F" w:rsidP="00A72C5F">
      <w:r>
        <w:t>10.3 HutchWorld case study 335 How might , 350 Chapter 1 1 An evaluation framework 1 1.3.4 Identify the practical issues There are many practical issues to consider when doing any kind of evaluation and it is important to identify them before starting. Some issues that should be considered include users, facilities and equipment, schedules and budgets, and evaluators' expertise. Depending on the availability of resources, compromises may involve adapting or substituting techniques| | Users It goes without saying that a key aspect of an evaluation is involving appropriate users. For laboratory studies, users must be found and screened to ensure that they represent the user population to which the product is targeted. For example, usability tests often need to involve users with a particular level of experience e.g., novices or experts, or users with a range of expertise. The number of men and women within a particular age range, cultural diversity, educational experience, and personality differences may also need to be taken into account, depending on the kind of product being evaluated. In usability tests participants are typically screened to ensure that they meet some predetermined characteristic. For example, they might be tested to ensure that they have attained a certain skill level or fall within a particular demographic range. Questionnaire surveys require large numbers of participants so ways of identifying and reaching a representative sample of participants are needed. For field studies to be successful, an appropriate and accessible site must be found where the evaluator can work with the users in their natural setting|</w:t>
      </w:r>
    </w:p>
    <w:p w:rsidR="00A72C5F" w:rsidRDefault="00A72C5F" w:rsidP="00A72C5F">
      <w:r>
        <w:t>10.3 HutchWorld case study 335 How might , 350 Chapter 1 1 An evaluation framework 1 1.3.4 Identify the practical issues There are many practical issues to consider when doing any kind of evaluation and it is important to identify them before starting. Some issues that should be considered include users, facilities and equipment, schedules and budgets, and evaluators' expertise. Depending on the availability of resources, compromises may involve adapting or substituting techniques| | Another issue to consider is how the users will be involved. The tasks used in a laboratory study should be representative of those for which the product is designed|</w:t>
      </w:r>
    </w:p>
    <w:p w:rsidR="00A72C5F" w:rsidRDefault="00A72C5F" w:rsidP="00A72C5F">
      <w:r>
        <w:t xml:space="preserve">10.3 HutchWorld case study 335 How might , 350 Chapter 1 1 An evaluation framework 1 1.3.4 Identify the practical issues There are many practical issues to consider when doing any kind of evaluation and it is important to identify them before starting. Some issues that should be considered include users, facilities and equipment, schedules and budgets, and evaluators' expertise. Depending on the availability of resources, compromises may involve adapting or substituting techniques| | However, there are no written rules about the length of time that a user should be expected to spend on an evaluation task. Ten minutes is too short for most tasks and two hours is a long time, but what is reasonable? Task times will vary according to the type of evaluation, but when tasks go on for more than 20 minutes, consider offering breaks. It is accepted that people using computers should stop, move around and change their position regularly after every 20 minutes spent at the keyboard to avoid repetitive strain injury. Evaluators also need to put users at ease so they are not anxious and will perform normally. Even when users are paid to participate, it is important to treat them courteously. At no time should users be treated condescendingly or made to feel uncomfortable when they make </w:t>
      </w:r>
      <w:r>
        <w:lastRenderedPageBreak/>
        <w:t>mistakes. Greeting users, explaining that it is the system that is being tested and not them, and planning an activity to familiarize them with the system before starting the task all help to put users at ease|</w:t>
      </w:r>
    </w:p>
    <w:p w:rsidR="00A72C5F" w:rsidRDefault="00A72C5F" w:rsidP="00A72C5F">
      <w:r>
        <w:t>10.3 HutchWorld case study 335 How might , 350 Chapter 1 1 An evaluation framework 1 1.3.4 Identify the practical issues There are many practical issues to consider when doing any kind of evaluation and it is important to identify them before starting. Some issues that should be considered include users, facilities and equipment, schedules and budgets, and evaluators' expertise. Depending on the availability of resources, compromises may involve adapting or substituting techniques| | Facilities and equipment There are many practical issues concerned with using equipment in an evaluation|</w:t>
      </w:r>
    </w:p>
    <w:p w:rsidR="00A72C5F" w:rsidRDefault="00A72C5F" w:rsidP="00A72C5F">
      <w:r>
        <w:t>10.3 HutchWorld case study 335 How might , 350 Chapter 1 1 An evaluation framework 1 1.3.4 Identify the practical issues There are many practical issues to consider when doing any kind of evaluation and it is important to identify them before starting. Some issues that should be considered include users, facilities and equipment, schedules and budgets, and evaluators' expertise. Depending on the availability of resources, compromises may involve adapting or substituting techniques| | For example, when using video you need to think about how you will do the recording: how many cameras and where do you put them? Some people are dis- |</w:t>
      </w:r>
    </w:p>
    <w:p w:rsidR="00A72C5F" w:rsidRDefault="00A72C5F" w:rsidP="00A72C5F">
      <w:r>
        <w:t>10.3 HutchWorld case study 335 How might , 1 1.3 DECIDE: A framework to guide evaluation 351 turbed by having a camera pointed at them and will not perform normally, so how can you avoid making them feel uncomfortable? Spare film and batteries may also be needed| | 1 1.3 DECIDE: A framework to guide evaluation 351 turbed by having a camera pointed at them and will not perform normally, so how can you avoid making them feel uncomfortable? Spare film and batteries may also be needed|</w:t>
      </w:r>
    </w:p>
    <w:p w:rsidR="00A72C5F" w:rsidRDefault="00A72C5F" w:rsidP="00A72C5F">
      <w:r>
        <w:t>10.3 HutchWorld case study 335 How might , 1 1.3 DECIDE: A framework to guide evaluation 351 turbed by having a camera pointed at them and will not perform normally, so how can you avoid making them feel uncomfortable? Spare film and batteries may also be needed| | Schedule and budget constraints Time and budget constraints are important considerations to keep in mind. It might seem ideal to have 20 users test your interface, but if you need to pay them, then it could get costly. Planning evaluations that can be completed on schedule is also important, particularly in commercial settings. However, as you will see in the interview with Sara Bly in the next chapter, there is never enough time to do evaluations as you would ideally like, so you have to compromise and plan to do a good job with the resources and time available|</w:t>
      </w:r>
    </w:p>
    <w:p w:rsidR="00A72C5F" w:rsidRDefault="00A72C5F" w:rsidP="00A72C5F">
      <w:r>
        <w:t>10.3 HutchWorld case study 335 How might , 1 1.3 DECIDE: A framework to guide evaluation 351 turbed by having a camera pointed at them and will not perform normally, so how can you avoid making them feel uncomfortable? Spare film and batteries may also be needed| | Expertise Does the evaluation team have the expertise needed to do the evaluation? For example, if no one has used models to evaluate systems before, then basing an evaluation on this approach is not sensible. It is no use planning to use experts to review an interface if none are available. Similarly, running usability tests requires expertise. Analyzing video can take many hours, so someone with appropriate expertise and equipment must be available to do it. If statistics are to be used, then a statistician should be consulted before starting the evaluation and then again later for analysis, if appropriate|</w:t>
      </w:r>
    </w:p>
    <w:p w:rsidR="00A72C5F" w:rsidRDefault="00A72C5F" w:rsidP="00A72C5F">
      <w:r>
        <w:lastRenderedPageBreak/>
        <w:t>10.3 HutchWorld case study 335 How might , 1 1.3 DECIDE: A framework to guide evaluation 351 turbed by having a camera pointed at them and will not perform normally, so how can you avoid making them feel uncomfortable? Spare film and batteries may also be needed| | Informal observation, user performance testing, and questionnaires were used in the HutchWorld case study. What practical issues are mentioned in the case study? What other issues do you think the developers had to take into account? Comment No particular practical issues are mentioned for the informal observation, but there probably were restrictions on where and what the team could observe. For example, it is likely that access would be denied to very sick patients and during treatment times. Not surprisingly, user testing posed more problems, such as finding participants, putting equipment in place, managing the tests, and underestimation of the time needed to work in a hospital setting compared with the fast production times at Microsoft|</w:t>
      </w:r>
    </w:p>
    <w:p w:rsidR="00A72C5F" w:rsidRDefault="00A72C5F" w:rsidP="00A72C5F">
      <w:r>
        <w:t>10.3 HutchWorld case study 335 How might , 1 1.3.5 wide how to deal with the ethical issues The Association for Computing Machinery (ACM) and many other professional organizations provide ethical codes (Box 11.2) that they expect their members to uphold, particularly if their activities involve other human beings. For example, people's privacy should be protected, which means that their name should not be associated with data collected about them or disclosed in written reports (unless they give permission). Personal records containing details about health, employment, education, financial status, and where participants live should be confidential. Similarly, | | 1 1.3.5 wide how to deal with the ethical issues The Association for Computing Machinery (ACM) and many other professional organizations provide ethical codes (Box 11.2) that they expect their members to uphold, particularly if their activities involve other human beings. For example, people's privacy should be protected, which means that their name should not be associated with data collected about them or disclosed in written reports (unless they give permission). Personal records containing details about health, employment, education, financial status, and where participants live should be confidential. Similarly, |</w:t>
      </w:r>
    </w:p>
    <w:p w:rsidR="00A72C5F" w:rsidRDefault="00A72C5F" w:rsidP="00A72C5F">
      <w:r>
        <w:t>10.3 HutchWorld case study 335 How might , 352 Chapter 1 1 An evaluation framework it should not be possible to identify individuals from comments written in reports| | 352 Chapter 1 1 An evaluation framework it should not be possible to identify individuals from comments written in reports|</w:t>
      </w:r>
    </w:p>
    <w:p w:rsidR="00A72C5F" w:rsidRDefault="00A72C5F" w:rsidP="00A72C5F">
      <w:r>
        <w:t>10.3 HutchWorld case study 335 How might , 352 Chapter 1 1 An evaluation framework it should not be possible to identify individuals from comments written in reports| | For example, if a focus group involves nine men and one woman, the pronoun "she7 ' should not be used in the report because it will be obvious to whom it refers|</w:t>
      </w:r>
    </w:p>
    <w:p w:rsidR="00A72C5F" w:rsidRDefault="00A72C5F" w:rsidP="00A72C5F">
      <w:r>
        <w:t>10.3 HutchWorld case study 335 How might , 352 Chapter 1 1 An evaluation framework it should not be possible to identify individuals from comments written in reports| | Most professional societies, universities, government and other research offices require researchers to provide information about activities in which human participants will be involved. This documentation is reviewed by a panel and the researchers are notified whether their plan of work, particularly the details about how human participants will be treated, is acceptable|</w:t>
      </w:r>
    </w:p>
    <w:p w:rsidR="00A72C5F" w:rsidRDefault="00A72C5F" w:rsidP="00A72C5F">
      <w:r>
        <w:lastRenderedPageBreak/>
        <w:t>10.3 HutchWorld case study 335 How might , 352 Chapter 1 1 An evaluation framework it should not be possible to identify individuals from comments written in reports| | People give their time and their trust when they agree to participate in an evaluation study and both should be respected. But what does it mean to be respectful to users? What should participants be told about the evaluation? What are participants' rights? Many institutions and project managers require participants to read and sign an informed consent form similar to the one in Box 11.3. This form explains the aim of the tests or research and promises participants that their personal details and performance will not be made public and will be used only for the purpose stated. It is an |</w:t>
      </w:r>
    </w:p>
    <w:p w:rsidR="00A72C5F" w:rsidRDefault="00A72C5F" w:rsidP="00A72C5F">
      <w:r>
        <w:t>10.3 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w:t>
      </w:r>
    </w:p>
    <w:p w:rsidR="00A72C5F" w:rsidRDefault="00A72C5F" w:rsidP="00A72C5F">
      <w:r>
        <w:t>10.3 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The following guidelines will help ensure that evaluations are done ethically and that adequate steps to protect users' rights have been taken|</w:t>
      </w:r>
    </w:p>
    <w:p w:rsidR="00A72C5F" w:rsidRDefault="00A72C5F" w:rsidP="00A72C5F">
      <w:r>
        <w:t>10.3 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Tell participants the goals of the study and exactly what they should expect if they participate. The information given to them should include outlining the process, the approximate amount of time the study will take, the kind of data that will be collected, and how that data will be analyzed. The form of the final report should be described and, if possible, a copy offered to them. Any payment offered should also be clearly stated|</w:t>
      </w:r>
    </w:p>
    <w:p w:rsidR="00A72C5F" w:rsidRDefault="00A72C5F" w:rsidP="00A72C5F">
      <w:r>
        <w:t xml:space="preserve">10.3 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Be sure to explain that </w:t>
      </w:r>
      <w:r>
        <w:lastRenderedPageBreak/>
        <w:t>demographic, financial, health, or other sensitive information that users disclose or is discovered from the tests is confidential. A coding system should be used to record each user and, if a user must be iden- I tified for a follow-up interview, the code and the person's demographic de- I tails should be stored separately from the data. Anonymity should also be promised if audio and video are used|</w:t>
      </w:r>
    </w:p>
    <w:p w:rsidR="00A72C5F" w:rsidRDefault="00A72C5F" w:rsidP="00A72C5F">
      <w:r>
        <w:t>10.3 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Make sure users know that they are free to stop the evaluation at any time if they feel uncomfortable with the procedure|</w:t>
      </w:r>
    </w:p>
    <w:p w:rsidR="00A72C5F" w:rsidRDefault="00A72C5F" w:rsidP="00A72C5F">
      <w:r>
        <w:t>10.3 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Pay users when possible because this creates a formal relationship in which mutual commitment and responsibility are expected|</w:t>
      </w:r>
    </w:p>
    <w:p w:rsidR="00A72C5F" w:rsidRDefault="00A72C5F" w:rsidP="00A72C5F">
      <w:r>
        <w:t>10.3 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Avoid including quotes or descriptions that inadvertently reveal a person's identity, as in the example mentioned above, of avoiding use of the pronoun "she" in the focus group. If quotes need to be reported, e.g., to justify conclusions, then it is convention to replace words that would reveal the source with representative words, in square brackets. We used this convention in Boxes 9.2 and 9.3|</w:t>
      </w:r>
    </w:p>
    <w:p w:rsidR="00A72C5F" w:rsidRDefault="00A72C5F" w:rsidP="00A72C5F">
      <w:r>
        <w:t>10.3 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Ask users' permission in advance to quote them, promise them anonymity, and offer to show them a copy of the report before it is distributed|</w:t>
      </w:r>
    </w:p>
    <w:p w:rsidR="00A72C5F" w:rsidRDefault="00A72C5F" w:rsidP="00A72C5F">
      <w:r>
        <w:t xml:space="preserve">10.3 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w:t>
      </w:r>
      <w:r>
        <w:lastRenderedPageBreak/>
        <w:t>because the act of constructing it will remind you what you should consider| | The general rule to remember when doing evaluations is do unto others only what you would not mind being done to you|</w:t>
      </w:r>
    </w:p>
    <w:p w:rsidR="00A72C5F" w:rsidRDefault="00A72C5F" w:rsidP="00A72C5F">
      <w:r>
        <w:t>10.3 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 I Think back to the HutchWorld case study. What ethical issues did the developers have to " consider? Comment The developers of Hutchworld considered all the issues listed above. In addition, because the study involved patients, they had to be particularly careful that medical and other personal information was kept confidential. They were also sensitive to the fact that cancer patients may become too tired or sick to participate so they reassured them that they could stop at any time if the task became onerous. |</w:t>
      </w:r>
    </w:p>
    <w:p w:rsidR="00A72C5F" w:rsidRDefault="00A72C5F" w:rsidP="00A72C5F">
      <w:r>
        <w:t>10.3 HutchWorld case study 335 How might , 354 Chapter 11 An evaluation framework Usability laboratories often have a one-way mirror that allows evaluators to watch users doing their tasks in the laboratory without the users seeing the evaluators. Should users be told that they are being watched? Comment Yes, users should be told that they will be observed through a one-way mirror. It is unethical not to. This honest approach will not compromise the study because users forget about the mirror as they get more absorbed in their tasks. Telling users what is happening helps to build trust| | 354 Chapter 11 An evaluation framework Usability laboratories often have a one-way mirror that allows evaluators to watch users doing their tasks in the laboratory without the users seeing the evaluators. Should users be told that they are being watched? Comment Yes, users should be told that they will be observed through a one-way mirror. It is unethical not to. This honest approach will not compromise the study because users forget about the mirror as they get more absorbed in their tasks. Telling users what is happening helps to build trust|</w:t>
      </w:r>
    </w:p>
    <w:p w:rsidR="00A72C5F" w:rsidRDefault="00A72C5F" w:rsidP="00A72C5F">
      <w:r>
        <w:t>10.3 HutchWorld case study 335 How might , 354 Chapter 11 An evaluation framework Usability laboratories often have a one-way mirror that allows evaluators to watch users doing their tasks in the laboratory without the users seeing the evaluators. Should users be told that they are being watched? Comment Yes, users should be told that they will be observed through a one-way mirror. It is unethical not to. This honest approach will not compromise the study because users forget about the mirror as they get more absorbed in their tasks. Telling users what is happening helps to build trust| | The recent explosion in Internet and web usage has resulted in more research on how people use these technologies and their effects on everyday life. Consequently, there are many projects in which developers and researchers are logging users' interactions, analyzing web traffic, or examining conversations in chatrooms, bulletin boards, or on email. Unlike most previous evaluations in human-computer interaction, these studies can be done without users knowing that they are being studied. This raises ethical concerns, chief among which are issues of privacy, confidentiality, informed consent, and appropriation of others' personal stories (Sharf, 1999). People often say things online that they would not say face to face. Furthermore, many people are unaware that personal information they share online can be read by someone with technical know-how years later, even after they have deleted l it from their personal mailbox (Erickson et al., 1999)|</w:t>
      </w:r>
    </w:p>
    <w:p w:rsidR="00A72C5F" w:rsidRDefault="00A72C5F" w:rsidP="00A72C5F">
      <w:r>
        <w:lastRenderedPageBreak/>
        <w:t>10.3 HutchWorld case study 335 How might , 354 Chapter 11 An evaluation framework Usability laboratories often have a one-way mirror that allows evaluators to watch users doing their tasks in the laboratory without the users seeing the evaluators. Should users be told that they are being watched? Comment Yes, users should be told that they will be observed through a one-way mirror. It is unethical not to. This honest approach will not compromise the study because users forget about the mirror as they get more absorbed in their tasks. Telling users what is happening helps to build trust| | Studies of user behavior on the Internet may involve logging users' interactions and keeping a copy of their conversations with others. Should users be told that this is happening? |</w:t>
      </w:r>
    </w:p>
    <w:p w:rsidR="00A72C5F" w:rsidRDefault="00A72C5F" w:rsidP="00A72C5F">
      <w:r>
        <w:t>10.3 HutchWorld case study 335 How might , 1 1.3 DECIDE: A framework to guide evaluation 355 I Comment Yes, it is better to tell users in advance that they are being logged. As in the previous example, the users' knowledge that they are being logged often ceases to be an issue as they become involved in what they are doing| | 1 1.3 DECIDE: A framework to guide evaluation 355 I Comment Yes, it is better to tell users in advance that they are being logged. As in the previous example, the users' knowledge that they are being logged often ceases to be an issue as they become involved in what they are doing|</w:t>
      </w:r>
    </w:p>
    <w:p w:rsidR="00A72C5F" w:rsidRDefault="00A72C5F" w:rsidP="00A72C5F">
      <w:r>
        <w:t>10.3 HutchWorld case study 335 How might , 1 1.3.6 Evaluate, interpret, and present the data Choosing the evaluation paradigm and techniques to answer the questions that satisfy the evaluation goal is an important step. So is identifying the practical and ethical issues to be resolved. However, decisions are also needed about what data to collect, how to analyze it, and how to present the findings to the development team| | 1 1.3.6 Evaluate, interpret, and present the data Choosing the evaluation paradigm and techniques to answer the questions that satisfy the evaluation goal is an important step. So is identifying the practical and ethical issues to be resolved. However, decisions are also needed about what data to collect, how to analyze it, and how to present the findings to the development team|</w:t>
      </w:r>
    </w:p>
    <w:p w:rsidR="00A72C5F" w:rsidRDefault="00A72C5F" w:rsidP="00A72C5F">
      <w:r>
        <w:t>10.3 HutchWorld case study 335 How might , 1 1.3.6 Evaluate, interpret, and present the data Choosing the evaluation paradigm and techniques to answer the questions that satisfy the evaluation goal is an important step. So is identifying the practical and ethical issues to be resolved. However, decisions are also needed about what data to collect, how to analyze it, and how to present the findings to the development team| | To a great extent the technique used determines the type of data collected, but there are still some choices. For example, should the data be treated statistically? If qualitative data is collected, how should it be analyzed and represented? Some general questions also need to be asked (Preece et al., 1994): Is the technique reliable? Will the approach measure what is intended, i.e., what is its validity? Are biases I creeping in that will distort the results? Are the results generalizable, i.e., what is their scope? Is the evaluation ecologically valid or is the fundamental nature of the process being changed by studying it? Reliability The reliability or consistency of a technique is how well it produces the same results on separate occasions under the same circumstances. Different evaluation processes have different degrees of reliability. For example, a carefully controlled experiment will have high reliability. Another evaluator or researcher who follows exactly the same procedure should get similar results. In contrast, an informal, unstructured interview will have low reliability: it would be difficult if not impossible to repeat exactly the same discussion|</w:t>
      </w:r>
    </w:p>
    <w:p w:rsidR="00A72C5F" w:rsidRDefault="00A72C5F" w:rsidP="00A72C5F">
      <w:r>
        <w:lastRenderedPageBreak/>
        <w:t>10.3 HutchWorld case study 335 How might , 1 1.3.6 Evaluate, interpret, and present the data Choosing the evaluation paradigm and techniques to answer the questions that satisfy the evaluation goal is an important step. So is identifying the practical and ethical issues to be resolved. However, decisions are also needed about what data to collect, how to analyze it, and how to present the findings to the development team| | Validity Validity is concerned with whether the evaluation technique measures what it is supposed to measure. This encompasses both the technique itself and the way it is performed. If for example, the goal of an evaluation is to find out how users use a new product in their homes, then it is not appropriate to plan a laboratory experiment|</w:t>
      </w:r>
    </w:p>
    <w:p w:rsidR="00A72C5F" w:rsidRDefault="00A72C5F" w:rsidP="00A72C5F">
      <w:r>
        <w:t>10.3 HutchWorld case study 335 How might , 1 1.3.6 Evaluate, interpret, and present the data Choosing the evaluation paradigm and techniques to answer the questions that satisfy the evaluation goal is an important step. So is identifying the practical and ethical issues to be resolved. However, decisions are also needed about what data to collect, how to analyze it, and how to present the findings to the development team| | An ethnographic study in users' homes would be more appropriate. If the goal is to find average performance times for completing a task, then counting only the number of user errors would be invalid|</w:t>
      </w:r>
    </w:p>
    <w:p w:rsidR="00A72C5F" w:rsidRDefault="00A72C5F" w:rsidP="00A72C5F">
      <w:r>
        <w:t>10.3 HutchWorld case study 335 How might , 1 1.3.6 Evaluate, interpret, and present the data Choosing the evaluation paradigm and techniques to answer the questions that satisfy the evaluation goal is an important step. So is identifying the practical and ethical issues to be resolved. However, decisions are also needed about what data to collect, how to analyze it, and how to present the findings to the development team| | Biases Bias occurs when the results are distorted. For example, expert evaluators performing a heuristic evaluation may be much more sensitive to certain kinds of design flaws than others. Evaluators collecting observational data may consistently fail to notice certain types of behavior because they do not deem them important. |</w:t>
      </w:r>
    </w:p>
    <w:p w:rsidR="00A72C5F" w:rsidRDefault="00A72C5F" w:rsidP="00A72C5F">
      <w:r>
        <w:t>10.3 HutchWorld case study 335 How might , 356 Chapter 11 An evaluation framework . |last: | 356 Chapter 11 An evaluation framework . |</w:t>
      </w:r>
    </w:p>
    <w:p w:rsidR="00A72C5F" w:rsidRDefault="00A72C5F" w:rsidP="00A72C5F">
      <w:r>
        <w:t>10.3 HutchWorld case study 335 How might , 356 Chapter 11 An evaluation framework . | | Put another way, they may selectively gather data that they think is important. Interviewers may unconsciously influence responses from interviewees by their tone of voice, their facial expressions, or the way questions are phrased, so it is important to be sensitive to the possibility of biases|</w:t>
      </w:r>
    </w:p>
    <w:p w:rsidR="00A72C5F" w:rsidRDefault="00A72C5F" w:rsidP="00A72C5F">
      <w:r>
        <w:t>10.3 HutchWorld case study 335 How might , 356 Chapter 11 An evaluation framework . |last: | Scope The scope of an evaluation study refers to how much its findings can be generalized|</w:t>
      </w:r>
    </w:p>
    <w:p w:rsidR="00A72C5F" w:rsidRDefault="00A72C5F" w:rsidP="00A72C5F">
      <w:r>
        <w:t>10.3 HutchWorld case study 335 How might , 356 Chapter 11 An evaluation framework . | | For example, some modeling techniques, like the keystroke model, have a narrow, precise scope. The model predicts expert, error-free behavior so, for example, the results cannot be used to describe novices learning to use the system|</w:t>
      </w:r>
    </w:p>
    <w:p w:rsidR="00A72C5F" w:rsidRDefault="00A72C5F" w:rsidP="00A72C5F">
      <w:r>
        <w:t xml:space="preserve">10.3 HutchWorld case study 335 How might , 356 Chapter 11 An evaluation framework . | | Ecological validity Ecological validity concerns how the environment in which an evaluation is conducted influences </w:t>
      </w:r>
      <w:r>
        <w:lastRenderedPageBreak/>
        <w:t>or even distorts the results. For example, laboratory experiments are strongly controlled and are quite different from workplace, home, or leisure environments|</w:t>
      </w:r>
    </w:p>
    <w:p w:rsidR="00A72C5F" w:rsidRDefault="00A72C5F" w:rsidP="00A72C5F">
      <w:r>
        <w:t>10.3 HutchWorld case study 335 How might , 356 Chapter 11 An evaluation framework . | | Laboratory experiments therefore have low ecological validity because the results are unlikely to represent what happens in the real world. In contrast, ethnographic studies do not impact the environment, so they have high ecological validity|</w:t>
      </w:r>
    </w:p>
    <w:p w:rsidR="00A72C5F" w:rsidRDefault="00A72C5F" w:rsidP="00A72C5F">
      <w:r>
        <w:t>10.3 HutchWorld case study 335 How might , 356 Chapter 11 An evaluation framework . |last: | Ecological validity is also affected when participants are aware of being studied|</w:t>
      </w:r>
    </w:p>
    <w:p w:rsidR="00A72C5F" w:rsidRDefault="00A72C5F" w:rsidP="00A72C5F">
      <w:r>
        <w:t>10.3 HutchWorld case study 335 How might , 356 Chapter 11 An evaluation framework . | | This is sometimes called the Hawthorne effect after a series of experiments at the Western Electric Company's Hawthorne factory in the US in the 1920s and 1930s. The studies investigated changes in length of working day, heating, lighting, etc., but eventually it was discovered that the workers were reacting positively to being given special treatment rather than just to the experimental conditions|</w:t>
      </w:r>
    </w:p>
    <w:p w:rsidR="00A72C5F" w:rsidRDefault="00A72C5F" w:rsidP="00A72C5F">
      <w:r>
        <w:t>10.3 HutchWorld case study 335 How might , 1 1.4 Pilot studies It is always worth testing plans for an evaluation by doing a pilot study before launching into the main study. A pilot study is a small trial run of the main study| | 1 1.4 Pilot studies It is always worth testing plans for an evaluation by doing a pilot study before launching into the main study. A pilot study is a small trial run of the main study|</w:t>
      </w:r>
    </w:p>
    <w:p w:rsidR="00A72C5F" w:rsidRDefault="00A72C5F" w:rsidP="00A72C5F">
      <w:r>
        <w:t>10.3 HutchWorld case study 335 How might , 1 1.4 Pilot studies It is always worth testing plans for an evaluation by doing a pilot study before launching into the main study. A pilot study is a small trial run of the main study|last: | The aim is to make sure that the plan is viable before embarking on the real study|</w:t>
      </w:r>
    </w:p>
    <w:p w:rsidR="00A72C5F" w:rsidRDefault="00A72C5F" w:rsidP="00A72C5F">
      <w:r>
        <w:t>10.3 HutchWorld case study 335 How might , 1 1.4 Pilot studies It is always worth testing plans for an evaluation by doing a pilot study before launching into the main study. A pilot study is a small trial run of the main study| | For example, the equipment and instructions for its use can be checked. It is also an opportunity to practice interviewing skills, or to check that the questions in a questionnaire are clear or that an experimental procedure works properly. A pilot study will identify potential problems in advance so that they can be corrected|</w:t>
      </w:r>
    </w:p>
    <w:p w:rsidR="00A72C5F" w:rsidRDefault="00A72C5F" w:rsidP="00A72C5F">
      <w:r>
        <w:t>10.3 HutchWorld case study 335 How might , 1 1.4 Pilot studies It is always worth testing plans for an evaluation by doing a pilot study before launching into the main study. A pilot study is a small trial run of the main study| | Sending out 500 questionnaires and then being told that two of the questions were very confusing wastes time, annoys participants, and is expensive|</w:t>
      </w:r>
    </w:p>
    <w:p w:rsidR="00A72C5F" w:rsidRDefault="00A72C5F" w:rsidP="00A72C5F">
      <w:r>
        <w:t xml:space="preserve">10.3 HutchWorld case study 335 How might , 1 1.4 Pilot studies It is always worth testing plans for an evaluation by doing a pilot study before launching into the main study. A pilot study is a small trial run of the main study| | Many evaluators run several pilot studies. As in iterative design, they get feedback, amend the procedure, and test it again until they know they have a good study. If it is difficult to find people to participate or if access to participants is limited, colleagues or peers can be asked to comment. </w:t>
      </w:r>
      <w:r>
        <w:lastRenderedPageBreak/>
        <w:t>Getting comments from peers is quick and inexpensive and can save a lot of trouble later. In theory, at least, there is no limit to the number of pilot studies that can be run, although there will be practical constraints. |</w:t>
      </w:r>
    </w:p>
    <w:p w:rsidR="00A72C5F" w:rsidRDefault="00A72C5F" w:rsidP="00A72C5F">
      <w:r>
        <w:t>10.3 HutchWorld case study 335 How might , 1 1.4 Pilot studies It is always worth testing plans for an evaluation by doing a pilot study before launching into the main study. A pilot study is a small trial run of the main study| | Summary 357 Assignment I Find a journal or conference publication that describes an interesting evaluation study or select one using www.hcibib.org. Then use the DECIDE framework to determine which paradigms and techniques were used. Also consider how well it fared on ethical and practical issues|</w:t>
      </w:r>
    </w:p>
    <w:p w:rsidR="00A72C5F" w:rsidRDefault="00A72C5F" w:rsidP="00A72C5F">
      <w:r>
        <w:t>10.3 HutchWorld case study 335 How might , 1 1.4 Pilot studies It is always worth testing plans for an evaluation by doing a pilot study before launching into the main study. A pilot study is a small trial run of the main study| | (a) Which evaluation paradigms and techniques are used? (b) Is triangulation used? How? ' (c) Comment on the reliability, validity, ecological validity, biases and scope of the techniques described|</w:t>
      </w:r>
    </w:p>
    <w:p w:rsidR="00A72C5F" w:rsidRDefault="00A72C5F" w:rsidP="00A72C5F">
      <w:r>
        <w:t>10.3 HutchWorld case study 335 How might , 1 1.4 Pilot studies It is always worth testing plans for an evaluation by doing a pilot study before launching into the main study. A pilot study is a small trial run of the main study| | (d) Is there evidence of one or more pilot studies? (e) What are the strengths and weakness of the study report? Write a 50-100 word critique that would help the author(s) improve their report|</w:t>
      </w:r>
    </w:p>
    <w:p w:rsidR="00A72C5F" w:rsidRDefault="00A72C5F" w:rsidP="00A72C5F">
      <w:r>
        <w:t>10.3 HutchWorld case study 335 How might , 1 1.4 Pilot studies It is always worth testing plans for an evaluation by doing a pilot study before launching into the main study. A pilot study is a small trial run of the main study| | Summary This chapter has introduced four core evaluation paradigms and five categories of techniques and has shown how they relate to each other. The DECIDE framework identifies the main issues that need to be considered when planning an evaluation. It also introduces many of the basic concepts that will be revisited and built upon in the next three chapters: Chapter 12, which discusses observation techniques; Chapter 13, which examines techniques for gathering users' and experts' opinions; and Chapter 14, which discusses user testing and techniques for modeling users' task performance|</w:t>
      </w:r>
    </w:p>
    <w:p w:rsidR="00A72C5F" w:rsidRDefault="00A72C5F" w:rsidP="00A72C5F">
      <w:r>
        <w:t>10.3 HutchWorld case study 335 How might , 1 1.4 Pilot studies It is always worth testing plans for an evaluation by doing a pilot study before launching into the main study. A pilot study is a small trial run of the main study| | Key points An evaluation paradigm is an approach in which the methods used are influenced by particular theories and philosophies. Four evaluation paradigms were identified: 1. "quick and dirty" 2. usability testing 3. field studies 4. predictive evaluation Methods are combinations of techniques used to answer a question but in this book we often use the terms "methods" and "techniques" interchangeably. Five categories were identified: I. observing users 2. asking users 3. asking experts 4. user testing 5. modeling users' task performance The DECIDE framework has six parts: 1. Determine the overall goals of the evaluation|</w:t>
      </w:r>
    </w:p>
    <w:p w:rsidR="00A72C5F" w:rsidRDefault="00A72C5F" w:rsidP="00A72C5F">
      <w:r>
        <w:lastRenderedPageBreak/>
        <w:t>10.3 HutchWorld case study 335 How might , 2. Explore the questions that need to be answered to satisfy the goals|last: | 2. Explore the questions that need to be answered to satisfy the goals|</w:t>
      </w:r>
    </w:p>
    <w:p w:rsidR="00A72C5F" w:rsidRDefault="00A72C5F" w:rsidP="00A72C5F">
      <w:r>
        <w:t>10.3 HutchWorld case study 335 How might , 3. choose the evaluation paradigm and techniques to answer the questions|last: | 3. choose the evaluation paradigm and techniques to answer the questions|</w:t>
      </w:r>
    </w:p>
    <w:p w:rsidR="00A72C5F" w:rsidRDefault="00A72C5F" w:rsidP="00A72C5F">
      <w:r>
        <w:t>10.3 HutchWorld case study 335 How might , 4. Identify the practical issues that need to be considered|last: | 4. Identify the practical issues that need to be considered|</w:t>
      </w:r>
    </w:p>
    <w:p w:rsidR="00A72C5F" w:rsidRDefault="00A72C5F" w:rsidP="00A72C5F">
      <w:r>
        <w:t>10.3 HutchWorld case study 335 How might , 5. Decide on the ethical issues and how to ensure high ethical standards|last: | 5. Decide on the ethical issues and how to ensure high ethical standards|</w:t>
      </w:r>
    </w:p>
    <w:p w:rsidR="00A72C5F" w:rsidRDefault="00A72C5F" w:rsidP="00A72C5F">
      <w:r>
        <w:t>10.3 HutchWorld case study 335 How might , 6. Evaluate, interpret, and present the data|last: | 6. Evaluate, interpret, and present the data|</w:t>
      </w:r>
    </w:p>
    <w:p w:rsidR="00A72C5F" w:rsidRDefault="00A72C5F" w:rsidP="00A72C5F">
      <w:r>
        <w:t>10.3 HutchWorld case study 335 How might , 6. Evaluate, interpret, and present the data| | Drawing up a schedule for your evaluation study and doing one or several pilot studies will help to ensure that the study is well designed and likely to be successful. |</w:t>
      </w:r>
    </w:p>
    <w:p w:rsidR="00A72C5F" w:rsidRDefault="00A72C5F" w:rsidP="00A72C5F">
      <w:r>
        <w:t>10.3 HutchWorld case study 335 How might , 358 Chapter 1 1 An evaluation framework Further reading DENZIN, N. K. AND LINCOLN, Y. S. (1994) Handbook of Qualitative Research. London: Sage. This book is a collection of chapters by experts in qualitative research. It is an excellent reference source| | 358 Chapter 1 1 An evaluation framework Further reading DENZIN, N. K. AND LINCOLN, Y. S. (1994) Handbook of Qualitative Research. London: Sage. This book is a collection of chapters by experts in qualitative research. It is an excellent reference source|</w:t>
      </w:r>
    </w:p>
    <w:p w:rsidR="00A72C5F" w:rsidRDefault="00A72C5F" w:rsidP="00A72C5F">
      <w:r>
        <w:t>10.3 HutchWorld case study 335 How might , 358 Chapter 1 1 An evaluation framework Further reading DENZIN, N. K. AND LINCOLN, Y. S. (1994) Handbook of Qualitative Research. London: Sage. This book is a collection of chapters by experts in qualitative research. It is an excellent reference source| | DIX, A., FINLAY, J., ABOWD, G. AND BEALE, R. (1998) Human-Computer Interaction (2d ed.). London: Prentice Hall Europe. This book provides a useful introduction to evaluation|</w:t>
      </w:r>
    </w:p>
    <w:p w:rsidR="00A72C5F" w:rsidRDefault="00A72C5F" w:rsidP="00A72C5F">
      <w:r>
        <w:t>10.3 HutchWorld case study 335 How might , 358 Chapter 1 1 An evaluation framework Further reading DENZIN, N. K. AND LINCOLN, Y. S. (1994) Handbook of Qualitative Research. London: Sage. This book is a collection of chapters by experts in qualitative research. It is an excellent reference source| | SHNEIDERMAN, B. (1998) Designing the User Interface: Strategies for Effective Human-Computer Interaction (3rd ed.). Reading, MA: Addison-Wesley. This text provides an alternative way of categorizing evaluation techniques and offers a good overview|</w:t>
      </w:r>
    </w:p>
    <w:p w:rsidR="00A72C5F" w:rsidRDefault="00A72C5F" w:rsidP="00A72C5F">
      <w:r>
        <w:t>10.3 HutchWorld case study 335 How might , 358 Chapter 1 1 An evaluation framework Further reading DENZIN, N. K. AND LINCOLN, Y. S. (1994) Handbook of Qualitative Research. London: Sage. This book is a collection of chapters by experts in qualitative research. It is an excellent reference source| | ROBSON, C. (1993) Real World Research. Oxford, UK: Blackwell. This book offers a practical introduction to applied research and evaluation. It is very readable|</w:t>
      </w:r>
    </w:p>
    <w:p w:rsidR="00A72C5F" w:rsidRDefault="00A72C5F" w:rsidP="00A72C5F">
      <w:r>
        <w:lastRenderedPageBreak/>
        <w:t>10.3 HutchWorld case study 335 How might , 358 Chapter 1 1 An evaluation framework Further reading DENZIN, N. K. AND LINCOLN, Y. S. (1994) Handbook of Qualitative Research. London: Sage. This book is a collection of chapters by experts in qualitative research. It is an excellent reference source| | WHITESIDE, J., BENNETT, J., AND HOLTZBLA~, K. (1998) USability engineering: our experience and evolution. In M. Helander (ed.), Handbook of Human-Computer Interaction|</w:t>
      </w:r>
    </w:p>
    <w:p w:rsidR="00A72C5F" w:rsidRDefault="00A72C5F" w:rsidP="00A72C5F">
      <w:r>
        <w:t>10.3 HutchWorld case study 335 How might , 358 Chapter 1 1 An evaluation framework Further reading DENZIN, N. K. AND LINCOLN, Y. S. (1994) Handbook of Qualitative Research. London: Sage. This book is a collection of chapters by experts in qualitative research. It is an excellent reference source| | Amsterdam: North Holland. This chapter reviews the strengths and weakness of usability engineering and explains why ethnographic techniques can provide a useful alternative in some circumstances, 791-817. |</w:t>
      </w:r>
    </w:p>
    <w:p w:rsidR="00A72C5F" w:rsidRDefault="00A72C5F" w:rsidP="00A72C5F">
      <w:r>
        <w:t>10.3 HutchWorld case study 335 How might , 358 Chapter 1 1 An evaluation framework Further reading DENZIN, N. K. AND LINCOLN, Y. S. (1994) Handbook of Qualitative Research. London: Sage. This book is a collection of chapters by experts in qualitative research. It is an excellent reference source| | Observing users 12.1 Introduction 12.2 Goals, questions, and paradigms 1 2.2.1 What and when to observe 1 2.2.2 Approaches to observation 12.3 How to observe 12.3.1 In controlled environments 12.3.2 In the field 12.3.3 Participant observation and ethnography 12.4 Data collection 12.4.1 Notes plus still camera 12.4.2 Audio recording plus still camera 12.4.3 Video 1 2.5 Indirect Observation: tracking user's activities 12.5.1 Diaries 12.5.2 Interaction logging 1 2.6 Analyzing, interpreting, and presenting data 12.6.1 Qualitative analysis to tell a story 1 2.6.2 Qualitative analysis for categorization 12.6.3 Quantitative data analysis 12.6.4 Feeding the findings back into design Introduction Observation involves watching and listening to users. Observing users interacting with software, even casual observing, can tell you an enormous amount about what they do, the context in which they do it, how well technology supports them, and what other support is needed. In Chapter 9 we discussed the role of observation and ethnography in informing design, particularly early in the process. In this chapter we describe how to observe and do ethnography and discuss their role in evaluation|</w:t>
      </w:r>
    </w:p>
    <w:p w:rsidR="00A72C5F" w:rsidRDefault="00A72C5F" w:rsidP="00A72C5F">
      <w:r>
        <w:t>10.3 HutchWorld case study 335 How might , 358 Chapter 1 1 An evaluation framework Further reading DENZIN, N. K. AND LINCOLN, Y. S. (1994) Handbook of Qualitative Research. London: Sage. This book is a collection of chapters by experts in qualitative research. It is an excellent reference source| | Users can be observed in controlled laboratory-like conditions, as in usability testing, or in the natural environments in which the products are used-i.e., the field. How the observation is done depends on why it is being done and the approach adopted. There is a variety of structured, less structured, and descriptive |</w:t>
      </w:r>
    </w:p>
    <w:p w:rsidR="00A72C5F" w:rsidRDefault="00A72C5F" w:rsidP="00A72C5F">
      <w:r>
        <w:t xml:space="preserve">10.3 HutchWorld case study 335 How might , 360 Chapter 12 Observing users observation techniques for evaluators to choose from. Which they select and how their findings are interpreted will depend upon the evaluation goals, the specific questions being addressed, and practical constraints. This chapter focuses on how to select appropriate observation techniques, how to do observation, and how to analyze the data and present findings from it. We also discuss the benefits and practicalities associated with each technique. An interview with interaction design consultant Sara Bly at the end of </w:t>
      </w:r>
      <w:r>
        <w:lastRenderedPageBreak/>
        <w:t>the chapter discusses how she uses observation in her work| | 360 Chapter 12 Observing users observation techniques for evaluators to choose from. Which they select and how their findings are interpreted will depend upon the evaluation goals, the specific questions being addressed, and practical constraints. This chapter focuses on how to select appropriate observation techniques, how to do observation, and how to analyze the data and present findings from it. We also discuss the benefits and practicalities associated with each technique. An interview with interaction design consultant Sara Bly at the end of the chapter discusses how she uses observation in her work|</w:t>
      </w:r>
    </w:p>
    <w:p w:rsidR="00A72C5F" w:rsidRDefault="00A72C5F" w:rsidP="00A72C5F">
      <w:r>
        <w:t>10.3 HutchWorld case study 335 How might , 360 Chapter 12 Observing users observation techniques for evaluators to choose from. Which they select and how their findings are interpreted will depend upon the evaluation goals, the specific questions being addressed, and practical constraints. This chapter focuses on how to select appropriate observation techniques, how to do observation, and how to analyze the data and present findings from it. We also discuss the benefits and practicalities associated with each technique. An interview with interaction design consultant Sara Bly at the end of the chapter discusses how she uses observation in her work| | The main aims of this chapter are to: Discuss the benefits and challenges of different types of observation|</w:t>
      </w:r>
    </w:p>
    <w:p w:rsidR="00A72C5F" w:rsidRDefault="00A72C5F" w:rsidP="00A72C5F">
      <w:r>
        <w:t>10.3 HutchWorld case study 335 How might , 360 Chapter 12 Observing users observation techniques for evaluators to choose from. Which they select and how their findings are interpreted will depend upon the evaluation goals, the specific questions being addressed, and practical constraints. This chapter focuses on how to select appropriate observation techniques, how to do observation, and how to analyze the data and present findings from it. We also discuss the benefits and practicalities associated with each technique. An interview with interaction design consultant Sara Bly at the end of the chapter discusses how she uses observation in her work| | Describe how to observe as an on-looker, a participant, and an ethnographer. I Discuss how to collect, analyze and present data from observational evaluation. I Examine key issues for doing think-aloud evaluation, diary studies and inter- I action logging|</w:t>
      </w:r>
    </w:p>
    <w:p w:rsidR="00A72C5F" w:rsidRDefault="00A72C5F" w:rsidP="00A72C5F">
      <w:r>
        <w:t>10.3 HutchWorld case study 335 How might , 360 Chapter 12 Observing users observation techniques for evaluators to choose from. Which they select and how their findings are interpreted will depend upon the evaluation goals, the specific questions being addressed, and practical constraints. This chapter focuses on how to select appropriate observation techniques, how to do observation, and how to analyze the data and present findings from it. We also discuss the benefits and practicalities associated with each technique. An interview with interaction design consultant Sara Bly at the end of the chapter discusses how she uses observation in her work|last: | Give you experience in selecting and doing observational evaluation|</w:t>
      </w:r>
    </w:p>
    <w:p w:rsidR="00A72C5F" w:rsidRDefault="00A72C5F" w:rsidP="00A72C5F">
      <w:r>
        <w:t xml:space="preserve">10.3 HutchWorld case study 335 How might , 360 Chapter 12 Observing users observation techniques for evaluators to choose from. Which they select and how their findings are interpreted will depend upon the evaluation goals, the specific questions being addressed, and practical constraints. This chapter focuses on how to select appropriate observation techniques, how to do observation, and how to analyze the data and present findings from it. We also discuss the benefits and practicalities associated with each technique. An interview with interaction design consultant Sara Bly at the end of </w:t>
      </w:r>
      <w:r>
        <w:lastRenderedPageBreak/>
        <w:t>the chapter discusses how she uses observation in her work| | In general, observing and talking to users usually go together, but we leave the details of interview techniques until Chapter 13|</w:t>
      </w:r>
    </w:p>
    <w:p w:rsidR="00A72C5F" w:rsidRDefault="00A72C5F" w:rsidP="00A72C5F">
      <w:r>
        <w:t>12.2 Goals, questions, and paradigms Goa ,  | 12.2 Goals, questions, and paradigms Goals and questions provide a focus for observation, as the DECIDE framework points out. Even studies that use "quick and dirty" observations have a goal; for example, to identify or confirm usability and user experience goals in a prototype|</w:t>
      </w:r>
    </w:p>
    <w:p w:rsidR="00A72C5F" w:rsidRDefault="00A72C5F" w:rsidP="00A72C5F">
      <w:r>
        <w:t>12.2 Goals, questions, and paradigms Goa ,  | Goals and questions should guide all evaluation studies. Just because some evaluators do not make their goals obvious does not mean that they don't have goals. Expert evaluators sometimes don't articulate their goals, but as you will read in Sara Bly's interview they do have them. Even in field studies and ethnography there is a careful balance between being guided by goals and being open to modifying, shaping, or refocusing the study as you learn about the situation. Being able to keep this balance is a skill that develops with experience|</w:t>
      </w:r>
    </w:p>
    <w:p w:rsidR="00A72C5F" w:rsidRDefault="00A72C5F" w:rsidP="00A72C5F">
      <w:r>
        <w:t>12.2 Goals, questions, and paradigms Goa ,  | (a) Find a small group of people who are using any kind of technology (e.g., computers, household or entertainment appliances, etc.) and try to answer the question, "What are these people doing?" Watch for three to five minutes and write down what you observe. When you have finished, note how you felt doing this|</w:t>
      </w:r>
    </w:p>
    <w:p w:rsidR="00A72C5F" w:rsidRDefault="00A72C5F" w:rsidP="00A72C5F">
      <w:r>
        <w:t>12.2 Goals, questions, and paradigms Goa ,  | (b) If you were to repeat the exercise what would you look for when you next observe the group? How would you refine your goals? Comment (a) What was the group doing? Were they talking, working, playing or something else? How were you able to decide? Did you feel awkward or embarrassed watching? Did you wonder whether you should tell them that you were observing them? What problems did you encounter doing this exercise? Was it hard to watch everything and re- |</w:t>
      </w:r>
    </w:p>
    <w:p w:rsidR="00A72C5F" w:rsidRDefault="00A72C5F" w:rsidP="00A72C5F">
      <w:r>
        <w:t>12.2 Goals, questions, and paradigms 361 ,  | 12.2 Goals, questions, and paradigms 361 member what happened? What were the most important things? Did you wonder if you should be trying to identify and remember just those things? Was remembering the order of events tricky? Perhaps you naturally picked up a pen and paper and took notes. If so, was it difficult to record fast enough? How do you think the people being watched felt? Did they know they were being watched? Did knowing affect the way they behaved? Perhaps some of them objected and walked away. If you didn't tell them, do you think you should have? (b) Your questions should be more focused. For example, you might ask, what are the people specifically trying to do and how is the technology being used? Is everyone in the group using the technology? Is it supporting or hindering the users' goals? Having a goal, even a very general goal, helps to guide the observation because there is always so much going on|</w:t>
      </w:r>
    </w:p>
    <w:p w:rsidR="00A72C5F" w:rsidRDefault="00A72C5F" w:rsidP="00A72C5F">
      <w:r>
        <w:t>12.2 Goals, questions, and paradigms 361 ,  | I 1 2.2.1 What and when to observe Observing is useful at any time during product development. Early in design, observation helps designers understand users' needs. Other types of observation are done later to examine whether the developing prototype meets users' needs|</w:t>
      </w:r>
    </w:p>
    <w:p w:rsidR="00A72C5F" w:rsidRDefault="00A72C5F" w:rsidP="00A72C5F">
      <w:r>
        <w:lastRenderedPageBreak/>
        <w:t>12.2 Goals, questions, and paradigms 361 ,  | Depending on the type of study, evaluators may be onlookers, participant observers, or ethnographers. Remember Christian Heath's and Paul Luff's ethnographic study of the London Underground discussed in Chapter 4 (Heath and Luff, 1992)? This study demonstrates the power of insightful observation to improve the redesign of a system. However, in order to understand how London Underground workers do their jobs the authors needed "insider" knowledge. The degree of immersion that evaluators adopt varies across a broad outsider-insider spectrum|</w:t>
      </w:r>
    </w:p>
    <w:p w:rsidR="00A72C5F" w:rsidRDefault="00A72C5F" w:rsidP="00A72C5F">
      <w:r>
        <w:t>12.2 Goals, questions, and paradigms 361 ,  | Where a particular study falls along this spectrum depends on its goal and on the practical and ethical issues that constrain and shape it|</w:t>
      </w:r>
    </w:p>
    <w:p w:rsidR="00A72C5F" w:rsidRDefault="00A72C5F" w:rsidP="00A72C5F">
      <w:r>
        <w:t>12.2 Goals, questions, and paradigms 361 ,  | To understand this notion of an outsider-insider spectrum better, read the scenarios below and answer the questions that follow|</w:t>
      </w:r>
    </w:p>
    <w:p w:rsidR="00A72C5F" w:rsidRDefault="00A72C5F" w:rsidP="00A72C5F">
      <w:r>
        <w:t>12.2 Goals, questions, and paradigms 361 ,  | Scenario 1. A usability consultant joins a group who have been given WAP phones to test on a visit to Washington, DC. Not knowing the restaurants in the area, they use the WAP phone to find a list of restaurants within a five-mile radius of their hotel. Several are listed and while the group waits for a taxi, they find the telephone numbers of a couple, call them to ask about their menus, select one, make a booking, and head off to the restaurant. The usability consultant observes some problems keying instructions because the buttons seem small. She also notices that the screen seems rather small, but the person using it is able to get the information needed and call the restaurant, etc. Discussion with the group supports the evaluator's impression that there are problems with the interface, but on balance the device is useful and the group is pleased to get a table at a good restaurant nearby|</w:t>
      </w:r>
    </w:p>
    <w:p w:rsidR="00A72C5F" w:rsidRDefault="00A72C5F" w:rsidP="00A72C5F">
      <w:r>
        <w:t>12.2 Goals, questions, and paradigms 361 ,  | Scenario 2. A usability consultant observes how participants perform a pre-planned task using the WAP phone in a usability laboratory. The task requires the participants to find the telephone number of a restaurant called Matisse. It takes them several minutes to do this |</w:t>
      </w:r>
    </w:p>
    <w:p w:rsidR="00A72C5F" w:rsidRDefault="00A72C5F" w:rsidP="00A72C5F">
      <w:r>
        <w:t>12.2 Goals, questions, and paradigms 361 , 362 Chapter 12 Observing users Comment and they appear to.have problems. The video recording and interaction log suggest that the screen is too small for the amount of information they need to access and this is supported by participants' answers on a user satisfaction questionnaire| | 362 Chapter 12 Observing users Comment and they appear to.have problems. The video recording and interaction log suggest that the screen is too small for the amount of information they need to access and this is supported by participants' answers on a user satisfaction questionnaire|</w:t>
      </w:r>
    </w:p>
    <w:p w:rsidR="00A72C5F" w:rsidRDefault="00A72C5F" w:rsidP="00A72C5F">
      <w:r>
        <w:t xml:space="preserve">12.2 Goals, questions, and paradigms 361 , 362 Chapter 12 Observing users Comment and they appear to.have problems. The video recording and interaction log suggest that the screen is too small for the amount of information they need to access and this is supported by participants' answers on a user satisfaction questionnaire| | (a) In which situation does the observer take the most control? (b) What are the advantages and disadvantages of these two types of observation? (c) When might each type of observation be useful? (a) The observer takes most control in the second study. The task is </w:t>
      </w:r>
      <w:r>
        <w:lastRenderedPageBreak/>
        <w:t>predetermined, the participant is instructed what to do, and she is located in a controlled laboratory environment|</w:t>
      </w:r>
    </w:p>
    <w:p w:rsidR="00A72C5F" w:rsidRDefault="00A72C5F" w:rsidP="00A72C5F">
      <w:r>
        <w:t>12.2 Goals, questions, and paradigms 361 , 362 Chapter 12 Observing users Comment and they appear to.have problems. The video recording and interaction log suggest that the screen is too small for the amount of information they need to access and this is supported by participants' answers on a user satisfaction questionnaire| | (b) The advantages of the field study are that the observer got to see how the device could be used in a real situation to solve a real problem. She experienced the delight expressed with the overall concept and the frustration with the interface. By watching how the group used the device "on the move," she gained an understanding of what they liked and needed. The disadvantage is that the observer was an "insider" in the group, so how objective could she be? The data is qualitative and while anecdotes can be very persuasive, how useful are they in evaluation? Maybe she was having such a good time that her judgment was clouded and she missed hearing negative comments and didn't notice some people's annoyance. Another study could be done to find out more, but it is not possible to replicate the exact situation, whereas the laboratory study is easier to replicate|</w:t>
      </w:r>
    </w:p>
    <w:p w:rsidR="00A72C5F" w:rsidRDefault="00A72C5F" w:rsidP="00A72C5F">
      <w:r>
        <w:t>12.2 Goals, questions, and paradigms 361 , 362 Chapter 12 Observing users Comment and they appear to.have problems. The video recording and interaction log suggest that the screen is too small for the amount of information they need to access and this is supported by participants' answers on a user satisfaction questionnaire| | The advantages of the laboratory are that several users performed the same task, so different users' performance could be compared and averages calculated. The observer could also be more objective because she was more of an outsider. The disadvantage is that the study is artificial and says nothing about how the device would be used in the real environment|</w:t>
      </w:r>
    </w:p>
    <w:p w:rsidR="00A72C5F" w:rsidRDefault="00A72C5F" w:rsidP="00A72C5F">
      <w:r>
        <w:t>12.2 Goals, questions, and paradigms 361 , 362 Chapter 12 Observing users Comment and they appear to.have problems. The video recording and interaction log suggest that the screen is too small for the amount of information they need to access and this is supported by participants' answers on a user satisfaction questionnaire| | (c) Both types of studies have merits. Which is better depends on the goals of the study. The laboratory study is useful for examining details of the interaction style to make sure that usability problems with the interface and button design are diagnosed and corrected. The field study reveals how the phone is used in a real world context and how it integrates with or changes users' behavior. Without this study, it is possible that developers might not have discovered the enthusiasm for the phone because the reward for doing laboratory tasks is not as compelling as a good meal! Table 1 2.1 Type of okedetion Observation Controlled environment Field environment (i.e., lab-like) (i.e., natural) Outsider looking on "Quick and dirty" "Quick and dirty" In usability testing In field studies Insider (~ot applicable) Participant observation (e.g., in ethnography) |</w:t>
      </w:r>
    </w:p>
    <w:p w:rsidR="00A72C5F" w:rsidRDefault="00A72C5F" w:rsidP="00A72C5F">
      <w:r>
        <w:t>12.2 Goals, questions, and paradigms 363 ,  | 12.2 Goals, questions, and paradigms 363 Table 12.1 summarizes this insider-outsider discussion, how it relates to different types of environments, and how much control evaluators take over the evaluation process|</w:t>
      </w:r>
    </w:p>
    <w:p w:rsidR="00A72C5F" w:rsidRDefault="00A72C5F" w:rsidP="00A72C5F">
      <w:r>
        <w:t xml:space="preserve">12.2.2 Approaches to observation Observe ,  | 12.2.2 Approaches to observation Observers can be outsiders in the field and in the controlled environments, but they can't be insiders in a controlled </w:t>
      </w:r>
      <w:r>
        <w:lastRenderedPageBreak/>
        <w:t>environment. In the field it is possible to have varying degrees of "insider-outsiderness." In practice these distinctions are more difficult to describe than to experience! "Quick and dirty" observation "Quick and dirty" observations can occur anywhere, anytime. For example, evaluators often go into a school, home, or office to watch and talk to users in a casual way to get immediate feedback about a prototype or product. Evaluators can also join a group for a short time, which gives them a slightly more insider role. Quick and dirty observations are just that, ways of finding out what is happening quickly and with little formality|</w:t>
      </w:r>
    </w:p>
    <w:p w:rsidR="00A72C5F" w:rsidRDefault="00A72C5F" w:rsidP="00A72C5F">
      <w:r>
        <w:t>12.2.2 Approaches to observation Observe ,  | Observation in usability testing Video and interaction logs capture everything that the user does during a usability test including keystrokes, mouse clicks, and their conversations. In addition, observers can watch through a one-way mirror or via a remote TV screen. The observational data is used to see and analyze what users do and how long they spend on different aspects of the task. It also provides insights into users' affective reactions|</w:t>
      </w:r>
    </w:p>
    <w:p w:rsidR="00A72C5F" w:rsidRDefault="00A72C5F" w:rsidP="00A72C5F">
      <w:r>
        <w:t>12.2.2 Approaches to observation Observe ,  | For example, sighs, tense shoulders, frowns, and scowls speak of users' dissatisfaction and frustrations. The environment is controlled but users often forget that they are being observed. In addition, many evaluators also supplement findings from the laboratory with observations in the field|</w:t>
      </w:r>
    </w:p>
    <w:p w:rsidR="00A72C5F" w:rsidRDefault="00A72C5F" w:rsidP="00A72C5F">
      <w:r>
        <w:t>12.2.2 Approaches to observation Observe ,  | Observation in field studies In field studies, as we have said, observers may be anywhere along the outsiderinsider spectrum. Looking on as an outsider, being a participant observer, or being an ethnographer brings a philosophy and practices that influence what data is collected, how data collection is done, and how the data is analyzed and reported|</w:t>
      </w:r>
    </w:p>
    <w:p w:rsidR="00A72C5F" w:rsidRDefault="00A72C5F" w:rsidP="00A72C5F">
      <w:r>
        <w:t>12.2.2 Approaches to observation Observe ,  | Colin Robson (1993) summarizes the possible levels of participation as: complete participants, more marginal participants, observers who also participate, and people who observe from the outside and do not participate|</w:t>
      </w:r>
    </w:p>
    <w:p w:rsidR="00A72C5F" w:rsidRDefault="00A72C5F" w:rsidP="00A72C5F">
      <w:r>
        <w:t>12.2.2 Approaches to observation Observe ,  | Whether and in what ways observers influence those being observed depends on the type of observation and the observer's skills. The goal is to cause as little disruption as possible. An example of outsider observation is when an observer is interested only in the presence of certain types of behavior. For instance, in a study |</w:t>
      </w:r>
    </w:p>
    <w:p w:rsidR="00A72C5F" w:rsidRDefault="00A72C5F" w:rsidP="00A72C5F">
      <w:r>
        <w:t xml:space="preserve">12.2.2 Approaches to observation Observe , 364 Chapter 12 Observing users of the time spent by boys and girls using technology in the classroom, an observer may go into the classroom to note when technology is used by boys and when by girls. She could do this by standing at the back of the room with a data sheet on which she notes the gender of the children who use the computer and how long they spend using it. In contrast, if the goal is to understand how the computer integrates with other artifacts and social interactions in the classroom, a more holistic approach would be better. In this situation the evaluator might take more of an insider perspective in which she talks to participants as well as observes. The observer mixes and integrates with participants more, but there is no illusion that she is anything other than an observer| | 364 Chapter 12 Observing users of the time spent by boys and girls using technology in the classroom, an observer may go into the classroom to note when technology is used by boys and when by girls. She could do this by standing at the back of the room with a data sheet on which </w:t>
      </w:r>
      <w:r>
        <w:lastRenderedPageBreak/>
        <w:t>she notes the gender of the children who use the computer and how long they spend using it. In contrast, if the goal is to understand how the computer integrates with other artifacts and social interactions in the classroom, a more holistic approach would be better. In this situation the evaluator might take more of an insider perspective in which she talks to participants as well as observes. The observer mixes and integrates with participants more, but there is no illusion that she is anything other than an observer|</w:t>
      </w:r>
    </w:p>
    <w:p w:rsidR="00A72C5F" w:rsidRDefault="00A72C5F" w:rsidP="00A72C5F">
      <w:r>
        <w:t>12.2.2 Approaches to observation Observe , 364 Chapter 12 Observing users of the time spent by boys and girls using technology in the classroom, an observer may go into the classroom to note when technology is used by boys and when by girls. She could do this by standing at the back of the room with a data sheet on which she notes the gender of the children who use the computer and how long they spend using it. In contrast, if the goal is to understand how the computer integrates with other artifacts and social interactions in the classroom, a more holistic approach would be better. In this situation the evaluator might take more of an insider perspective in which she talks to participants as well as observes. The observer mixes and integrates with participants more, but there is no illusion that she is anything other than an observer| | Inside observers may be participant observers or ethnographers. In participant observation evaluators participate with users in order to learn what they do and how and why they do it. A fully participant observer observes from the inside as a member of the group, which means she must not only be present to share experiences, but also learn the social conventions of the group, including beliefs and protocols, dress codes, communication conventions, use of language, and non-verbal communication. "Participant observation combines participation in the lives of the people under study with maintenance of a professional distance that allows adequate observation and recording of data" (Fetterman, 1998, p. 34-35)|</w:t>
      </w:r>
    </w:p>
    <w:p w:rsidR="00A72C5F" w:rsidRDefault="00A72C5F" w:rsidP="00A72C5F">
      <w:r>
        <w:t>12.2.2 Approaches to observation Observe , 364 Chapter 12 Observing users of the time spent by boys and girls using technology in the classroom, an observer may go into the classroom to note when technology is used by boys and when by girls. She could do this by standing at the back of the room with a data sheet on which she notes the gender of the children who use the computer and how long they spend using it. In contrast, if the goal is to understand how the computer integrates with other artifacts and social interactions in the classroom, a more holistic approach would be better. In this situation the evaluator might take more of an insider perspective in which she talks to participants as well as observes. The observer mixes and integrates with participants more, but there is no illusion that she is anything other than an observer| | Ethnographers can be thought of as participant observers or not, depending on your point of view. Ethnographers themselves debate this issue. Some see participant observation as virtually synonymous with ethnography (Atkinson and Hammersley, 1994). Others view participant observation as a technique that is used in ethnography along with informants from the community, interviews with community members, and the study of community artifacts (Fetterman, 1998). Ethnographic evaluation is derived from ethnography. Ethnographic studies typically take weeks, months, or even longer to gain an "inside" understanding of what is going on in a community. Much shorter studies are usual in interaction design because of the time constraints imposed by development schedules|</w:t>
      </w:r>
    </w:p>
    <w:p w:rsidR="00A72C5F" w:rsidRDefault="00A72C5F" w:rsidP="00A72C5F">
      <w:r>
        <w:lastRenderedPageBreak/>
        <w:t>12.2.2 Approaches to observation Observe , 364 Chapter 12 Observing users of the time spent by boys and girls using technology in the classroom, an observer may go into the classroom to note when technology is used by boys and when by girls. She could do this by standing at the back of the room with a data sheet on which she notes the gender of the children who use the computer and how long they spend using it. In contrast, if the goal is to understand how the computer integrates with other artifacts and social interactions in the classroom, a more holistic approach would be better. In this situation the evaluator might take more of an insider perspective in which she talks to participants as well as observes. The observer mixes and integrates with participants more, but there is no illusion that she is anything other than an observer| | As in any evaluation study, goals and questions determine whether the observation will be "quick and dirty," in a controlled environment or in the field, and the extent to which the observers are outsiders or insiders. Determining goals, exploring questions, and choosing techniques are necessary steps in the DECIDE framework|</w:t>
      </w:r>
    </w:p>
    <w:p w:rsidR="00A72C5F" w:rsidRDefault="00A72C5F" w:rsidP="00A72C5F">
      <w:r>
        <w:t>12.2.2 Approaches to observation Observe , 364 Chapter 12 Observing users of the time spent by boys and girls using technology in the classroom, an observer may go into the classroom to note when technology is used by boys and when by girls. She could do this by standing at the back of the room with a data sheet on which she notes the gender of the children who use the computer and how long they spend using it. In contrast, if the goal is to understand how the computer integrates with other artifacts and social interactions in the classroom, a more holistic approach would be better. In this situation the evaluator might take more of an insider perspective in which she talks to participants as well as observes. The observer mixes and integrates with participants more, but there is no illusion that she is anything other than an observer| | Practical and ethical issues also have to be identified and decisions made about how to handle them|</w:t>
      </w:r>
    </w:p>
    <w:p w:rsidR="00A72C5F" w:rsidRDefault="00A72C5F" w:rsidP="00A72C5F">
      <w:r>
        <w:t>12.3 How to observe The same basic data- ,  | 12.3 How to observe The same basic data-collection tools are used for laboratory and field studies (i.e., direct observation, taking notes, collecting video, etc.) but the way in which they are used is different. In the laboratory the emphasis is on the details of what individuals do, while in the field the context is important and the focus is on how people interact with each other, the technology, and their environment. Furthermore, the equipment in the laboratory is usually set up in advance and is relatively static, whereas in the field it usually must be moved around. In this section we discuss how to observe, and then examine the practicalities and compare data-collection tools. |</w:t>
      </w:r>
    </w:p>
    <w:p w:rsidR="00A72C5F" w:rsidRDefault="00A72C5F" w:rsidP="00A72C5F">
      <w:r>
        <w:t>12.3 How to observe The same basic data- , 1 2.3 How to observe 365 In controlled environments The role of the observer is to first collect and then make sense of the stream of data on video, audiotapes, or notes made while watching users in a controlled environment| | 1 2.3 How to observe 365 In controlled environments The role of the observer is to first collect and then make sense of the stream of data on video, audiotapes, or notes made while watching users in a controlled environment|</w:t>
      </w:r>
    </w:p>
    <w:p w:rsidR="00A72C5F" w:rsidRDefault="00A72C5F" w:rsidP="00A72C5F">
      <w:r>
        <w:t>12.3 How to observe The same basic data- , 1 2.3 How to observe 365 In controlled environments The role of the observer is to first collect and then make sense of the stream of data on video, audiotapes, or notes made while watching users in a controlled environment|last: | Many practical issues have to be thought about in advance, including the following|</w:t>
      </w:r>
    </w:p>
    <w:p w:rsidR="00A72C5F" w:rsidRDefault="00A72C5F" w:rsidP="00A72C5F">
      <w:r>
        <w:lastRenderedPageBreak/>
        <w:t>12.3 How to observe The same basic data- , 1 2.3 How to observe 365 In controlled environments The role of the observer is to first collect and then make sense of the stream of data on video, audiotapes, or notes made while watching users in a controlled environment| | It is necessary to decide where users will be located so that the equipment can be set up. Many usability laboratories, for example, have two or three wall-mounted, adjustable cameras to record users' activities while they work on test tasks. One camera might record facial expressions, another might focus on mouse and keyboard activity, and another might record a broad view of the participant and capture body language. The stream of data from the cameras is fed into a video editing and analysis suite where it is annotated and partially edited. Another form of data that can be collected is an interaction log. This records all the user's key presses. Mobile usability laboratories, as the name suggests, are intended to be moved around, but the equipment can be bulky. Usually it is taken to a customer's site where a temporary laboratory environment is created|</w:t>
      </w:r>
    </w:p>
    <w:p w:rsidR="00A72C5F" w:rsidRDefault="00A72C5F" w:rsidP="00A72C5F">
      <w:r>
        <w:t>12.3 How to observe The same basic data- , 1 2.3 How to observe 365 In controlled environments The role of the observer is to first collect and then make sense of the stream of data on video, audiotapes, or notes made while watching users in a controlled environment| | The equipment needs testing to make sure that it is set up and works as expected, e.g., it is advisable that the audio is set at the right level to record the user's voice|</w:t>
      </w:r>
    </w:p>
    <w:p w:rsidR="00A72C5F" w:rsidRDefault="00A72C5F" w:rsidP="00A72C5F">
      <w:r>
        <w:t>12.3 How to observe The same basic data- , 1 2.3 How to observe 365 In controlled environments The role of the observer is to first collect and then make sense of the stream of data on video, audiotapes, or notes made while watching users in a controlled environment| | An informed consent form should be available for users to read and sign at the beginning of the study. A script is also needed to guide how users are greeted, and to tell them the goals of the study, how long it will last, and to explain their rights. It is also important to make users feel comfortable and at ease|</w:t>
      </w:r>
    </w:p>
    <w:p w:rsidR="00A72C5F" w:rsidRDefault="00A72C5F" w:rsidP="00A72C5F">
      <w:r>
        <w:t>12.3 How to observe The same basic data- , 1 2.3 How to observe 365 In controlled environments The role of the observer is to first collect and then make sense of the stream of data on video, audiotapes, or notes made while watching users in a controlled environment| | Whether in a real or make-do laboratory one of the problems with this type of observation is that the observer doesn't know what users are thinking, and can only guess from what she sees|</w:t>
      </w:r>
    </w:p>
    <w:p w:rsidR="00A72C5F" w:rsidRDefault="00A72C5F" w:rsidP="00A72C5F">
      <w:r>
        <w:t>12.3 How to observe The same basic data- , 1 2.3 How to observe 365 In controlled environments The role of the observer is to first collect and then make sense of the stream of data on video, audiotapes, or notes made while watching users in a controlled environment| | Think-aloud technique Imagine observing someone who has been asked to evaluate the interface of the web search engine Northernlight. The user, who has used the web only once before, is told to find a list of the books written by the well-known biologist Stephen Jay Gould. He is told to type http://www.northernlight.com and then proceed however he thinks best. He types the URL and gets a screen similar to the one in Figure 12.1|</w:t>
      </w:r>
    </w:p>
    <w:p w:rsidR="00A72C5F" w:rsidRDefault="00A72C5F" w:rsidP="00A72C5F">
      <w:r>
        <w:t xml:space="preserve">12.3 How to observe The same basic data- , 1 2.3 How to observe 365 In controlled environments The role of the observer is to first collect and then make sense of the stream of data on video, audiotapes, or </w:t>
      </w:r>
      <w:r>
        <w:lastRenderedPageBreak/>
        <w:t>notes made while watching users in a controlled environment| | Next he goes to the search box but types Stephen Jay Gouild without realizing that he has made a typing error and added an 'i'. He presses return and gets a screen similar to the one in Figure 12.2|</w:t>
      </w:r>
    </w:p>
    <w:p w:rsidR="00A72C5F" w:rsidRDefault="00A72C5F" w:rsidP="00A72C5F">
      <w:r>
        <w:t>12.3 How to observe The same basic data- , 1 2.3 How to observe 365 In controlled environments The role of the observer is to first collect and then make sense of the stream of data on video, audiotapes, or notes made while watching users in a controlled environment| | He is silent. What is going on, you wonder? What is he thinking? One way around this problem is to collect a think-aloud protocol, using a technique developed by Erikson and Simon for examining people's problem-solving strategies (Erikson and Simon, 1985). The technique requires people to say out loud everything that they are thinking and trying to do, so that their thought processes are externalized. |</w:t>
      </w:r>
    </w:p>
    <w:p w:rsidR="00A72C5F" w:rsidRDefault="00A72C5F" w:rsidP="00A72C5F">
      <w:r>
        <w:t>12.3 How to observe The same basic data- , 366 Chapter 12 Observing users team of Jibmans and Figure 12.1 Home page of Northernlight search engine (www.northernlight.com)| | 366 Chapter 12 Observing users team of Jibmans and Figure 12.1 Home page of Northernlight search engine (www.northernlight.com)|</w:t>
      </w:r>
    </w:p>
    <w:p w:rsidR="00A72C5F" w:rsidRDefault="00A72C5F" w:rsidP="00A72C5F">
      <w:r>
        <w:t>12.3 How to observe The same basic data- , 366 Chapter 12 Observing users team of Jibmans and Figure 12.1 Home page of Northernlight search engine (www.northernlight.com)| | So, let's imagine an action replay of the situation just described, but this time the user has been instructed to think aloud: I'm typing in http://www.northernlight.com as you told me. (types) Now Ipress the enter key, right? (presses enter key) (pause and silence) It's taking a few moments to respond|</w:t>
      </w:r>
    </w:p>
    <w:p w:rsidR="00A72C5F" w:rsidRDefault="00A72C5F" w:rsidP="00A72C5F">
      <w:r>
        <w:t>12.3 How to observe The same basic data- , 366 Chapter 12 Observing users team of Jibmans and Figure 12.1 Home page of Northernlight search engine (www.northernlight.com)| | Oh! Here it is. (Figure 12.1 appears) Gosh, there's a lot of stuff on this screen, hmmm, I wonder what I do next. (pauses and looks at the screen) Probably a simple search. What's apower search and there's all these others too? I just want to$nd Stephen Jay Gould, right, and then it's bound to have a list of his books? (pause) Well, it looks like I should type his name in this box here. (moves cursor towards the search box. Positions cursor. Types 'Stephen Jay Gouild'. Pauses, but does not notice that he has incorrectly included an "i" in Gould, then clicks the search button.) Well, something seems to be happening. . . (Watches) something is happening|</w:t>
      </w:r>
    </w:p>
    <w:p w:rsidR="00A72C5F" w:rsidRDefault="00A72C5F" w:rsidP="00A72C5F">
      <w:r>
        <w:t>12.3 How to observe The same basic data- , 366 Chapter 12 Observing users team of Jibmans and Figure 12.1 Home page of Northernlight search engine (www.northernlight.com)|last: | Ah! What's this. . . (Looks at screen and Figure 12.2 appears) Silence. . |</w:t>
      </w:r>
    </w:p>
    <w:p w:rsidR="00A72C5F" w:rsidRDefault="00A72C5F" w:rsidP="00A72C5F">
      <w:r>
        <w:t>12.3 How to observe The same basic data- , 366 Chapter 12 Observing users team of Jibmans and Figure 12.1 Home page of Northernlight search engine (www.northernlight.com)|last: | Now you know more about what the user is trying to achieve but he is silent again|</w:t>
      </w:r>
    </w:p>
    <w:p w:rsidR="00A72C5F" w:rsidRDefault="00A72C5F" w:rsidP="00A72C5F">
      <w:r>
        <w:t xml:space="preserve">12.3 How to observe The same basic data- , 366 Chapter 12 Observing users team of Jibmans and Figure 12.1 Home page of Northernlight search engine (www.northernlight.com)| | You can see that he has </w:t>
      </w:r>
      <w:r>
        <w:lastRenderedPageBreak/>
        <w:t>spelled Gould incorrectly and that he doesn't realize that he has typed Gouild. What you don't know is what he is thinking now or what is he |</w:t>
      </w:r>
    </w:p>
    <w:p w:rsidR="00A72C5F" w:rsidRDefault="00A72C5F" w:rsidP="00A72C5F">
      <w:r>
        <w:t>12.3 How to observe 367 lsephen iqm a Et ,  | 12.3 How to observe 367 lsephen iqm a Etccuments that best match your search 1 71% . Directories C Lk Mamage Book 4 Marnage Book Fwr of ltawamba County, Mississippi was abstracted by Eioyie Grissom from the original records and typesel for web publication by. . llZEi12M Pamnal pege: http:/ / vwwv.nmrk-one.com/ -ithissod marr4.html 2|</w:t>
      </w:r>
    </w:p>
    <w:p w:rsidR="00A72C5F" w:rsidRDefault="00A72C5F" w:rsidP="00A72C5F">
      <w:r>
        <w:t>12.3 How to observe 367 lsephen iqm a Et ,  | Union Database. WAME FNAME OLOSEC SEC GRAVE GRAVRA STATE WK ARM COMPANY REGIMEM DDATE DATE OPB WAR UNKNOWN COMMENT REF JOSEPH ... 1213111969 Educational mite: http:/ /w cwc.lsu.edu/ cd projectd dbasast chalm.la union.htm Copynghl g4 1997-2000. Northern hgM Technology Inc All nghts resewed Figure 12.2 The screen that appears in response to searching for Stephen Jay Gouild|</w:t>
      </w:r>
    </w:p>
    <w:p w:rsidR="00A72C5F" w:rsidRDefault="00A72C5F" w:rsidP="00A72C5F">
      <w:r>
        <w:t>12.3 How to observe 367 lsephen iqm a Et ,  | looking at. Has he noticed his typing error or the Barnes and Noble box at the top left that says "Stephen Jay"? Try a think-aloud exercise yourself. Go to an e-commerce website, such as Amazon.com or BarnesandNoble.com, and look for something that you want to buy. Think aloud as you search and notice how you feel and behave. Did you find it difficult to keep speaking all the way through the task? Did you feel awkward? Did you stop when you got stuck? Comment You probably felt self-conscious and awkward doing this. Some people say they feel really embarrassed. At times you may also have started to forget to speak out loud because it feels like talking to yourself, which most of us don't do. YOU may also have found it difficult to think aloud when the task got difficult. In fact, you probably stopped speaking when the task became demanding, and that is exactly the time when an evaluator is most eager to hear your comments|</w:t>
      </w:r>
    </w:p>
    <w:p w:rsidR="00A72C5F" w:rsidRDefault="00A72C5F" w:rsidP="00A72C5F">
      <w:r>
        <w:t>12.3 How to observe 367 lsephen iqm a Et , last: | The occurrence of these silences is one of the biggest problems with the thinkaloud technique|</w:t>
      </w:r>
    </w:p>
    <w:p w:rsidR="00A72C5F" w:rsidRDefault="00A72C5F" w:rsidP="00A72C5F">
      <w:r>
        <w:t>12.3 How to observe 367 lsephen iqm a Et ,  | If a user is silent during a think-aloud protocol, the evaluator could interrupt .and remind him to think out loud, but that would be intrusive. Another solution is |</w:t>
      </w:r>
    </w:p>
    <w:p w:rsidR="00A72C5F" w:rsidRDefault="00A72C5F" w:rsidP="00A72C5F">
      <w:r>
        <w:t>12.3 How to observe 367 lsephen iqm a Et , 368 Chapter 12 Observing users to have two people work together so that they talk to each other. Working with another person is often more natural and revealing because they talk in order to help each other along. This technique has been found particularly successful with children| | 368 Chapter 12 Observing users to have two people work together so that they talk to each other. Working with another person is often more natural and revealing because they talk in order to help each other along. This technique has been found particularly successful with children|</w:t>
      </w:r>
    </w:p>
    <w:p w:rsidR="00A72C5F" w:rsidRDefault="00A72C5F" w:rsidP="00A72C5F">
      <w:r>
        <w:t xml:space="preserve">12.3 How to observe 367 lsephen iqm a Et , 368 Chapter 12 Observing users to have two people work together so that they talk to each other. Working with another person is often more natural and revealing because they talk in order to help each other along. This technique has been found particularly </w:t>
      </w:r>
      <w:r>
        <w:lastRenderedPageBreak/>
        <w:t>successful with children| | It is also very effective when evaluating systems intended to be used synchronously by groups of users, e.g., shared whiteboards|</w:t>
      </w:r>
    </w:p>
    <w:p w:rsidR="00A72C5F" w:rsidRDefault="00A72C5F" w:rsidP="00A72C5F">
      <w:r>
        <w:t>12.3 How to observe 367 lsephen iqm a Et , 368 Chapter 12 Observing users to have two people work together so that they talk to each other. Working with another person is often more natural and revealing because they talk in order to help each other along. This technique has been found particularly successful with children| | I 12.3.2 In the field Whether the observer sets out to be an outsider or an insider, events in the field can be complex and rapidly changing. There is a lot for evaluators to think about, so many experts have a framework to structure and focus their observation. The framework can be quite simple. For example, this is a practitioner's framework that focuses on just three easy-to-remember items to look for: The person. Who is using the technology at any particular time? The place. Where are they using it? The thing. What are they doing with it? Frameworks like the one above help observers to keep their goals and questions in sight. Experienced observers may, however, prefer more detailed frameworks, such as the one suggested by Goetz and LeCompte (1984) below, which encourages observers to pay greater attention to the context of events, the people and the technology: Who is present? How would you characterize them? What is their role? What is happening? What are people doing and saying and how are they behaving? Does any of this behavior appear routine? What is their tone and body language? When does the activity occur? How is it related to other activities? Where is it happening? Do physical conditions play a role? Why is it happening? What precipitated the event or interaction? Do people have different perspectives? How is the activity organized? What rules or norms influence behavior? Colin Robson (1993) suggests a slightly longer but similar set of items: Space. What is the physical space like and how is it laid out? Actors. What are the names and relevant details of the people involved? Activities. What are the actors doing and why? Objects. What physical objects are present, such as furniture? Acts. What are specific individuals doing? Events. Is what you observe part of a special event? Goals. What are the actors trying to accomplish? Feelings. What is the mood of the group and of individuals? |</w:t>
      </w:r>
    </w:p>
    <w:p w:rsidR="00A72C5F" w:rsidRDefault="00A72C5F" w:rsidP="00A72C5F">
      <w:r>
        <w:t>12.3 How to observe 367 lsephen iqm a Et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w:t>
      </w:r>
    </w:p>
    <w:p w:rsidR="00A72C5F" w:rsidRDefault="00A72C5F" w:rsidP="00A72C5F">
      <w:r>
        <w:t xml:space="preserve">12.3 How to observe 367 lsephen iqm a Et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w:t>
      </w:r>
      <w:r>
        <w:lastRenderedPageBreak/>
        <w:t>do you think would be easiest to remember and why? I (a) The Goetz and LeCompte framework pays much more attention to the context of the observation| | (b) There is considerable overlap between the two frameworks despite differences in wording. The main difference is that Robson's framework pays attention to the mood of the group|</w:t>
      </w:r>
    </w:p>
    <w:p w:rsidR="00A72C5F" w:rsidRDefault="00A72C5F" w:rsidP="00A72C5F">
      <w:r>
        <w:t>12.3 How to observe 367 lsephen iqm a Et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 | (c) The three-item framework is likely to be easy, but so is the Goetz and LeCompte framework because it adopts the much used organizing principle "who, what, when, where, why, how." Robson's framework has two extra items and no obvious way of remembering them. However, having said that, to me it is more explicit. Which is used for a particular study depends on the study goals and how much detail is I needed, and to a degree, it is also a matter of personal preference|</w:t>
      </w:r>
    </w:p>
    <w:p w:rsidR="00A72C5F" w:rsidRDefault="00A72C5F" w:rsidP="00A72C5F">
      <w:r>
        <w:t>12.3 How to observe 367 lsephen iqm a Et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 | These frameworks are useful not only for providing focus but also for organizing the observation and data-collection activity. Below is a checklist of things to plan before going into the field: State the initial study goal and questions clearly|</w:t>
      </w:r>
    </w:p>
    <w:p w:rsidR="00A72C5F" w:rsidRDefault="00A72C5F" w:rsidP="00A72C5F">
      <w:r>
        <w:t>12.3 How to observe 367 lsephen iqm a Et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observation|last: | Select a framework to guide your activity in the field|</w:t>
      </w:r>
    </w:p>
    <w:p w:rsidR="00A72C5F" w:rsidRDefault="00A72C5F" w:rsidP="00A72C5F">
      <w:r>
        <w:t xml:space="preserve">12.3 How to observe 367 lsephen iqm a Et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 | Decide how to record events-i.e., as notes, on audio, or on video, or using a combination of all three. Make sure you have the appropriate equipment and that it works. You need a suitable notebook and pens. A laptop computer might be useful but could </w:t>
      </w:r>
      <w:r>
        <w:lastRenderedPageBreak/>
        <w:t>be cumbersome. Although this is called observation, photographs, video, interview transcripts and the like will help to explain what you see and are useful for reporting the story to others|</w:t>
      </w:r>
    </w:p>
    <w:p w:rsidR="00A72C5F" w:rsidRDefault="00A72C5F" w:rsidP="00A72C5F">
      <w:r>
        <w:t>12.3 How to observe 367 lsephen iqm a Et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 | Be prepared to go through your notes and other records as soon as possible after each evaluation session to flesh out detail and check ambiguities with other observers or with the people being observed. This should be done routinely because human memory is unreliable. A basic rule is to do it within 24 hours, but sooner is better! As you make and review your notes, try to highlight and separate personal opinion from what happens. Also clearly note anything you want to go back to. Data collection and analysis go hand in hand to a large extent in fieldwork|</w:t>
      </w:r>
    </w:p>
    <w:p w:rsidR="00A72C5F" w:rsidRDefault="00A72C5F" w:rsidP="00A72C5F">
      <w:r>
        <w:t>12.3 How to observe 367 lsephen iqm a Et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 | Be prepared to refocus your study as you analyze and reflect upon what you see. Having observed for a while, you will start to identify interesting |</w:t>
      </w:r>
    </w:p>
    <w:p w:rsidR="00A72C5F" w:rsidRDefault="00A72C5F" w:rsidP="00A72C5F">
      <w:r>
        <w:t>12.3 How to observe 367 lsephen iqm a Et , 370 Chapter 12 Observing users phenomena that seem relevant. Gradually you will sharpen your ideas into questions that guide further observation, either with the same group or with a new but similar group| | 370 Chapter 12 Observing users phenomena that seem relevant. Gradually you will sharpen your ideas into questions that guide further observation, either with the same group or with a new but similar group|</w:t>
      </w:r>
    </w:p>
    <w:p w:rsidR="00A72C5F" w:rsidRDefault="00A72C5F" w:rsidP="00A72C5F">
      <w:r>
        <w:t>12.3 How to observe 367 lsephen iqm a Et , 370 Chapter 12 Observing users phenomena that seem relevant. Gradually you will sharpen your ideas into questions that guide further observation, either with the same group or with a new but similar group|last: | Think about how you will gain the acceptance and trust of those you observe|</w:t>
      </w:r>
    </w:p>
    <w:p w:rsidR="00A72C5F" w:rsidRDefault="00A72C5F" w:rsidP="00A72C5F">
      <w:r>
        <w:t>12.3 How to observe 367 lsephen iqm a Et , 370 Chapter 12 Observing users phenomena that seem relevant. Gradually you will sharpen your ideas into questions that guide further observation, either with the same group or with a new but similar group| | Adopting a similar style of dress and finding out what interests the group and showing enthusiasm for what they do will help. Allow time to develop relationships|</w:t>
      </w:r>
    </w:p>
    <w:p w:rsidR="00A72C5F" w:rsidRDefault="00A72C5F" w:rsidP="00A72C5F">
      <w:r>
        <w:t xml:space="preserve">12.3 How to observe 367 lsephen iqm a Et , 370 Chapter 12 Observing users phenomena that seem relevant. Gradually you will sharpen your ideas into questions that guide further observation, either </w:t>
      </w:r>
      <w:r>
        <w:lastRenderedPageBreak/>
        <w:t>with the same group or with a new but similar group| | Fixing regular times and venues to meet is also helpful, so everyone knows what to expect. Also, be aware that it will be easier to relate to some people than others, and it will be tempting to pay attention to those who receive you well, so make sure you attend to everyone in the group|</w:t>
      </w:r>
    </w:p>
    <w:p w:rsidR="00A72C5F" w:rsidRDefault="00A72C5F" w:rsidP="00A72C5F">
      <w:r>
        <w:t>12.3 How to observe 367 lsephen iqm a Et , 370 Chapter 12 Observing users phenomena that seem relevant. Gradually you will sharpen your ideas into questions that guide further observation, either with the same group or with a new but similar group| | Think about how to handle sensitive issues, such as negotiating where you can go. For example, imagine you are observing the usability of a portable home communication device. Observing in the living room, study, and kitchen is likely to be acceptable, but bedrooms and bathrooms are probably out of bounds. Take time to check what participants are comfortable with and be accommodating and flexible. Your choice of equipment for data collection will also influence how intrusive you are in people's lives|</w:t>
      </w:r>
    </w:p>
    <w:p w:rsidR="00A72C5F" w:rsidRDefault="00A72C5F" w:rsidP="00A72C5F">
      <w:r>
        <w:t>12.3 How to observe 367 lsephen iqm a Et , 370 Chapter 12 Observing users phenomena that seem relevant. Gradually you will sharpen your ideas into questions that guide further observation, either with the same group or with a new but similar group| | Consider working as a team. This can have several benefits; for instance, you can ~gmpare your observations. Alternatively, you can agree to focus on different people or different parts of the context. Working as a team is also likely to generate more reliable data because you can compare notes among different evaluators|</w:t>
      </w:r>
    </w:p>
    <w:p w:rsidR="00A72C5F" w:rsidRDefault="00A72C5F" w:rsidP="00A72C5F">
      <w:r>
        <w:t>12.3 How to observe 367 lsephen iqm a Et , 370 Chapter 12 Observing users phenomena that seem relevant. Gradually you will sharpen your ideas into questions that guide further observation, either with the same group or with a new but similar group| | Consider checking your notes with an informant or members of the group to ensure that you are understanding what is happening and that you are making good interpretations|</w:t>
      </w:r>
    </w:p>
    <w:p w:rsidR="00A72C5F" w:rsidRDefault="00A72C5F" w:rsidP="00A72C5F">
      <w:r>
        <w:t>12.3 How to observe 367 lsephen iqm a Et , 370 Chapter 12 Observing users phenomena that seem relevant. Gradually you will sharpen your ideas into questions that guide further observation, either with the same group or with a new but similar group| | plan to look at the situation from different perspectives. For example, you may focus on particular activities or people. If the situation has a hierarchical structure, as in many companies, you will get different perspectives from different layers of management-e.g., end-users, marketing, product developers, product managers, etc|</w:t>
      </w:r>
    </w:p>
    <w:p w:rsidR="00A72C5F" w:rsidRDefault="00A72C5F" w:rsidP="00A72C5F">
      <w:r>
        <w:t>12.3.3 Participant observation and ethno ,  | 12.3.3 Participant observation and ethnography Being a participant observer or an ethnographer involves all the practical steps just mentioned, but especially that the evaluator must be accepted into the group. An interesting example of participant observation is provided by Nancy Baym's work (1997) in which she joined an online ~ommunity interested in soap operas for over a year in order to understand how the community functioned. She told the community what she was doing and offered to share her findings with them. This honest approach gained her their trust, and they offered support and helpful comments|</w:t>
      </w:r>
    </w:p>
    <w:p w:rsidR="00A72C5F" w:rsidRDefault="00A72C5F" w:rsidP="00A72C5F">
      <w:r>
        <w:lastRenderedPageBreak/>
        <w:t>12.3.3 Participant observation and ethno ,  | As Baym participated she learned about the community, who the key characters were, how people interacted, their values, and the types of discussions that were generated. She kept all the messages as data to be referred to later. She also |</w:t>
      </w:r>
    </w:p>
    <w:p w:rsidR="00A72C5F" w:rsidRDefault="00A72C5F" w:rsidP="00A72C5F">
      <w:r>
        <w:t>12.3.3 Participant observation and ethno , 1 2.3 How to observe 371 I adapted interviewing and questionnaire techniques to collect additional information| | 1 2.3 How to observe 371 I adapted interviewing and questionnaire techniques to collect additional information|</w:t>
      </w:r>
    </w:p>
    <w:p w:rsidR="00A72C5F" w:rsidRDefault="00A72C5F" w:rsidP="00A72C5F">
      <w:r>
        <w:t>12.3.3 Participant observation and ethno , 1 2.3 How to observe 371 I adapted interviewing and questionnaire techniques to collect additional information| | She summarizes her data collection as follows (Baym, 1997, p. 104): The data for this study were obtained from three sources. In October 1991,I saved all the messages that appeared. . . . I collected more messages in 1993. Eighteen participants responded to a questionnaire Iposted. . . . Personal email correspondence with 10 other . . . participants provided further information. I posted two notices to the group explaining the project and offering to exclude posts by those who preferred not to be involved. No one declined to participate|</w:t>
      </w:r>
    </w:p>
    <w:p w:rsidR="00A72C5F" w:rsidRDefault="00A72C5F" w:rsidP="00A72C5F">
      <w:r>
        <w:t>12.3.3 Participant observation and ethno , 1 2.3 How to observe 371 I adapted interviewing and questionnaire techniques to collect additional information| | Using this data, Baym examined the group's technical and participatory structure, its emergent traditions, and its usage with the technology. As the work evolved, she shared its progress with the group members, who were supportive and helpful|</w:t>
      </w:r>
    </w:p>
    <w:p w:rsidR="00A72C5F" w:rsidRDefault="00A72C5F" w:rsidP="00A72C5F">
      <w:r>
        <w:t>12.3.3 Participant observation and ethno , 1 2.3 How to observe 371 I adapted interviewing and questionnaire techniques to collect additional information| | Drawing on your experience of using email, bulletin boards, UseNet News, or chat rooms, how might participant observation online differ from face-to-face participant observation? Comment In online participant observation you don't have to look people in the eye, deal with their skepticism, or wonder what they think of you, as you do in face-to-face situations. What you wear, how you look, or the tone of your voice don't matter. However, what you say or don't say and how you say it are central to the way others will respond to you. Online you only see part of people's context. You usually can't see how they behave off line, how they present themselves, their body language, how they spend their day, their personalities, who is present but not participating, etc|</w:t>
      </w:r>
    </w:p>
    <w:p w:rsidR="00A72C5F" w:rsidRDefault="00A72C5F" w:rsidP="00A72C5F">
      <w:r>
        <w:t>12.3.3 Participant observation and ethno , 1 2.3 How to observe 371 I adapted interviewing and questionnaire techniques to collect additional information| | As we said the distinction between ethnography and participant observation is blurred. Some ethnographers believe that ethnography is an open interpretivist approach in which evaluators keep an open mind about what they will see. Others, such as David Fetterman from Stanford University, see a stronger role for a theoretical underpinning: "before asking the first question in the field the ethnographer begins with a problem, a theory or model, a research design, specific data collection techniques, tools for analysis, and a specific writing style" (Fetterman, 1998, p. 1)|</w:t>
      </w:r>
    </w:p>
    <w:p w:rsidR="00A72C5F" w:rsidRDefault="00A72C5F" w:rsidP="00A72C5F">
      <w:r>
        <w:t xml:space="preserve">12.3.3 Participant observation and ethno , 1 2.3 How to observe 371 I adapted interviewing and questionnaire techniques to collect additional information| | This may sound as if ethnographers have </w:t>
      </w:r>
      <w:r>
        <w:lastRenderedPageBreak/>
        <w:t>biases, but by making assumptions explicit and moving between different perspectives, biases are at least reduced|</w:t>
      </w:r>
    </w:p>
    <w:p w:rsidR="00A72C5F" w:rsidRDefault="00A72C5F" w:rsidP="00A72C5F">
      <w:r>
        <w:t>12.3.3 Participant observation and ethno , 1 2.3 How to observe 371 I adapted interviewing and questionnaire techniques to collect additional information|last: | Ethnographic study allows multiple interpretations of reality; it is interpretivist|</w:t>
      </w:r>
    </w:p>
    <w:p w:rsidR="00A72C5F" w:rsidRDefault="00A72C5F" w:rsidP="00A72C5F">
      <w:r>
        <w:t>12.3.3 Participant observation and ethno , 1 2.3 How to observe 371 I adapted interviewing and questionnaire techniques to collect additional information| | Data collection and analysis often occur simultaneously in ethnography, with analysis happening at many different levels throughout the study. The question being investigated is refined as more understanding about the situation is gained|</w:t>
      </w:r>
    </w:p>
    <w:p w:rsidR="00A72C5F" w:rsidRDefault="00A72C5F" w:rsidP="00A72C5F">
      <w:r>
        <w:t>12.3.3 Participant observation and ethno , 1 2.3 How to observe 371 I adapted interviewing and questionnaire techniques to collect additional information| | The checklist below (Fetterman, 1998) for doing ethnography is similar to the general list just mentioned: Identify a problem or goal and then ask good questions to be answered by the study, which may or may not invoke theory depending on your philosophy of ethnography. The observation framework such as those mentioned above can help to focus the study and stimulate questions. |</w:t>
      </w:r>
    </w:p>
    <w:p w:rsidR="00A72C5F" w:rsidRDefault="00A72C5F" w:rsidP="00A72C5F">
      <w:r>
        <w:t>12.3.3 Participant observation and ethno , 1 2.3 How to observe 371 I adapted interviewing and questionnaire techniques to collect additional information| | I 372 Chapter 12 Observing users The most important part of fieldwork is just being there to observe, ask questions, and record what is seen and heard. You need to be aware of people's feelings and sensitive to where you should not go|</w:t>
      </w:r>
    </w:p>
    <w:p w:rsidR="00A72C5F" w:rsidRDefault="00A72C5F" w:rsidP="00A72C5F">
      <w:r>
        <w:t>12.3.3 Participant observation and ethno , 1 2.3 How to observe 371 I adapted interviewing and questionnaire techniques to collect additional information| | Collect a variety of data, if possible, such as notes, still pictures, audio and video, and artifacts as appropriate. Interviews are one of the most important data-gathering techniques and can be structured, semi-structured, or open|</w:t>
      </w:r>
    </w:p>
    <w:p w:rsidR="00A72C5F" w:rsidRDefault="00A72C5F" w:rsidP="00A72C5F">
      <w:r>
        <w:t>12.3.3 Participant observation and ethno , 1 2.3 How to observe 371 I adapted interviewing and questionnaire techniques to collect additional information| | So-called retrospective interviews are used after the fact to check that interpretations are correct|</w:t>
      </w:r>
    </w:p>
    <w:p w:rsidR="00A72C5F" w:rsidRDefault="00A72C5F" w:rsidP="00A72C5F">
      <w:r>
        <w:t>12.3.3 Participant observation and ethno , 1 2.3 How to observe 371 I adapted interviewing and questionnaire techniques to collect additional information| | As you work in the field, be prepared to move backwards and forwards between the broad picture and specific questions. Look at the situation holistically and then from the perspectives of different stakeholder groups and participants. Early questions are likely to be broad, but as you get to know the situation ask more specific questions|</w:t>
      </w:r>
    </w:p>
    <w:p w:rsidR="00A72C5F" w:rsidRDefault="00A72C5F" w:rsidP="00A72C5F">
      <w:r>
        <w:t xml:space="preserve">12.3.3 Participant observation and ethno , 1 2.3 How to observe 371 I adapted interviewing and questionnaire techniques to collect additional information| | Analyze the data using a holistic approach in which observations are understood within the broad context-i.e., they are contextualized. To do this, first synthesize your notes, which is best done at the end of each day, and then check with someone </w:t>
      </w:r>
      <w:r>
        <w:lastRenderedPageBreak/>
        <w:t>from the community that you have described the situation accurately. Analysis is usually iterative, building on ideas with each pass|</w:t>
      </w:r>
    </w:p>
    <w:p w:rsidR="00A72C5F" w:rsidRDefault="00A72C5F" w:rsidP="00A72C5F">
      <w:r>
        <w:t>12.3.3 Participant observation and ethno , 1 2.3 How to observe 371 I adapted interviewing and questionnaire techniques to collect additional information| | I Look at the steps listed for doing ethnography and compare them with the earlier generic set for field observation (see Section 12.3.2). What is the main difference? Comment Both sets of steps involve structuring observations and refining goals and questions through knowledge gained during the study. Both use similar data collection techniques and rely on the trust and cooperation of those being observed. Ethnographers tend to be deeply irnmersed in the group, whereas not everyone doing field studies takes this approach. Some ethnographers, such as David Fetterman, are guided by theory; others are strongly against this and believe that ethnography should be approached open-mindedly|</w:t>
      </w:r>
    </w:p>
    <w:p w:rsidR="00A72C5F" w:rsidRDefault="00A72C5F" w:rsidP="00A72C5F">
      <w:r>
        <w:t>12.3.3 Participant observation and ethno , 1 2.3 How to observe 371 I adapted interviewing and questionnaire techniques to collect additional information| | During the last ten years ethnography has gained credibility in interaction design because if products are to be used in a wide variety of environments designers must know the context and ecology of those environments (Nardi and O'Day, 1999). However, for those unfamiliar with ethnography and general field observation there are two dilemmas. The first dilemma is, "When have I observed |</w:t>
      </w:r>
    </w:p>
    <w:p w:rsidR="00A72C5F" w:rsidRDefault="00A72C5F" w:rsidP="00A72C5F">
      <w:r>
        <w:t>12.4 Data collection 373 enough?" The se ,  | 12.4 Data collection 373 enough?" The second dilemma is, "How can I adapt ethnography so that it better fits the short development cycles and the mindset of the developers?" What are the main differences between the stages that Rose et al. (1995) describe and the steps suggested by Fetterman (1998)? Comment The list in the "How Can I Adapt Ethnography" dilemma suggests that the evaluators are not as immersed in the study as Fetterman's process suggests. One aim of the Rose procedure is radically to reduce the time needed to do a study so that it is compatible with system development. Another aim is to reduce the data to a quantifiable form so that it is familiar and acceptable to the developers|</w:t>
      </w:r>
    </w:p>
    <w:p w:rsidR="00A72C5F" w:rsidRDefault="00A72C5F" w:rsidP="00A72C5F">
      <w:r>
        <w:t>12.4 Data collection Data collection tec ,  | 12.4 Data collection Data collection techniques (i.e., taking notes, audio recording, and video recording) are used individually or in combination and are often supplemented with |</w:t>
      </w:r>
    </w:p>
    <w:p w:rsidR="00A72C5F" w:rsidRDefault="00A72C5F" w:rsidP="00A72C5F">
      <w:r>
        <w:t xml:space="preserve">12.4 Data collection Data collection tec , 374 Chapter 12 Observing users photos from a still camera. When different kinds of data are collected, evaluators have to coordinate them; this requires additional effort but has the advantage of providing more information and different perspectives. Interaction logging and participant diary studies are also used, as we discuss later in Section 12.5. Which techniques are used will depend on the context, time available, and the sensitivity of what is being observed. In most settings, audio, photos, and notes will be sufficient. In others it is essential to collect video data so as to observe in detail the intricacies of what is going on| | 374 Chapter 12 Observing users photos from a still camera. When different kinds of data are collected, evaluators have to coordinate them; this requires additional effort but has the advantage of providing more information and different perspectives. Interaction logging and participant diary studies are also used, as we discuss later in </w:t>
      </w:r>
      <w:r>
        <w:lastRenderedPageBreak/>
        <w:t>Section 12.5. Which techniques are used will depend on the context, time available, and the sensitivity of what is being observed. In most settings, audio, photos, and notes will be sufficient. In others it is essential to collect video data so as to observe in detail the intricacies of what is going on|</w:t>
      </w:r>
    </w:p>
    <w:p w:rsidR="00A72C5F" w:rsidRDefault="00A72C5F" w:rsidP="00A72C5F">
      <w:r>
        <w:t>12.4 Data collection Data collection tec , 374 Chapter 12 Observing users photos from a still camera. When different kinds of data are collected, evaluators have to coordinate them; this requires additional effort but has the advantage of providing more information and different perspectives. Interaction logging and participant diary studies are also used, as we discuss later in Section 12.5. Which techniques are used will depend on the context, time available, and the sensitivity of what is being observed. In most settings, audio, photos, and notes will be sufficient. In others it is essential to collect video data so as to observe in detail the intricacies of what is going on| | I 1 2.4.1 Notes plus still camera Taking notes is the least technical way of collecting data, but it can be difficult and tiring to write and observe at the same time. Observers also get bored and the speed at which they write is limited. Working with another person solves some of these problems and provides another perspective. Handwritten notes are flexible in the field but must be transcribed. However, this transcription can be the first step in data analysis, as the evaluator must go through the data and organize it. A laptop computer can be a useful alternative but it is more obtrusive and cumbersome, and its batteries need recharging every few hours. If a record of images is needed, photographs, digital images, or sketches are easily collected|</w:t>
      </w:r>
    </w:p>
    <w:p w:rsidR="00A72C5F" w:rsidRDefault="00A72C5F" w:rsidP="00A72C5F">
      <w:r>
        <w:t>12.4 Data collection Data collection tec , 374 Chapter 12 Observing users photos from a still camera. When different kinds of data are collected, evaluators have to coordinate them; this requires additional effort but has the advantage of providing more information and different perspectives. Interaction logging and participant diary studies are also used, as we discuss later in Section 12.5. Which techniques are used will depend on the context, time available, and the sensitivity of what is being observed. In most settings, audio, photos, and notes will be sufficient. In others it is essential to collect video data so as to observe in detail the intricacies of what is going on| | Audio recording plus still camera Audio can be a useful alternative to note taking and is less intrusive than video. It allows evaluators to be more mobile than with even the lightest, battery-driven video cameras, and so is very flexible. Tapes, batteries, and the recorder are now relatively inexpensive but there are two main problems with audio recording. One is the lack of a visual record, although this can be dealt with by carrying a small camera|</w:t>
      </w:r>
    </w:p>
    <w:p w:rsidR="00A72C5F" w:rsidRDefault="00A72C5F" w:rsidP="00A72C5F">
      <w:r>
        <w:t>12.4 Data collection Data collection tec , 374 Chapter 12 Observing users photos from a still camera. When different kinds of data are collected, evaluators have to coordinate them; this requires additional effort but has the advantage of providing more information and different perspectives. Interaction logging and participant diary studies are also used, as we discuss later in Section 12.5. Which techniques are used will depend on the context, time available, and the sensitivity of what is being observed. In most settings, audio, photos, and notes will be sufficient. In others it is essential to collect video data so as to observe in detail the intricacies of what is going on| | The second drawback is transcribing the data, which can be onerous if the contents of many hours of recording have to be transcribed; often, however, only sections are needed. Using a headset with foot control makes transcribing less onerous|</w:t>
      </w:r>
    </w:p>
    <w:p w:rsidR="00A72C5F" w:rsidRDefault="00A72C5F" w:rsidP="00A72C5F">
      <w:r>
        <w:t xml:space="preserve">12.4 Data collection Data collection tec , 374 Chapter 12 Observing users photos from a still camera. When different kinds of data are collected, evaluators have to coordinate them; this requires additional </w:t>
      </w:r>
      <w:r>
        <w:lastRenderedPageBreak/>
        <w:t>effort but has the advantage of providing more information and different perspectives. Interaction logging and participant diary studies are also used, as we discuss later in Section 12.5. Which techniques are used will depend on the context, time available, and the sensitivity of what is being observed. In most settings, audio, photos, and notes will be sufficient. In others it is essential to collect video data so as to observe in detail the intricacies of what is going on| | Many studies do not need this level of detail; instead, evaluators use the recording to remind them about important details and as a source of anecdotes for reports|</w:t>
      </w:r>
    </w:p>
    <w:p w:rsidR="00A72C5F" w:rsidRDefault="00A72C5F" w:rsidP="00A72C5F">
      <w:r>
        <w:t>12.4.3 Video Video has the advantage of  , last: | 12.4.3 Video Video has the advantage of capturing both visual and audio data but can be intrusive|</w:t>
      </w:r>
    </w:p>
    <w:p w:rsidR="00A72C5F" w:rsidRDefault="00A72C5F" w:rsidP="00A72C5F">
      <w:r>
        <w:t>12.4.3 Video Video has the advantage of  ,  | However, the small, handheld, battery-driven digicams are fairly mobile, inexpensive and are commonly used|</w:t>
      </w:r>
    </w:p>
    <w:p w:rsidR="00A72C5F" w:rsidRDefault="00A72C5F" w:rsidP="00A72C5F">
      <w:r>
        <w:t>12.4.3 Video Video has the advantage of  ,  | A problem with using video is that attention becomes focused on what is seen through the lens. It is easy to miss other things going on outside of the camera view|</w:t>
      </w:r>
    </w:p>
    <w:p w:rsidR="00A72C5F" w:rsidRDefault="00A72C5F" w:rsidP="00A72C5F">
      <w:r>
        <w:t>12.4.3 Video Video has the advantage of  ,  | When recording in noisy conditions, e.g., in rooms with many computers running or outside when it is windy, the sound may get muffled|</w:t>
      </w:r>
    </w:p>
    <w:p w:rsidR="00A72C5F" w:rsidRDefault="00A72C5F" w:rsidP="00A72C5F">
      <w:r>
        <w:t>12.4.3 Video Video has the advantage of  ,  | Analysis of video data can be very time-consuming as there is so much to take note of. Over 100 hours of analysis time for one hour of video recording is common for detailed analyses in which every gesture and utterance is analyzed. However, this |</w:t>
      </w:r>
    </w:p>
    <w:p w:rsidR="00A72C5F" w:rsidRDefault="00A72C5F" w:rsidP="00A72C5F">
      <w:r>
        <w:t>12.4 Data co:o(lection 375 610 (B I989 J ,  | 12.4 Data co:o(lection 375 610 (B I989 Jim Unger "This is a video of you two watching the video of our vacation." level of detail is usually not needed because evaluators often focus on particular episodes and use the whole recording only for contextual information and reference|</w:t>
      </w:r>
    </w:p>
    <w:p w:rsidR="00A72C5F" w:rsidRDefault="00A72C5F" w:rsidP="00A72C5F">
      <w:r>
        <w:t>12.4 Data co:o(lection 375 610 (B I989 J ,  | In Table 12.2 we summarize the key features, advantages and drawbacks of these three combinations of data collection techniques|</w:t>
      </w:r>
    </w:p>
    <w:p w:rsidR="00A72C5F" w:rsidRDefault="00A72C5F" w:rsidP="00A72C5F">
      <w:r>
        <w:t xml:space="preserve">12.4 Data co:o(lection 375 610 (B I989 J ,  | Imagine you are a consultant who is employed to help develop a new computerized gardenplanning tool to be used by amateur and professional garden designers. Your goal is to find out how garden designers use an early prototype as they walk around their clients' gardens sketching design ideas, taking notes, and asking the clients about what they like and how they and their families use the garden. What are the advantages and disadvantages of the three types of data-collection techniques in this environment? I Comment Handwritten notes do not require specialist equipment. They are unobtrusive and very flexible but difficult to do while walking around a garden. If it starts to rain there is no equipment to get wet, but taking notes is tiring, people lose concentration, biases creep in, and handwriting can be difficult to decipher. Video captures more information (e.g., the landscape, where the designers are looking, sketches, comments, etc.) but it is </w:t>
      </w:r>
      <w:r>
        <w:lastRenderedPageBreak/>
        <w:t>more intrusive, you must also carry equipment and film and what happens if it starts to rain? You also need access to |</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Headset useful for easy transcription|</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Flexibility of use Very flexible|</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Unobtrusive|</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Unobtrusive|: Flexible. Relatively unobtrusive|</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 | Unobtrusive|: Completeness of data Only get what note-taker Can obtain complete thinks is important and audio recording but can record in the time visual data is missing|</w:t>
      </w:r>
    </w:p>
    <w:p w:rsidR="00A72C5F" w:rsidRDefault="00A72C5F" w:rsidP="00A72C5F">
      <w:r>
        <w:lastRenderedPageBreak/>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 | Unobtrusive|: available. Problem with Notes, photographs, inexperienced evaluators. sketches can augment recording but need coordinating with the recording|</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Unobtrusive|: Disturbance to users Very low. Low but cassette must be changed and microphone positioned|</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 | Unobtrusive|: Reliability of data May be low. Relies on High but external noise, humans making a good e.g. fans in computers record and knowing can muffle what is said|</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Unobtrusive|: what to record|</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 | what to record|: Analysis Relatively easy to Critical discussions can be transcribe. Rich identified. Transcription descriptions can be needed for detailed produced. analysis. Permanent Transcribing data can be original record that onerous or a useful first can be revisited|</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what to record|: step in data analysis|</w:t>
      </w:r>
    </w:p>
    <w:p w:rsidR="00A72C5F" w:rsidRDefault="00A72C5F" w:rsidP="00A72C5F">
      <w:r>
        <w:t xml:space="preserve">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w:t>
      </w:r>
      <w:r>
        <w:lastRenderedPageBreak/>
        <w:t>easily available. recorder with a good mixing and analysis microphone. equipment needed| | step in data analysis|: Feedback to design Relies strongly on Material captured on team the authority of the tape is more convincing evaluator. than notes but feedback relies on authority of evaluator|</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step in data analysis|: Needs positioning and focusing camera lens. Even portable versions can be bulky|</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 | step in data analysis|: Most complete method of data collecting, especially if more than one camera used, but coordination of video material is needed|</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step in data analysis|: Can be very obtrusive. Care needed to avoid Hawthorne effect|</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step in data analysis|: Can be high but depends on what camera is focused on|</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step in data analysis|: Critical incidents can be identified and tagged|</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step in data analysis|: Automated support needed for detailed analysis|</w:t>
      </w:r>
    </w:p>
    <w:p w:rsidR="00A72C5F" w:rsidRDefault="00A72C5F" w:rsidP="00A72C5F">
      <w:r>
        <w:t xml:space="preserve">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w:t>
      </w:r>
      <w:r>
        <w:lastRenderedPageBreak/>
        <w:t>easily available. recorder with a good mixing and analysis microphone. equipment needed|last: | step in data analysis|: Permanent original record that can be revisited|</w:t>
      </w:r>
    </w:p>
    <w:p w:rsidR="00A72C5F" w:rsidRDefault="00A72C5F" w:rsidP="00A72C5F">
      <w:r>
        <w:t>12.4 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 | step in data analysis|: Hard to dispute material captured on video. Video clips are very powerful for communicating ideas. |</w:t>
      </w:r>
    </w:p>
    <w:p w:rsidR="00A72C5F" w:rsidRDefault="00A72C5F" w:rsidP="00A72C5F">
      <w:r>
        <w:t>12.4 Data co:o(lection 375 610 (B I989 J , 1 2.5 Indirect observation: tracking users' activities 377 playback and editing facilities. Audio could be a good compromise, but integrating sketches and other artifacts later can be a burden and garden planning is a highly visual, aesthetic activity| | 1 2.5 Indirect observation: tracking users' activities 377 playback and editing facilities. Audio could be a good compromise, but integrating sketches and other artifacts later can be a burden and garden planning is a highly visual, aesthetic activity|</w:t>
      </w:r>
    </w:p>
    <w:p w:rsidR="00A72C5F" w:rsidRDefault="00A72C5F" w:rsidP="00A72C5F">
      <w:r>
        <w:t>12.4 Data co:o(lection 375 610 (B I989 J , 1 2.5 Indirect observation: tracking users' activities 377 playback and editing facilities. Audio could be a good compromise, but integrating sketches and other artifacts later can be a burden and garden planning is a highly visual, aesthetic activity| | You could also supplement notes and audio with a still camera. I I 1 1 2.5 Indirect observation: tracking users' activities Sometimes direct observation is not possible because it is obtrusive or evaluators cannot be present over the duration of the study, and so users' activities are tracked indirectly. Diaries and interaction logs are two techniques for doing this|</w:t>
      </w:r>
    </w:p>
    <w:p w:rsidR="00A72C5F" w:rsidRDefault="00A72C5F" w:rsidP="00A72C5F">
      <w:r>
        <w:t>12.4 Data co:o(lection 375 610 (B I989 J , 1 2.5 Indirect observation: tracking users' activities 377 playback and editing facilities. Audio could be a good compromise, but integrating sketches and other artifacts later can be a burden and garden planning is a highly visual, aesthetic activity| | From the records collected evaluators reconstruct what happened and look for usability and user experience problems|</w:t>
      </w:r>
    </w:p>
    <w:p w:rsidR="00A72C5F" w:rsidRDefault="00A72C5F" w:rsidP="00A72C5F">
      <w:r>
        <w:t>12.4 Data co:o(lection 375 610 (B I989 J , 1 2.5 Indirect observation: tracking users' activities 377 playback and editing facilities. Audio could be a good compromise, but integrating sketches and other artifacts later can be a burden and garden planning is a highly visual, aesthetic activity| | I I I 12.5.1 Diaries I Diaries provide a record of what users did, when they did it, and what they thought about their interactions with the technology. They are useful when users are scattered and unreachable in person, as in many Internet and web evaluations. Diaries are inexpensive, require no special equipment or expertise, and are suitable. for long-term studies. Templates can also be created online to standardize entry format and enable the data to go straight into a database for analysis. These templates are like those used in open-ended online questionnaires. However, diary studies rely on participants being reliable and remembering to complete them, so incentives are needed and the process has to be straightforward and quick. Another problem is that participants often remember events as being better or worse than they really were, or taking more or less time than they actually did|</w:t>
      </w:r>
    </w:p>
    <w:p w:rsidR="00A72C5F" w:rsidRDefault="00A72C5F" w:rsidP="00A72C5F">
      <w:r>
        <w:lastRenderedPageBreak/>
        <w:t>12.4 Data co:o(lection 375 610 (B I989 J , 1 2.5 Indirect observation: tracking users' activities 377 playback and editing facilities. Audio could be a good compromise, but integrating sketches and other artifacts later can be a burden and garden planning is a highly visual, aesthetic activity| | Robinson and Godbey (1997) asked participants in their study to record how much time Americans spent on various activities. These diaries were completed at the end of each day and the data was later analyzed to investigate the impact of television on people's lives. In another diary study, Barry Brown and his colleagues from Hewlett Packard collected diaries form 22 people to examine when, how, and why they capture different types of information, such as notes, marks on paper, scenes, sounds, moving images, etc. (Brown, et al., 2000). The participants were each given a small handheld camera and told to take a picture every time they captured information in any form. The study lasted for seven days and the pictures were used as memory joggers in a subsequent semi-structured interview used to get participants to elaborate on their activities. Three hundred and eighty-one activities were recorded. The pictures provided useful contextual information. From this data the evaluators constructed a framework to inform the design of new digital cameras and handheld scanners|</w:t>
      </w:r>
    </w:p>
    <w:p w:rsidR="00A72C5F" w:rsidRDefault="00A72C5F" w:rsidP="00A72C5F">
      <w:r>
        <w:t>12.5.2 Interaction logging Interaction l ,  | 12.5.2 Interaction logging Interaction logging in which key presses, mouse or other device movements are recorded has been used in usability testing for many years. Collecting this data is |</w:t>
      </w:r>
    </w:p>
    <w:p w:rsidR="00A72C5F" w:rsidRDefault="00A72C5F" w:rsidP="00A72C5F">
      <w:r>
        <w:t>12.5.2 Interaction logging Interaction l , 378 Chapter 12 Observing users I usually synchronized with video and audio logs to help evaluators analyze users' behavior and understand how users worked on the tasks they set. Specialist software tools are used to collect and analyze the data. The log is also time-stamped so it can be used to calculate how long a user spends on a particular task or lingered in a certain part of a website or software application| | 378 Chapter 12 Observing users I usually synchronized with video and audio logs to help evaluators analyze users' behavior and understand how users worked on the tasks they set. Specialist software tools are used to collect and analyze the data. The log is also time-stamped so it can be used to calculate how long a user spends on a particular task or lingered in a certain part of a website or software application|</w:t>
      </w:r>
    </w:p>
    <w:p w:rsidR="00A72C5F" w:rsidRDefault="00A72C5F" w:rsidP="00A72C5F">
      <w:r>
        <w:t>12.5.2 Interaction logging Interaction l , 378 Chapter 12 Observing users I usually synchronized with video and audio logs to help evaluators analyze users' behavior and understand how users worked on the tasks they set. Specialist software tools are used to collect and analyze the data. The log is also time-stamped so it can be used to calculate how long a user spends on a particular task or lingered in a certain part of a website or software application|last: | Explicit counters that record visits to a website were once a familiar sight|</w:t>
      </w:r>
    </w:p>
    <w:p w:rsidR="00A72C5F" w:rsidRDefault="00A72C5F" w:rsidP="00A72C5F">
      <w:r>
        <w:t xml:space="preserve">12.5.2 Interaction logging Interaction l , 378 Chapter 12 Observing users I usually synchronized with video and audio logs to help evaluators analyze users' behavior and understand how users worked on the tasks they set. Specialist software tools are used to collect and analyze the data. The log is also time-stamped so it can be used to calculate how long a user spends on a particular task or lingered in a certain part of a website or software application| | Recording the number of visitors to a site can be used to justify maintenance and upgrades to it. For example, if you want to find out whether adding a bulletin board to an e-commerce website increases the number of visits, being able to compare traffic </w:t>
      </w:r>
      <w:r>
        <w:lastRenderedPageBreak/>
        <w:t>before and after the addition of the bulletin board is useful. You can also track how long people stayed at the site, which areas they visited, where they came from, and where they went next by tracking their Internet Service Provider (I.S.P.) address. For example, in a study of an interactive art museum by researchers at the University of Southern California, server logs were analyzed by tracking visitors in this way (McLaughIin et al., 1999). Records of when people came to the site, what they requested, how long they looked at each page, what browser they were using, and what country they were from, etc., were collected I over a seven-month period. The data was analyzed using Webtrends, a commercial analysis tool, and the evaluators discovered that the site was busiest on weekday evenings. In another study that investigated lurking behavior in listserver discussion groups, the number of messages posted was compared with list memI  bership over a three-month period to see how lurking behavior differed among I groups (Nonnecke and Preece, 2000)|</w:t>
      </w:r>
    </w:p>
    <w:p w:rsidR="00A72C5F" w:rsidRDefault="00A72C5F" w:rsidP="00A72C5F">
      <w:r>
        <w:t>12.5.2 Interaction logging Interaction l , 378 Chapter 12 Observing users I usually synchronized with video and audio logs to help evaluators analyze users' behavior and understand how users worked on the tasks they set. Specialist software tools are used to collect and analyze the data. The log is also time-stamped so it can be used to calculate how long a user spends on a particular task or lingered in a certain part of a website or software application| | An advantage of logging user activity is that it is unobtrusive, but this also raises ethical concerns that need careful consideration (see the dilemma about observing without being seen). Another advantage is that large volumes of data can be logged automatically. However, powerful tools are needed to explore and analyze this data quantitatively and qualitatively. An increasing number of visualization tools are being developed for this purpose; one example is WebLog, which dynamically shows visits to websites, as illustrated in Figure 12.3 (Hochheiser and Shneiderman, 2000). |</w:t>
      </w:r>
    </w:p>
    <w:p w:rsidR="00A72C5F" w:rsidRDefault="00A72C5F" w:rsidP="00A72C5F">
      <w:r>
        <w:t>12.6 Analyzing, interpreting, and presen ,  | 12.6 Analyzing, interpreting, and presenting the data 379 Figure 12.3 A display from WebLog, time vs. URL (Hochheiser and Shneiderman, 2001)|</w:t>
      </w:r>
    </w:p>
    <w:p w:rsidR="00A72C5F" w:rsidRDefault="00A72C5F" w:rsidP="00A72C5F">
      <w:r>
        <w:t>12.6 Analyzing, interpreting, and presen ,  | The requested URL is on the y-axis, with the date and time on the x-axis. The dark lines on the x-axis correspond to weekends. Each circle represents a request for a single page, and the size of the circle indicates the number of bytes delivered for a given request. (Color, which is not shown here, indicates the Http status response.) 12.6 Analyzing, interpreting, and presenting the data By now you should know that many, indeed most observational evaluations generate a lot of data in the form of notes, sketches, photographs, audio and video records of interviews and events, various artifacts, diaries, and logs. Most observational data is qualitative and analysis often involves interpreting what users were doing or saying by looking for patterns in the data. Sometimes qualitative data is categorized so that it can be quantified and in some studies events are counted|</w:t>
      </w:r>
    </w:p>
    <w:p w:rsidR="00A72C5F" w:rsidRDefault="00A72C5F" w:rsidP="00A72C5F">
      <w:r>
        <w:t>12.6 Analyzing, interpreting, and presen ,  | Dealing with large volumes of data, such as several hours of video, is daunting, which is why it is particularly important to plan observation studies very carefully before starting them. The DECIDE framework suggests identifying goals and questions first before selecting techniques for the study, because the goals and questions help determine which data is collected and how it will be analyzed|</w:t>
      </w:r>
    </w:p>
    <w:p w:rsidR="00A72C5F" w:rsidRDefault="00A72C5F" w:rsidP="00A72C5F">
      <w:r>
        <w:lastRenderedPageBreak/>
        <w:t>12.6 Analyzing, interpreting, and presen ,  | When analyzing any kind of data, the first thing to do is to "eyeball" the data to see what stands out. Are there patterns or significant events? Is there obvious evidence that appears to answer a question or support a theory? Then proceed to analyze it according to the goals and questions. The discussion that follows focuses on three types of data: Qualitative data that is interpreted and used to tell "the story" about what was observed|</w:t>
      </w:r>
    </w:p>
    <w:p w:rsidR="00A72C5F" w:rsidRDefault="00A72C5F" w:rsidP="00A72C5F">
      <w:r>
        <w:t>12.6 Analyzing, interpreting, and presen , last: | Qualitative data that is categorized using techniques such as content analysis|</w:t>
      </w:r>
    </w:p>
    <w:p w:rsidR="00A72C5F" w:rsidRDefault="00A72C5F" w:rsidP="00A72C5F">
      <w:r>
        <w:t>12.6 Analyzing, interpreting, and presen ,  | Quantitative data that is collected from interaction and video logs and presented as values, tables, charts and graphs and is treated statistically. |</w:t>
      </w:r>
    </w:p>
    <w:p w:rsidR="00A72C5F" w:rsidRDefault="00A72C5F" w:rsidP="00A72C5F">
      <w:r>
        <w:t>12.6 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w:t>
      </w:r>
    </w:p>
    <w:p w:rsidR="00A72C5F" w:rsidRDefault="00A72C5F" w:rsidP="00A72C5F">
      <w:r>
        <w:t>12.6 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In the interview with Sara Bly you will read about how she and her colleagues use data from several sources. At the end of each observation period they review their data, discuss what they observed, and construct a story from the data. This story evolves as more data is collected and more insights are generated. Teamwork plays an important role in this process because it provides different perspectives that can be compared. A large part of the analysis involves making "collections" of incidents or anecdotes that illustrate similar issues. For example, if several people comment at different times that it is hard to track down a manager in a particular work setting, these examples are powerful evidence of the need for better I communication|</w:t>
      </w:r>
    </w:p>
    <w:p w:rsidR="00A72C5F" w:rsidRDefault="00A72C5F" w:rsidP="00A72C5F">
      <w:r>
        <w:t>12.6 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To summarize, the main activities involved in working with qualitative data to I tell a story are: I Review the data after each observation session to synthesize and identify key themes and make collections|</w:t>
      </w:r>
    </w:p>
    <w:p w:rsidR="00A72C5F" w:rsidRDefault="00A72C5F" w:rsidP="00A72C5F">
      <w:r>
        <w:lastRenderedPageBreak/>
        <w:t>12.6 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Record the themes in a coherent yet flexible form, with examples. While post-its enable you to move ideas around and group similar ones, they can fall off and get lost and are not easily transported, so capture the main points in another form, either on paper or on a laptop, or make an audio recording|</w:t>
      </w:r>
    </w:p>
    <w:p w:rsidR="00A72C5F" w:rsidRDefault="00A72C5F" w:rsidP="00A72C5F">
      <w:r>
        <w:t>12.6 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Record the date and time of each data analysis session. (The raw data should already be systematically logged with dates.) As themes emerge, you may want to check your understanding with the people you observe or your informants|</w:t>
      </w:r>
    </w:p>
    <w:p w:rsidR="00A72C5F" w:rsidRDefault="00A72C5F" w:rsidP="00A72C5F">
      <w:r>
        <w:t>12.6 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Iterate this process until you are sure that your story faithfully represents what you observed and that you have illustrated it with appropriate examples from the data|</w:t>
      </w:r>
    </w:p>
    <w:p w:rsidR="00A72C5F" w:rsidRDefault="00A72C5F" w:rsidP="00A72C5F">
      <w:r>
        <w:t>12.6 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Report your findings to the development team, preferably in an oral presentation as well as in a written report. Reports vary in form, but it is always helpful to have a clear, concise overview of the main findings presented at the beginning|</w:t>
      </w:r>
    </w:p>
    <w:p w:rsidR="00A72C5F" w:rsidRDefault="00A72C5F" w:rsidP="00A72C5F">
      <w:r>
        <w:t>12.6 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Analyzing and reporting ethnographic dafa Ethnographers work in a similar way but emphasize understanding events within the context in which they happen|</w:t>
      </w:r>
    </w:p>
    <w:p w:rsidR="00A72C5F" w:rsidRDefault="00A72C5F" w:rsidP="00A72C5F">
      <w:r>
        <w:t xml:space="preserve">12.6 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w:t>
      </w:r>
      <w:r>
        <w:lastRenderedPageBreak/>
        <w:t>development team. It is hard to argue with wellchosen video excerpts of users interacting with technology or anecdotes from transcripts| | Data is collected from participant observation, interviews, and artifacts, and analysis is continuous with great attention to detail. Ethnographers reconstruct knowledge to produce detailed descriptions known as rich or thick descriptions|</w:t>
      </w:r>
    </w:p>
    <w:p w:rsidR="00A72C5F" w:rsidRDefault="00A72C5F" w:rsidP="00A72C5F">
      <w:r>
        <w:t>12.6 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In these descriptions, quotes, pictures, and anecdotes play a convincing role in communicating the findings to others. The main activities in analyzing ethno- |</w:t>
      </w:r>
    </w:p>
    <w:p w:rsidR="00A72C5F" w:rsidRDefault="00A72C5F" w:rsidP="00A72C5F">
      <w:r>
        <w:t>12.6 Analyzing, interpreting, and presen ,  | 12.6 Analyzing, interpreting, and presenting the data 381 graphic data are similar to those just mentioned but notice the emphasis on detail (Fetterman, 1998): Look for key events within a group that speak about what drives the group's activity|</w:t>
      </w:r>
    </w:p>
    <w:p w:rsidR="00A72C5F" w:rsidRDefault="00A72C5F" w:rsidP="00A72C5F">
      <w:r>
        <w:t>12.6 Analyzing, interpreting, and presen , last: | Look for patterns of behavior in various situations and among different players|</w:t>
      </w:r>
    </w:p>
    <w:p w:rsidR="00A72C5F" w:rsidRDefault="00A72C5F" w:rsidP="00A72C5F">
      <w:r>
        <w:t>12.6 Analyzing, interpreting, and presen ,  | With experience, ethnographers build up sets of knowledge from various sources, asking questions, listening, probing, comparing and contrasting, synthesizing, and evaluating information|</w:t>
      </w:r>
    </w:p>
    <w:p w:rsidR="00A72C5F" w:rsidRDefault="00A72C5F" w:rsidP="00A72C5F">
      <w:r>
        <w:t>12.6 Analyzing, interpreting, and presen , last: | Compare sources of data against each other to provide consistent explanations|</w:t>
      </w:r>
    </w:p>
    <w:p w:rsidR="00A72C5F" w:rsidRDefault="00A72C5F" w:rsidP="00A72C5F">
      <w:r>
        <w:t>12.6 Analyzing, interpreting, and presen ,  | Finally, report your findings in a convincing and honest way. Writing is part of the analysis since it helps to crystallize ideas|</w:t>
      </w:r>
    </w:p>
    <w:p w:rsidR="00A72C5F" w:rsidRDefault="00A72C5F" w:rsidP="00A72C5F">
      <w:r>
        <w:t>12.6 Analyzing, interpreting, and presen ,  | Software tools, such as NUDIST and Ethnograph, allow ethnographers to code their notes and artifact descriptions so that they can be sorted, searched, and retrieved|</w:t>
      </w:r>
    </w:p>
    <w:p w:rsidR="00A72C5F" w:rsidRDefault="00A72C5F" w:rsidP="00A72C5F">
      <w:r>
        <w:t>12.6 Analyzing, interpreting, and presen ,  | For example, using NUDIST, field notes can be searched for key words or phrases and a report printed listing every occasion the word or phrase is used. The information can also be printed out as a tree showing the relationship of occurrences|</w:t>
      </w:r>
    </w:p>
    <w:p w:rsidR="00A72C5F" w:rsidRDefault="00A72C5F" w:rsidP="00A72C5F">
      <w:r>
        <w:t>12.6 Analyzing, interpreting, and presen ,  | Similarly, NUDIST can be used to search a body of text to identify specific predetermined categories or words for content analysis. The more copious the notes, the more useful tools like NUDIST are. Furthermore, many exploratory searches can be done to test hypotheses among different categories of data|</w:t>
      </w:r>
    </w:p>
    <w:p w:rsidR="00A72C5F" w:rsidRDefault="00A72C5F" w:rsidP="00A72C5F">
      <w:r>
        <w:t>12.6 Analyzing, interpreting, and presen ,  | Other computerized tools support basic statistical analysis. For example, some data can be analyzed using statistical tests (such as chi-square contingency table analysis or rank correlation) to determine whether particular trends are significant|</w:t>
      </w:r>
    </w:p>
    <w:p w:rsidR="00A72C5F" w:rsidRDefault="00A72C5F" w:rsidP="00A72C5F">
      <w:r>
        <w:lastRenderedPageBreak/>
        <w:t>12.6 Analyzing, interpreting, and presen , 1 2.6.2 Qualitative analysis for categorization Data from think-aloud protocols, video, or audio transcripts can be analyzed in different ways. These can be coarse-grained or detailed analyses of excerpts from a protocol in which each word, phrase, utterance, or gesture is analyzed. Sometimes examining the comment or action in the context of other behavior is sufficient. In this section we discuss a selection of techniques. Some are used more often in research while others are used more for product development| | 1 2.6.2 Qualitative analysis for categorization Data from think-aloud protocols, video, or audio transcripts can be analyzed in different ways. These can be coarse-grained or detailed analyses of excerpts from a protocol in which each word, phrase, utterance, or gesture is analyzed. Sometimes examining the comment or action in the context of other behavior is sufficient. In this section we discuss a selection of techniques. Some are used more often in research while others are used more for product development|</w:t>
      </w:r>
    </w:p>
    <w:p w:rsidR="00A72C5F" w:rsidRDefault="00A72C5F" w:rsidP="00A72C5F">
      <w:r>
        <w:t>12.6 Analyzing, interpreting, and presen , 1 2.6.2 Qualitative analysis for categorization Data from think-aloud protocols, video, or audio transcripts can be analyzed in different ways. These can be coarse-grained or detailed analyses of excerpts from a protocol in which each word, phrase, utterance, or gesture is analyzed. Sometimes examining the comment or action in the context of other behavior is sufficient. In this section we discuss a selection of techniques. Some are used more often in research while others are used more for product development| | Looking for incidents or patterns Analyzing even a short half-hour videotape would be very time-consuming if evaluators studied every comment or action in detail. Furthermore, such finegrained analyses are often not necessary. A common strategy is to look for critical incidents, such as times when users were obviously stuck. Such incidents are usually marked by a comment, silence, looks of puzzlement, etc. Evaluators focus on these incidents and review them in detail, using the rest of the video as context to inform their analysis. For example, Jurgen Koenemann-Belliveau et al|</w:t>
      </w:r>
    </w:p>
    <w:p w:rsidR="00A72C5F" w:rsidRDefault="00A72C5F" w:rsidP="00A72C5F">
      <w:r>
        <w:t>12.6 Analyzing, interpreting, and presen , 1 2.6.2 Qualitative analysis for categorization Data from think-aloud protocols, video, or audio transcripts can be analyzed in different ways. These can be coarse-grained or detailed analyses of excerpts from a protocol in which each word, phrase, utterance, or gesture is analyzed. Sometimes examining the comment or action in the context of other behavior is sufficient. In this section we discuss a selection of techniques. Some are used more often in research while others are used more for product development|last: | (1994) used this approach to compare the efficacy of two versions of a Smalltalk |</w:t>
      </w:r>
    </w:p>
    <w:p w:rsidR="00A72C5F" w:rsidRDefault="00A72C5F" w:rsidP="00A72C5F">
      <w:r>
        <w:t>12.6 Analyzing, interpreting, and presen , 382 Chapter 12 Observing users programming manual for supporting novice programmers. They used a form of critical incident analysis to examine breakdowns or problems in achieving a programming task and also to identify possible threats of incidents. This enabled them to identify specific problems that might otherwise have been overlooked| | 382 Chapter 12 Observing users programming manual for supporting novice programmers. They used a form of critical incident analysis to examine breakdowns or problems in achieving a programming task and also to identify possible threats of incidents. This enabled them to identify specific problems that might otherwise have been overlooked|</w:t>
      </w:r>
    </w:p>
    <w:p w:rsidR="00A72C5F" w:rsidRDefault="00A72C5F" w:rsidP="00A72C5F">
      <w:r>
        <w:lastRenderedPageBreak/>
        <w:t>12.6 Analyzing, interpreting, and presen , 382 Chapter 12 Observing users programming manual for supporting novice programmers. They used a form of critical incident analysis to examine breakdowns or problems in achieving a programming task and also to identify possible threats of incidents. This enabled them to identify specific problems that might otherwise have been overlooked| | Taking this approach, they were able to trace through a sequence of incidents and achieve a more holistic understanding of the problem. For example they found that they needed to emphasize how objects interact in teaching object-oriented programming|</w:t>
      </w:r>
    </w:p>
    <w:p w:rsidR="00A72C5F" w:rsidRDefault="00A72C5F" w:rsidP="00A72C5F">
      <w:r>
        <w:t>12.6 Analyzing, interpreting, and presen , 382 Chapter 12 Observing users programming manual for supporting novice programmers. They used a form of critical incident analysis to examine breakdowns or problems in achieving a programming task and also to identify possible threats of incidents. This enabled them to identify specific problems that might otherwise have been overlooked| | Theory may also be used to guide the study. Wendy Mackay et al. (2000) took this approach in analyzing a four-minute excerpt from a video of users working with a new software tool. Using Activity Theory to guide their analysis, they identified 19 shifts in attention between different parts of the tool interface and the task at hand. (In fact, some users spent so much time engaged in these shifts that they lost track of their original task.) Using the theory helped the evaluators to focus on relevant incidents|</w:t>
      </w:r>
    </w:p>
    <w:p w:rsidR="00A72C5F" w:rsidRDefault="00A72C5F" w:rsidP="00A72C5F">
      <w:r>
        <w:t>12.6 Analyzing, interpreting, and presen , 382 Chapter 12 Observing users programming manual for supporting novice programmers. They used a form of critical incident analysis to examine breakdowns or problems in achieving a programming task and also to identify possible threats of incidents. This enabled them to identify specific problems that might otherwise have been overlooked| | Whether your analysis is coarse-grained or finer, whether you are guided by theory or are just looking for incidents and patterns of behavior, you need a way of handling your data and recording your analysis. For example, in another part of their study, Wendy Mackay et al. (2000) collected and analyzed video excerpts of users interacting with their tool and constructed a form of paper storyboards. The series of images taken from the video illustrated the changes made through the task, while the accompanying text descriptions provided details about the precise operations performed and the difficulties encountered|</w:t>
      </w:r>
    </w:p>
    <w:p w:rsidR="00A72C5F" w:rsidRDefault="00A72C5F" w:rsidP="00A72C5F">
      <w:r>
        <w:t>12.6 Analyzing, interpreting, and presen , 382 Chapter 12 Observing users programming manual for supporting novice programmers. They used a form of critical incident analysis to examine breakdowns or problems in achieving a programming task and also to identify possible threats of incidents. This enabled them to identify specific problems that might otherwise have been overlooked|last: | A variety of tools are available to record, manipulate and search the data|</w:t>
      </w:r>
    </w:p>
    <w:p w:rsidR="00A72C5F" w:rsidRDefault="00A72C5F" w:rsidP="00A72C5F">
      <w:r>
        <w:t>12.6 Analyzing, interpreting, and presen , 382 Chapter 12 Observing users programming manual for supporting novice programmers. They used a form of critical incident analysis to examine breakdowns or problems in achieving a programming task and also to identify possible threats of incidents. This enabled them to identify specific problems that might otherwise have been overlooked| | NUDIST was mentioned above and Box 12.1 briefly describes the Observer VideoPro tool. Typically reports from these analyses are fed back to the development team, often accompanied by video clips. |</w:t>
      </w:r>
    </w:p>
    <w:p w:rsidR="00A72C5F" w:rsidRDefault="00A72C5F" w:rsidP="00A72C5F">
      <w:r>
        <w:lastRenderedPageBreak/>
        <w:t>12.6 Analyzing, interpreting, and presen ,  | 12.6 Analyzing, interpreting, and presenting the data 383 I What does the Observer Video-Pro tool allow you to search for in the data collected? Comment Depending on how the logs have been annotated, using the Observer Video-Pro product, you can search the data for various things including the following: Video time-A specific time, e.g., 02:24:36.04 (hh:mm: ss.dd)|</w:t>
      </w:r>
    </w:p>
    <w:p w:rsidR="00A72C5F" w:rsidRDefault="00A72C5F" w:rsidP="00A72C5F">
      <w:r>
        <w:t>12.6 Analyzing, interpreting, and presen , last: | Marker-A previously entered free-format annotation|</w:t>
      </w:r>
    </w:p>
    <w:p w:rsidR="00A72C5F" w:rsidRDefault="00A72C5F" w:rsidP="00A72C5F">
      <w:r>
        <w:t>12.6 Analyzing, interpreting, and presen ,  | Event-A combination of actor, behavior, and modifiers, with optional wildcards (e.g., the first occurrence of "glazed look" or "Sarah approaches Janice")|</w:t>
      </w:r>
    </w:p>
    <w:p w:rsidR="00A72C5F" w:rsidRDefault="00A72C5F" w:rsidP="00A72C5F">
      <w:r>
        <w:t>12.6 Analyzing, interpreting, and presen , last: | Text-Any word or alphanumeric text string occurring in the coded event records or freeformat notes|</w:t>
      </w:r>
    </w:p>
    <w:p w:rsidR="00A72C5F" w:rsidRDefault="00A72C5F" w:rsidP="00A72C5F">
      <w:r>
        <w:t>12.6 Analyzing, interpreting, and presen ,  | Analyzing data into categories Content analysis provides another fine grain way of analyzing video data. It is a systematic, reliable way of coding content into a meaningful set of mutually exclusive categories (Williams et al., 1988). The content categories are determined by the evaluation questions and one of its most challenging aspects is determining meaningful categories that are orthogonal-i.e., do not overlap each other in any way|</w:t>
      </w:r>
    </w:p>
    <w:p w:rsidR="00A72C5F" w:rsidRDefault="00A72C5F" w:rsidP="00A72C5F">
      <w:r>
        <w:t>12.6 Analyzing, interpreting, and presen ,  | Deciding on the appropriate granularity is another issue to be addressed. The content categories must also be reliable so that the analysis can be replicated. This can be demonstrated by training a second person to use the categories. When training is complete, both researchers analyze the same data sample. If there is a large discrepancy between the two analyses, either training was inadequate or the categorization is not working and needs to be refined. By talking to the researchers you can determine the source of the problem, which is usually with the categorization|</w:t>
      </w:r>
    </w:p>
    <w:p w:rsidR="00A72C5F" w:rsidRDefault="00A72C5F" w:rsidP="00A72C5F">
      <w:r>
        <w:t>12.6 Analyzing, interpreting, and presen ,  | If so, then a better categorization scheme needs to be devised and re-tested by doing more inter-researcher reliability tests. However, if the researchers do not seem to know how to carry out the process then they probably need more training|</w:t>
      </w:r>
    </w:p>
    <w:p w:rsidR="00A72C5F" w:rsidRDefault="00A72C5F" w:rsidP="00A72C5F">
      <w:r>
        <w:t>12.6 Analyzing, interpreting, and presen ,  | When a high level of reliability is reached, it can be quantified by calculating an inter-research reliability rating. This is the percentage of agreement between the two researchers, defined as the number of items that both categorized in the same way expressed as a percentage of the total number of items examined. It provides a measure of the efficacy of the technique and the categories|</w:t>
      </w:r>
    </w:p>
    <w:p w:rsidR="00A72C5F" w:rsidRDefault="00A72C5F" w:rsidP="00A72C5F">
      <w:r>
        <w:t>12.6 Analyzing, interpreting, and presen ,  | Content analysis per se is not used very often in evaluations because it is very labor-intensive and time-consuming but a study by Maria Ebling and Bonnie John (2000) showed how useful it can be. They developed a hierarchical content classification for analyzing data when evaluating a graphical interface for a distributed file system|</w:t>
      </w:r>
    </w:p>
    <w:p w:rsidR="00A72C5F" w:rsidRDefault="00A72C5F" w:rsidP="00A72C5F">
      <w:r>
        <w:t xml:space="preserve">12.6 Analyzing, interpreting, and presen ,  | Analyzing discourse Another approach to video, and audio analysis is to focus on the dialog, i.e., the meaning of what is said, rather than the content. Discourse </w:t>
      </w:r>
      <w:r>
        <w:lastRenderedPageBreak/>
        <w:t>analysis is strongly interpretive, pays great attention to context, and views language not only as reflecting psychological and social aspects but also as constructing it (Coyle, 1995). An |</w:t>
      </w:r>
    </w:p>
    <w:p w:rsidR="00A72C5F" w:rsidRDefault="00A72C5F" w:rsidP="00A72C5F">
      <w:r>
        <w:t>12.6 Analyzing, interpreting, and presen , 384 Chapter 12 Observing users underlying assumption of discourse analysis is that there is no objective scientific truth. Language is a form of social reality that is open to interpretation from different perspectives. In this sense, the underlying philosophy of discourse analysis is similar to that of ethnography. Language is viewed as a constructive tool and discourse analysis provides a way of focusing upon how people use language to construct versions of their worlds (Fiske, 1994)| | 384 Chapter 12 Observing users underlying assumption of discourse analysis is that there is no objective scientific truth. Language is a form of social reality that is open to interpretation from different perspectives. In this sense, the underlying philosophy of discourse analysis is similar to that of ethnography. Language is viewed as a constructive tool and discourse analysis provides a way of focusing upon how people use language to construct versions of their worlds (Fiske, 1994)|</w:t>
      </w:r>
    </w:p>
    <w:p w:rsidR="00A72C5F" w:rsidRDefault="00A72C5F" w:rsidP="00A72C5F">
      <w:r>
        <w:t>12.6 Analyzing, interpreting, and presen , 384 Chapter 12 Observing users underlying assumption of discourse analysis is that there is no objective scientific truth. Language is a form of social reality that is open to interpretation from different perspectives. In this sense, the underlying philosophy of discourse analysis is similar to that of ethnography. Language is viewed as a constructive tool and discourse analysis provides a way of focusing upon how people use language to construct versions of their worlds (Fiske, 1994)| | Small changes in wording can change meaning, as the following excerpts indicate (Coyle, 1995): Discourse analysis is what you do when you are saying that you are doing discourse analysis. . . . According to Coyle, discourse analysis is what you do when you are saying that you are doing discourse analysis. . . |</w:t>
      </w:r>
    </w:p>
    <w:p w:rsidR="00A72C5F" w:rsidRDefault="00A72C5F" w:rsidP="00A72C5F">
      <w:r>
        <w:t>12.6 Analyzing, interpreting, and presen , 384 Chapter 12 Observing users underlying assumption of discourse analysis is that there is no objective scientific truth. Language is a form of social reality that is open to interpretation from different perspectives. In this sense, the underlying philosophy of discourse analysis is similar to that of ethnography. Language is viewed as a constructive tool and discourse analysis provides a way of focusing upon how people use language to construct versions of their worlds (Fiske, 1994)| | By adding just three words "According to Coyle," the sense of authority changes, depending on what the reader knows about Coyle's work and reputation. Some analysts also suggest that a useful approach is to look for variability either within or between individuals|</w:t>
      </w:r>
    </w:p>
    <w:p w:rsidR="00A72C5F" w:rsidRDefault="00A72C5F" w:rsidP="00A72C5F">
      <w:r>
        <w:t xml:space="preserve">12.6 Analyzing, interpreting, and presen , 384 Chapter 12 Observing users underlying assumption of discourse analysis is that there is no objective scientific truth. Language is a form of social reality that is open to interpretation from different perspectives. In this sense, the underlying philosophy of discourse analysis is similar to that of ethnography. Language is viewed as a constructive tool and discourse analysis provides a way of focusing upon how people use language to construct versions of their worlds (Fiske, 1994)| | Analyzing discourse on the Internet (e.g., in chatrooms, bulletin boards, and virtual worlds) has started to influence designers' understanding about users' needs in these environments. Conversation analysis is a very fine-grained form of discourse analysis that can be used for this purpose. In conversational analysis the semantics of the discourse are examined in fine detail. The focus is on how conversations are conducted. This technique is used in sociological studies and examines how </w:t>
      </w:r>
      <w:r>
        <w:lastRenderedPageBreak/>
        <w:t>conversations start, how turntaking is structured, and other rules of conversation. It can also be very useful when comparing conversations that take place during video-mediated sessions or in computer-mediated communication such as chatrooms as discussed in Chapter 4|</w:t>
      </w:r>
    </w:p>
    <w:p w:rsidR="00A72C5F" w:rsidRDefault="00A72C5F" w:rsidP="00A72C5F">
      <w:r>
        <w:t>12.6 Analyzing, interpreting, and presen , 384 Chapter 12 Observing users underlying assumption of discourse analysis is that there is no objective scientific truth. Language is a form of social reality that is open to interpretation from different perspectives. In this sense, the underlying philosophy of discourse analysis is similar to that of ethnography. Language is viewed as a constructive tool and discourse analysis provides a way of focusing upon how people use language to construct versions of their worlds (Fiske, 1994)| | Quantitative data analysis Video data collected in usability laboratories is usually annotated as it is observed|</w:t>
      </w:r>
    </w:p>
    <w:p w:rsidR="00A72C5F" w:rsidRDefault="00A72C5F" w:rsidP="00A72C5F">
      <w:r>
        <w:t>12.6 Analyzing, interpreting, and presen , 384 Chapter 12 Observing users underlying assumption of discourse analysis is that there is no objective scientific truth. Language is a form of social reality that is open to interpretation from different perspectives. In this sense, the underlying philosophy of discourse analysis is similar to that of ethnography. Language is viewed as a constructive tool and discourse analysis provides a way of focusing upon how people use language to construct versions of their worlds (Fiske, 1994)| | Small teams of evaluators watch monitors showing what is being recorded in a control room out of the users' sight. As they see errors or unusual behavior, one of the evaluators marks the video and records a brief remark. When the test is finished evaluators can use the annotated recording to calculate performance times so they can compared users' performance on different prototypes. The data stream from the interaction log is used in a similar way to calculate performance times. Typically this data is further analyzed using simple statistics such as means, standard deviations, T-tests, etc. Categorized data may also be quantified and analyzed statistically, as we have said|</w:t>
      </w:r>
    </w:p>
    <w:p w:rsidR="00A72C5F" w:rsidRDefault="00A72C5F" w:rsidP="00A72C5F">
      <w:r>
        <w:t>12.6.4 Feeding the findings back into de ,  | 12.6.4 Feeding the findings back into design The results from an evaluation can be reported to the design team in several ways, as we have indicated. Clearly written reports with an overview at the beginning and detailed content list make for easy reading and a good reference document. Includ- |</w:t>
      </w:r>
    </w:p>
    <w:p w:rsidR="00A72C5F" w:rsidRDefault="00A72C5F" w:rsidP="00A72C5F">
      <w:r>
        <w:t>12.6.4 Feeding the findings back into de ,  | Summary 385 ing anecdotes, quotations, pictures, and video clips helps to bring the study to life, stimulate interest, and make the written description more meaningful. Some teams like quantitative data, but its value depends on the type of study and its goals. Verbal presentations that include video clips can also be very powerful. Often both qualitative and quantitative data analysis are useful becuase they provide alternative perspectives|</w:t>
      </w:r>
    </w:p>
    <w:p w:rsidR="00A72C5F" w:rsidRDefault="00A72C5F" w:rsidP="00A72C5F">
      <w:r>
        <w:t>12.6.4 Feeding the findings back into de ,  | Assignment The aim of this assignment is for you to learn to do field obsewation. To do the assignment you will need to find a group of people or a single individual engaged in using one of the following: a mobile phone, a VCR, a photocopying machine, computer software, or some other type of technology that interests you. Assume that you have been employed to improve the product, either by doing a redesign or by creating a completely new product. You can observe people in your family, your friends, or people in your class or local community group|</w:t>
      </w:r>
    </w:p>
    <w:p w:rsidR="00A72C5F" w:rsidRDefault="00A72C5F" w:rsidP="00A72C5F">
      <w:r>
        <w:lastRenderedPageBreak/>
        <w:t>12.6.4 Feeding the findings back into de ,  | For this assignment you should: (a) Consider what the basic goal of "improving the product" means. What initial questions might you ask? (b) Watch the group (or person) casually to get an understanding of issues that might create challenges for you doing this assignment and information that might enable you to refine your questions|</w:t>
      </w:r>
    </w:p>
    <w:p w:rsidR="00A72C5F" w:rsidRDefault="00A72C5F" w:rsidP="00A72C5F">
      <w:r>
        <w:t>12.6.4 Feeding the findings back into de ,  | (c) Then plan your study: (i) Think again about what questions will help direct your observation. What are you evaluating? (ii) Decide where on the outsider-insider spectrum of observers you wish to be|</w:t>
      </w:r>
    </w:p>
    <w:p w:rsidR="00A72C5F" w:rsidRDefault="00A72C5F" w:rsidP="00A72C5F">
      <w:r>
        <w:t>12.6.4 Feeding the findings back into de ,  | (iii) Prepare an informed consent form and any scripts that you need to introduce yourself and your study|</w:t>
      </w:r>
    </w:p>
    <w:p w:rsidR="00A72C5F" w:rsidRDefault="00A72C5F" w:rsidP="00A72C5F">
      <w:r>
        <w:t>12.6.4 Feeding the findings back into de ,  | (iv) Decide how you will collect data and prepare any data-collection sheets needed; acquire and test any equipment needed|</w:t>
      </w:r>
    </w:p>
    <w:p w:rsidR="00A72C5F" w:rsidRDefault="00A72C5F" w:rsidP="00A72C5F">
      <w:r>
        <w:t>12.6.4 Feeding the findings back into de , last: | (v) Decide how you will analyze the data that you collect|</w:t>
      </w:r>
    </w:p>
    <w:p w:rsidR="00A72C5F" w:rsidRDefault="00A72C5F" w:rsidP="00A72C5F">
      <w:r>
        <w:t>12.6.4 Feeding the findings back into de ,  | (vi) Think through the DECIDE framework. Is everything covered? (vii) If so, do a pilot study to check your preparation|</w:t>
      </w:r>
    </w:p>
    <w:p w:rsidR="00A72C5F" w:rsidRDefault="00A72C5F" w:rsidP="00A72C5F">
      <w:r>
        <w:t>12.6.4 Feeding the findings back into de , last: | (d) Carry out your study but limit its scope. For example, plan two half-hour observation periods|</w:t>
      </w:r>
    </w:p>
    <w:p w:rsidR="00A72C5F" w:rsidRDefault="00A72C5F" w:rsidP="00A72C5F">
      <w:r>
        <w:t>12.6.4 Feeding the findings back into de , last: | (e) Now analyze your data using the method chosen above|</w:t>
      </w:r>
    </w:p>
    <w:p w:rsidR="00A72C5F" w:rsidRDefault="00A72C5F" w:rsidP="00A72C5F">
      <w:r>
        <w:t>12.6.4 Feeding the findings back into de ,  | (f) Write a report about what you did and why; describe your data, how you analyzed it, and your findings|</w:t>
      </w:r>
    </w:p>
    <w:p w:rsidR="00A72C5F" w:rsidRDefault="00A72C5F" w:rsidP="00A72C5F">
      <w:r>
        <w:t>12.6.4 Feeding the findings back into de , last: | (g) Suggest some ways in which the product might be improved|</w:t>
      </w:r>
    </w:p>
    <w:p w:rsidR="00A72C5F" w:rsidRDefault="00A72C5F" w:rsidP="00A72C5F">
      <w:r>
        <w:t>12.6.4 Feeding the findings back into de ,  | Summary Observing users in the field enables designers to see how technology is used in context. It is valuable for confirming designers' understanding of users' needs and for exploring new design ideas. Various amounts of control, intervention, and involvement with users are possible. |</w:t>
      </w:r>
    </w:p>
    <w:p w:rsidR="00A72C5F" w:rsidRDefault="00A72C5F" w:rsidP="00A72C5F">
      <w:r>
        <w:t xml:space="preserve">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386 Chapter 12 Observing users At one end of the spectrum, laboratory studies offer a strongly controlled environment with little evaluator involvement; at the other, participant observation and </w:t>
      </w:r>
      <w:r>
        <w:lastRenderedPageBreak/>
        <w:t>ethnography require deeper involvement with users and understanding of context. Diaries and data-logging techniques provide a way of tracking user activity without intruding|</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Key points Observation in usability testing tends to be objective, from the outside. The observer watches and analyzes what happens|</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In contrast, in participant observation the evaluator works with users to understand their activities, beliefs and feelings within the context in which the technology is used|</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intruding|last: | Ethnography uses a set of techniques that include participant observation and interviews|</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intruding|last: | Ethnographers immerse themselves in the culture that they study|</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The way that observational data is collected and analyzed depends on the paradigm in which it is used: quick and dirty, user testing, or field studies|</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Combinations of video, audio and paper records, data logging, and diaries can be used to collect observation data|</w:t>
      </w:r>
    </w:p>
    <w:p w:rsidR="00A72C5F" w:rsidRDefault="00A72C5F" w:rsidP="00A72C5F">
      <w:r>
        <w:lastRenderedPageBreak/>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In participant observation, collections of comments, incidents, and artifacts are made during the observation period. Evaluators are advised to discuss and summarize their findings as soon after the observation session as possible|</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Analyzing video and data logs can be difficult because of the sheer volume of data. It is important to have clearly specified questions to guide the process and also access to appropriate tools|</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Evaluators often flag events in real time and return to examine them in more detail later. Identifying key events is an effective approach. Fine-grained analyses can be very time-consuming|</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Fuither reading BLY, S. (1997) Field work: Is it product work? Interactions, January and February, 25-30. This article provides additional information to supplement the interview with Sara Bly. It gives a broad perspective on the role of participant observation in product development|</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intruding|last: | BOGDEWIC, S. P. (1992) Participant observation. In B. F|</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intruding|last: | Crabtree and W. L. Miller (eds.), Doing Qualitative Research|</w:t>
      </w:r>
    </w:p>
    <w:p w:rsidR="00A72C5F" w:rsidRDefault="00A72C5F" w:rsidP="00A72C5F">
      <w:r>
        <w:t xml:space="preserve">12.6.4 Feeding the findings back into de , 386 Chapter 12 Observing users At one end of the spectrum, laboratory studies offer a strongly controlled environment with little evaluator involvement; at the other, </w:t>
      </w:r>
      <w:r>
        <w:lastRenderedPageBreak/>
        <w:t>participant observation and ethnography require deeper involvement with users and understanding of context. Diaries and data-logging techniques provide a way of tracking user activity without intruding|last: | Newbury Park, CA: Sage, 45-69. This chapter provides an introduction to participant observation|</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BROWN, B. A., SELLEN, A. J., AND O'HARA, K. P. (2000). A diary study of information capture in working life. In the Proceedings of CHI2000, The Hague, Holland, 438-445. This paper discusses how cameras were used in a diary study, followed by semi-structured interviews, to inform the design of handheld storage devices|</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FETTERMAN, D. M. (1998). Ethnography: Step by Step (2nd ed.). (Vol. 17). Thousand Oaks, CA: SAGE. This book provides an introduction to the theory and practice of ethnography and is an excellent guide for beginners. In addition, it has a useful section on computerized tools for ethnography|</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ROBSON, C. (1993). Real World Research. Oxford, UK: Blackwell. Chapter 8 discusses a range of observation methods. There is a section on doing participant observation and also on observing from the outside using coding schemes. |</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Interview 387 Sara Bly is a user-centered design consultant who specializes in the design and evaluation of distributed group technologies and practices. As well as having a Ph.D. in computer science, Sara pioneers the development of rich, qualitative observational techniques for analyzing group interactions and activities that inform technology design|</w:t>
      </w:r>
    </w:p>
    <w:p w:rsidR="00A72C5F" w:rsidRDefault="00A72C5F" w:rsidP="00A72C5F">
      <w:r>
        <w:t xml:space="preserve">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w:t>
      </w:r>
      <w:r>
        <w:lastRenderedPageBreak/>
        <w:t>Prior to becoming a consultant, Sara managed the Collaborative Systems I Group at Xerox Palo Alto Research Center PAR^. While at PARC, Sara also contributed to ground-breaking work on shared drawing, awareness systems, and systems that used non-speech audio to represent information, and to the PARC Media Space project, in which video, audio, and computing technologies are uniquely combined to create a trans-geographical laboratory|</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intruding|last: | I JP: Sara, tell us about your work and what especially interests you|</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SB: I'm interested in the ways that qualitative studies, particularly based on ethnographic methods, can inform design and development of technologies. My work spans the full gamut of user-centered design, from early conceptual design through iterative prototypes to final product deployment. I've worked on a wide range of projects from complex collaborative systems to straightforward desktop applications, and a variety of new technologies. My recent projects include a cell phone enhancement, a web-based video application, and the integration of text-based virtual environments with documents|</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I JP: Why do you think qualitative methods are so important for evaluating usability? I SB: I strongly believe that technical systems are closely bound with the social setting in which they are used. An important part of evaluation is to look "beyond the task." Too often we think of computer systems in isolation from the rest of the activities in which the people are involved. It's important to be able to see the interface in the context of ongoing practice. Usually the complexities and "messiness" of everyday life do not lend themselves to constraining the evaluation to only a few variables for testing|</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Qualitative methods are particularly helpful for evaluating complex systems that involve several tasks, embedded in other activities that include multiple users|</w:t>
      </w:r>
    </w:p>
    <w:p w:rsidR="00A72C5F" w:rsidRDefault="00A72C5F" w:rsidP="00A72C5F">
      <w:r>
        <w:t xml:space="preserve">12.6.4 Feeding the findings back into de , 386 Chapter 12 Observing users At one end of the spectrum, laboratory studies offer a strongly controlled environment with little evaluator involvement; at the other, </w:t>
      </w:r>
      <w:r>
        <w:lastRenderedPageBreak/>
        <w:t>participant observation and ethnography require deeper involvement with users and understanding of context. Diaries and data-logging techniques provide a way of tracking user activity without intruding| | JP: Can you give me an example? SB: Recently I was asked to design and evaluate an application for setting up personal preferences and purchasing services on the web. I was told it would be hard to test the interface "in the field" because it was difficult to get a 45-60 minute test period when the user wasn't being interrupted. When I pointed out that interruptions were normal in the environment in which the product would be used and therefore should occur in the evaluation too, the client looked aghast. There was a moment of silence as he realized, for the first time, that this hadn't been taken into account in the design and that the interface timed out after 60 seconds. It was unusable because the user would have to start all over again after each timeout|</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This should have been noticed at the requirements stage. So why wasn't it? It sounds like such an obvious thing, but the team was so busy with the intricacies of the design that they failed to realize what the real world would be like in which the system would be used. This might sound extreme, but you'd be surprised how often such things happen|</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intruding|last: | JP: Collaborative applications seem particularly difficult to evaluate out of context|</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SB: Yes, you have to evaluate collaborative systems integrated within an organizational culture in which working relationships are taken into account. We know that work practice impacts system design and that the introduction of a new system impacts work practice. Consequently, the system and the practice have to evolve together. Understanding the task or the interface is impossible without understanding the environment in which the system will be used|</w:t>
      </w:r>
    </w:p>
    <w:p w:rsidR="00A72C5F" w:rsidRDefault="00A72C5F" w:rsidP="00A72C5F">
      <w:r>
        <w:t>12.6.4 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JP: Much of what you've described involves various forms of observation. How do you collect and analyze this data? SB: It's important that qualitative methods are not seen as just watching. Any method we use has at least three critical phases. First, there is the initial assess- |</w:t>
      </w:r>
    </w:p>
    <w:p w:rsidR="00A72C5F" w:rsidRDefault="00A72C5F" w:rsidP="00A72C5F">
      <w:r>
        <w:lastRenderedPageBreak/>
        <w:t>12.6.4 Feeding the findings back into de , 388 Chapter 12 Observing users ment of the domain and/or technology and the determination of the questions to address in the evaluation| | 388 Chapter 12 Observing users ment of the domain and/or technology and the determination of the questions to address in the evaluation|</w:t>
      </w:r>
    </w:p>
    <w:p w:rsidR="00A72C5F" w:rsidRDefault="00A72C5F" w:rsidP="00A72C5F">
      <w:r>
        <w:t>12.6.4 Feeding the findings back into de , 388 Chapter 12 Observing users ment of the domain and/or technology and the determination of the questions to address in the evaluation| | Second is the data collection, analysis, and representation, and third, the communication of the findings with the development team. I try to start with a clear understanding of what I need to focus on in the field. However, I also try hard not to start with assumptions about what will be true. So, 1 start with a well-defined focus but not a hypothesis. In the field (or even in the lab), I primarily use interviews and observations with some self-reporting that often takes the form of diaries, etc. The data typically consists of my notes, the audio and/or videotapes from interviews and observation time, still pictures, and as many artifacts as I can appropriately gather (e.g., a work document covered with post-its, a page from an old calendar). I also prefer to work with at least one other colleague so that there is a minimum of two perspectives on the events and data|</w:t>
      </w:r>
    </w:p>
    <w:p w:rsidR="00A72C5F" w:rsidRDefault="00A72C5F" w:rsidP="00A72C5F">
      <w:r>
        <w:t>12.6.4 Feeding the findings back into de , 388 Chapter 12 Observing users ment of the domain and/or technology and the determination of the questions to address in the evaluation| | JP: It sounds like keeping track of all this data could be a problem. How do you organize and analyze it? SB: Obviously it's critical not to end with the data collection. Whenever possible, I do immediate debriefs after each session in the field with my colleague, noting individually and collectively whatever jumped out at us. Subsequently, I use the interview notes (from everyone involved) and the tapes and artifacts to construct as much of a picture of what happened as possible, without putting any judgment on it|</w:t>
      </w:r>
    </w:p>
    <w:p w:rsidR="00A72C5F" w:rsidRDefault="00A72C5F" w:rsidP="00A72C5F">
      <w:r>
        <w:t>12.6.4 Feeding the findings back into de , 388 Chapter 12 Observing users ment of the domain and/or technology and the determination of the questions to address in the evaluation| | For example, in a recent study six of us were involved in interviews and observations. We worked in pairs and tried to vary the pairings as often as possible|</w:t>
      </w:r>
    </w:p>
    <w:p w:rsidR="00A72C5F" w:rsidRDefault="00A72C5F" w:rsidP="00A72C5F">
      <w:r>
        <w:t>12.6.4 Feeding the findings back into de , 388 Chapter 12 Observing users ment of the domain and/or technology and the determination of the questions to address in the evaluation| | Thus. we had lots of conversations about the data and the situations before we ever came together. First, we wrote up the notes from each session (something I try to do as soon as possible). Next we got together and began looking across the data. That is, we created representations of important events (tables, maps, charts) together. Because we collectively had observed all the events and because we could draw upon our notes, we could feed the data from each observation into each finding. Oftentimes, we create collections, looking for common behaviors or events across multiple sessions. A collection will highlight activities that are crucial to the design of the system being evaluated|</w:t>
      </w:r>
    </w:p>
    <w:p w:rsidR="00A72C5F" w:rsidRDefault="00A72C5F" w:rsidP="00A72C5F">
      <w:r>
        <w:t>12.6.4 Feeding the findings back into de , 388 Chapter 12 Observing users ment of the domain and/or technology and the determination of the questions to address in the evaluation|last: | Whatever techniques we use, we always come back to the data as a reality and validity check|</w:t>
      </w:r>
    </w:p>
    <w:p w:rsidR="00A72C5F" w:rsidRDefault="00A72C5F" w:rsidP="00A72C5F">
      <w:r>
        <w:lastRenderedPageBreak/>
        <w:t>12.6.4 Feeding the findings back into de , 388 Chapter 12 Observing users ment of the domain and/or technology and the determination of the questions to address in the evaluation| | JP: Is it difficult to get development teams and managers to listen to you? How do you feed your findings back? SB: As often as possible, development teams are involved in the process along the way. They participate in setting the initial goals of the evaluation, occasionally in observation sessions, and as recipients of a final report. My goal with any project is to ensure that the final report is not a handoff but rather an interaction that offers a chance to work together on what we've found|</w:t>
      </w:r>
    </w:p>
    <w:p w:rsidR="00A72C5F" w:rsidRDefault="00A72C5F" w:rsidP="00A72C5F">
      <w:r>
        <w:t>12.6.4 Feeding the findings back into de , 388 Chapter 12 Observing users ment of the domain and/or technology and the determination of the questions to address in the evaluation| | JP: What are the main challenges you face? SB: It's always difficult to conduct a field study with as much time and participation as would be ideal|</w:t>
      </w:r>
    </w:p>
    <w:p w:rsidR="00A72C5F" w:rsidRDefault="00A72C5F" w:rsidP="00A72C5F">
      <w:r>
        <w:t>12.6.4 Feeding the findings back into de , 388 Chapter 12 Observing users ment of the domain and/or technology and the determination of the questions to address in the evaluation| | Most product cycles are short and the evaluation is just one of many necessary steps. So it's always a challenge to do an evaluation that is timely, useful, and yet based on solid methodology|</w:t>
      </w:r>
    </w:p>
    <w:p w:rsidR="00A72C5F" w:rsidRDefault="00A72C5F" w:rsidP="00A72C5F">
      <w:r>
        <w:t>12.6.4 Feeding the findings back into de , 388 Chapter 12 Observing users ment of the domain and/or technology and the determination of the questions to address in the evaluation| | A gnawing question for me is how to evaluate a system in the context of the customer's own environment and experience when the system is not fully developed and ready to deploy? If we can't bring a product to the field, can we bring the field to the product? For example, a client recently had a prototype interface for a system that was intended to provide a new approach to person-to-person calls. But using the interface made sense only in the context of actual real-world interactions. So, while we certainly could do a standard usability study of the interface, this approach wouldn't get at the questions of how well the product would fit into an actual work situation|</w:t>
      </w:r>
    </w:p>
    <w:p w:rsidR="00A72C5F" w:rsidRDefault="00A72C5F" w:rsidP="00A72C5F">
      <w:r>
        <w:t>12.6.4 Feeding the findings back into de , 388 Chapter 12 Observing users ment of the domain and/or technology and the determination of the questions to address in the evaluation| | JP: Finally, what about the future? Any comments? SB: I think the explosion of computing technology is both exciting and overwhelming. We now have so much new information constantly available and so many new devices to master that it's hard to keep up|</w:t>
      </w:r>
    </w:p>
    <w:p w:rsidR="00A72C5F" w:rsidRDefault="00A72C5F" w:rsidP="00A72C5F">
      <w:r>
        <w:t>12.6.4 Feeding the findings back into de , 388 Chapter 12 Observing users ment of the domain and/or technology and the determination of the questions to address in the evaluation| | Evaluation is going to become ever more critical and complex and we should use all the techniques at our disposal as appropriate. I think an increasingly important aspect of new interfaces will be not only how well they support performance, satisfaction, and experience, but the way in which a user is able to grasp a conceptual model that is compatible with, but does not overwhelm their ongoing practice. |</w:t>
      </w:r>
    </w:p>
    <w:p w:rsidR="00A72C5F" w:rsidRDefault="00A72C5F" w:rsidP="00A72C5F">
      <w:r>
        <w:t xml:space="preserve">12.6.4 Feeding the findings back into de , 388 Chapter 12 Observing users ment of the domain and/or technology and the determination of the questions to address in the evaluation| | Chapter 1 3 Asking users and experts 1 3.1 Introduction 13.2 Asking users: interviews 13.2.1 Developing questions and </w:t>
      </w:r>
      <w:r>
        <w:lastRenderedPageBreak/>
        <w:t>planning an interview 1 3.2.2 Unstructured interviews 13.2.3 Structured interviews 13.2.4 Semi-structured interviews 13.2.5 Group interviews 1 3.2.6 Other sources of interview-like feedback 13.2.7 Data analysis and interpretation 13.3 Asking users: questionnaires 13.3.1 Designing questionnaires 1 3.3.2 Question and response format 1 3.3.3 Administering questionnaires 13.3.4 Online questionnaires 13.3.5 Analyzing questionnaire data 13.4 Asking experts: inspections 1 3.4.1 Heuristic evaluation 13.4.2 Doing heuristic evaluation 13.4.3 Heuristic evaluation of websites 13.4.4 Heuristics for other devices 13.5 Asking experts: walkthroughs 13.5.1 Cognitive walkthroughs 13.5.2 Pluralistic walkthroughs 13.1 Introduction In the last chapter we looked at observing users. Another way of finding out what users do, what they want to do, like, or don't like is to ask them. Interviews and questionnaires are well-established techniques in social science research, market research, and human-computer interaction. They are used in "quick and dirty" evaluation, in usability testing, and in field studies to ask about facts, behavior, beliefs, and attitudes. Interviews and questionnaires can be structured (as in the Hutchworld case study in Chapter lo), or flexible and more like a discussion, as in field studies. Often interviews and observation go together in field studies, but in this chapter we focus specifically on interviewing techniques. |</w:t>
      </w:r>
    </w:p>
    <w:p w:rsidR="00A72C5F" w:rsidRDefault="00A72C5F" w:rsidP="00A72C5F">
      <w:r>
        <w:t>12.6.4 Feeding the findings back into de , 390 Chapter 13 Asking users and experts The first part of this chapter discusses interviews and questionnaires. As with observation, these techniques can be used in the requirements activity (as we described in Chapter 7), but in this chapter we focus on their use in evaluation. Another way of finding out how well a system is designed is by asking experts for their opinions. In the second part of the chapter, we look at the techniques of heuristic evaluation and cognitive walkthrough. These methods involve predicting how usable interfaces are (or are not). As in the previous chapter, we draw on the DECIDE framework from Chapter 11 to help structure studies that use these techniques| | 390 Chapter 13 Asking users and experts The first part of this chapter discusses interviews and questionnaires. As with observation, these techniques can be used in the requirements activity (as we described in Chapter 7), but in this chapter we focus on their use in evaluation. Another way of finding out how well a system is designed is by asking experts for their opinions. In the second part of the chapter, we look at the techniques of heuristic evaluation and cognitive walkthrough. These methods involve predicting how usable interfaces are (or are not). As in the previous chapter, we draw on the DECIDE framework from Chapter 11 to help structure studies that use these techniques|</w:t>
      </w:r>
    </w:p>
    <w:p w:rsidR="00A72C5F" w:rsidRDefault="00A72C5F" w:rsidP="00A72C5F">
      <w:r>
        <w:t>12.6.4 Feeding the findings back into de , 390 Chapter 13 Asking users and experts The first part of this chapter discusses interviews and questionnaires. As with observation, these techniques can be used in the requirements activity (as we described in Chapter 7), but in this chapter we focus on their use in evaluation. Another way of finding out how well a system is designed is by asking experts for their opinions. In the second part of the chapter, we look at the techniques of heuristic evaluation and cognitive walkthrough. These methods involve predicting how usable interfaces are (or are not). As in the previous chapter, we draw on the DECIDE framework from Chapter 11 to help structure studies that use these techniques| | The main aims of this chapter are to: Discuss when it is appropriate to use different types of interviews and questionnaires|</w:t>
      </w:r>
    </w:p>
    <w:p w:rsidR="00A72C5F" w:rsidRDefault="00A72C5F" w:rsidP="00A72C5F">
      <w:r>
        <w:t xml:space="preserve">12.6.4 Feeding the findings back into de , 390 Chapter 13 Asking users and experts The first part of this chapter discusses interviews and questionnaires. As with observation, these techniques can be used in </w:t>
      </w:r>
      <w:r>
        <w:lastRenderedPageBreak/>
        <w:t>the requirements activity (as we described in Chapter 7), but in this chapter we focus on their use in evaluation. Another way of finding out how well a system is designed is by asking experts for their opinions. In the second part of the chapter, we look at the techniques of heuristic evaluation and cognitive walkthrough. These methods involve predicting how usable interfaces are (or are not). As in the previous chapter, we draw on the DECIDE framework from Chapter 11 to help structure studies that use these techniques|last: | Teach you the basics of questionnaire design|</w:t>
      </w:r>
    </w:p>
    <w:p w:rsidR="00A72C5F" w:rsidRDefault="00A72C5F" w:rsidP="00A72C5F">
      <w:r>
        <w:t>12.6.4 Feeding the findings back into de , 390 Chapter 13 Asking users and experts The first part of this chapter discusses interviews and questionnaires. As with observation, these techniques can be used in the requirements activity (as we described in Chapter 7), but in this chapter we focus on their use in evaluation. Another way of finding out how well a system is designed is by asking experts for their opinions. In the second part of the chapter, we look at the techniques of heuristic evaluation and cognitive walkthrough. These methods involve predicting how usable interfaces are (or are not). As in the previous chapter, we draw on the DECIDE framework from Chapter 11 to help structure studies that use these techniques|last: | Describe how to do interviews, heuristic evaluation, and walkthroughs|</w:t>
      </w:r>
    </w:p>
    <w:p w:rsidR="00A72C5F" w:rsidRDefault="00A72C5F" w:rsidP="00A72C5F">
      <w:r>
        <w:t>12.6.4 Feeding the findings back into de , 390 Chapter 13 Asking users and experts The first part of this chapter discusses interviews and questionnaires. As with observation, these techniques can be used in the requirements activity (as we described in Chapter 7), but in this chapter we focus on their use in evaluation. Another way of finding out how well a system is designed is by asking experts for their opinions. In the second part of the chapter, we look at the techniques of heuristic evaluation and cognitive walkthrough. These methods involve predicting how usable interfaces are (or are not). As in the previous chapter, we draw on the DECIDE framework from Chapter 11 to help structure studies that use these techniques|last: | Describe how to collect, analyze, and present data collected by the techniques mentioned above|</w:t>
      </w:r>
    </w:p>
    <w:p w:rsidR="00A72C5F" w:rsidRDefault="00A72C5F" w:rsidP="00A72C5F">
      <w:r>
        <w:t>12.6.4 Feeding the findings back into de , 390 Chapter 13 Asking users and experts The first part of this chapter discusses interviews and questionnaires. As with observation, these techniques can be used in the requirements activity (as we described in Chapter 7), but in this chapter we focus on their use in evaluation. Another way of finding out how well a system is designed is by asking experts for their opinions. In the second part of the chapter, we look at the techniques of heuristic evaluation and cognitive walkthrough. These methods involve predicting how usable interfaces are (or are not). As in the previous chapter, we draw on the DECIDE framework from Chapter 11 to help structure studies that use these techniques| | Enable you to discuss the strengths and limitations of the techniques and select appropriate ones for your own use|</w:t>
      </w:r>
    </w:p>
    <w:p w:rsidR="00A72C5F" w:rsidRDefault="00A72C5F" w:rsidP="00A72C5F">
      <w:r>
        <w:t>13.2 Asking users: interviews Interviews ,  | 13.2 Asking users: interviews Interviews can be thought of as a "conversation with a purpose" (Kahn and Cannell, 1957). How like an ordinary conversation the interview is depends on the questions to be answered and the type of interview method used. There are four main types of interviews: open-ended or unstructured, structured, semi-structured, and group interviews (Fontana and Frey, 1994). The first three types are named according to how much control the interviewer imposes on the conversation by following a predetermined set of questions. The fourth involves a small group guided by an interviewer who facilitates discussion of a specified set of topics|</w:t>
      </w:r>
    </w:p>
    <w:p w:rsidR="00A72C5F" w:rsidRDefault="00A72C5F" w:rsidP="00A72C5F">
      <w:r>
        <w:lastRenderedPageBreak/>
        <w:t>13.2 Asking users: interviews Interviews ,  | The most appropriate approach to interviewing depends on the evaluation goals, the questions to be addressed, and the paradigm adopted. For example, if the goal is to gain first impressions about how users react to a new design idea, such as an interactive sign, then an informal, open-ended interview is often the best approach. But if the goal is to get feedback about a particular design feature, such as the layout of a new web browser, then a structured interview or questionnaire is often better. This is because the goals and questions are more specific in the latter case|</w:t>
      </w:r>
    </w:p>
    <w:p w:rsidR="00A72C5F" w:rsidRDefault="00A72C5F" w:rsidP="00A72C5F">
      <w:r>
        <w:t>13.2.1 Developing questions and planning ,  | 13.2.1 Developing questions and planning an interview When developing interview questions, plan to keep them short, straightforward and avoid asking too many. Here are some guidelines (Robson, 1993): Avoid long questions because they are difficult to remember|</w:t>
      </w:r>
    </w:p>
    <w:p w:rsidR="00A72C5F" w:rsidRDefault="00A72C5F" w:rsidP="00A72C5F">
      <w:r>
        <w:t>13.2.1 Developing questions and planning , last: | Avoid compound sentences by splitting them into two separate questions|</w:t>
      </w:r>
    </w:p>
    <w:p w:rsidR="00A72C5F" w:rsidRDefault="00A72C5F" w:rsidP="00A72C5F">
      <w:r>
        <w:t>13.2.1 Developing questions and planning , last: | For example, instead of, "How do you like this cell phone compared with |</w:t>
      </w:r>
    </w:p>
    <w:p w:rsidR="00A72C5F" w:rsidRDefault="00A72C5F" w:rsidP="00A72C5F">
      <w:r>
        <w:t>13.2 Asking users: interviews 391 I prev ,  | 13.2 Asking users: interviews 391 I previous ones that you have owned?" Say, "How do you like this cell phone? Have you owned other cell phones? If so, How did you like it?" This is easier for the interviewee and easier for the interviewer to record|</w:t>
      </w:r>
    </w:p>
    <w:p w:rsidR="00A72C5F" w:rsidRDefault="00A72C5F" w:rsidP="00A72C5F">
      <w:r>
        <w:t>13.2 Asking users: interviews 391 I prev ,  | Avoid using jargon and language that the interviewee may not understand but would be too embarrassed to admit|</w:t>
      </w:r>
    </w:p>
    <w:p w:rsidR="00A72C5F" w:rsidRDefault="00A72C5F" w:rsidP="00A72C5F">
      <w:r>
        <w:t>13.2 Asking users: interviews 391 I prev ,  | Avoid leading questions such as, "Why do you like this style of interaction?" If used on its own, this question assumes that the person did like it|</w:t>
      </w:r>
    </w:p>
    <w:p w:rsidR="00A72C5F" w:rsidRDefault="00A72C5F" w:rsidP="00A72C5F">
      <w:r>
        <w:t>13.2 Asking users: interviews 391 I prev ,  | Be alert to unconscious biases. Be sensitive to your own biases and strive for neutrality in your questions|</w:t>
      </w:r>
    </w:p>
    <w:p w:rsidR="00A72C5F" w:rsidRDefault="00A72C5F" w:rsidP="00A72C5F">
      <w:r>
        <w:t>13.2 Asking users: interviews 391 I prev ,  | Asking colleagues to review the questions and running a pilot study will help to identify problems in advance and gain practice in interviewing|</w:t>
      </w:r>
    </w:p>
    <w:p w:rsidR="00A72C5F" w:rsidRDefault="00A72C5F" w:rsidP="00A72C5F">
      <w:r>
        <w:t>13.2 Asking users: interviews 391 I prev ,  | When planning an interview, think about interviewees who may be reticent to answer questions or who are in a hurry. They are doing you a favor, so try to make it as pleasant for them as possible and try to make the interviewee feel comfortable. Including the following steps will help you to achieve this (Robson, 1993): 1. An Introduction in which the interviewer introduces himself and explains why he is doing the interview, reassures interviewees about the ethical issues, and asks if they mind being recorded, if appropriate. This should be exactly the same for each interviewee|</w:t>
      </w:r>
    </w:p>
    <w:p w:rsidR="00A72C5F" w:rsidRDefault="00A72C5F" w:rsidP="00A72C5F">
      <w:r>
        <w:t xml:space="preserve">13.2 Asking users: interviews 391 I prev , 2. A warmup session where easy, non-threatening questions come first. These may include questions about demographic information, such as "Where do you live? " </w:t>
      </w:r>
      <w:r>
        <w:lastRenderedPageBreak/>
        <w:t>3. A main session in which the questions are presented in a logical sequence, with the more difficult ones at the end| | 2. A warmup session where easy, non-threatening questions come first. These may include questions about demographic information, such as "Where do you live? " 3. A main session in which the questions are presented in a logical sequence, with the more difficult ones at the end|</w:t>
      </w:r>
    </w:p>
    <w:p w:rsidR="00A72C5F" w:rsidRDefault="00A72C5F" w:rsidP="00A72C5F">
      <w:r>
        <w:t>13.2 Asking users: interviews 391 I prev , 4. A cool-offperiod consisting of a few easy questions (to defuse tension if it has arisen)|last: | 4. A cool-offperiod consisting of a few easy questions (to defuse tension if it has arisen)|</w:t>
      </w:r>
    </w:p>
    <w:p w:rsidR="00A72C5F" w:rsidRDefault="00A72C5F" w:rsidP="00A72C5F">
      <w:r>
        <w:t>13.2 Asking users: interviews 391 I prev , 5. A closing session in which the interviewer thanks the interviewee and switches off the recorder or puts her notebook away, signaling that the interview has ended| | 5. A closing session in which the interviewer thanks the interviewee and switches off the recorder or puts her notebook away, signaling that the interview has ended|</w:t>
      </w:r>
    </w:p>
    <w:p w:rsidR="00A72C5F" w:rsidRDefault="00A72C5F" w:rsidP="00A72C5F">
      <w:r>
        <w:t>13.2 Asking users: interviews 391 I prev , 5. A closing session in which the interviewer thanks the interviewee and switches off the recorder or puts her notebook away, signaling that the interview has ended| | The golden rule is to be professional. Here is some further advice about conducting interviews (Robson, 1993): Dress in a similar way to the interviewees if possible. If in doubt, dress neatly and avoid standing out|</w:t>
      </w:r>
    </w:p>
    <w:p w:rsidR="00A72C5F" w:rsidRDefault="00A72C5F" w:rsidP="00A72C5F">
      <w:r>
        <w:t>13.2 Asking users: interviews 391 I prev , 5. A closing session in which the interviewer thanks the interviewee and switches off the recorder or puts her notebook away, signaling that the interview has ended|last: | Prepare an informed consent form and ask the interviewee to sign it|</w:t>
      </w:r>
    </w:p>
    <w:p w:rsidR="00A72C5F" w:rsidRDefault="00A72C5F" w:rsidP="00A72C5F">
      <w:r>
        <w:t>13.2 Asking users: interviews 391 I prev , 5. A closing session in which the interviewer thanks the interviewee and switches off the recorder or puts her notebook away, signaling that the interview has ended| | If you are recording the interview, which is advisable, make sure your equipment works in advance and you know how to use it|</w:t>
      </w:r>
    </w:p>
    <w:p w:rsidR="00A72C5F" w:rsidRDefault="00A72C5F" w:rsidP="00A72C5F">
      <w:r>
        <w:t>13.2 Asking users: interviews 391 I prev , 5. A closing session in which the interviewer thanks the interviewee and switches off the recorder or puts her notebook away, signaling that the interview has ended|last: | Record answers exactly; do not make cosmetic adjustments, correct, or change answers in any way. |</w:t>
      </w:r>
    </w:p>
    <w:p w:rsidR="00A72C5F" w:rsidRDefault="00A72C5F" w:rsidP="00A72C5F">
      <w:r>
        <w:t xml:space="preserve">13.2 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 | 392 Chapter 13 Asking users and experts 13.2.2 Unstructured </w:t>
      </w:r>
      <w:r>
        <w:lastRenderedPageBreak/>
        <w:t>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w:t>
      </w:r>
    </w:p>
    <w:p w:rsidR="00A72C5F" w:rsidRDefault="00A72C5F" w:rsidP="00A72C5F">
      <w:r>
        <w:t>13.2 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 | A benefit of unstructured interviews is that they generate rich data. Interviewees often mention things that the interviewer may not have considered and can be further explored. But this benefit often comes at a cost. A lot of unstructured data is generated, which can be very time-consuming and difficult to analyze. It is also impossible to replicate the process, since each interview takes on its own format|</w:t>
      </w:r>
    </w:p>
    <w:p w:rsidR="00A72C5F" w:rsidRDefault="00A72C5F" w:rsidP="00A72C5F">
      <w:r>
        <w:t>13.2 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 | Typically in evaluation, there is no attempt to analyze these interviews in detail. Instead, the evaluator makes notes or records the session and then goes back later to note the main issues of interest|</w:t>
      </w:r>
    </w:p>
    <w:p w:rsidR="00A72C5F" w:rsidRDefault="00A72C5F" w:rsidP="00A72C5F">
      <w:r>
        <w:t xml:space="preserve">13.2 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w:t>
      </w:r>
      <w:r>
        <w:lastRenderedPageBreak/>
        <w:t>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 | The main points to remember when conducting an unstructured interview are: Make sure you have an interview agenda that supports the study goals and questions (identified through the DECIDE framework)|</w:t>
      </w:r>
    </w:p>
    <w:p w:rsidR="00A72C5F" w:rsidRDefault="00A72C5F" w:rsidP="00A72C5F">
      <w:r>
        <w:t>13.2 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ideas|last: | Be prepared to follow new lines of enquiry that contribute to your agenda|</w:t>
      </w:r>
    </w:p>
    <w:p w:rsidR="00A72C5F" w:rsidRDefault="00A72C5F" w:rsidP="00A72C5F">
      <w:r>
        <w:t>13.2 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ideas|last: | Pay attention to ethical issues, particularly the need to get informed consent|</w:t>
      </w:r>
    </w:p>
    <w:p w:rsidR="00A72C5F" w:rsidRDefault="00A72C5F" w:rsidP="00A72C5F">
      <w:r>
        <w:t>13.2 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 | Work on gaining acceptance and putting the interviewees at ease. For example, dress as they do and take the time to learn about their world|</w:t>
      </w:r>
    </w:p>
    <w:p w:rsidR="00A72C5F" w:rsidRDefault="00A72C5F" w:rsidP="00A72C5F">
      <w:r>
        <w:lastRenderedPageBreak/>
        <w:t>13.2 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 | Respond with sympathy if appropriate, but be careful not to put ideas into the heads of respondents|</w:t>
      </w:r>
    </w:p>
    <w:p w:rsidR="00A72C5F" w:rsidRDefault="00A72C5F" w:rsidP="00A72C5F">
      <w:r>
        <w:t>13.2 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ideas|last: | Always indicate to the interviewee the beginning and end of the interview session|</w:t>
      </w:r>
    </w:p>
    <w:p w:rsidR="00A72C5F" w:rsidRDefault="00A72C5F" w:rsidP="00A72C5F">
      <w:r>
        <w:t>13.2 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ideas|last: | Start to order and analyze your data as soon as possible after the interview|</w:t>
      </w:r>
    </w:p>
    <w:p w:rsidR="00A72C5F" w:rsidRDefault="00A72C5F" w:rsidP="00A72C5F">
      <w:r>
        <w:t xml:space="preserve">13.2 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w:t>
      </w:r>
      <w:r>
        <w:lastRenderedPageBreak/>
        <w:t>It is therefore advisable to be organized and have a plan of the main things to be covered. Going in without an agenda to accomplish a goal is not advisable, and should not to be confused with being open to new information and ideas| | Ananova is a virtual news reporter created by the British Press Association on the website www.ananova.com, which is similar to the picture in Figure 13.1. Viewers who wish to hear Ananova report the news must select from the menu beneath her picture and must have downloaded software that enables them to receive streaming video. Those who wish to read text may do so|</w:t>
      </w:r>
    </w:p>
    <w:p w:rsidR="00A72C5F" w:rsidRDefault="00A72C5F" w:rsidP="00A72C5F">
      <w:r>
        <w:t>13.2 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 | The idea is that Ananova is a life-like, i.e., an 'anthropomorphic' news presenter. She is designed to speak, move her lips, and blink, and she has some human facial expressions. She reads news edited from news reports. Ananova's face, her voice tone, her hair, in fact everything about her was tested with users before the site was launched so that she would appeal to as many users as possible. She is fashionable and looks as though she is in her twenties or |</w:t>
      </w:r>
    </w:p>
    <w:p w:rsidR="00A72C5F" w:rsidRDefault="00A72C5F" w:rsidP="00A72C5F">
      <w:r>
        <w:t>13.2 Asking users: interviews 393 @ Amo* ,  | 13.2 Asking users: interviews 393 @ Amo* Home News Enteitainment Sport Budnaol: Weather VldeoRepor(r Going Out TV Gulde Sits Directory Ale* Web Search About Ananon, About Ananova What's happenmg In the newsroom Get tnvokd Why we're here How to Ananow on WAP Jobs at Ananova About the company Contan us New0 Entetiainment Sport Businem Feedback peopleHhouseus Wanted: PA to I If you enjoy organlsfr rn~ghr be just the pet asststant to our Man Comment Figure 1 3.1 Ananova.com showing Ananova, a virtual news presenter|</w:t>
      </w:r>
    </w:p>
    <w:p w:rsidR="00A72C5F" w:rsidRDefault="00A72C5F" w:rsidP="00A72C5F">
      <w:r>
        <w:t>13.2 Asking users: interviews 393 @ Amo* ,  | early thirties-presumably the age that market researchers determined fits the profile of the majority of users-and she is also designed to appeal to older people too|</w:t>
      </w:r>
    </w:p>
    <w:p w:rsidR="00A72C5F" w:rsidRDefault="00A72C5F" w:rsidP="00A72C5F">
      <w:r>
        <w:t>13.2 Asking users: interviews 393 @ Amo* ,  | To see Ananova in action, go to the website (www.annanova.com) and follow the directions for downloading the software. Alternatively you can do the activity by just looking at the figure and thinking about the questions|</w:t>
      </w:r>
    </w:p>
    <w:p w:rsidR="00A72C5F" w:rsidRDefault="00A72C5F" w:rsidP="00A72C5F">
      <w:r>
        <w:t>13.2 Asking users: interviews 393 @ Amo* ,  | (a) Suggest unstructured interview questions that seek opinions about whether Ananova improves the quality of the news service|</w:t>
      </w:r>
    </w:p>
    <w:p w:rsidR="00A72C5F" w:rsidRDefault="00A72C5F" w:rsidP="00A72C5F">
      <w:r>
        <w:t>13.2 Asking users: interviews 393 @ Amo* , last: | (b) Suggest ways of collecting the interview data|</w:t>
      </w:r>
    </w:p>
    <w:p w:rsidR="00A72C5F" w:rsidRDefault="00A72C5F" w:rsidP="00A72C5F">
      <w:r>
        <w:lastRenderedPageBreak/>
        <w:t>13.2 Asking users: interviews 393 @ Amo* , last: | (c) Identify practical and ethical issues that need to be considered|</w:t>
      </w:r>
    </w:p>
    <w:p w:rsidR="00A72C5F" w:rsidRDefault="00A72C5F" w:rsidP="00A72C5F">
      <w:r>
        <w:t>13.2 Asking users: interviews 393 @ Amo* ,  | (a) Possible questions include: Do you think Ananova reading the news is good? Is it better than having to read it yourself from a news bulletin? In what ways does having Ananova read the news influence your satisfaction with the service? (b) Taking notes might be cumbersome and distracting to the interviewee, and it would be easy to miss important points. An alternative is to audio record the session. Video recording is not needed as it isn't necessary to see the interviewee. However, it would be useful to have a camera at hand to take shots of the interface in case the interviewee wanted to refer to aspects of Ananova|</w:t>
      </w:r>
    </w:p>
    <w:p w:rsidR="00A72C5F" w:rsidRDefault="00A72C5F" w:rsidP="00A72C5F">
      <w:r>
        <w:t>13.2 Asking users: interviews 393 @ Amo* ,  | (c) The obvious practical issues are obtaining a cassette recorder, finding participants, scheduling times for the interviews and finding a quiet place to conduct them. Having |</w:t>
      </w:r>
    </w:p>
    <w:p w:rsidR="00A72C5F" w:rsidRDefault="00A72C5F" w:rsidP="00A72C5F">
      <w:r>
        <w:t>13.2 Asking users: interviews 393 @ Amo* , 394 Chapter 13 Asking users and experts a computer available for the interviewee to refer to is important. The ethical issues include telling the interviewees why you are doing the interviews and what you will do with the information, and guaranteeing them anonymity. An informed consent form may be needed| | 394 Chapter 13 Asking users and experts a computer available for the interviewee to refer to is important. The ethical issues include telling the interviewees why you are doing the interviews and what you will do with the information, and guaranteeing them anonymity. An informed consent form may be needed|</w:t>
      </w:r>
    </w:p>
    <w:p w:rsidR="00A72C5F" w:rsidRDefault="00A72C5F" w:rsidP="00A72C5F">
      <w:r>
        <w:t>13.2 Asking users: interviews 393 @ Amo*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w:t>
      </w:r>
    </w:p>
    <w:p w:rsidR="00A72C5F" w:rsidRDefault="00A72C5F" w:rsidP="00A72C5F">
      <w:r>
        <w:t>13.2 Asking users: interviews 393 @ Amo*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study|last: | Typically the questions are closed, which means that they require a precise answer|</w:t>
      </w:r>
    </w:p>
    <w:p w:rsidR="00A72C5F" w:rsidRDefault="00A72C5F" w:rsidP="00A72C5F">
      <w:r>
        <w:lastRenderedPageBreak/>
        <w:t>13.2 Asking users: interviews 393 @ Amo*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study|last: | The same questions are used with each participant so the study is standardized|</w:t>
      </w:r>
    </w:p>
    <w:p w:rsidR="00A72C5F" w:rsidRDefault="00A72C5F" w:rsidP="00A72C5F">
      <w:r>
        <w:t>13.2 Asking users: interviews 393 @ Amo*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 | Semi-structured interviews Semi-structured interviews combine features of structured and unstructured interviews and use both closed and open questions. For consistency the interviewer has a basic script for guidance, so that the same topics are covered with each interviewee|</w:t>
      </w:r>
    </w:p>
    <w:p w:rsidR="00A72C5F" w:rsidRDefault="00A72C5F" w:rsidP="00A72C5F">
      <w:r>
        <w:t>13.2 Asking users: interviews 393 @ Amo*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 | The interviewer starts with preplanned questions and then probes the interviewee to say more until no new relevant information is forthcoming. For example: Which websites do you visit most frequently? &lt;Answer&gt; Why? &lt;Answer mentions several but stresses that she prefers hottestmusic.com&gt; And why do you like it? &lt;Answer&gt; Tell me more about x? &lt;silence, followed by an answer&gt; Anything else? &lt;Answer&gt; Thanks. Are there any other reasons that you haven't mentioned? It is important not to preempt an answer by phrasing a question to suggest that a particular answer is expected. For example, "You seemed to like this use of color . . ." assumes that this is the case and will probably encourage the interviewee to answer that this is true so as not to offend the interviewer. Children are particularly prone to behave in this way. The body language of the interviewer, for example, whether she is smiling, scowling, looking disapproving, etc., can have a strong influence|</w:t>
      </w:r>
    </w:p>
    <w:p w:rsidR="00A72C5F" w:rsidRDefault="00A72C5F" w:rsidP="00A72C5F">
      <w:r>
        <w:t xml:space="preserve">13.2 Asking users: interviews 393 @ Amo*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 | Also the interviewer needs to accommodate silences and not to move on too quickly. Give the person time to speak. Probes are a device for getting more information, especially neutral probes such as, "Do you want to tell me anything </w:t>
      </w:r>
      <w:r>
        <w:lastRenderedPageBreak/>
        <w:t>else?" You may also prompt the person to help her along. For example, if the interviewee is talking about a computer interface but has forgotten the name of a key menu item, you might want to remind her so that the interview can proceed productively|</w:t>
      </w:r>
    </w:p>
    <w:p w:rsidR="00A72C5F" w:rsidRDefault="00A72C5F" w:rsidP="00A72C5F">
      <w:r>
        <w:t>13.2 Asking users: interviews 393 @ Amo*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 | However, semi-structured interviews are intended to be broadly replicable, so probing and prompting should aim to help the interview along without introducing bias|</w:t>
      </w:r>
    </w:p>
    <w:p w:rsidR="00A72C5F" w:rsidRDefault="00A72C5F" w:rsidP="00A72C5F">
      <w:r>
        <w:t>13.2 Asking users: interviews 393 @ Amo*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 | rite a semi-structured interview script to evaluate whether receiving news from Ananova appealing and whether Ananova's presentation is realistic. Show two of your peers the |</w:t>
      </w:r>
    </w:p>
    <w:p w:rsidR="00A72C5F" w:rsidRDefault="00A72C5F" w:rsidP="00A72C5F">
      <w:r>
        <w:t>13.2 Asking users: interviews 395 Ananov ,  | 13.2 Asking users: interviews 395 Ananova.com website or Figure 13.1. Then ask them to comment on your interview script|</w:t>
      </w:r>
    </w:p>
    <w:p w:rsidR="00A72C5F" w:rsidRDefault="00A72C5F" w:rsidP="00A72C5F">
      <w:r>
        <w:t>13.2 Asking users: interviews 395 Ananov , last: | Refine the questions based on their comments|</w:t>
      </w:r>
    </w:p>
    <w:p w:rsidR="00A72C5F" w:rsidRDefault="00A72C5F" w:rsidP="00A72C5F">
      <w:r>
        <w:t>13.2 Asking users: interviews 395 Ananov ,  | Comment You can use questions that have a predetermined set of answer choices. These work well for fast interviews when the range of answers is known, as in the airport studies where people tend to be in a rush. Alternatively, open-ended questions can also be used if you want to explore the range of opinions|</w:t>
      </w:r>
    </w:p>
    <w:p w:rsidR="00A72C5F" w:rsidRDefault="00A72C5F" w:rsidP="00A72C5F">
      <w:r>
        <w:t>13.2 Asking users: interviews 395 Ananov ,  | Some questions that you might ask include: Have you seen Ananova before? Would you like to receive news from Ananova? Why? In your opinion, does Ananova look like a real person? Some of the questions in Exercise 13.2 have a predetermined range of answers, such as "yes," "no," "maybe." Others, such as the one about interviewees' attitudes, do not have an easily predicted range of responses. But it would help us in collecting answers if we list possible responses together with boxes that can just be checked (i.e., ticked). Here's how we could convert the questions from Activity 13.2|</w:t>
      </w:r>
    </w:p>
    <w:p w:rsidR="00A72C5F" w:rsidRDefault="00A72C5F" w:rsidP="00A72C5F">
      <w:r>
        <w:t xml:space="preserve">13.2 Asking users: interviews 395 Ananov ,  | Have you seen Ananova before? (Explore previous knowledge) Interviewer checks box Yes No Don't remembedknow Would you like to receive news from Ananova? (Explore initial reaction, then explore the response) Interviewer checks box Yes No Don't know Why? If response is "Yes" or "No," interviewer says, "Which of the following statements </w:t>
      </w:r>
      <w:r>
        <w:lastRenderedPageBreak/>
        <w:t>represents your feelings best?" For "Yes, " Interviewer checks the box I don't like typing This is furdcool I've never seen a system like this before It's going to be the way of the future Another reason (Interviewer notes the reason) For "No," Interviewer checks the box I don't like speech systems I don't like systems that pretend to be people It's faster to read I can't control the pace of presentation I can't be bothered to download the sofrware Another reason (Interviewer notes the reason) In your opinion, does Ananova look like a real person? Interviewer checks box R Yes, she looks like a real person No, she doesn't look like a real person |</w:t>
      </w:r>
    </w:p>
    <w:p w:rsidR="00A72C5F" w:rsidRDefault="00A72C5F" w:rsidP="00A72C5F">
      <w:r>
        <w:t>13.2 Asking users: interviews 395 Ananov ,  | I 396 Chapter 13 Asking users and experts As you can probably guess, there are problems deciding on the range of possible answers. Maybe you thought of other ones. In order to get a good range of answers for the second question, a large number of people would have to be interviewed before the questionnaire is constructed to identify all the possible answers and then those could be used to determine what should be offered|</w:t>
      </w:r>
    </w:p>
    <w:p w:rsidR="00A72C5F" w:rsidRDefault="00A72C5F" w:rsidP="00A72C5F">
      <w:r>
        <w:t>13.2 Asking users: interviews 395 Ananov ,  | Write three or four semi-structured interview questions to find out if Ananova is popular with your friends. Make the questions general|</w:t>
      </w:r>
    </w:p>
    <w:p w:rsidR="00A72C5F" w:rsidRDefault="00A72C5F" w:rsidP="00A72C5F">
      <w:r>
        <w:t>13.2 Asking users: interviews 395 Ananov ,  | Comment Here are some suggestions: (a) Would you listen to the news using Ananova? If yes, then ask, why? If no, then ask, why not? (b) Is Ananova's appearance attractive to you? If yes, then say, Tell me more, what did you like? If no, then say, What don't you find attractive? 1 (c) Is there anything else you want to say about Ananova? I Prepare the full interview script to evaluate Ananova, including a description of why you are doing the interview, and an informed consent form, and the exact questions. Use the DECIDE framework for guidance. Practice the interview on your own, audiotape yourself, and then listen to it and review your performance. Then interview two peers and be reflective|</w:t>
      </w:r>
    </w:p>
    <w:p w:rsidR="00A72C5F" w:rsidRDefault="00A72C5F" w:rsidP="00A72C5F">
      <w:r>
        <w:t>13.2 Asking users: interviews 395 Ananov ,  | What did you learn from the experience? Comment You probably found it harder than you thought to interview smoothly and consistently. Did you notice an improvement when you did the second interview? Were some of the questions poorly worded. Piloting your interview often reveals poor or ambiguous questions that you then have a chance to refine before holding the first proper interview|</w:t>
      </w:r>
    </w:p>
    <w:p w:rsidR="00A72C5F" w:rsidRDefault="00A72C5F" w:rsidP="00A72C5F">
      <w:r>
        <w:t>13.2 Asking users: interviews 395 Ananov ,  | Group interviews One form of group interview is the focus group that is frequently used in marketing, political campaigning, and social sciences research. Normally three to 10 people are involved. Participants are selected to provide a representative sample of typical users; they normally share certain characteristics. For example, in an evaluation of a university website, a group of administrators, faculty, and students may be called to form three separate focus groups because they use the web for different purposes|</w:t>
      </w:r>
    </w:p>
    <w:p w:rsidR="00A72C5F" w:rsidRDefault="00A72C5F" w:rsidP="00A72C5F">
      <w:r>
        <w:t xml:space="preserve">13.2 Asking users: interviews 395 Ananov ,  | The benefit of a focus group is that it allows diverse or sensitive issues to be raised that would otherwise be missed. The method assumes that individuals develop opinions within a social context by talking with others. Often questions posed to focus groups seem deceptively simple but the idea is to enable people to put forward their own opinions in a </w:t>
      </w:r>
      <w:r>
        <w:lastRenderedPageBreak/>
        <w:t>supportive environment. A preset agenda is developed to guide the discussion but there is sufficient flexibility for a facilitator to |</w:t>
      </w:r>
    </w:p>
    <w:p w:rsidR="00A72C5F" w:rsidRDefault="00A72C5F" w:rsidP="00A72C5F">
      <w:r>
        <w:t>13.2 Asking users: interviews 397 follow ,  | 13.2 Asking users: interviews 397 follow unanticipated issues as they are raised. The facilitator guides and prompts discussion and skillfully encourages quiet people to participate and stops verbose ones from dominating the discussion. The discussion is usually recorded for later analysis in which participants my be invited to explain their comments more fully|</w:t>
      </w:r>
    </w:p>
    <w:p w:rsidR="00A72C5F" w:rsidRDefault="00A72C5F" w:rsidP="00A72C5F">
      <w:r>
        <w:t>13.2 Asking users: interviews 397 follow ,  | Focus groups appear to have high validity because the method is readily understood and findings appear believable (Marshall and Rossman, 1999). Focus groups are also attractive because they are low-cost, provide quick results, and can easily be scaled to gather more data. Disadvantages are that the facilitator needs to be skillful so that time is not wasted on irrelevant issues. It can also be difficult to get people together in a suitable location. Getting time with any interviewees can be difficult, but the problem is compounded with focus groups because of the number of people involved|</w:t>
      </w:r>
    </w:p>
    <w:p w:rsidR="00A72C5F" w:rsidRDefault="00A72C5F" w:rsidP="00A72C5F">
      <w:r>
        <w:t>13.2 Asking users: interviews 397 follow ,  | For example, in a study to evaluate a university website the evaluators did not expect that getting participants would be a problem. However, the study was scheduled near the end of a semester when students had to hand in their work, so strong incentives were needed to entice the students to participate in the study. It took an increase in the participation fee and a good lunch to convince students to participate|</w:t>
      </w:r>
    </w:p>
    <w:p w:rsidR="00A72C5F" w:rsidRDefault="00A72C5F" w:rsidP="00A72C5F">
      <w:r>
        <w:t>13.2 Asking users: interviews 397 follow , 1 3.2.6 Other sources of interview-li ke feedback Telephone interviews are a good way of interviewing people with whom you cannot meet. You cannot see body language, but apart from this telephone interviews have much in common with face-to-face interviews| | 1 3.2.6 Other sources of interview-li ke feedback Telephone interviews are a good way of interviewing people with whom you cannot meet. You cannot see body language, but apart from this telephone interviews have much in common with face-to-face interviews|</w:t>
      </w:r>
    </w:p>
    <w:p w:rsidR="00A72C5F" w:rsidRDefault="00A72C5F" w:rsidP="00A72C5F">
      <w:r>
        <w:t>13.2 Asking users: interviews 397 follow , 1 3.2.6 Other sources of interview-li ke feedback Telephone interviews are a good way of interviewing people with whom you cannot meet. You cannot see body language, but apart from this telephone interviews have much in common with face-to-face interviews| | Online interviews, using either asynchronous communication as in email or synchronous communication as in chats, can also be used. For interviews that involve sensitive issues, answering questions anonymously may be preferable to meeting face to face. If, however, face to face meetings are desirable but impossible because of geographical distance, video-conferencing systems can be used (but remember the drawbacks discussed in Chapter 4). Feedback about a product can also be obtained from customer help lines, consumer groups, and online customer communities that provide help and support|</w:t>
      </w:r>
    </w:p>
    <w:p w:rsidR="00A72C5F" w:rsidRDefault="00A72C5F" w:rsidP="00A72C5F">
      <w:r>
        <w:t>13.2 Asking users: interviews 397 follow , 1 3.2.6 Other sources of interview-li ke feedback Telephone interviews are a good way of interviewing people with whom you cannot meet. You cannot see body language, but apart from this telephone interviews have much in common with face-to-face interviews|last: | At various stages of design, it is useful to get quick feedback from a few users|</w:t>
      </w:r>
    </w:p>
    <w:p w:rsidR="00A72C5F" w:rsidRDefault="00A72C5F" w:rsidP="00A72C5F">
      <w:r>
        <w:lastRenderedPageBreak/>
        <w:t>13.2 Asking users: interviews 397 follow , 1 3.2.6 Other sources of interview-li ke feedback Telephone interviews are a good way of interviewing people with whom you cannot meet. You cannot see body language, but apart from this telephone interviews have much in common with face-to-face interviews| | These short interviews are often more like conversations in which users are asked their opinions. Retrospective interviews can be done when doing field studies to check with participants that the interviewer has correctly understood what was happening. |</w:t>
      </w:r>
    </w:p>
    <w:p w:rsidR="00A72C5F" w:rsidRDefault="00A72C5F" w:rsidP="00A72C5F">
      <w:r>
        <w:t>13.2 Asking users: interviews 397 follow , 398 Chapter 13 Asking users and experts 13.2.7 Data analysis and interpretation Analysis of unstructured interviews can be time-consuming, though their contents can be rich. Typically each interview question is examined in depth in a similar way to observation data discussed in Chapter 12. A coding form may be developed, which may be predetermined or may be developed during data collection as evaluators are exposed to the range of issues and learn about their relative importance| | 398 Chapter 13 Asking users and experts 13.2.7 Data analysis and interpretation Analysis of unstructured interviews can be time-consuming, though their contents can be rich. Typically each interview question is examined in depth in a similar way to observation data discussed in Chapter 12. A coding form may be developed, which may be predetermined or may be developed during data collection as evaluators are exposed to the range of issues and learn about their relative importance|</w:t>
      </w:r>
    </w:p>
    <w:p w:rsidR="00A72C5F" w:rsidRDefault="00A72C5F" w:rsidP="00A72C5F">
      <w:r>
        <w:t>13.2 Asking users: interviews 397 follow , 398 Chapter 13 Asking users and experts 13.2.7 Data analysis and interpretation Analysis of unstructured interviews can be time-consuming, though their contents can be rich. Typically each interview question is examined in depth in a similar way to observation data discussed in Chapter 12. A coding form may be developed, which may be predetermined or may be developed during data collection as evaluators are exposed to the range of issues and learn about their relative importance| | Alternatively, comments may be clustered along themes and anonymous quotes used to illustrate points of interest. Tools such a NUDIST and Ethnograph can be useful for qualitative analyses as mentioned in Chapter 12. Which type of analysis is done depends on the goals of the study, as does whether the whole interview is transcribed, only part of it, or none of it. Data from structured interviews is usually analyzed quantitatively as in questionnaires which we discuss next|</w:t>
      </w:r>
    </w:p>
    <w:p w:rsidR="00A72C5F" w:rsidRDefault="00A72C5F" w:rsidP="00A72C5F">
      <w:r>
        <w:t>13.2 Asking users: interviews 397 follow , 1 3.3 Asking users: questionnaires Questionnaires are a well-established technique for collecting demographic data and users' opinions. They are similar to interviews and can have closed or open questions. Effort and skill are needed to ensure that questions are clearly worded and the data collected can be analyzed efficiently. Questionnaires can be used on their own or in conjunction with other methods to clarify or deepen understanding| | 1 3.3 Asking users: questionnaires Questionnaires are a well-established technique for collecting demographic data and users' opinions. They are similar to interviews and can have closed or open questions. Effort and skill are needed to ensure that questions are clearly worded and the data collected can be analyzed efficiently. Questionnaires can be used on their own or in conjunction with other methods to clarify or deepen understanding|</w:t>
      </w:r>
    </w:p>
    <w:p w:rsidR="00A72C5F" w:rsidRDefault="00A72C5F" w:rsidP="00A72C5F">
      <w:r>
        <w:t xml:space="preserve">13.2 Asking users: interviews 397 follow , 1 3.3 Asking users: questionnaires Questionnaires are a well-established technique for collecting demographic data and users' opinions. They are similar to interviews and can have closed or open questions. Effort and skill are needed to ensure that questions </w:t>
      </w:r>
      <w:r>
        <w:lastRenderedPageBreak/>
        <w:t>are clearly worded and the data collected can be analyzed efficiently. Questionnaires can be used on their own or in conjunction with other methods to clarify or deepen understanding| | In the Hutchworld study discussed in Chapter 10, for example, you read how questionnaires were used along with observation and usability testing. The methods and questions used depends on the context, interviewees and so on|</w:t>
      </w:r>
    </w:p>
    <w:p w:rsidR="00A72C5F" w:rsidRDefault="00A72C5F" w:rsidP="00A72C5F">
      <w:r>
        <w:t>13.2 Asking users: interviews 397 follow , 1 3.3 Asking users: questionnaires Questionnaires are a well-established technique for collecting demographic data and users' opinions. They are similar to interviews and can have closed or open questions. Effort and skill are needed to ensure that questions are clearly worded and the data collected can be analyzed efficiently. Questionnaires can be used on their own or in conjunction with other methods to clarify or deepen understanding| | The questions asked in a questionnaire, and those used in a structured interview are similar, so how do you know when to use which technique? One advantage of questionnaires is that they can be distributed to a large number of people|</w:t>
      </w:r>
    </w:p>
    <w:p w:rsidR="00A72C5F" w:rsidRDefault="00A72C5F" w:rsidP="00A72C5F">
      <w:r>
        <w:t>13.2 Asking users: interviews 397 follow , 1 3.3 Asking users: questionnaires Questionnaires are a well-established technique for collecting demographic data and users' opinions. They are similar to interviews and can have closed or open questions. Effort and skill are needed to ensure that questions are clearly worded and the data collected can be analyzed efficiently. Questionnaires can be used on their own or in conjunction with other methods to clarify or deepen understanding| | Used in this way, they provide evidence of wide general opinion. On the other hand, structured interviews are easy and quick to conduct in situations in which people will not stop to complete a questionnaire|</w:t>
      </w:r>
    </w:p>
    <w:p w:rsidR="00A72C5F" w:rsidRDefault="00A72C5F" w:rsidP="00A72C5F">
      <w:r>
        <w:t>13.2 Asking users: interviews 397 follow , 1 3.3 Asking users: questionnaires Questionnaires are a well-established technique for collecting demographic data and users' opinions. They are similar to interviews and can have closed or open questions. Effort and skill are needed to ensure that questions are clearly worded and the data collected can be analyzed efficiently. Questionnaires can be used on their own or in conjunction with other methods to clarify or deepen understanding| | Designing questionnaires Many questionnaires start by asking for basic demographic information (e.g., gender, age) and details of user experience (e.g., the time or number of years spent using computers, level of expertise, etc.). This background information is useful in finding out the range within the sample group. For instance, a group of people who are using the web for the first time are likely to express different opinions to another group with five years of web experience. From knowing the sample range, a designer might develop two different versions or veer towards the needs of one of the groups more because it represents the target audience|</w:t>
      </w:r>
    </w:p>
    <w:p w:rsidR="00A72C5F" w:rsidRDefault="00A72C5F" w:rsidP="00A72C5F">
      <w:r>
        <w:t xml:space="preserve">13.2 Asking users: interviews 397 follow , 1 3.3 Asking users: questionnaires Questionnaires are a well-established technique for collecting demographic data and users' opinions. They are similar to interviews and can have closed or open questions. Effort and skill are needed to ensure that questions are clearly worded and the data collected can be analyzed efficiently. Questionnaires can be used on their own or in conjunction with other methods to clarify or deepen understanding| | Following the general questions, specific questions that contribute to the evaluation goal are asked. If the </w:t>
      </w:r>
      <w:r>
        <w:lastRenderedPageBreak/>
        <w:t>questionnaire is long, the questions may be subdivided into related topics to make it easier and more logical to complete|</w:t>
      </w:r>
    </w:p>
    <w:p w:rsidR="00A72C5F" w:rsidRDefault="00A72C5F" w:rsidP="00A72C5F">
      <w:r>
        <w:t>13.2 Asking users: interviews 397 follow , 1 3.3 Asking users: questionnaires Questionnaires are a well-established technique for collecting demographic data and users' opinions. They are similar to interviews and can have closed or open questions. Effort and skill are needed to ensure that questions are clearly worded and the data collected can be analyzed efficiently. Questionnaires can be used on their own or in conjunction with other methods to clarify or deepen understanding| | Box 13.1 contains an excerpt from a paper questionnaire designed to evaluate users' satisfaction with some specific features of a prototype website for career changers aged 34-59 years. |</w:t>
      </w:r>
    </w:p>
    <w:p w:rsidR="00A72C5F" w:rsidRDefault="00A72C5F" w:rsidP="00A72C5F">
      <w:r>
        <w:t>13.2 Asking users: interviews 397 follow , 400 Chapter 1 3 Asking users and experts The following is a checklist of general advice for designing a questionnaire: Make questions clear and specific| | 400 Chapter 1 3 Asking users and experts The following is a checklist of general advice for designing a questionnaire: Make questions clear and specific|</w:t>
      </w:r>
    </w:p>
    <w:p w:rsidR="00A72C5F" w:rsidRDefault="00A72C5F" w:rsidP="00A72C5F">
      <w:r>
        <w:t>13.2 Asking users: interviews 397 follow , 400 Chapter 1 3 Asking users and experts The following is a checklist of general advice for designing a questionnaire: Make questions clear and specific|last: | When possible, ask closed questions and offer a range of answers|</w:t>
      </w:r>
    </w:p>
    <w:p w:rsidR="00A72C5F" w:rsidRDefault="00A72C5F" w:rsidP="00A72C5F">
      <w:r>
        <w:t>13.2 Asking users: interviews 397 follow , 400 Chapter 1 3 Asking users and experts The following is a checklist of general advice for designing a questionnaire: Make questions clear and specific|last: | Consider including a "no-opinion" option for questions that seek opinions|</w:t>
      </w:r>
    </w:p>
    <w:p w:rsidR="00A72C5F" w:rsidRDefault="00A72C5F" w:rsidP="00A72C5F">
      <w:r>
        <w:t>13.2 Asking users: interviews 397 follow , 400 Chapter 1 3 Asking users and experts The following is a checklist of general advice for designing a questionnaire: Make questions clear and specific| | Think about the ordering of questions. The impact of a question can be influenced by question order. General questions should precede specific ones|</w:t>
      </w:r>
    </w:p>
    <w:p w:rsidR="00A72C5F" w:rsidRDefault="00A72C5F" w:rsidP="00A72C5F">
      <w:r>
        <w:t>13.2 Asking users: interviews 397 follow , 400 Chapter 1 3 Asking users and experts The following is a checklist of general advice for designing a questionnaire: Make questions clear and specific|last: | Avoid complex multiple questions|</w:t>
      </w:r>
    </w:p>
    <w:p w:rsidR="00A72C5F" w:rsidRDefault="00A72C5F" w:rsidP="00A72C5F">
      <w:r>
        <w:t>13.2 Asking users: interviews 397 follow , 400 Chapter 1 3 Asking users and experts The following is a checklist of general advice for designing a questionnaire: Make questions clear and specific|last: | When scales are used, make sure the range is appropriate and does not overlap|</w:t>
      </w:r>
    </w:p>
    <w:p w:rsidR="00A72C5F" w:rsidRDefault="00A72C5F" w:rsidP="00A72C5F">
      <w:r>
        <w:t>13.2 Asking users: interviews 397 follow , 400 Chapter 1 3 Asking users and experts The following is a checklist of general advice for designing a questionnaire: Make questions clear and specific| | Make sure that the ordering of scales (discussed below) is intuitive and consistent, and be careful with using negatives. For example, it is more intuitive in a scale of 1 to 5 for 1 to indicate low agreement and 5 to indicate high agreement. Also be consistent. For example, avoid using 1 as low on some scales and then as high on others. A subtler problem occurs when most questions are phrased as positive statements and a few are phrased as negatives|</w:t>
      </w:r>
    </w:p>
    <w:p w:rsidR="00A72C5F" w:rsidRDefault="00A72C5F" w:rsidP="00A72C5F">
      <w:r>
        <w:lastRenderedPageBreak/>
        <w:t>13.2 Asking users: interviews 397 follow , 400 Chapter 1 3 Asking users and experts The following is a checklist of general advice for designing a questionnaire: Make questions clear and specific| | However, advice on this issue is more controversial as some evaluators argue that changing the direction of questions helps to check the users' intentions|</w:t>
      </w:r>
    </w:p>
    <w:p w:rsidR="00A72C5F" w:rsidRDefault="00A72C5F" w:rsidP="00A72C5F">
      <w:r>
        <w:t>13.2 Asking users: interviews 397 follow , 400 Chapter 1 3 Asking users and experts The following is a checklist of general advice for designing a questionnaire: Make questions clear and specific|last: | Scales such as those used in Box 13.1 are also preferred by some evaluators|</w:t>
      </w:r>
    </w:p>
    <w:p w:rsidR="00A72C5F" w:rsidRDefault="00A72C5F" w:rsidP="00A72C5F">
      <w:r>
        <w:t>13.2 Asking users: interviews 397 follow , 400 Chapter 1 3 Asking users and experts The following is a checklist of general advice for designing a questionnaire: Make questions clear and specific| | Avoid jargon and consider whether you need different versions of the questionnaire for different populations|</w:t>
      </w:r>
    </w:p>
    <w:p w:rsidR="00A72C5F" w:rsidRDefault="00A72C5F" w:rsidP="00A72C5F">
      <w:r>
        <w:t>13.2 Asking users: interviews 397 follow , 400 Chapter 1 3 Asking users and experts The following is a checklist of general advice for designing a questionnaire: Make questions clear and specific| | Provide clear instructions on how to complete the questionnaire. For example, if you want a check put in one of the boxes, then say so. Questionnaires can make their message clear with careful wording and good typography|</w:t>
      </w:r>
    </w:p>
    <w:p w:rsidR="00A72C5F" w:rsidRDefault="00A72C5F" w:rsidP="00A72C5F">
      <w:r>
        <w:t>13.2 Asking users: interviews 397 follow , 400 Chapter 1 3 Asking users and experts The following is a checklist of general advice for designing a questionnaire: Make questions clear and specific| | A balance must be struck between using white space and the need to keep the questionnaire as compact as possible. Long questionnaires cost more and deter participation|</w:t>
      </w:r>
    </w:p>
    <w:p w:rsidR="00A72C5F" w:rsidRDefault="00A72C5F" w:rsidP="00A72C5F">
      <w:r>
        <w:t>13.2 Asking users: interviews 397 follow , 1 3.3.2 Question and response format Different types of questions require different types of responses. Sometimes discrete responses are required, such as "Yes" or "No." For other questions it is better to ask users to locate themselves within a range. Still others require a single preferred opinion. selecting the most appropriate makes it easier for respondents to be able to answer. Furthermore, questions that accept a specific answer can be categorized more easily. Some commonly used formats are described below| | 1 3.3.2 Question and response format Different types of questions require different types of responses. Sometimes discrete responses are required, such as "Yes" or "No." For other questions it is better to ask users to locate themselves within a range. Still others require a single preferred opinion. selecting the most appropriate makes it easier for respondents to be able to answer. Furthermore, questions that accept a specific answer can be categorized more easily. Some commonly used formats are described below|</w:t>
      </w:r>
    </w:p>
    <w:p w:rsidR="00A72C5F" w:rsidRDefault="00A72C5F" w:rsidP="00A72C5F">
      <w:r>
        <w:t xml:space="preserve">13.2 Asking users: interviews 397 follow , 1 3.3.2 Question and response format Different types of questions require different types of responses. Sometimes discrete responses are required, such as "Yes" or "No." For other questions it is better to ask users to locate themselves within a range. Still others require a single preferred opinion. selecting the most appropriate makes it easier for respondents to be able to answer. Furthermore, questions that accept a specific answer can be categorized more easily. Some commonly used formats are described below| | Check boxes and ranges The range of answers to demographic questionnaires is predictable. Gender, for example, has two options, male or female, so providing two boxes and asking respondents to check the appropriate one, </w:t>
      </w:r>
      <w:r>
        <w:lastRenderedPageBreak/>
        <w:t>or circle a response, makes sense for collecting this information (as in Box 13.1). A similar approach can be adopted if |</w:t>
      </w:r>
    </w:p>
    <w:p w:rsidR="00A72C5F" w:rsidRDefault="00A72C5F" w:rsidP="00A72C5F">
      <w:r>
        <w:t>13.3 Asking users: questionnaires 401 de ,  | 13.3 Asking users: questionnaires 401 details of age are needed. But since some people do not like to give their exact age, many questionnaires ask respondents to specify their age as a range (Box 13.1). A common design error arises when the ranges overlap. For example, specifying two ranges as 15-20,20-25 will cause confusion: which box do people who are 20 years old check? Making the ranges 14-19,20-24 avoids this problem|</w:t>
      </w:r>
    </w:p>
    <w:p w:rsidR="00A72C5F" w:rsidRDefault="00A72C5F" w:rsidP="00A72C5F">
      <w:r>
        <w:t>13.3 Asking users: questionnaires 401 de ,  | A frequently asked question about ranges is whether the interval must be equal in all cases. The answer is that it depends on what you want to know. For example, if you want to collect information for the design of an e-commerce site to sell life insurance, the target population is going to be mostly people with jobs in the age range of, say, 21-65 years. You could, therefore, have just three ranges: under 21,2145 and over 65. In contrast, if you are interested in looking at ten-year cohort groups for people over 21 the following ranges would be best: under 21, 22-31,3241, etc|</w:t>
      </w:r>
    </w:p>
    <w:p w:rsidR="00A72C5F" w:rsidRDefault="00A72C5F" w:rsidP="00A72C5F">
      <w:r>
        <w:t>13.3 Asking users: questionnaires 401 de ,  | There are a number of different types of rating scales that can be used, each with its own purpose (see Oppenheim, 1992). Here we describe two commonly used scales, Likert and semantic differential scales|</w:t>
      </w:r>
    </w:p>
    <w:p w:rsidR="00A72C5F" w:rsidRDefault="00A72C5F" w:rsidP="00A72C5F">
      <w:r>
        <w:t>13.3 Asking users: questionnaires 401 de ,  | The purpose of these is to elicit a range of responses to a question that can be compared across respondents. They are good for getting people to make judgments about things, e.g. how easy, how usable etc., and therefore are important for usability studies|</w:t>
      </w:r>
    </w:p>
    <w:p w:rsidR="00A72C5F" w:rsidRDefault="00A72C5F" w:rsidP="00A72C5F">
      <w:r>
        <w:t>13.3 Asking users: questionnaires 401 de ,  | Likert scales rely on identifying a set of statements representing a range of possible opinions, while semantic differential scales rely on choosing pairs of words that represent the range of possible opinions. Likert scales are the most commonly used scales because identifying suitable statements that respondents will understand is easier than identifying semantic pairs that respondents interpret as intended|</w:t>
      </w:r>
    </w:p>
    <w:p w:rsidR="00A72C5F" w:rsidRDefault="00A72C5F" w:rsidP="00A72C5F">
      <w:r>
        <w:t>13.3 Asking users: questionnaires 401 de ,  | Li kert Scales Likert scales are used for measuring opinions, attitudes, and beliefs, and consequently they are widely used for evaluating user satisfaction with products as in the Hutchworld evaluation described in Chapter 10. For example, users' opinions about the use of color in a website could be evaluated with a Likert scale using a range of numbers (1) or with words (2): (1) The use of color is excellent: (where 1 represents strongly agree and 5 represents strongly disagree) 1 2 3 4 5 0 17 17 (2) The use of color is excellent: strongly strongly agree agree OK disagree disagree 0 no 0 0 Below are some steps for designing Likert scales: Gather a pool of short statements about the features of the product that are to be evaluated e.g., "This control panel is easy to use." A brainstorming |</w:t>
      </w:r>
    </w:p>
    <w:p w:rsidR="00A72C5F" w:rsidRDefault="00A72C5F" w:rsidP="00A72C5F">
      <w:r>
        <w:t xml:space="preserve">13.3 Asking users: questionnaires 401 de , 402 Chapter 13 Asking users and experts I session with peers in which you examine the product to be evaluated is a good way of doing this| | 402 Chapter 13 Asking </w:t>
      </w:r>
      <w:r>
        <w:lastRenderedPageBreak/>
        <w:t>users and experts I session with peers in which you examine the product to be evaluated is a good way of doing this|</w:t>
      </w:r>
    </w:p>
    <w:p w:rsidR="00A72C5F" w:rsidRDefault="00A72C5F" w:rsidP="00A72C5F">
      <w:r>
        <w:t>13.3 Asking users: questionnaires 401 de , 402 Chapter 13 Asking users and experts I session with peers in which you examine the product to be evaluated is a good way of doing this| | Divide the items into groups with about the same number of positive and negative statements in each group. Some evaluators prefer to have all negative or all positive questions, while others use a mix of positive and negative questions, as we have suggested here. Deciding whether to phrase the questionnaire positively or negatively depends partly on the complexity of the questionnaire and partly on the evaluator's preferences. The designers of QUIS (Box 13.2) (Chin et al., 1988), for example, decided not to mix negative and positive statements because the questionnaire was already complex enough without forcing participants to pay attention to the direction of the argument|</w:t>
      </w:r>
    </w:p>
    <w:p w:rsidR="00A72C5F" w:rsidRDefault="00A72C5F" w:rsidP="00A72C5F">
      <w:r>
        <w:t>13.3 Asking users: questionnaires 401 de , 402 Chapter 13 Asking users and experts I session with peers in which you examine the product to be evaluated is a good way of doing this| | Decide on the scale. QUIS (Box 13.2) uses a 9-point scale, and because it is a general questionnaire that will be used with a wide variety of products it also includes NIA (not applicable,) as a category. Many questionnaires use 7- or 5-point scales and there are also 3-point scales. Arguments for the number of points go both ways. Advocates of long scales argue that they help to show discrimination, as advocated by the QUIS team (Chin et al., 1988). Rating features on an interface is more difficult for most people than, say, selecting I among different flavors of ice cream, and when the task is difficult there is I evidence to show that people "hedge their bets." Rather than selecting the I poles of the scales if there is no right or wrong, respondents tend to select I values nearer the center. The counter-argument is that people cannot be expected to discern accurately among points on a large scale, so any scale of more than five points is unnecessarily difficult to use|</w:t>
      </w:r>
    </w:p>
    <w:p w:rsidR="00A72C5F" w:rsidRDefault="00A72C5F" w:rsidP="00A72C5F">
      <w:r>
        <w:t>13.3 Asking users: questionnaires 401 de , 402 Chapter 13 Asking users and experts I session with peers in which you examine the product to be evaluated is a good way of doing this| | Another aspect to consider is whether the scale should have an even or odd number of points. An odd number provides a clear central point. On the |</w:t>
      </w:r>
    </w:p>
    <w:p w:rsidR="00A72C5F" w:rsidRDefault="00A72C5F" w:rsidP="00A72C5F">
      <w:r>
        <w:t>13.3 Asking users: questionnaires 403 ot ,  | 13.3 Asking users: questionnaires 403 other hand, an even number forces participants to make a decision and prevents them from sitting on the fence|</w:t>
      </w:r>
    </w:p>
    <w:p w:rsidR="00A72C5F" w:rsidRDefault="00A72C5F" w:rsidP="00A72C5F">
      <w:r>
        <w:t>13.3 Asking users: questionnaires 403 ot , last: | Select items for the final questionnaire and reword as necessary to make them clear|</w:t>
      </w:r>
    </w:p>
    <w:p w:rsidR="00A72C5F" w:rsidRDefault="00A72C5F" w:rsidP="00A72C5F">
      <w:r>
        <w:t>13.3 Asking users: questionnaires 403 ot ,  | Semantic differential scales Semantic differential scales are used less frequently than Likert scales. They explore a range of bipolar attitudes about a particular item. Each pair of attitudes is represented as a pair of adjectives. The participant is asked to place a cross in one of a number of positions between the two extremes to indicate agreement with the poles, as shown in Figure 13.2. The score for the evaluation is found by summing the scores for each bipolar pair. Scores can then be computed across groups of participants|</w:t>
      </w:r>
    </w:p>
    <w:p w:rsidR="00A72C5F" w:rsidRDefault="00A72C5F" w:rsidP="00A72C5F">
      <w:r>
        <w:lastRenderedPageBreak/>
        <w:t>13.3 Asking users: questionnaires 403 ot ,  | Notice that in this example the poles are mixed so that good and bad features are distributed on the right and the left. In this example there are seven positions on the scale|</w:t>
      </w:r>
    </w:p>
    <w:p w:rsidR="00A72C5F" w:rsidRDefault="00A72C5F" w:rsidP="00A72C5F">
      <w:r>
        <w:t>13.3 Asking users: questionnaires 403 ot ,  | Instructions: for each pair of adjectives, place a cross at the point between them that reflects the extent to which you believe the adjectives describe the home page. You should place only one cross between the marks on each line|</w:t>
      </w:r>
    </w:p>
    <w:p w:rsidR="00A72C5F" w:rsidRDefault="00A72C5F" w:rsidP="00A72C5F">
      <w:r>
        <w:t>13.3 Asking users: questionnaires 403 ot ,  | Attractive 1 I I I I I I I ugly Clear I I I I I I I I Confusing Dull I I I I I I I I Colorful Exciting I I I I I I I I Boring Annoying 1 I I I I I I J Pleasing Helpful I I I I I I I I Unhelpful Poor I I I I I I I I Well designed Figure 13.2 An example of a semantic differential scale|</w:t>
      </w:r>
    </w:p>
    <w:p w:rsidR="00A72C5F" w:rsidRDefault="00A72C5F" w:rsidP="00A72C5F">
      <w:r>
        <w:t>13.3 Asking users: questionnaires 403 ot , last: | Spot the four poorly designed features in Figure 13.3|</w:t>
      </w:r>
    </w:p>
    <w:p w:rsidR="00A72C5F" w:rsidRDefault="00A72C5F" w:rsidP="00A72C5F">
      <w:r>
        <w:t>13.3 Asking users: questionnaires 403 ot ,  | Comment Some of the features that could be improved include: Request for exact age. Many people prefer not to give this information and would rather position themselves in a range|</w:t>
      </w:r>
    </w:p>
    <w:p w:rsidR="00A72C5F" w:rsidRDefault="00A72C5F" w:rsidP="00A72C5F">
      <w:r>
        <w:t>13.3 Asking users: questionnaires 403 ot ,  | Years of experience is indicated with overlapping scales, i.e., &lt;I, 1-3,3-5, etc. How do you answer if you have 1,3, or 5 years of experience? The questionnaire doesn't tell you whether you should check one, two, or as many boxes as you wish|</w:t>
      </w:r>
    </w:p>
    <w:p w:rsidR="00A72C5F" w:rsidRDefault="00A72C5F" w:rsidP="00A72C5F">
      <w:r>
        <w:t>13.3 Asking users: questionnaires 403 ot ,  | The space left for people to write their own information is too small, and this will annoy them and deter them from giving their opinions. |</w:t>
      </w:r>
    </w:p>
    <w:p w:rsidR="00A72C5F" w:rsidRDefault="00A72C5F" w:rsidP="00A72C5F">
      <w:r>
        <w:t>13.3 Asking users: questionnaires 403 ot , 404 Chapter 13 Asking users and experts 2. State your age in years 3. How long have you used the Internet? &lt;1 year (check one only) 1-3 years 3-5 years s5 years 4. Do you use the Web to: purchase goods fl send e-mail visit chatrooms rn use bulletin boards find information read the news I 5. How useful is the Internet to you? I Figure 13.3 A questionnaire with poorly designed features| | 404 Chapter 13 Asking users and experts 2. State your age in years 3. How long have you used the Internet? &lt;1 year (check one only) 1-3 years 3-5 years s5 years 4. Do you use the Web to: purchase goods fl send e-mail visit chatrooms rn use bulletin boards find information read the news I 5. How useful is the Internet to you? I Figure 13.3 A questionnaire with poorly designed features|</w:t>
      </w:r>
    </w:p>
    <w:p w:rsidR="00A72C5F" w:rsidRDefault="00A72C5F" w:rsidP="00A72C5F">
      <w:r>
        <w:t>13.3 Asking users: questionnaires 403 ot , 1 3.3.3 Administering questionnaires Two important issues when using questionnaires are reaching a representative sample of participants and ensuring a reasonable response rate. For large surveys, potential respondents need to be selected using a sampling technique| | 1 3.3.3 Administering questionnaires Two important issues when using questionnaires are reaching a representative sample of participants and ensuring a reasonable response rate. For large surveys, potential respondents need to be selected using a sampling technique|</w:t>
      </w:r>
    </w:p>
    <w:p w:rsidR="00A72C5F" w:rsidRDefault="00A72C5F" w:rsidP="00A72C5F">
      <w:r>
        <w:t xml:space="preserve">13.3 Asking users: questionnaires 403 ot , 1 3.3.3 Administering questionnaires Two important issues when using questionnaires are reaching a representative sample of participants and ensuring a reasonable response rate. For large surveys, potential respondents need to be selected using a sampling technique| | However, interaction designers tend to use small numbers of participants, often fewer </w:t>
      </w:r>
      <w:r>
        <w:lastRenderedPageBreak/>
        <w:t>than twenty users. One hundred percent completion rates often are achieved with these small samples, but with larger, more remote populations, ensuring that surveys are returned is a well-known problem. Forty percent return is generally acceptable for many surveys but much lower rates are common|</w:t>
      </w:r>
    </w:p>
    <w:p w:rsidR="00A72C5F" w:rsidRDefault="00A72C5F" w:rsidP="00A72C5F">
      <w:r>
        <w:t>13.3 Asking users: questionnaires 403 ot , 1 3.3.3 Administering questionnaires Two important issues when using questionnaires are reaching a representative sample of participants and ensuring a reasonable response rate. For large surveys, potential respondents need to be selected using a sampling technique| | Some ways of encouraging a good response include: Ensuring the questionnaire is well designed so that participants do not get annoyed and give up|</w:t>
      </w:r>
    </w:p>
    <w:p w:rsidR="00A72C5F" w:rsidRDefault="00A72C5F" w:rsidP="00A72C5F">
      <w:r>
        <w:t>13.3 Asking users: questionnaires 403 ot , 1 3.3.3 Administering questionnaires Two important issues when using questionnaires are reaching a representative sample of participants and ensuring a reasonable response rate. For large surveys, potential respondents need to be selected using a sampling technique| | Providing a short overview section, as in QUIS (Box 13.2), and telling respondents to complete just the short version if they do not have time to complete the whole thing. This ensures that you get something useful returned|</w:t>
      </w:r>
    </w:p>
    <w:p w:rsidR="00A72C5F" w:rsidRDefault="00A72C5F" w:rsidP="00A72C5F">
      <w:r>
        <w:t>13.3 Asking users: questionnaires 403 ot , 1 3.3.3 Administering questionnaires Two important issues when using questionnaires are reaching a representative sample of participants and ensuring a reasonable response rate. For large surveys, potential respondents need to be selected using a sampling technique|last: | Including a stamped, self-addressed envelope for its return|</w:t>
      </w:r>
    </w:p>
    <w:p w:rsidR="00A72C5F" w:rsidRDefault="00A72C5F" w:rsidP="00A72C5F">
      <w:r>
        <w:t>13.3 Asking users: questionnaires 403 ot , 1 3.3.3 Administering questionnaires Two important issues when using questionnaires are reaching a representative sample of participants and ensuring a reasonable response rate. For large surveys, potential respondents need to be selected using a sampling technique|last: | Explaining why you need the questionnaire to be completed and assuring anonymity|</w:t>
      </w:r>
    </w:p>
    <w:p w:rsidR="00A72C5F" w:rsidRDefault="00A72C5F" w:rsidP="00A72C5F">
      <w:r>
        <w:t>13.3 Asking users: questionnaires 403 ot , 1 3.3.3 Administering questionnaires Two important issues when using questionnaires are reaching a representative sample of participants and ensuring a reasonable response rate. For large surveys, potential respondents need to be selected using a sampling technique|last: | Contacting respondents through a follow-up letter, phone call or email|</w:t>
      </w:r>
    </w:p>
    <w:p w:rsidR="00A72C5F" w:rsidRDefault="00A72C5F" w:rsidP="00A72C5F">
      <w:r>
        <w:t>13.3 Asking users: questionnaires 403 ot , 1 3.3.3 Administering questionnaires Two important issues when using questionnaires are reaching a representative sample of participants and ensuring a reasonable response rate. For large surveys, potential respondents need to be selected using a sampling technique|last: | Offering incentives such as payments. |</w:t>
      </w:r>
    </w:p>
    <w:p w:rsidR="00A72C5F" w:rsidRDefault="00A72C5F" w:rsidP="00A72C5F">
      <w:r>
        <w:t xml:space="preserve">13.3 Asking users: questionnaires 405 1  ,  | 13.3 Asking users: questionnaires 405 1 3.3.4 Online questionnaires I Online questionnaires are becoming increasingly common because they are effective for reaching large numbers of people quickly and easily. There are two types: email and web-based. The main advantage of email is that you can target specific users. However, email questionnaires are usually limited to text, whereas webbased questionnaires are more flexible and can include check boxes, pull-down and pop-up menus, help screens, and graphics (Figure 13.4). web-based questionnaires can also provide immediate data validation and can enforce rules such as select only one response, or certain </w:t>
      </w:r>
      <w:r>
        <w:lastRenderedPageBreak/>
        <w:t>types of answers such as numerical, which cannot be done in email or with paper. Other advantages of online questionnaires include (Lazar and Preece, 1999): Responses are usually received quickly. 1 Copying and postage costs are lower than for paper surveys or often nonexistent|</w:t>
      </w:r>
    </w:p>
    <w:p w:rsidR="00A72C5F" w:rsidRDefault="00A72C5F" w:rsidP="00A72C5F">
      <w:r>
        <w:t>13.3 Asking users: questionnaires 405 1  , last: | I Data can be transferred immediately into a database for analysis|</w:t>
      </w:r>
    </w:p>
    <w:p w:rsidR="00A72C5F" w:rsidRDefault="00A72C5F" w:rsidP="00A72C5F">
      <w:r>
        <w:t>13.3 Asking users: questionnaires 405 1  , last: | The time required for data analysis is reduced|</w:t>
      </w:r>
    </w:p>
    <w:p w:rsidR="00A72C5F" w:rsidRDefault="00A72C5F" w:rsidP="00A72C5F">
      <w:r>
        <w:t>13.3 Asking users: questionnaires 405 1  ,  | Errors in questionnaire design can be corrected easily (though it is better to avoid them in the first place)|</w:t>
      </w:r>
    </w:p>
    <w:p w:rsidR="00A72C5F" w:rsidRDefault="00A72C5F" w:rsidP="00A72C5F">
      <w:r>
        <w:t>13.3 Asking users: questionnaires 405 1  ,  | A big problem with web-based questionnaires is obtaining a random sample of respondents. Few other disadvantages have been reported with online questionnaires, but there is some evidence suggesting that response rates may be lower online than with paper questionnaires (Witmer et al., 1999)|</w:t>
      </w:r>
    </w:p>
    <w:p w:rsidR="00A72C5F" w:rsidRDefault="00A72C5F" w:rsidP="00A72C5F">
      <w:r>
        <w:t>13.3 Asking users: questionnaires 405 1  , last: | Figure 13.4 An excerpt from a web-based questionnaire showing pull-down menus. |</w:t>
      </w:r>
    </w:p>
    <w:p w:rsidR="00A72C5F" w:rsidRDefault="00A72C5F" w:rsidP="00A72C5F">
      <w:r>
        <w:t>13.3 Asking users: questionnaires 405 1  , 406 Chapter 13 Asking users and experts Developing a web-based questionnaire I Developing a successful web-based questionnaire involves designing it on paper, developing strategies for reaching the target population, and then turning the paper version into a web-based version (Lazar and Preece, 1999)| | 406 Chapter 13 Asking users and experts Developing a web-based questionnaire I Developing a successful web-based questionnaire involves designing it on paper, developing strategies for reaching the target population, and then turning the paper version into a web-based version (Lazar and Preece, 1999)|</w:t>
      </w:r>
    </w:p>
    <w:p w:rsidR="00A72C5F" w:rsidRDefault="00A72C5F" w:rsidP="00A72C5F">
      <w:r>
        <w:t>13.3 Asking users: questionnaires 405 1  , 406 Chapter 13 Asking users and experts Developing a web-based questionnaire I Developing a successful web-based questionnaire involves designing it on paper, developing strategies for reaching the target population, and then turning the paper version into a web-based version (Lazar and Preece, 1999)| | It is important to devise the questionnaire on paper first, following the general guidelines introduced above, such as paying attention to the clarity and consistency of the questions, questionnaire layout, and so on. Only once the questionnaire has been reviewed and the questions refined adequately should it be translated into a web-based version. If reaching your target population is an issue, e.g., if some of them may not have access to the web, the paper version may be administered to them, but be careful to maintain consistency between the web-based version and the original paper version|</w:t>
      </w:r>
    </w:p>
    <w:p w:rsidR="00A72C5F" w:rsidRDefault="00A72C5F" w:rsidP="00A72C5F">
      <w:r>
        <w:t xml:space="preserve">13.3 Asking users: questionnaires 405 1  , 406 Chapter 13 Asking users and experts Developing a web-based questionnaire I Developing a successful web-based questionnaire involves designing it on paper, developing strategies for reaching the target population, and then turning the paper version into a web-based version (Lazar and Preece, 1999)| | Identifying a random sample of a population so that the results are indicative of the whole population may be difficult, if not impossible, to achieve especially if </w:t>
      </w:r>
      <w:r>
        <w:lastRenderedPageBreak/>
        <w:t>the size and demography of the population is not known, as is often the case in Internet research. This has been a criticism of several online surveys including Georgia Tech's GVU survey, one of the first online surveys. This survey collects demographic and activity information from Internet users and has been distributed I twice yearly since 1994. The policy that GVU employs to deal with this difficult sampling issue is to make as many people aware of the GVU survey as possible so that a wide variety of participants are encouraged to participate. However, even these efforts do not avoid biased sampling, since participants are self-selecting. Indeed, some survey experts are vehemently opposed to such methods and instead propose using national census records to sample offline (Nie &amp; Ebring, 2000). In some countries, web-based questionnaires are used in conjunction with television to elicit viewers' opinions of programs and political events, and many such questionnaires now say that their results are "not scientific" when they cite them, meaning that unbiased sampling was not done. A term that is gaining popularity is convenience sampling, which is another way of saying that the sample includes those who were available rather than those selected using scientific sampling|</w:t>
      </w:r>
    </w:p>
    <w:p w:rsidR="00A72C5F" w:rsidRDefault="00A72C5F" w:rsidP="00A72C5F">
      <w:r>
        <w:t>13.3 Asking users: questionnaires 405 1  , 406 Chapter 13 Asking users and experts Developing a web-based questionnaire I Developing a successful web-based questionnaire involves designing it on paper, developing strategies for reaching the target population, and then turning the paper version into a web-based version (Lazar and Preece, 1999)|last: | Turning the paper questionnaire into a web-based version requires four steps|</w:t>
      </w:r>
    </w:p>
    <w:p w:rsidR="00A72C5F" w:rsidRDefault="00A72C5F" w:rsidP="00A72C5F">
      <w:r>
        <w:t>13.3 Asking users: questionnaires 405 1  , 1. Produce an error-free interactive electronic version from the original paperbased one. This version should provide clear instrllctions and be free of input errors. For example, if just one box should be checked, the other attempts should be rejected automatically. It may also be useful to embed feedback and pop-up help within the questionnaire| | 1. Produce an error-free interactive electronic version from the original paperbased one. This version should provide clear instrllctions and be free of input errors. For example, if just one box should be checked, the other attempts should be rejected automatically. It may also be useful to embed feedback and pop-up help within the questionnaire|</w:t>
      </w:r>
    </w:p>
    <w:p w:rsidR="00A72C5F" w:rsidRDefault="00A72C5F" w:rsidP="00A72C5F">
      <w:r>
        <w:t>13.3 Asking users: questionnaires 405 1  , 2. Make the questionnaire accessible from all common browsers and readable from different-size monitors and different network locations. Specialized software or hardware should be avoided. The need to download software also deters novice users and should be avoided| | 2. Make the questionnaire accessible from all common browsers and readable from different-size monitors and different network locations. Specialized software or hardware should be avoided. The need to download software also deters novice users and should be avoided|</w:t>
      </w:r>
    </w:p>
    <w:p w:rsidR="00A72C5F" w:rsidRDefault="00A72C5F" w:rsidP="00A72C5F">
      <w:r>
        <w:t>13.3 Asking users: questionnaires 405 1  , 3. Make sure information identifying each respondent will be captured and stored confidentially because the same person may submit several completed surveys. This can be done by recording the Internet domain name or the IP address of the respondent, which can then be transferred directly to a | | 3. Make sure information identifying each respondent will be captured and stored confidentially because the same person may submit several completed surveys. This can be done by recording the Internet domain name or the IP address of the respondent, which can then be transferred directly to a |</w:t>
      </w:r>
    </w:p>
    <w:p w:rsidR="00A72C5F" w:rsidRDefault="00A72C5F" w:rsidP="00A72C5F">
      <w:r>
        <w:lastRenderedPageBreak/>
        <w:t>13.4 Asking experts: inspections 407 dat ,  | 13.4 Asking experts: inspections 407 database. However, this action could infringe people's privacy and the legal situation should be checked. Another way is to access the transfer and referrer logs from the web server, which provide information about the domains from which the web-based questionnaire was accessed. Unfortunately, people can still send from different accounts with different IP addresses, so additional identifying information may also be needed|</w:t>
      </w:r>
    </w:p>
    <w:p w:rsidR="00A72C5F" w:rsidRDefault="00A72C5F" w:rsidP="00A72C5F">
      <w:r>
        <w:t>13.4 Asking experts: inspections 407 dat , 4. User-test the survey with pilot stddies before distributing|last: | 4. User-test the survey with pilot stddies before distributing|</w:t>
      </w:r>
    </w:p>
    <w:p w:rsidR="00A72C5F" w:rsidRDefault="00A72C5F" w:rsidP="00A72C5F">
      <w:r>
        <w:t>13.4 Asking experts: inspections 407 dat , 4. User-test the survey with pilot stddies before distributing| | Commercial questionnaires are becoming available via the Internet. Two examples are SUM1 and MUMMS, which are briefly discussed in Box 13.3|</w:t>
      </w:r>
    </w:p>
    <w:p w:rsidR="00A72C5F" w:rsidRDefault="00A72C5F" w:rsidP="00A72C5F">
      <w:r>
        <w:t>13.4 Asking experts: inspections 407 dat , 1 3.3.5 Analyzing questionnaire data Having collected a set of questionnaire responses, you need to know what to do with the data. The first step is to identify any trends or patterns. Using a spreadsheet like Excel to hold the data can help in this initial analysis. Often only simple statistics are needed such as the number or percentage of responses in a particular category. If the number of participants is small, under ten for example, giving actual numbers is more honest, but for larger numbers of responses percentages are useful for standardizing the data, particularly if you want to compare two or more sets of responses. Bar charts can also be used to display data graphically. More advanced statistical techniques such as cluster analysis can also be used to show whether there is a relationship between question responses| | 1 3.3.5 Analyzing questionnaire data Having collected a set of questionnaire responses, you need to know what to do with the data. The first step is to identify any trends or patterns. Using a spreadsheet like Excel to hold the data can help in this initial analysis. Often only simple statistics are needed such as the number or percentage of responses in a particular category. If the number of participants is small, under ten for example, giving actual numbers is more honest, but for larger numbers of responses percentages are useful for standardizing the data, particularly if you want to compare two or more sets of responses. Bar charts can also be used to display data graphically. More advanced statistical techniques such as cluster analysis can also be used to show whether there is a relationship between question responses|</w:t>
      </w:r>
    </w:p>
    <w:p w:rsidR="00A72C5F" w:rsidRDefault="00A72C5F" w:rsidP="00A72C5F">
      <w:r>
        <w:t>13.4 Asking experts: inspections Sometim ,  | 13.4 Asking experts: inspections Sometimes users are not easily accessible or involving them is too expensive or takes too long. In such circumstances, experts or combinations of experts and users can |</w:t>
      </w:r>
    </w:p>
    <w:p w:rsidR="00A72C5F" w:rsidRDefault="00A72C5F" w:rsidP="00A72C5F">
      <w:r>
        <w:t xml:space="preserve">13.4 Asking experts: inspections Sometim , 408 Chapter 13 Asking users and experts provide feedback. Various inspection techniques began to be developed as alternatives to usability testing in the early 1990s. These included various kinds of expert evaluations or reviews, such as heuristic evaluations and walkthroughs, in which experts inspect the human-computer interface and predict problems users would have when interacting with it. Typically these techniques are relatively inexpensive and easy to learn as well as being effective, which makes them appealing. They are similar to some software engineering practices where code and other types of inspections have been conducted for years. In </w:t>
      </w:r>
      <w:r>
        <w:lastRenderedPageBreak/>
        <w:t>addition, they can be used at any stage of a design project, including early design before well-developed prototypes are available| | 408 Chapter 13 Asking users and experts provide feedback. Various inspection techniques began to be developed as alternatives to usability testing in the early 1990s. These included various kinds of expert evaluations or reviews, such as heuristic evaluations and walkthroughs, in which experts inspect the human-computer interface and predict problems users would have when interacting with it. Typically these techniques are relatively inexpensive and easy to learn as well as being effective, which makes them appealing. They are similar to some software engineering practices where code and other types of inspections have been conducted for years. In addition, they can be used at any stage of a design project, including early design before well-developed prototypes are available|</w:t>
      </w:r>
    </w:p>
    <w:p w:rsidR="00A72C5F" w:rsidRDefault="00A72C5F" w:rsidP="00A72C5F">
      <w:r>
        <w:t>13.4.1 Heuristic evaluation Heuristic ev ,  | 13.4.1 Heuristic evaluation Heuristic evaluation is an informal usability inspection technique developed by Jakob Nielsen and his colleagues (Nielsen, 1994a) in which experts, guided by a set of usability principles known as heuristics, evaluate whether user-interface elements, such as dialog boxes, menus, navigation structure, online help, etc., conform to the principles. These heuristics closely resemble the high-level design principles and guidelines discussed in Chapters 1 and 8, e.g., making designs consistent, reducing memory load, and using terms that users understand. When used in evaluation, they are called heuristics. The original set of heuristics was derived empirically from an analysis of 249 usability problems (Nielsen, 1994b). We list the latest here (also in Chapter I), this time expanding them to include some of the questions addressed when doing evaluation: Visibility of system status Are users kept informed about what is going on? Is appropriate feedback provided within reasonable time about a user's action? Match between system and the real world Is the language used at the interface simple? Are the words, phrases and concepts used familiar to the user? User control and freedom Are there ways of allowing users to easily escape from places they unexpectedly find themselves in? Consistency and standards Are the ways of performing similar actions consistent? Help users recognize, diagnose, and recover from errors Are error messages helpful? Do they use plain language to describe the nature of the problem and suggest a way of solving it? Error prevention Is it easy to make errors? If so where and why? Recognition rather than recall Are objects, actions and options always visible? |</w:t>
      </w:r>
    </w:p>
    <w:p w:rsidR="00A72C5F" w:rsidRDefault="00A72C5F" w:rsidP="00A72C5F">
      <w:r>
        <w:t xml:space="preserve">13.4 Asking experts: inspections 409 Fle ,  | 13.4 Asking experts: inspections 409 Flexibility and eficiency of use Have accelerators (i.e., shortcuts) been provided that allow more experienced users to carry out tasks more quickly? Aesthetic and minimalist design Is any unnecessary and irrelevant information provided? Help and documentation Is help information provided that can be easily searched and easily followed? However, some of these core heuristics are too general for evaluating new products coming onto the market and there is a strong need for heuristics that are more closely tailored to specific products. For example, Nielsen (1999) suggests that the following heuristics are more useful for evaluating commercial websites, and makes them memorable by introducing the acronym H 0 ME R U N: High-quality content Often updated Minimal download time Ease of use Relevant to users' needs Unique to the online medium Netcentric corporate culture Different sets of heuristics for evaluating toys, WAP devices, online cornmunities, wearable computers, and other devices are needed, so evaluators must develop their own by tailoring Nielsen's heuristics and by referring to design guidelines, market </w:t>
      </w:r>
      <w:r>
        <w:lastRenderedPageBreak/>
        <w:t>research, and requirements documents. Exactly which heuristics are the best and how many are needed are debatable and depend on the product|</w:t>
      </w:r>
    </w:p>
    <w:p w:rsidR="00A72C5F" w:rsidRDefault="00A72C5F" w:rsidP="00A72C5F">
      <w:r>
        <w:t>13.4 Asking experts: inspections 409 Fle ,  | Using a set of heuristics, expert evaluators work with the product role-playing typical users and noting the problems they encounter. Although other numbers of experts can be used, empirical evidence suggests that five evaluators usually identify around 75% of the total usability problems, as shown in Figure 13.5 (Nielsen, Figure 13.5 Curve showing the proportion of usability problems in an interface found by heuristic evaluation using various numbers of evaluators. The curve 0% I I I I I , I I I , I I I representstheaverageof 0 5 10 15 six case studies of heuristic Number of Evaluators evaluation. |</w:t>
      </w:r>
    </w:p>
    <w:p w:rsidR="00A72C5F" w:rsidRDefault="00A72C5F" w:rsidP="00A72C5F">
      <w:r>
        <w:t>13.4 Asking experts: inspections 409 Fle , 41 0 Chapter 13 Asking users and experts 1994a). However, skillful experts can capture many of the usability problems by themselves, and many consultants now use this technique as the basis for critiquing interactive devices-a process that has become know as an expert crit in some countries. Because users and special facilities are not needed for heuristic evaluation and it is comparatively inexpensive and quick, it is also known as discount evaluation| | 41 0 Chapter 13 Asking users and experts 1994a). However, skillful experts can capture many of the usability problems by themselves, and many consultants now use this technique as the basis for critiquing interactive devices-a process that has become know as an expert crit in some countries. Because users and special facilities are not needed for heuristic evaluation and it is comparatively inexpensive and quick, it is also known as discount evaluation|</w:t>
      </w:r>
    </w:p>
    <w:p w:rsidR="00A72C5F" w:rsidRDefault="00A72C5F" w:rsidP="00A72C5F">
      <w:r>
        <w:t>13.4.2 Doing heuristic evaluation Heuris ,  | 13.4.2 Doing heuristic evaluation Heuristic evaluation is one of the most straightforward evaluation methods. The evaluation has three stages: 1. The briefing session in which the experts are told what to do. A prepared script is useful as a guide and to ensure each person receives the same briefing|</w:t>
      </w:r>
    </w:p>
    <w:p w:rsidR="00A72C5F" w:rsidRDefault="00A72C5F" w:rsidP="00A72C5F">
      <w:r>
        <w:t>13.4.2 Doing heuristic evaluation Heuris , 2. The evaluation period in which each expert typically spends 1-2 hours independently inspecting the product, using the heuristics for guidance. The experts need to take at least two passes through the interface. The first pass gives a feel for the flow of the interaction and the product's scope| | 2. The evaluation period in which each expert typically spends 1-2 hours independently inspecting the product, using the heuristics for guidance. The experts need to take at least two passes through the interface. The first pass gives a feel for the flow of the interaction and the product's scope|</w:t>
      </w:r>
    </w:p>
    <w:p w:rsidR="00A72C5F" w:rsidRDefault="00A72C5F" w:rsidP="00A72C5F">
      <w:r>
        <w:t>13.4.2 Doing heuristic evaluation Heuris , 2. The evaluation period in which each expert typically spends 1-2 hours independently inspecting the product, using the heuristics for guidance. The experts need to take at least two passes through the interface. The first pass gives a feel for the flow of the interaction and the product's scope|last: | The second pass allows the evaluator to focus on specific interface ele- |</w:t>
      </w:r>
    </w:p>
    <w:p w:rsidR="00A72C5F" w:rsidRDefault="00A72C5F" w:rsidP="00A72C5F">
      <w:r>
        <w:t>13.4 Asking experts: inspections 41 1 me ,  | 13.4 Asking experts: inspections 41 1 ments in the context of the whole product, and to identify potential usability problems|</w:t>
      </w:r>
    </w:p>
    <w:p w:rsidR="00A72C5F" w:rsidRDefault="00A72C5F" w:rsidP="00A72C5F">
      <w:r>
        <w:lastRenderedPageBreak/>
        <w:t>13.4 Asking experts: inspections 41 1 me ,  | If the evaluation is for a functioning product, the evaluators need to have some specific user tasks in mind so that exploration is focused. Suggesting tasks may be helpful but many experts do this automatically. However, this approach is less easy if the evaluation is done early in design when there are only screen mockups or a specification; the approach needs to be adapted to the evaluation circumstances. While working through the interface, specification or mockups, a second person may record the problems identified, or the evaluator may think aloud. Alternatively, she may take notes herself. Experts should be encouraged to be as specific as possible and to record each problem clearly|</w:t>
      </w:r>
    </w:p>
    <w:p w:rsidR="00A72C5F" w:rsidRDefault="00A72C5F" w:rsidP="00A72C5F">
      <w:r>
        <w:t>13.4 Asking experts: inspections 41 1 me , 3. The debriefing session in which the experts come together to discuss their findings and to prioritize the problems they found and suggest solutions| | 3. The debriefing session in which the experts come together to discuss their findings and to prioritize the problems they found and suggest solutions|</w:t>
      </w:r>
    </w:p>
    <w:p w:rsidR="00A72C5F" w:rsidRDefault="00A72C5F" w:rsidP="00A72C5F">
      <w:r>
        <w:t>13.4 Asking experts: inspections 41 1 me , 3. The debriefing session in which the experts come together to discuss their findings and to prioritize the problems they found and suggest solutions| | The heuristics focus the experts' attention on particular issues, so selecting appropriate heuristics is therefore critically important. Even so, there is sometimes less agreement among experts than is desirable, as discussed in the dilemma below|</w:t>
      </w:r>
    </w:p>
    <w:p w:rsidR="00A72C5F" w:rsidRDefault="00A72C5F" w:rsidP="00A72C5F">
      <w:r>
        <w:t>13.4 Asking experts: inspections 41 1 me , 3. The debriefing session in which the experts come together to discuss their findings and to prioritize the problems they found and suggest solutions| | There are fewer practical and ethical issues in heuristic evaluation than for other techniques because users are not involved. A week is often cited as the time needed to train experts to be evaluators (Nielsen and Mack, 1994), but this of course depends on the person's expertise. The best experts will have expertise in both interaction design and the product domain. Typical users can be taught to do |</w:t>
      </w:r>
    </w:p>
    <w:p w:rsidR="00A72C5F" w:rsidRDefault="00A72C5F" w:rsidP="00A72C5F">
      <w:r>
        <w:t>13.4 Asking experts: inspections 41 1 me , 41 2 Chapter 13 Asking users and experts heuristic evaluation, although there have been claims that it is not very successful (Nielsen, 1994a). However, some closely related methods take a team approach that involves users (Bias, 1994)| | 41 2 Chapter 13 Asking users and experts heuristic evaluation, although there have been claims that it is not very successful (Nielsen, 1994a). However, some closely related methods take a team approach that involves users (Bias, 1994)|</w:t>
      </w:r>
    </w:p>
    <w:p w:rsidR="00A72C5F" w:rsidRDefault="00A72C5F" w:rsidP="00A72C5F">
      <w:r>
        <w:t>13.4.3 Heuristic evaluation of websites  ,  | 13.4.3 Heuristic evaluation of websites In this section we examine heuristics for evaluating websites. We begin by discussing MEDLINEplus, a medical information website created by the National Library of Medicine (NLM) to provide health information for patients, doctors, and researchers (Cogdill, 1999). The home page and two other screens are shown in Figures 13.6-13.8|</w:t>
      </w:r>
    </w:p>
    <w:p w:rsidR="00A72C5F" w:rsidRDefault="00A72C5F" w:rsidP="00A72C5F">
      <w:r>
        <w:t xml:space="preserve">13.4.3 Heuristic evaluation of websites  ,  | In 1999 usability consultant Keith Cogdill was commissioned by NLM to evaluate MEDLINEplus. Using a combination of his own knowledge of the users' tasks, problems that had already been reported by users, and advice from documented sources (Shneiderman, 1998a; Nielsen, 1993; Dumas and Redish, 1999), Cogdill identified the seven heuristics listed below. </w:t>
      </w:r>
      <w:r>
        <w:lastRenderedPageBreak/>
        <w:t>Some of the heuristics resemble Nielsen's original set, but have been tailored for evaluating MEDLINEplus|</w:t>
      </w:r>
    </w:p>
    <w:p w:rsidR="00A72C5F" w:rsidRDefault="00A72C5F" w:rsidP="00A72C5F">
      <w:r>
        <w:t>13.4.3 Heuristic evaluation of websites  , last: | Internal consistency|</w:t>
      </w:r>
    </w:p>
    <w:p w:rsidR="00A72C5F" w:rsidRDefault="00A72C5F" w:rsidP="00A72C5F">
      <w:r>
        <w:t>13.4.3 Heuristic evaluation of websites  ,  | Internal consistency|: The user should not have to speculate about whether different phrases or actions carry the same meaning|</w:t>
      </w:r>
    </w:p>
    <w:p w:rsidR="00A72C5F" w:rsidRDefault="00A72C5F" w:rsidP="00A72C5F">
      <w:r>
        <w:t>13.4.3 Heuristic evaluation of websites  , last: | Internal consistency|: Figure 13.6 Home page of MEDLINEplus. |</w:t>
      </w:r>
    </w:p>
    <w:p w:rsidR="00A72C5F" w:rsidRDefault="00A72C5F" w:rsidP="00A72C5F">
      <w:r>
        <w:t>13.4.3 Heuristic evaluation of websites  ,  | Internal consistency|: I 1 3.4 Asking experts: inspections 4 1 3 Figure 13.7 Clicking Health Topics on the home page produced this page|</w:t>
      </w:r>
    </w:p>
    <w:p w:rsidR="00A72C5F" w:rsidRDefault="00A72C5F" w:rsidP="00A72C5F">
      <w:r>
        <w:t>13.4.3 Heuristic evaluation of websites  , last: | Internal consistency|: Simple dialog|</w:t>
      </w:r>
    </w:p>
    <w:p w:rsidR="00A72C5F" w:rsidRDefault="00A72C5F" w:rsidP="00A72C5F">
      <w:r>
        <w:t>13.4.3 Heuristic evaluation of websites  ,  | Simple dialog|: The dialog with the user should not include information that is irrelevant, unnecessary, or rarely needed. The dialog should be presented in terms familiar to the user and not be system-oriented|</w:t>
      </w:r>
    </w:p>
    <w:p w:rsidR="00A72C5F" w:rsidRDefault="00A72C5F" w:rsidP="00A72C5F">
      <w:r>
        <w:t>13.4.3 Heuristic evaluation of websites  , last: | Simple dialog|: Shortcuts|</w:t>
      </w:r>
    </w:p>
    <w:p w:rsidR="00A72C5F" w:rsidRDefault="00A72C5F" w:rsidP="00A72C5F">
      <w:r>
        <w:t>13.4.3 Heuristic evaluation of websites  , last: | Shortcuts|: The interface should accommodate both novice and experienced users|</w:t>
      </w:r>
    </w:p>
    <w:p w:rsidR="00A72C5F" w:rsidRDefault="00A72C5F" w:rsidP="00A72C5F">
      <w:r>
        <w:t>13.4.3 Heuristic evaluation of websites  , last: | Shortcuts|: Minimizing the user's memory load|</w:t>
      </w:r>
    </w:p>
    <w:p w:rsidR="00A72C5F" w:rsidRDefault="00A72C5F" w:rsidP="00A72C5F">
      <w:r>
        <w:t>13.4.3 Heuristic evaluation of websites  ,  | Shortcuts|: The interface should not require the user to remember information from one part of the dialog to another|</w:t>
      </w:r>
    </w:p>
    <w:p w:rsidR="00A72C5F" w:rsidRDefault="00A72C5F" w:rsidP="00A72C5F">
      <w:r>
        <w:t>13.4.3 Heuristic evaluation of websites  , last: | Shortcuts|: Preventing errors|</w:t>
      </w:r>
    </w:p>
    <w:p w:rsidR="00A72C5F" w:rsidRDefault="00A72C5F" w:rsidP="00A72C5F">
      <w:r>
        <w:t>13.4.3 Heuristic evaluation of websites  , last: | Preventing errors|: The interface should prevent errors from occurring|</w:t>
      </w:r>
    </w:p>
    <w:p w:rsidR="00A72C5F" w:rsidRDefault="00A72C5F" w:rsidP="00A72C5F">
      <w:r>
        <w:t>13.4.3 Heuristic evaluation of websites  , last: | Preventing errors|: Feedback|</w:t>
      </w:r>
    </w:p>
    <w:p w:rsidR="00A72C5F" w:rsidRDefault="00A72C5F" w:rsidP="00A72C5F">
      <w:r>
        <w:t>13.4.3 Heuristic evaluation of websites  , last: | Feedback|: The system should keep the user informed about what is taking place|</w:t>
      </w:r>
    </w:p>
    <w:p w:rsidR="00A72C5F" w:rsidRDefault="00A72C5F" w:rsidP="00A72C5F">
      <w:r>
        <w:t>13.4.3 Heuristic evaluation of websites  , last: | Feedback|: Internal locus of control|</w:t>
      </w:r>
    </w:p>
    <w:p w:rsidR="00A72C5F" w:rsidRDefault="00A72C5F" w:rsidP="00A72C5F">
      <w:r>
        <w:t>13.4.3 Heuristic evaluation of websites  ,  | Internal locus of control|: Users who choose system functions by mistake should have an "emergency exit" that lets them leave the unwanted state without having to engage in an extended dialog with the system, These heuristics were given to three expert evaluators who independently evaluated MEDLINEplus. Their comments were then compiled and a meeting was |</w:t>
      </w:r>
    </w:p>
    <w:p w:rsidR="00A72C5F" w:rsidRDefault="00A72C5F" w:rsidP="00A72C5F">
      <w:r>
        <w:lastRenderedPageBreak/>
        <w:t>13.4.3 Heuristic evaluation of websites  , 4 14 Chapter 13 Asking users and experts Figure 13.8 Categories of links within Health Topics for knee injuries| | 4 14 Chapter 13 Asking users and experts Figure 13.8 Categories of links within Health Topics for knee injuries|</w:t>
      </w:r>
    </w:p>
    <w:p w:rsidR="00A72C5F" w:rsidRDefault="00A72C5F" w:rsidP="00A72C5F">
      <w:r>
        <w:t>13.4.3 Heuristic evaluation of websites  , 4 14 Chapter 13 Asking users and experts Figure 13.8 Categories of links within Health Topics for knee injuries| | called to discuss their findings and suggest strategies for addressing problems. The following points were among their findings: Layout|</w:t>
      </w:r>
    </w:p>
    <w:p w:rsidR="00A72C5F" w:rsidRDefault="00A72C5F" w:rsidP="00A72C5F">
      <w:r>
        <w:t>13.4.3 Heuristic evaluation of websites  , 4 14 Chapter 13 Asking users and experts Figure 13.8 Categories of links within Health Topics for knee injuries|last: | All pages within MEDLINEplus have a relatively uncomplicated vertical design|</w:t>
      </w:r>
    </w:p>
    <w:p w:rsidR="00A72C5F" w:rsidRDefault="00A72C5F" w:rsidP="00A72C5F">
      <w:r>
        <w:t>13.4.3 Heuristic evaluation of websites  , 4 14 Chapter 13 Asking users and experts Figure 13.8 Categories of links within Health Topics for knee injuries| | The home page is particularly compact, and all pages are well suited for printing. The use of graphics is conservative, minimizing the time needed to download pages|</w:t>
      </w:r>
    </w:p>
    <w:p w:rsidR="00A72C5F" w:rsidRDefault="00A72C5F" w:rsidP="00A72C5F">
      <w:r>
        <w:t>13.4.3 Heuristic evaluation of websites  , 4 14 Chapter 13 Asking users and experts Figure 13.8 Categories of links within Health Topics for knee injuries|last: | Internal consistency|</w:t>
      </w:r>
    </w:p>
    <w:p w:rsidR="00A72C5F" w:rsidRDefault="00A72C5F" w:rsidP="00A72C5F">
      <w:r>
        <w:t>13.4.3 Heuristic evaluation of websites  , 4 14 Chapter 13 Asking users and experts Figure 13.8 Categories of links within Health Topics for knee injuries| | Internal consistency|: The formatting of pages and presentation of the logo are consistent across the website. Justification of text, fonts, font sizes, font colors, use of terms, and links labels are also consistent|</w:t>
      </w:r>
    </w:p>
    <w:p w:rsidR="00A72C5F" w:rsidRDefault="00A72C5F" w:rsidP="00A72C5F">
      <w:r>
        <w:t>13.4.3 Heuristic evaluation of websites  , 4 14 Chapter 13 Asking users and experts Figure 13.8 Categories of links within Health Topics for knee injuries|last: | Internal consistency|: The experts also suggested improvements, including: Arrangement of health topics|</w:t>
      </w:r>
    </w:p>
    <w:p w:rsidR="00A72C5F" w:rsidRDefault="00A72C5F" w:rsidP="00A72C5F">
      <w:r>
        <w:t>13.4.3 Heuristic evaluation of websites  , 4 14 Chapter 13 Asking users and experts Figure 13.8 Categories of links within Health Topics for knee injuries| | Internal consistency|: Topics should be arranged alphabetically as well as in categories. For exampIe, health topics related to cardiovascular conditions could appear together|</w:t>
      </w:r>
    </w:p>
    <w:p w:rsidR="00A72C5F" w:rsidRDefault="00A72C5F" w:rsidP="00A72C5F">
      <w:r>
        <w:t>13.4.3 Heuristic evaluation of websites  , 4 14 Chapter 13 Asking users and experts Figure 13.8 Categories of links within Health Topics for knee injuries|last: | Internal consistency|: Depth of navigation menu|</w:t>
      </w:r>
    </w:p>
    <w:p w:rsidR="00A72C5F" w:rsidRDefault="00A72C5F" w:rsidP="00A72C5F">
      <w:r>
        <w:t>13.4.3 Heuristic evaluation of websites  , 4 14 Chapter 13 Asking users and experts Figure 13.8 Categories of links within Health Topics for knee injuries| | Depth of navigation menu|: Having a higher "fan-out" in the navigation menu in the left margin would enhance usability. By this they mean that more topics should be listed on the |</w:t>
      </w:r>
    </w:p>
    <w:p w:rsidR="00A72C5F" w:rsidRDefault="00A72C5F" w:rsidP="00A72C5F">
      <w:r>
        <w:t xml:space="preserve">13.4 Asking experts: inspections 41 5 su ,  | 13.4 Asking experts: inspections 41 5 surface, giving many short menus rather than a few deep ones (see the experiment on breadth versus depth in Chapter 14 </w:t>
      </w:r>
      <w:r>
        <w:lastRenderedPageBreak/>
        <w:t>which provides evidence to justify this.) Turning design guidelines into heuristics for the web The following list of guidelines for evaluating websites was compiled from several sources and grouped into three categories: navigation, access, and information design (Preece, 2000). These guidelines provide a basis for developing heuristics by converting them into questions. I Navigation One of the biggest problems for users of large websites is navigating around the site. The phrase "lost in cyberspace" is understood by every web user|</w:t>
      </w:r>
    </w:p>
    <w:p w:rsidR="00A72C5F" w:rsidRDefault="00A72C5F" w:rsidP="00A72C5F">
      <w:r>
        <w:t>13.4 Asking experts: inspections 41 5 su ,  | The following six guidelines (from Nielsen (1998) and others) are intended to encourage good navigation design: Avoid orphan pages i.e. pages that are not connected to the home page, because they lead users into dead ends|</w:t>
      </w:r>
    </w:p>
    <w:p w:rsidR="00A72C5F" w:rsidRDefault="00A72C5F" w:rsidP="00A72C5F">
      <w:r>
        <w:t>13.4 Asking experts: inspections 41 5 su ,  | Are there any orphan pages? Where do they go to? Avoid long pages with excessive white space that force scrolling|</w:t>
      </w:r>
    </w:p>
    <w:p w:rsidR="00A72C5F" w:rsidRDefault="00A72C5F" w:rsidP="00A72C5F">
      <w:r>
        <w:t>13.4 Asking experts: inspections 41 5 su ,  | Are there any long pages? Do they have lots of white space or are they full of texts or lists? Provide navigation support, such as a strong site map that is always present (Shneiderman, 1998b)|</w:t>
      </w:r>
    </w:p>
    <w:p w:rsidR="00A72C5F" w:rsidRDefault="00A72C5F" w:rsidP="00A72C5F">
      <w:r>
        <w:t>13.4 Asking experts: inspections 41 5 su ,  | Is there any guidance, e.g. maps, navigation bar, menus, to help users find their way around the site? Avoid narrow, deep, hierarchical menus that force users to burrow deep into the menu structure|</w:t>
      </w:r>
    </w:p>
    <w:p w:rsidR="00A72C5F" w:rsidRDefault="00A72C5F" w:rsidP="00A72C5F">
      <w:r>
        <w:t>13.4 Asking experts: inspections 41 5 su ,  | Empirical evidence indicates that broad shallow menus have better usability than a few deep menus (Larson and Czerwinski, 1998; Shneiderman, 1998b)|</w:t>
      </w:r>
    </w:p>
    <w:p w:rsidR="00A72C5F" w:rsidRDefault="00A72C5F" w:rsidP="00A72C5F">
      <w:r>
        <w:t>13.4 Asking experts: inspections 41 5 su , last: | Avoid non-standard link colors|</w:t>
      </w:r>
    </w:p>
    <w:p w:rsidR="00A72C5F" w:rsidRDefault="00A72C5F" w:rsidP="00A72C5F">
      <w:r>
        <w:t>13.4 Asking experts: inspections 41 5 su ,  | What color is used for links? Is it blue or another color? If it is another color, then is it obvious to the user that it is a hyperlink? Provide consistent look and feel for navigation and information design|</w:t>
      </w:r>
    </w:p>
    <w:p w:rsidR="00A72C5F" w:rsidRDefault="00A72C5F" w:rsidP="00A72C5F">
      <w:r>
        <w:t>13.4 Asking experts: inspections 41 5 su ,  | Are menus used, named, and positioned consistently? Are links used consistently? Access Accessing many websites can be a problem for people with slow Internet connections and limited processing power. In addition, browsers are often not sensitive to errors in URLs. Nielsen (1998) suggests the following guidelines: Avoid complex URLs|</w:t>
      </w:r>
    </w:p>
    <w:p w:rsidR="00A72C5F" w:rsidRDefault="00A72C5F" w:rsidP="00A72C5F">
      <w:r>
        <w:t>13.4 Asking experts: inspections 41 5 su , last: | Are the URLs complex? Is it easy to make typing mistakes when entering them? |</w:t>
      </w:r>
    </w:p>
    <w:p w:rsidR="00A72C5F" w:rsidRDefault="00A72C5F" w:rsidP="00A72C5F">
      <w:r>
        <w:t>13.4 Asking experts: inspections 41 5 su , 41 6 Chapter 1 3 Asking users and experts I Avoid long download times that annoy users|last: | 41 6 Chapter 1 3 Asking users and experts I Avoid long download times that annoy users|</w:t>
      </w:r>
    </w:p>
    <w:p w:rsidR="00A72C5F" w:rsidRDefault="00A72C5F" w:rsidP="00A72C5F">
      <w:r>
        <w:t xml:space="preserve">13.4 Asking experts: inspections 41 5 su , 41 6 Chapter 1 3 Asking users and experts I Avoid long download times that annoy users| | Are there pages with lots of graphics? How long does it take to </w:t>
      </w:r>
      <w:r>
        <w:lastRenderedPageBreak/>
        <w:t>download each page? Information design Information design (i.e., content comprehension and aesthetics) contributes to users' understanding and impressions of the site as you can see in Activity 13.6|</w:t>
      </w:r>
    </w:p>
    <w:p w:rsidR="00A72C5F" w:rsidRDefault="00A72C5F" w:rsidP="00A72C5F">
      <w:r>
        <w:t>13.4 Asking experts: inspections 41 5 su , 41 6 Chapter 1 3 Asking users and experts I Avoid long download times that annoy users| | Consider the following design guidelines for information design and for each one suggest a I ' question that could be used in heuristic evaluation: ~ Outdated or incomplete information is to be avoided (Nielsen, 1998). It creates a poor impression with users|</w:t>
      </w:r>
    </w:p>
    <w:p w:rsidR="00A72C5F" w:rsidRDefault="00A72C5F" w:rsidP="00A72C5F">
      <w:r>
        <w:t>13.4 Asking experts: inspections 41 5 su , 41 6 Chapter 1 3 Asking users and experts I Avoid long download times that annoy users| | Good graphical design is important. Reading long sentences, paragraphs, and documents is difficult on screen, so break material into discrete, meaningful chunks to give the website structure (Lynch and Horton, 1999)|</w:t>
      </w:r>
    </w:p>
    <w:p w:rsidR="00A72C5F" w:rsidRDefault="00A72C5F" w:rsidP="00A72C5F">
      <w:r>
        <w:t>13.4 Asking experts: inspections 41 5 su , 41 6 Chapter 1 3 Asking users and experts I Avoid long download times that annoy users| | Avoid excessive use of color. Color is useful for indicating different kinds of information, i.e., cueing (Preece et al., 1994)|</w:t>
      </w:r>
    </w:p>
    <w:p w:rsidR="00A72C5F" w:rsidRDefault="00A72C5F" w:rsidP="00A72C5F">
      <w:r>
        <w:t>13.4 Asking experts: inspections 41 5 su , 41 6 Chapter 1 3 Asking users and experts I Avoid long download times that annoy users| | Avoid gratuitous use of graphics and animation. In addition to increasing download time, graphics and animation soon become boring and annoying (Lynch and Horton, 1999)|</w:t>
      </w:r>
    </w:p>
    <w:p w:rsidR="00A72C5F" w:rsidRDefault="00A72C5F" w:rsidP="00A72C5F">
      <w:r>
        <w:t>13.4 Asking experts: inspections 41 5 su , 41 6 Chapter 1 3 Asking users and experts I Avoid long download times that annoy users| | Be consistent. Consistency both within pages (e.g., use of fonts, numbering, terminology, etc.) and within the site (e.g., navigation, menu names, etc.) is important for usability and for aesthetically pleasing designs|</w:t>
      </w:r>
    </w:p>
    <w:p w:rsidR="00A72C5F" w:rsidRDefault="00A72C5F" w:rsidP="00A72C5F">
      <w:r>
        <w:t>13.4 Asking experts: inspections 41 5 su , 41 6 Chapter 1 3 Asking users and experts I Avoid long download times that annoy users| | Comment We suggest the following questions; you may have identified others: Outdated or incomplete information|</w:t>
      </w:r>
    </w:p>
    <w:p w:rsidR="00A72C5F" w:rsidRDefault="00A72C5F" w:rsidP="00A72C5F">
      <w:r>
        <w:t>13.4 Asking experts: inspections 41 5 su , 41 6 Chapter 1 3 Asking users and experts I Avoid long download times that annoy users| | Do the pages have dates on them? How many pages are old and provide outdated information?  Good graphical design is important|</w:t>
      </w:r>
    </w:p>
    <w:p w:rsidR="00A72C5F" w:rsidRDefault="00A72C5F" w:rsidP="00A72C5F">
      <w:r>
        <w:t>13.4 Asking experts: inspections 41 5 su , 41 6 Chapter 1 3 Asking users and experts I Avoid long download times that annoy users| | Is the page layout structured meaningfully? Is there too much text on each page? Avoid excessive use of color|</w:t>
      </w:r>
    </w:p>
    <w:p w:rsidR="00A72C5F" w:rsidRDefault="00A72C5F" w:rsidP="00A72C5F">
      <w:r>
        <w:t>13.4 Asking experts: inspections 41 5 su , 41 6 Chapter 1 3 Asking users and experts I Avoid long download times that annoy users| | How is color used? Is it used as a form of coding? Is it used to make the site bright and cheerful? Is it excessive and garish? Avoid gratuitous use of graphics and animation|</w:t>
      </w:r>
    </w:p>
    <w:p w:rsidR="00A72C5F" w:rsidRDefault="00A72C5F" w:rsidP="00A72C5F">
      <w:r>
        <w:lastRenderedPageBreak/>
        <w:t>13.4 Asking experts: inspections 41 5 su , 41 6 Chapter 1 3 Asking users and experts I Avoid long download times that annoy users| | Are there any flashing banners? Are there complex introduction sequences? Can they be short-circuited? Do the graphics add to the site? Be Consistent|</w:t>
      </w:r>
    </w:p>
    <w:p w:rsidR="00A72C5F" w:rsidRDefault="00A72C5F" w:rsidP="00A72C5F">
      <w:r>
        <w:t>13.4 Asking experts: inspections 41 5 su , 41 6 Chapter 1 3 Asking users and experts I Avoid long download times that annoy users| | Are the same buttons, fonts, numbers, menu styles, etc. used across the site? Are they used in the same way? Look at the heuristics above and consider how you would use them to evaluate a website for purchasing clothes (e.g., REI.com, which has a home page similar to that in Figure 13.9). I I -- |</w:t>
      </w:r>
    </w:p>
    <w:p w:rsidR="00A72C5F" w:rsidRDefault="00A72C5F" w:rsidP="00A72C5F">
      <w:r>
        <w:t>13.4 Asking experts: inspections 41 7 Co ,  | 13.4 Asking experts: inspections 41 7 Comment Figure 13.9 The home page is similar to that of REI.com|</w:t>
      </w:r>
    </w:p>
    <w:p w:rsidR="00A72C5F" w:rsidRDefault="00A72C5F" w:rsidP="00A72C5F">
      <w:r>
        <w:t>13.4 Asking experts: inspections 41 7 Co , last: | While you are doing this activity think about whether the grouping into three categories is useful|</w:t>
      </w:r>
    </w:p>
    <w:p w:rsidR="00A72C5F" w:rsidRDefault="00A72C5F" w:rsidP="00A72C5F">
      <w:r>
        <w:t>13.4 Asking experts: inspections 41 7 Co ,  | (a) Does it help you focus on what is being evaluated? (b) Might fewer heuristics be better? Which might be combined and what are the trade-offs? (a) Informal evaluation in which the heuristics were categorized suggests that the three categories help evaluators to focus. However, 13 heuristics is still a lot|</w:t>
      </w:r>
    </w:p>
    <w:p w:rsidR="00A72C5F" w:rsidRDefault="00A72C5F" w:rsidP="00A72C5F">
      <w:r>
        <w:t>13.4 Asking experts: inspections 41 7 Co ,  | (b) Some heuristics can be combined and given a more general description. For example, providing navigation support and avoiding narrow, deep, hierarchical menus could be replaced with "help users develop a good mental model," but this is a more abstract statement and some evaluators might not know what is packed into it. Producing questions suitable for heuristic evaluation often results in more of them, so there is a trade-off. An argument for keeping the detail is that it reminds evaluators of the issues to consider. At present, since the web is relatively new, we can argue that such reminders are needed. Perhaps in five years they will not be|</w:t>
      </w:r>
    </w:p>
    <w:p w:rsidR="00A72C5F" w:rsidRDefault="00A72C5F" w:rsidP="00A72C5F">
      <w:r>
        <w:t>13.4 Asking experts: inspections 41 7 Co ,  | Heuristics for online communities As we have already mentioned, different combinations and types of heuristics are needed to evaluate different types of applications and interactive products. Another |</w:t>
      </w:r>
    </w:p>
    <w:p w:rsidR="00A72C5F" w:rsidRDefault="00A72C5F" w:rsidP="00A72C5F">
      <w:r>
        <w:t>13.4 Asking experts: inspections 41 7 Co ,  | I 41 8 Chapter 13 Asking users and experts kind of web application to which heuristics must be tailored is online communities|</w:t>
      </w:r>
    </w:p>
    <w:p w:rsidR="00A72C5F" w:rsidRDefault="00A72C5F" w:rsidP="00A72C5F">
      <w:r>
        <w:t xml:space="preserve">13.4 Asking experts: inspections 41 7 Co ,  | Here, a key concern is how to evaluate not merely usability but also how well social interaction (i.e., sociability) is supported. This topic has received less attention than the web but the following nine sets of example questions can be used as a starting point for developing heuristics to evaluate online communities (Preece, 2000): Sociability: Why should I join this community? (What are the benefits for me? Does the description of the group, its name, its location in the website, the graphics, etc., tell me about the purpose of the group?) Usability: How do I join (or leave) the community? (What do I do? Do I have to register or can I just post, and is this a good thing?) Sociability: What are the rules? (Is there anything I shouldn't do? Are the expectations for communal </w:t>
      </w:r>
      <w:r>
        <w:lastRenderedPageBreak/>
        <w:t>behavior made clear? Is there someone who checks that people are behaving reasonably?) Usability: How do I get, read and send messages? (Is there support for newcomers? IS it clear what I should do? Are templates provided? Can I send private messages?) Usability: Can I do what I want to do easily? (Can I navigate the site? Do I feel comfortable interacting with the software? Can I find the information and people I want?) Sociability: Is the community safe? (Are my comments treated with respect? Is my personal information secure? Do people make aggressive or unacceptable remarks to each other?) Sociability: Can I express myself as I wish? (Is there a way of expressing emotions, such as using emoticons? Can I show people what I look like or reveal aspects of my character? Can I see others? Can I determine who else is present-perhaps people are looking on but not sending messages?) Sociability: Do people reciprocate? (If I contribute will others contribute comments, support and answer my questions?) Sociability: Why should I come back? (What makes the experience worthwhile? What's in it for me? Do I feel part of a thriving community? Are there interesting people with whom to communicate? Are there interesting events?) Go to the communities in RELcom or to another site that has bulletin boards to which customers can send comments. Social interaction was discussed in Chapter 4, and this exercise involves picking up some of the concepts discussed there and developing heuristics to evaluate online communities. Before starting you will find it useful to familiarize yourself by carrying out the following: read some of the messages send a message reply to a message search for information notice how many messages have been sent and how recently |</w:t>
      </w:r>
    </w:p>
    <w:p w:rsidR="00A72C5F" w:rsidRDefault="00A72C5F" w:rsidP="00A72C5F">
      <w:r>
        <w:t>13.4 Asking experts: inspections 41 9 Co ,  | 13.4 Asking experts: inspections 41 9 Comment notice whether you can see the physical relationship between messages easily notice whether you can post to people privately using email notice whether you can gain a sense of what the other people are like and the emotional content of their messages notice whether there is a sense of community and of individuals being present, etc|</w:t>
      </w:r>
    </w:p>
    <w:p w:rsidR="00A72C5F" w:rsidRDefault="00A72C5F" w:rsidP="00A72C5F">
      <w:r>
        <w:t>13.4 Asking experts: inspections 41 9 Co ,  | Then use the nine questions above as heuristics to evaluate the site: I (a) How well do the questions work as heuristics for evaluating the online community for both usability and sociability issues? (b) Could these questions form the basis for heuristics for other online communities such I as Hutchworld discussed in Chapter lo? I (a) You probably found that these questions helped focus your attention on the main issues of concern. You may also have noticed that some communities are more like i ghost towns than communities; they get very few visitors. Unlike the website evaluation it is therefore important to pay attention to social interaction. A community without people is not a community no matter how good the software is that supports it|</w:t>
      </w:r>
    </w:p>
    <w:p w:rsidR="00A72C5F" w:rsidRDefault="00A72C5F" w:rsidP="00A72C5F">
      <w:r>
        <w:t>13.4 Asking experts: inspections 41 9 Co ,  | (b) HutchWorld is designed to support social interaction and offers many additional features such as support for social presence by allowing participants to represent themselves as avatars, show pictures of themselves, tell stories, etc. The nine questions above are useful but may need adapting|</w:t>
      </w:r>
    </w:p>
    <w:p w:rsidR="00A72C5F" w:rsidRDefault="00A72C5F" w:rsidP="00A72C5F">
      <w:r>
        <w:t>13.4.4 Heuristics for other devices The  ,  | 13.4.4 Heuristics for other devices The examples in the previous activities start to show how heuristics can be tailored for specific applications. However, some products are even more different than those from the desktop world of the early 1990s that gave rise to Nielsen's original heuristics|</w:t>
      </w:r>
    </w:p>
    <w:p w:rsidR="00A72C5F" w:rsidRDefault="00A72C5F" w:rsidP="00A72C5F">
      <w:r>
        <w:lastRenderedPageBreak/>
        <w:t>13.4.4 Heuristics for other devices The  ,  | For example, computerized toys are being developed that motivate, entice and challenge, in innovative ways. Handheld devices sell partly on size, color and other aesthetic qualities-features that can have a big impact on the user experience but are not covered by traditional heuristics. Little research has been done on developing heuristics for these products, but Activity 13.9 will start you thinking about them|</w:t>
      </w:r>
    </w:p>
    <w:p w:rsidR="00A72C5F" w:rsidRDefault="00A72C5F" w:rsidP="00A72C5F">
      <w:r>
        <w:t>13.4.4 Heuristics for other devices The  ,  | Allison Druin works with children to develop web applications and computerized toys (Druin, 1999). From doing this work Allison and her team know that children like to: be in control and not to be controlled create things express themselves be social collaborate with other children (a) What kind of tasks should be considered in evaluating a fluffy robot toy dog that can be programmed to move and to tell personalized stories about itself and children? The target age group for the toy is 7-9 years|</w:t>
      </w:r>
    </w:p>
    <w:p w:rsidR="00A72C5F" w:rsidRDefault="00A72C5F" w:rsidP="00A72C5F">
      <w:r>
        <w:t>13.4.4 Heuristics for other devices The  , last: | (b) Suggest heuristics to evaluate the toy. |</w:t>
      </w:r>
    </w:p>
    <w:p w:rsidR="00A72C5F" w:rsidRDefault="00A72C5F" w:rsidP="00A72C5F">
      <w:r>
        <w:t>13.4.4 Heuristics for other devices The  , 420 Chapter 13 Asking users and experts Comment (a) Tasks that you could consider: making the toy tell a story about the owner and two friends, making the toy move across the room, turn, and speak. You probably thought of others| | 420 Chapter 13 Asking users and experts Comment (a) Tasks that you could consider: making the toy tell a story about the owner and two friends, making the toy move across the room, turn, and speak. You probably thought of others|</w:t>
      </w:r>
    </w:p>
    <w:p w:rsidR="00A72C5F" w:rsidRDefault="00A72C5F" w:rsidP="00A72C5F">
      <w:r>
        <w:t>13.4.4 Heuristics for other devices The  , 420 Chapter 13 Asking users and experts Comment (a) Tasks that you could consider: making the toy tell a story about the owner and two friends, making the toy move across the room, turn, and speak. You probably thought of others| | (b) The heuristics could be written to cover: being in control, being flexible, supporting expression, being motivating, supporting collaboration and being engaging. These are based on the issues raised by Druin, but the last one is aesthetic and tactile. Several of the heuristics needed would be more concerned with user experience (e.g., motivating, engaging, etc.) than with usability|</w:t>
      </w:r>
    </w:p>
    <w:p w:rsidR="00A72C5F" w:rsidRDefault="00A72C5F" w:rsidP="00A72C5F">
      <w:r>
        <w:t>13.4.4 Heuristics for other devices The  , 420 Chapter 13 Asking users and experts Comment (a) Tasks that you could consider: making the toy tell a story about the owner and two friends, making the toy move across the room, turn, and speak. You probably thought of others| | I 13.5 Asking experts: walkthroughs Walkthroughs are an alternative approach to heuristic evaluation for predicting users' problems without doing user testing. As the name suggests, they involve walking through a task with the system and noting problematic usability features|</w:t>
      </w:r>
    </w:p>
    <w:p w:rsidR="00A72C5F" w:rsidRDefault="00A72C5F" w:rsidP="00A72C5F">
      <w:r>
        <w:t>13.4.4 Heuristics for other devices The  , 420 Chapter 13 Asking users and experts Comment (a) Tasks that you could consider: making the toy tell a story about the owner and two friends, making the toy move across the room, turn, and speak. You probably thought of others| | Most walkthrough techniques do not involve users. Others, such as pluralistic walkthroughs, involve a team that includes users, developers, and usability specialists|</w:t>
      </w:r>
    </w:p>
    <w:p w:rsidR="00A72C5F" w:rsidRDefault="00A72C5F" w:rsidP="00A72C5F">
      <w:r>
        <w:t xml:space="preserve">13.4.4 Heuristics for other devices The  , 420 Chapter 13 Asking users and experts Comment (a) Tasks that you could consider: making the toy tell a story about the owner and two friends, making the toy </w:t>
      </w:r>
      <w:r>
        <w:lastRenderedPageBreak/>
        <w:t>move across the room, turn, and speak. You probably thought of others| | In this section we consider cognitive and pluralistic walkthroughs. Both were originally developed for desktop systems but can be applied to web-based systems, handheld devices, and products such as VCRs|</w:t>
      </w:r>
    </w:p>
    <w:p w:rsidR="00A72C5F" w:rsidRDefault="00A72C5F" w:rsidP="00A72C5F">
      <w:r>
        <w:t>13.4.4 Heuristics for other devices The  , 1 3.5.1 Cognitive walkthroughs "Cognitive walkthroughs involve simulating a user's problem-solving process at each step in the human-computer dialog, checking to see if the user's goals and memory for actions can be assumed to lead to the next correct action." (Nielsen and Mack, 1994, p. 6). The defining feature is that they focus on evaluating designs for ease of learning-a focus that is motivated by observations that users learn by exploration (Wharton et al., 1994). The steps involved in cognitive walkthroughs are: 1. The characteristics of typical users are identified and documented and sample tasks are developed that focus on the aspects of the design to be evaluated| | 1 3.5.1 Cognitive walkthroughs "Cognitive walkthroughs involve simulating a user's problem-solving process at each step in the human-computer dialog, checking to see if the user's goals and memory for actions can be assumed to lead to the next correct action." (Nielsen and Mack, 1994, p. 6). The defining feature is that they focus on evaluating designs for ease of learning-a focus that is motivated by observations that users learn by exploration (Wharton et al., 1994). The steps involved in cognitive walkthroughs are: 1. The characteristics of typical users are identified and documented and sample tasks are developed that focus on the aspects of the design to be evaluated|</w:t>
      </w:r>
    </w:p>
    <w:p w:rsidR="00A72C5F" w:rsidRDefault="00A72C5F" w:rsidP="00A72C5F">
      <w:r>
        <w:t>13.4.4 Heuristics for other devices The  , 1 3.5.1 Cognitive walkthroughs "Cognitive walkthroughs involve simulating a user's problem-solving process at each step in the human-computer dialog, checking to see if the user's goals and memory for actions can be assumed to lead to the next correct action." (Nielsen and Mack, 1994, p. 6). The defining feature is that they focus on evaluating designs for ease of learning-a focus that is motivated by observations that users learn by exploration (Wharton et al., 1994). The steps involved in cognitive walkthroughs are: 1. The characteristics of typical users are identified and documented and sample tasks are developed that focus on the aspects of the design to be evaluated| | A description or prototype of the interface to be developed is also produced, along with a clear sequence of the actions needed for the users to complete the task|</w:t>
      </w:r>
    </w:p>
    <w:p w:rsidR="00A72C5F" w:rsidRDefault="00A72C5F" w:rsidP="00A72C5F">
      <w:r>
        <w:t>13.4.4 Heuristics for other devices The  , 2. A designer and one or more expert evaluators then come together to do the analysis|last: | 2. A designer and one or more expert evaluators then come together to do the analysis|</w:t>
      </w:r>
    </w:p>
    <w:p w:rsidR="00A72C5F" w:rsidRDefault="00A72C5F" w:rsidP="00A72C5F">
      <w:r>
        <w:t>13.4.4 Heuristics for other devices The  , 3. The evaluators walk through the action sequences for each task, placing it within the context of a typical scenario, and as they do this they try to answer the following questions: Will the correct action be sufficiently evident to the user? (Will the user know what to do to achieve the task?) Will the user notice that the correct action is available? (Can users see the button or menu item that they should use for the next action? Is it apparent when it is needed?) | | 3. The evaluators walk through the action sequences for each task, placing it within the context of a typical scenario, and as they do this they try to answer the following questions: Will the correct action be sufficiently evident to the user? (Will the user know what to do to achieve the task?) Will the user notice that the correct action is available? (Can users see the button or menu item that they should use for the next action? Is it apparent when it is needed?) |</w:t>
      </w:r>
    </w:p>
    <w:p w:rsidR="00A72C5F" w:rsidRDefault="00A72C5F" w:rsidP="00A72C5F">
      <w:r>
        <w:lastRenderedPageBreak/>
        <w:t>13.4.4 Heuristics for other devices The  , 1 3.5 Asking experts: walkthroughs 42 1 I Will the user associate and interpret the response from the action correctly? (Will users know from the feedback that they have made a correct or incorrect choice of action?) In other words: will users know what to do, see how to do it, and understand from feedback whether the action was correct or not? 4. As the walkthrough is being done, a record of critical information is compiled in which: The assumptions about what would cause problems and why are recorded. This involves explaining why users would face difficulties, Notes about side issues and design changes are made| | 1 3.5 Asking experts: walkthroughs 42 1 I Will the user associate and interpret the response from the action correctly? (Will users know from the feedback that they have made a correct or incorrect choice of action?) In other words: will users know what to do, see how to do it, and understand from feedback whether the action was correct or not? 4. As the walkthrough is being done, a record of critical information is compiled in which: The assumptions about what would cause problems and why are recorded. This involves explaining why users would face difficulties, Notes about side issues and design changes are made|</w:t>
      </w:r>
    </w:p>
    <w:p w:rsidR="00A72C5F" w:rsidRDefault="00A72C5F" w:rsidP="00A72C5F">
      <w:r>
        <w:t>13.4.4 Heuristics for other devices The  , 1 3.5 Asking experts: walkthroughs 42 1 I Will the user associate and interpret the response from the action correctly? (Will users know from the feedback that they have made a correct or incorrect choice of action?) In other words: will users know what to do, see how to do it, and understand from feedback whether the action was correct or not? 4. As the walkthrough is being done, a record of critical information is compiled in which: The assumptions about what would cause problems and why are recorded. This involves explaining why users would face difficulties, Notes about side issues and design changes are made|last: | A summary of the results is compiled|</w:t>
      </w:r>
    </w:p>
    <w:p w:rsidR="00A72C5F" w:rsidRDefault="00A72C5F" w:rsidP="00A72C5F">
      <w:r>
        <w:t>13.4.4 Heuristics for other devices The  , 5. The design is then revised to fix the problems presented. I It is important to document the cognitive walkthrough, keeping account of what works and what doesn't. A standardized feedback form can be used in which answers are recorded to the three bulleted questions in step (3) above. The form can also record the details outlined in points 1-4 as well as the date of the evaluation| | 5. The design is then revised to fix the problems presented. I It is important to document the cognitive walkthrough, keeping account of what works and what doesn't. A standardized feedback form can be used in which answers are recorded to the three bulleted questions in step (3) above. The form can also record the details outlined in points 1-4 as well as the date of the evaluation|</w:t>
      </w:r>
    </w:p>
    <w:p w:rsidR="00A72C5F" w:rsidRDefault="00A72C5F" w:rsidP="00A72C5F">
      <w:r>
        <w:t>13.4.4 Heuristics for other devices The  , 5. The design is then revised to fix the problems presented. I It is important to document the cognitive walkthrough, keeping account of what works and what doesn't. A standardized feedback form can be used in which answers are recorded to the three bulleted questions in step (3) above. The form can also record the details outlined in points 1-4 as well as the date of the evaluation| | Negative answers to any of the questions are carefully documented on a separate form, along with details of the system, its version number, the date of the evaluation, and the evaluators' names. It is also useful to document the severity of the problems, for example, how likely a problem is to occur and how serious it will be for users|</w:t>
      </w:r>
    </w:p>
    <w:p w:rsidR="00A72C5F" w:rsidRDefault="00A72C5F" w:rsidP="00A72C5F">
      <w:r>
        <w:t xml:space="preserve">13.4.4 Heuristics for other devices The  , 5. The design is then revised to fix the problems presented. I It is important to document the cognitive walkthrough, keeping account of what works and what doesn't. A standardized feedback form can be used in which answers are recorded to the three bulleted </w:t>
      </w:r>
      <w:r>
        <w:lastRenderedPageBreak/>
        <w:t>questions in step (3) above. The form can also record the details outlined in points 1-4 as well as the date of the evaluation| | The strengths of this technique are that it focuses on users' problems in detail, yet users do not need to be present, nor is a working prototype necessary. However, it is very time-consuming and laborious to do. Furthermore the technique has a narrow focus that can be useful for certain types of system but not others|</w:t>
      </w:r>
    </w:p>
    <w:p w:rsidR="00A72C5F" w:rsidRDefault="00A72C5F" w:rsidP="00A72C5F">
      <w:r>
        <w:t>13.4.4 Heuristics for other devices The  , 5. The design is then revised to fix the problems presented. I It is important to document the cognitive walkthrough, keeping account of what works and what doesn't. A standardized feedback form can be used in which answers are recorded to the three bulleted questions in step (3) above. The form can also record the details outlined in points 1-4 as well as the date of the evaluation| | Example: Find a book at Amazon.com This example shows a cognitive walkthrough of buying this book at Amazon.com|</w:t>
      </w:r>
    </w:p>
    <w:p w:rsidR="00A72C5F" w:rsidRDefault="00A72C5F" w:rsidP="00A72C5F">
      <w:r>
        <w:t>13.4.4 Heuristics for other devices The  , 5. The design is then revised to fix the problems presented. I It is important to document the cognitive walkthrough, keeping account of what works and what doesn't. A standardized feedback form can be used in which answers are recorded to the three bulleted questions in step (3) above. The form can also record the details outlined in points 1-4 as well as the date of the evaluation| | Task: to buy a copy of this book from Amazon.com Typical users: students who use the web regularly The steps to complete the task are given below. Note that the interface for Amazon.com may have changed since we did our evaluation|</w:t>
      </w:r>
    </w:p>
    <w:p w:rsidR="00A72C5F" w:rsidRDefault="00A72C5F" w:rsidP="00A72C5F">
      <w:r>
        <w:t>13.4.4 Heuristics for other devices The  , 5. The design is then revised to fix the problems presented. I It is important to document the cognitive walkthrough, keeping account of what works and what doesn't. A standardized feedback form can be used in which answers are recorded to the three bulleted questions in step (3) above. The form can also record the details outlined in points 1-4 as well as the date of the evaluation| | Step 1. Selecting the correct category of goods on the home page Q. Will users know what to do? Answer: Yes-they know that they must find "books." Q. Will users see how to do it? Answer: Yes-they have seen menus before and will know to select the appropriate item and click go|</w:t>
      </w:r>
    </w:p>
    <w:p w:rsidR="00A72C5F" w:rsidRDefault="00A72C5F" w:rsidP="00A72C5F">
      <w:r>
        <w:t>13.4.4 Heuristics for other devices The  , 5. The design is then revised to fix the problems presented. I It is important to document the cognitive walkthrough, keeping account of what works and what doesn't. A standardized feedback form can be used in which answers are recorded to the three bulleted questions in step (3) above. The form can also record the details outlined in points 1-4 as well as the date of the evaluation| | Q. Will users understand from feedback whether the action was correct or not? Answer: Yes-their action takes them to a form that they need to complete to search for the book. |</w:t>
      </w:r>
    </w:p>
    <w:p w:rsidR="00A72C5F" w:rsidRDefault="00A72C5F" w:rsidP="00A72C5F">
      <w:r>
        <w:t>13.4.4 Heuristics for other devices The  , 422 Chapter 13 Asking users and experts Step 2. Completing the form Q. Will users know what to do? Answer: Yes-the online form is like a paper form so they know they have to complete it| | 422 Chapter 13 Asking users and experts Step 2. Completing the form Q. Will users know what to do? Answer: Yes-the online form is like a paper form so they know they have to complete it|</w:t>
      </w:r>
    </w:p>
    <w:p w:rsidR="00A72C5F" w:rsidRDefault="00A72C5F" w:rsidP="00A72C5F">
      <w:r>
        <w:t xml:space="preserve">13.4.4 Heuristics for other devices The  , 422 Chapter 13 Asking users and experts Step 2. Completing the form Q. Will users know what to do? Answer: Yes-the online form is like a paper form so they know they </w:t>
      </w:r>
      <w:r>
        <w:lastRenderedPageBreak/>
        <w:t>have to complete it| | Answer: No-they may not realize that the form has defaults to prevent inappropriate answers because this is different from a paper form|</w:t>
      </w:r>
    </w:p>
    <w:p w:rsidR="00A72C5F" w:rsidRDefault="00A72C5F" w:rsidP="00A72C5F">
      <w:r>
        <w:t>13.4.4 Heuristics for other devices The  , 422 Chapter 13 Asking users and experts Step 2. Completing the form Q. Will users know what to do? Answer: Yes-the online form is like a paper form so they know they have to complete it| | Q. Will users see how to do it? Answer: Yes-it is clear where the information goes and there is a button to tell the system to search for the book|</w:t>
      </w:r>
    </w:p>
    <w:p w:rsidR="00A72C5F" w:rsidRDefault="00A72C5F" w:rsidP="00A72C5F">
      <w:r>
        <w:t>13.4.4 Heuristics for other devices The  , 422 Chapter 13 Asking users and experts Step 2. Completing the form Q. Will users know what to do? Answer: Yes-the online form is like a paper form so they know they have to complete it| | Q. Will users understand from feedback whether the action was correct or not? Answer: Yes-they are taken to a picture of the book, a description, and purchase details|</w:t>
      </w:r>
    </w:p>
    <w:p w:rsidR="00A72C5F" w:rsidRDefault="00A72C5F" w:rsidP="00A72C5F">
      <w:r>
        <w:t>13.4.4 Heuristics for other devices The  , 422 Chapter 13 Asking users and experts Step 2. Completing the form Q. Will users know what to do? Answer: Yes-the online form is like a paper form so they know they have to complete it| | Activity 13.7 was about doing a heuristic evaluation of REI.com or a similar e-commerce retail site. Now go back to that site and do a cognitive walkthrough to buy something, say a pair of skis. When you have completed the evaluation, compare your findings from the cognitive walkthrough technique with those from heuristic evaluation|</w:t>
      </w:r>
    </w:p>
    <w:p w:rsidR="00A72C5F" w:rsidRDefault="00A72C5F" w:rsidP="00A72C5F">
      <w:r>
        <w:t>13.4.4 Heuristics for other devices The  , 422 Chapter 13 Asking users and experts Step 2. Completing the form Q. Will users know what to do? Answer: Yes-the online form is like a paper form so they know they have to complete it| | Comment You probably found that the cognitive walkthrough took longer than the heuristic evaluation for evaluating the same part of the site because it examines each step of a task. Consequently, you probably did not see as much of the website. It's likely that you also got much more detailed findings from the cognitive walkthrough. Cognitive walkthrough is a useful technique for examining a small part of a system in detail, whereas heuristic evaluation is useful for examining whole or parts of systems|</w:t>
      </w:r>
    </w:p>
    <w:p w:rsidR="00A72C5F" w:rsidRDefault="00A72C5F" w:rsidP="00A72C5F">
      <w:r>
        <w:t>13.4.4 Heuristics for other devices The  , 422 Chapter 13 Asking users and experts Step 2. Completing the form Q. Will users know what to do? Answer: Yes-the online form is like a paper form so they know they have to complete it| | Variation of the cognitive walkthrough A useful variation on this theme is provided by Rick Spencer of Microsoft, who adapted the cognitive walkthrough technique to make it more effective with a team who were developing an interactive development environment (IDE) (Spencer, 2000). When used in its original state, there were two major problems|</w:t>
      </w:r>
    </w:p>
    <w:p w:rsidR="00A72C5F" w:rsidRDefault="00A72C5F" w:rsidP="00A72C5F">
      <w:r>
        <w:t xml:space="preserve">13.4.4 Heuristics for other devices The  , 422 Chapter 13 Asking users and experts Step 2. Completing the form Q. Will users know what to do? Answer: Yes-the online form is like a paper form so they know they have to complete it| | First, answering the three questions in step (3) and discussing the answers took too long. Second, designers tended to be defensive, often invoking long explanations of cognitive theory to justify their designs. This second problem was particularly difficult because it undermined the efficacy of the technique and the social relationships of team members. In order to cope with these problems Rick Spencer adapted the technique by reducing the number of questions and curtailing discussion. This meant that the analysis was more coarse-grained but could be completed in much less time (about 2.5 </w:t>
      </w:r>
      <w:r>
        <w:lastRenderedPageBreak/>
        <w:t>hours). He also identified a leader, the usability specialist, and set strong ground rules for the session, including a ban on defending a design, debating cognitive theory, or doing designs on the fly. |</w:t>
      </w:r>
    </w:p>
    <w:p w:rsidR="00A72C5F" w:rsidRDefault="00A72C5F" w:rsidP="00A72C5F">
      <w:r>
        <w:t>13.4.4 Heuristics for other devices The  , 422 Chapter 13 Asking users and experts Step 2. Completing the form Q. Will users know what to do? Answer: Yes-the online form is like a paper form so they know they have to complete it| | I Assignment 423 These adaptations made the technique more usable, despite losing some of the detail from the analysis. Perhaps most important of all, he directed the social interactions of the design team so that they achieved their goal|</w:t>
      </w:r>
    </w:p>
    <w:p w:rsidR="00A72C5F" w:rsidRDefault="00A72C5F" w:rsidP="00A72C5F">
      <w:r>
        <w:t>13.5.2 Pluralistic walkthroughs "Plurali ,  | 13.5.2 Pluralistic walkthroughs "Pluralistic walkthroughs are another type of walkthrough in which users, developers and usability experts work together to step through a [task] scenario, discussing usability issues associated with dialog elements involved in the scenario steps" (Nielsen and Mack, 1994, p. 5). Each group of experts is asked to assume the role of typical users. The walkthroughs are then done by following a sequence of steps (Bias, 1994): 1. Scenarios are developed in the form of a series of hard-copy screens representing a single path through the interface. Often just two or a few screens are developed|</w:t>
      </w:r>
    </w:p>
    <w:p w:rsidR="00A72C5F" w:rsidRDefault="00A72C5F" w:rsidP="00A72C5F">
      <w:r>
        <w:t>13.5.2 Pluralistic walkthroughs "Plurali , 2. The scenarios are presented to the panel of evaluators and the panelists are asked to write down the sequence of actions they would take to move from one screen to another. They do this individually without conferring with one another| | 2. The scenarios are presented to the panel of evaluators and the panelists are asked to write down the sequence of actions they would take to move from one screen to another. They do this individually without conferring with one another|</w:t>
      </w:r>
    </w:p>
    <w:p w:rsidR="00A72C5F" w:rsidRDefault="00A72C5F" w:rsidP="00A72C5F">
      <w:r>
        <w:t>13.5.2 Pluralistic walkthroughs "Plurali , 3. When everyone has written down their actions, the panelists discuss the actions that they suggested for that round of the review. Usually, the representative users go first so that they are not influenced by the other panel members and are not deterred from speaking. Then the usability experts present their findings, and finally the developers offer their comments| | 3. When everyone has written down their actions, the panelists discuss the actions that they suggested for that round of the review. Usually, the representative users go first so that they are not influenced by the other panel members and are not deterred from speaking. Then the usability experts present their findings, and finally the developers offer their comments|</w:t>
      </w:r>
    </w:p>
    <w:p w:rsidR="00A72C5F" w:rsidRDefault="00A72C5F" w:rsidP="00A72C5F">
      <w:r>
        <w:t>13.5.2 Pluralistic walkthroughs "Plurali , 4. Then the panel moves on to the next round of screens. This process continues until all the scenarios have been evaluated| | 4. Then the panel moves on to the next round of screens. This process continues until all the scenarios have been evaluated|</w:t>
      </w:r>
    </w:p>
    <w:p w:rsidR="00A72C5F" w:rsidRDefault="00A72C5F" w:rsidP="00A72C5F">
      <w:r>
        <w:t xml:space="preserve">13.5.2 Pluralistic walkthroughs "Plurali , 4. Then the panel moves on to the next round of screens. This process continues until all the scenarios have been evaluated| | The benefits of pluralistic walkthroughs include a strong focus on users' tasks. Performance data is produced and many designers like the apparent clarity of working with quantitative data. The approach also lends itself well to participatory design practices by involving a multidisciplinary team in which users play a key role. Limitations include having to get all the experts together at once and then proceed at the rate of the slowest. Furthermore, </w:t>
      </w:r>
      <w:r>
        <w:lastRenderedPageBreak/>
        <w:t>only a limited number of scenarios, and hence paths through the interface, can usually be explored because of time constraints|</w:t>
      </w:r>
    </w:p>
    <w:p w:rsidR="00A72C5F" w:rsidRDefault="00A72C5F" w:rsidP="00A72C5F">
      <w:r>
        <w:t>13.5.2 Pluralistic walkthroughs "Plurali , 4. Then the panel moves on to the next round of screens. This process continues until all the scenarios have been evaluated| | Assignment This assignment continues the work you did on the web-based ticketing system at the end of Chapters 7 and 8. The aim of this assignment is to evaluate the prototypes produced in the assignment of Chapter 8. The assignment takes an iterative form in which we ask you to evaluate and redesign your prototypes, following the iterative path in the interaction design process described in Chapter 6|</w:t>
      </w:r>
    </w:p>
    <w:p w:rsidR="00A72C5F" w:rsidRDefault="00A72C5F" w:rsidP="00A72C5F">
      <w:r>
        <w:t>13.5.2 Pluralistic walkthroughs "Plurali , 4. Then the panel moves on to the next round of screens. This process continues until all the scenarios have been evaluated| | (a) For each prototype, return to the feedback you collected in Chapter 8 but this time perform open-ended interviews with a couple of potential users. |</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 | 424 Chapter 1 3 Asking users and experts (b) Based on the feedback from this first evaluation, redesign the softwareIHTML prototype to take comments on all three prototypes into account|</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 | (c) Decide on an appropriate set of heuristics and perform a heuristic evaluation of the redesigned prototype|</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 | (d) Based on this evaluation, redesign the prototype to overcome the problems you encountered. 1 (e) Design a questionnaire to evaluate the system. The questionnaire may be paperbased or electronic. If it is electronic, make your software prototype and the questionnaire available to others and ask a selection of people to evaluate the system|</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 | Summary Techniques for asking users for their opinions vary from being unstructured and open-ended to tightly structured. The former enable exploration of concepts, while the latter provide structured information and can be replicated with large numbers of users, as in surveys. Predictive evaluation is done by experts who inspect the designs and offer their opinions. The value of these techniques is that they structure the evaluation process, which can in turn help to prevent problems from being overlooked. In practice, interviews and observations often go hand in hand, as part of a design process|</w:t>
      </w:r>
    </w:p>
    <w:p w:rsidR="00A72C5F" w:rsidRDefault="00A72C5F" w:rsidP="00A72C5F">
      <w:r>
        <w:lastRenderedPageBreak/>
        <w:t>13.5.2 Pluralistic walkthroughs "Plurali , 424 Chapter 1 3 Asking users and experts (b) Based on the feedback from this first evaluation, redesign the softwareIHTML prototype to take comments on all three prototypes into account|last: | Key points There are three styles of interviews: structured, semi-structured and unstructured|</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 | Interview questions can be open or closed. Closed questions require the interviewee to select from a limited range of options. Open questions accept a free-range response|</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 | Many interviews are semi-structured. The evaluator has a predetermined agenda but will probe and follow interesting, relevant directions suggested by the interviewee|</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account|last: | A few structured questions may also be included, for example to collect demographic information|</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account|last: | Structured and semi-structured interviews are designed to be replicated|</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account|last: | Focus groups are a form of group interview|</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account|last: | Questionnaires are a comparatively low-cost, quick way of reaching large numbers of people|</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account|last: | Various rating scales exist including selection boxes, Likert, and semantic scales|</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account|last: | Inspections can be used for evaluating requirements, mockups, functional prototypes, or systems|</w:t>
      </w:r>
    </w:p>
    <w:p w:rsidR="00A72C5F" w:rsidRDefault="00A72C5F" w:rsidP="00A72C5F">
      <w:r>
        <w:lastRenderedPageBreak/>
        <w:t>13.5.2 Pluralistic walkthroughs "Plurali , 424 Chapter 1 3 Asking users and experts (b) Based on the feedback from this first evaluation, redesign the softwareIHTML prototype to take comments on all three prototypes into account|last: | Five experts typically find around 75% of the usability problems|</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account|last: | Compared to user testing, heuristic evaluation is less expensive and more flexible|</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account|last: | User testing and heuristic evaluation often reveal different usability problems|</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account|last: | Other types of inspections include pluralistic and cognitive walkthroughs|</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account|last: | Walkthroughs are very focused and so are suitable for evaluating small parts of systems. |</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 | Further reading 425 Further reading NIELSEN, J., AND MACK, R. L. (eds.) (1994) Usability Inspection Methods. New York: John Wiley &amp; Sons. This book contains an edited collection of chapters on a variety of usability inspection methods. There is a detailed description of heuristic evaluation and walkthroughs and comparisons of these techniques with other evaluation techniques, particularly user testing. Jakob Nielsen's website useit.com provides additional information and advice on website design|</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 | OPPENHEIM, A. N. (1992) Questionnaire Design, Interviewing and Attitude Measurement. London: Pinter Publishers|</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 | This text is useful for reference. It provides a detailed account of all aspects of questionnaire design, illustrated with many examples|</w:t>
      </w:r>
    </w:p>
    <w:p w:rsidR="00A72C5F" w:rsidRDefault="00A72C5F" w:rsidP="00A72C5F">
      <w:r>
        <w:lastRenderedPageBreak/>
        <w:t>13.5.2 Pluralistic walkthroughs "Plurali , 424 Chapter 1 3 Asking users and experts (b) Based on the feedback from this first evaluation, redesign the softwareIHTML prototype to take comments on all three prototypes into account| | PREECE, 3. (2000) Online Communities: Designing Usability, Supporting Sociability. Chichester, UK: John Wiley &amp; Sons|</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account|last: | This book is about the design of web-based online communities|</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 | It suggests guidelines for evaluating for sociability and usability that can be used as a basis for heuristics|</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 | ROBSON, C. (1993) Real World Research. Blackwell. Oxford, UK. Chapter 9 provides basic practical guidance on how to interview and design questionnaires. It also contains many examples|</w:t>
      </w:r>
    </w:p>
    <w:p w:rsidR="00A72C5F" w:rsidRDefault="00A72C5F" w:rsidP="00A72C5F">
      <w:r>
        <w:t>13.5.2 Pluralistic walkthroughs "Plurali , 424 Chapter 1 3 Asking users and experts (b) Based on the feedback from this first evaluation, redesign the softwareIHTML prototype to take comments on all three prototypes into account| | SHNEIDERMAN, B. (1998) Designing the User Interface: Strategies for Effective Human-Computer Interaction (3rd Edition) Reading, MA.: Addison-Wesley. Chapter 4 contains a discussion of the QUIS questionnaire. |</w:t>
      </w:r>
    </w:p>
    <w:p w:rsidR="00A72C5F" w:rsidRDefault="00A72C5F" w:rsidP="00A72C5F">
      <w:r>
        <w:t>13.5.2 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w:t>
      </w:r>
    </w:p>
    <w:p w:rsidR="00A72C5F" w:rsidRDefault="00A72C5F" w:rsidP="00A72C5F">
      <w:r>
        <w:t>13.5.2 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But most evaluators use the general heuristics because the web is still evolving and we are still in the process of determining what the web-specific heuristics should be|</w:t>
      </w:r>
    </w:p>
    <w:p w:rsidR="00A72C5F" w:rsidRDefault="00A72C5F" w:rsidP="00A72C5F">
      <w:r>
        <w:lastRenderedPageBreak/>
        <w:t>13.5.2 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systems|last: | why he developed the technique, and how it can be applied to the web|</w:t>
      </w:r>
    </w:p>
    <w:p w:rsidR="00A72C5F" w:rsidRDefault="00A72C5F" w:rsidP="00A72C5F">
      <w:r>
        <w:t>13.5.2 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JP: Jakob, why did you create heuristic evaluation? JN: It is part of a larger mission I was on in the mid- '80s, which was to simplify usability engineering, to get more people using what I call "discount usability engineering." The idea was to come up with several simplified methods that would be very easy and fast to use. Heuristic evaluation can be used for any design project or any stage in the design process, without budgetary constraints. To succeed it had to be fast, cheap, and useful|</w:t>
      </w:r>
    </w:p>
    <w:p w:rsidR="00A72C5F" w:rsidRDefault="00A72C5F" w:rsidP="00A72C5F">
      <w:r>
        <w:t>13.5.2 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JP: How can it be adapted for the web? JN: I think it applies just as much to the web, actually if anything more, because a typical website will have tens of thousands of pages. A big one may have hundreds of thousands of pages, much too much to be assessed using traditional usability evaluation methods such as user testing. User testing is good for testing the home page or the main navigation system. But if you look at the individual pages, there is no way that you can really test them. Even with the discount approach, which would involve five users, it would still be hard to test all the pages. So all you are left with is the notion of doing a heuristic evaluation, where you just have a few people look at the majority of pages and judge them according to the heuristics. Now the heuristics are somewhat different, because people behave differently on the web. They are more ruthless JP: So how do you advise designers to go about evaluating a really large website? JN: Well, you cannot actually test every page. Also, there is another problem: developing a large website is incredibly collaborative and involves a lot of different people. There may be a central team in charge of things like the home page, the overall appearance, and the overall navigation system. But when it comes to making a product page, it is the product-marketing manager of, say, Kentucky who is in charge of that|</w:t>
      </w:r>
    </w:p>
    <w:p w:rsidR="00A72C5F" w:rsidRDefault="00A72C5F" w:rsidP="00A72C5F">
      <w:r>
        <w:t xml:space="preserve">13.5.2 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The </w:t>
      </w:r>
      <w:r>
        <w:lastRenderedPageBreak/>
        <w:t>division in Kentucky knows about the product line and the people back at headquarters have no clue about the details. That's why they have to do their own evaluations in that department. The big thing right now is that this is not being done, developers are not evaluating enough. That's one of the reasons I want to push the heuristic evaluation method even further to get it out to all the website contributors. The uptake of usability methods has dramatically improved from five years ago, when many companies didn't have a clue, but the need today is still great because of the phenomenal development of the web|</w:t>
      </w:r>
    </w:p>
    <w:p w:rsidR="00A72C5F" w:rsidRDefault="00A72C5F" w:rsidP="00A72C5F">
      <w:r>
        <w:t>13.5.2 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JP: When should you start doing heuristic evaluation? JN: You should start quite early, maybe not quite as early as testing a very rough mockup, but as soon as there is a slightly more substantial prototype. For example, if you are building a website that might eventually have ten thousand pages, it would be appropriate to do a heuristic evaluation of, say, the first ten to twenty pages. By doing this you would catch quite a lot of usability problems. |</w:t>
      </w:r>
    </w:p>
    <w:p w:rsidR="00A72C5F" w:rsidRDefault="00A72C5F" w:rsidP="00A72C5F">
      <w:r>
        <w:t>13.5.2 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Interview 427 JP: How do you combine user testing and heuristic evaluation? JN: I suggest a sandwich model where you layer them on top of each other. Do some early user testing of two or three drawings. Develop the ideas somewhat, then do a heuristic evaluation. Then evolve the design further, do some user tests, evolve it and do heuristic evaluation, and so on. When the design is nearing completion, heuristic evaluation is very useful particularly for a very large design|</w:t>
      </w:r>
    </w:p>
    <w:p w:rsidR="00A72C5F" w:rsidRDefault="00A72C5F" w:rsidP="00A72C5F">
      <w:r>
        <w:t>13.5.2 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JP: So, do you have a story to tell us about your consulting experiences, something that opened your eyes or amused you? JN: Well, my most interesting project started when I received an email from a co-founder of a large company who wanted my opinion on a new idea. We met and he explained his idea and because I know a lot about usability, including research studies, I could warn him that it wouldn't work-it was doomed. This was very satisfying and seems like the true role for a usability consultant. I think usability consultants should have this level of insight. It is not enough to just clean up after somebody makes the mistake of starting the wrong project or produces a poor design|</w:t>
      </w:r>
    </w:p>
    <w:p w:rsidR="00A72C5F" w:rsidRDefault="00A72C5F" w:rsidP="00A72C5F">
      <w:r>
        <w:lastRenderedPageBreak/>
        <w:t>13.5.2 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We really should help define which projects should be done in the first place. Our role is to help identify options for really improving people's lives, for developing products that are considerably more efficient, easier or faster to learn, or whatever the criteria are|</w:t>
      </w:r>
    </w:p>
    <w:p w:rsidR="00A72C5F" w:rsidRDefault="00A72C5F" w:rsidP="00A72C5F">
      <w:r>
        <w:t>13.5.2 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systems|last: | That is the ultimate goal of our entire field|</w:t>
      </w:r>
    </w:p>
    <w:p w:rsidR="00A72C5F" w:rsidRDefault="00A72C5F" w:rsidP="00A72C5F">
      <w:r>
        <w:t>13.5.2 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JP: One last question-how do you think the web will develop? What will we see next, what do you expect the future to bring? JN: I hope we will abandon the page metaphor and reach back to the earlier days of hypertext. There are other ideas that would help people navigate the web better. The web is really an "article-reading" interface|</w:t>
      </w:r>
    </w:p>
    <w:p w:rsidR="00A72C5F" w:rsidRDefault="00A72C5F" w:rsidP="00A72C5F">
      <w:r>
        <w:t xml:space="preserve">13.5.2 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My website useit.com, for example, is mainly articles, but for many other things people need a different interface, the current interface just does not work. I hope we will evolve a more interesting, useful interface that I'll call the "Internet desktop," which would have a control panel for your own environment, or another metaphor would be "your personal secretary." Instead of the old goal where the computer spits out more information, the goal would be for the computer to protect you from too much information. You shouldn't have to actually go and read all those webpages. You should have something that would help you prioritize your time so you would get the most out of the web. But, pragmatically speaking, these are not going to come any time soon. My prediction has been that Explorer Version 8 will be the first good web browser and that is still my prediction, but there are still a few versions to come before we reach that level. The more short-term prediction is really that designers will take much more responsibility for content and usability of the web. We need to write webpages so that people can read them. For instance, we need headlines that make sense. Even something as simple </w:t>
      </w:r>
      <w:r>
        <w:lastRenderedPageBreak/>
        <w:t>as a headline is a user interface, because it's now being used interactively, not as in a magazine where you just look at it. So writing the headline, writing the content, designing the navigation are jobs for the individual website designers. In combination, such decisions are really defining the user experience of the network economy. That's why we really have an obligation, every one of us, because we are building the new world and if the new world turns out to be miserable, we have only ourselves to blame, not Bill Gates. We've got to design the web for the way users behave. |</w:t>
      </w:r>
    </w:p>
    <w:p w:rsidR="00A72C5F" w:rsidRDefault="00A72C5F" w:rsidP="00A72C5F">
      <w:r>
        <w:t>13.5.2 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Chapter 1 4 Testing and modeling users 14.1 Introduction 14.2 User testing 14.2.1 Testing MEDLINEplus 14.3 Doing user testing 14.3.1 Determine the goals and explore the questions 1 4.3.2 Choose the paradigm and techniques 14.3.3 Identify the ~ractical issues: Design typical tasks 14.3.4 Identify the practical issues: Select typical users 14.3.5 Identify the practical issues: Prepare the testing conditions 14.3.6 Identify the practical issues: Plan how to run the tests 14.3.7 Deal with ethical issues 14.3.8 Evaluate, analyze and present the data 14.4 Experiments 14.4.1 Variables and conditions 14.4.2 Allocation of participants to conditions 14.4.3 Other practical issues 14.4.4 Data collection and analysis 14.5 Predictive models 14.5.1 The GOMS model 14.5.2 The Keystroke level model 14.5.3 Benefits and limitations of WMS 14.5.4 Fitts' Law 14.1 Introduction A central aspect of interaction design is user testing. User testing involves measuring the performance of typical users doing typical tasks in controlled laboratory-like conditions|</w:t>
      </w:r>
    </w:p>
    <w:p w:rsidR="00A72C5F" w:rsidRDefault="00A72C5F" w:rsidP="00A72C5F">
      <w:r>
        <w:t>13.5.2 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Its goal is to obtain objective performance data to show how usable a system or product is in terms of usability goals, such as ease of use or learnability. More generally, usability testing relies on a combination of techniques including observation, questionnaires and interviews as well as user testing, but user testing is of central concern, and in this chapter we focus upon it. We also examine key issues in experimental design because user testing has developed from experimental practice, and although there are important differences between them there is also commonality. |</w:t>
      </w:r>
    </w:p>
    <w:p w:rsidR="00A72C5F" w:rsidRDefault="00A72C5F" w:rsidP="00A72C5F">
      <w:r>
        <w:t xml:space="preserve">13.5.2 Pluralistic walkthroughs "Plurali , 430 Chapter 14 Testing and modeling users The last part of the chapter considers how user behavior can be modeled to predict usability. Here we examine two modeling approaches (based on psychological theory) that have been used to predict user performance. Both come from the well-known GOMS family of approaches: the GOMS model and the Keystroke level model. We also discuss Fitts' Law| | 430 Chapter 14 Testing and modeling users The last part of the chapter considers how user behavior can be modeled to predict usability. Here we examine two modeling approaches (based on psychological theory) that have been used to predict user performance. </w:t>
      </w:r>
      <w:r>
        <w:lastRenderedPageBreak/>
        <w:t>Both come from the well-known GOMS family of approaches: the GOMS model and the Keystroke level model. We also discuss Fitts' Law|</w:t>
      </w:r>
    </w:p>
    <w:p w:rsidR="00A72C5F" w:rsidRDefault="00A72C5F" w:rsidP="00A72C5F">
      <w:r>
        <w:t>13.5.2 Pluralistic walkthroughs "Plurali , 430 Chapter 14 Testing and modeling users The last part of the chapter considers how user behavior can be modeled to predict usability. Here we examine two modeling approaches (based on psychological theory) that have been used to predict user performance. Both come from the well-known GOMS family of approaches: the GOMS model and the Keystroke level model. We also discuss Fitts' Law|last: | The main aims of this chapter are to: Explain how to do user testing|</w:t>
      </w:r>
    </w:p>
    <w:p w:rsidR="00A72C5F" w:rsidRDefault="00A72C5F" w:rsidP="00A72C5F">
      <w:r>
        <w:t>13.5.2 Pluralistic walkthroughs "Plurali , 430 Chapter 14 Testing and modeling users The last part of the chapter considers how user behavior can be modeled to predict usability. Here we examine two modeling approaches (based on psychological theory) that have been used to predict user performance. Both come from the well-known GOMS family of approaches: the GOMS model and the Keystroke level model. We also discuss Fitts' Law|last: | Discuss how and why a user test differs from an experiment|</w:t>
      </w:r>
    </w:p>
    <w:p w:rsidR="00A72C5F" w:rsidRDefault="00A72C5F" w:rsidP="00A72C5F">
      <w:r>
        <w:t>13.5.2 Pluralistic walkthroughs "Plurali , 430 Chapter 14 Testing and modeling users The last part of the chapter considers how user behavior can be modeled to predict usability. Here we examine two modeling approaches (based on psychological theory) that have been used to predict user performance. Both come from the well-known GOMS family of approaches: the GOMS model and the Keystroke level model. We also discuss Fitts' Law|last: | Discuss the contribution of user testing to usability testing|</w:t>
      </w:r>
    </w:p>
    <w:p w:rsidR="00A72C5F" w:rsidRDefault="00A72C5F" w:rsidP="00A72C5F">
      <w:r>
        <w:t>13.5.2 Pluralistic walkthroughs "Plurali , 430 Chapter 14 Testing and modeling users The last part of the chapter considers how user behavior can be modeled to predict usability. Here we examine two modeling approaches (based on psychological theory) that have been used to predict user performance. Both come from the well-known GOMS family of approaches: the GOMS model and the Keystroke level model. We also discuss Fitts' Law|last: | Discuss how to design simple experiments|</w:t>
      </w:r>
    </w:p>
    <w:p w:rsidR="00A72C5F" w:rsidRDefault="00A72C5F" w:rsidP="00A72C5F">
      <w:r>
        <w:t>13.5.2 Pluralistic walkthroughs "Plurali , 430 Chapter 14 Testing and modeling users The last part of the chapter considers how user behavior can be modeled to predict usability. Here we examine two modeling approaches (based on psychological theory) that have been used to predict user performance. Both come from the well-known GOMS family of approaches: the GOMS model and the Keystroke level model. We also discuss Fitts' Law| | Describe the GOMS model, the Keystroke level model and Fitts' law and discuss when these techniques are useful|</w:t>
      </w:r>
    </w:p>
    <w:p w:rsidR="00A72C5F" w:rsidRDefault="00A72C5F" w:rsidP="00A72C5F">
      <w:r>
        <w:t>13.5.2 Pluralistic walkthroughs "Plurali , 430 Chapter 14 Testing and modeling users The last part of the chapter considers how user behavior can be modeled to predict usability. Here we examine two modeling approaches (based on psychological theory) that have been used to predict user performance. Both come from the well-known GOMS family of approaches: the GOMS model and the Keystroke level model. We also discuss Fitts' Law|last: | Explain how to do a simple keystroke level analysis|</w:t>
      </w:r>
    </w:p>
    <w:p w:rsidR="00A72C5F" w:rsidRDefault="00A72C5F" w:rsidP="00A72C5F">
      <w:r>
        <w:t xml:space="preserve">14.2 User testing User testing is an app ,  | 14.2 User testing User testing is an applied form of experimentation used by developers to test whether the product they develop is usable by the intended user population to achieve their tasks (Dumas and Redish, 1999). In user testing the time it takes typical </w:t>
      </w:r>
      <w:r>
        <w:lastRenderedPageBreak/>
        <w:t>users to complete clearly defined, typical tasks is measured and the number and type of errors they make are recorded. Often the routes that users take through tasks are also noted, particularly in web-searching tasks. Making sense of this data is helped by observational data, answers to user-satisfaction questionnaires and interviews, and key stroke logs, which is why these techniques are used along with user testing in usability studies|</w:t>
      </w:r>
    </w:p>
    <w:p w:rsidR="00A72C5F" w:rsidRDefault="00A72C5F" w:rsidP="00A72C5F">
      <w:r>
        <w:t>14.2 User testing User testing is an app ,  | The aim of an experiment is to answer a question or hypothesis to discover new knowledge. The simplest way that scientists do this is by investigating the relationship between two things, known as variables. This is done by changing one of them and observing what happens to the other. To eliminate any other influences that could distort the results of this manipulation, the scientist attempts to control the experimental environment as much as possible|</w:t>
      </w:r>
    </w:p>
    <w:p w:rsidR="00A72C5F" w:rsidRDefault="00A72C5F" w:rsidP="00A72C5F">
      <w:r>
        <w:t>14.2 User testing User testing is an app ,  | In the early days, experiments were the cornerstone of research and development in user-centered design. For example, the Xerox Star team did experiments to determine how many buttons to put on a mouse, as described in Box 14.1. Other early experimental research in HCI examined such things as how many items to put in a menu and how to design icons|</w:t>
      </w:r>
    </w:p>
    <w:p w:rsidR="00A72C5F" w:rsidRDefault="00A72C5F" w:rsidP="00A72C5F">
      <w:r>
        <w:t>14.2 User testing User testing is an app ,  | Because user testing has features in common with scientific experiments, it is sometimes confused with experiments done for research purposes. Both measure performance. However, user testing is a systematic approach to evaluating user performance in order to inform and improve usability design, whereas research aims to discover new knowledge|</w:t>
      </w:r>
    </w:p>
    <w:p w:rsidR="00A72C5F" w:rsidRDefault="00A72C5F" w:rsidP="00A72C5F">
      <w:r>
        <w:t>14.2 User testing User testing is an app ,  | Research requires that the experimental procedure be rigorous and carefully documented so that it can be replicated by other researchers. User testing should |</w:t>
      </w:r>
    </w:p>
    <w:p w:rsidR="00A72C5F" w:rsidRDefault="00A72C5F" w:rsidP="00A72C5F">
      <w:r>
        <w:t>14.2 User testing User testing is an app ,  | ~ 14.2 User testing 431 be carefully planned and executed, but real-world constraints must be taken into account and compromises made. It is rarely exactly replicable, though it should be possible to repeat the tests and obtain similar findings. Experiments are usually validated using statistical tests, whereas user testing rarely employs statistics other than means and standard deviations|</w:t>
      </w:r>
    </w:p>
    <w:p w:rsidR="00A72C5F" w:rsidRDefault="00A72C5F" w:rsidP="00A72C5F">
      <w:r>
        <w:t>14.2 User testing User testing is an app ,  | Typically 5-12 users are involved in user testing (Dumas and Redish, 1999), but often there are fewer and compromises are made to work within budget and schedule constraints. "Quick and dirty7 ' tests involving just one or two users are frequently done to get quick feedback about a design idea. Research experiments generally involve more participants, more tightly controlled conditions, and more extensive data analysis in which statistical analysis is essential. |</w:t>
      </w:r>
    </w:p>
    <w:p w:rsidR="00A72C5F" w:rsidRDefault="00A72C5F" w:rsidP="00A72C5F">
      <w:r>
        <w:t xml:space="preserve">14.2 User testing User testing is an app , 432 Chapter 14 Testing and modeling users 1 4.2.1 Testing MEDLINEplus In Chapter 13 we described how heuristic evaluation was used to identify usability problems in the National Library of Medicine (NLM) MEDLINEplus website (Figure 14.1 Cogdill, 1999). We now return to that study and focus on how the user testing was done to evaluate changes made after heuristic evaluation. This case study exemplifies the kinds of issues to be considered in user testing, including developing tasks and test procedures, and approaches to data collection and analysis| | 432 </w:t>
      </w:r>
      <w:r>
        <w:lastRenderedPageBreak/>
        <w:t>Chapter 14 Testing and modeling users 1 4.2.1 Testing MEDLINEplus In Chapter 13 we described how heuristic evaluation was used to identify usability problems in the National Library of Medicine (NLM) MEDLINEplus website (Figure 14.1 Cogdill, 1999). We now return to that study and focus on how the user testing was done to evaluate changes made after heuristic evaluation. This case study exemplifies the kinds of issues to be considered in user testing, including developing tasks and test procedures, and approaches to data collection and analysis|</w:t>
      </w:r>
    </w:p>
    <w:p w:rsidR="00A72C5F" w:rsidRDefault="00A72C5F" w:rsidP="00A72C5F">
      <w:r>
        <w:t>14.2 User testing User testing is an app , 432 Chapter 14 Testing and modeling users 1 4.2.1 Testing MEDLINEplus In Chapter 13 we described how heuristic evaluation was used to identify usability problems in the National Library of Medicine (NLM) MEDLINEplus website (Figure 14.1 Cogdill, 1999). We now return to that study and focus on how the user testing was done to evaluate changes made after heuristic evaluation. This case study exemplifies the kinds of issues to be considered in user testing, including developing tasks and test procedures, and approaches to data collection and analysis| | Goals and questions The goal of the study was to identify usability problems in the revised interface|</w:t>
      </w:r>
    </w:p>
    <w:p w:rsidR="00A72C5F" w:rsidRDefault="00A72C5F" w:rsidP="00A72C5F">
      <w:r>
        <w:t>14.2 User testing User testing is an app , 432 Chapter 14 Testing and modeling users 1 4.2.1 Testing MEDLINEplus In Chapter 13 we described how heuristic evaluation was used to identify usability problems in the National Library of Medicine (NLM) MEDLINEplus website (Figure 14.1 Cogdill, 1999). We now return to that study and focus on how the user testing was done to evaluate changes made after heuristic evaluation. This case study exemplifies the kinds of issues to be considered in user testing, including developing tasks and test procedures, and approaches to data collection and analysis| | More specifically, the evaluators wanted to know if the revised way of categorizing information, suggested by the expert evaluators, worked. They also wanted to check that users could navigate the system to find the information they needed. Navigating around large websites can be a major usability problem, so it was important to check that the design of MEDLINEplus supported users' navigation strategies|</w:t>
      </w:r>
    </w:p>
    <w:p w:rsidR="00A72C5F" w:rsidRDefault="00A72C5F" w:rsidP="00A72C5F">
      <w:r>
        <w:t>14.2 User testing User testing is an app , 432 Chapter 14 Testing and modeling users 1 4.2.1 Testing MEDLINEplus In Chapter 13 we described how heuristic evaluation was used to identify usability problems in the National Library of Medicine (NLM) MEDLINEplus website (Figure 14.1 Cogdill, 1999). We now return to that study and focus on how the user testing was done to evaluate changes made after heuristic evaluation. This case study exemplifies the kinds of issues to be considered in user testing, including developing tasks and test procedures, and approaches to data collection and analysis| | Selection of participants MEDLINEplus was tested with nine participants selected from primary health care practices in the Washington, DC metropolitan area. This was accomplished by Figure 1 4.1 Home page of MEDLINEplus. |</w:t>
      </w:r>
    </w:p>
    <w:p w:rsidR="00A72C5F" w:rsidRDefault="00A72C5F" w:rsidP="00A72C5F">
      <w:r>
        <w:t xml:space="preserve">14.2 User testing 433 placing recruitmen ,  | 14.2 User testing 433 placing recruitment posters in the reception areas of two medical practices. People who wanted to participate were asked to complete a brief questionnaire, which asked about age, experience in using the web, and frequency of seeking health-related information. Dr. Cogdill, a usability specialist, then called all those who used the web more than twice a month. He explained that they would be involved in testing a product from the NLM, but did not mention MEDLINEplus so that potential testers would not review the site before doing the tests. Seven of the nine participants were women because balancing for gender was considered less </w:t>
      </w:r>
      <w:r>
        <w:lastRenderedPageBreak/>
        <w:t>important than web experience. It was important to find people in the Washington, DC region so that they could come to the test center and for the number of participants to fall within the range of 6-12 recommended by usability experts (Dumas and Redish, 1999)|</w:t>
      </w:r>
    </w:p>
    <w:p w:rsidR="00A72C5F" w:rsidRDefault="00A72C5F" w:rsidP="00A72C5F">
      <w:r>
        <w:t>14.2 User testing 433 placing recruitmen ,  | Development of the tasks The following five tasks were developed in collaboration with NLM staff to check the categorizing schemes suggested by the expert evaluators and navigation support|</w:t>
      </w:r>
    </w:p>
    <w:p w:rsidR="00A72C5F" w:rsidRDefault="00A72C5F" w:rsidP="00A72C5F">
      <w:r>
        <w:t>14.2 User testing 433 placing recruitmen ,  | The topics chosen for the tasks were identified from questions most frequently asked by website users: Task 1: Find information about whether a dark bump on your shoulder might be skin cancer|</w:t>
      </w:r>
    </w:p>
    <w:p w:rsidR="00A72C5F" w:rsidRDefault="00A72C5F" w:rsidP="00A72C5F">
      <w:r>
        <w:t>14.2 User testing 433 placing recruitmen , last: | Task 2: Find information about whether it's safe to use Prozac during pregnancy|</w:t>
      </w:r>
    </w:p>
    <w:p w:rsidR="00A72C5F" w:rsidRDefault="00A72C5F" w:rsidP="00A72C5F">
      <w:r>
        <w:t>14.2 User testing 433 placing recruitmen , last: | Task 3: Find information about whether there is a vaccine for hepatitis C|</w:t>
      </w:r>
    </w:p>
    <w:p w:rsidR="00A72C5F" w:rsidRDefault="00A72C5F" w:rsidP="00A72C5F">
      <w:r>
        <w:t>14.2 User testing 433 placing recruitmen ,  | Task 4: Find recommendations about the treatment of breast cancer, specifically the use of mastectomies|</w:t>
      </w:r>
    </w:p>
    <w:p w:rsidR="00A72C5F" w:rsidRDefault="00A72C5F" w:rsidP="00A72C5F">
      <w:r>
        <w:t>14.2 User testing 433 placing recruitmen , last: | Task 5: Find information about the dangers associated with drinking alcohol during pregnancy|</w:t>
      </w:r>
    </w:p>
    <w:p w:rsidR="00A72C5F" w:rsidRDefault="00A72C5F" w:rsidP="00A72C5F">
      <w:r>
        <w:t>14.2 User testing 433 placing recruitmen , last: | The efficacy of each task was reviewed by colleagues and pilot tested|</w:t>
      </w:r>
    </w:p>
    <w:p w:rsidR="00A72C5F" w:rsidRDefault="00A72C5F" w:rsidP="00A72C5F">
      <w:r>
        <w:t>14.2 User testing 433 placing recruitmen ,  | The test procedure The procedure involved five scripts that were prepared in advance and were used for each participant to ensure that all participants were given the same information and were treated in the same way. We present these scripts in figures to distinguish them from our own text. They are included here in their original form|</w:t>
      </w:r>
    </w:p>
    <w:p w:rsidR="00A72C5F" w:rsidRDefault="00A72C5F" w:rsidP="00A72C5F">
      <w:r>
        <w:t>14.2 User testing 433 placing recruitmen ,  | Testing was done in laboratory-like conditions. When the participants arrived they were greeted individually by the evaluator. He followed the script in Figure 14.2|</w:t>
      </w:r>
    </w:p>
    <w:p w:rsidR="00A72C5F" w:rsidRDefault="00A72C5F" w:rsidP="00A72C5F">
      <w:r>
        <w:t>14.2 User testing 433 placing recruitmen ,  | The participant was then asked to sit down at a monitor, and the goals of the study and test procedure were explained. Figure 14.3 shows the script used by the evaluator to explain the procedure to each participant (Cogdill, 1999), so that any performance differences that occurred among participants could not be attributed to different procedures. |</w:t>
      </w:r>
    </w:p>
    <w:p w:rsidR="00A72C5F" w:rsidRDefault="00A72C5F" w:rsidP="00A72C5F">
      <w:r>
        <w:t>14.2 User testing 433 placing recruitmen , 434 Chapter 14 Testing and modeling users Thank you very much for participating in this study|last: | 434 Chapter 14 Testing and modeling users Thank you very much for participating in this study|</w:t>
      </w:r>
    </w:p>
    <w:p w:rsidR="00A72C5F" w:rsidRDefault="00A72C5F" w:rsidP="00A72C5F">
      <w:r>
        <w:lastRenderedPageBreak/>
        <w:t>14.2 User testing 433 placing recruitmen , 434 Chapter 14 Testing and modeling users Thank you very much for participating in this study| | The goal of this project is to evaluate the interface of MEDLINEplus. The results of our evaluation will be summarized and reported to the National Library of Medicine, the federal agency that has developed MEDLINEplus. Have you ever used MEDLINEplus before? You will be asked to use MEDLINEplus to resolve a series of specific, health-related information needs. You will be asked to "think aloud" as you search for information with MEDLINEplus|</w:t>
      </w:r>
    </w:p>
    <w:p w:rsidR="00A72C5F" w:rsidRDefault="00A72C5F" w:rsidP="00A72C5F">
      <w:r>
        <w:t>14.2 User testing 433 placing recruitmen , 434 Chapter 14 Testing and modeling users Thank you very much for participating in this study| | We will be videotaping only what appears on the computer screen. What you say as you search for information will also be recorded. Your face will not be videotaped, and your identity will remain confidential|</w:t>
      </w:r>
    </w:p>
    <w:p w:rsidR="00A72C5F" w:rsidRDefault="00A72C5F" w:rsidP="00A72C5F">
      <w:r>
        <w:t>14.2 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1'11 need you to review and sign this statement of informed consent. Please let me know if you have any questions about it. (He hands an informed consent form similar to the one in Box 11.3 to the participant.) Figure 14.2 The script used to greet participants in the MEDLINEplus study|</w:t>
      </w:r>
    </w:p>
    <w:p w:rsidR="00A72C5F" w:rsidRDefault="00A72C5F" w:rsidP="00A72C5F">
      <w:r>
        <w:t>14.2 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 We'll start with a general overview of MEDLINEplus. It's a web-based product developed by the National Library of Medicine. Its purpose is to link users with sources of authoritative health information on the web|</w:t>
      </w:r>
    </w:p>
    <w:p w:rsidR="00A72C5F" w:rsidRDefault="00A72C5F" w:rsidP="00A72C5F">
      <w:r>
        <w:t>14.2 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The purpose of our work today is to explore the MEDLINEplus interface to identify features that could be improved. We're also interested in finding out about features that are particularly helpful|</w:t>
      </w:r>
    </w:p>
    <w:p w:rsidR="00A72C5F" w:rsidRDefault="00A72C5F" w:rsidP="00A72C5F">
      <w:r>
        <w:t>14.2 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In a few minutes I'll give you five tasks. For each task you'll use MEDLINEplus to find health-related information|</w:t>
      </w:r>
    </w:p>
    <w:p w:rsidR="00A72C5F" w:rsidRDefault="00A72C5F" w:rsidP="00A72C5F">
      <w:r>
        <w:t>14.2 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As you use MEDLINEplus to find the information for each task, please keep in mind that it is MEDLINEplus that is the subject of this evaluation-not you|</w:t>
      </w:r>
    </w:p>
    <w:p w:rsidR="00A72C5F" w:rsidRDefault="00A72C5F" w:rsidP="00A72C5F">
      <w:r>
        <w:lastRenderedPageBreak/>
        <w:t>14.2 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You should feel free to work on each task at a pace that is normal and comfortable for you. We will be keeping track of how long it takes you to complete each task, but you should not feel rushed. Please work on each task at a pace that is normal and comfortable for you. If any task takes you longer than twenty minutes, we will ask you to move on to the next task. The Home button on the browser menu has been set to the MEDLINEplus homepage. We'll ask you to return to this page before starting a new task|</w:t>
      </w:r>
    </w:p>
    <w:p w:rsidR="00A72C5F" w:rsidRDefault="00A72C5F" w:rsidP="00A72C5F">
      <w:r>
        <w:t>14.2 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As you work on each task, I'd like you to imagine that it's something you or someone close to you needs to know|</w:t>
      </w:r>
    </w:p>
    <w:p w:rsidR="00A72C5F" w:rsidRDefault="00A72C5F" w:rsidP="00A72C5F">
      <w:r>
        <w:t>14.2 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All answers can be found on MEDLINEplus or on one of the sites it points to. But if you feel you are unable to complete a task and would like to stop, please say so and we'll move on to the next task|</w:t>
      </w:r>
    </w:p>
    <w:p w:rsidR="00A72C5F" w:rsidRDefault="00A72C5F" w:rsidP="00A72C5F">
      <w:r>
        <w:t>14.2 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Before we proceed, do you have any questions at this point? Figure 14.3 The script used to explain the procedure|</w:t>
      </w:r>
    </w:p>
    <w:p w:rsidR="00A72C5F" w:rsidRDefault="00A72C5F" w:rsidP="00A72C5F">
      <w:r>
        <w:t>14.2 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Before starting the main tasks the participants were invited to explore the website for up to 10 minutes and to think aloud as they moved through the site. Figure 14.4 contains the script used to describe how to do this exploration task|</w:t>
      </w:r>
    </w:p>
    <w:p w:rsidR="00A72C5F" w:rsidRDefault="00A72C5F" w:rsidP="00A72C5F">
      <w:r>
        <w:t>14.2 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Each participant was then asked to work through the five tasks and was allowed up to 20 minutes for each task. If they did not finish a task they were asked to stop and if they forgot to think out loud or appeared to be stuck they were prompted. The evaluator used the script in Figure 14.5 to direct participants' behavior (Cogdill, 1999). |</w:t>
      </w:r>
    </w:p>
    <w:p w:rsidR="00A72C5F" w:rsidRDefault="00A72C5F" w:rsidP="00A72C5F">
      <w:r>
        <w:lastRenderedPageBreak/>
        <w:t>14.2 User testing 435 Before we begin th ,  | 14.2 User testing 435 Before we begin the tasks, I'd like you to explore MEDLINEplus independently for as long as ten minutes|</w:t>
      </w:r>
    </w:p>
    <w:p w:rsidR="00A72C5F" w:rsidRDefault="00A72C5F" w:rsidP="00A72C5F">
      <w:r>
        <w:t>14.2 User testing 435 Before we begin th ,  | As you explore, please "think aloud." That is, please tell us your thoughts as you encounter the different features of MEDLINEplus|</w:t>
      </w:r>
    </w:p>
    <w:p w:rsidR="00A72C5F" w:rsidRDefault="00A72C5F" w:rsidP="00A72C5F">
      <w:r>
        <w:t>14.2 User testing 435 Before we begin th , last: | Feel free to explore any topics that are of interest to you|</w:t>
      </w:r>
    </w:p>
    <w:p w:rsidR="00A72C5F" w:rsidRDefault="00A72C5F" w:rsidP="00A72C5F">
      <w:r>
        <w:t>14.2 User testing 435 Before we begin th ,  | If you complete your independent exploration before the ten minutes are up, please let me know and we'll proceed with the tasks. Again, please remember to tell us what you're thinking as you explore MEDLINEplus|</w:t>
      </w:r>
    </w:p>
    <w:p w:rsidR="00A72C5F" w:rsidRDefault="00A72C5F" w:rsidP="00A72C5F">
      <w:r>
        <w:t>14.2 User testing 435 Before we begin th , last: | Figure 14.4 The script used to introduce and describe the initial exploration task|</w:t>
      </w:r>
    </w:p>
    <w:p w:rsidR="00A72C5F" w:rsidRDefault="00A72C5F" w:rsidP="00A72C5F">
      <w:r>
        <w:t>14.2 User testing 435 Before we begin th , last: | Please read aloud this task before beginning your use of MEDLINEplus to find the information|</w:t>
      </w:r>
    </w:p>
    <w:p w:rsidR="00A72C5F" w:rsidRDefault="00A72C5F" w:rsidP="00A72C5F">
      <w:r>
        <w:t>14.2 User testing 435 Before we begin th ,  | After completing each task, please return to the MEDLINEplus home page by clicking on the "home" button|</w:t>
      </w:r>
    </w:p>
    <w:p w:rsidR="00A72C5F" w:rsidRDefault="00A72C5F" w:rsidP="00A72C5F">
      <w:r>
        <w:t>14.2 User testing 435 Before we begin th ,  | Prompts: "What are you thinking?" "Are you stuck?" "Please tell me what you're thinking." [If time exceeds 20 minutes: " I need to ask you to stop working on this task and proceed to the next one."] Figure 14.5 The script used to direct participants' behavior|</w:t>
      </w:r>
    </w:p>
    <w:p w:rsidR="00A72C5F" w:rsidRDefault="00A72C5F" w:rsidP="00A72C5F">
      <w:r>
        <w:t>14.2 User testing 435 Before we begin th ,  | When all the tasks were completed, the participant was given a post-test questionnaire consisting of items derived from the QUIS user satisfaction questionnaire (Chin et al., 1988) described in Chapter 13. Finally, when the questionnaire was completed, there was a debriefing (Figure 14.6) in which participants were asked for their opinions|</w:t>
      </w:r>
    </w:p>
    <w:p w:rsidR="00A72C5F" w:rsidRDefault="00A72C5F" w:rsidP="00A72C5F">
      <w:r>
        <w:t>14.2 User testing 435 Before we begin th ,  | How did you feel about your performance on the tasks overall? Tell me about what happened when [cite problem/error/excessive time]|</w:t>
      </w:r>
    </w:p>
    <w:p w:rsidR="00A72C5F" w:rsidRDefault="00A72C5F" w:rsidP="00A72C5F">
      <w:r>
        <w:t>14.2 User testing 435 Before we begin th ,  | What would you say was the best thing about the MEDLINEplus interface? What would you say was the worst thing about the MEDLINEplus interface? Figure 14.6 The debriefing script used in the MEDLINEplus study|</w:t>
      </w:r>
    </w:p>
    <w:p w:rsidR="00A72C5F" w:rsidRDefault="00A72C5F" w:rsidP="00A72C5F">
      <w:r>
        <w:t>14.2 User testing 435 Before we begin th ,  | Data collection Criteria for successfully completing each task were developed in advance. For example, participants had to find and access between 3-9 web page URLs. Each user's search moves were then recorded for each task. For example, the log revealed that Participant A visited the online resources shown in Table 14.1 while trying to complete the first task|</w:t>
      </w:r>
    </w:p>
    <w:p w:rsidR="00A72C5F" w:rsidRDefault="00A72C5F" w:rsidP="00A72C5F">
      <w:r>
        <w:lastRenderedPageBreak/>
        <w:t>14.2 User testing 435 Before we begin th ,  | Completion times were automatically recorded and calculated from the video and interaction log data. The data from the questionnaire and the debriefing session |</w:t>
      </w:r>
    </w:p>
    <w:p w:rsidR="00A72C5F" w:rsidRDefault="00A72C5F" w:rsidP="00A72C5F">
      <w:r>
        <w:t>14.2 User testing 435 Before we begin th , 436 Chapter 14 Testing and modeling users Table 14.1 The resources visited by participant A for the first task| | 436 Chapter 14 Testing and modeling users Table 14.1 The resources visited by participant A for the first task|</w:t>
      </w:r>
    </w:p>
    <w:p w:rsidR="00A72C5F" w:rsidRDefault="00A72C5F" w:rsidP="00A72C5F">
      <w:r>
        <w:t>14.2 User testing 435 Before we begin th , 436 Chapter 14 Testing and modeling users Table 14.1 The resources visited by participant A for the first task| | Databases Home MEDLINEIPubMed: "dark bump" MEDLINEIPubMed: "bump" Home Dictionaries External: Online Medical Dictionary Home Health Topics Melanoma (HT) External: American Cancer Society were also used to help understand each participant's performance. The data collected contained the following: start time and completion time page count (i.e., pages accessed during the search task) external site count (i.e., number of external sites accessed during the search task) medical publications accessed during the search task the user's search path any negative comments or mannerisms observed during the search user satisfaction questionnaire data What do you notice about how the user testing fits into the overall usability testing? Comment The user testing is closely integrated with the other techniques used in usability testingquestionnaires, interviews, thinkaloud, etc. In concert they provide a much broader picture of the user's interaction than any single technique would show|</w:t>
      </w:r>
    </w:p>
    <w:p w:rsidR="00A72C5F" w:rsidRDefault="00A72C5F" w:rsidP="00A72C5F">
      <w:r>
        <w:t>14.2 User testing 435 Before we begin th , 436 Chapter 14 Testing and modeling users Table 14.1 The resources visited by participant A for the first task| | Data analysis Analysis of the data focused on such things as: website organization such as arrangement of topics, menu depth, organization of links, etc|</w:t>
      </w:r>
    </w:p>
    <w:p w:rsidR="00A72C5F" w:rsidRDefault="00A72C5F" w:rsidP="00A72C5F">
      <w:r>
        <w:t>14.2 User testing 435 Before we begin th , 436 Chapter 14 Testing and modeling users Table 14.1 The resources visited by participant A for the first task|last: | browsing efficiency such as navigation menu location, text density, etc|</w:t>
      </w:r>
    </w:p>
    <w:p w:rsidR="00A72C5F" w:rsidRDefault="00A72C5F" w:rsidP="00A72C5F">
      <w:r>
        <w:t>14.2 User testing 435 Before we begin th , 436 Chapter 14 Testing and modeling users Table 14.1 The resources visited by participant A for the first task|last: | the search features such as search interface consistency, feedback, terms, etc|</w:t>
      </w:r>
    </w:p>
    <w:p w:rsidR="00A72C5F" w:rsidRDefault="00A72C5F" w:rsidP="00A72C5F">
      <w:r>
        <w:t>14.2 User testing 435 Before we begin th , 436 Chapter 14 Testing and modeling users Table 14.1 The resources visited by participant A for the first task| | For example, Table 14.2 contains the performance data for the nine subjects for task 1. It shows the time to complete the task and the different kinds of searches undertaken. Similar tables were produced for each task. The exploration and questionnaire data was also analyzed to help explain the results. |</w:t>
      </w:r>
    </w:p>
    <w:p w:rsidR="00A72C5F" w:rsidRDefault="00A72C5F" w:rsidP="00A72C5F">
      <w:r>
        <w:t>14.2 User testing 435 Before we begin th , 1 14.2 User testing 437 Table 14.2 Performance data for task 1 : Find information about whether a dark bump on your shoulder might be skin cancer. Mean (M) and standard deviation (SD) for all subieck are also shown| | 1 14.2 User testing 437 Table 14.2 Performance data for task 1 : Find information about whether a dark bump on your shoulder might be skin cancer. Mean (M) and standard deviation (SD) for all subieck are also shown|</w:t>
      </w:r>
    </w:p>
    <w:p w:rsidR="00A72C5F" w:rsidRDefault="00A72C5F" w:rsidP="00A72C5F">
      <w:r>
        <w:lastRenderedPageBreak/>
        <w:t>14.2 User testing 435 Before we begin th , 1 14.2 User testing 437 Table 14.2 Performance data for task 1 : Find information about whether a dark bump on your shoulder might be skin cancer. Mean (M) and standard deviation (SD) for all subieck are also shown| | Time Reason External MEDLINE to nearest for task MEDLINEplus sites MEDLINEplus publication Participant minute termination Pages accessed searches searches A 12 Successful 5 2 0 2 completion B 12 Participant 3 2 3 requested termination 14 Successful 2 1 0 0 completion D 13 Participant 5 2 1 requested termination E 10 Successful 5 3 1 0 completion 9 Participant 3 1 0 requested termination 5 Successful 2 1 0 0 completion 12 Successful 3 1 0 completion 6 Successful 3 1 0 completion Examine Table 14.2|</w:t>
      </w:r>
    </w:p>
    <w:p w:rsidR="00A72C5F" w:rsidRDefault="00A72C5F" w:rsidP="00A72C5F">
      <w:r>
        <w:t>14.2 User testing 435 Before we begin th , 1 14.2 User testing 437 Table 14.2 Performance data for task 1 : Find information about whether a dark bump on your shoulder might be skin cancer. Mean (M) and standard deviation (SD) for all subieck are also shown| | (a) Why are letters used to indicate participants? (b) What do you notice about the completion times when compared with the reasons for terminating tasks (i.e., completion records)? (c) What does the rest of the data tell you? Comment (a) Participants' names should be kept confidential in reports, so a coding scheme is used|</w:t>
      </w:r>
    </w:p>
    <w:p w:rsidR="00A72C5F" w:rsidRDefault="00A72C5F" w:rsidP="00A72C5F">
      <w:r>
        <w:t>14.2 User testing 435 Before we begin th , 1 14.2 User testing 437 Table 14.2 Performance data for task 1 : Find information about whether a dark bump on your shoulder might be skin cancer. Mean (M) and standard deviation (SD) for all subieck are also shown|last: | (b) Completion times are not closely associated with successful completion of this task|</w:t>
      </w:r>
    </w:p>
    <w:p w:rsidR="00A72C5F" w:rsidRDefault="00A72C5F" w:rsidP="00A72C5F">
      <w:r>
        <w:t>14.2 User testing 435 Before we begin th , 1 14.2 User testing 437 Table 14.2 Performance data for task 1 : Find information about whether a dark bump on your shoulder might be skin cancer. Mean (M) and standard deviation (SD) for all subieck are also shown| | For example, completion times range from 5-14 minutes for successful completion and from 9-13 minutes for those who asked to terminate the task. |</w:t>
      </w:r>
    </w:p>
    <w:p w:rsidR="00A72C5F" w:rsidRDefault="00A72C5F" w:rsidP="00A72C5F">
      <w:r>
        <w:t>14.2 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w:t>
      </w:r>
    </w:p>
    <w:p w:rsidR="00A72C5F" w:rsidRDefault="00A72C5F" w:rsidP="00A72C5F">
      <w:r>
        <w:t xml:space="preserve">14.2 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I Conclusions and reporting the findings The main finding was that reaching external sites was often difficult. Furthermore, analysis of the search moves revealed that several participants experienced difficulty finding the health topics pages devoted to different types of cancer. The posttest questionnaire showed that participants' opinions of MEDLINEplus were fairly neutral. They rated it well for ease of learning but poorly for ease of use because there were problems </w:t>
      </w:r>
      <w:r>
        <w:lastRenderedPageBreak/>
        <w:t>in going back to previous screens. These results were fed back to the developers in an oral presentation and in a written report|</w:t>
      </w:r>
    </w:p>
    <w:p w:rsidR="00A72C5F" w:rsidRDefault="00A72C5F" w:rsidP="00A72C5F">
      <w:r>
        <w:t>14.2 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(a) Was the way in which participants were selected appropriate and were there enough participants? Justify your comments|</w:t>
      </w:r>
    </w:p>
    <w:p w:rsidR="00A72C5F" w:rsidRDefault="00A72C5F" w:rsidP="00A72C5F">
      <w:r>
        <w:t>14.2 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(b) Why do you think participants were asked to read each new task aloud before starting it and to return to the home page? 1 (c) Was the briefing material adequate? Justify your comment|</w:t>
      </w:r>
    </w:p>
    <w:p w:rsidR="00A72C5F" w:rsidRDefault="00A72C5F" w:rsidP="00A72C5F">
      <w:r>
        <w:t>14.2 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Comments (a) This way of selecting participants was appropriate for user testing. The evaluator was careful to get a number of representative users across the user age range from both genders. Participants were screened to ensure that they were experienced web users|</w:t>
      </w:r>
    </w:p>
    <w:p w:rsidR="00A72C5F" w:rsidRDefault="00A72C5F" w:rsidP="00A72C5F">
      <w:r>
        <w:t>14.2 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The evaluator decided to select from a local volunteer pool of participants, to ensure that he got people who wanted to be involved and who lived locally. Since using the web is voluntary, this is a reasonable approach. The number of participants was adequate for user testing|</w:t>
      </w:r>
    </w:p>
    <w:p w:rsidR="00A72C5F" w:rsidRDefault="00A72C5F" w:rsidP="00A72C5F">
      <w:r>
        <w:t>14.2 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(b) This was to make it easy for the evaluator to detect the beginning of a new task on the video log. Sending the participants back to the home page before starting each new task ensured that logging always started from the same place. It also helped to orient the participants|</w:t>
      </w:r>
    </w:p>
    <w:p w:rsidR="00A72C5F" w:rsidRDefault="00A72C5F" w:rsidP="00A72C5F">
      <w:r>
        <w:t>14.2 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(c) The briefing material was full and carefully prepared but not excessive. Participants were told what was expected of them and the prompts were preplanned to ensure that each participant was treated in the same way. An informed consent form was also included|</w:t>
      </w:r>
    </w:p>
    <w:p w:rsidR="00A72C5F" w:rsidRDefault="00A72C5F" w:rsidP="00A72C5F">
      <w:r>
        <w:lastRenderedPageBreak/>
        <w:t>14.2 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i 14.3 Doing user testing There are many things to consider before doing user testing. Controlling the test conditions is central, so careful planning is necessary. This involves ensuring that the conditions are the same for each participant, that what is being measured is indicative of what is being tested and that assumptions are made explicit in the test design. Working through the D E C I D E framework will help you identify the necessary steps for a successful study. |</w:t>
      </w:r>
    </w:p>
    <w:p w:rsidR="00A72C5F" w:rsidRDefault="00A72C5F" w:rsidP="00A72C5F">
      <w:r>
        <w:t>14.3 Doing user testing 439 THE WALL STR ,  | 14.3 Doing user testing 439 THE WALL STREET JOURNAL "Oh, the commute in to work was a breeze, but I've been stuck in Internet Ixaffic for four hours!" 14.3.1 Determine the goals and Explore the questions User testing is most suitable for testing prototypes and working systems. Although the goal of a test can be broad, such as determining how usable a product is, more specific questions are needed to focus the study, such as, "can users complete a certain task within a certain time, or find a particular item, or find the answer to a question" as in the MEDLINEplus study? 14.3.2 Choose the paradigm and techniques User testing falls in the usability testing paradigm and sometimes the term "user testing" is used synonymously with usaplity testing. It involves recording data using a combination of video and interaction logging, user satisfaction questionnaires, and interviews|</w:t>
      </w:r>
    </w:p>
    <w:p w:rsidR="00A72C5F" w:rsidRDefault="00A72C5F" w:rsidP="00A72C5F">
      <w:r>
        <w:t>14.3.3 ldentify the practical issues: De ,  | 14.3.3 ldentify the practical issues: Design iypical tasks Deciding on which tasks to test users' performance is critical. Typically, a number of "completion" tasks are set, such as finding a website, writing a document or creating a spreadsheet. Quantitative performance measures are obtained during the tests that produce the following types of data (Wixon and Wilson, 1997): time to complete a task time to complete a task after a specified time away from the product |</w:t>
      </w:r>
    </w:p>
    <w:p w:rsidR="00A72C5F" w:rsidRDefault="00A72C5F" w:rsidP="00A72C5F">
      <w:r>
        <w:t>14.3.3 ldentify the practical issues: De , 440 Chapier 14 Testing and modeling users number and type of errors per task number of errors per unit of time number of navigations to online help or manuals number of users making a particular error number of users completing a task successfully As Deborah Mayhew (1999) reports, these measures slot neatly into usability engineering specifications which specify: current level of performance minimum acceptable level of performance target level of performance The type of test prepared will depend on the type of prototype available for testing as well as study goals and questions. For example, whether testing a paper prototype, a simulation, or a limited part of a system's functionality will influence the breadth and complexity of the tasks set| | 440 Chapier 14 Testing and modeling users number and type of errors per task number of errors per unit of time number of navigations to online help or manuals number of users making a particular error number of users completing a task successfully As Deborah Mayhew (1999) reports, these measures slot neatly into usability engineering specifications which specify: current level of performance minimum acceptable level of performance target level of performance The type of test prepared will depend on the type of prototype available for testing as well as study goals and questions. For example, whether testing a paper prototype, a simulation, or a limited part of a system's functionality will influence the breadth and complexity of the tasks set|</w:t>
      </w:r>
    </w:p>
    <w:p w:rsidR="00A72C5F" w:rsidRDefault="00A72C5F" w:rsidP="00A72C5F">
      <w:r>
        <w:lastRenderedPageBreak/>
        <w:t>14.3.3 ldentify the practical issues: De , 440 Chapier 14 Testing and modeling users number and type of errors per task number of errors per unit of time number of navigations to online help or manuals number of users making a particular error number of users completing a task successfully As Deborah Mayhew (1999) reports, these measures slot neatly into usability engineering specifications which specify: current level of performance minimum acceptable level of performance target level of performance The type of test prepared will depend on the type of prototype available for testing as well as study goals and questions. For example, whether testing a paper prototype, a simulation, or a limited part of a system's functionality will influence the breadth and complexity of the tasks set| | Generally, each task lasts between 5 and 20 minutes and is designed to probe a problem. Tasks are often straightforward and require the user to find this or do that, but occasionally they are more complex, such as create a design, join an online community or solve a problem, like those described in the MEDLINEplus and HutchWorld studies. Easy tasks at the beginning of each testing session will help build users' confidence|</w:t>
      </w:r>
    </w:p>
    <w:p w:rsidR="00A72C5F" w:rsidRDefault="00A72C5F" w:rsidP="00A72C5F">
      <w:r>
        <w:t>14.3.4 Identify practical issues: Select ,  | 14.3.4 Identify practical issues: Select typical users Knowing users' characteristics will help to identify typical users for the user testing|</w:t>
      </w:r>
    </w:p>
    <w:p w:rsidR="00A72C5F" w:rsidRDefault="00A72C5F" w:rsidP="00A72C5F">
      <w:r>
        <w:t>14.3.4 Identify practical issues: Select ,  | But what is a typical user? Some products are targeted at specific types of users, for example, seniors, children, novices, or experienced people. HutchWorld, for example, has a specific user audience, cancer patients, but their experience with the web differs so a range of users with different experience was important. It is usually advisable to have equal numbers of males and females unless the product is specifically being developed for the male or female market. One of the most important characteristics is previous experience with similar systems. If the user population is large you can use a short questionnaire to help identify testers, as in the MEDLINEplus study|</w:t>
      </w:r>
    </w:p>
    <w:p w:rsidR="00A72C5F" w:rsidRDefault="00A72C5F" w:rsidP="00A72C5F">
      <w:r>
        <w:t>14.3.4 Identify practical issues: Select ,  | Why is it important to select a representative sample of users whenever possible? Comment It is important to have a representative sample to ensure that the findings of the user test can be generalized to the rest of the user population. Selecting participants according to clear objectives helps evaluators to avoid unwanted bias. For example, if 90% of the participants testing a product for 9-12 year-olds were 12, it would not be representative of the full age range. The results of the test would be distorted by the large group of users at the top-end of the age range. |</w:t>
      </w:r>
    </w:p>
    <w:p w:rsidR="00A72C5F" w:rsidRDefault="00A72C5F" w:rsidP="00A72C5F">
      <w:r>
        <w:t>14.3.4 Identify practical issues: Select ,  | I 14.3 Doing user testing 4.41 14.3.5 Identify ~ractical issues: Prepare the testing conditions User testing requires the testing environment to be controlled to prevent unwanted influences and noise that will distort the results. Many companies, such as Microsoft and IBM, test their products in specially designed usability laboratories to try to prevent this (Lund, 1994). These facilities often include a main testing laboratory, with recording equipment and the product being tested, and an observation room where the evaluators sit and subsequently analyze the data. There may also be a reception area for testers, a storage area, and a viewing room for observers|</w:t>
      </w:r>
    </w:p>
    <w:p w:rsidR="00A72C5F" w:rsidRDefault="00A72C5F" w:rsidP="00A72C5F">
      <w:r>
        <w:t>14.3.4 Identify practical issues: Select , last: | Such labs are very expensive and labor-intensive to run|</w:t>
      </w:r>
    </w:p>
    <w:p w:rsidR="00A72C5F" w:rsidRDefault="00A72C5F" w:rsidP="00A72C5F">
      <w:r>
        <w:lastRenderedPageBreak/>
        <w:t>14.3.4 Identify practical issues: Select , last: | The space may be arranged to superficially mimic features of the real world|</w:t>
      </w:r>
    </w:p>
    <w:p w:rsidR="00A72C5F" w:rsidRDefault="00A72C5F" w:rsidP="00A72C5F">
      <w:r>
        <w:t>14.3.4 Identify practical issues: Select ,  | For example, if the product is an office product or for use in a hotel reception area, the laboratory can be set up to match. But in other respects it is artificial. Soundproofing and lack of windows, telephones, fax machines, co-workers, etc. eliminate most of the normal sources of distraction. Typically there are two to three wallmounted video cameras that record the user's behavior, such as hand movements, facial expression, and general body language. Utterances are also recorded and often a keystroke log|</w:t>
      </w:r>
    </w:p>
    <w:p w:rsidR="00A72C5F" w:rsidRDefault="00A72C5F" w:rsidP="00A72C5F">
      <w:r>
        <w:t>14.3.4 Identify practical issues: Select ,  | The observation room is usually separated from the main laboratory by a oneway mirror so that evaluators can watch testers but testers cannot see them. Figure 14.7 shows a typical arrangement. Video and other data is fed through to monitors Figure 14.7 A usability laboratory in which evaluators watch participants on a monitor and through a oneway mirror. |</w:t>
      </w:r>
    </w:p>
    <w:p w:rsidR="00A72C5F" w:rsidRDefault="00A72C5F" w:rsidP="00A72C5F">
      <w:r>
        <w:t>14.3.4 Identify practical issues: Select ,  | I 442 Chapter 14 Testing and modeling users in the recording room. While the test is going on, the evaluators observe and annotate the video stream, indicating events for later more detailed analysis|</w:t>
      </w:r>
    </w:p>
    <w:p w:rsidR="00A72C5F" w:rsidRDefault="00A72C5F" w:rsidP="00A72C5F">
      <w:r>
        <w:t>14.3.4 Identify practical issues: Select , last: | The viewing room is like a small auditorium with rows of seats at different levels|</w:t>
      </w:r>
    </w:p>
    <w:p w:rsidR="00A72C5F" w:rsidRDefault="00A72C5F" w:rsidP="00A72C5F">
      <w:r>
        <w:t>14.3.4 Identify practical issues: Select ,  | It is designed so that managers and others can watch the tests. Video monitors display video and the managers overlook the observation room and into the laboratory through one-way mirrors. Generally only large companies can afford this extra room and it is becoming less common|</w:t>
      </w:r>
    </w:p>
    <w:p w:rsidR="00A72C5F" w:rsidRDefault="00A72C5F" w:rsidP="00A72C5F">
      <w:r>
        <w:t>14.3.4 Identify practical issues: Select ,  | The reception area also has bathroom facilities so that testers do not have to go into the outside world during a session. Similarly, telephones in the laboratory do not connect with the outside world, so there are no distractions. The only communication occurs between the tester and the evaluators. The laboratory can be modified to include other features of the environment in which the product will be used if necessary, but it is always tightly controlled|</w:t>
      </w:r>
    </w:p>
    <w:p w:rsidR="00A72C5F" w:rsidRDefault="00A72C5F" w:rsidP="00A72C5F">
      <w:r>
        <w:t>14.3.4 Identify practical issues: Select ,  | Many companies and researchers cannot afford to have a usability laboratory, or even to rent one. Instead, they buy mobile usability equipment (e.g., video, interaction logging system) and convert a nearby room into a makeshift laboratory. The mobile laboratory can also be taken into companies and packed away when not needed. This kind of makeshift laboratory is more amenable to the needs of user testing. Modifications may have to be made to test different types of applications. For example, Chris Nodder and his colleagues at Microsoft had to partition the space when they were testing early versions of NetMeeting, a videoconferencing product, in the mid-1990s, as Figure 14.8 shows (Nodder et al., 1999)|</w:t>
      </w:r>
    </w:p>
    <w:p w:rsidR="00A72C5F" w:rsidRDefault="00A72C5F" w:rsidP="00A72C5F">
      <w:r>
        <w:lastRenderedPageBreak/>
        <w:t>14.3.4 Identify practical issues: Select ,  | Evaluation: Participants communicating with each other using NetMeeting / \ Usability engineer uses another PC to Figure 14.8 The testing arrangement used for Netbecome the third participant Meeting videoconferencing system|</w:t>
      </w:r>
    </w:p>
    <w:p w:rsidR="00A72C5F" w:rsidRDefault="00A72C5F" w:rsidP="00A72C5F">
      <w:r>
        <w:t>14.3.6 jdentify practical issues: plan h ,  | 14.3.6 jdentify practical issues: plan how to run the tests A schedule and scripts for running the tests, such as those used in MEDLINEplus, should be prepared beforehand. The equipment should be set up and a pilot test |</w:t>
      </w:r>
    </w:p>
    <w:p w:rsidR="00A72C5F" w:rsidRDefault="00A72C5F" w:rsidP="00A72C5F">
      <w:r>
        <w:t>14.3.6 jdentify practical issues: plan h , 1 4.4 Experiments 443 performed to make sure that everything is working, the instructions are clear, and there are no unforeseen glitches| | 1 4.4 Experiments 443 performed to make sure that everything is working, the instructions are clear, and there are no unforeseen glitches|</w:t>
      </w:r>
    </w:p>
    <w:p w:rsidR="00A72C5F" w:rsidRDefault="00A72C5F" w:rsidP="00A72C5F">
      <w:r>
        <w:t>14.3.6 jdentify practical issues: plan h , 1 4.4 Experiments 443 performed to make sure that everything is working, the instructions are clear, and there are no unforeseen glitches| | It's a good idea to start the session with a familiarization task, such as browsing a website in a web usability study, so that participants can get used to the equipment before testing starts. An easy first task encourages confidence; ending with a fairly easy one makes participants go away feeling good. A contingency plan is needed for dealing with people who spend too long on a task, as in MEDLINEplus|</w:t>
      </w:r>
    </w:p>
    <w:p w:rsidR="00A72C5F" w:rsidRDefault="00A72C5F" w:rsidP="00A72C5F">
      <w:r>
        <w:t>14.3.6 jdentify practical issues: plan h , 1 4.4 Experiments 443 performed to make sure that everything is working, the instructions are clear, and there are no unforeseen glitches| | A query from the evaluator asking if the participant is all right can help. If the participant gets really stuck then the evaluator should tell him to move on to the next part of the task|</w:t>
      </w:r>
    </w:p>
    <w:p w:rsidR="00A72C5F" w:rsidRDefault="00A72C5F" w:rsidP="00A72C5F">
      <w:r>
        <w:t>14.3.6 jdentify practical issues: plan h , 1 4.4 Experiments 443 performed to make sure that everything is working, the instructions are clear, and there are no unforeseen glitches| | Long tasks and a long testing procedure should be avoided. It is a good idea to keep the session under one hour. Remember, all the data that is collected has to be analyzed and if you have nine participants who together generate nine hours of video, there is a lot to review and analyze|</w:t>
      </w:r>
    </w:p>
    <w:p w:rsidR="00A72C5F" w:rsidRDefault="00A72C5F" w:rsidP="00A72C5F">
      <w:r>
        <w:t>14.3.7 Deal with ethical issues As in al ,  | 14.3.7 Deal with ethical issues As in all types of evaluation, you need to prepare and plan to administer an informed consent form. If the study is situated in a usability laboratory, it is also necessary to point out the presence of one-way mirrors, video cameras, and use of interaction logging|</w:t>
      </w:r>
    </w:p>
    <w:p w:rsidR="00A72C5F" w:rsidRDefault="00A72C5F" w:rsidP="00A72C5F">
      <w:r>
        <w:t xml:space="preserve">14.3.7 Deal with ethical issues As in al , 1 4.3.8 Evaluate, analyze, and present the data Typically performance measures (time to complete specified actions, number of errors, etc.) are recorded from video and interaction logs. Since most user tests involve a small number of participants, only simple descriptive statistics can be used to present findings: maximum, minimum, average for the group and sometimes standard deviation, which is a measure of the spread around the mean value. These basic measures enable evaluators to compare performance on different prototypes or systems or across different tasks. An increasing number of analysis tools are also available to support web usability analysis, particularly video analysis as mentioned in Chapter 12| | 1 4.3.8 Evaluate, analyze, and present </w:t>
      </w:r>
      <w:r>
        <w:lastRenderedPageBreak/>
        <w:t>the data Typically performance measures (time to complete specified actions, number of errors, etc.) are recorded from video and interaction logs. Since most user tests involve a small number of participants, only simple descriptive statistics can be used to present findings: maximum, minimum, average for the group and sometimes standard deviation, which is a measure of the spread around the mean value. These basic measures enable evaluators to compare performance on different prototypes or systems or across different tasks. An increasing number of analysis tools are also available to support web usability analysis, particularly video analysis as mentioned in Chapter 12|</w:t>
      </w:r>
    </w:p>
    <w:p w:rsidR="00A72C5F" w:rsidRDefault="00A72C5F" w:rsidP="00A72C5F">
      <w:r>
        <w:t>14.4 Experiments Although classically pe ,  | 14.4 Experiments Although classically performed scientific experimentation is usually too expensive or just not practical for most usability evaluations, there are a few occasions when it is used. For example, in a case study about the testing of a voice response system discussed later in Chapter 15 plenty of participants were available. The development schedule was flexible, and the evaluators knew that quantitative results would be well received by their clients, so they adopted a more experimental approach than usual. For this reason, and because the roots of user testing are in scientific experimentation and many undergraduate projects involve experiments, we will discuss experimental design|</w:t>
      </w:r>
    </w:p>
    <w:p w:rsidR="00A72C5F" w:rsidRDefault="00A72C5F" w:rsidP="00A72C5F">
      <w:r>
        <w:t>14.4 Experiments Although classically pe ,  | The aim of an experiment is to answer a question or to test a hypothesis that predicts a relationship between two or more events known as variables. For example, |</w:t>
      </w:r>
    </w:p>
    <w:p w:rsidR="00A72C5F" w:rsidRDefault="00A72C5F" w:rsidP="00A72C5F">
      <w:r>
        <w:t>14.4 Experiments Although classically pe , 444 Chapter 14 Testing and modeling users "Will the time to read a screen of text be different if 12-point Helvetica font is used instead of 12-point Times New Roman?" Such hypotheses are tested by manipulating one or some of the variables involved. The variable that the researcher manipulates is known as the independent variable, because the conditions to test this variable are set up independently before the experiment starts. In the example above, type font is the independent variable. The other variable, time to read the text, is called the dependent variable because the time to read the text depends on the way the experimenter manipulates the other variable, in this case which type font is used| | 444 Chapter 14 Testing and modeling users "Will the time to read a screen of text be different if 12-point Helvetica font is used instead of 12-point Times New Roman?" Such hypotheses are tested by manipulating one or some of the variables involved. The variable that the researcher manipulates is known as the independent variable, because the conditions to test this variable are set up independently before the experiment starts. In the example above, type font is the independent variable. The other variable, time to read the text, is called the dependent variable because the time to read the text depends on the way the experimenter manipulates the other variable, in this case which type font is used|</w:t>
      </w:r>
    </w:p>
    <w:p w:rsidR="00A72C5F" w:rsidRDefault="00A72C5F" w:rsidP="00A72C5F">
      <w:r>
        <w:t xml:space="preserve">14.4 Experiments Although classically pe , 444 Chapter 14 Testing and modeling users "Will the time to read a screen of text be different if 12-point Helvetica font is used instead of 12-point Times New Roman?" Such hypotheses are tested by manipulating one or some of the variables involved. The variable that the researcher manipulates is known as the independent variable, because the conditions to test this variable are set up independently before the experiment starts. In the example above, type font is the independent variable. The other variable, time to read the text, is called the dependent </w:t>
      </w:r>
      <w:r>
        <w:lastRenderedPageBreak/>
        <w:t>variable because the time to read the text depends on the way the experimenter manipulates the other variable, in this case which type font is used| | It is advisable to consult someone who is knowledgeable about relevant statistical tests before doing most experiments, rather than wondering afterwards what to do with the data that is collected|</w:t>
      </w:r>
    </w:p>
    <w:p w:rsidR="00A72C5F" w:rsidRDefault="00A72C5F" w:rsidP="00A72C5F">
      <w:r>
        <w:t>14.4 Experiments Although classically pe , 1 4.4.1 Variables and conditions Designs with one independent variable In order to test a hypothesis, the experimenter has to set up the experimental conditions and find ways to control other variables that could influence the test result. So for example, in the experiment in which type font is the independent variable, there are two conditions: Condition 1 = read screen of text in Helvetica font Condition 2 = read screen of text in Times New Roman font It is also helpful to have a control condition against which to compare the results of the experiment. For example, in the above test you could set up two control conditions: reading of the same text on printed paper, using Times font and reading of the same text on printed paper, using Helvetica font. The performance measures for both screen conditions could be compared with the paper versions| | 1 4.4.1 Variables and conditions Designs with one independent variable In order to test a hypothesis, the experimenter has to set up the experimental conditions and find ways to control other variables that could influence the test result. So for example, in the experiment in which type font is the independent variable, there are two conditions: Condition 1 = read screen of text in Helvetica font Condition 2 = read screen of text in Times New Roman font It is also helpful to have a control condition against which to compare the results of the experiment. For example, in the above test you could set up two control conditions: reading of the same text on printed paper, using Times font and reading of the same text on printed paper, using Helvetica font. The performance measures for both screen conditions could be compared with the paper versions|</w:t>
      </w:r>
    </w:p>
    <w:p w:rsidR="00A72C5F" w:rsidRDefault="00A72C5F" w:rsidP="00A72C5F">
      <w:r>
        <w:t>14.4 Experiments Although classically pe , 1 4.4.1 Variables and conditions Designs with one independent variable In order to test a hypothesis, the experimenter has to set up the experimental conditions and find ways to control other variables that could influence the test result. So for example, in the experiment in which type font is the independent variable, there are two conditions: Condition 1 = read screen of text in Helvetica font Condition 2 = read screen of text in Times New Roman font It is also helpful to have a control condition against which to compare the results of the experiment. For example, in the above test you could set up two control conditions: reading of the same text on printed paper, using Times font and reading of the same text on printed paper, using Helvetica font. The performance measures for both screen conditions could be compared with the paper versions| | Designs with two or more independent variables Experiments are carried out in user testing usually to compare two or more conditions to see if users perform better in one condition than in the other. For example, we might wish to compare the existing design of a system (e.g., version 5.0) with a redesigned one (e.g., version 6.0). We would need to design a number of tasks that users would be tested on for both versions of the system and then compare their performance across these tasks. If their performance was statistically better in one condition compared with the other, we could say that the two versions were different|</w:t>
      </w:r>
    </w:p>
    <w:p w:rsidR="00A72C5F" w:rsidRDefault="00A72C5F" w:rsidP="00A72C5F">
      <w:r>
        <w:t xml:space="preserve">14.4 Experiments Although classically pe , 1 4.4.1 Variables and conditions Designs with one independent variable In order to test a hypothesis, the experimenter has to set up the experimental </w:t>
      </w:r>
      <w:r>
        <w:lastRenderedPageBreak/>
        <w:t>conditions and find ways to control other variables that could influence the test result. So for example, in the experiment in which type font is the independent variable, there are two conditions: Condition 1 = read screen of text in Helvetica font Condition 2 = read screen of text in Times New Roman font It is also helpful to have a control condition against which to compare the results of the experiment. For example, in the above test you could set up two control conditions: reading of the same text on printed paper, using Times font and reading of the same text on printed paper, using Helvetica font. The performance measures for both screen conditions could be compared with the paper versions| | Supposing we were then interested in finding out whether the performance of different user groups was affected by the two versions of the system; how could we do this? We could split the users into two groups: those who are beginners and those who are expert users. We would then compare the performance of the two user groups across the two versions of the system. In so doing, we now have two independent variables each with two conditions: the version of the system and the experience of the user. |</w:t>
      </w:r>
    </w:p>
    <w:p w:rsidR="00A72C5F" w:rsidRDefault="00A72C5F" w:rsidP="00A72C5F">
      <w:r>
        <w:t>14.4 Experiments 445 This gives us a 2 X , last: | 14.4 Experiments 445 This gives us a 2 X 2 design as shown in the table|</w:t>
      </w:r>
    </w:p>
    <w:p w:rsidR="00A72C5F" w:rsidRDefault="00A72C5F" w:rsidP="00A72C5F">
      <w:r>
        <w:t>14.4 Experiments 445 This gives us a 2 X ,  | Original design Redesign Beginners Beginners Experts Experts Deciding what it means to "perform better" involves determining what to measure; that is, what the dependent variables should be. Two commonly used dependent variables are the time that it takes to complete a task and the number of errors that users make doing the task|</w:t>
      </w:r>
    </w:p>
    <w:p w:rsidR="00A72C5F" w:rsidRDefault="00A72C5F" w:rsidP="00A72C5F">
      <w:r>
        <w:t>14.4 Experiments 445 This gives us a 2 X ,  | Hypothesis testing can also be extended to include more variables. For example, three variables each with two conditions gives 2 X 2 X 2. In each condition the aim is to test the main effects of each combination and look for any interactions among them|</w:t>
      </w:r>
    </w:p>
    <w:p w:rsidR="00A72C5F" w:rsidRDefault="00A72C5F" w:rsidP="00A72C5F">
      <w:r>
        <w:t>14.4.2 Allocation of participants to con ,  | 14.4.2 Allocation of participants to conditions ~ The discussion so far has assumed that different participants will be used for each condition but sometimes this is not possible because there are not enough participants and at other times it is preferable to have all participants take part in all conditions|</w:t>
      </w:r>
    </w:p>
    <w:p w:rsidR="00A72C5F" w:rsidRDefault="00A72C5F" w:rsidP="00A72C5F">
      <w:r>
        <w:t>14.4.2 Allocation of participants to con ,  | Three well-known approaches are used: different participants for all conditions, the same participants for all conditions, and matched pairs of participants|</w:t>
      </w:r>
    </w:p>
    <w:p w:rsidR="00A72C5F" w:rsidRDefault="00A72C5F" w:rsidP="00A72C5F">
      <w:r>
        <w:t>14.4.2 Allocation of participants to con ,  | Different participants In different participant design a single group of participants is allocated randomly to each of the experimental conditions, so that different participants perform in different conditions. There are two major drawbacks with this arrangement. The first is making sure that you have enough participants. The second is that if small groups are used for each condition, then the effect of any individual differences among participants, such as differences in experience and expertise, becomes a problem|</w:t>
      </w:r>
    </w:p>
    <w:p w:rsidR="00A72C5F" w:rsidRDefault="00A72C5F" w:rsidP="00A72C5F">
      <w:r>
        <w:t xml:space="preserve">14.4.2 Allocation of participants to con ,  | Randomly allocating the participants and pre-testing to identify any participants that differ strongly from the others helps. An advantage is that there are no </w:t>
      </w:r>
      <w:r>
        <w:lastRenderedPageBreak/>
        <w:t>ordering effects, caused by the influence of participants' experience of one set of tasks on performance on the next, as each participant only ever performs in one condition|</w:t>
      </w:r>
    </w:p>
    <w:p w:rsidR="00A72C5F" w:rsidRDefault="00A72C5F" w:rsidP="00A72C5F">
      <w:r>
        <w:t>14.4.2 Allocation of participants to con ,  | Same participants In same-participant design, all participants perform in all conditions so only halfthe number of participants is needed; the main reason for this design is to lessen the impact of individual differences and to see how performance varies across conditions for each participant. However, it is important to ensure that the order in which participants perform tasks does not bias the results. For example, if there are two tasks, A and B, half the participants should do task A followed by task B and the other half should do task B followed by task A. This is known as counterbalancing. |</w:t>
      </w:r>
    </w:p>
    <w:p w:rsidR="00A72C5F" w:rsidRDefault="00A72C5F" w:rsidP="00A72C5F">
      <w:r>
        <w:t>14.4.2 Allocation of participants to con , 446 Chapter 14 Testing and modeling users Counterbalancing neutralizes possible unfair effects of learning from the first task, i.e., the order effect| | 446 Chapter 14 Testing and modeling users Counterbalancing neutralizes possible unfair effects of learning from the first task, i.e., the order effect|</w:t>
      </w:r>
    </w:p>
    <w:p w:rsidR="00A72C5F" w:rsidRDefault="00A72C5F" w:rsidP="00A72C5F">
      <w:r>
        <w:t>14.4.2 Allocation of participants to con , 446 Chapter 14 Testing and modeling users Counterbalancing neutralizes possible unfair effects of learning from the first task, i.e., the order effect| | Matched participants In matched-participants design, participants are matched in pairs based on certain user characteristics such as expertise and gender. Each pair is then randomly allocated to each experimental condition. This design is used when participants cannot perform in both conditions. The problem with this arrangement is that other important variables that haven't been taken into account may influence the results|</w:t>
      </w:r>
    </w:p>
    <w:p w:rsidR="00A72C5F" w:rsidRDefault="00A72C5F" w:rsidP="00A72C5F">
      <w:r>
        <w:t>14.4.2 Allocation of participants to con , 446 Chapter 14 Testing and modeling users Counterbalancing neutralizes possible unfair effects of learning from the first task, i.e., the order effect| | For example, experience in using the web could influence the results of tests to evaluate the navigability of a website. So web expertise would be a good criterion for matching participants|</w:t>
      </w:r>
    </w:p>
    <w:p w:rsidR="00A72C5F" w:rsidRDefault="00A72C5F" w:rsidP="00A72C5F">
      <w:r>
        <w:t>14.4.2 Allocation of participants to con , 446 Chapter 14 Testing and modeling users Counterbalancing neutralizes possible unfair effects of learning from the first task, i.e., the order effect| | The advantages and disadvantages of using different experimental designs are summarized in Table 14.3|</w:t>
      </w:r>
    </w:p>
    <w:p w:rsidR="00A72C5F" w:rsidRDefault="00A72C5F" w:rsidP="00A72C5F">
      <w:r>
        <w:t>14.4.2 Allocation of participants to con , 446 Chapter 14 Testing and modeling users Counterbalancing neutralizes possible unfair effects of learning from the first task, i.e., the order effect| | Table 14.3 The advantages and disadvantages of different experimental designs Design Advantages Disadvantages Different participants No order effects Many participants needed|</w:t>
      </w:r>
    </w:p>
    <w:p w:rsidR="00A72C5F" w:rsidRDefault="00A72C5F" w:rsidP="00A72C5F">
      <w:r>
        <w:t>14.4.2 Allocation of participants to con , 446 Chapter 14 Testing and modeling users Counterbalancing neutralizes possible unfair effects of learning from the first task, i.e., the order effect|last: | Individual differences among participants are a problem|</w:t>
      </w:r>
    </w:p>
    <w:p w:rsidR="00A72C5F" w:rsidRDefault="00A72C5F" w:rsidP="00A72C5F">
      <w:r>
        <w:lastRenderedPageBreak/>
        <w:t>14.4.2 Allocation of participants to con , 446 Chapter 14 Testing and modeling users Counterbalancing neutralizes possible unfair effects of learning from the first task, i.e., the order effect|last: | Can be offset to some extent by randomly assigning to groups|</w:t>
      </w:r>
    </w:p>
    <w:p w:rsidR="00A72C5F" w:rsidRDefault="00A72C5F" w:rsidP="00A72C5F">
      <w:r>
        <w:t>14.4.2 Allocation of participants to con , 446 Chapter 14 Testing and modeling users Counterbalancing neutralizes possible unfair effects of learning from the first task, i.e., the order effect| | Same participants Eliminates individual Need to counterbalance to differences between avoid ordering effects|</w:t>
      </w:r>
    </w:p>
    <w:p w:rsidR="00A72C5F" w:rsidRDefault="00A72C5F" w:rsidP="00A72C5F">
      <w:r>
        <w:t>14.4.2 Allocation of participants to con , 446 Chapter 14 Testing and modeling users Counterbalancing neutralizes possible unfair effects of learning from the first task, i.e., the order effect|last: | experimental conditions|</w:t>
      </w:r>
    </w:p>
    <w:p w:rsidR="00A72C5F" w:rsidRDefault="00A72C5F" w:rsidP="00A72C5F">
      <w:r>
        <w:t>14.4.2 Allocation of participants to con , 446 Chapter 14 Testing and modeling users Counterbalancing neutralizes possible unfair effects of learning from the first task, i.e., the order effect| | experimental conditions|: Matched participants Same as different participants, Can never be sure that but the effects of individual subjects are matched across differences are reduced. variables|</w:t>
      </w:r>
    </w:p>
    <w:p w:rsidR="00A72C5F" w:rsidRDefault="00A72C5F" w:rsidP="00A72C5F">
      <w:r>
        <w:t>14.4.3 Other practical issues Just as in ,  | 14.4.3 Other practical issues Just as in user testing, there are many practical issues to consider and plan, for example where will the experiment be conducted, how will the equipment be setup, how will participants be introduced to the experiment, and what scripts are needed to standardize the procedure? Pilot studies are particularly valuable in identifying potential problems with the equipment or the experimental design|</w:t>
      </w:r>
    </w:p>
    <w:p w:rsidR="00A72C5F" w:rsidRDefault="00A72C5F" w:rsidP="00A72C5F">
      <w:r>
        <w:t>14.4.4 Data collection and analysis Data ,  | 14.4.4 Data collection and analysis Data should be collected that measures user performance on the tasks set. These usually include response times, number of errors, and times to complete a task. |</w:t>
      </w:r>
    </w:p>
    <w:p w:rsidR="00A72C5F" w:rsidRDefault="00A72C5F" w:rsidP="00A72C5F">
      <w:r>
        <w:t>14.4 Experiments 447 Analyzing the data  ,  | 14.4 Experiments 447 Analyzing the data involves knowing what to look for. Do the data sets from the two conditions look different or similar? Are there any extreme atypical values? If so, what do they reflect? Displaying the results on a graph will also help reveal differences|</w:t>
      </w:r>
    </w:p>
    <w:p w:rsidR="00A72C5F" w:rsidRDefault="00A72C5F" w:rsidP="00A72C5F">
      <w:r>
        <w:t>14.4 Experiments 447 Analyzing the data  ,  | The response times, errors, etc. should be averaged across conditions to see if there are any marked differences. Simple statistical tests like t-tests can reveal if these are significant. For example, a t-test could reveal whether Helvetica or Times font is slower to read on a screen. If there was no significance then the hypothesis would have to be refuted, i.e., the claim that Helvetica font is easier to read is not true|</w:t>
      </w:r>
    </w:p>
    <w:p w:rsidR="00A72C5F" w:rsidRDefault="00A72C5F" w:rsidP="00A72C5F">
      <w:r>
        <w:t>14.4 Experiments 447 Analyzing the data  ,  | Box 14.2 describes an experiment to test whether broad, shallow menu design is preferable to deep menus on the web. |</w:t>
      </w:r>
    </w:p>
    <w:p w:rsidR="00A72C5F" w:rsidRDefault="00A72C5F" w:rsidP="00A72C5F">
      <w:r>
        <w:t xml:space="preserve">14.4 Experiments 447 Analyzing the data  , 448 Chapter 14 Testing and modeling users (a) What were the independent and dependent variables in this study? (b) Write two possible hypothesis statements| | </w:t>
      </w:r>
      <w:r>
        <w:lastRenderedPageBreak/>
        <w:t>448 Chapter 14 Testing and modeling users (a) What were the independent and dependent variables in this study? (b) Write two possible hypothesis statements|</w:t>
      </w:r>
    </w:p>
    <w:p w:rsidR="00A72C5F" w:rsidRDefault="00A72C5F" w:rsidP="00A72C5F">
      <w:r>
        <w:t>14.4 Experiments 447 Analyzing the data  , 448 Chapter 14 Testing and modeling users (a) What were the independent and dependent variables in this study? (b) Write two possible hypothesis statements| | (c) How would you categorize the experimental design? (d) The participants are all described as "experts." Is this adequate? What else do you want to know about them? (e) Comment on the description of the tasks. What else do you want to know? (f) If you know some statistics, suggest what further analysis of the results should be done|</w:t>
      </w:r>
    </w:p>
    <w:p w:rsidR="00A72C5F" w:rsidRDefault="00A72C5F" w:rsidP="00A72C5F">
      <w:r>
        <w:t>14.4 Experiments 447 Analyzing the data  , 448 Chapter 14 Testing and modeling users (a) What were the independent and dependent variables in this study? (b) Write two possible hypothesis statements| | (g) Three other analyses were done on issues that were not mentioned in this description, but that anyone doing this experiment might have looked at. From your knowledge of interaction design, suggest what these analyses might be and say why|</w:t>
      </w:r>
    </w:p>
    <w:p w:rsidR="00A72C5F" w:rsidRDefault="00A72C5F" w:rsidP="00A72C5F">
      <w:r>
        <w:t>14.4 Experiments 447 Analyzing the data  , 448 Chapter 14 Testing and modeling users (a) What were the independent and dependent variables in this study? (b) Write two possible hypothesis statements| | (h) What are the implications of this study for web design? I Comment (a) The independent variable is menu link structure. The dependent variable is reaction time to complete a search successfully|</w:t>
      </w:r>
    </w:p>
    <w:p w:rsidR="00A72C5F" w:rsidRDefault="00A72C5F" w:rsidP="00A72C5F">
      <w:r>
        <w:t>14.4 Experiments 447 Analyzing the data  , 448 Chapter 14 Testing and modeling users (a) What were the independent and dependent variables in this study? (b) Write two possible hypothesis statements| | (b) Web search performance is better with broad shallow link structures. There is no difference in search performance with different link structures|</w:t>
      </w:r>
    </w:p>
    <w:p w:rsidR="00A72C5F" w:rsidRDefault="00A72C5F" w:rsidP="00A72C5F">
      <w:r>
        <w:t>14.4 Experiments 447 Analyzing the data  , 448 Chapter 14 Testing and modeling users (a) What were the independent and dependent variables in this study? (b) Write two possible hypothesis statements|last: | (c) All the participants did all the tasks, so this is a same-participant design|</w:t>
      </w:r>
    </w:p>
    <w:p w:rsidR="00A72C5F" w:rsidRDefault="00A72C5F" w:rsidP="00A72C5F">
      <w:r>
        <w:t>14.4 Experiments 447 Analyzing the data  , 448 Chapter 14 Testing and modeling users (a) What were the independent and dependent variables in this study? (b) Write two possible hypothesis statements| | (d) "Expert" could refer to a broad range of expertise. The evaluators could have used a screening questionnaire to make sure that all the participants had reached a basic level of expertise and there were no super-experts in the group. However, given that all the participants did all the conditions, differences in expertise had less impact than in other experimental designs|</w:t>
      </w:r>
    </w:p>
    <w:p w:rsidR="00A72C5F" w:rsidRDefault="00A72C5F" w:rsidP="00A72C5F">
      <w:r>
        <w:t>14.4 Experiments 447 Analyzing the data  , 448 Chapter 14 Testing and modeling users (a) What were the independent and dependent variables in this study? (b) Write two possible hypothesis statements| | (e) Our excerpt contains very little description of the tasks. It would be good to see examples of typical tasks in each task category. How was the similarity and complexity of the tasks tested? (f) A one-way analysis of variance was used to validate the significance of the main finding|</w:t>
      </w:r>
    </w:p>
    <w:p w:rsidR="00A72C5F" w:rsidRDefault="00A72C5F" w:rsidP="00A72C5F">
      <w:r>
        <w:lastRenderedPageBreak/>
        <w:t>14.4 Experiments 447 Analyzing the data  , 448 Chapter 14 Testing and modeling users (a) What were the independent and dependent variables in this study? (b) Write two possible hypothesis statements|last: | Other tests are also discussed in the full paper|</w:t>
      </w:r>
    </w:p>
    <w:p w:rsidR="00A72C5F" w:rsidRDefault="00A72C5F" w:rsidP="00A72C5F">
      <w:r>
        <w:t>14.4 Experiments 447 Analyzing the data  , 448 Chapter 14 Testing and modeling users (a) What were the independent and dependent variables in this study? (b) Write two possible hypothesis statements| | (g) Participants could be asked to rate their preferences using a subjective rating questionnaire, which is similar to a user satisfaction questionnaire. The researchers also analyzed the paths the participants took to see if any of the conditions caused less optimal searching. They found that the condition with 32 items on the top-level caused a feeling of "lost in hyperspace," though this was not statistically significant. A less obvious analysis examined memory and scanning ability and found that better memory and scanning ability was associated with faster reaction time in the 16 X 32 hierarchy|</w:t>
      </w:r>
    </w:p>
    <w:p w:rsidR="00A72C5F" w:rsidRDefault="00A72C5F" w:rsidP="00A72C5F">
      <w:r>
        <w:t>14.4 Experiments 447 Analyzing the data  , 448 Chapter 14 Testing and modeling users (a) What were the independent and dependent variables in this study? (b) Write two possible hypothesis statements| | (h) Implications for web design are to avoid deep narrow link hierarchies and very broad shallow ones. However, as the authors emphasize, this is only one study and more research is needed before any generalizations can be made|</w:t>
      </w:r>
    </w:p>
    <w:p w:rsidR="00A72C5F" w:rsidRDefault="00A72C5F" w:rsidP="00A72C5F">
      <w:r>
        <w:t>14.5 Predictive models In contrast to th ,  | 14.5 Predictive models In contrast to the other forms of evaluation we have discussed, predictive models provide various measures of user performance without actually testing users. |</w:t>
      </w:r>
    </w:p>
    <w:p w:rsidR="00A72C5F" w:rsidRDefault="00A72C5F" w:rsidP="00A72C5F">
      <w:r>
        <w:t>14.5 Predictive models 449 This is espec ,  | 14.5 Predictive models 449 This is especially useful in situations where it is difficult to do any user testing|</w:t>
      </w:r>
    </w:p>
    <w:p w:rsidR="00A72C5F" w:rsidRDefault="00A72C5F" w:rsidP="00A72C5F">
      <w:r>
        <w:t>14.5 Predictive models 449 This is espec ,  | For example, consider companies who want to upgrade their computer support for their employees. How do they decide which of the many possibilities is going to be the most effective and efficient for their needs? One way of helping them make their decision is to provide estimates about how different systems will fare for various kinds of task. Predictive modeling techniques have been designed to enable this|</w:t>
      </w:r>
    </w:p>
    <w:p w:rsidR="00A72C5F" w:rsidRDefault="00A72C5F" w:rsidP="00A72C5F">
      <w:r>
        <w:t>14.5 Predictive models 449 This is espec ,  | The most well-known predictive modeling technique in human-computer interaction is GOMS. This is a generic term used to refer to a family of models, that vary in their granularity as to what aspects of a user's performance they model and make predictions about. These include the time it takes to perform tasks and the most effective strategies to use when performing tasks. The models have been used mainly to predict user performance when comparing different applications and devices. Below we describe two of the most well-known members of the GOMS family: the GOMS model and its "daughter," the keystroke level model. 1 14.5.1 The GOMS model The GOMS model was developed in the early eighties by Stu Card, Tom Moran and Alan Newel1 (Card et al., 1983). As mentioned in Chapter 3, it was an attempt to model the knowledge and cognitive processes involved when users interact with systems. The term GOMS is an acronym which stands for goals, operators, methods and selection rules: Goals refer to a particular state the user wants to achieve (e.g., find a website on interaction design)|</w:t>
      </w:r>
    </w:p>
    <w:p w:rsidR="00A72C5F" w:rsidRDefault="00A72C5F" w:rsidP="00A72C5F">
      <w:r>
        <w:lastRenderedPageBreak/>
        <w:t>14.5 Predictive models 449 This is espec ,  | Operators refer to the cognitive processes and physical actions that need to be performed in order to attain those goals (e.g., decide on which search engine to use, think up and then enter keywords in search engine). The difference between a goal and an operator is that a goal is obtained and an operator is executed|</w:t>
      </w:r>
    </w:p>
    <w:p w:rsidR="00A72C5F" w:rsidRDefault="00A72C5F" w:rsidP="00A72C5F">
      <w:r>
        <w:t>14.5 Predictive models 449 This is espec ,  | Methods are learned procedures for accomplishing the goals. They consist of the exact sequence of steps required (e.g., drag mouse over entry field, type in keywords, press the "go" button)|</w:t>
      </w:r>
    </w:p>
    <w:p w:rsidR="00A72C5F" w:rsidRDefault="00A72C5F" w:rsidP="00A72C5F">
      <w:r>
        <w:t>14.5 Predictive models 449 This is espec ,  | Selection rules are used to determine which method to select when there is more than one available for a given stage of a task. For example, once keywords have been entered into a search engine entry field, many search engines allow users to press the return key on the keyboard or click the "go" button using the mouse to progress the search. A selection rule would determine which of these two methods to use in the particular instance. Below is a detailed example of a GOMS model for deleting a word in a sentence using Microsoft Word. |</w:t>
      </w:r>
    </w:p>
    <w:p w:rsidR="00A72C5F" w:rsidRDefault="00A72C5F" w:rsidP="00A72C5F">
      <w:r>
        <w:t xml:space="preserve">14.5 Predictive models 449 This is espec , 450 Chapter 14 Testing and modeling users Goal: delete a word in a sentence Method for accomplishing goal of deleting a word using menu option: Step 1. Recall that word to be deleted has to be highlighted Step 2. Recall that command is "cut" Step 3. Recall that command "cut" is in edit menu Step 4. Accomplish goal of selecting and executing the "cut" command Step 5. Return with goal accomplished Method for accomplishing goal of deleting a word using delete key: Step 1. Recall where to position cursor in relation to word to be deleted Step 2. Recall which key is delete key Step 3. Press "delete" key to delete each letter Step 4. Return with goal accomplished Operators to use in above methods: Click mouse Drag cursor over text Select menu Move cursor to command Press keyboard key Selection Rules to decide which method to use: 1: Delete text using mouse and selecting from menu if large amount of text is to be deleted 2: Delete text using delete key if small number of letters is to be deleted 1 4.5.2 The Keystroke level model The keystroke level model differs from the GOMS model in that it provides actual numerical predictions of user performance. Tasks can be compared in terms of the time it takes to perform them when using different strategies. The main benefit of making these kinds of quantitative predictions is that different features of systems and applications can be easily compared to see which might be the most effective for performing specific kinds of tasks| | 450 Chapter 14 Testing and modeling users Goal: delete a word in a sentence Method for accomplishing goal of deleting a word using menu option: Step 1. Recall that word to be deleted has to be highlighted Step 2. Recall that command is "cut" Step 3. Recall that command "cut" is in edit menu Step 4. Accomplish goal of selecting and executing the "cut" command Step 5. Return with goal accomplished Method for accomplishing goal of deleting a word using delete key: Step 1. Recall where to position cursor in relation to word to be deleted Step 2. Recall which key is delete key Step 3. Press "delete" key to delete each letter Step 4. Return with goal accomplished Operators to use in above methods: Click mouse Drag cursor over text Select menu Move cursor to command Press keyboard key Selection Rules to decide which method to use: 1: Delete text using mouse and selecting from menu if large amount of text is to be deleted 2: Delete text using delete key if small number of letters is to be deleted 1 4.5.2 The Keystroke level model The keystroke level model differs from the GOMS model in that it provides actual numerical predictions of user performance. Tasks can be compared in terms of </w:t>
      </w:r>
      <w:r>
        <w:lastRenderedPageBreak/>
        <w:t>the time it takes to perform them when using different strategies. The main benefit of making these kinds of quantitative predictions is that different features of systems and applications can be easily compared to see which might be the most effective for performing specific kinds of tasks|</w:t>
      </w:r>
    </w:p>
    <w:p w:rsidR="00A72C5F" w:rsidRDefault="00A72C5F" w:rsidP="00A72C5F">
      <w:r>
        <w:t>14.5 Predictive models 449 This is espec , 450 Chapter 14 Testing and modeling users Goal: delete a word in a sentence Method for accomplishing goal of deleting a word using menu option: Step 1. Recall that word to be deleted has to be highlighted Step 2. Recall that command is "cut" Step 3. Recall that command "cut" is in edit menu Step 4. Accomplish goal of selecting and executing the "cut" command Step 5. Return with goal accomplished Method for accomplishing goal of deleting a word using delete key: Step 1. Recall where to position cursor in relation to word to be deleted Step 2. Recall which key is delete key Step 3. Press "delete" key to delete each letter Step 4. Return with goal accomplished Operators to use in above methods: Click mouse Drag cursor over text Select menu Move cursor to command Press keyboard key Selection Rules to decide which method to use: 1: Delete text using mouse and selecting from menu if large amount of text is to be deleted 2: Delete text using delete key if small number of letters is to be deleted 1 4.5.2 The Keystroke level model The keystroke level model differs from the GOMS model in that it provides actual numerical predictions of user performance. Tasks can be compared in terms of the time it takes to perform them when using different strategies. The main benefit of making these kinds of quantitative predictions is that different features of systems and applications can be easily compared to see which might be the most effective for performing specific kinds of tasks| | When developing the keystroke level model, Card et al. (1983) analyzed the findings of many empirical studies of actual user performance in order to derive a standard set of approximate times for the main kinds of operators used during a task. In so doing, they were able to come up with the average time it takes to carry out common physical actions (e.g., press a key, click on a mouse button) together with other aspects of user-computer interaction (e.g., the time it takes to decide what to do, the system response rate). Below are the core times they proposed for |</w:t>
      </w:r>
    </w:p>
    <w:p w:rsidR="00A72C5F" w:rsidRDefault="00A72C5F" w:rsidP="00A72C5F">
      <w:r>
        <w:t>14.5 Predictive models 451 these (note h ,  | 14.5 Predictive models 451 these (note how much variability there is in the time it takes to press a key for users with different typing skills)|</w:t>
      </w:r>
    </w:p>
    <w:p w:rsidR="00A72C5F" w:rsidRDefault="00A72C5F" w:rsidP="00A72C5F">
      <w:r>
        <w:t>14.5 Predictive models 451 these (note h ,  | Operator name Description Time (see) K Pressing a single key or button 0.35 (average) Skilled typist (55 wpm) 0.22 Average typist (40 wpm) 0.28 User unfamiliar with the keyboard 1.20 Pressing shift or control key 0.08 P Pointing with a mouse or other device to a 1.10 target on a display PI Clicking the mouse or similar device 0.20 H Homing hands on the keyboard or other device 0.40 D Draw a line using a mouse Variable depending on the length of line M Mentally prepare to do something (e.g., make a 1.35 decision) R(t) System response time--counted only if it t causes the user to wait when carrying out their task The predicted time it takes to execute a given task is then calculated by describing the sequence of actions involved and then summing together the approximate times that each one will take: For example, consider how long it would take to insert the word not into the following sentence, using a word processor like Microsoft Word: Running through the streets naked is normal|</w:t>
      </w:r>
    </w:p>
    <w:p w:rsidR="00A72C5F" w:rsidRDefault="00A72C5F" w:rsidP="00A72C5F">
      <w:r>
        <w:t>14.5 Predictive models 451 these (note h , last: | So that it becomes: Running through the streets naked is not normal|</w:t>
      </w:r>
    </w:p>
    <w:p w:rsidR="00A72C5F" w:rsidRDefault="00A72C5F" w:rsidP="00A72C5F">
      <w:r>
        <w:lastRenderedPageBreak/>
        <w:t>14.5 Predictive models 451 these (note h ,  | First we need to decide what the user will do. We are assuming that he will have read the sentences beforehand and so start our calculation at the point where he is about to carry out the requested task. To begin he will need to think what method to select. So we first note a mental event (M operator). Next he will need to move the cursor into the appropriate point of the sentence. So we note an H operator (i.e., reach for the mouse). The remaining sequence of operators are then: position the mouse before the word normal (P), click the mouse button (P,), move hand from mouse over the keyboard ready to type (H), think about which letters to type (M), type the letters n, o and t (3K) and finally press the spacebar (K). |</w:t>
      </w:r>
    </w:p>
    <w:p w:rsidR="00A72C5F" w:rsidRDefault="00A72C5F" w:rsidP="00A72C5F">
      <w:r>
        <w:t>14.5 Predictive models 451 these (note h , 452 Chapter 14 Testing and modeling users The times for each of these operators can then be worked out: Mentally prepare (M) Reach for the mouse (H) Position mouse before the word "normal" (P) Click mouse (PI) Move hands to home position on keys (H) Mentally prepare (M) Type "n" (good typist) (K) Type "on (K) Type "t" (K) Type "space" (K) Total predicted time: 1.35 0.40 1.10 0.20 0.40 1.35 0.22 0.22 0.22 0.22 5.68 seconds When there are many components to add up, it is often easier to put together all the same kinds of operators. For example, the above can be rewritten as: 2(M) + 2(H) + 1(P) + 1(P,) + 4 (K) = 2.70 + 0.88 + 1.10 + 0.2 + 0.80 = 5.68 seconds| | 452 Chapter 14 Testing and modeling users The times for each of these operators can then be worked out: Mentally prepare (M) Reach for the mouse (H) Position mouse before the word "normal" (P) Click mouse (PI) Move hands to home position on keys (H) Mentally prepare (M) Type "n" (good typist) (K) Type "on (K) Type "t" (K) Type "space" (K) Total predicted time: 1.35 0.40 1.10 0.20 0.40 1.35 0.22 0.22 0.22 0.22 5.68 seconds When there are many components to add up, it is often easier to put together all the same kinds of operators. For example, the above can be rewritten as: 2(M) + 2(H) + 1(P) + 1(P,) + 4 (K) = 2.70 + 0.88 + 1.10 + 0.2 + 0.80 = 5.68 seconds|</w:t>
      </w:r>
    </w:p>
    <w:p w:rsidR="00A72C5F" w:rsidRDefault="00A72C5F" w:rsidP="00A72C5F">
      <w:r>
        <w:t>14.5 Predictive models 451 these (note h , 452 Chapter 14 Testing and modeling users The times for each of these operators can then be worked out: Mentally prepare (M) Reach for the mouse (H) Position mouse before the word "normal" (P) Click mouse (PI) Move hands to home position on keys (H) Mentally prepare (M) Type "n" (good typist) (K) Type "on (K) Type "t" (K) Type "space" (K) Total predicted time: 1.35 0.40 1.10 0.20 0.40 1.35 0.22 0.22 0.22 0.22 5.68 seconds When there are many components to add up, it is often easier to put together all the same kinds of operators. For example, the above can be rewritten as: 2(M) + 2(H) + 1(P) + 1(P,) + 4 (K) = 2.70 + 0.88 + 1.10 + 0.2 + 0.80 = 5.68 seconds| | Over 5 seconds seems a long time to insert a word into a sentence, especially for a good typist. Having made our calculation it is useful to look back at the various decisions made. For example, we may want to think why we included a mental operator before typing the letters n, o and t but not one before any of the other physical actions. Was this necessary? Perhaps we don't need to include it|</w:t>
      </w:r>
    </w:p>
    <w:p w:rsidR="00A72C5F" w:rsidRDefault="00A72C5F" w:rsidP="00A72C5F">
      <w:r>
        <w:t xml:space="preserve">14.5 Predictive models 451 these (note h , 452 Chapter 14 Testing and modeling users The times for each of these operators can then be worked out: Mentally prepare (M) Reach for the mouse (H) Position mouse before the word "normal" (P) Click mouse (PI) Move hands to home position on keys (H) Mentally prepare (M) Type "n" (good typist) (K) Type "on (K) Type "t" (K) Type "space" (K) Total predicted time: 1.35 0.40 1.10 0.20 0.40 1.35 0.22 0.22 0.22 0.22 5.68 seconds When there are many components to add up, it is often easier to put together all the same kinds of operators. For example, the above can be rewritten as: 2(M) + 2(H) + 1(P) + 1(P,) + 4 (K) = 2.70 + 0.88 + 1.10 + 0.2 + 0.80 = 5.68 seconds| | The </w:t>
      </w:r>
      <w:r>
        <w:lastRenderedPageBreak/>
        <w:t>decision when to include a time for mentally preparing for a physical action is one of the main difficulties with using the keystroke level model. Sometimes it is obvious when to include one (especially if the task requires making a decision) but for other times it can seem quite arbitrary. Another problem is that, just like typing skills vary between individuals, so too do the mental preparation times people spend thinking about what to do. Mental preparation can vary from under 0.5 of a second to well over a minute. Practice at modeling similar kinds of tasks together with comparing them with actual times taken can help overcome these problems. Ensuring that decisions are applied consistently also helps. For example, if comparisons between two prototypes are made, apply the same decisions to each|</w:t>
      </w:r>
    </w:p>
    <w:p w:rsidR="00A72C5F" w:rsidRDefault="00A72C5F" w:rsidP="00A72C5F">
      <w:r>
        <w:t>14.5 Predictive models 451 these (note h , 452 Chapter 14 Testing and modeling users The times for each of these operators can then be worked out: Mentally prepare (M) Reach for the mouse (H) Position mouse before the word "normal" (P) Click mouse (PI) Move hands to home position on keys (H) Mentally prepare (M) Type "n" (good typist) (K) Type "on (K) Type "t" (K) Type "space" (K) Total predicted time: 1.35 0.40 1.10 0.20 0.40 1.35 0.22 0.22 0.22 0.22 5.68 seconds When there are many components to add up, it is often easier to put together all the same kinds of operators. For example, the above can be rewritten as: 2(M) + 2(H) + 1(P) + 1(P,) + 4 (K) = 2.70 + 0.88 + 1.10 + 0.2 + 0.80 = 5.68 seconds| | As described in the GOMS model above there are two main ways words can be deleted in a sentence when using a word processor like Word. These are: (a) deleting each letter of the word individually by using the delete key (b) highlighting the word using the mouse and then deleting the highlighted section in one go Which of the two methods do you think is quickest for deleting the word "not" from the following sentence: I do not like using the keystroke level model. |</w:t>
      </w:r>
    </w:p>
    <w:p w:rsidR="00A72C5F" w:rsidRDefault="00A72C5F" w:rsidP="00A72C5F">
      <w:r>
        <w:t xml:space="preserve">14.5 Predictive models 453 Comment (a) O ,  | 14.5 Predictive models 453 Comment (a) Our analysis for method 1 is: I Mentally prepare M 1.35 Reach for mouse H 0.40 Move cursor one space after the word "not" P 1.10 Click mouse PI 0.20 Home in on delete key H 0.40 Press delete key 4 times to remove word plus a space 4(K) 0.88 (using value for good typist value) Total predicted time = 4.33 seconds (b) Our analysis for method 2 is: I Mentally prepare I Reach for mouse Move cursor to just before the word "not" Click and hold mouse button down (half a PI) Drag the mouse across "not" and one space Release the mouse button (half a PI) Home in on delete key Press delete key (Using value for good typist rate) Total predicted time = 4.77 seconds i The result seems counter-intuitive. Why do you think this is? The reason is that the amount of time required to select the letters to be deleted is longer for the second method than pressing the delete key three times in the first method. If the word had been any longer, for example, "keystroke" then the keystroke analysis would have predicted the opposite. There are also other ways of deleting words, such as double clicking on the word (to select it) and then either pressing the delete key or the combination of ctrl+X keys. What do you think the keystroke level model would ~redict for either of these two methods? 14.5.3 Benefits and limitations of GOMS One of the main attractions of the GOMS approach is that it allows comparative analyses to be performed for different interfaces or computer systems relatively easily. Since its inception, a number of researchers have used the method, reporting on its success for comparing the efficacy of different computer-based systems. The most well-known is Project Ernestine (Gray et al., 1993). This study was carried out to determine if a proposed new workstation, that was ergonomically designed, would improve telephone call operators' performance. Empirical data collected for a range of operator tasks using the existing system was </w:t>
      </w:r>
      <w:r>
        <w:lastRenderedPageBreak/>
        <w:t>compared with hypothetical data deduced from doing a GOMS analysis for the same set of tasks for the proposed new system|</w:t>
      </w:r>
    </w:p>
    <w:p w:rsidR="00A72C5F" w:rsidRDefault="00A72C5F" w:rsidP="00A72C5F">
      <w:r>
        <w:t>14.5 Predictive models 453 Comment (a) O , last: | Similar to the activity above, the outcome of the study was counter-intuitive|</w:t>
      </w:r>
    </w:p>
    <w:p w:rsidR="00A72C5F" w:rsidRDefault="00A72C5F" w:rsidP="00A72C5F">
      <w:r>
        <w:t>14.5 Predictive models 453 Comment (a) O ,  | When comparing the GOMS predictions for the proposed system with the empirical data collected for the existing system, the researchers discovered that several tasks would take longer to accomplish. Moreover, their analysis was able to show why |</w:t>
      </w:r>
    </w:p>
    <w:p w:rsidR="00A72C5F" w:rsidRDefault="00A72C5F" w:rsidP="00A72C5F">
      <w:r>
        <w:t>14.5 Predictive models 453 Comment (a) O , 454 Chapter 14 Testing and modeling users this might be the case: certain keystrokes would need to be performed at critical times during a task rather than during slack periods (as was the case with the existing system). Thus, rather than carrying out these keystrokes in parallel when talking with a customer (as they did with the existing system) they would need to do them sequentially-hence the predicted increase in time spent on the overall task. This suggested to the researchers that, overall, the proposed system would actually slow down the operators rather than improve their performance. On the basis of this study, they were able to advise the phone company against purchasing the new workstations, saving them from investing in a potentially inefficient technology| | 454 Chapter 14 Testing and modeling users this might be the case: certain keystrokes would need to be performed at critical times during a task rather than during slack periods (as was the case with the existing system). Thus, rather than carrying out these keystrokes in parallel when talking with a customer (as they did with the existing system) they would need to do them sequentially-hence the predicted increase in time spent on the overall task. This suggested to the researchers that, overall, the proposed system would actually slow down the operators rather than improve their performance. On the basis of this study, they were able to advise the phone company against purchasing the new workstations, saving them from investing in a potentially inefficient technology|</w:t>
      </w:r>
    </w:p>
    <w:p w:rsidR="00A72C5F" w:rsidRDefault="00A72C5F" w:rsidP="00A72C5F">
      <w:r>
        <w:t>14.5 Predictive models 453 Comment (a) O , 454 Chapter 14 Testing and modeling users this might be the case: certain keystrokes would need to be performed at critical times during a task rather than during slack periods (as was the case with the existing system). Thus, rather than carrying out these keystrokes in parallel when talking with a customer (as they did with the existing system) they would need to do them sequentially-hence the predicted increase in time spent on the overall task. This suggested to the researchers that, overall, the proposed system would actually slow down the operators rather than improve their performance. On the basis of this study, they were able to advise the phone company against purchasing the new workstations, saving them from investing in a potentially inefficient technology| | While this study has shown that GOMS can be useful in helping make decisions about the effectiveness of new products, it is not often used for evaluation purposes|</w:t>
      </w:r>
    </w:p>
    <w:p w:rsidR="00A72C5F" w:rsidRDefault="00A72C5F" w:rsidP="00A72C5F">
      <w:r>
        <w:t xml:space="preserve">14.5 Predictive models 453 Comment (a) O , 454 Chapter 14 Testing and modeling users this might be the case: certain keystrokes would need to be performed at critical times during a task rather than during slack periods (as was the case with the existing system). Thus, rather than carrying out these keystrokes in parallel when talking with a customer (as they did with the existing system) they would </w:t>
      </w:r>
      <w:r>
        <w:lastRenderedPageBreak/>
        <w:t>need to do them sequentially-hence the predicted increase in time spent on the overall task. This suggested to the researchers that, overall, the proposed system would actually slow down the operators rather than improve their performance. On the basis of this study, they were able to advise the phone company against purchasing the new workstations, saving them from investing in a potentially inefficient technology| | Part of the problem is its highly limited scope: it can only really model computerbased tasks that involve a small set of highly routine data-entry type tasks. Furthermore, it is intended to be used only to predict expert performance, and does not allow for errors to be modeled. This makes it much more difficult (and sometimes impossible) to predict how an average user will carry out their tasks when using a range of systems, especially those that have been designed to be very flexible in the way they can be used. In most situations, it isn't possible to predict how users will perform. Many unpredictable factors come into play including individual differences among users, fatigue, mental workload, learning effects, and social and organizational factors. For example, most people do not carry out their tasks sequentially but will be constantly multi-tasking, dealing with interruptions and talking to others|</w:t>
      </w:r>
    </w:p>
    <w:p w:rsidR="00A72C5F" w:rsidRDefault="00A72C5F" w:rsidP="00A72C5F">
      <w:r>
        <w:t>14.5 Predictive models 453 Comment (a) O , 454 Chapter 14 Testing and modeling users this might be the case: certain keystrokes would need to be performed at critical times during a task rather than during slack periods (as was the case with the existing system). Thus, rather than carrying out these keystrokes in parallel when talking with a customer (as they did with the existing system) they would need to do them sequentially-hence the predicted increase in time spent on the overall task. This suggested to the researchers that, overall, the proposed system would actually slow down the operators rather than improve their performance. On the basis of this study, they were able to advise the phone company against purchasing the new workstations, saving them from investing in a potentially inefficient technology| | A dilemma with predictive models, therefore, is that they can only really make predictions about predictable behavior. Given that most people are unpredictable in the way they behave, it makes it difficult to use them as a way of evaluating how systems will be used in real-world contexts. They can, however, provide useful estimates for comparing the efficiency of different methods of completing tasks, particularly if the tasks are short and clearly defined|</w:t>
      </w:r>
    </w:p>
    <w:p w:rsidR="00A72C5F" w:rsidRDefault="00A72C5F" w:rsidP="00A72C5F">
      <w:r>
        <w:t>14.5.4 Fitts' Law Fitts' Law (1954) pred ,  | 14.5.4 Fitts' Law Fitts' Law (1954) predicts the time it takes to reach a target using a pointing device|</w:t>
      </w:r>
    </w:p>
    <w:p w:rsidR="00A72C5F" w:rsidRDefault="00A72C5F" w:rsidP="00A72C5F">
      <w:r>
        <w:t>14.5.4 Fitts' Law Fitts' Law (1954) pred ,  | It was originally used in human factors research to model the relationship between speed and accuracy when moving towards a target on a display. In interaction design it has been used to describe the time it takes to point at a target, based on the size of the object and the distance to the object. Specifically, it is used to model the time it takes to use a mouse and other input devices to click on objects on a screen|</w:t>
      </w:r>
    </w:p>
    <w:p w:rsidR="00A72C5F" w:rsidRDefault="00A72C5F" w:rsidP="00A72C5F">
      <w:r>
        <w:t>14.5.4 Fitts' Law Fitts' Law (1954) pred ,  | One of its main benefits is that it can help designers decide where to locate buttons, what size they should be and how close together they should be on a screen display|</w:t>
      </w:r>
    </w:p>
    <w:p w:rsidR="00A72C5F" w:rsidRDefault="00A72C5F" w:rsidP="00A72C5F">
      <w:r>
        <w:t>14.5.4 Fitts' Law Fitts' Law (1954) pred , last: | The law states that: T = k log2(DIS + 0.5), k - 100 msec|</w:t>
      </w:r>
    </w:p>
    <w:p w:rsidR="00A72C5F" w:rsidRDefault="00A72C5F" w:rsidP="00A72C5F">
      <w:r>
        <w:lastRenderedPageBreak/>
        <w:t>14.5.4 Fitts' Law Fitts' Law (1954) pred ,  | where T = time to move the hand to a target D = distance between hand and target S = size of target |</w:t>
      </w:r>
    </w:p>
    <w:p w:rsidR="00A72C5F" w:rsidRDefault="00A72C5F" w:rsidP="00A72C5F">
      <w:r>
        <w:t>14.5.4 Fitts' Law Fitts' Law (1954) pred ,  | Assignment 455 In a nutshell the bigger the target the easier and quicker it is to reach it. This is why interfaces that have big buttons are easier to use than interfaces that present lots of tiny buttons crammed together. Fitts' law also predicts that the most quickly accessed targets on any computer display are the four corners of the screen. This is because of their "pinning" action, i.e., the sides of the display constrain the user from over-stepping the target. However, as pointed out by Tog on his AskTog website, corners seem strangely to be avoided at all costs by designers|</w:t>
      </w:r>
    </w:p>
    <w:p w:rsidR="00A72C5F" w:rsidRDefault="00A72C5F" w:rsidP="00A72C5F">
      <w:r>
        <w:t>14.5.4 Fitts' Law Fitts' Law (1954) pred ,  | Fitts' Law, therefore, can be useful for evaluating systems where the time to physically locate an object is critical to the task at hand. In particular it can help designers think about where to locate objects on the screen in relation to each other|</w:t>
      </w:r>
    </w:p>
    <w:p w:rsidR="00A72C5F" w:rsidRDefault="00A72C5F" w:rsidP="00A72C5F">
      <w:r>
        <w:t>14.5.4 Fitts' Law Fitts' Law (1954) pred ,  | This is especially useful for mobile devices, where there is limited space for placing icons and buttons on the screen. For example, in a recent study carried out by Nokia, Fitts' Law was used to predict expert text entry rates for several input methods on a 12-key mobile phone keypad. The study helped the designers make decisions about the size of keys, their positioning and the sequences of presses to perform common tasks for the mobile device. Trade-offs between the size of a device, and accuracy of using it were made with the help of calculations from this model|</w:t>
      </w:r>
    </w:p>
    <w:p w:rsidR="00A72C5F" w:rsidRDefault="00A72C5F" w:rsidP="00A72C5F">
      <w:r>
        <w:t>14.5.4 Fitts' Law Fitts' Law (1954) pred , last: | Microsoft toolbars provide the user with the option of displaying a label below each tool|</w:t>
      </w:r>
    </w:p>
    <w:p w:rsidR="00A72C5F" w:rsidRDefault="00A72C5F" w:rsidP="00A72C5F">
      <w:r>
        <w:t>14.5.4 Fitts' Law Fitts' Law (1954) pred ,  | Give a reason why labeled tools may be accessed faster. (Assume that the user knows the tool and does not need the label to identify it.) Comment The label becomes part of the target and hence the target gets bigger. As we mentioned earlier bigger targets can be accessed faster|</w:t>
      </w:r>
    </w:p>
    <w:p w:rsidR="00A72C5F" w:rsidRDefault="00A72C5F" w:rsidP="00A72C5F">
      <w:r>
        <w:t>14.5.4 Fitts' Law Fitts' Law (1954) pred ,  | Furthermore, tool icons that don't have labels are likely to be placed closer together so they are more crowded. Spreading the icons further apart creates buffer zones of space around the icons so that if users accidentally go past the target they will be less likely to select the wrong icon. When the icons are crowded together the user is at greater risk of accidentally overshooting and selecting the wrong icon. The same is true of menus, where the items are closely bunched together|</w:t>
      </w:r>
    </w:p>
    <w:p w:rsidR="00A72C5F" w:rsidRDefault="00A72C5F" w:rsidP="00A72C5F">
      <w:r>
        <w:t>14.5.4 Fitts' Law Fitts' Law (1954) pred ,  | ~ Assignment This assignment continues the work you did on the web-based ticketing system at the end of Chapters 7,8, and 13. The aim of this assignment is again to evaluate the prototypes produced, but this time using user testing. You will then be able to compare the kind of results you got from the heuristic evaluation with those from the user testing. Even though you will be using different prototypes for each evaluation, you should be able to compare the types of problems that each technique reveals|</w:t>
      </w:r>
    </w:p>
    <w:p w:rsidR="00A72C5F" w:rsidRDefault="00A72C5F" w:rsidP="00A72C5F">
      <w:r>
        <w:lastRenderedPageBreak/>
        <w:t>14.5.4 Fitts' Law Fitts' Law (1954) pred ,  | (a) Based on your knowledge of the requirements for this system, develop a standard task, e.g., booking two seats for a particular performance|</w:t>
      </w:r>
    </w:p>
    <w:p w:rsidR="00A72C5F" w:rsidRDefault="00A72C5F" w:rsidP="00A72C5F">
      <w:r>
        <w:t>14.5.4 Fitts' Law Fitts' Law (1954) pred ,  | (b) Prepare a short informed consent form, and write an introduction that explains why you are testing this prototype|</w:t>
      </w:r>
    </w:p>
    <w:p w:rsidR="00A72C5F" w:rsidRDefault="00A72C5F" w:rsidP="00A72C5F">
      <w:r>
        <w:t>14.5.4 Fitts' Law Fitts' Law (1954) pred ,  | (c) Select three typical users, who can be friends or colleagues, and ask them to do the task using your prototype|</w:t>
      </w:r>
    </w:p>
    <w:p w:rsidR="00A72C5F" w:rsidRDefault="00A72C5F" w:rsidP="00A72C5F">
      <w:r>
        <w:t>14.5.4 Fitts' Law Fitts' Law (1954) pred , last: | (d) 'Note the problems that each user encounters. If you can, time their performance|</w:t>
      </w:r>
    </w:p>
    <w:p w:rsidR="00A72C5F" w:rsidRDefault="00A72C5F" w:rsidP="00A72C5F">
      <w:r>
        <w:t>14.5.4 Fitts' Law Fitts' Law (1954) pred , last: | (If you happen to have a video camera you could film each participant.) |</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Predicting user performance using the GOMS model, the keystroke level model, and Fitts' Law was presented. These techniques can be useful for determining whether a proposed interface, system or keypad layout will be optimal|</w:t>
      </w:r>
    </w:p>
    <w:p w:rsidR="00A72C5F" w:rsidRDefault="00A72C5F" w:rsidP="00A72C5F">
      <w:r>
        <w:t xml:space="preserve">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Key points User </w:t>
      </w:r>
      <w:r>
        <w:lastRenderedPageBreak/>
        <w:t>testing is a central component of usability testing which typically also includes observation, user satisfaction questionnaires and interviews|</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Testing is commonly done in controlled laboratory-like conditions, in contrast to field studies that focus on how the product is used in its natural context|</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Experiments aim to answer a question or hypothesis by manipulating certain variables while keeping others constant|</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discussed|last: | The experimenter controls independent variable(s) in order to measure dependent variable(s)|</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There are three types of experimental design: different participants, same participants, and matched pair participants|</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The GOMS model, keystroke-level model and Fitts' law can be used to predict expert, error-free performance for certain kinds of tasks|</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Predictive models require neither users nor experts, but the evaluators must be skilled in applying the models|</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Predictive models are used to evaluate systems with limited, clearly defined functionality such as data entry applications|</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Futfher reading DUMAS, J. S., AND REDISH, J.C. (1999) A Practical Guide to Usability Testing. Exeter, UK: Intellect. Many books have been written about user testing and usability, but this one is particularly useful because it describes the process in detail and provides many examples|</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RUBIN, J. (1994) Handbook of Usability Testing: How to Plan, Design and Conduct Effective Tests. New York: John Wiley &amp; Sons. This book also provides good practical advice about preparing and conducting user tests, analyzing and reporting the results|</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discussed|last: | ROBSON, C. (1994) Experimental Design and Statistics in Psychology|</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Aylesbury, UK. Penguin Psychology. This book provides an introduction to experimental design and basic statistics|</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LARSON, K., AND CZERWINSKI, M. (1998) Web page design: Zmplications of memory, structure and scent for information retrieval. Paper presented at CHI 98, Los Angeles. This paper describes the breadth-versus-depth web study outlined in Box 14.2|</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CARD, S. K., MORAN, T. P., AND NEWELL, A. (1963) The Psychology of Human Computer Interaction. Hillsdale, NJ: Lawrence Erlbaum Associates. This seminal book describes GOMS and the keystroke level model|</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MACKENZIE, I. S. (1992) Fitts' law as a research and design tool in human-computer interaction. Human-Computer Interaction, 7, 91-139. This early paper by Scott Mackenzie provides a detailed discussion ofhow Fitts' law can be used in HCI. |</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Interview 457 mance, error rates, and user satisfaction depends on whether you are building a repetitive data-entry system, an air-traffic control system, or a game|</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JP: Experiments are an important part of your undergraduate classes. Why? link that makes the web so easy to use|</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JP: Ben you've been a strong advocate of measuring user performance and user satisfaction. Why is just watching users not enough? BS: Watching users is a great way to begin, but if we are to develop a scientific foundation for HCI that promotes theory and supports prediction, measurement will be important. The purpose of measurement is not statistics but insight|</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JP: OK can you give me an example? BS: Watching users traverse a menu tree may reveal some problems they have, but only when you start to measure the time and number of branches taken can you discover that broader and shallower trees are almost always the winning strategy. This conflict between broader and shallower trees emerged in a conference panel discussion with a leading researcher for a major corporation. She and her colleagues followed up by testing users' speed of performance on searching tasks with two-level and three-level trees|</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discussed|last: | (Editor's note: You can read about this experiment in Box 14.2)|</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JP: But is speed of performance always the important measure? BS: Measuring speed of performance, rate of errors, and user satisfaction separately is important because sometimes users may be satisfied by an elaborate graphical interface even if it slows them down substantially|</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Finding the right balance among perforBS: Most computer science and information systems students have had little exposure to experiments. I want to make sure that my students can form lucid and testable hypotheses that can be experimentally tested with groups of real users. They should understand about choosing a small number of independent variables to modify and dependent variables to measure|</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I believe that students benefit by understanding how to control for biases and perform statistical tests that confirm or refute the hypotheses. My students conduct experimental projects in teams and prepare their reports on the web. For example, one team did a project in which they varied the display size and demonstrated that web surfers found what they needed faster with larger screens. Another group found that bigger mouse pads do not increase speed of performance (www.otal.umd.edulSHORE2000). Even if students never conduct an experiment professionally, the process of designing experiments helps them to become more effective analysts. I also want my students to be able to read scientific papers that report on experiments|</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JP: What "take-away messages" do you want your students to get from taking an HCI class? BS: I want my students to know about rigorous and replicable scientific results that form the foundation for this emerging discipline of human-computer interaction|</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Just as physics provides a scientific foundation for mechanical engineering, HCI provides a rigorous foundation for usability engineering|</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JP: How do you distinguish between an experiment and usability testing? BS: The best controlled experiments start with a hypothesis that has practical implications and theoretical results of widespread importance. A controlled experiment has at least two conditions and applies statistical tests such as t-test and analysis of variance (ANOVA) to verify statistically significant differences|</w:t>
      </w:r>
    </w:p>
    <w:p w:rsidR="00A72C5F" w:rsidRDefault="00A72C5F" w:rsidP="00A72C5F">
      <w:r>
        <w:t>14.5.4 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discussed|last: | The results confirm or refute the hypothesis |</w:t>
      </w:r>
    </w:p>
    <w:p w:rsidR="00A72C5F" w:rsidRDefault="00A72C5F" w:rsidP="00A72C5F">
      <w:r>
        <w:t>14.5.4 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w:t>
      </w:r>
    </w:p>
    <w:p w:rsidR="00A72C5F" w:rsidRDefault="00A72C5F" w:rsidP="00A72C5F">
      <w:r>
        <w:t>14.5.4 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JP: What do you see as the important usability issues for the next five years? BS: I see three directions for the next five years. The first is the shift from emphasizing the technology to focusing on user needs. I like to say "the old computing is about what computers can do, the new computing is about what users can do." JP: But hasn't HCI always been about what users can do? BS: Yes, but HCI and usability engineering have been more evaluative than generative. To clarify, I believe that deeper theories about human needs will contribute to innovations in mobility, ubiquity, and community. Information and communication tools will become pervasive and enable higher levels of social interaction. For example, museum visitors to the Louvre, white-water rafters in Colorado, or family travelers to Hawaii's Haleakala volcano will be able to point at a sculpture, rock, or flower and find out about it. They'll be able to see photos at different seasons taken by previous visitors and send their own pictures back to friends and grandparents. One of our projects allows people to accumulate, organize, and retrieve the many photos that they will take and receive|</w:t>
      </w:r>
    </w:p>
    <w:p w:rsidR="00A72C5F" w:rsidRDefault="00A72C5F" w:rsidP="00A72C5F">
      <w:r>
        <w:t>14.5.4 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effort|last: | Users of our PhotoFinder software tool can organize their photos and annotate them by dragging |</w:t>
      </w:r>
    </w:p>
    <w:p w:rsidR="00A72C5F" w:rsidRDefault="00A72C5F" w:rsidP="00A72C5F">
      <w:r>
        <w:t>14.5.4 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Interview 459 and dropping name labels. Then they can find photos of people and events to tell stories and reminisce (see figure)|</w:t>
      </w:r>
    </w:p>
    <w:p w:rsidR="00A72C5F" w:rsidRDefault="00A72C5F" w:rsidP="00A72C5F">
      <w:r>
        <w:t>14.5.4 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HCI researchers who understand human needs are likely to come up with innovations that help physicians to make better diagnoses, enable shoppers to find what they want at fair prices, and allow educators to create more compelling experiences for students|</w:t>
      </w:r>
    </w:p>
    <w:p w:rsidR="00A72C5F" w:rsidRDefault="00A72C5F" w:rsidP="00A72C5F">
      <w:r>
        <w:t>14.5.4 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JP: What are the other two directions? BS: The second opportunity is to support universal usability, thereby bringing the benefits of information and communications technology to the widest possible set of users. website designers will need to learn how to attract and retain a broad set of users with divergent needs and differing skills. They will have to understand how to accommodate users efficiently with slow and fast network connections, new and old computers, and various software platforms. System designers who invent strategies to accommodate young and old, novice and expert, and users with varying disabilities will earn the appreciation of users and the respect of their colleagues. Evidence is accumulating that designs that facilitate multiple natural-language versions of a website also make it easy to accommodate end-user customization, convert to wireless applications, support disabled users and speed modifications|</w:t>
      </w:r>
    </w:p>
    <w:p w:rsidR="00A72C5F" w:rsidRDefault="00A72C5F" w:rsidP="00A72C5F">
      <w:r>
        <w:t>14.5.4 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The good news is that satisfying these multiple requirements also produces interfaces that are better for all users. Diversity promotes quality|</w:t>
      </w:r>
    </w:p>
    <w:p w:rsidR="00A72C5F" w:rsidRDefault="00A72C5F" w:rsidP="00A72C5F">
      <w:r>
        <w:t>14.5.4 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The third direction is the development of tools to let more people be more creative more of the time|</w:t>
      </w:r>
    </w:p>
    <w:p w:rsidR="00A72C5F" w:rsidRDefault="00A72C5F" w:rsidP="00A72C5F">
      <w:r>
        <w:t>14.5.4 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Word processors, painting tools and music-composition software are a good starting point, but creative people need more powerful tools so that they can explore alternative solutions rapidly. Creativity-support tools will speed search of existing solutions, facilitate consultations with peers and mentors, and record the users' history of activity so that they can review or revise their work|</w:t>
      </w:r>
    </w:p>
    <w:p w:rsidR="00A72C5F" w:rsidRDefault="00A72C5F" w:rsidP="00A72C5F">
      <w:r>
        <w:t>14.5.4 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But remember that every positive development also has a potential dark side. One of the formidable challenges for HCI students is to think carefully about how to cope with the unexpected and unintended|</w:t>
      </w:r>
    </w:p>
    <w:p w:rsidR="00A72C5F" w:rsidRDefault="00A72C5F" w:rsidP="00A72C5F">
      <w:r>
        <w:t>14.5.4 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effort|last: | Powerful tools can have dangerous consequences. |</w:t>
      </w:r>
    </w:p>
    <w:p w:rsidR="00A72C5F" w:rsidRDefault="00A72C5F" w:rsidP="00A72C5F">
      <w:r>
        <w:t>14.5.4 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Design and evaluation in the - real world: communicators and advisory systems 15.1 Introduction 1 5.2 Key issues 15.3 Designing mobile communicators 15.3.1 Background 1 5.3.2 Nokia's approach to developing a communicator 15.3.3 Philips' approach to designing a communicator for children 15.4 Redesigning part of a large interactive phone-based response system 15.4.1 Background 1 5.4.2 The redesign 1 5.1 Introduction Textbooks about design and usability testing often make the processes sound straightforward and able to be followed in a step-by-step manner. However, in the real world bringing together all the different aspects of a design is far from straightforward. It is only when you become involved in an actual design project that the challenges and multitude of difficult decisions to be made become apparent|</w:t>
      </w:r>
    </w:p>
    <w:p w:rsidR="00A72C5F" w:rsidRDefault="00A72C5F" w:rsidP="00A72C5F">
      <w:r>
        <w:t>14.5.4 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Iterative design often involves carrying out different parts of a project in parallel and under tremendous pressure. The need to deal with different sets of demands and trade-offs (e.g., the need for rigorous testing versus the very limited availability of time and resources) is a major influence on the way a design project is carried out|</w:t>
      </w:r>
    </w:p>
    <w:p w:rsidR="00A72C5F" w:rsidRDefault="00A72C5F" w:rsidP="00A72C5F">
      <w:r>
        <w:t>14.5.4 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The aim of this final chapter is to convey what interaction design is like in the real world by describing how others have dealt with the challenges of an actual design project. As you will have noticed, we have written primarily about design in Chapters 6-9 and evaluation in Chapters 10-14. This was to enable us to explain the different techniques and processes involved during a design project. It is important to realize that in the real world these two central aspects are closely integrated|</w:t>
      </w:r>
    </w:p>
    <w:p w:rsidR="00A72C5F" w:rsidRDefault="00A72C5F" w:rsidP="00A72C5F">
      <w:r>
        <w:t>14.5.4 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effort|last: | You do not do one without the other. In particular, the main reason for doing an |</w:t>
      </w:r>
    </w:p>
    <w:p w:rsidR="00A72C5F" w:rsidRDefault="00A72C5F" w:rsidP="00A72C5F">
      <w:r>
        <w:t>14.5.4 Fitts' Law Fitts' Law (1954) pred , 462 Chapter 15 Design and evaluation in the real world: communicators and advisory systems evaluation is to make progress on a design. Conversely, whenever you develop a design you need to evaluate it. Whether you are designing a small handheld device or a large air-traffic control system, a design that takes months to produce or one that spans years of effort, the two processes must be carried out together| | 462 Chapter 15 Design and evaluation in the real world: communicators and advisory systems evaluation is to make progress on a design. Conversely, whenever you develop a design you need to evaluate it. Whether you are designing a small handheld device or a large air-traffic control system, a design that takes months to produce or one that spans years of effort, the two processes must be carried out together|</w:t>
      </w:r>
    </w:p>
    <w:p w:rsidR="00A72C5F" w:rsidRDefault="00A72C5F" w:rsidP="00A72C5F">
      <w:r>
        <w:t>14.5.4 Fitts' Law Fitts' Law (1954) pred , 462 Chapter 15 Design and evaluation in the real world: communicators and advisory systems evaluation is to make progress on a design. Conversely, whenever you develop a design you need to evaluate it. Whether you are designing a small handheld device or a large air-traffic control system, a design that takes months to produce or one that spans years of effort, the two processes must be carried out together| | The chapter provides glimpses into the design and evaluation process for quite different types of interactive systems. The first two case studies discuss the design of mobile communicators for different groups of users, showing how the design issues differ for each group. The third case study examines the redesign of a large interactive voice response system. In the original design, the focus was on developing a system where the programmers used themselves as models of the users. Furthermore, the programmers were more concerned with developing elegant programs than with users' needs for easy interaction. As you will see, this caused a mismatch between their design and how users tried to find information. This is a common predicament and interaction designers are often brought in to fix already badly designed systems|</w:t>
      </w:r>
    </w:p>
    <w:p w:rsidR="00A72C5F" w:rsidRDefault="00A72C5F" w:rsidP="00A72C5F">
      <w:r>
        <w:t>14.5.4 Fitts' Law Fitts' Law (1954) pred , 462 Chapter 15 Design and evaluation in the real world: communicators and advisory systems evaluation is to make progress on a design. Conversely, whenever you develop a design you need to evaluate it. Whether you are designing a small handheld device or a large air-traffic control system, a design that takes months to produce or one that spans years of effort, the two processes must be carried out together| | The main aims of this chapter are to: Show how design and evaluation are brought together in the development of interactive products|</w:t>
      </w:r>
    </w:p>
    <w:p w:rsidR="00A72C5F" w:rsidRDefault="00A72C5F" w:rsidP="00A72C5F">
      <w:r>
        <w:t>14.5.4 Fitts' Law Fitts' Law (1954) pred , 462 Chapter 15 Design and evaluation in the real world: communicators and advisory systems evaluation is to make progress on a design. Conversely, whenever you develop a design you need to evaluate it. Whether you are designing a small handheld device or a large air-traffic control system, a design that takes months to produce or one that spans years of effort, the two processes must be carried out together|last: | Show how different combinations of design and evaluation methods are used in practice|</w:t>
      </w:r>
    </w:p>
    <w:p w:rsidR="00A72C5F" w:rsidRDefault="00A72C5F" w:rsidP="00A72C5F">
      <w:r>
        <w:t>14.5.4 Fitts' Law Fitts' Law (1954) pred , 462 Chapter 15 Design and evaluation in the real world: communicators and advisory systems evaluation is to make progress on a design. Conversely, whenever you develop a design you need to evaluate it. Whether you are designing a small handheld device or a large air-traffic control system, a design that takes months to produce or one that spans years of effort, the two processes must be carried out together|last: | Describe the various design trade-offs and decisions made in the real world|</w:t>
      </w:r>
    </w:p>
    <w:p w:rsidR="00A72C5F" w:rsidRDefault="00A72C5F" w:rsidP="00A72C5F">
      <w:r>
        <w:t>15.2 Key issues As we have stressed thro ,  | 15.2 Key issues As we have stressed throughout, user-centered approaches to interaction design involve iterative cycles of design-evaluate-redesign as development progresses from initial ideas through various prototypes to the final product. How many cycles need to take place depends on the constraints of the project (e.g., how many people are working on it, how much time is available, how secure the system has to be). To be good at working through these cycles requires a mix of skills involving multitasking, decision-making, team work and firefighting. Many practical issues and unexpected events also need to be dealt with (e.g., users not turning up at testing sessions, prototypes not working, budgets being cut, time to completion being reduced, designers leaving at crucial stages). A design team, therefore, must be creative, well organized, and knowledgeable about the range of techniques that can be brought into play when needed. Part of the challenge and excitement of interaction design is finding ways to cope with the diverse set of problems confronting a project|</w:t>
      </w:r>
    </w:p>
    <w:p w:rsidR="00A72C5F" w:rsidRDefault="00A72C5F" w:rsidP="00A72C5F">
      <w:r>
        <w:t>15.2 Key issues As we have stressed thro ,  | A multitude of questions, concerns and decisions come up throughout a design project. No two projects are ever the same; each will face a different set of constraints, demands, and crises. Throughout the book we have raised what we consider to be general issues that are important in any project. These include how to involve users and take their needs into account, how to understand a problem space, how to design a conceptual model, and how to go about designing and evaluating interfaces. In the following case studies, we focus on some of the |</w:t>
      </w:r>
    </w:p>
    <w:p w:rsidR="00A72C5F" w:rsidRDefault="00A72C5F" w:rsidP="00A72C5F">
      <w:r>
        <w:t>15.3 Designing mobile communicators 463  ,  | 15.3 Designing mobile communicators 463 more practical problems and dilemmas that can arise when working on an actual project|</w:t>
      </w:r>
    </w:p>
    <w:p w:rsidR="00A72C5F" w:rsidRDefault="00A72C5F" w:rsidP="00A72C5F">
      <w:r>
        <w:t>15.3 Designing mobile communicators 463  ,  | We present the case studies through a set of questions that draw out a number of key issues for each project. For example, mapping a large number of functions onto a much smaller number of buttons is key for mobile devices; understanding a child's world is key when designing for children; evaluating the current system is key when redesigning any large system|</w:t>
      </w:r>
    </w:p>
    <w:p w:rsidR="00A72C5F" w:rsidRDefault="00A72C5F" w:rsidP="00A72C5F">
      <w:r>
        <w:t>15.3 Designing mobile communicators 463  , 1 5.3 Designing mobile communicators The first two case studies are about the design of mobile communicators. They focus on some of the design decisions and trade-offs that need to be made. We describe example design practices at two companies, Nokia and Philips, highlighting the differences in requirements and design methods for what is seemingly a similar device| | 1 5.3 Designing mobile communicators The first two case studies are about the design of mobile communicators. They focus on some of the design decisions and trade-offs that need to be made. We describe example design practices at two companies, Nokia and Philips, highlighting the differences in requirements and design methods for what is seemingly a similar device|</w:t>
      </w:r>
    </w:p>
    <w:p w:rsidR="00A72C5F" w:rsidRDefault="00A72C5F" w:rsidP="00A72C5F">
      <w:r>
        <w:t>15.3 Designing mobile communicators 463  , 1 5.3 Designing mobile communicators The first two case studies are about the design of mobile communicators. They focus on some of the design decisions and trade-offs that need to be made. We describe example design practices at two companies, Nokia and Philips, highlighting the differences in requirements and design methods for what is seemingly a similar device| | Mobile communicators often combine the functionality of a mobile telephone, a PDA, and a desktop computer. They allow the user to send and receive email and faxes, to make and receive telephone calls, and to keep contact details, diary entries, and other notes. They are an example of new devices that try to push technological boundaries while at the same time being accessible to a wide range of users|</w:t>
      </w:r>
    </w:p>
    <w:p w:rsidR="00A72C5F" w:rsidRDefault="00A72C5F" w:rsidP="00A72C5F">
      <w:r>
        <w:t>15.3 Designing mobile communicators 463  , 1 5.3 Designing mobile communicators The first two case studies are about the design of mobile communicators. They focus on some of the design decisions and trade-offs that need to be made. We describe example design practices at two companies, Nokia and Philips, highlighting the differences in requirements and design methods for what is seemingly a similar device| | A key design challenge, therefore, is how to make such everyday devices usable and affordable to a heterogeneous set of users. Related to this set of usability goals is the decision about which design approach to use. As you are aware, there are many different approaches to choose from, ranging from ethnographic to more analytic methods. Here, we examine the different approaches of the two companies|</w:t>
      </w:r>
    </w:p>
    <w:p w:rsidR="00A72C5F" w:rsidRDefault="00A72C5F" w:rsidP="00A72C5F">
      <w:r>
        <w:t>15.3 Designing mobile communicators 463  , 1 5.3 Designing mobile communicators The first two case studies are about the design of mobile communicators. They focus on some of the design decisions and trade-offs that need to be made. We describe example design practices at two companies, Nokia and Philips, highlighting the differences in requirements and design methods for what is seemingly a similar device| | To put you in a "design" frame of mind, we begin by asking you to consider the requirements for this kind of device|</w:t>
      </w:r>
    </w:p>
    <w:p w:rsidR="00A72C5F" w:rsidRDefault="00A72C5F" w:rsidP="00A72C5F">
      <w:r>
        <w:t>15.3 Designing mobile communicators 463  , 1 5.3 Designing mobile communicators The first two case studies are about the design of mobile communicators. They focus on some of the design decisions and trade-offs that need to be made. We describe example design practices at two companies, Nokia and Philips, highlighting the differences in requirements and design methods for what is seemingly a similar device| | In Chapter 7, we introduced a number of different kinds of requirements: functional, data, environmental, user, and usability requirements. Which of these is particularly relevant to the design of a mobile communicator? Comment All these are relevant in the design of mobile communicators, but one that needs particular attention is environmental requirements. Because the device is aimed at users "on the move" in all kinds of places, the environment in which it should work or its "context of use" is verv variable|</w:t>
      </w:r>
    </w:p>
    <w:p w:rsidR="00A72C5F" w:rsidRDefault="00A72C5F" w:rsidP="00A72C5F">
      <w:r>
        <w:t>15.3 Designing mobile communicators 463  , 1 5.3 Designing mobile communicators The first two case studies are about the design of mobile communicators. They focus on some of the design decisions and trade-offs that need to be made. We describe example design practices at two companies, Nokia and Philips, highlighting the differences in requirements and design methods for what is seemingly a similar device| | Core environmental issues include how to make the device small and light enough to be carried around in a pocket or small handbag. This means the device must be made of light materials and should be physically small, and also the software must be designed to work with a small screen and limited memory. The system must |</w:t>
      </w:r>
    </w:p>
    <w:p w:rsidR="00A72C5F" w:rsidRDefault="00A72C5F" w:rsidP="00A72C5F">
      <w:r>
        <w:t>15.3 Designing mobile communicators 463  , 464 Chapter 15 Design and evaluation in the real world: communicators and advisory systems allow for a whole range of situations: noisy or quiet, well lit or poorly lit, hot or cold, wet or dry, vibrating or still, and so on. These constraints have implications for the use of audio, for the levels of display lighting, and for the physical robustness of the device, among other things| | 464 Chapter 15 Design and evaluation in the real world: communicators and advisory systems allow for a whole range of situations: noisy or quiet, well lit or poorly lit, hot or cold, wet or dry, vibrating or still, and so on. These constraints have implications for the use of audio, for the levels of display lighting, and for the physical robustness of the device, among other things|</w:t>
      </w:r>
    </w:p>
    <w:p w:rsidR="00A72C5F" w:rsidRDefault="00A72C5F" w:rsidP="00A72C5F">
      <w:r>
        <w:t>15.3 Designing mobile communicators 463  , 464 Chapter 15 Design and evaluation in the real world: communicators and advisory systems allow for a whole range of situations: noisy or quiet, well lit or poorly lit, hot or cold, wet or dry, vibrating or still, and so on. These constraints have implications for the use of audio, for the levels of display lighting, and for the physical robustness of the device, among other things| | Another consideration in the design of this kind of communication device is what the users are doing when using it. A typical user is likely to be doing something else at the same time as using the communicator. This may be walking around, avoiding obstacles, looking for traffic, etc., or it may be listening for a train announcement or a call from children. So users are trying to combine at least three things: communicating with the device (talking, typing, or whatever), performing the "external" activity (walking, listening, etc.), and operating the device. This creates quite a high cognitive load, so operating the device should occupy as little attention as possible|</w:t>
      </w:r>
    </w:p>
    <w:p w:rsidR="00A72C5F" w:rsidRDefault="00A72C5F" w:rsidP="00A72C5F">
      <w:r>
        <w:t>15.3 Designing mobile communicators 463  , 464 Chapter 15 Design and evaluation in the real world: communicators and advisory systems allow for a whole range of situations: noisy or quiet, well lit or poorly lit, hot or cold, wet or dry, vibrating or still, and so on. These constraints have implications for the use of audio, for the levels of display lighting, and for the physical robustness of the device, among other things| | Tasks are very likely to be interrupted by external events, so users need to ~ know where in an interaction sequence they are at any time, and be able to restart the sequence after an interruption. For a mobile communicator designed to access the Internet, this raises an interesting design trade-off: how long should a communicator remain connected to the Internet after activity has apparently ceased? A I balance is needed between disconnecting so as to minimize connection costs, and remaining connected in a stable state to allow the resumption of an interrupted task. The best option may be to let users set their own time-out period, but this adds to the complexity of operation|</w:t>
      </w:r>
    </w:p>
    <w:p w:rsidR="00A72C5F" w:rsidRDefault="00A72C5F" w:rsidP="00A72C5F">
      <w:r>
        <w:t>15.3 Designing mobile communicators 463  , 464 Chapter 15 Design and evaluation in the real world: communicators and advisory systems allow for a whole range of situations: noisy or quiet, well lit or poorly lit, hot or cold, wet or dry, vibrating or still, and so on. These constraints have implications for the use of audio, for the levels of display lighting, and for the physical robustness of the device, among other things| | Another implication of the fact that users are likely to be doing other things in parallel with operating the device is that the communicator may need to be operated with one hand, or indeed in a hands-free mode. For example, someone who is walking down the street carrying a bag when the phone rings needs to be able to respond without stopping and putting the bag down, i.e., the operation needs to be one-handed|</w:t>
      </w:r>
    </w:p>
    <w:p w:rsidR="00A72C5F" w:rsidRDefault="00A72C5F" w:rsidP="00A72C5F">
      <w:r>
        <w:t>15.3 Designing mobile communicators 463  , 464 Chapter 15 Design and evaluation in the real world: communicators and advisory systems allow for a whole range of situations: noisy or quiet, well lit or poorly lit, hot or cold, wet or dry, vibrating or still, and so on. These constraints have implications for the use of audio, for the levels of display lighting, and for the physical robustness of the device, among other things| | For mobile devices in particular, tasks tend to be time-critical, ad hoc, triggered by other people or events, relatively brief, low in terms of attention to be applied to the task, and very personal. Because of these characteristics, the flow among tasks must be smooth. It seems that easy transition between contact database, telephone, and calendar is particularly important for mobile devices. The nature of these tasks and the environmental requirements for mobile devices have implications for evaluation, as we discuss in section 15.3.2|</w:t>
      </w:r>
    </w:p>
    <w:p w:rsidR="00A72C5F" w:rsidRDefault="00A72C5F" w:rsidP="00A72C5F">
      <w:r>
        <w:t>15.3 Designing mobile communicators 463  , 464 Chapter 15 Design and evaluation in the real world: communicators and advisory systems allow for a whole range of situations: noisy or quiet, well lit or poorly lit, hot or cold, wet or dry, vibrating or still, and so on. These constraints have implications for the use of audio, for the levels of display lighting, and for the physical robustness of the device, among other things| | Because this device will be mobile it must be simple to use and not involve much training. It also needs to be robust and reliable, as the user is most likely to be away from any significant technical support|</w:t>
      </w:r>
    </w:p>
    <w:p w:rsidR="00A72C5F" w:rsidRDefault="00A72C5F" w:rsidP="00A72C5F">
      <w:r>
        <w:t>15.3.2 Nokia's approach to developing a  ,  | 15.3.2 Nokia's approach to developing a communicator So how does Nokia deal with these kinds of requirements? And which design and evaluation methods do they use? Here, we look at an example approach of Nokia's, and some of the key decisions in mobile communicator design. A design example of an existing Nokia communicator is illustrated in Figure 15.1. This communicator weighs 244 g, is 158 X 56 X 27 mm, and has a full-color screen. As well |</w:t>
      </w:r>
    </w:p>
    <w:p w:rsidR="00A72C5F" w:rsidRDefault="00A72C5F" w:rsidP="00A72C5F">
      <w:r>
        <w:t>15.3 Designing mobile communicators 465  , last: | 15.3 Designing mobile communicators 465 Figure 1 5.1 The Nokia 9210 communicator|</w:t>
      </w:r>
    </w:p>
    <w:p w:rsidR="00A72C5F" w:rsidRDefault="00A72C5F" w:rsidP="00A72C5F">
      <w:r>
        <w:t>15.3 Designing mobile communicators 465  ,  | as email and high-speed WAP connections, it also runs a variety of office applications including word processing, spreadsheets, and presentations.' This case study is based on material from Vaananen-Vainio-Mattila and Ruuska (2000)|</w:t>
      </w:r>
    </w:p>
    <w:p w:rsidR="00A72C5F" w:rsidRDefault="00A72C5F" w:rsidP="00A72C5F">
      <w:r>
        <w:t>15.3 Designing mobile communicators 465  ,  | What kind of IiFecycle does Nokia use? Nokia follows a user-centered approach to concept development that includes contextual design techniques. They point out that "one clear strength of the methodology is that it makes ethnographic research manageable in a business environment" (Vaananen-Vainio-Mattila and Ruuska, 2000, p. 197). As discussed in Chapter 9, the "rich" descriptions arising from an ethnographic study are often not in a form that can be readily translated into a design specification. Nokia tries to get around this problem by carrying out ethnographic studies in combination with other methods. This enables them to come up with a set of detailed requirements|</w:t>
      </w:r>
    </w:p>
    <w:p w:rsidR="00A72C5F" w:rsidRDefault="00A72C5F" w:rsidP="00A72C5F">
      <w:r>
        <w:t>15.3 Designing mobile communicators 465  ,  | Figure 15.2 shows a top-level model of Nokia's approach. It has four main steps: 1. The cycle begins with data gathering. The data is collected through market research studies, data from previous projects, and contextual techniques|</w:t>
      </w:r>
    </w:p>
    <w:p w:rsidR="00A72C5F" w:rsidRDefault="00A72C5F" w:rsidP="00A72C5F">
      <w:r>
        <w:t>15.3 Designing mobile communicators 465  , last: | 'Description summarized from information on the Nokia website www.nokia.com, as of February 2001. |</w:t>
      </w:r>
    </w:p>
    <w:p w:rsidR="00A72C5F" w:rsidRDefault="00A72C5F" w:rsidP="00A72C5F">
      <w:r>
        <w:t>15.3 Designing mobile communicators 465  , 466 Chapter 15 Design and evaluation in the real world: communicators and advisory systems Contextual data gathering Analysis designs prototype iterations Concept creation II. Scenario and task building tests evaluatlon Final iteration Figure 1 5.2 The user-centered concept and product development cycle| | 466 Chapter 15 Design and evaluation in the real world: communicators and advisory systems Contextual data gathering Analysis designs prototype iterations Concept creation II. Scenario and task building tests evaluatlon Final iteration Figure 1 5.2 The user-centered concept and product development cycle|</w:t>
      </w:r>
    </w:p>
    <w:p w:rsidR="00A72C5F" w:rsidRDefault="00A72C5F" w:rsidP="00A72C5F">
      <w:r>
        <w:t>15.3 Designing mobile communicators 465  , 2. Scenarios and then task models are built by analyzing the data collected, and initial designs are proposed| | 2. Scenarios and then task models are built by analyzing the data collected, and initial designs are proposed|</w:t>
      </w:r>
    </w:p>
    <w:p w:rsidR="00A72C5F" w:rsidRDefault="00A72C5F" w:rsidP="00A72C5F">
      <w:r>
        <w:t>15.3 Designing mobile communicators 465  , 3. Many iterations of design and evaluation are performed before the final design emerges. During this process, it may be found that more data is required, so further data gathering is conducted. The evaluation involves contextual interviews with paper-based prototypes to get feedback on first designs, and usability testing once the design is sufficiently advanced. Evaluation sessions emphasize the most important user tasks, as determined by the data gathering| | 3. Many iterations of design and evaluation are performed before the final design emerges. During this process, it may be found that more data is required, so further data gathering is conducted. The evaluation involves contextual interviews with paper-based prototypes to get feedback on first designs, and usability testing once the design is sufficiently advanced. Evaluation sessions emphasize the most important user tasks, as determined by the data gathering|</w:t>
      </w:r>
    </w:p>
    <w:p w:rsidR="00A72C5F" w:rsidRDefault="00A72C5F" w:rsidP="00A72C5F">
      <w:r>
        <w:t>15.3 Designing mobile communicators 465  , 3. Many iterations of design and evaluation are performed before the final design emerges. During this process, it may be found that more data is required, so further data gathering is conducted. The evaluation involves contextual interviews with paper-based prototypes to get feedback on first designs, and usability testing once the design is sufficiently advanced. Evaluation sessions emphasize the most important user tasks, as determined by the data gathering|last: | Once the design is advanced enough, high-fidelity simulations of the design are constructed|</w:t>
      </w:r>
    </w:p>
    <w:p w:rsidR="00A72C5F" w:rsidRDefault="00A72C5F" w:rsidP="00A72C5F">
      <w:r>
        <w:t>15.3 Designing mobile communicators 465  , 3. Many iterations of design and evaluation are performed before the final design emerges. During this process, it may be found that more data is required, so further data gathering is conducted. The evaluation involves contextual interviews with paper-based prototypes to get feedback on first designs, and usability testing once the design is sufficiently advanced. Evaluation sessions emphasize the most important user tasks, as determined by the data gathering| | Simulation tests are conducted with end users, and expert reviews are performed. Functional prototypes are tested with end users for feedback on long-term acceptability, efficiency, and utility of the concept|</w:t>
      </w:r>
    </w:p>
    <w:p w:rsidR="00A72C5F" w:rsidRDefault="00A72C5F" w:rsidP="00A72C5F">
      <w:r>
        <w:t>15.3 Designing mobile communicators 465  , 4. During the last iteration phase, the final design is tested with end users and expert usability specialists| | 4. During the last iteration phase, the final design is tested with end users and expert usability specialists|</w:t>
      </w:r>
    </w:p>
    <w:p w:rsidR="00A72C5F" w:rsidRDefault="00A72C5F" w:rsidP="00A72C5F">
      <w:r>
        <w:t>15.3 Designing mobile communicators 465  , 4. During the last iteration phase, the final design is tested with end users and expert usability specialists| | How does this cycle of activities differ from the interaction design model introduced in Figure 6.7? Comment This cycle also has a focus on iteration through prototyping and evaluation, which is the basis of the model in Chapter 6. However, this cycle distinguishes between concept creation and concept evaluation. scenarios and task modeling are used at the concept creation phase but simulation tests are used in the concept evaluation phase|</w:t>
      </w:r>
    </w:p>
    <w:p w:rsidR="00A72C5F" w:rsidRDefault="00A72C5F" w:rsidP="00A72C5F">
      <w:r>
        <w:t>15.3 Designing mobile communicators 465  , 4. During the last iteration phase, the final design is tested with end users and expert usability specialists| | What challenges does this approach raise? Nokia is very conscious of the need for iterative design and evaluation in the development of mobile communicators. They |</w:t>
      </w:r>
    </w:p>
    <w:p w:rsidR="00A72C5F" w:rsidRDefault="00A72C5F" w:rsidP="00A72C5F">
      <w:r>
        <w:t>15.3 Designing mobile communicators 467  ,  | 15.3 Designing mobile communicators 467 also use participatory design to a degree, but they point out that users will not necessarily have the vision of future possibilities that would allow innovative design in the same way as they might if asked to help design a familiar application like a web browser. Nokia is also well aware of the challenges of evaluating an innovative product like a communicator. These include: The difficulty of testing in all possible scenarios|</w:t>
      </w:r>
    </w:p>
    <w:p w:rsidR="00A72C5F" w:rsidRDefault="00A72C5F" w:rsidP="00A72C5F">
      <w:r>
        <w:t>15.3 Designing mobile communicators 467  ,  | The difficulty of testing human communication practices, especially when developing innovative products that will encourage novel behavior|</w:t>
      </w:r>
    </w:p>
    <w:p w:rsidR="00A72C5F" w:rsidRDefault="00A72C5F" w:rsidP="00A72C5F">
      <w:r>
        <w:t>15.3 Designing mobile communicators 467  , last: | The difficulty of testing services that cannot all be known beforehand|</w:t>
      </w:r>
    </w:p>
    <w:p w:rsidR="00A72C5F" w:rsidRDefault="00A72C5F" w:rsidP="00A72C5F">
      <w:r>
        <w:t>15.3 Designing mobile communicators 467  ,  | What happens when the product is new and there are no users to test? At Nokia, quick and effortless access to critical tasks is a key design driver, and usability tests are used to evaluate the flow of tasks that have been found critical for mobile devices|</w:t>
      </w:r>
    </w:p>
    <w:p w:rsidR="00A72C5F" w:rsidRDefault="00A72C5F" w:rsidP="00A72C5F">
      <w:r>
        <w:t>15.3 Designing mobile communicators 467  ,  | In a competitive and innovative market, other evaluation challenges may also arise. For example, consider the original Nokia communicator (the N9000). This was the first of its kind on the market. This had implications for how it could be evaluated because the device could not be shown to people outside the development team for fear of losing the "first-in-the-market" advantage. Thus the first version on the market did not have the benefit of testing with real users. Although extensive paper-based prototyping and simulations were produced, the evaluations were limited to a small group of people|</w:t>
      </w:r>
    </w:p>
    <w:p w:rsidR="00A72C5F" w:rsidRDefault="00A72C5F" w:rsidP="00A72C5F">
      <w:r>
        <w:t>15.3 Designing mobile communicators 467  ,  | What methods does Nokia use? Nokia uses a number of methods in its development cycle, in particular "usage scenarios." Usage scenarios are high-level descriptions of uses of the device, based on data collected from representative stakeholders. They differ from the generic scenarios described in Chapter 7 in that they focus specifically on concept creation and high-level design considerations. An example of a usage scenario developed by Nokia is given in Figure 15.3|</w:t>
      </w:r>
    </w:p>
    <w:p w:rsidR="00A72C5F" w:rsidRDefault="00A72C5F" w:rsidP="00A72C5F">
      <w:r>
        <w:t>15.3 Designing mobile communicators 467  ,  | What do design teams do next once they have created a set of scenarios? ~t Nokia, the design teams use the usage scenarios they have developed to identify critical user tasks and their structure. These task descriptions, which are more detailed than the original descriptions provided in the usage scenarios, are then used to consider lower-level design issues. A sample critical user task is shown in Figure 15.4|</w:t>
      </w:r>
    </w:p>
    <w:p w:rsidR="00A72C5F" w:rsidRDefault="00A72C5F" w:rsidP="00A72C5F">
      <w:r>
        <w:t>15.3 Designing mobile communicators 467  , 1 To create scenarios, appropriate tasks and stakeholders will need to be identified. Who would the stakeholders be, and what techniques might be used to investigate their needs? Comment First, the tasks to be performed and the stakeholders who might be asked about require- ! ments would have to be identified. Stakeholders for a mobile device include users, developers, telephone companies, computer hardware and software vendors, and their shareholders| | 1 To create scenarios, appropriate tasks and stakeholders will need to be identified. Who would the stakeholders be, and what techniques might be used to investigate their needs? Comment First, the tasks to be performed and the stakeholders who might be asked about require- ! ments would have to be identified. Stakeholders for a mobile device include users, developers, telephone companies, computer hardware and software vendors, and their shareholders|</w:t>
      </w:r>
    </w:p>
    <w:p w:rsidR="00A72C5F" w:rsidRDefault="00A72C5F" w:rsidP="00A72C5F">
      <w:r>
        <w:t>15.3 Designing mobile communicators 467  , 1 To create scenarios, appropriate tasks and stakeholders will need to be identified. Who would the stakeholders be, and what techniques might be used to investigate their needs? Comment First, the tasks to be performed and the stakeholders who might be asked about require- ! ments would have to be identified. Stakeholders for a mobile device include users, developers, telephone companies, computer hardware and software vendors, and their shareholders| | At least in theory, a user may be almost any member of the population, but in practice, only I certain sections of the population are likely to be users. Given the wide functionality of the communicator, the most likely users are professionals. I |</w:t>
      </w:r>
    </w:p>
    <w:p w:rsidR="00A72C5F" w:rsidRDefault="00A72C5F" w:rsidP="00A72C5F">
      <w:r>
        <w:t>15.3 Designing mobile communicators 467  , 7 Example of a Usage Scenario David works as a legal consultant in an international corporation. He uses a communicator daily for light note taking and communications as well as for his personal organization| | 7 Example of a Usage Scenario David works as a legal consultant in an international corporation. He uses a communicator daily for light note taking and communications as well as for his personal organization|</w:t>
      </w:r>
    </w:p>
    <w:p w:rsidR="00A72C5F" w:rsidRDefault="00A72C5F" w:rsidP="00A72C5F">
      <w:r>
        <w:t>15.3 Designing mobile communicators 467  , 8 A.M. The working day starts with a multiparty conference call to Japan. He uses the communicator as a speakerphone to be able to type notes in it at the same time. At the end of the meeting, he sends everybody a copy of the notes via email directly from the communicator| | 8 A.M. The working day starts with a multiparty conference call to Japan. He uses the communicator as a speakerphone to be able to type notes in it at the same time. At the end of the meeting, he sends everybody a copy of the notes via email directly from the communicator|</w:t>
      </w:r>
    </w:p>
    <w:p w:rsidR="00A72C5F" w:rsidRDefault="00A72C5F" w:rsidP="00A72C5F">
      <w:r>
        <w:t>15.3 Designing mobile communicators 467  , 1 P.M. At the airport, he downloads all his new email messages to his communicator so that he can start working on them during the flight. On the plane there is always plenty of time to write answers to messages. While downloading, he views the communicator calendar for the day and remembers having promised to send his business card to a potential client. He does this while standing in line for boarding| | 1 P.M. At the airport, he downloads all his new email messages to his communicator so that he can start working on them during the flight. On the plane there is always plenty of time to write answers to messages. While downloading, he views the communicator calendar for the day and remembers having promised to send his business card to a potential client. He does this while standing in line for boarding|</w:t>
      </w:r>
    </w:p>
    <w:p w:rsidR="00A72C5F" w:rsidRDefault="00A72C5F" w:rsidP="00A72C5F">
      <w:r>
        <w:t>15.3 Designing mobile communicators 467  , 1 P.M. At the airport, he downloads all his new email messages to his communicator so that he can start working on them during the flight. On the plane there is always plenty of time to write answers to messages. While downloading, he views the communicator calendar for the day and remembers having promised to send his business card to a potential client. He does this while standing in line for boarding| | At his destination, he switches the communicator phone on, and it automatically starts sending the replies written on the plane. At the same time David can continue reading the rest of the messages. , 2:30 P.M. His secretary back in London sends him a calendar reservation for the following week. David checks his calendar in the communicator and accepts the request. His communicator sends the confirmation automatically to the secretary and marks the appointment in David's calendar|</w:t>
      </w:r>
    </w:p>
    <w:p w:rsidR="00A72C5F" w:rsidRDefault="00A72C5F" w:rsidP="00A72C5F">
      <w:r>
        <w:t>15.3 Designing mobile communicators 467  , 1 P.M. At the airport, he downloads all his new email messages to his communicator so that he can start working on them during the flight. On the plane there is always plenty of time to write answers to messages. While downloading, he views the communicator calendar for the day and remembers having promised to send his business card to a potential client. He does this while standing in line for boarding|last: | Figure 15.3 An example usage scenario|</w:t>
      </w:r>
    </w:p>
    <w:p w:rsidR="00A72C5F" w:rsidRDefault="00A72C5F" w:rsidP="00A72C5F">
      <w:r>
        <w:t>15.3 Designing mobile communicators 467  , 1 P.M. At the airport, he downloads all his new email messages to his communicator so that he can start working on them during the flight. On the plane there is always plenty of time to write answers to messages. While downloading, he views the communicator calendar for the day and remembers having promised to send his business card to a potential client. He does this while standing in line for boarding| | If we assume that the user group is professional, then it is necessary to find out more about the tasks they perform. This could be done using questionnaires, interviews and observation, or focus groups, but there would be some other issues to consider. A professional who is constantly on the move will be difficult to track down. However, interviews and questionnaires can be administered in different settings such as at trade fairs where many professionals are all gathered in one place. This would potentially provide a ready audience, reduce travel expenses, and supply immediate responses|</w:t>
      </w:r>
    </w:p>
    <w:p w:rsidR="00A72C5F" w:rsidRDefault="00A72C5F" w:rsidP="00A72C5F">
      <w:r>
        <w:t>15.3 Designing mobile communicators 467  , 1 P.M. At the airport, he downloads all his new email messages to his communicator so that he can start working on them during the flight. On the plane there is always plenty of time to write answers to messages. While downloading, he views the communicator calendar for the day and remembers having promised to send his business card to a potential client. He does this while standing in line for boarding| | Performing standard observations in an office has its problems, but observing someone on the move, in all the possible locations in which they might use the device, opens up a whole new set of issues. Mobile devices are intended to be used anywhere, so where are observations performed, and how closely can the participants be followed? What usabiliy and user experience goals are important in designing this kind of device? A mobile communicator would be expected to meet the normal usability goals that we have discussed before. But what about user experience goals? Personalization has been identified as significant in user satisfaction; however, a balance |</w:t>
      </w:r>
    </w:p>
    <w:p w:rsidR="00A72C5F" w:rsidRDefault="00A72C5F" w:rsidP="00A72C5F">
      <w:r>
        <w:t>15.3 Designing mobile communicators 469  ,  | 15.3 Designing mobile communicators 469 User Tasks: Classification (1) Done under pressure: very critical (2) Done frequently: critical (3) Medium frequency or medium pressure (4) Not frequent or not done under pressure Sample 1: User tasks in person-to-person voice communication Call-making/in-call (1) Making a call to an emergency number (1) Answering a call (1) Rejecting a call (2) Making a call to frequently called numbers (usually 4-10 of them) (2) Making a call by manually entering each digit (2) Redialing a numberlperson (2) Indication of being busy (3) Making a call to semifrequently called numbers (e.g., a vet, hairdresser) (4) Making a call to occasionally called numbers (i.e., numbers that are often called only once)|</w:t>
      </w:r>
    </w:p>
    <w:p w:rsidR="00A72C5F" w:rsidRDefault="00A72C5F" w:rsidP="00A72C5F">
      <w:r>
        <w:t>15.3 Designing mobile communicators 469  ,  | Phone book memory (114) Saving a name and number [I = very critical during a call] (213) Recalling a name and number and dialing [2 = to a frequently called number] (4) Editing a name and number (4) Erasing a name and number (4) Browsing the contents of a phone book, etc|</w:t>
      </w:r>
    </w:p>
    <w:p w:rsidR="00A72C5F" w:rsidRDefault="00A72C5F" w:rsidP="00A72C5F">
      <w:r>
        <w:t>15.3 Designing mobile communicators 469  ,  | Sample 2: User tasks in text messaging Sending (4) Sending a text message to a contact in the phone book (4) Setting a message center number, etc|</w:t>
      </w:r>
    </w:p>
    <w:p w:rsidR="00A72C5F" w:rsidRDefault="00A72C5F" w:rsidP="00A72C5F">
      <w:r>
        <w:t>15.3 Designing mobile communicators 469  ,  | Receiving (2) Reading and replying to a message (2) Reading and calling back the sender (3) Reading and erasing a message (4) Reading and storing a message with a new name, etc|</w:t>
      </w:r>
    </w:p>
    <w:p w:rsidR="00A72C5F" w:rsidRDefault="00A72C5F" w:rsidP="00A72C5F">
      <w:r>
        <w:t>15.3 Designing mobile communicators 469  , last: | Figure 15.4 Sample user tasks. |</w:t>
      </w:r>
    </w:p>
    <w:p w:rsidR="00A72C5F" w:rsidRDefault="00A72C5F" w:rsidP="00A72C5F">
      <w:r>
        <w:t>15.3 Designing mobile communicators 469  , 470 Chapter 15 Design and evaluation in the real world: communicators and advisory systems must be struck between allowing flexibility and providing sensible default values so that users don't have to customize settings unless they want to| | 470 Chapter 15 Design and evaluation in the real world: communicators and advisory systems must be struck between allowing flexibility and providing sensible default values so that users don't have to customize settings unless they want to|</w:t>
      </w:r>
    </w:p>
    <w:p w:rsidR="00A72C5F" w:rsidRDefault="00A72C5F" w:rsidP="00A72C5F">
      <w:r>
        <w:t>15.3 Designing mobile communicators 469  , 470 Chapter 15 Design and evaluation in the real world: communicators and advisory systems must be struck between allowing flexibility and providing sensible default values so that users don't have to customize settings unless they want to| | Mobile communicators are intended to support users wherever they are, so they must be compatible with the users' lifestyles. Designers must therefore understand the design characteristics that make the communicator attractive to different user groups, and those characteristics that will vary from group to group. If we consider the users as business people, then the important user experience goals are likely to include being helpful, motivating, aesthetically pleasing, and rewarding. If we consider children, then entertainment and fun are likely to be more important, while for teenagers its physical appearance might be more significant|</w:t>
      </w:r>
    </w:p>
    <w:p w:rsidR="00A72C5F" w:rsidRDefault="00A72C5F" w:rsidP="00A72C5F">
      <w:r>
        <w:t>15.3 Designing mobile communicators 469  , 470 Chapter 15 Design and evaluation in the real world: communicators and advisory systems must be struck between allowing flexibility and providing sensible default values so that users don't have to customize settings unless they want to| | How does Nokia design a communicator's physical aspects? Deciding how many keys to have and how to map them onto a much larger set of functions is a difficult design challenge in any mobile device (see Box 15.1). For example, in the Nokia 7110 mobile phone, the problem of limited keys and limited space was dealt with by providing softkeys with context-sensitive functions that change depending on where the user is in the interaction sequence. This allows the keys to perform different functions depending on the other contextual issues. The softkeys allow the user to do a variety of things, such as make selections, enter, edit, or delete text. The current label for each softkey is displayed at the bottom of the screen, near the relevant key. There is, |</w:t>
      </w:r>
    </w:p>
    <w:p w:rsidR="00A72C5F" w:rsidRDefault="00A72C5F" w:rsidP="00A72C5F">
      <w:r>
        <w:t>15.3 Designing mobile communicators 471  ,  | 15.3 Designing mobile communicators 471 I / 1. Power key. Used for switching the phone on and off. When pressed briefly the user enters the list of profiles (user environments: e.g., Silent to turn off all the phone tones)|</w:t>
      </w:r>
    </w:p>
    <w:p w:rsidR="00A72C5F" w:rsidRDefault="00A72C5F" w:rsidP="00A72C5F">
      <w:r>
        <w:t>15.3 Designing mobile communicators 471  , 2. Navi Roller. Used for navigating the Menu and the Phonebook. Navi Roller allows scrolling up and down as well as selecting, saving, or sending the displayed item by clicking the roller| | 2. Navi Roller. Used for navigating the Menu and the Phonebook. Navi Roller allows scrolling up and down as well as selecting, saving, or sending the displayed item by clicking the roller|</w:t>
      </w:r>
    </w:p>
    <w:p w:rsidR="00A72C5F" w:rsidRDefault="00A72C5F" w:rsidP="00A72C5F">
      <w:r>
        <w:t>15.3 Designing mobile communicators 471  , 3. Two Softkeys. The softkeys are assigned actions that enable the user to manipulate the user interface by making selections and entering, editing, and deleting text. The name of the action changes according to the state of the phone. Descriptive labels are shown in the lower corner of the display respective to the key underneath| | 3. Two Softkeys. The softkeys are assigned actions that enable the user to manipulate the user interface by making selections and entering, editing, and deleting text. The name of the action changes according to the state of the phone. Descriptive labels are shown in the lower corner of the display respective to the key underneath|</w:t>
      </w:r>
    </w:p>
    <w:p w:rsidR="00A72C5F" w:rsidRDefault="00A72C5F" w:rsidP="00A72C5F">
      <w:r>
        <w:t>15.3 Designing mobile communicators 471  , 4. Send key (green receiver). Send key is used for call handling, that is, call creation, and also for bringing up the last-called numbers list| | 4. Send key (green receiver). Send key is used for call handling, that is, call creation, and also for bringing up the last-called numbers list|</w:t>
      </w:r>
    </w:p>
    <w:p w:rsidR="00A72C5F" w:rsidRDefault="00A72C5F" w:rsidP="00A72C5F">
      <w:r>
        <w:t>15.3 Designing mobile communicators 471  , 5. End key (red receiver). End key is for call termination|last: | 5. End key (red receiver). End key is for call termination|</w:t>
      </w:r>
    </w:p>
    <w:p w:rsidR="00A72C5F" w:rsidRDefault="00A72C5F" w:rsidP="00A72C5F">
      <w:r>
        <w:t>15.3 Designing mobile communicators 471  , 5. End key (red receiver). End key is for call termination| | It is also an Exit key that can be used as a panic key since it takes the user from any state of the phone to the idle state without saving changes|</w:t>
      </w:r>
    </w:p>
    <w:p w:rsidR="00A72C5F" w:rsidRDefault="00A72C5F" w:rsidP="00A72C5F">
      <w:r>
        <w:t>15.3 Designing mobile communicators 471  , 5. End key (red receiver). End key is for call termination| | / 6. Numeric keys, with an alphabet according to the ITU-T.161 standard. Used for number and character input. The 1 key also doubles as the Voice Mailbox speed dial key. The #key is used for changing the character case during editing. Nokia 7110 employs a predictive text input method: only one keypress per letter is required, and the entered text string is continually matched with the words in the built-in dictionary|</w:t>
      </w:r>
    </w:p>
    <w:p w:rsidR="00A72C5F" w:rsidRDefault="00A72C5F" w:rsidP="00A72C5F">
      <w:r>
        <w:t>15.3 Designing mobile communicators 471  , 5. End key (red receiver). End key is for call termination| | The lee softkey is basically used as a yes/positive key. It contains options that execute commands and go deeper into the menu structure. In the idle state the left softkey is Menu (the hierarchy of phone functions)|</w:t>
      </w:r>
    </w:p>
    <w:p w:rsidR="00A72C5F" w:rsidRDefault="00A72C5F" w:rsidP="00A72C5F">
      <w:r>
        <w:t>15.3 Designing mobile communicators 471  , 5. End key (red receiver). End key is for call termination| | The right softkey is basically used as a ndnegative key. It contains options that cancel commands, delete text, and go higher in the menu structure. In the idle Figure 15.5 The Nokia state the right softkey is Names (the Phonebook). 7110 mobile phone|</w:t>
      </w:r>
    </w:p>
    <w:p w:rsidR="00A72C5F" w:rsidRDefault="00A72C5F" w:rsidP="00A72C5F">
      <w:r>
        <w:t>15.3 Designing mobile communicators 471  , 5. End key (red receiver). End key is for call termination| | of course, a balance to be struck between having too many softkeys, each with limited functionality, and having only a few keys that can be overloaded with too many functions|</w:t>
      </w:r>
    </w:p>
    <w:p w:rsidR="00A72C5F" w:rsidRDefault="00A72C5F" w:rsidP="00A72C5F">
      <w:r>
        <w:t>15.3 Designing mobile communicators 471  , 5. End key (red receiver). End key is for call termination| | In the end, the Nokia 7110 (Figure 15.5) was designed with just two softkeys that performed multiple functions. (Vaananen-Vainio-Mattila and Ruuska, 2000)|</w:t>
      </w:r>
    </w:p>
    <w:p w:rsidR="00A72C5F" w:rsidRDefault="00A72C5F" w:rsidP="00A72C5F">
      <w:r>
        <w:t>15.3 Designing mobile communicators 471  , 5. End key (red receiver). End key is for call termination| | Textual input becomes a major problem when the number of input keys is restricted by the design. Having only a small number means the users must constantly "peck" at a few keys, typically using their thumbs. Trying to place too many keys in a heavily constrained space means that the user is likely to press the wrong key or two keys at once. How was this pcoblem handled by Nokia? They opted for a small number of keys but in combination with a way of speeding up the typing of words, through having the communicator guess what the user is writing. In particular, the Nokia 7110 introduced the T9 predictive text method that allows speedy input of words based on a dictionary. The phone proposes a likely word once the user has typed a few characters. The user then either selects the proposed word and moves on to the next word, or rejects it and continues to enter the current word|</w:t>
      </w:r>
    </w:p>
    <w:p w:rsidR="00A72C5F" w:rsidRDefault="00A72C5F" w:rsidP="00A72C5F">
      <w:r>
        <w:t>15.3 Designing mobile communicators 471  , 5. End key (red receiver). End key is for call termination| | Communicators have also been designed to include a function button to let the user customize the interface to a limited aegree, for example by allowing a favorite application to be associated with one of the hard keys. |</w:t>
      </w:r>
    </w:p>
    <w:p w:rsidR="00A72C5F" w:rsidRDefault="00A72C5F" w:rsidP="00A72C5F">
      <w:r>
        <w:t>15.3 Designing mobile communicators 471  , 472 Chapter 15 Design and evaluation in the real world: communicators and advisory systems Is it possible to design consistent interfaces, given the physical constraints of a cornrnunicator? A particular problem when developing software for a small display with limited input controls is how to make the interface consistent| | 472 Chapter 15 Design and evaluation in the real world: communicators and advisory systems Is it possible to design consistent interfaces, given the physical constraints of a cornrnunicator? A particular problem when developing software for a small display with limited input controls is how to make the interface consistent|</w:t>
      </w:r>
    </w:p>
    <w:p w:rsidR="00A72C5F" w:rsidRDefault="00A72C5F" w:rsidP="00A72C5F">
      <w:r>
        <w:t>15.3 Designing mobile communicators 471  , 472 Chapter 15 Design and evaluation in the real world: communicators and advisory systems Is it possible to design consistent interfaces, given the physical constraints of a cornrnunicator? A particular problem when developing software for a small display with limited input controls is how to make the interface consistent| | The design dilemma of consistency was addressed in Chapter 1. Consistency is often extolled as a virtue, yet it is sometimes appropriate to be inconsistent. In the design of communicators, the problems of consistency arise again. The device needs to have external consistency, i.e., consistency with users' expectations from their use of other similar tools, and also internal consistency, i.e., consistency with other items of software that the device supports. Sometimes these two design goals are in conflict, and it is appropriate to design a new solution for a particular situation|</w:t>
      </w:r>
    </w:p>
    <w:p w:rsidR="00A72C5F" w:rsidRDefault="00A72C5F" w:rsidP="00A72C5F">
      <w:r>
        <w:t>15.3 Designing mobile communicators 471  , 472 Chapter 15 Design and evaluation in the real world: communicators and advisory systems Is it possible to design consistent interfaces, given the physical constraints of a cornrnunicator? A particular problem when developing software for a small display with limited input controls is how to make the interface consistent|last: | The N9000 web browser was developed for the Nokia N9000 communicator|</w:t>
      </w:r>
    </w:p>
    <w:p w:rsidR="00A72C5F" w:rsidRDefault="00A72C5F" w:rsidP="00A72C5F">
      <w:r>
        <w:t>15.3 Designing mobile communicators 471  , 472 Chapter 15 Design and evaluation in the real world: communicators and advisory systems Is it possible to design consistent interfaces, given the physical constraints of a cornrnunicator? A particular problem when developing software for a small display with limited input controls is how to make the interface consistent| | Many design decisions had to be dealt with, especially the problem of consistency (Ketola et al., 2000). Nokia has an internal style guide that all its products must follow in order to maintain internal consistency. External consistency with PC-based products is difficult to achieve because of physical constraints, and because the operating system for the N9000 is not commonly used with a PC. Other constraints on the design were: 1. The N9000 does not have a pointing device. Pointing is therefore done by selection using the scrolling bars. Scrolling down causes selection to jump from one hyperlink to the next; scrolling up causes it to jump to the previous link|</w:t>
      </w:r>
    </w:p>
    <w:p w:rsidR="00A72C5F" w:rsidRDefault="00A72C5F" w:rsidP="00A72C5F">
      <w:r>
        <w:t>15.3 Designing mobile communicators 471  , 2. In cellular devices, connection rate is limited to 9600 bps, which is slower than the fixed-line rate. Connection can also take up to 30 seconds, considerably slower than the fixed-line equivalent. Web users may be accustomed to slow downloading times, but a long connection time is a new | | 2. In cellular devices, connection rate is limited to 9600 bps, which is slower than the fixed-line rate. Connection can also take up to 30 seconds, considerably slower than the fixed-line equivalent. Web users may be accustomed to slow downloading times, but a long connection time is a new |</w:t>
      </w:r>
    </w:p>
    <w:p w:rsidR="00A72C5F" w:rsidRDefault="00A72C5F" w:rsidP="00A72C5F">
      <w:r>
        <w:t>15.3 Designing mobile communicators 473  ,  | 15.3 Designing mobile communicators 473 I phenomenon. A progress indicator was included in the design so that users would not become frustrated and start pressing other buttons. This leads to a further external consistency issue: should web pages be made to look the same as on faster desktop machines, or should they be designed for faster downloading? Specific design decisions and solutions taken under these constraints were as follows: 1. The default page for a desktop web browser is a home page, but because of the connection time and the speed of downloading, the N9000 browser defaults to a list of favorite pages (called the Hotlist) instead. Thus, the default state is offline. This violates external consistency, but proved to be acceptable to users|</w:t>
      </w:r>
    </w:p>
    <w:p w:rsidR="00A72C5F" w:rsidRDefault="00A72C5F" w:rsidP="00A72C5F">
      <w:r>
        <w:t>15.3 Designing mobile communicators 473  , 2. The functionality of the N9000 browser had to be carefully examined. Because of the Nokia style guide, only three buttons were available for navigating through the function hierarchy, so navigation became a major issue. I To cope with the limited availability of command buttons, the N9000 employs the idea of views, within which only certain functions are possible. For the web browser, three views were provided: Hotlist view, Document view, and Navigation view. Users can select a document in the Hotlist view and enter the Document view. From here they are able to save, read, disconnect from the network, and close the document. However, they cannot navigate through the document. For this they need to go to the Navigation view. This conceptual shift was difficult for users to come to terms with| | 2. The functionality of the N9000 browser had to be carefully examined. Because of the Nokia style guide, only three buttons were available for navigating through the function hierarchy, so navigation became a major issue. I To cope with the limited availability of command buttons, the N9000 employs the idea of views, within which only certain functions are possible. For the web browser, three views were provided: Hotlist view, Document view, and Navigation view. Users can select a document in the Hotlist view and enter the Document view. From here they are able to save, read, disconnect from the network, and close the document. However, they cannot navigate through the document. For this they need to go to the Navigation view. This conceptual shift was difficult for users to come to terms with|</w:t>
      </w:r>
    </w:p>
    <w:p w:rsidR="00A72C5F" w:rsidRDefault="00A72C5F" w:rsidP="00A72C5F">
      <w:r>
        <w:t>15.3 Designing mobile communicators 473  , 3. The style guide dictated that the fourth command button be used to move upwards in the view hierarchy. It is also a part of the style guide that this button should be called "Back." In other applications this may not be a problem, but in the context of a web browser, a button labeled "Back" is interpreted differently. Internal consistency had to be obeyed here, and so the command that moved back to the previous page in the history list was called "Previous." This caused considerable confusion for users| | 3. The style guide dictated that the fourth command button be used to move upwards in the view hierarchy. It is also a part of the style guide that this button should be called "Back." In other applications this may not be a problem, but in the context of a web browser, a button labeled "Back" is interpreted differently. Internal consistency had to be obeyed here, and so the command that moved back to the previous page in the history list was called "Previous." This caused considerable confusion for users|</w:t>
      </w:r>
    </w:p>
    <w:p w:rsidR="00A72C5F" w:rsidRDefault="00A72C5F" w:rsidP="00A72C5F">
      <w:r>
        <w:t>15.3 Designing mobile communicators 473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w:t>
      </w:r>
    </w:p>
    <w:p w:rsidR="00A72C5F" w:rsidRDefault="00A72C5F" w:rsidP="00A72C5F">
      <w:r>
        <w:t>15.3 Designing mobile communicators 473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 | User trials showed that, in the mobile context, users are more interested in getting the text information quickly than in downloading the graphics|</w:t>
      </w:r>
    </w:p>
    <w:p w:rsidR="00A72C5F" w:rsidRDefault="00A72C5F" w:rsidP="00A72C5F">
      <w:r>
        <w:t>15.3 Designing mobile communicators 473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downloads|last: | Downloading unwanted pages also proved to be a key aspect of usability|</w:t>
      </w:r>
    </w:p>
    <w:p w:rsidR="00A72C5F" w:rsidRDefault="00A72C5F" w:rsidP="00A72C5F">
      <w:r>
        <w:t>15.3 Designing mobile communicators 473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 | Good link naming and clear, predictable behavior were important because of the long downloading times; locating the wrong page expends much time and cost|</w:t>
      </w:r>
    </w:p>
    <w:p w:rsidR="00A72C5F" w:rsidRDefault="00A72C5F" w:rsidP="00A72C5F">
      <w:r>
        <w:t>15.3 Designing mobile communicators 473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 | If you are sitting near a desktop computer, study the interface of the piece of software that is running. If you are not near one, then think of the application you run most regularly on a |</w:t>
      </w:r>
    </w:p>
    <w:p w:rsidR="00A72C5F" w:rsidRDefault="00A72C5F" w:rsidP="00A72C5F">
      <w:r>
        <w:t>15.3 Designing mobile communicators 473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 | I 474 Chapter 15 Design and evaluation in the real world: communicators and advisory systems desktop machine. Imagine what this interface would look like if you were to reduce the screen size to a mere 158 mm x 56 mm (the size of the Nokia 9210 communicator). What difficulties can you see? What implications do you think this has for software design, and also for the user who is swapping between desktop systems and mobile systems on a regular basis? Comment If the same screen design is carried over to the mobile device then either everything will have to be miniaturized, so that the tool bars, icons and menus will become unreadable, or left at the same size, so that they will take up too much space on the screen. The interface therefore must be designed differently. This has implications for consistency for users who might be using the same application in a desktop environment and on the mobile device|</w:t>
      </w:r>
    </w:p>
    <w:p w:rsidR="00A72C5F" w:rsidRDefault="00A72C5F" w:rsidP="00A72C5F">
      <w:r>
        <w:t>15.3 Designing mobile communicators 473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 | What kind of user testing does Nokia use? As mentioned earlier, there were confidentiality problems in testing the first generation of communicators on the intended user population. Hence, user testing could be done only after the product was released on the market. One kind of summative testing Nokia did was to find out what questions people have when first using the communicator. Users were given the device to use for some weeks and were then asked to report on positive and negative features. The results from this study confirmed the developers' con- I cerns about the effects of consistency with other similar applications designed to run on desktop machines. Another study involved sending questionnaires to more critical communicator users whose experience ranged from 0 to 12 months, to find out if their reactions were similar|</w:t>
      </w:r>
    </w:p>
    <w:p w:rsidR="00A72C5F" w:rsidRDefault="00A72C5F" w:rsidP="00A72C5F">
      <w:r>
        <w:t>15.3 Designing mobile communicators 473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 | As can be seen from this case study, Nokia uses a number of methods to develop their communicators for the general public. Furthermore, many design decisions and problems have to be dealt with, ranging from the lack of real users for testing, to how to let users send text messages with only a few keys and a very confined space|</w:t>
      </w:r>
    </w:p>
    <w:p w:rsidR="00A72C5F" w:rsidRDefault="00A72C5F" w:rsidP="00A72C5F">
      <w:r>
        <w:t>15.3.3 Philips' approach to designing a  ,  | 15.3.3 Philips' approach to designing a communicator for children We now consider how another company went about designing a mobile communicator aimed at a specific user group, children (mostly girls) aged between 7 and 12|</w:t>
      </w:r>
    </w:p>
    <w:p w:rsidR="00A72C5F" w:rsidRDefault="00A72C5F" w:rsidP="00A72C5F">
      <w:r>
        <w:t>15.3.3 Philips' approach to designing a  ,  | Developing a tool for this user group is quite different from developing a tool for use by the general public, where there is likely to be a huge range of different users|</w:t>
      </w:r>
    </w:p>
    <w:p w:rsidR="00A72C5F" w:rsidRDefault="00A72C5F" w:rsidP="00A72C5F">
      <w:r>
        <w:t>15.3.3 Philips' approach to designing a  ,  | An advantage of designing a device for a smaller set of users is that they are likely to have similar needs and preferences, meaning that the device can be customized much more to their requirements. This case study draws on material reported in Oosterholt et al. (1996)|</w:t>
      </w:r>
    </w:p>
    <w:p w:rsidR="00A72C5F" w:rsidRDefault="00A72C5F" w:rsidP="00A72C5F">
      <w:r>
        <w:t>15.3.3 Philips' approach to designing a  ,  | Which approach did Philips use? The Philips process of development for this particular communicator made extensive use of prototyping techniques and participatory design. Children were involved from the initial concepts stage right through to final product testing. Each time a prototype was produced, it was shown to children for comment and feedback. A central part of the design process involved developing interface metaphors. Again, when ideas for metaphors were |</w:t>
      </w:r>
    </w:p>
    <w:p w:rsidR="00A72C5F" w:rsidRDefault="00A72C5F" w:rsidP="00A72C5F">
      <w:r>
        <w:t>15.3 Designing mobile communicators 475  ,  | 15.3 Designing mobile communicators 475 Figure 15.6 (a) The communicator with pen. (b) Product display showing 'the world'|</w:t>
      </w:r>
    </w:p>
    <w:p w:rsidR="00A72C5F" w:rsidRDefault="00A72C5F" w:rsidP="00A72C5F">
      <w:r>
        <w:t>15.3 Designing mobile communicators 475  ,  | proposed, the designers turned to the girls in a spirit of participatory design in order to elicit their responses|</w:t>
      </w:r>
    </w:p>
    <w:p w:rsidR="00A72C5F" w:rsidRDefault="00A72C5F" w:rsidP="00A72C5F">
      <w:r>
        <w:t>15.3 Designing mobile communicators 475  ,  | What usability and user experience were considered important? In the Nokia communicator example we saw the importance of usability goals focusing on effectiveness and efficiency, especially the need to move smoothly among critical tasks. In contrast, Philips focused more on the user experience goals of being enjoyable, entertaining, and fun. Other goals were that it should encourage creativity and provide personal and magical applications. The girls had expressed a specific desire for these|</w:t>
      </w:r>
    </w:p>
    <w:p w:rsidR="00A72C5F" w:rsidRDefault="00A72C5F" w:rsidP="00A72C5F">
      <w:r>
        <w:t>15.3 Designing mobile communicators 475  ,  | What functionalify did the communicator provide? The communicator was designed to have a touch-sensitive screen, pen input, infrared communications, and audio output (see Figure 15.6(a)). The interface was built on the metaphor of a world in which the users can move around freely, picking things up and starting applications (see Figure 15,6(b)). Available applications include a calendar, alarm clock, photo album, fortune teller, and communicator. The user can also perform tasks such as writing letters, composing tunes, drawing pictures, and sending them to other similar devices (see Figure 15.7)|</w:t>
      </w:r>
    </w:p>
    <w:p w:rsidR="00A72C5F" w:rsidRDefault="00A72C5F" w:rsidP="00A72C5F">
      <w:r>
        <w:t>15.3 Designing mobile communicators 475  ,  | What methods were used? Development of the product was divided into four phases: initiation, concept creation, specification, and finalization. Whereas Nokia adopted techniques from contextual design, Philips used mainly low-fidelity prototyping techniques for this particular project. Different prototypes were used throughout the development and for different purposes|</w:t>
      </w:r>
    </w:p>
    <w:p w:rsidR="00A72C5F" w:rsidRDefault="00A72C5F" w:rsidP="00A72C5F">
      <w:r>
        <w:t>15.3 Designing mobile communicators 475  ,  | During the initiation phase, foam models were used to elicit feedback on the color, shape, size, styles, and robustness of the device, among other things. Using group discussions to encourage the youngsters to express their opinions a lot of feedback was gained from the foam models, even though the models contained no functionality. For example, children liked the idea of protecting the screen when carrying it, so they wanted different bags and cases to be provided for it; privacy was an important aspect, so they did not want it easily accessible by others; the pen should be stored safely within the device rather than underneath it for fear of it |</w:t>
      </w:r>
    </w:p>
    <w:p w:rsidR="00A72C5F" w:rsidRDefault="00A72C5F" w:rsidP="00A72C5F">
      <w:r>
        <w:t>15.3 Designing mobile communicators 475  ,  | I 476 Chapter 15 Design and evaluation in the real world: communicators and advisory systems @~@w=typo qUzing ycar l ika $gm ecrn t~;tpo .*'""..................|</w:t>
      </w:r>
    </w:p>
    <w:p w:rsidR="00A72C5F" w:rsidRDefault="00A72C5F" w:rsidP="00A72C5F">
      <w:r>
        <w:t>15.3 Designing mobile communicators 475  , last: | Figure 15.7 Some of the built-in applications|</w:t>
      </w:r>
    </w:p>
    <w:p w:rsidR="00A72C5F" w:rsidRDefault="00A72C5F" w:rsidP="00A72C5F">
      <w:r>
        <w:t>15.3 Designing mobile communicators 475  ,  | being lost. One surprising result was that the children did not like the colors. The initial colors were bright (See Figure 15.8 on Color Plate 8), but they wanted dark colors more akin to their parents' hi-fi equipment at home|</w:t>
      </w:r>
    </w:p>
    <w:p w:rsidR="00A72C5F" w:rsidRDefault="00A72C5F" w:rsidP="00A72C5F">
      <w:r>
        <w:t>15.3 Designing mobile communicators 475  ,  | The session with the models also provided input for the first user interface design, which was animated using a computer-based tool. This was used to explore navigation, pen-based dialog, types of application, and visual style|</w:t>
      </w:r>
    </w:p>
    <w:p w:rsidR="00A72C5F" w:rsidRDefault="00A72C5F" w:rsidP="00A72C5F">
      <w:r>
        <w:t>15.3 Designing mobile communicators 475  ,  | During the concept creation phase, dynamic visualizations, which are like the storyboards described in Chapter 8 but are computer-based, were used to capture the initial ideas about interface and functionality (see Figure 15.9)|</w:t>
      </w:r>
    </w:p>
    <w:p w:rsidR="00A72C5F" w:rsidRDefault="00A72C5F" w:rsidP="00A72C5F">
      <w:r>
        <w:t>15.3 Designing mobile communicators 475  ,  | During the specification phase, foam models were again used to decide the size of the screen appropriate for writing on while standing up. As well as the size, different display formats were simulated (see Figure 15.10). These prototypes proved to be effective, again eliciting a lot of useful feedback. For example, left-handed users used the upper left part of the product to lean on while writing and the righthanded children used the lower right portion, yielding the design implication that the product should have hand resting places at these two points|</w:t>
      </w:r>
    </w:p>
    <w:p w:rsidR="00A72C5F" w:rsidRDefault="00A72C5F" w:rsidP="00A72C5F">
      <w:r>
        <w:t>15.3 Designing mobile communicators 475  ,  | Also during specification, ideas for the interface design were evaluated by youngsters at a fair. There were two main contenders for the interface design. |</w:t>
      </w:r>
    </w:p>
    <w:p w:rsidR="00A72C5F" w:rsidRDefault="00A72C5F" w:rsidP="00A72C5F">
      <w:r>
        <w:t>15.3 Designing mobile communicators 477  , last: | 15.3 Designing mobile communicators 477 I Figure 15.9 The first dynamic visualizations|</w:t>
      </w:r>
    </w:p>
    <w:p w:rsidR="00A72C5F" w:rsidRDefault="00A72C5F" w:rsidP="00A72C5F">
      <w:r>
        <w:t>15.3 Designing mobile communicators 477  ,  | One provided direct access to each of the applications in the device, represented as a static matrix of options. This meant that the visual presentation and size of the applications was limited by the size of the screen. The other interface worked by indirect access, through a navigation model based on the idea of a window moving over a linked list of options|</w:t>
      </w:r>
    </w:p>
    <w:p w:rsidR="00A72C5F" w:rsidRDefault="00A72C5F" w:rsidP="00A72C5F">
      <w:r>
        <w:t>15.3 Designing mobile communicators 477  , last: | Prototyping was also used in the finalization phase for market evaluations|</w:t>
      </w:r>
    </w:p>
    <w:p w:rsidR="00A72C5F" w:rsidRDefault="00A72C5F" w:rsidP="00A72C5F">
      <w:r>
        <w:t>15.3 Designing mobile communicators 477  , last: | Figure 15.10 Foam models for investigating display size and screen format. |</w:t>
      </w:r>
    </w:p>
    <w:p w:rsidR="00A72C5F" w:rsidRDefault="00A72C5F" w:rsidP="00A72C5F">
      <w:r>
        <w:t>15.3 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w:t>
      </w:r>
    </w:p>
    <w:p w:rsidR="00A72C5F" w:rsidRDefault="00A72C5F" w:rsidP="00A72C5F">
      <w:r>
        <w:t>15.3 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The first set was used to consider the physical design such as size and color. They also elicited comments about storing the pen, covering the display, and having a carrying bag. The second set was used to design the display size and format. This also had the side effect of finding out useful information about where children would rest their hands on the device|</w:t>
      </w:r>
    </w:p>
    <w:p w:rsidR="00A72C5F" w:rsidRDefault="00A72C5F" w:rsidP="00A72C5F">
      <w:r>
        <w:t>15.3 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How much did the children participate in the design? One of the problems with participatory design is knowing how much to involve the users. Trying to involve children too much can be counterproductive, boring them and sometimes making them feel out of their depth. Asking children to participate too little can end up making them feel as if their views and ideas are not being sufficiently taken into account|</w:t>
      </w:r>
    </w:p>
    <w:p w:rsidR="00A72C5F" w:rsidRDefault="00A72C5F" w:rsidP="00A72C5F">
      <w:r>
        <w:t>15.3 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The Philips design team involved the children in design and evaluation from the very beginning. The first participatory design session was held during the initiation phase at a local international primary school. The session investigated the social and personal lives of 7 to 12 year-olds. Groups of 8 to 10 children were engaged in discussions and were asked to draw sketches of their ideal product|</w:t>
      </w:r>
    </w:p>
    <w:p w:rsidR="00A72C5F" w:rsidRDefault="00A72C5F" w:rsidP="00A72C5F">
      <w:r>
        <w:t>15.3 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They were also asked to write stories about the use of the product, so that designers could get some contextual information about how it might be used|</w:t>
      </w:r>
    </w:p>
    <w:p w:rsidR="00A72C5F" w:rsidRDefault="00A72C5F" w:rsidP="00A72C5F">
      <w:r>
        <w:t>15.3 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From this first session, it was clear that the concept was well received by the children. They particularly liked the communication, the pen-based interface, and its multifunctionality|</w:t>
      </w:r>
    </w:p>
    <w:p w:rsidR="00A72C5F" w:rsidRDefault="00A72C5F" w:rsidP="00A72C5F">
      <w:r>
        <w:t>15.3 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There were clear differences between boys, who wanted a broader range of functionality, and girls, who focused on communication. The ability to personalize was important to both groups. For example, one girl wanted the device to cough when a message arrived so that the teacher wouldn't know she was using it during class|</w:t>
      </w:r>
    </w:p>
    <w:p w:rsidR="00A72C5F" w:rsidRDefault="00A72C5F" w:rsidP="00A72C5F">
      <w:r>
        <w:t>15.3 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The whole design team was present at participatory design sessions. Spending time to get the children's opinions and to enter their world to understand how they perceive things was important for the success of the product|</w:t>
      </w:r>
    </w:p>
    <w:p w:rsidR="00A72C5F" w:rsidRDefault="00A72C5F" w:rsidP="00A72C5F">
      <w:r>
        <w:t>15.3 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One lesson that the designers drew from this exercise echoes a comment by Gillian Crampton Smith in the interview at the end of Chapter 6: users are not designers|</w:t>
      </w:r>
    </w:p>
    <w:p w:rsidR="00A72C5F" w:rsidRDefault="00A72C5F" w:rsidP="00A72C5F">
      <w:r>
        <w:t>15.3 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In this instance, the children were limited in what they could design by what they knew and what they were used to. Another stakeholder group, parents, expected keyboard input, as they believed this to be more sophisticated than pen input, which was seen as old fashioned|</w:t>
      </w:r>
    </w:p>
    <w:p w:rsidR="00A72C5F" w:rsidRDefault="00A72C5F" w:rsidP="00A72C5F">
      <w:r>
        <w:t>15.3 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On the other hand, children are often more imaginative than adults, so involving the children was useful when discussing innovative ideas, or when only partial ideas were available. Working with children like this rather than adults requires a different approach, yet both adults and children need to appreciate each others' strengths and weaknesses. Box 15.3 describes the intergenerational design teams that Druin works with in projects at the University of Maryland. |</w:t>
      </w:r>
    </w:p>
    <w:p w:rsidR="00A72C5F" w:rsidRDefault="00A72C5F" w:rsidP="00A72C5F">
      <w:r>
        <w:t>15.3 Designing mobile communicators 479  , last: | 15.3 Designing mobile communicators 479 |</w:t>
      </w:r>
    </w:p>
    <w:p w:rsidR="00A72C5F" w:rsidRDefault="00A72C5F" w:rsidP="00A72C5F">
      <w:r>
        <w:t>15.3 Designing mobile communicators A81  ,  | 15.3 Designing mobile communicators A81 Suggest ways of helping adults and children feel comfortable together and gain mutual acceptance|</w:t>
      </w:r>
    </w:p>
    <w:p w:rsidR="00A72C5F" w:rsidRDefault="00A72C5F" w:rsidP="00A72C5F">
      <w:r>
        <w:t>15.3 Designing mobile communicators A81  ,  | Cornrnen t Allison Druin asks everyone to dress casually in jeans, sneakers and T-shirts. The group works together at shared tables or on the floor. Snacks are important in creating a relaxed environment, and everyone uses first names. The goal is to create a group in which everyone respects each other's contributions and accepts and welcomes different contributions. Children are used to being controlled by adults and adults are used to being in control, and it takes time to break down these ingrained stereotypes|</w:t>
      </w:r>
    </w:p>
    <w:p w:rsidR="00A72C5F" w:rsidRDefault="00A72C5F" w:rsidP="00A72C5F">
      <w:r>
        <w:t>15.3 Designing mobile communicators A81  ,  | What conceptual models did they design? By the concept creation phase, the importance of four goals for the product and its interface had emerged: 1. to support communication by stimulating social interaction among children I 2. to evoke creativity and fantasy 3. to be "aliven -unexpected fun things should happen, surprising and plea- 1 surable to the user, that give the product more character 4. to enhance intimacy-the product is a personal asset containing personal information Five metaphors were developed by designers based on these values. Each metaphor was represented by a story. Figure 15.14 shows an illustration of one metaphor: the wizard. Specific metaphor workshops were conducted to find out how the girls reacted to the metaphors. They were asked to create a collage to visualize the metaphors, showing what they understood by them. The collages were a combination of drawings, essays, and existing pictures. The metaphor workshop showed that the girls were interested in being able to create, communicate, and organize personal things|</w:t>
      </w:r>
    </w:p>
    <w:p w:rsidR="00A72C5F" w:rsidRDefault="00A72C5F" w:rsidP="00A72C5F">
      <w:r>
        <w:t>15.3 Designing mobile communicators A81  , last: | Figure 1 5.1 4 One of the metaphors: the wizard. |</w:t>
      </w:r>
    </w:p>
    <w:p w:rsidR="00A72C5F" w:rsidRDefault="00A72C5F" w:rsidP="00A72C5F">
      <w:r>
        <w:t>15.3 Designing mobile communicators A81  , 482 Chapter 15 Design and evaluation in the real world: communicators and advisory systems How did they evaluate the concepfuaI model? During the finalization stage, usability evaluations with children were performed to investigate the user interface itself and also to answer specific questions concerned with ideas for games, and writing performance. In most sessions, users were asked to play with the device for a certain period of time before giving feedback| | 482 Chapter 15 Design and evaluation in the real world: communicators and advisory systems How did they evaluate the concepfuaI model? During the finalization stage, usability evaluations with children were performed to investigate the user interface itself and also to answer specific questions concerned with ideas for games, and writing performance. In most sessions, users were asked to play with the device for a certain period of time before giving feedback|</w:t>
      </w:r>
    </w:p>
    <w:p w:rsidR="00A72C5F" w:rsidRDefault="00A72C5F" w:rsidP="00A72C5F">
      <w:r>
        <w:t>15.3 Designing mobile communicators A81  , 482 Chapter 15 Design and evaluation in the real world: communicators and advisory systems How did they evaluate the concepfuaI model? During the finalization stage, usability evaluations with children were performed to investigate the user interface itself and also to answer specific questions concerned with ideas for games, and writing performance. In most sessions, users were asked to play with the device for a certain period of time before giving feedback| | What lessons were learned from this case study? Many lessons were learned from developing an innovative product using a combination of participatory design and user testing. Some practical advice offered by Oosterholt and colleagues that can be generalized to the design of other interactive products is: Specify Your User Requirements And Define Milestones The rationale behind specifying user requirements is not just to develop them, but to make sure that the team agrees on the assumptions and realizes how and when they have been and can be changed|</w:t>
      </w:r>
    </w:p>
    <w:p w:rsidR="00A72C5F" w:rsidRDefault="00A72C5F" w:rsidP="00A72C5F">
      <w:r>
        <w:t>15.3 Designing mobile communicators A81  , 482 Chapter 15 Design and evaluation in the real world: communicators and advisory systems How did they evaluate the concepfuaI model? During the finalization stage, usability evaluations with children were performed to investigate the user interface itself and also to answer specific questions concerned with ideas for games, and writing performance. In most sessions, users were asked to play with the device for a certain period of time before giving feedback| | A Product Is Not Designed in a Vacuum Start thinking about additional and followup products at an early stage, so one does not have to change suddenly or add extra functionality in a later phase|</w:t>
      </w:r>
    </w:p>
    <w:p w:rsidR="00A72C5F" w:rsidRDefault="00A72C5F" w:rsidP="00A72C5F">
      <w:r>
        <w:t>15.3 Designing mobile communicators A81  , 482 Chapter 15 Design and evaluation in the real world: communicators and advisory systems How did they evaluate the concepfuaI model? During the finalization stage, usability evaluations with children were performed to investigate the user interface itself and also to answer specific questions concerned with ideas for games, and writing performance. In most sessions, users were asked to play with the device for a certain period of time before giving feedback|last: | Users Are Not Designers Not all answers can be generated by user or market tests|</w:t>
      </w:r>
    </w:p>
    <w:p w:rsidR="00A72C5F" w:rsidRDefault="00A72C5F" w:rsidP="00A72C5F">
      <w:r>
        <w:t>15.3 Designing mobile communicators A81  , 482 Chapter 15 Design and evaluation in the real world: communicators and advisory systems How did they evaluate the concepfuaI model? During the finalization stage, usability evaluations with children were performed to investigate the user interface itself and also to answer specific questions concerned with ideas for games, and writing performance. In most sessions, users were asked to play with the device for a certain period of time before giving feedback|last: | Users will generally relate any new product concept to existing products|</w:t>
      </w:r>
    </w:p>
    <w:p w:rsidR="00A72C5F" w:rsidRDefault="00A72C5F" w:rsidP="00A72C5F">
      <w:r>
        <w:t>15.3 Designing mobile communicators A81  , 482 Chapter 15 Design and evaluation in the real world: communicators and advisory systems How did they evaluate the concepfuaI model? During the finalization stage, usability evaluations with children were performed to investigate the user interface itself and also to answer specific questions concerned with ideas for games, and writing performance. In most sessions, users were asked to play with the device for a certain period of time before giving feedback| | Act Quick And Dirty If Necessary Often, the purpose of user testing is not to decide whether one interface concept is more usable than an alternative concept, but to discover issues that are important to the children. Small qualitative sessions of user involvement are therefore often appropriate. Furthermore, such sessions provide an opportunity for designers to "enter" the children's world|</w:t>
      </w:r>
    </w:p>
    <w:p w:rsidR="00A72C5F" w:rsidRDefault="00A72C5F" w:rsidP="00A72C5F">
      <w:r>
        <w:t>15.4 Redesigning part of a large interac ,  | 15.4 Redesigning part of a large interactive phone-based response system In this case study, we focus on quite a different kind of system, one being redesigned for a specific application intended to provide the general public with advice about filling out a tax return-and those of you who have to do this know only too well how complex it is. The original product was developed not as a commercial product but as an advisory system to be interacted with via the phone. We report here on the work carried out by usability consultant Bill Killam and his colleagues, who worked with the US Internal Revenue Services (IRS) to evaluate and redesigned the telephone response information system (TRIS)|</w:t>
      </w:r>
    </w:p>
    <w:p w:rsidR="00A72C5F" w:rsidRDefault="00A72C5F" w:rsidP="00A72C5F">
      <w:r>
        <w:t>15.4 Redesigning part of a large interac ,  | Although this case study is situated in the US, such phone-based information systems are widespread across the world. Typically, they are very frustrating to use|</w:t>
      </w:r>
    </w:p>
    <w:p w:rsidR="00A72C5F" w:rsidRDefault="00A72C5F" w:rsidP="00A72C5F">
      <w:r>
        <w:t>15.4 Redesigning part of a large interac ,  | Have you been annoyed by the long menus of options such systems provide when you are trying to buy a train ticket or when making an appointment for a technician to fix your phone line? What happens is that you work your way through several different menu systems, selecting an option from the first list of, say, seven choices, only to find that now you must choose from another list of five alternatives|</w:t>
      </w:r>
    </w:p>
    <w:p w:rsidR="00A72C5F" w:rsidRDefault="00A72C5F" w:rsidP="00A72C5F">
      <w:r>
        <w:t>15.4 Redesigning part of a large interac ,  | Then, having spent several minutes doing this, you discover that you made the wrong choice back in the first menu, so you have to start again. Does this sound familiar? Other problems are that often there are too many options to remember, |</w:t>
      </w:r>
    </w:p>
    <w:p w:rsidR="00A72C5F" w:rsidRDefault="00A72C5F" w:rsidP="00A72C5F">
      <w:r>
        <w:t>15.4 Redesigning part of a large interac ,  | 15.4 Redesigning part of a large interactive hone-based response system 483 and that none of the options seems to be the right one for you. In such situations, most users long for human contact, for a real live operator, but of course there usually isn't one|</w:t>
      </w:r>
    </w:p>
    <w:p w:rsidR="00A72C5F" w:rsidRDefault="00A72C5F" w:rsidP="00A72C5F">
      <w:r>
        <w:t>15.4 Redesigning part of a large interac ,  | TRIS provided information via such a myriad of menus, so it was not surprising that users reported many of these problems. Consequently a thorough evaluation and redesign was planned. To do this, the usability specialists drew on many techniques to get different perspectives of the problems and to find potential solutions|</w:t>
      </w:r>
    </w:p>
    <w:p w:rsidR="00A72C5F" w:rsidRDefault="00A72C5F" w:rsidP="00A72C5F">
      <w:r>
        <w:t>15.4 Redesigning part of a large interac ,  | Their choice of techniques was influenced by a combination of constraints: schedules, budgets, their level of expertise, and not least that they were working on redesigning part of an already existing system. Unlike new product development, the design space for making decisions was extremely limited by existing design decisions and the expectations of a large existing user population|</w:t>
      </w:r>
    </w:p>
    <w:p w:rsidR="00A72C5F" w:rsidRDefault="00A72C5F" w:rsidP="00A72C5F">
      <w:r>
        <w:t>15.4.1 Background Everyone over age 18 l ,  | 15.4.1 Background Everyone over age 18 living in the US must submit a tax return each year either individually or included in a household. The age varies from country to country but the process is fairly similar in many countries. In the US this amounts to over 100 million tax returns each year. Completing the actual tax return is complex, so the IRS provides information in various forms to help people. One of the most used information services is TRIS, which provides voice-recorded information through an automated system. TRIS also allows simple automated transactions. Over 50 million calls are made to the IRS each year, but of these only 14% are handled by TRIS. This suggested to the designers that something was wrong|</w:t>
      </w:r>
    </w:p>
    <w:p w:rsidR="00A72C5F" w:rsidRDefault="00A72C5F" w:rsidP="00A72C5F">
      <w:r>
        <w:t>15.4.2 The redesign How do users interac ,  | 15.4.2 The redesign How do users interact with the current version of TRIS? The users of TRIS are the public, who get information by calling a toll-free telephone number. This takes them to the main IRS help desk, which is in fact the TRIS. The interface with TRIS is recorded voice information, so output is auditory. Users navigate through this system by selecting choices from the auditory menu that they enter by typing on the telephone keypad. First, the users have to interact with the Auto Attendant portion of the system-a sort of simulated operator that must figure out what the call is about and direct it to the proper part of the system. This sounds simple but there is a problem. Some paths have many subpaths and the way information is classified under the four main paths is often not intuitive to users. Furthermore, some of the functionality available through TRIS is provided by two other independent systems, so users can become confused about which system they are dealing with and may not even know they are dealing with a different system. Users get very few clues that these other systems exist or how they relate to each other, yet suddenly things may be quite different--even the voice they are listening to may change. Navigating through the system, with its lack of visual feedback and few auditory clues, is difficult. Imagine being in a maze with your eyes blindfolded and your hands tied so you can't feel anything, and where the only information you get |</w:t>
      </w:r>
    </w:p>
    <w:p w:rsidR="00A72C5F" w:rsidRDefault="00A72C5F" w:rsidP="00A72C5F">
      <w:r>
        <w:t>15.4.2 The redesign How do users interac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w:t>
      </w:r>
    </w:p>
    <w:p w:rsidR="00A72C5F" w:rsidRDefault="00A72C5F" w:rsidP="00A72C5F">
      <w:r>
        <w:t>15.4.2 The redesign How do users interac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 | Allow people to order all the forms and other materials they need to complete their tax return (provided by the two other systems accessible through TRIS)|</w:t>
      </w:r>
    </w:p>
    <w:p w:rsidR="00A72C5F" w:rsidRDefault="00A72C5F" w:rsidP="00A72C5F">
      <w:r>
        <w:t>15.4.2 The redesign How do users interac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 | Perform simple transactions, such as changing a mailing address, ordering a copy of a tax return, or obtaining answers to specific questions about a person's taxation|</w:t>
      </w:r>
    </w:p>
    <w:p w:rsidR="00A72C5F" w:rsidRDefault="00A72C5F" w:rsidP="00A72C5F">
      <w:r>
        <w:t>15.4.2 The redesign How do users interac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 | Reach a live operator if none of the above options are applicable or the user cannot figure out how to use the system|</w:t>
      </w:r>
    </w:p>
    <w:p w:rsidR="00A72C5F" w:rsidRDefault="00A72C5F" w:rsidP="00A72C5F">
      <w:r>
        <w:t>15.4.2 The redesign How do users interac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 | Why is developing an accurate mental model of TRIS difficult for users? Comment Much of TRIS is hidden to the users. Their interaction with it is indirect, through listening to responses from the system and pressing various keys (whose meaning is always context dependent)|</w:t>
      </w:r>
    </w:p>
    <w:p w:rsidR="00A72C5F" w:rsidRDefault="00A72C5F" w:rsidP="00A72C5F">
      <w:r>
        <w:t>15.4.2 The redesign How do users interac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 | There is no visual interface and users have only speech output to support their mental model development. Because speech is transient, unlike visual feedback, users must work out the conceptual model without visual cues. The user interface to this system is a series of menus in a tree structure and, since human short-term memory is limited, the structure of the system must also be limited to only a few branches at each point in the tree|</w:t>
      </w:r>
    </w:p>
    <w:p w:rsidR="00A72C5F" w:rsidRDefault="00A72C5F" w:rsidP="00A72C5F">
      <w:r>
        <w:t>15.4.2 The redesign How do users interac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 | Another problem is that TRIS accepts input only from the telephone number keypad, so it's not possible to associate unique or meaningful options with user choices|</w:t>
      </w:r>
    </w:p>
    <w:p w:rsidR="00A72C5F" w:rsidRDefault="00A72C5F" w:rsidP="00A72C5F">
      <w:r>
        <w:t>15.4.2 The redesign How do users interac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 | What are the main problems identified with the existing version of TRIS? Because one of the main problems users have when using TRIS is developing a mental model of the system it is hard for users to find the information they need. In addition, TRIS was not designed to reveal the mapping of the underlying systems and often did things that made sense from a processing point of view but not from the user's. This is probably because the programmers took a data-oriented view of the system rather than a user-oriented one. For example, TRIS used the same software routine to gather both a social security number and an employee identification number for certain interactions. This may be efficient from a code-development standpoint, since only one code module needs to be designed and tested, but from the user's perspective it presented several problems. The system always had to ask the user which type of number was expected, even though only one of these numbers made sense for many questions being asked. Consequently, many users unfamiliar with employee identification numbers were not sure what to answer, those who knew the difference wondered why the system was even asking, and all users had yet another chance to make an entry error. |</w:t>
      </w:r>
    </w:p>
    <w:p w:rsidR="00A72C5F" w:rsidRDefault="00A72C5F" w:rsidP="00A72C5F">
      <w:r>
        <w:t>15.4 Redesigning part of a large interac ,  | 15.4 Redesigning part of a large interactive phone-based response system 485 What methods did the usabiliiy experts use to identi&amp; the problems with the current version of TRlS? To begin with the usability specialists did a general review of the literature and industry standards and identified the latest design guidelines and current industry best practices for interactive voice response (IVR) systems. These guidelines formed the basis for a heuristic evaluation of the existing TRIS user interface and helped identify specific areas that needed improvement. They also used the GOMS keystroke-level modeling technique to predict how well the interface supported users' tasks. Menu selection from a hierarchy of options is quite well suited to a GOMS evaluation, although certain modifications were necessary to estimate values for average performance times|</w:t>
      </w:r>
    </w:p>
    <w:p w:rsidR="00A72C5F" w:rsidRDefault="00A72C5F" w:rsidP="00A72C5F">
      <w:r>
        <w:t>15.4 Redesigning part of a large interac ,  | What did they do with the findings of the evaluation? Once the analysis of the existing interface and user tasks was complete, the team then followed a set of design guidelines and standards, to develop three alternative interfaces for the Auto Attendant part of TRIS. An expert peer panel then reviewed the three alternatives and jointly selected the one that they considered to have the highest usability. The usability specialists also performed a further GOMS analysis for comparison with the existing system. The analysis predicted that it would only take 216.2 seconds to make a call with the new system, compared with 278.7 seconds with the original system. While this kind of prediction can highlight possible savings, it says little about which aspects of the redesign are more effective and why. The usability specialists, therefore, needed to carry out other kinds of user testing|</w:t>
      </w:r>
    </w:p>
    <w:p w:rsidR="00A72C5F" w:rsidRDefault="00A72C5F" w:rsidP="00A72C5F">
      <w:r>
        <w:t>15.4 Redesigning part of a large interac ,  | Why is it that the results from a GOMS analysis do not necessarily predict the best design? Comment The keystroke-level analysis predicts performance time for experts doing a task from beginning to end. Not all of the users of TRIS will be experts, so performance time is not the only predictor of good usability|</w:t>
      </w:r>
    </w:p>
    <w:p w:rsidR="00A72C5F" w:rsidRDefault="00A72C5F" w:rsidP="00A72C5F">
      <w:r>
        <w:t>15.4 Redesigning part of a large interac ,  | The usability specialists did three iterations of user testing in which they simulated how the new system would work. When they were confident the new Auto Attendant interface had sufficient usability, they redesigned a subset of the underlying functionality. A new simulation of the entire Auto Attendant portion of TRIS was then developed. It was designed to support two typical tasks that had been identified earlier as problematic, to: find out the status of a tax refund order a transcript of a tax return for a particular year These tasks also provide examples of nearly all of the user-system interactions with TRIS (e.g., caller identification, numeric data entry, database lookup, data playback, verbal instructions, etc.). A separate simulation of the existing system was also developed so that the new and existing designs could be compared. The user interaction was automatically logged to make data collection easier and unobtrusive. |</w:t>
      </w:r>
    </w:p>
    <w:p w:rsidR="00A72C5F" w:rsidRDefault="00A72C5F" w:rsidP="00A72C5F">
      <w:r>
        <w:t>15.4 Redesigning part of a large interac , 486 Chapter 15 Design and evaluation in the real world: communicators and advisory systems What conflicts can arise when suggesting changes for improvement? When carrying out an evaluation of an existing product, often "jewels in the mud" stick outglaring usability problems with a system that, if changed, could result in significant improvements. However, conflicts can arise when suggesting such changes, especially if they may decrease the efficient running of the system. The usability specialists quickly became aware that the TRIS system was making too many cognitive demands on users. In particular, the system expected users to select from too many menu choices too quickly. They also realized that immediate usability improvements could be gained by just a few minor changes: breaking menu choices into groups of 3-5 items; making the choices easier to understand; and separating general navigation commands (e.g., repeat the menu or return to the top menu) from other choices with pauses. However, to make these changes would require adding additional menus and building in pauses in the software. This conflicts with the way engineers write their code: they are extremely reluctant to purposely add additional levels to a menu structure and resist purposely slowing down a system with pauses| | 486 Chapter 15 Design and evaluation in the real world: communicators and advisory systems What conflicts can arise when suggesting changes for improvement? When carrying out an evaluation of an existing product, often "jewels in the mud" stick outglaring usability problems with a system that, if changed, could result in significant improvements. However, conflicts can arise when suggesting such changes, especially if they may decrease the efficient running of the system. The usability specialists quickly became aware that the TRIS system was making too many cognitive demands on users. In particular, the system expected users to select from too many menu choices too quickly. They also realized that immediate usability improvements could be gained by just a few minor changes: breaking menu choices into groups of 3-5 items; making the choices easier to understand; and separating general navigation commands (e.g., repeat the menu or return to the top menu) from other choices with pauses. However, to make these changes would require adding additional menus and building in pauses in the software. This conflicts with the way engineers write their code: they are extremely reluctant to purposely add additional levels to a menu structure and resist purposely slowing down a system with pauses|</w:t>
      </w:r>
    </w:p>
    <w:p w:rsidR="00A72C5F" w:rsidRDefault="00A72C5F" w:rsidP="00A72C5F">
      <w:r>
        <w:t>15.4 Redesigning part of a large interac , 486 Chapter 15 Design and evaluation in the real world: communicators and advisory systems What conflicts can arise when suggesting changes for improvement? When carrying out an evaluation of an existing product, often "jewels in the mud" stick outglaring usability problems with a system that, if changed, could result in significant improvements. However, conflicts can arise when suggesting such changes, especially if they may decrease the efficient running of the system. The usability specialists quickly became aware that the TRIS system was making too many cognitive demands on users. In particular, the system expected users to select from too many menu choices too quickly. They also realized that immediate usability improvements could be gained by just a few minor changes: breaking menu choices into groups of 3-5 items; making the choices easier to understand; and separating general navigation commands (e.g., repeat the menu or return to the top menu) from other choices with pauses. However, to make these changes would require adding additional menus and building in pauses in the software. This conflicts with the way engineers write their code: they are extremely reluctant to purposely add additional levels to a menu structure and resist purposely slowing down a system with pauses| | I The gap between programmers' goals and usability goals is often seen in large systems like I TRIS that have existed for some time. How might such problems be avoided when designing new systems? I Comment It can be hard to get changes made when a system has been in operation for some time, but it is important for interaction designers to be persistent and convince the programmers of the benefits of doing so. Involving users early in design and frequent cycles of 'designtest-redesign' helps to avoid such problems in the design of new systems|</w:t>
      </w:r>
    </w:p>
    <w:p w:rsidR="00A72C5F" w:rsidRDefault="00A72C5F" w:rsidP="00A72C5F">
      <w:r>
        <w:t>15.4 Redesigning part of a large interac , 486 Chapter 15 Design and evaluation in the real world: communicators and advisory systems What conflicts can arise when suggesting changes for improvement? When carrying out an evaluation of an existing product, often "jewels in the mud" stick outglaring usability problems with a system that, if changed, could result in significant improvements. However, conflicts can arise when suggesting such changes, especially if they may decrease the efficient running of the system. The usability specialists quickly became aware that the TRIS system was making too many cognitive demands on users. In particular, the system expected users to select from too many menu choices too quickly. They also realized that immediate usability improvements could be gained by just a few minor changes: breaking menu choices into groups of 3-5 items; making the choices easier to understand; and separating general navigation commands (e.g., repeat the menu or return to the top menu) from other choices with pauses. However, to make these changes would require adding additional menus and building in pauses in the software. This conflicts with the way engineers write their code: they are extremely reluctant to purposely add additional levels to a menu structure and resist purposely slowing down a system with pauses| | How were the usabilij/ tests devised and carried out? In order to do usability tests, the usability specialists had to identify goals for testing, plan tasks that would satisfy those goals, recruit participants, schedule the tests, collect and analyze data, and report their findings. Their main goals were to: evaluate the navigation system of the redesigned TRIS Auto Attendant compare the usability of the redesign with the original TRIS for sample tasks Twenty-eight participants were recruited from a database of individuals who had expressed interest in participating in a usability test. There was an attempt to recruit an equal number of males and females and people from a mixture of education and income levels. The participants were screened by a telephone interview and were paid for their participation. The tests were conducted in a usability lab that provided access to the two simulated TRIS systems (the original design and the redesign). The lab had all the usual features (e.g., video cameras) and a telephone|</w:t>
      </w:r>
    </w:p>
    <w:p w:rsidR="00A72C5F" w:rsidRDefault="00A72C5F" w:rsidP="00A72C5F">
      <w:r>
        <w:t>15.4 Redesigning part of a large interac , 486 Chapter 15 Design and evaluation in the real world: communicators and advisory systems What conflicts can arise when suggesting changes for improvement? When carrying out an evaluation of an existing product, often "jewels in the mud" stick outglaring usability problems with a system that, if changed, could result in significant improvements. However, conflicts can arise when suggesting such changes, especially if they may decrease the efficient running of the system. The usability specialists quickly became aware that the TRIS system was making too many cognitive demands on users. In particular, the system expected users to select from too many menu choices too quickly. They also realized that immediate usability improvements could be gained by just a few minor changes: breaking menu choices into groups of 3-5 items; making the choices easier to understand; and separating general navigation commands (e.g., repeat the menu or return to the top menu) from other choices with pauses. However, to make these changes would require adding additional menus and building in pauses in the software. This conflicts with the way engineers write their code: they are extremely reluctant to purposely add additional levels to a menu structure and resist purposely slowing down a system with pauses|last: | Timestamps were included in the videotape and the participants' comments were recorded|</w:t>
      </w:r>
    </w:p>
    <w:p w:rsidR="00A72C5F" w:rsidRDefault="00A72C5F" w:rsidP="00A72C5F">
      <w:r>
        <w:t>15.4 Redesigning part of a large interac , 486 Chapter 15 Design and evaluation in the real world: communicators and advisory systems What conflicts can arise when suggesting changes for improvement? When carrying out an evaluation of an existing product, often "jewels in the mud" stick outglaring usability problems with a system that, if changed, could result in significant improvements. However, conflicts can arise when suggesting such changes, especially if they may decrease the efficient running of the system. The usability specialists quickly became aware that the TRIS system was making too many cognitive demands on users. In particular, the system expected users to select from too many menu choices too quickly. They also realized that immediate usability improvements could be gained by just a few minor changes: breaking menu choices into groups of 3-5 items; making the choices easier to understand; and separating general navigation commands (e.g., repeat the menu or return to the top menu) from other choices with pauses. However, to make these changes would require adding additional menus and building in pauses in the software. This conflicts with the way engineers write their code: they are extremely reluctant to purposely add additional levels to a menu structure and resist purposely slowing down a system with pauses| | The order of the tasks and the order in which the systems were used was counter-balanced. This was done so that participants7 experience on one system or |</w:t>
      </w:r>
    </w:p>
    <w:p w:rsidR="00A72C5F" w:rsidRDefault="00A72C5F" w:rsidP="00A72C5F">
      <w:r>
        <w:t>15.4 Redesigning part of a large interac ,  | 15.4 Redesigning part of a large interactive phone-based response system 487 task would not distort the results. So, half the participants first experienced the original TRIS design and the other half first experienced the redesigned TRIS system|</w:t>
      </w:r>
    </w:p>
    <w:p w:rsidR="00A72C5F" w:rsidRDefault="00A72C5F" w:rsidP="00A72C5F">
      <w:r>
        <w:t>15.4 Redesigning part of a large interac ,  | That way, if a user learned something from one or other system the effects would be balanced. Similarly, the usability specialists wanted to avoid ordering effects from all the participants doing the same task first. Half the participants were therefore randomly allocated to do task A first and the other half to do task B|</w:t>
      </w:r>
    </w:p>
    <w:p w:rsidR="00A72C5F" w:rsidRDefault="00A72C5F" w:rsidP="00A72C5F">
      <w:r>
        <w:t>15.4 Redesigning part of a large interac ,  | Taking both these ordering effects into account produced a 4 X 4 experimental design with eight participants for each condition|</w:t>
      </w:r>
    </w:p>
    <w:p w:rsidR="00A72C5F" w:rsidRDefault="00A72C5F" w:rsidP="00A72C5F">
      <w:r>
        <w:t>15.4 Redesigning part of a large interac , last: | Compare the description of this testing procedure with that for HutchWorld in Chapter 10|</w:t>
      </w:r>
    </w:p>
    <w:p w:rsidR="00A72C5F" w:rsidRDefault="00A72C5F" w:rsidP="00A72C5F">
      <w:r>
        <w:t>15.4 Redesigning part of a large interac ,  | What differences do you notice and how can they be explained? Comment The testing for Hutchworld is more typical. There were fewer participants and only one version of the system was tested at any time. In the TRIS test a larger number of participants were involved and the tests were more like an experiment. TRIS is complex, particularly the mapping between TRIS and the underlying functionality, although the system's purpose is clearly defined. By the time the usability specialists started the tests, they believed that they had fixed the major usability problems because they had responded first to the expert reviewers' feedback and then to the GOMS analysis. They were therefore confident that the new design would be better than the original one, but they had to demonstrate this to the IRS. This style of testing was also possible because there were thousands of potential users and the cost savings over 50 million calls justified the cost of this elaborate testing procedure|</w:t>
      </w:r>
    </w:p>
    <w:p w:rsidR="00A72C5F" w:rsidRDefault="00A72C5F" w:rsidP="00A72C5F">
      <w:r>
        <w:t>15.4 Redesigning part of a large interac ,  | How did they ensure that the participants tested were a representative set of users? In order to get demographic information to make sure the participants were representative, a questionnaire was given to all of them. It revealed a broad range of ethnicity, educational accomplishment, and income among the 18 women and 14 men who took part in the tests. Most had submitted tax returns during the last five years and most were experienced with interactive voice response systems. Eight participants indicated strong negative feelings about IVR systems, saying they were frustrating, time-consuming, and user-unfriendly|</w:t>
      </w:r>
    </w:p>
    <w:p w:rsidR="00A72C5F" w:rsidRDefault="00A72C5F" w:rsidP="00A72C5F">
      <w:r>
        <w:t>15.4 Redesigning part of a large interac ,  | What data was collected during the user testing? A total of 185 subnavigation steps made up the two tasks for the current TRIS. Participants successfully completed 91 steps on their first attempt (49% of the total). This was compared with a similar number of steps for the redesigned system: 187 subnavigation steps made up the same tasks for the redesigned TRIS. Participants were able to complete 117 of the steps on the first attempt (62% of the total), indicating an improvement of over 10%|</w:t>
      </w:r>
    </w:p>
    <w:p w:rsidR="00A72C5F" w:rsidRDefault="00A72C5F" w:rsidP="00A72C5F">
      <w:r>
        <w:t>15.4 Redesigning part of a large interac ,  | The average time to perform tasks was also analyzed. The summary data for the two tasks is shown in Table 15.1. As you can see, performance time on the redesigned system was much better for both tasks|</w:t>
      </w:r>
    </w:p>
    <w:p w:rsidR="00A72C5F" w:rsidRDefault="00A72C5F" w:rsidP="00A72C5F">
      <w:r>
        <w:t>15.4 Redesigning part of a large interac ,  | How was the user's satisfaction with the system assessed? At the end of each task, participants were asked to evaluate how well they thought the system enabled |</w:t>
      </w:r>
    </w:p>
    <w:p w:rsidR="00A72C5F" w:rsidRDefault="00A72C5F" w:rsidP="00A72C5F">
      <w:r>
        <w:t>15.4 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w:t>
      </w:r>
    </w:p>
    <w:p w:rsidR="00A72C5F" w:rsidRDefault="00A72C5F" w:rsidP="00A72C5F">
      <w:r>
        <w:t>15.4 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The responses again indicated that participants thought the redesign was easier to use and they preferred it. Regardless of the order in which participants used the two systems, the scores on the redesigned system were consistently much better than for the original system. The questionnaire provided statements that the participants had to rate on a 7-point scale. The difference between the two systems was highly significant, averaging over 3 rating-scale points higher on each statement|</w:t>
      </w:r>
    </w:p>
    <w:p w:rsidR="00A72C5F" w:rsidRDefault="00A72C5F" w:rsidP="00A72C5F">
      <w:r>
        <w:t>15.4 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User satisfaction questionnaires like the ones just described enable usability specialists to get answers to questions they regard as important. How can you make sure you collect opin- ions on all the topics that are most important to users? Comment Asking users' opinions informally after pilot testing the questionnaire helps to make sure that you cover everything, but it is not foolproof. Furthermore, you may not want to increase the length of the questionnaire. Two other approaches that could be used separately are to ask users to think aloud and to use open-ended interviews. However, the think aloud method can distort the performance measures, so that is not such a good idea. Open-ended interviews are better, and this was done by the usability specialists in this case|</w:t>
      </w:r>
    </w:p>
    <w:p w:rsidR="00A72C5F" w:rsidRDefault="00A72C5F" w:rsidP="00A72C5F">
      <w:r>
        <w:t>15.4 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Participants were also invited to make any additional comments they wanted about the two systems. These were then categorized in terms of how easy the new system was considered to navigate, whether it was less confusing, faster, etc. Specific complaints included that some wording was still unclear and that not being able to return to previous menus easily was annoying. No matter how much usability testing and redesign you do, there is always room for improvement|</w:t>
      </w:r>
    </w:p>
    <w:p w:rsidR="00A72C5F" w:rsidRDefault="00A72C5F" w:rsidP="00A72C5F">
      <w:r>
        <w:t>15.4 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Would it have been better to redesign the entire system? It would have been far too expensive and time-consuming to redesign and test the whole system. A skill that usability specialists need when dealing with this much complexity is how to limit the scope of what they do and still produce useful results|</w:t>
      </w:r>
    </w:p>
    <w:p w:rsidR="00A72C5F" w:rsidRDefault="00A72C5F" w:rsidP="00A72C5F">
      <w:r>
        <w:t>15.4 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What other design htures could be considered besides improving efficiency? Given that the system is aimed at a diverse set of users, many whose native language is not English, a system that uses different languages would be useful (the Olympic Messaging System used in the Los Angeles games did this very success- |</w:t>
      </w:r>
    </w:p>
    <w:p w:rsidR="00A72C5F" w:rsidRDefault="00A72C5F" w:rsidP="00A72C5F">
      <w:r>
        <w:t>15.4 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Further reading 489 fully). A range of voices could also be tested to compare the acceptability of different kinds of voices|</w:t>
      </w:r>
    </w:p>
    <w:p w:rsidR="00A72C5F" w:rsidRDefault="00A72C5F" w:rsidP="00A72C5F">
      <w:r>
        <w:t>15.4 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This case study has illustrated how to use different techniques in the evaluation and redesign of a system. Expert critiques and GOMS analyses are both useful tools for analyzing current systems and for predicting improvements with a proposed new design. But until the systems are actually tested with users, there is no way of knowing whether the predictions are accurate. What if users can theoretically carry out their tasks faster but in practice the interface is so poor that they cannot use it? In many cases, testing with real users is needed to ensure that the new design really does offer an improvement in usability. In this case study, results from usability testing were able to indicate that not only was the new design faster but users also liked it much better|</w:t>
      </w:r>
    </w:p>
    <w:p w:rsidR="00A72C5F" w:rsidRDefault="00A72C5F" w:rsidP="00A72C5F">
      <w:r>
        <w:t>15.4 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Summary The three case studies illustrate how different combinations of design and evaluation techniques can be used effectively together to arrive at a design for a new product or redesign of an existing system. Quite different demands are placed on the design team when redesignin</w:t>
      </w:r>
    </w:p>
    <w:p w:rsidR="00A72C5F" w:rsidRDefault="00A72C5F" w:rsidP="00A72C5F">
      <w:r>
        <w:t xml:space="preserve"> , last: | By interaction design, we mean</w:t>
      </w:r>
    </w:p>
    <w:p w:rsidR="00A72C5F" w:rsidRDefault="00A72C5F" w:rsidP="00A72C5F">
      <w:r>
        <w:t xml:space="preserve"> ,  | designing interactive products to support the way people communicate and interact in their everyday and working lives.</w:t>
      </w:r>
    </w:p>
    <w:p w:rsidR="00A72C5F" w:rsidRDefault="00A72C5F" w:rsidP="00A72C5F">
      <w:r>
        <w:t xml:space="preserve"> ,  | Put another way, it is about creating user experiences that enhance and augment the way people work, communicate, and interact. More generally, Winograd (1997, p. 160) describes it as "designing spaces for human communication and interaction." Thackara views it as "the why as well as the how of our daily interactions using computers" (2001, p. 50).</w:t>
      </w:r>
    </w:p>
    <w:p w:rsidR="00A72C5F" w:rsidRDefault="00A72C5F" w:rsidP="00A72C5F">
      <w:r>
        <w:t xml:space="preserve"> ,  | A number of terms have been used to emphasize different aspects of what is being designed, including user interface design, software design, user-centered design, product design, web design, experience design, and interactive system design. Interaction design is increasingly being accepted as the umbrella term, covering all of these aspects. Indeed, many practitioners and designers, who ten years ago would have described what they were doing as interface design or interactive system design, now promote what they are doing as interaction design.</w:t>
      </w:r>
    </w:p>
    <w:p w:rsidR="00A72C5F" w:rsidRDefault="00A72C5F" w:rsidP="00A72C5F">
      <w:r>
        <w:t xml:space="preserve"> ,  | The focus of interaction design is very much concerned with practice, i.e. how to design user experiences. It is not wedded to a particular way of doing design, but is more eclectic, promoting the use of a range of methods, techniques, and frameworks. Some interaction designers have since begun to put forward their own perspective, for example, Cooper and</w:t>
      </w:r>
    </w:p>
    <w:p w:rsidR="00A72C5F" w:rsidRDefault="00A72C5F" w:rsidP="00A72C5F">
      <w:r>
        <w:t xml:space="preserve"> ,  | Reiman (2003) present their take on interaction design as ‘goal-directed’ and Lowgren and Stolterman (2004) as ‘thoughtful.’</w:t>
      </w:r>
    </w:p>
    <w:p w:rsidR="00A72C5F" w:rsidRDefault="00A72C5F" w:rsidP="00A72C5F">
      <w:r>
        <w:t xml:space="preserve"> ,  | How does interaction design differ from other approaches to the design of computer-based systems, such as software engineering? A simple analogy to another profession, concerned with creating buildings, may clarify this difference. In his account of interaction design, Terry Winograd asks how architects and civil engineers differ when faced with the problem of building a house. Architects are concerned with the people and their interactions with each other and with the house being built. For example, is there the right mix of family and private spaces? Are the spaces for cooking and eating in close proximity? Will people live in the space being designed in the way it was intended to be used? In contrast, engineers are interested in issues to do with realizing the project. These include practical concerns like cost, durability, structural aspects, environmental aspects, fire regulations, and construction methods. Just as there is a difference between designing and building a house, so too is there a distinction between designing an interactive product and engineering the software for it.</w:t>
      </w:r>
    </w:p>
    <w:p w:rsidR="00A72C5F" w:rsidRDefault="00A72C5F" w:rsidP="00A72C5F">
      <w:r>
        <w:t>1.3.1 The Components of Interaction Desi , last: | 1.3.1 The Components of Interaction Design</w:t>
      </w:r>
    </w:p>
    <w:p w:rsidR="00A72C5F" w:rsidRDefault="00A72C5F" w:rsidP="00A72C5F">
      <w:r>
        <w:t>1.3.1 The Components of Interaction Desi ,  | We view interaction design as fundamental to all disciplines, fields, and approaches that are concerned with researching and designing computer-based systems for people (see Figure 1.4) . Why are there so many and what do they all do? Furthermore, how do the various disciplines, fields, and design approaches differ from one another?</w:t>
      </w:r>
    </w:p>
    <w:p w:rsidR="00A72C5F" w:rsidRDefault="00A72C5F" w:rsidP="00A72C5F">
      <w:r>
        <w:t>1.3.1 The Components of Interaction Desi ,  | Figure 1.4: Relationship among contributing academic disciplines, design practices, and interdisciplinary fields concerned with interaction design</w:t>
      </w:r>
    </w:p>
    <w:p w:rsidR="00A72C5F" w:rsidRDefault="00A72C5F" w:rsidP="00A72C5F">
      <w:r>
        <w:t>1.3.1 The Components of Interaction Desi ,  | We have already described the distinction between interaction design and software engineering. The differences between interaction design and the other approaches referred to in the figure is largely down to which methods, philosophies, and lenses they use to study, analyse, and design computers. Another way they vary is in terms of the scope and problems they address. For example, Information Systems is concerned with the application of computing technology in domains like business, health, and education, whereas Computer-Supported Cooperative Work (CSCW) is concerned with the need also to support multiple people working together using computer systems (Greif 1988).</w:t>
      </w:r>
    </w:p>
    <w:p w:rsidR="00A72C5F" w:rsidRDefault="00A72C5F" w:rsidP="00A72C5F">
      <w:r>
        <w:t>1.3.1 The Components of Interaction Desi , last: | Box 1.1: Is Interaction Design beyond HCI?</w:t>
      </w:r>
    </w:p>
    <w:p w:rsidR="00A72C5F" w:rsidRDefault="00A72C5F" w:rsidP="00A72C5F">
      <w:r>
        <w:t>1.3.1 The Components of Interaction Desi ,  | We see the main difference between Interaction Design (ID) and Human–Computer Interaction (HCI) as one of scope. ID has cast its net much wider, being concerned with the theory, research, and practice of designing user experiences for all manner of technologies, systems, and products, whereas HCI has traditionally had a narrower focus, being "concerned with the design, evaluation, and implementation of interactive computing systems for human use and with the study of major phenomena surrounding them" (ACM SIGCHI, 1992, p. 6). That is one of the reasons why we chose to call our book Interaction Design: Beyond Human–Computer Interaction, to reflect the wider scope.</w:t>
      </w:r>
    </w:p>
    <w:p w:rsidR="00A72C5F" w:rsidRDefault="00A72C5F" w:rsidP="00A72C5F">
      <w:r>
        <w:t>1.3.1 The Components of Interaction Desi ,  | What about Human Factors and Ergonomics? We see Ergonomics and Human Factors as having closely overlapping goals with HCI, being concerned with understanding the interactions among humans and other aspects of a system in order to optimize human wellbeing and overall system performance (Human Factors Society, 2005).</w:t>
      </w:r>
    </w:p>
    <w:p w:rsidR="00A72C5F" w:rsidRDefault="00A72C5F" w:rsidP="00A72C5F">
      <w:r>
        <w:t>1.3.1 The Components of Interaction Desi ,  | Products ID supports the way people communicate and interact in everyday lives, which means? | Design interactive products to support the way people communicate and interact in their everyday lives</w:t>
      </w:r>
    </w:p>
    <w:p w:rsidR="00A72C5F" w:rsidRDefault="00A72C5F" w:rsidP="00A72C5F">
      <w:r>
        <w:t>1.3.2 Who is Involved in Interaction Des , last: | 1.3.2 Who is Involved in Interaction Design?</w:t>
      </w:r>
    </w:p>
    <w:p w:rsidR="00A72C5F" w:rsidRDefault="00A72C5F" w:rsidP="00A72C5F">
      <w:r>
        <w:t>1.3.2 Who is Involved in Interaction Des ,  | From Figure 1.4 it can also be seen that many people are involved, ranging from social scientists to film-makers. This is not surprising given that technology has become such a pervasive part of our lives. But it can all seem rather bewildering to the onlooker. How do the assortment of players work together?</w:t>
      </w:r>
    </w:p>
    <w:p w:rsidR="00A72C5F" w:rsidRDefault="00A72C5F" w:rsidP="00A72C5F">
      <w:r>
        <w:t>1.3.2 Who is Involved in Interaction Des ,  | Designers need to know many different things about users, technologies, and interactions between them in order to create effective user experiences. At the very least, they need to understand how people act and react to events and how they communicate and interact with each other. To be able to create engaging user experiences they also need to understand how emotions work, what is meant by aesthetics, desirability, and the role of narrative in human experience. Developers also need to understand the business side, the technical side, the manufacturing side, and the marketing side. Clearly, it is difficult for one person to be well versed in all of these diverse areas and also know how to apply the different forms of knowledge to the process of interaction design. Most interaction design is done by multidisciplinary teams, where the skill sets of engineers, designers, programmers, psychologists, anthropologists, sociologists, artists, toy makers, and others are drawn upon. It is rarely the case, however, that a design team would have all of these professionals working together. Who to include in a team will depend on a number of factors, including a company's design philosophy, its size, purpose, and product line.</w:t>
      </w:r>
    </w:p>
    <w:p w:rsidR="00A72C5F" w:rsidRDefault="00A72C5F" w:rsidP="00A72C5F">
      <w:r>
        <w:t>1.3.2 Who is Involved in Interaction Des ,  | One of the benefits of bringing together people with different backgrounds and training is the potential of many more ideas being generated, new methods developed, and more creative and original designs being produced. However, the down side is the costs involved. The more people there are with different backgrounds in a design team, the more difficult it can be to communicate and progress forward the designs being generated. Why? People with different backgrounds have different perspectives and ways of seeing and talking about the world (see Figure 1.5) . What one person values as important others may not even see (Kim, 1990). Similarly, a computer scientist's understanding of the term ‘representation’ is often very different from a graphic designer's or a psychologist's.</w:t>
      </w:r>
    </w:p>
    <w:p w:rsidR="00A72C5F" w:rsidRDefault="00A72C5F" w:rsidP="00A72C5F">
      <w:r>
        <w:t>1.3.2 Who is Involved in Interaction Des ,  | Figure 1.5: Four different team members looking at the same square, but each seeing it quite differently</w:t>
      </w:r>
    </w:p>
    <w:p w:rsidR="00A72C5F" w:rsidRDefault="00A72C5F" w:rsidP="00A72C5F">
      <w:r>
        <w:t>1.3.2 Who is Involved in Interaction Des ,  | What this means in practice is that confusion, misunderstanding, and communication breakdowns can surface in a team. The various team members may have different ways of talking about design and may use the same terms to mean quite different things. Other problems can arise when a group of people is ‘thrown’ together who have not worked as a team. For example, the Philips Vision of the Future Project found that its multidisciplinary teams—who were responsible for developing ideas and products for the future— experienced a number of difficulties, namely, that project team members did not always have a clear idea of who needed what information, when, and in what form (Lambourne et al., 1997).</w:t>
      </w:r>
    </w:p>
    <w:p w:rsidR="00A72C5F" w:rsidRDefault="00A72C5F" w:rsidP="00A72C5F">
      <w:r>
        <w:t>1.3.2 Who is Involved in Interaction Des , last: | Activity 1.2</w:t>
      </w:r>
    </w:p>
    <w:p w:rsidR="00A72C5F" w:rsidRDefault="00A72C5F" w:rsidP="00A72C5F">
      <w:r>
        <w:t>1.3.2 Who is Involved in Interaction Des ,  | Activity 1.2: In practice, the makeup of a given design team depends on the kind of interactive product being built. Who do you think should be involved in developing:</w:t>
      </w:r>
    </w:p>
    <w:p w:rsidR="00A72C5F" w:rsidRDefault="00A72C5F" w:rsidP="00A72C5F">
      <w:r>
        <w:t>1.3.2 Who is Involved in Interaction Des , 1.</w:t>
      </w:r>
      <w:r>
        <w:tab/>
        <w:t>A public kiosk providing information about the exhibits available in a science museum?last:. Who do you think should be involved in developing: | 1.</w:t>
      </w:r>
      <w:r>
        <w:tab/>
        <w:t>A public kiosk providing information about the exhibits available in a science museum?</w:t>
      </w:r>
    </w:p>
    <w:p w:rsidR="00A72C5F" w:rsidRDefault="00A72C5F" w:rsidP="00A72C5F">
      <w:r>
        <w:t>1.3.2 Who is Involved in Interaction Des , 2.</w:t>
      </w:r>
      <w:r>
        <w:tab/>
        <w:t>An interactive educational website to accompany a TV series?last:. Who do you think should be involved in developing: | 2.</w:t>
      </w:r>
      <w:r>
        <w:tab/>
        <w:t>An interactive educational website to accompany a TV series?</w:t>
      </w:r>
    </w:p>
    <w:p w:rsidR="00A72C5F" w:rsidRDefault="00A72C5F" w:rsidP="00A72C5F">
      <w:r>
        <w:t>1.3.2 Who is Involved in Interaction Des , 2.</w:t>
      </w:r>
      <w:r>
        <w:tab/>
        <w:t>An interactive educational website to accompany a TV series?last:. Who do you think should be involved in developing: | Comment</w:t>
      </w:r>
    </w:p>
    <w:p w:rsidR="00A72C5F" w:rsidRDefault="00A72C5F" w:rsidP="00A72C5F">
      <w:r>
        <w:t>1.3.2 Who is Involved in Interaction Des , 2.</w:t>
      </w:r>
      <w:r>
        <w:tab/>
        <w:t>An interactive educational website to accompany a TV series? | Comment: Each team will need a number of different people with different skill sets. For example, the first interactive product would need:</w:t>
      </w:r>
    </w:p>
    <w:p w:rsidR="00A72C5F" w:rsidRDefault="00A72C5F" w:rsidP="00A72C5F">
      <w:r>
        <w:t>1.3.2 Who is Involved in Interaction Des , 1.</w:t>
      </w:r>
      <w:r>
        <w:tab/>
        <w:t>Graphic and interaction designers, museum curators, educational advisors, software engineers, software designers, usability engineers, ergonomists. | 1.</w:t>
      </w:r>
      <w:r>
        <w:tab/>
        <w:t>Graphic and interaction designers, museum curators, educational advisors, software engineers, software designers, usability engineers, ergonomists.</w:t>
      </w:r>
    </w:p>
    <w:p w:rsidR="00A72C5F" w:rsidRDefault="00A72C5F" w:rsidP="00A72C5F">
      <w:r>
        <w:t>1.3.2 Who is Involved in Interaction Des , 1.</w:t>
      </w:r>
      <w:r>
        <w:tab/>
        <w:t>Graphic and interaction designers, museum curators, educational advisors, software engineers, software designers, usability engineers, ergonomists.last:. For example, the first interactive product would need: | The second project would need:</w:t>
      </w:r>
    </w:p>
    <w:p w:rsidR="00A72C5F" w:rsidRDefault="00A72C5F" w:rsidP="00A72C5F">
      <w:r>
        <w:t>1.3.2 Who is Involved in Interaction Des , 2.</w:t>
      </w:r>
      <w:r>
        <w:tab/>
        <w:t>TV producers, graphic and interaction designers, teachers, video experts, software engineers, software designers, usability engineers. | 2.</w:t>
      </w:r>
      <w:r>
        <w:tab/>
        <w:t>TV producers, graphic and interaction designers, teachers, video experts, software engineers, software designers, usability engineers.</w:t>
      </w:r>
    </w:p>
    <w:p w:rsidR="00A72C5F" w:rsidRDefault="00A72C5F" w:rsidP="00A72C5F">
      <w:r>
        <w:t>1.3.2 Who is Involved in Interaction Des , 2.</w:t>
      </w:r>
      <w:r>
        <w:tab/>
        <w:t>TV producers, graphic and interaction designers, teachers, video experts, software engineers, software designers, usability engineers. | In addition, as both systems are being developed for use by the general public, representative users, such as school children and parents, should be involved. In practice, design teams often end up being quite large, especially if they are working on a big project to meet a fixed deadline. For example, it is common to find teams of 15 people or more working on a website project for an extensive period of time, like six months. This means that a number of people from each area of expertise are likely to be working as part of the project team.</w:t>
      </w:r>
    </w:p>
    <w:p w:rsidR="00A72C5F" w:rsidRDefault="00A72C5F" w:rsidP="00A72C5F">
      <w:r>
        <w:t>1.3.3 Interaction Design Consultants , last:. For example, the first interactive product would need: | 1.3.3 Interaction Design Consultants</w:t>
      </w:r>
    </w:p>
    <w:p w:rsidR="00A72C5F" w:rsidRDefault="00A72C5F" w:rsidP="00A72C5F">
      <w:r>
        <w:t>1.3.3 Interaction Design Consultants ,  | Interaction design is now widespread in product development. In particular, website consultants, global corporations, and the computing industries have all realized its pivotal role in successful interactive products. The presence or absence of good interaction design can make or break a company. To get noticed in the highly competitive field of web products requires standing out. Being able to say that your product is easy, effective, and engaging to use is seen as central to this. Marketing departments are also realizing how branding, the number of hits, customer return rate, and customer satisfaction are greatly affected by the usability of a website.</w:t>
      </w:r>
    </w:p>
    <w:p w:rsidR="00A72C5F" w:rsidRDefault="00A72C5F" w:rsidP="00A72C5F">
      <w:r>
        <w:t>1.3.3 Interaction Design Consultants ,  | In response to the growing demand for interaction design a number of consultancies have established themselves. These include the NielsenNorman Group, Cooper, Swim and IDEO. Swim was set up in the mid-1990s by Gitta Salomon as a small company to assist clients with the design of interactive products ( see the interview with her at the end of this chapter). She points out how often companies realize the importance of interaction design but don't know how to do it themselves. So they get in touch with companies, like Swim, with their partially developed products and ask them for help. This can come in the form of an expert</w:t>
      </w:r>
    </w:p>
    <w:p w:rsidR="00A72C5F" w:rsidRDefault="00A72C5F" w:rsidP="00A72C5F">
      <w:r>
        <w:t>1.3.3 Interaction Design Consultants ,  | ‘crit’ in which a detailed review of the usability and design of the product is given (for more on expert evaluation, see Chapter 15) . More extensively, it can involve helping clients create their products.</w:t>
      </w:r>
    </w:p>
    <w:p w:rsidR="00A72C5F" w:rsidRDefault="00A72C5F" w:rsidP="00A72C5F">
      <w:r>
        <w:t>1.3.3 Interaction Design Consultants ,  | IDEO is a much larger enterprise, with several branches worldwide and over 25 years of experience in the area. They design products, services, and environments for other companies, pioneering new user experiences (Spreenberg et al., 1995). They have developed thousands of products for numerous clients, each time following their particular brand of interaction design (see Figure 1.6) . Some of their most famous designs include the first mouse used by Apple, the Palm V and mMode, the integrated service platform for AT&amp;T cell phones. They were also involved in the design of the TiVo system.</w:t>
      </w:r>
    </w:p>
    <w:p w:rsidR="00A72C5F" w:rsidRDefault="00A72C5F" w:rsidP="00A72C5F">
      <w:r>
        <w:t>1.3.3 Interaction Design Consultants ,  | Figure 1.6: An innovative product developed by IDEO: wireless cell phones for Telespree. The phones were designed to be inexpensive, playful, and very simple to use, employing voice recognition for driving the interaction and only one button for turning them on and off</w:t>
      </w:r>
    </w:p>
    <w:p w:rsidR="00A72C5F" w:rsidRDefault="00A72C5F" w:rsidP="00A72C5F">
      <w:r>
        <w:t>1.3.3 Interaction Design Consultants , last:. For example, the first interactive product would need: | Box 1.2: What's in a name? From interface designers to user experience architects</w:t>
      </w:r>
    </w:p>
    <w:p w:rsidR="00A72C5F" w:rsidRDefault="00A72C5F" w:rsidP="00A72C5F">
      <w:r>
        <w:t>1.3.3 Interaction Design Consultants ,  | Fifteen years ago, when a company wanted to develop an interface for an interactive product it advertised for interface designers. Such professionals were primarily involved in the design and evaluation of widgets for desktop applications. Now that the potential range of interactive products has greatly diversified, coupled with the growing realization of the importance of getting the interface right, a number of other job descriptions have begun to emerge. These include:</w:t>
      </w:r>
    </w:p>
    <w:p w:rsidR="00A72C5F" w:rsidRDefault="00A72C5F" w:rsidP="00A72C5F">
      <w:r>
        <w:t>1.3.3 Interaction Design Consultants ,  | Interactive/interaction designers (people involved in the design of all the interactive aspects of a product).</w:t>
      </w:r>
    </w:p>
    <w:p w:rsidR="00A72C5F" w:rsidRDefault="00A72C5F" w:rsidP="00A72C5F">
      <w:r>
        <w:t>1.3.3 Interaction Design Consultants ,  | Usability engineers (people who focus on evaluating products, using usability methods and principles).</w:t>
      </w:r>
    </w:p>
    <w:p w:rsidR="00A72C5F" w:rsidRDefault="00A72C5F" w:rsidP="00A72C5F">
      <w:r>
        <w:t>1.3.3 Interaction Design Consultants , last:. These include: | Web designers (people who develop and create the visual design of websites, such as layouts).</w:t>
      </w:r>
    </w:p>
    <w:p w:rsidR="00A72C5F" w:rsidRDefault="00A72C5F" w:rsidP="00A72C5F">
      <w:r>
        <w:t>1.3.3 Interaction Design Consultants , last:. These include: | UI designers (people experienced in user-centered design methodologies).</w:t>
      </w:r>
    </w:p>
    <w:p w:rsidR="00A72C5F" w:rsidRDefault="00A72C5F" w:rsidP="00A72C5F">
      <w:r>
        <w:t>1.3.3 Interaction Design Consultants ,  | UI design engineers (people who develop and model the end user experience, using task, workflow analytic methods, and low and high-level prototyping tools).</w:t>
      </w:r>
    </w:p>
    <w:p w:rsidR="00A72C5F" w:rsidRDefault="00A72C5F" w:rsidP="00A72C5F">
      <w:r>
        <w:t>1.3.3 Interaction Design Consultants ,  | Information architects (people who come up with ideas of how to plan and structure interactive products, especially websites).</w:t>
      </w:r>
    </w:p>
    <w:p w:rsidR="00A72C5F" w:rsidRDefault="00A72C5F" w:rsidP="00A72C5F">
      <w:r>
        <w:t>1.3.3 Interaction Design Consultants ,  | User experience (UX) designers/ architects/researchers (people who do all the above but who may also carry out ethnographic field studies to research into users' needs and convert them into actionable results).</w:t>
      </w:r>
    </w:p>
    <w:p w:rsidR="00A72C5F" w:rsidRDefault="00A72C5F" w:rsidP="00A72C5F">
      <w:r>
        <w:t>1.3.3 Interaction Design Consultants ,  | Interaction Design: Beyond Human-Computer Interaction, Se... http://library.books24x7.com/assetviewer.aspx?bookid=4093...</w:t>
      </w:r>
    </w:p>
    <w:p w:rsidR="00A72C5F" w:rsidRDefault="00A72C5F" w:rsidP="00A72C5F">
      <w:r>
        <w:t>1.3.3 Interaction Design Consultants , last:. These include: | Chapter 1 - What is Interaction Design?</w:t>
      </w:r>
    </w:p>
    <w:p w:rsidR="00A72C5F" w:rsidRDefault="00A72C5F" w:rsidP="00A72C5F">
      <w:r>
        <w:t>1.3.3 Interaction Design Consultants ,  | Interaction Design: Beyond Human-Computer Interaction, Second Edition by  Helen Sharp, Yvonne Rogers and Jenny Preece</w:t>
      </w:r>
    </w:p>
    <w:p w:rsidR="00A72C5F" w:rsidRDefault="00A72C5F" w:rsidP="00A72C5F">
      <w:r>
        <w:t>1.3.3 Interaction Design Consultants , last:. These include: | John Wiley &amp; Sons © 2007 Citation Recommend?</w:t>
      </w:r>
    </w:p>
    <w:p w:rsidR="00A72C5F" w:rsidRDefault="00A72C5F" w:rsidP="00A72C5F">
      <w:r>
        <w:t>1.4 The User Experience , last:. These include: | 1.4 The User Experience</w:t>
      </w:r>
    </w:p>
    <w:p w:rsidR="00A72C5F" w:rsidRDefault="00A72C5F" w:rsidP="00A72C5F">
      <w:r>
        <w:t>1.4 The User Experience ,  | A concept that has become central to interaction design is the user experience. By this it is meant how a product behaves and is used by people in the real world. As stressed by Jesse Garrett (2003, p. 10), "every product that is used by someone has a user experience: newspapers, ketchup bottles, reclining armchairs, cardigan sweaters." More specifically, it is about how people feel about a product and their pleasure and satisfaction when using it, looking at it, holding it, and opening or closing it. It includes their overall impression of how good it is to use right down to the sensual effect small details have on them, such as how smoothly a switch rotates or the sound of a click and the touch of a button when pressing it.</w:t>
      </w:r>
    </w:p>
    <w:p w:rsidR="00A72C5F" w:rsidRDefault="00A72C5F" w:rsidP="00A72C5F">
      <w:r>
        <w:t>1.4 The User Experience ,  | It is important to point out that one cannot design a user experience, only design for a user experience. In particular, one cannot design a sensual experience, but only create the design features that can evoke it. For example, the outside case of a cell phone can be designed to be smooth, silky, and fit in the palm of a hand that when held, touched, looked at, and interacted with can provoke a sensual and satisfying user experience. Conversely, if it is designed to be heavy and awkward to hold, it is much more likely to end up providing a poor user experience, that is uncomfortable and unpleasant.</w:t>
      </w:r>
    </w:p>
    <w:p w:rsidR="00A72C5F" w:rsidRDefault="00A72C5F" w:rsidP="00A72C5F">
      <w:r>
        <w:t>1.4 The User Experience , last:. These include: | Activity 1.3: The iPod phenomenon</w:t>
      </w:r>
    </w:p>
    <w:p w:rsidR="00A72C5F" w:rsidRDefault="00A72C5F" w:rsidP="00A72C5F">
      <w:r>
        <w:t>1.4 The User Experience ,  | Apple Computer's first (and subsequent) generation of iPods were a phenomenonal success. How do you think this happened?</w:t>
      </w:r>
    </w:p>
    <w:p w:rsidR="00A72C5F" w:rsidRDefault="00A72C5F" w:rsidP="00A72C5F">
      <w:r>
        <w:t>1.4 The User Experience , last:. These include: | Comment</w:t>
      </w:r>
    </w:p>
    <w:p w:rsidR="00A72C5F" w:rsidRDefault="00A72C5F" w:rsidP="00A72C5F">
      <w:r>
        <w:t>1.4 The User Experience ,  | Comment: Apple realized early on that successful interaction design involves creating interactive products that have a quality user experience. The sleek appearance of the iPod music player, its simplicity of use, its elegance in style, its distinct plain white color, a novel interaction style that many people discovered was a sheer pleasure to learn and use, the catchy naming of its product and content (iTunes, iPod), among many other design features, led to it becoming one of the greatest of its kind and a must-have fashion item for teenagers, students, and others alike. While there were many competing MP3 players on the market at the time, some with more powerful functionality, other with bigger screens, more memory, cheaper, easier to use, etc., the quality of the overall user experience paled in comparison with that provided by the iPod.</w:t>
      </w:r>
    </w:p>
    <w:p w:rsidR="00A72C5F" w:rsidRDefault="00A72C5F" w:rsidP="00A72C5F">
      <w:r>
        <w:t>1.4 The User Experience ,  | Comment: There are many aspects of the user experience that can be considered and ways of taking them into account when designing interactive products. Of central importance is the usability, the functionality, the</w:t>
      </w:r>
    </w:p>
    <w:p w:rsidR="00A72C5F" w:rsidRDefault="00A72C5F" w:rsidP="00A72C5F">
      <w:r>
        <w:t>1.4 The User Experience , 1</w:t>
      </w:r>
      <w:r>
        <w:tab/>
        <w:t xml:space="preserve">of 2 </w:t>
      </w:r>
      <w:r>
        <w:tab/>
        <w:t>1 /20/15, 10:06 AM Interaction Design: Beyond Human-Computer Interaction, Se... http://library.books24x7.com/assetviewer.aspx?bookid=4093... | 1</w:t>
      </w:r>
      <w:r>
        <w:tab/>
        <w:t xml:space="preserve">of 2 </w:t>
      </w:r>
      <w:r>
        <w:tab/>
        <w:t>1 /20/15, 10:06 AM Interaction Design: Beyond Human-Computer Interaction, Se... http://library.books24x7.com/assetviewer.aspx?bookid=4093...</w:t>
      </w:r>
    </w:p>
    <w:p w:rsidR="00A72C5F" w:rsidRDefault="00A72C5F" w:rsidP="00A72C5F">
      <w:r>
        <w:t>1.4 The User Experience , 1</w:t>
      </w:r>
      <w:r>
        <w:tab/>
        <w:t xml:space="preserve">of 2 </w:t>
      </w:r>
      <w:r>
        <w:tab/>
        <w:t>1 /20/15, 10:06 AM Interaction Design: Beyond Human-Computer Interaction, Se... http://library.books24x7.com/assetviewer.aspx?bookid=4093... | aesthetics, the content, the look and feel, and the sensual and emotional appeal. In addition, Jack Carroll (2004)  stresses other wide-reaching aspects including fun, health, social capital (the social resources that develop and are maintained through social networks, shared values, goals, and norms), and cultural identity, e.g. age, ethnicity, race, disability, family status, occupation, education. At a more subjective level, John McCarthy and Peter Wright (2004) discuss the importance of people's expectations and the way they make sense of their experiences when using technology (see Chapter 5 for more on this).</w:t>
      </w:r>
    </w:p>
    <w:p w:rsidR="00A72C5F" w:rsidRDefault="00A72C5F" w:rsidP="00A72C5F">
      <w:r>
        <w:t>1.4 The User Experience , 1</w:t>
      </w:r>
      <w:r>
        <w:tab/>
        <w:t xml:space="preserve">of 2 </w:t>
      </w:r>
      <w:r>
        <w:tab/>
        <w:t>1 /20/15, 10:06 AM Interaction Design: Beyond Human-Computer Interaction, Se... http://library.books24x7.com/assetviewer.aspx?bookid=4093... | How realistic is it for interaction designers to take all of these factors (and potentially many others) into account and, moreover, be able to translate and combine them to produce quality user experiences? Put frankly, there is no magic formula to help them. As of yet, there is not a unifying theory or framework that can be readily applied by interaction designers. Many of the aspects mentioned are only beginning to be understood. New conceptual frameworks that try to combine them are just emerging. What is established in the field of interaction design, however, are tried and tested design methods, a lot of prescriptive advice, and many relevant research findings. Here, we begin by examining these by outlining the core</w:t>
      </w:r>
    </w:p>
    <w:p w:rsidR="00A72C5F" w:rsidRDefault="00A72C5F" w:rsidP="00A72C5F">
      <w:r>
        <w:t>1.4 The User Experience , 2</w:t>
      </w:r>
      <w:r>
        <w:tab/>
        <w:t xml:space="preserve">of 2 </w:t>
      </w:r>
      <w:r>
        <w:tab/>
        <w:t>1 /20/15, 10:06 AMlast:. These include: | 2</w:t>
      </w:r>
      <w:r>
        <w:tab/>
        <w:t xml:space="preserve">of 2 </w:t>
      </w:r>
      <w:r>
        <w:tab/>
        <w:t>1 /20/15, 10:06 AM</w:t>
      </w:r>
    </w:p>
    <w:p w:rsidR="00A72C5F" w:rsidRDefault="00A72C5F" w:rsidP="00A72C5F">
      <w:r>
        <w:t>1.4 The User Experience , 2</w:t>
      </w:r>
      <w:r>
        <w:tab/>
        <w:t xml:space="preserve">of 2 </w:t>
      </w:r>
      <w:r>
        <w:tab/>
        <w:t>1 /20/15, 10:06 AMlast:. These include: | Chapter 2 - Understanding and Conceptualizing Interaction Interaction Design: Beyond</w:t>
      </w:r>
    </w:p>
    <w:p w:rsidR="00A72C5F" w:rsidRDefault="00A72C5F" w:rsidP="00A72C5F">
      <w:r>
        <w:t>1.4 The User Experience , 2</w:t>
      </w:r>
      <w:r>
        <w:tab/>
        <w:t xml:space="preserve">of 2 </w:t>
      </w:r>
      <w:r>
        <w:tab/>
        <w:t>1 /20/15, 10:06 AMlast:. These include: | Human-Computer Interaction, Second Edition by  Helen Sharp, Yvonne Rogers and Jenny Preece</w:t>
      </w:r>
    </w:p>
    <w:p w:rsidR="00A72C5F" w:rsidRDefault="00A72C5F" w:rsidP="00A72C5F">
      <w:r>
        <w:t>1.4 The User Experience , 2</w:t>
      </w:r>
      <w:r>
        <w:tab/>
        <w:t xml:space="preserve">of 2 </w:t>
      </w:r>
      <w:r>
        <w:tab/>
        <w:t>1 /20/15, 10:06 AMlast:. These include: | John Wiley &amp; Sons © 2007 Citation Recommend?</w:t>
      </w:r>
    </w:p>
    <w:p w:rsidR="00A72C5F" w:rsidRDefault="00A72C5F" w:rsidP="00A72C5F">
      <w:r>
        <w:t>2.3</w:t>
      </w:r>
      <w:r>
        <w:tab/>
        <w:t>Conceptualizing the Design Space , last:. These include: | 2.3</w:t>
      </w:r>
      <w:r>
        <w:tab/>
        <w:t>Conceptualizing the Design Space</w:t>
      </w:r>
    </w:p>
    <w:p w:rsidR="00A72C5F" w:rsidRDefault="00A72C5F" w:rsidP="00A72C5F">
      <w:r>
        <w:t>2.3</w:t>
      </w:r>
      <w:r>
        <w:tab/>
        <w:t>Conceptualizing the Design Space ,  | Having a good understanding of the problem space greatly helps design teams progress to the next phase of the design process, which is to conceptualize the design space. Primarily this involves describing what the system is going to be to the users, through developing a conceptual model—we explain how to do this in the next section. The design space can also be conceptualized in other ways, including exploring the nature of the interaction that underlies user activities (see Section 2.3.4)  and through the lenses of different theories, models, and frameworks (see Section 2.4) . A benefit of conceptualizing the design space using one or more of these is that it can inform and systematically structure a design solution.</w:t>
      </w:r>
    </w:p>
    <w:p w:rsidR="00A72C5F" w:rsidRDefault="00A72C5F" w:rsidP="00A72C5F">
      <w:r>
        <w:t>2.3.1 Conceptual Models , last:. These include: | 2.3.1 Conceptual Models</w:t>
      </w:r>
    </w:p>
    <w:p w:rsidR="00A72C5F" w:rsidRDefault="00A72C5F" w:rsidP="00A72C5F">
      <w:r>
        <w:t>2.3.1 Conceptual Models ,  | A conceptual model is a high-level description of how a system is organized and operates. ( Johnson and Henderson, 2002, p.  26)</w:t>
      </w:r>
    </w:p>
    <w:p w:rsidR="00A72C5F" w:rsidRDefault="00A72C5F" w:rsidP="00A72C5F">
      <w:r>
        <w:t>2.3.1 Conceptual Models ,  | Many people have difficulty understanding what a conceptual model is, and yet it is one of the most fundamental parts of interaction design, as noted by David Liddle (1996), a renowned interaction designer:</w:t>
      </w:r>
    </w:p>
    <w:p w:rsidR="00A72C5F" w:rsidRDefault="00A72C5F" w:rsidP="00A72C5F">
      <w:r>
        <w:t>2.3.1 Conceptual Models ,  | The most important thing to design is the user's conceptual model. Everything else should be subordinated to making that model clear, obvious, and substantial. That is almost exactly the opposite of how most software is designed. ( Liddle, 1996, p.  17)</w:t>
      </w:r>
    </w:p>
    <w:p w:rsidR="00A72C5F" w:rsidRDefault="00A72C5F" w:rsidP="00A72C5F">
      <w:r>
        <w:t>2.3.1 Conceptual Models ,  | So what exactly is a conceptual model? How do design teams develop one and how do they know when they have a good one? Here, we begin to address these questions by drawing on Johnson and Henderson's (2002) account of conceptual models.</w:t>
      </w:r>
    </w:p>
    <w:p w:rsidR="00A72C5F" w:rsidRDefault="00A72C5F" w:rsidP="00A72C5F">
      <w:r>
        <w:t>2.3.1 Conceptual Models ,  | They define a conceptual model as an abstraction that outlines what people can do with a product and what concepts are needed to understand how to interact with it. It is important to stress that it is not a description of the user interface but a structure outlining the concepts and the relationships between them that will form the basis of the product or system. In so doing, it enables "designers to straighten out their thinking before they start laying out their widgets" (p. 28). In a nutshell, a conceptual model provides a working strategy; a framework of general concepts and their interrelations. Johnson and Henderson (2002)  propose that a conceptual model should comprise the following components :</w:t>
      </w:r>
    </w:p>
    <w:p w:rsidR="00A72C5F" w:rsidRDefault="00A72C5F" w:rsidP="00A72C5F">
      <w:r>
        <w:t>2.3.1 Conceptual Models ,  | The major metaphors and analogies that are used to convey to the user how to understand what a product is for and how to use it for an activity.</w:t>
      </w:r>
    </w:p>
    <w:p w:rsidR="00A72C5F" w:rsidRDefault="00A72C5F" w:rsidP="00A72C5F">
      <w:r>
        <w:t>2.3.1 Conceptual Models ,  | The concepts that users are exposed to through the product, including the task–domain objects they create and manipulate, their attributes, and the operations that can be performed on them.</w:t>
      </w:r>
    </w:p>
    <w:p w:rsidR="00A72C5F" w:rsidRDefault="00A72C5F" w:rsidP="00A72C5F">
      <w:r>
        <w:t>2.3.1 Conceptual Models ,  | The relationships between those concepts, e.g. whether one object contains another, the relative importance of actions to others, and whether an object is part of another.</w:t>
      </w:r>
    </w:p>
    <w:p w:rsidR="00A72C5F" w:rsidRDefault="00A72C5F" w:rsidP="00A72C5F">
      <w:r>
        <w:t>2.3.1 Conceptual Models ,  | The mappings between the concepts and the user experience the product is designed to support or invoke.</w:t>
      </w:r>
    </w:p>
    <w:p w:rsidR="00A72C5F" w:rsidRDefault="00A72C5F" w:rsidP="00A72C5F">
      <w:r>
        <w:t>2.3.1 Conceptual Models ,  | How the various metaphors, concepts, and their relationships are organized determines how the users will subsequently think of a product and the operations they can carry out on it. To show how each of the components can be operationalized for a specific design problem, we revisit our hypothetical scenario of the design team responsible for upgrading the company's web browser. We outline below an initial description of part of the conceptual model for the upgrade (Note: It would need to include more components for describing all of the functions of a web browser).</w:t>
      </w:r>
    </w:p>
    <w:p w:rsidR="00A72C5F" w:rsidRDefault="00A72C5F" w:rsidP="00A72C5F">
      <w:r>
        <w:t xml:space="preserve">2.3.1 Conceptual Models , last:. Johnson and Henderson (2002)  propose that a conceptual model should comprise the following components : | i. </w:t>
      </w:r>
      <w:r>
        <w:tab/>
        <w:t>The major metaphors and analogies</w:t>
      </w:r>
    </w:p>
    <w:p w:rsidR="00A72C5F" w:rsidRDefault="00A72C5F" w:rsidP="00A72C5F">
      <w:r>
        <w:t xml:space="preserve">2.3.1 Conceptual Models ,  | The main metaphor is browsing, the idea of following links in a page through exploring what is there. It draws on the analogy of window shopping (Glossary, 2005). Another metaphor is bookmarking. Web pages are ordered as a chronological list of sites visited over time and labeled as bookmarks that are selected by the reader, similar to the way bits of card, postits, etc. are used to mark a place to return to in a physical book. ii. </w:t>
      </w:r>
      <w:r>
        <w:tab/>
        <w:t>The concepts</w:t>
      </w:r>
    </w:p>
    <w:p w:rsidR="00A72C5F" w:rsidRDefault="00A72C5F" w:rsidP="00A72C5F">
      <w:r>
        <w:t>2.3.1 Conceptual Models , last:. Johnson and Henderson (2002)  propose that a conceptual model should comprise the following components : | These include web pages (URLs), dynamic and static web pages, links, lists, folders of</w:t>
      </w:r>
    </w:p>
    <w:p w:rsidR="00A72C5F" w:rsidRDefault="00A72C5F" w:rsidP="00A72C5F">
      <w:r>
        <w:t>2.3.1 Conceptual Models ,  | URLs, obsolete URLs, saving a URL, revisiting a URL, organizing saved URLs, updating URLs, sending a URL, listing saved URLs, deleting saved URLs, reorganizing URLs. iii. The relationships between concepts</w:t>
      </w:r>
    </w:p>
    <w:p w:rsidR="00A72C5F" w:rsidRDefault="00A72C5F" w:rsidP="00A72C5F">
      <w:r>
        <w:t>2.3.1 Conceptual Models ,  | These include one object contains another, e.g. a folder contains a collection of related URLs, the relative importance of actions to others, e.g. the ability to add a URL to a list of saved websites the browser is currently pointing to is more important than the ability to move the position of saved URLs around the list, and an object is a specialization of another, e.g. a dynamic web page is a special kind of web page.</w:t>
      </w:r>
    </w:p>
    <w:p w:rsidR="00A72C5F" w:rsidRDefault="00A72C5F" w:rsidP="00A72C5F">
      <w:r>
        <w:t>2.3.1 Conceptual Models , last:. Johnson and Henderson (2002)  propose that a conceptual model should comprise the following components : | iv. The mappings</w:t>
      </w:r>
    </w:p>
    <w:p w:rsidR="00A72C5F" w:rsidRDefault="00A72C5F" w:rsidP="00A72C5F">
      <w:r>
        <w:t>2.3.1 Conceptual Models ,  | iv. The mappings: A saved URL corresponds to a web page on the Internet. When the user clicks on the URL, their web browser points to the web page and it appears on their screen.</w:t>
      </w:r>
    </w:p>
    <w:p w:rsidR="00A72C5F" w:rsidRDefault="00A72C5F" w:rsidP="00A72C5F">
      <w:r>
        <w:t>2.3.1 Conceptual Models ,  | iv. The mappings: By exploring the relationships between the various components of the conceptual model, the design team can debate the merits of providing different methods and how they support the main concepts, e.g. saving, revisiting, categorizing, reorganizing, and their mapping to the task domain. They can also begin discussing whether a new metaphor may be preferable that combines the activities of browsing and searching. In turn, this can lead the design team to articulate the importance of containership as a relationship. For example, what is the best way to sort and revisit saved objects and how many and what types of containers, e.g. folders, bars, are most fitting for the task domain? The same enumeration of concepts can be repeated for other functions of the web browser—both current and new. In so doing, the design team can begin to systematically work out what will be the most simple, effective, and memorable way of supporting users while browsing the Internet.</w:t>
      </w:r>
    </w:p>
    <w:p w:rsidR="00A72C5F" w:rsidRDefault="00A72C5F" w:rsidP="00A72C5F">
      <w:r>
        <w:t>2.3.1 Conceptual Models ,  | iv. The mappings: Developing a conceptual model can at first seem daunting, especially for those not trained or versed in thinking at an abstract level. It can be much easier to talk about a design idea in concrete terms, such as deciding upon the look and feel of a proposed system, the layout of menu options and other graphical elements, and where information will appear on a screen. But as stressed throughout this chapter, these types of decisions should not be made until the foundations of the system have been worked out—just as architects and interior designers would not think about which color curtains to have before they have decided upon where the windows will be placed in a plan for a new building.</w:t>
      </w:r>
    </w:p>
    <w:p w:rsidR="00A72C5F" w:rsidRDefault="00A72C5F" w:rsidP="00A72C5F">
      <w:r>
        <w:t>2.3.1 Conceptual Models ,  | iv. The mappings: The benefits of conceptualizing a design in general terms early on in the design process encourages design teams:</w:t>
      </w:r>
    </w:p>
    <w:p w:rsidR="00A72C5F" w:rsidRDefault="00A72C5F" w:rsidP="00A72C5F">
      <w:r>
        <w:t>2.3.1 Conceptual Models ,  | iv. The mappings: To orient themselves towards asking specific kinds of questions about how the conceptual model will be understood by the targeted users.</w:t>
      </w:r>
    </w:p>
    <w:p w:rsidR="00A72C5F" w:rsidRDefault="00A72C5F" w:rsidP="00A72C5F">
      <w:r>
        <w:t>2.3.1 Conceptual Models , last:. Johnson and Henderson (2002)  propose that a conceptual model should comprise the following components : | iv. The mappings: Not to become narrowly focused early on.</w:t>
      </w:r>
    </w:p>
    <w:p w:rsidR="00A72C5F" w:rsidRDefault="00A72C5F" w:rsidP="00A72C5F">
      <w:r>
        <w:t>2.3.1 Conceptual Models ,  | iv. The mappings: To establish a set of common terms they all understand and agree upon, reducing the chance of misunderstandings and confusion arising later on.</w:t>
      </w:r>
    </w:p>
    <w:p w:rsidR="00A72C5F" w:rsidRDefault="00A72C5F" w:rsidP="00A72C5F">
      <w:r>
        <w:t>2.3.1 Conceptual Models ,  | iv. The mappings: Once formulated and agreed upon, a conceptual model becomes a shared blueprint. This can be represented as a textual description and/or in a diagrammatic form, depending on the preferred linga franca used by the design team. As you will see later in Chapter 11, the conceptual model is used by the design team as the basis from which to develop more detailed and concrete aspects of the design.</w:t>
      </w:r>
    </w:p>
    <w:p w:rsidR="00A72C5F" w:rsidRDefault="00A72C5F" w:rsidP="00A72C5F">
      <w:r>
        <w:t>2.3.1 Conceptual Models ,  | iv. The mappings: In the next section we describe two interactive products that have become classics in their time. Both were based on very clear and simple conceptual models. It is important to note that they were developed before Johnson and Henderson's (2002) framework was published, but that there are similarities between the way they have been characterized in the literature. In particular, they both emphasize the use of analogy with the physical world and identify core concepts that made them successful products (Winograd, 1996; Smith et al., 1982). Where they differ is in emphasizing the extra value of taking a physical artifact and making it into an interactive digital entity.</w:t>
      </w:r>
    </w:p>
    <w:p w:rsidR="00A72C5F" w:rsidRDefault="00A72C5F" w:rsidP="00A72C5F">
      <w:r>
        <w:t>2.3.2 Examples of Best Practice , last:. Johnson and Henderson (2002)  propose that a conceptual model should comprise the following components : | 2.3.2 Examples of Best Practice</w:t>
      </w:r>
    </w:p>
    <w:p w:rsidR="00A72C5F" w:rsidRDefault="00A72C5F" w:rsidP="00A72C5F">
      <w:r>
        <w:t>2.3.2 Examples of Best Practice , last:. Johnson and Henderson (2002)  propose that a conceptual model should comprise the following components : | The Spreadsheet—VisiCalc (Bricklin and Frankston)</w:t>
      </w:r>
    </w:p>
    <w:p w:rsidR="00A72C5F" w:rsidRDefault="00A72C5F" w:rsidP="00A72C5F">
      <w:r>
        <w:t>2.3.2 Examples of Best Practice ,  | An example of a good conceptual model that has stood the test of time is that which underlies the ubiquitous spreadsheet, originally conceived by Dan Bricklin and Bob Frankston and implemented as a software tool called VisiCalc (www.bricklin.com) . The main reason why this conceptual model has been so successful is that it was simple, clear, and obvious to the users how to use the application and what it could do for them. As Frankston notes, somewhat modestly, in an email to a colleague: "it is just a tool to allow others to work out their ideas and reduce the tedium of repeating the same calculations."</w:t>
      </w:r>
    </w:p>
    <w:p w:rsidR="00A72C5F" w:rsidRDefault="00A72C5F" w:rsidP="00A72C5F">
      <w:r>
        <w:t>2.3.2 Examples of Best Practice , last:. Johnson and Henderson (2002)  propose that a conceptual model should comprise the following components : | Bricklin and Frankston understood the kind of tool that would be useful to both professionals,</w:t>
      </w:r>
    </w:p>
    <w:p w:rsidR="00A72C5F" w:rsidRDefault="00A72C5F" w:rsidP="00A72C5F">
      <w:r>
        <w:t>2.3.2 Examples of Best Practice ,  | e.g. accountants, and lay persons. They also emphasized the need to design it to be intuitive and, importantly, leverage off existing practice. They worked out a set of concepts that were operationalized in terms of the task domain in a way that substantially extended the range of computations accountants could do. These were developed into very effective, usable, and powerful operations.</w:t>
      </w:r>
    </w:p>
    <w:p w:rsidR="00A72C5F" w:rsidRDefault="00A72C5F" w:rsidP="00A72C5F">
      <w:r>
        <w:t>2.3.2 Examples of Best Practice ,  | The conceptual model was based on an analogy of the paper-based ledger sheet that was used in accounting practice at the time (Winograd, 1996). Bricklin and Frankston also conceptualized problematic aspects of the task domain that could substantially be improved upon through using a computer-based tool. For example, they observed that a core financial activity is forecasting. This requires projecting financial results based on assumptions about a company, such as projected and actual sales, investments, infrastructure, and costs. The amount of profit or loss is calculated for different projections. A company may want to determine how much loss it will incur before it achieves break-even, based on different amounts of investment, for different periods of time. Financial analysts need to see a spread of projections for different time periods. Doing this kind of multiple projecting by hand requires much effort and is subject to human error. Using a calculator can reduce the computational load of doing numerous sums but there is still much key pressing and writing down of partial results to be done—again making the process protracted and prone to errors.</w:t>
      </w:r>
    </w:p>
    <w:p w:rsidR="00A72C5F" w:rsidRDefault="00A72C5F" w:rsidP="00A72C5F">
      <w:r>
        <w:t>2.3.2 Examples of Best Practice ,  | Bricklin and Frankston exploited the interactivity provided by microcomputers and developed an application that was capable of interactive financial modeling. Key goals of their conceptual model were: (i) to create a spreadsheet that was analogous to a ledger sheet in the way it looked, with columns and rows, that allowed people to capitalize on their familiarity with how to use this kind of representation; (ii) to make the spreadsheet interactive, by allowing the user to input and change data in any of the cells in the columns or rows; and (iii) to have the computer perform a range of different calculations and recalculations in response to user input. For example, the last column could be programmed to display the sum of all the cells in the columns preceding it. With the computer doing all the calculations, together with an easy-to-learn-and-use interface, users were provided with an easy-tounderstand tool, based on a simple conceptual model (see Figure 2.2) . Moreover, it gave them a new way of effortlessly working out any number of forecasts—greatly extending what they could do before with existing technology.</w:t>
      </w:r>
    </w:p>
    <w:p w:rsidR="00A72C5F" w:rsidRDefault="00A72C5F" w:rsidP="00A72C5F">
      <w:r>
        <w:t>2.3.2 Examples of Best Practice ,  | Figure 2.2: A screenshot of the original VisiCalc interface. At the top left-hand corner is where the user typed in operations to be performed (in this case subtracting row 4 from row 3 to work out the profit). The main area has columns labeled A, B, C, etc. across the top and rows 1, 2, 3, etc. down the side. The cursor highlights a cell which displays the calculated results</w:t>
      </w:r>
    </w:p>
    <w:p w:rsidR="00A72C5F" w:rsidRDefault="00A72C5F" w:rsidP="00A72C5F">
      <w:r>
        <w:t>2.3.2 Examples of Best Practice ,  | The simplicity of this conceptual model is clear and it is not surprising that it received much critical acclaim. For various business reasons, however, VisiCalc did not become a successful commercial product. But many of the basic concepts and the metaphor that were inherent in its conceptual model became widely adopted by other software companies. Most notable, as acknowledged by Bricklin and Frankston on their website, is Microsoft's Excel 97 spreadsheet which has many similarities to VisiCalc—even 18 years after its inception (see Figure 2.3).</w:t>
      </w:r>
    </w:p>
    <w:p w:rsidR="00A72C5F" w:rsidRDefault="00A72C5F" w:rsidP="00A72C5F">
      <w:r>
        <w:t>2.3.2 Examples of Best Practice ,  | Figure 2.3: A screenshot of Microsoft's 97 Excel spreadsheet Note the way the columns and rows are organized and the space at the top for typing in operations are the same as they were in VisiCalc</w:t>
      </w:r>
    </w:p>
    <w:p w:rsidR="00A72C5F" w:rsidRDefault="00A72C5F" w:rsidP="00A72C5F">
      <w:r>
        <w:t>2.3.2 Examples of Best Practice ,  | The Star Interface (Based on Miller and Johnson, 1996 and Smith et al., 1982) Another classic of its time was the 8010 ‘Star’ system, developed by Xerox in 1981, that revolutionized the way interfaces were designed for personal computing. Like VisiCalc, it received great acclaim but was not commercially successful, and lo and behold many aspects of its conceptual model were borrowed and adapted by other companies, such as Apple and Microsoft, that later appeared in their very successful Mac and Windows products.</w:t>
      </w:r>
    </w:p>
    <w:p w:rsidR="00A72C5F" w:rsidRDefault="00A72C5F" w:rsidP="00A72C5F">
      <w:r>
        <w:t>2.3.2 Examples of Best Practice ,  | Star was designed as an office system, targeted at workers not interested in computing per se. An important consideration was to make the computer as ‘invisible’ to the users as possible and to design applications that were suitable for them. The Star developers spent several person-years at the beginning of the project working out an appropriate conceptual model for such an office system. In the end they selected a conceptual model based on an analogy to a physical office. They wanted office workers to imagine the computer to be like an office environment, by acting on electronic counterparts of physical objects in the real world. Their assumption was that this would simplify and clarify the electronic world, making it seem more familiar, less alien, and easier to learn (see Figure 2.4).</w:t>
      </w:r>
    </w:p>
    <w:p w:rsidR="00A72C5F" w:rsidRDefault="00A72C5F" w:rsidP="00A72C5F">
      <w:r>
        <w:t>2.3.2 Examples of Best Practice , last:. Johnson and Henderson (2002)  propose that a conceptual model should comprise the following components : | Figure 2.4: ( a) The Xerox Star computer and (b) GUI interface</w:t>
      </w:r>
    </w:p>
    <w:p w:rsidR="00A72C5F" w:rsidRDefault="00A72C5F" w:rsidP="00A72C5F">
      <w:r>
        <w:t>2.3.2 Examples of Best Practice ,  | The Star was based on a conceptual model that included the familiar knowledge of an office. Paper, folders, filing cabinets, and mailboxes were represented as icons on the screen and were designed to possess some of the properties of their physical counterparts. Dragging a document icon across the desktop screen was seen as equivalent to picking up a piece of paper in the physical world and moving it ( but this of course is a very different action).</w:t>
      </w:r>
    </w:p>
    <w:p w:rsidR="00A72C5F" w:rsidRDefault="00A72C5F" w:rsidP="00A72C5F">
      <w:r>
        <w:t>2.3.2 Examples of Best Practice ,  | Similarly, dragging an electronic document onto an electronic folder was seen as being analogous to placing a physical document into a physical cabinet. In addition, new concepts that were incorporated as part of the desktop metaphor were operations that could not be performed in the physical world. For example, electronic files could be placed onto an icon of a printer on the desktop, resulting in the computer printing them out.</w:t>
      </w:r>
    </w:p>
    <w:p w:rsidR="00A72C5F" w:rsidRDefault="00A72C5F" w:rsidP="00A72C5F">
      <w:r>
        <w:t>2.3.2 Examples of Best Practice ,  | Dilemma: Over-specified applications: a question of more choice or more confusion? The best conceptual models are those that appear simple and clear to their users and are taskoriented. However, all too often applications can end up being based on overly complex conceptual models, especially if they are the result of a series of upgrades, where more and more functions and ways of doing something are added to the original conceptual model. Whereas in the first version of the software there may have been one way of doing something, later versions are often designed to allow several ways of performing the same operation. For example, some operating and wordprocessing systems now make it possible for the user to carry out the same activity in a number of different ways, e.g. to delete a file the user can issue a command like CtrlD, speak to the computer by saying "delete file," or drag an icon of the file to the recycle bin. Users have to learn each of the different styles to decide which they prefer. Many users prefer to stick to the methods they have always used and trusted and, not surprisingly, become annoyed when they find a simple way of doing something has been changed, albeit more flexibly, now allowing them to do it in three or more different ways. Is providing multiple ways of carrying out the same operation desirable? What do you think?</w:t>
      </w:r>
    </w:p>
    <w:p w:rsidR="00A72C5F" w:rsidRDefault="00A72C5F" w:rsidP="00A72C5F">
      <w:r>
        <w:t>2.3.3 Interface Metaphors and Analogies , last:. Johnson and Henderson (2002)  propose that a conceptual model should comprise the following components : | 2.3.3 Interface Metaphors and Analogies</w:t>
      </w:r>
    </w:p>
    <w:p w:rsidR="00A72C5F" w:rsidRDefault="00A72C5F" w:rsidP="00A72C5F">
      <w:r>
        <w:t>2.3.3 Interface Metaphors and Analogies ,  | An interface metaphor is considered to be a central component of a conceptual model. It provides a structure that is similar in some way to aspects of a familiar entity (or entities) but that also has its own behaviors and properties. Consider the term search engine. It has been designed to invite comparison with a common object—a mechanical engine with several parts working—together with an everyday action—searching by looking through numerous files in many different places to extract relevant information. The functions supported by a search engine also include other features besides those belonging to an engine that searches, such as listing and prioritizing the results of a search. It also does these actions in quite different ways from how a mechanical engine works or how a human being might search a library for books on a given topic. The similarities implied by the use of the term ‘search engine,’ therefore, are at a general level. They are meant to conjure up the essence of the process of finding relevant information, enabling the user to link these to less familiar aspects of the functionality provided.</w:t>
      </w:r>
    </w:p>
    <w:p w:rsidR="00A72C5F" w:rsidRDefault="00A72C5F" w:rsidP="00A72C5F">
      <w:r>
        <w:t>2.3.3 Interface Metaphors and Analogies , last:. Johnson and Henderson (2002)  propose that a conceptual model should comprise the following components : | Box 2.2: Why are metaphors so popular?</w:t>
      </w:r>
    </w:p>
    <w:p w:rsidR="00A72C5F" w:rsidRDefault="00A72C5F" w:rsidP="00A72C5F">
      <w:r>
        <w:t>2.3.3 Interface Metaphors and Analogies ,  | People frequently use metaphors and analogies (here we use the terms interchangeably) as a source of inspiration to understand and explain to others what they are doing or trying to do, in terms that are familiar to them. They are an integral part of human language (Lakoff and Johnson, 1980). Metaphors are commonly used to explain something that is unfamiliar or hard to grasp by way of comparison with something that is familiar and easy to grasp. For example, they are commonly employed in education, where teachers use them to introduce something new to students by comparing the new material with something they already understand. An example is the comparison of human evolution with a game. We are all familiar with the properties of a game: there are rules, each player has a goal to win (or lose), there are heuristics to deal with situations where there are no rules, there is the propensity to cheat when the other players are not looking, and so on. By conjuring up these properties, the analogy helps us begin to understand the more difficult concept of evolution—how it happens, what rules govern it, who cheats, and so on.</w:t>
      </w:r>
    </w:p>
    <w:p w:rsidR="00A72C5F" w:rsidRDefault="00A72C5F" w:rsidP="00A72C5F">
      <w:r>
        <w:t>2.3.3 Interface Metaphors and Analogies ,  | It is not surprising, therefore, to see how widely metaphors and analogies have been applied in interaction design. Both have been used, in overlapping ways, to conceptualize abstract, hard to imagine, and difficult to articulate computer-based concepts and interactions in more concrete and familiar terms and as graphical visualizations at the interface. This use includes:</w:t>
      </w:r>
    </w:p>
    <w:p w:rsidR="00A72C5F" w:rsidRDefault="00A72C5F" w:rsidP="00A72C5F">
      <w:r>
        <w:t>2.3.3 Interface Metaphors and Analogies , last:. This use includes: | As a way of conceptualizing a particular interaction style, e.g. using the system as a tool.</w:t>
      </w:r>
    </w:p>
    <w:p w:rsidR="00A72C5F" w:rsidRDefault="00A72C5F" w:rsidP="00A72C5F">
      <w:r>
        <w:t>2.3.3 Interface Metaphors and Analogies , last:. This use includes: | As part of the conceptual model instantiated at the interface, e.g. the desktop metaphor.</w:t>
      </w:r>
    </w:p>
    <w:p w:rsidR="00A72C5F" w:rsidRDefault="00A72C5F" w:rsidP="00A72C5F">
      <w:r>
        <w:t>2.3.3 Interface Metaphors and Analogies , last:. This use includes: | As a way of describing computers, e.g. the Internet highway.</w:t>
      </w:r>
    </w:p>
    <w:p w:rsidR="00A72C5F" w:rsidRDefault="00A72C5F" w:rsidP="00A72C5F">
      <w:r>
        <w:t>2.3.3 Interface Metaphors and Analogies ,  | As names for describing specific operations, e.g. ‘cut’ and ‘paste’ commands for deleting and copying objects (analogy taken from the media industry).</w:t>
      </w:r>
    </w:p>
    <w:p w:rsidR="00A72C5F" w:rsidRDefault="00A72C5F" w:rsidP="00A72C5F">
      <w:r>
        <w:t>2.3.3 Interface Metaphors and Analogies ,  | As part of the training material aimed at helping learning, e.g. comparing a wordprocessor with a typewriter.</w:t>
      </w:r>
    </w:p>
    <w:p w:rsidR="00A72C5F" w:rsidRDefault="00A72C5F" w:rsidP="00A72C5F">
      <w:r>
        <w:t>2.3.3 Interface Metaphors and Analogies ,  | In many instances, it is hard not to use metaphorical terms, as they have become so ingrained in the language we use to express ourselves. This is increasingly the case when talking about computers. Just ask yourself or someone else to describe how the Internet works. Then try doing it without using a single metaphor.</w:t>
      </w:r>
    </w:p>
    <w:p w:rsidR="00A72C5F" w:rsidRDefault="00A72C5F" w:rsidP="00A72C5F">
      <w:r>
        <w:t>2.3.3 Interface Metaphors and Analogies ,  | Interface metaphors are often composites, i.e. they combine quite different pieces of familiar knowledge with the system functionality. We already mentioned the search engine as one such example. Can you think of any others?</w:t>
      </w:r>
    </w:p>
    <w:p w:rsidR="00A72C5F" w:rsidRDefault="00A72C5F" w:rsidP="00A72C5F">
      <w:r>
        <w:t>2.3.3 Interface Metaphors and Analogies , last:. This use includes: | Comment</w:t>
      </w:r>
    </w:p>
    <w:p w:rsidR="00A72C5F" w:rsidRDefault="00A72C5F" w:rsidP="00A72C5F">
      <w:r>
        <w:t>2.3.3 Interface Metaphors and Analogies ,  | Comment: Some other examples include: Scrollbar—combines the concept of a scroll with a bar, as in bar chart. Toolbar—combines the idea of a set of tools with a bar.</w:t>
      </w:r>
    </w:p>
    <w:p w:rsidR="00A72C5F" w:rsidRDefault="00A72C5F" w:rsidP="00A72C5F">
      <w:r>
        <w:t>2.3.3 Interface Metaphors and Analogies , last:. This use includes: | Comment: Web Portal—a gateway to a particular collection of pages of networked information.</w:t>
      </w:r>
    </w:p>
    <w:p w:rsidR="00A72C5F" w:rsidRDefault="00A72C5F" w:rsidP="00A72C5F">
      <w:r>
        <w:t>2.3.3 Interface Metaphors and Analogies , last:. This use includes: | Comment: Benefits of interface metaphors</w:t>
      </w:r>
    </w:p>
    <w:p w:rsidR="00A72C5F" w:rsidRDefault="00A72C5F" w:rsidP="00A72C5F">
      <w:r>
        <w:t>2.3.3 Interface Metaphors and Analogies ,  | Comment: Interface metaphors have proven to be highly successful, providing users with a familiar orienting device and helping them understand and learn how to use a system. People find it easier to learn and talk about what they are doing at the computer interface in terms familiar to them—whether they are computerphobic or highly experienced programmers.</w:t>
      </w:r>
    </w:p>
    <w:p w:rsidR="00A72C5F" w:rsidRDefault="00A72C5F" w:rsidP="00A72C5F">
      <w:r>
        <w:t>2.3.3 Interface Metaphors and Analogies ,  | Comment: Metaphorically-based commands used in Unix, like ‘lint’ and ‘pipe,’ have very concrete meanings in everyday language that, when used in the context of the Unix operating system, metaphorically represent some aspect of the operations they refer to. Although their meaning may appear obscure, especially to the novice, they make sense when understood in the context of programming. For example, Unix allows the programmer to send the output of one program to another by using the pipe | symbol. Once explained, it is easy to imagine the output from one container going to another via a pipe.</w:t>
      </w:r>
    </w:p>
    <w:p w:rsidR="00A72C5F" w:rsidRDefault="00A72C5F" w:rsidP="00A72C5F">
      <w:r>
        <w:t>2.3.3 Interface Metaphors and Analogies ,  | Comment: Suggest two computing metaphors that have become common parlance whose original source of reference is (or always was) obscure?</w:t>
      </w:r>
    </w:p>
    <w:p w:rsidR="00A72C5F" w:rsidRDefault="00A72C5F" w:rsidP="00A72C5F">
      <w:r>
        <w:t>2.3.3 Interface Metaphors and Analogies , last:. This use includes: | Comment: Comment</w:t>
      </w:r>
    </w:p>
    <w:p w:rsidR="00A72C5F" w:rsidRDefault="00A72C5F" w:rsidP="00A72C5F">
      <w:r>
        <w:t>2.3.3 Interface Metaphors and Analogies , last:. This use includes: | Comment: Two are:</w:t>
      </w:r>
    </w:p>
    <w:p w:rsidR="00A72C5F" w:rsidRDefault="00A72C5F" w:rsidP="00A72C5F">
      <w:r>
        <w:t>2.3.3 Interface Metaphors and Analogies ,  | Two are:: Java—The programming language Java originally was called Oak, but that name had already been taken. It is not clear how the developers moved from Oak to Java. Java is a name commonly associated with coffee. Other Java-based metaphors that have been spawned include Java beans ( a reusable software component) and the steaming coffee-cup logo.</w:t>
      </w:r>
    </w:p>
    <w:p w:rsidR="00A72C5F" w:rsidRDefault="00A72C5F" w:rsidP="00A72C5F">
      <w:r>
        <w:t>2.3.3 Interface Metaphors and Analogies ,  | Two are:: Bluetooth—Bluetooth is used in a computing context to describe the wireless technology that is able to unite technology, communication, and consumer electronics. The name is taken from King Harald Blue Tooth, who was a 10th century legendary Viking king responsible for uniting Scandinavia and thus getting people to talk to each other.</w:t>
      </w:r>
    </w:p>
    <w:p w:rsidR="00A72C5F" w:rsidRDefault="00A72C5F" w:rsidP="00A72C5F">
      <w:r>
        <w:t>2.3.3 Interface Metaphors and Analogies , last:. This use includes: | Two are:: Opposition to Using Interface Metaphors</w:t>
      </w:r>
    </w:p>
    <w:p w:rsidR="00A72C5F" w:rsidRDefault="00A72C5F" w:rsidP="00A72C5F">
      <w:r>
        <w:t>2.3.3 Interface Metaphors and Analogies ,  | Two are:: A mistake sometimes made by designers is to try to design an interface metaphor to look and behave literally like the physical entity it is being compared with. This misses the point about the benefit of developing interface metaphors. As stressed earlier, they are meant to be used to map familiar to unfamiliar knowledge, enabling users to understand and learn about the new domain. Designing interface metaphors only as literal models of the thing being compared with has understandably led to heavy criticism. One of the most outspoken critics is Ted Nelson (1990), who considers metaphorical interfaces as "using old half-ideas as crutches" (p. 237). Other objections to the use of metaphors in interaction design include:</w:t>
      </w:r>
    </w:p>
    <w:p w:rsidR="00A72C5F" w:rsidRDefault="00A72C5F" w:rsidP="00A72C5F">
      <w:r>
        <w:t>2.3.3 Interface Metaphors and Analogies ,  | Two are:: Breaks the rules. Several commentators have criticized the use of interface metaphors because of the cultural and logical contradictions involved in accommodating the metaphor when instantiated as a GUI. A pet hate is the recycle bin (trashcan) that used to sit on the desktop. Logically and culturally (i.e. in the real world), it should be placed under the desk. If this same rule was followed in the virtual desktop, users would not be able to see the bin because it would be occluded by the desktop surface. A counterargument to this objection is that it does not matter whether rules are contravened. Once people understand why the bin is on the desktop, they readily accept that the real-world rule had to be broken. Moreover, the unexpected juxtaposition of the bin on the desktop can draw to the user's attention the additional functionality that it provides. The trashcan now appears in the toolbar of the Mac operating systems—but the same logic applies—is a trashcan a tool? Moreover, does it matter?</w:t>
      </w:r>
    </w:p>
    <w:p w:rsidR="00A72C5F" w:rsidRDefault="00A72C5F" w:rsidP="00A72C5F">
      <w:r>
        <w:t>2.3.3 Interface Metaphors and Analogies ,  | Two are:: Too constraining. Another argument against interface metaphors is that they are too constraining, restricting the kinds of computational tasks that would be useful at the interface. An example is trying to open a file that is embedded in several hundreds of files in a directory. Having to scan through hundreds of icons on a desktop or scroll through a list of files seems a very inefficient way of doing this. A better way is to allow users to instruct the computer to open the desired file by typing in its name (assuming they can remember the name of the file).</w:t>
      </w:r>
    </w:p>
    <w:p w:rsidR="00A72C5F" w:rsidRDefault="00A72C5F" w:rsidP="00A72C5F">
      <w:r>
        <w:t>2.3.3 Interface Metaphors and Analogies ,  | Two are:: Conflicts with design principles. By trying to design the interface metaphor to fit in with the constraints of the physical world, designers are forced into making bad design solutions that conflict with basic design principles. Ted Nelson used the trashcan as an example of such violation: "a hideous failure of consistency is the garbage can on the Macintosh, which means either ‘destroy this’ or ‘eject it for safekeeping’" (Nelson, 1990). The trashcan has now been designed to transform into an abstract ‘eject’ icon on the Mac when an icon of an external drive, disk, or memory stick is selected from the desktop and moved towards it, thereby reducing the ambiguity associated with the original metaphor.</w:t>
      </w:r>
    </w:p>
    <w:p w:rsidR="00A72C5F" w:rsidRDefault="00A72C5F" w:rsidP="00A72C5F">
      <w:r>
        <w:t>2.3.3 Interface Metaphors and Analogies ,  | Two are:: Not being able to understand the system functionality beyond the metaphor. It has been argued that users may get fixed in their understanding of the system based on the interface metaphor. In so doing, they may find it difficult to see what else can be done with the system beyond the actions suggested by the interface metaphor. Nelson (1990) also argues that the similarity of interface metaphors to any real objects in the world is so tenuous that it hinders more than it helps. We would argue the opposite:</w:t>
      </w:r>
    </w:p>
    <w:p w:rsidR="00A72C5F" w:rsidRDefault="00A72C5F" w:rsidP="00A72C5F">
      <w:r>
        <w:t>2.3.3 Interface Metaphors and Analogies ,  | Two are:: because the link is tenuous and there are only a certain number of similarities, it enables the user to see both the dissimilarities and how the metaphor has been extended.</w:t>
      </w:r>
    </w:p>
    <w:p w:rsidR="00A72C5F" w:rsidRDefault="00A72C5F" w:rsidP="00A72C5F">
      <w:r>
        <w:t>2.3.3 Interface Metaphors and Analogies ,  | Two are:: Overly literal translation of existing bad designs. Sometimes designers fall into the trap of trying to create a virtual object to resemble a familiar physical object that is itself badly designed. A well-known example is the virtual calculator, which is designed to look and behave like a physical calculator. The interface of many physical calculators, however, has been poorly designed in the first place, based on poor conceptual models, with excessive use of modes, poor labeling of functions, and difficult-to-manipulate key sequences (Mullet and Sano, 1995). The design of the calculator in Figure 2.5(a) has even gone as far as replicating functions needing shift keys, e.g. deg, oct, and hex, which could have been redesigned as dedicated software buttons. Trying to use a virtual calculator that has been designed to emulate a poorly designed physical calculator is much harder than using the physical device itself. A better approach would have been for the designers to think about how to use the computational power of the computer to support the kinds of tasks people need to do when performing calculations (cf the spreadsheet design). The calculator in Figure 2.5(b) has been designed to do this to some extent, by moving the buttons closer to each other (minimizing the amount of mousing) and providing flexible display modes with one-to-one mappings with different functions.</w:t>
      </w:r>
    </w:p>
    <w:p w:rsidR="00A72C5F" w:rsidRDefault="00A72C5F" w:rsidP="00A72C5F">
      <w:r>
        <w:t>2.3.3 Interface Metaphors and Analogies ,  | Two are:: Figure 2.5: Two virtual calculators where (a) has been designed too literally and (b) more appropriately for a computer screen</w:t>
      </w:r>
    </w:p>
    <w:p w:rsidR="00A72C5F" w:rsidRDefault="00A72C5F" w:rsidP="00A72C5F">
      <w:r>
        <w:t>2.3.3 Interface Metaphors and Analogies ,  | Two are:: Limits the designer's imagination in conjuring up new paradigms and models. Designers may fixate on ‘tired’ ideas, based on well-known technologies, that they know people are very familiar with. Nelson points out that one of the dangers of always looking backwards is that it prevents the designer from thinking of new functionality to provide. For example, Gentner and Nielsen (1996) discuss how they used a book metaphor for designing the user interface to Sun Microsystems' online documentation. In hindsight they realized how it had blinkered them in organizing the online material, preventing them from</w:t>
      </w:r>
    </w:p>
    <w:p w:rsidR="00A72C5F" w:rsidRDefault="00A72C5F" w:rsidP="00A72C5F">
      <w:r>
        <w:t>2.3.3 Interface Metaphors and Analogies ,  | Two are:: introducing desirable functions such as the ability to reorder chapters according to their relevance scores after being searched.</w:t>
      </w:r>
    </w:p>
    <w:p w:rsidR="00A72C5F" w:rsidRDefault="00A72C5F" w:rsidP="00A72C5F">
      <w:r>
        <w:t>2.3.3 Interface Metaphors and Analogies ,  | Two are:: Clearly, there are pitfalls in using interface metaphors in interaction design. Indeed, this approach has led to some badly designed conceptual models, that have resulted in confusion and frustration. However, this does not have to be the case. Provided designers are aware of the dangers and try to develop interface metaphors that effectively combine familiar knowledge with new functionality in a meaningful way, then many of the above problems can be avoided.</w:t>
      </w:r>
    </w:p>
    <w:p w:rsidR="00A72C5F" w:rsidRDefault="00A72C5F" w:rsidP="00A72C5F">
      <w:r>
        <w:t>2.3.3 Interface Metaphors and Analogies , last:. We would argue the opposite: | Two are:: Activity 2.4</w:t>
      </w:r>
    </w:p>
    <w:p w:rsidR="00A72C5F" w:rsidRDefault="00A72C5F" w:rsidP="00A72C5F">
      <w:r>
        <w:t>2.3.3 Interface Metaphors and Analogies ,  | Activity 2.4: Examine a web browser you use and describe the metaphors that have been incorporated into its design.</w:t>
      </w:r>
    </w:p>
    <w:p w:rsidR="00A72C5F" w:rsidRDefault="00A72C5F" w:rsidP="00A72C5F">
      <w:r>
        <w:t>2.3.3 Interface Metaphors and Analogies , last:. We would argue the opposite: | Activity 2.4: Comment</w:t>
      </w:r>
    </w:p>
    <w:p w:rsidR="00A72C5F" w:rsidRDefault="00A72C5F" w:rsidP="00A72C5F">
      <w:r>
        <w:t>2.3.4 Interaction Types , last:. We would argue the opposite: | 2.3.4 Interaction Types</w:t>
      </w:r>
    </w:p>
    <w:p w:rsidR="00A72C5F" w:rsidRDefault="00A72C5F" w:rsidP="00A72C5F">
      <w:r>
        <w:t>2.3.4 Interaction Types ,  | Another way of conceptualizing the design space is in terms of the user's interactions with a system or product. This can help designers formulate a conceptual model by determining what kinds of interaction to use, and why, before committing to a particular interface. There are a number of possible interfaces available for designers to implement, including speechbased, GUI, multimedia, tangible, and wearables. Note that we are distinguishing here between interface types, which will be discussed in Chapter 6, and interaction types, which we discuss in this section. While cost and other product constraints will often dictate which of these can be used for a given application, considering the interaction type that will best support a user experience can highlight the trade-offs, dilemmas, and pros and cons of using a particular interface type.</w:t>
      </w:r>
    </w:p>
    <w:p w:rsidR="00A72C5F" w:rsidRDefault="00A72C5F" w:rsidP="00A72C5F">
      <w:r>
        <w:t>2.3.4 Interaction Types ,  | Consider the following problem description: a company has been asked to design a computer-based system that will encourage autistic children to communicate and express themselves better. What type of interaction would be appropriate to use at the interface for this particular user group? It is known that autistic children find it difficult to express what they are feeling or thinking through talking and are more expressive when using their bodies and limbs. Clearly an interaction style based on talking would not be effective but one that involves the children interacting with a system by moving in a physical and/or digital space would seem a more promising starting point.</w:t>
      </w:r>
    </w:p>
    <w:p w:rsidR="00A72C5F" w:rsidRDefault="00A72C5F" w:rsidP="00A72C5F">
      <w:r>
        <w:t>2.3.4 Interaction Types ,  | We suggest four fundamental types of interaction someone can have with a product/system. These are not meant to be mutually exclusive, e.g. someone can interact with a system based on different kinds of activities, nor are they meant to be definitive. They are:</w:t>
      </w:r>
    </w:p>
    <w:p w:rsidR="00A72C5F" w:rsidRDefault="00A72C5F" w:rsidP="00A72C5F">
      <w:r>
        <w:t>2.3.4 Interaction Types , 1.</w:t>
      </w:r>
      <w:r>
        <w:tab/>
        <w:t>Instructing—where users issue instructions to a system. This can be done in a number of ways, including: typing in commands, selecting options from menus in a windows environment or on a touch screen, speaking aloud commands, pressing buttons, or using a combination of function keys. | 1.</w:t>
      </w:r>
      <w:r>
        <w:tab/>
        <w:t>Instructing—where users issue instructions to a system. This can be done in a number of ways, including: typing in commands, selecting options from menus in a windows environment or on a touch screen, speaking aloud commands, pressing buttons, or using a combination of function keys.</w:t>
      </w:r>
    </w:p>
    <w:p w:rsidR="00A72C5F" w:rsidRDefault="00A72C5F" w:rsidP="00A72C5F">
      <w:r>
        <w:t>2.3.4 Interaction Types , 2.</w:t>
      </w:r>
      <w:r>
        <w:tab/>
        <w:t>Conversing—where users have a dialog with a system. Users can speak via an interface or type in questions to which the system replies via text or speech output. | 2.</w:t>
      </w:r>
      <w:r>
        <w:tab/>
        <w:t>Conversing—where users have a dialog with a system. Users can speak via an interface or type in questions to which the system replies via text or speech output.</w:t>
      </w:r>
    </w:p>
    <w:p w:rsidR="00A72C5F" w:rsidRDefault="00A72C5F" w:rsidP="00A72C5F">
      <w:r>
        <w:t>2.3.4 Interaction Types , 3.</w:t>
      </w:r>
      <w:r>
        <w:tab/>
        <w:t>Manipulating—where users interact with objects in a virtual or physical space by manipulating them, e.g. opening, holding, closing, placing. Users can hone in on their familiar knowledge of how to interact with objects. | 3.</w:t>
      </w:r>
      <w:r>
        <w:tab/>
        <w:t>Manipulating—where users interact with objects in a virtual or physical space by manipulating them, e.g. opening, holding, closing, placing. Users can hone in on their familiar knowledge of how to interact with objects.</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Instructing</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Instructing: This type of interaction describes how users carry out their tasks by telling the system what to do. Examples include giving instructions to a system to perform operations such as tell the time, print a file, and remind the user of an appointment. A diverse range of products has been designed based on this model, including VCRs, hi-fi systems, alarm clocks, and computers. The way in which the user issues instructions can vary from pressing buttons to typing in strings of characters. Many activities are readily supported by giving instructions.</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Instructing: Operating systems like Unix and Linux have been designed primarily as command-based systems, where users issue instructions at the prompt as a command or set of commands. In Windows and other GUI-based systems, control keys or the selection of menu options via a mouse are used. Typically, a wide range of functions are provided from which users have to select when they want to do something to the object on which they are working. For example, a user writing a report using a wordprocessor will want to format the document, count the number of words typed, and check the spelling. The user instructs the system to do these operations by issuing appropriate commands. Typically, commands are carried out in a sequence, with the system responding appropriately (or not) as instructed.</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Instructing: One of the main benefits of designing an interaction based on issuing instructions is that the interaction is quick and efficient. It is particularly fitting where there is a need to frequently repeat actions performed on multiple objects. Examples include the repetitive actions of saving, deleting, and organizing files.</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Instructing: Activity 2.5</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Activity 2.5: There are many different kinds of vending machines in the world. Each offers a range of goods, requiring the user initially to part with some money. Figure 2.6 shows photos of two different vending machines, one that provides soft drinks and the other a range of snacks. Both use an instructional mode of interaction. However, the way they do so is quite different.</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Activity 2.5: Figure 2.6: Two different types of vending machine</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Activity 2.5: What instructions must be issued to obtain a can of coke from the first machine and a bar of chocolate from the second? Why has it been necessary to design a more complex mode of interaction for the second vending machine? What problems can arise with this mode of interaction?</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Activity 2.5: Comment</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Comment: The first vending machine has been designed using simple instructions. There are a small number of drinks to choose from and each is represented by a large button displaying the label of each drink. The user simply has to press one button and this should have the effect of returning the selected drink. The second machine is more complex, offering a wider range of snacks. The trade-off for providing more choices, however, is that the user can no longer instruct the machine by using a simple one-press action but is required to use a more complex process, involving: (i) reading off the code, e.g. C12, under the item chosen; then (ii) keying this into the number pad adjacent to the displayed items; and (iii) checking the price of the selected option and ensuring that the amount of money inserted is the same or greater ( depending on whether or not the machine provides change). Problems that can arise from this type of interaction are the customer misreading the code and/or miskeying in the code, resulting in the machine not issuing the snack or providing the wrong item.</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Comment: A better way of designing an interface for a large number of choices of variable cost might be to continue to use direct mapping, but use buttons that show miniature versions of the snacks placed in a large matrix ( rather than showing actual versions). This would use the available space at the front of the vending machine more economically. The customer would need only to press the button of the object chosen and put in the correct amount of money. There is less chance of error resulting from pressing the wrong code or keys. The trade-off for the vending company, however, is that the machine is less flexible in terms of which snacks it can sell. If a new product line comes out they will also need to replace part of the physical interface to the machine—which would be costly.</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Comment: Another ubiquitous vending machine is the ticket machine. Typically, a number of instructions have to be given in a sequence when using one of these. Consider ticket machines designed to issue train tickets at railway stations—how often have you (or the person in front of you) struggled to work out how to purchase a ticket and made a mistake? How many instructions have to be given? What order are they given in? Is it logical or arbitrary? Could the interaction have been designed any differently to make it more obvious to people how to issue instructions to the machine to get the desired train ticket?</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Comment: Comment</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Comment: Ticketing machines vary enormously from country to country and from application to application. They are often not standardized. Therefore, a person's knowledge of the Eurostar ticketing machine in London will not be useful when buying a ticket for the Sydney Monorail or cinema tickets for the Odeon. Sometimes the interaction has been designed where the user has to specify the type of ticket first, e.g. adult, child, the kind of ticket, e.g. single, return, special saver, then the destination, and finally to insert their money. Others require that the user insert a credit card first, before selecting the destination and the type of ticket.</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Comment: Conversing</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This form of interaction is based on the idea of a person having a conversation with a system, where the system acts as a dialog partner. In particular, the system is designed to respond in a way another human</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being might when having a conversation. It differs from the activity of instructing insofar as it encompasses a two-way communication process with the system acting like a partner rather than a machine that obeys orders. It has been most commonly used for applications where the user needs to find out specific kinds of information or wants to discuss issues. Examples include advisory systems, help facilities, and search engines.</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The kinds of conversation that are currently supported range from simple voice-recognition, menu-driven systems that are interacted with via phones to more complex natural languagebased systems that involve the system parsing and responding to queries typed in by the user. Examples of the former include banking, ticket booking, and train-time inquiries, where the user talks to the system in single-word phrases and numbers e.g. yes, no, three, in response to prompts from the system. Examples of the latter include search engines and help systems, where the user types in a specific query e.g. "how do I change the margin widths?", to which the system responds by giving various answers.</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A main benefit of developing a conceptual model that uses a conversational style of interaction is that it allows people, especially novices, to interact with a system in a way that is familiar to them. For example, the search engine ‘Ask Jeeves for Kids!’ allows children to ask a question in a way they would when asking their teachers or parents—rather than making them reformulate their question in terms of keywords and Boolean logic. Similarly, the generation of virtual representatives that have been incorporated into online store websites offer customers quick and direct answers to their product-related queries. An example is Anna, whose appearance was commented upon in the last chapter. She is a semi-cartoon character fronting the Swedish furniture store Ikea's Help center</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(www.ikea.com)  by directing the user to a part of the store's website in response to his or her questions typed in at the dialog box (see Figure 2.7) . For example, when a user types in "do you have any kitchen chairs?" Anna replies "please have a look at the chairs" and a page of chairs is automatically displayed. The system matches keywords in the queries to a database of suitable web pages or answers.</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Conversing: Figure 2.7: An example of an online agent, Anna, designed by Verity for Ikea furniture store</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A disadvantage of this approach is the potential misunderstandings that can arise when the system is unable to answer the user's question in the way the user expects. This tends to happen when more complex questions are asked that cannot rely on single keyword matching. For example, a child might type in a seemingly simple question to Ask Jeeves for Kids, like "How many legs does a centipede have?" to which Jeeves replies with the following:</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While these are potentially interesting links, it is unlikely that the original question will be answered by following any of them.</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Another problem that can arise from using a conversational-based interaction type is that certain kinds of tasks are transformed into cumbersome and one-sided interactions. This is especially true for automated phone-based systems that use auditory menus to advance the interaction. Users have to listen to a voice providing several options, then make a selection, and repeat through further layers of menus before accomplishing their goal, e.g. reaching a real human, paying a bill. Here is the beginning of a dialog between a user who wants to find out about car insurance and an insurance company's reception system:</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Here is the beginning of a dialog between a user who wants to find out about car insurance and an insurance company's reception system: | Conversing: &lt; user dials an insurance company &gt;</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"Welcome to St. Paul's Insurance Company. Press 1 if new customer 2 if you are an existing customer" &lt; user presses  1&gt;</w:t>
      </w:r>
    </w:p>
    <w:p w:rsidR="00A72C5F" w:rsidRDefault="00A72C5F" w:rsidP="00A72C5F">
      <w:r>
        <w:t>2.3.4 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Here is the beginning of a dialog between a user who wants to find out about car insurance and an insurance company's reception system: | Conversing: "Thank you for calling St. Paul's Insurance Company. If you require house insurance press</w:t>
      </w:r>
    </w:p>
    <w:p w:rsidR="00A72C5F" w:rsidRDefault="00A72C5F" w:rsidP="00A72C5F">
      <w:r>
        <w:t>2.3.4 Interaction Types , 1, car insurance press 2, travel insurance press 3, health insurance press 4, other press 5"last:. Here is the beginning of a dialog between a user who wants to find out about car insurance and an insurance company's reception system: | 1, car insurance press 2, travel insurance press 3, health insurance press 4, other press 5"</w:t>
      </w:r>
    </w:p>
    <w:p w:rsidR="00A72C5F" w:rsidRDefault="00A72C5F" w:rsidP="00A72C5F">
      <w:r>
        <w:t>2.3.4 Interaction Types , 1, car insurance press 2, travel insurance press 3, health insurance press 4, other press 5"last:. Here is the beginning of a dialog between a user who wants to find out about car insurance and an insurance company's reception system: | &lt; user presses  2&gt;</w:t>
      </w:r>
    </w:p>
    <w:p w:rsidR="00A72C5F" w:rsidRDefault="00A72C5F" w:rsidP="00A72C5F">
      <w:r>
        <w:t>2.3.4 Interaction Types , 1, car insurance press 2, travel insurance press 3, health insurance press 4, other press 5"last:. Here is the beginning of a dialog between a user who wants to find out about car insurance and an insurance company's reception system: | &lt; user presses  2&gt;: "You have reached the car insurance division. If you require information about fully</w:t>
      </w:r>
    </w:p>
    <w:p w:rsidR="00A72C5F" w:rsidRDefault="00A72C5F" w:rsidP="00A72C5F">
      <w:r>
        <w:t>2.3.4 Interaction Types , 1, car insurance press 2, travel insurance press 3, health insurance press 4, other press 5"last:. Here is the beginning of a dialog between a user who wants to find out about car insurance and an insurance company's reception system: | &lt; user presses  2&gt;: comprehensive insurance press 1, 3rd-party insurance press 2 …"</w:t>
      </w:r>
    </w:p>
    <w:p w:rsidR="00A72C5F" w:rsidRDefault="00A72C5F" w:rsidP="00A72C5F">
      <w:r>
        <w:t>2.3.4 Interaction Types , 1, car insurance press 2, travel insurance press 3, health insurance press 4, other press 5"last:. Here is the beginning of a dialog between a user who wants to find out about car insurance and an insurance company's reception system: | &lt; user presses  2&gt;: Manipulating</w:t>
      </w:r>
    </w:p>
    <w:p w:rsidR="00A72C5F" w:rsidRDefault="00A72C5F" w:rsidP="00A72C5F">
      <w:r>
        <w:t>2.3.4 Interaction Types , 1, car insurance press 2, travel insurance press 3, health insurance press 4, other press 5" | Manipulating: This form of interaction involves manipulating objects and capitalizes on users' knowledge of how they do so in the physical world. For example, virtual objects can be manipulated by moving, selecting, opening, and closing. Extensions to these actions include zooming in and out, stretching, and shrinking—actions that are not possible with objects in the real world. Physical toys and robots have also been embedded with computation and capability that enables them to act and react in programmable ways depending on whether they are squeezed, touched, sensed, or moved. Tagged physical objects, e.g. balls, bricks, blocks, that are manipulated in a physical world, e.g. placed on a surface, can result in other physical and digital events occurring, such as a lever moving or a sound, comment, or animation being played. For example, the Chromarium color cubes were designed to enable children to mix colors (a very familiar physical activity) using a novel form of physical–digital interaction (Rogers et al., 2002a). The two colored cubes have hidden RFID tags[1] embedded in them; when they are placed next to a RFID reader (in this case a covered plinth on the table), a computer detects which colors are face up. In Figure 2.8 the faces showing are red and yellow. Their digital counterparts are depicted on the large vertical screen on the wall, together with an animation of the resulting color when the two colors are mixed—in this case it is orange.</w:t>
      </w:r>
    </w:p>
    <w:p w:rsidR="00A72C5F" w:rsidRDefault="00A72C5F" w:rsidP="00A72C5F">
      <w:r>
        <w:t>2.3.4 Interaction Types , 1, car insurance press 2, travel insurance press 3, health insurance press 4, other press 5" | Manipulating: Figure 2.8: The Chromarium color cubes. Turning the two physical cubes on the table results in digital counterpart colors being mixed on the display, depending on which surface of the cubes are face up on the table</w:t>
      </w:r>
    </w:p>
    <w:p w:rsidR="00A72C5F" w:rsidRDefault="00A72C5F" w:rsidP="00A72C5F">
      <w:r>
        <w:t>2.3.4 Interaction Types , 1, car insurance press 2, travel insurance press 3, health insurance press 4, other press 5" | Manipulating: What might be the advantages of using a physical–digital form of manipulation? One of the main benefits, when used in this context, is to encourage creativity and playfulness. In a study exploring color mixing, it was found that young children (aged 4–6 years) were far more creative, collaborative, and reflective when mixing colors with the physical–digital cubes compared with mixing digital colored disks as part of software applications (Rogers et al., 2002a). In particular, they explored many more combinations and tried to see if they could change the density of the colors being mixed, for example, by placing the cubes on top of each other and pressing them hard on the table.</w:t>
      </w:r>
    </w:p>
    <w:p w:rsidR="00A72C5F" w:rsidRDefault="00A72C5F" w:rsidP="00A72C5F">
      <w:r>
        <w:t>2.3.4 Interaction Types , 1, car insurance press 2, travel insurance press 3, health insurance press 4, other press 5" | Manipulating: The MIT Media Lab has also developed a new generation of digital manipulatives— computationallyenhanced physical artifacts (see Figure 2.9) . One form of manipulative—the Cricket—comprises a tiny microchip processor, that is capable of two-way infrared communication and controlling motors and sensors (Resnick et al., 1998). Crickets can be programmed and combined with physical artifacts, sensors, and motors to enable students to explore programming concepts in novel physical ways.</w:t>
      </w:r>
    </w:p>
    <w:p w:rsidR="00A72C5F" w:rsidRDefault="00A72C5F" w:rsidP="00A72C5F">
      <w:r>
        <w:t>2.3.4 Interaction Types , 1, car insurance press 2, travel insurance press 3, health insurance press 4, other press 5" | Manipulating: Figure 2.9: ( a) Two Cricket components, roughly the size of a matchbox car. (b) Crickets can be programmed and combined with physical artifacts, sensors, and motors to create novel working physical models</w:t>
      </w:r>
    </w:p>
    <w:p w:rsidR="00A72C5F" w:rsidRDefault="00A72C5F" w:rsidP="00A72C5F">
      <w:r>
        <w:t>2.3.4 Interaction Types , 1, car insurance press 2, travel insurance press 3, health insurance press 4, other press 5" | Manipulating: A framework that has been highly influential in informing the design of software applications is direct manipulation (Shneiderman, 1983). It proposes that digital objects be designed at the interface that can be interacted with in ways that are analogous to how physical objects in the physical world are manipulated. In so doing, direct manipulation interfaces are assumed to enable users to feel that they are</w:t>
      </w:r>
    </w:p>
    <w:p w:rsidR="00A72C5F" w:rsidRDefault="00A72C5F" w:rsidP="00A72C5F">
      <w:r>
        <w:t>2.3.4 Interaction Types , 1, car insurance press 2, travel insurance press 3, health insurance press 4, other press 5" | Manipulating: directly controlling the digital objects represented by the computer. To enable this to happen, Shneiderman (1983) has outlined three core principles that need to be followed. These are:</w:t>
      </w:r>
    </w:p>
    <w:p w:rsidR="00A72C5F" w:rsidRDefault="00A72C5F" w:rsidP="00A72C5F">
      <w:r>
        <w:t>2.3.4 Interaction Types , 1, car insurance press 2, travel insurance press 3, health insurance press 4, other press 5" | Manipulating: continuous representation of the objects and actions of interest; rapid reversible incremental actions with immediate feedback about the object of interest;  physical actions and button pressing instead of issuing commands with complex syntax.</w:t>
      </w:r>
    </w:p>
    <w:p w:rsidR="00A72C5F" w:rsidRDefault="00A72C5F" w:rsidP="00A72C5F">
      <w:r>
        <w:t>2.3.4 Interaction Types , 1, car insurance press 2, travel insurance press 3, health insurance press 4, other press 5" | Manipulating: According to these principles, an object on the screen remains visible while a user performs physical actions on it and any actions performed on it are immediately visible. For example, a user can move a file by dragging an icon that represents it from one part of the desktop to another. Shneiderman points out that there are many benefits of direct manipulation. These include:</w:t>
      </w:r>
    </w:p>
    <w:p w:rsidR="00A72C5F" w:rsidRDefault="00A72C5F" w:rsidP="00A72C5F">
      <w:r>
        <w:t>2.3.4 Interaction Types , 1, car insurance press 2, travel insurance press 3, health insurance press 4, other press 5" | Manipulating: helping beginners learn basic functionality rapidly; enabling experienced users to work rapidly on a wide range of tasks; allowing infrequent users to remember how to carry out operations over time; preventing the need for error messages, except very rarely; showing users immediately how their actions are furthering their goals; reducing users' experiences of anxiety; helping users gain confidence and mastery and feel in control.</w:t>
      </w:r>
    </w:p>
    <w:p w:rsidR="00A72C5F" w:rsidRDefault="00A72C5F" w:rsidP="00A72C5F">
      <w:r>
        <w:t>2.3.4 Interaction Types , 1, car insurance press 2, travel insurance press 3, health insurance press 4, other press 5" | Manipulating: Apple Computer Inc. was one of the first computer companies to design an operating environment that used direct manipulation as its central mode of interaction. The highly successful Macintosh desktop demonstrates the main principles of direct manipulation (see Figure 2.10) . One of their assumptions was that people expect their physical actions to have physical results, so when a drawing tool is used, a corresponding line should appear and when a file is placed in the trashcan, a corresponding sound or visual cue showing it has been successfully thrown away is used (Apple Computer Inc., 1987). A number of visual and auditory cues was used to provide such feedback, including various animations and sounds, e.g. shrinking and expanding icons accompanied with ‘shhhlicc’ and ‘crouik’ sounds to represent opening and closing of files). Much of the interaction design was geared towards providing clues to the user to know what to do, to feel comfortable, and to enjoy exploring the interface. More recent Mac interfaces follow the same principles, but have become more colorful, use more animation, and provide more detailed icons that have a 3D perspective.</w:t>
      </w:r>
    </w:p>
    <w:p w:rsidR="00A72C5F" w:rsidRDefault="00A72C5F" w:rsidP="00A72C5F">
      <w:r>
        <w:t>2.3.4 Interaction Types , 1, car insurance press 2, travel insurance press 3, health insurance press 4, other press 5" | Manipulating: Figure 2.10: Two screen shots of (a) an original (1987) and (b) more recent (2005) Mac desktop interface. What are the main differences?</w:t>
      </w:r>
    </w:p>
    <w:p w:rsidR="00A72C5F" w:rsidRDefault="00A72C5F" w:rsidP="00A72C5F">
      <w:r>
        <w:t>2.3.4 Interaction Types , 1, car insurance press 2, travel insurance press 3, health insurance press 4, other press 5" | Manipulating: Many applications have been developed based on some form of direct manipulation, e.g. wordprocessing packages, video games, learning tools, and image editing tools. However, while direct manipulation interfaces provide a very versatile mode of interaction they do have their drawbacks. In particular, not all tasks can be described by objects and not all actions can be undertaken directly. Some tasks are also better achieved through issuing commands. For example, consider how you edit an essay using a wordprocessor. Suppose you had referenced work by Ben Shneiderman but had spelled his name as Schneiderman, with an extra ‘c’ throughout the essay. How would you correct this error using a direct manipulation interface? You would need to read through your essay and manually select the ‘c’ in every ‘Schneiderman,’ highlighting and then deleting it. This would be very tedious and it would be easy to miss one or two. By contrast, this operation is relatively effortless and also likely to</w:t>
      </w:r>
    </w:p>
    <w:p w:rsidR="00A72C5F" w:rsidRDefault="00A72C5F" w:rsidP="00A72C5F">
      <w:r>
        <w:t>2.3.4 Interaction Types , 1, car insurance press 2, travel insurance press 3, health insurance press 4, other press 5" | Manipulating: be more accurate when using a command-based interaction. All you need to do is instruct the wordprocessor to find every ‘Schneiderman’ and replace it with ‘Shneiderman.’ This can be done through selecting a menu option or using a combination of command keys and then typing the changes required into the dialog box that pops up.</w:t>
      </w:r>
    </w:p>
    <w:p w:rsidR="00A72C5F" w:rsidRDefault="00A72C5F" w:rsidP="00A72C5F">
      <w:r>
        <w:t>2.3.4 Interaction Types , 1, car insurance press 2, travel insurance press 3, health insurance press 4, other press 5"last:. These include: | Manipulating: Exploring</w:t>
      </w:r>
    </w:p>
    <w:p w:rsidR="00A72C5F" w:rsidRDefault="00A72C5F" w:rsidP="00A72C5F">
      <w:r>
        <w:t>2.3.4 Interaction Types , 1, car insurance press 2, travel insurance press 3, health insurance press 4, other press 5" | Exploring: This mode of interaction involves users moving through virtual or physical environments. For example, users can explore aspects of a virtual 3D environment, e.g. the interior of a building. Physical environments can also be embedded with sensing technologies that, when they detect the presence of someone or certain body movements, respond by triggering certain digital or physical events to occur. Similar to direct manipulation and direct manipulatives, the fundamental idea is to enable people to explore and interact with an environment, be it physical or digital, by exploiting their knowledge of how they move and navigate through existing spaces.</w:t>
      </w:r>
    </w:p>
    <w:p w:rsidR="00A72C5F" w:rsidRDefault="00A72C5F" w:rsidP="00A72C5F">
      <w:r>
        <w:t>2.3.4 Interaction Types , 1, car insurance press 2, travel insurance press 3, health insurance press 4, other press 5" | Exploring: Many 3D virtual environments have been built that include virtual worlds designed for people to move between various rooms and buildings to learn, e.g. virtual universities, and fantasy worlds where people wander around different parts to socialize, e.g. virtual parties. A number of virtual landscapes depicting cities, parks, buildings, rooms, and datasets have also been built, both realistic and abstract, that enable users to fly over them and zoom in and out of different parts. For example, a team of computer scientists at University College London has built a number of city-scale environments, including the City of London (see Figure 2.11) , that can be explored on a desktop machine or using a specially built CAVE system. A CAVE (Computer Automatic Virtual Environment) is designed to provide a sense of immersion through providing 3D video images and audio. When inside a CAVE, the user is presented with high-resolution stereo images projected in real time on its walls and the floor. When viewed through shutter glasses, the left/right stereo images are presented separately to the left and right eyes, respectively, producing the illusion of 3D objects appearing both within and beyond the walls of the CAVE. The images are presented with reference to the user's viewpoint, which is continuously updated. The user navigates through a virtual environment by moving his body, arms, and head in the CAVE.</w:t>
      </w:r>
    </w:p>
    <w:p w:rsidR="00A72C5F" w:rsidRDefault="00A72C5F" w:rsidP="00A72C5F">
      <w:r>
        <w:t>2.3.4 Interaction Types , 1, car insurance press 2, travel insurance press 3, health insurance press 4, other press 5"last:. These include: | Exploring: Figure 2.11: An example of a 3D virtual city</w:t>
      </w:r>
    </w:p>
    <w:p w:rsidR="00A72C5F" w:rsidRDefault="00A72C5F" w:rsidP="00A72C5F">
      <w:r>
        <w:t>2.3.4 Interaction Types , 1, car insurance press 2, travel insurance press 3, health insurance press 4, other press 5" | Exploring: Other virtual environments that have been built include worlds that are larger than life, enabling users to move around them, experiencing things that are normally impossible or invisible to the eye (Figure 2.12a) ; highly realistic representations of architectural designs, allowing clients and customers to imagine how they will use and move through planned buildings and public spaces (Figure 2.12b)  and visualizations of complex datasets that scientists can virtually climb inside and experience (Figure 2.13).</w:t>
      </w:r>
    </w:p>
    <w:p w:rsidR="00A72C5F" w:rsidRDefault="00A72C5F" w:rsidP="00A72C5F">
      <w:r>
        <w:t>2.3.4 Interaction Types , 1, car insurance press 2, travel insurance press 3, health insurance press 4, other press 5" | Exploring: Figure 2.12: A CAVE that enables the user to stand near a 10-meter insect like a grasshopper, be swallowed and end up in its abdomen, and a life-like simulation of a newly designed train station that enables users to imagine what it would be like to walk through it</w:t>
      </w:r>
    </w:p>
    <w:p w:rsidR="00A72C5F" w:rsidRDefault="00A72C5F" w:rsidP="00A72C5F">
      <w:r>
        <w:t>2.3.4 Interaction Types , 1, car insurance press 2, travel insurance press 3, health insurance press 4, other press 5" | Exploring: Figure 2.13: NCSA's CAVE being used by a scientist to move through 3D visualizations of their datasets</w:t>
      </w:r>
    </w:p>
    <w:p w:rsidR="00A72C5F" w:rsidRDefault="00A72C5F" w:rsidP="00A72C5F">
      <w:r>
        <w:t>2.3.4 Interaction Types , 1, car insurance press 2, travel insurance press 3, health insurance press 4, other press 5" | Exploring: A number of physical environments have been developed in which are embedded sensor technologies and other location-detection technologies. They are often called context-aware environments: the location and/or presence of people in the vicinity of a sensing device is detected and based on this, the environment decides which digital information to provide on a device, e.g. a PDA, or which action to perform, e.g. changing lights in a room, that is considered relevant or useful to the person at a particular time and place. For example, a number of electronic tourist guides have been developed that run on mobile devices, e.g. PDAs and cell phones equipped with GPS, that provide information about restaurants, historical buildings, and other places of interest as the tourist wanders near them in an unfamiliar city (Cheverst et al., 2000). Physically embedded environments have also been designed to extend how children learn. For example, the Ambient Wood project was designed as an outdoor learning experience where a physical woodland was wired to present various forms of digital information to children, as they moved around it (Rogers et al., 2005). Depending on which part of the woodland they passed by, e.g. a particular kind of tree, a bush, a hole, an image would occasionally pop up on a PDA they were carrying, or a sound was played via hidden speakers or heard through a special handheld audio device— the ambient horn (see Figure 2.14) . The idea was to provide contextually-relevant digital information that would enhance the ‘usual’ physical experience available to children when exploring an outdoor world.</w:t>
      </w:r>
    </w:p>
    <w:p w:rsidR="00A72C5F" w:rsidRDefault="00A72C5F" w:rsidP="00A72C5F">
      <w:r>
        <w:t>2.3.4 Interaction Types , 1, car insurance press 2, travel insurance press 3, health insurance press 4, other press 5" | Exploring: Figure 2.14: The Ambient Wood. Children (a) listening to ambient sounds and (b) viewing images that popped up as they walked past certain locations in the wired wood</w:t>
      </w:r>
    </w:p>
    <w:p w:rsidR="00A72C5F" w:rsidRDefault="00A72C5F" w:rsidP="00A72C5F">
      <w:r>
        <w:t>2.3.4 Interaction Types , 1, car insurance press 2, travel insurance press 3, health insurance press 4, other press 5" | Exploring: Another example of a context-aware physical environment is the smart home. This is a real house embedded with a complex network of sensors and audio/video recording devices, with the purpose of detecting and identifying various environmental parameters, e.g.</w:t>
      </w:r>
    </w:p>
    <w:p w:rsidR="00A72C5F" w:rsidRDefault="00A72C5F" w:rsidP="00A72C5F">
      <w:r>
        <w:t>2.3.4 Interaction Types , 1, car insurance press 2, travel insurance press 3, health insurance press 4, other press 5" | Exploring: temperature, human presence, and aspects of the occupant's behavior, e.g. the occupant's routines and deviations. The idea behind the design of smart homes is that through using the various data collected and/or monitored, contextually relevant forms of digital information can be provided to the occupants or others, e.g. caregivers, family members, at appropriate times in different parts of the house or other places. A few, much publicized, smart homes were built based on this philosophy, including the ‘Aware Home’ in the USA (Abowd et al., 2000) , the ‘Ubiquitous Home’ in Japan (Yamazake, 2005), and the ‘Orange-at-Home’ in the UK (Harper, 2003) . Living experiments were subsequently conducted to see how real families would respond and adapt to such a set-up, over a period of several months. Activity 2.7</w:t>
      </w:r>
    </w:p>
    <w:p w:rsidR="00A72C5F" w:rsidRDefault="00A72C5F" w:rsidP="00A72C5F">
      <w:r>
        <w:t>2.3.4 Interaction Types , 1, car insurance press 2, travel insurance press 3, health insurance press 4, other press 5" | Exploring: Online and video games often involve players moving through a virtual environment, e.g. chasing someone, running from someone, driving a vehicle through hazardous terrain, and manipulating objects, e.g. using swords, holding steering wheels, opening doors. Rich and highly realistic graphical interfaces are used, where gamers are represented graphically on screen as 3D realistic avatars that are moved and controlled via a joystick and/or pushing buttons on a console. In the early days of gaming, however, games developers were largely restricted to instruction-based types of interaction. For example, the ZORK game introduced in the early 1980s (Figure 2.15)  required the players to move around the virtual environment by typing in text commands. To what extent do you think this affects the gaming experience? Do you think the early text-based games were as engaging and exciting as modern-day ones (see Figure 2.16) ?</w:t>
      </w:r>
    </w:p>
    <w:p w:rsidR="00A72C5F" w:rsidRDefault="00A72C5F" w:rsidP="00A72C5F">
      <w:r>
        <w:t>2.3.4 Interaction Types , 1, car insurance press 2, travel insurance press 3, health insurance press 4, other press 5"last:. These include: | Exploring: Figure 2.16: A 3D virtual game (Voodoo Island), involving an avatar-based mode of interaction</w:t>
      </w:r>
    </w:p>
    <w:p w:rsidR="00A72C5F" w:rsidRDefault="00A72C5F" w:rsidP="00A72C5F">
      <w:r>
        <w:t>2.3.4 Interaction Types , 1, car insurance press 2, travel insurance press 3, health insurance press 4, other press 5"last:. These include: | Exploring: Comment</w:t>
      </w:r>
    </w:p>
    <w:p w:rsidR="00A72C5F" w:rsidRDefault="00A72C5F" w:rsidP="00A72C5F">
      <w:r>
        <w:t>2.3.4 Interaction Types , 1, car insurance press 2, travel insurance press 3, health insurance press 4, other press 5" | Comment: The early text-based games required the user to imagine aspects of the game and to remember a large number of text commands to enable them to move around and progress with the game. In this respect, the user experience can be viewed as less gripping and involve more mental effort than more recent video games. Drama and tension are added when games involve interacting with rich and realistic graphics, listening to accompanying stereo sounds, and seeing flashing text cues. Perhaps the main difference between the two gaming experiences is similar to that between reading a book on the sofa and watching a 3D movie in an IMAX theatre; both can be very engaging but in quite different ways.</w:t>
      </w:r>
    </w:p>
    <w:p w:rsidR="00A72C5F" w:rsidRDefault="00A72C5F" w:rsidP="00A72C5F">
      <w:r>
        <w:t>2.3.4 Interaction Types , 1, car insurance press 2, travel insurance press 3, health insurance press 4, other press 5"last:. These include: | Comment: Box 2.3: Which is best—agent, context-aware, direct manipulation, or command-based interactions?</w:t>
      </w:r>
    </w:p>
    <w:p w:rsidR="00A72C5F" w:rsidRDefault="00A72C5F" w:rsidP="00A72C5F">
      <w:r>
        <w:t>2.3.4 Interaction Types , 1, car insurance press 2, travel insurance press 3, health insurance press 4, other press 5" | Comment: A big debate in interaction design is concerned with how and who controls an interface. The different forms of interaction available vary in terms of how much control a user has and how much the computer has. At one end of the spectrum are (i) command-based and (ii) direct manipulation interfaces where the user is primarily in control of the interaction. At the other end are (i) agents, e.g. guides, wizards, companions, assistants, and (ii) context-aware environments where the system is largely in control, deciding what to do and making suggestions to the user.</w:t>
      </w:r>
    </w:p>
    <w:p w:rsidR="00A72C5F" w:rsidRDefault="00A72C5F" w:rsidP="00A72C5F">
      <w:r>
        <w:t>2.3.4 Interaction Types , 1, car insurance press 2, travel insurance press 3, health insurance press 4, other press 5" | Comment: Advocates of the agent approach, e.g. Nicholas Negroponte claim it can be much more versatile than direct manipulation or command-based interfaces, allowing users to do what they want to do through delegating the boring and time-consuming tasks to an agent. Negroponte uses the analogy of a well-trained English butler who answers the phone, tends to a person's needs, fends off callers, and tells ‘white lies’ if necessary on his master's behalf. Similarly, a digital butler is designed to read a user's email and flag the important ones, scout the web and newsgroups for interesting information, screen unwanted electronic intrusions, and so on. This approach assumes that people like to delegate work to others rather than directly interact with computers themselves.</w:t>
      </w:r>
    </w:p>
    <w:p w:rsidR="00A72C5F" w:rsidRDefault="00A72C5F" w:rsidP="00A72C5F">
      <w:r>
        <w:t>2.3.4 Interaction Types , 1, car insurance press 2, travel insurance press 3, health insurance press 4, other press 5" | Comment: Proponents of the context-aware approach argue that enabling the environment to monitor, recognize, and detect deviations in a person's behavior enables timely information to be provided that can be helpful and even critical at times, e.g. Abowd and Mynatt (2000). For example, elderly people's movements can be detected in the home and emergency or care services alerted if something untoward happens to them that might otherwise go unnoticed, e.g. they fall over and break a leg and are unable to get to a telephone.</w:t>
      </w:r>
    </w:p>
    <w:p w:rsidR="00A72C5F" w:rsidRDefault="00A72C5F" w:rsidP="00A72C5F">
      <w:r>
        <w:t>2.3.4 Interaction Types , 1, car insurance press 2, travel insurance press 3, health insurance press 4, other press 5" | Comment: The problem with delegating tasks to agents or leaving it to the environment to determine how to respond in a certain way is that it is very difficult to accurately predict all the things users want done, what is really happening to them, or the type of information they might want or find useful at a particular time. If the agents do the tasks incorrectly or the environment provides inappropriate information, frustration and anger will ensue. For example, a person may choose to take a rest in an unexpected area (on the carpet), which could be detected as a fall. Moreover, many users do not want to be constantly monitored, as it violates their sense of privacy, nor do they like to be told what to do by a computer system. Imagine your car deciding you should be driving more slowly because it is raining.</w:t>
      </w:r>
    </w:p>
    <w:p w:rsidR="00A72C5F" w:rsidRDefault="00A72C5F" w:rsidP="00A72C5F">
      <w:r>
        <w:t>2.3.4 Interaction Types , 1, car insurance press 2, travel insurance press 3, health insurance press 4, other press 5" | Comment: Advocates of the direct manipulation approach, e.g. Ben Shneiderman, suggest that it is preferable because it allows users to enjoy mastery and being in control. People like to know what is going on, be involved in the action, and have a sense of power over the computer— all of which direct manipulation interfaces support.</w:t>
      </w:r>
    </w:p>
    <w:p w:rsidR="00A72C5F" w:rsidRDefault="00A72C5F" w:rsidP="00A72C5F">
      <w:r>
        <w:t>2.3.4 Interaction Types , 1, car insurance press 2, travel insurance press 3, health insurance press 4, other press 5" | Comment: Advocates of the command-based approach go one step further, arguing that many tasks are best carried out at an abstract level, where the user is completely in control. Issuing abstract commands based on a carefully designed set of syntax and semantics is often a very efficient and elegant way of performing many operations. This is especially the case for repetitive operations, where the same action needs to be performed on multiple objects. Examples include sorting out files, deleting accumulated email messages, opening and closing files, and installing applications comprising multiple files—which when done by direct manipulation or through delegation can be inefficient or ambiguous.</w:t>
      </w:r>
    </w:p>
    <w:p w:rsidR="00A72C5F" w:rsidRDefault="00A72C5F" w:rsidP="00A72C5F">
      <w:r>
        <w:t>2.3.4 Interaction Types , 1, car insurance press 2, travel insurance press 3, health insurance press 4, other press 5" | Comment: To what extent do you need to be in control in your everyday and working life? Are you happy to let the computer monitor and decide what you need or do you prefer to tell the computer what you want doing?</w:t>
      </w:r>
    </w:p>
    <w:p w:rsidR="00A72C5F" w:rsidRDefault="00A72C5F" w:rsidP="00A72C5F">
      <w:r>
        <w:t>2.3.4 Interaction Types , 1, car insurance press 2, travel insurance press 3, health insurance press 4, other press 5"last:. These include: | Comment: Other Ways of Conceptualizing Activities</w:t>
      </w:r>
    </w:p>
    <w:p w:rsidR="00A72C5F" w:rsidRDefault="00A72C5F" w:rsidP="00A72C5F">
      <w:r>
        <w:t>2.3.4 Interaction Types , 1, car insurance press 2, travel insurance press 3, health insurance press 4, other press 5" | Comment: Besides the four core activities of instructing, conversing, manipulating, and exploring, there are many other ways of describing the specific domain and context-based activities users engage in, such as learning, working, socializing, browsing, writing, problem-solving, decision-making, and informationsearching—to name but a few. We suggest that when considering how to design for these, it is useful to think about them in terms of the core interaction types, and in so doing, tease out the dilemmas and issues that might arise when using a particular interface.</w:t>
      </w:r>
    </w:p>
    <w:p w:rsidR="00A72C5F" w:rsidRDefault="00A72C5F" w:rsidP="00A72C5F">
      <w:r>
        <w:t>2.3.4 Interaction Types , 1, car insurance press 2, travel insurance press 3, health insurance press 4, other press 5"last:. These include: | Comment: Another way of classifying activity types is in terms of the context in which they are conducted.</w:t>
      </w:r>
    </w:p>
    <w:p w:rsidR="00A72C5F" w:rsidRDefault="00A72C5F" w:rsidP="00A72C5F">
      <w:r>
        <w:t>2.3.4 Interaction Types , 1, car insurance press 2, travel insurance press 3, health insurance press 4, other press 5"last:. These include: | Comment: McCullough (2004) suggests 30 different kinds of situated activities, organized by: work, e.g.</w:t>
      </w:r>
    </w:p>
    <w:p w:rsidR="00A72C5F" w:rsidRDefault="00A72C5F" w:rsidP="00A72C5F">
      <w:r>
        <w:t>2.3.4 Interaction Types , 1, car insurance press 2, travel insurance press 3, health insurance press 4, other press 5" | Comment: presenting to groups, documenting, home, e.g. recharging oneself, resting, in town, e.g. eating, drinking, and talking, and on the road, e.g. walking, driving. The purpose of his framework is to help designers be less ad hoc and more systematic when thinking about the usability of technology-modified places in the environment. Similarly, our set of core interaction types is intended to help designers evaluate the user activities involved in a user experience, and to contemplate the pros and cons of using different interface types to support them. Specific design and research concerns are outlined in Chapter 6 when considering interaction types in relation to interface types.</w:t>
      </w:r>
    </w:p>
    <w:p w:rsidR="00A72C5F" w:rsidRDefault="00A72C5F" w:rsidP="00A72C5F">
      <w:r>
        <w:t>2.3.4 Interaction Types , 1, car insurance press 2, travel insurance press 3, health insurance press 4, other press 5"last:. These include: | Comment: Box 2.4: From controlling to coupling: A new way of conceptualizing interactions</w:t>
      </w:r>
    </w:p>
    <w:p w:rsidR="00A72C5F" w:rsidRDefault="00A72C5F" w:rsidP="00A72C5F">
      <w:r>
        <w:t>2.3.4 Interaction Types , 1, car insurance press 2, travel insurance press 3, health insurance press 4, other press 5" | Comment: The quest to develop new interaction techniques that go beyond the WIMP interface requires different conceptualizing for the nature of the interaction between person and environment. Rather than considering how to design a dialog for a user and a system, new frameworks are needed that can inform how to design a particular kind of interface and interaction style. For example, a different way of thinking is needed about what people can or might do in the physical world (and how they might react) when provided with contextually-relevant digital information at certain times, as a result of having their</w:t>
      </w:r>
    </w:p>
    <w:p w:rsidR="00A72C5F" w:rsidRDefault="00A72C5F" w:rsidP="00A72C5F">
      <w:r>
        <w:t>2.3.4 Interaction Types , 1, car insurance press 2, travel insurance press 3, health insurance press 4, other press 5" | Comment: ‘presence,’ ‘states,’ and ‘levels’ being detected, e.g. emotional state, state of learning, information needs, when using sensing and tracking technologies. Instead of the user controlling an input device to interact with a computer, the ubiquitous environment has to detect the location of someone and determine what information, e.g. a sound, a message, an image, to present via a personal display, e.g. cell phone, PDA, or public display, e.g. a wall display, speakers.</w:t>
      </w:r>
    </w:p>
    <w:p w:rsidR="00A72C5F" w:rsidRDefault="00A72C5F" w:rsidP="00A72C5F">
      <w:r>
        <w:t>2.3.4 Interaction Types , 1, car insurance press 2, travel insurance press 3, health insurance press 4, other press 5" | Comment: One way of describing these different forms of interactions is in terms of the coupling between an action and an effect. Couplings can be viewed as tight or loose. A tight coupling is where an action, e.g. an arm gesture, causes an effect that is obvious and immediate to a person or persons present, e.g. a light switches on. A loose coupling is where the relationship between an action and effect is not obvious or immediate, e.g. a person walking past a hidden sensor in the environment may trigger a message to appear on someone else's cell phone. Neither person may perceive or understand how the event was caused. The decision of how tight to design the coupling will depend on the nature of the user experience. Loose couplings involving ambiguity are a powerful tactic to use when developing interactive games ( Rogers and Muller, 2006). Tight couplings are considered necessary where feedback needs to be visible and immediate, such as being able to turn on the lights or taps and get instant light or water (see Chapter 1).</w:t>
      </w:r>
    </w:p>
    <w:p w:rsidR="00A72C5F" w:rsidRDefault="00A72C5F" w:rsidP="00A72C5F">
      <w:r>
        <w:t>2.3.4 Interaction Types , 1, car insurance press 2, travel insurance press 3, health insurance press 4, other press 5" | Comment: The notion of coupling is very different from the conceptualization of a user having a dialog with a system or directly manipulating an interface, where the user is very much in control of the interaction, with the system responding to the user's requests. A coupling may involve a one-off action–effect, e.g. switching on the light, or a series of interactions, e.g. interacting with a virtual character to find out more about its likes/dislikes. Accordingly, feedback may be designed to be immediate or delayed.</w:t>
      </w:r>
    </w:p>
    <w:p w:rsidR="00A72C5F" w:rsidRDefault="00A72C5F" w:rsidP="00A72C5F">
      <w:r>
        <w:t>2.3.4 Interaction Types , 1, car insurance press 2, travel insurance press 3, health insurance press 4, other press 5" | Comment: This different perspective on user interaction requires thinking differently about how to design for user experiences. New frameworks have begun to appear to provide guidance. For example, Benford et al'.s (2005)  framework describes how to analyze the movements of sensing-based interfaces in terms of whether they are to be expected, sensed, and desired by the users while Bellotti et al.'s (2002) framework poses questions to designers as to how to compensate for the lack of GUI features in sensor-based interactions, e.g. obvious feedback and user control.</w:t>
      </w:r>
    </w:p>
    <w:p w:rsidR="00A72C5F" w:rsidRDefault="00A72C5F" w:rsidP="00A72C5F">
      <w:r>
        <w:t>2.3.4 Interaction Types , 1, car insurance press 2, travel insurance press 3, health insurance press 4, other press 5" | Comment: [1]RFID stands for Radio Frequency Identification and is a method of remotely storing and retrieving data using tags that come in the form of stickers, disks, cards, etc., which can receive and respond to queries sent wirelessly from an RFID transceiver.</w:t>
      </w:r>
    </w:p>
    <w:p w:rsidR="00A72C5F" w:rsidRDefault="00A72C5F" w:rsidP="00A72C5F">
      <w:r>
        <w:t>2.3.4 Interaction Types , 1, car insurance press 2, travel insurance press 3, health insurance press 4, other press 5"last:. These include: | Comment: Use of content on this site is subject to the restrictions set forth in the Terms of Use.</w:t>
      </w:r>
    </w:p>
    <w:p w:rsidR="00A72C5F" w:rsidRDefault="00A72C5F" w:rsidP="00A72C5F">
      <w:r>
        <w:t>2.3.4 Interaction Types , 1, car insurance press 2, travel insurance press 3, health insurance press 4, other press 5" | Comment: Page Layout and Design ©2015 Skillsoft Ireland Limited - All rights reserved, individual content is owned by respective copyright holder.</w:t>
      </w:r>
    </w:p>
    <w:p w:rsidR="00A72C5F" w:rsidRDefault="00A72C5F" w:rsidP="00A72C5F">
      <w:r>
        <w:t>2.3.4 Interaction Types , 1, car insurance press 2, travel insurance press 3, health insurance press 4, other press 5"last:. These include: | Comment: Feedback | Privacy and Cookie Policy (Updated 12/2014) | v.4.0.78.153</w:t>
      </w:r>
    </w:p>
    <w:p w:rsidR="00A72C5F" w:rsidRDefault="00A72C5F" w:rsidP="00A72C5F">
      <w:r>
        <w:t>2.3.4 Interaction Types , 1, car insurance press 2, travel insurance press 3, health insurance press 4, other press 5"last:. These include: | Comment: Chapter 2 - Understanding and Conceptualizing Interaction Interaction Design: Beyond</w:t>
      </w:r>
    </w:p>
    <w:p w:rsidR="00A72C5F" w:rsidRDefault="00A72C5F" w:rsidP="00A72C5F">
      <w:r>
        <w:t>2.3.4 Interaction Types , 1, car insurance press 2, travel insurance press 3, health insurance press 4, other press 5"last:. These include: | Comment: Human-Computer Interaction, Second Edition by  Helen Sharp, Yvonne Rogers and Jenny Preece</w:t>
      </w:r>
    </w:p>
    <w:p w:rsidR="00A72C5F" w:rsidRDefault="00A72C5F" w:rsidP="00A72C5F">
      <w:r>
        <w:t>2.3.4 Interaction Types , 1, car insurance press 2, travel insurance press 3, health insurance press 4, other press 5"last:. These include: | Comment: John Wiley &amp; Sons © 2007 Citation Recommend?</w:t>
      </w:r>
    </w:p>
    <w:p w:rsidR="00A72C5F" w:rsidRDefault="00A72C5F" w:rsidP="00A72C5F">
      <w:r>
        <w:t>2.4 Theories, Models, and Frameworks , last:. These include: | 2.4 Theories, Models, and Frameworks</w:t>
      </w:r>
    </w:p>
    <w:p w:rsidR="00A72C5F" w:rsidRDefault="00A72C5F" w:rsidP="00A72C5F">
      <w:r>
        <w:t>2.4 Theories, Models, and Frameworks ,  | Other sources of inspiration and knowledge that are used to inform design and guide research are theories, models, and frameworks (Carroll, 2003). A theory is a wellsubstantiated explanation of some aspect of a phenomenon, for example, the theory of information processing that explains how the mind, or some aspect of it, is assumed to work. A model is a simplification of some aspect of human–computer interaction intended to make it easier for designers to predict and evaluate alternative designs. A framework is a set of interrelated concepts and/or a set of specific questions that is intended to inform a particular domain area, e.g. collaborative learning, online communities, or an analytic method, e.g. ethnographic studies.</w:t>
      </w:r>
    </w:p>
    <w:p w:rsidR="00A72C5F" w:rsidRDefault="00A72C5F" w:rsidP="00A72C5F">
      <w:r>
        <w:t>2.4 Theories, Models, and Frameworks ,  | Theories. Over the last 30 years, numerous theories have been imported into humancomputer interaction, providing a means of analyzing and predicting the performance of users carrying out tasks for specific kinds of computer interfaces and systems. These have been primarily cognitive, social, and organizational in origin. For example, cognitive theories about human memory were used in the 1980s to determine what were the best ways of representing operations, given people's memory limitations. One of the main benefits of applying such theories in interaction design is to help identify factors, e.g. cognitive, social, and affective, relevant to the design and evaluation of interactive products. Some of the most influential theories in HCI, e.g. Fitt's Law, and others that are making their mark, e.g. distributed cognition, will be covered in later chapters.</w:t>
      </w:r>
    </w:p>
    <w:p w:rsidR="00A72C5F" w:rsidRDefault="00A72C5F" w:rsidP="00A72C5F">
      <w:r>
        <w:t>2.4 Theories, Models, and Frameworks ,  | Models. Models are typically abstracted from a theory coming from a contributing discipline, e.g. psychology, that can be directly applied to interaction design. For example, Norman (1988) developed a number of models of user interaction based on theories of cognitive processing arising out of cognitive science, that were intended to explain the way users interacted with interactive technologies. These include his cyclical seven stages of action model (see Chapter 3) — that describes how users move from their plans to executing physical actions they need to perform to achieve them, to evaluating the outcome of their actions with respect to their goals. Another highly influential model based on cognitive theory that made its mark in the 1980s was Card, Moran, and Newell's keystroke model (see Chapters 3 and 15). This was used by a number of researchers and designers as a predictive way of analyzing user performance for different interfaces to determine which would be the most effective. More recent models developed in interaction design are user models, that predict what information users want in their interactions, and models that characterize core components of the user experience, such as Norman's (2004) model of emotional design (Chapter 5).</w:t>
      </w:r>
    </w:p>
    <w:p w:rsidR="00A72C5F" w:rsidRDefault="00A72C5F" w:rsidP="00A72C5F">
      <w:r>
        <w:t>2.4 Theories, Models, and Frameworks ,  | Frameworks. A number of frameworks have been introduced in interaction design to help designers constrain and scope the user experience for which they are designing. In contrast to a model—which is a simplification of a phenomenon—a framework offers advice to designers as to what to design or look for. This can come in a variety of forms, including steps, questions, concepts, challenges, principles, and dimensions. Frameworks, like models, have traditionally been based on theories of human behavior, but they are increasingly being developed from the experiences of actual design practice and the findings arising from user studies.</w:t>
      </w:r>
    </w:p>
    <w:p w:rsidR="00A72C5F" w:rsidRDefault="00A72C5F" w:rsidP="00A72C5F">
      <w:r>
        <w:t>2.4 Theories, Models, and Frameworks ,  | There are many frameworks that have been published in the HCI/interaction design literatures, covering different aspects of the user experience and a diversity of application areas. For example, there are frameworks for helping designers think about how to conceptualize learning, working, socializing, fun, emotion, etc., and others that focus on how to design particular kinds of technologies to evoke certain responses, e.g. persuasive technologies and pleasurable products (see Chapter 5) . A classic early example of a conceptual framework that has been highly influential in human–computer interaction is Norman's (1988) explication of the relationship between the design of a conceptual model and a user's understanding of it (see Figure 2.17) . The framework depicts three interacting components: the designer, the user, and the system. Behind each of these are:</w:t>
      </w:r>
    </w:p>
    <w:p w:rsidR="00A72C5F" w:rsidRDefault="00A72C5F" w:rsidP="00A72C5F">
      <w:r>
        <w:t>2.4 Theories, Models, and Frameworks ,  | The framework is simple but highly effective: it provides a powerful visualization, making explicit the relationship between how a system should function, how it is presented to the users, and how it is understood by the users. In an ideal world, users should be able to carry out their tasks in the way intended by the designer by interacting with the system image which makes it obvious what to do. If the system image does not make the designer's model clear to the users, it is likely that they will end up with an incorrect understanding of the system, which in turn will increase the chances of their using the system ineffectively and making errors. This has been found to happen often in the real world. By drawing attention to this potential discrepancy, designers can be made aware of the importance of trying to bridge the gap more effectively.</w:t>
      </w:r>
    </w:p>
    <w:p w:rsidR="00A72C5F" w:rsidRDefault="00A72C5F" w:rsidP="00A72C5F">
      <w:r>
        <w:t>2.4 Theories, Models, and Frameworks ,  | Theories, models, and frameworks are not mutually exclusive but overlap in their way of conceptualizing the problem and design space, varying in their level of rigor, abstraction, and purpose. Theories tend to be comprehensive, explaining human–computer interactions; models tend to simplify some aspect of human–computer interaction, providing a basis for designing and evaluating systems; frameworks tend to be prescriptive, providing designers with concepts, questions, and principles to consider when designing for a user experience.</w:t>
      </w:r>
    </w:p>
    <w:p w:rsidR="00A72C5F" w:rsidRDefault="00A72C5F" w:rsidP="00A72C5F">
      <w:r>
        <w:t>2.4 Theories, Models, and Frameworks , last:. Behind each of these are: | Assignment</w:t>
      </w:r>
    </w:p>
    <w:p w:rsidR="00A72C5F" w:rsidRDefault="00A72C5F" w:rsidP="00A72C5F">
      <w:r>
        <w:t>2.4 Theories, Models, and Frameworks ,  | Assignment: The aim of this assignment is for you to think about the appropriateness of different kinds of conceptual models that have been designed for similar physical and digital information artifacts.</w:t>
      </w:r>
    </w:p>
    <w:p w:rsidR="00A72C5F" w:rsidRDefault="00A72C5F" w:rsidP="00A72C5F">
      <w:r>
        <w:t xml:space="preserve">2.4 Theories, Models, and Frameworks , last:. Behind each of these are: | Assignment: a. </w:t>
      </w:r>
      <w:r>
        <w:tab/>
        <w:t>Compare the ways the following information artifacts are organized:</w:t>
      </w:r>
    </w:p>
    <w:p w:rsidR="00A72C5F" w:rsidRDefault="00A72C5F" w:rsidP="00A72C5F">
      <w:r>
        <w:t>2.4 Theories, Models, and Frameworks ,  | Assignment: a personal pocket-sized calendar/diary (one week to a page); a wall calendar (one month to a page, usually with a picture/photo); a wall planner (displaying the whole year).</w:t>
      </w:r>
    </w:p>
    <w:p w:rsidR="00A72C5F" w:rsidRDefault="00A72C5F" w:rsidP="00A72C5F">
      <w:r>
        <w:t>2.4 Theories, Models, and Frameworks ,  | Assignment: What are the main concepts and metaphors that have been used for each (think about the way time is conceptualized for each of them)?</w:t>
      </w:r>
    </w:p>
    <w:p w:rsidR="00A72C5F" w:rsidRDefault="00A72C5F" w:rsidP="00A72C5F">
      <w:r>
        <w:t xml:space="preserve">2.4 Theories, Models, and Frameworks ,  | Assignment: b. </w:t>
      </w:r>
      <w:r>
        <w:tab/>
        <w:t>Using Johnson and Henderson's (2002) framework, describe the conceptual models that underlie the design of:</w:t>
      </w:r>
    </w:p>
    <w:p w:rsidR="00A72C5F" w:rsidRDefault="00A72C5F" w:rsidP="00A72C5F">
      <w:r>
        <w:t>2.4 Theories, Models, and Frameworks ,  | Assignment: an electronic personal calendar found on a personal organizer or handheld computer; a shared calendar found on the web.</w:t>
      </w:r>
    </w:p>
    <w:p w:rsidR="00A72C5F" w:rsidRDefault="00A72C5F" w:rsidP="00A72C5F">
      <w:r>
        <w:t>2.4 Theories, Models, and Frameworks ,  | Assignment: How do they differ and what are the main benefits compared with the equivalent physical artifacts? What new functionality has been provided? What interface metaphors have been used? Do you think new users will have problems understanding how these kinds of interactive calendars work? What</w:t>
      </w:r>
    </w:p>
    <w:p w:rsidR="00A72C5F" w:rsidRDefault="00A72C5F" w:rsidP="00A72C5F">
      <w:r>
        <w:t xml:space="preserve">2.4 Theories, Models, and Frameworks , last:. </w:t>
      </w:r>
      <w:r>
        <w:tab/>
        <w:t>Using Johnson and Henderson's (2002) framework, describe the conceptual models that underlie the design of: | Assignment: Chapter 5 - Affective Aspects</w:t>
      </w:r>
    </w:p>
    <w:p w:rsidR="00A72C5F" w:rsidRDefault="00A72C5F" w:rsidP="00A72C5F">
      <w:r>
        <w:t>2.4 Theories, Models, and Frameworks ,  | Chapter 5 - Affective Aspects: Interaction Design: Beyond Human-Computer Interaction, Second Edition by  Helen Sharp, Yvonne Rogers and Jenny Preece</w:t>
      </w:r>
    </w:p>
    <w:p w:rsidR="00A72C5F" w:rsidRDefault="00A72C5F" w:rsidP="00A72C5F">
      <w:r>
        <w:t xml:space="preserve">2.4 Theories, Models, and Frameworks , last:. </w:t>
      </w:r>
      <w:r>
        <w:tab/>
        <w:t>Using Johnson and Henderson's (2002) framework, describe the conceptual models that underlie the design of: | Chapter 5 - Affective Aspects: John Wiley &amp; Sons © 2007 Citation Recommend?</w:t>
      </w:r>
    </w:p>
    <w:p w:rsidR="00A72C5F" w:rsidRDefault="00A72C5F" w:rsidP="00A72C5F">
      <w:r>
        <w:t xml:space="preserve">5.4 Frustrating Interfaces and Negative  , last:. </w:t>
      </w:r>
      <w:r>
        <w:tab/>
        <w:t>Using Johnson and Henderson's (2002) framework, describe the conceptual models that underlie the design of: | 5.4 Frustrating Interfaces and Negative Emotions</w:t>
      </w:r>
    </w:p>
    <w:p w:rsidR="00A72C5F" w:rsidRDefault="00A72C5F" w:rsidP="00A72C5F">
      <w:r>
        <w:t>5.4 Frustrating Interfaces and Negative  ,  | In many situations, computer interfaces may inadvertently elicit negative emotional responses, such as anger and disgust. This typically happens when something that should be simple to use or set turns out to be complex. The most commonly cited examples are remote controls, VCRs, printers, digital alarm clocks, and digital TV systems (Rourke, 2005). Getting a printer to work with a new digital camera, trying to switch from watching a DVD to the TV, and changing the time on a digital alarm clock in a hotel can be very trying.</w:t>
      </w:r>
    </w:p>
    <w:p w:rsidR="00A72C5F" w:rsidRDefault="00A72C5F" w:rsidP="00A72C5F">
      <w:r>
        <w:t>5.4 Frustrating Interfaces and Negative  ,  | This does not mean that developers are unaware of such usability problems. Several methods have been devised to help the novice user get set up and become familiarized with a technology. However, these have sometimes backfired, since the design solution itself has ironically become a source of annoyance and frustration. For example, one technique that was popularized in the 1990s was the use of friendly agents at the interface. The assumption was that novices would feel more at ease with a ‘companion’ and would be encouraged to try things out, after listening, watching, following, and interacting with it. Microsoft pioneered a class of agent-based software, Bob, aimed at new computer users (many of whom were viewed as computer-phobic). The agents were presented as friendly characters, including a pet dog and a cute bunny. An underlying assumption was that having these kinds of agents on the screen would make users feel more comfortable with using the software. An interface metaphor of a warm, cozy living room, replete with fire and furniture, was also provided (see Figure 5.5) — again intended to convey a comfortable feeling.</w:t>
      </w:r>
    </w:p>
    <w:p w:rsidR="00A72C5F" w:rsidRDefault="00A72C5F" w:rsidP="00A72C5F">
      <w:r>
        <w:t>5.4 Frustrating Interfaces and Negative  ,  | Figure 5.5: ‘At home with Bob’ software developed for Windows 95. Although now defunct it has been resurrected affectionately to run on a Virtual PC platform</w:t>
      </w:r>
    </w:p>
    <w:p w:rsidR="00A72C5F" w:rsidRDefault="00A72C5F" w:rsidP="00A72C5F">
      <w:r>
        <w:t xml:space="preserve">5.4 Frustrating Interfaces and Negative  , last:. </w:t>
      </w:r>
      <w:r>
        <w:tab/>
        <w:t>Using Johnson and Henderson's (2002) framework, describe the conceptual models that underlie the design of: | However, Bob never became a commercial product. Why do you think not?</w:t>
      </w:r>
    </w:p>
    <w:p w:rsidR="00A72C5F" w:rsidRDefault="00A72C5F" w:rsidP="00A72C5F">
      <w:r>
        <w:t>5.4 Frustrating Interfaces and Negative  ,  | Contrary to the designer's expectations, many people did not like the idea of Bob at all, finding the interface too cute and childish. However, Microsoft did not give up on the idea of making their interfaces more friendly and developed other kinds of agents, including the infamous ‘Clippy’ (a paper clip that has human-like qualities), as part of their Windows 98 operating environment.[1] Clippy typically appeared at the bottom of a user's screen whenever the system ‘thought’ the user needed help carrying out a particular task (see Figure 5.6) . It, too, was depicted as a cartoon character, with a warm personality. This time, Clippy was released as a commercial product but it was not a success. Many Microsoft users found it very trying and intrusive, distracting them from their work. When it was finally retired, numerous websites posted jokes and witty comments, celebrating its demise.</w:t>
      </w:r>
    </w:p>
    <w:p w:rsidR="00A72C5F" w:rsidRDefault="00A72C5F" w:rsidP="00A72C5F">
      <w:r>
        <w:t xml:space="preserve">5.4 Frustrating Interfaces and Negative  , last:. </w:t>
      </w:r>
      <w:r>
        <w:tab/>
        <w:t>Using Johnson and Henderson's (2002) framework, describe the conceptual models that underlie the design of: | Figure 5.6: Microsoft's agent Clippy</w:t>
      </w:r>
    </w:p>
    <w:p w:rsidR="00A72C5F" w:rsidRDefault="00A72C5F" w:rsidP="00A72C5F">
      <w:r>
        <w:t>5.4 Frustrating Interfaces and Negative  ,  | Interfaces, if designed poorly, can make people look stupid, feel insulted or threatened. The effect can be to make them annoyed to the point of losing their temper. There are many reasons why such emotional responses occur:</w:t>
      </w:r>
    </w:p>
    <w:p w:rsidR="00A72C5F" w:rsidRDefault="00A72C5F" w:rsidP="00A72C5F">
      <w:r>
        <w:t>5.4 Frustrating Interfaces and Negative  , last:. There are many reasons why such emotional responses occur: | When an application doesn't work properly or crashes.</w:t>
      </w:r>
    </w:p>
    <w:p w:rsidR="00A72C5F" w:rsidRDefault="00A72C5F" w:rsidP="00A72C5F">
      <w:r>
        <w:t>5.4 Frustrating Interfaces and Negative  , last:. There are many reasons why such emotional responses occur: | When a system doesn't do what the user wants it to do.</w:t>
      </w:r>
    </w:p>
    <w:p w:rsidR="00A72C5F" w:rsidRDefault="00A72C5F" w:rsidP="00A72C5F">
      <w:r>
        <w:t>5.4 Frustrating Interfaces and Negative  , last:. There are many reasons why such emotional responses occur: | When a user's expectations are not met.</w:t>
      </w:r>
    </w:p>
    <w:p w:rsidR="00A72C5F" w:rsidRDefault="00A72C5F" w:rsidP="00A72C5F">
      <w:r>
        <w:t>5.4 Frustrating Interfaces and Negative  , last:. There are many reasons why such emotional responses occur: | When a system does not provide sufficient information to let the user know what to do.</w:t>
      </w:r>
    </w:p>
    <w:p w:rsidR="00A72C5F" w:rsidRDefault="00A72C5F" w:rsidP="00A72C5F">
      <w:r>
        <w:t>5.4 Frustrating Interfaces and Negative  , last:. There are many reasons why such emotional responses occur: | When error messages pop up that are vague or obtuse.</w:t>
      </w:r>
    </w:p>
    <w:p w:rsidR="00A72C5F" w:rsidRDefault="00A72C5F" w:rsidP="00A72C5F">
      <w:r>
        <w:t>5.4 Frustrating Interfaces and Negative  , last:. There are many reasons why such emotional responses occur: | When the appearance of an interface is too noisy, garish, gimmicky, or patronizing.</w:t>
      </w:r>
    </w:p>
    <w:p w:rsidR="00A72C5F" w:rsidRDefault="00A72C5F" w:rsidP="00A72C5F">
      <w:r>
        <w:t>5.4 Frustrating Interfaces and Negative  ,  | When a system requires users to carry out too many steps to perform a task, only to discover a mistake was made somewhere along the line and they need to start all over again.</w:t>
      </w:r>
    </w:p>
    <w:p w:rsidR="00A72C5F" w:rsidRDefault="00A72C5F" w:rsidP="00A72C5F">
      <w:r>
        <w:t>5.4 Frustrating Interfaces and Negative  , last:. There are many reasons why such emotional responses occur: | Activity 5.2</w:t>
      </w:r>
    </w:p>
    <w:p w:rsidR="00A72C5F" w:rsidRDefault="00A72C5F" w:rsidP="00A72C5F">
      <w:r>
        <w:t>5.4 Frustrating Interfaces and Negative  ,  | Activity 5.2: Provide specific examples for each of the above categories from your own experience, when you have become frustrated with an interactive device, e.g. phone, VCR, vending machine, printer, digital camera, computer. In doing this, write down any further types of frustration that come to mind. Then prioritize these in terms of how annoying they are. Which are the main culprits?</w:t>
      </w:r>
    </w:p>
    <w:p w:rsidR="00A72C5F" w:rsidRDefault="00A72C5F" w:rsidP="00A72C5F">
      <w:r>
        <w:t>5.4 Frustrating Interfaces and Negative  , last:. There are many reasons why such emotional responses occur: | Activity 5.2: Comment</w:t>
      </w:r>
    </w:p>
    <w:p w:rsidR="00A72C5F" w:rsidRDefault="00A72C5F" w:rsidP="00A72C5F">
      <w:r>
        <w:t>5.4 Frustrating Interfaces and Negative  ,  | Comment: In the text below we provide examples of common frustrations experienced when using computer systems. The most egregious include unhelpful error messages and excessive housekeeping tasks. You no doubt came up with many more.</w:t>
      </w:r>
    </w:p>
    <w:p w:rsidR="00A72C5F" w:rsidRDefault="00A72C5F" w:rsidP="00A72C5F">
      <w:r>
        <w:t>5.4 Frustrating Interfaces and Negative  ,  | Comment: Often user frustration is a result of bad design, no design, inadvertent design, or ill-thoughtout design. It is rarely caused deliberately. However, the impact of poor design on users can be quite drastic and make them abandon the application or tool.</w:t>
      </w:r>
    </w:p>
    <w:p w:rsidR="00A72C5F" w:rsidRDefault="00A72C5F" w:rsidP="00A72C5F">
      <w:r>
        <w:t>5.4 Frustrating Interfaces and Negative  , 1.</w:t>
      </w:r>
      <w:r>
        <w:tab/>
        <w:t>Gimmickslast:. There are many reasons why such emotional responses occur: | 1.</w:t>
      </w:r>
      <w:r>
        <w:tab/>
        <w:t>Gimmicks</w:t>
      </w:r>
    </w:p>
    <w:p w:rsidR="00A72C5F" w:rsidRDefault="00A72C5F" w:rsidP="00A72C5F">
      <w:r>
        <w:t>5.4 Frustrating Interfaces and Negative  , 1.</w:t>
      </w:r>
      <w:r>
        <w:tab/>
        <w:t>Gimmickslast:. There are many reasons why such emotional responses occur: | Frustration can happen when clicking on a link to a website only to discover that it is still</w:t>
      </w:r>
    </w:p>
    <w:p w:rsidR="00A72C5F" w:rsidRDefault="00A72C5F" w:rsidP="00A72C5F">
      <w:r>
        <w:t>5.4 Frustrating Interfaces and Negative  , 1.</w:t>
      </w:r>
      <w:r>
        <w:tab/>
        <w:t>Gimmicks | ‘under construction.’ It can be even more annoying when the website displays a road-sign icon of ‘men at work’ or some other jokey sign (see Figure 5.7) . Although the website owner may think such signs amusing, it merely increases the viewer's frustration, having made the effort to go to the website only to be told that it is incomplete.</w:t>
      </w:r>
    </w:p>
    <w:p w:rsidR="00A72C5F" w:rsidRDefault="00A72C5F" w:rsidP="00A72C5F">
      <w:r>
        <w:t>5.4 Frustrating Interfaces and Negative  , 1.</w:t>
      </w:r>
      <w:r>
        <w:tab/>
        <w:t>Gimmickslast:. There are many reasons why such emotional responses occur: | Figure 5.7: Men at work sign for website ‘under construction.’</w:t>
      </w:r>
    </w:p>
    <w:p w:rsidR="00A72C5F" w:rsidRDefault="00A72C5F" w:rsidP="00A72C5F">
      <w:r>
        <w:t>5.4 Frustrating Interfaces and Negative  , 2.</w:t>
      </w:r>
      <w:r>
        <w:tab/>
        <w:t>Error messageslast:. There are many reasons why such emotional responses occur: | 2.</w:t>
      </w:r>
      <w:r>
        <w:tab/>
        <w:t>Error messages</w:t>
      </w:r>
    </w:p>
    <w:p w:rsidR="00A72C5F" w:rsidRDefault="00A72C5F" w:rsidP="00A72C5F">
      <w:r>
        <w:t>5.4 Frustrating Interfaces and Negative  , 2.</w:t>
      </w:r>
      <w:r>
        <w:tab/>
        <w:t>Error messages | Error messages have a long history in computer interface design, and are notorious for their incomprehensibility. For example, Nielsen (1993) describes an early system that was developed, allowing only for one line of error messages. Whenever the error message was too long, the system truncated it to fit on the line, which the users would spend a long time trying to decipher. The full message was available only by pressing the PF1 (help key) function key. While this may have seemed like a natural design solution to the developers, it was not at all obvious to the users. A much better design solution would have been to use the one line of the screen to indicate how to find more information about the current error— "press the PF1 key for explanation".</w:t>
      </w:r>
    </w:p>
    <w:p w:rsidR="00A72C5F" w:rsidRDefault="00A72C5F" w:rsidP="00A72C5F">
      <w:r>
        <w:t>5.4 Frustrating Interfaces and Negative  , 2.</w:t>
      </w:r>
      <w:r>
        <w:tab/>
        <w:t>Error messages | Threatening error messages can also cause users to get frustrated (see Figure 5.8) . Rather than helping them, they can make them panic, especially if subsequently given only two chances to rectify the situation, as is often the case after typing in a password incorrectly. Is it really necessary to use bold red with an exclamation mark? Would it not be more pleasant if the message suggested that the user try again?</w:t>
      </w:r>
    </w:p>
    <w:p w:rsidR="00A72C5F" w:rsidRDefault="00A72C5F" w:rsidP="00A72C5F">
      <w:r>
        <w:t>5.4 Frustrating Interfaces and Negative  , 2.</w:t>
      </w:r>
      <w:r>
        <w:tab/>
        <w:t>Error messages | Figure 5.8: The error message that the National Science Foundation (NSF) Fastlane website posts up on the web if a user types in his or her personal details for accessing the protected website incorrectly</w:t>
      </w:r>
    </w:p>
    <w:p w:rsidR="00A72C5F" w:rsidRDefault="00A72C5F" w:rsidP="00A72C5F">
      <w:r>
        <w:t>5.4 Frustrating Interfaces and Negative  , 2.</w:t>
      </w:r>
      <w:r>
        <w:tab/>
        <w:t>Error messageslast:. There are many reasons why such emotional responses occur: | Box 5.1: Main guidelines on how to design good error messages</w:t>
      </w:r>
    </w:p>
    <w:p w:rsidR="00A72C5F" w:rsidRDefault="00A72C5F" w:rsidP="00A72C5F">
      <w:r>
        <w:t>5.4 Frustrating Interfaces and Negative  , 2.</w:t>
      </w:r>
      <w:r>
        <w:tab/>
        <w:t>Error messages | Ideally, error messages should be treated as how to fix it messages. Instead of explicating what has happened, they should state the cause of the problem and what the user needs to do to fix it.</w:t>
      </w:r>
    </w:p>
    <w:p w:rsidR="00A72C5F" w:rsidRDefault="00A72C5F" w:rsidP="00A72C5F">
      <w:r>
        <w:t>5.4 Frustrating Interfaces and Negative  , 2.</w:t>
      </w:r>
      <w:r>
        <w:tab/>
        <w:t>Error messages | Shneider-man (1998) has developed a detailed set of guidelines on how to develop helpful messages that are easy to read and understand. Below are some of the main recommendations.</w:t>
      </w:r>
    </w:p>
    <w:p w:rsidR="00A72C5F" w:rsidRDefault="00A72C5F" w:rsidP="00A72C5F">
      <w:r>
        <w:t>5.4 Frustrating Interfaces and Negative  , 2.</w:t>
      </w:r>
      <w:r>
        <w:tab/>
        <w:t>Error messages | Rather than condemn users, messages should be courteous, indicating what users need to do to set things right.</w:t>
      </w:r>
    </w:p>
    <w:p w:rsidR="00A72C5F" w:rsidRDefault="00A72C5F" w:rsidP="00A72C5F">
      <w:r>
        <w:t>5.4 Frustrating Interfaces and Negative  , 2.</w:t>
      </w:r>
      <w:r>
        <w:tab/>
        <w:t>Error messageslast:. There are many reasons why such emotional responses occur: | Avoid using terms like FATAL, ERROR, INVALID, BAD, and ILLEGAL.</w:t>
      </w:r>
    </w:p>
    <w:p w:rsidR="00A72C5F" w:rsidRDefault="00A72C5F" w:rsidP="00A72C5F">
      <w:r>
        <w:t>5.4 Frustrating Interfaces and Negative  , 2.</w:t>
      </w:r>
      <w:r>
        <w:tab/>
        <w:t>Error messageslast:. There are many reasons why such emotional responses occur: | Avoid long code numbers and uppercase letters.</w:t>
      </w:r>
    </w:p>
    <w:p w:rsidR="00A72C5F" w:rsidRDefault="00A72C5F" w:rsidP="00A72C5F">
      <w:r>
        <w:t>5.4 Frustrating Interfaces and Negative  , 2.</w:t>
      </w:r>
      <w:r>
        <w:tab/>
        <w:t>Error messageslast:. There are many reasons why such emotional responses occur: | Audio warnings should be under the user's control, since they can cause much embarrassment.</w:t>
      </w:r>
    </w:p>
    <w:p w:rsidR="00A72C5F" w:rsidRDefault="00A72C5F" w:rsidP="00A72C5F">
      <w:r>
        <w:t>5.4 Frustrating Interfaces and Negative  , 2.</w:t>
      </w:r>
      <w:r>
        <w:tab/>
        <w:t>Error messageslast:. There are many reasons why such emotional responses occur: | Messages should be precise rather than vague.</w:t>
      </w:r>
    </w:p>
    <w:p w:rsidR="00A72C5F" w:rsidRDefault="00A72C5F" w:rsidP="00A72C5F">
      <w:r>
        <w:t>5.4 Frustrating Interfaces and Negative  , 2.</w:t>
      </w:r>
      <w:r>
        <w:tab/>
        <w:t>Error messageslast:. There are many reasons why such emotional responses occur: | Messages should provide a help icon or command to allow users to get context-sensitive help.</w:t>
      </w:r>
    </w:p>
    <w:p w:rsidR="00A72C5F" w:rsidRDefault="00A72C5F" w:rsidP="00A72C5F">
      <w:r>
        <w:t>5.4 Frustrating Interfaces and Negative  , 2.</w:t>
      </w:r>
      <w:r>
        <w:tab/>
        <w:t>Error messages | off-putting. Rewrite them in more usable, useful, and friendly language that would help users to understand the cause of the problem and how to fix it. For each message, imagine a specific context where such a problem might occur.</w:t>
      </w:r>
    </w:p>
    <w:p w:rsidR="00A72C5F" w:rsidRDefault="00A72C5F" w:rsidP="00A72C5F">
      <w:r>
        <w:t>5.4 Frustrating Interfaces and Negative  , 2.</w:t>
      </w:r>
      <w:r>
        <w:tab/>
        <w:t>Error messageslast:. There are many reasons why such emotional responses occur: | SYNTAX ERROR</w:t>
      </w:r>
    </w:p>
    <w:p w:rsidR="00A72C5F" w:rsidRDefault="00A72C5F" w:rsidP="00A72C5F">
      <w:r>
        <w:t>5.4 Frustrating Interfaces and Negative  , 2.</w:t>
      </w:r>
      <w:r>
        <w:tab/>
        <w:t>Error messageslast:. There are many reasons why such emotional responses occur: | SYNTAX ERROR: INVALID FILENAME</w:t>
      </w:r>
    </w:p>
    <w:p w:rsidR="00A72C5F" w:rsidRDefault="00A72C5F" w:rsidP="00A72C5F">
      <w:r>
        <w:t>5.4 Frustrating Interfaces and Negative  , 2.</w:t>
      </w:r>
      <w:r>
        <w:tab/>
        <w:t>Error messageslast:. There are many reasons why such emotional responses occur: | INVALID FILENAME: INVALID DATA</w:t>
      </w:r>
    </w:p>
    <w:p w:rsidR="00A72C5F" w:rsidRDefault="00A72C5F" w:rsidP="00A72C5F">
      <w:r>
        <w:t>5.4 Frustrating Interfaces and Negative  , 2.</w:t>
      </w:r>
      <w:r>
        <w:tab/>
        <w:t>Error messageslast:. There are many reasons why such emotional responses occur: | INVALID DATA: APPLICATION ZETA HAS UNEXPECTEDLY QUIT DUE TO A TYPE 4 ERROR DRIVE ERROR: ABORT, RETRY OR FAIL?</w:t>
      </w:r>
    </w:p>
    <w:p w:rsidR="00A72C5F" w:rsidRDefault="00A72C5F" w:rsidP="00A72C5F">
      <w:r>
        <w:t>5.4 Frustrating Interfaces and Negative  , 2.</w:t>
      </w:r>
      <w:r>
        <w:tab/>
        <w:t>Error messageslast:. There are many reasons why such emotional responses occur: | INVALID DATA: Comment</w:t>
      </w:r>
    </w:p>
    <w:p w:rsidR="00A72C5F" w:rsidRDefault="00A72C5F" w:rsidP="00A72C5F">
      <w:r>
        <w:t>5.4 Frustrating Interfaces and Negative  , 2.</w:t>
      </w:r>
      <w:r>
        <w:tab/>
        <w:t>Error messageslast:. There are many reasons why such emotional responses occur: | Comment: How specific the given advice can be will depend on the kind of system involved.</w:t>
      </w:r>
    </w:p>
    <w:p w:rsidR="00A72C5F" w:rsidRDefault="00A72C5F" w:rsidP="00A72C5F">
      <w:r>
        <w:t>5.4 Frustrating Interfaces and Negative  , 2.</w:t>
      </w:r>
      <w:r>
        <w:tab/>
        <w:t>Error messages | Comment: Here are suggestions for hypothetical systems. SYNTAX ERROR—There is a problem with the way you have typed the command. Check for typos. INVALID FILENAME—Choose another filename that uses only 20 characters or less and is lowercase without any spaces. INVALID DATA—There is a problem with the data you have entered. Try again, checking that no decimal points are used.</w:t>
      </w:r>
    </w:p>
    <w:p w:rsidR="00A72C5F" w:rsidRDefault="00A72C5F" w:rsidP="00A72C5F">
      <w:r>
        <w:t>5.4 Frustrating Interfaces and Negative  , 2.</w:t>
      </w:r>
      <w:r>
        <w:tab/>
        <w:t>Error messageslast:. There are many reasons why such emotional responses occur: | Comment: APPLICATION ZETA HAS UNEXPECTEDLY QUIT DUE TO A TYPE 4 ERROR—The</w:t>
      </w:r>
    </w:p>
    <w:p w:rsidR="00A72C5F" w:rsidRDefault="00A72C5F" w:rsidP="00A72C5F">
      <w:r>
        <w:t>5.4 Frustrating Interfaces and Negative  , 2.</w:t>
      </w:r>
      <w:r>
        <w:tab/>
        <w:t>Error messages | Comment: application you were working on crashed because of an internal memory problem. Try rebooting and increasing the amount of memory allocated to the application. DRIVE ERROR: ABORT, RETRY OR FAIL?— There is a problem with reading your disk. Try inserting it again.</w:t>
      </w:r>
    </w:p>
    <w:p w:rsidR="00A72C5F" w:rsidRDefault="00A72C5F" w:rsidP="00A72C5F">
      <w:r>
        <w:t>5.4 Frustrating Interfaces and Negative  , 2.</w:t>
      </w:r>
      <w:r>
        <w:tab/>
        <w:t>Error messageslast:. There are many reasons why such emotional responses occur: | Comment: Waiting</w:t>
      </w:r>
    </w:p>
    <w:p w:rsidR="00A72C5F" w:rsidRDefault="00A72C5F" w:rsidP="00A72C5F">
      <w:r>
        <w:t>5.4 Frustrating Interfaces and Negative  , 2.</w:t>
      </w:r>
      <w:r>
        <w:tab/>
        <w:t>Error messages | Waiting: Websites that take forever to download can be frustrating, especially those that have to load Flash programs. Showing an icon whirring around and the word ‘loading’ with a slow percentage bar increasing on the splash page can be off-putting, unless the user expects or knows that something good is going to appear. Links that hang and eventually do not load can also be very annoying.</w:t>
      </w:r>
    </w:p>
    <w:p w:rsidR="00A72C5F" w:rsidRDefault="00A72C5F" w:rsidP="00A72C5F">
      <w:r>
        <w:t>5.4 Frustrating Interfaces and Negative  , 2.</w:t>
      </w:r>
      <w:r>
        <w:tab/>
        <w:t>Error messageslast:. There are many reasons why such emotional responses occur: | Waiting: Upgrading Software</w:t>
      </w:r>
    </w:p>
    <w:p w:rsidR="00A72C5F" w:rsidRDefault="00A72C5F" w:rsidP="00A72C5F">
      <w:r>
        <w:t>5.4 Frustrating Interfaces and Negative  , 2.</w:t>
      </w:r>
      <w:r>
        <w:tab/>
        <w:t>Error messages | Upgrading Software: Another common frustration is upgrading a piece of software. Users now have to go through this housekeeping task on a regular basis, especially if they run a number of applications. More often than not it is time-consuming, requiring the user to do a range of things, such as resetting preferences, sorting out extensions, checking other configurations, and learning new ways of doing things. Often, problems can develop that are not detected until later, when a user tries an operation that worked fine before but mysteriously now fails. A common problem is that settings get lost or do not copy over properly during the upgrade. To add to the frustration, users may also discover that several of their well-learned procedures for carrying out tasks have been substantially changed in the upgrade.</w:t>
      </w:r>
    </w:p>
    <w:p w:rsidR="00A72C5F" w:rsidRDefault="00A72C5F" w:rsidP="00A72C5F">
      <w:r>
        <w:t>5.4 Frustrating Interfaces and Negative  , 2.</w:t>
      </w:r>
      <w:r>
        <w:tab/>
        <w:t>Error messageslast:. There are many reasons why such emotional responses occur: | Upgrading Software: Appearance</w:t>
      </w:r>
    </w:p>
    <w:p w:rsidR="00A72C5F" w:rsidRDefault="00A72C5F" w:rsidP="00A72C5F">
      <w:r>
        <w:t>5.4 Frustrating Interfaces and Negative  , 2.</w:t>
      </w:r>
      <w:r>
        <w:tab/>
        <w:t>Error messageslast:. There are many reasons why such emotional responses occur: | Appearance: People are often frustrated by:</w:t>
      </w:r>
    </w:p>
    <w:p w:rsidR="00A72C5F" w:rsidRDefault="00A72C5F" w:rsidP="00A72C5F">
      <w:r>
        <w:t>5.4 Frustrating Interfaces and Negative  , 2.</w:t>
      </w:r>
      <w:r>
        <w:tab/>
        <w:t>Error messages | Appearance: Websites that are overloaded with text and graphics, making it difficult to find the information desired and slow to access.</w:t>
      </w:r>
    </w:p>
    <w:p w:rsidR="00A72C5F" w:rsidRDefault="00A72C5F" w:rsidP="00A72C5F">
      <w:r>
        <w:t>5.4 Frustrating Interfaces and Negative  , 2.</w:t>
      </w:r>
      <w:r>
        <w:tab/>
        <w:t>Error messageslast:. There are many reasons why such emotional responses occur: | Appearance: Flashing animations, especially flashing banner ads and pop-up ads, which are very distracting.</w:t>
      </w:r>
    </w:p>
    <w:p w:rsidR="00A72C5F" w:rsidRDefault="00A72C5F" w:rsidP="00A72C5F">
      <w:r>
        <w:t>5.4 Frustrating Interfaces and Negative  , 2.</w:t>
      </w:r>
      <w:r>
        <w:tab/>
        <w:t>Error messages | Appearance: The over-use of sound effects and music, especially when selecting options, carrying out actions, running tutorials, or watching website demos.</w:t>
      </w:r>
    </w:p>
    <w:p w:rsidR="00A72C5F" w:rsidRDefault="00A72C5F" w:rsidP="00A72C5F">
      <w:r>
        <w:t>5.4 Frustrating Interfaces and Negative  , 2.</w:t>
      </w:r>
      <w:r>
        <w:tab/>
        <w:t>Error messageslast:. There are many reasons why such emotional responses occur: | Appearance: ‘Featuritis’— an excessive number of operations, such as the array of buttons on remote controls.</w:t>
      </w:r>
    </w:p>
    <w:p w:rsidR="00A72C5F" w:rsidRDefault="00A72C5F" w:rsidP="00A72C5F">
      <w:r>
        <w:t>5.4 Frustrating Interfaces and Negative  , 2.</w:t>
      </w:r>
      <w:r>
        <w:tab/>
        <w:t>Error messageslast:. There are many reasons why such emotional responses occur: | Appearance: Childish designs that keep popping up on the screen, such as certain kinds of helper agents.</w:t>
      </w:r>
    </w:p>
    <w:p w:rsidR="00A72C5F" w:rsidRDefault="00A72C5F" w:rsidP="00A72C5F">
      <w:r>
        <w:t>5.4 Frustrating Interfaces and Negative  , 2.</w:t>
      </w:r>
      <w:r>
        <w:tab/>
        <w:t>Error messages | Appearance: Poorly laid out keyboards, pads, control panels, and other input devices that cause users to persistently press the wrong keys or buttons.</w:t>
      </w:r>
    </w:p>
    <w:p w:rsidR="00A72C5F" w:rsidRDefault="00A72C5F" w:rsidP="00A72C5F">
      <w:r>
        <w:t>5.4.1 Dealing with User Frustration , last:. There are many reasons why such emotional responses occur: | 5.4.1 Dealing with User Frustration</w:t>
      </w:r>
    </w:p>
    <w:p w:rsidR="00A72C5F" w:rsidRDefault="00A72C5F" w:rsidP="00A72C5F">
      <w:r>
        <w:t>5.4.1 Dealing with User Frustration ,  | One way of coping with computer-induced frustration is to vent. For example, a typical response to seeing the cursor freeze on the screen is repeatedly to hit the keys on the keyboard. Another way is to flame. When upset or annoyed by a piece of news or something in an email message, people may overreact and respond by writing things in email that they wouldn't dream of saying to someone face-to-face. They often use keyboard symbols to emphasize their anger or frustration, e.g. exclamation marks (!!!!), capital letters ( WHY DID YOU DO THAT?), and repeated question marks (??????) that can be quite offensive to those on the receiving end. While such venting behavior can make the user feel temporarily less frustrated, it can be very unproductive and can annoy the recipients. Anyone who has received a flame knows just how unpleasant it can be.</w:t>
      </w:r>
    </w:p>
    <w:p w:rsidR="00A72C5F" w:rsidRDefault="00A72C5F" w:rsidP="00A72C5F">
      <w:r>
        <w:t>5.4.1 Dealing with User Frustration ,  | Information that has been designed into the interface to help users carry out tasks includes tips, handy hints, and contextualized advice. Like error messages, this kind of help information needs to be designed to guide users on what to do next when they get stuck and it is not obvious from the interface what to do. The signaling used at the interface to indicate that such online help is available also needs careful consideration. A cartoon-based agent with a catchy tune may seem friendly and helpful the first time round, but can quickly become annoying. A help icon or command that is activated by the users themselves when they want help is often preferable.</w:t>
      </w:r>
    </w:p>
    <w:p w:rsidR="00A72C5F" w:rsidRDefault="00A72C5F" w:rsidP="00A72C5F">
      <w:r>
        <w:t>5.4.1 Dealing with User Frustration , last:. There are many reasons why such emotional responses occur: | Dilemma: Should computers say they're sorry?</w:t>
      </w:r>
    </w:p>
    <w:p w:rsidR="00A72C5F" w:rsidRDefault="00A72C5F" w:rsidP="00A72C5F">
      <w:r>
        <w:t>5.4.1 Dealing with User Frustration ,  | A provocative idea is that computers should apologize when they make a mistake. Reeves and Nass (1996) , for example, argue that they should be polite and courteous in the same way as people are to one another. While apologizing is normal social etiquette in human behavior, especially when someone makes a mistake, would you agree that computers should be made to behave in the same way? Would users be as forgiving of computers as they are of one another? For example, what would most users think if, after a system had crashed, it came up with a spoken or written apology such as, "I'm really sorry I crashed. I'll try not to do it again"? Would they think that the computer was being sincere? Would the apology make them forgive the computer in the way they forgive other people, after receiving such an apology? Or would it have no effect at all? Worse still, would users perceive such messages as vacuous statements and regard them simply as condescending, thereby increasing their level of frustration? How else might systems communicate with users when they have committed an error?</w:t>
      </w:r>
    </w:p>
    <w:p w:rsidR="00A72C5F" w:rsidRDefault="00A72C5F" w:rsidP="00A72C5F">
      <w:r>
        <w:t>5.4.1 Dealing with User Frustration ,  | [1]On the Mac version of Microsoft's Office 2001, an anthropomorphized Mac computer with big feet and a hand that conveys various gestures and moods replaced Clippy.</w:t>
      </w:r>
    </w:p>
    <w:p w:rsidR="00A72C5F" w:rsidRDefault="00A72C5F" w:rsidP="00A72C5F">
      <w:r>
        <w:t>5.4.1 Dealing with User Frustration , last:. There are many reasons why such emotional responses occur: | Use of content on this site is subject to the restrictions set forth in the Terms of Use.</w:t>
      </w:r>
    </w:p>
    <w:p w:rsidR="00A72C5F" w:rsidRDefault="00A72C5F" w:rsidP="00A72C5F">
      <w:r>
        <w:t>5.4.1 Dealing with User Frustration ,  | Page Layout and Design ©2015 Skillsoft Ireland Limited - All rights reserved, individual content is owned by respective copyright holder.</w:t>
      </w:r>
    </w:p>
    <w:p w:rsidR="00A72C5F" w:rsidRDefault="00A72C5F" w:rsidP="00A72C5F">
      <w:r>
        <w:t>5.4.1 Dealing with User Frustration , last:. There are many reasons why such emotional responses occur: | Feedback | Privacy and Cookie Policy (Updated 12/2014) | v.4.0.78.153</w:t>
      </w:r>
    </w:p>
    <w:p w:rsidR="00A72C5F" w:rsidRDefault="00A72C5F" w:rsidP="00A72C5F">
      <w:r>
        <w:t>5.4.1 Dealing with User Frustration , last:. There are many reasons why such emotional responses occur: | Chapter 5 - Affective Aspects</w:t>
      </w:r>
    </w:p>
    <w:p w:rsidR="00A72C5F" w:rsidRDefault="00A72C5F" w:rsidP="00A72C5F">
      <w:r>
        <w:t>5.4.1 Dealing with User Frustration ,  | Chapter 5 - Affective Aspects: Interaction Design: Beyond Human-Computer Interaction, Second Edition by  Helen Sharp, Yvonne Rogers and Jenny Preece</w:t>
      </w:r>
    </w:p>
    <w:p w:rsidR="00A72C5F" w:rsidRDefault="00A72C5F" w:rsidP="00A72C5F">
      <w:r>
        <w:t>5.4.1 Dealing with User Frustration , last:. There are many reasons why such emotional responses occur: | Chapter 5 - Affective Aspects: John Wiley &amp; Sons © 2007 Citation Recommend?</w:t>
      </w:r>
    </w:p>
    <w:p w:rsidR="00A72C5F" w:rsidRDefault="00A72C5F" w:rsidP="00A72C5F">
      <w:r>
        <w:t>5.3 Expressive Interfaces and Positive E , last:. There are many reasons why such emotional responses occur: | 5.3 Expressive Interfaces and Positive Emotions</w:t>
      </w:r>
    </w:p>
    <w:p w:rsidR="00A72C5F" w:rsidRDefault="00A72C5F" w:rsidP="00A72C5F">
      <w:r>
        <w:t>5.3 Expressive Interfaces and Positive E ,  | Expressive forms like emoticons, sounds, icons, and virtual agents have been used at the interface to (i) convey emotional states and/or (ii) elicit certain kinds of emotional responses in users, such as feeling at ease, comfort, and happiness. Icons and animations have been used to indicate the current state of a computer or a cell phone, notably when it is waking up or being rebooted. A classic from the 1980s and 1990 s was the happy Mac icon that appeared on the screen of the Apple computer whenever the machine was booted (see Figure 5.2a) . The smiling icon conveyed a sense of friendliness, inviting the user to feel at ease and even smile back. The appearance of the icon on the screen was also very reassuring to users, indicating that their computer was working correctly. This was especially true for situations where users had to reboot their computer after it had crashed, and where previous attempts to reboot had failed (usually indicated by a sad icon face—see Figure 5.2b) . After 18 years, sadly, the happy Mac icon was laid to rest although the sad Mac icon now shows its face on an iPod if its software needs restoring (see Figure 5.2c) . MacOS has since switched to the use of more abstract icons to indicate starting up and busy with a process, showing a swirling clock or a colorful beach ball.</w:t>
      </w:r>
    </w:p>
    <w:p w:rsidR="00A72C5F" w:rsidRDefault="00A72C5F" w:rsidP="00A72C5F">
      <w:r>
        <w:t>5.3 Expressive Interfaces and Positive E ,  | Figure 5.2: ( a) Smiling and sad Apple icons for (b) the classic Mac and (c) the iPod Other ways of conveying the status of a system are through the use of:</w:t>
      </w:r>
    </w:p>
    <w:p w:rsidR="00A72C5F" w:rsidRDefault="00A72C5F" w:rsidP="00A72C5F">
      <w:r>
        <w:t>5.3 Expressive Interfaces and Positive E , last:.2: ( a) Smiling and sad Apple icons for (b) the classic Mac and (c) the iPod Other ways of conveying the status of a system are through the use of: | Dynamic icons, e.g. a recycle bin expanding when a file is placed in it.</w:t>
      </w:r>
    </w:p>
    <w:p w:rsidR="00A72C5F" w:rsidRDefault="00A72C5F" w:rsidP="00A72C5F">
      <w:r>
        <w:t>5.3 Expressive Interfaces and Positive E ,  | Animations, e.g. a bee flying across the screen indicating that the computer is doing something, such as checking files.</w:t>
      </w:r>
    </w:p>
    <w:p w:rsidR="00A72C5F" w:rsidRDefault="00A72C5F" w:rsidP="00A72C5F">
      <w:r>
        <w:t>5.3 Expressive Interfaces and Positive E , last:.2: ( a) Smiling and sad Apple icons for (b) the classic Mac and (c) the iPod Other ways of conveying the status of a system are through the use of: | Spoken messages, using various kinds of voices, telling the user what needs to be done.</w:t>
      </w:r>
    </w:p>
    <w:p w:rsidR="00A72C5F" w:rsidRDefault="00A72C5F" w:rsidP="00A72C5F">
      <w:r>
        <w:t>5.3 Expressive Interfaces and Positive E ,  | Various sonifications indicating actions and events, e.g. whoosh for window closing, schlook for a file being dragged, ding for new email arriving.</w:t>
      </w:r>
    </w:p>
    <w:p w:rsidR="00A72C5F" w:rsidRDefault="00A72C5F" w:rsidP="00A72C5F">
      <w:r>
        <w:t>5.3 Expressive Interfaces and Positive E ,  | One of the benefits of using expressive embellishments is that they provide reassuring feedback to the user that can be both informative and fun. They can, however, sometimes have the opposite effect on people, who find them intrusive, causing them at times to get annoyed and even angry. This is especially so for ‘cutesy’ looking ones. How enjoyable they are perceived to be varies considerably across cultures. In South Korea and Japan, for example, cute cartoon characters such as those depicted in Manga comics have huge cult followings. Moreover, their influence has become widespread in the design of websites, video games, cell phone skins, etc. These include the use of large-eyed creatures such as those used in Pokemon and Pikachu games, and bright colors and pastels (Marcus, 2002).</w:t>
      </w:r>
    </w:p>
    <w:p w:rsidR="00A72C5F" w:rsidRDefault="00A72C5F" w:rsidP="00A72C5F">
      <w:r>
        <w:t>5.3 Expressive Interfaces and Positive E ,  | Users themselves have also been inventive in expressing their emotions at the computer interface. One well-known method is the use of emoticons. These are keyboard symbols that are combined in various ways to convey feelings and emotions by simulating facial expressions such as smiling, winking, and frowning on the screen. The meaning of an emoticon depends on the content of the message and where it is placed in the message. For example, a smiley face placed at the end of a message can mean that the sender is happy about a piece of news she has just written about. Alternatively, if it is placed at the end of a comment in the body of the message, it usually indicates that this comment is not intended to be taken seriously. Most emoticons are designed to be interpreted with the viewer's head tilted over to the left (a result of the way the symbols are represented on the screen). Some of the best-known ones are presented in Table 5.1. Nowadays, email and instant messaging users can select from ready-made ones, that are often 3D, very colorful, and cute. An example of a collection of smiley icons that a colleague of mine uses is shown in Figure 5.3.</w:t>
      </w:r>
    </w:p>
    <w:p w:rsidR="00A72C5F" w:rsidRDefault="00A72C5F" w:rsidP="00A72C5F">
      <w:r>
        <w:t>5.3 Expressive Interfaces and Positive E , last:.2: ( a) Smiling and sad Apple icons for (b) the classic Mac and (c) the iPod Other ways of conveying the status of a system are through the use of: | Table 5.1: Some commonly used emoticons</w:t>
      </w:r>
    </w:p>
    <w:p w:rsidR="00A72C5F" w:rsidRDefault="00A72C5F" w:rsidP="00A72C5F">
      <w:r>
        <w:t>5.3 Expressive Interfaces and Positive E , last:.2: ( a) Smiling and sad Apple icons for (b) the classic Mac and (c) the iPod Other ways of conveying the status of a system are through the use of: | Open table as spreadsheet</w:t>
      </w:r>
    </w:p>
    <w:p w:rsidR="00A72C5F" w:rsidRDefault="00A72C5F" w:rsidP="00A72C5F">
      <w:r>
        <w:t xml:space="preserve">5.3 Expressive Interfaces and Positive E , last:.2: ( a) Smiling and sad Apple icons for (b) the classic Mac and (c) the iPod Other ways of conveying the status of a system are through the use of: | Open table as spreadsheet: Emotion </w:t>
      </w:r>
      <w:r>
        <w:tab/>
        <w:t xml:space="preserve">Expression </w:t>
      </w:r>
      <w:r>
        <w:tab/>
        <w:t xml:space="preserve">Emoticon </w:t>
      </w:r>
      <w:r>
        <w:tab/>
        <w:t>Possible meanings</w:t>
      </w:r>
    </w:p>
    <w:p w:rsidR="00A72C5F" w:rsidRDefault="00A72C5F" w:rsidP="00A72C5F">
      <w:r>
        <w:t>5.3 Expressive Interfaces and Positive E , last:.2: ( a) Smiling and sad Apple icons for (b) the classic Mac and (c) the iPod Other ways of conveying the status of a system are through the use of: | Open table as spreadsheet: Happy Smile :) or :D ( i) Happiness, or (ii) previous comment not to be taken seriously</w:t>
      </w:r>
    </w:p>
    <w:p w:rsidR="00A72C5F" w:rsidRDefault="00A72C5F" w:rsidP="00A72C5F">
      <w:r>
        <w:t xml:space="preserve">5.3 Expressive Interfaces and Positive E , last:.2: ( a) Smiling and sad Apple icons for (b) the classic Mac and (c) the iPod Other ways of conveying the status of a system are through the use of: | Open table as spreadsheet: Sad </w:t>
      </w:r>
      <w:r>
        <w:tab/>
        <w:t>Mouth down : (or :- Disappointed, unhappy</w:t>
      </w:r>
    </w:p>
    <w:p w:rsidR="00A72C5F" w:rsidRDefault="00A72C5F" w:rsidP="00A72C5F">
      <w:r>
        <w:t xml:space="preserve">5.3 Expressive Interfaces and Positive E , last:.2: ( a) Smiling and sad Apple icons for (b) the classic Mac and (c) the iPod Other ways of conveying the status of a system are through the use of: | Open table as spreadsheet: Cheeky </w:t>
      </w:r>
      <w:r>
        <w:tab/>
        <w:t>Wink ;) or; -) Previous comment meant as tongue-in-cheek</w:t>
      </w:r>
    </w:p>
    <w:p w:rsidR="00A72C5F" w:rsidRDefault="00A72C5F" w:rsidP="00A72C5F">
      <w:r>
        <w:t xml:space="preserve">5.3 Expressive Interfaces and Positive E , last:.2: ( a) Smiling and sad Apple icons for (b) the classic Mac and (c) the iPod Other ways of conveying the status of a system are through the use of: | Open table as spreadsheet: Mad </w:t>
      </w:r>
      <w:r>
        <w:tab/>
        <w:t xml:space="preserve">Brows raised &gt;: </w:t>
      </w:r>
      <w:r>
        <w:tab/>
        <w:t>Mad about something</w:t>
      </w:r>
    </w:p>
    <w:p w:rsidR="00A72C5F" w:rsidRDefault="00A72C5F" w:rsidP="00A72C5F">
      <w:r>
        <w:t xml:space="preserve">5.3 Expressive Interfaces and Positive E , last:.2: ( a) Smiling and sad Apple icons for (b) the classic Mac and (c) the iPod Other ways of conveying the status of a system are through the use of: | Open table as spreadsheet: Very angry </w:t>
      </w:r>
      <w:r>
        <w:tab/>
        <w:t xml:space="preserve">Angry face </w:t>
      </w:r>
      <w:r>
        <w:tab/>
        <w:t xml:space="preserve">&gt;:-( </w:t>
      </w:r>
      <w:r>
        <w:tab/>
        <w:t>Very angry, cross</w:t>
      </w:r>
    </w:p>
    <w:p w:rsidR="00A72C5F" w:rsidRDefault="00A72C5F" w:rsidP="00A72C5F">
      <w:r>
        <w:t xml:space="preserve">5.3 Expressive Interfaces and Positive E , last:.2: ( a) Smiling and sad Apple icons for (b) the classic Mac and (c) the iPod Other ways of conveying the status of a system are through the use of: | Open table as spreadsheet: Embarrassed Mouth open </w:t>
      </w:r>
      <w:r>
        <w:tab/>
        <w:t xml:space="preserve">:O </w:t>
      </w:r>
      <w:r>
        <w:tab/>
        <w:t>Embarrassed, shocked</w:t>
      </w:r>
    </w:p>
    <w:p w:rsidR="00A72C5F" w:rsidRDefault="00A72C5F" w:rsidP="00A72C5F">
      <w:r>
        <w:t xml:space="preserve">5.3 Expressive Interfaces and Positive E , last:.2: ( a) Smiling and sad Apple icons for (b) the classic Mac and (c) the iPod Other ways of conveying the status of a system are through the use of: | Open table as spreadsheet: Sick </w:t>
      </w:r>
      <w:r>
        <w:tab/>
        <w:t xml:space="preserve">Looking sick :x </w:t>
      </w:r>
      <w:r>
        <w:tab/>
        <w:t>Feeling ill</w:t>
      </w:r>
    </w:p>
    <w:p w:rsidR="00A72C5F" w:rsidRDefault="00A72C5F" w:rsidP="00A72C5F">
      <w:r>
        <w:t xml:space="preserve">5.3 Expressive Interfaces and Positive E , last:.2: ( a) Smiling and sad Apple icons for (b) the classic Mac and (c) the iPod Other ways of conveying the status of a system are through the use of: | Open table as spreadsheet: Naïve Schoolboyish look </w:t>
      </w:r>
      <w:r>
        <w:tab/>
        <w:t>&lt;:-) Smiley wearing a dunce's cap to convey that the</w:t>
      </w:r>
    </w:p>
    <w:p w:rsidR="00A72C5F" w:rsidRDefault="00A72C5F" w:rsidP="00A72C5F">
      <w:r>
        <w:t>5.3 Expressive Interfaces and Positive E , last:.2: ( a) Smiling and sad Apple icons for (b) the classic Mac and (c) the iPod Other ways of conveying the status of a system are through the use of: | Open table as spreadsheet: sender is about to ask a stupid question</w:t>
      </w:r>
    </w:p>
    <w:p w:rsidR="00A72C5F" w:rsidRDefault="00A72C5F" w:rsidP="00A72C5F">
      <w:r>
        <w:t>5.3 Expressive Interfaces and Positive E , last:.2: ( a) Smiling and sad Apple icons for (b) the classic Mac and (c) the iPod Other ways of conveying the status of a system are through the use of: | Open table as spreadsheet: Figure 5.3: A collection of graphical smiley icons used by a colleague in MSN messenger</w:t>
      </w:r>
    </w:p>
    <w:p w:rsidR="00A72C5F" w:rsidRDefault="00A72C5F" w:rsidP="00A72C5F">
      <w:r>
        <w:t>5.3 Expressive Interfaces and Positive E ,  | Open table as spreadsheet: The style of an interface, in terms of the shapes, fonts, colors, balance, white space, and graphical elements that are used and the way they are combined, can also influence its affectiveness. Use of imagery at the interface can result in more engaging and enjoyable experiences (Mullet and Sano, 1995). Until recently, however, the focus of HCI was primarily on usability, with scant attention being paid to the design of aesthetically pleasing interfaces. Empirical studies showing that the aesthetics of an interface can have a positive effect on people's perception of the system's usability (Tractinsky, 1997, 2000) have begun to change that, and the importance of aesthetics is gaining acceptance within the HCI community. When the ‘look and feel’ of an interface is pleasing, e.g. beautiful graphics, nice feel to the way the elements have been put together, well-designed fonts, elegant use of images and color, a good sense of balance, users are likely to be more tolerant, e.g. they may be prepared to wait a few more seconds for a website to download. Furthermore, good-looking interfaces are often more satisfying and pleasurable to use. A key concern, therefore, is to strike a balance between designing pleasurable and usable interfaces (Tractinsky et al., 2000).</w:t>
      </w:r>
    </w:p>
    <w:p w:rsidR="00A72C5F" w:rsidRDefault="00A72C5F" w:rsidP="00A72C5F">
      <w:r>
        <w:t>5.3 Expressive Interfaces and Positive E , last:.2: ( a) Smiling and sad Apple icons for (b) the classic Mac and (c) the iPod Other ways of conveying the status of a system are through the use of: | Open table as spreadsheet: Activity 5.1</w:t>
      </w:r>
    </w:p>
    <w:p w:rsidR="00A72C5F" w:rsidRDefault="00A72C5F" w:rsidP="00A72C5F">
      <w:r>
        <w:t>5.3 Expressive Interfaces and Positive E ,  | Activity 5.1: A question of style or stereotype? Figure 5.4 shows two differently designed dialog boxes. Describe how they differ in terms of style. Of the two, which one do you prefer? Why? Which one do you think Europeans would like the most and which Americans?</w:t>
      </w:r>
    </w:p>
    <w:p w:rsidR="00A72C5F" w:rsidRDefault="00A72C5F" w:rsidP="00A72C5F">
      <w:r>
        <w:t>5.3 Expressive Interfaces and Positive E ,  | Activity 5.1: Figure 5.4: Square and round dialog boxes designed by Aaron Marcus (1993): (a) dialog box designed for white American women; (b) dialog box designed for European adult male intellectuals?</w:t>
      </w:r>
    </w:p>
    <w:p w:rsidR="00A72C5F" w:rsidRDefault="00A72C5F" w:rsidP="00A72C5F">
      <w:r>
        <w:t>5.3 Expressive Interfaces and Positive E , last:.2: ( a) Smiling and sad Apple icons for (b) the classic Mac and (c) the iPod Other ways of conveying the status of a system are through the use of: | Activity 5.1: Figure 5.4: ( continued )</w:t>
      </w:r>
    </w:p>
    <w:p w:rsidR="00A72C5F" w:rsidRDefault="00A72C5F" w:rsidP="00A72C5F">
      <w:r>
        <w:t>5.3 Expressive Interfaces and Positive E , last:.2: ( a) Smiling and sad Apple icons for (b) the classic Mac and (c) the iPod Other ways of conveying the status of a system are through the use of: | Figure 5.4: ( continued ): Comment</w:t>
      </w:r>
    </w:p>
    <w:p w:rsidR="00A72C5F" w:rsidRDefault="00A72C5F" w:rsidP="00A72C5F">
      <w:r>
        <w:t>5.3 Expressive Interfaces and Positive E ,  | Comment: Aaron Marcus, a graphic designer, created the two designs in an attempt to provide appealing interfaces. Dialog box A was designed for white American females while dialog box B was designed for European adult male intellectuals. The rationale behind Marcus's ideas was that European adult male intellectuals like "suave prose, a restrained treatment of information density, and a classical approach to font selection, e.g. the use of serif type in axial symmetric layouts similar to those found in elegant bronze European building identification signs." In contrast, white American females "prefer a more detailed presentation, curvilinear shapes and the absence of some of the more brutal terms … favored by male software engineers."</w:t>
      </w:r>
    </w:p>
    <w:p w:rsidR="00A72C5F" w:rsidRDefault="00A72C5F" w:rsidP="00A72C5F">
      <w:r>
        <w:t>5.3 Expressive Interfaces and Positive E ,  | Comment: When the different interfaces were empirically tested by Teasley et al. (1994), their results did not support Marcus's assumptions. In particular, they found that the European dialog box was preferred by all and was considered most appropriate for all users. Moreover, the round dialog box designed for women was strongly disliked by everyone. The assumption that women like curvilinear features did not hold in this context. At the very least, displaying the font labels in a circular plane makes them more difficult to read</w:t>
      </w:r>
    </w:p>
    <w:p w:rsidR="00A72C5F" w:rsidRDefault="00A72C5F" w:rsidP="00A72C5F">
      <w:r>
        <w:t>5.3 Expressive Interfaces and Positive E , last:.2: ( a) Smiling and sad Apple icons for (b) the classic Mac and (c) the iPod Other ways of conveying the status of a system are through the use of: | Comment: Chapter 4 - Designing for Collaboration and Communication Interaction Design: Beyond</w:t>
      </w:r>
    </w:p>
    <w:p w:rsidR="00A72C5F" w:rsidRDefault="00A72C5F" w:rsidP="00A72C5F">
      <w:r>
        <w:t>5.3 Expressive Interfaces and Positive E , last:.2: ( a) Smiling and sad Apple icons for (b) the classic Mac and (c) the iPod Other ways of conveying the status of a system are through the use of: | Comment: Human-Computer Interaction, Second Edition by  Helen Sharp, Yvonne Rogers and Jenny Preece</w:t>
      </w:r>
    </w:p>
    <w:p w:rsidR="00A72C5F" w:rsidRDefault="00A72C5F" w:rsidP="00A72C5F">
      <w:r>
        <w:t>5.3 Expressive Interfaces and Positive E , last:.2: ( a) Smiling and sad Apple icons for (b) the classic Mac and (c) the iPod Other ways of conveying the status of a system are through the use of: | Comment: John Wiley &amp; Sons © 2007 Citation Recommend?</w:t>
      </w:r>
    </w:p>
    <w:p w:rsidR="00A72C5F" w:rsidRDefault="00A72C5F" w:rsidP="00A72C5F">
      <w:r>
        <w:t>4.2 Social Mechanisms in Communication a , last:.2: ( a) Smiling and sad Apple icons for (b) the classic Mac and (c) the iPod Other ways of conveying the status of a system are through the use of: | 4.2 Social Mechanisms in Communication and Collaboration</w:t>
      </w:r>
    </w:p>
    <w:p w:rsidR="00A72C5F" w:rsidRDefault="00A72C5F" w:rsidP="00A72C5F">
      <w:r>
        <w:t>4.2 Social Mechanisms in Communication a ,  | A fundamental aspect of everyday life is being social—talking to one other. We continuously update each other about news, changes, and developments on a given project, activity, person, or event. For example, friends and families keep each other posted on what's happening at work, school, at the pub, at the club, next door, in soap operas, and in the news. Similarly, people who work together keep each other informed about their social lives and everyday happenings—as well as what is happening at work, for instance when a project is about to be completed, plans for a new project, problems with meeting deadlines, rumors about closures, and so on.</w:t>
      </w:r>
    </w:p>
    <w:p w:rsidR="00A72C5F" w:rsidRDefault="00A72C5F" w:rsidP="00A72C5F">
      <w:r>
        <w:t>4.2 Social Mechanisms in Communication a ,  | The kinds of information that are circulated in different social circles are diverse, varying among social groups and across cultures. The frequency with which it is disseminated is also highly variable. It can happen continuously throughout the day, once a day, weekly, or infrequently. The means by which communication happens are also flexible—it can take place via face-to-face conversations, telephone, videophone, instant messaging, texting, email, fax, and letters. Non-verbal communication also plays an important role in augmenting face-to-face conversation, involving the use of facial expressions, back channeling (‘aha’ and ‘umm’), voice intonation, gesturing, and other kinds of body language.</w:t>
      </w:r>
    </w:p>
    <w:p w:rsidR="00A72C5F" w:rsidRDefault="00A72C5F" w:rsidP="00A72C5F">
      <w:r>
        <w:t>4.2 Social Mechanisms in Communication a ,  | Underlying the various forms of communication are mechanisms and practices that have evolved to enable us to maintain social order. Rules, procedures, and conventions have been established whose function it is to let people know how they should behave in social groups. Below we describe three core forms of social mechanisms that are used, and then show how technological systems have been and can be designed to support these:</w:t>
      </w:r>
    </w:p>
    <w:p w:rsidR="00A72C5F" w:rsidRDefault="00A72C5F" w:rsidP="00A72C5F">
      <w:r>
        <w:t>4.2 Social Mechanisms in Communication a ,  | The use of conversational mechanisms to facilitate the flow of talk and help overcome conversational breakdowns.</w:t>
      </w:r>
    </w:p>
    <w:p w:rsidR="00A72C5F" w:rsidRDefault="00A72C5F" w:rsidP="00A72C5F">
      <w:r>
        <w:t>4.2 Social Mechanisms in Communication a , last:. Below we describe three core forms of social mechanisms that are used, and then show how technological systems have been and can be designed to support these: | The use of coordination mechanisms to allow people to work and interact together.</w:t>
      </w:r>
    </w:p>
    <w:p w:rsidR="00A72C5F" w:rsidRDefault="00A72C5F" w:rsidP="00A72C5F">
      <w:r>
        <w:t>4.2 Social Mechanisms in Communication a ,  | The use of awareness mechanisms to find out what is happening, what others are doing, and, conversely, to let others know what is happening.</w:t>
      </w:r>
    </w:p>
    <w:p w:rsidR="00A72C5F" w:rsidRDefault="00A72C5F" w:rsidP="00A72C5F">
      <w:r>
        <w:t>4.2.1 Conversational Mechanisms , last:. Below we describe three core forms of social mechanisms that are used, and then show how technological systems have been and can be designed to support these: | 4.2.1 Conversational Mechanisms</w:t>
      </w:r>
    </w:p>
    <w:p w:rsidR="00A72C5F" w:rsidRDefault="00A72C5F" w:rsidP="00A72C5F">
      <w:r>
        <w:t>4.2.1 Conversational Mechanisms ,  | Talking is something that is effortless and comes naturally to most people. And yet holding a conversation is a highly skilled collaborative achievement, having many of the qualities of a musical ensemble. Below we examine what makes up a conversation. We begin by examining what happens at the beginning:</w:t>
      </w:r>
    </w:p>
    <w:p w:rsidR="00A72C5F" w:rsidRDefault="00A72C5F" w:rsidP="00A72C5F">
      <w:r>
        <w:t>4.2.1 Conversational Mechanisms , last:. We begin by examining what happens at the beginning: | A: Hi there.</w:t>
      </w:r>
    </w:p>
    <w:p w:rsidR="00A72C5F" w:rsidRDefault="00A72C5F" w:rsidP="00A72C5F">
      <w:r>
        <w:t>4.2.1 Conversational Mechanisms , last:. We begin by examining what happens at the beginning: | A: Hi there.: B: Hi!</w:t>
      </w:r>
    </w:p>
    <w:p w:rsidR="00A72C5F" w:rsidRDefault="00A72C5F" w:rsidP="00A72C5F">
      <w:r>
        <w:t>4.2.1 Conversational Mechanisms , last:. We begin by examining what happens at the beginning: | B: Hi!: C: Hi.</w:t>
      </w:r>
    </w:p>
    <w:p w:rsidR="00A72C5F" w:rsidRDefault="00A72C5F" w:rsidP="00A72C5F">
      <w:r>
        <w:t>4.2.1 Conversational Mechanisms , last:. We begin by examining what happens at the beginning: | C: Hi.: A: All right?</w:t>
      </w:r>
    </w:p>
    <w:p w:rsidR="00A72C5F" w:rsidRDefault="00A72C5F" w:rsidP="00A72C5F">
      <w:r>
        <w:t>4.2.1 Conversational Mechanisms , last:. We begin by examining what happens at the beginning: | A: All right?: C: Good. How's it going?</w:t>
      </w:r>
    </w:p>
    <w:p w:rsidR="00A72C5F" w:rsidRDefault="00A72C5F" w:rsidP="00A72C5F">
      <w:r>
        <w:t>4.2.1 Conversational Mechanisms , last:. We begin by examining what happens at the beginning: | C: Good. How's it going?: A: Fine, how are you?</w:t>
      </w:r>
    </w:p>
    <w:p w:rsidR="00A72C5F" w:rsidRDefault="00A72C5F" w:rsidP="00A72C5F">
      <w:r>
        <w:t>4.2.1 Conversational Mechanisms , last:. We begin by examining what happens at the beginning: | A: Fine, how are you?: C: Good.</w:t>
      </w:r>
    </w:p>
    <w:p w:rsidR="00A72C5F" w:rsidRDefault="00A72C5F" w:rsidP="00A72C5F">
      <w:r>
        <w:t>4.2.1 Conversational Mechanisms , last:. We begin by examining what happens at the beginning: | C: Good.: B: OK. How's life treating you?</w:t>
      </w:r>
    </w:p>
    <w:p w:rsidR="00A72C5F" w:rsidRDefault="00A72C5F" w:rsidP="00A72C5F">
      <w:r>
        <w:t>4.2.1 Conversational Mechanisms ,  | C: Good.: Such mutual greetings are typical. A dialog may then ensue in which the participants take turns asking questions, giving replies, and making statements. Then when one or more of the participants wants to draw the conversation to a close, they do so by using either implicit or explicit cues. An example of an implicit cue is when a participant looks at his watch, signaling indirectly to the other participants that he wants the conversation to draw to a close. The other participants may choose to acknowledge this cue or carry on and ignore it. Either way, the first participant may then offer an explicit signal, by saying, "Well, I must be off now. Got work to do," or, "Oh dear, look at the time. Must dash. Have to meet someone." Following the acknowledgment by the other participants of such implicit and explicit signals, the conversation draws to a close, with a farewell ritual. The different participants take turns saying, "Bye," "Bye then," "See you," repeating themselves several times, until they finally separate.</w:t>
      </w:r>
    </w:p>
    <w:p w:rsidR="00A72C5F" w:rsidRDefault="00A72C5F" w:rsidP="00A72C5F">
      <w:r>
        <w:t>4.2.1 Conversational Mechanisms , last:. We begin by examining what happens at the beginning: | C: Good.: Activity 4.1</w:t>
      </w:r>
    </w:p>
    <w:p w:rsidR="00A72C5F" w:rsidRDefault="00A72C5F" w:rsidP="00A72C5F">
      <w:r>
        <w:t>4.2.1 Conversational Mechanisms , last:. We begin by examining what happens at the beginning: | Activity 4.1: How do you start and end a conversation when using (i) the phone and (ii) instant messaging (IM)?</w:t>
      </w:r>
    </w:p>
    <w:p w:rsidR="00A72C5F" w:rsidRDefault="00A72C5F" w:rsidP="00A72C5F">
      <w:r>
        <w:t>4.2.1 Conversational Mechanisms , last:. We begin by examining what happens at the beginning: | Activity 4.1: Comment</w:t>
      </w:r>
    </w:p>
    <w:p w:rsidR="00A72C5F" w:rsidRDefault="00A72C5F" w:rsidP="00A72C5F">
      <w:r>
        <w:t>4.2.1 Conversational Mechanisms ,  | Comment: The person answering the call will initiate the conversation by saying "hello" or more formally, the name of their company/department (and sometimes the phone number being called). If the phone has caller ID it can let the person answering the call know who he is talking to, which can enable him to be more personal, e.g. "Hello John, how are you doing?". Phone conversations usually start with a mutual greeting and end with a farewell one. In contrast, conversations that take place using IM have started to evolve new conventions. According to a Korean colleague—who is an avid user of IM—the older generation still tends to use opening and ending greetings when joining and leaving an IM, while the younger generation of users generally does without them, simply starting their message with what they want to talk about, and then stopping when they have got an answer, as if in the middle of a conversation. For example, an IM user might begin by typing "did you see the movie, Batman?," which is followed by a short conversation with someone on line, for example,</w:t>
      </w:r>
    </w:p>
    <w:p w:rsidR="00A72C5F" w:rsidRDefault="00A72C5F" w:rsidP="00A72C5F">
      <w:r>
        <w:t>4.2.1 Conversational Mechanisms ,  | Comment: "Yes" "How is it?" "It was just so so …" and then abruptly leave. Shorthand abbreviations are sometimes used among friends, like ‘l8tr’ (later), ‘bb’ (bye bye), ‘cu’ (see you), and ‘ttyl’ (talk to you later). Emoticons are also used among close friends and family when signing off, such as.</w:t>
      </w:r>
    </w:p>
    <w:p w:rsidR="00A72C5F" w:rsidRDefault="00A72C5F" w:rsidP="00A72C5F">
      <w:r>
        <w:t>4.2.1 Conversational Mechanisms ,  | Comment: Such conversational mechanisms enable people to coordinate their ‘talk’ with one another, allowing them to know how to start and stop. Throughout a conversation further ‘turn-taking’ rules are followed, enabling people to know when to listen, when it is their cue to speak, and when it is time for them to stop again to allow the others to speak. Sacks et al. (1978)— who are famous for their work on conversation analysis —describe these in terms of three basic rules:</w:t>
      </w:r>
    </w:p>
    <w:p w:rsidR="00A72C5F" w:rsidRDefault="00A72C5F" w:rsidP="00A72C5F">
      <w:r>
        <w:t>4.2.1 Conversational Mechanisms , last:. (1978)— who are famous for their work on conversation analysis —describe these in terms of three basic rules: | Comment: Rule 1: the current speaker chooses the next speaker by asking an opinion, question, or request.</w:t>
      </w:r>
    </w:p>
    <w:p w:rsidR="00A72C5F" w:rsidRDefault="00A72C5F" w:rsidP="00A72C5F">
      <w:r>
        <w:t>4.2.1 Conversational Mechanisms , last:. (1978)— who are famous for their work on conversation analysis —describe these in terms of three basic rules: | Comment: Rule 2: another person decides to start speaking.</w:t>
      </w:r>
    </w:p>
    <w:p w:rsidR="00A72C5F" w:rsidRDefault="00A72C5F" w:rsidP="00A72C5F">
      <w:r>
        <w:t>4.2.1 Conversational Mechanisms , last:. (1978)— who are famous for their work on conversation analysis —describe these in terms of three basic rules: | Comment: Rule 3: the current speaker continues talking.</w:t>
      </w:r>
    </w:p>
    <w:p w:rsidR="00A72C5F" w:rsidRDefault="00A72C5F" w:rsidP="00A72C5F">
      <w:r>
        <w:t>4.2.1 Conversational Mechanisms ,  | Comment: The rules are assumed to be applied in the above order, so that whenever there is an opportunity for a change of speaker to occur, e.g. someone comes to the end of a sentence, rule 1 is applied. If the listener to whom the question or opinion is addressed does not accept the offer to take the floor, the second rule is applied, and someone else taking part in the conversation may take up the opportunity and offer a view on the matter. If this does not happen then the third rule is applied and the current speaker continues talking. The rules are cycled through recursively until someone speaks again.</w:t>
      </w:r>
    </w:p>
    <w:p w:rsidR="00A72C5F" w:rsidRDefault="00A72C5F" w:rsidP="00A72C5F">
      <w:r>
        <w:t>4.2.1 Conversational Mechanisms ,  | Comment: To facilitate rule following, people use various ways of indicating how long they are going to talk and on what topic. For example, a speaker might say right at the beginning of their turn in the conversation that he has three things to say. A speaker may also explicitly request a change in speaker by saying, "OK, that's all I want to say on that matter. So, what do you think?" to a listener. More subtle cues to let others know that their turn in the conversation is coming to an end include the lowering or raising of the voice to indicate the end of a question or the use of phrases like, "You know what I mean?" or simply, ‘OK?’ Back channeling (uhhuh, mmm), body orientation, e.g. moving away from or closer to someone, gaze (staring straight at someone or glancing away), and gesture, e.g. raising of arms, are also used in different combinations when talking, to signal to others when someone wants to hand over or take up a turn in the conversation.</w:t>
      </w:r>
    </w:p>
    <w:p w:rsidR="00A72C5F" w:rsidRDefault="00A72C5F" w:rsidP="00A72C5F">
      <w:r>
        <w:t>4.2.1 Conversational Mechanisms ,  | Comment: Another way in which conversations are coordinated and given coherence is through the use of adjacency pairs (Shegloff and Sacks, 1973). Utterances are assumed to come in pairs in which the first part sets up an expectation of what is to come next and directs the way in which what does come next is heard. For example, A may ask a question to which B responds appropriately:</w:t>
      </w:r>
    </w:p>
    <w:p w:rsidR="00A72C5F" w:rsidRDefault="00A72C5F" w:rsidP="00A72C5F">
      <w:r>
        <w:t>4.2.1 Conversational Mechanisms , last:. For example, A may ask a question to which B responds appropriately: | Comment: A: So shall we meet at 8:00?</w:t>
      </w:r>
    </w:p>
    <w:p w:rsidR="00A72C5F" w:rsidRDefault="00A72C5F" w:rsidP="00A72C5F">
      <w:r>
        <w:t>4.2.1 Conversational Mechanisms , last:. For example, A may ask a question to which B responds appropriately: | A: So shall we meet at 8:00?: B: Um, can we make it a bit later, say 8:30?</w:t>
      </w:r>
    </w:p>
    <w:p w:rsidR="00A72C5F" w:rsidRDefault="00A72C5F" w:rsidP="00A72C5F">
      <w:r>
        <w:t>4.2.1 Conversational Mechanisms ,  | A: So shall we meet at 8:00?: Sometimes adjacency pairs get embedded in each other, so it may take some time for a person to get a reply to their initial request or statement:</w:t>
      </w:r>
    </w:p>
    <w:p w:rsidR="00A72C5F" w:rsidRDefault="00A72C5F" w:rsidP="00A72C5F">
      <w:r>
        <w:t>4.2.1 Conversational Mechanisms , last:. For example, A may ask a question to which B responds appropriately: | A: So shall we meet at 8:00?: A: So shall we meet at 8:00?</w:t>
      </w:r>
    </w:p>
    <w:p w:rsidR="00A72C5F" w:rsidRDefault="00A72C5F" w:rsidP="00A72C5F">
      <w:r>
        <w:t>4.2.1 Conversational Mechanisms , last:. For example, A may ask a question to which B responds appropriately: | A: So shall we meet at 8:00?: B: Wow, look at him.</w:t>
      </w:r>
    </w:p>
    <w:p w:rsidR="00A72C5F" w:rsidRDefault="00A72C5F" w:rsidP="00A72C5F">
      <w:r>
        <w:t>4.2.1 Conversational Mechanisms , last:. For example, A may ask a question to which B responds appropriately: | B: Wow, look at him.: A: Yes, what a funny hairdo!</w:t>
      </w:r>
    </w:p>
    <w:p w:rsidR="00A72C5F" w:rsidRDefault="00A72C5F" w:rsidP="00A72C5F">
      <w:r>
        <w:t>4.2.1 Conversational Mechanisms , last:. For example, A may ask a question to which B responds appropriately: | A: Yes, what a funny hairdo!: B: Um, can we make it a bit later, say 8:30?</w:t>
      </w:r>
    </w:p>
    <w:p w:rsidR="00A72C5F" w:rsidRDefault="00A72C5F" w:rsidP="00A72C5F">
      <w:r>
        <w:t>4.2.1 Conversational Mechanisms ,  | A: Yes, what a funny hairdo!: For the most part people are not aware of following conversational mechanisms, and would be hard pressed to articulate how they can carry on a conversation. Furthermore, people don't necessarily abide by the rules all the time. They may interrupt each other or talk over each other, even when the current speaker has clearly indicated a desire to hold the floor for the next two minutes to finish an argument. Alternatively, a listener may not take up a cue from a speaker to answer a question or take over the conversation, but instead continue to say nothing even though the speaker may be making it glaringly obvious it is the listener's turn to say something. Often times a teacher will try to hand over the conversation to a student in a seminar, by staring at her and asking a specific question, only to see the student look at the floor and say nothing. The outcome is an embarrassing silence, followed by either the teacher or another student picking up the conversation again.</w:t>
      </w:r>
    </w:p>
    <w:p w:rsidR="00A72C5F" w:rsidRDefault="00A72C5F" w:rsidP="00A72C5F">
      <w:r>
        <w:t>4.2.1 Conversational Mechanisms ,  | A: Yes, what a funny hairdo!: Other kinds of breakdowns in conversation arise when someone says something that is ambiguous and the interlocutor misinterprets it to mean something else. In such situations the participants will collaborate to overcome the misunderstanding by using repair mechanisms. Consider the following snippet of conversation between two people:</w:t>
      </w:r>
    </w:p>
    <w:p w:rsidR="00A72C5F" w:rsidRDefault="00A72C5F" w:rsidP="00A72C5F">
      <w:r>
        <w:t>4.2.1 Conversational Mechanisms , last:. Consider the following snippet of conversation between two people: | A: Yes, what a funny hairdo!: A: Can you tell me the way to get to the Multiplex Ranger cinema?</w:t>
      </w:r>
    </w:p>
    <w:p w:rsidR="00A72C5F" w:rsidRDefault="00A72C5F" w:rsidP="00A72C5F">
      <w:r>
        <w:t>4.2.1 Conversational Mechanisms ,  | A: Yes, what a funny hairdo!: B: Yes, you go down here for two blocks and then take a right (pointing to the right), go on till you get to the lights and then it is on the left.</w:t>
      </w:r>
    </w:p>
    <w:p w:rsidR="00A72C5F" w:rsidRDefault="00A72C5F" w:rsidP="00A72C5F">
      <w:r>
        <w:t>4.2.1 Conversational Mechanisms ,  | A: Yes, what a funny hairdo!: A: Oh, so I go along here for a couple of blocks and then take a right and the cinema is at the lights (pointing ahead of him)?</w:t>
      </w:r>
    </w:p>
    <w:p w:rsidR="00A72C5F" w:rsidRDefault="00A72C5F" w:rsidP="00A72C5F">
      <w:r>
        <w:t>4.2.1 Conversational Mechanisms ,  | A: Yes, what a funny hairdo!: B: No, you go on this street for a couple of blocks (gesturing more vigorously than before to the street to the right of him while emphasizing the word ‘this’).</w:t>
      </w:r>
    </w:p>
    <w:p w:rsidR="00A72C5F" w:rsidRDefault="00A72C5F" w:rsidP="00A72C5F">
      <w:r>
        <w:t>4.2.1 Conversational Mechanisms ,  | A: Yes, what a funny hairdo!: A: Ahhhh! I thought you meant that one: so it's this one (pointing in the same direction as the other person).</w:t>
      </w:r>
    </w:p>
    <w:p w:rsidR="00A72C5F" w:rsidRDefault="00A72C5F" w:rsidP="00A72C5F">
      <w:r>
        <w:t>4.2.1 Conversational Mechanisms , last:. Consider the following snippet of conversation between two people: | A: Yes, what a funny hairdo!: C: Uh-hum, yes that's right, this one.</w:t>
      </w:r>
    </w:p>
    <w:p w:rsidR="00A72C5F" w:rsidRDefault="00A72C5F" w:rsidP="00A72C5F">
      <w:r>
        <w:t>4.2.1 Conversational Mechanisms ,  | A: Yes, what a funny hairdo!: Detecting breakdowns in conversation requires the speaker and listener to be attending to what the other says (or does not say). Once they have understood the nature of the failure, they can then go about repairing it. As shown in the above example, when the listener misunderstands what has been communicated, the speaker repeats what she said earlier, using a stronger voice intonation and more exaggerated gestures. This allows the speaker to repair the mistake and be more explicit to the listener, allowing her to understand and follow better what they are saying. Listeners may also signal when they don't understand something or want further clarification by using various tokens, like "Huh?" or "What?" ( Schegloff, 1981), together with giving a puzzled look (usually frowning). This is especially the case when the speaker says something that is vague. For example, they might say "I want it" to their partner, without saying what it is they want. The partner may reply using a token or, alternatively, explicitly ask, "What do you mean by it?"</w:t>
      </w:r>
    </w:p>
    <w:p w:rsidR="00A72C5F" w:rsidRDefault="00A72C5F" w:rsidP="00A72C5F">
      <w:r>
        <w:t>4.2.1 Conversational Mechanisms ,  | A: Yes, what a funny hairdo!: Taking turns also provides opportunities for the listener to initiate repair or request clarification, or for the speaker to detect that there is a problem and to initiate repair. The listener will usually wait for the next turn in the conversation before interrupting the speaker, to give the speaker the chance to clarify what is being said by completing the utterance (Suchman, 1987).</w:t>
      </w:r>
    </w:p>
    <w:p w:rsidR="00A72C5F" w:rsidRDefault="00A72C5F" w:rsidP="00A72C5F">
      <w:r>
        <w:t>4.2.1 Conversational Mechanisms , last:. Consider the following snippet of conversation between two people: | A: Yes, what a funny hairdo!: Activity 4.2</w:t>
      </w:r>
    </w:p>
    <w:p w:rsidR="00A72C5F" w:rsidRDefault="00A72C5F" w:rsidP="00A72C5F">
      <w:r>
        <w:t>4.2.1 Conversational Mechanisms , last:. Consider the following snippet of conversation between two people: | Activity 4.2: How do people repair breakdowns in conversations when using the phone or email?</w:t>
      </w:r>
    </w:p>
    <w:p w:rsidR="00A72C5F" w:rsidRDefault="00A72C5F" w:rsidP="00A72C5F">
      <w:r>
        <w:t>4.2.1 Conversational Mechanisms , last:. Consider the following snippet of conversation between two people: | Activity 4.2: Comment</w:t>
      </w:r>
    </w:p>
    <w:p w:rsidR="00A72C5F" w:rsidRDefault="00A72C5F" w:rsidP="00A72C5F">
      <w:r>
        <w:t>4.2.1 Conversational Mechanisms ,  | Comment: In these settings people cannot see each other and so have to rely on other means of repairing their conversations. Furthermore, there are more opportunities for breakdowns to occur and fewer mechanisms available for repair. When a breakdown occurs over the phone, people will often shout louder, repeating what they said several times, and use stronger intonation. When a breakdown occurs via email, people may literally spell out what they meant, making things much more explicit in a subsequent email, using capitals, emoticons, exclamations, bold, highlighting, etc. If the message is beyond repair they may resort to another mode of communication that allows greater flexibility of expression, either telephoning or speaking to the recipient face-to-face.</w:t>
      </w:r>
    </w:p>
    <w:p w:rsidR="00A72C5F" w:rsidRDefault="00A72C5F" w:rsidP="00A72C5F">
      <w:r>
        <w:t>4.2.1 Conversational Mechanisms , last:. Consider the following snippet of conversation between two people: | Comment: Kinds of Conversations</w:t>
      </w:r>
    </w:p>
    <w:p w:rsidR="00A72C5F" w:rsidRDefault="00A72C5F" w:rsidP="00A72C5F">
      <w:r>
        <w:t>4.2.1 Conversational Mechanisms ,  | Kinds of Conversations: Conversations can take a variety of forms, such as an argument, a discussion, a debate, a chat, a têeteà-têete, or giving someone a ‘telling off.’ A well-known distinction in conversation types is between formal and informal communication. Formal communication involves assigning certain roles to people and prescribing a priori the types of turns that people are allowed to take in a conversation. For example, at a board meeting, it is decided who is allowed to speak, who speaks when, who manages the turn-taking, and what the participants are allowed to talk about.</w:t>
      </w:r>
    </w:p>
    <w:p w:rsidR="00A72C5F" w:rsidRDefault="00A72C5F" w:rsidP="00A72C5F">
      <w:r>
        <w:t>4.2.1 Conversational Mechanisms ,  | Kinds of Conversations: In contrast, informal communication is the chat that goes on when people socialize. It also commonly happens when people bump into each other and talk briefly. This can occur in corridors, at the coffee machine, when waiting in line, and walking down the street. Informal conversations include talking about impersonal things such as the weather (a favorite) and the cost of living, or more personal things like how someone is getting on with a new roommate. It also provides an opportunity to pass on gossip, such as who is going out to dinner with whom. In office settings, such chance conversations have been found to serve a number of functions, including coordinating group work, transmitting knowledge about office culture, establishing trust, and general team-building (Kraut et al., 1990). It is also the case that people who are in physical proximity, such as those whose offices or desks are close to one another, engage much more frequently in these kinds of informal chats than those who are in distant corridors or buildings. Most companies and organizations are well aware of this and often try to design their office space so that people who need to work closely together are placed close to one another in the same physical space.</w:t>
      </w:r>
    </w:p>
    <w:p w:rsidR="00A72C5F" w:rsidRDefault="00A72C5F" w:rsidP="00A72C5F">
      <w:r>
        <w:t>4.2.2 Designing Collaborative Technologi ,  | 4.2.2 Designing Collaborative Technologies to Support Conversation As we have seen, ‘talk’ and the way it is managed is integral to coordinating social activities. One of the challenges confronting designers is to consider how the different kinds of communication can be facilitated and supported in settings where there may be obstacles preventing it from happening ‘naturally.’ A central concern has been to develop systems that allow people to communicate with each other when they are in physically different locations and thus not able to communicate in the usual face-to-face manner. In particular, a key issue has been to determine how to allow people to carry on communicating as if they were in the same place, even though they are geographically separated —sometimes many thousands of miles apart. Another challenge has been to design collaborative technologies to help colocated groups communicate and work together more effectively, especially when creating and sharing content.</w:t>
      </w:r>
    </w:p>
    <w:p w:rsidR="00A72C5F" w:rsidRDefault="00A72C5F" w:rsidP="00A72C5F">
      <w:r>
        <w:t>4.2.2 Designing Collaborative Technologi , last:. Consider the following snippet of conversation between two people: | Box 4.1: The Coordinator: making explicit what is normally implicit in conversations</w:t>
      </w:r>
    </w:p>
    <w:p w:rsidR="00A72C5F" w:rsidRDefault="00A72C5F" w:rsidP="00A72C5F">
      <w:r>
        <w:t>4.2.2 Designing Collaborative Technologi ,  | One of the earliest collaborative systems that was developed, based on a theory of conversational mechanisms, was the Coordinator system (Winograd and Flo-res, 1986). It was developed to help people work more effectively through improving the way they communicate with one another. An assumption was that communication could be improved if people could distinguish among the kinds of commitments they make in conversation that are normally implicit. The rationale behind the Coordinator system was to enable users to develop a better awareness of the value of using such ‘speech acts.’</w:t>
      </w:r>
    </w:p>
    <w:p w:rsidR="00A72C5F" w:rsidRDefault="00A72C5F" w:rsidP="00A72C5F">
      <w:r>
        <w:t>4.2.2 Designing Collaborative Technologi ,  | Speech act theory is concerned with the functions utterances have in conversations (Austin, 1962; Searle, 1969) . A common function is a request that is asked indirectly (known as an indirect speech act). For example, when someone says, "It's hot in here" they may really be asking if it would be OK to open the window because they need some fresh air. Speech acts range from formalized statements, e.g. "I hereby declare you man and wife", to everyday utterances, e.g. "how about dinner?". Each utterance varies in its force. For example, a command to do something has quite a different force from a polite comment about the state of affairs.</w:t>
      </w:r>
    </w:p>
    <w:p w:rsidR="00A72C5F" w:rsidRDefault="00A72C5F" w:rsidP="00A72C5F">
      <w:r>
        <w:t>4.2.2 Designing Collaborative Technologi ,  | The Coordinator system was targeted at a variety of work settings, including sales, finance, general management, and planning. Emails could be sent between people in the form of explicit speech acts. For example, when sending someone a request, say "Could you get the report to me," the sender could also select the menu option ‘request.’ This would be placed in the subject header of the message, thereby explicitly specifying the nature of the speech act. Other speech-act options included offer, promise, inform, and question. The system also asked the user to fill in the dates by which the request should be completed. The user receiving such a message had the option of responding with another labeled speech act. These included:</w:t>
      </w:r>
    </w:p>
    <w:p w:rsidR="00A72C5F" w:rsidRDefault="00A72C5F" w:rsidP="00A72C5F">
      <w:r>
        <w:t>4.2.2 Designing Collaborative Technologi , last:. These included: | acknowledge promise counter-offer decline free form.</w:t>
      </w:r>
    </w:p>
    <w:p w:rsidR="00A72C5F" w:rsidRDefault="00A72C5F" w:rsidP="00A72C5F">
      <w:r>
        <w:t>4.2.2 Designing Collaborative Technologi ,  | Thus, the Coordinator was designed to provide a conversational structure, allowing users to make clear the status of their work and, likewise, to be clear about the status of others' work in terms of various commitments.</w:t>
      </w:r>
    </w:p>
    <w:p w:rsidR="00A72C5F" w:rsidRDefault="00A72C5F" w:rsidP="00A72C5F">
      <w:r>
        <w:t>4.2.2 Designing Collaborative Technologi ,  | The Coordinator and its successors have been found to be most successful in organizations that are hierarchical and need a highly structured system for the management of orders, such as large manufacturing divisions of companies, and where previous support has been mainly in the form of a hodgepodge of paper forms and inflexible task-specific data processing applications (Winograd, 1994). It has received less favorable responses in other kinds of organizations, where many of the people who tried using it in their work either abandoned it or resorted to using only the free-form message facility, which had no explicit demands associated with it. The reason for its failure in these settings was that the system asked too much of people to change the ways they communicated and worked. Requiring them to specify explicitly the nature of their implicit speech acts was found to be artificial and awkward. While some people may be very blatant about what they want doing, when they want it done by, and what they are prepared to do, most people tend to use more subtle and indirect forms of communication to advance their collaborations with others.</w:t>
      </w:r>
    </w:p>
    <w:p w:rsidR="00A72C5F" w:rsidRDefault="00A72C5F" w:rsidP="00A72C5F">
      <w:r>
        <w:t>4.2.2 Designing Collaborative Technologi ,  | Communicating in physically different locations. Email, videoconferencing, videophones, computer conferencing, chatrooms, and instant messaging are well-known examples of some of the collaborative technologies that have been developed to support people communicating at a distance. In addition, online</w:t>
      </w:r>
    </w:p>
    <w:p w:rsidR="00A72C5F" w:rsidRDefault="00A72C5F" w:rsidP="00A72C5F">
      <w:r>
        <w:t>4.2.2 Designing Collaborative Technologi , last:. These included: | MUDs (multi-user role-playing environments) and MOOs (text-based environments that grew out of</w:t>
      </w:r>
    </w:p>
    <w:p w:rsidR="00A72C5F" w:rsidRDefault="00A72C5F" w:rsidP="00A72C5F">
      <w:r>
        <w:t>4.2.2 Designing Collaborative Technologi ,  | MUDs, enabling users to construct their own worlds using objects) were originally created to enable people to communicate exclusively using text (see Figure 4.1) . The idea was that anyone anywhere who joined the MUD or MOO could take part in a text-based collaborative activity, e.g. playing a game, holding a seminar, or creating a world, by typing their moves and conversations at the prompt. More recently, 3D virtual worlds (also called collaborative virtual environments) have been bolted onto the front end of the text spaces. Instead of typing what they are doing and where they are in a game, narrative, or virtual seminar, players enter and move around virtual rooms and other spaces in the guise of avatars (see Figure 4.1) . Advocates of the text-based approach, however, have argued that much is lost with having a graphical representation of the world, since participants no longer have to use their imagination to interpret the text:</w:t>
      </w:r>
    </w:p>
    <w:p w:rsidR="00A72C5F" w:rsidRDefault="00A72C5F" w:rsidP="00A72C5F">
      <w:r>
        <w:t>4.2.2 Designing Collaborative Technologi ,  | … the sensorial parsimony of plain text tends to entice users into engaging their imaginations to fill in missing details while, comparatively speaking, the richness of stimuli infancy virtual realities has an opposite tendency, pushing users' imaginations into a more passive role. ( Curtis,  1992)</w:t>
      </w:r>
    </w:p>
    <w:p w:rsidR="00A72C5F" w:rsidRDefault="00A72C5F" w:rsidP="00A72C5F">
      <w:r>
        <w:t>4.2.2 Designing Collaborative Technologi ,  | Figure 4.1: A sample of a text-based conversation from an early MUD, called ZORKI, and a conversation held at the virtual ‘theU’</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Activity 4.3</w:t>
      </w:r>
    </w:p>
    <w:p w:rsidR="00A72C5F" w:rsidRDefault="00A72C5F" w:rsidP="00A72C5F">
      <w:r>
        <w:t>4.2.2 Designing Collaborative Technologi ,  | Activity 4.3: Look at the two screen shots in Figure 4.1. How does the text-based conversation in the MUD ZORKI differ from that taking place in the 3D graphical world ‘theU?’</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Activity 4.3: Comment</w:t>
      </w:r>
    </w:p>
    <w:p w:rsidR="00A72C5F" w:rsidRDefault="00A72C5F" w:rsidP="00A72C5F">
      <w:r>
        <w:t>4.2.2 Designing Collaborative Technologi ,  | Comment: The conversation taking place in ZORKI is command-based. The user types in an action she wants to carry out in the imaginary world and the MUD responds by describing the outcome of her action and what other options are available. It requires much imagination on the part of the players to work out what they are doing, where they are, and where they can go. In contrast, the 3D graphical world visually depicts where the players are and what they look like. Much less cognitive effort is involved in working out what is going on. The conversation is also more colloquial, resembling one that takes place in everyday life rather than in a fictional world.</w:t>
      </w:r>
    </w:p>
    <w:p w:rsidR="00A72C5F" w:rsidRDefault="00A72C5F" w:rsidP="00A72C5F">
      <w:r>
        <w:t>4.2.2 Designing Collaborative Technologi ,  | Comment: Media spaces were also experimented with in the late 1980s and 1990s, combining audio, video, and computer systems to "extend the world of desks, chairs, walls and ceilings" (Harrison et al., 1997). The idea behind their design was that people distributed over space and time would be able to communicate and interact with one another as if they were physically present. An early example was the Xerox Media Space that was designed to support the informal types of communication that occur in hallways and at water coolers, providing opportunities for people in the company, located in different offices, to engage in social chat while at their desks (Mackay, 1999). Other examples included Hydra (see Figure 4.2) , Cruiser, and the VideoWindow system (see Box 4.2).</w:t>
      </w:r>
    </w:p>
    <w:p w:rsidR="00A72C5F" w:rsidRDefault="00A72C5F" w:rsidP="00A72C5F">
      <w:r>
        <w:t>4.2.2 Designing Collaborative Technologi ,  | Comment: Figure 4.2: The Hydra system: Each ‘hydra’ unit consists of a camera, monitor, and speaker and is meant to act as a surrogate for a person in a different space. The design is intended to preserve the personal space that people have in face-to-face meetings, simulating where they would sit in the physical space if they were physically present (Sellen et al., 1992)</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Comment: Box 4.2</w:t>
      </w:r>
    </w:p>
    <w:p w:rsidR="00A72C5F" w:rsidRDefault="00A72C5F" w:rsidP="00A72C5F">
      <w:r>
        <w:t>4.2.2 Designing Collaborative Technologi ,  | Box 4.2: A number of researchers have tried to capitalize on the social phenomenon of informal communication and the important role it plays at work. In particular, they have been interested in finding ways of using audio–video links to mimic physical settings that are conducive to informal communication for people who are geographically separated. One of the first systems to be built, at Bellcore in 1989, was the</w:t>
      </w:r>
    </w:p>
    <w:p w:rsidR="00A72C5F" w:rsidRDefault="00A72C5F" w:rsidP="00A72C5F">
      <w:r>
        <w:t>4.2.2 Designing Collaborative Technologi ,  | Box 4.2: VideoWindow System (see Figure 4.3) . The goal was to design a shared space that would allow people in different locations to carry on a conversation as they would do if sitting in the same room drinking coffee together. Two lounge areas that were 50 miles apart were connected with high-bandwidth video channels and full-duplex four-channel audio. Connecting them was a 3 foot × 8 foot ‘picture-window’ onto which video images were projected. The large size was meant to allow viewers to see a room of people roughly the same size as themselves. The system was designed to be active 24 hours a day, so that anyone entering one room could speak to whoever happened to be in the other room.</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Box 4.2: Figure 4.3: Diagram of VideoWindow system in use</w:t>
      </w:r>
    </w:p>
    <w:p w:rsidR="00A72C5F" w:rsidRDefault="00A72C5F" w:rsidP="00A72C5F">
      <w:r>
        <w:t>4.2.2 Designing Collaborative Technologi ,  | Box 4.2: A study by Kraut et al. (1990) of how effective the system was showed that, in general, many of the interactions that took place between the remote conversants were indeed indistinguishable from similar face-to-face interactions—with the exception that they spoke a bit louder and constantly talked about the video system. However, they also found that people who were in the same room tended to talk more with each other than with those in the video-linked room. Various usability problems were identified as contributing to this reluctance to talk with video images of other people. One of these was the tendency for people to move closer to the picture window to strike up a conversation with someone (which is what one would normally do in a face-to-face setting); this had the opposite effect to what the person intended, as it moved his or her head out of the picture and also out of microphone range, meaning he or she could not be seen or heard. Thus, rather than getting nearer to the other person, this behavior had the counterintuitive effect of removing him or her from the ‘picture.’ Moreover, there was no way for participants to know whether they were being seen and heard by the others in the other room. This inability to monitor how others are or are not ‘receiving’ you caused numerous problems. Another problem was that the system allowed only public conversations, meaning that they could be heard by everyone in the rooms. Such public broadcasting contrasts with how people normally engage in informal face-to-face conversations, where they will often whisper and conspire with each other when a topic becomes more private or secret. Such private conversations clearly could not be supported by the VideoWindow system.</w:t>
      </w:r>
    </w:p>
    <w:p w:rsidR="00A72C5F" w:rsidRDefault="00A72C5F" w:rsidP="00A72C5F">
      <w:r>
        <w:t>4.2.2 Designing Collaborative Technologi ,  | Box 4.2: Another early system, Cruiser, was designed to support informal communication by placing separate audio and video equipment on the desktop of each person who was connected to the system (Fish, 1989) . This set-up differed from the Vide-oWindow system in that it enabled both public and private interactions to take place. It also provided additional functionality that allowed people to initiate conversations by typing in a cruise command followed by a question like, "I'm bored. Anyone want a chat?" or "Can someone help me?"— the aim here being explicitly to encourage people to engage in the kind of talk that they normally do when they bump into each other, but this time over the computer network. A further conversation mechanism built into Cruiser was a ‘glance’ feature that allowed users to check whether the person they wanted to talk to was in fact available before trying to initiate a conversation.</w:t>
      </w:r>
    </w:p>
    <w:p w:rsidR="00A72C5F" w:rsidRDefault="00A72C5F" w:rsidP="00A72C5F">
      <w:r>
        <w:t>4.2.2 Designing Collaborative Technologi ,  | Box 4.2: Many commercial systems are now commonly used to support multiple connections among sites, using a combination of desktop and audio–video links. These can be very useful for virtual teams and centers that have multiple groups working at a number of different sites. High Definition TV has also improved the resolution and quality of images that can make people seem more present.</w:t>
      </w:r>
    </w:p>
    <w:p w:rsidR="00A72C5F" w:rsidRDefault="00A72C5F" w:rsidP="00A72C5F">
      <w:r>
        <w:t>4.2.2 Designing Collaborative Technologi ,  | Box 4.2: Do you think it is better to develop technologies that will allow people to talk at a distance as if they were face-to-face or to develop technologies that will support new ways of conversing?</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Box 4.2: Comment</w:t>
      </w:r>
    </w:p>
    <w:p w:rsidR="00A72C5F" w:rsidRDefault="00A72C5F" w:rsidP="00A72C5F">
      <w:r>
        <w:t>4.2.2 Designing Collaborative Technologi ,  | Comment: On the one hand, it seems a good idea to develop technologies supporting people communicating at a distance that emulate the way they hold conversations in face-to-face situations. After all, this means of communicating is so well established and second nature to people. Phones and videoconferencing have been developed essentially to support face-toface conversations. It is important to note, however, that conversations held in this way are not the same as when face-to-face. People have adapted the way they hold conversations to fit in with the constraints of the respective technologies. As mentioned earlier, they tend to shout more when misunderstood over the phone. They also tend to speak more loudly when talking on the phone, since they can't monitor how well the person can hear them at the other end of the phone. Likewise, people tend to project themselves more when taking part in a videoconference. They also take longer conversational turns and interrupt each other less (O'Connaill et al., 1993), while turn-taking appears to be much more explicit and greetings and farewells more ritualized.</w:t>
      </w:r>
    </w:p>
    <w:p w:rsidR="00A72C5F" w:rsidRDefault="00A72C5F" w:rsidP="00A72C5F">
      <w:r>
        <w:t>4.2.2 Designing Collaborative Technologi ,  | Comment: On the other hand, it is interesting to look at how the new communication technologies have been extending the way people talk and socialize. SMS texting and instant messaging enable quite different ways of holding a conversation at a distance. Texting enables people to hold fragmentary conversations over long periods, commenting on what each is doing or thinking, allowing the other to keep posted on current developments. The conversation typically comprises short phrases that are typed in or selected from a menu of pre-stored phrases. These kinds of ‘streamlined’ conversations are coordinated simply by taking turns sending and receiving messages. Online chatting and instant messaging have also resulted in new genres of conversation that compensate for the constraints of the medium, where shorthand and abbreviations are frequently used, e.g. the use of expressions like ‘LOL’— laugh out loud—in response to someone typing in something funny that has happened to them. They also allow hundreds and even</w:t>
      </w:r>
    </w:p>
    <w:p w:rsidR="00A72C5F" w:rsidRDefault="00A72C5F" w:rsidP="00A72C5F">
      <w:r>
        <w:t>4.2.2 Designing Collaborative Technologi ,  | Comment: blond hair is showing various media he has created to the girl sitting next to him. Others sitting around the display are drawn into his show and subsequently hold a conversation about it (Brignull et al., 2004)</w:t>
      </w:r>
    </w:p>
    <w:p w:rsidR="00A72C5F" w:rsidRDefault="00A72C5F" w:rsidP="00A72C5F">
      <w:r>
        <w:t>4.2.2 Designing Collaborative Technologi ,  | Comment: Communicating in co-located settings. A number of shareable interfaces (see Chapter 6)  have been developed to facilitate communication and collaboration among co-located groups, including smartboards, tabletops, and various forms of public displays. One approach has been to situate interactive shared displays in public spaces, e.g. hallways, reception areas, that are intended to encourage people to meet and socialize through posting messages or adding opinions. For example, the Notification Collage system (Greenberg and Rounding, 2001) and the Plasma Posters (Churchill et al., 2003) were originally designed to enable people to send notes, news items, and other materials from the PCs in their offices to a large public display. In contrast, the Dynamo system was designed to enable social groups to readily share and exchange a variety of media on a large shared display by hooking up their memory sticks, laptops, cameras, and other devices, in the vicinity of the display (Izadi et al., 2003). A study of its deployment in a sixth form common room in the UK showed how students often used it as a conversational prop while displaying and manipulating media on the shared display, which in turn led to impromptu conversations between those sitting in the room (Brignull et al., 2004).</w:t>
      </w:r>
    </w:p>
    <w:p w:rsidR="00A72C5F" w:rsidRDefault="00A72C5F" w:rsidP="00A72C5F">
      <w:r>
        <w:t>4.2.2 Designing Collaborative Technologi ,  | Comment: Figure 4.5: The Opinionizer interface and a photo of it being used at a book launch party Box 4.3: Can technologies be designed to help people break the ice and socialize?</w:t>
      </w:r>
    </w:p>
    <w:p w:rsidR="00A72C5F" w:rsidRDefault="00A72C5F" w:rsidP="00A72C5F">
      <w:r>
        <w:t>4.2.2 Designing Collaborative Technologi ,  | Comment: Have you ever found yourself at a party, wedding, conference, or other social gathering, standing awkwardly by yourself, not knowing who to talk to or what to talk about? Social embarrassment and self-consciousness affect most of us at such moments and is most acute when one is a newcomer and by oneself, such as a first-time attendee at a conference. How can we help make conversation initiation easier and less awkward among people who do not know each other?</w:t>
      </w:r>
    </w:p>
    <w:p w:rsidR="00A72C5F" w:rsidRDefault="00A72C5F" w:rsidP="00A72C5F">
      <w:r>
        <w:t>4.2.2 Designing Collaborative Technologi ,  | Comment: A number of mechanisms have been employed by organizers of social events, such as asking old-timers to act as mentors and the holding of various kinds of ice-breaking activities. Badge-wearing, the plying of alcohol and food, and introductions by others are also common ploys. While many of these methods can help, engaging in ice-breaking activities requires people to act in a way that is different to the way they normally socialize and which they may find equally uncomfortable or painful to do. They often require people to agree to join in a collaborative game, which they can find embarrassing. This can be exacerbated by the fact that once people have agreed to take part it is difficult for them to drop out, because of the perceived consequences it will have on the others and themselves, e.g. seen by the others as a spoilsport or party-pooper. Having had one such embarrassing experience, most people will shy away from any further kinds of ice-breaking activities.</w:t>
      </w:r>
    </w:p>
    <w:p w:rsidR="00A72C5F" w:rsidRDefault="00A72C5F" w:rsidP="00A72C5F">
      <w:r>
        <w:t>4.2.2 Designing Collaborative Technologi ,  | Comment: How might less intrusive mechanisms be developed using collaborative technologies? One line of research has investigated how computer-based, matchmaking techniques can be used based on algorithms that determine which preferences and views shared among people would make them suitable conversational partners. The profiles of like-minded people are revealed to one other when in close proximity via LCD name tags that light up (Borovoy et al., 1998) or as icons that appear on a person's cell phone display (Burak and Sharon, 2004). While such explicit revelations of what is normally hidden and discreet can be entertaining for some, for others it can feel invasive and an unnatural way of meeting someone.</w:t>
      </w:r>
    </w:p>
    <w:p w:rsidR="00A72C5F" w:rsidRDefault="00A72C5F" w:rsidP="00A72C5F">
      <w:r>
        <w:t>4.2.2 Designing Collaborative Technologi ,  | Comment: An alternative approach is to design a physical space where people can enter and exit a conversation with a stranger in more subtle ways, i.e. one where people do not feel threatened or embarrassed, and which does not require a high level of commitment. The Opinionizer system was designed along these lines, with the aim of encouraging people in an informal gathering to share their opinions visually and anonymously (Brignull and Rogers, 2003). The collective creation of opinions via a public display was intended to provide a talking point to others standing beside it, and to comment on to their neighbor. Users submit their opinions by typing them in at a public keyboard. To add ‘color’ and ‘personality’ to their opinions, a selection of small cartoon avatars and speech bubbles were available. The screen was also divided into four labeled quadrants representing different backgrounds, e.g. ‘techie,’ ‘softie,’ ‘designer,’ or ‘student’, to provide a further talking point.</w:t>
      </w:r>
    </w:p>
    <w:p w:rsidR="00A72C5F" w:rsidRDefault="00A72C5F" w:rsidP="00A72C5F">
      <w:r>
        <w:t>4.2.2 Designing Collaborative Technologi ,  | Comment: When the Opinionizer was placed in various social gatherings, a ‘honey-pot’ effect was observed: as the number of people in the immediate vicinity of the Opinionizer increased, a sociable ‘buzz’ was created in the area. By standing in this space and showing an interest,</w:t>
      </w:r>
    </w:p>
    <w:p w:rsidR="00A72C5F" w:rsidRDefault="00A72C5F" w:rsidP="00A72C5F">
      <w:r>
        <w:t>4.2.2 Designing Collaborative Technologi ,  | Comment: e.g. visibly facing the screen or reading the text, people gave off a tacit signal to others that they were open to discussion and interested in meeting new people.</w:t>
      </w:r>
    </w:p>
    <w:p w:rsidR="00A72C5F" w:rsidRDefault="00A72C5F" w:rsidP="00A72C5F">
      <w:r>
        <w:t>4.2.2 Designing Collaborative Technologi ,  | Comment: Computer-mediated communication. Collaborative technologies have been designed to support different kinds of communication, from informal to formal and from one-to-one to many-to-many conversations. Collectively, such technologies are often referred to as computer-mediated communication (CMC). The range of systems that support computermediated communication is quite diverse. A summary of the different types is shown in Table 4.1, highlighting how they support, extend, and differ from face-to-face communication. A conventionally accepted classification system of CMC is to categorize them in terms of either synchronous or asynchronous communication. We have also included a third category: systems that support CMC in combination with other collaborative activities, such as meetings, decision-making, and learning. Although some communication technologies are not strictly speaking computer-based, e.g.</w:t>
      </w:r>
    </w:p>
    <w:p w:rsidR="00A72C5F" w:rsidRDefault="00A72C5F" w:rsidP="00A72C5F">
      <w:r>
        <w:t>4.2.2 Designing Collaborative Technologi ,  | Comment: phones, videoconferencing, we have included these in the classification of CMC, as most now are display-based and interacted with or controlled via an interface.</w:t>
      </w:r>
    </w:p>
    <w:p w:rsidR="00A72C5F" w:rsidRDefault="00A72C5F" w:rsidP="00A72C5F">
      <w:r>
        <w:t>4.2.2 Designing Collaborative Technologi ,  | Comment: Table 4.1: Classification of computer-mediated communication (CMC) into three types: (i) synchronous communication, (ii) asynchronous communication, and (iii) CMC combined with other activity</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Comment: ( i) Synchronous communication</w:t>
      </w:r>
    </w:p>
    <w:p w:rsidR="00A72C5F" w:rsidRDefault="00A72C5F" w:rsidP="00A72C5F">
      <w:r>
        <w:t>4.2.2 Designing Collaborative Technologi ,  | Comment: Where conversations in real time are supported by letting people talk with each other either using their voices or through typing. Both modes seek to support non-verbal communication to varying degrees.</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Comment: Examples</w:t>
      </w:r>
    </w:p>
    <w:p w:rsidR="00A72C5F" w:rsidRDefault="00A72C5F" w:rsidP="00A72C5F">
      <w:r>
        <w:t>4.2.2 Designing Collaborative Technologi ,  | Examples: Talking with voice: videophones, videoconferencing (desktop or wall), media spaces, Voice Over IP (VoIP).</w:t>
      </w:r>
    </w:p>
    <w:p w:rsidR="00A72C5F" w:rsidRDefault="00A72C5F" w:rsidP="00A72C5F">
      <w:r>
        <w:t>4.2.2 Designing Collaborative Technologi ,  | Examples: Talking via typing: text messaging (typing in messages using cell phones), instant messaging (real-time interaction via PCs), chatrooms, MUDs, virtual worlds.</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Examples: New kinds of functionality</w:t>
      </w:r>
    </w:p>
    <w:p w:rsidR="00A72C5F" w:rsidRDefault="00A72C5F" w:rsidP="00A72C5F">
      <w:r>
        <w:t>4.2.2 Designing Collaborative Technologi ,  | New kinds of functionality: Virtual worlds allow communication to take place via a combination of graphical representations of self (in the form of an avatar) with a separate chatbox or overlaying speech bubbles.</w:t>
      </w:r>
    </w:p>
    <w:p w:rsidR="00A72C5F" w:rsidRDefault="00A72C5F" w:rsidP="00A72C5F">
      <w:r>
        <w:t>4.2.2 Designing Collaborative Technologi ,  | New kinds of functionality: Virtual worlds allow people to represent themselves as virtual characters, taking on new personas, e.g. opposite gender, and expressing themselves in ways not possible in face-toface settings.</w:t>
      </w:r>
    </w:p>
    <w:p w:rsidR="00A72C5F" w:rsidRDefault="00A72C5F" w:rsidP="00A72C5F">
      <w:r>
        <w:t>4.2.2 Designing Collaborative Technologi ,  | New kinds of functionality: Virtual worlds, MUDs, and chatrooms have enabled new forms of conversation mechanisms, such as multi-turn-taking, where a number of people can contribute and keep track of a multi-streaming text-based conversation.</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New kinds of functionality: Instant messaging allows users to multi-task by holding numerous conversations at once.</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New kinds of functionality: Benefits</w:t>
      </w:r>
    </w:p>
    <w:p w:rsidR="00A72C5F" w:rsidRDefault="00A72C5F" w:rsidP="00A72C5F">
      <w:r>
        <w:t>4.2.2 Designing Collaborative Technologi ,  | Benefits: Not having to physically face people may increase shy people's confidence and self-esteem to converse more in ‘virtual’ public.</w:t>
      </w:r>
    </w:p>
    <w:p w:rsidR="00A72C5F" w:rsidRDefault="00A72C5F" w:rsidP="00A72C5F">
      <w:r>
        <w:t>4.2.2 Designing Collaborative Technologi ,  | Benefits: It allows people to keep abreast of the goings-on in an organization without having to move from their office.</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Benefits: It enables users to send text and images between people using instant messaging.</w:t>
      </w:r>
    </w:p>
    <w:p w:rsidR="00A72C5F" w:rsidRDefault="00A72C5F" w:rsidP="00A72C5F">
      <w:r>
        <w:t>4.2.2 Designing Collaborative Technologi ,  | Benefits: In offices, instant messaging allows users to fire off quick questions and answers without the time lag of email or phone-tag.</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Benefits: Problems</w:t>
      </w:r>
    </w:p>
    <w:p w:rsidR="00A72C5F" w:rsidRDefault="00A72C5F" w:rsidP="00A72C5F">
      <w:r>
        <w:t>4.2.2 Designing Collaborative Technologi ,  | Problems: Lack of adequate bandwidth has plagued video communication, resulting in poor-quality images that break up, judder, have shadows, and appear as unnatural images.</w:t>
      </w:r>
    </w:p>
    <w:p w:rsidR="00A72C5F" w:rsidRDefault="00A72C5F" w:rsidP="00A72C5F">
      <w:r>
        <w:t>4.2.2 Designing Collaborative Technologi ,  | Problems: It is difficult to establish eye contact (normally an integral and subconscious part of face-toface conversations) in virtual worlds, videoconferencing, and videophones.</w:t>
      </w:r>
    </w:p>
    <w:p w:rsidR="00A72C5F" w:rsidRDefault="00A72C5F" w:rsidP="00A72C5F">
      <w:r>
        <w:t>4.2.2 Designing Collaborative Technologi ,  | Problems: Having the possibility of hiding behind a persona, a name, or an avatar in a chatroom gives people the opportunity to behave differently. Sometimes this can result in people becoming aggressive, intrusive, and shifting gender.</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Problems: Asynchronous communication</w:t>
      </w:r>
    </w:p>
    <w:p w:rsidR="00A72C5F" w:rsidRDefault="00A72C5F" w:rsidP="00A72C5F">
      <w:r>
        <w:t>4.2.2 Designing Collaborative Technologi ,  | Asynchronous communication: Where communication between participants takes place remotely and at different times. It relies not on time-dependent turn-taking but on participants initiating communication and responding to others when they want or are able to do so. Examples</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Asynchronous communication: Email, bulletin boards, newsgroups, computer conferencing. New kinds of functionality</w:t>
      </w:r>
    </w:p>
    <w:p w:rsidR="00A72C5F" w:rsidRDefault="00A72C5F" w:rsidP="00A72C5F">
      <w:r>
        <w:t>4.2.2 Designing Collaborative Technologi ,  | Asynchronous communication: Attachments of different sorts (including annotations, images, videos, music) for email and computer conferencing can be sent.</w:t>
      </w:r>
    </w:p>
    <w:p w:rsidR="00A72C5F" w:rsidRDefault="00A72C5F" w:rsidP="00A72C5F">
      <w:r>
        <w:t>4.2.2 Designing Collaborative Technologi ,  | Asynchronous communication: Messages can be archived and accessed using various search facilities. Benefits Can be read at any place and any time.</w:t>
      </w:r>
    </w:p>
    <w:p w:rsidR="00A72C5F" w:rsidRDefault="00A72C5F" w:rsidP="00A72C5F">
      <w:r>
        <w:t>4.2.2 Designing Collaborative Technologi ,  | Asynchronous communication: Greater autonomy and control of when and how to respond, so can attend to it in own time rather than having to take a turn in a conversation at a particular cue.</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Asynchronous communication: Can send the same message to many people.</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Asynchronous communication: Do not have to interact with person so can be easier to say things than when face-to-face,</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Asynchronous communication: e.g. announcing sudden death of colleague, providing feedback on someone's performance. Problems</w:t>
      </w:r>
    </w:p>
    <w:p w:rsidR="00A72C5F" w:rsidRDefault="00A72C5F" w:rsidP="00A72C5F">
      <w:r>
        <w:t>4.2.2 Designing Collaborative Technologi ,  | Asynchronous communication: Flaming can take place, where a user writes an angry email expressed in uninhibited language that is much stronger than normal when interacting with the same person face-toface. This includes the use of impolite statements, exclamation marks, capitalized sentences or words, swearing, and superlatives. Such ‘charged’ communication can lead to misunderstandings and bad feelings among the recipients.</w:t>
      </w:r>
    </w:p>
    <w:p w:rsidR="00A72C5F" w:rsidRDefault="00A72C5F" w:rsidP="00A72C5F">
      <w:r>
        <w:t>4.2.2 Designing Collaborative Technologi ,  | Asynchronous communication: Many people experience message overload, receiving numerous emails and junkmail each day. They find it difficult to cope and may overlook an important message while working through their ever-increasing pile of email—especially if they have not read it for a few days. Various interface mechanisms have been designed to help people manage their email better, including filtering, threading, and the use of signaling to indicate the level of importance of a message (which the sender or recipient can make), through color coding, bold font, or exclamation marks placed beside a message.</w:t>
      </w:r>
    </w:p>
    <w:p w:rsidR="00A72C5F" w:rsidRDefault="00A72C5F" w:rsidP="00A72C5F">
      <w:r>
        <w:t>4.2.2 Designing Collaborative Technologi ,  | Asynchronous communication: An assumption has evolved that people will read their messages several times a day and reply to them there and then. However, many people have now reverted to treating email more like postal mail, replying when they have the time or inclination to do so.</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Asynchronous communication: CMC combined with other activity</w:t>
      </w:r>
    </w:p>
    <w:p w:rsidR="00A72C5F" w:rsidRDefault="00A72C5F" w:rsidP="00A72C5F">
      <w:r>
        <w:t>4.2.2 Designing Collaborative Technologi ,  | Asynchronous communication: People often talk with each other while carrying out other activities. For example, designing requires people to brainstorm together in meetings, drawing on whiteboards, making notes, and using existing designs. Teaching involves talking with students as well as writing on the board and getting students to solve problems collaboratively. Various meeting and decision support systems have been developed to help people work or learn while talking together.</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Asynchronous communication: Examples</w:t>
      </w:r>
    </w:p>
    <w:p w:rsidR="00A72C5F" w:rsidRDefault="00A72C5F" w:rsidP="00A72C5F">
      <w:r>
        <w:t>4.2.2 Designing Collaborative Technologi ,  | Examples: Customized electronic meeting rooms have been built that support people in face-to-face meetings, via the use of networked workstations, large public displays, and shared software tools, together with various techniques to help decision-making. One of the earliest systems was the University of Arizona's GroupSystem (see Figure 4.6).</w:t>
      </w:r>
    </w:p>
    <w:p w:rsidR="00A72C5F" w:rsidRDefault="00A72C5F" w:rsidP="00A72C5F">
      <w:r>
        <w:t>4.2.2 Designing Collaborative Technologi ,  | Examples: Figure 4.6: Schematic diagram of a group meeting room, showing relationship of workstation, whiteboards, and video projector</w:t>
      </w:r>
    </w:p>
    <w:p w:rsidR="00A72C5F" w:rsidRDefault="00A72C5F" w:rsidP="00A72C5F">
      <w:r>
        <w:t>4.2.2 Designing Collaborative Technologi ,  | Examples: Different combinations of technologies are beginning to be used to support learning in the classroom and remotely. For example, wireless communication, portable devices,</w:t>
      </w:r>
    </w:p>
    <w:p w:rsidR="00A72C5F" w:rsidRDefault="00A72C5F" w:rsidP="00A72C5F">
      <w:r>
        <w:t>4.2.2 Designing Collaborative Technologi ,  | Examples: e.g. tablet PCs, and interactive whiteboards are being integrated in classroom settings to allow the teacher and students to learn and communicate with one another in novel interactive ways (see Figure 4.7) . More sophisticated and integrated web conferencing tools are also appearing. An example is Macromedia's Breeze, which is a web-based communication system that supports collaborative real-time meetings, instructor-led classes, informational presentations, and e-learning courses.</w:t>
      </w:r>
    </w:p>
    <w:p w:rsidR="00A72C5F" w:rsidRDefault="00A72C5F" w:rsidP="00A72C5F">
      <w:r>
        <w:t>4.2.2 Designing Collaborative Technologi ,  | Examples: supporting conversations at a distance was the videophone. Despite numerous attempts by the various phone companies to introduce them over the last 50 years (see Figure 4.8) , they have failed each time. Why do you think this is so?</w:t>
      </w:r>
    </w:p>
    <w:p w:rsidR="00A72C5F" w:rsidRDefault="00A72C5F" w:rsidP="00A72C5F">
      <w:r>
        <w:t>4.2.2 Designing Collaborative Technologi ,  | Examples: Figure 4.8: ( a) One of British Telecom's early videophones and (b) a recent mobile ‘visualphone’ developed in Korea</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Examples: Comment</w:t>
      </w:r>
    </w:p>
    <w:p w:rsidR="00A72C5F" w:rsidRDefault="00A72C5F" w:rsidP="00A72C5F">
      <w:r>
        <w:t>4.2.2 Designing Collaborative Technologi ,  | Comment: One of the biggest problems with commercial landline videophones is that the bandwidth has been too low, resulting in poor resolution and slow refresh. The net effect is the display of unacceptable images: the person in the picture appears to move in sudden jerks, shadows are left behind when a speaker moves, and it is difficult to read lips or establish eye contact. For cell videophones, network coverage has been a big problem: calls can suddenly hang, leaving the callers talking to a blank screen. They also consume more battery power than audio-only phones, are more bulky to carry, and much more expensive to use.</w:t>
      </w:r>
    </w:p>
    <w:p w:rsidR="00A72C5F" w:rsidRDefault="00A72C5F" w:rsidP="00A72C5F">
      <w:r>
        <w:t>4.2.2 Designing Collaborative Technologi ,  | Comment: But perhaps the biggest reason for their lack of uptake is to do with social acceptability: why would anyone want to look at pocket-sized grainy images of the person she is chatting with over the phone? It seems unnatural. We have adapted to talking on the phone while doing something else, such as staring at the ceiling, gesticulating, or watching TV. Many of us do not want to be bothered with having to face a camera on the phone to make sure that the other person can see our face and, moreover, do not want people to see what state we are in, what we are doing, or where we are.</w:t>
      </w:r>
    </w:p>
    <w:p w:rsidR="00A72C5F" w:rsidRDefault="00A72C5F" w:rsidP="00A72C5F">
      <w:r>
        <w:t>4.2.2 Designing Collaborative Technologi ,  | Comment: Another innovation has been to develop systems that allow people to communicate and interact with each other in ways not possible in the physical world. Rather than try to imitate or facilitate face-to-face communication, designers have developed new kinds of interactions. For example, ClearBoard was developed to enable facial expressions of participants to be made visible to others by using a transparent board that showed their face to the others (Ishii et al., 1993). HyperMirror was designed to provide an environment in which the participants could feel as if they were in the same virtual place even though they were physically in different places (Morikawa and Maesako, 1998). Mirror reflections of people in different places were synthesized and projected onto a single screen, so that they appeared side-by-side in the same virtual space. In this way, the participants could see both themselves and others in the same seamless virtual space. Observations of people using the system showed how quickly they adapted to perceiving themselves and others in this way. For example, participants quickly became sensitized to the importance of virtual personal space, moving out of the way if they perceived they were overlapping someone else on the screen (see Figure 4.9).</w:t>
      </w:r>
    </w:p>
    <w:p w:rsidR="00A72C5F" w:rsidRDefault="00A72C5F" w:rsidP="00A72C5F">
      <w:r>
        <w:t>4.2.2 Designing Collaborative Technologi ,  | Comment: Figure 4.9: Hypermirror in action, showing perception of virtual personal space. (a) A woman is in one room (indicated by the arrow on the screen), (b) while a man and another woman are in the other room chatting to each other. They move apart when they notice they are</w:t>
      </w:r>
    </w:p>
    <w:p w:rsidR="00A72C5F" w:rsidRDefault="00A72C5F" w:rsidP="00A72C5F">
      <w:r>
        <w:t>4.2.2 Designing Collaborative Technologi , last:. Advocates of the text-based approach, however, have argued that much is lost with having a graphical representation of the world, since participants no longer have to use their imagination to interpret the text: | Comment: ‘overlapping’ her and (c) virtual personal space is established</w:t>
      </w:r>
    </w:p>
    <w:p w:rsidR="00A72C5F" w:rsidRDefault="00A72C5F" w:rsidP="00A72C5F">
      <w:r>
        <w:t>4.2.2 Designing Collaborative Technologi ,  | Comment: Another innovative system, called BiReality, developed at Hewlett Packard by Jouppi (2002) uses a teleoperated robotic surrogate to visit remote locations as a substitute for physical travel (see Figure</w:t>
      </w:r>
    </w:p>
    <w:p w:rsidR="00A72C5F" w:rsidRDefault="00A72C5F" w:rsidP="00A72C5F">
      <w:r>
        <w:t>4.10) . The goal was to overcome many of ,  | 4.10) . The goal was to overcome many of the limitations commonly associated with videoconferencing (discussed in Activity 4.5) , by giving the remote person more physical presence at the remote location.</w:t>
      </w:r>
    </w:p>
    <w:p w:rsidR="00A72C5F" w:rsidRDefault="00A72C5F" w:rsidP="00A72C5F">
      <w:r>
        <w:t>4.10) . The goal was to overcome many of ,  | Figure 4.10: BiReality: (a) a surrogate robot at a meeting ‘sitting’ between two physically present people, (b) the remote user's view of the meeting while controlling the surrogate, (c) an early version of the surrogate on the move, and (d) a second-generation surrogate designed to preserve the height and sitting/standing posture of the user (Jouppi, 2002)</w:t>
      </w:r>
    </w:p>
    <w:p w:rsidR="00A72C5F" w:rsidRDefault="00A72C5F" w:rsidP="00A72C5F">
      <w:r>
        <w:t>4.2.3 Coordination Mechanisms , last:. Advocates of the text-based approach, however, have argued that much is lost with having a graphical representation of the world, since participants no longer have to use their imagination to interpret the text: | 4.2.3 Coordination Mechanisms</w:t>
      </w:r>
    </w:p>
    <w:p w:rsidR="00A72C5F" w:rsidRDefault="00A72C5F" w:rsidP="00A72C5F">
      <w:r>
        <w:t>4.2.3 Coordination Mechanisms ,  | Coordination takes place when a group of people act or interact together to achieve something. For example, consider what is involved in playing a game of basketball. Teams have to work out how to play with each other and to plan a set of tactics that they think will outwit the other team. For the game to proceed both teams need to follow (and sometimes contravene) the rules of the game. An incredible amount of coordination is required within a team and between the competing teams in order to play.</w:t>
      </w:r>
    </w:p>
    <w:p w:rsidR="00A72C5F" w:rsidRDefault="00A72C5F" w:rsidP="00A72C5F">
      <w:r>
        <w:t>4.2.3 Coordination Mechanisms ,  | In general, collaborative activities require us to coordinate with each other, whether playing a team game, moving a piano, navigating a ship, working on a large software project, taking orders and serving meals in a restaurant, constructing a bridge, or playing doubles tennis. In particular, we need to figure out how to interact with one another to progress with our various activities. To help us we use a number of coordinating mechanisms. Primarily, these include:</w:t>
      </w:r>
    </w:p>
    <w:p w:rsidR="00A72C5F" w:rsidRDefault="00A72C5F" w:rsidP="00A72C5F">
      <w:r>
        <w:t>4.2.3 Coordination Mechanisms ,  | verbal and non-verbal communication schedules, rules, and conventions shared external representations.</w:t>
      </w:r>
    </w:p>
    <w:p w:rsidR="00A72C5F" w:rsidRDefault="00A72C5F" w:rsidP="00A72C5F">
      <w:r>
        <w:t>4.2.3 Coordination Mechanisms , last:. Primarily, these include: | Verbal and Non-Verbal Communication</w:t>
      </w:r>
    </w:p>
    <w:p w:rsidR="00A72C5F" w:rsidRDefault="00A72C5F" w:rsidP="00A72C5F">
      <w:r>
        <w:t>4.2.3 Coordination Mechanisms ,  | When people are working closely together they talk to each other, issuing commands and letting others know how they are progressing with their part. For example, when two or more people are collaborating together, as in moving a piano, they shout to each other commands like "Down a bit, left a bit, now straight forward" to coordinate their actions with each other. As in a conversation, nods, shakes, winks, glances, and hand-raising are also used in combination with such coordination ‘talk’ to emphasize and sometimes replace it.</w:t>
      </w:r>
    </w:p>
    <w:p w:rsidR="00A72C5F" w:rsidRDefault="00A72C5F" w:rsidP="00A72C5F">
      <w:r>
        <w:t>4.2.3 Coordination Mechanisms ,  | In formal settings, like meetings, explicit structures such as agendas, memos, and minutes are employed to coordinate the activity. Meetings are chaired, with secretaries taking minutes to record what is said and plans of actions agreed upon. Such minutes are subsequently distributed to members to remind them of what was agreed in the meeting and for those responsible to act upon what was agreed.</w:t>
      </w:r>
    </w:p>
    <w:p w:rsidR="00A72C5F" w:rsidRDefault="00A72C5F" w:rsidP="00A72C5F">
      <w:r>
        <w:t>4.2.3 Coordination Mechanisms ,  | For time-critical and routinized collaborative activities, especially where it is difficult to hear others because of the physical conditions, gestures are frequently used (radio-controlled communication systems may also be used). Various kinds of hand signals have evolved, with their own set of standardized syntax and semantics. For example, the arm and baton movements of a conductor coordinate the different players in an orchestra, while the arm and baton movements of a ground marshal at an airport signal to a pilot how to bring the plane into its allocated gate.</w:t>
      </w:r>
    </w:p>
    <w:p w:rsidR="00A72C5F" w:rsidRDefault="00A72C5F" w:rsidP="00A72C5F">
      <w:r>
        <w:t>4.2.3 Coordination Mechanisms , last:. Primarily, these include: | Activity 4.6</w:t>
      </w:r>
    </w:p>
    <w:p w:rsidR="00A72C5F" w:rsidRDefault="00A72C5F" w:rsidP="00A72C5F">
      <w:r>
        <w:t>4.2.3 Coordination Mechanisms ,  | Activity 4.6: How much communication is non-verbal? Watch a soap opera on the TV and turn down the volume, look at the kinds and frequency of gestures that are used. Are you able to understand what is going on? How do radio soaps compensate for not being able to use non-verbal gestures? How do people compensate when chatting online?</w:t>
      </w:r>
    </w:p>
    <w:p w:rsidR="00A72C5F" w:rsidRDefault="00A72C5F" w:rsidP="00A72C5F">
      <w:r>
        <w:t>4.2.3 Coordination Mechanisms , last:. Primarily, these include: | Activity 4.6: Comment</w:t>
      </w:r>
    </w:p>
    <w:p w:rsidR="00A72C5F" w:rsidRDefault="00A72C5F" w:rsidP="00A72C5F">
      <w:r>
        <w:t>4.2.3 Coordination Mechanisms ,  | Comment: Soaps are good to watch for observing non-verbal behavior as the actors often exaggerate their gestures and facial expressions to convey their emotions. It is easy to work out what kind of scene is happening from the actors' posture, body movements, gestures, and facial expressions. In contrast, actors on the radio use their voice a lot more, relying on intonation and sound effects to help convey emotions. When chatting online, people use emoticons and conventionally accepted abbreviations, e.g. LOL.</w:t>
      </w:r>
    </w:p>
    <w:p w:rsidR="00A72C5F" w:rsidRDefault="00A72C5F" w:rsidP="00A72C5F">
      <w:r>
        <w:t>4.2.3 Coordination Mechanisms , last:. Primarily, these include: | Comment: Schedules, Rules, and Conventions</w:t>
      </w:r>
    </w:p>
    <w:p w:rsidR="00A72C5F" w:rsidRDefault="00A72C5F" w:rsidP="00A72C5F">
      <w:r>
        <w:t>4.2.3 Coordination Mechanisms ,  | Comment: A common practice in organizations is to use various kinds of schedules to organize the people who are part of it. For example, consider how a university manages to coordinate its people and available resources. A core task is allocating the thousands of lectures and seminars that need to be run each week with the number of rooms available. A schedule has to be devised that allows students to attend the lectures and seminars for their given courses, taking into account numerous rules and constraints. These include:</w:t>
      </w:r>
    </w:p>
    <w:p w:rsidR="00A72C5F" w:rsidRDefault="00A72C5F" w:rsidP="00A72C5F">
      <w:r>
        <w:t>4.2.3 Coordination Mechanisms , last:. These include: | Comment: A student cannot attend more than one lecture at a given time.</w:t>
      </w:r>
    </w:p>
    <w:p w:rsidR="00A72C5F" w:rsidRDefault="00A72C5F" w:rsidP="00A72C5F">
      <w:r>
        <w:t>4.2.3 Coordination Mechanisms , last:. These include: | Comment: A professor cannot give more than one lecture or seminar at a given time.</w:t>
      </w:r>
    </w:p>
    <w:p w:rsidR="00A72C5F" w:rsidRDefault="00A72C5F" w:rsidP="00A72C5F">
      <w:r>
        <w:t>4.2.3 Coordination Mechanisms , last:. These include: | Comment: A room cannot be allocated to more than one seminar or lecture at a given time.</w:t>
      </w:r>
    </w:p>
    <w:p w:rsidR="00A72C5F" w:rsidRDefault="00A72C5F" w:rsidP="00A72C5F">
      <w:r>
        <w:t>4.2.3 Coordination Mechanisms , last:. These include: | Comment: Only a certain number of students can be placed in a room depending on its size.</w:t>
      </w:r>
    </w:p>
    <w:p w:rsidR="00A72C5F" w:rsidRDefault="00A72C5F" w:rsidP="00A72C5F">
      <w:r>
        <w:t>4.2.3 Coordination Mechanisms ,  | Comment: Other coordinating mechanisms that are employed by groups working together are rules and conventions. These can be formal or informal. Formal rules, like the compulsory attendance of seminars, writing of monthly reports, and filling in of timesheets, enable organizations to maintain order and keep track of what its members are doing. Conventions, like keeping quiet in a library or removing meal trays after finishing eating in a cafeteria, are a form of courtesy to others.</w:t>
      </w:r>
    </w:p>
    <w:p w:rsidR="00A72C5F" w:rsidRDefault="00A72C5F" w:rsidP="00A72C5F">
      <w:r>
        <w:t>4.2.3 Coordination Mechanisms , last:. These include: | Comment: Shared External Representations</w:t>
      </w:r>
    </w:p>
    <w:p w:rsidR="00A72C5F" w:rsidRDefault="00A72C5F" w:rsidP="00A72C5F">
      <w:r>
        <w:t>4.2.3 Coordination Mechanisms ,  | Comment: Shared external representations are commonly used to coordinate people. We have already mentioned one example, that of shared calendars that appear on users' monitors as graphical charts, email reminders, and dialog boxes. Other kinds that are commonly used include forms, checklists, and tables. These are presented on public noticeboards or as part of other shared spaces. They can also be attached to documents and folders. They function by providing external information on who is working on what, when, where, when a piece of work is supposed to be finished, and to whom it goes next. For example, a shared table of who has completed the checking of files for a design project (see Figure 4.11)  provides the necessary information from which other members of the group can at a glance update their model of that project's progress. Importantly, such external representations can be readily updated by annotating. If a project is going to take longer than planned, this can be indicated on a chart or table by extending the line representing it, allowing others to see the change when they pass by and glance up at the whiteboard.</w:t>
      </w:r>
    </w:p>
    <w:p w:rsidR="00A72C5F" w:rsidRDefault="00A72C5F" w:rsidP="00A72C5F">
      <w:r>
        <w:t>4.2.3 Coordination Mechanisms ,  | Comment: Figure 4.11: An external representation used to coordinate collaborative work in the form of a printout table showing who has completed the checking of files and who is down to do what</w:t>
      </w:r>
    </w:p>
    <w:p w:rsidR="00A72C5F" w:rsidRDefault="00A72C5F" w:rsidP="00A72C5F">
      <w:r>
        <w:t>4.2.3 Coordination Mechanisms ,  | Comment: Shared externalizations allow people to make various inferences about the changes or delays with respect to their effect on their current activities. Accordingly, they may need to reschedule their work and annotate the shared workplan. In so doing, these kinds of coordination mechanisms are considered to be tangible, providing important representations of work and responsibility that can be changed and updated as and when needed.</w:t>
      </w:r>
    </w:p>
    <w:p w:rsidR="00A72C5F" w:rsidRDefault="00A72C5F" w:rsidP="00A72C5F">
      <w:r>
        <w:t>4.2.4 Designing Collaborative Technologi , last:. These include: | 4.2.4 Designing Collaborative Technologies to Support Coordination</w:t>
      </w:r>
    </w:p>
    <w:p w:rsidR="00A72C5F" w:rsidRDefault="00A72C5F" w:rsidP="00A72C5F">
      <w:r>
        <w:t>4.2.4 Designing Collaborative Technologi ,  | Group calendars, electronic schedulers, project management tools, and workflow tools that provide interactive forms of scheduling and planning are some of the main kinds of collaborative technologies that have been developed to support coordination. A specific mechanism that has been implemented is the use of conventions. For example, an early shared workspace system developed in Germany (called POLITeam), that supported email and document sharing to allow politicians to work together at different sites, introduced a range of conventions, such as how folders and files should be organized in the shared workspace. Interestingly, when the system was used in practice, it was found that the conventions were often violated (Mark et al., 1997). For example, one convention that was set up was that users should always type in the code of a file when they were using it. In practice, very few people did this, as pointed out by an administrator: "They don't type in the right code. I must correct them. I must sort the documents into the right archive. And that's annoying."</w:t>
      </w:r>
    </w:p>
    <w:p w:rsidR="00A72C5F" w:rsidRDefault="00A72C5F" w:rsidP="00A72C5F">
      <w:r>
        <w:t>4.2.4 Designing Collaborative Technologi ,  | The tendency of people not to follow conventions can be due to a number of reasons. If following conventions requires additional work that is extraneous to the users' ongoing work, they may find it gets in the way. They may also perceive the convention as an unnecessary burden and ‘forget’ to follow it all the time. Such ‘productive laziness’ is quite common. A simple analogy to everyday life is forgetting to put the top back on the toothpaste tube: it is a very simple convention to follow and yet we are all guilty sometimes (or even all the time) of not doing this. While such actions may only take a tiny bit of effort, people often don't do them because they perceive them as tedious and unnecessary. However, the consequence of not doing them can be very annoying to others and make the system much less efficient and workable.</w:t>
      </w:r>
    </w:p>
    <w:p w:rsidR="00A72C5F" w:rsidRDefault="00A72C5F" w:rsidP="00A72C5F">
      <w:r>
        <w:t>4.2.4 Designing Collaborative Technologi ,  | When designing coordination mechanisms it is important to consider how socially acceptable they are to people. Failure to do so can result in the users not using the system in the way intended or simply abandoning it. Getting the right balance between human coordination and system coordination is important. Too much system control and the users will rebel; too little control and the system breaks down. Consider the example of file locking, which is a form of concurrency control. This is used by most shared applications, e.g. file-sharing systems to prevent users from clashing when trying to work on the same part of a shared document or file at the same time. With file locking, whenever someone is working on a file or part of it, it becomes inaccessible to others. Information about who is using the file and for how long may be made available to the other users, to show why they can't work on a particular file. When file-locking mechanisms are used in this way, however, they are often considered too rigid as a form of coordination, primarily because they don't let other users negotiate with the first user about when they can have access to the locked file.</w:t>
      </w:r>
    </w:p>
    <w:p w:rsidR="00A72C5F" w:rsidRDefault="00A72C5F" w:rsidP="00A72C5F">
      <w:r>
        <w:t>4.2.4 Designing Collaborative Technologi ,  | A more flexible form of coordination is to include a social policy of floor control. Whenever a user wants to work on a shared document or file, he must initially request ‘the floor.’ If no one else is using the specified section or file at that time, then he is given the floor. That part of the document or file then becomes locked, preventing others from having access to it. If other users want access to the file, they likewise make a request for the floor. The current user is then notified and can then let the requester know how long the file will be in use. If not acceptable, the requester can try to negotiate a time for access to the file. This kind of coordination mechanism, therefore, provides more scope for negotiation between users on how to collaborate, rather than simply receiving a point-blank ‘permission denied’ response from the system when a file is being used by someone else.</w:t>
      </w:r>
    </w:p>
    <w:p w:rsidR="00A72C5F" w:rsidRDefault="00A72C5F" w:rsidP="00A72C5F">
      <w:r>
        <w:t>4.2.4 Designing Collaborative Technologi , last:. These include: | Box 4.4: Turning technology inside out: online versus physical coordination mechanisms</w:t>
      </w:r>
    </w:p>
    <w:p w:rsidR="00A72C5F" w:rsidRDefault="00A72C5F" w:rsidP="00A72C5F">
      <w:r>
        <w:t>4.2.4 Designing Collaborative Technologi ,  | Many software applications now exist to support coordination, notably project management systems. From the project manager's perspective, they provide a flexible means of scheduling, distributing, and monitoring collaborative work and enabling them continuously to remind people of deadlines and milestones via the use of email and other kinds of representations. From the perspective of the individuals working in the company, they give them a means of letting others know when they are available for meetings and where they will be.</w:t>
      </w:r>
    </w:p>
    <w:p w:rsidR="00A72C5F" w:rsidRDefault="00A72C5F" w:rsidP="00A72C5F">
      <w:r>
        <w:t>4.2.4 Designing Collaborative Technologi ,  | In practice, however, project management systems that rely exclusively on computermediated coordination mechanisms have not been found to be as effective as hoped. This tends to happen when the system is used to coordinate a large number of events or projects. People begin not to take notice of the numerous internal reminders and messages that are sent to them by the system, finding them to be too intrusive, overwhelming, or annoying. This can then lead to missing important meetings and deadlines. A work-around in some organizations has been to print out the schedules and events that have been entered into the project management online database and display them as paper-based external representations (see Whittaker and Schwartz, 1995). A study that looked at the creation and use of</w:t>
      </w:r>
    </w:p>
    <w:p w:rsidR="00A72C5F" w:rsidRDefault="00A72C5F" w:rsidP="00A72C5F">
      <w:r>
        <w:t>4.2.4 Designing Collaborative Technologi ,  | shared external representations in collaborative work (Bellotti and Rogers, 1997) found that in several cases, information that is represented online becomes re-represented as a physical entity because the online version often gets lost, forgotten, or overlooked. This was particularly prevalent at new media companies producing web content that needed to be updated regularly. The various groups had to be coordinated across a number of parallelrunning, time-critical projects.</w:t>
      </w:r>
    </w:p>
    <w:p w:rsidR="00A72C5F" w:rsidRDefault="00A72C5F" w:rsidP="00A72C5F">
      <w:r>
        <w:t>4.2.4 Designing Collaborative Technologi ,  | At one site, a project coordinator would write up on a physical whiteboard every morning the main projects, schedules, and deadlines relevant for that day fed from the online project management software. When asked why she laboriously wrote down by hand information that could be readily accessed by everyone over the computer network, she replied that, owing to the multiplication of projects and people working on them, it had become very difficult to keep track of everything that was going on. Moreover, people had become desensitized to the many email reminders that the software application provided, so they often forgot their significance immediately after having acknowledged them. Consequently, everyone ( including herself) needed to be reminded of what was urgent and what needed dealing with that day. Placing this critical information on a physical whiteboard in a prominent public place that was clearly distinct from the continuous stream of other online information and messages provided a more effective public reminder of what was urgent and needed doing that day. In essence, the company had resorted to ‘turning the technology inside out’.</w:t>
      </w:r>
    </w:p>
    <w:p w:rsidR="00A72C5F" w:rsidRDefault="00A72C5F" w:rsidP="00A72C5F">
      <w:r>
        <w:t>4.2.4 Designing Collaborative Technologi ,  | Why are whiteboards so useful for coordinating projects? How might electronic whiteboards be designed to extend this practice?</w:t>
      </w:r>
    </w:p>
    <w:p w:rsidR="00A72C5F" w:rsidRDefault="00A72C5F" w:rsidP="00A72C5F">
      <w:r>
        <w:t>4.2.4 Designing Collaborative Technologi , last:. These include: | Comment</w:t>
      </w:r>
    </w:p>
    <w:p w:rsidR="00A72C5F" w:rsidRDefault="00A72C5F" w:rsidP="00A72C5F">
      <w:r>
        <w:t>4.2.4 Designing Collaborative Technologi ,  | Comment: Physical whiteboards are very good as coordinating tools as they display information that is external and public, making it highly visible for everyone to see. Furthermore, the information can be easily annotated to show up-to-date modifications to a schedule. Whiteboards also have a gravitational force, drawing people to them. They provide a meeting place for people to discuss and catch up with latest developments.</w:t>
      </w:r>
    </w:p>
    <w:p w:rsidR="00A72C5F" w:rsidRDefault="00A72C5F" w:rsidP="00A72C5F">
      <w:r>
        <w:t>4.2.4 Designing Collaborative Technologi ,  | Comment: Electronic whiteboards have the added advantage that important information can be animated to make it stand out. Important information can also be displayed on multiple displays throughout a building and can be fed from existing databases and software, thereby making the project coordinator's work much easier. The boards could also be used to support on-the-fly meetings in which individuals could use electronic pens to sketch out ideas that could then be stored electronically. In such settings they could also be interacted with via wireless handheld computers, allowing information to be ‘scraped’ off or ‘squirted’ onto the whiteboard.</w:t>
      </w:r>
    </w:p>
    <w:p w:rsidR="00A72C5F" w:rsidRDefault="00A72C5F" w:rsidP="00A72C5F">
      <w:r>
        <w:t>4.2.5 Awareness Mechanisms , last:. These include: | 4.2.5 Awareness Mechanisms</w:t>
      </w:r>
    </w:p>
    <w:p w:rsidR="00A72C5F" w:rsidRDefault="00A72C5F" w:rsidP="00A72C5F">
      <w:r>
        <w:t>4.2.5 Awareness Mechanisms ,  | Awareness involves knowing who is around, what is happening, and who is talking with whom (Dourish and Bly, 1992). For example, when we are at a party, we move around the physical space, observing what is going on and who is talking to whom, eavesdropping on others' conversations and passing on gossip to others. A specific kind of awareness is peripheral awareness. This refers to a person's ability to maintain and constantly update a sense of what is going on in the physical and social context, through keeping an eye on what is happening in the periphery of their vision. This might include noting whether people are in a good or bad mood by the way they are talking, how fast the drink and food is being consumed, who has entered or left the room, how long someone has been absent, and whether the lonely guy in the corner is finally talking to someone—all while we are having a conversation with someone else. The combination of direct observations and peripheral monitoring keeps people informed and updated on what is happening in the world.</w:t>
      </w:r>
    </w:p>
    <w:p w:rsidR="00A72C5F" w:rsidRDefault="00A72C5F" w:rsidP="00A72C5F">
      <w:r>
        <w:t>4.2.5 Awareness Mechanisms ,  | Similar ways of becoming aware and keeping aware take place in other contexts, such as a place of study, at work, or school. Importantly, this requires fathoming when it is an appropriate time to interact with others to get and pass information on. Seeing a professor slam the office door signals to students that this is definitely not a good time to ask for an extension on an assignment deadline. Conversely, seeing teachers with beaming faces, chatting openly to other students suggests they are in a good mood and therefore this would be a good time to ask them if it would be all right to miss next week's seminar because of an important family engagement. The knowledge that someone is approachable or not rapidly spreads through a company, school, or other institution. People are very eager to pass on both good and bad news to others and will go out of their way to gossip, loitering in corridors, hanging around at the photocopier and coffee machine ‘spreading the word.’</w:t>
      </w:r>
    </w:p>
    <w:p w:rsidR="00A72C5F" w:rsidRDefault="00A72C5F" w:rsidP="00A72C5F">
      <w:r>
        <w:t>4.2.5 Awareness Mechanisms ,  | In addition to monitoring the behavior of others, people will organize their work and physical environment to enable it to be successfully monitored by others. This ranges from the use of subtle cues to more blatant ones. An example of a subtle cue is when someone leaves their dorm or office door slightly ajar to indicate that they can be approached. A more blatant one is the complete closing of their door together with a ‘do not disturb’ notice prominently on it, signaling to everyone that under no circumstances should they be disturbed (see Figure 4.12).</w:t>
      </w:r>
    </w:p>
    <w:p w:rsidR="00A72C5F" w:rsidRDefault="00A72C5F" w:rsidP="00A72C5F">
      <w:r>
        <w:t>4.2.5 Awareness Mechanisms , last:. These include: | Figure 4.12: An external representation used to signal to others a person's availability</w:t>
      </w:r>
    </w:p>
    <w:p w:rsidR="00A72C5F" w:rsidRDefault="00A72C5F" w:rsidP="00A72C5F">
      <w:r>
        <w:t>4.2.5 Awareness Mechanisms , last:. These include: | Overhearing and Overseeing</w:t>
      </w:r>
    </w:p>
    <w:p w:rsidR="00A72C5F" w:rsidRDefault="00A72C5F" w:rsidP="00A72C5F">
      <w:r>
        <w:t>4.2.5 Awareness Mechanisms ,  | Overhearing and Overseeing: People who work closely together also develop various strategies for coordinating their work, based on an up-to-date awareness of what the others are doing. This is especially so for interdependent tasks, where the outcome of one person's activity is needed for others to be able to carry out their tasks. For example, when putting on a show, the performers will constantly monitor what one another is doing in order to coordinate their performance efficiently. The metaphorical expression ‘closely-knit teams’ exemplifies this way of collaborating. People become highly skilled in reading and tracking what others are doing and the information they are attending to. A well-known study of this phenomenon is described by Christian Heath and Paul Luff (1992), who looked at how two controllers worked together in a control room in the London Underground. An overriding observation was that the actions of one controller were tied very closely to what the other was doing. One of the controllers was responsible for the movement of trains on the line (controller A), while the other was responsible for providing information to passengers about the current service (controller B). In many instances, it was found that controller B overheard what controller A was doing and saying, and acted accordingly—even though controller A had not said anything explicitly to him. For example, on overhearing controller A discussing a problem with a train driver over the in-cab intercom system, controller B inferred from the ensuing conversation that there was going to be a disruption to the service and so started announcing this to the passengers on the platform before controller A had even finished talking with the train driver. At other times, the two controllers keep a lookout for each other, monitoring the environment for actions and events which they might have not noticed but may be important for them to know about so that they can act appropriately.</w:t>
      </w:r>
    </w:p>
    <w:p w:rsidR="00A72C5F" w:rsidRDefault="00A72C5F" w:rsidP="00A72C5F">
      <w:r>
        <w:t>4.2.5 Awareness Mechanisms , last:. These include: | Overhearing and Overseeing: Activity 4.8</w:t>
      </w:r>
    </w:p>
    <w:p w:rsidR="00A72C5F" w:rsidRDefault="00A72C5F" w:rsidP="00A72C5F">
      <w:r>
        <w:t>4.2.5 Awareness Mechanisms ,  | Activity 4.8: What do you think happens when one person of a closely-knit team does not see or hear something or misunderstands what has been said, while the others in the group assume they have seen, heard, or understood what has been said?</w:t>
      </w:r>
    </w:p>
    <w:p w:rsidR="00A72C5F" w:rsidRDefault="00A72C5F" w:rsidP="00A72C5F">
      <w:r>
        <w:t>4.2.5 Awareness Mechanisms , last:. These include: | Activity 4.8: Comment</w:t>
      </w:r>
    </w:p>
    <w:p w:rsidR="00A72C5F" w:rsidRDefault="00A72C5F" w:rsidP="00A72C5F">
      <w:r>
        <w:t>4.2.5 Awareness Mechanisms ,  | Comment: In such circumstances, the person is likely to carry on as normal. In some cases this will result in inappropriate behavior. Repair mechanisms will then need to be set in motion. The knowledgeable participants may notice that the other person has not acted in the manner expected. They may then use one of a number of subtle repair mechanisms, say coughing or glancing at something that needs attending to. If this doesn't work, they may then resort to explicitly stating aloud what had previously been signaled implicitly. Conversely, the unaware participant may wonder why the event hasn't happened and, likewise, look over at the other people, cough to get their attention, or explicitly ask them a question. The kind of repair mechanism employed at a given moment will depend on a number of factors, including the relationship among the participants, e.g. whether one is more senior than the others—this determines who can ask what, the perceived fault or responsibility for the breakdown, and the severity of the outcome of not acting there and then on the new information.</w:t>
      </w:r>
    </w:p>
    <w:p w:rsidR="00A72C5F" w:rsidRDefault="00A72C5F" w:rsidP="00A72C5F">
      <w:r>
        <w:t>4.2.6 Designing Collaborative Technologi , last:. These include: | 4.2.6 Designing Collaborative Technologies to Support Awareness</w:t>
      </w:r>
    </w:p>
    <w:p w:rsidR="00A72C5F" w:rsidRDefault="00A72C5F" w:rsidP="00A72C5F">
      <w:r>
        <w:t>4.2.6 Designing Collaborative Technologi ,  | The various observations about awareness have led system developers to consider how best to provide awareness information for people who need to work together but who are not in the same physical space. Various technologies have been employed, along with the design of specific applications to convey information about what people are doing and the progress of their ongoing work. As mentioned previously, media spaces and audio–video links have been developed to enable remote colleagues to keep in touch with one another. Some of these systems have also been developed to provide awareness information about remote partners, allowing them to find out what one another is doing. One of the earliest systems was Portholes, developed at Xerox PARC research labs (Dourish and Bly, 1992). The system presented regularly-updated digitized video images of people in their offices from a number of different locations (in the USA and UK). These were shown in a matrix display on people's workstations. Clicking on one of the images had the effect of bringing up a dialog box providing further information about that individual, e.g. name, phone number together with a set of lightweight action buttons, e.g. email the person, listen to a prerecorded audio snippet. The system provided changing images of people throughout the day and night in their offices, letting others see at a glance whether they were in their offices, what they were working on, and who was around (see Figure 4.13) . Informal evaluation of the set-up suggested that having access to such information led to a shared sense of community.</w:t>
      </w:r>
    </w:p>
    <w:p w:rsidR="00A72C5F" w:rsidRDefault="00A72C5F" w:rsidP="00A72C5F">
      <w:r>
        <w:t>4.2.6 Designing Collaborative Technologi ,  | Figure 4.13: A screen dump of Portholes, showing low resolution monochrome images from offices in the US and UK PARC sites</w:t>
      </w:r>
    </w:p>
    <w:p w:rsidR="00A72C5F" w:rsidRDefault="00A72C5F" w:rsidP="00A72C5F">
      <w:r>
        <w:t>4.2.6 Designing Collaborative Technologi ,  | The emphasis in the design of these early awareness systems was largely on supporting peripheral monitoring, allowing people to see each other and their progress. Dourish and Bellotti (1992) refer to this as shared feedback. More recent distributed awareness systems provide a different kind of awareness information. Rather than place the onus on participants to find out about each other, they have been designed to allow users to notify each other about specific kinds of events. Thus, there is less emphasis on monitoring and being monitored and more on explicitly letting others know about things. Notification mechanisms are also used to provide information about the status of shared objects and the progress of collaborative tasks.</w:t>
      </w:r>
    </w:p>
    <w:p w:rsidR="00A72C5F" w:rsidRDefault="00A72C5F" w:rsidP="00A72C5F">
      <w:r>
        <w:t>4.2.6 Designing Collaborative Technologi ,  | Hence, there has been a shift towards supporting a collective ‘stream of consciousness’ that people can attend to when they want and likewise provide information for whom they want. An example is Elvin, which is a distributed awareness system that provides a range of client services (Segall and Arnold, 1997) . It includes Tickertape, a lightweight messaging system, that shows small color-coded messages scrolling from right to left across a user's screen, together with virtual presence windows, indicating who is online or offline and for how long (see Figure 4.14) . This and other Internet instant messaging systems provide a number of functions, including a chat and local organizing tool for shared events, e.g. lunch dates, and announcements, e.g. a party, and an ‘always-on’ communication tool for people working together on projects but who are not physically collocated.</w:t>
      </w:r>
    </w:p>
    <w:p w:rsidR="00A72C5F" w:rsidRDefault="00A72C5F" w:rsidP="00A72C5F">
      <w:r>
        <w:t>4.2.6 Designing Collaborative Technologi , last:. These include: | Figure 4.14: Sticker tickertape interface, showing ticker scroller and virtual presence window.</w:t>
      </w:r>
    </w:p>
    <w:p w:rsidR="00A72C5F" w:rsidRDefault="00A72C5F" w:rsidP="00A72C5F">
      <w:r>
        <w:t>4.2.6 Designing Collaborative Technologi , last:. These include: | Sticker is a newer version of Elvin tickertape</w:t>
      </w:r>
    </w:p>
    <w:p w:rsidR="00A72C5F" w:rsidRDefault="00A72C5F" w:rsidP="00A72C5F">
      <w:r>
        <w:t>4.2.6 Designing Collaborative Technologi ,  | In addition to presenting awareness information as streaming text messages, more abstract forms of representation have been used. For example, a communication tool called Babble, developed at IBM by David Smith (Erickson et al., 1999), provides a dynamic visualization of the participants in an ongoing chat-like conversation. A large 2D circle called a cookie is depicted with colored marbles on each user's monitor. Marbles inside the cookie convey those individuals active in the current conversation. Marbles outside the cookie convey users involved in other conversations. The more active a participant is in the conversation, the more the corresponding marble is moved towards the center of the cookie. Conversely, the less engaged a person is in the ongoing conversation, the more the marble moves towards the periphery of the cookie (see Figure 4.15) . Similarly, Loops, its successor, uses an abstract dynamic representation to convey the participants' activity in a web-based persistent chat system (Halverson et al., 2003).</w:t>
      </w:r>
    </w:p>
    <w:p w:rsidR="00A72C5F" w:rsidRDefault="00A72C5F" w:rsidP="00A72C5F">
      <w:r>
        <w:t>4.2.6 Designing Collaborative Technologi , last:. These include: | Figure 4.15: The Babble interface</w:t>
      </w:r>
    </w:p>
    <w:p w:rsidR="00A72C5F" w:rsidRDefault="00A72C5F" w:rsidP="00A72C5F">
      <w:r>
        <w:t>4.2.6 Designing Collaborative Technologi , last:. These include: | Use of content on this site is subject to the restrictions set forth in the Terms of Use.</w:t>
      </w:r>
    </w:p>
    <w:p w:rsidR="00A72C5F" w:rsidRDefault="00A72C5F" w:rsidP="00A72C5F">
      <w:r>
        <w:t>4.2.6 Designing Collaborative Technologi ,  | Page Layout and Design ©2015 Skillsoft Ireland Limited - All rights reserved, individual content is owned by respective copyright holder.</w:t>
      </w:r>
    </w:p>
    <w:p w:rsidR="00A72C5F" w:rsidRDefault="00A72C5F" w:rsidP="00A72C5F">
      <w:r>
        <w:t>4.2.6 Designing Collaborative Technologi , last:. These include: | Feedback | Privacy and Cookie Policy (Updated 12/2014) | v.4.0.78.153</w:t>
      </w:r>
    </w:p>
    <w:p w:rsidR="00A72C5F" w:rsidRDefault="00A72C5F" w:rsidP="00A72C5F">
      <w:r>
        <w:t>4.2.6 Designing Collaborative Technologi , last:. These include: | Chapter 3 - Understanding Users</w:t>
      </w:r>
    </w:p>
    <w:p w:rsidR="00A72C5F" w:rsidRDefault="00A72C5F" w:rsidP="00A72C5F">
      <w:r>
        <w:t>4.2.6 Designing Collaborative Technologi ,  | Interaction Design: Beyond Human-Computer Interaction, Second Edition by  Helen Sharp, Yvonne Rogers and Jenny Preece</w:t>
      </w:r>
    </w:p>
    <w:p w:rsidR="00A72C5F" w:rsidRDefault="00A72C5F" w:rsidP="00A72C5F">
      <w:r>
        <w:t>4.2.6 Designing Collaborative Technologi , last:. These include: | John Wiley &amp; Sons © 2007 Citation Recommend?</w:t>
      </w:r>
    </w:p>
    <w:p w:rsidR="00A72C5F" w:rsidRDefault="00A72C5F" w:rsidP="00A72C5F">
      <w:r>
        <w:t>3.3 Cognitive Frameworks , last:. These include: | 3.3 Cognitive Frameworks</w:t>
      </w:r>
    </w:p>
    <w:p w:rsidR="00A72C5F" w:rsidRDefault="00A72C5F" w:rsidP="00A72C5F">
      <w:r>
        <w:t>3.3 Cognitive Frameworks ,  | A number of conceptual frameworks have been developed to explain and predict user behavior based on theories of cognition. In this section, we outline the influential ones that have been developed for interaction design, which are: mental models</w:t>
      </w:r>
    </w:p>
    <w:p w:rsidR="00A72C5F" w:rsidRDefault="00A72C5F" w:rsidP="00A72C5F">
      <w:r>
        <w:t>3.3 Cognitive Frameworks , last:. These include: | theory of action information processing external cognition distributed cognition.</w:t>
      </w:r>
    </w:p>
    <w:p w:rsidR="00A72C5F" w:rsidRDefault="00A72C5F" w:rsidP="00A72C5F">
      <w:r>
        <w:t>3.3.1 Mental Models , last:. These include: | 3.3.1 Mental Models</w:t>
      </w:r>
    </w:p>
    <w:p w:rsidR="00A72C5F" w:rsidRDefault="00A72C5F" w:rsidP="00A72C5F">
      <w:r>
        <w:t>3.3.1 Mental Models ,  | In Chapter 2 we pointed out that a successful system is one based on a conceptual model that enables users to readily learn a system and use it effectively. People primarily develop knowledge of how to interact with a system and, to a lesser extent, how that system works.</w:t>
      </w:r>
    </w:p>
    <w:p w:rsidR="00A72C5F" w:rsidRDefault="00A72C5F" w:rsidP="00A72C5F">
      <w:r>
        <w:t>3.3.1 Mental Models , last:. These include: | These two kinds of knowledge are often referred to as a user's mental model.</w:t>
      </w:r>
    </w:p>
    <w:p w:rsidR="00A72C5F" w:rsidRDefault="00A72C5F" w:rsidP="00A72C5F">
      <w:r>
        <w:t>3.3.1 Mental Models ,  | It is assumed that mental models are used by people to reason about a system, and in particular, to try to fathom out what to do when something unexpected happens with the system or when encountering unfamiliar systems. The more someone learns about a system and how it functions, the more their mental model develops. For example, TV engineers have a ‘deep’ mental model of how TVs work that allows them to work out how to fix them. In contrast, an average citizen is likely to have a reasonably good mental model of how to operate a TV but a ‘shallow’ mental model of how it works. Within cognitive psychology, mental models have been postulated as internal constructions of some aspect of the external world that are manipulated, enabling predictions and inferences to be made (Craik, 1943). This process is thought to involve the ‘fleshing out’ and the ‘running’ of a mental model (Johnson-Laird, 1983). This can involve both unconscious and conscious mental processes, where images and analogies are activated.</w:t>
      </w:r>
    </w:p>
    <w:p w:rsidR="00A72C5F" w:rsidRDefault="00A72C5F" w:rsidP="00A72C5F">
      <w:r>
        <w:t>3.3.1 Mental Models , last:. These include: | Activity 3.5</w:t>
      </w:r>
    </w:p>
    <w:p w:rsidR="00A72C5F" w:rsidRDefault="00A72C5F" w:rsidP="00A72C5F">
      <w:r>
        <w:t>3.3.1 Mental Models ,  | Activity 3.5: To illustrate how we use mental models in our everyday reasoning, imagine the following two scenarios:</w:t>
      </w:r>
    </w:p>
    <w:p w:rsidR="00A72C5F" w:rsidRDefault="00A72C5F" w:rsidP="00A72C5F">
      <w:r>
        <w:t>3.3.1 Mental Models , 1.</w:t>
      </w:r>
      <w:r>
        <w:tab/>
        <w:t>You arrive home from a holiday on a cold winter's night to a cold house. You have a small baby and you need to get the house warm as quickly as possible. Your house is centrally heated. Do you set the thermostat as high as possible or turn it to the desired temperature, e.g. 70° F? | 1.</w:t>
      </w:r>
      <w:r>
        <w:tab/>
        <w:t>You arrive home from a holiday on a cold winter's night to a cold house. You have a small baby and you need to get the house warm as quickly as possible. Your house is centrally heated. Do you set the thermostat as high as possible or turn it to the desired temperature, e.g. 70° F?</w:t>
      </w:r>
    </w:p>
    <w:p w:rsidR="00A72C5F" w:rsidRDefault="00A72C5F" w:rsidP="00A72C5F">
      <w:r>
        <w:t>3.3.1 Mental Models , 2.</w:t>
      </w:r>
      <w:r>
        <w:tab/>
        <w:t>You arrive home from being out all night starving hungry. You look in the fridge and find all that is left is an uncooked pizza. The instructions on the packet say heat the oven to 375° F and then place the pizza in the oven for 20 minutes. Your oven is electric. How do you heat it up? Do you turn it to the specified temperature or higher? | 2.</w:t>
      </w:r>
      <w:r>
        <w:tab/>
        <w:t>You arrive home from being out all night starving hungry. You look in the fridge and find all that is left is an uncooked pizza. The instructions on the packet say heat the oven to 375° F and then place the pizza in the oven for 20 minutes. Your oven is electric. How do you heat it up? Do you turn it to the specified temperature or higher?</w:t>
      </w:r>
    </w:p>
    <w:p w:rsidR="00A72C5F" w:rsidRDefault="00A72C5F" w:rsidP="00A72C5F">
      <w:r>
        <w:t>3.3.1 Mental Models , 2.</w:t>
      </w:r>
      <w:r>
        <w:tab/>
        <w:t>You arrive home from being out all night starving hungry. You look in the fridge and find all that is left is an uncooked pizza. The instructions on the packet say heat the oven to 375° F and then place the pizza in the oven for 20 minutes. Your oven is electric. How do you heat it up? Do you turn it to the specified temperature or higher?last:. These include: | Comment</w:t>
      </w:r>
    </w:p>
    <w:p w:rsidR="00A72C5F" w:rsidRDefault="00A72C5F" w:rsidP="00A72C5F">
      <w:r>
        <w:t>3.3.1 Mental Models , 2.</w:t>
      </w:r>
      <w:r>
        <w:tab/>
        <w:t>You arrive home from being out all night starving hungry. You look in the fridge and find all that is left is an uncooked pizza. The instructions on the packet say heat the oven to 375° F and then place the pizza in the oven for 20 minutes. Your oven is electric. How do you heat it up? Do you turn it to the specified temperature or higher? | Comment: Most people when asked the first question imagine the scenario in terms of what they would do in their own house and choose the first option. A typical explanation is that setting the temperature to be as high as possible increases the rate at which the room warms up. While many people may believe this, it is incorrect. Thermostats work by switching on the heat and keeping it going at a constant speed until the desired temperature set is reached, at which point they cut out. They cannot control the rate at which heat is given out from a heating system. Left at a given setting, thermostats will turn the heat on and off as necessary to maintain the desired temperature.</w:t>
      </w:r>
    </w:p>
    <w:p w:rsidR="00A72C5F" w:rsidRDefault="00A72C5F" w:rsidP="00A72C5F">
      <w:r>
        <w:t>3.3.1 Mental Models , 2.</w:t>
      </w:r>
      <w:r>
        <w:tab/>
        <w:t>You arrive home from being out all night starving hungry. You look in the fridge and find all that is left is an uncooked pizza. The instructions on the packet say heat the oven to 375° F and then place the pizza in the oven for 20 minutes. Your oven is electric. How do you heat it up? Do you turn it to the specified temperature or higher? | Comment: When asked the second question, most people say they would turn the oven to the specified temperature and put the pizza in when they think it is at the desired temperature. Some people answer that they would turn the oven to a higher temperature in order to warm it up more quickly. Electric ovens work on the same principle as central heating, and so turning the heat up higher will not warm it up any quicker. There is also the problem of the pizza burning if the oven is too hot!</w:t>
      </w:r>
    </w:p>
    <w:p w:rsidR="00A72C5F" w:rsidRDefault="00A72C5F" w:rsidP="00A72C5F">
      <w:r>
        <w:t>3.3.1 Mental Models , 2.</w:t>
      </w:r>
      <w:r>
        <w:tab/>
        <w:t>You arrive home from being out all night starving hungry. You look in the fridge and find all that is left is an uncooked pizza. The instructions on the packet say heat the oven to 375° F and then place the pizza in the oven for 20 minutes. Your oven is electric. How do you heat it up? Do you turn it to the specified temperature or higher? | Comment: Why do people use erroneous mental models? It seems that in the above scenarios, they are running a mental model based on a general valve theory of the way something works (Kempton, 1986). This assumes the underlying principle of ‘more is more:’ the more you turn or push something the more it causes the desired effect. This principle holds for a range of physical devices, such as faucets and radio controls, where the more you turn them the more water or volume is given. However, it does not hold for thermostats, which instead function based on the principle of an on–off switch. What seems to happen is that in everyday life people develop a core set of abstractions about how things work, and apply these to a range of devices, irrespective of whether they are appropriate.</w:t>
      </w:r>
    </w:p>
    <w:p w:rsidR="00A72C5F" w:rsidRDefault="00A72C5F" w:rsidP="00A72C5F">
      <w:r>
        <w:t>3.3.1 Mental Models , 2.</w:t>
      </w:r>
      <w:r>
        <w:tab/>
        <w:t>You arrive home from being out all night starving hungry. You look in the fridge and find all that is left is an uncooked pizza. The instructions on the packet say heat the oven to 375° F and then place the pizza in the oven for 20 minutes. Your oven is electric. How do you heat it up? Do you turn it to the specified temperature or higher? | Comment: Using incorrect mental models to guide behavior is surprisingly common. Just watch people at a pedestrian crossing or waiting for an elevator. How many times do they press the button? A lot of people will press it at least twice. When asked why a common reason given is that they think it will make the lights change faster or ensure the elevator arrives. This seems to be another example of following the ‘more is more’ philosophy: it is believed that the more times you press the button the more likely it is to result in the desired effect.</w:t>
      </w:r>
    </w:p>
    <w:p w:rsidR="00A72C5F" w:rsidRDefault="00A72C5F" w:rsidP="00A72C5F">
      <w:r>
        <w:t>3.3.1 Mental Models , 2.</w:t>
      </w:r>
      <w:r>
        <w:tab/>
        <w:t>You arrive home from being out all night starving hungry. You look in the fridge and find all that is left is an uncooked pizza. The instructions on the packet say heat the oven to 375° F and then place the pizza in the oven for 20 minutes. Your oven is electric. How do you heat it up? Do you turn it to the specified temperature or higher? | Comment: Many people's understanding of how computer-based technologies and services, e.g. the Internet, wireless networking, broadband, search engines, viruses, work is poor. Their mental models are often incomplete, easily confusable, based on inappropriate analogies, and superstition (Norman, 1983). As a consequence, they find it difficult to identify, describe, or solve a problem, and lack the words or concepts to explain what is happening.</w:t>
      </w:r>
    </w:p>
    <w:p w:rsidR="00A72C5F" w:rsidRDefault="00A72C5F" w:rsidP="00A72C5F">
      <w:r>
        <w:t>3.3.1 Mental Models , 2.</w:t>
      </w:r>
      <w:r>
        <w:tab/>
        <w:t>You arrive home from being out all night starving hungry. You look in the fridge and find all that is left is an uncooked pizza. The instructions on the packet say heat the oven to 375° F and then place the pizza in the oven for 20 minutes. Your oven is electric. How do you heat it up? Do you turn it to the specified temperature or higher? | Comment: If people could develop better mental models of interactive systems they would be in a better position to know how to carry out their tasks efficiently, and know what to do if a system started malfunctioning. Ideally, they should be able to develop a mental model that matches the conceptual model. But to what extent is this realistic given that most people are resistant to spending much time learning about how things work, especially if it involves reading manuals or other documentation? Alternatively, if interactive technologies could be designed to be more transparent, then it might be easier to understand them in terms of how they work and what to do when they don't. Transparency includes:</w:t>
      </w:r>
    </w:p>
    <w:p w:rsidR="00A72C5F" w:rsidRDefault="00A72C5F" w:rsidP="00A72C5F">
      <w:r>
        <w:t>3.3.1 Mental Models , 2.</w:t>
      </w:r>
      <w:r>
        <w:tab/>
        <w:t>You arrive home from being out all night starving hungry. You look in the fridge and find all that is left is an uncooked pizza. The instructions on the packet say heat the oven to 375° F and then place the pizza in the oven for 20 minutes. Your oven is electric. How do you heat it up? Do you turn it to the specified temperature or higher? | Comment: useful feedback in response to user input easy-to-understand and intuitive ways of interacting with the system.</w:t>
      </w:r>
    </w:p>
    <w:p w:rsidR="00A72C5F" w:rsidRDefault="00A72C5F" w:rsidP="00A72C5F">
      <w:r>
        <w:t>3.3.1 Mental Models , 2.</w:t>
      </w:r>
      <w:r>
        <w:tab/>
        <w:t>You arrive home from being out all night starving hungry. You look in the fridge and find all that is left is an uncooked pizza. The instructions on the packet say heat the oven to 375° F and then place the pizza in the oven for 20 minutes. Your oven is electric. How do you heat it up? Do you turn it to the specified temperature or higher? | Comment: In addition, it requires providing the right kind and level of information, in the form of clear and easy-to-follow instructions appropriate online help and tutorials</w:t>
      </w:r>
    </w:p>
    <w:p w:rsidR="00A72C5F" w:rsidRDefault="00A72C5F" w:rsidP="00A72C5F">
      <w:r>
        <w:t>3.3.1 Mental Models , 2.</w:t>
      </w:r>
      <w:r>
        <w:tab/>
        <w:t>You arrive home from being out all night starving hungry. You look in the fridge and find all that is left is an uncooked pizza. The instructions on the packet say heat the oven to 375° F and then place the pizza in the oven for 20 minutes. Your oven is electric. How do you heat it up? Do you turn it to the specified temperature or higher? | Comment: context-sensitive guidance for users, set at their level of experience, explaining how to proceed when they are not sure what to do at a given stage of a task.</w:t>
      </w:r>
    </w:p>
    <w:p w:rsidR="00A72C5F" w:rsidRDefault="00A72C5F" w:rsidP="00A72C5F">
      <w:r>
        <w:t>3.3.1 Mental Models , 2.</w:t>
      </w:r>
      <w:r>
        <w:tab/>
        <w:t>You arrive home from being out all night starving hungry. You look in the fridge and find all that is left is an uncooked pizza. The instructions on the packet say heat the oven to 375° F and then place the pizza in the oven for 20 minutes. Your oven is electric. How do you heat it up? Do you turn it to the specified temperature or higher?last:. Transparency includes: | Comment: Dilemma: How much transparency?</w:t>
      </w:r>
    </w:p>
    <w:p w:rsidR="00A72C5F" w:rsidRDefault="00A72C5F" w:rsidP="00A72C5F">
      <w:r>
        <w:t>3.3.1 Mental Models , 2.</w:t>
      </w:r>
      <w:r>
        <w:tab/>
        <w:t>You arrive home from being out all night starving hungry. You look in the fridge and find all that is left is an uncooked pizza. The instructions on the packet say heat the oven to 375° F and then place the pizza in the oven for 20 minutes. Your oven is electric. How do you heat it up? Do you turn it to the specified temperature or higher? | Comment: How much and what kind of transparency do you think a designer should provide in an interactive product? This is not a straightforward question to answer and depends a lot on the requirements of the targeted user groups. Some users simply want to get on with their tasks and don't want to have to learn about how the thing they are using works. In this situation, the system should be designed to make it obvious what to do and how to use it.</w:t>
      </w:r>
    </w:p>
    <w:p w:rsidR="00A72C5F" w:rsidRDefault="00A72C5F" w:rsidP="00A72C5F">
      <w:r>
        <w:t>3.3.1 Mental Models , 2.</w:t>
      </w:r>
      <w:r>
        <w:tab/>
        <w:t>You arrive home from being out all night starving hungry. You look in the fridge and find all that is left is an uncooked pizza. The instructions on the packet say heat the oven to 375° F and then place the pizza in the oven for 20 minutes. Your oven is electric. How do you heat it up? Do you turn it to the specified temperature or higher? | Comment: For example, most cell phone users want a simple ‘plug-and-play’ type interface, where it is straightforward to carry out functions like saving an address, text messaging, and making a call. Functions that are difficult to learn can be off-putting. Users simply won't bother to make the extra effort, meaning that many of the functions provided are never used. Other users like to understand how the device they are using works in order to make informed decisions about how to carry out their tasks, especially if there are numerous ways of doing something. Some search engines have been designed with this in mind: they provide background information on how they work and how to improve one's searching techniques (see Figure 3.8).</w:t>
      </w:r>
    </w:p>
    <w:p w:rsidR="00A72C5F" w:rsidRDefault="00A72C5F" w:rsidP="00A72C5F">
      <w:r>
        <w:t>3.3.1 Mental Models , 2.</w:t>
      </w:r>
      <w:r>
        <w:tab/>
        <w:t>You arrive home from being out all night starving hungry. You look in the fridge and find all that is left is an uncooked pizza. The instructions on the packet say heat the oven to 375° F and then place the pizza in the oven for 20 minutes. Your oven is electric. How do you heat it up? Do you turn it to the specified temperature or higher? | Comment: Figure 3.8: The Google help center which provides extensive information about how to make your searching strategy more effective</w:t>
      </w:r>
    </w:p>
    <w:p w:rsidR="00A72C5F" w:rsidRDefault="00A72C5F" w:rsidP="00A72C5F">
      <w:r>
        <w:t>3.3.2 Theory of Action , last:. Transparency includes: | 3.3.2 Theory of Action</w:t>
      </w:r>
    </w:p>
    <w:p w:rsidR="00A72C5F" w:rsidRDefault="00A72C5F" w:rsidP="00A72C5F">
      <w:r>
        <w:t>3.3.2 Theory of Action ,  | Another way of conceptualizing how users interact with interactive products is in terms of their goals and what they need to do to achieve them. Norman's (1986) theory of action specifies what users do at the interface in terms of seven stages of an activity:</w:t>
      </w:r>
    </w:p>
    <w:p w:rsidR="00A72C5F" w:rsidRDefault="00A72C5F" w:rsidP="00A72C5F">
      <w:r>
        <w:t>3.3.2 Theory of Action , last:. Norman's (1986) theory of action specifies what users do at the interface in terms of seven stages of an activity: | Establish a goal.</w:t>
      </w:r>
    </w:p>
    <w:p w:rsidR="00A72C5F" w:rsidRDefault="00A72C5F" w:rsidP="00A72C5F">
      <w:r>
        <w:t>3.3.2 Theory of Action , last:. Norman's (1986) theory of action specifies what users do at the interface in terms of seven stages of an activity: | Establish a goal.: Form an intention.</w:t>
      </w:r>
    </w:p>
    <w:p w:rsidR="00A72C5F" w:rsidRDefault="00A72C5F" w:rsidP="00A72C5F">
      <w:r>
        <w:t>3.3.2 Theory of Action , last:. Norman's (1986) theory of action specifies what users do at the interface in terms of seven stages of an activity: | Form an intention.: Specify an action sequence.</w:t>
      </w:r>
    </w:p>
    <w:p w:rsidR="00A72C5F" w:rsidRDefault="00A72C5F" w:rsidP="00A72C5F">
      <w:r>
        <w:t>3.3.2 Theory of Action , last:. Norman's (1986) theory of action specifies what users do at the interface in terms of seven stages of an activity: | Specify an action sequence.: Execute an action.</w:t>
      </w:r>
    </w:p>
    <w:p w:rsidR="00A72C5F" w:rsidRDefault="00A72C5F" w:rsidP="00A72C5F">
      <w:r>
        <w:t>3.3.2 Theory of Action , last:. Norman's (1986) theory of action specifies what users do at the interface in terms of seven stages of an activity: | Execute an action.: Perceive the system state.</w:t>
      </w:r>
    </w:p>
    <w:p w:rsidR="00A72C5F" w:rsidRDefault="00A72C5F" w:rsidP="00A72C5F">
      <w:r>
        <w:t>3.3.2 Theory of Action , last:. Norman's (1986) theory of action specifies what users do at the interface in terms of seven stages of an activity: | Perceive the system state.: Interpret the state.</w:t>
      </w:r>
    </w:p>
    <w:p w:rsidR="00A72C5F" w:rsidRDefault="00A72C5F" w:rsidP="00A72C5F">
      <w:r>
        <w:t>3.3.2 Theory of Action , last:. Norman's (1986) theory of action specifies what users do at the interface in terms of seven stages of an activity: | Interpret the state.: Evaluate the system state with respect to the goals and intentions.</w:t>
      </w:r>
    </w:p>
    <w:p w:rsidR="00A72C5F" w:rsidRDefault="00A72C5F" w:rsidP="00A72C5F">
      <w:r>
        <w:t>3.3.2 Theory of Action ,  | Interpret the state.: The theory proposes that the stages take place sequentially. To illustrate how these are cycled through, consider the task of finding out about the latest news for the day. First, the user sets a goal to find out about the latest news via a news website. Next, it involves forming an intention, e.g. check out the BBC website, then specifying what to do, e.g. move cursor to link on browser), followed by executing that action sequence, e.g. move mouse, click on mouse button. To assess the outcome of the action and whether it meets the user's goal involves perceiving what has happened at the interface, e.g. seeing a new page pop up on the screen, interpreting it, e.g. reading that it is the BBC newsite, and then evaluating it with respect to the goal, e.g. now able to read the latest news.</w:t>
      </w:r>
    </w:p>
    <w:p w:rsidR="00A72C5F" w:rsidRDefault="00A72C5F" w:rsidP="00A72C5F">
      <w:r>
        <w:t>3.3.2 Theory of Action ,  | Interpret the state.: In reality, however, human activity does not proceed in such an orderly and sequential manner. It is more often the case that some stages are missed, others repeated, while others appear out of order.</w:t>
      </w:r>
    </w:p>
    <w:p w:rsidR="00A72C5F" w:rsidRDefault="00A72C5F" w:rsidP="00A72C5F">
      <w:r>
        <w:t>3.3.2 Theory of Action ,  | Interpret the state.: Furthermore, many users do not have a clear goal in mind but react to what appears on the screen, such as when they are browsing the web or revisiting emails. It must be stressed, therefore, that the theory is only meant as an approximation of what happens and has been deliberately simplified. It is intended to help designers and researchers think about how best to design interfaces to enable users to monitor their actions with respect to their goals in terms of the various stages of action.</w:t>
      </w:r>
    </w:p>
    <w:p w:rsidR="00A72C5F" w:rsidRDefault="00A72C5F" w:rsidP="00A72C5F">
      <w:r>
        <w:t>3.3.2 Theory of Action ,  | Interpret the state.: At a general level, it suggests the importance of providing feedback about the system state so that users can check to see whether their goals and intentions have been met. An example is the use of visual reminders, which can be designed to support the different stages of action. Dialog boxes can trigger the generation of intentions by reminding users of what is possible. Menus can aid the stages of intention formation and action specification through allowing users to browse, scan, and point at an option. Feedback, such as the different cursor icons used at an interface, inform users that an operation is currently being executed.</w:t>
      </w:r>
    </w:p>
    <w:p w:rsidR="00A72C5F" w:rsidRDefault="00A72C5F" w:rsidP="00A72C5F">
      <w:r>
        <w:t>3.3.2 Theory of Action ,  | Interpret the state.: It is important to note that while interaction styles can be specifically geared towards certain action stages, they may do so at the expense of others. For example, while menus are good at helping users form intentions, they can also distract them by providing a range of choices that can lead them astray from their initial intentions. How many times have you changed your mind about what you planned to do based on what catches your eye when browsing a set of menu options or hyperlinks on a website? And, how often have you been tempted to add features like sounds, animations, colors, and fancy backgrounds to a Powerpoint presentation because you happen upon them in the menu options—even though they were not part of your original intention to create a set of slides for a talk? Such reaction-based actions are common, especially for GUI-based interfaces.</w:t>
      </w:r>
    </w:p>
    <w:p w:rsidR="00A72C5F" w:rsidRDefault="00A72C5F" w:rsidP="00A72C5F">
      <w:r>
        <w:t>3.3.2 Theory of Action ,  | Interpret the state.: Related to the theory of action is the gulf of execution and the gulf of evaluation (Norman, 1986; Hutchins et al., 1986). The ‘gulfs’ explicate the gaps that exist between the user and the interface and point to how to design the latter to enable the user to cope with them. The first one—the gulf of execution—describes the distance from the user to the physical system while the second one—the gulf of evaluation—is the distance from the physical system to the user (see Figure 3.9) . Norman and his colleagues suggest that designers and users need to concern themselves with how to bridge the gulfs in order to reduce the cognitive effort required to perform a task. This can be achieved, on the one hand, by designing usable interfaces that match the psychological characteristics of the user, e.g. taking into account their memory limitations, and, on the other hand, by the user learning to create goals, plans, and action sequences that fit with how the interface works.</w:t>
      </w:r>
    </w:p>
    <w:p w:rsidR="00A72C5F" w:rsidRDefault="00A72C5F" w:rsidP="00A72C5F">
      <w:r>
        <w:t>3.3.2 Theory of Action , last:. Norman's (1986) theory of action specifies what users do at the interface in terms of seven stages of an activity: | Interpret the state.: Figure 3.9: Bridging the gulfs of execution and evaluation</w:t>
      </w:r>
    </w:p>
    <w:p w:rsidR="00A72C5F" w:rsidRDefault="00A72C5F" w:rsidP="00A72C5F">
      <w:r>
        <w:t>3.3.2 Theory of Action ,  | Interpret the state.: Over the last two decades, the gulfs have had considerable impact on how researchers conceptualize and design new interfaces and tools. Lieberman and Fry (1995) used the concepts to directly inform the design of a debugging environment, called ZStep 94, intended to help programmers overcome the gulfs of execution and evaluation when translating their intentions of how a program should be written with their actual coding. Instead of having to imagine how a piece of code will work over time, graphical tools were provided at the interface that dynamically visualized the process for the programmer (see Figure 3.10) . In so doing, the gulf of execution is reduced, requiring much less cognitive effort by the programmer. Nowadays, such debugging tools are commonplace.</w:t>
      </w:r>
    </w:p>
    <w:p w:rsidR="00A72C5F" w:rsidRDefault="00A72C5F" w:rsidP="00A72C5F">
      <w:r>
        <w:t>3.3.2 Theory of Action ,  | Interpret the state.: Figure 3.10: ZStep 94: an early debugging tool that visualized code over time, inspired by the concepts of the gulf of execution and evaluation (Lieberman and Fry, 1995)</w:t>
      </w:r>
    </w:p>
    <w:p w:rsidR="00A72C5F" w:rsidRDefault="00A72C5F" w:rsidP="00A72C5F">
      <w:r>
        <w:t>3.3.2 Theory of Action ,  | Interpret the state.: New conceptual frameworks have also been spawned. Quintana et al. (2000) have used the gulfs as the basis of their learner-centered design (LCD) approach, that has been influential in informing the design of educational applications. They stress the need to bridge the ‘gulf of expertise’ between a learner and the domain they are learning about. Bellotti et al. (2002) have also used it as the basis of their ‘making sense’ framework that addresses the new challenges facing designers when developing ubiquitous computing systems.</w:t>
      </w:r>
    </w:p>
    <w:p w:rsidR="00A72C5F" w:rsidRDefault="00A72C5F" w:rsidP="00A72C5F">
      <w:r>
        <w:t>3.3.3 Information Processing , last:. Norman's (1986) theory of action specifies what users do at the interface in terms of seven stages of an activity: | 3.3.3 Information Processing</w:t>
      </w:r>
    </w:p>
    <w:p w:rsidR="00A72C5F" w:rsidRDefault="00A72C5F" w:rsidP="00A72C5F">
      <w:r>
        <w:t>3.3.3 Information Processing ,  | Another approach to conceptualizing how the mind works has been to use metaphors and analogies. A number of comparisons have been made, including conceptualizing the mind as a reservoir, a telephone network, and a digital computer. One prevalent metaphor from cognitive psychology is the idea that the mind is an information processor. Information is thought to enter and exit the mind through a series of ordered processing stages (see Figure</w:t>
      </w:r>
    </w:p>
    <w:p w:rsidR="00A72C5F" w:rsidRDefault="00A72C5F" w:rsidP="00A72C5F">
      <w:r>
        <w:t>3.11) . Within these stages, various pro ,  | 3.11) . Within these stages, various processes are assumed to act upon mental representations. Processes include comparing and matching. Mental representations are assumed to comprise images, mental models, rules, and other forms of knowledge.</w:t>
      </w:r>
    </w:p>
    <w:p w:rsidR="00A72C5F" w:rsidRDefault="00A72C5F" w:rsidP="00A72C5F">
      <w:r>
        <w:t>3.11) . Within these stages, various pro , last:. Norman's (1986) theory of action specifies what users do at the interface in terms of seven stages of an activity: | Figure 3.11: Human information processing model</w:t>
      </w:r>
    </w:p>
    <w:p w:rsidR="00A72C5F" w:rsidRDefault="00A72C5F" w:rsidP="00A72C5F">
      <w:r>
        <w:t>3.11) . Within these stages, various pro ,  | The information processing model provides a basis from which to make predictions about human performance. Hypotheses can be made about how long someone will take to perceive and respond to a stimulus (also known as reaction time) and what bottlenecks occur if a person is overloaded with too much information. A classic approach is the human processor model, which models the cognitive processes of a user interacting with a computer (Card et al., 1983). Based on the information processing model, cognition is conceptualized as a series of processing stages, where perceptual, cognitive, and motor processors are organized in relation to one another (see Figure 3.12) . The model predicts which cognitive processes are involved when a user interacts with a computer, enabling calculations to be made of how long a user will take to carry out various tasks. This can be useful when comparing different interfaces. For example, it has been used to compare how well different wordprocessors support a range of editing tasks (see Section 15.4).</w:t>
      </w:r>
    </w:p>
    <w:p w:rsidR="00A72C5F" w:rsidRDefault="00A72C5F" w:rsidP="00A72C5F">
      <w:r>
        <w:t>3.11) . Within these stages, various pro , last:. Norman's (1986) theory of action specifies what users do at the interface in terms of seven stages of an activity: | Figure 3.12: The human processor model</w:t>
      </w:r>
    </w:p>
    <w:p w:rsidR="00A72C5F" w:rsidRDefault="00A72C5F" w:rsidP="00A72C5F">
      <w:r>
        <w:t>3.11) . Within these stages, various pro ,  | The information processing approach is based on modeling mental activities that happen exclusively inside the head. However, most cognitive activities involve people interacting with external kinds of representations, like books, documents, and computers—not to mention one another. For example, when we go home from wherever we have been we do not need to remember the details of the route because we rely on cues in the environment,</w:t>
      </w:r>
    </w:p>
    <w:p w:rsidR="00A72C5F" w:rsidRDefault="00A72C5F" w:rsidP="00A72C5F">
      <w:r>
        <w:t>3.11) . Within these stages, various pro ,  | e.g. we know to turn left at the red house, right when the road comes to a T-junction, and so on. Similarly, when we are at home we do not have to remember where everything is because information is ‘out there.’ We decide what to eat and drink by scanning the items in the fridge, find out whether any messages have been left by glancing at the answering machine to see if there is a flashing light, and so on. To what extent, therefore, can we say that information processing models are truly representative of everyday cognitive activities? Moreover, do they adequately account for how people interact with computers and other devices?</w:t>
      </w:r>
    </w:p>
    <w:p w:rsidR="00A72C5F" w:rsidRDefault="00A72C5F" w:rsidP="00A72C5F">
      <w:r>
        <w:t>3.11) . Within these stages, various pro ,  | Several researchers have argued that existing information processing approaches are too impoverished:</w:t>
      </w:r>
    </w:p>
    <w:p w:rsidR="00A72C5F" w:rsidRDefault="00A72C5F" w:rsidP="00A72C5F">
      <w:r>
        <w:t>3.11) . Within these stages, various pro ,  | The traditional approach to the study of cognition is to look at the pure intellect, isolated from distractions and from artificial aids. Experiments are performed in closed, isolated rooms, with a minimum of distracting lights or sounds, no other people to assist with the task, and no aids to memory or thought. The tasks are arbitrary ones, invented by the researcher. Model builders build simulations and descriptions of these isolated situations. The theoretical analyses are self-contained little structures, isolated from the world, isolated from any other knowledge or abilities of the person. (Norman, 1990, p. 5)</w:t>
      </w:r>
    </w:p>
    <w:p w:rsidR="00A72C5F" w:rsidRDefault="00A72C5F" w:rsidP="00A72C5F">
      <w:r>
        <w:t>3.11) . Within these stages, various pro ,  | Instead, there has been an increasing trend to study cognitive activities in the context in which they occur, analyzing cognition as it happens "in the wild" (Hutchins, 1995). A central goal has been to look at how structures in the environment can both aid human cognition and reduce cognitive load. Two approaches that have adopted this approach are ‘external’ and ‘distributed’ cognition, which we now turn our attention to.</w:t>
      </w:r>
    </w:p>
    <w:p w:rsidR="00A72C5F" w:rsidRDefault="00A72C5F" w:rsidP="00A72C5F">
      <w:r>
        <w:t>3.3.4 External Cognition , last:. Norman's (1986) theory of action specifies what users do at the interface in terms of seven stages of an activity: | 3.3.4 External Cognition</w:t>
      </w:r>
    </w:p>
    <w:p w:rsidR="00A72C5F" w:rsidRDefault="00A72C5F" w:rsidP="00A72C5F">
      <w:r>
        <w:t>3.3.4 External Cognition ,  | People interact with or create information through using a variety of external representations, e.g. books, multimedia, newspapers, web pages, maps, diagrams, notes, drawings, and so on. Furthermore, an impressive range of tools have been developed throughout history to aid cognition, including pens, calculators, and computer-based technologies. The combination of external representations and physical tools has greatly extended and supported people's ability to carry out cognitive activities (Norman, 1993). Indeed, they are such an integral part that it is difficult to imagine how we would go about much of our everyday life without them.</w:t>
      </w:r>
    </w:p>
    <w:p w:rsidR="00A72C5F" w:rsidRDefault="00A72C5F" w:rsidP="00A72C5F">
      <w:r>
        <w:t>3.3.4 External Cognition ,  | External cognition is concerned with explaining the cognitive processes involved when we interact with different external representations (Scaife and Rogers, 1996). A main goal is to explicate the cognitive benefits of using different representations for different cognitive activities and the processes involved. The main ones include:</w:t>
      </w:r>
    </w:p>
    <w:p w:rsidR="00A72C5F" w:rsidRDefault="00A72C5F" w:rsidP="00A72C5F">
      <w:r>
        <w:t>3.3.4 External Cognition , 1.</w:t>
      </w:r>
      <w:r>
        <w:tab/>
        <w:t>Externalizing to reduce memory load.last:. The main ones include: | 1.</w:t>
      </w:r>
      <w:r>
        <w:tab/>
        <w:t>Externalizing to reduce memory load.</w:t>
      </w:r>
    </w:p>
    <w:p w:rsidR="00A72C5F" w:rsidRDefault="00A72C5F" w:rsidP="00A72C5F">
      <w:r>
        <w:t>3.3.4 External Cognition , 2.</w:t>
      </w:r>
      <w:r>
        <w:tab/>
        <w:t>Computational offloading.last:. The main ones include: | 2.</w:t>
      </w:r>
      <w:r>
        <w:tab/>
        <w:t>Computational offloading.</w:t>
      </w:r>
    </w:p>
    <w:p w:rsidR="00A72C5F" w:rsidRDefault="00A72C5F" w:rsidP="00A72C5F">
      <w:r>
        <w:t>3.3.4 External Cognition , 3.</w:t>
      </w:r>
      <w:r>
        <w:tab/>
        <w:t>Annotating and cognitive tracing.last:. The main ones include: | 3.</w:t>
      </w:r>
      <w:r>
        <w:tab/>
        <w:t>Annotating and cognitive tracing.</w:t>
      </w:r>
    </w:p>
    <w:p w:rsidR="00A72C5F" w:rsidRDefault="00A72C5F" w:rsidP="00A72C5F">
      <w:r>
        <w:t>3.3.4 External Cognition , 1. Externalizing to reduce memory loadlast:. The main ones include: | 1. Externalizing to reduce memory load</w:t>
      </w:r>
    </w:p>
    <w:p w:rsidR="00A72C5F" w:rsidRDefault="00A72C5F" w:rsidP="00A72C5F">
      <w:r>
        <w:t>3.3.4 External Cognition , 1. Externalizing to reduce memory load | A number of strategies have been developed for transforming knowledge into external representations to reduce memory load. One such strategy is externalizing things we find difficult to remember, such as birthdays, appointments, and addresses. Diaries, personal reminders, and calendars are examples of cognitive artifacts that are commonly used for this purpose, acting as external reminders of what we need to do at a given time, e.g. buy a card for a relative's birthday.</w:t>
      </w:r>
    </w:p>
    <w:p w:rsidR="00A72C5F" w:rsidRDefault="00A72C5F" w:rsidP="00A72C5F">
      <w:r>
        <w:t>3.3.4 External Cognition , 1. Externalizing to reduce memory load | Other kinds of external representations that people frequently employ are notes, like post-it notes, shopping lists, and to-do lists. Where these are placed in the environment can also be crucial. For example, people often place post-it notes in prominent positions, such as on walls, on the side of computer monitors, by the front door, and sometimes even on their hands, in a deliberate attempt to ensure they do remind them of what needs to be done or remembered. People also place things in piles in their offices and by the front door, indicating what needs to be done urgently and what can wait for a while.</w:t>
      </w:r>
    </w:p>
    <w:p w:rsidR="00A72C5F" w:rsidRDefault="00A72C5F" w:rsidP="00A72C5F">
      <w:r>
        <w:t>3.3.4 External Cognition , 1. Externalizing to reduce memory loadlast:. The main ones include: | Externalizing, therefore, can help reduce people's memory burden by:</w:t>
      </w:r>
    </w:p>
    <w:p w:rsidR="00A72C5F" w:rsidRDefault="00A72C5F" w:rsidP="00A72C5F">
      <w:r>
        <w:t>3.3.4 External Cognition , 1. Externalizing to reduce memory load | reminding them to do something, e.g. get something for their mother's birthday reminding them of what to do, e.g. buy a card reminding them of when to do something, e.g. send it by a certain date.</w:t>
      </w:r>
    </w:p>
    <w:p w:rsidR="00A72C5F" w:rsidRDefault="00A72C5F" w:rsidP="00A72C5F">
      <w:r>
        <w:t>3.3.4 External Cognition , 1. Externalizing to reduce memory load | A number of computer-based applications have been developed to reduce the burden on people to remember things, including web-based to-do list services, e.g. Ta-da, email, and text messaging for meetings, birthdays, etc. Specialized prosthetic devices have also been designed for people with memory problems, such as the memory aid for cooking depicted in Box 3.3.</w:t>
      </w:r>
    </w:p>
    <w:p w:rsidR="00A72C5F" w:rsidRDefault="00A72C5F" w:rsidP="00A72C5F">
      <w:r>
        <w:t xml:space="preserve">3.3.4 External Cognition , 2. </w:t>
      </w:r>
      <w:r>
        <w:tab/>
        <w:t xml:space="preserve">Computational offloadinglast:. The main ones include: | 2. </w:t>
      </w:r>
      <w:r>
        <w:tab/>
        <w:t>Computational offloading</w:t>
      </w:r>
    </w:p>
    <w:p w:rsidR="00A72C5F" w:rsidRDefault="00A72C5F" w:rsidP="00A72C5F">
      <w:r>
        <w:t xml:space="preserve">3.3.4 External Cognition , 2. </w:t>
      </w:r>
      <w:r>
        <w:tab/>
        <w:t>Computational offloading | Computational offloading occurs when we use a tool or device in conjunction with an external representation to help us carry out a computation. An example is using pen and paper to solve a math problem.</w:t>
      </w:r>
    </w:p>
    <w:p w:rsidR="00A72C5F" w:rsidRDefault="00A72C5F" w:rsidP="00A72C5F">
      <w:r>
        <w:t xml:space="preserve">3.3.4 External Cognition , 2. </w:t>
      </w:r>
      <w:r>
        <w:tab/>
        <w:t>Computational offloadinglast:. The main ones include: | Activity 3.6</w:t>
      </w:r>
    </w:p>
    <w:p w:rsidR="00A72C5F" w:rsidRDefault="00A72C5F" w:rsidP="00A72C5F">
      <w:r>
        <w:t>3.3.4 External Cognition , 1.</w:t>
      </w:r>
      <w:r>
        <w:tab/>
        <w:t>Multiply 2 by 3 in your head. Easy. Now try multiplying 234 by 456 in your head. Not as easy. Try doing the sum using a pen and paper. Then try again with a calculator. Why is it easier to do the calculation with pen and paper and even easier with a calculator? | 1.</w:t>
      </w:r>
      <w:r>
        <w:tab/>
        <w:t>Multiply 2 by 3 in your head. Easy. Now try multiplying 234 by 456 in your head. Not as easy. Try doing the sum using a pen and paper. Then try again with a calculator. Why is it easier to do the calculation with pen and paper and even easier with a calculator?</w:t>
      </w:r>
    </w:p>
    <w:p w:rsidR="00A72C5F" w:rsidRDefault="00A72C5F" w:rsidP="00A72C5F">
      <w:r>
        <w:t>3.3.4 External Cognition , 2.</w:t>
      </w:r>
      <w:r>
        <w:tab/>
        <w:t>Try doing the same two sums using Roman numerals.last:. The main ones include: | 2.</w:t>
      </w:r>
      <w:r>
        <w:tab/>
        <w:t>Try doing the same two sums using Roman numerals.</w:t>
      </w:r>
    </w:p>
    <w:p w:rsidR="00A72C5F" w:rsidRDefault="00A72C5F" w:rsidP="00A72C5F">
      <w:r>
        <w:t>3.3.4 External Cognition , 2.</w:t>
      </w:r>
      <w:r>
        <w:tab/>
        <w:t>Try doing the same two sums using Roman numerals.last:. The main ones include: | Comment</w:t>
      </w:r>
    </w:p>
    <w:p w:rsidR="00A72C5F" w:rsidRDefault="00A72C5F" w:rsidP="00A72C5F">
      <w:r>
        <w:t>3.3.4 External Cognition , 1.</w:t>
      </w:r>
      <w:r>
        <w:tab/>
        <w:t>Carrying out the sum using pen and paper is easier than doing it in your head because you ‘offload’ some of the computation by writing down partial results and using them to continue with the calculation. Doing the same sum with a calculator is even easier, because it requires only eight simple key presses. Even more of the computation has been offloaded onto the tool. You need only follow a simple internalized procedure (key in first number, then the multiplier sign, then next number, and finally the equals sign) and then read off the result from the external display. | 1.</w:t>
      </w:r>
      <w:r>
        <w:tab/>
        <w:t>Carrying out the sum using pen and paper is easier than doing it in your head because you ‘offload’ some of the computation by writing down partial results and using them to continue with the calculation. Doing the same sum with a calculator is even easier, because it requires only eight simple key presses. Even more of the computation has been offloaded onto the tool. You need only follow a simple internalized procedure (key in first number, then the multiplier sign, then next number, and finally the equals sign) and then read off the result from the external display.</w:t>
      </w:r>
    </w:p>
    <w:p w:rsidR="00A72C5F" w:rsidRDefault="00A72C5F" w:rsidP="00A72C5F">
      <w:r>
        <w:t>3.3.4 External Cognition , 2.</w:t>
      </w:r>
      <w:r>
        <w:tab/>
        <w:t>Using Roman numerals to do the same sum is much harder: 2 by 3 becomes II × III, and 234 by 456 becomes CCXXXIIII × CCC-CXXXXXVI. The first calculation may be possible to do in your head or on a bit of paper, but the second is incredibly difficult to do in your head or even on a piece of paper ( unless you are an expert in using Roman numerals or you ‘cheat’ and transform it into Arabic numerals). Calculators do not have Roman numerals so it would be impossible to do on a calculator. Hence, it is much harder to perform the calculations using Roman numerals than algebraic numerals—even though the problem is equivalent in both conditions. The reason for this is that the two kinds of representation transform the task into one that is easy and one that is more difficult, respectively. The kind of tool used also can change the nature of the task to being more or less easy. | 2.</w:t>
      </w:r>
      <w:r>
        <w:tab/>
        <w:t>Using Roman numerals to do the same sum is much harder: 2 by 3 becomes II × III, and 234 by 456 becomes CCXXXIIII × CCC-CXXXXXVI. The first calculation may be possible to do in your head or on a bit of paper, but the second is incredibly difficult to do in your head or even on a piece of paper ( unless you are an expert in using Roman numerals or you ‘cheat’ and transform it into Arabic numerals). Calculators do not have Roman numerals so it would be impossible to do on a calculator. Hence, it is much harder to perform the calculations using Roman numerals than algebraic numerals—even though the problem is equivalent in both conditions. The reason for this is that the two kinds of representation transform the task into one that is easy and one that is more difficult, respectively. The kind of tool used also can change the nature of the task to being more or less easy.</w:t>
      </w:r>
    </w:p>
    <w:p w:rsidR="00A72C5F" w:rsidRDefault="00A72C5F" w:rsidP="00A72C5F">
      <w:r>
        <w:t>3.3.4 External Cognition , 3.</w:t>
      </w:r>
      <w:r>
        <w:tab/>
        <w:t>Annotating and cognitive tracinglast:. The main ones include: | 3.</w:t>
      </w:r>
      <w:r>
        <w:tab/>
        <w:t>Annotating and cognitive tracing</w:t>
      </w:r>
    </w:p>
    <w:p w:rsidR="00A72C5F" w:rsidRDefault="00A72C5F" w:rsidP="00A72C5F">
      <w:r>
        <w:t>3.3.4 External Cognition , 3.</w:t>
      </w:r>
      <w:r>
        <w:tab/>
        <w:t>Annotating and cognitive tracing | Another way in which we externalize our cognition is by modifying representations to reflect changes that are taking place that we wish to mark. For example, people often cross things off in a to-do list to show that they have been completed. They may also reorder objects in the environment by creating different piles as the nature of the work to be done changes. These two kinds of modification are called annotating and cognitive tracing:</w:t>
      </w:r>
    </w:p>
    <w:p w:rsidR="00A72C5F" w:rsidRDefault="00A72C5F" w:rsidP="00A72C5F">
      <w:r>
        <w:t>3.3.4 External Cognition , 3.</w:t>
      </w:r>
      <w:r>
        <w:tab/>
        <w:t>Annotating and cognitive tracinglast:. These two kinds of modification are called annotating and cognitive tracing: | Annotating involves modifying external representations, such as crossing off or underlining items.</w:t>
      </w:r>
    </w:p>
    <w:p w:rsidR="00A72C5F" w:rsidRDefault="00A72C5F" w:rsidP="00A72C5F">
      <w:r>
        <w:t>3.3.4 External Cognition , 3.</w:t>
      </w:r>
      <w:r>
        <w:tab/>
        <w:t>Annotating and cognitive tracinglast:. These two kinds of modification are called annotating and cognitive tracing: | Cognitive tracing involves externally manipulating items into different orders or structures.</w:t>
      </w:r>
    </w:p>
    <w:p w:rsidR="00A72C5F" w:rsidRDefault="00A72C5F" w:rsidP="00A72C5F">
      <w:r>
        <w:t>3.3.4 External Cognition , 3.</w:t>
      </w:r>
      <w:r>
        <w:tab/>
        <w:t>Annotating and cognitive tracing | Annotating is often used when people go shopping. People usually begin their shopping by planning what they are going to buy. This often involves looking in their cupboards and fridge to see what needs stocking up. However, many people are aware that they won't remember all this in their heads and so often externalize it as a written shopping list. The act of writing may also remind them of other items that they need to buy, which they may not have noticed when looking through the cupboards. When they actually go shopping at the store, they may cross off items on the shopping list as they are placed in the shopping basket or cart. This provides them with an annotated externalization, allowing them to see at a glance what items are still left on the list that need to be bought. Some displays, e.g. tablet PCs, large interactive displays, and PDAs, enable users to physically annotate documents, such as circling data or writing notes, using styluses or their fingertips (see Chapter 6) . The annotations can be stored with the document, enabling the users to revisit their's or other's externalizations at a later date.</w:t>
      </w:r>
    </w:p>
    <w:p w:rsidR="00A72C5F" w:rsidRDefault="00A72C5F" w:rsidP="00A72C5F">
      <w:r>
        <w:t>3.3.4 External Cognition , 3.</w:t>
      </w:r>
      <w:r>
        <w:tab/>
        <w:t>Annotating and cognitive tracing | Cognitive tracing is useful in situations where the current state of play is in a state of flux and the person is trying to optimize their position. This typically happens when playing games, such as:</w:t>
      </w:r>
    </w:p>
    <w:p w:rsidR="00A72C5F" w:rsidRDefault="00A72C5F" w:rsidP="00A72C5F">
      <w:r>
        <w:t>3.3.4 External Cognition , 3.</w:t>
      </w:r>
      <w:r>
        <w:tab/>
        <w:t>Annotating and cognitive tracing | In a card game the continued rearrangement of a hand of cards into suits, ascending order, or same numbers to help determine what cards to keep and which to play, as the game progresses and tactics change.</w:t>
      </w:r>
    </w:p>
    <w:p w:rsidR="00A72C5F" w:rsidRDefault="00A72C5F" w:rsidP="00A72C5F">
      <w:r>
        <w:t>3.3.4 External Cognition , 3.</w:t>
      </w:r>
      <w:r>
        <w:tab/>
        <w:t>Annotating and cognitive tracing | In Scrabble, where shuffling around letters in the tray helps a person work out the best word given the set of letters (Maglio et al., 1999).</w:t>
      </w:r>
    </w:p>
    <w:p w:rsidR="00A72C5F" w:rsidRDefault="00A72C5F" w:rsidP="00A72C5F">
      <w:r>
        <w:t>3.3.4 External Cognition , 3.</w:t>
      </w:r>
      <w:r>
        <w:tab/>
        <w:t>Annotating and cognitive tracing | It has also been used as an interactive function, for example, letting students know what they have studied in an online e-learning package. An interactive diagram can be used to highlight all the nodes visited, exercises completed, and units still to study.</w:t>
      </w:r>
    </w:p>
    <w:p w:rsidR="00A72C5F" w:rsidRDefault="00A72C5F" w:rsidP="00A72C5F">
      <w:r>
        <w:t>3.3.4 External Cognition , 3.</w:t>
      </w:r>
      <w:r>
        <w:tab/>
        <w:t>Annotating and cognitive tracing | A general cognitive principle for interaction design based on the external cognition approach is to provide external representations at an interface that reduce memory load and facilitate computational offloading. Different kinds of information visualizations can be developed that reduce the amount of effort required to make inferences about a given topic, e.g. financial forecasting, identifying programming bugs. In so doing, they can extend or amplify cognition, allowing people to perceive and do activities that they couldn't do otherwise. For example, information visualizations (see Chapter 6)  represent masses of data in a visual form that can make it easier to make cross-comparisons across dimensions. GUIs are also able to reduce memory load significantly through providing external representations, e.g. Wizards, dialog boxes, that guide users through their interactions.</w:t>
      </w:r>
    </w:p>
    <w:p w:rsidR="00A72C5F" w:rsidRDefault="00A72C5F" w:rsidP="00A72C5F">
      <w:r>
        <w:t>3.3.4 External Cognition , 3.</w:t>
      </w:r>
      <w:r>
        <w:tab/>
        <w:t>Annotating and cognitive tracinglast:. This typically happens when playing games, such as: | Box 3.5: Context-sensitive information: shopping reminders on the move</w:t>
      </w:r>
    </w:p>
    <w:p w:rsidR="00A72C5F" w:rsidRDefault="00A72C5F" w:rsidP="00A72C5F">
      <w:r>
        <w:t>3.3.4 External Cognition , 3.</w:t>
      </w:r>
      <w:r>
        <w:tab/>
        <w:t>Annotating and cognitive tracing | Wireless communication systems that use GPS technology can provide people on the move with contextsensitive information. Information such as reminders and to-do lists can be triggered and played via a handheld device e.g. cell phone, or other technology e.g. car audio system, whenever it is deemed appropriate, relative to a person's location or specific time. An early prototype, called comMotion ( Marmasse and Schmandt, 2000), used a speech-output system to inform people of the groceries they needed to buy, such as milk, whenever they drove or cycled past a store that sold them (see Figure 3.13).</w:t>
      </w:r>
    </w:p>
    <w:p w:rsidR="00A72C5F" w:rsidRDefault="00A72C5F" w:rsidP="00A72C5F">
      <w:r>
        <w:t>3.3.4 External Cognition , 3.</w:t>
      </w:r>
      <w:r>
        <w:tab/>
        <w:t>Annotating and cognitive tracinglast:. This typically happens when playing games, such as: | Figure 3.13: ComMotion: a context-aware reminder system</w:t>
      </w:r>
    </w:p>
    <w:p w:rsidR="00A72C5F" w:rsidRDefault="00A72C5F" w:rsidP="00A72C5F">
      <w:r>
        <w:t>3.3.4 External Cognition , 3.</w:t>
      </w:r>
      <w:r>
        <w:tab/>
        <w:t>Annotating and cognitive tracing | How useful is this kind of externalization? Are people really that bad at remembering things? In what ways is it an improvement over other reminder techniques, such as shopping lists written on paper or lists stored on handheld devices, e.g. cell phones? Certainly, it is more difficult to look at a hand-written list while on the move compared with listening to a verbal reminder. But is this kind of external aid useful or desirable?</w:t>
      </w:r>
    </w:p>
    <w:p w:rsidR="00A72C5F" w:rsidRDefault="00A72C5F" w:rsidP="00A72C5F">
      <w:r>
        <w:t>3.3.4 External Cognition , 3.</w:t>
      </w:r>
      <w:r>
        <w:tab/>
        <w:t>Annotating and cognitive tracing | For people who suffer from various memory disorders e.g. Alzheimers, there is clearly much potential for such context-aware reminder systems being able to assist them in their daily lives. But for others, it may result in them depending more and more on spoken or visual reminders, popping up all the time to tell them what they should be doing, when, and where. They may well be reminded to buy the milk but at what price? Losing their own ability to remember?</w:t>
      </w:r>
    </w:p>
    <w:p w:rsidR="00A72C5F" w:rsidRDefault="00A72C5F" w:rsidP="00A72C5F">
      <w:r>
        <w:t>3.3.5 Distributed Cognition , last:. This typically happens when playing games, such as: | 3.3.5 Distributed Cognition</w:t>
      </w:r>
    </w:p>
    <w:p w:rsidR="00A72C5F" w:rsidRDefault="00A72C5F" w:rsidP="00A72C5F">
      <w:r>
        <w:t>3.3.5 Distributed Cognition ,  | The distributed cognition approach studies the nature of cognitive phenomena across individuals, artifacts, and internal and external representations (Hutchins, 1995). Typically, it involves describing a ‘cognitive system,’ which entails interactions among people, the artifacts they use, and the environment they are working in (see Figure 3.14) . It differs from the external cognition approach in that it provides a more extensive account of the cognitive system.</w:t>
      </w:r>
    </w:p>
    <w:p w:rsidR="00A72C5F" w:rsidRDefault="00A72C5F" w:rsidP="00A72C5F">
      <w:r>
        <w:t>3.3.5 Distributed Cognition , last:. This typically happens when playing games, such as: | Figure 3.14: Comparison of traditional and distributed cognition approaches</w:t>
      </w:r>
    </w:p>
    <w:p w:rsidR="00A72C5F" w:rsidRDefault="00A72C5F" w:rsidP="00A72C5F">
      <w:r>
        <w:t>3.3.5 Distributed Cognition ,  | An example of a cognitive system is an airline cockpit, where a top-level goal is to fly the plane. This involves:</w:t>
      </w:r>
    </w:p>
    <w:p w:rsidR="00A72C5F" w:rsidRDefault="00A72C5F" w:rsidP="00A72C5F">
      <w:r>
        <w:t>3.3.5 Distributed Cognition ,  | the pilot, co-pilot, and air traffic controller interacting with one another the pilot and co-pilot interacting with the instruments in the cockpit</w:t>
      </w:r>
    </w:p>
    <w:p w:rsidR="00A72C5F" w:rsidRDefault="00A72C5F" w:rsidP="00A72C5F">
      <w:r>
        <w:t>3.3.5 Distributed Cognition ,  | the pilot and co-pilot interacting with the environment in which the plane is flying, e.g. sky, runway.</w:t>
      </w:r>
    </w:p>
    <w:p w:rsidR="00A72C5F" w:rsidRDefault="00A72C5F" w:rsidP="00A72C5F">
      <w:r>
        <w:t>3.3.5 Distributed Cognition ,  | A primary objective of the distributed cognition approach is to describe these inter-actions in terms of how information is propagated through different media. By this is meant how information is represented and re-represented as it moves across individuals and through the array of artifacts that are used, e.g. maps, instrument readings, scribbles, spoken word, during activities. These transformations of information are referred to as changes in representational state.</w:t>
      </w:r>
    </w:p>
    <w:p w:rsidR="00A72C5F" w:rsidRDefault="00A72C5F" w:rsidP="00A72C5F">
      <w:r>
        <w:t>3.3.5 Distributed Cognition ,  | This way of describing and analyzing a cognitive activity contrasts with other cognitive approaches, e.g. the information processing model, in that it focuses not on what is happening inside the head of an individual, but on what is happening across a system of individuals and artifacts. For example, in the cognitive system of the cockpit, a number of people and artifacts are involved in the activity of ‘flying to a higher altitude.’ The air traffic controller initially tells the co-pilot when it is safe to fly to a higher altitude. The co-pilot then alerts the pilot, who is flying the plane, by moving a knob on the instrument panel in front of them, indicating that it is now safe to fly (see Figure 3.15) . Hence, the information concerning this activity is transformed through different media (over the radio, through the co-pilot, and via a change in the position of an instrument).</w:t>
      </w:r>
    </w:p>
    <w:p w:rsidR="00A72C5F" w:rsidRDefault="00A72C5F" w:rsidP="00A72C5F">
      <w:r>
        <w:t>3.3.5 Distributed Cognition ,  | Figure 3.15: A cognitive system in which information is propagated through different media A distributed cognition analysis typically involves examining:</w:t>
      </w:r>
    </w:p>
    <w:p w:rsidR="00A72C5F" w:rsidRDefault="00A72C5F" w:rsidP="00A72C5F">
      <w:r>
        <w:t>3.3.5 Distributed Cognition ,  | The distributed problem-solving that takes place (including the way people work together to solve a problem).</w:t>
      </w:r>
    </w:p>
    <w:p w:rsidR="00A72C5F" w:rsidRDefault="00A72C5F" w:rsidP="00A72C5F">
      <w:r>
        <w:t>3.3.5 Distributed Cognition ,  | The role of verbal and non-verbal behavior (including what is said what is implied by glances winks etc. and what is not said).</w:t>
      </w:r>
    </w:p>
    <w:p w:rsidR="00A72C5F" w:rsidRDefault="00A72C5F" w:rsidP="00A72C5F">
      <w:r>
        <w:t>3.3.5 Distributed Cognition , last:.15: A cognitive system in which information is propagated through different media A distributed cognition analysis typically involves examining: | The various coordinating mechanisms that are used, e.g. rules, procedures.</w:t>
      </w:r>
    </w:p>
    <w:p w:rsidR="00A72C5F" w:rsidRDefault="00A72C5F" w:rsidP="00A72C5F">
      <w:r>
        <w:t>3.3.5 Distributed Cognition , last:.15: A cognitive system in which information is propagated through different media A distributed cognition analysis typically involves examining: | The various ways communication takes place as the collaborative activity progresses.</w:t>
      </w:r>
    </w:p>
    <w:p w:rsidR="00A72C5F" w:rsidRDefault="00A72C5F" w:rsidP="00A72C5F">
      <w:r>
        <w:t>3.3.5 Distributed Cognition , last:.15: A cognitive system in which information is propagated through different media A distributed cognition analysis typically involves examining: | How knowledge is shared and accessed.</w:t>
      </w:r>
    </w:p>
    <w:p w:rsidR="00A72C5F" w:rsidRDefault="00A72C5F" w:rsidP="00A72C5F">
      <w:r>
        <w:t>3.3.5 Distributed Cognition , last:.15: A cognitive system in which information is propagated through different media A distributed cognition analysis typically involves examining: | Chapter 8 describes in more detail how to conduct a distributed cognition analysis.</w:t>
      </w:r>
    </w:p>
    <w:p w:rsidR="00A72C5F" w:rsidRDefault="00A72C5F" w:rsidP="00A72C5F">
      <w:r>
        <w:t>3.3.5 Distributed Cognition , last:.15: A cognitive system in which information is propagated through different media A distributed cognition analysis typically involves examining: | Assignment</w:t>
      </w:r>
    </w:p>
    <w:p w:rsidR="00A72C5F" w:rsidRDefault="00A72C5F" w:rsidP="00A72C5F">
      <w:r>
        <w:t>3.3.5 Distributed Cognition ,  | Assignment: The aim of this assignment is for you to elicit mental models from people. In particular, the goal is for you to understand the nature of people's knowledge about an interactive product in terms of how to use it and how it works.</w:t>
      </w:r>
    </w:p>
    <w:p w:rsidR="00A72C5F" w:rsidRDefault="00A72C5F" w:rsidP="00A72C5F">
      <w:r>
        <w:t>3.3.5 Distributed Cognition ,  | Assignment: a. First, elicit your own mental model. Write down how you think a cash machine (ATM) works. Then answer the following questions (abbreviated from Payne, 1991):</w:t>
      </w:r>
    </w:p>
    <w:p w:rsidR="00A72C5F" w:rsidRDefault="00A72C5F" w:rsidP="00A72C5F">
      <w:r>
        <w:t>3.3.5 Distributed Cognition , last:. Then answer the following questions (abbreviated from Payne, 1991): | Assignment: How much money are you allowed to take out?</w:t>
      </w:r>
    </w:p>
    <w:p w:rsidR="00A72C5F" w:rsidRDefault="00A72C5F" w:rsidP="00A72C5F">
      <w:r>
        <w:t>3.3.5 Distributed Cognition ,  | Assignment: If you took this out and then went to another machine and tried to withdraw the same amount, what would happen?</w:t>
      </w:r>
    </w:p>
    <w:p w:rsidR="00A72C5F" w:rsidRDefault="00A72C5F" w:rsidP="00A72C5F">
      <w:r>
        <w:t>3.3.5 Distributed Cognition , last:. Then answer the following questions (abbreviated from Payne, 1991): | Assignment: What is on your card?</w:t>
      </w:r>
    </w:p>
    <w:p w:rsidR="00A72C5F" w:rsidRDefault="00A72C5F" w:rsidP="00A72C5F">
      <w:r>
        <w:t>3.3.5 Distributed Cognition , last:. Then answer the following questions (abbreviated from Payne, 1991): | What is on your card?: How is the information used?</w:t>
      </w:r>
    </w:p>
    <w:p w:rsidR="00A72C5F" w:rsidRDefault="00A72C5F" w:rsidP="00A72C5F">
      <w:r>
        <w:t>3.3.5 Distributed Cognition , last:. Then answer the following questions (abbreviated from Payne, 1991): | How is the information used?: What happens if you enter the wrong number?</w:t>
      </w:r>
    </w:p>
    <w:p w:rsidR="00A72C5F" w:rsidRDefault="00A72C5F" w:rsidP="00A72C5F">
      <w:r>
        <w:t>3.3.5 Distributed Cognition , last:. Then answer the following questions (abbreviated from Payne, 1991): | How is the information used?: Why are there pauses between the steps of a transaction?</w:t>
      </w:r>
    </w:p>
    <w:p w:rsidR="00A72C5F" w:rsidRDefault="00A72C5F" w:rsidP="00A72C5F">
      <w:r>
        <w:t>3.3.5 Distributed Cognition , last:. Then answer the following questions (abbreviated from Payne, 1991): | How is the information used?: How long are they?</w:t>
      </w:r>
    </w:p>
    <w:p w:rsidR="00A72C5F" w:rsidRDefault="00A72C5F" w:rsidP="00A72C5F">
      <w:r>
        <w:t>3.3.5 Distributed Cognition , last:. Then answer the following questions (abbreviated from Payne, 1991): | How long are they?: What happens if you type ahead during the pauses?</w:t>
      </w:r>
    </w:p>
    <w:p w:rsidR="00A72C5F" w:rsidRDefault="00A72C5F" w:rsidP="00A72C5F">
      <w:r>
        <w:t>3.3.5 Distributed Cognition , last:. Then answer the following questions (abbreviated from Payne, 1991): | How long are they?: What happens to the card in the machine?</w:t>
      </w:r>
    </w:p>
    <w:p w:rsidR="00A72C5F" w:rsidRDefault="00A72C5F" w:rsidP="00A72C5F">
      <w:r>
        <w:t>3.3.5 Distributed Cognition , last:. Then answer the following questions (abbreviated from Payne, 1991): | How long are they?: Why does it stay inside the machine?</w:t>
      </w:r>
    </w:p>
    <w:p w:rsidR="00A72C5F" w:rsidRDefault="00A72C5F" w:rsidP="00A72C5F">
      <w:r>
        <w:t>3.3.5 Distributed Cognition , last:. Then answer the following questions (abbreviated from Payne, 1991): | How long are they?: Do you count the money? Why?</w:t>
      </w:r>
    </w:p>
    <w:p w:rsidR="00A72C5F" w:rsidRDefault="00A72C5F" w:rsidP="00A72C5F">
      <w:r>
        <w:t>3.3.5 Distributed Cognition , last:. Then answer the following questions (abbreviated from Payne, 1991): | Do you count the money? Why?: Next, ask two other people the same set of questions.</w:t>
      </w:r>
    </w:p>
    <w:p w:rsidR="00A72C5F" w:rsidRDefault="00A72C5F" w:rsidP="00A72C5F">
      <w:r>
        <w:t>3.3.5 Distributed Cognition ,  | Do you count the money? Why?: b.</w:t>
      </w:r>
      <w:r>
        <w:tab/>
        <w:t>Now analyze your answers. Do you get the same or different explanations? What do the findings indicate? How accurate are people's mental models of the way ATMs work? How transparent are the ATM systems they are talking about?</w:t>
      </w:r>
    </w:p>
    <w:p w:rsidR="00A72C5F" w:rsidRDefault="00A72C5F" w:rsidP="00A72C5F">
      <w:r>
        <w:t>3.3.5 Distributed Cognition ,  | Do you count the money? Why?: c.</w:t>
      </w:r>
      <w:r>
        <w:tab/>
        <w:t>Next, try to interpret your findings with respect to the design of the system. Are any interface features revealed as being particularly problematic? What design recommendations do these suggest?</w:t>
      </w:r>
    </w:p>
    <w:p w:rsidR="00A72C5F" w:rsidRDefault="00A72C5F" w:rsidP="00A72C5F">
      <w:r>
        <w:t>3.3.5 Distributed Cognition ,  | Do you count the money? Why?: d.</w:t>
      </w:r>
      <w:r>
        <w:tab/>
        <w:t>Finally, how might you design a better conceptual model that would allow users to develop a better mental model of ATMs (assuming this is a desirable goal)?</w:t>
      </w:r>
    </w:p>
    <w:p w:rsidR="00A72C5F" w:rsidRDefault="00A72C5F" w:rsidP="00A72C5F">
      <w:r>
        <w:t>3.3.5 Distributed Cognition ,  | Do you count the money? Why?: This exercise is based on an extensive study carried out by Steve Payne on people's mental models of ATMs. He found that people do have mental models of ATMs, frequently resorting to analogies to explain how they work. Moreover, he found that people's explanations were highly variable and</w:t>
      </w:r>
    </w:p>
    <w:p w:rsidR="00A72C5F" w:rsidRDefault="00A72C5F" w:rsidP="00A72C5F">
      <w:r>
        <w:t>3.3.5 Distributed Cognition , last:. Then answer the following questions (abbreviated from Payne, 1991): | Do you count the money? Why?: Chapter 3 - Understanding Users</w:t>
      </w:r>
    </w:p>
    <w:p w:rsidR="00A72C5F" w:rsidRDefault="00A72C5F" w:rsidP="00A72C5F">
      <w:r>
        <w:t>3.3.5 Distributed Cognition ,  | Do you count the money? Why?: Interaction Design: Beyond Human-Computer Interaction, Second Edition by  Helen Sharp, Yvonne Rogers and Jenny Preece</w:t>
      </w:r>
    </w:p>
    <w:p w:rsidR="00A72C5F" w:rsidRDefault="00A72C5F" w:rsidP="00A72C5F">
      <w:r>
        <w:t>3.3.5 Distributed Cognition , last:. Then answer the following questions (abbreviated from Payne, 1991): | Do you count the money? Why?: John Wiley &amp; Sons © 2007 Citation Recommend?</w:t>
      </w:r>
    </w:p>
    <w:p w:rsidR="00A72C5F" w:rsidRDefault="00A72C5F" w:rsidP="00A72C5F">
      <w:r>
        <w:t>3.2 What is Cognition? , last:. Then answer the following questions (abbreviated from Payne, 1991): | 3.2 What is Cognition?</w:t>
      </w:r>
    </w:p>
    <w:p w:rsidR="00A72C5F" w:rsidRDefault="00A72C5F" w:rsidP="00A72C5F">
      <w:r>
        <w:t>3.2 What is Cognition? ,  | Cognition is what goes on in our heads when we carry out our everyday activities. It involves cognitive processes, like thinking, remembering, learning, daydreaming, decision-making, seeing, reading, writing, and talking. As Figure 3.1 indicates, there are many different kinds of cognition. Norman (1993) distinguishes between two general modes: experiential and reflective cognition. The former is a state of mind in which we perceive, act, and react to events around us effectively and effortlessly. It requires reaching a certain level of expertise and engagement. Examples include driving a car, reading a book, having a conversation, and playing a video game. In contrast, reflective cognition involves thinking, comparing, and decision-making. This kind of cognition is what leads to new ideas and creativity. Examples include designing, learning, and writing a book. Norman points out that both modes are essential for everyday life, but that each requires different kinds of technological support.</w:t>
      </w:r>
    </w:p>
    <w:p w:rsidR="00A72C5F" w:rsidRDefault="00A72C5F" w:rsidP="00A72C5F">
      <w:r>
        <w:t>3.2 What is Cognition? , last:. Then answer the following questions (abbreviated from Payne, 1991): | Figure 3.1: What goes on in the mind?</w:t>
      </w:r>
    </w:p>
    <w:p w:rsidR="00A72C5F" w:rsidRDefault="00A72C5F" w:rsidP="00A72C5F">
      <w:r>
        <w:t>3.2 What is Cognition? , last:. Then answer the following questions (abbreviated from Payne, 1991): | Cognition has also been described in terms of specific kinds of processes. These include:</w:t>
      </w:r>
    </w:p>
    <w:p w:rsidR="00A72C5F" w:rsidRDefault="00A72C5F" w:rsidP="00A72C5F">
      <w:r>
        <w:t>3.2 What is Cognition? ,  | attention perception and recognition memory learning reading, speaking, and listening problem-solving, planning, reasoning, decision-making.</w:t>
      </w:r>
    </w:p>
    <w:p w:rsidR="00A72C5F" w:rsidRDefault="00A72C5F" w:rsidP="00A72C5F">
      <w:r>
        <w:t>3.2 What is Cognition? ,  | It is important to note that many of these cognitive processes are interdependent: several may be involved for a given activity. It is rare for one to occur in isolation. For example, when you try to learn material for an exam, you need to attend to the material, perceive and recognize it, read it, think about it, and try to remember it. Below we describe the various kinds in more detail, followed by a summary box highlighting core design implications for each. Most relevant (and most thoroughly researched) for interaction design is memory, which we describe in greatest detail.</w:t>
      </w:r>
    </w:p>
    <w:p w:rsidR="00A72C5F" w:rsidRDefault="00A72C5F" w:rsidP="00A72C5F">
      <w:r>
        <w:t>3.2 What is Cognition? ,  | Attention is the process of selecting things to concentrate on, at a point in time, from the range of possibilities available. Attention involves our auditory and/or visual senses. An example of auditory attention is waiting in the dentist's waiting room for our name to be called out to know when it is our time to go in. An example of visual attention is scanning the football results in a newspaper to attend to information about how our team has done. Attention allows us to focus on information that is relevant to what we are doing. The extent to which this process is easy or difficult depends on (i) whether we have clear goals and (ii) whether the information we need is salient in the environment.</w:t>
      </w:r>
    </w:p>
    <w:p w:rsidR="00A72C5F" w:rsidRDefault="00A72C5F" w:rsidP="00A72C5F">
      <w:r>
        <w:t>3.2 What is Cognition? ,  | i.</w:t>
      </w:r>
      <w:r>
        <w:tab/>
        <w:t>Our goals. If we know exactly what we want to find out we try to match this with the information that is available. For example, if we have just landed at an airport after a long flight and want to find out who had won the World Cup, we might scan the headlines at the newspaper stand, check the web, call a friend, or ask someone in the street. When we are not sure exactly what we are looking for we may browse through information, allowing it to guide our attention to interesting or salient items. For example, when we go to a restaurant we may have the general goal of eating a meal but only a vague idea of what we want to eat. We peruse the menu to find things that whet our appetite, letting our attention be drawn to the imaginative descriptions of various dishes. After scanning through the possibilities and imagining what each dish might be like (plus taking into account other factors, such as cost, who we are with, what the specials are, what the waiter recommends, whether we want a two- or three-course meal, and so on), we may then make a decision.</w:t>
      </w:r>
    </w:p>
    <w:p w:rsidR="00A72C5F" w:rsidRDefault="00A72C5F" w:rsidP="00A72C5F">
      <w:r>
        <w:t>3.2 What is Cognition? ,  | ii.</w:t>
      </w:r>
      <w:r>
        <w:tab/>
        <w:t>Information presentation. The way information is displayed can also greatly influence how easy or difficult it is to attend to appropriate pieces of information. Look at Figure 3.2 and try the activity (based on Tullis, 1987). Here, the information-searching tasks are very precise, requiring specific answers. The information density is identical in both displays. However, it is much harder to find the information in the bottom screen than in the top screen. The reason for this is that the information is very poorly structured in the bottom, making it difficult to find the information. In the top, the information has been ordered into meaningful categories with blank spacing between them making it easier to select the necessary information.?</w:t>
      </w:r>
    </w:p>
    <w:p w:rsidR="00A72C5F" w:rsidRDefault="00A72C5F" w:rsidP="00A72C5F">
      <w:r>
        <w:t>3.2 What is Cognition? ,  | Figure 3.2: Two different ways of structuring the same information at the interface: one makes it much easier to find information than the other</w:t>
      </w:r>
    </w:p>
    <w:p w:rsidR="00A72C5F" w:rsidRDefault="00A72C5F" w:rsidP="00A72C5F">
      <w:r>
        <w:t>3.2 What is Cognition? , last:. These include: | Activity 3.1</w:t>
      </w:r>
    </w:p>
    <w:p w:rsidR="00A72C5F" w:rsidRDefault="00A72C5F" w:rsidP="00A72C5F">
      <w:r>
        <w:t>3.2 What is Cognition? ,  | Activity 3.1: Look at the top screen of Figure 3.2 and: (i) find the price for a double room at the Quality Inn in</w:t>
      </w:r>
    </w:p>
    <w:p w:rsidR="00A72C5F" w:rsidRDefault="00A72C5F" w:rsidP="00A72C5F">
      <w:r>
        <w:t>3.2 What is Cognition? ,  | Activity 3.1: Columbia; (ii) find the phone number of the Days Inn in Charleston. Then look at the bottom screen in Figure 3.2 and: (i) find the price of a double room at the Holiday Inn in Bradley; (ii) find the phone number of the Quality Inn in Bedford. Which took longer to do? In an early study Tullis found that the two screens produced quite different results: it took an average of</w:t>
      </w:r>
    </w:p>
    <w:p w:rsidR="00A72C5F" w:rsidRDefault="00A72C5F" w:rsidP="00A72C5F">
      <w:r>
        <w:t>3.2 seconds to search the top screen and , last:. These include: | 3.2 seconds to search the top screen and 5.5 seconds</w:t>
      </w:r>
    </w:p>
    <w:p w:rsidR="00A72C5F" w:rsidRDefault="00A72C5F" w:rsidP="00A72C5F">
      <w:r>
        <w:t>3.2 seconds to search the top screen and ,  | to find the same kind of information in the bottom screen. Why is this so, considering that both displays have the same density of information (31%)? The primary reason is the way the characters are grouped in the display. In the top screen they are grouped into vertical categories of information, e.g. place, kind of accommodation, phone number, and rates, that have columns of space between them. In the bottom screen the information is bunched up together, making it much harder to search through.</w:t>
      </w:r>
    </w:p>
    <w:p w:rsidR="00A72C5F" w:rsidRDefault="00A72C5F" w:rsidP="00A72C5F">
      <w:r>
        <w:t>3.2 seconds to search the top screen and ,  | Many of us now spend a large proportion of our time staring at a computer screen. While focusing on one task at the screen we switch constantly between others, for example, every 5–10 minutes while writing this chapter I check my email, breaking off sometimes in midsentence to see who has sent me a message and then finding myself diverted to looking at the latest news item or website recommended to me by a colleague. Like nearly everyone else, I am addicted; I can't stop myself from looking.</w:t>
      </w:r>
    </w:p>
    <w:p w:rsidR="00A72C5F" w:rsidRDefault="00A72C5F" w:rsidP="00A72C5F">
      <w:r>
        <w:t>3.2 seconds to search the top screen and ,  | I have watched others engaged in ‘multi-apping’ to the point of awe. For example, while attending a talk at a conference I watched a student volunteer in front of me deftly switch between four ongoing instant message chats (one at the conference, one at school, one with friends, one at her part-time job), read, answer, delete, and place all new messages in various folders of her two email accounts, check and scan through a large list of blogs and news feeds—while appearing to listen to the talk, take some notes, google the speaker's background, and open up his publications. When she had a spare moment she played a game of patience. I must say, I felt quite exhausted just watching her for 10 minutes. It was as if she was capable of living in multiple worlds all at the same time while not letting a moment go to waste. But how much did she take in of the talk?</w:t>
      </w:r>
    </w:p>
    <w:p w:rsidR="00A72C5F" w:rsidRDefault="00A72C5F" w:rsidP="00A72C5F">
      <w:r>
        <w:t>3.2 seconds to search the top screen and ,  | Moreover, is it possible to pay attention to and not get distracted from the main ongoing activity in our work, e.g. writing an essay, listening to a lecture, when simultaneously engaged in numerous ‘back channel’, screen-based activities? Surely there must be some detrimental effects? As noted by Katie Hafner (2005), a technology reporter, "distracting oneself used to consist of sharpening a half-dozen pencils or lighting a cigarette. Today, there is a universe of diversions to buy, hear, watch and forward, which makes focussing on a task all the more challenging."</w:t>
      </w:r>
    </w:p>
    <w:p w:rsidR="00A72C5F" w:rsidRDefault="00A72C5F" w:rsidP="00A72C5F">
      <w:r>
        <w:t>3.2 seconds to search the top screen and , last:. These include: | Design Implications: Attention</w:t>
      </w:r>
    </w:p>
    <w:p w:rsidR="00A72C5F" w:rsidRDefault="00A72C5F" w:rsidP="00A72C5F">
      <w:r>
        <w:t>3.2 seconds to search the top screen and , last:. These include: | Make information salient when it needs attending to at a given stage of a task.</w:t>
      </w:r>
    </w:p>
    <w:p w:rsidR="00A72C5F" w:rsidRDefault="00A72C5F" w:rsidP="00A72C5F">
      <w:r>
        <w:t>3.2 seconds to search the top screen and ,  | Use techniques like animated graphics, color, underlining, ordering of items, sequencing of different information, and spacing of items to achieve this.</w:t>
      </w:r>
    </w:p>
    <w:p w:rsidR="00A72C5F" w:rsidRDefault="00A72C5F" w:rsidP="00A72C5F">
      <w:r>
        <w:t>3.2 seconds to search the top screen and ,  | Avoid cluttering the interface with too much information. This especially applies to the use of color, sound, and graphics: there is a temptation to use lots of them, resulting in a mishmash of media that is distracting and annoying rather than helping the user attend to relevant information.</w:t>
      </w:r>
    </w:p>
    <w:p w:rsidR="00A72C5F" w:rsidRDefault="00A72C5F" w:rsidP="00A72C5F">
      <w:r>
        <w:t>3.2 seconds to search the top screen and ,  | Search engines and form fill-ins that are simple are much easier to use, like the Google search engine (see Figure 3.3) . The main reason is that users can more quickly find</w:t>
      </w:r>
    </w:p>
    <w:p w:rsidR="00A72C5F" w:rsidRDefault="00A72C5F" w:rsidP="00A72C5F">
      <w:r>
        <w:t>3.2 seconds to search the top screen and ,  | eyes, ears, fingers, and transformed into experiences of objects, events, sounds, and tastes (Roth, 1986). It is complex, involving other cognitive processes such as memory, attention, and language. Vision is the most dominant sense for sighted individuals, followed by hearing and touch. With respect to interaction design it is important to present information in a way that can be readily perceived in the manner intended.</w:t>
      </w:r>
    </w:p>
    <w:p w:rsidR="00A72C5F" w:rsidRDefault="00A72C5F" w:rsidP="00A72C5F">
      <w:r>
        <w:t>3.2 seconds to search the top screen and ,  | As was demonstrated in Activity 3.1, grouping items together and leaving spaces between them can aid attention. In addition, many web designers recommend using blank space (more commonly known as white space) when grouping objects together on a screen as it helps users to perceive and locate items more easily and quickly. However, some researchers suggest that too much white space can be detrimental, making it sometimes harder to find information (Spool et al., 1997). In a study comparing web pages displaying the same amount of information, but which were structured using different graphical methods, it was found that people took less time to locate items for information that was grouped using a border than when using color contrast (Weller, 2004; see Figure 3.4) . The findings suggest that using contrasting color is not a good way to group information on a screen and that using borders is more effective (Galitz, 1997).</w:t>
      </w:r>
    </w:p>
    <w:p w:rsidR="00A72C5F" w:rsidRDefault="00A72C5F" w:rsidP="00A72C5F">
      <w:r>
        <w:t>3.2 seconds to search the top screen and ,  | Figure 3.4: Two ways of structuring information on a web page. It takes more time for people to find a named item in the top one than in the bottom one, suggesting that using bordering as a grouping method helps searching while using contrasting color hinders it</w:t>
      </w:r>
    </w:p>
    <w:p w:rsidR="00A72C5F" w:rsidRDefault="00A72C5F" w:rsidP="00A72C5F">
      <w:r>
        <w:t>3.2 seconds to search the top screen and ,  | Combinations of different media need also to be designed to allow users to recognize the composite information represented in them in the way intended. The use of sound and animation together needs to be coordinated so they happen in a logical sequence. An example of this is the design of lip-synch applications, where the animation of an avatar's or agent's face to make it appear to be talking must be carefully synchronized with the speech that is emitted. A slight delay between the two can make it difficult and disturbing to perceive what is happening—as sometimes happens when film dubbing gets out of synch. A general design principle is that information needs to be represented in an appropriate form to facilitate the perception and recognition of its underlying meaning.</w:t>
      </w:r>
    </w:p>
    <w:p w:rsidR="00A72C5F" w:rsidRDefault="00A72C5F" w:rsidP="00A72C5F">
      <w:r>
        <w:t>3.2 seconds to search the top screen and , last:. These include: | Design Implications: Perception</w:t>
      </w:r>
    </w:p>
    <w:p w:rsidR="00A72C5F" w:rsidRDefault="00A72C5F" w:rsidP="00A72C5F">
      <w:r>
        <w:t>3.2 seconds to search the top screen and ,  | Representations of information need to be designed to be perceptible and recognizable across different media:</w:t>
      </w:r>
    </w:p>
    <w:p w:rsidR="00A72C5F" w:rsidRDefault="00A72C5F" w:rsidP="00A72C5F">
      <w:r>
        <w:t>3.2 seconds to search the top screen and , last:. These include: | Icons and other graphical representations should enable users to readily distinguish their meaning.</w:t>
      </w:r>
    </w:p>
    <w:p w:rsidR="00A72C5F" w:rsidRDefault="00A72C5F" w:rsidP="00A72C5F">
      <w:r>
        <w:t>3.2 seconds to search the top screen and ,  | Bordering and spacing are effective visual ways of grouping information that makes it easier to perceive and locate items.</w:t>
      </w:r>
    </w:p>
    <w:p w:rsidR="00A72C5F" w:rsidRDefault="00A72C5F" w:rsidP="00A72C5F">
      <w:r>
        <w:t>3.2 seconds to search the top screen and , last:. These include: | Sounds should be audible and distinguishable so users understand what they represent.</w:t>
      </w:r>
    </w:p>
    <w:p w:rsidR="00A72C5F" w:rsidRDefault="00A72C5F" w:rsidP="00A72C5F">
      <w:r>
        <w:t>3.2 seconds to search the top screen and ,  | Speech output should enable users to distinguish between the set of spoken words and also be able to understand their meaning.</w:t>
      </w:r>
    </w:p>
    <w:p w:rsidR="00A72C5F" w:rsidRDefault="00A72C5F" w:rsidP="00A72C5F">
      <w:r>
        <w:t>3.2 seconds to search the top screen and ,  | Text should be legible and distinguishable from the background, e.g. it is OK to use yellow text on a black or blue background but not on a white or green background.</w:t>
      </w:r>
    </w:p>
    <w:p w:rsidR="00A72C5F" w:rsidRDefault="00A72C5F" w:rsidP="00A72C5F">
      <w:r>
        <w:t>3.2 seconds to search the top screen and ,  | Tactile feedback used in virtual environments should allow users to recognize the meaning of the various touch sensations being emulated. The feedback should be distinguishable so that, for example, the sensation of squeezing is represented in a tactile form that is different from the sensation of pushing.</w:t>
      </w:r>
    </w:p>
    <w:p w:rsidR="00A72C5F" w:rsidRDefault="00A72C5F" w:rsidP="00A72C5F">
      <w:r>
        <w:t>3.2 seconds to search the top screen and ,  | Memory involves recalling various kinds of knowledge that allow us to act appropriately. It is very versatile, enabling us to do many things. For example, it allows us to recognize someone's face, remember someone's name, recall when we last met them, and know what we said to them last. Simply, without memory we would not be able to function.</w:t>
      </w:r>
    </w:p>
    <w:p w:rsidR="00A72C5F" w:rsidRDefault="00A72C5F" w:rsidP="00A72C5F">
      <w:r>
        <w:t>3.2 seconds to search the top screen and ,  | It is not possible for us to remember everything that we see, hear, taste, smell, or touch, nor would we want to, as our brains would get completely overloaded. A filtering process is used to decide what information gets further processed and memorized. This filtering process, however, is not without its problems. Often we forget things we would dearly love to remember and conversely remember things we would love to forget. For example, we may find it difficult to remember everyday things like people's names and phone numbers, or scientific knowledge such as mathematical formulae. On the other hand, we may effortlessly remember trivia or tunes that cycle endlessly through our heads.</w:t>
      </w:r>
    </w:p>
    <w:p w:rsidR="00A72C5F" w:rsidRDefault="00A72C5F" w:rsidP="00A72C5F">
      <w:r>
        <w:t>3.2 seconds to search the top screen and ,  | How does this filtering process work? Initially, encoding takes place determining which information is attended to in the environment and how it is interpreted. The extent to which it takes place affects our ability to recall that information later. The more attention that is paid to something and the more it is processed in terms of thinking about it and comparing it with other knowledge, the more likely it is to be remembered. For example, when learning about a topic it is much better to reflect upon it, carry out exercises, have discussions with others about it, and write notes than just passively read a book or watch a video about it. Thus, how information is interpreted when it is encountered greatly affects how it is represented in memory and how easy it is to retrieve subsequently.</w:t>
      </w:r>
    </w:p>
    <w:p w:rsidR="00A72C5F" w:rsidRDefault="00A72C5F" w:rsidP="00A72C5F">
      <w:r>
        <w:t>3.2 seconds to search the top screen and ,  | Another factor that affects the extent to which information can be subsequently retrieved is the context in which it is encoded. One outcome is that sometimes it can be difficult for people to recall information that was encoded in a different context from the one they currently are in. Consider the following scenario:</w:t>
      </w:r>
    </w:p>
    <w:p w:rsidR="00A72C5F" w:rsidRDefault="00A72C5F" w:rsidP="00A72C5F">
      <w:r>
        <w:t>3.2 seconds to search the top screen and ,  | You are on a train and someone comes up to you and says hello. You don't recognize him for a few moments but then realize it is one of your neighbors. You are only used to seeing your neighbor in the hallway of your apartment block and seeing him out of context makes him difficult to recognize initially.</w:t>
      </w:r>
    </w:p>
    <w:p w:rsidR="00A72C5F" w:rsidRDefault="00A72C5F" w:rsidP="00A72C5F">
      <w:r>
        <w:t>3.2 seconds to search the top screen and ,  | Another well-known memory phenomenon is that people are much better at recognizing things than recalling things. Furthermore, certain kinds of information are easier to recognize than others. In particular, people are very good at recognizing thousands of pictures even if they have only seen them briefly before.</w:t>
      </w:r>
    </w:p>
    <w:p w:rsidR="00A72C5F" w:rsidRDefault="00A72C5F" w:rsidP="00A72C5F">
      <w:r>
        <w:t>3.2 seconds to search the top screen and , last:. Consider the following scenario: | Activity 3.2</w:t>
      </w:r>
    </w:p>
    <w:p w:rsidR="00A72C5F" w:rsidRDefault="00A72C5F" w:rsidP="00A72C5F">
      <w:r>
        <w:t>3.2 seconds to search the top screen and ,  | Activity 3.2: Try to remember the dates of all the members of your family's and your closest friends' birthdays. How many can you remember? Then try to describe what is on the cover of the last CD/DVD you bought. Which is easiest and why?</w:t>
      </w:r>
    </w:p>
    <w:p w:rsidR="00A72C5F" w:rsidRDefault="00A72C5F" w:rsidP="00A72C5F">
      <w:r>
        <w:t>3.2 seconds to search the top screen and , last:. Consider the following scenario: | Activity 3.2: Comment</w:t>
      </w:r>
    </w:p>
    <w:p w:rsidR="00A72C5F" w:rsidRDefault="00A72C5F" w:rsidP="00A72C5F">
      <w:r>
        <w:t>3.2 seconds to search the top screen and ,  | Comment: It is likely that you remembered much better what was on the CD/DVD cover (the image, the colors, the title) than the birthdays of your family and friends. People are very good at remembering visual cues about things, for example the color of items, the location of objects (a book being on the top shelf), and marks on an object, e.g. a scratch on a watch, a chip on a cup. In contrast, people find other kinds of information persistently difficult to learn and remember, especially arbitrary material like birthdays and phone numbers.</w:t>
      </w:r>
    </w:p>
    <w:p w:rsidR="00A72C5F" w:rsidRDefault="00A72C5F" w:rsidP="00A72C5F">
      <w:r>
        <w:t>3.2 seconds to search the top screen and ,  | Comment: Instead of requiring users to recall from memory a command name from a possible set of hundreds or even thousands, GUIs provide visually-based options that users can browse through until they recognize the operation they want to perform. Likewise, web browsers provide facilities for displaying lists of URLs that have been visited. This means that users need only recognize a name of a site when scanning through a list of URLs.</w:t>
      </w:r>
    </w:p>
    <w:p w:rsidR="00A72C5F" w:rsidRDefault="00A72C5F" w:rsidP="00A72C5F">
      <w:r>
        <w:t>3.2 seconds to search the top screen and , last:. Consider the following scenario: | Comment: Activity 3.3</w:t>
      </w:r>
    </w:p>
    <w:p w:rsidR="00A72C5F" w:rsidRDefault="00A72C5F" w:rsidP="00A72C5F">
      <w:r>
        <w:t>3.2 seconds to search the top screen and , last:. Consider the following scenario: | Activity 3.3: What strategies do you use to help you remember things?</w:t>
      </w:r>
    </w:p>
    <w:p w:rsidR="00A72C5F" w:rsidRDefault="00A72C5F" w:rsidP="00A72C5F">
      <w:r>
        <w:t>3.2 seconds to search the top screen and , last:. Consider the following scenario: | Activity 3.3: Comment</w:t>
      </w:r>
    </w:p>
    <w:p w:rsidR="00A72C5F" w:rsidRDefault="00A72C5F" w:rsidP="00A72C5F">
      <w:r>
        <w:t>3.2 seconds to search the top screen and ,  | Comment: People often write down what they need to remember on a piece of paper. They also ask others to remind them. Another approach is to use various mental strategies, like mnemonics. A mnemonic involves taking the first letters of a set of words in a phrase or set of concepts and using them to make a more memorable phrase, often using bizarre and idiosyncratic connections. For example, some people have problems working out where east is in relation to west and vice versa, i.e. is it to the left or right. A mnemonic to help figure this out is to take the first letters of the four main points of the compass and then use them in the phrase ‘Never Eat Shredded Wheat,’ mentally recited in a clockwise sequence.</w:t>
      </w:r>
    </w:p>
    <w:p w:rsidR="00A72C5F" w:rsidRDefault="00A72C5F" w:rsidP="00A72C5F">
      <w:r>
        <w:t>3.2 seconds to search the top screen and ,  | Comment: Personal information management (PIM) has become a growing concern for many people. The number of documents created, images, music files, and videoclips downloaded, emails and attachments saved, URLs bookmarked, and so on increases every day. A major problem is deciding where and how to save them, e.g. in hierarchical or flat folders, and then remembering what they were called and where to find them again. Naming is the most common means of encoding them, but trying to remember a name of a file you created some time back can be very difficult, especially if you have tens of thousands of named files. How might such a process be facilitated, taking into account people's memory abilities?</w:t>
      </w:r>
    </w:p>
    <w:p w:rsidR="00A72C5F" w:rsidRDefault="00A72C5F" w:rsidP="00A72C5F">
      <w:r>
        <w:t>3.2 seconds to search the top screen and ,  | Comment: Mark Lansdale and Ernest Edmonds (1992) suggest that it is profitable to view this kind of remembering as involving two memory processes: recall-directed, followed by recognitionbased scanning. The first refers to using memorized information about the required file to get as close to it as possible. The more exact this is the more success the user will have in tracking down the desired file. The second happens when recall has failed to produce what a user wants and so requires reading through a list. To illustrate the difference between these two processes, consider the following scenario: a user is trying to access a couple of websites she visited the week before that compared the selling price of cars offered by different dealers. The user is able to recall the name of one website, ‘autobargains.com.’ She types this in and the website appears. This is an example of successful recall-directed memory. However, the user is unable to remember the name of the second one. She vaguely remembers it was something like</w:t>
      </w:r>
    </w:p>
    <w:p w:rsidR="00A72C5F" w:rsidRDefault="00A72C5F" w:rsidP="00A72C5F">
      <w:r>
        <w:t>3.2 seconds to search the top screen and ,  | Comment: ‘alwaysthecheapest.com,’ but typing this in proves unsuccessful. Instead, she switches to scanning her history list and selects the folder labeled more than six days ago. She notices two or three URLs that could be the one desired at the top of the list, and on the second attempt she finds the website she is looking for. In this situation, the user initially tries recalldirected memory and when this fails, adopts the second strategy of recognition-based scanning—which takes longer but eventually results in success.</w:t>
      </w:r>
    </w:p>
    <w:p w:rsidR="00A72C5F" w:rsidRDefault="00A72C5F" w:rsidP="00A72C5F">
      <w:r>
        <w:t>3.2 seconds to search the top screen and ,  | Comment: File management systems should be designed to optimize both kinds of memory processes. In particular, systems should be developed that let people use whatever memory they have to limit the area being searched and then represent the information in this area of the interface so as to maximally assist them in finding what they need. The system should provide the user with a number of ways of encoding documents mnemonically, including time stamping, categorizing, flagging, and attribution, e.g. color, text, icon, sound, or image.</w:t>
      </w:r>
    </w:p>
    <w:p w:rsidR="00A72C5F" w:rsidRDefault="00A72C5F" w:rsidP="00A72C5F">
      <w:r>
        <w:t>3.2 seconds to search the top screen and ,  | Comment: Powerful search engines have gone a long way towards helping people track down the files they want. For example, various search and find tools, such as Apple's Spotlight, enable the user to type a full or partial name or even the first letter of a file that it then searches for in the entire system, including emails, contacts, images, calendars, and applications. Figure 3.5 shows part of a list of 158 files that Spotlight matched to the user's phrase ‘cartoon’, prioritized in terms of what the user may be looking for, such as chapters and images.</w:t>
      </w:r>
    </w:p>
    <w:p w:rsidR="00A72C5F" w:rsidRDefault="00A72C5F" w:rsidP="00A72C5F">
      <w:r>
        <w:t>3.2 seconds to search the top screen and , last:. Consider the following scenario: | Comment: Figure 3.5: Apple Computer's Spotlight search tool</w:t>
      </w:r>
    </w:p>
    <w:p w:rsidR="00A72C5F" w:rsidRDefault="00A72C5F" w:rsidP="00A72C5F">
      <w:r>
        <w:t>3.2 seconds to search the top screen and , last:. Consider the following scenario: | Comment: Box 3.2: The problem with the magical number 7 plus or minus 2</w:t>
      </w:r>
    </w:p>
    <w:p w:rsidR="00A72C5F" w:rsidRDefault="00A72C5F" w:rsidP="00A72C5F">
      <w:r>
        <w:t>3.2 seconds to search the top screen and ,  | Comment: Perhaps the best known finding in psychology (certainly the one that nearly all students remember many years after they have finished their studies) is George Miller's (1956) theory that 7±2 chunks of information can be held in short-term memory at any one time. By shortterm memory he meant a memory store in which information was assumed to be processed when first perceived. By chunks he meant a range of items like numbers, letters, or words. According to Miller's theory, therefore, people's immediate memory capacity is very limited. They are able to remember only a few words or numbers that they have heard or seen. If you are not familiar with this phenomenon, try out the following exercise: read the first list below (or get someone to read it to you), cover it up, and then try to recall as many of the items as possible. Repeat this for the other lists. 3 , 12, 6, 20, 9, 4, 0, 1, 19, 8, 97, 13,  84 cat, house, paper, laugh, people, red, yes, number, shadow, broom, rain, plant, lamp, chocolate, radio, one, coin, jet t, k, s, y, r, q, x, p, a, z, l, b, m, e</w:t>
      </w:r>
    </w:p>
    <w:p w:rsidR="00A72C5F" w:rsidRDefault="00A72C5F" w:rsidP="00A72C5F">
      <w:r>
        <w:t>3.2 seconds to search the top screen and ,  | Comment: How many did you correctly remember for each list? Between 5 and 9, as suggested by Miller's theory?</w:t>
      </w:r>
    </w:p>
    <w:p w:rsidR="00A72C5F" w:rsidRDefault="00A72C5F" w:rsidP="00A72C5F">
      <w:r>
        <w:t>3.2 seconds to search the top screen and ,  | Comment: Chunks can also be combined items that are meaningful. For example, it is possible to remember the same number of two-word phrases like hot chocolate, banana split, cream cracker, rock music, cheddar cheese, leather belt, laser printer, tree fern, fluffy duckling, cold rain. When these are all muddled up, e.g. split belt, fern crackers, banana laser, printer cream, cheddar tree, rain duckling, hot rock, however, it is much harder to remember as many chunks. This is mainly because the first set contains all meaningful two-word phrases that have been heard before and require less time to be processed in short-term memory, whereas the second set are completely novel phrases that don't exist in the real world. You need to spend time linking the two parts of the phrase together while trying to memorize them. This takes more time and effort to achieve. Of course it is possible to do if you have time to spend rehearsing them, but if you are asked to do it having heard them only once in quick succession, it is most likely you will remember only a few.</w:t>
      </w:r>
    </w:p>
    <w:p w:rsidR="00A72C5F" w:rsidRDefault="00A72C5F" w:rsidP="00A72C5F">
      <w:r>
        <w:t>3.2 seconds to search the top screen and ,  | Comment: You may be thinking by now, "OK, this is interesting, but what has it got to do with interaction design?" Well, not only does this 50-year-old theory have a special place in psychology, it has also made a big impression in HCI. Unfortunately, however, for the wrong reasons. Many designers have heard or read about this phenomenon and think, ah, here is a bit of psychology I can usefully apply to interface design. Would you agree with them? If so, how might people's ability to only remember 7 ±2 chunks that they have just read or heard be usefully applied to interaction design?</w:t>
      </w:r>
    </w:p>
    <w:p w:rsidR="00A72C5F" w:rsidRDefault="00A72C5F" w:rsidP="00A72C5F">
      <w:r>
        <w:t>3.2 seconds to search the top screen and ,  | Comment: According to a survey by Bob Bailey (2000), several designers have been led to believe the following guidelines and have even created interfaces based on them:</w:t>
      </w:r>
    </w:p>
    <w:p w:rsidR="00A72C5F" w:rsidRDefault="00A72C5F" w:rsidP="00A72C5F">
      <w:r>
        <w:t>3.2 seconds to search the top screen and , last:. Consider the following scenario: | Comment: Have only seven options on a menu.</w:t>
      </w:r>
    </w:p>
    <w:p w:rsidR="00A72C5F" w:rsidRDefault="00A72C5F" w:rsidP="00A72C5F">
      <w:r>
        <w:t>3.2 seconds to search the top screen and , last:. Consider the following scenario: | Comment: Display only seven icons on a menu bar.</w:t>
      </w:r>
    </w:p>
    <w:p w:rsidR="00A72C5F" w:rsidRDefault="00A72C5F" w:rsidP="00A72C5F">
      <w:r>
        <w:t>3.2 seconds to search the top screen and , last:. Consider the following scenario: | Comment: Never have more than seven bullets in a list.</w:t>
      </w:r>
    </w:p>
    <w:p w:rsidR="00A72C5F" w:rsidRDefault="00A72C5F" w:rsidP="00A72C5F">
      <w:r>
        <w:t>3.2 seconds to search the top screen and , last:. Consider the following scenario: | Comment: Place only seven tabs at the top of a website page.</w:t>
      </w:r>
    </w:p>
    <w:p w:rsidR="00A72C5F" w:rsidRDefault="00A72C5F" w:rsidP="00A72C5F">
      <w:r>
        <w:t>3.2 seconds to search the top screen and , last:. Consider the following scenario: | Comment: Place only seven items on a pull-down menu.</w:t>
      </w:r>
    </w:p>
    <w:p w:rsidR="00A72C5F" w:rsidRDefault="00A72C5F" w:rsidP="00A72C5F">
      <w:r>
        <w:t>3.2 seconds to search the top screen and ,  | Comment: All of these are wrong. Why? The simple reason is that these are all items that can be scanned and rescanned visually and hence do not have to be recalled from short-term memory. They don't just flash up on the screen and disappear, requiring the user to remember them before deciding which one to select. If you were asked to find an item of food most people crave in the set of single words listed above, would you have any problem? No, you would just scan the list until you recognized the one (chocolate) that matched the task and then select it—just as people do when interacting with menus, lists, and tabs—regardless of whether they comprise three or 30 items. What the users are required to do here is not remember as many items as possible, having only heard or seen them once in a sequence, but instead scan through a set of items until they recognize the one they want. Quite a different task. Furthermore, there is much more useful psychological research that can be profitably applied to interaction design.</w:t>
      </w:r>
    </w:p>
    <w:p w:rsidR="00A72C5F" w:rsidRDefault="00A72C5F" w:rsidP="00A72C5F">
      <w:r>
        <w:t>3.2 seconds to search the top screen and ,  | Comment: Memory load. Phone banking has become increasingly popular in the last few years. It allows customers to carry out financial transactions, such as paying bills and checking the balance of their accounts, at their convenience. One of the problems confronting banks that provide this facility, however, is how to manage security concerns. Anyone can phone up a bank and pretend to be someone else. How do the banks prevent fraudulent transactions?</w:t>
      </w:r>
    </w:p>
    <w:p w:rsidR="00A72C5F" w:rsidRDefault="00A72C5F" w:rsidP="00A72C5F">
      <w:r>
        <w:t>3.2 seconds to search the top screen and ,  | Comment: One solution has been to develop rigorous security measures whereby customers must provide various pieces of information before gaining access to their accounts. Typically, these include providing the answers to a combination of the following:</w:t>
      </w:r>
    </w:p>
    <w:p w:rsidR="00A72C5F" w:rsidRDefault="00A72C5F" w:rsidP="00A72C5F">
      <w:r>
        <w:t>3.2 seconds to search the top screen and , last:. Typically, these include providing the answers to a combination of the following: | Comment: their zip code or post code their mother's maiden name</w:t>
      </w:r>
    </w:p>
    <w:p w:rsidR="00A72C5F" w:rsidRDefault="00A72C5F" w:rsidP="00A72C5F">
      <w:r>
        <w:t>3.2 seconds to search the top screen and ,  | Comment: their birthplace the last school they attended the first school they attended a password of between 5 and 10 letters a memorable address (not their home) a memorable date (not their birthday).</w:t>
      </w:r>
    </w:p>
    <w:p w:rsidR="00A72C5F" w:rsidRDefault="00A72C5F" w:rsidP="00A72C5F">
      <w:r>
        <w:t>3.2 seconds to search the top screen and ,  | Comment: Many of these are relatively easy to remember and recall as they are very familiar. But consider the last two. How easy is it for someone to come up with such memorable information and then be able to recall it readily? Perhaps the customer can give the address and birthday of another member of their family as a memorable address and date. But what about the request for a password? Suppose a customer selects the word ‘interaction’ as a password—fairly easy to remember. The problem is that the bank operators do not ask for the full password, because of the danger that someone in the vicinity might overhear and write it down. Instead they are instructed to ask the customer to provide specific letters from it, like the seventh followed by the fifth. However, such information does not spring readily to mind. Instead, it requires mentally counting each letter of the password until the desired one is reached. How long does it take you to determine the seventh letter of the password ‘interaction’? How did you do it?</w:t>
      </w:r>
    </w:p>
    <w:p w:rsidR="00A72C5F" w:rsidRDefault="00A72C5F" w:rsidP="00A72C5F">
      <w:r>
        <w:t>3.2 seconds to search the top screen and ,  | Comment: To make things harder, banks also randomize the questions they ask. Again, this is to prevent someone who might be overhearing from memorizing the sequence of information. However, it also means that the customers themselves cannot learn the sequence of information required, meaning they have to generate different information every time they call up the bank.</w:t>
      </w:r>
    </w:p>
    <w:p w:rsidR="00A72C5F" w:rsidRDefault="00A72C5F" w:rsidP="00A72C5F">
      <w:r>
        <w:t>3.2 seconds to search the top screen and ,  | Comment: This requirement to remember and recall such information puts a big memory load on customers. Some people find such a procedure quite nerve-wracking and are prone to forget certain pieces of information. As a coping strategy they write down their details on a sheet of paper. Having such an external representation at hand makes it much easier for them to read off the necessary information rather than having to recall it from memory. However, it also makes them vulnerable to the very fraud the banks were trying to prevent, should anyone else get hold of that piece of paper!</w:t>
      </w:r>
    </w:p>
    <w:p w:rsidR="00A72C5F" w:rsidRDefault="00A72C5F" w:rsidP="00A72C5F">
      <w:r>
        <w:t>3.2 seconds to search the top screen and , last:. Typically, these include providing the answers to a combination of the following: | Comment: Activity 3.4</w:t>
      </w:r>
    </w:p>
    <w:p w:rsidR="00A72C5F" w:rsidRDefault="00A72C5F" w:rsidP="00A72C5F">
      <w:r>
        <w:t>3.2 seconds to search the top screen and ,  | Activity 3.4: How else might banks solve the problem of providing a secure system while making the memory load relatively easy for people wanting to use phone banking? How does phone banking compare with online banking?</w:t>
      </w:r>
    </w:p>
    <w:p w:rsidR="00A72C5F" w:rsidRDefault="00A72C5F" w:rsidP="00A72C5F">
      <w:r>
        <w:t>3.2 seconds to search the top screen and , last:. Typically, these include providing the answers to a combination of the following: | Activity 3.4: Comment</w:t>
      </w:r>
    </w:p>
    <w:p w:rsidR="00A72C5F" w:rsidRDefault="00A72C5F" w:rsidP="00A72C5F">
      <w:r>
        <w:t>3.2 seconds to search the top screen and ,  | Comment: An alternative approach is to provide the customers with a PIN and ask them to key this in on their phone keypad, followed by asking one or two questions like their zip or post code, as a backup. Online banking has similar security risks to phone banking, and hence this requires a number of security measures to be enforced. These include that the user sets up a nickname and a password. For example, some banks require typing in three randomly selected letters from a password each time the user logs on. This is harder to do online than when asked over the phone, mainly because it interferes with the normally highly automated process of typing in a password. You really have to think about what letters and numbers are in your password; for example, has it got two letter fs after the number 6, or just one?</w:t>
      </w:r>
    </w:p>
    <w:p w:rsidR="00A72C5F" w:rsidRDefault="00A72C5F" w:rsidP="00A72C5F">
      <w:r>
        <w:t>3.2 seconds to search the top screen and ,  | Comment: Researchers have also investigated whether images could be used instead of alphanumerics for passwords. The idea is based on the principle that recognition is better than recall: users should be able to remember their passwords more accurately if they are required to recognize a set of images from a display that make up their password than if they have to recall a sequence of alphanumerics. To this end, the graphical authentication approach has been developed which asks people to select a series of images from different matrices of options. The images can be faces, cartoons, or photos of scenes or objects, e.g. sunset, dog or even abstract images. To enable the process to be secure, however, requires people selecting a sequence of four to eight images and subsequently being able to recognize each item in the correct sequence. In other words, both recall (of the sequence) and recognition are involved. Studies have shown that while the graphical approach appears an attractive alternative it has yet to demonstrate convincingly an advantage over the use of alphanumerics. Moreover, it takes much longer to create and subsequently select a sequence of images each time a person logs on than typing in a set of letters and numbers at a keyboard (De Angeli et al., 2005).</w:t>
      </w:r>
    </w:p>
    <w:p w:rsidR="00A72C5F" w:rsidRDefault="00A72C5F" w:rsidP="00A72C5F">
      <w:r>
        <w:t>3.2 seconds to search the top screen and ,  | Comment: People suffering from memory impairments can find it difficult to complete common household tasks, like cooking and washing up, where they may forget a step or where they were. These can be exacerbated if the person gets disrupted, e.g. the phone rings, and where they may end up not adding an ingredient or adding the washing up liquid twice. A prototype system called Cook's Collage was designed to provide surrogate memory support for general cooking tasks (Tran et al., 2005). Cameras were mounted underneath cabinets to capture still images of a cooking activity. These were then displayed as a series of images, in the form of a cartoon strip, on a flat-panel display mounted on an eye-level kitchen cabinet (see Figure 3.6) . Preliminary evaluation of the prototype, being used by old people while cooking, showed them using it mainly as an aide-memoire, checking to see whether they had added certain ingredients after being distracted from the cooking task at hand.</w:t>
      </w:r>
    </w:p>
    <w:p w:rsidR="00A72C5F" w:rsidRDefault="00A72C5F" w:rsidP="00A72C5F">
      <w:r>
        <w:t>3.2 seconds to search the top screen and ,  | Comment: Figure 3.6: A screenshot of Cook's Collage showing images of a recent cooking activity. The strip is designed to be read backwards, starting with the highlighted image. This shows to the cook that he previously added the 29th scoop (!) of sugar and in the previous image two scoops of soda water</w:t>
      </w:r>
    </w:p>
    <w:p w:rsidR="00A72C5F" w:rsidRDefault="00A72C5F" w:rsidP="00A72C5F">
      <w:r>
        <w:t>3.2 seconds to search the top screen and , last:. Typically, these include providing the answers to a combination of the following: | Comment: Design Implications: Memory</w:t>
      </w:r>
    </w:p>
    <w:p w:rsidR="00A72C5F" w:rsidRDefault="00A72C5F" w:rsidP="00A72C5F">
      <w:r>
        <w:t>3.2 seconds to search the top screen and , last:. Typically, these include providing the answers to a combination of the following: | Design Implications: Memory: Do not overload users' memories with complicated procedures for carrying out tasks.</w:t>
      </w:r>
    </w:p>
    <w:p w:rsidR="00A72C5F" w:rsidRDefault="00A72C5F" w:rsidP="00A72C5F">
      <w:r>
        <w:t>3.2 seconds to search the top screen and ,  | Design Implications: Memory: Design interfaces that promote recognition rather than recall by using menus, icons, and consistently placed objects.</w:t>
      </w:r>
    </w:p>
    <w:p w:rsidR="00A72C5F" w:rsidRDefault="00A72C5F" w:rsidP="00A72C5F">
      <w:r>
        <w:t>3.2 seconds to search the top screen and ,  | Design Implications: Memory: Provide users with a variety of ways of encoding digital information, e.g. files, emails, images, to help them remember where they have stored them, through the use of categories, color, flagging, time stamping, icons, etc.</w:t>
      </w:r>
    </w:p>
    <w:p w:rsidR="00A72C5F" w:rsidRDefault="00A72C5F" w:rsidP="00A72C5F">
      <w:r>
        <w:t>3.2 seconds to search the top screen and ,  | Design Implications: Memory: Learning can be considered in terms of (i) how to use a computer-based application or (ii) using a computer-based application to understand a given topic. Jack Carroll (1990) and his colleagues have written extensively about how to design interfaces to help learners develop computer-based skills. A main observation is that people find it very hard to learn by following a set of instructions in a manual. Instead, they much prefer to ‘learn through doing.’ GUIs and direct manipulation interfaces are good environments for supporting this kind of active learning by supporting exploratory interaction and, importantly, allowing users to ‘undo’ their actions, i.e. return to a previous state if they make a mistake by clicking on the wrong option. Carroll has also suggested that another way of helping learners is by using a ‘training-wheels’ approach. This involves restricting the possible functions that can be carried out by a novice to the basics and then extending these as the novice becomes more experienced. The underlying rationale is to make initial learning more tractable, helping the learner focus on simple operations before moving on to more complex ones.</w:t>
      </w:r>
    </w:p>
    <w:p w:rsidR="00A72C5F" w:rsidRDefault="00A72C5F" w:rsidP="00A72C5F">
      <w:r>
        <w:t>3.2 seconds to search the top screen and ,  | Design Implications: Memory: There have been numerous attempts to harness the capabilities of different technologies to help learners understand topics. One of the main benefits of interactive technologies, such as web-based, multimedia, and virtual reality, is that they provide alternative ways of representing and interacting with information that are not possible with traditional technologies, e.g. books, video. In so doing, they have the potential of offering learners the ability to explore ideas and concepts in different ways. For example, interactive multimedia has been designed to help children learn abstract concepts, e.g. mathematical formulae, notations, laws of physics, that they find difficult to grasp when represented in other media.</w:t>
      </w:r>
    </w:p>
    <w:p w:rsidR="00A72C5F" w:rsidRDefault="00A72C5F" w:rsidP="00A72C5F">
      <w:r>
        <w:t>3.2 seconds to search the top screen and ,  | Design Implications: Memory: Different representations of the same process, e.g. a graph, a formula, a sound, a simulation, are displayed and interacted with in ways that make their relationship with each other more explicit to the learner.</w:t>
      </w:r>
    </w:p>
    <w:p w:rsidR="00A72C5F" w:rsidRDefault="00A72C5F" w:rsidP="00A72C5F">
      <w:r>
        <w:t>3.2 seconds to search the top screen and ,  | Design Implications: Memory: One form of interactivity that has been found to be highly effective is ‘dynalinking’ (Rogers and Scaife, 1998) . Abstract representations, such as diagrams, are linked together with a more concrete illustration of what they stand for, such as simulation. Changes in one are matched by changes in the other, enabling a better understanding of what the abstraction means. An example where it has been used is in the design of Pondworld, aimed at helping students learn ecological concepts, e.g. food webs. A concrete simulation showed various organisms swimming and moving around and occasionally an event where one would eat another, e.g. a snail eating the weed. This was annotated and accompanied by various eating sounds,</w:t>
      </w:r>
    </w:p>
    <w:p w:rsidR="00A72C5F" w:rsidRDefault="00A72C5F" w:rsidP="00A72C5F">
      <w:r>
        <w:t>3.2 seconds to search the top screen and ,  | Design Implications: Memory: e.g. chomping to attract the children's attention. The children could also interact with the simulation. When an organism was clicked on, it would say what it was and what it ate, e.g. "I'm a weed. I make my own food". The concrete simulation was dynalinked with other abstract representations of the pond ecosystem. One of these was an abstract food web diagram (see Figure 3.7) . The children were encouraged to interact with the interlinked diagrams in various ways and to observe what happened in the concrete simulation when something was changed in the diagram and vice versa. The evaluation study showed that children understood much better the purpose of the diagrams and improved significantly in their ability to reason about the ecosystem (Rogers et al., 2003).</w:t>
      </w:r>
    </w:p>
    <w:p w:rsidR="00A72C5F" w:rsidRDefault="00A72C5F" w:rsidP="00A72C5F">
      <w:r>
        <w:t>3.2 seconds to search the top screen and , last:. Typically, these include providing the answers to a combination of the following: | Design Implications: Memory: Figure 3.7: Dynalinking used in the Pondworld software</w:t>
      </w:r>
    </w:p>
    <w:p w:rsidR="00A72C5F" w:rsidRDefault="00A72C5F" w:rsidP="00A72C5F">
      <w:r>
        <w:t>3.2 seconds to search the top screen and ,  | Design Implications: Memory: Dynalinking has been used in other domains to explicitly show relationships among multiple dimensions where the information to be understood or learned is complex (Sutcliffe, 2002). For example, it can be useful for domains like economic forecasting, molecular modeling, and statistical analyses.</w:t>
      </w:r>
    </w:p>
    <w:p w:rsidR="00A72C5F" w:rsidRDefault="00A72C5F" w:rsidP="00A72C5F">
      <w:r>
        <w:t>3.2 seconds to search the top screen and , last:. Typically, these include providing the answers to a combination of the following: | Design Implications: Memory: Dilemma: Evolutionary versus revolutionary upgrading</w:t>
      </w:r>
    </w:p>
    <w:p w:rsidR="00A72C5F" w:rsidRDefault="00A72C5F" w:rsidP="00A72C5F">
      <w:r>
        <w:t>3.2 seconds to search the top screen and ,  | Design Implications: Memory: A constant dilemma facing designers involved in upgrading software is where and how to place new functions. Decisions have to be made on how to incorporate them with the existing interface design. Do they try to keep the same structure and add more buttons/menu options, or do they design a new model of interaction that is better suited to organizing and categorizing the increased set of functions? If the former strategy is followed, users do not have to learn a new conceptual model every time they upgrade a piece of software. The down side of trying to keep the same interface structure, however, is that it can easily get overloaded.</w:t>
      </w:r>
    </w:p>
    <w:p w:rsidR="00A72C5F" w:rsidRDefault="00A72C5F" w:rsidP="00A72C5F">
      <w:r>
        <w:t>3.2 seconds to search the top screen and ,  | Design Implications: Memory: A problem when upgrading software, therefore, is working out how to redesign the interaction so that</w:t>
      </w:r>
    </w:p>
    <w:p w:rsidR="00A72C5F" w:rsidRDefault="00A72C5F" w:rsidP="00A72C5F">
      <w:r>
        <w:t>3.2 seconds to search the top screen and ,  | Design Implications: Memory: properties. One similarity is that the meaning of sentences or phrases is the same regardless of the mode in which it is conveyed. For example, the sentence "Computers are a wonderful invention" essentially has the same meaning whether one reads it, speaks it, or hears it. However, the ease with which people can read, listen, or speak differs depending</w:t>
      </w:r>
    </w:p>
    <w:p w:rsidR="00A72C5F" w:rsidRDefault="00A72C5F" w:rsidP="00A72C5F">
      <w:r>
        <w:t>3.2 seconds to search the top screen and ,  | Design Implications: Memory: on the person, task, and context. For example, many people find listening much easier than reading. Specific differences between the three modes include:</w:t>
      </w:r>
    </w:p>
    <w:p w:rsidR="00A72C5F" w:rsidRDefault="00A72C5F" w:rsidP="00A72C5F">
      <w:r>
        <w:t>3.2 seconds to search the top screen and ,  | Design Implications: Memory: Written language is permanent while listening is transient. It is possible to reread information if not understood the first time round. This is not possible with spoken information that is being broadcast.</w:t>
      </w:r>
    </w:p>
    <w:p w:rsidR="00A72C5F" w:rsidRDefault="00A72C5F" w:rsidP="00A72C5F">
      <w:r>
        <w:t>3.2 seconds to search the top screen and ,  | Design Implications: Memory: Reading can be quicker than speaking or listening, as written text can be rapidly scanned in ways not possible when listening to serially presented spoken words.</w:t>
      </w:r>
    </w:p>
    <w:p w:rsidR="00A72C5F" w:rsidRDefault="00A72C5F" w:rsidP="00A72C5F">
      <w:r>
        <w:t>3.2 seconds to search the top screen and ,  | Design Implications: Memory: Listening requires less cognitive effort than reading or speaking. Children, especially, often prefer to listen to narratives provided in multimedia or web-based learning material than to read the equivalent text online.</w:t>
      </w:r>
    </w:p>
    <w:p w:rsidR="00A72C5F" w:rsidRDefault="00A72C5F" w:rsidP="00A72C5F">
      <w:r>
        <w:t>3.2 seconds to search the top screen and ,  | Design Implications: Memory: Written language tends to be grammatical while spoken language is often ungrammatical. For example, people often start a sentence and stop in mid-sentence, letting someone else start speaking.</w:t>
      </w:r>
    </w:p>
    <w:p w:rsidR="00A72C5F" w:rsidRDefault="00A72C5F" w:rsidP="00A72C5F">
      <w:r>
        <w:t>3.2 seconds to search the top screen and ,  | Design Implications: Memory: There are marked differences between people in their ability to use language. Some people prefer reading to listening, while others prefer listening. Likewise, some people prefer speaking to writing and vice versa.</w:t>
      </w:r>
    </w:p>
    <w:p w:rsidR="00A72C5F" w:rsidRDefault="00A72C5F" w:rsidP="00A72C5F">
      <w:r>
        <w:t>3.2 seconds to search the top screen and ,  | Design Implications: Memory: Dyslexics have difficulties understanding and recognizing written words, making it hard for them to write grammatical sentences and spell correctly.</w:t>
      </w:r>
    </w:p>
    <w:p w:rsidR="00A72C5F" w:rsidRDefault="00A72C5F" w:rsidP="00A72C5F">
      <w:r>
        <w:t>3.2 seconds to search the top screen and , last:. Specific differences between the three modes include: | Design Implications: Memory: People who have hearing or sight problems are restricted in the way they can process language.</w:t>
      </w:r>
    </w:p>
    <w:p w:rsidR="00A72C5F" w:rsidRDefault="00A72C5F" w:rsidP="00A72C5F">
      <w:r>
        <w:t>3.2 seconds to search the top screen and ,  | Design Implications: Memory: Many applications have been developed either to capitalize on people's reading, writing, and listening skills, or to support or replace them where they lack or have difficulty with them. These include:</w:t>
      </w:r>
    </w:p>
    <w:p w:rsidR="00A72C5F" w:rsidRDefault="00A72C5F" w:rsidP="00A72C5F">
      <w:r>
        <w:t>3.2 seconds to search the top screen and , last:. These include: | Design Implications: Memory: Interactive books and web-based material that help people to read or learn foreign languages.</w:t>
      </w:r>
    </w:p>
    <w:p w:rsidR="00A72C5F" w:rsidRDefault="00A72C5F" w:rsidP="00A72C5F">
      <w:r>
        <w:t>3.2 seconds to search the top screen and ,  | Design Implications: Memory: Speech-recognition systems that allow users to provide instructions via spoken commands, e.g. wordprocessing dictation, home control devices that respond to vocalized requests.</w:t>
      </w:r>
    </w:p>
    <w:p w:rsidR="00A72C5F" w:rsidRDefault="00A72C5F" w:rsidP="00A72C5F">
      <w:r>
        <w:t>3.2 seconds to search the top screen and ,  | Design Implications: Memory: Speech-output systems that use artificially generated speech, e.g. written-text-to-speech systems for the blind.</w:t>
      </w:r>
    </w:p>
    <w:p w:rsidR="00A72C5F" w:rsidRDefault="00A72C5F" w:rsidP="00A72C5F">
      <w:r>
        <w:t>3.2 seconds to search the top screen and ,  | Design Implications: Memory: Natural-language systems that enable users to type in questions and give text-based responses, e.g. the Ask search engine.</w:t>
      </w:r>
    </w:p>
    <w:p w:rsidR="00A72C5F" w:rsidRDefault="00A72C5F" w:rsidP="00A72C5F">
      <w:r>
        <w:t>3.2 seconds to search the top screen and ,  | Design Implications: Memory: Cognitive aids that help people who find it difficult to read, write, and speak. A number of special interfaces have been developed for people who have problems with reading, writing, and speaking, e.g. see Edwards (1992).</w:t>
      </w:r>
    </w:p>
    <w:p w:rsidR="00A72C5F" w:rsidRDefault="00A72C5F" w:rsidP="00A72C5F">
      <w:r>
        <w:t>3.2 seconds to search the top screen and ,  | Design Implications: Memory: Customized input and output devices that allow people with various disabilities to have access to the web and use wordprocessors and other software packages.</w:t>
      </w:r>
    </w:p>
    <w:p w:rsidR="00A72C5F" w:rsidRDefault="00A72C5F" w:rsidP="00A72C5F">
      <w:r>
        <w:t>3.2 seconds to search the top screen and ,  | Design Implications: Memory: Interaction techniques that allow blind people to read graphs and other visuals on the web through the use of auditory navigation and tactile diagrams (Petrie et al., 2002).</w:t>
      </w:r>
    </w:p>
    <w:p w:rsidR="00A72C5F" w:rsidRDefault="00A72C5F" w:rsidP="00A72C5F">
      <w:r>
        <w:t>3.2 seconds to search the top screen and , last:. These include: | Design Implications: Memory: Design Implications: Reading, speaking, and listening</w:t>
      </w:r>
    </w:p>
    <w:p w:rsidR="00A72C5F" w:rsidRDefault="00A72C5F" w:rsidP="00A72C5F">
      <w:r>
        <w:t>3.2 seconds to search the top screen and ,  | Design Implications: Memory: Keep the length of speech-based menus and instructions to a minimum. Research has shown that people find it hard to follow spoken menus with more than three or four options. Likewise, they are bad at remembering sets of instructions and directions that have more than a few parts.</w:t>
      </w:r>
    </w:p>
    <w:p w:rsidR="00A72C5F" w:rsidRDefault="00A72C5F" w:rsidP="00A72C5F">
      <w:r>
        <w:t>3.2 seconds to search the top screen and ,  | Design Implications: Memory: Accentuate the intonation of artificially generated speech voices, as they are harder to understand than human voices.</w:t>
      </w:r>
    </w:p>
    <w:p w:rsidR="00A72C5F" w:rsidRDefault="00A72C5F" w:rsidP="00A72C5F">
      <w:r>
        <w:t>3.2 seconds to search the top screen and ,  | Design Implications: Memory: Provide opportunities for making text large on a screen, without affecting the formatting, for people who find it hard to read small text.</w:t>
      </w:r>
    </w:p>
    <w:p w:rsidR="00A72C5F" w:rsidRDefault="00A72C5F" w:rsidP="00A72C5F">
      <w:r>
        <w:t>3.2 seconds to search the top screen and ,  | Design Implications: Memory: Problem-solving, planning, reasoning, and decision-making are all processes involving reflective cognition. They include thinking about what to do, what the options are, and what the consequences might be of carrying out a given action. They often involve conscious processes (being aware of what one is thinking about), discussion with others (or oneself), and the use of various kinds of artifacts, e.g. maps, books, pen and paper. For example, when planning the best route to get somewhere, say a foreign city, we may ask others, use a map, get instructions from the web, or a combination of these. Reasoning also involves working through different scenarios and deciding which is the best option or solution to a given problem. In the route-planning activity we may be aware of alternative routes and reason through the advantages and disadvantages of each route before deciding on the best one. Many a family argument has come about because one member thinks he or she knows the best route while another thinks otherwise.</w:t>
      </w:r>
    </w:p>
    <w:p w:rsidR="00A72C5F" w:rsidRDefault="00A72C5F" w:rsidP="00A72C5F">
      <w:r>
        <w:t>3.2 seconds to search the top screen and ,  | Design Implications: Memory: Comparing different sources of information is also common practice when seeking information on the web. For example, just as people will phone around for a range of quotes, so too will they use</w:t>
      </w:r>
    </w:p>
    <w:p w:rsidR="00A72C5F" w:rsidRDefault="00A72C5F" w:rsidP="00A72C5F">
      <w:r>
        <w:t>3.2 seconds to search the top screen and ,  | Design Implications: Memory: ‘comparison’ search engines, e.g. cheapflights.com, that list products in terms of their prices available on other sites.</w:t>
      </w:r>
    </w:p>
    <w:p w:rsidR="00A72C5F" w:rsidRDefault="00A72C5F" w:rsidP="00A72C5F">
      <w:r>
        <w:t>3.2 seconds to search the top screen and ,  | Design Implications: Memory: The extent to which people engage in reflective cognition depends on their level of experience with a domain, application, or skill. Novices tend to have limited knowledge and will often make assumptions about what to do using other knowledge about similar situations. They tend to act by trial and error, exploring and experimenting with ways of doing things. As a result they may start off being slow, making errors, and generally being inefficient. They may also act irrationally, following their superstitions and not thinking ahead to the consequences of their actions. In contrast, experts have much more knowledge and experience and are able to select optimal strategies for carrying out their tasks. They are likely to be able to think ahead more, considering what the consequences might be of opting for a particular move or solution (as do expert chess players).</w:t>
      </w:r>
    </w:p>
    <w:p w:rsidR="00A72C5F" w:rsidRDefault="00A72C5F" w:rsidP="00A72C5F">
      <w:r>
        <w:t>3.2 seconds to search the top screen and , last:. These include: | Design Implications: Memory: Box 3.4: Wanted: an interface that the police can use</w:t>
      </w:r>
    </w:p>
    <w:p w:rsidR="00A72C5F" w:rsidRDefault="00A72C5F" w:rsidP="00A72C5F">
      <w:r>
        <w:t>3.2 seconds to search the top screen and ,  | Design Implications: Memory: In 2004 the San Jose police department installed a new mobile dispatch system in every police car that used a windows-based touch-screen computer. But the system was found to be too complex and difficult to use (Hafner, 2005). Part of the problem was that routine tasks, e.g. calling for assistance, that should have been straightforward to do were transformed into overly complicated tasks, requiring long sequences. The system was designed to aid police in rapid decision-making when driving their cars, but the interface was found to be too cluttered and behaved too much like a Windows computer. As one police officer said: "do you think if you're hunkered down and someone's shooting at you in your car, you're going to be able to sit there and look for Control or Alt or Function? No you are going to look for the red button." After consultation with police officers the interface was designed to be much simpler and with fewer steps required for critical actions.</w:t>
      </w:r>
    </w:p>
    <w:p w:rsidR="00A72C5F" w:rsidRDefault="00A72C5F" w:rsidP="00A72C5F">
      <w:r>
        <w:t>3.2 seconds to search the top screen and , last:. These include: | Design Implications: Memory: Design Implications: Problem-solving, planning, reasoning, and decision-making</w:t>
      </w:r>
    </w:p>
    <w:p w:rsidR="00A72C5F" w:rsidRDefault="00A72C5F" w:rsidP="00A72C5F">
      <w:r>
        <w:t>3.2 seconds to search the top screen and ,  | Design Implications: Memory: Provide additional hidden information that is easy to access for users who wish to understand more about how to carry out an activity more effectively, e.g. web</w:t>
      </w:r>
    </w:p>
    <w:p w:rsidR="00A72C5F" w:rsidRDefault="00A72C5F" w:rsidP="00A72C5F">
      <w:r>
        <w:t>3.2 seconds to search the top screen and , last:. These include: | Design Implications: Memory: Chapter 5 - Affective Aspects</w:t>
      </w:r>
    </w:p>
    <w:p w:rsidR="00A72C5F" w:rsidRDefault="00A72C5F" w:rsidP="00A72C5F">
      <w:r>
        <w:t>3.2 seconds to search the top screen and ,  | Chapter 5 - Affective Aspects: Interaction Design: Beyond Human-Computer Interaction, Second Edition by  Helen Sharp, Yvonne Rogers and Jenny Preece</w:t>
      </w:r>
    </w:p>
    <w:p w:rsidR="00A72C5F" w:rsidRDefault="00A72C5F" w:rsidP="00A72C5F">
      <w:r>
        <w:t>3.2 seconds to search the top screen and , last:. These include: | Chapter 5 - Affective Aspects: John Wiley &amp; Sons © 2007 Citation Recommend?</w:t>
      </w:r>
    </w:p>
    <w:p w:rsidR="00A72C5F" w:rsidRDefault="00A72C5F" w:rsidP="00A72C5F">
      <w:r>
        <w:t>5.6 Anthropomorphism in Interaction Desi , last:. These include: | 5.6 Anthropomorphism in Interaction Design</w:t>
      </w:r>
    </w:p>
    <w:p w:rsidR="00A72C5F" w:rsidRDefault="00A72C5F" w:rsidP="00A72C5F">
      <w:r>
        <w:t>5.6 Anthropomorphism in Interaction Desi ,  | A controversial debate in interaction design is whether to exploit anthropomorphism (the propensity people have to attribute human qualities to objects). It is something that people do naturally in their everyday lives and is commonly exploited in the design of technologies, e.g. the creation of human-like animals and plants in cartoon films, the design of toys that have human qualities. The approach is also becoming more widespread in interaction design, through the introduction of agents and interactive toys.</w:t>
      </w:r>
    </w:p>
    <w:p w:rsidR="00A72C5F" w:rsidRDefault="00A72C5F" w:rsidP="00A72C5F">
      <w:r>
        <w:t>5.6 Anthropomorphism in Interaction Desi ,  | It is well known that people readily attribute human qualities to their pets and their cars, and, conversely, are willing to accept human attributes that have been assigned by others to cartoon characters, robots, and toys. Advertisers are well aware of this phenomenon and often create human-like characters out of inanimate objects to promote their products. For example, breakfast cereals, butter, and fruit drinks have all been transmogrified into characters with human qualities (they move, talk, have personalities, and show emotions), enticing the viewer to buy them. Children are especially susceptible to this kind of ‘magic,’ as witnessed by their love of cartoons, where all manner of inanimate objects are brought to life with human-like qualities.</w:t>
      </w:r>
    </w:p>
    <w:p w:rsidR="00A72C5F" w:rsidRDefault="00A72C5F" w:rsidP="00A72C5F">
      <w:r>
        <w:t>5.6 Anthropomorphism in Interaction Desi ,  | The finding that people, especially children, have a propensity to accept and enjoy objects that have been given human-like qualities has led many designers to capitalize on it, most notably in the design of human–computer dialogs modeled on how humans talk to each other. A range of animated screen characters, such as agents, friends, advisors, and virtual pets, have been developed.</w:t>
      </w:r>
    </w:p>
    <w:p w:rsidR="00A72C5F" w:rsidRDefault="00A72C5F" w:rsidP="00A72C5F">
      <w:r>
        <w:t>5.6 Anthropomorphism in Interaction Desi ,  | Anthropomorphism has also been used in the development of cuddly toys that are embedded with software. Early commercial products like ActiMates were designed to encourage children to learn through playing with the cuddly toys. For example, Barney (a cuddly bear ActiMate) attempted to motivate play in children by using human-based speech and movement (Strommen, 1998). The toys were programmed to react to the child and make comments while watching TV together or working together on a computer-based task. In particular, Barney was programmed to congratulate the child whenever she produced a right answer and also to react to the content on screen with appropriate emotions, e.g. cheering at good news and expressing concern at bad news. More recently, interactive dolls, such as those produced by Playmates Toys, have been designed to talk, sense, and understand the world around them, using sensor-based technologies, speech recognition, and various mechanical protractors embedded in their bodies. For example, Amazing Amanda can exhibit a number of facial expressions to convey her feelings. If she is offered something to eat she does not want, e.g. a piece of plastic pizza embedded with an RFID tag that when placed near her mouth is read by a tag reader hidden in her neck, she will contort her face and say "I don't want that" (Figure 5.12).</w:t>
      </w:r>
    </w:p>
    <w:p w:rsidR="00A72C5F" w:rsidRDefault="00A72C5F" w:rsidP="00A72C5F">
      <w:r>
        <w:t>5.6 Anthropomorphism in Interaction Desi , last:. These include: | Figure 5.12: Playmates Toys interactive doll called Amazing Amanda</w:t>
      </w:r>
    </w:p>
    <w:p w:rsidR="00A72C5F" w:rsidRDefault="00A72C5F" w:rsidP="00A72C5F">
      <w:r>
        <w:t>5.6 Anthropomorphism in Interaction Desi ,  | An underlying argument in favor of the anthropomorphic approach is that furnishing interactive systems with personalities and other human-like attributes makes them more enjoyable and fun to interact with. It is also assumed that they can motivate people to carry out the tasks suggested, e.g. purchasing goods, more strongly than if they are presented in cold, abstract computer language. Being addressed in first person, e.g. "Hello Chris! Nice to see you again. Welcome back. Now what were we doing last time? Oh yes, exercise 5. Let's start again", is much more appealing than being addressed in the impersonal third person ("User 24, commence exercise 5"), especially for children. It can make them feel more at ease and reduce their anxiety. Similarly, interacting with screen characters like tutors and wizards can be much more pleasant than interacting with a cold dialog box or blinking cursor on a blank screen. Typing a question in plain English, using a search engine like Ask (which was based on the well-known fictitious butler Jeeves, who has now been retired), is more natural and personable than thinking up a set of keywords, as required by other search engines.</w:t>
      </w:r>
    </w:p>
    <w:p w:rsidR="00A72C5F" w:rsidRDefault="00A72C5F" w:rsidP="00A72C5F">
      <w:r>
        <w:t>5.6 Anthropomorphism in Interaction Desi ,  | However, there have been many criticisms of the anthropomorphic approach. Shnei-derman (1998), one of the best known critics, has written at length about the problems of attributing human qualities to computer systems. His central argument is that anthropomorphic interfaces, especially those that use first-person dialog and screen characters, are downright deceptive. An unpleasant side-effect is that they can make people feel anxious, resulting in them feeling inferior or stupid. A screen tutor that wags its finger at the user and says, "Now, Chris, that's not right! Try again. You can do better" is likely to feel more offensive than a system dialog box saying, "Incorrect. Try again."</w:t>
      </w:r>
    </w:p>
    <w:p w:rsidR="00A72C5F" w:rsidRDefault="00A72C5F" w:rsidP="00A72C5F">
      <w:r>
        <w:t>5.6 Anthropomorphism in Interaction Desi ,  | Anthropomorphism can also lead people into a false sense of belief, enticing them to confide in agents called ‘software bots’ that reside in chatrooms and other electronic spaces, pretending to be conversant human beings. Furthermore, children are no longer required to use their imagination when acting out real-life scenarios, e.g. playing doctors and nurses, but can play with dolls that control the play, telling them their wants and dislikes. By far the most common complaint against computers pretending to have human qualities, however, is that people find them very annoying. Once users discover that a system cannot really converse like a human or does not possess real human qualities (like having a personality or being sincere), they become quickly disillusioned and subsequently distrust it. E-commerce sites that pretend to be caring by presenting an assortment of virtual assistants, receptionists, and other such helpers are seen for what they really are—artificial. Children and adults alike also are quickly bored and annoyed with applications that are fronted by artificial screen characters, e.g. tutor wizards, and simply ignore whatever they might suggest.</w:t>
      </w:r>
    </w:p>
    <w:p w:rsidR="00A72C5F" w:rsidRDefault="00A72C5F" w:rsidP="00A72C5F">
      <w:r>
        <w:t>5.6 Anthropomorphism in Interaction Desi ,  | A number of studies have investigated people's reactions and responses to computers that have been designed to be more human-like. A body of work reported by Reeves and Nass (1996) has identified several benefits of the anthropomorphic approach. They found that computers that were designed to flatter and praise users when they did something right had a positive impact on how they felt about themselves. For example, an educational program was designed to say, "Your question makes an interesting and useful distinction. Great job!" after a user had contributed a new question to it. Students enjoyed the experience and were more willing to continue working with the computer than were other students who were not praised by the computer for doing the same things. In another study, Walker et al. (1994)  compared people's responses to a talking-face display and an equivalent text-only one and found that people spent more time with the former than the latter. When given a questionnaire to fill in, the face-display group made fewer mistakes and wrote down more comments. In a follow-up study, Sproull et al. (1996) again found that users reacted quite differently to the two interfaces, with users presenting themselves in a more positive light to the talking-face display and generally interacting with it more.</w:t>
      </w:r>
    </w:p>
    <w:p w:rsidR="00A72C5F" w:rsidRDefault="00A72C5F" w:rsidP="00A72C5F">
      <w:r>
        <w:t>5.6 Anthropomorphism in Interaction Desi ,  | Sproull et al.'s studies also revealed, however, that the talking-face display made some users feel disconcerted or displeased. The choice of a stern talking face may have been a large contributing factor. Perhaps a different kind of response would have been elicited if a friendlier smiling fa</w:t>
      </w:r>
    </w:p>
    <w:p w:rsidR="00A72C5F" w:rsidRDefault="00A72C5F" w:rsidP="00A72C5F">
      <w:r>
        <w:t>1</w:t>
      </w:r>
      <w:r>
        <w:tab/>
        <w:t xml:space="preserve">Products ID supports the way people communicate and interact in everyday lives, which means?|d. Design interactive products to support the way people communicate and interact in their everyday lives </w:t>
      </w:r>
    </w:p>
    <w:p w:rsidR="00A72C5F" w:rsidRDefault="00A72C5F" w:rsidP="00A72C5F">
      <w:r>
        <w:t>2</w:t>
      </w:r>
      <w:r>
        <w:tab/>
        <w:t xml:space="preserve">Not Cognition, components is not related in Interaction Design, it is:|d. Chrestomathy </w:t>
      </w:r>
    </w:p>
    <w:p w:rsidR="00A72C5F" w:rsidRDefault="00A72C5F" w:rsidP="00A72C5F">
      <w:r>
        <w:t>3</w:t>
      </w:r>
      <w:r>
        <w:tab/>
        <w:t xml:space="preserve">Identify needs &amp; establishing is NOT basic activities in Interaction Design, but:|c. Evaluating needs &amp; task-domains through users experience </w:t>
      </w:r>
    </w:p>
    <w:p w:rsidR="00A72C5F" w:rsidRDefault="00A72C5F" w:rsidP="00A72C5F">
      <w:r>
        <w:t>4</w:t>
      </w:r>
      <w:r>
        <w:tab/>
        <w:t xml:space="preserve">Good utility is one of followings that is usability goals, but what NOT?|b. Satisfactory </w:t>
      </w:r>
    </w:p>
    <w:p w:rsidR="00A72C5F" w:rsidRDefault="00A72C5F" w:rsidP="00A72C5F">
      <w:r>
        <w:t>5</w:t>
      </w:r>
      <w:r>
        <w:tab/>
        <w:t xml:space="preserve">Challenging is one of followings that users experience goals, but what is NOT?|b. </w:t>
      </w:r>
    </w:p>
    <w:p w:rsidR="00A72C5F" w:rsidRDefault="00A72C5F" w:rsidP="00A72C5F">
      <w:r>
        <w:t xml:space="preserve">Frustrating </w:t>
      </w:r>
    </w:p>
    <w:p w:rsidR="00A72C5F" w:rsidRDefault="00A72C5F" w:rsidP="00A72C5F">
      <w:r>
        <w:t>6</w:t>
      </w:r>
      <w:r>
        <w:tab/>
        <w:t xml:space="preserve">Visibility, Constraints, Feedback, Adaption is not the design principles, so what it is?|d. Visibility, Constraints, Feedback, Consistency </w:t>
      </w:r>
    </w:p>
    <w:p w:rsidR="00A72C5F" w:rsidRDefault="00A72C5F" w:rsidP="00A72C5F">
      <w:r>
        <w:t>7</w:t>
      </w:r>
      <w:r>
        <w:tab/>
        <w:t xml:space="preserve">Evaluate aspects of interactive product is NOT central to interaction design, so what is?|c. Determine how to create quality user experiences </w:t>
      </w:r>
    </w:p>
    <w:p w:rsidR="00A72C5F" w:rsidRDefault="00A72C5F" w:rsidP="00A72C5F">
      <w:r>
        <w:t>8</w:t>
      </w:r>
      <w:r>
        <w:tab/>
        <w:t xml:space="preserve">Measurement is NOT one of these is useful heuristics for analyzing interactive product,  so find it out:|a. Feedback </w:t>
      </w:r>
    </w:p>
    <w:p w:rsidR="00A72C5F" w:rsidRDefault="00A72C5F" w:rsidP="00A72C5F">
      <w:r>
        <w:t>9</w:t>
      </w:r>
      <w:r>
        <w:tab/>
        <w:t xml:space="preserve">Principle of "Having similar operations and use similar elements for achieving similar task" is NOT a concept of affordance, but:|a. Consistency </w:t>
      </w:r>
    </w:p>
    <w:p w:rsidR="00A72C5F" w:rsidRDefault="00A72C5F" w:rsidP="00A72C5F">
      <w:r>
        <w:t>10</w:t>
      </w:r>
      <w:r>
        <w:tab/>
        <w:t xml:space="preserve">Feedback, is NOT principle of "Determine ways of restricting kinds of user interaction that can take place at a given moment", so whats in these?|c. Constraint </w:t>
      </w:r>
    </w:p>
    <w:p w:rsidR="00A72C5F" w:rsidRDefault="00A72C5F" w:rsidP="00A72C5F">
      <w:r>
        <w:t>11</w:t>
      </w:r>
      <w:r>
        <w:tab/>
        <w:t xml:space="preserve">Consistency not called "Having attribute of an object that people know how to use it", so this is concept of:|b. Affordance </w:t>
      </w:r>
    </w:p>
    <w:p w:rsidR="00A72C5F" w:rsidRDefault="00A72C5F" w:rsidP="00A72C5F">
      <w:r>
        <w:t>12</w:t>
      </w:r>
      <w:r>
        <w:tab/>
        <w:t xml:space="preserve">All usability and user experience goals will NOT be relevant to design and evaluation of developing product |b. TRUE </w:t>
      </w:r>
    </w:p>
    <w:p w:rsidR="00A72C5F" w:rsidRDefault="00A72C5F" w:rsidP="00A72C5F">
      <w:r>
        <w:t>13</w:t>
      </w:r>
      <w:r>
        <w:tab/>
        <w:t xml:space="preserve">Memorability refers to the way a product support users in carrying out their task, is that true? If not, what it is?|c. Efficiency </w:t>
      </w:r>
    </w:p>
    <w:p w:rsidR="00A72C5F" w:rsidRDefault="00A72C5F" w:rsidP="00A72C5F">
      <w:r>
        <w:t>14</w:t>
      </w:r>
      <w:r>
        <w:tab/>
        <w:t xml:space="preserve">Process of interaction design is NOT: Identify version - Develop user experience - Building design - Evaluate needs, but:|b. Identify needs - Develop design - Building version - Evaluate user experience </w:t>
      </w:r>
    </w:p>
    <w:p w:rsidR="00A72C5F" w:rsidRDefault="00A72C5F" w:rsidP="00A72C5F">
      <w:r>
        <w:t>15</w:t>
      </w:r>
      <w:r>
        <w:tab/>
        <w:t xml:space="preserve">Building need activity is NOT the very much at the heart of interaction design, so what?|d. Evaluating what has been build </w:t>
      </w:r>
    </w:p>
    <w:p w:rsidR="00A72C5F" w:rsidRDefault="00A72C5F" w:rsidP="00A72C5F">
      <w:r>
        <w:t>16</w:t>
      </w:r>
      <w:r>
        <w:tab/>
        <w:t xml:space="preserve">A main reason of having better understanding of people in context in which they live, work, and learn is NOT that can help designer evaluate user experience of product to fit it, but?|b. That can help designer understand how to design interactive product to fit it </w:t>
      </w:r>
    </w:p>
    <w:p w:rsidR="00A72C5F" w:rsidRDefault="00A72C5F" w:rsidP="00A72C5F">
      <w:r>
        <w:t>17</w:t>
      </w:r>
      <w:r>
        <w:tab/>
        <w:t xml:space="preserve">People can NOT design a user experience|a. TRUE </w:t>
      </w:r>
    </w:p>
    <w:p w:rsidR="00A72C5F" w:rsidRDefault="00A72C5F" w:rsidP="00A72C5F">
      <w:r>
        <w:t>18</w:t>
      </w:r>
      <w:r>
        <w:tab/>
        <w:t xml:space="preserve">People DO design a sensual experience|b. FALSE </w:t>
      </w:r>
    </w:p>
    <w:p w:rsidR="00A72C5F" w:rsidRDefault="00A72C5F" w:rsidP="00A72C5F">
      <w:r>
        <w:t>19</w:t>
      </w:r>
      <w:r>
        <w:tab/>
        <w:t xml:space="preserve">Designing usable interactive products DONT require their activities are interacted, if not what else?|d. All of above </w:t>
      </w:r>
    </w:p>
    <w:p w:rsidR="00A72C5F" w:rsidRDefault="00A72C5F" w:rsidP="00A72C5F">
      <w:r>
        <w:t>20</w:t>
      </w:r>
      <w:r>
        <w:tab/>
        <w:t xml:space="preserve">Components of interactive design is NOT include anthropology, if NOT, what else?|a. All of above </w:t>
      </w:r>
    </w:p>
    <w:p w:rsidR="00A72C5F" w:rsidRDefault="00A72C5F" w:rsidP="00A72C5F">
      <w:r>
        <w:t>21</w:t>
      </w:r>
      <w:r>
        <w:tab/>
        <w:t xml:space="preserve">Design feedback &amp; simplicity helps the way people communicate and interact in their everyday lives, if NOT? What it is?|d. Analyzing &amp; evaluating aspects </w:t>
      </w:r>
    </w:p>
    <w:p w:rsidR="00A72C5F" w:rsidRDefault="00A72C5F" w:rsidP="00A72C5F">
      <w:r>
        <w:t>22</w:t>
      </w:r>
      <w:r>
        <w:tab/>
        <w:t xml:space="preserve">Identifying and specifying relevant usability and user experience helps analyzing &amp; evaluating aspects, if NOT? What it is?|a. Lead to design of good interactive products </w:t>
      </w:r>
    </w:p>
    <w:p w:rsidR="00A72C5F" w:rsidRDefault="00A72C5F" w:rsidP="00A72C5F">
      <w:r>
        <w:t>23</w:t>
      </w:r>
      <w:r>
        <w:tab/>
        <w:t xml:space="preserve">Context of use, user experience, culture differences, user groups optimize interaction between users &amp; interactive product requires, is that true? If not, what?|c. Context of use, types of activity, culture differences, user groups </w:t>
      </w:r>
    </w:p>
    <w:p w:rsidR="00A72C5F" w:rsidRDefault="00A72C5F" w:rsidP="00A72C5F">
      <w:r>
        <w:t>24</w:t>
      </w:r>
      <w:r>
        <w:tab/>
        <w:t xml:space="preserve">Interaction design DONT involve many inputs from some disciplines and fields|a. TRUE </w:t>
      </w:r>
    </w:p>
    <w:p w:rsidR="00A72C5F" w:rsidRDefault="00A72C5F" w:rsidP="00A72C5F">
      <w:r>
        <w:t>25</w:t>
      </w:r>
      <w:r>
        <w:tab/>
        <w:t xml:space="preserve">The more feedback functions are, the more likely users will be able to know what to do next, if NOT? What else?|b. Visibility </w:t>
      </w:r>
    </w:p>
    <w:p w:rsidR="00A72C5F" w:rsidRDefault="00A72C5F" w:rsidP="00A72C5F">
      <w:r>
        <w:t>1</w:t>
      </w:r>
      <w:r>
        <w:tab/>
        <w:t xml:space="preserve">Manipulating interaction modeling is NOT user &amp; system act as dialog partners, if NOT, what else?      |Ans: c.       </w:t>
      </w:r>
    </w:p>
    <w:p w:rsidR="00A72C5F" w:rsidRDefault="00A72C5F" w:rsidP="00A72C5F">
      <w:r>
        <w:t>2</w:t>
      </w:r>
      <w:r>
        <w:tab/>
        <w:t xml:space="preserve">Frequently repeat actions performed on multiple objects is cons when using interface metaphors, if NOT, what else?      |Ans: a.       </w:t>
      </w:r>
    </w:p>
    <w:p w:rsidR="00A72C5F" w:rsidRDefault="00A72C5F" w:rsidP="00A72C5F">
      <w:r>
        <w:t>3</w:t>
      </w:r>
      <w:r>
        <w:tab/>
        <w:t xml:space="preserve">Shneiderman outlines one of core principle that need to follow how the system actually works is portrayed to the user through the interface, if NOT, what else?       |Ans: b.       </w:t>
      </w:r>
    </w:p>
    <w:p w:rsidR="00A72C5F" w:rsidRDefault="00A72C5F" w:rsidP="00A72C5F">
      <w:r>
        <w:t>4</w:t>
      </w:r>
      <w:r>
        <w:tab/>
        <w:t xml:space="preserve">Models are typically abstracted from a contributing discipline that can be apply in interaction design, is that true? If not, what else?      |Ans: d.       </w:t>
      </w:r>
    </w:p>
    <w:p w:rsidR="00A72C5F" w:rsidRDefault="00A72C5F" w:rsidP="00A72C5F">
      <w:r>
        <w:t>5</w:t>
      </w:r>
      <w:r>
        <w:tab/>
        <w:t xml:space="preserve">Theories are helping designer constrain and scope the user experience of which they are desinging, is that true? If not, what else?      |Ans: a.       </w:t>
      </w:r>
    </w:p>
    <w:p w:rsidR="00A72C5F" w:rsidRDefault="00A72C5F" w:rsidP="00A72C5F">
      <w:r>
        <w:t>6</w:t>
      </w:r>
      <w:r>
        <w:tab/>
        <w:t xml:space="preserve">Frameworks are typically abstracted from a contributing discipline that can be apply in interaction design, is that true? If not, what else?      |Ans: b.       </w:t>
      </w:r>
    </w:p>
    <w:p w:rsidR="00A72C5F" w:rsidRDefault="00A72C5F" w:rsidP="00A72C5F">
      <w:r>
        <w:t>7</w:t>
      </w:r>
      <w:r>
        <w:tab/>
        <w:t xml:space="preserve">Exploring interaction modeling is describing how users carry out their tasks by telling the system what to do, is that true? If not, what else?      |Ans: d.       </w:t>
      </w:r>
    </w:p>
    <w:p w:rsidR="00A72C5F" w:rsidRDefault="00A72C5F" w:rsidP="00A72C5F">
      <w:r>
        <w:t>8</w:t>
      </w:r>
      <w:r>
        <w:tab/>
        <w:t xml:space="preserve">Users moving through virtual or physical environment refers conversing interaction modeling, is that true? If not, what else?      |Ans: a.       </w:t>
      </w:r>
    </w:p>
    <w:p w:rsidR="00A72C5F" w:rsidRDefault="00A72C5F" w:rsidP="00A72C5F">
      <w:r>
        <w:t>9</w:t>
      </w:r>
      <w:r>
        <w:tab/>
        <w:t xml:space="preserve">Users moving through virtual or physical environment is instructing interaction modeling, is that true? If not, what else?      |Ans: c.       </w:t>
      </w:r>
    </w:p>
    <w:p w:rsidR="00A72C5F" w:rsidRDefault="00A72C5F" w:rsidP="00A72C5F">
      <w:r>
        <w:t>10</w:t>
      </w:r>
      <w:r>
        <w:tab/>
        <w:t xml:space="preserve">Encouraging creativity and playfulness is one of benefits on instruction issuing, is that true? If not, what else?      |Ans: b.       </w:t>
      </w:r>
    </w:p>
    <w:p w:rsidR="00A72C5F" w:rsidRDefault="00A72C5F" w:rsidP="00A72C5F">
      <w:r>
        <w:t>11</w:t>
      </w:r>
      <w:r>
        <w:tab/>
        <w:t xml:space="preserve">Corrupting visual &amp; model is opposition to using interface metaphors, is that true? If not, what else?      |Ans: a.       </w:t>
      </w:r>
    </w:p>
    <w:p w:rsidR="00A72C5F" w:rsidRDefault="00A72C5F" w:rsidP="00A72C5F">
      <w:r>
        <w:t>12</w:t>
      </w:r>
      <w:r>
        <w:tab/>
        <w:t xml:space="preserve">Conflicts with design principles is mistake made when designing interface metaphors, is that true? If not, what else?      |Ans: c.       </w:t>
      </w:r>
    </w:p>
    <w:p w:rsidR="00A72C5F" w:rsidRDefault="00A72C5F" w:rsidP="00A72C5F">
      <w:r>
        <w:t>13</w:t>
      </w:r>
      <w:r>
        <w:tab/>
        <w:t xml:space="preserve">Conceptual model establishes a set of common terms they all understand and agree upon, is that true? If not, what else?      |Ans: d.       </w:t>
      </w:r>
    </w:p>
    <w:p w:rsidR="00A72C5F" w:rsidRDefault="00A72C5F" w:rsidP="00A72C5F">
      <w:r>
        <w:t>14</w:t>
      </w:r>
      <w:r>
        <w:tab/>
        <w:t xml:space="preserve">Involving identifying human activities and interactivites that are problematic can be problem space, is that true? If not, what else?      |Ans: b.       </w:t>
      </w:r>
    </w:p>
    <w:p w:rsidR="00A72C5F" w:rsidRDefault="00A72C5F" w:rsidP="00A72C5F">
      <w:r>
        <w:t>15</w:t>
      </w:r>
      <w:r>
        <w:tab/>
        <w:t xml:space="preserve">Stress that it is a description of the user interface is referred to define conceptual model, is that true? If not, what else?      |Ans: c.       </w:t>
      </w:r>
    </w:p>
    <w:p w:rsidR="00A72C5F" w:rsidRDefault="00A72C5F" w:rsidP="00A72C5F">
      <w:r>
        <w:t>16</w:t>
      </w:r>
      <w:r>
        <w:tab/>
        <w:t xml:space="preserve">Benefits of conceptualizing a design early encourages design team: Asking about how the conceptual model will be understood by targeted users, is that true? If not, what else?      |Ans: c.       </w:t>
      </w:r>
    </w:p>
    <w:p w:rsidR="00A72C5F" w:rsidRDefault="00A72C5F" w:rsidP="00A72C5F">
      <w:r>
        <w:t>17</w:t>
      </w:r>
      <w:r>
        <w:tab/>
        <w:t xml:space="preserve">Interface metaphor is NOT a name for describing specific operation, is that true? If not, what else?      |Ans: a.       </w:t>
      </w:r>
    </w:p>
    <w:p w:rsidR="00A72C5F" w:rsidRDefault="00A72C5F" w:rsidP="00A72C5F">
      <w:r>
        <w:t>18</w:t>
      </w:r>
      <w:r>
        <w:tab/>
        <w:t xml:space="preserve">Metaphor is browsing, analogy is drawing can be called different from metaphor &amp; analogy, is that true? If not, what else?      |Ans: a.       </w:t>
      </w:r>
    </w:p>
    <w:p w:rsidR="00A72C5F" w:rsidRDefault="00A72C5F" w:rsidP="00A72C5F">
      <w:r>
        <w:t>19</w:t>
      </w:r>
      <w:r>
        <w:tab/>
        <w:t xml:space="preserve">The relationship between users experience &amp; product concepts is one of components on conceptual model of Johnson &amp; Henderson (2002), is that true? If not, what else?      |Ans: c.       </w:t>
      </w:r>
    </w:p>
    <w:p w:rsidR="00A72C5F" w:rsidRDefault="00A72C5F" w:rsidP="00A72C5F">
      <w:r>
        <w:t>20</w:t>
      </w:r>
      <w:r>
        <w:tab/>
        <w:t xml:space="preserve">Based on Johnson &amp; Henderson (2002) theory, guiding browsing from Web Browser called: Concepts, is that true? If not, what else?      |Ans: b.       </w:t>
      </w:r>
    </w:p>
    <w:p w:rsidR="00A72C5F" w:rsidRDefault="00A72C5F" w:rsidP="00A72C5F">
      <w:r>
        <w:t>21</w:t>
      </w:r>
      <w:r>
        <w:tab/>
        <w:t xml:space="preserve">A fundamental aspect of interactive design is to understand user experience and interaction product, is that true? If not, what else?      |Ans: d.       </w:t>
      </w:r>
    </w:p>
    <w:p w:rsidR="00A72C5F" w:rsidRDefault="00A72C5F" w:rsidP="00A72C5F">
      <w:r>
        <w:t>22</w:t>
      </w:r>
      <w:r>
        <w:tab/>
        <w:t xml:space="preserve">Decision about conceptual design should NOT be made after commencing any physical design      |Ans: a.       </w:t>
      </w:r>
    </w:p>
    <w:p w:rsidR="00A72C5F" w:rsidRDefault="00A72C5F" w:rsidP="00A72C5F">
      <w:r>
        <w:t>23</w:t>
      </w:r>
      <w:r>
        <w:tab/>
        <w:t xml:space="preserve">Interface metaphors are NOT commonly used as part of a conceptual design      |Ans: b.       </w:t>
      </w:r>
    </w:p>
    <w:p w:rsidR="00A72C5F" w:rsidRDefault="00A72C5F" w:rsidP="00A72C5F">
      <w:r>
        <w:t>24</w:t>
      </w:r>
      <w:r>
        <w:tab/>
        <w:t xml:space="preserve">Construction, frameworks provide another way of framing and informing design and research, is that true? If not, what else?      |Ans: b.       </w:t>
      </w:r>
    </w:p>
    <w:p w:rsidR="00A72C5F" w:rsidRDefault="00A72C5F" w:rsidP="00A72C5F">
      <w:r>
        <w:t>25</w:t>
      </w:r>
      <w:r>
        <w:tab/>
        <w:t xml:space="preserve">Pros when using interface metaphors is involving manipulating objects and capitalizing users knowledge, is that true? If not, what else?      |Ans: c.       </w:t>
      </w:r>
    </w:p>
    <w:p w:rsidR="00A72C5F" w:rsidRDefault="00A72C5F" w:rsidP="00A72C5F">
      <w:r>
        <w:t>1</w:t>
      </w:r>
      <w:r>
        <w:tab/>
        <w:t xml:space="preserve">Decision-making NOT involving congnition process, is that true? If not, what else?|a. All of above </w:t>
      </w:r>
    </w:p>
    <w:p w:rsidR="00A72C5F" w:rsidRDefault="00A72C5F" w:rsidP="00A72C5F">
      <w:r>
        <w:t>2</w:t>
      </w:r>
      <w:r>
        <w:tab/>
        <w:t xml:space="preserve">Attention is a state of mind in which we act &amp; react effectively &amp; effortlessly, is that true? If not, what else?|d. Experiential </w:t>
      </w:r>
    </w:p>
    <w:p w:rsidR="00A72C5F" w:rsidRDefault="00A72C5F" w:rsidP="00A72C5F">
      <w:r>
        <w:t>3</w:t>
      </w:r>
      <w:r>
        <w:tab/>
        <w:t xml:space="preserve">Perception involves thinking, comparing and decision-making, that leads to creativity, is that true? If not, what else?|d. Reflective cognition </w:t>
      </w:r>
    </w:p>
    <w:p w:rsidR="00A72C5F" w:rsidRDefault="00A72C5F" w:rsidP="00A72C5F">
      <w:r>
        <w:t>4</w:t>
      </w:r>
      <w:r>
        <w:tab/>
        <w:t xml:space="preserve">It is NOT usual for cognitive prcesses to occur in  isolation|b. TRUE </w:t>
      </w:r>
    </w:p>
    <w:p w:rsidR="00A72C5F" w:rsidRDefault="00A72C5F" w:rsidP="00A72C5F">
      <w:r>
        <w:t>5</w:t>
      </w:r>
      <w:r>
        <w:tab/>
        <w:t xml:space="preserve">Presentation is the process to concentrate on, from the range of posibility available, is that true? If not, what else?|b. Attention </w:t>
      </w:r>
    </w:p>
    <w:p w:rsidR="00A72C5F" w:rsidRDefault="00A72C5F" w:rsidP="00A72C5F">
      <w:r>
        <w:t>6</w:t>
      </w:r>
      <w:r>
        <w:tab/>
        <w:t xml:space="preserve">Memory refers to how the info is acquired from the environment via the different sense organs, is that true? If not, what else?|c. Perception </w:t>
      </w:r>
    </w:p>
    <w:p w:rsidR="00A72C5F" w:rsidRDefault="00A72C5F" w:rsidP="00A72C5F">
      <w:r>
        <w:t>7</w:t>
      </w:r>
      <w:r>
        <w:tab/>
        <w:t xml:space="preserve">Experiential involves recalling various kinds of knowledge that allow us to act appropriately, is that true? If not, what else?|a. Memory </w:t>
      </w:r>
    </w:p>
    <w:p w:rsidR="00A72C5F" w:rsidRDefault="00A72C5F" w:rsidP="00A72C5F">
      <w:r>
        <w:t>8</w:t>
      </w:r>
      <w:r>
        <w:tab/>
        <w:t xml:space="preserve">Design interfaces that promote recall NOT rather than recognition by using menu, icon, and consistently placed objects|b. TRUE </w:t>
      </w:r>
    </w:p>
    <w:p w:rsidR="00A72C5F" w:rsidRDefault="00A72C5F" w:rsidP="00A72C5F">
      <w:r>
        <w:t>9</w:t>
      </w:r>
      <w:r>
        <w:tab/>
        <w:t xml:space="preserve">Design interfaces that constrain and guide users NOT to select appropriate actions after learning|a. TRUE </w:t>
      </w:r>
    </w:p>
    <w:p w:rsidR="00A72C5F" w:rsidRDefault="00A72C5F" w:rsidP="00A72C5F">
      <w:r>
        <w:t>10</w:t>
      </w:r>
      <w:r>
        <w:tab/>
        <w:t xml:space="preserve">Icons and other graphical representations should NOT enable users to readily distinguish their meaning|b. FALSE </w:t>
      </w:r>
    </w:p>
    <w:p w:rsidR="00A72C5F" w:rsidRDefault="00A72C5F" w:rsidP="00A72C5F">
      <w:r>
        <w:t>11</w:t>
      </w:r>
      <w:r>
        <w:tab/>
        <w:t xml:space="preserve">Bordering and spacing are NOT effective visual ways of separating info that makes it easier to perceive and locate items|b. FALSE </w:t>
      </w:r>
    </w:p>
    <w:p w:rsidR="00A72C5F" w:rsidRDefault="00A72C5F" w:rsidP="00A72C5F">
      <w:r>
        <w:t>12</w:t>
      </w:r>
      <w:r>
        <w:tab/>
        <w:t xml:space="preserve">NOT making information plain when it needs attending to at a given stage of a task|a. </w:t>
      </w:r>
    </w:p>
    <w:p w:rsidR="00A72C5F" w:rsidRDefault="00A72C5F" w:rsidP="00A72C5F">
      <w:r>
        <w:t xml:space="preserve">TRUE </w:t>
      </w:r>
    </w:p>
    <w:p w:rsidR="00A72C5F" w:rsidRDefault="00A72C5F" w:rsidP="00A72C5F">
      <w:r>
        <w:t>13</w:t>
      </w:r>
      <w:r>
        <w:tab/>
        <w:t xml:space="preserve">Limits the designer's imagination is NOT in mistakes made when designing interface metaphors, is that true? If not, what else?|c. All of the above </w:t>
      </w:r>
    </w:p>
    <w:p w:rsidR="00A72C5F" w:rsidRDefault="00A72C5F" w:rsidP="00A72C5F">
      <w:r>
        <w:t>14</w:t>
      </w:r>
      <w:r>
        <w:tab/>
        <w:t xml:space="preserve">Conceptual model is exposed through the task-domain objects they are created and manipulated, is that true? If not, what else?|d. A high-level description of how a system is organized and operates </w:t>
      </w:r>
    </w:p>
    <w:p w:rsidR="00A72C5F" w:rsidRDefault="00A72C5F" w:rsidP="00A72C5F">
      <w:r>
        <w:t>15</w:t>
      </w:r>
      <w:r>
        <w:tab/>
        <w:t xml:space="preserve">Making less underlying assumptions and claims can be called problem space, is that true? If not, what else?|b. Usability and user experience goals can be overlooked </w:t>
      </w:r>
    </w:p>
    <w:p w:rsidR="00A72C5F" w:rsidRDefault="00A72C5F" w:rsidP="00A72C5F">
      <w:r>
        <w:t>16</w:t>
      </w:r>
      <w:r>
        <w:tab/>
        <w:t xml:space="preserve">Reading, speaking and listening is NOT in cognitive aspects, is that true? If not, what else?|a. Reading, speaking and listening </w:t>
      </w:r>
    </w:p>
    <w:p w:rsidR="00A72C5F" w:rsidRDefault="00A72C5F" w:rsidP="00A72C5F">
      <w:r>
        <w:t>17</w:t>
      </w:r>
      <w:r>
        <w:tab/>
        <w:t xml:space="preserve">Focussed and divided attention enables us to be selective in terms of the mass of competing stimuli but limits our ability to keep track of all events |a. TRUE </w:t>
      </w:r>
    </w:p>
    <w:p w:rsidR="00A72C5F" w:rsidRDefault="00A72C5F" w:rsidP="00A72C5F">
      <w:r>
        <w:t>18</w:t>
      </w:r>
      <w:r>
        <w:tab/>
        <w:t xml:space="preserve">Focussed and divided attention NOT enables us to be selective in terms of the mass of competing stimuli but limits our ability to keep track of all events |b. FALSE </w:t>
      </w:r>
    </w:p>
    <w:p w:rsidR="00A72C5F" w:rsidRDefault="00A72C5F" w:rsidP="00A72C5F">
      <w:r>
        <w:t>19</w:t>
      </w:r>
      <w:r>
        <w:tab/>
        <w:t xml:space="preserve">Information at the interface should be structured to capture users?attention|a. TRUE </w:t>
      </w:r>
    </w:p>
    <w:p w:rsidR="00A72C5F" w:rsidRDefault="00A72C5F" w:rsidP="00A72C5F">
      <w:r>
        <w:t>20</w:t>
      </w:r>
      <w:r>
        <w:tab/>
        <w:t xml:space="preserve">Information at the interface should NOT be structured to capture users?attention|b. FALSE </w:t>
      </w:r>
    </w:p>
    <w:p w:rsidR="00A72C5F" w:rsidRDefault="00A72C5F" w:rsidP="00A72C5F">
      <w:r>
        <w:t>21</w:t>
      </w:r>
      <w:r>
        <w:tab/>
        <w:t xml:space="preserve">Designs imply what for attention?|d. All the above </w:t>
      </w:r>
    </w:p>
    <w:p w:rsidR="00A72C5F" w:rsidRDefault="00A72C5F" w:rsidP="00A72C5F">
      <w:r>
        <w:t>22</w:t>
      </w:r>
      <w:r>
        <w:tab/>
        <w:t xml:space="preserve">Designs imply what for perception and recognition?|b. Information is acquired and transformed into experiences </w:t>
      </w:r>
    </w:p>
    <w:p w:rsidR="00A72C5F" w:rsidRDefault="00A72C5F" w:rsidP="00A72C5F">
      <w:r>
        <w:t>23</w:t>
      </w:r>
      <w:r>
        <w:tab/>
        <w:t xml:space="preserve">Obvious implication implies for perception and recognition, is that true? If not, what else?|b. Information is acquired and transformed into experiences </w:t>
      </w:r>
    </w:p>
    <w:p w:rsidR="00A72C5F" w:rsidRDefault="00A72C5F" w:rsidP="00A72C5F">
      <w:r>
        <w:t>24</w:t>
      </w:r>
      <w:r>
        <w:tab/>
        <w:t xml:space="preserve">Designs imply what for  implications?|b. Readily distinguishtheir meaning </w:t>
      </w:r>
    </w:p>
    <w:p w:rsidR="00A72C5F" w:rsidRDefault="00A72C5F" w:rsidP="00A72C5F">
      <w:r>
        <w:t>25</w:t>
      </w:r>
      <w:r>
        <w:tab/>
        <w:t xml:space="preserve">Be audible and distinguishable imply for implications, is that true? If not, what else?|b. Information is acquired and transformed into experiences </w:t>
      </w:r>
    </w:p>
    <w:p w:rsidR="00A72C5F" w:rsidRDefault="00A72C5F" w:rsidP="00A72C5F">
      <w:r>
        <w:t>1</w:t>
      </w:r>
      <w:r>
        <w:tab/>
        <w:t xml:space="preserve">Explain the interactions environment they are working in is conversational mechanism, is that true? If not, what else?|b. enable people to coordinate their "talk" with one another, allowing them to know how to start and stop </w:t>
      </w:r>
    </w:p>
    <w:p w:rsidR="00A72C5F" w:rsidRDefault="00A72C5F" w:rsidP="00A72C5F">
      <w:r>
        <w:t>2</w:t>
      </w:r>
      <w:r>
        <w:tab/>
        <w:t xml:space="preserve">Explain the interactions environment they are working in is co-ordination mechanism, is that true? If not, what else?|c. take place when a group of people act or interact together to achieve something </w:t>
      </w:r>
    </w:p>
    <w:p w:rsidR="00A72C5F" w:rsidRDefault="00A72C5F" w:rsidP="00A72C5F">
      <w:r>
        <w:t>3</w:t>
      </w:r>
      <w:r>
        <w:tab/>
        <w:t xml:space="preserve">Explain the interactions environment they are working in is awareness mechanism, is that true? If not, what else?|a. involve knowing who is around, what is happening, and who is talking with whom </w:t>
      </w:r>
    </w:p>
    <w:p w:rsidR="00A72C5F" w:rsidRDefault="00A72C5F" w:rsidP="00A72C5F">
      <w:r>
        <w:t>4</w:t>
      </w:r>
      <w:r>
        <w:tab/>
        <w:t xml:space="preserve">Social aspects are the actions and interactions that people engage at work, is that true? If not, what else?|a. all of above </w:t>
      </w:r>
    </w:p>
    <w:p w:rsidR="00A72C5F" w:rsidRDefault="00A72C5F" w:rsidP="00A72C5F">
      <w:r>
        <w:t>5</w:t>
      </w:r>
      <w:r>
        <w:tab/>
        <w:t xml:space="preserve">Talk and the way it is managed is integral to collaborative technology, is that true? If not, what else?|c. coordinating social activities </w:t>
      </w:r>
    </w:p>
    <w:p w:rsidR="00A72C5F" w:rsidRDefault="00A72C5F" w:rsidP="00A72C5F">
      <w:r>
        <w:t>6</w:t>
      </w:r>
      <w:r>
        <w:tab/>
        <w:t xml:space="preserve">The distributed cognition approach describes NOT for what happens in a cognitive system, is that true? If not, what else?|a. all of above </w:t>
      </w:r>
    </w:p>
    <w:p w:rsidR="00A72C5F" w:rsidRDefault="00A72C5F" w:rsidP="00A72C5F">
      <w:r>
        <w:t>7</w:t>
      </w:r>
      <w:r>
        <w:tab/>
        <w:t xml:space="preserve">People act through language is the basic premise of the language/action framework, is that true? If not, what else?|b. people act through language </w:t>
      </w:r>
    </w:p>
    <w:p w:rsidR="00A72C5F" w:rsidRDefault="00A72C5F" w:rsidP="00A72C5F">
      <w:r>
        <w:t>8</w:t>
      </w:r>
      <w:r>
        <w:tab/>
        <w:t xml:space="preserve">Declarations is not the form of speech act theory, is that true? If not, what else?|d. Decorative </w:t>
      </w:r>
    </w:p>
    <w:p w:rsidR="00A72C5F" w:rsidRDefault="00A72C5F" w:rsidP="00A72C5F">
      <w:r>
        <w:t>9</w:t>
      </w:r>
      <w:r>
        <w:tab/>
        <w:t xml:space="preserve">Language/action framework was developed to take place when a group of people act or interact together to achieve something, is that true? If not, what else?|c. inform the design of systems to help people work more effectively through improving the way they communicate with one another </w:t>
      </w:r>
    </w:p>
    <w:p w:rsidR="00A72C5F" w:rsidRDefault="00A72C5F" w:rsidP="00A72C5F">
      <w:r>
        <w:t>10</w:t>
      </w:r>
      <w:r>
        <w:tab/>
        <w:t xml:space="preserve">The current speaker chooses the next speaker by asking an opinion is rule 3 of </w:t>
      </w:r>
    </w:p>
    <w:p w:rsidR="00A72C5F" w:rsidRDefault="00A72C5F" w:rsidP="00A72C5F">
      <w:r>
        <w:t xml:space="preserve">Conversational mechanisms, is that true? If not, what else?|a. the current speaker continues talking </w:t>
      </w:r>
    </w:p>
    <w:p w:rsidR="00A72C5F" w:rsidRDefault="00A72C5F" w:rsidP="00A72C5F">
      <w:r>
        <w:t>11</w:t>
      </w:r>
      <w:r>
        <w:tab/>
        <w:t xml:space="preserve">The current speaker continues talking is rule 2 of Conversational mechanisms, is that true? If not, what else?|b. another person decides to start speaking </w:t>
      </w:r>
    </w:p>
    <w:p w:rsidR="00A72C5F" w:rsidRDefault="00A72C5F" w:rsidP="00A72C5F">
      <w:r>
        <w:t>12</w:t>
      </w:r>
      <w:r>
        <w:tab/>
        <w:t xml:space="preserve">Another person decides to start speaking is rule 1 of Conversational mechanisms, is that true? If not, what else?|c. the current speaker chooses the next speaker by asking an opinion </w:t>
      </w:r>
    </w:p>
    <w:p w:rsidR="00A72C5F" w:rsidRDefault="00A72C5F" w:rsidP="00A72C5F">
      <w:r>
        <w:t>13</w:t>
      </w:r>
      <w:r>
        <w:tab/>
        <w:t xml:space="preserve">Rules of Conversational mechanisms are followings, is that true? If not, what else?|c. the current speaker chooses the next speaker by asking an opinion </w:t>
      </w:r>
    </w:p>
    <w:p w:rsidR="00A72C5F" w:rsidRDefault="00A72C5F" w:rsidP="00A72C5F">
      <w:r>
        <w:t>14</w:t>
      </w:r>
      <w:r>
        <w:tab/>
        <w:t xml:space="preserve">Another person decides to start speaking is rule 1 of Conversational mechanisms|a. FALSE </w:t>
      </w:r>
    </w:p>
    <w:p w:rsidR="00A72C5F" w:rsidRDefault="00A72C5F" w:rsidP="00A72C5F">
      <w:r>
        <w:t>15</w:t>
      </w:r>
      <w:r>
        <w:tab/>
        <w:t xml:space="preserve">The current speaker continues talking is rule 2 of Conversational mechanisms|a. FALSE </w:t>
      </w:r>
    </w:p>
    <w:p w:rsidR="00A72C5F" w:rsidRDefault="00A72C5F" w:rsidP="00A72C5F">
      <w:r>
        <w:t>16</w:t>
      </w:r>
      <w:r>
        <w:tab/>
        <w:t xml:space="preserve">The current speaker chooses the next speaker by asking an opinion is rule 3 of </w:t>
      </w:r>
    </w:p>
    <w:p w:rsidR="00A72C5F" w:rsidRDefault="00A72C5F" w:rsidP="00A72C5F">
      <w:r>
        <w:t xml:space="preserve">Conversational mechanisms|a. FALSE </w:t>
      </w:r>
    </w:p>
    <w:p w:rsidR="00A72C5F" w:rsidRDefault="00A72C5F" w:rsidP="00A72C5F">
      <w:r>
        <w:t>17</w:t>
      </w:r>
      <w:r>
        <w:tab/>
        <w:t xml:space="preserve">The current speaker continues talking is rule 3 of Conversational mechanisms|b. TRUE 1 In general, the term "affective" refers to emotional skills, is that true? If not, what else?|b. affective behavior </w:t>
      </w:r>
    </w:p>
    <w:p w:rsidR="00A72C5F" w:rsidRDefault="00A72C5F" w:rsidP="00A72C5F">
      <w:r>
        <w:t>2</w:t>
      </w:r>
      <w:r>
        <w:tab/>
        <w:t xml:space="preserve">Elicit good feelings in people are concerned with affective aspects of interaction design, is that true? If not, what else?|c. the way interactive systems make people respond in emotional ways </w:t>
      </w:r>
    </w:p>
    <w:p w:rsidR="00A72C5F" w:rsidRDefault="00A72C5F" w:rsidP="00A72C5F">
      <w:r>
        <w:t>3</w:t>
      </w:r>
      <w:r>
        <w:tab/>
        <w:t xml:space="preserve">Anthropomorphism is the attribution of informative and fun, is that true? If not, what else?|d. human qualities to objects </w:t>
      </w:r>
    </w:p>
    <w:p w:rsidR="00A72C5F" w:rsidRDefault="00A72C5F" w:rsidP="00A72C5F">
      <w:r>
        <w:t>4</w:t>
      </w:r>
      <w:r>
        <w:tab/>
        <w:t xml:space="preserve">People often prefer humanlike to those that attempt to be simple cartoon-like agents, is that true? If not, what else?|b. simple cartoon-like agents, humanlike </w:t>
      </w:r>
    </w:p>
    <w:p w:rsidR="00A72C5F" w:rsidRDefault="00A72C5F" w:rsidP="00A72C5F">
      <w:r>
        <w:t>5</w:t>
      </w:r>
      <w:r>
        <w:tab/>
        <w:t xml:space="preserve">An increasingly popular form of well-designed interfaces is to create agents and other virtual characters as part of an interface, is that true? If not, what else?|c. anthropomorphism </w:t>
      </w:r>
    </w:p>
    <w:p w:rsidR="00A72C5F" w:rsidRDefault="00A72C5F" w:rsidP="00A72C5F">
      <w:r>
        <w:t>6</w:t>
      </w:r>
      <w:r>
        <w:tab/>
        <w:t xml:space="preserve">Animated agents are formed, often to be understood as predefined personality and set of moods that are manipulated by users, is that true? If not, what else?|d. tutors, wizards and helpers intended to help users perform a task </w:t>
      </w:r>
    </w:p>
    <w:p w:rsidR="00A72C5F" w:rsidRDefault="00A72C5F" w:rsidP="00A72C5F">
      <w:r>
        <w:t>7</w:t>
      </w:r>
      <w:r>
        <w:tab/>
        <w:t xml:space="preserve">Embodied conversational interface agents are formed, often to be understood as 3D characters in video games or other forms of entertainment, is that true? If not, what else?|a. generating verbal and non-verbal output </w:t>
      </w:r>
    </w:p>
    <w:p w:rsidR="00A72C5F" w:rsidRDefault="00A72C5F" w:rsidP="00A72C5F">
      <w:r>
        <w:t>8</w:t>
      </w:r>
      <w:r>
        <w:tab/>
        <w:t xml:space="preserve">Emotional agents are formed, often to be understood as 3D characters in video games or other forms of entertainment, is that true? If not, what else?|d. predefined personality and set of moods that are manipulated by users </w:t>
      </w:r>
    </w:p>
    <w:p w:rsidR="00A72C5F" w:rsidRDefault="00A72C5F" w:rsidP="00A72C5F">
      <w:r>
        <w:t>9</w:t>
      </w:r>
      <w:r>
        <w:tab/>
        <w:t xml:space="preserve">Synthetic characters are formed, often to be understood as predefined personality and set of moods that are manipulated by users, is that true? If not, what else?|c. 3D characters in video games or other forms of entertainment </w:t>
      </w:r>
    </w:p>
    <w:p w:rsidR="00A72C5F" w:rsidRDefault="00A72C5F" w:rsidP="00A72C5F">
      <w:r>
        <w:t>10</w:t>
      </w:r>
      <w:r>
        <w:tab/>
        <w:t xml:space="preserve">User frustration does NOT happen when a user?s expectations are not met, is that true? If not, what else?|b. When a system requires users to carry out specific step to perform a task </w:t>
      </w:r>
    </w:p>
    <w:p w:rsidR="00A72C5F" w:rsidRDefault="00A72C5F" w:rsidP="00A72C5F">
      <w:r>
        <w:t>11</w:t>
      </w:r>
      <w:r>
        <w:tab/>
        <w:t xml:space="preserve">User frustration happens when a system requires users to carry out specific step to perform a task, is that true? If not, what else?|a. When an application doesn?t work properly or crashes </w:t>
      </w:r>
    </w:p>
    <w:p w:rsidR="00A72C5F" w:rsidRDefault="00A72C5F" w:rsidP="00A72C5F">
      <w:r>
        <w:t>12</w:t>
      </w:r>
      <w:r>
        <w:tab/>
        <w:t xml:space="preserve">User frustration happens when  an application doesn?t work properly or crashes|a. TRUE </w:t>
      </w:r>
    </w:p>
    <w:p w:rsidR="00A72C5F" w:rsidRDefault="00A72C5F" w:rsidP="00A72C5F">
      <w:r>
        <w:t>13</w:t>
      </w:r>
      <w:r>
        <w:tab/>
        <w:t xml:space="preserve">User frustration happens when a system requires users to carry out specific step to perform a task|a. TRUE </w:t>
      </w:r>
    </w:p>
    <w:p w:rsidR="00A72C5F" w:rsidRDefault="00A72C5F" w:rsidP="00A72C5F">
      <w:r>
        <w:t>14</w:t>
      </w:r>
      <w:r>
        <w:tab/>
        <w:t xml:space="preserve">User frustration NOT happens when an application doesn?t work properly or crashes|b. FALSE </w:t>
      </w:r>
    </w:p>
    <w:p w:rsidR="00A72C5F" w:rsidRDefault="00A72C5F" w:rsidP="00A72C5F">
      <w:r>
        <w:t>15</w:t>
      </w:r>
      <w:r>
        <w:tab/>
        <w:t xml:space="preserve">User frustration NOT happens when a system requires users to carry out specific step to perform a task|b. FALSE </w:t>
      </w:r>
    </w:p>
    <w:p w:rsidR="00A72C5F" w:rsidRDefault="00A72C5F" w:rsidP="00A72C5F">
      <w:r>
        <w:t>16</w:t>
      </w:r>
      <w:r>
        <w:tab/>
        <w:t xml:space="preserve">Embodied conversational interface agents are formed, often to be understood as generating verbal and non-verbal output|a. TRUE </w:t>
      </w:r>
    </w:p>
    <w:p w:rsidR="00A72C5F" w:rsidRDefault="00A72C5F" w:rsidP="00A72C5F">
      <w:r>
        <w:t>17</w:t>
      </w:r>
      <w:r>
        <w:tab/>
        <w:t xml:space="preserve">Embodied conversational interface agents are formed, often to be NOT understood as generating verbal and non-verbal output|b. FALSE </w:t>
      </w:r>
    </w:p>
    <w:p w:rsidR="00A72C5F" w:rsidRDefault="00A72C5F" w:rsidP="00A72C5F">
      <w:r>
        <w:t>18</w:t>
      </w:r>
      <w:r>
        <w:tab/>
        <w:t xml:space="preserve">Expressive interfaces is|b. how the ?appearance?of an interface can affect users  19 Expressive interfaces is how the ?UI?of an interface can affect users, is that true? If not, what else?|b. how the ?appearance?of an interface can affect users  </w:t>
      </w:r>
    </w:p>
    <w:p w:rsidR="00A72C5F" w:rsidRDefault="00A72C5F" w:rsidP="00A72C5F">
      <w:r>
        <w:t>20</w:t>
      </w:r>
      <w:r>
        <w:tab/>
        <w:t xml:space="preserve">Expressive interfaces is how the ?appearance?of an interface can affect users |a. TRUE </w:t>
      </w:r>
    </w:p>
    <w:p w:rsidR="00A72C5F" w:rsidRDefault="00A72C5F" w:rsidP="00A72C5F">
      <w:r>
        <w:t>21</w:t>
      </w:r>
      <w:r>
        <w:tab/>
        <w:t xml:space="preserve">Expressive interfaces is NOT how the ?appearance?of an interface can affect users |b. FALSE </w:t>
      </w:r>
    </w:p>
    <w:p w:rsidR="00A72C5F" w:rsidRDefault="00A72C5F" w:rsidP="00A72C5F">
      <w:r>
        <w:t>22</w:t>
      </w:r>
      <w:r>
        <w:tab/>
        <w:t xml:space="preserve">Persuasive technologies is |a. how technologies can be designed to change people?s attitudes and behavior  </w:t>
      </w:r>
    </w:p>
    <w:p w:rsidR="00A72C5F" w:rsidRDefault="00A72C5F" w:rsidP="00A72C5F">
      <w:r>
        <w:t>23</w:t>
      </w:r>
      <w:r>
        <w:tab/>
        <w:t xml:space="preserve">Persuasive technologies is how technologies can be implemented to change people?s attitudes and behavior, is that true? If not, what else?|a. how technologies can be designed to change people?s attitudes and behavior  </w:t>
      </w:r>
    </w:p>
    <w:p w:rsidR="00A72C5F" w:rsidRDefault="00A72C5F" w:rsidP="00A72C5F">
      <w:r>
        <w:t>24</w:t>
      </w:r>
      <w:r>
        <w:tab/>
        <w:t xml:space="preserve">Persuasive technologies is how technologies can be implemented to change people?s attitudes and behavior|b. FALSE </w:t>
      </w:r>
    </w:p>
    <w:p w:rsidR="00A72C5F" w:rsidRDefault="00A72C5F" w:rsidP="00A72C5F">
      <w:r>
        <w:t>25</w:t>
      </w:r>
      <w:r>
        <w:tab/>
        <w:t xml:space="preserve">Persuasive technologies is how technologies can be designed to change people?s attitudes and behavior|a. TRUE </w:t>
      </w:r>
    </w:p>
    <w:p w:rsidR="00A72C5F" w:rsidRDefault="00A72C5F" w:rsidP="00A72C5F">
      <w:r>
        <w:t>26</w:t>
      </w:r>
      <w:r>
        <w:tab/>
        <w:t xml:space="preserve">Persuasive technologies is how technologies can NOT be designed to change people?s attitudes and behavior|b. FALSE </w:t>
      </w:r>
    </w:p>
    <w:p w:rsidR="00A72C5F" w:rsidRDefault="00A72C5F" w:rsidP="00A72C5F">
      <w:r>
        <w:t>1</w:t>
      </w:r>
      <w:r>
        <w:tab/>
        <w:t xml:space="preserve">Paradigms refer to a new generation of user?computer environments, is that true? If not, what else?|a. A particular approach that has been adopted by a community in terms of shared assumptions, concepts, values and practices </w:t>
      </w:r>
    </w:p>
    <w:p w:rsidR="00A72C5F" w:rsidRDefault="00A72C5F" w:rsidP="00A72C5F">
      <w:r>
        <w:t>2</w:t>
      </w:r>
      <w:r>
        <w:tab/>
        <w:t xml:space="preserve">Windows interfaces can be defined as represented applications, objects, commands, and tools that were opened when clicked on, is that true? If not, what else?|c. could be scrolled, stretched, overlapped, opened, closed, and moved around the screen using the mouse </w:t>
      </w:r>
    </w:p>
    <w:p w:rsidR="00A72C5F" w:rsidRDefault="00A72C5F" w:rsidP="00A72C5F">
      <w:r>
        <w:t>3</w:t>
      </w:r>
      <w:r>
        <w:tab/>
        <w:t xml:space="preserve">Icons interfaces can be defined as a mouse controlling the cursor as a point of entry to the windows, menus, and icons on the screen, is that true? If not, what else?|d. represented applications, objects, commands, and tools that were opened when clicked on </w:t>
      </w:r>
    </w:p>
    <w:p w:rsidR="00A72C5F" w:rsidRDefault="00A72C5F" w:rsidP="00A72C5F">
      <w:r>
        <w:t>4</w:t>
      </w:r>
      <w:r>
        <w:tab/>
        <w:t xml:space="preserve">Menus interfaces can be defined as offering lists of options that could be scrolled through and selected, is that true? If not, what else?|b. offering lists of options that could be scrolled through and selected </w:t>
      </w:r>
    </w:p>
    <w:p w:rsidR="00A72C5F" w:rsidRDefault="00A72C5F" w:rsidP="00A72C5F">
      <w:r>
        <w:t>5</w:t>
      </w:r>
      <w:r>
        <w:tab/>
        <w:t xml:space="preserve">Pointing device interfaces can be defined as could be scrolled, stretched, overlapped, opened, closed, and moved around the screen using the mouse, is that true? If not, what else?|a. a mouse controlling the cursor as a point of entry to the windows, menus, and icons on the screen </w:t>
      </w:r>
    </w:p>
    <w:p w:rsidR="00A72C5F" w:rsidRDefault="00A72C5F" w:rsidP="00A72C5F">
      <w:r>
        <w:t>6</w:t>
      </w:r>
      <w:r>
        <w:tab/>
        <w:t xml:space="preserve">VR/VE stands for Virtual Relationship/Virtual Entry, is that true? If not, what else?|b. Virtual Reality/Virtual Environments </w:t>
      </w:r>
    </w:p>
    <w:p w:rsidR="00A72C5F" w:rsidRDefault="00A72C5F" w:rsidP="00A72C5F">
      <w:r>
        <w:t>7</w:t>
      </w:r>
      <w:r>
        <w:tab/>
        <w:t xml:space="preserve">Interface type in 1980s included Advanced Graphical, Web, Speech and Appliance, is that true? If not, what else?|a. Command and WIMP/GUI </w:t>
      </w:r>
    </w:p>
    <w:p w:rsidR="00A72C5F" w:rsidRDefault="00A72C5F" w:rsidP="00A72C5F">
      <w:r>
        <w:t>8</w:t>
      </w:r>
      <w:r>
        <w:tab/>
        <w:t xml:space="preserve">Interface type in 1990s included: Advanced Graphical, Web, Speech and Mobile, is that true? If not, what else?|b. Advanced Graphical, Web, Speech, Pen, gesture, touch and Appliance </w:t>
      </w:r>
    </w:p>
    <w:p w:rsidR="00A72C5F" w:rsidRDefault="00A72C5F" w:rsidP="00A72C5F">
      <w:r>
        <w:t>9</w:t>
      </w:r>
      <w:r>
        <w:tab/>
        <w:t xml:space="preserve">Interface type in 2000s included Advanced Graphical, Web, Speech and Appliance, is that true? If not, what else?|d. Mobile, muptimodal, shareable, tangible, wearable, robotic, augmented and mixed reality </w:t>
      </w:r>
    </w:p>
    <w:p w:rsidR="00A72C5F" w:rsidRDefault="00A72C5F" w:rsidP="00A72C5F">
      <w:r>
        <w:t>10</w:t>
      </w:r>
      <w:r>
        <w:tab/>
        <w:t xml:space="preserve">Appliance interface type that expert use in AutoCAD, is that true? If not, what else?|a. </w:t>
      </w:r>
    </w:p>
    <w:p w:rsidR="00A72C5F" w:rsidRDefault="00A72C5F" w:rsidP="00A72C5F">
      <w:r>
        <w:t xml:space="preserve">Command </w:t>
      </w:r>
    </w:p>
    <w:p w:rsidR="00A72C5F" w:rsidRDefault="00A72C5F" w:rsidP="00A72C5F">
      <w:r>
        <w:t>11</w:t>
      </w:r>
      <w:r>
        <w:tab/>
        <w:t xml:space="preserve">UbiComp means compters have a strong influence, is that true? If not, what else?|a. Computers would be designed to be embedded in the environment and very popular </w:t>
      </w:r>
    </w:p>
    <w:p w:rsidR="00A72C5F" w:rsidRDefault="00A72C5F" w:rsidP="00A72C5F">
      <w:r>
        <w:t>12</w:t>
      </w:r>
      <w:r>
        <w:tab/>
        <w:t xml:space="preserve">Can shrink or switch is advantage of flat menu, is that true? If not, what else?|b. Good at displaying a small number of options at the same time </w:t>
      </w:r>
    </w:p>
    <w:p w:rsidR="00A72C5F" w:rsidRDefault="00A72C5F" w:rsidP="00A72C5F">
      <w:r>
        <w:t>13</w:t>
      </w:r>
      <w:r>
        <w:tab/>
        <w:t xml:space="preserve">Pen interface is that the commercial application Sony's EyeToy used, is that true? If not, what else?|b. Gesture </w:t>
      </w:r>
    </w:p>
    <w:p w:rsidR="00A72C5F" w:rsidRDefault="00A72C5F" w:rsidP="00A72C5F">
      <w:r>
        <w:t>14</w:t>
      </w:r>
      <w:r>
        <w:tab/>
        <w:t xml:space="preserve">QWERTY means name of a equipment, is that true? If not, what else?|b. Name of keyboard </w:t>
      </w:r>
    </w:p>
    <w:p w:rsidR="00A72C5F" w:rsidRDefault="00A72C5F" w:rsidP="00A72C5F">
      <w:r>
        <w:t>15</w:t>
      </w:r>
      <w:r>
        <w:tab/>
        <w:t xml:space="preserve">Tangible interfaces are type of interaction and they use color-based, , is that true? If not, what else?|c. Sensor-based </w:t>
      </w:r>
    </w:p>
    <w:p w:rsidR="00A72C5F" w:rsidRDefault="00A72C5F" w:rsidP="00A72C5F">
      <w:r>
        <w:t>16</w:t>
      </w:r>
      <w:r>
        <w:tab/>
        <w:t xml:space="preserve">Tangible interfaces are type of interaction and they use sensor-based|a. TRUE </w:t>
      </w:r>
    </w:p>
    <w:p w:rsidR="00A72C5F" w:rsidRDefault="00A72C5F" w:rsidP="00A72C5F">
      <w:r>
        <w:t>17</w:t>
      </w:r>
      <w:r>
        <w:tab/>
        <w:t xml:space="preserve">Tangible interfaces are NOT type of interaction and they use sensor-based|b. FALSE </w:t>
      </w:r>
    </w:p>
    <w:p w:rsidR="00A72C5F" w:rsidRDefault="00A72C5F" w:rsidP="00A72C5F">
      <w:r>
        <w:t>18</w:t>
      </w:r>
      <w:r>
        <w:tab/>
        <w:t xml:space="preserve">QWERTY means name of a keyboard|a. TRUE </w:t>
      </w:r>
    </w:p>
    <w:p w:rsidR="00A72C5F" w:rsidRDefault="00A72C5F" w:rsidP="00A72C5F">
      <w:r>
        <w:t>19</w:t>
      </w:r>
      <w:r>
        <w:tab/>
        <w:t xml:space="preserve">QWERTY NOT means name of a keyboard|b. FALSE </w:t>
      </w:r>
    </w:p>
    <w:p w:rsidR="00A72C5F" w:rsidRDefault="00A72C5F" w:rsidP="00A72C5F">
      <w:r>
        <w:t>21</w:t>
      </w:r>
      <w:r>
        <w:tab/>
        <w:t xml:space="preserve">Good at displaying a small number of options at the same time is NOT advantage of flat menu|a. TRUE </w:t>
      </w:r>
    </w:p>
    <w:p w:rsidR="00A72C5F" w:rsidRDefault="00A72C5F" w:rsidP="00A72C5F">
      <w:r>
        <w:t>22</w:t>
      </w:r>
      <w:r>
        <w:tab/>
        <w:t xml:space="preserve">Interface type in 1980s included command and WIMP/GUI|a. TRUE </w:t>
      </w:r>
    </w:p>
    <w:p w:rsidR="00A72C5F" w:rsidRDefault="00A72C5F" w:rsidP="00A72C5F">
      <w:r>
        <w:t>23</w:t>
      </w:r>
      <w:r>
        <w:tab/>
        <w:t xml:space="preserve">Interface type in 1980s NOT included command and WIMP/GUI|b. FALSE </w:t>
      </w:r>
    </w:p>
    <w:p w:rsidR="00A72C5F" w:rsidRDefault="00A72C5F" w:rsidP="00A72C5F">
      <w:r>
        <w:t>24</w:t>
      </w:r>
      <w:r>
        <w:tab/>
        <w:t xml:space="preserve">Paradigms defines|a. A particular approach that has been adopted by a community in terms of shared assumptions, concepts, values and practices </w:t>
      </w:r>
    </w:p>
    <w:p w:rsidR="00A72C5F" w:rsidRDefault="00A72C5F" w:rsidP="00A72C5F">
      <w:r>
        <w:t>25</w:t>
      </w:r>
      <w:r>
        <w:tab/>
        <w:t xml:space="preserve">Windows interfaces can be|c. could be scrolled, stretched, overlapped, opened, closed, and moved around the screen using the mouse </w:t>
      </w:r>
    </w:p>
    <w:p w:rsidR="00A72C5F" w:rsidRDefault="00A72C5F" w:rsidP="00A72C5F">
      <w:r>
        <w:t>1</w:t>
      </w:r>
      <w:r>
        <w:tab/>
        <w:t xml:space="preserve">Four key issues of data gathering are setting goals, Relationship with participants, </w:t>
      </w:r>
    </w:p>
    <w:p w:rsidR="00A72C5F" w:rsidRDefault="00A72C5F" w:rsidP="00A72C5F">
      <w:r>
        <w:t xml:space="preserve">Triangulation, Semi-structure studies, is that true? If not, what else?|a. Setting goals, Relationship with participants, Triangulation, Pilot studies </w:t>
      </w:r>
    </w:p>
    <w:p w:rsidR="00A72C5F" w:rsidRDefault="00A72C5F" w:rsidP="00A72C5F">
      <w:r>
        <w:t>2</w:t>
      </w:r>
      <w:r>
        <w:tab/>
        <w:t xml:space="preserve">Closed questions have no predetermined format, is that true? If not, what else?|c. A predetermined answer format, e.g., ?yes?or ?no? </w:t>
      </w:r>
    </w:p>
    <w:p w:rsidR="00A72C5F" w:rsidRDefault="00A72C5F" w:rsidP="00A72C5F">
      <w:r>
        <w:t>3</w:t>
      </w:r>
      <w:r>
        <w:tab/>
        <w:t xml:space="preserve">Unstructured interviews are not directed by a script, is that true? If not, what else?|b. Not directed by a script </w:t>
      </w:r>
    </w:p>
    <w:p w:rsidR="00A72C5F" w:rsidRDefault="00A72C5F" w:rsidP="00A72C5F">
      <w:r>
        <w:t>4</w:t>
      </w:r>
      <w:r>
        <w:tab/>
        <w:t xml:space="preserve">Structured interviews are rich but not replicable, is that true? If not, what else?|a. Tightly scripted </w:t>
      </w:r>
    </w:p>
    <w:p w:rsidR="00A72C5F" w:rsidRDefault="00A72C5F" w:rsidP="00A72C5F">
      <w:r>
        <w:t>5</w:t>
      </w:r>
      <w:r>
        <w:tab/>
        <w:t xml:space="preserve">Semi-structured interviews are replicable but may lack richness, is that true? If not, what else?|d. Good balance between richness and replicability </w:t>
      </w:r>
    </w:p>
    <w:p w:rsidR="00A72C5F" w:rsidRDefault="00A72C5F" w:rsidP="00A72C5F">
      <w:r>
        <w:t>6</w:t>
      </w:r>
      <w:r>
        <w:tab/>
        <w:t xml:space="preserve">Open questions have predetermined answer format, e.g., ?yes?or ?no?, is that true? If not, what else?|b. No predetermined format </w:t>
      </w:r>
    </w:p>
    <w:p w:rsidR="00A72C5F" w:rsidRDefault="00A72C5F" w:rsidP="00A72C5F">
      <w:r>
        <w:t>7</w:t>
      </w:r>
      <w:r>
        <w:tab/>
        <w:t xml:space="preserve">Running the interview should be intro, explain the goals, main body, and closure, is that true? If not, what else?|a. Intro, warm-up, main body, and closure </w:t>
      </w:r>
    </w:p>
    <w:p w:rsidR="00A72C5F" w:rsidRDefault="00A72C5F" w:rsidP="00A72C5F">
      <w:r>
        <w:t>8</w:t>
      </w:r>
      <w:r>
        <w:tab/>
        <w:t xml:space="preserve">Encouraging a good response should be ensure questionnaire is well designed, is that true? If not, what else?|d. All of answers </w:t>
      </w:r>
    </w:p>
    <w:p w:rsidR="00A72C5F" w:rsidRDefault="00A72C5F" w:rsidP="00A72C5F">
      <w:r>
        <w:t>9</w:t>
      </w:r>
      <w:r>
        <w:tab/>
        <w:t xml:space="preserve">Advantages of online questionnaires are copying and postage costs, is that true? If not, what else?|a. Responses are usually received quickly </w:t>
      </w:r>
    </w:p>
    <w:p w:rsidR="00A72C5F" w:rsidRDefault="00A72C5F" w:rsidP="00A72C5F">
      <w:r>
        <w:t>10</w:t>
      </w:r>
      <w:r>
        <w:tab/>
        <w:t xml:space="preserve">Problems with online questionnaires preventing individuals from responding more than two, is that true? If not, what else?|c. Individuals have also been known to change questions in email questionnaires </w:t>
      </w:r>
    </w:p>
    <w:p w:rsidR="00A72C5F" w:rsidRDefault="00A72C5F" w:rsidP="00A72C5F">
      <w:r>
        <w:t>11</w:t>
      </w:r>
      <w:r>
        <w:tab/>
        <w:t xml:space="preserve">Ethnography is vary along a scale from ?outside?to ?inside?, is that true? If not, what else?|a. A philosophy with a set of techniques that include participant observation and interviews </w:t>
      </w:r>
    </w:p>
    <w:p w:rsidR="00A72C5F" w:rsidRDefault="00A72C5F" w:rsidP="00A72C5F">
      <w:r>
        <w:t>12</w:t>
      </w:r>
      <w:r>
        <w:tab/>
        <w:t xml:space="preserve">Data gathering techniques can be combined depending on participants, is that true? If not, what else?|c. All of the answers </w:t>
      </w:r>
    </w:p>
    <w:p w:rsidR="00A72C5F" w:rsidRDefault="00A72C5F" w:rsidP="00A72C5F">
      <w:r>
        <w:t>13</w:t>
      </w:r>
      <w:r>
        <w:tab/>
        <w:t xml:space="preserve">There are 2 key issues in Data gathering, is that true? If not, what else?|c. 4 </w:t>
      </w:r>
    </w:p>
    <w:p w:rsidR="00A72C5F" w:rsidRDefault="00A72C5F" w:rsidP="00A72C5F">
      <w:r>
        <w:t>14</w:t>
      </w:r>
      <w:r>
        <w:tab/>
        <w:t xml:space="preserve">Small trial run is pilot study, is that true? If not, what else?|c. Small trial run </w:t>
      </w:r>
    </w:p>
    <w:p w:rsidR="00A72C5F" w:rsidRDefault="00A72C5F" w:rsidP="00A72C5F">
      <w:r>
        <w:t>15</w:t>
      </w:r>
      <w:r>
        <w:tab/>
        <w:t xml:space="preserve">Data calculation result &amp; Information is displayed of experiments: are difference between </w:t>
      </w:r>
    </w:p>
    <w:p w:rsidR="00A72C5F" w:rsidRDefault="00A72C5F" w:rsidP="00A72C5F">
      <w:r>
        <w:t xml:space="preserve">Data and Information, is that true? If not, what else?|a. Data is conclusions maybe drawn, Information is the result of analyzing and interpreting data </w:t>
      </w:r>
    </w:p>
    <w:p w:rsidR="00A72C5F" w:rsidRDefault="00A72C5F" w:rsidP="00A72C5F">
      <w:r>
        <w:t>16</w:t>
      </w:r>
      <w:r>
        <w:tab/>
        <w:t xml:space="preserve">Audio recording, taking photographs and video recording are common form of data recording, is that true? If not, what else?|a. Taking notes, audio recording, taking photographs and video recording </w:t>
      </w:r>
    </w:p>
    <w:p w:rsidR="00A72C5F" w:rsidRDefault="00A72C5F" w:rsidP="00A72C5F">
      <w:r>
        <w:t>17</w:t>
      </w:r>
      <w:r>
        <w:tab/>
        <w:t xml:space="preserve">there are 6 form main types of interviews, is that true? If not, what else?|b. 4 </w:t>
      </w:r>
    </w:p>
    <w:p w:rsidR="00A72C5F" w:rsidRDefault="00A72C5F" w:rsidP="00A72C5F">
      <w:r>
        <w:t>18</w:t>
      </w:r>
      <w:r>
        <w:tab/>
        <w:t xml:space="preserve">There are three main types of Data gathering, what are they?|a. Interviews, questionaires, and observation </w:t>
      </w:r>
    </w:p>
    <w:p w:rsidR="00A72C5F" w:rsidRDefault="00A72C5F" w:rsidP="00A72C5F">
      <w:r>
        <w:t>19</w:t>
      </w:r>
      <w:r>
        <w:tab/>
        <w:t xml:space="preserve">Random is one of the types of interviews, is that true? If not, what else?|a. Structured </w:t>
      </w:r>
    </w:p>
    <w:p w:rsidR="00A72C5F" w:rsidRDefault="00A72C5F" w:rsidP="00A72C5F">
      <w:r>
        <w:t>20</w:t>
      </w:r>
      <w:r>
        <w:tab/>
        <w:t xml:space="preserve">Alice is the intelligent agent that guides visitor to the website Agentland, is that true? If not, what else?|b. Cybelle </w:t>
      </w:r>
    </w:p>
    <w:p w:rsidR="00A72C5F" w:rsidRDefault="00A72C5F" w:rsidP="00A72C5F">
      <w:r>
        <w:t>21</w:t>
      </w:r>
      <w:r>
        <w:tab/>
        <w:t xml:space="preserve">Money is what they enrich the interview experience, is that true? If not, what else?|a. </w:t>
      </w:r>
    </w:p>
    <w:p w:rsidR="00A72C5F" w:rsidRDefault="00A72C5F" w:rsidP="00A72C5F">
      <w:r>
        <w:t xml:space="preserve">Props </w:t>
      </w:r>
    </w:p>
    <w:p w:rsidR="00A72C5F" w:rsidRDefault="00A72C5F" w:rsidP="00A72C5F">
      <w:r>
        <w:t>22</w:t>
      </w:r>
      <w:r>
        <w:tab/>
        <w:t xml:space="preserve">Random and semantic are two main rating scales, is that true? If not, what else?|a. Likert and semantic </w:t>
      </w:r>
    </w:p>
    <w:p w:rsidR="00A72C5F" w:rsidRDefault="00A72C5F" w:rsidP="00A72C5F">
      <w:r>
        <w:t>23</w:t>
      </w:r>
      <w:r>
        <w:tab/>
        <w:t xml:space="preserve">Structured is one of the types of interviews, is that true? If not, what else?|a. Structured 24 Observation is one of the types of interviews, is that true? If not, what else?|a. Structured </w:t>
      </w:r>
    </w:p>
    <w:p w:rsidR="00A72C5F" w:rsidRDefault="00A72C5F" w:rsidP="00A72C5F">
      <w:r>
        <w:t xml:space="preserve">25 Questionaired is one of the types of interviews, is that true? If not, what else?|a. Structured </w:t>
      </w:r>
    </w:p>
    <w:p w:rsidR="00A72C5F" w:rsidRDefault="00A72C5F" w:rsidP="00A72C5F">
      <w:r>
        <w:t>1</w:t>
      </w:r>
      <w:r>
        <w:tab/>
        <w:t xml:space="preserve">Quantitative data is expressed the nature of elements, is that true? If not, what else?|a. Expressed as numbers </w:t>
      </w:r>
    </w:p>
    <w:p w:rsidR="00A72C5F" w:rsidRDefault="00A72C5F" w:rsidP="00A72C5F">
      <w:r>
        <w:t>2</w:t>
      </w:r>
      <w:r>
        <w:tab/>
        <w:t xml:space="preserve">Qualitative data is expressed as numbers, is that true? If not, what else?|b. Difficult to measure sensibly as numbers </w:t>
      </w:r>
    </w:p>
    <w:p w:rsidR="00A72C5F" w:rsidRDefault="00A72C5F" w:rsidP="00A72C5F">
      <w:r>
        <w:t>3</w:t>
      </w:r>
      <w:r>
        <w:tab/>
        <w:t xml:space="preserve">Simple quantitative analysis should be semi-structured, is that true? If not, what else?|c. Graphical representations </w:t>
      </w:r>
    </w:p>
    <w:p w:rsidR="00A72C5F" w:rsidRDefault="00A72C5F" w:rsidP="00A72C5F">
      <w:r>
        <w:t>4</w:t>
      </w:r>
      <w:r>
        <w:tab/>
        <w:t xml:space="preserve">Simple qualitative analysis should be averages, is that true? If not, what else?|d. Semistructured </w:t>
      </w:r>
    </w:p>
    <w:p w:rsidR="00A72C5F" w:rsidRDefault="00A72C5F" w:rsidP="00A72C5F">
      <w:r>
        <w:t>5</w:t>
      </w:r>
      <w:r>
        <w:tab/>
        <w:t xml:space="preserve">Theoretical frameworks for qualitative analysis is retributed Cognition, is that true? If not, what else?|a. Grounded Theory </w:t>
      </w:r>
    </w:p>
    <w:p w:rsidR="00A72C5F" w:rsidRDefault="00A72C5F" w:rsidP="00A72C5F">
      <w:r>
        <w:t>6</w:t>
      </w:r>
      <w:r>
        <w:tab/>
        <w:t xml:space="preserve">Grounded Theory is used for analyzing collaborative work, is that true? If not, what else?|a. Aims to derive theory from systematic analysis of data </w:t>
      </w:r>
    </w:p>
    <w:p w:rsidR="00A72C5F" w:rsidRDefault="00A72C5F" w:rsidP="00A72C5F">
      <w:r>
        <w:t>7</w:t>
      </w:r>
      <w:r>
        <w:tab/>
        <w:t xml:space="preserve">Activity Theory is used for analyzing collaborative work, is that true? If not, what else?|c. Explains human behaviorin terms of our practical activity with the world </w:t>
      </w:r>
    </w:p>
    <w:p w:rsidR="00A72C5F" w:rsidRDefault="00A72C5F" w:rsidP="00A72C5F">
      <w:r>
        <w:t>8</w:t>
      </w:r>
      <w:r>
        <w:tab/>
        <w:t xml:space="preserve">Distributed Cognition are models the mediating role of artifacts, is that true? If not, what else?|b. Used for analyzing collaborative work </w:t>
      </w:r>
    </w:p>
    <w:p w:rsidR="00A72C5F" w:rsidRDefault="00A72C5F" w:rsidP="00A72C5F">
      <w:r>
        <w:t>9</w:t>
      </w:r>
      <w:r>
        <w:tab/>
        <w:t xml:space="preserve">The best way to present your findings depends on the audience, the presentation, the data gathering and analysis undertaken, is that true? If not, what else?|d. The audience, the purpose, the data gathering and analysis undertaken </w:t>
      </w:r>
    </w:p>
    <w:p w:rsidR="00A72C5F" w:rsidRDefault="00A72C5F" w:rsidP="00A72C5F">
      <w:r>
        <w:t>10</w:t>
      </w:r>
      <w:r>
        <w:tab/>
        <w:t xml:space="preserve">Presentation of the findings should overstate the evidence|b. FALSE </w:t>
      </w:r>
    </w:p>
    <w:p w:rsidR="00A72C5F" w:rsidRDefault="00A72C5F" w:rsidP="00A72C5F">
      <w:r>
        <w:t>11</w:t>
      </w:r>
      <w:r>
        <w:tab/>
        <w:t xml:space="preserve">Enable you to be able to analyze data gathered from observation studies is not one of true main aim of the Chapter 8, is that true? If not, what else?|d. Enable you to be able to analyze data gathered from ethnographys </w:t>
      </w:r>
    </w:p>
    <w:p w:rsidR="00A72C5F" w:rsidRDefault="00A72C5F" w:rsidP="00A72C5F">
      <w:r>
        <w:t>12</w:t>
      </w:r>
      <w:r>
        <w:tab/>
        <w:t xml:space="preserve">4 is median value of the series numbers (4,5,6,7,7,8,8,8,9), is that true? If not, what else?|c. 7 </w:t>
      </w:r>
    </w:p>
    <w:p w:rsidR="00A72C5F" w:rsidRDefault="00A72C5F" w:rsidP="00A72C5F">
      <w:r>
        <w:t>13</w:t>
      </w:r>
      <w:r>
        <w:tab/>
        <w:t xml:space="preserve">7 is mode value of the series numbers (4,5,6,7,7,8,8,8,9), is that true? If not, what else?|d. 8 </w:t>
      </w:r>
    </w:p>
    <w:p w:rsidR="00A72C5F" w:rsidRDefault="00A72C5F" w:rsidP="00A72C5F">
      <w:r>
        <w:t>14</w:t>
      </w:r>
      <w:r>
        <w:tab/>
        <w:t xml:space="preserve">8.89 is mean value of the series numbers (4,5,6,7,7,8,8,8,9), is that true? If not, what else?|a. 6.89 </w:t>
      </w:r>
    </w:p>
    <w:p w:rsidR="00A72C5F" w:rsidRDefault="00A72C5F" w:rsidP="00A72C5F">
      <w:r>
        <w:t>15</w:t>
      </w:r>
      <w:r>
        <w:tab/>
        <w:t xml:space="preserve">there are 4 types of qualitive analysis that we discuss in Simple qualitative analysis, is that true? If not, what else?|a. 3 </w:t>
      </w:r>
    </w:p>
    <w:p w:rsidR="00A72C5F" w:rsidRDefault="00A72C5F" w:rsidP="00A72C5F">
      <w:r>
        <w:t>16</w:t>
      </w:r>
      <w:r>
        <w:tab/>
        <w:t xml:space="preserve">there are 3 frameworks do we use in the analysis of qualitative data, is that true? If not, what else?|b. 3 </w:t>
      </w:r>
    </w:p>
    <w:p w:rsidR="00A72C5F" w:rsidRDefault="00A72C5F" w:rsidP="00A72C5F">
      <w:r>
        <w:t>17</w:t>
      </w:r>
      <w:r>
        <w:tab/>
        <w:t xml:space="preserve">SPSS is one of the more popular quantitative analysis boxes, is that true? If not, what else?|b. packages </w:t>
      </w:r>
    </w:p>
    <w:p w:rsidR="00A72C5F" w:rsidRDefault="00A72C5F" w:rsidP="00A72C5F">
      <w:r>
        <w:t>18</w:t>
      </w:r>
      <w:r>
        <w:tab/>
        <w:t xml:space="preserve">They use three theorical frameworks, including grounded theory, field study, and activity theory, is that true? If not, what else?|d. Grounded theory, distributed cognition, and activity theory </w:t>
      </w:r>
    </w:p>
    <w:p w:rsidR="00A72C5F" w:rsidRDefault="00A72C5F" w:rsidP="00A72C5F">
      <w:r>
        <w:t>19</w:t>
      </w:r>
      <w:r>
        <w:tab/>
        <w:t xml:space="preserve">Selective coding is NOT one of the approach to analysis in the Grounded theory, is that true? If not, what else?|d. Formative coding </w:t>
      </w:r>
    </w:p>
    <w:p w:rsidR="00A72C5F" w:rsidRDefault="00A72C5F" w:rsidP="00A72C5F">
      <w:r>
        <w:t>20</w:t>
      </w:r>
      <w:r>
        <w:tab/>
        <w:t xml:space="preserve">Distributed cognition approach is introduce in Chapter 1, is that true? If not, what else?|c. </w:t>
      </w:r>
    </w:p>
    <w:p w:rsidR="00A72C5F" w:rsidRDefault="00A72C5F" w:rsidP="00A72C5F">
      <w:r>
        <w:t xml:space="preserve">Chapter 3 </w:t>
      </w:r>
    </w:p>
    <w:p w:rsidR="00A72C5F" w:rsidRDefault="00A72C5F" w:rsidP="00A72C5F">
      <w:r>
        <w:t>21</w:t>
      </w:r>
      <w:r>
        <w:tab/>
        <w:t xml:space="preserve">Chapter 8 NOT discuss about Data analysis, interpretation and presentation?|b. FALSE </w:t>
      </w:r>
    </w:p>
    <w:p w:rsidR="00A72C5F" w:rsidRDefault="00A72C5F" w:rsidP="00A72C5F">
      <w:r>
        <w:t>22</w:t>
      </w:r>
      <w:r>
        <w:tab/>
        <w:t xml:space="preserve">It is sometime assumed that certain forms of data gathering will NOT result in quantitative data and others will only result in qualitative data?|a. TRUE </w:t>
      </w:r>
    </w:p>
    <w:p w:rsidR="00A72C5F" w:rsidRDefault="00A72C5F" w:rsidP="00A72C5F">
      <w:r>
        <w:t>23</w:t>
      </w:r>
      <w:r>
        <w:tab/>
        <w:t xml:space="preserve">CASE STUDY 8.1 NOT uses ethnographic data to understand Idian ATM usage?|b. FALSE </w:t>
      </w:r>
    </w:p>
    <w:p w:rsidR="00A72C5F" w:rsidRDefault="00A72C5F" w:rsidP="00A72C5F">
      <w:r>
        <w:t>24</w:t>
      </w:r>
      <w:r>
        <w:tab/>
        <w:t xml:space="preserve">Data in the qualitative data is NOT more difficult to measure than quantitative data|b. </w:t>
      </w:r>
    </w:p>
    <w:p w:rsidR="00A72C5F" w:rsidRDefault="00A72C5F" w:rsidP="00A72C5F">
      <w:r>
        <w:t xml:space="preserve">FALSE </w:t>
      </w:r>
    </w:p>
    <w:p w:rsidR="00A72C5F" w:rsidRDefault="00A72C5F" w:rsidP="00A72C5F">
      <w:r>
        <w:t>25</w:t>
      </w:r>
      <w:r>
        <w:tab/>
        <w:t xml:space="preserve">Activity theory (AT) is a product of Soviet psychology|a. TRUE </w:t>
      </w:r>
    </w:p>
    <w:p w:rsidR="00A72C5F" w:rsidRDefault="00A72C5F" w:rsidP="00A72C5F">
      <w:r>
        <w:t>1</w:t>
      </w:r>
      <w:r>
        <w:tab/>
        <w:t xml:space="preserve">User-centered approach is based on later focus on users and tasks, is that true? If not, what else?|b. Empirical measurement </w:t>
      </w:r>
    </w:p>
    <w:p w:rsidR="00A72C5F" w:rsidRDefault="00A72C5F" w:rsidP="00A72C5F">
      <w:r>
        <w:t>2</w:t>
      </w:r>
      <w:r>
        <w:tab/>
        <w:t xml:space="preserve">Four basic activities in Interaction Design are: Building needs, Verify alternative designs, Developing interactive versions, Evaluating designs, is that true? If not, what else?|a. Identifying needs, Developing alternative designs, Building interactive versions, Evaluating designs </w:t>
      </w:r>
    </w:p>
    <w:p w:rsidR="00A72C5F" w:rsidRDefault="00A72C5F" w:rsidP="00A72C5F">
      <w:r>
        <w:t>3</w:t>
      </w:r>
      <w:r>
        <w:tab/>
        <w:t xml:space="preserve">Those who receive output from the product are the users/stakeholders, is that true? If not, what else?|c. Those who in the primary, the secondary, the tertiary </w:t>
      </w:r>
    </w:p>
    <w:p w:rsidR="00A72C5F" w:rsidRDefault="00A72C5F" w:rsidP="00A72C5F">
      <w:r>
        <w:t>4</w:t>
      </w:r>
      <w:r>
        <w:tab/>
        <w:t xml:space="preserve">The primary in stakeholders means the who is frequent hands-on, is that true? If not, what else?|c. The who is frequent hands-on </w:t>
      </w:r>
    </w:p>
    <w:p w:rsidR="00A72C5F" w:rsidRDefault="00A72C5F" w:rsidP="00A72C5F">
      <w:r>
        <w:t>5</w:t>
      </w:r>
      <w:r>
        <w:tab/>
        <w:t xml:space="preserve">The secondary in stakeholders means who is occasional or via someone else, is that true? If not, what else?|a. The who is occasional or via someone else </w:t>
      </w:r>
    </w:p>
    <w:p w:rsidR="00A72C5F" w:rsidRDefault="00A72C5F" w:rsidP="00A72C5F">
      <w:r>
        <w:t>6</w:t>
      </w:r>
      <w:r>
        <w:tab/>
        <w:t xml:space="preserve">The tertiary in stakeholders means who is occasional or via someone else, is that true? If not, what else?|a. The who is affected by its introduction </w:t>
      </w:r>
    </w:p>
    <w:p w:rsidR="00A72C5F" w:rsidRDefault="00A72C5F" w:rsidP="00A72C5F">
      <w:r>
        <w:t>7</w:t>
      </w:r>
      <w:r>
        <w:tab/>
        <w:t xml:space="preserve">Three principles of User-centered design are on time focus, Empirical measurement, </w:t>
      </w:r>
    </w:p>
    <w:p w:rsidR="00A72C5F" w:rsidRDefault="00A72C5F" w:rsidP="00A72C5F">
      <w:r>
        <w:t xml:space="preserve">Iterative design, is that true? If not, what else?|c. Early focus, Empirical measurement, Iterative design </w:t>
      </w:r>
    </w:p>
    <w:p w:rsidR="00A72C5F" w:rsidRDefault="00A72C5F" w:rsidP="00A72C5F">
      <w:r>
        <w:t>8</w:t>
      </w:r>
      <w:r>
        <w:tab/>
        <w:t xml:space="preserve">Usability engineering lifecycle model defines: from top to down engineering, is that true? If not, what else?|d. Stages of identifying requirements, designing, evaluating, prototyping </w:t>
      </w:r>
    </w:p>
    <w:p w:rsidR="00A72C5F" w:rsidRDefault="00A72C5F" w:rsidP="00A72C5F">
      <w:r>
        <w:t>9</w:t>
      </w:r>
      <w:r>
        <w:tab/>
        <w:t xml:space="preserve">The Star lifecycle model defines iterative framework so ideas can be checked and evaluated, is that true? If not, what else?|a. No particular ordering of activities; development may start in any one </w:t>
      </w:r>
    </w:p>
    <w:p w:rsidR="00A72C5F" w:rsidRDefault="00A72C5F" w:rsidP="00A72C5F">
      <w:r>
        <w:t>10</w:t>
      </w:r>
      <w:r>
        <w:tab/>
        <w:t xml:space="preserve">Spiral Lifecycle model defines iterative framework so ideas can be checked and evaluated, is that true? If not, what else?|b. Iterative framework so ideas can be checked and evaluated </w:t>
      </w:r>
    </w:p>
    <w:p w:rsidR="00A72C5F" w:rsidRDefault="00A72C5F" w:rsidP="00A72C5F">
      <w:r>
        <w:t>11</w:t>
      </w:r>
      <w:r>
        <w:tab/>
        <w:t xml:space="preserve">Traditional ?waterfall? lifecycle defines iterative framework so ideas can be checked and evaluated, is that true? If not, what else?|c. From top to down engineering </w:t>
      </w:r>
    </w:p>
    <w:p w:rsidR="00A72C5F" w:rsidRDefault="00A72C5F" w:rsidP="00A72C5F">
      <w:r>
        <w:t>12</w:t>
      </w:r>
      <w:r>
        <w:tab/>
        <w:t xml:space="preserve">Generating alternatives is NOT a key principle in most design disciplines|b. FALSE </w:t>
      </w:r>
    </w:p>
    <w:p w:rsidR="00A72C5F" w:rsidRDefault="00A72C5F" w:rsidP="00A72C5F">
      <w:r>
        <w:t>13</w:t>
      </w:r>
      <w:r>
        <w:tab/>
        <w:t xml:space="preserve">The term lifecycle model is used to represent a model that NOT captures a set of activities and how they are related|b. FALSE </w:t>
      </w:r>
    </w:p>
    <w:p w:rsidR="00A72C5F" w:rsidRDefault="00A72C5F" w:rsidP="00A72C5F">
      <w:r>
        <w:t>14</w:t>
      </w:r>
      <w:r>
        <w:tab/>
        <w:t xml:space="preserve">RAD is stand for Rare Application Development?|b. FALSE </w:t>
      </w:r>
    </w:p>
    <w:p w:rsidR="00A72C5F" w:rsidRDefault="00A72C5F" w:rsidP="00A72C5F">
      <w:r>
        <w:t>15</w:t>
      </w:r>
      <w:r>
        <w:tab/>
        <w:t xml:space="preserve">Spiral model is NOT developed by Barry Boehm?|b. FALSE </w:t>
      </w:r>
    </w:p>
    <w:p w:rsidR="00A72C5F" w:rsidRDefault="00A72C5F" w:rsidP="00A72C5F">
      <w:r>
        <w:t>16</w:t>
      </w:r>
      <w:r>
        <w:tab/>
        <w:t xml:space="preserve">Workshops are used in develop JAD model?|a. TRUE </w:t>
      </w:r>
    </w:p>
    <w:p w:rsidR="00A72C5F" w:rsidRDefault="00A72C5F" w:rsidP="00A72C5F">
      <w:r>
        <w:t>17</w:t>
      </w:r>
      <w:r>
        <w:tab/>
        <w:t xml:space="preserve">Evaluating the design is NOT one of three fundamental activities that are recognized in all design, is that true? If not, what else?|d. Measure the design </w:t>
      </w:r>
    </w:p>
    <w:p w:rsidR="00A72C5F" w:rsidRDefault="00A72C5F" w:rsidP="00A72C5F">
      <w:r>
        <w:t>18</w:t>
      </w:r>
      <w:r>
        <w:tab/>
        <w:t xml:space="preserve">Review is NOT one of the seven secrets that Kelley (2001) describles for better brainstorms, is that true? If not, what else?|b. Review </w:t>
      </w:r>
    </w:p>
    <w:p w:rsidR="00A72C5F" w:rsidRDefault="00A72C5F" w:rsidP="00A72C5F">
      <w:r>
        <w:t>19</w:t>
      </w:r>
      <w:r>
        <w:tab/>
        <w:t xml:space="preserve">Easy for coding is value of prototype in design, is that true? If not, what else?|c. Effective role playing exercise </w:t>
      </w:r>
    </w:p>
    <w:p w:rsidR="00A72C5F" w:rsidRDefault="00A72C5F" w:rsidP="00A72C5F">
      <w:r>
        <w:t>20</w:t>
      </w:r>
      <w:r>
        <w:tab/>
        <w:t xml:space="preserve">Because of satisfying users, we need to involve users in interaction design, is that true? If not, what else?|a. get realistic expectations, no surprises, no disaspointment </w:t>
      </w:r>
    </w:p>
    <w:p w:rsidR="00A72C5F" w:rsidRDefault="00A72C5F" w:rsidP="00A72C5F">
      <w:r>
        <w:t>21</w:t>
      </w:r>
      <w:r>
        <w:tab/>
        <w:t xml:space="preserve">Tester is involved in Interaction Design, is that true? If not, what else?|c. Process </w:t>
      </w:r>
    </w:p>
    <w:p w:rsidR="00A72C5F" w:rsidRDefault="00A72C5F" w:rsidP="00A72C5F">
      <w:r>
        <w:t>22</w:t>
      </w:r>
      <w:r>
        <w:tab/>
        <w:t xml:space="preserve">there are 3 degrees of user involvement, is that true? If not, what else?|a. 4 </w:t>
      </w:r>
    </w:p>
    <w:p w:rsidR="00A72C5F" w:rsidRDefault="00A72C5F" w:rsidP="00A72C5F">
      <w:r>
        <w:t>23</w:t>
      </w:r>
      <w:r>
        <w:tab/>
        <w:t xml:space="preserve">Onsite working is NOT one of steps in user-centered approach, is that true? If not, what else?|d. Onsite working </w:t>
      </w:r>
    </w:p>
    <w:p w:rsidR="00A72C5F" w:rsidRDefault="00A72C5F" w:rsidP="00A72C5F">
      <w:r>
        <w:t>24</w:t>
      </w:r>
      <w:r>
        <w:tab/>
        <w:t xml:space="preserve">there are 3 basic activities in Interaction Design, is that true? If not, what else?|c. 4 </w:t>
      </w:r>
    </w:p>
    <w:p w:rsidR="00A72C5F" w:rsidRDefault="00A72C5F" w:rsidP="00A72C5F">
      <w:r>
        <w:t>25</w:t>
      </w:r>
      <w:r>
        <w:tab/>
        <w:t xml:space="preserve">Three categories of user including: primary, secondary, and the last, is that true? If not, what else?|b. Primary, secondary, and tertiary </w:t>
      </w:r>
    </w:p>
    <w:p w:rsidR="00A72C5F" w:rsidRDefault="00A72C5F" w:rsidP="00A72C5F">
      <w:r>
        <w:t>26</w:t>
      </w:r>
      <w:r>
        <w:tab/>
        <w:t xml:space="preserve">The term lifecycle model used to represent a model that captures a set of activities and how they are related, is that true? If not, what else?|a. activities and how they are related </w:t>
      </w:r>
    </w:p>
    <w:p w:rsidR="00A72C5F" w:rsidRDefault="00A72C5F" w:rsidP="00A72C5F">
      <w:r>
        <w:t>27</w:t>
      </w:r>
      <w:r>
        <w:tab/>
        <w:t xml:space="preserve">Waterfall is NOT one of the lifecyle models in software engineering, is that true? If not, what else?|c. Star </w:t>
      </w:r>
    </w:p>
    <w:p w:rsidR="00A72C5F" w:rsidRDefault="00A72C5F" w:rsidP="00A72C5F">
      <w:r>
        <w:t>28</w:t>
      </w:r>
      <w:r>
        <w:tab/>
        <w:t xml:space="preserve">Waterfall lifecycle model including 5 steps, is that true? If not, what else?|b. 5 steps </w:t>
      </w:r>
    </w:p>
    <w:p w:rsidR="00A72C5F" w:rsidRDefault="00A72C5F" w:rsidP="00A72C5F">
      <w:r>
        <w:t>29</w:t>
      </w:r>
      <w:r>
        <w:tab/>
        <w:t xml:space="preserve">Star lifecycle model was proposed by Hartson and Hix in 80s, is that true? If not, what else?|b. 1980s </w:t>
      </w:r>
    </w:p>
    <w:p w:rsidR="00A72C5F" w:rsidRDefault="00A72C5F" w:rsidP="00A72C5F">
      <w:r>
        <w:t>30</w:t>
      </w:r>
      <w:r>
        <w:tab/>
        <w:t xml:space="preserve">Usability Engineering Lifecycle was proposed by Hartson and Hix, is that true? If not, what else?|b. Deborah Meyhew </w:t>
      </w:r>
    </w:p>
    <w:p w:rsidR="00A72C5F" w:rsidRDefault="00A72C5F" w:rsidP="00A72C5F">
      <w:r>
        <w:t>31</w:t>
      </w:r>
      <w:r>
        <w:tab/>
        <w:t xml:space="preserve">CMM international standard is used in HCI, is that true? If not, what else?|c. ISO13407 </w:t>
      </w:r>
    </w:p>
    <w:p w:rsidR="00A72C5F" w:rsidRDefault="00A72C5F" w:rsidP="00A72C5F">
      <w:r>
        <w:t>1</w:t>
      </w:r>
      <w:r>
        <w:tab/>
        <w:t xml:space="preserve">In requirement design, task analysis focus on articulating existing and envisioned work practices, is that true? If not, what else?|a. Use mainly to investigate an existing situation </w:t>
      </w:r>
    </w:p>
    <w:p w:rsidR="00A72C5F" w:rsidRDefault="00A72C5F" w:rsidP="00A72C5F">
      <w:r>
        <w:t>2</w:t>
      </w:r>
      <w:r>
        <w:tab/>
        <w:t xml:space="preserve">In requirement design, scenarios focus on initially interpretation before deeper analysis, is that true? If not, what else?|c. Used to articulate existing and envisioned work practices. </w:t>
      </w:r>
    </w:p>
    <w:p w:rsidR="00A72C5F" w:rsidRDefault="00A72C5F" w:rsidP="00A72C5F">
      <w:r>
        <w:t>3</w:t>
      </w:r>
      <w:r>
        <w:tab/>
        <w:t xml:space="preserve">In requirement design, use cases focus on articulating existing and envisioned work practices, is that true? If not, what else?|c. Use mainly to investigate an existing situation </w:t>
      </w:r>
    </w:p>
    <w:p w:rsidR="00A72C5F" w:rsidRDefault="00A72C5F" w:rsidP="00A72C5F">
      <w:r>
        <w:t>4</w:t>
      </w:r>
      <w:r>
        <w:tab/>
        <w:t xml:space="preserve">In requirement design, data interpretation focus on articulating existing and envisioned work practices, is that true? If not, what else?|b. Initial interpretation before deeper analysis </w:t>
      </w:r>
    </w:p>
    <w:p w:rsidR="00A72C5F" w:rsidRDefault="00A72C5F" w:rsidP="00A72C5F">
      <w:r>
        <w:t>5</w:t>
      </w:r>
      <w:r>
        <w:tab/>
        <w:t xml:space="preserve">Different approaches emphasize different elements e.g. class diagrams for non-objectoriented systems, entity-relationship diagrams for data intensive systems|b. FALSE 6 Different data interpretation approaches emphasize difference elements|a. TRUE </w:t>
      </w:r>
    </w:p>
    <w:p w:rsidR="00A72C5F" w:rsidRDefault="00A72C5F" w:rsidP="00A72C5F">
      <w:r>
        <w:t>7</w:t>
      </w:r>
      <w:r>
        <w:tab/>
        <w:t xml:space="preserve">Non-functional requirement is what the system should do, is that true? If not, what else?|b. What response time system should be? </w:t>
      </w:r>
    </w:p>
    <w:p w:rsidR="00A72C5F" w:rsidRDefault="00A72C5F" w:rsidP="00A72C5F">
      <w:r>
        <w:t>8</w:t>
      </w:r>
      <w:r>
        <w:tab/>
        <w:t xml:space="preserve">Functional requirement is how beautiful enough of GUI need to be, is that true? If not, what else?|a. What the system should do </w:t>
      </w:r>
    </w:p>
    <w:p w:rsidR="00A72C5F" w:rsidRDefault="00A72C5F" w:rsidP="00A72C5F">
      <w:r>
        <w:t>9</w:t>
      </w:r>
      <w:r>
        <w:tab/>
        <w:t xml:space="preserve">Getting requirements right is crucial, is that true? If not, what else?|c. crucial </w:t>
      </w:r>
    </w:p>
    <w:p w:rsidR="00A72C5F" w:rsidRDefault="00A72C5F" w:rsidP="00A72C5F">
      <w:r>
        <w:t>10</w:t>
      </w:r>
      <w:r>
        <w:tab/>
        <w:t xml:space="preserve">Two different kinds of traditional requirements are functional and non-functional, is that true? If not, what else?|a. functional and non-functional </w:t>
      </w:r>
    </w:p>
    <w:p w:rsidR="00A72C5F" w:rsidRDefault="00A72C5F" w:rsidP="00A72C5F">
      <w:r>
        <w:t>11</w:t>
      </w:r>
      <w:r>
        <w:tab/>
        <w:t xml:space="preserve">Environmental requirements or context of use refer to 4 environments: physical, ideology, organisation, and technical environment, is that true? If not, what else?|d. Physical, social, organisation, and technical environment </w:t>
      </w:r>
    </w:p>
    <w:p w:rsidR="00A72C5F" w:rsidRDefault="00A72C5F" w:rsidP="00A72C5F">
      <w:r>
        <w:t>12</w:t>
      </w:r>
      <w:r>
        <w:tab/>
        <w:t xml:space="preserve">Data requirements capture the required data of type, volatility, size/amount, accuracy and value, is that true? If not, what else?|c. type, volatility, size/amount, persistence, accuracy and value </w:t>
      </w:r>
    </w:p>
    <w:p w:rsidR="00A72C5F" w:rsidRDefault="00A72C5F" w:rsidP="00A72C5F">
      <w:r>
        <w:t>13</w:t>
      </w:r>
      <w:r>
        <w:tab/>
        <w:t xml:space="preserve">Environmental requirements or context of use include the aspects of social, organizational and technical environment, is that true? If not, what else?|b. physical, social, organizational and technical environment </w:t>
      </w:r>
    </w:p>
    <w:p w:rsidR="00A72C5F" w:rsidRDefault="00A72C5F" w:rsidP="00A72C5F">
      <w:r>
        <w:t>14</w:t>
      </w:r>
      <w:r>
        <w:tab/>
        <w:t xml:space="preserve">UnderseaGrip device WetPC company created for undersea divers, is that true? If not, what else?|a. KordGrip </w:t>
      </w:r>
    </w:p>
    <w:p w:rsidR="00A72C5F" w:rsidRDefault="00A72C5F" w:rsidP="00A72C5F">
      <w:r>
        <w:t xml:space="preserve">|c. Not real people, but synthesised from real user characteristics </w:t>
      </w:r>
    </w:p>
    <w:p w:rsidR="00A72C5F" w:rsidRDefault="00A72C5F" w:rsidP="00A72C5F">
      <w:r>
        <w:t>15</w:t>
      </w:r>
      <w:r>
        <w:tab/>
        <w:t xml:space="preserve">Geert Hofstede, management theorist identified "dimensions' of national culture including living distance, idividualism,masculinity - femininity, and uncertainty avoidance, is that true? If not, what else?|b. power distance, idividualism,masculinity - femininity, and uncertainty avoidance </w:t>
      </w:r>
    </w:p>
    <w:p w:rsidR="00A72C5F" w:rsidRDefault="00A72C5F" w:rsidP="00A72C5F">
      <w:r>
        <w:t>16</w:t>
      </w:r>
      <w:r>
        <w:tab/>
        <w:t xml:space="preserve">Usability goals include efficiency, safety, utility, learnability, and memorability, is that true? If not, what else?|d. effectiveness, efficiency, safety, utility, learnability, and memorability </w:t>
      </w:r>
    </w:p>
    <w:p w:rsidR="00A72C5F" w:rsidRDefault="00A72C5F" w:rsidP="00A72C5F">
      <w:r>
        <w:t>17</w:t>
      </w:r>
      <w:r>
        <w:tab/>
        <w:t xml:space="preserve">Data gathering for requirement including: interview, observation, and studying documentation, is that true? If not, what else?|c. Interview, questionaire, observation, and studying documentation </w:t>
      </w:r>
    </w:p>
    <w:p w:rsidR="00A72C5F" w:rsidRDefault="00A72C5F" w:rsidP="00A72C5F">
      <w:r>
        <w:t>18</w:t>
      </w:r>
      <w:r>
        <w:tab/>
        <w:t xml:space="preserve">Functional requirements capture what the product should NOT do?|b. FALSE </w:t>
      </w:r>
    </w:p>
    <w:p w:rsidR="00A72C5F" w:rsidRDefault="00A72C5F" w:rsidP="00A72C5F">
      <w:r>
        <w:t>19</w:t>
      </w:r>
      <w:r>
        <w:tab/>
        <w:t xml:space="preserve">Data requirements capture the type, volality, size/amount, persistence, accuracy, and value of the non-required data?|b. FALSE </w:t>
      </w:r>
    </w:p>
    <w:p w:rsidR="00A72C5F" w:rsidRDefault="00A72C5F" w:rsidP="00A72C5F">
      <w:r>
        <w:t xml:space="preserve">|b. FALSE </w:t>
      </w:r>
    </w:p>
    <w:p w:rsidR="00A72C5F" w:rsidRDefault="00A72C5F" w:rsidP="00A72C5F">
      <w:r>
        <w:t>20</w:t>
      </w:r>
      <w:r>
        <w:tab/>
        <w:t xml:space="preserve">User characteristics capture the normal attributes of the intended user group|b. FALSE </w:t>
      </w:r>
    </w:p>
    <w:p w:rsidR="00A72C5F" w:rsidRDefault="00A72C5F" w:rsidP="00A72C5F">
      <w:r>
        <w:t>21</w:t>
      </w:r>
      <w:r>
        <w:tab/>
        <w:t xml:space="preserve">Usability and user experience goals should be separated with appropriate measures|b. FALSE </w:t>
      </w:r>
    </w:p>
    <w:p w:rsidR="00A72C5F" w:rsidRDefault="00A72C5F" w:rsidP="00A72C5F">
      <w:r>
        <w:t>22</w:t>
      </w:r>
      <w:r>
        <w:tab/>
        <w:t xml:space="preserve">Data gathering for requirement including: Interview, questionaire, and studying documentation|b. FALSE </w:t>
      </w:r>
    </w:p>
    <w:p w:rsidR="00A72C5F" w:rsidRDefault="00A72C5F" w:rsidP="00A72C5F">
      <w:r>
        <w:t>23</w:t>
      </w:r>
      <w:r>
        <w:tab/>
        <w:t xml:space="preserve">Data gathering for requirement including: Interview, questionaire, observation, and studying documentation|a. TRUE </w:t>
      </w:r>
    </w:p>
    <w:p w:rsidR="00A72C5F" w:rsidRDefault="00A72C5F" w:rsidP="00A72C5F">
      <w:r>
        <w:t>24</w:t>
      </w:r>
      <w:r>
        <w:tab/>
        <w:t xml:space="preserve">Data gathering for requirement including: Interview, questionaire, observation, prototype and studying documentation|b. FALSE </w:t>
      </w:r>
    </w:p>
    <w:p w:rsidR="00A72C5F" w:rsidRDefault="00A72C5F" w:rsidP="00A72C5F">
      <w:r>
        <w:t>25</w:t>
      </w:r>
      <w:r>
        <w:tab/>
        <w:t xml:space="preserve">Usability goals include effectiveness, efficiency, safety, utility, learnability, and memorability|a. TRUE </w:t>
      </w:r>
    </w:p>
    <w:p w:rsidR="00A72C5F" w:rsidRDefault="00A72C5F" w:rsidP="00A72C5F">
      <w:r>
        <w:t xml:space="preserve">|a. Conceptual and physical model </w:t>
      </w:r>
    </w:p>
    <w:p w:rsidR="00A72C5F" w:rsidRDefault="00A72C5F" w:rsidP="00A72C5F">
      <w:r>
        <w:t xml:space="preserve">|a. Low and high fidelity </w:t>
      </w:r>
    </w:p>
    <w:p w:rsidR="00A72C5F" w:rsidRDefault="00A72C5F" w:rsidP="00A72C5F">
      <w:r>
        <w:t xml:space="preserve">|c. Help to create lifecycle model </w:t>
      </w:r>
    </w:p>
    <w:p w:rsidR="00A72C5F" w:rsidRDefault="00A72C5F" w:rsidP="00A72C5F">
      <w:r>
        <w:t xml:space="preserve">|b. Paper and cardboard </w:t>
      </w:r>
    </w:p>
    <w:p w:rsidR="00A72C5F" w:rsidRDefault="00A72C5F" w:rsidP="00A72C5F">
      <w:r>
        <w:t xml:space="preserve">|d. Simple, cheap, and quick to produce </w:t>
      </w:r>
    </w:p>
    <w:p w:rsidR="00A72C5F" w:rsidRDefault="00A72C5F" w:rsidP="00A72C5F">
      <w:r>
        <w:t xml:space="preserve">|a. Final product </w:t>
      </w:r>
    </w:p>
    <w:p w:rsidR="00A72C5F" w:rsidRDefault="00A72C5F" w:rsidP="00A72C5F">
      <w:r>
        <w:t xml:space="preserve">|d. Easy to develop </w:t>
      </w:r>
    </w:p>
    <w:p w:rsidR="00A72C5F" w:rsidRDefault="00A72C5F" w:rsidP="00A72C5F">
      <w:r>
        <w:t xml:space="preserve">|b. User may believe that the prototype is the system </w:t>
      </w:r>
    </w:p>
    <w:p w:rsidR="00A72C5F" w:rsidRDefault="00A72C5F" w:rsidP="00A72C5F">
      <w:r>
        <w:t xml:space="preserve">|b. Transform from user requirements/needs </w:t>
      </w:r>
    </w:p>
    <w:p w:rsidR="00A72C5F" w:rsidRDefault="00A72C5F" w:rsidP="00A72C5F">
      <w:r>
        <w:t xml:space="preserve">|c. DENIM </w:t>
      </w:r>
    </w:p>
    <w:p w:rsidR="00A72C5F" w:rsidRDefault="00A72C5F" w:rsidP="00A72C5F">
      <w:r>
        <w:t xml:space="preserve">|d. Move to a solution too quickly </w:t>
      </w:r>
    </w:p>
    <w:p w:rsidR="00A72C5F" w:rsidRDefault="00A72C5F" w:rsidP="00A72C5F">
      <w:r>
        <w:t xml:space="preserve">|a. Considering interaction types </w:t>
      </w:r>
    </w:p>
    <w:p w:rsidR="00A72C5F" w:rsidRDefault="00A72C5F" w:rsidP="00A72C5F">
      <w:r>
        <w:t>13</w:t>
      </w:r>
      <w:r>
        <w:tab/>
        <w:t xml:space="preserve">There are two types of prototype including: low fidelity and high fidelity prototype, is that true? If not, what else?|a. TRUE </w:t>
      </w:r>
    </w:p>
    <w:p w:rsidR="00A72C5F" w:rsidRDefault="00A72C5F" w:rsidP="00A72C5F">
      <w:r>
        <w:t>14</w:t>
      </w:r>
      <w:r>
        <w:tab/>
        <w:t xml:space="preserve">Two common compromises of prototype including high and low prototype|b. FALSE </w:t>
      </w:r>
    </w:p>
    <w:p w:rsidR="00A72C5F" w:rsidRDefault="00A72C5F" w:rsidP="00A72C5F">
      <w:r>
        <w:t>15</w:t>
      </w:r>
      <w:r>
        <w:tab/>
        <w:t xml:space="preserve">Two common compromises of prototype including longterm and shortterm prototype|b. FALSE </w:t>
      </w:r>
    </w:p>
    <w:p w:rsidR="00A72C5F" w:rsidRDefault="00A72C5F" w:rsidP="00A72C5F">
      <w:r>
        <w:t>16</w:t>
      </w:r>
      <w:r>
        <w:tab/>
        <w:t xml:space="preserve">A low fidelity prototype is NOT one that look like very much like the final product|a. TRUE </w:t>
      </w:r>
    </w:p>
    <w:p w:rsidR="00A72C5F" w:rsidRDefault="00A72C5F" w:rsidP="00A72C5F">
      <w:r>
        <w:t>17</w:t>
      </w:r>
      <w:r>
        <w:tab/>
        <w:t xml:space="preserve">High fidelity prototyping uses materials that you would NOT expect to be in the final product|b. FALSE </w:t>
      </w:r>
    </w:p>
    <w:p w:rsidR="00A72C5F" w:rsidRDefault="00A72C5F" w:rsidP="00A72C5F">
      <w:r>
        <w:t>18</w:t>
      </w:r>
      <w:r>
        <w:tab/>
        <w:t xml:space="preserve">Compromises in prototyping can be|a. vertical &amp; horizontal  </w:t>
      </w:r>
    </w:p>
    <w:p w:rsidR="00A72C5F" w:rsidRDefault="00A72C5F" w:rsidP="00A72C5F">
      <w:r>
        <w:t>19</w:t>
      </w:r>
      <w:r>
        <w:tab/>
        <w:t xml:space="preserve">What is a prototype?|d. all the answers </w:t>
      </w:r>
    </w:p>
    <w:p w:rsidR="00A72C5F" w:rsidRDefault="00A72C5F" w:rsidP="00A72C5F">
      <w:r>
        <w:t>20</w:t>
      </w:r>
      <w:r>
        <w:tab/>
        <w:t xml:space="preserve">a storyboard is a prototype|a. TRUE </w:t>
      </w:r>
    </w:p>
    <w:p w:rsidR="00A72C5F" w:rsidRDefault="00A72C5F" w:rsidP="00A72C5F">
      <w:r>
        <w:t>21</w:t>
      </w:r>
      <w:r>
        <w:tab/>
        <w:t xml:space="preserve">Why prototype|d. all the answers </w:t>
      </w:r>
    </w:p>
    <w:p w:rsidR="00A72C5F" w:rsidRDefault="00A72C5F" w:rsidP="00A72C5F">
      <w:r>
        <w:t>22</w:t>
      </w:r>
      <w:r>
        <w:tab/>
        <w:t xml:space="preserve">Evaluation and feedback are central to interaction design is the cause of why prototyping|a. TRUE </w:t>
      </w:r>
    </w:p>
    <w:p w:rsidR="00A72C5F" w:rsidRDefault="00A72C5F" w:rsidP="00A72C5F">
      <w:r>
        <w:t>23</w:t>
      </w:r>
      <w:r>
        <w:tab/>
        <w:t xml:space="preserve">Evaluation and feedback are central to interaction design is NOT the cause of why prototyping|b. FALSE </w:t>
      </w:r>
    </w:p>
    <w:p w:rsidR="00A72C5F" w:rsidRDefault="00A72C5F" w:rsidP="00A72C5F">
      <w:r>
        <w:t>24</w:t>
      </w:r>
      <w:r>
        <w:tab/>
        <w:t xml:space="preserve">Low-fidelity Prototyping is |d. all the answers </w:t>
      </w:r>
    </w:p>
    <w:p w:rsidR="00A72C5F" w:rsidRDefault="00A72C5F" w:rsidP="00A72C5F">
      <w:r>
        <w:t>25</w:t>
      </w:r>
      <w:r>
        <w:tab/>
        <w:t xml:space="preserve">Low-fidelity Prototyping is evaluation and feedback are central to interaction design|b. </w:t>
      </w:r>
    </w:p>
    <w:p w:rsidR="00A72C5F" w:rsidRDefault="00A72C5F" w:rsidP="00A72C5F">
      <w:r>
        <w:t xml:space="preserve">FALSE </w:t>
      </w:r>
    </w:p>
    <w:p w:rsidR="00A72C5F" w:rsidRDefault="00A72C5F" w:rsidP="00A72C5F">
      <w:r>
        <w:t xml:space="preserve">|b. FALSE </w:t>
      </w:r>
    </w:p>
    <w:p w:rsidR="00A72C5F" w:rsidRDefault="00A72C5F" w:rsidP="00A72C5F">
      <w:r>
        <w:t xml:space="preserve">|b. FALSE </w:t>
      </w:r>
    </w:p>
    <w:p w:rsidR="00A72C5F" w:rsidRDefault="00A72C5F" w:rsidP="00A72C5F">
      <w:r>
        <w:t xml:space="preserve">|a. TRUE </w:t>
      </w:r>
    </w:p>
    <w:p w:rsidR="00A72C5F" w:rsidRDefault="00A72C5F" w:rsidP="00A72C5F">
      <w:r>
        <w:t xml:space="preserve">|b. FALSE </w:t>
      </w:r>
    </w:p>
    <w:p w:rsidR="00A72C5F" w:rsidRDefault="00A72C5F" w:rsidP="00A72C5F">
      <w:r>
        <w:t xml:space="preserve">|b. FALSE </w:t>
      </w:r>
    </w:p>
    <w:p w:rsidR="00A72C5F" w:rsidRDefault="00A72C5F" w:rsidP="00A72C5F">
      <w:r>
        <w:t>6</w:t>
      </w:r>
      <w:r>
        <w:tab/>
        <w:t xml:space="preserve">Awareness is NOT one of the evaluation approachs, is that true? If not, what else?|c. Awareness </w:t>
      </w:r>
    </w:p>
    <w:p w:rsidR="00A72C5F" w:rsidRDefault="00A72C5F" w:rsidP="00A72C5F">
      <w:r>
        <w:t>7</w:t>
      </w:r>
      <w:r>
        <w:tab/>
        <w:t xml:space="preserve">To check that developer can design the product is why we have to evaluate, is that true? If not, what else?|a. To check that users can use the product and that they like it </w:t>
      </w:r>
    </w:p>
    <w:p w:rsidR="00A72C5F" w:rsidRDefault="00A72C5F" w:rsidP="00A72C5F">
      <w:r>
        <w:t>8</w:t>
      </w:r>
      <w:r>
        <w:tab/>
        <w:t xml:space="preserve">Testing the size of the keys on the cell phone can be done in a school, is that true? If not, what else?|b. a laboratory </w:t>
      </w:r>
    </w:p>
    <w:p w:rsidR="00A72C5F" w:rsidRDefault="00A72C5F" w:rsidP="00A72C5F">
      <w:r>
        <w:t>9</w:t>
      </w:r>
      <w:r>
        <w:tab/>
        <w:t xml:space="preserve">Depend on the interface of product itself, we implement evaluation, is that true? If not, what else?|a. Depend on the type of product itself </w:t>
      </w:r>
    </w:p>
    <w:p w:rsidR="00A72C5F" w:rsidRDefault="00A72C5F" w:rsidP="00A72C5F">
      <w:r>
        <w:t>10</w:t>
      </w:r>
      <w:r>
        <w:tab/>
        <w:t xml:space="preserve">Analytical evaluation is an approach that include: Heuristic evaluation, field study, and modeling, is that true? If not, what else?|c. Heuristic evaluation, walkthroughs, and modeling </w:t>
      </w:r>
    </w:p>
    <w:p w:rsidR="00A72C5F" w:rsidRDefault="00A72C5F" w:rsidP="00A72C5F">
      <w:r>
        <w:t>11</w:t>
      </w:r>
      <w:r>
        <w:tab/>
        <w:t xml:space="preserve">Designers controlling experiment, is a study that is performed in a laboratory, is that true? If not, what else?|d. Evaluator </w:t>
      </w:r>
    </w:p>
    <w:p w:rsidR="00A72C5F" w:rsidRDefault="00A72C5F" w:rsidP="00A72C5F">
      <w:r>
        <w:t>12</w:t>
      </w:r>
      <w:r>
        <w:tab/>
        <w:t xml:space="preserve">Field study is a study that is done in a laboratory, is that true? If not, what else?|b. Natural environment </w:t>
      </w:r>
    </w:p>
    <w:p w:rsidR="00A72C5F" w:rsidRDefault="00A72C5F" w:rsidP="00A72C5F">
      <w:r>
        <w:t>13</w:t>
      </w:r>
      <w:r>
        <w:tab/>
        <w:t xml:space="preserve">Formative evaluation, an evaluation to check that the product continues to meet user's need is done during testing, is that true? If not, what else?|b. Design </w:t>
      </w:r>
    </w:p>
    <w:p w:rsidR="00A72C5F" w:rsidRDefault="00A72C5F" w:rsidP="00A72C5F">
      <w:r>
        <w:t>14</w:t>
      </w:r>
      <w:r>
        <w:tab/>
        <w:t xml:space="preserve">Usability testing was the dominant evaluation approach in the 70s, is that true? If not, what else?|c. 1980s </w:t>
      </w:r>
    </w:p>
    <w:p w:rsidR="00A72C5F" w:rsidRDefault="00A72C5F" w:rsidP="00A72C5F">
      <w:r>
        <w:t>15</w:t>
      </w:r>
      <w:r>
        <w:tab/>
        <w:t xml:space="preserve">Usability laboratory is a laboratory that is designed for usability testing, is that true? If not, what else?|b. Usability testing </w:t>
      </w:r>
    </w:p>
    <w:p w:rsidR="00A72C5F" w:rsidRDefault="00A72C5F" w:rsidP="00A72C5F">
      <w:r>
        <w:t>16</w:t>
      </w:r>
      <w:r>
        <w:tab/>
        <w:t xml:space="preserve">Usability laboratory is a laboratory that is designed for usability testing|a. TRUE </w:t>
      </w:r>
    </w:p>
    <w:p w:rsidR="00A72C5F" w:rsidRDefault="00A72C5F" w:rsidP="00A72C5F">
      <w:r>
        <w:t>17</w:t>
      </w:r>
      <w:r>
        <w:tab/>
        <w:t xml:space="preserve">Usability laboratory is a laboratory that is designed for formative evaluation|b. FALSE </w:t>
      </w:r>
    </w:p>
    <w:p w:rsidR="00A72C5F" w:rsidRDefault="00A72C5F" w:rsidP="00A72C5F">
      <w:r>
        <w:t>18</w:t>
      </w:r>
      <w:r>
        <w:tab/>
        <w:t xml:space="preserve">Formative evaluation, an evaluation to check that the product continues to meet user's need is done during testing|b. FALSE </w:t>
      </w:r>
    </w:p>
    <w:p w:rsidR="00A72C5F" w:rsidRDefault="00A72C5F" w:rsidP="00A72C5F">
      <w:r>
        <w:t>19</w:t>
      </w:r>
      <w:r>
        <w:tab/>
        <w:t xml:space="preserve">Formative evaluation, an evaluation to check that the product continues to meet user's need is done during designing|a. TRUE </w:t>
      </w:r>
    </w:p>
    <w:p w:rsidR="00A72C5F" w:rsidRDefault="00A72C5F" w:rsidP="00A72C5F">
      <w:r>
        <w:t>20</w:t>
      </w:r>
      <w:r>
        <w:tab/>
        <w:t xml:space="preserve">Field study is a study that is done in a laboratory|b. FALSE </w:t>
      </w:r>
    </w:p>
    <w:p w:rsidR="00A72C5F" w:rsidRDefault="00A72C5F" w:rsidP="00A72C5F">
      <w:r>
        <w:t>21</w:t>
      </w:r>
      <w:r>
        <w:tab/>
        <w:t xml:space="preserve">Field study is a study that is done in a natural environment|a. TRUE </w:t>
      </w:r>
    </w:p>
    <w:p w:rsidR="00A72C5F" w:rsidRDefault="00A72C5F" w:rsidP="00A72C5F">
      <w:r>
        <w:t>22</w:t>
      </w:r>
      <w:r>
        <w:tab/>
        <w:t xml:space="preserve">Usability laboratory is a laboratory that is designed for usability testing, is that true? If not, what else?|b. Usability testing </w:t>
      </w:r>
    </w:p>
    <w:p w:rsidR="00A72C5F" w:rsidRDefault="00A72C5F" w:rsidP="00A72C5F">
      <w:r>
        <w:t>23</w:t>
      </w:r>
      <w:r>
        <w:tab/>
        <w:t xml:space="preserve">Evaluation &amp; design are closely integrated in user-centered design. |a. TRUE 24 Evaluation &amp; design are|b. closely integrated in user-centered design.  </w:t>
      </w:r>
    </w:p>
    <w:p w:rsidR="00A72C5F" w:rsidRDefault="00A72C5F" w:rsidP="00A72C5F">
      <w:r>
        <w:t xml:space="preserve">25 Different evaluation approaches and methods are often combined in |a. one study </w:t>
      </w:r>
    </w:p>
    <w:p w:rsidR="00A72C5F" w:rsidRDefault="00A72C5F" w:rsidP="00A72C5F">
      <w:r>
        <w:t xml:space="preserve">|c. 6 </w:t>
      </w:r>
    </w:p>
    <w:p w:rsidR="00A72C5F" w:rsidRDefault="00A72C5F" w:rsidP="00A72C5F">
      <w:r>
        <w:t xml:space="preserve">|b. Determine the goals </w:t>
      </w:r>
    </w:p>
    <w:p w:rsidR="00A72C5F" w:rsidRDefault="00A72C5F" w:rsidP="00A72C5F">
      <w:r>
        <w:t xml:space="preserve">|b. Ethical code </w:t>
      </w:r>
    </w:p>
    <w:p w:rsidR="00A72C5F" w:rsidRDefault="00A72C5F" w:rsidP="00A72C5F">
      <w:r>
        <w:t>4</w:t>
      </w:r>
      <w:r>
        <w:tab/>
        <w:t xml:space="preserve">What is the first step of DECIDE framework?|b. Determine the goals </w:t>
      </w:r>
    </w:p>
    <w:p w:rsidR="00A72C5F" w:rsidRDefault="00A72C5F" w:rsidP="00A72C5F">
      <w:r>
        <w:t>5</w:t>
      </w:r>
      <w:r>
        <w:tab/>
        <w:t xml:space="preserve">What is the second step of DECIDE framework?|a. Explore the questions </w:t>
      </w:r>
    </w:p>
    <w:p w:rsidR="00A72C5F" w:rsidRDefault="00A72C5F" w:rsidP="00A72C5F">
      <w:r>
        <w:t>6</w:t>
      </w:r>
      <w:r>
        <w:tab/>
        <w:t xml:space="preserve">What is the third step of DECIDE framework?|c. Choose the evaluation approachand methods </w:t>
      </w:r>
    </w:p>
    <w:p w:rsidR="00A72C5F" w:rsidRDefault="00A72C5F" w:rsidP="00A72C5F">
      <w:r>
        <w:t>7</w:t>
      </w:r>
      <w:r>
        <w:tab/>
        <w:t xml:space="preserve">What is the fourth step of DECIDE framework?|d. Identify the practical issues </w:t>
      </w:r>
    </w:p>
    <w:p w:rsidR="00A72C5F" w:rsidRDefault="00A72C5F" w:rsidP="00A72C5F">
      <w:r>
        <w:t>8</w:t>
      </w:r>
      <w:r>
        <w:tab/>
        <w:t xml:space="preserve">What is the fifth step of DECIDE framework?|b. Decide how to deal with the ethical issues </w:t>
      </w:r>
    </w:p>
    <w:p w:rsidR="00A72C5F" w:rsidRDefault="00A72C5F" w:rsidP="00A72C5F">
      <w:r>
        <w:t>9</w:t>
      </w:r>
      <w:r>
        <w:tab/>
        <w:t xml:space="preserve">What is the sixth step of DECIDE framework?|c. Evaluate, analyze, interpret and present the data </w:t>
      </w:r>
    </w:p>
    <w:p w:rsidR="00A72C5F" w:rsidRDefault="00A72C5F" w:rsidP="00A72C5F">
      <w:r>
        <w:t>10</w:t>
      </w:r>
      <w:r>
        <w:tab/>
        <w:t xml:space="preserve">the sixth step of DECIDE framework is to explore the questions|b. FALSE </w:t>
      </w:r>
    </w:p>
    <w:p w:rsidR="00A72C5F" w:rsidRDefault="00A72C5F" w:rsidP="00A72C5F">
      <w:r>
        <w:t>11</w:t>
      </w:r>
      <w:r>
        <w:tab/>
        <w:t xml:space="preserve">the fifth step of DECIDE framework is to decide how to deal with the ethical issues|a. </w:t>
      </w:r>
    </w:p>
    <w:p w:rsidR="00A72C5F" w:rsidRDefault="00A72C5F" w:rsidP="00A72C5F">
      <w:r>
        <w:t xml:space="preserve">TRUE </w:t>
      </w:r>
    </w:p>
    <w:p w:rsidR="00A72C5F" w:rsidRDefault="00A72C5F" w:rsidP="00A72C5F">
      <w:r>
        <w:t>12</w:t>
      </w:r>
      <w:r>
        <w:tab/>
        <w:t xml:space="preserve">the fourth step of DECIDE framework is to identify the practical issues|a. TRUE </w:t>
      </w:r>
    </w:p>
    <w:p w:rsidR="00A72C5F" w:rsidRDefault="00A72C5F" w:rsidP="00A72C5F">
      <w:r>
        <w:t>13</w:t>
      </w:r>
      <w:r>
        <w:tab/>
        <w:t xml:space="preserve">the fourth step of DECIDE framework is to explore the questions|b. FALSE </w:t>
      </w:r>
    </w:p>
    <w:p w:rsidR="00A72C5F" w:rsidRDefault="00A72C5F" w:rsidP="00A72C5F">
      <w:r>
        <w:t>14</w:t>
      </w:r>
      <w:r>
        <w:tab/>
        <w:t xml:space="preserve">the third step of DECIDE framework is to explore the questions|b. FALSE </w:t>
      </w:r>
    </w:p>
    <w:p w:rsidR="00A72C5F" w:rsidRDefault="00A72C5F" w:rsidP="00A72C5F">
      <w:r>
        <w:t>15</w:t>
      </w:r>
      <w:r>
        <w:tab/>
        <w:t xml:space="preserve">the second step of DECIDE framework is to aim the object|b. FALSE </w:t>
      </w:r>
    </w:p>
    <w:p w:rsidR="00A72C5F" w:rsidRDefault="00A72C5F" w:rsidP="00A72C5F">
      <w:r>
        <w:t>16</w:t>
      </w:r>
      <w:r>
        <w:tab/>
        <w:t xml:space="preserve">the goal of DECIDE framework is|b. Identify the best metaphor on which to base the design </w:t>
      </w:r>
    </w:p>
    <w:p w:rsidR="00A72C5F" w:rsidRDefault="00A72C5F" w:rsidP="00A72C5F">
      <w:r>
        <w:t>17</w:t>
      </w:r>
      <w:r>
        <w:tab/>
        <w:t xml:space="preserve">Choose the DECIDE evaluation approach &amp; methods for|d. all the answers </w:t>
      </w:r>
    </w:p>
    <w:p w:rsidR="00A72C5F" w:rsidRDefault="00A72C5F" w:rsidP="00A72C5F">
      <w:r>
        <w:t>18</w:t>
      </w:r>
      <w:r>
        <w:tab/>
        <w:t xml:space="preserve">There are many issues to consider before conducting an evaluation study|a. TRUE </w:t>
      </w:r>
    </w:p>
    <w:p w:rsidR="00A72C5F" w:rsidRDefault="00A72C5F" w:rsidP="00A72C5F">
      <w:r>
        <w:t>19</w:t>
      </w:r>
      <w:r>
        <w:tab/>
        <w:t xml:space="preserve">There are less issues to consider before conducting an evaluation study|b. FALSE </w:t>
      </w:r>
    </w:p>
    <w:p w:rsidR="00A72C5F" w:rsidRDefault="00A72C5F" w:rsidP="00A72C5F">
      <w:r>
        <w:t>20</w:t>
      </w:r>
      <w:r>
        <w:tab/>
        <w:t xml:space="preserve">The DECIDE framework provides a useful checklist for planning an evaluation study|a. </w:t>
      </w:r>
    </w:p>
    <w:p w:rsidR="00A72C5F" w:rsidRDefault="00A72C5F" w:rsidP="00A72C5F">
      <w:r>
        <w:t xml:space="preserve">TRUE </w:t>
      </w:r>
    </w:p>
    <w:p w:rsidR="00A72C5F" w:rsidRDefault="00A72C5F" w:rsidP="00A72C5F">
      <w:r>
        <w:t>21</w:t>
      </w:r>
      <w:r>
        <w:tab/>
        <w:t xml:space="preserve">The DECIDE framework provides a useful checklist for planning an estimation|b. FALSE </w:t>
      </w:r>
    </w:p>
    <w:p w:rsidR="00A72C5F" w:rsidRDefault="00A72C5F" w:rsidP="00A72C5F">
      <w:r>
        <w:t>22</w:t>
      </w:r>
      <w:r>
        <w:tab/>
        <w:t xml:space="preserve">The DECIDE framework provides a useful checklist for lab and checking work progress|b. FALSE </w:t>
      </w:r>
    </w:p>
    <w:p w:rsidR="00A72C5F" w:rsidRDefault="00A72C5F" w:rsidP="00A72C5F">
      <w:r>
        <w:t>23</w:t>
      </w:r>
      <w:r>
        <w:tab/>
        <w:t xml:space="preserve">The second step of DECIDE framework points to|d. Identify the practical issues </w:t>
      </w:r>
    </w:p>
    <w:p w:rsidR="00A72C5F" w:rsidRDefault="00A72C5F" w:rsidP="00A72C5F">
      <w:r>
        <w:t>24</w:t>
      </w:r>
      <w:r>
        <w:tab/>
        <w:t xml:space="preserve">The first step of DECIDE framework points to|a. Determine the goals </w:t>
      </w:r>
    </w:p>
    <w:p w:rsidR="00A72C5F" w:rsidRDefault="00A72C5F" w:rsidP="00A72C5F">
      <w:r>
        <w:t>25</w:t>
      </w:r>
      <w:r>
        <w:tab/>
        <w:t xml:space="preserve">The third step of DECIDE framework points to|b. Choose the evaluation approach and methods </w:t>
      </w:r>
    </w:p>
    <w:p w:rsidR="00A72C5F" w:rsidRDefault="00A72C5F" w:rsidP="00A72C5F">
      <w:r>
        <w:t>1</w:t>
      </w:r>
      <w:r>
        <w:tab/>
        <w:t xml:space="preserve">There are three types of experimental design|a. different-same-matched participants </w:t>
      </w:r>
    </w:p>
    <w:p w:rsidR="00A72C5F" w:rsidRDefault="00A72C5F" w:rsidP="00A72C5F">
      <w:r>
        <w:t>2</w:t>
      </w:r>
      <w:r>
        <w:tab/>
        <w:t xml:space="preserve">Testing is a central part of usability testing|a. TRUE </w:t>
      </w:r>
    </w:p>
    <w:p w:rsidR="00A72C5F" w:rsidRDefault="00A72C5F" w:rsidP="00A72C5F">
      <w:r>
        <w:t>3</w:t>
      </w:r>
      <w:r>
        <w:tab/>
        <w:t xml:space="preserve">Usability testing is done in controlled conditions|a. TRUE </w:t>
      </w:r>
    </w:p>
    <w:p w:rsidR="00A72C5F" w:rsidRDefault="00A72C5F" w:rsidP="00A72C5F">
      <w:r>
        <w:t>4</w:t>
      </w:r>
      <w:r>
        <w:tab/>
        <w:t xml:space="preserve">Usability testing is an adapted form of experimentation|a. TRUE </w:t>
      </w:r>
    </w:p>
    <w:p w:rsidR="00A72C5F" w:rsidRDefault="00A72C5F" w:rsidP="00A72C5F">
      <w:r>
        <w:t>5</w:t>
      </w:r>
      <w:r>
        <w:tab/>
        <w:t xml:space="preserve">Experiments aim to test hypotheses by manipulating certain variables while keeping others constant|a. TRUE </w:t>
      </w:r>
    </w:p>
    <w:p w:rsidR="00A72C5F" w:rsidRDefault="00A72C5F" w:rsidP="00A72C5F">
      <w:r>
        <w:t>6</w:t>
      </w:r>
      <w:r>
        <w:tab/>
        <w:t xml:space="preserve">The experimenter controls the independent variable(s) but not the dependent variable(s). </w:t>
      </w:r>
    </w:p>
    <w:p w:rsidR="00A72C5F" w:rsidRDefault="00A72C5F" w:rsidP="00A72C5F">
      <w:r>
        <w:t xml:space="preserve">|a. TRUE </w:t>
      </w:r>
    </w:p>
    <w:p w:rsidR="00A72C5F" w:rsidRDefault="00A72C5F" w:rsidP="00A72C5F">
      <w:r>
        <w:t>7</w:t>
      </w:r>
      <w:r>
        <w:tab/>
        <w:t xml:space="preserve">There are three types of experimental design: different- participants, same-participants, &amp; matched participants|a. TRUE </w:t>
      </w:r>
    </w:p>
    <w:p w:rsidR="00A72C5F" w:rsidRDefault="00A72C5F" w:rsidP="00A72C5F">
      <w:r>
        <w:t>8</w:t>
      </w:r>
      <w:r>
        <w:tab/>
        <w:t xml:space="preserve">Field studies are done in natural environments|a. TRUE </w:t>
      </w:r>
    </w:p>
    <w:p w:rsidR="00A72C5F" w:rsidRDefault="00A72C5F" w:rsidP="00A72C5F">
      <w:r>
        <w:t>9</w:t>
      </w:r>
      <w:r>
        <w:tab/>
        <w:t xml:space="preserve">Typically observation and interviews are used to collect field studies data|a. TRUE </w:t>
      </w:r>
    </w:p>
    <w:p w:rsidR="00A72C5F" w:rsidRDefault="00A72C5F" w:rsidP="00A72C5F">
      <w:r>
        <w:t>10</w:t>
      </w:r>
      <w:r>
        <w:tab/>
        <w:t xml:space="preserve">Categorization and theory-based techniques are used to analyze the data.|a. TRUE </w:t>
      </w:r>
    </w:p>
    <w:p w:rsidR="00A72C5F" w:rsidRDefault="00A72C5F" w:rsidP="00A72C5F">
      <w:r>
        <w:t>11</w:t>
      </w:r>
      <w:r>
        <w:tab/>
        <w:t xml:space="preserve">Typically observation and interviews are |d.  used to collect field studies data </w:t>
      </w:r>
    </w:p>
    <w:p w:rsidR="00A72C5F" w:rsidRDefault="00A72C5F" w:rsidP="00A72C5F">
      <w:r>
        <w:t>12</w:t>
      </w:r>
      <w:r>
        <w:tab/>
        <w:t xml:space="preserve">Categorization and theory-based techniques are used to analyze the data.|c. analyze the data </w:t>
      </w:r>
    </w:p>
    <w:p w:rsidR="00A72C5F" w:rsidRDefault="00A72C5F" w:rsidP="00A72C5F">
      <w:r>
        <w:t>13</w:t>
      </w:r>
      <w:r>
        <w:tab/>
        <w:t xml:space="preserve">The experimenter controls the independent variable(s) but not |c. the dependent variable(s).  </w:t>
      </w:r>
    </w:p>
    <w:p w:rsidR="00A72C5F" w:rsidRDefault="00A72C5F" w:rsidP="00A72C5F">
      <w:r>
        <w:t>14</w:t>
      </w:r>
      <w:r>
        <w:tab/>
        <w:t xml:space="preserve">Experiments aim to test hypotheses by manipulating certain variables while keeping others constant|d. manipulating certain variables while keeping others constant </w:t>
      </w:r>
    </w:p>
    <w:p w:rsidR="00A72C5F" w:rsidRDefault="00A72C5F" w:rsidP="00A72C5F">
      <w:r>
        <w:t>15</w:t>
      </w:r>
      <w:r>
        <w:tab/>
        <w:t xml:space="preserve">Usability testing is an adapted form of experimentation|d. adapted form of expertises </w:t>
      </w:r>
    </w:p>
    <w:p w:rsidR="00A72C5F" w:rsidRDefault="00A72C5F" w:rsidP="00A72C5F">
      <w:r>
        <w:t>16</w:t>
      </w:r>
      <w:r>
        <w:tab/>
        <w:t xml:space="preserve">Usability testing is done in controlled conditions|a. controlled conditions </w:t>
      </w:r>
    </w:p>
    <w:p w:rsidR="00A72C5F" w:rsidRDefault="00A72C5F" w:rsidP="00A72C5F">
      <w:r>
        <w:t>17</w:t>
      </w:r>
      <w:r>
        <w:tab/>
        <w:t xml:space="preserve">Field studies are done in natural environments|b. natural environments </w:t>
      </w:r>
    </w:p>
    <w:p w:rsidR="00A72C5F" w:rsidRDefault="00A72C5F" w:rsidP="00A72C5F">
      <w:r>
        <w:t>18</w:t>
      </w:r>
      <w:r>
        <w:tab/>
        <w:t xml:space="preserve">There are four types of experimental design, that's  true|b. FALSE </w:t>
      </w:r>
    </w:p>
    <w:p w:rsidR="00A72C5F" w:rsidRDefault="00A72C5F" w:rsidP="00A72C5F">
      <w:r>
        <w:t>19</w:t>
      </w:r>
      <w:r>
        <w:tab/>
        <w:t xml:space="preserve">Field studies are done in natural environments|b. natural environments </w:t>
      </w:r>
    </w:p>
    <w:p w:rsidR="00A72C5F" w:rsidRDefault="00A72C5F" w:rsidP="00A72C5F">
      <w:r>
        <w:t>20</w:t>
      </w:r>
      <w:r>
        <w:tab/>
        <w:t xml:space="preserve">The aim of field study|a. is to understand what users do naturally and how technology impacts them. </w:t>
      </w:r>
    </w:p>
    <w:p w:rsidR="00A72C5F" w:rsidRDefault="00A72C5F" w:rsidP="00A72C5F">
      <w:r>
        <w:t>21</w:t>
      </w:r>
      <w:r>
        <w:tab/>
        <w:t xml:space="preserve">Field studies can be used in product design to|d. all the answers </w:t>
      </w:r>
    </w:p>
    <w:p w:rsidR="00A72C5F" w:rsidRDefault="00A72C5F" w:rsidP="00A72C5F">
      <w:r>
        <w:t>22</w:t>
      </w:r>
      <w:r>
        <w:tab/>
        <w:t xml:space="preserve">Advantages of  same participant design|b. Few individuals, no individual differences  </w:t>
      </w:r>
    </w:p>
    <w:p w:rsidR="00A72C5F" w:rsidRDefault="00A72C5F" w:rsidP="00A72C5F">
      <w:r>
        <w:t>23</w:t>
      </w:r>
      <w:r>
        <w:tab/>
        <w:t xml:space="preserve">Advantages of  diff participant design|c. No order effects  </w:t>
      </w:r>
    </w:p>
    <w:p w:rsidR="00A72C5F" w:rsidRDefault="00A72C5F" w:rsidP="00A72C5F">
      <w:r>
        <w:t>24</w:t>
      </w:r>
      <w:r>
        <w:tab/>
        <w:t xml:space="preserve">Advantages of  matched  participant design|c. Same as different participants but individual differences reduced </w:t>
      </w:r>
    </w:p>
    <w:p w:rsidR="00A72C5F" w:rsidRDefault="00A72C5F" w:rsidP="00A72C5F">
      <w:r>
        <w:t>25</w:t>
      </w:r>
      <w:r>
        <w:tab/>
        <w:t xml:space="preserve">Disadvantages  of  matched  participant design|a. Cannot be sure of perfect matching on all differences </w:t>
      </w:r>
    </w:p>
    <w:p w:rsidR="00A72C5F" w:rsidRDefault="00A72C5F" w:rsidP="00A72C5F">
      <w:r>
        <w:t>1</w:t>
      </w:r>
      <w:r>
        <w:tab/>
        <w:t xml:space="preserve">Expert evaluation: |a. heuristic &amp; walkthroughs </w:t>
      </w:r>
    </w:p>
    <w:p w:rsidR="00A72C5F" w:rsidRDefault="00A72C5F" w:rsidP="00A72C5F">
      <w:r>
        <w:t>2</w:t>
      </w:r>
      <w:r>
        <w:tab/>
        <w:t xml:space="preserve">Predictive models are used to evaluate systems with predictable tasks such as telephones|a. TRUE </w:t>
      </w:r>
    </w:p>
    <w:p w:rsidR="00A72C5F" w:rsidRDefault="00A72C5F" w:rsidP="00A72C5F">
      <w:r>
        <w:t>3</w:t>
      </w:r>
      <w:r>
        <w:tab/>
        <w:t xml:space="preserve">GOMS, Keystroke Level Model, &amp; Fitts?Law predict expert, error-free performance|a. </w:t>
      </w:r>
    </w:p>
    <w:p w:rsidR="00A72C5F" w:rsidRDefault="00A72C5F" w:rsidP="00A72C5F">
      <w:r>
        <w:t xml:space="preserve">TRUE </w:t>
      </w:r>
    </w:p>
    <w:p w:rsidR="00A72C5F" w:rsidRDefault="00A72C5F" w:rsidP="00A72C5F">
      <w:r>
        <w:t>4</w:t>
      </w:r>
      <w:r>
        <w:tab/>
        <w:t xml:space="preserve">Heuristic evaluation relatively easy to learn|a. TRUE </w:t>
      </w:r>
    </w:p>
    <w:p w:rsidR="00A72C5F" w:rsidRDefault="00A72C5F" w:rsidP="00A72C5F">
      <w:r>
        <w:t>5</w:t>
      </w:r>
      <w:r>
        <w:tab/>
        <w:t xml:space="preserve">Expert evaluation: heuristic &amp; walkthroughs|a. TRUE </w:t>
      </w:r>
    </w:p>
    <w:p w:rsidR="00A72C5F" w:rsidRDefault="00A72C5F" w:rsidP="00A72C5F">
      <w:r>
        <w:t>6</w:t>
      </w:r>
      <w:r>
        <w:tab/>
        <w:t xml:space="preserve">Fitts?Law predicts that the time to point at an object using a device is|b.  a function of the distance from the target object &amp; the object?s size </w:t>
      </w:r>
    </w:p>
    <w:p w:rsidR="00A72C5F" w:rsidRDefault="00A72C5F" w:rsidP="00A72C5F">
      <w:r>
        <w:t>7</w:t>
      </w:r>
      <w:r>
        <w:tab/>
        <w:t xml:space="preserve">The further away &amp; the ... the object, the longer the time to locate it and point to it. |a. smaller </w:t>
      </w:r>
    </w:p>
    <w:p w:rsidR="00A72C5F" w:rsidRDefault="00A72C5F" w:rsidP="00A72C5F">
      <w:r>
        <w:t>8</w:t>
      </w:r>
      <w:r>
        <w:tab/>
        <w:t xml:space="preserve">Fitts?Law is useful for evaluating systems for which ... to locate an object is important, e.g., a cell phone, a handheld devices|c. the time </w:t>
      </w:r>
    </w:p>
    <w:p w:rsidR="00A72C5F" w:rsidRDefault="00A72C5F" w:rsidP="00A72C5F">
      <w:r>
        <w:t>9</w:t>
      </w:r>
      <w:r>
        <w:tab/>
        <w:t xml:space="preserve">The keystroke model allows .. to be made about how long it takes an expert user to perform a task|d. predictions </w:t>
      </w:r>
    </w:p>
    <w:p w:rsidR="00A72C5F" w:rsidRDefault="00A72C5F" w:rsidP="00A72C5F">
      <w:r>
        <w:t>10</w:t>
      </w:r>
      <w:r>
        <w:tab/>
        <w:t xml:space="preserve">Predictive models is|a. less expensive than user testing </w:t>
      </w:r>
    </w:p>
    <w:p w:rsidR="00A72C5F" w:rsidRDefault="00A72C5F" w:rsidP="00A72C5F">
      <w:r>
        <w:t>11</w:t>
      </w:r>
      <w:r>
        <w:tab/>
        <w:t xml:space="preserve">Predictive models is less expensive than user testing|a. TRUE </w:t>
      </w:r>
    </w:p>
    <w:p w:rsidR="00A72C5F" w:rsidRDefault="00A72C5F" w:rsidP="00A72C5F">
      <w:r>
        <w:t>12</w:t>
      </w:r>
      <w:r>
        <w:tab/>
        <w:t xml:space="preserve">Predictive models provide a way of evaluating products or designs without directly involving users|a. TRUE </w:t>
      </w:r>
    </w:p>
    <w:p w:rsidR="00A72C5F" w:rsidRDefault="00A72C5F" w:rsidP="00A72C5F">
      <w:r>
        <w:t>13</w:t>
      </w:r>
      <w:r>
        <w:tab/>
        <w:t xml:space="preserve">Predictive models is usefulless limited to systems with predictable tasks -e.g., telephone answering systems, mobiles, cell phones, etc|b. FALSE </w:t>
      </w:r>
    </w:p>
    <w:p w:rsidR="00A72C5F" w:rsidRDefault="00A72C5F" w:rsidP="00A72C5F">
      <w:r>
        <w:t>14</w:t>
      </w:r>
      <w:r>
        <w:tab/>
        <w:t xml:space="preserve">there is managed discussion that leads to agreed decisions in Pluralistic walkthrough|a. </w:t>
      </w:r>
    </w:p>
    <w:p w:rsidR="00A72C5F" w:rsidRDefault="00A72C5F" w:rsidP="00A72C5F">
      <w:r>
        <w:t xml:space="preserve">TRUE </w:t>
      </w:r>
    </w:p>
    <w:p w:rsidR="00A72C5F" w:rsidRDefault="00A72C5F" w:rsidP="00A72C5F">
      <w:r>
        <w:t>15</w:t>
      </w:r>
      <w:r>
        <w:tab/>
        <w:t xml:space="preserve">Performed by anyone in Pluralistic walkthrough|b. FALSE </w:t>
      </w:r>
    </w:p>
    <w:p w:rsidR="00A72C5F" w:rsidRDefault="00A72C5F" w:rsidP="00A72C5F">
      <w:r>
        <w:t>16</w:t>
      </w:r>
      <w:r>
        <w:tab/>
        <w:t xml:space="preserve">Pluralistic walkthrough calls: Variation on the cognitive walkthrough theme. |a. TRUE </w:t>
      </w:r>
    </w:p>
    <w:p w:rsidR="00A72C5F" w:rsidRDefault="00A72C5F" w:rsidP="00A72C5F">
      <w:r>
        <w:t>17</w:t>
      </w:r>
      <w:r>
        <w:tab/>
        <w:t xml:space="preserve">Pluralistic walkthrough lends itself well to participatory design|a. TRUE </w:t>
      </w:r>
    </w:p>
    <w:p w:rsidR="00A72C5F" w:rsidRDefault="00A72C5F" w:rsidP="00A72C5F">
      <w:r>
        <w:t>18</w:t>
      </w:r>
      <w:r>
        <w:tab/>
        <w:t xml:space="preserve">Pluralistic walkthrough had it lent well to participatory design|b. FALSE </w:t>
      </w:r>
    </w:p>
    <w:p w:rsidR="00A72C5F" w:rsidRDefault="00A72C5F" w:rsidP="00A72C5F">
      <w:r>
        <w:t>19</w:t>
      </w:r>
      <w:r>
        <w:tab/>
        <w:t xml:space="preserve">Cognitive walkthroughs focus on|b. designer presents an aspect of the design &amp; usage scenarios </w:t>
      </w:r>
    </w:p>
    <w:p w:rsidR="00A72C5F" w:rsidRDefault="00A72C5F" w:rsidP="00A72C5F">
      <w:r>
        <w:t>20</w:t>
      </w:r>
      <w:r>
        <w:tab/>
        <w:t xml:space="preserve">Cognitive walkthroughs experts focus on|c. is told the assumptions about user population, context of use, task details </w:t>
      </w:r>
    </w:p>
    <w:p w:rsidR="00A72C5F" w:rsidRDefault="00A72C5F" w:rsidP="00A72C5F">
      <w:r>
        <w:t>21</w:t>
      </w:r>
      <w:r>
        <w:tab/>
        <w:t xml:space="preserve">Cognitive walkthroughs are guided by ... questions|d. 3 </w:t>
      </w:r>
    </w:p>
    <w:p w:rsidR="00A72C5F" w:rsidRDefault="00A72C5F" w:rsidP="00A72C5F">
      <w:r>
        <w:t>22</w:t>
      </w:r>
      <w:r>
        <w:tab/>
        <w:t xml:space="preserve">Cognitive walkthroughs are guided by these questions|d. Will the correct action be sufficiently evident to the user?  </w:t>
      </w:r>
    </w:p>
    <w:p w:rsidR="00A72C5F" w:rsidRDefault="00A72C5F" w:rsidP="00A72C5F">
      <w:r>
        <w:t>23</w:t>
      </w:r>
      <w:r>
        <w:tab/>
        <w:t xml:space="preserve">Cognitive walkthroughs are guided by the third question|d. Will the user associate and interpret the response from the action correctly?  </w:t>
      </w:r>
    </w:p>
    <w:p w:rsidR="00A72C5F" w:rsidRDefault="00A72C5F" w:rsidP="00A72C5F">
      <w:r>
        <w:t>24</w:t>
      </w:r>
      <w:r>
        <w:tab/>
        <w:t xml:space="preserve">Cognitive walkthroughs are guided by the first question|c. Will the correct action be sufficiently evident to the user? </w:t>
      </w:r>
    </w:p>
    <w:p w:rsidR="00A72C5F" w:rsidRDefault="00A72C5F" w:rsidP="00A72C5F">
      <w:r>
        <w:t xml:space="preserve">24 Cognitive walkthroughs are guided by the second question|a. Will the user notice that the correct action is available? </w:t>
      </w:r>
    </w:p>
    <w:p w:rsidR="00A72C5F" w:rsidRDefault="00A72C5F" w:rsidP="00A72C5F">
      <w:r>
        <w:t xml:space="preserve">| </w:t>
      </w:r>
    </w:p>
    <w:p w:rsidR="00A72C5F" w:rsidRDefault="00A72C5F" w:rsidP="00A72C5F">
      <w:r>
        <w:t xml:space="preserve">Interaction design means | Design interactive products to support the way people communicate and interact in their everyday lives  </w:t>
      </w:r>
    </w:p>
    <w:p w:rsidR="00A72C5F" w:rsidRDefault="00A72C5F" w:rsidP="00A72C5F">
      <w:r>
        <w:t xml:space="preserve">One of basic activities in Interaction Design | Evaluating needs &amp; task-domains through users experience  </w:t>
      </w:r>
    </w:p>
    <w:p w:rsidR="00A72C5F" w:rsidRDefault="00A72C5F" w:rsidP="00A72C5F">
      <w:r>
        <w:t xml:space="preserve">One of followings that not usability goals | Satisfactory  </w:t>
      </w:r>
    </w:p>
    <w:p w:rsidR="00A72C5F" w:rsidRDefault="00A72C5F" w:rsidP="00A72C5F">
      <w:r>
        <w:t xml:space="preserve">Design principles are | Visibility, Constraints, Feedback, Consistency  </w:t>
      </w:r>
    </w:p>
    <w:p w:rsidR="00A72C5F" w:rsidRDefault="00A72C5F" w:rsidP="00A72C5F">
      <w:r>
        <w:t xml:space="preserve">Central to interaction design means | Determine how to create quality user experiences  </w:t>
      </w:r>
    </w:p>
    <w:p w:rsidR="00A72C5F" w:rsidRDefault="00A72C5F" w:rsidP="00A72C5F">
      <w:r>
        <w:t xml:space="preserve">Principle of "Having similar operations and use similar elements for achieving similar task" is concept of | Consistency  </w:t>
      </w:r>
    </w:p>
    <w:p w:rsidR="00A72C5F" w:rsidRDefault="00A72C5F" w:rsidP="00A72C5F">
      <w:r>
        <w:t xml:space="preserve">Pros when using interface metaphors is | Used to explain unfamiliar or hard to grasp things  </w:t>
      </w:r>
    </w:p>
    <w:p w:rsidR="00A72C5F" w:rsidRDefault="00A72C5F" w:rsidP="00A72C5F">
      <w:r>
        <w:t xml:space="preserve">A fundamental aspect of interactive design is | To develop a conceptual model  </w:t>
      </w:r>
    </w:p>
    <w:p w:rsidR="00A72C5F" w:rsidRDefault="00A72C5F" w:rsidP="00A72C5F">
      <w:r>
        <w:t xml:space="preserve">Based on Johnson &amp; Henderson (2002) theory, guiding browsing from Web Browser called: | Relationships between concepts  </w:t>
      </w:r>
    </w:p>
    <w:p w:rsidR="00A72C5F" w:rsidRDefault="00A72C5F" w:rsidP="00A72C5F">
      <w:r>
        <w:t xml:space="preserve">Interface metaphor is | A central component of a conceptual model  </w:t>
      </w:r>
    </w:p>
    <w:p w:rsidR="00A72C5F" w:rsidRDefault="00A72C5F" w:rsidP="00A72C5F">
      <w:r>
        <w:t xml:space="preserve">Define conceptual model is to | Point out that it is a structure outlining the concept and relationship between user interfaces  </w:t>
      </w:r>
    </w:p>
    <w:p w:rsidR="00A72C5F" w:rsidRDefault="00A72C5F" w:rsidP="00A72C5F">
      <w:r>
        <w:t xml:space="preserve">Problem space can be understood is | Usability and user experience goals can be overlooked  </w:t>
      </w:r>
    </w:p>
    <w:p w:rsidR="00A72C5F" w:rsidRDefault="00A72C5F" w:rsidP="00A72C5F">
      <w:r>
        <w:t xml:space="preserve">Opposition to using interface metaphors | Too constraining  </w:t>
      </w:r>
    </w:p>
    <w:p w:rsidR="00A72C5F" w:rsidRDefault="00A72C5F" w:rsidP="00A72C5F">
      <w:r>
        <w:t xml:space="preserve">Design interfaces that constrain and guide users to select appropriate actions after learning | FALSE  </w:t>
      </w:r>
    </w:p>
    <w:p w:rsidR="00A72C5F" w:rsidRDefault="00A72C5F" w:rsidP="00A72C5F">
      <w:r>
        <w:t xml:space="preserve">..involves recalling various kinds of knowledge that allow us to act appropriately | Memory  </w:t>
      </w:r>
    </w:p>
    <w:p w:rsidR="00A72C5F" w:rsidRDefault="00A72C5F" w:rsidP="00A72C5F">
      <w:r>
        <w:t xml:space="preserve">…is a state of mind in which we act &amp; react effectively &amp; effortlessly | Experiential  </w:t>
      </w:r>
    </w:p>
    <w:p w:rsidR="00A72C5F" w:rsidRDefault="00A72C5F" w:rsidP="00A72C5F">
      <w:r>
        <w:t xml:space="preserve">…involves thinking, comparing and decision-making, that leads to creativity | Reflective cognition  </w:t>
      </w:r>
    </w:p>
    <w:p w:rsidR="00A72C5F" w:rsidRDefault="00A72C5F" w:rsidP="00A72C5F">
      <w:r>
        <w:t xml:space="preserve">…refers to how the info is acquired from the environment via the different sense organs | </w:t>
      </w:r>
    </w:p>
    <w:p w:rsidR="00A72C5F" w:rsidRDefault="00A72C5F" w:rsidP="00A72C5F">
      <w:r>
        <w:t xml:space="preserve">Attention  </w:t>
      </w:r>
    </w:p>
    <w:p w:rsidR="00A72C5F" w:rsidRDefault="00A72C5F" w:rsidP="00A72C5F">
      <w:r>
        <w:t xml:space="preserve">Problem space can be understood is | Usability and user experience goals can be overlooked  </w:t>
      </w:r>
    </w:p>
    <w:p w:rsidR="00A72C5F" w:rsidRDefault="00A72C5F" w:rsidP="00A72C5F">
      <w:r>
        <w:t xml:space="preserve">Conversational mechanisms | enable people to coordinate their "talk" with one another, allowing them to know how to start and stop  </w:t>
      </w:r>
    </w:p>
    <w:p w:rsidR="00A72C5F" w:rsidRDefault="00A72C5F" w:rsidP="00A72C5F">
      <w:r>
        <w:t xml:space="preserve">Coordination mechanisms | take place when a group of people act or interact together to achieve something  </w:t>
      </w:r>
    </w:p>
    <w:p w:rsidR="00A72C5F" w:rsidRDefault="00A72C5F" w:rsidP="00A72C5F">
      <w:r>
        <w:t xml:space="preserve">Awareness mechanisms | involve knowing who is around, what is happening, and who is talking with whom  </w:t>
      </w:r>
    </w:p>
    <w:p w:rsidR="00A72C5F" w:rsidRDefault="00A72C5F" w:rsidP="00A72C5F">
      <w:r>
        <w:t xml:space="preserve">Talk and the way it is managed is integral to | coordinating social activities  </w:t>
      </w:r>
    </w:p>
    <w:p w:rsidR="00A72C5F" w:rsidRDefault="00A72C5F" w:rsidP="00A72C5F">
      <w:r>
        <w:t xml:space="preserve">One that is not the form of speech act theory. | Decorative  </w:t>
      </w:r>
    </w:p>
    <w:p w:rsidR="00A72C5F" w:rsidRDefault="00A72C5F" w:rsidP="00A72C5F">
      <w:r>
        <w:t xml:space="preserve">Rule 3 of Conversational mechanisms is | the current speaker continues talking  </w:t>
      </w:r>
    </w:p>
    <w:p w:rsidR="00A72C5F" w:rsidRDefault="00A72C5F" w:rsidP="00A72C5F">
      <w:r>
        <w:t xml:space="preserve">In general, the term "affective" refers to | emotion expression  </w:t>
      </w:r>
    </w:p>
    <w:p w:rsidR="00A72C5F" w:rsidRDefault="00A72C5F" w:rsidP="00A72C5F">
      <w:r>
        <w:t xml:space="preserve">Anthropomorphism is the attribution of | human qualities to objects  </w:t>
      </w:r>
    </w:p>
    <w:p w:rsidR="00A72C5F" w:rsidRDefault="00A72C5F" w:rsidP="00A72C5F">
      <w:r>
        <w:t xml:space="preserve">An increasingly popular form of .....is to create agents and other virtual characters as part of an interface. | anthropomorphism  </w:t>
      </w:r>
    </w:p>
    <w:p w:rsidR="00A72C5F" w:rsidRDefault="00A72C5F" w:rsidP="00A72C5F">
      <w:r>
        <w:t xml:space="preserve">Embodied conversational interface agents are formed, often to be understood as | generating verbal and non-verbal output  </w:t>
      </w:r>
    </w:p>
    <w:p w:rsidR="00A72C5F" w:rsidRDefault="00A72C5F" w:rsidP="00A72C5F">
      <w:r>
        <w:t xml:space="preserve">Synthetic characters are formed, often to be understood as | 3D characters in video games or other forms of entertainment  </w:t>
      </w:r>
    </w:p>
    <w:p w:rsidR="00A72C5F" w:rsidRDefault="00A72C5F" w:rsidP="00A72C5F">
      <w:r>
        <w:t xml:space="preserve">User frustration happens when | When an application doesn’t work properly or crashes  </w:t>
      </w:r>
    </w:p>
    <w:p w:rsidR="00A72C5F" w:rsidRDefault="00A72C5F" w:rsidP="00A72C5F">
      <w:r>
        <w:t xml:space="preserve">Windows interfaces can be defined as | could be scrolled, stretched, overlapped, opened, closed, and moved around the screen using the mouse  </w:t>
      </w:r>
    </w:p>
    <w:p w:rsidR="00A72C5F" w:rsidRDefault="00A72C5F" w:rsidP="00A72C5F">
      <w:r>
        <w:t xml:space="preserve">What does VR/VE stand for? | Virtual Reality/Virtual Environments  </w:t>
      </w:r>
    </w:p>
    <w:p w:rsidR="00A72C5F" w:rsidRDefault="00A72C5F" w:rsidP="00A72C5F">
      <w:r>
        <w:t xml:space="preserve">What is interface type in 1990s? | Advanced Graphical, Web, Speech, Pen, gesture, touch and Appliance  </w:t>
      </w:r>
    </w:p>
    <w:p w:rsidR="00A72C5F" w:rsidRDefault="00A72C5F" w:rsidP="00A72C5F">
      <w:r>
        <w:t xml:space="preserve">Which interface type that expert use in AutoCAD? | Tangible  </w:t>
      </w:r>
    </w:p>
    <w:p w:rsidR="00A72C5F" w:rsidRDefault="00A72C5F" w:rsidP="00A72C5F">
      <w:r>
        <w:t xml:space="preserve">What is advantage of flat menu? | Good at displaying a small number of options at the same time  </w:t>
      </w:r>
    </w:p>
    <w:p w:rsidR="00A72C5F" w:rsidRDefault="00A72C5F" w:rsidP="00A72C5F">
      <w:r>
        <w:t xml:space="preserve">Tangible interfaces are type of interaction and they use | Sensor-based  </w:t>
      </w:r>
    </w:p>
    <w:p w:rsidR="00A72C5F" w:rsidRDefault="00A72C5F" w:rsidP="00A72C5F">
      <w:r>
        <w:t xml:space="preserve">How many form main types of interviews? | 3  </w:t>
      </w:r>
    </w:p>
    <w:p w:rsidR="00A72C5F" w:rsidRDefault="00A72C5F" w:rsidP="00A72C5F">
      <w:r>
        <w:t xml:space="preserve">What are common form of data recording? | Taking notes, audio recording, taking photographs and video recording  </w:t>
      </w:r>
    </w:p>
    <w:p w:rsidR="00A72C5F" w:rsidRDefault="00A72C5F" w:rsidP="00A72C5F">
      <w:r>
        <w:t xml:space="preserve">What is pilot study? | Small trial run  </w:t>
      </w:r>
    </w:p>
    <w:p w:rsidR="00A72C5F" w:rsidRDefault="00A72C5F" w:rsidP="00A72C5F">
      <w:r>
        <w:t xml:space="preserve">Data gathering techniques can be combined depending on | All of the answers  </w:t>
      </w:r>
    </w:p>
    <w:p w:rsidR="00A72C5F" w:rsidRDefault="00A72C5F" w:rsidP="00A72C5F">
      <w:r>
        <w:t xml:space="preserve">Ethnography is | A philosophy with a set of techniques that include participant observation and interviews  </w:t>
      </w:r>
    </w:p>
    <w:p w:rsidR="00A72C5F" w:rsidRDefault="00A72C5F" w:rsidP="00A72C5F">
      <w:r>
        <w:t xml:space="preserve">Advantages of online questionnaires are | Responses are usually received quickly  </w:t>
      </w:r>
    </w:p>
    <w:p w:rsidR="00A72C5F" w:rsidRDefault="00A72C5F" w:rsidP="00A72C5F">
      <w:r>
        <w:t xml:space="preserve">Open questions have | No predetermined format  </w:t>
      </w:r>
    </w:p>
    <w:p w:rsidR="00A72C5F" w:rsidRDefault="00A72C5F" w:rsidP="00A72C5F">
      <w:r>
        <w:t xml:space="preserve">Data in the qualitative data is more difficult to measure than quantitative data? | TRUE </w:t>
      </w:r>
    </w:p>
    <w:p w:rsidR="00A72C5F" w:rsidRDefault="00A72C5F" w:rsidP="00A72C5F">
      <w:r>
        <w:t xml:space="preserve">Qualitative data is | Difficult to measure sensibly as numbers  </w:t>
      </w:r>
    </w:p>
    <w:p w:rsidR="00A72C5F" w:rsidRDefault="00A72C5F" w:rsidP="00A72C5F">
      <w:r>
        <w:t xml:space="preserve">Theoretical frameworks for qualitative analysis is | Grounded Theory  </w:t>
      </w:r>
    </w:p>
    <w:p w:rsidR="00A72C5F" w:rsidRDefault="00A72C5F" w:rsidP="00A72C5F">
      <w:r>
        <w:t xml:space="preserve">Distributed Cognition | Used for analyzing collaborative work  </w:t>
      </w:r>
    </w:p>
    <w:p w:rsidR="00A72C5F" w:rsidRDefault="00A72C5F" w:rsidP="00A72C5F">
      <w:r>
        <w:t xml:space="preserve">What is mean value of the series numbers (4,5,6,7,7,8,8,8,9)? | 6.89  </w:t>
      </w:r>
    </w:p>
    <w:p w:rsidR="00A72C5F" w:rsidRDefault="00A72C5F" w:rsidP="00A72C5F">
      <w:r>
        <w:t xml:space="preserve">SPSS is one of the more popular quantitative analysis…? | packages </w:t>
      </w:r>
    </w:p>
    <w:p w:rsidR="00A72C5F" w:rsidRDefault="00A72C5F" w:rsidP="00A72C5F">
      <w:r>
        <w:t xml:space="preserve">Four basic activities in Interaction Design are | Identifying needs, Developing alternative designs, Building interactive versions, Evaluating designs  </w:t>
      </w:r>
    </w:p>
    <w:p w:rsidR="00A72C5F" w:rsidRDefault="00A72C5F" w:rsidP="00A72C5F">
      <w:r>
        <w:t xml:space="preserve">Who are the users/stakeholders? | Those who in the primary, the secondary, the tertiary  </w:t>
      </w:r>
    </w:p>
    <w:p w:rsidR="00A72C5F" w:rsidRDefault="00A72C5F" w:rsidP="00A72C5F">
      <w:r>
        <w:t xml:space="preserve">The tertiary in stakeholders means | The who is affected by its introduction  </w:t>
      </w:r>
    </w:p>
    <w:p w:rsidR="00A72C5F" w:rsidRDefault="00A72C5F" w:rsidP="00A72C5F">
      <w:r>
        <w:t xml:space="preserve">Three principles of User-centered design | Early focus, Empirical measurement, Iterative design  </w:t>
      </w:r>
    </w:p>
    <w:p w:rsidR="00A72C5F" w:rsidRDefault="00A72C5F" w:rsidP="00A72C5F">
      <w:r>
        <w:t xml:space="preserve">Spiral Lifecycle model defines | Iterative framework so ideas can be checked and evaluated  </w:t>
      </w:r>
    </w:p>
    <w:p w:rsidR="00A72C5F" w:rsidRDefault="00A72C5F" w:rsidP="00A72C5F">
      <w:r>
        <w:t xml:space="preserve">The term lifecycle model is used to represent a model that captures a set of activities and how they are related | TRUE  </w:t>
      </w:r>
    </w:p>
    <w:p w:rsidR="00A72C5F" w:rsidRDefault="00A72C5F" w:rsidP="00A72C5F">
      <w:r>
        <w:t xml:space="preserve">Environmental requirements or context of use refer to 4 environments | Physical, social, organisation, and technical environment  </w:t>
      </w:r>
    </w:p>
    <w:p w:rsidR="00A72C5F" w:rsidRDefault="00A72C5F" w:rsidP="00A72C5F">
      <w:r>
        <w:t xml:space="preserve">In requirement design, scenarios focus on | Used to articulate existing and envisioned work practices.  </w:t>
      </w:r>
    </w:p>
    <w:p w:rsidR="00A72C5F" w:rsidRDefault="00A72C5F" w:rsidP="00A72C5F">
      <w:r>
        <w:t xml:space="preserve">In requirement design, data interpretation focus on | Initial interpretation before deeper analysis  </w:t>
      </w:r>
    </w:p>
    <w:p w:rsidR="00A72C5F" w:rsidRDefault="00A72C5F" w:rsidP="00A72C5F">
      <w:r>
        <w:t xml:space="preserve">Different data interpretation approaches emphasize same elements | FALSE Non-functional requirement is | What response time system should be?  </w:t>
      </w:r>
    </w:p>
    <w:p w:rsidR="00A72C5F" w:rsidRDefault="00A72C5F" w:rsidP="00A72C5F">
      <w:r>
        <w:t xml:space="preserve">Data requirements capture the required data | type, volatility, size/amount, persistence, accuracy and value </w:t>
      </w:r>
    </w:p>
    <w:p w:rsidR="00A72C5F" w:rsidRDefault="00A72C5F" w:rsidP="00A72C5F">
      <w:r>
        <w:t xml:space="preserve">Based on Johnson &amp; Henderson (2002) theory, guiding browsing from Web Browser called: |Major metaphors </w:t>
      </w:r>
    </w:p>
    <w:p w:rsidR="00A72C5F" w:rsidRDefault="00A72C5F" w:rsidP="00A72C5F">
      <w:r>
        <w:t xml:space="preserve">Interaction design means | Design interactive products to support the way people </w:t>
      </w:r>
    </w:p>
    <w:p w:rsidR="00A72C5F" w:rsidRDefault="00A72C5F" w:rsidP="00A72C5F">
      <w:r>
        <w:t xml:space="preserve">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w:t>
      </w:r>
    </w:p>
    <w:p w:rsidR="00A72C5F" w:rsidRDefault="00A72C5F" w:rsidP="00A72C5F">
      <w:r>
        <w:t xml:space="preserve">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w:t>
      </w:r>
    </w:p>
    <w:p w:rsidR="00A72C5F" w:rsidRDefault="00A72C5F" w:rsidP="00A72C5F">
      <w:r>
        <w:t xml:space="preserve">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t>
      </w:r>
    </w:p>
    <w:p w:rsidR="00A72C5F" w:rsidRDefault="00A72C5F" w:rsidP="00A72C5F">
      <w:r>
        <w:t xml:space="preserve">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w:t>
      </w:r>
    </w:p>
    <w:p w:rsidR="00A72C5F" w:rsidRDefault="00A72C5F" w:rsidP="00A72C5F">
      <w:r>
        <w:t xml:space="preserve">Interaction design means | Design interactive products to support the way people </w:t>
      </w:r>
    </w:p>
    <w:p w:rsidR="00A72C5F" w:rsidRDefault="00A72C5F" w:rsidP="00A72C5F">
      <w:r>
        <w:t xml:space="preserve">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w:t>
      </w:r>
    </w:p>
    <w:p w:rsidR="00A72C5F" w:rsidRDefault="00A72C5F" w:rsidP="00A72C5F">
      <w:r>
        <w:t xml:space="preserve">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w:t>
      </w:r>
    </w:p>
    <w:p w:rsidR="00A72C5F" w:rsidRDefault="00A72C5F" w:rsidP="00A72C5F">
      <w:r>
        <w:t xml:space="preserve">User frustration happens when | When an application doesn’t work properly or crashes  </w:t>
      </w:r>
    </w:p>
    <w:p w:rsidR="00A72C5F" w:rsidRDefault="00A72C5F" w:rsidP="00A72C5F">
      <w:r>
        <w:t xml:space="preserve">Windows interfaces can be defined as | could be scrolled, stretched, overlapped, opened, closed, and moved around the screen using the mouse  What does VR/VE stand for? | Virtual Reality/Virtual Environments  What is interface type in 1990s? | Advanced Graphical, </w:t>
      </w:r>
    </w:p>
    <w:p w:rsidR="00A72C5F" w:rsidRDefault="00A72C5F" w:rsidP="00A72C5F">
      <w:r>
        <w:t xml:space="preserve">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w:t>
      </w:r>
    </w:p>
    <w:p w:rsidR="00A72C5F" w:rsidRDefault="00A72C5F" w:rsidP="00A72C5F">
      <w:r>
        <w:t xml:space="preserve">Interaction design means | Design interactive products to support the way people </w:t>
      </w:r>
    </w:p>
    <w:p w:rsidR="00A72C5F" w:rsidRDefault="00A72C5F" w:rsidP="00A72C5F">
      <w:r>
        <w:t xml:space="preserve">communicate and interact in their everyday lives  One of basic activities in Interaction Design </w:t>
      </w:r>
    </w:p>
    <w:p w:rsidR="00A72C5F" w:rsidRDefault="00A72C5F" w:rsidP="00A72C5F">
      <w:r>
        <w:t xml:space="preserve">|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w:t>
      </w:r>
    </w:p>
    <w:p w:rsidR="00A72C5F" w:rsidRDefault="00A72C5F" w:rsidP="00A72C5F">
      <w:r>
        <w:t xml:space="preserve">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t>
      </w:r>
    </w:p>
    <w:p w:rsidR="00A72C5F" w:rsidRDefault="00A72C5F" w:rsidP="00A72C5F">
      <w:r>
        <w:t xml:space="preserve">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w:t>
      </w:r>
    </w:p>
    <w:p w:rsidR="00A72C5F" w:rsidRDefault="00A72C5F" w:rsidP="00A72C5F">
      <w:r>
        <w:t xml:space="preserve">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w:t>
      </w:r>
    </w:p>
    <w:p w:rsidR="00A72C5F" w:rsidRDefault="00A72C5F" w:rsidP="00A72C5F">
      <w:r>
        <w:t xml:space="preserve">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w:t>
      </w:r>
    </w:p>
    <w:p w:rsidR="00A72C5F" w:rsidRDefault="00A72C5F" w:rsidP="00A72C5F">
      <w:r>
        <w:t xml:space="preserve">Usability and user experience goals can be overlooked  Conversational mechanisms | </w:t>
      </w:r>
    </w:p>
    <w:p w:rsidR="00A72C5F" w:rsidRDefault="00A72C5F" w:rsidP="00A72C5F">
      <w:r>
        <w:t xml:space="preserve">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w:t>
      </w:r>
    </w:p>
    <w:p w:rsidR="00A72C5F" w:rsidRDefault="00A72C5F" w:rsidP="00A72C5F">
      <w:r>
        <w:t xml:space="preserve">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w:t>
      </w:r>
    </w:p>
    <w:p w:rsidR="00A72C5F" w:rsidRDefault="00A72C5F" w:rsidP="00A72C5F">
      <w:r>
        <w:t xml:space="preserve">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w:t>
      </w:r>
    </w:p>
    <w:p w:rsidR="00A72C5F" w:rsidRDefault="00A72C5F" w:rsidP="00A72C5F">
      <w:r>
        <w:t xml:space="preserve">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w:t>
      </w:r>
    </w:p>
    <w:p w:rsidR="00A72C5F" w:rsidRDefault="00A72C5F" w:rsidP="00A72C5F">
      <w:r>
        <w:t xml:space="preserve">Interaction design means | Design interactive products to support the way people communicate and interact in their everyday lives  </w:t>
      </w:r>
    </w:p>
    <w:p w:rsidR="00A72C5F" w:rsidRDefault="00A72C5F" w:rsidP="00A72C5F">
      <w:r>
        <w:t xml:space="preserve"> One of basic activities in Interaction Design | Evaluating needs &amp; task-domains through users experience  </w:t>
      </w:r>
    </w:p>
    <w:p w:rsidR="00A72C5F" w:rsidRDefault="00A72C5F" w:rsidP="00A72C5F">
      <w:r>
        <w:t xml:space="preserve"> One of followings that not usability goals | Satisfactory  </w:t>
      </w:r>
    </w:p>
    <w:p w:rsidR="00A72C5F" w:rsidRDefault="00A72C5F" w:rsidP="00A72C5F">
      <w:r>
        <w:t xml:space="preserve"> Design principles are | Visibility, Constraints, Feedback, Consistency  </w:t>
      </w:r>
    </w:p>
    <w:p w:rsidR="00A72C5F" w:rsidRDefault="00A72C5F" w:rsidP="00A72C5F">
      <w:r>
        <w:t xml:space="preserve"> Central to interaction design means | Determine how to create quality user experiences  </w:t>
      </w:r>
    </w:p>
    <w:p w:rsidR="00A72C5F" w:rsidRDefault="00A72C5F" w:rsidP="00A72C5F">
      <w:r>
        <w:t xml:space="preserve"> Principle of "Having similar operations and use similar elements for achieving similar task" is concept of | Consistency  </w:t>
      </w:r>
    </w:p>
    <w:p w:rsidR="00A72C5F" w:rsidRDefault="00A72C5F" w:rsidP="00A72C5F">
      <w:r>
        <w:t xml:space="preserve"> Pros when using interface metaphors is | Used to explain unfamiliar or hard to grasp things   A fundamental aspect of interactive design is | To develop a conceptual model  </w:t>
      </w:r>
    </w:p>
    <w:p w:rsidR="00A72C5F" w:rsidRDefault="00A72C5F" w:rsidP="00A72C5F">
      <w:r>
        <w:t xml:space="preserve"> Based on Johnson &amp; Henderson (2002) theory, guiding browsing from Web Browser called: | Relationships between concepts  </w:t>
      </w:r>
    </w:p>
    <w:p w:rsidR="00A72C5F" w:rsidRDefault="00A72C5F" w:rsidP="00A72C5F">
      <w:r>
        <w:t xml:space="preserve"> Interface metaphor is | A central component of a conceptual model  </w:t>
      </w:r>
    </w:p>
    <w:p w:rsidR="00A72C5F" w:rsidRDefault="00A72C5F" w:rsidP="00A72C5F">
      <w:r>
        <w:t xml:space="preserve"> Define conceptual model is to | Point out that it is a structure outlining the concept and relationship between user interfaces  </w:t>
      </w:r>
    </w:p>
    <w:p w:rsidR="00A72C5F" w:rsidRDefault="00A72C5F" w:rsidP="00A72C5F">
      <w:r>
        <w:t xml:space="preserve"> Problem space can be understood is | Usability and user experience goals can be overlooked  </w:t>
      </w:r>
    </w:p>
    <w:p w:rsidR="00A72C5F" w:rsidRDefault="00A72C5F" w:rsidP="00A72C5F">
      <w:r>
        <w:t xml:space="preserve"> Opposition to using interface metaphors | Too constraining  </w:t>
      </w:r>
    </w:p>
    <w:p w:rsidR="00A72C5F" w:rsidRDefault="00A72C5F" w:rsidP="00A72C5F">
      <w:r>
        <w:t xml:space="preserve"> Design interfaces that constrain and guide users to select appropriate actions after learning | FALSE  </w:t>
      </w:r>
    </w:p>
    <w:p w:rsidR="00A72C5F" w:rsidRDefault="00A72C5F" w:rsidP="00A72C5F">
      <w:r>
        <w:t xml:space="preserve"> ..involves recalling various kinds of knowledge that allow us to act appropriately | Memory   </w:t>
      </w:r>
    </w:p>
    <w:p w:rsidR="00A72C5F" w:rsidRDefault="00A72C5F" w:rsidP="00A72C5F">
      <w:r>
        <w:t xml:space="preserve"> …is a state of mind in which we act &amp; react effectively &amp; effortlessly | Experiential  </w:t>
      </w:r>
    </w:p>
    <w:p w:rsidR="00A72C5F" w:rsidRDefault="00A72C5F" w:rsidP="00A72C5F">
      <w:r>
        <w:t xml:space="preserve"> …involves thinking, comparing and decision-making, that leads to creativity | Reflective cognition  </w:t>
      </w:r>
    </w:p>
    <w:p w:rsidR="00A72C5F" w:rsidRDefault="00A72C5F" w:rsidP="00A72C5F">
      <w:r>
        <w:t xml:space="preserve"> …refers to how the info is acquired from the environment via the different sense organs | </w:t>
      </w:r>
    </w:p>
    <w:p w:rsidR="00A72C5F" w:rsidRDefault="00A72C5F" w:rsidP="00A72C5F">
      <w:r>
        <w:t xml:space="preserve">Attention  </w:t>
      </w:r>
    </w:p>
    <w:p w:rsidR="00A72C5F" w:rsidRDefault="00A72C5F" w:rsidP="00A72C5F">
      <w:r>
        <w:t xml:space="preserve"> Problem space can be understood is | Usability and user experience goals can be overlooked  </w:t>
      </w:r>
    </w:p>
    <w:p w:rsidR="00A72C5F" w:rsidRDefault="00A72C5F" w:rsidP="00A72C5F">
      <w:r>
        <w:t xml:space="preserve"> Conversational mechanisms | enable people to coordinate their "talk" with one another, allowing them to know how to start and stop  </w:t>
      </w:r>
    </w:p>
    <w:p w:rsidR="00A72C5F" w:rsidRDefault="00A72C5F" w:rsidP="00A72C5F">
      <w:r>
        <w:t xml:space="preserve">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w:t>
      </w:r>
    </w:p>
    <w:p w:rsidR="00A72C5F" w:rsidRDefault="00A72C5F" w:rsidP="00A72C5F">
      <w:r>
        <w:t xml:space="preserve">Usability and user experience goals can be overlooked  Conversational mechanisms | </w:t>
      </w:r>
    </w:p>
    <w:p w:rsidR="00A72C5F" w:rsidRDefault="00A72C5F" w:rsidP="00A72C5F">
      <w:r>
        <w:t xml:space="preserve">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w:t>
      </w:r>
    </w:p>
    <w:p w:rsidR="00A72C5F" w:rsidRDefault="00A72C5F" w:rsidP="00A72C5F">
      <w:r>
        <w:t xml:space="preserve">Determine how to create quality user experiences  Principle of "Having similar operations </w:t>
      </w:r>
    </w:p>
    <w:p w:rsidR="00A72C5F" w:rsidRDefault="00A72C5F" w:rsidP="00A72C5F">
      <w:r>
        <w:t xml:space="preserve">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w:t>
      </w:r>
    </w:p>
    <w:p w:rsidR="00A72C5F" w:rsidRDefault="00A72C5F" w:rsidP="00A72C5F">
      <w:r>
        <w:t xml:space="preserve">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w:t>
      </w:r>
    </w:p>
    <w:p w:rsidR="00A72C5F" w:rsidRDefault="00A72C5F" w:rsidP="00A72C5F">
      <w:r>
        <w:t xml:space="preserve">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w:t>
      </w:r>
    </w:p>
    <w:p w:rsidR="00A72C5F" w:rsidRDefault="00A72C5F" w:rsidP="00A72C5F">
      <w:r>
        <w:t xml:space="preserve">|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w:t>
      </w:r>
    </w:p>
    <w:p w:rsidR="00A72C5F" w:rsidRDefault="00A72C5F" w:rsidP="00A72C5F">
      <w:r>
        <w:t xml:space="preserve">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w:t>
      </w:r>
    </w:p>
    <w:p w:rsidR="00A72C5F" w:rsidRDefault="00A72C5F" w:rsidP="00A72C5F">
      <w:r>
        <w:t xml:space="preserve">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w:t>
      </w:r>
    </w:p>
    <w:p w:rsidR="00A72C5F" w:rsidRDefault="00A72C5F" w:rsidP="00A72C5F">
      <w:r>
        <w:t xml:space="preserve">Usability and user experience goals can be overlooked  Conversational mechanisms | </w:t>
      </w:r>
    </w:p>
    <w:p w:rsidR="00A72C5F" w:rsidRDefault="00A72C5F" w:rsidP="00A72C5F">
      <w:r>
        <w:t xml:space="preserve">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w:t>
      </w:r>
    </w:p>
    <w:p w:rsidR="00A72C5F" w:rsidRDefault="00A72C5F" w:rsidP="00A72C5F">
      <w:r>
        <w:t xml:space="preserve">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w:t>
      </w:r>
    </w:p>
    <w:p w:rsidR="00A72C5F" w:rsidRDefault="00A72C5F" w:rsidP="00A72C5F">
      <w:r>
        <w:t xml:space="preserve">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w:t>
      </w:r>
    </w:p>
    <w:p w:rsidR="00A72C5F" w:rsidRDefault="00A72C5F" w:rsidP="00A72C5F">
      <w:r>
        <w:t xml:space="preserve">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w:t>
      </w:r>
    </w:p>
    <w:p w:rsidR="00A72C5F" w:rsidRDefault="00A72C5F" w:rsidP="00A72C5F">
      <w:r>
        <w:t xml:space="preserve">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w:t>
      </w:r>
    </w:p>
    <w:p w:rsidR="00A72C5F" w:rsidRDefault="00A72C5F" w:rsidP="00A72C5F">
      <w:r>
        <w:t xml:space="preserve">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w:t>
      </w:r>
    </w:p>
    <w:p w:rsidR="00A72C5F" w:rsidRDefault="00A72C5F" w:rsidP="00A72C5F">
      <w:r>
        <w:t xml:space="preserve">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w:t>
      </w:r>
    </w:p>
    <w:p w:rsidR="00A72C5F" w:rsidRDefault="00A72C5F" w:rsidP="00A72C5F">
      <w:r>
        <w:t xml:space="preserve">Usability and user experience goals can be overlooked  Conversational mechanisms | </w:t>
      </w:r>
    </w:p>
    <w:p w:rsidR="00A72C5F" w:rsidRDefault="00A72C5F" w:rsidP="00A72C5F">
      <w:r>
        <w:t xml:space="preserve">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w:t>
      </w:r>
    </w:p>
    <w:p w:rsidR="00A72C5F" w:rsidRDefault="00A72C5F" w:rsidP="00A72C5F">
      <w:r>
        <w:t xml:space="preserve">Determine how to create quality user experiences  Principle of "Having similar operations </w:t>
      </w:r>
    </w:p>
    <w:p w:rsidR="00A72C5F" w:rsidRDefault="00A72C5F" w:rsidP="00A72C5F">
      <w:r>
        <w:t xml:space="preserve">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w:t>
      </w:r>
    </w:p>
    <w:p w:rsidR="00A72C5F" w:rsidRDefault="00A72C5F" w:rsidP="00A72C5F">
      <w:r>
        <w:t xml:space="preserve">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w:t>
      </w:r>
    </w:p>
    <w:p w:rsidR="00A72C5F" w:rsidRDefault="00A72C5F" w:rsidP="00A72C5F">
      <w:r>
        <w:t xml:space="preserve">|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w:t>
      </w:r>
    </w:p>
    <w:p w:rsidR="00A72C5F" w:rsidRDefault="00A72C5F" w:rsidP="00A72C5F">
      <w:r>
        <w:t xml:space="preserve">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w:t>
      </w:r>
    </w:p>
    <w:p w:rsidR="00A72C5F" w:rsidRDefault="00A72C5F" w:rsidP="00A72C5F">
      <w:r>
        <w:t xml:space="preserve">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w:t>
      </w:r>
    </w:p>
    <w:p w:rsidR="00A72C5F" w:rsidRDefault="00A72C5F" w:rsidP="00A72C5F">
      <w:r>
        <w:t xml:space="preserve">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w:t>
      </w:r>
    </w:p>
    <w:p w:rsidR="00A72C5F" w:rsidRDefault="00A72C5F" w:rsidP="00A72C5F">
      <w:r>
        <w:t xml:space="preserve">Usability and user experience goals can be overlooked  Conversational mechanisms | </w:t>
      </w:r>
    </w:p>
    <w:p w:rsidR="00A72C5F" w:rsidRDefault="00A72C5F" w:rsidP="00A72C5F">
      <w:r>
        <w:t xml:space="preserve">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w:t>
      </w:r>
    </w:p>
    <w:p w:rsidR="00A72C5F" w:rsidRDefault="00A72C5F" w:rsidP="00A72C5F">
      <w:r>
        <w:t xml:space="preserve">Determine how to create quality user experiences  Principle of "Having similar operations </w:t>
      </w:r>
    </w:p>
    <w:p w:rsidR="00A72C5F" w:rsidRDefault="00A72C5F" w:rsidP="00A72C5F">
      <w:r>
        <w:t xml:space="preserve">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w:t>
      </w:r>
    </w:p>
    <w:p w:rsidR="00A72C5F" w:rsidRDefault="00A72C5F" w:rsidP="00A72C5F">
      <w:r>
        <w:t xml:space="preserve">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w:t>
      </w:r>
    </w:p>
    <w:p w:rsidR="00A72C5F" w:rsidRDefault="00A72C5F" w:rsidP="00A72C5F">
      <w:r>
        <w:t xml:space="preserve">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w:t>
      </w:r>
    </w:p>
    <w:p w:rsidR="00A72C5F" w:rsidRDefault="00A72C5F" w:rsidP="00A72C5F">
      <w:r>
        <w:t xml:space="preserve">(4,5,6,7,7,8,8,8,9)? | 6.89  SPSS is one of the more popular quantitative analysis…?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…is a state of mind in which we act &amp; react effectively &amp; effortlessly | Experiential  …involves thinking, comparing and decision-making, that leads to creativity | Reflective cognition  …refers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 | packages Four basic activities in Interaction Design are | Identifying needs, Developing alternative designs, Building interactive versions, Evaluating designs  </w:t>
      </w:r>
    </w:p>
    <w:p w:rsidR="00A72C5F" w:rsidRDefault="00A72C5F" w:rsidP="00A72C5F">
      <w:r>
        <w:t xml:space="preserve"> Who are the users/stakeholders? | Those who in the primary, the secondary, the tertiary  </w:t>
      </w:r>
    </w:p>
    <w:p w:rsidR="00A72C5F" w:rsidRDefault="00A72C5F" w:rsidP="00A72C5F">
      <w:r>
        <w:t xml:space="preserve"> The tertiary in stakeholders means | The who is affected by its introduction  </w:t>
      </w:r>
    </w:p>
    <w:p w:rsidR="00A72C5F" w:rsidRDefault="00A72C5F" w:rsidP="00A72C5F">
      <w:r>
        <w:t xml:space="preserve"> Three principles of User-centered design | Early focus, Empirical measurement, Iterative design  </w:t>
      </w:r>
    </w:p>
    <w:p w:rsidR="00A72C5F" w:rsidRDefault="00A72C5F" w:rsidP="00A72C5F">
      <w:r>
        <w:t xml:space="preserve"> Spiral Lifecycle model defines | Iterative framework so ideas can be checked and evaluated  </w:t>
      </w:r>
    </w:p>
    <w:p w:rsidR="00A72C5F" w:rsidRDefault="00A72C5F" w:rsidP="00A72C5F">
      <w:r>
        <w:t xml:space="preserve"> The term lifecycle model is used to represent a model that captures a set of activities and how they are related | TRUE  </w:t>
      </w:r>
    </w:p>
    <w:p w:rsidR="00A72C5F" w:rsidRDefault="00A72C5F" w:rsidP="00A72C5F">
      <w:r>
        <w:t xml:space="preserve"> Environmental requirements or context of use refer to 4 environments | Physical, social, organisation, and technical environment  </w:t>
      </w:r>
    </w:p>
    <w:p w:rsidR="00A72C5F" w:rsidRDefault="00A72C5F" w:rsidP="00A72C5F">
      <w:r>
        <w:t xml:space="preserve"> In requirement design, scenarios focus on | Used to articulate existing and envisioned work practices.  </w:t>
      </w:r>
    </w:p>
    <w:p w:rsidR="00A72C5F" w:rsidRDefault="00A72C5F" w:rsidP="00A72C5F">
      <w:r>
        <w:t xml:space="preserve"> In requirement design, data interpretation focus on | Initial interpretation before deeper analysis   </w:t>
      </w:r>
    </w:p>
    <w:p w:rsidR="00A72C5F" w:rsidRDefault="00A72C5F" w:rsidP="00A72C5F">
      <w:r>
        <w:t xml:space="preserve">Different data interpretation approaches emphasize same elements | FALSE  Non-functional requirement is | What response time system should be?    </w:t>
      </w:r>
    </w:p>
    <w:p w:rsidR="00A72C5F" w:rsidRDefault="00A72C5F" w:rsidP="00A72C5F">
      <w:r>
        <w:t xml:space="preserve">Q1: Usability is broken down into _____ | C. 6 goals </w:t>
      </w:r>
    </w:p>
    <w:p w:rsidR="00A72C5F" w:rsidRDefault="00A72C5F" w:rsidP="00A72C5F">
      <w:r>
        <w:t xml:space="preserve">Q2: Effectiveness refers to _____ | A. how good a product is at doing what it is supposed to do. </w:t>
      </w:r>
    </w:p>
    <w:p w:rsidR="00A72C5F" w:rsidRDefault="00A72C5F" w:rsidP="00A72C5F">
      <w:r>
        <w:t xml:space="preserve">Q3: Efficiency refers to _____ | B. the way the product supports users in carrying out their tasks. </w:t>
      </w:r>
    </w:p>
    <w:p w:rsidR="00A72C5F" w:rsidRDefault="00A72C5F" w:rsidP="00A72C5F">
      <w:r>
        <w:t xml:space="preserve">Q4: Safety refers to _____ | B. protecting the user from dangerous conditions and undesirable situations </w:t>
      </w:r>
    </w:p>
    <w:p w:rsidR="00A72C5F" w:rsidRDefault="00A72C5F" w:rsidP="00A72C5F">
      <w:r>
        <w:t xml:space="preserve">Q5: Utility refers to _____ | C. the extent to which the product provides the right kind of functionally so that users can do what they need or want to do. </w:t>
      </w:r>
    </w:p>
    <w:p w:rsidR="00A72C5F" w:rsidRDefault="00A72C5F" w:rsidP="00A72C5F">
      <w:r>
        <w:t xml:space="preserve">Q6: Learnability refers to _____ | C. how easy a system is to learn to use. </w:t>
      </w:r>
    </w:p>
    <w:p w:rsidR="00A72C5F" w:rsidRDefault="00A72C5F" w:rsidP="00A72C5F">
      <w:r>
        <w:t xml:space="preserve">Q7: Memorability refers to _____ | D. how easy a product is to remember how to use, once learned. </w:t>
      </w:r>
    </w:p>
    <w:p w:rsidR="00A72C5F" w:rsidRDefault="00A72C5F" w:rsidP="00A72C5F">
      <w:r>
        <w:t xml:space="preserve">Q8: “Is the product capable of allowing people to learn, carry out their work efficiently, access the information they need, or buy the goods they want? “. Which usability goal is this question for? | A. Effectiveness </w:t>
      </w:r>
    </w:p>
    <w:p w:rsidR="00A72C5F" w:rsidRDefault="00A72C5F" w:rsidP="00A72C5F">
      <w:r>
        <w:t xml:space="preserve">Q9: “One users have learned how to use a product to carry out their tasks, can they sustain a high level of productivity?”. Which usability goal is this question for? | B. Efficiency </w:t>
      </w:r>
    </w:p>
    <w:p w:rsidR="00A72C5F" w:rsidRDefault="00A72C5F" w:rsidP="00A72C5F">
      <w:r>
        <w:t xml:space="preserve">What is the range of errors that are possible using the product and what measures are there to permit users to recovery easily from them?”. Which usability goal is this question for? | C. </w:t>
      </w:r>
    </w:p>
    <w:p w:rsidR="00A72C5F" w:rsidRDefault="00A72C5F" w:rsidP="00A72C5F">
      <w:r>
        <w:t xml:space="preserve">Safety </w:t>
      </w:r>
    </w:p>
    <w:p w:rsidR="00A72C5F" w:rsidRDefault="00A72C5F" w:rsidP="00A72C5F">
      <w:r>
        <w:t xml:space="preserve">Does the product provide an appropriate set of functions that will enable users to carry out all their tasks in the way they want to do them?”. Which usability goal is this question for? | C. Utility </w:t>
      </w:r>
    </w:p>
    <w:p w:rsidR="00A72C5F" w:rsidRDefault="00A72C5F" w:rsidP="00A72C5F">
      <w:r>
        <w:t xml:space="preserve">Is it possible for the user to work out how to use the product by exploring the interface and trying out certain actions?”. Which usability goal is this question for? | C. Learnability </w:t>
      </w:r>
    </w:p>
    <w:p w:rsidR="00A72C5F" w:rsidRDefault="00A72C5F" w:rsidP="00A72C5F">
      <w:r>
        <w:t xml:space="preserve">What kinds of interface support have been provide to help users remember how to carry out tasks, especially for products and operations they use infrequently?”. Which usability goal is this question for? | D. Memorability </w:t>
      </w:r>
    </w:p>
    <w:p w:rsidR="00A72C5F" w:rsidRDefault="00A72C5F" w:rsidP="00A72C5F">
      <w:r>
        <w:t xml:space="preserve">Q14: Which goals are concerned with how users experience an interactive product from their perspective? | B. User experience goals </w:t>
      </w:r>
    </w:p>
    <w:p w:rsidR="00A72C5F" w:rsidRDefault="00A72C5F" w:rsidP="00A72C5F">
      <w:r>
        <w:t xml:space="preserve">Q15: Which goals are concerned with assessing how useful or productive a system is from its own perspective? | A. Usability goals </w:t>
      </w:r>
    </w:p>
    <w:p w:rsidR="00A72C5F" w:rsidRDefault="00A72C5F" w:rsidP="00A72C5F">
      <w:r>
        <w:t xml:space="preserve">Q16: All usability and user experience goals will be relevant to the design and evaluation of an interactive product being developed. | B. False </w:t>
      </w:r>
    </w:p>
    <w:p w:rsidR="00A72C5F" w:rsidRDefault="00A72C5F" w:rsidP="00A72C5F">
      <w:r>
        <w:t xml:space="preserve">Q17: Which sentence is true about design principles? (Choose two) | A. They are intended to help designers explain and improve their design.D. They ensure that designers have provided certain features at an interface. </w:t>
      </w:r>
    </w:p>
    <w:p w:rsidR="00A72C5F" w:rsidRDefault="00A72C5F" w:rsidP="00A72C5F">
      <w:r>
        <w:t xml:space="preserve">D. They ensure that designers have provided certain features at an interface. | Q18: _____ is about sending back information about what action has been done and what has been accomplished, allowing the person to continue with the activity. | B. Feedback </w:t>
      </w:r>
    </w:p>
    <w:p w:rsidR="00A72C5F" w:rsidRDefault="00A72C5F" w:rsidP="00A72C5F">
      <w:r>
        <w:t xml:space="preserve">Q19: _____ determine ways of restricting the kinds of user interaction that can take place at a given moment. | C. Constraints </w:t>
      </w:r>
    </w:p>
    <w:p w:rsidR="00A72C5F" w:rsidRDefault="00A72C5F" w:rsidP="00A72C5F">
      <w:r>
        <w:t xml:space="preserve">Q20: _____ refers to designing interfaces to have similar operations and use similar elements for achieving similar tasks. | D. Consistency </w:t>
      </w:r>
    </w:p>
    <w:p w:rsidR="00A72C5F" w:rsidRDefault="00A72C5F" w:rsidP="00A72C5F">
      <w:r>
        <w:t xml:space="preserve">Q21: _____ refers to an attribute of an object that allows people to know how to use it. | E. </w:t>
      </w:r>
    </w:p>
    <w:p w:rsidR="00A72C5F" w:rsidRDefault="00A72C5F" w:rsidP="00A72C5F">
      <w:r>
        <w:t xml:space="preserve">Affordances </w:t>
      </w:r>
    </w:p>
    <w:p w:rsidR="00A72C5F" w:rsidRDefault="00A72C5F" w:rsidP="00A72C5F">
      <w:r>
        <w:t xml:space="preserve">Q22: According to Norman, how many kind of affordance are there? | B. 2 </w:t>
      </w:r>
    </w:p>
    <w:p w:rsidR="00A72C5F" w:rsidRDefault="00A72C5F" w:rsidP="00A72C5F">
      <w:r>
        <w:t xml:space="preserve">Q23: Introducing inconsistency can make it more difficult to learn an interface but in the long run can make it easier to use. | A. True </w:t>
      </w:r>
    </w:p>
    <w:p w:rsidR="00A72C5F" w:rsidRDefault="00A72C5F" w:rsidP="00A72C5F">
      <w:r>
        <w:t xml:space="preserve">Q24: How many basic activities does the process of interaction design involve? | B. 4 </w:t>
      </w:r>
    </w:p>
    <w:p w:rsidR="00A72C5F" w:rsidRDefault="00A72C5F" w:rsidP="00A72C5F">
      <w:r>
        <w:t xml:space="preserve">Q25: You can design a user experience. | B. False </w:t>
      </w:r>
    </w:p>
    <w:p w:rsidR="00A72C5F" w:rsidRDefault="00A72C5F" w:rsidP="00A72C5F">
      <w:r>
        <w:t xml:space="preserve">Q26: What is the process order of interaction design? | A. 1-2-3-4 </w:t>
      </w:r>
    </w:p>
    <w:p w:rsidR="00A72C5F" w:rsidRDefault="00A72C5F" w:rsidP="00A72C5F">
      <w:r>
        <w:t xml:space="preserve">Q27: Interaction design is multidisciplinary, involving many inputs from wide-ranging disciplines and fields. | A. True </w:t>
      </w:r>
    </w:p>
    <w:p w:rsidR="00A72C5F" w:rsidRDefault="00A72C5F" w:rsidP="00A72C5F">
      <w:r>
        <w:t xml:space="preserve">Q28: Interaction design is concerned with designing interactive products to support the way people communicate and interact in their everyday and working lives. | A. True </w:t>
      </w:r>
    </w:p>
    <w:p w:rsidR="00A72C5F" w:rsidRDefault="00A72C5F" w:rsidP="00A72C5F">
      <w:r>
        <w:t xml:space="preserve">Q1: What is a conceptual model? | E. A high-level description of how a system is organized and operates </w:t>
      </w:r>
    </w:p>
    <w:p w:rsidR="00A72C5F" w:rsidRDefault="00A72C5F" w:rsidP="00A72C5F">
      <w:r>
        <w:t xml:space="preserve">Q2: In a nutshell, what do a conceptual model provide ? | H. All of above </w:t>
      </w:r>
    </w:p>
    <w:p w:rsidR="00A72C5F" w:rsidRDefault="00A72C5F" w:rsidP="00A72C5F">
      <w:r>
        <w:t xml:space="preserve">Q3: What components that a conceptual model should comprise? (choose 3) | E. The major metaphors and analogies F. The concepts and the relationships between concepts G. The mappings  </w:t>
      </w:r>
    </w:p>
    <w:p w:rsidR="00A72C5F" w:rsidRDefault="00A72C5F" w:rsidP="00A72C5F">
      <w:r>
        <w:t xml:space="preserve">Q4: What the major metaphors and analogies in conceptual model are used for? | E. The major metaphors and analogies that are used to convey to the user how to understand what a product is for and how to use it for an activity </w:t>
      </w:r>
    </w:p>
    <w:p w:rsidR="00A72C5F" w:rsidRDefault="00A72C5F" w:rsidP="00A72C5F">
      <w:r>
        <w:t xml:space="preserve">Q5: Which statement is not a one of benefits of conceptualizing a design in general terms early on in the design process encourages design teams: | F. To become narrowly focused early on </w:t>
      </w:r>
    </w:p>
    <w:p w:rsidR="00A72C5F" w:rsidRDefault="00A72C5F" w:rsidP="00A72C5F">
      <w:r>
        <w:t xml:space="preserve">Q6: Which statements are the problems with interface metaphors? (choose 3) | E. Break conventional and cultural rules F. Conflict with design principles G. Forces users to only understand the system in terms of metaphors  </w:t>
      </w:r>
    </w:p>
    <w:p w:rsidR="00A72C5F" w:rsidRDefault="00A72C5F" w:rsidP="00A72C5F">
      <w:r>
        <w:t xml:space="preserve">Q7: What is benefit of metaphor? | H. All of above. </w:t>
      </w:r>
    </w:p>
    <w:p w:rsidR="00A72C5F" w:rsidRDefault="00A72C5F" w:rsidP="00A72C5F">
      <w:r>
        <w:t xml:space="preserve">Q8: What is not in interaction types? | H. Discovering </w:t>
      </w:r>
    </w:p>
    <w:p w:rsidR="00A72C5F" w:rsidRDefault="00A72C5F" w:rsidP="00A72C5F">
      <w:r>
        <w:t xml:space="preserve">Q9: Which statement is incorrect about interaction types? | G. Instructing is a bad repetitive kinds of action performed on multiple object. </w:t>
      </w:r>
    </w:p>
    <w:p w:rsidR="00A72C5F" w:rsidRDefault="00A72C5F" w:rsidP="00A72C5F">
      <w:r>
        <w:t xml:space="preserve">Q10: Which statement is correct about conceptual model? | G. Conceptual provides a working strategy and a framework of general concepts and their inter-relations </w:t>
      </w:r>
    </w:p>
    <w:p w:rsidR="00A72C5F" w:rsidRDefault="00A72C5F" w:rsidP="00A72C5F">
      <w:r>
        <w:t xml:space="preserve">Q11: Which statement is incorrect about conversing? | G. A model is a simplification of some aspect of human–computer interaction intended to make it easier for designers to predict and evaluate alternative designs </w:t>
      </w:r>
    </w:p>
    <w:p w:rsidR="00A72C5F" w:rsidRDefault="00A72C5F" w:rsidP="00A72C5F">
      <w:r>
        <w:t xml:space="preserve">Q12: Why are Direct Manipulation (DM) interfaces so enjoyable (Choose 3)? | E. Novices can learn the basic functionality quickly F. Experienced users can work extremely rapidly to carry out a wide range of tasks, even defining new functions G. Users can immediately see if their actions are furthering their goals and if not do something else  </w:t>
      </w:r>
    </w:p>
    <w:p w:rsidR="00A72C5F" w:rsidRDefault="00A72C5F" w:rsidP="00A72C5F">
      <w:r>
        <w:t xml:space="preserve">Q13: What is true about manipulating | G. Interacting with objects in a virtual or physical space by manipulating them </w:t>
      </w:r>
    </w:p>
    <w:p w:rsidR="00A72C5F" w:rsidRDefault="00A72C5F" w:rsidP="00A72C5F">
      <w:r>
        <w:t xml:space="preserve">Q14: What are not the core principles of direct manipulation? | F. Involves users moving through virtual or physical environments </w:t>
      </w:r>
    </w:p>
    <w:p w:rsidR="00A72C5F" w:rsidRDefault="00A72C5F" w:rsidP="00A72C5F">
      <w:r>
        <w:t xml:space="preserve">Q15: How many types of interaction designer can have with a product/system? | D. 4 </w:t>
      </w:r>
    </w:p>
    <w:p w:rsidR="00A72C5F" w:rsidRDefault="00A72C5F" w:rsidP="00A72C5F">
      <w:r>
        <w:t xml:space="preserve">Q16: Which statement is true about mode Exploring of interaction? | C. Exploring of interaction involves users moving through virtual or physical environments </w:t>
      </w:r>
    </w:p>
    <w:p w:rsidR="00A72C5F" w:rsidRDefault="00A72C5F" w:rsidP="00A72C5F">
      <w:r>
        <w:t xml:space="preserve">Q17: The main benefit of instructing of interaction types is to support quick and efficient interaction. | E. True </w:t>
      </w:r>
    </w:p>
    <w:p w:rsidR="00A72C5F" w:rsidRDefault="00A72C5F" w:rsidP="00A72C5F">
      <w:r>
        <w:t xml:space="preserve">Q18: Interaction types provide the way of thinking about how best to support the activities users will be doing when using a product or service | F. True </w:t>
      </w:r>
    </w:p>
    <w:p w:rsidR="00A72C5F" w:rsidRDefault="00A72C5F" w:rsidP="00A72C5F">
      <w:r>
        <w:t xml:space="preserve">Q19: Conversional model doesn’t allow users, especially novices and technophobes, to interact with the system in a way that is familiar | G. False </w:t>
      </w:r>
    </w:p>
    <w:p w:rsidR="00A72C5F" w:rsidRDefault="00A72C5F" w:rsidP="00A72C5F">
      <w:r>
        <w:t xml:space="preserve">Q20: Interaction types (e.g., conversing,  instructing) provide a way of thinking about how best to support the activities users will be  doing when using a product or service | F. True </w:t>
      </w:r>
    </w:p>
    <w:p w:rsidR="00A72C5F" w:rsidRDefault="00A72C5F" w:rsidP="00A72C5F">
      <w:r>
        <w:t xml:space="preserve">Q21: Theories, models, and frameworks provide another way of framing and informing design and research | F. True </w:t>
      </w:r>
    </w:p>
    <w:p w:rsidR="00A72C5F" w:rsidRDefault="00A72C5F" w:rsidP="00A72C5F">
      <w:r>
        <w:t xml:space="preserve">Q22: A model is a simplification of some aspect of human–computer interaction intended to make it easier for designers to predict and evaluate alternative designs | E. True </w:t>
      </w:r>
    </w:p>
    <w:p w:rsidR="00A72C5F" w:rsidRDefault="00A72C5F" w:rsidP="00A72C5F">
      <w:r>
        <w:t xml:space="preserve">Q23: A framework is not a set of interrelated concepts | D. False </w:t>
      </w:r>
    </w:p>
    <w:p w:rsidR="00A72C5F" w:rsidRDefault="00A72C5F" w:rsidP="00A72C5F">
      <w:r>
        <w:t xml:space="preserve">Q1: Which statement is INCORRECT about qualitative and quantitative? | K. Qualitative data is data that is easy to measure, count, or express in numerical terms in a sensible fashion (difficult to measure). </w:t>
      </w:r>
    </w:p>
    <w:p w:rsidR="00A72C5F" w:rsidRDefault="00A72C5F" w:rsidP="00A72C5F">
      <w:r>
        <w:t xml:space="preserve">Q2: Which step is not one of first steps in analyzing data? | J. Gathering </w:t>
      </w:r>
    </w:p>
    <w:p w:rsidR="00A72C5F" w:rsidRDefault="00A72C5F" w:rsidP="00A72C5F">
      <w:r>
        <w:t xml:space="preserve">Q3: Which tool is not one of tools to support data analysis? | K. Data Recovery </w:t>
      </w:r>
    </w:p>
    <w:p w:rsidR="00A72C5F" w:rsidRDefault="00A72C5F" w:rsidP="00A72C5F">
      <w:r>
        <w:t xml:space="preserve">Q4: Which is not one of main options in presenting the findings of data analysis? | J. Using activity theory </w:t>
      </w:r>
    </w:p>
    <w:p w:rsidR="00A72C5F" w:rsidRDefault="00A72C5F" w:rsidP="00A72C5F">
      <w:r>
        <w:t xml:space="preserve">Q5: What is one of the tasks which quantitative data analysis for interaction design usually involves? | K. All of others </w:t>
      </w:r>
    </w:p>
    <w:p w:rsidR="00A72C5F" w:rsidRDefault="00A72C5F" w:rsidP="00A72C5F">
      <w:r>
        <w:t xml:space="preserve">Q6: Which is one kind of average in data analysis? | L. All of others </w:t>
      </w:r>
    </w:p>
    <w:p w:rsidR="00A72C5F" w:rsidRDefault="00A72C5F" w:rsidP="00A72C5F">
      <w:r>
        <w:t xml:space="preserve">Q7: Which is not one of theories that qualitative data analysis may be framed by? | I. </w:t>
      </w:r>
    </w:p>
    <w:p w:rsidR="00A72C5F" w:rsidRDefault="00A72C5F" w:rsidP="00A72C5F">
      <w:r>
        <w:t xml:space="preserve">Scientific theory </w:t>
      </w:r>
    </w:p>
    <w:p w:rsidR="00A72C5F" w:rsidRDefault="00A72C5F" w:rsidP="00A72C5F">
      <w:r>
        <w:t xml:space="preserve">Q8: Which is one of the things that graphical representations of quantitative data help in identifying? | L. All of others </w:t>
      </w:r>
    </w:p>
    <w:p w:rsidR="00A72C5F" w:rsidRDefault="00A72C5F" w:rsidP="00A72C5F">
      <w:r>
        <w:t xml:space="preserve">Q9:The first step in qualitative analysis is to gain an overall impression of the data and to start looking for patterns | I. True </w:t>
      </w:r>
    </w:p>
    <w:p w:rsidR="00A72C5F" w:rsidRDefault="00A72C5F" w:rsidP="00A72C5F">
      <w:r>
        <w:t xml:space="preserve">Q10: Performing an activity theory (AT) analysis enables researchers and designers easy to identify the tensions in a workplace leading to specific needs for new technological tools. | I. </w:t>
      </w:r>
    </w:p>
    <w:p w:rsidR="00A72C5F" w:rsidRDefault="00A72C5F" w:rsidP="00A72C5F">
      <w:r>
        <w:t xml:space="preserve">False </w:t>
      </w:r>
    </w:p>
    <w:p w:rsidR="00A72C5F" w:rsidRDefault="00A72C5F" w:rsidP="00A72C5F">
      <w:r>
        <w:t xml:space="preserve">Q11: Which is not one of main steps in simple qualitative analysis? | L. Analyzing materials </w:t>
      </w:r>
    </w:p>
    <w:p w:rsidR="00A72C5F" w:rsidRDefault="00A72C5F" w:rsidP="00A72C5F">
      <w:r>
        <w:t xml:space="preserve">Q12: According to Strauss and Corbin (1998), which are three aspects of “coding” in grounded theory? | J. Open coding, Axial coding, Selective coding </w:t>
      </w:r>
    </w:p>
    <w:p w:rsidR="00A72C5F" w:rsidRDefault="00A72C5F" w:rsidP="00A72C5F">
      <w:r>
        <w:t xml:space="preserve">Q13: Which is the right sort of levels from bottom to top in the original activity theory model? | K. Operation, Action, Activity </w:t>
      </w:r>
    </w:p>
    <w:p w:rsidR="00A72C5F" w:rsidRDefault="00A72C5F" w:rsidP="00A72C5F">
      <w:r>
        <w:t xml:space="preserve">Q14: A grounded theory approach to analysis emphasizes the important role of empirical data in the derivation of theory | G. True </w:t>
      </w:r>
    </w:p>
    <w:p w:rsidR="00A72C5F" w:rsidRDefault="00A72C5F" w:rsidP="00A72C5F">
      <w:r>
        <w:t xml:space="preserve">Q15: According to Strauss and Corbin (1998), how many aspects of “coding” in grounded theory? | I. 3 </w:t>
      </w:r>
    </w:p>
    <w:p w:rsidR="00A72C5F" w:rsidRDefault="00A72C5F" w:rsidP="00A72C5F">
      <w:r>
        <w:t xml:space="preserve">Q16: Which is one of the things that graphical representations of quantitative data help in identifying? | J. All of others </w:t>
      </w:r>
    </w:p>
    <w:p w:rsidR="00A72C5F" w:rsidRDefault="00A72C5F" w:rsidP="00A72C5F">
      <w:r>
        <w:t xml:space="preserve">Q17: What is step of first steps in analyzing data? | J. All of others </w:t>
      </w:r>
    </w:p>
    <w:p w:rsidR="00A72C5F" w:rsidRDefault="00A72C5F" w:rsidP="00A72C5F">
      <w:r>
        <w:t xml:space="preserve">Q18: Which statement is true about the qualitative? | H. Qualitative data is data that is difficult to measure, count, or express in numerical terms in a sensible fashion </w:t>
      </w:r>
    </w:p>
    <w:p w:rsidR="00A72C5F" w:rsidRDefault="00A72C5F" w:rsidP="00A72C5F">
      <w:r>
        <w:t xml:space="preserve">Q19: Which statement in interaction design is carried out for one of two purpose: to derive requirements for an interaction product, or to evaluate an interactive product under development? | K. All of others </w:t>
      </w:r>
    </w:p>
    <w:p w:rsidR="00A72C5F" w:rsidRDefault="00A72C5F" w:rsidP="00A72C5F">
      <w:r>
        <w:t xml:space="preserve">Q20: A number of rigorous notations have been developed to analyze, capture, and present information for interaction design | H. True </w:t>
      </w:r>
    </w:p>
    <w:p w:rsidR="00A72C5F" w:rsidRDefault="00A72C5F" w:rsidP="00A72C5F">
      <w:r>
        <w:t xml:space="preserve">Q1: They are fundamental activities that are recognized in all design EXCEPT: | M. Preparing the requirements </w:t>
      </w:r>
    </w:p>
    <w:p w:rsidR="00A72C5F" w:rsidRDefault="00A72C5F" w:rsidP="00A72C5F">
      <w:r>
        <w:t xml:space="preserve">Q2: Which is NOT true about Expectation management? | N. Make the users active stakeholders </w:t>
      </w:r>
    </w:p>
    <w:p w:rsidR="00A72C5F" w:rsidRDefault="00A72C5F" w:rsidP="00A72C5F">
      <w:r>
        <w:t xml:space="preserve">Q3: Which reasons for user involvement are important if the product is to be usable and used? (Choose 2) | Expectation management A. Ownership  </w:t>
      </w:r>
    </w:p>
    <w:p w:rsidR="00A72C5F" w:rsidRDefault="00A72C5F" w:rsidP="00A72C5F">
      <w:r>
        <w:t xml:space="preserve">Q4: Which kind of user involvement has constant input but lose touch with the rest of user group? | L. Full - time </w:t>
      </w:r>
    </w:p>
    <w:p w:rsidR="00A72C5F" w:rsidRDefault="00A72C5F" w:rsidP="00A72C5F">
      <w:r>
        <w:t xml:space="preserve">Q5: Which kind of user involvement has patchy input and very stressful? | N. Part-time </w:t>
      </w:r>
    </w:p>
    <w:p w:rsidR="00A72C5F" w:rsidRDefault="00A72C5F" w:rsidP="00A72C5F">
      <w:r>
        <w:t xml:space="preserve">Q6: Which kind of user involvement is inconsistency across project life? | O. Long term </w:t>
      </w:r>
    </w:p>
    <w:p w:rsidR="00A72C5F" w:rsidRDefault="00A72C5F" w:rsidP="00A72C5F">
      <w:r>
        <w:t xml:space="preserve">Q7: Which kind of user involvement is consistent, but loose touch with the rest of user group? | P. Short term </w:t>
      </w:r>
    </w:p>
    <w:p w:rsidR="00A72C5F" w:rsidRDefault="00A72C5F" w:rsidP="00A72C5F">
      <w:r>
        <w:t xml:space="preserve">Q8: Choose 3 principles that user-centered approach is based on. | A. Early focus on users and task B. Iterative designEmpirical measurement  </w:t>
      </w:r>
    </w:p>
    <w:p w:rsidR="00A72C5F" w:rsidRDefault="00A72C5F" w:rsidP="00A72C5F">
      <w:r>
        <w:t xml:space="preserve">K. Identifying needs and establishing requirements | Q10: Which basic activity in Interaction Design can be broken up into 2 sub-activities: Conceptual design and Physical design? </w:t>
      </w:r>
    </w:p>
    <w:p w:rsidR="00A72C5F" w:rsidRDefault="00A72C5F" w:rsidP="00A72C5F">
      <w:r>
        <w:t xml:space="preserve">K. Developing alternative designs | Q11: Which basic activity in Interaction Design creates interactive versions of the design to be built? </w:t>
      </w:r>
    </w:p>
    <w:p w:rsidR="00A72C5F" w:rsidRDefault="00A72C5F" w:rsidP="00A72C5F">
      <w:r>
        <w:t xml:space="preserve">Q9: Which basic activity in Interaction Design is fundamental to a user – centered approach? | K. Identifying needs and establishing requirements </w:t>
      </w:r>
    </w:p>
    <w:p w:rsidR="00A72C5F" w:rsidRDefault="00A72C5F" w:rsidP="00A72C5F">
      <w:r>
        <w:t xml:space="preserve">Q10: Which basic activity in Interaction Design can be broken up into 2 sub-activities: Conceptual design and Physical design? | K. Developing alternative designs </w:t>
      </w:r>
    </w:p>
    <w:p w:rsidR="00A72C5F" w:rsidRDefault="00A72C5F" w:rsidP="00A72C5F">
      <w:r>
        <w:t xml:space="preserve">Q11: Which basic activity in Interaction Design creates interactive versions of the design to be built? | O. Building interactive versions of the designs </w:t>
      </w:r>
    </w:p>
    <w:p w:rsidR="00A72C5F" w:rsidRDefault="00A72C5F" w:rsidP="00A72C5F">
      <w:r>
        <w:t xml:space="preserve">Q12: Which basic activity in Interaction Design is the process of determining the usability and acceptability of a product or a design? | P. Evaluating designs </w:t>
      </w:r>
    </w:p>
    <w:p w:rsidR="00A72C5F" w:rsidRDefault="00A72C5F" w:rsidP="00A72C5F">
      <w:r>
        <w:t xml:space="preserve">Q13: User is NOT a person | N. Who will be affected by the system </w:t>
      </w:r>
    </w:p>
    <w:p w:rsidR="00A72C5F" w:rsidRDefault="00A72C5F" w:rsidP="00A72C5F">
      <w:r>
        <w:t xml:space="preserve">Q14: Stakeholder is a person | K. Who have a direct or indirect influence on the system requirements </w:t>
      </w:r>
    </w:p>
    <w:p w:rsidR="00A72C5F" w:rsidRDefault="00A72C5F" w:rsidP="00A72C5F">
      <w:r>
        <w:t xml:space="preserve">Q15: Users can tell you what they ‘need’ to help them achieve their goals | L. False </w:t>
      </w:r>
    </w:p>
    <w:p w:rsidR="00A72C5F" w:rsidRDefault="00A72C5F" w:rsidP="00A72C5F">
      <w:r>
        <w:t xml:space="preserve">Q16: Choose the right answers (Choose 2) | “Seek inspiration” means look at similar products or look at very different products. A. “Flair and creativity” means research and synthesis.  </w:t>
      </w:r>
    </w:p>
    <w:p w:rsidR="00A72C5F" w:rsidRDefault="00A72C5F" w:rsidP="00A72C5F">
      <w:r>
        <w:t xml:space="preserve">Q17: Which is used to overcome potential client misunderstandings and to test the technical feasibility of a suggested design and its production? | K. Prototyping </w:t>
      </w:r>
    </w:p>
    <w:p w:rsidR="00A72C5F" w:rsidRDefault="00A72C5F" w:rsidP="00A72C5F">
      <w:r>
        <w:t xml:space="preserve">Q18: Involving users in the design process helps with expectation management and feelings of ownership, but how and when to involve users is a matter of dispute. | K. True </w:t>
      </w:r>
    </w:p>
    <w:p w:rsidR="00A72C5F" w:rsidRDefault="00A72C5F" w:rsidP="00A72C5F">
      <w:r>
        <w:t xml:space="preserve">Q19: Before you can begin to establish requirements, you must understand who the users are and what their goals are in using the product. | H. True </w:t>
      </w:r>
    </w:p>
    <w:p w:rsidR="00A72C5F" w:rsidRDefault="00A72C5F" w:rsidP="00A72C5F">
      <w:r>
        <w:t xml:space="preserve">Q20: Prototyping is a useful technique for facilitating user feedback on designs at all stages. </w:t>
      </w:r>
    </w:p>
    <w:p w:rsidR="00A72C5F" w:rsidRDefault="00A72C5F" w:rsidP="00A72C5F">
      <w:r>
        <w:t xml:space="preserve">| L. True </w:t>
      </w:r>
    </w:p>
    <w:p w:rsidR="00A72C5F" w:rsidRDefault="00A72C5F" w:rsidP="00A72C5F">
      <w:r>
        <w:t xml:space="preserve">Q21: What are lifecycle models in software engineering? (Choose 4) | A. Waterfall B. Spiral </w:t>
      </w:r>
    </w:p>
    <w:p w:rsidR="00A72C5F" w:rsidRDefault="00A72C5F" w:rsidP="00A72C5F">
      <w:r>
        <w:t xml:space="preserve">C. Rapid Applications Development(RAD) D. Agile development  </w:t>
      </w:r>
    </w:p>
    <w:p w:rsidR="00A72C5F" w:rsidRDefault="00A72C5F" w:rsidP="00A72C5F">
      <w:r>
        <w:t xml:space="preserve">Q22: What is the waterfall lifecycle model of software development? | A. Requirement, Design, Code, Test, Maintenance </w:t>
      </w:r>
    </w:p>
    <w:p w:rsidR="00A72C5F" w:rsidRDefault="00A72C5F" w:rsidP="00A72C5F">
      <w:r>
        <w:t xml:space="preserve">Q23: What is a basic RAD lifecycle model of software development? | A. Project initiation, JAD workshops, Iterative design and build, Evaluate final system, Implementation review. </w:t>
      </w:r>
    </w:p>
    <w:p w:rsidR="00A72C5F" w:rsidRDefault="00A72C5F" w:rsidP="00A72C5F">
      <w:r>
        <w:t xml:space="preserve">Q24: How many phases have a basis RAD lifecycle model? | A. 5 </w:t>
      </w:r>
    </w:p>
    <w:p w:rsidR="00A72C5F" w:rsidRDefault="00A72C5F" w:rsidP="00A72C5F">
      <w:r>
        <w:t xml:space="preserve">Q25: What is RAD lifecycle model? | A. Rapid Applications Development </w:t>
      </w:r>
    </w:p>
    <w:p w:rsidR="00A72C5F" w:rsidRDefault="00A72C5F" w:rsidP="00A72C5F">
      <w:r>
        <w:t xml:space="preserve">Q26: What are lifecycle models in HCI? (Choose 3) | A. The Star lifecycle  B. The usability engineering lifecycle C. ISO 13407 ‘Human-centered design process for interactive systems” </w:t>
      </w:r>
    </w:p>
    <w:p w:rsidR="00A72C5F" w:rsidRDefault="00A72C5F" w:rsidP="00A72C5F">
      <w:r>
        <w:t xml:space="preserve">lifecycle  </w:t>
      </w:r>
    </w:p>
    <w:p w:rsidR="00A72C5F" w:rsidRDefault="00A72C5F" w:rsidP="00A72C5F">
      <w:r>
        <w:t xml:space="preserve">Q27: What is task of the usability engineering lifecycle? | D. All of the others. </w:t>
      </w:r>
    </w:p>
    <w:p w:rsidR="00A72C5F" w:rsidRDefault="00A72C5F" w:rsidP="00A72C5F">
      <w:r>
        <w:t xml:space="preserve">Q28: What are the activities of a simple interaction design? | E. All of the others. </w:t>
      </w:r>
    </w:p>
    <w:p w:rsidR="00A72C5F" w:rsidRDefault="00A72C5F" w:rsidP="00A72C5F">
      <w:r>
        <w:t xml:space="preserve">Q29: What are the principles of user-centered design (choose 3)? | A. Early focus on users and tasks B. Empirical measurement C. Iterative design  </w:t>
      </w:r>
    </w:p>
    <w:p w:rsidR="00A72C5F" w:rsidRDefault="00A72C5F" w:rsidP="00A72C5F">
      <w:r>
        <w:t xml:space="preserve">Q30: What is not the human-centered design activity? | E. None of the others. </w:t>
      </w:r>
    </w:p>
    <w:p w:rsidR="00A72C5F" w:rsidRDefault="00A72C5F" w:rsidP="00A72C5F">
      <w:r>
        <w:t xml:space="preserve">Q31: How many basic activities of interaction design? | A. 4 </w:t>
      </w:r>
    </w:p>
    <w:p w:rsidR="00A72C5F" w:rsidRDefault="00A72C5F" w:rsidP="00A72C5F">
      <w:r>
        <w:t xml:space="preserve">Q32: Identifying needs and establishing requirements for the user experience is one of the basic. activities of interaction design? | A. True </w:t>
      </w:r>
    </w:p>
    <w:p w:rsidR="00A72C5F" w:rsidRDefault="00A72C5F" w:rsidP="00A72C5F">
      <w:r>
        <w:t xml:space="preserve">Q33: What is a user-centered approach? | D. All of others </w:t>
      </w:r>
    </w:p>
    <w:p w:rsidR="00A72C5F" w:rsidRDefault="00A72C5F" w:rsidP="00A72C5F">
      <w:r>
        <w:t xml:space="preserve">Q34: what are the Early focus on users and tasks? | D. All of other </w:t>
      </w:r>
    </w:p>
    <w:p w:rsidR="00A72C5F" w:rsidRDefault="00A72C5F" w:rsidP="00A72C5F">
      <w:r>
        <w:t xml:space="preserve">Q35: Prototyping is a useful technique for facilitating user feedback on designs at all stages. </w:t>
      </w:r>
    </w:p>
    <w:p w:rsidR="00A72C5F" w:rsidRDefault="00A72C5F" w:rsidP="00A72C5F">
      <w:r>
        <w:t xml:space="preserve">| A. True </w:t>
      </w:r>
    </w:p>
    <w:p w:rsidR="00A72C5F" w:rsidRDefault="00A72C5F" w:rsidP="00A72C5F">
      <w:r>
        <w:t xml:space="preserve">Q36: How many main usability goals you would like for your system? | C. 3 </w:t>
      </w:r>
    </w:p>
    <w:p w:rsidR="00A72C5F" w:rsidRDefault="00A72C5F" w:rsidP="00A72C5F">
      <w:r>
        <w:t xml:space="preserve">Q37: What is the value of prototyping? | C. Save so much effort and resource </w:t>
      </w:r>
    </w:p>
    <w:p w:rsidR="00A72C5F" w:rsidRDefault="00A72C5F" w:rsidP="00A72C5F">
      <w:r>
        <w:t xml:space="preserve">Q38: How many fundamental activities that are recognized in all design? | C. 3 </w:t>
      </w:r>
    </w:p>
    <w:p w:rsidR="00A72C5F" w:rsidRDefault="00A72C5F" w:rsidP="00A72C5F">
      <w:r>
        <w:t xml:space="preserve">Q39: What is involves in interaction design (choose 2)? | A. understanding the requirements, producing a design and evaluating the design  B. focus attention very clearly on users and their goals   </w:t>
      </w:r>
    </w:p>
    <w:p w:rsidR="00A72C5F" w:rsidRDefault="00A72C5F" w:rsidP="00A72C5F">
      <w:r>
        <w:t xml:space="preserve">Q1: How many aims that we are trying to achieve in the requirements activity? (Page 474, line 3) | R. 2 </w:t>
      </w:r>
    </w:p>
    <w:p w:rsidR="00A72C5F" w:rsidRDefault="00A72C5F" w:rsidP="00A72C5F">
      <w:r>
        <w:t xml:space="preserve">Q2: In software engineering, What are two traditional different kinds of requirements.(Page 477) | Q. Functional requirements and non-functional requirements </w:t>
      </w:r>
    </w:p>
    <w:p w:rsidR="00A72C5F" w:rsidRDefault="00A72C5F" w:rsidP="00A72C5F">
      <w:r>
        <w:t xml:space="preserve">Q3: What is the common form of data gathering(Choose all answers that apply) | T. All of the others </w:t>
      </w:r>
    </w:p>
    <w:p w:rsidR="00A72C5F" w:rsidRDefault="00A72C5F" w:rsidP="00A72C5F">
      <w:r>
        <w:t xml:space="preserve">Q4: Contextual inquiry rests on what main principles: | P. Context, partnership, interpretations and focus. </w:t>
      </w:r>
    </w:p>
    <w:p w:rsidR="00A72C5F" w:rsidRDefault="00A72C5F" w:rsidP="00A72C5F">
      <w:r>
        <w:t xml:space="preserve">Q5: Task analysis is an umbrella term that covers techniques for investigating cognitive processes and physical actions, at a high level of abstraction and in minute detail. | Q. True </w:t>
      </w:r>
    </w:p>
    <w:p w:rsidR="00A72C5F" w:rsidRDefault="00A72C5F" w:rsidP="00A72C5F">
      <w:r>
        <w:t xml:space="preserve">Q6: A scenario is an “formal narrative descriptions” | R. False </w:t>
      </w:r>
    </w:p>
    <w:p w:rsidR="00A72C5F" w:rsidRDefault="00A72C5F" w:rsidP="00A72C5F">
      <w:r>
        <w:t xml:space="preserve">Q7: Interviews are used to | T. target specific user groups </w:t>
      </w:r>
    </w:p>
    <w:p w:rsidR="00A72C5F" w:rsidRDefault="00A72C5F" w:rsidP="00A72C5F">
      <w:r>
        <w:t xml:space="preserve">Q8: Observations are used to | S. understand the context of task performance. </w:t>
      </w:r>
    </w:p>
    <w:p w:rsidR="00A72C5F" w:rsidRDefault="00A72C5F" w:rsidP="00A72C5F">
      <w:r>
        <w:t xml:space="preserve">Q9: Questionnaires are used to | reach a wider population </w:t>
      </w:r>
    </w:p>
    <w:p w:rsidR="00A72C5F" w:rsidRDefault="00A72C5F" w:rsidP="00A72C5F">
      <w:r>
        <w:t xml:space="preserve">Q10: Focus groups are used to | N. build a consensus view. </w:t>
      </w:r>
    </w:p>
    <w:p w:rsidR="00A72C5F" w:rsidRDefault="00A72C5F" w:rsidP="00A72C5F">
      <w:r>
        <w:t xml:space="preserve">Q11: What is the last phase in the requirement activity? | R. Producing a set of stable requirements. – page 476 </w:t>
      </w:r>
    </w:p>
    <w:p w:rsidR="00A72C5F" w:rsidRDefault="00A72C5F" w:rsidP="00A72C5F">
      <w:r>
        <w:t xml:space="preserve">Q12: In practice, identifying needs and establishing requirements must be completely done before moving into design activities. | R. False – it is an iterative activity – page 476 </w:t>
      </w:r>
    </w:p>
    <w:p w:rsidR="00A72C5F" w:rsidRDefault="00A72C5F" w:rsidP="00A72C5F">
      <w:r>
        <w:t xml:space="preserve">Q13: Which of the following defines non-functional requirements? | R. Constraints on the services or functions offered by the system. – page 477 </w:t>
      </w:r>
    </w:p>
    <w:p w:rsidR="00A72C5F" w:rsidRDefault="00A72C5F" w:rsidP="00A72C5F">
      <w:r>
        <w:t xml:space="preserve">Q14: Choose the four aspects of the environment that must be considered when establishing requirements (Choose 4) | A. Physical environment. B. Social environment. C. Organizational environment. Technical environment. – page 477  </w:t>
      </w:r>
    </w:p>
    <w:p w:rsidR="00A72C5F" w:rsidRDefault="00A72C5F" w:rsidP="00A72C5F">
      <w:r>
        <w:t xml:space="preserve">Q15: Which are common task description types? (Choose 3) | A. Use cases. B. Essential use cases.  – page 505Scenarios.  </w:t>
      </w:r>
    </w:p>
    <w:p w:rsidR="00A72C5F" w:rsidRDefault="00A72C5F" w:rsidP="00A72C5F">
      <w:r>
        <w:t xml:space="preserve">Q16: Choose the correct statement: | R. Essential use cases represent abstractions from scenarios and try to avoid the assumptions of an use case. – page 514 </w:t>
      </w:r>
    </w:p>
    <w:p w:rsidR="00A72C5F" w:rsidRDefault="00A72C5F" w:rsidP="00A72C5F">
      <w:r>
        <w:t xml:space="preserve">Q17: An essential use case consists of (choose 3): | O. User intention. P. System responsibility description. Q. User actions description. – page 514  </w:t>
      </w:r>
    </w:p>
    <w:p w:rsidR="00A72C5F" w:rsidRDefault="00A72C5F" w:rsidP="00A72C5F">
      <w:r>
        <w:t xml:space="preserve">Q18: Essential use cases are more detailed than use cases. | N. False – page 514 Q19: What is the starting point of an HTA? | J. User goal. </w:t>
      </w:r>
    </w:p>
    <w:p w:rsidR="00A72C5F" w:rsidRDefault="00A72C5F" w:rsidP="00A72C5F">
      <w:r>
        <w:t xml:space="preserve">Q20: Each step in an HTA  has a corresponding plan. | O. False – page 516 </w:t>
      </w:r>
    </w:p>
    <w:p w:rsidR="00A72C5F" w:rsidRDefault="00A72C5F" w:rsidP="00A72C5F">
      <w:r>
        <w:t xml:space="preserve">Q1: Prototype is a limited representation of a design that allows users to interact with it and to explore its suitability. (p 530) | U. True </w:t>
      </w:r>
    </w:p>
    <w:p w:rsidR="00A72C5F" w:rsidRDefault="00A72C5F" w:rsidP="00A72C5F">
      <w:r>
        <w:t xml:space="preserve">Q2: Which of following are TRUE (choose 2): (p 576) | A. High-fidelity prototypes may be vertical or horizontal Low-fidelity prototypes are simple, cheap and quick produce  </w:t>
      </w:r>
    </w:p>
    <w:p w:rsidR="00A72C5F" w:rsidRDefault="00A72C5F" w:rsidP="00A72C5F">
      <w:r>
        <w:t xml:space="preserve">Q3: Two aspects of design activity (choose 2): (p 576) | A. Conceptual design B. Physical design  </w:t>
      </w:r>
    </w:p>
    <w:p w:rsidR="00A72C5F" w:rsidRDefault="00A72C5F" w:rsidP="00A72C5F">
      <w:r>
        <w:t xml:space="preserve">Q4: Which of following is TRUE: (p 536) | T. Low-fidelity prototype is useful for identifying market requirements while High-fidelity prototype is not. </w:t>
      </w:r>
    </w:p>
    <w:p w:rsidR="00A72C5F" w:rsidRDefault="00A72C5F" w:rsidP="00A72C5F">
      <w:r>
        <w:t xml:space="preserve">Q5: Which are NOT advantages of High-fidelity prototype (choose 2): (p 536) | A. Useful communication device B. Time-consuming to create  </w:t>
      </w:r>
    </w:p>
    <w:p w:rsidR="00A72C5F" w:rsidRDefault="00A72C5F" w:rsidP="00A72C5F">
      <w:r>
        <w:t xml:space="preserve">Q6: There are two kinds of prototyping,these are physical prototyping and vertical prototyping | T. False(vertical and horizontal prototyping) </w:t>
      </w:r>
    </w:p>
    <w:p w:rsidR="00A72C5F" w:rsidRDefault="00A72C5F" w:rsidP="00A72C5F">
      <w:r>
        <w:t xml:space="preserve">Q7: Which of following is FALSE: (p 538 + 539) | U. Everything that has been learned through the iterated steps of prototyping and evaluation needn’t be integrated to produce the final product. </w:t>
      </w:r>
    </w:p>
    <w:p w:rsidR="00A72C5F" w:rsidRDefault="00A72C5F" w:rsidP="00A72C5F">
      <w:r>
        <w:t xml:space="preserve">Q8: Which are keys guiding principles of conceptual design (choose 3): (p 540) | A. Iterate, iterate, and iterate B. Keep an open mind but never forget the users and their context. C. Discuss ideas with other stakeholders as much as possible  </w:t>
      </w:r>
    </w:p>
    <w:p w:rsidR="00A72C5F" w:rsidRDefault="00A72C5F" w:rsidP="00A72C5F">
      <w:r>
        <w:t xml:space="preserve">Q9: Which of following is TRUE: (p 548 + 549) | S. WIMP/GUI interface is the traditional desktop interface which uses windows, icons, menus, and pointing device. </w:t>
      </w:r>
    </w:p>
    <w:p w:rsidR="00A72C5F" w:rsidRDefault="00A72C5F" w:rsidP="00A72C5F">
      <w:r>
        <w:t xml:space="preserve">Q10: Which of following is TRUE: (p 576) | T. All of other </w:t>
      </w:r>
    </w:p>
    <w:p w:rsidR="00A72C5F" w:rsidRDefault="00A72C5F" w:rsidP="00A72C5F">
      <w:r>
        <w:t xml:space="preserve">Q11: Which is TRUE about Physical design: | W. All of other </w:t>
      </w:r>
    </w:p>
    <w:p w:rsidR="00A72C5F" w:rsidRDefault="00A72C5F" w:rsidP="00A72C5F">
      <w:r>
        <w:t xml:space="preserve">Q12: Which of following is FALSE: | U. Prototype are used for expressing proposed or imagined situations to help in conceptual design </w:t>
      </w:r>
    </w:p>
    <w:p w:rsidR="00A72C5F" w:rsidRDefault="00A72C5F" w:rsidP="00A72C5F">
      <w:r>
        <w:t xml:space="preserve">Q13: Which of following are FALSE (choose 2): | V. A storyboard is one story about how a product may be used to achieve the task. W. A scenario is a sequence of actions or events that the user and the system go through to achieve a task  </w:t>
      </w:r>
    </w:p>
    <w:p w:rsidR="00A72C5F" w:rsidRDefault="00A72C5F" w:rsidP="00A72C5F">
      <w:r>
        <w:t xml:space="preserve">Q14: Card-base prototype can be generated from use case output from the requirement activity. (p 561) | R. True </w:t>
      </w:r>
    </w:p>
    <w:p w:rsidR="00A72C5F" w:rsidRDefault="00A72C5F" w:rsidP="00A72C5F">
      <w:r>
        <w:t xml:space="preserve">Q15: Which is NOT the Bodker’s roles that suggested for scenarios: (p 554) | Q. As a basic for the early design (must be overall design) </w:t>
      </w:r>
    </w:p>
    <w:p w:rsidR="00A72C5F" w:rsidRDefault="00A72C5F" w:rsidP="00A72C5F">
      <w:r>
        <w:t xml:space="preserve">Q16: There is no rigid border between conceptual design and physical design (p 551) | S. </w:t>
      </w:r>
    </w:p>
    <w:p w:rsidR="00A72C5F" w:rsidRDefault="00A72C5F" w:rsidP="00A72C5F">
      <w:r>
        <w:t xml:space="preserve">True </w:t>
      </w:r>
    </w:p>
    <w:p w:rsidR="00A72C5F" w:rsidRDefault="00A72C5F" w:rsidP="00A72C5F">
      <w:r>
        <w:t xml:space="preserve">Q17: Which of following are examples of Low-fidelity prototyping (choose 4) (p 531 -&gt; 535) | </w:t>
      </w:r>
    </w:p>
    <w:p w:rsidR="00A72C5F" w:rsidRDefault="00A72C5F" w:rsidP="00A72C5F">
      <w:r>
        <w:t xml:space="preserve">A. Storyboard B. Index card C. Wizard of Oz D. Sketching  </w:t>
      </w:r>
    </w:p>
    <w:p w:rsidR="00A72C5F" w:rsidRDefault="00A72C5F" w:rsidP="00A72C5F">
      <w:r>
        <w:t xml:space="preserve">Q18: Which is NOT one of interface types in HCI: (p 548 + 549) | R. End-user interface </w:t>
      </w:r>
    </w:p>
    <w:p w:rsidR="00A72C5F" w:rsidRDefault="00A72C5F" w:rsidP="00A72C5F">
      <w:r>
        <w:t xml:space="preserve">Q19: A conceptual models concerned only one of interaction types such as instructing, conversing, manipulating, and exploring (p 547) | O. False </w:t>
      </w:r>
    </w:p>
    <w:p w:rsidR="00A72C5F" w:rsidRDefault="00A72C5F" w:rsidP="00A72C5F">
      <w:r>
        <w:t xml:space="preserve">QN=1 What is the central concern of interaction design?|c. To develop interactive products that are usable </w:t>
      </w:r>
    </w:p>
    <w:p w:rsidR="00A72C5F" w:rsidRDefault="00A72C5F" w:rsidP="00A72C5F">
      <w:r>
        <w:t xml:space="preserve">QN=2 What is meant by ?usable products??|d. All of the others </w:t>
      </w:r>
    </w:p>
    <w:p w:rsidR="00A72C5F" w:rsidRDefault="00A72C5F" w:rsidP="00A72C5F">
      <w:r>
        <w:t xml:space="preserve">QN=3 Designing usable interactive products requires considering ?|d. 1,3,4 </w:t>
      </w:r>
    </w:p>
    <w:p w:rsidR="00A72C5F" w:rsidRDefault="00A72C5F" w:rsidP="00A72C5F">
      <w:r>
        <w:t xml:space="preserve">QN=4 ?By interaction design, we mean designing (a) products to support the way people (b) in their everyday and working lives.?|d. interactive, communicate </w:t>
      </w:r>
    </w:p>
    <w:p w:rsidR="00A72C5F" w:rsidRDefault="00A72C5F" w:rsidP="00A72C5F">
      <w:r>
        <w:t xml:space="preserve">QN=5 HCI has cast its net much wider, begin concerned with the theory, research, and practical of designing for all manner of products, whereas ID has traditionally had a narrower focus, begin ?concern with the design, evaluation, and implementation of interactive computing systems for human use.|b. False </w:t>
      </w:r>
    </w:p>
    <w:p w:rsidR="00A72C5F" w:rsidRDefault="00A72C5F" w:rsidP="00A72C5F">
      <w:r>
        <w:t xml:space="preserve">QN=6 What are the benefits of bringing together people with different backgrounds and training in interaction design?|d. A and B </w:t>
      </w:r>
    </w:p>
    <w:p w:rsidR="00A72C5F" w:rsidRDefault="00A72C5F" w:rsidP="00A72C5F">
      <w:r>
        <w:t xml:space="preserve">QN=7 What is the concept that has become the central of interaction design?|b. User experience </w:t>
      </w:r>
    </w:p>
    <w:p w:rsidR="00A72C5F" w:rsidRDefault="00A72C5F" w:rsidP="00A72C5F">
      <w:r>
        <w:t xml:space="preserve">QN=8 Choose the 4 basic activities in the process of interaction design in the list below:|e. 1, 3, 4, 5 </w:t>
      </w:r>
    </w:p>
    <w:p w:rsidR="00A72C5F" w:rsidRDefault="00A72C5F" w:rsidP="00A72C5F">
      <w:r>
        <w:t xml:space="preserve">QN=9 What are goals that usability broken down into?    |a. Efficiency, Effectiveness, Safety, Utility, Learnability, Memorability </w:t>
      </w:r>
    </w:p>
    <w:p w:rsidR="00A72C5F" w:rsidRDefault="00A72C5F" w:rsidP="00A72C5F">
      <w:r>
        <w:t xml:space="preserve">QN=10 Products should be designed to provide adequate feedback to the users to ensure they know what to do next in their tasks.|a. True </w:t>
      </w:r>
    </w:p>
    <w:p w:rsidR="00A72C5F" w:rsidRDefault="00A72C5F" w:rsidP="00A72C5F">
      <w:r>
        <w:t xml:space="preserve">QN=11 What ?Constraints? refer to?|c. Determining ways of restricting the kinds of user interaction that can take place at a given moment. </w:t>
      </w:r>
    </w:p>
    <w:p w:rsidR="00A72C5F" w:rsidRDefault="00A72C5F" w:rsidP="00A72C5F">
      <w:r>
        <w:t xml:space="preserve">QN=12 Fill in (a) in this sentence: ?The more (a) the more likely users will be able to know what to do next.?|c. Visibility </w:t>
      </w:r>
    </w:p>
    <w:p w:rsidR="00A72C5F" w:rsidRDefault="00A72C5F" w:rsidP="00A72C5F">
      <w:r>
        <w:t xml:space="preserve">QN=13 One of the problems of applying more than one of the design principles in interaction design is that trade-on can arise between them.|b. False </w:t>
      </w:r>
    </w:p>
    <w:p w:rsidR="00A72C5F" w:rsidRDefault="00A72C5F" w:rsidP="00A72C5F">
      <w:r>
        <w:t xml:space="preserve">QN=14 Optimizing the interaction between users and interactive products require taking into account a number of interdependent factors, including ? (Choose 4)|b. Type of activity </w:t>
      </w:r>
    </w:p>
    <w:p w:rsidR="00A72C5F" w:rsidRDefault="00A72C5F" w:rsidP="00A72C5F">
      <w:r>
        <w:t xml:space="preserve">QN=15 Identifying usability and user experience goals is a pre-requisite to understand what?|d. Problem Space </w:t>
      </w:r>
    </w:p>
    <w:p w:rsidR="00A72C5F" w:rsidRDefault="00A72C5F" w:rsidP="00A72C5F">
      <w:r>
        <w:t xml:space="preserve">QN=16 ?People will want to watch movies on their cell phones?. This sentence is a/an ?       </w:t>
      </w:r>
    </w:p>
    <w:p w:rsidR="00A72C5F" w:rsidRDefault="00A72C5F" w:rsidP="00A72C5F">
      <w:r>
        <w:t xml:space="preserve">|a. Assumption </w:t>
      </w:r>
    </w:p>
    <w:p w:rsidR="00A72C5F" w:rsidRDefault="00A72C5F" w:rsidP="00A72C5F">
      <w:r>
        <w:t xml:space="preserve">QN=17 Conceptual model is an abstraction that outlines what people can do with a product and what concepts are needed to understand how to interact with it.|a. True </w:t>
      </w:r>
    </w:p>
    <w:p w:rsidR="00A72C5F" w:rsidRDefault="00A72C5F" w:rsidP="00A72C5F">
      <w:r>
        <w:t xml:space="preserve">QN=18 According to Johnson and Henderson, a conceptual model should comprise of 4 components, what are they?       |a. The major metaphors and analogies, the concepts, the relationships between concepts, the mappings </w:t>
      </w:r>
    </w:p>
    <w:p w:rsidR="00A72C5F" w:rsidRDefault="00A72C5F" w:rsidP="00A72C5F">
      <w:r>
        <w:t xml:space="preserve">QN=19 What is the central component of a conceptual model?|d. The interface metaphor </w:t>
      </w:r>
    </w:p>
    <w:p w:rsidR="00A72C5F" w:rsidRDefault="00A72C5F" w:rsidP="00A72C5F">
      <w:r>
        <w:t xml:space="preserve">QN=20 What is NOT objection to the use of metaphors in interaction design?       |d. Too detail information </w:t>
      </w:r>
    </w:p>
    <w:p w:rsidR="00A72C5F" w:rsidRDefault="00A72C5F" w:rsidP="00A72C5F">
      <w:r>
        <w:t xml:space="preserve">QN=21 What NOT are types of interaction?  |c. Conversing </w:t>
      </w:r>
    </w:p>
    <w:p w:rsidR="00A72C5F" w:rsidRDefault="00A72C5F" w:rsidP="00A72C5F">
      <w:r>
        <w:t xml:space="preserve">QN=22 Match the name with the description of interaction types:|b. 1 ? B, 2 ? A, 3 ? C </w:t>
      </w:r>
    </w:p>
    <w:p w:rsidR="00A72C5F" w:rsidRDefault="00A72C5F" w:rsidP="00A72C5F">
      <w:r>
        <w:t xml:space="preserve">QN=23 What is the designer?s model?       |a. The model the designer has of how the system should work </w:t>
      </w:r>
    </w:p>
    <w:p w:rsidR="00A72C5F" w:rsidRDefault="00A72C5F" w:rsidP="00A72C5F">
      <w:r>
        <w:t xml:space="preserve">QN=24 Decisions about conceptual design should be made after commencing any physical design, e.g. choosing menus, icons, and dialog boxes.|b. False </w:t>
      </w:r>
    </w:p>
    <w:p w:rsidR="00A72C5F" w:rsidRDefault="00A72C5F" w:rsidP="00A72C5F">
      <w:r>
        <w:t xml:space="preserve">QN=25 Cognition is what goes on in our heads when we carry out our everyday activities.      </w:t>
      </w:r>
    </w:p>
    <w:p w:rsidR="00A72C5F" w:rsidRDefault="00A72C5F" w:rsidP="00A72C5F">
      <w:r>
        <w:t xml:space="preserve">|a. True </w:t>
      </w:r>
    </w:p>
    <w:p w:rsidR="00A72C5F" w:rsidRDefault="00A72C5F" w:rsidP="00A72C5F">
      <w:r>
        <w:t xml:space="preserve">QN=26 What are the design implications of ?memory?? (Choose 2)|a. Do not overload users? memories with complicated procedures for carrying out tasks </w:t>
      </w:r>
    </w:p>
    <w:p w:rsidR="00A72C5F" w:rsidRDefault="00A72C5F" w:rsidP="00A72C5F">
      <w:r>
        <w:t xml:space="preserve">QN=27 What is NOT a design implication of ?learning??       |c. Design interface that is have many new interesting items to learn </w:t>
      </w:r>
    </w:p>
    <w:p w:rsidR="00A72C5F" w:rsidRDefault="00A72C5F" w:rsidP="00A72C5F">
      <w:r>
        <w:t xml:space="preserve">QN=28  What are NOT cognitive frameworks in interaction design? (Choose 2)|c. Image processing </w:t>
      </w:r>
    </w:p>
    <w:p w:rsidR="00A72C5F" w:rsidRDefault="00A72C5F" w:rsidP="00A72C5F">
      <w:r>
        <w:t xml:space="preserve">QN=29 According to Norman?s theory of action, there are 7 stages of an activity. What is NOT one of them?|f. None of the others </w:t>
      </w:r>
    </w:p>
    <w:p w:rsidR="00A72C5F" w:rsidRDefault="00A72C5F" w:rsidP="00A72C5F">
      <w:r>
        <w:t xml:space="preserve">QN=30 Computational offloading occurs when we use a tool or device in conjunction with an internal representation to help us carry out a computation.|b. False </w:t>
      </w:r>
    </w:p>
    <w:p w:rsidR="00A72C5F" w:rsidRDefault="00A72C5F" w:rsidP="00A72C5F">
      <w:r>
        <w:t xml:space="preserve">QN=31 ?Using pen and paper to solve a math problem? is an example of |c. Computational offloading </w:t>
      </w:r>
    </w:p>
    <w:p w:rsidR="00A72C5F" w:rsidRDefault="00A72C5F" w:rsidP="00A72C5F">
      <w:r>
        <w:t xml:space="preserve">QN=32 What are the main benefits of conceptual frameworks and cognitive theories? (Choose 2)|b. They can explain user interaction </w:t>
      </w:r>
    </w:p>
    <w:p w:rsidR="00A72C5F" w:rsidRDefault="00A72C5F" w:rsidP="00A72C5F">
      <w:r>
        <w:t xml:space="preserve">QN=33 Quantitative data is data that is in the form of numbers, or that can easily be translated into numbers      |a. True </w:t>
      </w:r>
    </w:p>
    <w:p w:rsidR="00A72C5F" w:rsidRDefault="00A72C5F" w:rsidP="00A72C5F">
      <w:r>
        <w:t xml:space="preserve">QN=34 Qualitative data is data that is easy to measure, count, or express in numerical terms in a sensible fashion |b. False </w:t>
      </w:r>
    </w:p>
    <w:p w:rsidR="00A72C5F" w:rsidRDefault="00A72C5F" w:rsidP="00A72C5F">
      <w:r>
        <w:t xml:space="preserve">QN=35 In describing a population, we conclude that the average person is 5 feet 11 inches tall, weighs 180 pounds, and is 45 years old. What analysis we have used? |a. Quantitative </w:t>
      </w:r>
    </w:p>
    <w:p w:rsidR="00A72C5F" w:rsidRDefault="00A72C5F" w:rsidP="00A72C5F">
      <w:r>
        <w:t xml:space="preserve">QN=36 In describing a population, we conclude that the average person tall, thin, and middle-aged. What analysis we have used? |b. Qualitative </w:t>
      </w:r>
    </w:p>
    <w:p w:rsidR="00A72C5F" w:rsidRDefault="00A72C5F" w:rsidP="00A72C5F">
      <w:r>
        <w:t xml:space="preserve">QN=37 What is NOT a data gathering method? |e. None of the others </w:t>
      </w:r>
    </w:p>
    <w:p w:rsidR="00A72C5F" w:rsidRDefault="00A72C5F" w:rsidP="00A72C5F">
      <w:r>
        <w:t xml:space="preserve">QN=38 Audio recordings, notes, and video recordings are raw data of ? |d. A and C </w:t>
      </w:r>
    </w:p>
    <w:p w:rsidR="00A72C5F" w:rsidRDefault="00A72C5F" w:rsidP="00A72C5F">
      <w:r>
        <w:t xml:space="preserve">QN=39 Match the name and definitions of coding categories according to Strauss and Corbin (1998):|d. 1 ? B, 2 ? A, 3 ? C  </w:t>
      </w:r>
    </w:p>
    <w:p w:rsidR="00A72C5F" w:rsidRDefault="00A72C5F" w:rsidP="00A72C5F">
      <w:r>
        <w:t xml:space="preserve">QN=40  Storytelling is used extensively in interaction design both to communicate findings of investigate studies, and as the basis for further development such as product design or system enhancements.|a. True </w:t>
      </w:r>
    </w:p>
    <w:p w:rsidR="00A72C5F" w:rsidRDefault="00A72C5F" w:rsidP="00A72C5F">
      <w:r>
        <w:t xml:space="preserve">QN=41 What are 3 kinds of average? (Choose 3)       |a. Mean </w:t>
      </w:r>
    </w:p>
    <w:p w:rsidR="00A72C5F" w:rsidRDefault="00A72C5F" w:rsidP="00A72C5F">
      <w:r>
        <w:t xml:space="preserve">QN=42 Qualitative data analysis may be framed by 3 theories. What are they? (Choose 3)|a. Grounded theory </w:t>
      </w:r>
    </w:p>
    <w:p w:rsidR="00A72C5F" w:rsidRDefault="00A72C5F" w:rsidP="00A72C5F">
      <w:r>
        <w:t xml:space="preserve">QN=43 Developers can gain a better understanding of users? goals, leading to a more appropriate, more usable product when we have who involving in the development process?|c. User </w:t>
      </w:r>
    </w:p>
    <w:p w:rsidR="00A72C5F" w:rsidRDefault="00A72C5F" w:rsidP="00A72C5F">
      <w:r>
        <w:t xml:space="preserve">QN=44 According to Gould and Lewis (1985), there are 3 principles that they believed would lead to a ?useful and easy to use computer system?. What are they? (Choose 3)|b. Easy focus on users and tasks </w:t>
      </w:r>
    </w:p>
    <w:p w:rsidR="00A72C5F" w:rsidRDefault="00A72C5F" w:rsidP="00A72C5F">
      <w:r>
        <w:t xml:space="preserve">QN=45 What term is used to represent a model that captures a set of activities and how they are related? |e. Lifecycle Model </w:t>
      </w:r>
    </w:p>
    <w:p w:rsidR="00A72C5F" w:rsidRDefault="00A72C5F" w:rsidP="00A72C5F">
      <w:r>
        <w:t xml:space="preserve">QN=46 What is RAD and JAD?|d. Rapid Applications Development and Joint Application Development </w:t>
      </w:r>
    </w:p>
    <w:p w:rsidR="00A72C5F" w:rsidRDefault="00A72C5F" w:rsidP="00A72C5F">
      <w:r>
        <w:t xml:space="preserve">QN=47 After established requirements, you must understand who the users are and what their goals are in using the product. |b. False </w:t>
      </w:r>
    </w:p>
    <w:p w:rsidR="00A72C5F" w:rsidRDefault="00A72C5F" w:rsidP="00A72C5F">
      <w:r>
        <w:t xml:space="preserve">QN=48 Looking at others? designs provides useful inspiration and encourages designers to consider alternative design solutions, which is key to effective design.       |a. True </w:t>
      </w:r>
    </w:p>
    <w:p w:rsidR="00A72C5F" w:rsidRDefault="00A72C5F" w:rsidP="00A72C5F">
      <w:r>
        <w:t xml:space="preserve">QN=49 The interaction design lifecycle model is complementary to lifecycle models from other fields. |a. True </w:t>
      </w:r>
    </w:p>
    <w:p w:rsidR="00A72C5F" w:rsidRDefault="00A72C5F" w:rsidP="00A72C5F">
      <w:r>
        <w:t xml:space="preserve">QN=50 Usability criteria, technical feasibility, and users? feedback on prototypes should not be used to choose among alternatives. |b. False </w:t>
      </w:r>
    </w:p>
    <w:p w:rsidR="00A72C5F" w:rsidRDefault="00A72C5F" w:rsidP="00A72C5F">
      <w:r>
        <w:t xml:space="preserve">QN=51 Identifying needs and establishing requirements are to ? |c. Both A and B </w:t>
      </w:r>
    </w:p>
    <w:p w:rsidR="00A72C5F" w:rsidRDefault="00A72C5F" w:rsidP="00A72C5F">
      <w:r>
        <w:t xml:space="preserve">QN=52 A requirement is a statement about an intended product that specifies what it should do or how it should perform.       |a. True </w:t>
      </w:r>
    </w:p>
    <w:p w:rsidR="00A72C5F" w:rsidRDefault="00A72C5F" w:rsidP="00A72C5F">
      <w:r>
        <w:t xml:space="preserve">QN=53 Aims of the requirement activity are to make the requirement ?  (Choose 3)|a. </w:t>
      </w:r>
    </w:p>
    <w:p w:rsidR="00A72C5F" w:rsidRDefault="00A72C5F" w:rsidP="00A72C5F">
      <w:r>
        <w:t xml:space="preserve">Specific </w:t>
      </w:r>
    </w:p>
    <w:p w:rsidR="00A72C5F" w:rsidRDefault="00A72C5F" w:rsidP="00A72C5F">
      <w:r>
        <w:t xml:space="preserve">QN=54 ?A robot working in a car assembly plant should be able to accurately place and weld together the correct pieces of metal.? This statement is a/an ?|a. Functional requirement </w:t>
      </w:r>
    </w:p>
    <w:p w:rsidR="00A72C5F" w:rsidRDefault="00A72C5F" w:rsidP="00A72C5F">
      <w:r>
        <w:t xml:space="preserve">QN=55 ?A word processor must be able to run on a variety of platforms such as PCs, Macs, and Unix machines?. This statement is a/an ?|b. Non-functional requirement </w:t>
      </w:r>
    </w:p>
    <w:p w:rsidR="00A72C5F" w:rsidRDefault="00A72C5F" w:rsidP="00A72C5F">
      <w:r>
        <w:t xml:space="preserve">QN=56 The overall purpose of data analyzing in the requirements activity is to collect sufficient, relevant, and appropriate data so that a set of stable requirement can be produced.       |b. False </w:t>
      </w:r>
    </w:p>
    <w:p w:rsidR="00A72C5F" w:rsidRDefault="00A72C5F" w:rsidP="00A72C5F">
      <w:r>
        <w:t xml:space="preserve">QN=57 Observation of participant in their natural setting is ?    |b. Direct observation </w:t>
      </w:r>
    </w:p>
    <w:p w:rsidR="00A72C5F" w:rsidRDefault="00A72C5F" w:rsidP="00A72C5F">
      <w:r>
        <w:t xml:space="preserve">QN=58 Diaries and interaction logging are used more often within the requirements activity.|b. False </w:t>
      </w:r>
    </w:p>
    <w:p w:rsidR="00A72C5F" w:rsidRDefault="00A72C5F" w:rsidP="00A72C5F">
      <w:r>
        <w:t xml:space="preserve">QN=59 What is the approach that emerged from the ethnographic approach to data gathering?       |d. Contextual inquiry </w:t>
      </w:r>
    </w:p>
    <w:p w:rsidR="00A72C5F" w:rsidRDefault="00A72C5F" w:rsidP="00A72C5F">
      <w:r>
        <w:t xml:space="preserve">QN=60 Although the focus of use ? cases is specifically on the interaction between the user and a software system, the stress is still very much on the user?s perspective, not the system?s. |a. True </w:t>
      </w:r>
    </w:p>
    <w:p w:rsidR="00A72C5F" w:rsidRDefault="00A72C5F" w:rsidP="00A72C5F">
      <w:r>
        <w:t xml:space="preserve">QN=61 Essential use ? cases were developed to combat the limitations of both scenarios and use cases. |a. True </w:t>
      </w:r>
    </w:p>
    <w:p w:rsidR="00A72C5F" w:rsidRDefault="00A72C5F" w:rsidP="00A72C5F">
      <w:r>
        <w:t xml:space="preserve">QN=62 Task analysis is used mainly to envision new products, not to investigate an existing situation.|b. False </w:t>
      </w:r>
    </w:p>
    <w:p w:rsidR="00A72C5F" w:rsidRDefault="00A72C5F" w:rsidP="00A72C5F">
      <w:r>
        <w:t xml:space="preserve">QN=63 What is HTA?|a. Hierarchical Task Analysis </w:t>
      </w:r>
    </w:p>
    <w:p w:rsidR="00A72C5F" w:rsidRDefault="00A72C5F" w:rsidP="00A72C5F">
      <w:r>
        <w:t xml:space="preserve">QN=64 What HTA involves?|d. All of the others </w:t>
      </w:r>
    </w:p>
    <w:p w:rsidR="00A72C5F" w:rsidRDefault="00A72C5F" w:rsidP="00A72C5F">
      <w:r>
        <w:t xml:space="preserve">QN=65 Getting the requirements right is crucial to the success of the interactive product.|a. </w:t>
      </w:r>
    </w:p>
    <w:p w:rsidR="00A72C5F" w:rsidRDefault="00A72C5F" w:rsidP="00A72C5F">
      <w:r>
        <w:t xml:space="preserve">True </w:t>
      </w:r>
    </w:p>
    <w:p w:rsidR="00A72C5F" w:rsidRDefault="00A72C5F" w:rsidP="00A72C5F">
      <w:r>
        <w:t xml:space="preserve">QN=66 What is meant by prototype?|d. None of the others </w:t>
      </w:r>
    </w:p>
    <w:p w:rsidR="00A72C5F" w:rsidRDefault="00A72C5F" w:rsidP="00A72C5F">
      <w:r>
        <w:t xml:space="preserve">QN=67 What is not the benefit of prototypes?|b. Show customer every functions of software QN=68 Match the name and definition of prototyping types:|e. 1 ? A; 2 ? C; 3 ? D; 4 ? B; </w:t>
      </w:r>
    </w:p>
    <w:p w:rsidR="00A72C5F" w:rsidRDefault="00A72C5F" w:rsidP="00A72C5F">
      <w:r>
        <w:t xml:space="preserve">QN=69 What is concerned with transforming needs and requirements into a conceptual model?|a. Conceptual design </w:t>
      </w:r>
    </w:p>
    <w:p w:rsidR="00A72C5F" w:rsidRDefault="00A72C5F" w:rsidP="00A72C5F">
      <w:r>
        <w:t xml:space="preserve">QN=70 What are the key principles of conceptual design? (Choose 2)|c. Use low-fidelity prototyping to get rapid feedback </w:t>
      </w:r>
    </w:p>
    <w:p w:rsidR="00A72C5F" w:rsidRDefault="00A72C5F" w:rsidP="00A72C5F">
      <w:r>
        <w:t xml:space="preserve">QN=71 Match the types of interface with the definitions|c. 1 ? A; 2 ? D; 3 ? B; 4 ? C; </w:t>
      </w:r>
    </w:p>
    <w:p w:rsidR="00A72C5F" w:rsidRDefault="00A72C5F" w:rsidP="00A72C5F">
      <w:r>
        <w:t xml:space="preserve">QN=72 Design is about making choices and decisions, and the designer must strive to balance environmental, user, data, and usability requirements with non-functional requirements.|b. False </w:t>
      </w:r>
    </w:p>
    <w:p w:rsidR="00A72C5F" w:rsidRDefault="00A72C5F" w:rsidP="00A72C5F">
      <w:r>
        <w:t xml:space="preserve">QN=73 What is commonly used for expressing proposed or imagined situations to help in conceptual design?|d. Scenario </w:t>
      </w:r>
    </w:p>
    <w:p w:rsidR="00A72C5F" w:rsidRDefault="00A72C5F" w:rsidP="00A72C5F">
      <w:r>
        <w:t xml:space="preserve">QN=74 A sequence of actions or events that the user and the system go through to achieve a task is called a ?|c. Storyboard </w:t>
      </w:r>
    </w:p>
    <w:p w:rsidR="00A72C5F" w:rsidRDefault="00A72C5F" w:rsidP="00A72C5F">
      <w:r>
        <w:t xml:space="preserve">QN=75 Prototyping may be low fidelity ? such as (A), or high fidelity ? such as (B). What to fill in (A) and (B), respectively?|a. Paper ? based, software ? based </w:t>
      </w:r>
    </w:p>
    <w:p w:rsidR="00A72C5F" w:rsidRDefault="00A72C5F" w:rsidP="00A72C5F">
      <w:r>
        <w:t xml:space="preserve">QN=76 Choose the statements which are NOT correct in the following list: (Choose 2)|b. Low ? fidelity prototypes may be vertical or horizontal </w:t>
      </w:r>
    </w:p>
    <w:p w:rsidR="00A72C5F" w:rsidRDefault="00A72C5F" w:rsidP="00A72C5F">
      <w:r>
        <w:t xml:space="preserve">QN=77 What are the aspects of the design activity? (Choose 2)|a. Conceptual design </w:t>
      </w:r>
    </w:p>
    <w:p w:rsidR="00A72C5F" w:rsidRDefault="00A72C5F" w:rsidP="00A72C5F">
      <w:r>
        <w:t xml:space="preserve">QN=78 Choose the correct statements in the following list: (Choose 2)|b. Physical design specifies the details of the design such as screen layout and menu structure. </w:t>
      </w:r>
    </w:p>
    <w:p w:rsidR="00A72C5F" w:rsidRDefault="00A72C5F" w:rsidP="00A72C5F">
      <w:r>
        <w:t xml:space="preserve">QN=79 An initial physical model may be expanded by considering which functions the product will perform (and which the user will perform), how those functions are related, and what information is required to support them.|b. False </w:t>
      </w:r>
    </w:p>
    <w:p w:rsidR="00A72C5F" w:rsidRDefault="00A72C5F" w:rsidP="00A72C5F">
      <w:r>
        <w:t xml:space="preserve">QN=80 What is NOT an approach to develop an initial conceptual model?|d. Interaction metaphors </w:t>
      </w:r>
    </w:p>
    <w:p w:rsidR="00A72C5F" w:rsidRDefault="00A72C5F" w:rsidP="00A72C5F">
      <w:r>
        <w:t xml:space="preserve">QN=81 What are good reasons for investing in evaluation?|b. The wide diversity of interactive products gives rise to a range of features that evaluators must be able to evaluate. </w:t>
      </w:r>
    </w:p>
    <w:p w:rsidR="00A72C5F" w:rsidRDefault="00A72C5F" w:rsidP="00A72C5F">
      <w:r>
        <w:t xml:space="preserve">QN=82 At what stage in the product lifecycle evaluation takes place depends on the type of product.|a. True </w:t>
      </w:r>
    </w:p>
    <w:p w:rsidR="00A72C5F" w:rsidRDefault="00A72C5F" w:rsidP="00A72C5F">
      <w:r>
        <w:t xml:space="preserve">QN=83 What are not evaluation approaches? (Choose 3)|c. Design evaluation </w:t>
      </w:r>
    </w:p>
    <w:p w:rsidR="00A72C5F" w:rsidRDefault="00A72C5F" w:rsidP="00A72C5F">
      <w:r>
        <w:t xml:space="preserve">QN=84 Evaluation and design are very closely integrated in user ? centered design.|a. True </w:t>
      </w:r>
    </w:p>
    <w:p w:rsidR="00A72C5F" w:rsidRDefault="00A72C5F" w:rsidP="00A72C5F">
      <w:r>
        <w:t xml:space="preserve">QN=85 What are the main evaluation methods?|d. All of the others </w:t>
      </w:r>
    </w:p>
    <w:p w:rsidR="00A72C5F" w:rsidRDefault="00A72C5F" w:rsidP="00A72C5F">
      <w:r>
        <w:t xml:space="preserve">QN=86 Dealing with constraints, such as gaining access to users or accommodating users? </w:t>
      </w:r>
    </w:p>
    <w:p w:rsidR="00A72C5F" w:rsidRDefault="00A72C5F" w:rsidP="00A72C5F">
      <w:r>
        <w:t xml:space="preserve">routines, is an important skill for designer to develop.|b. False </w:t>
      </w:r>
    </w:p>
    <w:p w:rsidR="00A72C5F" w:rsidRDefault="00A72C5F" w:rsidP="00A72C5F">
      <w:r>
        <w:t xml:space="preserve">QN=87 Evaluation is a process for collecting information about users? or potential users? experiences when interacting with a prototype, computer system, or a design artifact, in order to improve its design.|a. True </w:t>
      </w:r>
    </w:p>
    <w:p w:rsidR="00A72C5F" w:rsidRDefault="00A72C5F" w:rsidP="00A72C5F">
      <w:r>
        <w:t xml:space="preserve">QN=88 In order to evaluate the wide range of products currently being developed, evaluators must be creative.|a. True </w:t>
      </w:r>
    </w:p>
    <w:p w:rsidR="00A72C5F" w:rsidRDefault="00A72C5F" w:rsidP="00A72C5F">
      <w:r>
        <w:t xml:space="preserve">QN=89 The sequence of links on a web site are generally best evaluated in ?|c. Laboratory </w:t>
      </w:r>
    </w:p>
    <w:p w:rsidR="00A72C5F" w:rsidRDefault="00A72C5F" w:rsidP="00A72C5F">
      <w:r>
        <w:t xml:space="preserve">QN=90 Without evaluation, designer cannot be sure that their design is usable by the target user population, and that it is what users want.|a. True </w:t>
      </w:r>
    </w:p>
    <w:p w:rsidR="00A72C5F" w:rsidRDefault="00A72C5F" w:rsidP="00A72C5F">
      <w:r>
        <w:t xml:space="preserve">QN=91 What is an approach to evaluation that does not involve end ? users?|c. Analytical evaluation </w:t>
      </w:r>
    </w:p>
    <w:p w:rsidR="00A72C5F" w:rsidRDefault="00A72C5F" w:rsidP="00A72C5F">
      <w:r>
        <w:t xml:space="preserve">QN=92 What is a study that is done in a natural environment such as at home, as opposed to a study in a controlled setting such as a laboratory|d. Field studies </w:t>
      </w:r>
    </w:p>
    <w:p w:rsidR="00A72C5F" w:rsidRDefault="00A72C5F" w:rsidP="00A72C5F">
      <w:r>
        <w:t xml:space="preserve">QN=93 What is an approach to evaluation in which knowledge of typical users is applied, often guided by heuristics, to identify usability problems?|b. Heuristic evaluation </w:t>
      </w:r>
    </w:p>
    <w:p w:rsidR="00A72C5F" w:rsidRDefault="00A72C5F" w:rsidP="00A72C5F">
      <w:r>
        <w:t xml:space="preserve">QN=94 What is an approach to evaluation in which theoretically based models are used to predict user performance?|c. Predictive evaluation </w:t>
      </w:r>
    </w:p>
    <w:p w:rsidR="00A72C5F" w:rsidRDefault="00A72C5F" w:rsidP="00A72C5F">
      <w:r>
        <w:t xml:space="preserve">QN=95 What is an evaluation that is done when the design is complete to assess whether it meets required standards?|e. Summative evaluation </w:t>
      </w:r>
    </w:p>
    <w:p w:rsidR="00A72C5F" w:rsidRDefault="00A72C5F" w:rsidP="00A72C5F">
      <w:r>
        <w:t xml:space="preserve">QN=96 What is an evaluation that involves users directly, either in their natural environment, or in the laboratory?|c. User studies </w:t>
      </w:r>
    </w:p>
    <w:p w:rsidR="00A72C5F" w:rsidRDefault="00A72C5F" w:rsidP="00A72C5F">
      <w:r>
        <w:t xml:space="preserve">QN=97 What is an evaluation that is performed to examine the usability of a design or system?|c. Usability study </w:t>
      </w:r>
    </w:p>
    <w:p w:rsidR="00A72C5F" w:rsidRDefault="00A72C5F" w:rsidP="00A72C5F">
      <w:r>
        <w:t xml:space="preserve">QN=98 What is an evaluation approach to evaluation that involves measuring users? performance and evaluating their satisfaction with the system in question on certain task in a laboratory setting?|a. Usability testing </w:t>
      </w:r>
    </w:p>
    <w:p w:rsidR="00A72C5F" w:rsidRDefault="00A72C5F" w:rsidP="00A72C5F">
      <w:r>
        <w:t xml:space="preserve">QN=99 What is an evaluation approach where users are asked to perform certain tasks using a system or prototype in an informal or laboratory setting?|d. User testing </w:t>
      </w:r>
    </w:p>
    <w:p w:rsidR="00A72C5F" w:rsidRDefault="00A72C5F" w:rsidP="00A72C5F">
      <w:r>
        <w:t xml:space="preserve">QN=100 What is a study that is performed in a laboratory which is controlled by the evaluator?|a. Controlled experiment </w:t>
      </w:r>
    </w:p>
    <w:p w:rsidR="00A72C5F" w:rsidRDefault="00A72C5F" w:rsidP="00A72C5F">
      <w:r>
        <w:t xml:space="preserve">| </w:t>
      </w:r>
    </w:p>
    <w:p w:rsidR="00A72C5F" w:rsidRDefault="00A72C5F" w:rsidP="00A72C5F">
      <w:r>
        <w:t xml:space="preserve">QN=1 What is the central concern of interaction design?|c. To develop interactive products that are usable </w:t>
      </w:r>
    </w:p>
    <w:p w:rsidR="00A72C5F" w:rsidRDefault="00A72C5F" w:rsidP="00A72C5F">
      <w:r>
        <w:t xml:space="preserve">QN=2 What is meant by ?usable products??|d. All of the others </w:t>
      </w:r>
    </w:p>
    <w:p w:rsidR="00A72C5F" w:rsidRDefault="00A72C5F" w:rsidP="00A72C5F">
      <w:r>
        <w:t xml:space="preserve">QN=3 Designing usable interactive products requires considering ?|d. 1,3,4 </w:t>
      </w:r>
    </w:p>
    <w:p w:rsidR="00A72C5F" w:rsidRDefault="00A72C5F" w:rsidP="00A72C5F">
      <w:r>
        <w:t xml:space="preserve">QN=4 ?By interaction design, we mean designing (a) products to support the way people (b) in their everyday and working lives.?|d. interactive, communicate </w:t>
      </w:r>
    </w:p>
    <w:p w:rsidR="00A72C5F" w:rsidRDefault="00A72C5F" w:rsidP="00A72C5F">
      <w:r>
        <w:t xml:space="preserve">QN=5 HCI has cast its net much wider, begin concerned with the theory, research, and practical of designing for all manner of products, whereas ID has traditionally had a narrower focus, begin ?concern with the design, evaluation, and implementation of interactive computing systems for human use.|b. False </w:t>
      </w:r>
    </w:p>
    <w:p w:rsidR="00A72C5F" w:rsidRDefault="00A72C5F" w:rsidP="00A72C5F">
      <w:r>
        <w:t xml:space="preserve">QN=6 What are the benefits of bringing together people with different backgrounds and training in interaction design?|d. A and B </w:t>
      </w:r>
    </w:p>
    <w:p w:rsidR="00A72C5F" w:rsidRDefault="00A72C5F" w:rsidP="00A72C5F">
      <w:r>
        <w:t xml:space="preserve">QN=7 What is the concept that has become the central of interaction design?|b. User experience </w:t>
      </w:r>
    </w:p>
    <w:p w:rsidR="00A72C5F" w:rsidRDefault="00A72C5F" w:rsidP="00A72C5F">
      <w:r>
        <w:t xml:space="preserve">QN=8 Choose the 4 basic activities in the process of interaction design in the list below:|e. 1, 3, 4, 5 </w:t>
      </w:r>
    </w:p>
    <w:p w:rsidR="00A72C5F" w:rsidRDefault="00A72C5F" w:rsidP="00A72C5F">
      <w:r>
        <w:t xml:space="preserve">QN=9 What are goals that usability broken down into?    |a. Efficiency, Effectiveness, Safety, Utility, Learnability, Memorability </w:t>
      </w:r>
    </w:p>
    <w:p w:rsidR="00A72C5F" w:rsidRDefault="00A72C5F" w:rsidP="00A72C5F">
      <w:r>
        <w:t xml:space="preserve">QN=10 Products should be designed to provide adequate feedback to the users to ensure they know what to do next in their tasks.|a. True </w:t>
      </w:r>
    </w:p>
    <w:p w:rsidR="00A72C5F" w:rsidRDefault="00A72C5F" w:rsidP="00A72C5F">
      <w:r>
        <w:t xml:space="preserve">QN=11 What ?Constraints? refer to?|c. Determining ways of restricting the kinds of user interaction that can take place at a given moment. </w:t>
      </w:r>
    </w:p>
    <w:p w:rsidR="00A72C5F" w:rsidRDefault="00A72C5F" w:rsidP="00A72C5F">
      <w:r>
        <w:t xml:space="preserve">QN=12 Fill in (a) in this sentence: ?The more (a) the more likely users will be able to know what to do next.?|c. Visibility </w:t>
      </w:r>
    </w:p>
    <w:p w:rsidR="00A72C5F" w:rsidRDefault="00A72C5F" w:rsidP="00A72C5F">
      <w:r>
        <w:t xml:space="preserve">QN=13 One of the problems of applying more than one of the design principles in interaction design is that trade-on can arise between them.|b. False </w:t>
      </w:r>
    </w:p>
    <w:p w:rsidR="00A72C5F" w:rsidRDefault="00A72C5F" w:rsidP="00A72C5F">
      <w:r>
        <w:t xml:space="preserve">QN=14 Optimizing the interaction between users and interactive products require taking into account a number of interdependent factors, including ? (Choose 4)|b. Type of activity </w:t>
      </w:r>
    </w:p>
    <w:p w:rsidR="00A72C5F" w:rsidRDefault="00A72C5F" w:rsidP="00A72C5F">
      <w:r>
        <w:t xml:space="preserve">QN=15 Identifying usability and user experience goals is a pre-requisite to understand what?|d. Problem Space </w:t>
      </w:r>
    </w:p>
    <w:p w:rsidR="00A72C5F" w:rsidRDefault="00A72C5F" w:rsidP="00A72C5F">
      <w:r>
        <w:t xml:space="preserve">QN=16 ?People will want to watch movies on their cell phones?. This sentence is a/an ?       </w:t>
      </w:r>
    </w:p>
    <w:p w:rsidR="00A72C5F" w:rsidRDefault="00A72C5F" w:rsidP="00A72C5F">
      <w:r>
        <w:t xml:space="preserve">|a. Assumption </w:t>
      </w:r>
    </w:p>
    <w:p w:rsidR="00A72C5F" w:rsidRDefault="00A72C5F" w:rsidP="00A72C5F">
      <w:r>
        <w:t xml:space="preserve">QN=17 Conceptual model is an abstraction that outlines what people can do with a product and what concepts are needed to understand how to interact with it.|a. True </w:t>
      </w:r>
    </w:p>
    <w:p w:rsidR="00A72C5F" w:rsidRDefault="00A72C5F" w:rsidP="00A72C5F">
      <w:r>
        <w:t xml:space="preserve">QN=18 According to Johnson and Henderson, a conceptual model should comprise of 4 components, what are they?       |a. The major metaphors and analogies, the concepts, the relationships between concepts, the mappings </w:t>
      </w:r>
    </w:p>
    <w:p w:rsidR="00A72C5F" w:rsidRDefault="00A72C5F" w:rsidP="00A72C5F">
      <w:r>
        <w:t xml:space="preserve">QN=19 What is the central component of a conceptual model?|d. The interface metaphor </w:t>
      </w:r>
    </w:p>
    <w:p w:rsidR="00A72C5F" w:rsidRDefault="00A72C5F" w:rsidP="00A72C5F">
      <w:r>
        <w:t xml:space="preserve">QN=20 What is NOT objection to the use of metaphors in interaction design?       |d. Too detail information </w:t>
      </w:r>
    </w:p>
    <w:p w:rsidR="00A72C5F" w:rsidRDefault="00A72C5F" w:rsidP="00A72C5F">
      <w:r>
        <w:t xml:space="preserve">QN=21 What NOT are types of interaction?  |c. Conversing </w:t>
      </w:r>
    </w:p>
    <w:p w:rsidR="00A72C5F" w:rsidRDefault="00A72C5F" w:rsidP="00A72C5F">
      <w:r>
        <w:t xml:space="preserve">QN=22 Match the name with the description of interaction types:|b. 1 ? B, 2 ? A, 3 ? C </w:t>
      </w:r>
    </w:p>
    <w:p w:rsidR="00A72C5F" w:rsidRDefault="00A72C5F" w:rsidP="00A72C5F">
      <w:r>
        <w:t xml:space="preserve">QN=23 What is the designer?s model?       |a. The model the designer has of how the system should work </w:t>
      </w:r>
    </w:p>
    <w:p w:rsidR="00A72C5F" w:rsidRDefault="00A72C5F" w:rsidP="00A72C5F">
      <w:r>
        <w:t xml:space="preserve">QN=24 Decisions about conceptual design should be made after commencing any physical design, e.g. choosing menus, icons, and dialog boxes.|b. False </w:t>
      </w:r>
    </w:p>
    <w:p w:rsidR="00A72C5F" w:rsidRDefault="00A72C5F" w:rsidP="00A72C5F">
      <w:r>
        <w:t xml:space="preserve">QN=25 Cognition is what goes on in our heads when we carry out our everyday activities.      </w:t>
      </w:r>
    </w:p>
    <w:p w:rsidR="00A72C5F" w:rsidRDefault="00A72C5F" w:rsidP="00A72C5F">
      <w:r>
        <w:t xml:space="preserve">|a. True </w:t>
      </w:r>
    </w:p>
    <w:p w:rsidR="00A72C5F" w:rsidRDefault="00A72C5F" w:rsidP="00A72C5F">
      <w:r>
        <w:t xml:space="preserve">QN=26 What are the design implications of ?memory?? (Choose 2)|a. Do not overload users? memories with complicated procedures for carrying out tasks </w:t>
      </w:r>
    </w:p>
    <w:p w:rsidR="00A72C5F" w:rsidRDefault="00A72C5F" w:rsidP="00A72C5F">
      <w:r>
        <w:t xml:space="preserve">QN=27 What is NOT a design implication of ?learning??       |c. Design interface that is have many new interesting items to learn </w:t>
      </w:r>
    </w:p>
    <w:p w:rsidR="00A72C5F" w:rsidRDefault="00A72C5F" w:rsidP="00A72C5F">
      <w:r>
        <w:t xml:space="preserve">QN=28  What are NOT cognitive frameworks in interaction design? (Choose 2)|c. Image processing </w:t>
      </w:r>
    </w:p>
    <w:p w:rsidR="00A72C5F" w:rsidRDefault="00A72C5F" w:rsidP="00A72C5F">
      <w:r>
        <w:t xml:space="preserve">QN=29 According to Norman?s theory of action, there are 7 stages of an activity. What is NOT one of them?|f. None of the others </w:t>
      </w:r>
    </w:p>
    <w:p w:rsidR="00A72C5F" w:rsidRDefault="00A72C5F" w:rsidP="00A72C5F">
      <w:r>
        <w:t xml:space="preserve">QN=30 Computational offloading occurs when we use a tool or device in conjunction with an internal representation to help us carry out a computation.|b. False </w:t>
      </w:r>
    </w:p>
    <w:p w:rsidR="00A72C5F" w:rsidRDefault="00A72C5F" w:rsidP="00A72C5F">
      <w:r>
        <w:t xml:space="preserve">QN=31 ?Using pen and paper to solve a math problem? is an example of |c. Computational offloading </w:t>
      </w:r>
    </w:p>
    <w:p w:rsidR="00A72C5F" w:rsidRDefault="00A72C5F" w:rsidP="00A72C5F">
      <w:r>
        <w:t xml:space="preserve">QN=32 What are the main benefits of conceptual frameworks and cognitive theories? (Choose 2)|b. They can explain user interaction </w:t>
      </w:r>
    </w:p>
    <w:p w:rsidR="00A72C5F" w:rsidRDefault="00A72C5F" w:rsidP="00A72C5F">
      <w:r>
        <w:t xml:space="preserve">QN=33 Quantitative data is data that is in the form of numbers, or that can easily be translated into numbers      |a. True </w:t>
      </w:r>
    </w:p>
    <w:p w:rsidR="00A72C5F" w:rsidRDefault="00A72C5F" w:rsidP="00A72C5F">
      <w:r>
        <w:t xml:space="preserve">QN=34 Qualitative data is data that is easy to measure, count, or express in numerical terms in a sensible fashion |b. False </w:t>
      </w:r>
    </w:p>
    <w:p w:rsidR="00A72C5F" w:rsidRDefault="00A72C5F" w:rsidP="00A72C5F">
      <w:r>
        <w:t xml:space="preserve">QN=35 In describing a population, we conclude that the average person is 5 feet 11 inches tall, weighs 180 pounds, and is 45 years old. What analysis we have used? |a. Quantitative </w:t>
      </w:r>
    </w:p>
    <w:p w:rsidR="00A72C5F" w:rsidRDefault="00A72C5F" w:rsidP="00A72C5F">
      <w:r>
        <w:t xml:space="preserve">QN=36 In describing a population, we conclude that the average person tall, thin, and middle-aged. What analysis we have used? |b. Qualitative </w:t>
      </w:r>
    </w:p>
    <w:p w:rsidR="00A72C5F" w:rsidRDefault="00A72C5F" w:rsidP="00A72C5F">
      <w:r>
        <w:t xml:space="preserve">QN=37 What is NOT a data gathering method? |e. None of the others </w:t>
      </w:r>
    </w:p>
    <w:p w:rsidR="00A72C5F" w:rsidRDefault="00A72C5F" w:rsidP="00A72C5F">
      <w:r>
        <w:t xml:space="preserve">QN=38 Audio recordings, notes, and video recordings are raw data of ? |d. A and C </w:t>
      </w:r>
    </w:p>
    <w:p w:rsidR="00A72C5F" w:rsidRDefault="00A72C5F" w:rsidP="00A72C5F">
      <w:r>
        <w:t xml:space="preserve">QN=39 Match the name and definitions of coding categories according to Strauss and Corbin (1998):|d. 1 ? B, 2 ? A, 3 ? C  </w:t>
      </w:r>
    </w:p>
    <w:p w:rsidR="00A72C5F" w:rsidRDefault="00A72C5F" w:rsidP="00A72C5F">
      <w:r>
        <w:t xml:space="preserve">QN=40  Storytelling is used extensively in interaction design both to communicate findings of investigate studies, and as the basis for further development such as product design or system enhancements.|a. True </w:t>
      </w:r>
    </w:p>
    <w:p w:rsidR="00A72C5F" w:rsidRDefault="00A72C5F" w:rsidP="00A72C5F">
      <w:r>
        <w:t xml:space="preserve">QN=41 What are 3 kinds of average? (Choose 3)       |a. Mean </w:t>
      </w:r>
    </w:p>
    <w:p w:rsidR="00A72C5F" w:rsidRDefault="00A72C5F" w:rsidP="00A72C5F">
      <w:r>
        <w:t xml:space="preserve">QN=42 Qualitative data analysis may be framed by 3 theories. What are they? (Choose 3)|a. Grounded theory </w:t>
      </w:r>
    </w:p>
    <w:p w:rsidR="00A72C5F" w:rsidRDefault="00A72C5F" w:rsidP="00A72C5F">
      <w:r>
        <w:t xml:space="preserve">QN=43 Developers can gain a better understanding of users? goals, leading to a more appropriate, more usable product when we have who involving in the development process?|c. User </w:t>
      </w:r>
    </w:p>
    <w:p w:rsidR="00A72C5F" w:rsidRDefault="00A72C5F" w:rsidP="00A72C5F">
      <w:r>
        <w:t xml:space="preserve">QN=44 According to Gould and Lewis (1985), there are 3 principles that they believed would lead to a ?useful and easy to use computer system?. What are they? (Choose 3)|b. Easy focus on users and tasks </w:t>
      </w:r>
    </w:p>
    <w:p w:rsidR="00A72C5F" w:rsidRDefault="00A72C5F" w:rsidP="00A72C5F">
      <w:r>
        <w:t xml:space="preserve">QN=45 What term is used to represent a model that captures a set of activities and how they are related? |e. Lifecycle Model </w:t>
      </w:r>
    </w:p>
    <w:p w:rsidR="00A72C5F" w:rsidRDefault="00A72C5F" w:rsidP="00A72C5F">
      <w:r>
        <w:t xml:space="preserve">QN=46 What is RAD and JAD?|d. Rapid Applications Development and Joint Application Development </w:t>
      </w:r>
    </w:p>
    <w:p w:rsidR="00A72C5F" w:rsidRDefault="00A72C5F" w:rsidP="00A72C5F">
      <w:r>
        <w:t xml:space="preserve">QN=47 After established requirements, you must understand who the users are and what their goals are in using the product. |b. False </w:t>
      </w:r>
    </w:p>
    <w:p w:rsidR="00A72C5F" w:rsidRDefault="00A72C5F" w:rsidP="00A72C5F">
      <w:r>
        <w:t xml:space="preserve">QN=48 Looking at others? designs provides useful inspiration and encourages designers to consider alternative design solutions, which is key to effective design.       |a. True </w:t>
      </w:r>
    </w:p>
    <w:p w:rsidR="00A72C5F" w:rsidRDefault="00A72C5F" w:rsidP="00A72C5F">
      <w:r>
        <w:t xml:space="preserve">QN=49 The interaction design lifecycle model is complementary to lifecycle models from other fields. |a. True </w:t>
      </w:r>
    </w:p>
    <w:p w:rsidR="00A72C5F" w:rsidRDefault="00A72C5F" w:rsidP="00A72C5F">
      <w:r>
        <w:t xml:space="preserve">QN=50 Usability criteria, technical feasibility, and users? feedback on prototypes should not be used to choose among alternatives. |b. False </w:t>
      </w:r>
    </w:p>
    <w:p w:rsidR="00A72C5F" w:rsidRDefault="00A72C5F" w:rsidP="00A72C5F">
      <w:r>
        <w:t xml:space="preserve">QN=51 Identifying needs and establishing requirements are to ? |c. Both A and B </w:t>
      </w:r>
    </w:p>
    <w:p w:rsidR="00A72C5F" w:rsidRDefault="00A72C5F" w:rsidP="00A72C5F">
      <w:r>
        <w:t xml:space="preserve">QN=52 A requirement is a statement about an intended product that specifies what it should do or how it should perform.       |a. True </w:t>
      </w:r>
    </w:p>
    <w:p w:rsidR="00A72C5F" w:rsidRDefault="00A72C5F" w:rsidP="00A72C5F">
      <w:r>
        <w:t xml:space="preserve">QN=53 Aims of the requirement activity are to make the requirement ?  (Choose 3)|a. </w:t>
      </w:r>
    </w:p>
    <w:p w:rsidR="00A72C5F" w:rsidRDefault="00A72C5F" w:rsidP="00A72C5F">
      <w:r>
        <w:t xml:space="preserve">Specific </w:t>
      </w:r>
    </w:p>
    <w:p w:rsidR="00A72C5F" w:rsidRDefault="00A72C5F" w:rsidP="00A72C5F">
      <w:r>
        <w:t xml:space="preserve">QN=54 ?A robot working in a car assembly plant should be able to accurately place and weld together the correct pieces of metal.? This statement is a/an ?|a. Functional requirement </w:t>
      </w:r>
    </w:p>
    <w:p w:rsidR="00A72C5F" w:rsidRDefault="00A72C5F" w:rsidP="00A72C5F">
      <w:r>
        <w:t xml:space="preserve">QN=55 ?A word processor must be able to run on a variety of platforms such as PCs, Macs, and Unix machines?. This statement is a/an ?|b. Non-functional requirement </w:t>
      </w:r>
    </w:p>
    <w:p w:rsidR="00A72C5F" w:rsidRDefault="00A72C5F" w:rsidP="00A72C5F">
      <w:r>
        <w:t xml:space="preserve">QN=56 The overall purpose of data analyzing in the requirements activity is to collect sufficient, relevant, and appropriate data so that a set of stable requirement can be produced.       |b. False </w:t>
      </w:r>
    </w:p>
    <w:p w:rsidR="00A72C5F" w:rsidRDefault="00A72C5F" w:rsidP="00A72C5F">
      <w:r>
        <w:t xml:space="preserve">QN=57 Observation of participant in their natural setting is ?    |b. Direct observation </w:t>
      </w:r>
    </w:p>
    <w:p w:rsidR="00A72C5F" w:rsidRDefault="00A72C5F" w:rsidP="00A72C5F">
      <w:r>
        <w:t xml:space="preserve">QN=58 Diaries and interaction logging are used more often within the requirements activity.|b. False </w:t>
      </w:r>
    </w:p>
    <w:p w:rsidR="00A72C5F" w:rsidRDefault="00A72C5F" w:rsidP="00A72C5F">
      <w:r>
        <w:t xml:space="preserve">QN=59 What is the approach that emerged from the ethnographic approach to data gathering?       |d. Contextual inquiry </w:t>
      </w:r>
    </w:p>
    <w:p w:rsidR="00A72C5F" w:rsidRDefault="00A72C5F" w:rsidP="00A72C5F">
      <w:r>
        <w:t xml:space="preserve">QN=60 Although the focus of use ? cases is specifically on the interaction between the user and a software system, the stress is still very much on the user?s perspective, not the system?s. |a. True </w:t>
      </w:r>
    </w:p>
    <w:p w:rsidR="00A72C5F" w:rsidRDefault="00A72C5F" w:rsidP="00A72C5F">
      <w:r>
        <w:t xml:space="preserve">QN=61 Essential use ? cases were developed to combat the limitations of both scenarios and use cases. |a. True </w:t>
      </w:r>
    </w:p>
    <w:p w:rsidR="00A72C5F" w:rsidRDefault="00A72C5F" w:rsidP="00A72C5F">
      <w:r>
        <w:t xml:space="preserve">QN=62 Task analysis is used mainly to envision new products, not to investigate an existing situation.|b. False </w:t>
      </w:r>
    </w:p>
    <w:p w:rsidR="00A72C5F" w:rsidRDefault="00A72C5F" w:rsidP="00A72C5F">
      <w:r>
        <w:t xml:space="preserve">QN=63 What is HTA?|a. Hierarchical Task Analysis </w:t>
      </w:r>
    </w:p>
    <w:p w:rsidR="00A72C5F" w:rsidRDefault="00A72C5F" w:rsidP="00A72C5F">
      <w:r>
        <w:t xml:space="preserve">QN=64 What HTA involves?|d. All of the others </w:t>
      </w:r>
    </w:p>
    <w:p w:rsidR="00A72C5F" w:rsidRDefault="00A72C5F" w:rsidP="00A72C5F">
      <w:r>
        <w:t xml:space="preserve">QN=65 Getting the requirements right is crucial to the success of the interactive product.|a. </w:t>
      </w:r>
    </w:p>
    <w:p w:rsidR="00A72C5F" w:rsidRDefault="00A72C5F" w:rsidP="00A72C5F">
      <w:r>
        <w:t xml:space="preserve">True </w:t>
      </w:r>
    </w:p>
    <w:p w:rsidR="00A72C5F" w:rsidRDefault="00A72C5F" w:rsidP="00A72C5F">
      <w:r>
        <w:t xml:space="preserve">QN=66 What is meant by prototype?|d. None of the others </w:t>
      </w:r>
    </w:p>
    <w:p w:rsidR="00A72C5F" w:rsidRDefault="00A72C5F" w:rsidP="00A72C5F">
      <w:r>
        <w:t xml:space="preserve">QN=67 What is not the benefit of prototypes?|b. Show customer every functions of software QN=68 Match the name and definition of prototyping types:|e. 1 ? A; 2 ? C; 3 ? D; 4 ? B; </w:t>
      </w:r>
    </w:p>
    <w:p w:rsidR="00A72C5F" w:rsidRDefault="00A72C5F" w:rsidP="00A72C5F">
      <w:r>
        <w:t xml:space="preserve">QN=69 What is concerned with transforming needs and requirements into a conceptual model?|a. Conceptual design </w:t>
      </w:r>
    </w:p>
    <w:p w:rsidR="00A72C5F" w:rsidRDefault="00A72C5F" w:rsidP="00A72C5F">
      <w:r>
        <w:t xml:space="preserve">QN=70 What are the key principles of conceptual design? (Choose 2)|c. Use low-fidelity prototyping to get rapid feedback </w:t>
      </w:r>
    </w:p>
    <w:p w:rsidR="00A72C5F" w:rsidRDefault="00A72C5F" w:rsidP="00A72C5F">
      <w:r>
        <w:t xml:space="preserve">QN=71 Match the types of interface with the definitions|c. 1 ? A; 2 ? D; 3 ? B; 4 ? C; </w:t>
      </w:r>
    </w:p>
    <w:p w:rsidR="00A72C5F" w:rsidRDefault="00A72C5F" w:rsidP="00A72C5F">
      <w:r>
        <w:t xml:space="preserve">QN=72 Design is about making choices and decisions, and the designer must strive to balance environmental, user, data, and usability requirements with non-functional requirements.|b. False </w:t>
      </w:r>
    </w:p>
    <w:p w:rsidR="00A72C5F" w:rsidRDefault="00A72C5F" w:rsidP="00A72C5F">
      <w:r>
        <w:t xml:space="preserve">QN=73 What is commonly used for expressing proposed or imagined situations to help in conceptual design?|d. Scenario </w:t>
      </w:r>
    </w:p>
    <w:p w:rsidR="00A72C5F" w:rsidRDefault="00A72C5F" w:rsidP="00A72C5F">
      <w:r>
        <w:t xml:space="preserve">QN=74 A sequence of actions or events that the user and the system go through to achieve a task is called a ?|c. Storyboard </w:t>
      </w:r>
    </w:p>
    <w:p w:rsidR="00A72C5F" w:rsidRDefault="00A72C5F" w:rsidP="00A72C5F">
      <w:r>
        <w:t xml:space="preserve">QN=75 Prototyping may be low fidelity ? such as (A), or high fidelity ? such as (B). What to fill in (A) and (B), respectively?|a. Paper ? based, software ? based </w:t>
      </w:r>
    </w:p>
    <w:p w:rsidR="00A72C5F" w:rsidRDefault="00A72C5F" w:rsidP="00A72C5F">
      <w:r>
        <w:t xml:space="preserve">QN=76 Choose the statements which are NOT correct in the following list: (Choose 2)|b. Low ? fidelity prototypes may be vertical or horizontal </w:t>
      </w:r>
    </w:p>
    <w:p w:rsidR="00A72C5F" w:rsidRDefault="00A72C5F" w:rsidP="00A72C5F">
      <w:r>
        <w:t xml:space="preserve">QN=77 What are the aspects of the design activity? (Choose 2)|a. Conceptual design </w:t>
      </w:r>
    </w:p>
    <w:p w:rsidR="00A72C5F" w:rsidRDefault="00A72C5F" w:rsidP="00A72C5F">
      <w:r>
        <w:t xml:space="preserve">QN=78 Choose the correct statements in the following list: (Choose 2)|b. Physical design specifies the details of the design such as screen layout and menu structure. </w:t>
      </w:r>
    </w:p>
    <w:p w:rsidR="00A72C5F" w:rsidRDefault="00A72C5F" w:rsidP="00A72C5F">
      <w:r>
        <w:t xml:space="preserve">QN=79 An initial physical model may be expanded by considering which functions the product will perform (and which the user will perform), how those functions are related, and what information is required to support them.|b. False </w:t>
      </w:r>
    </w:p>
    <w:p w:rsidR="00A72C5F" w:rsidRDefault="00A72C5F" w:rsidP="00A72C5F">
      <w:r>
        <w:t xml:space="preserve">QN=80 What is NOT an approach to develop an initial conceptual model?|d. Interaction metaphors </w:t>
      </w:r>
    </w:p>
    <w:p w:rsidR="00A72C5F" w:rsidRDefault="00A72C5F" w:rsidP="00A72C5F">
      <w:r>
        <w:t xml:space="preserve">QN=81 What are good reasons for investing in evaluation?|b. The wide diversity of interactive products gives rise to a range of features that evaluators must be able to evaluate. </w:t>
      </w:r>
    </w:p>
    <w:p w:rsidR="00A72C5F" w:rsidRDefault="00A72C5F" w:rsidP="00A72C5F">
      <w:r>
        <w:t xml:space="preserve">QN=82 At what stage in the product lifecycle evaluation takes place depends on the type of product.|a. True </w:t>
      </w:r>
    </w:p>
    <w:p w:rsidR="00A72C5F" w:rsidRDefault="00A72C5F" w:rsidP="00A72C5F">
      <w:r>
        <w:t xml:space="preserve">QN=83 What are not evaluation approaches? (Choose 3)|c. Design evaluation </w:t>
      </w:r>
    </w:p>
    <w:p w:rsidR="00A72C5F" w:rsidRDefault="00A72C5F" w:rsidP="00A72C5F">
      <w:r>
        <w:t xml:space="preserve">QN=84 Evaluation and design are very closely integrated in user ? centered design.|a. True </w:t>
      </w:r>
    </w:p>
    <w:p w:rsidR="00A72C5F" w:rsidRDefault="00A72C5F" w:rsidP="00A72C5F">
      <w:r>
        <w:t xml:space="preserve">QN=85 What are the main evaluation methods?|d. All of the others </w:t>
      </w:r>
    </w:p>
    <w:p w:rsidR="00A72C5F" w:rsidRDefault="00A72C5F" w:rsidP="00A72C5F">
      <w:r>
        <w:t xml:space="preserve">QN=86 Dealing with constraints, such as gaining access to users or accommodating users? </w:t>
      </w:r>
    </w:p>
    <w:p w:rsidR="00A72C5F" w:rsidRDefault="00A72C5F" w:rsidP="00A72C5F">
      <w:r>
        <w:t xml:space="preserve">routines, is an important skill for designer to develop.|b. False </w:t>
      </w:r>
    </w:p>
    <w:p w:rsidR="00A72C5F" w:rsidRDefault="00A72C5F" w:rsidP="00A72C5F">
      <w:r>
        <w:t xml:space="preserve">QN=87 Evaluation is a process for collecting information about users? or potential users? experiences when interacting with a prototype, computer system, or a design artifact, in order to improve its design.|a. True </w:t>
      </w:r>
    </w:p>
    <w:p w:rsidR="00A72C5F" w:rsidRDefault="00A72C5F" w:rsidP="00A72C5F">
      <w:r>
        <w:t xml:space="preserve">QN=88 In order to evaluate the wide range of products currently being developed, evaluators must be creative.|a. True </w:t>
      </w:r>
    </w:p>
    <w:p w:rsidR="00A72C5F" w:rsidRDefault="00A72C5F" w:rsidP="00A72C5F">
      <w:r>
        <w:t xml:space="preserve">QN=89 The sequence of links on a web site are generally best evaluated in ?|c. Laboratory </w:t>
      </w:r>
    </w:p>
    <w:p w:rsidR="00A72C5F" w:rsidRDefault="00A72C5F" w:rsidP="00A72C5F">
      <w:r>
        <w:t xml:space="preserve">QN=90 Without evaluation, designer cannot be sure that their design is usable by the target user population, and that it is what users want.|a. True </w:t>
      </w:r>
    </w:p>
    <w:p w:rsidR="00A72C5F" w:rsidRDefault="00A72C5F" w:rsidP="00A72C5F">
      <w:r>
        <w:t xml:space="preserve">QN=91 What is an approach to evaluation that does not involve end ? users?|c. Analytical evaluation </w:t>
      </w:r>
    </w:p>
    <w:p w:rsidR="00A72C5F" w:rsidRDefault="00A72C5F" w:rsidP="00A72C5F">
      <w:r>
        <w:t xml:space="preserve">QN=92 What is a study that is done in a natural environment such as at home, as opposed to a study in a controlled setting such as a laboratory|d. Field studies </w:t>
      </w:r>
    </w:p>
    <w:p w:rsidR="00A72C5F" w:rsidRDefault="00A72C5F" w:rsidP="00A72C5F">
      <w:r>
        <w:t xml:space="preserve">QN=93 What is an approach to evaluation in which knowledge of typical users is applied, often guided by heuristics, to identify usability problems?|b. Heuristic evaluation </w:t>
      </w:r>
    </w:p>
    <w:p w:rsidR="00A72C5F" w:rsidRDefault="00A72C5F" w:rsidP="00A72C5F">
      <w:r>
        <w:t xml:space="preserve">QN=94 What is an approach to evaluation in which theoretically based models are used to predict user performance?|c. Predictive evaluation </w:t>
      </w:r>
    </w:p>
    <w:p w:rsidR="00A72C5F" w:rsidRDefault="00A72C5F" w:rsidP="00A72C5F">
      <w:r>
        <w:t xml:space="preserve">QN=95 What is an evaluation that is done when the design is complete to assess whether it meets required standards?|e. Summative evaluation </w:t>
      </w:r>
    </w:p>
    <w:p w:rsidR="00A72C5F" w:rsidRDefault="00A72C5F" w:rsidP="00A72C5F">
      <w:r>
        <w:t xml:space="preserve">QN=96 What is an evaluation that involves users directly, either in their natural environment, or in the laboratory?|c. User studies </w:t>
      </w:r>
    </w:p>
    <w:p w:rsidR="00A72C5F" w:rsidRDefault="00A72C5F" w:rsidP="00A72C5F">
      <w:r>
        <w:t xml:space="preserve">QN=97 What is an evaluation that is performed to examine the usability of a design or system?|c. Usability study </w:t>
      </w:r>
    </w:p>
    <w:p w:rsidR="00A72C5F" w:rsidRDefault="00A72C5F" w:rsidP="00A72C5F">
      <w:r>
        <w:t xml:space="preserve">QN=98 What is an evaluation approach to evaluation that involves measuring users? performance and evaluating their satisfaction with the system in question on certain task in a laboratory setting?|a. Usability testing </w:t>
      </w:r>
    </w:p>
    <w:p w:rsidR="00A72C5F" w:rsidRDefault="00A72C5F" w:rsidP="00A72C5F">
      <w:r>
        <w:t xml:space="preserve">QN=99 What is an evaluation approach where users are asked to perform certain tasks using a system or prototype in an informal or laboratory setting?|d. User testing </w:t>
      </w:r>
    </w:p>
    <w:p w:rsidR="00A72C5F" w:rsidRDefault="00A72C5F" w:rsidP="00A72C5F">
      <w:r>
        <w:t xml:space="preserve">QN=100 What is a study that is performed in a laboratory which is controlled by the evaluator?|a. Controlled experiment </w:t>
      </w:r>
    </w:p>
    <w:p w:rsidR="00A72C5F" w:rsidRDefault="00A72C5F" w:rsidP="00A72C5F">
      <w:r>
        <w:t xml:space="preserve">| </w:t>
      </w:r>
    </w:p>
    <w:p w:rsidR="00A72C5F" w:rsidRDefault="00A72C5F" w:rsidP="00A72C5F">
      <w:r>
        <w:t xml:space="preserve">QN=1 Which is a not usability goal?|a. user experience </w:t>
      </w:r>
    </w:p>
    <w:p w:rsidR="00A72C5F" w:rsidRDefault="00A72C5F" w:rsidP="00A72C5F">
      <w:r>
        <w:t xml:space="preserve">QN=2 Which design principle refers to designing interfaces to have similar operations and use similar elements for achieving similar tasks?|a. Consistency </w:t>
      </w:r>
    </w:p>
    <w:p w:rsidR="00A72C5F" w:rsidRDefault="00A72C5F" w:rsidP="00A72C5F">
      <w:r>
        <w:t xml:space="preserve">QN=3 Which is not the goal of interaction design?|a. Functionality goals </w:t>
      </w:r>
    </w:p>
    <w:p w:rsidR="00A72C5F" w:rsidRDefault="00A72C5F" w:rsidP="00A72C5F">
      <w:r>
        <w:t xml:space="preserve">QN=4 Main benefit of consistent interfaces is ______________.|a. Easier to learn and use </w:t>
      </w:r>
    </w:p>
    <w:p w:rsidR="00A72C5F" w:rsidRDefault="00A72C5F" w:rsidP="00A72C5F">
      <w:r>
        <w:t xml:space="preserve">QN=5 Select the type of interaction where users have a dialog with system|a. Conversing </w:t>
      </w:r>
    </w:p>
    <w:p w:rsidR="00A72C5F" w:rsidRDefault="00A72C5F" w:rsidP="00A72C5F">
      <w:r>
        <w:t xml:space="preserve">QN=6 A ____________ is a high-level description of how a system is organized and operates.|a. conceptual model </w:t>
      </w:r>
    </w:p>
    <w:p w:rsidR="00A72C5F" w:rsidRDefault="00A72C5F" w:rsidP="00A72C5F">
      <w:r>
        <w:t xml:space="preserve">QN=7 What is an assumption?|a. An assumption is meant taking something for granted when it needs further investigation </w:t>
      </w:r>
    </w:p>
    <w:p w:rsidR="00A72C5F" w:rsidRDefault="00A72C5F" w:rsidP="00A72C5F">
      <w:r>
        <w:t xml:space="preserve">QN=8 Select the first step of design phase in Interaction Design|a. Developing conceptual model </w:t>
      </w:r>
    </w:p>
    <w:p w:rsidR="00A72C5F" w:rsidRDefault="00A72C5F" w:rsidP="00A72C5F">
      <w:r>
        <w:t xml:space="preserve">QN=9 Which is  NOT a design implication for supporting user's memory?|a. Design interface that promote recall rather than recognition </w:t>
      </w:r>
    </w:p>
    <w:p w:rsidR="00A72C5F" w:rsidRDefault="00A72C5F" w:rsidP="00A72C5F">
      <w:r>
        <w:t xml:space="preserve">QN=10 What is cognition?|a. Cognition is what goes on in our head when we carry out our everyday activities. </w:t>
      </w:r>
    </w:p>
    <w:p w:rsidR="00A72C5F" w:rsidRDefault="00A72C5F" w:rsidP="00A72C5F">
      <w:r>
        <w:t xml:space="preserve">QN=11 Why designer should not apply the George Miller's theory , theory of how much information people can remember, when designing the user interface?|a. People recognize things much better than being able to recall things. </w:t>
      </w:r>
    </w:p>
    <w:p w:rsidR="00A72C5F" w:rsidRDefault="00A72C5F" w:rsidP="00A72C5F">
      <w:r>
        <w:t xml:space="preserve">QN=12 Select incorrect statement about reading, speaking and listening|a. Speaking requires less cognitive effort than reading and listening </w:t>
      </w:r>
    </w:p>
    <w:p w:rsidR="00A72C5F" w:rsidRDefault="00A72C5F" w:rsidP="00A72C5F">
      <w:r>
        <w:t xml:space="preserve">QN=13 Chatting with your online  friends via Yahoo Messenger is an example of _________ .|a. Synchronous communication </w:t>
      </w:r>
    </w:p>
    <w:p w:rsidR="00A72C5F" w:rsidRDefault="00A72C5F" w:rsidP="00A72C5F">
      <w:r>
        <w:t xml:space="preserve">QN=14 Which is NOT an example of asynchronous computer-mediated communication ?|d. </w:t>
      </w:r>
    </w:p>
    <w:p w:rsidR="00A72C5F" w:rsidRDefault="00A72C5F" w:rsidP="00A72C5F">
      <w:r>
        <w:t xml:space="preserve">All of the others </w:t>
      </w:r>
    </w:p>
    <w:p w:rsidR="00A72C5F" w:rsidRDefault="00A72C5F" w:rsidP="00A72C5F">
      <w:r>
        <w:t xml:space="preserve">QN=15 Which is NOT benefit of asynchronous computer-mediated communication?|a. Concurrent communication </w:t>
      </w:r>
    </w:p>
    <w:p w:rsidR="00A72C5F" w:rsidRDefault="00A72C5F" w:rsidP="00A72C5F">
      <w:r>
        <w:t xml:space="preserve">QN=16 Which is NOT coordinating mechanisms?|a. Overhearing and overseeing </w:t>
      </w:r>
    </w:p>
    <w:p w:rsidR="00A72C5F" w:rsidRDefault="00A72C5F" w:rsidP="00A72C5F">
      <w:r>
        <w:t xml:space="preserve">QN=17 What is the guideline for designing good error message ?|a. Message should be precise rather than vague. </w:t>
      </w:r>
    </w:p>
    <w:p w:rsidR="00A72C5F" w:rsidRDefault="00A72C5F" w:rsidP="00A72C5F">
      <w:r>
        <w:t xml:space="preserve">QN=18 Why do the users have negative emotions with system?|d. All of the others. </w:t>
      </w:r>
    </w:p>
    <w:p w:rsidR="00A72C5F" w:rsidRDefault="00A72C5F" w:rsidP="00A72C5F">
      <w:r>
        <w:t xml:space="preserve">QN=19 ___________ is a process to attribute human qualities to objects.|a. Anthropomorphism </w:t>
      </w:r>
    </w:p>
    <w:p w:rsidR="00A72C5F" w:rsidRDefault="00A72C5F" w:rsidP="00A72C5F">
      <w:r>
        <w:t xml:space="preserve">QN=20 Which is NOT a level of emotional design model?|a. Ideology level </w:t>
      </w:r>
    </w:p>
    <w:p w:rsidR="00A72C5F" w:rsidRDefault="00A72C5F" w:rsidP="00A72C5F">
      <w:r>
        <w:t xml:space="preserve">QN=21 Select correct statements|d. All of the others </w:t>
      </w:r>
    </w:p>
    <w:p w:rsidR="00A72C5F" w:rsidRDefault="00A72C5F" w:rsidP="00A72C5F">
      <w:r>
        <w:t xml:space="preserve">QN=22 What is interface designed for more than one person to use?|a. Shareable interface </w:t>
      </w:r>
    </w:p>
    <w:p w:rsidR="00A72C5F" w:rsidRDefault="00A72C5F" w:rsidP="00A72C5F">
      <w:r>
        <w:t xml:space="preserve">QN=23 ________ is a type of sensor-based interaction, where physical objects, e.g bricks, balls.. are coupled with digital representations.|a. Tangible interface </w:t>
      </w:r>
    </w:p>
    <w:p w:rsidR="00A72C5F" w:rsidRDefault="00A72C5F" w:rsidP="00A72C5F">
      <w:r>
        <w:t xml:space="preserve">QN=24 Given 20 options in a menu panel, how many groups should be used to arrange these items into equally distributed group?|a. 4 </w:t>
      </w:r>
    </w:p>
    <w:p w:rsidR="00A72C5F" w:rsidRDefault="00A72C5F" w:rsidP="00A72C5F">
      <w:r>
        <w:t xml:space="preserve">QN=25 What is triangulation in data gathering?|a. A strategy that use more than one data technique to tackle a goal. </w:t>
      </w:r>
    </w:p>
    <w:p w:rsidR="00A72C5F" w:rsidRDefault="00A72C5F" w:rsidP="00A72C5F">
      <w:r>
        <w:t xml:space="preserve">QN=26 Which is NOT an issue of data gathering?|e. None of the others </w:t>
      </w:r>
    </w:p>
    <w:p w:rsidR="00A72C5F" w:rsidRDefault="00A72C5F" w:rsidP="00A72C5F">
      <w:r>
        <w:t xml:space="preserve">QN=27 Reducing required time for data analysis is advantage of ____________.|a. Online questionnaires </w:t>
      </w:r>
    </w:p>
    <w:p w:rsidR="00A72C5F" w:rsidRDefault="00A72C5F" w:rsidP="00A72C5F">
      <w:r>
        <w:t xml:space="preserve">QN=28 Select the most expensive data recording method|a. Video recording </w:t>
      </w:r>
    </w:p>
    <w:p w:rsidR="00A72C5F" w:rsidRDefault="00A72C5F" w:rsidP="00A72C5F">
      <w:r>
        <w:t xml:space="preserve">QN=29 ______ data is data that is in the form of numbers, or that cam easily be translated into numbers.|a. Quantitative </w:t>
      </w:r>
    </w:p>
    <w:p w:rsidR="00A72C5F" w:rsidRDefault="00A72C5F" w:rsidP="00A72C5F">
      <w:r>
        <w:t xml:space="preserve">QN=30 In the set of data (2,3,4,6,6,7,7,7,8). Find the median, mode and mean numbers.|a. Median = 6 ; Mode = 7 ; Mean = 5.56 </w:t>
      </w:r>
    </w:p>
    <w:p w:rsidR="00A72C5F" w:rsidRDefault="00A72C5F" w:rsidP="00A72C5F">
      <w:r>
        <w:t xml:space="preserve">QN=31 Which is type of quantitative data analysis?|a. Percentage and average </w:t>
      </w:r>
    </w:p>
    <w:p w:rsidR="00A72C5F" w:rsidRDefault="00A72C5F" w:rsidP="00A72C5F">
      <w:r>
        <w:t xml:space="preserve">QN=32 Select incorrect statement|a. Closed-questions result is mainly qualitative data </w:t>
      </w:r>
    </w:p>
    <w:p w:rsidR="00A72C5F" w:rsidRDefault="00A72C5F" w:rsidP="00A72C5F">
      <w:r>
        <w:t xml:space="preserve">QN=33 What is the central activity in Star lifecycle model?|a. Evaluation </w:t>
      </w:r>
    </w:p>
    <w:p w:rsidR="00A72C5F" w:rsidRDefault="00A72C5F" w:rsidP="00A72C5F">
      <w:r>
        <w:t xml:space="preserve">QN=34 What's the field of usability engineering lifecycle?|a. Human Computer Interaction </w:t>
      </w:r>
    </w:p>
    <w:p w:rsidR="00A72C5F" w:rsidRDefault="00A72C5F" w:rsidP="00A72C5F">
      <w:r>
        <w:t xml:space="preserve">QN=35 Select the first activity in interaction design process|a. Identify users needs and establishing requirements </w:t>
      </w:r>
    </w:p>
    <w:p w:rsidR="00A72C5F" w:rsidRDefault="00A72C5F" w:rsidP="00A72C5F">
      <w:r>
        <w:t xml:space="preserve">QN=36 Which is software development lifecycle model?|a. Rapid Application Development </w:t>
      </w:r>
    </w:p>
    <w:p w:rsidR="00A72C5F" w:rsidRDefault="00A72C5F" w:rsidP="00A72C5F">
      <w:r>
        <w:t xml:space="preserve">QN=37 Which is NOT a type of task descriptions?|d. None of the others </w:t>
      </w:r>
    </w:p>
    <w:p w:rsidR="00A72C5F" w:rsidRDefault="00A72C5F" w:rsidP="00A72C5F">
      <w:r>
        <w:t xml:space="preserve">QN=38 Select incorrect guideline of data gathering for requirements|a. Involve one representative from each stakeholder group </w:t>
      </w:r>
    </w:p>
    <w:p w:rsidR="00A72C5F" w:rsidRDefault="00A72C5F" w:rsidP="00A72C5F">
      <w:r>
        <w:t xml:space="preserve">QN=39 Select the technique, which is used mainly to investigate an existing situation, not to envision new products|d. Essential use cases </w:t>
      </w:r>
    </w:p>
    <w:p w:rsidR="00A72C5F" w:rsidRDefault="00A72C5F" w:rsidP="00A72C5F">
      <w:r>
        <w:t xml:space="preserve">QN=40 _____________ are used to describe what the product should do.|a. Functional requirements </w:t>
      </w:r>
    </w:p>
    <w:p w:rsidR="00A72C5F" w:rsidRDefault="00A72C5F" w:rsidP="00A72C5F">
      <w:r>
        <w:t xml:space="preserve">QN=41 Why should we build prototypes in design process?|d. All of the others </w:t>
      </w:r>
    </w:p>
    <w:p w:rsidR="00A72C5F" w:rsidRDefault="00A72C5F" w:rsidP="00A72C5F">
      <w:r>
        <w:t xml:space="preserve">QN=42 Which is the disavantage of high-fidelity prototype?|a. More expensive to develope </w:t>
      </w:r>
    </w:p>
    <w:p w:rsidR="00A72C5F" w:rsidRDefault="00A72C5F" w:rsidP="00A72C5F">
      <w:r>
        <w:t xml:space="preserve">QN=43 Which is not an example of low-fidellity prototype?|a. Sketching </w:t>
      </w:r>
    </w:p>
    <w:p w:rsidR="00A72C5F" w:rsidRDefault="00A72C5F" w:rsidP="00A72C5F">
      <w:r>
        <w:t xml:space="preserve">QN=44 Why do we need prototype?|d. All of the others </w:t>
      </w:r>
    </w:p>
    <w:p w:rsidR="00A72C5F" w:rsidRDefault="00A72C5F" w:rsidP="00A72C5F">
      <w:r>
        <w:t xml:space="preserve">QN=45 Why do the designers evaluate their product?|d. All of the others </w:t>
      </w:r>
    </w:p>
    <w:p w:rsidR="00A72C5F" w:rsidRDefault="00A72C5F" w:rsidP="00A72C5F">
      <w:r>
        <w:t xml:space="preserve">QN=46 Which evaluation approach doesn't involve users?|a. Analytical evaluation </w:t>
      </w:r>
    </w:p>
    <w:p w:rsidR="00A72C5F" w:rsidRDefault="00A72C5F" w:rsidP="00A72C5F">
      <w:r>
        <w:t xml:space="preserve">QN=47 Which evaluation approach involves users indirectly?|a. Field study </w:t>
      </w:r>
    </w:p>
    <w:p w:rsidR="00A72C5F" w:rsidRDefault="00A72C5F" w:rsidP="00A72C5F">
      <w:r>
        <w:t xml:space="preserve">QN=48 Select the  type of data is primarily collected in field study|a. Qualitative data </w:t>
      </w:r>
    </w:p>
    <w:p w:rsidR="00A72C5F" w:rsidRDefault="00A72C5F" w:rsidP="00A72C5F">
      <w:r>
        <w:t xml:space="preserve">QN=49 The main purpose of DECIDE framework is ____________.|a. Guiding designers how to implement the evaluation </w:t>
      </w:r>
    </w:p>
    <w:p w:rsidR="00A72C5F" w:rsidRDefault="00A72C5F" w:rsidP="00A72C5F">
      <w:r>
        <w:t xml:space="preserve">QN=50 In ethical aspect of evaluation, the participants do not have the right to|a. Use the result of the study </w:t>
      </w:r>
    </w:p>
    <w:p w:rsidR="00A72C5F" w:rsidRDefault="00A72C5F" w:rsidP="00A72C5F">
      <w:r>
        <w:t xml:space="preserve">QN=51 How many steps are there in DECIDE frameworks?|a. 6 </w:t>
      </w:r>
    </w:p>
    <w:p w:rsidR="00A72C5F" w:rsidRDefault="00A72C5F" w:rsidP="00A72C5F">
      <w:r>
        <w:t xml:space="preserve">QN=52 Which is the first step in DECIDE evaluation framework?|a. Determine the goals </w:t>
      </w:r>
    </w:p>
    <w:p w:rsidR="00A72C5F" w:rsidRDefault="00A72C5F" w:rsidP="00A72C5F">
      <w:r>
        <w:t xml:space="preserve">QN=53 Two main measures used in usability testing are __________ and _________.|a. Time/Number </w:t>
      </w:r>
    </w:p>
    <w:p w:rsidR="00A72C5F" w:rsidRDefault="00A72C5F" w:rsidP="00A72C5F">
      <w:r>
        <w:t xml:space="preserve">QN=54 What are the key methods for data gathering in usability testing?|a. User test and User satisfaction questionaries </w:t>
      </w:r>
    </w:p>
    <w:p w:rsidR="00A72C5F" w:rsidRDefault="00A72C5F" w:rsidP="00A72C5F">
      <w:r>
        <w:t xml:space="preserve">QN=55 The number of participants for user testing depends on:|a. All of the others </w:t>
      </w:r>
    </w:p>
    <w:p w:rsidR="00A72C5F" w:rsidRDefault="00A72C5F" w:rsidP="00A72C5F">
      <w:r>
        <w:t xml:space="preserve">QN=56 Select correct statement about field study|a. Field study is conducted in natural environments </w:t>
      </w:r>
    </w:p>
    <w:p w:rsidR="00A72C5F" w:rsidRDefault="00A72C5F" w:rsidP="00A72C5F">
      <w:r>
        <w:t xml:space="preserve">QN=57 Which is the first step of heuristic evaluation?|a. The briefing session, in which the experts are told what to do </w:t>
      </w:r>
    </w:p>
    <w:p w:rsidR="00A72C5F" w:rsidRDefault="00A72C5F" w:rsidP="00A72C5F">
      <w:r>
        <w:t xml:space="preserve">QN=58 Which is a type of predictive models?|a. Fitts'law </w:t>
      </w:r>
    </w:p>
    <w:p w:rsidR="00A72C5F" w:rsidRDefault="00A72C5F" w:rsidP="00A72C5F">
      <w:r>
        <w:t xml:space="preserve">QN=59 Who conduct the analytical evaluation?|a. Expert </w:t>
      </w:r>
    </w:p>
    <w:p w:rsidR="00A72C5F" w:rsidRDefault="00A72C5F" w:rsidP="00A72C5F">
      <w:r>
        <w:t xml:space="preserve">QN=60 Which is NOT a kind of inspection technique?|a. Predictive models </w:t>
      </w:r>
    </w:p>
    <w:p w:rsidR="00A72C5F" w:rsidRDefault="00A72C5F" w:rsidP="00A72C5F">
      <w:r>
        <w:t>6.2 Paradigms , last: | 6.2 Paradigms</w:t>
      </w:r>
    </w:p>
    <w:p w:rsidR="00A72C5F" w:rsidRDefault="00A72C5F" w:rsidP="00A72C5F">
      <w:r>
        <w:t>6.2 Paradigms ,  | Within interaction design, a paradigm refers to a particular approach that has been adopted by the community of researchers and designers for carrying out their work, in terms of shared assumptions, concepts, values, and practices. This follows from the way the term has been used in science to refer to a set of practices that a community has agreed upon, including:</w:t>
      </w:r>
    </w:p>
    <w:p w:rsidR="00A72C5F" w:rsidRDefault="00A72C5F" w:rsidP="00A72C5F">
      <w:r>
        <w:t>6.2 Paradigms , last:. This follows from the way the term has been used in science to refer to a set of practices that a community has agreed upon, including: | The questions to be asked and how they should be framed.</w:t>
      </w:r>
    </w:p>
    <w:p w:rsidR="00A72C5F" w:rsidRDefault="00A72C5F" w:rsidP="00A72C5F">
      <w:r>
        <w:t>6.2 Paradigms , last:. This follows from the way the term has been used in science to refer to a set of practices that a community has agreed upon, including: | The phenomena to be observed.</w:t>
      </w:r>
    </w:p>
    <w:p w:rsidR="00A72C5F" w:rsidRDefault="00A72C5F" w:rsidP="00A72C5F">
      <w:r>
        <w:t>6.2 Paradigms , last:. This follows from the way the term has been used in science to refer to a set of practices that a community has agreed upon, including: | The phenomena to be observed.: The way findings from experiments are to be analyzed and interpreted (Kuhn, 1962).</w:t>
      </w:r>
    </w:p>
    <w:p w:rsidR="00A72C5F" w:rsidRDefault="00A72C5F" w:rsidP="00A72C5F">
      <w:r>
        <w:t>6.2 Paradigms ,  | The phenomena to be observed.: In the 1980s, the prevailing paradigm in human–computer interaction was how to design user-centered applications for the desktop computer. Questions about what and how to design were framed in terms of specifying the requirements for a single ‘user’ interacting with a screen-based ‘interface.’ Task analytic and usability methods were developed based on an individual user's cognitive capabilities. The acronym WIMP was used as one way of characterizing the core features of an interface for a single user: this stood for Windows, Icons, Menus, and Pointer. This was later superseded by the GUI (graphical user interface), a term that has stuck with us ever since.</w:t>
      </w:r>
    </w:p>
    <w:p w:rsidR="00A72C5F" w:rsidRDefault="00A72C5F" w:rsidP="00A72C5F">
      <w:r>
        <w:t>6.2 Paradigms ,  | The phenomena to be observed.: Within interaction design, many changes took place in the mid- to late 1990s. The WIMP interface with its single thread, discrete event dialog was considered to be unnecessarily limiting, e.g. Jacob, 1996. Instead, many argued that new frameworks, tools, and applications were needed to enable more flexible forms of interaction to take place, having a higher degree of interactivity and parallel input/output exchanges. At the same time, other kinds of non-WIMP interfaces were experimented with. The shift in thinking, together with technological advances, led to a new generation of user– computer environments, including virtual reality, multimedia, agent interfaces, pen-based interfaces, eye-movement-based interfaces, tangible interfaces, collaborative interfaces, and ubiquitous computing. The effect of moving interaction design ‘beyond the desktop’ resulted in many new challenges, questions, and phenomena being considered. New methods of designing, modeling, and analyzing came to the fore. At the same time, new theories, concepts, and ideas entered the stage. A turn to the ‘social,’ the ‘emotional,’ and the ‘environmental’ began shaping what was studied, how it was studied, and ultimately what was designed. Significantly, one of the main frames of reference—the single user—was replaced by a set of others, including people, places, and context.</w:t>
      </w:r>
    </w:p>
    <w:p w:rsidR="00A72C5F" w:rsidRDefault="00A72C5F" w:rsidP="00A72C5F">
      <w:r>
        <w:t>6.2 Paradigms ,  | The phenomena to be observed.: One of the most influential developments that took place was the birth of ubiquitous computing (Weiser, 1991) . A main idea was that the advent of ubiquitous computing (or ‘UbiComp’ as it is commonly known ) would radically change the way people think about and interact with computers. In particular, computers would be designed to be part of the environment, embedded in a variety of everyday objects, devices, and displays (see Figure 6.1) . The idea behind Weiser's vision was that a ubiquitous computing device would enter a person's center of attention when needed and move to the periphery of their attention when not, enabling the person to switch calmly and effortlessly between activities without having to figure out how to use a computer in performing their tasks. In essence, the technology would be unobtrusive and largely disappear into the background. People would be able to get on with their everyday and working lives, interacting with information and communicating and collaborating with others without being distracted or becoming frustrated with technology.</w:t>
      </w:r>
    </w:p>
    <w:p w:rsidR="00A72C5F" w:rsidRDefault="00A72C5F" w:rsidP="00A72C5F">
      <w:r>
        <w:t>6.2 Paradigms ,  | The phenomena to be observed.: The grand vision of ubiquitous computing has led to many new challenges, themes, and questions being articulated in interaction design and computer science. These include:</w:t>
      </w:r>
    </w:p>
    <w:p w:rsidR="00A72C5F" w:rsidRDefault="00A72C5F" w:rsidP="00A72C5F">
      <w:r>
        <w:t>6.2 Paradigms ,  | The phenomena to be observed.: How to enable people to access and interact with information in their work, social, and everyday lives, using an assortment of technologies.</w:t>
      </w:r>
    </w:p>
    <w:p w:rsidR="00A72C5F" w:rsidRDefault="00A72C5F" w:rsidP="00A72C5F">
      <w:r>
        <w:t>6.2 Paradigms ,  | The phenomena to be observed.: How to design user experiences for people using interfaces that are part of the environment but where there are no obvious controlling devices.</w:t>
      </w:r>
    </w:p>
    <w:p w:rsidR="00A72C5F" w:rsidRDefault="00A72C5F" w:rsidP="00A72C5F">
      <w:r>
        <w:t>6.2 Paradigms ,  | The phenomena to be observed.: How and in what form to provide contextually-relevant information to people at appropriate times and places to support them while on the move.</w:t>
      </w:r>
    </w:p>
    <w:p w:rsidR="00A72C5F" w:rsidRDefault="00A72C5F" w:rsidP="00A72C5F">
      <w:r>
        <w:t>6.2 Paradigms ,  | The phenomena to be observed.: How to ensure that information that is passed around via interconnected displays, devices, and objects, is secure and trustworthy.</w:t>
      </w:r>
    </w:p>
    <w:p w:rsidR="00A72C5F" w:rsidRDefault="00A72C5F" w:rsidP="00A72C5F">
      <w:r>
        <w:t>6.2 Paradigms ,  | The phenomena to be observed.: The shift in thinking about ubiquitous computing has resulted in many new research and design activities and an extended vocabulary. Other terms, including pervasive computing, the disappearing computer, and ambient intelligence, have evolved that have different emphases and foci (we view them here as overlapping). In the next section, we describe the many new (and old) forms of interfaces that have been developed.</w:t>
      </w:r>
    </w:p>
    <w:p w:rsidR="00A72C5F" w:rsidRDefault="00A72C5F" w:rsidP="00A72C5F">
      <w:r>
        <w:t>7.2 Four Key Issues , last:. These include: | 7.2 Four Key Issues</w:t>
      </w:r>
    </w:p>
    <w:p w:rsidR="00A72C5F" w:rsidRDefault="00A72C5F" w:rsidP="00A72C5F">
      <w:r>
        <w:t>7.2 Four Key Issues ,  | Data gathering sessions need to be planned and executed carefully. Specific issues relating to the three data gathering techniques are discussed in the following sections, but first we consider four key issues that require attention for a data gathering session to be successful. These four issues are goal setting, the relationship between the data collector and the data provider, triangulation, and pilot studies.</w:t>
      </w:r>
    </w:p>
    <w:p w:rsidR="00A72C5F" w:rsidRDefault="00A72C5F" w:rsidP="00A72C5F">
      <w:r>
        <w:t>7.2.1 Setting Goals , last:. These include: | 7.2.1 Setting Goals</w:t>
      </w:r>
    </w:p>
    <w:p w:rsidR="00A72C5F" w:rsidRDefault="00A72C5F" w:rsidP="00A72C5F">
      <w:r>
        <w:t>7.2.1 Setting Goals ,  | The main reason for gathering data at all is to glean information about something. For example, you might want to understand how technology fits into normal family life, or you might want to identify which of two icons representing a ‘send email’ action is easier to use, or you might want to find out whether the redesign you are planning for a hand-held meter reader is along the right lines. There are many different reasons for gathering data, and before beginning it is important to identify specific goals for the particular study. The goals that are set will influence the nature of the data gathering sessions, the data gathering techniques to be used, and also the analysis to be performed. Once the goals have been set, then you can concentrate on what data to look for and what to do with it once it is gathered.</w:t>
      </w:r>
    </w:p>
    <w:p w:rsidR="00A72C5F" w:rsidRDefault="00A72C5F" w:rsidP="00A72C5F">
      <w:r>
        <w:t>7.2.1 Setting Goals ,  | The goals may be expressed more or less formally, e.g. using some structured or even mathematical format, or using a simple description such as the ones in the previous paragraph, but whatever the format they should be clear and concise. In interaction design it is more usual to express the goals of data gathering more informally.</w:t>
      </w:r>
    </w:p>
    <w:p w:rsidR="00A72C5F" w:rsidRDefault="00A72C5F" w:rsidP="00A72C5F">
      <w:r>
        <w:t>7.2.2 The Relationship with Participants , last:. These include: | 7.2.2 The Relationship with Participants</w:t>
      </w:r>
    </w:p>
    <w:p w:rsidR="00A72C5F" w:rsidRDefault="00A72C5F" w:rsidP="00A72C5F">
      <w:r>
        <w:t>7.2.2 The Relationship with Participants ,  | One significant aspect of any data gathering is the relationship between the person (people) doing the gathering and the person (people) providing the data. Making sure that this relationship is clear and professional will help to clarify the nature of the study. One way in which this can be achieved is to ask participants to sign an informed consent form. The details of this form will vary, but it usually asks the participant to confirm that the purpose of the data gathering and how the data will be used has been explained to them and that they are happy to continue. It also often includes a statement that the participant may withdraw at any time, and that in this case none of their data will be used in the study.</w:t>
      </w:r>
    </w:p>
    <w:p w:rsidR="00A72C5F" w:rsidRDefault="00A72C5F" w:rsidP="00A72C5F">
      <w:r>
        <w:t>7.2.2 The Relationship with Participants ,  | It is common practice in many countries to use an informed consent form when running evaluation sessions, particularly where the participants are members of the public, or are volunteers in a research project (see Box 13.2) . In this case, the informed consent form is intended to protect the interests of both the data gatherer and the data provider. The gatherer wants to know that the data she collects can be used in her analysis, presented to interested parties, and published in reports (as appropriate). The data provider wants reassurance that the information he gives will not be used for other purposes, or in any context that would be detrimental to him. This is especially true when disadvantaged groups such as disabled people or children are being interviewed. In the case of children, using an informed consent form reassures parents that their children will not be asked threatening, inappropriate, or embarrassing questions, or be asked to look at disturbing or violent images. In these cases, parents are asked to sign the form.</w:t>
      </w:r>
    </w:p>
    <w:p w:rsidR="00A72C5F" w:rsidRDefault="00A72C5F" w:rsidP="00A72C5F">
      <w:r>
        <w:t>7.2.2 The Relationship with Participants ,  | However, this kind of consent is not generally required when collecting data for the requirements activity where a contract already exists in some form between the data collector and the data provider. For example, consider the situation where a consultant is hired to gather data from a company in order to establish a set of requirements for a new interactive system to support timesheet entry. The employees of this company would be the users of the system, and the consultant would therefore expect to have access to the employees to gather data about the timesheet activity. In addition, the company would expect its employees to cooperate in this exercise. In this case, there is already a contract in place which covers the data gathering activity, and therefore an informed consent form is less likely to be required. As with most ethical issues, the important thing is to consider the situation carefully and make a judgment based on the specific circumstances.</w:t>
      </w:r>
    </w:p>
    <w:p w:rsidR="00A72C5F" w:rsidRDefault="00A72C5F" w:rsidP="00A72C5F">
      <w:r>
        <w:t>7.2.2 The Relationship with Participants ,  | Similarly, incentives for completing a questionnaire might be needed in some circumstances because there is no clear and direct advantage to the respondents, but in other circumstances, respondents may see it as part of their job to complete the questionnaire. For example, if the questionnaires form part of the requirements activity for a new mobile sales application to support sales executives, then it is likely that sales executives will complete a questionnaire about their job if they are told that the new device will impact on their day-to-day lives. In this case, the motivation for providing the required information is clear. However, if you are collecting data to understand how appealing is a new interactive website for school children, different incentives would be appropriate. Here, the advantage for the individuals to complete a questionnaire is not so obvious.</w:t>
      </w:r>
    </w:p>
    <w:p w:rsidR="00A72C5F" w:rsidRDefault="00A72C5F" w:rsidP="00A72C5F">
      <w:r>
        <w:t>7.2.3 Triangulation , last:. These include: | 7.2.3 Triangulation</w:t>
      </w:r>
    </w:p>
    <w:p w:rsidR="00A72C5F" w:rsidRDefault="00A72C5F" w:rsidP="00A72C5F">
      <w:r>
        <w:t>7.2.3 Triangulation ,  | Triangulation is a strategy that entails using more than one data gathering technique to tackle a goal, or using more than one data analysis approach on the same set of data. For example, using observation to understand the context of task performance, interviews to target specific user groups, questionnaires to reach a wider population, and focus groups to build a consensus view is one example of a triangulated data gathering program. Triangulation provides different perspectives and corroboration of findings across techniques, thus leading to more rigorous and defensible findings.</w:t>
      </w:r>
    </w:p>
    <w:p w:rsidR="00A72C5F" w:rsidRDefault="00A72C5F" w:rsidP="00A72C5F">
      <w:r>
        <w:t>7.2.4 Pilot Studies , last:. These include: | 7.2.4 Pilot Studies</w:t>
      </w:r>
    </w:p>
    <w:p w:rsidR="00A72C5F" w:rsidRDefault="00A72C5F" w:rsidP="00A72C5F">
      <w:r>
        <w:t>7.2.4 Pilot Studies ,  | A pilot study is a small trial run of the main study. The aim is to make sure that the proposed method is viable before embarking on the real study. Data gathering participants can be (and usually are) very unpredictable, even when a lot of time and effort has been spent carefully planning the data gathering session. Plans for a data gathering session should be tested by doing a pilot study before launching into the main study. For example, the equipment and instructions that are to be used can be checked, the questions for an interview or in a questionnaire can be tested for clarity, and an experimental procedure can be confirmed as viable. Potential problems can be identified in advance so that they can be corrected. Distributing 500 questionnaires and then being told that two of the questions were very confusing wastes time, annoys participants, and is an expensive error that could have been avoided by doing a pilot study.</w:t>
      </w:r>
    </w:p>
    <w:p w:rsidR="00A72C5F" w:rsidRDefault="00A72C5F" w:rsidP="00A72C5F">
      <w:r>
        <w:t>7.2.4 Pilot Studies ,  | If it is difficult to find people to participate or if access to participants is limited, colleagues or peers can be asked to comment. Getting comments from peers is quick and inexpensive and can be a substitute for a pilot study. It is important to note that anyone involved in a pilot study cannot be involved in the main study. Why? Because they will know more about the study and this can distort the results.</w:t>
      </w:r>
    </w:p>
    <w:p w:rsidR="00A72C5F" w:rsidRDefault="00A72C5F" w:rsidP="00A72C5F">
      <w:r>
        <w:t>7.2.4 Pilot Studies , last:. These include: | Box 7.1: Data versus information</w:t>
      </w:r>
    </w:p>
    <w:p w:rsidR="00A72C5F" w:rsidRDefault="00A72C5F" w:rsidP="00A72C5F">
      <w:r>
        <w:t>7.2.4 Pilot Studies ,  | There is an important difference between data and information. Data is a collection of facts from which conclusions may be drawn, while information is the result of analyzing and interpreting the data. For example, you might want to know whether a particular screen structure has improved the user's understanding of the application. In this case, the data collected might include the time it takes for a set of users to perform a particular task, the users' comments regarding their use of the application, biometric data about the users' heart rate while using the application, and so on. At this stage, all you have is data. In order to get to information, the data needs to be analyzed and the results interpreted. That information can then feed into the requirements or evaluation activity.</w:t>
      </w:r>
    </w:p>
    <w:p w:rsidR="00A72C5F" w:rsidRDefault="00A72C5F" w:rsidP="00A72C5F">
      <w:r>
        <w:t>7.4 Interviews , last:. These include: | 7.4 Interviews</w:t>
      </w:r>
    </w:p>
    <w:p w:rsidR="00A72C5F" w:rsidRDefault="00A72C5F" w:rsidP="00A72C5F">
      <w:r>
        <w:t>7.4 Interviews ,  | Interviews can be thought of as a "conversation with a purpose" (Kahn and Cannell, 1957). How like an ordinary conversation the interview can be depends on the type of interview method used. There are four main types of interviews: open-ended or unstructured, structured, semi-structured, and group interviews ( Fontana and Frey, 1994). The first three types are named according to how much control the interviewer imposes on the conversation by following a predetermined set of questions. The fourth involves a small group guided by a facilitator.</w:t>
      </w:r>
    </w:p>
    <w:p w:rsidR="00A72C5F" w:rsidRDefault="00A72C5F" w:rsidP="00A72C5F">
      <w:r>
        <w:t>7.4 Interviews ,  | The most appropriate approach to interviewing depends on the purpose of the interview, the questions to be addressed, and the stage in the lifecycle. For example, if the goal is to gain first impressions about how users react to a new design idea, such as an interactive sign, then an informal, open-ended interview is often the best approach. But if the goal is to get feedback about a particular design feature, such as the layout of a new web browser, then a structured interview or questionnaire is often better. This is because the goals and questions are more specific in the latter case.</w:t>
      </w:r>
    </w:p>
    <w:p w:rsidR="00A72C5F" w:rsidRDefault="00A72C5F" w:rsidP="00A72C5F">
      <w:r>
        <w:t>7.4.1 Unstructured Interviews , last:. These include: | 7.4.1 Unstructured Interviews</w:t>
      </w:r>
    </w:p>
    <w:p w:rsidR="00A72C5F" w:rsidRDefault="00A72C5F" w:rsidP="00A72C5F">
      <w:r>
        <w:t>7.4.1 Unstructured Interviews ,  | Open-ended or unstructured interviews are at one end of a spectrum of how much control the interviewer has over the interview process. They are exploratory and are more like conversations around a particular topic; they often go into considerable depth. Questions posed by the interviewer are open, meaning that there is no particular expectation about the format or content of answers. Open questions are used when you want to explore the range of opinions. For example, "What are the advantages of using a PDA?" Here, the interviewee is free to answer as fully or as briefly as she wishes and both interviewer and interviewee can steer the interview.</w:t>
      </w:r>
    </w:p>
    <w:p w:rsidR="00A72C5F" w:rsidRDefault="00A72C5F" w:rsidP="00A72C5F">
      <w:r>
        <w:t>7.4.1 Unstructured Interviews ,  | It is always advisable to have a plan of the main topics to be covered. Going into an interview without an agenda should not be confused with being open to new information and ideas (see Section 7.4.5 on planning an interview). One of the skills necessary for conducting an unstructured interview is getting the balance right between making sure that answers to relevant questions are obtained, while at the same time being prepared to follow new lines of enquiry that were not anticipated.</w:t>
      </w:r>
    </w:p>
    <w:p w:rsidR="00A72C5F" w:rsidRDefault="00A72C5F" w:rsidP="00A72C5F">
      <w:r>
        <w:t>7.4.1 Unstructured Interviews ,  | A benefit of unstructured interviews is that they generate rich data, i.e. data that gives a deep understanding of the topic, and is often interrelated and complex. In addition, interviewees may mention issues that the interviewer has not considered. But this benefit often comes at a cost. A lot of unstructured data is generated, which can be very time-consuming to analyze. It is also impossible to replicate the process, since each interview takes on its own format. Typically in interaction design, there is no attempt to analyze every interview in detail. Instead, the interviewer makes notes or audio records the session and then goes back through the data afterwards to note the main issues of interest.</w:t>
      </w:r>
    </w:p>
    <w:p w:rsidR="00A72C5F" w:rsidRDefault="00A72C5F" w:rsidP="00A72C5F">
      <w:r>
        <w:t>7.4.2 Structured Interviews , last:. These include: | 7.4.2 Structured Interviews</w:t>
      </w:r>
    </w:p>
    <w:p w:rsidR="00A72C5F" w:rsidRDefault="00A72C5F" w:rsidP="00A72C5F">
      <w:r>
        <w:t>7.4.2 Structured Interviews ,  | In structured interviews, the interviewer asks predetermined questions similar to those in a questionnaire (see Section 7.5) . Structured interviews are useful when the goals are clearly understood and specific questions can be identified. To work best, the questions need to be short and clearly worded. Typically the questions are closed, which means that they require an answer from a predetermined set of alternatives. Responses may involve selecting from a set of options that are read aloud or presented on paper. Closed questions work well for fast interviews when the range of answers is known, and where people tend to be in a rush. In a structured interview the same questions are used with each participant so the study is standardized. Example questions for a structured interview might be:</w:t>
      </w:r>
    </w:p>
    <w:p w:rsidR="00A72C5F" w:rsidRDefault="00A72C5F" w:rsidP="00A72C5F">
      <w:r>
        <w:t>7.4.2 Structured Interviews ,  | Which of the following websites do you visit most frequently: amazon.com, barnes &amp; noble.com, google.com, msn.com?</w:t>
      </w:r>
    </w:p>
    <w:p w:rsidR="00A72C5F" w:rsidRDefault="00A72C5F" w:rsidP="00A72C5F">
      <w:r>
        <w:t>7.4.2 Structured Interviews ,  | How often do you visit this website: every day, once a week, once a month, less often than once a month?</w:t>
      </w:r>
    </w:p>
    <w:p w:rsidR="00A72C5F" w:rsidRDefault="00A72C5F" w:rsidP="00A72C5F">
      <w:r>
        <w:t>7.4.2 Structured Interviews , last:. Example questions for a structured interview might be: | Have you ever purchased anything online?</w:t>
      </w:r>
    </w:p>
    <w:p w:rsidR="00A72C5F" w:rsidRDefault="00A72C5F" w:rsidP="00A72C5F">
      <w:r>
        <w:t>7.4.2 Structured Interviews ,  | If so, how often do you purchase items online: every day, once a week, once a month, less often than once a month?</w:t>
      </w:r>
    </w:p>
    <w:p w:rsidR="00A72C5F" w:rsidRDefault="00A72C5F" w:rsidP="00A72C5F">
      <w:r>
        <w:t>7.4.2 Structured Interviews ,  | Questions in a structured interview should be worded exactly the same for each participant, and they should be asked in the same order.</w:t>
      </w:r>
    </w:p>
    <w:p w:rsidR="00A72C5F" w:rsidRDefault="00A72C5F" w:rsidP="00A72C5F">
      <w:r>
        <w:t>7.4.3 Semi-Structured Interviews , last:. Example questions for a structured interview might be: | 7.4.3 Semi-Structured Interviews</w:t>
      </w:r>
    </w:p>
    <w:p w:rsidR="00A72C5F" w:rsidRDefault="00A72C5F" w:rsidP="00A72C5F">
      <w:r>
        <w:t>7.4.3 Semi-Structured Interviews ,  | Semi-structured interviews combine features of structured and unstructured interviews and use both closed and open questions. For consistency the interviewer has a basic script for guidance, so that the same topics are covered with each interviewee. The interviewer starts with preplanned questions and then probes the interviewee to say more until no new relevant information is forthcoming. For example:</w:t>
      </w:r>
    </w:p>
    <w:p w:rsidR="00A72C5F" w:rsidRDefault="00A72C5F" w:rsidP="00A72C5F">
      <w:r>
        <w:t>7.4.3 Semi-Structured Interviews ,  | Which music websites do you visit most frequently? &lt;Answer mentions several but stresses that she prefers hottestmusic.com</w:t>
      </w:r>
    </w:p>
    <w:p w:rsidR="00A72C5F" w:rsidRDefault="00A72C5F" w:rsidP="00A72C5F">
      <w:r>
        <w:t>7.4.3 Semi-Structured Interviews , last:. For example: | Why? &lt;Answer says that she likes the site layout&gt;</w:t>
      </w:r>
    </w:p>
    <w:p w:rsidR="00A72C5F" w:rsidRDefault="00A72C5F" w:rsidP="00A72C5F">
      <w:r>
        <w:t>7.4.3 Semi-Structured Interviews ,  | Tell me more about the site layout &lt;Silence, followed by an answer describing the site's navigation&gt;</w:t>
      </w:r>
    </w:p>
    <w:p w:rsidR="00A72C5F" w:rsidRDefault="00A72C5F" w:rsidP="00A72C5F">
      <w:r>
        <w:t>7.4.3 Semi-Structured Interviews , last:. For example: | Anything else that you like about the site? &lt;Answer describes the animations&gt;</w:t>
      </w:r>
    </w:p>
    <w:p w:rsidR="00A72C5F" w:rsidRDefault="00A72C5F" w:rsidP="00A72C5F">
      <w:r>
        <w:t>7.4.3 Semi-Structured Interviews , last:. For example: | Thanks. Are there any other reasons for visiting this site so often that you haven't mentioned?</w:t>
      </w:r>
    </w:p>
    <w:p w:rsidR="00A72C5F" w:rsidRDefault="00A72C5F" w:rsidP="00A72C5F">
      <w:r>
        <w:t>7.4.3 Semi-Structured Interviews ,  | It is important not to pre-empt an answer by phrasing a question to suggest that a particular answer is expected. For example, "You seemed to like this use of color…" assumes that this is the case and will probably encourage the interviewee to answer that this is true so as not to offend the interviewer. Children are particularly prone to behave in this way (see Box 7.2 for more on data gathering with children). The body language of the interviewer, for example, whether she is smiling, scowling, looking disapproving, etc., can have a strong influence on whether the interviewee will agree with a question.</w:t>
      </w:r>
    </w:p>
    <w:p w:rsidR="00A72C5F" w:rsidRDefault="00A72C5F" w:rsidP="00A72C5F">
      <w:r>
        <w:t>7.4.3 Semi-Structured Interviews ,  | Also, the interviewer needs to give the person time to speak and not move on too quickly. Probes are a device for getting more information, especially neutral probes such as, "Do you want to tell me anything else?" The person may also be prompted to help her along. For example, if the interviewee is talking about a computer interface but has forgotten the name of a key menu item, the interviewer might want to remind her so that the interview can proceed productively. Semi-structured interviews are intended to be broadly replicable, so probing and prompting should aim to help the interview along without introducing bias.</w:t>
      </w:r>
    </w:p>
    <w:p w:rsidR="00A72C5F" w:rsidRDefault="00A72C5F" w:rsidP="00A72C5F">
      <w:r>
        <w:t>7.4.3 Semi-Structured Interviews , last:. For example: | Box 7.2: Working with children</w:t>
      </w:r>
    </w:p>
    <w:p w:rsidR="00A72C5F" w:rsidRDefault="00A72C5F" w:rsidP="00A72C5F">
      <w:r>
        <w:t>7.4.3 Semi-Structured Interviews ,  | Children think and react to situations differently from adults. Sitting a 4-year-old child down in a formal interview situation is unlikely to result in anything other than a wall of silence. If children are to be included in your data gathering sessions, then child-friendly methods are needed to make them feel at ease. For example, for very young children of pre-reading or early reading age, data gathering sessions need to rely on images and chat rather than written instructions or questionnaires. Read et al. (2002) have developed a set of ‘smileys’ for use with children in interviews (see Figure 7.1).</w:t>
      </w:r>
    </w:p>
    <w:p w:rsidR="00A72C5F" w:rsidRDefault="00A72C5F" w:rsidP="00A72C5F">
      <w:r>
        <w:t>7.4.3 Semi-Structured Interviews ,  | Recording children can also pose its problems. Children have a tendency to perform in front of a camera unless it is placed behind them, or they are given time to get used to it being there.</w:t>
      </w:r>
    </w:p>
    <w:p w:rsidR="00A72C5F" w:rsidRDefault="00A72C5F" w:rsidP="00A72C5F">
      <w:r>
        <w:t>7.4.3 Semi-Structured Interviews ,  | The appropriate techniques to involve children also depend on the goal of the data gathering session. For example, Guha et al. (2005) work with children as technology design partners. They focus on children between the ages of 7 and 11. They have found that unexpected innovations result when working as an inter-generational team, i.e. adults and children working together. The method they use is called cooperative inquiry (Druin, 2002) and is based on Scandinavian cooperative design practices, participatory design, and contextual inquiry. There are many techniques that can be used in cooperative inquiry, such as sketching ideas and brainstorming, and observational research which has been modified to accommodate children's preferred approaches. For example, the ‘mixing ideas’ approach (which also works with younger children, aged 5 to 6) involves three stages. In the first stage, each child generates ideas, working one-on-one with an adult. In the second stage, groups of adults and children mix together these ideas. Finally, all the ideas are mixed together to form ‘the big idea’ (see Figure 7.2). Guha et al.</w:t>
      </w:r>
    </w:p>
    <w:p w:rsidR="00A72C5F" w:rsidRDefault="00A72C5F" w:rsidP="00A72C5F">
      <w:r>
        <w:t>7.4.3 Semi-Structured Interviews ,  | report that they are currently developing technology reflecting concepts that emerged from the big idea.</w:t>
      </w:r>
    </w:p>
    <w:p w:rsidR="00A72C5F" w:rsidRDefault="00A72C5F" w:rsidP="00A72C5F">
      <w:r>
        <w:t>7.4.3 Semi-Structured Interviews ,  | In contrast, the Equator project investigated the use of new technology to encourage children to record and analyse aspects of the environment themselves. For example, Rogers et al. (2005) report on the Ambient Wood project which investigates the use of ubiquitous computing and mobile technologies to support learning. In this work, a learning experience was designed that encourages children to explore habitats in a woodland area. Each child was given a PDA and a mobile probing tool (see Figure 7.3) , which can collect data about their environment and send it to a central server. The data collected by the probe could be collated and displayed on the PDA in real time, thus giving immediate feedback to their investigations. The child's position was also monitored and location-specific data sent to their PDA, e.g.</w:t>
      </w:r>
    </w:p>
    <w:p w:rsidR="00A72C5F" w:rsidRDefault="00A72C5F" w:rsidP="00A72C5F">
      <w:r>
        <w:t>7.4.3 Semi-Structured Interviews , last:. For example: | when they walked past a specific plant.</w:t>
      </w:r>
    </w:p>
    <w:p w:rsidR="00A72C5F" w:rsidRDefault="00A72C5F" w:rsidP="00A72C5F">
      <w:r>
        <w:t>7.4.4 Focus Groups , last:. For example: | 7.4.4 Focus Groups</w:t>
      </w:r>
    </w:p>
    <w:p w:rsidR="00A72C5F" w:rsidRDefault="00A72C5F" w:rsidP="00A72C5F">
      <w:r>
        <w:t>7.4.4 Focus Groups ,  | Interviews are often conducted with one interviewer and one interviewee, but it is also common to interview people in groups. One form of group interview that is frequently used in marketing, political campaigning, and social sciences research is the focus group. Normally 3 to 10 people are involved, and the discussion is led by a trained facilitator. Participants are selected to provide a representative sample of the target population. For example, in an evaluation of a university website, a group of administrators, faculty, and students may form three separate focus groups because they use the web for different purposes. In requirements activities it is quite common to hold a focus group in order to identify conflicts in terminology or expectations from different sections within one department or organization.</w:t>
      </w:r>
    </w:p>
    <w:p w:rsidR="00A72C5F" w:rsidRDefault="00A72C5F" w:rsidP="00A72C5F">
      <w:r>
        <w:t>7.4.4 Focus Groups ,  | The benefit of a focus group is that it allows diverse or sensitive issues to be raised that might otherwise be missed. The method assumes that individuals develop opinions within a social context by talking with others. Often questions posed to focus groups seem deceptively simple, but the idea is to enable people to put forward their own opinions in a supportive environment. A preset agenda is developed to guide the discussion, but there is sufficient flexibility for the facilitator to follow unanticipated issues as they are raised. The facilitator guides and prompts discussion and skillfully encourages quiet people to participate and stops verbose ones from dominating the discussion. The discussion is usually recorded for later analysis and participants may be invited to explain their comments more fully.</w:t>
      </w:r>
    </w:p>
    <w:p w:rsidR="00A72C5F" w:rsidRDefault="00A72C5F" w:rsidP="00A72C5F">
      <w:r>
        <w:t>7.4.4 Focus Groups ,  | Focus groups can be very relaxed affairs (for the participants that is), but in some product development methods, focus groups have become very formalized. For example, the workshops (as they are called) used in Joint Application Development (Wood and Silver, 1995) are very structured, and their contents What users say isn't always what they do. When asked a question, people sometimes give the answers that they think show them in the best light, or they may just forget what happened or how long they spent on a particular activity. For example, in a study looking at the maintenance of telecommunications software, the developers stated that most of their job involved reading documentation, but when observed, it was found that searching and looking at source code was much more common than looking at documentation (Singer et al., 1997).</w:t>
      </w:r>
    </w:p>
    <w:p w:rsidR="00A72C5F" w:rsidRDefault="00A72C5F" w:rsidP="00A72C5F">
      <w:r>
        <w:t>7.4.4 Focus Groups ,  | So, can interviewers believe all the responses they get? Are the respondents giving ‘the truth’ or are they simply giving the answers that they think the interviewer wants to hear?</w:t>
      </w:r>
    </w:p>
    <w:p w:rsidR="00A72C5F" w:rsidRDefault="00A72C5F" w:rsidP="00A72C5F">
      <w:r>
        <w:t>7.4.4 Focus Groups ,  | It isn't possible to avoid this behavior, but it is important to be aware of it and to reduce such biases by choosing questions carefully, getting a large number of participants or by using a combination of data gathering techniques.</w:t>
      </w:r>
    </w:p>
    <w:p w:rsidR="00A72C5F" w:rsidRDefault="00A72C5F" w:rsidP="00A72C5F">
      <w:r>
        <w:t>7.4.5 Planning and Conducting an Intervi , last:. For example: | 7.4.5 Planning and Conducting an Interview</w:t>
      </w:r>
    </w:p>
    <w:p w:rsidR="00A72C5F" w:rsidRDefault="00A72C5F" w:rsidP="00A72C5F">
      <w:r>
        <w:t>7.4.5 Planning and Conducting an Intervi ,  | Planning an interview involves developing the set of questions or topics to be covered, collating any documentation to give to the interviewee (such as consent form or project description), checking that recording equipment works in advance and you know how to use it, working out the structure of the interview, and organizing a suitable time and place.</w:t>
      </w:r>
    </w:p>
    <w:p w:rsidR="00A72C5F" w:rsidRDefault="00A72C5F" w:rsidP="00A72C5F">
      <w:r>
        <w:t>7.4.5 Planning and Conducting an Intervi , last:. For example: | Developing Interview Questions</w:t>
      </w:r>
    </w:p>
    <w:p w:rsidR="00A72C5F" w:rsidRDefault="00A72C5F" w:rsidP="00A72C5F">
      <w:r>
        <w:t>7.4.5 Planning and Conducting an Intervi ,  | Questions for an interview may be open or closed. Open questions are best suited to interviews where the goal of the session is exploratory. Closed questions require a list of possible answers, and so they can only be used in a situation where you know the possible answers in advance. It is always possible to have an ‘other’ option, but the ideal is that this option is not used very often. So whether you choose to use open questions or closed questions depends on what is already known about the topic of investigation and the goal of the interview. An unstructured interview will usually consist entirely of open questions, while a structured interview will usually consist of closed questions. A semi-structured interview may use a combination of both types.</w:t>
      </w:r>
    </w:p>
    <w:p w:rsidR="00A72C5F" w:rsidRDefault="00A72C5F" w:rsidP="00A72C5F">
      <w:r>
        <w:t>7.4.5 Planning and Conducting an Intervi , last:. For example: | The following guidelines for developing interview questions are derived from Robson (2002):</w:t>
      </w:r>
    </w:p>
    <w:p w:rsidR="00A72C5F" w:rsidRDefault="00A72C5F" w:rsidP="00A72C5F">
      <w:r>
        <w:t>7.4.5 Planning and Conducting an Intervi ,  | Compound sentences can be confusing, so split them into two separate questions. For example, instead of, "How do you like this cell phone compared with previous ones that you have owned?" Say, "How do you like this cell phone?" "Have you owned other cell phones?" If so, "How did you like it?" This is easier for the interviewee to respond to and easier for the interviewer to record.</w:t>
      </w:r>
    </w:p>
    <w:p w:rsidR="00A72C5F" w:rsidRDefault="00A72C5F" w:rsidP="00A72C5F">
      <w:r>
        <w:t>7.4.5 Planning and Conducting an Intervi ,  | Interviewees may not understand jargon or complex language and might be too embarrassed to admit it, so explain them in layman's terms.</w:t>
      </w:r>
    </w:p>
    <w:p w:rsidR="00A72C5F" w:rsidRDefault="00A72C5F" w:rsidP="00A72C5F">
      <w:r>
        <w:t>7.4.5 Planning and Conducting an Intervi ,  | Try to keep questions neutral, for example, if you ask "Why do you like this style of interaction?" this question assumes that the person does like it and will discourage some interviewees from stating their real feelings.</w:t>
      </w:r>
    </w:p>
    <w:p w:rsidR="00A72C5F" w:rsidRDefault="00A72C5F" w:rsidP="00A72C5F">
      <w:r>
        <w:t>7.4.5 Planning and Conducting an Intervi , last:. For example: | Activity 7.2</w:t>
      </w:r>
    </w:p>
    <w:p w:rsidR="00A72C5F" w:rsidRDefault="00A72C5F" w:rsidP="00A72C5F">
      <w:r>
        <w:t>7.4.5 Planning and Conducting an Intervi ,  | Activity 7.2: Cybelle (see Figure 7.4)  is an intelligent agent that guides visitors to the website Agentland which contains information about intelligent agents. As Cybelle is an intelligent agent, it is not straightforward to interact with her, and she can be frustrating. However, she remembers your name between visits, which is friendly.</w:t>
      </w:r>
    </w:p>
    <w:p w:rsidR="00A72C5F" w:rsidRDefault="00A72C5F" w:rsidP="00A72C5F">
      <w:r>
        <w:t>7.4.5 Planning and Conducting an Intervi ,  | Activity 7.2: Cybelle has a variety of facial expressions and although the answers to my questions were often strange, she has an interesting approach to life, and one might almost say that she has personality! To see Cybelle in action, go to the website (http://www.agentland.com/)  and ask her some questions. You can ask any question you like, about intelligent agents, herself, or anything else. Alternatively, you can do this activity by just looking at the figure and thinking about the questions.</w:t>
      </w:r>
    </w:p>
    <w:p w:rsidR="00A72C5F" w:rsidRDefault="00A72C5F" w:rsidP="00A72C5F">
      <w:r>
        <w:t>7.4.5 Planning and Conducting an Intervi ,  | Activity 7.2: The developers of Cybelle want to find out whether this approach encourages interest in intelligent agents, or whether it turns people away. To this end, they have asked you to conduct some interviews for them.</w:t>
      </w:r>
    </w:p>
    <w:p w:rsidR="00A72C5F" w:rsidRDefault="00A72C5F" w:rsidP="00A72C5F">
      <w:r>
        <w:t>7.4.5 Planning and Conducting an Intervi , 1.</w:t>
      </w:r>
      <w:r>
        <w:tab/>
        <w:t>What is the goal of your data gathering session?last:. For example: | 1.</w:t>
      </w:r>
      <w:r>
        <w:tab/>
        <w:t>What is the goal of your data gathering session?</w:t>
      </w:r>
    </w:p>
    <w:p w:rsidR="00A72C5F" w:rsidRDefault="00A72C5F" w:rsidP="00A72C5F">
      <w:r>
        <w:t>7.4.5 Planning and Conducting an Intervi , 2.</w:t>
      </w:r>
      <w:r>
        <w:tab/>
        <w:t>Suggest ways of recording the interview data.last:. For example: | 2.</w:t>
      </w:r>
      <w:r>
        <w:tab/>
        <w:t>Suggest ways of recording the interview data.</w:t>
      </w:r>
    </w:p>
    <w:p w:rsidR="00A72C5F" w:rsidRDefault="00A72C5F" w:rsidP="00A72C5F">
      <w:r>
        <w:t>7.4.5 Planning and Conducting an Intervi , 3.</w:t>
      </w:r>
      <w:r>
        <w:tab/>
        <w:t>Suggest a set of questions that are suitable for use in an unstructured interview that seek opinions about whether Cybelle would encourage or discourage interest in intelligent agents. | 3.</w:t>
      </w:r>
      <w:r>
        <w:tab/>
        <w:t>Suggest a set of questions that are suitable for use in an unstructured interview that seek opinions about whether Cybelle would encourage or discourage interest in intelligent agents.</w:t>
      </w:r>
    </w:p>
    <w:p w:rsidR="00A72C5F" w:rsidRDefault="00A72C5F" w:rsidP="00A72C5F">
      <w:r>
        <w:t>7.4.5 Planning and Conducting an Intervi , 4.</w:t>
      </w:r>
      <w:r>
        <w:tab/>
        <w:t>Based on the results of the unstructured interviews, the developers of Cybelle have found that two important acceptance factors are whether she is amusing and whether she answers questions on intelligent agents accurately. Write a set of semi-structured interview questions to evaluate these two aspects. Show two of your peers the Cybelle website. Then ask them to comment on your questions. Refine the questions based on their comments. | 4.</w:t>
      </w:r>
      <w:r>
        <w:tab/>
        <w:t>Based on the results of the unstructured interviews, the developers of Cybelle have found that two important acceptance factors are whether she is amusing and whether she answers questions on intelligent agents accurately. Write a set of semi-structured interview questions to evaluate these two aspects. Show two of your peers the Cybelle website. Then ask them to comment on your questions. Refine the questions based on their comments.</w:t>
      </w:r>
    </w:p>
    <w:p w:rsidR="00A72C5F" w:rsidRDefault="00A72C5F" w:rsidP="00A72C5F">
      <w:r>
        <w:t>7.4.5 Planning and Conducting an Intervi , 4.</w:t>
      </w:r>
      <w:r>
        <w:tab/>
        <w:t>Based on the results of the unstructured interviews, the developers of Cybelle have found that two important acceptance factors are whether she is amusing and whether she answers questions on intelligent agents accurately. Write a set of semi-structured interview questions to evaluate these two aspects. Show two of your peers the Cybelle website. Then ask them to comment on your questions. Refine the questions based on their comments.last:. For example: | Comment</w:t>
      </w:r>
    </w:p>
    <w:p w:rsidR="00A72C5F" w:rsidRDefault="00A72C5F" w:rsidP="00A72C5F">
      <w:r>
        <w:t>7.4.5 Planning and Conducting an Intervi , 1.</w:t>
      </w:r>
      <w:r>
        <w:tab/>
        <w:t>The goal is to seek opinions about whether Cybelle would encourage or discourage interest in intelligent agents. | 1.</w:t>
      </w:r>
      <w:r>
        <w:tab/>
        <w:t>The goal is to seek opinions about whether Cybelle would encourage or discourage interest in intelligent agents.</w:t>
      </w:r>
    </w:p>
    <w:p w:rsidR="00A72C5F" w:rsidRDefault="00A72C5F" w:rsidP="00A72C5F">
      <w:r>
        <w:t>7.4.5 Planning and Conducting an Intervi , 2.</w:t>
      </w:r>
      <w:r>
        <w:tab/>
        <w:t>Taking notes might be cumbersome and distracting to the interviewee, and it would be easy to miss important points. An alternative is to audio record the session. Video recording is not needed as it isn't necessary to see the interviewee. However, it would be useful to have a camera at hand to take shots of the interface in case the interviewee wanted to refer to aspects of Cybelle. | 2.</w:t>
      </w:r>
      <w:r>
        <w:tab/>
        <w:t>Taking notes might be cumbersome and distracting to the interviewee, and it would be easy to miss important points. An alternative is to audio record the session. Video recording is not needed as it isn't necessary to see the interviewee. However, it would be useful to have a camera at hand to take shots of the interface in case the interviewee wanted to refer to aspects of Cybelle.</w:t>
      </w:r>
    </w:p>
    <w:p w:rsidR="00A72C5F" w:rsidRDefault="00A72C5F" w:rsidP="00A72C5F">
      <w:r>
        <w:t>7.4.5 Planning and Conducting an Intervi , 3.</w:t>
      </w:r>
      <w:r>
        <w:tab/>
        <w:t>Possible questions include: Do you find chatting with Cybelle helpful? Does Cybelle answer your questions on intelligent agents appropriately? In what way(s) does Cybelle affect your interest in intelligent agents? | 3.</w:t>
      </w:r>
      <w:r>
        <w:tab/>
        <w:t>Possible questions include: Do you find chatting with Cybelle helpful? Does Cybelle answer your questions on intelligent agents appropriately? In what way(s) does Cybelle affect your interest in intelligent agents?</w:t>
      </w:r>
    </w:p>
    <w:p w:rsidR="00A72C5F" w:rsidRDefault="00A72C5F" w:rsidP="00A72C5F">
      <w:r>
        <w:t>7.4.5 Planning and Conducting an Intervi , 4.</w:t>
      </w:r>
      <w:r>
        <w:tab/>
        <w:t>Semi-structured interview questions may be open or closed. Some closed questions that you might ask include: | 4.</w:t>
      </w:r>
      <w:r>
        <w:tab/>
        <w:t>Semi-structured interview questions may be open or closed. Some closed questions that you might ask include:</w:t>
      </w:r>
    </w:p>
    <w:p w:rsidR="00A72C5F" w:rsidRDefault="00A72C5F" w:rsidP="00A72C5F">
      <w:r>
        <w:t>7.4.5 Planning and Conducting an Intervi , 1.</w:t>
      </w:r>
      <w:r>
        <w:tab/>
        <w:t>Have you seen Cybelle before? (Explore previous knowledge)last:. Some closed questions that you might ask include: | 1.</w:t>
      </w:r>
      <w:r>
        <w:tab/>
        <w:t>Have you seen Cybelle before? (Explore previous knowledge)</w:t>
      </w:r>
    </w:p>
    <w:p w:rsidR="00A72C5F" w:rsidRDefault="00A72C5F" w:rsidP="00A72C5F">
      <w:r>
        <w:rPr>
          <w:rFonts w:hint="eastAsia"/>
        </w:rPr>
        <w:t>7.4.5 Planning and Conducting an Intervi , 1.</w:t>
      </w:r>
      <w:r>
        <w:rPr>
          <w:rFonts w:hint="eastAsia"/>
        </w:rPr>
        <w:tab/>
        <w:t xml:space="preserve">Have you seen Cybelle before? (Explore previous knowledge)last:. Some closed questions that you might ask include: | Interviewer checks box </w:t>
      </w:r>
      <w:r>
        <w:rPr>
          <w:rFonts w:hint="eastAsia"/>
        </w:rPr>
        <w:t>□</w:t>
      </w:r>
      <w:r>
        <w:rPr>
          <w:rFonts w:hint="eastAsia"/>
        </w:rPr>
        <w:t xml:space="preserve"> Yes </w:t>
      </w:r>
      <w:r>
        <w:rPr>
          <w:rFonts w:hint="eastAsia"/>
        </w:rPr>
        <w:t>□</w:t>
      </w:r>
      <w:r>
        <w:rPr>
          <w:rFonts w:hint="eastAsia"/>
        </w:rPr>
        <w:t xml:space="preserve"> No </w:t>
      </w:r>
      <w:r>
        <w:rPr>
          <w:rFonts w:hint="eastAsia"/>
        </w:rPr>
        <w:t>□</w:t>
      </w:r>
      <w:r>
        <w:rPr>
          <w:rFonts w:hint="eastAsia"/>
        </w:rPr>
        <w:t xml:space="preserve"> Don't remember/know</w:t>
      </w:r>
    </w:p>
    <w:p w:rsidR="00A72C5F" w:rsidRDefault="00A72C5F" w:rsidP="00A72C5F">
      <w:r>
        <w:t>7.4.5 Planning and Conducting an Intervi , 2.</w:t>
      </w:r>
      <w:r>
        <w:tab/>
        <w:t>Would you like to find out about intelligent agents from Cybelle? (Explore initial reaction, then explore the response) | 2.</w:t>
      </w:r>
      <w:r>
        <w:tab/>
        <w:t>Would you like to find out about intelligent agents from Cybelle? (Explore initial reaction, then explore the response)</w:t>
      </w:r>
    </w:p>
    <w:p w:rsidR="00A72C5F" w:rsidRDefault="00A72C5F" w:rsidP="00A72C5F">
      <w:r>
        <w:rPr>
          <w:rFonts w:hint="eastAsia"/>
        </w:rPr>
        <w:t>7.4.5 Planning and Conducting an Intervi , 2.</w:t>
      </w:r>
      <w:r>
        <w:rPr>
          <w:rFonts w:hint="eastAsia"/>
        </w:rPr>
        <w:tab/>
        <w:t xml:space="preserve">Would you like to find out about intelligent agents from Cybelle? (Explore initial reaction, then explore the response)last:. Some closed questions that you might ask include: | Interviewer checks box </w:t>
      </w:r>
      <w:r>
        <w:rPr>
          <w:rFonts w:hint="eastAsia"/>
        </w:rPr>
        <w:t>□</w:t>
      </w:r>
      <w:r>
        <w:rPr>
          <w:rFonts w:hint="eastAsia"/>
        </w:rPr>
        <w:t xml:space="preserve"> Yes </w:t>
      </w:r>
      <w:r>
        <w:rPr>
          <w:rFonts w:hint="eastAsia"/>
        </w:rPr>
        <w:t>□</w:t>
      </w:r>
      <w:r>
        <w:rPr>
          <w:rFonts w:hint="eastAsia"/>
        </w:rPr>
        <w:t xml:space="preserve"> No </w:t>
      </w:r>
      <w:r>
        <w:rPr>
          <w:rFonts w:hint="eastAsia"/>
        </w:rPr>
        <w:t>□</w:t>
      </w:r>
      <w:r>
        <w:rPr>
          <w:rFonts w:hint="eastAsia"/>
        </w:rPr>
        <w:t xml:space="preserve"> Don't know</w:t>
      </w:r>
    </w:p>
    <w:p w:rsidR="00A72C5F" w:rsidRDefault="00A72C5F" w:rsidP="00A72C5F">
      <w:r>
        <w:t>7.4.5 Planning and Conducting an Intervi , 3.</w:t>
      </w:r>
      <w:r>
        <w:tab/>
        <w:t>Why?last:. Some closed questions that you might ask include: | 3.</w:t>
      </w:r>
      <w:r>
        <w:tab/>
        <w:t>Why?</w:t>
      </w:r>
    </w:p>
    <w:p w:rsidR="00A72C5F" w:rsidRDefault="00A72C5F" w:rsidP="00A72C5F">
      <w:r>
        <w:t>7.4.5 Planning and Conducting an Intervi , 3.</w:t>
      </w:r>
      <w:r>
        <w:tab/>
        <w:t>Why? | If response is "Yes" or "No," interviewer says, "Which of the following statements represents your feelings best?"</w:t>
      </w:r>
    </w:p>
    <w:p w:rsidR="00A72C5F" w:rsidRDefault="00A72C5F" w:rsidP="00A72C5F">
      <w:r>
        <w:t>7.4.5 Planning and Conducting an Intervi , 3.</w:t>
      </w:r>
      <w:r>
        <w:tab/>
        <w:t>Why?last:. Some closed questions that you might ask include: | For "Yes," Interviewer checks the box</w:t>
      </w:r>
    </w:p>
    <w:p w:rsidR="00A72C5F" w:rsidRDefault="00A72C5F" w:rsidP="00A72C5F">
      <w:r>
        <w:t>7.4.5 Planning and Conducting an Intervi , 3.</w:t>
      </w:r>
      <w:r>
        <w:tab/>
        <w:t>Why?last:. Some closed questions that you might ask include: | I don't like typing</w:t>
      </w:r>
    </w:p>
    <w:p w:rsidR="00A72C5F" w:rsidRDefault="00A72C5F" w:rsidP="00A72C5F">
      <w:r>
        <w:t>7.4.5 Planning and Conducting an Intervi , 3.</w:t>
      </w:r>
      <w:r>
        <w:tab/>
        <w:t>Why?last:. Some closed questions that you might ask include: | I don't like typing: This is fun/cool</w:t>
      </w:r>
    </w:p>
    <w:p w:rsidR="00A72C5F" w:rsidRDefault="00A72C5F" w:rsidP="00A72C5F">
      <w:r>
        <w:t>7.4.5 Planning and Conducting an Intervi , 3.</w:t>
      </w:r>
      <w:r>
        <w:tab/>
        <w:t>Why?last:. Some closed questions that you might ask include: | This is fun/cool: It's going to be the way of the future</w:t>
      </w:r>
    </w:p>
    <w:p w:rsidR="00A72C5F" w:rsidRDefault="00A72C5F" w:rsidP="00A72C5F">
      <w:r>
        <w:t>7.4.5 Planning and Conducting an Intervi , 3.</w:t>
      </w:r>
      <w:r>
        <w:tab/>
        <w:t>Why?last:. Some closed questions that you might ask include: | This is fun/cool: Another reason (Interviewer notes the reason)</w:t>
      </w:r>
    </w:p>
    <w:p w:rsidR="00A72C5F" w:rsidRDefault="00A72C5F" w:rsidP="00A72C5F">
      <w:r>
        <w:t>7.4.5 Planning and Conducting an Intervi , 3.</w:t>
      </w:r>
      <w:r>
        <w:tab/>
        <w:t>Why?last:. Some closed questions that you might ask include: | This is fun/cool: For ‘No,’ Interviewer checks the box</w:t>
      </w:r>
    </w:p>
    <w:p w:rsidR="00A72C5F" w:rsidRDefault="00A72C5F" w:rsidP="00A72C5F">
      <w:r>
        <w:t>7.4.5 Planning and Conducting an Intervi , 3.</w:t>
      </w:r>
      <w:r>
        <w:tab/>
        <w:t>Why?last:. Some closed questions that you might ask include: | This is fun/cool: I don't like systems that pretend to be people</w:t>
      </w:r>
    </w:p>
    <w:p w:rsidR="00A72C5F" w:rsidRDefault="00A72C5F" w:rsidP="00A72C5F">
      <w:r>
        <w:t>7.4.5 Planning and Conducting an Intervi , 3.</w:t>
      </w:r>
      <w:r>
        <w:tab/>
        <w:t>Why?last:. Some closed questions that you might ask include: | This is fun/cool: She doesn't answer my questions clearly</w:t>
      </w:r>
    </w:p>
    <w:p w:rsidR="00A72C5F" w:rsidRDefault="00A72C5F" w:rsidP="00A72C5F">
      <w:r>
        <w:t>7.4.5 Planning and Conducting an Intervi , 3.</w:t>
      </w:r>
      <w:r>
        <w:tab/>
        <w:t>Why?last:. Some closed questions that you might ask include: | This is fun/cool: I don't like her ‘personality’</w:t>
      </w:r>
    </w:p>
    <w:p w:rsidR="00A72C5F" w:rsidRDefault="00A72C5F" w:rsidP="00A72C5F">
      <w:r>
        <w:t>7.4.5 Planning and Conducting an Intervi , 3.</w:t>
      </w:r>
      <w:r>
        <w:tab/>
        <w:t>Why?last:. Some closed questions that you might ask include: | This is fun/cool: Another reason (Interviewer notes the reason)</w:t>
      </w:r>
    </w:p>
    <w:p w:rsidR="00A72C5F" w:rsidRDefault="00A72C5F" w:rsidP="00A72C5F">
      <w:r>
        <w:t>7.4.5 Planning and Conducting an Intervi , 4.</w:t>
      </w:r>
      <w:r>
        <w:tab/>
        <w:t>In your opinion, is Cybelle amusing or irritating? Interviewer checks boxlast:. Some closed questions that you might ask include: | 4.</w:t>
      </w:r>
      <w:r>
        <w:tab/>
        <w:t>In your opinion, is Cybelle amusing or irritating? Interviewer checks box</w:t>
      </w:r>
    </w:p>
    <w:p w:rsidR="00A72C5F" w:rsidRDefault="00A72C5F" w:rsidP="00A72C5F">
      <w:r>
        <w:t>7.4.5 Planning and Conducting an Intervi , 4.</w:t>
      </w:r>
      <w:r>
        <w:tab/>
        <w:t>In your opinion, is Cybelle amusing or irritating? Interviewer checks boxlast:. Some closed questions that you might ask include: | Amusing</w:t>
      </w:r>
    </w:p>
    <w:p w:rsidR="00A72C5F" w:rsidRDefault="00A72C5F" w:rsidP="00A72C5F">
      <w:r>
        <w:t>7.4.5 Planning and Conducting an Intervi , 4.</w:t>
      </w:r>
      <w:r>
        <w:tab/>
        <w:t>In your opinion, is Cybelle amusing or irritating? Interviewer checks boxlast:. Some closed questions that you might ask include: | Amusing: Irritating</w:t>
      </w:r>
    </w:p>
    <w:p w:rsidR="00A72C5F" w:rsidRDefault="00A72C5F" w:rsidP="00A72C5F">
      <w:r>
        <w:t>7.4.5 Planning and Conducting an Intervi , 4.</w:t>
      </w:r>
      <w:r>
        <w:tab/>
        <w:t>In your opinion, is Cybelle amusing or irritating? Interviewer checks boxlast:. Some closed questions that you might ask include: | Irritating: Neither</w:t>
      </w:r>
    </w:p>
    <w:p w:rsidR="00A72C5F" w:rsidRDefault="00A72C5F" w:rsidP="00A72C5F">
      <w:r>
        <w:t>7.4.5 Planning and Conducting an Intervi , 4.</w:t>
      </w:r>
      <w:r>
        <w:tab/>
        <w:t>In your opinion, is Cybelle amusing or irritating? Interviewer checks boxlast:. Some closed questions that you might ask include: | Neither: Running the Interview</w:t>
      </w:r>
    </w:p>
    <w:p w:rsidR="00A72C5F" w:rsidRDefault="00A72C5F" w:rsidP="00A72C5F">
      <w:r>
        <w:t>7.4.5 Planning and Conducting an Intervi , 4.</w:t>
      </w:r>
      <w:r>
        <w:tab/>
        <w:t>In your opinion, is Cybelle amusing or irritating? Interviewer checks box | Running the Interview: Before starting, make sure that the aims of the interview have been communicated to and understood by the interviewees, and they feel comfortable. Some simple techniques can help here, such as finding out about their world before the interview so that you can dress, act, and speak in a manner that will be familiar. This is particularly important when working with disadvantaged groups such as disabled people, children, or seriously ill patients.</w:t>
      </w:r>
    </w:p>
    <w:p w:rsidR="00A72C5F" w:rsidRDefault="00A72C5F" w:rsidP="00A72C5F">
      <w:r>
        <w:t>7.4.5 Planning and Conducting an Intervi , 4.</w:t>
      </w:r>
      <w:r>
        <w:tab/>
        <w:t>In your opinion, is Cybelle amusing or irritating? Interviewer checks box | Running the Interview: During the interview, it is better to listen more than to talk, to respond with sympathy but without bias, and even to enjoy the interview (Robson, 2002). Robson suggests the following steps for an interview:</w:t>
      </w:r>
    </w:p>
    <w:p w:rsidR="00A72C5F" w:rsidRDefault="00A72C5F" w:rsidP="00A72C5F">
      <w:r>
        <w:t>7.4.5 Planning and Conducting an Intervi , 1.</w:t>
      </w:r>
      <w:r>
        <w:tab/>
        <w:t>An introduction in which the interviewer introduces himself and explains why he is doing the interview, reassures interviewees regarding any ethical issues, and asks if they mind being recorded, if appropriate. This should be exactly the same for each interviewee. | 1.</w:t>
      </w:r>
      <w:r>
        <w:tab/>
        <w:t>An introduction in which the interviewer introduces himself and explains why he is doing the interview, reassures interviewees regarding any ethical issues, and asks if they mind being recorded, if appropriate. This should be exactly the same for each interviewee.</w:t>
      </w:r>
    </w:p>
    <w:p w:rsidR="00A72C5F" w:rsidRDefault="00A72C5F" w:rsidP="00A72C5F">
      <w:r>
        <w:t>7.4.5 Planning and Conducting an Intervi , 2.</w:t>
      </w:r>
      <w:r>
        <w:tab/>
        <w:t>A warm-up session where easy, non-threatening questions come first. These may include questions about demographic information, such as "What area of the country do you live in?" | 2.</w:t>
      </w:r>
      <w:r>
        <w:tab/>
        <w:t>A warm-up session where easy, non-threatening questions come first. These may include questions about demographic information, such as "What area of the country do you live in?"</w:t>
      </w:r>
    </w:p>
    <w:p w:rsidR="00A72C5F" w:rsidRDefault="00A72C5F" w:rsidP="00A72C5F">
      <w:r>
        <w:t>7.4.5 Planning and Conducting an Intervi , 3.</w:t>
      </w:r>
      <w:r>
        <w:tab/>
        <w:t>A main session in which the questions are presented in a logical sequence, with the more probing ones at the end. In a semi-structured interview the order of questions may vary between participants, depending on the course of the conversation and what seems more natural. | 3.</w:t>
      </w:r>
      <w:r>
        <w:tab/>
        <w:t>A main session in which the questions are presented in a logical sequence, with the more probing ones at the end. In a semi-structured interview the order of questions may vary between participants, depending on the course of the conversation and what seems more natural.</w:t>
      </w:r>
    </w:p>
    <w:p w:rsidR="00A72C5F" w:rsidRDefault="00A72C5F" w:rsidP="00A72C5F">
      <w:r>
        <w:t>7.4.5 Planning and Conducting an Intervi , 4.</w:t>
      </w:r>
      <w:r>
        <w:tab/>
        <w:t>A cool-off period consisting of a few easy questions (to defuse tension if it has arisen).last:. Robson suggests the following steps for an interview: | 4.</w:t>
      </w:r>
      <w:r>
        <w:tab/>
        <w:t>A cool-off period consisting of a few easy questions (to defuse tension if it has arisen).</w:t>
      </w:r>
    </w:p>
    <w:p w:rsidR="00A72C5F" w:rsidRDefault="00A72C5F" w:rsidP="00A72C5F">
      <w:r>
        <w:t>7.4.5 Planning and Conducting an Intervi , 5.</w:t>
      </w:r>
      <w:r>
        <w:tab/>
        <w:t>A closing session in which the interviewer thanks the interviewee and switches off the recorder or puts her notebook away, signaling that the interview has ended. | 5.</w:t>
      </w:r>
      <w:r>
        <w:tab/>
        <w:t>A closing session in which the interviewer thanks the interviewee and switches off the recorder or puts her notebook away, signaling that the interview has ended.</w:t>
      </w:r>
    </w:p>
    <w:p w:rsidR="00A72C5F" w:rsidRDefault="00A72C5F" w:rsidP="00A72C5F">
      <w:r>
        <w:t>7.4.6 Other Forms of Interview , last:. Robson suggests the following steps for an interview: | 7.4.6 Other Forms of Interview</w:t>
      </w:r>
    </w:p>
    <w:p w:rsidR="00A72C5F" w:rsidRDefault="00A72C5F" w:rsidP="00A72C5F">
      <w:r>
        <w:t>7.4.6 Other Forms of Interview ,  | Telephone interviews are a good way of interviewing people with whom you cannot meet. You cannot see their body language, but apart from this telephone interviews have much in common with face-to-face interviews.</w:t>
      </w:r>
    </w:p>
    <w:p w:rsidR="00A72C5F" w:rsidRDefault="00A72C5F" w:rsidP="00A72C5F">
      <w:r>
        <w:t>7.4.6 Other Forms of Interview ,  | Online interviews, using either asynchronous communication such as email or synchronous communication such as instant messaging, can also be used. For interviews that involve sensitive issues, answering questions anonymously may be preferable to meeting face-to-face. If, however, face-to-face meetings are desirable but impossible because of geographical distance, video-conferencing systems can be used. Feedback about a product or a process can also be obtained from customer help lines, consumer groups, and online customer communities that provide help and support, e.g. see Box 9.2 on user involvement at Microsoft.</w:t>
      </w:r>
    </w:p>
    <w:p w:rsidR="00A72C5F" w:rsidRDefault="00A72C5F" w:rsidP="00A72C5F">
      <w:r>
        <w:t>7.4.6 Other Forms of Interview ,  | At various stages of design, it is useful to get quick feedback from a few users through short interviews, which are often more like conversations, in which users are asked their opinions.</w:t>
      </w:r>
    </w:p>
    <w:p w:rsidR="00A72C5F" w:rsidRDefault="00A72C5F" w:rsidP="00A72C5F">
      <w:r>
        <w:t>7.4.6 Other Forms of Interview ,  | Retrospective interviews, i.e. interviews which reflect on an activity that was performed in the recent past, are often conducted to check with participants that the interviewer has correctly understood what was happening.</w:t>
      </w:r>
    </w:p>
    <w:p w:rsidR="00A72C5F" w:rsidRDefault="00A72C5F" w:rsidP="00A72C5F">
      <w:r>
        <w:t>7.4.7 Enriching the Interview Experience , last:. Robson suggests the following steps for an interview: | 7.4.7 Enriching the Interview Experience</w:t>
      </w:r>
    </w:p>
    <w:p w:rsidR="00A72C5F" w:rsidRDefault="00A72C5F" w:rsidP="00A72C5F">
      <w:r>
        <w:t>7.4.7 Enriching the Interview Experience ,  | Interviews often take place in a neutral environment, e.g. a meeting room away from the interviewee's normal desk, and the interview situation provides an artificial context, i.e. separate from normal tasks. In these circumstances it can be difficult for interviewees to give full answers to the questions posed. To help combat this, interviews can be enriched by using props such as prototypes or work artifacts that the interviewee or interviewer brings along, or descriptions of common tasks (examples of these kinds of props are scenarios and prototypes, which are covered in Chapters 10 and 11) . These props can be used to provide context for the interviewees and help to ground the data in a real setting. Figure 7.5 illustrates the use of prototypes in a focus group setting.</w:t>
      </w:r>
    </w:p>
    <w:p w:rsidR="00A72C5F" w:rsidRDefault="00A72C5F" w:rsidP="00A72C5F">
      <w:r>
        <w:t>7.4.7 Enriching the Interview Experience ,  | For example, Jones et al. (2004) used diaries as a basis for interviews. They performed a study to probe the extent to which certain places are associated with particular activities and information needs. Each participant was asked to keep a diary in which they entered information about where they were and what they were doing at 30 minute intervals. The interview questions were then based around their diary entries.</w:t>
      </w:r>
    </w:p>
    <w:p w:rsidR="00A72C5F" w:rsidRDefault="00A72C5F" w:rsidP="00A72C5F">
      <w:r>
        <w:t>7.5 Questionnaires , last:. Robson suggests the following steps for an interview: | 7.5 Questionnaires</w:t>
      </w:r>
    </w:p>
    <w:p w:rsidR="00A72C5F" w:rsidRDefault="00A72C5F" w:rsidP="00A72C5F">
      <w:r>
        <w:t>7.5 Questionnaires ,  | Questionnaires are a well-established technique for collecting demographic data and users' opinions. They are similar to interviews in that they can have closed or open questions. Effort and skill are needed to ensure that questions are clearly worded and the data collected can be analyzed efficiently. Clearly worded questions are particularly important when there is no researcher present to encourage the respondent and to resolve any ambiguities or misunderstandings. Well-designed questionnaires are good at getting answers to specific questions from a large group of people, and especially if that group of people is spread across a wide geographical area, making it infeasible to visit them all. Questionnaires can be used on their own or in conjunction with other methods to clarify or deepen understanding. For example, information obtained through interviews with a small selection of interviewees might be corroborated by sending a questionnaire to a wider group to confirm the conclusions. The methods and questions used depend on the context, target audience, data gathering goal, and so on.</w:t>
      </w:r>
    </w:p>
    <w:p w:rsidR="00A72C5F" w:rsidRDefault="00A72C5F" w:rsidP="00A72C5F">
      <w:r>
        <w:t>7.5 Questionnaires ,  | The questions asked in a questionnaire, and those used in a structured interview, are similar, so how do you know when to use which technique? Essentially, the difference lies in the motivation of the respondent to answer the questions. If you think that this motivation is high enough to complete a questionnaire without anyone else present, then a questionnaire will be cheaper and easier to organize. On the other hand, if the respondents need some persuasion to answer the questions, it would be better to use an interview format and ask the questions face-to-face through a structured interview. For example, structured interviews are easier and quicker to conduct in situations in which people will not stop to complete a questionnaire, such as at a train station or while walking to their next meeting. One approach which lies between these two is the telephone interview.</w:t>
      </w:r>
    </w:p>
    <w:p w:rsidR="00A72C5F" w:rsidRDefault="00A72C5F" w:rsidP="00A72C5F">
      <w:r>
        <w:t>7.5 Questionnaires ,  | It can be harder to develop good questionnaire questions compared with structured interview questions because the interviewer is not available to explain them or to clarify any ambiguities. Because of this, it is important that questions are specific; when possible, closed questions should be asked and a range of answers offered, including a ‘no opinion’ or ‘none of these’ option. Finally, negative questions can be confusing and may lead to the respondents giving false information. Some questionnaire designers use a mixture of negative and positive questions deliberately because it helps to check the users' intentions. In contrast, the designers of QUIS (Box 7.3) (Chin et al., 1988) decided not to mix negative and positive statements because the questionnaire was already complex enough without forcing participants to pay attention to the direction of the argument.</w:t>
      </w:r>
    </w:p>
    <w:p w:rsidR="00A72C5F" w:rsidRDefault="00A72C5F" w:rsidP="00A72C5F">
      <w:r>
        <w:t>7.5 Questionnaires , last:. Robson suggests the following steps for an interview: | Box 7.3: QUIS, Questionnaire for user interaction satisfaction</w:t>
      </w:r>
    </w:p>
    <w:p w:rsidR="00A72C5F" w:rsidRDefault="00A72C5F" w:rsidP="00A72C5F">
      <w:r>
        <w:t>7.5 Questionnaires ,  | The Questionnaire for User Interaction Satisfaction (QUIS), developed by the University of Maryland Human–Computer Interaction Laboratory, is one of the most widely used questionnaires for evaluating interfaces (Chin et al., 1988; Shneiderman, 1998a). Although developed for evaluating user satisfaction, it is frequently applied to other aspects of interaction design. An advantage of this questionnaire is that it has gone through many cycles of refinement and has been used for hundreds of evaluation studies, so it is well tried and tested. The questionnaire consists of the following 12 parts that can be used in total or in parts:</w:t>
      </w:r>
    </w:p>
    <w:p w:rsidR="00A72C5F" w:rsidRDefault="00A72C5F" w:rsidP="00A72C5F">
      <w:r>
        <w:t>7.5 Questionnaires , last:. The questionnaire consists of the following 12 parts that can be used in total or in parts: | system experience (i.e. time spent on this system) past experience (i.e.</w:t>
      </w:r>
    </w:p>
    <w:p w:rsidR="00A72C5F" w:rsidRDefault="00A72C5F" w:rsidP="00A72C5F">
      <w:r>
        <w:t>7.5 Questionnaires , last:. The questionnaire consists of the following 12 parts that can be used in total or in parts: | experience with other systems) overall user reactions</w:t>
      </w:r>
    </w:p>
    <w:p w:rsidR="00A72C5F" w:rsidRDefault="00A72C5F" w:rsidP="00A72C5F">
      <w:r>
        <w:t>7.5 Questionnaires ,  | screen design terminology and system information learning (i.e. to operate the system) system capabilities (i.e. the time it takes to perform operations) technical manuals and online help</w:t>
      </w:r>
    </w:p>
    <w:p w:rsidR="00A72C5F" w:rsidRDefault="00A72C5F" w:rsidP="00A72C5F">
      <w:r>
        <w:t>7.5 Questionnaires , last:. The questionnaire consists of the following 12 parts that can be used in total or in parts: | online tutorials</w:t>
      </w:r>
    </w:p>
    <w:p w:rsidR="00A72C5F" w:rsidRDefault="00A72C5F" w:rsidP="00A72C5F">
      <w:r>
        <w:t>7.5 Questionnaires , last:. The questionnaire consists of the following 12 parts that can be used in total or in parts: | online tutorials: multimedia teleconferencing</w:t>
      </w:r>
    </w:p>
    <w:p w:rsidR="00A72C5F" w:rsidRDefault="00A72C5F" w:rsidP="00A72C5F">
      <w:r>
        <w:t>7.5 Questionnaires , last:. The questionnaire consists of the following 12 parts that can be used in total or in parts: | multimedia teleconferencing: software installation.</w:t>
      </w:r>
    </w:p>
    <w:p w:rsidR="00A72C5F" w:rsidRDefault="00A72C5F" w:rsidP="00A72C5F">
      <w:r>
        <w:t>7.5 Questionnaires ,  | software installation.: Notice that the third part of QUIS assesses users' overall reactions. Evaluators often use this part on its own because it is short so people are likely to respond.</w:t>
      </w:r>
    </w:p>
    <w:p w:rsidR="00A72C5F" w:rsidRDefault="00A72C5F" w:rsidP="00A72C5F">
      <w:r>
        <w:t>7.5.1 Designing the Questionnaire's Stru , last:. The questionnaire consists of the following 12 parts that can be used in total or in parts: | 7.5.1 Designing the Questionnaire's Structure</w:t>
      </w:r>
    </w:p>
    <w:p w:rsidR="00A72C5F" w:rsidRDefault="00A72C5F" w:rsidP="00A72C5F">
      <w:r>
        <w:t>7.5.1 Designing the Questionnaire's Stru ,  | Many questionnaires start by asking for basic demographic information, e.g. gender, age, place of birth, and details of relevant experience, e.g. the time or number of years spent using computers, or the level of expertise within the domain under study, etc. This background information is useful for putting the questionnaire responses into context. For example, if two respondents conflict, these different perspectives may be due to their level of experience—a group of people who are using the web for the first time are likely to express different opinions regarding websites to another group with five years of web experience. However, only contextual information that is relevant to the study goal needs to be collected. In the website example above, it is unlikely that the person's shoe size will provide relevant context to their responses!</w:t>
      </w:r>
    </w:p>
    <w:p w:rsidR="00A72C5F" w:rsidRDefault="00A72C5F" w:rsidP="00A72C5F">
      <w:r>
        <w:t>7.5.1 Designing the Questionnaire's Stru ,  | Specific questions that contribute to the data gathering goal usually follow these more general questions. If the questionnaire is long, the questions may be subdivided into related topics to make it easier and more logical to complete.</w:t>
      </w:r>
    </w:p>
    <w:p w:rsidR="00A72C5F" w:rsidRDefault="00A72C5F" w:rsidP="00A72C5F">
      <w:r>
        <w:t>7.5.1 Designing the Questionnaire's Stru , last:. The questionnaire consists of the following 12 parts that can be used in total or in parts: | The following is a checklist of general advice for designing a questionnaire:</w:t>
      </w:r>
    </w:p>
    <w:p w:rsidR="00A72C5F" w:rsidRDefault="00A72C5F" w:rsidP="00A72C5F">
      <w:r>
        <w:t>7.5.1 Designing the Questionnaire's Stru ,  | Think about the ordering of questions. The impact of a question can be influenced by question order.</w:t>
      </w:r>
    </w:p>
    <w:p w:rsidR="00A72C5F" w:rsidRDefault="00A72C5F" w:rsidP="00A72C5F">
      <w:r>
        <w:t>7.5.1 Designing the Questionnaire's Stru , last:. The questionnaire consists of the following 12 parts that can be used in total or in parts: | Consider whether you need different versions of the questionnaire for different populations.</w:t>
      </w:r>
    </w:p>
    <w:p w:rsidR="00A72C5F" w:rsidRDefault="00A72C5F" w:rsidP="00A72C5F">
      <w:r>
        <w:t>7.5.1 Designing the Questionnaire's Stru ,  | Provide clear instructions on how to complete the questionnaire. For example, if you want a check put in one of the boxes, then say so. Questionnaires can make their message clear with careful wording and good</w:t>
      </w:r>
    </w:p>
    <w:p w:rsidR="00A72C5F" w:rsidRDefault="00A72C5F" w:rsidP="00A72C5F">
      <w:r>
        <w:t>7.5.1 Designing the Questionnaire's Stru , last:. The questionnaire consists of the following 12 parts that can be used in total or in parts: | typography.</w:t>
      </w:r>
    </w:p>
    <w:p w:rsidR="00A72C5F" w:rsidRDefault="00A72C5F" w:rsidP="00A72C5F">
      <w:r>
        <w:t>7.5.1 Designing the Questionnaire's Stru ,  | typography.: A balance must be struck between using white space and the need to keep the questionnaire as compact as possible. Long questionnaires cost more and deter participation and completion.</w:t>
      </w:r>
    </w:p>
    <w:p w:rsidR="00A72C5F" w:rsidRDefault="00A72C5F" w:rsidP="00A72C5F">
      <w:r>
        <w:t>7.5.1 Designing the Questionnaire's Stru ,  | typography.: Box 7.4 contains an excerpt from a paper questionnaire designed to evaluate users' satisfaction with some specific features of a prototype website for career changers aged 34–59 years.</w:t>
      </w:r>
    </w:p>
    <w:p w:rsidR="00A72C5F" w:rsidRDefault="00A72C5F" w:rsidP="00A72C5F">
      <w:r>
        <w:t>7.5.1 Designing the Questionnaire's Stru ,  | typography.: Box 7.4: An excerpt from a user satisfaction questionnaire used to evaluate a website for career changers</w:t>
      </w:r>
    </w:p>
    <w:p w:rsidR="00A72C5F" w:rsidRDefault="00A72C5F" w:rsidP="00A72C5F">
      <w:r>
        <w:t>7.5.1 Designing the Questionnaire's Stru ,  | typography.: Notice that in the following excerpt most questions involve circling the appropriate response, or checking the box that most closely describes their opinion: these are commonly used techniques. Fewer than 50 participants were involved in this study, so inviting them to write an open-ended comment suggesting recommendations for change was manageable. It would have been difficult to collect this information with closed questions, since good suggestions would undoubtedly have been missed because the evaluator is unlikely to have thought to ask about them.</w:t>
      </w:r>
    </w:p>
    <w:p w:rsidR="00A72C5F" w:rsidRDefault="00A72C5F" w:rsidP="00A72C5F">
      <w:r>
        <w:t>7.5.1 Designing the Questionnaire's Stru , last:. The questionnaire consists of the following 12 parts that can be used in total or in parts: | typography.: Participant #:__________________</w:t>
      </w:r>
    </w:p>
    <w:p w:rsidR="00A72C5F" w:rsidRDefault="00A72C5F" w:rsidP="00A72C5F">
      <w:r>
        <w:t>7.5.1 Designing the Questionnaire's Stru , last:. The questionnaire consists of the following 12 parts that can be used in total or in parts: | typography.: Please rate (i.e. check the box to show) agreement or disagreement with the following statements:</w:t>
      </w:r>
    </w:p>
    <w:p w:rsidR="00A72C5F" w:rsidRDefault="00A72C5F" w:rsidP="00A72C5F">
      <w:r>
        <w:t>7.5.1 Designing the Questionnaire's Stru , last:. check the box to show) agreement or disagreement with the following statements: | typography.: Open table as spreadsheet</w:t>
      </w:r>
    </w:p>
    <w:p w:rsidR="00A72C5F" w:rsidRDefault="00A72C5F" w:rsidP="00A72C5F">
      <w:r>
        <w:t xml:space="preserve">7.5.1 Designing the Questionnaire's Stru , last:. check the box to show) agreement or disagreement with the following statements: | Open table as spreadsheet: Question </w:t>
      </w:r>
      <w:r>
        <w:tab/>
        <w:t xml:space="preserve">Strongly Agree </w:t>
      </w:r>
      <w:r>
        <w:tab/>
        <w:t xml:space="preserve">Agree </w:t>
      </w:r>
      <w:r>
        <w:tab/>
        <w:t xml:space="preserve">Neutral </w:t>
      </w:r>
      <w:r>
        <w:tab/>
        <w:t xml:space="preserve">Disagree </w:t>
      </w:r>
      <w:r>
        <w:tab/>
        <w:t>Strongly Disagree</w:t>
      </w:r>
    </w:p>
    <w:p w:rsidR="00A72C5F" w:rsidRDefault="00A72C5F" w:rsidP="00A72C5F">
      <w:r>
        <w:t>7.5.1 Designing the Questionnaire's Stru , last:. check the box to show) agreement or disagreement with the following statements: | Open table as spreadsheet: The navigation language on the links is clear and easy to understand</w:t>
      </w:r>
    </w:p>
    <w:p w:rsidR="00A72C5F" w:rsidRDefault="00A72C5F" w:rsidP="00A72C5F">
      <w:r>
        <w:t>7.5.1 Designing the Questionnaire's Stru , last:. check the box to show) agreement or disagreement with the following statements: | Open table as spreadsheet: The website site contains information that would be useful to me</w:t>
      </w:r>
    </w:p>
    <w:p w:rsidR="00A72C5F" w:rsidRDefault="00A72C5F" w:rsidP="00A72C5F">
      <w:r>
        <w:t>7.5.1 Designing the Questionnaire's Stru , last:. check the box to show) agreement or disagreement with the following statements: | Open table as spreadsheet: Information on the website is easy to find</w:t>
      </w:r>
    </w:p>
    <w:p w:rsidR="00A72C5F" w:rsidRDefault="00A72C5F" w:rsidP="00A72C5F">
      <w:r>
        <w:t>7.5.1 Designing the Questionnaire's Stru , last:. check the box to show) agreement or disagreement with the following statements: | Open table as spreadsheet: The "Center Design" presents information in an aesthetically pleasing manner</w:t>
      </w:r>
    </w:p>
    <w:p w:rsidR="00A72C5F" w:rsidRDefault="00A72C5F" w:rsidP="00A72C5F">
      <w:r>
        <w:t>7.5.1 Designing the Questionnaire's Stru , last:. check the box to show) agreement or disagreement with the following statements: | Open table as spreadsheet: The website pages are confusing and difficult to read</w:t>
      </w:r>
    </w:p>
    <w:p w:rsidR="00A72C5F" w:rsidRDefault="00A72C5F" w:rsidP="00A72C5F">
      <w:r>
        <w:t>7.5.1 Designing the Questionnaire's Stru , last:. check the box to show) agreement or disagreement with the following statements: | Open table as spreadsheet: I prefer darker colors to lighter colors for display</w:t>
      </w:r>
    </w:p>
    <w:p w:rsidR="00A72C5F" w:rsidRDefault="00A72C5F" w:rsidP="00A72C5F">
      <w:r>
        <w:t>7.5.1 Designing the Questionnaire's Stru , last:. check the box to show) agreement or disagreement with the following statements: | Open table as spreadsheet: It is apparent from the first website page (homepage) what the purpose of the website is.</w:t>
      </w:r>
    </w:p>
    <w:p w:rsidR="00A72C5F" w:rsidRDefault="00A72C5F" w:rsidP="00A72C5F">
      <w:r>
        <w:t>7.5.1 Designing the Questionnaire's Stru ,  | Open table as spreadsheet: Please add any recommendations for changes to the overall design, language or navigation of the website on the back of this paper.</w:t>
      </w:r>
    </w:p>
    <w:p w:rsidR="00A72C5F" w:rsidRDefault="00A72C5F" w:rsidP="00A72C5F">
      <w:r>
        <w:t>7.5.1 Designing the Questionnaire's Stru , last:. check the box to show) agreement or disagreement with the following statements: | Open table as spreadsheet: Thanks for your participation in the testing of this prototype.</w:t>
      </w:r>
    </w:p>
    <w:p w:rsidR="00A72C5F" w:rsidRDefault="00A72C5F" w:rsidP="00A72C5F">
      <w:r>
        <w:t>7.5.1 Designing the Questionnaire's Stru , last:. check the box to show) agreement or disagreement with the following statements: | Open table as spreadsheet: From Andrews et al., (2001).</w:t>
      </w:r>
    </w:p>
    <w:p w:rsidR="00A72C5F" w:rsidRDefault="00A72C5F" w:rsidP="00A72C5F">
      <w:r>
        <w:t>7.5.2 Question and Response Format , last:. check the box to show) agreement or disagreement with the following statements: | 7.5.2 Question and Response Format</w:t>
      </w:r>
    </w:p>
    <w:p w:rsidR="00A72C5F" w:rsidRDefault="00A72C5F" w:rsidP="00A72C5F">
      <w:r>
        <w:t>7.5.2 Question and Response Format ,  | There are several different types of question, each of which requires a particular kind of response. For example, closed questions require an answer from a set of possibilities while open questions are unrestricted. Sometimes many options can be chosen, sometimes respondents need to indicate only one, and sometimes it is better to ask users to locate their answer within a range. Selecting the most appropriate question and response format makes it easier for respondents to be able to answer clearly. Some commonly used formats are described below.</w:t>
      </w:r>
    </w:p>
    <w:p w:rsidR="00A72C5F" w:rsidRDefault="00A72C5F" w:rsidP="00A72C5F">
      <w:r>
        <w:t>7.5.2 Question and Response Format , last:. check the box to show) agreement or disagreement with the following statements: | Check Boxes and Ranges</w:t>
      </w:r>
    </w:p>
    <w:p w:rsidR="00A72C5F" w:rsidRDefault="00A72C5F" w:rsidP="00A72C5F">
      <w:r>
        <w:t>7.5.2 Question and Response Format ,  | Check Boxes and Ranges: The range of answers to demographic questionnaires is predictable. Gender, for example, has two options, male or female, so providing the two options and asking respondents to circle a response makes sense for collecting this information (as in Box 7.4) . A similar approach can be adopted if details of age are needed. But since some people do not like to give their exact age, many questionnaires ask respondents to specify their age as a range (see Box 7.4) . A common design error arises when the ranges overlap. For example, specifying two ranges as 15–20, 20–25 will cause confusion: which box do people who are 20 years old check? Making the ranges 14–19, 20–24 avoids this problem.</w:t>
      </w:r>
    </w:p>
    <w:p w:rsidR="00A72C5F" w:rsidRDefault="00A72C5F" w:rsidP="00A72C5F">
      <w:r>
        <w:t>7.5.2 Question and Response Format ,  | Check Boxes and Ranges: A frequently asked question about ranges is whether the interval must be equal in all cases. The answer is that it depends on what you want to know. For example, if you want to collect information for the design of an e-commerce site to sell life insurance, the target population is going to be mostly people with jobs in the age range of, say, 21–65 years. You could, therefore, have just three ranges: under 21, 21–65, and over 65. In contrast, if you wanted to see how the population's political views varied across the generations, you might be interested in looking at 10-year cohort groups for people over 21, in which case the following ranges would be appropriate: under 21, 22–31, 32–41, etc.</w:t>
      </w:r>
    </w:p>
    <w:p w:rsidR="00A72C5F" w:rsidRDefault="00A72C5F" w:rsidP="00A72C5F">
      <w:r>
        <w:t>7.5.2 Question and Response Format , last:. check the box to show) agreement or disagreement with the following statements: | Check Boxes and Ranges: Rating Scales</w:t>
      </w:r>
    </w:p>
    <w:p w:rsidR="00A72C5F" w:rsidRDefault="00A72C5F" w:rsidP="00A72C5F">
      <w:r>
        <w:t>7.5.2 Question and Response Format ,  | Rating Scales: There are a number of different types of rating scales that can be used, each with its own purpose (see Oppenheim, 1992). Here we describe two commonly used scales, Likert and semantic differential scales. The purpose of these is to elicit a range of responses to a question that can be compared across respondents. They are good for getting people to make judgments about things, e.g. how easy, how usable, etc., and therefore are important for usability studies.</w:t>
      </w:r>
    </w:p>
    <w:p w:rsidR="00A72C5F" w:rsidRDefault="00A72C5F" w:rsidP="00A72C5F">
      <w:r>
        <w:t>7.5.2 Question and Response Format ,  | Rating Scales: Likert scales rely on identifying a set of statements representing a range of possible opinions, while semantic differential scales rely on choosing pairs of words that represent the range of possible opinions. Likert scales are more commonly used because identifying suitable statements that respondents will understand is easier than identifying semantic pairs that respondents interpret as intended.</w:t>
      </w:r>
    </w:p>
    <w:p w:rsidR="00A72C5F" w:rsidRDefault="00A72C5F" w:rsidP="00A72C5F">
      <w:r>
        <w:t>7.5.2 Question and Response Format ,  | Rating Scales: Likert scales. Likert scales are used for measuring opinions, attitudes, and beliefs, and consequently they are widely used for evaluating user satisfaction with products. For example, users' opinions about the use of color in a website could be evaluated with a Likert scale using a range of numbers, as in (1), or with words as in (2):</w:t>
      </w:r>
    </w:p>
    <w:p w:rsidR="00A72C5F" w:rsidRDefault="00A72C5F" w:rsidP="00A72C5F">
      <w:r>
        <w:t>7.5.2 Question and Response Format , 1. The use of color is excellent (where 1 represents strongly agree and 5 represents strongly disagree): | 1. The use of color is excellent (where 1 represents strongly agree and 5 represents strongly disagree):</w:t>
      </w:r>
    </w:p>
    <w:p w:rsidR="00A72C5F" w:rsidRDefault="00A72C5F" w:rsidP="00A72C5F">
      <w:r>
        <w:t xml:space="preserve">7.5.2 Question and Response Format , 1 </w:t>
      </w:r>
      <w:r>
        <w:tab/>
        <w:t xml:space="preserve">2 </w:t>
      </w:r>
      <w:r>
        <w:tab/>
        <w:t xml:space="preserve">3 </w:t>
      </w:r>
      <w:r>
        <w:tab/>
        <w:t xml:space="preserve">4 </w:t>
      </w:r>
      <w:r>
        <w:tab/>
        <w:t xml:space="preserve">5last:. The use of color is excellent (where 1 represents strongly agree and 5 represents strongly disagree): | 1 </w:t>
      </w:r>
      <w:r>
        <w:tab/>
        <w:t xml:space="preserve">2 </w:t>
      </w:r>
      <w:r>
        <w:tab/>
        <w:t xml:space="preserve">3 </w:t>
      </w:r>
      <w:r>
        <w:tab/>
        <w:t xml:space="preserve">4 </w:t>
      </w:r>
      <w:r>
        <w:tab/>
        <w:t>5</w:t>
      </w:r>
    </w:p>
    <w:p w:rsidR="00A72C5F" w:rsidRDefault="00A72C5F" w:rsidP="00A72C5F">
      <w:r>
        <w:rPr>
          <w:rFonts w:hint="eastAsia"/>
        </w:rPr>
        <w:t xml:space="preserve">7.5.2 Question and Response Format , 1 </w:t>
      </w:r>
      <w:r>
        <w:rPr>
          <w:rFonts w:hint="eastAsia"/>
        </w:rPr>
        <w:tab/>
        <w:t xml:space="preserve">2 </w:t>
      </w:r>
      <w:r>
        <w:rPr>
          <w:rFonts w:hint="eastAsia"/>
        </w:rPr>
        <w:tab/>
        <w:t xml:space="preserve">3 </w:t>
      </w:r>
      <w:r>
        <w:rPr>
          <w:rFonts w:hint="eastAsia"/>
        </w:rPr>
        <w:tab/>
        <w:t xml:space="preserve">4 </w:t>
      </w:r>
      <w:r>
        <w:rPr>
          <w:rFonts w:hint="eastAsia"/>
        </w:rPr>
        <w:tab/>
        <w:t xml:space="preserve">5last:. The use of color is excellent (where 1 represents strongly agree and 5 represents strongly disagree): | </w:t>
      </w:r>
      <w:r>
        <w:rPr>
          <w:rFonts w:hint="eastAsia"/>
        </w:rPr>
        <w:t>□</w:t>
      </w:r>
      <w:r>
        <w:rPr>
          <w:rFonts w:hint="eastAsia"/>
        </w:rPr>
        <w:t xml:space="preserve"> </w:t>
      </w:r>
      <w:r>
        <w:rPr>
          <w:rFonts w:hint="eastAsia"/>
        </w:rPr>
        <w:tab/>
      </w:r>
      <w:r>
        <w:rPr>
          <w:rFonts w:hint="eastAsia"/>
        </w:rPr>
        <w:t>□</w:t>
      </w:r>
      <w:r>
        <w:rPr>
          <w:rFonts w:hint="eastAsia"/>
        </w:rPr>
        <w:t xml:space="preserve"> </w:t>
      </w:r>
      <w:r>
        <w:rPr>
          <w:rFonts w:hint="eastAsia"/>
        </w:rPr>
        <w:tab/>
      </w:r>
      <w:r>
        <w:rPr>
          <w:rFonts w:hint="eastAsia"/>
        </w:rPr>
        <w:t>□</w:t>
      </w:r>
      <w:r>
        <w:rPr>
          <w:rFonts w:hint="eastAsia"/>
        </w:rPr>
        <w:t xml:space="preserve"> </w:t>
      </w:r>
      <w:r>
        <w:rPr>
          <w:rFonts w:hint="eastAsia"/>
        </w:rPr>
        <w:tab/>
      </w:r>
      <w:r>
        <w:rPr>
          <w:rFonts w:hint="eastAsia"/>
        </w:rPr>
        <w:t>□</w:t>
      </w:r>
      <w:r>
        <w:rPr>
          <w:rFonts w:hint="eastAsia"/>
        </w:rPr>
        <w:t xml:space="preserve"> </w:t>
      </w:r>
      <w:r>
        <w:rPr>
          <w:rFonts w:hint="eastAsia"/>
        </w:rPr>
        <w:tab/>
      </w:r>
      <w:r>
        <w:rPr>
          <w:rFonts w:hint="eastAsia"/>
        </w:rPr>
        <w:t>□</w:t>
      </w:r>
    </w:p>
    <w:p w:rsidR="00A72C5F" w:rsidRDefault="00A72C5F" w:rsidP="00A72C5F">
      <w:r>
        <w:rPr>
          <w:rFonts w:hint="eastAsia"/>
        </w:rPr>
        <w:t xml:space="preserve">7.5.2 Question and Response Format , 1 </w:t>
      </w:r>
      <w:r>
        <w:rPr>
          <w:rFonts w:hint="eastAsia"/>
        </w:rPr>
        <w:tab/>
        <w:t xml:space="preserve">2 </w:t>
      </w:r>
      <w:r>
        <w:rPr>
          <w:rFonts w:hint="eastAsia"/>
        </w:rPr>
        <w:tab/>
        <w:t xml:space="preserve">3 </w:t>
      </w:r>
      <w:r>
        <w:rPr>
          <w:rFonts w:hint="eastAsia"/>
        </w:rPr>
        <w:tab/>
        <w:t xml:space="preserve">4 </w:t>
      </w:r>
      <w:r>
        <w:rPr>
          <w:rFonts w:hint="eastAsia"/>
        </w:rPr>
        <w:tab/>
        <w:t xml:space="preserve">5 | </w:t>
      </w:r>
      <w:r>
        <w:rPr>
          <w:rFonts w:hint="eastAsia"/>
        </w:rPr>
        <w:t>□</w:t>
      </w:r>
      <w:r>
        <w:rPr>
          <w:rFonts w:hint="eastAsia"/>
        </w:rPr>
        <w:t xml:space="preserve"> </w:t>
      </w:r>
      <w:r>
        <w:rPr>
          <w:rFonts w:hint="eastAsia"/>
        </w:rPr>
        <w:tab/>
      </w:r>
      <w:r>
        <w:rPr>
          <w:rFonts w:hint="eastAsia"/>
        </w:rPr>
        <w:t>□</w:t>
      </w:r>
      <w:r>
        <w:rPr>
          <w:rFonts w:hint="eastAsia"/>
        </w:rPr>
        <w:t xml:space="preserve"> </w:t>
      </w:r>
      <w:r>
        <w:rPr>
          <w:rFonts w:hint="eastAsia"/>
        </w:rPr>
        <w:tab/>
      </w:r>
      <w:r>
        <w:rPr>
          <w:rFonts w:hint="eastAsia"/>
        </w:rPr>
        <w:t>□</w:t>
      </w:r>
      <w:r>
        <w:rPr>
          <w:rFonts w:hint="eastAsia"/>
        </w:rPr>
        <w:t xml:space="preserve"> </w:t>
      </w:r>
      <w:r>
        <w:rPr>
          <w:rFonts w:hint="eastAsia"/>
        </w:rPr>
        <w:tab/>
      </w:r>
      <w:r>
        <w:rPr>
          <w:rFonts w:hint="eastAsia"/>
        </w:rPr>
        <w:t>□</w:t>
      </w:r>
      <w:r>
        <w:rPr>
          <w:rFonts w:hint="eastAsia"/>
        </w:rPr>
        <w:t xml:space="preserve"> </w:t>
      </w:r>
      <w:r>
        <w:rPr>
          <w:rFonts w:hint="eastAsia"/>
        </w:rPr>
        <w:tab/>
      </w:r>
      <w:r>
        <w:rPr>
          <w:rFonts w:hint="eastAsia"/>
        </w:rPr>
        <w:t>□</w:t>
      </w:r>
      <w:r>
        <w:rPr>
          <w:rFonts w:hint="eastAsia"/>
        </w:rPr>
        <w:t>: In both cases, respondents could be given a box to tick as shown, or they could be asked to ring the appropriate number or phrase, in which case the boxes are not needed. Designing a Liker</w:t>
      </w:r>
      <w:r>
        <w:t>t scale involves the following three steps:</w:t>
      </w:r>
    </w:p>
    <w:p w:rsidR="00A72C5F" w:rsidRDefault="00A72C5F" w:rsidP="00A72C5F">
      <w:r>
        <w:t>7.5.2 Question and Response Format , 1.</w:t>
      </w:r>
      <w:r>
        <w:tab/>
        <w:t>Gather a pool of short statements about the subject to be investigated. For example, "This control panel is easy to use" or "The procedure for checking credit rating is too complex." A brainstorming session with peers in which you identify key aspects to be investigated is a good way of doing this. | 1.</w:t>
      </w:r>
      <w:r>
        <w:tab/>
        <w:t>Gather a pool of short statements about the subject to be investigated. For example, "This control panel is easy to use" or "The procedure for checking credit rating is too complex." A brainstorming session with peers in which you identify key aspects to be investigated is a good way of doing this.</w:t>
      </w:r>
    </w:p>
    <w:p w:rsidR="00A72C5F" w:rsidRDefault="00A72C5F" w:rsidP="00A72C5F">
      <w:r>
        <w:t>7.5.2 Question and Response Format , 2.</w:t>
      </w:r>
      <w:r>
        <w:tab/>
        <w:t>Decide on the scale. There are three main issues to be addressed here: how many points does the scale need? Should the scale be discrete or continuous? How to represent the scale? See Box 7.5 for more on this topic. | 2.</w:t>
      </w:r>
      <w:r>
        <w:tab/>
        <w:t>Decide on the scale. There are three main issues to be addressed here: how many points does the scale need? Should the scale be discrete or continuous? How to represent the scale? See Box 7.5 for more on this topic.</w:t>
      </w:r>
    </w:p>
    <w:p w:rsidR="00A72C5F" w:rsidRDefault="00A72C5F" w:rsidP="00A72C5F">
      <w:r>
        <w:t>7.5.2 Question and Response Format , 3.</w:t>
      </w:r>
      <w:r>
        <w:tab/>
        <w:t>Select items for the final questionnaire and reword as necessary to make them clear.last:. Designing a Likert scale involves the following three steps: | 3.</w:t>
      </w:r>
      <w:r>
        <w:tab/>
        <w:t>Select items for the final questionnaire and reword as necessary to make them clear.</w:t>
      </w:r>
    </w:p>
    <w:p w:rsidR="00A72C5F" w:rsidRDefault="00A72C5F" w:rsidP="00A72C5F">
      <w:r>
        <w:t>7.5.2 Question and Response Format , 3.</w:t>
      </w:r>
      <w:r>
        <w:tab/>
        <w:t>Select items for the final questionnaire and reword as necessary to make them clear. | Semantic differential scales. Semantic differential scales are used less frequently than Likert scales, possibly because it is harder to find pairs of words that can be interpreted consistently by participants. They explore a range of bipolar attitudes about a particular item. Each pair of attitudes is represented as a pair of adjectives. The participant is asked to place a cross in one of a number of positions between the two extremes to indicate agreement with the poles, as shown in Figure 7.6. The score for the evaluation is found by summing the scores for each bipolar pair. Scores can then be computed across groups of participants. Notice that in this example the poles are mixed so that good and bad features are distributed on the right and the left. In this example there are seven positions on the scale.</w:t>
      </w:r>
    </w:p>
    <w:p w:rsidR="00A72C5F" w:rsidRDefault="00A72C5F" w:rsidP="00A72C5F">
      <w:r>
        <w:t>7.5.2 Question and Response Format , 3.</w:t>
      </w:r>
      <w:r>
        <w:tab/>
        <w:t>Select items for the final questionnaire and reword as necessary to make them clear.last:. Designing a Likert scale involves the following three steps: | Figure 7.6: An example of a semantic differential scale</w:t>
      </w:r>
    </w:p>
    <w:p w:rsidR="00A72C5F" w:rsidRDefault="00A72C5F" w:rsidP="00A72C5F">
      <w:r>
        <w:t>7.5.2 Question and Response Format , 3.</w:t>
      </w:r>
      <w:r>
        <w:tab/>
        <w:t>Select items for the final questionnaire and reword as necessary to make them clear.last:. Designing a Likert scale involves the following three steps: | Box 7.5: What scales to use—3, 5, 7, or more?</w:t>
      </w:r>
    </w:p>
    <w:p w:rsidR="00A72C5F" w:rsidRDefault="00A72C5F" w:rsidP="00A72C5F">
      <w:r>
        <w:t>7.5.2 Question and Response Format , 3.</w:t>
      </w:r>
      <w:r>
        <w:tab/>
        <w:t>Select items for the final questionnaire and reword as necessary to make them clear. | When designing Likert and semantic differential scales, issues that need to be addressed include: how many points are needed on the scale? How should they be presented, and in what form?</w:t>
      </w:r>
    </w:p>
    <w:p w:rsidR="00A72C5F" w:rsidRDefault="00A72C5F" w:rsidP="00A72C5F">
      <w:r>
        <w:t>7.5.2 Question and Response Format , 3.</w:t>
      </w:r>
      <w:r>
        <w:tab/>
        <w:t>Select items for the final questionnaire and reword as necessary to make them clear. | Many questionnaires use seven- or five-point scales and there are also three-point scales. Arguments for the number of points go both ways. Advocates of long scales argue that they help to show discrimination, as advocated by the QUIS team (QUIS has a nine-point scale; Box 7.3 (Chin et al., 1988)). Rating features on an interface is more difficult for most people than, say, selecting among different flavors of ice cream, and when the task is difficult there is evidence to show that people ‘hedge their bets.’ Rather than selecting the poles of the scales if there is no right or wrong, respondents tend to select values nearer the center. The counter-argument is that people cannot be expected to discern accurately among points on a large scale, so any scale of more than five points is unnecessarily difficult to use.</w:t>
      </w:r>
    </w:p>
    <w:p w:rsidR="00A72C5F" w:rsidRDefault="00A72C5F" w:rsidP="00A72C5F">
      <w:r>
        <w:t>7.5.2 Question and Response Format , 3.</w:t>
      </w:r>
      <w:r>
        <w:tab/>
        <w:t>Select items for the final questionnaire and reword as necessary to make them clear. | Another aspect to consider is whether the scale should have an even or odd number of points. An odd number provides a clear central point. On the other hand, an even number forces participants to make a decision and prevents them from sitting on the fence.</w:t>
      </w:r>
    </w:p>
    <w:p w:rsidR="00A72C5F" w:rsidRDefault="00A72C5F" w:rsidP="00A72C5F">
      <w:r>
        <w:t>7.5.2 Question and Response Format , 3.</w:t>
      </w:r>
      <w:r>
        <w:tab/>
        <w:t>Select items for the final questionnaire and reword as necessary to make them clear.last:. Designing a Likert scale involves the following three steps: | We suggest the following guidelines: How many points on the scale?</w:t>
      </w:r>
    </w:p>
    <w:p w:rsidR="00A72C5F" w:rsidRDefault="00A72C5F" w:rsidP="00A72C5F">
      <w:r>
        <w:t>7.5.2 Question and Response Format , 3.</w:t>
      </w:r>
      <w:r>
        <w:tab/>
        <w:t>Select items for the final questionnaire and reword as necessary to make them clear.last:. Designing a Likert scale involves the following three steps: | Use a small number, e.g. 3, when the possibilities are very limited, as in yes/no type answers:</w:t>
      </w:r>
    </w:p>
    <w:p w:rsidR="00A72C5F" w:rsidRDefault="00A72C5F" w:rsidP="00A72C5F">
      <w:r>
        <w:t>7.5.2 Question and Response Format , 3.</w:t>
      </w:r>
      <w:r>
        <w:tab/>
        <w:t>Select items for the final questionnaire and reword as necessary to make them clear.last:. 3, when the possibilities are very limited, as in yes/no type answers: | Open table as spreadsheet</w:t>
      </w:r>
    </w:p>
    <w:p w:rsidR="00A72C5F" w:rsidRDefault="00A72C5F" w:rsidP="00A72C5F">
      <w:r>
        <w:t>7.5.2 Question and Response Format , 3.</w:t>
      </w:r>
      <w:r>
        <w:tab/>
        <w:t>Select items for the final questionnaire and reword as necessary to make them clear. | Open table as spreadsheet: Use a medium-sized range, e.g. 5, when making judgments that involve like/dislike, agree/disagree statements:</w:t>
      </w:r>
    </w:p>
    <w:p w:rsidR="00A72C5F" w:rsidRDefault="00A72C5F" w:rsidP="00A72C5F">
      <w:r>
        <w:t>7.5.2 Question and Response Format , 3.</w:t>
      </w:r>
      <w:r>
        <w:tab/>
        <w:t>Select items for the final questionnaire and reword as necessary to make them clear.last:. 5, when making judgments that involve like/dislike, agree/disagree statements: | Open table as spreadsheet: strongly agree agree strongly disagree slightly agree</w:t>
      </w:r>
    </w:p>
    <w:p w:rsidR="00A72C5F" w:rsidRDefault="00A72C5F" w:rsidP="00A72C5F">
      <w:r>
        <w:t>7.5.2 Question and Response Format , 3.</w:t>
      </w:r>
      <w:r>
        <w:tab/>
        <w:t>Select items for the final questionnaire and reword as necessary to make them clear.last:. 5, when making judgments that involve like/dislike, agree/disagree statements: | Open table as spreadsheet: slightly disagree</w:t>
      </w:r>
    </w:p>
    <w:p w:rsidR="00A72C5F" w:rsidRDefault="00A72C5F" w:rsidP="00A72C5F">
      <w:r>
        <w:t>7.5.2 Question and Response Format , 3.</w:t>
      </w:r>
      <w:r>
        <w:tab/>
        <w:t>Select items for the final questionnaire and reword as necessary to make them clear. | slightly disagree: Use a longer range, e.g. 7 or 9, when asking respondents to make subtle judgments. For example, when asking about a user experience dimension such as ‘level of appeal’ of a character in a video game:</w:t>
      </w:r>
    </w:p>
    <w:p w:rsidR="00A72C5F" w:rsidRDefault="00A72C5F" w:rsidP="00A72C5F">
      <w:r>
        <w:t>7.5.2 Question and Response Format , 3.</w:t>
      </w:r>
      <w:r>
        <w:tab/>
        <w:t>Select items for the final questionnaire and reword as necessary to make them clear.last:. For example, when asking about a user experience dimension such as ‘level of appeal’ of a character in a video game: | slightly disagree: Discrete or continuous?</w:t>
      </w:r>
    </w:p>
    <w:p w:rsidR="00A72C5F" w:rsidRDefault="00A72C5F" w:rsidP="00A72C5F">
      <w:r>
        <w:t>7.5.2 Question and Response Format , 3.</w:t>
      </w:r>
      <w:r>
        <w:tab/>
        <w:t>Select items for the final questionnaire and reword as necessary to make them clear.last:. For example, when asking about a user experience dimension such as ‘level of appeal’ of a character in a video game: | Discrete or continuous?: Use boxes for discrete choices and scales for finer judgments.</w:t>
      </w:r>
    </w:p>
    <w:p w:rsidR="00A72C5F" w:rsidRDefault="00A72C5F" w:rsidP="00A72C5F">
      <w:r>
        <w:t>7.5.2 Question and Response Format , 3.</w:t>
      </w:r>
      <w:r>
        <w:tab/>
        <w:t>Select items for the final questionnaire and reword as necessary to make them clear.last:. For example, when asking about a user experience dimension such as ‘level of appeal’ of a character in a video game: | Discrete or continuous?: What order?</w:t>
      </w:r>
    </w:p>
    <w:p w:rsidR="00A72C5F" w:rsidRDefault="00A72C5F" w:rsidP="00A72C5F">
      <w:r>
        <w:t>7.5.2 Question and Response Format , 3.</w:t>
      </w:r>
      <w:r>
        <w:tab/>
        <w:t>Select items for the final questionnaire and reword as necessary to make them clear. | What order?: Place the positive end of the scale first and the negative end last. This matches the logical way people think about scoring. For example:</w:t>
      </w:r>
    </w:p>
    <w:p w:rsidR="00A72C5F" w:rsidRDefault="00A72C5F" w:rsidP="00A72C5F">
      <w:r>
        <w:t>7.5.2 Question and Response Format , 3.</w:t>
      </w:r>
      <w:r>
        <w:tab/>
        <w:t>Select items for the final questionnaire and reword as necessary to make them clear.last:. For example: | What order?: — strongly agree</w:t>
      </w:r>
    </w:p>
    <w:p w:rsidR="00A72C5F" w:rsidRDefault="00A72C5F" w:rsidP="00A72C5F">
      <w:r>
        <w:t>7.5.2 Question and Response Format , 3.</w:t>
      </w:r>
      <w:r>
        <w:tab/>
        <w:t>Select items for the final questionnaire and reword as necessary to make them clear.last:. For example: | — strongly agree: — slightly agree</w:t>
      </w:r>
    </w:p>
    <w:p w:rsidR="00A72C5F" w:rsidRDefault="00A72C5F" w:rsidP="00A72C5F">
      <w:r>
        <w:t>7.5.2 Question and Response Format , 3.</w:t>
      </w:r>
      <w:r>
        <w:tab/>
        <w:t>Select items for the final questionnaire and reword as necessary to make them clear.last:. For example: | — slightly agree: — agree</w:t>
      </w:r>
    </w:p>
    <w:p w:rsidR="00A72C5F" w:rsidRDefault="00A72C5F" w:rsidP="00A72C5F">
      <w:r>
        <w:t>7.5.2 Question and Response Format , 3.</w:t>
      </w:r>
      <w:r>
        <w:tab/>
        <w:t>Select items for the final questionnaire and reword as necessary to make them clear.last:. For example: | — agree: Some of the features that could be improved include:</w:t>
      </w:r>
    </w:p>
    <w:p w:rsidR="00A72C5F" w:rsidRDefault="00A72C5F" w:rsidP="00A72C5F">
      <w:r>
        <w:t>7.5.2 Question and Response Format , 3.</w:t>
      </w:r>
      <w:r>
        <w:tab/>
        <w:t>Select items for the final questionnaire and reword as necessary to make them clear. | — agree: Question 2 requests exact age. Many people prefer not to give this information and would rather position themselves in a range.</w:t>
      </w:r>
    </w:p>
    <w:p w:rsidR="00A72C5F" w:rsidRDefault="00A72C5F" w:rsidP="00A72C5F">
      <w:r>
        <w:t>7.5.2 Question and Response Format , 3.</w:t>
      </w:r>
      <w:r>
        <w:tab/>
        <w:t>Select items for the final questionnaire and reword as necessary to make them clear. | — agree: In question 3, years of experience is indicated with overlapping scales, i.e. 1, &lt;1–3, 3–5, etc. How do you answer if you have 1, 3, or 5 years of experience?</w:t>
      </w:r>
    </w:p>
    <w:p w:rsidR="00A72C5F" w:rsidRDefault="00A72C5F" w:rsidP="00A72C5F">
      <w:r>
        <w:t>7.5.2 Question and Response Format , 3.</w:t>
      </w:r>
      <w:r>
        <w:tab/>
        <w:t>Select items for the final questionnaire and reword as necessary to make them clear. | — agree: For question 4, the questionnaire doesn't tell you whether you should check one, two, or as many boxes as you wish.</w:t>
      </w:r>
    </w:p>
    <w:p w:rsidR="00A72C5F" w:rsidRDefault="00A72C5F" w:rsidP="00A72C5F">
      <w:r>
        <w:t>7.5.2 Question and Response Format , 3.</w:t>
      </w:r>
      <w:r>
        <w:tab/>
        <w:t>Select items for the final questionnaire and reword as necessary to make them clear. | — agree: The space left for people to answer the open-ended question 5 is too small, which will annoy some people and deter them from giving their opinions.</w:t>
      </w:r>
    </w:p>
    <w:p w:rsidR="00A72C5F" w:rsidRDefault="00A72C5F" w:rsidP="00A72C5F">
      <w:r>
        <w:t>7.5.3 Administering Questionnaires , last:. For example: | 7.5.3 Administering Questionnaires</w:t>
      </w:r>
    </w:p>
    <w:p w:rsidR="00A72C5F" w:rsidRDefault="00A72C5F" w:rsidP="00A72C5F">
      <w:r>
        <w:t>7.5.3 Administering Questionnaires ,  | Two important issues when using questionnaires are reaching a representative sample of participants and ensuring a reasonable response rate. For large surveys, potential respondents need to be selected using a sampling technique. However, interaction designers commonly use small numbers of participants, often fewer than 20 users. 100% completion rates are often achieved with these small samples, but with larger or more remote populations, ensuring that surveys are returned is a well-known problem. 40% return is generally acceptable for many surveys, but much lower rates are common. Depending on your audience you might want to consider offering incentives (see Section 7.2.2).</w:t>
      </w:r>
    </w:p>
    <w:p w:rsidR="00A72C5F" w:rsidRDefault="00A72C5F" w:rsidP="00A72C5F">
      <w:r>
        <w:t>7.5.4 Online Questionnaires , last:. For example: | 7.5.4 Online Questionnaires</w:t>
      </w:r>
    </w:p>
    <w:p w:rsidR="00A72C5F" w:rsidRDefault="00A72C5F" w:rsidP="00A72C5F">
      <w:r>
        <w:t>7.5.4 Online Questionnaires ,  | Online questionnaires are becoming increasingly common because they are effective for reaching large numbers of people quickly and easily. There are two types: email and web-based. The main advantage of email is that you can target specific users. But unless email is just used to contact potential respondents and point them to a web-based questionnaire, an email questionnaire is likely to be simply an electronic editable version of a paper-based questionnaire, and this loses some of the advantages you get with a web-based questionnaire. For example, a web-based questionnaire can be interactive and can include check boxes, pull-down and pop-up menus, help screens, and graphics, e.g. Figure 7.8. It can also provide immediate data validation and can enforce rules such as select only one response, or certain types of answers such as numerical, which cannot be done in email or with paper. Other advantages of web-based questionnaires include faster response rates and automatic transfer of responses into a database for analysis (Andrews et al., 2003).</w:t>
      </w:r>
    </w:p>
    <w:p w:rsidR="00A72C5F" w:rsidRDefault="00A72C5F" w:rsidP="00A72C5F">
      <w:r>
        <w:t>7.5.4 Online Questionnaires ,  | The main problem with web-based questionnaires is obtaining a random sample of respondents. As there is no central registry of Internet users, it is not possible to identify the size and demography of the full population being surveyed, and traditional sampling methods cannot be used. This means that the respondents are inevitably self-selecting and so the results cannot be generalized to offline populations. This was a criticism of the survey run by Georgia Tech's GVU (Graphic, Visualization and Usability)</w:t>
      </w:r>
    </w:p>
    <w:p w:rsidR="00A72C5F" w:rsidRDefault="00A72C5F" w:rsidP="00A72C5F">
      <w:r>
        <w:t>7.5.4 Online Questionnaires ,  | Centre, one of the first online surveys. This survey collected demographic and activity information from</w:t>
      </w:r>
    </w:p>
    <w:p w:rsidR="00A72C5F" w:rsidRDefault="00A72C5F" w:rsidP="00A72C5F">
      <w:r>
        <w:t>7.5.4 Online Questionnaires ,  | Internet users twice yearly between January 1994 and October 1998. The policy that GVU employed to deal with this difficult sampling issue was to make as many people aware of the GVU survey as possible so that a wide variety of participants were encouraged to respond. However, even these efforts did not avoid biased sampling, since participants were still self-selecting.</w:t>
      </w:r>
    </w:p>
    <w:p w:rsidR="00A72C5F" w:rsidRDefault="00A72C5F" w:rsidP="00A72C5F">
      <w:r>
        <w:t>7.5.4 Online Questionnaires ,  | Some survey experts instead propose using national census records to sample offline (Nie and Ebring, 2000) . The highly regarded PEW surveys select households to poll using random digit samples of telephone numbers, but these are telephone surveys and an equivalently reliable sampling method has not yet been suggested for online surveys. In some countries, web- and mobile phone-based questions are used in conjunction with television to elicit viewers' opinions of programs and political events, e.g. the television program Big Brother. A term that is gaining popularity is convenience sampling, which is another way of saying that the sample includes those who were available rather than those selected using scientific sampling.</w:t>
      </w:r>
    </w:p>
    <w:p w:rsidR="00A72C5F" w:rsidRDefault="00A72C5F" w:rsidP="00A72C5F">
      <w:r>
        <w:t>7.5.4 Online Questionnaires , last:. For example: | Designing a web-based questionnaire involves the following steps (Andrews et al., 2003):</w:t>
      </w:r>
    </w:p>
    <w:p w:rsidR="00A72C5F" w:rsidRDefault="00A72C5F" w:rsidP="00A72C5F">
      <w:r>
        <w:t>7.5.4 Online Questionnaires , 1.</w:t>
      </w:r>
      <w:r>
        <w:tab/>
        <w:t>Devise the questionnaire as if it is to be delivered on paper first, following the general guidelines introduced above. | 1.</w:t>
      </w:r>
      <w:r>
        <w:tab/>
        <w:t>Devise the questionnaire as if it is to be delivered on paper first, following the general guidelines introduced above.</w:t>
      </w:r>
    </w:p>
    <w:p w:rsidR="00A72C5F" w:rsidRDefault="00A72C5F" w:rsidP="00A72C5F">
      <w:r>
        <w:t>7.5.4 Online Questionnaires , 2.</w:t>
      </w:r>
      <w:r>
        <w:tab/>
        <w:t>Develop strategies for reaching the target population.last:., 2003): | 2.</w:t>
      </w:r>
      <w:r>
        <w:tab/>
        <w:t>Develop strategies for reaching the target population.</w:t>
      </w:r>
    </w:p>
    <w:p w:rsidR="00A72C5F" w:rsidRDefault="00A72C5F" w:rsidP="00A72C5F">
      <w:r>
        <w:t>7.5.4 Online Questionnaires , 3.</w:t>
      </w:r>
      <w:r>
        <w:tab/>
        <w:t>Produce an error-free interactive electronic version from the original paper-based one. It may also be useful to embed feedback and pop-up help within the questionnaire. | 3.</w:t>
      </w:r>
      <w:r>
        <w:tab/>
        <w:t>Produce an error-free interactive electronic version from the original paper-based one. It may also be useful to embed feedback and pop-up help within the questionnaire.</w:t>
      </w:r>
    </w:p>
    <w:p w:rsidR="00A72C5F" w:rsidRDefault="00A72C5F" w:rsidP="00A72C5F">
      <w:r>
        <w:t>7.5.4 Online Questionnaires , 4.</w:t>
      </w:r>
      <w:r>
        <w:tab/>
        <w:t>Make the questionnaire accessible from all common browsers and readable from different-sized monitors and different network locations. | 4.</w:t>
      </w:r>
      <w:r>
        <w:tab/>
        <w:t>Make the questionnaire accessible from all common browsers and readable from different-sized monitors and different network locations.</w:t>
      </w:r>
    </w:p>
    <w:p w:rsidR="00A72C5F" w:rsidRDefault="00A72C5F" w:rsidP="00A72C5F">
      <w:r>
        <w:t>7.5.4 Online Questionnaires , 5.</w:t>
      </w:r>
      <w:r>
        <w:tab/>
        <w:t>Make sure information identifying each respondent can be captured and stored confidentially because the same person may submit several completed surveys. This can be done by recording the Internet domain name or the IP address of the respondent, which can then be transferred directly to a database. However, this action could infringe people's privacy and the legal situation should be checked. Another way is to access the transfer and referrer logs from the web server, which provide information about the domains from which the web-based questionnaire was accessed. Unfortunately, people can still send from different accounts with different IP addresses, so additional identifying information may also be needed. | 5.</w:t>
      </w:r>
      <w:r>
        <w:tab/>
        <w:t>Make sure information identifying each respondent can be captured and stored confidentially because the same person may submit several completed surveys. This can be done by recording the Internet domain name or the IP address of the respondent, which can then be transferred directly to a database. However, this action could infringe people's privacy and the legal situation should be checked. Another way is to access the transfer and referrer logs from the web server, which provide information about the domains from which the web-based questionnaire was accessed. Unfortunately, people can still send from different accounts with different IP addresses, so additional identifying information may also be needed.</w:t>
      </w:r>
    </w:p>
    <w:p w:rsidR="00A72C5F" w:rsidRDefault="00A72C5F" w:rsidP="00A72C5F">
      <w:r>
        <w:t>7.5.4 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w:t>
      </w:r>
    </w:p>
    <w:p w:rsidR="00A72C5F" w:rsidRDefault="00A72C5F" w:rsidP="00A72C5F">
      <w:r>
        <w:t>7.5.4 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There are many online questionnaire templates available on the web that provide a range of choices, including different question types (e.g. open, multiple choice), rating scales (e.g. Likert, semantic differential), and answer types (e.g. radio buttons, check boxes, drop-down menus). The following activity asks you to make use of one of these templates to design a questionnaire for the web.</w:t>
      </w:r>
    </w:p>
    <w:p w:rsidR="00A72C5F" w:rsidRDefault="00A72C5F" w:rsidP="00A72C5F">
      <w:r>
        <w:t>7.5.4 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conducted.last:., 2003): | Activity 7.4</w:t>
      </w:r>
    </w:p>
    <w:p w:rsidR="00A72C5F" w:rsidRDefault="00A72C5F" w:rsidP="00A72C5F">
      <w:r>
        <w:t>7.5.4 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Activity 7.4: Go to questionpro.com, or a similar survey site, that allows you to design your own questionnaire using their set of widgets for a free trial period (http://www.questionpro.com/buildyoursurvey/ at time of writing).</w:t>
      </w:r>
    </w:p>
    <w:p w:rsidR="00A72C5F" w:rsidRDefault="00A72C5F" w:rsidP="00A72C5F">
      <w:r>
        <w:t>7.5.4 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Activity 7.4: Create a web-based questionnaire for the set of questions you developed for Activity 7.2 (Cybelle). For each question produce two different designs, for example radio buttons and drop-down menus for one question; for another question provide a 10-point semantic differential scale and a 5-point scale.</w:t>
      </w:r>
    </w:p>
    <w:p w:rsidR="00A72C5F" w:rsidRDefault="00A72C5F" w:rsidP="00A72C5F">
      <w:r>
        <w:t>7.5.4 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Activity 7.4: What differences (if any) do you think your two designs will have on a respondent's behavior? Ask a number of people to answer one or other of your questions and see if the answers differ for the two designs.</w:t>
      </w:r>
    </w:p>
    <w:p w:rsidR="00A72C5F" w:rsidRDefault="00A72C5F" w:rsidP="00A72C5F">
      <w:r>
        <w:t>7.5.4 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conducted.last:., 2003): | Activity 7.4: Comment</w:t>
      </w:r>
    </w:p>
    <w:p w:rsidR="00A72C5F" w:rsidRDefault="00A72C5F" w:rsidP="00A72C5F">
      <w:r>
        <w:t>7.5.4 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Comment: You may have found that respondents use the response types in different ways. For example, they may select the end options</w:t>
      </w:r>
    </w:p>
    <w:p w:rsidR="00A72C5F" w:rsidRDefault="00A72C5F" w:rsidP="00A72C5F">
      <w:r>
        <w:t>7.5.4 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Comment: more often from a drop-down menu than from a list of options that are chosen via radio buttons. Alternatively, you may find no difference and that people's opinions are not affected by the widget style used at the interface. Any differences found, of course, may be due to the variation between individual responses rather than being caused by features in the questionnaire design. To tease the effects apart you would need to ask a large number of participants, e.g. in the order of 50–100, to respond to the questions for each design.</w:t>
      </w:r>
    </w:p>
    <w:p w:rsidR="00A72C5F" w:rsidRDefault="00A72C5F" w:rsidP="00A72C5F">
      <w:r>
        <w:t>7.5.4 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Comment: Box 7.6: Do people answer online questionnaires differently to paper and pencil? If so, why? There has been much research examining how people respond to surveys when using a computer compared with the traditional paper and pencil method. Some studies suggest that people are more revealing and consistent in their responses when using a computer to report their habits and behaviors, such as eating, drinking, and amount of exercise, e.g. Luce et al. (2003). Students have also been found to rate their instructors less favorably when online, suggesting they are more honest in their views of their instructors (Chang, 2004). One reason for this is that students may feel less social pressure when filling in a questionnaire at a computer and hence freer to write the truth than when sitting in a classroom, with others around them, filling out a paper-based version.</w:t>
      </w:r>
    </w:p>
    <w:p w:rsidR="00A72C5F" w:rsidRDefault="00A72C5F" w:rsidP="00A72C5F">
      <w:r>
        <w:t>7.5.4 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Comment: Another factor that can influence how people answer questions is the way the information is structured on the screen or page, such as the use of headers, the ordering, and the placement of questions. But the potential may be greater for web-based questionnaires since they provide more opportunities than paper ones for manipulating information (Smyth et al., 2004). For example, the use of dropdown menus, radio buttons, and jump-to options may influence how people read and navigate a questionnaire. Research is beginning to investigate how such interactivity affects respondents' behavior when thinking about their replies; for example, Smyth et al. (2005) have found that providing forced choice formats results in more options being selected. The initial findings suggest that instead of prescribing a generic design format for all web-based questionnaires, e.g. using only radio buttons or entry check boxes, that the design should be selected based on the purpose of the questionnaire and the types of questions being asked (Gunn,</w:t>
      </w:r>
    </w:p>
    <w:p w:rsidR="00A72C5F" w:rsidRDefault="00A72C5F" w:rsidP="00A72C5F">
      <w:r>
        <w:t>8.4 Simple Qualitative Analysis , last:., 2003): | 8.4 Simple Qualitative Analysis</w:t>
      </w:r>
    </w:p>
    <w:p w:rsidR="00A72C5F" w:rsidRDefault="00A72C5F" w:rsidP="00A72C5F">
      <w:r>
        <w:t>8.4 Simple Qualitative Analysis ,  | As with quantitative analysis, the first step in qualitative analysis is to gain an overall impression of the data and to start looking for patterns. Some patterns will have emerged during the data gathering itself, and so you may already have some idea of the kinds of pattern to look for, but it is important to confirm and re-confirm findings to make sure that initial impressions are not biasing analysis. For observation data, the guiding framework will have given some structure to the data. For example, the framework for observation from Goetz and LeCompte (1984) introduced in Chapter 7, will have resulted in a focus on questions such as "Who is present," "What is happening" and "Where is it happening." Using this framework you may notice that when someone from the accounts department comes to the administration office to meet staff members, then there is a lot of interest and everyone from the office attends the meeting. However, when visitors from other departments come to the administration office, or when accounts meetings are held in the accounts office, there is less interest. Using Robson's framework, patterns relating to physical objects, people's goals, sequences of events, and so on are likely to emerge.</w:t>
      </w:r>
    </w:p>
    <w:p w:rsidR="00A72C5F" w:rsidRDefault="00A72C5F" w:rsidP="00A72C5F">
      <w:r>
        <w:t>8.4 Simple Qualitative Analysis ,  | There are three simple types of qualitative analysis that we discuss here: identifying recurring patterns and themes, categorizing data, and analyzing critical incidents. These are not mutually exclusive and can each be used with the others.</w:t>
      </w:r>
    </w:p>
    <w:p w:rsidR="00A72C5F" w:rsidRDefault="00A72C5F" w:rsidP="00A72C5F">
      <w:r>
        <w:t>8.4.1 Identifying Recurring Patterns or  , last:., 2003): | 8.4.1 Identifying Recurring Patterns or Themes</w:t>
      </w:r>
    </w:p>
    <w:p w:rsidR="00A72C5F" w:rsidRDefault="00A72C5F" w:rsidP="00A72C5F">
      <w:r>
        <w:t>8.4.1 Identifying Recurring Patterns or  ,  | As you become more familiar with the data, recurring themes or patterns will emerge. An example is noticing that most senior managers interviewed express frustration at the lack of up-to-date information they have from the marketing department.</w:t>
      </w:r>
    </w:p>
    <w:p w:rsidR="00A72C5F" w:rsidRDefault="00A72C5F" w:rsidP="00A72C5F">
      <w:r>
        <w:t>8.4.1 Identifying Recurring Patterns or  ,  | Nearly all data analysis begins with identifying patterns or themes. This is true when working with quantitative and qualitative data. Sometimes the patterns or themes form the primary set of findings for the analysis and sometimes they are just the starting point for more detailed investigation of the data. Patterns in quantitative data may be identified through graphical representation (as discussed above), but identifying themes in qualitative data requires the researcher to be immersed in the data. Themes emerge and evolve over this time.</w:t>
      </w:r>
    </w:p>
    <w:p w:rsidR="00A72C5F" w:rsidRDefault="00A72C5F" w:rsidP="00A72C5F">
      <w:r>
        <w:t>8.4.1 Identifying Recurring Patterns or  ,  | The study goals provide an orienting focus for the formulation of themes. For example, consider a survey to evaluate whether the information displayed on a train travel website is adequate and sufficient. Several of the respondents add comments to the survey suggesting that, as well as the origin and destination stations, the station stops in between should also be displayed. This is a theme relevant to the study goals and would be reported as a main theme. In another part of the survey, under ‘further comments’ you might notice that several respondents comment that the company's logo is distracting. Although this too is a theme in the data, it is not directly relevant to the study's goals and may be reported only as a minor theme.</w:t>
      </w:r>
    </w:p>
    <w:p w:rsidR="00A72C5F" w:rsidRDefault="00A72C5F" w:rsidP="00A72C5F">
      <w:r>
        <w:t>8.4.1 Identifying Recurring Patterns or  ,  | One aspect of this form of analysis is to keep clear and consistent records of what has been found, and a close description of themes or patterns that are emerging. If the description is not specific enough then you may end up with a set of observations that do not address the goals. If the description is too specific then you may find that you have lots of themes, each with only one or two pieces of evidence.</w:t>
      </w:r>
    </w:p>
    <w:p w:rsidR="00A72C5F" w:rsidRDefault="00A72C5F" w:rsidP="00A72C5F">
      <w:r>
        <w:t>8.4.1 Identifying Recurring Patterns or  ,  | Studying the data, focusing on the study goals, and keeping clear records of the analysis as it progresses are important. Box 8.4 and Case study 8.1 describe studies where themes have been identified from qualitative data and reported as a significant part of their results. The results in Box 8.4 were arrived at by immersion in the data; the box for Case study 8.1 illustrates the use of a specific technique for ordering data—the affinity diagram.</w:t>
      </w:r>
    </w:p>
    <w:p w:rsidR="00A72C5F" w:rsidRDefault="00A72C5F" w:rsidP="00A72C5F">
      <w:r>
        <w:t>8.4.1 Identifying Recurring Patterns or  ,  | Note that patterns and themes in your data may relate to a variety of aspects: to behavior, to your user group, to places or situations where certain events happen, and so on. Each of these kinds of theme may be relevant to your goals. For example, descriptions of typical users (personas) may be an outcome of data analysis that focuses on patterns of participant characteristics.</w:t>
      </w:r>
    </w:p>
    <w:p w:rsidR="00A72C5F" w:rsidRDefault="00A72C5F" w:rsidP="00A72C5F">
      <w:r>
        <w:t>8.4.1 Identifying Recurring Patterns or  , last:., 2003): | Box 8.4: Themes in European culture</w:t>
      </w:r>
    </w:p>
    <w:p w:rsidR="00A72C5F" w:rsidRDefault="00A72C5F" w:rsidP="00A72C5F">
      <w:r>
        <w:t>8.4.1 Identifying Recurring Patterns or  ,  | Bell (2001) reports on ethnographic research in Italy, Germany, France, the UK, and Spain that focused on European culture. She and her team visited 45 households from small towns, cities, and major metropolitan centers. The aim of the study was to understand what people do and don't do in their homes, how a household relates to the wider community, what technologies were present, and how they were used. The work they conducted informed the design of existing products and pointed to new product opportunities such as computing in public spaces.</w:t>
      </w:r>
    </w:p>
    <w:p w:rsidR="00A72C5F" w:rsidRDefault="00A72C5F" w:rsidP="00A72C5F">
      <w:r>
        <w:t>8.4.1 Identifying Recurring Patterns or  ,  | The researchers used an approach which allowed them to track important cultural values—in each country they started by visiting a small town, then moved to a city, and then to a larger metropolitan area. In this way, they could initially understand the daily rhythm of life in the country in a manageable context before moving to the more complex situations. They assumed that any patterns which were observed in all three different contexts were likely to be significant. Taking an ethnographic stance, the researchers tried to do everything that native people would normally do. They followed people around and asked lots of questions about what life was like and what people do. Four significant themes (called ‘domains’ by the researchers) were identified from this work: togetherness, media experiences, consumption habits, and life outside of the home.</w:t>
      </w:r>
    </w:p>
    <w:p w:rsidR="00A72C5F" w:rsidRDefault="00A72C5F" w:rsidP="00A72C5F">
      <w:r>
        <w:t>8.4.1 Identifying Recurring Patterns or  ,  | Togetherness. Family, kinship, and community were found to be very significant in Europe. For example, the importance of the family eating together was a recurrent theme in the interviews and in the team's observations. Other occasions also promote social gatherings, such as sporting events and leisure activities. The researchers noted that sometimes people spend time together simply watching television. They found an emphasis on face-to-face social time throughout their studies, and the willingness of people to expend effort to maintain this ‘togetherness.’</w:t>
      </w:r>
    </w:p>
    <w:p w:rsidR="00A72C5F" w:rsidRDefault="00A72C5F" w:rsidP="00A72C5F">
      <w:r>
        <w:t>8.4.1 Identifying Recurring Patterns or  ,  | Media experiences. The researchers found that many different kinds of media play a variety of roles in European life— both consumption and production of content. For example, they found people painting, playing musical instruments, sketching and drawing in nearly every population center they visited.</w:t>
      </w:r>
    </w:p>
    <w:p w:rsidR="00A72C5F" w:rsidRDefault="00A72C5F" w:rsidP="00A72C5F">
      <w:r>
        <w:t>8.4.1 Identifying Recurring Patterns or  ,  | Television and print media also play an important role. Television is talked about explicitly by European families for its educational role. The researchers found print media of various kinds (magazines, newspapers, catalogues, pricelists, etc.) in the European homes they visited, and also observed rituals of reading and use of these materials, for example buying more than one daily newspaper in order to gain different perspectives on the news articles.</w:t>
      </w:r>
    </w:p>
    <w:p w:rsidR="00A72C5F" w:rsidRDefault="00A72C5F" w:rsidP="00A72C5F">
      <w:r>
        <w:t>8.4.1 Identifying Recurring Patterns or  ,  | Consumption habits. "Food shopping is a really important part of daily life in most European countries." Europeans frequent a wide variety of shops and have a distinct preference for very fresh food. The openair market is a particularly important part of French daily life, and the preparation, cooking, and consumption of the food is highly valued. In addition to purchasing items, shopping is also a social activity which connects people to their communities.</w:t>
      </w:r>
    </w:p>
    <w:p w:rsidR="00A72C5F" w:rsidRDefault="00A72C5F" w:rsidP="00A72C5F">
      <w:r>
        <w:t>8.4.1 Identifying Recurring Patterns or  ,  | Life outside of the home. The researchers were struck by the variety of spaces outside the home where people socialized, and by the diversity of behaviors they observed. For example, people talk, flirt, play games, admire, create art, listen to music, eat, dance, swim, walk, and ‘hang out’ in gardens, parks, bars, pubs, cafes, promenades, markets, boulevards, and plazas. How often people frequent these places, and what they do there, changes with age and life stage.</w:t>
      </w:r>
    </w:p>
    <w:p w:rsidR="00A72C5F" w:rsidRDefault="00A72C5F" w:rsidP="00A72C5F">
      <w:r>
        <w:t>8.4.1 Identifying Recurring Patterns or  , last:., 2003): | Case Study 8.1: Using ethnographic data to understand Indian ATM usage</w:t>
      </w:r>
    </w:p>
    <w:p w:rsidR="00A72C5F" w:rsidRDefault="00A72C5F" w:rsidP="00A72C5F">
      <w:r>
        <w:t>8.4.1 Identifying Recurring Patterns or  ,  | This case study focuses on an investigation into the use of ATMs (Automated Teller Machines) in Mumbai, India. It illustrates the use of ethnographic data to answer questions such as: "What is the general attitude towards ATMs use?" and "What problems do people face when using ATMs?"</w:t>
      </w:r>
    </w:p>
    <w:p w:rsidR="00A72C5F" w:rsidRDefault="00A72C5F" w:rsidP="00A72C5F">
      <w:r>
        <w:t>8.4.1 Identifying Recurring Patterns or  ,  | The project involved data collection through field observations and semi-structured interviews with early ATM adopters, bank customers who do not use the ATM, and customers who used the ATM for the first time during this study. Over 40 interviews were recorded, and photographs and videos were taken where possible. In addition, user profiles representing six different social classes were generated. Together with observations of ATM usage the project collected a considerable amount of data.</w:t>
      </w:r>
    </w:p>
    <w:p w:rsidR="00A72C5F" w:rsidRDefault="00A72C5F" w:rsidP="00A72C5F">
      <w:r>
        <w:t>8.4.1 Identifying Recurring Patterns or  ,  | The project's use of affinity diagrams to help analyze the information that they collected is described by De Angeli et al. (2004). The affinity diagram (see Figure 8.9 for an example) which is used in contextual design (Beyer and Holtzblatt, 1998) aims to organize individual ideas and insights into a hierarchy showing common structures and themes. Notes are grouped together because they are similar in some fashion. The groups are not predefined, but must emerge from the data. The process was originally introduced into the software quality community from Japan, where it is regarded as one of the seven quality processes. The affinity diagram is built by a process of induction. One note is put up first, and then the team searches for other notes that are related in some way.</w:t>
      </w:r>
    </w:p>
    <w:p w:rsidR="00A72C5F" w:rsidRDefault="00A72C5F" w:rsidP="00A72C5F">
      <w:r>
        <w:t>8.4.1 Identifying Recurring Patterns or  ,  | The affinity diagram organized the insights, ideas, and cultural influences gathered during the interviews and observations into a set of 10 top-level categories including perceptions of ATMs, banking habits, what people do while waiting in banks, and social and language barriers to banking (see Figure 8.10) . Using the affinity diagram technique also highlighted some opposite behaviors. For example, two women who both wanted to avoid temptation ( that of spending too much money) had different attitudes to the</w:t>
      </w:r>
    </w:p>
    <w:p w:rsidR="00A72C5F" w:rsidRDefault="00A72C5F" w:rsidP="00A72C5F">
      <w:r>
        <w:t>8.4.1 Identifying Recurring Patterns or  ,  | ATM. One used the ATM routinely but only to draw out enough cash to cover her immediate requirements. The</w:t>
      </w:r>
    </w:p>
    <w:p w:rsidR="00A72C5F" w:rsidRDefault="00A72C5F" w:rsidP="00A72C5F">
      <w:r>
        <w:t>8.4.2 Categorizing Data , last:., 2003): | 8.4.2 Categorizing Data</w:t>
      </w:r>
    </w:p>
    <w:p w:rsidR="00A72C5F" w:rsidRDefault="00A72C5F" w:rsidP="00A72C5F">
      <w:r>
        <w:t>8.4.2 Categorizing Data ,  | Transcripts of meetings, interviews, or think-aloud protocols can be analyzed at a high level of detail, such as identifying stories or themes, or at a fine level of detail in which each word, phrase, utterance, or gesture is analyzed. Either way, elements identified in the data are usually categorized first using a categorization scheme. The categorization scheme may arise from the data itself, if the investigation is exploratory, as it might be in the requirements activity, or it might originate elsewhere in a well-recognized categorization scheme, or a combination of these two approaches may be used. The principle here is that the data is divided up into elements and each element is then categorized.</w:t>
      </w:r>
    </w:p>
    <w:p w:rsidR="00A72C5F" w:rsidRDefault="00A72C5F" w:rsidP="00A72C5F">
      <w:r>
        <w:t>8.4.2 Categorizing Data ,  | Which categories to use is largely determined by the goal of the study. One of its most challenging aspects is determining meaningful categories that are orthogonal—i.e. do not overlap each other in any way. Another is deciding on the appropriate granularity for the categories, e.g. at word, phrase, sentence, or paragraph level; this is also dependent on the goal of the study and the data being analyzed.</w:t>
      </w:r>
    </w:p>
    <w:p w:rsidR="00A72C5F" w:rsidRDefault="00A72C5F" w:rsidP="00A72C5F">
      <w:r>
        <w:t>8.4.2 Categorizing Data ,  | The categorization scheme used must be reliable so that the analysis can be replicated. This can be demonstrated by training a second person to use the categories. When training is complete, both people analyze the same data sample. If there is a large discrepancy between the two analyses, either training was inadequate or the categorization is not working and needs to be refined. Talking to those applying the categorization scheme can determine the source of the problem, which is usually with the categorization. If so, then the categorization scheme needs to be revised and re-tested. However, if the individuals do not seem to know how to carry out the process then they probably need more training.</w:t>
      </w:r>
    </w:p>
    <w:p w:rsidR="00A72C5F" w:rsidRDefault="00A72C5F" w:rsidP="00A72C5F">
      <w:r>
        <w:t>8.4.2 Categorizing Data ,  | When a high level of reliability is reached, it can be quantified by calculating the inter-rater reliability. This is the percentage of agreement between the two researchers, defined as the number of items that both people categorized in the same way, expressed as a percentage of the total number of items examined. It provides a measure of the efficacy of the technique and the rigor of the category definition.</w:t>
      </w:r>
    </w:p>
    <w:p w:rsidR="00A72C5F" w:rsidRDefault="00A72C5F" w:rsidP="00A72C5F">
      <w:r>
        <w:t>8.4.2 Categorizing Data ,  | To illustrate categorization, we present an example derived from a set of studies looking at the use of different navigation aids in an online educational setting (Armitage, U. 2004). These studies involved observing users working through some online educational material (about evaluation methods), using the think-aloud technique. The think-aloud protocol was recorded and then transcribed before being analyzed from various perspectives, one of which was to identify usability problems that the participants were having with the online environment (Nestor Navigator, Zeiliger et al. (1997)). An excerpt from the transcription is shown in Figure 8.11.</w:t>
      </w:r>
    </w:p>
    <w:p w:rsidR="00A72C5F" w:rsidRDefault="00A72C5F" w:rsidP="00A72C5F">
      <w:r>
        <w:t>8.4.2 Categorizing Data ,  | I'm thinking that it's just a lot of information to absorb from the screen. I just I don't concentrate very well when I'm looking at the screen. I have a very clear idea of what I've read so far… but it's because of the headings I know OK this is another kind of evaluation now and before it was about evaluation which wasn't anyone can test and here it's about experts so it's like it's nice that I'm clicking every now and then coz it just sort of organises the thoughts. But it would still be nice to see it on a piece of paper because it's a lot of text to read.</w:t>
      </w:r>
    </w:p>
    <w:p w:rsidR="00A72C5F" w:rsidRDefault="00A72C5F" w:rsidP="00A72C5F">
      <w:r>
        <w:t>8.4.2 Categorizing Data ,  | Am I supposed to, just one question, am supposed to say something about what I'm reading and what I think about it the conditions as well or how I feel reading it from the screen, what is the best thing really?</w:t>
      </w:r>
    </w:p>
    <w:p w:rsidR="00A72C5F" w:rsidRDefault="00A72C5F" w:rsidP="00A72C5F">
      <w:r>
        <w:t>8.4.2 Categorizing Data ,  | Observer—What you think about the information that you are reading on the screen … you don't need to give me comments … if you think this bit fits together.</w:t>
      </w:r>
    </w:p>
    <w:p w:rsidR="00A72C5F" w:rsidRDefault="00A72C5F" w:rsidP="00A72C5F">
      <w:r>
        <w:t>8.4.2 Categorizing Data ,  | There's so much reference to all those previously said like I'm like I've already forgotten the name of the other evaluation so it said unlike the other evaluation this one like, there really is not much contrast with the other it just says what it is may be … so I think I think of…</w:t>
      </w:r>
    </w:p>
    <w:p w:rsidR="00A72C5F" w:rsidRDefault="00A72C5F" w:rsidP="00A72C5F">
      <w:r>
        <w:t>8.4.2 Categorizing Data ,  | May be it would be nice to have other evaluations listed to see other evaluations you know here, to have the names of other evaluations other evaluations just to, because now when I click previous I have to click it several times so it would be nice to have this navigation, extra links.</w:t>
      </w:r>
    </w:p>
    <w:p w:rsidR="00A72C5F" w:rsidRDefault="00A72C5F" w:rsidP="00A72C5F">
      <w:r>
        <w:t>8.4.2 Categorizing Data ,  | Figure 8.11: Excerpt from a transcript of a think-aloud protocol when using an online educational environment.</w:t>
      </w:r>
    </w:p>
    <w:p w:rsidR="00A72C5F" w:rsidRDefault="00A72C5F" w:rsidP="00A72C5F">
      <w:r>
        <w:t>8.4.2 Categorizing Data , last:., 2003): | Note the prompt from the observer about half way through</w:t>
      </w:r>
    </w:p>
    <w:p w:rsidR="00A72C5F" w:rsidRDefault="00A72C5F" w:rsidP="00A72C5F">
      <w:r>
        <w:t>8.4.2 Categorizing Data ,  | This excerpt was analyzed using a categorization scheme derived from a set of negative effects of a system on a user given in van Rens (1997) and was iteratively extended to accommodate the specific kinds of interaction observed in these studies. The categorization scheme is shown in Figure 8.12.</w:t>
      </w:r>
    </w:p>
    <w:p w:rsidR="00A72C5F" w:rsidRDefault="00A72C5F" w:rsidP="00A72C5F">
      <w:r>
        <w:t>8.4.2 Categorizing Data , 1.</w:t>
      </w:r>
      <w:r>
        <w:tab/>
        <w:t>Interface Problemslast:., 2003): | 1.</w:t>
      </w:r>
      <w:r>
        <w:tab/>
        <w:t>Interface Problems</w:t>
      </w:r>
    </w:p>
    <w:p w:rsidR="00A72C5F" w:rsidRDefault="00A72C5F" w:rsidP="00A72C5F">
      <w:r>
        <w:t>1.1</w:t>
      </w:r>
      <w:r>
        <w:tab/>
        <w:t>Verbalisations show evidence of diss , last:., 2003): | 1.1</w:t>
      </w:r>
      <w:r>
        <w:tab/>
        <w:t>Verbalisations show evidence of dissatisfaction about an aspect of the interface.</w:t>
      </w:r>
    </w:p>
    <w:p w:rsidR="00A72C5F" w:rsidRDefault="00A72C5F" w:rsidP="00A72C5F">
      <w:r>
        <w:t>1.2</w:t>
      </w:r>
      <w:r>
        <w:tab/>
        <w:t>Verbalisations show evidence of conf , last:., 2003): | 1.2</w:t>
      </w:r>
      <w:r>
        <w:tab/>
        <w:t>Verbalisations show evidence of confusion/uncertainty about an aspect of the interface.</w:t>
      </w:r>
    </w:p>
    <w:p w:rsidR="00A72C5F" w:rsidRDefault="00A72C5F" w:rsidP="00A72C5F">
      <w:r>
        <w:t>1.3</w:t>
      </w:r>
      <w:r>
        <w:tab/>
        <w:t>Verbalisations show evidence of conf , last:., 2003): | 1.3</w:t>
      </w:r>
      <w:r>
        <w:tab/>
        <w:t>Verbalisations show evidence of confusion/surprise at the outcome of an action.</w:t>
      </w:r>
    </w:p>
    <w:p w:rsidR="00A72C5F" w:rsidRDefault="00A72C5F" w:rsidP="00A72C5F">
      <w:r>
        <w:t>1.4</w:t>
      </w:r>
      <w:r>
        <w:tab/>
        <w:t>Verbalisations show evidence of phys , last:., 2003): | 1.4</w:t>
      </w:r>
      <w:r>
        <w:tab/>
        <w:t>Verbalisations show evidence of physical discomfort.</w:t>
      </w:r>
    </w:p>
    <w:p w:rsidR="00A72C5F" w:rsidRDefault="00A72C5F" w:rsidP="00A72C5F">
      <w:r>
        <w:t>1.5</w:t>
      </w:r>
      <w:r>
        <w:tab/>
        <w:t>Verbalisations show evidence of fati , last:., 2003): | 1.5</w:t>
      </w:r>
      <w:r>
        <w:tab/>
        <w:t>Verbalisations show evidence of fatigue.</w:t>
      </w:r>
    </w:p>
    <w:p w:rsidR="00A72C5F" w:rsidRDefault="00A72C5F" w:rsidP="00A72C5F">
      <w:r>
        <w:t>1.6</w:t>
      </w:r>
      <w:r>
        <w:tab/>
        <w:t>Verbalisations show evidence of diff , last:., 2003): | 1.6</w:t>
      </w:r>
      <w:r>
        <w:tab/>
        <w:t>Verbalisations show evidence of difficulty in seeing particular aspects of the interface.</w:t>
      </w:r>
    </w:p>
    <w:p w:rsidR="00A72C5F" w:rsidRDefault="00A72C5F" w:rsidP="00A72C5F">
      <w:r>
        <w:t>1.7</w:t>
      </w:r>
      <w:r>
        <w:tab/>
        <w:t>Verbalisations show evidence that th ,  | 1.7</w:t>
      </w:r>
      <w:r>
        <w:tab/>
        <w:t>Verbalisations show evidence that they are having problems achieving a goal that they have set themselves, or the overall task goal.</w:t>
      </w:r>
    </w:p>
    <w:p w:rsidR="00A72C5F" w:rsidRDefault="00A72C5F" w:rsidP="00A72C5F">
      <w:r>
        <w:t>1.8</w:t>
      </w:r>
      <w:r>
        <w:tab/>
        <w:t>Verbalisations show evidence that th , last:., 2003): | 1.8</w:t>
      </w:r>
      <w:r>
        <w:tab/>
        <w:t>Verbalisations show evidence that the user has made an error.</w:t>
      </w:r>
    </w:p>
    <w:p w:rsidR="00A72C5F" w:rsidRDefault="00A72C5F" w:rsidP="00A72C5F">
      <w:r>
        <w:t>1.9</w:t>
      </w:r>
      <w:r>
        <w:tab/>
        <w:t>The participant is unable to recover , last:., 2003): | 1.9</w:t>
      </w:r>
      <w:r>
        <w:tab/>
        <w:t>The participant is unable to recover from error without external help from the experimenter.</w:t>
      </w:r>
    </w:p>
    <w:p w:rsidR="00A72C5F" w:rsidRDefault="00A72C5F" w:rsidP="00A72C5F">
      <w:r>
        <w:t>1.10</w:t>
      </w:r>
      <w:r>
        <w:tab/>
        <w:t>The participant makes a suggestion  , last:., 2003): | 1.10</w:t>
      </w:r>
      <w:r>
        <w:tab/>
        <w:t>The participant makes a suggestion for redesign of the interface of the electronic texts.</w:t>
      </w:r>
    </w:p>
    <w:p w:rsidR="00A72C5F" w:rsidRDefault="00A72C5F" w:rsidP="00A72C5F">
      <w:r>
        <w:t>1.10</w:t>
      </w:r>
      <w:r>
        <w:tab/>
        <w:t>The participant makes a suggestion  , 2.</w:t>
      </w:r>
      <w:r>
        <w:tab/>
        <w:t>Content Problemslast:., 2003): | 2.</w:t>
      </w:r>
      <w:r>
        <w:tab/>
        <w:t>Content Problems</w:t>
      </w:r>
    </w:p>
    <w:p w:rsidR="00A72C5F" w:rsidRDefault="00A72C5F" w:rsidP="00A72C5F">
      <w:r>
        <w:t>2.1</w:t>
      </w:r>
      <w:r>
        <w:tab/>
        <w:t>Verbalisations show evidence of diss ,  | 2.1</w:t>
      </w:r>
      <w:r>
        <w:tab/>
        <w:t>Verbalisations show evidence of dissatisfaction about aspects of the content of the electronic text.</w:t>
      </w:r>
    </w:p>
    <w:p w:rsidR="00A72C5F" w:rsidRDefault="00A72C5F" w:rsidP="00A72C5F">
      <w:r>
        <w:t>2.2</w:t>
      </w:r>
      <w:r>
        <w:tab/>
        <w:t>Verbalisations show evidence of conf ,  | 2.2</w:t>
      </w:r>
      <w:r>
        <w:tab/>
        <w:t>Verbalisations show evidence of confusion/uncertainty about aspects of the content of the electronic text.</w:t>
      </w:r>
    </w:p>
    <w:p w:rsidR="00A72C5F" w:rsidRDefault="00A72C5F" w:rsidP="00A72C5F">
      <w:r>
        <w:t>2.3</w:t>
      </w:r>
      <w:r>
        <w:tab/>
        <w:t>Verbalisations show evidence of a mi ,  | 2.3</w:t>
      </w:r>
      <w:r>
        <w:tab/>
        <w:t>Verbalisations show evidence of a misunderstanding of the electronic text content (the user may not have noticed this immediately).</w:t>
      </w:r>
    </w:p>
    <w:p w:rsidR="00A72C5F" w:rsidRDefault="00A72C5F" w:rsidP="00A72C5F">
      <w:r>
        <w:t>2.4</w:t>
      </w:r>
      <w:r>
        <w:tab/>
        <w:t>The participant makes a suggestion f , last:., 2003): | 2.4</w:t>
      </w:r>
      <w:r>
        <w:tab/>
        <w:t>The participant makes a suggestion for re-writing the electronic text content.</w:t>
      </w:r>
    </w:p>
    <w:p w:rsidR="00A72C5F" w:rsidRDefault="00A72C5F" w:rsidP="00A72C5F">
      <w:r>
        <w:t>2.4</w:t>
      </w:r>
      <w:r>
        <w:tab/>
        <w:t>The participant makes a suggestion f , last:., 2003): | Identified problems should be coded as [UP, &lt;&lt;g problem no. &gt;&gt;].</w:t>
      </w:r>
    </w:p>
    <w:p w:rsidR="00A72C5F" w:rsidRDefault="00A72C5F" w:rsidP="00A72C5F">
      <w:r>
        <w:t>2.4</w:t>
      </w:r>
      <w:r>
        <w:tab/>
        <w:t>The participant makes a suggestion f , last:., 2003): | Figure 8.12: Criteria for identifying usability problems from verbal protocol transcriptions</w:t>
      </w:r>
    </w:p>
    <w:p w:rsidR="00A72C5F" w:rsidRDefault="00A72C5F" w:rsidP="00A72C5F">
      <w:r>
        <w:t>2.4</w:t>
      </w:r>
      <w:r>
        <w:tab/>
        <w:t>The participant makes a suggestion f ,  | This scheme developed and evolved as the transcripts were analyzed. Figure 8.13 shows the excerpt above coded using this categorization scheme. Note that the transcript is divided up using square brackets to indicate which element is being identified as showing a particular usability problem.</w:t>
      </w:r>
    </w:p>
    <w:p w:rsidR="00A72C5F" w:rsidRDefault="00A72C5F" w:rsidP="00A72C5F">
      <w:r>
        <w:t>2.4</w:t>
      </w:r>
      <w:r>
        <w:tab/>
        <w:t>The participant makes a suggestion f ,  | [I'm thinking that it's just a lot of information to absorb from the screen. UP 1.1][ I just I don't concentrate very well when I'm looking at the screen UP 1.1]. I have a very clear idea of what I've read so far… [but it's because of the headings UP 1.1] I know OK this is another kind of evaluation now and before it was about evaluation which wasn't anyone can test and here it's about experts so it's like it's nice that I'm clicking every now and then coz it just sort of organises the thoughts. [But it would still be nice to see it on a piece of paper UP 1.10] [because it's a lot of text to read UP 1.1].</w:t>
      </w:r>
    </w:p>
    <w:p w:rsidR="00A72C5F" w:rsidRDefault="00A72C5F" w:rsidP="00A72C5F">
      <w:r>
        <w:t>2.4</w:t>
      </w:r>
      <w:r>
        <w:tab/>
        <w:t>The participant makes a suggestion f ,  | Am I supposed to, just one question, am supposed to say something about what I'm reading and what I think about it the conditions as well or how I feel reading it from the screen, what is the best thing really?</w:t>
      </w:r>
    </w:p>
    <w:p w:rsidR="00A72C5F" w:rsidRDefault="00A72C5F" w:rsidP="00A72C5F">
      <w:r>
        <w:t>2.4</w:t>
      </w:r>
      <w:r>
        <w:tab/>
        <w:t>The participant makes a suggestion f ,  | Observer— What you think about the information that you are reading on the screen … you don't need to give me comments … if you think this bit fits together.</w:t>
      </w:r>
    </w:p>
    <w:p w:rsidR="00A72C5F" w:rsidRDefault="00A72C5F" w:rsidP="00A72C5F">
      <w:r>
        <w:t>2.4</w:t>
      </w:r>
      <w:r>
        <w:tab/>
        <w:t>The participant makes a suggestion f ,  | [There's so much reference to all those previously said UP2.1] [ like I'm like I've already forgotten the name of the other evaluation so it said unlike the other evaluation this one like, there really is not much contrast with the other it just says what it is may be … so I think I think of… UP 2.2]</w:t>
      </w:r>
    </w:p>
    <w:p w:rsidR="00A72C5F" w:rsidRDefault="00A72C5F" w:rsidP="00A72C5F">
      <w:r>
        <w:t>2.4</w:t>
      </w:r>
      <w:r>
        <w:tab/>
        <w:t>The participant makes a suggestion f ,  | [May be it would be nice to have other evaluations listed to see other evaluations you know here, to have the names of other evaluations other evaluations UP 1.10] just to, [because now when I click previous I have to click it several times UP 1.1,1.7] [so it would be nice to have this navigation, extra links UP 1.10].</w:t>
      </w:r>
    </w:p>
    <w:p w:rsidR="00A72C5F" w:rsidRDefault="00A72C5F" w:rsidP="00A72C5F">
      <w:r>
        <w:t>2.4</w:t>
      </w:r>
      <w:r>
        <w:tab/>
        <w:t>The participant makes a suggestion f , last:., 2003): | Figure 8.13: The excerpt in Figure 8.11 coded using the categorization scheme in Figure 8.12</w:t>
      </w:r>
    </w:p>
    <w:p w:rsidR="00A72C5F" w:rsidRDefault="00A72C5F" w:rsidP="00A72C5F">
      <w:r>
        <w:t>2.4</w:t>
      </w:r>
      <w:r>
        <w:tab/>
        <w:t>The participant makes a suggestion f ,  | A rigid categorization scheme means that the data is structured only according to the prespecified categories. However, where a significant set of data cannot be categorized, the scheme can be extended. In this case the categorization scheme and the categorization itself develop in parallel, with the scheme evolving as more analysis is done.</w:t>
      </w:r>
    </w:p>
    <w:p w:rsidR="00A72C5F" w:rsidRDefault="00A72C5F" w:rsidP="00A72C5F">
      <w:r>
        <w:t>2.4</w:t>
      </w:r>
      <w:r>
        <w:tab/>
        <w:t>The participant makes a suggestion f ,  | Having categorized the data, the results can be used to answer the study goals. In the example above, the study allowed the researchers to be able to quantify the number of usability problems encountered overall by participants, the mean number of problems per participant for each of the test conditions, and the number of unique problems of each type per participant. This also helped to identify patterns of behavior and recurring problems. Having the think-aloud protocol meant that the overall view of the usability problems could take context into account.</w:t>
      </w:r>
    </w:p>
    <w:p w:rsidR="00A72C5F" w:rsidRDefault="00A72C5F" w:rsidP="00A72C5F">
      <w:r>
        <w:t>2.4</w:t>
      </w:r>
      <w:r>
        <w:tab/>
        <w:t>The participant makes a suggestion f , last:., 2003): | Activity 8.2</w:t>
      </w:r>
    </w:p>
    <w:p w:rsidR="00A72C5F" w:rsidRDefault="00A72C5F" w:rsidP="00A72C5F">
      <w:r>
        <w:t>2.4</w:t>
      </w:r>
      <w:r>
        <w:tab/>
        <w:t>The participant makes a suggestion f ,  | Activity 8.2: The following is another think-aloud extract from the same study. Using the categorization scheme in Figure 8.12, code this extract for usability problems. Remember to put brackets around the complete element of the extract that you are coding.</w:t>
      </w:r>
    </w:p>
    <w:p w:rsidR="00A72C5F" w:rsidRDefault="00A72C5F" w:rsidP="00A72C5F">
      <w:r>
        <w:t>2.4</w:t>
      </w:r>
      <w:r>
        <w:tab/>
        <w:t>The participant makes a suggestion f ,  | Activity 8.2: Well, looking at the map, again there's no obvious start point, there should be something highlighted that says "start here."</w:t>
      </w:r>
    </w:p>
    <w:p w:rsidR="00A72C5F" w:rsidRDefault="00A72C5F" w:rsidP="00A72C5F">
      <w:r>
        <w:t>2.4</w:t>
      </w:r>
      <w:r>
        <w:tab/>
        <w:t>The participant makes a suggestion f ,  | Activity 8.2: Ok, the next keyword that's highlighted is evaluating, but I'm not sure that's where I want to go straight away, so I'm just going to go back to the introduction.</w:t>
      </w:r>
    </w:p>
    <w:p w:rsidR="00A72C5F" w:rsidRDefault="00A72C5F" w:rsidP="00A72C5F">
      <w:r>
        <w:t>2.4</w:t>
      </w:r>
      <w:r>
        <w:tab/>
        <w:t>The participant makes a suggestion f ,  | Activity 8.2: Yeah, so I probably want to read about usability problems before I start looking at evaluation. So, I, yeah. I would have thought that the links in each one of the pages would take you to the next logical point, but my logic might be different to other people's. Just going to go and have a look at usability problems.</w:t>
      </w:r>
    </w:p>
    <w:p w:rsidR="00A72C5F" w:rsidRDefault="00A72C5F" w:rsidP="00A72C5F">
      <w:r>
        <w:t>2.4</w:t>
      </w:r>
      <w:r>
        <w:tab/>
        <w:t>The participant makes a suggestion f ,  | Activity 8.2: Ok, again I'm going to flip back to the introduction. I'm just thinking if I was going to do this myself I would still have a link back to the introduction, but I would take people through the logical sequence of each one of these bits that fans out, rather than expecting them to go back all the time.</w:t>
      </w:r>
    </w:p>
    <w:p w:rsidR="00A72C5F" w:rsidRDefault="00A72C5F" w:rsidP="00A72C5F">
      <w:r>
        <w:t>2.4</w:t>
      </w:r>
      <w:r>
        <w:tab/>
        <w:t>The participant makes a suggestion f ,  | Activity 8.2: Going back … to the introduction. Look at the types. Observation, didn't really want to go there. What's this bit [pointing to Types of UE on map]? Going straight to types of…</w:t>
      </w:r>
    </w:p>
    <w:p w:rsidR="00A72C5F" w:rsidRDefault="00A72C5F" w:rsidP="00A72C5F">
      <w:r>
        <w:t>2.4</w:t>
      </w:r>
      <w:r>
        <w:tab/>
        <w:t>The participant makes a suggestion f ,  | Activity 8.2: Ok, right, yeah, I've already been there before. We've already looked at usability problems, yep that's ok, so we'll have a look at these references.</w:t>
      </w:r>
    </w:p>
    <w:p w:rsidR="00A72C5F" w:rsidRDefault="00A72C5F" w:rsidP="00A72C5F">
      <w:r>
        <w:t>2.4</w:t>
      </w:r>
      <w:r>
        <w:tab/>
        <w:t>The participant makes a suggestion f ,  | Activity 8.2: I clicked on the map rather than going back via introduction, to be honest I get fed up going back to introduction all the time.</w:t>
      </w:r>
    </w:p>
    <w:p w:rsidR="00A72C5F" w:rsidRDefault="00A72C5F" w:rsidP="00A72C5F">
      <w:r>
        <w:t>2.4</w:t>
      </w:r>
      <w:r>
        <w:tab/>
        <w:t>The participant makes a suggestion f , last:., 2003): | Activity 8.2: Comment</w:t>
      </w:r>
    </w:p>
    <w:p w:rsidR="00A72C5F" w:rsidRDefault="00A72C5F" w:rsidP="00A72C5F">
      <w:r>
        <w:t>2.4</w:t>
      </w:r>
      <w:r>
        <w:tab/>
        <w:t>The participant makes a suggestion f ,  | Comment: Coding transcripts is not easy, and you may have had some difficulties doing this, but this activity will have given you an idea of the kind of decisions that need to be taken. As with much data analysis, it gets easier with practice. Our coded extract is below:</w:t>
      </w:r>
    </w:p>
    <w:p w:rsidR="00A72C5F" w:rsidRDefault="00A72C5F" w:rsidP="00A72C5F">
      <w:r>
        <w:t>2.4</w:t>
      </w:r>
      <w:r>
        <w:tab/>
        <w:t>The participant makes a suggestion f ,  | Comment: [ Well, looking at the map, again there's no obvious start point UP 1.2, 2.2] [there should be something highlighted that says ‘start here’ UP 1.1,1.10].</w:t>
      </w:r>
    </w:p>
    <w:p w:rsidR="00A72C5F" w:rsidRDefault="00A72C5F" w:rsidP="00A72C5F">
      <w:r>
        <w:t>2.4</w:t>
      </w:r>
      <w:r>
        <w:tab/>
        <w:t>The participant makes a suggestion f ,  | Comment: Ok, the next keyword that's highlighted is evaluating, but [I'm not sure that's where I want to go straight away UP 2.2], so I'm just going to go back to the introduction.</w:t>
      </w:r>
    </w:p>
    <w:p w:rsidR="00A72C5F" w:rsidRDefault="00A72C5F" w:rsidP="00A72C5F">
      <w:r>
        <w:t>2.4</w:t>
      </w:r>
      <w:r>
        <w:tab/>
        <w:t>The participant makes a suggestion f ,  | Comment: Yeah, so I probably want to read about usability problems before I start looking at evaluation. So, I, yeah. [ I would have thought that the links in each one of the pages would take you to the next logical point, but my logic might be different to other people's UP 1.3]. Just going to go and have a look at usability problems.</w:t>
      </w:r>
    </w:p>
    <w:p w:rsidR="00A72C5F" w:rsidRDefault="00A72C5F" w:rsidP="00A72C5F">
      <w:r>
        <w:t>2.4</w:t>
      </w:r>
      <w:r>
        <w:tab/>
        <w:t>The participant makes a suggestion f ,  | Comment: Ok, again I'm going to flip back to the introduction. [I'm just thinking if I was going to do this myself I would still have a link back to the introduction, but I would take people through the logical sequence of each one of these bits that fans out, rather than expecting them to go back all the time UP 1.10].</w:t>
      </w:r>
    </w:p>
    <w:p w:rsidR="00A72C5F" w:rsidRDefault="00A72C5F" w:rsidP="00A72C5F">
      <w:r>
        <w:t>2.4</w:t>
      </w:r>
      <w:r>
        <w:tab/>
        <w:t>The participant makes a suggestion f ,  | Comment: Going back … to the introduction. [Look at the types. Observation, didn't really want to go there. What's this bit [pointing to Types of UE on map]? UP 2.2] Going straight to types of…</w:t>
      </w:r>
    </w:p>
    <w:p w:rsidR="00A72C5F" w:rsidRDefault="00A72C5F" w:rsidP="00A72C5F">
      <w:r>
        <w:t>2.4</w:t>
      </w:r>
      <w:r>
        <w:tab/>
        <w:t>The participant makes a suggestion f ,  | Comment: Ok, right, yeah, I've already been there before. We've already looked at usability problems, yep that's ok, so we'll have a look at these references.</w:t>
      </w:r>
    </w:p>
    <w:p w:rsidR="00A72C5F" w:rsidRDefault="00A72C5F" w:rsidP="00A72C5F">
      <w:r>
        <w:t>2.4</w:t>
      </w:r>
      <w:r>
        <w:tab/>
        <w:t>The participant makes a suggestion f ,  | Comment: I clicked on the map rather than going back via introduction, [to be honest I get fed up going back to introduction all the time. UP 1.1]</w:t>
      </w:r>
    </w:p>
    <w:p w:rsidR="00A72C5F" w:rsidRDefault="00A72C5F" w:rsidP="00A72C5F">
      <w:r>
        <w:t>2.4</w:t>
      </w:r>
      <w:r>
        <w:tab/>
        <w:t>The participant makes a suggestion f ,  | Comment: The example above used a form of content analysis. Content analysis typically involves categorizing the data and then studying the frequency of category occurrences. For example, Maria Ebling and Bonnie John (2000) developed a hierarchical content classification for analyzing data when evaluating a graphical interface for a distributed file system.</w:t>
      </w:r>
    </w:p>
    <w:p w:rsidR="00A72C5F" w:rsidRDefault="00A72C5F" w:rsidP="00A72C5F">
      <w:r>
        <w:t>2.4</w:t>
      </w:r>
      <w:r>
        <w:tab/>
        <w:t>The participant makes a suggestion f ,  | Comment: An informal version of content analysis is often used as the first stage in identifying software objects from descriptions of the domain. In this approach, nouns and verbs are identified and scrutinized to see if they represent significant classes.</w:t>
      </w:r>
    </w:p>
    <w:p w:rsidR="00A72C5F" w:rsidRDefault="00A72C5F" w:rsidP="00A72C5F">
      <w:r>
        <w:t>2.4</w:t>
      </w:r>
      <w:r>
        <w:tab/>
        <w:t>The participant makes a suggestion f ,  | Comment: Another way of analyzing a transcript is to use discourse analysis. Discourse analysis focuses on the dialog, i.e. the meaning of what is said, and how words are used to convey meaning. Discourse analysis is strongly interpretive, pays great attention to context, and views language not only as reflecting psychological and social aspects but also as constructing it (Coyle, 1995). An underlying assumption of discourse analysis is that there is no objective scientific truth. Language is a form of social reality that is open to interpretation from different perspectives. In this sense, the underlying philosophy of discourse analysis is similar to that of ethnography. Language is viewed as a constructive tool and discourse analysis provides a way of focusing upon how people use language to construct versions of their worlds ( Fiske,  1994).</w:t>
      </w:r>
    </w:p>
    <w:p w:rsidR="00A72C5F" w:rsidRDefault="00A72C5F" w:rsidP="00A72C5F">
      <w:r>
        <w:t>2.4</w:t>
      </w:r>
      <w:r>
        <w:tab/>
        <w:t>The participant makes a suggestion f , last:. Our coded extract is below: | Comment: Small changes in wording can change meaning, as the following excerpts indicate (Coyle, 1995):</w:t>
      </w:r>
    </w:p>
    <w:p w:rsidR="00A72C5F" w:rsidRDefault="00A72C5F" w:rsidP="00A72C5F">
      <w:r>
        <w:t>2.4</w:t>
      </w:r>
      <w:r>
        <w:tab/>
        <w:t>The participant makes a suggestion f , last:. Our coded extract is below: | Comment: Discourse analysis is what you do when you are saying that you are doing discourse analysis …</w:t>
      </w:r>
    </w:p>
    <w:p w:rsidR="00A72C5F" w:rsidRDefault="00A72C5F" w:rsidP="00A72C5F">
      <w:r>
        <w:t>2.4</w:t>
      </w:r>
      <w:r>
        <w:tab/>
        <w:t>The participant makes a suggestion f ,  | Comment: According to Coyle, discourse analysis is what you do when you are saying that you are doing discourse analysis …</w:t>
      </w:r>
    </w:p>
    <w:p w:rsidR="00A72C5F" w:rsidRDefault="00A72C5F" w:rsidP="00A72C5F">
      <w:r>
        <w:t>2.4</w:t>
      </w:r>
      <w:r>
        <w:tab/>
        <w:t>The participant makes a suggestion f ,  | Comment: By adding just three words, "According to Coyle," the sense of authority changes, depending on what the reader knows about Coyle's work and reputation.</w:t>
      </w:r>
    </w:p>
    <w:p w:rsidR="00A72C5F" w:rsidRDefault="00A72C5F" w:rsidP="00A72C5F">
      <w:r>
        <w:t>2.4</w:t>
      </w:r>
      <w:r>
        <w:tab/>
        <w:t>The participant makes a suggestion f ,  | Comment: Conversation analysis is a very fine-grained form of discourse analysis. In conversation analysis the semantics of the discourse are examined in fine detail, and the focus is on how conversations are conducted. This technique is used in sociological studies and examines how conversations start, how turn-taking is structured, and other rules of conversation. This analysis technique has been used to analyze interactions on the Internet, e.g. in chatrooms, bulletin boards, and virtual worlds, and has started to influence designers' understanding about users' needs in these environments. It can also be used to compare conversations that take place through different media, e.g. face-to-face versus email.</w:t>
      </w:r>
    </w:p>
    <w:p w:rsidR="00A72C5F" w:rsidRDefault="00A72C5F" w:rsidP="00A72C5F">
      <w:r>
        <w:t>8.4.3 Looking for Critical Incidents , last:. Our coded extract is below: | 8.4.3 Looking for Critical Incidents</w:t>
      </w:r>
    </w:p>
    <w:p w:rsidR="00A72C5F" w:rsidRDefault="00A72C5F" w:rsidP="00A72C5F">
      <w:r>
        <w:t>8.4.3 Looking for Critical Incidents ,  | Data gathering sessions for interaction design usually result in a lot of data. Analyzing all of that data in any detail would be very time-consuming, and is often not necessary. We have already suggested that themes, patterns and categories can be used to identify areas where detailed analysis is appropriate. Another approach is to use the ‘critical incident technique.’</w:t>
      </w:r>
    </w:p>
    <w:p w:rsidR="00A72C5F" w:rsidRDefault="00A72C5F" w:rsidP="00A72C5F">
      <w:r>
        <w:t>8.4.3 Looking for Critical Incidents ,  | The critical incident technique is a flexible set of principles that emerged from work carried out in the United States Army Air Forces where the goal was to identify the critical requirements of ‘good’ and ‘bad’ performance by pilots (Flanagan, 1954). It has two basic principles: "(a) reporting facts regarding behaviour is preferable to the collection of interpretations, ratings and opinions based on general impressions; (b) reporting should be limited to those behaviours which, according to competent observers, make a significant contribution to the activity" (Flanagan, 1954, p. 355). In the interaction design context, the use of well-planned observation sessions as discussed in Chapter 7 satisfies the first principle. The second principle is referring to critical incidents, i.e. incidents which are significant or pivotal to the activity being observed, in either a desirable or an undesirable way.</w:t>
      </w:r>
    </w:p>
    <w:p w:rsidR="00A72C5F" w:rsidRDefault="00A72C5F" w:rsidP="00A72C5F">
      <w:r>
        <w:t>8.4.3 Looking for Critical Incidents ,  | In interaction design, critical incident analysis has been used in a variety of ways, but the main focus is to identify specific incidents that are significant, and then to focus on these and analyze them in detail, using the rest of the data collected as context to inform their interpretation. These may be identified by the users, through a retrospective discussion of a recent event, or they may be identified by an observer either through studying video footage, or from observation of the event in real time. For example, in an evaluation study a critical incident may be signalled by times when users were obviously stuck—usually marked by a comment, silence, looks of puzzlement, etc. Jurgen Koenemann-Belliveau et al. (1994) used this approach to compare the efficacy of two versions of a Smalltalk programming manual for supporting novice programmers. They examined breakdowns or problems in achieving a programming task and identified possible threats of incidents, and they were able to trace through a sequence of incidents and achieve a more holistic understanding of the problem. For example, they found that they needed to emphasize how objects interact in teaching object-oriented programming.</w:t>
      </w:r>
    </w:p>
    <w:p w:rsidR="00A72C5F" w:rsidRDefault="00A72C5F" w:rsidP="00A72C5F">
      <w:r>
        <w:t>8.4.3 Looking for Critical Incidents ,  | Another example is reported in Curzon et al. (2002). They identified a set of critical incidents through field trials of an in-car navigation device. One example incident in this context was "On one journey, the system gave directions to turn right when the destination was to the left. Its route was to go round the block to go in the other direction. A car following ignored this turn and went the more obvious way, arriving first."</w:t>
      </w:r>
    </w:p>
    <w:p w:rsidR="00A72C5F" w:rsidRDefault="00A72C5F" w:rsidP="00A72C5F">
      <w:r>
        <w:t>8.4.3 Looking for Critical Incidents , last:. Our coded extract is below: | Activity 8.3</w:t>
      </w:r>
    </w:p>
    <w:p w:rsidR="00A72C5F" w:rsidRDefault="00A72C5F" w:rsidP="00A72C5F">
      <w:r>
        <w:t>8.4.3 Looking for Critical Incidents ,  | Activity 8.3: Set yourself or a friend the task of identifying the next available theatre or cinema performance you'd like to attend in your local area. As you perform this task, or watch your friend do it, make a note of critical incidents associated with the activity. Remember that a critical incident may be a positive or a negative event.</w:t>
      </w:r>
    </w:p>
    <w:p w:rsidR="00A72C5F" w:rsidRDefault="00A72C5F" w:rsidP="00A72C5F">
      <w:r>
        <w:t>8.4.3 Looking for Critical Incidents , last:. Our coded extract is below: | Activity 8.3: Comment</w:t>
      </w:r>
    </w:p>
    <w:p w:rsidR="00A72C5F" w:rsidRDefault="00A72C5F" w:rsidP="00A72C5F">
      <w:r>
        <w:t>8.4.3 Looking for Critical Incidents ,  | Comment: In my local area, information about entertainment is available through the local paper, the Internet, ringing up local cinemas or theaters, or by visiting the local library where they stock leaflets about the entertainment on in the area. When I asked my daughter to attempt this task, I noticed several critical incidents including the following:</w:t>
      </w:r>
    </w:p>
    <w:p w:rsidR="00A72C5F" w:rsidRDefault="00A72C5F" w:rsidP="00A72C5F">
      <w:r>
        <w:t>8.4.3 Looking for Critical Incidents , 1.</w:t>
      </w:r>
      <w:r>
        <w:tab/>
        <w:t>After searching around the house for a while, she found a copy of the local paper for the correct week. | 1.</w:t>
      </w:r>
      <w:r>
        <w:tab/>
        <w:t>After searching around the house for a while, she found a copy of the local paper for the correct week.</w:t>
      </w:r>
    </w:p>
    <w:p w:rsidR="00A72C5F" w:rsidRDefault="00A72C5F" w:rsidP="00A72C5F">
      <w:r>
        <w:t>8.4.3 Looking for Critical Incidents , 2.</w:t>
      </w:r>
      <w:r>
        <w:tab/>
        <w:t>The local paper she had found did not have details of the cinema that she wanted to visit.last:. When I asked my daughter to attempt this task, I noticed several critical incidents including the following: | 2.</w:t>
      </w:r>
      <w:r>
        <w:tab/>
        <w:t>The local paper she had found did not have details of the cinema that she wanted to visit.</w:t>
      </w:r>
    </w:p>
    <w:p w:rsidR="00A72C5F" w:rsidRDefault="00A72C5F" w:rsidP="00A72C5F">
      <w:r>
        <w:t>8.4.3 Looking for Critical Incidents , 3.</w:t>
      </w:r>
      <w:r>
        <w:tab/>
        <w:t>When trying to book the cinema tickets by phone she discovered that she needed a credit card which she doesn't have, and so she had to give me the phone! | 3.</w:t>
      </w:r>
      <w:r>
        <w:tab/>
        <w:t>When trying to book the cinema tickets by phone she discovered that she needed a credit card which she doesn't have, and so she had to give me the phone!</w:t>
      </w:r>
    </w:p>
    <w:p w:rsidR="00A72C5F" w:rsidRDefault="00A72C5F" w:rsidP="00A72C5F">
      <w:r>
        <w:t>8.4.3 Looking for Critical Incidents , 3.</w:t>
      </w:r>
      <w:r>
        <w:tab/>
        <w:t>When trying to book the cinema tickets by phone she discovered that she needed a credit card which she doesn't have, and so she had to give me the phone! | As with data gathering, it is common practice to employ more than one complementary data analysis approach. For example, following a critical incident analysis, themes may be identified around the circumstances that caused the incident to occur, and then discourse analysis may be conducted to understand the detail. Analyzing video material brings its own challenges; we address video analysis in Box 8.5.</w:t>
      </w:r>
    </w:p>
    <w:p w:rsidR="00A72C5F" w:rsidRDefault="00A72C5F" w:rsidP="00A72C5F">
      <w:r>
        <w:t>8.4.3 Looking for Critical Incidents , 3.</w:t>
      </w:r>
      <w:r>
        <w:tab/>
        <w:t>When trying to book the cinema tickets by phone she discovered that she needed a credit card which she doesn't have, and so she had to give me the phone!last:. When I asked my daughter to attempt this task, I noticed several critical incidents including the following: | Box 8.5: Analyzing video material</w:t>
      </w:r>
    </w:p>
    <w:p w:rsidR="00A72C5F" w:rsidRDefault="00A72C5F" w:rsidP="00A72C5F">
      <w:r>
        <w:t>8.4.3 Looking for Critical Incidents , 3.</w:t>
      </w:r>
      <w:r>
        <w:tab/>
        <w:t>When trying to book the cinema tickets by phone she discovered that she needed a credit card which she doesn't have, and so she had to give me the phone! | One approach to analyzing video data is interaction analysis (IA), outlined by Jordan and Henderson (1995) . They describe it as an in-depth microanalysis of how people interact with one another, their physical environment, and the documents, artifacts, and technologies in that environment. A focus is on the patterns and anomalies in people's routine interactions and the events that unfold throughout time. These are described in terms of the turns people take in talking and physical actions they perform, e.g. writing. The approach also looks to see if there are seamless transitions between events, e.g. handovers between shift workers, or there is some awkwardness or something does not happen, e.g. one shift worker forgets to pass on information to another. Other approaches to analyzing and interpreting video data are distributed cognition and grounded theory, covered in Section 8.5. Here, again, the emphasis is on revealing phenomena that are important to an ongoing activity. Ethnographically and anthropologically informed analyses of human and social conduct in work, home, and everyday spaces are also popular, e.g. Heath and Luff (1994).</w:t>
      </w:r>
    </w:p>
    <w:p w:rsidR="00A72C5F" w:rsidRDefault="00A72C5F" w:rsidP="00A72C5F">
      <w:r>
        <w:t>8.4.3 Looking for Critical Incidents , 3.</w:t>
      </w:r>
      <w:r>
        <w:tab/>
        <w:t>When trying to book the cinema tickets by phone she discovered that she needed a credit card which she doesn't have, and so she had to give me the phone! | A good way to start a video analysis is to watch what has been recorded all the way through while writing a high-level narrative of what happens, noting down where in the video there are any potentially interesting events. How you decide which is an interesting event will depend on what is being observed. For example, if you are studying the interruptions that occur in an open plan office, you would include each time a person breaks off from an ongoing activity, e.g. phone rings, someone walks into their cubicle, email arrives. If it is a study of how pairs of students use a collaborative learning tool then activities such as turn-taking, sharing of input device/s, speaking over one another, and ‘fighting’ over shared objects would be appropriate to record.</w:t>
      </w:r>
    </w:p>
    <w:p w:rsidR="00A72C5F" w:rsidRDefault="00A72C5F" w:rsidP="00A72C5F">
      <w:r>
        <w:t>8.4.3 Looking for Critical Incidents , 3.</w:t>
      </w:r>
      <w:r>
        <w:tab/>
        <w:t>When trying to book the cinema tickets by phone she discovered that she needed a credit card which she doesn't have, and so she had to give me the phone! | Chronological and video time is used to index and number events. These may not be the same, since videotape can run at different speeds to real time. Labels for certain routine events are also used, e.g. lunchtime, coffee break, staff meeting, doctor's round. Spreadsheets are used to record the classification and description of events, together with annotations and notes of how the events began, how they unfold, and how they end.</w:t>
      </w:r>
    </w:p>
    <w:p w:rsidR="00A72C5F" w:rsidRDefault="00A72C5F" w:rsidP="00A72C5F">
      <w:r>
        <w:t>8.4.3 Looking for Critical Incidents , 3.</w:t>
      </w:r>
      <w:r>
        <w:tab/>
        <w:t>When trying to book the cinema tickets by phone she discovered that she needed a credit card which she doesn't have, and so she had to give me the phone! | Video can be augmented with captured screens or logged data of people's interactions with a computer display. There are various logging and screen capture tools, e.g. Camtasia or SnagIt, available for this purpose that enable you to play back the interactions as a movie, showing screen objects being opened, moved, selected, and so on. These can then be played in parallel with the video to provide different perspectives on the talk, physical interactions, and the system's responses that occur. Having a combination of data streams can enable more detailed and fine-grained patterns of behavior to be interpreted.</w:t>
      </w:r>
    </w:p>
    <w:p w:rsidR="00A72C5F" w:rsidRDefault="00A72C5F" w:rsidP="00A72C5F">
      <w:r>
        <w:t>8.6 Using Theoretical Frameworks , last:. When I asked my daughter to attempt this task, I noticed several critical incidents including the following: | 8.6 Using Theoretical Frameworks</w:t>
      </w:r>
    </w:p>
    <w:p w:rsidR="00A72C5F" w:rsidRDefault="00A72C5F" w:rsidP="00A72C5F">
      <w:r>
        <w:t>8.6 Using Theoretical Frameworks ,  | Structuring the analysis of qualitative data around a theoretical framework can lead to additional insights that go beyond the results found from the simple techniques introduced earlier. This approach also relies less on the study goals to focus analysis. However, these frameworks are quite sophisticated and using them requires investment to make sure that the framework is understood and applied appropriately. This section discusses three frameworks that are commonly used in interaction design to structure the analysis of data gathered in the field, such as ethnographic data: grounded theory, distributed cognition, and activity theory.</w:t>
      </w:r>
    </w:p>
    <w:p w:rsidR="00A72C5F" w:rsidRDefault="00A72C5F" w:rsidP="00A72C5F">
      <w:r>
        <w:t>8.6.1 Grounded Theory , last:. When I asked my daughter to attempt this task, I noticed several critical incidents including the following: | 8.6.1 Grounded Theory</w:t>
      </w:r>
    </w:p>
    <w:p w:rsidR="00A72C5F" w:rsidRDefault="00A72C5F" w:rsidP="00A72C5F">
      <w:r>
        <w:t>8.6.1 Grounded Theory ,  | Grounded theory is an approach to qualitative data analysis that aims to develop theory from the systematic analysis and interpretation of empirical data, i.e. the theory derived is grounded in the data. The approach was originally developed by Glaser and Strauss (1967) and since has been adopted by several researchers, with some adaptations to different circumstances. In particular, Glaser and Strauss have individually (and with others) developed the theory in slightly different ways, but the aim of this approach remains the same. Glaser (1992) provides further information about the differences and areas of controversy.</w:t>
      </w:r>
    </w:p>
    <w:p w:rsidR="00A72C5F" w:rsidRDefault="00A72C5F" w:rsidP="00A72C5F">
      <w:r>
        <w:t>8.6.1 Grounded Theory ,  | The aim of grounded theory is to develop a theory that fits a set of collected data. By ‘theory’ is meant in this context: "a set of well-developed concepts related through statements of relationship, which together constitute an integrated framework that can be used to explain or predict phenomena" (Strauss and Corbin, 1998). Development of a ‘grounded’ theory progresses through alternating data collection and data analysis: first data is collected and analyzed to identify categories, then that analysis leads to the need for further data collection, which is analyzed, and more data is then collected. Data gathering is hence driven by the emerging theory. This approach continues until no new insights emerge and the theory is well-developed. During this process, the researcher needs to maintain a balance between objectivity and sensitivity. Objectivity is needed to maintain accurate and impartial interpretation of events; sensitivity is required to notice the subtleties in the data and identify relationships between concepts.</w:t>
      </w:r>
    </w:p>
    <w:p w:rsidR="00A72C5F" w:rsidRDefault="00A72C5F" w:rsidP="00A72C5F">
      <w:r>
        <w:t>8.6.1 Grounded Theory ,  | The thrust of the analysis undertaken is to identify and define the properties and dimensions of relevant categories and then to use these as the basis for constructing a theory. Category identification and definition is achieved by ‘coding’ the data, i.e. marking it up according to the emerging categories. According to Strauss and Corbin (1998), this coding has three aspects, which are iteratively performed through the cycle of data collection and analysis:</w:t>
      </w:r>
    </w:p>
    <w:p w:rsidR="00A72C5F" w:rsidRDefault="00A72C5F" w:rsidP="00A72C5F">
      <w:r>
        <w:t>8.6.1 Grounded Theory ,  | i.</w:t>
      </w:r>
      <w:r>
        <w:tab/>
        <w:t>Open coding. Open coding is the process through which categories, their properties, and dimensions are discovered in the data. This process is similar to our discussion of categorization above, including the question of granularity of coding (at the word, line, sentence, conversation level, etc.).</w:t>
      </w:r>
    </w:p>
    <w:p w:rsidR="00A72C5F" w:rsidRDefault="00A72C5F" w:rsidP="00A72C5F">
      <w:r>
        <w:t>8.6.1 Grounded Theory ,  | ii.</w:t>
      </w:r>
      <w:r>
        <w:tab/>
        <w:t>Axial coding. Axial coding is the process of systematically fleshing out categories and relating them to their subcategories.</w:t>
      </w:r>
    </w:p>
    <w:p w:rsidR="00A72C5F" w:rsidRDefault="00A72C5F" w:rsidP="00A72C5F">
      <w:r>
        <w:t>8.6.1 Grounded Theory ,  | iii.</w:t>
      </w:r>
      <w:r>
        <w:tab/>
        <w:t>Selective coding. Selective coding is the process of refining and integrating categories to form a larger theoretical scheme. The categories are organized around one central category that forms the backbone of the theory. Initially, the theory will contain only an outline of the categories but as more data is collected, they are refined and developed further.</w:t>
      </w:r>
    </w:p>
    <w:p w:rsidR="00A72C5F" w:rsidRDefault="00A72C5F" w:rsidP="00A72C5F">
      <w:r>
        <w:t>8.6.1 Grounded Theory ,  | Grounded theory says little about what data collection techniques should be used, but focuses instead on the analysis. Strauss and Corbin (1998) encourage the use of written records of analysis and diagrammatic representations of categories (which they call memos and diagrams). These memos and diagrams evolve as data analysis progresses. The following analytic tools are used to help stimulate the analyst's thinking and identify and characterize relevant categories:</w:t>
      </w:r>
    </w:p>
    <w:p w:rsidR="00A72C5F" w:rsidRDefault="00A72C5F" w:rsidP="00A72C5F">
      <w:r>
        <w:t>8.6.1 Grounded Theory ,  | The use of questioning (not questioning your participants, but questioning the data): questions can help an analyst to generate ideas or consider different ways of looking at the data. It can be useful to ask questions when analysis appears to be in a rut.</w:t>
      </w:r>
    </w:p>
    <w:p w:rsidR="00A72C5F" w:rsidRDefault="00A72C5F" w:rsidP="00A72C5F">
      <w:r>
        <w:t>8.6.1 Grounded Theory ,  | Analysis of a word, phrase, or sentence: considering in detail the meaning of an utterance can also help to trigger different perspectives on the data.</w:t>
      </w:r>
    </w:p>
    <w:p w:rsidR="00A72C5F" w:rsidRDefault="00A72C5F" w:rsidP="00A72C5F">
      <w:r>
        <w:t>8.6.1 Grounded Theory ,  | Further analysis through comparisons: comparisons may be made between objects or between abstract categories. In either case, comparing one with the other brings alternative interpretations. Sharp et al. (2005) take this idea further and use metaphor as an analysis technique with qualitative data.</w:t>
      </w:r>
    </w:p>
    <w:p w:rsidR="00A72C5F" w:rsidRDefault="00A72C5F" w:rsidP="00A72C5F">
      <w:r>
        <w:t>8.6.1 Grounded Theory ,  | One of the things that distinguishes a grounded theory approach to data gathering and analysis from ethnographic approaches is that researchers are encouraged to draw on their own theoretical backgrounds to help inform the study, provided that they are alert to the possibility of unintentional bias.</w:t>
      </w:r>
    </w:p>
    <w:p w:rsidR="00A72C5F" w:rsidRDefault="00A72C5F" w:rsidP="00A72C5F">
      <w:r>
        <w:t>8.6.1 Grounded Theory , last:. The following analytic tools are used to help stimulate the analyst's thinking and identify and characterize relevant categories: | An Example of Applying the Grounded Theory Approach to Qualitative Data Analysis</w:t>
      </w:r>
    </w:p>
    <w:p w:rsidR="00A72C5F" w:rsidRDefault="00A72C5F" w:rsidP="00A72C5F">
      <w:r>
        <w:t>8.6.1 Grounded Theory ,  | Sarker et al. (2001) used the grounded theory approach to develop a model of collaboration in virtual teams. The virtual teams used in the study were made up of students from two universities—one in Canada and one in the United States of America. Each team consisted of four to five members from each university. Each team was given the task of studying a business systems problem, producing a systems design for it, and developing a working prototype. The projects themselves lasted about 14 weeks and a total of 12 teams participated in the study. The team members could communicate directly with each other using various technologies such as email, videoconferencing, telephone, and fax. The main communication channel, however, was Webboard, a collaborative message board tool supporting threaded discussions, email discussions, chat rooms, instant messaging, calendar, whiteboard, blogging, and so on. Using Webboard meant that communication was more public, and could be recorded more easily.</w:t>
      </w:r>
    </w:p>
    <w:p w:rsidR="00A72C5F" w:rsidRDefault="00A72C5F" w:rsidP="00A72C5F">
      <w:r>
        <w:t>8.6.1 Grounded Theory ,  | All communication data through Webboard was automatically saved, minutes of any videoconferences, telephone calls, or Internet chat sessions undertaken were posted on Webboard, and the team members were also asked to provide any additional emails they received or sent to other team members. In addition to this data, the team's final project reports, individual team members' reflections on the lessons learned through the project, feedback on fellow team members' performance, and comments on the virtual project itself were all collected and used as data for the study.</w:t>
      </w:r>
    </w:p>
    <w:p w:rsidR="00A72C5F" w:rsidRDefault="00A72C5F" w:rsidP="00A72C5F">
      <w:r>
        <w:t>8.6.1 Grounded Theory ,  | As soon as the teams were formed, informal data analysis began and two of the researchers became participant observers in the project teams, developing sensitivity to the project and its goals. They also began to reflect on their own backgrounds to see what theoretical frameworks they could draw on.</w:t>
      </w:r>
    </w:p>
    <w:p w:rsidR="00A72C5F" w:rsidRDefault="00A72C5F" w:rsidP="00A72C5F">
      <w:r>
        <w:t>8.6.1 Grounded Theory ,  | Open coding. This was done initially on a line-by-line basis, but later coding was done at the message level, while other documents such as reports and reflections were coded at document level. Over 200 categories were generated, and as these were refined, some informal axial coding was also done. Table 8.5 shows two messages posted at the beginning of a project, and illustrates how these messages were</w:t>
      </w:r>
    </w:p>
    <w:p w:rsidR="00A72C5F" w:rsidRDefault="00A72C5F" w:rsidP="00A72C5F">
      <w:r>
        <w:t xml:space="preserve">8.6.1 Grounded Theory ,  | Hi there in UB, I'm Henry. I just wanted to say hello and provide you with the rest of our group members' email address. [Names and email addresses] Well, I guess we'll see each other on Saturday at the videoconference. </w:t>
      </w:r>
      <w:r>
        <w:tab/>
        <w:t>1 /22/98, week 1,</w:t>
      </w:r>
    </w:p>
    <w:p w:rsidR="00A72C5F" w:rsidRDefault="00A72C5F" w:rsidP="00A72C5F">
      <w:r>
        <w:t>8.6.1 Grounded Theory , 1:41:52last:. The following analytic tools are used to help stimulate the analyst's thinking and identify and characterize relevant categories: | 1:41:52</w:t>
      </w:r>
    </w:p>
    <w:p w:rsidR="00A72C5F" w:rsidRDefault="00A72C5F" w:rsidP="00A72C5F">
      <w:r>
        <w:t xml:space="preserve">8.6.1 Grounded Theory , 1:41:52last:. The following analytic tools are used to help stimulate the analyst's thinking and identify and characterize relevant categories: | PM </w:t>
      </w:r>
      <w:r>
        <w:tab/>
        <w:t xml:space="preserve">1. 2. </w:t>
      </w:r>
      <w:r>
        <w:tab/>
        <w:t>Leadership—initiative to represent.</w:t>
      </w:r>
    </w:p>
    <w:p w:rsidR="00A72C5F" w:rsidRDefault="00A72C5F" w:rsidP="00A72C5F">
      <w:r>
        <w:t>8.6.1 Grounded Theory , 1:41:52last:. The following analytic tools are used to help stimulate the analyst's thinking and identify and characterize relevant categories: | Establishing team's copresence on the Internet.</w:t>
      </w:r>
    </w:p>
    <w:p w:rsidR="00A72C5F" w:rsidRDefault="00A72C5F" w:rsidP="00A72C5F">
      <w:r>
        <w:t xml:space="preserve">8.6.1 Grounded Theory , 3. </w:t>
      </w:r>
      <w:r>
        <w:tab/>
        <w:t xml:space="preserve">Implying preference for communication technology (email).last:. The following analytic tools are used to help stimulate the analyst's thinking and identify and characterize relevant categories: | 3. </w:t>
      </w:r>
      <w:r>
        <w:tab/>
        <w:t>Implying preference for communication technology (email).</w:t>
      </w:r>
    </w:p>
    <w:p w:rsidR="00A72C5F" w:rsidRDefault="00A72C5F" w:rsidP="00A72C5F">
      <w:r>
        <w:t xml:space="preserve">8.6.1 Grounded Theory , 4. </w:t>
      </w:r>
      <w:r>
        <w:tab/>
        <w:t xml:space="preserve">Implying technology (VC) can bridge the time and space gap.last:. The following analytic tools are used to help stimulate the analyst's thinking and identify and characterize relevant categories: | 4. </w:t>
      </w:r>
      <w:r>
        <w:tab/>
        <w:t>Implying technology (VC) can bridge the time and space gap.</w:t>
      </w:r>
    </w:p>
    <w:p w:rsidR="00A72C5F" w:rsidRDefault="00A72C5F" w:rsidP="00A72C5F">
      <w:r>
        <w:t xml:space="preserve">8.6.1 Grounded Theory , 4. </w:t>
      </w:r>
      <w:r>
        <w:tab/>
        <w:t xml:space="preserve">Implying technology (VC) can bridge the time and space gap. | Hello UB. Just letting you know that you are free to email us anytime. I might be getting an ICQ account going so that if any of you are into real-time chat and wish to communicate that way, it might be something to try … </w:t>
      </w:r>
      <w:r>
        <w:tab/>
        <w:t>1 /26/98, week 1,</w:t>
      </w:r>
    </w:p>
    <w:p w:rsidR="00A72C5F" w:rsidRDefault="00A72C5F" w:rsidP="00A72C5F">
      <w:r>
        <w:t>8.6.1 Grounded Theory , 2:56:37last:. The following analytic tools are used to help stimulate the analyst's thinking and identify and characterize relevant categories: | 2:56:37</w:t>
      </w:r>
    </w:p>
    <w:p w:rsidR="00A72C5F" w:rsidRDefault="00A72C5F" w:rsidP="00A72C5F">
      <w:r>
        <w:t xml:space="preserve">8.6.1 Grounded Theory , 2:56:37last:. The following analytic tools are used to help stimulate the analyst's thinking and identify and characterize relevant categories: | PM </w:t>
      </w:r>
      <w:r>
        <w:tab/>
        <w:t xml:space="preserve">1. 2. </w:t>
      </w:r>
      <w:r>
        <w:tab/>
        <w:t>UB members' identity viewed at an aggregate level (as in msg. #1).</w:t>
      </w:r>
    </w:p>
    <w:p w:rsidR="00A72C5F" w:rsidRDefault="00A72C5F" w:rsidP="00A72C5F">
      <w:r>
        <w:t>8.6.1 Grounded Theory , 2:56:37last:. The following analytic tools are used to help stimulate the analyst's thinking and identify and characterize relevant categories: | Collapsing/bridging across time boundaries.</w:t>
      </w:r>
    </w:p>
    <w:p w:rsidR="00A72C5F" w:rsidRDefault="00A72C5F" w:rsidP="00A72C5F">
      <w:r>
        <w:t xml:space="preserve">8.6.1 Grounded Theory , 3. </w:t>
      </w:r>
      <w:r>
        <w:tab/>
        <w:t xml:space="preserve">Invitation.last:. The following analytic tools are used to help stimulate the analyst's thinking and identify and characterize relevant categories: | 3. </w:t>
      </w:r>
      <w:r>
        <w:tab/>
        <w:t>Invitation.</w:t>
      </w:r>
    </w:p>
    <w:p w:rsidR="00A72C5F" w:rsidRDefault="00A72C5F" w:rsidP="00A72C5F">
      <w:r>
        <w:t xml:space="preserve">8.6.1 Grounded Theory , 4. </w:t>
      </w:r>
      <w:r>
        <w:tab/>
        <w:t xml:space="preserve">Implying preference for communication technology.last:. The following analytic tools are used to help stimulate the analyst's thinking and identify and characterize relevant categories: | 4. </w:t>
      </w:r>
      <w:r>
        <w:tab/>
        <w:t>Implying preference for communication technology.</w:t>
      </w:r>
    </w:p>
    <w:p w:rsidR="00A72C5F" w:rsidRDefault="00A72C5F" w:rsidP="00A72C5F">
      <w:r>
        <w:t xml:space="preserve">8.6.1 Grounded Theory , 5. </w:t>
      </w:r>
      <w:r>
        <w:tab/>
        <w:t xml:space="preserve">Properties of communicationlast:. The following analytic tools are used to help stimulate the analyst's thinking and identify and characterize relevant categories: | 5. </w:t>
      </w:r>
      <w:r>
        <w:tab/>
        <w:t>Properties of communication</w:t>
      </w:r>
    </w:p>
    <w:p w:rsidR="00A72C5F" w:rsidRDefault="00A72C5F" w:rsidP="00A72C5F">
      <w:r>
        <w:t xml:space="preserve">8.6.1 Grounded Theory , 5. </w:t>
      </w:r>
      <w:r>
        <w:tab/>
        <w:t>Properties of communicationlast:. The following analytic tools are used to help stimulate the analyst's thinking and identify and characterize relevant categories: | technology/medium</w:t>
      </w:r>
    </w:p>
    <w:p w:rsidR="00A72C5F" w:rsidRDefault="00A72C5F" w:rsidP="00A72C5F">
      <w:r>
        <w:t xml:space="preserve">8.6.1 Grounded Theory , 5. </w:t>
      </w:r>
      <w:r>
        <w:tab/>
        <w:t>Properties of communicationlast:. The following analytic tools are used to help stimulate the analyst's thinking and identify and characterize relevant categories: | technology/medium: ( real-time,</w:t>
      </w:r>
    </w:p>
    <w:p w:rsidR="00A72C5F" w:rsidRDefault="00A72C5F" w:rsidP="00A72C5F">
      <w:r>
        <w:t xml:space="preserve">8.6.1 Grounded Theory , 5. </w:t>
      </w:r>
      <w:r>
        <w:tab/>
        <w:t>Properties of communicationlast:. The following analytic tools are used to help stimulate the analyst's thinking and identify and characterize relevant categories: | ( real-time,: synchronous?).</w:t>
      </w:r>
    </w:p>
    <w:p w:rsidR="00A72C5F" w:rsidRDefault="00A72C5F" w:rsidP="00A72C5F">
      <w:r>
        <w:t xml:space="preserve">8.6.1 Grounded Theory , 6. </w:t>
      </w:r>
      <w:r>
        <w:tab/>
        <w:t xml:space="preserve">Novelty of technology, recognizing the need to try/explore.last:. The following analytic tools are used to help stimulate the analyst's thinking and identify and characterize relevant categories: | 6. </w:t>
      </w:r>
      <w:r>
        <w:tab/>
        <w:t>Novelty of technology, recognizing the need to try/explore.</w:t>
      </w:r>
    </w:p>
    <w:p w:rsidR="00A72C5F" w:rsidRDefault="00A72C5F" w:rsidP="00A72C5F">
      <w:r>
        <w:t xml:space="preserve">8.6.1 Grounded Theory , 6. </w:t>
      </w:r>
      <w:r>
        <w:tab/>
        <w:t>Novelty of technology, recognizing the need to try/explore. | Sarker et al. note that codes emerged and continued to be refined over the life of the project. Also, a significant number of the codes that were ultimately used in the theory building were recurrent, for example, preference for technology and time gaps/boundaries. Finally, some of the key categories were identified when considering messages as one unit and looking at comparable strips in other data segments.</w:t>
      </w:r>
    </w:p>
    <w:p w:rsidR="00A72C5F" w:rsidRDefault="00A72C5F" w:rsidP="00A72C5F">
      <w:r>
        <w:t xml:space="preserve">8.6.1 Grounded Theory , 6. </w:t>
      </w:r>
      <w:r>
        <w:tab/>
        <w:t>Novelty of technology, recognizing the need to try/explore. | Through constant comparison of data across categories, the names of categories were refined, merged, and changed over time.</w:t>
      </w:r>
    </w:p>
    <w:p w:rsidR="00A72C5F" w:rsidRDefault="00A72C5F" w:rsidP="00A72C5F">
      <w:r>
        <w:t xml:space="preserve">8.6.1 Grounded Theory , 6. </w:t>
      </w:r>
      <w:r>
        <w:tab/>
        <w:t>Novelty of technology, recognizing the need to try/explore. | Axial coding. Sarker et al. found the suggestions in Strauss and Corbin about how to relate subcategories too constraining. They instead used a two-step process for axial coding:</w:t>
      </w:r>
    </w:p>
    <w:p w:rsidR="00A72C5F" w:rsidRDefault="00A72C5F" w:rsidP="00A72C5F">
      <w:r>
        <w:t>8.6.1 Grounded Theory , 1.</w:t>
      </w:r>
      <w:r>
        <w:tab/>
        <w:t>The major categories, e.g. technology, norms, social practices, stages of team development, and frames of reference, were hierarchically related to subcategories. For example, the category technology was linked to the subcategories purpose of technology, nature of ownership, accessibility (by time, location, cost, awareness), future potential, degree of novelty, and interconnectedness. At the next level, purpose of technology was linked to information sharing, triggering, and so on (see Figure 8.14) . During this process, the researchers returned to open coding and refined categories further. | 1.</w:t>
      </w:r>
      <w:r>
        <w:tab/>
        <w:t>The major categories, e.g. technology, norms, social practices, stages of team development, and frames of reference, were hierarchically related to subcategories. For example, the category technology was linked to the subcategories purpose of technology, nature of ownership, accessibility (by time, location, cost, awareness), future potential, degree of novelty, and interconnectedness. At the next level, purpose of technology was linked to information sharing, triggering, and so on (see Figure 8.14) . During this process, the researchers returned to open coding and refined categories further.</w:t>
      </w:r>
    </w:p>
    <w:p w:rsidR="00A72C5F" w:rsidRDefault="00A72C5F" w:rsidP="00A72C5F">
      <w:r>
        <w:t>8.6.1 Grounded Theory , 2.</w:t>
      </w:r>
      <w:r>
        <w:tab/>
        <w:t>For each major category researchers created a description (called a ‘memo’) that attempted to integrate as many of the categories and subcategories as possible. These memos also evolved as analysis progressed. Figure 8.15 contains an excerpt from an early draft memo for the technology category. | 2.</w:t>
      </w:r>
      <w:r>
        <w:tab/>
        <w:t>For each major category researchers created a description (called a ‘memo’) that attempted to integrate as many of the categories and subcategories as possible. These memos also evolved as analysis progressed. Figure 8.15 contains an excerpt from an early draft memo for the technology category.</w:t>
      </w:r>
    </w:p>
    <w:p w:rsidR="00A72C5F" w:rsidRDefault="00A72C5F" w:rsidP="00A72C5F">
      <w:r>
        <w:t>8.6.1 Grounded Theory , 2.</w:t>
      </w:r>
      <w:r>
        <w:tab/>
        <w:t>For each major category researchers created a description (called a ‘memo’) that attempted to integrate as many of the categories and subcategories as possible. These memos also evolved as analysis progressed. Figure 8.15 contains an excerpt from an early draft memo for the technology category. | Collaboration across time and space requires mediation by technology for both symbolic and substantive purposes. Substantive purposes include sharing information, record-keeping, managing relationships, pacing and triggering of activities in collaboration. Some symbolic uses of technology involve the articulation of the self and group identity and legitimising different courses of action by appealing to the use of technology.</w:t>
      </w:r>
    </w:p>
    <w:p w:rsidR="00A72C5F" w:rsidRDefault="00A72C5F" w:rsidP="00A72C5F">
      <w:r>
        <w:t>8.6.1 Grounded Theory , 2.</w:t>
      </w:r>
      <w:r>
        <w:tab/>
        <w:t>For each major category researchers created a description (called a ‘memo’) that attempted to integrate as many of the categories and subcategories as possible. These memos also evolved as analysis progressed. Figure 8.15 contains an excerpt from an early draft memo for the technology category. | Different classes of technology provide different capabilities, some of them different to the features of technology as defined from the designers' or the implementers' point of view. For example, we wanted Webboard to be a public record… students have extended this use by creating a local enclave for information exchange with local members in a domain traditionally thought of as being public. The Webboard has also become a project archive, conserving team memory through the documentation of agendas, minutes, project steps, and deliverables.</w:t>
      </w:r>
    </w:p>
    <w:p w:rsidR="00A72C5F" w:rsidRDefault="00A72C5F" w:rsidP="00A72C5F">
      <w:r>
        <w:t>8.6.1 Grounded Theory , 2.</w:t>
      </w:r>
      <w:r>
        <w:tab/>
        <w:t>For each major category researchers created a description (called a ‘memo’) that attempted to integrate as many of the categories and subcategories as possible. These memos also evolved as analysis progressed. Figure 8.15 contains an excerpt from an early draft memo for the technology category.last:. They instead used a two-step process for axial coding: | Figure 8.15: An excerpt from an early draft of an integrative memo for the technology category</w:t>
      </w:r>
    </w:p>
    <w:p w:rsidR="00A72C5F" w:rsidRDefault="00A72C5F" w:rsidP="00A72C5F">
      <w:r>
        <w:t>8.6.1 Grounded Theory , 2.</w:t>
      </w:r>
      <w:r>
        <w:tab/>
        <w:t>For each major category researchers created a description (called a ‘memo’) that attempted to integrate as many of the categories and subcategories as possible. These memos also evolved as analysis progressed. Figure 8.15 contains an excerpt from an early draft memo for the technology category. | Selective coding. This stage of coding involves linking the categories and subcategories into a theory, and as theory building is quite complex, we only present an overview of the process here.</w:t>
      </w:r>
    </w:p>
    <w:p w:rsidR="00A72C5F" w:rsidRDefault="00A72C5F" w:rsidP="00A72C5F">
      <w:r>
        <w:t>8.6.1 Grounded Theory , 2.</w:t>
      </w:r>
      <w:r>
        <w:tab/>
        <w:t>For each major category researchers created a description (called a ‘memo’) that attempted to integrate as many of the categories and subcategories as possible. These memos also evolved as analysis progressed. Figure 8.15 contains an excerpt from an early draft memo for the technology category. | Sarker et al. wanted to develop a theory of virtual teams, and so they used two approaches from their background to help them. One of these approaches (Couch, 1996) emphasizes the concepts that a theory of human conduct must use. The other focuses on social structure (Giddens, 1984). Using these two approaches, the category ‘stages of team development’ was chosen as the core category for the grounded theory to be built from this data set, and other categories were linked around it. This theory was further elaborated upon through discussions and reading of theory, and evolved into a theory of how virtual teams develop over time. More details can be found in Sarker and Sahay (2003).</w:t>
      </w:r>
    </w:p>
    <w:p w:rsidR="00A72C5F" w:rsidRDefault="00A72C5F" w:rsidP="00A72C5F">
      <w:r>
        <w:t>8.6.1 Grounded Theory , 2.</w:t>
      </w:r>
      <w:r>
        <w:tab/>
        <w:t>For each major category researchers created a description (called a ‘memo’) that attempted to integrate as many of the categories and subcategories as possible. These memos also evolved as analysis progressed. Figure 8.15 contains an excerpt from an early draft memo for the technology category.last:. They instead used a two-step process for axial coding: | How Useful is a Grounded Theory Approach to Analysis?</w:t>
      </w:r>
    </w:p>
    <w:p w:rsidR="00A72C5F" w:rsidRDefault="00A72C5F" w:rsidP="00A72C5F">
      <w:r>
        <w:t>8.6.1 Grounded Theory , 2.</w:t>
      </w:r>
      <w:r>
        <w:tab/>
        <w:t>For each major category researchers created a description (called a ‘memo’) that attempted to integrate as many of the categories and subcategories as possible. These memos also evolved as analysis progressed. Figure 8.15 contains an excerpt from an early draft memo for the technology category. | A grounded theory approach to analysis emphasizes the important role of empirical data in the derivation of theory. It has become increasingly popular in interaction design to answer specific questions and design concerns.</w:t>
      </w:r>
    </w:p>
    <w:p w:rsidR="00A72C5F" w:rsidRDefault="00A72C5F" w:rsidP="00A72C5F">
      <w:r>
        <w:t>8.6.1 Grounded Theory , 2.</w:t>
      </w:r>
      <w:r>
        <w:tab/>
        <w:t>For each major category researchers created a description (called a ‘memo’) that attempted to integrate as many of the categories and subcategories as possible. These memos also evolved as analysis progressed. Figure 8.15 contains an excerpt from an early draft memo for the technology category. | For example, Adams and Blanford (2005) describe their use of grounded theory to investigate how technology can empower or exclude its users due to interactions between social context, system design, and implementation. They studied the introduction and use of digital libraries in four settings over a fouryear period, collecting data from a total of 144 users. Focus groups and interviews were the primary data collection techniques. They concluded that where technology is integrated with the communities and their practice, through an information intermediary, perceptions of empowerment were increased; where technology is deployed within communities, yet with poor design and support, technologies were perceived as complex and threatening; and where technology was designed in isolation from the communities, users were either unaware of the technology or perceived it as complex or threatening.</w:t>
      </w:r>
    </w:p>
    <w:p w:rsidR="00A72C5F" w:rsidRDefault="00A72C5F" w:rsidP="00A72C5F">
      <w:r>
        <w:t>8.6.1 Grounded Theory , 2.</w:t>
      </w:r>
      <w:r>
        <w:tab/>
        <w:t>For each major category researchers created a description (called a ‘memo’) that attempted to integrate as many of the categories and subcategories as possible. These memos also evolved as analysis progressed. Figure 8.15 contains an excerpt from an early draft memo for the technology category. | Dourish et al. (2004) used semi-structured interviews and grounded theory to examine how people answer the question "Is this system secure enough for what I want to do now?," in the context of ubiquitous and mobile technologies. This qualitative approach was used to explore the issues before moving on to develop more detailed questions, but their conclusions included suggested design modifications to take this perspective on security into account.</w:t>
      </w:r>
    </w:p>
    <w:p w:rsidR="00A72C5F" w:rsidRDefault="00A72C5F" w:rsidP="00A72C5F">
      <w:r>
        <w:t>8.6.2 Distributed Cognition , last:. They instead used a two-step process for axial coding: | 8.6.2 Distributed Cognition</w:t>
      </w:r>
    </w:p>
    <w:p w:rsidR="00A72C5F" w:rsidRDefault="00A72C5F" w:rsidP="00A72C5F">
      <w:r>
        <w:t>8.6.2 Distributed Cognition ,  | We introduced the distributed cognition approach in Chapter 3, as a theoretical account of the distributed nature of cognitive phenomena across individuals, artifacts, and internal and external representations ( Hutchins, 1995). Here, we illustrate how to conduct a distributed cognition analysis by providing a worked example.</w:t>
      </w:r>
    </w:p>
    <w:p w:rsidR="00A72C5F" w:rsidRDefault="00A72C5F" w:rsidP="00A72C5F">
      <w:r>
        <w:t>8.6.2 Distributed Cognition ,  | Typically, a distributed cognition analysis results in an event-driven description which emphasizes information and its propagation through the cognitive system under study. The cognitive system under study might be one person's use of a computational tool, such as a calculator; two people's joint activities when designing the layout for the front page of a newspaper, using a shared authoring tool, or more widely, a large team of software developers and programmers, examining how they coordinate their work with one another, using a variety of mediating artifacts, such as schedules, clocks, to-do lists, and shared files.</w:t>
      </w:r>
    </w:p>
    <w:p w:rsidR="00A72C5F" w:rsidRDefault="00A72C5F" w:rsidP="00A72C5F">
      <w:r>
        <w:t>8.6.2 Distributed Cognition ,  | The granularity of analysis varies depending on the activities and cognitive system being observed and the research or design questions being asked. For example, if the goal is to examine how a team of pilots fly a plane—with a view to improving communication between them—then the focus will be on the interactions and communications that take place between them and their instruments, at a fine level of granularity. If the goal is to understand how pilots learn how to fly—with a view to developing new training materials—then the focus will be at a coarser grain of analysis, taking into account the cultural, historical, and learning aspects involved in becoming a pilot.</w:t>
      </w:r>
    </w:p>
    <w:p w:rsidR="00A72C5F" w:rsidRDefault="00A72C5F" w:rsidP="00A72C5F">
      <w:r>
        <w:t>8.6.2 Distributed Cognition ,  | The description produced may cover a period of a day, an hour, or only minutes, depending on the study's focus. For the longer periods, verbal descriptions are primarily used. For the shorter periods, micro-level analyses of the cognitive processes are meticulously plotted using diagrammatic forms and other graphical representations. The rationale for performing the finer levels of analysis is to reveal practices and discrepancies that would go unnoticed using coarser grains of analysis, but which reveal themselves as critical to the work activity.</w:t>
      </w:r>
    </w:p>
    <w:p w:rsidR="00A72C5F" w:rsidRDefault="00A72C5F" w:rsidP="00A72C5F">
      <w:r>
        <w:t>8.6.2 Distributed Cognition ,  | Ed Hutchins emphasizes that an important part of doing a distributed cognition analysis is to have a deep understanding of the work domain that is being studied. He even recommends, where possible, that the investigators take steps to learn ‘the trade’ under study and become an accomplished pilot or sailor (as he has done himself in both cases). This can take a team of researchers several months and even years to accomplish and in most cases this is impractical for a research or design team to do.</w:t>
      </w:r>
    </w:p>
    <w:p w:rsidR="00A72C5F" w:rsidRDefault="00A72C5F" w:rsidP="00A72C5F">
      <w:r>
        <w:t>8.6.2 Distributed Cognition ,  | Alternatively, it is possible to spend a few weeks immersed in the culture and setting of a specific team to learn enough about the organization and its work practices to conduct a focused analysis of a particular cognitive system. For example, I spent six weeks with an engineering team, where I was able to learn enough about their work practice to gain a good understanding of how they worked together on projects, how they coordinated their work with each other, and how the technologies that were used mediated their work activities. I was then able to document and analyze a number of problems they were experiencing through the introduction of new networking technology. Using the distributed cognition framework, I described how seemingly simple communication problems led to large delays and recommended how the situation could be improved (Rogers, 1993, 1994).</w:t>
      </w:r>
    </w:p>
    <w:p w:rsidR="00A72C5F" w:rsidRDefault="00A72C5F" w:rsidP="00A72C5F">
      <w:r>
        <w:t>8.6.2 Distributed Cognition , last:. They instead used a two-step process for axial coding: | Performing a Distributed Cognition Analysis</w:t>
      </w:r>
    </w:p>
    <w:p w:rsidR="00A72C5F" w:rsidRDefault="00A72C5F" w:rsidP="00A72C5F">
      <w:r>
        <w:t>8.6.2 Distributed Cognition ,  | It should be stressed that there is not one single way of doing a distributed cognition analysis, nor is there an off-the-shelf manual that can be followed. A good way to begin analyzing and interpreting the data collected is to describe the official work practices, in terms of the routines and procedures followed, and the workarounds that teams develop when coping with the various demands placed upon them at different times during their work. In so doing, any breakdowns, incidents, or unusual happenings should be highlighted, especially where it was discovered that excessive time was being spent doing something, errors were made using a system, or a piece of information was passed on incorrectly to someone else or misheard. While writing these observations down it is good to start posing specific research questions related to them, e.g. "Why did X not let Y know the printer was broken when he came back from his break?" and to contemplate further, e.g. "Was it a communication failure, a problem with being overloaded at the time, or a technology problem?"</w:t>
      </w:r>
    </w:p>
    <w:p w:rsidR="00A72C5F" w:rsidRDefault="00A72C5F" w:rsidP="00A72C5F">
      <w:r>
        <w:t>8.6.2 Distributed Cognition ,  | It is at this point that knowledge of the theory of distributed cognition can help in interpreting and representing the observations of a work setting (see Chapter 3 and Hutchins, 1995). It provides an analytic framework and a set of concepts to describe what is happening at a higher level of abstraction. Problems can be described in terms of the communication pathways that are being hindered or the breakdowns arising due to information not propagating effectively from one representational state to another (see Box 8.7) . The framework can reveal where information is being ‘distorted,’ resulting in poor communication or inefficiency. Conversely, it can show when different technologies and the representations displayed via them are effective at mediating certain work activities and how well they are coordinated.</w:t>
      </w:r>
    </w:p>
    <w:p w:rsidR="00A72C5F" w:rsidRDefault="00A72C5F" w:rsidP="00A72C5F">
      <w:r>
        <w:t>8.6.2 Distributed Cognition , last:. They instead used a two-step process for axial coding: | Box 8.7: Distributed cognition concepts</w:t>
      </w:r>
    </w:p>
    <w:p w:rsidR="00A72C5F" w:rsidRDefault="00A72C5F" w:rsidP="00A72C5F">
      <w:r>
        <w:t>8.6.2 Distributed Cognition ,  | A distributed cognition analysis involves producing a detailed description of the domain area at varying levels of granularity. At the micro-level, a small set of cognitive terms are used to depict the representations employed in a cognitive activity and the processes acting upon them. The terms are intended to steer the analysis towards conceptualizing problems in terms of distributed information and representations. This level of description can also directly lead to recommendations, suggesting how to change or redesign an aspect of the cognitive system, such as a display or a socially mediated practice. The main terms used are:</w:t>
      </w:r>
    </w:p>
    <w:p w:rsidR="00A72C5F" w:rsidRDefault="00A72C5F" w:rsidP="00A72C5F">
      <w:r>
        <w:t>8.6.2 Distributed Cognition ,  | The cognitive system— the interactions among people, the artifacts they use, and the environment they are working in.</w:t>
      </w:r>
    </w:p>
    <w:p w:rsidR="00A72C5F" w:rsidRDefault="00A72C5F" w:rsidP="00A72C5F">
      <w:r>
        <w:t>8.6.2 Distributed Cognition ,  | The communicative pathways— the channels by which information is passed between people, e.g. phone, email, physical gesture.</w:t>
      </w:r>
    </w:p>
    <w:p w:rsidR="00A72C5F" w:rsidRDefault="00A72C5F" w:rsidP="00A72C5F">
      <w:r>
        <w:t>8.6.2 Distributed Cognition ,  | Propagation of representational states— how information is transformed across different media. Media refers to external artifacts (e.g. instruments, maps, paper notes) and internal representations (e.g. human memory). These can be socially mediated (e.g. passing on a message verbally), technologically mediated ( e.g. pressing a key on a computer), or mentally mediated (e.g. reading the time on a clock ).</w:t>
      </w:r>
    </w:p>
    <w:p w:rsidR="00A72C5F" w:rsidRDefault="00A72C5F" w:rsidP="00A72C5F">
      <w:r>
        <w:t>8.6.2 Distributed Cognition , last:. The main terms used are: | An Example of Applying the Distributed Cognition Approach: Call Centers</w:t>
      </w:r>
    </w:p>
    <w:p w:rsidR="00A72C5F" w:rsidRDefault="00A72C5F" w:rsidP="00A72C5F">
      <w:r>
        <w:t>8.6.2 Distributed Cognition ,  | Ackermann and Halverson's research (Ackermann and Halverson, 2000; Halverson, 2002) has used the distributed cognition framework to understand, at a cognitive level, how call centers work. Call centers have greatly increased during the last 10 years—now fronting many organizations, including banks, computer companies, postal services, and government offices. Their main function is to field phonebased queries, offering help and advice to customers about their products, services, etc.</w:t>
      </w:r>
    </w:p>
    <w:p w:rsidR="00A72C5F" w:rsidRDefault="00A72C5F" w:rsidP="00A72C5F">
      <w:r>
        <w:t>8.6.2 Distributed Cognition ,  | The aim of Ackermann and Halverson's study was to find out how the operators of a typical call center manage the fast-paced and information-intensive process they are engaged in and, in particular, how they answer queries and what information resources they use to achieve this. Their study lasted 18 months, where they collected large amounts of data, including observations, videos, and semi-structured interviews. From their assortment of data, they initially described the domain area and what the phone operators do to accomplish their work. They also noted the unusual demands placed upon the operators and the methods and workarounds they used.</w:t>
      </w:r>
    </w:p>
    <w:p w:rsidR="00A72C5F" w:rsidRDefault="00A72C5F" w:rsidP="00A72C5F">
      <w:r>
        <w:t>8.6.2 Distributed Cognition ,  | One of the first things they noted is that call center operators are under a lot of pressure. They need to begin forming their answers within 45–60 seconds of answering a call. This can be very demanding, given the diversity of questions that can be asked and the round-about way of talking some callers adopt. However, they also observed that many of the queries the operators encounter are similar, enabling the operators to classify them into types and develop ‘routines’ for finding the information needed for a given type. At a finer level of analysis, Ackermann and Halverson decided to focus on the routines. They observed over 300 calls, taped 60 of them, and chose to analyze 10 in detail. The 10 were transcribed, covering the actions taken and the conversations that took place. One example of ‘Joan’ is used in their write up of the study to illustrate what is involved in a typical routine.</w:t>
      </w:r>
    </w:p>
    <w:p w:rsidR="00A72C5F" w:rsidRDefault="00A72C5F" w:rsidP="00A72C5F">
      <w:r>
        <w:t>8.6.2 Distributed Cognition ,  | To begin, they drew a schematic bird's eye view of Joan's workplace, illustrating the physical set-up (see Figure 8.16) . The figure shows how the different workspaces are related to each other and the various resources that are used during calls. What stands out immediately from the figure is the way the resources are spread out, requiring Joan to walk from her desk to a shared table for every call. While keeping her fit, it also reveals that certain types of information have to be ‘carried’ between the different locations.</w:t>
      </w:r>
    </w:p>
    <w:p w:rsidR="00A72C5F" w:rsidRDefault="00A72C5F" w:rsidP="00A72C5F">
      <w:r>
        <w:t>8.6.2 Distributed Cognition ,  | The representations and technologies that are used at Joan's desk and elsewhere are then described. These include software applications, monitors, the telephone, manuals, lists, scraps of paper, and post-it notes. The way that incoming calls are handled is also highlighted: pointing out how the telephone system allocates incoming calls to the next available operator.</w:t>
      </w:r>
    </w:p>
    <w:p w:rsidR="00A72C5F" w:rsidRDefault="00A72C5F" w:rsidP="00A72C5F">
      <w:r>
        <w:t>8.6.2 Distributed Cognition ,  | The type of call that is then analyzed is one of the most common, which in this call center concerns employment verification. Ackermann and Halverson describe a specific example that is representative of many others. A caller (a mortgage lender) wishes to find out whether one of its customers is actually employed by Company X and so calls the call center to verify this. Joan, who receives the call, looks up this information using a database (EMPLOY) that can only be accessed at the shared terminal that is 3 meters away from her desk. For every call she has to disconnect her headset from the phone, and walk to the central table to access the database to find out the information needed. In addition, Joan has to enter a record for every call using a computer-based tracking system (CAT) that is accessed via the terminal on her desk. When she answers the call, she has at the same time to close out the one she was previously working on. While doing this, she asks the caller for details about the person in question. This she types into the new record (the overlapping of tasks is noted by the analysts as being significant). Joan then writes this down on a piece of paper. The reason for this duplication of the same information is that she needs to carry it over to the EMPLOY system. The information (including a social security number) is too much to remember and would be easy to get mixed up or forgotten while walking over to the other terminal. She walks over to the EMPLOY system with the piece of paper and copies the information into the software, to enable her to get the new information she needs. She writes this down on the same piece of paper. She then returns to her desk and relays this new piece of information back to the caller, while completing the details of the call in the record on the CAT system (the overlapping of tasks at this stage is noted by the analysts as also being significant).</w:t>
      </w:r>
    </w:p>
    <w:p w:rsidR="00A72C5F" w:rsidRDefault="00A72C5F" w:rsidP="00A72C5F">
      <w:r>
        <w:t>8.6.2 Distributed Cognition ,  | Having described the seemingly simple task in prose, Halverson and Ackermann re-represent the short sequence of events in a diagrammatic form, making explicit how the various media support the way the information is propagated across different representational states. The diagram reveals the different cognitive memories that are used during the various transformations (see Figure 8.17) , including Joan's and the caller's, indicating how they are transformed from working memory to long-term memory. Importantly, by representing this common routine using the notation, nine different memories were revealed as being involved in the propagation of representational states. This is a large number and shows how the routine task is far from simple, involving a complex set of overlapping steps.</w:t>
      </w:r>
    </w:p>
    <w:p w:rsidR="00A72C5F" w:rsidRDefault="00A72C5F" w:rsidP="00A72C5F">
      <w:r>
        <w:t>8.6.2 Distributed Cognition ,  | Through examining the diagram and revisiting their textual descriptions, Ackermann and Halverson were able to reflect upon the implications of the many overlapping tasks Joan has to accomplish, some simultaneously. They subsequently performed an even finer grain of analysis, examining how the multiple memories are interleaved at a physical level, noting the actual physical movements involved in each change in representation state, e.g. when Joan moved and clicked the mouse, alongside what was said at that point. Another notation was used for this purpose.</w:t>
      </w:r>
    </w:p>
    <w:p w:rsidR="00A72C5F" w:rsidRDefault="00A72C5F" w:rsidP="00A72C5F">
      <w:r>
        <w:t>8.6.2 Distributed Cognition , last:. The main terms used are: | How Useful is Distributed Cognition?</w:t>
      </w:r>
    </w:p>
    <w:p w:rsidR="00A72C5F" w:rsidRDefault="00A72C5F" w:rsidP="00A72C5F">
      <w:r>
        <w:t>8.6.2 Distributed Cognition ,  | What is gained from conducting a detailed distributed cognition analysis such as this one? To a manager or outsider, the routine call would appear to involve a simple request and yet Ackermann and Halverson's analysis reveals it to be a complex cognitive task. An outcome of performing their micro-level analysis was to make explicit the nature of the complexity: showing how memories are distributed and interwoven; sometimes they belong to an individual, e.g. Joan's note written down on a piece of paper, and other times they are part of the system, e.g. the call handling procedure embedded in the telephone system. Furthermore, it describes systematically how a piece of information is propagated through multiple representational states, being verbally, physically, and mentally transformed, that has implications for the redesign of the supporting systems. It identifies the cognitive workload that is involved when different resources have to be used and coordinated for the same task.</w:t>
      </w:r>
    </w:p>
    <w:p w:rsidR="00A72C5F" w:rsidRDefault="00A72C5F" w:rsidP="00A72C5F">
      <w:r>
        <w:t>8.6.2 Distributed Cognition ,  | What are the design implications? Simply enabling the EMPLOY database to be accessed at the same terminal as the CAT system would seem like an obvious solution. However, the information still needs to be propagated between applications and the cutting and pasting editing functions may not be compatible between the different applications. Moreover, the operator may be put under even more pressure to complete a call in even less time, if it is perceived that the operators no longer have to walk anywhere to access information resources. However, this perspective does not take into account the amount of cognitive effort required to access and enter information via different information systems.</w:t>
      </w:r>
    </w:p>
    <w:p w:rsidR="00A72C5F" w:rsidRDefault="00A72C5F" w:rsidP="00A72C5F">
      <w:r>
        <w:t>8.6.2 Distributed Cognition ,  | Performing a detailed distributed cognition analysis enables researchers and designers to explore the trade-offs and likely outcomes of potential solutions and in so doing suggest a more grounded set of cognitive requirements, e.g. types of information resources, that are considered suitable for specific kinds of activities. Clearly, such a painstaking level of analysis and the expertise required in the interpretation is very costly. In the commercial world, where deadlines and budgets are always looming, it is unlikely to be practical. However, in large-scale and safety critical projects, where more time and resources are available, it can be a valuable analytic tool to use.</w:t>
      </w:r>
    </w:p>
    <w:p w:rsidR="00A72C5F" w:rsidRDefault="00A72C5F" w:rsidP="00A72C5F">
      <w:r>
        <w:t>8.6.3 Activity Theory , last:. The main terms used are: | 8.6.3 Activity Theory</w:t>
      </w:r>
    </w:p>
    <w:p w:rsidR="00A72C5F" w:rsidRDefault="00A72C5F" w:rsidP="00A72C5F">
      <w:r>
        <w:t>8.6.3 Activity Theory ,  | Activity theory (AT) is a product of Soviet psychology that explains human behavior in terms of our practical activity with the world. It originated as part of the attempt to produce a Marxist psychology, an enterprise usually associated with Vygotsky (e.g. 1926/1962) and later Leontiev (e.g. 1978, 1989). In the last 20–30 years, versions of AT have become popular elsewhere, particularly in Scandinavia, Germany, and now growing in the USA and UK. The newer ‘versions’ of AT have been popular in research investigating ‘applied’ problems, particularly those to do with work, technology, and education.</w:t>
      </w:r>
    </w:p>
    <w:p w:rsidR="00A72C5F" w:rsidRDefault="00A72C5F" w:rsidP="00A72C5F">
      <w:r>
        <w:t>8.6.3 Activity Theory ,  | Activity theory provides a framework that focuses analysis around the concept of an ‘activity’ and helps to identify tensions between the different elements of the system. For example, Wendy Mackay et al. (2000) analyzed a 4-minute excerpt from a video of users working with a new software tool. They identified 19 shifts in attention between different parts of the tool interface and the task at hand. In fact, some users spent so much time engaged in these shifts that they lost track of their original task. Using the theory helped evaluators to focus on relevant incidents.</w:t>
      </w:r>
    </w:p>
    <w:p w:rsidR="00A72C5F" w:rsidRDefault="00A72C5F" w:rsidP="00A72C5F">
      <w:r>
        <w:t>8.6.3 Activity Theory ,  | AT outlines two key models: one which outlines what constitutes an ‘activity’ and one which models the mediating role of artifacts.</w:t>
      </w:r>
    </w:p>
    <w:p w:rsidR="00A72C5F" w:rsidRDefault="00A72C5F" w:rsidP="00A72C5F">
      <w:r>
        <w:t>8.6.3 Activity Theory , last:. The main terms used are: | The Individual Model</w:t>
      </w:r>
    </w:p>
    <w:p w:rsidR="00A72C5F" w:rsidRDefault="00A72C5F" w:rsidP="00A72C5F">
      <w:r>
        <w:t>8.6.3 Activity Theory ,  | The Individual Model: AT models activities in a hierarchical way. At the bottom level are ‘operations,’ routinized behaviors that require little conscious attention, e.g. rapid typing. At an intermediate level are ‘actions,’ behavior that is characterized by conscious planning, e.g. producing a glossary. The top level is the activity, and that provides a minimum meaningful context for understanding the individual actions, e.g. writing an essay (see Figure 8.18) . There may be many different operations capable of fulfilling an action, and many actions capable of serving the same activity.</w:t>
      </w:r>
    </w:p>
    <w:p w:rsidR="00A72C5F" w:rsidRDefault="00A72C5F" w:rsidP="00A72C5F">
      <w:r>
        <w:t>8.6.3 Activity Theory , last:. The main terms used are: | The Individual Model: Figure 8.18: The original activity theory model</w:t>
      </w:r>
    </w:p>
    <w:p w:rsidR="00A72C5F" w:rsidRDefault="00A72C5F" w:rsidP="00A72C5F">
      <w:r>
        <w:t>8.6.3 Activity Theory ,  | The Individual Model: Activities can be identified on the basis of the motives that elicit them, actions on the basis of conscious goals that guide them, and operations by the conditions necessary to attain the goals. However, there is an intimate and fluid link between levels. Actions can become operations as they become more automatic and operations can become actions when an operation encounters an obstacle, thus requiring conscious planning. Similarly there is no strict demarcation between action and activity. If ‘motive’ changes then an activity can become an action. It is also important to realize that activities are not self-contained. Activities relate to others while actions may be part of different activities, and so on.</w:t>
      </w:r>
    </w:p>
    <w:p w:rsidR="00A72C5F" w:rsidRDefault="00A72C5F" w:rsidP="00A72C5F">
      <w:r>
        <w:t>8.6.3 Activity Theory , last:. The main terms used are: | The Individual Model: The Role of Artifacts</w:t>
      </w:r>
    </w:p>
    <w:p w:rsidR="00A72C5F" w:rsidRDefault="00A72C5F" w:rsidP="00A72C5F">
      <w:r>
        <w:t>8.6.3 Activity Theory ,  | The Role of Artifacts: Artifacts can be physical, such as a book or a stone, or they can be abstract, such as a system of symbols or a set of rules. Physical artifacts have physical properties that cause humans to respond to them as direct objects to be acted upon. They also embody a set of social practices, their design reflecting a history of particular use. Leontiev describes the process of learning what these inherent properties are as one of ‘appropriation,’ signifying the active nature of the learning that is needed. The kind of learning involved is one of identifying and participating in the activity appropriate to the artifact. Consider an infant learning to feed with a spoon. Leontiev (1981) observed that, at first, the infant carries the spoon to its mouth as though it were handling any other object, not considering the need to hold it horizontal. Over time, with adult guidance, the spoon is shaped in the way it is because of the social practice—the activity—of feeding and, in turn, the infant's task is to learn that relationship—to discover what practice(s) the object embodies. By contrast a spoon dropped into the cage of a mouse, say, will only ever have the status of just another physical object—no different from that of a stone.</w:t>
      </w:r>
    </w:p>
    <w:p w:rsidR="00A72C5F" w:rsidRDefault="00A72C5F" w:rsidP="00A72C5F">
      <w:r>
        <w:t>8.6.3 Activity Theory ,  | The Role of Artifacts: The idea of abstract artifacts follows from the idea of ‘mediation,’ i.e. a fundamental characteristic of human development is the change from a direct mode of acting on the world to one that is mediated by something else. In AT, the artifacts involved in an activity mediate between the elements of it.</w:t>
      </w:r>
    </w:p>
    <w:p w:rsidR="00A72C5F" w:rsidRDefault="00A72C5F" w:rsidP="00A72C5F">
      <w:r>
        <w:t>8.6.3 Activity Theory ,  | The Role of Artifacts: AT also emphasizes the social context of an activity. Even when apparently working alone, an individual is still engaged in activities that are given meaning by a wider set of practices.</w:t>
      </w:r>
    </w:p>
    <w:p w:rsidR="00A72C5F" w:rsidRDefault="00A72C5F" w:rsidP="00A72C5F">
      <w:r>
        <w:t>8.6.3 Activity Theory ,  | The Role of Artifacts: The classic view of an activity has a subject (who performs the activity) and an object (on which the activity is performed). Recent developments in AT, particularly by Engestrom (e.g. 1999) and Nardi (e.g.</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 | Figure 8.19: Engestro¨m's (1999) activity system model. The tool element is sometimes referred to as the mediating artifact</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8.19).last:. The main terms used are: | Performing an Analysis Driven by Activity Theory</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 | AT does not present a clear methodological prescription for the description or analysis of behavior as a set of procedures to be followed. The conceptual model (Figure 8.18)  is the main framework that is used to describe levels within an activity. This means that identifying elements will be highly dependent on individual interpretation. Christiansen (1996, p. 177) summarizes: "Methodologically… the ideal data for an application of AT consist of longitudinal ethnographic observation, interviews and discussion in real-life settings, supplemented by experiments." She continues that you "cannot interview people directly through rote questions but must interpret their actions and opinions after some careful reflection," which is a difficult process. Nevertheless, the original and later versions of the AT framework have become popular amongst researchers and some practitioners as a way of identifying needs for new tools and to analyze problems that are present in a work or other setting.</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 | One of the biggest problems with doing an AT analysis is working out when something should be described as a top-level activity and when something is better described as a lower-level action. In Figure 8.20, completing a software project is considered to be a top-level activity, while programming a module as an action. However, equally, programming a module could be viewed as an activity—if that was the object of the subject (person).</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8.19).last:. The main terms used are: | An Example of Applying the Activity System Approach: Customer Support Center</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 | To illustrate how AT can be used to interpret a work setting, we describe how it was used by Collins et al. (2002) , who together with a small in-house IT support team, set out to identify the tools needed by customer support engineers whose job it is to document solutions to customer problems. The version of AT they used was the popular Engestrom one (Figure 8.19) . The domain chosen overlaps with the call center analyzed using the distributed cognition approach. We have selected these two projects on purpose to show the different emphases between the two approaches.</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 | Documenting solutions to customer problems was identified as the activity to be focused on. This was seen in the wider context of knowledge management—a concept that has received much attention in recent years. The primary method of data collection was through interview: 32 employees were interviewed for one to one-and-a-half hours each. The interviews were transcribed and documented with notes and artifacts produced by the interviewees during the conversation. These were then annotated in terms of particular elements of the activity system, e.g. rules, object. Examples of subjects were frontline and backline engineers who deal with the calls; examples of tools were a knowledge repository tool with documented answers and the computer network used to run it on.</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 | The analysts noted the tensions that the interviewees had talked about within or between elements, e.g. subject versus rules. These provided them with talking points by which to consider the system dynamics together with opportunities for thinking about new tools to support the customer support people. Examples of within and between element tensions include:</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 | Community—limited communication across stakeholder groups contributes to a lack of appreciation among the backline engineers of the needs of frontline customer support engineers.</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 | Tool—combination of a new knowledge repository tool and the physical computer from which it ran (the hardware and network on which the tool ran were not fast enough to enable timely access to the desired knowledge).</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 | Division of labor versus subject—workload balance and focus was lacking for the backline engineers who were expected to handle the majority of customer calls that do not currently have documented solutions the frontline staff can handle.</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 | Subject versus rules—the organization has a set of explicit and implicit rules for rating the knowledge documents. However, there was considerable conflict between the subjects involved in authoring and annotating them as to which was the most important. As a consequence, many did not use the rating system.</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 | In presenting the results, excerpts from the interviews are used to back up many of the identified tensions, for example, an answer to the question "When you're talking to a customer, do you do documentation in real time" was "I try to. This is the best way, but it's real hard to get all that down. A lot of times I summarize it or if I can get another call while I am finishing up this call … if another one is coming, I'll answer the phone and start working on it. I'll then have to go back and work from memory to update this other call. It's not a good habit to get into. If the phone is ringing, it's ringing, you know."</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8.19).last:. Examples of within and between element tensions include: | How Useful is Activity Theory?</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 | Many examples of tensions were identified in Collins' et al. analysis. Hence they built up a picture of the company by, firstly, identifying the core elements in the customer support center in terms of rules, objects, etc., and then assigning examples of tensions and conflict within and between them. Using these as discussion points, the team were able to suggest specific improvements to the knowledge management tool being developed, including:</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8.19).last:. Using these as discussion points, the team were able to suggest specific improvements to the knowledge management tool being developed, including: | Delay in retrieval of relevant documents must be reconciled with user expectations for speed.</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 | Software tools must support individual user preferences for communication media, e.g. email, instant messaging.</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 | Performing an AT analysis enables researchers and designers to identify the tensions in a workplace leading to specific needs for new technological tools. It can be difficult, however, getting to grips with the concepts and being able to determine how to label the points raised in the interviews. Expertise and a good background in the Soviet version of activity theory are recommended to become competent in it. Similar to the distributed cognition approach, in the commercial world, where deadlines and budgets are always looming, it is unlikely to be practical. As with distributed cognition, where more time and resources are available, it can be a valuable analytic tool.</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8.19).last:. Using these as discussion points, the team were able to suggest specific improvements to the knowledge management tool being developed, including: | Activity 8.5</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 | Activity 8.5: Give some examples of how this activity theory (AT) analysis differs from and is similar to the distributed cognition (DC) analysis of the call center in the previous section.</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8.19).last:. Using these as discussion points, the team were able to suggest specific improvements to the knowledge management tool being developed, including: | Activity 8.5: Comment</w:t>
      </w:r>
    </w:p>
    <w:p w:rsidR="00A72C5F" w:rsidRDefault="00A72C5F" w:rsidP="00A72C5F">
      <w:r>
        <w:t>8.6.3 Activity Theory , 1996) , have widened the focus from the ‘individual’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‘activity system’ (see Figure 8.19).last:. Using these as discussion points, the team were able to suggest specific improvements to the knowledge management tool being developed, including: | Comment: Some of the main differences and similarities are:</w:t>
      </w:r>
    </w:p>
    <w:p w:rsidR="00A72C5F" w:rsidRDefault="00A72C5F" w:rsidP="00A72C5F">
      <w:r>
        <w:t>8.6.3 Activity Theory , 1.</w:t>
      </w:r>
      <w:r>
        <w:tab/>
        <w:t>AT focuses on describing the tensions between parts of the AT system, using quotes to back them up, whereas a DC analysis focuses on drilling down on the way representations and technologies are used for a given distributed activity. | 1.</w:t>
      </w:r>
      <w:r>
        <w:tab/>
        <w:t>AT focuses on describing the tensions between parts of the AT system, using quotes to back them up, whereas a DC analysis focuses on drilling down on the way representations and technologies are used for a given distributed activity.</w:t>
      </w:r>
    </w:p>
    <w:p w:rsidR="00A72C5F" w:rsidRDefault="00A72C5F" w:rsidP="00A72C5F">
      <w:r>
        <w:t>8.6.3 Activity Theory , 2.</w:t>
      </w:r>
      <w:r>
        <w:tab/>
        <w:t>AT provides a set of concepts by which to label and instantiate specific observations for an activity system, whereas DC represents the sequence of events (often in a diagrammatic form) making explicit how the various media support the way information is propagated across different representational states. | 2.</w:t>
      </w:r>
      <w:r>
        <w:tab/>
        <w:t>AT provides a set of concepts by which to label and instantiate specific observations for an activity system, whereas DC represents the sequence of events (often in a diagrammatic form) making explicit how the various media support the way information is propagated across different representational states.</w:t>
      </w:r>
    </w:p>
    <w:p w:rsidR="00A72C5F" w:rsidRDefault="00A72C5F" w:rsidP="00A72C5F">
      <w:r>
        <w:t>8.6.3 Activity Theory , 3.</w:t>
      </w:r>
      <w:r>
        <w:tab/>
        <w:t>Both AT and DC analyses reveal problems with existing technologies leading the analysts to suggest design recommendations for improving the existing set-up. | 3.</w:t>
      </w:r>
      <w:r>
        <w:tab/>
        <w:t>Both AT and DC analyses reveal problems with existing technologies leading the analysts to suggest design recommendations for improving the existing set-up.</w:t>
      </w:r>
    </w:p>
    <w:p w:rsidR="00A72C5F" w:rsidRDefault="00A72C5F" w:rsidP="00A72C5F">
      <w:r>
        <w:t>8.6.3 Activity Theory , 4.</w:t>
      </w:r>
      <w:r>
        <w:tab/>
        <w:t>The AT analysis used a large number of interviews and in-house team discussions to collect and articulate their data, whereas the DC analysis used data collected from a combination of observations and interviews. | 4.</w:t>
      </w:r>
      <w:r>
        <w:tab/>
        <w:t>The AT analysis used a large number of interviews and in-house team discussions to collect and articulate their data, whereas the DC analysis used data collected from a combination of observations and interviews.</w:t>
      </w:r>
    </w:p>
    <w:p w:rsidR="00A72C5F" w:rsidRDefault="00A72C5F" w:rsidP="00A72C5F">
      <w:r>
        <w:t>8.6.3 Activity Theory , 5.</w:t>
      </w:r>
      <w:r>
        <w:tab/>
        <w:t>The AT analysis provided specific requirements for a particular software tool being developed, whereas the DC analysis explored the trade-offs and likely outcomes of potential | 5.</w:t>
      </w:r>
      <w:r>
        <w:tab/>
        <w:t>The AT analysis provided specific requirements for a particular software tool being developed, whereas the DC analysis explored the trade-offs and likely outcomes of potential</w:t>
      </w:r>
    </w:p>
    <w:p w:rsidR="00A72C5F" w:rsidRDefault="00A72C5F" w:rsidP="00A72C5F">
      <w:r>
        <w:t>9.2 What is Involved in Interaction Desi , last:. Using these as discussion points, the team were able to suggest specific improvements to the knowledge management tool being developed, including: | 9.2 What is Involved in Interaction Design?</w:t>
      </w:r>
    </w:p>
    <w:p w:rsidR="00A72C5F" w:rsidRDefault="00A72C5F" w:rsidP="00A72C5F">
      <w:r>
        <w:t>9.2 What is Involved in Interaction Desi ,  | The previous chapters have introduced you to many exciting ideas, approaches, theories, and opinions about interaction design, but what does it mean to actually ‘do’ interaction design? The following activity is intended to start you thinking about this by asking you to produce an initial design for an interactive product.</w:t>
      </w:r>
    </w:p>
    <w:p w:rsidR="00A72C5F" w:rsidRDefault="00A72C5F" w:rsidP="00A72C5F">
      <w:r>
        <w:t>9.2 What is Involved in Interaction Desi , last:. Using these as discussion points, the team were able to suggest specific improvements to the knowledge management tool being developed, including: | Activity 9.1</w:t>
      </w:r>
    </w:p>
    <w:p w:rsidR="00A72C5F" w:rsidRDefault="00A72C5F" w:rsidP="00A72C5F">
      <w:r>
        <w:t>9.2 What is Involved in Interaction Desi ,  | Activity 9.1: Imagine that you want to design a travel planner for yourself. You might use this system to plan your route, check visa requirements, book flights or train tickets, investigate the facilities at your destination, and so on. Assume that the system is destined to run on a desktop system for the purposes of this activity.</w:t>
      </w:r>
    </w:p>
    <w:p w:rsidR="00A72C5F" w:rsidRDefault="00A72C5F" w:rsidP="00A72C5F">
      <w:r>
        <w:t>9.2 What is Involved in Interaction Desi , 1.</w:t>
      </w:r>
      <w:r>
        <w:tab/>
        <w:t>Make a list of the user experience and usability goals for the system.last:. Using these as discussion points, the team were able to suggest specific improvements to the knowledge management tool being developed, including: | 1.</w:t>
      </w:r>
      <w:r>
        <w:tab/>
        <w:t>Make a list of the user experience and usability goals for the system.</w:t>
      </w:r>
    </w:p>
    <w:p w:rsidR="00A72C5F" w:rsidRDefault="00A72C5F" w:rsidP="00A72C5F">
      <w:r>
        <w:t>9.2 What is Involved in Interaction Desi , 2.</w:t>
      </w:r>
      <w:r>
        <w:tab/>
        <w:t>Outline the initial screen or two for this system, showing its main functionality and its general look and feel. Spend about five minutes on this. | 2.</w:t>
      </w:r>
      <w:r>
        <w:tab/>
        <w:t>Outline the initial screen or two for this system, showing its main functionality and its general look and feel. Spend about five minutes on this.</w:t>
      </w:r>
    </w:p>
    <w:p w:rsidR="00A72C5F" w:rsidRDefault="00A72C5F" w:rsidP="00A72C5F">
      <w:r>
        <w:t>9.2 What is Involved in Interaction Desi , 3.</w:t>
      </w:r>
      <w:r>
        <w:tab/>
        <w:t>Having produced an outline, now spend five minutes reflecting on how you went about tackling this activity. What did you do first? Did you have any particular artifacts or experience to base your design upon? What process did you go through? | 3.</w:t>
      </w:r>
      <w:r>
        <w:tab/>
        <w:t>Having produced an outline, now spend five minutes reflecting on how you went about tackling this activity. What did you do first? Did you have any particular artifacts or experience to base your design upon? What process did you go through?</w:t>
      </w:r>
    </w:p>
    <w:p w:rsidR="00A72C5F" w:rsidRDefault="00A72C5F" w:rsidP="00A72C5F">
      <w:r>
        <w:t>9.2 What is Involved in Interaction Desi , 3.</w:t>
      </w:r>
      <w:r>
        <w:tab/>
        <w:t>Having produced an outline, now spend five minutes reflecting on how you went about tackling this activity. What did you do first? Did you have any particular artifacts or experience to base your design upon? What process did you go through?last:. Using these as discussion points, the team were able to suggest specific improvements to the knowledge management tool being developed, including: | Comment</w:t>
      </w:r>
    </w:p>
    <w:p w:rsidR="00A72C5F" w:rsidRDefault="00A72C5F" w:rsidP="00A72C5F">
      <w:r>
        <w:t>9.2 What is Involved in Interaction Desi , 1.</w:t>
      </w:r>
      <w:r>
        <w:tab/>
        <w:t>The three main usability goals I would like for my system are efficiency, effectiveness, and safety. I'm not so bothered about whether the system is easy to learn or memorable as I am likely to use it regularly, and I am prepared to put the time in to learn something that supports me well. When I look at the list of user experience goals, there are definitely some that I don't wish to be associated with my travel organizer, such as annoying, frustrating, and challenging! I want it to be helpful and satisfying. Being fun or engaging would be additional bonuses to me I think, as the main purpose of using the system is to plan my travel. | 1.</w:t>
      </w:r>
      <w:r>
        <w:tab/>
        <w:t>The three main usability goals I would like for my system are efficiency, effectiveness, and safety. I'm not so bothered about whether the system is easy to learn or memorable as I am likely to use it regularly, and I am prepared to put the time in to learn something that supports me well. When I look at the list of user experience goals, there are definitely some that I don't wish to be associated with my travel organizer, such as annoying, frustrating, and challenging! I want it to be helpful and satisfying. Being fun or engaging would be additional bonuses to me I think, as the main purpose of using the system is to plan my travel.</w:t>
      </w:r>
    </w:p>
    <w:p w:rsidR="00A72C5F" w:rsidRDefault="00A72C5F" w:rsidP="00A72C5F">
      <w:r>
        <w:t>9.2 What is Involved in Interaction Desi , 2.</w:t>
      </w:r>
      <w:r>
        <w:tab/>
        <w:t>The initial screens I produced are shown in Figure 9.1. The first screen prompts me for the four main items of information I usually have at the top of my mind: where am I going, when am I going there, how do I want to get there, and do I need to organize accommodation? The second screen then shows the kind of response I would like the system to give if I'm trying to go to York by train: it gives me train times from my local station on the specified date (straight through trains only, as I prefer that), and the range of accommodation available in York. I can then find out more about the trains and the accommodation by drilling down further. | 2.</w:t>
      </w:r>
      <w:r>
        <w:tab/>
        <w:t>The initial screens I produced are shown in Figure 9.1. The first screen prompts me for the four main items of information I usually have at the top of my mind: where am I going, when am I going there, how do I want to get there, and do I need to organize accommodation? The second screen then shows the kind of response I would like the system to give if I'm trying to go to York by train: it gives me train times from my local station on the specified date (straight through trains only, as I prefer that), and the range of accommodation available in York. I can then find out more about the trains and the accommodation by drilling down further.</w:t>
      </w:r>
    </w:p>
    <w:p w:rsidR="00A72C5F" w:rsidRDefault="00A72C5F" w:rsidP="00A72C5F">
      <w:r>
        <w:t>9.2 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w:t>
      </w:r>
    </w:p>
    <w:p w:rsidR="00A72C5F" w:rsidRDefault="00A72C5F" w:rsidP="00A72C5F">
      <w:r>
        <w:t>9.2 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The ‘look and feel’ seemed very bland, and I then realized that I had been subconsciously focusing on business travel, which usually is about getting to and from a given location in the most convenient and comfortable manner; I am unlikely to be concerned about the location itself as I don't have a choice of destination. However, if I was planning travel for a holiday I am more likely to want pictures of the destination and descriptions of local activities, restaurants, historic sites, and so on. I might also want to enter my choices in a different way, focusing on the kind of holiday or location I want to travel to, and leaving the system to suggest alternatives. This led me to reconsider (although not redraw) my ideas.</w:t>
      </w:r>
    </w:p>
    <w:p w:rsidR="00A72C5F" w:rsidRDefault="00A72C5F" w:rsidP="00A72C5F">
      <w:r>
        <w:t>9.2 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The exact steps taken to create a product will vary from designer to designer, from product to product, and from organization to organization. In this activity, you may have started by thinking about what you would like such a system to do for you, or you may, like me, have been thinking about existing resources. Sketching something, or writing down concrete lines, squiggles, and words, helps to focus the mind on what you are designing, the details of the interaction, and the kinds of interaction your design will support. All the time you were doing this, you will have been making choices between alternatives, exploring your requirements in more detail, and refining your ideas about what you would like a travel organizer to do for you.</w:t>
      </w:r>
    </w:p>
    <w:p w:rsidR="00A72C5F" w:rsidRDefault="00A72C5F" w:rsidP="00A72C5F">
      <w:r>
        <w:t>9.2 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There are many fields of design, for example, graphic design, architectural design, industrial and software design, and although each discipline has its own interpretation of ‘designing,’ there are three fundamental activities that are recognized in all design: understanding the requirements, producing a design that satisfies those requirements, and evaluating the design. Interaction design also involves these activities, and in addition we focus attention very clearly on users and their goals. For example, we investigate the artifact's use and target domain by taking a user-centered approach to development, we seek users' opinions and reactions to early designs, and we involve users appropriately in the development process itself. This means that users' concerns direct the development rather than just technical concerns, and for interaction design, the three fundamental activities of design listed above are extended to include an activity of producing a version of the design that users can interact with.</w:t>
      </w:r>
    </w:p>
    <w:p w:rsidR="00A72C5F" w:rsidRDefault="00A72C5F" w:rsidP="00A72C5F">
      <w:r>
        <w:t>9.2 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So design involves work on requirements, designing a solution, producing an interactive version of the solution, and evaluating it. But design is also about trade-offs, about balancing conflicting requirements. One common form of trade-off when developing a system to offer advice is deciding how much choice will be given to the user and how much direction the system should offer. Often the division will depend on the purpose of the system, e.g. for business travel or for holiday travel. Getting the balance right requires experience, but it also requires the development and evaluation of alternative solutions.</w:t>
      </w:r>
    </w:p>
    <w:p w:rsidR="00A72C5F" w:rsidRDefault="00A72C5F" w:rsidP="00A72C5F">
      <w:r>
        <w:t>9.2 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Generating alternatives is a key principle in most design disciplines, and one that should be encouraged in interaction design. As Linus Pauling once said: "The best way to get a good idea, is to get lots of ideas." This is not necessarily easy, however, and unlike many design disciplines, interaction designers are not generally trained to generate alternative designs. The good news is that the ability to brainstorm and contribute alternative ideas can be learned. For example, Kelley (2001) describes seven secrets for better brainstorms, including sharpen the focus (have a well-honed problem statement), playful rules (to encourage ideas), and get physical (use visual props). He also discusses six ways to kill a brainstorm, including do it off-site and write everything down. Danis and Boies (2000) found that using techniques from graphic design that encouraged the generation of alternative designs stimulated innovative interactive systems design.</w:t>
      </w:r>
    </w:p>
    <w:p w:rsidR="00A72C5F" w:rsidRDefault="00A72C5F" w:rsidP="00A72C5F">
      <w:r>
        <w:t>9.2 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Involving users and others in the design process means that the designs and potential solutions need to be communicated to people other than the original designer. This requires the design to be captured and expressed in some suitable form that allows review, revision, and improvement. There are many ways of doing this, one of the simplest being to produce a series of sketches. Other common approaches are to write a description in natural language, to draw a series of diagrams, and to build prototypes. A combination of these techniques is likely to be the most effective. When users are involved, capturing and expressing a design in a suitable format is especially important since they are unlikely to understand jargon or specialist notations. In fact, a form that users can interact with is most effective, and building prototypes of one form or another (see Chapter 11) is an extremely powerful approach (see Box 9.1).</w:t>
      </w:r>
    </w:p>
    <w:p w:rsidR="00A72C5F" w:rsidRDefault="00A72C5F" w:rsidP="00A72C5F">
      <w:r>
        <w:t>9.2 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In the rest of this section, we explore in more depth the significance and practicality of involving users in design, i.e. using a user-centered approach, and consider again the four activities of interface design that were introduced in Chapter 1.</w:t>
      </w:r>
    </w:p>
    <w:p w:rsidR="00A72C5F" w:rsidRDefault="00A72C5F" w:rsidP="00A72C5F">
      <w:r>
        <w:t>9.2 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fly.last:. Using these as discussion points, the team were able to suggest specific improvements to the knowledge management tool being developed, including: | Box 9.1: The value of prototyping</w:t>
      </w:r>
    </w:p>
    <w:p w:rsidR="00A72C5F" w:rsidRDefault="00A72C5F" w:rsidP="00A72C5F">
      <w:r>
        <w:t>9.2 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I learned the value of a prototype through a very effective role-playing exercise. I was on a course designed to introduce new graduates to different possible careers in industry. One of the themes was production and manufacturing and the aim of one group exercise was to produce a notebook. Each group was told that it had 30 minutes to deliver 10 books to the person in charge. Groups were given various pieces of paper, scissors, sticky tape, staples, etc., and told to organize ourselves as best we could. So my group set to work organizing ourselves into a production line, with one of us cutting up the paper, another stapling the pages together, another sealing the binding with the sticky tape, and so on. One person was even in charge of quality assurance. It took us less than 10 minutes to produce the 10 books, and we rushed off with our delivery. When we showed the person in charge, he replied, "That's not what I wanted, I need it bigger than that." Of course, the size of the notebook wasn't specified in the description of the task, so we found out how big he wanted it, got some more materials, and scooted back to produce 10  more books. Again, we set up our production line and produced 10 books to the correct size. On delivery we were again told that it was not what was required: he wanted the binding to work the other way around. This time we got as many of the requirements as we could and went back, developed one book, and took that back for further feedback and refinement before producing the 10 required.</w:t>
      </w:r>
    </w:p>
    <w:p w:rsidR="00A72C5F" w:rsidRDefault="00A72C5F" w:rsidP="00A72C5F">
      <w:r>
        <w:t>9.2 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If we had used prototyping as a way of exploring our ideas and checking requirements in the first place, we could have saved so much effort and resource!</w:t>
      </w:r>
    </w:p>
    <w:p w:rsidR="00A72C5F" w:rsidRDefault="00A72C5F" w:rsidP="00A72C5F">
      <w:r>
        <w:t>9.2.1 The Importance of Involving Users , last:. Using these as discussion points, the team were able to suggest specific improvements to the knowledge management tool being developed, including: | 9.2.1 The Importance of Involving Users</w:t>
      </w:r>
    </w:p>
    <w:p w:rsidR="00A72C5F" w:rsidRDefault="00A72C5F" w:rsidP="00A72C5F">
      <w:r>
        <w:t>9.2.1 The Importance of Involving Users ,  | The description above emphasizes the need to involve users in interaction design, but why is it important? In the past, developers would often talk to managers or to ‘proxy users,’ i.e. people who roleplayed as users, when eliciting requirements. While a proxy user can provide useful information, they will not have the same perspective as someone who performs the task every day, or who will use the intended product on a regular basis. For example, several years ago, I was involved with a system to process and record financial transactions from the foreign exchange (‘forex’) dealers in a large international bank. The users of this system took the handwritten transaction records completed by the ‘forex’ dealers and entered the details into the system. The system then validated the transaction and communicated a confirmation to the relevant parties. When the requirements for this system were developed, no-one from the development team spoke to the end-users of the system; the requirements were identified by higher-level managers. Although the system was successfully used to support the task, the end-users had developed several ‘work-arounds.’ For example, the system required both buyer code and buyer name to be entered, but it was quite common for the dealers to write only the buyer name on their transaction chitty. It would have been simple to design the system to support entry of transactions based on names or codes, but this wasn't done—both fields were required. This wasted a lot of time as the users had to identify the codes manually.</w:t>
      </w:r>
    </w:p>
    <w:p w:rsidR="00A72C5F" w:rsidRDefault="00A72C5F" w:rsidP="00A72C5F">
      <w:r>
        <w:t>9.2.1 The Importance of Involving Users ,  | The best way to ensure that development continues to take users' activities into account is to involve real users throughout development. In this way, developers can gain a better understanding of users' goals, leading to a more appropriate, more usable product. However, two other aspects that have nothing to do with functionality are equally as important if the product is to be usable and used: expectation management and ownership.</w:t>
      </w:r>
    </w:p>
    <w:p w:rsidR="00A72C5F" w:rsidRDefault="00A72C5F" w:rsidP="00A72C5F">
      <w:r>
        <w:t>9.2.1 The Importance of Involving Users ,  | Expectation management is the process of making sure that the users' views and expectations of the new product are realistic. The purpose of expectation management is to ensure that there are no surprises for users when the product arrives. If users feel they have been ‘cheated’ by promises that have not been fulfilled, then this will cause resistance and maybe rejection. Expectation management is relevant whether you are dealing with an organization introducing a new software system or a company developing a new interactive toy. In both cases, the marketing of the new arrival must be careful not to misrepresent the product. How many times have you seen an advert for something you thought would be really good to have, but when you see one, discover that the marketing ‘hype’ was a little exaggerated? I expect you felt quite disappointed and let down. Well, this is the kind of feeling that expectation management tries to avoid.</w:t>
      </w:r>
    </w:p>
    <w:p w:rsidR="00A72C5F" w:rsidRDefault="00A72C5F" w:rsidP="00A72C5F">
      <w:r>
        <w:t>9.2.1 The Importance of Involving Users ,  | It is better to exceed users' expectations than to fall below them. This does not mean just adding more features, however, but that the product supports the users' goals more effectively than they expect. Involving users throughout development helps with expectation management because they can see from an early stage what the product's capabilities are and what they are not. They will also understand better how it will affect their jobs and lives, and what they can expect to do with the product; they are less likely to be disappointed. Users can also see the capabilities develop and understand, at least to some extent, why the features are the way they are.</w:t>
      </w:r>
    </w:p>
    <w:p w:rsidR="00A72C5F" w:rsidRDefault="00A72C5F" w:rsidP="00A72C5F">
      <w:r>
        <w:t>9.2.1 The Importance of Involving Users ,  | Adequate and timely training is another technique for managing expectations. If you give people the chance to work with the product before it is released, either by training them on the real system or by offering hands-on demonstrations of a pre-release version, then they will understand better what to expect when the final product is released.</w:t>
      </w:r>
    </w:p>
    <w:p w:rsidR="00A72C5F" w:rsidRDefault="00A72C5F" w:rsidP="00A72C5F">
      <w:r>
        <w:t>9.2.1 The Importance of Involving Users ,  | A second reason for user involvement is ownership. Users who are involved and feel that they have contributed to a product's development are more likely to feel a sense of ‘ownership’ towards it and be receptive to it when it finally emerges.</w:t>
      </w:r>
    </w:p>
    <w:p w:rsidR="00A72C5F" w:rsidRDefault="00A72C5F" w:rsidP="00A72C5F">
      <w:r>
        <w:t>9.2.2 Degrees of User Involvement , last:. Using these as discussion points, the team were able to suggest specific improvements to the knowledge management tool being developed, including: | 9.2.2 Degrees of User Involvement</w:t>
      </w:r>
    </w:p>
    <w:p w:rsidR="00A72C5F" w:rsidRDefault="00A72C5F" w:rsidP="00A72C5F">
      <w:r>
        <w:t>9.2.2 Degrees of User Involvement ,  | Different degrees of user involvement may be implemented in order to manage expectations and to create a feeling of ownership. At one end of the spectrum, users may be co-opted to the design team so that they are major contributors. For any one user, this may be on a full-time basis or a part-time basis, and it may be for the duration of the project or for a limited time only. There are advantages and disadvantages to each situation. If a user is co-opted full-time for the whole project, their input will be consistent and they will become very familiar with the system and its rationale. However, if the project takes many years they may lose touch with the rest of the user group, making their input less valuable. If a user is co-opted part-time for the whole project, she will offer consistent input to development while remaining in touch with other users. Depending on the situation, this will need careful management as the user will be trying to learn new jargon and handle unfamiliar material as a member of the design team, yet concurrently trying to fulfill the demands of their original job. This can become very stressful for the individuals. If a number of users from each user group are co-opted part-time for a limited period, input is not necessarily consistent across the whole project, but careful coordination between users can alleviate this problem. In this case, one user may be part of the design team for six months, then another takes over for the next six months, and so on.</w:t>
      </w:r>
    </w:p>
    <w:p w:rsidR="00A72C5F" w:rsidRDefault="00A72C5F" w:rsidP="00A72C5F">
      <w:r>
        <w:t>9.2.2 Degrees of User Involvement ,  | At the other end of the spectrum, users may be kept informed through regular newsletters or other channels of communication. Provided they are given a chance to feed into the development process through workshops or similar events, this can be an effective approach to expectation management and ownership. In a situation with hundreds or even thousands of users it would not be feasible to involve them all as members of the team, and so this might be the only viable option.</w:t>
      </w:r>
    </w:p>
    <w:p w:rsidR="00A72C5F" w:rsidRDefault="00A72C5F" w:rsidP="00A72C5F">
      <w:r>
        <w:t>9.2.2 Degrees of User Involvement ,  | If a large number of users is available, then a compromise situation is probably the best. Representatives from each user group may be co-opted onto the team on a full-time basis, while other users are involved through design workshops, evaluation sessions, and other data-gathering activities.</w:t>
      </w:r>
    </w:p>
    <w:p w:rsidR="00A72C5F" w:rsidRDefault="00A72C5F" w:rsidP="00A72C5F">
      <w:r>
        <w:t>9.2.2 Degrees of User Involvement ,  | The individual circumstances of the particular project affect what is realistic and appropriate. If your enduser groups are identifiable, e.g. you are developing a product for a particular company, then it is easier to involve them. If, however, you are developing a product for the open market, it is unlikely that you will be able to co-opt a user to your design team, and so an alternative approach is needed. For example, Box 9.2 explains how Microsoft involves users in its developments.</w:t>
      </w:r>
    </w:p>
    <w:p w:rsidR="00A72C5F" w:rsidRDefault="00A72C5F" w:rsidP="00A72C5F">
      <w:r>
        <w:t>9.2.2 Degrees of User Involvement ,  | One of the reasons often cited for not involving users in development is the amount of time it takes to organize, manage, and control such involvement. This issue may appear particularly acute in developing systems to run on the Internet, where ever-shorter timescales are being forced on teams—in this fastmoving area, projects lasting three months or less are common. You might think, therefore, that it would be particularly difficult to involve users in such projects. However, Braiterman et al. (2000) report two case studies showing how to involve users successfully in large-scale but very short multidisciplinary projects, belying the claim that involving users can waste valuable development time.</w:t>
      </w:r>
    </w:p>
    <w:p w:rsidR="00A72C5F" w:rsidRDefault="00A72C5F" w:rsidP="00A72C5F">
      <w:r>
        <w:t>9.2.2 Degrees of User Involvement ,  | The first case study was a three-week project to develop the interaction for a new web shopping application. The team included a usability designer, an information architect, a project manager, content designers, and two graphic designers. In such a short timeframe, a long research phase and detailed prototyping sessions were impossible, so the team produced a hand-drawn paper prototype of the application that was revised daily in response to customer testing. The customers were asked to perform tasks with the prototype, which was manipulated by one of the team in order to simulate interaction, e.g. changing screens. After half the sessions were conducted, the team produced a more formal version of the prototype in Adobe Illustrator. They found that customers were enthusiastic about using the paper prototype and were keen to offer improvements. These improvements ranged from changes to terminology to task flow and page design changes such as the addition of full product descriptions and instructional information on shipment dates.</w:t>
      </w:r>
    </w:p>
    <w:p w:rsidR="00A72C5F" w:rsidRDefault="00A72C5F" w:rsidP="00A72C5F">
      <w:r>
        <w:t>9.2.2 Degrees of User Involvement , last:. Using these as discussion points, the team were able to suggest specific improvements to the knowledge management tool being developed, including: | Box 9.2: How Microsoft involves users</w:t>
      </w:r>
    </w:p>
    <w:p w:rsidR="00A72C5F" w:rsidRDefault="00A72C5F" w:rsidP="00A72C5F">
      <w:r>
        <w:t>9.2.2 Degrees of User Involvement ,  | Microsoft involves its users throughout development in a variety of ways, from product and feature identification to feature development and testing, and via the customer support call centers.</w:t>
      </w:r>
    </w:p>
    <w:p w:rsidR="00A72C5F" w:rsidRDefault="00A72C5F" w:rsidP="00A72C5F">
      <w:r>
        <w:t>9.2.2 Degrees of User Involvement ,  | Microsoft bases feature selection and prioritization on a technique called ‘activity-based planning.’ This technique involves studying what users do to achieve a certain activity like writing a letter, and using the results of the study to choose product features. Each new release of a software product is limited to supporting about four new major activities. Each of these proposed new activities can be broken down into sub-activities, and these mapped against features already existing in the software. Any new features required are noted. If a feature can support more than one activity, then it is placed higher in the priority list. The techniques used to gather customer data for activity-based planning do not appear to be prescribed in any way, and can vary from visiting customers through to asking them to use an instrumented version of the software, i.e. a version that records the actions they take. Microsoft also employs contextual inquiry (see chapter 10)  to learn about their customers' work, although they find that it can be time-consuming and the results ambiguous.</w:t>
      </w:r>
    </w:p>
    <w:p w:rsidR="00A72C5F" w:rsidRDefault="00A72C5F" w:rsidP="00A72C5F">
      <w:r>
        <w:t>9.2.2 Degrees of User Involvement ,  | Because the world of applications software changes so rapidly, developers need to continually observe and test with users. Throughout the development phase, usability tests are carried out in Microsoft's usability lab. Each time a developer believes that a feature is finished, then it is scheduled for testing in the usability lab. A group of about 10 users ‘off the street’ are invited into the lab to perform certain tasks, while their behavior is observed and their performance recorded. The data is then analyzed and the findings fed back into development. This results in thorough testing of all features. As an example, an early version of Office 4.0 went through over 8000 hours of usability testing.</w:t>
      </w:r>
    </w:p>
    <w:p w:rsidR="00A72C5F" w:rsidRDefault="00A72C5F" w:rsidP="00A72C5F">
      <w:r>
        <w:t>9.2.2 Degrees of User Involvement ,  | Once a product is complete, it is used internally by Microsoft staff (who are selected users and atypical, but are using it in a realistic working environment); then it may be released in a beta version to selected customers.</w:t>
      </w:r>
    </w:p>
    <w:p w:rsidR="00A72C5F" w:rsidRDefault="00A72C5F" w:rsidP="00A72C5F">
      <w:r>
        <w:t>9.2.2 Degrees of User Involvement ,  | Microsoft has millions of customers around the world, about 30% of whom call their customer support lines with problems and frustrations resulting from poor features or software errors. This data about customer behavior and their problems with the products is a further source of information that is fed back into product development and improvement.</w:t>
      </w:r>
    </w:p>
    <w:p w:rsidR="00A72C5F" w:rsidRDefault="00A72C5F" w:rsidP="00A72C5F">
      <w:r>
        <w:t>9.2.2 Degrees of User Involvement , last:. Using these as discussion points, the team were able to suggest specific improvements to the knowledge management tool being developed, including: | ( Cusumano and Selby,  1995)</w:t>
      </w:r>
    </w:p>
    <w:p w:rsidR="00A72C5F" w:rsidRDefault="00A72C5F" w:rsidP="00A72C5F">
      <w:r>
        <w:t>9.2.2 Degrees of User Involvement ,  | ( Cusumano and Selby,  1995): The second case study involved the development of a website for a video game publisher over three months. In order to understand what attracts people to such gaming sites, the multidisciplinary team felt they needed to understand the essence of gaming. To do this, they met 32 teenage gamers over a 10day period, during which they observed and interviewed them in groups and individually. This allowed the team to understand something of the social nature of gaming and gave insights into the gamers themselves. During design, the team also conducted research and testing sessions in their office lab. This led them to develop new strategies and web designs based on the gamers' habits, likes, and dislikes.</w:t>
      </w:r>
    </w:p>
    <w:p w:rsidR="00A72C5F" w:rsidRDefault="00A72C5F" w:rsidP="00A72C5F">
      <w:r>
        <w:t>9.2.2 Degrees of User Involvement ,  | ( Cusumano and Selby,  1995): Box 9.3 describes a situation in which users were asked to manage a software development project. There were hundreds of potential users, and so in addition, users became design team members on a full- and part-time basis; regular design workshops, debriefings, and training sessions were also held.</w:t>
      </w:r>
    </w:p>
    <w:p w:rsidR="00A72C5F" w:rsidRDefault="00A72C5F" w:rsidP="00A72C5F">
      <w:r>
        <w:t>9.2.2 Degrees of User Involvement ,  | ( Cusumano and Selby,  1995): How actively users should be involved is a matter for debate. Some studies have shown that too much user involvement can lead to problems. This issue is discussed in the Dilemma box below.</w:t>
      </w:r>
    </w:p>
    <w:p w:rsidR="00A72C5F" w:rsidRDefault="00A72C5F" w:rsidP="00A72C5F">
      <w:r>
        <w:t>9.2.2 Degrees of User Involvement , last:. Using these as discussion points, the team were able to suggest specific improvements to the knowledge management tool being developed, including: | ( Cusumano and Selby,  1995): Box 9.3: Users as project team leaders</w:t>
      </w:r>
    </w:p>
    <w:p w:rsidR="00A72C5F" w:rsidRDefault="00A72C5F" w:rsidP="00A72C5F">
      <w:r>
        <w:t>9.2.2 Degrees of User Involvement ,  | ( Cusumano and Selby,  1995): The Open University (OU) in the UK is a large distance education university with many thousands of students enrolled each year in a variety of courses (undergraduate, graduate, vocational, and professional) in a variety of subjects (Technology, Languages, Education, etc.). The courses are presented through paper-based and electronic media including DVDs with video and audio resources. It has a network of centers through which it supports and distributes courses to students throughout the UK and Europe. The OU employs about 3000 academic and other full-time staff and about 6000 part-time and counseling staff. The University has around 200,000 students and customers for its education packs, and manages a network of distributors operating in over 30 countries. Such an operation requires considerable computerized support: in 1993 approximately 54 major systems of varying sizes were held on mainframe UN-LX host/workstations, VAX hosts, or PCs.</w:t>
      </w:r>
    </w:p>
    <w:p w:rsidR="00A72C5F" w:rsidRDefault="00A72C5F" w:rsidP="00A72C5F">
      <w:r>
        <w:t>9.2.2 Degrees of User Involvement ,  | ( Cusumano and Selby,  1995): Traditionally, the systems had been built by an in-house software development team, who, due to resource constraints, sometimes needed to make business decisions although their expertise was in technical issues, not in the business side of the University. When it was time to redevelop these information systems, the OU decided that a new approach to development was required: users were to have a much more significant role.</w:t>
      </w:r>
    </w:p>
    <w:p w:rsidR="00A72C5F" w:rsidRDefault="00A72C5F" w:rsidP="00A72C5F">
      <w:r>
        <w:t>9.2.2 Degrees of User Involvement ,  | ( Cusumano and Selby,  1995): Development was divided into a number of areas, each with its own project team and its own schedule. Consistency across the areas was maintained through the development of a GUI interface standard style guide that ensured all systems had the same look and feel (style guides are discussed in Chapter 6). Users were involved in development on a number of different levels, typically 30–80% of their time. For example, in one area (Area E), one user was appointed full-time to manage the project team, two others joined the project team part-time for a limited period (about 18 months each), one user was consulted on a regular basis, and a wider set of users were involved through workshops and prototyping sessions. The project team also included technically trained analysts and developers.</w:t>
      </w:r>
    </w:p>
    <w:p w:rsidR="00A72C5F" w:rsidRDefault="00A72C5F" w:rsidP="00A72C5F">
      <w:r>
        <w:t>9.2.2 Degrees of User Involvement ,  | ( Cusumano and Selby,  1995): When asked for the most successful and the least successful aspects of the project, both users and technical developers agreed that the most successful had been getting users involved in development. They said that this had made the system closer to what the users wanted. The users' reactions were not all favorable, however. One user commented that, because users were part of the team for only a limited time, they did not see the development through from the beginning, but saw only some of the phases, and that this led to lack of continuity. Another user commented on the fact that the business had changed faster than the software could be developed, and hence the system had to be changed. Another group of users who were consulted mainly through workshops and prototyping sessions did not feel that their needs had been adequately addressed.</w:t>
      </w:r>
    </w:p>
    <w:p w:rsidR="00A72C5F" w:rsidRDefault="00A72C5F" w:rsidP="00A72C5F">
      <w:r>
        <w:t>9.2.2 Degrees of User Involvement , last:. Using these as discussion points, the team were able to suggest specific improvements to the knowledge management tool being developed, including: | ( Cusumano and Selby,  1995): One of the user project managers had this to say:</w:t>
      </w:r>
    </w:p>
    <w:p w:rsidR="00A72C5F" w:rsidRDefault="00A72C5F" w:rsidP="00A72C5F">
      <w:r>
        <w:t>9.2.2 Degrees of User Involvement ,  | ( Cusumano and Selby,  1995): The most successful thing has been getting people to go back to basics. We didn't look at existing systems and say, "We want the same thing but with go-faster stripes." We've examined what the University wants from the area. The most disappointing part has been that increased user involvement has not brought about ownership of the system by user areas. There was an expectation that we could move away from the traditional view of, "This is a computer system devised by computer people for you to use." In practice it's been far more difficult to get users to make decisions; they tend to say, "That's part of development. You decide."</w:t>
      </w:r>
    </w:p>
    <w:p w:rsidR="00A72C5F" w:rsidRDefault="00A72C5F" w:rsidP="00A72C5F">
      <w:r>
        <w:t>9.2.2 Degrees of User Involvement ,  | ( Cusumano and Selby,  1995): This lack of ownership was commented upon by users and developers alike. One of the analysts commented:</w:t>
      </w:r>
    </w:p>
    <w:p w:rsidR="00A72C5F" w:rsidRDefault="00A72C5F" w:rsidP="00A72C5F">
      <w:r>
        <w:t>9.2.2 Degrees of User Involvement ,  | ( Cusumano and Selby,  1995): The user-led aspect has resulted in [the system's][1] greatest successes and greatest failures. User project managers do not have a systems background. Depending on their character they can be open to ideas or very blinkered. If they come from a user area with a system already it can be hard for them to see beyond their current system. M (M880, 2000)</w:t>
      </w:r>
    </w:p>
    <w:p w:rsidR="00A72C5F" w:rsidRDefault="00A72C5F" w:rsidP="00A72C5F">
      <w:r>
        <w:t>9.2.2 Degrees of User Involvement , last:. One of the analysts commented: | ( Cusumano and Selby,  1995): Dilemma: Too much of a good thing?</w:t>
      </w:r>
    </w:p>
    <w:p w:rsidR="00A72C5F" w:rsidRDefault="00A72C5F" w:rsidP="00A72C5F">
      <w:r>
        <w:t>9.2.2 Degrees of User Involvement ,  | ( Cusumano and Selby,  1995): Involving users in development is a good thing. Or is it? And how much should they become involved? Box 9.3 describes a project in which users were appointed as project managers and were actively involved in development throughout. But are users qualified to lead a technical development project? And does this matter, provided there is sufficient technical expertise in the team?</w:t>
      </w:r>
    </w:p>
    <w:p w:rsidR="00A72C5F" w:rsidRDefault="00A72C5F" w:rsidP="00A72C5F">
      <w:r>
        <w:t>9.2.2 Degrees of User Involvement ,  | ( Cusumano and Selby,  1995): Involving users at any level incurs costs, whether in terms of time for communication, or for workshops, or time spent explaining technical issues. Detailed user studies may also require the use of recording equipment and the subsequent cost of transcription and analysis. What evidence is there that user involvement is productive, or that it is worth putting the required level of resources into development? Research by Keil and Carmel (1995) indicates that the more successful projects do have direct links to users and customers. Kujala and Mantyla (2000) performed some empirical work to investigate the costs and benefits of user studies early in product development. They concluded that user studies do in fact produce benefits that outweigh the costs of conducting them.</w:t>
      </w:r>
    </w:p>
    <w:p w:rsidR="00A72C5F" w:rsidRDefault="00A72C5F" w:rsidP="00A72C5F">
      <w:r>
        <w:t>9.2.2 Degrees of User Involvement ,  | ( Cusumano and Selby,  1995): On the other hand, Heinbokel et al. (1996) suggest that a high user involvement has some negative effects. They found that projects with high user participation showed lower overall success, fewer innovations, a lower degree of flexibility, and low team effectiveness, although these effects were noticeable only later in the project (at least 6–12 months into the project). In short, projects with a high level of user participation tended to run less smoothly. They identified four issues related to communication among users and developers that they suggest caused problems. First, as the project progressed, users developed more sophisticated ideas, and they wanted them to be incorporated late in the project. Second, users were fearful of job losses or worsening job conditions and this led to a tendency for participation to be not constructive. Third, users were unpredictable and not always sympathetic to software development matters. For example, they asked for significant changes to be made just as testing was due to start. Fourth, user orientation in the designers may lead to higher aspirations and hence higher levels of stress.</w:t>
      </w:r>
    </w:p>
    <w:p w:rsidR="00A72C5F" w:rsidRDefault="00A72C5F" w:rsidP="00A72C5F">
      <w:r>
        <w:t>9.2.2 Degrees of User Involvement ,  | ( Cusumano and Selby,  1995): Webb (1996) too has concerns about user involvement, but Scaife et al. (1997) suggest that it is not the fact of user involvement that is in question, but how and at what stage in development they should get involved.</w:t>
      </w:r>
    </w:p>
    <w:p w:rsidR="00A72C5F" w:rsidRDefault="00A72C5F" w:rsidP="00A72C5F">
      <w:r>
        <w:t>9.2.3 What is a User-Centered Approach? , last:. One of the analysts commented: | 9.2.3 What is a User-Centered Approach?</w:t>
      </w:r>
    </w:p>
    <w:p w:rsidR="00A72C5F" w:rsidRDefault="00A72C5F" w:rsidP="00A72C5F">
      <w:r>
        <w:t>9.2.3 What is a User-Centered Approach? ,  | Throughout this book, we emphasize the need for a user-centered approach to development. By this we mean that the real users and their goals, not just technology, should be the driving force behind development of a product. As a consequence, a well-designed system will make the most of human skill and judgment, will be directly relevant to the work in hand or other activity, and will support rather than constrain the user. This is less of a technique and more of a philosophy.</w:t>
      </w:r>
    </w:p>
    <w:p w:rsidR="00A72C5F" w:rsidRDefault="00A72C5F" w:rsidP="00A72C5F">
      <w:r>
        <w:t>9.2.3 What is a User-Centered Approach? ,  | In 1985, Gould and Lewis (1985) laid down three principles they believed would lead to a "useful and easy to use computer system:"</w:t>
      </w:r>
    </w:p>
    <w:p w:rsidR="00A72C5F" w:rsidRDefault="00A72C5F" w:rsidP="00A72C5F">
      <w:r>
        <w:t>9.2.3 What is a User-Centered Approach? , 1.</w:t>
      </w:r>
      <w:r>
        <w:tab/>
        <w:t>Early focus on users and tasks. This means first understanding who the users will be by directly studying their cognitive, behavioral, anthropomorphic, and attitudinal characteristics. This requires observing users doing their normal tasks, studying the nature of those tasks, and then involving users in the design process. | 1.</w:t>
      </w:r>
      <w:r>
        <w:tab/>
        <w:t>Early focus on users and tasks. This means first understanding who the users will be by directly studying their cognitive, behavioral, anthropomorphic, and attitudinal characteristics. This requires observing users doing their normal tasks, studying the nature of those tasks, and then involving users in the design process.</w:t>
      </w:r>
    </w:p>
    <w:p w:rsidR="00A72C5F" w:rsidRDefault="00A72C5F" w:rsidP="00A72C5F">
      <w:r>
        <w:t>9.2.3 What is a User-Centered Approach? , 2.</w:t>
      </w:r>
      <w:r>
        <w:tab/>
        <w:t>Empirical measurement. Early in development, the reactions and performance of intended users to printed scenarios, manuals, etc., is observed and measured. Later on, users interact with simulations and prototypes and their performance and reactions are observed, recorded, and analyzed. | 2.</w:t>
      </w:r>
      <w:r>
        <w:tab/>
        <w:t>Empirical measurement. Early in development, the reactions and performance of intended users to printed scenarios, manuals, etc., is observed and measured. Later on, users interact with simulations and prototypes and their performance and reactions are observed, recorded, and analyzed.</w:t>
      </w:r>
    </w:p>
    <w:p w:rsidR="00A72C5F" w:rsidRDefault="00A72C5F" w:rsidP="00A72C5F">
      <w:r>
        <w:t>9.2.3 What is a User-Centered Approach? , 3.</w:t>
      </w:r>
      <w:r>
        <w:tab/>
        <w:t>Iterative design. When problems are found in user testing, they are fixed and then more tests and observations are carried out to see the effects of the fixes. This means that design and development is iterative, with cycles of ‘design, test, measure, and redesign’ being repeated as often as necessary. | 3.</w:t>
      </w:r>
      <w:r>
        <w:tab/>
        <w:t>Iterative design. When problems are found in user testing, they are fixed and then more tests and observations are carried out to see the effects of the fixes. This means that design and development is iterative, with cycles of ‘design, test, measure, and redesign’ being repeated as often as necessary.</w:t>
      </w:r>
    </w:p>
    <w:p w:rsidR="00A72C5F" w:rsidRDefault="00A72C5F" w:rsidP="00A72C5F">
      <w:r>
        <w:t>9.2.3 What is a User-Centered Approach? , 3.</w:t>
      </w:r>
      <w:r>
        <w:tab/>
        <w:t>Iterative design. When problems are found in user testing, they are fixed and then more tests and observations are carried out to see the effects of the fixes. This means that design and development is iterative, with cycles of ‘design, test, measure, and redesign’ being repeated as often as necessary. | These three principles are now accepted as the basis for a user-centered approach (e.g. see Mao et al., 2005) , but when Gould and Lewis wrote their paper, they were not accepted by most developers. In fact, they comment in their paper how ‘obvious’ these principles are, and remark that when they started recommending these to designers, the designers' reactions implied that these principles were indeed obvious. However, when they asked designers at a human factors symposium for the major steps in software design, most of them did not cite most of the principles—in fact, only 2% mentioned all of them.</w:t>
      </w:r>
    </w:p>
    <w:p w:rsidR="00A72C5F" w:rsidRDefault="00A72C5F" w:rsidP="00A72C5F">
      <w:r>
        <w:t>9.2.3 What is a User-Centered Approach? , 3.</w:t>
      </w:r>
      <w:r>
        <w:tab/>
        <w:t>Iterative design. When problems are found in user testing, they are fixed and then more tests and observations are carried out to see the effects of the fixes. This means that design and development is iterative, with cycles of ‘design, test, measure, and redesign’ being repeated as often as necessary. | So maybe they had ‘obvious’ merit, but were not so easy to put into practice. The Olympic Messaging System (OMS) (Gould et al., 1987) was the first reported large computer-based system to be developed using these three principles. Here a combination of techniques was used to elicit users' reactions to designs, from the earliest prototypes through to the final product. In this case, users were mainly involved in evaluating designs. The OMS is discussed further in Chapter 12.</w:t>
      </w:r>
    </w:p>
    <w:p w:rsidR="00A72C5F" w:rsidRDefault="00A72C5F" w:rsidP="00A72C5F">
      <w:r>
        <w:t>9.2.3 What is a User-Centered Approach? , 3.</w:t>
      </w:r>
      <w:r>
        <w:tab/>
        <w:t>Iterative design. When problems are found in user testing, they are fixed and then more tests and observations are carried out to see the effects of the fixes. This means that design and development is iterative, with cycles of ‘design, test, measure, and redesign’ being repeated as often as necessary.last:. One of the analysts commented: | Below, we discuss these principles in more detail.</w:t>
      </w:r>
    </w:p>
    <w:p w:rsidR="00A72C5F" w:rsidRDefault="00A72C5F" w:rsidP="00A72C5F">
      <w:r>
        <w:t>9.2.3 What is a User-Centered Approach? , 3.</w:t>
      </w:r>
      <w:r>
        <w:tab/>
        <w:t>Iterative design. When problems are found in user testing, they are fixed and then more tests and observations are carried out to see the effects of the fixes. This means that design and development is iterative, with cycles of ‘design, test, measure, and redesign’ being repeated as often as necessary.last:. One of the analysts commented: | Early Focus on Users and Tasks</w:t>
      </w:r>
    </w:p>
    <w:p w:rsidR="00A72C5F" w:rsidRDefault="00A72C5F" w:rsidP="00A72C5F">
      <w:r>
        <w:t>9.2.3 What is a User-Centered Approach? , 3.</w:t>
      </w:r>
      <w:r>
        <w:tab/>
        <w:t>Iterative design. When problems are found in user testing, they are fixed and then more tests and observations are carried out to see the effects of the fixes. This means that design and development is iterative, with cycles of ‘design, test, measure, and redesign’ being repeated as often as necessary.last:. One of the analysts commented: | This principle can be expanded and clarified through the following five further principles:</w:t>
      </w:r>
    </w:p>
    <w:p w:rsidR="00A72C5F" w:rsidRDefault="00A72C5F" w:rsidP="00A72C5F">
      <w:r>
        <w:t>9.2.3 What is a User-Centered Approach? , 1.</w:t>
      </w:r>
      <w:r>
        <w:tab/>
        <w:t>Users' tasks and goals are the driving force behind the development. In a user-centered approach to design, while technology will inform design options and choices, it should not be the driving force. Instead of saying, | 1.</w:t>
      </w:r>
      <w:r>
        <w:tab/>
        <w:t>Users' tasks and goals are the driving force behind the development. In a user-centered approach to design, while technology will inform design options and choices, it should not be the driving force. Instead of saying,</w:t>
      </w:r>
    </w:p>
    <w:p w:rsidR="00A72C5F" w:rsidRDefault="00A72C5F" w:rsidP="00A72C5F">
      <w:r>
        <w:t>9.2.3 What is a User-Centered Approach? , 1.</w:t>
      </w:r>
      <w:r>
        <w:tab/>
        <w:t>Users' tasks and goals are the driving force behind the development. In a user-centered approach to design, while technology will inform design options and choices, it should not be the driving force. Instead of saying,last:. One of the analysts commented: | "Where can we deploy this new technology?," say,</w:t>
      </w:r>
    </w:p>
    <w:p w:rsidR="00A72C5F" w:rsidRDefault="00A72C5F" w:rsidP="00A72C5F">
      <w:r>
        <w:t>9.2.3 What is a User-Centered Approach? , 1.</w:t>
      </w:r>
      <w:r>
        <w:tab/>
        <w:t>Users' tasks and goals are the driving force behind the development. In a user-centered approach to design, while technology will inform design options and choices, it should not be the driving force. Instead of saying,last:. One of the analysts commented: | "What technologies are available to provide better support for users' goals?"</w:t>
      </w:r>
    </w:p>
    <w:p w:rsidR="00A72C5F" w:rsidRDefault="00A72C5F" w:rsidP="00A72C5F">
      <w:r>
        <w:t>9.2.3 What is a User-Centered Approach? , 2.</w:t>
      </w:r>
      <w:r>
        <w:tab/>
        <w:t>Users' behavior and context of use are studied and the system is designed to support them. This is about more than just capturing the tasks and the users' goals. How people perform their tasks is also significant. Understanding behavior highlights priorities, preferences, and implicit intentions. One argument against studying current behavior is that we are looking to improve work, not to capture bad habits in automation. The implication is that exposing designers to users is likely to stifle innovation and creativity, but experience tells us that the opposite is true (Beyer and Holtzblatt, 1998). In addition, if something is designed to support an activity with little understanding of the real work involved, it is likely to be incompatible with current practice, and users don't like to deviate from their learned habits if operating a new device with similar properties (Norman, 1988). | 2.</w:t>
      </w:r>
      <w:r>
        <w:tab/>
        <w:t>Users' behavior and context of use are studied and the system is designed to support them. This is about more than just capturing the tasks and the users' goals. How people perform their tasks is also significant. Understanding behavior highlights priorities, preferences, and implicit intentions. One argument against studying current behavior is that we are looking to improve work, not to capture bad habits in automation. The implication is that exposing designers to users is likely to stifle innovation and creativity, but experience tells us that the opposite is true (Beyer and Holtzblatt, 1998). In addition, if something is designed to support an activity with little understanding of the real work involved, it is likely to be incompatible with current practice, and users don't like to deviate from their learned habits if operating a new device with similar properties (Norman, 1988).</w:t>
      </w:r>
    </w:p>
    <w:p w:rsidR="00A72C5F" w:rsidRDefault="00A72C5F" w:rsidP="00A72C5F">
      <w:r>
        <w:t>9.2.3 What is a User-Centered Approach? , 3.</w:t>
      </w:r>
      <w:r>
        <w:tab/>
        <w:t>Users' characteristics are captured and designed for. When things go wrong with technology, we often say that it is our fault. But as humans, we are prone to making errors and we have certain limitations, both cognitive and physical. Products designed to support humans should take these limitations into account and should limit the mistakes we make. Cognitive aspects such as attention, memory, and perception issues were introduced in Chapter 3. Physical aspects include height, mobility, and strength. Some characteristics are general, such as that about one man in 12 has some form of color blindness, but some characteristics may be associated more with the job or particular task at hand. So, as well as general characteristics, we need to capture those specific to the intended user group. | 3.</w:t>
      </w:r>
      <w:r>
        <w:tab/>
        <w:t>Users' characteristics are captured and designed for. When things go wrong with technology, we often say that it is our fault. But as humans, we are prone to making errors and we have certain limitations, both cognitive and physical. Products designed to support humans should take these limitations into account and should limit the mistakes we make. Cognitive aspects such as attention, memory, and perception issues were introduced in Chapter 3. Physical aspects include height, mobility, and strength. Some characteristics are general, such as that about one man in 12 has some form of color blindness, but some characteristics may be associated more with the job or particular task at hand. So, as well as general characteristics, we need to capture those specific to the intended user group.</w:t>
      </w:r>
    </w:p>
    <w:p w:rsidR="00A72C5F" w:rsidRDefault="00A72C5F" w:rsidP="00A72C5F">
      <w:r>
        <w:t>9.2.3 What is a User-Centered Approach? , 4.</w:t>
      </w:r>
      <w:r>
        <w:tab/>
        <w:t>Users are consulted throughout development from earliest phases to the latest and their input is seriously taken into account. As discussed above, there are different levels of user involvement and there are different ways in which to consult users. However involvement is organized, it is important that users are respected by designers. | 4.</w:t>
      </w:r>
      <w:r>
        <w:tab/>
        <w:t>Users are consulted throughout development from earliest phases to the latest and their input is seriously taken into account. As discussed above, there are different levels of user involvement and there are different ways in which to consult users. However involvement is organized, it is important that users are respected by designers.</w:t>
      </w:r>
    </w:p>
    <w:p w:rsidR="00A72C5F" w:rsidRDefault="00A72C5F" w:rsidP="00A72C5F">
      <w:r>
        <w:t>9.2.3 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w:t>
      </w:r>
    </w:p>
    <w:p w:rsidR="00A72C5F" w:rsidRDefault="00A72C5F" w:rsidP="00A72C5F">
      <w:r>
        <w:t>9.2.3 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table.last:. One of the analysts commented: | Activity 9.2</w:t>
      </w:r>
    </w:p>
    <w:p w:rsidR="00A72C5F" w:rsidRDefault="00A72C5F" w:rsidP="00A72C5F">
      <w:r>
        <w:t>9.2.3 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 | Activity 9.2: Assume that you are involved in developing a new e-commerce site for selling garden plants. Suggest ways of applying the above principles in this task.</w:t>
      </w:r>
    </w:p>
    <w:p w:rsidR="00A72C5F" w:rsidRDefault="00A72C5F" w:rsidP="00A72C5F">
      <w:r>
        <w:t>9.2.3 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table.last:. One of the analysts commented: | Activity 9.2: Comment</w:t>
      </w:r>
    </w:p>
    <w:p w:rsidR="00A72C5F" w:rsidRDefault="00A72C5F" w:rsidP="00A72C5F">
      <w:r>
        <w:t>9.2.3 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 | Comment: To address the first three principles, you would need to find out about potential users of the site. As this is a new site, there is no immediate set of users to consult. However, the tasks and goals, behavior, and characteristics of potential users of this site can be identified by investigating how people shop in existing online and physical shopping situations—for example, shopping through interactive television, through other online sites, in a garden center, in the local corner shop, and so on. For each of these, you will find advantages and disadvantages to the shopping environment and you will observe different behaviors. By looking at behavior and patterns in a physical garden center, you can find out a lot about who might be interested in buying plants, how these people choose plants, what criteria are important, and what their buying habits are. From existing online shopping behavior, you could determine likely contexts of use for the new site. There may be occasions when online shopping behavior conflicts with physical shopping behavior, e.g. someone in the garden center likes to smell the flowers before buying their seeds, while online decisions are based upon the descriptions and pictures of the plants. In this case, as a designer you will need to interpret your findings to create a suitable balance, and evaluate any solution you suggest.</w:t>
      </w:r>
    </w:p>
    <w:p w:rsidR="00A72C5F" w:rsidRDefault="00A72C5F" w:rsidP="00A72C5F">
      <w:r>
        <w:t>9.2.3 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 | Comment: For the fourth principle, there is no easily tapped set of users available, you could try to recruit people you believe to be representative of the group. These people may be involved in workshops or in evaluation sessions, possibly in a physical shopping environment. Valuable input can be gained in targeted workshops, focus groups, and evaluation sessions. The last principle could be supported through the creation of a design room to house all the data collected.</w:t>
      </w:r>
    </w:p>
    <w:p w:rsidR="00A72C5F" w:rsidRDefault="00A72C5F" w:rsidP="00A72C5F">
      <w:r>
        <w:t>9.2.3 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table.last:. One of the analysts commented: | Comment: Empirical Measurement</w:t>
      </w:r>
    </w:p>
    <w:p w:rsidR="00A72C5F" w:rsidRDefault="00A72C5F" w:rsidP="00A72C5F">
      <w:r>
        <w:t>9.2.3 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 | Empirical Measurement: Specific usability and user experience goals should be identified, clearly documented, and agreed upon at the beginning of the project. They can help designers to choose between alternative designs and to check on progress as the product is developed. Identifying specific goals up front means that the product can be empirically evaluated at regular stages as it is developed, to ensure that the final product is as intended.</w:t>
      </w:r>
    </w:p>
    <w:p w:rsidR="00A72C5F" w:rsidRDefault="00A72C5F" w:rsidP="00A72C5F">
      <w:r>
        <w:t>9.2.3 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table.last:. One of the analysts commented: | Empirical Measurement: Iterative Design</w:t>
      </w:r>
    </w:p>
    <w:p w:rsidR="00A72C5F" w:rsidRDefault="00A72C5F" w:rsidP="00A72C5F">
      <w:r>
        <w:t>9.2.3 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 | Iterative Design: Iteration allows designs to be refined based on feedback. As users and designers engage with the domain and start to discuss requirements, needs, hopes, and aspirations, then different insights into what is needed, what will help, and what is feasible will emerge. This leads to a need for iteration, for the activities to inform each other and to be repeated. However good the designers are and however clear the users may think their vision is of the required artifact, it will be necessary to revise ideas in light of feedback, several times. This is particularly true if you are trying to innovate. Innovation rarely emerges whole and ready to go. It takes time, evolution, trial and error, and a great deal of patience. Iteration is inevitable because designers never get the solution right the first time (Gould and Lewis, 1985).</w:t>
      </w:r>
    </w:p>
    <w:p w:rsidR="00A72C5F" w:rsidRDefault="00A72C5F" w:rsidP="00A72C5F">
      <w:r>
        <w:t>9.2.4 Four Basic Activities of Interacti , last:. One of the analysts commented: | 9.2.4 Four Basic Activities of Interaction Design</w:t>
      </w:r>
    </w:p>
    <w:p w:rsidR="00A72C5F" w:rsidRDefault="00A72C5F" w:rsidP="00A72C5F">
      <w:r>
        <w:t>9.2.4 Four Basic Activities of Interacti ,  | Four basic activities for interaction design were introduced in Chapter 1, some of which you will have engaged in when doing Activity 9.1. These are: identifying needs and establishing requirements for the user experience, developing alternative designs that meet those requirements, building interactive versions of the designs so that they can be communicated and assessed, and evaluating what is being built throughout the process and the user experience it offers. They are fairly generic activities and can be found in other design disciplines too. For example, in architectural design (RIBA[2], 1988) basic requirements are established in a work stage called ‘inception,’ alternative design options are considered in a ‘feasibility’ stage, and ‘the brief is developed through outline proposals and scheme design. During this time, prototypes may be built or perspectives may be drawn to give clients a better indication of the design being developed. Detail design specifies all components, and working drawings are produced. Finally, the job arrives on site and building commences.</w:t>
      </w:r>
    </w:p>
    <w:p w:rsidR="00A72C5F" w:rsidRDefault="00A72C5F" w:rsidP="00A72C5F">
      <w:r>
        <w:t>9.2.4 Four Basic Activities of Interacti ,  | We will be expanding on each of the basic activities of interaction design in the following chapters. Here we give only a brief introduction to each.</w:t>
      </w:r>
    </w:p>
    <w:p w:rsidR="00A72C5F" w:rsidRDefault="00A72C5F" w:rsidP="00A72C5F">
      <w:r>
        <w:t>9.2.4 Four Basic Activities of Interacti , last:. One of the analysts commented: | Identifying Needs and Establishing Requirements for the User Experience</w:t>
      </w:r>
    </w:p>
    <w:p w:rsidR="00A72C5F" w:rsidRDefault="00A72C5F" w:rsidP="00A72C5F">
      <w:r>
        <w:t>9.2.4 Four Basic Activities of Interacti ,  | In order to design something to support people, we must know who our target users are and what kind of support an interactive product could usefully provide. These needs form the basis of the product's requirements and underpin subsequent design and development. This activity is fundamental to a usercentered approach, and is very important in interaction design. Understanding these needs is gleaned through data gathering and analysis, which were discussed in Chapters 7 and 8. The requirements activity is discussed further in Chapter 10.</w:t>
      </w:r>
    </w:p>
    <w:p w:rsidR="00A72C5F" w:rsidRDefault="00A72C5F" w:rsidP="00A72C5F">
      <w:r>
        <w:t>9.2.4 Four Basic Activities of Interacti , last:. One of the analysts commented: | Developing Alternative Designs That Meet Those Requirements</w:t>
      </w:r>
    </w:p>
    <w:p w:rsidR="00A72C5F" w:rsidRDefault="00A72C5F" w:rsidP="00A72C5F">
      <w:r>
        <w:t>9.2.4 Four Basic Activities of Interacti ,  | This is the core activity of designing: actually suggesting ideas for meeting the requirements. This activity can be broken up into two sub-activities: conceptual design and physical design. Conceptual design involves producing the conceptual model for the product, and a conceptual model describes what the product should do, what it should look like and how it should behave. Physical design considers the detail of the product including the colors, sounds, and images to use, menu design, and icon design.</w:t>
      </w:r>
    </w:p>
    <w:p w:rsidR="00A72C5F" w:rsidRDefault="00A72C5F" w:rsidP="00A72C5F">
      <w:r>
        <w:t>9.2.4 Four Basic Activities of Interacti ,  | Alternatives are considered at every point. You met some of the ideas for conceptual design in Chapter 2, and some more design issues for specific interface types in Chapter 6; we go into more detail about how to design an interactive product in Chapter 11.</w:t>
      </w:r>
    </w:p>
    <w:p w:rsidR="00A72C5F" w:rsidRDefault="00A72C5F" w:rsidP="00A72C5F">
      <w:r>
        <w:t>9.2.4 Four Basic Activities of Interacti , last:. One of the analysts commented: | Building Interactive Versions of the Designs</w:t>
      </w:r>
    </w:p>
    <w:p w:rsidR="00A72C5F" w:rsidRDefault="00A72C5F" w:rsidP="00A72C5F">
      <w:r>
        <w:t>9.2.4 Four Basic Activities of Interacti ,  | Interaction design involves designing interactive products. The most sensible way for users to evaluate such designs, then, is to interact with them. This requires an interactive version of the designs to be built, but that does not mean a software version is required. There are different techniques for achieving ‘interaction,’ not all of which require a working piece of software. For example, paper-based prototypes are very quick and cheap to build and are very effective for identifying problems in the early stages of design, and through role-playing users can get a real sense of what it will be like to interact with the product. This aspect is also covered in Chapter 11.</w:t>
      </w:r>
    </w:p>
    <w:p w:rsidR="00A72C5F" w:rsidRDefault="00A72C5F" w:rsidP="00A72C5F">
      <w:r>
        <w:t>9.2.4 Four Basic Activities of Interacti , last:. One of the analysts commented: | Evaluating What is Being Built Throughout the Process and the User Experience it Offers</w:t>
      </w:r>
    </w:p>
    <w:p w:rsidR="00A72C5F" w:rsidRDefault="00A72C5F" w:rsidP="00A72C5F">
      <w:r>
        <w:t>9.2.4 Four Basic Activities of Interacti ,  | Evaluation is the process of determining the usability and acceptability of the product or design that is measured in terms of a variety of criteria including the number of errors users make using it, how appealing it is, how well it matches the requirements, and so on. Interaction design requires a high level of user involvement throughout development, and this enhances the chances of an acceptable product being delivered. In most design situations you will find a number of activities concerned with quality assurance and testing to make sure that the final product is ‘fit-for-purpose.’ Evaluation does not replace these activities, but complements and enhances them. We devote Chapters 12 to 15 to the important subject of evaluation.</w:t>
      </w:r>
    </w:p>
    <w:p w:rsidR="00A72C5F" w:rsidRDefault="00A72C5F" w:rsidP="00A72C5F">
      <w:r>
        <w:t>9.2.4 Four Basic Activities of Interacti ,  | The activities of developing alternative designs, building interactive versions of the design, and evaluation are intertwined: alternatives are evaluated through the interactive versions of the designs and the results are fed back into further design. This iteration is one of the key characteristics of a user-centered approach.</w:t>
      </w:r>
    </w:p>
    <w:p w:rsidR="00A72C5F" w:rsidRDefault="00A72C5F" w:rsidP="00A72C5F">
      <w:r>
        <w:t>9.2.4 Four Basic Activities of Interacti ,  | [1]When reporting raw data such as quotations anonymously, it is common practice to replace specific words or phrases that might compromise anonymity with similar words enclosed in square brackets to indicate that they are not the speaker's original words.</w:t>
      </w:r>
    </w:p>
    <w:p w:rsidR="00A72C5F" w:rsidRDefault="00A72C5F" w:rsidP="00A72C5F">
      <w:r>
        <w:t>9.2.4 Four Basic Activities of Interacti ,  | [2]RIBA (Royal Institute of British Architects) is the professional organization for architects of the built environment in the UK.</w:t>
      </w:r>
    </w:p>
    <w:p w:rsidR="00A72C5F" w:rsidRDefault="00A72C5F" w:rsidP="00A72C5F">
      <w:r>
        <w:t>9.2.4 Four Basic Activities of Interacti , 10.2 What, How, and Why?last:. One of the analysts commented: | 10.2 What, How, and Why?</w:t>
      </w:r>
    </w:p>
    <w:p w:rsidR="00A72C5F" w:rsidRDefault="00A72C5F" w:rsidP="00A72C5F">
      <w:r>
        <w:t>9.2.4 Four Basic Activities of Interacti , 10.2.1 What are We Trying to Achieve in the Requirements Activity?last:. One of the analysts commented: | 10.2.1 What are We Trying to Achieve in the Requirements Activity?</w:t>
      </w:r>
    </w:p>
    <w:p w:rsidR="00A72C5F" w:rsidRDefault="00A72C5F" w:rsidP="00A72C5F">
      <w:r>
        <w:t>9.2.4 Four Basic Activities of Interacti , 10.2.1 What are We Trying to Achieve in the Requirements Activity? | There are two aims. One aim is to understand as much as possible about the users, their work, and the context of that work, so the system under development can support them in achieving their goals; this we call "identifying needs." Building on this, our second aim is to produce, from the needs identified, a set of stable requirements that form a sound basis to move forward into thinking about design. This is not necessarily a major document nor a set of rigid prescriptions, but you need to be sure that it will not change radically in the time it takes to do some design and get feedback on the ideas. Because the end goal is to produce this set of requirements, we shall sometimes refer to this as the requirements activity.</w:t>
      </w:r>
    </w:p>
    <w:p w:rsidR="00A72C5F" w:rsidRDefault="00A72C5F" w:rsidP="00A72C5F">
      <w:r>
        <w:t>9.2.4 Four Basic Activities of Interacti , 10.2.2 How can We Achieve This?last:. One of the analysts commented: | 10.2.2 How can We Achieve This?</w:t>
      </w:r>
    </w:p>
    <w:p w:rsidR="00A72C5F" w:rsidRDefault="00A72C5F" w:rsidP="00A72C5F">
      <w:r>
        <w:t>9.2.4 Four Basic Activities of Interacti , 10.2.2 How can We Achieve This? | This whole chapter is devoted to explaining how to achieve these aims, but first we give an overview of where we're heading.</w:t>
      </w:r>
    </w:p>
    <w:p w:rsidR="00A72C5F" w:rsidRDefault="00A72C5F" w:rsidP="00A72C5F">
      <w:r>
        <w:t>9.2.4 Four Basic Activities of Interacti , 10.2.2 How can We Achieve This? | At the beginning of the requirements activity, we know that we have a lot to find out and to clarify. At the end of the activity we will have a set of stable requirements that can be moved forward into the design activity. In the middle, there are activities concerned with data gathering, analysis, interpretation, and presentation, with the aim of capturing the findings in a form that can be expressed as requirements. Broadly speaking, these activities progress in a sequential manner: first gather some data, then analyze and interpret it, then extract some requirements from it, but it gets a lot messier than this, and the activities influence one another as the process iterates. One of the reasons for this is that once you start to analyze data, you will find that you need to gather some more data to clarify or c</w:t>
      </w:r>
    </w:p>
    <w:p w:rsidR="00A72C5F" w:rsidRDefault="00A72C5F" w:rsidP="00A72C5F">
      <w:r>
        <w:t xml:space="preserve"> , last: | Chapter 11 - Design, Prototyping, and Construction</w:t>
      </w:r>
    </w:p>
    <w:p w:rsidR="00A72C5F" w:rsidRDefault="00A72C5F" w:rsidP="00A72C5F">
      <w:r>
        <w:t>11.2 Prototyping and Construction , last: | 11.2 Prototyping and Construction</w:t>
      </w:r>
    </w:p>
    <w:p w:rsidR="00A72C5F" w:rsidRDefault="00A72C5F" w:rsidP="00A72C5F">
      <w:r>
        <w:t>11.2 Prototyping and Construction ,  | It is often said that users can't tell you what they want, but when they see something and get to use it,</w:t>
      </w:r>
    </w:p>
    <w:p w:rsidR="00A72C5F" w:rsidRDefault="00A72C5F" w:rsidP="00A72C5F">
      <w:r>
        <w:t>11.2 Prototyping and Construction ,  | they soon know what they don't want. Having collected information about work and everyday practices,</w:t>
      </w:r>
    </w:p>
    <w:p w:rsidR="00A72C5F" w:rsidRDefault="00A72C5F" w:rsidP="00A72C5F">
      <w:r>
        <w:t>11.2 Prototyping and Construction ,  | and views about what a system should and shouldn't do, we then need to try out our ideas by building</w:t>
      </w:r>
    </w:p>
    <w:p w:rsidR="00A72C5F" w:rsidRDefault="00A72C5F" w:rsidP="00A72C5F">
      <w:r>
        <w:t>11.2 Prototyping and Construction ,  | prototypes and iterating through several versions. And the more iterations, the better the final product will be.</w:t>
      </w:r>
    </w:p>
    <w:p w:rsidR="00A72C5F" w:rsidRDefault="00A72C5F" w:rsidP="00A72C5F">
      <w:r>
        <w:t>11.2.1 What is a Prototype? , last: | 11.2.1 What is a Prototype?</w:t>
      </w:r>
    </w:p>
    <w:p w:rsidR="00A72C5F" w:rsidRDefault="00A72C5F" w:rsidP="00A72C5F">
      <w:r>
        <w:t>11.2.1 What is a Prototype? , last: | When you hear the term prototype, you may imagine something like a scale model of a building or a</w:t>
      </w:r>
    </w:p>
    <w:p w:rsidR="00A72C5F" w:rsidRDefault="00A72C5F" w:rsidP="00A72C5F">
      <w:r>
        <w:t>11.2.1 What is a Prototype? , last: | bridge, or maybe a piece of software that crashes every few minutes. But a prototype can also be a</w:t>
      </w:r>
    </w:p>
    <w:p w:rsidR="00A72C5F" w:rsidRDefault="00A72C5F" w:rsidP="00A72C5F">
      <w:r>
        <w:t>11.2.1 What is a Prototype? ,  | paper-based outline of a screen or set of screens, an electronic ‘picture,’ a video simulation of a task, a</w:t>
      </w:r>
    </w:p>
    <w:p w:rsidR="00A72C5F" w:rsidRDefault="00A72C5F" w:rsidP="00A72C5F">
      <w:r>
        <w:t>11.2.1 What is a Prototype? ,  | three-dimensional paper and cardboard mockup of a whole workstation, or a simple stack of hyperlinked screen shots, among other things.</w:t>
      </w:r>
    </w:p>
    <w:p w:rsidR="00A72C5F" w:rsidRDefault="00A72C5F" w:rsidP="00A72C5F">
      <w:r>
        <w:t>11.2.1 What is a Prototype? , last: | In fact, a prototype can be anything from a paper-based storyboard through to a complex piece of</w:t>
      </w:r>
    </w:p>
    <w:p w:rsidR="00A72C5F" w:rsidRDefault="00A72C5F" w:rsidP="00A72C5F">
      <w:r>
        <w:t>11.2.1 What is a Prototype? ,  | software, and from a cardboard mockup to a molded or pressed piece of metal. A prototype allows stakeholders to interact with an envisioned product, to gain some experience of using it in a realistic setting, and to explore imagined uses.</w:t>
      </w:r>
    </w:p>
    <w:p w:rsidR="00A72C5F" w:rsidRDefault="00A72C5F" w:rsidP="00A72C5F">
      <w:r>
        <w:t>11.2.1 What is a Prototype? , last: | For example, when the idea for the PalmPilot was being developed, Jeff Hawkin</w:t>
      </w:r>
    </w:p>
    <w:p w:rsidR="00A72C5F" w:rsidRDefault="00A72C5F" w:rsidP="00A72C5F">
      <w:r>
        <w:t>11.2.1 What is a Prototype? ,  | (founder of the company) carved up a piece of wood about the size and shape of the device he had imagined. He used to carry this piece of wood around with him and pretend to enter information into it, just to see what it would be like to</w:t>
      </w:r>
    </w:p>
    <w:p w:rsidR="00A72C5F" w:rsidRDefault="00A72C5F" w:rsidP="00A72C5F">
      <w:r>
        <w:t>11.2.1 What is a Prototype? , last: | own such a device (Bergman and Haitani, 2000). This is an example of a very simple</w:t>
      </w:r>
    </w:p>
    <w:p w:rsidR="00A72C5F" w:rsidRDefault="00A72C5F" w:rsidP="00A72C5F">
      <w:r>
        <w:t>11.2.1 What is a Prototype? , last: | (some might even say bizarre) prototype, but it served its purpose of simulating scenarios of use.</w:t>
      </w:r>
    </w:p>
    <w:p w:rsidR="00A72C5F" w:rsidRDefault="00A72C5F" w:rsidP="00A72C5F">
      <w:r>
        <w:t>11.2.1 What is a Prototype? ,  | Ehn and Kyng (1991) report on the use of a cardboard box with the label ‘Desktop Laser Printer’ as a</w:t>
      </w:r>
    </w:p>
    <w:p w:rsidR="00A72C5F" w:rsidRDefault="00A72C5F" w:rsidP="00A72C5F">
      <w:r>
        <w:t>11.2.1 What is a Prototype? ,  | mockup. It did not matter that, in their setup, the printer was not real. The important point was that the</w:t>
      </w:r>
    </w:p>
    <w:p w:rsidR="00A72C5F" w:rsidRDefault="00A72C5F" w:rsidP="00A72C5F">
      <w:r>
        <w:t>11.2.1 What is a Prototype? ,  | intended users, journalists and typographers, could experience and envision what it would be like to have</w:t>
      </w:r>
    </w:p>
    <w:p w:rsidR="00A72C5F" w:rsidRDefault="00A72C5F" w:rsidP="00A72C5F">
      <w:r>
        <w:t>11.2.1 What is a Prototype? ,  | one of these machines on their desks. This may seem a little extreme, but in 1982 when this was done, desktop laser printers were expensive items of equipment and were not a common sight around the office.</w:t>
      </w:r>
    </w:p>
    <w:p w:rsidR="00A72C5F" w:rsidRDefault="00A72C5F" w:rsidP="00A72C5F">
      <w:r>
        <w:t>11.2.1 What is a Prototype? ,  | So a prototype is a limited representation of a design that allows users to interact with it and to explore its suitability.</w:t>
      </w:r>
    </w:p>
    <w:p w:rsidR="00A72C5F" w:rsidRDefault="00A72C5F" w:rsidP="00A72C5F">
      <w:r>
        <w:t>11.2.2 Why Prototype? , last: | 11.2.2 Why Prototype?</w:t>
      </w:r>
    </w:p>
    <w:p w:rsidR="00A72C5F" w:rsidRDefault="00A72C5F" w:rsidP="00A72C5F">
      <w:r>
        <w:t>11.2.2 Why Prototype? ,  | Prototypes are a useful aid when discussing ideas with stakeholders; they are a communication device among team members, and are an effective way to test out ideas for yourself. The activity of building</w:t>
      </w:r>
    </w:p>
    <w:p w:rsidR="00A72C5F" w:rsidRDefault="00A72C5F" w:rsidP="00A72C5F">
      <w:r>
        <w:t>11.2.2 Why Prototype? , last: | prototypes encourages reflection in design, as described by Schon (1983) and as recognized by</w:t>
      </w:r>
    </w:p>
    <w:p w:rsidR="00A72C5F" w:rsidRDefault="00A72C5F" w:rsidP="00A72C5F">
      <w:r>
        <w:t>11.2.2 Why Prototype? , last: | designers from many disciplines as an important aspect of the design process. Liddle</w:t>
      </w:r>
    </w:p>
    <w:p w:rsidR="00A72C5F" w:rsidRDefault="00A72C5F" w:rsidP="00A72C5F">
      <w:r>
        <w:t>11.2.2 Why Prototype? , last: | (1996), talking</w:t>
      </w:r>
    </w:p>
    <w:p w:rsidR="00A72C5F" w:rsidRDefault="00A72C5F" w:rsidP="00A72C5F">
      <w:r>
        <w:t>11.2.2 Why Prototype? , last: | (1996), talking: about software design, recommends that prototyping should always precede any writing of code.</w:t>
      </w:r>
    </w:p>
    <w:p w:rsidR="00A72C5F" w:rsidRDefault="00A72C5F" w:rsidP="00A72C5F">
      <w:r>
        <w:t>11.2.2 Why Prototype? ,  | (1996), talking: Prototypes answer questions and support designers in choosing between alternatives. Hence, they serve</w:t>
      </w:r>
    </w:p>
    <w:p w:rsidR="00A72C5F" w:rsidRDefault="00A72C5F" w:rsidP="00A72C5F">
      <w:r>
        <w:t>11.2.2 Why Prototype? ,  | (1996), talking: a variety of purposes: for example, to test out the technical feasibility of an idea, to clarify some vague</w:t>
      </w:r>
    </w:p>
    <w:p w:rsidR="00A72C5F" w:rsidRDefault="00A72C5F" w:rsidP="00A72C5F">
      <w:r>
        <w:t>11.2.2 Why Prototype? ,  | (1996), talking: requirements, to do some user testing and evaluation, or to check that a certain design direction is compatible with the rest of the system development. Which of these is your purpose will influence the kind of prototype you build. So, for example, if you are trying to clarify how users might perform a set of tasks</w:t>
      </w:r>
    </w:p>
    <w:p w:rsidR="00A72C5F" w:rsidRDefault="00A72C5F" w:rsidP="00A72C5F">
      <w:r>
        <w:t>11.2.2 Why Prototype? , last: | (1996), talking: and whether your proposed design would support them in this, you might produce a paper-based</w:t>
      </w:r>
    </w:p>
    <w:p w:rsidR="00A72C5F" w:rsidRDefault="00A72C5F" w:rsidP="00A72C5F">
      <w:r>
        <w:t>11.2.2 Why Prototype? ,  | (1996), talking: mockup. Figure 11.1 shows a paper-based prototype of the design for a handheld device to help an autistic child communicate. This prototype shows the intended functions and buttons, their positioning and labeling, and the overall shape of the device, but none of the buttons actually work. This kind of prototype</w:t>
      </w:r>
    </w:p>
    <w:p w:rsidR="00A72C5F" w:rsidRDefault="00A72C5F" w:rsidP="00A72C5F">
      <w:r>
        <w:t>11.2.2 Why Prototype? , last: | (1996), talking: is sufficient to investigate scenarios of use and to decide, for example, whether the buttons are</w:t>
      </w:r>
    </w:p>
    <w:p w:rsidR="00A72C5F" w:rsidRDefault="00A72C5F" w:rsidP="00A72C5F">
      <w:r>
        <w:t>11.2.2 Why Prototype? ,  | (1996), talking: appropriate and the functions sufficient, but not to test whether the speech is loud enough or the response fast enough.</w:t>
      </w:r>
    </w:p>
    <w:p w:rsidR="00A72C5F" w:rsidRDefault="00A72C5F" w:rsidP="00A72C5F">
      <w:r>
        <w:t>11.2.2 Why Prototype? ,  | (1996), talking: Heather Martin and Bill Gaver (2000) describe a different kind of prototyping with a different purpose.</w:t>
      </w:r>
    </w:p>
    <w:p w:rsidR="00A72C5F" w:rsidRDefault="00A72C5F" w:rsidP="00A72C5F">
      <w:r>
        <w:t>11.2.2 Why Prototype? ,  | (1996), talking: When prototyping audiophotography products, they used a variety of different techniques including video scenarios similar to the scenarios we introduced in Chapter 10, but filmed rather than written. At each</w:t>
      </w:r>
    </w:p>
    <w:p w:rsidR="00A72C5F" w:rsidRDefault="00A72C5F" w:rsidP="00A72C5F">
      <w:r>
        <w:t>11.2.2 Why Prototype? ,  | (1996), talking: stage, the prototypes were minimally specified, deliberately leaving some aspects vague so as to stimulate further ideas and discussion.</w:t>
      </w:r>
    </w:p>
    <w:p w:rsidR="00A72C5F" w:rsidRDefault="00A72C5F" w:rsidP="00A72C5F">
      <w:r>
        <w:t>11.2.3 Low-Fidelity Prototyping , last: | 11.2.3 Low-Fidelity Prototyping</w:t>
      </w:r>
    </w:p>
    <w:p w:rsidR="00A72C5F" w:rsidRDefault="00A72C5F" w:rsidP="00A72C5F">
      <w:r>
        <w:t>11.2.3 Low-Fidelity Prototyping ,  | A low-fidelity prototype is one that does not look very much like the final product. For example, it uses materials that are very different from the intended final version, such as paper and cardboard rather than</w:t>
      </w:r>
    </w:p>
    <w:p w:rsidR="00A72C5F" w:rsidRDefault="00A72C5F" w:rsidP="00A72C5F">
      <w:r>
        <w:t>11.2.3 Low-Fidelity Prototyping ,  | electronic screens and metal. The lump of wood used to prototype the PalmPilot described above is a low-fidelity prototype, as is the cardboard-box laser printer.</w:t>
      </w:r>
    </w:p>
    <w:p w:rsidR="00A72C5F" w:rsidRDefault="00A72C5F" w:rsidP="00A72C5F">
      <w:r>
        <w:t>11.2.3 Low-Fidelity Prototyping ,  | Low-fidelity prototypes are useful because they tend to be simple, cheap, and quick to produce. This also</w:t>
      </w:r>
    </w:p>
    <w:p w:rsidR="00A72C5F" w:rsidRDefault="00A72C5F" w:rsidP="00A72C5F">
      <w:r>
        <w:t>11.2.3 Low-Fidelity Prototyping ,  | means that they are simple, cheap, and quick to modify so they support the exploration of alternative</w:t>
      </w:r>
    </w:p>
    <w:p w:rsidR="00A72C5F" w:rsidRDefault="00A72C5F" w:rsidP="00A72C5F">
      <w:r>
        <w:t>11.2.3 Low-Fidelity Prototyping ,  | designs and ideas. This is particularly important in early stages of development, during conceptual design</w:t>
      </w:r>
    </w:p>
    <w:p w:rsidR="00A72C5F" w:rsidRDefault="00A72C5F" w:rsidP="00A72C5F">
      <w:r>
        <w:t>11.2.3 Low-Fidelity Prototyping , last: | for example, because prototypes that are used for exploring ideas should be flexible and encourage</w:t>
      </w:r>
    </w:p>
    <w:p w:rsidR="00A72C5F" w:rsidRDefault="00A72C5F" w:rsidP="00A72C5F">
      <w:r>
        <w:t>11.2.3 Low-Fidelity Prototyping ,  | rather than discourage exploration and modification. Low-fidelity prototypes are never intended to be kept and integrated into the final product. They are for exploration only.</w:t>
      </w:r>
    </w:p>
    <w:p w:rsidR="00A72C5F" w:rsidRDefault="00A72C5F" w:rsidP="00A72C5F">
      <w:r>
        <w:t>11.2.3 Low-Fidelity Prototyping ,  | Storyboarding. Storyboarding is one example of low-fidelity prototyping that is often used in conjunction</w:t>
      </w:r>
    </w:p>
    <w:p w:rsidR="00A72C5F" w:rsidRDefault="00A72C5F" w:rsidP="00A72C5F">
      <w:r>
        <w:t>11.2.3 Low-Fidelity Prototyping ,  | with scenarios, as described in Chapter 10. A storyboard consists of a series of sketches showing how a</w:t>
      </w:r>
    </w:p>
    <w:p w:rsidR="00A72C5F" w:rsidRDefault="00A72C5F" w:rsidP="00A72C5F">
      <w:r>
        <w:t>11.2.3 Low-Fidelity Prototyping ,  | user might progress through a task using the product under development. It can be a series of sketched screens for a GUI-based software system, or a series of scene sketches showing how a user can perform</w:t>
      </w:r>
    </w:p>
    <w:p w:rsidR="00A72C5F" w:rsidRDefault="00A72C5F" w:rsidP="00A72C5F">
      <w:r>
        <w:t>11.2.3 Low-Fidelity Prototyping ,  | a task using an interactive device. When used in conjunction with a scenario, the storyboard brings more</w:t>
      </w:r>
    </w:p>
    <w:p w:rsidR="00A72C5F" w:rsidRDefault="00A72C5F" w:rsidP="00A72C5F">
      <w:r>
        <w:t>11.2.3 Low-Fidelity Prototyping ,  | detail to the written scenario and offers stakeholders a chance to role-play with the prototype, interacting</w:t>
      </w:r>
    </w:p>
    <w:p w:rsidR="00A72C5F" w:rsidRDefault="00A72C5F" w:rsidP="00A72C5F">
      <w:r>
        <w:t>11.2.3 Low-Fidelity Prototyping , last: | with it by stepping through the scenario. The example storyboard shown in Figure</w:t>
      </w:r>
    </w:p>
    <w:p w:rsidR="00A72C5F" w:rsidRDefault="00A72C5F" w:rsidP="00A72C5F">
      <w:r>
        <w:t>11.2 (Hartfield and , last: | 11.2 (Hartfield and</w:t>
      </w:r>
    </w:p>
    <w:p w:rsidR="00A72C5F" w:rsidRDefault="00A72C5F" w:rsidP="00A72C5F">
      <w:r>
        <w:t>11.2 (Hartfield and ,  | Winograd, 1996) depicts a person using a new system for digitizing images. This example does not show</w:t>
      </w:r>
    </w:p>
    <w:p w:rsidR="00A72C5F" w:rsidRDefault="00A72C5F" w:rsidP="00A72C5F">
      <w:r>
        <w:t>11.2 (Hartfield and ,  | detailed drawings of the screens involved, but it describes the steps a user might go through in order to</w:t>
      </w:r>
    </w:p>
    <w:p w:rsidR="00A72C5F" w:rsidRDefault="00A72C5F" w:rsidP="00A72C5F">
      <w:r>
        <w:t>11.2 (Hartfield and , last: | use the system.</w:t>
      </w:r>
    </w:p>
    <w:p w:rsidR="00A72C5F" w:rsidRDefault="00A72C5F" w:rsidP="00A72C5F">
      <w:r>
        <w:t>11.2 (Hartfield and ,  | use the system.: Sketching. Low-fidelity prototyping often relies on sketching, and many people find it difficult to engage in</w:t>
      </w:r>
    </w:p>
    <w:p w:rsidR="00A72C5F" w:rsidRDefault="00A72C5F" w:rsidP="00A72C5F">
      <w:r>
        <w:t>11.2 (Hartfield and , last: | use the system.: this activity because they are inhibited about the quality of their drawing. Verplank</w:t>
      </w:r>
    </w:p>
    <w:p w:rsidR="00A72C5F" w:rsidRDefault="00A72C5F" w:rsidP="00A72C5F">
      <w:r>
        <w:t>11.2 (Hartfield and ,  | use the system.: (1989) suggests that you can teach yourself to get over this inhibition by devising your own symbols and icons for elements</w:t>
      </w:r>
    </w:p>
    <w:p w:rsidR="00A72C5F" w:rsidRDefault="00A72C5F" w:rsidP="00A72C5F">
      <w:r>
        <w:t>11.2 (Hartfield and ,  | use the system.: you might want to sketch, and practice using them. They don't have to be anything more than simple boxes, stick figures, and stars. Elements you might require in a storyboard sketch, for example, include</w:t>
      </w:r>
    </w:p>
    <w:p w:rsidR="00A72C5F" w:rsidRDefault="00A72C5F" w:rsidP="00A72C5F">
      <w:r>
        <w:t>11.2 (Hartfield and ,  | use the system.: ‘things’ such as people, parts of a computer, desks, books, etc., and actions such as give, find, transfer, and write. If you are sketching an interface design, then you might need to draw various icons, dialog</w:t>
      </w:r>
    </w:p>
    <w:p w:rsidR="00A72C5F" w:rsidRDefault="00A72C5F" w:rsidP="00A72C5F">
      <w:r>
        <w:t>11.2 (Hartfield and , last: | use the system.: boxes, and so on. Some simple examples are shown in Figure 11.3. Try copying these and using them.</w:t>
      </w:r>
    </w:p>
    <w:p w:rsidR="00A72C5F" w:rsidRDefault="00A72C5F" w:rsidP="00A72C5F">
      <w:r>
        <w:t>11.2 (Hartfield and , last: | use the system.: The next activity requires other sketching symbols, but they can still be drawn quite simply.</w:t>
      </w:r>
    </w:p>
    <w:p w:rsidR="00A72C5F" w:rsidRDefault="00A72C5F" w:rsidP="00A72C5F">
      <w:r>
        <w:t>11.2 (Hartfield and , last: | use the system.: Activity 11.1</w:t>
      </w:r>
    </w:p>
    <w:p w:rsidR="00A72C5F" w:rsidRDefault="00A72C5F" w:rsidP="00A72C5F">
      <w:r>
        <w:t>11.2 (Hartfield and , last: | Activity 11.1: Produce a storyboard that depicts how to fill a car with gas (petrol).</w:t>
      </w:r>
    </w:p>
    <w:p w:rsidR="00A72C5F" w:rsidRDefault="00A72C5F" w:rsidP="00A72C5F">
      <w:r>
        <w:t>11.2 (Hartfield and , last: | Activity 11.1: Comment</w:t>
      </w:r>
    </w:p>
    <w:p w:rsidR="00A72C5F" w:rsidRDefault="00A72C5F" w:rsidP="00A72C5F">
      <w:r>
        <w:t>11.2 (Hartfield and , last: | Comment: Our attempt is shown in Figure 11.4.</w:t>
      </w:r>
    </w:p>
    <w:p w:rsidR="00A72C5F" w:rsidRDefault="00A72C5F" w:rsidP="00A72C5F">
      <w:r>
        <w:t>11.2 (Hartfield and , last: | Comment: Prototyping with index cards. Using index cards (small pieces of cardboard about 3</w:t>
      </w:r>
    </w:p>
    <w:p w:rsidR="00A72C5F" w:rsidRDefault="00A72C5F" w:rsidP="00A72C5F">
      <w:r>
        <w:t>11.2 (Hartfield and , last: | Comment: ×5 inches) is a</w:t>
      </w:r>
    </w:p>
    <w:p w:rsidR="00A72C5F" w:rsidRDefault="00A72C5F" w:rsidP="00A72C5F">
      <w:r>
        <w:t>11.2 (Hartfield and , last: | ×5 inches) is a: successful and simple way to prototype an interaction, and is used quite commonly when developing</w:t>
      </w:r>
    </w:p>
    <w:p w:rsidR="00A72C5F" w:rsidRDefault="00A72C5F" w:rsidP="00A72C5F">
      <w:r>
        <w:t>11.2 (Hartfield and ,  | ×5 inches) is a: websites. Each card represents one screen or one element of a task. In user evaluations, the user can step through the cards, pretending to perform the task while interacting with the cards. A more detailed example of this kind of prototyping is given in Section 11.6.2.</w:t>
      </w:r>
    </w:p>
    <w:p w:rsidR="00A72C5F" w:rsidRDefault="00A72C5F" w:rsidP="00A72C5F">
      <w:r>
        <w:t>11.2 (Hartfield and ,  | ×5 inches) is a: Wizard of Oz. Another low-fidelity prototyping method called Wizard of Oz assumes that you have a software-based prototype. In this technique, the user sits at a computer screen and interacts with the</w:t>
      </w:r>
    </w:p>
    <w:p w:rsidR="00A72C5F" w:rsidRDefault="00A72C5F" w:rsidP="00A72C5F">
      <w:r>
        <w:t>11.2 (Hartfield and ,  | ×5 inches) is a: software as though interacting with the product. In fact, however, the computer is connected to another machine where a human operator sits and simulates the software's response to the user. The method takes its name from the classic story of the little girl who is swept away in a storm and finds herself in the</w:t>
      </w:r>
    </w:p>
    <w:p w:rsidR="00A72C5F" w:rsidRDefault="00A72C5F" w:rsidP="00A72C5F">
      <w:r>
        <w:t>11.2 (Hartfield and , last: | ×5 inches) is a: Land of Oz (Baum and Denslow, 1900). The Wizard of Oz is a small shy man who operates a large</w:t>
      </w:r>
    </w:p>
    <w:p w:rsidR="00A72C5F" w:rsidRDefault="00A72C5F" w:rsidP="00A72C5F">
      <w:r>
        <w:t>11.2 (Hartfield and ,  | ×5 inches) is a: artificial image of himself from behind a screen where no-one can see him. The Wizard of Oz style of</w:t>
      </w:r>
    </w:p>
    <w:p w:rsidR="00A72C5F" w:rsidRDefault="00A72C5F" w:rsidP="00A72C5F">
      <w:r>
        <w:t>11.2 (Hartfield and ,  | ×5 inches) is a: prototyping has been used successfully for various systems, including PinTrace, a robotic system that</w:t>
      </w:r>
    </w:p>
    <w:p w:rsidR="00A72C5F" w:rsidRDefault="00A72C5F" w:rsidP="00A72C5F">
      <w:r>
        <w:t>11.2 (Hartfield and ,  | ×5 inches) is a: helps surgeons to position orthopedic ‘pins’ accurately during the surgery of hip fractures (Molin, 2004).</w:t>
      </w:r>
    </w:p>
    <w:p w:rsidR="00A72C5F" w:rsidRDefault="00A72C5F" w:rsidP="00A72C5F">
      <w:r>
        <w:t>11.2.4 High-Fidelity Prototyping , last: | 11.2.4 High-Fidelity Prototyping</w:t>
      </w:r>
    </w:p>
    <w:p w:rsidR="00A72C5F" w:rsidRDefault="00A72C5F" w:rsidP="00A72C5F">
      <w:r>
        <w:t>11.2.4 High-Fidelity Prototyping ,  | High-fidelity prototyping uses materials that you would expect to be in the final product and produces a</w:t>
      </w:r>
    </w:p>
    <w:p w:rsidR="00A72C5F" w:rsidRDefault="00A72C5F" w:rsidP="00A72C5F">
      <w:r>
        <w:t>11.2.4 High-Fidelity Prototyping ,  | prototype that looks much more like the final thing. For example, a prototype of a software system developed in Visual Basic is higher fidelity than a paper-based mockup; a molded piece of plastic with a</w:t>
      </w:r>
    </w:p>
    <w:p w:rsidR="00A72C5F" w:rsidRDefault="00A72C5F" w:rsidP="00A72C5F">
      <w:r>
        <w:t>11.2.4 High-Fidelity Prototyping , last: | dummy keyboard is a higher-fidelity prototype of the PalmPilot than the lump of wood.</w:t>
      </w:r>
    </w:p>
    <w:p w:rsidR="00A72C5F" w:rsidRDefault="00A72C5F" w:rsidP="00A72C5F">
      <w:r>
        <w:t>11.2.4 High-Fidelity Prototyping ,  | If you are to build a prototype in software, then clearly you need a software tool to support this. Common</w:t>
      </w:r>
    </w:p>
    <w:p w:rsidR="00A72C5F" w:rsidRDefault="00A72C5F" w:rsidP="00A72C5F">
      <w:r>
        <w:t>11.2.4 High-Fidelity Prototyping ,  | prototyping tools include Flash, Visual Basic, and Smalltalk. These are also fullyfledged development environments, so they are powerful tools, but building prototypes using them can also be straightforward.</w:t>
      </w:r>
    </w:p>
    <w:p w:rsidR="00A72C5F" w:rsidRDefault="00A72C5F" w:rsidP="00A72C5F">
      <w:r>
        <w:t>11.2.4 High-Fidelity Prototyping ,  | In a classic paper, Marc Rettig (1994) argues that more projects should use lowfidelity prototyping because of the inherent problems with high-fidelity prototyping. He identifies these problems as:</w:t>
      </w:r>
    </w:p>
    <w:p w:rsidR="00A72C5F" w:rsidRDefault="00A72C5F" w:rsidP="00A72C5F">
      <w:r>
        <w:t>11.2.4 High-Fidelity Prototyping , last:. He identifies these problems as: | They take too long to build.</w:t>
      </w:r>
    </w:p>
    <w:p w:rsidR="00A72C5F" w:rsidRDefault="00A72C5F" w:rsidP="00A72C5F">
      <w:r>
        <w:t>11.2.4 High-Fidelity Prototyping , last:. He identifies these problems as: | They take too long to build.: Reviewers and testers tend to comment on superficial aspects rather than content.</w:t>
      </w:r>
    </w:p>
    <w:p w:rsidR="00A72C5F" w:rsidRDefault="00A72C5F" w:rsidP="00A72C5F">
      <w:r>
        <w:t>11.2.4 High-Fidelity Prototyping , last:. He identifies these problems as: | They take too long to build.: Developers are reluctant to change something they have crafted for hours.</w:t>
      </w:r>
    </w:p>
    <w:p w:rsidR="00A72C5F" w:rsidRDefault="00A72C5F" w:rsidP="00A72C5F">
      <w:r>
        <w:t>11.2.4 High-Fidelity Prototyping , last:. He identifies these problems as: | They take too long to build.: A software prototype can set expectations too high.</w:t>
      </w:r>
    </w:p>
    <w:p w:rsidR="00A72C5F" w:rsidRDefault="00A72C5F" w:rsidP="00A72C5F">
      <w:r>
        <w:t>11.2.4 High-Fidelity Prototyping ,  | They take too long to build.: Just one bug in a high-fidelity prototype can bring the testing to a halt. High-fidelity prototyping is useful for selling ideas to people and for testing out technical issues. However,</w:t>
      </w:r>
    </w:p>
    <w:p w:rsidR="00A72C5F" w:rsidRDefault="00A72C5F" w:rsidP="00A72C5F">
      <w:r>
        <w:t>11.2.4 High-Fidelity Prototyping ,  | They take too long to build.: the use of paper prototyping and other ideas should be actively encouraged for exploring issues of content and structure. Further advantages and disadvantages of the two types of prototyping are listed in</w:t>
      </w:r>
    </w:p>
    <w:p w:rsidR="00A72C5F" w:rsidRDefault="00A72C5F" w:rsidP="00A72C5F">
      <w:r>
        <w:t>11.2.4 High-Fidelity Prototyping , last:. He identifies these problems as: | They take too long to build.: Table 11.1 .</w:t>
      </w:r>
    </w:p>
    <w:p w:rsidR="00A72C5F" w:rsidRDefault="00A72C5F" w:rsidP="00A72C5F">
      <w:r>
        <w:t>11.2.4 High-Fidelity Prototyping , last:. He identifies these problems as: | Table 11.1 .: Table 11.1: Relative effectiveness of low- vs. high-fidelity prototypes (Rudd et al.,</w:t>
      </w:r>
    </w:p>
    <w:p w:rsidR="00A72C5F" w:rsidRDefault="00A72C5F" w:rsidP="00A72C5F">
      <w:r>
        <w:t>11.2.4 High-Fidelity Prototyping , 1996)last:. He identifies these problems as: | 1996)</w:t>
      </w:r>
    </w:p>
    <w:p w:rsidR="00A72C5F" w:rsidRDefault="00A72C5F" w:rsidP="00A72C5F">
      <w:r>
        <w:t>11.2.4 High-Fidelity Prototyping , 1996)last:. He identifies these problems as: | Open table as spreadsheet</w:t>
      </w:r>
    </w:p>
    <w:p w:rsidR="00A72C5F" w:rsidRDefault="00A72C5F" w:rsidP="00A72C5F">
      <w:r>
        <w:t>11.2.4 High-Fidelity Prototyping , 1996) | Open table as spreadsheet: Type Advantages Disadvantages Low-fidelity prototype Lower development cost. Evaluate multiple design concepts. Useful communication device. Address screen layout issues. Useful for identifying market requirements.</w:t>
      </w:r>
    </w:p>
    <w:p w:rsidR="00A72C5F" w:rsidRDefault="00A72C5F" w:rsidP="00A72C5F">
      <w:r>
        <w:t>11.2.4 High-Fidelity Prototyping , 1996)last:. He identifies these problems as: | Open table as spreadsheet: Proof-of-concept.</w:t>
      </w:r>
    </w:p>
    <w:p w:rsidR="00A72C5F" w:rsidRDefault="00A72C5F" w:rsidP="00A72C5F">
      <w:r>
        <w:t>11.2.4 High-Fidelity Prototyping , 1996) | Proof-of-concept.: Limited error checking. Poor detailed specification to code to. Facilitator-driven. Limited utility after requirements established. Limited usefulness for usability tests.</w:t>
      </w:r>
    </w:p>
    <w:p w:rsidR="00A72C5F" w:rsidRDefault="00A72C5F" w:rsidP="00A72C5F">
      <w:r>
        <w:t>11.2.4 High-Fidelity Prototyping , 1996)last:. He identifies these problems as: | Proof-of-concept.: Navigational and flow limitations. High-fidelity prototype Complete functionality.</w:t>
      </w:r>
    </w:p>
    <w:p w:rsidR="00A72C5F" w:rsidRDefault="00A72C5F" w:rsidP="00A72C5F">
      <w:r>
        <w:t>11.2.4 High-Fidelity Prototyping , 1996) | Proof-of-concept.: Fully interactive. User-driven. Clearly defines navigational scheme. Use for exploration and test. Look and feel of final product. Serves as a living specification. Marketing and sales tool.</w:t>
      </w:r>
    </w:p>
    <w:p w:rsidR="00A72C5F" w:rsidRDefault="00A72C5F" w:rsidP="00A72C5F">
      <w:r>
        <w:t>11.2.4 High-Fidelity Prototyping , 1996)last:. He identifies these problems as: | Proof-of-concept.: More expensive to develop. Time-consuming to create.</w:t>
      </w:r>
    </w:p>
    <w:p w:rsidR="00A72C5F" w:rsidRDefault="00A72C5F" w:rsidP="00A72C5F">
      <w:r>
        <w:t>11.2.4 High-Fidelity Prototyping , 1996)last:. He identifies these problems as: | Proof-of-concept.: Inefficient for proofof-concept designs. Not effective for requirements gathering.</w:t>
      </w:r>
    </w:p>
    <w:p w:rsidR="00A72C5F" w:rsidRDefault="00A72C5F" w:rsidP="00A72C5F">
      <w:r>
        <w:t>11.2.4 High-Fidelity Prototyping , 1996) | Proof-of-concept.: Powerpoint is often used for prototyping because it balances the provisionality of paper with the polished</w:t>
      </w:r>
    </w:p>
    <w:p w:rsidR="00A72C5F" w:rsidRDefault="00A72C5F" w:rsidP="00A72C5F">
      <w:r>
        <w:t>11.2.4 High-Fidelity Prototyping , 1996) | Proof-of-concept.: appearance of software prototypes. A Powerpoint prototype has characteristics of high and low fidelity.</w:t>
      </w:r>
    </w:p>
    <w:p w:rsidR="00A72C5F" w:rsidRDefault="00A72C5F" w:rsidP="00A72C5F">
      <w:r>
        <w:t>11.2.5 Compromises in Prototyping , last:. He identifies these problems as: | 11.2.5 Compromises in Prototyping</w:t>
      </w:r>
    </w:p>
    <w:p w:rsidR="00A72C5F" w:rsidRDefault="00A72C5F" w:rsidP="00A72C5F">
      <w:r>
        <w:t>11.2.5 Compromises in Prototyping ,  | By their very nature, prototypes involve compromises: the intention is to produce something quickly to test</w:t>
      </w:r>
    </w:p>
    <w:p w:rsidR="00A72C5F" w:rsidRDefault="00A72C5F" w:rsidP="00A72C5F">
      <w:r>
        <w:t>11.2.5 Compromises in Prototyping ,  | an aspect of the product. The kind of questions or choices that any one prototype allows the designer to answer is therefore limited, and the prototype must be designed and built with the key issues in mind. In low-fidelity prototyping, it is fairly clear that compromises have been made. For example, with a paper-based prototype an obvious compromise is that the device doesn't actually work! For</w:t>
      </w:r>
    </w:p>
    <w:p w:rsidR="00A72C5F" w:rsidRDefault="00A72C5F" w:rsidP="00A72C5F">
      <w:r>
        <w:t>11.2.5 Compromises in Prototyping ,  | software-based prototyping, some of the compromises will still be fairly clear; for example, the response speed may be slow, or the exact icons may be sketchy, or only a limited amount of functionality may be available.</w:t>
      </w:r>
    </w:p>
    <w:p w:rsidR="00A72C5F" w:rsidRDefault="00A72C5F" w:rsidP="00A72C5F">
      <w:r>
        <w:t>11.2.5 Compromises in Prototyping , last:. He identifies these problems as: | Box 11.1: Prototyping cultures</w:t>
      </w:r>
    </w:p>
    <w:p w:rsidR="00A72C5F" w:rsidRDefault="00A72C5F" w:rsidP="00A72C5F">
      <w:r>
        <w:t>11.2.5 Compromises in Prototyping , last:. He identifies these problems as: | "The culture of an organization has a strong influence on the quality of the innovations that the</w:t>
      </w:r>
    </w:p>
    <w:p w:rsidR="00A72C5F" w:rsidRDefault="00A72C5F" w:rsidP="00A72C5F">
      <w:r>
        <w:t>11.2.5 Compromises in Prototyping , last:. He identifies these problems as: | organization can produce." (Schrage, 1996, p. 193)</w:t>
      </w:r>
    </w:p>
    <w:p w:rsidR="00A72C5F" w:rsidRDefault="00A72C5F" w:rsidP="00A72C5F">
      <w:r>
        <w:t>11.2.5 Compromises in Prototyping ,  | This observation is drawn mainly from product-related organizations, but also applies to software development. There are primarily two kinds of organizational culture for innovation: the specification culture and the prototyping culture. In the former, new products and development are driven by written</w:t>
      </w:r>
    </w:p>
    <w:p w:rsidR="00A72C5F" w:rsidRDefault="00A72C5F" w:rsidP="00A72C5F">
      <w:r>
        <w:t>11.2.5 Compromises in Prototyping ,  | specifications, i.e. by a collection of documented requirements. In the latter, understanding requirements</w:t>
      </w:r>
    </w:p>
    <w:p w:rsidR="00A72C5F" w:rsidRDefault="00A72C5F" w:rsidP="00A72C5F">
      <w:r>
        <w:t>11.2.5 Compromises in Prototyping , last:. He identifies these problems as: | and developing the new product are driven by prototyping. Large companies such as IBM or AT&amp;T that</w:t>
      </w:r>
    </w:p>
    <w:p w:rsidR="00A72C5F" w:rsidRDefault="00A72C5F" w:rsidP="00A72C5F">
      <w:r>
        <w:t>11.2.5 Compromises in Prototyping ,  | have to gather and coordinate a large amount of information tend to be specification-driven, while smaller entrepreneurial companies tend to be prototype-driven. Both approaches have potential disadvantages. A carefully prepared specification may prove completely infeasible once prototyping begins. Similarly, a wonderful prototype may prove to be too expensive to produce on a large scale. David Kelley (Schrage, p. 195) claims that organizations wanting to be innovative need to move to a</w:t>
      </w:r>
    </w:p>
    <w:p w:rsidR="00A72C5F" w:rsidRDefault="00A72C5F" w:rsidP="00A72C5F">
      <w:r>
        <w:t>11.2.5 Compromises in Prototyping ,  | prototype-driven culture. Schrage sees that there are two cultural aspects to this shift. First, scheduled prototyping cycles that force designers to build many prototypes are more likely to lead to a prototypedriven culture than allowing designers to produce ad hoc prototypes when they think it appropriate.</w:t>
      </w:r>
    </w:p>
    <w:p w:rsidR="00A72C5F" w:rsidRDefault="00A72C5F" w:rsidP="00A72C5F">
      <w:r>
        <w:t>11.2.5 Compromises in Prototyping ,  | Second, rather than innovative teams being needed for innovative prototypes, it is now recognized that innovative prototypes lead to innovating teams! This can be especially significant when the teams are cross-functional, i.e. multidis-ciplinary.</w:t>
      </w:r>
    </w:p>
    <w:p w:rsidR="00A72C5F" w:rsidRDefault="00A72C5F" w:rsidP="00A72C5F">
      <w:r>
        <w:t>11.2.5 Compromises in Prototyping , last:. He identifies these problems as: | (Schrage, 1996)</w:t>
      </w:r>
    </w:p>
    <w:p w:rsidR="00A72C5F" w:rsidRDefault="00A72C5F" w:rsidP="00A72C5F">
      <w:r>
        <w:t>11.2.5 Compromises in Prototyping , last:. He identifies these problems as: | (Schrage, 1996): Two common compromises that often must be traded against each other are breadth of functionality</w:t>
      </w:r>
    </w:p>
    <w:p w:rsidR="00A72C5F" w:rsidRDefault="00A72C5F" w:rsidP="00A72C5F">
      <w:r>
        <w:t>11.2.5 Compromises in Prototyping ,  | (Schrage, 1996): provided versus depth. These two kinds of prototyping are called horizontal prototyping (providing a wide</w:t>
      </w:r>
    </w:p>
    <w:p w:rsidR="00A72C5F" w:rsidRDefault="00A72C5F" w:rsidP="00A72C5F">
      <w:r>
        <w:t>11.2.5 Compromises in Prototyping ,  | (Schrage, 1996): range of functions but with little detail) and vertical prototyping (providing a lot of detail for only a few functions).</w:t>
      </w:r>
    </w:p>
    <w:p w:rsidR="00A72C5F" w:rsidRDefault="00A72C5F" w:rsidP="00A72C5F">
      <w:r>
        <w:t>11.2.5 Compromises in Prototyping ,  | (Schrage, 1996): Other compromises won't be obvious to a user of the system. For example, the internal structure of the</w:t>
      </w:r>
    </w:p>
    <w:p w:rsidR="00A72C5F" w:rsidRDefault="00A72C5F" w:rsidP="00A72C5F">
      <w:r>
        <w:t>11.2.5 Compromises in Prototyping , last:. He identifies these problems as: | (Schrage, 1996): system may not have been carefully designed, and the prototype may contain</w:t>
      </w:r>
    </w:p>
    <w:p w:rsidR="00A72C5F" w:rsidRDefault="00A72C5F" w:rsidP="00A72C5F">
      <w:r>
        <w:t>11.2.5 Compromises in Prototyping ,  | (Schrage, 1996): ‘spaghetti code’ or may be badly partitioned. One of the dangers of producing running prototypes, i.e. ones that users can interact</w:t>
      </w:r>
    </w:p>
    <w:p w:rsidR="00A72C5F" w:rsidRDefault="00A72C5F" w:rsidP="00A72C5F">
      <w:r>
        <w:t>11.2.5 Compromises in Prototyping ,  | (Schrage, 1996): with automatically, is that they may believe that the prototype is the system. The danger for developers is</w:t>
      </w:r>
    </w:p>
    <w:p w:rsidR="00A72C5F" w:rsidRDefault="00A72C5F" w:rsidP="00A72C5F">
      <w:r>
        <w:t>11.2.5 Compromises in Prototyping ,  | (Schrage, 1996): that it may lead them to consider fewer alternatives because they have found one that works and that the users like. However, the compromises made in order to produce the prototype must not be ignored,</w:t>
      </w:r>
    </w:p>
    <w:p w:rsidR="00A72C5F" w:rsidRDefault="00A72C5F" w:rsidP="00A72C5F">
      <w:r>
        <w:t>11.2.5 Compromises in Prototyping ,  | (Schrage, 1996): particularly the ones that are less obvious from the outside. We still have to produce a good-quality system and good engineering principles must be adhered to.</w:t>
      </w:r>
    </w:p>
    <w:p w:rsidR="00A72C5F" w:rsidRDefault="00A72C5F" w:rsidP="00A72C5F">
      <w:r>
        <w:t>11.2.5 Compromises in Prototyping ,  | (Schrage, 1996): A different point is made by Holmquist (2005), who points out that the design team themselves must be careful not to inadvertently design something that is not technically feasible. Claiming that a mobile device will be able to detect the state of its user automatically and modify its behavior accordingly is fairly simple to do when you only have a paper prototype to play with, however, having a paper model does not mean</w:t>
      </w:r>
    </w:p>
    <w:p w:rsidR="00A72C5F" w:rsidRDefault="00A72C5F" w:rsidP="00A72C5F">
      <w:r>
        <w:t>11.2.5 Compromises in Prototyping ,  | (Schrage, 1996): that a claimed feature can be implemented. This is one reason why it is important to have technical and design knowledge in an interactive design team.</w:t>
      </w:r>
    </w:p>
    <w:p w:rsidR="00A72C5F" w:rsidRDefault="00A72C5F" w:rsidP="00A72C5F">
      <w:r>
        <w:t>11.2.6 Construction: From Design to Impl , last:. He identifies these problems as: | 11.2.6 Construction: From Design to Implementation</w:t>
      </w:r>
    </w:p>
    <w:p w:rsidR="00A72C5F" w:rsidRDefault="00A72C5F" w:rsidP="00A72C5F">
      <w:r>
        <w:t>11.2.6 Construction: From Design to Impl , last:. He identifies these problems as: | When the design has been around the iteration cycle enough times to feel confident that it fits</w:t>
      </w:r>
    </w:p>
    <w:p w:rsidR="00A72C5F" w:rsidRDefault="00A72C5F" w:rsidP="00A72C5F">
      <w:r>
        <w:t>11.2.6 Construction: From Design to Impl ,  | requirements, everything that has been learned through the iterated steps of prototyping and evaluation must be integrated to produce the final product.</w:t>
      </w:r>
    </w:p>
    <w:p w:rsidR="00A72C5F" w:rsidRDefault="00A72C5F" w:rsidP="00A72C5F">
      <w:r>
        <w:t>11.2.6 Construction: From Design to Impl ,  | Although prototypes will have undergone extensive user evaluation, they will not necessarily have been</w:t>
      </w:r>
    </w:p>
    <w:p w:rsidR="00A72C5F" w:rsidRDefault="00A72C5F" w:rsidP="00A72C5F">
      <w:r>
        <w:t>11.2.6 Construction: From Design to Impl ,  | subjected to rigorous quality testing for other characteristics such as robustness and error-free operation.</w:t>
      </w:r>
    </w:p>
    <w:p w:rsidR="00A72C5F" w:rsidRDefault="00A72C5F" w:rsidP="00A72C5F">
      <w:r>
        <w:t>11.2.6 Construction: From Design to Impl ,  | Constructing a product to be used by thousands or millions of people running on various platforms and</w:t>
      </w:r>
    </w:p>
    <w:p w:rsidR="00A72C5F" w:rsidRDefault="00A72C5F" w:rsidP="00A72C5F">
      <w:r>
        <w:t>11.2.6 Construction: From Design to Impl ,  | under a wide range of circumstances requires a different testing regime than producing a quick prototype to answer specific questions.</w:t>
      </w:r>
    </w:p>
    <w:p w:rsidR="00A72C5F" w:rsidRDefault="00A72C5F" w:rsidP="00A72C5F">
      <w:r>
        <w:t>11.2.6 Construction: From Design to Impl , last:. He identifies these problems as: | The dilemma box below discusses two different development philosophies. One approach, called</w:t>
      </w:r>
    </w:p>
    <w:p w:rsidR="00A72C5F" w:rsidRDefault="00A72C5F" w:rsidP="00A72C5F">
      <w:r>
        <w:t>11.2.6 Construction: From Design to Impl ,  | evolutionary prototyping, involves evolving a prototype into the final product. An alternative approach,</w:t>
      </w:r>
    </w:p>
    <w:p w:rsidR="00A72C5F" w:rsidRDefault="00A72C5F" w:rsidP="00A72C5F">
      <w:r>
        <w:t>11.2.6 Construction: From Design to Impl ,  | called throwaway prototyping, uses the prototypes as stepping stones towards the final design. In this</w:t>
      </w:r>
    </w:p>
    <w:p w:rsidR="00A72C5F" w:rsidRDefault="00A72C5F" w:rsidP="00A72C5F">
      <w:r>
        <w:t>11.2.6 Construction: From Design to Impl ,  | case, the prototypes are thrown away and the final product is built from scratch. If an evolutionary prototyping approach is to be taken, the prototypes should be subjected to rigorous testing along the way; for throw-away prototyping such testing is not necessary.</w:t>
      </w:r>
    </w:p>
    <w:p w:rsidR="00A72C5F" w:rsidRDefault="00A72C5F" w:rsidP="00A72C5F">
      <w:r>
        <w:t>11.2.6 Construction: From Design to Impl , last:. He identifies these problems as: | Dilemma: Prototyping to throw away</w:t>
      </w:r>
    </w:p>
    <w:p w:rsidR="00A72C5F" w:rsidRDefault="00A72C5F" w:rsidP="00A72C5F">
      <w:r>
        <w:t>11.2.6 Construction: From Design to Impl ,  | Low-fidelity prototypes are never intended to be kept and integrated into the final product. But when building a software-based system, developers can choose to do one of two things: either build a</w:t>
      </w:r>
    </w:p>
    <w:p w:rsidR="00A72C5F" w:rsidRDefault="00A72C5F" w:rsidP="00A72C5F">
      <w:r>
        <w:t>11.2.6 Construction: From Design to Impl ,  | prototype with the intention of throwing it away after it has fulfilled its immediate purpose, or build a prototype with the intention of evolving it into the final product.</w:t>
      </w:r>
    </w:p>
    <w:p w:rsidR="00A72C5F" w:rsidRDefault="00A72C5F" w:rsidP="00A72C5F">
      <w:r>
        <w:t>11.2.6 Construction: From Design to Impl , last:. He identifies these problems as: | Above, we talked about the compromises made when producing a prototype, and we commented</w:t>
      </w:r>
    </w:p>
    <w:p w:rsidR="00A72C5F" w:rsidRDefault="00A72C5F" w:rsidP="00A72C5F">
      <w:r>
        <w:t>11.2.6 Construction: From Design to Impl ,  | that the ‘invisible’ compromises, concerned with the structure of the underlying software must not be</w:t>
      </w:r>
    </w:p>
    <w:p w:rsidR="00A72C5F" w:rsidRDefault="00A72C5F" w:rsidP="00A72C5F">
      <w:r>
        <w:t>11.2.6 Construction: From Design to Impl , last:. He identifies these problems as: | ignored. However, when a project team is under pressure to produce the final product and a complex</w:t>
      </w:r>
    </w:p>
    <w:p w:rsidR="00A72C5F" w:rsidRDefault="00A72C5F" w:rsidP="00A72C5F">
      <w:r>
        <w:t>11.2.6 Construction: From Design to Impl ,  | prototype exists that fulfills many of the requirements, or maybe a set of vertical prototypes exists that together fulfill the requirements, it can become very tempting to pull them together and issue the result as the final product. After all, many hours of development have probably gone into developing the prototypes, and evaluation with the client has gone well, so isn't it a waste to throw it all away?</w:t>
      </w:r>
    </w:p>
    <w:p w:rsidR="00A72C5F" w:rsidRDefault="00A72C5F" w:rsidP="00A72C5F">
      <w:r>
        <w:t>11.2.6 Construction: From Design to Impl ,  | Basing the final product on prototypes in this way will simply store up testing and maintenance problems for later on: in short, this is likely to compromise the quality of the product.</w:t>
      </w:r>
    </w:p>
    <w:p w:rsidR="00A72C5F" w:rsidRDefault="00A72C5F" w:rsidP="00A72C5F">
      <w:r>
        <w:t>11.2.6 Construction: From Design to Impl ,  | Evolving the final prototype into the final product through a defined process of evolutionary prototyping can lead to a robust final product, but this must be clearly planned and designed for from</w:t>
      </w:r>
    </w:p>
    <w:p w:rsidR="00A72C5F" w:rsidRDefault="00A72C5F" w:rsidP="00A72C5F">
      <w:r>
        <w:t>11.2.6 Construction: From Design to Impl , last:. He identifies these problems as: | the beginning. Building directly on prototypes that have been used to answer specific questions</w:t>
      </w:r>
    </w:p>
    <w:p w:rsidR="00A72C5F" w:rsidRDefault="00A72C5F" w:rsidP="00A72C5F">
      <w:r>
        <w:t>11.2.6 Construction: From Design to Impl , last:. He identifies these problems as: | through the development process will not yield a robust product. As Constantine and</w:t>
      </w:r>
    </w:p>
    <w:p w:rsidR="00A72C5F" w:rsidRDefault="00A72C5F" w:rsidP="00A72C5F">
      <w:r>
        <w:t>11.2.6 Construction: From Design to Impl , last:. He identifies these problems as: | Lockwood</w:t>
      </w:r>
    </w:p>
    <w:p w:rsidR="00A72C5F" w:rsidRDefault="00A72C5F" w:rsidP="00A72C5F">
      <w:r>
        <w:t>11.2.6 Construction: From Design to Impl , last:. He identifies these problems as: | Lockwood: (1999) observe, "Software is the only engineering field that throws together prototypes and then</w:t>
      </w:r>
    </w:p>
    <w:p w:rsidR="00A72C5F" w:rsidRDefault="00A72C5F" w:rsidP="00A72C5F">
      <w:r>
        <w:t>11.2.6 Construction: From Design to Impl , last:. He identifies these problems as: | Lockwood: attempts to sell them as delivered goods."</w:t>
      </w:r>
    </w:p>
    <w:p w:rsidR="00A72C5F" w:rsidRDefault="00A72C5F" w:rsidP="00A72C5F">
      <w:r>
        <w:t>11.2.6 Construction: From Design to Impl , last:. He identifies these problems as: | Lockwood: On the other hand, if your device is an innovation, then being first to market with a</w:t>
      </w:r>
    </w:p>
    <w:p w:rsidR="00A72C5F" w:rsidRDefault="00A72C5F" w:rsidP="00A72C5F">
      <w:r>
        <w:t>11.2.6 Construction: From Design to Impl , last:. He identifies these problems as: | Lockwood: ‘good enough’</w:t>
      </w:r>
    </w:p>
    <w:p w:rsidR="00A72C5F" w:rsidRDefault="00A72C5F" w:rsidP="00A72C5F">
      <w:r>
        <w:t>11.2.6 Construction: From Design to Impl ,  | ‘good enough’: product may be more important for securing your market position than having a very high-quality product that reaches the market two months after your competitors'.</w:t>
      </w:r>
    </w:p>
    <w:p w:rsidR="00A72C5F" w:rsidRDefault="00A72C5F" w:rsidP="00A72C5F">
      <w:r>
        <w:t>11.2.6 Construction: From Design to Impl , last:. He identifies these problems as: | ‘good enough’: Chapter 12 - Introducing Evaluation</w:t>
      </w:r>
    </w:p>
    <w:p w:rsidR="00A72C5F" w:rsidRDefault="00A72C5F" w:rsidP="00A72C5F">
      <w:r>
        <w:t>12.2 The Why, What, Where, and When of E , last:. He identifies these problems as: | 12.2 The Why, What, Where, and When of Evaluation</w:t>
      </w:r>
    </w:p>
    <w:p w:rsidR="00A72C5F" w:rsidRDefault="00A72C5F" w:rsidP="00A72C5F">
      <w:r>
        <w:t>12.2 The Why, What, Where, and When of E ,  | Users want interactive products to be easy to learn, effective, efficient, safe, and satisfying to use. Being</w:t>
      </w:r>
    </w:p>
    <w:p w:rsidR="00A72C5F" w:rsidRDefault="00A72C5F" w:rsidP="00A72C5F">
      <w:r>
        <w:t>12.2 The Why, What, Where, and When of E ,  | entertaining, attractive, challenging, and enjoyable is also important for the success of websites, games,</w:t>
      </w:r>
    </w:p>
    <w:p w:rsidR="00A72C5F" w:rsidRDefault="00A72C5F" w:rsidP="00A72C5F">
      <w:r>
        <w:t>12.2 The Why, What, Where, and When of E ,  | toys, and other consumer products. Achieving this requires the product to be evaluated, and running effective evaluations involves understanding not only why evaluation is important but also what aspects to evaluate, where evaluation should take place, and when to evaluate.</w:t>
      </w:r>
    </w:p>
    <w:p w:rsidR="00A72C5F" w:rsidRDefault="00A72C5F" w:rsidP="00A72C5F">
      <w:r>
        <w:t>12.2.1 Why Evaluate? , last:. He identifies these problems as: | 12.2.1 Why Evaluate?</w:t>
      </w:r>
    </w:p>
    <w:p w:rsidR="00A72C5F" w:rsidRDefault="00A72C5F" w:rsidP="00A72C5F">
      <w:r>
        <w:t>12.2.1 Why Evaluate? ,  | Evaluation is needed to check that users can use the product and that they like it, particularly if the design</w:t>
      </w:r>
    </w:p>
    <w:p w:rsidR="00A72C5F" w:rsidRDefault="00A72C5F" w:rsidP="00A72C5F">
      <w:r>
        <w:t>12.2.1 Why Evaluate? ,  | concept is new. Furthermore, nowadays users look for much more than just a usable system, they look for a pleasing and engaging experience. "‘User experience’ encompasses all aspects of the end-user's interaction … the first requirement for an exemplary user experience is to meet the exact needs of the customer, without fuss or bother. Next comes simplicity and elegance which produces products that are a</w:t>
      </w:r>
    </w:p>
    <w:p w:rsidR="00A72C5F" w:rsidRDefault="00A72C5F" w:rsidP="00A72C5F">
      <w:r>
        <w:t>12.2.1 Why Evaluate? ,  | joy to own, a joy to use" Nielsen Norman Group (www.nngroup.com). "Websites must be usable as well as aesthetically pleasing" (Badre, 2002, pp. 6–7).</w:t>
      </w:r>
    </w:p>
    <w:p w:rsidR="00A72C5F" w:rsidRDefault="00A72C5F" w:rsidP="00A72C5F">
      <w:r>
        <w:t>12.2.1 Why Evaluate? ,  | From a business and marketing perspective there are also good reasons for investing in evaluation, these</w:t>
      </w:r>
    </w:p>
    <w:p w:rsidR="00A72C5F" w:rsidRDefault="00A72C5F" w:rsidP="00A72C5F">
      <w:r>
        <w:t>12.2.1 Why Evaluate? , last:. He identifies these problems as: | include: designers get feedback about their early design ideas; major problems are fixed before the</w:t>
      </w:r>
    </w:p>
    <w:p w:rsidR="00A72C5F" w:rsidRDefault="00A72C5F" w:rsidP="00A72C5F">
      <w:r>
        <w:t>12.2.1 Why Evaluate? ,  | product goes on sale; designers focus on real problems rather than debating what each other likes or dislikes about the product.</w:t>
      </w:r>
    </w:p>
    <w:p w:rsidR="00A72C5F" w:rsidRDefault="00A72C5F" w:rsidP="00A72C5F">
      <w:r>
        <w:t>12.2.2 What to Evaluate , last:. He identifies these problems as: | 12.2.2 What to Evaluate</w:t>
      </w:r>
    </w:p>
    <w:p w:rsidR="00A72C5F" w:rsidRDefault="00A72C5F" w:rsidP="00A72C5F">
      <w:r>
        <w:t>12.2.2 What to Evaluate ,  | The wide diversity of interactive products gives rise to a range of features that evaluators must be able to</w:t>
      </w:r>
    </w:p>
    <w:p w:rsidR="00A72C5F" w:rsidRDefault="00A72C5F" w:rsidP="00A72C5F">
      <w:r>
        <w:t>12.2.2 What to Evaluate ,  | evaluate. For example, developers of a new web browser may want to know if users find items faster with</w:t>
      </w:r>
    </w:p>
    <w:p w:rsidR="00A72C5F" w:rsidRDefault="00A72C5F" w:rsidP="00A72C5F">
      <w:r>
        <w:t>12.2.2 What to Evaluate ,  | their product, whereas developers of a creativity support tool for teaching storywriting may ask if students</w:t>
      </w:r>
    </w:p>
    <w:p w:rsidR="00A72C5F" w:rsidRDefault="00A72C5F" w:rsidP="00A72C5F">
      <w:r>
        <w:t>12.2.2 What to Evaluate ,  | develop more engaging, emotionally satisfying stories. Government authorities may ask if a computerized</w:t>
      </w:r>
    </w:p>
    <w:p w:rsidR="00A72C5F" w:rsidRDefault="00A72C5F" w:rsidP="00A72C5F">
      <w:r>
        <w:t>12.2.2 What to Evaluate ,  | system for controlling traffic lights results in fewer accidents. Makers of a toy may ask if six-year-olds can manipulate the controls and whether they are engaged by its furry case and pixie face, and whether the</w:t>
      </w:r>
    </w:p>
    <w:p w:rsidR="00A72C5F" w:rsidRDefault="00A72C5F" w:rsidP="00A72C5F">
      <w:r>
        <w:t>12.2.2 What to Evaluate ,  | toy is safe for them to play with. A company that develops personal, digital music players may want to know if the size, color, and shape of the casing is liked by people from different age groups living in</w:t>
      </w:r>
    </w:p>
    <w:p w:rsidR="00A72C5F" w:rsidRDefault="00A72C5F" w:rsidP="00A72C5F">
      <w:r>
        <w:t>12.2.2 What to Evaluate , last:. He identifies these problems as: | different countries. A new company may want to assess market reaction to its new homepage design.</w:t>
      </w:r>
    </w:p>
    <w:p w:rsidR="00A72C5F" w:rsidRDefault="00A72C5F" w:rsidP="00A72C5F">
      <w:r>
        <w:t>12.2.2 What to Evaluate , last:. He identifies these problems as: | Activity 12.1</w:t>
      </w:r>
    </w:p>
    <w:p w:rsidR="00A72C5F" w:rsidRDefault="00A72C5F" w:rsidP="00A72C5F">
      <w:r>
        <w:t>12.2.2 What to Evaluate ,  | Activity 12.1: Think of examples of the following systems and write down the usability and user experience features that are important for the success of each:</w:t>
      </w:r>
    </w:p>
    <w:p w:rsidR="00A72C5F" w:rsidRDefault="00A72C5F" w:rsidP="00A72C5F">
      <w:r>
        <w:t>12.2.2 What to Evaluate , 1.</w:t>
      </w:r>
      <w:r>
        <w:tab/>
        <w:t>a wordprocessorlast:. He identifies these problems as: | 1.</w:t>
      </w:r>
      <w:r>
        <w:tab/>
        <w:t>a wordprocessor</w:t>
      </w:r>
    </w:p>
    <w:p w:rsidR="00A72C5F" w:rsidRDefault="00A72C5F" w:rsidP="00A72C5F">
      <w:r>
        <w:t>12.2.2 What to Evaluate , 2.</w:t>
      </w:r>
      <w:r>
        <w:tab/>
        <w:t>a personal music player (i.e. like iPod)last:. He identifies these problems as: | 2.</w:t>
      </w:r>
      <w:r>
        <w:tab/>
        <w:t>a personal music player (i.e. like iPod)</w:t>
      </w:r>
    </w:p>
    <w:p w:rsidR="00A72C5F" w:rsidRDefault="00A72C5F" w:rsidP="00A72C5F">
      <w:r>
        <w:t>12.2.2 What to Evaluate , 3.</w:t>
      </w:r>
      <w:r>
        <w:tab/>
        <w:t>a website that sells clotheslast:. He identifies these problems as: | 3.</w:t>
      </w:r>
      <w:r>
        <w:tab/>
        <w:t>a website that sells clothes</w:t>
      </w:r>
    </w:p>
    <w:p w:rsidR="00A72C5F" w:rsidRDefault="00A72C5F" w:rsidP="00A72C5F">
      <w:r>
        <w:t>12.2.2 What to Evaluate , 4.</w:t>
      </w:r>
      <w:r>
        <w:tab/>
        <w:t>an online patient support community.last:. He identifies these problems as: | 4.</w:t>
      </w:r>
      <w:r>
        <w:tab/>
        <w:t>an online patient support community.</w:t>
      </w:r>
    </w:p>
    <w:p w:rsidR="00A72C5F" w:rsidRDefault="00A72C5F" w:rsidP="00A72C5F">
      <w:r>
        <w:t>12.2.2 What to Evaluate , 4.</w:t>
      </w:r>
      <w:r>
        <w:tab/>
        <w:t>an online patient support community.last:. He identifies these problems as: | Comment</w:t>
      </w:r>
    </w:p>
    <w:p w:rsidR="00A72C5F" w:rsidRDefault="00A72C5F" w:rsidP="00A72C5F">
      <w:r>
        <w:t>12.2.2 What to Evaluate , 4.</w:t>
      </w:r>
      <w:r>
        <w:tab/>
        <w:t>an online patient support community.last:. He identifies these problems as: | Comment: It must be as easy as possible for the intended users to learn and to use and it must be</w:t>
      </w:r>
    </w:p>
    <w:p w:rsidR="00A72C5F" w:rsidRDefault="00A72C5F" w:rsidP="00A72C5F">
      <w:r>
        <w:t>12.2.2 What to Evaluate , 4.</w:t>
      </w:r>
      <w:r>
        <w:tab/>
        <w:t>an online patient support community. | Comment: satisfying. Note that wrapped into this are characteristics such as consistency, reliability, predictability, etc., that are necessary for ease of use.</w:t>
      </w:r>
    </w:p>
    <w:p w:rsidR="00A72C5F" w:rsidRDefault="00A72C5F" w:rsidP="00A72C5F">
      <w:r>
        <w:t>12.2.2 What to Evaluate , 4.</w:t>
      </w:r>
      <w:r>
        <w:tab/>
        <w:t>an online patient support community. | Comment: A personal music player must also have all the above characteristics and it must be possible to record, organize, and find music easily. In addition, the physical design, e.g. color, shape, size, position of keys, etc., must be usable and attractive, e.g. pleasing feel, shape, and color.</w:t>
      </w:r>
    </w:p>
    <w:p w:rsidR="00A72C5F" w:rsidRDefault="00A72C5F" w:rsidP="00A72C5F">
      <w:r>
        <w:t>12.2.2 What to Evaluate , 4.</w:t>
      </w:r>
      <w:r>
        <w:tab/>
        <w:t>an online patient support community. | Comment: A website that sells clothes needs to have the basic usability features too. In particular, navigation through the system needs to be straightforward and well supported. In addition,</w:t>
      </w:r>
    </w:p>
    <w:p w:rsidR="00A72C5F" w:rsidRDefault="00A72C5F" w:rsidP="00A72C5F">
      <w:r>
        <w:t>12.2.2 What to Evaluate , 4.</w:t>
      </w:r>
      <w:r>
        <w:tab/>
        <w:t>an online patient support community. | Comment: the website must be attractive, with good graphics of the clothes—who would want to buy clothes they can't see or that look unattractive? Trust is also a big issue in online shopping,</w:t>
      </w:r>
    </w:p>
    <w:p w:rsidR="00A72C5F" w:rsidRDefault="00A72C5F" w:rsidP="00A72C5F">
      <w:r>
        <w:t>12.2.2 What to Evaluate , 4.</w:t>
      </w:r>
      <w:r>
        <w:tab/>
        <w:t>an online patient support community. | Comment: so a well-designed, secure procedure for taking customer credit card details is essential; it must not only be clear but must take into account the need to provide feedback, protect the users' financial information, and engender trust.</w:t>
      </w:r>
    </w:p>
    <w:p w:rsidR="00A72C5F" w:rsidRDefault="00A72C5F" w:rsidP="00A72C5F">
      <w:r>
        <w:t>12.2.2 What to Evaluate , 4.</w:t>
      </w:r>
      <w:r>
        <w:tab/>
        <w:t>an online patient support community. | Comment: An online patient support group must support the exchange of factual and emotional information. As well as the standard usability features, it needs to enable patients to express emotions, possibly using emoticons, other symbols, sending personal pictures, sounds, or</w:t>
      </w:r>
    </w:p>
    <w:p w:rsidR="00A72C5F" w:rsidRDefault="00A72C5F" w:rsidP="00A72C5F">
      <w:r>
        <w:t>12.2.2 What to Evaluate , 4.</w:t>
      </w:r>
      <w:r>
        <w:tab/>
        <w:t>an online patient support community. | Comment: flowers. For example, some 3D environments enable users to represent themselves on the screen as avatars that can jump, wave, look happy or sad, move close to another person, or move away.</w:t>
      </w:r>
    </w:p>
    <w:p w:rsidR="00A72C5F" w:rsidRDefault="00A72C5F" w:rsidP="00A72C5F">
      <w:r>
        <w:t>12.2.2 What to Evaluate , 4.</w:t>
      </w:r>
      <w:r>
        <w:tab/>
        <w:t>an online patient support community. | Comment: From these examples, you can see that the success of many interactive products depends on much more than usability. Aesthetic, emotional, engaging, and motivating qualities are important too.</w:t>
      </w:r>
    </w:p>
    <w:p w:rsidR="00A72C5F" w:rsidRDefault="00A72C5F" w:rsidP="00A72C5F">
      <w:r>
        <w:t>12.2.3 Where to Evaluate , last:. He identifies these problems as: | 12.2.3 Where to Evaluate</w:t>
      </w:r>
    </w:p>
    <w:p w:rsidR="00A72C5F" w:rsidRDefault="00A72C5F" w:rsidP="00A72C5F">
      <w:r>
        <w:t>12.2.3 Where to Evaluate ,  | Some features, such as the sequence of links on a website, are generally best evaluated in a laboratory,</w:t>
      </w:r>
    </w:p>
    <w:p w:rsidR="00A72C5F" w:rsidRDefault="00A72C5F" w:rsidP="00A72C5F">
      <w:r>
        <w:t>12.2.3 Where to Evaluate ,  | because it is easier for the evaluators to control the evaluation process and to make sure that the evaluation focuses on specific aspects of the system. Similarly, testing the size of the keys on a cell</w:t>
      </w:r>
    </w:p>
    <w:p w:rsidR="00A72C5F" w:rsidRDefault="00A72C5F" w:rsidP="00A72C5F">
      <w:r>
        <w:t>12.2.3 Where to Evaluate ,  | phone can be done in a laboratory. Other aspects, such as whether children enjoy playing with a collaborative toy, or whether an online dating system is emotionally satisfying, can be evaluated more</w:t>
      </w:r>
    </w:p>
    <w:p w:rsidR="00A72C5F" w:rsidRDefault="00A72C5F" w:rsidP="00A72C5F">
      <w:r>
        <w:t>12.2.3 Where to Evaluate ,  | effectively in natural settings, because evaluators can see what children do with the toy when left to their own devices, and can assess the emotional expressions of the adults in the dating system example.</w:t>
      </w:r>
    </w:p>
    <w:p w:rsidR="00A72C5F" w:rsidRDefault="00A72C5F" w:rsidP="00A72C5F">
      <w:r>
        <w:t>12.2.3 Where to Evaluate ,  | Likewise, evaluating how a cell phone is used and liked by different users such as busy business executives, or teenagers, involves observing how the users use the phone in their normal lives and talking to them about it.</w:t>
      </w:r>
    </w:p>
    <w:p w:rsidR="00A72C5F" w:rsidRDefault="00A72C5F" w:rsidP="00A72C5F">
      <w:r>
        <w:t>12.2.3 Where to Evaluate , last:. He identifies these problems as: | Activity 12.2</w:t>
      </w:r>
    </w:p>
    <w:p w:rsidR="00A72C5F" w:rsidRDefault="00A72C5F" w:rsidP="00A72C5F">
      <w:r>
        <w:t>12.2.3 Where to Evaluate ,  | Activity 12.2: Identify one adult and one teenager who is prepared to talk with you about their cell phone usage; these</w:t>
      </w:r>
    </w:p>
    <w:p w:rsidR="00A72C5F" w:rsidRDefault="00A72C5F" w:rsidP="00A72C5F">
      <w:r>
        <w:t>12.2.3 Where to Evaluate ,  | Activity 12.2: may be family or friends. Ask them questions such as: Do they always carry the cellphone switched on?</w:t>
      </w:r>
    </w:p>
    <w:p w:rsidR="00A72C5F" w:rsidRDefault="00A72C5F" w:rsidP="00A72C5F">
      <w:r>
        <w:t>12.2.3 Where to Evaluate ,  | Activity 12.2: Do they give their number to others freely or is the number only made available to a restricted group of</w:t>
      </w:r>
    </w:p>
    <w:p w:rsidR="00A72C5F" w:rsidRDefault="00A72C5F" w:rsidP="00A72C5F">
      <w:r>
        <w:t>12.2.3 Where to Evaluate ,  | Activity 12.2: people? Do they have a large phone book of numbers stored in the phone? Is having the latest model  important? What functionality do they use? Is the size, feel, color, ring-tone, and casing important to them? Is their phone a fashion object?</w:t>
      </w:r>
    </w:p>
    <w:p w:rsidR="00A72C5F" w:rsidRDefault="00A72C5F" w:rsidP="00A72C5F">
      <w:r>
        <w:t>12.2.3 Where to Evaluate , last:. He identifies these problems as: | Activity 12.2: Comment</w:t>
      </w:r>
    </w:p>
    <w:p w:rsidR="00A72C5F" w:rsidRDefault="00A72C5F" w:rsidP="00A72C5F">
      <w:r>
        <w:t>12.2.3 Where to Evaluate ,  | Comment: You are likely to have found quite different patterns of use between the adult and the teenager. Typically</w:t>
      </w:r>
    </w:p>
    <w:p w:rsidR="00A72C5F" w:rsidRDefault="00A72C5F" w:rsidP="00A72C5F">
      <w:r>
        <w:t>12.2.3 Where to Evaluate ,  | Comment: teenagers are avid cell phone users; they carry their cell phone everywhere and are frequently in contact with their friends and family. Often their calls are concerned with coordinating social activities. For</w:t>
      </w:r>
    </w:p>
    <w:p w:rsidR="00A72C5F" w:rsidRDefault="00A72C5F" w:rsidP="00A72C5F">
      <w:r>
        <w:t>12.2.3 Where to Evaluate ,  | Comment: example, it is quite common to hear comments such as: "I just got off the Metro and I'll be at Starbucks in</w:t>
      </w:r>
    </w:p>
    <w:p w:rsidR="00A72C5F" w:rsidRDefault="00A72C5F" w:rsidP="00A72C5F">
      <w:r>
        <w:t>12.2.3 Where to Evaluate , last:. He identifies these problems as: | Comment: a few minutes. What about you?" Having a new cell phone model can bring kudos, and so does having a</w:t>
      </w:r>
    </w:p>
    <w:p w:rsidR="00A72C5F" w:rsidRDefault="00A72C5F" w:rsidP="00A72C5F">
      <w:r>
        <w:t>12.2.3 Where to Evaluate ,  | Comment: modern case. Members of this user group often feel anxious when separated from their cell phone because they feel isolated. Comments like: "If you don't have a cell phone you can get left out" are</w:t>
      </w:r>
    </w:p>
    <w:p w:rsidR="00A72C5F" w:rsidRDefault="00A72C5F" w:rsidP="00A72C5F">
      <w:r>
        <w:t>12.2.3 Where to Evaluate , last:. He identifies these problems as: | Comment: common. The physical appearance of the phone may also be important. "I had to use my Mum's old</w:t>
      </w:r>
    </w:p>
    <w:p w:rsidR="00A72C5F" w:rsidRDefault="00A72C5F" w:rsidP="00A72C5F">
      <w:r>
        <w:t>12.2.3 Where to Evaluate , last:. He identifies these problems as: | Comment: phone which is a real brick. It was so embarrassing!"</w:t>
      </w:r>
    </w:p>
    <w:p w:rsidR="00A72C5F" w:rsidRDefault="00A72C5F" w:rsidP="00A72C5F">
      <w:r>
        <w:t>12.2.3 Where to Evaluate , last:. He identifies these problems as: | Comment: In contrast, many adults use their phones for purposes other than social activities such as work</w:t>
      </w:r>
    </w:p>
    <w:p w:rsidR="00A72C5F" w:rsidRDefault="00A72C5F" w:rsidP="00A72C5F">
      <w:r>
        <w:t>12.2.3 Where to Evaluate ,  | Comment: commitments, checking up on their spouses and children, and for keeping in touch when they are traveling.</w:t>
      </w:r>
    </w:p>
    <w:p w:rsidR="00A72C5F" w:rsidRDefault="00A72C5F" w:rsidP="00A72C5F">
      <w:r>
        <w:t>12.2.4 When to Evaluate , last:. He identifies these problems as: | 12.2.4 When to Evaluate</w:t>
      </w:r>
    </w:p>
    <w:p w:rsidR="00A72C5F" w:rsidRDefault="00A72C5F" w:rsidP="00A72C5F">
      <w:r>
        <w:t>12.2.4 When to Evaluate ,  | At what stage in the product lifecycle evaluation takes place depends on the type of product itself. For</w:t>
      </w:r>
    </w:p>
    <w:p w:rsidR="00A72C5F" w:rsidRDefault="00A72C5F" w:rsidP="00A72C5F">
      <w:r>
        <w:t>12.2.4 When to Evaluate ,  | example, the product being developed may be a brand-new concept or an upgrade of an existing product.</w:t>
      </w:r>
    </w:p>
    <w:p w:rsidR="00A72C5F" w:rsidRDefault="00A72C5F" w:rsidP="00A72C5F">
      <w:r>
        <w:t>12.2.4 When to Evaluate ,  | If the product is new, then considerable time is usually invested in market research and establishing user</w:t>
      </w:r>
    </w:p>
    <w:p w:rsidR="00A72C5F" w:rsidRDefault="00A72C5F" w:rsidP="00A72C5F">
      <w:r>
        <w:t>12.2.4 When to Evaluate ,  | requirements. Once these requirements have been established, they are used to create a design artifact such as initial sketches, a series of screens, or a prototype of the design ideas. These are then evaluated</w:t>
      </w:r>
    </w:p>
    <w:p w:rsidR="00A72C5F" w:rsidRDefault="00A72C5F" w:rsidP="00A72C5F">
      <w:r>
        <w:t>12.2.4 When to Evaluate ,  | to see if the designers have interpreted the users' requirements correctly and embodied them in their</w:t>
      </w:r>
    </w:p>
    <w:p w:rsidR="00A72C5F" w:rsidRDefault="00A72C5F" w:rsidP="00A72C5F">
      <w:r>
        <w:t>12.2.4 When to Evaluate ,  | designs appropriately. The designs will be modified according to the evaluation feedback and a new set of prototypes will be developed and then evaluated.</w:t>
      </w:r>
    </w:p>
    <w:p w:rsidR="00A72C5F" w:rsidRDefault="00A72C5F" w:rsidP="00A72C5F">
      <w:r>
        <w:t>12.2.4 When to Evaluate ,  | When a product is upgraded there is usually less scope for change than when designing a new product,</w:t>
      </w:r>
    </w:p>
    <w:p w:rsidR="00A72C5F" w:rsidRDefault="00A72C5F" w:rsidP="00A72C5F">
      <w:r>
        <w:t>12.2.4 When to Evaluate ,  | and attention is focused on improving specific aspects of the product's design such as how to navigate through a website. Some products, such as office systems, go through many versions, and successful</w:t>
      </w:r>
    </w:p>
    <w:p w:rsidR="00A72C5F" w:rsidRDefault="00A72C5F" w:rsidP="00A72C5F">
      <w:r>
        <w:t>12.2.4 When to Evaluate ,  | products may reach double-digit version numbers. If the product is being upgraded then evaluation is not</w:t>
      </w:r>
    </w:p>
    <w:p w:rsidR="00A72C5F" w:rsidRDefault="00A72C5F" w:rsidP="00A72C5F">
      <w:r>
        <w:t>12.2.4 When to Evaluate ,  | necessarily dependent on establishing a set of requirements, and evaluation may be the first step in redesign.</w:t>
      </w:r>
    </w:p>
    <w:p w:rsidR="00A72C5F" w:rsidRDefault="00A72C5F" w:rsidP="00A72C5F">
      <w:r>
        <w:t>12.2.4 When to Evaluate ,  | Evaluations that are done to assess the success of a finished product, such as those needed to satisfy a funding agency that its money has been used well or to check that a standard is being upheld, are known as summative evaluations. Agencies such as the National Institute of Standards and Technology (NIST) in</w:t>
      </w:r>
    </w:p>
    <w:p w:rsidR="00A72C5F" w:rsidRDefault="00A72C5F" w:rsidP="00A72C5F">
      <w:r>
        <w:t>12.2.4 When to Evaluate ,  | the USA, the International Standards Organization (ISO), and the British Standards Institute (BSI) set standards by which products may be evaluated.</w:t>
      </w:r>
    </w:p>
    <w:p w:rsidR="00A72C5F" w:rsidRDefault="00A72C5F" w:rsidP="00A72C5F">
      <w:r>
        <w:t>12.2.4 When to Evaluate ,  | When evaluations are done during design to check that the product continues to meet users' needs they are know as formative evaluations. Formative evaluations cover a broad span of design, from the</w:t>
      </w:r>
    </w:p>
    <w:p w:rsidR="00A72C5F" w:rsidRDefault="00A72C5F" w:rsidP="00A72C5F">
      <w:r>
        <w:t>12.2.4 When to Evaluate ,  | development of early sketches and prototypes through to tweaking and perfecting an almost finished design, and then maintaining the product, which may involve several upgrades. In the case studies in Section 12.5 we examine evaluations that have been performed during:</w:t>
      </w:r>
    </w:p>
    <w:p w:rsidR="00A72C5F" w:rsidRDefault="00A72C5F" w:rsidP="00A72C5F">
      <w:r>
        <w:t>12.2.4 When to Evaluate , 1.</w:t>
      </w:r>
      <w:r>
        <w:tab/>
        <w:t>Early design of an artifact to clarify design ideas.last:.5 we examine evaluations that have been performed during: | 1.</w:t>
      </w:r>
      <w:r>
        <w:tab/>
        <w:t>Early design of an artifact to clarify design ideas.</w:t>
      </w:r>
    </w:p>
    <w:p w:rsidR="00A72C5F" w:rsidRDefault="00A72C5F" w:rsidP="00A72C5F">
      <w:r>
        <w:t>12.2.4 When to Evaluate , 2.</w:t>
      </w:r>
      <w:r>
        <w:tab/>
        <w:t>Evaluation of a working prototype.last:.5 we examine evaluations that have been performed during: | 2.</w:t>
      </w:r>
      <w:r>
        <w:tab/>
        <w:t>Evaluation of a working prototype.</w:t>
      </w:r>
    </w:p>
    <w:p w:rsidR="00A72C5F" w:rsidRDefault="00A72C5F" w:rsidP="00A72C5F">
      <w:r>
        <w:t>12.2.4 When to Evaluate , 3.</w:t>
      </w:r>
      <w:r>
        <w:tab/>
        <w:t>Refining or maintaining a product.last:.5 we examine evaluations that have been performed during: | 3.</w:t>
      </w:r>
      <w:r>
        <w:tab/>
        <w:t>Refining or maintaining a product.</w:t>
      </w:r>
    </w:p>
    <w:p w:rsidR="00A72C5F" w:rsidRDefault="00A72C5F" w:rsidP="00A72C5F">
      <w:r>
        <w:t>12.2.4 When to Evaluate , 4.</w:t>
      </w:r>
      <w:r>
        <w:tab/>
        <w:t>Exploration of a new design concept.last:.5 we examine evaluations that have been performed during: | 4.</w:t>
      </w:r>
      <w:r>
        <w:tab/>
        <w:t>Exploration of a new design concept.</w:t>
      </w:r>
    </w:p>
    <w:p w:rsidR="00A72C5F" w:rsidRDefault="00A72C5F" w:rsidP="00A72C5F">
      <w:r>
        <w:t>12.2.4 When to Evaluate , 4.</w:t>
      </w:r>
      <w:r>
        <w:tab/>
        <w:t>Exploration of a new design concept.last:.5 we examine evaluations that have been performed during: | Box 12.1: The language of evaluation</w:t>
      </w:r>
    </w:p>
    <w:p w:rsidR="00A72C5F" w:rsidRDefault="00A72C5F" w:rsidP="00A72C5F">
      <w:r>
        <w:t>12.2.4 When to Evaluate , 4.</w:t>
      </w:r>
      <w:r>
        <w:tab/>
        <w:t>Exploration of a new design concept. | Analytical evaluation: an approach to evaluation that does not involve end-users. Heuristic evaluation, walkthroughs, and modeling are forms of analytical evaluation.</w:t>
      </w:r>
    </w:p>
    <w:p w:rsidR="00A72C5F" w:rsidRDefault="00A72C5F" w:rsidP="00A72C5F">
      <w:r>
        <w:t>12.2.4 When to Evaluate , 4.</w:t>
      </w:r>
      <w:r>
        <w:tab/>
        <w:t>Exploration of a new design concept. | Controlled experiment: a study that is performed in a laboratory which is controlled by the evaluator.</w:t>
      </w:r>
    </w:p>
    <w:p w:rsidR="00A72C5F" w:rsidRDefault="00A72C5F" w:rsidP="00A72C5F">
      <w:r>
        <w:t>12.2.4 When to Evaluate , 4.</w:t>
      </w:r>
      <w:r>
        <w:tab/>
        <w:t>Exploration of a new design concept. | Aspects controlled typically include the task that participants are asked to perform, the environment in which the study occurs, and the amount of time available to complete the study. Field study: a study that is done in a natural environment such as at home as opposed to a study in a controlled setting such as a laboratory.</w:t>
      </w:r>
    </w:p>
    <w:p w:rsidR="00A72C5F" w:rsidRDefault="00A72C5F" w:rsidP="00A72C5F">
      <w:r>
        <w:t>12.2.4 When to Evaluate , 4.</w:t>
      </w:r>
      <w:r>
        <w:tab/>
        <w:t>Exploration of a new design concept. | Formative evaluation: an evaluation that is done during design to check that the product continues to meet users' needs.</w:t>
      </w:r>
    </w:p>
    <w:p w:rsidR="00A72C5F" w:rsidRDefault="00A72C5F" w:rsidP="00A72C5F">
      <w:r>
        <w:t>12.2.4 When to Evaluate , 4.</w:t>
      </w:r>
      <w:r>
        <w:tab/>
        <w:t>Exploration of a new design concept. | Heuristic evaluation: an approach to evaluation in which knowledge of typical users is applied, often guided by heuristics, to identify usability problems.</w:t>
      </w:r>
    </w:p>
    <w:p w:rsidR="00A72C5F" w:rsidRDefault="00A72C5F" w:rsidP="00A72C5F">
      <w:r>
        <w:t>12.2.4 When to Evaluate , 4.</w:t>
      </w:r>
      <w:r>
        <w:tab/>
        <w:t>Exploration of a new design concept. | Predictive evaluation: an approach to evaluation in which theoretically based models are used to predict user performance.</w:t>
      </w:r>
    </w:p>
    <w:p w:rsidR="00A72C5F" w:rsidRDefault="00A72C5F" w:rsidP="00A72C5F">
      <w:r>
        <w:t>12.2.4 When to Evaluate , 4.</w:t>
      </w:r>
      <w:r>
        <w:tab/>
        <w:t>Exploration of a new design concept. | Summative evaluation: an evaluation that is done when the design is complete to assess whether it meets required standards such as those set by a standards agency like NIST or BSI.</w:t>
      </w:r>
    </w:p>
    <w:p w:rsidR="00A72C5F" w:rsidRDefault="00A72C5F" w:rsidP="00A72C5F">
      <w:r>
        <w:t>12.2.4 When to Evaluate , 4.</w:t>
      </w:r>
      <w:r>
        <w:tab/>
        <w:t>Exploration of a new design concept. | Usability laboratory: a laboratory that is designed for usability testing. User studies: any evaluation that involves users directly, either in their natural environments, or in the</w:t>
      </w:r>
    </w:p>
    <w:p w:rsidR="00A72C5F" w:rsidRDefault="00A72C5F" w:rsidP="00A72C5F">
      <w:r>
        <w:t>12.2.4 When to Evaluate , 4.</w:t>
      </w:r>
      <w:r>
        <w:tab/>
        <w:t>Exploration of a new design concept.last:.5 we examine evaluations that have been performed during: | laboratory.</w:t>
      </w:r>
    </w:p>
    <w:p w:rsidR="00A72C5F" w:rsidRDefault="00A72C5F" w:rsidP="00A72C5F">
      <w:r>
        <w:t>12.2.4 When to Evaluate , 4.</w:t>
      </w:r>
      <w:r>
        <w:tab/>
        <w:t>Exploration of a new design concept.last:.5 we examine evaluations that have been performed during: | laboratory.: Usability study: an evaluation that is performed to examine the usability of a design or system.</w:t>
      </w:r>
    </w:p>
    <w:p w:rsidR="00A72C5F" w:rsidRDefault="00A72C5F" w:rsidP="00A72C5F">
      <w:r>
        <w:t>12.2.4 When to Evaluate , 4.</w:t>
      </w:r>
      <w:r>
        <w:tab/>
        <w:t>Exploration of a new design concept. | laboratory.: Usability testing: an evaluation approach to evaluation that involves measuring users' performance and</w:t>
      </w:r>
    </w:p>
    <w:p w:rsidR="00A72C5F" w:rsidRDefault="00A72C5F" w:rsidP="00A72C5F">
      <w:r>
        <w:t>12.2.4 When to Evaluate , 4.</w:t>
      </w:r>
      <w:r>
        <w:tab/>
        <w:t>Exploration of a new design concept.last:.5 we examine evaluations that have been performed during: | laboratory.: evaluating their satisfaction with the system in question on certain tasks in a laboratory setting.</w:t>
      </w:r>
    </w:p>
    <w:p w:rsidR="00A72C5F" w:rsidRDefault="00A72C5F" w:rsidP="00A72C5F">
      <w:r>
        <w:t>12.2.4 When to Evaluate , 4.</w:t>
      </w:r>
      <w:r>
        <w:tab/>
        <w:t>Exploration of a new design concept. | laboratory.: User testing: an evaluation approach where users are asked to perform certain tasks using a system or prototype in an informal or laboratory setting.</w:t>
      </w:r>
    </w:p>
    <w:p w:rsidR="00A72C5F" w:rsidRDefault="00A72C5F" w:rsidP="00A72C5F">
      <w:r>
        <w:t>12.2.4 When to Evaluate , 4.</w:t>
      </w:r>
      <w:r>
        <w:tab/>
        <w:t>Exploration of a new design concept.last:.5 we examine evaluations that have been performed during: | laboratory.: Chapter 13 - An Evaluation Framework</w:t>
      </w:r>
    </w:p>
    <w:p w:rsidR="00A72C5F" w:rsidRDefault="00A72C5F" w:rsidP="00A72C5F">
      <w:r>
        <w:t>13.2 DECIDE: A Framework to Guide Evalua , last:.5 we examine evaluations that have been performed during: | 13.2 DECIDE: A Framework to Guide Evaluation</w:t>
      </w:r>
    </w:p>
    <w:p w:rsidR="00A72C5F" w:rsidRDefault="00A72C5F" w:rsidP="00A72C5F">
      <w:r>
        <w:t>13.2 DECIDE: A Framework to Guide Evalua ,  | Well-planned evaluations are driven by goals which aim to seek answers to clear questions, which may</w:t>
      </w:r>
    </w:p>
    <w:p w:rsidR="00A72C5F" w:rsidRDefault="00A72C5F" w:rsidP="00A72C5F">
      <w:r>
        <w:t>13.2 DECIDE: A Framework to Guide Evalua ,  | be stated explicitly, upfront, as in usability testing, or may emerge as the evaluation progresses, as in</w:t>
      </w:r>
    </w:p>
    <w:p w:rsidR="00A72C5F" w:rsidRDefault="00A72C5F" w:rsidP="00A72C5F">
      <w:r>
        <w:t>13.2 DECIDE: A Framework to Guide Evalua ,  | ethnographic evaluation. The way questions are stated also varies depending on the stage in the design</w:t>
      </w:r>
    </w:p>
    <w:p w:rsidR="00A72C5F" w:rsidRDefault="00A72C5F" w:rsidP="00A72C5F">
      <w:r>
        <w:t>13.2 DECIDE: A Framework to Guide Evalua ,  | when the evaluation occurs. Questions help to determine the kind of evaluation approach that is adopted</w:t>
      </w:r>
    </w:p>
    <w:p w:rsidR="00A72C5F" w:rsidRDefault="00A72C5F" w:rsidP="00A72C5F">
      <w:r>
        <w:t>13.2 DECIDE: A Framework to Guide Evalua ,  | and the methods used. Practical issues, such as the amount of time available to carry out the evaluation, the availability of participants, and suitable equipment, also impact these decisions. Ethical issues must</w:t>
      </w:r>
    </w:p>
    <w:p w:rsidR="00A72C5F" w:rsidRDefault="00A72C5F" w:rsidP="00A72C5F">
      <w:r>
        <w:t>13.2 DECIDE: A Framework to Guide Evalua , last:.5 we examine evaluations that have been performed during: | also be considered, particularly when working with users, and evaluators must have enough time and</w:t>
      </w:r>
    </w:p>
    <w:p w:rsidR="00A72C5F" w:rsidRDefault="00A72C5F" w:rsidP="00A72C5F">
      <w:r>
        <w:t>13.2 DECIDE: A Framework to Guide Evalua ,  | expertise to evaluate, analyze, interpret, and present the data that they collect. The DECIDE framework</w:t>
      </w:r>
    </w:p>
    <w:p w:rsidR="00A72C5F" w:rsidRDefault="00A72C5F" w:rsidP="00A72C5F">
      <w:r>
        <w:t>13.2 DECIDE: A Framework to Guide Evalua ,  | provides the following checklist to help you plan your evaluation studies and to remind you about the issues you need to think about. It has the following six items:</w:t>
      </w:r>
    </w:p>
    <w:p w:rsidR="00A72C5F" w:rsidRDefault="00A72C5F" w:rsidP="00A72C5F">
      <w:r>
        <w:t>13.2 DECIDE: A Framework to Guide Evalua , 1.</w:t>
      </w:r>
      <w:r>
        <w:tab/>
        <w:t>Determine the goals. Explore the questions.last:. It has the following six items: | 1.</w:t>
      </w:r>
      <w:r>
        <w:tab/>
        <w:t>Determine the goals. Explore the questions.</w:t>
      </w:r>
    </w:p>
    <w:p w:rsidR="00A72C5F" w:rsidRDefault="00A72C5F" w:rsidP="00A72C5F">
      <w:r>
        <w:t>13.2 DECIDE: A Framework to Guide Evalua , 2.</w:t>
      </w:r>
      <w:r>
        <w:tab/>
        <w:t>Choose the evaluation approach and methods.last:. It has the following six items: | 2.</w:t>
      </w:r>
      <w:r>
        <w:tab/>
        <w:t>Choose the evaluation approach and methods.</w:t>
      </w:r>
    </w:p>
    <w:p w:rsidR="00A72C5F" w:rsidRDefault="00A72C5F" w:rsidP="00A72C5F">
      <w:r>
        <w:t>13.2 DECIDE: A Framework to Guide Evalua , 3.</w:t>
      </w:r>
      <w:r>
        <w:tab/>
        <w:t>Identify the practical issues.last:. It has the following six items: | 3.</w:t>
      </w:r>
      <w:r>
        <w:tab/>
        <w:t>Identify the practical issues.</w:t>
      </w:r>
    </w:p>
    <w:p w:rsidR="00A72C5F" w:rsidRDefault="00A72C5F" w:rsidP="00A72C5F">
      <w:r>
        <w:t>13.2 DECIDE: A Framework to Guide Evalua , 4.</w:t>
      </w:r>
      <w:r>
        <w:tab/>
        <w:t>Decide how to deal with the ethical issues.last:. It has the following six items: | 4.</w:t>
      </w:r>
      <w:r>
        <w:tab/>
        <w:t>Decide how to deal with the ethical issues.</w:t>
      </w:r>
    </w:p>
    <w:p w:rsidR="00A72C5F" w:rsidRDefault="00A72C5F" w:rsidP="00A72C5F">
      <w:r>
        <w:t>13.2 DECIDE: A Framework to Guide Evalua , 5.</w:t>
      </w:r>
      <w:r>
        <w:tab/>
        <w:t>Evaluate, analyze, interpret, and present the data.last:. It has the following six items: | 5.</w:t>
      </w:r>
      <w:r>
        <w:tab/>
        <w:t>Evaluate, analyze, interpret, and present the data.</w:t>
      </w:r>
    </w:p>
    <w:p w:rsidR="00A72C5F" w:rsidRDefault="00A72C5F" w:rsidP="00A72C5F">
      <w:r>
        <w:t>13.2 DECIDE: A Framework to Guide Evalua , 5.</w:t>
      </w:r>
      <w:r>
        <w:tab/>
        <w:t>Evaluate, analyze, interpret, and present the data. | A list has the tendency to suggest an order in which things should be done. However, when working with</w:t>
      </w:r>
    </w:p>
    <w:p w:rsidR="00A72C5F" w:rsidRDefault="00A72C5F" w:rsidP="00A72C5F">
      <w:r>
        <w:t>13.2 DECIDE: A Framework to Guide Evalua , 5.</w:t>
      </w:r>
      <w:r>
        <w:tab/>
        <w:t>Evaluate, analyze, interpret, and present the data. | the DECIDE framework, it is common to think about and deal with items iteratively, moving backwards and forwards between them. Each item in the framework is related to the other items, so it would be</w:t>
      </w:r>
    </w:p>
    <w:p w:rsidR="00A72C5F" w:rsidRDefault="00A72C5F" w:rsidP="00A72C5F">
      <w:r>
        <w:t>13.2 DECIDE: A Framework to Guide Evalua , 5.</w:t>
      </w:r>
      <w:r>
        <w:tab/>
        <w:t>Evaluate, analyze, interpret, and present the data.last:. It has the following six items: | unusual to work in any other way.</w:t>
      </w:r>
    </w:p>
    <w:p w:rsidR="00A72C5F" w:rsidRDefault="00A72C5F" w:rsidP="00A72C5F">
      <w:r>
        <w:t>13.2.1 Determine the Goals , last:. It has the following six items: | 13.2.1 Determine the Goals</w:t>
      </w:r>
    </w:p>
    <w:p w:rsidR="00A72C5F" w:rsidRDefault="00A72C5F" w:rsidP="00A72C5F">
      <w:r>
        <w:t>13.2.1 Determine the Goals ,  | What are the high-level goals of the evaluation? Who wants it and why? An evaluation (i) to help clarify</w:t>
      </w:r>
    </w:p>
    <w:p w:rsidR="00A72C5F" w:rsidRDefault="00A72C5F" w:rsidP="00A72C5F">
      <w:r>
        <w:t>13.2.1 Determine the Goals ,  | that user needs have been met in an early design sketch has different goals from an evaluation (ii) to select the best representation of a metaphor for a conceptual design, or an evaluation to finetune an</w:t>
      </w:r>
    </w:p>
    <w:p w:rsidR="00A72C5F" w:rsidRDefault="00A72C5F" w:rsidP="00A72C5F">
      <w:r>
        <w:t>13.2.1 Determine the Goals , last:. It has the following six items: | interface, or (iii) to examine how mobile technology changes working practices, or</w:t>
      </w:r>
    </w:p>
    <w:p w:rsidR="00A72C5F" w:rsidRDefault="00A72C5F" w:rsidP="00A72C5F">
      <w:r>
        <w:t>13.2.1 Determine the Goals ,  | (iv) to inform how the next version of a product should be changed, or (v) to explore the impact of ambient technology in a</w:t>
      </w:r>
    </w:p>
    <w:p w:rsidR="00A72C5F" w:rsidRDefault="00A72C5F" w:rsidP="00A72C5F">
      <w:r>
        <w:t>13.2.1 Determine the Goals , last:. It has the following six items: | social space; or (vi) to investigate what makes collaborative computer games engaging.</w:t>
      </w:r>
    </w:p>
    <w:p w:rsidR="00A72C5F" w:rsidRDefault="00A72C5F" w:rsidP="00A72C5F">
      <w:r>
        <w:t>13.2.1 Determine the Goals ,  | Goals guide the evaluation by helping to determine its scope, so identifying what these goals are is the</w:t>
      </w:r>
    </w:p>
    <w:p w:rsidR="00A72C5F" w:rsidRDefault="00A72C5F" w:rsidP="00A72C5F">
      <w:r>
        <w:t>13.2.1 Determine the Goals ,  | first step in planning an evaluation. For example, we can restate the first general goal statement mentioned above more clearly as:</w:t>
      </w:r>
    </w:p>
    <w:p w:rsidR="00A72C5F" w:rsidRDefault="00A72C5F" w:rsidP="00A72C5F">
      <w:r>
        <w:t>13.2.1 Determine the Goals , last:. For example, we can restate the first general goal statement mentioned above more clearly as: | Check that the sketch indicates that designers have understood the users' needs.</w:t>
      </w:r>
    </w:p>
    <w:p w:rsidR="00A72C5F" w:rsidRDefault="00A72C5F" w:rsidP="00A72C5F">
      <w:r>
        <w:t>13.2.1 Determine the Goals , last:. For example, we can restate the first general goal statement mentioned above more clearly as: | Activity 13.1</w:t>
      </w:r>
    </w:p>
    <w:p w:rsidR="00A72C5F" w:rsidRDefault="00A72C5F" w:rsidP="00A72C5F">
      <w:r>
        <w:t>13.2.1 Determine the Goals ,  | Activity 13.1: Rewrite each of the general goal descriptions above (i–vi) as a goal statement and suggest which case study or part of a case study from Chapter 12 fits the goal statement.</w:t>
      </w:r>
    </w:p>
    <w:p w:rsidR="00A72C5F" w:rsidRDefault="00A72C5F" w:rsidP="00A72C5F">
      <w:r>
        <w:t>13.2.1 Determine the Goals , last:. For example, we can restate the first general goal statement mentioned above more clearly as: | Activity 13.1: Comment</w:t>
      </w:r>
    </w:p>
    <w:p w:rsidR="00A72C5F" w:rsidRDefault="00A72C5F" w:rsidP="00A72C5F">
      <w:r>
        <w:t>13.2.1 Determine the Goals , last:. For example, we can restate the first general goal statement mentioned above more clearly as: | Comment: i. Identify the best representation of the metaphor on which the design will be based, e.g.</w:t>
      </w:r>
    </w:p>
    <w:p w:rsidR="00A72C5F" w:rsidRDefault="00A72C5F" w:rsidP="00A72C5F">
      <w:r>
        <w:t>13.2.1 Determine the Goals ,  | Comment: HutchWorld, recordkeeping system for Indian auxiliary nurse midwives. ii. Ensure that the interface is consistent, e.g. Olympic Messaging System, HutchWorld.</w:t>
      </w:r>
    </w:p>
    <w:p w:rsidR="00A72C5F" w:rsidRDefault="00A72C5F" w:rsidP="00A72C5F">
      <w:r>
        <w:t>13.2.1 Determine the Goals ,  | Comment: Investigate the degree to which mobile technology influences working practices, e.g. recordkeeping system for Indian auxiliary nurse midwives, perhaps also the Nokia cell phone study, though we are not told this explicitly in the case study. iii.</w:t>
      </w:r>
    </w:p>
    <w:p w:rsidR="00A72C5F" w:rsidRDefault="00A72C5F" w:rsidP="00A72C5F">
      <w:r>
        <w:t>13.2.1 Determine the Goals ,  | Comment: Identify how the interface of an existing product could be engineered to improve its usability for use by people from a different culture, e.g. the Nokia cell phone study. iv.</w:t>
      </w:r>
    </w:p>
    <w:p w:rsidR="00A72C5F" w:rsidRDefault="00A72C5F" w:rsidP="00A72C5F">
      <w:r>
        <w:t>13.2.1 Determine the Goals ,  | Comment: v. Investigate the impact of the technology on social interaction, e.g. the Hello Wall. vi. Determine the nature of collaborative computer games, e.g. the digital hockey game.</w:t>
      </w:r>
    </w:p>
    <w:p w:rsidR="00A72C5F" w:rsidRDefault="00A72C5F" w:rsidP="00A72C5F">
      <w:r>
        <w:t>13.2.1 Determine the Goals ,  | Comment: In turn, these goals influence the approach chosen to guide the study and the selection of evaluation</w:t>
      </w:r>
    </w:p>
    <w:p w:rsidR="00A72C5F" w:rsidRDefault="00A72C5F" w:rsidP="00A72C5F">
      <w:r>
        <w:t>13.2.1 Determine the Goals , last:. For example, we can restate the first general goal statement mentioned above more clearly as: | Comment: methods.</w:t>
      </w:r>
    </w:p>
    <w:p w:rsidR="00A72C5F" w:rsidRDefault="00A72C5F" w:rsidP="00A72C5F">
      <w:r>
        <w:t>13.2.2 Explore the Questions , last:. For example, we can restate the first general goal statement mentioned above more clearly as: | 13.2.2 Explore the Questions</w:t>
      </w:r>
    </w:p>
    <w:p w:rsidR="00A72C5F" w:rsidRDefault="00A72C5F" w:rsidP="00A72C5F">
      <w:r>
        <w:t>13.2.2 Explore the Questions , last:. For example, we can restate the first general goal statement mentioned above more clearly as: | In order to make goals operational, we must clearly articulate the questions to be answered by the</w:t>
      </w:r>
    </w:p>
    <w:p w:rsidR="00A72C5F" w:rsidRDefault="00A72C5F" w:rsidP="00A72C5F">
      <w:r>
        <w:t>13.2.2 Explore the Questions ,  | evaluation study. For example, the goal of finding out why some customers prefer to purchase paper airline tickets over the counter rather than e-tickets can be broken down into a number of relevant questions for investigation. What are customers' attitudes to these e-tickets? Perhaps they don't trust the system and are not sure that they will actually get on the flight without a ticket in their hand. Do customers</w:t>
      </w:r>
    </w:p>
    <w:p w:rsidR="00A72C5F" w:rsidRDefault="00A72C5F" w:rsidP="00A72C5F">
      <w:r>
        <w:t>13.2.2 Explore the Questions ,  | have adequate access to computers to make bookings? Are they concerned about security? Does the electronic system have a bad reputation? Is the user interface to the ticketing system so poor that they</w:t>
      </w:r>
    </w:p>
    <w:p w:rsidR="00A72C5F" w:rsidRDefault="00A72C5F" w:rsidP="00A72C5F">
      <w:r>
        <w:t>13.2.2 Explore the Questions ,  | can't use it? Maybe some people can't managed to complete the transaction. Maybe some people like the social interaction with a ticketing agent?</w:t>
      </w:r>
    </w:p>
    <w:p w:rsidR="00A72C5F" w:rsidRDefault="00A72C5F" w:rsidP="00A72C5F">
      <w:r>
        <w:t>13.2.2 Explore the Questions , last:. For example, we can restate the first general goal statement mentioned above more clearly as: | Questions can be broken down into very specific subquestions to make the evaluation even more</w:t>
      </w:r>
    </w:p>
    <w:p w:rsidR="00A72C5F" w:rsidRDefault="00A72C5F" w:rsidP="00A72C5F">
      <w:r>
        <w:t>13.2.2 Explore the Questions ,  | finegrained. For example, what does it mean to ask, "Is the user interface poor?" Is the system difficult to</w:t>
      </w:r>
    </w:p>
    <w:p w:rsidR="00A72C5F" w:rsidRDefault="00A72C5F" w:rsidP="00A72C5F">
      <w:r>
        <w:t>13.2.2 Explore the Questions ,  | navigate? Is the terminology confusing because it is inconsistent? Is the response time too slow? Is the</w:t>
      </w:r>
    </w:p>
    <w:p w:rsidR="00A72C5F" w:rsidRDefault="00A72C5F" w:rsidP="00A72C5F">
      <w:r>
        <w:t>13.2.2 Explore the Questions ,  | feedback confusing or maybe insufficient? Subquestions can, in turn, be further decomposed if even more specific issues need to be addressed.</w:t>
      </w:r>
    </w:p>
    <w:p w:rsidR="00A72C5F" w:rsidRDefault="00A72C5F" w:rsidP="00A72C5F">
      <w:r>
        <w:t>13.2.2 Explore the Questions , last:. For example, we can restate the first general goal statement mentioned above more clearly as: | Activity 13.2</w:t>
      </w:r>
    </w:p>
    <w:p w:rsidR="00A72C5F" w:rsidRDefault="00A72C5F" w:rsidP="00A72C5F">
      <w:r>
        <w:t>13.2.2 Explore the Questions ,  | Activity 13.2: Imagine you have been asked to evaluate the impact of the Hello Wall on users' behavior. Based on what</w:t>
      </w:r>
    </w:p>
    <w:p w:rsidR="00A72C5F" w:rsidRDefault="00A72C5F" w:rsidP="00A72C5F">
      <w:r>
        <w:t>13.2.2 Explore the Questions ,  | Activity 13.2: you know about the Hello Wall from Chapter 12, write two or three questions that you could investigate.</w:t>
      </w:r>
    </w:p>
    <w:p w:rsidR="00A72C5F" w:rsidRDefault="00A72C5F" w:rsidP="00A72C5F">
      <w:r>
        <w:t>13.2.2 Explore the Questions , last:. For example, we can restate the first general goal statement mentioned above more clearly as: | Activity 13.2: Comment</w:t>
      </w:r>
    </w:p>
    <w:p w:rsidR="00A72C5F" w:rsidRDefault="00A72C5F" w:rsidP="00A72C5F">
      <w:r>
        <w:t>13.2.2 Explore the Questions , last:. For example, we can restate the first general goal statement mentioned above more clearly as: | Comment: You could ask a variety of questions. Here are some that we thought of:</w:t>
      </w:r>
    </w:p>
    <w:p w:rsidR="00A72C5F" w:rsidRDefault="00A72C5F" w:rsidP="00A72C5F">
      <w:r>
        <w:t>13.2.2 Explore the Questions , 1.</w:t>
      </w:r>
      <w:r>
        <w:tab/>
        <w:t>Do users notice the Hello Wall?last:. Here are some that we thought of: | 1.</w:t>
      </w:r>
      <w:r>
        <w:tab/>
        <w:t>Do users notice the Hello Wall?</w:t>
      </w:r>
    </w:p>
    <w:p w:rsidR="00A72C5F" w:rsidRDefault="00A72C5F" w:rsidP="00A72C5F">
      <w:r>
        <w:t>13.2.2 Explore the Questions , 2.</w:t>
      </w:r>
      <w:r>
        <w:tab/>
        <w:t>For those who do notice it, how do they react to it?last:. Here are some that we thought of: | 2.</w:t>
      </w:r>
      <w:r>
        <w:tab/>
        <w:t>For those who do notice it, how do they react to it?</w:t>
      </w:r>
    </w:p>
    <w:p w:rsidR="00A72C5F" w:rsidRDefault="00A72C5F" w:rsidP="00A72C5F">
      <w:r>
        <w:t>13.2.2 Explore the Questions , 3.</w:t>
      </w:r>
      <w:r>
        <w:tab/>
        <w:t>Do they explore how it behaves when they are different distances from the wall?last:. Here are some that we thought of: | 3.</w:t>
      </w:r>
      <w:r>
        <w:tab/>
        <w:t>Do they explore how it behaves when they are different distances from the wall?</w:t>
      </w:r>
    </w:p>
    <w:p w:rsidR="00A72C5F" w:rsidRDefault="00A72C5F" w:rsidP="00A72C5F">
      <w:r>
        <w:t>13.2.2 Explore the Questions , 4.</w:t>
      </w:r>
      <w:r>
        <w:tab/>
        <w:t>Do they seem to enjoy interacting with it?last:. Here are some that we thought of: | 4.</w:t>
      </w:r>
      <w:r>
        <w:tab/>
        <w:t>Do they seem to enjoy interacting with it?</w:t>
      </w:r>
    </w:p>
    <w:p w:rsidR="00A72C5F" w:rsidRDefault="00A72C5F" w:rsidP="00A72C5F">
      <w:r>
        <w:t>13.2.2 Explore the Questions , 5.</w:t>
      </w:r>
      <w:r>
        <w:tab/>
        <w:t>Do they tell others about it? If so, what do they say?last:. Here are some that we thought of: | 5.</w:t>
      </w:r>
      <w:r>
        <w:tab/>
        <w:t>Do they tell others about it? If so, what do they say?</w:t>
      </w:r>
    </w:p>
    <w:p w:rsidR="00A72C5F" w:rsidRDefault="00A72C5F" w:rsidP="00A72C5F">
      <w:r>
        <w:t>13.2.3 Choose the Approach and Methods , last:. Here are some that we thought of: | 13.2.3 Choose the Approach and Methods</w:t>
      </w:r>
    </w:p>
    <w:p w:rsidR="00A72C5F" w:rsidRDefault="00A72C5F" w:rsidP="00A72C5F">
      <w:r>
        <w:t>13.2.3 Choose the Approach and Methods ,  | Having identified the goals and some questions that you want to investigate, the next step is to choose the evaluation approach and methods that you will use. As mentioned in Chapter 12, the evaluation</w:t>
      </w:r>
    </w:p>
    <w:p w:rsidR="00A72C5F" w:rsidRDefault="00A72C5F" w:rsidP="00A72C5F">
      <w:r>
        <w:t>13.2.3 Choose the Approach and Methods , last:. Here are some that we thought of: | approach influences the kinds of methods that are used. For example, when performing an analytical</w:t>
      </w:r>
    </w:p>
    <w:p w:rsidR="00A72C5F" w:rsidRDefault="00A72C5F" w:rsidP="00A72C5F">
      <w:r>
        <w:t>13.2.3 Choose the Approach and Methods ,  | evaluation, methods that directly involve users will not be used. During usability testing, ethnography will</w:t>
      </w:r>
    </w:p>
    <w:p w:rsidR="00A72C5F" w:rsidRDefault="00A72C5F" w:rsidP="00A72C5F">
      <w:r>
        <w:t>13.2.3 Choose the Approach and Methods ,  | not be used. Often different approaches are used in this way, depending on the questions to be answered</w:t>
      </w:r>
    </w:p>
    <w:p w:rsidR="00A72C5F" w:rsidRDefault="00A72C5F" w:rsidP="00A72C5F">
      <w:r>
        <w:t>13.2.3 Choose the Approach and Methods , last:. Here are some that we thought of: | and the resources available for performing the study. Practical and ethical issues</w:t>
      </w:r>
    </w:p>
    <w:p w:rsidR="00A72C5F" w:rsidRDefault="00A72C5F" w:rsidP="00A72C5F">
      <w:r>
        <w:t>13.2.3 Choose the Approach and Methods , last:. Here are some that we thought of: | (discussed next) have to</w:t>
      </w:r>
    </w:p>
    <w:p w:rsidR="00A72C5F" w:rsidRDefault="00A72C5F" w:rsidP="00A72C5F">
      <w:r>
        <w:t>13.2.3 Choose the Approach and Methods ,  | (discussed next) have to: be considered and trade-offs made. For example, the methods that seem most appropriate may be too expensive, or may take too long, or may require equipment or expertise that is not available, so compromises are needed.</w:t>
      </w:r>
    </w:p>
    <w:p w:rsidR="00A72C5F" w:rsidRDefault="00A72C5F" w:rsidP="00A72C5F">
      <w:r>
        <w:t>13.2.3 Choose the Approach and Methods , last:. Here are some that we thought of: | (discussed next) have to: As you saw in several of the case studies discussed in Chapter 12, combinations of approaches and</w:t>
      </w:r>
    </w:p>
    <w:p w:rsidR="00A72C5F" w:rsidRDefault="00A72C5F" w:rsidP="00A72C5F">
      <w:r>
        <w:t>13.2.3 Choose the Approach and Methods ,  | (discussed next) have to: methods are often used to obtain different perspectives. For example, the methods used in field studies tend to involve observation, interviews, or informal discussions with participants. Questionnaires may also</w:t>
      </w:r>
    </w:p>
    <w:p w:rsidR="00A72C5F" w:rsidRDefault="00A72C5F" w:rsidP="00A72C5F">
      <w:r>
        <w:t>13.2.3 Choose the Approach and Methods , last:. Here are some that we thought of: | (discussed next) have to: be used and so might diary studies in which participants record aspects of their technology usage.</w:t>
      </w:r>
    </w:p>
    <w:p w:rsidR="00A72C5F" w:rsidRDefault="00A72C5F" w:rsidP="00A72C5F">
      <w:r>
        <w:t>13.2.3 Choose the Approach and Methods ,  | (discussed next) have to: Usability testing also involves multiple methods and, as we have already said, is often supplemented with field studies. Each type of data tells the story from a different point of view. Together these perspectives give a broad picture of how well the design meets the usability and user experience goals that were identified during requirements gathering.</w:t>
      </w:r>
    </w:p>
    <w:p w:rsidR="00A72C5F" w:rsidRDefault="00A72C5F" w:rsidP="00A72C5F">
      <w:r>
        <w:t>13.2.3 Choose the Approach and Methods , last:. Here are some that we thought of: | (discussed next) have to: Activity 13.3</w:t>
      </w:r>
    </w:p>
    <w:p w:rsidR="00A72C5F" w:rsidRDefault="00A72C5F" w:rsidP="00A72C5F">
      <w:r>
        <w:t>13.2.3 Choose the Approach and Methods ,  | Activity 13.3: Which approaches and methods could be used in an evaluation to answer the questions that we provided for Activity 13.2? These were:</w:t>
      </w:r>
    </w:p>
    <w:p w:rsidR="00A72C5F" w:rsidRDefault="00A72C5F" w:rsidP="00A72C5F">
      <w:r>
        <w:t>13.2.3 Choose the Approach and Methods , 1.</w:t>
      </w:r>
      <w:r>
        <w:tab/>
        <w:t>Do users notice the Hello Wall?last:.2? These were: | 1.</w:t>
      </w:r>
      <w:r>
        <w:tab/>
        <w:t>Do users notice the Hello Wall?</w:t>
      </w:r>
    </w:p>
    <w:p w:rsidR="00A72C5F" w:rsidRDefault="00A72C5F" w:rsidP="00A72C5F">
      <w:r>
        <w:t>13.2.3 Choose the Approach and Methods , 2.</w:t>
      </w:r>
      <w:r>
        <w:tab/>
        <w:t>For those who do notice it, how do they react to it?last:.2? These were: | 2.</w:t>
      </w:r>
      <w:r>
        <w:tab/>
        <w:t>For those who do notice it, how do they react to it?</w:t>
      </w:r>
    </w:p>
    <w:p w:rsidR="00A72C5F" w:rsidRDefault="00A72C5F" w:rsidP="00A72C5F">
      <w:r>
        <w:t>13.2.3 Choose the Approach and Methods , 3.</w:t>
      </w:r>
      <w:r>
        <w:tab/>
        <w:t>Do they explore how it behaves when they are different distances from the wall?last:.2? These were: | 3.</w:t>
      </w:r>
      <w:r>
        <w:tab/>
        <w:t>Do they explore how it behaves when they are different distances from the wall?</w:t>
      </w:r>
    </w:p>
    <w:p w:rsidR="00A72C5F" w:rsidRDefault="00A72C5F" w:rsidP="00A72C5F">
      <w:r>
        <w:t>13.2.3 Choose the Approach and Methods , 4.</w:t>
      </w:r>
      <w:r>
        <w:tab/>
        <w:t>Do they seem to enjoy interacting with it?last:.2? These were: | 4.</w:t>
      </w:r>
      <w:r>
        <w:tab/>
        <w:t>Do they seem to enjoy interacting with it?</w:t>
      </w:r>
    </w:p>
    <w:p w:rsidR="00A72C5F" w:rsidRDefault="00A72C5F" w:rsidP="00A72C5F">
      <w:r>
        <w:t>13.2.3 Choose the Approach and Methods , 5.</w:t>
      </w:r>
      <w:r>
        <w:tab/>
        <w:t>Do they tell others about it? If so, what do they say?last:.2? These were: | 5.</w:t>
      </w:r>
      <w:r>
        <w:tab/>
        <w:t>Do they tell others about it? If so, what do they say?</w:t>
      </w:r>
    </w:p>
    <w:p w:rsidR="00A72C5F" w:rsidRDefault="00A72C5F" w:rsidP="00A72C5F">
      <w:r>
        <w:t>13.2.3 Choose the Approach and Methods , 5.</w:t>
      </w:r>
      <w:r>
        <w:tab/>
        <w:t>Do they tell others about it? If so, what do they say?last:.2? These were: | Comment</w:t>
      </w:r>
    </w:p>
    <w:p w:rsidR="00A72C5F" w:rsidRDefault="00A72C5F" w:rsidP="00A72C5F">
      <w:r>
        <w:t>13.2.3 Choose the Approach and Methods , 5.</w:t>
      </w:r>
      <w:r>
        <w:tab/>
        <w:t>Do they tell others about it? If so, what do they say? | Comment: A field study is most appropriate because we want to investigate how people react to this new technology being placed in their natural environment. The methods that could be used are as follows. Observation could be used for answering both questions and subquestions. This could be done by video or by a</w:t>
      </w:r>
    </w:p>
    <w:p w:rsidR="00A72C5F" w:rsidRDefault="00A72C5F" w:rsidP="00A72C5F">
      <w:r>
        <w:t>13.2.3 Choose the Approach and Methods , 5.</w:t>
      </w:r>
      <w:r>
        <w:tab/>
        <w:t>Do they tell others about it? If so, what do they say? | Comment: person making notes. Questionnaires and interviews could also be designed to collect data to answer these questions.</w:t>
      </w:r>
    </w:p>
    <w:p w:rsidR="00A72C5F" w:rsidRDefault="00A72C5F" w:rsidP="00A72C5F">
      <w:r>
        <w:t>13.2.4 Identify the Practical Issues , last:.2? These were: | 13.2.4 Identify the Practical Issues</w:t>
      </w:r>
    </w:p>
    <w:p w:rsidR="00A72C5F" w:rsidRDefault="00A72C5F" w:rsidP="00A72C5F">
      <w:r>
        <w:t>13.2.4 Identify the Practical Issues ,  | There are many practical issues to consider when doing any kind of evaluation, and it is important to</w:t>
      </w:r>
    </w:p>
    <w:p w:rsidR="00A72C5F" w:rsidRDefault="00A72C5F" w:rsidP="00A72C5F">
      <w:r>
        <w:t>13.2.4 Identify the Practical Issues ,  | identify as many of them as possible before starting the study. However, even experienced evaluators</w:t>
      </w:r>
    </w:p>
    <w:p w:rsidR="00A72C5F" w:rsidRDefault="00A72C5F" w:rsidP="00A72C5F">
      <w:r>
        <w:t>13.2.4 Identify the Practical Issues ,  | encounter surprise events, which is why it is useful to do a pilot study (discussed in Chapter 7). Some issues that should be considered include access to appropriate users, facilities and equipment, whether</w:t>
      </w:r>
    </w:p>
    <w:p w:rsidR="00A72C5F" w:rsidRDefault="00A72C5F" w:rsidP="00A72C5F">
      <w:r>
        <w:t>13.2.4 Identify the Practical Issues , last:.2? These were: | schedules and budgets are realistic, and whether the evaluators have the appropriate expertise to</w:t>
      </w:r>
    </w:p>
    <w:p w:rsidR="00A72C5F" w:rsidRDefault="00A72C5F" w:rsidP="00A72C5F">
      <w:r>
        <w:t>13.2.4 Identify the Practical Issues ,  | conduct the study. Depending on the availability of resources, there may have to be compromises that</w:t>
      </w:r>
    </w:p>
    <w:p w:rsidR="00A72C5F" w:rsidRDefault="00A72C5F" w:rsidP="00A72C5F">
      <w:r>
        <w:t>13.2.4 Identify the Practical Issues ,  | involve adapting or substituting methods. For example, evaluators may wish to perform usability tests</w:t>
      </w:r>
    </w:p>
    <w:p w:rsidR="00A72C5F" w:rsidRDefault="00A72C5F" w:rsidP="00A72C5F">
      <w:r>
        <w:t>13.2.4 Identify the Practical Issues ,  | using 20 users and then to run a three-week-long field study, but the budget available for the study may</w:t>
      </w:r>
    </w:p>
    <w:p w:rsidR="00A72C5F" w:rsidRDefault="00A72C5F" w:rsidP="00A72C5F">
      <w:r>
        <w:t>13.2.4 Identify the Practical Issues ,  | only cover the cost of five testers and a shorter field study. Another example is provided by the Nokia cell</w:t>
      </w:r>
    </w:p>
    <w:p w:rsidR="00A72C5F" w:rsidRDefault="00A72C5F" w:rsidP="00A72C5F">
      <w:r>
        <w:t>13.2.4 Identify the Practical Issues , last:.2? These were: | phone, which involved evaluating cell phones in a country where the evaluators do not speak the</w:t>
      </w:r>
    </w:p>
    <w:p w:rsidR="00A72C5F" w:rsidRDefault="00A72C5F" w:rsidP="00A72C5F">
      <w:r>
        <w:t>13.2.4 Identify the Practical Issues ,  | language fluently and are only slightly aware of cultural norms. In this situation the evaluators had to work out how to collect the data that they needed to answer their evaluation questions. Furthermore, cell phone users are highly mobile so the evaluators knew that there would be places where the cell phones would</w:t>
      </w:r>
    </w:p>
    <w:p w:rsidR="00A72C5F" w:rsidRDefault="00A72C5F" w:rsidP="00A72C5F">
      <w:r>
        <w:t>13.2.4 Identify the Practical Issues ,  | be used that they could not go, e.g. in bathrooms, bedrooms. During the study the evaluators may also have experienced surprise events that required them to take decisions there and then. For example, it</w:t>
      </w:r>
    </w:p>
    <w:p w:rsidR="00A72C5F" w:rsidRDefault="00A72C5F" w:rsidP="00A72C5F">
      <w:r>
        <w:t>13.2.4 Identify the Practical Issues ,  | may not have been possible to ride in the taxi or car with the user because there was not enough room.</w:t>
      </w:r>
    </w:p>
    <w:p w:rsidR="00A72C5F" w:rsidRDefault="00A72C5F" w:rsidP="00A72C5F">
      <w:r>
        <w:t>13.2.4 Identify the Practical Issues ,  | Of course, no evaluation is going to be perfect, and a good field study can be done without the evaluator</w:t>
      </w:r>
    </w:p>
    <w:p w:rsidR="00A72C5F" w:rsidRDefault="00A72C5F" w:rsidP="00A72C5F">
      <w:r>
        <w:t>13.2.4 Identify the Practical Issues ,  | seeing how the product is used 100% of the time, but it is helpful to be aware of the kind of compromises that may be necessary. Thinking about the kind of users who will be involved and logistical issues, such as availability of equipment, the schedule and the budget, and the kind of expertise needed to perform the study, when planning a study will help to ensure its success. Users</w:t>
      </w:r>
    </w:p>
    <w:p w:rsidR="00A72C5F" w:rsidRDefault="00A72C5F" w:rsidP="00A72C5F">
      <w:r>
        <w:t>13.2.4 Identify the Practical Issues ,  | It goes without saying that a key aspect of an evaluation is involving appropriate users or, in the case of</w:t>
      </w:r>
    </w:p>
    <w:p w:rsidR="00A72C5F" w:rsidRDefault="00A72C5F" w:rsidP="00A72C5F">
      <w:r>
        <w:t>13.2.4 Identify the Practical Issues ,  | analytical evaluation, focusing on the characteristics of the anticipated user population. When doing</w:t>
      </w:r>
    </w:p>
    <w:p w:rsidR="00A72C5F" w:rsidRDefault="00A72C5F" w:rsidP="00A72C5F">
      <w:r>
        <w:t>13.2.4 Identify the Practical Issues , last:.2? These were: | usability testing, for example, users must be found who represent the user population for which the</w:t>
      </w:r>
    </w:p>
    <w:p w:rsidR="00A72C5F" w:rsidRDefault="00A72C5F" w:rsidP="00A72C5F">
      <w:r>
        <w:t>13.2.4 Identify the Practical Issues ,  | product is targeted. This generally involves identifying users with a particular level of experience, e.g. novices or experts, or users with a range of expertise. The number of males and females within a</w:t>
      </w:r>
    </w:p>
    <w:p w:rsidR="00A72C5F" w:rsidRDefault="00A72C5F" w:rsidP="00A72C5F">
      <w:r>
        <w:t>13.2.4 Identify the Practical Issues ,  | particular age range, cultural diversity, educational experience, and personality differences may also need to be taken into account, depending on the kind of product being evaluated. Questionnaire surveys</w:t>
      </w:r>
    </w:p>
    <w:p w:rsidR="00A72C5F" w:rsidRDefault="00A72C5F" w:rsidP="00A72C5F">
      <w:r>
        <w:t>13.2.4 Identify the Practical Issues ,  | require large numbers of participants, so ways of identifying and reaching a representative sample of</w:t>
      </w:r>
    </w:p>
    <w:p w:rsidR="00A72C5F" w:rsidRDefault="00A72C5F" w:rsidP="00A72C5F">
      <w:r>
        <w:t>13.2.4 Identify the Practical Issues ,  | participants are needed. For field studies to be successful, the evaluator needs access to users who will interact with the technology in their natural setting.</w:t>
      </w:r>
    </w:p>
    <w:p w:rsidR="00A72C5F" w:rsidRDefault="00A72C5F" w:rsidP="00A72C5F">
      <w:r>
        <w:t>13.2.4 Identify the Practical Issues ,  | Another issue to consider is how the users will be involved. The tasks used in a usability laboratory study</w:t>
      </w:r>
    </w:p>
    <w:p w:rsidR="00A72C5F" w:rsidRDefault="00A72C5F" w:rsidP="00A72C5F">
      <w:r>
        <w:t>13.2.4 Identify the Practical Issues ,  | should be representative of those for which the product is designed. However, there are no written rules about the length of time that a user should be expected to spend on an evaluation task. Ten minutes is</w:t>
      </w:r>
    </w:p>
    <w:p w:rsidR="00A72C5F" w:rsidRDefault="00A72C5F" w:rsidP="00A72C5F">
      <w:r>
        <w:t>13.2.4 Identify the Practical Issues , last:.2? These were: | too short for most tasks and two hours is a long time, so what is reasonable? Task times will vary</w:t>
      </w:r>
    </w:p>
    <w:p w:rsidR="00A72C5F" w:rsidRDefault="00A72C5F" w:rsidP="00A72C5F">
      <w:r>
        <w:t>13.2.4 Identify the Practical Issues ,  | according to the type of evaluation, but when tasks go on for more than 20 minutes, consider offering breaks. It is accepted that people using desktop computers should stop, move around, and change their</w:t>
      </w:r>
    </w:p>
    <w:p w:rsidR="00A72C5F" w:rsidRDefault="00A72C5F" w:rsidP="00A72C5F">
      <w:r>
        <w:t>13.2.4 Identify the Practical Issues ,  | position regularly after every 20 minutes spent at the keyboard to avoid repetitive strain injury. Evaluators</w:t>
      </w:r>
    </w:p>
    <w:p w:rsidR="00A72C5F" w:rsidRDefault="00A72C5F" w:rsidP="00A72C5F">
      <w:r>
        <w:t>13.2.4 Identify the Practical Issues ,  | also need to put users at ease so they are not anxious and will perform normally; it is important to treat</w:t>
      </w:r>
    </w:p>
    <w:p w:rsidR="00A72C5F" w:rsidRDefault="00A72C5F" w:rsidP="00A72C5F">
      <w:r>
        <w:t>13.2.4 Identify the Practical Issues , last:.2? These were: | them courteously. Participants should not be made to feel uncomfortable when they make mistakes.</w:t>
      </w:r>
    </w:p>
    <w:p w:rsidR="00A72C5F" w:rsidRDefault="00A72C5F" w:rsidP="00A72C5F">
      <w:r>
        <w:t>13.2.4 Identify the Practical Issues ,  | Greeting users, explaining that it is the product that is being tested and not them, and planning an activity</w:t>
      </w:r>
    </w:p>
    <w:p w:rsidR="00A72C5F" w:rsidRDefault="00A72C5F" w:rsidP="00A72C5F">
      <w:r>
        <w:t>13.2.4 Identify the Practical Issues ,  | to familiarize them with it before starting the task all help to put users at ease in test situations.</w:t>
      </w:r>
    </w:p>
    <w:p w:rsidR="00A72C5F" w:rsidRDefault="00A72C5F" w:rsidP="00A72C5F">
      <w:r>
        <w:t>13.2.4 Identify the Practical Issues ,  | In field studies the onus is on the evaluators to fit in with the users and to cause as little disturbance to participants and their activities as possible. This requires practice, and even anthropologists who are</w:t>
      </w:r>
    </w:p>
    <w:p w:rsidR="00A72C5F" w:rsidRDefault="00A72C5F" w:rsidP="00A72C5F">
      <w:r>
        <w:t>13.2.4 Identify the Practical Issues , last:.2? These were: | trained in ethnographic methods may cause unforeseen changes (see Dilemma box below).</w:t>
      </w:r>
    </w:p>
    <w:p w:rsidR="00A72C5F" w:rsidRDefault="00A72C5F" w:rsidP="00A72C5F">
      <w:r>
        <w:t>13.2.4 Identify the Practical Issues ,  | Dilemma: Is it possible to study people's behavior without influencing it? A newspaper article describes how an anthropology student traveling through northern Kenya</w:t>
      </w:r>
    </w:p>
    <w:p w:rsidR="00A72C5F" w:rsidRDefault="00A72C5F" w:rsidP="00A72C5F">
      <w:r>
        <w:t>13.2.4 Identify the Practical Issues ,  | happens by chance to come upon an unknown tribe. He studies their rituals and reports the study in his PhD dissertation and several published articles in acclaimed journals. The study draws</w:t>
      </w:r>
    </w:p>
    <w:p w:rsidR="00A72C5F" w:rsidRDefault="00A72C5F" w:rsidP="00A72C5F">
      <w:r>
        <w:t>13.2.4 Identify the Practical Issues , last:.2? These were: | considerable attention because finding an unknown tribe is unusual in this day and age. It is the</w:t>
      </w:r>
    </w:p>
    <w:p w:rsidR="00A72C5F" w:rsidRDefault="00A72C5F" w:rsidP="00A72C5F">
      <w:r>
        <w:t>13.2.4 Identify the Practical Issues ,  | dream of many anthropologists because it allows them to study the tribe's customs before they are changed by outside influences. Of course, having published his work, the inevitable happens; more</w:t>
      </w:r>
    </w:p>
    <w:p w:rsidR="00A72C5F" w:rsidRDefault="00A72C5F" w:rsidP="00A72C5F">
      <w:r>
        <w:t>13.2.4 Identify the Practical Issues ,  | anthropologists make their way to the village and soon members of the tribe are drinking coke and wearing tee-shirts from prestigious universities and well-known tourist destinations. The Western habits of these outsiders gradually changes the tribe's behavior.</w:t>
      </w:r>
    </w:p>
    <w:p w:rsidR="00A72C5F" w:rsidRDefault="00A72C5F" w:rsidP="00A72C5F">
      <w:r>
        <w:t>13.2.4 Identify the Practical Issues ,  | Ethnographers face a dilemma: is it possible to study people's behavior without changing it in the process?</w:t>
      </w:r>
    </w:p>
    <w:p w:rsidR="00A72C5F" w:rsidRDefault="00A72C5F" w:rsidP="00A72C5F">
      <w:r>
        <w:t>13.2.4 Identify the Practical Issues , last:.2? These were: | Facilities and Equipment</w:t>
      </w:r>
    </w:p>
    <w:p w:rsidR="00A72C5F" w:rsidRDefault="00A72C5F" w:rsidP="00A72C5F">
      <w:r>
        <w:t>13.2.4 Identify the Practical Issues , last:.2? These were: | Facilities and Equipment: There are many practical issues concerned with using equipment in an evaluation. For example, when</w:t>
      </w:r>
    </w:p>
    <w:p w:rsidR="00A72C5F" w:rsidRDefault="00A72C5F" w:rsidP="00A72C5F">
      <w:r>
        <w:t>13.2.4 Identify the Practical Issues ,  | Facilities and Equipment: using video you need to think about how you will do the recording: how many cameras and where do you put them? Some people are disturbed by having a camera pointed at them and will not perform normally,</w:t>
      </w:r>
    </w:p>
    <w:p w:rsidR="00A72C5F" w:rsidRDefault="00A72C5F" w:rsidP="00A72C5F">
      <w:r>
        <w:t>13.2.4 Identify the Practical Issues , last:.2? These were: | Facilities and Equipment: so how can you avoid making them feel uncomfortable? How will you record data about use of a mobile</w:t>
      </w:r>
    </w:p>
    <w:p w:rsidR="00A72C5F" w:rsidRDefault="00A72C5F" w:rsidP="00A72C5F">
      <w:r>
        <w:t>13.2.4 Identify the Practical Issues , last:.2? These were: | Facilities and Equipment: device when the users move rapidly from one environment to another? Several of the case studies in</w:t>
      </w:r>
    </w:p>
    <w:p w:rsidR="00A72C5F" w:rsidRDefault="00A72C5F" w:rsidP="00A72C5F">
      <w:r>
        <w:t>13.2.4 Identify the Practical Issues ,  | Facilities and Equipment: Chapter 12 addressed these issues. Think back, or reread the Nokia cell phone study, the Indian auxiliary midwife data collection study, and HutchWorld.</w:t>
      </w:r>
    </w:p>
    <w:p w:rsidR="00A72C5F" w:rsidRDefault="00A72C5F" w:rsidP="00A72C5F">
      <w:r>
        <w:t>13.2.4 Identify the Practical Issues , last:.2? These were: | Facilities and Equipment: Activity 13.4</w:t>
      </w:r>
    </w:p>
    <w:p w:rsidR="00A72C5F" w:rsidRDefault="00A72C5F" w:rsidP="00A72C5F">
      <w:r>
        <w:t>13.2.4 Identify the Practical Issues ,  | Activity 13.4: The evaluators of the Nokia cell phones described some of the logistics that they needed to consider;</w:t>
      </w:r>
    </w:p>
    <w:p w:rsidR="00A72C5F" w:rsidRDefault="00A72C5F" w:rsidP="00A72C5F">
      <w:r>
        <w:t>13.2.4 Identify the Practical Issues , last:.2? These were: | Activity 13.4: what were they?</w:t>
      </w:r>
    </w:p>
    <w:p w:rsidR="00A72C5F" w:rsidRDefault="00A72C5F" w:rsidP="00A72C5F">
      <w:r>
        <w:t>13.2.4 Identify the Practical Issues , last:.2? These were: | what were they?: Comment</w:t>
      </w:r>
    </w:p>
    <w:p w:rsidR="00A72C5F" w:rsidRDefault="00A72C5F" w:rsidP="00A72C5F">
      <w:r>
        <w:t>13.2.4 Identify the Practical Issues ,  | Comment: The evaluators did not speak Japanese, the language of the users, and they knew that people using cell</w:t>
      </w:r>
    </w:p>
    <w:p w:rsidR="00A72C5F" w:rsidRDefault="00A72C5F" w:rsidP="00A72C5F">
      <w:r>
        <w:t>13.2.4 Identify the Practical Issues ,  | Comment: phones can be fast-moving as they go about their busy lives. Some of the things that the evaluators suggest may be necessary when conducting such a study include: spare batteries for recording devices;</w:t>
      </w:r>
    </w:p>
    <w:p w:rsidR="00A72C5F" w:rsidRDefault="00A72C5F" w:rsidP="00A72C5F">
      <w:r>
        <w:t>13.2.4 Identify the Practical Issues ,  | Comment: change and extra money for taxies or unforeseen expenses; additional clothes in case the weather suddenly changes, e.g. a rain jacket; medications; and snacks in case they don't have an opportunity to buy meals.</w:t>
      </w:r>
    </w:p>
    <w:p w:rsidR="00A72C5F" w:rsidRDefault="00A72C5F" w:rsidP="00A72C5F">
      <w:r>
        <w:t>13.2.4 Identify the Practical Issues , last:.2? These were: | Comment: Schedule and Budget Constraints</w:t>
      </w:r>
    </w:p>
    <w:p w:rsidR="00A72C5F" w:rsidRDefault="00A72C5F" w:rsidP="00A72C5F">
      <w:r>
        <w:t>13.2.4 Identify the Practical Issues ,  | Comment: Time and budget constraints are important considerations to keep in mind. It might seem ideal to have 20 users test your interface, but if you need to pay them, then it could get costly. Planning evaluations that can be completed on schedule is also important, particularly in commercial settings. However, as you</w:t>
      </w:r>
    </w:p>
    <w:p w:rsidR="00A72C5F" w:rsidRDefault="00A72C5F" w:rsidP="00A72C5F">
      <w:r>
        <w:t>13.2.4 Identify the Practical Issues ,  | Comment: have seen in the interview with Sara Bly, there is rarely enough time to do the kind of studies that you would ideally like, so you have to compromise and plan to do the best job possible with the resources and time available.</w:t>
      </w:r>
    </w:p>
    <w:p w:rsidR="00A72C5F" w:rsidRDefault="00A72C5F" w:rsidP="00A72C5F">
      <w:r>
        <w:t>13.2.4 Identify the Practical Issues , last:.2? These were: | Comment: Expertise</w:t>
      </w:r>
    </w:p>
    <w:p w:rsidR="00A72C5F" w:rsidRDefault="00A72C5F" w:rsidP="00A72C5F">
      <w:r>
        <w:t>13.2.4 Identify the Practical Issues , last:.2? These were: | Expertise: Different evaluation methods require different expertise. For example, running user tests requires</w:t>
      </w:r>
    </w:p>
    <w:p w:rsidR="00A72C5F" w:rsidRDefault="00A72C5F" w:rsidP="00A72C5F">
      <w:r>
        <w:t>13.2.4 Identify the Practical Issues , last:.2? These were: | Expertise: knowledge of experimental design and video recording. Does the evaluation team have the expertise</w:t>
      </w:r>
    </w:p>
    <w:p w:rsidR="00A72C5F" w:rsidRDefault="00A72C5F" w:rsidP="00A72C5F">
      <w:r>
        <w:t>13.2.4 Identify the Practical Issues ,  | Expertise: needed to do the evaluation? If you need to analyze your results using statistical measures and you are unsure of how to use them, then consult a statistician before starting the evaluation and then again during data collection and analysis, if needed.</w:t>
      </w:r>
    </w:p>
    <w:p w:rsidR="00A72C5F" w:rsidRDefault="00A72C5F" w:rsidP="00A72C5F">
      <w:r>
        <w:t>13.2.4 Identify the Practical Issues , last:.2? These were: | Expertise: Activity 13.5</w:t>
      </w:r>
    </w:p>
    <w:p w:rsidR="00A72C5F" w:rsidRDefault="00A72C5F" w:rsidP="00A72C5F">
      <w:r>
        <w:t>13.2.4 Identify the Practical Issues , last:.2? These were: | Activity 13.5: Direct observation in the field, user testing, and questionnaires were used in the HutchWorld</w:t>
      </w:r>
    </w:p>
    <w:p w:rsidR="00A72C5F" w:rsidRDefault="00A72C5F" w:rsidP="00A72C5F">
      <w:r>
        <w:t>13.2.4 Identify the Practical Issues ,  | Activity 13.5: case study. What practical issues are mentioned in the case study? What other issues do you think the developers had to take into account?</w:t>
      </w:r>
    </w:p>
    <w:p w:rsidR="00A72C5F" w:rsidRDefault="00A72C5F" w:rsidP="00A72C5F">
      <w:r>
        <w:t>13.2.4 Identify the Practical Issues , last:.2? These were: | Activity 13.5: Direct observation in the field and interviews were the main methods used for evaluating</w:t>
      </w:r>
    </w:p>
    <w:p w:rsidR="00A72C5F" w:rsidRDefault="00A72C5F" w:rsidP="00A72C5F">
      <w:r>
        <w:t>13.2.4 Identify the Practical Issues , last:.2? These were: | Activity 13.5: early design ideas for the Indian auxiliary nurse midwives' record-keeping system. What</w:t>
      </w:r>
    </w:p>
    <w:p w:rsidR="00A72C5F" w:rsidRDefault="00A72C5F" w:rsidP="00A72C5F">
      <w:r>
        <w:t>13.2.4 Identify the Practical Issues , last:.2? These were: | Activity 13.5: practical issues had to be taken into account?</w:t>
      </w:r>
    </w:p>
    <w:p w:rsidR="00A72C5F" w:rsidRDefault="00A72C5F" w:rsidP="00A72C5F">
      <w:r>
        <w:t>13.2.4 Identify the Practical Issues ,  | Activity 13.5: In the study to investigate the conditions that make a collaborative digital ice hockey game engaging, the evalu-ators had to consider several practical issues, what were they?</w:t>
      </w:r>
    </w:p>
    <w:p w:rsidR="00A72C5F" w:rsidRDefault="00A72C5F" w:rsidP="00A72C5F">
      <w:r>
        <w:t>13.2.4 Identify the Practical Issues , last:.2? These were: | Activity 13.5: Comment</w:t>
      </w:r>
    </w:p>
    <w:p w:rsidR="00A72C5F" w:rsidRDefault="00A72C5F" w:rsidP="00A72C5F">
      <w:r>
        <w:t>13.2.4 Identify the Practical Issues ,  | Comment: No particular practical issues are mentioned for the direct observation in the hospital, but there probably were restrictions on where and what the team could observe. For example, it</w:t>
      </w:r>
    </w:p>
    <w:p w:rsidR="00A72C5F" w:rsidRDefault="00A72C5F" w:rsidP="00A72C5F">
      <w:r>
        <w:t>13.2.4 Identify the Practical Issues , last:.2? These were: | Comment: is likely that access would be denied to very sick patients and during treatment times. Not</w:t>
      </w:r>
    </w:p>
    <w:p w:rsidR="00A72C5F" w:rsidRDefault="00A72C5F" w:rsidP="00A72C5F">
      <w:r>
        <w:t>13.2.4 Identify the Practical Issues ,  | Comment: surprisingly, user testing posed more problems, such as finding participants, putting equipment in place, managing the tests, and underestimation of the time needed to work in a hospital setting compared with the fast production times at Microsoft.</w:t>
      </w:r>
    </w:p>
    <w:p w:rsidR="00A72C5F" w:rsidRDefault="00A72C5F" w:rsidP="00A72C5F">
      <w:r>
        <w:t>13.2.4 Identify the Practical Issues ,  | Comment: The team did not speak the language of the users and both the Indian culture and the local culture of the nurses was foreign to them. There were other practical issues too, but these</w:t>
      </w:r>
    </w:p>
    <w:p w:rsidR="00A72C5F" w:rsidRDefault="00A72C5F" w:rsidP="00A72C5F">
      <w:r>
        <w:t>13.2.4 Identify the Practical Issues , last:.2? These were: | Comment: were the main ones. The team needed to establish acceptable ways of behaving, observing,</w:t>
      </w:r>
    </w:p>
    <w:p w:rsidR="00A72C5F" w:rsidRDefault="00A72C5F" w:rsidP="00A72C5F">
      <w:r>
        <w:t>13.2.4 Identify the Practical Issues , 2. and asking questions that were respectful, yet timely, and provided the data that they needed.last:.2? These were: | 2. and asking questions that were respectful, yet timely, and provided the data that they needed.</w:t>
      </w:r>
    </w:p>
    <w:p w:rsidR="00A72C5F" w:rsidRDefault="00A72C5F" w:rsidP="00A72C5F">
      <w:r>
        <w:t>13.2.4 Identify the Practical Issues , 2. and asking questions that were respectful, yet timely, and provided the data that they needed. | The evaluators collected physiological data so they had to ensure that they did not cause physical or emotional harm to the participants. Expertise was needed to use the recording</w:t>
      </w:r>
    </w:p>
    <w:p w:rsidR="00A72C5F" w:rsidRDefault="00A72C5F" w:rsidP="00A72C5F">
      <w:r>
        <w:t>13.2.4 Identify the Practical Issues , 2. and asking questions that were respectful, yet timely, and provided the data that they needed. | equipment which was strapped to the participants, so the study had to be done in a controlled environment. They also had to find participants whose ability to play the game was similar.</w:t>
      </w:r>
    </w:p>
    <w:p w:rsidR="00A72C5F" w:rsidRDefault="00A72C5F" w:rsidP="00A72C5F">
      <w:r>
        <w:t>13.2.5 Decide How to Deal with the Ethic , last:.2? These were: | 13.2.5 Decide How to Deal with the Ethical Issues</w:t>
      </w:r>
    </w:p>
    <w:p w:rsidR="00A72C5F" w:rsidRDefault="00A72C5F" w:rsidP="00A72C5F">
      <w:r>
        <w:t>13.2.5 Decide How to Deal with the Ethic , last:.2? These were: | The Association for Computing Machinery (ACM) and many other professional organizations provide</w:t>
      </w:r>
    </w:p>
    <w:p w:rsidR="00A72C5F" w:rsidRDefault="00A72C5F" w:rsidP="00A72C5F">
      <w:r>
        <w:t>13.2.5 Decide How to Deal with the Ethic ,  | ethical codes (Box 13.1 ) that they expect their members to uphold, particularly if their activities involve</w:t>
      </w:r>
    </w:p>
    <w:p w:rsidR="00A72C5F" w:rsidRDefault="00A72C5F" w:rsidP="00A72C5F">
      <w:r>
        <w:t>13.2.5 Decide How to Deal with the Ethic ,  | other human beings (ACM, 1992). All data gathering requires you to consider ethical issues (see Chapter</w:t>
      </w:r>
    </w:p>
    <w:p w:rsidR="00A72C5F" w:rsidRDefault="00A72C5F" w:rsidP="00A72C5F">
      <w:r>
        <w:t>13.2.5 Decide How to Deal with the Ethic , 7), but this is particularly important for evaluation because the participants are often put into unfamiliar | 7), but this is particularly important for evaluation because the participants are often put into unfamiliar</w:t>
      </w:r>
    </w:p>
    <w:p w:rsidR="00A72C5F" w:rsidRDefault="00A72C5F" w:rsidP="00A72C5F">
      <w:r>
        <w:t>13.2.5 Decide How to Deal with the Ethic , 7), but this is particularly important for evaluation because the participants are often put into unfamiliar | situations. People's privacy should be protected, which means that their name should not be associated with data collected about them or disclosed in written reports (unless they give explicit permission).</w:t>
      </w:r>
    </w:p>
    <w:p w:rsidR="00A72C5F" w:rsidRDefault="00A72C5F" w:rsidP="00A72C5F">
      <w:r>
        <w:t>13.2.5 Decide How to Deal with the Ethic , 7), but this is particularly important for evaluation because the participants are often put into unfamiliar | Personal records containing details about health, employment, education, financial status, and where participants live should be confidential. Similarly, it should not be possible to identify individuals from</w:t>
      </w:r>
    </w:p>
    <w:p w:rsidR="00A72C5F" w:rsidRDefault="00A72C5F" w:rsidP="00A72C5F">
      <w:r>
        <w:t>13.2.5 Decide How to Deal with the Ethic , 7), but this is particularly important for evaluation because the participants are often put into unfamiliar | comments written in reports. For example, if a focus group involves nine men and one woman, the pronoun ‘she’ should not be used in the report because it will be obvious to whom it refers.</w:t>
      </w:r>
    </w:p>
    <w:p w:rsidR="00A72C5F" w:rsidRDefault="00A72C5F" w:rsidP="00A72C5F">
      <w:r>
        <w:t>13.2.5 Decide How to Deal with the Ethic , 7), but this is particularly important for evaluation because the participants are often put into unfamiliarlast:.2? These were: | Box 13.1: ACM code of ethics</w:t>
      </w:r>
    </w:p>
    <w:p w:rsidR="00A72C5F" w:rsidRDefault="00A72C5F" w:rsidP="00A72C5F">
      <w:r>
        <w:t>13.2.5 Decide How to Deal with the Ethic , 7), but this is particularly important for evaluation because the participants are often put into unfamiliarlast:.2? These were: | Box 13.1: ACM code of ethics: The ACM code outlines many ethical issues that professionals are likely to face (ACM,</w:t>
      </w:r>
    </w:p>
    <w:p w:rsidR="00A72C5F" w:rsidRDefault="00A72C5F" w:rsidP="00A72C5F">
      <w:r>
        <w:t>13.2.5 Decide How to Deal with the Ethic , 1992). Section 1last:.2? These were: | 1992). Section 1</w:t>
      </w:r>
    </w:p>
    <w:p w:rsidR="00A72C5F" w:rsidRDefault="00A72C5F" w:rsidP="00A72C5F">
      <w:r>
        <w:t>13.2.5 Decide How to Deal with the Ethic , 1992). Section 1last:.2? These were: | outlines fundamental ethical considerations, while section 2 addresses additional, more specific</w:t>
      </w:r>
    </w:p>
    <w:p w:rsidR="00A72C5F" w:rsidRDefault="00A72C5F" w:rsidP="00A72C5F">
      <w:r>
        <w:t>13.2.5 Decide How to Deal with the Ethic , 1992). Section 1 | considerations of professional conduct. Statements in section 3 pertain more specifically to individuals</w:t>
      </w:r>
    </w:p>
    <w:p w:rsidR="00A72C5F" w:rsidRDefault="00A72C5F" w:rsidP="00A72C5F">
      <w:r>
        <w:t>13.2.5 Decide How to Deal with the Ethic , 1992). Section 1 | who have a leadership role. Principles involving compliance with the code are given in section 4. Three principles of particular relevance to this discussion are:</w:t>
      </w:r>
    </w:p>
    <w:p w:rsidR="00A72C5F" w:rsidRDefault="00A72C5F" w:rsidP="00A72C5F">
      <w:r>
        <w:t>13.2.5 Decide How to Deal with the Ethic , 1992). Section 1last:. Three principles of particular relevance to this discussion are: | Ensure that users and those who will be affected by a system have their needs clearly</w:t>
      </w:r>
    </w:p>
    <w:p w:rsidR="00A72C5F" w:rsidRDefault="00A72C5F" w:rsidP="00A72C5F">
      <w:r>
        <w:t>13.2.5 Decide How to Deal with the Ethic , 1992). Section 1 | articulated during the assessment of requirements; later the system must be validated to meet requirements.</w:t>
      </w:r>
    </w:p>
    <w:p w:rsidR="00A72C5F" w:rsidRDefault="00A72C5F" w:rsidP="00A72C5F">
      <w:r>
        <w:t>13.2.5 Decide How to Deal with the Ethic , 1992). Section 1 | Articulate and support policies that protect the dignity of users and others affected by a computing system.</w:t>
      </w:r>
    </w:p>
    <w:p w:rsidR="00A72C5F" w:rsidRDefault="00A72C5F" w:rsidP="00A72C5F">
      <w:r>
        <w:t>13.2.5 Decide How to Deal with the Ethic , 1992). Section 1last:. Three principles of particular relevance to this discussion are: | Honor confidentiality.</w:t>
      </w:r>
    </w:p>
    <w:p w:rsidR="00A72C5F" w:rsidRDefault="00A72C5F" w:rsidP="00A72C5F">
      <w:r>
        <w:t>13.2.5 Decide How to Deal with the Ethic , 1992). Section 1 | Honor confidentiality.: Most professional societies, universities, government, and other research offices require researchers to provide information about activities in which human participants will be involved. This documentation is</w:t>
      </w:r>
    </w:p>
    <w:p w:rsidR="00A72C5F" w:rsidRDefault="00A72C5F" w:rsidP="00A72C5F">
      <w:r>
        <w:t>13.2.5 Decide How to Deal with the Ethic , 1992). Section 1 | Honor confidentiality.: reviewed by a panel and the researchers are notified whether their plan of work, particularly the details about how human participants and data collected about them will be treated, is acceptable. Drawing up such an agreement is mandatory in most universities and major organizations.</w:t>
      </w:r>
    </w:p>
    <w:p w:rsidR="00A72C5F" w:rsidRDefault="00A72C5F" w:rsidP="00A72C5F">
      <w:r>
        <w:t>13.2.5 Decide How to Deal with the Ethic , 1992). Section 1last:. Three principles of particular relevance to this discussion are: | Honor confidentiality.: Indeed, special review</w:t>
      </w:r>
    </w:p>
    <w:p w:rsidR="00A72C5F" w:rsidRDefault="00A72C5F" w:rsidP="00A72C5F">
      <w:r>
        <w:t>13.2.5 Decide How to Deal with the Ethic , 1992). Section 1last:. Three principles of particular relevance to this discussion are: | Indeed, special review: boards generally prescribe the format required and many provide a detailed form which must be</w:t>
      </w:r>
    </w:p>
    <w:p w:rsidR="00A72C5F" w:rsidRDefault="00A72C5F" w:rsidP="00A72C5F">
      <w:r>
        <w:t>13.2.5 Decide How to Deal with the Ethic , 1992). Section 1last:. Three principles of particular relevance to this discussion are: | Indeed, special review: completed. Once the details are accepted the review board checks periodically in order to oversee</w:t>
      </w:r>
    </w:p>
    <w:p w:rsidR="00A72C5F" w:rsidRDefault="00A72C5F" w:rsidP="00A72C5F">
      <w:r>
        <w:t>13.2.5 Decide How to Deal with the Ethic , 1992). Section 1last:. Three principles of particular relevance to this discussion are: | Indeed, special review: compliance. In American universities they are known as Institutional Review Boards</w:t>
      </w:r>
    </w:p>
    <w:p w:rsidR="00A72C5F" w:rsidRDefault="00A72C5F" w:rsidP="00A72C5F">
      <w:r>
        <w:t>13.2.5 Decide How to Deal with the Ethic , 1992). Section 1 | Indeed, special review: (IRB). Other countries use different names for similar processes. Over the years IRB forms have become increasingly</w:t>
      </w:r>
    </w:p>
    <w:p w:rsidR="00A72C5F" w:rsidRDefault="00A72C5F" w:rsidP="00A72C5F">
      <w:r>
        <w:t>13.2.5 Decide How to Deal with the Ethic , 1992). Section 1 | Indeed, special review: detailed, particularly now that much research involves the Internet and people's interaction via communication technologies across the Internet. Several law suits at prominent universities have</w:t>
      </w:r>
    </w:p>
    <w:p w:rsidR="00A72C5F" w:rsidRDefault="00A72C5F" w:rsidP="00A72C5F">
      <w:r>
        <w:t>13.2.5 Decide How to Deal with the Ethic , 1992). Section 1 | Indeed, special review: heightened attention to IRB compliance to the extent that it sometimes takes several months and multiple</w:t>
      </w:r>
    </w:p>
    <w:p w:rsidR="00A72C5F" w:rsidRDefault="00A72C5F" w:rsidP="00A72C5F">
      <w:r>
        <w:t>13.2.5 Decide How to Deal with the Ethic , 1992). Section 1 | Indeed, special review: amendments to get IRB acceptance. IRB reviewers are not only interested in the more obvious issues of</w:t>
      </w:r>
    </w:p>
    <w:p w:rsidR="00A72C5F" w:rsidRDefault="00A72C5F" w:rsidP="00A72C5F">
      <w:r>
        <w:t>13.2.5 Decide How to Deal with the Ethic , 1992). Section 1 | Indeed, special review: how participants will be treated and what they will be asked to do, they also want to know how the data</w:t>
      </w:r>
    </w:p>
    <w:p w:rsidR="00A72C5F" w:rsidRDefault="00A72C5F" w:rsidP="00A72C5F">
      <w:r>
        <w:t>13.2.5 Decide How to Deal with the Ethic , 1992). Section 1last:. Three principles of particular relevance to this discussion are: | Indeed, special review: will be analyzed and stored. For example, data about subjects must be coded and stored to prevent</w:t>
      </w:r>
    </w:p>
    <w:p w:rsidR="00A72C5F" w:rsidRDefault="00A72C5F" w:rsidP="00A72C5F">
      <w:r>
        <w:t>13.2.5 Decide How to Deal with the Ethic , 1992). Section 1 | Indeed, special review: linking participants' names with that data. This means that names must be replaced by a code and that</w:t>
      </w:r>
    </w:p>
    <w:p w:rsidR="00A72C5F" w:rsidRDefault="00A72C5F" w:rsidP="00A72C5F">
      <w:r>
        <w:t>13.2.5 Decide How to Deal with the Ethic , 1992). Section 1last:. Three principles of particular relevance to this discussion are: | Indeed, special review: the code and the data must be stored separately, usually under lock and key. Figure</w:t>
      </w:r>
    </w:p>
    <w:p w:rsidR="00A72C5F" w:rsidRDefault="00A72C5F" w:rsidP="00A72C5F">
      <w:r>
        <w:t>13.1 contains part of , last:. Three principles of particular relevance to this discussion are: | 13.1 contains part of</w:t>
      </w:r>
    </w:p>
    <w:p w:rsidR="00A72C5F" w:rsidRDefault="00A72C5F" w:rsidP="00A72C5F">
      <w:r>
        <w:t>13.1 contains part of ,  | a completed IRB form to evaluate a Virtual Business Information Center (VBIC) at the University of Maryland.</w:t>
      </w:r>
    </w:p>
    <w:p w:rsidR="00A72C5F" w:rsidRDefault="00A72C5F" w:rsidP="00A72C5F">
      <w:r>
        <w:t>13.1 contains part of , last:. Three principles of particular relevance to this discussion are: | Abstract: Provide an abstract (no more than 200 words) that describes the purpose of</w:t>
      </w:r>
    </w:p>
    <w:p w:rsidR="00A72C5F" w:rsidRDefault="00A72C5F" w:rsidP="00A72C5F">
      <w:r>
        <w:t>13.1 contains part of ,  | this research and summarizes the strategies used to protect human subjects. (Not included in this excerpt)</w:t>
      </w:r>
    </w:p>
    <w:p w:rsidR="00A72C5F" w:rsidRDefault="00A72C5F" w:rsidP="00A72C5F">
      <w:r>
        <w:t>13.1 contains part of ,  | Subject selection Who will be the subjects? How will you recruit them? If you plan to advertise for subjects, please include a copy of the advertisement. Will the subjects be</w:t>
      </w:r>
    </w:p>
    <w:p w:rsidR="00A72C5F" w:rsidRDefault="00A72C5F" w:rsidP="00A72C5F">
      <w:r>
        <w:t>13.1 contains part of ,  | selected for any specific characteristics (e.g. age, sex, race, ethnic origin, religion, or any social or economic qualities?</w:t>
      </w:r>
    </w:p>
    <w:p w:rsidR="00A72C5F" w:rsidRDefault="00A72C5F" w:rsidP="00A72C5F">
      <w:r>
        <w:t>13.1 contains part of , last:. Three principles of particular relevance to this discussion are: | State why the selection will be made on the bases given above. How many subjects will you recruit?</w:t>
      </w:r>
    </w:p>
    <w:p w:rsidR="00A72C5F" w:rsidRDefault="00A72C5F" w:rsidP="00A72C5F">
      <w:r>
        <w:t>13.1 contains part of ,  | Phase I: The electronic survey will be sent via e-mail to all members of the RHS Community. Phase II: Respondents to the survey in phase I will be asked to volunteer to participate in the usability study. The number of participants in the usability study will depend upon the number of volunteers.</w:t>
      </w:r>
    </w:p>
    <w:p w:rsidR="00A72C5F" w:rsidRDefault="00A72C5F" w:rsidP="00A72C5F">
      <w:r>
        <w:t>13.1 contains part of , last:. Three principles of particular relevance to this discussion are: | The only characteristic for selection is the affiliation with the Smith School of Business.</w:t>
      </w:r>
    </w:p>
    <w:p w:rsidR="00A72C5F" w:rsidRDefault="00A72C5F" w:rsidP="00A72C5F">
      <w:r>
        <w:t>13.1 contains part of ,  | The VBIC has been developed for the students, faculty and staff of the VBIC so their input is essential.</w:t>
      </w:r>
    </w:p>
    <w:p w:rsidR="00A72C5F" w:rsidRDefault="00A72C5F" w:rsidP="00A72C5F">
      <w:r>
        <w:t>13.1 contains part of ,  | Procedures: What precisely will be done to the subjects? Describe in detail your methods and procedures in terms of what will be done to subjects. How many subjects</w:t>
      </w:r>
    </w:p>
    <w:p w:rsidR="00A72C5F" w:rsidRDefault="00A72C5F" w:rsidP="00A72C5F">
      <w:r>
        <w:t>13.1 contains part of , last:. Three principles of particular relevance to this discussion are: | are being recruited? What is the total investment of time of the subjects? If subjects will</w:t>
      </w:r>
    </w:p>
    <w:p w:rsidR="00A72C5F" w:rsidRDefault="00A72C5F" w:rsidP="00A72C5F">
      <w:r>
        <w:t>13.1 contains part of , last:. Three principles of particular relevance to this discussion are: | complete surveys and/or other instruments on more than one occasion, state this in the</w:t>
      </w:r>
    </w:p>
    <w:p w:rsidR="00A72C5F" w:rsidRDefault="00A72C5F" w:rsidP="00A72C5F">
      <w:r>
        <w:t>13.1 contains part of , last:. Three principles of particular relevance to this discussion are: | procedures section. If you are using a questionnaire or handout, please include a copy</w:t>
      </w:r>
    </w:p>
    <w:p w:rsidR="00A72C5F" w:rsidRDefault="00A72C5F" w:rsidP="00A72C5F">
      <w:r>
        <w:t>13.1 contains part of , last:. Three principles of particular relevance to this discussion are: | within each set of application documents. If you are conducting a focus group, include a</w:t>
      </w:r>
    </w:p>
    <w:p w:rsidR="00A72C5F" w:rsidRDefault="00A72C5F" w:rsidP="00A72C5F">
      <w:r>
        <w:t>13.1 contains part of ,  | list of the questions for the focus group. If you plan to collect or study existing data, documents, records, pathological specimens or diagnostic specimens, state whether the sources are publicly available and if the information will be recorded in such a manner that subjects can be identified, directly or through identifiers linked to the subjects. If you are collecting or studying existing data, describe the dataset and the information that you will extract from the dataset.</w:t>
      </w:r>
    </w:p>
    <w:p w:rsidR="00A72C5F" w:rsidRDefault="00A72C5F" w:rsidP="00A72C5F">
      <w:r>
        <w:t>13.1 contains part of , last:. Three principles of particular relevance to this discussion are: | Phase I: An e-mail message will be sent to all students, faculty and staff. Attachment</w:t>
      </w:r>
    </w:p>
    <w:p w:rsidR="00A72C5F" w:rsidRDefault="00A72C5F" w:rsidP="00A72C5F">
      <w:r>
        <w:t>13.1 contains part of ,  | contains a sample e-mail message. The e-mail message will contain the necessary explanation found in the consent form and recipients of the e-mail will be informed that</w:t>
      </w:r>
    </w:p>
    <w:p w:rsidR="00A72C5F" w:rsidRDefault="00A72C5F" w:rsidP="00A72C5F">
      <w:r>
        <w:t>13.1 contains part of , last:. Three principles of particular relevance to this discussion are: | response to the survey indicates their agreement with the conditions of the study that</w:t>
      </w:r>
    </w:p>
    <w:p w:rsidR="00A72C5F" w:rsidRDefault="00A72C5F" w:rsidP="00A72C5F">
      <w:r>
        <w:t>13.1 contains part of ,  | were stated in the e-mail message. Recipients of the e-mail message will be asked to click on a link to the survey which will ask questions about awareness, use and satisfaction with VBIC. Attachment 2 contains the survey instrument to be used. After</w:t>
      </w:r>
    </w:p>
    <w:p w:rsidR="00A72C5F" w:rsidRDefault="00A72C5F" w:rsidP="00A72C5F">
      <w:r>
        <w:t>13.1 contains part of , last:. Three principles of particular relevance to this discussion are: | submitting the survey, respondents will be sent to a webpage that contains an optional</w:t>
      </w:r>
    </w:p>
    <w:p w:rsidR="00A72C5F" w:rsidRDefault="00A72C5F" w:rsidP="00A72C5F">
      <w:r>
        <w:t>13.1 contains part of , last:. Three principles of particular relevance to this discussion are: | form for participation in the usability study. Attachment 3 contains the voluntary sign-up</w:t>
      </w:r>
    </w:p>
    <w:p w:rsidR="00A72C5F" w:rsidRDefault="00A72C5F" w:rsidP="00A72C5F">
      <w:r>
        <w:t>13.1 contains part of ,  | sheet for the usability study. Phase II: Volunteers for the usability study will be contacted and a date and time will be set for the usability study session. A researcher and a librarian will be on hand for the usability study session [Before beginning the process, participants will be asked to sign a consent form that is found in Attachment 4.</w:t>
      </w:r>
    </w:p>
    <w:p w:rsidR="00A72C5F" w:rsidRDefault="00A72C5F" w:rsidP="00A72C5F">
      <w:r>
        <w:t>13.1 contains part of ,  | Participants will be asked to identify a project or assignment for which they need business information. Then, they will talk aloud as they search for information using VBIC. The researcher will take notes during the session. After the session, the librarian</w:t>
      </w:r>
    </w:p>
    <w:p w:rsidR="00A72C5F" w:rsidRDefault="00A72C5F" w:rsidP="00A72C5F">
      <w:r>
        <w:t>13.1 contains part of ,  | will offer suggestions for additional resources to assist the participant with his/her research. This phase of the research will be iterative. If certain enhancements or modifications become evident after a few individual sessions, these enhancements will</w:t>
      </w:r>
    </w:p>
    <w:p w:rsidR="00A72C5F" w:rsidRDefault="00A72C5F" w:rsidP="00A72C5F">
      <w:r>
        <w:t>13.1 contains part of ,  | be incorporated into VBIC and then additional sessions will be held to obtain reactions to these enhancements.</w:t>
      </w:r>
    </w:p>
    <w:p w:rsidR="00A72C5F" w:rsidRDefault="00A72C5F" w:rsidP="00A72C5F">
      <w:r>
        <w:t>13.1 contains part of ,  | Risks and Benefits: Are there any risks to the subjects? If so, what are these risks including physical, psychological, social, legal and financial risks? Please do not describe the risk(s) as minimal. If there are known risks, please list them. What are the</w:t>
      </w:r>
    </w:p>
    <w:p w:rsidR="00A72C5F" w:rsidRDefault="00A72C5F" w:rsidP="00A72C5F">
      <w:r>
        <w:t>13.1 contains part of ,  | benefits? If there are known risks associated with the subject's participation in the research, what potential benefits will accrue to justify taking these risks? (Not included in this excerpt)</w:t>
      </w:r>
    </w:p>
    <w:p w:rsidR="00A72C5F" w:rsidRDefault="00A72C5F" w:rsidP="00A72C5F">
      <w:r>
        <w:t>13.1 contains part of ,  | Confidentiality: Adequate provisions must be made to protect the privacy of subjects and to maintain the confidentiality of identifiable information. Explain how your procedures accomplish this objective, including such information as the means of data</w:t>
      </w:r>
    </w:p>
    <w:p w:rsidR="00A72C5F" w:rsidRDefault="00A72C5F" w:rsidP="00A72C5F">
      <w:r>
        <w:t>13.1 contains part of , last:. Three principles of particular relevance to this discussion are: | storage, data location and duration, description of persons with access to the data, and</w:t>
      </w:r>
    </w:p>
    <w:p w:rsidR="00A72C5F" w:rsidRDefault="00A72C5F" w:rsidP="00A72C5F">
      <w:r>
        <w:t>13.1 contains part of ,  | the method of destroying the data when completed. If the research involves audio taping, videotaping or digital recordings, state who will have access to the tapes or recordings, where the tapes or recordings will be kept, and state the final disposition of the tapes or recordings (i.e. Will the tapes or recordings be destroyed? If so, when will</w:t>
      </w:r>
    </w:p>
    <w:p w:rsidR="00A72C5F" w:rsidRDefault="00A72C5F" w:rsidP="00A72C5F">
      <w:r>
        <w:t>13.1 contains part of , last:. Three principles of particular relevance to this discussion are: | the tapes or recordings be destroyed?). (Not included in this excerpt)</w:t>
      </w:r>
    </w:p>
    <w:p w:rsidR="00A72C5F" w:rsidRDefault="00A72C5F" w:rsidP="00A72C5F">
      <w:r>
        <w:t>13.1 contains part of , last:. Three principles of particular relevance to this discussion are: | Figure 13.1: Excerpt from an IRB to evaluate a Virtual Business Information Center</w:t>
      </w:r>
    </w:p>
    <w:p w:rsidR="00A72C5F" w:rsidRDefault="00A72C5F" w:rsidP="00A72C5F">
      <w:r>
        <w:t>13.1 contains part of , last:. Three principles of particular relevance to this discussion are: | (VBIC) at the University of Maryland</w:t>
      </w:r>
    </w:p>
    <w:p w:rsidR="00A72C5F" w:rsidRDefault="00A72C5F" w:rsidP="00A72C5F">
      <w:r>
        <w:t>13.1 contains part of , last:. Three principles of particular relevance to this discussion are: | Activity 13.6</w:t>
      </w:r>
    </w:p>
    <w:p w:rsidR="00A72C5F" w:rsidRDefault="00A72C5F" w:rsidP="00A72C5F">
      <w:r>
        <w:t>13.1 contains part of ,  | Activity 13.6: Imagine you plan to conduct online interviews with 20 participants in a new chat environment (perhaps</w:t>
      </w:r>
    </w:p>
    <w:p w:rsidR="00A72C5F" w:rsidRDefault="00A72C5F" w:rsidP="00A72C5F">
      <w:r>
        <w:t>13.1 contains part of ,  | Activity 13.6: using AIM, AOL, or Yahoo! chat). What privacy issues would you need to consider when completing your IRB form?</w:t>
      </w:r>
    </w:p>
    <w:p w:rsidR="00A72C5F" w:rsidRDefault="00A72C5F" w:rsidP="00A72C5F">
      <w:r>
        <w:t>13.1 contains part of , last:. Three principles of particular relevance to this discussion are: | Activity 13.6: Comment</w:t>
      </w:r>
    </w:p>
    <w:p w:rsidR="00A72C5F" w:rsidRDefault="00A72C5F" w:rsidP="00A72C5F">
      <w:r>
        <w:t>13.1 contains part of ,  | Comment: You would need to discuss how you will perform the interview so that it is private; how you will collect the</w:t>
      </w:r>
    </w:p>
    <w:p w:rsidR="00A72C5F" w:rsidRDefault="00A72C5F" w:rsidP="00A72C5F">
      <w:r>
        <w:t>13.1 contains part of ,  | Comment: data; how the data will be stored, analyzed, and reported. For each, you will need to specify privacy and security considerations. For example, each participant will have a code. The codes and the names to</w:t>
      </w:r>
    </w:p>
    <w:p w:rsidR="00A72C5F" w:rsidRDefault="00A72C5F" w:rsidP="00A72C5F">
      <w:r>
        <w:t>13.1 contains part of ,  | Comment: which they relate will be stored separately from the data. At no time will real names be used, nor will there be reference to any markers that could enable identity of the participant, e.g. where the participant lives,</w:t>
      </w:r>
    </w:p>
    <w:p w:rsidR="00A72C5F" w:rsidRDefault="00A72C5F" w:rsidP="00A72C5F">
      <w:r>
        <w:t>13.1 contains part of , last:. Three principles of particular relevance to this discussion are: | Comment: works, gender, or ethnicity if these are distinguishing features among the pool of participants.</w:t>
      </w:r>
    </w:p>
    <w:p w:rsidR="00A72C5F" w:rsidRDefault="00A72C5F" w:rsidP="00A72C5F">
      <w:r>
        <w:t>13.1 contains part of ,  | Comment: People give their time and their trust when they agree to participate in an evaluation study and both</w:t>
      </w:r>
    </w:p>
    <w:p w:rsidR="00A72C5F" w:rsidRDefault="00A72C5F" w:rsidP="00A72C5F">
      <w:r>
        <w:t>13.1 contains part of ,  | Comment: should be respected. But what does it mean to be respectful to participants? What should participants be told about the evaluation? What are participants' rights? Many institutions and project managers require</w:t>
      </w:r>
    </w:p>
    <w:p w:rsidR="00A72C5F" w:rsidRDefault="00A72C5F" w:rsidP="00A72C5F">
      <w:r>
        <w:t>13.1 contains part of , last:. Three principles of particular relevance to this discussion are: | Comment: participants to read and sign an informed consent form similar to the one in Box</w:t>
      </w:r>
    </w:p>
    <w:p w:rsidR="00A72C5F" w:rsidRDefault="00A72C5F" w:rsidP="00A72C5F">
      <w:r>
        <w:t>13.2. This form explains the aim of the  ,  | 13.2. This form explains the aim of the study and promises participants that their personal details and performance will not be</w:t>
      </w:r>
    </w:p>
    <w:p w:rsidR="00A72C5F" w:rsidRDefault="00A72C5F" w:rsidP="00A72C5F">
      <w:r>
        <w:t>13.2. This form explains the aim of the  ,  | made public and will be used only for the purpose stated. It is an agreement between the evaluator and the participants that helps to confirm the professional relationship that exists between them.</w:t>
      </w:r>
    </w:p>
    <w:p w:rsidR="00A72C5F" w:rsidRDefault="00A72C5F" w:rsidP="00A72C5F">
      <w:r>
        <w:t>13.2. This form explains the aim of the  , last:. Three principles of particular relevance to this discussion are: | Box 13.2: Informed consent form</w:t>
      </w:r>
    </w:p>
    <w:p w:rsidR="00A72C5F" w:rsidRDefault="00A72C5F" w:rsidP="00A72C5F">
      <w:r>
        <w:t>13.2. This form explains the aim of the  ,  | I state that I am over 18 years of age and wish to participate in the evaluation study being conducted by</w:t>
      </w:r>
    </w:p>
    <w:p w:rsidR="00A72C5F" w:rsidRDefault="00A72C5F" w:rsidP="00A72C5F">
      <w:r>
        <w:t>13.2. This form explains the aim of the  ,  | Dr. Hoo and his colleagues at the College of Extraordinary Research, University of Highland, College Estate.</w:t>
      </w:r>
    </w:p>
    <w:p w:rsidR="00A72C5F" w:rsidRDefault="00A72C5F" w:rsidP="00A72C5F">
      <w:r>
        <w:t>13.2. This form explains the aim of the  ,  | The purpose of the study is to assess the usability of HighFly, a website developed at the National Library to provide information to the general public.</w:t>
      </w:r>
    </w:p>
    <w:p w:rsidR="00A72C5F" w:rsidRDefault="00A72C5F" w:rsidP="00A72C5F">
      <w:r>
        <w:t>13.2. This form explains the aim of the  ,  | The procedures involve the monitored use of HighFly. I will be asked to perform specific tasks using</w:t>
      </w:r>
    </w:p>
    <w:p w:rsidR="00A72C5F" w:rsidRDefault="00A72C5F" w:rsidP="00A72C5F">
      <w:r>
        <w:t>13.2. This form explains the aim of the  ,  | HighFly. I will also be asked open-ended questions about HighFly and my experience using it. In addition, the evaluators will observe my use of HighFly in my workplace and home using a handheld device and laptop or desktop computer.</w:t>
      </w:r>
    </w:p>
    <w:p w:rsidR="00A72C5F" w:rsidRDefault="00A72C5F" w:rsidP="00A72C5F">
      <w:r>
        <w:t>13.2. This form explains the aim of the  ,  | All information collected in the study is confidential, and my name will not be identified at any time.</w:t>
      </w:r>
    </w:p>
    <w:p w:rsidR="00A72C5F" w:rsidRDefault="00A72C5F" w:rsidP="00A72C5F">
      <w:r>
        <w:t>13.2. This form explains the aim of the  ,  | I understand that I am free to ask questions or to withdraw from participation at any time without penalty.</w:t>
      </w:r>
    </w:p>
    <w:p w:rsidR="00A72C5F" w:rsidRDefault="00A72C5F" w:rsidP="00A72C5F">
      <w:r>
        <w:t>13.2. This form explains the aim of the  , last:. Three principles of particular relevance to this discussion are: | ————— ——</w:t>
      </w:r>
    </w:p>
    <w:p w:rsidR="00A72C5F" w:rsidRDefault="00A72C5F" w:rsidP="00A72C5F">
      <w:r>
        <w:t>13.2. This form explains the aim of the  , last:. Three principles of particular relevance to this discussion are: | ————— ——: Signature of Participant Date</w:t>
      </w:r>
    </w:p>
    <w:p w:rsidR="00A72C5F" w:rsidRDefault="00A72C5F" w:rsidP="00A72C5F">
      <w:r>
        <w:t>13.2. This form explains the aim of the  , last:. Three principles of particular relevance to this discussion are: | Signature of Participant Date: (Adapted from Cogdill, 1999.)</w:t>
      </w:r>
    </w:p>
    <w:p w:rsidR="00A72C5F" w:rsidRDefault="00A72C5F" w:rsidP="00A72C5F">
      <w:r>
        <w:t>13.2. This form explains the aim of the  ,  | (Adapted from Cogdill, 1999.): The following summary provides guidelines that will help ensure evaluations are done ethically and that adequate steps to protect users' rights have been taken.</w:t>
      </w:r>
    </w:p>
    <w:p w:rsidR="00A72C5F" w:rsidRDefault="00A72C5F" w:rsidP="00A72C5F">
      <w:r>
        <w:t>13.2. This form explains the aim of the  ,  | (Adapted from Cogdill, 1999.): Tell participants the goals of the study and exactly what they should expect if they participate. The information given to them should include outlining the process, the approximate amount of time the study will take, the kind of data that will be collected, and how that data will be analyzed. The form of the final report should be described and, if possible, a copy offered to them. Any payment offered should also be clearly stated. Be sure to explain that demographic, financial, health, or other sensitive information that</w:t>
      </w:r>
    </w:p>
    <w:p w:rsidR="00A72C5F" w:rsidRDefault="00A72C5F" w:rsidP="00A72C5F">
      <w:r>
        <w:t>13.2. This form explains the aim of the  , last:. Three principles of particular relevance to this discussion are: | (Adapted from Cogdill, 1999.): users disclose or is discovered from the tests is confidential. A coding system should be</w:t>
      </w:r>
    </w:p>
    <w:p w:rsidR="00A72C5F" w:rsidRDefault="00A72C5F" w:rsidP="00A72C5F">
      <w:r>
        <w:t>13.2. This form explains the aim of the  ,  | (Adapted from Cogdill, 1999.): used to record each user and, if a user must be identified for a follow-up interview, the code and the person's demographic details should be stored separately from the data. Anonymity should also be promised if audio and video are used.</w:t>
      </w:r>
    </w:p>
    <w:p w:rsidR="00A72C5F" w:rsidRDefault="00A72C5F" w:rsidP="00A72C5F">
      <w:r>
        <w:t>13.2. This form explains the aim of the  ,  | (Adapted from Cogdill, 1999.): Make sure participants know that they are free to stop the evaluation at any time if they feel uncomfortable with the procedure.</w:t>
      </w:r>
    </w:p>
    <w:p w:rsidR="00A72C5F" w:rsidRDefault="00A72C5F" w:rsidP="00A72C5F">
      <w:r>
        <w:t>13.2. This form explains the aim of the  , last:. Three principles of particular relevance to this discussion are: | (Adapted from Cogdill, 1999.): Consider your relationship with the participants and decide whether it is appropriate to</w:t>
      </w:r>
    </w:p>
    <w:p w:rsidR="00A72C5F" w:rsidRDefault="00A72C5F" w:rsidP="00A72C5F">
      <w:r>
        <w:t>13.2. This form explains the aim of the  ,  | (Adapted from Cogdill, 1999.): provide incentives such as food, book tokens, or financial payment. For example, if it is your child taking part in a colleague's study, a gift token or a toy would be more appropriate than offering payment as an incentive.</w:t>
      </w:r>
    </w:p>
    <w:p w:rsidR="00A72C5F" w:rsidRDefault="00A72C5F" w:rsidP="00A72C5F">
      <w:r>
        <w:t>13.2. This form explains the aim of the  ,  | (Adapted from Cogdill, 1999.): Avoid including quotes or descriptions that inadvertently reveal a person's identity by using numbers or fictitious names to record and identify individuals. Where quotes are reported to</w:t>
      </w:r>
    </w:p>
    <w:p w:rsidR="00A72C5F" w:rsidRDefault="00A72C5F" w:rsidP="00A72C5F">
      <w:r>
        <w:t>13.2. This form explains the aim of the  , last:. Three principles of particular relevance to this discussion are: | (Adapted from Cogdill, 1999.): illustrate findings then it is convention to replace words that would reveal the source with</w:t>
      </w:r>
    </w:p>
    <w:p w:rsidR="00A72C5F" w:rsidRDefault="00A72C5F" w:rsidP="00A72C5F">
      <w:r>
        <w:t>13.2. This form explains the aim of the  ,  | (Adapted from Cogdill, 1999.): representative words, in square brackets. For example, if the study was evaluating a university's information system and one of the participants commented: "When I tried to send a message to Harry Jones about my meeting with Mary Ann Green the whole system suddenly froze," then the comment would be quoted as: "When I tried to send a message to</w:t>
      </w:r>
    </w:p>
    <w:p w:rsidR="00A72C5F" w:rsidRDefault="00A72C5F" w:rsidP="00A72C5F">
      <w:r>
        <w:t>13.2. This form explains the aim of the  , last:. Three principles of particular relevance to this discussion are: | (Adapted from Cogdill, 1999.): [ …] about my meeting with [ …] the whole system suddenly froze."</w:t>
      </w:r>
    </w:p>
    <w:p w:rsidR="00A72C5F" w:rsidRDefault="00A72C5F" w:rsidP="00A72C5F">
      <w:r>
        <w:t>13.2. This form explains the aim of the  ,  | (Adapted from Cogdill, 1999.): Ask users' permission in advance to quote them, promise them anonymity, and offer to show them a copy of the report before it is distributed.</w:t>
      </w:r>
    </w:p>
    <w:p w:rsidR="00A72C5F" w:rsidRDefault="00A72C5F" w:rsidP="00A72C5F">
      <w:r>
        <w:t>13.2. This form explains the aim of the  , last:. Three principles of particular relevance to this discussion are: | (Adapted from Cogdill, 1999.): Activity 13.7</w:t>
      </w:r>
    </w:p>
    <w:p w:rsidR="00A72C5F" w:rsidRDefault="00A72C5F" w:rsidP="00A72C5F">
      <w:r>
        <w:t>13.2. This form explains the aim of the  ,  | Activity 13.7: Think back to the HutchWorld and Indian auxiliary nurse midwives case studies. What ethical issues did the developers have to consider?</w:t>
      </w:r>
    </w:p>
    <w:p w:rsidR="00A72C5F" w:rsidRDefault="00A72C5F" w:rsidP="00A72C5F">
      <w:r>
        <w:t>13.2. This form explains the aim of the  , last:. Three principles of particular relevance to this discussion are: | Activity 13.7: Comment</w:t>
      </w:r>
    </w:p>
    <w:p w:rsidR="00A72C5F" w:rsidRDefault="00A72C5F" w:rsidP="00A72C5F">
      <w:r>
        <w:t>13.2. This form explains the aim of the  ,  | Comment: The developers of HutchWorld considered all the issues just listed above. In addition, because the study</w:t>
      </w:r>
    </w:p>
    <w:p w:rsidR="00A72C5F" w:rsidRDefault="00A72C5F" w:rsidP="00A72C5F">
      <w:r>
        <w:t>13.2. This form explains the aim of the  ,  | Comment: involved patients, they had to be particularly careful that medical and other personal information was kept confidential. They were also sensitive to the fact that cancer patients may become too tired or sick to</w:t>
      </w:r>
    </w:p>
    <w:p w:rsidR="00A72C5F" w:rsidRDefault="00A72C5F" w:rsidP="00A72C5F">
      <w:r>
        <w:t>13.2. This form explains the aim of the  , last:. Three principles of particular relevance to this discussion are: | Comment: participate, so they reassured them that they could stop at any time if the task became onerous.</w:t>
      </w:r>
    </w:p>
    <w:p w:rsidR="00A72C5F" w:rsidRDefault="00A72C5F" w:rsidP="00A72C5F">
      <w:r>
        <w:t>13.2. This form explains the aim of the  ,  | Comment: The team working with the Indian auxiliary nurse midwives were particularly careful to make sure that the</w:t>
      </w:r>
    </w:p>
    <w:p w:rsidR="00A72C5F" w:rsidRDefault="00A72C5F" w:rsidP="00A72C5F">
      <w:r>
        <w:t>13.2. This form explains the aim of the  ,  | Comment: nurses knew their rights and that they felt treated with respect. This was essential in order to build trust.</w:t>
      </w:r>
    </w:p>
    <w:p w:rsidR="00A72C5F" w:rsidRDefault="00A72C5F" w:rsidP="00A72C5F">
      <w:r>
        <w:t>13.2. This form explains the aim of the  ,  | Comment: Furthermore, it is likely that the participants may not have known about the usual evaluation ethics so the</w:t>
      </w:r>
    </w:p>
    <w:p w:rsidR="00A72C5F" w:rsidRDefault="00A72C5F" w:rsidP="00A72C5F">
      <w:r>
        <w:t>13.2. This form explains the aim of the  ,  | Comment: team was particularly careful to ensure that they were informed. Since this study also involved a medical system the team needed to ensure that personal medical information was treated confidentially. Privacy and security were major considerations.</w:t>
      </w:r>
    </w:p>
    <w:p w:rsidR="00A72C5F" w:rsidRDefault="00A72C5F" w:rsidP="00A72C5F">
      <w:r>
        <w:t>13.2. This form explains the aim of the  , last:. Three principles of particular relevance to this discussion are: | Comment: The explosion in Internet and web usage has resulted in more research on how people use these</w:t>
      </w:r>
    </w:p>
    <w:p w:rsidR="00A72C5F" w:rsidRDefault="00A72C5F" w:rsidP="00A72C5F">
      <w:r>
        <w:t>13.2. This form explains the aim of the  ,  | Comment: technologies and their effects on everyday life (Jones, 1999). Consequently, there are many projects in which developers and researchers are logging users' interactions, analyzing blogs, recording web traffic,</w:t>
      </w:r>
    </w:p>
    <w:p w:rsidR="00A72C5F" w:rsidRDefault="00A72C5F" w:rsidP="00A72C5F">
      <w:r>
        <w:t>13.2. This form explains the aim of the  ,  | Comment: or examining conversations in chatrooms, bulletin boards, or on email. These studies can be done without users knowing that they are being studied. This raises ethical concerns, chief among which are issues of</w:t>
      </w:r>
    </w:p>
    <w:p w:rsidR="00A72C5F" w:rsidRDefault="00A72C5F" w:rsidP="00A72C5F">
      <w:r>
        <w:t>13.2. This form explains the aim of the  ,  | Comment: privacy, confidentiality, informed consent, and appropriation of others' personal stories (Sharf, 1999).</w:t>
      </w:r>
    </w:p>
    <w:p w:rsidR="00A72C5F" w:rsidRDefault="00A72C5F" w:rsidP="00A72C5F">
      <w:r>
        <w:t>13.2. This form explains the aim of the  ,  | Comment: People often say things online that they would not say face to face. Furthermore, many people are unaware that the personal information they share online can be read by someone with technical</w:t>
      </w:r>
    </w:p>
    <w:p w:rsidR="00A72C5F" w:rsidRDefault="00A72C5F" w:rsidP="00A72C5F">
      <w:r>
        <w:t>13.2. This form explains the aim of the  ,  | Comment: know-how years later, even after they have deleted it from their personal mailbox (Erickson et al., 1999).</w:t>
      </w:r>
    </w:p>
    <w:p w:rsidR="00A72C5F" w:rsidRDefault="00A72C5F" w:rsidP="00A72C5F">
      <w:r>
        <w:t>13.2. This form explains the aim of the  , last:. Three principles of particular relevance to this discussion are: | Comment: Activity 13.8</w:t>
      </w:r>
    </w:p>
    <w:p w:rsidR="00A72C5F" w:rsidRDefault="00A72C5F" w:rsidP="00A72C5F">
      <w:r>
        <w:t>13.2. This form explains the aim of the  ,  | Activity 13.8: Studies of user behavior on the Internet may involve logging users' interactions and keeping a copy of their conversations with others. Should users be told that this is happening?</w:t>
      </w:r>
    </w:p>
    <w:p w:rsidR="00A72C5F" w:rsidRDefault="00A72C5F" w:rsidP="00A72C5F">
      <w:r>
        <w:t>13.2. This form explains the aim of the  , last:. Three principles of particular relevance to this discussion are: | Activity 13.8: Comment</w:t>
      </w:r>
    </w:p>
    <w:p w:rsidR="00A72C5F" w:rsidRDefault="00A72C5F" w:rsidP="00A72C5F">
      <w:r>
        <w:t>13.2. This form explains the aim of the  ,  | Comment: Yes, it is better to tell users in advance that they are being logged. Knowledge of being logged often ceases to be an issue as users become involved in what they are doing.</w:t>
      </w:r>
    </w:p>
    <w:p w:rsidR="00A72C5F" w:rsidRDefault="00A72C5F" w:rsidP="00A72C5F">
      <w:r>
        <w:t>13.2. This form explains the aim of the  , last:. Three principles of particular relevance to this discussion are: | Comment: Dilemma: What would you do?</w:t>
      </w:r>
    </w:p>
    <w:p w:rsidR="00A72C5F" w:rsidRDefault="00A72C5F" w:rsidP="00A72C5F">
      <w:r>
        <w:t>13.2. This form explains the aim of the  , last:. Three principles of particular relevance to this discussion are: | Dilemma: What would you do?: There is a famous and controversial story about a 1961–62 experiment by Yale social psychologist</w:t>
      </w:r>
    </w:p>
    <w:p w:rsidR="00A72C5F" w:rsidRDefault="00A72C5F" w:rsidP="00A72C5F">
      <w:r>
        <w:t>13.2. This form explains the aim of the  , last:. Three principles of particular relevance to this discussion are: | Dilemma: What would you do?: Stanley Milgram to investigate how people respond to orders given by people in authority. Much has</w:t>
      </w:r>
    </w:p>
    <w:p w:rsidR="00A72C5F" w:rsidRDefault="00A72C5F" w:rsidP="00A72C5F">
      <w:r>
        <w:t>13.2. This form explains the aim of the  ,  | Dilemma: What would you do?: been written about this experiment and details have been changed and embellished over the years, but the basic ethical issues it raises are still worth considering, even if the details of the actual study have been distorted.</w:t>
      </w:r>
    </w:p>
    <w:p w:rsidR="00A72C5F" w:rsidRDefault="00A72C5F" w:rsidP="00A72C5F">
      <w:r>
        <w:t>13.2. This form explains the aim of the  ,  | Dilemma: What would you do?: The participants were ordinary residents of New Haven who were asked to administer increasingly high levels of electric shocks to victims when they made errors in the tasks they were given. As the</w:t>
      </w:r>
    </w:p>
    <w:p w:rsidR="00A72C5F" w:rsidRDefault="00A72C5F" w:rsidP="00A72C5F">
      <w:r>
        <w:t>13.2. This form explains the aim of the  ,  | Dilemma: What would you do?: electric shocks got more and more severe, so did the apparent pain of the victims receiving them, to</w:t>
      </w:r>
    </w:p>
    <w:p w:rsidR="00A72C5F" w:rsidRDefault="00A72C5F" w:rsidP="00A72C5F">
      <w:r>
        <w:t>13.2. This form explains the aim of the  ,  | Dilemma: What would you do?: the extent that some appeared to be on the verge of dying. Not surprisingly, those administering the shocks became increasingly disturbed by what they were being asked to do, but several continued,</w:t>
      </w:r>
    </w:p>
    <w:p w:rsidR="00A72C5F" w:rsidRDefault="00A72C5F" w:rsidP="00A72C5F">
      <w:r>
        <w:t>13.2. This form explains the aim of the  ,  | Dilemma: What would you do?: believing that they should do as their superiors told them. What they did not realize was that the so-called victims were, in fact, very convincing actors who were not being injured at all. Instead, the</w:t>
      </w:r>
    </w:p>
    <w:p w:rsidR="00A72C5F" w:rsidRDefault="00A72C5F" w:rsidP="00A72C5F">
      <w:r>
        <w:t>13.2. This form explains the aim of the  ,  | Dilemma: What would you do?: shock administrators were themselves the real subjects of the experiment. It was their responses to authority that were being studied in this deceptive experiment.</w:t>
      </w:r>
    </w:p>
    <w:p w:rsidR="00A72C5F" w:rsidRDefault="00A72C5F" w:rsidP="00A72C5F">
      <w:r>
        <w:t>13.2. This form explains the aim of the  , last:. Three principles of particular relevance to this discussion are: | Dilemma: What would you do?: This story raises several important ethical issues. First, this experiment reveals how power</w:t>
      </w:r>
    </w:p>
    <w:p w:rsidR="00A72C5F" w:rsidRDefault="00A72C5F" w:rsidP="00A72C5F">
      <w:r>
        <w:t>13.2. This form explains the aim of the  ,  | Dilemma: What would you do?: relationships can be used to control others. Second and equally important, this experiment relied on</w:t>
      </w:r>
    </w:p>
    <w:p w:rsidR="00A72C5F" w:rsidRDefault="00A72C5F" w:rsidP="00A72C5F">
      <w:r>
        <w:t>13.2. This form explains the aim of the  ,  | Dilemma: What would you do?: deception. The experimenters were, in fact, the subjects and the fake subjects colluded with the real</w:t>
      </w:r>
    </w:p>
    <w:p w:rsidR="00A72C5F" w:rsidRDefault="00A72C5F" w:rsidP="00A72C5F">
      <w:r>
        <w:t>13.2. This form explains the aim of the  , last:. Three principles of particular relevance to this discussion are: | Dilemma: What would you do?: scientists to deceive them. Without this deception the experiment would not have worked.</w:t>
      </w:r>
    </w:p>
    <w:p w:rsidR="00A72C5F" w:rsidRDefault="00A72C5F" w:rsidP="00A72C5F">
      <w:r>
        <w:t>13.2. This form explains the aim of the  ,  | Dilemma: What would you do?: Is it acceptable to deceive subjects to this extent for the sake of scientific discovery? What do you think?</w:t>
      </w:r>
    </w:p>
    <w:p w:rsidR="00A72C5F" w:rsidRDefault="00A72C5F" w:rsidP="00A72C5F">
      <w:r>
        <w:t>13.2.6 Evaluate, Interpret, and Present  , last:. Three principles of particular relevance to this discussion are: | 13.2.6 Evaluate, Interpret, and Present the Data</w:t>
      </w:r>
    </w:p>
    <w:p w:rsidR="00A72C5F" w:rsidRDefault="00A72C5F" w:rsidP="00A72C5F">
      <w:r>
        <w:t>13.2.6 Evaluate, Interpret, and Present  ,  | Decisions are must be made about what data is needed to answer the study questions, how the data will</w:t>
      </w:r>
    </w:p>
    <w:p w:rsidR="00A72C5F" w:rsidRDefault="00A72C5F" w:rsidP="00A72C5F">
      <w:r>
        <w:t>13.2.6 Evaluate, Interpret, and Present  ,  | be analyzed, and how the findings will be presented (see Chapter 8). To a great extent the method used determines the type of data collected, but there are still some choices. For example, should the data be</w:t>
      </w:r>
    </w:p>
    <w:p w:rsidR="00A72C5F" w:rsidRDefault="00A72C5F" w:rsidP="00A72C5F">
      <w:r>
        <w:t>13.2.6 Evaluate, Interpret, and Present  ,  | treated statistically? Some general questions also need to be asked. Is the method reliable? Will the method measure what is intended, i.e. what is its validity? Are biases creeping in that will distort the</w:t>
      </w:r>
    </w:p>
    <w:p w:rsidR="00A72C5F" w:rsidRDefault="00A72C5F" w:rsidP="00A72C5F">
      <w:r>
        <w:t>13.2.6 Evaluate, Interpret, and Present  ,  | results? Will the results be generalizable, i.e. what is their scope? Will the evaluation study be ecologically valid or is the fundamental nature of the process being changed by studying it?</w:t>
      </w:r>
    </w:p>
    <w:p w:rsidR="00A72C5F" w:rsidRDefault="00A72C5F" w:rsidP="00A72C5F">
      <w:r>
        <w:t>13.2.6 Evaluate, Interpret, and Present  , last:. Three principles of particular relevance to this discussion are: | Reliability</w:t>
      </w:r>
    </w:p>
    <w:p w:rsidR="00A72C5F" w:rsidRDefault="00A72C5F" w:rsidP="00A72C5F">
      <w:r>
        <w:t>13.2.6 Evaluate, Interpret, and Present  ,  | Reliability: The reliability or consistency of a method is how well it produces the same results on separate occasions under the same circumstances. Another evaluator or researcher who follows exactly the same procedure</w:t>
      </w:r>
    </w:p>
    <w:p w:rsidR="00A72C5F" w:rsidRDefault="00A72C5F" w:rsidP="00A72C5F">
      <w:r>
        <w:t>13.2.6 Evaluate, Interpret, and Present  ,  | Reliability: should get similar results. Different evaluation methods have different degrees of reliability. For example, a carefully controlled experiment will have high reliability, whereas observing users in their natural setting</w:t>
      </w:r>
    </w:p>
    <w:p w:rsidR="00A72C5F" w:rsidRDefault="00A72C5F" w:rsidP="00A72C5F">
      <w:r>
        <w:t>13.2.6 Evaluate, Interpret, and Present  ,  | Reliability: will be variable. An unstructured interview will have low reliability: it would be difficult if not impossible to repeat exactly the same discussion.</w:t>
      </w:r>
    </w:p>
    <w:p w:rsidR="00A72C5F" w:rsidRDefault="00A72C5F" w:rsidP="00A72C5F">
      <w:r>
        <w:t>13.2.6 Evaluate, Interpret, and Present  , last:. Three principles of particular relevance to this discussion are: | Reliability: Validity</w:t>
      </w:r>
    </w:p>
    <w:p w:rsidR="00A72C5F" w:rsidRDefault="00A72C5F" w:rsidP="00A72C5F">
      <w:r>
        <w:t>13.2.6 Evaluate, Interpret, and Present  ,  | Validity: Validity is concerned with whether the evaluation method measures what it is intended to measure. This</w:t>
      </w:r>
    </w:p>
    <w:p w:rsidR="00A72C5F" w:rsidRDefault="00A72C5F" w:rsidP="00A72C5F">
      <w:r>
        <w:t>13.2.6 Evaluate, Interpret, and Present  ,  | Validity: encompasses both the method itself and the way it is performed. If, for example, the goal of an evaluation study is to find out how users use a new product in their homes, then it is not appropriate to plan a</w:t>
      </w:r>
    </w:p>
    <w:p w:rsidR="00A72C5F" w:rsidRDefault="00A72C5F" w:rsidP="00A72C5F">
      <w:r>
        <w:t>13.2.6 Evaluate, Interpret, and Present  ,  | Validity: laboratory experiment. An ethnographic study in users' homes would be more appropriate. If the goal is to</w:t>
      </w:r>
    </w:p>
    <w:p w:rsidR="00A72C5F" w:rsidRDefault="00A72C5F" w:rsidP="00A72C5F">
      <w:r>
        <w:t>13.2.6 Evaluate, Interpret, and Present  ,  | Validity: find average performance times for completing a task, then a method that only recorded the number of user errors would be invalid. Biases</w:t>
      </w:r>
    </w:p>
    <w:p w:rsidR="00A72C5F" w:rsidRDefault="00A72C5F" w:rsidP="00A72C5F">
      <w:r>
        <w:t>13.2.6 Evaluate, Interpret, and Present  ,  | Validity: Bias occurs when the results are distorted. For example, expert evaluators performing a heuristic evaluation may be more sensitive to certain kinds of design flaws than others, and this will be reflected in</w:t>
      </w:r>
    </w:p>
    <w:p w:rsidR="00A72C5F" w:rsidRDefault="00A72C5F" w:rsidP="00A72C5F">
      <w:r>
        <w:t>13.2.6 Evaluate, Interpret, and Present  ,  | Validity: the results. Evaluators collecting observational data may consistently fail to notice certain types of behavior because they do not deem them important. Put another way, they may selectively gather data</w:t>
      </w:r>
    </w:p>
    <w:p w:rsidR="00A72C5F" w:rsidRDefault="00A72C5F" w:rsidP="00A72C5F">
      <w:r>
        <w:t>13.2.6 Evaluate, Interpret, and Present  ,  | Validity: that they think is important. Interviewers may unconsciously influence responses from interviewees by their tone of voice, their facial expressions, or the way questions are phrased, so it is important to be sensitive to the possibility of biases.</w:t>
      </w:r>
    </w:p>
    <w:p w:rsidR="00A72C5F" w:rsidRDefault="00A72C5F" w:rsidP="00A72C5F">
      <w:r>
        <w:t>13.2.6 Evaluate, Interpret, and Present  , last:. Three principles of particular relevance to this discussion are: | Validity: Scope</w:t>
      </w:r>
    </w:p>
    <w:p w:rsidR="00A72C5F" w:rsidRDefault="00A72C5F" w:rsidP="00A72C5F">
      <w:r>
        <w:t>13.2.6 Evaluate, Interpret, and Present  ,  | Scope: The scope of an evaluation study refers to how much its findings can be generalized. For example, some modeling methods, like the keystroke model, have a narrow, precise scope. The model predicts expert, error-free behavior so, for example, the results cannot be used to describe novices learning to use the system. The problems of overstating the results were discussed in more detail in Chapter 8.</w:t>
      </w:r>
    </w:p>
    <w:p w:rsidR="00A72C5F" w:rsidRDefault="00A72C5F" w:rsidP="00A72C5F">
      <w:r>
        <w:t>13.2.6 Evaluate, Interpret, and Present  , last:. Three principles of particular relevance to this discussion are: | Scope: Ecological Validity</w:t>
      </w:r>
    </w:p>
    <w:p w:rsidR="00A72C5F" w:rsidRDefault="00A72C5F" w:rsidP="00A72C5F">
      <w:r>
        <w:t>13.2.6 Evaluate, Interpret, and Present  ,  | Ecological Validity: Ecological validity concerns how the environment in which an evaluation is conducted influences or even</w:t>
      </w:r>
    </w:p>
    <w:p w:rsidR="00A72C5F" w:rsidRDefault="00A72C5F" w:rsidP="00A72C5F">
      <w:r>
        <w:t>13.2.6 Evaluate, Interpret, and Present  ,  | Ecological Validity: distorts the results. For example, laboratory experiments are controlled and are quite different from</w:t>
      </w:r>
    </w:p>
    <w:p w:rsidR="00A72C5F" w:rsidRDefault="00A72C5F" w:rsidP="00A72C5F">
      <w:r>
        <w:t>13.2.6 Evaluate, Interpret, and Present  ,  | Ecological Validity: workplace, home, or leisure environments. Laboratory experiments therefore have low ecological validity because the results are unlikely to represent what happens in the real world. In contrast, ethnographic</w:t>
      </w:r>
    </w:p>
    <w:p w:rsidR="00A72C5F" w:rsidRDefault="00A72C5F" w:rsidP="00A72C5F">
      <w:r>
        <w:t>13.2.6 Evaluate, Interpret, and Present  , last:. Three principles of particular relevance to this discussion are: | Ecological Validity: studies do not impact the environment as much, so they have high ecological validity.</w:t>
      </w:r>
    </w:p>
    <w:p w:rsidR="00A72C5F" w:rsidRDefault="00A72C5F" w:rsidP="00A72C5F">
      <w:r>
        <w:t>13.2.6 Evaluate, Interpret, and Present  ,  | Ecological Validity: Ecological validity is also affected when participants are aware of being studied. This is sometimes called</w:t>
      </w:r>
    </w:p>
    <w:p w:rsidR="00A72C5F" w:rsidRDefault="00A72C5F" w:rsidP="00A72C5F">
      <w:r>
        <w:t>13.2.6 Evaluate, Interpret, and Present  ,  | Ecological Validity: the Hawthorne effect after a series of experiments at the Western Electric Company's Hawthorne factory in the USA in the 1920s and 1930s. The studies investigated changes in length of working day, heating,</w:t>
      </w:r>
    </w:p>
    <w:p w:rsidR="00A72C5F" w:rsidRDefault="00A72C5F" w:rsidP="00A72C5F">
      <w:r>
        <w:t>13.2.6 Evaluate, Interpret, and Present  ,  | Ecological Validity: lighting, etc., but eventually it was discovered that the workers were reacting positively to being given special treatment rather than just to the experimental conditions. Similar findings sometimes occur in medical trials. Patients given the placebo dose (a false dose in which no drug is administered) show improvement that is due to receiving extra attention that makes them feel good.</w:t>
      </w:r>
    </w:p>
    <w:p w:rsidR="00A72C5F" w:rsidRDefault="00A72C5F" w:rsidP="00A72C5F">
      <w:r>
        <w:t>13.2.6 Evaluate, Interpret, and Present  , last:. Three principles of particular relevance to this discussion are: | Ecological Validity: Chapter 14 - Usability Testing and Field Studies</w:t>
      </w:r>
    </w:p>
    <w:p w:rsidR="00A72C5F" w:rsidRDefault="00A72C5F" w:rsidP="00A72C5F">
      <w:r>
        <w:t>14.2 Usability Testing , last:. Three principles of particular relevance to this discussion are: | 14.2 Usability Testing</w:t>
      </w:r>
    </w:p>
    <w:p w:rsidR="00A72C5F" w:rsidRDefault="00A72C5F" w:rsidP="00A72C5F">
      <w:r>
        <w:t>14.2 Usability Testing ,  | Usability testing is an approach that emphasizes the property of being usable, i.e. it is the product that is being</w:t>
      </w:r>
    </w:p>
    <w:p w:rsidR="00A72C5F" w:rsidRDefault="00A72C5F" w:rsidP="00A72C5F">
      <w:r>
        <w:t>14.2 Usability Testing ,  | tested rather than the user. It is conducted in a controlled environment. By this is meant placing the product to be tested in a usability laboratory, or similar controlled environment, where the performance of users on pre-planned</w:t>
      </w:r>
    </w:p>
    <w:p w:rsidR="00A72C5F" w:rsidRDefault="00A72C5F" w:rsidP="00A72C5F">
      <w:r>
        <w:t>14.2 Usability Testing ,  | tasks is repeatedly measured. The goal is to test whether the product being developed is usable by the intended user population to achieve the tasks for which it was designed (Dumas and Redish,</w:t>
      </w:r>
    </w:p>
    <w:p w:rsidR="00A72C5F" w:rsidRDefault="00A72C5F" w:rsidP="00A72C5F">
      <w:r>
        <w:t>14.2 Usability Testing , 1999). It has been mostlast:. Three principles of particular relevance to this discussion are: | 1999). It has been most</w:t>
      </w:r>
    </w:p>
    <w:p w:rsidR="00A72C5F" w:rsidRDefault="00A72C5F" w:rsidP="00A72C5F">
      <w:r>
        <w:t>14.2 Usability Testing , 1999). It has been most | commonly used to test desktop-based applications, such as websites, wordprocessors, and search tools.</w:t>
      </w:r>
    </w:p>
    <w:p w:rsidR="00A72C5F" w:rsidRDefault="00A72C5F" w:rsidP="00A72C5F">
      <w:r>
        <w:t>14.2 Usability Testing , 1999). It has been most | Data is collected using a combination of methods. Key components are the user test and the user satisfaction questionnaire. The user test measures human performance on specific tasks, e.g. reaction time such as pressing a</w:t>
      </w:r>
    </w:p>
    <w:p w:rsidR="00A72C5F" w:rsidRDefault="00A72C5F" w:rsidP="00A72C5F">
      <w:r>
        <w:t>14.2 Usability Testing , 1999). It has been mostlast:. Three principles of particular relevance to this discussion are: | key when a light first appears. Examples of tasks include reading different typefaces</w:t>
      </w:r>
    </w:p>
    <w:p w:rsidR="00A72C5F" w:rsidRDefault="00A72C5F" w:rsidP="00A72C5F">
      <w:r>
        <w:t>14.2 Usability Testing , 1999). It has been most | (e.g. Helvetica and Times), navigating through different menu types (e.g. context versus cascade), and information searching. Software</w:t>
      </w:r>
    </w:p>
    <w:p w:rsidR="00A72C5F" w:rsidRDefault="00A72C5F" w:rsidP="00A72C5F">
      <w:r>
        <w:t>14.2 Usability Testing , 1999). It has been most | logging of keystrokes and mouse movements together with video recordings of the user's actions are used for recording user performance for the set tasks. The user satisfaction questionnaire is used to find out how users</w:t>
      </w:r>
    </w:p>
    <w:p w:rsidR="00A72C5F" w:rsidRDefault="00A72C5F" w:rsidP="00A72C5F">
      <w:r>
        <w:t>14.2 Usability Testing , 1999). It has been most | actually feel about using the product, through asking them to rate it along a number of scales, after interacting with it. The combined measures are analyzed to determine if the design is efficient and effective. Interviews, which are usually structured or semi-structured, may also be conducted with users. Time and number are the two main measures used, in terms of the time it takes typical users to complete a task,</w:t>
      </w:r>
    </w:p>
    <w:p w:rsidR="00A72C5F" w:rsidRDefault="00A72C5F" w:rsidP="00A72C5F">
      <w:r>
        <w:t>14.2 Usability Testing , 1999). It has been most | such as finding a website, and the number of errors that participants make, such as wrong menu options selected</w:t>
      </w:r>
    </w:p>
    <w:p w:rsidR="00A72C5F" w:rsidRDefault="00A72C5F" w:rsidP="00A72C5F">
      <w:r>
        <w:t>14.2 Usability Testing , 1999). It has been most | when creating a spreadsheet. Quantitative performance measures are obtained during the tests that produce the following types of data (Wixon and Wilson, 1997):</w:t>
      </w:r>
    </w:p>
    <w:p w:rsidR="00A72C5F" w:rsidRDefault="00A72C5F" w:rsidP="00A72C5F">
      <w:r>
        <w:t>14.2 Usability Testing , 1999). It has been mostlast:. Quantitative performance measures are obtained during the tests that produce the following types of data (Wixon and Wilson, 1997): | Time to complete a task.</w:t>
      </w:r>
    </w:p>
    <w:p w:rsidR="00A72C5F" w:rsidRDefault="00A72C5F" w:rsidP="00A72C5F">
      <w:r>
        <w:t>14.2 Usability Testing , 1999). It has been mostlast:. Quantitative performance measures are obtained during the tests that produce the following types of data (Wixon and Wilson, 1997): | Time to complete a task.: Time to complete a task after a specified time away from the product.</w:t>
      </w:r>
    </w:p>
    <w:p w:rsidR="00A72C5F" w:rsidRDefault="00A72C5F" w:rsidP="00A72C5F">
      <w:r>
        <w:t>14.2 Usability Testing , 1999). It has been mostlast:. Quantitative performance measures are obtained during the tests that produce the following types of data (Wixon and Wilson, 1997): | Time to complete a task.: Number and type of errors per task.</w:t>
      </w:r>
    </w:p>
    <w:p w:rsidR="00A72C5F" w:rsidRDefault="00A72C5F" w:rsidP="00A72C5F">
      <w:r>
        <w:t>14.2 Usability Testing , 1999). It has been mostlast:. Quantitative performance measures are obtained during the tests that produce the following types of data (Wixon and Wilson, 1997): | Time to complete a task.: Number of errors per unit of time.</w:t>
      </w:r>
    </w:p>
    <w:p w:rsidR="00A72C5F" w:rsidRDefault="00A72C5F" w:rsidP="00A72C5F">
      <w:r>
        <w:t>14.2 Usability Testing , 1999). It has been mostlast:. Quantitative performance measures are obtained during the tests that produce the following types of data (Wixon and Wilson, 1997): | Time to complete a task.: Number of navigations to online help or manuals.</w:t>
      </w:r>
    </w:p>
    <w:p w:rsidR="00A72C5F" w:rsidRDefault="00A72C5F" w:rsidP="00A72C5F">
      <w:r>
        <w:t>14.2 Usability Testing , 1999). It has been mostlast:. Quantitative performance measures are obtained during the tests that produce the following types of data (Wixon and Wilson, 1997): | Time to complete a task.: Number of users making a particular error.</w:t>
      </w:r>
    </w:p>
    <w:p w:rsidR="00A72C5F" w:rsidRDefault="00A72C5F" w:rsidP="00A72C5F">
      <w:r>
        <w:t>14.2 Usability Testing , 1999). It has been mostlast:. Quantitative performance measures are obtained during the tests that produce the following types of data (Wixon and Wilson, 1997): | Time to complete a task.: Number of users completing a task successfully.</w:t>
      </w:r>
    </w:p>
    <w:p w:rsidR="00A72C5F" w:rsidRDefault="00A72C5F" w:rsidP="00A72C5F">
      <w:r>
        <w:t>14.2 Usability Testing , 1999). It has been most | Time to complete a task.: In the early days of usability testing, user tests were conducted to investigate the efficacy of specific features of an</w:t>
      </w:r>
    </w:p>
    <w:p w:rsidR="00A72C5F" w:rsidRDefault="00A72C5F" w:rsidP="00A72C5F">
      <w:r>
        <w:t>14.2 Usability Testing , 1999). It has been most | Time to complete a task.: interface. For example, a team of scientists from Xerox Corporation ran a series of user tests to determine what was the optimal number of buttons to put on a mouse, how many items to put in a menu, and how to design icons,</w:t>
      </w:r>
    </w:p>
    <w:p w:rsidR="00A72C5F" w:rsidRDefault="00A72C5F" w:rsidP="00A72C5F">
      <w:r>
        <w:t>14.2 Usability Testing , 1999). It has been most | Time to complete a task.: as part of their Xerox Star office workstation system (Bewley et al., 1990). In total, over 15 user tests were performed involving over 200 users and lasting over 400 hours. This averaged out at</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10–15 users per test, taking 2 hours each. The results of the various tests were then fed back into the design of the interface; for example, three buttons on the mouse was found to be best for selecting; from a set of options.</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It is considered that 5–12 users is an acceptable number to test in a usability study</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(Dumas and Redish, 1999), but</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(Dumas and Redish, 1999), but: sometimes it is possible to use fewer when there are budget and schedule constraints. For instance, quick</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(Dumas and Redish, 1999), but: feedback about a design idea, such as the initial placement of a logo on a website, can be obtained from only two or three users.</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(Dumas and Redish, 1999), but: Many companies, such as Microsoft and IBM, test their products in custom-built usability labs (Lund, 1994). These facilities comprise a main testing laboratory, with recording equipment and the product being tested, and an</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(Dumas and Redish, 1999), but: observation room where the evaluators sit and analyze the data. There may also be a reception area for testers, a storage area, and a viewing room for observers. The space may be arranged to superficially mimic features of the real world. For example, if the product is an office product or for use in a hotel reception area, the laboratory can be set up to look like that environment. But in other respects it is artificial. Soundproofing and lack of windows,</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(Dumas and Redish, 1999), but: telephones, fax machines, co-workers, and other workplace and social artifacts eliminate most of the normal</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(Dumas and Redish, 1999), but: sources of distraction so that the users can concentrate on the tasks set for them to perform.</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(Dumas and Redish, 1999), but: Typically there are two to three wall-mounted video cameras that record the user's behavior, such as hand</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(Dumas and Redish, 1999), but: movements, facial expression, and general body language. Microphones are also placed near where the participants will be sitting to record their utterances. Video and other data is fed through to monitors in the</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(Dumas and Redish, 1999), but: observation room. The observation room is usually separated from the main laboratory or work-room by a one-way mirror so that evaluators can watch participants being tested but testers cannot see them. It can be a small auditorium with rows of seats at different levels or, more simply, a small backroom consisting of a row of chairs, facing the monitors. They are designed so that evaluators and others can watch the tests while ongoing, both on the monitors and through the mirror. Figure 14.1 shows a typical arrangement. Figure 14.1: A usability laboratory in which evaluators watch participants on a monitor and through a one-way</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(Dumas and Redish, 1999), but: mirror</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mirror: Sometimes, modifications may have to be made to the room set-up to test different types of applications. For example, Chris Nodder and his colleagues at Microsoft had to partition the space into two rooms when they were</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mirror: testing early versions of NetMeeting, a videoconferencing product, in the mid-1990s, as Figure 14.2 shows</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mirror: (Nodder et al., 1999). This allowed users in both rooms to be observed when conducting a meeting via the videoconference system.</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mirror: Figure 14.2: The testing arrangement used for NetMeeting videoconferencing product</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mirror: Usability labs can be very expensive and labor-intensive to run and maintain. A less expensive alternative, that is becoming increasingly popular, is the use of mobile usability testing equipment. Video cameras, laptops, and other</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mirror: measuring equipment are temporarily set up in an office or other space, converting it into a makeshift usability laboratory. Another advantage is that equipment can be taken into work settings, enabling testing to be done on site, making it less artificial and more convenient for the participants.</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mirror: As mentioned in Box 7.10, there is an increasing number of evaluation products coming onto the market that are</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mirror: specifically designed for mobile evaluation, and in particular, evaluating mobile devices. They are often referred to</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mirror: as ‘lab-in-a-box’ or ‘lab-in-a-suitcase’ because they pack away neatly into a convenient carrying case. One</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 | mirror: example is the Tracksys portable lab which costs around $5000 (Figure 14.3). It is composed of off-the-shelf</w:t>
      </w:r>
    </w:p>
    <w:p w:rsidR="00A72C5F" w:rsidRDefault="00A72C5F" w:rsidP="00A72C5F">
      <w:r>
        <w:t>14.2 Usability Testing , 10–15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mirror: components that plug into a PC and can record video direct to hard disk (Figure</w:t>
      </w:r>
    </w:p>
    <w:p w:rsidR="00A72C5F" w:rsidRDefault="00A72C5F" w:rsidP="00A72C5F">
      <w:r>
        <w:t>14.4). , last:. Quantitative performance measures are obtained during the tests that produce the following types of data (Wixon and Wilson, 1997): | 14.4).</w:t>
      </w:r>
    </w:p>
    <w:p w:rsidR="00A72C5F" w:rsidRDefault="00A72C5F" w:rsidP="00A72C5F">
      <w:r>
        <w:t>14.4). ,  | Figure 14.3: The Tracksys ‘lab-in-a-box’ system, which comprises components that pack into a heavy duty</w:t>
      </w:r>
    </w:p>
    <w:p w:rsidR="00A72C5F" w:rsidRDefault="00A72C5F" w:rsidP="00A72C5F">
      <w:r>
        <w:t>14.4). , last:. Quantitative performance measures are obtained during the tests that produce the following types of data (Wixon and Wilson, 1997): | padded flight case plus a PC system</w:t>
      </w:r>
    </w:p>
    <w:p w:rsidR="00A72C5F" w:rsidRDefault="00A72C5F" w:rsidP="00A72C5F">
      <w:r>
        <w:t>14.4). ,  | Figure 14.4: The Tracksys system being used with a mobile device camera that attaches to a flexible arm,</w:t>
      </w:r>
    </w:p>
    <w:p w:rsidR="00A72C5F" w:rsidRDefault="00A72C5F" w:rsidP="00A72C5F">
      <w:r>
        <w:t>14.4). , last:. Quantitative performance measures are obtained during the tests that produce the following types of data (Wixon and Wilson, 1997): | which mounts on a mobile device, and is tethered to the lab</w:t>
      </w:r>
    </w:p>
    <w:p w:rsidR="00A72C5F" w:rsidRDefault="00A72C5F" w:rsidP="00A72C5F">
      <w:r>
        <w:t>14.4). ,  | Another trend has been to conduct remote usability testing, where users perform a set of tasks with a product in their own setting and their interactions with the software are logged remotely. A popular example, is userzoom,</w:t>
      </w:r>
    </w:p>
    <w:p w:rsidR="00A72C5F" w:rsidRDefault="00A72C5F" w:rsidP="00A72C5F">
      <w:r>
        <w:t>14.4). ,  | which enables users to participate in usability tests from their home, illustrated in Figure 14.5. An advantage is that many users can be tested at the same time and the logged data automatically compiled into statistical packages</w:t>
      </w:r>
    </w:p>
    <w:p w:rsidR="00A72C5F" w:rsidRDefault="00A72C5F" w:rsidP="00A72C5F">
      <w:r>
        <w:t>14.4). ,  | for data analysis. For example, the number of clicks per page and the tracking of clicks when searching websites for specified tasks can be readily obtained.</w:t>
      </w:r>
    </w:p>
    <w:p w:rsidR="00A72C5F" w:rsidRDefault="00A72C5F" w:rsidP="00A72C5F">
      <w:r>
        <w:t>14.4). , last:. Quantitative performance measures are obtained during the tests that produce the following types of data (Wixon and Wilson, 1997): | Figure 14.5: Userzoom enables remote usability testing</w:t>
      </w:r>
    </w:p>
    <w:p w:rsidR="00A72C5F" w:rsidRDefault="00A72C5F" w:rsidP="00A72C5F">
      <w:r>
        <w:t>14.4). ,  | To illustrate how usability testing takes place in practice we now look at the steps involved in testing a large website. This was for a medical information system called MedlinePlus.</w:t>
      </w:r>
    </w:p>
    <w:p w:rsidR="00A72C5F" w:rsidRDefault="00A72C5F" w:rsidP="00A72C5F">
      <w:r>
        <w:t>14.2.1 Usability Testing of a Large Webs , last:. Quantitative performance measures are obtained during the tests that produce the following types of data (Wixon and Wilson, 1997): | 14.2.1 Usability Testing of a Large Website: MedlinePlus</w:t>
      </w:r>
    </w:p>
    <w:p w:rsidR="00A72C5F" w:rsidRDefault="00A72C5F" w:rsidP="00A72C5F">
      <w:r>
        <w:t>14.2.1 Usability Testing of a Large Webs ,  | MedlinePlus is a large website created by the National Library of Medicine (NLM) to provide health information for a wide range of the general public, doctors, and other medical professionals across the USA and the rest of the</w:t>
      </w:r>
    </w:p>
    <w:p w:rsidR="00A72C5F" w:rsidRDefault="00A72C5F" w:rsidP="00A72C5F">
      <w:r>
        <w:t>14.2.1 Usability Testing of a Large Webs ,  | world. It was first developed in the 1990s and modified over the years, with a complete revision starting in 2002</w:t>
      </w:r>
    </w:p>
    <w:p w:rsidR="00A72C5F" w:rsidRDefault="00A72C5F" w:rsidP="00A72C5F">
      <w:r>
        <w:t>14.2.1 Usability Testing of a Large Webs , last:. Quantitative performance measures are obtained during the tests that produce the following types of data (Wixon and Wilson, 1997): | (Marill et al., 2006). The original homepage for this system is shown in Figures 14.6–</w:t>
      </w:r>
    </w:p>
    <w:p w:rsidR="00A72C5F" w:rsidRDefault="00A72C5F" w:rsidP="00A72C5F">
      <w:r>
        <w:t>14.8. In 1999, usability consultant Keit , last:. Quantitative performance measures are obtained during the tests that produce the following types of data (Wixon and Wilson, 1997): | 14.8. In 1999, usability consultant Keith Cogdill was commissioned by NLM to evaluate MedlinePlus.</w:t>
      </w:r>
    </w:p>
    <w:p w:rsidR="00A72C5F" w:rsidRDefault="00A72C5F" w:rsidP="00A72C5F">
      <w:r>
        <w:t>14.8. In 1999, usability consultant Keit , last:. Quantitative performance measures are obtained during the tests that produce the following types of data (Wixon and Wilson, 1997): | Figure 14.6: Homepage of MedlinePlus</w:t>
      </w:r>
    </w:p>
    <w:p w:rsidR="00A72C5F" w:rsidRDefault="00A72C5F" w:rsidP="00A72C5F">
      <w:r>
        <w:t>14.8. In 1999, usability consultant Keit , last:. Quantitative performance measures are obtained during the tests that produce the following types of data (Wixon and Wilson, 1997): | Figure 14.7: Clicking ‘Health Topics’ on the homepage produced this page</w:t>
      </w:r>
    </w:p>
    <w:p w:rsidR="00A72C5F" w:rsidRDefault="00A72C5F" w:rsidP="00A72C5F">
      <w:r>
        <w:t>14.8. In 1999, usability consultant Keit , last:. Quantitative performance measures are obtained during the tests that produce the following types of data (Wixon and Wilson, 1997): | Figure 14.8: Categories of links within Health Topics for knee injuries</w:t>
      </w:r>
    </w:p>
    <w:p w:rsidR="00A72C5F" w:rsidRDefault="00A72C5F" w:rsidP="00A72C5F">
      <w:r>
        <w:t>14.8. In 1999, usability consultant Keit , last:. Quantitative performance measures are obtained during the tests that produce the following types of data (Wixon and Wilson, 1997): | Activity 14.1</w:t>
      </w:r>
    </w:p>
    <w:p w:rsidR="00A72C5F" w:rsidRDefault="00A72C5F" w:rsidP="00A72C5F">
      <w:r>
        <w:t>14.8. In 1999, usability consultant Keit , last:. Quantitative performance measures are obtained during the tests that produce the following types of data (Wixon and Wilson, 1997): | Activity 14.1: Data gathering requires a specific goal. What might this be in this context?</w:t>
      </w:r>
    </w:p>
    <w:p w:rsidR="00A72C5F" w:rsidRDefault="00A72C5F" w:rsidP="00A72C5F">
      <w:r>
        <w:t>14.8. In 1999, usability consultant Keit , last:. Quantitative performance measures are obtained during the tests that produce the following types of data (Wixon and Wilson, 1997): | Activity 14.1: Comment</w:t>
      </w:r>
    </w:p>
    <w:p w:rsidR="00A72C5F" w:rsidRDefault="00A72C5F" w:rsidP="00A72C5F">
      <w:r>
        <w:t>14.8. In 1999, usability consultant Keit ,  | Comment: Our definition of usability suggests that MedlinePlus had to be: efficient, effective, safe, easy to learn, easy to remember, and have good utility (i.e. good usability); and be rewarding, support creativity, motivating, helpful, and satisfying to use (i.e. good user experience). There are many different kinds of users for this website, for example,</w:t>
      </w:r>
    </w:p>
    <w:p w:rsidR="00A72C5F" w:rsidRDefault="00A72C5F" w:rsidP="00A72C5F">
      <w:r>
        <w:t>14.8. In 1999, usability consultant Keit , last:. Quantitative performance measures are obtained during the tests that produce the following types of data (Wixon and Wilson, 1997): | Comment: the general public, doctors, and medical researchers, each with different information needs.</w:t>
      </w:r>
    </w:p>
    <w:p w:rsidR="00A72C5F" w:rsidRDefault="00A72C5F" w:rsidP="00A72C5F">
      <w:r>
        <w:t>14.8. In 1999, usability consultant Keit ,  | Comment: The evaluation of Medline was extensive, involving usability testing and heuristic evaluation. Here, we report on</w:t>
      </w:r>
    </w:p>
    <w:p w:rsidR="00A72C5F" w:rsidRDefault="00A72C5F" w:rsidP="00A72C5F">
      <w:r>
        <w:t>14.8. In 1999, usability consultant Keit ,  | Comment: the various steps taken for the usability testing, including: what the goals of the evaluation were, how participants</w:t>
      </w:r>
    </w:p>
    <w:p w:rsidR="00A72C5F" w:rsidRDefault="00A72C5F" w:rsidP="00A72C5F">
      <w:r>
        <w:t>14.8. In 1999, usability consultant Keit ,  | Comment: were selected, what kinds of tasks were set, how the testing was managed, what the ethical issues were, how the data was collected, analyzed, and interpreted.</w:t>
      </w:r>
    </w:p>
    <w:p w:rsidR="00A72C5F" w:rsidRDefault="00A72C5F" w:rsidP="00A72C5F">
      <w:r>
        <w:t>14.8. In 1999, usability consultant Keit , last:. Quantitative performance measures are obtained during the tests that produce the following types of data (Wixon and Wilson, 1997): | Comment: Goals and Questions</w:t>
      </w:r>
    </w:p>
    <w:p w:rsidR="00A72C5F" w:rsidRDefault="00A72C5F" w:rsidP="00A72C5F">
      <w:r>
        <w:t>14.8. In 1999, usability consultant Keit ,  | Goals and Questions: The goal of the evaluation study was to identify the range of usability problems. Cogdill (1999) wanted to know if</w:t>
      </w:r>
    </w:p>
    <w:p w:rsidR="00A72C5F" w:rsidRDefault="00A72C5F" w:rsidP="00A72C5F">
      <w:r>
        <w:t>14.8. In 1999, usability consultant Keit ,  | Goals and Questions: the way the topics on the homepage were categorized was usable by the majority of users. His team also wanted to check how users navigated around a large website for a number of tasks.</w:t>
      </w:r>
    </w:p>
    <w:p w:rsidR="00A72C5F" w:rsidRDefault="00A72C5F" w:rsidP="00A72C5F">
      <w:r>
        <w:t>14.8. In 1999, usability consultant Keit , last:. Quantitative performance measures are obtained during the tests that produce the following types of data (Wixon and Wilson, 1997): | Goals and Questions: Selection of Participants</w:t>
      </w:r>
    </w:p>
    <w:p w:rsidR="00A72C5F" w:rsidRDefault="00A72C5F" w:rsidP="00A72C5F">
      <w:r>
        <w:t>14.8. In 1999, usability consultant Keit ,  | Selection of Participants: MedlinePlus was tested with nine participants selected from primary health care practices in the Washington, DC</w:t>
      </w:r>
    </w:p>
    <w:p w:rsidR="00A72C5F" w:rsidRDefault="00A72C5F" w:rsidP="00A72C5F">
      <w:r>
        <w:t>14.8. In 1999, usability consultant Keit ,  | Selection of Participants: metropolitan area. This was accomplished by placing recruitment posters in the reception areas of two medical practices. People who wanted to participate were asked to complete a brief questionnaire, which asked about age, experience in using the web, and frequency of seeking health-related information. Cogdill then called all those who</w:t>
      </w:r>
    </w:p>
    <w:p w:rsidR="00A72C5F" w:rsidRDefault="00A72C5F" w:rsidP="00A72C5F">
      <w:r>
        <w:t>14.8. In 1999, usability consultant Keit ,  | Selection of Participants: used the web more than twice a month. He explained that they would be involved in testing a product from the</w:t>
      </w:r>
    </w:p>
    <w:p w:rsidR="00A72C5F" w:rsidRDefault="00A72C5F" w:rsidP="00A72C5F">
      <w:r>
        <w:t>14.8. In 1999, usability consultant Keit ,  | Selection of Participants: NLM, but did not mention MedlinePlus so that potential testers would not review the site before doing the tests.</w:t>
      </w:r>
    </w:p>
    <w:p w:rsidR="00A72C5F" w:rsidRDefault="00A72C5F" w:rsidP="00A72C5F">
      <w:r>
        <w:t>14.8. In 1999, usability consultant Keit ,  | Selection of Participants: Seven of the nine participants were women, because balancing for gender was considered less important than</w:t>
      </w:r>
    </w:p>
    <w:p w:rsidR="00A72C5F" w:rsidRDefault="00A72C5F" w:rsidP="00A72C5F">
      <w:r>
        <w:t>14.8. In 1999, usability consultant Keit ,  | Selection of Participants: web experience. It was considered important to find people in the Washington, DC region so that they could come to the test center and for the number of participants to fall within the range of 6–12 recommended by usability experts (Dumas and Redish, 1999).</w:t>
      </w:r>
    </w:p>
    <w:p w:rsidR="00A72C5F" w:rsidRDefault="00A72C5F" w:rsidP="00A72C5F">
      <w:r>
        <w:t>14.8. In 1999, usability consultant Keit , last:. Quantitative performance measures are obtained during the tests that produce the following types of data (Wixon and Wilson, 1997): | Selection of Participants: Development of the Tasks</w:t>
      </w:r>
    </w:p>
    <w:p w:rsidR="00A72C5F" w:rsidRDefault="00A72C5F" w:rsidP="00A72C5F">
      <w:r>
        <w:t>14.8. In 1999, usability consultant Keit ,  | Development of the Tasks: The following five tasks were developed in collaboration with NLM staff to check the categorizing schemes and</w:t>
      </w:r>
    </w:p>
    <w:p w:rsidR="00A72C5F" w:rsidRDefault="00A72C5F" w:rsidP="00A72C5F">
      <w:r>
        <w:t>14.8. In 1999, usability consultant Keit ,  | Development of the Tasks: navigation support. The topics chosen for the tasks were identified from questions most frequently asked by website users.</w:t>
      </w:r>
    </w:p>
    <w:p w:rsidR="00A72C5F" w:rsidRDefault="00A72C5F" w:rsidP="00A72C5F">
      <w:r>
        <w:t>14.8. In 1999, usability consultant Keit , last:. Quantitative performance measures are obtained during the tests that produce the following types of data (Wixon and Wilson, 1997): | Development of the Tasks: Task 1: Find information about whether a dark bump on your shoulder might be skin cancer.</w:t>
      </w:r>
    </w:p>
    <w:p w:rsidR="00A72C5F" w:rsidRDefault="00A72C5F" w:rsidP="00A72C5F">
      <w:r>
        <w:t>14.8. In 1999, usability consultant Keit , last:. Quantitative performance measures are obtained during the tests that produce the following types of data (Wixon and Wilson, 1997): | Development of the Tasks: Task 2: Find information about whether it is safe to use Prozac during pregnancy.</w:t>
      </w:r>
    </w:p>
    <w:p w:rsidR="00A72C5F" w:rsidRDefault="00A72C5F" w:rsidP="00A72C5F">
      <w:r>
        <w:t>14.8. In 1999, usability consultant Keit , last:. Quantitative performance measures are obtained during the tests that produce the following types of data (Wixon and Wilson, 1997): | Development of the Tasks: Task 3: Find information about whether there is a vaccine for hepatitis C.</w:t>
      </w:r>
    </w:p>
    <w:p w:rsidR="00A72C5F" w:rsidRDefault="00A72C5F" w:rsidP="00A72C5F">
      <w:r>
        <w:t>14.8. In 1999, usability consultant Keit ,  | Development of the Tasks: Task 4: Find recommendations about the treatment of breast cancer, specifically the use of mastectomies.</w:t>
      </w:r>
    </w:p>
    <w:p w:rsidR="00A72C5F" w:rsidRDefault="00A72C5F" w:rsidP="00A72C5F">
      <w:r>
        <w:t>14.8. In 1999, usability consultant Keit , last:. Quantitative performance measures are obtained during the tests that produce the following types of data (Wixon and Wilson, 1997): | Development of the Tasks: Task 5: Find information about the dangers associated with drinking alcohol during pregnancy.</w:t>
      </w:r>
    </w:p>
    <w:p w:rsidR="00A72C5F" w:rsidRDefault="00A72C5F" w:rsidP="00A72C5F">
      <w:r>
        <w:t>14.8. In 1999, usability consultant Keit ,  | Development of the Tasks: The efficacy of each task was reviewed by colleagues and a pilot test was conducted with potential users who</w:t>
      </w:r>
    </w:p>
    <w:p w:rsidR="00A72C5F" w:rsidRDefault="00A72C5F" w:rsidP="00A72C5F">
      <w:r>
        <w:t>14.8. In 1999, usability consultant Keit ,  | Development of the Tasks: would not be involved in the main testing procedure. Criteria for successfully completing each task were also decided. For example, participants had to find and access between three and nine web page URLs for each of the five tasks.</w:t>
      </w:r>
    </w:p>
    <w:p w:rsidR="00A72C5F" w:rsidRDefault="00A72C5F" w:rsidP="00A72C5F">
      <w:r>
        <w:t>14.8. In 1999, usability consultant Keit , last:. Quantitative performance measures are obtained during the tests that produce the following types of data (Wixon and Wilson, 1997): | Development of the Tasks: The Test Procedure</w:t>
      </w:r>
    </w:p>
    <w:p w:rsidR="00A72C5F" w:rsidRDefault="00A72C5F" w:rsidP="00A72C5F">
      <w:r>
        <w:t>14.8. In 1999, usability consultant Keit ,  | The Test Procedure: Five scripts were prepared in advance for the user test (see Figures 14.9–14.13). The purpose of each script was</w:t>
      </w:r>
    </w:p>
    <w:p w:rsidR="00A72C5F" w:rsidRDefault="00A72C5F" w:rsidP="00A72C5F">
      <w:r>
        <w:t>14.8. In 1999, usability consultant Keit ,  | The Test Procedure: to ensure that all participants were given the same instructions and information. The scripts included an</w:t>
      </w:r>
    </w:p>
    <w:p w:rsidR="00A72C5F" w:rsidRDefault="00A72C5F" w:rsidP="00A72C5F">
      <w:r>
        <w:t>14.8. In 1999, usability consultant Keit ,  | The Test Procedure: introduction to the study, reassurance, e.g. "It does not matter if you make a mistake, we are testing the website not you", a statement of the purpose of the test, a consent form, information on how to start the test with</w:t>
      </w:r>
    </w:p>
    <w:p w:rsidR="00A72C5F" w:rsidRDefault="00A72C5F" w:rsidP="00A72C5F">
      <w:r>
        <w:t>14.8. In 1999, usability consultant Keit ,  | The Test Procedure: open-ended questions, the list of tasks, a description saying that the users can carry the tasks out in their own way, and finally what to say to the users once they have completed the task.</w:t>
      </w:r>
    </w:p>
    <w:p w:rsidR="00A72C5F" w:rsidRDefault="00A72C5F" w:rsidP="00A72C5F">
      <w:r>
        <w:t>14.8. In 1999, usability consultant Keit , last:. Quantitative performance measures are obtained during the tests that produce the following types of data (Wixon and Wilson, 1997): | The Test Procedure: Thank you very much for participating in this study.</w:t>
      </w:r>
    </w:p>
    <w:p w:rsidR="00A72C5F" w:rsidRDefault="00A72C5F" w:rsidP="00A72C5F">
      <w:r>
        <w:t>14.8. In 1999, usability consultant Keit ,  | The Test Procedure: The goal of this project is to evaluate the interface of MedlinePlus. The results of our evaluation will be summarized and reported to the National Library of Medicine, the federal agency that has developed MedlinePlus. Have you ever used MedlinePlus before?</w:t>
      </w:r>
    </w:p>
    <w:p w:rsidR="00A72C5F" w:rsidRDefault="00A72C5F" w:rsidP="00A72C5F">
      <w:r>
        <w:t>14.8. In 1999, usability consultant Keit , last:. Quantitative performance measures are obtained during the tests that produce the following types of data (Wixon and Wilson, 1997): | The Test Procedure: You will be asked to use MedlinePlus to resolve a series of specific, health-related information</w:t>
      </w:r>
    </w:p>
    <w:p w:rsidR="00A72C5F" w:rsidRDefault="00A72C5F" w:rsidP="00A72C5F">
      <w:r>
        <w:t>14.8. In 1999, usability consultant Keit , last:. Quantitative performance measures are obtained during the tests that produce the following types of data (Wixon and Wilson, 1997): | The Test Procedure: needs. You will be asked to "think aloud" as you search for information with MedlinePlus.</w:t>
      </w:r>
    </w:p>
    <w:p w:rsidR="00A72C5F" w:rsidRDefault="00A72C5F" w:rsidP="00A72C5F">
      <w:r>
        <w:t>14.8. In 1999, usability consultant Keit , last:. Quantitative performance measures are obtained during the tests that produce the following types of data (Wixon and Wilson, 1997): | The Test Procedure: We will be videotaping only what appears on the computer screen. What you say as you search</w:t>
      </w:r>
    </w:p>
    <w:p w:rsidR="00A72C5F" w:rsidRDefault="00A72C5F" w:rsidP="00A72C5F">
      <w:r>
        <w:t>14.8. In 1999, usability consultant Keit ,  | The Test Procedure: for information will also be recorded. Your face will not be videotaped, and your identity will remain confidential.</w:t>
      </w:r>
    </w:p>
    <w:p w:rsidR="00A72C5F" w:rsidRDefault="00A72C5F" w:rsidP="00A72C5F">
      <w:r>
        <w:t>14.8. In 1999, usability consultant Keit ,  | The Test Procedure: I'll need you to review and sign this statement of informed consent. Please let me know if you have any questions about it. (He hands an informed consent form similar to the one in Box 11.3 to the participant.)</w:t>
      </w:r>
    </w:p>
    <w:p w:rsidR="00A72C5F" w:rsidRDefault="00A72C5F" w:rsidP="00A72C5F">
      <w:r>
        <w:t>14.8. In 1999, usability consultant Keit ,  | The Test Procedure: Figure 14.9: The script used to greet participants in the MedlinePlus study We'll start with a general overview of MedlinePlus. It's a web-based product developed by the</w:t>
      </w:r>
    </w:p>
    <w:p w:rsidR="00A72C5F" w:rsidRDefault="00A72C5F" w:rsidP="00A72C5F">
      <w:r>
        <w:t>14.8. In 1999, usability consultant Keit ,  | The Test Procedure: National Library of Medicine. Its purpose is to link users with sources of authoritative health information on the web.</w:t>
      </w:r>
    </w:p>
    <w:p w:rsidR="00A72C5F" w:rsidRDefault="00A72C5F" w:rsidP="00A72C5F">
      <w:r>
        <w:t>14.8. In 1999, usability consultant Keit ,  | The Test Procedure: The purpose of our work today is to explore the MedlinePlus interface to identify features that could be improved. We're also interested in finding out about features that are particularly helpful.</w:t>
      </w:r>
    </w:p>
    <w:p w:rsidR="00A72C5F" w:rsidRDefault="00A72C5F" w:rsidP="00A72C5F">
      <w:r>
        <w:t>14.8. In 1999, usability consultant Keit ,  | The Test Procedure: In a few minutes I'll give you five tasks. For each task you'll use MedlinePlus to find healthrelated information.</w:t>
      </w:r>
    </w:p>
    <w:p w:rsidR="00A72C5F" w:rsidRDefault="00A72C5F" w:rsidP="00A72C5F">
      <w:r>
        <w:t>14.8. In 1999, usability consultant Keit , last:. Quantitative performance measures are obtained during the tests that produce the following types of data (Wixon and Wilson, 1997): | The Test Procedure: As you use MedlinePlus to find the information for each task, please keep in mind that it is</w:t>
      </w:r>
    </w:p>
    <w:p w:rsidR="00A72C5F" w:rsidRDefault="00A72C5F" w:rsidP="00A72C5F">
      <w:r>
        <w:t>14.8. In 1999, usability consultant Keit , last:. Quantitative performance measures are obtained during the tests that produce the following types of data (Wixon and Wilson, 1997): | The Test Procedure: MedlinePlus that is the subject of this evaluation — not you.</w:t>
      </w:r>
    </w:p>
    <w:p w:rsidR="00A72C5F" w:rsidRDefault="00A72C5F" w:rsidP="00A72C5F">
      <w:r>
        <w:t>14.8. In 1999, usability consultant Keit , last:. Quantitative performance measures are obtained during the tests that produce the following types of data (Wixon and Wilson, 1997): | The Test Procedure: You should feel free to work on each task at a pace that is normal and comfortable for you. We</w:t>
      </w:r>
    </w:p>
    <w:p w:rsidR="00A72C5F" w:rsidRDefault="00A72C5F" w:rsidP="00A72C5F">
      <w:r>
        <w:t>14.8. In 1999, usability consultant Keit ,  | The Test Procedure: will be keeping track of how long it takes you to complete each task, but you should not feel rushed. Please work on each task at a pace that is normal and comfortable for you. If any task takes you longer than twenty minutes, we will ask you to move on to the next task. The Home button on the browser menu has been set to the MedlinePlus homepage. We'll ask you to return to this page before starting a new task.</w:t>
      </w:r>
    </w:p>
    <w:p w:rsidR="00A72C5F" w:rsidRDefault="00A72C5F" w:rsidP="00A72C5F">
      <w:r>
        <w:t>14.8. In 1999, usability consultant Keit ,  | The Test Procedure: As you work on each task, I'd like you to imagine that it's something you or someone close to you needs to know.</w:t>
      </w:r>
    </w:p>
    <w:p w:rsidR="00A72C5F" w:rsidRDefault="00A72C5F" w:rsidP="00A72C5F">
      <w:r>
        <w:t>14.8. In 1999, usability consultant Keit , last:. Quantitative performance measures are obtained during the tests that produce the following types of data (Wixon and Wilson, 1997): | The Test Procedure: All answers can be found on MedlinePlus or on one of the sites it points to. But if you feel you</w:t>
      </w:r>
    </w:p>
    <w:p w:rsidR="00A72C5F" w:rsidRDefault="00A72C5F" w:rsidP="00A72C5F">
      <w:r>
        <w:t>14.8. In 1999, usability consultant Keit ,  | The Test Procedure: are unable to complete a task and would like to stop, please say so and we'll move on to the next task.</w:t>
      </w:r>
    </w:p>
    <w:p w:rsidR="00A72C5F" w:rsidRDefault="00A72C5F" w:rsidP="00A72C5F">
      <w:r>
        <w:t>14.8. In 1999, usability consultant Keit , last:. Quantitative performance measures are obtained during the tests that produce the following types of data (Wixon and Wilson, 1997): | The Test Procedure: Before we proceed, do you have any questions at this point?</w:t>
      </w:r>
    </w:p>
    <w:p w:rsidR="00A72C5F" w:rsidRDefault="00A72C5F" w:rsidP="00A72C5F">
      <w:r>
        <w:t>14.8. In 1999, usability consultant Keit , last:. Quantitative performance measures are obtained during the tests that produce the following types of data (Wixon and Wilson, 1997): | The Test Procedure: Figure 14.10: The script used to explain the procedure</w:t>
      </w:r>
    </w:p>
    <w:p w:rsidR="00A72C5F" w:rsidRDefault="00A72C5F" w:rsidP="00A72C5F">
      <w:r>
        <w:t>14.8. In 1999, usability consultant Keit ,  | The Test Procedure: Before we begin the tasks, I'd like you to explore MedlinePlus independently for as long as ten minutes.</w:t>
      </w:r>
    </w:p>
    <w:p w:rsidR="00A72C5F" w:rsidRDefault="00A72C5F" w:rsidP="00A72C5F">
      <w:r>
        <w:t>14.8. In 1999, usability consultant Keit , last:. Quantitative performance measures are obtained during the tests that produce the following types of data (Wixon and Wilson, 1997): | The Test Procedure: As you explore, please "think aloud." That is, please tell us your thoughts as you encounter the</w:t>
      </w:r>
    </w:p>
    <w:p w:rsidR="00A72C5F" w:rsidRDefault="00A72C5F" w:rsidP="00A72C5F">
      <w:r>
        <w:t>14.8. In 1999, usability consultant Keit , last:. Quantitative performance measures are obtained during the tests that produce the following types of data (Wixon and Wilson, 1997): | The Test Procedure: different features of MedlinePlus.</w:t>
      </w:r>
    </w:p>
    <w:p w:rsidR="00A72C5F" w:rsidRDefault="00A72C5F" w:rsidP="00A72C5F">
      <w:r>
        <w:t>14.8. In 1999, usability consultant Keit , last:. Quantitative performance measures are obtained during the tests that produce the following types of data (Wixon and Wilson, 1997): | The Test Procedure: Feel free to explore any topics that are of interest to you.</w:t>
      </w:r>
    </w:p>
    <w:p w:rsidR="00A72C5F" w:rsidRDefault="00A72C5F" w:rsidP="00A72C5F">
      <w:r>
        <w:t>14.8. In 1999, usability consultant Keit , last:. Quantitative performance measures are obtained during the tests that produce the following types of data (Wixon and Wilson, 1997): | The Test Procedure: If you complete your independent exploration before the ten minutes are up, please let me know</w:t>
      </w:r>
    </w:p>
    <w:p w:rsidR="00A72C5F" w:rsidRDefault="00A72C5F" w:rsidP="00A72C5F">
      <w:r>
        <w:t>14.8. In 1999, usability consultant Keit ,  | The Test Procedure: and we'll proceed with the tasks. Again, please remember to tell us what you're thinking as you explore MedlinePlus.</w:t>
      </w:r>
    </w:p>
    <w:p w:rsidR="00A72C5F" w:rsidRDefault="00A72C5F" w:rsidP="00A72C5F">
      <w:r>
        <w:t>14.8. In 1999, usability consultant Keit ,  | The Test Procedure: Figure 14.11: The script used to introduce and describe the initial exploration task Please read aloud this task before beginning your use of MedlinePlus to find the information.</w:t>
      </w:r>
    </w:p>
    <w:p w:rsidR="00A72C5F" w:rsidRDefault="00A72C5F" w:rsidP="00A72C5F">
      <w:r>
        <w:t>14.8. In 1999, usability consultant Keit , last:. Quantitative performance measures are obtained during the tests that produce the following types of data (Wixon and Wilson, 1997): | The Test Procedure: After completing each task, please return to the MedlinePlus home page by clicking on the</w:t>
      </w:r>
    </w:p>
    <w:p w:rsidR="00A72C5F" w:rsidRDefault="00A72C5F" w:rsidP="00A72C5F">
      <w:r>
        <w:t>14.8. In 1999, usability consultant Keit , last:. Quantitative performance measures are obtained during the tests that produce the following types of data (Wixon and Wilson, 1997): | The Test Procedure: "home" button.</w:t>
      </w:r>
    </w:p>
    <w:p w:rsidR="00A72C5F" w:rsidRDefault="00A72C5F" w:rsidP="00A72C5F">
      <w:r>
        <w:t>14.8. In 1999, usability consultant Keit , last:. Quantitative performance measures are obtained during the tests that produce the following types of data (Wixon and Wilson, 1997): | "home" button.: Prompts: "What are you thinking?"</w:t>
      </w:r>
    </w:p>
    <w:p w:rsidR="00A72C5F" w:rsidRDefault="00A72C5F" w:rsidP="00A72C5F">
      <w:r>
        <w:t>14.8. In 1999, usability consultant Keit , last:. Quantitative performance measures are obtained during the tests that produce the following types of data (Wixon and Wilson, 1997): | "home" button.: "Are you stuck?"</w:t>
      </w:r>
    </w:p>
    <w:p w:rsidR="00A72C5F" w:rsidRDefault="00A72C5F" w:rsidP="00A72C5F">
      <w:r>
        <w:t>14.8. In 1999, usability consultant Keit , last:. Quantitative performance measures are obtained during the tests that produce the following types of data (Wixon and Wilson, 1997): | "Are you stuck?": "Please tell me what you're thinking."</w:t>
      </w:r>
    </w:p>
    <w:p w:rsidR="00A72C5F" w:rsidRDefault="00A72C5F" w:rsidP="00A72C5F">
      <w:r>
        <w:t>14.8. In 1999, usability consultant Keit ,  | "Are you stuck?": [If time exceeds 20 minutes: "I need to ask you to stop working on this task and proceed to the next one."]</w:t>
      </w:r>
    </w:p>
    <w:p w:rsidR="00A72C5F" w:rsidRDefault="00A72C5F" w:rsidP="00A72C5F">
      <w:r>
        <w:t>14.8. In 1999, usability consultant Keit , last:. Quantitative performance measures are obtained during the tests that produce the following types of data (Wixon and Wilson, 1997): | "Are you stuck?": Figure 14.12: The script used to direct participants' behavior</w:t>
      </w:r>
    </w:p>
    <w:p w:rsidR="00A72C5F" w:rsidRDefault="00A72C5F" w:rsidP="00A72C5F">
      <w:r>
        <w:t>14.8. In 1999, usability consultant Keit ,  | "Are you stuck?": How did you feel about your performance on the tasks overall? Tell me about what happened when [cite problem/error/excessive time]. What would you say was the best thing about the</w:t>
      </w:r>
    </w:p>
    <w:p w:rsidR="00A72C5F" w:rsidRDefault="00A72C5F" w:rsidP="00A72C5F">
      <w:r>
        <w:t>14.8. In 1999, usability consultant Keit , last:. Quantitative performance measures are obtained during the tests that produce the following types of data (Wixon and Wilson, 1997): | "Are you stuck?": MedlinePlus interface? What would you say was the worst thing about the MedlinePlus interface?</w:t>
      </w:r>
    </w:p>
    <w:p w:rsidR="00A72C5F" w:rsidRDefault="00A72C5F" w:rsidP="00A72C5F">
      <w:r>
        <w:t>14.8. In 1999, usability consultant Keit , last:. Quantitative performance measures are obtained during the tests that produce the following types of data (Wixon and Wilson, 1997): | "Are you stuck?": Figure 14.13: The debriefing script used in the MedlinePlus study</w:t>
      </w:r>
    </w:p>
    <w:p w:rsidR="00A72C5F" w:rsidRDefault="00A72C5F" w:rsidP="00A72C5F">
      <w:r>
        <w:t>14.8. In 1999, usability consultant Keit ,  | "Are you stuck?": Testing was done in laboratory-like conditions. The participants were asked to sit down alone at a monitor, and the</w:t>
      </w:r>
    </w:p>
    <w:p w:rsidR="00A72C5F" w:rsidRDefault="00A72C5F" w:rsidP="00A72C5F">
      <w:r>
        <w:t>14.8. In 1999, usability consultant Keit ,  | "Are you stuck?": goals of the study and test procedure were explained. Before starting the main tasks the participants were invited to explore the website for up to 10 minutes to familiarize themselves with it. Each participant was then asked to work through the five tasks, thinking aloud. They were given up to 20 minutes for each task. If they did not finish a</w:t>
      </w:r>
    </w:p>
    <w:p w:rsidR="00A72C5F" w:rsidRDefault="00A72C5F" w:rsidP="00A72C5F">
      <w:r>
        <w:t>14.8. In 1999, usability consultant Keit ,  | "Are you stuck?": task in the allotted time they were asked to stop. If they forgot to think out loud or appeared to be stuck they were</w:t>
      </w:r>
    </w:p>
    <w:p w:rsidR="00A72C5F" w:rsidRDefault="00A72C5F" w:rsidP="00A72C5F">
      <w:r>
        <w:t>14.8. In 1999, usability consultant Keit ,  | "Are you stuck?": prompted. When all the tasks were completed, the participants were given a posttest questionnaire to fill in</w:t>
      </w:r>
    </w:p>
    <w:p w:rsidR="00A72C5F" w:rsidRDefault="00A72C5F" w:rsidP="00A72C5F">
      <w:r>
        <w:t>14.8. In 1999, usability consultant Keit ,  | "Are you stuck?": consisting of items derived from the QUIS user satisfaction questionnaire (first version, Chin et al., 1988). Finally,</w:t>
      </w:r>
    </w:p>
    <w:p w:rsidR="00A72C5F" w:rsidRDefault="00A72C5F" w:rsidP="00A72C5F">
      <w:r>
        <w:t>14.8. In 1999, usability consultant Keit ,  | "Are you stuck?": when the questionnaire was completed, a debriefing session was held in which participants were asked for their</w:t>
      </w:r>
    </w:p>
    <w:p w:rsidR="00A72C5F" w:rsidRDefault="00A72C5F" w:rsidP="00A72C5F">
      <w:r>
        <w:t>14.8. In 1999, usability consultant Keit , last:. Quantitative performance measures are obtained during the tests that produce the following types of data (Wixon and Wilson, 1997): | "Are you stuck?": opinions.</w:t>
      </w:r>
    </w:p>
    <w:p w:rsidR="00A72C5F" w:rsidRDefault="00A72C5F" w:rsidP="00A72C5F">
      <w:r>
        <w:t>14.8. In 1999, usability consultant Keit , last:. Quantitative performance measures are obtained during the tests that produce the following types of data (Wixon and Wilson, 1997): | opinions.: Data Collection</w:t>
      </w:r>
    </w:p>
    <w:p w:rsidR="00A72C5F" w:rsidRDefault="00A72C5F" w:rsidP="00A72C5F">
      <w:r>
        <w:t>14.8. In 1999, usability consultant Keit ,  | Data Collection: Completion times for the tasks were automatically recorded and calculated from the video. The participants'</w:t>
      </w:r>
    </w:p>
    <w:p w:rsidR="00A72C5F" w:rsidRDefault="00A72C5F" w:rsidP="00A72C5F">
      <w:r>
        <w:t>14.8. In 1999, usability consultant Keit ,  | Data Collection: actions were also logged using a software tool. The logged data revealed the pathways that the participants took for each task. For example, Table 14.1 shows the online resources that participant A visited while trying to complete the first task. The performance data contained the following:</w:t>
      </w:r>
    </w:p>
    <w:p w:rsidR="00A72C5F" w:rsidRDefault="00A72C5F" w:rsidP="00A72C5F">
      <w:r>
        <w:t>14.8. In 1999, usability consultant Keit , last:. The performance data contained the following: | Data Collection: Start time and completion time.</w:t>
      </w:r>
    </w:p>
    <w:p w:rsidR="00A72C5F" w:rsidRDefault="00A72C5F" w:rsidP="00A72C5F">
      <w:r>
        <w:t>14.8. In 1999, usability consultant Keit , last:. The performance data contained the following: | Data Collection: Page count (i.e. number of pages accessed during the search task).</w:t>
      </w:r>
    </w:p>
    <w:p w:rsidR="00A72C5F" w:rsidRDefault="00A72C5F" w:rsidP="00A72C5F">
      <w:r>
        <w:t>14.8. In 1999, usability consultant Keit , last:. The performance data contained the following: | Data Collection: External site count (i.e. number of external sites accessed during the search task).</w:t>
      </w:r>
    </w:p>
    <w:p w:rsidR="00A72C5F" w:rsidRDefault="00A72C5F" w:rsidP="00A72C5F">
      <w:r>
        <w:t>14.8. In 1999, usability consultant Keit , last:. The performance data contained the following: | Data Collection: Termination of tasks.</w:t>
      </w:r>
    </w:p>
    <w:p w:rsidR="00A72C5F" w:rsidRDefault="00A72C5F" w:rsidP="00A72C5F">
      <w:r>
        <w:t>14.8. In 1999, usability consultant Keit , last:. The performance data contained the following: | Termination of tasks.: Medical publications accessed during the search task.</w:t>
      </w:r>
    </w:p>
    <w:p w:rsidR="00A72C5F" w:rsidRDefault="00A72C5F" w:rsidP="00A72C5F">
      <w:r>
        <w:t>14.8. In 1999, usability consultant Keit , last:. The performance data contained the following: | Termination of tasks.: The user's search path.</w:t>
      </w:r>
    </w:p>
    <w:p w:rsidR="00A72C5F" w:rsidRDefault="00A72C5F" w:rsidP="00A72C5F">
      <w:r>
        <w:t>14.8. In 1999, usability consultant Keit , last:. The performance data contained the following: | The user's search path.: Any negative comments observed during the search.</w:t>
      </w:r>
    </w:p>
    <w:p w:rsidR="00A72C5F" w:rsidRDefault="00A72C5F" w:rsidP="00A72C5F">
      <w:r>
        <w:t>14.8. In 1999, usability consultant Keit , last:. The performance data contained the following: | The user's search path.: Ratings from the user satisfaction questionnaire and comments from the debriefing interview.</w:t>
      </w:r>
    </w:p>
    <w:p w:rsidR="00A72C5F" w:rsidRDefault="00A72C5F" w:rsidP="00A72C5F">
      <w:r>
        <w:t>14.8. In 1999, usability consultant Keit , last:. The performance data contained the following: | The user's search path.: Table 14.1: The resources visited by participant A for the first task</w:t>
      </w:r>
    </w:p>
    <w:p w:rsidR="00A72C5F" w:rsidRDefault="00A72C5F" w:rsidP="00A72C5F">
      <w:r>
        <w:t>14.8. In 1999, usability consultant Keit , last:. The performance data contained the following: | The user's search path.: Databases</w:t>
      </w:r>
    </w:p>
    <w:p w:rsidR="00A72C5F" w:rsidRDefault="00A72C5F" w:rsidP="00A72C5F">
      <w:r>
        <w:t>14.8. In 1999, usability consultant Keit , last:. The performance data contained the following: | Databases: Home</w:t>
      </w:r>
    </w:p>
    <w:p w:rsidR="00A72C5F" w:rsidRDefault="00A72C5F" w:rsidP="00A72C5F">
      <w:r>
        <w:t>14.8. In 1999, usability consultant Keit , last:. The performance data contained the following: | Home: MEDLINE/PubMed: "dark bump"</w:t>
      </w:r>
    </w:p>
    <w:p w:rsidR="00A72C5F" w:rsidRDefault="00A72C5F" w:rsidP="00A72C5F">
      <w:r>
        <w:t>14.8. In 1999, usability consultant Keit , last:. The performance data contained the following: | MEDLINE/PubMed: "dark bump": MEDLINE/PubMed: "bump"</w:t>
      </w:r>
    </w:p>
    <w:p w:rsidR="00A72C5F" w:rsidRDefault="00A72C5F" w:rsidP="00A72C5F">
      <w:r>
        <w:t>14.8. In 1999, usability consultant Keit , last:. The performance data contained the following: | MEDLINE/PubMed: "bump": Home</w:t>
      </w:r>
    </w:p>
    <w:p w:rsidR="00A72C5F" w:rsidRDefault="00A72C5F" w:rsidP="00A72C5F">
      <w:r>
        <w:t>14.8. In 1999, usability consultant Keit , last:. The performance data contained the following: | Home: Dictionaries</w:t>
      </w:r>
    </w:p>
    <w:p w:rsidR="00A72C5F" w:rsidRDefault="00A72C5F" w:rsidP="00A72C5F">
      <w:r>
        <w:t>14.8. In 1999, usability consultant Keit , last:. The performance data contained the following: | Dictionaries: External: Online Medical Dictionary</w:t>
      </w:r>
    </w:p>
    <w:p w:rsidR="00A72C5F" w:rsidRDefault="00A72C5F" w:rsidP="00A72C5F">
      <w:r>
        <w:t>14.8. In 1999, usability consultant Keit , last:. The performance data contained the following: | Dictionaries: Home</w:t>
      </w:r>
    </w:p>
    <w:p w:rsidR="00A72C5F" w:rsidRDefault="00A72C5F" w:rsidP="00A72C5F">
      <w:r>
        <w:t>14.8. In 1999, usability consultant Keit , last:. The performance data contained the following: | Home: Health Topics</w:t>
      </w:r>
    </w:p>
    <w:p w:rsidR="00A72C5F" w:rsidRDefault="00A72C5F" w:rsidP="00A72C5F">
      <w:r>
        <w:t>14.8. In 1999, usability consultant Keit , last:. The performance data contained the following: | Health Topics: Melanoma (HT)</w:t>
      </w:r>
    </w:p>
    <w:p w:rsidR="00A72C5F" w:rsidRDefault="00A72C5F" w:rsidP="00A72C5F">
      <w:r>
        <w:t>14.8. In 1999, usability consultant Keit , last:. The performance data contained the following: | Melanoma (HT): External: American Cancer Society</w:t>
      </w:r>
    </w:p>
    <w:p w:rsidR="00A72C5F" w:rsidRDefault="00A72C5F" w:rsidP="00A72C5F">
      <w:r>
        <w:t>14.8. In 1999, usability consultant Keit ,  | Melanoma (HT): Table 14.2 contains the performance data for the nine participants for task 1. It shows the time to complete the task and the different kinds of searches undertaken. Similar tables were produced for the other four tasks.</w:t>
      </w:r>
    </w:p>
    <w:p w:rsidR="00A72C5F" w:rsidRDefault="00A72C5F" w:rsidP="00A72C5F">
      <w:r>
        <w:t>14.8. In 1999, usability consultant Keit ,  | Melanoma (HT): Table 14.2: Performance data for task 1: Find information about whether a dark bump on your shoulder might be skin cancer. Mean (M) and standard deviation (SD) for all subjects are also shown</w:t>
      </w:r>
    </w:p>
    <w:p w:rsidR="00A72C5F" w:rsidRDefault="00A72C5F" w:rsidP="00A72C5F">
      <w:r>
        <w:t>14.8. In 1999, usability consultant Keit , last:. The performance data contained the following: | Melanoma (HT): Open table as spreadsheet Participant Time to nearest minute Reason</w:t>
      </w:r>
    </w:p>
    <w:p w:rsidR="00A72C5F" w:rsidRDefault="00A72C5F" w:rsidP="00A72C5F">
      <w:r>
        <w:t>14.8. In 1999, usability consultant Keit , last:. The performance data contained the following: | Melanoma (HT): fortask termination MEDLINE-plus</w:t>
      </w:r>
    </w:p>
    <w:p w:rsidR="00A72C5F" w:rsidRDefault="00A72C5F" w:rsidP="00A72C5F">
      <w:r>
        <w:t>14.8. In 1999, usability consultant Keit ,  | Melanoma (HT): Pages External sites accessed MEDLINE-plus searches MEDLINE publication searches A 12 Successful completion 5 2 0 2 B 12 Participant requested termination 3 2 3 0 Participant Time to nearest minute Reason fortask termination MEDLINE-plus</w:t>
      </w:r>
    </w:p>
    <w:p w:rsidR="00A72C5F" w:rsidRDefault="00A72C5F" w:rsidP="00A72C5F">
      <w:r>
        <w:t>14.8. In 1999, usability consultant Keit ,  | Melanoma (HT): Pages External sites accessed MEDLINE-plus searches MEDLINE publication searches C 14 Successful completion 2 1 0 0 D 13 Participant requested termination 5 2 1 0 E 10 Successful completion</w:t>
      </w:r>
    </w:p>
    <w:p w:rsidR="00A72C5F" w:rsidRDefault="00A72C5F" w:rsidP="00A72C5F">
      <w:r>
        <w:t>14.8. In 1999, usability consultant Keit , 5 3 1 0last:. The performance data contained the following: | 5 3 1 0</w:t>
      </w:r>
    </w:p>
    <w:p w:rsidR="00A72C5F" w:rsidRDefault="00A72C5F" w:rsidP="00A72C5F">
      <w:r>
        <w:t>14.8. In 1999, usability consultant Keit , 5 3 1 0last:. The performance data contained the following: | F 9 Participant requested termination 3 1 0 0 G 5 Successful completion</w:t>
      </w:r>
    </w:p>
    <w:p w:rsidR="00A72C5F" w:rsidRDefault="00A72C5F" w:rsidP="00A72C5F">
      <w:r>
        <w:t>14.8. In 1999, usability consultant Keit , 2 1 0 0 H 12 Successful completion 3 1 0 6 I 6 Successful completion 3 1 0 0last:. The performance data contained the following: | 2 1 0 0 H 12 Successful completion 3 1 0 6 I 6 Successful completion 3 1 0 0</w:t>
      </w:r>
    </w:p>
    <w:p w:rsidR="00A72C5F" w:rsidRDefault="00A72C5F" w:rsidP="00A72C5F">
      <w:r>
        <w:t>14.8. In 1999, usability consultant Keit , 2 1 0 0 H 12 Successful completion 3 1 0 6 I 6 Successful completion 3 1 0 0last:. The performance data contained the following: | M 10 3 2 1 1</w:t>
      </w:r>
    </w:p>
    <w:p w:rsidR="00A72C5F" w:rsidRDefault="00A72C5F" w:rsidP="00A72C5F">
      <w:r>
        <w:t>14.8. In 1999, usability consultant Keit , 2 1 0 0 H 12 Successful completion 3 1 0 6 I 6 Successful completion 3 1 0 0last:. The performance data contained the following: | M 10 3 2 1 1: SD 3 1 1 1 2</w:t>
      </w:r>
    </w:p>
    <w:p w:rsidR="00A72C5F" w:rsidRDefault="00A72C5F" w:rsidP="00A72C5F">
      <w:r>
        <w:t>14.8. In 1999, usability consultant Keit , 2 1 0 0 H 12 Successful completion 3 1 0 6 I 6 Successful completion 3 1 0 0last:. The performance data contained the following: | SD 3 1 1 1 2: Activity 14.2</w:t>
      </w:r>
    </w:p>
    <w:p w:rsidR="00A72C5F" w:rsidRDefault="00A72C5F" w:rsidP="00A72C5F">
      <w:r>
        <w:t>14.8. In 1999, usability consultant Keit , 2 1 0 0 H 12 Successful completion 3 1 0 6 I 6 Successful completion 3 1 0 0last:. The performance data contained the following: | Activity 14.2: Examine Table 14.2.</w:t>
      </w:r>
    </w:p>
    <w:p w:rsidR="00A72C5F" w:rsidRDefault="00A72C5F" w:rsidP="00A72C5F">
      <w:r>
        <w:t>14.8. In 1999, usability consultant Keit , 1. Why do you think letters are used to represent participants?last:. The performance data contained the following: | 1. Why do you think letters are used to represent participants?</w:t>
      </w:r>
    </w:p>
    <w:p w:rsidR="00A72C5F" w:rsidRDefault="00A72C5F" w:rsidP="00A72C5F">
      <w:r>
        <w:t>14.8. In 1999, usability consultant Keit , 1. Why do you think letters are used to represent participants? | What do you notice about the completion times when compared with the reasons for terminating tasks (i.e. completion records)?</w:t>
      </w:r>
    </w:p>
    <w:p w:rsidR="00A72C5F" w:rsidRDefault="00A72C5F" w:rsidP="00A72C5F">
      <w:r>
        <w:t>14.8. In 1999, usability consultant Keit , 3. What does the rest of the data tell you?last:. The performance data contained the following: | 3. What does the rest of the data tell you?</w:t>
      </w:r>
    </w:p>
    <w:p w:rsidR="00A72C5F" w:rsidRDefault="00A72C5F" w:rsidP="00A72C5F">
      <w:r>
        <w:t>14.8. In 1999, usability consultant Keit , 3. What does the rest of the data tell you?last:. The performance data contained the following: | Comment</w:t>
      </w:r>
    </w:p>
    <w:p w:rsidR="00A72C5F" w:rsidRDefault="00A72C5F" w:rsidP="00A72C5F">
      <w:r>
        <w:t>14.8. In 1999, usability consultant Keit , 1. Participants' names should be kept confidential in reports, so a coding scheme is used.last:. The performance data contained the following: | 1. Participants' names should be kept confidential in reports, so a coding scheme is used.</w:t>
      </w:r>
    </w:p>
    <w:p w:rsidR="00A72C5F" w:rsidRDefault="00A72C5F" w:rsidP="00A72C5F">
      <w:r>
        <w:t>14.8. In 1999, usability consultant Keit , 1. Participants' names should be kept confidential in reports, so a coding scheme is used. | Completion times are not closely associated with successful completion of this task. For example, completion times range from 5–15 minutes for successful completion and from 9–13 minutes for those who asked to terminate the task.</w:t>
      </w:r>
    </w:p>
    <w:p w:rsidR="00A72C5F" w:rsidRDefault="00A72C5F" w:rsidP="00A72C5F">
      <w:r>
        <w:t>14.8. In 1999, usability consultant Keit , 1. Participants' names should be kept confidential in reports, so a coding scheme is used.last:. The performance data contained the following: | From the data it appears that there may have been several ways to complete the task successfully.</w:t>
      </w:r>
    </w:p>
    <w:p w:rsidR="00A72C5F" w:rsidRDefault="00A72C5F" w:rsidP="00A72C5F">
      <w:r>
        <w:t>14.8. In 1999, usability consultant Keit , 1. Participants' names should be kept confidential in reports, so a coding scheme is used. | For example, participants A and C both completed the task successfully but their records of visiting the different resources differ considerably.</w:t>
      </w:r>
    </w:p>
    <w:p w:rsidR="00A72C5F" w:rsidRDefault="00A72C5F" w:rsidP="00A72C5F">
      <w:r>
        <w:t>14.8. In 1999, usability consultant Keit , 1. Participants' names should be kept confidential in reports, so a coding scheme is used.last:. The performance data contained the following: | Data Analysis</w:t>
      </w:r>
    </w:p>
    <w:p w:rsidR="00A72C5F" w:rsidRDefault="00A72C5F" w:rsidP="00A72C5F">
      <w:r>
        <w:t>14.8. In 1999, usability consultant Keit , 1. Participants' names should be kept confidential in reports, so a coding scheme is used.last:. The performance data contained the following: | Data Analysis: The data was analyzed using a number of categories, including:</w:t>
      </w:r>
    </w:p>
    <w:p w:rsidR="00A72C5F" w:rsidRDefault="00A72C5F" w:rsidP="00A72C5F">
      <w:r>
        <w:t>14.8. In 1999, usability consultant Keit , 1. Participants' names should be kept confidential in reports, so a coding scheme is used.last:. The performance data contained the following: | Data Analysis: Website organization in terms of the arrangement of topics, menu depth, and organization of links.</w:t>
      </w:r>
    </w:p>
    <w:p w:rsidR="00A72C5F" w:rsidRDefault="00A72C5F" w:rsidP="00A72C5F">
      <w:r>
        <w:t>14.8. In 1999, usability consultant Keit , 1. Participants' names should be kept confidential in reports, so a coding scheme is used.last:. The performance data contained the following: | Data Analysis: Browsing efficiency including navigation menu location and text density.</w:t>
      </w:r>
    </w:p>
    <w:p w:rsidR="00A72C5F" w:rsidRDefault="00A72C5F" w:rsidP="00A72C5F">
      <w:r>
        <w:t>14.8. In 1999, usability consultant Keit , 1. Participants' names should be kept confidential in reports, so a coding scheme is used.last:. The performance data contained the following: | Data Analysis: Use of the search features.</w:t>
      </w:r>
    </w:p>
    <w:p w:rsidR="00A72C5F" w:rsidRDefault="00A72C5F" w:rsidP="00A72C5F">
      <w:r>
        <w:t>14.8. In 1999, usability consultant Keit , 1. Participants' names should be kept confidential in reports, so a coding scheme is used. | Use of the search features.: A main finding was that reaching external sites was often difficult. Furthermore, analysis of the search moves</w:t>
      </w:r>
    </w:p>
    <w:p w:rsidR="00A72C5F" w:rsidRDefault="00A72C5F" w:rsidP="00A72C5F">
      <w:r>
        <w:t>14.8. In 1999, usability consultant Keit , 1. Participants' names should be kept confidential in reports, so a coding scheme is used. | Use of the search features.: revealed that several participants experienced difficulty finding the health topics pages devoted to different types of</w:t>
      </w:r>
    </w:p>
    <w:p w:rsidR="00A72C5F" w:rsidRDefault="00A72C5F" w:rsidP="00A72C5F">
      <w:r>
        <w:t>14.8. In 1999, usability consultant Keit , 1. Participants' names should be kept confidential in reports, so a coding scheme is used. | Use of the search features.: cancer. The user satisfaction questionnaire showed that participants' opinions of MedlinePlus were fairly neutral.</w:t>
      </w:r>
    </w:p>
    <w:p w:rsidR="00A72C5F" w:rsidRDefault="00A72C5F" w:rsidP="00A72C5F">
      <w:r>
        <w:t>14.8. In 1999, usability consultant Keit , 1. Participants' names should be kept confidential in reports, so a coding scheme is used. | Use of the search features.: They rated it well for ease of learning but poorly for ease of use, because there were problems in going back to</w:t>
      </w:r>
    </w:p>
    <w:p w:rsidR="00A72C5F" w:rsidRDefault="00A72C5F" w:rsidP="00A72C5F">
      <w:r>
        <w:t>14.8. In 1999, usability consultant Keit , 1. Participants' names should be kept confidential in reports, so a coding scheme is used. | Use of the search features.: previous screens. The set of findings was then fed back to the developers in an oral presentation and in a written report.</w:t>
      </w:r>
    </w:p>
    <w:p w:rsidR="00A72C5F" w:rsidRDefault="00A72C5F" w:rsidP="00A72C5F">
      <w:r>
        <w:t>14.8. In 1999, usability consultant Keit , 1. Participants' names should be kept confidential in reports, so a coding scheme is used.last:. The performance data contained the following: | Use of the search features.: Activity 14.3</w:t>
      </w:r>
    </w:p>
    <w:p w:rsidR="00A72C5F" w:rsidRDefault="00A72C5F" w:rsidP="00A72C5F">
      <w:r>
        <w:t>14.8. In 1999, usability consultant Keit , 1. Was the way in which participants were selected appropriate? Justify your comments.last:. The performance data contained the following: | 1. Was the way in which participants were selected appropriate? Justify your comments.</w:t>
      </w:r>
    </w:p>
    <w:p w:rsidR="00A72C5F" w:rsidRDefault="00A72C5F" w:rsidP="00A72C5F">
      <w:r>
        <w:t>14.8. In 1999, usability consultant Keit , 1. Was the way in which participants were selected appropriate? Justify your comments. | Why do you think participants were asked to read each new task aloud before starting it and to return to the homepage?</w:t>
      </w:r>
    </w:p>
    <w:p w:rsidR="00A72C5F" w:rsidRDefault="00A72C5F" w:rsidP="00A72C5F">
      <w:r>
        <w:t>14.8. In 1999, usability consultant Keit , 3. Was the briefing material adequate? Justify your comment.last:. The performance data contained the following: | 3. Was the briefing material adequate? Justify your comment.</w:t>
      </w:r>
    </w:p>
    <w:p w:rsidR="00A72C5F" w:rsidRDefault="00A72C5F" w:rsidP="00A72C5F">
      <w:r>
        <w:t>14.8. In 1999, usability consultant Keit , 3. Was the briefing material adequate? Justify your comment.last:. The performance data contained the following: | Comments</w:t>
      </w:r>
    </w:p>
    <w:p w:rsidR="00A72C5F" w:rsidRDefault="00A72C5F" w:rsidP="00A72C5F">
      <w:r>
        <w:t>14.8. In 1999, usability consultant Keit , 3. Was the briefing material adequate? Justify your comment. | Comments: The evaluator tried to get a representative number of users across the user age range from both genders. There were, however, more women participants than men participants because the</w:t>
      </w:r>
    </w:p>
    <w:p w:rsidR="00A72C5F" w:rsidRDefault="00A72C5F" w:rsidP="00A72C5F">
      <w:r>
        <w:t>14.8. In 1999, usability consultant Keit , 3. Was the briefing material adequate? Justify your comment. | Comments: evaluator was more concerned about getting experienced web users than getting an even gender balance.</w:t>
      </w:r>
    </w:p>
    <w:p w:rsidR="00A72C5F" w:rsidRDefault="00A72C5F" w:rsidP="00A72C5F">
      <w:r>
        <w:t>14.8. In 1999, usability consultant Keit , 3. Was the briefing material adequate? Justify your comment.last:. The performance data contained the following: | Comments: This was to make it easy for the evaluator to detect the beginning of a new task on the video log.</w:t>
      </w:r>
    </w:p>
    <w:p w:rsidR="00A72C5F" w:rsidRDefault="00A72C5F" w:rsidP="00A72C5F">
      <w:r>
        <w:t>14.8. In 1999, usability consultant Keit , 3. Was the briefing material adequate? Justify your comment. | Comments: Sending the participants back to the homepage before starting each new task ensured that logging always started from the same place. It also helped to orient the participants.</w:t>
      </w:r>
    </w:p>
    <w:p w:rsidR="00A72C5F" w:rsidRDefault="00A72C5F" w:rsidP="00A72C5F">
      <w:r>
        <w:t>14.8. In 1999, usability consultant Keit , 3. Was the briefing material adequate? Justify your comment. | Comments: The briefing material was full and carefully prepared. Participants were told what was expected of them and the scripts were pre-planned to ensure that each participant was treated in the same way.</w:t>
      </w:r>
    </w:p>
    <w:p w:rsidR="00A72C5F" w:rsidRDefault="00A72C5F" w:rsidP="00A72C5F">
      <w:r>
        <w:t>14.8. In 1999, usability consultant Keit , 3. Was the briefing material adequate? Justify your comment.last:. The performance data contained the following: | Comments: An informed consent form was also included.</w:t>
      </w:r>
    </w:p>
    <w:p w:rsidR="00A72C5F" w:rsidRDefault="00A72C5F" w:rsidP="00A72C5F">
      <w:r>
        <w:t>14.8. In 1999, usability consultant Keit , 3. Was the briefing material adequate? Justify your comment. | Comments: The second version of MedlinePlus is shown in Figures 14.14–14.15. It had much more content, with over 700 health topic pages, licensed material including drug information, a medical encyclopedia, a dictionary, news feeds,</w:t>
      </w:r>
    </w:p>
    <w:p w:rsidR="00A72C5F" w:rsidRDefault="00A72C5F" w:rsidP="00A72C5F">
      <w:r>
        <w:t>14.8. In 1999, usability consultant Keit , 3. Was the briefing material adequate? Justify your comment. | Comments: and tutorials. The new homepage (Figure 14.14) was designed to be simple, intuitive, and accessible to users</w:t>
      </w:r>
    </w:p>
    <w:p w:rsidR="00A72C5F" w:rsidRDefault="00A72C5F" w:rsidP="00A72C5F">
      <w:r>
        <w:t>14.8. In 1999, usability consultant Keit , 3. Was the briefing material adequate? Justify your comment. | Comments: whose web expertise varied. The pages were designed to have a uniform look and feel and the branding to be simple and distinctive. Other new features included a search engine and a bilingual site. The changes that were</w:t>
      </w:r>
    </w:p>
    <w:p w:rsidR="00A72C5F" w:rsidRDefault="00A72C5F" w:rsidP="00A72C5F">
      <w:r>
        <w:t>14.8. In 1999, usability consultant Keit , 3. Was the briefing material adequate? Justify your comment. | Comments: made were based upon more recent usability testing recommendations and user survey results, new technical</w:t>
      </w:r>
    </w:p>
    <w:p w:rsidR="00A72C5F" w:rsidRDefault="00A72C5F" w:rsidP="00A72C5F">
      <w:r>
        <w:t>14.8. In 1999, usability consultant Keit , 3. Was the briefing material adequate? Justify your comment. | Comments: requirements, web design trends, and the need to grow the site in an orderly way (Marill et al., 2006, p. 30).</w:t>
      </w:r>
    </w:p>
    <w:p w:rsidR="00A72C5F" w:rsidRDefault="00A72C5F" w:rsidP="00A72C5F">
      <w:r>
        <w:t>14.8. In 1999, usability consultant Keit , 3. Was the briefing material adequate? Justify your comment.last:. The performance data contained the following: | Comments: Figure 14.14: Homepage of revised version of MedlinePlus</w:t>
      </w:r>
    </w:p>
    <w:p w:rsidR="00A72C5F" w:rsidRDefault="00A72C5F" w:rsidP="00A72C5F">
      <w:r>
        <w:t>14.8. In 1999, usability consultant Keit , 3. Was the briefing material adequate? Justify your comment.last:. The performance data contained the following: | Comments: Figure 14.15: Clicking ‘Health Topics’ on the homepage of the revised version produced this page</w:t>
      </w:r>
    </w:p>
    <w:p w:rsidR="00A72C5F" w:rsidRDefault="00A72C5F" w:rsidP="00A72C5F">
      <w:r>
        <w:t>14.2.2 Conducting Experiments in Usabili , last:. The performance data contained the following: | 14.2.2 Conducting Experiments in Usability Testing</w:t>
      </w:r>
    </w:p>
    <w:p w:rsidR="00A72C5F" w:rsidRDefault="00A72C5F" w:rsidP="00A72C5F">
      <w:r>
        <w:t>14.2.2 Conducting Experiments in Usabili ,  | Sometimes, it is important to test a specific hypothesis that makes a prediction about the way users will perform</w:t>
      </w:r>
    </w:p>
    <w:p w:rsidR="00A72C5F" w:rsidRDefault="00A72C5F" w:rsidP="00A72C5F">
      <w:r>
        <w:t>14.2.2 Conducting Experiments in Usabili ,  | with an interface. In this context, the user test is run more like a scientific experiment. An example of a hypothesis is: context menus are easier to select options from compared with cascading menus. Hypotheses are often based on a theory, such as Fitt's Law (see next chapter), or previous research findings. Specific measurements are</w:t>
      </w:r>
    </w:p>
    <w:p w:rsidR="00A72C5F" w:rsidRDefault="00A72C5F" w:rsidP="00A72C5F">
      <w:r>
        <w:t>14.2.2 Conducting Experiments in Usabili ,  | decided upon as a way of testing the hypothesis. In the above example, the accuracy of selecting menu options</w:t>
      </w:r>
    </w:p>
    <w:p w:rsidR="00A72C5F" w:rsidRDefault="00A72C5F" w:rsidP="00A72C5F">
      <w:r>
        <w:t>14.2.2 Conducting Experiments in Usabili , last:. The performance data contained the following: | would be compared by counting the number of errors each participant makes for each menu type.</w:t>
      </w:r>
    </w:p>
    <w:p w:rsidR="00A72C5F" w:rsidRDefault="00A72C5F" w:rsidP="00A72C5F">
      <w:r>
        <w:t>14.2.2 Conducting Experiments in Usabili ,  | Typically, a hypothesis involves examining a relationship between two things, called variables. In the above example the variables are menu types and error rate. Another example of a relationship that could be tested is</w:t>
      </w:r>
    </w:p>
    <w:p w:rsidR="00A72C5F" w:rsidRDefault="00A72C5F" w:rsidP="00A72C5F">
      <w:r>
        <w:t>14.2.2 Conducting Experiments in Usabili ,  | between time and font, for the hypothesis "reading text displayed in 12-point Helvetica font is faster than reading text displayed in 12-point Times New Roman." Variables can be independent or dependent. An independent</w:t>
      </w:r>
    </w:p>
    <w:p w:rsidR="00A72C5F" w:rsidRDefault="00A72C5F" w:rsidP="00A72C5F">
      <w:r>
        <w:t>14.2.2 Conducting Experiments in Usabili ,  | variable is what the investigator ‘manipulates’ (i.e. selects), and in the above example it is the different font types.</w:t>
      </w:r>
    </w:p>
    <w:p w:rsidR="00A72C5F" w:rsidRDefault="00A72C5F" w:rsidP="00A72C5F">
      <w:r>
        <w:t>14.2.2 Conducting Experiments in Usabili ,  | The experimenter could have equally selected to compare another sans serif with a serif font, e.g. Geneva versus</w:t>
      </w:r>
    </w:p>
    <w:p w:rsidR="00A72C5F" w:rsidRDefault="00A72C5F" w:rsidP="00A72C5F">
      <w:r>
        <w:t>14.2.2 Conducting Experiments in Usabili ,  | Times. The other variable is called the dependent variable, and in our example, this is the time taken to read the text. It is a measure of the user performance and if our hypothesis is correct, will vary depending on the different types of font used.</w:t>
      </w:r>
    </w:p>
    <w:p w:rsidR="00A72C5F" w:rsidRDefault="00A72C5F" w:rsidP="00A72C5F">
      <w:r>
        <w:t>14.2.2 Conducting Experiments in Usabili ,  | When setting up a hypothesis to test the effect of the independent variable(s) on the dependent variable it is usual to derive a ‘null’ and an ‘alternative’ one. The null hypothesis in our example would state that there is no difference</w:t>
      </w:r>
    </w:p>
    <w:p w:rsidR="00A72C5F" w:rsidRDefault="00A72C5F" w:rsidP="00A72C5F">
      <w:r>
        <w:t>14.2.2 Conducting Experiments in Usabili ,  | between Helvetica and Times font on reading time. The alternative hypothesis would state that there was a difference between the two on reading time. When a difference is specified but not what it will be, it is called a</w:t>
      </w:r>
    </w:p>
    <w:p w:rsidR="00A72C5F" w:rsidRDefault="00A72C5F" w:rsidP="00A72C5F">
      <w:r>
        <w:t>14.2.2 Conducting Experiments in Usabili ,  | two-tailed hypothesis. This is because it can be interpreted in two ways: either the Helvetica font or the Times font is faster to read. Alternatively, the hypothesis can be stated in terms of one effect. This is called a one-tailed hypothesis and would state that Helvetica is easier to read than Times, or vice versa. A one-tailed hypothesis would be made if there was a strong reason to believe it to be the case. For example, it could be based on the</w:t>
      </w:r>
    </w:p>
    <w:p w:rsidR="00A72C5F" w:rsidRDefault="00A72C5F" w:rsidP="00A72C5F">
      <w:r>
        <w:t>14.2.2 Conducting Experiments in Usabili ,  | findings of previous experiments investigating paper-based text that have all shown that sans serif is easer to read because of the simple shape form of the letters. A two-tailed hypothesis would be chosen if there was no reason or</w:t>
      </w:r>
    </w:p>
    <w:p w:rsidR="00A72C5F" w:rsidRDefault="00A72C5F" w:rsidP="00A72C5F">
      <w:r>
        <w:t>14.2.2 Conducting Experiments in Usabili ,  | theory that could be used to support the case that the predicted effect would go one way or the other.</w:t>
      </w:r>
    </w:p>
    <w:p w:rsidR="00A72C5F" w:rsidRDefault="00A72C5F" w:rsidP="00A72C5F">
      <w:r>
        <w:t>14.2.2 Conducting Experiments in Usabili ,  | You might ask why do you need a null hypothesis since it seems the reverse of what the experimenter believes.</w:t>
      </w:r>
    </w:p>
    <w:p w:rsidR="00A72C5F" w:rsidRDefault="00A72C5F" w:rsidP="00A72C5F">
      <w:r>
        <w:t>14.2.2 Conducting Experiments in Usabili ,  | Counter-intuitively, it is put forward to allow the data to contradict it. If the experimental data shows a big difference between reading times for the two different fonts, then the null hypothesis that font type has no effect can be</w:t>
      </w:r>
    </w:p>
    <w:p w:rsidR="00A72C5F" w:rsidRDefault="00A72C5F" w:rsidP="00A72C5F">
      <w:r>
        <w:t>14.2.2 Conducting Experiments in Usabili ,  | rejected. Conversely, if there is no difference between the two then the alternative hypothesis is rejected, i.e. the claim that Helvetica font is easier to read is not supported.</w:t>
      </w:r>
    </w:p>
    <w:p w:rsidR="00A72C5F" w:rsidRDefault="00A72C5F" w:rsidP="00A72C5F">
      <w:r>
        <w:t>14.2.2 Conducting Experiments in Usabili ,  | In order to test a hypothesis, the experimenter has to set up the conditions and find ways to keep other variables constant, to prevent them from influencing the findings. This is called the experimental design. Examples of other</w:t>
      </w:r>
    </w:p>
    <w:p w:rsidR="00A72C5F" w:rsidRDefault="00A72C5F" w:rsidP="00A72C5F">
      <w:r>
        <w:t>14.2.2 Conducting Experiments in Usabili ,  | variables that need to be kept constant for both fonts include color of text and screen resolution. For example, if the text is blue in one condition and black in the other then it could be this which causes the effect (i.e. differences</w:t>
      </w:r>
    </w:p>
    <w:p w:rsidR="00A72C5F" w:rsidRDefault="00A72C5F" w:rsidP="00A72C5F">
      <w:r>
        <w:t>14.2.2 Conducting Experiments in Usabili ,  | in reading rates). Often a control condition is set up as part of the experimental design. This is typically used when you want to determine if a new method (e.g. presenting learning material as dynamic multimedia software), enhances performance (e.g. learning) compared with an existing method (e.g. presenting the same material in an</w:t>
      </w:r>
    </w:p>
    <w:p w:rsidR="00A72C5F" w:rsidRDefault="00A72C5F" w:rsidP="00A72C5F">
      <w:r>
        <w:t>14.2.2 Conducting Experiments in Usabili , last:. The performance data contained the following: | static paper-based form). More than one condition can be compared with the control, for example:</w:t>
      </w:r>
    </w:p>
    <w:p w:rsidR="00A72C5F" w:rsidRDefault="00A72C5F" w:rsidP="00A72C5F">
      <w:r>
        <w:t>14.2.2 Conducting Experiments in Usabili , last:. More than one condition can be compared with the control, for example: | Control condition = Paper-based</w:t>
      </w:r>
    </w:p>
    <w:p w:rsidR="00A72C5F" w:rsidRDefault="00A72C5F" w:rsidP="00A72C5F">
      <w:r>
        <w:t>14.2.2 Conducting Experiments in Usabili , last:. More than one condition can be compared with the control, for example: | Condition 1 = Multimedia</w:t>
      </w:r>
    </w:p>
    <w:p w:rsidR="00A72C5F" w:rsidRDefault="00A72C5F" w:rsidP="00A72C5F">
      <w:r>
        <w:t>14.2.2 Conducting Experiments in Usabili , last:. More than one condition can be compared with the control, for example: | Condition 1 = Multimedia: Condition 2 = Virtual reality</w:t>
      </w:r>
    </w:p>
    <w:p w:rsidR="00A72C5F" w:rsidRDefault="00A72C5F" w:rsidP="00A72C5F">
      <w:r>
        <w:t>14.2.2 Conducting Experiments in Usabili ,  | Condition 2 = Virtual reality: The independent variable in this example is the type of media, e.g. paper-based, multimedia, virtual reality. The</w:t>
      </w:r>
    </w:p>
    <w:p w:rsidR="00A72C5F" w:rsidRDefault="00A72C5F" w:rsidP="00A72C5F">
      <w:r>
        <w:t>14.2.2 Conducting Experiments in Usabili ,  | Condition 2 = Virtual reality: dependent variable measures learning performance, and could include the number of questions that are answered successfully for each condition before and after the experiment.</w:t>
      </w:r>
    </w:p>
    <w:p w:rsidR="00A72C5F" w:rsidRDefault="00A72C5F" w:rsidP="00A72C5F">
      <w:r>
        <w:t>14.2.2 Conducting Experiments in Usabili ,  | Condition 2 = Virtual reality: Sometimes an experimenter might want to investigate the relationship between two independent variables, for</w:t>
      </w:r>
    </w:p>
    <w:p w:rsidR="00A72C5F" w:rsidRDefault="00A72C5F" w:rsidP="00A72C5F">
      <w:r>
        <w:t>14.2.2 Conducting Experiments in Usabili ,  | Condition 2 = Virtual reality: example, age and educational background. A hypothesis might be that young people are faster at finding text on</w:t>
      </w:r>
    </w:p>
    <w:p w:rsidR="00A72C5F" w:rsidRDefault="00A72C5F" w:rsidP="00A72C5F">
      <w:r>
        <w:t>14.2.2 Conducting Experiments in Usabili ,  | Condition 2 = Virtual reality: the web than older people and that those with a scientific background are more effective at selecting search terms.</w:t>
      </w:r>
    </w:p>
    <w:p w:rsidR="00A72C5F" w:rsidRDefault="00A72C5F" w:rsidP="00A72C5F">
      <w:r>
        <w:t>14.2.2 Conducting Experiments in Usabili ,  | Condition 2 = Virtual reality: An experiment would be set up to measure the time it takes to complete the task and number of searches carried</w:t>
      </w:r>
    </w:p>
    <w:p w:rsidR="00A72C5F" w:rsidRDefault="00A72C5F" w:rsidP="00A72C5F">
      <w:r>
        <w:t>14.2.2 Conducting Experiments in Usabili , last:. More than one condition can be compared with the control, for example: | Condition 2 = Virtual reality: out. The analysis of the data would focus on both the effects of the main variables</w:t>
      </w:r>
    </w:p>
    <w:p w:rsidR="00A72C5F" w:rsidRDefault="00A72C5F" w:rsidP="00A72C5F">
      <w:r>
        <w:t>14.2.2 Conducting Experiments in Usabili , last:. More than one condition can be compared with the control, for example: | Condition 2 = Virtual reality: (age and background) and also look for any interactions among them.</w:t>
      </w:r>
    </w:p>
    <w:p w:rsidR="00A72C5F" w:rsidRDefault="00A72C5F" w:rsidP="00A72C5F">
      <w:r>
        <w:t>14.2.2 Conducting Experiments in Usabili ,  | Condition 2 = Virtual reality: Hypothesis testing can also be extended to include even more variables, but it makes the experimental design</w:t>
      </w:r>
    </w:p>
    <w:p w:rsidR="00A72C5F" w:rsidRDefault="00A72C5F" w:rsidP="00A72C5F">
      <w:r>
        <w:t>14.2.2 Conducting Experiments in Usabili ,  | Condition 2 = Virtual reality: more complex. An example is testing the effects of age and educational background on user performance for two methods of web searching: one a search engine and the other a browser. Again, the goal is to test the effects of</w:t>
      </w:r>
    </w:p>
    <w:p w:rsidR="00A72C5F" w:rsidRDefault="00A72C5F" w:rsidP="00A72C5F">
      <w:r>
        <w:t>14.2.2 Conducting Experiments in Usabili ,  | Condition 2 = Virtual reality: the main variables (age background, web searching method) and to look for any interactions among them.</w:t>
      </w:r>
    </w:p>
    <w:p w:rsidR="00A72C5F" w:rsidRDefault="00A72C5F" w:rsidP="00A72C5F">
      <w:r>
        <w:t>14.2.2 Conducting Experiments in Usabili ,  | Condition 2 = Virtual reality: However, as the number of variables increases in an experimental design, it makes it more difficult to work out from the data what is causing the results.</w:t>
      </w:r>
    </w:p>
    <w:p w:rsidR="00A72C5F" w:rsidRDefault="00A72C5F" w:rsidP="00A72C5F">
      <w:r>
        <w:t>14.2.2 Conducting Experiments in Usabili ,  | Condition 2 = Virtual reality: Another concern in experimental design is to determine which participants to use for which conditions of an</w:t>
      </w:r>
    </w:p>
    <w:p w:rsidR="00A72C5F" w:rsidRDefault="00A72C5F" w:rsidP="00A72C5F">
      <w:r>
        <w:t>14.2.2 Conducting Experiments in Usabili ,  | Condition 2 = Virtual reality: experiment. The experience of participating in one condition will affect the performance of those participants if asked to partake in another condition. For example, having learned about the way the heart works using a multimedia condition it would be unfair to expose the same participants to the same learning material via another medium, e.g. virtual reality. The reason being that they would have had more time to learn about the same topic and this would increase their chances of answering more questions correctly. In some experimental designs,</w:t>
      </w:r>
    </w:p>
    <w:p w:rsidR="00A72C5F" w:rsidRDefault="00A72C5F" w:rsidP="00A72C5F">
      <w:r>
        <w:t>14.2.2 Conducting Experiments in Usabili ,  | Condition 2 = Virtual reality: however, it is possible to use the same participants for all conditions without letting such training effects bias the results.</w:t>
      </w:r>
    </w:p>
    <w:p w:rsidR="00A72C5F" w:rsidRDefault="00A72C5F" w:rsidP="00A72C5F">
      <w:r>
        <w:t>14.2.2 Conducting Experiments in Usabili ,  | Condition 2 = Virtual reality: The names given for the different designs are: different-participant design, sameparticipant design, and matched-pairs design. In different-participant design, a single group of participants is allocated randomly to each of</w:t>
      </w:r>
    </w:p>
    <w:p w:rsidR="00A72C5F" w:rsidRDefault="00A72C5F" w:rsidP="00A72C5F">
      <w:r>
        <w:t>14.2.2 Conducting Experiments in Usabili ,  | Condition 2 = Virtual reality: the experimental conditions, so that different participants perform in different conditions. In experimental jargon this is called between-subjects. An advantage is that there are no ordering or training effects, caused by the influence</w:t>
      </w:r>
    </w:p>
    <w:p w:rsidR="00A72C5F" w:rsidRDefault="00A72C5F" w:rsidP="00A72C5F">
      <w:r>
        <w:t>14.2.2 Conducting Experiments in Usabili ,  | Condition 2 = Virtual reality: of participants' experience of one set of tasks on performance in the next, as each participant only ever performs in one condition. A disadvantage is that large numbers of participants are needed so that the effect of any individual</w:t>
      </w:r>
    </w:p>
    <w:p w:rsidR="00A72C5F" w:rsidRDefault="00A72C5F" w:rsidP="00A72C5F">
      <w:r>
        <w:t>14.2.2 Conducting Experiments in Usabili ,  | Condition 2 = Virtual reality: differences among participants, such as differences in experience and expertise, is minimalized. Randomly allocating the participants and pre-testing to identify any participants that differ strongly from the others can help.</w:t>
      </w:r>
    </w:p>
    <w:p w:rsidR="00A72C5F" w:rsidRDefault="00A72C5F" w:rsidP="00A72C5F">
      <w:r>
        <w:t>14.2.2 Conducting Experiments in Usabili ,  | Condition 2 = Virtual reality: In same-participant design, all participants perform in all conditions so only half the number of participants is needed; the main reason for this design is to lessen the impact of individual differences and to see how</w:t>
      </w:r>
    </w:p>
    <w:p w:rsidR="00A72C5F" w:rsidRDefault="00A72C5F" w:rsidP="00A72C5F">
      <w:r>
        <w:t>14.2.2 Conducting Experiments in Usabili ,  | Condition 2 = Virtual reality: performance varies across conditions for each participant. In experimental jargon this is called within-subjects. It is important to ensure that the order in which participants perform tasks for this set-up does not bias the results. For</w:t>
      </w:r>
    </w:p>
    <w:p w:rsidR="00A72C5F" w:rsidRDefault="00A72C5F" w:rsidP="00A72C5F">
      <w:r>
        <w:t>14.2.2 Conducting Experiments in Usabili ,  | Condition 2 = Virtual reality: example, if there are two tasks, A and B, half the participants should do task A followed by task B and the other half should do task B followed by task A. This is known as counterbalancing. Counterbalancing neutralizes possible unfair effects of learning from the first task, i.e. the order effect. In matched-participant design, participants are matched in pairs based on certain user characteristics such as</w:t>
      </w:r>
    </w:p>
    <w:p w:rsidR="00A72C5F" w:rsidRDefault="00A72C5F" w:rsidP="00A72C5F">
      <w:r>
        <w:t>14.2.2 Conducting Experiments in Usabili ,  | Condition 2 = Virtual reality: expertise and gender. Each pair is then randomly allocated to each experimental condition. A problem with this arrangement is that other important variables that have not been taken into account may influence the results. For</w:t>
      </w:r>
    </w:p>
    <w:p w:rsidR="00A72C5F" w:rsidRDefault="00A72C5F" w:rsidP="00A72C5F">
      <w:r>
        <w:t>14.2.2 Conducting Experiments in Usabili ,  | Condition 2 = Virtual reality: example, experience in using the web could influence the results of tests to evaluate the navigability of a website.</w:t>
      </w:r>
    </w:p>
    <w:p w:rsidR="00A72C5F" w:rsidRDefault="00A72C5F" w:rsidP="00A72C5F">
      <w:r>
        <w:t>14.2.2 Conducting Experiments in Usabili ,  | Condition 2 = Virtual reality: So web expertise would be a good criterion for matching participants. The advantages and disadvantages of using different experimental designs are summarized in Table 14.3.</w:t>
      </w:r>
    </w:p>
    <w:p w:rsidR="00A72C5F" w:rsidRDefault="00A72C5F" w:rsidP="00A72C5F">
      <w:r>
        <w:t>14.2.2 Conducting Experiments in Usabili , last:. More than one condition can be compared with the control, for example: | Condition 2 = Virtual reality: Table 14.3: The advantages and disadvantages of different allocation of participants to conditions</w:t>
      </w:r>
    </w:p>
    <w:p w:rsidR="00A72C5F" w:rsidRDefault="00A72C5F" w:rsidP="00A72C5F">
      <w:r>
        <w:t>14.2.2 Conducting Experiments in Usabili , last:. More than one condition can be compared with the control, for example: | Condition 2 = Virtual reality: Open table as spreadsheet</w:t>
      </w:r>
    </w:p>
    <w:p w:rsidR="00A72C5F" w:rsidRDefault="00A72C5F" w:rsidP="00A72C5F">
      <w:r>
        <w:t>14.2.2 Conducting Experiments in Usabili , last:. More than one condition can be compared with the control, for example: | Open table as spreadsheet: Design Advantages Disadvantages</w:t>
      </w:r>
    </w:p>
    <w:p w:rsidR="00A72C5F" w:rsidRDefault="00A72C5F" w:rsidP="00A72C5F">
      <w:r>
        <w:t>14.2.2 Conducting Experiments in Usabili ,  | Open table as spreadsheet: Different No order effects Many participants needed. Individual differences Design Advantages Disadvantages participants among participants are a problem. Can be offset to some extent by randomly assigning to groups. Same</w:t>
      </w:r>
    </w:p>
    <w:p w:rsidR="00A72C5F" w:rsidRDefault="00A72C5F" w:rsidP="00A72C5F">
      <w:r>
        <w:t>14.2.2 Conducting Experiments in Usabili , last:. More than one condition can be compared with the control, for example: | Open table as spreadsheet: participants Eliminates individual differences between experimental conditions.</w:t>
      </w:r>
    </w:p>
    <w:p w:rsidR="00A72C5F" w:rsidRDefault="00A72C5F" w:rsidP="00A72C5F">
      <w:r>
        <w:t>14.2.2 Conducting Experiments in Usabili , last:. More than one condition can be compared with the control, for example: | Open table as spreadsheet: Need to counterbalance to avoid ordering effects. Matched</w:t>
      </w:r>
    </w:p>
    <w:p w:rsidR="00A72C5F" w:rsidRDefault="00A72C5F" w:rsidP="00A72C5F">
      <w:r>
        <w:t>14.2.2 Conducting Experiments in Usabili , last:. More than one condition can be compared with the control, for example: | Open table as spreadsheet: participants</w:t>
      </w:r>
    </w:p>
    <w:p w:rsidR="00A72C5F" w:rsidRDefault="00A72C5F" w:rsidP="00A72C5F">
      <w:r>
        <w:t>14.2.2 Conducting Experiments in Usabili , last:. More than one condition can be compared with the control, for example: | participants: Same as different participants, but the effects of individual differences are reduced.</w:t>
      </w:r>
    </w:p>
    <w:p w:rsidR="00A72C5F" w:rsidRDefault="00A72C5F" w:rsidP="00A72C5F">
      <w:r>
        <w:t>14.2.2 Conducting Experiments in Usabili , last:. More than one condition can be compared with the control, for example: | participants: Can never be sure that subjects are matched across variables.</w:t>
      </w:r>
    </w:p>
    <w:p w:rsidR="00A72C5F" w:rsidRDefault="00A72C5F" w:rsidP="00A72C5F">
      <w:r>
        <w:t>14.2.2 Conducting Experiments in Usabili ,  | participants: Similar to user tests, the data collected to measure user performance on the tasks set in an experiment usually</w:t>
      </w:r>
    </w:p>
    <w:p w:rsidR="00A72C5F" w:rsidRDefault="00A72C5F" w:rsidP="00A72C5F">
      <w:r>
        <w:t>14.2.2 Conducting Experiments in Usabili ,  | participants: includes response times for subtasks, total times to complete a task, and number of errors per task. Analyzing the data involves comparing the performance data obtained across the different conditions. The response times,</w:t>
      </w:r>
    </w:p>
    <w:p w:rsidR="00A72C5F" w:rsidRDefault="00A72C5F" w:rsidP="00A72C5F">
      <w:r>
        <w:t>14.2.2 Conducting Experiments in Usabili ,  | participants: errors, etc. are averaged across conditions to see if there are any marked differences. Statistical tests are then</w:t>
      </w:r>
    </w:p>
    <w:p w:rsidR="00A72C5F" w:rsidRDefault="00A72C5F" w:rsidP="00A72C5F">
      <w:r>
        <w:t>14.2.2 Conducting Experiments in Usabili ,  | participants: used, such as (-tests, that statistically compare the differences between the conditions, to reveal if these are significant. For example, a (-test could reveal whether Helvetica or Times font is faster to read on the screen.</w:t>
      </w:r>
    </w:p>
    <w:p w:rsidR="00A72C5F" w:rsidRDefault="00A72C5F" w:rsidP="00A72C5F">
      <w:r>
        <w:t>14.2.2 Conducting Experiments in Usabili ,  | participants: (-Tests are the most widely used statistical test in HCI and other fields, such as psychology. They can be used to answer the question of whether two variables are related or not. The scores, e.g. time taken to read a page of text,</w:t>
      </w:r>
    </w:p>
    <w:p w:rsidR="00A72C5F" w:rsidRDefault="00A72C5F" w:rsidP="00A72C5F">
      <w:r>
        <w:t>14.2.2 Conducting Experiments in Usabili ,  | participants: for each participant in each condition are used to compute the means (x) and standard deviations (SD). The</w:t>
      </w:r>
    </w:p>
    <w:p w:rsidR="00A72C5F" w:rsidRDefault="00A72C5F" w:rsidP="00A72C5F">
      <w:r>
        <w:t>14.2.2 Conducting Experiments in Usabili ,  | participants: standard deviation is a statistical measure of the spread or variability around the mean. The t-test uses a simple</w:t>
      </w:r>
    </w:p>
    <w:p w:rsidR="00A72C5F" w:rsidRDefault="00A72C5F" w:rsidP="00A72C5F">
      <w:r>
        <w:t>14.2.2 Conducting Experiments in Usabili ,  | participants: equation to test the significance of the difference between the means. If they are significantly different from each</w:t>
      </w:r>
    </w:p>
    <w:p w:rsidR="00A72C5F" w:rsidRDefault="00A72C5F" w:rsidP="00A72C5F">
      <w:r>
        <w:t>14.2.2 Conducting Experiments in Usabili ,  | participants: other we can reject the null hypothesis and in so doing infer that the alternative hypothesis holds. A typical t-test result that compared reading time for two groups with 9 and 12 participants each might be: t = 4.53, p &lt; 0.05, df =</w:t>
      </w:r>
    </w:p>
    <w:p w:rsidR="00A72C5F" w:rsidRDefault="00A72C5F" w:rsidP="00A72C5F">
      <w:r>
        <w:t>14.2.2 Conducting Experiments in Usabili , 19. The t-value of 4.53 is the score derived from applying the t-test; df stands for degrees of freedom, which represents the number of values in the conditions that are free to vary. This is a complex concept that we will not | 19. The t-value of 4.53 is the score derived from applying the t-test; df stands for degrees of freedom, which represents the number of values in the conditions that are free to vary. This is a complex concept that we will not</w:t>
      </w:r>
    </w:p>
    <w:p w:rsidR="00A72C5F" w:rsidRDefault="00A72C5F" w:rsidP="00A72C5F">
      <w:r>
        <w:t>14.2.2 Conducting Experiments in Usabili , 19. The t-value of 4.53 is the score derived from applying the t-test; df stands for degrees of freedom, which represents the number of values in the conditions that are free to vary. This is a complex concept that we will not | explain here other than to mention how it is derived and that it is always written as part of the result of a t-test. The dfs are calculated by summing the number of participants in one condition minus one and the number of</w:t>
      </w:r>
    </w:p>
    <w:p w:rsidR="00A72C5F" w:rsidRDefault="00A72C5F" w:rsidP="00A72C5F">
      <w:r>
        <w:t>14.2.2 Conducting Experiments in Usabili , 19. The t-value of 4.53 is the score derived from applying the t-test; df stands for degrees of freedom, which represents the number of values in the conditions that are free to vary. This is a complex concept that we will notlast:. More than one condition can be compared with the control, for example: | participants in the other condition minus one. It is calculated as df = (Na − 1) + (Nb</w:t>
      </w:r>
    </w:p>
    <w:p w:rsidR="00A72C5F" w:rsidRDefault="00A72C5F" w:rsidP="00A72C5F">
      <w:r>
        <w:t>14.2.2 Conducting Experiments in Usabili , 19. The t-value of 4.53 is the score derived from applying the t-test; df stands for degrees of freedom, which represents the number of values in the conditions that are free to vary. This is a complex concept that we will not | − 1), where Na is the number of participants in one condition and Nb is the number of participants in the other condition. In our example, df = (9 −</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1) + (12 − 1) = 19. p is the probability that the effect found did not occur by chance. So, when p &lt; 0. 05, it means that the effect found is probably not due to chance and that there is only a 5% chance of that being the case.</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Typically, a value of p &lt; 0.05 is considered good enough to reject the null hypothesis, although lower levels of p are more convincing, e.g. p &lt; 0. 01 where the effect found is even less likely to be due to chance, there being only a 1% chance of that being the case.</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Box 14.1 describes an experiment to test whether broad, shallow menu design is preferable to deep menus on the web.</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Box 14.1: An experiment to evaluate structure in web page design</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A large body of research has been done on exploring the optimal number of items in a menu design, and most</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studies conclude that breadth is preferable to depth in organizing menu content. By this it is meant having a large number of top-level menu items with few levels rather than a small number of toplevel items with many levels.</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Around 1997, when the web was still a relatively new phenomenon, there was an assumption that the number of links from a homepage to other items should be fewer than 10. The assumption was based on misapplying Miller's</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magic number, 7 ±2. This assumption fails to recognize, however, that users do not need to remember the items, they need only to be able to identify them, which is far easier. A contrary position was that because recognition is easier than recall, it would be better to have a much larger number of links on the homepage. This goes against a</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rule of thumb for information display on paper that advocates the use of white space to prevent confusion and an</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unpleasing, cluttered design. To solve this controversy Kevin Larson and Mary Czerwinski (1998) from Microsoft</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Research carried out an experiment. The following account outlines the main points of their study.</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The goal of the experiment was to find the optimal depth versus breadth structure of hyperlinks for expertly</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categorized web content. Three conditions were tested using different link designs varying in depth/breadth for the same web content. Each design had 512 bottom-level nodes.</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Condition 1: 8 ×8 ×8 (8 top-level categories, each with 8 sublevels, with 8 content levels under each)</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Condition 2: 16 × 32 (16 top-level categories, each with 32 content-level categories)</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Condition 3: 32 × 16 (32 top-level categories, each with 16 content-level categories) These conditions were compared using a same-participant experimental design. 19 experienced web users each performed eight search tasks for each condition, making a total of 24 searches. The eight searches were selected</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for each participant at random from a bank of 128 possible target items that were categorized according to content and complexity. Participants were given the same number of items from each category and no one searched for</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the same item more than once (i.e. there was no duplication of items across conditions).</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Reaction times (RT) to complete each search were recorded. The data was collated in terms of the averages</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(Avg.) and standard deviations (SD) for each condition. The averages showed that participants completed search tasks fastest in the 16 × 32 hierarchy (Avg. RT = 36 seconds, SD = 16), second fastest in the 32 × 16 hierarchy</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(Avg. RT = 46 seconds, SD = 26), and slowest in the 8 × 8 × 8 hierarchy (Avg. RT</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 58 seconds, SD = 23). These results suggest that breadth is preferable to depth for searching web content. However, very large numbers of links</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 | on one page may be detrimental to searching performance. More experiments are needed to identify the ideal number at the top level.</w:t>
      </w:r>
    </w:p>
    <w:p w:rsidR="00A72C5F" w:rsidRDefault="00A72C5F" w:rsidP="00A72C5F">
      <w:r>
        <w:t>14.2.2 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Activity 14.4</w:t>
      </w:r>
    </w:p>
    <w:p w:rsidR="00A72C5F" w:rsidRDefault="00A72C5F" w:rsidP="00A72C5F">
      <w:r>
        <w:t>14.2.2 Conducting Experiments in Usabili , 1.</w:t>
      </w:r>
      <w:r>
        <w:tab/>
        <w:t>What were the independent and dependent variables in the study described in Box 14.1 ?last:. More than one condition can be compared with the control, for example: | 1.</w:t>
      </w:r>
      <w:r>
        <w:tab/>
        <w:t>What were the independent and dependent variables in the study described in Box 14.1 ?</w:t>
      </w:r>
    </w:p>
    <w:p w:rsidR="00A72C5F" w:rsidRDefault="00A72C5F" w:rsidP="00A72C5F">
      <w:r>
        <w:t>14.2.2 Conducting Experiments in Usabili , 2.</w:t>
      </w:r>
      <w:r>
        <w:tab/>
        <w:t>Write two possible hypotheses.last:. More than one condition can be compared with the control, for example: | 2.</w:t>
      </w:r>
      <w:r>
        <w:tab/>
        <w:t>Write two possible hypotheses.</w:t>
      </w:r>
    </w:p>
    <w:p w:rsidR="00A72C5F" w:rsidRDefault="00A72C5F" w:rsidP="00A72C5F">
      <w:r>
        <w:t>14.2.2 Conducting Experiments in Usabili , 2.</w:t>
      </w:r>
      <w:r>
        <w:tab/>
        <w:t>Write two possible hypotheses. | The participants are all described as ‘experts.’ Is this adequate? What else do you want to know about them?</w:t>
      </w:r>
    </w:p>
    <w:p w:rsidR="00A72C5F" w:rsidRDefault="00A72C5F" w:rsidP="00A72C5F">
      <w:r>
        <w:t>14.2.2 Conducting Experiments in Usabili , 4. How do controlled experiments differ from typical usability testing (i.e. that done in most companies)? | 4. How do controlled experiments differ from typical usability testing (i.e. that done in most companies)?</w:t>
      </w:r>
    </w:p>
    <w:p w:rsidR="00A72C5F" w:rsidRDefault="00A72C5F" w:rsidP="00A72C5F">
      <w:r>
        <w:t>14.2.2 Conducting Experiments in Usabili , 4. How do controlled experiments differ from typical usability testing (i.e. that done in most companies)?last:. More than one condition can be compared with the control, for example: | Comment</w:t>
      </w:r>
    </w:p>
    <w:p w:rsidR="00A72C5F" w:rsidRDefault="00A72C5F" w:rsidP="00A72C5F">
      <w:r>
        <w:t>14.2.2 Conducting Experiments in Usabili , 4. How do controlled experiments differ from typical usability testing (i.e. that done in most companies)? | Comment: The independent variable is menu link structure. The dependent variable is reaction time to complete a search successfully.</w:t>
      </w:r>
    </w:p>
    <w:p w:rsidR="00A72C5F" w:rsidRDefault="00A72C5F" w:rsidP="00A72C5F">
      <w:r>
        <w:t>14.2.2 Conducting Experiments in Usabili , 4. How do controlled experiments differ from typical usability testing (i.e. that do</w:t>
      </w:r>
    </w:p>
    <w:p w:rsidR="00A72C5F" w:rsidRDefault="00A72C5F" w:rsidP="00A72C5F"/>
    <w:p w:rsidR="00A72C5F" w:rsidRDefault="00A72C5F" w:rsidP="00A72C5F"/>
    <w:p w:rsidR="00A72C5F" w:rsidRDefault="00A72C5F" w:rsidP="00A72C5F">
      <w:r>
        <w:t>----------------------- Page 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1 - What is Interaction Design? |  Chapter 1 - What is Interaction Design?</w:t>
      </w:r>
    </w:p>
    <w:p w:rsidR="00A72C5F" w:rsidRDefault="00A72C5F" w:rsidP="00A72C5F">
      <w:r>
        <w:t xml:space="preserve">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Chapter 1: What is Interaction Design? |  Chapter 1: What is Interaction Design?</w:t>
      </w:r>
    </w:p>
    <w:p w:rsidR="00A72C5F" w:rsidRDefault="00A72C5F" w:rsidP="00A72C5F">
      <w:r>
        <w:t xml:space="preserve"> 1. |  1.</w:t>
      </w:r>
    </w:p>
    <w:p w:rsidR="00A72C5F" w:rsidRDefault="00A72C5F" w:rsidP="00A72C5F">
      <w:r>
        <w:t>1 Introduction How many interactive products are there in everyday use? | oduction How many interactive products are there in everyday use?</w:t>
      </w:r>
    </w:p>
    <w:p w:rsidR="00A72C5F" w:rsidRDefault="00A72C5F" w:rsidP="00A72C5F">
      <w:r>
        <w:t xml:space="preserve"> Think for a minute about what you use in a typical day: cell (mobile) phone, computer, personal organizer, remote control, coffee |  Think for a minute about what you use in a typical day: cell (mo</w:t>
      </w:r>
    </w:p>
    <w:p w:rsidR="00A72C5F" w:rsidRDefault="00A72C5F" w:rsidP="00A72C5F">
      <w:r>
        <w:t>ibrary information system, the web, photocopier, watch, printer,  | stereo, DVD player, calculator, video game … the list is endless.</w:t>
      </w:r>
    </w:p>
    <w:p w:rsidR="00A72C5F" w:rsidRDefault="00A72C5F" w:rsidP="00A72C5F">
      <w:r>
        <w:t xml:space="preserve"> Now think for a minute about how usable they are. |  Now think for a minute about how usable they are.</w:t>
      </w:r>
    </w:p>
    <w:p w:rsidR="00A72C5F" w:rsidRDefault="00A72C5F" w:rsidP="00A72C5F">
      <w:r>
        <w:t xml:space="preserve"> How many are actually easy, effortless, and enjoyable to use? |  How many are actually easy, effortless, and enjoyable to use?</w:t>
      </w:r>
    </w:p>
    <w:p w:rsidR="00A72C5F" w:rsidRDefault="00A72C5F" w:rsidP="00A72C5F">
      <w:r>
        <w:t xml:space="preserve"> All of them, several, or just one or two? |  All of them, several, or just one or two?</w:t>
      </w:r>
    </w:p>
    <w:p w:rsidR="00A72C5F" w:rsidRDefault="00A72C5F" w:rsidP="00A72C5F">
      <w:r>
        <w:t xml:space="preserve"> This list is probably considerably shorter. |  This list is probably considerably shorter.</w:t>
      </w:r>
    </w:p>
    <w:p w:rsidR="00A72C5F" w:rsidRDefault="00A72C5F" w:rsidP="00A72C5F">
      <w:r>
        <w:t xml:space="preserve"> Why is this so? |  Why is this so?</w:t>
      </w:r>
    </w:p>
    <w:p w:rsidR="00A72C5F" w:rsidRDefault="00A72C5F" w:rsidP="00A72C5F">
      <w:r>
        <w:t xml:space="preserve"> Think about when some device caused you considerable grief—how much time did you waste trying to get it to work? | rable grief—how much time did you waste trying to get it to work?</w:t>
      </w:r>
    </w:p>
    <w:p w:rsidR="00A72C5F" w:rsidRDefault="00A72C5F" w:rsidP="00A72C5F">
      <w:r>
        <w:t xml:space="preserve"> Two well-known interactive devices that cause numerous people immense grief are the photocopier that doesn't copy the way they want and the VCR or DVD that records a different program from the o | nt program from the one they thought they had set or none at all.</w:t>
      </w:r>
    </w:p>
    <w:p w:rsidR="00A72C5F" w:rsidRDefault="00A72C5F" w:rsidP="00A72C5F">
      <w:r>
        <w:t xml:space="preserve"> Why do you think these things happen time and time again? |  Why do you think these things happen time and time again?</w:t>
      </w:r>
    </w:p>
    <w:p w:rsidR="00A72C5F" w:rsidRDefault="00A72C5F" w:rsidP="00A72C5F">
      <w:r>
        <w:t xml:space="preserve"> Moreover, can anything be done about it? |  Moreover, can anything be done about it?</w:t>
      </w:r>
    </w:p>
    <w:p w:rsidR="00A72C5F" w:rsidRDefault="00A72C5F" w:rsidP="00A72C5F">
      <w:r>
        <w:t xml:space="preserve"> Many products that require users to interact with them to carry out their tasks, e. |  require users to interact with them to carry out their tasks, e.</w:t>
      </w:r>
    </w:p>
    <w:p w:rsidR="00A72C5F" w:rsidRDefault="00A72C5F" w:rsidP="00A72C5F">
      <w:r>
        <w:t>g. | g.</w:t>
      </w:r>
    </w:p>
    <w:p w:rsidR="00A72C5F" w:rsidRDefault="00A72C5F" w:rsidP="00A72C5F">
      <w:r>
        <w:t xml:space="preserve"> buying a ticket online from the web, photocopying an article, setting the alarm on a digital clock, have not necessarily been designed with the users in mind. | clock, have not necessarily been designed with the users in mind.</w:t>
      </w:r>
    </w:p>
    <w:p w:rsidR="00A72C5F" w:rsidRDefault="00A72C5F" w:rsidP="00A72C5F">
      <w:r>
        <w:t xml:space="preserve"> Typically, they have been engineered as systems to perform set functions. | y, they have been engineered as systems to perform set functions.</w:t>
      </w:r>
    </w:p>
    <w:p w:rsidR="00A72C5F" w:rsidRDefault="00A72C5F" w:rsidP="00A72C5F">
      <w:r>
        <w:t xml:space="preserve"> While they may work effectively from an engineering perspective, it is often at the expense of how the system will be used by real people. | ten at the expense of how the system will be used by real people.</w:t>
      </w:r>
    </w:p>
    <w:p w:rsidR="00A72C5F" w:rsidRDefault="00A72C5F" w:rsidP="00A72C5F">
      <w:r>
        <w:t xml:space="preserve"> A main aim of interaction design is to redress this concern by bringing usability into the design process. | dress this concern by bringing usability into the design process.</w:t>
      </w:r>
    </w:p>
    <w:p w:rsidR="00A72C5F" w:rsidRDefault="00A72C5F" w:rsidP="00A72C5F">
      <w:r>
        <w:t xml:space="preserve"> In essence, it is about developing interactive products[1] that are easy, effective, and enjoyable to use—from the users' perspective. | asy, effective, and enjoyable to use—from the users' perspective.</w:t>
      </w:r>
    </w:p>
    <w:p w:rsidR="00A72C5F" w:rsidRDefault="00A72C5F" w:rsidP="00A72C5F">
      <w:r>
        <w:t xml:space="preserve"> In this chapter we begin by examining what interaction design is. | In this chapter we begin by examining what interaction design is.</w:t>
      </w:r>
    </w:p>
    <w:p w:rsidR="00A72C5F" w:rsidRDefault="00A72C5F" w:rsidP="00A72C5F">
      <w:r>
        <w:t xml:space="preserve"> We look at the difference between good and poor design, highlighting how products can differ radically in how usable they are. | ighting how products can differ radically in how usable they are.</w:t>
      </w:r>
    </w:p>
    <w:p w:rsidR="00A72C5F" w:rsidRDefault="00A72C5F" w:rsidP="00A72C5F">
      <w:r>
        <w:t xml:space="preserve"> We then describe what and who is involved in the process of interaction design. | be what and who is involved in the process of interaction design.</w:t>
      </w:r>
    </w:p>
    <w:p w:rsidR="00A72C5F" w:rsidRDefault="00A72C5F" w:rsidP="00A72C5F">
      <w:r>
        <w:t xml:space="preserve"> The user experience, which has become a central concern of interaction design, is then introduced. | come a central concern of interaction design, is then introduced.</w:t>
      </w:r>
    </w:p>
    <w:p w:rsidR="00A72C5F" w:rsidRDefault="00A72C5F" w:rsidP="00A72C5F">
      <w:r>
        <w:t xml:space="preserve"> Finally, we outline how to characterize the user experience in terms of usability, user experience goals, and design principles. | terms of usability, user experience goals, and design principles.</w:t>
      </w:r>
    </w:p>
    <w:p w:rsidR="00A72C5F" w:rsidRDefault="00A72C5F" w:rsidP="00A72C5F">
      <w:r>
        <w:t xml:space="preserve"> An assignment is presented at the end of the chapter in which you have the opportunity to put into practice what you have read by evaluating the design of an interactive product. | you have read by evaluating the design of an interactive product.</w:t>
      </w:r>
    </w:p>
    <w:p w:rsidR="00A72C5F" w:rsidRDefault="00A72C5F" w:rsidP="00A72C5F">
      <w:r>
        <w:t xml:space="preserve"> The main aims of this chapter are to: Explain the difference between good and poor interaction design. |  Explain the difference between good and poor interaction design.</w:t>
      </w:r>
    </w:p>
    <w:p w:rsidR="00A72C5F" w:rsidRDefault="00A72C5F" w:rsidP="00A72C5F">
      <w:r>
        <w:t xml:space="preserve"> Describe what interaction design is and how it relates to human–computer interaction and other fields. | nd how it relates to human–computer interaction and other fields.</w:t>
      </w:r>
    </w:p>
    <w:p w:rsidR="00A72C5F" w:rsidRDefault="00A72C5F" w:rsidP="00A72C5F">
      <w:r>
        <w:t xml:space="preserve"> Explain what is meant by the user experience and usability. |  Explain what is meant by the user experience and usability.</w:t>
      </w:r>
    </w:p>
    <w:p w:rsidR="00A72C5F" w:rsidRDefault="00A72C5F" w:rsidP="00A72C5F">
      <w:r>
        <w:t xml:space="preserve"> Describe what and who is involved in the process of interaction design. | be what and who is involved in the process of interaction design.</w:t>
      </w:r>
    </w:p>
    <w:p w:rsidR="00A72C5F" w:rsidRDefault="00A72C5F" w:rsidP="00A72C5F">
      <w:r>
        <w:t xml:space="preserve"> Outline the different forms of guidance used in interaction design. | tline the different forms of guidance used in interaction design.</w:t>
      </w:r>
    </w:p>
    <w:p w:rsidR="00A72C5F" w:rsidRDefault="00A72C5F" w:rsidP="00A72C5F">
      <w:r>
        <w:t xml:space="preserve"> Enable you to evaluate an interactive product and explain what is good and bad about it in terms of the goals and core principles of interaction design. |  in terms of the goals and core principles of interaction design.</w:t>
      </w:r>
    </w:p>
    <w:p w:rsidR="00A72C5F" w:rsidRDefault="00A72C5F" w:rsidP="00A72C5F">
      <w:r>
        <w:t xml:space="preserve"> 1 of 2 1/20/15, 10:05 AM ----------------------- Page 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[1]We use the term interactive products generically to refer to all classes of interactive systems, technologies, environments, tools, applications, services, and devices. | logies, environments, tools, applications, services, and devices.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2 of 2 1/20/15, 10:05 AM ----------------------- Page 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1 - What is Interaction Design? |  Chapter 1 - What is Interaction Design?</w:t>
      </w:r>
    </w:p>
    <w:p w:rsidR="00A72C5F" w:rsidRDefault="00A72C5F" w:rsidP="00A72C5F">
      <w:r>
        <w:t xml:space="preserve">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1. |  1.</w:t>
      </w:r>
    </w:p>
    <w:p w:rsidR="00A72C5F" w:rsidRDefault="00A72C5F" w:rsidP="00A72C5F">
      <w:r>
        <w:t>2 Good and Poor Design A central concern of interaction design is to develop interactive products that are usable. | action design is to develop interactive products that are usable.</w:t>
      </w:r>
    </w:p>
    <w:p w:rsidR="00A72C5F" w:rsidRDefault="00A72C5F" w:rsidP="00A72C5F">
      <w:r>
        <w:t xml:space="preserve"> By this is generally meant easy to learn, effective to use, and providing an enjoyable user experience. | rn, effective to use, and providing an enjoyable user experience.</w:t>
      </w:r>
    </w:p>
    <w:p w:rsidR="00A72C5F" w:rsidRDefault="00A72C5F" w:rsidP="00A72C5F">
      <w:r>
        <w:t xml:space="preserve"> A good place to start thinking about how to design usable interactive products is to compare examples of well and poorly designed ones. | products is to compare examples of well and poorly designed ones.</w:t>
      </w:r>
    </w:p>
    <w:p w:rsidR="00A72C5F" w:rsidRDefault="00A72C5F" w:rsidP="00A72C5F">
      <w:r>
        <w:t xml:space="preserve"> Through identifying the specific weaknesses and strengths of different interactive systems, we can begin to understand what it means for something to be usable or not. | in to understand what it means for something to be usable or not.</w:t>
      </w:r>
    </w:p>
    <w:p w:rsidR="00A72C5F" w:rsidRDefault="00A72C5F" w:rsidP="00A72C5F">
      <w:r>
        <w:t xml:space="preserve"> Here, we describe two examples of poorly designed products—a voice mail system used in hotels and the ubiquitous remote control device—and contrast these with two well-designed examples of produ | ell-designed examples of products that perform the same function.</w:t>
      </w:r>
    </w:p>
    <w:p w:rsidR="00A72C5F" w:rsidRDefault="00A72C5F" w:rsidP="00A72C5F">
      <w:r>
        <w:t xml:space="preserve"> i Voice Mail System Imagine the following scenario. |  i Voice Mail System Imagine the following scenario.</w:t>
      </w:r>
    </w:p>
    <w:p w:rsidR="00A72C5F" w:rsidRDefault="00A72C5F" w:rsidP="00A72C5F">
      <w:r>
        <w:t xml:space="preserve"> You're staying at a hotel for a week while on a business trip. |  You're staying at a hotel for a week while on a business trip.</w:t>
      </w:r>
    </w:p>
    <w:p w:rsidR="00A72C5F" w:rsidRDefault="00A72C5F" w:rsidP="00A72C5F">
      <w:r>
        <w:t xml:space="preserve"> You discover you have left your cell phone at home so you have to rely on the hotel's facilities. | cell phone at home so you have to rely on the hotel's facilities.</w:t>
      </w:r>
    </w:p>
    <w:p w:rsidR="00A72C5F" w:rsidRDefault="00A72C5F" w:rsidP="00A72C5F">
      <w:r>
        <w:t xml:space="preserve"> The hotel has a voice mail system for each room. |  The hotel has a voice mail system for each room.</w:t>
      </w:r>
    </w:p>
    <w:p w:rsidR="00A72C5F" w:rsidRDefault="00A72C5F" w:rsidP="00A72C5F">
      <w:r>
        <w:t xml:space="preserve"> To find out if you have a message, you pick up the handset and listen to the tone. | u have a message, you pick up the handset and listen to the tone.</w:t>
      </w:r>
    </w:p>
    <w:p w:rsidR="00A72C5F" w:rsidRDefault="00A72C5F" w:rsidP="00A72C5F">
      <w:r>
        <w:t xml:space="preserve"> If it goes ‘beep beep beep’ there is a message. |  If it goes ‘beep beep beep’ there is a message.</w:t>
      </w:r>
    </w:p>
    <w:p w:rsidR="00A72C5F" w:rsidRDefault="00A72C5F" w:rsidP="00A72C5F">
      <w:r>
        <w:t xml:space="preserve"> To find out how to access the message you have to read a set of instructions next to the phone. | message you have to read a set of instructions next to the phone.</w:t>
      </w:r>
    </w:p>
    <w:p w:rsidR="00A72C5F" w:rsidRDefault="00A72C5F" w:rsidP="00A72C5F">
      <w:r>
        <w:t xml:space="preserve"> You read and follow the first step: "1. |  You read and follow the first step: "1.</w:t>
      </w:r>
    </w:p>
    <w:p w:rsidR="00A72C5F" w:rsidRDefault="00A72C5F" w:rsidP="00A72C5F">
      <w:r>
        <w:t xml:space="preserve"> Touch 41. |  Touch 41.</w:t>
      </w:r>
    </w:p>
    <w:p w:rsidR="00A72C5F" w:rsidRDefault="00A72C5F" w:rsidP="00A72C5F">
      <w:r>
        <w:t>" The system responds, "You have reached the Sunny Hotel voice message center. | responds, "You have reached the Sunny Hotel voice message center.</w:t>
      </w:r>
    </w:p>
    <w:p w:rsidR="00A72C5F" w:rsidRDefault="00A72C5F" w:rsidP="00A72C5F">
      <w:r>
        <w:t xml:space="preserve"> Please enter the room number for which you would like to leave a message. | nter the room number for which you would like to leave a message.</w:t>
      </w:r>
    </w:p>
    <w:p w:rsidR="00A72C5F" w:rsidRDefault="00A72C5F" w:rsidP="00A72C5F">
      <w:r>
        <w:t>" You wait to hear how to listen to a recorded message. | " You wait to hear how to listen to a recorded message.</w:t>
      </w:r>
    </w:p>
    <w:p w:rsidR="00A72C5F" w:rsidRDefault="00A72C5F" w:rsidP="00A72C5F">
      <w:r>
        <w:t xml:space="preserve"> But there are no further instructions from the phone. |  But there are no further instructions from the phone.</w:t>
      </w:r>
    </w:p>
    <w:p w:rsidR="00A72C5F" w:rsidRDefault="00A72C5F" w:rsidP="00A72C5F">
      <w:r>
        <w:t xml:space="preserve"> You look down at the instruction sheet again and read: "2. |  You look down at the instruction sheet again and read: "2.</w:t>
      </w:r>
    </w:p>
    <w:p w:rsidR="00A72C5F" w:rsidRDefault="00A72C5F" w:rsidP="00A72C5F">
      <w:r>
        <w:t xml:space="preserve"> Touch*, your room number, and #. |  Touch*, your room number, and #.</w:t>
      </w:r>
    </w:p>
    <w:p w:rsidR="00A72C5F" w:rsidRDefault="00A72C5F" w:rsidP="00A72C5F">
      <w:r>
        <w:t>" You do so and the system replies, "You have reached the mailbox for room 106. | d the system replies, "You have reached the mailbox for room 106.</w:t>
      </w:r>
    </w:p>
    <w:p w:rsidR="00A72C5F" w:rsidRDefault="00A72C5F" w:rsidP="00A72C5F">
      <w:r>
        <w:t xml:space="preserve"> To leave a message type in your password. |  To leave a message type in your password.</w:t>
      </w:r>
    </w:p>
    <w:p w:rsidR="00A72C5F" w:rsidRDefault="00A72C5F" w:rsidP="00A72C5F">
      <w:r>
        <w:t>" You type in the room number again and the system replies, "Please enter room number again and then your password. |  replies, "Please enter room number again and then your password.</w:t>
      </w:r>
    </w:p>
    <w:p w:rsidR="00A72C5F" w:rsidRDefault="00A72C5F" w:rsidP="00A72C5F">
      <w:r>
        <w:t>" You don't know what your password is. | " You don't know what your password is.</w:t>
      </w:r>
    </w:p>
    <w:p w:rsidR="00A72C5F" w:rsidRDefault="00A72C5F" w:rsidP="00A72C5F">
      <w:r>
        <w:t xml:space="preserve"> You thought it was the same as your room number. |  You thought it was the same as your room number.</w:t>
      </w:r>
    </w:p>
    <w:p w:rsidR="00A72C5F" w:rsidRDefault="00A72C5F" w:rsidP="00A72C5F">
      <w:r>
        <w:t xml:space="preserve"> But clearly not. |  But clearly not.</w:t>
      </w:r>
    </w:p>
    <w:p w:rsidR="00A72C5F" w:rsidRDefault="00A72C5F" w:rsidP="00A72C5F">
      <w:r>
        <w:t xml:space="preserve"> At this point you give up and call reception for help. |  At this point you give up and call reception for help.</w:t>
      </w:r>
    </w:p>
    <w:p w:rsidR="00A72C5F" w:rsidRDefault="00A72C5F" w:rsidP="00A72C5F">
      <w:r>
        <w:t xml:space="preserve"> The person at the desk explains the correct procedure for recording and listening to messages. | ns the correct procedure for recording and listening to messages.</w:t>
      </w:r>
    </w:p>
    <w:p w:rsidR="00A72C5F" w:rsidRDefault="00A72C5F" w:rsidP="00A72C5F">
      <w:r>
        <w:t xml:space="preserve"> This involves typing in, at the appropriate times, the room number and the extension number of the phone (the latter is your password, which is different from the room number). | atter is your password, which is different from the room number).</w:t>
      </w:r>
    </w:p>
    <w:p w:rsidR="00A72C5F" w:rsidRDefault="00A72C5F" w:rsidP="00A72C5F">
      <w:r>
        <w:t xml:space="preserve"> Moreover, it takes six steps to access a message and five steps to leave a message. |  six steps to access a message and five steps to leave a message.</w:t>
      </w:r>
    </w:p>
    <w:p w:rsidR="00A72C5F" w:rsidRDefault="00A72C5F" w:rsidP="00A72C5F">
      <w:r>
        <w:t xml:space="preserve"> You go out and buy a new cell phone. |  You go out and buy a new cell phone.</w:t>
      </w:r>
    </w:p>
    <w:p w:rsidR="00A72C5F" w:rsidRDefault="00A72C5F" w:rsidP="00A72C5F">
      <w:r>
        <w:t xml:space="preserve"> What is problematic with this voice mail system? |  What is problematic with this voice mail system?</w:t>
      </w:r>
    </w:p>
    <w:p w:rsidR="00A72C5F" w:rsidRDefault="00A72C5F" w:rsidP="00A72C5F">
      <w:r>
        <w:t xml:space="preserve"> It is infuriating. |  It is infuriating.</w:t>
      </w:r>
    </w:p>
    <w:p w:rsidR="00A72C5F" w:rsidRDefault="00A72C5F" w:rsidP="00A72C5F">
      <w:r>
        <w:t xml:space="preserve"> It is confusing. |  It is confusing.</w:t>
      </w:r>
    </w:p>
    <w:p w:rsidR="00A72C5F" w:rsidRDefault="00A72C5F" w:rsidP="00A72C5F">
      <w:r>
        <w:t xml:space="preserve"> It is inefficient, requiring you to carry out a number of steps for basic tasks. | nt, requiring you to carry out a number of steps for basic tasks.</w:t>
      </w:r>
    </w:p>
    <w:p w:rsidR="00A72C5F" w:rsidRDefault="00A72C5F" w:rsidP="00A72C5F">
      <w:r>
        <w:t xml:space="preserve"> 1 of 6 1/20/15, 10:04 AM ----------------------- Page 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It is difficult to use. |  It is difficult to use.</w:t>
      </w:r>
    </w:p>
    <w:p w:rsidR="00A72C5F" w:rsidRDefault="00A72C5F" w:rsidP="00A72C5F">
      <w:r>
        <w:t xml:space="preserve"> It has no means of letting you know at a glance whether any messages have been left or how many there are. | glance whether any messages have been left or how many there are.</w:t>
      </w:r>
    </w:p>
    <w:p w:rsidR="00A72C5F" w:rsidRDefault="00A72C5F" w:rsidP="00A72C5F">
      <w:r>
        <w:t xml:space="preserve"> You have to pick up the handset to find out and then go through a series of steps to listen to them. | find out and then go through a series of steps to listen to them.</w:t>
      </w:r>
    </w:p>
    <w:p w:rsidR="00A72C5F" w:rsidRDefault="00A72C5F" w:rsidP="00A72C5F">
      <w:r>
        <w:t xml:space="preserve"> It is not obvious what to do: the instructions are provided partially by the system and partially by a card beside the phone. | partially by the system and partially by a card beside the phone.</w:t>
      </w:r>
    </w:p>
    <w:p w:rsidR="00A72C5F" w:rsidRDefault="00A72C5F" w:rsidP="00A72C5F">
      <w:r>
        <w:t xml:space="preserve"> Now consider the following phone answering machine. |  Now consider the following phone answering machine.</w:t>
      </w:r>
    </w:p>
    <w:p w:rsidR="00A72C5F" w:rsidRDefault="00A72C5F" w:rsidP="00A72C5F">
      <w:r>
        <w:t xml:space="preserve"> Figure 1. |  Figure 1.</w:t>
      </w:r>
    </w:p>
    <w:p w:rsidR="00A72C5F" w:rsidRDefault="00A72C5F" w:rsidP="00A72C5F">
      <w:r>
        <w:t>1 shows two small sketches of an answering machine phone. | 1 shows two small sketches of an answering machine phone.</w:t>
      </w:r>
    </w:p>
    <w:p w:rsidR="00A72C5F" w:rsidRDefault="00A72C5F" w:rsidP="00A72C5F">
      <w:r>
        <w:t xml:space="preserve"> Incoming messages are represented using physical marbles. |  Incoming messages are represented using physical marbles.</w:t>
      </w:r>
    </w:p>
    <w:p w:rsidR="00A72C5F" w:rsidRDefault="00A72C5F" w:rsidP="00A72C5F">
      <w:r>
        <w:t xml:space="preserve"> The number of marbles that have moved into the pinball-like chute indicates the number of messages. | ved into the pinball-like chute indicates the number of messages.</w:t>
      </w:r>
    </w:p>
    <w:p w:rsidR="00A72C5F" w:rsidRDefault="00A72C5F" w:rsidP="00A72C5F">
      <w:r>
        <w:t xml:space="preserve"> Dropping one of these marbles into a slot in the machine causes the recorded message to play. | s into a slot in the machine causes the recorded message to play.</w:t>
      </w:r>
    </w:p>
    <w:p w:rsidR="00A72C5F" w:rsidRDefault="00A72C5F" w:rsidP="00A72C5F">
      <w:r>
        <w:t xml:space="preserve"> Dropping the same marble into another slot on the phone dials the caller who left the message. |  another slot on the phone dials the caller who left the message.</w:t>
      </w:r>
    </w:p>
    <w:p w:rsidR="00A72C5F" w:rsidRDefault="00A72C5F" w:rsidP="00A72C5F">
      <w:r>
        <w:t xml:space="preserve"> Figure 1. |  Figure 1.</w:t>
      </w:r>
    </w:p>
    <w:p w:rsidR="00A72C5F" w:rsidRDefault="00A72C5F" w:rsidP="00A72C5F">
      <w:r>
        <w:t>1: The marble answering machine (Bishop, cited by Crampton Smith, 1995) How does the ‘marble’ answering machine differ from the voice mail system? | the ‘marble’ answering machine differ from the voice mail system?</w:t>
      </w:r>
    </w:p>
    <w:p w:rsidR="00A72C5F" w:rsidRDefault="00A72C5F" w:rsidP="00A72C5F">
      <w:r>
        <w:t xml:space="preserve"> It uses familiar physical objects that indicate visually at a glance how many messages have been left. | t indicate visually at a glance how many messages have been left.</w:t>
      </w:r>
    </w:p>
    <w:p w:rsidR="00A72C5F" w:rsidRDefault="00A72C5F" w:rsidP="00A72C5F">
      <w:r>
        <w:t xml:space="preserve"> It is aesthetically pleasing and enjoyable to use. |  It is aesthetically pleasing and enjoyable to use.</w:t>
      </w:r>
    </w:p>
    <w:p w:rsidR="00A72C5F" w:rsidRDefault="00A72C5F" w:rsidP="00A72C5F">
      <w:r>
        <w:t xml:space="preserve"> It only requires one-step actions to perform core tasks. |  It only requires one-step actions to perform core tasks.</w:t>
      </w:r>
    </w:p>
    <w:p w:rsidR="00A72C5F" w:rsidRDefault="00A72C5F" w:rsidP="00A72C5F">
      <w:r>
        <w:t xml:space="preserve"> It is a simple but elegant design. |  It is a simple but elegant design.</w:t>
      </w:r>
    </w:p>
    <w:p w:rsidR="00A72C5F" w:rsidRDefault="00A72C5F" w:rsidP="00A72C5F">
      <w:r>
        <w:t xml:space="preserve"> It offers less functionality and allows anyone to listen to any of the messages. | functionality and allows anyone to listen to any of the messages.</w:t>
      </w:r>
    </w:p>
    <w:p w:rsidR="00A72C5F" w:rsidRDefault="00A72C5F" w:rsidP="00A72C5F">
      <w:r>
        <w:t xml:space="preserve"> The marble answering machine was designed by Durrell Bishop while a student at the Royal College of Art in London (described by Crampton Smith, 1995). | yal College of Art in London (described by Crampton Smith, 1995).</w:t>
      </w:r>
    </w:p>
    <w:p w:rsidR="00A72C5F" w:rsidRDefault="00A72C5F" w:rsidP="00A72C5F">
      <w:r>
        <w:t xml:space="preserve"> One of his goals was to design a messaging system that represented its basic functionality in terms of the behavior of everyday objects. | basic functionality in terms of the behavior of everyday objects.</w:t>
      </w:r>
    </w:p>
    <w:p w:rsidR="00A72C5F" w:rsidRDefault="00A72C5F" w:rsidP="00A72C5F">
      <w:r>
        <w:t xml:space="preserve"> To do this, he capitalized on people's everyday knowledge of how the physical world works. | d on people's everyday knowledge of how the physical world works.</w:t>
      </w:r>
    </w:p>
    <w:p w:rsidR="00A72C5F" w:rsidRDefault="00A72C5F" w:rsidP="00A72C5F">
      <w:r>
        <w:t xml:space="preserve"> In particular, he made use of the ubiquitous everyday action of picking up a physical object and putting it down in another place. | icking up a physical object and putting it down in another place.</w:t>
      </w:r>
    </w:p>
    <w:p w:rsidR="00A72C5F" w:rsidRDefault="00A72C5F" w:rsidP="00A72C5F">
      <w:r>
        <w:t xml:space="preserve"> This is an example of an interactive product designed with the users in mind. | xample of an interactive product designed with the users in mind.</w:t>
      </w:r>
    </w:p>
    <w:p w:rsidR="00A72C5F" w:rsidRDefault="00A72C5F" w:rsidP="00A72C5F">
      <w:r>
        <w:t xml:space="preserve"> The focus is on providing them with an enjoyable experience but one that also makes efficient the activity of receiving messages. | one that also makes efficient the activity of receiving messages.</w:t>
      </w:r>
    </w:p>
    <w:p w:rsidR="00A72C5F" w:rsidRDefault="00A72C5F" w:rsidP="00A72C5F">
      <w:r>
        <w:t xml:space="preserve"> However, it is important to note that although the marble answering machine is a very elegant and usable design, it would not be practical in a hotel setting. |  and usable design, it would not be practical in a hotel setting.</w:t>
      </w:r>
    </w:p>
    <w:p w:rsidR="00A72C5F" w:rsidRDefault="00A72C5F" w:rsidP="00A72C5F">
      <w:r>
        <w:t xml:space="preserve"> One of the main reasons is that it is not robust enough to be used in public places, for example, the marbles could easily get lost or be taken as souvenirs. | mple, the marbles could easily get lost or be taken as souvenirs.</w:t>
      </w:r>
    </w:p>
    <w:p w:rsidR="00A72C5F" w:rsidRDefault="00A72C5F" w:rsidP="00A72C5F">
      <w:r>
        <w:t xml:space="preserve"> Also, the need to identify the user before allowing the messages to be played is essential in a hotel setting. | lowing the messages to be played is essential in a hotel setting.</w:t>
      </w:r>
    </w:p>
    <w:p w:rsidR="00A72C5F" w:rsidRDefault="00A72C5F" w:rsidP="00A72C5F">
      <w:r>
        <w:t xml:space="preserve"> When considering the usability of a design, therefore, it is important to take into account where it is going to be used and who is going to use it. |  account where it is going to be used and who is going to use it.</w:t>
      </w:r>
    </w:p>
    <w:p w:rsidR="00A72C5F" w:rsidRDefault="00A72C5F" w:rsidP="00A72C5F">
      <w:r>
        <w:t xml:space="preserve"> The marble answering machine would be more suited in a home setting—provided there were no children who might be tempted to play with the marbles! | e were no children who might be tempted to play with the marbles!</w:t>
      </w:r>
    </w:p>
    <w:p w:rsidR="00A72C5F" w:rsidRDefault="00A72C5F" w:rsidP="00A72C5F">
      <w:r>
        <w:t xml:space="preserve"> ii Remote Control Device Every home entertainment system, be it the TV, cable, music system, DVD player, VCR, etc. |  system, be it the TV, cable, music system, DVD player, VCR, etc.</w:t>
      </w:r>
    </w:p>
    <w:p w:rsidR="00A72C5F" w:rsidRDefault="00A72C5F" w:rsidP="00A72C5F">
      <w:r>
        <w:t>, comes with its own remote control device. | , comes with its own remote control device.</w:t>
      </w:r>
    </w:p>
    <w:p w:rsidR="00A72C5F" w:rsidRDefault="00A72C5F" w:rsidP="00A72C5F">
      <w:r>
        <w:t xml:space="preserve"> Each one is different in terms of how it looks and works. |  Each one is different in terms of how it looks and works.</w:t>
      </w:r>
    </w:p>
    <w:p w:rsidR="00A72C5F" w:rsidRDefault="00A72C5F" w:rsidP="00A72C5F">
      <w:r>
        <w:t xml:space="preserve"> Many have been designed with a dizzying array of small, multicolored and double-labeled buttons (one on the button and one above or below it), that often seem arbitrarily positioned in relation  | hat often seem arbitrarily positioned in relation to one another.</w:t>
      </w:r>
    </w:p>
    <w:p w:rsidR="00A72C5F" w:rsidRDefault="00A72C5F" w:rsidP="00A72C5F">
      <w:r>
        <w:t xml:space="preserve"> Many viewers, especially when sitting in their living room, find it difficult to locate the right ones even for the simplest of 2 |  Many viewers, especially when sitting in their living room, find</w:t>
      </w:r>
    </w:p>
    <w:p w:rsidR="00A72C5F" w:rsidRDefault="00A72C5F" w:rsidP="00A72C5F">
      <w:r>
        <w:t>20/15, 10:04 AM ----------------------- Page 5-------------------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tasks, like pausing or finding the main menu. |  tasks, like pausing or finding the main menu.</w:t>
      </w:r>
    </w:p>
    <w:p w:rsidR="00A72C5F" w:rsidRDefault="00A72C5F" w:rsidP="00A72C5F">
      <w:r>
        <w:t xml:space="preserve"> It can be especially frustrating for those who need to put their reading glasses on each time to read the buttons. | ed to put their reading glasses on each time to read the buttons.</w:t>
      </w:r>
    </w:p>
    <w:p w:rsidR="00A72C5F" w:rsidRDefault="00A72C5F" w:rsidP="00A72C5F">
      <w:r>
        <w:t xml:space="preserve"> The remote control device appears like it has been put together very much as an afterthought. | pears like it has been put together very much as an afterthought.</w:t>
      </w:r>
    </w:p>
    <w:p w:rsidR="00A72C5F" w:rsidRDefault="00A72C5F" w:rsidP="00A72C5F">
      <w:r>
        <w:t xml:space="preserve"> In contrast, the TiVo remote control, designed as part of a digital video recorder, is in a class of its own (see Figure 1. | a digital video recorder, is in a class of its own (see Figure 1.</w:t>
      </w:r>
    </w:p>
    <w:p w:rsidR="00A72C5F" w:rsidRDefault="00A72C5F" w:rsidP="00A72C5F">
      <w:r>
        <w:t>2a). | 2a).</w:t>
      </w:r>
    </w:p>
    <w:p w:rsidR="00A72C5F" w:rsidRDefault="00A72C5F" w:rsidP="00A72C5F">
      <w:r>
        <w:t xml:space="preserve"> Much effort and thought has gone into its design. |  Much effort and thought has gone into its design.</w:t>
      </w:r>
    </w:p>
    <w:p w:rsidR="00A72C5F" w:rsidRDefault="00A72C5F" w:rsidP="00A72C5F">
      <w:r>
        <w:t xml:space="preserve"> The buttons are large, clearly labeled and logically arranged, making them easy to locate and use in conjunction with the menu interface that appears on the TV monitor. | njunction with the menu interface that appears on the TV monitor.</w:t>
      </w:r>
    </w:p>
    <w:p w:rsidR="00A72C5F" w:rsidRDefault="00A72C5F" w:rsidP="00A72C5F">
      <w:r>
        <w:t xml:space="preserve"> In terms of its physical form, the remote device has been designed to fit into the palm of a hand, having a peanut shape. | n designed to fit into the palm of a hand, having a peanut shape.</w:t>
      </w:r>
    </w:p>
    <w:p w:rsidR="00A72C5F" w:rsidRDefault="00A72C5F" w:rsidP="00A72C5F">
      <w:r>
        <w:t xml:space="preserve"> It also has a playful look and feel about it; colorful buttons and cartoon icons have been used that are very distinctive, making it easy to identify them in the dark and without having to put r | fy them in the dark and without having to put reading glasses on.</w:t>
      </w:r>
    </w:p>
    <w:p w:rsidR="00A72C5F" w:rsidRDefault="00A72C5F" w:rsidP="00A72C5F">
      <w:r>
        <w:t xml:space="preserve"> Figure 1. |  Figure 1.</w:t>
      </w:r>
    </w:p>
    <w:p w:rsidR="00A72C5F" w:rsidRDefault="00A72C5F" w:rsidP="00A72C5F">
      <w:r>
        <w:t>2: Two contrasting remote control devices: (a) the TiVo remote. | 2: Two contrasting remote control devices: (a) the TiVo remote.</w:t>
      </w:r>
    </w:p>
    <w:p w:rsidR="00A72C5F" w:rsidRDefault="00A72C5F" w:rsidP="00A72C5F">
      <w:r>
        <w:t xml:space="preserve"> TiVo Inc. |  TiVo Inc.</w:t>
      </w:r>
    </w:p>
    <w:p w:rsidR="00A72C5F" w:rsidRDefault="00A72C5F" w:rsidP="00A72C5F">
      <w:r>
        <w:t>; (b) a standard remote. | ; (b) a standard remote.</w:t>
      </w:r>
    </w:p>
    <w:p w:rsidR="00A72C5F" w:rsidRDefault="00A72C5F" w:rsidP="00A72C5F">
      <w:r>
        <w:t xml:space="preserve"> How do they differ in their design and use? |  How do they differ in their design and use?</w:t>
      </w:r>
    </w:p>
    <w:p w:rsidR="00A72C5F" w:rsidRDefault="00A72C5F" w:rsidP="00A72C5F">
      <w:r>
        <w:t xml:space="preserve"> How was it possible to create such a usable and appealing remote device where so many others have failed? | ble and appealing remote device where so many others have failed?</w:t>
      </w:r>
    </w:p>
    <w:p w:rsidR="00A72C5F" w:rsidRDefault="00A72C5F" w:rsidP="00A72C5F">
      <w:r>
        <w:t xml:space="preserve"> The answer is simple; TiVo took the time and effort to follow a user-centered design process. | ook the time and effort to follow a user-centered design process.</w:t>
      </w:r>
    </w:p>
    <w:p w:rsidR="00A72C5F" w:rsidRDefault="00A72C5F" w:rsidP="00A72C5F">
      <w:r>
        <w:t xml:space="preserve"> Specifically, TiVo's director of product design at the time involved potential users in the design process, getting their feedbac |  Specifically, TiVo's director of product design at the time invo</w:t>
      </w:r>
    </w:p>
    <w:p w:rsidR="00A72C5F" w:rsidRDefault="00A72C5F" w:rsidP="00A72C5F">
      <w:r>
        <w:t>hing from the feel of the device in the hand to where best to pla | ce the batteries—making them easy to replace but not to fall out.</w:t>
      </w:r>
    </w:p>
    <w:p w:rsidR="00A72C5F" w:rsidRDefault="00A72C5F" w:rsidP="00A72C5F">
      <w:r>
        <w:t xml:space="preserve"> He and his design team also resisted the trap of ‘buttonitis’— which so many other remote controls have fallen victim to—where buttons breed like rabbits, one for every new function. |  to—where buttons breed like rabbits, one for every new function.</w:t>
      </w:r>
    </w:p>
    <w:p w:rsidR="00A72C5F" w:rsidRDefault="00A72C5F" w:rsidP="00A72C5F">
      <w:r>
        <w:t xml:space="preserve"> They did this by restricting the number of control buttons embedded in the device to the essential ones. |  of control buttons embedded in the device to the essential ones.</w:t>
      </w:r>
    </w:p>
    <w:p w:rsidR="00A72C5F" w:rsidRDefault="00A72C5F" w:rsidP="00A72C5F">
      <w:r>
        <w:t xml:space="preserve"> Other functions were then represented as part of the menu options and dialog boxes displayed on the TV monitor, that could then be selected via the core set of physical control buttons. | ld then be selected via the core set of physical control buttons.</w:t>
      </w:r>
    </w:p>
    <w:p w:rsidR="00A72C5F" w:rsidRDefault="00A72C5F" w:rsidP="00A72C5F">
      <w:r>
        <w:t xml:space="preserve"> The result was a highly usable and pleasurable device, that has received much praise and numerous design awards. | device, that has received much praise and numerous design awards.</w:t>
      </w:r>
    </w:p>
    <w:p w:rsidR="00A72C5F" w:rsidRDefault="00A72C5F" w:rsidP="00A72C5F">
      <w:r>
        <w:t xml:space="preserve"> 1. |  1.</w:t>
      </w:r>
    </w:p>
    <w:p w:rsidR="00A72C5F" w:rsidRDefault="00A72C5F" w:rsidP="00A72C5F">
      <w:r>
        <w:t>2. | 2.</w:t>
      </w:r>
    </w:p>
    <w:p w:rsidR="00A72C5F" w:rsidRDefault="00A72C5F" w:rsidP="00A72C5F">
      <w:r>
        <w:t>1 What to Design Designing usable interactive products requires considering who is going to be using them, how they are going to be used, and where they are going to be used. | w they are going to be used, and where they are going to be used.</w:t>
      </w:r>
    </w:p>
    <w:p w:rsidR="00A72C5F" w:rsidRDefault="00A72C5F" w:rsidP="00A72C5F">
      <w:r>
        <w:t xml:space="preserve"> Another key concern is understanding the kind of activities people are doing when interacting with the products. | f activities people are doing when interacting with the products.</w:t>
      </w:r>
    </w:p>
    <w:p w:rsidR="00A72C5F" w:rsidRDefault="00A72C5F" w:rsidP="00A72C5F">
      <w:r>
        <w:t xml:space="preserve"> The appropriateness of different kinds of interfaces and arrangements of input and output devices depends on what kinds of activities need to be supported. | devices depends on what kinds of activities need to be supported.</w:t>
      </w:r>
    </w:p>
    <w:p w:rsidR="00A72C5F" w:rsidRDefault="00A72C5F" w:rsidP="00A72C5F">
      <w:r>
        <w:t xml:space="preserve"> For example, if the activity to be supported is to let people communicate with each other at a distance, then a system that allows easy input of messages (spoken or written) that can be readily  | t can be readily accessed by the intended recipient is essential.</w:t>
      </w:r>
    </w:p>
    <w:p w:rsidR="00A72C5F" w:rsidRDefault="00A72C5F" w:rsidP="00A72C5F">
      <w:r>
        <w:t xml:space="preserve"> In addition, an interface that allows the users to interact 3 of 6 1/20/15, 10:04 AM ----------------------- Page 6----------------------- Interaction Design: Beyond Human-Computer Interaction,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with the messages, e. |  with the messages, e.</w:t>
      </w:r>
    </w:p>
    <w:p w:rsidR="00A72C5F" w:rsidRDefault="00A72C5F" w:rsidP="00A72C5F">
      <w:r>
        <w:t>g. | g.</w:t>
      </w:r>
    </w:p>
    <w:p w:rsidR="00A72C5F" w:rsidRDefault="00A72C5F" w:rsidP="00A72C5F">
      <w:r>
        <w:t xml:space="preserve"> edit, annotate, store, would be very useful. |  edit, annotate, store, would be very useful.</w:t>
      </w:r>
    </w:p>
    <w:p w:rsidR="00A72C5F" w:rsidRDefault="00A72C5F" w:rsidP="00A72C5F">
      <w:r>
        <w:t xml:space="preserve"> The range of activities that can be supported is diverse. |  The range of activities that can be supported is diverse.</w:t>
      </w:r>
    </w:p>
    <w:p w:rsidR="00A72C5F" w:rsidRDefault="00A72C5F" w:rsidP="00A72C5F">
      <w:r>
        <w:t xml:space="preserve"> Just think for a minute what you can currently do using computer-based systems: send messages, gather information, write essays, control power plants, program, draw, plan, calculate, play games— | ts, program, draw, plan, calculate, play games—to name but a few.</w:t>
      </w:r>
    </w:p>
    <w:p w:rsidR="00A72C5F" w:rsidRDefault="00A72C5F" w:rsidP="00A72C5F">
      <w:r>
        <w:t xml:space="preserve"> Now think about the types of interfaces and interactive devices that are available. | e types of interfaces and interactive devices that are available.</w:t>
      </w:r>
    </w:p>
    <w:p w:rsidR="00A72C5F" w:rsidRDefault="00A72C5F" w:rsidP="00A72C5F">
      <w:r>
        <w:t xml:space="preserve"> They, too, are equally diverse: multimedia applications, virtual reality environments, speech-based systems, handheld devices, and large interactive displays—to name but a few. | ndheld devices, and large interactive displays—to name but a few.</w:t>
      </w:r>
    </w:p>
    <w:p w:rsidR="00A72C5F" w:rsidRDefault="00A72C5F" w:rsidP="00A72C5F">
      <w:r>
        <w:t xml:space="preserve"> There are also many ways of designing how users can interact with a system, e. | o many ways of designing how users can interact with a system, e.</w:t>
      </w:r>
    </w:p>
    <w:p w:rsidR="00A72C5F" w:rsidRDefault="00A72C5F" w:rsidP="00A72C5F">
      <w:r>
        <w:t>g. | g.</w:t>
      </w:r>
    </w:p>
    <w:p w:rsidR="00A72C5F" w:rsidRDefault="00A72C5F" w:rsidP="00A72C5F">
      <w:r>
        <w:t xml:space="preserve"> via the use of menus, commands, forms, icons, touchscreens, sensors, etc. | use of menus, commands, forms, icons, touchscreens, sensors, etc.</w:t>
      </w:r>
    </w:p>
    <w:p w:rsidR="00A72C5F" w:rsidRDefault="00A72C5F" w:rsidP="00A72C5F">
      <w:r>
        <w:t xml:space="preserve"> Furthermore, a range of innovative everyday artifacts are being created, using novel materials, such as interactive toys, smart mirrors, and wearables (see Figure 1. |  as interactive toys, smart mirrors, and wearables (see Figure 1.</w:t>
      </w:r>
    </w:p>
    <w:p w:rsidR="00A72C5F" w:rsidRDefault="00A72C5F" w:rsidP="00A72C5F">
      <w:r>
        <w:t>3). | 3).</w:t>
      </w:r>
    </w:p>
    <w:p w:rsidR="00A72C5F" w:rsidRDefault="00A72C5F" w:rsidP="00A72C5F">
      <w:r>
        <w:t xml:space="preserve"> The interfaces for everyday consumer items, like cameras, microwave ovens, and washing machines, that used to be physical and the realm of product design, are now increasingly digitally based, r | e now increasingly digitally based, requiring interaction design.</w:t>
      </w:r>
    </w:p>
    <w:p w:rsidR="00A72C5F" w:rsidRDefault="00A72C5F" w:rsidP="00A72C5F">
      <w:r>
        <w:t xml:space="preserve"> What this all amounts to is a multitude of choices and decisions that interaction designers have to make for an ever-increasing range of products. |  designers have to make for an ever-increasing range of products.</w:t>
      </w:r>
    </w:p>
    <w:p w:rsidR="00A72C5F" w:rsidRDefault="00A72C5F" w:rsidP="00A72C5F">
      <w:r>
        <w:t xml:space="preserve"> Figure 1. |  Figure 1.</w:t>
      </w:r>
    </w:p>
    <w:p w:rsidR="00A72C5F" w:rsidRDefault="00A72C5F" w:rsidP="00A72C5F">
      <w:r>
        <w:t>3: Novel forms of interactive products. | 3: Novel forms of interactive products.</w:t>
      </w:r>
    </w:p>
    <w:p w:rsidR="00A72C5F" w:rsidRDefault="00A72C5F" w:rsidP="00A72C5F">
      <w:r>
        <w:t xml:space="preserve"> (a) An interactive music toy (Beatbug) developed by Tod Machover to allow the creation, manipulation, and sharing of rhythm. | hover to allow the creation, manipulation, and sharing of rhythm.</w:t>
      </w:r>
    </w:p>
    <w:p w:rsidR="00A72C5F" w:rsidRDefault="00A72C5F" w:rsidP="00A72C5F">
      <w:r>
        <w:t xml:space="preserve"> When the beatbugs are connected via a network, groups of children holding one can share and develop collaborative rhythms of music. | holding one can share and develop collaborative rhythms of music.</w:t>
      </w:r>
    </w:p>
    <w:p w:rsidR="00A72C5F" w:rsidRDefault="00A72C5F" w:rsidP="00A72C5F">
      <w:r>
        <w:t xml:space="preserve"> (b) An example of ambient intelligence: Philips bathroom mirror that displays the time, weather, and other personal information, including heart rate and weight. |  and other personal information, including heart rate and weight.</w:t>
      </w:r>
    </w:p>
    <w:p w:rsidR="00A72C5F" w:rsidRDefault="00A72C5F" w:rsidP="00A72C5F">
      <w:r>
        <w:t xml:space="preserve"> (c) A wearable concept: the ‘illum’ commuting jacket that lights up at night using electroluminescent muscle-fiber graphics A key |  (c) A wearable concept: the ‘illum’ commuting jacket that lights</w:t>
      </w:r>
    </w:p>
    <w:p w:rsidR="00A72C5F" w:rsidRDefault="00A72C5F" w:rsidP="00A72C5F">
      <w:r>
        <w:t>th a system, environment, or product, so that they support and ex | tend the users' activities in effective, useful, and usable ways?</w:t>
      </w:r>
    </w:p>
    <w:p w:rsidR="00A72C5F" w:rsidRDefault="00A72C5F" w:rsidP="00A72C5F">
      <w:r>
        <w:t xml:space="preserve"> One could use intuition and hope for the best. |  One could use intuition and hope for the best.</w:t>
      </w:r>
    </w:p>
    <w:p w:rsidR="00A72C5F" w:rsidRDefault="00A72C5F" w:rsidP="00A72C5F">
      <w:r>
        <w:t xml:space="preserve"> Alternatively, one can be more principled in deciding which choices to make by basing them on an understanding of the users. |  choices to make by basing them on an understanding of the users.</w:t>
      </w:r>
    </w:p>
    <w:p w:rsidR="00A72C5F" w:rsidRDefault="00A72C5F" w:rsidP="00A72C5F">
      <w:r>
        <w:t xml:space="preserve"> This involves: 4 of 6 1/20/15, 10:04 AM ----------------------- Page 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Taking into account what people are good and bad at. |  Taking into account what people are good and bad at.</w:t>
      </w:r>
    </w:p>
    <w:p w:rsidR="00A72C5F" w:rsidRDefault="00A72C5F" w:rsidP="00A72C5F">
      <w:r>
        <w:t xml:space="preserve"> Considering what might help people with the way they currently do things. | ing what might help people with the way they currently do things.</w:t>
      </w:r>
    </w:p>
    <w:p w:rsidR="00A72C5F" w:rsidRDefault="00A72C5F" w:rsidP="00A72C5F">
      <w:r>
        <w:t xml:space="preserve"> Thinking through what might provide quality user experiences. |  Thinking through what might provide quality user experiences.</w:t>
      </w:r>
    </w:p>
    <w:p w:rsidR="00A72C5F" w:rsidRDefault="00A72C5F" w:rsidP="00A72C5F">
      <w:r>
        <w:t xml:space="preserve"> Listening to what people want and getting them involved in the design. | ning to what people want and getting them involved in the design.</w:t>
      </w:r>
    </w:p>
    <w:p w:rsidR="00A72C5F" w:rsidRDefault="00A72C5F" w:rsidP="00A72C5F">
      <w:r>
        <w:t xml:space="preserve"> Using ‘tried and tested’ user-based techniques during the design process. | ried and tested’ user-based techniques during the design process.</w:t>
      </w:r>
    </w:p>
    <w:p w:rsidR="00A72C5F" w:rsidRDefault="00A72C5F" w:rsidP="00A72C5F">
      <w:r>
        <w:t xml:space="preserve"> The aim of this book is to cover these aspects with the goal of teaching you how to carry out interaction design. | ith the goal of teaching you how to carry out interaction design.</w:t>
      </w:r>
    </w:p>
    <w:p w:rsidR="00A72C5F" w:rsidRDefault="00A72C5F" w:rsidP="00A72C5F">
      <w:r>
        <w:t xml:space="preserve"> In particular, it focuses on how to identify users' needs and the context of their activities, and from this understanding, move to designing usable, useful, and pleasurable interactive products | o designing usable, useful, and pleasurable interactive products.</w:t>
      </w:r>
    </w:p>
    <w:p w:rsidR="00A72C5F" w:rsidRDefault="00A72C5F" w:rsidP="00A72C5F">
      <w:r>
        <w:t xml:space="preserve"> Activity 1. |  Activity 1.</w:t>
      </w:r>
    </w:p>
    <w:p w:rsidR="00A72C5F" w:rsidRDefault="00A72C5F" w:rsidP="00A72C5F">
      <w:r>
        <w:t>1 How does making a phone call differ when using: a public phone box a cell phone? |  a phone call differ when using: a public phone box a cell phone?</w:t>
      </w:r>
    </w:p>
    <w:p w:rsidR="00A72C5F" w:rsidRDefault="00A72C5F" w:rsidP="00A72C5F">
      <w:r>
        <w:t xml:space="preserve"> How have these devices been designed to take into account: 1. |  How have these devices been designed to take into account: 1.</w:t>
      </w:r>
    </w:p>
    <w:p w:rsidR="00A72C5F" w:rsidRDefault="00A72C5F" w:rsidP="00A72C5F">
      <w:r>
        <w:t xml:space="preserve"> the kind of users, 2. |  the kind of users, 2.</w:t>
      </w:r>
    </w:p>
    <w:p w:rsidR="00A72C5F" w:rsidRDefault="00A72C5F" w:rsidP="00A72C5F">
      <w:r>
        <w:t xml:space="preserve"> the type of activity being supported, and 3. |  the type of activity being supported, and 3.</w:t>
      </w:r>
    </w:p>
    <w:p w:rsidR="00A72C5F" w:rsidRDefault="00A72C5F" w:rsidP="00A72C5F">
      <w:r>
        <w:t xml:space="preserve"> the context of use? |  the context of use?</w:t>
      </w:r>
    </w:p>
    <w:p w:rsidR="00A72C5F" w:rsidRDefault="00A72C5F" w:rsidP="00A72C5F">
      <w:r>
        <w:t xml:space="preserve"> Comment 1. |  Comment 1.</w:t>
      </w:r>
    </w:p>
    <w:p w:rsidR="00A72C5F" w:rsidRDefault="00A72C5F" w:rsidP="00A72C5F">
      <w:r>
        <w:t xml:space="preserve"> Public phones are designed to be used by the general public. |  Public phones are designed to be used by the general public.</w:t>
      </w:r>
    </w:p>
    <w:p w:rsidR="00A72C5F" w:rsidRDefault="00A72C5F" w:rsidP="00A72C5F">
      <w:r>
        <w:t xml:space="preserve"> Many have Braille embossed on the keys and speaker volume control to enable people who are blind and hard of hearing to use them. | l to enable people who are blind and hard of hearing to use them.</w:t>
      </w:r>
    </w:p>
    <w:p w:rsidR="00A72C5F" w:rsidRDefault="00A72C5F" w:rsidP="00A72C5F">
      <w:r>
        <w:t xml:space="preserve"> Cell phones are intended for all user groups, although they can be difficult to use for people who are blind or have limited manual dexterity. | to use for people who are blind or have limited manual dexterity.</w:t>
      </w:r>
    </w:p>
    <w:p w:rsidR="00A72C5F" w:rsidRDefault="00A72C5F" w:rsidP="00A72C5F">
      <w:r>
        <w:t xml:space="preserve"> 2. |  2.</w:t>
      </w:r>
    </w:p>
    <w:p w:rsidR="00A72C5F" w:rsidRDefault="00A72C5F" w:rsidP="00A72C5F">
      <w:r>
        <w:t xml:space="preserve"> Most phone boxes are designed with a simple mode of interaction: insert card or money and key in the phone number. | of interaction: insert card or money and key in the phone number.</w:t>
      </w:r>
    </w:p>
    <w:p w:rsidR="00A72C5F" w:rsidRDefault="00A72C5F" w:rsidP="00A72C5F">
      <w:r>
        <w:t xml:space="preserve"> If engaged or unable to connect, the money or card is returned when the receiver is replaced. | ect, the money or card is returned when the receiver is replaced.</w:t>
      </w:r>
    </w:p>
    <w:p w:rsidR="00A72C5F" w:rsidRDefault="00A72C5F" w:rsidP="00A72C5F">
      <w:r>
        <w:t xml:space="preserve"> There is also the option of allowing the caller to make a follow-on call by pressing a button rather than collecting the money and reinserting it again. | button rather than collecting the money and reinserting it again.</w:t>
      </w:r>
    </w:p>
    <w:p w:rsidR="00A72C5F" w:rsidRDefault="00A72C5F" w:rsidP="00A72C5F">
      <w:r>
        <w:t xml:space="preserve"> Cell phones have a more complex mode of interaction. |  Cell phones have a more complex mode of interaction.</w:t>
      </w:r>
    </w:p>
    <w:p w:rsidR="00A72C5F" w:rsidRDefault="00A72C5F" w:rsidP="00A72C5F">
      <w:r>
        <w:t xml:space="preserve"> More functionality is provided, including contact book, saved messages, schedules, customized settings, voice mail, and security settings. | chedules, customized settings, voice mail, and security settings.</w:t>
      </w:r>
    </w:p>
    <w:p w:rsidR="00A72C5F" w:rsidRDefault="00A72C5F" w:rsidP="00A72C5F">
      <w:r>
        <w:t xml:space="preserve"> In addition, most cell phones now include a whole host of other non-phone-based functions, including games, digital camera, calculator, and clock. | unctions, including games, digital camera, calculator, and clock.</w:t>
      </w:r>
    </w:p>
    <w:p w:rsidR="00A72C5F" w:rsidRDefault="00A72C5F" w:rsidP="00A72C5F">
      <w:r>
        <w:t xml:space="preserve"> 3. |  3.</w:t>
      </w:r>
    </w:p>
    <w:p w:rsidR="00A72C5F" w:rsidRDefault="00A72C5F" w:rsidP="00A72C5F">
      <w:r>
        <w:t xml:space="preserve"> Phone boxes are intended to be used in public places, say on a street corner or in an airport, and so have been designed to give the user a degree of privacy and noise protection through the use | privacy and noise protection through the use of hoods and booths.</w:t>
      </w:r>
    </w:p>
    <w:p w:rsidR="00A72C5F" w:rsidRDefault="00A72C5F" w:rsidP="00A72C5F">
      <w:r>
        <w:t xml:space="preserve"> Cell phones have been designed to be used anywhere and can be set to alert the user to a call waiting in different ways. | can be set to alert the user to a call waiting in different ways.</w:t>
      </w:r>
    </w:p>
    <w:p w:rsidR="00A72C5F" w:rsidRDefault="00A72C5F" w:rsidP="00A72C5F">
      <w:r>
        <w:t xml:space="preserve"> These include silent vibrate mode for use in meetings and loud customized ring tones for everyday and outdoor use. | ings and loud customized ring tones for everyday and outdoor use.</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5 of 6 1/20/15, 10:04 AM ----------------------- Page 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6 of 6 1/20/15, 10:04 AM ----------------------- Page 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1 - What is Interaction Design? |  Chapter 1 - What is Interaction Design?</w:t>
      </w:r>
    </w:p>
    <w:p w:rsidR="00A72C5F" w:rsidRDefault="00A72C5F" w:rsidP="00A72C5F">
      <w:r>
        <w:t xml:space="preserve">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1. |  1.</w:t>
      </w:r>
    </w:p>
    <w:p w:rsidR="00A72C5F" w:rsidRDefault="00A72C5F" w:rsidP="00A72C5F">
      <w:r>
        <w:t>3 What is Interaction Design? | 3 What is Interaction Design?</w:t>
      </w:r>
    </w:p>
    <w:p w:rsidR="00A72C5F" w:rsidRDefault="00A72C5F" w:rsidP="00A72C5F">
      <w:r>
        <w:t xml:space="preserve"> By interaction design, we mean designing interactive products to support the way people communicate and interact in their everyday and working lives. | ple communicate and interact in their everyday and working lives.</w:t>
      </w:r>
    </w:p>
    <w:p w:rsidR="00A72C5F" w:rsidRDefault="00A72C5F" w:rsidP="00A72C5F">
      <w:r>
        <w:t xml:space="preserve"> Put another way, it is about creating user experiences that enhance and augment the way people work, communicate, and interact. | hance and augment the way people work, communicate, and interact.</w:t>
      </w:r>
    </w:p>
    <w:p w:rsidR="00A72C5F" w:rsidRDefault="00A72C5F" w:rsidP="00A72C5F">
      <w:r>
        <w:t xml:space="preserve"> More generally, Winograd (1997, p. |  More generally, Winograd (1997, p.</w:t>
      </w:r>
    </w:p>
    <w:p w:rsidR="00A72C5F" w:rsidRDefault="00A72C5F" w:rsidP="00A72C5F">
      <w:r>
        <w:t xml:space="preserve"> 160) describes it as "designing spaces for human communication and interaction. |  it as "designing spaces for human communication and interaction.</w:t>
      </w:r>
    </w:p>
    <w:p w:rsidR="00A72C5F" w:rsidRDefault="00A72C5F" w:rsidP="00A72C5F">
      <w:r>
        <w:t>" Thackara views it as "the why as well as the how of our daily interactions using computers" (2001, p. | l as the how of our daily interactions using computers" (2001, p.</w:t>
      </w:r>
    </w:p>
    <w:p w:rsidR="00A72C5F" w:rsidRDefault="00A72C5F" w:rsidP="00A72C5F">
      <w:r>
        <w:t xml:space="preserve"> 50). |  50).</w:t>
      </w:r>
    </w:p>
    <w:p w:rsidR="00A72C5F" w:rsidRDefault="00A72C5F" w:rsidP="00A72C5F">
      <w:r>
        <w:t xml:space="preserve"> A number of terms have been used to emphasize different aspects of what is being designed, including user interface design, software design, user-centered design, product design, web design, exp | gn, web design, experience design, and interactive system design.</w:t>
      </w:r>
    </w:p>
    <w:p w:rsidR="00A72C5F" w:rsidRDefault="00A72C5F" w:rsidP="00A72C5F">
      <w:r>
        <w:t xml:space="preserve"> Interaction design is increasingly being accepted as the umbrella term, covering all of these aspects. | ing accepted as the umbrella term, covering all of these aspects.</w:t>
      </w:r>
    </w:p>
    <w:p w:rsidR="00A72C5F" w:rsidRDefault="00A72C5F" w:rsidP="00A72C5F">
      <w:r>
        <w:t xml:space="preserve"> Indeed, many practitioners and designers, who ten years ago would have described what they were doing as interface design or interactive system design, now promote what they are doing as interac | em design, now promote what they are doing as interaction design.</w:t>
      </w:r>
    </w:p>
    <w:p w:rsidR="00A72C5F" w:rsidRDefault="00A72C5F" w:rsidP="00A72C5F">
      <w:r>
        <w:t xml:space="preserve"> The focus of interaction design is very much concerned with practice, i. | us of interaction design is very much concerned with practice, i.</w:t>
      </w:r>
    </w:p>
    <w:p w:rsidR="00A72C5F" w:rsidRDefault="00A72C5F" w:rsidP="00A72C5F">
      <w:r>
        <w:t>e. | e.</w:t>
      </w:r>
    </w:p>
    <w:p w:rsidR="00A72C5F" w:rsidRDefault="00A72C5F" w:rsidP="00A72C5F">
      <w:r>
        <w:t xml:space="preserve"> how to design user experiences. |  how to design user experiences.</w:t>
      </w:r>
    </w:p>
    <w:p w:rsidR="00A72C5F" w:rsidRDefault="00A72C5F" w:rsidP="00A72C5F">
      <w:r>
        <w:t xml:space="preserve"> It is not wedded to a particular way of doing design, but is more eclectic, promoting the use of a range of methods, techniques, and frameworks. | moting the use of a range of methods, techniques, and frameworks.</w:t>
      </w:r>
    </w:p>
    <w:p w:rsidR="00A72C5F" w:rsidRDefault="00A72C5F" w:rsidP="00A72C5F">
      <w:r>
        <w:t xml:space="preserve"> Some interaction designers have since begun to put forward their own perspective, for example, Cooper and Reiman (2003) present their take on interaction design as ‘goal-directed’ and Lowgren an | ‘goal-directed’ and Lowgren and Stolterman (2004) as ‘thoughtful.</w:t>
      </w:r>
    </w:p>
    <w:p w:rsidR="00A72C5F" w:rsidRDefault="00A72C5F" w:rsidP="00A72C5F">
      <w:r>
        <w:t>’ How does interaction design differ from other approaches to the design of computer-based systems, such as software engineering? | e design of computer-based systems, such as software engineering?</w:t>
      </w:r>
    </w:p>
    <w:p w:rsidR="00A72C5F" w:rsidRDefault="00A72C5F" w:rsidP="00A72C5F">
      <w:r>
        <w:t xml:space="preserve"> A simple analogy to another profession, concerned with creating buildings, may clarify this difference. | , concerned with creating buildings, may clarify this difference.</w:t>
      </w:r>
    </w:p>
    <w:p w:rsidR="00A72C5F" w:rsidRDefault="00A72C5F" w:rsidP="00A72C5F">
      <w:r>
        <w:t xml:space="preserve"> In his account of interaction design, Terry Winograd asks how architects and civil engineers differ when faced with the problem of building a house. | engineers differ when faced with the problem of building a house.</w:t>
      </w:r>
    </w:p>
    <w:p w:rsidR="00A72C5F" w:rsidRDefault="00A72C5F" w:rsidP="00A72C5F">
      <w:r>
        <w:t xml:space="preserve"> Architects are concerned with the people and their interactions with each other and with the house being built. | heir interactions with each other and with the house being built.</w:t>
      </w:r>
    </w:p>
    <w:p w:rsidR="00A72C5F" w:rsidRDefault="00A72C5F" w:rsidP="00A72C5F">
      <w:r>
        <w:t xml:space="preserve"> For example, is there the right mix of family and private spaces? | For example, is there the right mix of family and private spaces?</w:t>
      </w:r>
    </w:p>
    <w:p w:rsidR="00A72C5F" w:rsidRDefault="00A72C5F" w:rsidP="00A72C5F">
      <w:r>
        <w:t xml:space="preserve"> Are the spaces for cooking and eating in close proximity? |  Are the spaces for cooking and eating in close proximity?</w:t>
      </w:r>
    </w:p>
    <w:p w:rsidR="00A72C5F" w:rsidRDefault="00A72C5F" w:rsidP="00A72C5F">
      <w:r>
        <w:t xml:space="preserve"> Will people live in the space being designed in the way it was intended to be used? | n the space being designed in the way it was intended to be used?</w:t>
      </w:r>
    </w:p>
    <w:p w:rsidR="00A72C5F" w:rsidRDefault="00A72C5F" w:rsidP="00A72C5F">
      <w:r>
        <w:t xml:space="preserve"> In contrast, engineers are interested in issues to do with realizing the project. | ineers are interested in issues to do with realizing the project.</w:t>
      </w:r>
    </w:p>
    <w:p w:rsidR="00A72C5F" w:rsidRDefault="00A72C5F" w:rsidP="00A72C5F">
      <w:r>
        <w:t xml:space="preserve"> These include practical concerns like cost, durability, structural aspects, environmental aspects, fire regulations, and construction methods. | nvironmental aspects, fire regulations, and construction methods.</w:t>
      </w:r>
    </w:p>
    <w:p w:rsidR="00A72C5F" w:rsidRDefault="00A72C5F" w:rsidP="00A72C5F">
      <w:r>
        <w:t xml:space="preserve"> Just as there is a difference between designing and building a house, so too is there a distinction between designing an interactive product and engineering the software for it. | gning an interactive product and engineering the software for it.</w:t>
      </w:r>
    </w:p>
    <w:p w:rsidR="00A72C5F" w:rsidRDefault="00A72C5F" w:rsidP="00A72C5F">
      <w:r>
        <w:t xml:space="preserve"> 1. |  1.</w:t>
      </w:r>
    </w:p>
    <w:p w:rsidR="00A72C5F" w:rsidRDefault="00A72C5F" w:rsidP="00A72C5F">
      <w:r>
        <w:t>3. | 3.</w:t>
      </w:r>
    </w:p>
    <w:p w:rsidR="00A72C5F" w:rsidRDefault="00A72C5F" w:rsidP="00A72C5F">
      <w:r>
        <w:t>1 The Components of Interaction Design We view interaction design as fundamental to all disciplines, fields, and approaches that are concerned with researching and designing computer-based system | ng and designing computer-based systems for people (see Figure 1.</w:t>
      </w:r>
    </w:p>
    <w:p w:rsidR="00A72C5F" w:rsidRDefault="00A72C5F" w:rsidP="00A72C5F">
      <w:r>
        <w:t>4). | 4).</w:t>
      </w:r>
    </w:p>
    <w:p w:rsidR="00A72C5F" w:rsidRDefault="00A72C5F" w:rsidP="00A72C5F">
      <w:r>
        <w:t xml:space="preserve"> Why are there so many and what do they all do? |  Why are there so many and what do they all do?</w:t>
      </w:r>
    </w:p>
    <w:p w:rsidR="00A72C5F" w:rsidRDefault="00A72C5F" w:rsidP="00A72C5F">
      <w:r>
        <w:t xml:space="preserve"> Furthermore, how do the various disciplines, fields, and design approaches differ from one another? | sciplines, fields, and design approaches differ from one another?</w:t>
      </w:r>
    </w:p>
    <w:p w:rsidR="00A72C5F" w:rsidRDefault="00A72C5F" w:rsidP="00A72C5F">
      <w:r>
        <w:t xml:space="preserve"> 1 of 5 1/20/15, 10:06 AM ----------------------- Page 10-----------------------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 |  Figure 1.</w:t>
      </w:r>
    </w:p>
    <w:p w:rsidR="00A72C5F" w:rsidRDefault="00A72C5F" w:rsidP="00A72C5F">
      <w:r>
        <w:t>4: Relationship among contributing academic disciplines, design practices, and interdisciplinary fields concerned with interaction design We have already described the distinction between interac |  distinction between interaction design and software engineering.</w:t>
      </w:r>
    </w:p>
    <w:p w:rsidR="00A72C5F" w:rsidRDefault="00A72C5F" w:rsidP="00A72C5F">
      <w:r>
        <w:t xml:space="preserve"> The differences between interaction design and the other approaches referred to in the figure is largely down to which methods, philosophies, and lenses they use to study, analyse, and design co | ies, and lenses they use to study, analyse, and design computers.</w:t>
      </w:r>
    </w:p>
    <w:p w:rsidR="00A72C5F" w:rsidRDefault="00A72C5F" w:rsidP="00A72C5F">
      <w:r>
        <w:t xml:space="preserve"> Another way they vary is in terms of the scope and problems they address. | way they vary is in terms of the scope and problems they address.</w:t>
      </w:r>
    </w:p>
    <w:p w:rsidR="00A72C5F" w:rsidRDefault="00A72C5F" w:rsidP="00A72C5F">
      <w:r>
        <w:t xml:space="preserve"> For example, Information Systems is concerned with the application of computing technology in domains like business, health, and  |  For example, Information Systems is concerned with the applicati</w:t>
      </w:r>
    </w:p>
    <w:p w:rsidR="00A72C5F" w:rsidRDefault="00A72C5F" w:rsidP="00A72C5F">
      <w:r>
        <w:t>ative Work (CSCW) is concerned with the need also to support mult | iple people working together using computer systems (Greif 1988).</w:t>
      </w:r>
    </w:p>
    <w:p w:rsidR="00A72C5F" w:rsidRDefault="00A72C5F" w:rsidP="00A72C5F">
      <w:r>
        <w:t xml:space="preserve"> Box 1. |  Box 1.</w:t>
      </w:r>
    </w:p>
    <w:p w:rsidR="00A72C5F" w:rsidRDefault="00A72C5F" w:rsidP="00A72C5F">
      <w:r>
        <w:t>1: Is Interaction Design beyond HCI? | 1: Is Interaction Design beyond HCI?</w:t>
      </w:r>
    </w:p>
    <w:p w:rsidR="00A72C5F" w:rsidRDefault="00A72C5F" w:rsidP="00A72C5F">
      <w:r>
        <w:t xml:space="preserve"> We see the main difference between Interaction Design (ID) and Human–Computer Interaction (HCI) as one of scope. | Design (ID) and Human–Computer Interaction (HCI) as one of scope.</w:t>
      </w:r>
    </w:p>
    <w:p w:rsidR="00A72C5F" w:rsidRDefault="00A72C5F" w:rsidP="00A72C5F">
      <w:r>
        <w:t xml:space="preserve"> ID has cast its net much wider, being concerned with the theory, research, and practice of designing user experiences for all man |  ID has cast its net much wider, being concerned with the theory,</w:t>
      </w:r>
    </w:p>
    <w:p w:rsidR="00A72C5F" w:rsidRDefault="00A72C5F" w:rsidP="00A72C5F">
      <w:r>
        <w:t>ation of interactive computing systems for human use and with the |  study of major phenomena surrounding them" (ACM SIGCHI, 1992, p.</w:t>
      </w:r>
    </w:p>
    <w:p w:rsidR="00A72C5F" w:rsidRDefault="00A72C5F" w:rsidP="00A72C5F">
      <w:r>
        <w:t xml:space="preserve"> 6). |  6).</w:t>
      </w:r>
    </w:p>
    <w:p w:rsidR="00A72C5F" w:rsidRDefault="00A72C5F" w:rsidP="00A72C5F">
      <w:r>
        <w:t xml:space="preserve"> That is one of the reasons why we chose to call our book Interaction Design: Beyond Human–Computer Interaction, to reflect the wider scope. | n: Beyond Human–Computer Interaction, to reflect the wider scope.</w:t>
      </w:r>
    </w:p>
    <w:p w:rsidR="00A72C5F" w:rsidRDefault="00A72C5F" w:rsidP="00A72C5F">
      <w:r>
        <w:t xml:space="preserve"> What about Human Factors and Ergonomics? |  What about Human Factors and Ergonomics?</w:t>
      </w:r>
    </w:p>
    <w:p w:rsidR="00A72C5F" w:rsidRDefault="00A72C5F" w:rsidP="00A72C5F">
      <w:r>
        <w:t xml:space="preserve"> We see Ergonomics and Human Factors as having closely overlapping goals with HCI, being concerned with understanding the interact |  We see Ergonomics and Human Factors as having closely overlappin</w:t>
      </w:r>
    </w:p>
    <w:p w:rsidR="00A72C5F" w:rsidRDefault="00A72C5F" w:rsidP="00A72C5F">
      <w:r>
        <w:t xml:space="preserve"> and other aspects of a system in order to optimize human well-be | ing and overall system performance (Human Factors Society, 2005).</w:t>
      </w:r>
    </w:p>
    <w:p w:rsidR="00A72C5F" w:rsidRDefault="00A72C5F" w:rsidP="00A72C5F">
      <w:r>
        <w:t xml:space="preserve"> 1. |  1.</w:t>
      </w:r>
    </w:p>
    <w:p w:rsidR="00A72C5F" w:rsidRDefault="00A72C5F" w:rsidP="00A72C5F">
      <w:r>
        <w:t>3. | 3.</w:t>
      </w:r>
    </w:p>
    <w:p w:rsidR="00A72C5F" w:rsidRDefault="00A72C5F" w:rsidP="00A72C5F">
      <w:r>
        <w:t>2 Who is Involved in Interaction Design? | 2 Who is Involved in Interaction Design?</w:t>
      </w:r>
    </w:p>
    <w:p w:rsidR="00A72C5F" w:rsidRDefault="00A72C5F" w:rsidP="00A72C5F">
      <w:r>
        <w:t xml:space="preserve"> From Figure 1. |  From Figure 1.</w:t>
      </w:r>
    </w:p>
    <w:p w:rsidR="00A72C5F" w:rsidRDefault="00A72C5F" w:rsidP="00A72C5F">
      <w:r>
        <w:t>4 it can also be seen that many people are involved, ranging from social scientists to film-makers. | ople are involved, ranging from social scientists to film-makers.</w:t>
      </w:r>
    </w:p>
    <w:p w:rsidR="00A72C5F" w:rsidRDefault="00A72C5F" w:rsidP="00A72C5F">
      <w:r>
        <w:t xml:space="preserve"> This is not surprising given that technology has become such a pervasive part of our lives. | en that technology has become such a pervasive part of our lives.</w:t>
      </w:r>
    </w:p>
    <w:p w:rsidR="00A72C5F" w:rsidRDefault="00A72C5F" w:rsidP="00A72C5F">
      <w:r>
        <w:t xml:space="preserve"> But it can all seem rather bewildering to the onlooker. |  But it can all seem rather bewildering to the onlooker.</w:t>
      </w:r>
    </w:p>
    <w:p w:rsidR="00A72C5F" w:rsidRDefault="00A72C5F" w:rsidP="00A72C5F">
      <w:r>
        <w:t xml:space="preserve"> How do the assortment of players work together? |  How do the assortment of players work together?</w:t>
      </w:r>
    </w:p>
    <w:p w:rsidR="00A72C5F" w:rsidRDefault="00A72C5F" w:rsidP="00A72C5F">
      <w:r>
        <w:t xml:space="preserve"> Designers need to know many different things about users, technologies, and interactions between them in order to create effective user experiences. | tions between them in order to create effective user experiences.</w:t>
      </w:r>
    </w:p>
    <w:p w:rsidR="00A72C5F" w:rsidRDefault="00A72C5F" w:rsidP="00A72C5F">
      <w:r>
        <w:t xml:space="preserve"> At the very least, they need to understand how people act and react to events and how they communicate and interact with each other. |  to events and how they communicate and interact with each other.</w:t>
      </w:r>
    </w:p>
    <w:p w:rsidR="00A72C5F" w:rsidRDefault="00A72C5F" w:rsidP="00A72C5F">
      <w:r>
        <w:t xml:space="preserve"> To be able to create engaging user experiences they also need to understand how emotions work, what is meant by aesthetics, desirability, and the role of narrative in human experience. | ics, desirability, and the role of narrative in human experience.</w:t>
      </w:r>
    </w:p>
    <w:p w:rsidR="00A72C5F" w:rsidRDefault="00A72C5F" w:rsidP="00A72C5F">
      <w:r>
        <w:t xml:space="preserve"> Developers also need to understand the business side, the technical side, the manufacturing side, and the marketing side. | e technical side, the manufacturing side, and the marketing side.</w:t>
      </w:r>
    </w:p>
    <w:p w:rsidR="00A72C5F" w:rsidRDefault="00A72C5F" w:rsidP="00A72C5F">
      <w:r>
        <w:t xml:space="preserve"> Clearly, it is difficult for one person to be well versed in all of these diverse areas and also know how to apply the different forms of knowledge to the process of interaction design. | ifferent forms of knowledge to the process of interaction design.</w:t>
      </w:r>
    </w:p>
    <w:p w:rsidR="00A72C5F" w:rsidRDefault="00A72C5F" w:rsidP="00A72C5F">
      <w:r>
        <w:t xml:space="preserve"> Most interaction design is done by multidisciplinary teams, where the skill sets of engineers, designers, programmers, psychologists, anthropologists, sociologists, artists, toy makers, and othe | ts, sociologists, artists, toy makers, and others are drawn upon.</w:t>
      </w:r>
    </w:p>
    <w:p w:rsidR="00A72C5F" w:rsidRDefault="00A72C5F" w:rsidP="00A72C5F">
      <w:r>
        <w:t xml:space="preserve"> It is rarely the case, however, that a design team would have all of these professionals working together. | sign team would have all of these professionals working together.</w:t>
      </w:r>
    </w:p>
    <w:p w:rsidR="00A72C5F" w:rsidRDefault="00A72C5F" w:rsidP="00A72C5F">
      <w:r>
        <w:t xml:space="preserve"> Who to include in a team will depend on a number of factors, including a company's design philosophy, its size, purpose, and product line. | company's design philosophy, its size, purpose, and product line.</w:t>
      </w:r>
    </w:p>
    <w:p w:rsidR="00A72C5F" w:rsidRDefault="00A72C5F" w:rsidP="00A72C5F">
      <w:r>
        <w:t xml:space="preserve"> 2 of 5 1/20/15, 10:06 AM ----------------------- Page 11-----------------------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One of the benefits of bringing together people with different backgrounds and training is the potential of many more ideas being generated, new methods developed, and more creative and original | developed, and more creative and original designs being produced.</w:t>
      </w:r>
    </w:p>
    <w:p w:rsidR="00A72C5F" w:rsidRDefault="00A72C5F" w:rsidP="00A72C5F">
      <w:r>
        <w:t xml:space="preserve"> However, the down side is the costs involved. |  However, the down side is the costs involved.</w:t>
      </w:r>
    </w:p>
    <w:p w:rsidR="00A72C5F" w:rsidRDefault="00A72C5F" w:rsidP="00A72C5F">
      <w:r>
        <w:t xml:space="preserve"> The more people there are with different backgrounds in a design team, the more difficult it can be to communicate and progress forward the designs being generated. |  to communicate and progress forward the designs being generated.</w:t>
      </w:r>
    </w:p>
    <w:p w:rsidR="00A72C5F" w:rsidRDefault="00A72C5F" w:rsidP="00A72C5F">
      <w:r>
        <w:t xml:space="preserve"> Why? |  Why?</w:t>
      </w:r>
    </w:p>
    <w:p w:rsidR="00A72C5F" w:rsidRDefault="00A72C5F" w:rsidP="00A72C5F">
      <w:r>
        <w:t xml:space="preserve"> People with different backgrounds have different perspectives and ways of seeing and talking about the world (see Figure 1. | ves and ways of seeing and talking about the world (see Figure 1.</w:t>
      </w:r>
    </w:p>
    <w:p w:rsidR="00A72C5F" w:rsidRDefault="00A72C5F" w:rsidP="00A72C5F">
      <w:r>
        <w:t>5). | 5).</w:t>
      </w:r>
    </w:p>
    <w:p w:rsidR="00A72C5F" w:rsidRDefault="00A72C5F" w:rsidP="00A72C5F">
      <w:r>
        <w:t xml:space="preserve"> What one person values as important others may not even see (Kim, 1990). | e person values as important others may not even see (Kim, 1990).</w:t>
      </w:r>
    </w:p>
    <w:p w:rsidR="00A72C5F" w:rsidRDefault="00A72C5F" w:rsidP="00A72C5F">
      <w:r>
        <w:t xml:space="preserve"> Similarly, a computer scientist's understanding of the term ‘representation’ is often very different from a graphic designer's or a psychologist's. | ten very different from a graphic designer's or a psychologist's.</w:t>
      </w:r>
    </w:p>
    <w:p w:rsidR="00A72C5F" w:rsidRDefault="00A72C5F" w:rsidP="00A72C5F">
      <w:r>
        <w:t xml:space="preserve"> Figure 1. |  Figure 1.</w:t>
      </w:r>
    </w:p>
    <w:p w:rsidR="00A72C5F" w:rsidRDefault="00A72C5F" w:rsidP="00A72C5F">
      <w:r>
        <w:t>5: Four different team members looking at the same square, but each seeing it quite differently What this means in practice is that confusion, misunderstanding, and communication breakdowns can s | nderstanding, and communication breakdowns can surface in a team.</w:t>
      </w:r>
    </w:p>
    <w:p w:rsidR="00A72C5F" w:rsidRDefault="00A72C5F" w:rsidP="00A72C5F">
      <w:r>
        <w:t xml:space="preserve"> The various team members may have different ways of talking about design and may use the same terms to mean quite different things. | design and may use the same terms to mean quite different things.</w:t>
      </w:r>
    </w:p>
    <w:p w:rsidR="00A72C5F" w:rsidRDefault="00A72C5F" w:rsidP="00A72C5F">
      <w:r>
        <w:t xml:space="preserve"> Other problems can arise when a group of people is ‘thrown’ together who have not worked as a team. | oup of people is ‘thrown’ together who have not worked as a team.</w:t>
      </w:r>
    </w:p>
    <w:p w:rsidR="00A72C5F" w:rsidRDefault="00A72C5F" w:rsidP="00A72C5F">
      <w:r>
        <w:t xml:space="preserve"> For example, the Philips Vision of the Future Project found that its multidisciplinary teams—who were responsible for developing  |  For example, the Philips Vision of the Future Project found that</w:t>
      </w:r>
    </w:p>
    <w:p w:rsidR="00A72C5F" w:rsidRDefault="00A72C5F" w:rsidP="00A72C5F">
      <w:r>
        <w:t>hat project team members did not always have a clear idea of who  | needed what information, when, and in what form (Lambourne et al.</w:t>
      </w:r>
    </w:p>
    <w:p w:rsidR="00A72C5F" w:rsidRDefault="00A72C5F" w:rsidP="00A72C5F">
      <w:r>
        <w:t>, 1997). | , 1997).</w:t>
      </w:r>
    </w:p>
    <w:p w:rsidR="00A72C5F" w:rsidRDefault="00A72C5F" w:rsidP="00A72C5F">
      <w:r>
        <w:t xml:space="preserve"> Activity 1. |  Activity 1.</w:t>
      </w:r>
    </w:p>
    <w:p w:rsidR="00A72C5F" w:rsidRDefault="00A72C5F" w:rsidP="00A72C5F">
      <w:r>
        <w:t>2 In practice, the makeup of a given design team depends on the kind of interactive product being built. | sign team depends on the kind of interactive product being built.</w:t>
      </w:r>
    </w:p>
    <w:p w:rsidR="00A72C5F" w:rsidRDefault="00A72C5F" w:rsidP="00A72C5F">
      <w:r>
        <w:t xml:space="preserve"> Who do you think should be involved in developing: 1. |  Who do you think should be involved in developing: 1.</w:t>
      </w:r>
    </w:p>
    <w:p w:rsidR="00A72C5F" w:rsidRDefault="00A72C5F" w:rsidP="00A72C5F">
      <w:r>
        <w:t xml:space="preserve"> A public kiosk providing information about the exhibits available in a science museum? | ing information about the exhibits available in a science museum?</w:t>
      </w:r>
    </w:p>
    <w:p w:rsidR="00A72C5F" w:rsidRDefault="00A72C5F" w:rsidP="00A72C5F">
      <w:r>
        <w:t xml:space="preserve"> 2. |  2.</w:t>
      </w:r>
    </w:p>
    <w:p w:rsidR="00A72C5F" w:rsidRDefault="00A72C5F" w:rsidP="00A72C5F">
      <w:r>
        <w:t xml:space="preserve"> An interactive educational website to accompany a TV series? |  An interactive educational website to accompany a TV series?</w:t>
      </w:r>
    </w:p>
    <w:p w:rsidR="00A72C5F" w:rsidRDefault="00A72C5F" w:rsidP="00A72C5F">
      <w:r>
        <w:t xml:space="preserve"> Comment Each team will need a number of different people with different skill sets. | will need a number of different people with different skill sets.</w:t>
      </w:r>
    </w:p>
    <w:p w:rsidR="00A72C5F" w:rsidRDefault="00A72C5F" w:rsidP="00A72C5F">
      <w:r>
        <w:t xml:space="preserve"> For example, the first interactive product would need: 1. |  For example, the first interactive product would need: 1.</w:t>
      </w:r>
    </w:p>
    <w:p w:rsidR="00A72C5F" w:rsidRDefault="00A72C5F" w:rsidP="00A72C5F">
      <w:r>
        <w:t xml:space="preserve"> Graphic and interaction designers, museum curators, educational advisors, software engineers, software designers, usability engineers, ergonomists. |  engineers, software designers, usability engineers, ergonomists.</w:t>
      </w:r>
    </w:p>
    <w:p w:rsidR="00A72C5F" w:rsidRDefault="00A72C5F" w:rsidP="00A72C5F">
      <w:r>
        <w:t xml:space="preserve"> The second project would need: 2. |  The second project would need: 2.</w:t>
      </w:r>
    </w:p>
    <w:p w:rsidR="00A72C5F" w:rsidRDefault="00A72C5F" w:rsidP="00A72C5F">
      <w:r>
        <w:t xml:space="preserve"> TV producers, graphic and interaction designers, teachers, video experts, software engineers, software designers, usability engineers. | rts, software engineers, software designers, usability engineers.</w:t>
      </w:r>
    </w:p>
    <w:p w:rsidR="00A72C5F" w:rsidRDefault="00A72C5F" w:rsidP="00A72C5F">
      <w:r>
        <w:t xml:space="preserve"> In addition, as both systems are being developed for use by the general public, representative users, such as school children and parents, should be involved. | e users, such as school children and parents, should be involved.</w:t>
      </w:r>
    </w:p>
    <w:p w:rsidR="00A72C5F" w:rsidRDefault="00A72C5F" w:rsidP="00A72C5F">
      <w:r>
        <w:t xml:space="preserve"> In practice, design teams often end up being quite large, especially if they are working on a big project to meet a fixed deadline. | ly if they are working on a big project to meet a fixed deadline.</w:t>
      </w:r>
    </w:p>
    <w:p w:rsidR="00A72C5F" w:rsidRDefault="00A72C5F" w:rsidP="00A72C5F">
      <w:r>
        <w:t xml:space="preserve"> For example, it is common to find teams of 15 people or more working on a website project for an extensive period of time, 3 of 5 |  For example, it is common to find teams of 15 people or more wor</w:t>
      </w:r>
    </w:p>
    <w:p w:rsidR="00A72C5F" w:rsidRDefault="00A72C5F" w:rsidP="00A72C5F">
      <w:r>
        <w:t>0/15, 10:06 AM ----------------------- Page 12-------------------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like six months. |  like six months.</w:t>
      </w:r>
    </w:p>
    <w:p w:rsidR="00A72C5F" w:rsidRDefault="00A72C5F" w:rsidP="00A72C5F">
      <w:r>
        <w:t xml:space="preserve"> This means that a number of people from each area of expertise are likely to be working as part of the project team. | f expertise are likely to be working as part of the project team.</w:t>
      </w:r>
    </w:p>
    <w:p w:rsidR="00A72C5F" w:rsidRDefault="00A72C5F" w:rsidP="00A72C5F">
      <w:r>
        <w:t xml:space="preserve"> 1. |  1.</w:t>
      </w:r>
    </w:p>
    <w:p w:rsidR="00A72C5F" w:rsidRDefault="00A72C5F" w:rsidP="00A72C5F">
      <w:r>
        <w:t>3. | 3.</w:t>
      </w:r>
    </w:p>
    <w:p w:rsidR="00A72C5F" w:rsidRDefault="00A72C5F" w:rsidP="00A72C5F">
      <w:r>
        <w:t>3 Interaction Design Consultants Interaction design is now widespread in product development. | ants Interaction design is now widespread in product development.</w:t>
      </w:r>
    </w:p>
    <w:p w:rsidR="00A72C5F" w:rsidRDefault="00A72C5F" w:rsidP="00A72C5F">
      <w:r>
        <w:t xml:space="preserve"> In particular, website consultants, global corporations, and the computing industries have all realized its pivotal role in successful interactive products. | all realized its pivotal role in successful interactive products.</w:t>
      </w:r>
    </w:p>
    <w:p w:rsidR="00A72C5F" w:rsidRDefault="00A72C5F" w:rsidP="00A72C5F">
      <w:r>
        <w:t xml:space="preserve"> The presence or absence of good interaction design can make or break a company. | r absence of good interaction design can make or break a company.</w:t>
      </w:r>
    </w:p>
    <w:p w:rsidR="00A72C5F" w:rsidRDefault="00A72C5F" w:rsidP="00A72C5F">
      <w:r>
        <w:t xml:space="preserve"> To get noticed in the highly competitive field of web products requires standing out. | e highly competitive field of web products requires standing out.</w:t>
      </w:r>
    </w:p>
    <w:p w:rsidR="00A72C5F" w:rsidRDefault="00A72C5F" w:rsidP="00A72C5F">
      <w:r>
        <w:t xml:space="preserve"> Being able to say that your product is easy, effective, and engaging to use is seen as central to this. |  easy, effective, and engaging to use is seen as central to this.</w:t>
      </w:r>
    </w:p>
    <w:p w:rsidR="00A72C5F" w:rsidRDefault="00A72C5F" w:rsidP="00A72C5F">
      <w:r>
        <w:t xml:space="preserve"> Marketing departments are also realizing how branding, the number of hits, customer return rate, and customer satisfaction are greatly affected by the usability of a website. |  satisfaction are greatly affected by the usability of a website.</w:t>
      </w:r>
    </w:p>
    <w:p w:rsidR="00A72C5F" w:rsidRDefault="00A72C5F" w:rsidP="00A72C5F">
      <w:r>
        <w:t xml:space="preserve"> In response to the growing demand for interaction design a number of consultancies have established themselves. | ion design a number of consultancies have established themselves.</w:t>
      </w:r>
    </w:p>
    <w:p w:rsidR="00A72C5F" w:rsidRDefault="00A72C5F" w:rsidP="00A72C5F">
      <w:r>
        <w:t xml:space="preserve"> These include the NielsenNorman Group, Cooper, Swim and IDEO. |  These include the NielsenNorman Group, Cooper, Swim and IDEO.</w:t>
      </w:r>
    </w:p>
    <w:p w:rsidR="00A72C5F" w:rsidRDefault="00A72C5F" w:rsidP="00A72C5F">
      <w:r>
        <w:t xml:space="preserve"> Swim was set up in the mid-1990s by Gitta Salomon as a small company to assist clients with the design of interactive products (see the interview with her at the end of this chapter). | products (see the interview with her at the end of this chapter).</w:t>
      </w:r>
    </w:p>
    <w:p w:rsidR="00A72C5F" w:rsidRDefault="00A72C5F" w:rsidP="00A72C5F">
      <w:r>
        <w:t xml:space="preserve"> She points out how often companies realize the importance of interaction design but don't know how to do it themselves. | nce of interaction design but don't know how to do it themselves.</w:t>
      </w:r>
    </w:p>
    <w:p w:rsidR="00A72C5F" w:rsidRDefault="00A72C5F" w:rsidP="00A72C5F">
      <w:r>
        <w:t xml:space="preserve"> So they get in touch with companies, like Swim, with their partially developed products and ask them for help. | m, with their partially developed products and ask them for help.</w:t>
      </w:r>
    </w:p>
    <w:p w:rsidR="00A72C5F" w:rsidRDefault="00A72C5F" w:rsidP="00A72C5F">
      <w:r>
        <w:t xml:space="preserve"> This can come in the form of an expert ‘crit’ in which a detailed review of the usability and design of the product is given (for more on expert evaluation, see Chapter 15). | product is given (for more on expert evaluation, see Chapter 15).</w:t>
      </w:r>
    </w:p>
    <w:p w:rsidR="00A72C5F" w:rsidRDefault="00A72C5F" w:rsidP="00A72C5F">
      <w:r>
        <w:t xml:space="preserve"> More extensively, it can involve helping clients create their products. | xtensively, it can involve helping clients create their products.</w:t>
      </w:r>
    </w:p>
    <w:p w:rsidR="00A72C5F" w:rsidRDefault="00A72C5F" w:rsidP="00A72C5F">
      <w:r>
        <w:t xml:space="preserve"> IDEO is a much larger enterprise, with several branches worldwide and over 25 years of experience in the area. | l branches worldwide and over 25 years of experience in the area.</w:t>
      </w:r>
    </w:p>
    <w:p w:rsidR="00A72C5F" w:rsidRDefault="00A72C5F" w:rsidP="00A72C5F">
      <w:r>
        <w:t xml:space="preserve"> They design products, services, and environments for other companies, pioneering new user experiences (Spreenberg et al. | her companies, pioneering new user experiences (Spreenberg et al.</w:t>
      </w:r>
    </w:p>
    <w:p w:rsidR="00A72C5F" w:rsidRDefault="00A72C5F" w:rsidP="00A72C5F">
      <w:r>
        <w:t>, 1995). | , 1995).</w:t>
      </w:r>
    </w:p>
    <w:p w:rsidR="00A72C5F" w:rsidRDefault="00A72C5F" w:rsidP="00A72C5F">
      <w:r>
        <w:t xml:space="preserve"> They have developed thousands of products for numerous clients, each time following their particular brand of interaction design (see Figure 1. | owing their particular brand of interaction design (see Figure 1.</w:t>
      </w:r>
    </w:p>
    <w:p w:rsidR="00A72C5F" w:rsidRDefault="00A72C5F" w:rsidP="00A72C5F">
      <w:r>
        <w:t>6). | 6).</w:t>
      </w:r>
    </w:p>
    <w:p w:rsidR="00A72C5F" w:rsidRDefault="00A72C5F" w:rsidP="00A72C5F">
      <w:r>
        <w:t xml:space="preserve"> Some of their most famous designs include the first mouse used by Apple, the Palm V and mMode, the integrated service platform for AT&amp;T cell phones. |  and mMode, the integrated service platform for AT&amp;T cell phones.</w:t>
      </w:r>
    </w:p>
    <w:p w:rsidR="00A72C5F" w:rsidRDefault="00A72C5F" w:rsidP="00A72C5F">
      <w:r>
        <w:t xml:space="preserve"> They were also involved in the design of the TiVo system. |  They were also involved in the design of the TiVo system.</w:t>
      </w:r>
    </w:p>
    <w:p w:rsidR="00A72C5F" w:rsidRDefault="00A72C5F" w:rsidP="00A72C5F">
      <w:r>
        <w:t xml:space="preserve"> Figure 1. |  Figure 1.</w:t>
      </w:r>
    </w:p>
    <w:p w:rsidR="00A72C5F" w:rsidRDefault="00A72C5F" w:rsidP="00A72C5F">
      <w:r>
        <w:t>6: An innovative product developed by IDEO: wireless cell phones for Telespree. | ve product developed by IDEO: wireless cell phones for Telespree.</w:t>
      </w:r>
    </w:p>
    <w:p w:rsidR="00A72C5F" w:rsidRDefault="00A72C5F" w:rsidP="00A72C5F">
      <w:r>
        <w:t xml:space="preserve"> The phones were designed to be inexpensive, playful, and very simple to use, employing voice recognition for driving the interaction and only one button for turning them on and off Box 1. | nteraction and only one button for turning them on and off Box 1.</w:t>
      </w:r>
    </w:p>
    <w:p w:rsidR="00A72C5F" w:rsidRDefault="00A72C5F" w:rsidP="00A72C5F">
      <w:r>
        <w:t>2: What's in a name? | 2: What's in a name?</w:t>
      </w:r>
    </w:p>
    <w:p w:rsidR="00A72C5F" w:rsidRDefault="00A72C5F" w:rsidP="00A72C5F">
      <w:r>
        <w:t xml:space="preserve"> From interface designers to user experience architects Fifteen years ago, when a company wanted to develop an interface for an interactive product it advertised for interface designers. | for an interactive product it advertised for interface designers.</w:t>
      </w:r>
    </w:p>
    <w:p w:rsidR="00A72C5F" w:rsidRDefault="00A72C5F" w:rsidP="00A72C5F">
      <w:r>
        <w:t xml:space="preserve"> Such professionals were primarily involved in the design and evaluation of widgets for desktop applications. | in the design and evaluation of widgets for desktop applications.</w:t>
      </w:r>
    </w:p>
    <w:p w:rsidR="00A72C5F" w:rsidRDefault="00A72C5F" w:rsidP="00A72C5F">
      <w:r>
        <w:t xml:space="preserve"> Now that the potential range of interactive products has greatly diversified, coupled with the growing realization of the importance of getting the interface right, a number of other job descrip | e right, a number of other job descriptions have begun to emerge.</w:t>
      </w:r>
    </w:p>
    <w:p w:rsidR="00A72C5F" w:rsidRDefault="00A72C5F" w:rsidP="00A72C5F">
      <w:r>
        <w:t xml:space="preserve"> These include: Interactive/interaction designers (people involved in the design of all the interactive aspects of a product). | olved in the design of all the interactive aspects of a product).</w:t>
      </w:r>
    </w:p>
    <w:p w:rsidR="00A72C5F" w:rsidRDefault="00A72C5F" w:rsidP="00A72C5F">
      <w:r>
        <w:t xml:space="preserve"> Usability engineers (people who focus on evaluating products, using usability methods and principles). |  on evaluating products, using usability methods and principles).</w:t>
      </w:r>
    </w:p>
    <w:p w:rsidR="00A72C5F" w:rsidRDefault="00A72C5F" w:rsidP="00A72C5F">
      <w:r>
        <w:t xml:space="preserve"> Web designers (people who develop and create the visual design of websites, such as 4 of 5 1/20/15, 10:06 AM ----------------------- Page 13----------------------- Interaction Design: Beyond Hum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layouts). |  layouts).</w:t>
      </w:r>
    </w:p>
    <w:p w:rsidR="00A72C5F" w:rsidRDefault="00A72C5F" w:rsidP="00A72C5F">
      <w:r>
        <w:t xml:space="preserve"> UI designers (people experienced in user-centered design methodologies). | gners (people experienced in user-centered design methodologies).</w:t>
      </w:r>
    </w:p>
    <w:p w:rsidR="00A72C5F" w:rsidRDefault="00A72C5F" w:rsidP="00A72C5F">
      <w:r>
        <w:t xml:space="preserve"> UI design engineers (people who develop and model the end user experience, using task, workflow analytic methods, and low and high-level prototyping tools). | flow analytic methods, and low and high-level prototyping tools).</w:t>
      </w:r>
    </w:p>
    <w:p w:rsidR="00A72C5F" w:rsidRDefault="00A72C5F" w:rsidP="00A72C5F">
      <w:r>
        <w:t xml:space="preserve"> Information architects (people who come up with ideas of how to plan and structure interactive products, especially websites). | to plan and structure interactive products, especially websites).</w:t>
      </w:r>
    </w:p>
    <w:p w:rsidR="00A72C5F" w:rsidRDefault="00A72C5F" w:rsidP="00A72C5F">
      <w:r>
        <w:t xml:space="preserve"> User experience (UX) designers/ architects/researchers (people who do all the above but who may also carry out ethnographic field studies to research into users' needs and convert them into acti | arch into users' needs and convert them into actionable results).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5 of 5 1/20/15, 10:06 AM ----------------------- Page 14-----------------------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1 - What is Interaction Design? |  Chapter 1 - What is Interaction Design?</w:t>
      </w:r>
    </w:p>
    <w:p w:rsidR="00A72C5F" w:rsidRDefault="00A72C5F" w:rsidP="00A72C5F">
      <w:r>
        <w:t xml:space="preserve">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1. |  1.</w:t>
      </w:r>
    </w:p>
    <w:p w:rsidR="00A72C5F" w:rsidRDefault="00A72C5F" w:rsidP="00A72C5F">
      <w:r>
        <w:t>4 The User Experience A concept that has become central to interaction design is the user experience. |  has become central to interaction design is the user experience.</w:t>
      </w:r>
    </w:p>
    <w:p w:rsidR="00A72C5F" w:rsidRDefault="00A72C5F" w:rsidP="00A72C5F">
      <w:r>
        <w:t xml:space="preserve"> By this it is meant how a product behaves and is used by people in the real world. | nt how a product behaves and is used by people in the real world.</w:t>
      </w:r>
    </w:p>
    <w:p w:rsidR="00A72C5F" w:rsidRDefault="00A72C5F" w:rsidP="00A72C5F">
      <w:r>
        <w:t xml:space="preserve"> As stressed by Jesse Garrett (2003, p. |  As stressed by Jesse Garrett (2003, p.</w:t>
      </w:r>
    </w:p>
    <w:p w:rsidR="00A72C5F" w:rsidRDefault="00A72C5F" w:rsidP="00A72C5F">
      <w:r>
        <w:t xml:space="preserve"> 10), "every product that is used by someone has a user experience: newspapers, ketchup bottles, reclining armchairs, cardigan sweaters. | spapers, ketchup bottles, reclining armchairs, cardigan sweaters.</w:t>
      </w:r>
    </w:p>
    <w:p w:rsidR="00A72C5F" w:rsidRDefault="00A72C5F" w:rsidP="00A72C5F">
      <w:r>
        <w:t>" More specifically, it is about how people feel about a product and their pleasure and satisfaction when using it, looking at it, holding it, and opening or closing it. | n using it, looking at it, holding it, and opening or closing it.</w:t>
      </w:r>
    </w:p>
    <w:p w:rsidR="00A72C5F" w:rsidRDefault="00A72C5F" w:rsidP="00A72C5F">
      <w:r>
        <w:t xml:space="preserve"> It includes their overall impression of how good it is to use right down to the sensual effect small details have on them, such as how smoothly a switch rotates or the sound of a click and the t |  the sound of a click and the touch of a button when pressing it.</w:t>
      </w:r>
    </w:p>
    <w:p w:rsidR="00A72C5F" w:rsidRDefault="00A72C5F" w:rsidP="00A72C5F">
      <w:r>
        <w:t xml:space="preserve"> It is important to point out that one cannot design a user experience, only design for a user experience. | nnot design a user experience, only design for a user experience.</w:t>
      </w:r>
    </w:p>
    <w:p w:rsidR="00A72C5F" w:rsidRDefault="00A72C5F" w:rsidP="00A72C5F">
      <w:r>
        <w:t xml:space="preserve"> In particular, one cannot design a sensual experience, but only create the design features that can evoke it. | xperience, but only create the design features that can evoke it.</w:t>
      </w:r>
    </w:p>
    <w:p w:rsidR="00A72C5F" w:rsidRDefault="00A72C5F" w:rsidP="00A72C5F">
      <w:r>
        <w:t xml:space="preserve"> For example, the outside case of a cell phone can be designed to be smooth, silky, and fit in the palm of a hand that when held, touched, looked at, and interacted with can provoke a sensual and | racted with can provoke a sensual and satisfying user experience.</w:t>
      </w:r>
    </w:p>
    <w:p w:rsidR="00A72C5F" w:rsidRDefault="00A72C5F" w:rsidP="00A72C5F">
      <w:r>
        <w:t xml:space="preserve"> Conversely, if it is designed to be heavy and awkward to hold, it is much more likely to end up providing a poor user experience, that is uncomfortable and unpleasant. | ing a poor user experience, that is uncomfortable and unpleasant.</w:t>
      </w:r>
    </w:p>
    <w:p w:rsidR="00A72C5F" w:rsidRDefault="00A72C5F" w:rsidP="00A72C5F">
      <w:r>
        <w:t xml:space="preserve"> Activity 1. |  Activity 1.</w:t>
      </w:r>
    </w:p>
    <w:p w:rsidR="00A72C5F" w:rsidRDefault="00A72C5F" w:rsidP="00A72C5F">
      <w:r>
        <w:t>3: The iPod phenomenon Apple Computer's first (and subsequent) generation of iPods were a phenomenonal success. | (and subsequent) generation of iPods were a phenomenonal success.</w:t>
      </w:r>
    </w:p>
    <w:p w:rsidR="00A72C5F" w:rsidRDefault="00A72C5F" w:rsidP="00A72C5F">
      <w:r>
        <w:t xml:space="preserve"> How do you think this happened? |  How do you think this happened?</w:t>
      </w:r>
    </w:p>
    <w:p w:rsidR="00A72C5F" w:rsidRDefault="00A72C5F" w:rsidP="00A72C5F">
      <w:r>
        <w:t xml:space="preserve"> Comment Apple realized early on that successful interaction design involves creating interactive products that have a quality user experience. | reating interactive products that have a quality user experience.</w:t>
      </w:r>
    </w:p>
    <w:p w:rsidR="00A72C5F" w:rsidRDefault="00A72C5F" w:rsidP="00A72C5F">
      <w:r>
        <w:t xml:space="preserve"> The sleek appearance of the iPod music player, its simplicity of use, its elegance in style, its distinct plain white color, a no |  The sleek appearance of the iPod music player, its simplicity of</w:t>
      </w:r>
    </w:p>
    <w:p w:rsidR="00A72C5F" w:rsidRDefault="00A72C5F" w:rsidP="00A72C5F">
      <w:r>
        <w:t>atures, led to it becoming one of the greatest of its kind and a  | must-have fashion item for teenagers, students, and others alike.</w:t>
      </w:r>
    </w:p>
    <w:p w:rsidR="00A72C5F" w:rsidRDefault="00A72C5F" w:rsidP="00A72C5F">
      <w:r>
        <w:t xml:space="preserve"> While there were many competing MP3 players on the market at the time, some with more powerful functionality, other with bigger screens, more memory, cheaper, easier to use, etc. | er with bigger screens, more memory, cheaper, easier to use, etc.</w:t>
      </w:r>
    </w:p>
    <w:p w:rsidR="00A72C5F" w:rsidRDefault="00A72C5F" w:rsidP="00A72C5F">
      <w:r>
        <w:t>, the quality of the overall user experience paled in comparison with that provided by the iPod. | er experience paled in comparison with that provided by the iPod.</w:t>
      </w:r>
    </w:p>
    <w:p w:rsidR="00A72C5F" w:rsidRDefault="00A72C5F" w:rsidP="00A72C5F">
      <w:r>
        <w:t xml:space="preserve"> There are many aspects of the user experience that can be considered and ways of taking them into account when designing interactive products. |  of taking them into account when designing interactive products.</w:t>
      </w:r>
    </w:p>
    <w:p w:rsidR="00A72C5F" w:rsidRDefault="00A72C5F" w:rsidP="00A72C5F">
      <w:r>
        <w:t xml:space="preserve"> Of central importance is the usability, the functionality, the 1 of 2 1/20/15, 10:06 AM ----------------------- Page 15----------------------- Interaction Design: Beyond Human-Computer Interacti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aesthetics, the content, the look and feel, and the sensual and emotional appeal. | content, the look and feel, and the sensual and emotional appeal.</w:t>
      </w:r>
    </w:p>
    <w:p w:rsidR="00A72C5F" w:rsidRDefault="00A72C5F" w:rsidP="00A72C5F">
      <w:r>
        <w:t xml:space="preserve"> In addition, Jack Carroll (2004) stresses other wide-reaching aspects including fun, health, social capital (the social resources that develop and are maintained through social networks, shared  | orks, shared values, goals, and norms), and cultural identity, e.</w:t>
      </w:r>
    </w:p>
    <w:p w:rsidR="00A72C5F" w:rsidRDefault="00A72C5F" w:rsidP="00A72C5F">
      <w:r>
        <w:t>g. | g.</w:t>
      </w:r>
    </w:p>
    <w:p w:rsidR="00A72C5F" w:rsidRDefault="00A72C5F" w:rsidP="00A72C5F">
      <w:r>
        <w:t xml:space="preserve"> age, ethnicity, race, disability, family status, occupation, education. | thnicity, race, disability, family status, occupation, education.</w:t>
      </w:r>
    </w:p>
    <w:p w:rsidR="00A72C5F" w:rsidRDefault="00A72C5F" w:rsidP="00A72C5F">
      <w:r>
        <w:t xml:space="preserve"> At a more subjective level, John McCarthy and Peter Wright (2004) discuss the importance of people's expectations and the way they make sense of their experiences when using technology (see Chap | periences when using technology (see Chapter 5 for more on this).</w:t>
      </w:r>
    </w:p>
    <w:p w:rsidR="00A72C5F" w:rsidRDefault="00A72C5F" w:rsidP="00A72C5F">
      <w:r>
        <w:t xml:space="preserve"> How realistic is it for interaction designers to take all of these factors (and potentially many others) into account and, moreover, be able to translate and combine them to produce quality user | o translate and combine them to produce quality user experiences?</w:t>
      </w:r>
    </w:p>
    <w:p w:rsidR="00A72C5F" w:rsidRDefault="00A72C5F" w:rsidP="00A72C5F">
      <w:r>
        <w:t xml:space="preserve"> Put frankly, there is no magic formula to help them. |  Put frankly, there is no magic formula to help them.</w:t>
      </w:r>
    </w:p>
    <w:p w:rsidR="00A72C5F" w:rsidRDefault="00A72C5F" w:rsidP="00A72C5F">
      <w:r>
        <w:t xml:space="preserve"> As of yet, there is not a unifying theory or framework that can be readily applied by interaction designers. | r framework that can be readily applied by interaction designers.</w:t>
      </w:r>
    </w:p>
    <w:p w:rsidR="00A72C5F" w:rsidRDefault="00A72C5F" w:rsidP="00A72C5F">
      <w:r>
        <w:t xml:space="preserve"> Many of the aspects mentioned are only beginning to be understood. | any of the aspects mentioned are only beginning to be understood.</w:t>
      </w:r>
    </w:p>
    <w:p w:rsidR="00A72C5F" w:rsidRDefault="00A72C5F" w:rsidP="00A72C5F">
      <w:r>
        <w:t xml:space="preserve"> New conceptual frameworks that try to combine them are just emerging. | conceptual frameworks that try to combine them are just emerging.</w:t>
      </w:r>
    </w:p>
    <w:p w:rsidR="00A72C5F" w:rsidRDefault="00A72C5F" w:rsidP="00A72C5F">
      <w:r>
        <w:t xml:space="preserve"> What is established in the field of interaction design, however, are tried and tested design methods, a lot of prescriptive advice, and many relevant research findings. |  lot of prescriptive advice, and many relevant research findings.</w:t>
      </w:r>
    </w:p>
    <w:p w:rsidR="00A72C5F" w:rsidRDefault="00A72C5F" w:rsidP="00A72C5F">
      <w:r>
        <w:t xml:space="preserve"> Here, we begin by examining these by outlining the core processes and goals of interaction design. |  by outlining the core processes and goals of interaction design.</w:t>
      </w:r>
    </w:p>
    <w:p w:rsidR="00A72C5F" w:rsidRDefault="00A72C5F" w:rsidP="00A72C5F">
      <w:r>
        <w:t xml:space="preserve"> Figure 1. |  Figure 1.</w:t>
      </w:r>
    </w:p>
    <w:p w:rsidR="00A72C5F" w:rsidRDefault="00A72C5F" w:rsidP="00A72C5F">
      <w:r>
        <w:t>7: An advert for Apple's iPod on its online store site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2 of 2 1/20/15, 10:06 AM ----------------------- Page 16-----------------------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1 - What is Interaction Design? |  Chapter 1 - What is Interaction Design?</w:t>
      </w:r>
    </w:p>
    <w:p w:rsidR="00A72C5F" w:rsidRDefault="00A72C5F" w:rsidP="00A72C5F">
      <w:r>
        <w:t xml:space="preserve">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1. |  1.</w:t>
      </w:r>
    </w:p>
    <w:p w:rsidR="00A72C5F" w:rsidRDefault="00A72C5F" w:rsidP="00A72C5F">
      <w:r>
        <w:t>5 The Process of Interaction Design The process of interaction design involves four basic activities: 1. |  process of interaction design involves four basic activities: 1.</w:t>
      </w:r>
    </w:p>
    <w:p w:rsidR="00A72C5F" w:rsidRDefault="00A72C5F" w:rsidP="00A72C5F">
      <w:r>
        <w:t xml:space="preserve"> Identifying needs and establishing requirements for the user experience. | ying needs and establishing requirements for the user experience.</w:t>
      </w:r>
    </w:p>
    <w:p w:rsidR="00A72C5F" w:rsidRDefault="00A72C5F" w:rsidP="00A72C5F">
      <w:r>
        <w:t xml:space="preserve"> 2. |  2.</w:t>
      </w:r>
    </w:p>
    <w:p w:rsidR="00A72C5F" w:rsidRDefault="00A72C5F" w:rsidP="00A72C5F">
      <w:r>
        <w:t xml:space="preserve"> Developing alternative designs that meet those requirements. |  Developing alternative designs that meet those requirements.</w:t>
      </w:r>
    </w:p>
    <w:p w:rsidR="00A72C5F" w:rsidRDefault="00A72C5F" w:rsidP="00A72C5F">
      <w:r>
        <w:t xml:space="preserve"> 3. |  3.</w:t>
      </w:r>
    </w:p>
    <w:p w:rsidR="00A72C5F" w:rsidRDefault="00A72C5F" w:rsidP="00A72C5F">
      <w:r>
        <w:t xml:space="preserve"> Building interactive versions of the designs so that they can be communicated and assessed. | ons of the designs so that they can be communicated and assessed.</w:t>
      </w:r>
    </w:p>
    <w:p w:rsidR="00A72C5F" w:rsidRDefault="00A72C5F" w:rsidP="00A72C5F">
      <w:r>
        <w:t xml:space="preserve"> 4. |  4.</w:t>
      </w:r>
    </w:p>
    <w:p w:rsidR="00A72C5F" w:rsidRDefault="00A72C5F" w:rsidP="00A72C5F">
      <w:r>
        <w:t xml:space="preserve"> Evaluating what is being built throughout the process and the user experience it offers. | g built throughout the process and the user experience it offers.</w:t>
      </w:r>
    </w:p>
    <w:p w:rsidR="00A72C5F" w:rsidRDefault="00A72C5F" w:rsidP="00A72C5F">
      <w:r>
        <w:t xml:space="preserve"> These activities are intended to inform one another and to be repeated. | activities are intended to inform one another and to be repeated.</w:t>
      </w:r>
    </w:p>
    <w:p w:rsidR="00A72C5F" w:rsidRDefault="00A72C5F" w:rsidP="00A72C5F">
      <w:r>
        <w:t xml:space="preserve"> For example, measuring the usability of what has been built in terms of whether it is easy to use provides feedback that certain changes must be made or that certain requirements have not yet be |  must be made or that certain requirements have not yet been met.</w:t>
      </w:r>
    </w:p>
    <w:p w:rsidR="00A72C5F" w:rsidRDefault="00A72C5F" w:rsidP="00A72C5F">
      <w:r>
        <w:t xml:space="preserve"> Eliciting responses from potential users about what they think and feel about what has been designed, in terms of its appeal, touch, engagement, usefulness, etc. | gned, in terms of its appeal, touch, engagement, usefulness, etc.</w:t>
      </w:r>
    </w:p>
    <w:p w:rsidR="00A72C5F" w:rsidRDefault="00A72C5F" w:rsidP="00A72C5F">
      <w:r>
        <w:t>, can help explicate the nature of the user experience that the product evokes. | licate the nature of the user experience that the product evokes.</w:t>
      </w:r>
    </w:p>
    <w:p w:rsidR="00A72C5F" w:rsidRDefault="00A72C5F" w:rsidP="00A72C5F">
      <w:r>
        <w:t xml:space="preserve"> Evaluating what has been built is very much at the heart of interaction design. | t has been built is very much at the heart of interaction design.</w:t>
      </w:r>
    </w:p>
    <w:p w:rsidR="00A72C5F" w:rsidRDefault="00A72C5F" w:rsidP="00A72C5F">
      <w:r>
        <w:t xml:space="preserve"> Its focus is on ensuring that the product is usable. |  Its focus is on ensuring that the product is usable.</w:t>
      </w:r>
    </w:p>
    <w:p w:rsidR="00A72C5F" w:rsidRDefault="00A72C5F" w:rsidP="00A72C5F">
      <w:r>
        <w:t xml:space="preserve"> It is usually addressed through a user-centered approach to design which as the name suggests seeks to involve users throughout the design process. | me suggests seeks to involve users throughout the design process.</w:t>
      </w:r>
    </w:p>
    <w:p w:rsidR="00A72C5F" w:rsidRDefault="00A72C5F" w:rsidP="00A72C5F">
      <w:r>
        <w:t xml:space="preserve"> There are many different ways of achieving this: for example through observing users talking to them interviewing them testing th |  There are many different ways of achieving this: for example thr</w:t>
      </w:r>
    </w:p>
    <w:p w:rsidR="00A72C5F" w:rsidRDefault="00A72C5F" w:rsidP="00A72C5F">
      <w:r>
        <w:t>ng performance tasks modeling their performance asking them to fi | ll in questionnaires and even asking them to become co-designers.</w:t>
      </w:r>
    </w:p>
    <w:p w:rsidR="00A72C5F" w:rsidRDefault="00A72C5F" w:rsidP="00A72C5F">
      <w:r>
        <w:t xml:space="preserve"> The findings from the different ways of engaging and eliciting knowledge from users are then interpreted with respect to ongoing design activities (we give more detail about all these aspects of | detail about all these aspects of evaluation in Chapters 12– 15).</w:t>
      </w:r>
    </w:p>
    <w:p w:rsidR="00A72C5F" w:rsidRDefault="00A72C5F" w:rsidP="00A72C5F">
      <w:r>
        <w:t xml:space="preserve"> Equally important as involving users when evaluating an interactive product is understanding what people do. | valuating an interactive product is understanding what people do.</w:t>
      </w:r>
    </w:p>
    <w:p w:rsidR="00A72C5F" w:rsidRDefault="00A72C5F" w:rsidP="00A72C5F">
      <w:r>
        <w:t xml:space="preserve"> Chapters 3, 4, and 5 explain in detail how people act and interact with one another, with information, and with various technolog |  Chapters 3, 4, and 5 explain in detail how people act and intera</w:t>
      </w:r>
    </w:p>
    <w:p w:rsidR="00A72C5F" w:rsidRDefault="00A72C5F" w:rsidP="00A72C5F">
      <w:r>
        <w:t>scribing their abilities, emotions, needs, desires, and what caus | es them to get annoyed, frustrated, lose patience, and get bored.</w:t>
      </w:r>
    </w:p>
    <w:p w:rsidR="00A72C5F" w:rsidRDefault="00A72C5F" w:rsidP="00A72C5F">
      <w:r>
        <w:t xml:space="preserve"> Such knowledge can greatly help designers determine which solutions to choose from the many design alternatives available, and how to develop and test these further. | lternatives available, and how to develop and test these further.</w:t>
      </w:r>
    </w:p>
    <w:p w:rsidR="00A72C5F" w:rsidRDefault="00A72C5F" w:rsidP="00A72C5F">
      <w:r>
        <w:t xml:space="preserve"> Chapter 10 describes how an understanding of people and what they do can be translated to requirements, while Chapters 9 and 11 discuss how to involve users effectively in the design process. | 1 discuss how to involve users effectively in the design process.</w:t>
      </w:r>
    </w:p>
    <w:p w:rsidR="00A72C5F" w:rsidRDefault="00A72C5F" w:rsidP="00A72C5F">
      <w:r>
        <w:t xml:space="preserve"> A main reason for having a better understanding of people in the contexts in which they live, work, and learn is that it can help designers understand how to design interactive products that wil | nd how to design interactive products that will fit those niches.</w:t>
      </w:r>
    </w:p>
    <w:p w:rsidR="00A72C5F" w:rsidRDefault="00A72C5F" w:rsidP="00A72C5F">
      <w:r>
        <w:t xml:space="preserve"> A collaborative planning tool intended to be used by teams of scientists for a space mission working in different parts of the wo |  A collaborative planning tool intended to be used by teams of sc</w:t>
      </w:r>
    </w:p>
    <w:p w:rsidR="00A72C5F" w:rsidRDefault="00A72C5F" w:rsidP="00A72C5F">
      <w:r>
        <w:t>te different needs from one targeted at customer and sales agents |  to be used in a furniture store to draw up kitchen layout plans.</w:t>
      </w:r>
    </w:p>
    <w:p w:rsidR="00A72C5F" w:rsidRDefault="00A72C5F" w:rsidP="00A72C5F">
      <w:r>
        <w:t xml:space="preserve"> Understanding the differences between people can also help designers appreciate that one size does not fit all; what works for one user group may be totally inappropriate for another. | orks for one user group may be totally inappropriate for another.</w:t>
      </w:r>
    </w:p>
    <w:p w:rsidR="00A72C5F" w:rsidRDefault="00A72C5F" w:rsidP="00A72C5F">
      <w:r>
        <w:t xml:space="preserve"> For example, children have different expectations about how they want to learn or play from adults. | nt expectations about how they want to learn or play from adults.</w:t>
      </w:r>
    </w:p>
    <w:p w:rsidR="00A72C5F" w:rsidRDefault="00A72C5F" w:rsidP="00A72C5F">
      <w:r>
        <w:t xml:space="preserve"> They may find having interactive quizzes and cartoon characters helping them along to be highly motivating, whereas most adults find them annoying. |  to be highly motivating, whereas most adults find them annoying.</w:t>
      </w:r>
    </w:p>
    <w:p w:rsidR="00A72C5F" w:rsidRDefault="00A72C5F" w:rsidP="00A72C5F">
      <w:r>
        <w:t xml:space="preserve"> Conversely, adults often like talking-heads discussions about topics, but children find them boring. | ng-heads discussions about topics, but children find them boring.</w:t>
      </w:r>
    </w:p>
    <w:p w:rsidR="00A72C5F" w:rsidRDefault="00A72C5F" w:rsidP="00A72C5F">
      <w:r>
        <w:t xml:space="preserve"> Just as everyday objects like clothes, food, and games are designed differently for children, teenagers, and adults, so, too, mus |  Just as everyday objects like clothes, food, and games are desig</w:t>
      </w:r>
    </w:p>
    <w:p w:rsidR="00A72C5F" w:rsidRDefault="00A72C5F" w:rsidP="00A72C5F">
      <w:r>
        <w:t>0/15, 10:07 AM ----------------------- Page 17-------------------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interactive products be designed for different kinds of user. |  interactive products be designed for different kinds of user.</w:t>
      </w:r>
    </w:p>
    <w:p w:rsidR="00A72C5F" w:rsidRDefault="00A72C5F" w:rsidP="00A72C5F">
      <w:r>
        <w:t xml:space="preserve"> Learning more about people and what they do can also reveal incorrect assumptions that designers may have about particular user groups and what they need. | signers may have about particular user groups and what they need.</w:t>
      </w:r>
    </w:p>
    <w:p w:rsidR="00A72C5F" w:rsidRDefault="00A72C5F" w:rsidP="00A72C5F">
      <w:r>
        <w:t xml:space="preserve"> For example, it is often assumed that because of ailing vision and dexterity, old people want things to be big—be it text or graphical elements appearing on a screen or the physical controls, li | sical controls, like dials and switches, used to control devices.</w:t>
      </w:r>
    </w:p>
    <w:p w:rsidR="00A72C5F" w:rsidRDefault="00A72C5F" w:rsidP="00A72C5F">
      <w:r>
        <w:t xml:space="preserve"> This may be true for some old people but studies have also shown that many people in their 70s, 80s, and older are perfectly capable of interacting with standard-sized information and even small | ith standard-sized information and even small-size interfaces, e.</w:t>
      </w:r>
    </w:p>
    <w:p w:rsidR="00A72C5F" w:rsidRDefault="00A72C5F" w:rsidP="00A72C5F">
      <w:r>
        <w:t>g. | g.</w:t>
      </w:r>
    </w:p>
    <w:p w:rsidR="00A72C5F" w:rsidRDefault="00A72C5F" w:rsidP="00A72C5F">
      <w:r>
        <w:t xml:space="preserve"> PDAs, just as well as those in their teens and 20s can even though, initially, some might think they will find it difficult (Siek et al. | tially, some might think they will find it difficult (Siek et al.</w:t>
      </w:r>
    </w:p>
    <w:p w:rsidR="00A72C5F" w:rsidRDefault="00A72C5F" w:rsidP="00A72C5F">
      <w:r>
        <w:t>, 2005). | , 2005).</w:t>
      </w:r>
    </w:p>
    <w:p w:rsidR="00A72C5F" w:rsidRDefault="00A72C5F" w:rsidP="00A72C5F">
      <w:r>
        <w:t xml:space="preserve"> It is increasingly the case that as people get older they do not like to consider themselves as lacking in cognitive and manual skills. | to consider themselves as lacking in cognitive and manual skills.</w:t>
      </w:r>
    </w:p>
    <w:p w:rsidR="00A72C5F" w:rsidRDefault="00A72C5F" w:rsidP="00A72C5F">
      <w:r>
        <w:t xml:space="preserve"> Being aware of people's sensitivities is as important as knowing how to design for their capabilities. |  is as important as knowing how to design for their capabilities.</w:t>
      </w:r>
    </w:p>
    <w:p w:rsidR="00A72C5F" w:rsidRDefault="00A72C5F" w:rsidP="00A72C5F">
      <w:r>
        <w:t xml:space="preserve"> Being aware of cultural differences is also an important concern for interaction design, particularly for products intended for a diverse range of user groups from different countries. | nded for a diverse range of user groups from different countries.</w:t>
      </w:r>
    </w:p>
    <w:p w:rsidR="00A72C5F" w:rsidRDefault="00A72C5F" w:rsidP="00A72C5F">
      <w:r>
        <w:t xml:space="preserve"> An example of a cultural difference is the dates and times used in different countries. | al difference is the dates and times used in different countries.</w:t>
      </w:r>
    </w:p>
    <w:p w:rsidR="00A72C5F" w:rsidRDefault="00A72C5F" w:rsidP="00A72C5F">
      <w:r>
        <w:t xml:space="preserve"> In the USA, for example, the date is written as month, day, year, e. | the USA, for example, the date is written as month, day, year, e.</w:t>
      </w:r>
    </w:p>
    <w:p w:rsidR="00A72C5F" w:rsidRDefault="00A72C5F" w:rsidP="00A72C5F">
      <w:r>
        <w:t>g. | g.</w:t>
      </w:r>
    </w:p>
    <w:p w:rsidR="00A72C5F" w:rsidRDefault="00A72C5F" w:rsidP="00A72C5F">
      <w:r>
        <w:t xml:space="preserve"> 05/21/06, whereas in other countries it is written in the sequence of day, month, year, e. | r countries it is written in the sequence of day, month, year, e.</w:t>
      </w:r>
    </w:p>
    <w:p w:rsidR="00A72C5F" w:rsidRDefault="00A72C5F" w:rsidP="00A72C5F">
      <w:r>
        <w:t>g. | g.</w:t>
      </w:r>
    </w:p>
    <w:p w:rsidR="00A72C5F" w:rsidRDefault="00A72C5F" w:rsidP="00A72C5F">
      <w:r>
        <w:t xml:space="preserve"> 21/05/06. |  21/05/06.</w:t>
      </w:r>
    </w:p>
    <w:p w:rsidR="00A72C5F" w:rsidRDefault="00A72C5F" w:rsidP="00A72C5F">
      <w:r>
        <w:t xml:space="preserve"> This can cause problems to designers when deciding on the format of online forms, especially if intended for global use. | he format of online forms, especially if intended for global use.</w:t>
      </w:r>
    </w:p>
    <w:p w:rsidR="00A72C5F" w:rsidRDefault="00A72C5F" w:rsidP="00A72C5F">
      <w:r>
        <w:t xml:space="preserve"> It is also a concern for products that have time as a function, e. | t is also a concern for products that have time as a function, e.</w:t>
      </w:r>
    </w:p>
    <w:p w:rsidR="00A72C5F" w:rsidRDefault="00A72C5F" w:rsidP="00A72C5F">
      <w:r>
        <w:t>g. | g.</w:t>
      </w:r>
    </w:p>
    <w:p w:rsidR="00A72C5F" w:rsidRDefault="00A72C5F" w:rsidP="00A72C5F">
      <w:r>
        <w:t xml:space="preserve"> operating systems, digital clocks, car dashboards. |  operating systems, digital clocks, car dashboards.</w:t>
      </w:r>
    </w:p>
    <w:p w:rsidR="00A72C5F" w:rsidRDefault="00A72C5F" w:rsidP="00A72C5F">
      <w:r>
        <w:t xml:space="preserve"> Which cultural group do they give preference to? |  Which cultural group do they give preference to?</w:t>
      </w:r>
    </w:p>
    <w:p w:rsidR="00A72C5F" w:rsidRDefault="00A72C5F" w:rsidP="00A72C5F">
      <w:r>
        <w:t xml:space="preserve"> How do they alert users to the format that is set as default? |  How do they alert users to the format that is set as default?</w:t>
      </w:r>
    </w:p>
    <w:p w:rsidR="00A72C5F" w:rsidRDefault="00A72C5F" w:rsidP="00A72C5F">
      <w:r>
        <w:t xml:space="preserve"> This raises the question of how easily an interface designed for one user group can be used and accepted by another (Callahan, 2005). |  user group can be used and accepted by another (Callahan, 2005).</w:t>
      </w:r>
    </w:p>
    <w:p w:rsidR="00A72C5F" w:rsidRDefault="00A72C5F" w:rsidP="00A72C5F">
      <w:r>
        <w:t xml:space="preserve"> Moreover, why is it that certain products, like the iPod, are universally accepted by people from all parts of the world whereas websites are designed differently and reacted to differently by p | tly and reacted to differently by people from different cultures?</w:t>
      </w:r>
    </w:p>
    <w:p w:rsidR="00A72C5F" w:rsidRDefault="00A72C5F" w:rsidP="00A72C5F">
      <w:r>
        <w:t xml:space="preserve"> As well as there being standard differences in the way cultures communicate and represent information, designers from different c |  As well as there being standard differences in the way cultures </w:t>
      </w:r>
    </w:p>
    <w:p w:rsidR="00A72C5F" w:rsidRDefault="00A72C5F" w:rsidP="00A72C5F">
      <w:r>
        <w:t>will often use different form factors, images, and graphical elem | ents when creating products and dialog features for an interface.</w:t>
      </w:r>
    </w:p>
    <w:p w:rsidR="00A72C5F" w:rsidRDefault="00A72C5F" w:rsidP="00A72C5F">
      <w:r>
        <w:t xml:space="preserve"> This can take the form of contrasting designs, where different colors, types of images, and structuring of information are used to appeal to people in different countries (see Figure 1. | re used to appeal to people in different countries (see Figure 1.</w:t>
      </w:r>
    </w:p>
    <w:p w:rsidR="00A72C5F" w:rsidRDefault="00A72C5F" w:rsidP="00A72C5F">
      <w:r>
        <w:t>8). | 8).</w:t>
      </w:r>
    </w:p>
    <w:p w:rsidR="00A72C5F" w:rsidRDefault="00A72C5F" w:rsidP="00A72C5F">
      <w:r>
        <w:t xml:space="preserve"> Figure 1. |  Figure 1.</w:t>
      </w:r>
    </w:p>
    <w:p w:rsidR="00A72C5F" w:rsidRDefault="00A72C5F" w:rsidP="00A72C5F">
      <w:r>
        <w:t>8: Anna the online sales agent, designed to be subtley different for UK and US customers. |  agent, designed to be subtley different for UK and US customers.</w:t>
      </w:r>
    </w:p>
    <w:p w:rsidR="00A72C5F" w:rsidRDefault="00A72C5F" w:rsidP="00A72C5F">
      <w:r>
        <w:t xml:space="preserve"> What are the differences and which is which? |  What are the differences and which is which?</w:t>
      </w:r>
    </w:p>
    <w:p w:rsidR="00A72C5F" w:rsidRDefault="00A72C5F" w:rsidP="00A72C5F">
      <w:r>
        <w:t xml:space="preserve"> What should Anna's appearance be like for other countries, like India, South Africa, or China? |  be like for other countries, like India, South Africa, or China?</w:t>
      </w:r>
    </w:p>
    <w:p w:rsidR="00A72C5F" w:rsidRDefault="00A72C5F" w:rsidP="00A72C5F">
      <w:r>
        <w:t xml:space="preserve"> 2 of 3 1/20/15, 10:07 AM ----------------------- Page 18-----------------------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3 of 3 1/20/15, 10:07 AM ----------------------- Page 19-----------------------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1 - What is Interaction Design? |  Chapter 1 - What is Interaction Design?</w:t>
      </w:r>
    </w:p>
    <w:p w:rsidR="00A72C5F" w:rsidRDefault="00A72C5F" w:rsidP="00A72C5F">
      <w:r>
        <w:t xml:space="preserve">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1. |  1.</w:t>
      </w:r>
    </w:p>
    <w:p w:rsidR="00A72C5F" w:rsidRDefault="00A72C5F" w:rsidP="00A72C5F">
      <w:r>
        <w:t>6 Interaction Design and the User Experience Part of the process of understanding users is to be clear about the primary objective of developing an interactive product for them. |  primary objective of developing an interactive product for them.</w:t>
      </w:r>
    </w:p>
    <w:p w:rsidR="00A72C5F" w:rsidRDefault="00A72C5F" w:rsidP="00A72C5F">
      <w:r>
        <w:t xml:space="preserve"> Is it to design an efficient system that will allow them to be highly productive in their work, or is it to design a learning tool that will be challenging and motivating, or is it something els | that will be challenging and motivating, or is it something else?</w:t>
      </w:r>
    </w:p>
    <w:p w:rsidR="00A72C5F" w:rsidRDefault="00A72C5F" w:rsidP="00A72C5F">
      <w:r>
        <w:t xml:space="preserve"> To help identify the objectives we suggest classifying them in terms of usability and user experience goals. | classifying them in terms of usability and user experience goals.</w:t>
      </w:r>
    </w:p>
    <w:p w:rsidR="00A72C5F" w:rsidRDefault="00A72C5F" w:rsidP="00A72C5F">
      <w:r>
        <w:t xml:space="preserve"> Usability goals are viewed as being concerned with meeting specific usability criteria, e. | d as being concerned with meeting specific usability criteria, e.</w:t>
      </w:r>
    </w:p>
    <w:p w:rsidR="00A72C5F" w:rsidRDefault="00A72C5F" w:rsidP="00A72C5F">
      <w:r>
        <w:t>g. | g.</w:t>
      </w:r>
    </w:p>
    <w:p w:rsidR="00A72C5F" w:rsidRDefault="00A72C5F" w:rsidP="00A72C5F">
      <w:r>
        <w:t xml:space="preserve"> efficiency, whereas user experience goals are largely concerned with explicating the nature of the user experience, e. |  concerned with explicating the nature of the user experience, e.</w:t>
      </w:r>
    </w:p>
    <w:p w:rsidR="00A72C5F" w:rsidRDefault="00A72C5F" w:rsidP="00A72C5F">
      <w:r>
        <w:t>g. | g.</w:t>
      </w:r>
    </w:p>
    <w:p w:rsidR="00A72C5F" w:rsidRDefault="00A72C5F" w:rsidP="00A72C5F">
      <w:r>
        <w:t xml:space="preserve"> to be aesthetically pleasing. |  to be aesthetically pleasing.</w:t>
      </w:r>
    </w:p>
    <w:p w:rsidR="00A72C5F" w:rsidRDefault="00A72C5F" w:rsidP="00A72C5F">
      <w:r>
        <w:t xml:space="preserve"> It is important to note, however, that the distinction between the two types of goal is not clear-cut, since usability is fundame |  It is important to note, however, that the distinction between t</w:t>
      </w:r>
    </w:p>
    <w:p w:rsidR="00A72C5F" w:rsidRDefault="00A72C5F" w:rsidP="00A72C5F">
      <w:r>
        <w:t>onversely, aspects of the user experience, such as how it feels a | nd looks, are inextricably linked with how usable the product is.</w:t>
      </w:r>
    </w:p>
    <w:p w:rsidR="00A72C5F" w:rsidRDefault="00A72C5F" w:rsidP="00A72C5F">
      <w:r>
        <w:t xml:space="preserve"> We distinguish between them here to help clarify their roles but stress the importance of considering them together when designing for a user experience. | f considering them together when designing for a user experience.</w:t>
      </w:r>
    </w:p>
    <w:p w:rsidR="00A72C5F" w:rsidRDefault="00A72C5F" w:rsidP="00A72C5F">
      <w:r>
        <w:t xml:space="preserve"> 1. |  1.</w:t>
      </w:r>
    </w:p>
    <w:p w:rsidR="00A72C5F" w:rsidRDefault="00A72C5F" w:rsidP="00A72C5F">
      <w:r>
        <w:t>6. | 6.</w:t>
      </w:r>
    </w:p>
    <w:p w:rsidR="00A72C5F" w:rsidRDefault="00A72C5F" w:rsidP="00A72C5F">
      <w:r>
        <w:t>1 Usability Goals Usability is generally regarded as ensuring that interactive products are easy to learn, effective to use, and enjoyable from the user's perspective. | arn, effective to use, and enjoyable from the user's perspective.</w:t>
      </w:r>
    </w:p>
    <w:p w:rsidR="00A72C5F" w:rsidRDefault="00A72C5F" w:rsidP="00A72C5F">
      <w:r>
        <w:t xml:space="preserve"> It involves optimizing the interactions people have with interactive products to enable them to carry out their activities at work, school, and in their everyday life. | out their activities at work, school, and in their everyday life.</w:t>
      </w:r>
    </w:p>
    <w:p w:rsidR="00A72C5F" w:rsidRDefault="00A72C5F" w:rsidP="00A72C5F">
      <w:r>
        <w:t xml:space="preserve"> More specifically, usability is broken down into the following goals: effective to use (effectiveness) efficient to use (efficiency) safe to use (safety) having good utility (utility) easy to le |  learn (learnability) easy to remember how to use (memorability).</w:t>
      </w:r>
    </w:p>
    <w:p w:rsidR="00A72C5F" w:rsidRDefault="00A72C5F" w:rsidP="00A72C5F">
      <w:r>
        <w:t xml:space="preserve"> Usability goals are typically operationalized as questions. |  Usability goals are typically operationalized as questions.</w:t>
      </w:r>
    </w:p>
    <w:p w:rsidR="00A72C5F" w:rsidRDefault="00A72C5F" w:rsidP="00A72C5F">
      <w:r>
        <w:t xml:space="preserve"> The purpose is to provide the interaction designer with a concrete means of assessing various aspects of an interactive product and the user experience. | arious aspects of an interactive product and the user experience.</w:t>
      </w:r>
    </w:p>
    <w:p w:rsidR="00A72C5F" w:rsidRDefault="00A72C5F" w:rsidP="00A72C5F">
      <w:r>
        <w:t xml:space="preserve"> Through answering the questions designers can be alerted very early on in the design process to potential design problems and conflicts that they might not have considered. | esign problems and conflicts that they might not have considered.</w:t>
      </w:r>
    </w:p>
    <w:p w:rsidR="00A72C5F" w:rsidRDefault="00A72C5F" w:rsidP="00A72C5F">
      <w:r>
        <w:t xml:space="preserve"> However, simply asking "is the system easy to learn? |  However, simply asking "is the system easy to learn?</w:t>
      </w:r>
    </w:p>
    <w:p w:rsidR="00A72C5F" w:rsidRDefault="00A72C5F" w:rsidP="00A72C5F">
      <w:r>
        <w:t>" is not going to be very helpful. | " is not going to be very helpful.</w:t>
      </w:r>
    </w:p>
    <w:p w:rsidR="00A72C5F" w:rsidRDefault="00A72C5F" w:rsidP="00A72C5F">
      <w:r>
        <w:t xml:space="preserve"> Asking about the usability of a product in a more detailed way, for example, "how long will it take a user to figure out how to u |  Asking about the usability of a product in a more detailed way, </w:t>
      </w:r>
    </w:p>
    <w:p w:rsidR="00A72C5F" w:rsidRDefault="00A72C5F" w:rsidP="00A72C5F">
      <w:r>
        <w:t>ow much can they capitalize on from their prior experience, and h | ow long would it take a user to learn the whole set of functions?</w:t>
      </w:r>
    </w:p>
    <w:p w:rsidR="00A72C5F" w:rsidRDefault="00A72C5F" w:rsidP="00A72C5F">
      <w:r>
        <w:t>" will elicit far more information. | " will elicit far more information.</w:t>
      </w:r>
    </w:p>
    <w:p w:rsidR="00A72C5F" w:rsidRDefault="00A72C5F" w:rsidP="00A72C5F">
      <w:r>
        <w:t xml:space="preserve"> Below we give a description of each goal and a question for each one. | w we give a description of each goal and a question for each one.</w:t>
      </w:r>
    </w:p>
    <w:p w:rsidR="00A72C5F" w:rsidRDefault="00A72C5F" w:rsidP="00A72C5F">
      <w:r>
        <w:t xml:space="preserve"> Effectiveness is a very general goal and refers to how good a product is at doing what it is supposed to do. | fers to how good a product is at doing what it is supposed to do.</w:t>
      </w:r>
    </w:p>
    <w:p w:rsidR="00A72C5F" w:rsidRDefault="00A72C5F" w:rsidP="00A72C5F">
      <w:r>
        <w:t xml:space="preserve"> Question: Is the product capable of allowing people to learn, carry out their work efficiently, access the information they need, or buy the goods they want? | ly, access the information they need, or buy the goods they want?</w:t>
      </w:r>
    </w:p>
    <w:p w:rsidR="00A72C5F" w:rsidRDefault="00A72C5F" w:rsidP="00A72C5F">
      <w:r>
        <w:t xml:space="preserve"> Efficiency refers to the way a product supports users in carrying out their tasks. |  to the way a product supports users in carrying out their tasks.</w:t>
      </w:r>
    </w:p>
    <w:p w:rsidR="00A72C5F" w:rsidRDefault="00A72C5F" w:rsidP="00A72C5F">
      <w:r>
        <w:t xml:space="preserve"> The marble answering 1 of 14 1/20/15, 10:07 AM ----------------------- Page 20-----------------------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machine described at the beginning of this chapter was considered efficient in that it let the user carry out common tasks, e. | ered efficient in that it let the user carry out common tasks, e.</w:t>
      </w:r>
    </w:p>
    <w:p w:rsidR="00A72C5F" w:rsidRDefault="00A72C5F" w:rsidP="00A72C5F">
      <w:r>
        <w:t>g. | g.</w:t>
      </w:r>
    </w:p>
    <w:p w:rsidR="00A72C5F" w:rsidRDefault="00A72C5F" w:rsidP="00A72C5F">
      <w:r>
        <w:t xml:space="preserve"> listening to messages, through a minimal number of steps. |  listening to messages, through a minimal number of steps.</w:t>
      </w:r>
    </w:p>
    <w:p w:rsidR="00A72C5F" w:rsidRDefault="00A72C5F" w:rsidP="00A72C5F">
      <w:r>
        <w:t xml:space="preserve"> In contrast, the voice mail system was considered inefficient because it required the user to carry out many steps and learn an arbitrary set of sequences for the same common task. | and learn an arbitrary set of sequences for the same common task.</w:t>
      </w:r>
    </w:p>
    <w:p w:rsidR="00A72C5F" w:rsidRDefault="00A72C5F" w:rsidP="00A72C5F">
      <w:r>
        <w:t xml:space="preserve"> This implies that an efficient way of supporting common tasks is to let the user use single button or key presses. | common tasks is to let the user use single button or key presses.</w:t>
      </w:r>
    </w:p>
    <w:p w:rsidR="00A72C5F" w:rsidRDefault="00A72C5F" w:rsidP="00A72C5F">
      <w:r>
        <w:t xml:space="preserve"> An example of where this kind of efficiency mechanism has been employed effectively is in online shopping. | cy mechanism has been employed effectively is in online shopping.</w:t>
      </w:r>
    </w:p>
    <w:p w:rsidR="00A72C5F" w:rsidRDefault="00A72C5F" w:rsidP="00A72C5F">
      <w:r>
        <w:t xml:space="preserve"> Once users have entered all the necessary personal details in an online form to make a purchase, they can let the website save all their personal details. | rchase, they can let the website save all their personal details.</w:t>
      </w:r>
    </w:p>
    <w:p w:rsidR="00A72C5F" w:rsidRDefault="00A72C5F" w:rsidP="00A72C5F">
      <w:r>
        <w:t xml:space="preserve"> Then, if they want to make another purchase at that site, they don't have to re-enter all their personal details again. | te, they don't have to re-enter all their personal details again.</w:t>
      </w:r>
    </w:p>
    <w:p w:rsidR="00A72C5F" w:rsidRDefault="00A72C5F" w:rsidP="00A72C5F">
      <w:r>
        <w:t xml:space="preserve"> A highly successful mechanism patented by Amazon. |  A highly successful mechanism patented by Amazon.</w:t>
      </w:r>
    </w:p>
    <w:p w:rsidR="00A72C5F" w:rsidRDefault="00A72C5F" w:rsidP="00A72C5F">
      <w:r>
        <w:t>com is the one-click option, which requires users only to click a single button when they want to make another purchase. | to click a single button when they want to make another purchase.</w:t>
      </w:r>
    </w:p>
    <w:p w:rsidR="00A72C5F" w:rsidRDefault="00A72C5F" w:rsidP="00A72C5F">
      <w:r>
        <w:t xml:space="preserve"> Question: Once users have learned how to use a product to carry out their tasks, can they sustain a high level of productivity? | y out their tasks, can they sustain a high level of productivity?</w:t>
      </w:r>
    </w:p>
    <w:p w:rsidR="00A72C5F" w:rsidRDefault="00A72C5F" w:rsidP="00A72C5F">
      <w:r>
        <w:t xml:space="preserve"> Safety involves protecting the user from dangerous conditions and undesirable situations. | ng the user from dangerous conditions and undesirable situations.</w:t>
      </w:r>
    </w:p>
    <w:p w:rsidR="00A72C5F" w:rsidRDefault="00A72C5F" w:rsidP="00A72C5F">
      <w:r>
        <w:t xml:space="preserve"> In relation to the first ergonomic aspect, it refers to the external conditions where people work. | c aspect, it refers to the external conditions where people work.</w:t>
      </w:r>
    </w:p>
    <w:p w:rsidR="00A72C5F" w:rsidRDefault="00A72C5F" w:rsidP="00A72C5F">
      <w:r>
        <w:t xml:space="preserve"> For example, where there are hazardous conditions—like X-ray machines or chemical plants—operators should be able to interact with and control computer-based systems remotely. | ble to interact with and control computer-based systems remotely.</w:t>
      </w:r>
    </w:p>
    <w:p w:rsidR="00A72C5F" w:rsidRDefault="00A72C5F" w:rsidP="00A72C5F">
      <w:r>
        <w:t xml:space="preserve"> The second aspect refers to helping any kind of user in any kind of situation avoid the dangers of carrying out unwanted actions accidentally. |  avoid the dangers of carrying out unwanted actions accidentally.</w:t>
      </w:r>
    </w:p>
    <w:p w:rsidR="00A72C5F" w:rsidRDefault="00A72C5F" w:rsidP="00A72C5F">
      <w:r>
        <w:t xml:space="preserve"> It also refers to the perceived fears users might have of the consequences of making errors and how this affects their behavior. | onsequences of making errors and how this affects their behavior.</w:t>
      </w:r>
    </w:p>
    <w:p w:rsidR="00A72C5F" w:rsidRDefault="00A72C5F" w:rsidP="00A72C5F">
      <w:r>
        <w:t xml:space="preserve"> To make interactive products safer in this sense involves (i) preventing the user from making serious errors by reducing the risk |  To make interactive products safer in this sense involves (i) pr</w:t>
      </w:r>
    </w:p>
    <w:p w:rsidR="00A72C5F" w:rsidRDefault="00A72C5F" w:rsidP="00A72C5F">
      <w:r>
        <w:t>command right next to the save command on a menu) and (ii) provid | ing users with various means of recovery should they make errors.</w:t>
      </w:r>
    </w:p>
    <w:p w:rsidR="00A72C5F" w:rsidRDefault="00A72C5F" w:rsidP="00A72C5F">
      <w:r>
        <w:t xml:space="preserve"> Safe interactive systems should engender confidence and allow the user the opportunity to explore the interface to try out new operations (see Figure 1. | to explore the interface to try out new operations (see Figure 1.</w:t>
      </w:r>
    </w:p>
    <w:p w:rsidR="00A72C5F" w:rsidRDefault="00A72C5F" w:rsidP="00A72C5F">
      <w:r>
        <w:t>9a). | 9a).</w:t>
      </w:r>
    </w:p>
    <w:p w:rsidR="00A72C5F" w:rsidRDefault="00A72C5F" w:rsidP="00A72C5F">
      <w:r>
        <w:t xml:space="preserve"> Other safety mechanisms include undo facilities and confirmatory dialog boxes that give users another chance to consider their in |  Other safety mechanisms include undo facilities and confirmatory</w:t>
      </w:r>
    </w:p>
    <w:p w:rsidR="00A72C5F" w:rsidRDefault="00A72C5F" w:rsidP="00A72C5F">
      <w:r>
        <w:t>the command to delete everything in the trashcan, saying: "Are yo | u sure you want to remove all the items in the Trash permanently?</w:t>
      </w:r>
    </w:p>
    <w:p w:rsidR="00A72C5F" w:rsidRDefault="00A72C5F" w:rsidP="00A72C5F">
      <w:r>
        <w:t>" See Figure 1. | " See Figure 1.</w:t>
      </w:r>
    </w:p>
    <w:p w:rsidR="00A72C5F" w:rsidRDefault="00A72C5F" w:rsidP="00A72C5F">
      <w:r>
        <w:t>9b). | 9b).</w:t>
      </w:r>
    </w:p>
    <w:p w:rsidR="00A72C5F" w:rsidRDefault="00A72C5F" w:rsidP="00A72C5F">
      <w:r>
        <w:t xml:space="preserve"> 2 of 14 1/20/15, 10:07 AM ----------------------- Page 21-----------------------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 |  Figure 1.</w:t>
      </w:r>
    </w:p>
    <w:p w:rsidR="00A72C5F" w:rsidRDefault="00A72C5F" w:rsidP="00A72C5F">
      <w:r>
        <w:t>9: (a) A safe and unsafe menu. | 9: (a) A safe and unsafe menu.</w:t>
      </w:r>
    </w:p>
    <w:p w:rsidR="00A72C5F" w:rsidRDefault="00A72C5F" w:rsidP="00A72C5F">
      <w:r>
        <w:t xml:space="preserve"> Which is which and why? |  Which is which and why?</w:t>
      </w:r>
    </w:p>
    <w:p w:rsidR="00A72C5F" w:rsidRDefault="00A72C5F" w:rsidP="00A72C5F">
      <w:r>
        <w:t xml:space="preserve"> (b) A warning dialog box for Mac OS X Question: What is the range of errors that are possible using the product and what measures are there to permit users to recover easily from them? | t measures are there to permit users to recover easily from them?</w:t>
      </w:r>
    </w:p>
    <w:p w:rsidR="00A72C5F" w:rsidRDefault="00A72C5F" w:rsidP="00A72C5F">
      <w:r>
        <w:t xml:space="preserve"> Utility refers to the extent to which the product provides the right kind of functionality so that users can do what they need or want to do. |  functionality so that users can do what they need or want to do.</w:t>
      </w:r>
    </w:p>
    <w:p w:rsidR="00A72C5F" w:rsidRDefault="00A72C5F" w:rsidP="00A72C5F">
      <w:r>
        <w:t xml:space="preserve"> An example of a product with high utility is an accounting software package that provides a powerful computational tool that accountants can use to work out tax returns. | putational tool that accountants can use to work out tax returns.</w:t>
      </w:r>
    </w:p>
    <w:p w:rsidR="00A72C5F" w:rsidRDefault="00A72C5F" w:rsidP="00A72C5F">
      <w:r>
        <w:t xml:space="preserve"> An example of a product with low utility is a software drawing tool that does not allow users to draw freehand but forces them to use a mouse to create their drawings, using only polygon shapes. |  use a mouse to create their drawings, using only polygon shapes.</w:t>
      </w:r>
    </w:p>
    <w:p w:rsidR="00A72C5F" w:rsidRDefault="00A72C5F" w:rsidP="00A72C5F">
      <w:r>
        <w:t xml:space="preserve"> Question: Does the product provide an appropriate set of functions that will enable users to carry out all their tasks in the way they want to do them? | ers to carry out all their tasks in the way they want to do them?</w:t>
      </w:r>
    </w:p>
    <w:p w:rsidR="00A72C5F" w:rsidRDefault="00A72C5F" w:rsidP="00A72C5F">
      <w:r>
        <w:t xml:space="preserve"> Learnability refers to how easy a system is to learn to use. |  Learnability refers to how easy a system is to learn to use.</w:t>
      </w:r>
    </w:p>
    <w:p w:rsidR="00A72C5F" w:rsidRDefault="00A72C5F" w:rsidP="00A72C5F">
      <w:r>
        <w:t xml:space="preserve"> It is well known that people don't like spending a long time learning how to use a system. | ple don't like spending a long time learning how to use a system.</w:t>
      </w:r>
    </w:p>
    <w:p w:rsidR="00A72C5F" w:rsidRDefault="00A72C5F" w:rsidP="00A72C5F">
      <w:r>
        <w:t xml:space="preserve"> They want to get started straight away and become competent at carrying out tasks without too much effort. | d become competent at carrying out tasks without too much effort.</w:t>
      </w:r>
    </w:p>
    <w:p w:rsidR="00A72C5F" w:rsidRDefault="00A72C5F" w:rsidP="00A72C5F">
      <w:r>
        <w:t xml:space="preserve"> This is especially so for interactive products intended for everyday use, e. | ecially so for interactive products intended for everyday use, e.</w:t>
      </w:r>
    </w:p>
    <w:p w:rsidR="00A72C5F" w:rsidRDefault="00A72C5F" w:rsidP="00A72C5F">
      <w:r>
        <w:t>g. | g.</w:t>
      </w:r>
    </w:p>
    <w:p w:rsidR="00A72C5F" w:rsidRDefault="00A72C5F" w:rsidP="00A72C5F">
      <w:r>
        <w:t xml:space="preserve"> DVD players, email, and those used only infrequently, e. |  DVD players, email, and those used only infrequently, e.</w:t>
      </w:r>
    </w:p>
    <w:p w:rsidR="00A72C5F" w:rsidRDefault="00A72C5F" w:rsidP="00A72C5F">
      <w:r>
        <w:t>g. | g.</w:t>
      </w:r>
    </w:p>
    <w:p w:rsidR="00A72C5F" w:rsidRDefault="00A72C5F" w:rsidP="00A72C5F">
      <w:r>
        <w:t xml:space="preserve"> videoconferencing. |  videoconferencing.</w:t>
      </w:r>
    </w:p>
    <w:p w:rsidR="00A72C5F" w:rsidRDefault="00A72C5F" w:rsidP="00A72C5F">
      <w:r>
        <w:t xml:space="preserve"> To a certain extent, people are prepared to spend longer learning more complex systems that provide a wider range of functionality, e. | e complex systems that provide a wider range of functionality, e.</w:t>
      </w:r>
    </w:p>
    <w:p w:rsidR="00A72C5F" w:rsidRDefault="00A72C5F" w:rsidP="00A72C5F">
      <w:r>
        <w:t>g. | g.</w:t>
      </w:r>
    </w:p>
    <w:p w:rsidR="00A72C5F" w:rsidRDefault="00A72C5F" w:rsidP="00A72C5F">
      <w:r>
        <w:t xml:space="preserve"> web authoring tools, word processors. |  web authoring tools, word processors.</w:t>
      </w:r>
    </w:p>
    <w:p w:rsidR="00A72C5F" w:rsidRDefault="00A72C5F" w:rsidP="00A72C5F">
      <w:r>
        <w:t xml:space="preserve"> In these situations, CD-ROM and online tutorials can help by providing interactive step-by-step material with hands-on exercises. | viding interactive step-by-step material with hands-on exercises.</w:t>
      </w:r>
    </w:p>
    <w:p w:rsidR="00A72C5F" w:rsidRDefault="00A72C5F" w:rsidP="00A72C5F">
      <w:r>
        <w:t xml:space="preserve"> However, many people find these difficult to relate to the tasks they want to accomplish. | d these difficult to relate to the tasks they want to accomplish.</w:t>
      </w:r>
    </w:p>
    <w:p w:rsidR="00A72C5F" w:rsidRDefault="00A72C5F" w:rsidP="00A72C5F">
      <w:r>
        <w:t xml:space="preserve"> A key concern is determining how much time users are prepared to spend learning a product. | ing how much time users are prepared to spend learning a product.</w:t>
      </w:r>
    </w:p>
    <w:p w:rsidR="00A72C5F" w:rsidRDefault="00A72C5F" w:rsidP="00A72C5F">
      <w:r>
        <w:t xml:space="preserve"> It seems a waste if a product provides a range of functionality which the majority of users are unable or not prepared to spend time learning how to use. | ers are unable or not prepared to spend time learning how to use.</w:t>
      </w:r>
    </w:p>
    <w:p w:rsidR="00A72C5F" w:rsidRDefault="00A72C5F" w:rsidP="00A72C5F">
      <w:r>
        <w:t xml:space="preserve"> Question: Is it possible for the user to work out how to use the product by exploring the interface and trying out certain actions? | roduct by exploring the interface and trying out certain actions?</w:t>
      </w:r>
    </w:p>
    <w:p w:rsidR="00A72C5F" w:rsidRDefault="00A72C5F" w:rsidP="00A72C5F">
      <w:r>
        <w:t xml:space="preserve"> How hard will it be to learn the whole set of functions in this way? |  hard will it be to learn the whole set of functions in this way?</w:t>
      </w:r>
    </w:p>
    <w:p w:rsidR="00A72C5F" w:rsidRDefault="00A72C5F" w:rsidP="00A72C5F">
      <w:r>
        <w:t xml:space="preserve"> Memorability refers to how easy a product is to remember how to use, once learned. | rs to how easy a product is to remember how to use, once learned.</w:t>
      </w:r>
    </w:p>
    <w:p w:rsidR="00A72C5F" w:rsidRDefault="00A72C5F" w:rsidP="00A72C5F">
      <w:r>
        <w:t xml:space="preserve"> This is especially 3 of 14 1/20/15, 10:07 AM ----------------------- Page 22-----------------------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important for interactive products that are used infrequently. |  important for interactive products that are used infrequently.</w:t>
      </w:r>
    </w:p>
    <w:p w:rsidR="00A72C5F" w:rsidRDefault="00A72C5F" w:rsidP="00A72C5F">
      <w:r>
        <w:t xml:space="preserve"> If users haven't used an operation for a few months or longer, they should be able to remember or at least rapidly be reminded how to use it. | e able to remember or at least rapidly be reminded how to use it.</w:t>
      </w:r>
    </w:p>
    <w:p w:rsidR="00A72C5F" w:rsidRDefault="00A72C5F" w:rsidP="00A72C5F">
      <w:r>
        <w:t xml:space="preserve"> Users shouldn't have to keep relearning how to carry out tasks. |  Users shouldn't have to keep relearning how to carry out tasks.</w:t>
      </w:r>
    </w:p>
    <w:p w:rsidR="00A72C5F" w:rsidRDefault="00A72C5F" w:rsidP="00A72C5F">
      <w:r>
        <w:t xml:space="preserve"> Unfortunately, this tends to happen when the operations required to be learned are obscure, illogical, or poorly sequenced. | quired to be learned are obscure, illogical, or poorly sequenced.</w:t>
      </w:r>
    </w:p>
    <w:p w:rsidR="00A72C5F" w:rsidRDefault="00A72C5F" w:rsidP="00A72C5F">
      <w:r>
        <w:t xml:space="preserve"> Users need to be helped to remember how to do tasks. |  Users need to be helped to remember how to do tasks.</w:t>
      </w:r>
    </w:p>
    <w:p w:rsidR="00A72C5F" w:rsidRDefault="00A72C5F" w:rsidP="00A72C5F">
      <w:r>
        <w:t xml:space="preserve"> There are many ways of designing the interaction to support this. | There are many ways of designing the interaction to support this.</w:t>
      </w:r>
    </w:p>
    <w:p w:rsidR="00A72C5F" w:rsidRDefault="00A72C5F" w:rsidP="00A72C5F">
      <w:r>
        <w:t xml:space="preserve"> For example, users can be helped to remember the sequence of operations at different stages of a task through meaningful icons, command names, and menu options. | a task through meaningful icons, command names, and menu options.</w:t>
      </w:r>
    </w:p>
    <w:p w:rsidR="00A72C5F" w:rsidRDefault="00A72C5F" w:rsidP="00A72C5F">
      <w:r>
        <w:t xml:space="preserve"> Also, structuring options and icons so they are placed in relevant categories of options, e. | nd icons so they are placed in relevant categories of options, e.</w:t>
      </w:r>
    </w:p>
    <w:p w:rsidR="00A72C5F" w:rsidRDefault="00A72C5F" w:rsidP="00A72C5F">
      <w:r>
        <w:t>g. | g.</w:t>
      </w:r>
    </w:p>
    <w:p w:rsidR="00A72C5F" w:rsidRDefault="00A72C5F" w:rsidP="00A72C5F">
      <w:r>
        <w:t xml:space="preserve"> placing all the drawing tools in the same place on the screen, can help the user remember where to look to find a particular tool at a given stage of a task. | ere to look to find a particular tool at a given stage of a task.</w:t>
      </w:r>
    </w:p>
    <w:p w:rsidR="00A72C5F" w:rsidRDefault="00A72C5F" w:rsidP="00A72C5F">
      <w:r>
        <w:t xml:space="preserve"> Question: What kinds of interface support have been provided to help users remember how to carry out tasks, especially for products and operations they use infrequently? | ks, especially for products and operations they use infrequently?</w:t>
      </w:r>
    </w:p>
    <w:p w:rsidR="00A72C5F" w:rsidRDefault="00A72C5F" w:rsidP="00A72C5F">
      <w:r>
        <w:t xml:space="preserve"> Box 1. |  Box 1.</w:t>
      </w:r>
    </w:p>
    <w:p w:rsidR="00A72C5F" w:rsidRDefault="00A72C5F" w:rsidP="00A72C5F">
      <w:r>
        <w:t>3: Passworditus We are now being asked to create and remember increasing numbers of passwords. | ing asked to create and remember increasing numbers of passwords.</w:t>
      </w:r>
    </w:p>
    <w:p w:rsidR="00A72C5F" w:rsidRDefault="00A72C5F" w:rsidP="00A72C5F">
      <w:r>
        <w:t xml:space="preserve"> We need them to enable us to log onto the various computers we use at work and home, and again to gain access to our email accounts, online accounts, web accounts, bank accounts, etc. | mail accounts, online accounts, web accounts, bank accounts, etc.</w:t>
      </w:r>
    </w:p>
    <w:p w:rsidR="00A72C5F" w:rsidRDefault="00A72C5F" w:rsidP="00A72C5F">
      <w:r>
        <w:t xml:space="preserve"> Registration for the majority of online services also requires that we create new usernames and passwords. | ervices also requires that we create new usernames and passwords.</w:t>
      </w:r>
    </w:p>
    <w:p w:rsidR="00A72C5F" w:rsidRDefault="00A72C5F" w:rsidP="00A72C5F">
      <w:r>
        <w:t xml:space="preserve"> This constant need for security, however, ends up giving most users a case of passworditus . | rity, however, ends up giving most users a case of passworditus .</w:t>
      </w:r>
    </w:p>
    <w:p w:rsidR="00A72C5F" w:rsidRDefault="00A72C5F" w:rsidP="00A72C5F">
      <w:r>
        <w:t xml:space="preserve"> Media people and other intensive online users suffer particularly. | edia people and other intensive online users suffer particularly.</w:t>
      </w:r>
    </w:p>
    <w:p w:rsidR="00A72C5F" w:rsidRDefault="00A72C5F" w:rsidP="00A72C5F">
      <w:r>
        <w:t xml:space="preserve"> They are likely to have large numbers of accounts for different services. |  likely to have large numbers of accounts for different services.</w:t>
      </w:r>
    </w:p>
    <w:p w:rsidR="00A72C5F" w:rsidRDefault="00A72C5F" w:rsidP="00A72C5F">
      <w:r>
        <w:t xml:space="preserve"> For example, Bill Thompson (2004), a commentator for the BBC World Service program, admitted to having 30 separate accounts, not to mention his Windows laptop demanding he change his password ev | ndows laptop demanding he change his password every three months.</w:t>
      </w:r>
    </w:p>
    <w:p w:rsidR="00A72C5F" w:rsidRDefault="00A72C5F" w:rsidP="00A72C5F">
      <w:r>
        <w:t xml:space="preserve"> How does he (and we) cope with this cognitive demand, especially for services used infrequently? | this cognitive demand, especially for services used infrequently?</w:t>
      </w:r>
    </w:p>
    <w:p w:rsidR="00A72C5F" w:rsidRDefault="00A72C5F" w:rsidP="00A72C5F">
      <w:r>
        <w:t xml:space="preserve"> The answer: with much frustration, often adopting workarounds that are none too healthy. | rustration, often adopting workarounds that are none too healthy.</w:t>
      </w:r>
    </w:p>
    <w:p w:rsidR="00A72C5F" w:rsidRDefault="00A72C5F" w:rsidP="00A72C5F">
      <w:r>
        <w:t xml:space="preserve"> To begin, most of us create a password based on the name of our partners, children, pets or favorite cartoon character. | me of our partners, children, pets or favorite cartoon character.</w:t>
      </w:r>
    </w:p>
    <w:p w:rsidR="00A72C5F" w:rsidRDefault="00A72C5F" w:rsidP="00A72C5F">
      <w:r>
        <w:t xml:space="preserve"> Although, according to Yahoo! |  Although, according to Yahoo!</w:t>
      </w:r>
    </w:p>
    <w:p w:rsidR="00A72C5F" w:rsidRDefault="00A72C5F" w:rsidP="00A72C5F">
      <w:r>
        <w:t xml:space="preserve"> (2004), the most common password is still ‘password,’ followed closely by ‘God,’ ‘sex,’ ‘money,’ and ‘love. | ‘password,’ followed closely by ‘God,’ ‘sex,’ ‘money,’ and ‘love.</w:t>
      </w:r>
    </w:p>
    <w:p w:rsidR="00A72C5F" w:rsidRDefault="00A72C5F" w:rsidP="00A72C5F">
      <w:r>
        <w:t>’ When we're asked to create new passwords most of will use the same one—despite knowing it is not a very good idea. | will use the same one—despite knowing it is not a very good idea.</w:t>
      </w:r>
    </w:p>
    <w:p w:rsidR="00A72C5F" w:rsidRDefault="00A72C5F" w:rsidP="00A72C5F">
      <w:r>
        <w:t xml:space="preserve"> The more conscientious among us are likely to forget many of them, or muddle them up, especially if we use them infrequently. |  them, or muddle them up, especially if we use them infrequently.</w:t>
      </w:r>
    </w:p>
    <w:p w:rsidR="00A72C5F" w:rsidRDefault="00A72C5F" w:rsidP="00A72C5F">
      <w:r>
        <w:t xml:space="preserve"> To add to our misery, many online sites have become wise to our fondness for pet names (which can be more easily descrambled), an |  To add to our misery, many online sites have become wise to our </w:t>
      </w:r>
    </w:p>
    <w:p w:rsidR="00A72C5F" w:rsidRDefault="00A72C5F" w:rsidP="00A72C5F">
      <w:r>
        <w:t>reater than eight characters, and that do not sound like words or |  names—all of which makes it much harder for us to remember them.</w:t>
      </w:r>
    </w:p>
    <w:p w:rsidR="00A72C5F" w:rsidRDefault="00A72C5F" w:rsidP="00A72C5F">
      <w:r>
        <w:t xml:space="preserve"> To their credit, many service providers try to help the hapless and frustrated user log on to their service again by providing a ‘forgotten your password? | n to their service again by providing a ‘forgotten your password?</w:t>
      </w:r>
    </w:p>
    <w:p w:rsidR="00A72C5F" w:rsidRDefault="00A72C5F" w:rsidP="00A72C5F">
      <w:r>
        <w:t>’ option at the login dialog box. | ’ option at the login dialog box.</w:t>
      </w:r>
    </w:p>
    <w:p w:rsidR="00A72C5F" w:rsidRDefault="00A72C5F" w:rsidP="00A72C5F">
      <w:r>
        <w:t xml:space="preserve"> But relying on passwords being sent via email each time is time-consuming and tedious. | rds being sent via email each time is time-consuming and tedious.</w:t>
      </w:r>
    </w:p>
    <w:p w:rsidR="00A72C5F" w:rsidRDefault="00A72C5F" w:rsidP="00A72C5F">
      <w:r>
        <w:t xml:space="preserve"> Will it ever be possible for someone to invent a single login/password configuration that will be robust enough not to be broken into and yet easy enough to remember? | ust enough not to be broken into and yet easy enough to remember?</w:t>
      </w:r>
    </w:p>
    <w:p w:rsidR="00A72C5F" w:rsidRDefault="00A72C5F" w:rsidP="00A72C5F">
      <w:r>
        <w:t xml:space="preserve"> Activity 1. |  Activity 1.</w:t>
      </w:r>
    </w:p>
    <w:p w:rsidR="00A72C5F" w:rsidRDefault="00A72C5F" w:rsidP="00A72C5F">
      <w:r>
        <w:t>4 How long do you think it should take to learn how to use the following interactive products and how long does it actually take most people to learn them? | cts and how long does it actually take most people to learn them?</w:t>
      </w:r>
    </w:p>
    <w:p w:rsidR="00A72C5F" w:rsidRDefault="00A72C5F" w:rsidP="00A72C5F">
      <w:r>
        <w:t xml:space="preserve"> How memorable are they? |  How memorable are they?</w:t>
      </w:r>
    </w:p>
    <w:p w:rsidR="00A72C5F" w:rsidRDefault="00A72C5F" w:rsidP="00A72C5F">
      <w:r>
        <w:t xml:space="preserve"> 1. |  1.</w:t>
      </w:r>
    </w:p>
    <w:p w:rsidR="00A72C5F" w:rsidRDefault="00A72C5F" w:rsidP="00A72C5F">
      <w:r>
        <w:t xml:space="preserve"> Using a DVD or VCR to play a movie. |  Using a DVD or VCR to play a movie.</w:t>
      </w:r>
    </w:p>
    <w:p w:rsidR="00A72C5F" w:rsidRDefault="00A72C5F" w:rsidP="00A72C5F">
      <w:r>
        <w:t xml:space="preserve"> 2. |  2.</w:t>
      </w:r>
    </w:p>
    <w:p w:rsidR="00A72C5F" w:rsidRDefault="00A72C5F" w:rsidP="00A72C5F">
      <w:r>
        <w:t xml:space="preserve"> Using a DVD or VCR recorder to record two TV programs. |  Using a DVD or VCR recorder to record two TV programs.</w:t>
      </w:r>
    </w:p>
    <w:p w:rsidR="00A72C5F" w:rsidRDefault="00A72C5F" w:rsidP="00A72C5F">
      <w:r>
        <w:t xml:space="preserve"> 3. |  3.</w:t>
      </w:r>
    </w:p>
    <w:p w:rsidR="00A72C5F" w:rsidRDefault="00A72C5F" w:rsidP="00A72C5F">
      <w:r>
        <w:t xml:space="preserve"> Using an authoring tool to create a website. |  Using an authoring tool to create a website.</w:t>
      </w:r>
    </w:p>
    <w:p w:rsidR="00A72C5F" w:rsidRDefault="00A72C5F" w:rsidP="00A72C5F">
      <w:r>
        <w:t xml:space="preserve"> Comment 1. |  Comment 1.</w:t>
      </w:r>
    </w:p>
    <w:p w:rsidR="00A72C5F" w:rsidRDefault="00A72C5F" w:rsidP="00A72C5F">
      <w:r>
        <w:t xml:space="preserve"> To play a DVD or video should be as simple as turning the radio on, should take less than 30 seconds to work out, and then should be straightforward to do subsequently. |  work out, and then should be straightforward to do subsequently.</w:t>
      </w:r>
    </w:p>
    <w:p w:rsidR="00A72C5F" w:rsidRDefault="00A72C5F" w:rsidP="00A72C5F">
      <w:r>
        <w:t xml:space="preserve"> Most people are able to fathom how to play a DVD or video. |  Most people are able to fathom how to play a DVD or video.</w:t>
      </w:r>
    </w:p>
    <w:p w:rsidR="00A72C5F" w:rsidRDefault="00A72C5F" w:rsidP="00A72C5F">
      <w:r>
        <w:t xml:space="preserve"> However, many TV systems require the user to switch to the DVD or video channel using one or two remote control devices. | the DVD or video channel using one or two remote control devices.</w:t>
      </w:r>
    </w:p>
    <w:p w:rsidR="00A72C5F" w:rsidRDefault="00A72C5F" w:rsidP="00A72C5F">
      <w:r>
        <w:t xml:space="preserve"> Other settings may also need to be configured before the DVD/video will play, like typing in 4 of 14 1/20/15, 10:07 AM ----------------------- Page 23----------------------- Interaction Design: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 code for adult restricted movies. |  a code for adult restricted movies.</w:t>
      </w:r>
    </w:p>
    <w:p w:rsidR="00A72C5F" w:rsidRDefault="00A72C5F" w:rsidP="00A72C5F">
      <w:r>
        <w:t xml:space="preserve"> Most people are able to remember how to play a movie once they have used a particular product. | ber how to play a movie once they have used a particular product.</w:t>
      </w:r>
    </w:p>
    <w:p w:rsidR="00A72C5F" w:rsidRDefault="00A72C5F" w:rsidP="00A72C5F">
      <w:r>
        <w:t xml:space="preserve"> 2. |  2.</w:t>
      </w:r>
    </w:p>
    <w:p w:rsidR="00A72C5F" w:rsidRDefault="00A72C5F" w:rsidP="00A72C5F">
      <w:r>
        <w:t xml:space="preserve"> Recording is a more complex operation and should take a couple of minutes to learn how to do and to check that the programming is correct. |  to learn how to do and to check that the programming is correct.</w:t>
      </w:r>
    </w:p>
    <w:p w:rsidR="00A72C5F" w:rsidRDefault="00A72C5F" w:rsidP="00A72C5F">
      <w:r>
        <w:t xml:space="preserve"> VCR players are renowned for their notorious interfaces, resulting in few people remembering how to prerecord programs. | s, resulting in few people remembering how to prerecord programs.</w:t>
      </w:r>
    </w:p>
    <w:p w:rsidR="00A72C5F" w:rsidRDefault="00A72C5F" w:rsidP="00A72C5F">
      <w:r>
        <w:t xml:space="preserve"> DVD recorders generally have been designed with better interfaces that provide viewers with more interactive feedback and cues, using menus and dialog boxes that appear on the TV itself. |  cues, using menus and dialog boxes that appear on the TV itself.</w:t>
      </w:r>
    </w:p>
    <w:p w:rsidR="00A72C5F" w:rsidRDefault="00A72C5F" w:rsidP="00A72C5F">
      <w:r>
        <w:t xml:space="preserve"> An example of a well-designed interface is TiVo, where viewers need only to remember the first letter or two of a program they want to watch and then select from a scrolling menu on the TV scree |  to watch and then select from a scrolling menu on the TV screen.</w:t>
      </w:r>
    </w:p>
    <w:p w:rsidR="00A72C5F" w:rsidRDefault="00A72C5F" w:rsidP="00A72C5F">
      <w:r>
        <w:t xml:space="preserve"> 3. |  3.</w:t>
      </w:r>
    </w:p>
    <w:p w:rsidR="00A72C5F" w:rsidRDefault="00A72C5F" w:rsidP="00A72C5F">
      <w:r>
        <w:t xml:space="preserve"> A well-designed authoring tool should let the user create a basic page in about 20 minutes. | tool should let the user create a basic page in about 20 minutes.</w:t>
      </w:r>
    </w:p>
    <w:p w:rsidR="00A72C5F" w:rsidRDefault="00A72C5F" w:rsidP="00A72C5F">
      <w:r>
        <w:t xml:space="preserve"> Learning the full range of operations and possibilities is likely to take much longer, possibly a few days. | possibilities is likely to take much longer, possibly a few days.</w:t>
      </w:r>
    </w:p>
    <w:p w:rsidR="00A72C5F" w:rsidRDefault="00A72C5F" w:rsidP="00A72C5F">
      <w:r>
        <w:t xml:space="preserve"> In reality, there are some good authoring tools that allow the user to get started straight away, providing templates that they can adapt. | t started straight away, providing templates that they can adapt.</w:t>
      </w:r>
    </w:p>
    <w:p w:rsidR="00A72C5F" w:rsidRDefault="00A72C5F" w:rsidP="00A72C5F">
      <w:r>
        <w:t xml:space="preserve"> Most users will extend their repertoire, taking another hour or so to learn more functions. | ir repertoire, taking another hour or so to learn more functions.</w:t>
      </w:r>
    </w:p>
    <w:p w:rsidR="00A72C5F" w:rsidRDefault="00A72C5F" w:rsidP="00A72C5F">
      <w:r>
        <w:t xml:space="preserve"> However, very few people actually learn to use the full range of functions provided by the authoring tool. | o use the full range of functions provided by the authoring tool.</w:t>
      </w:r>
    </w:p>
    <w:p w:rsidR="00A72C5F" w:rsidRDefault="00A72C5F" w:rsidP="00A72C5F">
      <w:r>
        <w:t xml:space="preserve"> Users will tend to remember frequently used operations, e. |  Users will tend to remember frequently used operations, e.</w:t>
      </w:r>
    </w:p>
    <w:p w:rsidR="00A72C5F" w:rsidRDefault="00A72C5F" w:rsidP="00A72C5F">
      <w:r>
        <w:t>g. | g.</w:t>
      </w:r>
    </w:p>
    <w:p w:rsidR="00A72C5F" w:rsidRDefault="00A72C5F" w:rsidP="00A72C5F">
      <w:r>
        <w:t xml:space="preserve"> cut and paste or inserting images, especially if they are consistent with the way they are carried out in other software applications. | with the way they are carried out in other software applications.</w:t>
      </w:r>
    </w:p>
    <w:p w:rsidR="00A72C5F" w:rsidRDefault="00A72C5F" w:rsidP="00A72C5F">
      <w:r>
        <w:t xml:space="preserve"> However, less frequently used operations may need to be relearned, e. | ver, less frequently used operations may need to be relearned, e.</w:t>
      </w:r>
    </w:p>
    <w:p w:rsidR="00A72C5F" w:rsidRDefault="00A72C5F" w:rsidP="00A72C5F">
      <w:r>
        <w:t>g. | g.</w:t>
      </w:r>
    </w:p>
    <w:p w:rsidR="00A72C5F" w:rsidRDefault="00A72C5F" w:rsidP="00A72C5F">
      <w:r>
        <w:t xml:space="preserve"> formatting tables. |  formatting tables.</w:t>
      </w:r>
    </w:p>
    <w:p w:rsidR="00A72C5F" w:rsidRDefault="00A72C5F" w:rsidP="00A72C5F">
      <w:r>
        <w:t xml:space="preserve"> As well as couching usability goals in terms of specific questions, they are turned into usability criteria. | s of specific questions, they are turned into usability criteria.</w:t>
      </w:r>
    </w:p>
    <w:p w:rsidR="00A72C5F" w:rsidRDefault="00A72C5F" w:rsidP="00A72C5F">
      <w:r>
        <w:t xml:space="preserve"> These are specific objectives that enable the usability of a product to be assessed in terms of how it can improve (or not) a user's performance. | sed in terms of how it can improve (or not) a user's performance.</w:t>
      </w:r>
    </w:p>
    <w:p w:rsidR="00A72C5F" w:rsidRDefault="00A72C5F" w:rsidP="00A72C5F">
      <w:r>
        <w:t xml:space="preserve"> Examples of commonly used usability criteria are time to complete a task (efficiency), time to learn a task (learnability), and the number of errors made when carrying out a given task over time | ors made when carrying out a given task over time (memorability).</w:t>
      </w:r>
    </w:p>
    <w:p w:rsidR="00A72C5F" w:rsidRDefault="00A72C5F" w:rsidP="00A72C5F">
      <w:r>
        <w:t xml:space="preserve"> These can provide quantitative indicators of the extent to which productivity has increased, or how work, training, or learning have been improved. | increased, or how work, training, or learning have been improved.</w:t>
      </w:r>
    </w:p>
    <w:p w:rsidR="00A72C5F" w:rsidRDefault="00A72C5F" w:rsidP="00A72C5F">
      <w:r>
        <w:t xml:space="preserve"> They are also useful for measuring the extent to which personal, public, and home-based products support leisure and information-gathering activities. | ed products support leisure and information-gathering activities.</w:t>
      </w:r>
    </w:p>
    <w:p w:rsidR="00A72C5F" w:rsidRDefault="00A72C5F" w:rsidP="00A72C5F">
      <w:r>
        <w:t xml:space="preserve"> However, they do not address the overall quality of the user experience, which is where user experience goals come into play. |  experience, which is where user experience goals come into play.</w:t>
      </w:r>
    </w:p>
    <w:p w:rsidR="00A72C5F" w:rsidRDefault="00A72C5F" w:rsidP="00A72C5F">
      <w:r>
        <w:t xml:space="preserve"> 1. |  1.</w:t>
      </w:r>
    </w:p>
    <w:p w:rsidR="00A72C5F" w:rsidRDefault="00A72C5F" w:rsidP="00A72C5F">
      <w:r>
        <w:t>6. | 6.</w:t>
      </w:r>
    </w:p>
    <w:p w:rsidR="00A72C5F" w:rsidRDefault="00A72C5F" w:rsidP="00A72C5F">
      <w:r>
        <w:t>2 User Experience Goals There are a number of user experience goals that are beginning to be articulated in interaction design. | goals that are beginning to be articulated in interaction design.</w:t>
      </w:r>
    </w:p>
    <w:p w:rsidR="00A72C5F" w:rsidRDefault="00A72C5F" w:rsidP="00A72C5F">
      <w:r>
        <w:t xml:space="preserve"> They include both positive and negative ones, for example: satisfying enjoyable engaging pleasurable exciting entertaining helpfu |  They include both positive and negative ones, for example: satis</w:t>
      </w:r>
    </w:p>
    <w:p w:rsidR="00A72C5F" w:rsidRDefault="00A72C5F" w:rsidP="00A72C5F">
      <w:r>
        <w:t>0/15, 10:07 AM ----------------------- Page 24-------------------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fun provocative surprising emotionally fulfilling challenging enhancing sociability boring frustrating annoying cutesy Many of these are subjective qualities and concerned with how a system feel | ective qualities and concerned with how a system feels to a user.</w:t>
      </w:r>
    </w:p>
    <w:p w:rsidR="00A72C5F" w:rsidRDefault="00A72C5F" w:rsidP="00A72C5F">
      <w:r>
        <w:t xml:space="preserve"> They differ from the more objective usability goals in that they are concerned with how users experience an interactive product from their perspective, rather than assessing how useful or produc | ng how useful or productive a system is from its own perspective.</w:t>
      </w:r>
    </w:p>
    <w:p w:rsidR="00A72C5F" w:rsidRDefault="00A72C5F" w:rsidP="00A72C5F">
      <w:r>
        <w:t xml:space="preserve"> Whereas the terms used to describe usability goals comprise a small distinct set, many more terms are used to describe the multifaceted nature of the user experience. |  used to describe the multifaceted nature of the user experience.</w:t>
      </w:r>
    </w:p>
    <w:p w:rsidR="00A72C5F" w:rsidRDefault="00A72C5F" w:rsidP="00A72C5F">
      <w:r>
        <w:t xml:space="preserve"> They also overlap with what they are referring to. |  They also overlap with what they are referring to.</w:t>
      </w:r>
    </w:p>
    <w:p w:rsidR="00A72C5F" w:rsidRDefault="00A72C5F" w:rsidP="00A72C5F">
      <w:r>
        <w:t xml:space="preserve"> In so doing, they offer subtely different ways of expressing the way an experience varies for the same activity over time, technology, and place. | ce varies for the same activity over time, technology, and place.</w:t>
      </w:r>
    </w:p>
    <w:p w:rsidR="00A72C5F" w:rsidRDefault="00A72C5F" w:rsidP="00A72C5F">
      <w:r>
        <w:t xml:space="preserve"> For example, we may describe listening to music in the shower as highly pleasurable, while consider it more apt to describe listening to music in the car as enjoyable. |  more apt to describe listening to music in the car as enjoyable.</w:t>
      </w:r>
    </w:p>
    <w:p w:rsidR="00A72C5F" w:rsidRDefault="00A72C5F" w:rsidP="00A72C5F">
      <w:r>
        <w:t xml:space="preserve"> Similarly, listening to music on a high-end powerful music system may invoke in us exciting and emotionally fulfilling feelings, while listening to it on an MP3 player may be enjoyable when on t | stening to it on an MP3 player may be enjoyable when on the move.</w:t>
      </w:r>
    </w:p>
    <w:p w:rsidR="00A72C5F" w:rsidRDefault="00A72C5F" w:rsidP="00A72C5F">
      <w:r>
        <w:t xml:space="preserve"> The process of selecting terms that best convey a user's feelings, state of being, emotions, sensations, etc. | vey a user's feelings, state of being, emotions, sensations, etc.</w:t>
      </w:r>
    </w:p>
    <w:p w:rsidR="00A72C5F" w:rsidRDefault="00A72C5F" w:rsidP="00A72C5F">
      <w:r>
        <w:t>, when using or interacting with a product at a given time and place, can help designers understand the multifaceted and changing nature of the user experience. | tand the multifaceted and changing nature of the user experience.</w:t>
      </w:r>
    </w:p>
    <w:p w:rsidR="00A72C5F" w:rsidRDefault="00A72C5F" w:rsidP="00A72C5F">
      <w:r>
        <w:t xml:space="preserve"> Similar to usability goals, user experience concepts are most useful when turned into specific questions. | nce concepts are most useful when turned into specific questions.</w:t>
      </w:r>
    </w:p>
    <w:p w:rsidR="00A72C5F" w:rsidRDefault="00A72C5F" w:rsidP="00A72C5F">
      <w:r>
        <w:t xml:space="preserve"> For example, when considering how engaging an interactive virtual agent is for an online store, one can ask: How long do users interact with the virtual sales agent? | can ask: How long do users interact with the virtual sales agent?</w:t>
      </w:r>
    </w:p>
    <w:p w:rsidR="00A72C5F" w:rsidRDefault="00A72C5F" w:rsidP="00A72C5F">
      <w:r>
        <w:t xml:space="preserve"> Do they suspend their disbelief when typing in questions? |  Do they suspend their disbelief when typing in questions?</w:t>
      </w:r>
    </w:p>
    <w:p w:rsidR="00A72C5F" w:rsidRDefault="00A72C5F" w:rsidP="00A72C5F">
      <w:r>
        <w:t xml:space="preserve"> To consider the effect of its appeal one can ask: What is the user's immediate response to the agent's appearance? |  What is the user's immediate response to the agent's appearance?</w:t>
      </w:r>
    </w:p>
    <w:p w:rsidR="00A72C5F" w:rsidRDefault="00A72C5F" w:rsidP="00A72C5F">
      <w:r>
        <w:t xml:space="preserve"> Is it one of mockery, dismay, or enjoyment? |  Is it one of mockery, dismay, or enjoyment?</w:t>
      </w:r>
    </w:p>
    <w:p w:rsidR="00A72C5F" w:rsidRDefault="00A72C5F" w:rsidP="00A72C5F">
      <w:r>
        <w:t xml:space="preserve"> Do they smile, laugh, or scoff? |  Do they smile, laugh, or scoff?</w:t>
      </w:r>
    </w:p>
    <w:p w:rsidR="00A72C5F" w:rsidRDefault="00A72C5F" w:rsidP="00A72C5F">
      <w:r>
        <w:t xml:space="preserve"> The concepts can be further defined in terms of elements that contribute to making a user experience pleasurable, fun, exciting, etc. | bute to making a user experience pleasurable, fun, exciting, etc.</w:t>
      </w:r>
    </w:p>
    <w:p w:rsidR="00A72C5F" w:rsidRDefault="00A72C5F" w:rsidP="00A72C5F">
      <w:r>
        <w:t xml:space="preserve"> They include attention, pace, play, interactivity, conscious and unconscious control, style of narrative, and flow. |  conscious and unconscious control, style of narrative, and flow.</w:t>
      </w:r>
    </w:p>
    <w:p w:rsidR="00A72C5F" w:rsidRDefault="00A72C5F" w:rsidP="00A72C5F">
      <w:r>
        <w:t xml:space="preserve"> In particular, the concept of flow (Csikszentmihalyi, 1997) is becoming popular in interaction design for informing the design of user experiences for websites, video games, and other interactiv | iences for websites, video games, and other interactive products.</w:t>
      </w:r>
    </w:p>
    <w:p w:rsidR="00A72C5F" w:rsidRDefault="00A72C5F" w:rsidP="00A72C5F">
      <w:r>
        <w:t xml:space="preserve"> It refers to a state of intense emotional involvement that comes from being completely involved in an activity, like playing music, and where time flies. | nvolved in an activity, like playing music, and where time flies.</w:t>
      </w:r>
    </w:p>
    <w:p w:rsidR="00A72C5F" w:rsidRDefault="00A72C5F" w:rsidP="00A72C5F">
      <w:r>
        <w:t xml:space="preserve"> Instead of designing web interfaces to cater for visitors who know what they want, they can be designed to induce a state of flow, leading the visitor to some unexpected place, where they become |  to some unexpected place, where they become completely absorbed.</w:t>
      </w:r>
    </w:p>
    <w:p w:rsidR="00A72C5F" w:rsidRDefault="00A72C5F" w:rsidP="00A72C5F">
      <w:r>
        <w:t xml:space="preserve"> In an interview with Wired magazine, Csikszentmihalyi (1996) uses the analogy of a gourmet meal to describe how a user experience |  In an interview with Wired magazine, Csikszentmihalyi (1996) use</w:t>
      </w:r>
    </w:p>
    <w:p w:rsidR="00A72C5F" w:rsidRDefault="00A72C5F" w:rsidP="00A72C5F">
      <w:r>
        <w:t>arting off with the appetizers, moving on to the salads and entre | es, and building toward dessert and not knowing what will follow.</w:t>
      </w:r>
    </w:p>
    <w:p w:rsidR="00A72C5F" w:rsidRDefault="00A72C5F" w:rsidP="00A72C5F">
      <w:r>
        <w:t>" How do concepts of the user experience fare in relation to usability? | do concepts of the user experience fare in relation to usability?</w:t>
      </w:r>
    </w:p>
    <w:p w:rsidR="00A72C5F" w:rsidRDefault="00A72C5F" w:rsidP="00A72C5F">
      <w:r>
        <w:t xml:space="preserve"> Until recently, traditional HCI has championed the usability of a system in terms of efficiency, utility, etc. | d the usability of a system in terms of efficiency, utility, etc.</w:t>
      </w:r>
    </w:p>
    <w:p w:rsidR="00A72C5F" w:rsidRDefault="00A72C5F" w:rsidP="00A72C5F">
      <w:r>
        <w:t>, while overlooking the role played by other aspects of the user experience, such as aesthetics, etc. | by other aspects of the user experience, such as aesthetics, etc.</w:t>
      </w:r>
    </w:p>
    <w:p w:rsidR="00A72C5F" w:rsidRDefault="00A72C5F" w:rsidP="00A72C5F">
      <w:r>
        <w:t xml:space="preserve"> However, a sea change has happened in HCI in the last few years, and those involved in shaping the field have begun in earnest to take on board other aspects of the user experience (see Blythe e |  on board other aspects of the user experience (see Blythe et al.</w:t>
      </w:r>
    </w:p>
    <w:p w:rsidR="00A72C5F" w:rsidRDefault="00A72C5F" w:rsidP="00A72C5F">
      <w:r>
        <w:t>, 2003; Wilson, 2005). | , 2003; Wilson, 2005).</w:t>
      </w:r>
    </w:p>
    <w:p w:rsidR="00A72C5F" w:rsidRDefault="00A72C5F" w:rsidP="00A72C5F">
      <w:r>
        <w:t xml:space="preserve"> Even Don Norman 6 of 14 1/20/15, 10:07 AM ----------------------- Page 25-----------------------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(2004), a staunch advocate of usability, changed his way of thinking about interaction design when discovering there was a positive correlation between usability and aesthetics. | here was a positive correlation between usability and aesthetics.</w:t>
      </w:r>
    </w:p>
    <w:p w:rsidR="00A72C5F" w:rsidRDefault="00A72C5F" w:rsidP="00A72C5F">
      <w:r>
        <w:t xml:space="preserve"> He first read about this from the findings of two studies conducted independently by Japanese and Israeli researchers in the late |  He first read about this from the findings of two studies conduc</w:t>
      </w:r>
    </w:p>
    <w:p w:rsidR="00A72C5F" w:rsidRDefault="00A72C5F" w:rsidP="00A72C5F">
      <w:r>
        <w:t>ctive interfaces for functionally equivalent ATM machines were pe | rceived to be easier to use than unattractive ones (see Figure 1.</w:t>
      </w:r>
    </w:p>
    <w:p w:rsidR="00A72C5F" w:rsidRDefault="00A72C5F" w:rsidP="00A72C5F">
      <w:r>
        <w:t>10). | 10).</w:t>
      </w:r>
    </w:p>
    <w:p w:rsidR="00A72C5F" w:rsidRDefault="00A72C5F" w:rsidP="00A72C5F">
      <w:r>
        <w:t xml:space="preserve"> Figure 1. |  Figure 1.</w:t>
      </w:r>
    </w:p>
    <w:p w:rsidR="00A72C5F" w:rsidRDefault="00A72C5F" w:rsidP="00A72C5F">
      <w:r>
        <w:t>10: Are attractive interfaces more or less usable? | 10: Are attractive interfaces more or less usable?</w:t>
      </w:r>
    </w:p>
    <w:p w:rsidR="00A72C5F" w:rsidRDefault="00A72C5F" w:rsidP="00A72C5F">
      <w:r>
        <w:t xml:space="preserve"> An original Japanese interface, rated (a) high and (c) low on apparent usability and aesthetics (Kurosu and Kashimura, 1995) and the equivalent Israeli interface rated (b) high and (d) low on ap |  and (d) low on apparent usability and aesthetics (Tractinsky, N.</w:t>
      </w:r>
    </w:p>
    <w:p w:rsidR="00A72C5F" w:rsidRDefault="00A72C5F" w:rsidP="00A72C5F">
      <w:r>
        <w:t xml:space="preserve"> 1997) Those working in the computer games industry have acknowledged for a long time that there is an important relationship between pleasure and usability. | here is an important relationship between pleasure and usability.</w:t>
      </w:r>
    </w:p>
    <w:p w:rsidR="00A72C5F" w:rsidRDefault="00A72C5F" w:rsidP="00A72C5F">
      <w:r>
        <w:t xml:space="preserve"> Counter-intuitively, they also realized it can work in a negative direction. | uitively, they also realized it can work in a negative direction.</w:t>
      </w:r>
    </w:p>
    <w:p w:rsidR="00A72C5F" w:rsidRDefault="00A72C5F" w:rsidP="00A72C5F">
      <w:r>
        <w:t xml:space="preserve"> Many gamers enjoy and find most challenging non-easy video games, which contravene usability goals (Frohlich and Murphy, 1999). | es, which contravene usability goals (Frohlich and Murphy, 1999).</w:t>
      </w:r>
    </w:p>
    <w:p w:rsidR="00A72C5F" w:rsidRDefault="00A72C5F" w:rsidP="00A72C5F">
      <w:r>
        <w:t xml:space="preserve"> Banging a plastic hammer to hit a virtual nail represented on the computer screen, compared with using a more efficient way to do the same thing, e. | compared with using a more efficient way to do the same thing, e.</w:t>
      </w:r>
    </w:p>
    <w:p w:rsidR="00A72C5F" w:rsidRDefault="00A72C5F" w:rsidP="00A72C5F">
      <w:r>
        <w:t>g. | g.</w:t>
      </w:r>
    </w:p>
    <w:p w:rsidR="00A72C5F" w:rsidRDefault="00A72C5F" w:rsidP="00A72C5F">
      <w:r>
        <w:t xml:space="preserve"> selecting an option using command keys, may require more effort and be more error-prone but can result in a much more enjoyable and fun experience. | prone but can result in a much more enjoyable and fun experience.</w:t>
      </w:r>
    </w:p>
    <w:p w:rsidR="00A72C5F" w:rsidRDefault="00A72C5F" w:rsidP="00A72C5F">
      <w:r>
        <w:t xml:space="preserve"> Not all usability and user experience goals will be relevant to the design and evaluation of an interactive product being developed. |  design and evaluation of an interactive product being developed.</w:t>
      </w:r>
    </w:p>
    <w:p w:rsidR="00A72C5F" w:rsidRDefault="00A72C5F" w:rsidP="00A72C5F">
      <w:r>
        <w:t xml:space="preserve"> Some combinations will also be incompatible. |  Some combinations will also be incompatible.</w:t>
      </w:r>
    </w:p>
    <w:p w:rsidR="00A72C5F" w:rsidRDefault="00A72C5F" w:rsidP="00A72C5F">
      <w:r>
        <w:t xml:space="preserve"> For example, it may not be possible or desirable to design a process control system that is both safe and fun. | ble to design a process control system that is both safe and fun.</w:t>
      </w:r>
    </w:p>
    <w:p w:rsidR="00A72C5F" w:rsidRDefault="00A72C5F" w:rsidP="00A72C5F">
      <w:r>
        <w:t xml:space="preserve"> Recognizing and understanding the nature of the relationship between usability and other user experience goals is central to interaction design. | and other user experience goals is central to interaction design.</w:t>
      </w:r>
    </w:p>
    <w:p w:rsidR="00A72C5F" w:rsidRDefault="00A72C5F" w:rsidP="00A72C5F">
      <w:r>
        <w:t xml:space="preserve"> It enables designers to become aware of the consequences of pursuing different combinations when designing products and highlight potential trade-offs and conflicts. | igning products and highlight potential trade-offs and conflicts.</w:t>
      </w:r>
    </w:p>
    <w:p w:rsidR="00A72C5F" w:rsidRDefault="00A72C5F" w:rsidP="00A72C5F">
      <w:r>
        <w:t xml:space="preserve"> As suggested by Jack Carroll (2004), articulating the interactions of the various components of the user's experience can lead to a deeper and more significant interpretation of the role of each | nd more significant interpretation of the role of each component.</w:t>
      </w:r>
    </w:p>
    <w:p w:rsidR="00A72C5F" w:rsidRDefault="00A72C5F" w:rsidP="00A72C5F">
      <w:r>
        <w:t xml:space="preserve"> Activity 1. |  Activity 1.</w:t>
      </w:r>
    </w:p>
    <w:p w:rsidR="00A72C5F" w:rsidRDefault="00A72C5F" w:rsidP="00A72C5F">
      <w:r>
        <w:t>5 Study the four screens in Figure 1. | 5 Study the four screens in Figure 1.</w:t>
      </w:r>
    </w:p>
    <w:p w:rsidR="00A72C5F" w:rsidRDefault="00A72C5F" w:rsidP="00A72C5F">
      <w:r>
        <w:t>10 for the two different ATM designs. | 10 for the two different ATM designs.</w:t>
      </w:r>
    </w:p>
    <w:p w:rsidR="00A72C5F" w:rsidRDefault="00A72C5F" w:rsidP="00A72C5F">
      <w:r>
        <w:t xml:space="preserve"> The screens in Figure 1. |  The screens in Figure 1.</w:t>
      </w:r>
    </w:p>
    <w:p w:rsidR="00A72C5F" w:rsidRDefault="00A72C5F" w:rsidP="00A72C5F">
      <w:r>
        <w:t>10 (a) and (c) were developed by Japanese researchers and the screens in Figure 1. | re developed by Japanese researchers and the screens in Figure 1.</w:t>
      </w:r>
    </w:p>
    <w:p w:rsidR="00A72C5F" w:rsidRDefault="00A72C5F" w:rsidP="00A72C5F">
      <w:r>
        <w:t>10 (b) and (c) were developed by Israelis. | 10 (b) and (c) were developed by Israelis.</w:t>
      </w:r>
    </w:p>
    <w:p w:rsidR="00A72C5F" w:rsidRDefault="00A72C5F" w:rsidP="00A72C5F">
      <w:r>
        <w:t xml:space="preserve"> Compare these pairs of screen to identify how they differ and suggest why screens (a) and (b) were rated high on usability while (c) and (d) were rated low. | b) were rated high on usability while (c) and (d) were rated low.</w:t>
      </w:r>
    </w:p>
    <w:p w:rsidR="00A72C5F" w:rsidRDefault="00A72C5F" w:rsidP="00A72C5F">
      <w:r>
        <w:t xml:space="preserve"> Comment Aesthetic differences can be subtle, especially concerning page layout. | tic differences can be subtle, especially concerning page layout.</w:t>
      </w:r>
    </w:p>
    <w:p w:rsidR="00A72C5F" w:rsidRDefault="00A72C5F" w:rsidP="00A72C5F">
      <w:r>
        <w:t xml:space="preserve"> The differences here are: 1. |  The differences here are: 1.</w:t>
      </w:r>
    </w:p>
    <w:p w:rsidR="00A72C5F" w:rsidRDefault="00A72C5F" w:rsidP="00A72C5F">
      <w:r>
        <w:t xml:space="preserve"> In (a) and (b) the keypad runs from 1 to 9 top to bottom, while in (c) and (d) it runs from 1 to 9 from bottom to top. | tom, while in (c) and (d) it runs from 1 to 9 from bottom to top.</w:t>
      </w:r>
    </w:p>
    <w:p w:rsidR="00A72C5F" w:rsidRDefault="00A72C5F" w:rsidP="00A72C5F">
      <w:r>
        <w:t xml:space="preserve"> 2. |  2.</w:t>
      </w:r>
    </w:p>
    <w:p w:rsidR="00A72C5F" w:rsidRDefault="00A72C5F" w:rsidP="00A72C5F">
      <w:r>
        <w:t xml:space="preserve"> The positioning of the amount of money is placed in the top left hand corner in (a) and (b) 7 of 14 1/20/15, 10:07 AM ----------------------- Page 26----------------------- Interaction Design: B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making it prominent and easy to find. |  making it prominent and easy to find.</w:t>
      </w:r>
    </w:p>
    <w:p w:rsidR="00A72C5F" w:rsidRDefault="00A72C5F" w:rsidP="00A72C5F">
      <w:r>
        <w:t xml:space="preserve"> In (c) and (d) the amount is in the bottom left hand corner. |  In (c) and (d) the amount is in the bottom left hand corner.</w:t>
      </w:r>
    </w:p>
    <w:p w:rsidR="00A72C5F" w:rsidRDefault="00A72C5F" w:rsidP="00A72C5F">
      <w:r>
        <w:t xml:space="preserve"> 3. |  3.</w:t>
      </w:r>
    </w:p>
    <w:p w:rsidR="00A72C5F" w:rsidRDefault="00A72C5F" w:rsidP="00A72C5F">
      <w:r>
        <w:t xml:space="preserve"> The keypad in (a) and (b) is symmetrical, while asymmetrical in (c) and (d). | in (a) and (b) is symmetrical, while asymmetrical in (c) and (d).</w:t>
      </w:r>
    </w:p>
    <w:p w:rsidR="00A72C5F" w:rsidRDefault="00A72C5F" w:rsidP="00A72C5F">
      <w:r>
        <w:t xml:space="preserve"> 1. |  1.</w:t>
      </w:r>
    </w:p>
    <w:p w:rsidR="00A72C5F" w:rsidRDefault="00A72C5F" w:rsidP="00A72C5F">
      <w:r>
        <w:t>6. | 6.</w:t>
      </w:r>
    </w:p>
    <w:p w:rsidR="00A72C5F" w:rsidRDefault="00A72C5F" w:rsidP="00A72C5F">
      <w:r>
        <w:t>3 Design Principles Design principles are used by interaction designers to aid their thinking when designing for the user experience. | ers to aid their thinking when designing for the user experience.</w:t>
      </w:r>
    </w:p>
    <w:p w:rsidR="00A72C5F" w:rsidRDefault="00A72C5F" w:rsidP="00A72C5F">
      <w:r>
        <w:t xml:space="preserve"> These are generalizable abstractions intended to orient designers towards thinking about different aspects of their designs. | igners towards thinking about different aspects of their designs.</w:t>
      </w:r>
    </w:p>
    <w:p w:rsidR="00A72C5F" w:rsidRDefault="00A72C5F" w:rsidP="00A72C5F">
      <w:r>
        <w:t xml:space="preserve"> A well-known example is feedback: products should be designed to provide adequate feedback to the users to ensure they know what to do next in their tasks. |  to the users to ensure they know what to do next in their tasks.</w:t>
      </w:r>
    </w:p>
    <w:p w:rsidR="00A72C5F" w:rsidRDefault="00A72C5F" w:rsidP="00A72C5F">
      <w:r>
        <w:t xml:space="preserve"> Design principles are derived from a mix of theory-based knowledge, experience, and common sense. | om a mix of theory-based knowledge, experience, and common sense.</w:t>
      </w:r>
    </w:p>
    <w:p w:rsidR="00A72C5F" w:rsidRDefault="00A72C5F" w:rsidP="00A72C5F">
      <w:r>
        <w:t xml:space="preserve"> They tend to be written in a prescriptive manner, suggesting to designers what to provide and what to avoid at the interface—if you like, the dos and don'ts of interaction design. |  interface—if you like, the dos and don'ts of interaction design.</w:t>
      </w:r>
    </w:p>
    <w:p w:rsidR="00A72C5F" w:rsidRDefault="00A72C5F" w:rsidP="00A72C5F">
      <w:r>
        <w:t xml:space="preserve"> More specifically, they are intended to help designers explain and improve their designs (Thimbleby, 1990). | lp designers explain and improve their designs (Thimbleby, 1990).</w:t>
      </w:r>
    </w:p>
    <w:p w:rsidR="00A72C5F" w:rsidRDefault="00A72C5F" w:rsidP="00A72C5F">
      <w:r>
        <w:t xml:space="preserve"> However, they are not intended to specify how to design an actual interface, e. | are not intended to specify how to design an actual interface, e.</w:t>
      </w:r>
    </w:p>
    <w:p w:rsidR="00A72C5F" w:rsidRDefault="00A72C5F" w:rsidP="00A72C5F">
      <w:r>
        <w:t>g. | g.</w:t>
      </w:r>
    </w:p>
    <w:p w:rsidR="00A72C5F" w:rsidRDefault="00A72C5F" w:rsidP="00A72C5F">
      <w:r>
        <w:t xml:space="preserve"> telling the designer how to design a particular icon or how to structure a web portal, but act more like triggers to designers, ensuring that they have provided certain features at an interface. | nsuring that they have provided certain features at an interface.</w:t>
      </w:r>
    </w:p>
    <w:p w:rsidR="00A72C5F" w:rsidRDefault="00A72C5F" w:rsidP="00A72C5F">
      <w:r>
        <w:t xml:space="preserve"> A number of design principles have been promoted. |  A number of design principles have been promoted.</w:t>
      </w:r>
    </w:p>
    <w:p w:rsidR="00A72C5F" w:rsidRDefault="00A72C5F" w:rsidP="00A72C5F">
      <w:r>
        <w:t xml:space="preserve"> The best known are concerned with how to determine what users should see and do when carrying out their tasks using an interactive product. | nd do when carrying out their tasks using an interactive product.</w:t>
      </w:r>
    </w:p>
    <w:p w:rsidR="00A72C5F" w:rsidRDefault="00A72C5F" w:rsidP="00A72C5F">
      <w:r>
        <w:t xml:space="preserve"> Here we briefly describe the most common ones: visibility, feedback, constraints, consistency, and affordances. |  visibility, feedback, constraints, consistency, and affordances.</w:t>
      </w:r>
    </w:p>
    <w:p w:rsidR="00A72C5F" w:rsidRDefault="00A72C5F" w:rsidP="00A72C5F">
      <w:r>
        <w:t xml:space="preserve"> Each of these has been written about extensively by Don Norman (1988) in his bestseller The Design of Everyday Things. | on Norman (1988) in his bestseller The Design of Everyday Things.</w:t>
      </w:r>
    </w:p>
    <w:p w:rsidR="00A72C5F" w:rsidRDefault="00A72C5F" w:rsidP="00A72C5F">
      <w:r>
        <w:t xml:space="preserve"> Visibility. |  Visibility.</w:t>
      </w:r>
    </w:p>
    <w:p w:rsidR="00A72C5F" w:rsidRDefault="00A72C5F" w:rsidP="00A72C5F">
      <w:r>
        <w:t xml:space="preserve"> The importance of visibility is exemplified by our contrasting examples at the beginning of the chapter. | fied by our contrasting examples at the beginning of the chapter.</w:t>
      </w:r>
    </w:p>
    <w:p w:rsidR="00A72C5F" w:rsidRDefault="00A72C5F" w:rsidP="00A72C5F">
      <w:r>
        <w:t xml:space="preserve"> The voice mail system made the presence and number of waiting messages invisible, while the answer machine made both aspects highly visible. | sible, while the answer machine made both aspects highly visible.</w:t>
      </w:r>
    </w:p>
    <w:p w:rsidR="00A72C5F" w:rsidRDefault="00A72C5F" w:rsidP="00A72C5F">
      <w:r>
        <w:t xml:space="preserve"> The more visible functions are, the more likely users will be able to know what to do next. |  are, the more likely users will be able to know what to do next.</w:t>
      </w:r>
    </w:p>
    <w:p w:rsidR="00A72C5F" w:rsidRDefault="00A72C5F" w:rsidP="00A72C5F">
      <w:r>
        <w:t xml:space="preserve"> Norman (1988) describes the controls of a car to emphasize this point. | n (1988) describes the controls of a car to emphasize this point.</w:t>
      </w:r>
    </w:p>
    <w:p w:rsidR="00A72C5F" w:rsidRDefault="00A72C5F" w:rsidP="00A72C5F">
      <w:r>
        <w:t xml:space="preserve"> The controls for different operations are clearly visible, e. |  The controls for different operations are clearly visible, e.</w:t>
      </w:r>
    </w:p>
    <w:p w:rsidR="00A72C5F" w:rsidRDefault="00A72C5F" w:rsidP="00A72C5F">
      <w:r>
        <w:t>g. | g.</w:t>
      </w:r>
    </w:p>
    <w:p w:rsidR="00A72C5F" w:rsidRDefault="00A72C5F" w:rsidP="00A72C5F">
      <w:r>
        <w:t xml:space="preserve"> indicators, headlights, horn, hazard warning lights, indicating what can be done. | lights, horn, hazard warning lights, indicating what can be done.</w:t>
      </w:r>
    </w:p>
    <w:p w:rsidR="00A72C5F" w:rsidRDefault="00A72C5F" w:rsidP="00A72C5F">
      <w:r>
        <w:t xml:space="preserve"> The relationship between the way the controls have been positioned in the car and what they do makes it easy for the driver to find the appropriate control for the task at hand. |  the driver to find the appropriate control for the task at hand.</w:t>
      </w:r>
    </w:p>
    <w:p w:rsidR="00A72C5F" w:rsidRDefault="00A72C5F" w:rsidP="00A72C5F">
      <w:r>
        <w:t xml:space="preserve"> In contrast, when functions are ‘out of sight,’ it makes them more difficult to find and know how to use. | sight,’ it makes them more difficult to find and know how to use.</w:t>
      </w:r>
    </w:p>
    <w:p w:rsidR="00A72C5F" w:rsidRDefault="00A72C5F" w:rsidP="00A72C5F">
      <w:r>
        <w:t xml:space="preserve"> For example, devices and environments that have become automated through the use of sensor-technology (usually for hygiene and en |  For example, devices and environments that have become automated</w:t>
      </w:r>
    </w:p>
    <w:p w:rsidR="00A72C5F" w:rsidRDefault="00A72C5F" w:rsidP="00A72C5F">
      <w:r>
        <w:t>tors, and lights—can sometimes be more difficult for people to kn | ow how to control, especially how to activate or deactivate them.</w:t>
      </w:r>
    </w:p>
    <w:p w:rsidR="00A72C5F" w:rsidRDefault="00A72C5F" w:rsidP="00A72C5F">
      <w:r>
        <w:t xml:space="preserve"> This can result in users getting caught out and frustrated (see Figure 1. |  result in users getting caught out and frustrated (see Figure 1.</w:t>
      </w:r>
    </w:p>
    <w:p w:rsidR="00A72C5F" w:rsidRDefault="00A72C5F" w:rsidP="00A72C5F">
      <w:r>
        <w:t>11). | 11).</w:t>
      </w:r>
    </w:p>
    <w:p w:rsidR="00A72C5F" w:rsidRDefault="00A72C5F" w:rsidP="00A72C5F">
      <w:r>
        <w:t xml:space="preserve"> Highly visible controlling devices, like knobs, buttons, and switches, which are intuitive to use, have been replaced by invisibl |  Highly visible controlling devices, like knobs, buttons, and swi</w:t>
      </w:r>
    </w:p>
    <w:p w:rsidR="00A72C5F" w:rsidRDefault="00A72C5F" w:rsidP="00A72C5F">
      <w:r>
        <w:t>ctivating zones’ where people have to guess where to move their h | ands, bodies, or feet on, into, or in front of to make them work.</w:t>
      </w:r>
    </w:p>
    <w:p w:rsidR="00A72C5F" w:rsidRDefault="00A72C5F" w:rsidP="00A72C5F">
      <w:r>
        <w:t xml:space="preserve"> 8 of 14 1/20/15, 10:07 AM ----------------------- Page 27-----------------------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 |  Figure 1.</w:t>
      </w:r>
    </w:p>
    <w:p w:rsidR="00A72C5F" w:rsidRDefault="00A72C5F" w:rsidP="00A72C5F">
      <w:r>
        <w:t>11: A sign in the restrooms at Cincinnati airport. | 11: A sign in the restrooms at Cincinnati airport.</w:t>
      </w:r>
    </w:p>
    <w:p w:rsidR="00A72C5F" w:rsidRDefault="00A72C5F" w:rsidP="00A72C5F">
      <w:r>
        <w:t xml:space="preserve"> Because it is not visible to the user as to what to do to turn the faucet on and off, a sign has been added to explain what is normally an everyday and well-learned activity. | o explain what is normally an everyday and well-learned activity.</w:t>
      </w:r>
    </w:p>
    <w:p w:rsidR="00A72C5F" w:rsidRDefault="00A72C5F" w:rsidP="00A72C5F">
      <w:r>
        <w:t xml:space="preserve"> It does not explain, however, what to do if you are wearing black clothing Feedback. | , however, what to do if you are wearing black clothing Feedback.</w:t>
      </w:r>
    </w:p>
    <w:p w:rsidR="00A72C5F" w:rsidRDefault="00A72C5F" w:rsidP="00A72C5F">
      <w:r>
        <w:t xml:space="preserve"> Related to the concept of visibility is feedback. |  Related to the concept of visibility is feedback.</w:t>
      </w:r>
    </w:p>
    <w:p w:rsidR="00A72C5F" w:rsidRDefault="00A72C5F" w:rsidP="00A72C5F">
      <w:r>
        <w:t xml:space="preserve"> This is best illustrated by an analogy to what everyday life would be like without it. | ted by an analogy to what everyday life would be like without it.</w:t>
      </w:r>
    </w:p>
    <w:p w:rsidR="00A72C5F" w:rsidRDefault="00A72C5F" w:rsidP="00A72C5F">
      <w:r>
        <w:t xml:space="preserve"> Imagine trying to play a guitar, slice bread using a knife, or write using a pen if none of the actions produced any effect for several seconds. | n if none of the actions produced any effect for several seconds.</w:t>
      </w:r>
    </w:p>
    <w:p w:rsidR="00A72C5F" w:rsidRDefault="00A72C5F" w:rsidP="00A72C5F">
      <w:r>
        <w:t xml:space="preserve"> There would be an unbearable delay before the music was produced, the bread was cut, or the words appeared on the paper, making it almost impossible for the person to continue with the next stru | e for the person to continue with the next strum, saw, or stroke.</w:t>
      </w:r>
    </w:p>
    <w:p w:rsidR="00A72C5F" w:rsidRDefault="00A72C5F" w:rsidP="00A72C5F">
      <w:r>
        <w:t xml:space="preserve"> Feedback is about sending back information about what action has been done and what has been accomplished, allowing the person to continue with the activity. |  accomplished, allowing the person to continue with the activity.</w:t>
      </w:r>
    </w:p>
    <w:p w:rsidR="00A72C5F" w:rsidRDefault="00A72C5F" w:rsidP="00A72C5F">
      <w:r>
        <w:t xml:space="preserve"> Various kinds of feedback are available for interaction design—audio, tactile, verbal, visual, and combinations of these. | design—audio, tactile, verbal, visual, and combinations of these.</w:t>
      </w:r>
    </w:p>
    <w:p w:rsidR="00A72C5F" w:rsidRDefault="00A72C5F" w:rsidP="00A72C5F">
      <w:r>
        <w:t xml:space="preserve"> Deciding which combinations are appropriate for different kinds of activities and interactivities is central. | for different kinds of activities and interactivities is central.</w:t>
      </w:r>
    </w:p>
    <w:p w:rsidR="00A72C5F" w:rsidRDefault="00A72C5F" w:rsidP="00A72C5F">
      <w:r>
        <w:t xml:space="preserve"> Using feedback in the right way can also provide the necessary visibility for user interaction. | y can also provide the necessary visibility for user interaction.</w:t>
      </w:r>
    </w:p>
    <w:p w:rsidR="00A72C5F" w:rsidRDefault="00A72C5F" w:rsidP="00A72C5F">
      <w:r>
        <w:t xml:space="preserve"> Constraints. |  Constraints.</w:t>
      </w:r>
    </w:p>
    <w:p w:rsidR="00A72C5F" w:rsidRDefault="00A72C5F" w:rsidP="00A72C5F">
      <w:r>
        <w:t xml:space="preserve"> The design concept of constraining refers to determining ways of restricting the kinds of user interaction that can take place at a given moment. |  kinds of user interaction that can take place at a given moment.</w:t>
      </w:r>
    </w:p>
    <w:p w:rsidR="00A72C5F" w:rsidRDefault="00A72C5F" w:rsidP="00A72C5F">
      <w:r>
        <w:t xml:space="preserve"> There are various ways this can be achieved. |  There are various ways this can be achieved.</w:t>
      </w:r>
    </w:p>
    <w:p w:rsidR="00A72C5F" w:rsidRDefault="00A72C5F" w:rsidP="00A72C5F">
      <w:r>
        <w:t xml:space="preserve"> A common design practice in graphical user interfaces is to deactivate certain menu options by shading them, thereby restricting the user to only actions permissible at that stage of the activit |  actions permissible at that stage of the activity (see Figure 1.</w:t>
      </w:r>
    </w:p>
    <w:p w:rsidR="00A72C5F" w:rsidRDefault="00A72C5F" w:rsidP="00A72C5F">
      <w:r>
        <w:t>12). | 12).</w:t>
      </w:r>
    </w:p>
    <w:p w:rsidR="00A72C5F" w:rsidRDefault="00A72C5F" w:rsidP="00A72C5F">
      <w:r>
        <w:t xml:space="preserve"> One of the advantages of this form of constraining is that it prevents the user from selecting incorrect options and thereby reduces the chance of making a mistake. | rrect options and thereby reduces the chance of making a mistake.</w:t>
      </w:r>
    </w:p>
    <w:p w:rsidR="00A72C5F" w:rsidRDefault="00A72C5F" w:rsidP="00A72C5F">
      <w:r>
        <w:t xml:space="preserve"> The use of different kinds of graphical representations can also constrain a person's interpretation of a problem or information space. | rain a person's interpretation of a problem or information space.</w:t>
      </w:r>
    </w:p>
    <w:p w:rsidR="00A72C5F" w:rsidRDefault="00A72C5F" w:rsidP="00A72C5F">
      <w:r>
        <w:t xml:space="preserve"> For example, flow chart diagrams show which objects are related to which, thereby constraining the way the information can be perceived. | h, thereby constraining the way the information can be perceived.</w:t>
      </w:r>
    </w:p>
    <w:p w:rsidR="00A72C5F" w:rsidRDefault="00A72C5F" w:rsidP="00A72C5F">
      <w:r>
        <w:t xml:space="preserve"> The physical design of a device can also constrain how it is used, for example, the external slots in a computer or PDA have been designed to only allow a cable or card to be inserted in a certa | ed to only allow a cable or card to be inserted in a certain way.</w:t>
      </w:r>
    </w:p>
    <w:p w:rsidR="00A72C5F" w:rsidRDefault="00A72C5F" w:rsidP="00A72C5F">
      <w:r>
        <w:t xml:space="preserve"> Sometimes, however, the physical constraint is ambiguous, as shown in Figure 1. | ever, the physical constraint is ambiguous, as shown in Figure 1.</w:t>
      </w:r>
    </w:p>
    <w:p w:rsidR="00A72C5F" w:rsidRDefault="00A72C5F" w:rsidP="00A72C5F">
      <w:r>
        <w:t>13. | 13.</w:t>
      </w:r>
    </w:p>
    <w:p w:rsidR="00A72C5F" w:rsidRDefault="00A72C5F" w:rsidP="00A72C5F">
      <w:r>
        <w:t xml:space="preserve"> 9 of 14 1/20/15, 10:07 AM ----------------------- Page 28-----------------------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 |  Figure 1.</w:t>
      </w:r>
    </w:p>
    <w:p w:rsidR="00A72C5F" w:rsidRDefault="00A72C5F" w:rsidP="00A72C5F">
      <w:r>
        <w:t>12: A menu showing restricted availability of options as an example of logical constraining. | ed availability of options as an example of logical constraining.</w:t>
      </w:r>
    </w:p>
    <w:p w:rsidR="00A72C5F" w:rsidRDefault="00A72C5F" w:rsidP="00A72C5F">
      <w:r>
        <w:t xml:space="preserve"> Shaded area indicates deactivated options Figure 1. |  Shaded area indicates deactivated options Figure 1.</w:t>
      </w:r>
    </w:p>
    <w:p w:rsidR="00A72C5F" w:rsidRDefault="00A72C5F" w:rsidP="00A72C5F">
      <w:r>
        <w:t>13: Where do you plug in the mouse and keyboard? | 13: Where do you plug in the mouse and keyboard?</w:t>
      </w:r>
    </w:p>
    <w:p w:rsidR="00A72C5F" w:rsidRDefault="00A72C5F" w:rsidP="00A72C5F">
      <w:r>
        <w:t xml:space="preserve"> This figure shows part of the back of a computer. |  This figure shows part of the back of a computer.</w:t>
      </w:r>
    </w:p>
    <w:p w:rsidR="00A72C5F" w:rsidRDefault="00A72C5F" w:rsidP="00A72C5F">
      <w:r>
        <w:t xml:space="preserve"> There are two sets of connectors; the two on the right are for a mouse and a keyboard. |  connectors; the two on the right are for a mouse and a keyboard.</w:t>
      </w:r>
    </w:p>
    <w:p w:rsidR="00A72C5F" w:rsidRDefault="00A72C5F" w:rsidP="00A72C5F">
      <w:r>
        <w:t xml:space="preserve"> They look identical and are physically constrained in the same way. | ey look identical and are physically constrained in the same way.</w:t>
      </w:r>
    </w:p>
    <w:p w:rsidR="00A72C5F" w:rsidRDefault="00A72C5F" w:rsidP="00A72C5F">
      <w:r>
        <w:t xml:space="preserve"> How do you know which is which? |  How do you know which is which?</w:t>
      </w:r>
    </w:p>
    <w:p w:rsidR="00A72C5F" w:rsidRDefault="00A72C5F" w:rsidP="00A72C5F">
      <w:r>
        <w:t xml:space="preserve"> Do the labels help? |  Do the labels help?</w:t>
      </w:r>
    </w:p>
    <w:p w:rsidR="00A72C5F" w:rsidRDefault="00A72C5F" w:rsidP="00A72C5F">
      <w:r>
        <w:t xml:space="preserve"> Consistency. |  Consistency.</w:t>
      </w:r>
    </w:p>
    <w:p w:rsidR="00A72C5F" w:rsidRDefault="00A72C5F" w:rsidP="00A72C5F">
      <w:r>
        <w:t xml:space="preserve"> This refers to designing interfaces to have similar operations and use similar elements for achieving similar tasks. |  operations and use similar elements for achieving similar tasks.</w:t>
      </w:r>
    </w:p>
    <w:p w:rsidR="00A72C5F" w:rsidRDefault="00A72C5F" w:rsidP="00A72C5F">
      <w:r>
        <w:t xml:space="preserve"> In particular, a consistent interface is one that follows rules, such as using the same operation to select all objects. | ws rules, such as using the same operation to select all objects.</w:t>
      </w:r>
    </w:p>
    <w:p w:rsidR="00A72C5F" w:rsidRDefault="00A72C5F" w:rsidP="00A72C5F">
      <w:r>
        <w:t xml:space="preserve"> For example, a consistent operation is using the same input action to highlight any graphical object at the interface, such as always clicking the left mouse button. |  at the interface, such as always clicking the left mouse button.</w:t>
      </w:r>
    </w:p>
    <w:p w:rsidR="00A72C5F" w:rsidRDefault="00A72C5F" w:rsidP="00A72C5F">
      <w:r>
        <w:t xml:space="preserve"> Inconsistent interfaces, on the other hand, allow exceptions to a rule. | istent interfaces, on the other hand, allow exceptions to a rule.</w:t>
      </w:r>
    </w:p>
    <w:p w:rsidR="00A72C5F" w:rsidRDefault="00A72C5F" w:rsidP="00A72C5F">
      <w:r>
        <w:t xml:space="preserve"> An example of this is where certain graphical objects, e. |  An example of this is where certain graphical objects, e.</w:t>
      </w:r>
    </w:p>
    <w:p w:rsidR="00A72C5F" w:rsidRDefault="00A72C5F" w:rsidP="00A72C5F">
      <w:r>
        <w:t>g. | g.</w:t>
      </w:r>
    </w:p>
    <w:p w:rsidR="00A72C5F" w:rsidRDefault="00A72C5F" w:rsidP="00A72C5F">
      <w:r>
        <w:t xml:space="preserve"> email messages presented in a table, can be highlighted only by using the right mouse button, while all other operations are highlighted using the left button. | while all other operations are highlighted using the left button.</w:t>
      </w:r>
    </w:p>
    <w:p w:rsidR="00A72C5F" w:rsidRDefault="00A72C5F" w:rsidP="00A72C5F">
      <w:r>
        <w:t xml:space="preserve"> A problem with this kind of inconsistency is that it is quite arbitrary, making it difficult for users to remember and making the users more prone to mistakes. | or users to remember and making the users more prone to mistakes.</w:t>
      </w:r>
    </w:p>
    <w:p w:rsidR="00A72C5F" w:rsidRDefault="00A72C5F" w:rsidP="00A72C5F">
      <w:r>
        <w:t xml:space="preserve"> One of the benefits of consistent interfaces, therefore, is that they are easier to learn and use. |  interfaces, therefore, is that they are easier to learn and use.</w:t>
      </w:r>
    </w:p>
    <w:p w:rsidR="00A72C5F" w:rsidRDefault="00A72C5F" w:rsidP="00A72C5F">
      <w:r>
        <w:t xml:space="preserve"> Users have to learn only a single mode of operation that is applicable to all objects. | nly a single mode of operation that is applicable to all objects.</w:t>
      </w:r>
    </w:p>
    <w:p w:rsidR="00A72C5F" w:rsidRDefault="00A72C5F" w:rsidP="00A72C5F">
      <w:r>
        <w:t xml:space="preserve"> This principle works well for simple interfaces with limited operations, like a mini CD player with a small number of operations mapped onto separate buttons. | r with a small number of operations mapped onto separate buttons.</w:t>
      </w:r>
    </w:p>
    <w:p w:rsidR="00A72C5F" w:rsidRDefault="00A72C5F" w:rsidP="00A72C5F">
      <w:r>
        <w:t xml:space="preserve"> Here, all the user has to do is learn what each button represents and select accordingly. | o do is learn what each button represents and select accordingly.</w:t>
      </w:r>
    </w:p>
    <w:p w:rsidR="00A72C5F" w:rsidRDefault="00A72C5F" w:rsidP="00A72C5F">
      <w:r>
        <w:t xml:space="preserve"> However, it can be more problematic to apply the concept of consistency to more complex interfaces, especially when many different operations need to be designed for. | specially when many different operations need to be designed for.</w:t>
      </w:r>
    </w:p>
    <w:p w:rsidR="00A72C5F" w:rsidRDefault="00A72C5F" w:rsidP="00A72C5F">
      <w:r>
        <w:t xml:space="preserve"> For example, consider how to design an interface for an application that offers hundreds of operations, e. | terface for an application that offers hundreds of operations, e.</w:t>
      </w:r>
    </w:p>
    <w:p w:rsidR="00A72C5F" w:rsidRDefault="00A72C5F" w:rsidP="00A72C5F">
      <w:r>
        <w:t>g. | g.</w:t>
      </w:r>
    </w:p>
    <w:p w:rsidR="00A72C5F" w:rsidRDefault="00A72C5F" w:rsidP="00A72C5F">
      <w:r>
        <w:t xml:space="preserve"> a word-processing application. |  a word-processing application.</w:t>
      </w:r>
    </w:p>
    <w:p w:rsidR="00A72C5F" w:rsidRDefault="00A72C5F" w:rsidP="00A72C5F">
      <w:r>
        <w:t xml:space="preserve"> There is simply not enough space for a thousand buttons, each of which maps onto an individual operation. | housand buttons, each of which maps onto an individual operation.</w:t>
      </w:r>
    </w:p>
    <w:p w:rsidR="00A72C5F" w:rsidRDefault="00A72C5F" w:rsidP="00A72C5F">
      <w:r>
        <w:t xml:space="preserve"> Even if there were, it would be extremely difficult and time-consuming for the user to search through them all to find the desired operation. | he user to search through them all to find the desired operation.</w:t>
      </w:r>
    </w:p>
    <w:p w:rsidR="00A72C5F" w:rsidRDefault="00A72C5F" w:rsidP="00A72C5F">
      <w:r>
        <w:t xml:space="preserve"> A much more effective design solution is to create categories of commands that can be mapped into subsets of operations. | gories of commands that can be mapped into subsets of operations.</w:t>
      </w:r>
    </w:p>
    <w:p w:rsidR="00A72C5F" w:rsidRDefault="00A72C5F" w:rsidP="00A72C5F">
      <w:r>
        <w:t xml:space="preserve"> Affordance is a term used to refer to an attribute of an object that allows people to know how to use it. |  attribute of an object that allows people to know how to use it.</w:t>
      </w:r>
    </w:p>
    <w:p w:rsidR="00A72C5F" w:rsidRDefault="00A72C5F" w:rsidP="00A72C5F">
      <w:r>
        <w:t xml:space="preserve"> For 10 of 14 1/20/15, 10:07 AM ----------------------- Page 29-----------------------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example, a mouse button invites pushing (in so doing activating clicking) by the way it is physically constrained in its plastic shell. | ng) by the way it is physically constrained in its plastic shell.</w:t>
      </w:r>
    </w:p>
    <w:p w:rsidR="00A72C5F" w:rsidRDefault="00A72C5F" w:rsidP="00A72C5F">
      <w:r>
        <w:t xml:space="preserve"> At a very simple level, to afford means "to give a clue" (Norman, 1988). | ry simple level, to afford means "to give a clue" (Norman, 1988).</w:t>
      </w:r>
    </w:p>
    <w:p w:rsidR="00A72C5F" w:rsidRDefault="00A72C5F" w:rsidP="00A72C5F">
      <w:r>
        <w:t xml:space="preserve"> When the affordances of a physical object are perceptually obvious it is easy to know how to interact with it. |  perceptually obvious it is easy to know how to interact with it.</w:t>
      </w:r>
    </w:p>
    <w:p w:rsidR="00A72C5F" w:rsidRDefault="00A72C5F" w:rsidP="00A72C5F">
      <w:r>
        <w:t xml:space="preserve"> For example, a door handle affords pulling, a cup handle affords grasping, and a mouse button affords pushing. |  cup handle affords grasping, and a mouse button affords pushing.</w:t>
      </w:r>
    </w:p>
    <w:p w:rsidR="00A72C5F" w:rsidRDefault="00A72C5F" w:rsidP="00A72C5F">
      <w:r>
        <w:t xml:space="preserve"> Norman introduced this concept in the late 1980s in his discussion of the design of everyday objects. | e late 1980s in his discussion of the design of everyday objects.</w:t>
      </w:r>
    </w:p>
    <w:p w:rsidR="00A72C5F" w:rsidRDefault="00A72C5F" w:rsidP="00A72C5F">
      <w:r>
        <w:t xml:space="preserve"> Since then, it has been much popularized, being used to describe how interface objects should be designed so that they make obvious what can be done to them. | d be designed so that they make obvious what can be done to them.</w:t>
      </w:r>
    </w:p>
    <w:p w:rsidR="00A72C5F" w:rsidRDefault="00A72C5F" w:rsidP="00A72C5F">
      <w:r>
        <w:t xml:space="preserve"> For example, graphical elements like buttons, icons, links, and scrollbars are talked about with respect to how to make it appear |  For example, graphical elements like buttons, icons, links, and </w:t>
      </w:r>
    </w:p>
    <w:p w:rsidR="00A72C5F" w:rsidRDefault="00A72C5F" w:rsidP="00A72C5F">
      <w:r>
        <w:t>y should be used: icons should be designed to afford clicking, sc | rollbars to afford moving up and down, buttons to afford pushing.</w:t>
      </w:r>
    </w:p>
    <w:p w:rsidR="00A72C5F" w:rsidRDefault="00A72C5F" w:rsidP="00A72C5F">
      <w:r>
        <w:t xml:space="preserve"> Unfortunately, the term ‘affordance’ has become rather a catch-all phrase, losing much of its potency as a design principle. | tch-all phrase, losing much of its potency as a design principle.</w:t>
      </w:r>
    </w:p>
    <w:p w:rsidR="00A72C5F" w:rsidRDefault="00A72C5F" w:rsidP="00A72C5F">
      <w:r>
        <w:t xml:space="preserve"> Norman (1999), who was largely responsible for originally promoting the concept in his book The Design of Everyday Things (1988), |  Norman (1999), who was largely responsible for originally promot</w:t>
      </w:r>
    </w:p>
    <w:p w:rsidR="00A72C5F" w:rsidRDefault="00A72C5F" w:rsidP="00A72C5F">
      <w:r>
        <w:t xml:space="preserve"> put an affordance there," a participant would say, "I wonder if  | the object affords clicking…" affordances this, affordances that.</w:t>
      </w:r>
    </w:p>
    <w:p w:rsidR="00A72C5F" w:rsidRDefault="00A72C5F" w:rsidP="00A72C5F">
      <w:r>
        <w:t xml:space="preserve"> And no data, just opinion. |  And no data, just opinion.</w:t>
      </w:r>
    </w:p>
    <w:p w:rsidR="00A72C5F" w:rsidRDefault="00A72C5F" w:rsidP="00A72C5F">
      <w:r>
        <w:t xml:space="preserve"> Yikes! |  Yikes!</w:t>
      </w:r>
    </w:p>
    <w:p w:rsidR="00A72C5F" w:rsidRDefault="00A72C5F" w:rsidP="00A72C5F">
      <w:r>
        <w:t xml:space="preserve"> What had I unleashed upon the world? |  What had I unleashed upon the world?</w:t>
      </w:r>
    </w:p>
    <w:p w:rsidR="00A72C5F" w:rsidRDefault="00A72C5F" w:rsidP="00A72C5F">
      <w:r>
        <w:t xml:space="preserve"> Norman's (1999) reaction to a CHI-Web discussion. |  Norman's (1999) reaction to a CHI-Web discussion.</w:t>
      </w:r>
    </w:p>
    <w:p w:rsidR="00A72C5F" w:rsidRDefault="00A72C5F" w:rsidP="00A72C5F">
      <w:r>
        <w:t xml:space="preserve"> He has since tried to clarify his argument about the utility of the concept by saying there are two kinds of affordance: perceived and real. |  by saying there are two kinds of affordance: perceived and real.</w:t>
      </w:r>
    </w:p>
    <w:p w:rsidR="00A72C5F" w:rsidRDefault="00A72C5F" w:rsidP="00A72C5F">
      <w:r>
        <w:t xml:space="preserve"> Physical objects are said to have real affordances, like grasping, that are perceptually obvious and do not have to be learned. | ing, that are perceptually obvious and do not have to be learned.</w:t>
      </w:r>
    </w:p>
    <w:p w:rsidR="00A72C5F" w:rsidRDefault="00A72C5F" w:rsidP="00A72C5F">
      <w:r>
        <w:t xml:space="preserve"> In contrast, user interfaces that are screen-based are virtual and do not have these kinds of real affordances. | ased are virtual and do not have these kinds of real affordances.</w:t>
      </w:r>
    </w:p>
    <w:p w:rsidR="00A72C5F" w:rsidRDefault="00A72C5F" w:rsidP="00A72C5F">
      <w:r>
        <w:t xml:space="preserve"> Using this distinction, he argues that it does not make sense to try to design for real affordances at the interface—except when  |  Using this distinction, he argues that it does not make sense to</w:t>
      </w:r>
    </w:p>
    <w:p w:rsidR="00A72C5F" w:rsidRDefault="00A72C5F" w:rsidP="00A72C5F">
      <w:r>
        <w:t>al devices, like control consoles, where affordances like pulling |  and pressing are helpful in guiding the user to know what to do.</w:t>
      </w:r>
    </w:p>
    <w:p w:rsidR="00A72C5F" w:rsidRDefault="00A72C5F" w:rsidP="00A72C5F">
      <w:r>
        <w:t xml:space="preserve"> Alternatively, screen-based interfaces are better conceptualized as perceived affordances, which are essentially learned conventions. | perceived affordances, which are essentially learned conventions.</w:t>
      </w:r>
    </w:p>
    <w:p w:rsidR="00A72C5F" w:rsidRDefault="00A72C5F" w:rsidP="00A72C5F">
      <w:r>
        <w:t xml:space="preserve"> In conclusion, Norman argues that other design concepts, like feedback and constraints, are more useful for helping designers develop graphical user interfaces. | e useful for helping designers develop graphical user interfaces.</w:t>
      </w:r>
    </w:p>
    <w:p w:rsidR="00A72C5F" w:rsidRDefault="00A72C5F" w:rsidP="00A72C5F">
      <w:r>
        <w:t xml:space="preserve"> There are also numerous websites and guidebooks that provide more exhaustive sets of design principles that we have just touched upon here, with specific examples for designing the web, GUIs, an | r designing the web, GUIs, and more generally interaction design.</w:t>
      </w:r>
    </w:p>
    <w:p w:rsidR="00A72C5F" w:rsidRDefault="00A72C5F" w:rsidP="00A72C5F">
      <w:r>
        <w:t xml:space="preserve"> Two of the most well-known websites that provide design principles with examples to illustrate how to use them are Tog's First Principles of Interaction Design (asktog. | se them are Tog's First Principles of Interaction Design (asktog.</w:t>
      </w:r>
    </w:p>
    <w:p w:rsidR="00A72C5F" w:rsidRDefault="00A72C5F" w:rsidP="00A72C5F">
      <w:r>
        <w:t>com) and Jakob Nielsen's useit. | com) and Jakob Nielsen's useit.</w:t>
      </w:r>
    </w:p>
    <w:p w:rsidR="00A72C5F" w:rsidRDefault="00A72C5F" w:rsidP="00A72C5F">
      <w:r>
        <w:t>com site. | com site.</w:t>
      </w:r>
    </w:p>
    <w:p w:rsidR="00A72C5F" w:rsidRDefault="00A72C5F" w:rsidP="00A72C5F">
      <w:r>
        <w:t xml:space="preserve"> Applying Design Principles in Practice One of the problems of applying more than one of the design principles in interaction design is that trade-offs can arise between them. |  in interaction design is that trade-offs can arise between them.</w:t>
      </w:r>
    </w:p>
    <w:p w:rsidR="00A72C5F" w:rsidRDefault="00A72C5F" w:rsidP="00A72C5F">
      <w:r>
        <w:t xml:space="preserve"> For example, the more you try to constrain an interface, the less visible information becomes. |  to constrain an interface, the less visible information becomes.</w:t>
      </w:r>
    </w:p>
    <w:p w:rsidR="00A72C5F" w:rsidRDefault="00A72C5F" w:rsidP="00A72C5F">
      <w:r>
        <w:t xml:space="preserve"> The same can also happen when trying to apply a single design principle. | e can also happen when trying to apply a single design principle.</w:t>
      </w:r>
    </w:p>
    <w:p w:rsidR="00A72C5F" w:rsidRDefault="00A72C5F" w:rsidP="00A72C5F">
      <w:r>
        <w:t xml:space="preserve"> For example, the more an interface is designed to ‘afford’ through trying to resemble the way physical objects look, the more it can become cluttered and difficult to use. | ects look, the more it can become cluttered and difficult to use.</w:t>
      </w:r>
    </w:p>
    <w:p w:rsidR="00A72C5F" w:rsidRDefault="00A72C5F" w:rsidP="00A72C5F">
      <w:r>
        <w:t xml:space="preserve"> Consistency can be a problematic design principle; trying to design an interface to be consistent with something can make it inconsistent with something else. | tent with something can make it inconsistent with something else.</w:t>
      </w:r>
    </w:p>
    <w:p w:rsidR="00A72C5F" w:rsidRDefault="00A72C5F" w:rsidP="00A72C5F">
      <w:r>
        <w:t xml:space="preserve"> Furthermore, sometimes inconsistent interfaces are actually easier to use than consistent interfaces. | interfaces are actually easier to use than consistent interfaces.</w:t>
      </w:r>
    </w:p>
    <w:p w:rsidR="00A72C5F" w:rsidRDefault="00A72C5F" w:rsidP="00A72C5F">
      <w:r>
        <w:t xml:space="preserve"> Grudin (1989) illustrates the consistency dilemma with an analogy to where knives are stored in a house. | cy dilemma with an analogy to where knives are stored in a house.</w:t>
      </w:r>
    </w:p>
    <w:p w:rsidR="00A72C5F" w:rsidRDefault="00A72C5F" w:rsidP="00A72C5F">
      <w:r>
        <w:t xml:space="preserve"> Knives come in a variety of forms, e. |  Knives come in a variety of forms, e.</w:t>
      </w:r>
    </w:p>
    <w:p w:rsidR="00A72C5F" w:rsidRDefault="00A72C5F" w:rsidP="00A72C5F">
      <w:r>
        <w:t>g. | g.</w:t>
      </w:r>
    </w:p>
    <w:p w:rsidR="00A72C5F" w:rsidRDefault="00A72C5F" w:rsidP="00A72C5F">
      <w:r>
        <w:t xml:space="preserve"> butter knives, steak knives, table knives, fish knives. |  butter knives, steak knives, table knives, fish knives.</w:t>
      </w:r>
    </w:p>
    <w:p w:rsidR="00A72C5F" w:rsidRDefault="00A72C5F" w:rsidP="00A72C5F">
      <w:r>
        <w:t xml:space="preserve"> An easy place to put them all and subsequently locate them is in the top drawer by the sink. | ll and subsequently locate them is in the top drawer by the sink.</w:t>
      </w:r>
    </w:p>
    <w:p w:rsidR="00A72C5F" w:rsidRDefault="00A72C5F" w:rsidP="00A72C5F">
      <w:r>
        <w:t xml:space="preserve"> This makes it easy for everyone to find them and follows a simple consistent rule. | y for everyone to find them and follows a simple consistent rule.</w:t>
      </w:r>
    </w:p>
    <w:p w:rsidR="00A72C5F" w:rsidRDefault="00A72C5F" w:rsidP="00A72C5F">
      <w:r>
        <w:t xml:space="preserve"> But what about the knives that don't fit or are too sharp to put in the drawer, like carving knives and bread knives? | sharp to put in the drawer, like carving knives and bread knives?</w:t>
      </w:r>
    </w:p>
    <w:p w:rsidR="00A72C5F" w:rsidRDefault="00A72C5F" w:rsidP="00A72C5F">
      <w:r>
        <w:t xml:space="preserve"> They are placed in a wooden block. |  They are placed in a wooden block.</w:t>
      </w:r>
    </w:p>
    <w:p w:rsidR="00A72C5F" w:rsidRDefault="00A72C5F" w:rsidP="00A72C5F">
      <w:r>
        <w:t xml:space="preserve"> And what about the best knives kept only for special occasions? |  And what about the best knives kept only for special occasions?</w:t>
      </w:r>
    </w:p>
    <w:p w:rsidR="00A72C5F" w:rsidRDefault="00A72C5F" w:rsidP="00A72C5F">
      <w:r>
        <w:t xml:space="preserve"> They are placed in the cabinet in the other room for safekeeping. | They are placed in the cabinet in the other room for safekeeping.</w:t>
      </w:r>
    </w:p>
    <w:p w:rsidR="00A72C5F" w:rsidRDefault="00A72C5F" w:rsidP="00A72C5F">
      <w:r>
        <w:t xml:space="preserve"> And what about other knives like putty knives and paint-scraping knives used in home projects (kept in the garage) and jack knives (kept in one's pockets or backpack)? |  the garage) and jack knives (kept in one's pockets or backpack)?</w:t>
      </w:r>
    </w:p>
    <w:p w:rsidR="00A72C5F" w:rsidRDefault="00A72C5F" w:rsidP="00A72C5F">
      <w:r>
        <w:t xml:space="preserve"> Very quickly the consistency rule begins to break down. |  Very quickly the consistency rule begins to break down.</w:t>
      </w:r>
    </w:p>
    <w:p w:rsidR="00A72C5F" w:rsidRDefault="00A72C5F" w:rsidP="00A72C5F">
      <w:r>
        <w:t xml:space="preserve"> Grudin notes how in extending the number of places where knives are kept inconsistency is introduced, which in turn increases the time needed to learn where they are all stored. | urn increases the time needed to learn where they are all stored.</w:t>
      </w:r>
    </w:p>
    <w:p w:rsidR="00A72C5F" w:rsidRDefault="00A72C5F" w:rsidP="00A72C5F">
      <w:r>
        <w:t xml:space="preserve"> However, the placement of the knives in different places often makes it easier to find them because they are at hand for the context in which they are used and also next to the other objects use | d and also next to the other objects used for a specific task, e.</w:t>
      </w:r>
    </w:p>
    <w:p w:rsidR="00A72C5F" w:rsidRDefault="00A72C5F" w:rsidP="00A72C5F">
      <w:r>
        <w:t>g. | g.</w:t>
      </w:r>
    </w:p>
    <w:p w:rsidR="00A72C5F" w:rsidRDefault="00A72C5F" w:rsidP="00A72C5F">
      <w:r>
        <w:t xml:space="preserve"> all the home project 11 of 14 1/20/15, 10:07 AM ----------------------- Page 30-----------------------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tools are stored together in a box in the garage. |  tools are stored together in a box in the garage.</w:t>
      </w:r>
    </w:p>
    <w:p w:rsidR="00A72C5F" w:rsidRDefault="00A72C5F" w:rsidP="00A72C5F">
      <w:r>
        <w:t xml:space="preserve"> The same is true when designing interfaces: introducing inconsistency can make it more difficult to learn an interface but in the long run can make it easier to use. | learn an interface but in the long run can make it easier to use.</w:t>
      </w:r>
    </w:p>
    <w:p w:rsidR="00A72C5F" w:rsidRDefault="00A72C5F" w:rsidP="00A72C5F">
      <w:r>
        <w:t xml:space="preserve"> Activity 1. |  Activity 1.</w:t>
      </w:r>
    </w:p>
    <w:p w:rsidR="00A72C5F" w:rsidRDefault="00A72C5F" w:rsidP="00A72C5F">
      <w:r>
        <w:t>6 One of the main design principles which Nielsen has proselytized, especially for website design, is simplicity. | n has proselytized, especially for website design, is simplicity.</w:t>
      </w:r>
    </w:p>
    <w:p w:rsidR="00A72C5F" w:rsidRDefault="00A72C5F" w:rsidP="00A72C5F">
      <w:r>
        <w:t xml:space="preserve"> He proposes that designers go through all of their design elements and remove them one by one. |  through all of their design elements and remove them one by one.</w:t>
      </w:r>
    </w:p>
    <w:p w:rsidR="00A72C5F" w:rsidRDefault="00A72C5F" w:rsidP="00A72C5F">
      <w:r>
        <w:t xml:space="preserve"> If a design works just as well without an element, then remove it. | f a design works just as well without an element, then remove it.</w:t>
      </w:r>
    </w:p>
    <w:p w:rsidR="00A72C5F" w:rsidRDefault="00A72C5F" w:rsidP="00A72C5F">
      <w:r>
        <w:t xml:space="preserve"> Do you think this is a good design principle? |  Do you think this is a good design principle?</w:t>
      </w:r>
    </w:p>
    <w:p w:rsidR="00A72C5F" w:rsidRDefault="00A72C5F" w:rsidP="00A72C5F">
      <w:r>
        <w:t xml:space="preserve"> If you have your own website, try doing this and seeing what happens. | ou have your own website, try doing this and seeing what happens.</w:t>
      </w:r>
    </w:p>
    <w:p w:rsidR="00A72C5F" w:rsidRDefault="00A72C5F" w:rsidP="00A72C5F">
      <w:r>
        <w:t xml:space="preserve"> At what point does the interaction break down? |  At what point does the interaction break down?</w:t>
      </w:r>
    </w:p>
    <w:p w:rsidR="00A72C5F" w:rsidRDefault="00A72C5F" w:rsidP="00A72C5F">
      <w:r>
        <w:t xml:space="preserve"> Comment Simplicity is certainly an important design principle. |  Comment Simplicity is certainly an important design principle.</w:t>
      </w:r>
    </w:p>
    <w:p w:rsidR="00A72C5F" w:rsidRDefault="00A72C5F" w:rsidP="00A72C5F">
      <w:r>
        <w:t xml:space="preserve"> Many designers try to cram too much into a screenful of space, making it unwieldy for people to find what they are interested in. | aking it unwieldy for people to find what they are interested in.</w:t>
      </w:r>
    </w:p>
    <w:p w:rsidR="00A72C5F" w:rsidRDefault="00A72C5F" w:rsidP="00A72C5F">
      <w:r>
        <w:t xml:space="preserve"> Removing design elements to see what can be discarded without affecting the overall function of the website can be a salutary lesson. | ing the overall function of the website can be a salutary lesson.</w:t>
      </w:r>
    </w:p>
    <w:p w:rsidR="00A72C5F" w:rsidRDefault="00A72C5F" w:rsidP="00A72C5F">
      <w:r>
        <w:t xml:space="preserve"> Unnecessary icons, buttons, boxes, lines, graphics, shading, and text can be stripped, leaving a cleaner, crisper, and easier-to-navigate website. | pped, leaving a cleaner, crisper, and easier-to-navigate website.</w:t>
      </w:r>
    </w:p>
    <w:p w:rsidR="00A72C5F" w:rsidRDefault="00A72C5F" w:rsidP="00A72C5F">
      <w:r>
        <w:t xml:space="preserve"> However, graphics, shading, coloring, and formatting can make a site aesthetically pleasing and enjoyable to use. | ting can make a site aesthetically pleasing and enjoyable to use.</w:t>
      </w:r>
    </w:p>
    <w:p w:rsidR="00A72C5F" w:rsidRDefault="00A72C5F" w:rsidP="00A72C5F">
      <w:r>
        <w:t xml:space="preserve"> Plain vanilla sites with just lists of text and a few hyperlinks may not be as appealing and may put certain visitors off returning. | y not be as appealing and may put certain visitors off returning.</w:t>
      </w:r>
    </w:p>
    <w:p w:rsidR="00A72C5F" w:rsidRDefault="00A72C5F" w:rsidP="00A72C5F">
      <w:r>
        <w:t xml:space="preserve"> Good interaction design involves getting the balance between aesthetic appeal and the right amount and kind of information per page. | tic appeal and the right amount and kind of information per page.</w:t>
      </w:r>
    </w:p>
    <w:p w:rsidR="00A72C5F" w:rsidRDefault="00A72C5F" w:rsidP="00A72C5F">
      <w:r>
        <w:t xml:space="preserve"> Box 1. |  Box 1.</w:t>
      </w:r>
    </w:p>
    <w:p w:rsidR="00A72C5F" w:rsidRDefault="00A72C5F" w:rsidP="00A72C5F">
      <w:r>
        <w:t>4: Usable usability: which terms do I use? | 4: Usable usability: which terms do I use?</w:t>
      </w:r>
    </w:p>
    <w:p w:rsidR="00A72C5F" w:rsidRDefault="00A72C5F" w:rsidP="00A72C5F">
      <w:r>
        <w:t xml:space="preserve"> The various terms proposed for describing the different aspects of usability can be confusing. | r describing the different aspects of usability can be confusing.</w:t>
      </w:r>
    </w:p>
    <w:p w:rsidR="00A72C5F" w:rsidRDefault="00A72C5F" w:rsidP="00A72C5F">
      <w:r>
        <w:t xml:space="preserve"> They are often used interchangeably and in different combinations. | hey are often used interchangeably and in different combinations.</w:t>
      </w:r>
    </w:p>
    <w:p w:rsidR="00A72C5F" w:rsidRDefault="00A72C5F" w:rsidP="00A72C5F">
      <w:r>
        <w:t xml:space="preserve"> Some people talk about usability design principles, others usability heuristics, and others design concepts. | nciples, others usability heuristics, and others design concepts.</w:t>
      </w:r>
    </w:p>
    <w:p w:rsidR="00A72C5F" w:rsidRDefault="00A72C5F" w:rsidP="00A72C5F">
      <w:r>
        <w:t xml:space="preserve"> The key is understanding how to use the different levels of guidance. | key is understanding how to use the different levels of guidance.</w:t>
      </w:r>
    </w:p>
    <w:p w:rsidR="00A72C5F" w:rsidRDefault="00A72C5F" w:rsidP="00A72C5F">
      <w:r>
        <w:t xml:space="preserve"> ‘Guidelines’ is the most general term used to refer to all forms of guidance. |  is the most general term used to refer to all forms of guidance.</w:t>
      </w:r>
    </w:p>
    <w:p w:rsidR="00A72C5F" w:rsidRDefault="00A72C5F" w:rsidP="00A72C5F">
      <w:r>
        <w:t xml:space="preserve"> ‘Goals’ refer to the high-level usability aims of the system, e. |  ‘Goals’ refer to the high-level usability aims of the system, e.</w:t>
      </w:r>
    </w:p>
    <w:p w:rsidR="00A72C5F" w:rsidRDefault="00A72C5F" w:rsidP="00A72C5F">
      <w:r>
        <w:t>g. | g.</w:t>
      </w:r>
    </w:p>
    <w:p w:rsidR="00A72C5F" w:rsidRDefault="00A72C5F" w:rsidP="00A72C5F">
      <w:r>
        <w:t xml:space="preserve"> it should be efficient to use. |  it should be efficient to use.</w:t>
      </w:r>
    </w:p>
    <w:p w:rsidR="00A72C5F" w:rsidRDefault="00A72C5F" w:rsidP="00A72C5F">
      <w:r>
        <w:t xml:space="preserve"> ‘Principles’ refer to general guidance intended to inform the design and evaluation of a system. | uidance intended to inform the design and evaluation of a system.</w:t>
      </w:r>
    </w:p>
    <w:p w:rsidR="00A72C5F" w:rsidRDefault="00A72C5F" w:rsidP="00A72C5F">
      <w:r>
        <w:t xml:space="preserve"> ‘Rules’ are low-level guidance that refer to a particular prescription that must be followed. | ce that refer to a particular prescription that must be followed.</w:t>
      </w:r>
    </w:p>
    <w:p w:rsidR="00A72C5F" w:rsidRDefault="00A72C5F" w:rsidP="00A72C5F">
      <w:r>
        <w:t xml:space="preserve"> ‘Heuristics’ is a general term used to refer to design and usability principles when applied to a particular design problem. | usability principles when applied to a particular design problem.</w:t>
      </w:r>
    </w:p>
    <w:p w:rsidR="00A72C5F" w:rsidRDefault="00A72C5F" w:rsidP="00A72C5F">
      <w:r>
        <w:t xml:space="preserve"> Open table as spreadsheet Concept Level of Also sometimes How to use guidance called Usability General Setting up usability criteria for assessing goals the acceptability of a system, e. | ty criteria for assessing goals the acceptability of a system, e.</w:t>
      </w:r>
    </w:p>
    <w:p w:rsidR="00A72C5F" w:rsidRDefault="00A72C5F" w:rsidP="00A72C5F">
      <w:r>
        <w:t>g. | g.</w:t>
      </w:r>
    </w:p>
    <w:p w:rsidR="00A72C5F" w:rsidRDefault="00A72C5F" w:rsidP="00A72C5F">
      <w:r>
        <w:t xml:space="preserve"> "How long does it take to perform a task? |  "How long does it take to perform a task?</w:t>
      </w:r>
    </w:p>
    <w:p w:rsidR="00A72C5F" w:rsidRDefault="00A72C5F" w:rsidP="00A72C5F">
      <w:r>
        <w:t>". | ".</w:t>
      </w:r>
    </w:p>
    <w:p w:rsidR="00A72C5F" w:rsidRDefault="00A72C5F" w:rsidP="00A72C5F">
      <w:r>
        <w:t xml:space="preserve"> User General Pleasure factors Identifying the important aspects of the experience user experience, e. | fying the important aspects of the experience user experience, e.</w:t>
      </w:r>
    </w:p>
    <w:p w:rsidR="00A72C5F" w:rsidRDefault="00A72C5F" w:rsidP="00A72C5F">
      <w:r>
        <w:t>g. | g.</w:t>
      </w:r>
    </w:p>
    <w:p w:rsidR="00A72C5F" w:rsidRDefault="00A72C5F" w:rsidP="00A72C5F">
      <w:r>
        <w:t xml:space="preserve"> "How can you make goals the interactive product fun and enjoyable? | How can you make goals the interactive product fun and enjoyable?</w:t>
      </w:r>
    </w:p>
    <w:p w:rsidR="00A72C5F" w:rsidRDefault="00A72C5F" w:rsidP="00A72C5F">
      <w:r>
        <w:t>". | ".</w:t>
      </w:r>
    </w:p>
    <w:p w:rsidR="00A72C5F" w:rsidRDefault="00A72C5F" w:rsidP="00A72C5F">
      <w:r>
        <w:t xml:space="preserve"> Design General Heuristics when As reminders of what to provide and what principles used in practice to avoid when designing an interface, e. | nciples used in practice to avoid when designing an interface, e.</w:t>
      </w:r>
    </w:p>
    <w:p w:rsidR="00A72C5F" w:rsidRDefault="00A72C5F" w:rsidP="00A72C5F">
      <w:r>
        <w:t>g. | g.</w:t>
      </w:r>
    </w:p>
    <w:p w:rsidR="00A72C5F" w:rsidRDefault="00A72C5F" w:rsidP="00A72C5F">
      <w:r>
        <w:t xml:space="preserve"> Design concepts "What kind of feedback are you going to provide at the interface? | "What kind of feedback are you going to provide at the interface?</w:t>
      </w:r>
    </w:p>
    <w:p w:rsidR="00A72C5F" w:rsidRDefault="00A72C5F" w:rsidP="00A72C5F">
      <w:r>
        <w:t>". | ".</w:t>
      </w:r>
    </w:p>
    <w:p w:rsidR="00A72C5F" w:rsidRDefault="00A72C5F" w:rsidP="00A72C5F">
      <w:r>
        <w:t xml:space="preserve"> Usability Specific Heuristics when Assessing the acceptability of interfaces, principles used in practice used during heuristic evaluation, e. |  principles used in practice used during heuristic evaluation, e.</w:t>
      </w:r>
    </w:p>
    <w:p w:rsidR="00A72C5F" w:rsidRDefault="00A72C5F" w:rsidP="00A72C5F">
      <w:r>
        <w:t>g. | g.</w:t>
      </w:r>
    </w:p>
    <w:p w:rsidR="00A72C5F" w:rsidRDefault="00A72C5F" w:rsidP="00A72C5F">
      <w:r>
        <w:t xml:space="preserve"> "Does the system provide clearly marked exits? |  "Does the system provide clearly marked exits?</w:t>
      </w:r>
    </w:p>
    <w:p w:rsidR="00A72C5F" w:rsidRDefault="00A72C5F" w:rsidP="00A72C5F">
      <w:r>
        <w:t>". | ".</w:t>
      </w:r>
    </w:p>
    <w:p w:rsidR="00A72C5F" w:rsidRDefault="00A72C5F" w:rsidP="00A72C5F">
      <w:r>
        <w:t xml:space="preserve"> 12 of 14 1/20/15, 10:07 AM ----------------------- Page 31-----------------------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Concept Level of Also sometimes How to use guidance called Rules Specific To determine if an interface adheres to a specific rule when being designed and evaluated, e. |  adheres to a specific rule when being designed and evaluated, e.</w:t>
      </w:r>
    </w:p>
    <w:p w:rsidR="00A72C5F" w:rsidRDefault="00A72C5F" w:rsidP="00A72C5F">
      <w:r>
        <w:t>g. | g.</w:t>
      </w:r>
    </w:p>
    <w:p w:rsidR="00A72C5F" w:rsidRDefault="00A72C5F" w:rsidP="00A72C5F">
      <w:r>
        <w:t xml:space="preserve"> "Always provide a backwards and forwards navigation button on a web browser". | ide a backwards and forwards navigation button on a web browser".</w:t>
      </w:r>
    </w:p>
    <w:p w:rsidR="00A72C5F" w:rsidRDefault="00A72C5F" w:rsidP="00A72C5F">
      <w:r>
        <w:t xml:space="preserve"> Dilemma: Device clutter: convergence or specialization? |  Dilemma: Device clutter: convergence or specialization?</w:t>
      </w:r>
    </w:p>
    <w:p w:rsidR="00A72C5F" w:rsidRDefault="00A72C5F" w:rsidP="00A72C5F">
      <w:r>
        <w:t xml:space="preserve"> Look around your living room and you are likely to see a range of home entertainment systems, each with its own remote control. |  of home entertainment systems, each with its own remote control.</w:t>
      </w:r>
    </w:p>
    <w:p w:rsidR="00A72C5F" w:rsidRDefault="00A72C5F" w:rsidP="00A72C5F">
      <w:r>
        <w:t xml:space="preserve"> One for the TV, one for the DVD player, one for the CD player, one for the sound system, one for the robot toy, and so on. | ayer, one for the sound system, one for the robot toy, and so on.</w:t>
      </w:r>
    </w:p>
    <w:p w:rsidR="00A72C5F" w:rsidRDefault="00A72C5F" w:rsidP="00A72C5F">
      <w:r>
        <w:t xml:space="preserve"> According to a survey carried out by Intel at the end of 2004, over 50% of British households owned five or more remote controls and 25% had more than seven. | s owned five or more remote controls and 25% had more than seven.</w:t>
      </w:r>
    </w:p>
    <w:p w:rsidR="00A72C5F" w:rsidRDefault="00A72C5F" w:rsidP="00A72C5F">
      <w:r>
        <w:t xml:space="preserve"> For many of us, it can be frustrating to learn how to use them all and then remember how to use them. | g to learn how to use them all and then remember how to use them.</w:t>
      </w:r>
    </w:p>
    <w:p w:rsidR="00A72C5F" w:rsidRDefault="00A72C5F" w:rsidP="00A72C5F">
      <w:r>
        <w:t xml:space="preserve"> Often there is a lack of consistency between the remote controls—the ways of operating them can be quite different, even for the most basic of functions, e. |  can be quite different, even for the most basic of functions, e.</w:t>
      </w:r>
    </w:p>
    <w:p w:rsidR="00A72C5F" w:rsidRDefault="00A72C5F" w:rsidP="00A72C5F">
      <w:r>
        <w:t>g. | g.</w:t>
      </w:r>
    </w:p>
    <w:p w:rsidR="00A72C5F" w:rsidRDefault="00A72C5F" w:rsidP="00A72C5F">
      <w:r>
        <w:t xml:space="preserve"> switching on and off, stopping, rewinding, or increasing volume. |  switching on and off, stopping, rewinding, or increasing volume.</w:t>
      </w:r>
    </w:p>
    <w:p w:rsidR="00A72C5F" w:rsidRDefault="00A72C5F" w:rsidP="00A72C5F">
      <w:r>
        <w:t xml:space="preserve"> The same holds true for our ever-increasing collection of personal devices, where even the most basic controls on PDAs, MP3s, cell phones, digital cameras, etc. |  basic controls on PDAs, MP3s, cell phones, digital cameras, etc.</w:t>
      </w:r>
    </w:p>
    <w:p w:rsidR="00A72C5F" w:rsidRDefault="00A72C5F" w:rsidP="00A72C5F">
      <w:r>
        <w:t>, can be inconsistent. | , can be inconsistent.</w:t>
      </w:r>
    </w:p>
    <w:p w:rsidR="00A72C5F" w:rsidRDefault="00A72C5F" w:rsidP="00A72C5F">
      <w:r>
        <w:t xml:space="preserve"> How can we reduce the usability problems that come with device clutter? | n we reduce the usability problems that come with device clutter?</w:t>
      </w:r>
    </w:p>
    <w:p w:rsidR="00A72C5F" w:rsidRDefault="00A72C5F" w:rsidP="00A72C5F">
      <w:r>
        <w:t xml:space="preserve"> One approach is convergence. |  One approach is convergence.</w:t>
      </w:r>
    </w:p>
    <w:p w:rsidR="00A72C5F" w:rsidRDefault="00A72C5F" w:rsidP="00A72C5F">
      <w:r>
        <w:t xml:space="preserve"> By this is meant designing a single control, handheld, or PC that does everything. | designing a single control, handheld, or PC that does everything.</w:t>
      </w:r>
    </w:p>
    <w:p w:rsidR="00A72C5F" w:rsidRDefault="00A72C5F" w:rsidP="00A72C5F">
      <w:r>
        <w:t xml:space="preserve"> Already we are seeing a new generation of cell phones that has moved towards a model of multifunction convergence; as well as ena |  Already we are seeing a new generation of cell phones that has m</w:t>
      </w:r>
    </w:p>
    <w:p w:rsidR="00A72C5F" w:rsidRDefault="00A72C5F" w:rsidP="00A72C5F">
      <w:r>
        <w:t xml:space="preserve"> including taking and sending pictures, video streaming, live mul | tiplayer games, huge memory storage, and a personal music system.</w:t>
      </w:r>
    </w:p>
    <w:p w:rsidR="00A72C5F" w:rsidRDefault="00A72C5F" w:rsidP="00A72C5F">
      <w:r>
        <w:t xml:space="preserve"> Likewise, several companies have begun developing a single powerful PC targetted for the living room, which combines the functionality of all manner of devices and systems all in one box. | unctionality of all manner of devices and systems all in one box.</w:t>
      </w:r>
    </w:p>
    <w:p w:rsidR="00A72C5F" w:rsidRDefault="00A72C5F" w:rsidP="00A72C5F">
      <w:r>
        <w:t xml:space="preserve"> But is it possible to design a usable, all-in-one interface, for controlling a multifunction single device/PC? | -one interface, for controlling a multifunction single device/PC?</w:t>
      </w:r>
    </w:p>
    <w:p w:rsidR="00A72C5F" w:rsidRDefault="00A72C5F" w:rsidP="00A72C5F">
      <w:r>
        <w:t xml:space="preserve"> In particular, can an interface be designed that is easy to understand by users, especially those who are not technology savvy, w |  In particular, can an interface be designed that is easy to unde</w:t>
      </w:r>
    </w:p>
    <w:p w:rsidR="00A72C5F" w:rsidRDefault="00A72C5F" w:rsidP="00A72C5F">
      <w:r>
        <w:t>tch between quite different activities, such as listening to musi | c, making a call, taking a picture, and watching streaming video?</w:t>
      </w:r>
    </w:p>
    <w:p w:rsidR="00A72C5F" w:rsidRDefault="00A72C5F" w:rsidP="00A72C5F">
      <w:r>
        <w:t xml:space="preserve"> Compromises can result when one device is asked to do the work of many. | mises can result when one device is asked to do the work of many.</w:t>
      </w:r>
    </w:p>
    <w:p w:rsidR="00A72C5F" w:rsidRDefault="00A72C5F" w:rsidP="00A72C5F">
      <w:r>
        <w:t xml:space="preserve"> In particular, the complexity required can often result in a confusing interface. | he complexity required can often result in a confusing interface.</w:t>
      </w:r>
    </w:p>
    <w:p w:rsidR="00A72C5F" w:rsidRDefault="00A72C5F" w:rsidP="00A72C5F">
      <w:r>
        <w:t xml:space="preserve"> The result can be an overbloated and over-specified device that is impossible to use. |  overbloated and over-specified device that is impossible to use.</w:t>
      </w:r>
    </w:p>
    <w:p w:rsidR="00A72C5F" w:rsidRDefault="00A72C5F" w:rsidP="00A72C5F">
      <w:r>
        <w:t xml:space="preserve"> In contrast, specialization may be a better solution where the form, factor, look and feel, and features of a single device are designed for a specific task. | and features of a single device are designed for a specific task.</w:t>
      </w:r>
    </w:p>
    <w:p w:rsidR="00A72C5F" w:rsidRDefault="00A72C5F" w:rsidP="00A72C5F">
      <w:r>
        <w:t xml:space="preserve"> The major benefit of doing so is that the device is designed to fit the task and person using it. |  that the device is designed to fit the task and person using it.</w:t>
      </w:r>
    </w:p>
    <w:p w:rsidR="00A72C5F" w:rsidRDefault="00A72C5F" w:rsidP="00A72C5F">
      <w:r>
        <w:t xml:space="preserve"> James Landay (2005), a director of Intel research, however, thinks that just like the GUI desktop interface made it possible for  |  James Landay (2005), a director of Intel research, however, thin</w:t>
      </w:r>
    </w:p>
    <w:p w:rsidR="00A72C5F" w:rsidRDefault="00A72C5F" w:rsidP="00A72C5F">
      <w:r>
        <w:t xml:space="preserve"> on a PC so, too, will a ubiquitous and easy-to-use interface for |  multifunction home and personal devices be able to achieve this.</w:t>
      </w:r>
    </w:p>
    <w:p w:rsidR="00A72C5F" w:rsidRDefault="00A72C5F" w:rsidP="00A72C5F">
      <w:r>
        <w:t xml:space="preserve"> What do you think? |  What do you think?</w:t>
      </w:r>
    </w:p>
    <w:p w:rsidR="00A72C5F" w:rsidRDefault="00A72C5F" w:rsidP="00A72C5F">
      <w:r>
        <w:t xml:space="preserve"> Assignment This assignment is intended for you to put into practice what you have read about in this chapter. | ou to put into practice what you have read about in this chapter.</w:t>
      </w:r>
    </w:p>
    <w:p w:rsidR="00A72C5F" w:rsidRDefault="00A72C5F" w:rsidP="00A72C5F">
      <w:r>
        <w:t xml:space="preserve"> Specifically, the objective is to enable you to define usability and user experience goals and to transform these and other design principles into specific questions to help evaluate an interact |  into specific questions to help evaluate an interactive product.</w:t>
      </w:r>
    </w:p>
    <w:p w:rsidR="00A72C5F" w:rsidRDefault="00A72C5F" w:rsidP="00A72C5F">
      <w:r>
        <w:t xml:space="preserve"> Find an everyday handheld device, e. |  Find an everyday handheld device, e.</w:t>
      </w:r>
    </w:p>
    <w:p w:rsidR="00A72C5F" w:rsidRDefault="00A72C5F" w:rsidP="00A72C5F">
      <w:r>
        <w:t>g. | g.</w:t>
      </w:r>
    </w:p>
    <w:p w:rsidR="00A72C5F" w:rsidRDefault="00A72C5F" w:rsidP="00A72C5F">
      <w:r>
        <w:t xml:space="preserve"> remote control, digital camera, cell phone and examine how it has been designed, paying particular attention to how the user is meant to interact with it. | articular attention to how the user is meant to interact with it.</w:t>
      </w:r>
    </w:p>
    <w:p w:rsidR="00A72C5F" w:rsidRDefault="00A72C5F" w:rsidP="00A72C5F">
      <w:r>
        <w:t xml:space="preserve"> a. |  a.</w:t>
      </w:r>
    </w:p>
    <w:p w:rsidR="00A72C5F" w:rsidRDefault="00A72C5F" w:rsidP="00A72C5F">
      <w:r>
        <w:t xml:space="preserve"> From your first impressions, write down what first comes to mind as to what is good and bad about the way the device works. | o mind as to what is good and bad about the way the device works.</w:t>
      </w:r>
    </w:p>
    <w:p w:rsidR="00A72C5F" w:rsidRDefault="00A72C5F" w:rsidP="00A72C5F">
      <w:r>
        <w:t xml:space="preserve"> b. |  b.</w:t>
      </w:r>
    </w:p>
    <w:p w:rsidR="00A72C5F" w:rsidRDefault="00A72C5F" w:rsidP="00A72C5F">
      <w:r>
        <w:t xml:space="preserve"> Give a description of the user experience resulting from interacting with it. | iption of the user experience resulting from interacting with it.</w:t>
      </w:r>
    </w:p>
    <w:p w:rsidR="00A72C5F" w:rsidRDefault="00A72C5F" w:rsidP="00A72C5F">
      <w:r>
        <w:t xml:space="preserve"> 13 of 14 1/20/15, 10:07 AM ----------------------- Page 32-----------------------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 |  c.</w:t>
      </w:r>
    </w:p>
    <w:p w:rsidR="00A72C5F" w:rsidRDefault="00A72C5F" w:rsidP="00A72C5F">
      <w:r>
        <w:t xml:space="preserve"> Based on your reading of this chapter and any other material you have come across, compile a set of usability and user experience goals that you think will be most relevant in evaluating the dev | ls that you think will be most relevant in evaluating the device.</w:t>
      </w:r>
    </w:p>
    <w:p w:rsidR="00A72C5F" w:rsidRDefault="00A72C5F" w:rsidP="00A72C5F">
      <w:r>
        <w:t xml:space="preserve"> Decide which are the most important ones and explain why. |  Decide which are the most important ones and explain why.</w:t>
      </w:r>
    </w:p>
    <w:p w:rsidR="00A72C5F" w:rsidRDefault="00A72C5F" w:rsidP="00A72C5F">
      <w:r>
        <w:t xml:space="preserve"> d. |  d.</w:t>
      </w:r>
    </w:p>
    <w:p w:rsidR="00A72C5F" w:rsidRDefault="00A72C5F" w:rsidP="00A72C5F">
      <w:r>
        <w:t xml:space="preserve"> Translate each of your set of usability and user experience goals into two or three specific questions. | y and user experience goals into two or three specific questions.</w:t>
      </w:r>
    </w:p>
    <w:p w:rsidR="00A72C5F" w:rsidRDefault="00A72C5F" w:rsidP="00A72C5F">
      <w:r>
        <w:t xml:space="preserve"> Then use them to assess how well your device fares. |  Then use them to assess how well your device fares.</w:t>
      </w:r>
    </w:p>
    <w:p w:rsidR="00A72C5F" w:rsidRDefault="00A72C5F" w:rsidP="00A72C5F">
      <w:r>
        <w:t xml:space="preserve"> e. |  e.</w:t>
      </w:r>
    </w:p>
    <w:p w:rsidR="00A72C5F" w:rsidRDefault="00A72C5F" w:rsidP="00A72C5F">
      <w:r>
        <w:t xml:space="preserve"> (e) Repeat (c) and (d) using the design principles outlined in the chapter. |  (c) and (d) using the design principles outlined in the chapter.</w:t>
      </w:r>
    </w:p>
    <w:p w:rsidR="00A72C5F" w:rsidRDefault="00A72C5F" w:rsidP="00A72C5F">
      <w:r>
        <w:t xml:space="preserve"> f. |  f.</w:t>
      </w:r>
    </w:p>
    <w:p w:rsidR="00A72C5F" w:rsidRDefault="00A72C5F" w:rsidP="00A72C5F">
      <w:r>
        <w:t xml:space="preserve"> Finally, discuss possible improvements to the interface based on the answers obtained for (d) and (e). | s to the interface based on the answers obtained for (d) and (e).</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14 of 14 1/20/15, 10:07 AM ----------------------- Page 33-----------------------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1 - What is Interaction Design? |  Chapter 1 - What is Interaction Design?</w:t>
      </w:r>
    </w:p>
    <w:p w:rsidR="00A72C5F" w:rsidRDefault="00A72C5F" w:rsidP="00A72C5F">
      <w:r>
        <w:t xml:space="preserve">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Summary In this chapter we have looked at what interaction design is and why it is growing in importance. | t what interaction design is and why it is growing in importance.</w:t>
      </w:r>
    </w:p>
    <w:p w:rsidR="00A72C5F" w:rsidRDefault="00A72C5F" w:rsidP="00A72C5F">
      <w:r>
        <w:t xml:space="preserve"> To begin, a number of good and bad designs were presented to illustrate how interaction design can make a difference. | ented to illustrate how interaction design can make a difference.</w:t>
      </w:r>
    </w:p>
    <w:p w:rsidR="00A72C5F" w:rsidRDefault="00A72C5F" w:rsidP="00A72C5F">
      <w:r>
        <w:t xml:space="preserve"> We described who and what is involved in interaction design, and the core set of design processes that need to be followed. | n, and the core set of design processes that need to be followed.</w:t>
      </w:r>
    </w:p>
    <w:p w:rsidR="00A72C5F" w:rsidRDefault="00A72C5F" w:rsidP="00A72C5F">
      <w:r>
        <w:t xml:space="preserve"> We explained in detail what usability and user experience are and how they have been characterized, and how to operationalize them in order to assess the quality of a user experience resulting f | xperience resulting from interacting with an interactive product.</w:t>
      </w:r>
    </w:p>
    <w:p w:rsidR="00A72C5F" w:rsidRDefault="00A72C5F" w:rsidP="00A72C5F">
      <w:r>
        <w:t xml:space="preserve"> The increasing emphasis on designing for the user experience and not just usable products was stressed. | or the user experience and not just usable products was stressed.</w:t>
      </w:r>
    </w:p>
    <w:p w:rsidR="00A72C5F" w:rsidRDefault="00A72C5F" w:rsidP="00A72C5F">
      <w:r>
        <w:t xml:space="preserve"> A number of core design principles were also introduced that provide guidance for helping inform the interaction design process. | ovide guidance for helping inform the interaction design process.</w:t>
      </w:r>
    </w:p>
    <w:p w:rsidR="00A72C5F" w:rsidRDefault="00A72C5F" w:rsidP="00A72C5F">
      <w:r>
        <w:t xml:space="preserve"> Key points Interaction design is concerned with designing interactive products to support the way people communicate and interact in their everyday and working lives. | ple communicate and interact in their everyday and working lives.</w:t>
      </w:r>
    </w:p>
    <w:p w:rsidR="00A72C5F" w:rsidRDefault="00A72C5F" w:rsidP="00A72C5F">
      <w:r>
        <w:t xml:space="preserve"> Interaction design is multidisciplinary, involving many inputs from wide-ranging disciplines and fields. | , involving many inputs from wide-ranging disciplines and fields.</w:t>
      </w:r>
    </w:p>
    <w:p w:rsidR="00A72C5F" w:rsidRDefault="00A72C5F" w:rsidP="00A72C5F">
      <w:r>
        <w:t xml:space="preserve"> Central to interaction design is determining how to create quality user experiences. | ion design is determining how to create quality user experiences.</w:t>
      </w:r>
    </w:p>
    <w:p w:rsidR="00A72C5F" w:rsidRDefault="00A72C5F" w:rsidP="00A72C5F">
      <w:r>
        <w:t xml:space="preserve"> Optimizing the interaction between users and interactive products requires taking into account a number of interdependent factors, including context of use, types of activity, cultural differenc | of use, types of activity, cultural differences, and user groups.</w:t>
      </w:r>
    </w:p>
    <w:p w:rsidR="00A72C5F" w:rsidRDefault="00A72C5F" w:rsidP="00A72C5F">
      <w:r>
        <w:t xml:space="preserve"> Identifying and specifying relevant usability and user experience goals can help lead to the design of good interactive products. | e goals can help lead to the design of good interactive products.</w:t>
      </w:r>
    </w:p>
    <w:p w:rsidR="00A72C5F" w:rsidRDefault="00A72C5F" w:rsidP="00A72C5F">
      <w:r>
        <w:t xml:space="preserve"> Design principles, like feedback and simplicity, are useful heuristics for analyzing and evaluating aspects of an interactive product. | s for analyzing and evaluating aspects of an interactive product.</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10:07 AM ----------------------- Page 34-----------------------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2 - Understanding and Conceptualizing Interaction Interaction Design: Beyond Human-Computer Interaction, Second Edition by Helen Sharp, Yvonne Rogers and Jenny Preece John Wiley &amp; Sons © | ers and Jenny Preece John Wiley &amp; Sons © 2007 Citation Recommend?</w:t>
      </w:r>
    </w:p>
    <w:p w:rsidR="00A72C5F" w:rsidRDefault="00A72C5F" w:rsidP="00A72C5F">
      <w:r>
        <w:t xml:space="preserve"> Chapter 2: Understanding and Conceptualizing Interaction 2. |  Chapter 2: Understanding and Conceptualizing Interaction 2.</w:t>
      </w:r>
    </w:p>
    <w:p w:rsidR="00A72C5F" w:rsidRDefault="00A72C5F" w:rsidP="00A72C5F">
      <w:r>
        <w:t>1 Introduction Imagine you have been asked to design an application to let people organize, store, and retrieve their assortment of files, e. | eople organize, store, and retrieve their assortment of files, e.</w:t>
      </w:r>
    </w:p>
    <w:p w:rsidR="00A72C5F" w:rsidRDefault="00A72C5F" w:rsidP="00A72C5F">
      <w:r>
        <w:t>g. | g.</w:t>
      </w:r>
    </w:p>
    <w:p w:rsidR="00A72C5F" w:rsidRDefault="00A72C5F" w:rsidP="00A72C5F">
      <w:r>
        <w:t xml:space="preserve"> email, photos, movies, MP3, chats, documents, in a fast, efficient, and enjoyable way. | , MP3, chats, documents, in a fast, efficient, and enjoyable way.</w:t>
      </w:r>
    </w:p>
    <w:p w:rsidR="00A72C5F" w:rsidRDefault="00A72C5F" w:rsidP="00A72C5F">
      <w:r>
        <w:t xml:space="preserve"> What would you do? |  What would you do?</w:t>
      </w:r>
    </w:p>
    <w:p w:rsidR="00A72C5F" w:rsidRDefault="00A72C5F" w:rsidP="00A72C5F">
      <w:r>
        <w:t xml:space="preserve"> How would you start? |  How would you start?</w:t>
      </w:r>
    </w:p>
    <w:p w:rsidR="00A72C5F" w:rsidRDefault="00A72C5F" w:rsidP="00A72C5F">
      <w:r>
        <w:t xml:space="preserve"> Would you begin by sketching out how the interface might look, work out how the system architecture should be structured, or simply start coding? | system architecture should be structured, or simply start coding?</w:t>
      </w:r>
    </w:p>
    <w:p w:rsidR="00A72C5F" w:rsidRDefault="00A72C5F" w:rsidP="00A72C5F">
      <w:r>
        <w:t xml:space="preserve"> Or, would you start by asking users about their current experiences of saving files and look at existing tools, e. | urrent experiences of saving files and look at existing tools, e.</w:t>
      </w:r>
    </w:p>
    <w:p w:rsidR="00A72C5F" w:rsidRDefault="00A72C5F" w:rsidP="00A72C5F">
      <w:r>
        <w:t>g. | g.</w:t>
      </w:r>
    </w:p>
    <w:p w:rsidR="00A72C5F" w:rsidRDefault="00A72C5F" w:rsidP="00A72C5F">
      <w:r>
        <w:t xml:space="preserve"> Google desktop search, and, based on this, begin thinking about why and how you were going to design the application? | nking about why and how you were going to design the application?</w:t>
      </w:r>
    </w:p>
    <w:p w:rsidR="00A72C5F" w:rsidRDefault="00A72C5F" w:rsidP="00A72C5F">
      <w:r>
        <w:t xml:space="preserve"> Interaction designers would begin by doing the latter. |  Interaction designers would begin by doing the latter.</w:t>
      </w:r>
    </w:p>
    <w:p w:rsidR="00A72C5F" w:rsidRDefault="00A72C5F" w:rsidP="00A72C5F">
      <w:r>
        <w:t xml:space="preserve"> It is important to realize that having a clear understanding of why and how you are going to design something, before writing any code, can save enormous amounts of time, effort, and money later | mounts of time, effort, and money later on in the design process.</w:t>
      </w:r>
    </w:p>
    <w:p w:rsidR="00A72C5F" w:rsidRDefault="00A72C5F" w:rsidP="00A72C5F">
      <w:r>
        <w:t xml:space="preserve"> Ill thought out ideas, incompatible and unusable designs can be refined while it is relatively easy and painless to do so. | can be refined while it is relatively easy and painless to do so.</w:t>
      </w:r>
    </w:p>
    <w:p w:rsidR="00A72C5F" w:rsidRDefault="00A72C5F" w:rsidP="00A72C5F">
      <w:r>
        <w:t xml:space="preserve"> Once ideas are committed to code they become much harder to throw away. | deas are committed to code they become much harder to throw away.</w:t>
      </w:r>
    </w:p>
    <w:p w:rsidR="00A72C5F" w:rsidRDefault="00A72C5F" w:rsidP="00A72C5F">
      <w:r>
        <w:t xml:space="preserve"> Such preliminary thinking through of ideas about the user experience and what kinds of designs might be appropriate is, however, a skill that needs to be learned. | ght be appropriate is, however, a skill that needs to be learned.</w:t>
      </w:r>
    </w:p>
    <w:p w:rsidR="00A72C5F" w:rsidRDefault="00A72C5F" w:rsidP="00A72C5F">
      <w:r>
        <w:t xml:space="preserve"> It is not something that can be done overnight by following a checklist, but requires practice in learning to identify, understand, and examine the issues—just like learning to write an essay or | ne the issues—just like learning to write an essay or to program.</w:t>
      </w:r>
    </w:p>
    <w:p w:rsidR="00A72C5F" w:rsidRDefault="00A72C5F" w:rsidP="00A72C5F">
      <w:r>
        <w:t xml:space="preserve"> In this chapter we describe the steps involved. |  In this chapter we describe the steps involved.</w:t>
      </w:r>
    </w:p>
    <w:p w:rsidR="00A72C5F" w:rsidRDefault="00A72C5F" w:rsidP="00A72C5F">
      <w:r>
        <w:t xml:space="preserve"> In particular, we focus on what it takes to understand and conceptualize interaction. | cus on what it takes to understand and conceptualize interaction.</w:t>
      </w:r>
    </w:p>
    <w:p w:rsidR="00A72C5F" w:rsidRDefault="00A72C5F" w:rsidP="00A72C5F">
      <w:r>
        <w:t xml:space="preserve"> The main aims of this chapter are to: Explain what is meant by the problem space. |  this chapter are to: Explain what is meant by the problem space.</w:t>
      </w:r>
    </w:p>
    <w:p w:rsidR="00A72C5F" w:rsidRDefault="00A72C5F" w:rsidP="00A72C5F">
      <w:r>
        <w:t xml:space="preserve"> Explain how to conceptualize interaction. |  Explain how to conceptualize interaction.</w:t>
      </w:r>
    </w:p>
    <w:p w:rsidR="00A72C5F" w:rsidRDefault="00A72C5F" w:rsidP="00A72C5F">
      <w:r>
        <w:t xml:space="preserve"> Describe what a conceptual model is and how to begin to formulate one. | ibe what a conceptual model is and how to begin to formulate one.</w:t>
      </w:r>
    </w:p>
    <w:p w:rsidR="00A72C5F" w:rsidRDefault="00A72C5F" w:rsidP="00A72C5F">
      <w:r>
        <w:t xml:space="preserve"> Discuss the pros and cons of using interface metaphors as part of a conceptual model. |  cons of using interface metaphors as part of a conceptual model.</w:t>
      </w:r>
    </w:p>
    <w:p w:rsidR="00A72C5F" w:rsidRDefault="00A72C5F" w:rsidP="00A72C5F">
      <w:r>
        <w:t xml:space="preserve"> Outline the core interaction types for informing the development of a conceptual model. | action types for informing the development of a conceptual model.</w:t>
      </w:r>
    </w:p>
    <w:p w:rsidR="00A72C5F" w:rsidRDefault="00A72C5F" w:rsidP="00A72C5F">
      <w:r>
        <w:t xml:space="preserve"> Introduce theories, models, and frameworks as a way of informing interaction design. |  models, and frameworks as a way of informing interaction design.</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10:13 AM ----------------------- Page 35-----------------------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2 - Understanding and Conceptualizing Interaction Interaction Design: Beyond Human-Computer Interaction, Second Edition by Helen Sharp, Yvonne Rogers and Jenny Preece John Wiley &amp; Sons © | ers and Jenny Preece John Wiley &amp; Sons © 2007 Citation Recommend?</w:t>
      </w:r>
    </w:p>
    <w:p w:rsidR="00A72C5F" w:rsidRDefault="00A72C5F" w:rsidP="00A72C5F">
      <w:r>
        <w:t xml:space="preserve"> 2. |  2.</w:t>
      </w:r>
    </w:p>
    <w:p w:rsidR="00A72C5F" w:rsidRDefault="00A72C5F" w:rsidP="00A72C5F">
      <w:r>
        <w:t>2 Understanding the Problem Space In the process of creating an interactive product, it can be tempting to begin at the ‘nuts and bolts’ level of design. | can be tempting to begin at the ‘nuts and bolts’ level of design.</w:t>
      </w:r>
    </w:p>
    <w:p w:rsidR="00A72C5F" w:rsidRDefault="00A72C5F" w:rsidP="00A72C5F">
      <w:r>
        <w:t xml:space="preserve"> By this, we mean working out how to design the physical interface and what technologies and interaction styles to use, e. | interface and what technologies and interaction styles to use, e.</w:t>
      </w:r>
    </w:p>
    <w:p w:rsidR="00A72C5F" w:rsidRDefault="00A72C5F" w:rsidP="00A72C5F">
      <w:r>
        <w:t>g. | g.</w:t>
      </w:r>
    </w:p>
    <w:p w:rsidR="00A72C5F" w:rsidRDefault="00A72C5F" w:rsidP="00A72C5F">
      <w:r>
        <w:t xml:space="preserve"> whether to use touchscreen, speech, graphical user interface, sensor interface, etc. | hscreen, speech, graphical user interface, sensor interface, etc.</w:t>
      </w:r>
    </w:p>
    <w:p w:rsidR="00A72C5F" w:rsidRDefault="00A72C5F" w:rsidP="00A72C5F">
      <w:r>
        <w:t xml:space="preserve"> A problem with trying to solve a design problem beginning at this level is that usability and user experience goals can be overlooked. | el is that usability and user experience goals can be overlooked.</w:t>
      </w:r>
    </w:p>
    <w:p w:rsidR="00A72C5F" w:rsidRDefault="00A72C5F" w:rsidP="00A72C5F">
      <w:r>
        <w:t xml:space="preserve"> For example, consider the problem of providing drivers with better navigation and traffic information. | providing drivers with better navigation and traffic information.</w:t>
      </w:r>
    </w:p>
    <w:p w:rsidR="00A72C5F" w:rsidRDefault="00A72C5F" w:rsidP="00A72C5F">
      <w:r>
        <w:t xml:space="preserve"> How might you achieve this? |  How might you achieve this?</w:t>
      </w:r>
    </w:p>
    <w:p w:rsidR="00A72C5F" w:rsidRDefault="00A72C5F" w:rsidP="00A72C5F">
      <w:r>
        <w:t xml:space="preserve"> One could tackle the problem by thinking straight away about a good technology or a particular kind of interface to use. | about a good technology or a particular kind of interface to use.</w:t>
      </w:r>
    </w:p>
    <w:p w:rsidR="00A72C5F" w:rsidRDefault="00A72C5F" w:rsidP="00A72C5F">
      <w:r>
        <w:t xml:space="preserve"> For example, one might think that augmented reality, where images are superimposed on objects in the real world (see Figure 2. | ages are superimposed on objects in the real world (see Figure 2.</w:t>
      </w:r>
    </w:p>
    <w:p w:rsidR="00A72C5F" w:rsidRDefault="00A72C5F" w:rsidP="00A72C5F">
      <w:r>
        <w:t>1a), would be appropriate, since it can be useful for integrating additional information with an ongoing activity, e. | r integrating additional information with an ongoing activity, e.</w:t>
      </w:r>
    </w:p>
    <w:p w:rsidR="00A72C5F" w:rsidRDefault="00A72C5F" w:rsidP="00A72C5F">
      <w:r>
        <w:t>g. | g.</w:t>
      </w:r>
    </w:p>
    <w:p w:rsidR="00A72C5F" w:rsidRDefault="00A72C5F" w:rsidP="00A72C5F">
      <w:r>
        <w:t xml:space="preserve"> overlaying X-rays on a patient during an operation. |  overlaying X-rays on a patient during an operation.</w:t>
      </w:r>
    </w:p>
    <w:p w:rsidR="00A72C5F" w:rsidRDefault="00A72C5F" w:rsidP="00A72C5F">
      <w:r>
        <w:t xml:space="preserve"> In the context of driving, it could be effective for displaying information to drivers who need to find out where they are going and what to do at certain points during their journey. |  are going and what to do at certain points during their journey.</w:t>
      </w:r>
    </w:p>
    <w:p w:rsidR="00A72C5F" w:rsidRDefault="00A72C5F" w:rsidP="00A72C5F">
      <w:r>
        <w:t xml:space="preserve"> In particular, images of places and directions to follow could be projected inside the car, on the dashboard or rear-view mirror or windshield (see Figure 2. | on the dashboard or rear-view mirror or windshield (see Figure 2.</w:t>
      </w:r>
    </w:p>
    <w:p w:rsidR="00A72C5F" w:rsidRDefault="00A72C5F" w:rsidP="00A72C5F">
      <w:r>
        <w:t>1b). | 1b).</w:t>
      </w:r>
    </w:p>
    <w:p w:rsidR="00A72C5F" w:rsidRDefault="00A72C5F" w:rsidP="00A72C5F">
      <w:r>
        <w:t xml:space="preserve"> However, there is a problem with this proposal: it is likely to be unsafe. | there is a problem with this proposal: it is likely to be unsafe.</w:t>
      </w:r>
    </w:p>
    <w:p w:rsidR="00A72C5F" w:rsidRDefault="00A72C5F" w:rsidP="00A72C5F">
      <w:r>
        <w:t xml:space="preserve"> It could easily distract drivers, encouraging them to switch their attention from the road to the images being projected. | itch their attention from the road to the images being projected.</w:t>
      </w:r>
    </w:p>
    <w:p w:rsidR="00A72C5F" w:rsidRDefault="00A72C5F" w:rsidP="00A72C5F">
      <w:r>
        <w:t xml:space="preserve"> Figure 2. |  Figure 2.</w:t>
      </w:r>
    </w:p>
    <w:p w:rsidR="00A72C5F" w:rsidRDefault="00A72C5F" w:rsidP="00A72C5F">
      <w:r>
        <w:t>1: (a) Overlaying X-rays on a patient during an operation. | 1: (a) Overlaying X-rays on a patient during an operation.</w:t>
      </w:r>
    </w:p>
    <w:p w:rsidR="00A72C5F" w:rsidRDefault="00A72C5F" w:rsidP="00A72C5F">
      <w:r>
        <w:t xml:space="preserve"> (b) A screen shot taken from HP's vision of the future, CoolTown. | (b) A screen shot taken from HP's vision of the future, CoolTown.</w:t>
      </w:r>
    </w:p>
    <w:p w:rsidR="00A72C5F" w:rsidRDefault="00A72C5F" w:rsidP="00A72C5F">
      <w:r>
        <w:t xml:space="preserve"> In this hypothetical scenario, digital information about the car's state and the driver's navigation plans is projected onto the windshield. | d the driver's navigation plans is projected onto the windshield.</w:t>
      </w:r>
    </w:p>
    <w:p w:rsidR="00A72C5F" w:rsidRDefault="00A72C5F" w:rsidP="00A72C5F">
      <w:r>
        <w:t xml:space="preserve"> A multimodal voice browsing interface is proposed that allows the driver to control interactions with the vehicle when driving. | the driver to control interactions with the vehicle when driving.</w:t>
      </w:r>
    </w:p>
    <w:p w:rsidR="00A72C5F" w:rsidRDefault="00A72C5F" w:rsidP="00A72C5F">
      <w:r>
        <w:t xml:space="preserve"> How safe do you think this would be? |  How safe do you think this would be?</w:t>
      </w:r>
    </w:p>
    <w:p w:rsidR="00A72C5F" w:rsidRDefault="00A72C5F" w:rsidP="00A72C5F">
      <w:r>
        <w:t xml:space="preserve"> While it is certainly necessary at some point to decide how to design the physical aspects, it is better to make these kinds of decisions after articulating the nature of the problem space. |  of decisions after articulating the nature of the problem space.</w:t>
      </w:r>
    </w:p>
    <w:p w:rsidR="00A72C5F" w:rsidRDefault="00A72C5F" w:rsidP="00A72C5F">
      <w:r>
        <w:t xml:space="preserve"> By this, we mean understanding and conceptualizing what is currently the user experience/product and how this is going to be improved or changed. | perience/product and how this is going to be improved or changed.</w:t>
      </w:r>
    </w:p>
    <w:p w:rsidR="00A72C5F" w:rsidRDefault="00A72C5F" w:rsidP="00A72C5F">
      <w:r>
        <w:t xml:space="preserve"> This requires a design team thinking through how their ideas will support or extend the way people communicate and interact in their everyday activities. | way people communicate and interact in their everyday activities.</w:t>
      </w:r>
    </w:p>
    <w:p w:rsidR="00A72C5F" w:rsidRDefault="00A72C5F" w:rsidP="00A72C5F">
      <w:r>
        <w:t xml:space="preserve"> In the above example, it involves finding out what is problematic with existing forms of navigating while driving, e. | s problematic with existing forms of navigating while driving, e.</w:t>
      </w:r>
    </w:p>
    <w:p w:rsidR="00A72C5F" w:rsidRDefault="00A72C5F" w:rsidP="00A72C5F">
      <w:r>
        <w:t>g. | g.</w:t>
      </w:r>
    </w:p>
    <w:p w:rsidR="00A72C5F" w:rsidRDefault="00A72C5F" w:rsidP="00A72C5F">
      <w:r>
        <w:t xml:space="preserve"> trying to read maps while moving the steering wheel or looking at a small navigation display mounted on the dashboard when approaching a roundabout, and how to ensure that drivers can continue t | at drivers can continue to drive safely without being distracted.</w:t>
      </w:r>
    </w:p>
    <w:p w:rsidR="00A72C5F" w:rsidRDefault="00A72C5F" w:rsidP="00A72C5F">
      <w:r>
        <w:t xml:space="preserve"> As emphasized in Chapter 1, identifying usability and user experience goals is a prerequisite to understanding the problem space. | ience goals is a prerequisite to understanding the problem space.</w:t>
      </w:r>
    </w:p>
    <w:p w:rsidR="00A72C5F" w:rsidRDefault="00A72C5F" w:rsidP="00A72C5F">
      <w:r>
        <w:t xml:space="preserve"> Another important consideration is to make explicit underlying assumptions and claims. | sideration is to make explicit underlying assumptions and claims.</w:t>
      </w:r>
    </w:p>
    <w:p w:rsidR="00A72C5F" w:rsidRDefault="00A72C5F" w:rsidP="00A72C5F">
      <w:r>
        <w:t xml:space="preserve"> By an assumption is meant taking something for granted, e. |  By an assumption is meant taking something for granted, e.</w:t>
      </w:r>
    </w:p>
    <w:p w:rsidR="00A72C5F" w:rsidRDefault="00A72C5F" w:rsidP="00A72C5F">
      <w:r>
        <w:t>g. | g.</w:t>
      </w:r>
    </w:p>
    <w:p w:rsidR="00A72C5F" w:rsidRDefault="00A72C5F" w:rsidP="00A72C5F">
      <w:r>
        <w:t xml:space="preserve"> people will want to watch movies on their cell phones. |  people will want to watch movies on their cell phones.</w:t>
      </w:r>
    </w:p>
    <w:p w:rsidR="00A72C5F" w:rsidRDefault="00A72C5F" w:rsidP="00A72C5F">
      <w:r>
        <w:t xml:space="preserve"> By a claim is meant stating something to be true when it is still open to question, e. | tating something to be true when it is still open to question, e.</w:t>
      </w:r>
    </w:p>
    <w:p w:rsidR="00A72C5F" w:rsidRDefault="00A72C5F" w:rsidP="00A72C5F">
      <w:r>
        <w:t>g. | g.</w:t>
      </w:r>
    </w:p>
    <w:p w:rsidR="00A72C5F" w:rsidRDefault="00A72C5F" w:rsidP="00A72C5F">
      <w:r>
        <w:t xml:space="preserve"> a multimodal style of interaction for controlling a car navigation system—one that 1 of 4 1/20/15, 10:13 AM ----------------------- Page 36----------------------- Interaction Design: Beyond Huma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involves speaking while driving—is perfectly safe. |  involves speaking while driving—is perfectly safe.</w:t>
      </w:r>
    </w:p>
    <w:p w:rsidR="00A72C5F" w:rsidRDefault="00A72C5F" w:rsidP="00A72C5F">
      <w:r>
        <w:t xml:space="preserve"> Writing down your assumptions and claims and then trying to defend and support them can highlight those that are vague or wanting. | d and support them can highlight those that are vague or wanting.</w:t>
      </w:r>
    </w:p>
    <w:p w:rsidR="00A72C5F" w:rsidRDefault="00A72C5F" w:rsidP="00A72C5F">
      <w:r>
        <w:t xml:space="preserve"> In so doing, poorly constructed design ideas can be reformulated. | In so doing, poorly constructed design ideas can be reformulated.</w:t>
      </w:r>
    </w:p>
    <w:p w:rsidR="00A72C5F" w:rsidRDefault="00A72C5F" w:rsidP="00A72C5F">
      <w:r>
        <w:t xml:space="preserve"> In many projects, this process involves identifying human activities and interactivities that are problematic and working out how they might be improved through being supported with a different  | roved through being supported with a different set of operations.</w:t>
      </w:r>
    </w:p>
    <w:p w:rsidR="00A72C5F" w:rsidRDefault="00A72C5F" w:rsidP="00A72C5F">
      <w:r>
        <w:t xml:space="preserve"> In others, it can be more speculative, requiring thinking through what to design for an engaging user experience. |  thinking through what to design for an engaging user experience.</w:t>
      </w:r>
    </w:p>
    <w:p w:rsidR="00A72C5F" w:rsidRDefault="00A72C5F" w:rsidP="00A72C5F">
      <w:r>
        <w:t xml:space="preserve"> The process of articulating the problem space is typically done as a team effort. | rticulating the problem space is typically done as a team effort.</w:t>
      </w:r>
    </w:p>
    <w:p w:rsidR="00A72C5F" w:rsidRDefault="00A72C5F" w:rsidP="00A72C5F">
      <w:r>
        <w:t xml:space="preserve"> Invariably, team members will have differing perspectives on the problem space. | am members will have differing perspectives on the problem space.</w:t>
      </w:r>
    </w:p>
    <w:p w:rsidR="00A72C5F" w:rsidRDefault="00A72C5F" w:rsidP="00A72C5F">
      <w:r>
        <w:t xml:space="preserve"> For example, a project manager is likely to be concerned about a proposed solution in terms of budgets, timelines, and staffing costs, whereas a software engineer will be thinking about breaking | thinking about breaking it down into specific technical concepts.</w:t>
      </w:r>
    </w:p>
    <w:p w:rsidR="00A72C5F" w:rsidRDefault="00A72C5F" w:rsidP="00A72C5F">
      <w:r>
        <w:t xml:space="preserve"> It is important that the implications of pursuing each perspective are considered in relation to one another. | suing each perspective are considered in relation to one another.</w:t>
      </w:r>
    </w:p>
    <w:p w:rsidR="00A72C5F" w:rsidRDefault="00A72C5F" w:rsidP="00A72C5F">
      <w:r>
        <w:t xml:space="preserve"> While being time-consuming and sometimes resulting in disagreements among the team, the benefits of this process can far outweigh the associated costs. | e benefits of this process can far outweigh the associated costs.</w:t>
      </w:r>
    </w:p>
    <w:p w:rsidR="00A72C5F" w:rsidRDefault="00A72C5F" w:rsidP="00A72C5F">
      <w:r>
        <w:t xml:space="preserve"> There is much less chance of incorrect assumptions and unsupported claims creeping into a design solution that turn out to be unusable or unwanted. |  into a design solution that turn out to be unusable or unwanted.</w:t>
      </w:r>
    </w:p>
    <w:p w:rsidR="00A72C5F" w:rsidRDefault="00A72C5F" w:rsidP="00A72C5F">
      <w:r>
        <w:t xml:space="preserve"> Furthermore, spending time enumerating and reflecting upon ideas during the early stages of the design process enables more options and possibilities to be considered. |  process enables more options and possibilities to be considered.</w:t>
      </w:r>
    </w:p>
    <w:p w:rsidR="00A72C5F" w:rsidRDefault="00A72C5F" w:rsidP="00A72C5F">
      <w:r>
        <w:t xml:space="preserve"> Box 2. |  Box 2.</w:t>
      </w:r>
    </w:p>
    <w:p w:rsidR="00A72C5F" w:rsidRDefault="00A72C5F" w:rsidP="00A72C5F">
      <w:r>
        <w:t>1 presents a hypothetical scenario of a team working through their assumptions and claims, showing how, in so doing, problems are explicated and explored, leading to a specific avenue of investig | ding to a specific avenue of investigation agreed on by the team.</w:t>
      </w:r>
    </w:p>
    <w:p w:rsidR="00A72C5F" w:rsidRDefault="00A72C5F" w:rsidP="00A72C5F">
      <w:r>
        <w:t xml:space="preserve"> Box 2. |  Box 2.</w:t>
      </w:r>
    </w:p>
    <w:p w:rsidR="00A72C5F" w:rsidRDefault="00A72C5F" w:rsidP="00A72C5F">
      <w:r>
        <w:t>1: A hypothetical scenario showing the assumptions and claims (italicized) made by different members of a design team and how they | 1: A hypothetical scenario showing the assumptions and claims (it</w:t>
      </w:r>
    </w:p>
    <w:p w:rsidR="00A72C5F" w:rsidRDefault="00A72C5F" w:rsidP="00A72C5F">
      <w:r>
        <w:t xml:space="preserve"> its web browser because its marketing team has discovered that m | any of its customers have switched over to using another browser.</w:t>
      </w:r>
    </w:p>
    <w:p w:rsidR="00A72C5F" w:rsidRDefault="00A72C5F" w:rsidP="00A72C5F">
      <w:r>
        <w:t xml:space="preserve"> They assume something is wrong with theirs and that their rivals have a better product. | is wrong with theirs and that their rivals have a better product.</w:t>
      </w:r>
    </w:p>
    <w:p w:rsidR="00A72C5F" w:rsidRDefault="00A72C5F" w:rsidP="00A72C5F">
      <w:r>
        <w:t xml:space="preserve"> But they don't know what the problem is with theirs. |  But they don't know what the problem is with theirs.</w:t>
      </w:r>
    </w:p>
    <w:p w:rsidR="00A72C5F" w:rsidRDefault="00A72C5F" w:rsidP="00A72C5F">
      <w:r>
        <w:t xml:space="preserve"> The design team put in charge of this project assume they need to improve the usability of a number of the browser's functions. |  to improve the usability of a number of the browser's functions.</w:t>
      </w:r>
    </w:p>
    <w:p w:rsidR="00A72C5F" w:rsidRDefault="00A72C5F" w:rsidP="00A72C5F">
      <w:r>
        <w:t xml:space="preserve"> They claim that this will win back users by making features of the interface simpler, more attractive, and more flexible to use. | the interface simpler, more attractive, and more flexible to use.</w:t>
      </w:r>
    </w:p>
    <w:p w:rsidR="00A72C5F" w:rsidRDefault="00A72C5F" w:rsidP="00A72C5F">
      <w:r>
        <w:t xml:space="preserve"> The user experience researchers on the design team conduct an initial user study investigating how people use their company's web browser. | r study investigating how people use their company's web browser.</w:t>
      </w:r>
    </w:p>
    <w:p w:rsidR="00A72C5F" w:rsidRDefault="00A72C5F" w:rsidP="00A72C5F">
      <w:r>
        <w:t xml:space="preserve"> They also look at other web browsers on the market and compare their functionality and usability. | sers on the market and compare their functionality and usability.</w:t>
      </w:r>
    </w:p>
    <w:p w:rsidR="00A72C5F" w:rsidRDefault="00A72C5F" w:rsidP="00A72C5F">
      <w:r>
        <w:t xml:space="preserve"> They observe and talk to many different users. |  They observe and talk to many different users.</w:t>
      </w:r>
    </w:p>
    <w:p w:rsidR="00A72C5F" w:rsidRDefault="00A72C5F" w:rsidP="00A72C5F">
      <w:r>
        <w:t xml:space="preserve"> They discover several things about the usability of their web browser, some of which they were not expecting. | lity of their web browser, some of which they were not expecting.</w:t>
      </w:r>
    </w:p>
    <w:p w:rsidR="00A72C5F" w:rsidRDefault="00A72C5F" w:rsidP="00A72C5F">
      <w:r>
        <w:t xml:space="preserve"> One revelation is that many of their customers have never actually used the bookmarking feature. | their customers have never actually used the bookmarking feature.</w:t>
      </w:r>
    </w:p>
    <w:p w:rsidR="00A72C5F" w:rsidRDefault="00A72C5F" w:rsidP="00A72C5F">
      <w:r>
        <w:t xml:space="preserve"> They present their findings to the rest of the team and have a long discussion about why each of them thinks the bookmarking function is not being used. | y each of them thinks the bookmarking function is not being used.</w:t>
      </w:r>
    </w:p>
    <w:p w:rsidR="00A72C5F" w:rsidRDefault="00A72C5F" w:rsidP="00A72C5F">
      <w:r>
        <w:t xml:space="preserve"> One member points out that the web browser's function for organizing URLs requires dragging individual URLs into a hierarchical folder. | RLs requires dragging individual URLs into a hierarchical folder.</w:t>
      </w:r>
    </w:p>
    <w:p w:rsidR="00A72C5F" w:rsidRDefault="00A72C5F" w:rsidP="00A72C5F">
      <w:r>
        <w:t xml:space="preserve"> She claims that this is very time-consuming, fiddly, and error-prone, and assumes this is the reason why many users do not use it. | one, and assumes this is the reason why many users do not use it.</w:t>
      </w:r>
    </w:p>
    <w:p w:rsidR="00A72C5F" w:rsidRDefault="00A72C5F" w:rsidP="00A72C5F">
      <w:r>
        <w:t xml:space="preserve"> Another member backs her up, saying how awkward it is to use this method when wanting to move large numbers of URLs between folders. | ethod when wanting to move large numbers of URLs between folders.</w:t>
      </w:r>
    </w:p>
    <w:p w:rsidR="00A72C5F" w:rsidRDefault="00A72C5F" w:rsidP="00A72C5F">
      <w:r>
        <w:t xml:space="preserve"> One of the user experience engineers agrees, noting how several of the users he talked to mentioned how difficult they found it w |  One of the user experience engineers agrees, noting how several </w:t>
      </w:r>
    </w:p>
    <w:p w:rsidR="00A72C5F" w:rsidRDefault="00A72C5F" w:rsidP="00A72C5F">
      <w:r>
        <w:t>ng to move a number of web addresses between folders and how they |  often ended up accidentally putting URLs into the wrong folders.</w:t>
      </w:r>
    </w:p>
    <w:p w:rsidR="00A72C5F" w:rsidRDefault="00A72C5F" w:rsidP="00A72C5F">
      <w:r>
        <w:t xml:space="preserve"> A software engineer reflects on what has been said, and makes the claim that the bookmark function is no longer needed since he a |  A software engineer reflects on what has been said, and makes th</w:t>
      </w:r>
    </w:p>
    <w:p w:rsidR="00A72C5F" w:rsidRDefault="00A72C5F" w:rsidP="00A72C5F">
      <w:r>
        <w:t>hat most people do what he does, which is to revisit a website by |  scanning through their history list of previously visited sites.</w:t>
      </w:r>
    </w:p>
    <w:p w:rsidR="00A72C5F" w:rsidRDefault="00A72C5F" w:rsidP="00A72C5F">
      <w:r>
        <w:t xml:space="preserve"> Another member of the team disagrees with him, claiming that many users do not like to leave a trail of all the sites they have ever visited for anyone else to see and would prefer to be able to | d would prefer to be able to save only URLs they want to revisit.</w:t>
      </w:r>
    </w:p>
    <w:p w:rsidR="00A72C5F" w:rsidRDefault="00A72C5F" w:rsidP="00A72C5F">
      <w:r>
        <w:t xml:space="preserve"> The bookmark function provides them with this option. |  The bookmark function provides them with this option.</w:t>
      </w:r>
    </w:p>
    <w:p w:rsidR="00A72C5F" w:rsidRDefault="00A72C5F" w:rsidP="00A72C5F">
      <w:r>
        <w:t xml:space="preserve"> After much discussion on the pros and cons of bookmarking versus history lists, the team decides to investigate further how to support effectively the saving, ordering, and retrieving of web pag | e saving, ordering, and retrieving of web pages in a web browser.</w:t>
      </w:r>
    </w:p>
    <w:p w:rsidR="00A72C5F" w:rsidRDefault="00A72C5F" w:rsidP="00A72C5F">
      <w:r>
        <w:t xml:space="preserve"> All agree that the format of the existing web browser's hierarchical structure is too rigid and that one of their priorities is to see how they can create a simpler set of operations. | rities is to see how they can create a simpler set of operations.</w:t>
      </w:r>
    </w:p>
    <w:p w:rsidR="00A72C5F" w:rsidRDefault="00A72C5F" w:rsidP="00A72C5F">
      <w:r>
        <w:t xml:space="preserve"> Consider another actual example. |  Consider another actual example.</w:t>
      </w:r>
    </w:p>
    <w:p w:rsidR="00A72C5F" w:rsidRDefault="00A72C5F" w:rsidP="00A72C5F">
      <w:r>
        <w:t xml:space="preserve"> Smartphones (also called 3G handsets in Europe) came into being in 2002, with Orange's SPV (stands for Sound, Pictures, Video) being the first on the market. | stands for Sound, Pictures, Video) being the first on the market.</w:t>
      </w:r>
    </w:p>
    <w:p w:rsidR="00A72C5F" w:rsidRDefault="00A72C5F" w:rsidP="00A72C5F">
      <w:r>
        <w:t xml:space="preserve"> There was much hype about the amazing set of features they were offering, including full color web browsing, streaming video, predictive text, playing music in MP3 format, and multiplayer video  | e text, playing music in MP3 format, and multiplayer video games.</w:t>
      </w:r>
    </w:p>
    <w:p w:rsidR="00A72C5F" w:rsidRDefault="00A72C5F" w:rsidP="00A72C5F">
      <w:r>
        <w:t xml:space="preserve"> An 2 of 4 1/20/15, 10:13 AM ----------------------- Page 37-----------------------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assumption that many of the phone companies made in developing the new generation of phone services was that customers would want to use their cell phone to make video calls, download songs and  | d songs and movies, watch sports highlights, browse the web, etc.</w:t>
      </w:r>
    </w:p>
    <w:p w:rsidR="00A72C5F" w:rsidRDefault="00A72C5F" w:rsidP="00A72C5F">
      <w:r>
        <w:t>— all while on the move. | — all while on the move.</w:t>
      </w:r>
    </w:p>
    <w:p w:rsidR="00A72C5F" w:rsidRDefault="00A72C5F" w:rsidP="00A72C5F">
      <w:r>
        <w:t xml:space="preserve"> To what extent do you think this assumption is correct? |  To what extent do you think this assumption is correct?</w:t>
      </w:r>
    </w:p>
    <w:p w:rsidR="00A72C5F" w:rsidRDefault="00A72C5F" w:rsidP="00A72C5F">
      <w:r>
        <w:t xml:space="preserve"> The problem space identified by the cell phone companies was very open-ended. | space identified by the cell phone companies was very open-ended.</w:t>
      </w:r>
    </w:p>
    <w:p w:rsidR="00A72C5F" w:rsidRDefault="00A72C5F" w:rsidP="00A72C5F">
      <w:r>
        <w:t xml:space="preserve"> Unlike the hypothetical scenario presented in Box 2. |  Unlike the hypothetical scenario presented in Box 2.</w:t>
      </w:r>
    </w:p>
    <w:p w:rsidR="00A72C5F" w:rsidRDefault="00A72C5F" w:rsidP="00A72C5F">
      <w:r>
        <w:t>1 for the web browser, there was no specific problem that needed to be addressed. | owser, there was no specific problem that needed to be addressed.</w:t>
      </w:r>
    </w:p>
    <w:p w:rsidR="00A72C5F" w:rsidRDefault="00A72C5F" w:rsidP="00A72C5F">
      <w:r>
        <w:t xml:space="preserve"> Alternatively, the phone companies sought to provide a whole suite of new functions that would create a quite different user experience from what was offered by the previous generation of cell p |  from what was offered by the previous generation of cell phones.</w:t>
      </w:r>
    </w:p>
    <w:p w:rsidR="00A72C5F" w:rsidRDefault="00A72C5F" w:rsidP="00A72C5F">
      <w:r>
        <w:t xml:space="preserve"> A claim made by the companies was that people would be prepared to pay a higher premium for this more extensive range of services. | o pay a higher premium for this more extensive range of services.</w:t>
      </w:r>
    </w:p>
    <w:p w:rsidR="00A72C5F" w:rsidRDefault="00A72C5F" w:rsidP="00A72C5F">
      <w:r>
        <w:t xml:space="preserve"> An assumption was that users would be happy doing all the things they can currently do on a PC, but using a much smaller handheld device, because they can do them while on the move. | ller handheld device, because they can do them while on the move.</w:t>
      </w:r>
    </w:p>
    <w:p w:rsidR="00A72C5F" w:rsidRDefault="00A72C5F" w:rsidP="00A72C5F">
      <w:r>
        <w:t xml:space="preserve"> A further claim was that the Smartphone would become the next must-have fashion item that many users would want to own. | he next must-have fashion item that many users would want to own.</w:t>
      </w:r>
    </w:p>
    <w:p w:rsidR="00A72C5F" w:rsidRDefault="00A72C5F" w:rsidP="00A72C5F">
      <w:r>
        <w:t xml:space="preserve"> For one user group, known in the advertising business as YAFs (Young Active Fun), these assumptions and claims are proving to be true. | Active Fun), these assumptions and claims are proving to be true.</w:t>
      </w:r>
    </w:p>
    <w:p w:rsidR="00A72C5F" w:rsidRDefault="00A72C5F" w:rsidP="00A72C5F">
      <w:r>
        <w:t xml:space="preserve"> Many young people enjoy playing multiplayer games on their cell phones, taking and sending pictures, downloading and listening to music, etc. | ng and sending pictures, downloading and listening to music, etc.</w:t>
      </w:r>
    </w:p>
    <w:p w:rsidR="00A72C5F" w:rsidRDefault="00A72C5F" w:rsidP="00A72C5F">
      <w:r>
        <w:t>, and showing off their phones to one another. | , and showing off their phones to one another.</w:t>
      </w:r>
    </w:p>
    <w:p w:rsidR="00A72C5F" w:rsidRDefault="00A72C5F" w:rsidP="00A72C5F">
      <w:r>
        <w:t xml:space="preserve"> For example, in India, ‘gaming on the move’ has become one of the fastest- growing cell phone activities among the tech-savvy young. | astest- growing cell phone activities among the tech-savvy young.</w:t>
      </w:r>
    </w:p>
    <w:p w:rsidR="00A72C5F" w:rsidRDefault="00A72C5F" w:rsidP="00A72C5F">
      <w:r>
        <w:t xml:space="preserve"> Analysts have predicted that over 220 million people in India will be playing games on their cell phones by 2009 (BBC Worldnews, 2004). | playing games on their cell phones by 2009 (BBC Worldnews, 2004).</w:t>
      </w:r>
    </w:p>
    <w:p w:rsidR="00A72C5F" w:rsidRDefault="00A72C5F" w:rsidP="00A72C5F">
      <w:r>
        <w:t xml:space="preserve"> For other user groups, however, such claims and assumptions are proving incorrect. | oups, however, such claims and assumptions are proving incorrect.</w:t>
      </w:r>
    </w:p>
    <w:p w:rsidR="00A72C5F" w:rsidRDefault="00A72C5F" w:rsidP="00A72C5F">
      <w:r>
        <w:t xml:space="preserve"> A large number of users have discovered that carrying out multimedia-based activities using a cell phone is too expensive, too cu |  A large number of users have discovered that carrying out multim</w:t>
      </w:r>
    </w:p>
    <w:p w:rsidR="00A72C5F" w:rsidRDefault="00A72C5F" w:rsidP="00A72C5F">
      <w:r>
        <w:t>ome, or too impoverished compared with what they can do when usin | g much faster PCs and much larger and higher-resolution displays.</w:t>
      </w:r>
    </w:p>
    <w:p w:rsidR="00A72C5F" w:rsidRDefault="00A72C5F" w:rsidP="00A72C5F">
      <w:r>
        <w:t xml:space="preserve"> In another survey conducted by Continental Research, 36% of British phone users having multimedia capabilities were found to have never sent a multimedia message. |  capabilities were found to have never sent a multimedia message.</w:t>
      </w:r>
    </w:p>
    <w:p w:rsidR="00A72C5F" w:rsidRDefault="00A72C5F" w:rsidP="00A72C5F">
      <w:r>
        <w:t xml:space="preserve"> As well as the reasons stated above it was discovered that many phone users simply did not know how to use the array of functions and shied away from learning how (Ward, 2004). | array of functions and shied away from learning how (Ward, 2004).</w:t>
      </w:r>
    </w:p>
    <w:p w:rsidR="00A72C5F" w:rsidRDefault="00A72C5F" w:rsidP="00A72C5F">
      <w:r>
        <w:t xml:space="preserve"> Explicating people's assumptions and claims about why they think something might be a good idea (or not) enables the design team as a whole to view multiple perspectives on the problem space and | em space and in so doing reveal conflicting and problematic ones.</w:t>
      </w:r>
    </w:p>
    <w:p w:rsidR="00A72C5F" w:rsidRDefault="00A72C5F" w:rsidP="00A72C5F">
      <w:r>
        <w:t xml:space="preserve"> The following framework is intended to provide a set of core questions to aid design teams in this process: Are there problems with an existing product or user experience? | : Are there problems with an existing product or user experience?</w:t>
      </w:r>
    </w:p>
    <w:p w:rsidR="00A72C5F" w:rsidRDefault="00A72C5F" w:rsidP="00A72C5F">
      <w:r>
        <w:t xml:space="preserve"> If so, what are they? |  If so, what are they?</w:t>
      </w:r>
    </w:p>
    <w:p w:rsidR="00A72C5F" w:rsidRDefault="00A72C5F" w:rsidP="00A72C5F">
      <w:r>
        <w:t xml:space="preserve"> Why do you think there are problems? |  Why do you think there are problems?</w:t>
      </w:r>
    </w:p>
    <w:p w:rsidR="00A72C5F" w:rsidRDefault="00A72C5F" w:rsidP="00A72C5F">
      <w:r>
        <w:t xml:space="preserve"> How do you think your proposed design ideas might overcome these? | How do you think your proposed design ideas might overcome these?</w:t>
      </w:r>
    </w:p>
    <w:p w:rsidR="00A72C5F" w:rsidRDefault="00A72C5F" w:rsidP="00A72C5F">
      <w:r>
        <w:t xml:space="preserve"> If you have not identified any problems and instead are designing for a new user experience how do you think your proposed design ideas support, change, or extend current ways of doing things? | gn ideas support, change, or extend current ways of doing things?</w:t>
      </w:r>
    </w:p>
    <w:p w:rsidR="00A72C5F" w:rsidRDefault="00A72C5F" w:rsidP="00A72C5F">
      <w:r>
        <w:t xml:space="preserve"> Activity 2. |  Activity 2.</w:t>
      </w:r>
    </w:p>
    <w:p w:rsidR="00A72C5F" w:rsidRDefault="00A72C5F" w:rsidP="00A72C5F">
      <w:r>
        <w:t>1 Use the framework to explicate the main assumptions and claims behind the design of an online photo sharing and management application. | the design of an online photo sharing and management application.</w:t>
      </w:r>
    </w:p>
    <w:p w:rsidR="00A72C5F" w:rsidRDefault="00A72C5F" w:rsidP="00A72C5F">
      <w:r>
        <w:t xml:space="preserve"> Comment The sharing of digital images on the web, so that potentially anyone can view them and add comments, is a new experience that is capitalizing on the hugely successful phenomenon of blogg |  is capitalizing on the hugely successful phenomenon of blogging.</w:t>
      </w:r>
    </w:p>
    <w:p w:rsidR="00A72C5F" w:rsidRDefault="00A72C5F" w:rsidP="00A72C5F">
      <w:r>
        <w:t xml:space="preserve"> While there were already a number of applications available on the web that enabled people to place their photo collections on a shared server, they have been primarily designed as personal spac | designed as personal spaces for individuals, family, and friends.</w:t>
      </w:r>
    </w:p>
    <w:p w:rsidR="00A72C5F" w:rsidRDefault="00A72C5F" w:rsidP="00A72C5F">
      <w:r>
        <w:t xml:space="preserve"> In contrast, Flickr was one of the first blog-based photo-sharing services. | t, Flickr was one of the first blog-based photo-sharing services.</w:t>
      </w:r>
    </w:p>
    <w:p w:rsidR="00A72C5F" w:rsidRDefault="00A72C5F" w:rsidP="00A72C5F">
      <w:r>
        <w:t xml:space="preserve"> An assumption was that just as people like to blog, i. |  An assumption was that just as people like to blog, i.</w:t>
      </w:r>
    </w:p>
    <w:p w:rsidR="00A72C5F" w:rsidRDefault="00A72C5F" w:rsidP="00A72C5F">
      <w:r>
        <w:t>e. | e.</w:t>
      </w:r>
    </w:p>
    <w:p w:rsidR="00A72C5F" w:rsidRDefault="00A72C5F" w:rsidP="00A72C5F">
      <w:r>
        <w:t xml:space="preserve"> share their experiences via text-based entries on the web and invite comments from anyone in the world, so too would people want to share with the rest of the world their photo collections and g |  the world their photo collections and get comments back on them.</w:t>
      </w:r>
    </w:p>
    <w:p w:rsidR="00A72C5F" w:rsidRDefault="00A72C5F" w:rsidP="00A72C5F">
      <w:r>
        <w:t xml:space="preserve"> In this way the company was extending the user 3 of 4 1/20/15, 10:13 AM ----------------------- Page 38-----------------------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experience of blogging into the realm of image sharing. |  experience of blogging into the realm of image sharing.</w:t>
      </w:r>
    </w:p>
    <w:p w:rsidR="00A72C5F" w:rsidRDefault="00A72C5F" w:rsidP="00A72C5F">
      <w:r>
        <w:t xml:space="preserve"> A claim from Flickr's website (2005) was that it "is almost certainly the best online photo management and sharing application in the world" because it provides many easy-to-use functions for up | for uploading, storing, classifying, and viewing people's photos.</w:t>
      </w:r>
    </w:p>
    <w:p w:rsidR="00A72C5F" w:rsidRDefault="00A72C5F" w:rsidP="00A72C5F">
      <w:r>
        <w:t xml:space="preserve"> One innovative function that was designed was the ability to tag/annotate parts of a photo, e. | was designed was the ability to tag/annotate parts of a photo, e.</w:t>
      </w:r>
    </w:p>
    <w:p w:rsidR="00A72C5F" w:rsidRDefault="00A72C5F" w:rsidP="00A72C5F">
      <w:r>
        <w:t>g. | g.</w:t>
      </w:r>
    </w:p>
    <w:p w:rsidR="00A72C5F" w:rsidRDefault="00A72C5F" w:rsidP="00A72C5F">
      <w:r>
        <w:t xml:space="preserve"> someone in a crowd, with personal commentary, e. |  someone in a crowd, with personal commentary, e.</w:t>
      </w:r>
    </w:p>
    <w:p w:rsidR="00A72C5F" w:rsidRDefault="00A72C5F" w:rsidP="00A72C5F">
      <w:r>
        <w:t>g. | g.</w:t>
      </w:r>
    </w:p>
    <w:p w:rsidR="00A72C5F" w:rsidRDefault="00A72C5F" w:rsidP="00A72C5F">
      <w:r>
        <w:t xml:space="preserve"> "that's me". |  "that's me".</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4 of 4 1/20/15, 10:13 AM ----------------------- Page 39-----------------------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2 - Understanding and Conceptualizing Interaction Interaction Design: Beyond Human-Computer Interaction, Second Edition by Helen Sharp, Yvonne Rogers and Jenny Preece John Wiley &amp; Sons © | ers and Jenny Preece John Wiley &amp; Sons © 2007 Citation Recommend?</w:t>
      </w:r>
    </w:p>
    <w:p w:rsidR="00A72C5F" w:rsidRDefault="00A72C5F" w:rsidP="00A72C5F">
      <w:r>
        <w:t xml:space="preserve"> 2. |  2.</w:t>
      </w:r>
    </w:p>
    <w:p w:rsidR="00A72C5F" w:rsidRDefault="00A72C5F" w:rsidP="00A72C5F">
      <w:r>
        <w:t>3 Conceptualizing the Design Space Having a good understanding of the problem space greatly helps design teams progress to the next phase of the design process, which is to conceptualize the desi | f the design process, which is to conceptualize the design space.</w:t>
      </w:r>
    </w:p>
    <w:p w:rsidR="00A72C5F" w:rsidRDefault="00A72C5F" w:rsidP="00A72C5F">
      <w:r>
        <w:t xml:space="preserve"> Primarily this involves describing what the system is going to be to the users, through developing a conceptual model—we explain how to do this in the next section. | a conceptual model—we explain how to do this in the next section.</w:t>
      </w:r>
    </w:p>
    <w:p w:rsidR="00A72C5F" w:rsidRDefault="00A72C5F" w:rsidP="00A72C5F">
      <w:r>
        <w:t xml:space="preserve"> The design space can also be conceptualized in other ways, including exploring the nature of the interaction that underlies user activities (see Section 2. | of the interaction that underlies user activities (see Section 2.</w:t>
      </w:r>
    </w:p>
    <w:p w:rsidR="00A72C5F" w:rsidRDefault="00A72C5F" w:rsidP="00A72C5F">
      <w:r>
        <w:t>3. | 3.</w:t>
      </w:r>
    </w:p>
    <w:p w:rsidR="00A72C5F" w:rsidRDefault="00A72C5F" w:rsidP="00A72C5F">
      <w:r>
        <w:t>4) and through the lenses of different theories, models, and frameworks (see Section 2. | ses of different theories, models, and frameworks (see Section 2.</w:t>
      </w:r>
    </w:p>
    <w:p w:rsidR="00A72C5F" w:rsidRDefault="00A72C5F" w:rsidP="00A72C5F">
      <w:r>
        <w:t>4). | 4).</w:t>
      </w:r>
    </w:p>
    <w:p w:rsidR="00A72C5F" w:rsidRDefault="00A72C5F" w:rsidP="00A72C5F">
      <w:r>
        <w:t xml:space="preserve"> A benefit of conceptualizing the design space using one or more of these is that it can inform and systematically structure a design solution. | hat it can inform and systematically structure a design solution.</w:t>
      </w:r>
    </w:p>
    <w:p w:rsidR="00A72C5F" w:rsidRDefault="00A72C5F" w:rsidP="00A72C5F">
      <w:r>
        <w:t xml:space="preserve"> 2. |  2.</w:t>
      </w:r>
    </w:p>
    <w:p w:rsidR="00A72C5F" w:rsidRDefault="00A72C5F" w:rsidP="00A72C5F">
      <w:r>
        <w:t>3. | 3.</w:t>
      </w:r>
    </w:p>
    <w:p w:rsidR="00A72C5F" w:rsidRDefault="00A72C5F" w:rsidP="00A72C5F">
      <w:r>
        <w:t>1 Conceptual Models A conceptual model is a high-level description of how a system is organized and operates. | high-level description of how a system is organized and operates.</w:t>
      </w:r>
    </w:p>
    <w:p w:rsidR="00A72C5F" w:rsidRDefault="00A72C5F" w:rsidP="00A72C5F">
      <w:r>
        <w:t xml:space="preserve"> (Johnson and Henderson, 2002, p. |  (Johnson and Henderson, 2002, p.</w:t>
      </w:r>
    </w:p>
    <w:p w:rsidR="00A72C5F" w:rsidRDefault="00A72C5F" w:rsidP="00A72C5F">
      <w:r>
        <w:t xml:space="preserve"> 26) Many people have difficulty understanding what a conceptual model is, and yet it is one of the most fundamental parts of inte |  26) Many people have difficulty understanding what a conceptual </w:t>
      </w:r>
    </w:p>
    <w:p w:rsidR="00A72C5F" w:rsidRDefault="00A72C5F" w:rsidP="00A72C5F">
      <w:r>
        <w:t xml:space="preserve"> noted by David Liddle (1996), a renowned interaction designer: T | he most important thing to design is the user's conceptual model.</w:t>
      </w:r>
    </w:p>
    <w:p w:rsidR="00A72C5F" w:rsidRDefault="00A72C5F" w:rsidP="00A72C5F">
      <w:r>
        <w:t xml:space="preserve"> Everything else should be subordinated to making that model clear, obvious, and substantial. | ubordinated to making that model clear, obvious, and substantial.</w:t>
      </w:r>
    </w:p>
    <w:p w:rsidR="00A72C5F" w:rsidRDefault="00A72C5F" w:rsidP="00A72C5F">
      <w:r>
        <w:t xml:space="preserve"> That is almost exactly the opposite of how most software is designed. |  is almost exactly the opposite of how most software is designed.</w:t>
      </w:r>
    </w:p>
    <w:p w:rsidR="00A72C5F" w:rsidRDefault="00A72C5F" w:rsidP="00A72C5F">
      <w:r>
        <w:t xml:space="preserve"> (Liddle, 1996, p. |  (Liddle, 1996, p.</w:t>
      </w:r>
    </w:p>
    <w:p w:rsidR="00A72C5F" w:rsidRDefault="00A72C5F" w:rsidP="00A72C5F">
      <w:r>
        <w:t xml:space="preserve"> 17) So what exactly is a conceptual model? |  17) So what exactly is a conceptual model?</w:t>
      </w:r>
    </w:p>
    <w:p w:rsidR="00A72C5F" w:rsidRDefault="00A72C5F" w:rsidP="00A72C5F">
      <w:r>
        <w:t xml:space="preserve"> How do design teams develop one and how do they know when they have a good one? | teams develop one and how do they know when they have a good one?</w:t>
      </w:r>
    </w:p>
    <w:p w:rsidR="00A72C5F" w:rsidRDefault="00A72C5F" w:rsidP="00A72C5F">
      <w:r>
        <w:t xml:space="preserve"> Here, we begin to address these questions by drawing on Johnson and Henderson's (2002) account of conceptual models. | g on Johnson and Henderson's (2002) account of conceptual models.</w:t>
      </w:r>
    </w:p>
    <w:p w:rsidR="00A72C5F" w:rsidRDefault="00A72C5F" w:rsidP="00A72C5F">
      <w:r>
        <w:t xml:space="preserve"> They define a conceptual model as an abstraction that outlines what people can do with a product and what concepts are needed to understand how to interact with it. | d what concepts are needed to understand how to interact with it.</w:t>
      </w:r>
    </w:p>
    <w:p w:rsidR="00A72C5F" w:rsidRDefault="00A72C5F" w:rsidP="00A72C5F">
      <w:r>
        <w:t xml:space="preserve"> It is important to stress that it is not a description of the user interface but a structure outlining the concepts and the relationships between them that will form the basis of the product or  | s between them that will form the basis of the product or system.</w:t>
      </w:r>
    </w:p>
    <w:p w:rsidR="00A72C5F" w:rsidRDefault="00A72C5F" w:rsidP="00A72C5F">
      <w:r>
        <w:t xml:space="preserve"> In so doing, it enables "designers to straighten out their thinking before they start laying out their widgets" (p. | ut their thinking before they start laying out their widgets" (p.</w:t>
      </w:r>
    </w:p>
    <w:p w:rsidR="00A72C5F" w:rsidRDefault="00A72C5F" w:rsidP="00A72C5F">
      <w:r>
        <w:t xml:space="preserve"> 28). |  28).</w:t>
      </w:r>
    </w:p>
    <w:p w:rsidR="00A72C5F" w:rsidRDefault="00A72C5F" w:rsidP="00A72C5F">
      <w:r>
        <w:t xml:space="preserve"> In a nutshell, a conceptual model provides a working strategy; a framework of general concepts and their interrelations. | rategy; a framework of general concepts and their interrelations.</w:t>
      </w:r>
    </w:p>
    <w:p w:rsidR="00A72C5F" w:rsidRDefault="00A72C5F" w:rsidP="00A72C5F">
      <w:r>
        <w:t xml:space="preserve"> Johnson and Henderson (2002) propose that a conceptual model should comprise the following components: The major metaphors and analogies that are used to convey to the user how to understand wha | derstand what a product is for and how to use it for an activity.</w:t>
      </w:r>
    </w:p>
    <w:p w:rsidR="00A72C5F" w:rsidRDefault="00A72C5F" w:rsidP="00A72C5F">
      <w:r>
        <w:t xml:space="preserve"> The concepts that users are exposed to through the product, including the task–domain objects they create and manipulate, their attributes, and the operations that can be performed on them. | eir attributes, and the operations that can be performed on them.</w:t>
      </w:r>
    </w:p>
    <w:p w:rsidR="00A72C5F" w:rsidRDefault="00A72C5F" w:rsidP="00A72C5F">
      <w:r>
        <w:t xml:space="preserve"> The relationships between those concepts, e. |  The relationships between those concepts, e.</w:t>
      </w:r>
    </w:p>
    <w:p w:rsidR="00A72C5F" w:rsidRDefault="00A72C5F" w:rsidP="00A72C5F">
      <w:r>
        <w:t>g. | g.</w:t>
      </w:r>
    </w:p>
    <w:p w:rsidR="00A72C5F" w:rsidRDefault="00A72C5F" w:rsidP="00A72C5F">
      <w:r>
        <w:t xml:space="preserve"> whether one object contains another, the relative importance of actions to others, and whether an object is part of another. | e of actions to others, and whether an object is part of another.</w:t>
      </w:r>
    </w:p>
    <w:p w:rsidR="00A72C5F" w:rsidRDefault="00A72C5F" w:rsidP="00A72C5F">
      <w:r>
        <w:t xml:space="preserve"> The mappings between the concepts and the user experience the product is designed to support or invoke. | the user experience the product is designed to support or invoke.</w:t>
      </w:r>
    </w:p>
    <w:p w:rsidR="00A72C5F" w:rsidRDefault="00A72C5F" w:rsidP="00A72C5F">
      <w:r>
        <w:t xml:space="preserve"> 1 of 22 1/20/15, 10:13 AM ----------------------- Page 40-----------------------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How the various metaphors, concepts, and their relationships are organized determines how the users will subsequently think of a product and the operations they can carry out on it. | y think of a product and the operations they can carry out on it.</w:t>
      </w:r>
    </w:p>
    <w:p w:rsidR="00A72C5F" w:rsidRDefault="00A72C5F" w:rsidP="00A72C5F">
      <w:r>
        <w:t xml:space="preserve"> To show how each of the components can be operationalized for a specific design problem, we revisit our hypothetical scenario of the design team responsible for upgrading the company's web brows |  design team responsible for upgrading the company's web browser.</w:t>
      </w:r>
    </w:p>
    <w:p w:rsidR="00A72C5F" w:rsidRDefault="00A72C5F" w:rsidP="00A72C5F">
      <w:r>
        <w:t xml:space="preserve"> We outline below an initial description of part of the conceptual model for the upgrade (Note: It would need to include more components for describing all of the functions of a web browser). | components for describing all of the functions of a web browser).</w:t>
      </w:r>
    </w:p>
    <w:p w:rsidR="00A72C5F" w:rsidRDefault="00A72C5F" w:rsidP="00A72C5F">
      <w:r>
        <w:t xml:space="preserve"> i. |  i.</w:t>
      </w:r>
    </w:p>
    <w:p w:rsidR="00A72C5F" w:rsidRDefault="00A72C5F" w:rsidP="00A72C5F">
      <w:r>
        <w:t xml:space="preserve"> The major metaphors and analogies The main metaphor is browsing, the idea of following links in a page through exploring what is there. | dea of following links in a page through exploring what is there.</w:t>
      </w:r>
    </w:p>
    <w:p w:rsidR="00A72C5F" w:rsidRDefault="00A72C5F" w:rsidP="00A72C5F">
      <w:r>
        <w:t xml:space="preserve"> It draws on the analogy of window shopping (Glossary, 2005). |  It draws on the analogy of window shopping (Glossary, 2005).</w:t>
      </w:r>
    </w:p>
    <w:p w:rsidR="00A72C5F" w:rsidRDefault="00A72C5F" w:rsidP="00A72C5F">
      <w:r>
        <w:t xml:space="preserve"> Another metaphor is bookmarking. |  Another metaphor is bookmarking.</w:t>
      </w:r>
    </w:p>
    <w:p w:rsidR="00A72C5F" w:rsidRDefault="00A72C5F" w:rsidP="00A72C5F">
      <w:r>
        <w:t xml:space="preserve"> Web pages are ordered as a chronological list of sites visited over time and labeled as bookmarks that are selected by the reader, similar to the way bits of card, post-its, etc. | ed by the reader, similar to the way bits of card, post-its, etc.</w:t>
      </w:r>
    </w:p>
    <w:p w:rsidR="00A72C5F" w:rsidRDefault="00A72C5F" w:rsidP="00A72C5F">
      <w:r>
        <w:t xml:space="preserve"> are used to mark a place to return to in a physical book. |  are used to mark a place to return to in a physical book.</w:t>
      </w:r>
    </w:p>
    <w:p w:rsidR="00A72C5F" w:rsidRDefault="00A72C5F" w:rsidP="00A72C5F">
      <w:r>
        <w:t xml:space="preserve"> ii. |  ii.</w:t>
      </w:r>
    </w:p>
    <w:p w:rsidR="00A72C5F" w:rsidRDefault="00A72C5F" w:rsidP="00A72C5F">
      <w:r>
        <w:t xml:space="preserve"> The concepts These include web pages (URLs), dynamic and static web pages, links, lists, folders of URLs, obsolete URLs, saving a |  The concepts These include web pages (URLs), dynamic and static </w:t>
      </w:r>
    </w:p>
    <w:p w:rsidR="00A72C5F" w:rsidRDefault="00A72C5F" w:rsidP="00A72C5F">
      <w:r>
        <w:t>revisiting a URL, organizing saved URLs, updating URLs, sending a |  URL, listing saved URLs, deleting saved URLs, reorganizing URLs.</w:t>
      </w:r>
    </w:p>
    <w:p w:rsidR="00A72C5F" w:rsidRDefault="00A72C5F" w:rsidP="00A72C5F">
      <w:r>
        <w:t xml:space="preserve"> iii. |  iii.</w:t>
      </w:r>
    </w:p>
    <w:p w:rsidR="00A72C5F" w:rsidRDefault="00A72C5F" w:rsidP="00A72C5F">
      <w:r>
        <w:t xml:space="preserve"> The relationships between concepts These include one object contains another, e. | ps between concepts These include one object contains another, e.</w:t>
      </w:r>
    </w:p>
    <w:p w:rsidR="00A72C5F" w:rsidRDefault="00A72C5F" w:rsidP="00A72C5F">
      <w:r>
        <w:t>g. | g.</w:t>
      </w:r>
    </w:p>
    <w:p w:rsidR="00A72C5F" w:rsidRDefault="00A72C5F" w:rsidP="00A72C5F">
      <w:r>
        <w:t xml:space="preserve"> a folder contains a collection of related URLs, the relative importance of actions to others, e. | of related URLs, the relative importance of actions to others, e.</w:t>
      </w:r>
    </w:p>
    <w:p w:rsidR="00A72C5F" w:rsidRDefault="00A72C5F" w:rsidP="00A72C5F">
      <w:r>
        <w:t>g. | g.</w:t>
      </w:r>
    </w:p>
    <w:p w:rsidR="00A72C5F" w:rsidRDefault="00A72C5F" w:rsidP="00A72C5F">
      <w:r>
        <w:t xml:space="preserve"> the ability to add a URL to a list of saved websites the browser is currently pointing to is more important than the ability to move the position of saved URLs around the list, and an object is  | around the list, and an object is a specialization of another, e.</w:t>
      </w:r>
    </w:p>
    <w:p w:rsidR="00A72C5F" w:rsidRDefault="00A72C5F" w:rsidP="00A72C5F">
      <w:r>
        <w:t>g. | g.</w:t>
      </w:r>
    </w:p>
    <w:p w:rsidR="00A72C5F" w:rsidRDefault="00A72C5F" w:rsidP="00A72C5F">
      <w:r>
        <w:t xml:space="preserve"> a dynamic web page is a special kind of web page. |  a dynamic web page is a special kind of web page.</w:t>
      </w:r>
    </w:p>
    <w:p w:rsidR="00A72C5F" w:rsidRDefault="00A72C5F" w:rsidP="00A72C5F">
      <w:r>
        <w:t xml:space="preserve"> iv. |  iv.</w:t>
      </w:r>
    </w:p>
    <w:p w:rsidR="00A72C5F" w:rsidRDefault="00A72C5F" w:rsidP="00A72C5F">
      <w:r>
        <w:t xml:space="preserve"> The mappings A saved URL corresponds to a web page on the Internet. | e mappings A saved URL corresponds to a web page on the Internet.</w:t>
      </w:r>
    </w:p>
    <w:p w:rsidR="00A72C5F" w:rsidRDefault="00A72C5F" w:rsidP="00A72C5F">
      <w:r>
        <w:t xml:space="preserve"> When the user clicks on the URL, their web browser points to the web page and it appears on their screen. | eb browser points to the web page and it appears on their screen.</w:t>
      </w:r>
    </w:p>
    <w:p w:rsidR="00A72C5F" w:rsidRDefault="00A72C5F" w:rsidP="00A72C5F">
      <w:r>
        <w:t xml:space="preserve"> By exploring the relationships between the various components of the conceptual model, the design team can debate the merits of providing different methods and how they support the main concepts | ding different methods and how they support the main concepts, e.</w:t>
      </w:r>
    </w:p>
    <w:p w:rsidR="00A72C5F" w:rsidRDefault="00A72C5F" w:rsidP="00A72C5F">
      <w:r>
        <w:t>g. | g.</w:t>
      </w:r>
    </w:p>
    <w:p w:rsidR="00A72C5F" w:rsidRDefault="00A72C5F" w:rsidP="00A72C5F">
      <w:r>
        <w:t xml:space="preserve"> saving, revisiting, categorizing, reorganizing, and their mapping to the task domain. | categorizing, reorganizing, and their mapping to the task domain.</w:t>
      </w:r>
    </w:p>
    <w:p w:rsidR="00A72C5F" w:rsidRDefault="00A72C5F" w:rsidP="00A72C5F">
      <w:r>
        <w:t xml:space="preserve"> They can also begin discussing whether a new metaphor may be preferable that combines the activities of browsing and searching. | referable that combines the activities of browsing and searching.</w:t>
      </w:r>
    </w:p>
    <w:p w:rsidR="00A72C5F" w:rsidRDefault="00A72C5F" w:rsidP="00A72C5F">
      <w:r>
        <w:t xml:space="preserve"> In turn, this can lead the design team to articulate the importance of containership as a relationship. |  to articulate the importance of containership as a relationship.</w:t>
      </w:r>
    </w:p>
    <w:p w:rsidR="00A72C5F" w:rsidRDefault="00A72C5F" w:rsidP="00A72C5F">
      <w:r>
        <w:t xml:space="preserve"> For example, what is the best way to sort and revisit saved objects and how many and what types of containers, e. | visit saved objects and how many and what types of containers, e.</w:t>
      </w:r>
    </w:p>
    <w:p w:rsidR="00A72C5F" w:rsidRDefault="00A72C5F" w:rsidP="00A72C5F">
      <w:r>
        <w:t>g. | g.</w:t>
      </w:r>
    </w:p>
    <w:p w:rsidR="00A72C5F" w:rsidRDefault="00A72C5F" w:rsidP="00A72C5F">
      <w:r>
        <w:t xml:space="preserve"> folders, bars, are most fitting for the task domain? |  folders, bars, are most fitting for the task domain?</w:t>
      </w:r>
    </w:p>
    <w:p w:rsidR="00A72C5F" w:rsidRDefault="00A72C5F" w:rsidP="00A72C5F">
      <w:r>
        <w:t xml:space="preserve"> The same enumeration of concepts can be repeated for other functions of the web browser—both current and new. | ated for other functions of the web browser—both current and new.</w:t>
      </w:r>
    </w:p>
    <w:p w:rsidR="00A72C5F" w:rsidRDefault="00A72C5F" w:rsidP="00A72C5F">
      <w:r>
        <w:t xml:space="preserve"> In so doing, the design team can begin to systematically work out what will be the most simple, effective, and memorable way of supporting users while browsing the Internet. | nd memorable way of supporting users while browsing the Internet.</w:t>
      </w:r>
    </w:p>
    <w:p w:rsidR="00A72C5F" w:rsidRDefault="00A72C5F" w:rsidP="00A72C5F">
      <w:r>
        <w:t xml:space="preserve"> Developing a conceptual model can at first seem daunting, especially for those not trained or versed in thinking at an abstract level. | for those not trained or versed in thinking at an abstract level.</w:t>
      </w:r>
    </w:p>
    <w:p w:rsidR="00A72C5F" w:rsidRDefault="00A72C5F" w:rsidP="00A72C5F">
      <w:r>
        <w:t xml:space="preserve"> It can be much easier to talk about a design idea in concrete terms, such as deciding upon the look and feel of a proposed system, the layout of menu options and other graphical elements, and wh | raphical elements, and where information will appear on a screen.</w:t>
      </w:r>
    </w:p>
    <w:p w:rsidR="00A72C5F" w:rsidRDefault="00A72C5F" w:rsidP="00A72C5F">
      <w:r>
        <w:t xml:space="preserve"> But as stressed throughout this chapter, these types of decisions should not be made until the foundations of the system have bee |  But as stressed throughout this chapter, these types of decision</w:t>
      </w:r>
    </w:p>
    <w:p w:rsidR="00A72C5F" w:rsidRDefault="00A72C5F" w:rsidP="00A72C5F">
      <w:r>
        <w:t>nk about which color curtains to have before they have decided up | on where the windows will be placed in a plan for a new building.</w:t>
      </w:r>
    </w:p>
    <w:p w:rsidR="00A72C5F" w:rsidRDefault="00A72C5F" w:rsidP="00A72C5F">
      <w:r>
        <w:t xml:space="preserve"> The benefits of conceptualizing a design in general terms early on in the design process encourages design teams: To orient themselves towards asking specific kinds of questions about how the co | ow the conceptual model will be understood by the targeted users.</w:t>
      </w:r>
    </w:p>
    <w:p w:rsidR="00A72C5F" w:rsidRDefault="00A72C5F" w:rsidP="00A72C5F">
      <w:r>
        <w:t xml:space="preserve"> Not to become narrowly focused early on. |  Not to become narrowly focused early on.</w:t>
      </w:r>
    </w:p>
    <w:p w:rsidR="00A72C5F" w:rsidRDefault="00A72C5F" w:rsidP="00A72C5F">
      <w:r>
        <w:t xml:space="preserve"> 2 of 22 1/20/15, 10:13 AM ----------------------- Page 41-----------------------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To establish a set of common terms they all understand and agree upon, reducing the chance of misunderstandings and confusion arising later on. | g the chance of misunderstandings and confusion arising later on.</w:t>
      </w:r>
    </w:p>
    <w:p w:rsidR="00A72C5F" w:rsidRDefault="00A72C5F" w:rsidP="00A72C5F">
      <w:r>
        <w:t xml:space="preserve"> Once formulated and agreed upon, a conceptual model becomes a shared blueprint. | d and agreed upon, a conceptual model becomes a shared blueprint.</w:t>
      </w:r>
    </w:p>
    <w:p w:rsidR="00A72C5F" w:rsidRDefault="00A72C5F" w:rsidP="00A72C5F">
      <w:r>
        <w:t xml:space="preserve"> This can be represented as a textual description and/or in a diagrammatic form, depending on the preferred linga franca used by the design team. |  depending on the preferred linga franca used by the design team.</w:t>
      </w:r>
    </w:p>
    <w:p w:rsidR="00A72C5F" w:rsidRDefault="00A72C5F" w:rsidP="00A72C5F">
      <w:r>
        <w:t xml:space="preserve"> As you will see later in Chapter 11, the conceptual model is used by the design team as the basis from which to develop more detailed and concrete aspects of the design. | hich to develop more detailed and concrete aspects of the design.</w:t>
      </w:r>
    </w:p>
    <w:p w:rsidR="00A72C5F" w:rsidRDefault="00A72C5F" w:rsidP="00A72C5F">
      <w:r>
        <w:t xml:space="preserve"> In the next section we describe two interactive products that have become classics in their time. | two interactive products that have become classics in their time.</w:t>
      </w:r>
    </w:p>
    <w:p w:rsidR="00A72C5F" w:rsidRDefault="00A72C5F" w:rsidP="00A72C5F">
      <w:r>
        <w:t xml:space="preserve"> Both were based on very clear and simple conceptual models. |  Both were based on very clear and simple conceptual models.</w:t>
      </w:r>
    </w:p>
    <w:p w:rsidR="00A72C5F" w:rsidRDefault="00A72C5F" w:rsidP="00A72C5F">
      <w:r>
        <w:t xml:space="preserve"> It is important to note that they were developed before Johnson and Henderson's (2002) framework was published, but that there are similarities between the way they have been characterized in th | s between the way they have been characterized in the literature.</w:t>
      </w:r>
    </w:p>
    <w:p w:rsidR="00A72C5F" w:rsidRDefault="00A72C5F" w:rsidP="00A72C5F">
      <w:r>
        <w:t xml:space="preserve"> In particular, they both emphasize the use of analogy with the physical world and identify core concepts that made them successful products (Winograd, 1996; Smith et al. |  that made them successful products (Winograd, 1996; Smith et al.</w:t>
      </w:r>
    </w:p>
    <w:p w:rsidR="00A72C5F" w:rsidRDefault="00A72C5F" w:rsidP="00A72C5F">
      <w:r>
        <w:t>, 1982). | , 1982).</w:t>
      </w:r>
    </w:p>
    <w:p w:rsidR="00A72C5F" w:rsidRDefault="00A72C5F" w:rsidP="00A72C5F">
      <w:r>
        <w:t xml:space="preserve"> Where they differ is in emphasizing the extra value of taking a physical artifact and making it into an interactive digital entity. | ysical artifact and making it into an interactive digital entity.</w:t>
      </w:r>
    </w:p>
    <w:p w:rsidR="00A72C5F" w:rsidRDefault="00A72C5F" w:rsidP="00A72C5F">
      <w:r>
        <w:t xml:space="preserve"> 2. |  2.</w:t>
      </w:r>
    </w:p>
    <w:p w:rsidR="00A72C5F" w:rsidRDefault="00A72C5F" w:rsidP="00A72C5F">
      <w:r>
        <w:t>3. | 3.</w:t>
      </w:r>
    </w:p>
    <w:p w:rsidR="00A72C5F" w:rsidRDefault="00A72C5F" w:rsidP="00A72C5F">
      <w:r>
        <w:t>2 Examples of Best Practice The Spreadsheet—VisiCalc (Bricklin and Frankston) An example of a good conceptual model that has stood | 2 Examples of Best Practice The Spreadsheet—VisiCalc (Bricklin an</w:t>
      </w:r>
    </w:p>
    <w:p w:rsidR="00A72C5F" w:rsidRDefault="00A72C5F" w:rsidP="00A72C5F">
      <w:r>
        <w:t>itous spreadsheet, originally conceived by Dan Bricklin and Bob F | rankston and implemented as a software tool called VisiCalc (www.</w:t>
      </w:r>
    </w:p>
    <w:p w:rsidR="00A72C5F" w:rsidRDefault="00A72C5F" w:rsidP="00A72C5F">
      <w:r>
        <w:t>bricklin. | bricklin.</w:t>
      </w:r>
    </w:p>
    <w:p w:rsidR="00A72C5F" w:rsidRDefault="00A72C5F" w:rsidP="00A72C5F">
      <w:r>
        <w:t>com). | com).</w:t>
      </w:r>
    </w:p>
    <w:p w:rsidR="00A72C5F" w:rsidRDefault="00A72C5F" w:rsidP="00A72C5F">
      <w:r>
        <w:t xml:space="preserve"> The main reason why this conceptual model has been so successful is that it was simple, clear, and obvious to the users how to use the application and what it could do for them. | e users how to use the application and what it could do for them.</w:t>
      </w:r>
    </w:p>
    <w:p w:rsidR="00A72C5F" w:rsidRDefault="00A72C5F" w:rsidP="00A72C5F">
      <w:r>
        <w:t xml:space="preserve"> As Frankston notes, somewhat modestly, in an email to a colleague: "it is just a tool to allow others to work out their ideas and reduce the tedium of repeating the same calculations. | r ideas and reduce the tedium of repeating the same calculations.</w:t>
      </w:r>
    </w:p>
    <w:p w:rsidR="00A72C5F" w:rsidRDefault="00A72C5F" w:rsidP="00A72C5F">
      <w:r>
        <w:t>" Bricklin and Frankston understood the kind of tool that would be useful to both professionals, e. | d the kind of tool that would be useful to both professionals, e.</w:t>
      </w:r>
    </w:p>
    <w:p w:rsidR="00A72C5F" w:rsidRDefault="00A72C5F" w:rsidP="00A72C5F">
      <w:r>
        <w:t>g. | g.</w:t>
      </w:r>
    </w:p>
    <w:p w:rsidR="00A72C5F" w:rsidRDefault="00A72C5F" w:rsidP="00A72C5F">
      <w:r>
        <w:t xml:space="preserve"> accountants, and lay persons. |  accountants, and lay persons.</w:t>
      </w:r>
    </w:p>
    <w:p w:rsidR="00A72C5F" w:rsidRDefault="00A72C5F" w:rsidP="00A72C5F">
      <w:r>
        <w:t xml:space="preserve"> They also emphasized the need to design it to be intuitive and, importantly, leverage off existing practice. | to be intuitive and, importantly, leverage off existing practice.</w:t>
      </w:r>
    </w:p>
    <w:p w:rsidR="00A72C5F" w:rsidRDefault="00A72C5F" w:rsidP="00A72C5F">
      <w:r>
        <w:t xml:space="preserve"> They worked out a set of concepts that were operationalized in terms of the task domain in a way that substantially extended the range of computations accountants could do. | antially extended the range of computations accountants could do.</w:t>
      </w:r>
    </w:p>
    <w:p w:rsidR="00A72C5F" w:rsidRDefault="00A72C5F" w:rsidP="00A72C5F">
      <w:r>
        <w:t xml:space="preserve"> These were developed into very effective, usable, and powerful operations. | e developed into very effective, usable, and powerful operations.</w:t>
      </w:r>
    </w:p>
    <w:p w:rsidR="00A72C5F" w:rsidRDefault="00A72C5F" w:rsidP="00A72C5F">
      <w:r>
        <w:t xml:space="preserve"> The conceptual model was based on an analogy of the paper-based ledger sheet that was used in accounting practice at the time (Winograd, 1996). | hat was used in accounting practice at the time (Winograd, 1996).</w:t>
      </w:r>
    </w:p>
    <w:p w:rsidR="00A72C5F" w:rsidRDefault="00A72C5F" w:rsidP="00A72C5F">
      <w:r>
        <w:t xml:space="preserve"> Bricklin and Frankston also conceptualized problematic aspects of the task domain that could substantially be improved upon through using a computer-based tool. | bstantially be improved upon through using a computer-based tool.</w:t>
      </w:r>
    </w:p>
    <w:p w:rsidR="00A72C5F" w:rsidRDefault="00A72C5F" w:rsidP="00A72C5F">
      <w:r>
        <w:t xml:space="preserve"> For example, they observed that a core financial activity is forecasting. | ple, they observed that a core financial activity is forecasting.</w:t>
      </w:r>
    </w:p>
    <w:p w:rsidR="00A72C5F" w:rsidRDefault="00A72C5F" w:rsidP="00A72C5F">
      <w:r>
        <w:t xml:space="preserve"> This requires projecting financial results based on assumptions about a company, such as projected and actual sales, investments, infrastructure, and costs. | ojected and actual sales, investments, infrastructure, and costs.</w:t>
      </w:r>
    </w:p>
    <w:p w:rsidR="00A72C5F" w:rsidRDefault="00A72C5F" w:rsidP="00A72C5F">
      <w:r>
        <w:t xml:space="preserve"> The amount of profit or loss is calculated for different projections. | amount of profit or loss is calculated for different projections.</w:t>
      </w:r>
    </w:p>
    <w:p w:rsidR="00A72C5F" w:rsidRDefault="00A72C5F" w:rsidP="00A72C5F">
      <w:r>
        <w:t xml:space="preserve"> A company may want to determine how much loss it will incur before it achieves break-even, based on different amounts of investment, for different periods of time. | n different amounts of investment, for different periods of time.</w:t>
      </w:r>
    </w:p>
    <w:p w:rsidR="00A72C5F" w:rsidRDefault="00A72C5F" w:rsidP="00A72C5F">
      <w:r>
        <w:t xml:space="preserve"> Financial analysts need to see a spread of projections for different time periods. | s need to see a spread of projections for different time periods.</w:t>
      </w:r>
    </w:p>
    <w:p w:rsidR="00A72C5F" w:rsidRDefault="00A72C5F" w:rsidP="00A72C5F">
      <w:r>
        <w:t xml:space="preserve"> Doing this kind of multiple projecting by hand requires much effort and is subject to human error. | cting by hand requires much effort and is subject to human error.</w:t>
      </w:r>
    </w:p>
    <w:p w:rsidR="00A72C5F" w:rsidRDefault="00A72C5F" w:rsidP="00A72C5F">
      <w:r>
        <w:t xml:space="preserve"> Using a calculator can reduce the computational load of doing numerous sums but there is still much key pressing and writing down of partial results to be done—again making the process protracte |  be done—again making the process protracted and prone to errors.</w:t>
      </w:r>
    </w:p>
    <w:p w:rsidR="00A72C5F" w:rsidRDefault="00A72C5F" w:rsidP="00A72C5F">
      <w:r>
        <w:t xml:space="preserve"> Bricklin and Frankston exploited the interactivity provided by microcomputers and developed an application that was capable of interactive financial modeling. | n application that was capable of interactive financial modeling.</w:t>
      </w:r>
    </w:p>
    <w:p w:rsidR="00A72C5F" w:rsidRDefault="00A72C5F" w:rsidP="00A72C5F">
      <w:r>
        <w:t xml:space="preserve"> Key goals of their conceptual model were: (i) to create a spreadsheet that was analogous to a ledger sheet in the way it looked,  |  Key goals of their conceptual model were: (i) to create a spread</w:t>
      </w:r>
    </w:p>
    <w:p w:rsidR="00A72C5F" w:rsidRDefault="00A72C5F" w:rsidP="00A72C5F">
      <w:r>
        <w:t>ns or rows; and (iii) to have the computer perform a range of dif | ferent calculations and recalculations in response to user input.</w:t>
      </w:r>
    </w:p>
    <w:p w:rsidR="00A72C5F" w:rsidRDefault="00A72C5F" w:rsidP="00A72C5F">
      <w:r>
        <w:t xml:space="preserve"> For example, the last column could be programmed to display the sum of all the cells in the columns preceding it. |  to display the sum of all the cells in the columns preceding it.</w:t>
      </w:r>
    </w:p>
    <w:p w:rsidR="00A72C5F" w:rsidRDefault="00A72C5F" w:rsidP="00A72C5F">
      <w:r>
        <w:t xml:space="preserve"> With the computer doing all the calculations, together with an easy-to-learn-and-use interface, users were provided with an easy-to-understand tool, based on a simple conceptual model (see Figur | nderstand tool, based on a simple conceptual model (see Figure 2.</w:t>
      </w:r>
    </w:p>
    <w:p w:rsidR="00A72C5F" w:rsidRDefault="00A72C5F" w:rsidP="00A72C5F">
      <w:r>
        <w:t>2). | 2).</w:t>
      </w:r>
    </w:p>
    <w:p w:rsidR="00A72C5F" w:rsidRDefault="00A72C5F" w:rsidP="00A72C5F">
      <w:r>
        <w:t xml:space="preserve"> Moreover, it gave them a new way of effortlessly working out any number of forecasts—greatly extending what they could do before with existing technology. | tly extending what they could do before with existing technology.</w:t>
      </w:r>
    </w:p>
    <w:p w:rsidR="00A72C5F" w:rsidRDefault="00A72C5F" w:rsidP="00A72C5F">
      <w:r>
        <w:t xml:space="preserve"> 3 of 22 1/20/15, 10:13 AM ----------------------- Page 42-----------------------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2. |  Figure 2.</w:t>
      </w:r>
    </w:p>
    <w:p w:rsidR="00A72C5F" w:rsidRDefault="00A72C5F" w:rsidP="00A72C5F">
      <w:r>
        <w:t>2: A screenshot of the original VisiCalc interface. | 2: A screenshot of the original VisiCalc interface.</w:t>
      </w:r>
    </w:p>
    <w:p w:rsidR="00A72C5F" w:rsidRDefault="00A72C5F" w:rsidP="00A72C5F">
      <w:r>
        <w:t xml:space="preserve"> At the top left-hand corner is where the user typed in operations to be performed (in this case subtracting row 4 from row 3 to work out the profit). | n this case subtracting row 4 from row 3 to work out the profit).</w:t>
      </w:r>
    </w:p>
    <w:p w:rsidR="00A72C5F" w:rsidRDefault="00A72C5F" w:rsidP="00A72C5F">
      <w:r>
        <w:t xml:space="preserve"> The main area has columns labeled A, B, C, etc. |  The main area has columns labeled A, B, C, etc.</w:t>
      </w:r>
    </w:p>
    <w:p w:rsidR="00A72C5F" w:rsidRDefault="00A72C5F" w:rsidP="00A72C5F">
      <w:r>
        <w:t xml:space="preserve"> across the top and rows 1, 2, 3, etc. |  across the top and rows 1, 2, 3, etc.</w:t>
      </w:r>
    </w:p>
    <w:p w:rsidR="00A72C5F" w:rsidRDefault="00A72C5F" w:rsidP="00A72C5F">
      <w:r>
        <w:t xml:space="preserve"> down the side. |  down the side.</w:t>
      </w:r>
    </w:p>
    <w:p w:rsidR="00A72C5F" w:rsidRDefault="00A72C5F" w:rsidP="00A72C5F">
      <w:r>
        <w:t xml:space="preserve"> The cursor highlights a cell which displays the calculated results The simplicity of this conceptual model is clear and it is not surprising that it received much critical acclaim. |  and it is not surprising that it received much critical acclaim.</w:t>
      </w:r>
    </w:p>
    <w:p w:rsidR="00A72C5F" w:rsidRDefault="00A72C5F" w:rsidP="00A72C5F">
      <w:r>
        <w:t xml:space="preserve"> For various business reasons, however, VisiCalc did not become a successful commercial product. | however, VisiCalc did not become a successful commercial product.</w:t>
      </w:r>
    </w:p>
    <w:p w:rsidR="00A72C5F" w:rsidRDefault="00A72C5F" w:rsidP="00A72C5F">
      <w:r>
        <w:t xml:space="preserve"> But many of the basic concepts and the metaphor that were inherent in its conceptual model became widely adopted by other software companies. | nceptual model became widely adopted by other software companies.</w:t>
      </w:r>
    </w:p>
    <w:p w:rsidR="00A72C5F" w:rsidRDefault="00A72C5F" w:rsidP="00A72C5F">
      <w:r>
        <w:t xml:space="preserve"> Most notable, as acknowledged by Bricklin and Frankston on their website, is Microsoft's Excel 97 spreadsheet which has many similarities to VisiCalc—even 18 years after its inception (see Figur | ties to VisiCalc—even 18 years after its inception (see Figure 2.</w:t>
      </w:r>
    </w:p>
    <w:p w:rsidR="00A72C5F" w:rsidRDefault="00A72C5F" w:rsidP="00A72C5F">
      <w:r>
        <w:t>3). | 3).</w:t>
      </w:r>
    </w:p>
    <w:p w:rsidR="00A72C5F" w:rsidRDefault="00A72C5F" w:rsidP="00A72C5F">
      <w:r>
        <w:t xml:space="preserve"> Figure 2. |  Figure 2.</w:t>
      </w:r>
    </w:p>
    <w:p w:rsidR="00A72C5F" w:rsidRDefault="00A72C5F" w:rsidP="00A72C5F">
      <w:r>
        <w:t>3: A screenshot of Microsoft's 97 Excel spreadsheet Note the way the columns and rows are organized and the space at the top for typing in operations are the same as they were in VisiCalc The Sta | tar Interface (Based on Miller and Johnson, 1996 and Smith et al.</w:t>
      </w:r>
    </w:p>
    <w:p w:rsidR="00A72C5F" w:rsidRDefault="00A72C5F" w:rsidP="00A72C5F">
      <w:r>
        <w:t>, 1982) Another classic of its time was the 8010 ‘Star’ system, developed by Xerox in 1981, that revolutionized the way interfaces were designed for personal computing. | tionized the way interfaces were designed for personal computing.</w:t>
      </w:r>
    </w:p>
    <w:p w:rsidR="00A72C5F" w:rsidRDefault="00A72C5F" w:rsidP="00A72C5F">
      <w:r>
        <w:t xml:space="preserve"> Like VisiCalc, it received great acclaim but was not commercially successful, and lo and behold many aspects of its conceptual mo |  Like VisiCalc, it received great acclaim but was not commerciall</w:t>
      </w:r>
    </w:p>
    <w:p w:rsidR="00A72C5F" w:rsidRDefault="00A72C5F" w:rsidP="00A72C5F">
      <w:r>
        <w:t>nd adapted by other companies, such as Apple and Microsoft, that  | later appeared in their very successful Mac and Windows products.</w:t>
      </w:r>
    </w:p>
    <w:p w:rsidR="00A72C5F" w:rsidRDefault="00A72C5F" w:rsidP="00A72C5F">
      <w:r>
        <w:t xml:space="preserve"> Star was designed as an office system, targeted at workers not interested in computing per se. | e system, targeted at workers not interested in computing per se.</w:t>
      </w:r>
    </w:p>
    <w:p w:rsidR="00A72C5F" w:rsidRDefault="00A72C5F" w:rsidP="00A72C5F">
      <w:r>
        <w:t xml:space="preserve"> An important consideration was to make the computer as ‘invisible’ to the users as possible and to design applications that were suitable for them. |  possible and to design applications that were suitable for them.</w:t>
      </w:r>
    </w:p>
    <w:p w:rsidR="00A72C5F" w:rsidRDefault="00A72C5F" w:rsidP="00A72C5F">
      <w:r>
        <w:t xml:space="preserve"> The Star developers spent several person-years at the beginning of the project working out an appropriate conceptual model for such an office system. | ng out an appropriate conceptual model for such an office system.</w:t>
      </w:r>
    </w:p>
    <w:p w:rsidR="00A72C5F" w:rsidRDefault="00A72C5F" w:rsidP="00A72C5F">
      <w:r>
        <w:t xml:space="preserve"> In the end they selected a conceptual model based on an analogy to a physical office. | cted a conceptual model based on an analogy to a physical office.</w:t>
      </w:r>
    </w:p>
    <w:p w:rsidR="00A72C5F" w:rsidRDefault="00A72C5F" w:rsidP="00A72C5F">
      <w:r>
        <w:t xml:space="preserve"> They wanted office workers to imagine the computer to be like an office environment, by acting on electronic counterparts of physical objects in the real world. | on electronic counterparts of physical objects in the real world.</w:t>
      </w:r>
    </w:p>
    <w:p w:rsidR="00A72C5F" w:rsidRDefault="00A72C5F" w:rsidP="00A72C5F">
      <w:r>
        <w:t xml:space="preserve"> Their assumption was that this would simplify and clarify the electronic world, making it seem more familiar, less alien, and easier to learn (see Figure 2. | eem more familiar, less alien, and easier to learn (see Figure 2.</w:t>
      </w:r>
    </w:p>
    <w:p w:rsidR="00A72C5F" w:rsidRDefault="00A72C5F" w:rsidP="00A72C5F">
      <w:r>
        <w:t>4). | 4).</w:t>
      </w:r>
    </w:p>
    <w:p w:rsidR="00A72C5F" w:rsidRDefault="00A72C5F" w:rsidP="00A72C5F">
      <w:r>
        <w:t xml:space="preserve"> 4 of 22 1/20/15, 10:13 AM ----------------------- Page 43-----------------------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2. |  Figure 2.</w:t>
      </w:r>
    </w:p>
    <w:p w:rsidR="00A72C5F" w:rsidRDefault="00A72C5F" w:rsidP="00A72C5F">
      <w:r>
        <w:t>4: (a) The Xerox Star computer and (b) GUI interface The Star was based on a conceptual model that included the familiar knowledge of an office. | nceptual model that included the familiar knowledge of an office.</w:t>
      </w:r>
    </w:p>
    <w:p w:rsidR="00A72C5F" w:rsidRDefault="00A72C5F" w:rsidP="00A72C5F">
      <w:r>
        <w:t xml:space="preserve"> Paper, folders, filing cabinets, and mailboxes were represented as icons on the screen and were designed to possess some of the properties of their physical counterparts. | to possess some of the properties of their physical counterparts.</w:t>
      </w:r>
    </w:p>
    <w:p w:rsidR="00A72C5F" w:rsidRDefault="00A72C5F" w:rsidP="00A72C5F">
      <w:r>
        <w:t xml:space="preserve"> Dragging a document icon across the desktop screen was seen as equivalent to picking up a piece of paper in the physical world and moving it (but this of course is a very different action). | ld and moving it (but this of course is a very different action).</w:t>
      </w:r>
    </w:p>
    <w:p w:rsidR="00A72C5F" w:rsidRDefault="00A72C5F" w:rsidP="00A72C5F">
      <w:r>
        <w:t xml:space="preserve"> Similarly, dragging an electronic document onto an electronic folder was seen as being analogous to placing a physical document into a physical cabinet. | analogous to placing a physical document into a physical cabinet.</w:t>
      </w:r>
    </w:p>
    <w:p w:rsidR="00A72C5F" w:rsidRDefault="00A72C5F" w:rsidP="00A72C5F">
      <w:r>
        <w:t xml:space="preserve"> In addition, new concepts that were incorporated as part of the desktop metaphor were operations that could not be performed in the physical world. | ere operations that could not be performed in the physical world.</w:t>
      </w:r>
    </w:p>
    <w:p w:rsidR="00A72C5F" w:rsidRDefault="00A72C5F" w:rsidP="00A72C5F">
      <w:r>
        <w:t xml:space="preserve"> For example, electronic files could be placed onto an icon of a printer on the desktop, resulting in the computer printing them out. | nter on the desktop, resulting in the computer printing them out.</w:t>
      </w:r>
    </w:p>
    <w:p w:rsidR="00A72C5F" w:rsidRDefault="00A72C5F" w:rsidP="00A72C5F">
      <w:r>
        <w:t xml:space="preserve"> Dilemma: Over-specified applications: a question of more choice or more confusion? | cified applications: a question of more choice or more confusion?</w:t>
      </w:r>
    </w:p>
    <w:p w:rsidR="00A72C5F" w:rsidRDefault="00A72C5F" w:rsidP="00A72C5F">
      <w:r>
        <w:t xml:space="preserve"> The best conceptual models are those that appear simple and clear to their users and are task-oriented. | hat appear simple and clear to their users and are task-oriented.</w:t>
      </w:r>
    </w:p>
    <w:p w:rsidR="00A72C5F" w:rsidRDefault="00A72C5F" w:rsidP="00A72C5F">
      <w:r>
        <w:t xml:space="preserve"> However, all too often applications can end up being based on overly complex conceptual models, especially if they are the result of a series of upgrades, where more and more functions and ways  | ys of doing something are added to the original conceptual model.</w:t>
      </w:r>
    </w:p>
    <w:p w:rsidR="00A72C5F" w:rsidRDefault="00A72C5F" w:rsidP="00A72C5F">
      <w:r>
        <w:t xml:space="preserve"> Whereas in the first version of the software there may have been one way of doing something, later versions are often designed to allow several ways of performing the same operation. |  designed to allow several ways of performing the same operation.</w:t>
      </w:r>
    </w:p>
    <w:p w:rsidR="00A72C5F" w:rsidRDefault="00A72C5F" w:rsidP="00A72C5F">
      <w:r>
        <w:t xml:space="preserve"> For example, some operating and wordprocessing systems now make it possible for the user to carry out the same activity in a number of different ways, e. |  to carry out the same activity in a number of different ways, e.</w:t>
      </w:r>
    </w:p>
    <w:p w:rsidR="00A72C5F" w:rsidRDefault="00A72C5F" w:rsidP="00A72C5F">
      <w:r>
        <w:t>g. | g.</w:t>
      </w:r>
    </w:p>
    <w:p w:rsidR="00A72C5F" w:rsidRDefault="00A72C5F" w:rsidP="00A72C5F">
      <w:r>
        <w:t xml:space="preserve"> to delete a file the user can issue a command like CtrlD, speak to the computer by saying "delete file," or drag an icon of the file to the recycle bin. | ng "delete file," or drag an icon of the file to the recycle bin.</w:t>
      </w:r>
    </w:p>
    <w:p w:rsidR="00A72C5F" w:rsidRDefault="00A72C5F" w:rsidP="00A72C5F">
      <w:r>
        <w:t xml:space="preserve"> Users have to learn each of the different styles to decide which they prefer. | o learn each of the different styles to decide which they prefer.</w:t>
      </w:r>
    </w:p>
    <w:p w:rsidR="00A72C5F" w:rsidRDefault="00A72C5F" w:rsidP="00A72C5F">
      <w:r>
        <w:t xml:space="preserve"> Many users prefer to stick to the methods they have always used and trusted and, not surprisingly, become annoyed when they find  |  Many users prefer to stick to the methods they have always used </w:t>
      </w:r>
    </w:p>
    <w:p w:rsidR="00A72C5F" w:rsidRDefault="00A72C5F" w:rsidP="00A72C5F">
      <w:r>
        <w:t xml:space="preserve"> simple way of doing something has been changed, albeit more flex | ibly, now allowing them to do it in three or more different ways.</w:t>
      </w:r>
    </w:p>
    <w:p w:rsidR="00A72C5F" w:rsidRDefault="00A72C5F" w:rsidP="00A72C5F">
      <w:r>
        <w:t xml:space="preserve"> Is providing multiple ways of carrying out the same operation desirable? | iding multiple ways of carrying out the same operation desirable?</w:t>
      </w:r>
    </w:p>
    <w:p w:rsidR="00A72C5F" w:rsidRDefault="00A72C5F" w:rsidP="00A72C5F">
      <w:r>
        <w:t xml:space="preserve"> What do you think? |  What do you think?</w:t>
      </w:r>
    </w:p>
    <w:p w:rsidR="00A72C5F" w:rsidRDefault="00A72C5F" w:rsidP="00A72C5F">
      <w:r>
        <w:t xml:space="preserve"> 5 of 22 1/20/15, 10:13 AM ----------------------- Page 44-----------------------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2. |  2.</w:t>
      </w:r>
    </w:p>
    <w:p w:rsidR="00A72C5F" w:rsidRDefault="00A72C5F" w:rsidP="00A72C5F">
      <w:r>
        <w:t>3. | 3.</w:t>
      </w:r>
    </w:p>
    <w:p w:rsidR="00A72C5F" w:rsidRDefault="00A72C5F" w:rsidP="00A72C5F">
      <w:r>
        <w:t>3 Interface Metaphors and Analogies An interface metaphor is considered to be a central component of a conceptual model. | or is considered to be a central component of a conceptual model.</w:t>
      </w:r>
    </w:p>
    <w:p w:rsidR="00A72C5F" w:rsidRDefault="00A72C5F" w:rsidP="00A72C5F">
      <w:r>
        <w:t xml:space="preserve"> It provides a structure that is similar in some way to aspects of a familiar entity (or entities) but that also has its own behaviors and properties. | (or entities) but that also has its own behaviors and properties.</w:t>
      </w:r>
    </w:p>
    <w:p w:rsidR="00A72C5F" w:rsidRDefault="00A72C5F" w:rsidP="00A72C5F">
      <w:r>
        <w:t xml:space="preserve"> Consider the term search engine. |  Consider the term search engine.</w:t>
      </w:r>
    </w:p>
    <w:p w:rsidR="00A72C5F" w:rsidRDefault="00A72C5F" w:rsidP="00A72C5F">
      <w:r>
        <w:t xml:space="preserve"> It has been designed to invite comparison with a common object—a mechanical engine with several parts working—together with an everyday action—searching by looking through numerous files in many | s files in many different places to extract relevant information.</w:t>
      </w:r>
    </w:p>
    <w:p w:rsidR="00A72C5F" w:rsidRDefault="00A72C5F" w:rsidP="00A72C5F">
      <w:r>
        <w:t xml:space="preserve"> The functions supported by a search engine also include other features besides those belonging to an engine that searches, such as listing and prioritizing the results of a search. | arches, such as listing and prioritizing the results of a search.</w:t>
      </w:r>
    </w:p>
    <w:p w:rsidR="00A72C5F" w:rsidRDefault="00A72C5F" w:rsidP="00A72C5F">
      <w:r>
        <w:t xml:space="preserve"> It also does these actions in quite different ways from how a mechanical engine works or how a human being might search a library for books on a given topic. |  a human being might search a library for books on a given topic.</w:t>
      </w:r>
    </w:p>
    <w:p w:rsidR="00A72C5F" w:rsidRDefault="00A72C5F" w:rsidP="00A72C5F">
      <w:r>
        <w:t xml:space="preserve"> The similarities implied by the use of the term ‘search engine,’ therefore, are at a general level. | e of the term ‘search engine,’ therefore, are at a general level.</w:t>
      </w:r>
    </w:p>
    <w:p w:rsidR="00A72C5F" w:rsidRDefault="00A72C5F" w:rsidP="00A72C5F">
      <w:r>
        <w:t xml:space="preserve"> They are meant to conjure up the essence of the process of finding relevant information, enabling the user to link these to less familiar aspects of the functionality provided. | ink these to less familiar aspects of the functionality provided.</w:t>
      </w:r>
    </w:p>
    <w:p w:rsidR="00A72C5F" w:rsidRDefault="00A72C5F" w:rsidP="00A72C5F">
      <w:r>
        <w:t xml:space="preserve"> Box 2. |  Box 2.</w:t>
      </w:r>
    </w:p>
    <w:p w:rsidR="00A72C5F" w:rsidRDefault="00A72C5F" w:rsidP="00A72C5F">
      <w:r>
        <w:t>2: Why are metaphors so popular? | 2: Why are metaphors so popular?</w:t>
      </w:r>
    </w:p>
    <w:p w:rsidR="00A72C5F" w:rsidRDefault="00A72C5F" w:rsidP="00A72C5F">
      <w:r>
        <w:t xml:space="preserve"> People frequently use metaphors and analogies (here we use the terms interchangeably) as a source of inspiration to understand and explain to others what they are doing or trying to do, in terms | ey are doing or trying to do, in terms that are familiar to them.</w:t>
      </w:r>
    </w:p>
    <w:p w:rsidR="00A72C5F" w:rsidRDefault="00A72C5F" w:rsidP="00A72C5F">
      <w:r>
        <w:t xml:space="preserve"> They are an integral part of human language (Lakoff and Johnson, 1980). | re an integral part of human language (Lakoff and Johnson, 1980).</w:t>
      </w:r>
    </w:p>
    <w:p w:rsidR="00A72C5F" w:rsidRDefault="00A72C5F" w:rsidP="00A72C5F">
      <w:r>
        <w:t xml:space="preserve"> Metaphors are commonly used to explain something that is unfamiliar or hard to grasp by way of comparison with something that is familiar and easy to grasp. |  of comparison with something that is familiar and easy to grasp.</w:t>
      </w:r>
    </w:p>
    <w:p w:rsidR="00A72C5F" w:rsidRDefault="00A72C5F" w:rsidP="00A72C5F">
      <w:r>
        <w:t xml:space="preserve"> For example, they are commonly employed in education, where teachers use them to introduce something new to students by comparing the new material with something they already understand. | omparing the new material with something they already understand.</w:t>
      </w:r>
    </w:p>
    <w:p w:rsidR="00A72C5F" w:rsidRDefault="00A72C5F" w:rsidP="00A72C5F">
      <w:r>
        <w:t xml:space="preserve"> An example is the comparison of human evolution with a game. |  An example is the comparison of human evolution with a game.</w:t>
      </w:r>
    </w:p>
    <w:p w:rsidR="00A72C5F" w:rsidRDefault="00A72C5F" w:rsidP="00A72C5F">
      <w:r>
        <w:t xml:space="preserve"> We are all familiar with the properties of a game: there are rules, each player has a goal to win (or lose), there are heuristics |  We are all familiar with the properties of a game: there are rul</w:t>
      </w:r>
    </w:p>
    <w:p w:rsidR="00A72C5F" w:rsidRDefault="00A72C5F" w:rsidP="00A72C5F">
      <w:r>
        <w:t>deal with situations where there are no rules, there is the prope | nsity to cheat when the other players are not looking, and so on.</w:t>
      </w:r>
    </w:p>
    <w:p w:rsidR="00A72C5F" w:rsidRDefault="00A72C5F" w:rsidP="00A72C5F">
      <w:r>
        <w:t xml:space="preserve"> By conjuring up these properties, the analogy helps us begin to understand the more difficult concept of evolution—how it happens, what rules govern it, who cheats, and so on. | tion—how it happens, what rules govern it, who cheats, and so on.</w:t>
      </w:r>
    </w:p>
    <w:p w:rsidR="00A72C5F" w:rsidRDefault="00A72C5F" w:rsidP="00A72C5F">
      <w:r>
        <w:t xml:space="preserve"> It is not surprising, therefore, to see how widely metaphors and analogies have been applied in interaction design. |  metaphors and analogies have been applied in interaction design.</w:t>
      </w:r>
    </w:p>
    <w:p w:rsidR="00A72C5F" w:rsidRDefault="00A72C5F" w:rsidP="00A72C5F">
      <w:r>
        <w:t xml:space="preserve"> Both have been used, in overlapping ways, to conceptualize abstract, hard to imagine, and difficult to articulate computer-based concepts and interactions in more concrete and familiar terms and |  familiar terms and as graphical visualizations at the interface.</w:t>
      </w:r>
    </w:p>
    <w:p w:rsidR="00A72C5F" w:rsidRDefault="00A72C5F" w:rsidP="00A72C5F">
      <w:r>
        <w:t xml:space="preserve"> This use includes: As a way of conceptualizing a particular interaction style, e. | s: As a way of conceptualizing a particular interaction style, e.</w:t>
      </w:r>
    </w:p>
    <w:p w:rsidR="00A72C5F" w:rsidRDefault="00A72C5F" w:rsidP="00A72C5F">
      <w:r>
        <w:t>g. | g.</w:t>
      </w:r>
    </w:p>
    <w:p w:rsidR="00A72C5F" w:rsidRDefault="00A72C5F" w:rsidP="00A72C5F">
      <w:r>
        <w:t xml:space="preserve"> using the system as a tool. |  using the system as a tool.</w:t>
      </w:r>
    </w:p>
    <w:p w:rsidR="00A72C5F" w:rsidRDefault="00A72C5F" w:rsidP="00A72C5F">
      <w:r>
        <w:t xml:space="preserve"> As part of the conceptual model instantiated at the interface, e. | As part of the conceptual model instantiated at the interface, e.</w:t>
      </w:r>
    </w:p>
    <w:p w:rsidR="00A72C5F" w:rsidRDefault="00A72C5F" w:rsidP="00A72C5F">
      <w:r>
        <w:t>g. | g.</w:t>
      </w:r>
    </w:p>
    <w:p w:rsidR="00A72C5F" w:rsidRDefault="00A72C5F" w:rsidP="00A72C5F">
      <w:r>
        <w:t xml:space="preserve"> the desktop metaphor. |  the desktop metaphor.</w:t>
      </w:r>
    </w:p>
    <w:p w:rsidR="00A72C5F" w:rsidRDefault="00A72C5F" w:rsidP="00A72C5F">
      <w:r>
        <w:t xml:space="preserve"> As a way of describing computers, e. |  As a way of describing computers, e.</w:t>
      </w:r>
    </w:p>
    <w:p w:rsidR="00A72C5F" w:rsidRDefault="00A72C5F" w:rsidP="00A72C5F">
      <w:r>
        <w:t>g. | g.</w:t>
      </w:r>
    </w:p>
    <w:p w:rsidR="00A72C5F" w:rsidRDefault="00A72C5F" w:rsidP="00A72C5F">
      <w:r>
        <w:t xml:space="preserve"> the Internet highway. |  the Internet highway.</w:t>
      </w:r>
    </w:p>
    <w:p w:rsidR="00A72C5F" w:rsidRDefault="00A72C5F" w:rsidP="00A72C5F">
      <w:r>
        <w:t xml:space="preserve"> As names for describing specific operations, e. |  As names for describing specific operations, e.</w:t>
      </w:r>
    </w:p>
    <w:p w:rsidR="00A72C5F" w:rsidRDefault="00A72C5F" w:rsidP="00A72C5F">
      <w:r>
        <w:t>g. | g.</w:t>
      </w:r>
    </w:p>
    <w:p w:rsidR="00A72C5F" w:rsidRDefault="00A72C5F" w:rsidP="00A72C5F">
      <w:r>
        <w:t xml:space="preserve"> ‘cut’ and ‘paste’ commands for deleting and copying objects (analogy taken from the media industry). | ting and copying objects (analogy taken from the media industry).</w:t>
      </w:r>
    </w:p>
    <w:p w:rsidR="00A72C5F" w:rsidRDefault="00A72C5F" w:rsidP="00A72C5F">
      <w:r>
        <w:t xml:space="preserve"> As part of the training material aimed at helping learning, e. |  As part of the training material aimed at helping learning, e.</w:t>
      </w:r>
    </w:p>
    <w:p w:rsidR="00A72C5F" w:rsidRDefault="00A72C5F" w:rsidP="00A72C5F">
      <w:r>
        <w:t>g. | g.</w:t>
      </w:r>
    </w:p>
    <w:p w:rsidR="00A72C5F" w:rsidRDefault="00A72C5F" w:rsidP="00A72C5F">
      <w:r>
        <w:t xml:space="preserve"> comparing a wordprocessor with a typewriter. |  comparing a wordprocessor with a typewriter.</w:t>
      </w:r>
    </w:p>
    <w:p w:rsidR="00A72C5F" w:rsidRDefault="00A72C5F" w:rsidP="00A72C5F">
      <w:r>
        <w:t xml:space="preserve"> In many instances, it is hard not to use metaphorical terms, as they have become so ingrained in the language we use to express ourselves. |  become so ingrained in the language we use to express ourselves.</w:t>
      </w:r>
    </w:p>
    <w:p w:rsidR="00A72C5F" w:rsidRDefault="00A72C5F" w:rsidP="00A72C5F">
      <w:r>
        <w:t xml:space="preserve"> This is increasingly the case when talking about computers. |  This is increasingly the case when talking about computers.</w:t>
      </w:r>
    </w:p>
    <w:p w:rsidR="00A72C5F" w:rsidRDefault="00A72C5F" w:rsidP="00A72C5F">
      <w:r>
        <w:t xml:space="preserve"> Just ask yourself or someone else to describe how the Internet works. |  ask yourself or someone else to describe how the Internet works.</w:t>
      </w:r>
    </w:p>
    <w:p w:rsidR="00A72C5F" w:rsidRDefault="00A72C5F" w:rsidP="00A72C5F">
      <w:r>
        <w:t xml:space="preserve"> Then try doing it without using a single metaphor. |  Then try doing it without using a single metaphor.</w:t>
      </w:r>
    </w:p>
    <w:p w:rsidR="00A72C5F" w:rsidRDefault="00A72C5F" w:rsidP="00A72C5F">
      <w:r>
        <w:t xml:space="preserve"> Activity 2. |  Activity 2.</w:t>
      </w:r>
    </w:p>
    <w:p w:rsidR="00A72C5F" w:rsidRDefault="00A72C5F" w:rsidP="00A72C5F">
      <w:r>
        <w:t>2 Interface metaphors are often composites, i. | 2 Interface metaphors are often composites, i.</w:t>
      </w:r>
    </w:p>
    <w:p w:rsidR="00A72C5F" w:rsidRDefault="00A72C5F" w:rsidP="00A72C5F">
      <w:r>
        <w:t>e. | e.</w:t>
      </w:r>
    </w:p>
    <w:p w:rsidR="00A72C5F" w:rsidRDefault="00A72C5F" w:rsidP="00A72C5F">
      <w:r>
        <w:t xml:space="preserve"> they combine quite different pieces of familiar knowledge with the system functionality. | erent pieces of familiar knowledge with the system functionality.</w:t>
      </w:r>
    </w:p>
    <w:p w:rsidR="00A72C5F" w:rsidRDefault="00A72C5F" w:rsidP="00A72C5F">
      <w:r>
        <w:t xml:space="preserve"> We already mentioned the search engine as one such example. |  We already mentioned the search engine as one such example.</w:t>
      </w:r>
    </w:p>
    <w:p w:rsidR="00A72C5F" w:rsidRDefault="00A72C5F" w:rsidP="00A72C5F">
      <w:r>
        <w:t xml:space="preserve"> Can you think of any others? |  Can you think of any others?</w:t>
      </w:r>
    </w:p>
    <w:p w:rsidR="00A72C5F" w:rsidRDefault="00A72C5F" w:rsidP="00A72C5F">
      <w:r>
        <w:t xml:space="preserve"> Comment Some other examples include: Scrollbar—combines the concept of a scroll with a bar, as in bar chart. | bar—combines the concept of a scroll with a bar, as in bar chart.</w:t>
      </w:r>
    </w:p>
    <w:p w:rsidR="00A72C5F" w:rsidRDefault="00A72C5F" w:rsidP="00A72C5F">
      <w:r>
        <w:t xml:space="preserve"> Toolbar—combines the idea of a set of tools with a bar. |  Toolbar—combines the idea of a set of tools with a bar.</w:t>
      </w:r>
    </w:p>
    <w:p w:rsidR="00A72C5F" w:rsidRDefault="00A72C5F" w:rsidP="00A72C5F">
      <w:r>
        <w:t xml:space="preserve"> 6 of 22 1/20/15, 10:13 AM ----------------------- Page 45-----------------------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Web Portal—a gateway to a particular collection of pages of networked information. | way to a particular collection of pages of networked information.</w:t>
      </w:r>
    </w:p>
    <w:p w:rsidR="00A72C5F" w:rsidRDefault="00A72C5F" w:rsidP="00A72C5F">
      <w:r>
        <w:t xml:space="preserve"> Benefits of interface metaphors Interface metaphors have proven to be highly successful, providing users with a familiar orienting device and helping them understand and learn how to use a syste | device and helping them understand and learn how to use a system.</w:t>
      </w:r>
    </w:p>
    <w:p w:rsidR="00A72C5F" w:rsidRDefault="00A72C5F" w:rsidP="00A72C5F">
      <w:r>
        <w:t xml:space="preserve"> People find it easier to learn and talk about what they are doing at the computer interface in terms familiar to them—whether they are computer- phobic or highly experienced programmers. | ther they are computer- phobic or highly experienced programmers.</w:t>
      </w:r>
    </w:p>
    <w:p w:rsidR="00A72C5F" w:rsidRDefault="00A72C5F" w:rsidP="00A72C5F">
      <w:r>
        <w:t xml:space="preserve"> Metaphorically-based commands used in Unix, like ‘lint’ and ‘pipe,’ have very concrete meanings in everyday language that, when used in the context of the Unix operating system, metaphorically r | phorically represent some aspect of the operations they refer to.</w:t>
      </w:r>
    </w:p>
    <w:p w:rsidR="00A72C5F" w:rsidRDefault="00A72C5F" w:rsidP="00A72C5F">
      <w:r>
        <w:t xml:space="preserve"> Although their meaning may appear obscure, especially to the novice, they make sense when understood in the context of programming. | e, they make sense when understood in the context of programming.</w:t>
      </w:r>
    </w:p>
    <w:p w:rsidR="00A72C5F" w:rsidRDefault="00A72C5F" w:rsidP="00A72C5F">
      <w:r>
        <w:t xml:space="preserve"> For example, Unix allows the programmer to send the output of one program to another by using the pipe | symbol. |  the output of one program to another by using the pipe | symbol.</w:t>
      </w:r>
    </w:p>
    <w:p w:rsidR="00A72C5F" w:rsidRDefault="00A72C5F" w:rsidP="00A72C5F">
      <w:r>
        <w:t xml:space="preserve"> Once explained, it is easy to imagine the output from one container going to another via a pipe. | magine the output from one container going to another via a pipe.</w:t>
      </w:r>
    </w:p>
    <w:p w:rsidR="00A72C5F" w:rsidRDefault="00A72C5F" w:rsidP="00A72C5F">
      <w:r>
        <w:t xml:space="preserve"> Activity 2. |  Activity 2.</w:t>
      </w:r>
    </w:p>
    <w:p w:rsidR="00A72C5F" w:rsidRDefault="00A72C5F" w:rsidP="00A72C5F">
      <w:r>
        <w:t>3 Suggest two computing metaphors that have become common parlance whose original source of reference is (or always was) obscure? | ce whose original source of reference is (or always was) obscure?</w:t>
      </w:r>
    </w:p>
    <w:p w:rsidR="00A72C5F" w:rsidRDefault="00A72C5F" w:rsidP="00A72C5F">
      <w:r>
        <w:t xml:space="preserve"> Comment Two are: Java—The programming language Java originally was called Oak, but that name had already been taken. |  originally was called Oak, but that name had already been taken.</w:t>
      </w:r>
    </w:p>
    <w:p w:rsidR="00A72C5F" w:rsidRDefault="00A72C5F" w:rsidP="00A72C5F">
      <w:r>
        <w:t xml:space="preserve"> It is not clear how the developers moved from Oak to Java. |  It is not clear how the developers moved from Oak to Java.</w:t>
      </w:r>
    </w:p>
    <w:p w:rsidR="00A72C5F" w:rsidRDefault="00A72C5F" w:rsidP="00A72C5F">
      <w:r>
        <w:t xml:space="preserve"> Java is a name commonly associated with coffee. |  Java is a name commonly associated with coffee.</w:t>
      </w:r>
    </w:p>
    <w:p w:rsidR="00A72C5F" w:rsidRDefault="00A72C5F" w:rsidP="00A72C5F">
      <w:r>
        <w:t xml:space="preserve"> Other Java-based metaphors that have been spawned include Java beans (a reusable software component) and the steaming coffee-cup logo. | (a reusable software component) and the steaming coffee-cup logo.</w:t>
      </w:r>
    </w:p>
    <w:p w:rsidR="00A72C5F" w:rsidRDefault="00A72C5F" w:rsidP="00A72C5F">
      <w:r>
        <w:t xml:space="preserve"> Bluetooth—Bluetooth is used in a computing context to describe the wireless technology that is able to unite technology, communication, and consumer electronics. | ble to unite technology, communication, and consumer electronics.</w:t>
      </w:r>
    </w:p>
    <w:p w:rsidR="00A72C5F" w:rsidRDefault="00A72C5F" w:rsidP="00A72C5F">
      <w:r>
        <w:t xml:space="preserve"> The name is taken from King Harald Blue Tooth, who was a 10th century legendary Viking king responsible for uniting Scandinavia and thus getting people to talk to each other. | niting Scandinavia and thus getting people to talk to each other.</w:t>
      </w:r>
    </w:p>
    <w:p w:rsidR="00A72C5F" w:rsidRDefault="00A72C5F" w:rsidP="00A72C5F">
      <w:r>
        <w:t xml:space="preserve"> Opposition to Using Interface Metaphors A mistake sometimes made by designers is to try to design an interface metaphor to look and behave literally like the physical entity it is being compared | ave literally like the physical entity it is being compared with.</w:t>
      </w:r>
    </w:p>
    <w:p w:rsidR="00A72C5F" w:rsidRDefault="00A72C5F" w:rsidP="00A72C5F">
      <w:r>
        <w:t xml:space="preserve"> This misses the point about the benefit of developing interface metaphors. | es the point about the benefit of developing interface metaphors.</w:t>
      </w:r>
    </w:p>
    <w:p w:rsidR="00A72C5F" w:rsidRDefault="00A72C5F" w:rsidP="00A72C5F">
      <w:r>
        <w:t xml:space="preserve"> As stressed earlier, they are meant to be used to map familiar to unfamiliar knowledge, enabling users to understand and learn about the new domain. | dge, enabling users to understand and learn about the new domain.</w:t>
      </w:r>
    </w:p>
    <w:p w:rsidR="00A72C5F" w:rsidRDefault="00A72C5F" w:rsidP="00A72C5F">
      <w:r>
        <w:t xml:space="preserve"> Designing interface metaphors only as literal models of the thing being compared with has understandably led to heavy criticism. | ng being compared with has understandably led to heavy criticism.</w:t>
      </w:r>
    </w:p>
    <w:p w:rsidR="00A72C5F" w:rsidRDefault="00A72C5F" w:rsidP="00A72C5F">
      <w:r>
        <w:t xml:space="preserve"> One of the most outspoken critics is Ted Nelson (1990), who considers metaphorical interfaces as "using old half-ideas as crutches" (p. | metaphorical interfaces as "using old half-ideas as crutches" (p.</w:t>
      </w:r>
    </w:p>
    <w:p w:rsidR="00A72C5F" w:rsidRDefault="00A72C5F" w:rsidP="00A72C5F">
      <w:r>
        <w:t xml:space="preserve"> 237). |  237).</w:t>
      </w:r>
    </w:p>
    <w:p w:rsidR="00A72C5F" w:rsidRDefault="00A72C5F" w:rsidP="00A72C5F">
      <w:r>
        <w:t xml:space="preserve"> Other objections to the use of metaphors in interaction design include: Breaks the rules. | use of metaphors in interaction design include: Breaks the rules.</w:t>
      </w:r>
    </w:p>
    <w:p w:rsidR="00A72C5F" w:rsidRDefault="00A72C5F" w:rsidP="00A72C5F">
      <w:r>
        <w:t xml:space="preserve"> Several commentators have criticized the use of interface metaphors because of the cultural and logical contradictions involved in accommodating the metaphor when instantiated as a GUI. | nvolved in accommodating the metaphor when instantiated as a GUI.</w:t>
      </w:r>
    </w:p>
    <w:p w:rsidR="00A72C5F" w:rsidRDefault="00A72C5F" w:rsidP="00A72C5F">
      <w:r>
        <w:t xml:space="preserve"> A pet hate is the recycle bin (trashcan) that used to sit on the desktop. | te is the recycle bin (trashcan) that used to sit on the desktop.</w:t>
      </w:r>
    </w:p>
    <w:p w:rsidR="00A72C5F" w:rsidRDefault="00A72C5F" w:rsidP="00A72C5F">
      <w:r>
        <w:t xml:space="preserve"> Logically and culturally (i. |  Logically and culturally (i.</w:t>
      </w:r>
    </w:p>
    <w:p w:rsidR="00A72C5F" w:rsidRDefault="00A72C5F" w:rsidP="00A72C5F">
      <w:r>
        <w:t>e. | e.</w:t>
      </w:r>
    </w:p>
    <w:p w:rsidR="00A72C5F" w:rsidRDefault="00A72C5F" w:rsidP="00A72C5F">
      <w:r>
        <w:t xml:space="preserve"> in the real world), it should be placed under the desk. |  in the real world), it should be placed under the desk.</w:t>
      </w:r>
    </w:p>
    <w:p w:rsidR="00A72C5F" w:rsidRDefault="00A72C5F" w:rsidP="00A72C5F">
      <w:r>
        <w:t xml:space="preserve"> If this same rule was followed in the virtual desktop, users would not be able to see the bin because it would be occluded by the desktop surface. |  see the bin because it would be occluded by the desktop surface.</w:t>
      </w:r>
    </w:p>
    <w:p w:rsidR="00A72C5F" w:rsidRDefault="00A72C5F" w:rsidP="00A72C5F">
      <w:r>
        <w:t xml:space="preserve"> A counter- argument to this objection is that it does not matter whether rules are contravened. | jection is that it does not matter whether rules are contravened.</w:t>
      </w:r>
    </w:p>
    <w:p w:rsidR="00A72C5F" w:rsidRDefault="00A72C5F" w:rsidP="00A72C5F">
      <w:r>
        <w:t xml:space="preserve"> Once people understand why the bin is on the desktop, they readily accept that the real-world rule had to be broken. | p, they readily accept that the real-world rule had to be broken.</w:t>
      </w:r>
    </w:p>
    <w:p w:rsidR="00A72C5F" w:rsidRDefault="00A72C5F" w:rsidP="00A72C5F">
      <w:r>
        <w:t xml:space="preserve"> Moreover, the unexpected juxtaposition of the bin on the desktop can draw to the user's attention the additional functionality that it provides. | e user's attention the additional functionality that it provides.</w:t>
      </w:r>
    </w:p>
    <w:p w:rsidR="00A72C5F" w:rsidRDefault="00A72C5F" w:rsidP="00A72C5F">
      <w:r>
        <w:t xml:space="preserve"> The trashcan now appears in the toolbar of the Mac operating systems—but the same logic applies—is a trashcan a tool? | perating systems—but the same logic applies—is a trashcan a tool?</w:t>
      </w:r>
    </w:p>
    <w:p w:rsidR="00A72C5F" w:rsidRDefault="00A72C5F" w:rsidP="00A72C5F">
      <w:r>
        <w:t xml:space="preserve"> Moreover, does it matter? |  Moreover, does it matter?</w:t>
      </w:r>
    </w:p>
    <w:p w:rsidR="00A72C5F" w:rsidRDefault="00A72C5F" w:rsidP="00A72C5F">
      <w:r>
        <w:t xml:space="preserve"> Too constraining. |  Too constraining.</w:t>
      </w:r>
    </w:p>
    <w:p w:rsidR="00A72C5F" w:rsidRDefault="00A72C5F" w:rsidP="00A72C5F">
      <w:r>
        <w:t xml:space="preserve"> Another argument against interface metaphors is that they are too constraining, restricting the kinds of computational tasks that would be useful at the interface. | nds of computational tasks that would be useful at the interface.</w:t>
      </w:r>
    </w:p>
    <w:p w:rsidR="00A72C5F" w:rsidRDefault="00A72C5F" w:rsidP="00A72C5F">
      <w:r>
        <w:t xml:space="preserve"> An example is trying to open a file that is embedded in several hundreds of files in a directory. | ile that is embedded in several hundreds of files in a directory.</w:t>
      </w:r>
    </w:p>
    <w:p w:rsidR="00A72C5F" w:rsidRDefault="00A72C5F" w:rsidP="00A72C5F">
      <w:r>
        <w:t xml:space="preserve"> Having to scan through hundreds of icons on a desktop or scroll through a list of files seems a very inefficient way of doing this. | rough a list of files seems a very inefficient way of doing this.</w:t>
      </w:r>
    </w:p>
    <w:p w:rsidR="00A72C5F" w:rsidRDefault="00A72C5F" w:rsidP="00A72C5F">
      <w:r>
        <w:t xml:space="preserve"> A better way is to allow users to instruct the computer to open the desired file by typing in its name (assuming they can remember the name of the file). | ng in its name (assuming they can remember the name of the file).</w:t>
      </w:r>
    </w:p>
    <w:p w:rsidR="00A72C5F" w:rsidRDefault="00A72C5F" w:rsidP="00A72C5F">
      <w:r>
        <w:t xml:space="preserve"> 7 of 22 1/20/15, 10:13 AM ----------------------- Page 46-----------------------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Conflicts with design principles. |  Conflicts with design principles.</w:t>
      </w:r>
    </w:p>
    <w:p w:rsidR="00A72C5F" w:rsidRDefault="00A72C5F" w:rsidP="00A72C5F">
      <w:r>
        <w:t xml:space="preserve"> By trying to design the interface metaphor to fit in with the constraints of the physical world, designers are forced into making bad design solutions that conflict with basic design principles. |  bad design solutions that conflict with basic design principles.</w:t>
      </w:r>
    </w:p>
    <w:p w:rsidR="00A72C5F" w:rsidRDefault="00A72C5F" w:rsidP="00A72C5F">
      <w:r>
        <w:t xml:space="preserve"> Ted Nelson used the trashcan as an example of such violation: "a hideous failure of consistency is the garbage can on the Macintosh, which means either ‘destroy this’ or ‘eject it for safekeepin | her ‘destroy this’ or ‘eject it for safekeeping’" (Nelson, 1990).</w:t>
      </w:r>
    </w:p>
    <w:p w:rsidR="00A72C5F" w:rsidRDefault="00A72C5F" w:rsidP="00A72C5F">
      <w:r>
        <w:t xml:space="preserve"> The trashcan has now been designed to transform into an abstract ‘eject’ icon on the Mac when an icon of an external drive, disk, |  The trashcan has now been designed to transform into an abstract</w:t>
      </w:r>
    </w:p>
    <w:p w:rsidR="00A72C5F" w:rsidRDefault="00A72C5F" w:rsidP="00A72C5F">
      <w:r>
        <w:t>ory stick is selected from the desktop and moved towards it, ther | eby reducing the ambiguity associated with the original metaphor.</w:t>
      </w:r>
    </w:p>
    <w:p w:rsidR="00A72C5F" w:rsidRDefault="00A72C5F" w:rsidP="00A72C5F">
      <w:r>
        <w:t xml:space="preserve"> Not being able to understand the system functionality beyond the metaphor. |  able to understand the system functionality beyond the metaphor.</w:t>
      </w:r>
    </w:p>
    <w:p w:rsidR="00A72C5F" w:rsidRDefault="00A72C5F" w:rsidP="00A72C5F">
      <w:r>
        <w:t xml:space="preserve"> It has been argued that users may get fixed in their understanding of the system based on the interface metaphor. | heir understanding of the system based on the interface metaphor.</w:t>
      </w:r>
    </w:p>
    <w:p w:rsidR="00A72C5F" w:rsidRDefault="00A72C5F" w:rsidP="00A72C5F">
      <w:r>
        <w:t xml:space="preserve"> In so doing, they may find it difficult to see what else can be done with the system beyond the actions suggested by the interface metaphor. | he system beyond the actions suggested by the interface metaphor.</w:t>
      </w:r>
    </w:p>
    <w:p w:rsidR="00A72C5F" w:rsidRDefault="00A72C5F" w:rsidP="00A72C5F">
      <w:r>
        <w:t xml:space="preserve"> Nelson (1990) also argues that the similarity of interface metaphors to any real objects in the world is so tenuous that it hinders more than it helps. | ts in the world is so tenuous that it hinders more than it helps.</w:t>
      </w:r>
    </w:p>
    <w:p w:rsidR="00A72C5F" w:rsidRDefault="00A72C5F" w:rsidP="00A72C5F">
      <w:r>
        <w:t xml:space="preserve"> We would argue the opposite: because the link is tenuous and there are only a certain number of similarities, it enables the user to see both the dissimilarities and how the metaphor has been ex |  both the dissimilarities and how the metaphor has been extended.</w:t>
      </w:r>
    </w:p>
    <w:p w:rsidR="00A72C5F" w:rsidRDefault="00A72C5F" w:rsidP="00A72C5F">
      <w:r>
        <w:t xml:space="preserve"> Overly literal translation of existing bad designs. |  Overly literal translation of existing bad designs.</w:t>
      </w:r>
    </w:p>
    <w:p w:rsidR="00A72C5F" w:rsidRDefault="00A72C5F" w:rsidP="00A72C5F">
      <w:r>
        <w:t xml:space="preserve"> Sometimes designers fall into the trap of trying to create a virtual object to resemble a familiar physical object that is itself badly designed. | esemble a familiar physical object that is itself badly designed.</w:t>
      </w:r>
    </w:p>
    <w:p w:rsidR="00A72C5F" w:rsidRDefault="00A72C5F" w:rsidP="00A72C5F">
      <w:r>
        <w:t xml:space="preserve"> A well-known example is the virtual calculator, which is designed to look and behave like a physical calculator. |  which is designed to look and behave like a physical calculator.</w:t>
      </w:r>
    </w:p>
    <w:p w:rsidR="00A72C5F" w:rsidRDefault="00A72C5F" w:rsidP="00A72C5F">
      <w:r>
        <w:t xml:space="preserve"> The interface of many physical calculators, however, has been poorly designed in the first place, based on poor conceptual models, with excessive use of modes, poor labeling of functions, and di | nd difficult-to-manipulate key sequences (Mullet and Sano, 1995).</w:t>
      </w:r>
    </w:p>
    <w:p w:rsidR="00A72C5F" w:rsidRDefault="00A72C5F" w:rsidP="00A72C5F">
      <w:r>
        <w:t xml:space="preserve"> The design of the calculator in Figure 2. |  The design of the calculator in Figure 2.</w:t>
      </w:r>
    </w:p>
    <w:p w:rsidR="00A72C5F" w:rsidRDefault="00A72C5F" w:rsidP="00A72C5F">
      <w:r>
        <w:t>5(a) has even gone as far as replicating functions needing shift keys, e. |  even gone as far as replicating functions needing shift keys, e.</w:t>
      </w:r>
    </w:p>
    <w:p w:rsidR="00A72C5F" w:rsidRDefault="00A72C5F" w:rsidP="00A72C5F">
      <w:r>
        <w:t>g. | g.</w:t>
      </w:r>
    </w:p>
    <w:p w:rsidR="00A72C5F" w:rsidRDefault="00A72C5F" w:rsidP="00A72C5F">
      <w:r>
        <w:t xml:space="preserve"> deg, oct, and hex, which could have been redesigned as dedicated software buttons. | , which could have been redesigned as dedicated software buttons.</w:t>
      </w:r>
    </w:p>
    <w:p w:rsidR="00A72C5F" w:rsidRDefault="00A72C5F" w:rsidP="00A72C5F">
      <w:r>
        <w:t xml:space="preserve"> Trying to use a virtual calculator that has been designed to emulate a poorly designed physical calculator is much harder than using the physical device itself. |  calculator is much harder than using the physical device itself.</w:t>
      </w:r>
    </w:p>
    <w:p w:rsidR="00A72C5F" w:rsidRDefault="00A72C5F" w:rsidP="00A72C5F">
      <w:r>
        <w:t xml:space="preserve"> A better approach would have been for the designers to think about how to use the computational power of the computer to support the kinds of tasks people need to do when performing calculations | d to do when performing calculations (cf the spreadsheet design).</w:t>
      </w:r>
    </w:p>
    <w:p w:rsidR="00A72C5F" w:rsidRDefault="00A72C5F" w:rsidP="00A72C5F">
      <w:r>
        <w:t xml:space="preserve"> The calculator in Figure 2. |  The calculator in Figure 2.</w:t>
      </w:r>
    </w:p>
    <w:p w:rsidR="00A72C5F" w:rsidRDefault="00A72C5F" w:rsidP="00A72C5F">
      <w:r>
        <w:t>5(b) has been designed to do this to some extent, by moving the buttons closer to each other (minimizing the amount of mousing) and providing flexible display modes with one-to-one mappings with  |  display modes with one-to-one mappings with different functions.</w:t>
      </w:r>
    </w:p>
    <w:p w:rsidR="00A72C5F" w:rsidRDefault="00A72C5F" w:rsidP="00A72C5F">
      <w:r>
        <w:t xml:space="preserve"> Figure 2. |  Figure 2.</w:t>
      </w:r>
    </w:p>
    <w:p w:rsidR="00A72C5F" w:rsidRDefault="00A72C5F" w:rsidP="00A72C5F">
      <w:r>
        <w:t>5: Two virtual calculators where (a) has been designed too literally and (b) more appropriately for a computer screen Limits the designer's imagination in conjuring up new paradigms and models. |  designer's imagination in conjuring up new paradigms and models.</w:t>
      </w:r>
    </w:p>
    <w:p w:rsidR="00A72C5F" w:rsidRDefault="00A72C5F" w:rsidP="00A72C5F">
      <w:r>
        <w:t xml:space="preserve"> Designers may fixate on ‘tired’ ideas, based on well-known technologies, that they know people are very familiar with. | known technologies, that they know people are very familiar with.</w:t>
      </w:r>
    </w:p>
    <w:p w:rsidR="00A72C5F" w:rsidRDefault="00A72C5F" w:rsidP="00A72C5F">
      <w:r>
        <w:t xml:space="preserve"> Nelson points out that one of the dangers of always looking backwards is that it prevents the designer from thinking of new functionality to provide. | vents the designer from thinking of new functionality to provide.</w:t>
      </w:r>
    </w:p>
    <w:p w:rsidR="00A72C5F" w:rsidRDefault="00A72C5F" w:rsidP="00A72C5F">
      <w:r>
        <w:t xml:space="preserve"> For example, Gentner and Nielsen (1996) discuss how they used a book metaphor for designing the user interface to Sun Microsystems' online documentation. | ing the user interface to Sun Microsystems' online documentation.</w:t>
      </w:r>
    </w:p>
    <w:p w:rsidR="00A72C5F" w:rsidRDefault="00A72C5F" w:rsidP="00A72C5F">
      <w:r>
        <w:t xml:space="preserve"> In hindsight they realized how it had blinkered them in organizing the online material, preventing them from 8 of 22 1/20/15, 10:13 AM ----------------------- Page 47----------------------- Inte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introducing desirable functions such as the ability to reorder chapters according to their relevance scores after being searched. | hapters according to their relevance scores after being searched.</w:t>
      </w:r>
    </w:p>
    <w:p w:rsidR="00A72C5F" w:rsidRDefault="00A72C5F" w:rsidP="00A72C5F">
      <w:r>
        <w:t xml:space="preserve"> Clearly, there are pitfalls in using interface metaphors in interaction design. |  are pitfalls in using interface metaphors in interaction design.</w:t>
      </w:r>
    </w:p>
    <w:p w:rsidR="00A72C5F" w:rsidRDefault="00A72C5F" w:rsidP="00A72C5F">
      <w:r>
        <w:t xml:space="preserve"> Indeed, this approach has led to some badly designed conceptual models, that have resulted in confusion and frustration. | nceptual models, that have resulted in confusion and frustration.</w:t>
      </w:r>
    </w:p>
    <w:p w:rsidR="00A72C5F" w:rsidRDefault="00A72C5F" w:rsidP="00A72C5F">
      <w:r>
        <w:t xml:space="preserve"> However, this does not have to be the case. |  However, this does not have to be the case.</w:t>
      </w:r>
    </w:p>
    <w:p w:rsidR="00A72C5F" w:rsidRDefault="00A72C5F" w:rsidP="00A72C5F">
      <w:r>
        <w:t xml:space="preserve"> Provided designers are aware of the dangers and try to develop interface metaphors that effectively combine familiar knowledge with new functionality in a meaningful way, then many of the above  | a meaningful way, then many of the above problems can be avoided.</w:t>
      </w:r>
    </w:p>
    <w:p w:rsidR="00A72C5F" w:rsidRDefault="00A72C5F" w:rsidP="00A72C5F">
      <w:r>
        <w:t xml:space="preserve"> Activity 2. |  Activity 2.</w:t>
      </w:r>
    </w:p>
    <w:p w:rsidR="00A72C5F" w:rsidRDefault="00A72C5F" w:rsidP="00A72C5F">
      <w:r>
        <w:t>4 Examine a web browser you use and describe the metaphors that have been incorporated into its design. | scribe the metaphors that have been incorporated into its design.</w:t>
      </w:r>
    </w:p>
    <w:p w:rsidR="00A72C5F" w:rsidRDefault="00A72C5F" w:rsidP="00A72C5F">
      <w:r>
        <w:t xml:space="preserve"> Comment Many aspects of a web browser are based on metaphors, including: a range of toolbars, such as a button bar, navigation ba |  Comment Many aspects of a web browser are based on metaphors, in</w:t>
      </w:r>
    </w:p>
    <w:p w:rsidR="00A72C5F" w:rsidRDefault="00A72C5F" w:rsidP="00A72C5F">
      <w:r>
        <w:t>history bar tabs, menus, organizers search engines, guides bookma | rks, favorites icons for familiar objects like stop lights, home.</w:t>
      </w:r>
    </w:p>
    <w:p w:rsidR="00A72C5F" w:rsidRDefault="00A72C5F" w:rsidP="00A72C5F">
      <w:r>
        <w:t xml:space="preserve"> 2. |  2.</w:t>
      </w:r>
    </w:p>
    <w:p w:rsidR="00A72C5F" w:rsidRDefault="00A72C5F" w:rsidP="00A72C5F">
      <w:r>
        <w:t>3. | 3.</w:t>
      </w:r>
    </w:p>
    <w:p w:rsidR="00A72C5F" w:rsidRDefault="00A72C5F" w:rsidP="00A72C5F">
      <w:r>
        <w:t>4 Interaction Types Another way of conceptualizing the design space is in terms of the user's interactions with a system or product. |  is in terms of the user's interactions with a system or product.</w:t>
      </w:r>
    </w:p>
    <w:p w:rsidR="00A72C5F" w:rsidRDefault="00A72C5F" w:rsidP="00A72C5F">
      <w:r>
        <w:t xml:space="preserve"> This can help designers formulate a conceptual model by determining what kinds of interaction to use, and why, before committing to a particular interface. | ion to use, and why, before committing to a particular interface.</w:t>
      </w:r>
    </w:p>
    <w:p w:rsidR="00A72C5F" w:rsidRDefault="00A72C5F" w:rsidP="00A72C5F">
      <w:r>
        <w:t xml:space="preserve"> There are a number of possible interfaces available for designers to implement, including speech-based, GUI, multimedia, tangible, and wearables. | including speech-based, GUI, multimedia, tangible, and wearables.</w:t>
      </w:r>
    </w:p>
    <w:p w:rsidR="00A72C5F" w:rsidRDefault="00A72C5F" w:rsidP="00A72C5F">
      <w:r>
        <w:t xml:space="preserve"> Note that we are distinguishing here between interface types, which will be discussed in Chapter 6, and interaction types, which we discuss in this section. | apter 6, and interaction types, which we discuss in this section.</w:t>
      </w:r>
    </w:p>
    <w:p w:rsidR="00A72C5F" w:rsidRDefault="00A72C5F" w:rsidP="00A72C5F">
      <w:r>
        <w:t xml:space="preserve"> While cost and other product constraints will often dictate which of these can be used for a given application, considering the i |  While cost and other product constraints will often dictate whic</w:t>
      </w:r>
    </w:p>
    <w:p w:rsidR="00A72C5F" w:rsidRDefault="00A72C5F" w:rsidP="00A72C5F">
      <w:r>
        <w:t>ill best support a user experience can highlight the trade-offs,  | dilemmas, and pros and cons of using a particular interface type.</w:t>
      </w:r>
    </w:p>
    <w:p w:rsidR="00A72C5F" w:rsidRDefault="00A72C5F" w:rsidP="00A72C5F">
      <w:r>
        <w:t xml:space="preserve"> Consider the following problem description: a company has been asked to design a computer-based system that will encourage autistic children to communicate and express themselves better. | e autistic children to communicate and express themselves better.</w:t>
      </w:r>
    </w:p>
    <w:p w:rsidR="00A72C5F" w:rsidRDefault="00A72C5F" w:rsidP="00A72C5F">
      <w:r>
        <w:t xml:space="preserve"> What type of interaction would be appropriate to use at the interface for this particular user group? | propriate to use at the interface for this particular user group?</w:t>
      </w:r>
    </w:p>
    <w:p w:rsidR="00A72C5F" w:rsidRDefault="00A72C5F" w:rsidP="00A72C5F">
      <w:r>
        <w:t xml:space="preserve"> It is known that autistic children find it difficult to express what they are feeling or thinking through talking and are more expressive when using their bodies and limbs. | alking and are more expressive when using their bodies and limbs.</w:t>
      </w:r>
    </w:p>
    <w:p w:rsidR="00A72C5F" w:rsidRDefault="00A72C5F" w:rsidP="00A72C5F">
      <w:r>
        <w:t xml:space="preserve"> Clearly an interaction style based on talking would not be effective but one that involves the children interacting with a system by moving in a physical and/or digital space would seem a more p |  and/or digital space would seem a more promising starting point.</w:t>
      </w:r>
    </w:p>
    <w:p w:rsidR="00A72C5F" w:rsidRDefault="00A72C5F" w:rsidP="00A72C5F">
      <w:r>
        <w:t xml:space="preserve"> We suggest four fundamental types of interaction someone can have with a product/system. | ntal types of interaction someone can have with a product/system.</w:t>
      </w:r>
    </w:p>
    <w:p w:rsidR="00A72C5F" w:rsidRDefault="00A72C5F" w:rsidP="00A72C5F">
      <w:r>
        <w:t xml:space="preserve"> These are not meant to be mutually exclusive, e. |  These are not meant to be mutually exclusive, e.</w:t>
      </w:r>
    </w:p>
    <w:p w:rsidR="00A72C5F" w:rsidRDefault="00A72C5F" w:rsidP="00A72C5F">
      <w:r>
        <w:t>g. | g.</w:t>
      </w:r>
    </w:p>
    <w:p w:rsidR="00A72C5F" w:rsidRDefault="00A72C5F" w:rsidP="00A72C5F">
      <w:r>
        <w:t xml:space="preserve"> someone can interact with a system based on different kinds of activities, nor are they meant to be definitive. | fferent kinds of activities, nor are they meant to be definitive.</w:t>
      </w:r>
    </w:p>
    <w:p w:rsidR="00A72C5F" w:rsidRDefault="00A72C5F" w:rsidP="00A72C5F">
      <w:r>
        <w:t xml:space="preserve"> They are: 1. |  They are: 1.</w:t>
      </w:r>
    </w:p>
    <w:p w:rsidR="00A72C5F" w:rsidRDefault="00A72C5F" w:rsidP="00A72C5F">
      <w:r>
        <w:t xml:space="preserve"> Instructing—where users issue instructions to a system. |  Instructing—where users issue instructions to a system.</w:t>
      </w:r>
    </w:p>
    <w:p w:rsidR="00A72C5F" w:rsidRDefault="00A72C5F" w:rsidP="00A72C5F">
      <w:r>
        <w:t xml:space="preserve"> This can be done in a number of ways, including: typing in commands, selecting options from menus in a windows environment or on a touch screen, speaking aloud commands, pressing buttons, or usi | mands, pressing buttons, or using a combination of function keys.</w:t>
      </w:r>
    </w:p>
    <w:p w:rsidR="00A72C5F" w:rsidRDefault="00A72C5F" w:rsidP="00A72C5F">
      <w:r>
        <w:t xml:space="preserve"> 2. |  2.</w:t>
      </w:r>
    </w:p>
    <w:p w:rsidR="00A72C5F" w:rsidRDefault="00A72C5F" w:rsidP="00A72C5F">
      <w:r>
        <w:t xml:space="preserve"> Conversing—where users have a dialog with a system. |  Conversing—where users have a dialog with a system.</w:t>
      </w:r>
    </w:p>
    <w:p w:rsidR="00A72C5F" w:rsidRDefault="00A72C5F" w:rsidP="00A72C5F">
      <w:r>
        <w:t xml:space="preserve"> Users can speak via an interface or type in questions to which the system replies via text or speech output. |  questions to which the system replies via text or speech output.</w:t>
      </w:r>
    </w:p>
    <w:p w:rsidR="00A72C5F" w:rsidRDefault="00A72C5F" w:rsidP="00A72C5F">
      <w:r>
        <w:t xml:space="preserve"> 3. |  3.</w:t>
      </w:r>
    </w:p>
    <w:p w:rsidR="00A72C5F" w:rsidRDefault="00A72C5F" w:rsidP="00A72C5F">
      <w:r>
        <w:t xml:space="preserve"> Manipulating—where users interact with objects in a virtual or physical space by manipulating them, e. | h objects in a virtual or physical space by manipulating them, e.</w:t>
      </w:r>
    </w:p>
    <w:p w:rsidR="00A72C5F" w:rsidRDefault="00A72C5F" w:rsidP="00A72C5F">
      <w:r>
        <w:t>g. | g.</w:t>
      </w:r>
    </w:p>
    <w:p w:rsidR="00A72C5F" w:rsidRDefault="00A72C5F" w:rsidP="00A72C5F">
      <w:r>
        <w:t xml:space="preserve"> opening, holding, closing, placing. |  opening, holding, closing, placing.</w:t>
      </w:r>
    </w:p>
    <w:p w:rsidR="00A72C5F" w:rsidRDefault="00A72C5F" w:rsidP="00A72C5F">
      <w:r>
        <w:t xml:space="preserve"> Users can hone in on their 9 of 22 1/20/15, 10:13 AM ----------------------- Page 48-----------------------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familiar knowledge of how to interact with objects. |  familiar knowledge of how to interact with objects.</w:t>
      </w:r>
    </w:p>
    <w:p w:rsidR="00A72C5F" w:rsidRDefault="00A72C5F" w:rsidP="00A72C5F">
      <w:r>
        <w:t xml:space="preserve"> 4. |  4.</w:t>
      </w:r>
    </w:p>
    <w:p w:rsidR="00A72C5F" w:rsidRDefault="00A72C5F" w:rsidP="00A72C5F">
      <w:r>
        <w:t xml:space="preserve"> Exploring—where users move through a virtual environment or a physical space. | ere users move through a virtual environment or a physical space.</w:t>
      </w:r>
    </w:p>
    <w:p w:rsidR="00A72C5F" w:rsidRDefault="00A72C5F" w:rsidP="00A72C5F">
      <w:r>
        <w:t xml:space="preserve"> Virtual environments include 3D worlds and virtual reality systems. | rtual environments include 3D worlds and virtual reality systems.</w:t>
      </w:r>
    </w:p>
    <w:p w:rsidR="00A72C5F" w:rsidRDefault="00A72C5F" w:rsidP="00A72C5F">
      <w:r>
        <w:t xml:space="preserve"> They enable users to hone in on their familiar knowledge of physically moving around. |  hone in on their familiar knowledge of physically moving around.</w:t>
      </w:r>
    </w:p>
    <w:p w:rsidR="00A72C5F" w:rsidRDefault="00A72C5F" w:rsidP="00A72C5F">
      <w:r>
        <w:t xml:space="preserve"> Physical spaces that use sensor-based technologies include smart rooms and ambient environments, also enabling people to capitalize on familiarity. |  environments, also enabling people to capitalize on familiarity.</w:t>
      </w:r>
    </w:p>
    <w:p w:rsidR="00A72C5F" w:rsidRDefault="00A72C5F" w:rsidP="00A72C5F">
      <w:r>
        <w:t xml:space="preserve"> Instructing This type of interaction describes how users carry out their tasks by telling the system what to do. | how users carry out their tasks by telling the system what to do.</w:t>
      </w:r>
    </w:p>
    <w:p w:rsidR="00A72C5F" w:rsidRDefault="00A72C5F" w:rsidP="00A72C5F">
      <w:r>
        <w:t xml:space="preserve"> Examples include giving instructions to a system to perform operations such as tell the time, print a file, and remind the user of an appointment. | ll the time, print a file, and remind the user of an appointment.</w:t>
      </w:r>
    </w:p>
    <w:p w:rsidR="00A72C5F" w:rsidRDefault="00A72C5F" w:rsidP="00A72C5F">
      <w:r>
        <w:t xml:space="preserve"> A diverse range of products has been designed based on this model, including VCRs, hi-fi systems, alarm clocks, and computers. | odel, including VCRs, hi-fi systems, alarm clocks, and computers.</w:t>
      </w:r>
    </w:p>
    <w:p w:rsidR="00A72C5F" w:rsidRDefault="00A72C5F" w:rsidP="00A72C5F">
      <w:r>
        <w:t xml:space="preserve"> The way in which the user issues instructions can vary from pressing buttons to typing in strings of characters. | an vary from pressing buttons to typing in strings of characters.</w:t>
      </w:r>
    </w:p>
    <w:p w:rsidR="00A72C5F" w:rsidRDefault="00A72C5F" w:rsidP="00A72C5F">
      <w:r>
        <w:t xml:space="preserve"> Many activities are readily supported by giving instructions. |  Many activities are readily supported by giving instructions.</w:t>
      </w:r>
    </w:p>
    <w:p w:rsidR="00A72C5F" w:rsidRDefault="00A72C5F" w:rsidP="00A72C5F">
      <w:r>
        <w:t xml:space="preserve"> Operating systems like Unix and Linux have been designed primarily as command-based systems, where users issue instructions at the prompt as a command or set of commands. | issue instructions at the prompt as a command or set of commands.</w:t>
      </w:r>
    </w:p>
    <w:p w:rsidR="00A72C5F" w:rsidRDefault="00A72C5F" w:rsidP="00A72C5F">
      <w:r>
        <w:t xml:space="preserve"> In Windows and other GUI-based systems, control keys or the selection of menu options via a mouse are used. | ntrol keys or the selection of menu options via a mouse are used.</w:t>
      </w:r>
    </w:p>
    <w:p w:rsidR="00A72C5F" w:rsidRDefault="00A72C5F" w:rsidP="00A72C5F">
      <w:r>
        <w:t xml:space="preserve"> Typically, a wide range of functions are provided from which users have to select when they want to do something to the object on which they are working. | hey want to do something to the object on which they are working.</w:t>
      </w:r>
    </w:p>
    <w:p w:rsidR="00A72C5F" w:rsidRDefault="00A72C5F" w:rsidP="00A72C5F">
      <w:r>
        <w:t xml:space="preserve"> For example, a user writing a report using a wordprocessor will want to format the document, count the number of words typed, and check the spelling. | ocument, count the number of words typed, and check the spelling.</w:t>
      </w:r>
    </w:p>
    <w:p w:rsidR="00A72C5F" w:rsidRDefault="00A72C5F" w:rsidP="00A72C5F">
      <w:r>
        <w:t xml:space="preserve"> The user instructs the system to do these operations by issuing appropriate commands. | he system to do these operations by issuing appropriate commands.</w:t>
      </w:r>
    </w:p>
    <w:p w:rsidR="00A72C5F" w:rsidRDefault="00A72C5F" w:rsidP="00A72C5F">
      <w:r>
        <w:t xml:space="preserve"> Typically, commands are carried out in a sequence, with the system responding appropriately (or not) as instructed. |  with the system responding appropriately (or not) as instructed.</w:t>
      </w:r>
    </w:p>
    <w:p w:rsidR="00A72C5F" w:rsidRDefault="00A72C5F" w:rsidP="00A72C5F">
      <w:r>
        <w:t xml:space="preserve"> One of the main benefits of designing an interaction based on issuing instructions is that the interaction is quick and efficient. | uing instructions is that the interaction is quick and efficient.</w:t>
      </w:r>
    </w:p>
    <w:p w:rsidR="00A72C5F" w:rsidRDefault="00A72C5F" w:rsidP="00A72C5F">
      <w:r>
        <w:t xml:space="preserve"> It is particularly fitting where there is a need to frequently repeat actions performed on multiple objects. |  need to frequently repeat actions performed on multiple objects.</w:t>
      </w:r>
    </w:p>
    <w:p w:rsidR="00A72C5F" w:rsidRDefault="00A72C5F" w:rsidP="00A72C5F">
      <w:r>
        <w:t xml:space="preserve"> Examples include the repetitive actions of saving, deleting, and organizing files. | the repetitive actions of saving, deleting, and organizing files.</w:t>
      </w:r>
    </w:p>
    <w:p w:rsidR="00A72C5F" w:rsidRDefault="00A72C5F" w:rsidP="00A72C5F">
      <w:r>
        <w:t xml:space="preserve"> Activity 2. |  Activity 2.</w:t>
      </w:r>
    </w:p>
    <w:p w:rsidR="00A72C5F" w:rsidRDefault="00A72C5F" w:rsidP="00A72C5F">
      <w:r>
        <w:t>5 There are many different kinds of vending machines in the world. |  There are many different kinds of vending machines in the world.</w:t>
      </w:r>
    </w:p>
    <w:p w:rsidR="00A72C5F" w:rsidRDefault="00A72C5F" w:rsidP="00A72C5F">
      <w:r>
        <w:t xml:space="preserve"> Each offers a range of goods, requiring the user initially to part with some money. | e of goods, requiring the user initially to part with some money.</w:t>
      </w:r>
    </w:p>
    <w:p w:rsidR="00A72C5F" w:rsidRDefault="00A72C5F" w:rsidP="00A72C5F">
      <w:r>
        <w:t xml:space="preserve"> Figure 2. |  Figure 2.</w:t>
      </w:r>
    </w:p>
    <w:p w:rsidR="00A72C5F" w:rsidRDefault="00A72C5F" w:rsidP="00A72C5F">
      <w:r>
        <w:t>6 shows photos of two different vending machines, one that provides soft drinks and the other a range of snacks. | s, one that provides soft drinks and the other a range of snacks.</w:t>
      </w:r>
    </w:p>
    <w:p w:rsidR="00A72C5F" w:rsidRDefault="00A72C5F" w:rsidP="00A72C5F">
      <w:r>
        <w:t xml:space="preserve"> Both use an instructional mode of interaction. |  Both use an instructional mode of interaction.</w:t>
      </w:r>
    </w:p>
    <w:p w:rsidR="00A72C5F" w:rsidRDefault="00A72C5F" w:rsidP="00A72C5F">
      <w:r>
        <w:t xml:space="preserve"> However, the way they do so is quite different. |  However, the way they do so is quite different.</w:t>
      </w:r>
    </w:p>
    <w:p w:rsidR="00A72C5F" w:rsidRDefault="00A72C5F" w:rsidP="00A72C5F">
      <w:r>
        <w:t xml:space="preserve"> Figure 2. |  Figure 2.</w:t>
      </w:r>
    </w:p>
    <w:p w:rsidR="00A72C5F" w:rsidRDefault="00A72C5F" w:rsidP="00A72C5F">
      <w:r>
        <w:t>6: Two different types of vending machine What instructions must be issued to obtain a can of coke from the first machine and a bar of chocolate from the second? | ke from the first machine and a bar of chocolate from the second?</w:t>
      </w:r>
    </w:p>
    <w:p w:rsidR="00A72C5F" w:rsidRDefault="00A72C5F" w:rsidP="00A72C5F">
      <w:r>
        <w:t xml:space="preserve"> Why has it been necessary to design a more complex mode of interaction for the second vending machine? |  more complex mode of interaction for the second vending machine?</w:t>
      </w:r>
    </w:p>
    <w:p w:rsidR="00A72C5F" w:rsidRDefault="00A72C5F" w:rsidP="00A72C5F">
      <w:r>
        <w:t xml:space="preserve"> What problems can arise with this mode of interaction? |  What problems can arise with this mode of interaction?</w:t>
      </w:r>
    </w:p>
    <w:p w:rsidR="00A72C5F" w:rsidRDefault="00A72C5F" w:rsidP="00A72C5F">
      <w:r>
        <w:t xml:space="preserve"> Comment 10 of 22 1/20/15, 10:13 AM ----------------------- Page 49-----------------------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 first vending machine has been designed using simple instructions. | irst vending machine has been designed using simple instructions.</w:t>
      </w:r>
    </w:p>
    <w:p w:rsidR="00A72C5F" w:rsidRDefault="00A72C5F" w:rsidP="00A72C5F">
      <w:r>
        <w:t xml:space="preserve"> There are a small number of drinks to choose from and each is represented by a large button displaying the label of each drink. | represented by a large button displaying the label of each drink.</w:t>
      </w:r>
    </w:p>
    <w:p w:rsidR="00A72C5F" w:rsidRDefault="00A72C5F" w:rsidP="00A72C5F">
      <w:r>
        <w:t xml:space="preserve"> The user simply has to press one button and this should have the effect of returning the selected drink. |  and this should have the effect of returning the selected drink.</w:t>
      </w:r>
    </w:p>
    <w:p w:rsidR="00A72C5F" w:rsidRDefault="00A72C5F" w:rsidP="00A72C5F">
      <w:r>
        <w:t xml:space="preserve"> The second machine is more complex, offering a wider range of snacks. | second machine is more complex, offering a wider range of snacks.</w:t>
      </w:r>
    </w:p>
    <w:p w:rsidR="00A72C5F" w:rsidRDefault="00A72C5F" w:rsidP="00A72C5F">
      <w:r>
        <w:t xml:space="preserve"> The trade-off for providing more choices, however, is that the user can no longer instruct the machine by using a simple one-press action but is required to use a more complex process, involving | e a more complex process, involving: (i) reading off the code, e.</w:t>
      </w:r>
    </w:p>
    <w:p w:rsidR="00A72C5F" w:rsidRDefault="00A72C5F" w:rsidP="00A72C5F">
      <w:r>
        <w:t>g. | g.</w:t>
      </w:r>
    </w:p>
    <w:p w:rsidR="00A72C5F" w:rsidRDefault="00A72C5F" w:rsidP="00A72C5F">
      <w:r>
        <w:t xml:space="preserve"> C12, under the item chosen; then (ii) keying this into the number pad adjacent to the displayed items; and (iii) checking the pri |  C12, under the item chosen; then (ii) keying this into the numbe</w:t>
      </w:r>
    </w:p>
    <w:p w:rsidR="00A72C5F" w:rsidRDefault="00A72C5F" w:rsidP="00A72C5F">
      <w:r>
        <w:t>n and ensuring that the amount of money inserted is the same or g | reater (depending on whether or not the machine provides change).</w:t>
      </w:r>
    </w:p>
    <w:p w:rsidR="00A72C5F" w:rsidRDefault="00A72C5F" w:rsidP="00A72C5F">
      <w:r>
        <w:t xml:space="preserve"> Problems that can arise from this type of interaction are the customer misreading the code and/or miskeying in the code, resulting in the machine not issuing the snack or providing the wrong ite | in the machine not issuing the snack or providing the wrong item.</w:t>
      </w:r>
    </w:p>
    <w:p w:rsidR="00A72C5F" w:rsidRDefault="00A72C5F" w:rsidP="00A72C5F">
      <w:r>
        <w:t xml:space="preserve"> A better way of designing an interface for a large number of choices of variable cost might be to continue to use direct mapping, but use buttons that show miniature versions of the snacks place | s placed in a large matrix (rather than showing actual versions).</w:t>
      </w:r>
    </w:p>
    <w:p w:rsidR="00A72C5F" w:rsidRDefault="00A72C5F" w:rsidP="00A72C5F">
      <w:r>
        <w:t xml:space="preserve"> This would use the available space at the front of the vending machine more economically. | able space at the front of the vending machine more economically.</w:t>
      </w:r>
    </w:p>
    <w:p w:rsidR="00A72C5F" w:rsidRDefault="00A72C5F" w:rsidP="00A72C5F">
      <w:r>
        <w:t xml:space="preserve"> The customer would need only to press the button of the object chosen and put in the correct amount of money. | tton of the object chosen and put in the correct amount of money.</w:t>
      </w:r>
    </w:p>
    <w:p w:rsidR="00A72C5F" w:rsidRDefault="00A72C5F" w:rsidP="00A72C5F">
      <w:r>
        <w:t xml:space="preserve"> There is less chance of error resulting from pressing the wrong code or keys. | s chance of error resulting from pressing the wrong code or keys.</w:t>
      </w:r>
    </w:p>
    <w:p w:rsidR="00A72C5F" w:rsidRDefault="00A72C5F" w:rsidP="00A72C5F">
      <w:r>
        <w:t xml:space="preserve"> The trade-off for the vending company, however, is that the machine is less flexible in terms of which snacks it can sell. | he machine is less flexible in terms of which snacks it can sell.</w:t>
      </w:r>
    </w:p>
    <w:p w:rsidR="00A72C5F" w:rsidRDefault="00A72C5F" w:rsidP="00A72C5F">
      <w:r>
        <w:t xml:space="preserve"> If a new product line comes out they will also need to replace part of the physical interface to the machine—which would be costly. | t of the physical interface to the machine—which would be costly.</w:t>
      </w:r>
    </w:p>
    <w:p w:rsidR="00A72C5F" w:rsidRDefault="00A72C5F" w:rsidP="00A72C5F">
      <w:r>
        <w:t xml:space="preserve"> Activity 2. |  Activity 2.</w:t>
      </w:r>
    </w:p>
    <w:p w:rsidR="00A72C5F" w:rsidRDefault="00A72C5F" w:rsidP="00A72C5F">
      <w:r>
        <w:t>6 Another ubiquitous vending machine is the ticket machine. | 6 Another ubiquitous vending machine is the ticket machine.</w:t>
      </w:r>
    </w:p>
    <w:p w:rsidR="00A72C5F" w:rsidRDefault="00A72C5F" w:rsidP="00A72C5F">
      <w:r>
        <w:t xml:space="preserve"> Typically, a number of instructions have to be given in a sequence when using one of these. | tructions have to be given in a sequence when using one of these.</w:t>
      </w:r>
    </w:p>
    <w:p w:rsidR="00A72C5F" w:rsidRDefault="00A72C5F" w:rsidP="00A72C5F">
      <w:r>
        <w:t xml:space="preserve"> Consider ticket machines designed to issue train tickets at railway stations—how often have you (or the person in front of you) struggled to work out how to purchase a ticket and made a mistake? | truggled to work out how to purchase a ticket and made a mistake?</w:t>
      </w:r>
    </w:p>
    <w:p w:rsidR="00A72C5F" w:rsidRDefault="00A72C5F" w:rsidP="00A72C5F">
      <w:r>
        <w:t xml:space="preserve"> How many instructions have to be given? |  How many instructions have to be given?</w:t>
      </w:r>
    </w:p>
    <w:p w:rsidR="00A72C5F" w:rsidRDefault="00A72C5F" w:rsidP="00A72C5F">
      <w:r>
        <w:t xml:space="preserve"> What order are they given in? |  What order are they given in?</w:t>
      </w:r>
    </w:p>
    <w:p w:rsidR="00A72C5F" w:rsidRDefault="00A72C5F" w:rsidP="00A72C5F">
      <w:r>
        <w:t xml:space="preserve"> Is it logical or arbitrary? |  Is it logical or arbitrary?</w:t>
      </w:r>
    </w:p>
    <w:p w:rsidR="00A72C5F" w:rsidRDefault="00A72C5F" w:rsidP="00A72C5F">
      <w:r>
        <w:t xml:space="preserve"> Could the interaction have been designed any differently to make it more obvious to people how to issue instructions to the machine to get the desired train ticket? | ssue instructions to the machine to get the desired train ticket?</w:t>
      </w:r>
    </w:p>
    <w:p w:rsidR="00A72C5F" w:rsidRDefault="00A72C5F" w:rsidP="00A72C5F">
      <w:r>
        <w:t xml:space="preserve"> Comment Ticketing machines vary enormously from country to country and from application to application. | usly from country to country and from application to application.</w:t>
      </w:r>
    </w:p>
    <w:p w:rsidR="00A72C5F" w:rsidRDefault="00A72C5F" w:rsidP="00A72C5F">
      <w:r>
        <w:t xml:space="preserve"> They are often not standardized. |  They are often not standardized.</w:t>
      </w:r>
    </w:p>
    <w:p w:rsidR="00A72C5F" w:rsidRDefault="00A72C5F" w:rsidP="00A72C5F">
      <w:r>
        <w:t xml:space="preserve"> Therefore, a person's knowledge of the Eurostar ticketing machine in London will not be useful when buying a ticket for the Sydney Monorail or cinema tickets for the Odeon. | a ticket for the Sydney Monorail or cinema tickets for the Odeon.</w:t>
      </w:r>
    </w:p>
    <w:p w:rsidR="00A72C5F" w:rsidRDefault="00A72C5F" w:rsidP="00A72C5F">
      <w:r>
        <w:t xml:space="preserve"> Sometimes the interaction has been designed where the user has to specify the type of ticket first, e. | signed where the user has to specify the type of ticket first, e.</w:t>
      </w:r>
    </w:p>
    <w:p w:rsidR="00A72C5F" w:rsidRDefault="00A72C5F" w:rsidP="00A72C5F">
      <w:r>
        <w:t>g. | g.</w:t>
      </w:r>
    </w:p>
    <w:p w:rsidR="00A72C5F" w:rsidRDefault="00A72C5F" w:rsidP="00A72C5F">
      <w:r>
        <w:t xml:space="preserve"> adult, child, the kind of ticket, e. |  adult, child, the kind of ticket, e.</w:t>
      </w:r>
    </w:p>
    <w:p w:rsidR="00A72C5F" w:rsidRDefault="00A72C5F" w:rsidP="00A72C5F">
      <w:r>
        <w:t>g. | g.</w:t>
      </w:r>
    </w:p>
    <w:p w:rsidR="00A72C5F" w:rsidRDefault="00A72C5F" w:rsidP="00A72C5F">
      <w:r>
        <w:t xml:space="preserve"> single, return, special saver, then the destination, and finally to insert their money. | l saver, then the destination, and finally to insert their money.</w:t>
      </w:r>
    </w:p>
    <w:p w:rsidR="00A72C5F" w:rsidRDefault="00A72C5F" w:rsidP="00A72C5F">
      <w:r>
        <w:t xml:space="preserve"> Others require that the user insert a credit card first, before selecting the destination and the type of ticket. | d first, before selecting the destination and the type of ticket.</w:t>
      </w:r>
    </w:p>
    <w:p w:rsidR="00A72C5F" w:rsidRDefault="00A72C5F" w:rsidP="00A72C5F">
      <w:r>
        <w:t xml:space="preserve"> Conversing This form of interaction is based on the idea of a person having a conversation with a system, where the system acts as a dialog partner. | rsation with a system, where the system acts as a dialog partner.</w:t>
      </w:r>
    </w:p>
    <w:p w:rsidR="00A72C5F" w:rsidRDefault="00A72C5F" w:rsidP="00A72C5F">
      <w:r>
        <w:t xml:space="preserve"> In particular, the system is designed to respond in a way another human being might when having a conversation. | nd in a way another human being might when having a conversation.</w:t>
      </w:r>
    </w:p>
    <w:p w:rsidR="00A72C5F" w:rsidRDefault="00A72C5F" w:rsidP="00A72C5F">
      <w:r>
        <w:t xml:space="preserve"> It differs from the activity of instructing insofar as it encompasses a two-way communication process with the system acting like a partner rather than a machine that obeys orders. | em acting like a partner rather than a machine that obeys orders.</w:t>
      </w:r>
    </w:p>
    <w:p w:rsidR="00A72C5F" w:rsidRDefault="00A72C5F" w:rsidP="00A72C5F">
      <w:r>
        <w:t xml:space="preserve"> It has been most commonly used for applications where the user needs to find out specific kinds of information or wants to discuss issues. | ind out specific kinds of information or wants to discuss issues.</w:t>
      </w:r>
    </w:p>
    <w:p w:rsidR="00A72C5F" w:rsidRDefault="00A72C5F" w:rsidP="00A72C5F">
      <w:r>
        <w:t xml:space="preserve"> Examples include advisory systems, help facilities, and search engines. | es include advisory systems, help facilities, and search engines.</w:t>
      </w:r>
    </w:p>
    <w:p w:rsidR="00A72C5F" w:rsidRDefault="00A72C5F" w:rsidP="00A72C5F">
      <w:r>
        <w:t xml:space="preserve"> The kinds of conversation that are currently supported range from simple voice-recognition, menu-driven systems that are interact |  The kinds of conversation that are currently supported range fro</w:t>
      </w:r>
    </w:p>
    <w:p w:rsidR="00A72C5F" w:rsidRDefault="00A72C5F" w:rsidP="00A72C5F">
      <w:r>
        <w:t>nes to more complex natural language-based systems that involve t | he system parsing and responding to queries typed in by the user.</w:t>
      </w:r>
    </w:p>
    <w:p w:rsidR="00A72C5F" w:rsidRDefault="00A72C5F" w:rsidP="00A72C5F">
      <w:r>
        <w:t xml:space="preserve"> Examples of the former include banking, ticket booking, and train-time inquiries, where the user talks to the system in single-word phrases and numbers e. | he user talks to the system in single-word phrases and numbers e.</w:t>
      </w:r>
    </w:p>
    <w:p w:rsidR="00A72C5F" w:rsidRDefault="00A72C5F" w:rsidP="00A72C5F">
      <w:r>
        <w:t>g. | g.</w:t>
      </w:r>
    </w:p>
    <w:p w:rsidR="00A72C5F" w:rsidRDefault="00A72C5F" w:rsidP="00A72C5F">
      <w:r>
        <w:t xml:space="preserve"> yes, no, three, in response to prompts from the system. |  yes, no, three, in response to prompts from the system.</w:t>
      </w:r>
    </w:p>
    <w:p w:rsidR="00A72C5F" w:rsidRDefault="00A72C5F" w:rsidP="00A72C5F">
      <w:r>
        <w:t xml:space="preserve"> Examples of the latter include search engines and help systems, where the user types in a specific query e. | nes and help systems, where the user types in a specific query e.</w:t>
      </w:r>
    </w:p>
    <w:p w:rsidR="00A72C5F" w:rsidRDefault="00A72C5F" w:rsidP="00A72C5F">
      <w:r>
        <w:t>g. | g.</w:t>
      </w:r>
    </w:p>
    <w:p w:rsidR="00A72C5F" w:rsidRDefault="00A72C5F" w:rsidP="00A72C5F">
      <w:r>
        <w:t xml:space="preserve"> "how do I change the margin widths? |  "how do I change the margin widths?</w:t>
      </w:r>
    </w:p>
    <w:p w:rsidR="00A72C5F" w:rsidRDefault="00A72C5F" w:rsidP="00A72C5F">
      <w:r>
        <w:t>", to which the system responds by giving various answers. | ", to which the system responds by giving various answers.</w:t>
      </w:r>
    </w:p>
    <w:p w:rsidR="00A72C5F" w:rsidRDefault="00A72C5F" w:rsidP="00A72C5F">
      <w:r>
        <w:t xml:space="preserve"> A main benefit of developing a conceptual model that uses a conversational style of interaction is that it allows people, especially novices, to interact with a system in a way that is familiar  | ces, to interact with a system in a way that is familiar to them.</w:t>
      </w:r>
    </w:p>
    <w:p w:rsidR="00A72C5F" w:rsidRDefault="00A72C5F" w:rsidP="00A72C5F">
      <w:r>
        <w:t xml:space="preserve"> For example, the search engine ‘Ask Jeeves for Kids! |  For example, the search engine ‘Ask Jeeves for Kids!</w:t>
      </w:r>
    </w:p>
    <w:p w:rsidR="00A72C5F" w:rsidRDefault="00A72C5F" w:rsidP="00A72C5F">
      <w:r>
        <w:t>’ allows children to ask a question in a way they would when asking their teachers or parents—rather than making them reformulate  | ’ allows children to ask a question in a way they would when aski</w:t>
      </w:r>
    </w:p>
    <w:p w:rsidR="00A72C5F" w:rsidRDefault="00A72C5F" w:rsidP="00A72C5F">
      <w:r>
        <w:t>0/15, 10:13 AM ----------------------- Page 50-------------------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keywords and Boolean logic. |  keywords and Boolean logic.</w:t>
      </w:r>
    </w:p>
    <w:p w:rsidR="00A72C5F" w:rsidRDefault="00A72C5F" w:rsidP="00A72C5F">
      <w:r>
        <w:t xml:space="preserve"> Similarly, the generation of virtual representatives that have been incorporated into online store websites offer customers quick and direct answers to their product-related queries. | tomers quick and direct answers to their product-related queries.</w:t>
      </w:r>
    </w:p>
    <w:p w:rsidR="00A72C5F" w:rsidRDefault="00A72C5F" w:rsidP="00A72C5F">
      <w:r>
        <w:t xml:space="preserve"> An example is Anna, whose appearance was commented upon in the last chapter. | is Anna, whose appearance was commented upon in the last chapter.</w:t>
      </w:r>
    </w:p>
    <w:p w:rsidR="00A72C5F" w:rsidRDefault="00A72C5F" w:rsidP="00A72C5F">
      <w:r>
        <w:t xml:space="preserve"> She is a semi-cartoon character fronting the Swedish furniture store Ikea's Help center (www. | ter fronting the Swedish furniture store Ikea's Help center (www.</w:t>
      </w:r>
    </w:p>
    <w:p w:rsidR="00A72C5F" w:rsidRDefault="00A72C5F" w:rsidP="00A72C5F">
      <w:r>
        <w:t>ikea. | ikea.</w:t>
      </w:r>
    </w:p>
    <w:p w:rsidR="00A72C5F" w:rsidRDefault="00A72C5F" w:rsidP="00A72C5F">
      <w:r>
        <w:t>com) by directing the user to a part of the store's website in response to his or her questions typed in at the dialog box (see Figure 2. | to his or her questions typed in at the dialog box (see Figure 2.</w:t>
      </w:r>
    </w:p>
    <w:p w:rsidR="00A72C5F" w:rsidRDefault="00A72C5F" w:rsidP="00A72C5F">
      <w:r>
        <w:t>7). | 7).</w:t>
      </w:r>
    </w:p>
    <w:p w:rsidR="00A72C5F" w:rsidRDefault="00A72C5F" w:rsidP="00A72C5F">
      <w:r>
        <w:t xml:space="preserve"> For example, when a user types in "do you have any kitchen chairs? | or example, when a user types in "do you have any kitchen chairs?</w:t>
      </w:r>
    </w:p>
    <w:p w:rsidR="00A72C5F" w:rsidRDefault="00A72C5F" w:rsidP="00A72C5F">
      <w:r>
        <w:t>" Anna replies "please have a look at the chairs" and a page of chairs is automatically displayed. | k at the chairs" and a page of chairs is automatically displayed.</w:t>
      </w:r>
    </w:p>
    <w:p w:rsidR="00A72C5F" w:rsidRDefault="00A72C5F" w:rsidP="00A72C5F">
      <w:r>
        <w:t xml:space="preserve"> The system matches keywords in the queries to a database of suitable web pages or answers. | ds in the queries to a database of suitable web pages or answers.</w:t>
      </w:r>
    </w:p>
    <w:p w:rsidR="00A72C5F" w:rsidRDefault="00A72C5F" w:rsidP="00A72C5F">
      <w:r>
        <w:t xml:space="preserve"> Figure 2. |  Figure 2.</w:t>
      </w:r>
    </w:p>
    <w:p w:rsidR="00A72C5F" w:rsidRDefault="00A72C5F" w:rsidP="00A72C5F">
      <w:r>
        <w:t>7: An example of an online agent, Anna, designed by Verity for Ikea furniture store A disadvantage of this approach is the potential misunderstandings that can arise when the system is unable to  | unable to answer the user's question in the way the user expects.</w:t>
      </w:r>
    </w:p>
    <w:p w:rsidR="00A72C5F" w:rsidRDefault="00A72C5F" w:rsidP="00A72C5F">
      <w:r>
        <w:t xml:space="preserve"> This tends to happen when more complex questions are asked that cannot rely on single keyword matching. |  questions are asked that cannot rely on single keyword matching.</w:t>
      </w:r>
    </w:p>
    <w:p w:rsidR="00A72C5F" w:rsidRDefault="00A72C5F" w:rsidP="00A72C5F">
      <w:r>
        <w:t xml:space="preserve"> For example, a child might type in a seemingly simple question to Ask Jeeves for Kids, like "How many legs does a centipede have? | o Ask Jeeves for Kids, like "How many legs does a centipede have?</w:t>
      </w:r>
    </w:p>
    <w:p w:rsidR="00A72C5F" w:rsidRDefault="00A72C5F" w:rsidP="00A72C5F">
      <w:r>
        <w:t>" to which Jeeves replies with the following: While these are potentially interesting links, it is unlikely that the original question will be answered by following any of them. |  the original question will be answered by following any of them.</w:t>
      </w:r>
    </w:p>
    <w:p w:rsidR="00A72C5F" w:rsidRDefault="00A72C5F" w:rsidP="00A72C5F">
      <w:r>
        <w:t xml:space="preserve"> Another problem that can arise from using a conversational-based interaction type is that certain kinds of tasks are transformed into cumbersome and one-sided interactions. | tasks are transformed into cumbersome and one-sided interactions.</w:t>
      </w:r>
    </w:p>
    <w:p w:rsidR="00A72C5F" w:rsidRDefault="00A72C5F" w:rsidP="00A72C5F">
      <w:r>
        <w:t xml:space="preserve"> This is especially true for automated phone-based systems that use auditory menus to advance the interaction. | based systems that use auditory menus to advance the interaction.</w:t>
      </w:r>
    </w:p>
    <w:p w:rsidR="00A72C5F" w:rsidRDefault="00A72C5F" w:rsidP="00A72C5F">
      <w:r>
        <w:t xml:space="preserve"> Users have to listen to a voice providing several options, then make a selection, and repeat through further layers of menus before accomplishing their goal, e. | rough further layers of menus before accomplishing their goal, e.</w:t>
      </w:r>
    </w:p>
    <w:p w:rsidR="00A72C5F" w:rsidRDefault="00A72C5F" w:rsidP="00A72C5F">
      <w:r>
        <w:t>g. | g.</w:t>
      </w:r>
    </w:p>
    <w:p w:rsidR="00A72C5F" w:rsidRDefault="00A72C5F" w:rsidP="00A72C5F">
      <w:r>
        <w:t xml:space="preserve"> reaching a real human, paying a bill. |  reaching a real human, paying a bill.</w:t>
      </w:r>
    </w:p>
    <w:p w:rsidR="00A72C5F" w:rsidRDefault="00A72C5F" w:rsidP="00A72C5F">
      <w:r>
        <w:t xml:space="preserve"> Here is the beginning of a dialog between a user who wants to find out about car insurance and an insurance company's reception system: &lt;user dials an insurance company&gt; "Welcome to St. | ception system: &lt;user dials an insurance company&gt; "Welcome to St.</w:t>
      </w:r>
    </w:p>
    <w:p w:rsidR="00A72C5F" w:rsidRDefault="00A72C5F" w:rsidP="00A72C5F">
      <w:r>
        <w:t xml:space="preserve"> Paul's Insurance Company. |  Paul's Insurance Company.</w:t>
      </w:r>
    </w:p>
    <w:p w:rsidR="00A72C5F" w:rsidRDefault="00A72C5F" w:rsidP="00A72C5F">
      <w:r>
        <w:t xml:space="preserve"> Press 1 if new customer 2 if you are an existing customer" &lt;user presses 1&gt; 12 of 22 1/20/15, 10:13 AM ----------------------- Page 51----------------------- Interaction Design: Beyond Human-Com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"Thank you for calling St. |  "Thank you for calling St.</w:t>
      </w:r>
    </w:p>
    <w:p w:rsidR="00A72C5F" w:rsidRDefault="00A72C5F" w:rsidP="00A72C5F">
      <w:r>
        <w:t xml:space="preserve"> Paul's Insurance Company. |  Paul's Insurance Company.</w:t>
      </w:r>
    </w:p>
    <w:p w:rsidR="00A72C5F" w:rsidRDefault="00A72C5F" w:rsidP="00A72C5F">
      <w:r>
        <w:t xml:space="preserve"> If you require house insurance press 1, car insurance press 2, travel insurance press 3, health insurance press 4, other press 5" &lt;user presses 2&gt; "You have reached the car insurance division. | 5" &lt;user presses 2&gt; "You have reached the car insurance division.</w:t>
      </w:r>
    </w:p>
    <w:p w:rsidR="00A72C5F" w:rsidRDefault="00A72C5F" w:rsidP="00A72C5F">
      <w:r>
        <w:t xml:space="preserve"> If you require information about fully comprehensive insurance press 1, 3rd-party insurance press 2 …" Manipulating This form of interaction involves manipulating objects and capitalizes on user | izes on users' knowledge of how they do so in the physical world.</w:t>
      </w:r>
    </w:p>
    <w:p w:rsidR="00A72C5F" w:rsidRDefault="00A72C5F" w:rsidP="00A72C5F">
      <w:r>
        <w:t xml:space="preserve"> For example, virtual objects can be manipulated by moving, selecting, opening, and closing. | ts can be manipulated by moving, selecting, opening, and closing.</w:t>
      </w:r>
    </w:p>
    <w:p w:rsidR="00A72C5F" w:rsidRDefault="00A72C5F" w:rsidP="00A72C5F">
      <w:r>
        <w:t xml:space="preserve"> Extensions to these actions include zooming in and out, stretching, and shrinking—actions that are not possible with objects in the real world. | ing—actions that are not possible with objects in the real world.</w:t>
      </w:r>
    </w:p>
    <w:p w:rsidR="00A72C5F" w:rsidRDefault="00A72C5F" w:rsidP="00A72C5F">
      <w:r>
        <w:t xml:space="preserve"> Physical toys and robots have also been embedded with computation and capability that enables them to act and react in programmable ways depending on whether they are squeezed, touched, sensed,  | epending on whether they are squeezed, touched, sensed, or moved.</w:t>
      </w:r>
    </w:p>
    <w:p w:rsidR="00A72C5F" w:rsidRDefault="00A72C5F" w:rsidP="00A72C5F">
      <w:r>
        <w:t xml:space="preserve"> Tagged physical objects, e. |  Tagged physical objects, e.</w:t>
      </w:r>
    </w:p>
    <w:p w:rsidR="00A72C5F" w:rsidRDefault="00A72C5F" w:rsidP="00A72C5F">
      <w:r>
        <w:t>g. | g.</w:t>
      </w:r>
    </w:p>
    <w:p w:rsidR="00A72C5F" w:rsidRDefault="00A72C5F" w:rsidP="00A72C5F">
      <w:r>
        <w:t xml:space="preserve"> balls, bricks, blocks, that are manipulated in a physical world, e. | lls, bricks, blocks, that are manipulated in a physical world, e.</w:t>
      </w:r>
    </w:p>
    <w:p w:rsidR="00A72C5F" w:rsidRDefault="00A72C5F" w:rsidP="00A72C5F">
      <w:r>
        <w:t>g. | g.</w:t>
      </w:r>
    </w:p>
    <w:p w:rsidR="00A72C5F" w:rsidRDefault="00A72C5F" w:rsidP="00A72C5F">
      <w:r>
        <w:t xml:space="preserve"> placed on a surface, can result in other physical and digital events occurring, such as a lever moving or a sound, comment, or animation being played. | as a lever moving or a sound, comment, or animation being played.</w:t>
      </w:r>
    </w:p>
    <w:p w:rsidR="00A72C5F" w:rsidRDefault="00A72C5F" w:rsidP="00A72C5F">
      <w:r>
        <w:t xml:space="preserve"> For example, the Chromarium color cubes were designed to enable children to mix colors (a very familiar physical activity) using a novel form of physical–digital interaction (Rogers et al. | using a novel form of physical–digital interaction (Rogers et al.</w:t>
      </w:r>
    </w:p>
    <w:p w:rsidR="00A72C5F" w:rsidRDefault="00A72C5F" w:rsidP="00A72C5F">
      <w:r>
        <w:t>, 2002a). | , 2002a).</w:t>
      </w:r>
    </w:p>
    <w:p w:rsidR="00A72C5F" w:rsidRDefault="00A72C5F" w:rsidP="00A72C5F">
      <w:r>
        <w:t xml:space="preserve"> The two colored cubes have hidden RFID tags[1] embedded in them; when they are placed next to a RFID reader (in this case a covered plinth on the table), a computer detects which colors are face | linth on the table), a computer detects which colors are face up.</w:t>
      </w:r>
    </w:p>
    <w:p w:rsidR="00A72C5F" w:rsidRDefault="00A72C5F" w:rsidP="00A72C5F">
      <w:r>
        <w:t xml:space="preserve"> In Figure 2. |  In Figure 2.</w:t>
      </w:r>
    </w:p>
    <w:p w:rsidR="00A72C5F" w:rsidRDefault="00A72C5F" w:rsidP="00A72C5F">
      <w:r>
        <w:t>8 the faces showing are red and yellow. | 8 the faces showing are red and yellow.</w:t>
      </w:r>
    </w:p>
    <w:p w:rsidR="00A72C5F" w:rsidRDefault="00A72C5F" w:rsidP="00A72C5F">
      <w:r>
        <w:t xml:space="preserve"> Their digital counterparts are depicted on the large vertical screen on the wall, together with an animation of the resulting color when the two colors are mixed—in this case it is orange. | ng color when the two colors are mixed—in this case it is orange.</w:t>
      </w:r>
    </w:p>
    <w:p w:rsidR="00A72C5F" w:rsidRDefault="00A72C5F" w:rsidP="00A72C5F">
      <w:r>
        <w:t xml:space="preserve"> Figure 2. |  Figure 2.</w:t>
      </w:r>
    </w:p>
    <w:p w:rsidR="00A72C5F" w:rsidRDefault="00A72C5F" w:rsidP="00A72C5F">
      <w:r>
        <w:t>8: The Chromarium color cubes. | 8: The Chromarium color cubes.</w:t>
      </w:r>
    </w:p>
    <w:p w:rsidR="00A72C5F" w:rsidRDefault="00A72C5F" w:rsidP="00A72C5F">
      <w:r>
        <w:t xml:space="preserve"> Turning the two physical cubes on the table results in digital counterpart colors being mixed on the display, depending on which surface of the cubes are face up on the table What might be the a |  the advantages of using a physical–digital form of manipulation?</w:t>
      </w:r>
    </w:p>
    <w:p w:rsidR="00A72C5F" w:rsidRDefault="00A72C5F" w:rsidP="00A72C5F">
      <w:r>
        <w:t xml:space="preserve"> One of the main benefits, 13 of 22 1/20/15, 10:13 AM ----------------------- Page 52-----------------------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when used in this context, is to encourage creativity and playfulness. | used in this context, is to encourage creativity and playfulness.</w:t>
      </w:r>
    </w:p>
    <w:p w:rsidR="00A72C5F" w:rsidRDefault="00A72C5F" w:rsidP="00A72C5F">
      <w:r>
        <w:t xml:space="preserve"> In a study exploring color mixing, it was found that young children (aged 4–6 years) were far more creative, collaborative, and r |  In a study exploring color mixing, it was found that young child</w:t>
      </w:r>
    </w:p>
    <w:p w:rsidR="00A72C5F" w:rsidRDefault="00A72C5F" w:rsidP="00A72C5F">
      <w:r>
        <w:t xml:space="preserve"> colors with the physical–digital cubes compared with mixing digi | tal colored disks as part of software applications (Rogers et al.</w:t>
      </w:r>
    </w:p>
    <w:p w:rsidR="00A72C5F" w:rsidRDefault="00A72C5F" w:rsidP="00A72C5F">
      <w:r>
        <w:t>, 2002a). | , 2002a).</w:t>
      </w:r>
    </w:p>
    <w:p w:rsidR="00A72C5F" w:rsidRDefault="00A72C5F" w:rsidP="00A72C5F">
      <w:r>
        <w:t xml:space="preserve"> In particular, they explored many more combinations and tried to see if they could change the density of the colors being mixed, for example, by placing the cubes on top of each other and pressi | e cubes on top of each other and pressing them hard on the table.</w:t>
      </w:r>
    </w:p>
    <w:p w:rsidR="00A72C5F" w:rsidRDefault="00A72C5F" w:rsidP="00A72C5F">
      <w:r>
        <w:t xml:space="preserve"> The MIT Media Lab has also developed a new generation of digital manipulatives—computationally- enhanced physical artifacts (see Figure 2. | tives—computationally- enhanced physical artifacts (see Figure 2.</w:t>
      </w:r>
    </w:p>
    <w:p w:rsidR="00A72C5F" w:rsidRDefault="00A72C5F" w:rsidP="00A72C5F">
      <w:r>
        <w:t>9). | 9).</w:t>
      </w:r>
    </w:p>
    <w:p w:rsidR="00A72C5F" w:rsidRDefault="00A72C5F" w:rsidP="00A72C5F">
      <w:r>
        <w:t xml:space="preserve"> One form of manipulative—the Cricket—comprises a tiny microchip processor, that is capable of two-way infrared communication and controlling motors and sensors (Resnick et al. |  communication and controlling motors and sensors (Resnick et al.</w:t>
      </w:r>
    </w:p>
    <w:p w:rsidR="00A72C5F" w:rsidRDefault="00A72C5F" w:rsidP="00A72C5F">
      <w:r>
        <w:t>, 1998). | , 1998).</w:t>
      </w:r>
    </w:p>
    <w:p w:rsidR="00A72C5F" w:rsidRDefault="00A72C5F" w:rsidP="00A72C5F">
      <w:r>
        <w:t xml:space="preserve"> Crickets can be programmed and combined with physical artifacts, sensors, and motors to enable students to explore programming concepts in novel physical ways. |  students to explore programming concepts in novel physical ways.</w:t>
      </w:r>
    </w:p>
    <w:p w:rsidR="00A72C5F" w:rsidRDefault="00A72C5F" w:rsidP="00A72C5F">
      <w:r>
        <w:t xml:space="preserve"> Figure 2. |  Figure 2.</w:t>
      </w:r>
    </w:p>
    <w:p w:rsidR="00A72C5F" w:rsidRDefault="00A72C5F" w:rsidP="00A72C5F">
      <w:r>
        <w:t>9: (a) Two Cricket components, roughly the size of a matchbox car. | : (a) Two Cricket components, roughly the size of a matchbox car.</w:t>
      </w:r>
    </w:p>
    <w:p w:rsidR="00A72C5F" w:rsidRDefault="00A72C5F" w:rsidP="00A72C5F">
      <w:r>
        <w:t xml:space="preserve"> (b) Crickets can be programmed and combined with physical artifacts, sensors, and motors to create novel working physical models  |  (b) Crickets can be programmed and combined with physical artifa</w:t>
      </w:r>
    </w:p>
    <w:p w:rsidR="00A72C5F" w:rsidRDefault="00A72C5F" w:rsidP="00A72C5F">
      <w:r>
        <w:t>work that has been highly influential in informing the design of  | software applications is direct manipulation (Shneiderman, 1983).</w:t>
      </w:r>
    </w:p>
    <w:p w:rsidR="00A72C5F" w:rsidRDefault="00A72C5F" w:rsidP="00A72C5F">
      <w:r>
        <w:t xml:space="preserve"> It proposes that digital objects be designed at the interface that can be interacted with in ways that are analogous to how physical objects in the physical world are manipulated. | us to how physical objects in the physical world are manipulated.</w:t>
      </w:r>
    </w:p>
    <w:p w:rsidR="00A72C5F" w:rsidRDefault="00A72C5F" w:rsidP="00A72C5F">
      <w:r>
        <w:t xml:space="preserve"> In so doing, direct manipulation interfaces are assumed to enable users to feel that they are directly controlling the digital objects represented by the computer. | ctly controlling the digital objects represented by the computer.</w:t>
      </w:r>
    </w:p>
    <w:p w:rsidR="00A72C5F" w:rsidRDefault="00A72C5F" w:rsidP="00A72C5F">
      <w:r>
        <w:t xml:space="preserve"> To enable this to happen, Shneiderman (1983) has outlined three core principles that need to be followed. | 983) has outlined three core principles that need to be followed.</w:t>
      </w:r>
    </w:p>
    <w:p w:rsidR="00A72C5F" w:rsidRDefault="00A72C5F" w:rsidP="00A72C5F">
      <w:r>
        <w:t xml:space="preserve"> These are: continuous representation of the objects and actions of interest; rapid reversible incremental actions with immediate  |  These are: continuous representation of the objects and actions </w:t>
      </w:r>
    </w:p>
    <w:p w:rsidR="00A72C5F" w:rsidRDefault="00A72C5F" w:rsidP="00A72C5F">
      <w:r>
        <w:t>0/15, 10:13 AM ----------------------- Page 53-------------------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physical actions and button pressing instead of issuing commands with complex syntax. |  button pressing instead of issuing commands with complex syntax.</w:t>
      </w:r>
    </w:p>
    <w:p w:rsidR="00A72C5F" w:rsidRDefault="00A72C5F" w:rsidP="00A72C5F">
      <w:r>
        <w:t xml:space="preserve"> According to these principles, an object on the screen remains visible while a user performs physical actions on it and any actions performed on it are immediately visible. | ns on it and any actions performed on it are immediately visible.</w:t>
      </w:r>
    </w:p>
    <w:p w:rsidR="00A72C5F" w:rsidRDefault="00A72C5F" w:rsidP="00A72C5F">
      <w:r>
        <w:t xml:space="preserve"> For example, a user can move a file by dragging an icon that represents it from one part of the desktop to another. |  icon that represents it from one part of the desktop to another.</w:t>
      </w:r>
    </w:p>
    <w:p w:rsidR="00A72C5F" w:rsidRDefault="00A72C5F" w:rsidP="00A72C5F">
      <w:r>
        <w:t xml:space="preserve"> Shneiderman points out that there are many benefits of direct manipulation. | n points out that there are many benefits of direct manipulation.</w:t>
      </w:r>
    </w:p>
    <w:p w:rsidR="00A72C5F" w:rsidRDefault="00A72C5F" w:rsidP="00A72C5F">
      <w:r>
        <w:t xml:space="preserve"> These include: helping beginners learn basic functionality rapidly; enabling experienced users to work rapidly on a wide range of |  These include: helping beginners learn basic functionality rapid</w:t>
      </w:r>
    </w:p>
    <w:p w:rsidR="00A72C5F" w:rsidRDefault="00A72C5F" w:rsidP="00A72C5F">
      <w:r>
        <w:t>are furthering their goals; reducing users' experiences of anxiet | y; helping users gain confidence and mastery and feel in control.</w:t>
      </w:r>
    </w:p>
    <w:p w:rsidR="00A72C5F" w:rsidRDefault="00A72C5F" w:rsidP="00A72C5F">
      <w:r>
        <w:t xml:space="preserve"> Apple Computer Inc. |  Apple Computer Inc.</w:t>
      </w:r>
    </w:p>
    <w:p w:rsidR="00A72C5F" w:rsidRDefault="00A72C5F" w:rsidP="00A72C5F">
      <w:r>
        <w:t xml:space="preserve"> was one of the first computer companies to design an operating environment that used direct manipulation as its central mode of interaction. | that used direct manipulation as its central mode of interaction.</w:t>
      </w:r>
    </w:p>
    <w:p w:rsidR="00A72C5F" w:rsidRDefault="00A72C5F" w:rsidP="00A72C5F">
      <w:r>
        <w:t xml:space="preserve"> The highly successful Macintosh desktop demonstrates the main principles of direct manipulation (see Figure 2. | strates the main principles of direct manipulation (see Figure 2.</w:t>
      </w:r>
    </w:p>
    <w:p w:rsidR="00A72C5F" w:rsidRDefault="00A72C5F" w:rsidP="00A72C5F">
      <w:r>
        <w:t>10). | 10).</w:t>
      </w:r>
    </w:p>
    <w:p w:rsidR="00A72C5F" w:rsidRDefault="00A72C5F" w:rsidP="00A72C5F">
      <w:r>
        <w:t xml:space="preserve"> One of their assumptions was that people expect their physical actions to have physical results, so when a drawing tool is used,  |  One of their assumptions was that people expect their physical a</w:t>
      </w:r>
    </w:p>
    <w:p w:rsidR="00A72C5F" w:rsidRDefault="00A72C5F" w:rsidP="00A72C5F">
      <w:r>
        <w:t>ced in the trashcan, a corresponding sound or visual cue showing  | it has been successfully thrown away is used (Apple Computer Inc.</w:t>
      </w:r>
    </w:p>
    <w:p w:rsidR="00A72C5F" w:rsidRDefault="00A72C5F" w:rsidP="00A72C5F">
      <w:r>
        <w:t>, 1987). | , 1987).</w:t>
      </w:r>
    </w:p>
    <w:p w:rsidR="00A72C5F" w:rsidRDefault="00A72C5F" w:rsidP="00A72C5F">
      <w:r>
        <w:t xml:space="preserve"> A number of visual and auditory cues was used to provide such feedback, including various animations and sounds, e. | rovide such feedback, including various animations and sounds, e.</w:t>
      </w:r>
    </w:p>
    <w:p w:rsidR="00A72C5F" w:rsidRDefault="00A72C5F" w:rsidP="00A72C5F">
      <w:r>
        <w:t>g. | g.</w:t>
      </w:r>
    </w:p>
    <w:p w:rsidR="00A72C5F" w:rsidRDefault="00A72C5F" w:rsidP="00A72C5F">
      <w:r>
        <w:t xml:space="preserve"> shrinking and expanding icons accompanied with ‘shhhlicc’ and ‘crouik’ sounds to represent opening and closing of files). | ’ and ‘crouik’ sounds to represent opening and closing of files).</w:t>
      </w:r>
    </w:p>
    <w:p w:rsidR="00A72C5F" w:rsidRDefault="00A72C5F" w:rsidP="00A72C5F">
      <w:r>
        <w:t xml:space="preserve"> Much of the interaction design was geared towards providing clues to the user to know what to do, to feel comfortable, and to enjoy exploring the interface. | to do, to feel comfortable, and to enjoy exploring the interface.</w:t>
      </w:r>
    </w:p>
    <w:p w:rsidR="00A72C5F" w:rsidRDefault="00A72C5F" w:rsidP="00A72C5F">
      <w:r>
        <w:t xml:space="preserve"> More recent Mac interfaces follow the same principles, but have become more colorful, use more animation, and provide more detailed icons that have a 3D perspective. | tion, and provide more detailed icons that have a 3D perspective.</w:t>
      </w:r>
    </w:p>
    <w:p w:rsidR="00A72C5F" w:rsidRDefault="00A72C5F" w:rsidP="00A72C5F">
      <w:r>
        <w:t xml:space="preserve"> 15 of 22 1/20/15, 10:13 AM ----------------------- Page 54-----------------------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2. |  Figure 2.</w:t>
      </w:r>
    </w:p>
    <w:p w:rsidR="00A72C5F" w:rsidRDefault="00A72C5F" w:rsidP="00A72C5F">
      <w:r>
        <w:t>10: Two screen shots of (a) an original (1987) and (b) more recent (2005) Mac desktop interface. | original (1987) and (b) more recent (2005) Mac desktop interface.</w:t>
      </w:r>
    </w:p>
    <w:p w:rsidR="00A72C5F" w:rsidRDefault="00A72C5F" w:rsidP="00A72C5F">
      <w:r>
        <w:t xml:space="preserve"> What are the main differences? |  What are the main differences?</w:t>
      </w:r>
    </w:p>
    <w:p w:rsidR="00A72C5F" w:rsidRDefault="00A72C5F" w:rsidP="00A72C5F">
      <w:r>
        <w:t xml:space="preserve"> Many applications have been developed based on some form of direct manipulation, e. | have been developed based on some form of direct manipulation, e.</w:t>
      </w:r>
    </w:p>
    <w:p w:rsidR="00A72C5F" w:rsidRDefault="00A72C5F" w:rsidP="00A72C5F">
      <w:r>
        <w:t>g. | g.</w:t>
      </w:r>
    </w:p>
    <w:p w:rsidR="00A72C5F" w:rsidRDefault="00A72C5F" w:rsidP="00A72C5F">
      <w:r>
        <w:t xml:space="preserve"> wordprocessing packages, video games, learning tools, and image editing tools. | g packages, video games, learning tools, and image editing tools.</w:t>
      </w:r>
    </w:p>
    <w:p w:rsidR="00A72C5F" w:rsidRDefault="00A72C5F" w:rsidP="00A72C5F">
      <w:r>
        <w:t xml:space="preserve"> However, while direct manipulation interfaces provide a very versatile mode of interaction they do have their drawbacks. |  very versatile mode of interaction they do have their drawbacks.</w:t>
      </w:r>
    </w:p>
    <w:p w:rsidR="00A72C5F" w:rsidRDefault="00A72C5F" w:rsidP="00A72C5F">
      <w:r>
        <w:t xml:space="preserve"> In particular, not all tasks can be described by objects and not all actions can be undertaken directly. | cribed by objects and not all actions can be undertaken directly.</w:t>
      </w:r>
    </w:p>
    <w:p w:rsidR="00A72C5F" w:rsidRDefault="00A72C5F" w:rsidP="00A72C5F">
      <w:r>
        <w:t xml:space="preserve"> Some tasks are also better achieved through issuing commands. |  Some tasks are also better achieved through issuing commands.</w:t>
      </w:r>
    </w:p>
    <w:p w:rsidR="00A72C5F" w:rsidRDefault="00A72C5F" w:rsidP="00A72C5F">
      <w:r>
        <w:t xml:space="preserve"> For example, consider how you edit an essay using a wordprocessor. | or example, consider how you edit an essay using a wordprocessor.</w:t>
      </w:r>
    </w:p>
    <w:p w:rsidR="00A72C5F" w:rsidRDefault="00A72C5F" w:rsidP="00A72C5F">
      <w:r>
        <w:t xml:space="preserve"> Suppose you had referenced work by Ben Shneiderman but had spelled his name as Schneiderman, with an extra ‘c’ throughout the essay. | his name as Schneiderman, with an extra ‘c’ throughout the essay.</w:t>
      </w:r>
    </w:p>
    <w:p w:rsidR="00A72C5F" w:rsidRDefault="00A72C5F" w:rsidP="00A72C5F">
      <w:r>
        <w:t xml:space="preserve"> How would you correct this error using a direct manipulation interface? | uld you correct this error using a direct manipulation interface?</w:t>
      </w:r>
    </w:p>
    <w:p w:rsidR="00A72C5F" w:rsidRDefault="00A72C5F" w:rsidP="00A72C5F">
      <w:r>
        <w:t xml:space="preserve"> You would need to read through your essay and manually select the ‘c’ in every ‘Schneiderman,’ highlighting and then deleting it. | e ‘c’ in every ‘Schneiderman,’ highlighting and then deleting it.</w:t>
      </w:r>
    </w:p>
    <w:p w:rsidR="00A72C5F" w:rsidRDefault="00A72C5F" w:rsidP="00A72C5F">
      <w:r>
        <w:t xml:space="preserve"> This would be very tedious and it would be easy to miss one or two. | is would be very tedious and it would be easy to miss one or two.</w:t>
      </w:r>
    </w:p>
    <w:p w:rsidR="00A72C5F" w:rsidRDefault="00A72C5F" w:rsidP="00A72C5F">
      <w:r>
        <w:t xml:space="preserve"> By contrast, this operation is relatively effortless and also likely to be more accurate when using a command-based interaction. | ikely to be more accurate when using a command-based interaction.</w:t>
      </w:r>
    </w:p>
    <w:p w:rsidR="00A72C5F" w:rsidRDefault="00A72C5F" w:rsidP="00A72C5F">
      <w:r>
        <w:t xml:space="preserve"> All you need to do is instruct the wordprocessor to find every ‘Schneiderman’ and replace it with ‘Shneiderman. | or to find every ‘Schneiderman’ and replace it with ‘Shneiderman.</w:t>
      </w:r>
    </w:p>
    <w:p w:rsidR="00A72C5F" w:rsidRDefault="00A72C5F" w:rsidP="00A72C5F">
      <w:r>
        <w:t>’ This can be done through selecting a menu option or using a combination of command keys and then typing the changes required into the dialog box that pops up. | hen typing the changes required into the dialog box that pops up.</w:t>
      </w:r>
    </w:p>
    <w:p w:rsidR="00A72C5F" w:rsidRDefault="00A72C5F" w:rsidP="00A72C5F">
      <w:r>
        <w:t xml:space="preserve"> Exploring This mode of interaction involves users moving through virtual or physical environments. | n involves users moving through virtual or physical environments.</w:t>
      </w:r>
    </w:p>
    <w:p w:rsidR="00A72C5F" w:rsidRDefault="00A72C5F" w:rsidP="00A72C5F">
      <w:r>
        <w:t xml:space="preserve"> For example, users can explore aspects of a virtual 3D environment, e. | xample, users can explore aspects of a virtual 3D environment, e.</w:t>
      </w:r>
    </w:p>
    <w:p w:rsidR="00A72C5F" w:rsidRDefault="00A72C5F" w:rsidP="00A72C5F">
      <w:r>
        <w:t>g. | g.</w:t>
      </w:r>
    </w:p>
    <w:p w:rsidR="00A72C5F" w:rsidRDefault="00A72C5F" w:rsidP="00A72C5F">
      <w:r>
        <w:t xml:space="preserve"> the interior of a building. |  the interior of a building.</w:t>
      </w:r>
    </w:p>
    <w:p w:rsidR="00A72C5F" w:rsidRDefault="00A72C5F" w:rsidP="00A72C5F">
      <w:r>
        <w:t xml:space="preserve"> Physical environments can also be embedded with sensing technologies that, when they detect the presence of someone or certain body movements, respond by triggering certain digital or physical e | espond by triggering certain digital or physical events to occur.</w:t>
      </w:r>
    </w:p>
    <w:p w:rsidR="00A72C5F" w:rsidRDefault="00A72C5F" w:rsidP="00A72C5F">
      <w:r>
        <w:t xml:space="preserve"> Similar to direct manipulation and direct manipulatives, the fundamental idea is to enable people to explore and interact with an environment, be it physical or digital, by exploiting their know |  knowledge of how they move and navigate through existing spaces.</w:t>
      </w:r>
    </w:p>
    <w:p w:rsidR="00A72C5F" w:rsidRDefault="00A72C5F" w:rsidP="00A72C5F">
      <w:r>
        <w:t xml:space="preserve"> Many 3D virtual environments have been built that include virtual worlds designed for people to move between various rooms and buildings to learn, e. | r people to move between various rooms and buildings to learn, e.</w:t>
      </w:r>
    </w:p>
    <w:p w:rsidR="00A72C5F" w:rsidRDefault="00A72C5F" w:rsidP="00A72C5F">
      <w:r>
        <w:t>g. | g.</w:t>
      </w:r>
    </w:p>
    <w:p w:rsidR="00A72C5F" w:rsidRDefault="00A72C5F" w:rsidP="00A72C5F">
      <w:r>
        <w:t xml:space="preserve"> virtual universities, and fantasy worlds where people wander around different parts to socialize, e. | orlds where people wander around different parts to socialize, e.</w:t>
      </w:r>
    </w:p>
    <w:p w:rsidR="00A72C5F" w:rsidRDefault="00A72C5F" w:rsidP="00A72C5F">
      <w:r>
        <w:t>g. | g.</w:t>
      </w:r>
    </w:p>
    <w:p w:rsidR="00A72C5F" w:rsidRDefault="00A72C5F" w:rsidP="00A72C5F">
      <w:r>
        <w:t xml:space="preserve"> virtual parties. |  virtual parties.</w:t>
      </w:r>
    </w:p>
    <w:p w:rsidR="00A72C5F" w:rsidRDefault="00A72C5F" w:rsidP="00A72C5F">
      <w:r>
        <w:t xml:space="preserve"> A number of virtual landscapes depicting 16 of 22 1/20/15, 10:13 AM ----------------------- Page 55-----------------------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cities, parks, buildings, rooms, and datasets have also been built, both realistic and abstract, that enable users to fly over them and zoom in and out of different parts. | le users to fly over them and zoom in and out of different parts.</w:t>
      </w:r>
    </w:p>
    <w:p w:rsidR="00A72C5F" w:rsidRDefault="00A72C5F" w:rsidP="00A72C5F">
      <w:r>
        <w:t xml:space="preserve"> For example, a team of computer scientists at University College London has built a number of city-scale environments, including the City of London (see Figure 2. | y-scale environments, including the City of London (see Figure 2.</w:t>
      </w:r>
    </w:p>
    <w:p w:rsidR="00A72C5F" w:rsidRDefault="00A72C5F" w:rsidP="00A72C5F">
      <w:r>
        <w:t>11), that can be explored on a desktop machine or using a specially built CAVE system. | ored on a desktop machine or using a specially built CAVE system.</w:t>
      </w:r>
    </w:p>
    <w:p w:rsidR="00A72C5F" w:rsidRDefault="00A72C5F" w:rsidP="00A72C5F">
      <w:r>
        <w:t xml:space="preserve"> A CAVE (Computer Automatic Virtual Environment) is designed to provide a sense of immersion through providing 3D video images and audio. | a sense of immersion through providing 3D video images and audio.</w:t>
      </w:r>
    </w:p>
    <w:p w:rsidR="00A72C5F" w:rsidRDefault="00A72C5F" w:rsidP="00A72C5F">
      <w:r>
        <w:t xml:space="preserve"> When inside a CAVE, the user is presented with high-resolution stereo images projected in real time on its walls and the floor. |  stereo images projected in real time on its walls and the floor.</w:t>
      </w:r>
    </w:p>
    <w:p w:rsidR="00A72C5F" w:rsidRDefault="00A72C5F" w:rsidP="00A72C5F">
      <w:r>
        <w:t xml:space="preserve"> When viewed through shutter glasses, the left/right stereo images are presented separately to the left and right eyes, respectively, producing the illusion of 3D objects appearing both within an | D objects appearing both within and beyond the walls of the CAVE.</w:t>
      </w:r>
    </w:p>
    <w:p w:rsidR="00A72C5F" w:rsidRDefault="00A72C5F" w:rsidP="00A72C5F">
      <w:r>
        <w:t xml:space="preserve"> The images are presented with reference to the user's viewpoint, which is continuously updated. | reference to the user's viewpoint, which is continuously updated.</w:t>
      </w:r>
    </w:p>
    <w:p w:rsidR="00A72C5F" w:rsidRDefault="00A72C5F" w:rsidP="00A72C5F">
      <w:r>
        <w:t xml:space="preserve"> The user navigates through a virtual environment by moving his body, arms, and head in the CAVE. | rtual environment by moving his body, arms, and head in the CAVE.</w:t>
      </w:r>
    </w:p>
    <w:p w:rsidR="00A72C5F" w:rsidRDefault="00A72C5F" w:rsidP="00A72C5F">
      <w:r>
        <w:t xml:space="preserve"> Figure 2. |  Figure 2.</w:t>
      </w:r>
    </w:p>
    <w:p w:rsidR="00A72C5F" w:rsidRDefault="00A72C5F" w:rsidP="00A72C5F">
      <w:r>
        <w:t>11: An example of a 3D virtual city Other virtual environments that have been built include worlds that are larger than life, enabling users to move around them, experiencing things that are norm | s that are normally impossible or invisible to the eye (Figure 2.</w:t>
      </w:r>
    </w:p>
    <w:p w:rsidR="00A72C5F" w:rsidRDefault="00A72C5F" w:rsidP="00A72C5F">
      <w:r>
        <w:t>12a); highly realistic representations of architectural designs, allowing clients and customers to imagine how they will use and move through planned buildings and public spaces (Figure 2. | e and move through planned buildings and public spaces (Figure 2.</w:t>
      </w:r>
    </w:p>
    <w:p w:rsidR="00A72C5F" w:rsidRDefault="00A72C5F" w:rsidP="00A72C5F">
      <w:r>
        <w:t>12b) and visualizations of complex datasets that scientists can virtually climb inside and experience (Figure 2. | t scientists can virtually climb inside and experience (Figure 2.</w:t>
      </w:r>
    </w:p>
    <w:p w:rsidR="00A72C5F" w:rsidRDefault="00A72C5F" w:rsidP="00A72C5F">
      <w:r>
        <w:t>13). | 13).</w:t>
      </w:r>
    </w:p>
    <w:p w:rsidR="00A72C5F" w:rsidRDefault="00A72C5F" w:rsidP="00A72C5F">
      <w:r>
        <w:t xml:space="preserve"> Figure 2. |  Figure 2.</w:t>
      </w:r>
    </w:p>
    <w:p w:rsidR="00A72C5F" w:rsidRDefault="00A72C5F" w:rsidP="00A72C5F">
      <w:r>
        <w:t xml:space="preserve">12: A CAVE that enables the user to stand near a 10-meter insect like a grasshopper, be swallowed and end up in its abdomen, and a | 12: A CAVE that enables the user to stand near a 10-meter insect </w:t>
      </w:r>
    </w:p>
    <w:p w:rsidR="00A72C5F" w:rsidRDefault="00A72C5F" w:rsidP="00A72C5F">
      <w:r>
        <w:t>0/15, 10:13 AM ----------------------- Page 56-------------------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2. |  Figure 2.</w:t>
      </w:r>
    </w:p>
    <w:p w:rsidR="00A72C5F" w:rsidRDefault="00A72C5F" w:rsidP="00A72C5F">
      <w:r>
        <w:t>13: NCSA's CAVE being used by a scientist to move through 3D visualizations of their datasets A number of physical environments have been developed in which are embedded sensor technologies and o | ed sensor technologies and other location-detection technologies.</w:t>
      </w:r>
    </w:p>
    <w:p w:rsidR="00A72C5F" w:rsidRDefault="00A72C5F" w:rsidP="00A72C5F">
      <w:r>
        <w:t xml:space="preserve"> They are often called context-aware environments: the location and/or presence of people in the vicinity of a sensing device is detected and based on this, the environment decides which digital  | ment decides which digital information to provide on a device, e.</w:t>
      </w:r>
    </w:p>
    <w:p w:rsidR="00A72C5F" w:rsidRDefault="00A72C5F" w:rsidP="00A72C5F">
      <w:r>
        <w:t>g. | g.</w:t>
      </w:r>
    </w:p>
    <w:p w:rsidR="00A72C5F" w:rsidRDefault="00A72C5F" w:rsidP="00A72C5F">
      <w:r>
        <w:t xml:space="preserve"> a PDA, or which action to perform, e. |  a PDA, or which action to perform, e.</w:t>
      </w:r>
    </w:p>
    <w:p w:rsidR="00A72C5F" w:rsidRDefault="00A72C5F" w:rsidP="00A72C5F">
      <w:r>
        <w:t>g. | g.</w:t>
      </w:r>
    </w:p>
    <w:p w:rsidR="00A72C5F" w:rsidRDefault="00A72C5F" w:rsidP="00A72C5F">
      <w:r>
        <w:t xml:space="preserve"> changing lights in a room, that is considered relevant or useful to the person at a particular time and place. |  relevant or useful to the person at a particular time and place.</w:t>
      </w:r>
    </w:p>
    <w:p w:rsidR="00A72C5F" w:rsidRDefault="00A72C5F" w:rsidP="00A72C5F">
      <w:r>
        <w:t xml:space="preserve"> For example, a number of electronic tourist guides have been developed that run on mobile devices, e. | tourist guides have been developed that run on mobile devices, e.</w:t>
      </w:r>
    </w:p>
    <w:p w:rsidR="00A72C5F" w:rsidRDefault="00A72C5F" w:rsidP="00A72C5F">
      <w:r>
        <w:t>g. | g.</w:t>
      </w:r>
    </w:p>
    <w:p w:rsidR="00A72C5F" w:rsidRDefault="00A72C5F" w:rsidP="00A72C5F">
      <w:r>
        <w:t xml:space="preserve"> PDAs and cell phones equipped with GPS, that provide information about restaurants, historical buildings, and other places of interest as the tourist wanders near them in an unfamiliar city (Che |  tourist wanders near them in an unfamiliar city (Cheverst et al.</w:t>
      </w:r>
    </w:p>
    <w:p w:rsidR="00A72C5F" w:rsidRDefault="00A72C5F" w:rsidP="00A72C5F">
      <w:r>
        <w:t>, 2000). | , 2000).</w:t>
      </w:r>
    </w:p>
    <w:p w:rsidR="00A72C5F" w:rsidRDefault="00A72C5F" w:rsidP="00A72C5F">
      <w:r>
        <w:t xml:space="preserve"> Physically embedded environments have also been designed to extend how children learn. | nvironments have also been designed to extend how children learn.</w:t>
      </w:r>
    </w:p>
    <w:p w:rsidR="00A72C5F" w:rsidRDefault="00A72C5F" w:rsidP="00A72C5F">
      <w:r>
        <w:t xml:space="preserve"> For example, the Ambient Wood project was designed as an outdoor learning experience where a physical woodland was wired to present various forms of digital information to children, as they move | l information to children, as they moved around it (Rogers et al.</w:t>
      </w:r>
    </w:p>
    <w:p w:rsidR="00A72C5F" w:rsidRDefault="00A72C5F" w:rsidP="00A72C5F">
      <w:r>
        <w:t>, 2005). | , 2005).</w:t>
      </w:r>
    </w:p>
    <w:p w:rsidR="00A72C5F" w:rsidRDefault="00A72C5F" w:rsidP="00A72C5F">
      <w:r>
        <w:t xml:space="preserve"> Depending on which part of the woodland they passed by, e. |  Depending on which part of the woodland they passed by, e.</w:t>
      </w:r>
    </w:p>
    <w:p w:rsidR="00A72C5F" w:rsidRDefault="00A72C5F" w:rsidP="00A72C5F">
      <w:r>
        <w:t>g. | g.</w:t>
      </w:r>
    </w:p>
    <w:p w:rsidR="00A72C5F" w:rsidRDefault="00A72C5F" w:rsidP="00A72C5F">
      <w:r>
        <w:t xml:space="preserve"> a particular kind of tree, a bush, a hole, an image would occasionally pop up on a PDA they were carrying, or a sound was played via hidden speakers or heard through a special handheld audio dev | h a special handheld audio device—the ambient horn (see Figure 2.</w:t>
      </w:r>
    </w:p>
    <w:p w:rsidR="00A72C5F" w:rsidRDefault="00A72C5F" w:rsidP="00A72C5F">
      <w:r>
        <w:t>14). | 14).</w:t>
      </w:r>
    </w:p>
    <w:p w:rsidR="00A72C5F" w:rsidRDefault="00A72C5F" w:rsidP="00A72C5F">
      <w:r>
        <w:t xml:space="preserve"> The idea was to provide contextually-relevant digital information that would enhance the ‘usual’ physical experience available to children when exploring an outdoor world. | experience available to children when exploring an outdoor world.</w:t>
      </w:r>
    </w:p>
    <w:p w:rsidR="00A72C5F" w:rsidRDefault="00A72C5F" w:rsidP="00A72C5F">
      <w:r>
        <w:t xml:space="preserve"> 18 of 22 1/20/15, 10:13 AM ----------------------- Page 57-----------------------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2. |  Figure 2.</w:t>
      </w:r>
    </w:p>
    <w:p w:rsidR="00A72C5F" w:rsidRDefault="00A72C5F" w:rsidP="00A72C5F">
      <w:r>
        <w:t>14: The Ambient Wood. | 14: The Ambient Wood.</w:t>
      </w:r>
    </w:p>
    <w:p w:rsidR="00A72C5F" w:rsidRDefault="00A72C5F" w:rsidP="00A72C5F">
      <w:r>
        <w:t xml:space="preserve"> Children (a) listening to ambient sounds and (b) viewing images that popped up as they walked past certain locations in the wired wood Another example of a context-aware physical environment is  | xample of a context-aware physical environment is the smart home.</w:t>
      </w:r>
    </w:p>
    <w:p w:rsidR="00A72C5F" w:rsidRDefault="00A72C5F" w:rsidP="00A72C5F">
      <w:r>
        <w:t xml:space="preserve"> This is a real house embedded with a complex network of sensors and audio/video recording devices, with the purpose of detecting and identifying various environmental parameters, e. | of detecting and identifying various environmental parameters, e.</w:t>
      </w:r>
    </w:p>
    <w:p w:rsidR="00A72C5F" w:rsidRDefault="00A72C5F" w:rsidP="00A72C5F">
      <w:r>
        <w:t>g. | g.</w:t>
      </w:r>
    </w:p>
    <w:p w:rsidR="00A72C5F" w:rsidRDefault="00A72C5F" w:rsidP="00A72C5F">
      <w:r>
        <w:t xml:space="preserve"> temperature, human presence, and aspects of the occupant's behavior, e. | ature, human presence, and aspects of the occupant's behavior, e.</w:t>
      </w:r>
    </w:p>
    <w:p w:rsidR="00A72C5F" w:rsidRDefault="00A72C5F" w:rsidP="00A72C5F">
      <w:r>
        <w:t>g. | g.</w:t>
      </w:r>
    </w:p>
    <w:p w:rsidR="00A72C5F" w:rsidRDefault="00A72C5F" w:rsidP="00A72C5F">
      <w:r>
        <w:t xml:space="preserve"> the occupant's routines and deviations. |  the occupant's routines and deviations.</w:t>
      </w:r>
    </w:p>
    <w:p w:rsidR="00A72C5F" w:rsidRDefault="00A72C5F" w:rsidP="00A72C5F">
      <w:r>
        <w:t xml:space="preserve"> The idea behind the design of smart homes is that through using the various data collected and/or monitored, contextually relevant forms of digital information can be provided to the occupants o | igital information can be provided to the occupants or others, e.</w:t>
      </w:r>
    </w:p>
    <w:p w:rsidR="00A72C5F" w:rsidRDefault="00A72C5F" w:rsidP="00A72C5F">
      <w:r>
        <w:t>g. | g.</w:t>
      </w:r>
    </w:p>
    <w:p w:rsidR="00A72C5F" w:rsidRDefault="00A72C5F" w:rsidP="00A72C5F">
      <w:r>
        <w:t xml:space="preserve"> caregivers, family members, at appropriate times in different parts of the house or other places. | ppropriate times in different parts of the house or other places.</w:t>
      </w:r>
    </w:p>
    <w:p w:rsidR="00A72C5F" w:rsidRDefault="00A72C5F" w:rsidP="00A72C5F">
      <w:r>
        <w:t xml:space="preserve"> A few, much publicized, smart homes were built based on this philosophy, including the ‘Aware Home’ in the USA (Abowd et al. | s philosophy, including the ‘Aware Home’ in the USA (Abowd et al.</w:t>
      </w:r>
    </w:p>
    <w:p w:rsidR="00A72C5F" w:rsidRDefault="00A72C5F" w:rsidP="00A72C5F">
      <w:r>
        <w:t>, 2000), the ‘Ubiquitous Home’ in Japan (Yamazake, 2005), and the ‘Orange-at-Home’ in the UK (Harper, 2003). | mazake, 2005), and the ‘Orange-at-Home’ in the UK (Harper, 2003).</w:t>
      </w:r>
    </w:p>
    <w:p w:rsidR="00A72C5F" w:rsidRDefault="00A72C5F" w:rsidP="00A72C5F">
      <w:r>
        <w:t xml:space="preserve"> Living experiments were subsequently conducted to see how real families would respond and adapt to such a set-up, over a period of several months. | pond and adapt to such a set-up, over a period of several months.</w:t>
      </w:r>
    </w:p>
    <w:p w:rsidR="00A72C5F" w:rsidRDefault="00A72C5F" w:rsidP="00A72C5F">
      <w:r>
        <w:t xml:space="preserve"> Activity 2. |  Activity 2.</w:t>
      </w:r>
    </w:p>
    <w:p w:rsidR="00A72C5F" w:rsidRDefault="00A72C5F" w:rsidP="00A72C5F">
      <w:r>
        <w:t>7 Online and video games often involve players moving through a virtual environment, e. | es often involve players moving through a virtual environment, e.</w:t>
      </w:r>
    </w:p>
    <w:p w:rsidR="00A72C5F" w:rsidRDefault="00A72C5F" w:rsidP="00A72C5F">
      <w:r>
        <w:t>g. | g.</w:t>
      </w:r>
    </w:p>
    <w:p w:rsidR="00A72C5F" w:rsidRDefault="00A72C5F" w:rsidP="00A72C5F">
      <w:r>
        <w:t xml:space="preserve"> chasing someone, running from someone, driving a vehicle through hazardous terrain, and manipulating objects, e. | a vehicle through hazardous terrain, and manipulating objects, e.</w:t>
      </w:r>
    </w:p>
    <w:p w:rsidR="00A72C5F" w:rsidRDefault="00A72C5F" w:rsidP="00A72C5F">
      <w:r>
        <w:t>g. | g.</w:t>
      </w:r>
    </w:p>
    <w:p w:rsidR="00A72C5F" w:rsidRDefault="00A72C5F" w:rsidP="00A72C5F">
      <w:r>
        <w:t xml:space="preserve"> using swords, holding steering wheels, opening doors. |  using swords, holding steering wheels, opening doors.</w:t>
      </w:r>
    </w:p>
    <w:p w:rsidR="00A72C5F" w:rsidRDefault="00A72C5F" w:rsidP="00A72C5F">
      <w:r>
        <w:t xml:space="preserve"> Rich and highly realistic graphical interfaces are used, where gamers are represented graphically on screen as 3D realistic avatars that are moved and controlled via a joystick and/or pushing bu | nd controlled via a joystick and/or pushing buttons on a console.</w:t>
      </w:r>
    </w:p>
    <w:p w:rsidR="00A72C5F" w:rsidRDefault="00A72C5F" w:rsidP="00A72C5F">
      <w:r>
        <w:t xml:space="preserve"> In the early days of gaming, however, games developers were largely restricted to instruction-based types of interaction. | ere largely restricted to instruction-based types of interaction.</w:t>
      </w:r>
    </w:p>
    <w:p w:rsidR="00A72C5F" w:rsidRDefault="00A72C5F" w:rsidP="00A72C5F">
      <w:r>
        <w:t xml:space="preserve"> For example, the ZORK game introduced in the early 1980s (Figure 2. | r example, the ZORK game introduced in the early 1980s (Figure 2.</w:t>
      </w:r>
    </w:p>
    <w:p w:rsidR="00A72C5F" w:rsidRDefault="00A72C5F" w:rsidP="00A72C5F">
      <w:r>
        <w:t>15) required the players to move around the virtual environment by typing in text commands. | o move around the virtual environment by typing in text commands.</w:t>
      </w:r>
    </w:p>
    <w:p w:rsidR="00A72C5F" w:rsidRDefault="00A72C5F" w:rsidP="00A72C5F">
      <w:r>
        <w:t xml:space="preserve"> To what extent do you think this affects the gaming experience? |  To what extent do you think this affects the gaming experience?</w:t>
      </w:r>
    </w:p>
    <w:p w:rsidR="00A72C5F" w:rsidRDefault="00A72C5F" w:rsidP="00A72C5F">
      <w:r>
        <w:t xml:space="preserve"> Do you think the early text-based games were as engaging and exciting as modern-day ones (see Figure 2. | s were as engaging and exciting as modern-day ones (see Figure 2.</w:t>
      </w:r>
    </w:p>
    <w:p w:rsidR="00A72C5F" w:rsidRDefault="00A72C5F" w:rsidP="00A72C5F">
      <w:r>
        <w:t>16)? | 16)?</w:t>
      </w:r>
    </w:p>
    <w:p w:rsidR="00A72C5F" w:rsidRDefault="00A72C5F" w:rsidP="00A72C5F">
      <w:r>
        <w:t xml:space="preserve"> 19 of 22 1/20/15, 10:13 AM ----------------------- Page 58-----------------------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2. |  Figure 2.</w:t>
      </w:r>
    </w:p>
    <w:p w:rsidR="00A72C5F" w:rsidRDefault="00A72C5F" w:rsidP="00A72C5F">
      <w:r>
        <w:t>15: A game using a text-based instruction mode of interaction Figure 2. | game using a text-based instruction mode of interaction Figure 2.</w:t>
      </w:r>
    </w:p>
    <w:p w:rsidR="00A72C5F" w:rsidRDefault="00A72C5F" w:rsidP="00A72C5F">
      <w:r>
        <w:t xml:space="preserve">16: A 3D virtual game (Voodoo Island), involving an avatar-based mode of interaction Comment The early text-based games required t | 16: A 3D virtual game (Voodoo Island), involving an avatar-based </w:t>
      </w:r>
    </w:p>
    <w:p w:rsidR="00A72C5F" w:rsidRDefault="00A72C5F" w:rsidP="00A72C5F">
      <w:r>
        <w:t>gine aspects of the game and to remember a large number of text c | ommands to enable them to move around and progress with the game.</w:t>
      </w:r>
    </w:p>
    <w:p w:rsidR="00A72C5F" w:rsidRDefault="00A72C5F" w:rsidP="00A72C5F">
      <w:r>
        <w:t xml:space="preserve"> In this respect, the user experience can be viewed as less gripping and involve more mental effort than more recent video games. | ping and involve more mental effort than more recent video games.</w:t>
      </w:r>
    </w:p>
    <w:p w:rsidR="00A72C5F" w:rsidRDefault="00A72C5F" w:rsidP="00A72C5F">
      <w:r>
        <w:t xml:space="preserve"> Drama and tension are added when games involve interacting with rich and realistic graphics, listening to accompanying stereo sounds, and seeing flashing text cues. | ing to accompanying stereo sounds, and seeing flashing text cues.</w:t>
      </w:r>
    </w:p>
    <w:p w:rsidR="00A72C5F" w:rsidRDefault="00A72C5F" w:rsidP="00A72C5F">
      <w:r>
        <w:t xml:space="preserve"> Perhaps the main difference between the two gaming experiences is similar to that between reading a book on the sofa and watching a 3D movie in an IMAX theatre; both can be very engaging but in  | X theatre; both can be very engaging but in quite different ways.</w:t>
      </w:r>
    </w:p>
    <w:p w:rsidR="00A72C5F" w:rsidRDefault="00A72C5F" w:rsidP="00A72C5F">
      <w:r>
        <w:t xml:space="preserve"> Box 2. |  Box 2.</w:t>
      </w:r>
    </w:p>
    <w:p w:rsidR="00A72C5F" w:rsidRDefault="00A72C5F" w:rsidP="00A72C5F">
      <w:r>
        <w:t>3: Which is best—agent, context-aware, direct manipulation, or command-based interactions? | ontext-aware, direct manipulation, or command-based interactions?</w:t>
      </w:r>
    </w:p>
    <w:p w:rsidR="00A72C5F" w:rsidRDefault="00A72C5F" w:rsidP="00A72C5F">
      <w:r>
        <w:t xml:space="preserve"> A big debate in interaction design is concerned with how and who controls an interface. | ction design is concerned with how and who controls an interface.</w:t>
      </w:r>
    </w:p>
    <w:p w:rsidR="00A72C5F" w:rsidRDefault="00A72C5F" w:rsidP="00A72C5F">
      <w:r>
        <w:t xml:space="preserve"> The different forms of interaction available vary in terms of how much control a user has and how much the computer has. | rms of how much control a user has and how much the computer has.</w:t>
      </w:r>
    </w:p>
    <w:p w:rsidR="00A72C5F" w:rsidRDefault="00A72C5F" w:rsidP="00A72C5F">
      <w:r>
        <w:t xml:space="preserve"> At one end of the spectrum are (i) command-based and (ii) direct manipulation interfaces where the user is primarily in control of the interaction. | rfaces where the user is primarily in control of the interaction.</w:t>
      </w:r>
    </w:p>
    <w:p w:rsidR="00A72C5F" w:rsidRDefault="00A72C5F" w:rsidP="00A72C5F">
      <w:r>
        <w:t xml:space="preserve"> At the other end are (i) agents, e. |  At the other end are (i) agents, e.</w:t>
      </w:r>
    </w:p>
    <w:p w:rsidR="00A72C5F" w:rsidRDefault="00A72C5F" w:rsidP="00A72C5F">
      <w:r>
        <w:t>g. | g.</w:t>
      </w:r>
    </w:p>
    <w:p w:rsidR="00A72C5F" w:rsidRDefault="00A72C5F" w:rsidP="00A72C5F">
      <w:r>
        <w:t xml:space="preserve"> guides, wizards, companions, assistants, and (ii) context-aware environments where the system is largely in control, deciding what to do and making suggestions to the user. |  control, deciding what to do and making suggestions to the user.</w:t>
      </w:r>
    </w:p>
    <w:p w:rsidR="00A72C5F" w:rsidRDefault="00A72C5F" w:rsidP="00A72C5F">
      <w:r>
        <w:t xml:space="preserve"> Advocates of the agent approach, e. |  Advocates of the agent approach, e.</w:t>
      </w:r>
    </w:p>
    <w:p w:rsidR="00A72C5F" w:rsidRDefault="00A72C5F" w:rsidP="00A72C5F">
      <w:r>
        <w:t>g. | g.</w:t>
      </w:r>
    </w:p>
    <w:p w:rsidR="00A72C5F" w:rsidRDefault="00A72C5F" w:rsidP="00A72C5F">
      <w:r>
        <w:t xml:space="preserve"> Nicholas Negroponte claim it can be much more versatile than direct manipulation or command-based interfaces, allowing users to d |  Nicholas Negroponte claim it can be much more versatile than dir</w:t>
      </w:r>
    </w:p>
    <w:p w:rsidR="00A72C5F" w:rsidRDefault="00A72C5F" w:rsidP="00A72C5F">
      <w:r>
        <w:t>0/15, 10:13 AM ----------------------- Page 59-------------------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delegating the boring and time-consuming tasks to an agent. |  delegating the boring and time-consuming tasks to an agent.</w:t>
      </w:r>
    </w:p>
    <w:p w:rsidR="00A72C5F" w:rsidRDefault="00A72C5F" w:rsidP="00A72C5F">
      <w:r>
        <w:t xml:space="preserve"> Negroponte uses the analogy of a well-trained English butler who answers the phone, tends to a person's needs, fends off callers, and tells ‘white lies’ if necessary on his master's behalf. | lers, and tells ‘white lies’ if necessary on his master's behalf.</w:t>
      </w:r>
    </w:p>
    <w:p w:rsidR="00A72C5F" w:rsidRDefault="00A72C5F" w:rsidP="00A72C5F">
      <w:r>
        <w:t xml:space="preserve"> Similarly, a digital butler is designed to read a user's email and flag the important ones, scout the web and newsgroups for interesting information, screen unwanted electronic intrusions, and s | ng information, screen unwanted electronic intrusions, and so on.</w:t>
      </w:r>
    </w:p>
    <w:p w:rsidR="00A72C5F" w:rsidRDefault="00A72C5F" w:rsidP="00A72C5F">
      <w:r>
        <w:t xml:space="preserve"> This approach assumes that people like to delegate work to others rather than directly interact with computers themselves. | o others rather than directly interact with computers themselves.</w:t>
      </w:r>
    </w:p>
    <w:p w:rsidR="00A72C5F" w:rsidRDefault="00A72C5F" w:rsidP="00A72C5F">
      <w:r>
        <w:t xml:space="preserve"> Proponents of the context-aware approach argue that enabling the environment to monitor, recognize, and detect deviations in a person's behavior enables timely information to be provided that ca | to be provided that can be helpful and even critical at times, e.</w:t>
      </w:r>
    </w:p>
    <w:p w:rsidR="00A72C5F" w:rsidRDefault="00A72C5F" w:rsidP="00A72C5F">
      <w:r>
        <w:t>g. | g.</w:t>
      </w:r>
    </w:p>
    <w:p w:rsidR="00A72C5F" w:rsidRDefault="00A72C5F" w:rsidP="00A72C5F">
      <w:r>
        <w:t xml:space="preserve"> Abowd and Mynatt (2000). |  Abowd and Mynatt (2000).</w:t>
      </w:r>
    </w:p>
    <w:p w:rsidR="00A72C5F" w:rsidRDefault="00A72C5F" w:rsidP="00A72C5F">
      <w:r>
        <w:t xml:space="preserve"> For example, elderly people's movements can be detected in the home and emergency or care services alerted if something untoward happens to them that might otherwise go unnoticed, e. | ng untoward happens to them that might otherwise go unnoticed, e.</w:t>
      </w:r>
    </w:p>
    <w:p w:rsidR="00A72C5F" w:rsidRDefault="00A72C5F" w:rsidP="00A72C5F">
      <w:r>
        <w:t>g. | g.</w:t>
      </w:r>
    </w:p>
    <w:p w:rsidR="00A72C5F" w:rsidRDefault="00A72C5F" w:rsidP="00A72C5F">
      <w:r>
        <w:t xml:space="preserve"> they fall over and break a leg and are unable to get to a telephone. | y fall over and break a leg and are unable to get to a telephone.</w:t>
      </w:r>
    </w:p>
    <w:p w:rsidR="00A72C5F" w:rsidRDefault="00A72C5F" w:rsidP="00A72C5F">
      <w:r>
        <w:t xml:space="preserve"> The problem with delegating tasks to agents or leaving it to the environment to determine how to respond in a certain way is that |  The problem with delegating tasks to agents or leaving it to the</w:t>
      </w:r>
    </w:p>
    <w:p w:rsidR="00A72C5F" w:rsidRDefault="00A72C5F" w:rsidP="00A72C5F">
      <w:r>
        <w:t>users want done, what is really happening to them, or the type of |  information they might want or find useful at a particular time.</w:t>
      </w:r>
    </w:p>
    <w:p w:rsidR="00A72C5F" w:rsidRDefault="00A72C5F" w:rsidP="00A72C5F">
      <w:r>
        <w:t xml:space="preserve"> If the agents do the tasks incorrectly or the environment provides inappropriate information, frustration and anger will ensue. | ides inappropriate information, frustration and anger will ensue.</w:t>
      </w:r>
    </w:p>
    <w:p w:rsidR="00A72C5F" w:rsidRDefault="00A72C5F" w:rsidP="00A72C5F">
      <w:r>
        <w:t xml:space="preserve"> For example, a person may choose to take a rest in an unexpected area (on the carpet), which could be detected as a fall. | expected area (on the carpet), which could be detected as a fall.</w:t>
      </w:r>
    </w:p>
    <w:p w:rsidR="00A72C5F" w:rsidRDefault="00A72C5F" w:rsidP="00A72C5F">
      <w:r>
        <w:t xml:space="preserve"> Moreover, many users do not want to be constantly monitored, as it violates their sense of privacy, nor do they like to be told what to do by a computer system. | acy, nor do they like to be told what to do by a computer system.</w:t>
      </w:r>
    </w:p>
    <w:p w:rsidR="00A72C5F" w:rsidRDefault="00A72C5F" w:rsidP="00A72C5F">
      <w:r>
        <w:t xml:space="preserve"> Imagine your car deciding you should be driving more slowly because it is raining. | deciding you should be driving more slowly because it is raining.</w:t>
      </w:r>
    </w:p>
    <w:p w:rsidR="00A72C5F" w:rsidRDefault="00A72C5F" w:rsidP="00A72C5F">
      <w:r>
        <w:t xml:space="preserve"> Advocates of the direct manipulation approach, e. |  Advocates of the direct manipulation approach, e.</w:t>
      </w:r>
    </w:p>
    <w:p w:rsidR="00A72C5F" w:rsidRDefault="00A72C5F" w:rsidP="00A72C5F">
      <w:r>
        <w:t>g. | g.</w:t>
      </w:r>
    </w:p>
    <w:p w:rsidR="00A72C5F" w:rsidRDefault="00A72C5F" w:rsidP="00A72C5F">
      <w:r>
        <w:t xml:space="preserve"> Ben Shneiderman, suggest that it is preferable because it allows users to enjoy mastery and being in control. | le because it allows users to enjoy mastery and being in control.</w:t>
      </w:r>
    </w:p>
    <w:p w:rsidR="00A72C5F" w:rsidRDefault="00A72C5F" w:rsidP="00A72C5F">
      <w:r>
        <w:t xml:space="preserve"> People like to know what is going on, be involved in the action, and have a sense of power over the computer—all of which direct manipulation interfaces support. | the computer—all of which direct manipulation interfaces support.</w:t>
      </w:r>
    </w:p>
    <w:p w:rsidR="00A72C5F" w:rsidRDefault="00A72C5F" w:rsidP="00A72C5F">
      <w:r>
        <w:t xml:space="preserve"> Advocates of the command-based approach go one step further, arguing that many tasks are best carried out at an abstract level, where the user is completely in control. | ut at an abstract level, where the user is completely in control.</w:t>
      </w:r>
    </w:p>
    <w:p w:rsidR="00A72C5F" w:rsidRDefault="00A72C5F" w:rsidP="00A72C5F">
      <w:r>
        <w:t xml:space="preserve"> Issuing abstract commands based on a carefully designed set of syntax and semantics is often a very efficient and elegant way of performing many operations. | n a very efficient and elegant way of performing many operations.</w:t>
      </w:r>
    </w:p>
    <w:p w:rsidR="00A72C5F" w:rsidRDefault="00A72C5F" w:rsidP="00A72C5F">
      <w:r>
        <w:t xml:space="preserve"> This is especially the case for repetitive operations, where the same action needs to be performed on multiple objects. |  where the same action needs to be performed on multiple objects.</w:t>
      </w:r>
    </w:p>
    <w:p w:rsidR="00A72C5F" w:rsidRDefault="00A72C5F" w:rsidP="00A72C5F">
      <w:r>
        <w:t xml:space="preserve"> Examples include sorting out files, deleting accumulated email messages, opening and closing files, and installing applications comprising multiple files—which when done by direct manipulation o | nipulation or through delegation can be inefficient or ambiguous.</w:t>
      </w:r>
    </w:p>
    <w:p w:rsidR="00A72C5F" w:rsidRDefault="00A72C5F" w:rsidP="00A72C5F">
      <w:r>
        <w:t xml:space="preserve"> To what extent do you need to be in control in your everyday and working life? | t do you need to be in control in your everyday and working life?</w:t>
      </w:r>
    </w:p>
    <w:p w:rsidR="00A72C5F" w:rsidRDefault="00A72C5F" w:rsidP="00A72C5F">
      <w:r>
        <w:t xml:space="preserve"> Are you happy to let the computer monitor and decide what you need or do you prefer to tell the computer what you want doing? | u need or do you prefer to tell the computer what you want doing?</w:t>
      </w:r>
    </w:p>
    <w:p w:rsidR="00A72C5F" w:rsidRDefault="00A72C5F" w:rsidP="00A72C5F">
      <w:r>
        <w:t xml:space="preserve"> Other Ways of Conceptualizing Activities Besides the four core activities of instructing, conversing, manipulating, and exploring |  Other Ways of Conceptualizing Activities Besides the four core a</w:t>
      </w:r>
    </w:p>
    <w:p w:rsidR="00A72C5F" w:rsidRDefault="00A72C5F" w:rsidP="00A72C5F">
      <w:r>
        <w:t>learning, working, socializing, browsing, writing, problem-solvin | g, decision-making, and information- searching—to name but a few.</w:t>
      </w:r>
    </w:p>
    <w:p w:rsidR="00A72C5F" w:rsidRDefault="00A72C5F" w:rsidP="00A72C5F">
      <w:r>
        <w:t xml:space="preserve"> We suggest that when considering how to design for these, it is useful to think about them in terms of the core interaction types, and in so doing, tease out the dilemmas and issues that might a | as and issues that might arise when using a particular interface.</w:t>
      </w:r>
    </w:p>
    <w:p w:rsidR="00A72C5F" w:rsidRDefault="00A72C5F" w:rsidP="00A72C5F">
      <w:r>
        <w:t xml:space="preserve"> Another way of classifying activity types is in terms of the context in which they are conducted. | ity types is in terms of the context in which they are conducted.</w:t>
      </w:r>
    </w:p>
    <w:p w:rsidR="00A72C5F" w:rsidRDefault="00A72C5F" w:rsidP="00A72C5F">
      <w:r>
        <w:t xml:space="preserve"> McCullough (2004) suggests 30 different kinds of situated activities, organized by: work, e. | 30 different kinds of situated activities, organized by: work, e.</w:t>
      </w:r>
    </w:p>
    <w:p w:rsidR="00A72C5F" w:rsidRDefault="00A72C5F" w:rsidP="00A72C5F">
      <w:r>
        <w:t>g. | g.</w:t>
      </w:r>
    </w:p>
    <w:p w:rsidR="00A72C5F" w:rsidRDefault="00A72C5F" w:rsidP="00A72C5F">
      <w:r>
        <w:t xml:space="preserve"> presenting to groups, documenting, home, e. |  presenting to groups, documenting, home, e.</w:t>
      </w:r>
    </w:p>
    <w:p w:rsidR="00A72C5F" w:rsidRDefault="00A72C5F" w:rsidP="00A72C5F">
      <w:r>
        <w:t>g. | g.</w:t>
      </w:r>
    </w:p>
    <w:p w:rsidR="00A72C5F" w:rsidRDefault="00A72C5F" w:rsidP="00A72C5F">
      <w:r>
        <w:t xml:space="preserve"> recharging oneself, resting, in town, e. |  recharging oneself, resting, in town, e.</w:t>
      </w:r>
    </w:p>
    <w:p w:rsidR="00A72C5F" w:rsidRDefault="00A72C5F" w:rsidP="00A72C5F">
      <w:r>
        <w:t>g. | g.</w:t>
      </w:r>
    </w:p>
    <w:p w:rsidR="00A72C5F" w:rsidRDefault="00A72C5F" w:rsidP="00A72C5F">
      <w:r>
        <w:t xml:space="preserve"> eating, drinking, and talking, and on the road, e. |  eating, drinking, and talking, and on the road, e.</w:t>
      </w:r>
    </w:p>
    <w:p w:rsidR="00A72C5F" w:rsidRDefault="00A72C5F" w:rsidP="00A72C5F">
      <w:r>
        <w:t>g. | g.</w:t>
      </w:r>
    </w:p>
    <w:p w:rsidR="00A72C5F" w:rsidRDefault="00A72C5F" w:rsidP="00A72C5F">
      <w:r>
        <w:t xml:space="preserve"> walking, driving. |  walking, driving.</w:t>
      </w:r>
    </w:p>
    <w:p w:rsidR="00A72C5F" w:rsidRDefault="00A72C5F" w:rsidP="00A72C5F">
      <w:r>
        <w:t xml:space="preserve"> The purpose of his framework is to help designers be less ad hoc and more systematic when thinking about the usability of technology-modified places in the environment. | t the usability of technology-modified places in the environment.</w:t>
      </w:r>
    </w:p>
    <w:p w:rsidR="00A72C5F" w:rsidRDefault="00A72C5F" w:rsidP="00A72C5F">
      <w:r>
        <w:t xml:space="preserve"> Similarly, our set of core interaction types is intended to help designers evaluate the user activities involved in a user experience, and to contemplate the pros and cons of using different int | pros and cons of using different interface types to support them.</w:t>
      </w:r>
    </w:p>
    <w:p w:rsidR="00A72C5F" w:rsidRDefault="00A72C5F" w:rsidP="00A72C5F">
      <w:r>
        <w:t xml:space="preserve"> Specific design and research concerns are outlined in Chapter 6 when considering interaction types in relation to interface types. | hen considering interaction types in relation to interface types.</w:t>
      </w:r>
    </w:p>
    <w:p w:rsidR="00A72C5F" w:rsidRDefault="00A72C5F" w:rsidP="00A72C5F">
      <w:r>
        <w:t xml:space="preserve"> Box 2. |  Box 2.</w:t>
      </w:r>
    </w:p>
    <w:p w:rsidR="00A72C5F" w:rsidRDefault="00A72C5F" w:rsidP="00A72C5F">
      <w:r>
        <w:t>4: From controlling to coupling: A new way of conceptualizing interactions The quest to develop new interaction techniques that go | 4: From controlling to coupling: A new way of conceptualizing int</w:t>
      </w:r>
    </w:p>
    <w:p w:rsidR="00A72C5F" w:rsidRDefault="00A72C5F" w:rsidP="00A72C5F">
      <w:r>
        <w:t>0/15, 10:13 AM ----------------------- Page 60-------------------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conceptualizing for the nature of the interaction between person and environment. | for the nature of the interaction between person and environment.</w:t>
      </w:r>
    </w:p>
    <w:p w:rsidR="00A72C5F" w:rsidRDefault="00A72C5F" w:rsidP="00A72C5F">
      <w:r>
        <w:t xml:space="preserve"> Rather than considering how to design a dialog for a user and a system, new frameworks are needed that can inform how to design a particular kind of interface and interaction style. | w to design a particular kind of interface and interaction style.</w:t>
      </w:r>
    </w:p>
    <w:p w:rsidR="00A72C5F" w:rsidRDefault="00A72C5F" w:rsidP="00A72C5F">
      <w:r>
        <w:t xml:space="preserve"> For example, a different way of thinking is needed about what people can or might do in the physical world (and how they might re |  For example, a different way of thinking is needed about what pe</w:t>
      </w:r>
    </w:p>
    <w:p w:rsidR="00A72C5F" w:rsidRDefault="00A72C5F" w:rsidP="00A72C5F">
      <w:r>
        <w:t>y-relevant digital information at certain times, as a result of h | aving their ‘presence,’ ‘states,’ and ‘levels’ being detected, e.</w:t>
      </w:r>
    </w:p>
    <w:p w:rsidR="00A72C5F" w:rsidRDefault="00A72C5F" w:rsidP="00A72C5F">
      <w:r>
        <w:t>g. | g.</w:t>
      </w:r>
    </w:p>
    <w:p w:rsidR="00A72C5F" w:rsidRDefault="00A72C5F" w:rsidP="00A72C5F">
      <w:r>
        <w:t xml:space="preserve"> emotional state, state of learning, information needs, when using sensing and tracking technologies. |  information needs, when using sensing and tracking technologies.</w:t>
      </w:r>
    </w:p>
    <w:p w:rsidR="00A72C5F" w:rsidRDefault="00A72C5F" w:rsidP="00A72C5F">
      <w:r>
        <w:t xml:space="preserve"> Instead of the user controlling an input device to interact with a computer, the ubiquitous environment has to detect the location of someone and determine what information, e. | detect the location of someone and determine what information, e.</w:t>
      </w:r>
    </w:p>
    <w:p w:rsidR="00A72C5F" w:rsidRDefault="00A72C5F" w:rsidP="00A72C5F">
      <w:r>
        <w:t>g. | g.</w:t>
      </w:r>
    </w:p>
    <w:p w:rsidR="00A72C5F" w:rsidRDefault="00A72C5F" w:rsidP="00A72C5F">
      <w:r>
        <w:t xml:space="preserve"> a sound, a message, an image, to present via a personal display, e. | sound, a message, an image, to present via a personal display, e.</w:t>
      </w:r>
    </w:p>
    <w:p w:rsidR="00A72C5F" w:rsidRDefault="00A72C5F" w:rsidP="00A72C5F">
      <w:r>
        <w:t>g. | g.</w:t>
      </w:r>
    </w:p>
    <w:p w:rsidR="00A72C5F" w:rsidRDefault="00A72C5F" w:rsidP="00A72C5F">
      <w:r>
        <w:t xml:space="preserve"> cell phone, PDA, or public display, e. |  cell phone, PDA, or public display, e.</w:t>
      </w:r>
    </w:p>
    <w:p w:rsidR="00A72C5F" w:rsidRDefault="00A72C5F" w:rsidP="00A72C5F">
      <w:r>
        <w:t>g. | g.</w:t>
      </w:r>
    </w:p>
    <w:p w:rsidR="00A72C5F" w:rsidRDefault="00A72C5F" w:rsidP="00A72C5F">
      <w:r>
        <w:t xml:space="preserve"> a wall display, speakers. |  a wall display, speakers.</w:t>
      </w:r>
    </w:p>
    <w:p w:rsidR="00A72C5F" w:rsidRDefault="00A72C5F" w:rsidP="00A72C5F">
      <w:r>
        <w:t xml:space="preserve"> One way of describing these different forms of interactions is in terms of the coupling between an action and an effect. | ions is in terms of the coupling between an action and an effect.</w:t>
      </w:r>
    </w:p>
    <w:p w:rsidR="00A72C5F" w:rsidRDefault="00A72C5F" w:rsidP="00A72C5F">
      <w:r>
        <w:t xml:space="preserve"> Couplings can be viewed as tight or loose. |  Couplings can be viewed as tight or loose.</w:t>
      </w:r>
    </w:p>
    <w:p w:rsidR="00A72C5F" w:rsidRDefault="00A72C5F" w:rsidP="00A72C5F">
      <w:r>
        <w:t xml:space="preserve"> A tight coupling is where an action, e. |  A tight coupling is where an action, e.</w:t>
      </w:r>
    </w:p>
    <w:p w:rsidR="00A72C5F" w:rsidRDefault="00A72C5F" w:rsidP="00A72C5F">
      <w:r>
        <w:t>g. | g.</w:t>
      </w:r>
    </w:p>
    <w:p w:rsidR="00A72C5F" w:rsidRDefault="00A72C5F" w:rsidP="00A72C5F">
      <w:r>
        <w:t xml:space="preserve"> an arm gesture, causes an effect that is obvious and immediate to a person or persons present, e. |  that is obvious and immediate to a person or persons present, e.</w:t>
      </w:r>
    </w:p>
    <w:p w:rsidR="00A72C5F" w:rsidRDefault="00A72C5F" w:rsidP="00A72C5F">
      <w:r>
        <w:t>g. | g.</w:t>
      </w:r>
    </w:p>
    <w:p w:rsidR="00A72C5F" w:rsidRDefault="00A72C5F" w:rsidP="00A72C5F">
      <w:r>
        <w:t xml:space="preserve"> a light switches on. |  a light switches on.</w:t>
      </w:r>
    </w:p>
    <w:p w:rsidR="00A72C5F" w:rsidRDefault="00A72C5F" w:rsidP="00A72C5F">
      <w:r>
        <w:t xml:space="preserve"> A loose coupling is where the relationship between an action and effect is not obvious or immediate, e. | ship between an action and effect is not obvious or immediate, e.</w:t>
      </w:r>
    </w:p>
    <w:p w:rsidR="00A72C5F" w:rsidRDefault="00A72C5F" w:rsidP="00A72C5F">
      <w:r>
        <w:t>g. | g.</w:t>
      </w:r>
    </w:p>
    <w:p w:rsidR="00A72C5F" w:rsidRDefault="00A72C5F" w:rsidP="00A72C5F">
      <w:r>
        <w:t xml:space="preserve"> a person walking past a hidden sensor in the environment may trigger a message to appear on someone else's cell phone. | ent may trigger a message to appear on someone else's cell phone.</w:t>
      </w:r>
    </w:p>
    <w:p w:rsidR="00A72C5F" w:rsidRDefault="00A72C5F" w:rsidP="00A72C5F">
      <w:r>
        <w:t xml:space="preserve"> Neither person may perceive or understand how the event was caused. | ither person may perceive or understand how the event was caused.</w:t>
      </w:r>
    </w:p>
    <w:p w:rsidR="00A72C5F" w:rsidRDefault="00A72C5F" w:rsidP="00A72C5F">
      <w:r>
        <w:t xml:space="preserve"> The decision of how tight to design the coupling will depend on the nature of the user experience. | gn the coupling will depend on the nature of the user experience.</w:t>
      </w:r>
    </w:p>
    <w:p w:rsidR="00A72C5F" w:rsidRDefault="00A72C5F" w:rsidP="00A72C5F">
      <w:r>
        <w:t xml:space="preserve"> Loose couplings involving ambiguity are a powerful tactic to use when developing interactive games (Rogers and Muller, 2006). |  use when developing interactive games (Rogers and Muller, 2006).</w:t>
      </w:r>
    </w:p>
    <w:p w:rsidR="00A72C5F" w:rsidRDefault="00A72C5F" w:rsidP="00A72C5F">
      <w:r>
        <w:t xml:space="preserve"> Tight couplings are considered necessary where feedback needs to be visible and immediate, such as being able to turn on the lights or taps and get instant light or water (see Chapter 1). | he lights or taps and get instant light or water (see Chapter 1).</w:t>
      </w:r>
    </w:p>
    <w:p w:rsidR="00A72C5F" w:rsidRDefault="00A72C5F" w:rsidP="00A72C5F">
      <w:r>
        <w:t xml:space="preserve"> The notion of coupling is very different from the conceptualization of a user having a dialog with a system or directly manipulating an interface, where the user is very much in control of the i | e interaction, with the system responding to the user's requests.</w:t>
      </w:r>
    </w:p>
    <w:p w:rsidR="00A72C5F" w:rsidRDefault="00A72C5F" w:rsidP="00A72C5F">
      <w:r>
        <w:t xml:space="preserve"> A coupling may involve a one-off action–effect, e. |  A coupling may involve a one-off action–effect, e.</w:t>
      </w:r>
    </w:p>
    <w:p w:rsidR="00A72C5F" w:rsidRDefault="00A72C5F" w:rsidP="00A72C5F">
      <w:r>
        <w:t>g. | g.</w:t>
      </w:r>
    </w:p>
    <w:p w:rsidR="00A72C5F" w:rsidRDefault="00A72C5F" w:rsidP="00A72C5F">
      <w:r>
        <w:t xml:space="preserve"> switching on the light, or a series of interactions, e. |  switching on the light, or a series of interactions, e.</w:t>
      </w:r>
    </w:p>
    <w:p w:rsidR="00A72C5F" w:rsidRDefault="00A72C5F" w:rsidP="00A72C5F">
      <w:r>
        <w:t>g. | g.</w:t>
      </w:r>
    </w:p>
    <w:p w:rsidR="00A72C5F" w:rsidRDefault="00A72C5F" w:rsidP="00A72C5F">
      <w:r>
        <w:t xml:space="preserve"> interacting with a virtual character to find out more about its likes/dislikes. | th a virtual character to find out more about its likes/dislikes.</w:t>
      </w:r>
    </w:p>
    <w:p w:rsidR="00A72C5F" w:rsidRDefault="00A72C5F" w:rsidP="00A72C5F">
      <w:r>
        <w:t xml:space="preserve"> Accordingly, feedback may be designed to be immediate or delayed. | Accordingly, feedback may be designed to be immediate or delayed.</w:t>
      </w:r>
    </w:p>
    <w:p w:rsidR="00A72C5F" w:rsidRDefault="00A72C5F" w:rsidP="00A72C5F">
      <w:r>
        <w:t xml:space="preserve"> This different perspective on user interaction requires thinking differently about how to design for user experiences. | es thinking differently about how to design for user experiences.</w:t>
      </w:r>
    </w:p>
    <w:p w:rsidR="00A72C5F" w:rsidRDefault="00A72C5F" w:rsidP="00A72C5F">
      <w:r>
        <w:t xml:space="preserve"> New frameworks have begun to appear to provide guidance. |  New frameworks have begun to appear to provide guidance.</w:t>
      </w:r>
    </w:p>
    <w:p w:rsidR="00A72C5F" w:rsidRDefault="00A72C5F" w:rsidP="00A72C5F">
      <w:r>
        <w:t xml:space="preserve"> For example, Benford et al'. |  For example, Benford et al'.</w:t>
      </w:r>
    </w:p>
    <w:p w:rsidR="00A72C5F" w:rsidRDefault="00A72C5F" w:rsidP="00A72C5F">
      <w:r>
        <w:t>s (2005) framework describes how to analyze the movements of sensing-based interfaces in terms of whether they are to be expected, sensed, and desired by the users while Bellotti et al. |  expected, sensed, and desired by the users while Bellotti et al.</w:t>
      </w:r>
    </w:p>
    <w:p w:rsidR="00A72C5F" w:rsidRDefault="00A72C5F" w:rsidP="00A72C5F">
      <w:r>
        <w:t>'s (2002) framework poses questions to designers as to how to compensate for the lack of GUI features in sensor-based interactions, e. | ate for the lack of GUI features in sensor-based interactions, e.</w:t>
      </w:r>
    </w:p>
    <w:p w:rsidR="00A72C5F" w:rsidRDefault="00A72C5F" w:rsidP="00A72C5F">
      <w:r>
        <w:t>g. | g.</w:t>
      </w:r>
    </w:p>
    <w:p w:rsidR="00A72C5F" w:rsidRDefault="00A72C5F" w:rsidP="00A72C5F">
      <w:r>
        <w:t xml:space="preserve"> obvious feedback and user control. |  obvious feedback and user control.</w:t>
      </w:r>
    </w:p>
    <w:p w:rsidR="00A72C5F" w:rsidRDefault="00A72C5F" w:rsidP="00A72C5F">
      <w:r>
        <w:t xml:space="preserve"> [1]RFID stands for Radio Frequency Identification and is a method of remotely storing and retrieving data using tags that come in the form of stickers, disks, cards, etc. |  using tags that come in the form of stickers, disks, cards, etc.</w:t>
      </w:r>
    </w:p>
    <w:p w:rsidR="00A72C5F" w:rsidRDefault="00A72C5F" w:rsidP="00A72C5F">
      <w:r>
        <w:t>, which can receive and respond to queries sent wirelessly from an RFID transceiver. |  and respond to queries sent wirelessly from an RFID transceiver.</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22 of 22 1/20/15, 10:13 AM ----------------------- Page 61-----------------------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2 - Understanding and Conceptualizing Interaction Interaction Design: Beyond Human-Computer Interaction, Second Edition by Helen Sharp, Yvonne Rogers and Jenny Preece John Wiley &amp; Sons © | ers and Jenny Preece John Wiley &amp; Sons © 2007 Citation Recommend?</w:t>
      </w:r>
    </w:p>
    <w:p w:rsidR="00A72C5F" w:rsidRDefault="00A72C5F" w:rsidP="00A72C5F">
      <w:r>
        <w:t xml:space="preserve"> 2. |  2.</w:t>
      </w:r>
    </w:p>
    <w:p w:rsidR="00A72C5F" w:rsidRDefault="00A72C5F" w:rsidP="00A72C5F">
      <w:r>
        <w:t>4 Theories, Models, and Frameworks Other sources of inspiration and knowledge that are used to inform design and guide research are theories, models, and frameworks (Carroll, 2003). | de research are theories, models, and frameworks (Carroll, 2003).</w:t>
      </w:r>
    </w:p>
    <w:p w:rsidR="00A72C5F" w:rsidRDefault="00A72C5F" w:rsidP="00A72C5F">
      <w:r>
        <w:t xml:space="preserve"> A theory is a well-substantiated explanation of some aspect of a phenomenon, for example, the theory of information processing that explains how the mind, or some aspect of it, is assumed to wor |  explains how the mind, or some aspect of it, is assumed to work.</w:t>
      </w:r>
    </w:p>
    <w:p w:rsidR="00A72C5F" w:rsidRDefault="00A72C5F" w:rsidP="00A72C5F">
      <w:r>
        <w:t xml:space="preserve"> A model is a simplification of some aspect of human–computer interaction intended to make it easier for designers to predict and evaluate alternative designs. | easier for designers to predict and evaluate alternative designs.</w:t>
      </w:r>
    </w:p>
    <w:p w:rsidR="00A72C5F" w:rsidRDefault="00A72C5F" w:rsidP="00A72C5F">
      <w:r>
        <w:t xml:space="preserve"> A framework is a set of interrelated concepts and/or a set of specific questions that is intended to inform a particular domain area, e. | questions that is intended to inform a particular domain area, e.</w:t>
      </w:r>
    </w:p>
    <w:p w:rsidR="00A72C5F" w:rsidRDefault="00A72C5F" w:rsidP="00A72C5F">
      <w:r>
        <w:t>g. | g.</w:t>
      </w:r>
    </w:p>
    <w:p w:rsidR="00A72C5F" w:rsidRDefault="00A72C5F" w:rsidP="00A72C5F">
      <w:r>
        <w:t xml:space="preserve"> collaborative learning, online communities, or an analytic method, e. | aborative learning, online communities, or an analytic method, e.</w:t>
      </w:r>
    </w:p>
    <w:p w:rsidR="00A72C5F" w:rsidRDefault="00A72C5F" w:rsidP="00A72C5F">
      <w:r>
        <w:t>g. | g.</w:t>
      </w:r>
    </w:p>
    <w:p w:rsidR="00A72C5F" w:rsidRDefault="00A72C5F" w:rsidP="00A72C5F">
      <w:r>
        <w:t xml:space="preserve"> ethnographic studies. |  ethnographic studies.</w:t>
      </w:r>
    </w:p>
    <w:p w:rsidR="00A72C5F" w:rsidRDefault="00A72C5F" w:rsidP="00A72C5F">
      <w:r>
        <w:t xml:space="preserve"> Theories. |  Theories.</w:t>
      </w:r>
    </w:p>
    <w:p w:rsidR="00A72C5F" w:rsidRDefault="00A72C5F" w:rsidP="00A72C5F">
      <w:r>
        <w:t xml:space="preserve"> Over the last 30 years, numerous theories have been imported into human-computer interaction, providing a means of analyzing and predicting the performance of users carrying out tasks for specif |  out tasks for specific kinds of computer interfaces and systems.</w:t>
      </w:r>
    </w:p>
    <w:p w:rsidR="00A72C5F" w:rsidRDefault="00A72C5F" w:rsidP="00A72C5F">
      <w:r>
        <w:t xml:space="preserve"> These have been primarily cognitive, social, and organizational in origin. | e been primarily cognitive, social, and organizational in origin.</w:t>
      </w:r>
    </w:p>
    <w:p w:rsidR="00A72C5F" w:rsidRDefault="00A72C5F" w:rsidP="00A72C5F">
      <w:r>
        <w:t xml:space="preserve"> For example, cognitive theories about human memory were used in the 1980s to determine what were the best ways of representing operations, given people's memory limitations. | ys of representing operations, given people's memory limitations.</w:t>
      </w:r>
    </w:p>
    <w:p w:rsidR="00A72C5F" w:rsidRDefault="00A72C5F" w:rsidP="00A72C5F">
      <w:r>
        <w:t xml:space="preserve"> One of the main benefits of applying such theories in interaction design is to help identify factors, e. | ch theories in interaction design is to help identify factors, e.</w:t>
      </w:r>
    </w:p>
    <w:p w:rsidR="00A72C5F" w:rsidRDefault="00A72C5F" w:rsidP="00A72C5F">
      <w:r>
        <w:t>g. | g.</w:t>
      </w:r>
    </w:p>
    <w:p w:rsidR="00A72C5F" w:rsidRDefault="00A72C5F" w:rsidP="00A72C5F">
      <w:r>
        <w:t xml:space="preserve"> cognitive, social, and affective, relevant to the design and evaluation of interactive products. | e, relevant to the design and evaluation of interactive products.</w:t>
      </w:r>
    </w:p>
    <w:p w:rsidR="00A72C5F" w:rsidRDefault="00A72C5F" w:rsidP="00A72C5F">
      <w:r>
        <w:t xml:space="preserve"> Some of the most influential theories in HCI, e. |  Some of the most influential theories in HCI, e.</w:t>
      </w:r>
    </w:p>
    <w:p w:rsidR="00A72C5F" w:rsidRDefault="00A72C5F" w:rsidP="00A72C5F">
      <w:r>
        <w:t>g. | g.</w:t>
      </w:r>
    </w:p>
    <w:p w:rsidR="00A72C5F" w:rsidRDefault="00A72C5F" w:rsidP="00A72C5F">
      <w:r>
        <w:t xml:space="preserve"> Fitt's Law, and others that are making their mark, e. |  Fitt's Law, and others that are making their mark, e.</w:t>
      </w:r>
    </w:p>
    <w:p w:rsidR="00A72C5F" w:rsidRDefault="00A72C5F" w:rsidP="00A72C5F">
      <w:r>
        <w:t>g. | g.</w:t>
      </w:r>
    </w:p>
    <w:p w:rsidR="00A72C5F" w:rsidRDefault="00A72C5F" w:rsidP="00A72C5F">
      <w:r>
        <w:t xml:space="preserve"> distributed cognition, will be covered in later chapters. |  distributed cognition, will be covered in later chapters.</w:t>
      </w:r>
    </w:p>
    <w:p w:rsidR="00A72C5F" w:rsidRDefault="00A72C5F" w:rsidP="00A72C5F">
      <w:r>
        <w:t xml:space="preserve"> Models. |  Models.</w:t>
      </w:r>
    </w:p>
    <w:p w:rsidR="00A72C5F" w:rsidRDefault="00A72C5F" w:rsidP="00A72C5F">
      <w:r>
        <w:t xml:space="preserve"> Models are typically abstracted from a theory coming from a contributing discipline, e. | bstracted from a theory coming from a contributing discipline, e.</w:t>
      </w:r>
    </w:p>
    <w:p w:rsidR="00A72C5F" w:rsidRDefault="00A72C5F" w:rsidP="00A72C5F">
      <w:r>
        <w:t>g. | g.</w:t>
      </w:r>
    </w:p>
    <w:p w:rsidR="00A72C5F" w:rsidRDefault="00A72C5F" w:rsidP="00A72C5F">
      <w:r>
        <w:t xml:space="preserve"> psychology, that can be directly applied to interaction design. |  psychology, that can be directly applied to interaction design.</w:t>
      </w:r>
    </w:p>
    <w:p w:rsidR="00A72C5F" w:rsidRDefault="00A72C5F" w:rsidP="00A72C5F">
      <w:r>
        <w:t xml:space="preserve"> For example, Norman (1988) developed a number of models of user interaction based on theories of cognitive processing arising out of cognitive science, that were intended to explain the way user | o explain the way users interacted with interactive technologies.</w:t>
      </w:r>
    </w:p>
    <w:p w:rsidR="00A72C5F" w:rsidRDefault="00A72C5F" w:rsidP="00A72C5F">
      <w:r>
        <w:t xml:space="preserve"> These include his cyclical seven stages of action model (see Chapter 3)— that describes how users move from their plans to executing physical actions they need to perform to achieve them, to eva | luating the outcome of their actions with respect to their goals.</w:t>
      </w:r>
    </w:p>
    <w:p w:rsidR="00A72C5F" w:rsidRDefault="00A72C5F" w:rsidP="00A72C5F">
      <w:r>
        <w:t xml:space="preserve"> Another highly influential model based on cognitive theory that made its mark in the 1980s was Card, Moran, and Newell's keystroke model (see Chapters 3 and 15). | ard, Moran, and Newell's keystroke model (see Chapters 3 and 15).</w:t>
      </w:r>
    </w:p>
    <w:p w:rsidR="00A72C5F" w:rsidRDefault="00A72C5F" w:rsidP="00A72C5F">
      <w:r>
        <w:t xml:space="preserve"> This was used by a number of researchers and designers as a predictive way of analyzing user performance for different interfaces to determine which would be the most effective. | ferent interfaces to determine which would be the most effective.</w:t>
      </w:r>
    </w:p>
    <w:p w:rsidR="00A72C5F" w:rsidRDefault="00A72C5F" w:rsidP="00A72C5F">
      <w:r>
        <w:t xml:space="preserve"> More recent models developed in interaction design are user models, that predict what information users want in their interaction |  More recent models developed in interaction design are user mode</w:t>
      </w:r>
    </w:p>
    <w:p w:rsidR="00A72C5F" w:rsidRDefault="00A72C5F" w:rsidP="00A72C5F">
      <w:r>
        <w:t>nd models that characterize core components of the user experienc | e, such as Norman's (2004) model of emotional design (Chapter 5).</w:t>
      </w:r>
    </w:p>
    <w:p w:rsidR="00A72C5F" w:rsidRDefault="00A72C5F" w:rsidP="00A72C5F">
      <w:r>
        <w:t xml:space="preserve"> Frameworks. |  Frameworks.</w:t>
      </w:r>
    </w:p>
    <w:p w:rsidR="00A72C5F" w:rsidRDefault="00A72C5F" w:rsidP="00A72C5F">
      <w:r>
        <w:t xml:space="preserve"> A number of frameworks have been introduced in interaction design to help designers constrain and scope the user experience for which they are designing. | train and scope the user experience for which they are designing.</w:t>
      </w:r>
    </w:p>
    <w:p w:rsidR="00A72C5F" w:rsidRDefault="00A72C5F" w:rsidP="00A72C5F">
      <w:r>
        <w:t xml:space="preserve"> In contrast to a model—which is a simplification of a phenomenon—a framework offers advice to designers as to what to design or look for. | work offers advice to designers as to what to design or look for.</w:t>
      </w:r>
    </w:p>
    <w:p w:rsidR="00A72C5F" w:rsidRDefault="00A72C5F" w:rsidP="00A72C5F">
      <w:r>
        <w:t xml:space="preserve"> This can come in a variety of forms, including steps, questions, concepts, challenges, principles, and dimensions. | eps, questions, concepts, challenges, principles, and dimensions.</w:t>
      </w:r>
    </w:p>
    <w:p w:rsidR="00A72C5F" w:rsidRDefault="00A72C5F" w:rsidP="00A72C5F">
      <w:r>
        <w:t xml:space="preserve"> Frameworks, like models, have traditionally been based on theories of human behavior, but they are increasingly being developed from the experiences of actual design practice and the findings ar | ctual design practice and the findings arising from user studies.</w:t>
      </w:r>
    </w:p>
    <w:p w:rsidR="00A72C5F" w:rsidRDefault="00A72C5F" w:rsidP="00A72C5F">
      <w:r>
        <w:t xml:space="preserve"> There are many frameworks that have been published in the HCI/interaction design literatures, covering different aspects of the user experience and a diversity of application areas. | ects of the user experience and a diversity of application areas.</w:t>
      </w:r>
    </w:p>
    <w:p w:rsidR="00A72C5F" w:rsidRDefault="00A72C5F" w:rsidP="00A72C5F">
      <w:r>
        <w:t xml:space="preserve"> For example, there are frameworks for helping designers think about how to conceptualize learning, working, socializing, fun, emotion, etc. |  conceptualize learning, working, socializing, fun, emotion, etc.</w:t>
      </w:r>
    </w:p>
    <w:p w:rsidR="00A72C5F" w:rsidRDefault="00A72C5F" w:rsidP="00A72C5F">
      <w:r>
        <w:t>, and others that focus on how to design particular kinds of technologies to evoke certain responses, e. | n particular kinds of technologies to evoke certain responses, e.</w:t>
      </w:r>
    </w:p>
    <w:p w:rsidR="00A72C5F" w:rsidRDefault="00A72C5F" w:rsidP="00A72C5F">
      <w:r>
        <w:t>g. | g.</w:t>
      </w:r>
    </w:p>
    <w:p w:rsidR="00A72C5F" w:rsidRDefault="00A72C5F" w:rsidP="00A72C5F">
      <w:r>
        <w:t xml:space="preserve"> persuasive technologies and pleasurable products (see Chapter 5). | persuasive technologies and pleasurable products (see Chapter 5).</w:t>
      </w:r>
    </w:p>
    <w:p w:rsidR="00A72C5F" w:rsidRDefault="00A72C5F" w:rsidP="00A72C5F">
      <w:r>
        <w:t xml:space="preserve"> A classic early 1 of 3 1/20/15, 10:14 AM ----------------------- Page 62-----------------------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example of a conceptual framework that has been highly influential in human–computer interaction is Norman's (1988) explication of the relationship between the design of a conceptual model and a |  conceptual model and a user's understanding of it (see Figure 2.</w:t>
      </w:r>
    </w:p>
    <w:p w:rsidR="00A72C5F" w:rsidRDefault="00A72C5F" w:rsidP="00A72C5F">
      <w:r>
        <w:t>17). | 17).</w:t>
      </w:r>
    </w:p>
    <w:p w:rsidR="00A72C5F" w:rsidRDefault="00A72C5F" w:rsidP="00A72C5F">
      <w:r>
        <w:t xml:space="preserve"> The framework depicts three interacting components: the designer, the user, and the system. | e interacting components: the designer, the user, and the system.</w:t>
      </w:r>
    </w:p>
    <w:p w:rsidR="00A72C5F" w:rsidRDefault="00A72C5F" w:rsidP="00A72C5F">
      <w:r>
        <w:t xml:space="preserve"> Behind each of these are: The designer's model—the model the designer has of how the system should work. | s model—the model the designer has of how the system should work.</w:t>
      </w:r>
    </w:p>
    <w:p w:rsidR="00A72C5F" w:rsidRDefault="00A72C5F" w:rsidP="00A72C5F">
      <w:r>
        <w:t xml:space="preserve"> The system image—how the system actually works is portrayed to the user through the interface, manuals, help facilities, etc. | to the user through the interface, manuals, help facilities, etc.</w:t>
      </w:r>
    </w:p>
    <w:p w:rsidR="00A72C5F" w:rsidRDefault="00A72C5F" w:rsidP="00A72C5F">
      <w:r>
        <w:t xml:space="preserve"> The user's model—how the user understands how the system works. |  The user's model—how the user understands how the system works.</w:t>
      </w:r>
    </w:p>
    <w:p w:rsidR="00A72C5F" w:rsidRDefault="00A72C5F" w:rsidP="00A72C5F">
      <w:r>
        <w:t xml:space="preserve"> Figure 2. |  Figure 2.</w:t>
      </w:r>
    </w:p>
    <w:p w:rsidR="00A72C5F" w:rsidRDefault="00A72C5F" w:rsidP="00A72C5F">
      <w:r>
        <w:t>17: The designer's model, the user's model and the system image (Norman, 1988) The framework is simple but highly effective: it pr | 17: The designer's model, the user's model and the system image (</w:t>
      </w:r>
    </w:p>
    <w:p w:rsidR="00A72C5F" w:rsidRDefault="00A72C5F" w:rsidP="00A72C5F">
      <w:r>
        <w:t>it the relationship between how a system should function, how it  | is presented to the users, and how it is understood by the users.</w:t>
      </w:r>
    </w:p>
    <w:p w:rsidR="00A72C5F" w:rsidRDefault="00A72C5F" w:rsidP="00A72C5F">
      <w:r>
        <w:t xml:space="preserve"> In an ideal world, users should be able to carry out their tasks in the way intended by the designer by interacting with the system image which makes it obvious what to do. | eracting with the system image which makes it obvious what to do.</w:t>
      </w:r>
    </w:p>
    <w:p w:rsidR="00A72C5F" w:rsidRDefault="00A72C5F" w:rsidP="00A72C5F">
      <w:r>
        <w:t xml:space="preserve"> If the system image does not make the designer's model clear to the users, it is likely that they will end up with an incorrect understanding of the system, which in turn will increase the chanc | hances of their using the system ineffectively and making errors.</w:t>
      </w:r>
    </w:p>
    <w:p w:rsidR="00A72C5F" w:rsidRDefault="00A72C5F" w:rsidP="00A72C5F">
      <w:r>
        <w:t xml:space="preserve"> This has been found to happen often in the real world. |  This has been found to happen often in the real world.</w:t>
      </w:r>
    </w:p>
    <w:p w:rsidR="00A72C5F" w:rsidRDefault="00A72C5F" w:rsidP="00A72C5F">
      <w:r>
        <w:t xml:space="preserve"> By drawing attention to this potential discrepancy, designers can be made aware of the importance of trying to bridge the gap more effectively. | e of the importance of trying to bridge the gap more effectively.</w:t>
      </w:r>
    </w:p>
    <w:p w:rsidR="00A72C5F" w:rsidRDefault="00A72C5F" w:rsidP="00A72C5F">
      <w:r>
        <w:t xml:space="preserve"> Theories, models, and frameworks are not mutually exclusive but overlap in their way of conceptualizing the problem and design space, varying in their level of rigor, abstraction, and purpose. | space, varying in their level of rigor, abstraction, and purpose.</w:t>
      </w:r>
    </w:p>
    <w:p w:rsidR="00A72C5F" w:rsidRDefault="00A72C5F" w:rsidP="00A72C5F">
      <w:r>
        <w:t xml:space="preserve"> Theories tend to be comprehensive, explaining human–computer interactions; models tend to simplify some aspect of human–computer  |  Theories tend to be comprehensive, explaining human–computer int</w:t>
      </w:r>
    </w:p>
    <w:p w:rsidR="00A72C5F" w:rsidRDefault="00A72C5F" w:rsidP="00A72C5F">
      <w:r>
        <w:t>to be prescriptive, providing designers with concepts, questions, |  and principles to consider when designing for a user experience.</w:t>
      </w:r>
    </w:p>
    <w:p w:rsidR="00A72C5F" w:rsidRDefault="00A72C5F" w:rsidP="00A72C5F">
      <w:r>
        <w:t xml:space="preserve"> Assignment The aim of this assignment is for you to think about the appropriateness of different kinds of conceptual models that have been designed for similar physical and digital information a |  designed for similar physical and digital information artifacts.</w:t>
      </w:r>
    </w:p>
    <w:p w:rsidR="00A72C5F" w:rsidRDefault="00A72C5F" w:rsidP="00A72C5F">
      <w:r>
        <w:t xml:space="preserve"> a. |  a.</w:t>
      </w:r>
    </w:p>
    <w:p w:rsidR="00A72C5F" w:rsidRDefault="00A72C5F" w:rsidP="00A72C5F">
      <w:r>
        <w:t xml:space="preserve"> Compare the ways the following information artifacts are organized: a personal pocket-sized calendar/diary (one week to a page); a wall calendar (one month to a page, usually with a picture/phot | ith a picture/photo); a wall planner (displaying the whole year).</w:t>
      </w:r>
    </w:p>
    <w:p w:rsidR="00A72C5F" w:rsidRDefault="00A72C5F" w:rsidP="00A72C5F">
      <w:r>
        <w:t xml:space="preserve"> What are the main concepts and metaphors that have been used for each (think about the way time is conceptualized for each of them)? | ch (think about the way time is conceptualized for each of them)?</w:t>
      </w:r>
    </w:p>
    <w:p w:rsidR="00A72C5F" w:rsidRDefault="00A72C5F" w:rsidP="00A72C5F">
      <w:r>
        <w:t xml:space="preserve"> b. |  b.</w:t>
      </w:r>
    </w:p>
    <w:p w:rsidR="00A72C5F" w:rsidRDefault="00A72C5F" w:rsidP="00A72C5F">
      <w:r>
        <w:t xml:space="preserve"> Using Johnson and Henderson's (2002) framework, describe the conceptual models that underlie the design of: 2 of 3 1/20/15, 10:14 AM ----------------------- Page 63----------------------- Intera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an electronic personal calendar found on a personal organizer or handheld computer; a shared calendar found on the web. | ganizer or handheld computer; a shared calendar found on the web.</w:t>
      </w:r>
    </w:p>
    <w:p w:rsidR="00A72C5F" w:rsidRDefault="00A72C5F" w:rsidP="00A72C5F">
      <w:r>
        <w:t xml:space="preserve"> How do they differ and what are the main benefits compared with the equivalent physical artifacts? | he main benefits compared with the equivalent physical artifacts?</w:t>
      </w:r>
    </w:p>
    <w:p w:rsidR="00A72C5F" w:rsidRDefault="00A72C5F" w:rsidP="00A72C5F">
      <w:r>
        <w:t xml:space="preserve"> What new functionality has been provided? |  What new functionality has been provided?</w:t>
      </w:r>
    </w:p>
    <w:p w:rsidR="00A72C5F" w:rsidRDefault="00A72C5F" w:rsidP="00A72C5F">
      <w:r>
        <w:t xml:space="preserve"> What interface metaphors have been used? |  What interface metaphors have been used?</w:t>
      </w:r>
    </w:p>
    <w:p w:rsidR="00A72C5F" w:rsidRDefault="00A72C5F" w:rsidP="00A72C5F">
      <w:r>
        <w:t xml:space="preserve"> Do you think new users will have problems understanding how these kinds of interactive calendars work? | lems understanding how these kinds of interactive calendars work?</w:t>
      </w:r>
    </w:p>
    <w:p w:rsidR="00A72C5F" w:rsidRDefault="00A72C5F" w:rsidP="00A72C5F">
      <w:r>
        <w:t xml:space="preserve"> What aspects of the conceptual model might be confusing? |  What aspects of the conceptual model might be confusing?</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3 of 3 1/20/15, 10:14 AM ----------------------- Page 64-----------------------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2 - Understanding and Conceptualizing Interaction Interaction Design: Beyond Human-Computer Interaction, Second Edition by Helen Sharp, Yvonne Rogers and Jenny Preece John Wiley &amp; Sons © | ers and Jenny Preece John Wiley &amp; Sons © 2007 Citation Recommend?</w:t>
      </w:r>
    </w:p>
    <w:p w:rsidR="00A72C5F" w:rsidRDefault="00A72C5F" w:rsidP="00A72C5F">
      <w:r>
        <w:t xml:space="preserve"> Summary This chapter has explained the importance of understanding and conceptualizing a design space before trying to build anything. | d conceptualizing a design space before trying to build anything.</w:t>
      </w:r>
    </w:p>
    <w:p w:rsidR="00A72C5F" w:rsidRDefault="00A72C5F" w:rsidP="00A72C5F">
      <w:r>
        <w:t xml:space="preserve"> It has stressed throughout the need to be explicit about the claims and assumptions behind design decisions that are suggested. | laims and assumptions behind design decisions that are suggested.</w:t>
      </w:r>
    </w:p>
    <w:p w:rsidR="00A72C5F" w:rsidRDefault="00A72C5F" w:rsidP="00A72C5F">
      <w:r>
        <w:t xml:space="preserve"> It described an approach to formulating a conceptual model and then provided two classic examples of very well designed conceptual models. | ded two classic examples of very well designed conceptual models.</w:t>
      </w:r>
    </w:p>
    <w:p w:rsidR="00A72C5F" w:rsidRDefault="00A72C5F" w:rsidP="00A72C5F">
      <w:r>
        <w:t xml:space="preserve"> It also discussed the pros and cons of using interface metaphors as part of the conceptual model. | ons of using interface metaphors as part of the conceptual model.</w:t>
      </w:r>
    </w:p>
    <w:p w:rsidR="00A72C5F" w:rsidRDefault="00A72C5F" w:rsidP="00A72C5F">
      <w:r>
        <w:t xml:space="preserve"> Finally, it considered other ways of conceptualizing interaction, in terms of interaction types, theories, models, and frameworks. |  in terms of interaction types, theories, models, and frameworks.</w:t>
      </w:r>
    </w:p>
    <w:p w:rsidR="00A72C5F" w:rsidRDefault="00A72C5F" w:rsidP="00A72C5F">
      <w:r>
        <w:t xml:space="preserve"> Key points It is important to have a good understanding of the problem space, specifying what it is you are doing, why, and how it will support users in the way intended. | re doing, why, and how it will support users in the way intended.</w:t>
      </w:r>
    </w:p>
    <w:p w:rsidR="00A72C5F" w:rsidRDefault="00A72C5F" w:rsidP="00A72C5F">
      <w:r>
        <w:t xml:space="preserve"> A fundamental aspect of interaction design is to develop a conceptual model. | al aspect of interaction design is to develop a conceptual model.</w:t>
      </w:r>
    </w:p>
    <w:p w:rsidR="00A72C5F" w:rsidRDefault="00A72C5F" w:rsidP="00A72C5F">
      <w:r>
        <w:t xml:space="preserve"> A conceptual model is a high-level description of a product in terms of what users can do with it and the concepts they need to understand how to interact with it. | and the concepts they need to understand how to interact with it.</w:t>
      </w:r>
    </w:p>
    <w:p w:rsidR="00A72C5F" w:rsidRDefault="00A72C5F" w:rsidP="00A72C5F">
      <w:r>
        <w:t xml:space="preserve"> Decisions about conceptual design should be made before commencing any physical design, e. | l design should be made before commencing any physical design, e.</w:t>
      </w:r>
    </w:p>
    <w:p w:rsidR="00A72C5F" w:rsidRDefault="00A72C5F" w:rsidP="00A72C5F">
      <w:r>
        <w:t>g. | g.</w:t>
      </w:r>
    </w:p>
    <w:p w:rsidR="00A72C5F" w:rsidRDefault="00A72C5F" w:rsidP="00A72C5F">
      <w:r>
        <w:t xml:space="preserve"> choosing menus, icons, dialog boxes. |  choosing menus, icons, dialog boxes.</w:t>
      </w:r>
    </w:p>
    <w:p w:rsidR="00A72C5F" w:rsidRDefault="00A72C5F" w:rsidP="00A72C5F">
      <w:r>
        <w:t xml:space="preserve"> Interface metaphors are commonly used as part of a conceptual model. | erface metaphors are commonly used as part of a conceptual model.</w:t>
      </w:r>
    </w:p>
    <w:p w:rsidR="00A72C5F" w:rsidRDefault="00A72C5F" w:rsidP="00A72C5F">
      <w:r>
        <w:t xml:space="preserve"> Interaction types, e. |  Interaction types, e.</w:t>
      </w:r>
    </w:p>
    <w:p w:rsidR="00A72C5F" w:rsidRDefault="00A72C5F" w:rsidP="00A72C5F">
      <w:r>
        <w:t>g. | g.</w:t>
      </w:r>
    </w:p>
    <w:p w:rsidR="00A72C5F" w:rsidRDefault="00A72C5F" w:rsidP="00A72C5F">
      <w:r>
        <w:t xml:space="preserve"> conversing, instructing, provide a way of thinking about how best to support the activities users will be doing when using a product or service. | e activities users will be doing when using a product or service.</w:t>
      </w:r>
    </w:p>
    <w:p w:rsidR="00A72C5F" w:rsidRDefault="00A72C5F" w:rsidP="00A72C5F">
      <w:r>
        <w:t xml:space="preserve"> Theories, models, and frameworks provide another way of framing and informing design and research. | provide another way of framing and informing design and research.</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10:14 AM ----------------------- Page 65-----------------------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3 - Understanding Users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Chapter 3: Understanding Users 3. |  Chapter 3: Understanding Users 3.</w:t>
      </w:r>
    </w:p>
    <w:p w:rsidR="00A72C5F" w:rsidRDefault="00A72C5F" w:rsidP="00A72C5F">
      <w:r>
        <w:t>1 Introduction Imagine trying to drive a car by using just a computer keyboard. |  Imagine trying to drive a car by using just a computer keyboard.</w:t>
      </w:r>
    </w:p>
    <w:p w:rsidR="00A72C5F" w:rsidRDefault="00A72C5F" w:rsidP="00A72C5F">
      <w:r>
        <w:t xml:space="preserve"> The four arrow keys are used for steering, the space bar for braking, and the return key for accelerating. | , the space bar for braking, and the return key for accelerating.</w:t>
      </w:r>
    </w:p>
    <w:p w:rsidR="00A72C5F" w:rsidRDefault="00A72C5F" w:rsidP="00A72C5F">
      <w:r>
        <w:t xml:space="preserve"> To indicate left you need to press the F1 key and to indicate right the F2 key. | ft you need to press the F1 key and to indicate right the F2 key.</w:t>
      </w:r>
    </w:p>
    <w:p w:rsidR="00A72C5F" w:rsidRDefault="00A72C5F" w:rsidP="00A72C5F">
      <w:r>
        <w:t xml:space="preserve"> To sound your horn you need to press the F3 key. |  To sound your horn you need to press the F3 key.</w:t>
      </w:r>
    </w:p>
    <w:p w:rsidR="00A72C5F" w:rsidRDefault="00A72C5F" w:rsidP="00A72C5F">
      <w:r>
        <w:t xml:space="preserve"> To switch the headlights on you need to use the F4 key, and to switch the windscreen wipers on the F5 key. | se the F4 key, and to switch the windscreen wipers on the F5 key.</w:t>
      </w:r>
    </w:p>
    <w:p w:rsidR="00A72C5F" w:rsidRDefault="00A72C5F" w:rsidP="00A72C5F">
      <w:r>
        <w:t xml:space="preserve"> Now imagine as you are driving along a road a ball is suddenly kicked in front of you. | e driving along a road a ball is suddenly kicked in front of you.</w:t>
      </w:r>
    </w:p>
    <w:p w:rsidR="00A72C5F" w:rsidRDefault="00A72C5F" w:rsidP="00A72C5F">
      <w:r>
        <w:t xml:space="preserve"> What would you do? |  What would you do?</w:t>
      </w:r>
    </w:p>
    <w:p w:rsidR="00A72C5F" w:rsidRDefault="00A72C5F" w:rsidP="00A72C5F">
      <w:r>
        <w:t xml:space="preserve"> Bash the arrow keys and the space bar madly while pressing the F3 key? | the arrow keys and the space bar madly while pressing the F3 key?</w:t>
      </w:r>
    </w:p>
    <w:p w:rsidR="00A72C5F" w:rsidRDefault="00A72C5F" w:rsidP="00A72C5F">
      <w:r>
        <w:t xml:space="preserve"> How would you rate your chances of missing the ball? |  How would you rate your chances of missing the ball?</w:t>
      </w:r>
    </w:p>
    <w:p w:rsidR="00A72C5F" w:rsidRDefault="00A72C5F" w:rsidP="00A72C5F">
      <w:r>
        <w:t xml:space="preserve"> Most of us would balk at the very idea of driving a car this way. | Most of us would balk at the very idea of driving a car this way.</w:t>
      </w:r>
    </w:p>
    <w:p w:rsidR="00A72C5F" w:rsidRDefault="00A72C5F" w:rsidP="00A72C5F">
      <w:r>
        <w:t xml:space="preserve"> Many early video games, however, were designed along these lines: the user had to press an arbitrary combination of function keys to drive or navigate through the game. | mbination of function keys to drive or navigate through the game.</w:t>
      </w:r>
    </w:p>
    <w:p w:rsidR="00A72C5F" w:rsidRDefault="00A72C5F" w:rsidP="00A72C5F">
      <w:r>
        <w:t xml:space="preserve"> There was little, if any, consideration of the user's capabilities. | ere was little, if any, consideration of the user's capabilities.</w:t>
      </w:r>
    </w:p>
    <w:p w:rsidR="00A72C5F" w:rsidRDefault="00A72C5F" w:rsidP="00A72C5F">
      <w:r>
        <w:t xml:space="preserve"> While some users regarded mastering an arbitrary set of keyboard controls as a challenge, many users found them very limiting, frustrating, and difficult to use. | sers found them very limiting, frustrating, and difficult to use.</w:t>
      </w:r>
    </w:p>
    <w:p w:rsidR="00A72C5F" w:rsidRDefault="00A72C5F" w:rsidP="00A72C5F">
      <w:r>
        <w:t xml:space="preserve"> More recently, computer consoles have been designed with the user's capabilities and the demands of the activity in mind. |  the user's capabilities and the demands of the activity in mind.</w:t>
      </w:r>
    </w:p>
    <w:p w:rsidR="00A72C5F" w:rsidRDefault="00A72C5F" w:rsidP="00A72C5F">
      <w:r>
        <w:t xml:space="preserve"> Much better ways of controlling and interacting, such as through using joysticks and steering wheels, are provided that map much better onto the physical and cognitive aspects of driving and nav | nto the physical and cognitive aspects of driving and navigating.</w:t>
      </w:r>
    </w:p>
    <w:p w:rsidR="00A72C5F" w:rsidRDefault="00A72C5F" w:rsidP="00A72C5F">
      <w:r>
        <w:t xml:space="preserve"> In this chapter we examine some of the core cognitive aspects of interaction design. | examine some of the core cognitive aspects of interaction design.</w:t>
      </w:r>
    </w:p>
    <w:p w:rsidR="00A72C5F" w:rsidRDefault="00A72C5F" w:rsidP="00A72C5F">
      <w:r>
        <w:t xml:space="preserve"> Specifically, we consider what humans are good and bad at and show how this knowledge can be used to inform the design of technologies that both extend human capabilities and compensate for thei | th extend human capabilities and compensate for their weaknesses.</w:t>
      </w:r>
    </w:p>
    <w:p w:rsidR="00A72C5F" w:rsidRDefault="00A72C5F" w:rsidP="00A72C5F">
      <w:r>
        <w:t xml:space="preserve"> We also look at some of the influential cognitive-based conceptual frameworks that have been developed for explaining the way humans interact with computers. |  developed for explaining the way humans interact with computers.</w:t>
      </w:r>
    </w:p>
    <w:p w:rsidR="00A72C5F" w:rsidRDefault="00A72C5F" w:rsidP="00A72C5F">
      <w:r>
        <w:t xml:space="preserve"> (Other ways of conceptualizing human behavior that focus on the social and affective aspects of interaction design are presented in the following two chapters. | f interaction design are presented in the following two chapters.</w:t>
      </w:r>
    </w:p>
    <w:p w:rsidR="00A72C5F" w:rsidRDefault="00A72C5F" w:rsidP="00A72C5F">
      <w:r>
        <w:t>) The main aims of this chapter are to: Explain what cognition is and why it is important for interaction design. | what cognition is and why it is important for interaction design.</w:t>
      </w:r>
    </w:p>
    <w:p w:rsidR="00A72C5F" w:rsidRDefault="00A72C5F" w:rsidP="00A72C5F">
      <w:r>
        <w:t xml:space="preserve"> Describe the main ways cognition has been applied to interaction design. | e the main ways cognition has been applied to interaction design.</w:t>
      </w:r>
    </w:p>
    <w:p w:rsidR="00A72C5F" w:rsidRDefault="00A72C5F" w:rsidP="00A72C5F">
      <w:r>
        <w:t xml:space="preserve"> Provide a number of examples in which cognitive research has led to the design of more effective interactive products. | rch has led to the design of more effective interactive products.</w:t>
      </w:r>
    </w:p>
    <w:p w:rsidR="00A72C5F" w:rsidRDefault="00A72C5F" w:rsidP="00A72C5F">
      <w:r>
        <w:t xml:space="preserve"> H Explain what mental models are. |  H Explain what mental models are.</w:t>
      </w:r>
    </w:p>
    <w:p w:rsidR="00A72C5F" w:rsidRDefault="00A72C5F" w:rsidP="00A72C5F">
      <w:r>
        <w:t xml:space="preserve"> Give examples of conceptual frameworks that are useful for interaction design. |  of conceptual frameworks that are useful for interaction design.</w:t>
      </w:r>
    </w:p>
    <w:p w:rsidR="00A72C5F" w:rsidRDefault="00A72C5F" w:rsidP="00A72C5F">
      <w:r>
        <w:t xml:space="preserve"> H Enable you to try to elicit a mental model and be able to understand what it means. | to elicit a mental model and be able to understand what it means.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2 1/20/15, 10:15 AM ----------------------- Page 66-----------------------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2 of 2 1/20/15, 10:15 AM ----------------------- Page 67-----------------------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3 - Understanding Users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3. |  3.</w:t>
      </w:r>
    </w:p>
    <w:p w:rsidR="00A72C5F" w:rsidRDefault="00A72C5F" w:rsidP="00A72C5F">
      <w:r>
        <w:t>2 What is Cognition? | 2 What is Cognition?</w:t>
      </w:r>
    </w:p>
    <w:p w:rsidR="00A72C5F" w:rsidRDefault="00A72C5F" w:rsidP="00A72C5F">
      <w:r>
        <w:t xml:space="preserve"> Cognition is what goes on in our heads when we carry out our everyday activities. | t goes on in our heads when we carry out our everyday activities.</w:t>
      </w:r>
    </w:p>
    <w:p w:rsidR="00A72C5F" w:rsidRDefault="00A72C5F" w:rsidP="00A72C5F">
      <w:r>
        <w:t xml:space="preserve"> It involves cognitive processes, like thinking, remembering, learning, daydreaming, decision-making, seeing, reading, writing, and talking. | dreaming, decision-making, seeing, reading, writing, and talking.</w:t>
      </w:r>
    </w:p>
    <w:p w:rsidR="00A72C5F" w:rsidRDefault="00A72C5F" w:rsidP="00A72C5F">
      <w:r>
        <w:t xml:space="preserve"> As Figure 3. |  As Figure 3.</w:t>
      </w:r>
    </w:p>
    <w:p w:rsidR="00A72C5F" w:rsidRDefault="00A72C5F" w:rsidP="00A72C5F">
      <w:r>
        <w:t>1 indicates, there are many different kinds of cognition. | 1 indicates, there are many different kinds of cognition.</w:t>
      </w:r>
    </w:p>
    <w:p w:rsidR="00A72C5F" w:rsidRDefault="00A72C5F" w:rsidP="00A72C5F">
      <w:r>
        <w:t xml:space="preserve"> Norman (1993) distinguishes between two general modes: experiential and reflective cognition. | between two general modes: experiential and reflective cognition.</w:t>
      </w:r>
    </w:p>
    <w:p w:rsidR="00A72C5F" w:rsidRDefault="00A72C5F" w:rsidP="00A72C5F">
      <w:r>
        <w:t xml:space="preserve"> The former is a state of mind in which we perceive, act, and react to events around us effectively and effortlessly. |  act, and react to events around us effectively and effortlessly.</w:t>
      </w:r>
    </w:p>
    <w:p w:rsidR="00A72C5F" w:rsidRDefault="00A72C5F" w:rsidP="00A72C5F">
      <w:r>
        <w:t xml:space="preserve"> It requires reaching a certain level of expertise and engagement. | It requires reaching a certain level of expertise and engagement.</w:t>
      </w:r>
    </w:p>
    <w:p w:rsidR="00A72C5F" w:rsidRDefault="00A72C5F" w:rsidP="00A72C5F">
      <w:r>
        <w:t xml:space="preserve"> Examples include driving a car, reading a book, having a conversation, and playing a video game. |  reading a book, having a conversation, and playing a video game.</w:t>
      </w:r>
    </w:p>
    <w:p w:rsidR="00A72C5F" w:rsidRDefault="00A72C5F" w:rsidP="00A72C5F">
      <w:r>
        <w:t xml:space="preserve"> In contrast, reflective cognition involves thinking, comparing, and decision-making. | tive cognition involves thinking, comparing, and decision-making.</w:t>
      </w:r>
    </w:p>
    <w:p w:rsidR="00A72C5F" w:rsidRDefault="00A72C5F" w:rsidP="00A72C5F">
      <w:r>
        <w:t xml:space="preserve"> This kind of cognition is what leads to new ideas and creativity. | This kind of cognition is what leads to new ideas and creativity.</w:t>
      </w:r>
    </w:p>
    <w:p w:rsidR="00A72C5F" w:rsidRDefault="00A72C5F" w:rsidP="00A72C5F">
      <w:r>
        <w:t xml:space="preserve"> Examples include designing, learning, and writing a book. |  Examples include designing, learning, and writing a book.</w:t>
      </w:r>
    </w:p>
    <w:p w:rsidR="00A72C5F" w:rsidRDefault="00A72C5F" w:rsidP="00A72C5F">
      <w:r>
        <w:t xml:space="preserve"> Norman points out that both modes are essential for everyday life, but that each requires different kinds of technological support. |  but that each requires different kinds of technological support.</w:t>
      </w:r>
    </w:p>
    <w:p w:rsidR="00A72C5F" w:rsidRDefault="00A72C5F" w:rsidP="00A72C5F">
      <w:r>
        <w:t xml:space="preserve"> Figure 3. |  Figure 3.</w:t>
      </w:r>
    </w:p>
    <w:p w:rsidR="00A72C5F" w:rsidRDefault="00A72C5F" w:rsidP="00A72C5F">
      <w:r>
        <w:t>1: What goes on in the mind? | 1: What goes on in the mind?</w:t>
      </w:r>
    </w:p>
    <w:p w:rsidR="00A72C5F" w:rsidRDefault="00A72C5F" w:rsidP="00A72C5F">
      <w:r>
        <w:t xml:space="preserve"> Cognition has also been described in terms of specific kinds of processes. |  has also been described in terms of specific kinds of processes.</w:t>
      </w:r>
    </w:p>
    <w:p w:rsidR="00A72C5F" w:rsidRDefault="00A72C5F" w:rsidP="00A72C5F">
      <w:r>
        <w:t xml:space="preserve"> These include: attention perception and recognition memory learning reading, speaking, and listening problem-solving, planning, reasoning, decision-making. |  listening problem-solving, planning, reasoning, decision-making.</w:t>
      </w:r>
    </w:p>
    <w:p w:rsidR="00A72C5F" w:rsidRDefault="00A72C5F" w:rsidP="00A72C5F">
      <w:r>
        <w:t xml:space="preserve"> It is important to note that many of these cognitive processes are interdependent: several may be involved for a given activity. | are interdependent: several may be involved for a given activity.</w:t>
      </w:r>
    </w:p>
    <w:p w:rsidR="00A72C5F" w:rsidRDefault="00A72C5F" w:rsidP="00A72C5F">
      <w:r>
        <w:t xml:space="preserve"> It is rare for one to occur in isolation. |  It is rare for one to occur in isolation.</w:t>
      </w:r>
    </w:p>
    <w:p w:rsidR="00A72C5F" w:rsidRDefault="00A72C5F" w:rsidP="00A72C5F">
      <w:r>
        <w:t xml:space="preserve"> For example, when you try to learn material for an exam, you need to attend to the material, perceive and recognize it, read it, think about it, and try to remember it. | nd recognize it, read it, think about it, and try to remember it.</w:t>
      </w:r>
    </w:p>
    <w:p w:rsidR="00A72C5F" w:rsidRDefault="00A72C5F" w:rsidP="00A72C5F">
      <w:r>
        <w:t xml:space="preserve"> Below we describe the various kinds in more detail, followed by a summary box highlighting core design implications for each. |  by a summary box highlighting core design implications for each.</w:t>
      </w:r>
    </w:p>
    <w:p w:rsidR="00A72C5F" w:rsidRDefault="00A72C5F" w:rsidP="00A72C5F">
      <w:r>
        <w:t xml:space="preserve"> Most relevant (and most thoroughly researched) for interaction design is memory, which we describe in greatest detail. | teraction design is memory, which we describe in greatest detail.</w:t>
      </w:r>
    </w:p>
    <w:p w:rsidR="00A72C5F" w:rsidRDefault="00A72C5F" w:rsidP="00A72C5F">
      <w:r>
        <w:t xml:space="preserve"> Attention is the process of selecting things to concentrate on, at a point in time, from the range of possibilities available. | n, at a point in time, from the range of possibilities available.</w:t>
      </w:r>
    </w:p>
    <w:p w:rsidR="00A72C5F" w:rsidRDefault="00A72C5F" w:rsidP="00A72C5F">
      <w:r>
        <w:t xml:space="preserve"> Attention involves our auditory and/or visual senses. |  Attention involves our auditory and/or visual senses.</w:t>
      </w:r>
    </w:p>
    <w:p w:rsidR="00A72C5F" w:rsidRDefault="00A72C5F" w:rsidP="00A72C5F">
      <w:r>
        <w:t xml:space="preserve"> An example of auditory attention is waiting in the dentist's waiting room for our name to be called out to know when it is our ti |  An example of auditory attention is waiting in the dentist's wai</w:t>
      </w:r>
    </w:p>
    <w:p w:rsidR="00A72C5F" w:rsidRDefault="00A72C5F" w:rsidP="00A72C5F">
      <w:r>
        <w:t>0/15, 10:16 AM ----------------------- Page 68-------------------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to go in. |  to go in.</w:t>
      </w:r>
    </w:p>
    <w:p w:rsidR="00A72C5F" w:rsidRDefault="00A72C5F" w:rsidP="00A72C5F">
      <w:r>
        <w:t xml:space="preserve"> An example of visual attention is scanning the football results in a newspaper to attend to information about how our team has done. | a newspaper to attend to information about how our team has done.</w:t>
      </w:r>
    </w:p>
    <w:p w:rsidR="00A72C5F" w:rsidRDefault="00A72C5F" w:rsidP="00A72C5F">
      <w:r>
        <w:t xml:space="preserve"> Attention allows us to focus on information that is relevant to what we are doing. | us to focus on information that is relevant to what we are doing.</w:t>
      </w:r>
    </w:p>
    <w:p w:rsidR="00A72C5F" w:rsidRDefault="00A72C5F" w:rsidP="00A72C5F">
      <w:r>
        <w:t xml:space="preserve"> The extent to which this process is easy or difficult depends on (i) whether we have clear goals and (ii) whether the information we need is salient in the environment. | i) whether the information we need is salient in the environment.</w:t>
      </w:r>
    </w:p>
    <w:p w:rsidR="00A72C5F" w:rsidRDefault="00A72C5F" w:rsidP="00A72C5F">
      <w:r>
        <w:t xml:space="preserve"> i. |  i.</w:t>
      </w:r>
    </w:p>
    <w:p w:rsidR="00A72C5F" w:rsidRDefault="00A72C5F" w:rsidP="00A72C5F">
      <w:r>
        <w:t xml:space="preserve"> Our goals. |  Our goals.</w:t>
      </w:r>
    </w:p>
    <w:p w:rsidR="00A72C5F" w:rsidRDefault="00A72C5F" w:rsidP="00A72C5F">
      <w:r>
        <w:t xml:space="preserve"> If we know exactly what we want to find out we try to match this with the information that is available. |  out we try to match this with the information that is available.</w:t>
      </w:r>
    </w:p>
    <w:p w:rsidR="00A72C5F" w:rsidRDefault="00A72C5F" w:rsidP="00A72C5F">
      <w:r>
        <w:t xml:space="preserve"> For example, if we have just landed at an airport after a long flight and want to find out who had won the World Cup, we might scan the headlines at the newspaper stand, check the web, call a fr | tand, check the web, call a friend, or ask someone in the street.</w:t>
      </w:r>
    </w:p>
    <w:p w:rsidR="00A72C5F" w:rsidRDefault="00A72C5F" w:rsidP="00A72C5F">
      <w:r>
        <w:t xml:space="preserve"> When we are not sure exactly what we are looking for we may browse through information, allowing it to guide our attention to interesting or salient items. | lowing it to guide our attention to interesting or salient items.</w:t>
      </w:r>
    </w:p>
    <w:p w:rsidR="00A72C5F" w:rsidRDefault="00A72C5F" w:rsidP="00A72C5F">
      <w:r>
        <w:t xml:space="preserve"> For example, when we go to a restaurant we may have the general goal of eating a meal but only a vague idea of what we want to eat. | al of eating a meal but only a vague idea of what we want to eat.</w:t>
      </w:r>
    </w:p>
    <w:p w:rsidR="00A72C5F" w:rsidRDefault="00A72C5F" w:rsidP="00A72C5F">
      <w:r>
        <w:t xml:space="preserve"> We peruse the menu to find things that whet our appetite, letting our attention be drawn to the imaginative descriptions of various dishes. | ntion be drawn to the imaginative descriptions of various dishes.</w:t>
      </w:r>
    </w:p>
    <w:p w:rsidR="00A72C5F" w:rsidRDefault="00A72C5F" w:rsidP="00A72C5F">
      <w:r>
        <w:t xml:space="preserve"> After scanning through the possibilities and imagining what each dish might be like (plus taking into account other factors, such |  After scanning through the possibilities and imagining what each</w:t>
      </w:r>
    </w:p>
    <w:p w:rsidR="00A72C5F" w:rsidRDefault="00A72C5F" w:rsidP="00A72C5F">
      <w:r>
        <w:t>he specials are, what the waiter recommends, whether we want a tw | o- or three-course meal, and so on), we may then make a decision.</w:t>
      </w:r>
    </w:p>
    <w:p w:rsidR="00A72C5F" w:rsidRDefault="00A72C5F" w:rsidP="00A72C5F">
      <w:r>
        <w:t xml:space="preserve"> ii. |  ii.</w:t>
      </w:r>
    </w:p>
    <w:p w:rsidR="00A72C5F" w:rsidRDefault="00A72C5F" w:rsidP="00A72C5F">
      <w:r>
        <w:t xml:space="preserve"> Information presentation. |  Information presentation.</w:t>
      </w:r>
    </w:p>
    <w:p w:rsidR="00A72C5F" w:rsidRDefault="00A72C5F" w:rsidP="00A72C5F">
      <w:r>
        <w:t xml:space="preserve"> The way information is displayed can also greatly influence how easy or difficult it is to attend to appropriate pieces of information. | r difficult it is to attend to appropriate pieces of information.</w:t>
      </w:r>
    </w:p>
    <w:p w:rsidR="00A72C5F" w:rsidRDefault="00A72C5F" w:rsidP="00A72C5F">
      <w:r>
        <w:t xml:space="preserve"> Look at Figure 3. |  Look at Figure 3.</w:t>
      </w:r>
    </w:p>
    <w:p w:rsidR="00A72C5F" w:rsidRDefault="00A72C5F" w:rsidP="00A72C5F">
      <w:r>
        <w:t>2 and try the activity (based on Tullis, 1987). | 2 and try the activity (based on Tullis, 1987).</w:t>
      </w:r>
    </w:p>
    <w:p w:rsidR="00A72C5F" w:rsidRDefault="00A72C5F" w:rsidP="00A72C5F">
      <w:r>
        <w:t xml:space="preserve"> Here, the information-searching tasks are very precise, requiring specific answers. | ion-searching tasks are very precise, requiring specific answers.</w:t>
      </w:r>
    </w:p>
    <w:p w:rsidR="00A72C5F" w:rsidRDefault="00A72C5F" w:rsidP="00A72C5F">
      <w:r>
        <w:t xml:space="preserve"> The information density is identical in both displays. |  The information density is identical in both displays.</w:t>
      </w:r>
    </w:p>
    <w:p w:rsidR="00A72C5F" w:rsidRDefault="00A72C5F" w:rsidP="00A72C5F">
      <w:r>
        <w:t xml:space="preserve"> However, it is much harder to find the information in the bottom screen than in the top screen. | find the information in the bottom screen than in the top screen.</w:t>
      </w:r>
    </w:p>
    <w:p w:rsidR="00A72C5F" w:rsidRDefault="00A72C5F" w:rsidP="00A72C5F">
      <w:r>
        <w:t xml:space="preserve"> The reason for this is that the information is very poorly structured in the bottom, making it difficult to find the information. | tured in the bottom, making it difficult to find the information.</w:t>
      </w:r>
    </w:p>
    <w:p w:rsidR="00A72C5F" w:rsidRDefault="00A72C5F" w:rsidP="00A72C5F">
      <w:r>
        <w:t xml:space="preserve"> In the top, the information has been ordered into meaningful categories with blank spacing between them making it easier to select the necessary information. | etween them making it easier to select the necessary information.</w:t>
      </w:r>
    </w:p>
    <w:p w:rsidR="00A72C5F" w:rsidRDefault="00A72C5F" w:rsidP="00A72C5F">
      <w:r>
        <w:t xml:space="preserve"> 2 of 15 1/20/15, 10:16 AM ----------------------- Page 69-----------------------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3. |  Figure 3.</w:t>
      </w:r>
    </w:p>
    <w:p w:rsidR="00A72C5F" w:rsidRDefault="00A72C5F" w:rsidP="00A72C5F">
      <w:r>
        <w:t>2: Two different ways of structuring the same information at the interface: one makes it much easier to find information than the other Activity 3. | kes it much easier to find information than the other Activity 3.</w:t>
      </w:r>
    </w:p>
    <w:p w:rsidR="00A72C5F" w:rsidRDefault="00A72C5F" w:rsidP="00A72C5F">
      <w:r>
        <w:t>1 Look at the top screen of Figure 3. | 1 Look at the top screen of Figure 3.</w:t>
      </w:r>
    </w:p>
    <w:p w:rsidR="00A72C5F" w:rsidRDefault="00A72C5F" w:rsidP="00A72C5F">
      <w:r>
        <w:t>2 and: (i) find the price for a double room at the Quality Inn in Columbia; (ii) find the phone number of the Days Inn in Charleston. | lumbia; (ii) find the phone number of the Days Inn in Charleston.</w:t>
      </w:r>
    </w:p>
    <w:p w:rsidR="00A72C5F" w:rsidRDefault="00A72C5F" w:rsidP="00A72C5F">
      <w:r>
        <w:t xml:space="preserve"> Then look at the bottom screen in Figure 3. |  Then look at the bottom screen in Figure 3.</w:t>
      </w:r>
    </w:p>
    <w:p w:rsidR="00A72C5F" w:rsidRDefault="00A72C5F" w:rsidP="00A72C5F">
      <w:r>
        <w:t>2 and: (i) find the price of a double room at the Holiday Inn in Bradley; (ii) find the phone number of the Quality Inn in Bedford. | radley; (ii) find the phone number of the Quality Inn in Bedford.</w:t>
      </w:r>
    </w:p>
    <w:p w:rsidR="00A72C5F" w:rsidRDefault="00A72C5F" w:rsidP="00A72C5F">
      <w:r>
        <w:t xml:space="preserve"> Which took longer to do? |  Which took longer to do?</w:t>
      </w:r>
    </w:p>
    <w:p w:rsidR="00A72C5F" w:rsidRDefault="00A72C5F" w:rsidP="00A72C5F">
      <w:r>
        <w:t xml:space="preserve"> In an early study Tullis found that the two screens produced quite different results: it took an average of 3. | creens produced quite different results: it took an average of 3.</w:t>
      </w:r>
    </w:p>
    <w:p w:rsidR="00A72C5F" w:rsidRDefault="00A72C5F" w:rsidP="00A72C5F">
      <w:r>
        <w:t>2 seconds to search the top screen and 5. | 2 seconds to search the top screen and 5.</w:t>
      </w:r>
    </w:p>
    <w:p w:rsidR="00A72C5F" w:rsidRDefault="00A72C5F" w:rsidP="00A72C5F">
      <w:r>
        <w:t>5 seconds to find the same kind of information in the bottom screen. | econds to find the same kind of information in the bottom screen.</w:t>
      </w:r>
    </w:p>
    <w:p w:rsidR="00A72C5F" w:rsidRDefault="00A72C5F" w:rsidP="00A72C5F">
      <w:r>
        <w:t xml:space="preserve"> Why is this so, considering that both displays have the same density of information (31%)? | ng that both displays have the same density of information (31%)?</w:t>
      </w:r>
    </w:p>
    <w:p w:rsidR="00A72C5F" w:rsidRDefault="00A72C5F" w:rsidP="00A72C5F">
      <w:r>
        <w:t xml:space="preserve"> The primary reason is the way the characters are grouped in the display. | mary reason is the way the characters are grouped in the display.</w:t>
      </w:r>
    </w:p>
    <w:p w:rsidR="00A72C5F" w:rsidRDefault="00A72C5F" w:rsidP="00A72C5F">
      <w:r>
        <w:t xml:space="preserve"> In the top screen they are grouped into vertical categories of information, e. | reen they are grouped into vertical categories of information, e.</w:t>
      </w:r>
    </w:p>
    <w:p w:rsidR="00A72C5F" w:rsidRDefault="00A72C5F" w:rsidP="00A72C5F">
      <w:r>
        <w:t>g. | g.</w:t>
      </w:r>
    </w:p>
    <w:p w:rsidR="00A72C5F" w:rsidRDefault="00A72C5F" w:rsidP="00A72C5F">
      <w:r>
        <w:t xml:space="preserve"> place, kind of accommodation, phone number, and rates, that have columns of space between them. | phone number, and rates, that have columns of space between them.</w:t>
      </w:r>
    </w:p>
    <w:p w:rsidR="00A72C5F" w:rsidRDefault="00A72C5F" w:rsidP="00A72C5F">
      <w:r>
        <w:t xml:space="preserve"> In the bottom screen the information is bunched up together, making it much harder to search through. |  is bunched up together, making it much harder to search through.</w:t>
      </w:r>
    </w:p>
    <w:p w:rsidR="00A72C5F" w:rsidRDefault="00A72C5F" w:rsidP="00A72C5F">
      <w:r>
        <w:t xml:space="preserve"> Box 3. |  Box 3.</w:t>
      </w:r>
    </w:p>
    <w:p w:rsidR="00A72C5F" w:rsidRDefault="00A72C5F" w:rsidP="00A72C5F">
      <w:r>
        <w:t>1: Sliced attention Many of us now spend a large proportion of our time staring at a computer screen. | pend a large proportion of our time staring at a computer screen.</w:t>
      </w:r>
    </w:p>
    <w:p w:rsidR="00A72C5F" w:rsidRDefault="00A72C5F" w:rsidP="00A72C5F">
      <w:r>
        <w:t xml:space="preserve"> While focusing on one task at the screen we switch constantly between others, for example, every 5–10 minutes while writing this  |  While focusing on one task at the screen we switch constantly be</w:t>
      </w:r>
    </w:p>
    <w:p w:rsidR="00A72C5F" w:rsidRDefault="00A72C5F" w:rsidP="00A72C5F">
      <w:r>
        <w:t>sent me a message and then finding myself diverted to looking at  | the latest news item or website recommended to me by a colleague.</w:t>
      </w:r>
    </w:p>
    <w:p w:rsidR="00A72C5F" w:rsidRDefault="00A72C5F" w:rsidP="00A72C5F">
      <w:r>
        <w:t xml:space="preserve"> Like nearly everyone else, I am addicted; I can't stop myself from looking. | y everyone else, I am addicted; I can't stop myself from looking.</w:t>
      </w:r>
    </w:p>
    <w:p w:rsidR="00A72C5F" w:rsidRDefault="00A72C5F" w:rsidP="00A72C5F">
      <w:r>
        <w:t xml:space="preserve"> I have watched others engaged in ‘multi-apping’ to the point of awe. | ave watched others engaged in ‘multi-apping’ to the point of awe.</w:t>
      </w:r>
    </w:p>
    <w:p w:rsidR="00A72C5F" w:rsidRDefault="00A72C5F" w:rsidP="00A72C5F">
      <w:r>
        <w:t xml:space="preserve"> For example, while attending a talk at a conference I watched a student volunteer in front of me deftly switch between four ongoi |  For example, while attending a talk at a conference I watched a </w:t>
      </w:r>
    </w:p>
    <w:p w:rsidR="00A72C5F" w:rsidRDefault="00A72C5F" w:rsidP="00A72C5F">
      <w:r>
        <w:t>0/15, 10:16 AM ----------------------- Page 70-------------------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answer, delete, and place all new messages in various folders of her two email accounts, check and scan through a large list of b |  answer, delete, and place all new messages in various folders of</w:t>
      </w:r>
    </w:p>
    <w:p w:rsidR="00A72C5F" w:rsidRDefault="00A72C5F" w:rsidP="00A72C5F">
      <w:r>
        <w:t xml:space="preserve"> news feeds—while appearing to listen to the talk, take some note | s, google the speaker's background, and open up his publications.</w:t>
      </w:r>
    </w:p>
    <w:p w:rsidR="00A72C5F" w:rsidRDefault="00A72C5F" w:rsidP="00A72C5F">
      <w:r>
        <w:t xml:space="preserve"> When she had a spare moment she played a game of patience. |  When she had a spare moment she played a game of patience.</w:t>
      </w:r>
    </w:p>
    <w:p w:rsidR="00A72C5F" w:rsidRDefault="00A72C5F" w:rsidP="00A72C5F">
      <w:r>
        <w:t xml:space="preserve"> I must say, I felt quite exhausted just watching her for 10 minutes. | ust say, I felt quite exhausted just watching her for 10 minutes.</w:t>
      </w:r>
    </w:p>
    <w:p w:rsidR="00A72C5F" w:rsidRDefault="00A72C5F" w:rsidP="00A72C5F">
      <w:r>
        <w:t xml:space="preserve"> It was as if she was capable of living in multiple worlds all at the same time while not letting a moment go to waste. | rlds all at the same time while not letting a moment go to waste.</w:t>
      </w:r>
    </w:p>
    <w:p w:rsidR="00A72C5F" w:rsidRDefault="00A72C5F" w:rsidP="00A72C5F">
      <w:r>
        <w:t xml:space="preserve"> But how much did she take in of the talk? |  But how much did she take in of the talk?</w:t>
      </w:r>
    </w:p>
    <w:p w:rsidR="00A72C5F" w:rsidRDefault="00A72C5F" w:rsidP="00A72C5F">
      <w:r>
        <w:t xml:space="preserve"> Moreover, is it possible to pay attention to and not get distracted from the main ongoing activity in our work, e. | not get distracted from the main ongoing activity in our work, e.</w:t>
      </w:r>
    </w:p>
    <w:p w:rsidR="00A72C5F" w:rsidRDefault="00A72C5F" w:rsidP="00A72C5F">
      <w:r>
        <w:t>g. | g.</w:t>
      </w:r>
    </w:p>
    <w:p w:rsidR="00A72C5F" w:rsidRDefault="00A72C5F" w:rsidP="00A72C5F">
      <w:r>
        <w:t xml:space="preserve"> writing an essay, listening to a lecture, when simultaneously engaged in numerous ‘back channel’, screen-based activities? | usly engaged in numerous ‘back channel’, screen-based activities?</w:t>
      </w:r>
    </w:p>
    <w:p w:rsidR="00A72C5F" w:rsidRDefault="00A72C5F" w:rsidP="00A72C5F">
      <w:r>
        <w:t xml:space="preserve"> Surely there must be some detrimental effects? |  Surely there must be some detrimental effects?</w:t>
      </w:r>
    </w:p>
    <w:p w:rsidR="00A72C5F" w:rsidRDefault="00A72C5F" w:rsidP="00A72C5F">
      <w:r>
        <w:t xml:space="preserve"> As noted by Katie Hafner (2005), a technology reporter, "distracting oneself used to consist of sharpening a half-dozen pencils or lighting a cigarette. | nsist of sharpening a half-dozen pencils or lighting a cigarette.</w:t>
      </w:r>
    </w:p>
    <w:p w:rsidR="00A72C5F" w:rsidRDefault="00A72C5F" w:rsidP="00A72C5F">
      <w:r>
        <w:t xml:space="preserve"> Today, there is a universe of diversions to buy, hear, watch and forward, which makes focussing on a task all the more challenging. | orward, which makes focussing on a task all the more challenging.</w:t>
      </w:r>
    </w:p>
    <w:p w:rsidR="00A72C5F" w:rsidRDefault="00A72C5F" w:rsidP="00A72C5F">
      <w:r>
        <w:t>" Design Implications: Attention Make information salient when it needs attending to at a given stage of a task. | on salient when it needs attending to at a given stage of a task.</w:t>
      </w:r>
    </w:p>
    <w:p w:rsidR="00A72C5F" w:rsidRDefault="00A72C5F" w:rsidP="00A72C5F">
      <w:r>
        <w:t xml:space="preserve"> Use techniques like animated graphics, color, underlining, ordering of items, sequencing of different information, and spacing of items to achieve this. | g of different information, and spacing of items to achieve this.</w:t>
      </w:r>
    </w:p>
    <w:p w:rsidR="00A72C5F" w:rsidRDefault="00A72C5F" w:rsidP="00A72C5F">
      <w:r>
        <w:t xml:space="preserve"> Avoid cluttering the interface with too much information. |  Avoid cluttering the interface with too much information.</w:t>
      </w:r>
    </w:p>
    <w:p w:rsidR="00A72C5F" w:rsidRDefault="00A72C5F" w:rsidP="00A72C5F">
      <w:r>
        <w:t xml:space="preserve"> This especially applies to the use of color, sound, and graphics: there is a temptation to use lots of them, resulting in a mishmash of media that is distracting and annoying rather than helping | ying rather than helping the user attend to relevant information.</w:t>
      </w:r>
    </w:p>
    <w:p w:rsidR="00A72C5F" w:rsidRDefault="00A72C5F" w:rsidP="00A72C5F">
      <w:r>
        <w:t xml:space="preserve"> Search engines and form fill-ins that are simple are much easier to use, like the Google search engine (see Figure 3. |  much easier to use, like the Google search engine (see Figure 3.</w:t>
      </w:r>
    </w:p>
    <w:p w:rsidR="00A72C5F" w:rsidRDefault="00A72C5F" w:rsidP="00A72C5F">
      <w:r>
        <w:t>3). | 3).</w:t>
      </w:r>
    </w:p>
    <w:p w:rsidR="00A72C5F" w:rsidRDefault="00A72C5F" w:rsidP="00A72C5F">
      <w:r>
        <w:t xml:space="preserve"> The main reason is that users can more quickly find where on the screen to type in their search. | an more quickly find where on the screen to type in their search.</w:t>
      </w:r>
    </w:p>
    <w:p w:rsidR="00A72C5F" w:rsidRDefault="00A72C5F" w:rsidP="00A72C5F">
      <w:r>
        <w:t xml:space="preserve"> Figure 3. |  Figure 3.</w:t>
      </w:r>
    </w:p>
    <w:p w:rsidR="00A72C5F" w:rsidRDefault="00A72C5F" w:rsidP="00A72C5F">
      <w:r>
        <w:t>3: The Google search engine Perception refers to how information is acquired from the environment, via the different sense organs, e. | acquired from the environment, via the different sense organs, e.</w:t>
      </w:r>
    </w:p>
    <w:p w:rsidR="00A72C5F" w:rsidRDefault="00A72C5F" w:rsidP="00A72C5F">
      <w:r>
        <w:t>g. | g.</w:t>
      </w:r>
    </w:p>
    <w:p w:rsidR="00A72C5F" w:rsidRDefault="00A72C5F" w:rsidP="00A72C5F">
      <w:r>
        <w:t xml:space="preserve"> eyes, ears, fingers, and transformed into experiences of objects, events, sounds, and tastes (Roth, 1986). |  experiences of objects, events, sounds, and tastes (Roth, 1986).</w:t>
      </w:r>
    </w:p>
    <w:p w:rsidR="00A72C5F" w:rsidRDefault="00A72C5F" w:rsidP="00A72C5F">
      <w:r>
        <w:t xml:space="preserve"> It is complex, involving other cognitive processes such as memory, attention, and language. | ther cognitive processes such as memory, attention, and language.</w:t>
      </w:r>
    </w:p>
    <w:p w:rsidR="00A72C5F" w:rsidRDefault="00A72C5F" w:rsidP="00A72C5F">
      <w:r>
        <w:t xml:space="preserve"> Vision is the most dominant sense for sighted individuals, followed by hearing and touch. | ant sense for sighted individuals, followed by hearing and touch.</w:t>
      </w:r>
    </w:p>
    <w:p w:rsidR="00A72C5F" w:rsidRDefault="00A72C5F" w:rsidP="00A72C5F">
      <w:r>
        <w:t xml:space="preserve"> With respect to interaction design it is important to present information in a way that can be readily perceived in the manner intended. | on in a way that can be readily perceived in the manner intended.</w:t>
      </w:r>
    </w:p>
    <w:p w:rsidR="00A72C5F" w:rsidRDefault="00A72C5F" w:rsidP="00A72C5F">
      <w:r>
        <w:t xml:space="preserve"> As was demonstrated in Activity 3. |  As was demonstrated in Activity 3.</w:t>
      </w:r>
    </w:p>
    <w:p w:rsidR="00A72C5F" w:rsidRDefault="00A72C5F" w:rsidP="00A72C5F">
      <w:r>
        <w:t>1, grouping items together and leaving spaces between them can aid attention. | items together and leaving spaces between them can aid attention.</w:t>
      </w:r>
    </w:p>
    <w:p w:rsidR="00A72C5F" w:rsidRDefault="00A72C5F" w:rsidP="00A72C5F">
      <w:r>
        <w:t xml:space="preserve"> In addition, many web designers recommend using blank space (more commonly known as white space) when grouping objects together on a screen as it helps users to perceive and locate items more ea | helps users to perceive and locate items more easily and quickly.</w:t>
      </w:r>
    </w:p>
    <w:p w:rsidR="00A72C5F" w:rsidRDefault="00A72C5F" w:rsidP="00A72C5F">
      <w:r>
        <w:t xml:space="preserve"> However, some researchers suggest that too much white space can be detrimental, making it sometimes harder to find information (Spool et al. | tal, making it sometimes harder to find information (Spool et al.</w:t>
      </w:r>
    </w:p>
    <w:p w:rsidR="00A72C5F" w:rsidRDefault="00A72C5F" w:rsidP="00A72C5F">
      <w:r>
        <w:t>, 1997). | , 1997).</w:t>
      </w:r>
    </w:p>
    <w:p w:rsidR="00A72C5F" w:rsidRDefault="00A72C5F" w:rsidP="00A72C5F">
      <w:r>
        <w:t xml:space="preserve"> In a study comparing web pages displaying the same amount of information, but which were structured using different graphical 4 o |  In a study comparing web pages displaying the same amount of inf</w:t>
      </w:r>
    </w:p>
    <w:p w:rsidR="00A72C5F" w:rsidRDefault="00A72C5F" w:rsidP="00A72C5F">
      <w:r>
        <w:t>0/15, 10:16 AM ----------------------- Page 71-------------------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methods, it was found that people took less time to locate items for information that was grouped using a border than when using color contrast (Weller, 2004; see Figure 3. | order than when using color contrast (Weller, 2004; see Figure 3.</w:t>
      </w:r>
    </w:p>
    <w:p w:rsidR="00A72C5F" w:rsidRDefault="00A72C5F" w:rsidP="00A72C5F">
      <w:r>
        <w:t>4). | 4).</w:t>
      </w:r>
    </w:p>
    <w:p w:rsidR="00A72C5F" w:rsidRDefault="00A72C5F" w:rsidP="00A72C5F">
      <w:r>
        <w:t xml:space="preserve"> The findings suggest that using contrasting color is not a good way to group information on a screen and that using borders is more effective (Galitz, 1997). | a screen and that using borders is more effective (Galitz, 1997).</w:t>
      </w:r>
    </w:p>
    <w:p w:rsidR="00A72C5F" w:rsidRDefault="00A72C5F" w:rsidP="00A72C5F">
      <w:r>
        <w:t xml:space="preserve"> Figure 3. |  Figure 3.</w:t>
      </w:r>
    </w:p>
    <w:p w:rsidR="00A72C5F" w:rsidRDefault="00A72C5F" w:rsidP="00A72C5F">
      <w:r>
        <w:t>4: Two ways of structuring information on a web page. | 4: Two ways of structuring information on a web page.</w:t>
      </w:r>
    </w:p>
    <w:p w:rsidR="00A72C5F" w:rsidRDefault="00A72C5F" w:rsidP="00A72C5F">
      <w:r>
        <w:t xml:space="preserve"> It takes more time for people to find a named item in the top one than in the bottom one, suggesting that using bordering as a gr |  It takes more time for people to find a named item in the top on</w:t>
      </w:r>
    </w:p>
    <w:p w:rsidR="00A72C5F" w:rsidRDefault="00A72C5F" w:rsidP="00A72C5F">
      <w:r>
        <w:t>rent media need also to be designed to allow users to recognize t | he composite information represented in them in the way intended.</w:t>
      </w:r>
    </w:p>
    <w:p w:rsidR="00A72C5F" w:rsidRDefault="00A72C5F" w:rsidP="00A72C5F">
      <w:r>
        <w:t xml:space="preserve"> The use of sound and animation together needs to be coordinated so they happen in a logical sequence. | her needs to be coordinated so they happen in a logical sequence.</w:t>
      </w:r>
    </w:p>
    <w:p w:rsidR="00A72C5F" w:rsidRDefault="00A72C5F" w:rsidP="00A72C5F">
      <w:r>
        <w:t xml:space="preserve"> An example of this is the design of lip-synch applications, where the animation of an avatar's or agent's face to make it appear to be talking must be carefully synchronized with the speech that | g must be carefully synchronized with the speech that is emitted.</w:t>
      </w:r>
    </w:p>
    <w:p w:rsidR="00A72C5F" w:rsidRDefault="00A72C5F" w:rsidP="00A72C5F">
      <w:r>
        <w:t xml:space="preserve"> A slight delay between the two can make it difficult and disturbing to perceive what is happening—as sometimes happens when film dubbing gets out of synch. | ppening—as sometimes happens when film dubbing gets out of synch.</w:t>
      </w:r>
    </w:p>
    <w:p w:rsidR="00A72C5F" w:rsidRDefault="00A72C5F" w:rsidP="00A72C5F">
      <w:r>
        <w:t xml:space="preserve"> A general design principle is that information needs to be represented in an appropriate form to facilitate the perception and recognition of its underlying meaning. | ilitate the perception and recognition of its underlying meaning.</w:t>
      </w:r>
    </w:p>
    <w:p w:rsidR="00A72C5F" w:rsidRDefault="00A72C5F" w:rsidP="00A72C5F">
      <w:r>
        <w:t xml:space="preserve"> Design Implications: Perception Representations of information need to be designed to be perceptible and recognizable across different media: Icons and other graphical representations should ena | tations should enable users to readily distinguish their meaning.</w:t>
      </w:r>
    </w:p>
    <w:p w:rsidR="00A72C5F" w:rsidRDefault="00A72C5F" w:rsidP="00A72C5F">
      <w:r>
        <w:t xml:space="preserve"> Bordering and spacing are effective visual ways of grouping information that makes it easier to perceive and locate items. | ng information that makes it easier to perceive and locate items.</w:t>
      </w:r>
    </w:p>
    <w:p w:rsidR="00A72C5F" w:rsidRDefault="00A72C5F" w:rsidP="00A72C5F">
      <w:r>
        <w:t xml:space="preserve"> 5 of 15 1/20/15, 10:16 AM ----------------------- Page 72-----------------------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Sounds should be audible and distinguishable so users understand what they represent. | ible and distinguishable so users understand what they represent.</w:t>
      </w:r>
    </w:p>
    <w:p w:rsidR="00A72C5F" w:rsidRDefault="00A72C5F" w:rsidP="00A72C5F">
      <w:r>
        <w:t xml:space="preserve"> Speech output should enable users to distinguish between the set of spoken words and also be able to understand their meaning. | set of spoken words and also be able to understand their meaning.</w:t>
      </w:r>
    </w:p>
    <w:p w:rsidR="00A72C5F" w:rsidRDefault="00A72C5F" w:rsidP="00A72C5F">
      <w:r>
        <w:t xml:space="preserve"> Text should be legible and distinguishable from the background, e. | ext should be legible and distinguishable from the background, e.</w:t>
      </w:r>
    </w:p>
    <w:p w:rsidR="00A72C5F" w:rsidRDefault="00A72C5F" w:rsidP="00A72C5F">
      <w:r>
        <w:t>g. | g.</w:t>
      </w:r>
    </w:p>
    <w:p w:rsidR="00A72C5F" w:rsidRDefault="00A72C5F" w:rsidP="00A72C5F">
      <w:r>
        <w:t xml:space="preserve"> it is OK to use yellow text on a black or blue background but not on a white or green background. |  black or blue background but not on a white or green background.</w:t>
      </w:r>
    </w:p>
    <w:p w:rsidR="00A72C5F" w:rsidRDefault="00A72C5F" w:rsidP="00A72C5F">
      <w:r>
        <w:t xml:space="preserve"> Tactile feedback used in virtual environments should allow users to recognize the meaning of the various touch sensations being emulated. | gnize the meaning of the various touch sensations being emulated.</w:t>
      </w:r>
    </w:p>
    <w:p w:rsidR="00A72C5F" w:rsidRDefault="00A72C5F" w:rsidP="00A72C5F">
      <w:r>
        <w:t xml:space="preserve"> The feedback should be distinguishable so that, for example, the sensation of squeezing is represented in a tactile form that is different from the sensation of pushing. | n a tactile form that is different from the sensation of pushing.</w:t>
      </w:r>
    </w:p>
    <w:p w:rsidR="00A72C5F" w:rsidRDefault="00A72C5F" w:rsidP="00A72C5F">
      <w:r>
        <w:t xml:space="preserve"> Memory involves recalling various kinds of knowledge that allow us to act appropriately. | ng various kinds of knowledge that allow us to act appropriately.</w:t>
      </w:r>
    </w:p>
    <w:p w:rsidR="00A72C5F" w:rsidRDefault="00A72C5F" w:rsidP="00A72C5F">
      <w:r>
        <w:t xml:space="preserve"> It is very versatile, enabling us to do many things. |  It is very versatile, enabling us to do many things.</w:t>
      </w:r>
    </w:p>
    <w:p w:rsidR="00A72C5F" w:rsidRDefault="00A72C5F" w:rsidP="00A72C5F">
      <w:r>
        <w:t xml:space="preserve"> For example, it allows us to recognize someone's face, remember someone's name, recall when we last met them, and know what we said to them last. | recall when we last met them, and know what we said to them last.</w:t>
      </w:r>
    </w:p>
    <w:p w:rsidR="00A72C5F" w:rsidRDefault="00A72C5F" w:rsidP="00A72C5F">
      <w:r>
        <w:t xml:space="preserve"> Simply, without memory we would not be able to function. |  Simply, without memory we would not be able to function.</w:t>
      </w:r>
    </w:p>
    <w:p w:rsidR="00A72C5F" w:rsidRDefault="00A72C5F" w:rsidP="00A72C5F">
      <w:r>
        <w:t xml:space="preserve"> It is not possible for us to remember everything that we see, hear, taste, smell, or touch, nor would we want to, as our brains would get completely overloaded. |  would we want to, as our brains would get completely overloaded.</w:t>
      </w:r>
    </w:p>
    <w:p w:rsidR="00A72C5F" w:rsidRDefault="00A72C5F" w:rsidP="00A72C5F">
      <w:r>
        <w:t xml:space="preserve"> A filtering process is used to decide what information gets further processed and memorized. |  to decide what information gets further processed and memorized.</w:t>
      </w:r>
    </w:p>
    <w:p w:rsidR="00A72C5F" w:rsidRDefault="00A72C5F" w:rsidP="00A72C5F">
      <w:r>
        <w:t xml:space="preserve"> This filtering process, however, is not without its problems. |  This filtering process, however, is not without its problems.</w:t>
      </w:r>
    </w:p>
    <w:p w:rsidR="00A72C5F" w:rsidRDefault="00A72C5F" w:rsidP="00A72C5F">
      <w:r>
        <w:t xml:space="preserve"> Often we forget things we would dearly love to remember and conversely remember things we would love to forget. |  remember and conversely remember things we would love to forget.</w:t>
      </w:r>
    </w:p>
    <w:p w:rsidR="00A72C5F" w:rsidRDefault="00A72C5F" w:rsidP="00A72C5F">
      <w:r>
        <w:t xml:space="preserve"> For example, we may find it difficult to remember everyday things like people's names and phone numbers, or scientific knowledge such as mathematical formulae. | e numbers, or scientific knowledge such as mathematical formulae.</w:t>
      </w:r>
    </w:p>
    <w:p w:rsidR="00A72C5F" w:rsidRDefault="00A72C5F" w:rsidP="00A72C5F">
      <w:r>
        <w:t xml:space="preserve"> On the other hand, we may effortlessly remember trivia or tunes that cycle endlessly through our heads. |  remember trivia or tunes that cycle endlessly through our heads.</w:t>
      </w:r>
    </w:p>
    <w:p w:rsidR="00A72C5F" w:rsidRDefault="00A72C5F" w:rsidP="00A72C5F">
      <w:r>
        <w:t xml:space="preserve"> How does this filtering process work? |  How does this filtering process work?</w:t>
      </w:r>
    </w:p>
    <w:p w:rsidR="00A72C5F" w:rsidRDefault="00A72C5F" w:rsidP="00A72C5F">
      <w:r>
        <w:t xml:space="preserve"> Initially, encoding takes place determining which information is attended to in the environment and how it is interpreted. | tion is attended to in the environment and how it is interpreted.</w:t>
      </w:r>
    </w:p>
    <w:p w:rsidR="00A72C5F" w:rsidRDefault="00A72C5F" w:rsidP="00A72C5F">
      <w:r>
        <w:t xml:space="preserve"> The extent to which it takes place affects our ability to recall that information later. | takes place affects our ability to recall that information later.</w:t>
      </w:r>
    </w:p>
    <w:p w:rsidR="00A72C5F" w:rsidRDefault="00A72C5F" w:rsidP="00A72C5F">
      <w:r>
        <w:t xml:space="preserve"> The more attention that is paid to something and the more it is processed in terms of thinking about it and comparing it with other knowledge, the more likely it is to be remembered. |  it with other knowledge, the more likely it is to be remembered.</w:t>
      </w:r>
    </w:p>
    <w:p w:rsidR="00A72C5F" w:rsidRDefault="00A72C5F" w:rsidP="00A72C5F">
      <w:r>
        <w:t xml:space="preserve"> For example, when learning about a topic it is much better to reflect upon it, carry out exercises, have discussions with others about it, and write notes than just passively read a book or watc |  notes than just passively read a book or watch a video about it.</w:t>
      </w:r>
    </w:p>
    <w:p w:rsidR="00A72C5F" w:rsidRDefault="00A72C5F" w:rsidP="00A72C5F">
      <w:r>
        <w:t xml:space="preserve"> Thus, how information is interpreted when it is encountered greatly affects how it is represented in memory and how easy it is to retrieve subsequently. | epresented in memory and how easy it is to retrieve subsequently.</w:t>
      </w:r>
    </w:p>
    <w:p w:rsidR="00A72C5F" w:rsidRDefault="00A72C5F" w:rsidP="00A72C5F">
      <w:r>
        <w:t xml:space="preserve"> Another factor that affects the extent to which information can be subsequently retrieved is the context in which it is encoded. |  be subsequently retrieved is the context in which it is encoded.</w:t>
      </w:r>
    </w:p>
    <w:p w:rsidR="00A72C5F" w:rsidRDefault="00A72C5F" w:rsidP="00A72C5F">
      <w:r>
        <w:t xml:space="preserve"> One outcome is that sometimes it can be difficult for people to recall information that was encoded in a different context from the one they currently are in. | ncoded in a different context from the one they currently are in.</w:t>
      </w:r>
    </w:p>
    <w:p w:rsidR="00A72C5F" w:rsidRDefault="00A72C5F" w:rsidP="00A72C5F">
      <w:r>
        <w:t xml:space="preserve"> Consider the following scenario: You are on a train and someone comes up to you and says hello. | o: You are on a train and someone comes up to you and says hello.</w:t>
      </w:r>
    </w:p>
    <w:p w:rsidR="00A72C5F" w:rsidRDefault="00A72C5F" w:rsidP="00A72C5F">
      <w:r>
        <w:t xml:space="preserve"> You don't recognize him for a few moments but then realize it is one of your neighbors. | m for a few moments but then realize it is one of your neighbors.</w:t>
      </w:r>
    </w:p>
    <w:p w:rsidR="00A72C5F" w:rsidRDefault="00A72C5F" w:rsidP="00A72C5F">
      <w:r>
        <w:t xml:space="preserve"> You are only used to seeing your neighbor in the hallway of your apartment block and seeing him out of context makes him difficult to recognize initially. | ng him out of context makes him difficult to recognize initially.</w:t>
      </w:r>
    </w:p>
    <w:p w:rsidR="00A72C5F" w:rsidRDefault="00A72C5F" w:rsidP="00A72C5F">
      <w:r>
        <w:t xml:space="preserve"> Another well-known memory phenomenon is that people are much better at recognizing things than recalling things. | ople are much better at recognizing things than recalling things.</w:t>
      </w:r>
    </w:p>
    <w:p w:rsidR="00A72C5F" w:rsidRDefault="00A72C5F" w:rsidP="00A72C5F">
      <w:r>
        <w:t xml:space="preserve"> Furthermore, certain kinds of information are easier to recognize than others. | certain kinds of information are easier to recognize than others.</w:t>
      </w:r>
    </w:p>
    <w:p w:rsidR="00A72C5F" w:rsidRDefault="00A72C5F" w:rsidP="00A72C5F">
      <w:r>
        <w:t xml:space="preserve"> In particular, people are very good at recognizing thousands of pictures even if they have only seen them briefly before. | ands of pictures even if they have only seen them briefly before.</w:t>
      </w:r>
    </w:p>
    <w:p w:rsidR="00A72C5F" w:rsidRDefault="00A72C5F" w:rsidP="00A72C5F">
      <w:r>
        <w:t xml:space="preserve"> Activity 3. |  Activity 3.</w:t>
      </w:r>
    </w:p>
    <w:p w:rsidR="00A72C5F" w:rsidRDefault="00A72C5F" w:rsidP="00A72C5F">
      <w:r>
        <w:t>2 Try to remember the dates of all the members of your family's and your closest friends' birthdays. | the members of your family's and your closest friends' birthdays.</w:t>
      </w:r>
    </w:p>
    <w:p w:rsidR="00A72C5F" w:rsidRDefault="00A72C5F" w:rsidP="00A72C5F">
      <w:r>
        <w:t xml:space="preserve"> How many can you remember? |  How many can you remember?</w:t>
      </w:r>
    </w:p>
    <w:p w:rsidR="00A72C5F" w:rsidRDefault="00A72C5F" w:rsidP="00A72C5F">
      <w:r>
        <w:t xml:space="preserve"> Then try to describe what is on the cover of the last CD/DVD you bought. | y to describe what is on the cover of the last CD/DVD you bought.</w:t>
      </w:r>
    </w:p>
    <w:p w:rsidR="00A72C5F" w:rsidRDefault="00A72C5F" w:rsidP="00A72C5F">
      <w:r>
        <w:t xml:space="preserve"> Which is easiest and why? |  Which is easiest and why?</w:t>
      </w:r>
    </w:p>
    <w:p w:rsidR="00A72C5F" w:rsidRDefault="00A72C5F" w:rsidP="00A72C5F">
      <w:r>
        <w:t xml:space="preserve"> Comment It is likely that you remembered much better what was on the CD/DVD cover (the image, the colors, the title) than the birthdays of your family and friends. | colors, the title) than the birthdays of your family and friends.</w:t>
      </w:r>
    </w:p>
    <w:p w:rsidR="00A72C5F" w:rsidRDefault="00A72C5F" w:rsidP="00A72C5F">
      <w:r>
        <w:t xml:space="preserve"> People are very good at remembering visual cues 6 of 15 1/20/15, 10:16 AM ----------------------- Page 73-----------------------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about things, for example the color of items, the location of objects (a book being on the top shelf), and marks on an object, e. | jects (a book being on the top shelf), and marks on an object, e.</w:t>
      </w:r>
    </w:p>
    <w:p w:rsidR="00A72C5F" w:rsidRDefault="00A72C5F" w:rsidP="00A72C5F">
      <w:r>
        <w:t>g. | g.</w:t>
      </w:r>
    </w:p>
    <w:p w:rsidR="00A72C5F" w:rsidRDefault="00A72C5F" w:rsidP="00A72C5F">
      <w:r>
        <w:t xml:space="preserve"> a scratch on a watch, a chip on a cup. |  a scratch on a watch, a chip on a cup.</w:t>
      </w:r>
    </w:p>
    <w:p w:rsidR="00A72C5F" w:rsidRDefault="00A72C5F" w:rsidP="00A72C5F">
      <w:r>
        <w:t xml:space="preserve"> In contrast, people find other kinds of information persistently difficult to learn and remember, especially arbitrary material like birthdays and phone numbers. | , especially arbitrary material like birthdays and phone numbers.</w:t>
      </w:r>
    </w:p>
    <w:p w:rsidR="00A72C5F" w:rsidRDefault="00A72C5F" w:rsidP="00A72C5F">
      <w:r>
        <w:t xml:space="preserve"> Instead of requiring users to recall from memory a command name from a possible set of hundreds or even thousands, GUIs provide visually-based options that users can browse through until they re |  through until they recognize the operation they want to perform.</w:t>
      </w:r>
    </w:p>
    <w:p w:rsidR="00A72C5F" w:rsidRDefault="00A72C5F" w:rsidP="00A72C5F">
      <w:r>
        <w:t xml:space="preserve"> Likewise, web browsers provide facilities for displaying lists of URLs that have been visited. | e facilities for displaying lists of URLs that have been visited.</w:t>
      </w:r>
    </w:p>
    <w:p w:rsidR="00A72C5F" w:rsidRDefault="00A72C5F" w:rsidP="00A72C5F">
      <w:r>
        <w:t xml:space="preserve"> This means that users need only recognize a name of a site when scanning through a list of URLs. |  recognize a name of a site when scanning through a list of URLs.</w:t>
      </w:r>
    </w:p>
    <w:p w:rsidR="00A72C5F" w:rsidRDefault="00A72C5F" w:rsidP="00A72C5F">
      <w:r>
        <w:t xml:space="preserve"> Activity 3. |  Activity 3.</w:t>
      </w:r>
    </w:p>
    <w:p w:rsidR="00A72C5F" w:rsidRDefault="00A72C5F" w:rsidP="00A72C5F">
      <w:r>
        <w:t>3 What strategies do you use to help you remember things? | 3 What strategies do you use to help you remember things?</w:t>
      </w:r>
    </w:p>
    <w:p w:rsidR="00A72C5F" w:rsidRDefault="00A72C5F" w:rsidP="00A72C5F">
      <w:r>
        <w:t xml:space="preserve"> Comment People often write down what they need to remember on a piece of paper. |  often write down what they need to remember on a piece of paper.</w:t>
      </w:r>
    </w:p>
    <w:p w:rsidR="00A72C5F" w:rsidRDefault="00A72C5F" w:rsidP="00A72C5F">
      <w:r>
        <w:t xml:space="preserve"> They also ask others to remind them. |  They also ask others to remind them.</w:t>
      </w:r>
    </w:p>
    <w:p w:rsidR="00A72C5F" w:rsidRDefault="00A72C5F" w:rsidP="00A72C5F">
      <w:r>
        <w:t xml:space="preserve"> Another approach is to use various mental strategies, like mnemonics. | her approach is to use various mental strategies, like mnemonics.</w:t>
      </w:r>
    </w:p>
    <w:p w:rsidR="00A72C5F" w:rsidRDefault="00A72C5F" w:rsidP="00A72C5F">
      <w:r>
        <w:t xml:space="preserve"> A mnemonic involves taking the first letters of a set of words in a phrase or set of concepts and using them to make a more memorable phrase, often using bizarre and idiosyncratic connections. | orable phrase, often using bizarre and idiosyncratic connections.</w:t>
      </w:r>
    </w:p>
    <w:p w:rsidR="00A72C5F" w:rsidRDefault="00A72C5F" w:rsidP="00A72C5F">
      <w:r>
        <w:t xml:space="preserve"> For example, some people have problems working out where east is in relation to west and vice versa, i. |  working out where east is in relation to west and vice versa, i.</w:t>
      </w:r>
    </w:p>
    <w:p w:rsidR="00A72C5F" w:rsidRDefault="00A72C5F" w:rsidP="00A72C5F">
      <w:r>
        <w:t>e. | e.</w:t>
      </w:r>
    </w:p>
    <w:p w:rsidR="00A72C5F" w:rsidRDefault="00A72C5F" w:rsidP="00A72C5F">
      <w:r>
        <w:t xml:space="preserve"> is it to the left or right. |  is it to the left or right.</w:t>
      </w:r>
    </w:p>
    <w:p w:rsidR="00A72C5F" w:rsidRDefault="00A72C5F" w:rsidP="00A72C5F">
      <w:r>
        <w:t xml:space="preserve"> A mnemonic to help figure this out is to take the first letters of the four main points of the compass and then use them in the phrase ‘Never Eat Shredded Wheat,’ mentally recited in a clockwise | er Eat Shredded Wheat,’ mentally recited in a clockwise sequence.</w:t>
      </w:r>
    </w:p>
    <w:p w:rsidR="00A72C5F" w:rsidRDefault="00A72C5F" w:rsidP="00A72C5F">
      <w:r>
        <w:t xml:space="preserve"> Personal information management (PIM) has become a growing concern for many people. | on management (PIM) has become a growing concern for many people.</w:t>
      </w:r>
    </w:p>
    <w:p w:rsidR="00A72C5F" w:rsidRDefault="00A72C5F" w:rsidP="00A72C5F">
      <w:r>
        <w:t xml:space="preserve"> The number of documents created, images, music files, and videoclips downloaded, emails and attachments saved, URLs bookmarked, and so on increases every day. | ttachments saved, URLs bookmarked, and so on increases every day.</w:t>
      </w:r>
    </w:p>
    <w:p w:rsidR="00A72C5F" w:rsidRDefault="00A72C5F" w:rsidP="00A72C5F">
      <w:r>
        <w:t xml:space="preserve"> A major problem is deciding where and how to save them, e. |  A major problem is deciding where and how to save them, e.</w:t>
      </w:r>
    </w:p>
    <w:p w:rsidR="00A72C5F" w:rsidRDefault="00A72C5F" w:rsidP="00A72C5F">
      <w:r>
        <w:t>g. | g.</w:t>
      </w:r>
    </w:p>
    <w:p w:rsidR="00A72C5F" w:rsidRDefault="00A72C5F" w:rsidP="00A72C5F">
      <w:r>
        <w:t xml:space="preserve"> in hierarchical or flat folders, and then remembering what they were called and where to find them again. | n remembering what they were called and where to find them again.</w:t>
      </w:r>
    </w:p>
    <w:p w:rsidR="00A72C5F" w:rsidRDefault="00A72C5F" w:rsidP="00A72C5F">
      <w:r>
        <w:t xml:space="preserve"> Naming is the most common means of encoding them, but trying to remember a name of a file you created some time back can be very difficult, especially if you have tens of thousands of named file | fficult, especially if you have tens of thousands of named files.</w:t>
      </w:r>
    </w:p>
    <w:p w:rsidR="00A72C5F" w:rsidRDefault="00A72C5F" w:rsidP="00A72C5F">
      <w:r>
        <w:t xml:space="preserve"> How might such a process be facilitated, taking into account people's memory abilities? | ss be facilitated, taking into account people's memory abilities?</w:t>
      </w:r>
    </w:p>
    <w:p w:rsidR="00A72C5F" w:rsidRDefault="00A72C5F" w:rsidP="00A72C5F">
      <w:r>
        <w:t xml:space="preserve"> Mark Lansdale and Ernest Edmonds (1992) suggest that it is profitable to view this kind of remembering as involving two memory processes: recall-directed, followed by recognition-based scanning. | ocesses: recall-directed, followed by recognition-based scanning.</w:t>
      </w:r>
    </w:p>
    <w:p w:rsidR="00A72C5F" w:rsidRDefault="00A72C5F" w:rsidP="00A72C5F">
      <w:r>
        <w:t xml:space="preserve"> The first refers to using memorized information about the required file to get as close to it as possible. | mation about the required file to get as close to it as possible.</w:t>
      </w:r>
    </w:p>
    <w:p w:rsidR="00A72C5F" w:rsidRDefault="00A72C5F" w:rsidP="00A72C5F">
      <w:r>
        <w:t xml:space="preserve"> The more exact this is the more success the user will have in tracking down the desired file. | ore success the user will have in tracking down the desired file.</w:t>
      </w:r>
    </w:p>
    <w:p w:rsidR="00A72C5F" w:rsidRDefault="00A72C5F" w:rsidP="00A72C5F">
      <w:r>
        <w:t xml:space="preserve"> The second happens when recall has failed to produce what a user wants and so requires reading through a list. | produce what a user wants and so requires reading through a list.</w:t>
      </w:r>
    </w:p>
    <w:p w:rsidR="00A72C5F" w:rsidRDefault="00A72C5F" w:rsidP="00A72C5F">
      <w:r>
        <w:t xml:space="preserve"> To illustrate the difference between these two processes, consider the following scenario: a user is trying to access a couple of websites she visited the week before that compared the selling p |  compared the selling price of cars offered by different dealers.</w:t>
      </w:r>
    </w:p>
    <w:p w:rsidR="00A72C5F" w:rsidRDefault="00A72C5F" w:rsidP="00A72C5F">
      <w:r>
        <w:t xml:space="preserve"> The user is able to recall the name of one website, ‘autobargains. | he user is able to recall the name of one website, ‘autobargains.</w:t>
      </w:r>
    </w:p>
    <w:p w:rsidR="00A72C5F" w:rsidRDefault="00A72C5F" w:rsidP="00A72C5F">
      <w:r>
        <w:t>com. | com.</w:t>
      </w:r>
    </w:p>
    <w:p w:rsidR="00A72C5F" w:rsidRDefault="00A72C5F" w:rsidP="00A72C5F">
      <w:r>
        <w:t>’ She types this in and the website appears. | ’ She types this in and the website appears.</w:t>
      </w:r>
    </w:p>
    <w:p w:rsidR="00A72C5F" w:rsidRDefault="00A72C5F" w:rsidP="00A72C5F">
      <w:r>
        <w:t xml:space="preserve"> This is an example of successful recall-directed memory. |  This is an example of successful recall-directed memory.</w:t>
      </w:r>
    </w:p>
    <w:p w:rsidR="00A72C5F" w:rsidRDefault="00A72C5F" w:rsidP="00A72C5F">
      <w:r>
        <w:t xml:space="preserve"> However, the user is unable to remember the name of the second one. | wever, the user is unable to remember the name of the second one.</w:t>
      </w:r>
    </w:p>
    <w:p w:rsidR="00A72C5F" w:rsidRDefault="00A72C5F" w:rsidP="00A72C5F">
      <w:r>
        <w:t xml:space="preserve"> She vaguely remembers it was something like ‘alwaysthecheapest. |  She vaguely remembers it was something like ‘alwaysthecheapest.</w:t>
      </w:r>
    </w:p>
    <w:p w:rsidR="00A72C5F" w:rsidRDefault="00A72C5F" w:rsidP="00A72C5F">
      <w:r>
        <w:t>com,’ but typing this in proves unsuccessful. | com,’ but typing this in proves unsuccessful.</w:t>
      </w:r>
    </w:p>
    <w:p w:rsidR="00A72C5F" w:rsidRDefault="00A72C5F" w:rsidP="00A72C5F">
      <w:r>
        <w:t xml:space="preserve"> Instead, she switches to scanning her 7 of 15 1/20/15, 10:16 AM ----------------------- Page 74-----------------------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history list and selects the folder labeled more than six days ago. | story list and selects the folder labeled more than six days ago.</w:t>
      </w:r>
    </w:p>
    <w:p w:rsidR="00A72C5F" w:rsidRDefault="00A72C5F" w:rsidP="00A72C5F">
      <w:r>
        <w:t xml:space="preserve"> She notices two or three URLs that could be the one desired at the top of the list, and on the second attempt she finds the website she is looking for. | d on the second attempt she finds the website she is looking for.</w:t>
      </w:r>
    </w:p>
    <w:p w:rsidR="00A72C5F" w:rsidRDefault="00A72C5F" w:rsidP="00A72C5F">
      <w:r>
        <w:t xml:space="preserve"> In this situation, the user initially tries recall-directed memory and when this fails, adopts the second strategy of recognition-based scanning—which takes longer but eventually results in succ | ed scanning—which takes longer but eventually results in success.</w:t>
      </w:r>
    </w:p>
    <w:p w:rsidR="00A72C5F" w:rsidRDefault="00A72C5F" w:rsidP="00A72C5F">
      <w:r>
        <w:t xml:space="preserve"> File management systems should be designed to optimize both kinds of memory processes. | ms should be designed to optimize both kinds of memory processes.</w:t>
      </w:r>
    </w:p>
    <w:p w:rsidR="00A72C5F" w:rsidRDefault="00A72C5F" w:rsidP="00A72C5F">
      <w:r>
        <w:t xml:space="preserve"> In particular, systems should be developed that let people use whatever memory they have to limit the area being searched and then represent the information in this area of the interface so as t | terface so as to maximally assist them in finding what they need.</w:t>
      </w:r>
    </w:p>
    <w:p w:rsidR="00A72C5F" w:rsidRDefault="00A72C5F" w:rsidP="00A72C5F">
      <w:r>
        <w:t xml:space="preserve"> The system should provide the user with a number of ways of encoding documents mnemonically, including time stamping, categorizing, flagging, and attribution, e. | luding time stamping, categorizing, flagging, and attribution, e.</w:t>
      </w:r>
    </w:p>
    <w:p w:rsidR="00A72C5F" w:rsidRDefault="00A72C5F" w:rsidP="00A72C5F">
      <w:r>
        <w:t>g. | g.</w:t>
      </w:r>
    </w:p>
    <w:p w:rsidR="00A72C5F" w:rsidRDefault="00A72C5F" w:rsidP="00A72C5F">
      <w:r>
        <w:t xml:space="preserve"> color, text, icon, sound, or image. |  color, text, icon, sound, or image.</w:t>
      </w:r>
    </w:p>
    <w:p w:rsidR="00A72C5F" w:rsidRDefault="00A72C5F" w:rsidP="00A72C5F">
      <w:r>
        <w:t xml:space="preserve"> Powerful search engines have gone a long way towards helping people track down the files they want. | a long way towards helping people track down the files they want.</w:t>
      </w:r>
    </w:p>
    <w:p w:rsidR="00A72C5F" w:rsidRDefault="00A72C5F" w:rsidP="00A72C5F">
      <w:r>
        <w:t xml:space="preserve"> For example, various search and find tools, such as Apple's Spotlight, enable the user to type a full or partial name or even the |  For example, various search and find tools, such as Apple's Spot</w:t>
      </w:r>
    </w:p>
    <w:p w:rsidR="00A72C5F" w:rsidRDefault="00A72C5F" w:rsidP="00A72C5F">
      <w:r>
        <w:t xml:space="preserve"> letter of a file that it then searches for in the entire system, |  including emails, contacts, images, calendars, and applications.</w:t>
      </w:r>
    </w:p>
    <w:p w:rsidR="00A72C5F" w:rsidRDefault="00A72C5F" w:rsidP="00A72C5F">
      <w:r>
        <w:t xml:space="preserve"> Figure 3. |  Figure 3.</w:t>
      </w:r>
    </w:p>
    <w:p w:rsidR="00A72C5F" w:rsidRDefault="00A72C5F" w:rsidP="00A72C5F">
      <w:r>
        <w:t>5 shows part of a list of 158 files that Spotlight matched to the user's phrase ‘cartoon’, prioritized in terms of what the user may be looking for, such as chapters and images. | of what the user may be looking for, such as chapters and images.</w:t>
      </w:r>
    </w:p>
    <w:p w:rsidR="00A72C5F" w:rsidRDefault="00A72C5F" w:rsidP="00A72C5F">
      <w:r>
        <w:t xml:space="preserve"> Figure 3. |  Figure 3.</w:t>
      </w:r>
    </w:p>
    <w:p w:rsidR="00A72C5F" w:rsidRDefault="00A72C5F" w:rsidP="00A72C5F">
      <w:r>
        <w:t>5: Apple Computer's Spotlight search tool Box 3. | 5: Apple Computer's Spotlight search tool Box 3.</w:t>
      </w:r>
    </w:p>
    <w:p w:rsidR="00A72C5F" w:rsidRDefault="00A72C5F" w:rsidP="00A72C5F">
      <w:r>
        <w:t xml:space="preserve">2: The problem with the magical number 7 plus or minus 2 Perhaps the best known finding in psychology (certainly the one that near | 2: The problem with the magical number 7 plus or minus 2 Perhaps </w:t>
      </w:r>
    </w:p>
    <w:p w:rsidR="00A72C5F" w:rsidRDefault="00A72C5F" w:rsidP="00A72C5F">
      <w:r>
        <w:t>d their studies) is George Miller's (1956) theory that 7±2 chunks |  of information can be held in short-term memory at any one time.</w:t>
      </w:r>
    </w:p>
    <w:p w:rsidR="00A72C5F" w:rsidRDefault="00A72C5F" w:rsidP="00A72C5F">
      <w:r>
        <w:t xml:space="preserve"> By short-term memory he meant a memory store in which information was assumed to be processed when first perceived. | ich information was assumed to be processed when first perceived.</w:t>
      </w:r>
    </w:p>
    <w:p w:rsidR="00A72C5F" w:rsidRDefault="00A72C5F" w:rsidP="00A72C5F">
      <w:r>
        <w:t xml:space="preserve"> By chunks he meant a range of items like numbers, letters, or words. | chunks he meant a range of items like numbers, letters, or words.</w:t>
      </w:r>
    </w:p>
    <w:p w:rsidR="00A72C5F" w:rsidRDefault="00A72C5F" w:rsidP="00A72C5F">
      <w:r>
        <w:t xml:space="preserve"> According to Miller's theory, therefore, people's immediate memory capacity is very limited. | y, therefore, people's immediate memory capacity is very limited.</w:t>
      </w:r>
    </w:p>
    <w:p w:rsidR="00A72C5F" w:rsidRDefault="00A72C5F" w:rsidP="00A72C5F">
      <w:r>
        <w:t xml:space="preserve"> They are able to remember only a few words or numbers that they have heard or seen. | emember only a few words or numbers that they have heard or seen.</w:t>
      </w:r>
    </w:p>
    <w:p w:rsidR="00A72C5F" w:rsidRDefault="00A72C5F" w:rsidP="00A72C5F">
      <w:r>
        <w:t xml:space="preserve"> If you are not familiar with this phenomenon, try out the following exercise: read 8 of 15 1/20/15, 10:16 AM ----------------------- Page 75----------------------- Interaction Design: Beyond Hum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 first list below (or get someone to read it to you), cover it up, and then try to recall as many of the items as possible. | r it up, and then try to recall as many of the items as possible.</w:t>
      </w:r>
    </w:p>
    <w:p w:rsidR="00A72C5F" w:rsidRDefault="00A72C5F" w:rsidP="00A72C5F">
      <w:r>
        <w:t xml:space="preserve"> Repeat this for the other lists. |  Repeat this for the other lists.</w:t>
      </w:r>
    </w:p>
    <w:p w:rsidR="00A72C5F" w:rsidRDefault="00A72C5F" w:rsidP="00A72C5F">
      <w:r>
        <w:t xml:space="preserve"> 3, 12, 6, 20, 9, 4, 0, 1, 19, 8, 97, 13, 84 cat, house, paper, laugh, people, red, yes, number, shadow, broom, rain, plant, lamp, chocolate, radio, one, coin, jet t, k, s, y, r, q, x, p, a, z, l |  z, l, b, m, e How many did you correctly remember for each list?</w:t>
      </w:r>
    </w:p>
    <w:p w:rsidR="00A72C5F" w:rsidRDefault="00A72C5F" w:rsidP="00A72C5F">
      <w:r>
        <w:t xml:space="preserve"> Between 5 and 9, as suggested by Miller's theory? |  Between 5 and 9, as suggested by Miller's theory?</w:t>
      </w:r>
    </w:p>
    <w:p w:rsidR="00A72C5F" w:rsidRDefault="00A72C5F" w:rsidP="00A72C5F">
      <w:r>
        <w:t xml:space="preserve"> Chunks can also be combined items that are meaningful. |  Chunks can also be combined items that are meaningful.</w:t>
      </w:r>
    </w:p>
    <w:p w:rsidR="00A72C5F" w:rsidRDefault="00A72C5F" w:rsidP="00A72C5F">
      <w:r>
        <w:t xml:space="preserve"> For example, it is possible to remember the same number of two-word phrases like hot chocolate, banana split, cream cracker, rock music, cheddar cheese, leather belt, laser printer, tree fern, f | ather belt, laser printer, tree fern, fluffy duckling, cold rain.</w:t>
      </w:r>
    </w:p>
    <w:p w:rsidR="00A72C5F" w:rsidRDefault="00A72C5F" w:rsidP="00A72C5F">
      <w:r>
        <w:t xml:space="preserve"> When these are all muddled up, e. |  When these are all muddled up, e.</w:t>
      </w:r>
    </w:p>
    <w:p w:rsidR="00A72C5F" w:rsidRDefault="00A72C5F" w:rsidP="00A72C5F">
      <w:r>
        <w:t>g. | g.</w:t>
      </w:r>
    </w:p>
    <w:p w:rsidR="00A72C5F" w:rsidRDefault="00A72C5F" w:rsidP="00A72C5F">
      <w:r>
        <w:t xml:space="preserve"> split belt, fern crackers, banana laser, printer cream, cheddar tree, rain duckling, hot rock, however, it is much harder to remember as many chunks. |  hot rock, however, it is much harder to remember as many chunks.</w:t>
      </w:r>
    </w:p>
    <w:p w:rsidR="00A72C5F" w:rsidRDefault="00A72C5F" w:rsidP="00A72C5F">
      <w:r>
        <w:t xml:space="preserve"> This is mainly because the first set contains all meaningful two-word phrases that have been heard before and require less time to be processed in short-term memory, whereas the second set are c |  are completely novel phrases that don't exist in the real world.</w:t>
      </w:r>
    </w:p>
    <w:p w:rsidR="00A72C5F" w:rsidRDefault="00A72C5F" w:rsidP="00A72C5F">
      <w:r>
        <w:t xml:space="preserve"> You need to spend time linking the two parts of the phrase together while trying to memorize them. | e two parts of the phrase together while trying to memorize them.</w:t>
      </w:r>
    </w:p>
    <w:p w:rsidR="00A72C5F" w:rsidRDefault="00A72C5F" w:rsidP="00A72C5F">
      <w:r>
        <w:t xml:space="preserve"> This takes more time and effort to achieve. |  This takes more time and effort to achieve.</w:t>
      </w:r>
    </w:p>
    <w:p w:rsidR="00A72C5F" w:rsidRDefault="00A72C5F" w:rsidP="00A72C5F">
      <w:r>
        <w:t xml:space="preserve"> Of course it is possible to do if you have time to spend rehearsing them, but if you are asked to do it having heard them only once in quick succession, it is most likely you will remember only  | quick succession, it is most likely you will remember only a few.</w:t>
      </w:r>
    </w:p>
    <w:p w:rsidR="00A72C5F" w:rsidRDefault="00A72C5F" w:rsidP="00A72C5F">
      <w:r>
        <w:t xml:space="preserve"> You may be thinking by now, "OK, this is interesting, but what has it got to do with interaction design? | s interesting, but what has it got to do with interaction design?</w:t>
      </w:r>
    </w:p>
    <w:p w:rsidR="00A72C5F" w:rsidRDefault="00A72C5F" w:rsidP="00A72C5F">
      <w:r>
        <w:t>" Well, not only does this 50-year-old theory have a special place in psychology, it has also made a big impression in HCI. | al place in psychology, it has also made a big impression in HCI.</w:t>
      </w:r>
    </w:p>
    <w:p w:rsidR="00A72C5F" w:rsidRDefault="00A72C5F" w:rsidP="00A72C5F">
      <w:r>
        <w:t xml:space="preserve"> Unfortunately, however, for the wrong reasons. |  Unfortunately, however, for the wrong reasons.</w:t>
      </w:r>
    </w:p>
    <w:p w:rsidR="00A72C5F" w:rsidRDefault="00A72C5F" w:rsidP="00A72C5F">
      <w:r>
        <w:t xml:space="preserve"> Many designers have heard or read about this phenomenon and think, ah, here is a bit of psychology I can usefully apply to interface design. |  is a bit of psychology I can usefully apply to interface design.</w:t>
      </w:r>
    </w:p>
    <w:p w:rsidR="00A72C5F" w:rsidRDefault="00A72C5F" w:rsidP="00A72C5F">
      <w:r>
        <w:t xml:space="preserve"> Would you agree with them? |  Would you agree with them?</w:t>
      </w:r>
    </w:p>
    <w:p w:rsidR="00A72C5F" w:rsidRDefault="00A72C5F" w:rsidP="00A72C5F">
      <w:r>
        <w:t xml:space="preserve"> If so, how might people's ability to only remember 7 ±2 chunks that they have just read or heard be usefully applied to interaction design? | ave just read or heard be usefully applied to interaction design?</w:t>
      </w:r>
    </w:p>
    <w:p w:rsidR="00A72C5F" w:rsidRDefault="00A72C5F" w:rsidP="00A72C5F">
      <w:r>
        <w:t xml:space="preserve"> According to a survey by Bob Bailey (2000), several designers have been led to believe the following guidelines and have even created interfaces based on them: Have only seven options on a menu. | ated interfaces based on them: Have only seven options on a menu.</w:t>
      </w:r>
    </w:p>
    <w:p w:rsidR="00A72C5F" w:rsidRDefault="00A72C5F" w:rsidP="00A72C5F">
      <w:r>
        <w:t xml:space="preserve"> Display only seven icons on a menu bar. |  Display only seven icons on a menu bar.</w:t>
      </w:r>
    </w:p>
    <w:p w:rsidR="00A72C5F" w:rsidRDefault="00A72C5F" w:rsidP="00A72C5F">
      <w:r>
        <w:t xml:space="preserve"> Never have more than seven bullets in a list. |  Never have more than seven bullets in a list.</w:t>
      </w:r>
    </w:p>
    <w:p w:rsidR="00A72C5F" w:rsidRDefault="00A72C5F" w:rsidP="00A72C5F">
      <w:r>
        <w:t xml:space="preserve"> Place only seven tabs at the top of a website page. |  Place only seven tabs at the top of a website page.</w:t>
      </w:r>
    </w:p>
    <w:p w:rsidR="00A72C5F" w:rsidRDefault="00A72C5F" w:rsidP="00A72C5F">
      <w:r>
        <w:t xml:space="preserve"> Place only seven items on a pull-down menu. |  Place only seven items on a pull-down menu.</w:t>
      </w:r>
    </w:p>
    <w:p w:rsidR="00A72C5F" w:rsidRDefault="00A72C5F" w:rsidP="00A72C5F">
      <w:r>
        <w:t xml:space="preserve"> All of these are wrong. |  All of these are wrong.</w:t>
      </w:r>
    </w:p>
    <w:p w:rsidR="00A72C5F" w:rsidRDefault="00A72C5F" w:rsidP="00A72C5F">
      <w:r>
        <w:t xml:space="preserve"> Why? |  Why?</w:t>
      </w:r>
    </w:p>
    <w:p w:rsidR="00A72C5F" w:rsidRDefault="00A72C5F" w:rsidP="00A72C5F">
      <w:r>
        <w:t xml:space="preserve"> The simple reason is that these are all items that can be scanned and rescanned visually and hence do not have to be recalled from short-term memory. | ally and hence do not have to be recalled from short-term memory.</w:t>
      </w:r>
    </w:p>
    <w:p w:rsidR="00A72C5F" w:rsidRDefault="00A72C5F" w:rsidP="00A72C5F">
      <w:r>
        <w:t xml:space="preserve"> They don't just flash up on the screen and disappear, requiring the user to remember them before deciding which one to select. | ng the user to remember them before deciding which one to select.</w:t>
      </w:r>
    </w:p>
    <w:p w:rsidR="00A72C5F" w:rsidRDefault="00A72C5F" w:rsidP="00A72C5F">
      <w:r>
        <w:t xml:space="preserve"> If you were asked to find an item of food most people crave in the set of single words listed above, would you have any problem? | the set of single words listed above, would you have any problem?</w:t>
      </w:r>
    </w:p>
    <w:p w:rsidR="00A72C5F" w:rsidRDefault="00A72C5F" w:rsidP="00A72C5F">
      <w:r>
        <w:t xml:space="preserve"> No, you would just scan the list until you recognized the one (chocolate) that matched the task and then select it—just as people do when interacting with menus, lists, and tabs—regardless of wh | , and tabs—regardless of whether they comprise three or 30 items.</w:t>
      </w:r>
    </w:p>
    <w:p w:rsidR="00A72C5F" w:rsidRDefault="00A72C5F" w:rsidP="00A72C5F">
      <w:r>
        <w:t xml:space="preserve"> What the users are required to do here is not remember as many items as possible, having only heard or seen them once in a sequence, but instead scan through a set of items until they recognize  | an through a set of items until they recognize the one they want.</w:t>
      </w:r>
    </w:p>
    <w:p w:rsidR="00A72C5F" w:rsidRDefault="00A72C5F" w:rsidP="00A72C5F">
      <w:r>
        <w:t xml:space="preserve"> Quite a different task. |  Quite a different task.</w:t>
      </w:r>
    </w:p>
    <w:p w:rsidR="00A72C5F" w:rsidRDefault="00A72C5F" w:rsidP="00A72C5F">
      <w:r>
        <w:t xml:space="preserve"> Furthermore, there is much more useful psychological research that can be profitably applied to interaction design. | al research that can be profitably applied to interaction design.</w:t>
      </w:r>
    </w:p>
    <w:p w:rsidR="00A72C5F" w:rsidRDefault="00A72C5F" w:rsidP="00A72C5F">
      <w:r>
        <w:t xml:space="preserve"> Memory load. |  Memory load.</w:t>
      </w:r>
    </w:p>
    <w:p w:rsidR="00A72C5F" w:rsidRDefault="00A72C5F" w:rsidP="00A72C5F">
      <w:r>
        <w:t xml:space="preserve"> Phone banking has become increasingly popular in the last few years. | ne banking has become increasingly popular in the last few years.</w:t>
      </w:r>
    </w:p>
    <w:p w:rsidR="00A72C5F" w:rsidRDefault="00A72C5F" w:rsidP="00A72C5F">
      <w:r>
        <w:t xml:space="preserve"> It allows customers to carry out financial transactions, such as paying bills and checking the balance of their accounts, at their convenience. | and checking the balance of their accounts, at their convenience.</w:t>
      </w:r>
    </w:p>
    <w:p w:rsidR="00A72C5F" w:rsidRDefault="00A72C5F" w:rsidP="00A72C5F">
      <w:r>
        <w:t xml:space="preserve"> One of the problems confronting banks that provide this facility, however, is how to manage security concerns. | ovide this facility, however, is how to manage security concerns.</w:t>
      </w:r>
    </w:p>
    <w:p w:rsidR="00A72C5F" w:rsidRDefault="00A72C5F" w:rsidP="00A72C5F">
      <w:r>
        <w:t xml:space="preserve"> Anyone can phone up a bank and pretend to be someone else. |  Anyone can phone up a bank and pretend to be someone else.</w:t>
      </w:r>
    </w:p>
    <w:p w:rsidR="00A72C5F" w:rsidRDefault="00A72C5F" w:rsidP="00A72C5F">
      <w:r>
        <w:t xml:space="preserve"> How do the banks 9 of 15 1/20/15, 10:16 AM ----------------------- Page 76-----------------------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prevent fraudulent transactions? |  prevent fraudulent transactions?</w:t>
      </w:r>
    </w:p>
    <w:p w:rsidR="00A72C5F" w:rsidRDefault="00A72C5F" w:rsidP="00A72C5F">
      <w:r>
        <w:t xml:space="preserve"> One solution has been to develop rigorous security measures whereby customers must provide various pieces of information before gaining access to their accounts. | us pieces of information before gaining access to their accounts.</w:t>
      </w:r>
    </w:p>
    <w:p w:rsidR="00A72C5F" w:rsidRDefault="00A72C5F" w:rsidP="00A72C5F">
      <w:r>
        <w:t xml:space="preserve"> Typically, these include providing the answers to a combination of the following: their zip code or post code their mother's maid |  Typically, these include providing the answers to a combination </w:t>
      </w:r>
    </w:p>
    <w:p w:rsidR="00A72C5F" w:rsidRDefault="00A72C5F" w:rsidP="00A72C5F">
      <w:r>
        <w:t>l they attended a password of between 5 and 10 letters a memorabl | e address (not their home) a memorable date (not their birthday).</w:t>
      </w:r>
    </w:p>
    <w:p w:rsidR="00A72C5F" w:rsidRDefault="00A72C5F" w:rsidP="00A72C5F">
      <w:r>
        <w:t xml:space="preserve"> Many of these are relatively easy to remember and recall as they are very familiar. | relatively easy to remember and recall as they are very familiar.</w:t>
      </w:r>
    </w:p>
    <w:p w:rsidR="00A72C5F" w:rsidRDefault="00A72C5F" w:rsidP="00A72C5F">
      <w:r>
        <w:t xml:space="preserve"> But consider the last two. |  But consider the last two.</w:t>
      </w:r>
    </w:p>
    <w:p w:rsidR="00A72C5F" w:rsidRDefault="00A72C5F" w:rsidP="00A72C5F">
      <w:r>
        <w:t xml:space="preserve"> How easy is it for someone to come up with such memorable information and then be able to recall it readily? | such memorable information and then be able to recall it readily?</w:t>
      </w:r>
    </w:p>
    <w:p w:rsidR="00A72C5F" w:rsidRDefault="00A72C5F" w:rsidP="00A72C5F">
      <w:r>
        <w:t xml:space="preserve"> Perhaps the customer can give the address and birthday of another member of their family as a memorable address and date. | f another member of their family as a memorable address and date.</w:t>
      </w:r>
    </w:p>
    <w:p w:rsidR="00A72C5F" w:rsidRDefault="00A72C5F" w:rsidP="00A72C5F">
      <w:r>
        <w:t xml:space="preserve"> But what about the request for a password? |  But what about the request for a password?</w:t>
      </w:r>
    </w:p>
    <w:p w:rsidR="00A72C5F" w:rsidRDefault="00A72C5F" w:rsidP="00A72C5F">
      <w:r>
        <w:t xml:space="preserve"> Suppose a customer selects the word ‘interaction’ as a password—fairly easy to remember. | cts the word ‘interaction’ as a password—fairly easy to remember.</w:t>
      </w:r>
    </w:p>
    <w:p w:rsidR="00A72C5F" w:rsidRDefault="00A72C5F" w:rsidP="00A72C5F">
      <w:r>
        <w:t xml:space="preserve"> The problem is that the bank operators do not ask for the full password, because of the danger that someone in the vicinity might overhear and write it down. | er that someone in the vicinity might overhear and write it down.</w:t>
      </w:r>
    </w:p>
    <w:p w:rsidR="00A72C5F" w:rsidRDefault="00A72C5F" w:rsidP="00A72C5F">
      <w:r>
        <w:t xml:space="preserve"> Instead they are instructed to ask the customer to provide specific letters from it, like the seventh followed by the fifth. | specific letters from it, like the seventh followed by the fifth.</w:t>
      </w:r>
    </w:p>
    <w:p w:rsidR="00A72C5F" w:rsidRDefault="00A72C5F" w:rsidP="00A72C5F">
      <w:r>
        <w:t xml:space="preserve"> However, such information does not spring readily to mind. |  However, such information does not spring readily to mind.</w:t>
      </w:r>
    </w:p>
    <w:p w:rsidR="00A72C5F" w:rsidRDefault="00A72C5F" w:rsidP="00A72C5F">
      <w:r>
        <w:t xml:space="preserve"> Instead, it requires mentally counting each letter of the password until the desired one is reached. | ing each letter of the password until the desired one is reached.</w:t>
      </w:r>
    </w:p>
    <w:p w:rsidR="00A72C5F" w:rsidRDefault="00A72C5F" w:rsidP="00A72C5F">
      <w:r>
        <w:t xml:space="preserve"> How long does it take you to determine the seventh letter of the password ‘interaction’? | ou to determine the seventh letter of the password ‘interaction’?</w:t>
      </w:r>
    </w:p>
    <w:p w:rsidR="00A72C5F" w:rsidRDefault="00A72C5F" w:rsidP="00A72C5F">
      <w:r>
        <w:t xml:space="preserve"> How did you do it? |  How did you do it?</w:t>
      </w:r>
    </w:p>
    <w:p w:rsidR="00A72C5F" w:rsidRDefault="00A72C5F" w:rsidP="00A72C5F">
      <w:r>
        <w:t xml:space="preserve"> To make things harder, banks also randomize the questions they ask. |  make things harder, banks also randomize the questions they ask.</w:t>
      </w:r>
    </w:p>
    <w:p w:rsidR="00A72C5F" w:rsidRDefault="00A72C5F" w:rsidP="00A72C5F">
      <w:r>
        <w:t xml:space="preserve"> Again, this is to prevent someone who might be overhearing from memorizing the sequence of information. | might be overhearing from memorizing the sequence of information.</w:t>
      </w:r>
    </w:p>
    <w:p w:rsidR="00A72C5F" w:rsidRDefault="00A72C5F" w:rsidP="00A72C5F">
      <w:r>
        <w:t xml:space="preserve"> However, it also means that the customers themselves cannot learn the sequence of information required, meaning they have to generate different information every time they call up the bank. |  generate different information every time they call up the bank.</w:t>
      </w:r>
    </w:p>
    <w:p w:rsidR="00A72C5F" w:rsidRDefault="00A72C5F" w:rsidP="00A72C5F">
      <w:r>
        <w:t xml:space="preserve"> This requirement to remember and recall such information puts a big memory load on customers. |  and recall such information puts a big memory load on customers.</w:t>
      </w:r>
    </w:p>
    <w:p w:rsidR="00A72C5F" w:rsidRDefault="00A72C5F" w:rsidP="00A72C5F">
      <w:r>
        <w:t xml:space="preserve"> Some people find such a procedure quite nerve-wracking and are prone to forget certain pieces of information. | e-wracking and are prone to forget certain pieces of information.</w:t>
      </w:r>
    </w:p>
    <w:p w:rsidR="00A72C5F" w:rsidRDefault="00A72C5F" w:rsidP="00A72C5F">
      <w:r>
        <w:t xml:space="preserve"> As a coping strategy they write down their details on a sheet of paper. | oping strategy they write down their details on a sheet of paper.</w:t>
      </w:r>
    </w:p>
    <w:p w:rsidR="00A72C5F" w:rsidRDefault="00A72C5F" w:rsidP="00A72C5F">
      <w:r>
        <w:t xml:space="preserve"> Having such an external representation at hand makes it much easier for them to read off the necessary information rather than having to recall it from memory. | ecessary information rather than having to recall it from memory.</w:t>
      </w:r>
    </w:p>
    <w:p w:rsidR="00A72C5F" w:rsidRDefault="00A72C5F" w:rsidP="00A72C5F">
      <w:r>
        <w:t xml:space="preserve"> However, it also makes them vulnerable to the very fraud the banks were trying to prevent, should anyone else get hold of that piece of paper! | g to prevent, should anyone else get hold of that piece of paper!</w:t>
      </w:r>
    </w:p>
    <w:p w:rsidR="00A72C5F" w:rsidRDefault="00A72C5F" w:rsidP="00A72C5F">
      <w:r>
        <w:t xml:space="preserve"> Activity 3. |  Activity 3.</w:t>
      </w:r>
    </w:p>
    <w:p w:rsidR="00A72C5F" w:rsidRDefault="00A72C5F" w:rsidP="00A72C5F">
      <w:r>
        <w:t>4 How else might banks solve the problem of providing a secure system while making the memory load relatively easy for people wanting to use phone banking? | ory load relatively easy for people wanting to use phone banking?</w:t>
      </w:r>
    </w:p>
    <w:p w:rsidR="00A72C5F" w:rsidRDefault="00A72C5F" w:rsidP="00A72C5F">
      <w:r>
        <w:t xml:space="preserve"> How does phone banking compare with online banking? |  How does phone banking compare with online banking?</w:t>
      </w:r>
    </w:p>
    <w:p w:rsidR="00A72C5F" w:rsidRDefault="00A72C5F" w:rsidP="00A72C5F">
      <w:r>
        <w:t xml:space="preserve"> Comment An alternative approach is to provide the customers with a PIN and ask them to key this in on their phone keypad, followed by asking one or two questions like their zip or post code, as  | ng one or two questions like their zip or post code, as a backup.</w:t>
      </w:r>
    </w:p>
    <w:p w:rsidR="00A72C5F" w:rsidRDefault="00A72C5F" w:rsidP="00A72C5F">
      <w:r>
        <w:t xml:space="preserve"> Online banking has similar security risks to phone banking, and hence this requires a number of security measures to be enforced. | hence this requires a number of security measures to be enforced.</w:t>
      </w:r>
    </w:p>
    <w:p w:rsidR="00A72C5F" w:rsidRDefault="00A72C5F" w:rsidP="00A72C5F">
      <w:r>
        <w:t xml:space="preserve"> These include that the user sets up a nickname and a password. |  These include that the user sets up a nickname and a password.</w:t>
      </w:r>
    </w:p>
    <w:p w:rsidR="00A72C5F" w:rsidRDefault="00A72C5F" w:rsidP="00A72C5F">
      <w:r>
        <w:t xml:space="preserve"> For example, some banks require typing in three randomly selected letters from a password each time the user logs on. | omly selected letters from a password each time the user logs on.</w:t>
      </w:r>
    </w:p>
    <w:p w:rsidR="00A72C5F" w:rsidRDefault="00A72C5F" w:rsidP="00A72C5F">
      <w:r>
        <w:t xml:space="preserve"> This is harder to do online than when asked over the phone, mainly because it interferes with the normally highly automated process of typing in a password. | th the normally highly automated process of typing in a password.</w:t>
      </w:r>
    </w:p>
    <w:p w:rsidR="00A72C5F" w:rsidRDefault="00A72C5F" w:rsidP="00A72C5F">
      <w:r>
        <w:t xml:space="preserve"> You really have to think about what letters and numbers are in your password; for example, has it got two letter fs after the number 6, or just one? | xample, has it got two letter fs after the number 6, or just one?</w:t>
      </w:r>
    </w:p>
    <w:p w:rsidR="00A72C5F" w:rsidRDefault="00A72C5F" w:rsidP="00A72C5F">
      <w:r>
        <w:t xml:space="preserve"> 10 of 15 1/20/15, 10:16 AM ----------------------- Page 77-----------------------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Researchers have also investigated whether images could be used instead of alphanumerics for passwords. | ther images could be used instead of alphanumerics for passwords.</w:t>
      </w:r>
    </w:p>
    <w:p w:rsidR="00A72C5F" w:rsidRDefault="00A72C5F" w:rsidP="00A72C5F">
      <w:r>
        <w:t xml:space="preserve"> The idea is based on the principle that recognition is better than recall: users should be able to remember their passwords more  |  The idea is based on the principle that recognition is better th</w:t>
      </w:r>
    </w:p>
    <w:p w:rsidR="00A72C5F" w:rsidRDefault="00A72C5F" w:rsidP="00A72C5F">
      <w:r>
        <w:t>d to recognize a set of images from a display that make up their  | password than if they have to recall a sequence of alphanumerics.</w:t>
      </w:r>
    </w:p>
    <w:p w:rsidR="00A72C5F" w:rsidRDefault="00A72C5F" w:rsidP="00A72C5F">
      <w:r>
        <w:t xml:space="preserve"> To this end, the graphical authentication approach has been developed which asks people to select a series of images from different matrices of options. |  to select a series of images from different matrices of options.</w:t>
      </w:r>
    </w:p>
    <w:p w:rsidR="00A72C5F" w:rsidRDefault="00A72C5F" w:rsidP="00A72C5F">
      <w:r>
        <w:t xml:space="preserve"> The images can be faces, cartoons, or photos of scenes or objects, e. | images can be faces, cartoons, or photos of scenes or objects, e.</w:t>
      </w:r>
    </w:p>
    <w:p w:rsidR="00A72C5F" w:rsidRDefault="00A72C5F" w:rsidP="00A72C5F">
      <w:r>
        <w:t>g. | g.</w:t>
      </w:r>
    </w:p>
    <w:p w:rsidR="00A72C5F" w:rsidRDefault="00A72C5F" w:rsidP="00A72C5F">
      <w:r>
        <w:t xml:space="preserve"> sunset, dog or even abstract images. |  sunset, dog or even abstract images.</w:t>
      </w:r>
    </w:p>
    <w:p w:rsidR="00A72C5F" w:rsidRDefault="00A72C5F" w:rsidP="00A72C5F">
      <w:r>
        <w:t xml:space="preserve"> To enable the process to be secure, however, requires people selecting a sequence of four to eight images and subsequently being able to recognize each item in the correct sequence. | uently being able to recognize each item in the correct sequence.</w:t>
      </w:r>
    </w:p>
    <w:p w:rsidR="00A72C5F" w:rsidRDefault="00A72C5F" w:rsidP="00A72C5F">
      <w:r>
        <w:t xml:space="preserve"> In other words, both recall (of the sequence) and recognition are involved. | ords, both recall (of the sequence) and recognition are involved.</w:t>
      </w:r>
    </w:p>
    <w:p w:rsidR="00A72C5F" w:rsidRDefault="00A72C5F" w:rsidP="00A72C5F">
      <w:r>
        <w:t xml:space="preserve"> Studies have shown that while the graphical approach appears an attractive alternative it has yet to demonstrate convincingly an advantage over the use of alphanumerics. | onstrate convincingly an advantage over the use of alphanumerics.</w:t>
      </w:r>
    </w:p>
    <w:p w:rsidR="00A72C5F" w:rsidRDefault="00A72C5F" w:rsidP="00A72C5F">
      <w:r>
        <w:t xml:space="preserve"> Moreover, it takes much longer to create and subsequently select a sequence of images each time a person logs on than typing in a set of letters and numbers at a keyboard (De Angeli et al. | g in a set of letters and numbers at a keyboard (De Angeli et al.</w:t>
      </w:r>
    </w:p>
    <w:p w:rsidR="00A72C5F" w:rsidRDefault="00A72C5F" w:rsidP="00A72C5F">
      <w:r>
        <w:t>, 2005). | , 2005).</w:t>
      </w:r>
    </w:p>
    <w:p w:rsidR="00A72C5F" w:rsidRDefault="00A72C5F" w:rsidP="00A72C5F">
      <w:r>
        <w:t xml:space="preserve"> Box 3. |  Box 3.</w:t>
      </w:r>
    </w:p>
    <w:p w:rsidR="00A72C5F" w:rsidRDefault="00A72C5F" w:rsidP="00A72C5F">
      <w:r>
        <w:t>3: Using UbiComp technology as a memory aid for cooking People suffering from memory impairments can find it difficult to complete common household tasks, like cooking and washing up, where they  |  and washing up, where they may forget a step or where they were.</w:t>
      </w:r>
    </w:p>
    <w:p w:rsidR="00A72C5F" w:rsidRDefault="00A72C5F" w:rsidP="00A72C5F">
      <w:r>
        <w:t xml:space="preserve"> These can be exacerbated if the person gets disrupted, e. |  These can be exacerbated if the person gets disrupted, e.</w:t>
      </w:r>
    </w:p>
    <w:p w:rsidR="00A72C5F" w:rsidRDefault="00A72C5F" w:rsidP="00A72C5F">
      <w:r>
        <w:t>g. | g.</w:t>
      </w:r>
    </w:p>
    <w:p w:rsidR="00A72C5F" w:rsidRDefault="00A72C5F" w:rsidP="00A72C5F">
      <w:r>
        <w:t xml:space="preserve"> the phone rings, and where they may end up not adding an ingredient or adding the washing up liquid twice. | p not adding an ingredient or adding the washing up liquid twice.</w:t>
      </w:r>
    </w:p>
    <w:p w:rsidR="00A72C5F" w:rsidRDefault="00A72C5F" w:rsidP="00A72C5F">
      <w:r>
        <w:t xml:space="preserve"> A prototype system called Cook's Collage was designed to provide surrogate memory support for general cooking tasks (Tran et al. | e surrogate memory support for general cooking tasks (Tran et al.</w:t>
      </w:r>
    </w:p>
    <w:p w:rsidR="00A72C5F" w:rsidRDefault="00A72C5F" w:rsidP="00A72C5F">
      <w:r>
        <w:t>, 2005). | , 2005).</w:t>
      </w:r>
    </w:p>
    <w:p w:rsidR="00A72C5F" w:rsidRDefault="00A72C5F" w:rsidP="00A72C5F">
      <w:r>
        <w:t xml:space="preserve"> Cameras were mounted underneath cabinets to capture still images of a cooking activity. | nderneath cabinets to capture still images of a cooking activity.</w:t>
      </w:r>
    </w:p>
    <w:p w:rsidR="00A72C5F" w:rsidRDefault="00A72C5F" w:rsidP="00A72C5F">
      <w:r>
        <w:t xml:space="preserve"> These were then displayed as a series of images, in the form of a cartoon strip, on a flat-panel display mounted on an eye-level kitchen cabinet (see Figure 3. | el display mounted on an eye-level kitchen cabinet (see Figure 3.</w:t>
      </w:r>
    </w:p>
    <w:p w:rsidR="00A72C5F" w:rsidRDefault="00A72C5F" w:rsidP="00A72C5F">
      <w:r>
        <w:t>6). | 6).</w:t>
      </w:r>
    </w:p>
    <w:p w:rsidR="00A72C5F" w:rsidRDefault="00A72C5F" w:rsidP="00A72C5F">
      <w:r>
        <w:t xml:space="preserve"> Preliminary evaluation of the prototype, being used by old people while cooking, showed them using it mainly as an aide-memoire, checking to see whether they had added certain ingredients after  | ingredients after being distracted from the cooking task at hand.</w:t>
      </w:r>
    </w:p>
    <w:p w:rsidR="00A72C5F" w:rsidRDefault="00A72C5F" w:rsidP="00A72C5F">
      <w:r>
        <w:t xml:space="preserve"> Figure 3. |  Figure 3.</w:t>
      </w:r>
    </w:p>
    <w:p w:rsidR="00A72C5F" w:rsidRDefault="00A72C5F" w:rsidP="00A72C5F">
      <w:r>
        <w:t>6: A screenshot of Cook's Collage showing images of a recent cooking activity. | ot of Cook's Collage showing images of a recent cooking activity.</w:t>
      </w:r>
    </w:p>
    <w:p w:rsidR="00A72C5F" w:rsidRDefault="00A72C5F" w:rsidP="00A72C5F">
      <w:r>
        <w:t xml:space="preserve"> The strip is designed to be read backwards, starting with the highlighted image. | signed to be read backwards, starting with the highlighted image.</w:t>
      </w:r>
    </w:p>
    <w:p w:rsidR="00A72C5F" w:rsidRDefault="00A72C5F" w:rsidP="00A72C5F">
      <w:r>
        <w:t xml:space="preserve"> This shows to the cook that he previously added the 29th scoop (! | This shows to the cook that he previously added the 29th scoop (!</w:t>
      </w:r>
    </w:p>
    <w:p w:rsidR="00A72C5F" w:rsidRDefault="00A72C5F" w:rsidP="00A72C5F">
      <w:r>
        <w:t>) of sugar and in the previous image two scoops of soda water Design Implications: Memory Do not overload users' memories with complicated procedures for carrying out tasks. | ers' memories with complicated procedures for carrying out tasks.</w:t>
      </w:r>
    </w:p>
    <w:p w:rsidR="00A72C5F" w:rsidRDefault="00A72C5F" w:rsidP="00A72C5F">
      <w:r>
        <w:t xml:space="preserve"> Design interfaces that promote recognition rather than recall by using menus, icons, and consistently placed objects. | an recall by using menus, icons, and consistently placed objects.</w:t>
      </w:r>
    </w:p>
    <w:p w:rsidR="00A72C5F" w:rsidRDefault="00A72C5F" w:rsidP="00A72C5F">
      <w:r>
        <w:t xml:space="preserve"> Provide users with a variety of ways of encoding digital information, e. |  users with a variety of ways of encoding digital information, e.</w:t>
      </w:r>
    </w:p>
    <w:p w:rsidR="00A72C5F" w:rsidRDefault="00A72C5F" w:rsidP="00A72C5F">
      <w:r>
        <w:t>g. | g.</w:t>
      </w:r>
    </w:p>
    <w:p w:rsidR="00A72C5F" w:rsidRDefault="00A72C5F" w:rsidP="00A72C5F">
      <w:r>
        <w:t xml:space="preserve"> files, emails, images, to help them remember where they have stored them, through the use of categories, color, flagging, time stamping, icons, etc. | he use of categories, color, flagging, time stamping, icons, etc.</w:t>
      </w:r>
    </w:p>
    <w:p w:rsidR="00A72C5F" w:rsidRDefault="00A72C5F" w:rsidP="00A72C5F">
      <w:r>
        <w:t xml:space="preserve"> 11 of 15 1/20/15, 10:16 AM ----------------------- Page 78-----------------------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Learning can be considered in terms of (i) how to use a computer-based application or (ii) using a computer-based application to understand a given topic. | ) using a computer-based application to understand a given topic.</w:t>
      </w:r>
    </w:p>
    <w:p w:rsidR="00A72C5F" w:rsidRDefault="00A72C5F" w:rsidP="00A72C5F">
      <w:r>
        <w:t xml:space="preserve"> Jack Carroll (1990) and his colleagues have written extensively about how to design interfaces to help learners develop computer-based skills. | design interfaces to help learners develop computer-based skills.</w:t>
      </w:r>
    </w:p>
    <w:p w:rsidR="00A72C5F" w:rsidRDefault="00A72C5F" w:rsidP="00A72C5F">
      <w:r>
        <w:t xml:space="preserve"> A main observation is that people find it very hard to learn by following a set of instructions in a manual. | ery hard to learn by following a set of instructions in a manual.</w:t>
      </w:r>
    </w:p>
    <w:p w:rsidR="00A72C5F" w:rsidRDefault="00A72C5F" w:rsidP="00A72C5F">
      <w:r>
        <w:t xml:space="preserve"> Instead, they much prefer to ‘learn through doing. |  Instead, they much prefer to ‘learn through doing.</w:t>
      </w:r>
    </w:p>
    <w:p w:rsidR="00A72C5F" w:rsidRDefault="00A72C5F" w:rsidP="00A72C5F">
      <w:r>
        <w:t>’ GUIs and direct manipulation interfaces are good environments for supporting this kind of active learning by supporting exploratory interaction and, importantly, allowing users to ‘undo’ their  | tion and, importantly, allowing users to ‘undo’ their actions, i.</w:t>
      </w:r>
    </w:p>
    <w:p w:rsidR="00A72C5F" w:rsidRDefault="00A72C5F" w:rsidP="00A72C5F">
      <w:r>
        <w:t>e. | e.</w:t>
      </w:r>
    </w:p>
    <w:p w:rsidR="00A72C5F" w:rsidRDefault="00A72C5F" w:rsidP="00A72C5F">
      <w:r>
        <w:t xml:space="preserve"> return to a previous state if they make a mistake by clicking on the wrong option. | ous state if they make a mistake by clicking on the wrong option.</w:t>
      </w:r>
    </w:p>
    <w:p w:rsidR="00A72C5F" w:rsidRDefault="00A72C5F" w:rsidP="00A72C5F">
      <w:r>
        <w:t xml:space="preserve"> Carroll has also suggested that another way of helping learners is by using a ‘training-wheels’ approach. | way of helping learners is by using a ‘training-wheels’ approach.</w:t>
      </w:r>
    </w:p>
    <w:p w:rsidR="00A72C5F" w:rsidRDefault="00A72C5F" w:rsidP="00A72C5F">
      <w:r>
        <w:t xml:space="preserve"> This involves restricting the possible functions that can be carried out by a novice to the basics and then extending these as the novice becomes more experienced. |  and then extending these as the novice becomes more experienced.</w:t>
      </w:r>
    </w:p>
    <w:p w:rsidR="00A72C5F" w:rsidRDefault="00A72C5F" w:rsidP="00A72C5F">
      <w:r>
        <w:t xml:space="preserve"> The underlying rationale is to make initial learning more tractable, helping the learner focus on simple operations before moving on to more complex ones. | focus on simple operations before moving on to more complex ones.</w:t>
      </w:r>
    </w:p>
    <w:p w:rsidR="00A72C5F" w:rsidRDefault="00A72C5F" w:rsidP="00A72C5F">
      <w:r>
        <w:t xml:space="preserve"> There have been numerous attempts to harness the capabilities of different technologies to help learners understand topics. | ies of different technologies to help learners understand topics.</w:t>
      </w:r>
    </w:p>
    <w:p w:rsidR="00A72C5F" w:rsidRDefault="00A72C5F" w:rsidP="00A72C5F">
      <w:r>
        <w:t xml:space="preserve"> One of the main benefits of interactive technologies, such as web-based, multimedia, and virtual reality, is that they provide alternative ways of representing and interacting with information t | formation that are not possible with traditional technologies, e.</w:t>
      </w:r>
    </w:p>
    <w:p w:rsidR="00A72C5F" w:rsidRDefault="00A72C5F" w:rsidP="00A72C5F">
      <w:r>
        <w:t>g. | g.</w:t>
      </w:r>
    </w:p>
    <w:p w:rsidR="00A72C5F" w:rsidRDefault="00A72C5F" w:rsidP="00A72C5F">
      <w:r>
        <w:t xml:space="preserve"> books, video. |  books, video.</w:t>
      </w:r>
    </w:p>
    <w:p w:rsidR="00A72C5F" w:rsidRDefault="00A72C5F" w:rsidP="00A72C5F">
      <w:r>
        <w:t xml:space="preserve"> In so doing, they have the potential of offering learners the ability to explore ideas and concepts in different ways. | ners the ability to explore ideas and concepts in different ways.</w:t>
      </w:r>
    </w:p>
    <w:p w:rsidR="00A72C5F" w:rsidRDefault="00A72C5F" w:rsidP="00A72C5F">
      <w:r>
        <w:t xml:space="preserve"> For example, interactive multimedia has been designed to help children learn abstract concepts, e. | ia has been designed to help children learn abstract concepts, e.</w:t>
      </w:r>
    </w:p>
    <w:p w:rsidR="00A72C5F" w:rsidRDefault="00A72C5F" w:rsidP="00A72C5F">
      <w:r>
        <w:t>g. | g.</w:t>
      </w:r>
    </w:p>
    <w:p w:rsidR="00A72C5F" w:rsidRDefault="00A72C5F" w:rsidP="00A72C5F">
      <w:r>
        <w:t xml:space="preserve"> mathematical formulae, notations, laws of physics, that they find difficult to grasp when represented in other media. | hat they find difficult to grasp when represented in other media.</w:t>
      </w:r>
    </w:p>
    <w:p w:rsidR="00A72C5F" w:rsidRDefault="00A72C5F" w:rsidP="00A72C5F">
      <w:r>
        <w:t xml:space="preserve"> Different representations of the same process, e. |  Different representations of the same process, e.</w:t>
      </w:r>
    </w:p>
    <w:p w:rsidR="00A72C5F" w:rsidRDefault="00A72C5F" w:rsidP="00A72C5F">
      <w:r>
        <w:t>g. | g.</w:t>
      </w:r>
    </w:p>
    <w:p w:rsidR="00A72C5F" w:rsidRDefault="00A72C5F" w:rsidP="00A72C5F">
      <w:r>
        <w:t xml:space="preserve"> a graph, a formula, a sound, a simulation, are displayed and interacted with in ways that make their relationship with each other more explicit to the learner. |  their relationship with each other more explicit to the learner.</w:t>
      </w:r>
    </w:p>
    <w:p w:rsidR="00A72C5F" w:rsidRDefault="00A72C5F" w:rsidP="00A72C5F">
      <w:r>
        <w:t xml:space="preserve"> One form of interactivity that has been found to be highly effective is ‘dynalinking’ (Rogers and Scaife, 1998). | o be highly effective is ‘dynalinking’ (Rogers and Scaife, 1998).</w:t>
      </w:r>
    </w:p>
    <w:p w:rsidR="00A72C5F" w:rsidRDefault="00A72C5F" w:rsidP="00A72C5F">
      <w:r>
        <w:t xml:space="preserve"> Abstract representations, such as diagrams, are linked together with a more concrete illustration of what they stand for, such as simulation. | concrete illustration of what they stand for, such as simulation.</w:t>
      </w:r>
    </w:p>
    <w:p w:rsidR="00A72C5F" w:rsidRDefault="00A72C5F" w:rsidP="00A72C5F">
      <w:r>
        <w:t xml:space="preserve"> Changes in one are matched by changes in the other, enabling a better understanding of what the abstraction means. | r, enabling a better understanding of what the abstraction means.</w:t>
      </w:r>
    </w:p>
    <w:p w:rsidR="00A72C5F" w:rsidRDefault="00A72C5F" w:rsidP="00A72C5F">
      <w:r>
        <w:t xml:space="preserve"> An example where it has been used is in the design of Pondworld, aimed at helping students learn ecological concepts, e. | ondworld, aimed at helping students learn ecological concepts, e.</w:t>
      </w:r>
    </w:p>
    <w:p w:rsidR="00A72C5F" w:rsidRDefault="00A72C5F" w:rsidP="00A72C5F">
      <w:r>
        <w:t>g. | g.</w:t>
      </w:r>
    </w:p>
    <w:p w:rsidR="00A72C5F" w:rsidRDefault="00A72C5F" w:rsidP="00A72C5F">
      <w:r>
        <w:t xml:space="preserve"> food webs. |  food webs.</w:t>
      </w:r>
    </w:p>
    <w:p w:rsidR="00A72C5F" w:rsidRDefault="00A72C5F" w:rsidP="00A72C5F">
      <w:r>
        <w:t xml:space="preserve"> A concrete simulation showed various organisms swimming and moving around and occasionally an event where one would eat another, e. |  around and occasionally an event where one would eat another, e.</w:t>
      </w:r>
    </w:p>
    <w:p w:rsidR="00A72C5F" w:rsidRDefault="00A72C5F" w:rsidP="00A72C5F">
      <w:r>
        <w:t>g. | g.</w:t>
      </w:r>
    </w:p>
    <w:p w:rsidR="00A72C5F" w:rsidRDefault="00A72C5F" w:rsidP="00A72C5F">
      <w:r>
        <w:t xml:space="preserve"> a snail eating the weed. |  a snail eating the weed.</w:t>
      </w:r>
    </w:p>
    <w:p w:rsidR="00A72C5F" w:rsidRDefault="00A72C5F" w:rsidP="00A72C5F">
      <w:r>
        <w:t xml:space="preserve"> This was annotated and accompanied by various eating sounds, e. |  This was annotated and accompanied by various eating sounds, e.</w:t>
      </w:r>
    </w:p>
    <w:p w:rsidR="00A72C5F" w:rsidRDefault="00A72C5F" w:rsidP="00A72C5F">
      <w:r>
        <w:t>g. | g.</w:t>
      </w:r>
    </w:p>
    <w:p w:rsidR="00A72C5F" w:rsidRDefault="00A72C5F" w:rsidP="00A72C5F">
      <w:r>
        <w:t xml:space="preserve"> chomping to attract the children's attention. |  chomping to attract the children's attention.</w:t>
      </w:r>
    </w:p>
    <w:p w:rsidR="00A72C5F" w:rsidRDefault="00A72C5F" w:rsidP="00A72C5F">
      <w:r>
        <w:t xml:space="preserve"> The children could also interact with the simulation. |  The children could also interact with the simulation.</w:t>
      </w:r>
    </w:p>
    <w:p w:rsidR="00A72C5F" w:rsidRDefault="00A72C5F" w:rsidP="00A72C5F">
      <w:r>
        <w:t xml:space="preserve"> When an organism was clicked on, it would say what it was and what it ate, e. | nism was clicked on, it would say what it was and what it ate, e.</w:t>
      </w:r>
    </w:p>
    <w:p w:rsidR="00A72C5F" w:rsidRDefault="00A72C5F" w:rsidP="00A72C5F">
      <w:r>
        <w:t>g. | g.</w:t>
      </w:r>
    </w:p>
    <w:p w:rsidR="00A72C5F" w:rsidRDefault="00A72C5F" w:rsidP="00A72C5F">
      <w:r>
        <w:t xml:space="preserve"> "I'm a weed. |  "I'm a weed.</w:t>
      </w:r>
    </w:p>
    <w:p w:rsidR="00A72C5F" w:rsidRDefault="00A72C5F" w:rsidP="00A72C5F">
      <w:r>
        <w:t xml:space="preserve"> I make my own food". |  I make my own food".</w:t>
      </w:r>
    </w:p>
    <w:p w:rsidR="00A72C5F" w:rsidRDefault="00A72C5F" w:rsidP="00A72C5F">
      <w:r>
        <w:t xml:space="preserve"> The concrete simulation was dynalinked with other abstract representations of the pond ecosystem. | linked with other abstract representations of the pond ecosystem.</w:t>
      </w:r>
    </w:p>
    <w:p w:rsidR="00A72C5F" w:rsidRDefault="00A72C5F" w:rsidP="00A72C5F">
      <w:r>
        <w:t xml:space="preserve"> One of these was an abstract food web diagram (see Figure 3. |  One of these was an abstract food web diagram (see Figure 3.</w:t>
      </w:r>
    </w:p>
    <w:p w:rsidR="00A72C5F" w:rsidRDefault="00A72C5F" w:rsidP="00A72C5F">
      <w:r>
        <w:t>7). | 7).</w:t>
      </w:r>
    </w:p>
    <w:p w:rsidR="00A72C5F" w:rsidRDefault="00A72C5F" w:rsidP="00A72C5F">
      <w:r>
        <w:t xml:space="preserve"> The children were encouraged to interact with the interlinked diagrams in various ways and to observe what happened in the concrete simulation when something was changed in the diagram and vice  | ulation when something was changed in the diagram and vice versa.</w:t>
      </w:r>
    </w:p>
    <w:p w:rsidR="00A72C5F" w:rsidRDefault="00A72C5F" w:rsidP="00A72C5F">
      <w:r>
        <w:t xml:space="preserve"> The evaluation study showed that children understood much better the purpose of the diagrams and improved significantly in their ability to reason about the ecosystem (Rogers et al. | tly in their ability to reason about the ecosystem (Rogers et al.</w:t>
      </w:r>
    </w:p>
    <w:p w:rsidR="00A72C5F" w:rsidRDefault="00A72C5F" w:rsidP="00A72C5F">
      <w:r>
        <w:t>, 2003). | , 2003).</w:t>
      </w:r>
    </w:p>
    <w:p w:rsidR="00A72C5F" w:rsidRDefault="00A72C5F" w:rsidP="00A72C5F">
      <w:r>
        <w:t xml:space="preserve"> Figure 3. |  Figure 3.</w:t>
      </w:r>
    </w:p>
    <w:p w:rsidR="00A72C5F" w:rsidRDefault="00A72C5F" w:rsidP="00A72C5F">
      <w:r>
        <w:t>7: Dynalinking used in the Pondworld software Dynalinking has been used in other domains to explicitly show relationships among multiple dimensions where the information to be understood or learn | rmation to be understood or learned is complex (Sutcliffe, 2002).</w:t>
      </w:r>
    </w:p>
    <w:p w:rsidR="00A72C5F" w:rsidRDefault="00A72C5F" w:rsidP="00A72C5F">
      <w:r>
        <w:t xml:space="preserve"> For example, it can be useful for domains like economic forecasting, molecular modeling, and statistical analyses. | onomic forecasting, molecular modeling, and statistical analyses.</w:t>
      </w:r>
    </w:p>
    <w:p w:rsidR="00A72C5F" w:rsidRDefault="00A72C5F" w:rsidP="00A72C5F">
      <w:r>
        <w:t xml:space="preserve"> Dilemma: Evolutionary versus revolutionary upgrading 12 of 15 1/20/15, 10:16 AM ----------------------- Page 79-----------------------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 constant dilemma facing designers involved in upgrading software is where and how to place new functions. | ed in upgrading software is where and how to place new functions.</w:t>
      </w:r>
    </w:p>
    <w:p w:rsidR="00A72C5F" w:rsidRDefault="00A72C5F" w:rsidP="00A72C5F">
      <w:r>
        <w:t xml:space="preserve"> Decisions have to be made on how to incorporate them with the existing interface design. | de on how to incorporate them with the existing interface design.</w:t>
      </w:r>
    </w:p>
    <w:p w:rsidR="00A72C5F" w:rsidRDefault="00A72C5F" w:rsidP="00A72C5F">
      <w:r>
        <w:t xml:space="preserve"> Do they try to keep the same structure and add more buttons/menu options, or do they design a new model of interaction that is better suited to organizing and categorizing the increased set of f | ed to organizing and categorizing the increased set of functions?</w:t>
      </w:r>
    </w:p>
    <w:p w:rsidR="00A72C5F" w:rsidRDefault="00A72C5F" w:rsidP="00A72C5F">
      <w:r>
        <w:t xml:space="preserve"> If the former strategy is followed, users do not have to learn a new conceptual model every time they upgrade a piece of software. | new conceptual model every time they upgrade a piece of software.</w:t>
      </w:r>
    </w:p>
    <w:p w:rsidR="00A72C5F" w:rsidRDefault="00A72C5F" w:rsidP="00A72C5F">
      <w:r>
        <w:t xml:space="preserve"> The down side of trying to keep the same interface structure, however, is that it can easily get overloaded. | terface structure, however, is that it can easily get overloaded.</w:t>
      </w:r>
    </w:p>
    <w:p w:rsidR="00A72C5F" w:rsidRDefault="00A72C5F" w:rsidP="00A72C5F">
      <w:r>
        <w:t xml:space="preserve"> A problem when upgrading software, therefore, is working out how to redesign the interaction so that the amount of relearning, relative to the gains from the new functionality, is acceptable by  |  to the gains from the new functionality, is acceptable by users.</w:t>
      </w:r>
    </w:p>
    <w:p w:rsidR="00A72C5F" w:rsidRDefault="00A72C5F" w:rsidP="00A72C5F">
      <w:r>
        <w:t xml:space="preserve"> Design Implications: Learning Design interfaces that encourage exploration. | lications: Learning Design interfaces that encourage exploration.</w:t>
      </w:r>
    </w:p>
    <w:p w:rsidR="00A72C5F" w:rsidRDefault="00A72C5F" w:rsidP="00A72C5F">
      <w:r>
        <w:t xml:space="preserve"> Design interfaces that constrain and guide users to select appropriate actions when initially learning. | uide users to select appropriate actions when initially learning.</w:t>
      </w:r>
    </w:p>
    <w:p w:rsidR="00A72C5F" w:rsidRDefault="00A72C5F" w:rsidP="00A72C5F">
      <w:r>
        <w:t xml:space="preserve"> Dynamically link concrete representations and abstract concepts to facilitate the learning of complex material. | abstract concepts to facilitate the learning of complex material.</w:t>
      </w:r>
    </w:p>
    <w:p w:rsidR="00A72C5F" w:rsidRDefault="00A72C5F" w:rsidP="00A72C5F">
      <w:r>
        <w:t xml:space="preserve"> Reading, speaking, and listening are three forms of language processing that have similar and different properties. | f language processing that have similar and different properties.</w:t>
      </w:r>
    </w:p>
    <w:p w:rsidR="00A72C5F" w:rsidRDefault="00A72C5F" w:rsidP="00A72C5F">
      <w:r>
        <w:t xml:space="preserve"> One similarity is that the meaning of sentences or phrases is the same regardless of the mode in which it is conveyed. | rases is the same regardless of the mode in which it is conveyed.</w:t>
      </w:r>
    </w:p>
    <w:p w:rsidR="00A72C5F" w:rsidRDefault="00A72C5F" w:rsidP="00A72C5F">
      <w:r>
        <w:t xml:space="preserve"> For example, the sentence "Computers are a wonderful invention" essentially has the same meaning whether one reads it, speaks it, or hears it. | as the same meaning whether one reads it, speaks it, or hears it.</w:t>
      </w:r>
    </w:p>
    <w:p w:rsidR="00A72C5F" w:rsidRDefault="00A72C5F" w:rsidP="00A72C5F">
      <w:r>
        <w:t xml:space="preserve"> However, the ease with which people can read, listen, or speak differs depending on the person, task, and context. | ten, or speak differs depending on the person, task, and context.</w:t>
      </w:r>
    </w:p>
    <w:p w:rsidR="00A72C5F" w:rsidRDefault="00A72C5F" w:rsidP="00A72C5F">
      <w:r>
        <w:t xml:space="preserve"> For example, many people find listening much easier than reading. | For example, many people find listening much easier than reading.</w:t>
      </w:r>
    </w:p>
    <w:p w:rsidR="00A72C5F" w:rsidRDefault="00A72C5F" w:rsidP="00A72C5F">
      <w:r>
        <w:t xml:space="preserve"> Specific differences between the three modes include: Written language is permanent while listening is transient. | lude: Written language is permanent while listening is transient.</w:t>
      </w:r>
    </w:p>
    <w:p w:rsidR="00A72C5F" w:rsidRDefault="00A72C5F" w:rsidP="00A72C5F">
      <w:r>
        <w:t xml:space="preserve"> It is possible to reread information if not understood the first time round. | ble to reread information if not understood the first time round.</w:t>
      </w:r>
    </w:p>
    <w:p w:rsidR="00A72C5F" w:rsidRDefault="00A72C5F" w:rsidP="00A72C5F">
      <w:r>
        <w:t xml:space="preserve"> This is not possible with spoken information that is being broadcast. |  is not possible with spoken information that is being broadcast.</w:t>
      </w:r>
    </w:p>
    <w:p w:rsidR="00A72C5F" w:rsidRDefault="00A72C5F" w:rsidP="00A72C5F">
      <w:r>
        <w:t xml:space="preserve"> Reading can be quicker than speaking or listening, as written text can be rapidly scanned in ways not possible when listening to serially presented spoken words. | s not possible when listening to serially presented spoken words.</w:t>
      </w:r>
    </w:p>
    <w:p w:rsidR="00A72C5F" w:rsidRDefault="00A72C5F" w:rsidP="00A72C5F">
      <w:r>
        <w:t xml:space="preserve"> Listening requires less cognitive effort than reading or speaking. | istening requires less cognitive effort than reading or speaking.</w:t>
      </w:r>
    </w:p>
    <w:p w:rsidR="00A72C5F" w:rsidRDefault="00A72C5F" w:rsidP="00A72C5F">
      <w:r>
        <w:t xml:space="preserve"> Children, especially, often prefer to listen to narratives provided in multimedia or web-based learning material than to read the equivalent text online. | -based learning material than to read the equivalent text online.</w:t>
      </w:r>
    </w:p>
    <w:p w:rsidR="00A72C5F" w:rsidRDefault="00A72C5F" w:rsidP="00A72C5F">
      <w:r>
        <w:t xml:space="preserve"> Written language tends to be grammatical while spoken language is often ungrammatical. | s to be grammatical while spoken language is often ungrammatical.</w:t>
      </w:r>
    </w:p>
    <w:p w:rsidR="00A72C5F" w:rsidRDefault="00A72C5F" w:rsidP="00A72C5F">
      <w:r>
        <w:t xml:space="preserve"> For example, people often start a sentence and stop in mid-sentence, letting someone else start speaking. | ce and stop in mid-sentence, letting someone else start speaking.</w:t>
      </w:r>
    </w:p>
    <w:p w:rsidR="00A72C5F" w:rsidRDefault="00A72C5F" w:rsidP="00A72C5F">
      <w:r>
        <w:t xml:space="preserve"> There are marked differences between people in their ability to use language. | rked differences between people in their ability to use language.</w:t>
      </w:r>
    </w:p>
    <w:p w:rsidR="00A72C5F" w:rsidRDefault="00A72C5F" w:rsidP="00A72C5F">
      <w:r>
        <w:t xml:space="preserve"> Some people prefer reading to listening, while others prefer listening. | eople prefer reading to listening, while others prefer listening.</w:t>
      </w:r>
    </w:p>
    <w:p w:rsidR="00A72C5F" w:rsidRDefault="00A72C5F" w:rsidP="00A72C5F">
      <w:r>
        <w:t xml:space="preserve"> Likewise, some people prefer speaking to writing and vice versa. |  Likewise, some people prefer speaking to writing and vice versa.</w:t>
      </w:r>
    </w:p>
    <w:p w:rsidR="00A72C5F" w:rsidRDefault="00A72C5F" w:rsidP="00A72C5F">
      <w:r>
        <w:t xml:space="preserve"> Dyslexics have difficulties understanding and recognizing written words, making it hard for them to write grammatical sentences and spell correctly. | hard for them to write grammatical sentences and spell correctly.</w:t>
      </w:r>
    </w:p>
    <w:p w:rsidR="00A72C5F" w:rsidRDefault="00A72C5F" w:rsidP="00A72C5F">
      <w:r>
        <w:t xml:space="preserve"> People who have hearing or sight problems are restricted in the way they can process language. | ght problems are restricted in the way they can process language.</w:t>
      </w:r>
    </w:p>
    <w:p w:rsidR="00A72C5F" w:rsidRDefault="00A72C5F" w:rsidP="00A72C5F">
      <w:r>
        <w:t xml:space="preserve"> Many applications have been developed either to capitalize on people's reading, writing, and listening skills, or to support or replace them where they lack or have difficulty with them. | ort or replace them where they lack or have difficulty with them.</w:t>
      </w:r>
    </w:p>
    <w:p w:rsidR="00A72C5F" w:rsidRDefault="00A72C5F" w:rsidP="00A72C5F">
      <w:r>
        <w:t xml:space="preserve"> These include: Interactive books and web-based material that help people to read or learn foreign languages. | sed material that help people to read or learn foreign languages.</w:t>
      </w:r>
    </w:p>
    <w:p w:rsidR="00A72C5F" w:rsidRDefault="00A72C5F" w:rsidP="00A72C5F">
      <w:r>
        <w:t xml:space="preserve"> Speech-recognition systems that allow users to provide instructions via spoken commands, 13 of 15 1/20/15, 10:16 AM ----------------------- Page 80----------------------- Interaction Design: Bey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e. |  e.</w:t>
      </w:r>
    </w:p>
    <w:p w:rsidR="00A72C5F" w:rsidRDefault="00A72C5F" w:rsidP="00A72C5F">
      <w:r>
        <w:t>g. | g.</w:t>
      </w:r>
    </w:p>
    <w:p w:rsidR="00A72C5F" w:rsidRDefault="00A72C5F" w:rsidP="00A72C5F">
      <w:r>
        <w:t xml:space="preserve"> wordprocessing dictation, home control devices that respond to vocalized requests. | ctation, home control devices that respond to vocalized requests.</w:t>
      </w:r>
    </w:p>
    <w:p w:rsidR="00A72C5F" w:rsidRDefault="00A72C5F" w:rsidP="00A72C5F">
      <w:r>
        <w:t xml:space="preserve"> Speech-output systems that use artificially generated speech, e. |  Speech-output systems that use artificially generated speech, e.</w:t>
      </w:r>
    </w:p>
    <w:p w:rsidR="00A72C5F" w:rsidRDefault="00A72C5F" w:rsidP="00A72C5F">
      <w:r>
        <w:t>g. | g.</w:t>
      </w:r>
    </w:p>
    <w:p w:rsidR="00A72C5F" w:rsidRDefault="00A72C5F" w:rsidP="00A72C5F">
      <w:r>
        <w:t xml:space="preserve"> written-text-to-speech systems for the blind. |  written-text-to-speech systems for the blind.</w:t>
      </w:r>
    </w:p>
    <w:p w:rsidR="00A72C5F" w:rsidRDefault="00A72C5F" w:rsidP="00A72C5F">
      <w:r>
        <w:t xml:space="preserve"> Natural-language systems that enable users to type in questions and give text-based responses, e. | able users to type in questions and give text-based responses, e.</w:t>
      </w:r>
    </w:p>
    <w:p w:rsidR="00A72C5F" w:rsidRDefault="00A72C5F" w:rsidP="00A72C5F">
      <w:r>
        <w:t>g. | g.</w:t>
      </w:r>
    </w:p>
    <w:p w:rsidR="00A72C5F" w:rsidRDefault="00A72C5F" w:rsidP="00A72C5F">
      <w:r>
        <w:t xml:space="preserve"> the Ask search engine. |  the Ask search engine.</w:t>
      </w:r>
    </w:p>
    <w:p w:rsidR="00A72C5F" w:rsidRDefault="00A72C5F" w:rsidP="00A72C5F">
      <w:r>
        <w:t xml:space="preserve"> Cognitive aids that help people who find it difficult to read, write, and speak. | that help people who find it difficult to read, write, and speak.</w:t>
      </w:r>
    </w:p>
    <w:p w:rsidR="00A72C5F" w:rsidRDefault="00A72C5F" w:rsidP="00A72C5F">
      <w:r>
        <w:t xml:space="preserve"> A number of special interfaces have been developed for people who have problems with reading, writing, and speaking, e. |  people who have problems with reading, writing, and speaking, e.</w:t>
      </w:r>
    </w:p>
    <w:p w:rsidR="00A72C5F" w:rsidRDefault="00A72C5F" w:rsidP="00A72C5F">
      <w:r>
        <w:t>g. | g.</w:t>
      </w:r>
    </w:p>
    <w:p w:rsidR="00A72C5F" w:rsidRDefault="00A72C5F" w:rsidP="00A72C5F">
      <w:r>
        <w:t xml:space="preserve"> see Edwards (1992). |  see Edwards (1992).</w:t>
      </w:r>
    </w:p>
    <w:p w:rsidR="00A72C5F" w:rsidRDefault="00A72C5F" w:rsidP="00A72C5F">
      <w:r>
        <w:t xml:space="preserve"> Customized input and output devices that allow people with various disabilities to have access to the web and use wordprocessors and other software packages. | ss to the web and use wordprocessors and other software packages.</w:t>
      </w:r>
    </w:p>
    <w:p w:rsidR="00A72C5F" w:rsidRDefault="00A72C5F" w:rsidP="00A72C5F">
      <w:r>
        <w:t xml:space="preserve"> Interaction techniques that allow blind people to read graphs and other visuals on the web through the use of auditory navigation and tactile diagrams (Petrie et al. | he use of auditory navigation and tactile diagrams (Petrie et al.</w:t>
      </w:r>
    </w:p>
    <w:p w:rsidR="00A72C5F" w:rsidRDefault="00A72C5F" w:rsidP="00A72C5F">
      <w:r>
        <w:t>, 2002). | , 2002).</w:t>
      </w:r>
    </w:p>
    <w:p w:rsidR="00A72C5F" w:rsidRDefault="00A72C5F" w:rsidP="00A72C5F">
      <w:r>
        <w:t xml:space="preserve"> Design Implications: Reading, speaking, and listening Keep the length of speech-based menus and instructions to a minimum. | p the length of speech-based menus and instructions to a minimum.</w:t>
      </w:r>
    </w:p>
    <w:p w:rsidR="00A72C5F" w:rsidRDefault="00A72C5F" w:rsidP="00A72C5F">
      <w:r>
        <w:t xml:space="preserve"> Research has shown that people find it hard to follow spoken menus with more than three or four options. | hard to follow spoken menus with more than three or four options.</w:t>
      </w:r>
    </w:p>
    <w:p w:rsidR="00A72C5F" w:rsidRDefault="00A72C5F" w:rsidP="00A72C5F">
      <w:r>
        <w:t xml:space="preserve"> Likewise, they are bad at remembering sets of instructions and directions that have more than a few parts. | s of instructions and directions that have more than a few parts.</w:t>
      </w:r>
    </w:p>
    <w:p w:rsidR="00A72C5F" w:rsidRDefault="00A72C5F" w:rsidP="00A72C5F">
      <w:r>
        <w:t xml:space="preserve"> Accentuate the intonation of artificially generated speech voices, as they are harder to understand than human voices. | peech voices, as they are harder to understand than human voices.</w:t>
      </w:r>
    </w:p>
    <w:p w:rsidR="00A72C5F" w:rsidRDefault="00A72C5F" w:rsidP="00A72C5F">
      <w:r>
        <w:t xml:space="preserve"> Provide opportunities for making text large on a screen, without affecting the formatting, for people who find it hard to read small text. | g the formatting, for people who find it hard to read small text.</w:t>
      </w:r>
    </w:p>
    <w:p w:rsidR="00A72C5F" w:rsidRDefault="00A72C5F" w:rsidP="00A72C5F">
      <w:r>
        <w:t xml:space="preserve"> Problem-solving, planning, reasoning, and decision-making are all processes involving reflective cognition. | decision-making are all processes involving reflective cognition.</w:t>
      </w:r>
    </w:p>
    <w:p w:rsidR="00A72C5F" w:rsidRDefault="00A72C5F" w:rsidP="00A72C5F">
      <w:r>
        <w:t xml:space="preserve"> They include thinking about what to do, what the options are, and what the consequences might be of carrying out a given action. | nd what the consequences might be of carrying out a given action.</w:t>
      </w:r>
    </w:p>
    <w:p w:rsidR="00A72C5F" w:rsidRDefault="00A72C5F" w:rsidP="00A72C5F">
      <w:r>
        <w:t xml:space="preserve"> They often involve conscious processes (being aware of what one is thinking about), discussion with others (or oneself), and the use of various kinds of artifacts, e. | thers (or oneself), and the use of various kinds of artifacts, e.</w:t>
      </w:r>
    </w:p>
    <w:p w:rsidR="00A72C5F" w:rsidRDefault="00A72C5F" w:rsidP="00A72C5F">
      <w:r>
        <w:t>g. | g.</w:t>
      </w:r>
    </w:p>
    <w:p w:rsidR="00A72C5F" w:rsidRDefault="00A72C5F" w:rsidP="00A72C5F">
      <w:r>
        <w:t xml:space="preserve"> maps, books, pen and paper. |  maps, books, pen and paper.</w:t>
      </w:r>
    </w:p>
    <w:p w:rsidR="00A72C5F" w:rsidRDefault="00A72C5F" w:rsidP="00A72C5F">
      <w:r>
        <w:t xml:space="preserve"> For example, when planning the best route to get somewhere, say a foreign city, we may ask others, use a map, get instructions from the web, or a combination of these. |  a map, get instructions from the web, or a combination of these.</w:t>
      </w:r>
    </w:p>
    <w:p w:rsidR="00A72C5F" w:rsidRDefault="00A72C5F" w:rsidP="00A72C5F">
      <w:r>
        <w:t xml:space="preserve"> Reasoning also involves working through different scenarios and deciding which is the best option or solution to a given problem. | deciding which is the best option or solution to a given problem.</w:t>
      </w:r>
    </w:p>
    <w:p w:rsidR="00A72C5F" w:rsidRDefault="00A72C5F" w:rsidP="00A72C5F">
      <w:r>
        <w:t xml:space="preserve"> In the route-planning activity we may be aware of alternative routes and reason through the advantages and disadvantages of each route before deciding on the best one. |  and disadvantages of each route before deciding on the best one.</w:t>
      </w:r>
    </w:p>
    <w:p w:rsidR="00A72C5F" w:rsidRDefault="00A72C5F" w:rsidP="00A72C5F">
      <w:r>
        <w:t xml:space="preserve"> Many a family argument has come about because one member thinks he or she knows the best route while another thinks otherwise. | ks he or she knows the best route while another thinks otherwise.</w:t>
      </w:r>
    </w:p>
    <w:p w:rsidR="00A72C5F" w:rsidRDefault="00A72C5F" w:rsidP="00A72C5F">
      <w:r>
        <w:t xml:space="preserve"> Comparing different sources of information is also common practice when seeking information on the web. | tion is also common practice when seeking information on the web.</w:t>
      </w:r>
    </w:p>
    <w:p w:rsidR="00A72C5F" w:rsidRDefault="00A72C5F" w:rsidP="00A72C5F">
      <w:r>
        <w:t xml:space="preserve"> For example, just as people will phone around for a range of quotes, so too will they use ‘comparison’ search engines, e. | e of quotes, so too will they use ‘comparison’ search engines, e.</w:t>
      </w:r>
    </w:p>
    <w:p w:rsidR="00A72C5F" w:rsidRDefault="00A72C5F" w:rsidP="00A72C5F">
      <w:r>
        <w:t>g. | g.</w:t>
      </w:r>
    </w:p>
    <w:p w:rsidR="00A72C5F" w:rsidRDefault="00A72C5F" w:rsidP="00A72C5F">
      <w:r>
        <w:t xml:space="preserve"> cheapflights. |  cheapflights.</w:t>
      </w:r>
    </w:p>
    <w:p w:rsidR="00A72C5F" w:rsidRDefault="00A72C5F" w:rsidP="00A72C5F">
      <w:r>
        <w:t>com, that list products in terms of their prices available on other sites. |  list products in terms of their prices available on other sites.</w:t>
      </w:r>
    </w:p>
    <w:p w:rsidR="00A72C5F" w:rsidRDefault="00A72C5F" w:rsidP="00A72C5F">
      <w:r>
        <w:t xml:space="preserve"> The extent to which people engage in reflective cognition depends on their level of experience with a domain, application, or skill. | n their level of experience with a domain, application, or skill.</w:t>
      </w:r>
    </w:p>
    <w:p w:rsidR="00A72C5F" w:rsidRDefault="00A72C5F" w:rsidP="00A72C5F">
      <w:r>
        <w:t xml:space="preserve"> Novices tend to have limited knowledge and will often make assumptions about what to do using other knowledge about similar situations. |  about what to do using other knowledge about similar situations.</w:t>
      </w:r>
    </w:p>
    <w:p w:rsidR="00A72C5F" w:rsidRDefault="00A72C5F" w:rsidP="00A72C5F">
      <w:r>
        <w:t xml:space="preserve"> They tend to act by trial and error, exploring and experimenting with ways of doing things. | and error, exploring and experimenting with ways of doing things.</w:t>
      </w:r>
    </w:p>
    <w:p w:rsidR="00A72C5F" w:rsidRDefault="00A72C5F" w:rsidP="00A72C5F">
      <w:r>
        <w:t xml:space="preserve"> As a result they may start off being slow, making errors, and generally being inefficient. | t off being slow, making errors, and generally being inefficient.</w:t>
      </w:r>
    </w:p>
    <w:p w:rsidR="00A72C5F" w:rsidRDefault="00A72C5F" w:rsidP="00A72C5F">
      <w:r>
        <w:t xml:space="preserve"> They may also act irrationally, following their superstitions and not thinking ahead to the consequences of their actions. | ions and not thinking ahead to the consequences of their actions.</w:t>
      </w:r>
    </w:p>
    <w:p w:rsidR="00A72C5F" w:rsidRDefault="00A72C5F" w:rsidP="00A72C5F">
      <w:r>
        <w:t xml:space="preserve"> In contrast, experts have much more knowledge and experience and are able to select optimal strategies for carrying out their tasks. | e able to select optimal strategies for carrying out their tasks.</w:t>
      </w:r>
    </w:p>
    <w:p w:rsidR="00A72C5F" w:rsidRDefault="00A72C5F" w:rsidP="00A72C5F">
      <w:r>
        <w:t xml:space="preserve"> They are likely to be able to think ahead more, considering what the consequences might be of opting for a particular move or solution (as do expert chess players). | g for a particular move or solution (as do expert chess players).</w:t>
      </w:r>
    </w:p>
    <w:p w:rsidR="00A72C5F" w:rsidRDefault="00A72C5F" w:rsidP="00A72C5F">
      <w:r>
        <w:t xml:space="preserve"> Box 3. |  Box 3.</w:t>
      </w:r>
    </w:p>
    <w:p w:rsidR="00A72C5F" w:rsidRDefault="00A72C5F" w:rsidP="00A72C5F">
      <w:r>
        <w:t>4: Wanted: an interface that the police can use 14 of 15 1/20/15, 10:16 AM ----------------------- Page 81-----------------------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In 2004 the San Jose police department installed a new mobile dispatch system in every police car that used a windows-based touch-screen computer. | every police car that used a windows-based touch-screen computer.</w:t>
      </w:r>
    </w:p>
    <w:p w:rsidR="00A72C5F" w:rsidRDefault="00A72C5F" w:rsidP="00A72C5F">
      <w:r>
        <w:t xml:space="preserve"> But the system was found to be too complex and difficult to use (Hafner, 2005). |  was found to be too complex and difficult to use (Hafner, 2005).</w:t>
      </w:r>
    </w:p>
    <w:p w:rsidR="00A72C5F" w:rsidRDefault="00A72C5F" w:rsidP="00A72C5F">
      <w:r>
        <w:t xml:space="preserve"> Part of the problem was that routine tasks, e. |  Part of the problem was that routine tasks, e.</w:t>
      </w:r>
    </w:p>
    <w:p w:rsidR="00A72C5F" w:rsidRDefault="00A72C5F" w:rsidP="00A72C5F">
      <w:r>
        <w:t>g. | g.</w:t>
      </w:r>
    </w:p>
    <w:p w:rsidR="00A72C5F" w:rsidRDefault="00A72C5F" w:rsidP="00A72C5F">
      <w:r>
        <w:t xml:space="preserve"> calling for assistance, that should have been straightforward to do were transformed into overly complicated tasks, requiring long sequences. | nsformed into overly complicated tasks, requiring long sequences.</w:t>
      </w:r>
    </w:p>
    <w:p w:rsidR="00A72C5F" w:rsidRDefault="00A72C5F" w:rsidP="00A72C5F">
      <w:r>
        <w:t xml:space="preserve"> The system was designed to aid police in rapid decision-making when driving their cars, but the interface was found to be too cluttered and behaved too much like a Windows computer. | to be too cluttered and behaved too much like a Windows computer.</w:t>
      </w:r>
    </w:p>
    <w:p w:rsidR="00A72C5F" w:rsidRDefault="00A72C5F" w:rsidP="00A72C5F">
      <w:r>
        <w:t xml:space="preserve"> As one police officer said: "do you think if you're hunkered down and someone's shooting at you in your car, you're going to be able to sit there and look for Control or Alt or Function? |  to be able to sit there and look for Control or Alt or Function?</w:t>
      </w:r>
    </w:p>
    <w:p w:rsidR="00A72C5F" w:rsidRDefault="00A72C5F" w:rsidP="00A72C5F">
      <w:r>
        <w:t xml:space="preserve"> No you are going to look for the red button. |  No you are going to look for the red button.</w:t>
      </w:r>
    </w:p>
    <w:p w:rsidR="00A72C5F" w:rsidRDefault="00A72C5F" w:rsidP="00A72C5F">
      <w:r>
        <w:t>" After consultation with police officers the interface was designed to be much simpler and with fewer steps required for critical actions. |  much simpler and with fewer steps required for critical actions.</w:t>
      </w:r>
    </w:p>
    <w:p w:rsidR="00A72C5F" w:rsidRDefault="00A72C5F" w:rsidP="00A72C5F">
      <w:r>
        <w:t xml:space="preserve"> Design Implications: Problem-solving, planning, reasoning, and decision-making Provide additional hidden information that is easy to access for users who wish to understand more about how to car | tand more about how to carry out an activity more effectively, e.</w:t>
      </w:r>
    </w:p>
    <w:p w:rsidR="00A72C5F" w:rsidRDefault="00A72C5F" w:rsidP="00A72C5F">
      <w:r>
        <w:t>g. | g.</w:t>
      </w:r>
    </w:p>
    <w:p w:rsidR="00A72C5F" w:rsidRDefault="00A72C5F" w:rsidP="00A72C5F">
      <w:r>
        <w:t xml:space="preserve"> web searching. |  web searching.</w:t>
      </w:r>
    </w:p>
    <w:p w:rsidR="00A72C5F" w:rsidRDefault="00A72C5F" w:rsidP="00A72C5F">
      <w:r>
        <w:t xml:space="preserve"> Use simple and memorable functions at the interface for computational aids intended to support rapid decision-making and planning that takes place while on the move. |  decision-making and planning that takes place while on the move.</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15 of 15 1/20/15, 10:16 AM ----------------------- Page 82-----------------------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3 - Understanding Users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3. |  3.</w:t>
      </w:r>
    </w:p>
    <w:p w:rsidR="00A72C5F" w:rsidRDefault="00A72C5F" w:rsidP="00A72C5F">
      <w:r>
        <w:t>3 Cognitive Frameworks A number of conceptual frameworks have been developed to explain and predict user behavior based on theories of cognition. | explain and predict user behavior based on theories of cognition.</w:t>
      </w:r>
    </w:p>
    <w:p w:rsidR="00A72C5F" w:rsidRDefault="00A72C5F" w:rsidP="00A72C5F">
      <w:r>
        <w:t xml:space="preserve"> In this section, we outline the influential ones that have been developed for interaction design, which are: mental models theory of action information processing external cognition distributed  |  information processing external cognition distributed cognition.</w:t>
      </w:r>
    </w:p>
    <w:p w:rsidR="00A72C5F" w:rsidRDefault="00A72C5F" w:rsidP="00A72C5F">
      <w:r>
        <w:t xml:space="preserve"> 3. |  3.</w:t>
      </w:r>
    </w:p>
    <w:p w:rsidR="00A72C5F" w:rsidRDefault="00A72C5F" w:rsidP="00A72C5F">
      <w:r>
        <w:t>3. | 3.</w:t>
      </w:r>
    </w:p>
    <w:p w:rsidR="00A72C5F" w:rsidRDefault="00A72C5F" w:rsidP="00A72C5F">
      <w:r>
        <w:t>1 Mental Models In Chapter 2 we pointed out that a successful system is one based on a conceptual model that enables users to readily learn a system and use it effectively. | t enables users to readily learn a system and use it effectively.</w:t>
      </w:r>
    </w:p>
    <w:p w:rsidR="00A72C5F" w:rsidRDefault="00A72C5F" w:rsidP="00A72C5F">
      <w:r>
        <w:t xml:space="preserve"> People primarily develop knowledge of how to interact with a system and, to a lesser extent, how that system works. | act with a system and, to a lesser extent, how that system works.</w:t>
      </w:r>
    </w:p>
    <w:p w:rsidR="00A72C5F" w:rsidRDefault="00A72C5F" w:rsidP="00A72C5F">
      <w:r>
        <w:t xml:space="preserve"> These two kinds of knowledge are often referred to as a user's mental model. | inds of knowledge are often referred to as a user's mental model.</w:t>
      </w:r>
    </w:p>
    <w:p w:rsidR="00A72C5F" w:rsidRDefault="00A72C5F" w:rsidP="00A72C5F">
      <w:r>
        <w:t xml:space="preserve"> It is assumed that mental models are used by people to reason about a system, and in particular, to try to fathom out what to do when something unexpected happens with the system or when encount |  happens with the system or when encountering unfamiliar systems.</w:t>
      </w:r>
    </w:p>
    <w:p w:rsidR="00A72C5F" w:rsidRDefault="00A72C5F" w:rsidP="00A72C5F">
      <w:r>
        <w:t xml:space="preserve"> The more someone learns about a system and how it functions, the more their mental model develops. | ystem and how it functions, the more their mental model develops.</w:t>
      </w:r>
    </w:p>
    <w:p w:rsidR="00A72C5F" w:rsidRDefault="00A72C5F" w:rsidP="00A72C5F">
      <w:r>
        <w:t xml:space="preserve"> For example, TV engineers have a ‘deep’ mental model of how TVs work that allows them to work out how to fix them. | del of how TVs work that allows them to work out how to fix them.</w:t>
      </w:r>
    </w:p>
    <w:p w:rsidR="00A72C5F" w:rsidRDefault="00A72C5F" w:rsidP="00A72C5F">
      <w:r>
        <w:t xml:space="preserve"> In contrast, an average citizen is likely to have a reasonably good mental model of how to operate a TV but a ‘shallow’ mental model of how it works. | how to operate a TV but a ‘shallow’ mental model of how it works.</w:t>
      </w:r>
    </w:p>
    <w:p w:rsidR="00A72C5F" w:rsidRDefault="00A72C5F" w:rsidP="00A72C5F">
      <w:r>
        <w:t xml:space="preserve"> Within cognitive psychology, mental models have been postulated as internal constructions of some aspect of the external world that are manipulated, enabling predictions and inferences to be mad | ed, enabling predictions and inferences to be made (Craik, 1943).</w:t>
      </w:r>
    </w:p>
    <w:p w:rsidR="00A72C5F" w:rsidRDefault="00A72C5F" w:rsidP="00A72C5F">
      <w:r>
        <w:t xml:space="preserve"> This process is thought to involve the ‘fleshing out’ and the ‘running’ of a mental model (Johnson-Laird, 1983). | g out’ and the ‘running’ of a mental model (Johnson-Laird, 1983).</w:t>
      </w:r>
    </w:p>
    <w:p w:rsidR="00A72C5F" w:rsidRDefault="00A72C5F" w:rsidP="00A72C5F">
      <w:r>
        <w:t xml:space="preserve"> This can involve both unconscious and conscious mental processes, where images and analogies are activated. | cious mental processes, where images and analogies are activated.</w:t>
      </w:r>
    </w:p>
    <w:p w:rsidR="00A72C5F" w:rsidRDefault="00A72C5F" w:rsidP="00A72C5F">
      <w:r>
        <w:t xml:space="preserve"> Activity 3. |  Activity 3.</w:t>
      </w:r>
    </w:p>
    <w:p w:rsidR="00A72C5F" w:rsidRDefault="00A72C5F" w:rsidP="00A72C5F">
      <w:r>
        <w:t>5 To illustrate how we use mental models in our everyday reasoning, imagine the following two scenarios: 1. | n our everyday reasoning, imagine the following two scenarios: 1.</w:t>
      </w:r>
    </w:p>
    <w:p w:rsidR="00A72C5F" w:rsidRDefault="00A72C5F" w:rsidP="00A72C5F">
      <w:r>
        <w:t xml:space="preserve"> You arrive home from a holiday on a cold winter's night to a cold house. | ive home from a holiday on a cold winter's night to a cold house.</w:t>
      </w:r>
    </w:p>
    <w:p w:rsidR="00A72C5F" w:rsidRDefault="00A72C5F" w:rsidP="00A72C5F">
      <w:r>
        <w:t xml:space="preserve"> You have a small baby and you need to get the house warm as quickly as possible. | l baby and you need to get the house warm as quickly as possible.</w:t>
      </w:r>
    </w:p>
    <w:p w:rsidR="00A72C5F" w:rsidRDefault="00A72C5F" w:rsidP="00A72C5F">
      <w:r>
        <w:t xml:space="preserve"> Your house is centrally heated. |  Your house is centrally heated.</w:t>
      </w:r>
    </w:p>
    <w:p w:rsidR="00A72C5F" w:rsidRDefault="00A72C5F" w:rsidP="00A72C5F">
      <w:r>
        <w:t xml:space="preserve"> Do you set the thermostat as high as possible or turn it to the desired temperature, e. | tat as high as possible or turn it to the desired temperature, e.</w:t>
      </w:r>
    </w:p>
    <w:p w:rsidR="00A72C5F" w:rsidRDefault="00A72C5F" w:rsidP="00A72C5F">
      <w:r>
        <w:t>g. | g.</w:t>
      </w:r>
    </w:p>
    <w:p w:rsidR="00A72C5F" w:rsidRDefault="00A72C5F" w:rsidP="00A72C5F">
      <w:r>
        <w:t xml:space="preserve"> 70° F? |  70° F?</w:t>
      </w:r>
    </w:p>
    <w:p w:rsidR="00A72C5F" w:rsidRDefault="00A72C5F" w:rsidP="00A72C5F">
      <w:r>
        <w:t xml:space="preserve"> 2. |  2.</w:t>
      </w:r>
    </w:p>
    <w:p w:rsidR="00A72C5F" w:rsidRDefault="00A72C5F" w:rsidP="00A72C5F">
      <w:r>
        <w:t xml:space="preserve"> You arrive home from being out all night starving hungry. |  You arrive home from being out all night starving hungry.</w:t>
      </w:r>
    </w:p>
    <w:p w:rsidR="00A72C5F" w:rsidRDefault="00A72C5F" w:rsidP="00A72C5F">
      <w:r>
        <w:t xml:space="preserve"> You look in the fridge and find all that is left is an uncooked pizza. | ook in the fridge and find all that is left is an uncooked pizza.</w:t>
      </w:r>
    </w:p>
    <w:p w:rsidR="00A72C5F" w:rsidRDefault="00A72C5F" w:rsidP="00A72C5F">
      <w:r>
        <w:t xml:space="preserve"> The instructions on the packet say heat the oven to 375° F and then place the pizza in the oven for 20 minutes. | en to 375° F and then place the pizza in the oven for 20 minutes.</w:t>
      </w:r>
    </w:p>
    <w:p w:rsidR="00A72C5F" w:rsidRDefault="00A72C5F" w:rsidP="00A72C5F">
      <w:r>
        <w:t xml:space="preserve"> Your oven is electric. |  Your oven is electric.</w:t>
      </w:r>
    </w:p>
    <w:p w:rsidR="00A72C5F" w:rsidRDefault="00A72C5F" w:rsidP="00A72C5F">
      <w:r>
        <w:t xml:space="preserve"> How do you heat it up? |  How do you heat it up?</w:t>
      </w:r>
    </w:p>
    <w:p w:rsidR="00A72C5F" w:rsidRDefault="00A72C5F" w:rsidP="00A72C5F">
      <w:r>
        <w:t xml:space="preserve"> Do you turn it to the specified temperature or higher? |  Do you turn it to the specified temperature or higher?</w:t>
      </w:r>
    </w:p>
    <w:p w:rsidR="00A72C5F" w:rsidRDefault="00A72C5F" w:rsidP="00A72C5F">
      <w:r>
        <w:t xml:space="preserve"> Comment Most people when asked the first question imagine the scenario in terms of what they would do in their 1 of 12 1/20/15, 10:16 AM ----------------------- Page 83----------------------- In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own house and choose the first option. |  own house and choose the first option.</w:t>
      </w:r>
    </w:p>
    <w:p w:rsidR="00A72C5F" w:rsidRDefault="00A72C5F" w:rsidP="00A72C5F">
      <w:r>
        <w:t xml:space="preserve"> A typical explanation is that setting the temperature to be as high as possible increases the rate at which the room warms up. | s high as possible increases the rate at which the room warms up.</w:t>
      </w:r>
    </w:p>
    <w:p w:rsidR="00A72C5F" w:rsidRDefault="00A72C5F" w:rsidP="00A72C5F">
      <w:r>
        <w:t xml:space="preserve"> While many people may believe this, it is incorrect. |  While many people may believe this, it is incorrect.</w:t>
      </w:r>
    </w:p>
    <w:p w:rsidR="00A72C5F" w:rsidRDefault="00A72C5F" w:rsidP="00A72C5F">
      <w:r>
        <w:t xml:space="preserve"> Thermostats work by switching on the heat and keeping it going at a constant speed until the desired temperature set is reached, at which point they cut out. |  desired temperature set is reached, at which point they cut out.</w:t>
      </w:r>
    </w:p>
    <w:p w:rsidR="00A72C5F" w:rsidRDefault="00A72C5F" w:rsidP="00A72C5F">
      <w:r>
        <w:t xml:space="preserve"> They cannot control the rate at which heat is given out from a heating system. | ontrol the rate at which heat is given out from a heating system.</w:t>
      </w:r>
    </w:p>
    <w:p w:rsidR="00A72C5F" w:rsidRDefault="00A72C5F" w:rsidP="00A72C5F">
      <w:r>
        <w:t xml:space="preserve"> Left at a given setting, thermostats will turn the heat on and off as necessary to maintain the desired temperature. | heat on and off as necessary to maintain the desired temperature.</w:t>
      </w:r>
    </w:p>
    <w:p w:rsidR="00A72C5F" w:rsidRDefault="00A72C5F" w:rsidP="00A72C5F">
      <w:r>
        <w:t xml:space="preserve"> When asked the second question, most people say they would turn the oven to the specified temperature and put the pizza in when they think it is at the desired temperature. | ut the pizza in when they think it is at the desired temperature.</w:t>
      </w:r>
    </w:p>
    <w:p w:rsidR="00A72C5F" w:rsidRDefault="00A72C5F" w:rsidP="00A72C5F">
      <w:r>
        <w:t xml:space="preserve"> Some people answer that they would turn the oven to a higher temperature in order to warm it up more quickly. | oven to a higher temperature in order to warm it up more quickly.</w:t>
      </w:r>
    </w:p>
    <w:p w:rsidR="00A72C5F" w:rsidRDefault="00A72C5F" w:rsidP="00A72C5F">
      <w:r>
        <w:t xml:space="preserve"> Electric ovens work on the same principle as central heating, and so turning the heat up higher will not warm it up any quicker. | nd so turning the heat up higher will not warm it up any quicker.</w:t>
      </w:r>
    </w:p>
    <w:p w:rsidR="00A72C5F" w:rsidRDefault="00A72C5F" w:rsidP="00A72C5F">
      <w:r>
        <w:t xml:space="preserve"> There is also the problem of the pizza burning if the oven is too hot! |  is also the problem of the pizza burning if the oven is too hot!</w:t>
      </w:r>
    </w:p>
    <w:p w:rsidR="00A72C5F" w:rsidRDefault="00A72C5F" w:rsidP="00A72C5F">
      <w:r>
        <w:t xml:space="preserve"> Why do people use erroneous mental models? |  Why do people use erroneous mental models?</w:t>
      </w:r>
    </w:p>
    <w:p w:rsidR="00A72C5F" w:rsidRDefault="00A72C5F" w:rsidP="00A72C5F">
      <w:r>
        <w:t xml:space="preserve"> It seems that in the above scenarios, they are running a mental model based on a general valve theory of the way something works (Kempton, 1986). |  general valve theory of the way something works (Kempton, 1986).</w:t>
      </w:r>
    </w:p>
    <w:p w:rsidR="00A72C5F" w:rsidRDefault="00A72C5F" w:rsidP="00A72C5F">
      <w:r>
        <w:t xml:space="preserve"> This assumes the underlying principle of ‘more is more:’ the more you turn or push something the more it causes the desired effect. | you turn or push something the more it causes the desired effect.</w:t>
      </w:r>
    </w:p>
    <w:p w:rsidR="00A72C5F" w:rsidRDefault="00A72C5F" w:rsidP="00A72C5F">
      <w:r>
        <w:t xml:space="preserve"> This principle holds for a range of physical devices, such as faucets and radio controls, where the more you turn them the more water or volume is given. | , where the more you turn them the more water or volume is given.</w:t>
      </w:r>
    </w:p>
    <w:p w:rsidR="00A72C5F" w:rsidRDefault="00A72C5F" w:rsidP="00A72C5F">
      <w:r>
        <w:t xml:space="preserve"> However, it does not hold for thermostats, which instead function based on the principle of an on–off switch. | hich instead function based on the principle of an on–off switch.</w:t>
      </w:r>
    </w:p>
    <w:p w:rsidR="00A72C5F" w:rsidRDefault="00A72C5F" w:rsidP="00A72C5F">
      <w:r>
        <w:t xml:space="preserve"> What seems to happen is that in everyday life people develop a core set of abstractions about how things work, and apply these to a range of devices, irrespective of whether they are appropriate | a range of devices, irrespective of whether they are appropriate.</w:t>
      </w:r>
    </w:p>
    <w:p w:rsidR="00A72C5F" w:rsidRDefault="00A72C5F" w:rsidP="00A72C5F">
      <w:r>
        <w:t xml:space="preserve"> Using incorrect mental models to guide behavior is surprisingly common. | incorrect mental models to guide behavior is surprisingly common.</w:t>
      </w:r>
    </w:p>
    <w:p w:rsidR="00A72C5F" w:rsidRDefault="00A72C5F" w:rsidP="00A72C5F">
      <w:r>
        <w:t xml:space="preserve"> Just watch people at a pedestrian crossing or waiting for an elevator. | watch people at a pedestrian crossing or waiting for an elevator.</w:t>
      </w:r>
    </w:p>
    <w:p w:rsidR="00A72C5F" w:rsidRDefault="00A72C5F" w:rsidP="00A72C5F">
      <w:r>
        <w:t xml:space="preserve"> How many times do they press the button? |  How many times do they press the button?</w:t>
      </w:r>
    </w:p>
    <w:p w:rsidR="00A72C5F" w:rsidRDefault="00A72C5F" w:rsidP="00A72C5F">
      <w:r>
        <w:t xml:space="preserve"> A lot of people will press it at least twice. |  A lot of people will press it at least twice.</w:t>
      </w:r>
    </w:p>
    <w:p w:rsidR="00A72C5F" w:rsidRDefault="00A72C5F" w:rsidP="00A72C5F">
      <w:r>
        <w:t xml:space="preserve"> When asked why a common reason given is that they think it will make the lights change faster or ensure the elevator arrives. | ill make the lights change faster or ensure the elevator arrives.</w:t>
      </w:r>
    </w:p>
    <w:p w:rsidR="00A72C5F" w:rsidRDefault="00A72C5F" w:rsidP="00A72C5F">
      <w:r>
        <w:t xml:space="preserve"> This seems to be another example of following the ‘more is more’ philosophy: it is believed that the more times you press the button the more likely it is to result in the desired effect. | the button the more likely it is to result in the desired effect.</w:t>
      </w:r>
    </w:p>
    <w:p w:rsidR="00A72C5F" w:rsidRDefault="00A72C5F" w:rsidP="00A72C5F">
      <w:r>
        <w:t xml:space="preserve"> Many people's understanding of how computer-based technologies and services, e. | understanding of how computer-based technologies and services, e.</w:t>
      </w:r>
    </w:p>
    <w:p w:rsidR="00A72C5F" w:rsidRDefault="00A72C5F" w:rsidP="00A72C5F">
      <w:r>
        <w:t>g. | g.</w:t>
      </w:r>
    </w:p>
    <w:p w:rsidR="00A72C5F" w:rsidRDefault="00A72C5F" w:rsidP="00A72C5F">
      <w:r>
        <w:t xml:space="preserve"> the Internet, wireless networking, broadband, search engines, viruses, work is poor. | ess networking, broadband, search engines, viruses, work is poor.</w:t>
      </w:r>
    </w:p>
    <w:p w:rsidR="00A72C5F" w:rsidRDefault="00A72C5F" w:rsidP="00A72C5F">
      <w:r>
        <w:t xml:space="preserve"> Their mental models are often incomplete, easily confusable, based on inappropriate analogies, and superstition (Norman, 1983). | ased on inappropriate analogies, and superstition (Norman, 1983).</w:t>
      </w:r>
    </w:p>
    <w:p w:rsidR="00A72C5F" w:rsidRDefault="00A72C5F" w:rsidP="00A72C5F">
      <w:r>
        <w:t xml:space="preserve"> As a consequence, they find it difficult to identify, describe, or solve a problem, and lack the words or concepts to explain what is happening. | lem, and lack the words or concepts to explain what is happening.</w:t>
      </w:r>
    </w:p>
    <w:p w:rsidR="00A72C5F" w:rsidRDefault="00A72C5F" w:rsidP="00A72C5F">
      <w:r>
        <w:t xml:space="preserve"> If people could develop better mental models of interactive systems they would be in a better position to know how to carry out their tasks efficiently, and know what to do if a system started m | iciently, and know what to do if a system started malfunctioning.</w:t>
      </w:r>
    </w:p>
    <w:p w:rsidR="00A72C5F" w:rsidRDefault="00A72C5F" w:rsidP="00A72C5F">
      <w:r>
        <w:t xml:space="preserve"> Ideally, they should be able to develop a mental model that matches the conceptual model. | able to develop a mental model that matches the conceptual model.</w:t>
      </w:r>
    </w:p>
    <w:p w:rsidR="00A72C5F" w:rsidRDefault="00A72C5F" w:rsidP="00A72C5F">
      <w:r>
        <w:t xml:space="preserve"> But to what extent is this realistic given that most people are resistant to spending much time learning about how things work, especially if it involves reading manuals or other documentation? | especially if it involves reading manuals or other documentation?</w:t>
      </w:r>
    </w:p>
    <w:p w:rsidR="00A72C5F" w:rsidRDefault="00A72C5F" w:rsidP="00A72C5F">
      <w:r>
        <w:t xml:space="preserve"> Alternatively, if interactive technologies could be designed to be more transparent, then it might be easier to understand them in terms of how they work and what to do when they don't. | nd them in terms of how they work and what to do when they don't.</w:t>
      </w:r>
    </w:p>
    <w:p w:rsidR="00A72C5F" w:rsidRDefault="00A72C5F" w:rsidP="00A72C5F">
      <w:r>
        <w:t xml:space="preserve"> Transparency includes: useful feedback in response to user input easy-to-understand and intuitive ways of interacting with the system. | -to-understand and intuitive ways of interacting with the system.</w:t>
      </w:r>
    </w:p>
    <w:p w:rsidR="00A72C5F" w:rsidRDefault="00A72C5F" w:rsidP="00A72C5F">
      <w:r>
        <w:t xml:space="preserve"> In addition, it requires providing the right kind and level of information, in the form of clear and easy-to-follow instructions  |  In addition, it requires providing the right kind and level of i</w:t>
      </w:r>
    </w:p>
    <w:p w:rsidR="00A72C5F" w:rsidRDefault="00A72C5F" w:rsidP="00A72C5F">
      <w:r>
        <w:t>r users, set at their level of experience, explaining how to proc | eed when they are not sure what to do at a given stage of a task.</w:t>
      </w:r>
    </w:p>
    <w:p w:rsidR="00A72C5F" w:rsidRDefault="00A72C5F" w:rsidP="00A72C5F">
      <w:r>
        <w:t xml:space="preserve"> Dilemma: How much transparency? |  Dilemma: How much transparency?</w:t>
      </w:r>
    </w:p>
    <w:p w:rsidR="00A72C5F" w:rsidRDefault="00A72C5F" w:rsidP="00A72C5F">
      <w:r>
        <w:t xml:space="preserve"> How much and what kind of transparency do you think a designer should provide in an interactive product? | do you think a designer should provide in an interactive product?</w:t>
      </w:r>
    </w:p>
    <w:p w:rsidR="00A72C5F" w:rsidRDefault="00A72C5F" w:rsidP="00A72C5F">
      <w:r>
        <w:t xml:space="preserve"> This is not a straightforward question to answer and depends a lot on the requirements of the targeted user groups. | nd depends a lot on the requirements of the targeted user groups.</w:t>
      </w:r>
    </w:p>
    <w:p w:rsidR="00A72C5F" w:rsidRDefault="00A72C5F" w:rsidP="00A72C5F">
      <w:r>
        <w:t xml:space="preserve"> Some users simply want to get on with their tasks and don't want to have to 2 of 12 1/20/15, 10:16 AM ----------------------- Page 84----------------------- Interaction Design: Beyond Human-Comp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learn about how the thing they are using works. |  learn about how the thing they are using works.</w:t>
      </w:r>
    </w:p>
    <w:p w:rsidR="00A72C5F" w:rsidRDefault="00A72C5F" w:rsidP="00A72C5F">
      <w:r>
        <w:t xml:space="preserve"> In this situation, the system should be designed to make it obvious what to do and how to use it. | ould be designed to make it obvious what to do and how to use it.</w:t>
      </w:r>
    </w:p>
    <w:p w:rsidR="00A72C5F" w:rsidRDefault="00A72C5F" w:rsidP="00A72C5F">
      <w:r>
        <w:t xml:space="preserve"> For example, most cell phone users want a simple ‘plug-and-play’ type interface, where it is straightforward to carry out functions like saving an address, text messaging, and making a call. | ctions like saving an address, text messaging, and making a call.</w:t>
      </w:r>
    </w:p>
    <w:p w:rsidR="00A72C5F" w:rsidRDefault="00A72C5F" w:rsidP="00A72C5F">
      <w:r>
        <w:t xml:space="preserve"> Functions that are difficult to learn can be off-putting. |  Functions that are difficult to learn can be off-putting.</w:t>
      </w:r>
    </w:p>
    <w:p w:rsidR="00A72C5F" w:rsidRDefault="00A72C5F" w:rsidP="00A72C5F">
      <w:r>
        <w:t xml:space="preserve"> Users simply won't bother to make the extra effort, meaning that many of the functions provided are never used. | fort, meaning that many of the functions provided are never used.</w:t>
      </w:r>
    </w:p>
    <w:p w:rsidR="00A72C5F" w:rsidRDefault="00A72C5F" w:rsidP="00A72C5F">
      <w:r>
        <w:t xml:space="preserve"> Other users like to understand how the device they are using works in order to make informed decisions about how to carry out their tasks, especially if there are numerous ways of doing somethin |  tasks, especially if there are numerous ways of doing something.</w:t>
      </w:r>
    </w:p>
    <w:p w:rsidR="00A72C5F" w:rsidRDefault="00A72C5F" w:rsidP="00A72C5F">
      <w:r>
        <w:t xml:space="preserve"> Some search engines have been designed with this in mind: they provide background information on how they work and how to improve one's searching techniques (see Figure 3. | work and how to improve one's searching techniques (see Figure 3.</w:t>
      </w:r>
    </w:p>
    <w:p w:rsidR="00A72C5F" w:rsidRDefault="00A72C5F" w:rsidP="00A72C5F">
      <w:r>
        <w:t>8). | 8).</w:t>
      </w:r>
    </w:p>
    <w:p w:rsidR="00A72C5F" w:rsidRDefault="00A72C5F" w:rsidP="00A72C5F">
      <w:r>
        <w:t xml:space="preserve"> Figure 3. |  Figure 3.</w:t>
      </w:r>
    </w:p>
    <w:p w:rsidR="00A72C5F" w:rsidRDefault="00A72C5F" w:rsidP="00A72C5F">
      <w:r>
        <w:t>8: The Google help center which provides extensive information about how to make your searching strategy more effective 3. | ation about how to make your searching strategy more effective 3.</w:t>
      </w:r>
    </w:p>
    <w:p w:rsidR="00A72C5F" w:rsidRDefault="00A72C5F" w:rsidP="00A72C5F">
      <w:r>
        <w:t>3. | 3.</w:t>
      </w:r>
    </w:p>
    <w:p w:rsidR="00A72C5F" w:rsidRDefault="00A72C5F" w:rsidP="00A72C5F">
      <w:r>
        <w:t>2 Theory of Action Another way of conceptualizing how users interact with interactive products is in terms of their goals and what they need to do to achieve them. | in terms of their goals and what they need to do to achieve them.</w:t>
      </w:r>
    </w:p>
    <w:p w:rsidR="00A72C5F" w:rsidRDefault="00A72C5F" w:rsidP="00A72C5F">
      <w:r>
        <w:t xml:space="preserve"> Norman's (1986) theory of action specifies what users do at the interface in terms of seven stages of an activity: Establish a goal. | erface in terms of seven stages of an activity: Establish a goal.</w:t>
      </w:r>
    </w:p>
    <w:p w:rsidR="00A72C5F" w:rsidRDefault="00A72C5F" w:rsidP="00A72C5F">
      <w:r>
        <w:t xml:space="preserve"> Form an intention. |  Form an intention.</w:t>
      </w:r>
    </w:p>
    <w:p w:rsidR="00A72C5F" w:rsidRDefault="00A72C5F" w:rsidP="00A72C5F">
      <w:r>
        <w:t xml:space="preserve"> Specify an action sequence. |  Specify an action sequence.</w:t>
      </w:r>
    </w:p>
    <w:p w:rsidR="00A72C5F" w:rsidRDefault="00A72C5F" w:rsidP="00A72C5F">
      <w:r>
        <w:t xml:space="preserve"> Execute an action. |  Execute an action.</w:t>
      </w:r>
    </w:p>
    <w:p w:rsidR="00A72C5F" w:rsidRDefault="00A72C5F" w:rsidP="00A72C5F">
      <w:r>
        <w:t xml:space="preserve"> Perceive the system state. |  Perceive the system state.</w:t>
      </w:r>
    </w:p>
    <w:p w:rsidR="00A72C5F" w:rsidRDefault="00A72C5F" w:rsidP="00A72C5F">
      <w:r>
        <w:t xml:space="preserve"> Interpret the state. |  Interpret the state.</w:t>
      </w:r>
    </w:p>
    <w:p w:rsidR="00A72C5F" w:rsidRDefault="00A72C5F" w:rsidP="00A72C5F">
      <w:r>
        <w:t xml:space="preserve"> Evaluate the system state with respect to the goals and intentions. | aluate the system state with respect to the goals and intentions.</w:t>
      </w:r>
    </w:p>
    <w:p w:rsidR="00A72C5F" w:rsidRDefault="00A72C5F" w:rsidP="00A72C5F">
      <w:r>
        <w:t xml:space="preserve"> The theory proposes that the stages take place sequentially. |  The theory proposes that the stages take place sequentially.</w:t>
      </w:r>
    </w:p>
    <w:p w:rsidR="00A72C5F" w:rsidRDefault="00A72C5F" w:rsidP="00A72C5F">
      <w:r>
        <w:t xml:space="preserve"> To illustrate how these are cycled through, consider the task of finding out about the latest news for the day. | nsider the task of finding out about the latest news for the day.</w:t>
      </w:r>
    </w:p>
    <w:p w:rsidR="00A72C5F" w:rsidRDefault="00A72C5F" w:rsidP="00A72C5F">
      <w:r>
        <w:t xml:space="preserve"> First, the user sets a goal to find out about the latest news via a news website. | sets a goal to find out about the latest news via a news website.</w:t>
      </w:r>
    </w:p>
    <w:p w:rsidR="00A72C5F" w:rsidRDefault="00A72C5F" w:rsidP="00A72C5F">
      <w:r>
        <w:t xml:space="preserve"> Next, it involves forming an intention, e. |  Next, it involves forming an intention, e.</w:t>
      </w:r>
    </w:p>
    <w:p w:rsidR="00A72C5F" w:rsidRDefault="00A72C5F" w:rsidP="00A72C5F">
      <w:r>
        <w:t>g. | g.</w:t>
      </w:r>
    </w:p>
    <w:p w:rsidR="00A72C5F" w:rsidRDefault="00A72C5F" w:rsidP="00A72C5F">
      <w:r>
        <w:t xml:space="preserve"> check out the BBC website, then specifying what to do, e. |  check out the BBC website, then specifying what to do, e.</w:t>
      </w:r>
    </w:p>
    <w:p w:rsidR="00A72C5F" w:rsidRDefault="00A72C5F" w:rsidP="00A72C5F">
      <w:r>
        <w:t>g. | g.</w:t>
      </w:r>
    </w:p>
    <w:p w:rsidR="00A72C5F" w:rsidRDefault="00A72C5F" w:rsidP="00A72C5F">
      <w:r>
        <w:t xml:space="preserve"> move cursor to link on browser), followed by executing that action sequence, e. |  link on browser), followed by executing that action sequence, e.</w:t>
      </w:r>
    </w:p>
    <w:p w:rsidR="00A72C5F" w:rsidRDefault="00A72C5F" w:rsidP="00A72C5F">
      <w:r>
        <w:t>g. | g.</w:t>
      </w:r>
    </w:p>
    <w:p w:rsidR="00A72C5F" w:rsidRDefault="00A72C5F" w:rsidP="00A72C5F">
      <w:r>
        <w:t xml:space="preserve"> move mouse, click on mouse button. |  move mouse, click on mouse button.</w:t>
      </w:r>
    </w:p>
    <w:p w:rsidR="00A72C5F" w:rsidRDefault="00A72C5F" w:rsidP="00A72C5F">
      <w:r>
        <w:t xml:space="preserve"> To assess the outcome of the action and whether it meets the user's goal involves perceiving what has happened at the interface, e. | s goal involves perceiving what has happened at the interface, e.</w:t>
      </w:r>
    </w:p>
    <w:p w:rsidR="00A72C5F" w:rsidRDefault="00A72C5F" w:rsidP="00A72C5F">
      <w:r>
        <w:t>g. | g.</w:t>
      </w:r>
    </w:p>
    <w:p w:rsidR="00A72C5F" w:rsidRDefault="00A72C5F" w:rsidP="00A72C5F">
      <w:r>
        <w:t xml:space="preserve"> seeing a new page pop up on the screen, interpreting it, e. |  seeing a new page pop up on the screen, interpreting it, e.</w:t>
      </w:r>
    </w:p>
    <w:p w:rsidR="00A72C5F" w:rsidRDefault="00A72C5F" w:rsidP="00A72C5F">
      <w:r>
        <w:t>g. | g.</w:t>
      </w:r>
    </w:p>
    <w:p w:rsidR="00A72C5F" w:rsidRDefault="00A72C5F" w:rsidP="00A72C5F">
      <w:r>
        <w:t xml:space="preserve"> reading that it is the BBC newsite, and then evaluating it with respect to the goal, e. |  BBC newsite, and then evaluating it with respect to the goal, e.</w:t>
      </w:r>
    </w:p>
    <w:p w:rsidR="00A72C5F" w:rsidRDefault="00A72C5F" w:rsidP="00A72C5F">
      <w:r>
        <w:t>g. | g.</w:t>
      </w:r>
    </w:p>
    <w:p w:rsidR="00A72C5F" w:rsidRDefault="00A72C5F" w:rsidP="00A72C5F">
      <w:r>
        <w:t xml:space="preserve"> now able to read the latest news. |  now able to read the latest news.</w:t>
      </w:r>
    </w:p>
    <w:p w:rsidR="00A72C5F" w:rsidRDefault="00A72C5F" w:rsidP="00A72C5F">
      <w:r>
        <w:t xml:space="preserve"> In reality, however, human activity does not proceed in such an orderly and sequential manner. | tivity does not proceed in such an orderly and sequential manner.</w:t>
      </w:r>
    </w:p>
    <w:p w:rsidR="00A72C5F" w:rsidRDefault="00A72C5F" w:rsidP="00A72C5F">
      <w:r>
        <w:t xml:space="preserve"> It is more often the case that some stages are missed, others repeated, while others appear out of order. | es are missed, others repeated, while others appear out of order.</w:t>
      </w:r>
    </w:p>
    <w:p w:rsidR="00A72C5F" w:rsidRDefault="00A72C5F" w:rsidP="00A72C5F">
      <w:r>
        <w:t xml:space="preserve"> 3 of 12 1/20/15, 10:16 AM ----------------------- Page 85-----------------------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Furthermore, many users do not have a clear goal in mind but react to what appears on the screen, such as when they are browsing the web or revisiting emails. | een, such as when they are browsing the web or revisiting emails.</w:t>
      </w:r>
    </w:p>
    <w:p w:rsidR="00A72C5F" w:rsidRDefault="00A72C5F" w:rsidP="00A72C5F">
      <w:r>
        <w:t xml:space="preserve"> It must be stressed, therefore, that the theory is only meant as an approximation of what happens and has been deliberately simplified. | proximation of what happens and has been deliberately simplified.</w:t>
      </w:r>
    </w:p>
    <w:p w:rsidR="00A72C5F" w:rsidRDefault="00A72C5F" w:rsidP="00A72C5F">
      <w:r>
        <w:t xml:space="preserve"> It is intended to help designers and researchers think about how best to design interfaces to enable users to monitor their actions with respect to their goals in terms of the various stages of  |  respect to their goals in terms of the various stages of action.</w:t>
      </w:r>
    </w:p>
    <w:p w:rsidR="00A72C5F" w:rsidRDefault="00A72C5F" w:rsidP="00A72C5F">
      <w:r>
        <w:t xml:space="preserve"> At a general level, it suggests the importance of providing feedback about the system state so that users can check to see whether their goals and intentions have been met. | an check to see whether their goals and intentions have been met.</w:t>
      </w:r>
    </w:p>
    <w:p w:rsidR="00A72C5F" w:rsidRDefault="00A72C5F" w:rsidP="00A72C5F">
      <w:r>
        <w:t xml:space="preserve"> An example is the use of visual reminders, which can be designed to support the different stages of action. |  which can be designed to support the different stages of action.</w:t>
      </w:r>
    </w:p>
    <w:p w:rsidR="00A72C5F" w:rsidRDefault="00A72C5F" w:rsidP="00A72C5F">
      <w:r>
        <w:t xml:space="preserve"> Dialog boxes can trigger the generation of intentions by reminding users of what is possible. |  generation of intentions by reminding users of what is possible.</w:t>
      </w:r>
    </w:p>
    <w:p w:rsidR="00A72C5F" w:rsidRDefault="00A72C5F" w:rsidP="00A72C5F">
      <w:r>
        <w:t xml:space="preserve"> Menus can aid the stages of intention formation and action specification through allowing users to browse, scan, and point at an option. | n through allowing users to browse, scan, and point at an option.</w:t>
      </w:r>
    </w:p>
    <w:p w:rsidR="00A72C5F" w:rsidRDefault="00A72C5F" w:rsidP="00A72C5F">
      <w:r>
        <w:t xml:space="preserve"> Feedback, such as the different cursor icons used at an interface, inform users that an operation is currently being executed. | face, inform users that an operation is currently being executed.</w:t>
      </w:r>
    </w:p>
    <w:p w:rsidR="00A72C5F" w:rsidRDefault="00A72C5F" w:rsidP="00A72C5F">
      <w:r>
        <w:t xml:space="preserve"> It is important to note that while interaction styles can be specifically geared towards certain action stages, they may do so at the expense of others. | s certain action stages, they may do so at the expense of others.</w:t>
      </w:r>
    </w:p>
    <w:p w:rsidR="00A72C5F" w:rsidRDefault="00A72C5F" w:rsidP="00A72C5F">
      <w:r>
        <w:t xml:space="preserve"> For example, while menus are good at helping users form intentions, they can also distract them by providing a range of choices that can lead them astray from their initial intentions. |  choices that can lead them astray from their initial intentions.</w:t>
      </w:r>
    </w:p>
    <w:p w:rsidR="00A72C5F" w:rsidRDefault="00A72C5F" w:rsidP="00A72C5F">
      <w:r>
        <w:t xml:space="preserve"> How many times have you changed your mind about what you planned to do based on what catches your eye when browsing a set of menu options or hyperlinks on a website? | e when browsing a set of menu options or hyperlinks on a website?</w:t>
      </w:r>
    </w:p>
    <w:p w:rsidR="00A72C5F" w:rsidRDefault="00A72C5F" w:rsidP="00A72C5F">
      <w:r>
        <w:t xml:space="preserve"> And, how often have you been tempted to add features like sounds, animations, colors, and fancy backgrounds to a Powerpoint prese |  And, how often have you been tempted to add features like sounds</w:t>
      </w:r>
    </w:p>
    <w:p w:rsidR="00A72C5F" w:rsidRDefault="00A72C5F" w:rsidP="00A72C5F">
      <w:r>
        <w:t>ppen upon them in the menu options—even though they were not part |  of your original intention to create a set of slides for a talk?</w:t>
      </w:r>
    </w:p>
    <w:p w:rsidR="00A72C5F" w:rsidRDefault="00A72C5F" w:rsidP="00A72C5F">
      <w:r>
        <w:t xml:space="preserve"> Such reaction-based actions are common, especially for GUI-based interfaces. | on-based actions are common, especially for GUI-based interfaces.</w:t>
      </w:r>
    </w:p>
    <w:p w:rsidR="00A72C5F" w:rsidRDefault="00A72C5F" w:rsidP="00A72C5F">
      <w:r>
        <w:t xml:space="preserve"> Related to the theory of action is the gulf of execution and the gulf of evaluation (Norman, 1986; Hutchins et al. | ecution and the gulf of evaluation (Norman, 1986; Hutchins et al.</w:t>
      </w:r>
    </w:p>
    <w:p w:rsidR="00A72C5F" w:rsidRDefault="00A72C5F" w:rsidP="00A72C5F">
      <w:r>
        <w:t>, 1986). | , 1986).</w:t>
      </w:r>
    </w:p>
    <w:p w:rsidR="00A72C5F" w:rsidRDefault="00A72C5F" w:rsidP="00A72C5F">
      <w:r>
        <w:t xml:space="preserve"> The ‘gulfs’ explicate the gaps that exist between the user and the interface and point to how to design the latter to enable the user to cope with them. | to how to design the latter to enable the user to cope with them.</w:t>
      </w:r>
    </w:p>
    <w:p w:rsidR="00A72C5F" w:rsidRDefault="00A72C5F" w:rsidP="00A72C5F">
      <w:r>
        <w:t xml:space="preserve"> The first one—the gulf of execution—describes the distance from the user to the physical system while the second one—the gulf of evaluation—is the distance from the physical system to the user ( |  the distance from the physical system to the user (see Figure 3.</w:t>
      </w:r>
    </w:p>
    <w:p w:rsidR="00A72C5F" w:rsidRDefault="00A72C5F" w:rsidP="00A72C5F">
      <w:r>
        <w:t>9). | 9).</w:t>
      </w:r>
    </w:p>
    <w:p w:rsidR="00A72C5F" w:rsidRDefault="00A72C5F" w:rsidP="00A72C5F">
      <w:r>
        <w:t xml:space="preserve"> Norman and his colleagues suggest that designers and users need to concern themselves with how to bridge the gulfs in order to reduce the cognitive effort required to perform a task. |  order to reduce the cognitive effort required to perform a task.</w:t>
      </w:r>
    </w:p>
    <w:p w:rsidR="00A72C5F" w:rsidRDefault="00A72C5F" w:rsidP="00A72C5F">
      <w:r>
        <w:t xml:space="preserve"> This can be achieved, on the one hand, by designing usable interfaces that match the psychological characteristics of the user, e. | aces that match the psychological characteristics of the user, e.</w:t>
      </w:r>
    </w:p>
    <w:p w:rsidR="00A72C5F" w:rsidRDefault="00A72C5F" w:rsidP="00A72C5F">
      <w:r>
        <w:t>g. | g.</w:t>
      </w:r>
    </w:p>
    <w:p w:rsidR="00A72C5F" w:rsidRDefault="00A72C5F" w:rsidP="00A72C5F">
      <w:r>
        <w:t xml:space="preserve"> taking into account their memory limitations, and, on the other hand, by the user learning to create goals, plans, and action sequences that fit with how the interface works. | lans, and action sequences that fit with how the interface works.</w:t>
      </w:r>
    </w:p>
    <w:p w:rsidR="00A72C5F" w:rsidRDefault="00A72C5F" w:rsidP="00A72C5F">
      <w:r>
        <w:t xml:space="preserve"> Figure 3. |  Figure 3.</w:t>
      </w:r>
    </w:p>
    <w:p w:rsidR="00A72C5F" w:rsidRDefault="00A72C5F" w:rsidP="00A72C5F">
      <w:r>
        <w:t>9: Bridging the gulfs of execution and evaluation Over the last two decades, the gulfs have had considerable impact on how researchers conceptualize and design new interfaces and tools. | ow researchers conceptualize and design new interfaces and tools.</w:t>
      </w:r>
    </w:p>
    <w:p w:rsidR="00A72C5F" w:rsidRDefault="00A72C5F" w:rsidP="00A72C5F">
      <w:r>
        <w:t xml:space="preserve"> Lieberman and Fry (1995) used the concepts to directly inform the design of a debugging environment, called ZStep 94, intended to |  Lieberman and Fry (1995) used the concepts to directly inform th</w:t>
      </w:r>
    </w:p>
    <w:p w:rsidR="00A72C5F" w:rsidRDefault="00A72C5F" w:rsidP="00A72C5F">
      <w:r>
        <w:t>e gulfs of execution and evaluation when translating their intent | ions of how a program should be written with their actual coding.</w:t>
      </w:r>
    </w:p>
    <w:p w:rsidR="00A72C5F" w:rsidRDefault="00A72C5F" w:rsidP="00A72C5F">
      <w:r>
        <w:t xml:space="preserve"> Instead of having to imagine how a piece of code will work over time, graphical tools were provided at the interface that dynamically visualized the process for the programmer (see Figure 3. | amically visualized the process for the programmer (see Figure 3.</w:t>
      </w:r>
    </w:p>
    <w:p w:rsidR="00A72C5F" w:rsidRDefault="00A72C5F" w:rsidP="00A72C5F">
      <w:r>
        <w:t>10). | 10).</w:t>
      </w:r>
    </w:p>
    <w:p w:rsidR="00A72C5F" w:rsidRDefault="00A72C5F" w:rsidP="00A72C5F">
      <w:r>
        <w:t xml:space="preserve"> In so doing, the gulf of execution is reduced, requiring much less cognitive effort by the programmer. |  reduced, requiring much less cognitive effort by the programmer.</w:t>
      </w:r>
    </w:p>
    <w:p w:rsidR="00A72C5F" w:rsidRDefault="00A72C5F" w:rsidP="00A72C5F">
      <w:r>
        <w:t xml:space="preserve"> Nowadays, such debugging tools are commonplace. |  Nowadays, such debugging tools are commonplace.</w:t>
      </w:r>
    </w:p>
    <w:p w:rsidR="00A72C5F" w:rsidRDefault="00A72C5F" w:rsidP="00A72C5F">
      <w:r>
        <w:t xml:space="preserve"> 4 of 12 1/20/15, 10:16 AM ----------------------- Page 86-----------------------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3. |  Figure 3.</w:t>
      </w:r>
    </w:p>
    <w:p w:rsidR="00A72C5F" w:rsidRDefault="00A72C5F" w:rsidP="00A72C5F">
      <w:r>
        <w:t>10: ZStep 94: an early debugging tool that visualized code over time, inspired by the concepts of the gulf of execution and evaluation (Lieberman and Fry, 1995) New conceptual frameworks have als |  and Fry, 1995) New conceptual frameworks have also been spawned.</w:t>
      </w:r>
    </w:p>
    <w:p w:rsidR="00A72C5F" w:rsidRDefault="00A72C5F" w:rsidP="00A72C5F">
      <w:r>
        <w:t xml:space="preserve"> Quintana et al. |  Quintana et al.</w:t>
      </w:r>
    </w:p>
    <w:p w:rsidR="00A72C5F" w:rsidRDefault="00A72C5F" w:rsidP="00A72C5F">
      <w:r>
        <w:t xml:space="preserve"> (2000) have used the gulfs as the basis of their learner-centered design (LCD) approach, that has been influential in informing the design of educational applications. |  influential in informing the design of educational applications.</w:t>
      </w:r>
    </w:p>
    <w:p w:rsidR="00A72C5F" w:rsidRDefault="00A72C5F" w:rsidP="00A72C5F">
      <w:r>
        <w:t xml:space="preserve"> They stress the need to bridge the ‘gulf of expertise’ between a learner and the domain they are learning about. | ertise’ between a learner and the domain they are learning about.</w:t>
      </w:r>
    </w:p>
    <w:p w:rsidR="00A72C5F" w:rsidRDefault="00A72C5F" w:rsidP="00A72C5F">
      <w:r>
        <w:t xml:space="preserve"> Bellotti et al. |  Bellotti et al.</w:t>
      </w:r>
    </w:p>
    <w:p w:rsidR="00A72C5F" w:rsidRDefault="00A72C5F" w:rsidP="00A72C5F">
      <w:r>
        <w:t xml:space="preserve"> (2002) have also used it as the basis of their ‘making sense’ framework that addresses the new challenges facing designers when developing ubiquitous computing systems. | es facing designers when developing ubiquitous computing systems.</w:t>
      </w:r>
    </w:p>
    <w:p w:rsidR="00A72C5F" w:rsidRDefault="00A72C5F" w:rsidP="00A72C5F">
      <w:r>
        <w:t xml:space="preserve"> 3. |  3.</w:t>
      </w:r>
    </w:p>
    <w:p w:rsidR="00A72C5F" w:rsidRDefault="00A72C5F" w:rsidP="00A72C5F">
      <w:r>
        <w:t>3. | 3.</w:t>
      </w:r>
    </w:p>
    <w:p w:rsidR="00A72C5F" w:rsidRDefault="00A72C5F" w:rsidP="00A72C5F">
      <w:r>
        <w:t>3 Information Processing Another approach to conceptualizing how the mind works has been to use metaphors and analogies. | izing how the mind works has been to use metaphors and analogies.</w:t>
      </w:r>
    </w:p>
    <w:p w:rsidR="00A72C5F" w:rsidRDefault="00A72C5F" w:rsidP="00A72C5F">
      <w:r>
        <w:t xml:space="preserve"> A number of comparisons have been made, including conceptualizing the mind as a reservoir, a telephone network, and a digital computer. | mind as a reservoir, a telephone network, and a digital computer.</w:t>
      </w:r>
    </w:p>
    <w:p w:rsidR="00A72C5F" w:rsidRDefault="00A72C5F" w:rsidP="00A72C5F">
      <w:r>
        <w:t xml:space="preserve"> One prevalent metaphor from cognitive psychology is the idea that the mind is an information processor. | psychology is the idea that the mind is an information processor.</w:t>
      </w:r>
    </w:p>
    <w:p w:rsidR="00A72C5F" w:rsidRDefault="00A72C5F" w:rsidP="00A72C5F">
      <w:r>
        <w:t xml:space="preserve"> Information is thought to enter and exit the mind through a series of ordered processing stages (see Figure 3. | mind through a series of ordered processing stages (see Figure 3.</w:t>
      </w:r>
    </w:p>
    <w:p w:rsidR="00A72C5F" w:rsidRDefault="00A72C5F" w:rsidP="00A72C5F">
      <w:r>
        <w:t>11). | 11).</w:t>
      </w:r>
    </w:p>
    <w:p w:rsidR="00A72C5F" w:rsidRDefault="00A72C5F" w:rsidP="00A72C5F">
      <w:r>
        <w:t xml:space="preserve"> Within these stages, various processes are assumed to act upon mental representations. | various processes are assumed to act upon mental representations.</w:t>
      </w:r>
    </w:p>
    <w:p w:rsidR="00A72C5F" w:rsidRDefault="00A72C5F" w:rsidP="00A72C5F">
      <w:r>
        <w:t xml:space="preserve"> Processes include comparing and matching. |  Processes include comparing and matching.</w:t>
      </w:r>
    </w:p>
    <w:p w:rsidR="00A72C5F" w:rsidRDefault="00A72C5F" w:rsidP="00A72C5F">
      <w:r>
        <w:t xml:space="preserve"> Mental representations are assumed to comprise images, mental models, rules, and other forms of knowledge. | prise images, mental models, rules, and other forms of knowledge.</w:t>
      </w:r>
    </w:p>
    <w:p w:rsidR="00A72C5F" w:rsidRDefault="00A72C5F" w:rsidP="00A72C5F">
      <w:r>
        <w:t xml:space="preserve"> Figure 3. |  Figure 3.</w:t>
      </w:r>
    </w:p>
    <w:p w:rsidR="00A72C5F" w:rsidRDefault="00A72C5F" w:rsidP="00A72C5F">
      <w:r>
        <w:t>11: Human information processing model The information processing model provides a basis from which to make predictions about human performance. | s a basis from which to make predictions about human performance.</w:t>
      </w:r>
    </w:p>
    <w:p w:rsidR="00A72C5F" w:rsidRDefault="00A72C5F" w:rsidP="00A72C5F">
      <w:r>
        <w:t xml:space="preserve"> Hypotheses can be made about how long someone will take to perceive and respond to a stimulus (also known as reaction time) and what bottlenecks occur if a person is overloaded with too much inf | enecks occur if a person is overloaded with too much information.</w:t>
      </w:r>
    </w:p>
    <w:p w:rsidR="00A72C5F" w:rsidRDefault="00A72C5F" w:rsidP="00A72C5F">
      <w:r>
        <w:t xml:space="preserve"> A classic approach is the human processor model, which models the cognitive processes of a user interacting with a computer (Card et al. | tive processes of a user interacting with a computer (Card et al.</w:t>
      </w:r>
    </w:p>
    <w:p w:rsidR="00A72C5F" w:rsidRDefault="00A72C5F" w:rsidP="00A72C5F">
      <w:r>
        <w:t>, 1983). | , 1983).</w:t>
      </w:r>
    </w:p>
    <w:p w:rsidR="00A72C5F" w:rsidRDefault="00A72C5F" w:rsidP="00A72C5F">
      <w:r>
        <w:t xml:space="preserve"> Based on the information processing model, cognition is conceptualized as a series of processing stages, where perceptual, cognitive, and motor processors are organized in relation to one anothe | rocessors are organized in relation to one another (see Figure 3.</w:t>
      </w:r>
    </w:p>
    <w:p w:rsidR="00A72C5F" w:rsidRDefault="00A72C5F" w:rsidP="00A72C5F">
      <w:r>
        <w:t>12). | 12).</w:t>
      </w:r>
    </w:p>
    <w:p w:rsidR="00A72C5F" w:rsidRDefault="00A72C5F" w:rsidP="00A72C5F">
      <w:r>
        <w:t xml:space="preserve"> The model predicts which cognitive processes are involved when a user interacts with a computer, enabling calculations to be made of how long a user will take to carry out various tasks. |  be made of how long a user will take to carry out various tasks.</w:t>
      </w:r>
    </w:p>
    <w:p w:rsidR="00A72C5F" w:rsidRDefault="00A72C5F" w:rsidP="00A72C5F">
      <w:r>
        <w:t xml:space="preserve"> This can be useful when comparing different interfaces. |  This can be useful when comparing different interfaces.</w:t>
      </w:r>
    </w:p>
    <w:p w:rsidR="00A72C5F" w:rsidRDefault="00A72C5F" w:rsidP="00A72C5F">
      <w:r>
        <w:t xml:space="preserve"> For example, it has been used to compare how well different wordprocessors support a range of editing tasks (see Section 15. |  wordprocessors support a range of editing tasks (see Section 15.</w:t>
      </w:r>
    </w:p>
    <w:p w:rsidR="00A72C5F" w:rsidRDefault="00A72C5F" w:rsidP="00A72C5F">
      <w:r>
        <w:t>4). | 4).</w:t>
      </w:r>
    </w:p>
    <w:p w:rsidR="00A72C5F" w:rsidRDefault="00A72C5F" w:rsidP="00A72C5F">
      <w:r>
        <w:t xml:space="preserve"> 5 of 12 1/20/15, 10:16 AM ----------------------- Page 87-----------------------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3. |  Figure 3.</w:t>
      </w:r>
    </w:p>
    <w:p w:rsidR="00A72C5F" w:rsidRDefault="00A72C5F" w:rsidP="00A72C5F">
      <w:r>
        <w:t>12: The human processor model The information processing approach is based on modeling mental activities that happen exclusively inside the head. | deling mental activities that happen exclusively inside the head.</w:t>
      </w:r>
    </w:p>
    <w:p w:rsidR="00A72C5F" w:rsidRDefault="00A72C5F" w:rsidP="00A72C5F">
      <w:r>
        <w:t xml:space="preserve"> However, most cognitive activities involve people interacting with external kinds of representations, like books, documents, and computers—not to mention one another. |  like books, documents, and computers—not to mention one another.</w:t>
      </w:r>
    </w:p>
    <w:p w:rsidR="00A72C5F" w:rsidRDefault="00A72C5F" w:rsidP="00A72C5F">
      <w:r>
        <w:t xml:space="preserve"> For example, when we go home from wherever we have been we do not need to remember the details of the route because we rely on cues in the environment, e. | tails of the route because we rely on cues in the environment, e.</w:t>
      </w:r>
    </w:p>
    <w:p w:rsidR="00A72C5F" w:rsidRDefault="00A72C5F" w:rsidP="00A72C5F">
      <w:r>
        <w:t>g. | g.</w:t>
      </w:r>
    </w:p>
    <w:p w:rsidR="00A72C5F" w:rsidRDefault="00A72C5F" w:rsidP="00A72C5F">
      <w:r>
        <w:t xml:space="preserve"> we know to turn left at the red house, right when the road comes to a T-junction, and so on. |  red house, right when the road comes to a T-junction, and so on.</w:t>
      </w:r>
    </w:p>
    <w:p w:rsidR="00A72C5F" w:rsidRDefault="00A72C5F" w:rsidP="00A72C5F">
      <w:r>
        <w:t xml:space="preserve"> Similarly, when we are at home we do not have to remember where everything is because information is ‘out there. | o remember where everything is because information is ‘out there.</w:t>
      </w:r>
    </w:p>
    <w:p w:rsidR="00A72C5F" w:rsidRDefault="00A72C5F" w:rsidP="00A72C5F">
      <w:r>
        <w:t>’ We decide what to eat and drink by scanning the items in the fridge, find out whether any messages have been left by glancing at the answering machine to see if there is a flashing light, and s | answering machine to see if there is a flashing light, and so on.</w:t>
      </w:r>
    </w:p>
    <w:p w:rsidR="00A72C5F" w:rsidRDefault="00A72C5F" w:rsidP="00A72C5F">
      <w:r>
        <w:t xml:space="preserve"> To what extent, therefore, can we say that information processing models are truly representative of everyday cognitive activities? | models are truly representative of everyday cognitive activities?</w:t>
      </w:r>
    </w:p>
    <w:p w:rsidR="00A72C5F" w:rsidRDefault="00A72C5F" w:rsidP="00A72C5F">
      <w:r>
        <w:t xml:space="preserve"> Moreover, do they adequately account for how people interact with computers and other devices? | account for how people interact with computers and other devices?</w:t>
      </w:r>
    </w:p>
    <w:p w:rsidR="00A72C5F" w:rsidRDefault="00A72C5F" w:rsidP="00A72C5F">
      <w:r>
        <w:t xml:space="preserve"> Several researchers have argued that existing information processing approaches are too impoverished: The traditional approach to the study of cognition is to look at the pure intellect, isolate | e intellect, isolated from distractions and from artificial aids.</w:t>
      </w:r>
    </w:p>
    <w:p w:rsidR="00A72C5F" w:rsidRDefault="00A72C5F" w:rsidP="00A72C5F">
      <w:r>
        <w:t xml:space="preserve"> Experiments are performed in closed, isolated rooms, with a minimum of distracting lights or sounds, no other people to assist with the task, and no aids to memory or thought. | people to assist with the task, and no aids to memory or thought.</w:t>
      </w:r>
    </w:p>
    <w:p w:rsidR="00A72C5F" w:rsidRDefault="00A72C5F" w:rsidP="00A72C5F">
      <w:r>
        <w:t xml:space="preserve"> The tasks are arbitrary ones, invented by the researcher. |  The tasks are arbitrary ones, invented by the researcher.</w:t>
      </w:r>
    </w:p>
    <w:p w:rsidR="00A72C5F" w:rsidRDefault="00A72C5F" w:rsidP="00A72C5F">
      <w:r>
        <w:t xml:space="preserve"> Model builders build simulations and descriptions of these isolated situations. |  build simulations and descriptions of these isolated situations.</w:t>
      </w:r>
    </w:p>
    <w:p w:rsidR="00A72C5F" w:rsidRDefault="00A72C5F" w:rsidP="00A72C5F">
      <w:r>
        <w:t xml:space="preserve"> The theoretical analyses are self-contained little structures, isolated from the world, isolated from any other knowledge or abilities of the person. | ld, isolated from any other knowledge or abilities of the person.</w:t>
      </w:r>
    </w:p>
    <w:p w:rsidR="00A72C5F" w:rsidRDefault="00A72C5F" w:rsidP="00A72C5F">
      <w:r>
        <w:t xml:space="preserve"> (Norman, 1990, p. |  (Norman, 1990, p.</w:t>
      </w:r>
    </w:p>
    <w:p w:rsidR="00A72C5F" w:rsidRDefault="00A72C5F" w:rsidP="00A72C5F">
      <w:r>
        <w:t xml:space="preserve"> 5) Instead, there has been an increasing trend to study cognitive activities in the context in which they occur, analyzing cognition as it happens "in the wild" (Hutchins, 1995). | analyzing cognition as it happens "in the wild" (Hutchins, 1995).</w:t>
      </w:r>
    </w:p>
    <w:p w:rsidR="00A72C5F" w:rsidRDefault="00A72C5F" w:rsidP="00A72C5F">
      <w:r>
        <w:t xml:space="preserve"> A central goal has been to look at how structures in the environment can both aid human cognition and reduce cognitive load. | vironment can both aid human cognition and reduce cognitive load.</w:t>
      </w:r>
    </w:p>
    <w:p w:rsidR="00A72C5F" w:rsidRDefault="00A72C5F" w:rsidP="00A72C5F">
      <w:r>
        <w:t xml:space="preserve"> Two approaches that have adopted this approach are ‘external’ and ‘distributed’ cognition, which we now turn our attention to. |  and ‘distributed’ cognition, which we now turn our attention to.</w:t>
      </w:r>
    </w:p>
    <w:p w:rsidR="00A72C5F" w:rsidRDefault="00A72C5F" w:rsidP="00A72C5F">
      <w:r>
        <w:t xml:space="preserve"> 6 of 12 1/20/15, 10:16 AM ----------------------- Page 88-----------------------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3. |  3.</w:t>
      </w:r>
    </w:p>
    <w:p w:rsidR="00A72C5F" w:rsidRDefault="00A72C5F" w:rsidP="00A72C5F">
      <w:r>
        <w:t>3. | 3.</w:t>
      </w:r>
    </w:p>
    <w:p w:rsidR="00A72C5F" w:rsidRDefault="00A72C5F" w:rsidP="00A72C5F">
      <w:r>
        <w:t>4 External Cognition People interact with or create information through using a variety of external representations, e. | formation through using a variety of external representations, e.</w:t>
      </w:r>
    </w:p>
    <w:p w:rsidR="00A72C5F" w:rsidRDefault="00A72C5F" w:rsidP="00A72C5F">
      <w:r>
        <w:t>g. | g.</w:t>
      </w:r>
    </w:p>
    <w:p w:rsidR="00A72C5F" w:rsidRDefault="00A72C5F" w:rsidP="00A72C5F">
      <w:r>
        <w:t xml:space="preserve"> books, multimedia, newspapers, web pages, maps, diagrams, notes, drawings, and so on. | ewspapers, web pages, maps, diagrams, notes, drawings, and so on.</w:t>
      </w:r>
    </w:p>
    <w:p w:rsidR="00A72C5F" w:rsidRDefault="00A72C5F" w:rsidP="00A72C5F">
      <w:r>
        <w:t xml:space="preserve"> Furthermore, an impressive range of tools have been developed throughout history to aid cognition, including pens, calculators, and computer-based technologies. | on, including pens, calculators, and computer-based technologies.</w:t>
      </w:r>
    </w:p>
    <w:p w:rsidR="00A72C5F" w:rsidRDefault="00A72C5F" w:rsidP="00A72C5F">
      <w:r>
        <w:t xml:space="preserve"> The combination of external representations and physical tools has greatly extended and supported people's ability to carry out cognitive activities (Norman, 1993). | eople's ability to carry out cognitive activities (Norman, 1993).</w:t>
      </w:r>
    </w:p>
    <w:p w:rsidR="00A72C5F" w:rsidRDefault="00A72C5F" w:rsidP="00A72C5F">
      <w:r>
        <w:t xml:space="preserve"> Indeed, they are such an integral part that it is difficult to imagine how we would go about much of our everyday life without them. | ine how we would go about much of our everyday life without them.</w:t>
      </w:r>
    </w:p>
    <w:p w:rsidR="00A72C5F" w:rsidRDefault="00A72C5F" w:rsidP="00A72C5F">
      <w:r>
        <w:t xml:space="preserve"> External cognition is concerned with explaining the cognitive processes involved when we interact with different external representations (Scaife and Rogers, 1996). | ith different external representations (Scaife and Rogers, 1996).</w:t>
      </w:r>
    </w:p>
    <w:p w:rsidR="00A72C5F" w:rsidRDefault="00A72C5F" w:rsidP="00A72C5F">
      <w:r>
        <w:t xml:space="preserve"> A main goal is to explicate the cognitive benefits of using different representations for different cognitive activities and the processes involved. | ns for different cognitive activities and the processes involved.</w:t>
      </w:r>
    </w:p>
    <w:p w:rsidR="00A72C5F" w:rsidRDefault="00A72C5F" w:rsidP="00A72C5F">
      <w:r>
        <w:t xml:space="preserve"> The main ones include: 1. |  The main ones include: 1.</w:t>
      </w:r>
    </w:p>
    <w:p w:rsidR="00A72C5F" w:rsidRDefault="00A72C5F" w:rsidP="00A72C5F">
      <w:r>
        <w:t xml:space="preserve"> Externalizing to reduce memory load. |  Externalizing to reduce memory load.</w:t>
      </w:r>
    </w:p>
    <w:p w:rsidR="00A72C5F" w:rsidRDefault="00A72C5F" w:rsidP="00A72C5F">
      <w:r>
        <w:t xml:space="preserve"> 2. |  2.</w:t>
      </w:r>
    </w:p>
    <w:p w:rsidR="00A72C5F" w:rsidRDefault="00A72C5F" w:rsidP="00A72C5F">
      <w:r>
        <w:t xml:space="preserve"> Computational offloading. |  Computational offloading.</w:t>
      </w:r>
    </w:p>
    <w:p w:rsidR="00A72C5F" w:rsidRDefault="00A72C5F" w:rsidP="00A72C5F">
      <w:r>
        <w:t xml:space="preserve"> 3. |  3.</w:t>
      </w:r>
    </w:p>
    <w:p w:rsidR="00A72C5F" w:rsidRDefault="00A72C5F" w:rsidP="00A72C5F">
      <w:r>
        <w:t xml:space="preserve"> Annotating and cognitive tracing. |  Annotating and cognitive tracing.</w:t>
      </w:r>
    </w:p>
    <w:p w:rsidR="00A72C5F" w:rsidRDefault="00A72C5F" w:rsidP="00A72C5F">
      <w:r>
        <w:t xml:space="preserve"> 1. |  1.</w:t>
      </w:r>
    </w:p>
    <w:p w:rsidR="00A72C5F" w:rsidRDefault="00A72C5F" w:rsidP="00A72C5F">
      <w:r>
        <w:t xml:space="preserve"> Externalizing to reduce memory load A number of strategies have been developed for transforming knowledge into external representations to reduce memory load. | ng knowledge into external representations to reduce memory load.</w:t>
      </w:r>
    </w:p>
    <w:p w:rsidR="00A72C5F" w:rsidRDefault="00A72C5F" w:rsidP="00A72C5F">
      <w:r>
        <w:t xml:space="preserve"> One such strategy is externalizing things we find difficult to remember, such as birthdays, appointments, and addresses. | cult to remember, such as birthdays, appointments, and addresses.</w:t>
      </w:r>
    </w:p>
    <w:p w:rsidR="00A72C5F" w:rsidRDefault="00A72C5F" w:rsidP="00A72C5F">
      <w:r>
        <w:t xml:space="preserve"> Diaries, personal reminders, and calendars are examples of cognitive artifacts that are commonly used for this purpose, acting as external reminders of what we need to do at a given time, e. | g as external reminders of what we need to do at a given time, e.</w:t>
      </w:r>
    </w:p>
    <w:p w:rsidR="00A72C5F" w:rsidRDefault="00A72C5F" w:rsidP="00A72C5F">
      <w:r>
        <w:t>g. | g.</w:t>
      </w:r>
    </w:p>
    <w:p w:rsidR="00A72C5F" w:rsidRDefault="00A72C5F" w:rsidP="00A72C5F">
      <w:r>
        <w:t xml:space="preserve"> buy a card for a relative's birthday. |  buy a card for a relative's birthday.</w:t>
      </w:r>
    </w:p>
    <w:p w:rsidR="00A72C5F" w:rsidRDefault="00A72C5F" w:rsidP="00A72C5F">
      <w:r>
        <w:t xml:space="preserve"> Other kinds of external representations that people frequently employ are notes, like post-it notes, shopping lists, and to-do lists. | y are notes, like post-it notes, shopping lists, and to-do lists.</w:t>
      </w:r>
    </w:p>
    <w:p w:rsidR="00A72C5F" w:rsidRDefault="00A72C5F" w:rsidP="00A72C5F">
      <w:r>
        <w:t xml:space="preserve"> Where these are placed in the environment can also be crucial. |  Where these are placed in the environment can also be crucial.</w:t>
      </w:r>
    </w:p>
    <w:p w:rsidR="00A72C5F" w:rsidRDefault="00A72C5F" w:rsidP="00A72C5F">
      <w:r>
        <w:t xml:space="preserve"> For example, people often place post-it notes in prominent positions, such as on walls, on the side of computer monitors, by the  |  For example, people often place post-it notes in prominent posit</w:t>
      </w:r>
    </w:p>
    <w:p w:rsidR="00A72C5F" w:rsidRDefault="00A72C5F" w:rsidP="00A72C5F">
      <w:r>
        <w:t>, and sometimes even on their hands, in a deliberate attempt to e | nsure they do remind them of what needs to be done or remembered.</w:t>
      </w:r>
    </w:p>
    <w:p w:rsidR="00A72C5F" w:rsidRDefault="00A72C5F" w:rsidP="00A72C5F">
      <w:r>
        <w:t xml:space="preserve"> People also place things in piles in their offices and by the front door, indicating what needs to be done urgently and what can wait for a while. | ing what needs to be done urgently and what can wait for a while.</w:t>
      </w:r>
    </w:p>
    <w:p w:rsidR="00A72C5F" w:rsidRDefault="00A72C5F" w:rsidP="00A72C5F">
      <w:r>
        <w:t xml:space="preserve"> Externalizing, therefore, can help reduce people's memory burden by: reminding them to do something, e. | uce people's memory burden by: reminding them to do something, e.</w:t>
      </w:r>
    </w:p>
    <w:p w:rsidR="00A72C5F" w:rsidRDefault="00A72C5F" w:rsidP="00A72C5F">
      <w:r>
        <w:t>g. | g.</w:t>
      </w:r>
    </w:p>
    <w:p w:rsidR="00A72C5F" w:rsidRDefault="00A72C5F" w:rsidP="00A72C5F">
      <w:r>
        <w:t xml:space="preserve"> get something for their mother's birthday reminding them of what to do, e. | hing for their mother's birthday reminding them of what to do, e.</w:t>
      </w:r>
    </w:p>
    <w:p w:rsidR="00A72C5F" w:rsidRDefault="00A72C5F" w:rsidP="00A72C5F">
      <w:r>
        <w:t>g. | g.</w:t>
      </w:r>
    </w:p>
    <w:p w:rsidR="00A72C5F" w:rsidRDefault="00A72C5F" w:rsidP="00A72C5F">
      <w:r>
        <w:t xml:space="preserve"> buy a card reminding them of when to do something, e. |  buy a card reminding them of when to do something, e.</w:t>
      </w:r>
    </w:p>
    <w:p w:rsidR="00A72C5F" w:rsidRDefault="00A72C5F" w:rsidP="00A72C5F">
      <w:r>
        <w:t>g. | g.</w:t>
      </w:r>
    </w:p>
    <w:p w:rsidR="00A72C5F" w:rsidRDefault="00A72C5F" w:rsidP="00A72C5F">
      <w:r>
        <w:t xml:space="preserve"> send it by a certain date. |  send it by a certain date.</w:t>
      </w:r>
    </w:p>
    <w:p w:rsidR="00A72C5F" w:rsidRDefault="00A72C5F" w:rsidP="00A72C5F">
      <w:r>
        <w:t xml:space="preserve"> A number of computer-based applications have been developed to reduce the burden on people to remember things, including web-based to-do list services, e. | e to remember things, including web-based to-do list services, e.</w:t>
      </w:r>
    </w:p>
    <w:p w:rsidR="00A72C5F" w:rsidRDefault="00A72C5F" w:rsidP="00A72C5F">
      <w:r>
        <w:t>g. | g.</w:t>
      </w:r>
    </w:p>
    <w:p w:rsidR="00A72C5F" w:rsidRDefault="00A72C5F" w:rsidP="00A72C5F">
      <w:r>
        <w:t xml:space="preserve"> Ta-da, email, and text messaging for meetings, birthdays, etc. |  Ta-da, email, and text messaging for meetings, birthdays, etc.</w:t>
      </w:r>
    </w:p>
    <w:p w:rsidR="00A72C5F" w:rsidRDefault="00A72C5F" w:rsidP="00A72C5F">
      <w:r>
        <w:t xml:space="preserve"> Specialized prosthetic devices have also been designed for people with memory problems, such as the memory aid for cooking depicted in Box 3. | y problems, such as the memory aid for cooking depicted in Box 3.</w:t>
      </w:r>
    </w:p>
    <w:p w:rsidR="00A72C5F" w:rsidRDefault="00A72C5F" w:rsidP="00A72C5F">
      <w:r>
        <w:t>3. | 3.</w:t>
      </w:r>
    </w:p>
    <w:p w:rsidR="00A72C5F" w:rsidRDefault="00A72C5F" w:rsidP="00A72C5F">
      <w:r>
        <w:t xml:space="preserve"> 2. |  2.</w:t>
      </w:r>
    </w:p>
    <w:p w:rsidR="00A72C5F" w:rsidRDefault="00A72C5F" w:rsidP="00A72C5F">
      <w:r>
        <w:t xml:space="preserve"> Computational offloading Computational offloading occurs when we use a tool or device in conjunction with an external representation to help us carry out a computation. | th an external representation to help us carry out a computation.</w:t>
      </w:r>
    </w:p>
    <w:p w:rsidR="00A72C5F" w:rsidRDefault="00A72C5F" w:rsidP="00A72C5F">
      <w:r>
        <w:t xml:space="preserve"> An example is using pen and paper to solve a math problem. |  An example is using pen and paper to solve a math problem.</w:t>
      </w:r>
    </w:p>
    <w:p w:rsidR="00A72C5F" w:rsidRDefault="00A72C5F" w:rsidP="00A72C5F">
      <w:r>
        <w:t xml:space="preserve"> Activity 3. |  Activity 3.</w:t>
      </w:r>
    </w:p>
    <w:p w:rsidR="00A72C5F" w:rsidRDefault="00A72C5F" w:rsidP="00A72C5F">
      <w:r>
        <w:t>6 1. | 6 1.</w:t>
      </w:r>
    </w:p>
    <w:p w:rsidR="00A72C5F" w:rsidRDefault="00A72C5F" w:rsidP="00A72C5F">
      <w:r>
        <w:t xml:space="preserve"> Multiply 2 by 3 in your head. |  Multiply 2 by 3 in your head.</w:t>
      </w:r>
    </w:p>
    <w:p w:rsidR="00A72C5F" w:rsidRDefault="00A72C5F" w:rsidP="00A72C5F">
      <w:r>
        <w:t xml:space="preserve"> Easy. |  Easy.</w:t>
      </w:r>
    </w:p>
    <w:p w:rsidR="00A72C5F" w:rsidRDefault="00A72C5F" w:rsidP="00A72C5F">
      <w:r>
        <w:t xml:space="preserve"> Now try multiplying 234 by 456 in your 7 of 12 1/20/15, 10:16 AM ----------------------- Page 89-----------------------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head. |  head.</w:t>
      </w:r>
    </w:p>
    <w:p w:rsidR="00A72C5F" w:rsidRDefault="00A72C5F" w:rsidP="00A72C5F">
      <w:r>
        <w:t xml:space="preserve"> Not as easy. |  Not as easy.</w:t>
      </w:r>
    </w:p>
    <w:p w:rsidR="00A72C5F" w:rsidRDefault="00A72C5F" w:rsidP="00A72C5F">
      <w:r>
        <w:t xml:space="preserve"> Try doing the sum using a pen and paper. |  Try doing the sum using a pen and paper.</w:t>
      </w:r>
    </w:p>
    <w:p w:rsidR="00A72C5F" w:rsidRDefault="00A72C5F" w:rsidP="00A72C5F">
      <w:r>
        <w:t xml:space="preserve"> Then try again with a calculator. |  Then try again with a calculator.</w:t>
      </w:r>
    </w:p>
    <w:p w:rsidR="00A72C5F" w:rsidRDefault="00A72C5F" w:rsidP="00A72C5F">
      <w:r>
        <w:t xml:space="preserve"> Why is it easier to do the calculation with pen and paper and even easier with a calculator? | calculation with pen and paper and even easier with a calculator?</w:t>
      </w:r>
    </w:p>
    <w:p w:rsidR="00A72C5F" w:rsidRDefault="00A72C5F" w:rsidP="00A72C5F">
      <w:r>
        <w:t xml:space="preserve"> 2. |  2.</w:t>
      </w:r>
    </w:p>
    <w:p w:rsidR="00A72C5F" w:rsidRDefault="00A72C5F" w:rsidP="00A72C5F">
      <w:r>
        <w:t xml:space="preserve"> Try doing the same two sums using Roman numerals. |  Try doing the same two sums using Roman numerals.</w:t>
      </w:r>
    </w:p>
    <w:p w:rsidR="00A72C5F" w:rsidRDefault="00A72C5F" w:rsidP="00A72C5F">
      <w:r>
        <w:t xml:space="preserve"> Comment 1. |  Comment 1.</w:t>
      </w:r>
    </w:p>
    <w:p w:rsidR="00A72C5F" w:rsidRDefault="00A72C5F" w:rsidP="00A72C5F">
      <w:r>
        <w:t xml:space="preserve"> Carrying out the sum using pen and paper is easier than doing it in your head because you ‘offload’ some of the computation by writing down partial results and using them to continue with the ca |  partial results and using them to continue with the calculation.</w:t>
      </w:r>
    </w:p>
    <w:p w:rsidR="00A72C5F" w:rsidRDefault="00A72C5F" w:rsidP="00A72C5F">
      <w:r>
        <w:t xml:space="preserve"> Doing the same sum with a calculator is even easier, because it requires only eight simple key presses. | s even easier, because it requires only eight simple key presses.</w:t>
      </w:r>
    </w:p>
    <w:p w:rsidR="00A72C5F" w:rsidRDefault="00A72C5F" w:rsidP="00A72C5F">
      <w:r>
        <w:t xml:space="preserve"> Even more of the computation has been offloaded onto the tool. |  Even more of the computation has been offloaded onto the tool.</w:t>
      </w:r>
    </w:p>
    <w:p w:rsidR="00A72C5F" w:rsidRDefault="00A72C5F" w:rsidP="00A72C5F">
      <w:r>
        <w:t xml:space="preserve"> You need only follow a simple internalized procedure (key in first number, then the multiplier sign, then next number, and finally the equals sign) and then read off the result from the external | als sign) and then read off the result from the external display.</w:t>
      </w:r>
    </w:p>
    <w:p w:rsidR="00A72C5F" w:rsidRDefault="00A72C5F" w:rsidP="00A72C5F">
      <w:r>
        <w:t xml:space="preserve"> 2. |  2.</w:t>
      </w:r>
    </w:p>
    <w:p w:rsidR="00A72C5F" w:rsidRDefault="00A72C5F" w:rsidP="00A72C5F">
      <w:r>
        <w:t xml:space="preserve"> Using Roman numerals to do the same sum is much harder: 2 by 3 becomes II × III, and 234 by 456 becomes CCXXXIIII × CCC-CXXXXXVI. | ecomes II × III, and 234 by 456 becomes CCXXXIIII × CCC-CXXXXXVI.</w:t>
      </w:r>
    </w:p>
    <w:p w:rsidR="00A72C5F" w:rsidRDefault="00A72C5F" w:rsidP="00A72C5F">
      <w:r>
        <w:t xml:space="preserve"> The first calculation may be possible to do in your head or on a bit of paper, but the second is incredibly difficult to do in yo |  The first calculation may be possible to do in your head or on a</w:t>
      </w:r>
    </w:p>
    <w:p w:rsidR="00A72C5F" w:rsidRDefault="00A72C5F" w:rsidP="00A72C5F">
      <w:r>
        <w:t xml:space="preserve"> even on a piece of paper (unless you are an expert in using Roma | n numerals or you ‘cheat’ and transform it into Arabic numerals).</w:t>
      </w:r>
    </w:p>
    <w:p w:rsidR="00A72C5F" w:rsidRDefault="00A72C5F" w:rsidP="00A72C5F">
      <w:r>
        <w:t xml:space="preserve"> Calculators do not have Roman numerals so it would be impossible to do on a calculator. | e Roman numerals so it would be impossible to do on a calculator.</w:t>
      </w:r>
    </w:p>
    <w:p w:rsidR="00A72C5F" w:rsidRDefault="00A72C5F" w:rsidP="00A72C5F">
      <w:r>
        <w:t xml:space="preserve"> Hence, it is much harder to perform the calculations using Roman numerals than algebraic numerals—even though the problem is equivalent in both conditions. | umerals—even though the problem is equivalent in both conditions.</w:t>
      </w:r>
    </w:p>
    <w:p w:rsidR="00A72C5F" w:rsidRDefault="00A72C5F" w:rsidP="00A72C5F">
      <w:r>
        <w:t xml:space="preserve"> The reason for this is that the two kinds of representation transform the task into one that is easy and one that is more difficult, respectively. | to one that is easy and one that is more difficult, respectively.</w:t>
      </w:r>
    </w:p>
    <w:p w:rsidR="00A72C5F" w:rsidRDefault="00A72C5F" w:rsidP="00A72C5F">
      <w:r>
        <w:t xml:space="preserve"> The kind of tool used also can change the nature of the task to being more or less easy. | lso can change the nature of the task to being more or less easy.</w:t>
      </w:r>
    </w:p>
    <w:p w:rsidR="00A72C5F" w:rsidRDefault="00A72C5F" w:rsidP="00A72C5F">
      <w:r>
        <w:t xml:space="preserve"> 3. |  3.</w:t>
      </w:r>
    </w:p>
    <w:p w:rsidR="00A72C5F" w:rsidRDefault="00A72C5F" w:rsidP="00A72C5F">
      <w:r>
        <w:t xml:space="preserve"> Annotating and cognitive tracing Another way in which we externalize our cognition is by modifying representations to reflect changes that are taking place that we wish to mark. | ns to reflect changes that are taking place that we wish to mark.</w:t>
      </w:r>
    </w:p>
    <w:p w:rsidR="00A72C5F" w:rsidRDefault="00A72C5F" w:rsidP="00A72C5F">
      <w:r>
        <w:t xml:space="preserve"> For example, people often cross things off in a to-do list to show that they have been completed. | things off in a to-do list to show that they have been completed.</w:t>
      </w:r>
    </w:p>
    <w:p w:rsidR="00A72C5F" w:rsidRDefault="00A72C5F" w:rsidP="00A72C5F">
      <w:r>
        <w:t xml:space="preserve"> They may also reorder objects in the environment by creating different piles as the nature of the work to be done changes. | ing different piles as the nature of the work to be done changes.</w:t>
      </w:r>
    </w:p>
    <w:p w:rsidR="00A72C5F" w:rsidRDefault="00A72C5F" w:rsidP="00A72C5F">
      <w:r>
        <w:t xml:space="preserve"> These two kinds of modification are called annotating and cognitive tracing: Annotating involves modifying external representations, such as crossing off or underlining items. | ernal representations, such as crossing off or underlining items.</w:t>
      </w:r>
    </w:p>
    <w:p w:rsidR="00A72C5F" w:rsidRDefault="00A72C5F" w:rsidP="00A72C5F">
      <w:r>
        <w:t xml:space="preserve"> Cognitive tracing involves externally manipulating items into different orders or structures. | xternally manipulating items into different orders or structures.</w:t>
      </w:r>
    </w:p>
    <w:p w:rsidR="00A72C5F" w:rsidRDefault="00A72C5F" w:rsidP="00A72C5F">
      <w:r>
        <w:t xml:space="preserve"> Annotating is often used when people go shopping. |  Annotating is often used when people go shopping.</w:t>
      </w:r>
    </w:p>
    <w:p w:rsidR="00A72C5F" w:rsidRDefault="00A72C5F" w:rsidP="00A72C5F">
      <w:r>
        <w:t xml:space="preserve"> People usually begin their shopping by planning what they are going to buy. | ally begin their shopping by planning what they are going to buy.</w:t>
      </w:r>
    </w:p>
    <w:p w:rsidR="00A72C5F" w:rsidRDefault="00A72C5F" w:rsidP="00A72C5F">
      <w:r>
        <w:t xml:space="preserve"> This often involves looking in their cupboards and fridge to see what needs stocking up. | king in their cupboards and fridge to see what needs stocking up.</w:t>
      </w:r>
    </w:p>
    <w:p w:rsidR="00A72C5F" w:rsidRDefault="00A72C5F" w:rsidP="00A72C5F">
      <w:r>
        <w:t xml:space="preserve"> However, many people are aware that they won't remember all this in their heads and so often externalize it as a written shopping list. | eir heads and so often externalize it as a written shopping list.</w:t>
      </w:r>
    </w:p>
    <w:p w:rsidR="00A72C5F" w:rsidRDefault="00A72C5F" w:rsidP="00A72C5F">
      <w:r>
        <w:t xml:space="preserve"> The act of writing may also remind them of other items that they need to buy, which they may not have noticed when looking through the cupboards. | ich they may not have noticed when looking through the cupboards.</w:t>
      </w:r>
    </w:p>
    <w:p w:rsidR="00A72C5F" w:rsidRDefault="00A72C5F" w:rsidP="00A72C5F">
      <w:r>
        <w:t xml:space="preserve"> When they actually go shopping at the store, they may cross off items on the shopping list as they are placed in the shopping basket or cart. |  shopping list as they are placed in the shopping basket or cart.</w:t>
      </w:r>
    </w:p>
    <w:p w:rsidR="00A72C5F" w:rsidRDefault="00A72C5F" w:rsidP="00A72C5F">
      <w:r>
        <w:t xml:space="preserve"> This provides them with an annotated externalization, allowing them to see at a glance what items are still left on the list that need to be bought. | nce what items are still left on the list that need to be bought.</w:t>
      </w:r>
    </w:p>
    <w:p w:rsidR="00A72C5F" w:rsidRDefault="00A72C5F" w:rsidP="00A72C5F">
      <w:r>
        <w:t xml:space="preserve"> Some displays, e. |  Some displays, e.</w:t>
      </w:r>
    </w:p>
    <w:p w:rsidR="00A72C5F" w:rsidRDefault="00A72C5F" w:rsidP="00A72C5F">
      <w:r>
        <w:t>g. | g.</w:t>
      </w:r>
    </w:p>
    <w:p w:rsidR="00A72C5F" w:rsidRDefault="00A72C5F" w:rsidP="00A72C5F">
      <w:r>
        <w:t xml:space="preserve"> tablet PCs, large interactive displays, and PDAs, enable users to physically annotate documents, such as circling data or writing notes, using styluses or their fingertips (see Chapter 6). | riting notes, using styluses or their fingertips (see Chapter 6).</w:t>
      </w:r>
    </w:p>
    <w:p w:rsidR="00A72C5F" w:rsidRDefault="00A72C5F" w:rsidP="00A72C5F">
      <w:r>
        <w:t xml:space="preserve"> The annotations can be stored with the document, enabling the users to revisit their's or other's externalizations at a later date. | s to revisit their's or other's externalizations at a later date.</w:t>
      </w:r>
    </w:p>
    <w:p w:rsidR="00A72C5F" w:rsidRDefault="00A72C5F" w:rsidP="00A72C5F">
      <w:r>
        <w:t xml:space="preserve"> Cognitive tracing is useful in situations where the current state of play is in a state of flux and the person is trying to optimize their position. | tate of flux and the person is trying to optimize their position.</w:t>
      </w:r>
    </w:p>
    <w:p w:rsidR="00A72C5F" w:rsidRDefault="00A72C5F" w:rsidP="00A72C5F">
      <w:r>
        <w:t xml:space="preserve"> This typically happens when playing 8 of 12 1/20/15, 10:16 AM ----------------------- Page 90-----------------------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games, such as: In a card game the continued rearrangement of a hand of cards into suits, ascending order, or same numbers to help determine what cards to keep and which to play, as the game pro | eep and which to play, as the game progresses and tactics change.</w:t>
      </w:r>
    </w:p>
    <w:p w:rsidR="00A72C5F" w:rsidRDefault="00A72C5F" w:rsidP="00A72C5F">
      <w:r>
        <w:t xml:space="preserve"> In Scrabble, where shuffling around letters in the tray helps a person work out the best word given the set of letters (Maglio et al. | on work out the best word given the set of letters (Maglio et al.</w:t>
      </w:r>
    </w:p>
    <w:p w:rsidR="00A72C5F" w:rsidRDefault="00A72C5F" w:rsidP="00A72C5F">
      <w:r>
        <w:t>, 1999). | , 1999).</w:t>
      </w:r>
    </w:p>
    <w:p w:rsidR="00A72C5F" w:rsidRDefault="00A72C5F" w:rsidP="00A72C5F">
      <w:r>
        <w:t xml:space="preserve"> It has also been used as an interactive function, for example, letting students know what they have studied in an online e-learning package. | ents know what they have studied in an online e-learning package.</w:t>
      </w:r>
    </w:p>
    <w:p w:rsidR="00A72C5F" w:rsidRDefault="00A72C5F" w:rsidP="00A72C5F">
      <w:r>
        <w:t xml:space="preserve"> An interactive diagram can be used to highlight all the nodes visited, exercises completed, and units still to study. | the nodes visited, exercises completed, and units still to study.</w:t>
      </w:r>
    </w:p>
    <w:p w:rsidR="00A72C5F" w:rsidRDefault="00A72C5F" w:rsidP="00A72C5F">
      <w:r>
        <w:t xml:space="preserve"> A general cognitive principle for interaction design based on the external cognition approach is to provide external representations at an interface that reduce memory load and facilitate comput |  that reduce memory load and facilitate computational offloading.</w:t>
      </w:r>
    </w:p>
    <w:p w:rsidR="00A72C5F" w:rsidRDefault="00A72C5F" w:rsidP="00A72C5F">
      <w:r>
        <w:t xml:space="preserve"> Different kinds of information visualizations can be developed that reduce the amount of effort required to make inferences about a given topic, e. | unt of effort required to make inferences about a given topic, e.</w:t>
      </w:r>
    </w:p>
    <w:p w:rsidR="00A72C5F" w:rsidRDefault="00A72C5F" w:rsidP="00A72C5F">
      <w:r>
        <w:t>g. | g.</w:t>
      </w:r>
    </w:p>
    <w:p w:rsidR="00A72C5F" w:rsidRDefault="00A72C5F" w:rsidP="00A72C5F">
      <w:r>
        <w:t xml:space="preserve"> financial forecasting, identifying programming bugs. |  financial forecasting, identifying programming bugs.</w:t>
      </w:r>
    </w:p>
    <w:p w:rsidR="00A72C5F" w:rsidRDefault="00A72C5F" w:rsidP="00A72C5F">
      <w:r>
        <w:t xml:space="preserve"> In so doing, they can extend or amplify cognition, allowing people to perceive and do activities that they couldn't do otherwise. | le to perceive and do activities that they couldn't do otherwise.</w:t>
      </w:r>
    </w:p>
    <w:p w:rsidR="00A72C5F" w:rsidRDefault="00A72C5F" w:rsidP="00A72C5F">
      <w:r>
        <w:t xml:space="preserve"> For example, information visualizations (see Chapter 6) represent masses of data in a visual form that can make it easier to make cross-comparisons across dimensions. | t can make it easier to make cross-comparisons across dimensions.</w:t>
      </w:r>
    </w:p>
    <w:p w:rsidR="00A72C5F" w:rsidRDefault="00A72C5F" w:rsidP="00A72C5F">
      <w:r>
        <w:t xml:space="preserve"> GUIs are also able to reduce memory load significantly through providing external representations, e. | load significantly through providing external representations, e.</w:t>
      </w:r>
    </w:p>
    <w:p w:rsidR="00A72C5F" w:rsidRDefault="00A72C5F" w:rsidP="00A72C5F">
      <w:r>
        <w:t>g. | g.</w:t>
      </w:r>
    </w:p>
    <w:p w:rsidR="00A72C5F" w:rsidRDefault="00A72C5F" w:rsidP="00A72C5F">
      <w:r>
        <w:t xml:space="preserve"> Wizards, dialog boxes, that guide users through their interactions. | zards, dialog boxes, that guide users through their interactions.</w:t>
      </w:r>
    </w:p>
    <w:p w:rsidR="00A72C5F" w:rsidRDefault="00A72C5F" w:rsidP="00A72C5F">
      <w:r>
        <w:t xml:space="preserve"> Box 3. |  Box 3.</w:t>
      </w:r>
    </w:p>
    <w:p w:rsidR="00A72C5F" w:rsidRDefault="00A72C5F" w:rsidP="00A72C5F">
      <w:r>
        <w:t>5: Context-sensitive information: shopping reminders on the move Wireless communication systems that use GPS technology can provide people on the move with context- sensitive information. | n provide people on the move with context- sensitive information.</w:t>
      </w:r>
    </w:p>
    <w:p w:rsidR="00A72C5F" w:rsidRDefault="00A72C5F" w:rsidP="00A72C5F">
      <w:r>
        <w:t xml:space="preserve"> Information such as reminders and to-do lists can be triggered and played via a handheld device e. |  to-do lists can be triggered and played via a handheld device e.</w:t>
      </w:r>
    </w:p>
    <w:p w:rsidR="00A72C5F" w:rsidRDefault="00A72C5F" w:rsidP="00A72C5F">
      <w:r>
        <w:t>g. | g.</w:t>
      </w:r>
    </w:p>
    <w:p w:rsidR="00A72C5F" w:rsidRDefault="00A72C5F" w:rsidP="00A72C5F">
      <w:r>
        <w:t xml:space="preserve"> cell phone, or other technology e. |  cell phone, or other technology e.</w:t>
      </w:r>
    </w:p>
    <w:p w:rsidR="00A72C5F" w:rsidRDefault="00A72C5F" w:rsidP="00A72C5F">
      <w:r>
        <w:t>g. | g.</w:t>
      </w:r>
    </w:p>
    <w:p w:rsidR="00A72C5F" w:rsidRDefault="00A72C5F" w:rsidP="00A72C5F">
      <w:r>
        <w:t xml:space="preserve"> car audio system, whenever it is deemed appropriate, relative to a person's location or specific time. | ed appropriate, relative to a person's location or specific time.</w:t>
      </w:r>
    </w:p>
    <w:p w:rsidR="00A72C5F" w:rsidRDefault="00A72C5F" w:rsidP="00A72C5F">
      <w:r>
        <w:t xml:space="preserve"> An early prototype, called comMotion (Marmasse and Schmandt, 2000), used a speech-output system to inform people of the groceries they needed to buy, such as milk, whenever they drove or cycled  | r they drove or cycled past a store that sold them (see Figure 3.</w:t>
      </w:r>
    </w:p>
    <w:p w:rsidR="00A72C5F" w:rsidRDefault="00A72C5F" w:rsidP="00A72C5F">
      <w:r>
        <w:t>13). | 13).</w:t>
      </w:r>
    </w:p>
    <w:p w:rsidR="00A72C5F" w:rsidRDefault="00A72C5F" w:rsidP="00A72C5F">
      <w:r>
        <w:t xml:space="preserve"> Figure 3. |  Figure 3.</w:t>
      </w:r>
    </w:p>
    <w:p w:rsidR="00A72C5F" w:rsidRDefault="00A72C5F" w:rsidP="00A72C5F">
      <w:r>
        <w:t>13: ComMotion: a context-aware reminder system How useful is this kind of externalization? | aware reminder system How useful is this kind of externalization?</w:t>
      </w:r>
    </w:p>
    <w:p w:rsidR="00A72C5F" w:rsidRDefault="00A72C5F" w:rsidP="00A72C5F">
      <w:r>
        <w:t xml:space="preserve"> Are people really that bad at remembering things? |  Are people really that bad at remembering things?</w:t>
      </w:r>
    </w:p>
    <w:p w:rsidR="00A72C5F" w:rsidRDefault="00A72C5F" w:rsidP="00A72C5F">
      <w:r>
        <w:t xml:space="preserve"> In what ways is it an improvement over other reminder techniques, such as shopping lists written on paper or lists stored on handheld devices, e. | ng lists written on paper or lists stored on handheld devices, e.</w:t>
      </w:r>
    </w:p>
    <w:p w:rsidR="00A72C5F" w:rsidRDefault="00A72C5F" w:rsidP="00A72C5F">
      <w:r>
        <w:t>g. | g.</w:t>
      </w:r>
    </w:p>
    <w:p w:rsidR="00A72C5F" w:rsidRDefault="00A72C5F" w:rsidP="00A72C5F">
      <w:r>
        <w:t xml:space="preserve"> cell phones? |  cell phones?</w:t>
      </w:r>
    </w:p>
    <w:p w:rsidR="00A72C5F" w:rsidRDefault="00A72C5F" w:rsidP="00A72C5F">
      <w:r>
        <w:t xml:space="preserve"> Certainly, it is more difficult to look at a hand-written list while on the move compared with listening to a verbal reminder. | t while on the move compared with listening to a verbal reminder.</w:t>
      </w:r>
    </w:p>
    <w:p w:rsidR="00A72C5F" w:rsidRDefault="00A72C5F" w:rsidP="00A72C5F">
      <w:r>
        <w:t xml:space="preserve"> But is this kind of external aid useful or desirable? |  But is this kind of external aid useful or desirable?</w:t>
      </w:r>
    </w:p>
    <w:p w:rsidR="00A72C5F" w:rsidRDefault="00A72C5F" w:rsidP="00A72C5F">
      <w:r>
        <w:t xml:space="preserve"> For people who suffer from various memory disorders e. |  For people who suffer from various memory disorders e.</w:t>
      </w:r>
    </w:p>
    <w:p w:rsidR="00A72C5F" w:rsidRDefault="00A72C5F" w:rsidP="00A72C5F">
      <w:r>
        <w:t>g. | g.</w:t>
      </w:r>
    </w:p>
    <w:p w:rsidR="00A72C5F" w:rsidRDefault="00A72C5F" w:rsidP="00A72C5F">
      <w:r>
        <w:t xml:space="preserve"> Alzheimers, there is clearly much potential for such context-aware reminder systems being able to assist them in their daily lives. |  reminder systems being able to assist them in their daily lives.</w:t>
      </w:r>
    </w:p>
    <w:p w:rsidR="00A72C5F" w:rsidRDefault="00A72C5F" w:rsidP="00A72C5F">
      <w:r>
        <w:t xml:space="preserve"> But for others, it may result in them depending more and more on spoken or visual reminders, popping up all the time to tell them what they should be doing, when, and where. | the time to tell them what they should be doing, when, and where.</w:t>
      </w:r>
    </w:p>
    <w:p w:rsidR="00A72C5F" w:rsidRDefault="00A72C5F" w:rsidP="00A72C5F">
      <w:r>
        <w:t xml:space="preserve"> They may well be reminded to buy the milk but at what price? |  They may well be reminded to buy the milk but at what price?</w:t>
      </w:r>
    </w:p>
    <w:p w:rsidR="00A72C5F" w:rsidRDefault="00A72C5F" w:rsidP="00A72C5F">
      <w:r>
        <w:t xml:space="preserve"> Losing their own ability to remember? |  Losing their own ability to remember?</w:t>
      </w:r>
    </w:p>
    <w:p w:rsidR="00A72C5F" w:rsidRDefault="00A72C5F" w:rsidP="00A72C5F">
      <w:r>
        <w:t xml:space="preserve"> 9 of 12 1/20/15, 10:16 AM ----------------------- Page 91-----------------------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3. |  3.</w:t>
      </w:r>
    </w:p>
    <w:p w:rsidR="00A72C5F" w:rsidRDefault="00A72C5F" w:rsidP="00A72C5F">
      <w:r>
        <w:t>3. | 3.</w:t>
      </w:r>
    </w:p>
    <w:p w:rsidR="00A72C5F" w:rsidRDefault="00A72C5F" w:rsidP="00A72C5F">
      <w:r>
        <w:t>5 Distributed Cognition The distributed cognition approach studies the nature of cognitive phenomena across individuals, artifacts, and internal and external representations (Hutchins, 1995). | acts, and internal and external representations (Hutchins, 1995).</w:t>
      </w:r>
    </w:p>
    <w:p w:rsidR="00A72C5F" w:rsidRDefault="00A72C5F" w:rsidP="00A72C5F">
      <w:r>
        <w:t xml:space="preserve"> Typically, it involves describing a ‘cognitive system,’ which entails interactions among people, the artifacts they use, and the environment they are working in (see Figure 3. |  they use, and the environment they are working in (see Figure 3.</w:t>
      </w:r>
    </w:p>
    <w:p w:rsidR="00A72C5F" w:rsidRDefault="00A72C5F" w:rsidP="00A72C5F">
      <w:r>
        <w:t>14). | 14).</w:t>
      </w:r>
    </w:p>
    <w:p w:rsidR="00A72C5F" w:rsidRDefault="00A72C5F" w:rsidP="00A72C5F">
      <w:r>
        <w:t xml:space="preserve"> It differs from the external cognition approach in that it provides a more extensive account of the cognitive system. | hat it provides a more extensive account of the cognitive system.</w:t>
      </w:r>
    </w:p>
    <w:p w:rsidR="00A72C5F" w:rsidRDefault="00A72C5F" w:rsidP="00A72C5F">
      <w:r>
        <w:t xml:space="preserve"> Figure 3. |  Figure 3.</w:t>
      </w:r>
    </w:p>
    <w:p w:rsidR="00A72C5F" w:rsidRDefault="00A72C5F" w:rsidP="00A72C5F">
      <w:r>
        <w:t>14: Comparison of traditional and distributed cognition approaches An example of a cognitive system is an airline cockpit, where a top-level goal is to fly the plane. | s an airline cockpit, where a top-level goal is to fly the plane.</w:t>
      </w:r>
    </w:p>
    <w:p w:rsidR="00A72C5F" w:rsidRDefault="00A72C5F" w:rsidP="00A72C5F">
      <w:r>
        <w:t xml:space="preserve"> This involves: the pilot, co-pilot, and air traffic controller interacting with one another the pilot and co-pilot interacting with the instruments in the cockpit the pilot and co-pilot interact | interacting with the environment in which the plane is flying, e.</w:t>
      </w:r>
    </w:p>
    <w:p w:rsidR="00A72C5F" w:rsidRDefault="00A72C5F" w:rsidP="00A72C5F">
      <w:r>
        <w:t>g. | g.</w:t>
      </w:r>
    </w:p>
    <w:p w:rsidR="00A72C5F" w:rsidRDefault="00A72C5F" w:rsidP="00A72C5F">
      <w:r>
        <w:t xml:space="preserve"> sky, runway. |  sky, runway.</w:t>
      </w:r>
    </w:p>
    <w:p w:rsidR="00A72C5F" w:rsidRDefault="00A72C5F" w:rsidP="00A72C5F">
      <w:r>
        <w:t xml:space="preserve"> A primary objective of the distributed cognition approach is to describe these inter-actions in terms of how information is propagated through different media. | n terms of how information is propagated through different media.</w:t>
      </w:r>
    </w:p>
    <w:p w:rsidR="00A72C5F" w:rsidRDefault="00A72C5F" w:rsidP="00A72C5F">
      <w:r>
        <w:t xml:space="preserve"> By this is meant how information is represented and re-represented as it moves across individuals and through the array of artifacts that are used, e. |  individuals and through the array of artifacts that are used, e.</w:t>
      </w:r>
    </w:p>
    <w:p w:rsidR="00A72C5F" w:rsidRDefault="00A72C5F" w:rsidP="00A72C5F">
      <w:r>
        <w:t>g. | g.</w:t>
      </w:r>
    </w:p>
    <w:p w:rsidR="00A72C5F" w:rsidRDefault="00A72C5F" w:rsidP="00A72C5F">
      <w:r>
        <w:t xml:space="preserve"> maps, instrument readings, scribbles, spoken word, during activities. | , instrument readings, scribbles, spoken word, during activities.</w:t>
      </w:r>
    </w:p>
    <w:p w:rsidR="00A72C5F" w:rsidRDefault="00A72C5F" w:rsidP="00A72C5F">
      <w:r>
        <w:t xml:space="preserve"> These transformations of information are referred to as changes in representational state. | information are referred to as changes in representational state.</w:t>
      </w:r>
    </w:p>
    <w:p w:rsidR="00A72C5F" w:rsidRDefault="00A72C5F" w:rsidP="00A72C5F">
      <w:r>
        <w:t xml:space="preserve"> This way of describing and analyzing a cognitive activity contrasts with other cognitive approaches, e. |  cognitive activity contrasts with other cognitive approaches, e.</w:t>
      </w:r>
    </w:p>
    <w:p w:rsidR="00A72C5F" w:rsidRDefault="00A72C5F" w:rsidP="00A72C5F">
      <w:r>
        <w:t>g. | g.</w:t>
      </w:r>
    </w:p>
    <w:p w:rsidR="00A72C5F" w:rsidRDefault="00A72C5F" w:rsidP="00A72C5F">
      <w:r>
        <w:t xml:space="preserve"> the information processing model, in that it focuses not on what is happening inside the head of an individual, but on what is happening across a system of individuals and artifacts. | n what is happening across a system of individuals and artifacts.</w:t>
      </w:r>
    </w:p>
    <w:p w:rsidR="00A72C5F" w:rsidRDefault="00A72C5F" w:rsidP="00A72C5F">
      <w:r>
        <w:t xml:space="preserve"> For example, in the cognitive system of the cockpit, a number of people and artifacts are involved in the activity of ‘flying to a higher altitude. | cts are involved in the activity of ‘flying to a higher altitude.</w:t>
      </w:r>
    </w:p>
    <w:p w:rsidR="00A72C5F" w:rsidRDefault="00A72C5F" w:rsidP="00A72C5F">
      <w:r>
        <w:t>’ The air traffic controller initially tells the co-pilot when it is safe to fly to a higher altitude. | y tells the co-pilot when it is safe to fly to a higher altitude.</w:t>
      </w:r>
    </w:p>
    <w:p w:rsidR="00A72C5F" w:rsidRDefault="00A72C5F" w:rsidP="00A72C5F">
      <w:r>
        <w:t xml:space="preserve"> The co-pilot then alerts the pilot, who is flying the plane, by moving a knob on the instrument panel in front of them, indicating that it is now safe to fly (see Figure 3. | ont of them, indicating that it is now safe to fly (see Figure 3.</w:t>
      </w:r>
    </w:p>
    <w:p w:rsidR="00A72C5F" w:rsidRDefault="00A72C5F" w:rsidP="00A72C5F">
      <w:r>
        <w:t>15). | 15).</w:t>
      </w:r>
    </w:p>
    <w:p w:rsidR="00A72C5F" w:rsidRDefault="00A72C5F" w:rsidP="00A72C5F">
      <w:r>
        <w:t xml:space="preserve"> Hence, the information concerning this activity is transformed through different media (over the radio, through the co-pilot, and via a change in the position of an instrument). | the co-pilot, and via a change in the position of an instrument).</w:t>
      </w:r>
    </w:p>
    <w:p w:rsidR="00A72C5F" w:rsidRDefault="00A72C5F" w:rsidP="00A72C5F">
      <w:r>
        <w:t xml:space="preserve"> 10 of 12 1/20/15, 10:16 AM ----------------------- Page 92-----------------------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3. |  Figure 3.</w:t>
      </w:r>
    </w:p>
    <w:p w:rsidR="00A72C5F" w:rsidRDefault="00A72C5F" w:rsidP="00A72C5F">
      <w:r>
        <w:t>15: A cognitive system in which information is propagated through different media A distributed cognition analysis typically involves examining: The distributed problem-solving that takes place ( | lace (including the way people work together to solve a problem).</w:t>
      </w:r>
    </w:p>
    <w:p w:rsidR="00A72C5F" w:rsidRDefault="00A72C5F" w:rsidP="00A72C5F">
      <w:r>
        <w:t xml:space="preserve"> The role of verbal and non-verbal behavior (including what is said what is implied by glances winks etc. | ior (including what is said what is implied by glances winks etc.</w:t>
      </w:r>
    </w:p>
    <w:p w:rsidR="00A72C5F" w:rsidRDefault="00A72C5F" w:rsidP="00A72C5F">
      <w:r>
        <w:t xml:space="preserve"> and what is not said). |  and what is not said).</w:t>
      </w:r>
    </w:p>
    <w:p w:rsidR="00A72C5F" w:rsidRDefault="00A72C5F" w:rsidP="00A72C5F">
      <w:r>
        <w:t xml:space="preserve"> The various coordinating mechanisms that are used, e. |  The various coordinating mechanisms that are used, e.</w:t>
      </w:r>
    </w:p>
    <w:p w:rsidR="00A72C5F" w:rsidRDefault="00A72C5F" w:rsidP="00A72C5F">
      <w:r>
        <w:t>g. | g.</w:t>
      </w:r>
    </w:p>
    <w:p w:rsidR="00A72C5F" w:rsidRDefault="00A72C5F" w:rsidP="00A72C5F">
      <w:r>
        <w:t xml:space="preserve"> rules, procedures. |  rules, procedures.</w:t>
      </w:r>
    </w:p>
    <w:p w:rsidR="00A72C5F" w:rsidRDefault="00A72C5F" w:rsidP="00A72C5F">
      <w:r>
        <w:t xml:space="preserve"> The various ways communication takes place as the collaborative activity progresses. | mmunication takes place as the collaborative activity progresses.</w:t>
      </w:r>
    </w:p>
    <w:p w:rsidR="00A72C5F" w:rsidRDefault="00A72C5F" w:rsidP="00A72C5F">
      <w:r>
        <w:t xml:space="preserve"> How knowledge is shared and accessed. |  How knowledge is shared and accessed.</w:t>
      </w:r>
    </w:p>
    <w:p w:rsidR="00A72C5F" w:rsidRDefault="00A72C5F" w:rsidP="00A72C5F">
      <w:r>
        <w:t xml:space="preserve"> Chapter 8 describes in more detail how to conduct a distributed cognition analysis. | s in more detail how to conduct a distributed cognition analysis.</w:t>
      </w:r>
    </w:p>
    <w:p w:rsidR="00A72C5F" w:rsidRDefault="00A72C5F" w:rsidP="00A72C5F">
      <w:r>
        <w:t xml:space="preserve"> Assignment The aim of this assignment is for you to elicit mental models from people. | f this assignment is for you to elicit mental models from people.</w:t>
      </w:r>
    </w:p>
    <w:p w:rsidR="00A72C5F" w:rsidRDefault="00A72C5F" w:rsidP="00A72C5F">
      <w:r>
        <w:t xml:space="preserve"> In particular, the goal is for you to understand the nature of people's knowledge about an interactive product in terms of how to use it and how it works. | n interactive product in terms of how to use it and how it works.</w:t>
      </w:r>
    </w:p>
    <w:p w:rsidR="00A72C5F" w:rsidRDefault="00A72C5F" w:rsidP="00A72C5F">
      <w:r>
        <w:t xml:space="preserve"> a. |  a.</w:t>
      </w:r>
    </w:p>
    <w:p w:rsidR="00A72C5F" w:rsidRDefault="00A72C5F" w:rsidP="00A72C5F">
      <w:r>
        <w:t xml:space="preserve"> First, elicit your own mental model. |  First, elicit your own mental model.</w:t>
      </w:r>
    </w:p>
    <w:p w:rsidR="00A72C5F" w:rsidRDefault="00A72C5F" w:rsidP="00A72C5F">
      <w:r>
        <w:t xml:space="preserve"> Write down how you think a cash machine (ATM) works. |  Write down how you think a cash machine (ATM) works.</w:t>
      </w:r>
    </w:p>
    <w:p w:rsidR="00A72C5F" w:rsidRDefault="00A72C5F" w:rsidP="00A72C5F">
      <w:r>
        <w:t xml:space="preserve"> Then answer the following questions (abbreviated from Payne, 1991): How much money are you allowed to take out? | ed from Payne, 1991): How much money are you allowed to take out?</w:t>
      </w:r>
    </w:p>
    <w:p w:rsidR="00A72C5F" w:rsidRDefault="00A72C5F" w:rsidP="00A72C5F">
      <w:r>
        <w:t xml:space="preserve"> If you took this out and then went to another machine and tried to withdraw the same amount, what would happen? | machine and tried to withdraw the same amount, what would happen?</w:t>
      </w:r>
    </w:p>
    <w:p w:rsidR="00A72C5F" w:rsidRDefault="00A72C5F" w:rsidP="00A72C5F">
      <w:r>
        <w:t xml:space="preserve"> What is on your card? |  What is on your card?</w:t>
      </w:r>
    </w:p>
    <w:p w:rsidR="00A72C5F" w:rsidRDefault="00A72C5F" w:rsidP="00A72C5F">
      <w:r>
        <w:t xml:space="preserve"> How is the information used? |  How is the information used?</w:t>
      </w:r>
    </w:p>
    <w:p w:rsidR="00A72C5F" w:rsidRDefault="00A72C5F" w:rsidP="00A72C5F">
      <w:r>
        <w:t xml:space="preserve"> What happens if you enter the wrong number? |  What happens if you enter the wrong number?</w:t>
      </w:r>
    </w:p>
    <w:p w:rsidR="00A72C5F" w:rsidRDefault="00A72C5F" w:rsidP="00A72C5F">
      <w:r>
        <w:t xml:space="preserve"> Why are there pauses between the steps of a transaction? |  Why are there pauses between the steps of a transaction?</w:t>
      </w:r>
    </w:p>
    <w:p w:rsidR="00A72C5F" w:rsidRDefault="00A72C5F" w:rsidP="00A72C5F">
      <w:r>
        <w:t xml:space="preserve"> How long are they? |  How long are they?</w:t>
      </w:r>
    </w:p>
    <w:p w:rsidR="00A72C5F" w:rsidRDefault="00A72C5F" w:rsidP="00A72C5F">
      <w:r>
        <w:t xml:space="preserve"> What happens if you type ahead during the pauses? |  What happens if you type ahead during the pauses?</w:t>
      </w:r>
    </w:p>
    <w:p w:rsidR="00A72C5F" w:rsidRDefault="00A72C5F" w:rsidP="00A72C5F">
      <w:r>
        <w:t xml:space="preserve"> 11 of 12 1/20/15, 10:16 AM ----------------------- Page 93-----------------------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What happens to the card in the machine? |  What happens to the card in the machine?</w:t>
      </w:r>
    </w:p>
    <w:p w:rsidR="00A72C5F" w:rsidRDefault="00A72C5F" w:rsidP="00A72C5F">
      <w:r>
        <w:t xml:space="preserve"> Why does it stay inside the machine? |  Why does it stay inside the machine?</w:t>
      </w:r>
    </w:p>
    <w:p w:rsidR="00A72C5F" w:rsidRDefault="00A72C5F" w:rsidP="00A72C5F">
      <w:r>
        <w:t xml:space="preserve"> Do you count the money? |  Do you count the money?</w:t>
      </w:r>
    </w:p>
    <w:p w:rsidR="00A72C5F" w:rsidRDefault="00A72C5F" w:rsidP="00A72C5F">
      <w:r>
        <w:t xml:space="preserve"> Why? |  Why?</w:t>
      </w:r>
    </w:p>
    <w:p w:rsidR="00A72C5F" w:rsidRDefault="00A72C5F" w:rsidP="00A72C5F">
      <w:r>
        <w:t xml:space="preserve"> Next, ask two other people the same set of questions. |  Next, ask two other people the same set of questions.</w:t>
      </w:r>
    </w:p>
    <w:p w:rsidR="00A72C5F" w:rsidRDefault="00A72C5F" w:rsidP="00A72C5F">
      <w:r>
        <w:t xml:space="preserve"> b. |  b.</w:t>
      </w:r>
    </w:p>
    <w:p w:rsidR="00A72C5F" w:rsidRDefault="00A72C5F" w:rsidP="00A72C5F">
      <w:r>
        <w:t xml:space="preserve"> Now analyze your answers. |  Now analyze your answers.</w:t>
      </w:r>
    </w:p>
    <w:p w:rsidR="00A72C5F" w:rsidRDefault="00A72C5F" w:rsidP="00A72C5F">
      <w:r>
        <w:t xml:space="preserve"> Do you get the same or different explanations? |  Do you get the same or different explanations?</w:t>
      </w:r>
    </w:p>
    <w:p w:rsidR="00A72C5F" w:rsidRDefault="00A72C5F" w:rsidP="00A72C5F">
      <w:r>
        <w:t xml:space="preserve"> What do the findings indicate? |  What do the findings indicate?</w:t>
      </w:r>
    </w:p>
    <w:p w:rsidR="00A72C5F" w:rsidRDefault="00A72C5F" w:rsidP="00A72C5F">
      <w:r>
        <w:t xml:space="preserve"> How accurate are people's mental models of the way ATMs work? |  How accurate are people's mental models of the way ATMs work?</w:t>
      </w:r>
    </w:p>
    <w:p w:rsidR="00A72C5F" w:rsidRDefault="00A72C5F" w:rsidP="00A72C5F">
      <w:r>
        <w:t xml:space="preserve"> How transparent are the ATM systems they are talking about? |  How transparent are the ATM systems they are talking about?</w:t>
      </w:r>
    </w:p>
    <w:p w:rsidR="00A72C5F" w:rsidRDefault="00A72C5F" w:rsidP="00A72C5F">
      <w:r>
        <w:t xml:space="preserve"> c. |  c.</w:t>
      </w:r>
    </w:p>
    <w:p w:rsidR="00A72C5F" w:rsidRDefault="00A72C5F" w:rsidP="00A72C5F">
      <w:r>
        <w:t xml:space="preserve"> Next, try to interpret your findings with respect to the design of the system. | interpret your findings with respect to the design of the system.</w:t>
      </w:r>
    </w:p>
    <w:p w:rsidR="00A72C5F" w:rsidRDefault="00A72C5F" w:rsidP="00A72C5F">
      <w:r>
        <w:t xml:space="preserve"> Are any interface features revealed as being particularly problematic? | ny interface features revealed as being particularly problematic?</w:t>
      </w:r>
    </w:p>
    <w:p w:rsidR="00A72C5F" w:rsidRDefault="00A72C5F" w:rsidP="00A72C5F">
      <w:r>
        <w:t xml:space="preserve"> What design recommendations do these suggest? |  What design recommendations do these suggest?</w:t>
      </w:r>
    </w:p>
    <w:p w:rsidR="00A72C5F" w:rsidRDefault="00A72C5F" w:rsidP="00A72C5F">
      <w:r>
        <w:t xml:space="preserve"> d. |  d.</w:t>
      </w:r>
    </w:p>
    <w:p w:rsidR="00A72C5F" w:rsidRDefault="00A72C5F" w:rsidP="00A72C5F">
      <w:r>
        <w:t xml:space="preserve"> Finally, how might you design a better conceptual model that would allow users to develop a better mental model of ATMs (assuming this is a desirable goal)? |  better mental model of ATMs (assuming this is a desirable goal)?</w:t>
      </w:r>
    </w:p>
    <w:p w:rsidR="00A72C5F" w:rsidRDefault="00A72C5F" w:rsidP="00A72C5F">
      <w:r>
        <w:t xml:space="preserve"> This exercise is based on an extensive study carried out by Steve Payne on people's mental models of ATMs. | udy carried out by Steve Payne on people's mental models of ATMs.</w:t>
      </w:r>
    </w:p>
    <w:p w:rsidR="00A72C5F" w:rsidRDefault="00A72C5F" w:rsidP="00A72C5F">
      <w:r>
        <w:t xml:space="preserve"> He found that people do have mental models of ATMs, frequently resorting to analogies to explain how they work. | ATMs, frequently resorting to analogies to explain how they work.</w:t>
      </w:r>
    </w:p>
    <w:p w:rsidR="00A72C5F" w:rsidRDefault="00A72C5F" w:rsidP="00A72C5F">
      <w:r>
        <w:t xml:space="preserve"> Moreover, he found that people's explanations were highly variable and based on ad hoc reasoning. |  explanations were highly variable and based on ad hoc reasoning.</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12 of 12 1/20/15, 10:16 AM ----------------------- Page 94-----------------------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3 - Understanding Users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Summary This chapter has explained the importance of understanding users, especially their cognitive aspects. | tance of understanding users, especially their cognitive aspects.</w:t>
      </w:r>
    </w:p>
    <w:p w:rsidR="00A72C5F" w:rsidRDefault="00A72C5F" w:rsidP="00A72C5F">
      <w:r>
        <w:t xml:space="preserve"> It has described relevant findings and theories about how people carry out their everyday activities and how to learn from these when designing interactive products. |  and how to learn from these when designing interactive products.</w:t>
      </w:r>
    </w:p>
    <w:p w:rsidR="00A72C5F" w:rsidRDefault="00A72C5F" w:rsidP="00A72C5F">
      <w:r>
        <w:t xml:space="preserve"> It has provided illustrations of what happens when you design systems with the user in mind and what happens when you don't. | gn systems with the user in mind and what happens when you don't.</w:t>
      </w:r>
    </w:p>
    <w:p w:rsidR="00A72C5F" w:rsidRDefault="00A72C5F" w:rsidP="00A72C5F">
      <w:r>
        <w:t xml:space="preserve"> It has also presented a number of conceptual frameworks that allow ideas about cognition to be generalized across different situations. | as about cognition to be generalized across different situations.</w:t>
      </w:r>
    </w:p>
    <w:p w:rsidR="00A72C5F" w:rsidRDefault="00A72C5F" w:rsidP="00A72C5F">
      <w:r>
        <w:t xml:space="preserve"> Key Points Cognition comprises many processes, including thinking, attention, learning, memory, perception, decision-making, planning, reading, speaking, and listening. | ion, decision-making, planning, reading, speaking, and listening.</w:t>
      </w:r>
    </w:p>
    <w:p w:rsidR="00A72C5F" w:rsidRDefault="00A72C5F" w:rsidP="00A72C5F">
      <w:r>
        <w:t xml:space="preserve"> The way an interface is designed can greatly affect how well people can perceive, attend, learn, and remember how to carry out their tasks. | rceive, attend, learn, and remember how to carry out their tasks.</w:t>
      </w:r>
    </w:p>
    <w:p w:rsidR="00A72C5F" w:rsidRDefault="00A72C5F" w:rsidP="00A72C5F">
      <w:r>
        <w:t xml:space="preserve"> The main benefits of conceptual frameworks and cognitive theories are that they can explain user interaction and predict user performance. | t they can explain user interaction and predict user performance.</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10:19 AM ----------------------- Page 95-----------------------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4 - Designing for Collaboration and Communication Interaction Design: Beyond Human-Computer Interaction, Second Edition by Helen Sharp, Yvonne Rogers and Jenny Preece John Wiley &amp; Sons © | ers and Jenny Preece John Wiley &amp; Sons © 2007 Citation Recommend?</w:t>
      </w:r>
    </w:p>
    <w:p w:rsidR="00A72C5F" w:rsidRDefault="00A72C5F" w:rsidP="00A72C5F">
      <w:r>
        <w:t xml:space="preserve"> Chapter 4: Designing for Collaboration and Communication 4. |  Chapter 4: Designing for Collaboration and Communication 4.</w:t>
      </w:r>
    </w:p>
    <w:p w:rsidR="00A72C5F" w:rsidRDefault="00A72C5F" w:rsidP="00A72C5F">
      <w:r>
        <w:t>1 Introduction Imagine going to school or work each day and sitting in a room alone with no distractions. | r work each day and sitting in a room alone with no distractions.</w:t>
      </w:r>
    </w:p>
    <w:p w:rsidR="00A72C5F" w:rsidRDefault="00A72C5F" w:rsidP="00A72C5F">
      <w:r>
        <w:t xml:space="preserve"> At first, it might seem blissful. |  At first, it might seem blissful.</w:t>
      </w:r>
    </w:p>
    <w:p w:rsidR="00A72C5F" w:rsidRDefault="00A72C5F" w:rsidP="00A72C5F">
      <w:r>
        <w:t xml:space="preserve"> You'd be able to get on with your work. |  You'd be able to get on with your work.</w:t>
      </w:r>
    </w:p>
    <w:p w:rsidR="00A72C5F" w:rsidRDefault="00A72C5F" w:rsidP="00A72C5F">
      <w:r>
        <w:t xml:space="preserve"> But what if you discovered you had no access to email, phones, the Internet, and other people? | u had no access to email, phones, the Internet, and other people?</w:t>
      </w:r>
    </w:p>
    <w:p w:rsidR="00A72C5F" w:rsidRDefault="00A72C5F" w:rsidP="00A72C5F">
      <w:r>
        <w:t xml:space="preserve"> On top of that there is nowhere to get coffee. |  On top of that there is nowhere to get coffee.</w:t>
      </w:r>
    </w:p>
    <w:p w:rsidR="00A72C5F" w:rsidRDefault="00A72C5F" w:rsidP="00A72C5F">
      <w:r>
        <w:t xml:space="preserve"> How long would you last? |  How long would you last?</w:t>
      </w:r>
    </w:p>
    <w:p w:rsidR="00A72C5F" w:rsidRDefault="00A72C5F" w:rsidP="00A72C5F">
      <w:r>
        <w:t xml:space="preserve"> Probably not very long. |  Probably not very long.</w:t>
      </w:r>
    </w:p>
    <w:p w:rsidR="00A72C5F" w:rsidRDefault="00A72C5F" w:rsidP="00A72C5F">
      <w:r>
        <w:t xml:space="preserve"> Humans are inherently social: they live together, work together, learn together, play together, interact and talk with each other, and socialize. |  play together, interact and talk with each other, and socialize.</w:t>
      </w:r>
    </w:p>
    <w:p w:rsidR="00A72C5F" w:rsidRDefault="00A72C5F" w:rsidP="00A72C5F">
      <w:r>
        <w:t xml:space="preserve"> It seems only natural, therefore, to develop interactive systems that support and extend these different kinds of sociality. | stems that support and extend these different kinds of sociality.</w:t>
      </w:r>
    </w:p>
    <w:p w:rsidR="00A72C5F" w:rsidRDefault="00A72C5F" w:rsidP="00A72C5F">
      <w:r>
        <w:t xml:space="preserve"> There are many kinds of sociality and many ways of studying it. |  There are many kinds of sociality and many ways of studying it.</w:t>
      </w:r>
    </w:p>
    <w:p w:rsidR="00A72C5F" w:rsidRDefault="00A72C5F" w:rsidP="00A72C5F">
      <w:r>
        <w:t xml:space="preserve"> In this chapter our focus is on how people communicate and collaborate in their working and everyday lives. |  communicate and collaborate in their working and everyday lives.</w:t>
      </w:r>
    </w:p>
    <w:p w:rsidR="00A72C5F" w:rsidRDefault="00A72C5F" w:rsidP="00A72C5F">
      <w:r>
        <w:t xml:space="preserve"> We examine how collaborative technologies (also called groupware) have been designed to support and extend communication and collaboration. | n designed to support and extend communication and collaboration.</w:t>
      </w:r>
    </w:p>
    <w:p w:rsidR="00A72C5F" w:rsidRDefault="00A72C5F" w:rsidP="00A72C5F">
      <w:r>
        <w:t xml:space="preserve"> We also look at the social factors that influence the success or failure of user adoption of such technologies. | nce the success or failure of user adoption of such technologies.</w:t>
      </w:r>
    </w:p>
    <w:p w:rsidR="00A72C5F" w:rsidRDefault="00A72C5F" w:rsidP="00A72C5F">
      <w:r>
        <w:t xml:space="preserve"> Finally, we describe the social phenomena that have emerged as a result of the use and appropriation of a diversity of web servic |  Finally, we describe the social phenomena that have emerged as a</w:t>
      </w:r>
    </w:p>
    <w:p w:rsidR="00A72C5F" w:rsidRDefault="00A72C5F" w:rsidP="00A72C5F">
      <w:r>
        <w:t>gies, including the sharing of photos, the development of virtual |  friends, and the creation of different forms of social networks.</w:t>
      </w:r>
    </w:p>
    <w:p w:rsidR="00A72C5F" w:rsidRDefault="00A72C5F" w:rsidP="00A72C5F">
      <w:r>
        <w:t xml:space="preserve"> The main aims of this chapter are to: Explain what is meant by communication and collaboration. | are to: Explain what is meant by communication and collaboration.</w:t>
      </w:r>
    </w:p>
    <w:p w:rsidR="00A72C5F" w:rsidRDefault="00A72C5F" w:rsidP="00A72C5F">
      <w:r>
        <w:t xml:space="preserve"> Describe the social mechanisms that are used by people to communicate and collaborate. | echanisms that are used by people to communicate and collaborate.</w:t>
      </w:r>
    </w:p>
    <w:p w:rsidR="00A72C5F" w:rsidRDefault="00A72C5F" w:rsidP="00A72C5F">
      <w:r>
        <w:t xml:space="preserve"> H Outline the range of collaborative systems that have been developed to support this kind of social behavior. | that have been developed to support this kind of social behavior.</w:t>
      </w:r>
    </w:p>
    <w:p w:rsidR="00A72C5F" w:rsidRDefault="00A72C5F" w:rsidP="00A72C5F">
      <w:r>
        <w:t xml:space="preserve"> H Describe some of the new forms of social behavior that have emerged as a result of the proliferation of mobile devices, web-based services, and applications. | feration of mobile devices, web-based services, and applications.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10:20 AM ----------------------- Page 96-----------------------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4 - Designing for Collaboration and Communication Interaction Design: Beyond Human-Computer Interaction, Second Edition by Helen Sharp, Yvonne Rogers and Jenny Preece John Wiley &amp; Sons © | ers and Jenny Preece John Wiley &amp; Sons © 2007 Citation Recommend?</w:t>
      </w:r>
    </w:p>
    <w:p w:rsidR="00A72C5F" w:rsidRDefault="00A72C5F" w:rsidP="00A72C5F">
      <w:r>
        <w:t xml:space="preserve"> 4. |  4.</w:t>
      </w:r>
    </w:p>
    <w:p w:rsidR="00A72C5F" w:rsidRDefault="00A72C5F" w:rsidP="00A72C5F">
      <w:r>
        <w:t>2 Social Mechanisms in Communication and Collaboration A fundamental aspect of everyday life is being social—talking to one other. | tal aspect of everyday life is being social—talking to one other.</w:t>
      </w:r>
    </w:p>
    <w:p w:rsidR="00A72C5F" w:rsidRDefault="00A72C5F" w:rsidP="00A72C5F">
      <w:r>
        <w:t xml:space="preserve"> We continuously update each other about news, changes, and developments on a given project, activity, person, or event. |  and developments on a given project, activity, person, or event.</w:t>
      </w:r>
    </w:p>
    <w:p w:rsidR="00A72C5F" w:rsidRDefault="00A72C5F" w:rsidP="00A72C5F">
      <w:r>
        <w:t xml:space="preserve"> For example, friends and families keep each other posted on what's happening at work, school, at the pub, at the club, next door, in soap operas, and in the news. | the pub, at the club, next door, in soap operas, and in the news.</w:t>
      </w:r>
    </w:p>
    <w:p w:rsidR="00A72C5F" w:rsidRDefault="00A72C5F" w:rsidP="00A72C5F">
      <w:r>
        <w:t xml:space="preserve"> Similarly, people who work together keep each other informed about their social lives and everyday happenings—as well as what is  |  Similarly, people who work together keep each other informed abo</w:t>
      </w:r>
    </w:p>
    <w:p w:rsidR="00A72C5F" w:rsidRDefault="00A72C5F" w:rsidP="00A72C5F">
      <w:r>
        <w:t>en a project is about to be completed, plans for a new project, p | roblems with meeting deadlines, rumors about closures, and so on.</w:t>
      </w:r>
    </w:p>
    <w:p w:rsidR="00A72C5F" w:rsidRDefault="00A72C5F" w:rsidP="00A72C5F">
      <w:r>
        <w:t xml:space="preserve"> The kinds of information that are circulated in different social circles are diverse, varying among social groups and across cultures. | les are diverse, varying among social groups and across cultures.</w:t>
      </w:r>
    </w:p>
    <w:p w:rsidR="00A72C5F" w:rsidRDefault="00A72C5F" w:rsidP="00A72C5F">
      <w:r>
        <w:t xml:space="preserve"> The frequency with which it is disseminated is also highly variable. |  frequency with which it is disseminated is also highly variable.</w:t>
      </w:r>
    </w:p>
    <w:p w:rsidR="00A72C5F" w:rsidRDefault="00A72C5F" w:rsidP="00A72C5F">
      <w:r>
        <w:t xml:space="preserve"> It can happen continuously throughout the day, once a day, weekly, or infrequently. | inuously throughout the day, once a day, weekly, or infrequently.</w:t>
      </w:r>
    </w:p>
    <w:p w:rsidR="00A72C5F" w:rsidRDefault="00A72C5F" w:rsidP="00A72C5F">
      <w:r>
        <w:t xml:space="preserve"> The means by which communication happens are also flexible—it can take place via face-to-face conversations, telephone, videophone, instant messaging, texting, email, fax, and letters. |  videophone, instant messaging, texting, email, fax, and letters.</w:t>
      </w:r>
    </w:p>
    <w:p w:rsidR="00A72C5F" w:rsidRDefault="00A72C5F" w:rsidP="00A72C5F">
      <w:r>
        <w:t xml:space="preserve"> Non-verbal communication also plays an important role in augmenting face-to-face conversation, involving the use of facial expressions, back channeling (‘aha’ and ‘umm’), voice intonation, gestu | ), voice intonation, gesturing, and other kinds of body language.</w:t>
      </w:r>
    </w:p>
    <w:p w:rsidR="00A72C5F" w:rsidRDefault="00A72C5F" w:rsidP="00A72C5F">
      <w:r>
        <w:t xml:space="preserve"> Underlying the various forms of communication are mechanisms and practices that have evolved to enable us to maintain social order. | ractices that have evolved to enable us to maintain social order.</w:t>
      </w:r>
    </w:p>
    <w:p w:rsidR="00A72C5F" w:rsidRDefault="00A72C5F" w:rsidP="00A72C5F">
      <w:r>
        <w:t xml:space="preserve"> Rules, procedures, and conventions have been established whose function it is to let people know how they should behave in social groups. | it is to let people know how they should behave in social groups.</w:t>
      </w:r>
    </w:p>
    <w:p w:rsidR="00A72C5F" w:rsidRDefault="00A72C5F" w:rsidP="00A72C5F">
      <w:r>
        <w:t xml:space="preserve"> Below we describe three core forms of social mechanisms that are used, and then show how technological systems have been and can  |  Below we describe three core forms of social mechanisms that are</w:t>
      </w:r>
    </w:p>
    <w:p w:rsidR="00A72C5F" w:rsidRDefault="00A72C5F" w:rsidP="00A72C5F">
      <w:r>
        <w:t>to support these: The use of conversational mechanisms to facilit | ate the flow of talk and help overcome conversational breakdowns.</w:t>
      </w:r>
    </w:p>
    <w:p w:rsidR="00A72C5F" w:rsidRDefault="00A72C5F" w:rsidP="00A72C5F">
      <w:r>
        <w:t xml:space="preserve"> The use of coordination mechanisms to allow people to work and interact together. | ination mechanisms to allow people to work and interact together.</w:t>
      </w:r>
    </w:p>
    <w:p w:rsidR="00A72C5F" w:rsidRDefault="00A72C5F" w:rsidP="00A72C5F">
      <w:r>
        <w:t xml:space="preserve"> The use of awareness mechanisms to find out what is happening, what others are doing, and, conversely, to let others know what is happening. | are doing, and, conversely, to let others know what is happening.</w:t>
      </w:r>
    </w:p>
    <w:p w:rsidR="00A72C5F" w:rsidRDefault="00A72C5F" w:rsidP="00A72C5F">
      <w:r>
        <w:t xml:space="preserve"> 4. |  4.</w:t>
      </w:r>
    </w:p>
    <w:p w:rsidR="00A72C5F" w:rsidRDefault="00A72C5F" w:rsidP="00A72C5F">
      <w:r>
        <w:t>2. | 2.</w:t>
      </w:r>
    </w:p>
    <w:p w:rsidR="00A72C5F" w:rsidRDefault="00A72C5F" w:rsidP="00A72C5F">
      <w:r>
        <w:t>1 Conversational Mechanisms Talking is something that is effortless and comes naturally to most people. |  something that is effortless and comes naturally to most people.</w:t>
      </w:r>
    </w:p>
    <w:p w:rsidR="00A72C5F" w:rsidRDefault="00A72C5F" w:rsidP="00A72C5F">
      <w:r>
        <w:t xml:space="preserve"> And yet holding a conversation is a highly skilled collaborative achievement, having many of the qualities of a musical ensemble. |  achievement, having many of the qualities of a musical ensemble.</w:t>
      </w:r>
    </w:p>
    <w:p w:rsidR="00A72C5F" w:rsidRDefault="00A72C5F" w:rsidP="00A72C5F">
      <w:r>
        <w:t xml:space="preserve"> Below we examine what makes up a conversation. |  Below we examine what makes up a conversation.</w:t>
      </w:r>
    </w:p>
    <w:p w:rsidR="00A72C5F" w:rsidRDefault="00A72C5F" w:rsidP="00A72C5F">
      <w:r>
        <w:t xml:space="preserve"> We begin by examining what happens at the beginning: A: Hi there. | We begin by examining what happens at the beginning: A: Hi there.</w:t>
      </w:r>
    </w:p>
    <w:p w:rsidR="00A72C5F" w:rsidRDefault="00A72C5F" w:rsidP="00A72C5F">
      <w:r>
        <w:t xml:space="preserve"> B: Hi! |  B: Hi!</w:t>
      </w:r>
    </w:p>
    <w:p w:rsidR="00A72C5F" w:rsidRDefault="00A72C5F" w:rsidP="00A72C5F">
      <w:r>
        <w:t xml:space="preserve"> C: Hi. |  C: Hi.</w:t>
      </w:r>
    </w:p>
    <w:p w:rsidR="00A72C5F" w:rsidRDefault="00A72C5F" w:rsidP="00A72C5F">
      <w:r>
        <w:t xml:space="preserve"> A: All right? |  A: All right?</w:t>
      </w:r>
    </w:p>
    <w:p w:rsidR="00A72C5F" w:rsidRDefault="00A72C5F" w:rsidP="00A72C5F">
      <w:r>
        <w:t xml:space="preserve"> C: Good. |  C: Good.</w:t>
      </w:r>
    </w:p>
    <w:p w:rsidR="00A72C5F" w:rsidRDefault="00A72C5F" w:rsidP="00A72C5F">
      <w:r>
        <w:t xml:space="preserve"> How's it going? |  How's it going?</w:t>
      </w:r>
    </w:p>
    <w:p w:rsidR="00A72C5F" w:rsidRDefault="00A72C5F" w:rsidP="00A72C5F">
      <w:r>
        <w:t xml:space="preserve"> A: Fine, how are you? |  A: Fine, how are you?</w:t>
      </w:r>
    </w:p>
    <w:p w:rsidR="00A72C5F" w:rsidRDefault="00A72C5F" w:rsidP="00A72C5F">
      <w:r>
        <w:t xml:space="preserve"> 1 of 24 1/20/15, 10:20 AM ----------------------- Page 97-----------------------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 Good. |  C: Good.</w:t>
      </w:r>
    </w:p>
    <w:p w:rsidR="00A72C5F" w:rsidRDefault="00A72C5F" w:rsidP="00A72C5F">
      <w:r>
        <w:t xml:space="preserve"> B: OK. |  B: OK.</w:t>
      </w:r>
    </w:p>
    <w:p w:rsidR="00A72C5F" w:rsidRDefault="00A72C5F" w:rsidP="00A72C5F">
      <w:r>
        <w:t xml:space="preserve"> How's life treating you? |  How's life treating you?</w:t>
      </w:r>
    </w:p>
    <w:p w:rsidR="00A72C5F" w:rsidRDefault="00A72C5F" w:rsidP="00A72C5F">
      <w:r>
        <w:t xml:space="preserve"> Such mutual greetings are typical. |  Such mutual greetings are typical.</w:t>
      </w:r>
    </w:p>
    <w:p w:rsidR="00A72C5F" w:rsidRDefault="00A72C5F" w:rsidP="00A72C5F">
      <w:r>
        <w:t xml:space="preserve"> A dialog may then ensue in which the participants take turns asking questions, giving replies, and making statements. | ke turns asking questions, giving replies, and making statements.</w:t>
      </w:r>
    </w:p>
    <w:p w:rsidR="00A72C5F" w:rsidRDefault="00A72C5F" w:rsidP="00A72C5F">
      <w:r>
        <w:t xml:space="preserve"> Then when one or more of the participants wants to draw the conversation to a close, they do so by using either implicit or explicit cues. | to a close, they do so by using either implicit or explicit cues.</w:t>
      </w:r>
    </w:p>
    <w:p w:rsidR="00A72C5F" w:rsidRDefault="00A72C5F" w:rsidP="00A72C5F">
      <w:r>
        <w:t xml:space="preserve"> An example of an implicit cue is when a participant looks at his watch, signaling indirectly to the other participants that he wants the conversation to draw to a close. | r participants that he wants the conversation to draw to a close.</w:t>
      </w:r>
    </w:p>
    <w:p w:rsidR="00A72C5F" w:rsidRDefault="00A72C5F" w:rsidP="00A72C5F">
      <w:r>
        <w:t xml:space="preserve"> The other participants may choose to acknowledge this cue or carry on and ignore it. | nts may choose to acknowledge this cue or carry on and ignore it.</w:t>
      </w:r>
    </w:p>
    <w:p w:rsidR="00A72C5F" w:rsidRDefault="00A72C5F" w:rsidP="00A72C5F">
      <w:r>
        <w:t xml:space="preserve"> Either way, the first participant may then offer an explicit signal, by saying, "Well, I must be off now. | en offer an explicit signal, by saying, "Well, I must be off now.</w:t>
      </w:r>
    </w:p>
    <w:p w:rsidR="00A72C5F" w:rsidRDefault="00A72C5F" w:rsidP="00A72C5F">
      <w:r>
        <w:t xml:space="preserve"> Got work to do," or, "Oh dear, look at the time. |  Got work to do," or, "Oh dear, look at the time.</w:t>
      </w:r>
    </w:p>
    <w:p w:rsidR="00A72C5F" w:rsidRDefault="00A72C5F" w:rsidP="00A72C5F">
      <w:r>
        <w:t xml:space="preserve"> Must dash. |  Must dash.</w:t>
      </w:r>
    </w:p>
    <w:p w:rsidR="00A72C5F" w:rsidRDefault="00A72C5F" w:rsidP="00A72C5F">
      <w:r>
        <w:t xml:space="preserve"> Have to meet someone. |  Have to meet someone.</w:t>
      </w:r>
    </w:p>
    <w:p w:rsidR="00A72C5F" w:rsidRDefault="00A72C5F" w:rsidP="00A72C5F">
      <w:r>
        <w:t>" Following the acknowledgment by the other participants of such implicit and explicit signals, the conversation draws to a close, with a farewell ritual. | gnals, the conversation draws to a close, with a farewell ritual.</w:t>
      </w:r>
    </w:p>
    <w:p w:rsidR="00A72C5F" w:rsidRDefault="00A72C5F" w:rsidP="00A72C5F">
      <w:r>
        <w:t xml:space="preserve"> The different participants take turns saying, "Bye," "Bye then," "See you," repeating themselves several times, until they finally separate. |  repeating themselves several times, until they finally separate.</w:t>
      </w:r>
    </w:p>
    <w:p w:rsidR="00A72C5F" w:rsidRDefault="00A72C5F" w:rsidP="00A72C5F">
      <w:r>
        <w:t xml:space="preserve"> Activity 4. |  Activity 4.</w:t>
      </w:r>
    </w:p>
    <w:p w:rsidR="00A72C5F" w:rsidRDefault="00A72C5F" w:rsidP="00A72C5F">
      <w:r>
        <w:t>1 How do you start and end a conversation when using (i) the phone and (ii) instant messaging (IM)? | rsation when using (i) the phone and (ii) instant messaging (IM)?</w:t>
      </w:r>
    </w:p>
    <w:p w:rsidR="00A72C5F" w:rsidRDefault="00A72C5F" w:rsidP="00A72C5F">
      <w:r>
        <w:t xml:space="preserve"> Comment The person answering the call will initiate the conversation by saying "hello" or more formally, the name of their company/department (and sometimes the phone number being called). | company/department (and sometimes the phone number being called).</w:t>
      </w:r>
    </w:p>
    <w:p w:rsidR="00A72C5F" w:rsidRDefault="00A72C5F" w:rsidP="00A72C5F">
      <w:r>
        <w:t xml:space="preserve"> If the phone has caller ID it can let the person answering the call know who he is talking to, which can enable him to be more personal, e. | ho he is talking to, which can enable him to be more personal, e.</w:t>
      </w:r>
    </w:p>
    <w:p w:rsidR="00A72C5F" w:rsidRDefault="00A72C5F" w:rsidP="00A72C5F">
      <w:r>
        <w:t>g. | g.</w:t>
      </w:r>
    </w:p>
    <w:p w:rsidR="00A72C5F" w:rsidRDefault="00A72C5F" w:rsidP="00A72C5F">
      <w:r>
        <w:t xml:space="preserve"> "Hello John, how are you doing? |  "Hello John, how are you doing?</w:t>
      </w:r>
    </w:p>
    <w:p w:rsidR="00A72C5F" w:rsidRDefault="00A72C5F" w:rsidP="00A72C5F">
      <w:r>
        <w:t>". | ".</w:t>
      </w:r>
    </w:p>
    <w:p w:rsidR="00A72C5F" w:rsidRDefault="00A72C5F" w:rsidP="00A72C5F">
      <w:r>
        <w:t xml:space="preserve"> Phone conversations usually start with a mutual greeting and end with a farewell one. | usually start with a mutual greeting and end with a farewell one.</w:t>
      </w:r>
    </w:p>
    <w:p w:rsidR="00A72C5F" w:rsidRDefault="00A72C5F" w:rsidP="00A72C5F">
      <w:r>
        <w:t xml:space="preserve"> In contrast, conversations that take place using IM have started to evolve new conventions. |  that take place using IM have started to evolve new conventions.</w:t>
      </w:r>
    </w:p>
    <w:p w:rsidR="00A72C5F" w:rsidRDefault="00A72C5F" w:rsidP="00A72C5F">
      <w:r>
        <w:t xml:space="preserve"> According to a Korean colleague—who is an avid user of IM—the older generation still tends to use opening and ending greetings wh |  According to a Korean colleague—who is an avid user of IM—the ol</w:t>
      </w:r>
    </w:p>
    <w:p w:rsidR="00A72C5F" w:rsidRDefault="00A72C5F" w:rsidP="00A72C5F">
      <w:r>
        <w:t xml:space="preserve"> message with what they want to talk about, and then stopping whe | n they have got an answer, as if in the middle of a conversation.</w:t>
      </w:r>
    </w:p>
    <w:p w:rsidR="00A72C5F" w:rsidRDefault="00A72C5F" w:rsidP="00A72C5F">
      <w:r>
        <w:t xml:space="preserve"> For example, an IM user might begin by typing "did you see the movie, Batman? |  an IM user might begin by typing "did you see the movie, Batman?</w:t>
      </w:r>
    </w:p>
    <w:p w:rsidR="00A72C5F" w:rsidRDefault="00A72C5F" w:rsidP="00A72C5F">
      <w:r>
        <w:t>," which is followed by a short conversation with someone on line, for example, "Yes" "How is it? | conversation with someone on line, for example, "Yes" "How is it?</w:t>
      </w:r>
    </w:p>
    <w:p w:rsidR="00A72C5F" w:rsidRDefault="00A72C5F" w:rsidP="00A72C5F">
      <w:r>
        <w:t>" "It was just so so …" and then abruptly leave. | " "It was just so so …" and then abruptly leave.</w:t>
      </w:r>
    </w:p>
    <w:p w:rsidR="00A72C5F" w:rsidRDefault="00A72C5F" w:rsidP="00A72C5F">
      <w:r>
        <w:t xml:space="preserve"> Shorthand abbreviations are sometimes used among friends, like ‘l8tr’ (later), ‘bb’ (bye bye), ‘cu’ (see you), and ‘ttyl’ (talk to you later). | , ‘bb’ (bye bye), ‘cu’ (see you), and ‘ttyl’ (talk to you later).</w:t>
      </w:r>
    </w:p>
    <w:p w:rsidR="00A72C5F" w:rsidRDefault="00A72C5F" w:rsidP="00A72C5F">
      <w:r>
        <w:t xml:space="preserve"> Emoticons are also used among close friends and family when signing off, such as. | so used among close friends and family when signing off, such as.</w:t>
      </w:r>
    </w:p>
    <w:p w:rsidR="00A72C5F" w:rsidRDefault="00A72C5F" w:rsidP="00A72C5F">
      <w:r>
        <w:t xml:space="preserve"> Such conversational mechanisms enable people to coordinate their ‘talk’ with one another, allowing them to know how to start and stop. | k’ with one another, allowing them to know how to start and stop.</w:t>
      </w:r>
    </w:p>
    <w:p w:rsidR="00A72C5F" w:rsidRDefault="00A72C5F" w:rsidP="00A72C5F">
      <w:r>
        <w:t xml:space="preserve"> Throughout a conversation further ‘turn-taking’ rules are followed, enabling people to know when to listen, when it is their cue to speak, and when it is time for them to stop again to allow the | n it is time for them to stop again to allow the others to speak.</w:t>
      </w:r>
    </w:p>
    <w:p w:rsidR="00A72C5F" w:rsidRDefault="00A72C5F" w:rsidP="00A72C5F">
      <w:r>
        <w:t xml:space="preserve"> Sacks et al. |  Sacks et al.</w:t>
      </w:r>
    </w:p>
    <w:p w:rsidR="00A72C5F" w:rsidRDefault="00A72C5F" w:rsidP="00A72C5F">
      <w:r>
        <w:t xml:space="preserve"> (1978)— who are famous for their work on conversation analysis —describe these in terms of three basic rules: Rule 1: the current speaker chooses the next speaker by asking an opinion, question, | oses the next speaker by asking an opinion, question, or request.</w:t>
      </w:r>
    </w:p>
    <w:p w:rsidR="00A72C5F" w:rsidRDefault="00A72C5F" w:rsidP="00A72C5F">
      <w:r>
        <w:t xml:space="preserve"> Rule 2: another person decides to start speaking. |  Rule 2: another person decides to start speaking.</w:t>
      </w:r>
    </w:p>
    <w:p w:rsidR="00A72C5F" w:rsidRDefault="00A72C5F" w:rsidP="00A72C5F">
      <w:r>
        <w:t xml:space="preserve"> Rule 3: the current speaker continues talking. |  Rule 3: the current speaker continues talking.</w:t>
      </w:r>
    </w:p>
    <w:p w:rsidR="00A72C5F" w:rsidRDefault="00A72C5F" w:rsidP="00A72C5F">
      <w:r>
        <w:t xml:space="preserve"> The rules are assumed to be applied in the above order, so that whenever there is an opportunity for a change of speaker to occur, e. | ever there is an opportunity for a change of speaker to occur, e.</w:t>
      </w:r>
    </w:p>
    <w:p w:rsidR="00A72C5F" w:rsidRDefault="00A72C5F" w:rsidP="00A72C5F">
      <w:r>
        <w:t>g. | g.</w:t>
      </w:r>
    </w:p>
    <w:p w:rsidR="00A72C5F" w:rsidRDefault="00A72C5F" w:rsidP="00A72C5F">
      <w:r>
        <w:t xml:space="preserve"> someone comes to the end of a sentence, rule 1 is applied. |  someone comes to the end of a sentence, rule 1 is applied.</w:t>
      </w:r>
    </w:p>
    <w:p w:rsidR="00A72C5F" w:rsidRDefault="00A72C5F" w:rsidP="00A72C5F">
      <w:r>
        <w:t xml:space="preserve"> If the listener to whom the question or opinion is addressed does not accept the offer to take the floor, the second rule is applied, and someone else taking part in the conversation may take up | ation may take up the opportunity and offer a view on the matter.</w:t>
      </w:r>
    </w:p>
    <w:p w:rsidR="00A72C5F" w:rsidRDefault="00A72C5F" w:rsidP="00A72C5F">
      <w:r>
        <w:t xml:space="preserve"> If this does not happen then the third rule is applied and the current speaker continues talking. |  third rule is applied and the current speaker continues talking.</w:t>
      </w:r>
    </w:p>
    <w:p w:rsidR="00A72C5F" w:rsidRDefault="00A72C5F" w:rsidP="00A72C5F">
      <w:r>
        <w:t xml:space="preserve"> The rules are cycled through recursively until someone speaks again. |  rules are cycled through recursively until someone speaks again.</w:t>
      </w:r>
    </w:p>
    <w:p w:rsidR="00A72C5F" w:rsidRDefault="00A72C5F" w:rsidP="00A72C5F">
      <w:r>
        <w:t xml:space="preserve"> To facilitate rule following, people use various ways of indicating how long they are going to talk and on what topic. |  of indicating how long they are going to talk and on what topic.</w:t>
      </w:r>
    </w:p>
    <w:p w:rsidR="00A72C5F" w:rsidRDefault="00A72C5F" w:rsidP="00A72C5F">
      <w:r>
        <w:t xml:space="preserve"> For example, a speaker might say right at the beginning of their turn in the conversation that he has three things to say. | f their turn in the conversation that he has three things to say.</w:t>
      </w:r>
    </w:p>
    <w:p w:rsidR="00A72C5F" w:rsidRDefault="00A72C5F" w:rsidP="00A72C5F">
      <w:r>
        <w:t xml:space="preserve"> A speaker may also explicitly request a change in speaker by saying, "OK, that's all I want to say on that matter. |  speaker by saying, "OK, that's all I want to say on that matter.</w:t>
      </w:r>
    </w:p>
    <w:p w:rsidR="00A72C5F" w:rsidRDefault="00A72C5F" w:rsidP="00A72C5F">
      <w:r>
        <w:t xml:space="preserve"> So, what do you think? |  So, what do you think?</w:t>
      </w:r>
    </w:p>
    <w:p w:rsidR="00A72C5F" w:rsidRDefault="00A72C5F" w:rsidP="00A72C5F">
      <w:r>
        <w:t>" to a listener. | " to a listener.</w:t>
      </w:r>
    </w:p>
    <w:p w:rsidR="00A72C5F" w:rsidRDefault="00A72C5F" w:rsidP="00A72C5F">
      <w:r>
        <w:t xml:space="preserve"> More subtle cues to let others know that their turn in the conversation is coming to an end include the lowering or raising of th |  More subtle cues to let others know that their turn in the conve</w:t>
      </w:r>
    </w:p>
    <w:p w:rsidR="00A72C5F" w:rsidRDefault="00A72C5F" w:rsidP="00A72C5F">
      <w:r>
        <w:t>0/15, 10:20 AM ----------------------- Page 98-------------------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indicate the end of a question or the use of phrases like, "You know what I mean? |  of a question or the use of phrases like, "You know what I mean?</w:t>
      </w:r>
    </w:p>
    <w:p w:rsidR="00A72C5F" w:rsidRDefault="00A72C5F" w:rsidP="00A72C5F">
      <w:r>
        <w:t>" or simply, ‘OK? | " or simply, ‘OK?</w:t>
      </w:r>
    </w:p>
    <w:p w:rsidR="00A72C5F" w:rsidRDefault="00A72C5F" w:rsidP="00A72C5F">
      <w:r>
        <w:t>’ Back channeling (uhhuh, mmm), body orientation, e. | ’ Back channeling (uhhuh, mmm), body orientation, e.</w:t>
      </w:r>
    </w:p>
    <w:p w:rsidR="00A72C5F" w:rsidRDefault="00A72C5F" w:rsidP="00A72C5F">
      <w:r>
        <w:t>g. | g.</w:t>
      </w:r>
    </w:p>
    <w:p w:rsidR="00A72C5F" w:rsidRDefault="00A72C5F" w:rsidP="00A72C5F">
      <w:r>
        <w:t xml:space="preserve"> moving away from or closer to someone, gaze (staring straight at someone or glancing away), and gesture, e. | e (staring straight at someone or glancing away), and gesture, e.</w:t>
      </w:r>
    </w:p>
    <w:p w:rsidR="00A72C5F" w:rsidRDefault="00A72C5F" w:rsidP="00A72C5F">
      <w:r>
        <w:t>g. | g.</w:t>
      </w:r>
    </w:p>
    <w:p w:rsidR="00A72C5F" w:rsidRDefault="00A72C5F" w:rsidP="00A72C5F">
      <w:r>
        <w:t xml:space="preserve"> raising of arms, are also used in different combinations when talking, to signal to others when someone wants to hand over or take up a turn in the conversation. | someone wants to hand over or take up a turn in the conversation.</w:t>
      </w:r>
    </w:p>
    <w:p w:rsidR="00A72C5F" w:rsidRDefault="00A72C5F" w:rsidP="00A72C5F">
      <w:r>
        <w:t xml:space="preserve"> Another way in which conversations are coordinated and given coherence is through the use of adjacency pairs (Shegloff and Sacks, 1973). | is through the use of adjacency pairs (Shegloff and Sacks, 1973).</w:t>
      </w:r>
    </w:p>
    <w:p w:rsidR="00A72C5F" w:rsidRDefault="00A72C5F" w:rsidP="00A72C5F">
      <w:r>
        <w:t xml:space="preserve"> Utterances are assumed to come in pairs in which the first part sets up an expectation of what is to come next and directs the way in which what does come next is heard. | e next and directs the way in which what does come next is heard.</w:t>
      </w:r>
    </w:p>
    <w:p w:rsidR="00A72C5F" w:rsidRDefault="00A72C5F" w:rsidP="00A72C5F">
      <w:r>
        <w:t xml:space="preserve"> For example, A may ask a question to which B responds appropriately: A: So shall we meet at 8:00? | n to which B responds appropriately: A: So shall we meet at 8:00?</w:t>
      </w:r>
    </w:p>
    <w:p w:rsidR="00A72C5F" w:rsidRDefault="00A72C5F" w:rsidP="00A72C5F">
      <w:r>
        <w:t xml:space="preserve"> B: Um, can we make it a bit later, say 8:30? |  B: Um, can we make it a bit later, say 8:30?</w:t>
      </w:r>
    </w:p>
    <w:p w:rsidR="00A72C5F" w:rsidRDefault="00A72C5F" w:rsidP="00A72C5F">
      <w:r>
        <w:t xml:space="preserve"> Sometimes adjacency pairs get embedded in each other, so it may take some time for a person to get a reply to their initial request or statement: A: So shall we meet at 8:00? |  their initial request or statement: A: So shall we meet at 8:00?</w:t>
      </w:r>
    </w:p>
    <w:p w:rsidR="00A72C5F" w:rsidRDefault="00A72C5F" w:rsidP="00A72C5F">
      <w:r>
        <w:t xml:space="preserve"> B: Wow, look at him. |  B: Wow, look at him.</w:t>
      </w:r>
    </w:p>
    <w:p w:rsidR="00A72C5F" w:rsidRDefault="00A72C5F" w:rsidP="00A72C5F">
      <w:r>
        <w:t xml:space="preserve"> A: Yes, what a funny hairdo! |  A: Yes, what a funny hairdo!</w:t>
      </w:r>
    </w:p>
    <w:p w:rsidR="00A72C5F" w:rsidRDefault="00A72C5F" w:rsidP="00A72C5F">
      <w:r>
        <w:t xml:space="preserve"> B: Um, can we make it a bit later, say 8:30? |  B: Um, can we make it a bit later, say 8:30?</w:t>
      </w:r>
    </w:p>
    <w:p w:rsidR="00A72C5F" w:rsidRDefault="00A72C5F" w:rsidP="00A72C5F">
      <w:r>
        <w:t xml:space="preserve"> For the most part people are not aware of following conversational mechanisms, and would be hard pressed to articulate how they can carry on a conversation. |  hard pressed to articulate how they can carry on a conversation.</w:t>
      </w:r>
    </w:p>
    <w:p w:rsidR="00A72C5F" w:rsidRDefault="00A72C5F" w:rsidP="00A72C5F">
      <w:r>
        <w:t xml:space="preserve"> Furthermore, people don't necessarily abide by the rules all the time. | ermore, people don't necessarily abide by the rules all the time.</w:t>
      </w:r>
    </w:p>
    <w:p w:rsidR="00A72C5F" w:rsidRDefault="00A72C5F" w:rsidP="00A72C5F">
      <w:r>
        <w:t xml:space="preserve"> They may interrupt each other or talk over each other, even when the current speaker has clearly indicated a desire to hold the floor for the next two minutes to finish an argument. | to hold the floor for the next two minutes to finish an argument.</w:t>
      </w:r>
    </w:p>
    <w:p w:rsidR="00A72C5F" w:rsidRDefault="00A72C5F" w:rsidP="00A72C5F">
      <w:r>
        <w:t xml:space="preserve"> Alternatively, a listener may not take up a cue from a speaker to answer a question or take over the conversation, but instead continue to say nothing even though the speaker may be making it gl |  it glaringly obvious it is the listener's turn to say something.</w:t>
      </w:r>
    </w:p>
    <w:p w:rsidR="00A72C5F" w:rsidRDefault="00A72C5F" w:rsidP="00A72C5F">
      <w:r>
        <w:t xml:space="preserve"> Often times a teacher will try to hand over the conversation to a student in a seminar, by staring at her and asking a specific question, only to see the student look at the floor and say nothin | stion, only to see the student look at the floor and say nothing.</w:t>
      </w:r>
    </w:p>
    <w:p w:rsidR="00A72C5F" w:rsidRDefault="00A72C5F" w:rsidP="00A72C5F">
      <w:r>
        <w:t xml:space="preserve"> The outcome is an embarrassing silence, followed by either the teacher or another student picking up the conversation again. | the teacher or another student picking up the conversation again.</w:t>
      </w:r>
    </w:p>
    <w:p w:rsidR="00A72C5F" w:rsidRDefault="00A72C5F" w:rsidP="00A72C5F">
      <w:r>
        <w:t xml:space="preserve"> Other kinds of breakdowns in conversation arise when someone says something that is ambiguous and the interlocutor misinterprets it to mean something else. | ous and the interlocutor misinterprets it to mean something else.</w:t>
      </w:r>
    </w:p>
    <w:p w:rsidR="00A72C5F" w:rsidRDefault="00A72C5F" w:rsidP="00A72C5F">
      <w:r>
        <w:t xml:space="preserve"> In such situations the participants will collaborate to overcome the misunderstanding by using repair mechanisms. | rate to overcome the misunderstanding by using repair mechanisms.</w:t>
      </w:r>
    </w:p>
    <w:p w:rsidR="00A72C5F" w:rsidRDefault="00A72C5F" w:rsidP="00A72C5F">
      <w:r>
        <w:t xml:space="preserve"> Consider the following snippet of conversation between two people: A: Can you tell me the way to get to the Multiplex Ranger cinema? | A: Can you tell me the way to get to the Multiplex Ranger cinema?</w:t>
      </w:r>
    </w:p>
    <w:p w:rsidR="00A72C5F" w:rsidRDefault="00A72C5F" w:rsidP="00A72C5F">
      <w:r>
        <w:t xml:space="preserve"> B: Yes, you go down here for two blocks and then take a right (pointing to the right), go on till you get to the lights and then it is on the left. | ht), go on till you get to the lights and then it is on the left.</w:t>
      </w:r>
    </w:p>
    <w:p w:rsidR="00A72C5F" w:rsidRDefault="00A72C5F" w:rsidP="00A72C5F">
      <w:r>
        <w:t xml:space="preserve"> A: Oh, so I go along here for a couple of blocks and then take a right and the cinema is at the lights (pointing ahead of him)? |  a right and the cinema is at the lights (pointing ahead of him)?</w:t>
      </w:r>
    </w:p>
    <w:p w:rsidR="00A72C5F" w:rsidRDefault="00A72C5F" w:rsidP="00A72C5F">
      <w:r>
        <w:t xml:space="preserve"> B: No, you go on this street for a couple of blocks (gesturing more vigorously than before to the street to the right of him while emphasizing the word ‘this’). | he street to the right of him while emphasizing the word ‘this’).</w:t>
      </w:r>
    </w:p>
    <w:p w:rsidR="00A72C5F" w:rsidRDefault="00A72C5F" w:rsidP="00A72C5F">
      <w:r>
        <w:t xml:space="preserve"> A: Ahhhh! |  A: Ahhhh!</w:t>
      </w:r>
    </w:p>
    <w:p w:rsidR="00A72C5F" w:rsidRDefault="00A72C5F" w:rsidP="00A72C5F">
      <w:r>
        <w:t xml:space="preserve"> I thought you meant that one: so it's this one (pointing in the same direction as the other person). | 's this one (pointing in the same direction as the other person).</w:t>
      </w:r>
    </w:p>
    <w:p w:rsidR="00A72C5F" w:rsidRDefault="00A72C5F" w:rsidP="00A72C5F">
      <w:r>
        <w:t xml:space="preserve"> C: Uh-hum, yes that's right, this one. |  C: Uh-hum, yes that's right, this one.</w:t>
      </w:r>
    </w:p>
    <w:p w:rsidR="00A72C5F" w:rsidRDefault="00A72C5F" w:rsidP="00A72C5F">
      <w:r>
        <w:t xml:space="preserve"> Detecting breakdowns in conversation requires the speaker and listener to be attending to what the other says (or does not say). | istener to be attending to what the other says (or does not say).</w:t>
      </w:r>
    </w:p>
    <w:p w:rsidR="00A72C5F" w:rsidRDefault="00A72C5F" w:rsidP="00A72C5F">
      <w:r>
        <w:t xml:space="preserve"> Once they have understood the nature of the failure, they can then go about repairing it. | d the nature of the failure, they can then go about repairing it.</w:t>
      </w:r>
    </w:p>
    <w:p w:rsidR="00A72C5F" w:rsidRDefault="00A72C5F" w:rsidP="00A72C5F">
      <w:r>
        <w:t xml:space="preserve"> As shown in the above example, when the listener misunderstands what has been communicated, the speaker repeats what she said ear |  As shown in the above example, when the listener misunderstands </w:t>
      </w:r>
    </w:p>
    <w:p w:rsidR="00A72C5F" w:rsidRDefault="00A72C5F" w:rsidP="00A72C5F">
      <w:r>
        <w:t>0/15, 10:20 AM ----------------------- Page 99-------------------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exaggerated gestures. |  exaggerated gestures.</w:t>
      </w:r>
    </w:p>
    <w:p w:rsidR="00A72C5F" w:rsidRDefault="00A72C5F" w:rsidP="00A72C5F">
      <w:r>
        <w:t xml:space="preserve"> This allows the speaker to repair the mistake and be more explicit to the listener, allowing her to understand and follow better what they are saying. | llowing her to understand and follow better what they are saying.</w:t>
      </w:r>
    </w:p>
    <w:p w:rsidR="00A72C5F" w:rsidRDefault="00A72C5F" w:rsidP="00A72C5F">
      <w:r>
        <w:t xml:space="preserve"> Listeners may also signal when they don't understand something or want further clarification by using various tokens, like "Huh? | or want further clarification by using various tokens, like "Huh?</w:t>
      </w:r>
    </w:p>
    <w:p w:rsidR="00A72C5F" w:rsidRDefault="00A72C5F" w:rsidP="00A72C5F">
      <w:r>
        <w:t>" or "What? | " or "What?</w:t>
      </w:r>
    </w:p>
    <w:p w:rsidR="00A72C5F" w:rsidRDefault="00A72C5F" w:rsidP="00A72C5F">
      <w:r>
        <w:t>" (Schegloff, 1981), together with giving a puzzled look (usually frowning). | f, 1981), together with giving a puzzled look (usually frowning).</w:t>
      </w:r>
    </w:p>
    <w:p w:rsidR="00A72C5F" w:rsidRDefault="00A72C5F" w:rsidP="00A72C5F">
      <w:r>
        <w:t xml:space="preserve"> This is especially the case when the speaker says something that is vague. | specially the case when the speaker says something that is vague.</w:t>
      </w:r>
    </w:p>
    <w:p w:rsidR="00A72C5F" w:rsidRDefault="00A72C5F" w:rsidP="00A72C5F">
      <w:r>
        <w:t xml:space="preserve"> For example, they might say "I want it" to their partner, without saying what it is they want. | I want it" to their partner, without saying what it is they want.</w:t>
      </w:r>
    </w:p>
    <w:p w:rsidR="00A72C5F" w:rsidRDefault="00A72C5F" w:rsidP="00A72C5F">
      <w:r>
        <w:t xml:space="preserve"> The partner may reply using a token or, alternatively, explicitly ask, "What do you mean by it? | token or, alternatively, explicitly ask, "What do you mean by it?</w:t>
      </w:r>
    </w:p>
    <w:p w:rsidR="00A72C5F" w:rsidRDefault="00A72C5F" w:rsidP="00A72C5F">
      <w:r>
        <w:t>" Taking turns also provides opportunities for the listener to initiate repair or request clarification, or for the speaker to detect that there is a problem and to initiate repair. | speaker to detect that there is a problem and to initiate repair.</w:t>
      </w:r>
    </w:p>
    <w:p w:rsidR="00A72C5F" w:rsidRDefault="00A72C5F" w:rsidP="00A72C5F">
      <w:r>
        <w:t xml:space="preserve"> The listener will usually wait for the next turn in the conversation before interrupting the speaker, to give the speaker the chance to clarify what is being said by completing the utterance (Su | y what is being said by completing the utterance (Suchman, 1987).</w:t>
      </w:r>
    </w:p>
    <w:p w:rsidR="00A72C5F" w:rsidRDefault="00A72C5F" w:rsidP="00A72C5F">
      <w:r>
        <w:t xml:space="preserve"> Activity 4. |  Activity 4.</w:t>
      </w:r>
    </w:p>
    <w:p w:rsidR="00A72C5F" w:rsidRDefault="00A72C5F" w:rsidP="00A72C5F">
      <w:r>
        <w:t>2 How do people repair breakdowns in conversations when using the phone or email? | repair breakdowns in conversations when using the phone or email?</w:t>
      </w:r>
    </w:p>
    <w:p w:rsidR="00A72C5F" w:rsidRDefault="00A72C5F" w:rsidP="00A72C5F">
      <w:r>
        <w:t xml:space="preserve"> Comment In these settings people cannot see each other and so have to rely on other means of repairing their conversations. |  so have to rely on other means of repairing their conversations.</w:t>
      </w:r>
    </w:p>
    <w:p w:rsidR="00A72C5F" w:rsidRDefault="00A72C5F" w:rsidP="00A72C5F">
      <w:r>
        <w:t xml:space="preserve"> Furthermore, there are more opportunities for breakdowns to occur and fewer mechanisms available for repair. | or breakdowns to occur and fewer mechanisms available for repair.</w:t>
      </w:r>
    </w:p>
    <w:p w:rsidR="00A72C5F" w:rsidRDefault="00A72C5F" w:rsidP="00A72C5F">
      <w:r>
        <w:t xml:space="preserve"> When a breakdown occurs over the phone, people will often shout louder, repeating what they said several times, and use stronger intonation. | eating what they said several times, and use stronger intonation.</w:t>
      </w:r>
    </w:p>
    <w:p w:rsidR="00A72C5F" w:rsidRDefault="00A72C5F" w:rsidP="00A72C5F">
      <w:r>
        <w:t xml:space="preserve"> When a breakdown occurs via email, people may literally spell out what they meant, making things much more explicit in a subsequent email, using capitals, emoticons, exclamations, bold, highligh | using capitals, emoticons, exclamations, bold, highlighting, etc.</w:t>
      </w:r>
    </w:p>
    <w:p w:rsidR="00A72C5F" w:rsidRDefault="00A72C5F" w:rsidP="00A72C5F">
      <w:r>
        <w:t xml:space="preserve"> If the message is beyond repair they may resort to another mode of communication that allows greater flexibility of expression, either telephoning or speaking to the recipient face-to-face. | on, either telephoning or speaking to the recipient face-to-face.</w:t>
      </w:r>
    </w:p>
    <w:p w:rsidR="00A72C5F" w:rsidRDefault="00A72C5F" w:rsidP="00A72C5F">
      <w:r>
        <w:t xml:space="preserve"> Kinds of Conversations Conversations can take a variety of forms, such as an argument, a discussion, a debate, a chat, a têete- à-têete, or giving someone a ‘telling off. | bate, a chat, a têete- à-têete, or giving someone a ‘telling off.</w:t>
      </w:r>
    </w:p>
    <w:p w:rsidR="00A72C5F" w:rsidRDefault="00A72C5F" w:rsidP="00A72C5F">
      <w:r>
        <w:t>’ A well-known distinction in conversation types is between formal and informal communication. |  conversation types is between formal and informal communication.</w:t>
      </w:r>
    </w:p>
    <w:p w:rsidR="00A72C5F" w:rsidRDefault="00A72C5F" w:rsidP="00A72C5F">
      <w:r>
        <w:t xml:space="preserve"> Formal communication involves assigning certain roles to people and prescribing a priori the types of turns that people are allowed to take in a conversation. | types of turns that people are allowed to take in a conversation.</w:t>
      </w:r>
    </w:p>
    <w:p w:rsidR="00A72C5F" w:rsidRDefault="00A72C5F" w:rsidP="00A72C5F">
      <w:r>
        <w:t xml:space="preserve"> For example, at a board meeting, it is decided who is allowed to speak, who speaks when, who manages the turn-taking, and what the participants are allowed to talk about. | turn-taking, and what the participants are allowed to talk about.</w:t>
      </w:r>
    </w:p>
    <w:p w:rsidR="00A72C5F" w:rsidRDefault="00A72C5F" w:rsidP="00A72C5F">
      <w:r>
        <w:t xml:space="preserve"> In contrast, informal communication is the chat that goes on when people socialize. | mal communication is the chat that goes on when people socialize.</w:t>
      </w:r>
    </w:p>
    <w:p w:rsidR="00A72C5F" w:rsidRDefault="00A72C5F" w:rsidP="00A72C5F">
      <w:r>
        <w:t xml:space="preserve"> It also commonly happens when people bump into each other and talk briefly. | mmonly happens when people bump into each other and talk briefly.</w:t>
      </w:r>
    </w:p>
    <w:p w:rsidR="00A72C5F" w:rsidRDefault="00A72C5F" w:rsidP="00A72C5F">
      <w:r>
        <w:t xml:space="preserve"> This can occur in corridors, at the coffee machine, when waiting in line, and walking down the street. | offee machine, when waiting in line, and walking down the street.</w:t>
      </w:r>
    </w:p>
    <w:p w:rsidR="00A72C5F" w:rsidRDefault="00A72C5F" w:rsidP="00A72C5F">
      <w:r>
        <w:t xml:space="preserve"> Informal conversations include talking about impersonal things such as the weather (a favorite) and the cost of living, or more personal things like how someone is getting on with a new roommate | rsonal things like how someone is getting on with a new roommate.</w:t>
      </w:r>
    </w:p>
    <w:p w:rsidR="00A72C5F" w:rsidRDefault="00A72C5F" w:rsidP="00A72C5F">
      <w:r>
        <w:t xml:space="preserve"> It also provides an opportunity to pass on gossip, such as who is going out to dinner with whom. |  to pass on gossip, such as who is going out to dinner with whom.</w:t>
      </w:r>
    </w:p>
    <w:p w:rsidR="00A72C5F" w:rsidRDefault="00A72C5F" w:rsidP="00A72C5F">
      <w:r>
        <w:t xml:space="preserve"> In office settings, such chance conversations have been found to serve a number of functions, including coordinating group work, transmitting knowledge about office culture, establishing trust,  | ture, establishing trust, and general team-building (Kraut et al.</w:t>
      </w:r>
    </w:p>
    <w:p w:rsidR="00A72C5F" w:rsidRDefault="00A72C5F" w:rsidP="00A72C5F">
      <w:r>
        <w:t>, 1990). | , 1990).</w:t>
      </w:r>
    </w:p>
    <w:p w:rsidR="00A72C5F" w:rsidRDefault="00A72C5F" w:rsidP="00A72C5F">
      <w:r>
        <w:t xml:space="preserve"> It is also the case that people who are in physical proximity, such as those whose offices or desks are close to one another, engage much more frequently in these kinds of informal chats than th | ormal chats than those who are in distant corridors or buildings.</w:t>
      </w:r>
    </w:p>
    <w:p w:rsidR="00A72C5F" w:rsidRDefault="00A72C5F" w:rsidP="00A72C5F">
      <w:r>
        <w:t xml:space="preserve"> Most companies and organizations are well aware of this and often try to design their office space so that people who need to work closely together are placed close to one another in the same ph | ether are placed close to one another in the same physical space.</w:t>
      </w:r>
    </w:p>
    <w:p w:rsidR="00A72C5F" w:rsidRDefault="00A72C5F" w:rsidP="00A72C5F">
      <w:r>
        <w:t xml:space="preserve"> 4. |  4.</w:t>
      </w:r>
    </w:p>
    <w:p w:rsidR="00A72C5F" w:rsidRDefault="00A72C5F" w:rsidP="00A72C5F">
      <w:r>
        <w:t>2. | 2.</w:t>
      </w:r>
    </w:p>
    <w:p w:rsidR="00A72C5F" w:rsidRDefault="00A72C5F" w:rsidP="00A72C5F">
      <w:r>
        <w:t>2 Designing Collaborative Technologies to Support Conversation As we have seen, ‘talk’ and the way it is managed is integral to coordinating social activities. |  way it is managed is integral to coordinating social activities.</w:t>
      </w:r>
    </w:p>
    <w:p w:rsidR="00A72C5F" w:rsidRDefault="00A72C5F" w:rsidP="00A72C5F">
      <w:r>
        <w:t xml:space="preserve"> One of the challenges confronting designers is to consider how the different kinds of communication can be facilitated and supported in settings where there may be obstacles preventing it from h | e there may be obstacles preventing it from happening ‘naturally.</w:t>
      </w:r>
    </w:p>
    <w:p w:rsidR="00A72C5F" w:rsidRDefault="00A72C5F" w:rsidP="00A72C5F">
      <w:r>
        <w:t>’ A central concern has been to develop systems that allow people to communicate with each other when they are in physically different locations and thus not able to communicate in the usual face | nd thus not able to communicate in the usual face-to-face manner.</w:t>
      </w:r>
    </w:p>
    <w:p w:rsidR="00A72C5F" w:rsidRDefault="00A72C5F" w:rsidP="00A72C5F">
      <w:r>
        <w:t xml:space="preserve"> In particular, a key issue has been to determine how to allow people to carry on communicating as if they were in the same place, even though they are geographically separated —sometimes many th | eographically separated —sometimes many thousands of miles apart.</w:t>
      </w:r>
    </w:p>
    <w:p w:rsidR="00A72C5F" w:rsidRDefault="00A72C5F" w:rsidP="00A72C5F">
      <w:r>
        <w:t xml:space="preserve"> Another challenge has been to design collaborative 4 of 24 1/20/15, 10:20 AM ----------------------- Page 100-----------------------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technologies to help co-located groups communicate and work together more effectively, especially when creating and sharing content. | r more effectively, especially when creating and sharing content.</w:t>
      </w:r>
    </w:p>
    <w:p w:rsidR="00A72C5F" w:rsidRDefault="00A72C5F" w:rsidP="00A72C5F">
      <w:r>
        <w:t xml:space="preserve"> Box 4. |  Box 4.</w:t>
      </w:r>
    </w:p>
    <w:p w:rsidR="00A72C5F" w:rsidRDefault="00A72C5F" w:rsidP="00A72C5F">
      <w:r>
        <w:t>1: The Coordinator: making explicit what is normally implicit in conversations One of the earliest collaborative systems that was developed, based on a theory of conversational mechanisms, was th | hanisms, was the Coordinator system (Winograd and Flo-res, 1986).</w:t>
      </w:r>
    </w:p>
    <w:p w:rsidR="00A72C5F" w:rsidRDefault="00A72C5F" w:rsidP="00A72C5F">
      <w:r>
        <w:t xml:space="preserve"> It was developed to help people work more effectively through improving the way they communicate with one another. | vely through improving the way they communicate with one another.</w:t>
      </w:r>
    </w:p>
    <w:p w:rsidR="00A72C5F" w:rsidRDefault="00A72C5F" w:rsidP="00A72C5F">
      <w:r>
        <w:t xml:space="preserve"> An assumption was that communication could be improved if people could distinguish among the kinds of commitments they make in conversation that are normally implicit. | commitments they make in conversation that are normally implicit.</w:t>
      </w:r>
    </w:p>
    <w:p w:rsidR="00A72C5F" w:rsidRDefault="00A72C5F" w:rsidP="00A72C5F">
      <w:r>
        <w:t xml:space="preserve"> The rationale behind the Coordinator system was to enable users to develop a better awareness of the value of using such ‘speech acts. | velop a better awareness of the value of using such ‘speech acts.</w:t>
      </w:r>
    </w:p>
    <w:p w:rsidR="00A72C5F" w:rsidRDefault="00A72C5F" w:rsidP="00A72C5F">
      <w:r>
        <w:t>’ Speech act theory is concerned with the functions utterances have in conversations (Austin, 1962; Searle, 1969). | ns utterances have in conversations (Austin, 1962; Searle, 1969).</w:t>
      </w:r>
    </w:p>
    <w:p w:rsidR="00A72C5F" w:rsidRDefault="00A72C5F" w:rsidP="00A72C5F">
      <w:r>
        <w:t xml:space="preserve"> A common function is a request that is asked indirectly (known as an indirect speech act). | quest that is asked indirectly (known as an indirect speech act).</w:t>
      </w:r>
    </w:p>
    <w:p w:rsidR="00A72C5F" w:rsidRDefault="00A72C5F" w:rsidP="00A72C5F">
      <w:r>
        <w:t xml:space="preserve"> For example, when someone says, "It's hot in here" they may really be asking if it would be OK to open the window because they need some fresh air. |  would be OK to open the window because they need some fresh air.</w:t>
      </w:r>
    </w:p>
    <w:p w:rsidR="00A72C5F" w:rsidRDefault="00A72C5F" w:rsidP="00A72C5F">
      <w:r>
        <w:t xml:space="preserve"> Speech acts range from formalized statements, e. |  Speech acts range from formalized statements, e.</w:t>
      </w:r>
    </w:p>
    <w:p w:rsidR="00A72C5F" w:rsidRDefault="00A72C5F" w:rsidP="00A72C5F">
      <w:r>
        <w:t>g. | g.</w:t>
      </w:r>
    </w:p>
    <w:p w:rsidR="00A72C5F" w:rsidRDefault="00A72C5F" w:rsidP="00A72C5F">
      <w:r>
        <w:t xml:space="preserve"> "I hereby declare you man and wife", to everyday utterances, e. |  "I hereby declare you man and wife", to everyday utterances, e.</w:t>
      </w:r>
    </w:p>
    <w:p w:rsidR="00A72C5F" w:rsidRDefault="00A72C5F" w:rsidP="00A72C5F">
      <w:r>
        <w:t>g. | g.</w:t>
      </w:r>
    </w:p>
    <w:p w:rsidR="00A72C5F" w:rsidRDefault="00A72C5F" w:rsidP="00A72C5F">
      <w:r>
        <w:t xml:space="preserve"> "how about dinner? |  "how about dinner?</w:t>
      </w:r>
    </w:p>
    <w:p w:rsidR="00A72C5F" w:rsidRDefault="00A72C5F" w:rsidP="00A72C5F">
      <w:r>
        <w:t>". | ".</w:t>
      </w:r>
    </w:p>
    <w:p w:rsidR="00A72C5F" w:rsidRDefault="00A72C5F" w:rsidP="00A72C5F">
      <w:r>
        <w:t xml:space="preserve"> Each utterance varies in its force. |  Each utterance varies in its force.</w:t>
      </w:r>
    </w:p>
    <w:p w:rsidR="00A72C5F" w:rsidRDefault="00A72C5F" w:rsidP="00A72C5F">
      <w:r>
        <w:t xml:space="preserve"> For example, a command to do something has quite a different force from a polite comment about the state of affairs. | different force from a polite comment about the state of affairs.</w:t>
      </w:r>
    </w:p>
    <w:p w:rsidR="00A72C5F" w:rsidRDefault="00A72C5F" w:rsidP="00A72C5F">
      <w:r>
        <w:t xml:space="preserve"> The Coordinator system was targeted at a variety of work settings, including sales, finance, general management, and planning. | ings, including sales, finance, general management, and planning.</w:t>
      </w:r>
    </w:p>
    <w:p w:rsidR="00A72C5F" w:rsidRDefault="00A72C5F" w:rsidP="00A72C5F">
      <w:r>
        <w:t xml:space="preserve"> Emails could be sent between people in the form of explicit speech acts. | could be sent between people in the form of explicit speech acts.</w:t>
      </w:r>
    </w:p>
    <w:p w:rsidR="00A72C5F" w:rsidRDefault="00A72C5F" w:rsidP="00A72C5F">
      <w:r>
        <w:t xml:space="preserve"> For example, when sending someone a request, say "Could you get the report to me," the sender could also select the menu option ‘request. | rt to me," the sender could also select the menu option ‘request.</w:t>
      </w:r>
    </w:p>
    <w:p w:rsidR="00A72C5F" w:rsidRDefault="00A72C5F" w:rsidP="00A72C5F">
      <w:r>
        <w:t>’ This would be placed in the subject header of the message, thereby explicitly specifying the nature of the speech act. | sage, thereby explicitly specifying the nature of the speech act.</w:t>
      </w:r>
    </w:p>
    <w:p w:rsidR="00A72C5F" w:rsidRDefault="00A72C5F" w:rsidP="00A72C5F">
      <w:r>
        <w:t xml:space="preserve"> Other speech-act options included offer, promise, inform, and question. | speech-act options included offer, promise, inform, and question.</w:t>
      </w:r>
    </w:p>
    <w:p w:rsidR="00A72C5F" w:rsidRDefault="00A72C5F" w:rsidP="00A72C5F">
      <w:r>
        <w:t xml:space="preserve"> The system also asked the user to fill in the dates by which the request should be completed. | er to fill in the dates by which the request should be completed.</w:t>
      </w:r>
    </w:p>
    <w:p w:rsidR="00A72C5F" w:rsidRDefault="00A72C5F" w:rsidP="00A72C5F">
      <w:r>
        <w:t xml:space="preserve"> The user receiving such a message had the option of responding with another labeled speech act. | age had the option of responding with another labeled speech act.</w:t>
      </w:r>
    </w:p>
    <w:p w:rsidR="00A72C5F" w:rsidRDefault="00A72C5F" w:rsidP="00A72C5F">
      <w:r>
        <w:t xml:space="preserve"> These included: acknowledge promise counter-offer decline free form. | se included: acknowledge promise counter-offer decline free form.</w:t>
      </w:r>
    </w:p>
    <w:p w:rsidR="00A72C5F" w:rsidRDefault="00A72C5F" w:rsidP="00A72C5F">
      <w:r>
        <w:t xml:space="preserve"> Thus, the Coordinator was designed to provide a conversational structure, allowing users to make clear the status of their work and, likewise, to be clear about the status of others' work in ter | about the status of others' work in terms of various commitments.</w:t>
      </w:r>
    </w:p>
    <w:p w:rsidR="00A72C5F" w:rsidRDefault="00A72C5F" w:rsidP="00A72C5F">
      <w:r>
        <w:t xml:space="preserve"> The Coordinator and its successors have been found to be most successful in organizations that are hierarchical and need a highly |  The Coordinator and its successors have been found to be most su</w:t>
      </w:r>
    </w:p>
    <w:p w:rsidR="00A72C5F" w:rsidRDefault="00A72C5F" w:rsidP="00A72C5F">
      <w:r>
        <w:t>been mainly in the form of a hodgepodge of paper forms and inflex | ible task-specific data processing applications (Winograd, 1994).</w:t>
      </w:r>
    </w:p>
    <w:p w:rsidR="00A72C5F" w:rsidRDefault="00A72C5F" w:rsidP="00A72C5F">
      <w:r>
        <w:t xml:space="preserve"> It has received less favorable responses in other kinds of organizations, where many of the people who tried using it in their work either abandoned it or resorted to using only the free-form me | ssage facility, which had no explicit demands associated with it.</w:t>
      </w:r>
    </w:p>
    <w:p w:rsidR="00A72C5F" w:rsidRDefault="00A72C5F" w:rsidP="00A72C5F">
      <w:r>
        <w:t xml:space="preserve"> The reason for its failure in these settings was that the system asked too much of people to change the ways they communicated and worked. | o much of people to change the ways they communicated and worked.</w:t>
      </w:r>
    </w:p>
    <w:p w:rsidR="00A72C5F" w:rsidRDefault="00A72C5F" w:rsidP="00A72C5F">
      <w:r>
        <w:t xml:space="preserve"> Requiring them to specify explicitly the nature of their implicit speech acts was found to be artificial and awkward. | heir implicit speech acts was found to be artificial and awkward.</w:t>
      </w:r>
    </w:p>
    <w:p w:rsidR="00A72C5F" w:rsidRDefault="00A72C5F" w:rsidP="00A72C5F">
      <w:r>
        <w:t xml:space="preserve"> While some people may be very blatant about what they want doing, when they want it done by, and what they are prepared to do, most people tend to use more subtle and indirect forms of communica | rms of communication to advance their collaborations with others.</w:t>
      </w:r>
    </w:p>
    <w:p w:rsidR="00A72C5F" w:rsidRDefault="00A72C5F" w:rsidP="00A72C5F">
      <w:r>
        <w:t xml:space="preserve"> Communicating in physically different locations. |  Communicating in physically different locations.</w:t>
      </w:r>
    </w:p>
    <w:p w:rsidR="00A72C5F" w:rsidRDefault="00A72C5F" w:rsidP="00A72C5F">
      <w:r>
        <w:t xml:space="preserve"> Email, videoconferencing, videophones, computer conferencing, chatrooms, and instant messaging are well-known examples of some of the collaborative technologies that have been developed to suppo | ave been developed to support people communicating at a distance.</w:t>
      </w:r>
    </w:p>
    <w:p w:rsidR="00A72C5F" w:rsidRDefault="00A72C5F" w:rsidP="00A72C5F">
      <w:r>
        <w:t xml:space="preserve"> In addition, online MUDs (multi-user role-playing environments) and MOOs (text-based environments that grew out of MUDs, enabling |  In addition, online MUDs (multi-user role-playing environments) </w:t>
      </w:r>
    </w:p>
    <w:p w:rsidR="00A72C5F" w:rsidRDefault="00A72C5F" w:rsidP="00A72C5F">
      <w:r>
        <w:t>/15, 10:20 AM ----------------------- Page 101-------------------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people to communicate exclusively using text (see Figure 4. |  people to communicate exclusively using text (see Figure 4.</w:t>
      </w:r>
    </w:p>
    <w:p w:rsidR="00A72C5F" w:rsidRDefault="00A72C5F" w:rsidP="00A72C5F">
      <w:r>
        <w:t>1). | 1).</w:t>
      </w:r>
    </w:p>
    <w:p w:rsidR="00A72C5F" w:rsidRDefault="00A72C5F" w:rsidP="00A72C5F">
      <w:r>
        <w:t xml:space="preserve"> The idea was that anyone anywhere who joined the MUD or MOO could take part in a text-based collaborative activity, e. | or MOO could take part in a text-based collaborative activity, e.</w:t>
      </w:r>
    </w:p>
    <w:p w:rsidR="00A72C5F" w:rsidRDefault="00A72C5F" w:rsidP="00A72C5F">
      <w:r>
        <w:t>g. | g.</w:t>
      </w:r>
    </w:p>
    <w:p w:rsidR="00A72C5F" w:rsidRDefault="00A72C5F" w:rsidP="00A72C5F">
      <w:r>
        <w:t xml:space="preserve"> playing a game, holding a seminar, or creating a world, by typing their moves and conversations at the prompt. | g a world, by typing their moves and conversations at the prompt.</w:t>
      </w:r>
    </w:p>
    <w:p w:rsidR="00A72C5F" w:rsidRDefault="00A72C5F" w:rsidP="00A72C5F">
      <w:r>
        <w:t xml:space="preserve"> More recently, 3D virtual worlds (also called collaborative virtual environments) have been bolted onto the front end of the text spaces. | ronments) have been bolted onto the front end of the text spaces.</w:t>
      </w:r>
    </w:p>
    <w:p w:rsidR="00A72C5F" w:rsidRDefault="00A72C5F" w:rsidP="00A72C5F">
      <w:r>
        <w:t xml:space="preserve"> Instead of typing what they are doing and where they are in a game, narrative, or virtual seminar, players enter and move around virtual rooms and other spaces in the guise of avatars (see Figur | ual rooms and other spaces in the guise of avatars (see Figure 4.</w:t>
      </w:r>
    </w:p>
    <w:p w:rsidR="00A72C5F" w:rsidRDefault="00A72C5F" w:rsidP="00A72C5F">
      <w:r>
        <w:t>1). | 1).</w:t>
      </w:r>
    </w:p>
    <w:p w:rsidR="00A72C5F" w:rsidRDefault="00A72C5F" w:rsidP="00A72C5F">
      <w:r>
        <w:t xml:space="preserve"> Advocates of the text-based approach, however, have argued that much is lost with having a graphical representation of the world, |  Advocates of the text-based approach, however, have argued that </w:t>
      </w:r>
    </w:p>
    <w:p w:rsidR="00A72C5F" w:rsidRDefault="00A72C5F" w:rsidP="00A72C5F">
      <w:r>
        <w:t xml:space="preserve"> the richness of stimuli infancy virtual realities has an opposit | e tendency, pushing users' imaginations into a more passive role.</w:t>
      </w:r>
    </w:p>
    <w:p w:rsidR="00A72C5F" w:rsidRDefault="00A72C5F" w:rsidP="00A72C5F">
      <w:r>
        <w:t xml:space="preserve"> (Curtis, 1992) Figure 4. |  (Curtis, 1992) Figure 4.</w:t>
      </w:r>
    </w:p>
    <w:p w:rsidR="00A72C5F" w:rsidRDefault="00A72C5F" w:rsidP="00A72C5F">
      <w:r>
        <w:t>1: A sample of a text-based conversation from an early MUD, called ZORKI, and a conversation held at the virtual ‘theU’ Activity 4. |  ZORKI, and a conversation held at the virtual ‘theU’ Activity 4.</w:t>
      </w:r>
    </w:p>
    <w:p w:rsidR="00A72C5F" w:rsidRDefault="00A72C5F" w:rsidP="00A72C5F">
      <w:r>
        <w:t>3 Look at the two screen shots in Figure 4. | 3 Look at the two screen shots in Figure 4.</w:t>
      </w:r>
    </w:p>
    <w:p w:rsidR="00A72C5F" w:rsidRDefault="00A72C5F" w:rsidP="00A72C5F">
      <w:r>
        <w:t>1. | 1.</w:t>
      </w:r>
    </w:p>
    <w:p w:rsidR="00A72C5F" w:rsidRDefault="00A72C5F" w:rsidP="00A72C5F">
      <w:r>
        <w:t xml:space="preserve"> How does the text-based conversation in the MUD ZORKI differ from that taking place in the 3D graphical world ‘theU? | KI differ from that taking place in the 3D graphical world ‘theU?</w:t>
      </w:r>
    </w:p>
    <w:p w:rsidR="00A72C5F" w:rsidRDefault="00A72C5F" w:rsidP="00A72C5F">
      <w:r>
        <w:t>’ Comment The conversation taking place in ZORKI is command-based. |  Comment The conversation taking place in ZORKI is command-based.</w:t>
      </w:r>
    </w:p>
    <w:p w:rsidR="00A72C5F" w:rsidRDefault="00A72C5F" w:rsidP="00A72C5F">
      <w:r>
        <w:t xml:space="preserve"> The user types in an action she wants to carry out in the imaginary world and the MUD responds by describing the outcome of her action and what other options are available. | g the outcome of her action and what other options are available.</w:t>
      </w:r>
    </w:p>
    <w:p w:rsidR="00A72C5F" w:rsidRDefault="00A72C5F" w:rsidP="00A72C5F">
      <w:r>
        <w:t xml:space="preserve"> It requires much imagination on the part of the players to work out what they are doing, where they are, and where they can go. | k out what they are doing, where they are, and where they can go.</w:t>
      </w:r>
    </w:p>
    <w:p w:rsidR="00A72C5F" w:rsidRDefault="00A72C5F" w:rsidP="00A72C5F">
      <w:r>
        <w:t xml:space="preserve"> In contrast, the 3D graphical world visually depicts 6 of 24 1/20/15, 10:20 AM ----------------------- Page 102-----------------------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where the players are and what they look like. |  where the players are and what they look like.</w:t>
      </w:r>
    </w:p>
    <w:p w:rsidR="00A72C5F" w:rsidRDefault="00A72C5F" w:rsidP="00A72C5F">
      <w:r>
        <w:t xml:space="preserve"> Much less cognitive effort is involved in working out what is going on. | ess cognitive effort is involved in working out what is going on.</w:t>
      </w:r>
    </w:p>
    <w:p w:rsidR="00A72C5F" w:rsidRDefault="00A72C5F" w:rsidP="00A72C5F">
      <w:r>
        <w:t xml:space="preserve"> The conversation is also more colloquial, resembling one that takes place in everyday life rather than in a fictional world. | at takes place in everyday life rather than in a fictional world.</w:t>
      </w:r>
    </w:p>
    <w:p w:rsidR="00A72C5F" w:rsidRDefault="00A72C5F" w:rsidP="00A72C5F">
      <w:r>
        <w:t xml:space="preserve"> Media spaces were also experimented with in the late 1980s and 1990s, combining audio, video, and computer systems to "extend the world of desks, chairs, walls and ceilings" (Harrison et al. |  the world of desks, chairs, walls and ceilings" (Harrison et al.</w:t>
      </w:r>
    </w:p>
    <w:p w:rsidR="00A72C5F" w:rsidRDefault="00A72C5F" w:rsidP="00A72C5F">
      <w:r>
        <w:t>, 1997). | , 1997).</w:t>
      </w:r>
    </w:p>
    <w:p w:rsidR="00A72C5F" w:rsidRDefault="00A72C5F" w:rsidP="00A72C5F">
      <w:r>
        <w:t xml:space="preserve"> The idea behind their design was that people distributed over space and time would be able to communicate and interact with one another as if they were physically present. | and interact with one another as if they were physically present.</w:t>
      </w:r>
    </w:p>
    <w:p w:rsidR="00A72C5F" w:rsidRDefault="00A72C5F" w:rsidP="00A72C5F">
      <w:r>
        <w:t xml:space="preserve"> An early example was the Xerox Media Space that was designed to support the informal types of communication that occur in hallway |  An early example was the Xerox Media Space that was designed to </w:t>
      </w:r>
    </w:p>
    <w:p w:rsidR="00A72C5F" w:rsidRDefault="00A72C5F" w:rsidP="00A72C5F">
      <w:r>
        <w:t>portunities for people in the company, located in different offic | es, to engage in social chat while at their desks (Mackay, 1999).</w:t>
      </w:r>
    </w:p>
    <w:p w:rsidR="00A72C5F" w:rsidRDefault="00A72C5F" w:rsidP="00A72C5F">
      <w:r>
        <w:t xml:space="preserve"> Other examples included Hydra (see Figure 4. |  Other examples included Hydra (see Figure 4.</w:t>
      </w:r>
    </w:p>
    <w:p w:rsidR="00A72C5F" w:rsidRDefault="00A72C5F" w:rsidP="00A72C5F">
      <w:r>
        <w:t>2), Cruiser, and the VideoWindow system (see Box 4. | 2), Cruiser, and the VideoWindow system (see Box 4.</w:t>
      </w:r>
    </w:p>
    <w:p w:rsidR="00A72C5F" w:rsidRDefault="00A72C5F" w:rsidP="00A72C5F">
      <w:r>
        <w:t>2). | 2).</w:t>
      </w:r>
    </w:p>
    <w:p w:rsidR="00A72C5F" w:rsidRDefault="00A72C5F" w:rsidP="00A72C5F">
      <w:r>
        <w:t xml:space="preserve"> Figure 4. |  Figure 4.</w:t>
      </w:r>
    </w:p>
    <w:p w:rsidR="00A72C5F" w:rsidRDefault="00A72C5F" w:rsidP="00A72C5F">
      <w:r>
        <w:t>2: The Hydra system: Each ‘hydra’ unit consists of a camera, monitor, and speaker and is meant to act as a surrogate for a person in a different space. | is meant to act as a surrogate for a person in a different space.</w:t>
      </w:r>
    </w:p>
    <w:p w:rsidR="00A72C5F" w:rsidRDefault="00A72C5F" w:rsidP="00A72C5F">
      <w:r>
        <w:t xml:space="preserve"> The design is intended to preserve the personal space that people have in face-to-face meetings, simulating where they would sit in the physical space if they were physically present (Sellen et  | the physical space if they were physically present (Sellen et al.</w:t>
      </w:r>
    </w:p>
    <w:p w:rsidR="00A72C5F" w:rsidRDefault="00A72C5F" w:rsidP="00A72C5F">
      <w:r>
        <w:t>, 1992) Box 4. | , 1992) Box 4.</w:t>
      </w:r>
    </w:p>
    <w:p w:rsidR="00A72C5F" w:rsidRDefault="00A72C5F" w:rsidP="00A72C5F">
      <w:r>
        <w:t>2 A number of researchers have tried to capitalize on the social phenomenon of informal communication and the important role it plays at work. | f informal communication and the important role it plays at work.</w:t>
      </w:r>
    </w:p>
    <w:p w:rsidR="00A72C5F" w:rsidRDefault="00A72C5F" w:rsidP="00A72C5F">
      <w:r>
        <w:t xml:space="preserve"> In particular, they have been interested in finding ways of using audio–video links to mimic physical settings that are conducive to informal communication for people who are geographically sepa | formal communication for people who are geographically separated.</w:t>
      </w:r>
    </w:p>
    <w:p w:rsidR="00A72C5F" w:rsidRDefault="00A72C5F" w:rsidP="00A72C5F">
      <w:r>
        <w:t xml:space="preserve"> One of the first systems to be built, at Bellcore in 1989, was the VideoWindow System (see Figure 4. | t, at Bellcore in 1989, was the VideoWindow System (see Figure 4.</w:t>
      </w:r>
    </w:p>
    <w:p w:rsidR="00A72C5F" w:rsidRDefault="00A72C5F" w:rsidP="00A72C5F">
      <w:r>
        <w:t>3). | 3).</w:t>
      </w:r>
    </w:p>
    <w:p w:rsidR="00A72C5F" w:rsidRDefault="00A72C5F" w:rsidP="00A72C5F">
      <w:r>
        <w:t xml:space="preserve"> The goal was to design a shared space that would allow people in different locations to carry on a conversation as they would do if sitting in the same room drinking coffee together. | ey would do if sitting in the same room drinking coffee together.</w:t>
      </w:r>
    </w:p>
    <w:p w:rsidR="00A72C5F" w:rsidRDefault="00A72C5F" w:rsidP="00A72C5F">
      <w:r>
        <w:t xml:space="preserve"> Two lounge areas that were 50 miles apart were connected with high-bandwidth video channels and full-duplex four-channel audio. | high-bandwidth video channels and full-duplex four-channel audio.</w:t>
      </w:r>
    </w:p>
    <w:p w:rsidR="00A72C5F" w:rsidRDefault="00A72C5F" w:rsidP="00A72C5F">
      <w:r>
        <w:t xml:space="preserve"> Connecting them was a 3 foot × 8 foot ‘picture-window’ onto which video images were projected. | × 8 foot ‘picture-window’ onto which video images were projected.</w:t>
      </w:r>
    </w:p>
    <w:p w:rsidR="00A72C5F" w:rsidRDefault="00A72C5F" w:rsidP="00A72C5F">
      <w:r>
        <w:t xml:space="preserve"> The large size was meant to allow viewers to see a room of people roughly the same size as themselves. | wers to see a room of people roughly the same size as themselves.</w:t>
      </w:r>
    </w:p>
    <w:p w:rsidR="00A72C5F" w:rsidRDefault="00A72C5F" w:rsidP="00A72C5F">
      <w:r>
        <w:t xml:space="preserve"> The system was designed to be active 24 hours a day, so that anyone entering one room could speak to whoever happened to be in the other room. | one room could speak to whoever happened to be in the other room.</w:t>
      </w:r>
    </w:p>
    <w:p w:rsidR="00A72C5F" w:rsidRDefault="00A72C5F" w:rsidP="00A72C5F">
      <w:r>
        <w:t xml:space="preserve"> 7 of 24 1/20/15, 10:20 AM ----------------------- Page 103-----------------------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4. |  Figure 4.</w:t>
      </w:r>
    </w:p>
    <w:p w:rsidR="00A72C5F" w:rsidRDefault="00A72C5F" w:rsidP="00A72C5F">
      <w:r>
        <w:t>3: Diagram of VideoWindow system in use A study by Kraut et al. | 3: Diagram of VideoWindow system in use A study by Kraut et al.</w:t>
      </w:r>
    </w:p>
    <w:p w:rsidR="00A72C5F" w:rsidRDefault="00A72C5F" w:rsidP="00A72C5F">
      <w:r>
        <w:t xml:space="preserve"> (1990) of how effective the system was showed that, in general, many of the interactions that took place between the remote conve |  (1990) of how effective the system was showed that, in general, </w:t>
      </w:r>
    </w:p>
    <w:p w:rsidR="00A72C5F" w:rsidRDefault="00A72C5F" w:rsidP="00A72C5F">
      <w:r>
        <w:t>om similar face-to-face interactions—with the exception that they |  spoke a bit louder and constantly talked about the video system.</w:t>
      </w:r>
    </w:p>
    <w:p w:rsidR="00A72C5F" w:rsidRDefault="00A72C5F" w:rsidP="00A72C5F">
      <w:r>
        <w:t xml:space="preserve"> However, they also found that people who were in the same room tended to talk more with each other than with those in the video-linked room. | lk more with each other than with those in the video-linked room.</w:t>
      </w:r>
    </w:p>
    <w:p w:rsidR="00A72C5F" w:rsidRDefault="00A72C5F" w:rsidP="00A72C5F">
      <w:r>
        <w:t xml:space="preserve"> Various usability problems were identified as contributing to this reluctance to talk with video images of other people. | ing to this reluctance to talk with video images of other people.</w:t>
      </w:r>
    </w:p>
    <w:p w:rsidR="00A72C5F" w:rsidRDefault="00A72C5F" w:rsidP="00A72C5F">
      <w:r>
        <w:t xml:space="preserve"> One of these was the tendency for people to move closer to the picture window to strike up a conversation with someone (which is  |  One of these was the tendency for people to move closer to the p</w:t>
      </w:r>
    </w:p>
    <w:p w:rsidR="00A72C5F" w:rsidRDefault="00A72C5F" w:rsidP="00A72C5F">
      <w:r>
        <w:t>ed, as it moved his or her head out of the picture and also out o | f microphone range, meaning he or she could not be seen or heard.</w:t>
      </w:r>
    </w:p>
    <w:p w:rsidR="00A72C5F" w:rsidRDefault="00A72C5F" w:rsidP="00A72C5F">
      <w:r>
        <w:t xml:space="preserve"> Thus, rather than getting nearer to the other person, this behavior had the counter- intuitive effect of removing him or her from the ‘picture. | unter- intuitive effect of removing him or her from the ‘picture.</w:t>
      </w:r>
    </w:p>
    <w:p w:rsidR="00A72C5F" w:rsidRDefault="00A72C5F" w:rsidP="00A72C5F">
      <w:r>
        <w:t>’ Moreover, there was no way for participants to know whether they were being seen and heard by the others in the other room. | r they were being seen and heard by the others in the other room.</w:t>
      </w:r>
    </w:p>
    <w:p w:rsidR="00A72C5F" w:rsidRDefault="00A72C5F" w:rsidP="00A72C5F">
      <w:r>
        <w:t xml:space="preserve"> This inability to monitor how others are or are not ‘receiving’ you caused numerous problems. | w others are or are not ‘receiving’ you caused numerous problems.</w:t>
      </w:r>
    </w:p>
    <w:p w:rsidR="00A72C5F" w:rsidRDefault="00A72C5F" w:rsidP="00A72C5F">
      <w:r>
        <w:t xml:space="preserve"> Another problem was that the system allowed only public conversations, meaning that they could be heard by everyone in the rooms. | tions, meaning that they could be heard by everyone in the rooms.</w:t>
      </w:r>
    </w:p>
    <w:p w:rsidR="00A72C5F" w:rsidRDefault="00A72C5F" w:rsidP="00A72C5F">
      <w:r>
        <w:t xml:space="preserve"> Such public broadcasting contrasts with how people normally engage in informal face-to-face conversations, where they will often whisper and conspire with each other when a topic becomes more pr | pire with each other when a topic becomes more private or secret.</w:t>
      </w:r>
    </w:p>
    <w:p w:rsidR="00A72C5F" w:rsidRDefault="00A72C5F" w:rsidP="00A72C5F">
      <w:r>
        <w:t xml:space="preserve"> Such private conversations clearly could not be supported by the VideoWindow system. | sations clearly could not be supported by the VideoWindow system.</w:t>
      </w:r>
    </w:p>
    <w:p w:rsidR="00A72C5F" w:rsidRDefault="00A72C5F" w:rsidP="00A72C5F">
      <w:r>
        <w:t xml:space="preserve"> Another early system, Cruiser, was designed to support informal communication by placing separate audio and video equipment on the desktop of each person who was connected to the system (Fish, 1 | ktop of each person who was connected to the system (Fish, 1989).</w:t>
      </w:r>
    </w:p>
    <w:p w:rsidR="00A72C5F" w:rsidRDefault="00A72C5F" w:rsidP="00A72C5F">
      <w:r>
        <w:t xml:space="preserve"> This set-up differed from the Vide-oWindow system in that it enabled both public and private interactions to take place. | at it enabled both public and private interactions to take place.</w:t>
      </w:r>
    </w:p>
    <w:p w:rsidR="00A72C5F" w:rsidRDefault="00A72C5F" w:rsidP="00A72C5F">
      <w:r>
        <w:t xml:space="preserve"> It also provided additional functionality that allowed people to initiate conversations by typing in a cruise command followed by a question like, "I'm bored. | ping in a cruise command followed by a question like, "I'm bored.</w:t>
      </w:r>
    </w:p>
    <w:p w:rsidR="00A72C5F" w:rsidRDefault="00A72C5F" w:rsidP="00A72C5F">
      <w:r>
        <w:t xml:space="preserve"> Anyone want a chat? |  Anyone want a chat?</w:t>
      </w:r>
    </w:p>
    <w:p w:rsidR="00A72C5F" w:rsidRDefault="00A72C5F" w:rsidP="00A72C5F">
      <w:r>
        <w:t>" or "Can someone help me? | " or "Can someone help me?</w:t>
      </w:r>
    </w:p>
    <w:p w:rsidR="00A72C5F" w:rsidRDefault="00A72C5F" w:rsidP="00A72C5F">
      <w:r>
        <w:t>"— the aim here being explicitly to encourage people to engage in the kind of talk that they normally do when they bump into each other, but this time over the computer network. | ey bump into each other, but this time over the computer network.</w:t>
      </w:r>
    </w:p>
    <w:p w:rsidR="00A72C5F" w:rsidRDefault="00A72C5F" w:rsidP="00A72C5F">
      <w:r>
        <w:t xml:space="preserve"> A further conversation mechanism built into Cruiser was a ‘glance’ feature that allowed users to check whether the person they wanted to talk to was in fact available before trying to initiate a | o was in fact available before trying to initiate a conversation.</w:t>
      </w:r>
    </w:p>
    <w:p w:rsidR="00A72C5F" w:rsidRDefault="00A72C5F" w:rsidP="00A72C5F">
      <w:r>
        <w:t xml:space="preserve"> Many commercial systems are now commonly used to support multiple connections among sites, using a combination of desktop and audio–video links. | mong sites, using a combination of desktop and audio–video links.</w:t>
      </w:r>
    </w:p>
    <w:p w:rsidR="00A72C5F" w:rsidRDefault="00A72C5F" w:rsidP="00A72C5F">
      <w:r>
        <w:t xml:space="preserve"> These can be very useful for virtual teams and centers that have multiple groups working at a number of different sites. | that have multiple groups working at a number of different sites.</w:t>
      </w:r>
    </w:p>
    <w:p w:rsidR="00A72C5F" w:rsidRDefault="00A72C5F" w:rsidP="00A72C5F">
      <w:r>
        <w:t xml:space="preserve"> High Definition TV has also improved the resolution and quality of images that can make people seem more present. | ion and quality of images that can make people seem more present.</w:t>
      </w:r>
    </w:p>
    <w:p w:rsidR="00A72C5F" w:rsidRDefault="00A72C5F" w:rsidP="00A72C5F">
      <w:r>
        <w:t xml:space="preserve"> Activity 4. |  Activity 4.</w:t>
      </w:r>
    </w:p>
    <w:p w:rsidR="00A72C5F" w:rsidRDefault="00A72C5F" w:rsidP="00A72C5F">
      <w:r>
        <w:t>4 Do you think it is better to develop technologies that will allow people to talk at a distance as if they were face-to-face or to develop technologies that will support new ways of conversing? | to develop technologies that will support new ways of conversing?</w:t>
      </w:r>
    </w:p>
    <w:p w:rsidR="00A72C5F" w:rsidRDefault="00A72C5F" w:rsidP="00A72C5F">
      <w:r>
        <w:t xml:space="preserve"> Comment On the one hand, it seems a good idea to develop technologies supporting people communicating at a distance that emulate the way they hold conversations in face-to-face situations. | ulate the way they hold conversations in face-to-face situations.</w:t>
      </w:r>
    </w:p>
    <w:p w:rsidR="00A72C5F" w:rsidRDefault="00A72C5F" w:rsidP="00A72C5F">
      <w:r>
        <w:t xml:space="preserve"> After all, this means of communicating is so well established and second nature to people. | communicating is so well established and second nature to people.</w:t>
      </w:r>
    </w:p>
    <w:p w:rsidR="00A72C5F" w:rsidRDefault="00A72C5F" w:rsidP="00A72C5F">
      <w:r>
        <w:t xml:space="preserve"> Phones and videoconferencing have 8 of 24 1/20/15, 10:20 AM ----------------------- Page 104-----------------------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been developed essentially to support face-to-face conversations. | been developed essentially to support face-to-face conversations.</w:t>
      </w:r>
    </w:p>
    <w:p w:rsidR="00A72C5F" w:rsidRDefault="00A72C5F" w:rsidP="00A72C5F">
      <w:r>
        <w:t xml:space="preserve"> It is important to note, however, that conversations held in this way are not the same as when face-to-face. | ersations held in this way are not the same as when face-to-face.</w:t>
      </w:r>
    </w:p>
    <w:p w:rsidR="00A72C5F" w:rsidRDefault="00A72C5F" w:rsidP="00A72C5F">
      <w:r>
        <w:t xml:space="preserve"> People have adapted the way they hold conversations to fit in with the constraints of the respective technologies. | ns to fit in with the constraints of the respective technologies.</w:t>
      </w:r>
    </w:p>
    <w:p w:rsidR="00A72C5F" w:rsidRDefault="00A72C5F" w:rsidP="00A72C5F">
      <w:r>
        <w:t xml:space="preserve"> As mentioned earlier, they tend to shout more when misunderstood over the phone. | rlier, they tend to shout more when misunderstood over the phone.</w:t>
      </w:r>
    </w:p>
    <w:p w:rsidR="00A72C5F" w:rsidRDefault="00A72C5F" w:rsidP="00A72C5F">
      <w:r>
        <w:t xml:space="preserve"> They also tend to speak more loudly when talking on the phone, since they can't monitor how well the person can hear them at the other end of the phone. |  how well the person can hear them at the other end of the phone.</w:t>
      </w:r>
    </w:p>
    <w:p w:rsidR="00A72C5F" w:rsidRDefault="00A72C5F" w:rsidP="00A72C5F">
      <w:r>
        <w:t xml:space="preserve"> Likewise, people tend to project themselves more when taking part in a videoconference. | to project themselves more when taking part in a videoconference.</w:t>
      </w:r>
    </w:p>
    <w:p w:rsidR="00A72C5F" w:rsidRDefault="00A72C5F" w:rsidP="00A72C5F">
      <w:r>
        <w:t xml:space="preserve"> They also take longer conversational turns and interrupt each other less (O'Connaill et al. | ersational turns and interrupt each other less (O'Connaill et al.</w:t>
      </w:r>
    </w:p>
    <w:p w:rsidR="00A72C5F" w:rsidRDefault="00A72C5F" w:rsidP="00A72C5F">
      <w:r>
        <w:t>, 1993), while turn-taking appears to be much more explicit and greetings and farewells more ritualized. | e much more explicit and greetings and farewells more ritualized.</w:t>
      </w:r>
    </w:p>
    <w:p w:rsidR="00A72C5F" w:rsidRDefault="00A72C5F" w:rsidP="00A72C5F">
      <w:r>
        <w:t xml:space="preserve"> On the other hand, it is interesting to look at how the new communication technologies have been extending the way people talk and socialize. | chnologies have been extending the way people talk and socialize.</w:t>
      </w:r>
    </w:p>
    <w:p w:rsidR="00A72C5F" w:rsidRDefault="00A72C5F" w:rsidP="00A72C5F">
      <w:r>
        <w:t xml:space="preserve"> SMS texting and instant messaging enable quite different ways of holding a conversation at a distance. | ble quite different ways of holding a conversation at a distance.</w:t>
      </w:r>
    </w:p>
    <w:p w:rsidR="00A72C5F" w:rsidRDefault="00A72C5F" w:rsidP="00A72C5F">
      <w:r>
        <w:t xml:space="preserve"> Texting enables people to hold fragmentary conversations over long periods, commenting on what each is doing or thinking, allowing the other to keep posted on current developments. | nking, allowing the other to keep posted on current developments.</w:t>
      </w:r>
    </w:p>
    <w:p w:rsidR="00A72C5F" w:rsidRDefault="00A72C5F" w:rsidP="00A72C5F">
      <w:r>
        <w:t xml:space="preserve"> The conversation typically comprises short phrases that are typed in or selected from a menu of pre-stored phrases. |  that are typed in or selected from a menu of pre-stored phrases.</w:t>
      </w:r>
    </w:p>
    <w:p w:rsidR="00A72C5F" w:rsidRDefault="00A72C5F" w:rsidP="00A72C5F">
      <w:r>
        <w:t xml:space="preserve"> These kinds of ‘streamlined’ conversations are coordinated simply by taking turns sending and receiving messages. | oordinated simply by taking turns sending and receiving messages.</w:t>
      </w:r>
    </w:p>
    <w:p w:rsidR="00A72C5F" w:rsidRDefault="00A72C5F" w:rsidP="00A72C5F">
      <w:r>
        <w:t xml:space="preserve"> Online chatting and instant messaging have also resulted in new genres of conversation that compensate for the constraints of the medium, where shorthand and abbreviations are frequently used, e | medium, where shorthand and abbreviations are frequently used, e.</w:t>
      </w:r>
    </w:p>
    <w:p w:rsidR="00A72C5F" w:rsidRDefault="00A72C5F" w:rsidP="00A72C5F">
      <w:r>
        <w:t>g. | g.</w:t>
      </w:r>
    </w:p>
    <w:p w:rsidR="00A72C5F" w:rsidRDefault="00A72C5F" w:rsidP="00A72C5F">
      <w:r>
        <w:t xml:space="preserve"> the use of expressions like ‘LOL’— laugh out loud—in response to someone typing in something funny that has happened to them. | e to someone typing in something funny that has happened to them.</w:t>
      </w:r>
    </w:p>
    <w:p w:rsidR="00A72C5F" w:rsidRDefault="00A72C5F" w:rsidP="00A72C5F">
      <w:r>
        <w:t xml:space="preserve"> They also allow hundreds and even thousands of people to take part in the same conversations, which is not possible in face-to-face settings. | me conversations, which is not possible in face-to-face settings.</w:t>
      </w:r>
    </w:p>
    <w:p w:rsidR="00A72C5F" w:rsidRDefault="00A72C5F" w:rsidP="00A72C5F">
      <w:r>
        <w:t xml:space="preserve"> Figure 4. |  Figure 4.</w:t>
      </w:r>
    </w:p>
    <w:p w:rsidR="00A72C5F" w:rsidRDefault="00A72C5F" w:rsidP="00A72C5F">
      <w:r>
        <w:t>4: The Dynamo system in use at a sixth form college in the UK. | 4: The Dynamo system in use at a sixth form college in the UK.</w:t>
      </w:r>
    </w:p>
    <w:p w:rsidR="00A72C5F" w:rsidRDefault="00A72C5F" w:rsidP="00A72C5F">
      <w:r>
        <w:t xml:space="preserve"> The student with the spikey blond hair is showing various media he has created to the girl sitting next to him. | ing various media he has created to the girl sitting next to him.</w:t>
      </w:r>
    </w:p>
    <w:p w:rsidR="00A72C5F" w:rsidRDefault="00A72C5F" w:rsidP="00A72C5F">
      <w:r>
        <w:t xml:space="preserve"> Others sitting around the display are drawn into his show and subsequently hold a conversation about it (Brignull et al. | ow and subsequently hold a conversation about it (Brignull et al.</w:t>
      </w:r>
    </w:p>
    <w:p w:rsidR="00A72C5F" w:rsidRDefault="00A72C5F" w:rsidP="00A72C5F">
      <w:r>
        <w:t>, 2004) Communicating in co-located settings. | , 2004) Communicating in co-located settings.</w:t>
      </w:r>
    </w:p>
    <w:p w:rsidR="00A72C5F" w:rsidRDefault="00A72C5F" w:rsidP="00A72C5F">
      <w:r>
        <w:t xml:space="preserve"> A number of shareable interfaces (see Chapter 6) have been developed to facilitate communication and collaboration among co-located groups, including smartboards, tabletops, and various forms of | ing smartboards, tabletops, and various forms of public displays.</w:t>
      </w:r>
    </w:p>
    <w:p w:rsidR="00A72C5F" w:rsidRDefault="00A72C5F" w:rsidP="00A72C5F">
      <w:r>
        <w:t xml:space="preserve"> One approach has been to situate interactive shared displays in public spaces, e. |  been to situate interactive shared displays in public spaces, e.</w:t>
      </w:r>
    </w:p>
    <w:p w:rsidR="00A72C5F" w:rsidRDefault="00A72C5F" w:rsidP="00A72C5F">
      <w:r>
        <w:t>g. | g.</w:t>
      </w:r>
    </w:p>
    <w:p w:rsidR="00A72C5F" w:rsidRDefault="00A72C5F" w:rsidP="00A72C5F">
      <w:r>
        <w:t xml:space="preserve"> hallways, reception areas, that are intended to encourage people to meet and socialize through posting messages or adding opinions. | o meet and socialize through posting messages or adding opinions.</w:t>
      </w:r>
    </w:p>
    <w:p w:rsidR="00A72C5F" w:rsidRDefault="00A72C5F" w:rsidP="00A72C5F">
      <w:r>
        <w:t xml:space="preserve"> For example, the Notification Collage system (Greenberg and Rounding, 2001) and the Plasma Posters (Churchill et al. | berg and Rounding, 2001) and the Plasma Posters (Churchill et al.</w:t>
      </w:r>
    </w:p>
    <w:p w:rsidR="00A72C5F" w:rsidRDefault="00A72C5F" w:rsidP="00A72C5F">
      <w:r>
        <w:t>, 2003) were originally designed to enable people to send notes, news items, and other materials from the PCs in their offices to a large public display. | aterials from the PCs in their offices to a large public display.</w:t>
      </w:r>
    </w:p>
    <w:p w:rsidR="00A72C5F" w:rsidRDefault="00A72C5F" w:rsidP="00A72C5F">
      <w:r>
        <w:t xml:space="preserve"> In contrast, the Dynamo system was designed to enable social groups to readily share and exchange a variety of media on a large shared display by hooking up their memory sticks, laptops, cameras | , and other devices, in the vicinity of the display (Izadi et al.</w:t>
      </w:r>
    </w:p>
    <w:p w:rsidR="00A72C5F" w:rsidRDefault="00A72C5F" w:rsidP="00A72C5F">
      <w:r>
        <w:t>, 2003). | , 2003).</w:t>
      </w:r>
    </w:p>
    <w:p w:rsidR="00A72C5F" w:rsidRDefault="00A72C5F" w:rsidP="00A72C5F">
      <w:r>
        <w:t xml:space="preserve"> A study of its deployment in a sixth form common room in the UK showed how students often used it as a conversational prop while  |  A study of its deployment in a sixth form common room in the UK </w:t>
      </w:r>
    </w:p>
    <w:p w:rsidR="00A72C5F" w:rsidRDefault="00A72C5F" w:rsidP="00A72C5F">
      <w:r>
        <w:t>ating media on the shared display, which in turn led to impromptu |  conversations between those sitting in the room (Brignull et al.</w:t>
      </w:r>
    </w:p>
    <w:p w:rsidR="00A72C5F" w:rsidRDefault="00A72C5F" w:rsidP="00A72C5F">
      <w:r>
        <w:t>, 2004). | , 2004).</w:t>
      </w:r>
    </w:p>
    <w:p w:rsidR="00A72C5F" w:rsidRDefault="00A72C5F" w:rsidP="00A72C5F">
      <w:r>
        <w:t xml:space="preserve"> 9 of 24 1/20/15, 10:20 AM ----------------------- Page 105-----------------------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4. |  Figure 4.</w:t>
      </w:r>
    </w:p>
    <w:p w:rsidR="00A72C5F" w:rsidRDefault="00A72C5F" w:rsidP="00A72C5F">
      <w:r>
        <w:t>5: The Opinionizer interface and a photo of it being used at a book launch party Box 4. | erface and a photo of it being used at a book launch party Box 4.</w:t>
      </w:r>
    </w:p>
    <w:p w:rsidR="00A72C5F" w:rsidRDefault="00A72C5F" w:rsidP="00A72C5F">
      <w:r>
        <w:t>3: Can technologies be designed to help people break the ice and socialize? | hnologies be designed to help people break the ice and socialize?</w:t>
      </w:r>
    </w:p>
    <w:p w:rsidR="00A72C5F" w:rsidRDefault="00A72C5F" w:rsidP="00A72C5F">
      <w:r>
        <w:t xml:space="preserve"> Have you ever found yourself at a party, wedding, conference, or other social gathering, standing awkwardly by yourself, not knowing who to talk to or what to talk about? | ly by yourself, not knowing who to talk to or what to talk about?</w:t>
      </w:r>
    </w:p>
    <w:p w:rsidR="00A72C5F" w:rsidRDefault="00A72C5F" w:rsidP="00A72C5F">
      <w:r>
        <w:t xml:space="preserve"> Social embarrassment and self-consciousness affect most of us at such moments and is most acute when one is a newcomer and by oneself, such as a first-time attendee at a conference. | er and by oneself, such as a first-time attendee at a conference.</w:t>
      </w:r>
    </w:p>
    <w:p w:rsidR="00A72C5F" w:rsidRDefault="00A72C5F" w:rsidP="00A72C5F">
      <w:r>
        <w:t xml:space="preserve"> How can we help make conversation initiation easier and less awkward among people who do not know each other? |  easier and less awkward among people who do not know each other?</w:t>
      </w:r>
    </w:p>
    <w:p w:rsidR="00A72C5F" w:rsidRDefault="00A72C5F" w:rsidP="00A72C5F">
      <w:r>
        <w:t xml:space="preserve"> A number of mechanisms have been employed by organizers of social events, such as asking old-timers to act as mentors and the holding of various kinds of ice-breaking activities. | tors and the holding of various kinds of ice-breaking activities.</w:t>
      </w:r>
    </w:p>
    <w:p w:rsidR="00A72C5F" w:rsidRDefault="00A72C5F" w:rsidP="00A72C5F">
      <w:r>
        <w:t xml:space="preserve"> Badge-wearing, the plying of alcohol and food, and introductions by others are also common ploys. | ohol and food, and introductions by others are also common ploys.</w:t>
      </w:r>
    </w:p>
    <w:p w:rsidR="00A72C5F" w:rsidRDefault="00A72C5F" w:rsidP="00A72C5F">
      <w:r>
        <w:t xml:space="preserve"> While many of these methods can help, engaging in ice-breaking activities requires people to act in a way that is different to the way they normally socialize and which they may find equally unc | e and which they may find equally uncomfortable or painful to do.</w:t>
      </w:r>
    </w:p>
    <w:p w:rsidR="00A72C5F" w:rsidRDefault="00A72C5F" w:rsidP="00A72C5F">
      <w:r>
        <w:t xml:space="preserve"> They often require people to agree to join in a collaborative game, which they can find embarrassing. | o join in a collaborative game, which they can find embarrassing.</w:t>
      </w:r>
    </w:p>
    <w:p w:rsidR="00A72C5F" w:rsidRDefault="00A72C5F" w:rsidP="00A72C5F">
      <w:r>
        <w:t xml:space="preserve"> This can be exacerbated by the fact that once people have agreed to take part it is difficult for them to drop out, because of the perceived consequences it will have on the others and themselve | ceived consequences it will have on the others and themselves, e.</w:t>
      </w:r>
    </w:p>
    <w:p w:rsidR="00A72C5F" w:rsidRDefault="00A72C5F" w:rsidP="00A72C5F">
      <w:r>
        <w:t>g. | g.</w:t>
      </w:r>
    </w:p>
    <w:p w:rsidR="00A72C5F" w:rsidRDefault="00A72C5F" w:rsidP="00A72C5F">
      <w:r>
        <w:t xml:space="preserve"> seen by the others as a spoilsport or party-pooper. |  seen by the others as a spoilsport or party-pooper.</w:t>
      </w:r>
    </w:p>
    <w:p w:rsidR="00A72C5F" w:rsidRDefault="00A72C5F" w:rsidP="00A72C5F">
      <w:r>
        <w:t xml:space="preserve"> Having had one such embarrassing experience, most people will shy away from any further kinds of ice-breaking activities. |  will shy away from any further kinds of ice-breaking activities.</w:t>
      </w:r>
    </w:p>
    <w:p w:rsidR="00A72C5F" w:rsidRDefault="00A72C5F" w:rsidP="00A72C5F">
      <w:r>
        <w:t xml:space="preserve"> How might less intrusive mechanisms be developed using collaborative technologies? | trusive mechanisms be developed using collaborative technologies?</w:t>
      </w:r>
    </w:p>
    <w:p w:rsidR="00A72C5F" w:rsidRDefault="00A72C5F" w:rsidP="00A72C5F">
      <w:r>
        <w:t xml:space="preserve"> One line of research has investigated how computer-based, matchmaking techniques can be used based on algorithms that determine which preferences and views shared among people would make them su | ed among people would make them suitable conversational partners.</w:t>
      </w:r>
    </w:p>
    <w:p w:rsidR="00A72C5F" w:rsidRDefault="00A72C5F" w:rsidP="00A72C5F">
      <w:r>
        <w:t xml:space="preserve"> The profiles of like-minded people are revealed to one other when in close proximity via LCD name tags that light up (Borovoy et al. | n close proximity via LCD name tags that light up (Borovoy et al.</w:t>
      </w:r>
    </w:p>
    <w:p w:rsidR="00A72C5F" w:rsidRDefault="00A72C5F" w:rsidP="00A72C5F">
      <w:r>
        <w:t>, 1998) or as icons that appear on a person's cell phone display (Burak and Sharon, 2004). | appear on a person's cell phone display (Burak and Sharon, 2004).</w:t>
      </w:r>
    </w:p>
    <w:p w:rsidR="00A72C5F" w:rsidRDefault="00A72C5F" w:rsidP="00A72C5F">
      <w:r>
        <w:t xml:space="preserve"> While such explicit revelations of what is normally hidden and discreet can be entertaining for some, for others it can feel invasive and an unnatural way of meeting someone. | ers it can feel invasive and an unnatural way of meeting someone.</w:t>
      </w:r>
    </w:p>
    <w:p w:rsidR="00A72C5F" w:rsidRDefault="00A72C5F" w:rsidP="00A72C5F">
      <w:r>
        <w:t xml:space="preserve"> An alternative approach is to design a physical space where people can enter and exit a conversation with a stranger in more subtle ways, i. | r and exit a conversation with a stranger in more subtle ways, i.</w:t>
      </w:r>
    </w:p>
    <w:p w:rsidR="00A72C5F" w:rsidRDefault="00A72C5F" w:rsidP="00A72C5F">
      <w:r>
        <w:t>e. | e.</w:t>
      </w:r>
    </w:p>
    <w:p w:rsidR="00A72C5F" w:rsidRDefault="00A72C5F" w:rsidP="00A72C5F">
      <w:r>
        <w:t xml:space="preserve"> one where people do not feel threatened or embarrassed, and which does not require a high level of commitment. | barrassed, and which does not require a high level of commitment.</w:t>
      </w:r>
    </w:p>
    <w:p w:rsidR="00A72C5F" w:rsidRDefault="00A72C5F" w:rsidP="00A72C5F">
      <w:r>
        <w:t xml:space="preserve"> The Opinionizer system was designed along these lines, with the aim of encouraging people in an informal gathering to share their opinions visually and anonymously (Brignull and Rogers, 2003). | ir opinions visually and anonymously (Brignull and Rogers, 2003).</w:t>
      </w:r>
    </w:p>
    <w:p w:rsidR="00A72C5F" w:rsidRDefault="00A72C5F" w:rsidP="00A72C5F">
      <w:r>
        <w:t xml:space="preserve"> The collective creation of opinions via a public display was intended to provide a talking point to others standing beside it, and to comment on to their neighbor. | o others standing beside it, and to comment on to their neighbor.</w:t>
      </w:r>
    </w:p>
    <w:p w:rsidR="00A72C5F" w:rsidRDefault="00A72C5F" w:rsidP="00A72C5F">
      <w:r>
        <w:t xml:space="preserve"> Users submit their opinions by typing them in at a public keyboard. | ers submit their opinions by typing them in at a public keyboard.</w:t>
      </w:r>
    </w:p>
    <w:p w:rsidR="00A72C5F" w:rsidRDefault="00A72C5F" w:rsidP="00A72C5F">
      <w:r>
        <w:t xml:space="preserve"> To add ‘color’ and ‘personality’ to their opinions, a selection of small cartoon avatars and speech bubbles were available. | ction of small cartoon avatars and speech bubbles were available.</w:t>
      </w:r>
    </w:p>
    <w:p w:rsidR="00A72C5F" w:rsidRDefault="00A72C5F" w:rsidP="00A72C5F">
      <w:r>
        <w:t xml:space="preserve"> The screen was also divided into four labeled quadrants representing different backgrounds, e. | nto four labeled quadrants representing different backgrounds, e.</w:t>
      </w:r>
    </w:p>
    <w:p w:rsidR="00A72C5F" w:rsidRDefault="00A72C5F" w:rsidP="00A72C5F">
      <w:r>
        <w:t>g. | g.</w:t>
      </w:r>
    </w:p>
    <w:p w:rsidR="00A72C5F" w:rsidRDefault="00A72C5F" w:rsidP="00A72C5F">
      <w:r>
        <w:t xml:space="preserve"> ‘techie,’ ‘softie,’ ‘designer,’ or ‘student’, to provide a further talking point. | e,’ ‘designer,’ or ‘student’, to provide a further talking point.</w:t>
      </w:r>
    </w:p>
    <w:p w:rsidR="00A72C5F" w:rsidRDefault="00A72C5F" w:rsidP="00A72C5F">
      <w:r>
        <w:t xml:space="preserve"> When the Opinionizer was placed in various social gatherings, a ‘honey-pot’ effect was observed: as the number of people in the immediate vicinity of the Opinionizer increased, a sociable ‘buzz’ | Opinionizer increased, a sociable ‘buzz’ was created in the area.</w:t>
      </w:r>
    </w:p>
    <w:p w:rsidR="00A72C5F" w:rsidRDefault="00A72C5F" w:rsidP="00A72C5F">
      <w:r>
        <w:t xml:space="preserve"> By standing in this space and showing an interest, e. |  By standing in this space and showing an interest, e.</w:t>
      </w:r>
    </w:p>
    <w:p w:rsidR="00A72C5F" w:rsidRDefault="00A72C5F" w:rsidP="00A72C5F">
      <w:r>
        <w:t>g. | g.</w:t>
      </w:r>
    </w:p>
    <w:p w:rsidR="00A72C5F" w:rsidRDefault="00A72C5F" w:rsidP="00A72C5F">
      <w:r>
        <w:t xml:space="preserve"> visibly facing the screen or reading the text, people gave off a tacit signal to others that they were open to discussion and int |  visibly facing the screen or reading the text, people gave off a</w:t>
      </w:r>
    </w:p>
    <w:p w:rsidR="00A72C5F" w:rsidRDefault="00A72C5F" w:rsidP="00A72C5F">
      <w:r>
        <w:t>/15, 10:20 AM ----------------------- Page 106-------------------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new people. |  new people.</w:t>
      </w:r>
    </w:p>
    <w:p w:rsidR="00A72C5F" w:rsidRDefault="00A72C5F" w:rsidP="00A72C5F">
      <w:r>
        <w:t xml:space="preserve"> Computer-mediated communication. |  Computer-mediated communication.</w:t>
      </w:r>
    </w:p>
    <w:p w:rsidR="00A72C5F" w:rsidRDefault="00A72C5F" w:rsidP="00A72C5F">
      <w:r>
        <w:t xml:space="preserve"> Collaborative technologies have been designed to support different kinds of communication, from informal to formal and from one-to-one to many-to-many conversations. | rmal to formal and from one-to-one to many-to-many conversations.</w:t>
      </w:r>
    </w:p>
    <w:p w:rsidR="00A72C5F" w:rsidRDefault="00A72C5F" w:rsidP="00A72C5F">
      <w:r>
        <w:t xml:space="preserve"> Collectively, such technologies are often referred to as computer-mediated communication (CMC). | s are often referred to as computer-mediated communication (CMC).</w:t>
      </w:r>
    </w:p>
    <w:p w:rsidR="00A72C5F" w:rsidRDefault="00A72C5F" w:rsidP="00A72C5F">
      <w:r>
        <w:t xml:space="preserve"> The range of systems that support computer-mediated communication is quite diverse. | ms that support computer-mediated communication is quite diverse.</w:t>
      </w:r>
    </w:p>
    <w:p w:rsidR="00A72C5F" w:rsidRDefault="00A72C5F" w:rsidP="00A72C5F">
      <w:r>
        <w:t xml:space="preserve"> A summary of the different types is shown in Table 4. |  A summary of the different types is shown in Table 4.</w:t>
      </w:r>
    </w:p>
    <w:p w:rsidR="00A72C5F" w:rsidRDefault="00A72C5F" w:rsidP="00A72C5F">
      <w:r>
        <w:t>1, highlighting how they support, extend, and differ from face-to-face communication. | they support, extend, and differ from face-to-face communication.</w:t>
      </w:r>
    </w:p>
    <w:p w:rsidR="00A72C5F" w:rsidRDefault="00A72C5F" w:rsidP="00A72C5F">
      <w:r>
        <w:t xml:space="preserve"> A conventionally accepted classification system of CMC is to categorize them in terms of either synchronous or asynchronous communication. | hem in terms of either synchronous or asynchronous communication.</w:t>
      </w:r>
    </w:p>
    <w:p w:rsidR="00A72C5F" w:rsidRDefault="00A72C5F" w:rsidP="00A72C5F">
      <w:r>
        <w:t xml:space="preserve"> We have also included a third category: systems that support CMC in combination with other collaborative activities, such as meetings, decision-making, and learning. | tive activities, such as meetings, decision-making, and learning.</w:t>
      </w:r>
    </w:p>
    <w:p w:rsidR="00A72C5F" w:rsidRDefault="00A72C5F" w:rsidP="00A72C5F">
      <w:r>
        <w:t xml:space="preserve"> Although some communication technologies are not strictly speaking computer-based, e. | ication technologies are not strictly speaking computer-based, e.</w:t>
      </w:r>
    </w:p>
    <w:p w:rsidR="00A72C5F" w:rsidRDefault="00A72C5F" w:rsidP="00A72C5F">
      <w:r>
        <w:t>g. | g.</w:t>
      </w:r>
    </w:p>
    <w:p w:rsidR="00A72C5F" w:rsidRDefault="00A72C5F" w:rsidP="00A72C5F">
      <w:r>
        <w:t xml:space="preserve"> phones, videoconferencing, we have included these in the classification of CMC, as most now are display-based and interacted with or controlled via an interface. | display-based and interacted with or controlled via an interface.</w:t>
      </w:r>
    </w:p>
    <w:p w:rsidR="00A72C5F" w:rsidRDefault="00A72C5F" w:rsidP="00A72C5F">
      <w:r>
        <w:t xml:space="preserve"> Table 4. |  Table 4.</w:t>
      </w:r>
    </w:p>
    <w:p w:rsidR="00A72C5F" w:rsidRDefault="00A72C5F" w:rsidP="00A72C5F">
      <w:r>
        <w:t>1: Classification of computer-mediated communication (CMC) into three types: (i) synchronous communication, (ii) asynchronous comm | 1: Classification of computer-mediated communication (CMC) into t</w:t>
      </w:r>
    </w:p>
    <w:p w:rsidR="00A72C5F" w:rsidRDefault="00A72C5F" w:rsidP="00A72C5F">
      <w:r>
        <w:t>Where conversations in real time are supported by letting people  | talk with each other either using their voices or through typing.</w:t>
      </w:r>
    </w:p>
    <w:p w:rsidR="00A72C5F" w:rsidRDefault="00A72C5F" w:rsidP="00A72C5F">
      <w:r>
        <w:t xml:space="preserve"> Both modes seek to support non-verbal communication to varying degrees. | odes seek to support non-verbal communication to varying degrees.</w:t>
      </w:r>
    </w:p>
    <w:p w:rsidR="00A72C5F" w:rsidRDefault="00A72C5F" w:rsidP="00A72C5F">
      <w:r>
        <w:t xml:space="preserve"> Examples Talking with voice: videophones, videoconferencing (desktop or wall), media spaces, Voice Over IP (VoIP). | nferencing (desktop or wall), media spaces, Voice Over IP (VoIP).</w:t>
      </w:r>
    </w:p>
    <w:p w:rsidR="00A72C5F" w:rsidRDefault="00A72C5F" w:rsidP="00A72C5F">
      <w:r>
        <w:t xml:space="preserve"> Talking via typing: text messaging (typing in messages using cell phones), instant messaging (real-time interaction via PCs), chatrooms, MUDs, virtual worlds. | (real-time interaction via PCs), chatrooms, MUDs, virtual worlds.</w:t>
      </w:r>
    </w:p>
    <w:p w:rsidR="00A72C5F" w:rsidRDefault="00A72C5F" w:rsidP="00A72C5F">
      <w:r>
        <w:t xml:space="preserve"> New kinds of functionality Virtual worlds allow communication to take place via a combination of graphical representations of self (in the form of an avatar) with a separate chatbox or overlayin |  an avatar) with a separate chatbox or overlaying speech bubbles.</w:t>
      </w:r>
    </w:p>
    <w:p w:rsidR="00A72C5F" w:rsidRDefault="00A72C5F" w:rsidP="00A72C5F">
      <w:r>
        <w:t xml:space="preserve"> Virtual worlds allow people to represent themselves as virtual characters, taking on new personas, e. | sent themselves as virtual characters, taking on new personas, e.</w:t>
      </w:r>
    </w:p>
    <w:p w:rsidR="00A72C5F" w:rsidRDefault="00A72C5F" w:rsidP="00A72C5F">
      <w:r>
        <w:t>g. | g.</w:t>
      </w:r>
    </w:p>
    <w:p w:rsidR="00A72C5F" w:rsidRDefault="00A72C5F" w:rsidP="00A72C5F">
      <w:r>
        <w:t xml:space="preserve"> opposite gender, and expressing themselves in ways not possible in face-to-face settings. | ressing themselves in ways not possible in face-to-face settings.</w:t>
      </w:r>
    </w:p>
    <w:p w:rsidR="00A72C5F" w:rsidRDefault="00A72C5F" w:rsidP="00A72C5F">
      <w:r>
        <w:t xml:space="preserve"> Virtual worlds, MUDs, and chatrooms have enabled new forms of conversation mechanisms, such as multi-turn-taking, where a number of people can contribute and keep track of a multi-streaming text | bute and keep track of a multi-streaming text-based conversation.</w:t>
      </w:r>
    </w:p>
    <w:p w:rsidR="00A72C5F" w:rsidRDefault="00A72C5F" w:rsidP="00A72C5F">
      <w:r>
        <w:t xml:space="preserve"> Instant messaging allows users to multi-task by holding numerous conversations at once. | ws users to multi-task by holding numerous conversations at once.</w:t>
      </w:r>
    </w:p>
    <w:p w:rsidR="00A72C5F" w:rsidRDefault="00A72C5F" w:rsidP="00A72C5F">
      <w:r>
        <w:t xml:space="preserve"> Benefits Not having to physically face people may increase shy people's confidence and self-esteem to converse more in ‘virtual’ public. |  confidence and self-esteem to converse more in ‘virtual’ public.</w:t>
      </w:r>
    </w:p>
    <w:p w:rsidR="00A72C5F" w:rsidRDefault="00A72C5F" w:rsidP="00A72C5F">
      <w:r>
        <w:t xml:space="preserve"> It allows people to keep abreast of the goings-on in an organization without having to move from their office. | s-on in an organization without having to move from their office.</w:t>
      </w:r>
    </w:p>
    <w:p w:rsidR="00A72C5F" w:rsidRDefault="00A72C5F" w:rsidP="00A72C5F">
      <w:r>
        <w:t xml:space="preserve"> It enables users to send text and images between people using instant messaging. | s to send text and images between people using instant messaging.</w:t>
      </w:r>
    </w:p>
    <w:p w:rsidR="00A72C5F" w:rsidRDefault="00A72C5F" w:rsidP="00A72C5F">
      <w:r>
        <w:t xml:space="preserve"> In offices, instant messaging allows users to fire off quick questions and answers without the time lag of email or phone-tag. | questions and answers without the time lag of email or phone-tag.</w:t>
      </w:r>
    </w:p>
    <w:p w:rsidR="00A72C5F" w:rsidRDefault="00A72C5F" w:rsidP="00A72C5F">
      <w:r>
        <w:t xml:space="preserve"> Problems 11 of 24 1/20/15, 10:20 AM ----------------------- Page 107-----------------------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Lack of adequate bandwidth has plagued video communication, resulting in poor-quality images that break up, judder, have shadows, and appear as unnatural images. | t break up, judder, have shadows, and appear as unnatural images.</w:t>
      </w:r>
    </w:p>
    <w:p w:rsidR="00A72C5F" w:rsidRDefault="00A72C5F" w:rsidP="00A72C5F">
      <w:r>
        <w:t xml:space="preserve"> It is difficult to establish eye contact (normally an integral and subconscious part of face-to-face conversations) in virtual worlds, videoconferencing, and videophones. | ersations) in virtual worlds, videoconferencing, and videophones.</w:t>
      </w:r>
    </w:p>
    <w:p w:rsidR="00A72C5F" w:rsidRDefault="00A72C5F" w:rsidP="00A72C5F">
      <w:r>
        <w:t xml:space="preserve"> Having the possibility of hiding behind a persona, a name, or an avatar in a chatroom gives people the opportunity to behave differently. | in a chatroom gives people the opportunity to behave differently.</w:t>
      </w:r>
    </w:p>
    <w:p w:rsidR="00A72C5F" w:rsidRDefault="00A72C5F" w:rsidP="00A72C5F">
      <w:r>
        <w:t xml:space="preserve"> Sometimes this can result in people becoming aggressive, intrusive, and shifting gender. | lt in people becoming aggressive, intrusive, and shifting gender.</w:t>
      </w:r>
    </w:p>
    <w:p w:rsidR="00A72C5F" w:rsidRDefault="00A72C5F" w:rsidP="00A72C5F">
      <w:r>
        <w:t xml:space="preserve"> Asynchronous communication Where communication between participants takes place remotely and at different times. | between participants takes place remotely and at different times.</w:t>
      </w:r>
    </w:p>
    <w:p w:rsidR="00A72C5F" w:rsidRDefault="00A72C5F" w:rsidP="00A72C5F">
      <w:r>
        <w:t xml:space="preserve"> It relies not on time-dependent turn-taking but on participants initiating communication and responding to others when they want or are able to do so. | ion and responding to others when they want or are able to do so.</w:t>
      </w:r>
    </w:p>
    <w:p w:rsidR="00A72C5F" w:rsidRDefault="00A72C5F" w:rsidP="00A72C5F">
      <w:r>
        <w:t xml:space="preserve"> Examples Email, bulletin boards, newsgroups, computer conferencing. | amples Email, bulletin boards, newsgroups, computer conferencing.</w:t>
      </w:r>
    </w:p>
    <w:p w:rsidR="00A72C5F" w:rsidRDefault="00A72C5F" w:rsidP="00A72C5F">
      <w:r>
        <w:t xml:space="preserve"> New kinds of functionality Attachments of different sorts (including annotations, images, videos, music) for email and computer conferencing can be sent. | , videos, music) for email and computer conferencing can be sent.</w:t>
      </w:r>
    </w:p>
    <w:p w:rsidR="00A72C5F" w:rsidRDefault="00A72C5F" w:rsidP="00A72C5F">
      <w:r>
        <w:t xml:space="preserve"> Messages can be archived and accessed using various search facilities. | ges can be archived and accessed using various search facilities.</w:t>
      </w:r>
    </w:p>
    <w:p w:rsidR="00A72C5F" w:rsidRDefault="00A72C5F" w:rsidP="00A72C5F">
      <w:r>
        <w:t xml:space="preserve"> Benefits Can be read at any place and any time. |  Benefits Can be read at any place and any time.</w:t>
      </w:r>
    </w:p>
    <w:p w:rsidR="00A72C5F" w:rsidRDefault="00A72C5F" w:rsidP="00A72C5F">
      <w:r>
        <w:t xml:space="preserve"> Greater autonomy and control of when and how to respond, so can attend to it in own time rather than having to take a turn in a conversation at a particular cue. | than having to take a turn in a conversation at a particular cue.</w:t>
      </w:r>
    </w:p>
    <w:p w:rsidR="00A72C5F" w:rsidRDefault="00A72C5F" w:rsidP="00A72C5F">
      <w:r>
        <w:t xml:space="preserve"> Can send the same message to many people. |  Can send the same message to many people.</w:t>
      </w:r>
    </w:p>
    <w:p w:rsidR="00A72C5F" w:rsidRDefault="00A72C5F" w:rsidP="00A72C5F">
      <w:r>
        <w:t xml:space="preserve"> Do not have to interact with person so can be easier to say things than when face-to-face, e. |  person so can be easier to say things than when face-to-face, e.</w:t>
      </w:r>
    </w:p>
    <w:p w:rsidR="00A72C5F" w:rsidRDefault="00A72C5F" w:rsidP="00A72C5F">
      <w:r>
        <w:t>g. | g.</w:t>
      </w:r>
    </w:p>
    <w:p w:rsidR="00A72C5F" w:rsidRDefault="00A72C5F" w:rsidP="00A72C5F">
      <w:r>
        <w:t xml:space="preserve"> announcing sudden death of colleague, providing feedback on someone's performance. |  death of colleague, providing feedback on someone's performance.</w:t>
      </w:r>
    </w:p>
    <w:p w:rsidR="00A72C5F" w:rsidRDefault="00A72C5F" w:rsidP="00A72C5F">
      <w:r>
        <w:t xml:space="preserve"> Problems Flaming can take place, where a user writes an angry email expressed in uninhibited language that is much stronger than normal when interacting with the same person face-to-face. | r than normal when interacting with the same person face-to-face.</w:t>
      </w:r>
    </w:p>
    <w:p w:rsidR="00A72C5F" w:rsidRDefault="00A72C5F" w:rsidP="00A72C5F">
      <w:r>
        <w:t xml:space="preserve"> This includes the use of impolite statements, exclamation marks, capitalized sentences or words, swearing, and superlatives. | arks, capitalized sentences or words, swearing, and superlatives.</w:t>
      </w:r>
    </w:p>
    <w:p w:rsidR="00A72C5F" w:rsidRDefault="00A72C5F" w:rsidP="00A72C5F">
      <w:r>
        <w:t xml:space="preserve"> Such ‘charged’ communication can lead to misunderstandings and bad feelings among the recipients. |  lead to misunderstandings and bad feelings among the recipients.</w:t>
      </w:r>
    </w:p>
    <w:p w:rsidR="00A72C5F" w:rsidRDefault="00A72C5F" w:rsidP="00A72C5F">
      <w:r>
        <w:t xml:space="preserve"> Many people experience message overload, receiving numerous emails and junkmail each day. | essage overload, receiving numerous emails and junkmail each day.</w:t>
      </w:r>
    </w:p>
    <w:p w:rsidR="00A72C5F" w:rsidRDefault="00A72C5F" w:rsidP="00A72C5F">
      <w:r>
        <w:t xml:space="preserve"> They find it difficult to cope and may overlook an important message while working through their ever-increasing pile of email—especially if they have not read it for a few days. | pile of email—especially if they have not read it for a few days.</w:t>
      </w:r>
    </w:p>
    <w:p w:rsidR="00A72C5F" w:rsidRDefault="00A72C5F" w:rsidP="00A72C5F">
      <w:r>
        <w:t xml:space="preserve"> Various interface mechanisms have been designed to help people manage their email better, including filtering, threading, and the |  Various interface mechanisms have been designed to help people m</w:t>
      </w:r>
    </w:p>
    <w:p w:rsidR="00A72C5F" w:rsidRDefault="00A72C5F" w:rsidP="00A72C5F">
      <w:r>
        <w:t>a message (which the sender or recipient can make), through color |  coding, bold font, or exclamation marks placed beside a message.</w:t>
      </w:r>
    </w:p>
    <w:p w:rsidR="00A72C5F" w:rsidRDefault="00A72C5F" w:rsidP="00A72C5F">
      <w:r>
        <w:t xml:space="preserve"> An assumption has evolved that people will read their messages several times a day and reply to them there and then. | ir messages several times a day and reply to them there and then.</w:t>
      </w:r>
    </w:p>
    <w:p w:rsidR="00A72C5F" w:rsidRDefault="00A72C5F" w:rsidP="00A72C5F">
      <w:r>
        <w:t xml:space="preserve"> However, many people have now reverted to treating email more like postal mail, replying when they have the time or inclination to do so. | l mail, replying when they have the time or inclination to do so.</w:t>
      </w:r>
    </w:p>
    <w:p w:rsidR="00A72C5F" w:rsidRDefault="00A72C5F" w:rsidP="00A72C5F">
      <w:r>
        <w:t xml:space="preserve"> 12 of 24 1/20/15, 10:20 AM ----------------------- Page 108-----------------------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CMC combined with other activity People often talk with each other while carrying out other activities. | e often talk with each other while carrying out other activities.</w:t>
      </w:r>
    </w:p>
    <w:p w:rsidR="00A72C5F" w:rsidRDefault="00A72C5F" w:rsidP="00A72C5F">
      <w:r>
        <w:t xml:space="preserve"> For example, designing requires people to brainstorm together in meetings, drawing on whiteboards, making notes, and using existing designs. | drawing on whiteboards, making notes, and using existing designs.</w:t>
      </w:r>
    </w:p>
    <w:p w:rsidR="00A72C5F" w:rsidRDefault="00A72C5F" w:rsidP="00A72C5F">
      <w:r>
        <w:t xml:space="preserve"> Teaching involves talking with students as well as writing on the board and getting students to solve problems collaboratively. | the board and getting students to solve problems collaboratively.</w:t>
      </w:r>
    </w:p>
    <w:p w:rsidR="00A72C5F" w:rsidRDefault="00A72C5F" w:rsidP="00A72C5F">
      <w:r>
        <w:t xml:space="preserve"> Various meeting and decision support systems have been developed to help people work or learn while talking together. | en developed to help people work or learn while talking together.</w:t>
      </w:r>
    </w:p>
    <w:p w:rsidR="00A72C5F" w:rsidRDefault="00A72C5F" w:rsidP="00A72C5F">
      <w:r>
        <w:t xml:space="preserve"> Examples Customized electronic meeting rooms have been built that support people in face-to-face meetings, via the use of networked workstations, large public displays, and shared software tools |  tools, together with various techniques to help decision-making.</w:t>
      </w:r>
    </w:p>
    <w:p w:rsidR="00A72C5F" w:rsidRDefault="00A72C5F" w:rsidP="00A72C5F">
      <w:r>
        <w:t xml:space="preserve"> One of the earliest systems was the University of Arizona's GroupSystem (see Figure 4. | ystems was the University of Arizona's GroupSystem (see Figure 4.</w:t>
      </w:r>
    </w:p>
    <w:p w:rsidR="00A72C5F" w:rsidRDefault="00A72C5F" w:rsidP="00A72C5F">
      <w:r>
        <w:t>6). | 6).</w:t>
      </w:r>
    </w:p>
    <w:p w:rsidR="00A72C5F" w:rsidRDefault="00A72C5F" w:rsidP="00A72C5F">
      <w:r>
        <w:t xml:space="preserve"> Figure 4. |  Figure 4.</w:t>
      </w:r>
    </w:p>
    <w:p w:rsidR="00A72C5F" w:rsidRDefault="00A72C5F" w:rsidP="00A72C5F">
      <w:r>
        <w:t>6: Schematic diagram of a group meeting room, showing relationship of workstation, whiteboards, and video projector Different combinations of technologies are beginning to be used to support lear | ing to be used to support learning in the classroom and remotely.</w:t>
      </w:r>
    </w:p>
    <w:p w:rsidR="00A72C5F" w:rsidRDefault="00A72C5F" w:rsidP="00A72C5F">
      <w:r>
        <w:t xml:space="preserve"> For example, wireless communication, portable devices, e. |  For example, wireless communication, portable devices, e.</w:t>
      </w:r>
    </w:p>
    <w:p w:rsidR="00A72C5F" w:rsidRDefault="00A72C5F" w:rsidP="00A72C5F">
      <w:r>
        <w:t>g. | g.</w:t>
      </w:r>
    </w:p>
    <w:p w:rsidR="00A72C5F" w:rsidRDefault="00A72C5F" w:rsidP="00A72C5F">
      <w:r>
        <w:t xml:space="preserve"> tablet PCs, and interactive whiteboards are being integrated in classroom settings to allow the teacher and students to learn and communicate with one another in novel interactive ways (see Figu | unicate with one another in novel interactive ways (see Figure 4.</w:t>
      </w:r>
    </w:p>
    <w:p w:rsidR="00A72C5F" w:rsidRDefault="00A72C5F" w:rsidP="00A72C5F">
      <w:r>
        <w:t>7). | 7).</w:t>
      </w:r>
    </w:p>
    <w:p w:rsidR="00A72C5F" w:rsidRDefault="00A72C5F" w:rsidP="00A72C5F">
      <w:r>
        <w:t xml:space="preserve"> More sophisticated and integrated web conferencing tools are also appearing. | ticated and integrated web conferencing tools are also appearing.</w:t>
      </w:r>
    </w:p>
    <w:p w:rsidR="00A72C5F" w:rsidRDefault="00A72C5F" w:rsidP="00A72C5F">
      <w:r>
        <w:t xml:space="preserve"> An example is Macromedia's Breeze, which is a web-based communication system that supports collaborative real-time meetings, instructor-led classes, informational presentations, and e-learning c | led classes, informational presentations, and e-learning courses.</w:t>
      </w:r>
    </w:p>
    <w:p w:rsidR="00A72C5F" w:rsidRDefault="00A72C5F" w:rsidP="00A72C5F">
      <w:r>
        <w:t xml:space="preserve"> 13 of 24 1/20/15, 10:20 AM ----------------------- Page 109-----------------------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4. |  Figure 4.</w:t>
      </w:r>
    </w:p>
    <w:p w:rsidR="00A72C5F" w:rsidRDefault="00A72C5F" w:rsidP="00A72C5F">
      <w:r>
        <w:t xml:space="preserve">7: An ACTIVBoard whiteboard running the Floating World game that enables different students to take control of the front-of-the-cl | 7: An ACTIVBoard whiteboard running the Floating World game that </w:t>
      </w:r>
    </w:p>
    <w:p w:rsidR="00A72C5F" w:rsidRDefault="00A72C5F" w:rsidP="00A72C5F">
      <w:r>
        <w:t>collaborate during a classroom seminar New kinds of functionality |  Allows new ways of collaboratively creating and editing content.</w:t>
      </w:r>
    </w:p>
    <w:p w:rsidR="00A72C5F" w:rsidRDefault="00A72C5F" w:rsidP="00A72C5F">
      <w:r>
        <w:t xml:space="preserve"> Supports effective collaborative learning. |  Supports effective collaborative learning.</w:t>
      </w:r>
    </w:p>
    <w:p w:rsidR="00A72C5F" w:rsidRDefault="00A72C5F" w:rsidP="00A72C5F">
      <w:r>
        <w:t xml:space="preserve"> Integrates different kinds of tools. |  Integrates different kinds of tools.</w:t>
      </w:r>
    </w:p>
    <w:p w:rsidR="00A72C5F" w:rsidRDefault="00A72C5F" w:rsidP="00A72C5F">
      <w:r>
        <w:t xml:space="preserve"> Benefits Supports talking while carrying out other activities at the same time, allowing multitasking—which is what happens in face-to-face settings. | wing multitasking—which is what happens in face-to-face settings.</w:t>
      </w:r>
    </w:p>
    <w:p w:rsidR="00A72C5F" w:rsidRDefault="00A72C5F" w:rsidP="00A72C5F">
      <w:r>
        <w:t xml:space="preserve"> Greater awareness of other users/learners, enabling each to see how the others are progressing in real time. | enabling each to see how the others are progressing in real time.</w:t>
      </w:r>
    </w:p>
    <w:p w:rsidR="00A72C5F" w:rsidRDefault="00A72C5F" w:rsidP="00A72C5F">
      <w:r>
        <w:t xml:space="preserve"> Problems It can be difficult to see what other people are referring to when in remote locations, especially if there are multiple documents and different users have different documents on their  | ts and different users have different documents on their screens.</w:t>
      </w:r>
    </w:p>
    <w:p w:rsidR="00A72C5F" w:rsidRDefault="00A72C5F" w:rsidP="00A72C5F">
      <w:r>
        <w:t xml:space="preserve"> Activity 4. |  Activity 4.</w:t>
      </w:r>
    </w:p>
    <w:p w:rsidR="00A72C5F" w:rsidRDefault="00A72C5F" w:rsidP="00A72C5F">
      <w:r>
        <w:t>5 One of the earliest technological innovations (besides the telegraph and telephone) developed for supporting conversations at a distance was the videophone. | ed for supporting conversations at a distance was the videophone.</w:t>
      </w:r>
    </w:p>
    <w:p w:rsidR="00A72C5F" w:rsidRDefault="00A72C5F" w:rsidP="00A72C5F">
      <w:r>
        <w:t xml:space="preserve"> Despite numerous attempts by the various phone companies to introduce them over the last 50 years (see Figure 4. | companies to introduce them over the last 50 years (see Figure 4.</w:t>
      </w:r>
    </w:p>
    <w:p w:rsidR="00A72C5F" w:rsidRDefault="00A72C5F" w:rsidP="00A72C5F">
      <w:r>
        <w:t>8), they have failed each time. | 8), they have failed each time.</w:t>
      </w:r>
    </w:p>
    <w:p w:rsidR="00A72C5F" w:rsidRDefault="00A72C5F" w:rsidP="00A72C5F">
      <w:r>
        <w:t xml:space="preserve"> Why do you think this is so? |  Why do you think this is so?</w:t>
      </w:r>
    </w:p>
    <w:p w:rsidR="00A72C5F" w:rsidRDefault="00A72C5F" w:rsidP="00A72C5F">
      <w:r>
        <w:t xml:space="preserve"> 14 of 24 1/20/15, 10:20 AM ----------------------- Page 110-----------------------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4. |  Figure 4.</w:t>
      </w:r>
    </w:p>
    <w:p w:rsidR="00A72C5F" w:rsidRDefault="00A72C5F" w:rsidP="00A72C5F">
      <w:r>
        <w:t>8: (a) One of British Telecom's early videophones and (b) a recent mobile ‘visualphone’ developed in Korea Comment One of the bigg | 8: (a) One of British Telecom's early videophones and (b) a recen</w:t>
      </w:r>
    </w:p>
    <w:p w:rsidR="00A72C5F" w:rsidRDefault="00A72C5F" w:rsidP="00A72C5F">
      <w:r>
        <w:t>oblems with commercial landline videophones is that the bandwidth |  has been too low, resulting in poor resolution and slow refresh.</w:t>
      </w:r>
    </w:p>
    <w:p w:rsidR="00A72C5F" w:rsidRDefault="00A72C5F" w:rsidP="00A72C5F">
      <w:r>
        <w:t xml:space="preserve"> The net effect is the display of unacceptable images: the person in the picture appears to move in sudden jerks, shadows are left behind when a speaker moves, and it is difficult to read lips or | moves, and it is difficult to read lips or establish eye contact.</w:t>
      </w:r>
    </w:p>
    <w:p w:rsidR="00A72C5F" w:rsidRDefault="00A72C5F" w:rsidP="00A72C5F">
      <w:r>
        <w:t xml:space="preserve"> For cell videophones, network coverage has been a big problem: calls can suddenly hang, leaving the callers talking to a blank screen. | can suddenly hang, leaving the callers talking to a blank screen.</w:t>
      </w:r>
    </w:p>
    <w:p w:rsidR="00A72C5F" w:rsidRDefault="00A72C5F" w:rsidP="00A72C5F">
      <w:r>
        <w:t xml:space="preserve"> They also consume more battery power than audio-only phones, are more bulky to carry, and much more expensive to use. |  phones, are more bulky to carry, and much more expensive to use.</w:t>
      </w:r>
    </w:p>
    <w:p w:rsidR="00A72C5F" w:rsidRDefault="00A72C5F" w:rsidP="00A72C5F">
      <w:r>
        <w:t xml:space="preserve"> But perhaps the biggest reason for their lack of uptake is to do with social acceptability: why would anyone want to look at pocket-sized grainy images of the person she is chatting with over th |  grainy images of the person she is chatting with over the phone?</w:t>
      </w:r>
    </w:p>
    <w:p w:rsidR="00A72C5F" w:rsidRDefault="00A72C5F" w:rsidP="00A72C5F">
      <w:r>
        <w:t xml:space="preserve"> It seems unnatural. |  It seems unnatural.</w:t>
      </w:r>
    </w:p>
    <w:p w:rsidR="00A72C5F" w:rsidRDefault="00A72C5F" w:rsidP="00A72C5F">
      <w:r>
        <w:t xml:space="preserve"> We have adapted to talking on the phone while doing something else, such as staring at the ceiling, gesticulating, or watching TV. | e, such as staring at the ceiling, gesticulating, or watching TV.</w:t>
      </w:r>
    </w:p>
    <w:p w:rsidR="00A72C5F" w:rsidRDefault="00A72C5F" w:rsidP="00A72C5F">
      <w:r>
        <w:t xml:space="preserve"> Many of us do not want to be bothered with having to face a camera on the phone to make sure that the other person can see our face and, moreover, do not want people to see what state we are in, |  to see what state we are in, what we are doing, or where we are.</w:t>
      </w:r>
    </w:p>
    <w:p w:rsidR="00A72C5F" w:rsidRDefault="00A72C5F" w:rsidP="00A72C5F">
      <w:r>
        <w:t xml:space="preserve"> Another innovation has been to develop systems that allow people to communicate and interact with each other in ways not possible in the physical world. | eract with each other in ways not possible in the physical world.</w:t>
      </w:r>
    </w:p>
    <w:p w:rsidR="00A72C5F" w:rsidRDefault="00A72C5F" w:rsidP="00A72C5F">
      <w:r>
        <w:t xml:space="preserve"> Rather than try to imitate or facilitate face-to-face communication, designers have developed new kinds of interactions. | ommunication, designers have developed new kinds of interactions.</w:t>
      </w:r>
    </w:p>
    <w:p w:rsidR="00A72C5F" w:rsidRDefault="00A72C5F" w:rsidP="00A72C5F">
      <w:r>
        <w:t xml:space="preserve"> For example, ClearBoard was developed to enable facial expressions of participants to be made visible to others by using a transparent board that showed their face to the others (Ishii et al. | nsparent board that showed their face to the others (Ishii et al.</w:t>
      </w:r>
    </w:p>
    <w:p w:rsidR="00A72C5F" w:rsidRDefault="00A72C5F" w:rsidP="00A72C5F">
      <w:r>
        <w:t>, 1993). | , 1993).</w:t>
      </w:r>
    </w:p>
    <w:p w:rsidR="00A72C5F" w:rsidRDefault="00A72C5F" w:rsidP="00A72C5F">
      <w:r>
        <w:t xml:space="preserve"> HyperMirror was designed to provide an environment in which the participants could feel as if they were in the same virtual place even though they were physically in different places (Morikawa a | were physically in different places (Morikawa and Maesako, 1998).</w:t>
      </w:r>
    </w:p>
    <w:p w:rsidR="00A72C5F" w:rsidRDefault="00A72C5F" w:rsidP="00A72C5F">
      <w:r>
        <w:t xml:space="preserve"> Mirror reflections of people in different places were synthesized and projected onto a single screen, so that they appeared side-by-side in the same virtual space. | en, so that they appeared side-by-side in the same virtual space.</w:t>
      </w:r>
    </w:p>
    <w:p w:rsidR="00A72C5F" w:rsidRDefault="00A72C5F" w:rsidP="00A72C5F">
      <w:r>
        <w:t xml:space="preserve"> In this way, the participants could see both themselves and others in the same 15 of 24 1/20/15, 10:20 AM ----------------------- Page 111----------------------- Interaction Design: Beyond Human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seamless virtual space. |  seamless virtual space.</w:t>
      </w:r>
    </w:p>
    <w:p w:rsidR="00A72C5F" w:rsidRDefault="00A72C5F" w:rsidP="00A72C5F">
      <w:r>
        <w:t xml:space="preserve"> Observations of people using the system showed how quickly they adapted to perceiving themselves and others in this way. | kly they adapted to perceiving themselves and others in this way.</w:t>
      </w:r>
    </w:p>
    <w:p w:rsidR="00A72C5F" w:rsidRDefault="00A72C5F" w:rsidP="00A72C5F">
      <w:r>
        <w:t xml:space="preserve"> For example, participants quickly became sensitized to the importance of virtual personal space, moving out of the way if they perceived they were overlapping someone else on the screen (see Fig | d they were overlapping someone else on the screen (see Figure 4.</w:t>
      </w:r>
    </w:p>
    <w:p w:rsidR="00A72C5F" w:rsidRDefault="00A72C5F" w:rsidP="00A72C5F">
      <w:r>
        <w:t>9). | 9).</w:t>
      </w:r>
    </w:p>
    <w:p w:rsidR="00A72C5F" w:rsidRDefault="00A72C5F" w:rsidP="00A72C5F">
      <w:r>
        <w:t xml:space="preserve"> Figure 4. |  Figure 4.</w:t>
      </w:r>
    </w:p>
    <w:p w:rsidR="00A72C5F" w:rsidRDefault="00A72C5F" w:rsidP="00A72C5F">
      <w:r>
        <w:t>9: Hypermirror in action, showing perception of virtual personal space. | ermirror in action, showing perception of virtual personal space.</w:t>
      </w:r>
    </w:p>
    <w:p w:rsidR="00A72C5F" w:rsidRDefault="00A72C5F" w:rsidP="00A72C5F">
      <w:r>
        <w:t xml:space="preserve"> (a) A woman is in one room (indicated by the arrow on the screen), (b) while a man and another woman are in the other room chatting to each other. | n and another woman are in the other room chatting to each other.</w:t>
      </w:r>
    </w:p>
    <w:p w:rsidR="00A72C5F" w:rsidRDefault="00A72C5F" w:rsidP="00A72C5F">
      <w:r>
        <w:t xml:space="preserve"> They move apart when they notice they are ‘overlapping’ her and (c) virtual personal space is established Another innovative syst |  They move apart when they notice they are ‘overlapping’ her and </w:t>
      </w:r>
    </w:p>
    <w:p w:rsidR="00A72C5F" w:rsidRDefault="00A72C5F" w:rsidP="00A72C5F">
      <w:r>
        <w:t>y Jouppi (2002) uses a teleoperated robotic surrogate to visit re | mote locations as a substitute for physical travel (see Figure 4.</w:t>
      </w:r>
    </w:p>
    <w:p w:rsidR="00A72C5F" w:rsidRDefault="00A72C5F" w:rsidP="00A72C5F">
      <w:r>
        <w:t>10). | 10).</w:t>
      </w:r>
    </w:p>
    <w:p w:rsidR="00A72C5F" w:rsidRDefault="00A72C5F" w:rsidP="00A72C5F">
      <w:r>
        <w:t xml:space="preserve"> The goal was to overcome many of the limitations commonly associated with videoconferencing (discussed in Activity 4. | monly associated with videoconferencing (discussed in Activity 4.</w:t>
      </w:r>
    </w:p>
    <w:p w:rsidR="00A72C5F" w:rsidRDefault="00A72C5F" w:rsidP="00A72C5F">
      <w:r>
        <w:t>5), by giving the remote person more physical presence at the remote location. |  the remote person more physical presence at the remote location.</w:t>
      </w:r>
    </w:p>
    <w:p w:rsidR="00A72C5F" w:rsidRDefault="00A72C5F" w:rsidP="00A72C5F">
      <w:r>
        <w:t xml:space="preserve"> Figure 4. |  Figure 4.</w:t>
      </w:r>
    </w:p>
    <w:p w:rsidR="00A72C5F" w:rsidRDefault="00A72C5F" w:rsidP="00A72C5F">
      <w:r>
        <w:t>10: BiReality: (a) a surrogate robot at a meeting ‘sitting’ between two physically present people, (b) the remote user's view of t | 10: BiReality: (a) a surrogate robot at a meeting ‘sitting’ betwe</w:t>
      </w:r>
    </w:p>
    <w:p w:rsidR="00A72C5F" w:rsidRDefault="00A72C5F" w:rsidP="00A72C5F">
      <w:r>
        <w:t>/15, 10:20 AM ----------------------- Page 112-------------------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of the surrogate on the move, and (d) a second-generation surrogate designed to preserve the height and sitting/standing posture of the user (Jouppi, 2002) 4. | height and sitting/standing posture of the user (Jouppi, 2002) 4.</w:t>
      </w:r>
    </w:p>
    <w:p w:rsidR="00A72C5F" w:rsidRDefault="00A72C5F" w:rsidP="00A72C5F">
      <w:r>
        <w:t>2. | 2.</w:t>
      </w:r>
    </w:p>
    <w:p w:rsidR="00A72C5F" w:rsidRDefault="00A72C5F" w:rsidP="00A72C5F">
      <w:r>
        <w:t>3 Coordination Mechanisms Coordination takes place when a group of people act or interact together to achieve something. |  a group of people act or interact together to achieve something.</w:t>
      </w:r>
    </w:p>
    <w:p w:rsidR="00A72C5F" w:rsidRDefault="00A72C5F" w:rsidP="00A72C5F">
      <w:r>
        <w:t xml:space="preserve"> For example, consider what is involved in playing a game of basketball. | ample, consider what is involved in playing a game of basketball.</w:t>
      </w:r>
    </w:p>
    <w:p w:rsidR="00A72C5F" w:rsidRDefault="00A72C5F" w:rsidP="00A72C5F">
      <w:r>
        <w:t xml:space="preserve"> Teams have to work out how to play with each other and to plan a set of tactics that they think will outwit the other team. | plan a set of tactics that they think will outwit the other team.</w:t>
      </w:r>
    </w:p>
    <w:p w:rsidR="00A72C5F" w:rsidRDefault="00A72C5F" w:rsidP="00A72C5F">
      <w:r>
        <w:t xml:space="preserve"> For the game to proceed both teams need to follow (and sometimes contravene) the rules of the game. |  need to follow (and sometimes contravene) the rules of the game.</w:t>
      </w:r>
    </w:p>
    <w:p w:rsidR="00A72C5F" w:rsidRDefault="00A72C5F" w:rsidP="00A72C5F">
      <w:r>
        <w:t xml:space="preserve"> An incredible amount of coordination is required within a team and between the competing teams in order to play. | d within a team and between the competing teams in order to play.</w:t>
      </w:r>
    </w:p>
    <w:p w:rsidR="00A72C5F" w:rsidRDefault="00A72C5F" w:rsidP="00A72C5F">
      <w:r>
        <w:t xml:space="preserve"> In general, collaborative activities require us to coordinate with each other, whether playing a team game, moving a piano, navig |  In general, collaborative activities require us to coordinate wi</w:t>
      </w:r>
    </w:p>
    <w:p w:rsidR="00A72C5F" w:rsidRDefault="00A72C5F" w:rsidP="00A72C5F">
      <w:r>
        <w:t>ng on a large software project, taking orders and serving meals i | n a restaurant, constructing a bridge, or playing doubles tennis.</w:t>
      </w:r>
    </w:p>
    <w:p w:rsidR="00A72C5F" w:rsidRDefault="00A72C5F" w:rsidP="00A72C5F">
      <w:r>
        <w:t xml:space="preserve"> In particular, we need to figure out how to interact with one another to progress with our various activities. | nteract with one another to progress with our various activities.</w:t>
      </w:r>
    </w:p>
    <w:p w:rsidR="00A72C5F" w:rsidRDefault="00A72C5F" w:rsidP="00A72C5F">
      <w:r>
        <w:t xml:space="preserve"> To help us we use a number of coordinating mechanisms. |  To help us we use a number of coordinating mechanisms.</w:t>
      </w:r>
    </w:p>
    <w:p w:rsidR="00A72C5F" w:rsidRDefault="00A72C5F" w:rsidP="00A72C5F">
      <w:r>
        <w:t xml:space="preserve"> Primarily, these include: verbal and non-verbal communication schedules, rules, and conventions shared external representations. | chedules, rules, and conventions shared external representations.</w:t>
      </w:r>
    </w:p>
    <w:p w:rsidR="00A72C5F" w:rsidRDefault="00A72C5F" w:rsidP="00A72C5F">
      <w:r>
        <w:t xml:space="preserve"> Verbal and Non-Verbal Communication When people are working closely together they talk to each other, issuing commands and letting others know how they are progressing with their part. | and letting others know how they are progressing with their part.</w:t>
      </w:r>
    </w:p>
    <w:p w:rsidR="00A72C5F" w:rsidRDefault="00A72C5F" w:rsidP="00A72C5F">
      <w:r>
        <w:t xml:space="preserve"> For example, when two or more people are collaborating together, as in moving a piano, they shout to each other commands like "Down a bit, left a bit, now straight forward" to coordinate their a | ow straight forward" to coordinate their actions with each other.</w:t>
      </w:r>
    </w:p>
    <w:p w:rsidR="00A72C5F" w:rsidRDefault="00A72C5F" w:rsidP="00A72C5F">
      <w:r>
        <w:t xml:space="preserve"> As in a conversation, nods, shakes, winks, glances, and hand-raising are also used in combination with such coordination ‘talk’ to emphasize and sometimes replace it. | h such coordination ‘talk’ to emphasize and sometimes replace it.</w:t>
      </w:r>
    </w:p>
    <w:p w:rsidR="00A72C5F" w:rsidRDefault="00A72C5F" w:rsidP="00A72C5F">
      <w:r>
        <w:t xml:space="preserve"> In formal settings, like meetings, explicit structures such as agendas, memos, and minutes are employed to coordinate the activity. | ndas, memos, and minutes are employed to coordinate the activity.</w:t>
      </w:r>
    </w:p>
    <w:p w:rsidR="00A72C5F" w:rsidRDefault="00A72C5F" w:rsidP="00A72C5F">
      <w:r>
        <w:t xml:space="preserve"> Meetings are chaired, with secretaries taking minutes to record what is said and plans of actions agreed upon. |  minutes to record what is said and plans of actions agreed upon.</w:t>
      </w:r>
    </w:p>
    <w:p w:rsidR="00A72C5F" w:rsidRDefault="00A72C5F" w:rsidP="00A72C5F">
      <w:r>
        <w:t xml:space="preserve"> Such minutes are subsequently distributed to members to remind them of what was agreed in the meeting and for those responsible to act upon what was agreed. | he meeting and for those responsible to act upon what was agreed.</w:t>
      </w:r>
    </w:p>
    <w:p w:rsidR="00A72C5F" w:rsidRDefault="00A72C5F" w:rsidP="00A72C5F">
      <w:r>
        <w:t xml:space="preserve"> For time-critical and routinized collaborative activities, especially where it is difficult to hear others because of the physical conditions, gestures are frequently used (radio-controlled comm | y used (radio-controlled communication systems may also be used).</w:t>
      </w:r>
    </w:p>
    <w:p w:rsidR="00A72C5F" w:rsidRDefault="00A72C5F" w:rsidP="00A72C5F">
      <w:r>
        <w:t xml:space="preserve"> Various kinds of hand signals have evolved, with their own set of standardized syntax and semantics. | evolved, with their own set of standardized syntax and semantics.</w:t>
      </w:r>
    </w:p>
    <w:p w:rsidR="00A72C5F" w:rsidRDefault="00A72C5F" w:rsidP="00A72C5F">
      <w:r>
        <w:t xml:space="preserve"> For example, the arm and baton movements of a conductor coordinate the different players in an orchestra, while the arm and baton movements of a ground marshal at an airport signal to a pilot ho | signal to a pilot how to bring the plane into its allocated gate.</w:t>
      </w:r>
    </w:p>
    <w:p w:rsidR="00A72C5F" w:rsidRDefault="00A72C5F" w:rsidP="00A72C5F">
      <w:r>
        <w:t xml:space="preserve"> Activity 4. |  Activity 4.</w:t>
      </w:r>
    </w:p>
    <w:p w:rsidR="00A72C5F" w:rsidRDefault="00A72C5F" w:rsidP="00A72C5F">
      <w:r>
        <w:t>6 How much communication is non-verbal? | 6 How much communication is non-verbal?</w:t>
      </w:r>
    </w:p>
    <w:p w:rsidR="00A72C5F" w:rsidRDefault="00A72C5F" w:rsidP="00A72C5F">
      <w:r>
        <w:t xml:space="preserve"> Watch a soap opera on the TV and turn down the volume, look at the kinds and frequency of gestures that are used. | olume, look at the kinds and frequency of gestures that are used.</w:t>
      </w:r>
    </w:p>
    <w:p w:rsidR="00A72C5F" w:rsidRDefault="00A72C5F" w:rsidP="00A72C5F">
      <w:r>
        <w:t xml:space="preserve"> Are you able to understand what is going on? |  Are you able to understand what is going on?</w:t>
      </w:r>
    </w:p>
    <w:p w:rsidR="00A72C5F" w:rsidRDefault="00A72C5F" w:rsidP="00A72C5F">
      <w:r>
        <w:t xml:space="preserve"> How do radio soaps compensate for not being able to use non-verbal gestures? | o soaps compensate for not being able to use non-verbal gestures?</w:t>
      </w:r>
    </w:p>
    <w:p w:rsidR="00A72C5F" w:rsidRDefault="00A72C5F" w:rsidP="00A72C5F">
      <w:r>
        <w:t xml:space="preserve"> How do people compensate when chatting online? |  How do people compensate when chatting online?</w:t>
      </w:r>
    </w:p>
    <w:p w:rsidR="00A72C5F" w:rsidRDefault="00A72C5F" w:rsidP="00A72C5F">
      <w:r>
        <w:t xml:space="preserve"> Comment Soaps are good to watch for observing non-verbal behavior as the actors often exaggerate their gestures and facial expressions to convey their emotions. | e their gestures and facial expressions to convey their emotions.</w:t>
      </w:r>
    </w:p>
    <w:p w:rsidR="00A72C5F" w:rsidRDefault="00A72C5F" w:rsidP="00A72C5F">
      <w:r>
        <w:t xml:space="preserve"> It is easy to work out what kind of scene is happening from the actors' posture, body movements, gestures, and facial expressions. | ctors' posture, body movements, gestures, and facial expressions.</w:t>
      </w:r>
    </w:p>
    <w:p w:rsidR="00A72C5F" w:rsidRDefault="00A72C5F" w:rsidP="00A72C5F">
      <w:r>
        <w:t xml:space="preserve"> In contrast, actors on the radio use their voice a lot more, relying on intonation and sound effects to help convey emotions. |  relying on intonation and sound effects to help convey emotions.</w:t>
      </w:r>
    </w:p>
    <w:p w:rsidR="00A72C5F" w:rsidRDefault="00A72C5F" w:rsidP="00A72C5F">
      <w:r>
        <w:t xml:space="preserve"> When chatting online, people use emoticons and conventionally accepted abbreviations, e. | eople use emoticons and conventionally accepted abbreviations, e.</w:t>
      </w:r>
    </w:p>
    <w:p w:rsidR="00A72C5F" w:rsidRDefault="00A72C5F" w:rsidP="00A72C5F">
      <w:r>
        <w:t>g. | g.</w:t>
      </w:r>
    </w:p>
    <w:p w:rsidR="00A72C5F" w:rsidRDefault="00A72C5F" w:rsidP="00A72C5F">
      <w:r>
        <w:t xml:space="preserve"> LOL. |  LOL.</w:t>
      </w:r>
    </w:p>
    <w:p w:rsidR="00A72C5F" w:rsidRDefault="00A72C5F" w:rsidP="00A72C5F">
      <w:r>
        <w:t xml:space="preserve"> Schedules, Rules, and Conventions A common practice in organizations is to use various kinds of schedules to organize the people who are part of it. | ous kinds of schedules to organize the people who are part of it.</w:t>
      </w:r>
    </w:p>
    <w:p w:rsidR="00A72C5F" w:rsidRDefault="00A72C5F" w:rsidP="00A72C5F">
      <w:r>
        <w:t xml:space="preserve"> For example, consider how a university manages to coordinate its people and available 17 of 24 1/20/15, 10:20 AM ----------------------- Page 113----------------------- Interaction Design: Beyon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resources. |  resources.</w:t>
      </w:r>
    </w:p>
    <w:p w:rsidR="00A72C5F" w:rsidRDefault="00A72C5F" w:rsidP="00A72C5F">
      <w:r>
        <w:t xml:space="preserve"> A core task is allocating the thousands of lectures and seminars that need to be run each week with the number of rooms available. | that need to be run each week with the number of rooms available.</w:t>
      </w:r>
    </w:p>
    <w:p w:rsidR="00A72C5F" w:rsidRDefault="00A72C5F" w:rsidP="00A72C5F">
      <w:r>
        <w:t xml:space="preserve"> A schedule has to be devised that allows students to attend the lectures and seminars for their given courses, taking into account numerous rules and constraints. | iven courses, taking into account numerous rules and constraints.</w:t>
      </w:r>
    </w:p>
    <w:p w:rsidR="00A72C5F" w:rsidRDefault="00A72C5F" w:rsidP="00A72C5F">
      <w:r>
        <w:t xml:space="preserve"> These include: A student cannot attend more than one lecture at a given time. | e: A student cannot attend more than one lecture at a given time.</w:t>
      </w:r>
    </w:p>
    <w:p w:rsidR="00A72C5F" w:rsidRDefault="00A72C5F" w:rsidP="00A72C5F">
      <w:r>
        <w:t xml:space="preserve"> A professor cannot give more than one lecture or seminar at a given time. | sor cannot give more than one lecture or seminar at a given time.</w:t>
      </w:r>
    </w:p>
    <w:p w:rsidR="00A72C5F" w:rsidRDefault="00A72C5F" w:rsidP="00A72C5F">
      <w:r>
        <w:t xml:space="preserve"> A room cannot be allocated to more than one seminar or lecture at a given time. | be allocated to more than one seminar or lecture at a given time.</w:t>
      </w:r>
    </w:p>
    <w:p w:rsidR="00A72C5F" w:rsidRDefault="00A72C5F" w:rsidP="00A72C5F">
      <w:r>
        <w:t xml:space="preserve"> Only a certain number of students can be placed in a room depending on its size. | number of students can be placed in a room depending on its size.</w:t>
      </w:r>
    </w:p>
    <w:p w:rsidR="00A72C5F" w:rsidRDefault="00A72C5F" w:rsidP="00A72C5F">
      <w:r>
        <w:t xml:space="preserve"> Other coordinating mechanisms that are employed by groups working together are rules and conventions. | re employed by groups working together are rules and conventions.</w:t>
      </w:r>
    </w:p>
    <w:p w:rsidR="00A72C5F" w:rsidRDefault="00A72C5F" w:rsidP="00A72C5F">
      <w:r>
        <w:t xml:space="preserve"> These can be formal or informal. |  These can be formal or informal.</w:t>
      </w:r>
    </w:p>
    <w:p w:rsidR="00A72C5F" w:rsidRDefault="00A72C5F" w:rsidP="00A72C5F">
      <w:r>
        <w:t xml:space="preserve"> Formal rules, like the compulsory attendance of seminars, writing of monthly reports, and filling in of timesheets, enable organizations to maintain order and keep track of what its members are  | s to maintain order and keep track of what its members are doing.</w:t>
      </w:r>
    </w:p>
    <w:p w:rsidR="00A72C5F" w:rsidRDefault="00A72C5F" w:rsidP="00A72C5F">
      <w:r>
        <w:t xml:space="preserve"> Conventions, like keeping quiet in a library or removing meal trays after finishing eating in a cafeteria, are a form of courtesy to others. | inishing eating in a cafeteria, are a form of courtesy to others.</w:t>
      </w:r>
    </w:p>
    <w:p w:rsidR="00A72C5F" w:rsidRDefault="00A72C5F" w:rsidP="00A72C5F">
      <w:r>
        <w:t xml:space="preserve"> Shared External Representations Shared external representations are commonly used to coordinate people. |  external representations are commonly used to coordinate people.</w:t>
      </w:r>
    </w:p>
    <w:p w:rsidR="00A72C5F" w:rsidRDefault="00A72C5F" w:rsidP="00A72C5F">
      <w:r>
        <w:t xml:space="preserve"> We have already mentioned one example, that of shared calendars that appear on users' monitors as graphical charts, email reminders, and dialog boxes. |  monitors as graphical charts, email reminders, and dialog boxes.</w:t>
      </w:r>
    </w:p>
    <w:p w:rsidR="00A72C5F" w:rsidRDefault="00A72C5F" w:rsidP="00A72C5F">
      <w:r>
        <w:t xml:space="preserve"> Other kinds that are commonly used include forms, checklists, and tables. | nds that are commonly used include forms, checklists, and tables.</w:t>
      </w:r>
    </w:p>
    <w:p w:rsidR="00A72C5F" w:rsidRDefault="00A72C5F" w:rsidP="00A72C5F">
      <w:r>
        <w:t xml:space="preserve"> These are presented on public noticeboards or as part of other shared spaces. | esented on public noticeboards or as part of other shared spaces.</w:t>
      </w:r>
    </w:p>
    <w:p w:rsidR="00A72C5F" w:rsidRDefault="00A72C5F" w:rsidP="00A72C5F">
      <w:r>
        <w:t xml:space="preserve"> They can also be attached to documents and folders. |  They can also be attached to documents and folders.</w:t>
      </w:r>
    </w:p>
    <w:p w:rsidR="00A72C5F" w:rsidRDefault="00A72C5F" w:rsidP="00A72C5F">
      <w:r>
        <w:t xml:space="preserve"> They function by providing external information on who is working on what, when, where, when a piece of work is supposed to be finished, and to whom it goes next. | ece of work is supposed to be finished, and to whom it goes next.</w:t>
      </w:r>
    </w:p>
    <w:p w:rsidR="00A72C5F" w:rsidRDefault="00A72C5F" w:rsidP="00A72C5F">
      <w:r>
        <w:t xml:space="preserve"> For example, a shared table of who has completed the checking of files for a design project (see Figure 4. | mpleted the checking of files for a design project (see Figure 4.</w:t>
      </w:r>
    </w:p>
    <w:p w:rsidR="00A72C5F" w:rsidRDefault="00A72C5F" w:rsidP="00A72C5F">
      <w:r>
        <w:t>11) provides the necessary information from which other members of the group can at a glance update their model of that project's progress. | up can at a glance update their model of that project's progress.</w:t>
      </w:r>
    </w:p>
    <w:p w:rsidR="00A72C5F" w:rsidRDefault="00A72C5F" w:rsidP="00A72C5F">
      <w:r>
        <w:t xml:space="preserve"> Importantly, such external representations can be readily updated by annotating. | ch external representations can be readily updated by annotating.</w:t>
      </w:r>
    </w:p>
    <w:p w:rsidR="00A72C5F" w:rsidRDefault="00A72C5F" w:rsidP="00A72C5F">
      <w:r>
        <w:t xml:space="preserve"> If a project is going to take longer than planned, this can be indicated on a chart or table by extending the line representing it, allowing others to see the change when they pass by and glance | see the change when they pass by and glance up at the whiteboard.</w:t>
      </w:r>
    </w:p>
    <w:p w:rsidR="00A72C5F" w:rsidRDefault="00A72C5F" w:rsidP="00A72C5F">
      <w:r>
        <w:t xml:space="preserve"> Figure 4. |  Figure 4.</w:t>
      </w:r>
    </w:p>
    <w:p w:rsidR="00A72C5F" w:rsidRDefault="00A72C5F" w:rsidP="00A72C5F">
      <w:r>
        <w:t>11: An external representation used to coordinate collaborative work in the form of a printout table showing who has completed the | 11: An external representation used to coordinate collaborative w</w:t>
      </w:r>
    </w:p>
    <w:p w:rsidR="00A72C5F" w:rsidRDefault="00A72C5F" w:rsidP="00A72C5F">
      <w:r>
        <w:t>ions allow people to make various inferences about the changes or |  delays with respect to their effect on their current activities.</w:t>
      </w:r>
    </w:p>
    <w:p w:rsidR="00A72C5F" w:rsidRDefault="00A72C5F" w:rsidP="00A72C5F">
      <w:r>
        <w:t xml:space="preserve"> Accordingly, they may need to reschedule their work and annotate the shared workplan. | y need to reschedule their work and annotate the shared workplan.</w:t>
      </w:r>
    </w:p>
    <w:p w:rsidR="00A72C5F" w:rsidRDefault="00A72C5F" w:rsidP="00A72C5F">
      <w:r>
        <w:t xml:space="preserve"> In so doing, these kinds of coordination mechanisms are considered to be tangible, providing important representations of work and responsibility that can be changed and updated as and when need | esponsibility that can be changed and updated as and when needed.</w:t>
      </w:r>
    </w:p>
    <w:p w:rsidR="00A72C5F" w:rsidRDefault="00A72C5F" w:rsidP="00A72C5F">
      <w:r>
        <w:t xml:space="preserve"> 4. |  4.</w:t>
      </w:r>
    </w:p>
    <w:p w:rsidR="00A72C5F" w:rsidRDefault="00A72C5F" w:rsidP="00A72C5F">
      <w:r>
        <w:t>2. | 2.</w:t>
      </w:r>
    </w:p>
    <w:p w:rsidR="00A72C5F" w:rsidRDefault="00A72C5F" w:rsidP="00A72C5F">
      <w:r>
        <w:t>4 Designing Collaborative Technologies to Support Coordination Group calendars, electronic schedulers, project management tools, a | 4 Designing Collaborative Technologies to Support Coordination Gr</w:t>
      </w:r>
    </w:p>
    <w:p w:rsidR="00A72C5F" w:rsidRDefault="00A72C5F" w:rsidP="00A72C5F">
      <w:r>
        <w:t>scheduling and planning are some of the main kinds of collaborati | ve technologies that have been developed to support coordination.</w:t>
      </w:r>
    </w:p>
    <w:p w:rsidR="00A72C5F" w:rsidRDefault="00A72C5F" w:rsidP="00A72C5F">
      <w:r>
        <w:t xml:space="preserve"> A specific mechanism that has been implemented is the 18 of 24 1/20/15, 10:20 AM ----------------------- Page 114-----------------------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use of conventions. |  use of conventions.</w:t>
      </w:r>
    </w:p>
    <w:p w:rsidR="00A72C5F" w:rsidRDefault="00A72C5F" w:rsidP="00A72C5F">
      <w:r>
        <w:t xml:space="preserve"> For example, an early shared workspace system developed in Germany (called POLITeam), that supported email and document sharing t |  For example, an early shared workspace system developed in Germa</w:t>
      </w:r>
    </w:p>
    <w:p w:rsidR="00A72C5F" w:rsidRDefault="00A72C5F" w:rsidP="00A72C5F">
      <w:r>
        <w:t xml:space="preserve"> at different sites, introduced a range of conventions, such as h | ow folders and files should be organized in the shared workspace.</w:t>
      </w:r>
    </w:p>
    <w:p w:rsidR="00A72C5F" w:rsidRDefault="00A72C5F" w:rsidP="00A72C5F">
      <w:r>
        <w:t xml:space="preserve"> Interestingly, when the system was used in practice, it was found that the conventions were often violated (Mark et al. | t was found that the conventions were often violated (Mark et al.</w:t>
      </w:r>
    </w:p>
    <w:p w:rsidR="00A72C5F" w:rsidRDefault="00A72C5F" w:rsidP="00A72C5F">
      <w:r>
        <w:t>, 1997). | , 1997).</w:t>
      </w:r>
    </w:p>
    <w:p w:rsidR="00A72C5F" w:rsidRDefault="00A72C5F" w:rsidP="00A72C5F">
      <w:r>
        <w:t xml:space="preserve"> For example, one convention that was set up was that users should always type in the code of a file when they were using it. | should always type in the code of a file when they were using it.</w:t>
      </w:r>
    </w:p>
    <w:p w:rsidR="00A72C5F" w:rsidRDefault="00A72C5F" w:rsidP="00A72C5F">
      <w:r>
        <w:t xml:space="preserve"> In practice, very few people did this, as pointed out by an administrator: "They don't type in the right code. | nted out by an administrator: "They don't type in the right code.</w:t>
      </w:r>
    </w:p>
    <w:p w:rsidR="00A72C5F" w:rsidRDefault="00A72C5F" w:rsidP="00A72C5F">
      <w:r>
        <w:t xml:space="preserve"> I must correct them. |  I must correct them.</w:t>
      </w:r>
    </w:p>
    <w:p w:rsidR="00A72C5F" w:rsidRDefault="00A72C5F" w:rsidP="00A72C5F">
      <w:r>
        <w:t xml:space="preserve"> I must sort the documents into the right archive. |  I must sort the documents into the right archive.</w:t>
      </w:r>
    </w:p>
    <w:p w:rsidR="00A72C5F" w:rsidRDefault="00A72C5F" w:rsidP="00A72C5F">
      <w:r>
        <w:t xml:space="preserve"> And that's annoying. |  And that's annoying.</w:t>
      </w:r>
    </w:p>
    <w:p w:rsidR="00A72C5F" w:rsidRDefault="00A72C5F" w:rsidP="00A72C5F">
      <w:r>
        <w:t>" The tendency of people not to follow conventions can be due to a number of reasons. | ople not to follow conventions can be due to a number of reasons.</w:t>
      </w:r>
    </w:p>
    <w:p w:rsidR="00A72C5F" w:rsidRDefault="00A72C5F" w:rsidP="00A72C5F">
      <w:r>
        <w:t xml:space="preserve"> If following conventions requires additional work that is extraneous to the users' ongoing work, they may find it gets in the way. | ous to the users' ongoing work, they may find it gets in the way.</w:t>
      </w:r>
    </w:p>
    <w:p w:rsidR="00A72C5F" w:rsidRDefault="00A72C5F" w:rsidP="00A72C5F">
      <w:r>
        <w:t xml:space="preserve"> They may also perceive the convention as an unnecessary burden and ‘forget’ to follow it all the time. |  as an unnecessary burden and ‘forget’ to follow it all the time.</w:t>
      </w:r>
    </w:p>
    <w:p w:rsidR="00A72C5F" w:rsidRDefault="00A72C5F" w:rsidP="00A72C5F">
      <w:r>
        <w:t xml:space="preserve"> Such ‘productive laziness’ is quite common. |  Such ‘productive laziness’ is quite common.</w:t>
      </w:r>
    </w:p>
    <w:p w:rsidR="00A72C5F" w:rsidRDefault="00A72C5F" w:rsidP="00A72C5F">
      <w:r>
        <w:t xml:space="preserve"> A simple analogy to everyday life is forgetting to put the top back on the toothpaste tube: it is a very simple convention to follow and yet we are all guilty sometimes (or even all the time) of | re all guilty sometimes (or even all the time) of not doing this.</w:t>
      </w:r>
    </w:p>
    <w:p w:rsidR="00A72C5F" w:rsidRDefault="00A72C5F" w:rsidP="00A72C5F">
      <w:r>
        <w:t xml:space="preserve"> While such actions may only take a tiny bit of effort, people often don't do them because they perceive them as tedious and unnecessary. | 't do them because they perceive them as tedious and unnecessary.</w:t>
      </w:r>
    </w:p>
    <w:p w:rsidR="00A72C5F" w:rsidRDefault="00A72C5F" w:rsidP="00A72C5F">
      <w:r>
        <w:t xml:space="preserve"> However, the consequence of not doing them can be very annoying to others and make the system much less efficient and workable. | g to others and make the system much less efficient and workable.</w:t>
      </w:r>
    </w:p>
    <w:p w:rsidR="00A72C5F" w:rsidRDefault="00A72C5F" w:rsidP="00A72C5F">
      <w:r>
        <w:t xml:space="preserve"> When designing coordination mechanisms it is important to consider how socially acceptable they are to people. | important to consider how socially acceptable they are to people.</w:t>
      </w:r>
    </w:p>
    <w:p w:rsidR="00A72C5F" w:rsidRDefault="00A72C5F" w:rsidP="00A72C5F">
      <w:r>
        <w:t xml:space="preserve"> Failure to do so can result in the users not using the system in the way intended or simply abandoning it. | not using the system in the way intended or simply abandoning it.</w:t>
      </w:r>
    </w:p>
    <w:p w:rsidR="00A72C5F" w:rsidRDefault="00A72C5F" w:rsidP="00A72C5F">
      <w:r>
        <w:t xml:space="preserve"> Getting the right balance between human coordination and system coordination is important. |  between human coordination and system coordination is important.</w:t>
      </w:r>
    </w:p>
    <w:p w:rsidR="00A72C5F" w:rsidRDefault="00A72C5F" w:rsidP="00A72C5F">
      <w:r>
        <w:t xml:space="preserve"> Too much system control and the users will rebel; too little control and the system breaks down. |  users will rebel; too little control and the system breaks down.</w:t>
      </w:r>
    </w:p>
    <w:p w:rsidR="00A72C5F" w:rsidRDefault="00A72C5F" w:rsidP="00A72C5F">
      <w:r>
        <w:t xml:space="preserve"> Consider the example of file locking, which is a form of concurrency control. |  example of file locking, which is a form of concurrency control.</w:t>
      </w:r>
    </w:p>
    <w:p w:rsidR="00A72C5F" w:rsidRDefault="00A72C5F" w:rsidP="00A72C5F">
      <w:r>
        <w:t xml:space="preserve"> This is used by most shared applications, e. |  This is used by most shared applications, e.</w:t>
      </w:r>
    </w:p>
    <w:p w:rsidR="00A72C5F" w:rsidRDefault="00A72C5F" w:rsidP="00A72C5F">
      <w:r>
        <w:t>g. | g.</w:t>
      </w:r>
    </w:p>
    <w:p w:rsidR="00A72C5F" w:rsidRDefault="00A72C5F" w:rsidP="00A72C5F">
      <w:r>
        <w:t xml:space="preserve"> file-sharing systems to prevent users from clashing when trying to work on the same part of a shared document or file at the same time. | k on the same part of a shared document or file at the same time.</w:t>
      </w:r>
    </w:p>
    <w:p w:rsidR="00A72C5F" w:rsidRDefault="00A72C5F" w:rsidP="00A72C5F">
      <w:r>
        <w:t xml:space="preserve"> With file locking, whenever someone is working on a file or part of it, it becomes inaccessible to others. | rking on a file or part of it, it becomes inaccessible to others.</w:t>
      </w:r>
    </w:p>
    <w:p w:rsidR="00A72C5F" w:rsidRDefault="00A72C5F" w:rsidP="00A72C5F">
      <w:r>
        <w:t xml:space="preserve"> Information about who is using the file and for how long may be made available to the other users, to show why they can't work on a particular file. | he other users, to show why they can't work on a particular file.</w:t>
      </w:r>
    </w:p>
    <w:p w:rsidR="00A72C5F" w:rsidRDefault="00A72C5F" w:rsidP="00A72C5F">
      <w:r>
        <w:t xml:space="preserve"> When file-locking mechanisms are used in this way, however, they are often considered too rigid as a form of coordination, primarily because they don't let other users negotiate with the first u | he first user about when they can have access to the locked file.</w:t>
      </w:r>
    </w:p>
    <w:p w:rsidR="00A72C5F" w:rsidRDefault="00A72C5F" w:rsidP="00A72C5F">
      <w:r>
        <w:t xml:space="preserve"> A more flexible form of coordination is to include a social policy of floor control. | m of coordination is to include a social policy of floor control.</w:t>
      </w:r>
    </w:p>
    <w:p w:rsidR="00A72C5F" w:rsidRDefault="00A72C5F" w:rsidP="00A72C5F">
      <w:r>
        <w:t xml:space="preserve"> Whenever a user wants to work on a shared document or file, he must initially request ‘the floor. |  a shared document or file, he must initially request ‘the floor.</w:t>
      </w:r>
    </w:p>
    <w:p w:rsidR="00A72C5F" w:rsidRDefault="00A72C5F" w:rsidP="00A72C5F">
      <w:r>
        <w:t>’ If no one else is using the specified section or file at that time, then he is given the floor. | ecified section or file at that time, then he is given the floor.</w:t>
      </w:r>
    </w:p>
    <w:p w:rsidR="00A72C5F" w:rsidRDefault="00A72C5F" w:rsidP="00A72C5F">
      <w:r>
        <w:t xml:space="preserve"> That part of the document or file then becomes locked, preventing others from having access to it. |  then becomes locked, preventing others from having access to it.</w:t>
      </w:r>
    </w:p>
    <w:p w:rsidR="00A72C5F" w:rsidRDefault="00A72C5F" w:rsidP="00A72C5F">
      <w:r>
        <w:t xml:space="preserve"> If other users want access to the file, they likewise make a request for the floor. | t access to the file, they likewise make a request for the floor.</w:t>
      </w:r>
    </w:p>
    <w:p w:rsidR="00A72C5F" w:rsidRDefault="00A72C5F" w:rsidP="00A72C5F">
      <w:r>
        <w:t xml:space="preserve"> The current user is then notified and can then let the requester know how long the file will be in use. | can then let the requester know how long the file will be in use.</w:t>
      </w:r>
    </w:p>
    <w:p w:rsidR="00A72C5F" w:rsidRDefault="00A72C5F" w:rsidP="00A72C5F">
      <w:r>
        <w:t xml:space="preserve"> If not acceptable, the requester can try to negotiate a time for access to the file. | the requester can try to negotiate a time for access to the file.</w:t>
      </w:r>
    </w:p>
    <w:p w:rsidR="00A72C5F" w:rsidRDefault="00A72C5F" w:rsidP="00A72C5F">
      <w:r>
        <w:t xml:space="preserve"> This kind of coordination mechanism, therefore, provides more scope for negotiation between users on how to collaborate, rather than simply receiving a point-blank ‘permission denied’ response f | sponse from the system when a file is being used by someone else.</w:t>
      </w:r>
    </w:p>
    <w:p w:rsidR="00A72C5F" w:rsidRDefault="00A72C5F" w:rsidP="00A72C5F">
      <w:r>
        <w:t xml:space="preserve"> Box 4. |  Box 4.</w:t>
      </w:r>
    </w:p>
    <w:p w:rsidR="00A72C5F" w:rsidRDefault="00A72C5F" w:rsidP="00A72C5F">
      <w:r>
        <w:t>4: Turning technology inside out: online versus physical coordination mechanisms Many software applications now exist to support coordination, notably project management systems. | xist to support coordination, notably project management systems.</w:t>
      </w:r>
    </w:p>
    <w:p w:rsidR="00A72C5F" w:rsidRDefault="00A72C5F" w:rsidP="00A72C5F">
      <w:r>
        <w:t xml:space="preserve"> From the project manager's perspective, they provide a flexible means of scheduling, distributing, and monitoring collaborative w |  From the project manager's perspective, they provide a flexible </w:t>
      </w:r>
    </w:p>
    <w:p w:rsidR="00A72C5F" w:rsidRDefault="00A72C5F" w:rsidP="00A72C5F">
      <w:r>
        <w:t>d enabling them continuously to remind people of deadlines and mi | lestones via the use of email and other kinds of representations.</w:t>
      </w:r>
    </w:p>
    <w:p w:rsidR="00A72C5F" w:rsidRDefault="00A72C5F" w:rsidP="00A72C5F">
      <w:r>
        <w:t xml:space="preserve"> From the perspective of the individuals working in the company, they give them a means of letting others know when they are available for meetings and where they will be. | know when they are available for meetings and where they will be.</w:t>
      </w:r>
    </w:p>
    <w:p w:rsidR="00A72C5F" w:rsidRDefault="00A72C5F" w:rsidP="00A72C5F">
      <w:r>
        <w:t xml:space="preserve"> In practice, however, project management systems that rely exclusively on computer-mediated coordination mechanisms have not been found to be as effective as hoped. | ation mechanisms have not been found to be as effective as hoped.</w:t>
      </w:r>
    </w:p>
    <w:p w:rsidR="00A72C5F" w:rsidRDefault="00A72C5F" w:rsidP="00A72C5F">
      <w:r>
        <w:t xml:space="preserve"> This tends to happen when the system is used to coordinate a large number of events or projects. | ystem is used to coordinate a large number of events or projects.</w:t>
      </w:r>
    </w:p>
    <w:p w:rsidR="00A72C5F" w:rsidRDefault="00A72C5F" w:rsidP="00A72C5F">
      <w:r>
        <w:t xml:space="preserve"> People begin not to take notice of the numerous internal reminders and messages that are sent to them by the system, finding them to be too intrusive, overwhelming, or annoying. | tem, finding them to be too intrusive, overwhelming, or annoying.</w:t>
      </w:r>
    </w:p>
    <w:p w:rsidR="00A72C5F" w:rsidRDefault="00A72C5F" w:rsidP="00A72C5F">
      <w:r>
        <w:t xml:space="preserve"> This can then lead to missing important meetings and deadlines. |  This can then lead to missing important meetings and deadlines.</w:t>
      </w:r>
    </w:p>
    <w:p w:rsidR="00A72C5F" w:rsidRDefault="00A72C5F" w:rsidP="00A72C5F">
      <w:r>
        <w:t xml:space="preserve"> A work-around in some organizations has been to print out the schedules and events that have been entered into the project management online database and display them as paper-based external rep | ased external representations (see Whittaker and Schwartz, 1995).</w:t>
      </w:r>
    </w:p>
    <w:p w:rsidR="00A72C5F" w:rsidRDefault="00A72C5F" w:rsidP="00A72C5F">
      <w:r>
        <w:t xml:space="preserve"> A study that looked at the creation and use of 19 of 24 1/20/15, 10:20 AM ----------------------- Page 115-----------------------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shared external representations in collaborative work (Bellotti and Rogers, 1997) found that in several cases, information that i |  shared external representations in collaborative work (Bellotti </w:t>
      </w:r>
    </w:p>
    <w:p w:rsidR="00A72C5F" w:rsidRDefault="00A72C5F" w:rsidP="00A72C5F">
      <w:r>
        <w:t>presented online becomes re-represented as a physical entity beca | use the online version often gets lost, forgotten, or overlooked.</w:t>
      </w:r>
    </w:p>
    <w:p w:rsidR="00A72C5F" w:rsidRDefault="00A72C5F" w:rsidP="00A72C5F">
      <w:r>
        <w:t xml:space="preserve"> This was particularly prevalent at new media companies producing web content that needed to be updated regularly. | panies producing web content that needed to be updated regularly.</w:t>
      </w:r>
    </w:p>
    <w:p w:rsidR="00A72C5F" w:rsidRDefault="00A72C5F" w:rsidP="00A72C5F">
      <w:r>
        <w:t xml:space="preserve"> The various groups had to be coordinated across a number of parallel-running, time-critical projects. | ated across a number of parallel-running, time-critical projects.</w:t>
      </w:r>
    </w:p>
    <w:p w:rsidR="00A72C5F" w:rsidRDefault="00A72C5F" w:rsidP="00A72C5F">
      <w:r>
        <w:t xml:space="preserve"> At one site, a project coordinator would write up on a physical whiteboard every morning the main projects, schedules, and deadlines relevant for that day fed from the online project management  | ant for that day fed from the online project management software.</w:t>
      </w:r>
    </w:p>
    <w:p w:rsidR="00A72C5F" w:rsidRDefault="00A72C5F" w:rsidP="00A72C5F">
      <w:r>
        <w:t xml:space="preserve"> When asked why she laboriously wrote down by hand information that could be readily accessed by everyone over the computer networ |  When asked why she laboriously wrote down by hand information th</w:t>
      </w:r>
    </w:p>
    <w:p w:rsidR="00A72C5F" w:rsidRDefault="00A72C5F" w:rsidP="00A72C5F">
      <w:r>
        <w:t>multiplication of projects and people working on them, it had bec | ome very difficult to keep track of everything that was going on.</w:t>
      </w:r>
    </w:p>
    <w:p w:rsidR="00A72C5F" w:rsidRDefault="00A72C5F" w:rsidP="00A72C5F">
      <w:r>
        <w:t xml:space="preserve"> Moreover, people had become desensitized to the many email reminders that the software application provided, so they often forgot their significance immediately after having acknowledged them. | ot their significance immediately after having acknowledged them.</w:t>
      </w:r>
    </w:p>
    <w:p w:rsidR="00A72C5F" w:rsidRDefault="00A72C5F" w:rsidP="00A72C5F">
      <w:r>
        <w:t xml:space="preserve"> Consequently, everyone (including herself) needed to be reminded of what was urgent and what needed dealing with that day. | eminded of what was urgent and what needed dealing with that day.</w:t>
      </w:r>
    </w:p>
    <w:p w:rsidR="00A72C5F" w:rsidRDefault="00A72C5F" w:rsidP="00A72C5F">
      <w:r>
        <w:t xml:space="preserve"> Placing this critical information on a physical whiteboard in a prominent public place that was clearly distinct from the continu |  Placing this critical information on a physical whiteboard in a </w:t>
      </w:r>
    </w:p>
    <w:p w:rsidR="00A72C5F" w:rsidRDefault="00A72C5F" w:rsidP="00A72C5F">
      <w:r>
        <w:t>m of other online information and messages provided a more effect | ive public reminder of what was urgent and needed doing that day.</w:t>
      </w:r>
    </w:p>
    <w:p w:rsidR="00A72C5F" w:rsidRDefault="00A72C5F" w:rsidP="00A72C5F">
      <w:r>
        <w:t xml:space="preserve"> In essence, the company had resorted to ‘turning the technology inside out’. |  the company had resorted to ‘turning the technology inside out’.</w:t>
      </w:r>
    </w:p>
    <w:p w:rsidR="00A72C5F" w:rsidRDefault="00A72C5F" w:rsidP="00A72C5F">
      <w:r>
        <w:t xml:space="preserve"> Activity 4. |  Activity 4.</w:t>
      </w:r>
    </w:p>
    <w:p w:rsidR="00A72C5F" w:rsidRDefault="00A72C5F" w:rsidP="00A72C5F">
      <w:r>
        <w:t>7 Why are whiteboards so useful for coordinating projects? | 7 Why are whiteboards so useful for coordinating projects?</w:t>
      </w:r>
    </w:p>
    <w:p w:rsidR="00A72C5F" w:rsidRDefault="00A72C5F" w:rsidP="00A72C5F">
      <w:r>
        <w:t xml:space="preserve"> How might electronic whiteboards be designed to extend this practice? | might electronic whiteboards be designed to extend this practice?</w:t>
      </w:r>
    </w:p>
    <w:p w:rsidR="00A72C5F" w:rsidRDefault="00A72C5F" w:rsidP="00A72C5F">
      <w:r>
        <w:t xml:space="preserve"> Comment Physical whiteboards are very good as coordinating tools as they display information that is external and public, making it highly visible for everyone to see. | xternal and public, making it highly visible for everyone to see.</w:t>
      </w:r>
    </w:p>
    <w:p w:rsidR="00A72C5F" w:rsidRDefault="00A72C5F" w:rsidP="00A72C5F">
      <w:r>
        <w:t xml:space="preserve"> Furthermore, the information can be easily annotated to show up-to-date modifications to a schedule. |  easily annotated to show up-to-date modifications to a schedule.</w:t>
      </w:r>
    </w:p>
    <w:p w:rsidR="00A72C5F" w:rsidRDefault="00A72C5F" w:rsidP="00A72C5F">
      <w:r>
        <w:t xml:space="preserve"> Whiteboards also have a gravitational force, drawing people to them. | teboards also have a gravitational force, drawing people to them.</w:t>
      </w:r>
    </w:p>
    <w:p w:rsidR="00A72C5F" w:rsidRDefault="00A72C5F" w:rsidP="00A72C5F">
      <w:r>
        <w:t xml:space="preserve"> They provide a meeting place for people to discuss and catch up with latest developments. | lace for people to discuss and catch up with latest developments.</w:t>
      </w:r>
    </w:p>
    <w:p w:rsidR="00A72C5F" w:rsidRDefault="00A72C5F" w:rsidP="00A72C5F">
      <w:r>
        <w:t xml:space="preserve"> Electronic whiteboards have the added advantage that important information can be animated to make it stand out. |  that important information can be animated to make it stand out.</w:t>
      </w:r>
    </w:p>
    <w:p w:rsidR="00A72C5F" w:rsidRDefault="00A72C5F" w:rsidP="00A72C5F">
      <w:r>
        <w:t xml:space="preserve"> Important information can also be displayed on multiple displays throughout a building and can be fed from existing databases and software, thereby making the project coordinator's work much eas | tware, thereby making the project coordinator's work much easier.</w:t>
      </w:r>
    </w:p>
    <w:p w:rsidR="00A72C5F" w:rsidRDefault="00A72C5F" w:rsidP="00A72C5F">
      <w:r>
        <w:t xml:space="preserve"> The boards could also be used to support on-the-fly meetings in which individuals could use electronic pens to sketch out ideas that could then be stored electronically. | ens to sketch out ideas that could then be stored electronically.</w:t>
      </w:r>
    </w:p>
    <w:p w:rsidR="00A72C5F" w:rsidRDefault="00A72C5F" w:rsidP="00A72C5F">
      <w:r>
        <w:t xml:space="preserve"> In such settings they could also be interacted with via wireless handheld computers, allowing information to be ‘scraped’ off or ‘squirted’ onto the whiteboard. | nformation to be ‘scraped’ off or ‘squirted’ onto the whiteboard.</w:t>
      </w:r>
    </w:p>
    <w:p w:rsidR="00A72C5F" w:rsidRDefault="00A72C5F" w:rsidP="00A72C5F">
      <w:r>
        <w:t xml:space="preserve"> 4. |  4.</w:t>
      </w:r>
    </w:p>
    <w:p w:rsidR="00A72C5F" w:rsidRDefault="00A72C5F" w:rsidP="00A72C5F">
      <w:r>
        <w:t>2. | 2.</w:t>
      </w:r>
    </w:p>
    <w:p w:rsidR="00A72C5F" w:rsidRDefault="00A72C5F" w:rsidP="00A72C5F">
      <w:r>
        <w:t>5 Awareness Mechanisms Awareness involves knowing who is around, what is happening, and who is talking with whom (Dourish and Bly, 1992). |  happening, and who is talking with whom (Dourish and Bly, 1992).</w:t>
      </w:r>
    </w:p>
    <w:p w:rsidR="00A72C5F" w:rsidRDefault="00A72C5F" w:rsidP="00A72C5F">
      <w:r>
        <w:t xml:space="preserve"> For example, when we are at a party, we move around the physical space, observing what is going on and who is talking to whom, eavesdropping on others' conversations and passing on gossip to oth | ropping on others' conversations and passing on gossip to others.</w:t>
      </w:r>
    </w:p>
    <w:p w:rsidR="00A72C5F" w:rsidRDefault="00A72C5F" w:rsidP="00A72C5F">
      <w:r>
        <w:t xml:space="preserve"> A specific kind of awareness is peripheral awareness. |  A specific kind of awareness is peripheral awareness.</w:t>
      </w:r>
    </w:p>
    <w:p w:rsidR="00A72C5F" w:rsidRDefault="00A72C5F" w:rsidP="00A72C5F">
      <w:r>
        <w:t xml:space="preserve"> This refers to a person's ability to maintain and constantly update a sense of what is going on in the physical and social context, through keeping an eye on what is happening in the periphery o | ing an eye on what is happening in the periphery of their vision.</w:t>
      </w:r>
    </w:p>
    <w:p w:rsidR="00A72C5F" w:rsidRDefault="00A72C5F" w:rsidP="00A72C5F">
      <w:r>
        <w:t xml:space="preserve"> This might include noting whether people are in a good or bad mood by the way they are talking, how fast the drink and food is be |  This might include noting whether people are in a good or bad mo</w:t>
      </w:r>
    </w:p>
    <w:p w:rsidR="00A72C5F" w:rsidRDefault="00A72C5F" w:rsidP="00A72C5F">
      <w:r>
        <w:t>, and whether the lonely guy in the corner is finally talking to  | someone—all while we are having a conversation with someone else.</w:t>
      </w:r>
    </w:p>
    <w:p w:rsidR="00A72C5F" w:rsidRDefault="00A72C5F" w:rsidP="00A72C5F">
      <w:r>
        <w:t xml:space="preserve"> The combination of direct observations and peripheral monitoring keeps people informed and updated on what is happening in the world. | ps people informed and updated on what is happening in the world.</w:t>
      </w:r>
    </w:p>
    <w:p w:rsidR="00A72C5F" w:rsidRDefault="00A72C5F" w:rsidP="00A72C5F">
      <w:r>
        <w:t xml:space="preserve"> Similar ways of becoming aware and keeping aware take place in other contexts, such as a place of study, at work, or school. |  in other contexts, such as a place of study, at work, or school.</w:t>
      </w:r>
    </w:p>
    <w:p w:rsidR="00A72C5F" w:rsidRDefault="00A72C5F" w:rsidP="00A72C5F">
      <w:r>
        <w:t xml:space="preserve"> Importantly, this requires fathoming when it is an appropriate time to interact with others to get and pass information on. | iate time to interact with others to get and pass information on.</w:t>
      </w:r>
    </w:p>
    <w:p w:rsidR="00A72C5F" w:rsidRDefault="00A72C5F" w:rsidP="00A72C5F">
      <w:r>
        <w:t xml:space="preserve"> Seeing a professor slam the office door signals to students that this is definitely not a good time to ask for an extension on an assignment deadline. | ot a good time to ask for an extension on an assignment deadline.</w:t>
      </w:r>
    </w:p>
    <w:p w:rsidR="00A72C5F" w:rsidRDefault="00A72C5F" w:rsidP="00A72C5F">
      <w:r>
        <w:t xml:space="preserve"> Conversely, seeing teachers with beaming faces, chatting openly to other students suggests they are in a good mood 20 of 24 1/20/15, 10:20 AM ----------------------- Page 116--------------------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and therefore this would be a good time to ask them if it would be all right to miss next week's seminar because of an important family engagement. | ss next week's seminar because of an important family engagement.</w:t>
      </w:r>
    </w:p>
    <w:p w:rsidR="00A72C5F" w:rsidRDefault="00A72C5F" w:rsidP="00A72C5F">
      <w:r>
        <w:t xml:space="preserve"> The knowledge that someone is approachable or not rapidly spreads through a company, school, or other institution. |  rapidly spreads through a company, school, or other institution.</w:t>
      </w:r>
    </w:p>
    <w:p w:rsidR="00A72C5F" w:rsidRDefault="00A72C5F" w:rsidP="00A72C5F">
      <w:r>
        <w:t xml:space="preserve"> People are very eager to pass on both good and bad news to others and will go out of their way to gossip, loitering in corridors, hanging around at the photocopier and coffee machine ‘spreading  | around at the photocopier and coffee machine ‘spreading the word.</w:t>
      </w:r>
    </w:p>
    <w:p w:rsidR="00A72C5F" w:rsidRDefault="00A72C5F" w:rsidP="00A72C5F">
      <w:r>
        <w:t>’ In addition to monitoring the behavior of others, people will organize their work and physical environment to enable it to be successfully monitored by others. |  environment to enable it to be successfully monitored by others.</w:t>
      </w:r>
    </w:p>
    <w:p w:rsidR="00A72C5F" w:rsidRDefault="00A72C5F" w:rsidP="00A72C5F">
      <w:r>
        <w:t xml:space="preserve"> This ranges from the use of subtle cues to more blatant ones. |  This ranges from the use of subtle cues to more blatant ones.</w:t>
      </w:r>
    </w:p>
    <w:p w:rsidR="00A72C5F" w:rsidRDefault="00A72C5F" w:rsidP="00A72C5F">
      <w:r>
        <w:t xml:space="preserve"> An example of a subtle cue is when someone leaves their dorm or office door slightly ajar to indicate that they can be approached. | ffice door slightly ajar to indicate that they can be approached.</w:t>
      </w:r>
    </w:p>
    <w:p w:rsidR="00A72C5F" w:rsidRDefault="00A72C5F" w:rsidP="00A72C5F">
      <w:r>
        <w:t xml:space="preserve"> A more blatant one is the complete closing of their door together with a ‘do not disturb’ notice prominently on it, signaling to everyone that under no circumstances should they be disturbed (se | at under no circumstances should they be disturbed (see Figure 4.</w:t>
      </w:r>
    </w:p>
    <w:p w:rsidR="00A72C5F" w:rsidRDefault="00A72C5F" w:rsidP="00A72C5F">
      <w:r>
        <w:t>12). | 12).</w:t>
      </w:r>
    </w:p>
    <w:p w:rsidR="00A72C5F" w:rsidRDefault="00A72C5F" w:rsidP="00A72C5F">
      <w:r>
        <w:t xml:space="preserve"> Figure 4. |  Figure 4.</w:t>
      </w:r>
    </w:p>
    <w:p w:rsidR="00A72C5F" w:rsidRDefault="00A72C5F" w:rsidP="00A72C5F">
      <w:r>
        <w:t>12: An external representation used to signal to others a person's availability Overhearing and Overseeing People who work closely | 12: An external representation used to signal to others a person'</w:t>
      </w:r>
    </w:p>
    <w:p w:rsidR="00A72C5F" w:rsidRDefault="00A72C5F" w:rsidP="00A72C5F">
      <w:r>
        <w:t>gether also develop various strategies for coordinating their wor | k, based on an up-to-date awareness of what the others are doing.</w:t>
      </w:r>
    </w:p>
    <w:p w:rsidR="00A72C5F" w:rsidRDefault="00A72C5F" w:rsidP="00A72C5F">
      <w:r>
        <w:t xml:space="preserve"> This is especially so for interdependent tasks, where the outcome of one person's activity is needed for others to be able to carry out their tasks. | ctivity is needed for others to be able to carry out their tasks.</w:t>
      </w:r>
    </w:p>
    <w:p w:rsidR="00A72C5F" w:rsidRDefault="00A72C5F" w:rsidP="00A72C5F">
      <w:r>
        <w:t xml:space="preserve"> For example, when putting on a show, the performers will constantly monitor what one another is doing in order to coordinate their performance efficiently. | er is doing in order to coordinate their performance efficiently.</w:t>
      </w:r>
    </w:p>
    <w:p w:rsidR="00A72C5F" w:rsidRDefault="00A72C5F" w:rsidP="00A72C5F">
      <w:r>
        <w:t xml:space="preserve"> The metaphorical expression ‘closely-knit teams’ exemplifies this way of collaborating. | ssion ‘closely-knit teams’ exemplifies this way of collaborating.</w:t>
      </w:r>
    </w:p>
    <w:p w:rsidR="00A72C5F" w:rsidRDefault="00A72C5F" w:rsidP="00A72C5F">
      <w:r>
        <w:t xml:space="preserve"> People become highly skilled in reading and tracking what others are doing and the information they are attending to. |  what others are doing and the information they are attending to.</w:t>
      </w:r>
    </w:p>
    <w:p w:rsidR="00A72C5F" w:rsidRDefault="00A72C5F" w:rsidP="00A72C5F">
      <w:r>
        <w:t xml:space="preserve"> A well-known study of this phenomenon is described by Christian Heath and Paul Luff (1992), who looked at how two controllers worked together in a control room in the London Underground. | lers worked together in a control room in the London Underground.</w:t>
      </w:r>
    </w:p>
    <w:p w:rsidR="00A72C5F" w:rsidRDefault="00A72C5F" w:rsidP="00A72C5F">
      <w:r>
        <w:t xml:space="preserve"> An overriding observation was that the actions of one controller were tied very closely to what the other was doing. | ne controller were tied very closely to what the other was doing.</w:t>
      </w:r>
    </w:p>
    <w:p w:rsidR="00A72C5F" w:rsidRDefault="00A72C5F" w:rsidP="00A72C5F">
      <w:r>
        <w:t xml:space="preserve"> One of the controllers was responsible for the movement of trains on the line (controller A), while the other was responsible for providing information to passengers about the current service (c | formation to passengers about the current service (controller B).</w:t>
      </w:r>
    </w:p>
    <w:p w:rsidR="00A72C5F" w:rsidRDefault="00A72C5F" w:rsidP="00A72C5F">
      <w:r>
        <w:t xml:space="preserve"> In many instances, it was found that controller B overheard what controller A was doing and saying, and acted accordingly—even though controller A had not said anything explicitly to him. | even though controller A had not said anything explicitly to him.</w:t>
      </w:r>
    </w:p>
    <w:p w:rsidR="00A72C5F" w:rsidRDefault="00A72C5F" w:rsidP="00A72C5F">
      <w:r>
        <w:t xml:space="preserve"> For example, on overhearing controller A discussing a problem with a train driver over the in-cab intercom system, controller B i |  For example, on overhearing controller A discussing a problem wi</w:t>
      </w:r>
    </w:p>
    <w:p w:rsidR="00A72C5F" w:rsidRDefault="00A72C5F" w:rsidP="00A72C5F">
      <w:r>
        <w:t xml:space="preserve"> so started announcing this to the passengers on the platform bef | ore controller A had even finished talking with the train driver.</w:t>
      </w:r>
    </w:p>
    <w:p w:rsidR="00A72C5F" w:rsidRDefault="00A72C5F" w:rsidP="00A72C5F">
      <w:r>
        <w:t xml:space="preserve"> At other times, the two controllers keep a lookout for each other, monitoring the environment for actions and events which they might have not noticed but may be important for them to know about | ortant for them to know about so that they can act appropriately.</w:t>
      </w:r>
    </w:p>
    <w:p w:rsidR="00A72C5F" w:rsidRDefault="00A72C5F" w:rsidP="00A72C5F">
      <w:r>
        <w:t xml:space="preserve"> Activity 4. |  Activity 4.</w:t>
      </w:r>
    </w:p>
    <w:p w:rsidR="00A72C5F" w:rsidRDefault="00A72C5F" w:rsidP="00A72C5F">
      <w:r>
        <w:t>8 What do you think happens when one person of a closely-knit team does not see or hear something or misunderstands what has been said, while the others in the group assume they have seen, heard, | p assume they have seen, heard, or understood what has been said?</w:t>
      </w:r>
    </w:p>
    <w:p w:rsidR="00A72C5F" w:rsidRDefault="00A72C5F" w:rsidP="00A72C5F">
      <w:r>
        <w:t xml:space="preserve"> 21 of 24 1/20/15, 10:20 AM ----------------------- Page 117-----------------------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Comment In such circumstances, the person is likely to carry on as normal. | n such circumstances, the person is likely to carry on as normal.</w:t>
      </w:r>
    </w:p>
    <w:p w:rsidR="00A72C5F" w:rsidRDefault="00A72C5F" w:rsidP="00A72C5F">
      <w:r>
        <w:t xml:space="preserve"> In some cases this will result in inappropriate behavior. |  In some cases this will result in inappropriate behavior.</w:t>
      </w:r>
    </w:p>
    <w:p w:rsidR="00A72C5F" w:rsidRDefault="00A72C5F" w:rsidP="00A72C5F">
      <w:r>
        <w:t xml:space="preserve"> Repair mechanisms will then need to be set in motion. |  Repair mechanisms will then need to be set in motion.</w:t>
      </w:r>
    </w:p>
    <w:p w:rsidR="00A72C5F" w:rsidRDefault="00A72C5F" w:rsidP="00A72C5F">
      <w:r>
        <w:t xml:space="preserve"> The knowledgeable participants may notice that the other person has not acted in the manner expected. | otice that the other person has not acted in the manner expected.</w:t>
      </w:r>
    </w:p>
    <w:p w:rsidR="00A72C5F" w:rsidRDefault="00A72C5F" w:rsidP="00A72C5F">
      <w:r>
        <w:t xml:space="preserve"> They may then use one of a number of subtle repair mechanisms, say coughing or glancing at something that needs attending to. | s, say coughing or glancing at something that needs attending to.</w:t>
      </w:r>
    </w:p>
    <w:p w:rsidR="00A72C5F" w:rsidRDefault="00A72C5F" w:rsidP="00A72C5F">
      <w:r>
        <w:t xml:space="preserve"> If this doesn't work, they may then resort to explicitly stating aloud what had previously been signaled implicitly. | citly stating aloud what had previously been signaled implicitly.</w:t>
      </w:r>
    </w:p>
    <w:p w:rsidR="00A72C5F" w:rsidRDefault="00A72C5F" w:rsidP="00A72C5F">
      <w:r>
        <w:t xml:space="preserve"> Conversely, the unaware participant may wonder why the event hasn't happened and, likewise, look over at the other people, cough to get their attention, or explicitly ask them a question. |  cough to get their attention, or explicitly ask them a question.</w:t>
      </w:r>
    </w:p>
    <w:p w:rsidR="00A72C5F" w:rsidRDefault="00A72C5F" w:rsidP="00A72C5F">
      <w:r>
        <w:t xml:space="preserve"> The kind of repair mechanism employed at a given moment will depend on a number of factors, including the relationship among the participants, e. | of factors, including the relationship among the participants, e.</w:t>
      </w:r>
    </w:p>
    <w:p w:rsidR="00A72C5F" w:rsidRDefault="00A72C5F" w:rsidP="00A72C5F">
      <w:r>
        <w:t>g. | g.</w:t>
      </w:r>
    </w:p>
    <w:p w:rsidR="00A72C5F" w:rsidRDefault="00A72C5F" w:rsidP="00A72C5F">
      <w:r>
        <w:t xml:space="preserve"> whether one is more senior than the others—this determines who can ask what, the perceived fault or responsibility for the breakdown, and the severity of the outcome of not acting there and then |  the outcome of not acting there and then on the new information.</w:t>
      </w:r>
    </w:p>
    <w:p w:rsidR="00A72C5F" w:rsidRDefault="00A72C5F" w:rsidP="00A72C5F">
      <w:r>
        <w:t xml:space="preserve"> 4. |  4.</w:t>
      </w:r>
    </w:p>
    <w:p w:rsidR="00A72C5F" w:rsidRDefault="00A72C5F" w:rsidP="00A72C5F">
      <w:r>
        <w:t>2. | 2.</w:t>
      </w:r>
    </w:p>
    <w:p w:rsidR="00A72C5F" w:rsidRDefault="00A72C5F" w:rsidP="00A72C5F">
      <w:r>
        <w:t>6 Designing Collaborative Technologies to Support Awareness The various observations about awareness have led system developers to | 6 Designing Collaborative Technologies to Support Awareness The v</w:t>
      </w:r>
    </w:p>
    <w:p w:rsidR="00A72C5F" w:rsidRDefault="00A72C5F" w:rsidP="00A72C5F">
      <w:r>
        <w:t>onsider how best to provide awareness information for people who  | need to work together but who are not in the same physical space.</w:t>
      </w:r>
    </w:p>
    <w:p w:rsidR="00A72C5F" w:rsidRDefault="00A72C5F" w:rsidP="00A72C5F">
      <w:r>
        <w:t xml:space="preserve"> Various technologies have been employed, along with the design of specific applications to convey information about what people are doing and the progress of their ongoing work. | out what people are doing and the progress of their ongoing work.</w:t>
      </w:r>
    </w:p>
    <w:p w:rsidR="00A72C5F" w:rsidRDefault="00A72C5F" w:rsidP="00A72C5F">
      <w:r>
        <w:t xml:space="preserve"> As mentioned previously, media spaces and audio–video links have been developed to enable remote colleagues to keep in touch with one another. | ed to enable remote colleagues to keep in touch with one another.</w:t>
      </w:r>
    </w:p>
    <w:p w:rsidR="00A72C5F" w:rsidRDefault="00A72C5F" w:rsidP="00A72C5F">
      <w:r>
        <w:t xml:space="preserve"> Some of these systems have also been developed to provide awareness information about remote partners, allowing them to find out what one another is doing. | te partners, allowing them to find out what one another is doing.</w:t>
      </w:r>
    </w:p>
    <w:p w:rsidR="00A72C5F" w:rsidRDefault="00A72C5F" w:rsidP="00A72C5F">
      <w:r>
        <w:t xml:space="preserve"> One of the earliest systems was Portholes, developed at Xerox PARC research labs (Dourish and Bly, 1992). | s, developed at Xerox PARC research labs (Dourish and Bly, 1992).</w:t>
      </w:r>
    </w:p>
    <w:p w:rsidR="00A72C5F" w:rsidRDefault="00A72C5F" w:rsidP="00A72C5F">
      <w:r>
        <w:t xml:space="preserve"> The system presented regularly-updated digitized video images of people in their offices from a number of different locations (in the USA and UK). | offices from a number of different locations (in the USA and UK).</w:t>
      </w:r>
    </w:p>
    <w:p w:rsidR="00A72C5F" w:rsidRDefault="00A72C5F" w:rsidP="00A72C5F">
      <w:r>
        <w:t xml:space="preserve"> These were shown in a matrix display on people's workstations. |  These were shown in a matrix display on people's workstations.</w:t>
      </w:r>
    </w:p>
    <w:p w:rsidR="00A72C5F" w:rsidRDefault="00A72C5F" w:rsidP="00A72C5F">
      <w:r>
        <w:t xml:space="preserve"> Clicking on one of the images had the effect of bringing up a dialog box providing further information about that individual, e. | ialog box providing further information about that individual, e.</w:t>
      </w:r>
    </w:p>
    <w:p w:rsidR="00A72C5F" w:rsidRDefault="00A72C5F" w:rsidP="00A72C5F">
      <w:r>
        <w:t>g. | g.</w:t>
      </w:r>
    </w:p>
    <w:p w:rsidR="00A72C5F" w:rsidRDefault="00A72C5F" w:rsidP="00A72C5F">
      <w:r>
        <w:t xml:space="preserve"> name, phone number together with a set of lightweight action buttons, e. | hone number together with a set of lightweight action buttons, e.</w:t>
      </w:r>
    </w:p>
    <w:p w:rsidR="00A72C5F" w:rsidRDefault="00A72C5F" w:rsidP="00A72C5F">
      <w:r>
        <w:t>g. | g.</w:t>
      </w:r>
    </w:p>
    <w:p w:rsidR="00A72C5F" w:rsidRDefault="00A72C5F" w:rsidP="00A72C5F">
      <w:r>
        <w:t xml:space="preserve"> email the person, listen to a prerecorded audio snippet. |  email the person, listen to a prerecorded audio snippet.</w:t>
      </w:r>
    </w:p>
    <w:p w:rsidR="00A72C5F" w:rsidRDefault="00A72C5F" w:rsidP="00A72C5F">
      <w:r>
        <w:t xml:space="preserve"> The system provided changing images of people throughout the day and night in their offices, letting others see at a glance whether they were in their offices, what they were working on, and who | ces, what they were working on, and who was around (see Figure 4.</w:t>
      </w:r>
    </w:p>
    <w:p w:rsidR="00A72C5F" w:rsidRDefault="00A72C5F" w:rsidP="00A72C5F">
      <w:r>
        <w:t>13). | 13).</w:t>
      </w:r>
    </w:p>
    <w:p w:rsidR="00A72C5F" w:rsidRDefault="00A72C5F" w:rsidP="00A72C5F">
      <w:r>
        <w:t xml:space="preserve"> Informal evaluation of the set-up suggested that having access to such information led to a shared sense of community. | ng access to such information led to a shared sense of community.</w:t>
      </w:r>
    </w:p>
    <w:p w:rsidR="00A72C5F" w:rsidRDefault="00A72C5F" w:rsidP="00A72C5F">
      <w:r>
        <w:t xml:space="preserve"> Figure 4. |  Figure 4.</w:t>
      </w:r>
    </w:p>
    <w:p w:rsidR="00A72C5F" w:rsidRDefault="00A72C5F" w:rsidP="00A72C5F">
      <w:r>
        <w:t>13: A screen dump of Portholes, showing low resolution monochrome images from offices in the US and UK PARC sites The emphasis in  | 13: A screen dump of Portholes, showing low resolution monochrome</w:t>
      </w:r>
    </w:p>
    <w:p w:rsidR="00A72C5F" w:rsidRDefault="00A72C5F" w:rsidP="00A72C5F">
      <w:r>
        <w:t>ese early awareness systems was largely on supporting peripheral  | monitoring, allowing people to see each other and their progress.</w:t>
      </w:r>
    </w:p>
    <w:p w:rsidR="00A72C5F" w:rsidRDefault="00A72C5F" w:rsidP="00A72C5F">
      <w:r>
        <w:t xml:space="preserve"> Dourish and Bellotti (1992) refer to this as shared feedback. |  Dourish and Bellotti (1992) refer to this as shared feedback.</w:t>
      </w:r>
    </w:p>
    <w:p w:rsidR="00A72C5F" w:rsidRDefault="00A72C5F" w:rsidP="00A72C5F">
      <w:r>
        <w:t xml:space="preserve"> More recent distributed awareness systems provide a different kind of awareness information. | reness systems provide a different kind of awareness information.</w:t>
      </w:r>
    </w:p>
    <w:p w:rsidR="00A72C5F" w:rsidRDefault="00A72C5F" w:rsidP="00A72C5F">
      <w:r>
        <w:t xml:space="preserve"> Rather than place the onus on participants to find out about each other, they have been designed to allow users to notify each other about specific kinds of events. |  allow users to notify each other about specific kinds of events.</w:t>
      </w:r>
    </w:p>
    <w:p w:rsidR="00A72C5F" w:rsidRDefault="00A72C5F" w:rsidP="00A72C5F">
      <w:r>
        <w:t xml:space="preserve"> Thus, there is less emphasis on monitoring and being monitored and more on explicitly letting others know about things. | onitored and more on explicitly letting others know about things.</w:t>
      </w:r>
    </w:p>
    <w:p w:rsidR="00A72C5F" w:rsidRDefault="00A72C5F" w:rsidP="00A72C5F">
      <w:r>
        <w:t xml:space="preserve"> Notification mechanisms are also used to provide information about the status of shared objects and the progress of collaborative tasks. | status of shared objects and the progress of collaborative tasks.</w:t>
      </w:r>
    </w:p>
    <w:p w:rsidR="00A72C5F" w:rsidRDefault="00A72C5F" w:rsidP="00A72C5F">
      <w:r>
        <w:t xml:space="preserve"> Hence, there has been a shift towards supporting a collective ‘stream of consciousness’ that people can 22 of 24 1/20/15, 10:20 AM ----------------------- Page 118----------------------- Interac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attend to when they want and likewise provide information for whom they want. | en they want and likewise provide information for whom they want.</w:t>
      </w:r>
    </w:p>
    <w:p w:rsidR="00A72C5F" w:rsidRDefault="00A72C5F" w:rsidP="00A72C5F">
      <w:r>
        <w:t xml:space="preserve"> An example is Elvin, which is a distributed awareness system that provides a range of client services (Segall and Arnold, 1997). | at provides a range of client services (Segall and Arnold, 1997).</w:t>
      </w:r>
    </w:p>
    <w:p w:rsidR="00A72C5F" w:rsidRDefault="00A72C5F" w:rsidP="00A72C5F">
      <w:r>
        <w:t xml:space="preserve"> It includes Tickertape, a lightweight messaging system, that shows small color-coded messages scrolling from right to left across a user's screen, together with virtual presence windows, indicat | dicating who is online or offline and for how long (see Figure 4.</w:t>
      </w:r>
    </w:p>
    <w:p w:rsidR="00A72C5F" w:rsidRDefault="00A72C5F" w:rsidP="00A72C5F">
      <w:r>
        <w:t>14). | 14).</w:t>
      </w:r>
    </w:p>
    <w:p w:rsidR="00A72C5F" w:rsidRDefault="00A72C5F" w:rsidP="00A72C5F">
      <w:r>
        <w:t xml:space="preserve"> This and other Internet instant messaging systems provide a number of functions, including a chat and local organizing tool for shared events, e. |  including a chat and local organizing tool for shared events, e.</w:t>
      </w:r>
    </w:p>
    <w:p w:rsidR="00A72C5F" w:rsidRDefault="00A72C5F" w:rsidP="00A72C5F">
      <w:r>
        <w:t>g. | g.</w:t>
      </w:r>
    </w:p>
    <w:p w:rsidR="00A72C5F" w:rsidRDefault="00A72C5F" w:rsidP="00A72C5F">
      <w:r>
        <w:t xml:space="preserve"> lunch dates, and announcements, e. |  lunch dates, and announcements, e.</w:t>
      </w:r>
    </w:p>
    <w:p w:rsidR="00A72C5F" w:rsidRDefault="00A72C5F" w:rsidP="00A72C5F">
      <w:r>
        <w:t>g. | g.</w:t>
      </w:r>
    </w:p>
    <w:p w:rsidR="00A72C5F" w:rsidRDefault="00A72C5F" w:rsidP="00A72C5F">
      <w:r>
        <w:t xml:space="preserve"> a party, and an ‘always-on’ communication tool for people working together on projects but who are not physically collocated. | rking together on projects but who are not physically collocated.</w:t>
      </w:r>
    </w:p>
    <w:p w:rsidR="00A72C5F" w:rsidRDefault="00A72C5F" w:rsidP="00A72C5F">
      <w:r>
        <w:t xml:space="preserve"> Figure 4. |  Figure 4.</w:t>
      </w:r>
    </w:p>
    <w:p w:rsidR="00A72C5F" w:rsidRDefault="00A72C5F" w:rsidP="00A72C5F">
      <w:r>
        <w:t>14: Sticker tickertape interface, showing ticker scroller and virtual presence window. | e interface, showing ticker scroller and virtual presence window.</w:t>
      </w:r>
    </w:p>
    <w:p w:rsidR="00A72C5F" w:rsidRDefault="00A72C5F" w:rsidP="00A72C5F">
      <w:r>
        <w:t xml:space="preserve"> Sticker is a newer version of Elvin tickertape In addition to presenting awareness information as streaming text messages, more abstract forms of representation have been used. | t messages, more abstract forms of representation have been used.</w:t>
      </w:r>
    </w:p>
    <w:p w:rsidR="00A72C5F" w:rsidRDefault="00A72C5F" w:rsidP="00A72C5F">
      <w:r>
        <w:t xml:space="preserve"> For example, a communication tool called Babble, developed at IBM by David Smith (Erickson et al. | l called Babble, developed at IBM by David Smith (Erickson et al.</w:t>
      </w:r>
    </w:p>
    <w:p w:rsidR="00A72C5F" w:rsidRDefault="00A72C5F" w:rsidP="00A72C5F">
      <w:r>
        <w:t>, 1999), provides a dynamic visualization of the participants in an ongoing chat-like conversation. | ization of the participants in an ongoing chat-like conversation.</w:t>
      </w:r>
    </w:p>
    <w:p w:rsidR="00A72C5F" w:rsidRDefault="00A72C5F" w:rsidP="00A72C5F">
      <w:r>
        <w:t xml:space="preserve"> A large 2D circle called a cookie is depicted with colored marbles on each user's monitor. | a cookie is depicted with colored marbles on each user's monitor.</w:t>
      </w:r>
    </w:p>
    <w:p w:rsidR="00A72C5F" w:rsidRDefault="00A72C5F" w:rsidP="00A72C5F">
      <w:r>
        <w:t xml:space="preserve"> Marbles inside the cookie convey those individuals active in the current conversation. | okie convey those individuals active in the current conversation.</w:t>
      </w:r>
    </w:p>
    <w:p w:rsidR="00A72C5F" w:rsidRDefault="00A72C5F" w:rsidP="00A72C5F">
      <w:r>
        <w:t xml:space="preserve"> Marbles outside the cookie convey users involved in other conversations. |  outside the cookie convey users involved in other conversations.</w:t>
      </w:r>
    </w:p>
    <w:p w:rsidR="00A72C5F" w:rsidRDefault="00A72C5F" w:rsidP="00A72C5F">
      <w:r>
        <w:t xml:space="preserve"> The more active a participant is in the conversation, the more the corresponding marble is moved towards the center of the cookie. | e corresponding marble is moved towards the center of the cookie.</w:t>
      </w:r>
    </w:p>
    <w:p w:rsidR="00A72C5F" w:rsidRDefault="00A72C5F" w:rsidP="00A72C5F">
      <w:r>
        <w:t xml:space="preserve"> Conversely, the less engaged a person is in the ongoing conversation, the more the marble moves towards the periphery of the cookie (see Figure 4. | e marble moves towards the periphery of the cookie (see Figure 4.</w:t>
      </w:r>
    </w:p>
    <w:p w:rsidR="00A72C5F" w:rsidRDefault="00A72C5F" w:rsidP="00A72C5F">
      <w:r>
        <w:t>15). | 15).</w:t>
      </w:r>
    </w:p>
    <w:p w:rsidR="00A72C5F" w:rsidRDefault="00A72C5F" w:rsidP="00A72C5F">
      <w:r>
        <w:t xml:space="preserve"> Similarly, Loops, its successor, uses an abstract dynamic representation to convey the participants' activity in a web-based persistent chat system (Halverson et al. |  activity in a web-based persistent chat system (Halverson et al.</w:t>
      </w:r>
    </w:p>
    <w:p w:rsidR="00A72C5F" w:rsidRDefault="00A72C5F" w:rsidP="00A72C5F">
      <w:r>
        <w:t>, 2003). | , 2003).</w:t>
      </w:r>
    </w:p>
    <w:p w:rsidR="00A72C5F" w:rsidRDefault="00A72C5F" w:rsidP="00A72C5F">
      <w:r>
        <w:t xml:space="preserve"> 23 of 24 1/20/15, 10:20 AM ----------------------- Page 119-----------------------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4. |  Figure 4.</w:t>
      </w:r>
    </w:p>
    <w:p w:rsidR="00A72C5F" w:rsidRDefault="00A72C5F" w:rsidP="00A72C5F">
      <w:r>
        <w:t>15: The Babble interface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24 of 24 1/20/15, 10:20 AM ----------------------- Page 120-----------------------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4 - Designing for Collaboration and Communication Interaction Design: Beyond Human-Computer Interaction, Second Edition by Helen Sharp, Yvonne Rogers and Jenny Preece John Wiley &amp; Sons © | ers and Jenny Preece John Wiley &amp; Sons © 2007 Citation Recommend?</w:t>
      </w:r>
    </w:p>
    <w:p w:rsidR="00A72C5F" w:rsidRDefault="00A72C5F" w:rsidP="00A72C5F">
      <w:r>
        <w:t xml:space="preserve"> 4. |  4.</w:t>
      </w:r>
    </w:p>
    <w:p w:rsidR="00A72C5F" w:rsidRDefault="00A72C5F" w:rsidP="00A72C5F">
      <w:r>
        <w:t xml:space="preserve">3 Technology-Mediated Social Phenomena According to the New York Times journalist John Markoff (2005), whenever Catherina Fake, th | 3 Technology-Mediated Social Phenomena According to the New York </w:t>
      </w:r>
    </w:p>
    <w:p w:rsidR="00A72C5F" w:rsidRDefault="00A72C5F" w:rsidP="00A72C5F">
      <w:r>
        <w:t>a photo of the baggage carousel with her camera phone and sends i | t to her mother who then views it a few minutes later on the web.</w:t>
      </w:r>
    </w:p>
    <w:p w:rsidR="00A72C5F" w:rsidRDefault="00A72C5F" w:rsidP="00A72C5F">
      <w:r>
        <w:t xml:space="preserve"> This enables her mother to be reassured she has arrived safely. |  This enables her mother to be reassured she has arrived safely.</w:t>
      </w:r>
    </w:p>
    <w:p w:rsidR="00A72C5F" w:rsidRDefault="00A72C5F" w:rsidP="00A72C5F">
      <w:r>
        <w:t xml:space="preserve"> Friends will also take photos using their camera phones to enrich a mutually shared experience, such as a party or concert, where they swap their phones and take pictures of each other and then  | ake pictures of each other and then compare them (Kindberg et al.</w:t>
      </w:r>
    </w:p>
    <w:p w:rsidR="00A72C5F" w:rsidRDefault="00A72C5F" w:rsidP="00A72C5F">
      <w:r>
        <w:t>, 2005). | , 2005).</w:t>
      </w:r>
    </w:p>
    <w:p w:rsidR="00A72C5F" w:rsidRDefault="00A72C5F" w:rsidP="00A72C5F">
      <w:r>
        <w:t xml:space="preserve"> Others will send photos taken on their camera phone throughout the day to their family or partner as a form of intimacy. | oughout the day to their family or partner as a form of intimacy.</w:t>
      </w:r>
    </w:p>
    <w:p w:rsidR="00A72C5F" w:rsidRDefault="00A72C5F" w:rsidP="00A72C5F">
      <w:r>
        <w:t xml:space="preserve"> These examples are indicative of how mobile communication technologies, i. | mples are indicative of how mobile communication technologies, i.</w:t>
      </w:r>
    </w:p>
    <w:p w:rsidR="00A72C5F" w:rsidRDefault="00A72C5F" w:rsidP="00A72C5F">
      <w:r>
        <w:t>e. | e.</w:t>
      </w:r>
    </w:p>
    <w:p w:rsidR="00A72C5F" w:rsidRDefault="00A72C5F" w:rsidP="00A72C5F">
      <w:r>
        <w:t xml:space="preserve"> cell phones, camera phones, and PDAs, are changing the way millions of people keep in touch, especially the trend towards perpetu |  cell phones, camera phones, and PDAs, are changing the way milli</w:t>
      </w:r>
    </w:p>
    <w:p w:rsidR="00A72C5F" w:rsidRDefault="00A72C5F" w:rsidP="00A72C5F">
      <w:r>
        <w:t>activities and immediate plans are relayed back and forth— compar | ed with their use of earlier tethered communication technologies.</w:t>
      </w:r>
    </w:p>
    <w:p w:rsidR="00A72C5F" w:rsidRDefault="00A72C5F" w:rsidP="00A72C5F">
      <w:r>
        <w:t xml:space="preserve"> The web has also dramatically changed how people find out about and inform others of events and their news. | people find out about and inform others of events and their news.</w:t>
      </w:r>
    </w:p>
    <w:p w:rsidR="00A72C5F" w:rsidRDefault="00A72C5F" w:rsidP="00A72C5F">
      <w:r>
        <w:t xml:space="preserve"> One of the most significant developments is the proliferation of web-based services that enable people anywhere in the world to share information and content with one another. | e in the world to share information and content with one another.</w:t>
      </w:r>
    </w:p>
    <w:p w:rsidR="00A72C5F" w:rsidRDefault="00A72C5F" w:rsidP="00A72C5F">
      <w:r>
        <w:t xml:space="preserve"> People are now creating and generating ever-increasing amounts of digital content, e. | ing and generating ever-increasing amounts of digital content, e.</w:t>
      </w:r>
    </w:p>
    <w:p w:rsidR="00A72C5F" w:rsidRDefault="00A72C5F" w:rsidP="00A72C5F">
      <w:r>
        <w:t>g. | g.</w:t>
      </w:r>
    </w:p>
    <w:p w:rsidR="00A72C5F" w:rsidRDefault="00A72C5F" w:rsidP="00A72C5F">
      <w:r>
        <w:t xml:space="preserve"> photos, videos, music, news, jokes, games, gossip, information, that web services allow them to easily and freely upload and download to their sites, making it instantly accessible to the rest o | r sites, making it instantly accessible to the rest of the world.</w:t>
      </w:r>
    </w:p>
    <w:p w:rsidR="00A72C5F" w:rsidRDefault="00A72C5F" w:rsidP="00A72C5F">
      <w:r>
        <w:t xml:space="preserve"> As a result, it is now possible for anyone to share and view photos of, say, my nephew and his class on a school trip to Mongolia |  As a result, it is now possible for anyone to share and view pho</w:t>
      </w:r>
    </w:p>
    <w:p w:rsidR="00A72C5F" w:rsidRDefault="00A72C5F" w:rsidP="00A72C5F">
      <w:r>
        <w:t>ands of recipes on how to make a cheesecake; get recommendations  | and reviews about the latest movie, hotel, book, restaurant, etc.</w:t>
      </w:r>
    </w:p>
    <w:p w:rsidR="00A72C5F" w:rsidRDefault="00A72C5F" w:rsidP="00A72C5F">
      <w:r>
        <w:t>; find someone who can instantly help them figure out how to get a scrollbar to work on a cell phone using an obscure programming language, and so on. | on a cell phone using an obscure programming language, and so on.</w:t>
      </w:r>
    </w:p>
    <w:p w:rsidR="00A72C5F" w:rsidRDefault="00A72C5F" w:rsidP="00A72C5F">
      <w:r>
        <w:t xml:space="preserve"> Equally, the same web-based services can enable undesirable views and gossip to be broadcast for all to see; for example, students can ruthlessly criticize a professor and damage his reputation  | ize a professor and damage his reputation on a public website, e.</w:t>
      </w:r>
    </w:p>
    <w:p w:rsidR="00A72C5F" w:rsidRDefault="00A72C5F" w:rsidP="00A72C5F">
      <w:r>
        <w:t>g. | g.</w:t>
      </w:r>
    </w:p>
    <w:p w:rsidR="00A72C5F" w:rsidRDefault="00A72C5F" w:rsidP="00A72C5F">
      <w:r>
        <w:t xml:space="preserve"> myprofessorsucks. |  myprofessorsucks.</w:t>
      </w:r>
    </w:p>
    <w:p w:rsidR="00A72C5F" w:rsidRDefault="00A72C5F" w:rsidP="00A72C5F">
      <w:r>
        <w:t>com, while celebrities have become victims of constant surveillance and gossip—their every word, move, and encounter being written about and discussed at length on numerous blogs and news sites. | n about and discussed at length on numerous blogs and news sites.</w:t>
      </w:r>
    </w:p>
    <w:p w:rsidR="00A72C5F" w:rsidRDefault="00A72C5F" w:rsidP="00A72C5F">
      <w:r>
        <w:t xml:space="preserve"> The social and community web-based services that millions are now using and adapting to share knowledge, views, and personal medi |  The social and community web-based services that millions are no</w:t>
      </w:r>
    </w:p>
    <w:p w:rsidR="00A72C5F" w:rsidRDefault="00A72C5F" w:rsidP="00A72C5F">
      <w:r>
        <w:t>ver programs that allow users to collaborate in the creation of c | ontent, such as an online encyclopedia), discussions, and alerts.</w:t>
      </w:r>
    </w:p>
    <w:p w:rsidR="00A72C5F" w:rsidRDefault="00A72C5F" w:rsidP="00A72C5F">
      <w:r>
        <w:t xml:space="preserve"> A number of social network services have also been popularized 1 of 2 1/20/15, 10:21 AM ----------------------- Page 121----------------------- Interaction Design: Beyond Human-Computer Interact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that enable users to make new friends, find old school chums, keep in touch, and be kept posted of what is happening in their and others' social or business networks, e. | is happening in their and others' social or business networks, e.</w:t>
      </w:r>
    </w:p>
    <w:p w:rsidR="00A72C5F" w:rsidRDefault="00A72C5F" w:rsidP="00A72C5F">
      <w:r>
        <w:t>g. | g.</w:t>
      </w:r>
    </w:p>
    <w:p w:rsidR="00A72C5F" w:rsidRDefault="00A72C5F" w:rsidP="00A72C5F">
      <w:r>
        <w:t xml:space="preserve"> MySpace or LinkedIn. |  MySpace or LinkedIn.</w:t>
      </w:r>
    </w:p>
    <w:p w:rsidR="00A72C5F" w:rsidRDefault="00A72C5F" w:rsidP="00A72C5F">
      <w:r>
        <w:t xml:space="preserve"> Online communities have also emerged in every shape and form, from support groups for patients with various illnesses, such as HutchWorld (see Chapter 12), to hobbyists and activists who share c | er 12), to hobbyists and activists who share common interests, e.</w:t>
      </w:r>
    </w:p>
    <w:p w:rsidR="00A72C5F" w:rsidRDefault="00A72C5F" w:rsidP="00A72C5F">
      <w:r>
        <w:t>g. | g.</w:t>
      </w:r>
    </w:p>
    <w:p w:rsidR="00A72C5F" w:rsidRDefault="00A72C5F" w:rsidP="00A72C5F">
      <w:r>
        <w:t xml:space="preserve"> environmental concerns. |  environmental concerns.</w:t>
      </w:r>
    </w:p>
    <w:p w:rsidR="00A72C5F" w:rsidRDefault="00A72C5F" w:rsidP="00A72C5F">
      <w:r>
        <w:t xml:space="preserve"> Part of the reason for this phenomenal growth and uptake in the sharing and broadcasting of information, knowledge, and personal content is that many of the web tools have been designed to make  | ls have been designed to make it easy for anyone to try them out.</w:t>
      </w:r>
    </w:p>
    <w:p w:rsidR="00A72C5F" w:rsidRDefault="00A72C5F" w:rsidP="00A72C5F">
      <w:r>
        <w:t xml:space="preserve"> Many, too, are freely available. |  Many, too, are freely available.</w:t>
      </w:r>
    </w:p>
    <w:p w:rsidR="00A72C5F" w:rsidRDefault="00A72C5F" w:rsidP="00A72C5F">
      <w:r>
        <w:t xml:space="preserve"> Word of mouth has also greatly accelerated their popularity. |  Word of mouth has also greatly accelerated their popularity.</w:t>
      </w:r>
    </w:p>
    <w:p w:rsidR="00A72C5F" w:rsidRDefault="00A72C5F" w:rsidP="00A72C5F">
      <w:r>
        <w:t xml:space="preserve"> But, ultimately, it is about the inherently social nature of human beings; people will always need to collaborate and communicate |  But, ultimately, it is about the inherently social nature of hum</w:t>
      </w:r>
    </w:p>
    <w:p w:rsidR="00A72C5F" w:rsidRDefault="00A72C5F" w:rsidP="00A72C5F">
      <w:r>
        <w:t>pplications, web-based services, and technologies that have emerg | ed are enabling them to do so in more extensive and diverse ways.</w:t>
      </w:r>
    </w:p>
    <w:p w:rsidR="00A72C5F" w:rsidRDefault="00A72C5F" w:rsidP="00A72C5F">
      <w:r>
        <w:t xml:space="preserve"> Assignment The aim of this activity is for you to analyze the design of a virtual world with respect to how it is designed to support collaboration and communication. | to how it is designed to support collaboration and communication.</w:t>
      </w:r>
    </w:p>
    <w:p w:rsidR="00A72C5F" w:rsidRDefault="00A72C5F" w:rsidP="00A72C5F">
      <w:r>
        <w:t xml:space="preserve"> Visit an existing 3D virtual world such as the Palace (thepalace. | Visit an existing 3D virtual world such as the Palace (thepalace.</w:t>
      </w:r>
    </w:p>
    <w:p w:rsidR="00A72C5F" w:rsidRDefault="00A72C5F" w:rsidP="00A72C5F">
      <w:r>
        <w:t>com), habbo hotel (habbohotel. | com), habbo hotel (habbohotel.</w:t>
      </w:r>
    </w:p>
    <w:p w:rsidR="00A72C5F" w:rsidRDefault="00A72C5F" w:rsidP="00A72C5F">
      <w:r>
        <w:t>com), or one hosted by Worlds (worlds. | com), or one hosted by Worlds (worlds.</w:t>
      </w:r>
    </w:p>
    <w:p w:rsidR="00A72C5F" w:rsidRDefault="00A72C5F" w:rsidP="00A72C5F">
      <w:r>
        <w:t>net). | net).</w:t>
      </w:r>
    </w:p>
    <w:p w:rsidR="00A72C5F" w:rsidRDefault="00A72C5F" w:rsidP="00A72C5F">
      <w:r>
        <w:t xml:space="preserve"> Try to work out how they have been designed taking account of the following: a. | t how they have been designed taking account of the following: a.</w:t>
      </w:r>
    </w:p>
    <w:p w:rsidR="00A72C5F" w:rsidRDefault="00A72C5F" w:rsidP="00A72C5F">
      <w:r>
        <w:t xml:space="preserve"> General social issues What is the purpose of the virtual world? |  General social issues What is the purpose of the virtual world?</w:t>
      </w:r>
    </w:p>
    <w:p w:rsidR="00A72C5F" w:rsidRDefault="00A72C5F" w:rsidP="00A72C5F">
      <w:r>
        <w:t xml:space="preserve"> What kinds of conversation mechanisms are supported? |  What kinds of conversation mechanisms are supported?</w:t>
      </w:r>
    </w:p>
    <w:p w:rsidR="00A72C5F" w:rsidRDefault="00A72C5F" w:rsidP="00A72C5F">
      <w:r>
        <w:t xml:space="preserve"> What kinds of coordination mechanisms are provided? |  What kinds of coordination mechanisms are provided?</w:t>
      </w:r>
    </w:p>
    <w:p w:rsidR="00A72C5F" w:rsidRDefault="00A72C5F" w:rsidP="00A72C5F">
      <w:r>
        <w:t xml:space="preserve"> What kinds of social protocols and conventions are used? |  What kinds of social protocols and conventions are used?</w:t>
      </w:r>
    </w:p>
    <w:p w:rsidR="00A72C5F" w:rsidRDefault="00A72C5F" w:rsidP="00A72C5F">
      <w:r>
        <w:t xml:space="preserve"> What kinds of awareness information is provided? |  What kinds of awareness information is provided?</w:t>
      </w:r>
    </w:p>
    <w:p w:rsidR="00A72C5F" w:rsidRDefault="00A72C5F" w:rsidP="00A72C5F">
      <w:r>
        <w:t xml:space="preserve"> Does the mode of communication and interaction seem natural or awkward? | he mode of communication and interaction seem natural or awkward?</w:t>
      </w:r>
    </w:p>
    <w:p w:rsidR="00A72C5F" w:rsidRDefault="00A72C5F" w:rsidP="00A72C5F">
      <w:r>
        <w:t xml:space="preserve"> b. |  b.</w:t>
      </w:r>
    </w:p>
    <w:p w:rsidR="00A72C5F" w:rsidRDefault="00A72C5F" w:rsidP="00A72C5F">
      <w:r>
        <w:t xml:space="preserve"> Specific interaction design issues What form of interaction and communication is supported, e. | ssues What form of interaction and communication is supported, e.</w:t>
      </w:r>
    </w:p>
    <w:p w:rsidR="00A72C5F" w:rsidRDefault="00A72C5F" w:rsidP="00A72C5F">
      <w:r>
        <w:t>g. | g.</w:t>
      </w:r>
    </w:p>
    <w:p w:rsidR="00A72C5F" w:rsidRDefault="00A72C5F" w:rsidP="00A72C5F">
      <w:r>
        <w:t xml:space="preserve"> text/audio/video? |  text/audio/video?</w:t>
      </w:r>
    </w:p>
    <w:p w:rsidR="00A72C5F" w:rsidRDefault="00A72C5F" w:rsidP="00A72C5F">
      <w:r>
        <w:t xml:space="preserve"> What other visualizations are included? |  What other visualizations are included?</w:t>
      </w:r>
    </w:p>
    <w:p w:rsidR="00A72C5F" w:rsidRDefault="00A72C5F" w:rsidP="00A72C5F">
      <w:r>
        <w:t xml:space="preserve"> What information do they convey? |  What information do they convey?</w:t>
      </w:r>
    </w:p>
    <w:p w:rsidR="00A72C5F" w:rsidRDefault="00A72C5F" w:rsidP="00A72C5F">
      <w:r>
        <w:t xml:space="preserve"> How do users switch between different modes of interaction, e. |  How do users switch between different modes of interaction, e.</w:t>
      </w:r>
    </w:p>
    <w:p w:rsidR="00A72C5F" w:rsidRDefault="00A72C5F" w:rsidP="00A72C5F">
      <w:r>
        <w:t>g. | g.</w:t>
      </w:r>
    </w:p>
    <w:p w:rsidR="00A72C5F" w:rsidRDefault="00A72C5F" w:rsidP="00A72C5F">
      <w:r>
        <w:t xml:space="preserve"> exploring and chatting? |  exploring and chatting?</w:t>
      </w:r>
    </w:p>
    <w:p w:rsidR="00A72C5F" w:rsidRDefault="00A72C5F" w:rsidP="00A72C5F">
      <w:r>
        <w:t xml:space="preserve"> Is the switch seamless? |  Is the switch seamless?</w:t>
      </w:r>
    </w:p>
    <w:p w:rsidR="00A72C5F" w:rsidRDefault="00A72C5F" w:rsidP="00A72C5F">
      <w:r>
        <w:t xml:space="preserve"> Are there any social phenomena that occur specific to the context of the virtual world that wouldn't happen in face-to-face settings, e. | e virtual world that wouldn't happen in face-to-face settings, e.</w:t>
      </w:r>
    </w:p>
    <w:p w:rsidR="00A72C5F" w:rsidRDefault="00A72C5F" w:rsidP="00A72C5F">
      <w:r>
        <w:t>g. | g.</w:t>
      </w:r>
    </w:p>
    <w:p w:rsidR="00A72C5F" w:rsidRDefault="00A72C5F" w:rsidP="00A72C5F">
      <w:r>
        <w:t xml:space="preserve"> flaming? |  flaming?</w:t>
      </w:r>
    </w:p>
    <w:p w:rsidR="00A72C5F" w:rsidRDefault="00A72C5F" w:rsidP="00A72C5F">
      <w:r>
        <w:t xml:space="preserve"> c. |  c.</w:t>
      </w:r>
    </w:p>
    <w:p w:rsidR="00A72C5F" w:rsidRDefault="00A72C5F" w:rsidP="00A72C5F">
      <w:r>
        <w:t xml:space="preserve"> (c) Design issues What other features might you include in the virtual world to improve communication and collaboration? |  in the virtual world to improve communication and collaboration?</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2 of 2 1/20/15, 10:21 AM ----------------------- Page 122-----------------------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4 - Designing for Collaboration and Communication Interaction Design: Beyond Human-Computer Interaction, Second Edition by Helen Sharp, Yvonne Rogers and Jenny Preece John Wiley &amp; Sons © | ers and Jenny Preece John Wiley &amp; Sons © 2007 Citation Recommend?</w:t>
      </w:r>
    </w:p>
    <w:p w:rsidR="00A72C5F" w:rsidRDefault="00A72C5F" w:rsidP="00A72C5F">
      <w:r>
        <w:t xml:space="preserve"> Summary In this chapter we have looked at some core aspects of sociality, namely communication and collaboration. | ore aspects of sociality, namely communication and collaboration.</w:t>
      </w:r>
    </w:p>
    <w:p w:rsidR="00A72C5F" w:rsidRDefault="00A72C5F" w:rsidP="00A72C5F">
      <w:r>
        <w:t xml:space="preserve"> We examined the main social mechanisms that people use in different settings in order to collaborate and communicate. | se in different settings in order to collaborate and communicate.</w:t>
      </w:r>
    </w:p>
    <w:p w:rsidR="00A72C5F" w:rsidRDefault="00A72C5F" w:rsidP="00A72C5F">
      <w:r>
        <w:t xml:space="preserve"> A number of collaborative technologies have been designed to support and extend these mechanisms. | logies have been designed to support and extend these mechanisms.</w:t>
      </w:r>
    </w:p>
    <w:p w:rsidR="00A72C5F" w:rsidRDefault="00A72C5F" w:rsidP="00A72C5F">
      <w:r>
        <w:t xml:space="preserve"> We looked at representative examples of these, highlighting core interaction design concerns. | examples of these, highlighting core interaction design concerns.</w:t>
      </w:r>
    </w:p>
    <w:p w:rsidR="00A72C5F" w:rsidRDefault="00A72C5F" w:rsidP="00A72C5F">
      <w:r>
        <w:t xml:space="preserve"> A particular concern is social acceptability that is critical for the success or failure of the technologies intended to be used by groups of people working or communicating together. | to be used by groups of people working or communicating together.</w:t>
      </w:r>
    </w:p>
    <w:p w:rsidR="00A72C5F" w:rsidRDefault="00A72C5F" w:rsidP="00A72C5F">
      <w:r>
        <w:t xml:space="preserve"> Key Points Social aspects are the routine actions and interactions that people engage in at home, work, school, and in public. | tions that people engage in at home, work, school, and in public.</w:t>
      </w:r>
    </w:p>
    <w:p w:rsidR="00A72C5F" w:rsidRDefault="00A72C5F" w:rsidP="00A72C5F">
      <w:r>
        <w:t xml:space="preserve"> The three main kinds of social mechanisms used to coordinate and facilitate social aspects are conversation, coordination, and awareness. | ate social aspects are conversation, coordination, and awareness.</w:t>
      </w:r>
    </w:p>
    <w:p w:rsidR="00A72C5F" w:rsidRDefault="00A72C5F" w:rsidP="00A72C5F">
      <w:r>
        <w:t xml:space="preserve"> Talk and the way it is managed are integral to coordinating social activities. | way it is managed are integral to coordinating social activities.</w:t>
      </w:r>
    </w:p>
    <w:p w:rsidR="00A72C5F" w:rsidRDefault="00A72C5F" w:rsidP="00A72C5F">
      <w:r>
        <w:t xml:space="preserve"> Many kinds of computer-mediated communication systems have been developed to enable people to communicate with one another when in physically different locations. | municate with one another when in physically different locations.</w:t>
      </w:r>
    </w:p>
    <w:p w:rsidR="00A72C5F" w:rsidRDefault="00A72C5F" w:rsidP="00A72C5F">
      <w:r>
        <w:t xml:space="preserve"> External representations, rules, conventions, and verbal and non-verbal communication are all used to coordinate activities among people. | communication are all used to coordinate activities among people.</w:t>
      </w:r>
    </w:p>
    <w:p w:rsidR="00A72C5F" w:rsidRDefault="00A72C5F" w:rsidP="00A72C5F">
      <w:r>
        <w:t xml:space="preserve"> People adapt the social protocols used in face-to-face collaboration when using collaborative technologies. | face-to-face collaboration when using collaborative technologies.</w:t>
      </w:r>
    </w:p>
    <w:p w:rsidR="00A72C5F" w:rsidRDefault="00A72C5F" w:rsidP="00A72C5F">
      <w:r>
        <w:t xml:space="preserve"> Keeping aware of what others are doing and letting others know what you are doing are important aspects of collaboration and socializing. | are doing are important aspects of collaboration and socializing.</w:t>
      </w:r>
    </w:p>
    <w:p w:rsidR="00A72C5F" w:rsidRDefault="00A72C5F" w:rsidP="00A72C5F">
      <w:r>
        <w:t xml:space="preserve"> Cell phones, web-based social and community services have brought about significant changes in the way people keep in touch. | rought about significant changes in the way people keep in touch.</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10:21 AM ----------------------- Page 123-----------------------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5 - Affective Aspects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Chapter 5: Affective Aspects 5. |  Chapter 5: Affective Aspects 5.</w:t>
      </w:r>
    </w:p>
    <w:p w:rsidR="00A72C5F" w:rsidRDefault="00A72C5F" w:rsidP="00A72C5F">
      <w:r>
        <w:t>1 Introduction An overarching goal of interaction design is to develop interactive systems that elicit positive responses from use | 1 Introduction An overarching goal of interaction design is to de</w:t>
      </w:r>
    </w:p>
    <w:p w:rsidR="00A72C5F" w:rsidRDefault="00A72C5F" w:rsidP="00A72C5F">
      <w:r>
        <w:t>s, such as feeling at ease, being comfortable, and enjoying the e | xperience of using them—be it a washing machine or a flight deck.</w:t>
      </w:r>
    </w:p>
    <w:p w:rsidR="00A72C5F" w:rsidRDefault="00A72C5F" w:rsidP="00A72C5F">
      <w:r>
        <w:t xml:space="preserve"> Designers are also concerned with how to create interactive products that elicit specific kinds of emotional responses in users, such as motivating them to learn, play, be creative, or be social | uch as motivating them to learn, play, be creative, or be social.</w:t>
      </w:r>
    </w:p>
    <w:p w:rsidR="00A72C5F" w:rsidRDefault="00A72C5F" w:rsidP="00A72C5F">
      <w:r>
        <w:t xml:space="preserve"> There has also been much interest in designing websites and Internet applications that people can trust, that make them feel comfortable about divulging personal information or when making a pur | e about divulging personal information or when making a purchase.</w:t>
      </w:r>
    </w:p>
    <w:p w:rsidR="00A72C5F" w:rsidRDefault="00A72C5F" w:rsidP="00A72C5F">
      <w:r>
        <w:t xml:space="preserve"> Taken together, we refer to this emerging area as the affective aspects of interaction design. | his emerging area as the affective aspects of interaction design.</w:t>
      </w:r>
    </w:p>
    <w:p w:rsidR="00A72C5F" w:rsidRDefault="00A72C5F" w:rsidP="00A72C5F">
      <w:r>
        <w:t xml:space="preserve"> In this chapter we look at how and why the design of interactive products causes certain kinds of emotional responses in users. | ve products causes certain kinds of emotional responses in users.</w:t>
      </w:r>
    </w:p>
    <w:p w:rsidR="00A72C5F" w:rsidRDefault="00A72C5F" w:rsidP="00A72C5F">
      <w:r>
        <w:t xml:space="preserve"> We begin by looking in general at expressive interfaces, examining the role of an interface's appearance to users and how it affects usability. |  an interface's appearance to users and how it affects usability.</w:t>
      </w:r>
    </w:p>
    <w:p w:rsidR="00A72C5F" w:rsidRDefault="00A72C5F" w:rsidP="00A72C5F">
      <w:r>
        <w:t xml:space="preserve"> We then examine how interactive products elicit positive effects, e. | then examine how interactive products elicit positive effects, e.</w:t>
      </w:r>
    </w:p>
    <w:p w:rsidR="00A72C5F" w:rsidRDefault="00A72C5F" w:rsidP="00A72C5F">
      <w:r>
        <w:t>g. | g.</w:t>
      </w:r>
    </w:p>
    <w:p w:rsidR="00A72C5F" w:rsidRDefault="00A72C5F" w:rsidP="00A72C5F">
      <w:r>
        <w:t xml:space="preserve"> pleasure, and negative responses, e. |  pleasure, and negative responses, e.</w:t>
      </w:r>
    </w:p>
    <w:p w:rsidR="00A72C5F" w:rsidRDefault="00A72C5F" w:rsidP="00A72C5F">
      <w:r>
        <w:t>g. | g.</w:t>
      </w:r>
    </w:p>
    <w:p w:rsidR="00A72C5F" w:rsidRDefault="00A72C5F" w:rsidP="00A72C5F">
      <w:r>
        <w:t xml:space="preserve"> frustration. |  frustration.</w:t>
      </w:r>
    </w:p>
    <w:p w:rsidR="00A72C5F" w:rsidRDefault="00A72C5F" w:rsidP="00A72C5F">
      <w:r>
        <w:t xml:space="preserve"> How technologies are being designed and used to persuade people to change their behavior and attitudes is then covered. | de people to change their behavior and attitudes is then covered.</w:t>
      </w:r>
    </w:p>
    <w:p w:rsidR="00A72C5F" w:rsidRDefault="00A72C5F" w:rsidP="00A72C5F">
      <w:r>
        <w:t xml:space="preserve"> Following this, we discuss the controversial topic of anthropomorphism and the implications of designing applications to have human-like qualities. | lications of designing applications to have human-like qualities.</w:t>
      </w:r>
    </w:p>
    <w:p w:rsidR="00A72C5F" w:rsidRDefault="00A72C5F" w:rsidP="00A72C5F">
      <w:r>
        <w:t xml:space="preserve"> We examine the range of physical and virtual characters that have gained popularity to motivate people to learn, buy, listen and consider how useful and appropriate they are. | rn, buy, listen and consider how useful and appropriate they are.</w:t>
      </w:r>
    </w:p>
    <w:p w:rsidR="00A72C5F" w:rsidRDefault="00A72C5F" w:rsidP="00A72C5F">
      <w:r>
        <w:t xml:space="preserve"> Finally, we present three models that have been proposed to explain the relationship between affect and user experience: (i) Norm |  Finally, we present three models that have been proposed to expl</w:t>
      </w:r>
    </w:p>
    <w:p w:rsidR="00A72C5F" w:rsidRDefault="00A72C5F" w:rsidP="00A72C5F">
      <w:r>
        <w:t>(ii) Jordan's (2000) pleasure model for product design, and (iii) |  McCarthy and Wright's (2004) technology as experience framework.</w:t>
      </w:r>
    </w:p>
    <w:p w:rsidR="00A72C5F" w:rsidRDefault="00A72C5F" w:rsidP="00A72C5F">
      <w:r>
        <w:t xml:space="preserve"> The main aims of this chapter are to: Explain what expressive interfaces are and the effects they can have on people. | xpressive interfaces are and the effects they can have on people.</w:t>
      </w:r>
    </w:p>
    <w:p w:rsidR="00A72C5F" w:rsidRDefault="00A72C5F" w:rsidP="00A72C5F">
      <w:r>
        <w:t xml:space="preserve"> Outline the nature of user frustration and how to reduce it. |  Outline the nature of user frustration and how to reduce it.</w:t>
      </w:r>
    </w:p>
    <w:p w:rsidR="00A72C5F" w:rsidRDefault="00A72C5F" w:rsidP="00A72C5F">
      <w:r>
        <w:t xml:space="preserve"> Describe how technologies can be designed to change people's attitudes and behavior. | logies can be designed to change people's attitudes and behavior.</w:t>
      </w:r>
    </w:p>
    <w:p w:rsidR="00A72C5F" w:rsidRDefault="00A72C5F" w:rsidP="00A72C5F">
      <w:r>
        <w:t xml:space="preserve"> Debate the pros and cons of applying anthropomorphism in interaction design. | pros and cons of applying anthropomorphism in interaction design.</w:t>
      </w:r>
    </w:p>
    <w:p w:rsidR="00A72C5F" w:rsidRDefault="00A72C5F" w:rsidP="00A72C5F">
      <w:r>
        <w:t xml:space="preserve"> Describe the affective aspects used in interface agents and interactive physical toys. | e aspects used in interface agents and interactive physical toys.</w:t>
      </w:r>
    </w:p>
    <w:p w:rsidR="00A72C5F" w:rsidRDefault="00A72C5F" w:rsidP="00A72C5F">
      <w:r>
        <w:t xml:space="preserve"> Present models and frameworks of affect that can be applied to interaction design. | d frameworks of affect that can be applied to interaction design.</w:t>
      </w:r>
    </w:p>
    <w:p w:rsidR="00A72C5F" w:rsidRDefault="00A72C5F" w:rsidP="00A72C5F">
      <w:r>
        <w:t xml:space="preserve"> Enable you to critique the persuasive impact of an online agent on customers. | o critique the persuasive impact of an online agent on customers.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2 1/20/15, 10:21 AM ----------------------- Page 124-----------------------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2 of 2 1/20/15, 10:21 AM ----------------------- Page 125-----------------------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5 - Affective Aspects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5. |  5.</w:t>
      </w:r>
    </w:p>
    <w:p w:rsidR="00A72C5F" w:rsidRDefault="00A72C5F" w:rsidP="00A72C5F">
      <w:r>
        <w:t>2 What are Affective Aspects? | 2 What are Affective Aspects?</w:t>
      </w:r>
    </w:p>
    <w:p w:rsidR="00A72C5F" w:rsidRDefault="00A72C5F" w:rsidP="00A72C5F">
      <w:r>
        <w:t xml:space="preserve"> In general, the term ‘affective’ refers to the generation of an emotional response. | rm ‘affective’ refers to the generation of an emotional response.</w:t>
      </w:r>
    </w:p>
    <w:p w:rsidR="00A72C5F" w:rsidRDefault="00A72C5F" w:rsidP="00A72C5F">
      <w:r>
        <w:t xml:space="preserve"> For example, when people are happy they smile. |  For example, when people are happy they smile.</w:t>
      </w:r>
    </w:p>
    <w:p w:rsidR="00A72C5F" w:rsidRDefault="00A72C5F" w:rsidP="00A72C5F">
      <w:r>
        <w:t xml:space="preserve"> Affective behavior can also trigger an emotional response in others. | ective behavior can also trigger an emotional response in others.</w:t>
      </w:r>
    </w:p>
    <w:p w:rsidR="00A72C5F" w:rsidRDefault="00A72C5F" w:rsidP="00A72C5F">
      <w:r>
        <w:t xml:space="preserve"> So, for example, when someone smiles it can cause others to feel good and smile back. | n someone smiles it can cause others to feel good and smile back.</w:t>
      </w:r>
    </w:p>
    <w:p w:rsidR="00A72C5F" w:rsidRDefault="00A72C5F" w:rsidP="00A72C5F">
      <w:r>
        <w:t xml:space="preserve"> Emotional skills, especially the ability to express and recognize emotions, are central to human communication. | press and recognize emotions, are central to human communication.</w:t>
      </w:r>
    </w:p>
    <w:p w:rsidR="00A72C5F" w:rsidRDefault="00A72C5F" w:rsidP="00A72C5F">
      <w:r>
        <w:t xml:space="preserve"> Most of us are highly skilled at detecting when someone is angry, happy, sad, or bored by recognizing their facial expressions, way of speaking, and other body signals. | heir facial expressions, way of speaking, and other body signals.</w:t>
      </w:r>
    </w:p>
    <w:p w:rsidR="00A72C5F" w:rsidRDefault="00A72C5F" w:rsidP="00A72C5F">
      <w:r>
        <w:t xml:space="preserve"> We are also very good at knowing what emotions to express in a given situation. | ry good at knowing what emotions to express in a given situation.</w:t>
      </w:r>
    </w:p>
    <w:p w:rsidR="00A72C5F" w:rsidRDefault="00A72C5F" w:rsidP="00A72C5F">
      <w:r>
        <w:t xml:space="preserve"> For example, when someone has just heard he has failed an exam we know it is not a good time to smile and be happy. | iled an exam we know it is not a good time to smile and be happy.</w:t>
      </w:r>
    </w:p>
    <w:p w:rsidR="00A72C5F" w:rsidRDefault="00A72C5F" w:rsidP="00A72C5F">
      <w:r>
        <w:t xml:space="preserve"> Instead we try to empathize. |  Instead we try to empathize.</w:t>
      </w:r>
    </w:p>
    <w:p w:rsidR="00A72C5F" w:rsidRDefault="00A72C5F" w:rsidP="00A72C5F">
      <w:r>
        <w:t xml:space="preserve"> It has been suggested that computers be designed to recognize and express emotions in the same way humans do (Picard, 1998). | ze and express emotions in the same way humans do (Picard, 1998).</w:t>
      </w:r>
    </w:p>
    <w:p w:rsidR="00A72C5F" w:rsidRDefault="00A72C5F" w:rsidP="00A72C5F">
      <w:r>
        <w:t xml:space="preserve"> The term coined for this approach is ‘affective computing. |  The term coined for this approach is ‘affective computing.</w:t>
      </w:r>
    </w:p>
    <w:p w:rsidR="00A72C5F" w:rsidRDefault="00A72C5F" w:rsidP="00A72C5F">
      <w:r>
        <w:t>’ A long-standing area of research in artificial intelligence and artificial life has been the creation of intelligent robots and other computer-based systems that behave like humans and other cr | mputer-based systems that behave like humans and other creatures.</w:t>
      </w:r>
    </w:p>
    <w:p w:rsidR="00A72C5F" w:rsidRDefault="00A72C5F" w:rsidP="00A72C5F">
      <w:r>
        <w:t xml:space="preserve"> One well-known project was MIT's COG, where a group of researchers attempted to build an artificial two-year-old. | oup of researchers attempted to build an artificial two-year-old.</w:t>
      </w:r>
    </w:p>
    <w:p w:rsidR="00A72C5F" w:rsidRDefault="00A72C5F" w:rsidP="00A72C5F">
      <w:r>
        <w:t xml:space="preserve"> An offspring of COG was Kismet (Breazeal, 1999), which was designed to engage in meaningful social interactions with humans (see Figure 5. | gage in meaningful social interactions with humans (see Figure 5.</w:t>
      </w:r>
    </w:p>
    <w:p w:rsidR="00A72C5F" w:rsidRDefault="00A72C5F" w:rsidP="00A72C5F">
      <w:r>
        <w:t>1). | 1).</w:t>
      </w:r>
    </w:p>
    <w:p w:rsidR="00A72C5F" w:rsidRDefault="00A72C5F" w:rsidP="00A72C5F">
      <w:r>
        <w:t xml:space="preserve"> Rather than trying to get the system to show an emotion to a user, we consider how interactive systems can be designed to provoke an emotion within the user. | ve systems can be designed to provoke an emotion within the user.</w:t>
      </w:r>
    </w:p>
    <w:p w:rsidR="00A72C5F" w:rsidRDefault="00A72C5F" w:rsidP="00A72C5F">
      <w:r>
        <w:t xml:space="preserve"> 1 of 2 1/20/15, 10:21 AM ----------------------- Page 126-----------------------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5. |  Figure 5.</w:t>
      </w:r>
    </w:p>
    <w:p w:rsidR="00A72C5F" w:rsidRDefault="00A72C5F" w:rsidP="00A72C5F">
      <w:r>
        <w:t>1: Kismet the robot expressing (a) surprise and (b) disgust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2 of 2 1/20/15, 10:21 AM ----------------------- Page 127-----------------------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5 - Affective Aspects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5. |  5.</w:t>
      </w:r>
    </w:p>
    <w:p w:rsidR="00A72C5F" w:rsidRDefault="00A72C5F" w:rsidP="00A72C5F">
      <w:r>
        <w:t>3 Expressive Interfaces and Positive Emotions Expressive forms like emoticons, sounds, icons, and virtual agents have been used at | 3 Expressive Interfaces and Positive Emotions Expressive forms li</w:t>
      </w:r>
    </w:p>
    <w:p w:rsidR="00A72C5F" w:rsidRDefault="00A72C5F" w:rsidP="00A72C5F">
      <w:r>
        <w:t>motional states and/or (ii) elicit certain kinds of emotional res | ponses in users, such as feeling at ease, comfort, and happiness.</w:t>
      </w:r>
    </w:p>
    <w:p w:rsidR="00A72C5F" w:rsidRDefault="00A72C5F" w:rsidP="00A72C5F">
      <w:r>
        <w:t xml:space="preserve"> Icons and animations have been used to indicate the current state of a computer or a cell phone, notably when it is waking up or being rebooted. |  or a cell phone, notably when it is waking up or being rebooted.</w:t>
      </w:r>
    </w:p>
    <w:p w:rsidR="00A72C5F" w:rsidRDefault="00A72C5F" w:rsidP="00A72C5F">
      <w:r>
        <w:t xml:space="preserve"> A classic from the 1980s and 1990s was the happy Mac icon that appeared on the screen of the Apple computer whenever the machine was booted (see Figure 5. | the Apple computer whenever the machine was booted (see Figure 5.</w:t>
      </w:r>
    </w:p>
    <w:p w:rsidR="00A72C5F" w:rsidRDefault="00A72C5F" w:rsidP="00A72C5F">
      <w:r>
        <w:t>2a). | 2a).</w:t>
      </w:r>
    </w:p>
    <w:p w:rsidR="00A72C5F" w:rsidRDefault="00A72C5F" w:rsidP="00A72C5F">
      <w:r>
        <w:t xml:space="preserve"> The smiling icon conveyed a sense of friendliness, inviting the user to feel at ease and even smile back. | endliness, inviting the user to feel at ease and even smile back.</w:t>
      </w:r>
    </w:p>
    <w:p w:rsidR="00A72C5F" w:rsidRDefault="00A72C5F" w:rsidP="00A72C5F">
      <w:r>
        <w:t xml:space="preserve"> The appearance of the icon on the screen was also very reassuring to users, indicating that their computer was working correctly. | g to users, indicating that their computer was working correctly.</w:t>
      </w:r>
    </w:p>
    <w:p w:rsidR="00A72C5F" w:rsidRDefault="00A72C5F" w:rsidP="00A72C5F">
      <w:r>
        <w:t xml:space="preserve"> This was especially true for situations where users had to reboot their computer after it had crashed, and where previous attempts to reboot had failed (usually indicated by a sad icon face—see  | ot had failed (usually indicated by a sad icon face—see Figure 5.</w:t>
      </w:r>
    </w:p>
    <w:p w:rsidR="00A72C5F" w:rsidRDefault="00A72C5F" w:rsidP="00A72C5F">
      <w:r>
        <w:t>2b). | 2b).</w:t>
      </w:r>
    </w:p>
    <w:p w:rsidR="00A72C5F" w:rsidRDefault="00A72C5F" w:rsidP="00A72C5F">
      <w:r>
        <w:t xml:space="preserve"> After 18 years, sadly, the happy Mac icon was laid to rest although the sad Mac icon now shows its face on an iPod if its software needs restoring (see Figure 5. | ts face on an iPod if its software needs restoring (see Figure 5.</w:t>
      </w:r>
    </w:p>
    <w:p w:rsidR="00A72C5F" w:rsidRDefault="00A72C5F" w:rsidP="00A72C5F">
      <w:r>
        <w:t>2c). | 2c).</w:t>
      </w:r>
    </w:p>
    <w:p w:rsidR="00A72C5F" w:rsidRDefault="00A72C5F" w:rsidP="00A72C5F">
      <w:r>
        <w:t xml:space="preserve"> MacOS has since switched to the use of more abstract icons to indicate starting up and busy with a process, showing a swirling clock or a colorful beach ball. | ith a process, showing a swirling clock or a colorful beach ball.</w:t>
      </w:r>
    </w:p>
    <w:p w:rsidR="00A72C5F" w:rsidRDefault="00A72C5F" w:rsidP="00A72C5F">
      <w:r>
        <w:t xml:space="preserve"> Figure 5. |  Figure 5.</w:t>
      </w:r>
    </w:p>
    <w:p w:rsidR="00A72C5F" w:rsidRDefault="00A72C5F" w:rsidP="00A72C5F">
      <w:r>
        <w:t>2: (a) Smiling and sad Apple icons for (b) the classic Mac and (c) the iPod Other ways of conveying the status of a system are through the use of: Dynamic icons, e. |  the status of a system are through the use of: Dynamic icons, e.</w:t>
      </w:r>
    </w:p>
    <w:p w:rsidR="00A72C5F" w:rsidRDefault="00A72C5F" w:rsidP="00A72C5F">
      <w:r>
        <w:t>g. | g.</w:t>
      </w:r>
    </w:p>
    <w:p w:rsidR="00A72C5F" w:rsidRDefault="00A72C5F" w:rsidP="00A72C5F">
      <w:r>
        <w:t xml:space="preserve"> a recycle bin expanding when a file is placed in it. |  a recycle bin expanding when a file is placed in it.</w:t>
      </w:r>
    </w:p>
    <w:p w:rsidR="00A72C5F" w:rsidRDefault="00A72C5F" w:rsidP="00A72C5F">
      <w:r>
        <w:t xml:space="preserve"> Animations, e. |  Animations, e.</w:t>
      </w:r>
    </w:p>
    <w:p w:rsidR="00A72C5F" w:rsidRDefault="00A72C5F" w:rsidP="00A72C5F">
      <w:r>
        <w:t>g. | g.</w:t>
      </w:r>
    </w:p>
    <w:p w:rsidR="00A72C5F" w:rsidRDefault="00A72C5F" w:rsidP="00A72C5F">
      <w:r>
        <w:t xml:space="preserve"> a bee flying across the screen indicating that the computer is doing something, such as checking files. | ing that the computer is doing something, such as checking files.</w:t>
      </w:r>
    </w:p>
    <w:p w:rsidR="00A72C5F" w:rsidRDefault="00A72C5F" w:rsidP="00A72C5F">
      <w:r>
        <w:t xml:space="preserve"> Spoken messages, using various kinds of voices, telling the user what needs to be done. |  various kinds of voices, telling the user what needs to be done.</w:t>
      </w:r>
    </w:p>
    <w:p w:rsidR="00A72C5F" w:rsidRDefault="00A72C5F" w:rsidP="00A72C5F">
      <w:r>
        <w:t xml:space="preserve"> Various sonifications indicating actions and events, e. |  Various sonifications indicating actions and events, e.</w:t>
      </w:r>
    </w:p>
    <w:p w:rsidR="00A72C5F" w:rsidRDefault="00A72C5F" w:rsidP="00A72C5F">
      <w:r>
        <w:t>g. | g.</w:t>
      </w:r>
    </w:p>
    <w:p w:rsidR="00A72C5F" w:rsidRDefault="00A72C5F" w:rsidP="00A72C5F">
      <w:r>
        <w:t xml:space="preserve"> whoosh for window closing, schlook for a file being dragged, ding for new email arriving. | g, schlook for a file being dragged, ding for new email arriving.</w:t>
      </w:r>
    </w:p>
    <w:p w:rsidR="00A72C5F" w:rsidRDefault="00A72C5F" w:rsidP="00A72C5F">
      <w:r>
        <w:t xml:space="preserve"> One of the benefits of using expressive embellishments is that they provide reassuring feedback to the user that can be both informative and fun. | suring feedback to the user that can be both informative and fun.</w:t>
      </w:r>
    </w:p>
    <w:p w:rsidR="00A72C5F" w:rsidRDefault="00A72C5F" w:rsidP="00A72C5F">
      <w:r>
        <w:t xml:space="preserve"> They can, however, sometimes have the opposite effect on people, who find them intrusive, causing them at times to get annoyed and even angry. | m intrusive, causing them at times to get annoyed and even angry.</w:t>
      </w:r>
    </w:p>
    <w:p w:rsidR="00A72C5F" w:rsidRDefault="00A72C5F" w:rsidP="00A72C5F">
      <w:r>
        <w:t xml:space="preserve"> This is especially so for ‘cutesy’ looking ones. |  This is especially so for ‘cutesy’ looking ones.</w:t>
      </w:r>
    </w:p>
    <w:p w:rsidR="00A72C5F" w:rsidRDefault="00A72C5F" w:rsidP="00A72C5F">
      <w:r>
        <w:t xml:space="preserve"> How enjoyable they are perceived to be varies considerably across cultures. | ble they are perceived to be varies considerably across cultures.</w:t>
      </w:r>
    </w:p>
    <w:p w:rsidR="00A72C5F" w:rsidRDefault="00A72C5F" w:rsidP="00A72C5F">
      <w:r>
        <w:t xml:space="preserve"> In South Korea and Japan, for example, cute cartoon characters such as those depicted in Manga comics have huge cult followings. | such as those depicted in Manga comics have huge cult followings.</w:t>
      </w:r>
    </w:p>
    <w:p w:rsidR="00A72C5F" w:rsidRDefault="00A72C5F" w:rsidP="00A72C5F">
      <w:r>
        <w:t xml:space="preserve"> Moreover, their influence has become widespread in the design of websites, video games, cell phone skins, etc. | ad in the design of websites, video games, cell phone skins, etc.</w:t>
      </w:r>
    </w:p>
    <w:p w:rsidR="00A72C5F" w:rsidRDefault="00A72C5F" w:rsidP="00A72C5F">
      <w:r>
        <w:t xml:space="preserve"> These include the use of large-eyed creatures such as those used in Pokemon and Pikachu games, and bright colors and pastels (Marcus, 2002). |  and Pikachu games, and bright colors and pastels (Marcus, 2002).</w:t>
      </w:r>
    </w:p>
    <w:p w:rsidR="00A72C5F" w:rsidRDefault="00A72C5F" w:rsidP="00A72C5F">
      <w:r>
        <w:t xml:space="preserve"> Users themselves have also been inventive in expressing their emotions at the computer interface. | inventive in expressing their emotions at the computer interface.</w:t>
      </w:r>
    </w:p>
    <w:p w:rsidR="00A72C5F" w:rsidRDefault="00A72C5F" w:rsidP="00A72C5F">
      <w:r>
        <w:t xml:space="preserve"> One 1 of 4 1/20/15, 10:22 AM ----------------------- Page 128-----------------------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well-known method is the use of emoticons. |  well-known method is the use of emoticons.</w:t>
      </w:r>
    </w:p>
    <w:p w:rsidR="00A72C5F" w:rsidRDefault="00A72C5F" w:rsidP="00A72C5F">
      <w:r>
        <w:t xml:space="preserve"> These are keyboard symbols that are combined in various ways to convey feelings and emotions by simulating facial expressions such as smiling, winking, and frowning on the screen. | expressions such as smiling, winking, and frowning on the screen.</w:t>
      </w:r>
    </w:p>
    <w:p w:rsidR="00A72C5F" w:rsidRDefault="00A72C5F" w:rsidP="00A72C5F">
      <w:r>
        <w:t xml:space="preserve"> The meaning of an emoticon depends on the content of the message and where it is placed in the message. | the content of the message and where it is placed in the message.</w:t>
      </w:r>
    </w:p>
    <w:p w:rsidR="00A72C5F" w:rsidRDefault="00A72C5F" w:rsidP="00A72C5F">
      <w:r>
        <w:t xml:space="preserve"> For example, a smiley face placed at the end of a message can mean that the sender is happy about a piece of news she has just written about. | sender is happy about a piece of news she has just written about.</w:t>
      </w:r>
    </w:p>
    <w:p w:rsidR="00A72C5F" w:rsidRDefault="00A72C5F" w:rsidP="00A72C5F">
      <w:r>
        <w:t xml:space="preserve"> Alternatively, if it is placed at the end of a comment in the body of the message, it usually indicates that this comment is not intended to be taken seriously. | ndicates that this comment is not intended to be taken seriously.</w:t>
      </w:r>
    </w:p>
    <w:p w:rsidR="00A72C5F" w:rsidRDefault="00A72C5F" w:rsidP="00A72C5F">
      <w:r>
        <w:t xml:space="preserve"> Most emoticons are designed to be interpreted with the viewer's head tilted over to the left (a result of the way the symbols are represented on the screen). |  (a result of the way the symbols are represented on the screen).</w:t>
      </w:r>
    </w:p>
    <w:p w:rsidR="00A72C5F" w:rsidRDefault="00A72C5F" w:rsidP="00A72C5F">
      <w:r>
        <w:t xml:space="preserve"> Some of the best-known ones are presented in Table 5. |  Some of the best-known ones are presented in Table 5.</w:t>
      </w:r>
    </w:p>
    <w:p w:rsidR="00A72C5F" w:rsidRDefault="00A72C5F" w:rsidP="00A72C5F">
      <w:r>
        <w:t>1. | 1.</w:t>
      </w:r>
    </w:p>
    <w:p w:rsidR="00A72C5F" w:rsidRDefault="00A72C5F" w:rsidP="00A72C5F">
      <w:r>
        <w:t xml:space="preserve"> Nowadays, email and instant messaging users can select from ready-made ones, that are often 3D, very colorful, and cute. | from ready-made ones, that are often 3D, very colorful, and cute.</w:t>
      </w:r>
    </w:p>
    <w:p w:rsidR="00A72C5F" w:rsidRDefault="00A72C5F" w:rsidP="00A72C5F">
      <w:r>
        <w:t xml:space="preserve"> An example of a collection of smiley icons that a colleague of mine uses is shown in Figure 5. |  smiley icons that a colleague of mine uses is shown in Figure 5.</w:t>
      </w:r>
    </w:p>
    <w:p w:rsidR="00A72C5F" w:rsidRDefault="00A72C5F" w:rsidP="00A72C5F">
      <w:r>
        <w:t>3. | 3.</w:t>
      </w:r>
    </w:p>
    <w:p w:rsidR="00A72C5F" w:rsidRDefault="00A72C5F" w:rsidP="00A72C5F">
      <w:r>
        <w:t xml:space="preserve"> Table 5. |  Table 5.</w:t>
      </w:r>
    </w:p>
    <w:p w:rsidR="00A72C5F" w:rsidRDefault="00A72C5F" w:rsidP="00A72C5F">
      <w:r>
        <w:t>1: Some commonly used emoticons Open table as spreadsheet Emotion Expression Emoticon Possible meanings Happy Smile :) or :D (i) H | 1: Some commonly used emoticons Open table as spreadsheet Emotion</w:t>
      </w:r>
    </w:p>
    <w:p w:rsidR="00A72C5F" w:rsidRDefault="00A72C5F" w:rsidP="00A72C5F">
      <w:r>
        <w:t>ll Naïve Schoolboyish &lt;:-) Smiley wearing a dunce's cap to convey |  that the look sender is about to ask a stupid question Figure 5.</w:t>
      </w:r>
    </w:p>
    <w:p w:rsidR="00A72C5F" w:rsidRDefault="00A72C5F" w:rsidP="00A72C5F">
      <w:r>
        <w:t xml:space="preserve">3: A collection of graphical smiley icons used by a colleague in MSN messenger The style of an interface, in terms of the shapes,  | 3: A collection of graphical smiley icons used by a colleague in </w:t>
      </w:r>
    </w:p>
    <w:p w:rsidR="00A72C5F" w:rsidRDefault="00A72C5F" w:rsidP="00A72C5F">
      <w:r>
        <w:t>s, balance, white space, and graphical elements that are used and |  the way they are combined, can also influence its affectiveness.</w:t>
      </w:r>
    </w:p>
    <w:p w:rsidR="00A72C5F" w:rsidRDefault="00A72C5F" w:rsidP="00A72C5F">
      <w:r>
        <w:t xml:space="preserve"> Use of imagery at the interface can result in more engaging and enjoyable experiences (Mullet and Sano, 1995). |  more engaging and enjoyable experiences (Mullet and Sano, 1995).</w:t>
      </w:r>
    </w:p>
    <w:p w:rsidR="00A72C5F" w:rsidRDefault="00A72C5F" w:rsidP="00A72C5F">
      <w:r>
        <w:t xml:space="preserve"> Until recently, however, the focus of HCI was primarily on usability, with scant attention being paid to the design of aesthetically pleasing interfaces. | on being paid to the design of aesthetically pleasing interfaces.</w:t>
      </w:r>
    </w:p>
    <w:p w:rsidR="00A72C5F" w:rsidRDefault="00A72C5F" w:rsidP="00A72C5F">
      <w:r>
        <w:t xml:space="preserve"> Empirical studies showing that the aesthetics of an interface can have a positive effect on people's perception of the system's u |  Empirical studies showing that the aesthetics of an interface ca</w:t>
      </w:r>
    </w:p>
    <w:p w:rsidR="00A72C5F" w:rsidRDefault="00A72C5F" w:rsidP="00A72C5F">
      <w:r>
        <w:t>ractinsky, 1997, 2000) have begun to change that, and the importa | nce of aesthetics is gaining acceptance within the HCI community.</w:t>
      </w:r>
    </w:p>
    <w:p w:rsidR="00A72C5F" w:rsidRDefault="00A72C5F" w:rsidP="00A72C5F">
      <w:r>
        <w:t xml:space="preserve"> When the ‘look and feel’ of an interface is pleasing, e. |  When the ‘look and feel’ of an interface is pleasing, e.</w:t>
      </w:r>
    </w:p>
    <w:p w:rsidR="00A72C5F" w:rsidRDefault="00A72C5F" w:rsidP="00A72C5F">
      <w:r>
        <w:t>g. | g.</w:t>
      </w:r>
    </w:p>
    <w:p w:rsidR="00A72C5F" w:rsidRDefault="00A72C5F" w:rsidP="00A72C5F">
      <w:r>
        <w:t xml:space="preserve"> beautiful graphics, nice feel to the way the elements have been put together, well-designed fonts, elegant use of images and color, a good sense of balance, users are likely to be more tolerant, | a good sense of balance, users are likely to be more tolerant, e.</w:t>
      </w:r>
    </w:p>
    <w:p w:rsidR="00A72C5F" w:rsidRDefault="00A72C5F" w:rsidP="00A72C5F">
      <w:r>
        <w:t>g. | g.</w:t>
      </w:r>
    </w:p>
    <w:p w:rsidR="00A72C5F" w:rsidRDefault="00A72C5F" w:rsidP="00A72C5F">
      <w:r>
        <w:t xml:space="preserve"> they may be prepared to wait a few more seconds for a website to download. | be prepared to wait a few more seconds for a website to download.</w:t>
      </w:r>
    </w:p>
    <w:p w:rsidR="00A72C5F" w:rsidRDefault="00A72C5F" w:rsidP="00A72C5F">
      <w:r>
        <w:t xml:space="preserve"> Furthermore, good-looking interfaces are often more satisfying and pleasurable to use. | king interfaces are often more satisfying and pleasurable to use.</w:t>
      </w:r>
    </w:p>
    <w:p w:rsidR="00A72C5F" w:rsidRDefault="00A72C5F" w:rsidP="00A72C5F">
      <w:r>
        <w:t xml:space="preserve"> A key concern, therefore, is to strike a balance between designing pleasurable and usable interfaces (Tractinsky et al. | en designing pleasurable and usable interfaces (Tractinsky et al.</w:t>
      </w:r>
    </w:p>
    <w:p w:rsidR="00A72C5F" w:rsidRDefault="00A72C5F" w:rsidP="00A72C5F">
      <w:r>
        <w:t>, 2000). | , 2000).</w:t>
      </w:r>
    </w:p>
    <w:p w:rsidR="00A72C5F" w:rsidRDefault="00A72C5F" w:rsidP="00A72C5F">
      <w:r>
        <w:t xml:space="preserve"> 2 of 4 1/20/15, 10:22 AM ----------------------- Page 129-----------------------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Activity 5. |  Activity 5.</w:t>
      </w:r>
    </w:p>
    <w:p w:rsidR="00A72C5F" w:rsidRDefault="00A72C5F" w:rsidP="00A72C5F">
      <w:r>
        <w:t>1 A question of style or stereotype? | 1 A question of style or stereotype?</w:t>
      </w:r>
    </w:p>
    <w:p w:rsidR="00A72C5F" w:rsidRDefault="00A72C5F" w:rsidP="00A72C5F">
      <w:r>
        <w:t xml:space="preserve"> Figure 5. |  Figure 5.</w:t>
      </w:r>
    </w:p>
    <w:p w:rsidR="00A72C5F" w:rsidRDefault="00A72C5F" w:rsidP="00A72C5F">
      <w:r>
        <w:t>4 shows two differently designed dialog boxes. | 4 shows two differently designed dialog boxes.</w:t>
      </w:r>
    </w:p>
    <w:p w:rsidR="00A72C5F" w:rsidRDefault="00A72C5F" w:rsidP="00A72C5F">
      <w:r>
        <w:t xml:space="preserve"> Describe how they differ in terms of style. |  Describe how they differ in terms of style.</w:t>
      </w:r>
    </w:p>
    <w:p w:rsidR="00A72C5F" w:rsidRDefault="00A72C5F" w:rsidP="00A72C5F">
      <w:r>
        <w:t xml:space="preserve"> Of the two, which one do you prefer? |  Of the two, which one do you prefer?</w:t>
      </w:r>
    </w:p>
    <w:p w:rsidR="00A72C5F" w:rsidRDefault="00A72C5F" w:rsidP="00A72C5F">
      <w:r>
        <w:t xml:space="preserve"> Why? |  Why?</w:t>
      </w:r>
    </w:p>
    <w:p w:rsidR="00A72C5F" w:rsidRDefault="00A72C5F" w:rsidP="00A72C5F">
      <w:r>
        <w:t xml:space="preserve"> Which one do you think Europeans would like the most and which Americans? | e do you think Europeans would like the most and which Americans?</w:t>
      </w:r>
    </w:p>
    <w:p w:rsidR="00A72C5F" w:rsidRDefault="00A72C5F" w:rsidP="00A72C5F">
      <w:r>
        <w:t xml:space="preserve"> Figure 5. |  Figure 5.</w:t>
      </w:r>
    </w:p>
    <w:p w:rsidR="00A72C5F" w:rsidRDefault="00A72C5F" w:rsidP="00A72C5F">
      <w:r>
        <w:t>4: Square and round dialog boxes designed by Aaron Marcus (1993): (a) dialog box designed for white American women; (b) dialog box | 4: Square and round dialog boxes designed by Aaron Marcus (1993):</w:t>
      </w:r>
    </w:p>
    <w:p w:rsidR="00A72C5F" w:rsidRDefault="00A72C5F" w:rsidP="00A72C5F">
      <w:r>
        <w:t>/15, 10:22 AM ----------------------- Page 130-------------------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5. |  Figure 5.</w:t>
      </w:r>
    </w:p>
    <w:p w:rsidR="00A72C5F" w:rsidRDefault="00A72C5F" w:rsidP="00A72C5F">
      <w:r>
        <w:t>4: (continued) Comment Aaron Marcus, a graphic designer, created the two designs in an attempt to provide appealing interfaces. | ed the two designs in an attempt to provide appealing interfaces.</w:t>
      </w:r>
    </w:p>
    <w:p w:rsidR="00A72C5F" w:rsidRDefault="00A72C5F" w:rsidP="00A72C5F">
      <w:r>
        <w:t xml:space="preserve"> Dialog box A was designed for white American females while dialog box B was designed for European adult male intellectuals. |  dialog box B was designed for European adult male intellectuals.</w:t>
      </w:r>
    </w:p>
    <w:p w:rsidR="00A72C5F" w:rsidRDefault="00A72C5F" w:rsidP="00A72C5F">
      <w:r>
        <w:t xml:space="preserve"> The rationale behind Marcus's ideas was that European adult male intellectuals like "suave prose, a restrained treatment of information density, and a classical approach to font selection, e. | formation density, and a classical approach to font selection, e.</w:t>
      </w:r>
    </w:p>
    <w:p w:rsidR="00A72C5F" w:rsidRDefault="00A72C5F" w:rsidP="00A72C5F">
      <w:r>
        <w:t>g. | g.</w:t>
      </w:r>
    </w:p>
    <w:p w:rsidR="00A72C5F" w:rsidRDefault="00A72C5F" w:rsidP="00A72C5F">
      <w:r>
        <w:t xml:space="preserve"> the use of serif type in axial symmetric layouts similar to those found in elegant bronze European building identification signs. | e found in elegant bronze European building identification signs.</w:t>
      </w:r>
    </w:p>
    <w:p w:rsidR="00A72C5F" w:rsidRDefault="00A72C5F" w:rsidP="00A72C5F">
      <w:r>
        <w:t>" In contrast, white American females "prefer a more detailed presentation, curvilinear shapes and the absence of some of the more brutal terms … favored by male software engineers. | me of the more brutal terms … favored by male software engineers.</w:t>
      </w:r>
    </w:p>
    <w:p w:rsidR="00A72C5F" w:rsidRDefault="00A72C5F" w:rsidP="00A72C5F">
      <w:r>
        <w:t>" When the different interfaces were empirically tested by Teasley et al. | he different interfaces were empirically tested by Teasley et al.</w:t>
      </w:r>
    </w:p>
    <w:p w:rsidR="00A72C5F" w:rsidRDefault="00A72C5F" w:rsidP="00A72C5F">
      <w:r>
        <w:t xml:space="preserve"> (1994), their results did not support Marcus's assumptions. |  (1994), their results did not support Marcus's assumptions.</w:t>
      </w:r>
    </w:p>
    <w:p w:rsidR="00A72C5F" w:rsidRDefault="00A72C5F" w:rsidP="00A72C5F">
      <w:r>
        <w:t xml:space="preserve"> In particular, they found that the European dialog box was preferred by all and was considered most appropriate for all users. | eferred by all and was considered most appropriate for all users.</w:t>
      </w:r>
    </w:p>
    <w:p w:rsidR="00A72C5F" w:rsidRDefault="00A72C5F" w:rsidP="00A72C5F">
      <w:r>
        <w:t xml:space="preserve"> Moreover, the round dialog box designed for women was strongly disliked by everyone. |  dialog box designed for women was strongly disliked by everyone.</w:t>
      </w:r>
    </w:p>
    <w:p w:rsidR="00A72C5F" w:rsidRDefault="00A72C5F" w:rsidP="00A72C5F">
      <w:r>
        <w:t xml:space="preserve"> The assumption that women like curvilinear features did not hold in this context. | hat women like curvilinear features did not hold in this context.</w:t>
      </w:r>
    </w:p>
    <w:p w:rsidR="00A72C5F" w:rsidRDefault="00A72C5F" w:rsidP="00A72C5F">
      <w:r>
        <w:t xml:space="preserve"> At the very least, displaying the font labels in a circular plane makes them more difficult to read than when presented in the conventionally accepted horizontal plane. | n when presented in the conventionally accepted horizontal plane.</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4 of 4 1/20/15, 10:22 AM ----------------------- Page 131-----------------------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5 - Affective Aspects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5. |  5.</w:t>
      </w:r>
    </w:p>
    <w:p w:rsidR="00A72C5F" w:rsidRDefault="00A72C5F" w:rsidP="00A72C5F">
      <w:r>
        <w:t>4 Frustrating Interfaces and Negative Emotions In many situations, computer interfaces may inadvertently elicit negative emotional responses, such as anger and disgust. | y elicit negative emotional responses, such as anger and disgust.</w:t>
      </w:r>
    </w:p>
    <w:p w:rsidR="00A72C5F" w:rsidRDefault="00A72C5F" w:rsidP="00A72C5F">
      <w:r>
        <w:t xml:space="preserve"> This typically happens when something that should be simple to use or set turns out to be complex. | hing that should be simple to use or set turns out to be complex.</w:t>
      </w:r>
    </w:p>
    <w:p w:rsidR="00A72C5F" w:rsidRDefault="00A72C5F" w:rsidP="00A72C5F">
      <w:r>
        <w:t xml:space="preserve"> The most commonly cited examples are remote controls, VCRs, printers, digital alarm clocks, and digital TV systems (Rourke, 2005). | ers, digital alarm clocks, and digital TV systems (Rourke, 2005).</w:t>
      </w:r>
    </w:p>
    <w:p w:rsidR="00A72C5F" w:rsidRDefault="00A72C5F" w:rsidP="00A72C5F">
      <w:r>
        <w:t xml:space="preserve"> Getting a printer to work with a new digital camera, trying to switch from watching a DVD to the TV, and changing the time on a digital alarm clock in a hotel can be very trying. |  the time on a digital alarm clock in a hotel can be very trying.</w:t>
      </w:r>
    </w:p>
    <w:p w:rsidR="00A72C5F" w:rsidRDefault="00A72C5F" w:rsidP="00A72C5F">
      <w:r>
        <w:t xml:space="preserve"> This does not mean that developers are unaware of such usability problems. |  not mean that developers are unaware of such usability problems.</w:t>
      </w:r>
    </w:p>
    <w:p w:rsidR="00A72C5F" w:rsidRDefault="00A72C5F" w:rsidP="00A72C5F">
      <w:r>
        <w:t xml:space="preserve"> Several methods have been devised to help the novice user get set up and become familiarized with a technology. | novice user get set up and become familiarized with a technology.</w:t>
      </w:r>
    </w:p>
    <w:p w:rsidR="00A72C5F" w:rsidRDefault="00A72C5F" w:rsidP="00A72C5F">
      <w:r>
        <w:t xml:space="preserve"> However, these have sometimes backfired, since the design solution itself has ironically become a source of annoyance and frustration. | self has ironically become a source of annoyance and frustration.</w:t>
      </w:r>
    </w:p>
    <w:p w:rsidR="00A72C5F" w:rsidRDefault="00A72C5F" w:rsidP="00A72C5F">
      <w:r>
        <w:t xml:space="preserve"> For example, one technique that was popularized in the 1990s was the use of friendly agents at the interface. | zed in the 1990s was the use of friendly agents at the interface.</w:t>
      </w:r>
    </w:p>
    <w:p w:rsidR="00A72C5F" w:rsidRDefault="00A72C5F" w:rsidP="00A72C5F">
      <w:r>
        <w:t xml:space="preserve"> The assumption was that novices would feel more at ease with a ‘companion’ and would be encouraged to try things out, after listening, watching, following, and interacting with it. | t, after listening, watching, following, and interacting with it.</w:t>
      </w:r>
    </w:p>
    <w:p w:rsidR="00A72C5F" w:rsidRDefault="00A72C5F" w:rsidP="00A72C5F">
      <w:r>
        <w:t xml:space="preserve"> Microsoft pioneered a class of agent-based software, Bob, aimed at new computer users (many of whom were viewed as computer-phobic). | new computer users (many of whom were viewed as computer-phobic).</w:t>
      </w:r>
    </w:p>
    <w:p w:rsidR="00A72C5F" w:rsidRDefault="00A72C5F" w:rsidP="00A72C5F">
      <w:r>
        <w:t xml:space="preserve"> The agents were presented as friendly characters, including a pet dog and a cute bunny. | ted as friendly characters, including a pet dog and a cute bunny.</w:t>
      </w:r>
    </w:p>
    <w:p w:rsidR="00A72C5F" w:rsidRDefault="00A72C5F" w:rsidP="00A72C5F">
      <w:r>
        <w:t xml:space="preserve"> An underlying assumption was that having these kinds of agents on the screen would make users feel more comfortable with using the software. | n would make users feel more comfortable with using the software.</w:t>
      </w:r>
    </w:p>
    <w:p w:rsidR="00A72C5F" w:rsidRDefault="00A72C5F" w:rsidP="00A72C5F">
      <w:r>
        <w:t xml:space="preserve"> An interface metaphor of a warm, cozy living room, replete with fire and furniture, was also provided (see Figure 5. | replete with fire and furniture, was also provided (see Figure 5.</w:t>
      </w:r>
    </w:p>
    <w:p w:rsidR="00A72C5F" w:rsidRDefault="00A72C5F" w:rsidP="00A72C5F">
      <w:r>
        <w:t>5)— again intended to convey a comfortable feeling. | 5)— again intended to convey a comfortable feeling.</w:t>
      </w:r>
    </w:p>
    <w:p w:rsidR="00A72C5F" w:rsidRDefault="00A72C5F" w:rsidP="00A72C5F">
      <w:r>
        <w:t xml:space="preserve"> Figure 5. |  Figure 5.</w:t>
      </w:r>
    </w:p>
    <w:p w:rsidR="00A72C5F" w:rsidRDefault="00A72C5F" w:rsidP="00A72C5F">
      <w:r>
        <w:t>5: ‘At home with Bob’ software developed for Windows 95. | 5: ‘At home with Bob’ software developed for Windows 95.</w:t>
      </w:r>
    </w:p>
    <w:p w:rsidR="00A72C5F" w:rsidRDefault="00A72C5F" w:rsidP="00A72C5F">
      <w:r>
        <w:t xml:space="preserve"> Although now defunct it has been resurrected affectionately to run on a Virtual PC platform However, Bob never became a commercial product. | rtual PC platform However, Bob never became a commercial product.</w:t>
      </w:r>
    </w:p>
    <w:p w:rsidR="00A72C5F" w:rsidRDefault="00A72C5F" w:rsidP="00A72C5F">
      <w:r>
        <w:t xml:space="preserve"> Why do you think not? |  Why do you think not?</w:t>
      </w:r>
    </w:p>
    <w:p w:rsidR="00A72C5F" w:rsidRDefault="00A72C5F" w:rsidP="00A72C5F">
      <w:r>
        <w:t xml:space="preserve"> Contrary to the designer's expectations, many people did not like the idea of Bob at all, finding the interface too cute and childish. |  idea of Bob at all, finding the interface too cute and childish.</w:t>
      </w:r>
    </w:p>
    <w:p w:rsidR="00A72C5F" w:rsidRDefault="00A72C5F" w:rsidP="00A72C5F">
      <w:r>
        <w:t xml:space="preserve"> However, Microsoft did not give up on the idea of making their interfaces more friendly and developed other kinds of agents, including the infamous ‘Clippy’ (a paper clip that has human-like qua | ke qualities), as part of their Windows 98 operating environment.</w:t>
      </w:r>
    </w:p>
    <w:p w:rsidR="00A72C5F" w:rsidRDefault="00A72C5F" w:rsidP="00A72C5F">
      <w:r>
        <w:t>[1] Clippy typically appeared at the bottom of a user's screen whenever the system ‘thought’ the user needed help carrying out a particular task (see Figure 5. | he user needed help carrying out a particular task (see Figure 5.</w:t>
      </w:r>
    </w:p>
    <w:p w:rsidR="00A72C5F" w:rsidRDefault="00A72C5F" w:rsidP="00A72C5F">
      <w:r>
        <w:t>6). | 6).</w:t>
      </w:r>
    </w:p>
    <w:p w:rsidR="00A72C5F" w:rsidRDefault="00A72C5F" w:rsidP="00A72C5F">
      <w:r>
        <w:t xml:space="preserve"> It, too, was depicted as a cartoon character, with a warm personality. | oo, was depicted as a cartoon character, with a warm personality.</w:t>
      </w:r>
    </w:p>
    <w:p w:rsidR="00A72C5F" w:rsidRDefault="00A72C5F" w:rsidP="00A72C5F">
      <w:r>
        <w:t xml:space="preserve"> This time, Clippy was released as a commercial product but it was not a success. | py was released as a commercial product but it was not a success.</w:t>
      </w:r>
    </w:p>
    <w:p w:rsidR="00A72C5F" w:rsidRDefault="00A72C5F" w:rsidP="00A72C5F">
      <w:r>
        <w:t xml:space="preserve"> Many Microsoft users found it very trying and intrusive, distracting them from their work. | d it very trying and intrusive, distracting them from their work.</w:t>
      </w:r>
    </w:p>
    <w:p w:rsidR="00A72C5F" w:rsidRDefault="00A72C5F" w:rsidP="00A72C5F">
      <w:r>
        <w:t xml:space="preserve"> When it was finally retired, numerous websites posted jokes and witty comments, celebrating its demise. | websites posted jokes and witty comments, celebrating its demise.</w:t>
      </w:r>
    </w:p>
    <w:p w:rsidR="00A72C5F" w:rsidRDefault="00A72C5F" w:rsidP="00A72C5F">
      <w:r>
        <w:t xml:space="preserve"> 1 of 5 1/20/15, 10:22 AM ----------------------- Page 132-----------------------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5. |  Figure 5.</w:t>
      </w:r>
    </w:p>
    <w:p w:rsidR="00A72C5F" w:rsidRDefault="00A72C5F" w:rsidP="00A72C5F">
      <w:r>
        <w:t>6: Microsoft's agent Clippy Interfaces, if designed poorly, can make people look stupid, feel insulted or threatened. | poorly, can make people look stupid, feel insulted or threatened.</w:t>
      </w:r>
    </w:p>
    <w:p w:rsidR="00A72C5F" w:rsidRDefault="00A72C5F" w:rsidP="00A72C5F">
      <w:r>
        <w:t xml:space="preserve"> The effect can be to make them annoyed to the point of losing their temper. |  can be to make them annoyed to the point of losing their temper.</w:t>
      </w:r>
    </w:p>
    <w:p w:rsidR="00A72C5F" w:rsidRDefault="00A72C5F" w:rsidP="00A72C5F">
      <w:r>
        <w:t xml:space="preserve"> There are many reasons why such emotional responses occur: When an application doesn't work properly or crashes. | nses occur: When an application doesn't work properly or crashes.</w:t>
      </w:r>
    </w:p>
    <w:p w:rsidR="00A72C5F" w:rsidRDefault="00A72C5F" w:rsidP="00A72C5F">
      <w:r>
        <w:t xml:space="preserve"> When a system doesn't do what the user wants it to do. |  When a system doesn't do what the user wants it to do.</w:t>
      </w:r>
    </w:p>
    <w:p w:rsidR="00A72C5F" w:rsidRDefault="00A72C5F" w:rsidP="00A72C5F">
      <w:r>
        <w:t xml:space="preserve"> When a user's expectations are not met. |  When a user's expectations are not met.</w:t>
      </w:r>
    </w:p>
    <w:p w:rsidR="00A72C5F" w:rsidRDefault="00A72C5F" w:rsidP="00A72C5F">
      <w:r>
        <w:t xml:space="preserve"> When a system does not provide sufficient information to let the user know what to do. | t provide sufficient information to let the user know what to do.</w:t>
      </w:r>
    </w:p>
    <w:p w:rsidR="00A72C5F" w:rsidRDefault="00A72C5F" w:rsidP="00A72C5F">
      <w:r>
        <w:t xml:space="preserve"> When error messages pop up that are vague or obtuse. |  When error messages pop up that are vague or obtuse.</w:t>
      </w:r>
    </w:p>
    <w:p w:rsidR="00A72C5F" w:rsidRDefault="00A72C5F" w:rsidP="00A72C5F">
      <w:r>
        <w:t xml:space="preserve"> When the appearance of an interface is too noisy, garish, gimmicky, or patronizing. | e of an interface is too noisy, garish, gimmicky, or patronizing.</w:t>
      </w:r>
    </w:p>
    <w:p w:rsidR="00A72C5F" w:rsidRDefault="00A72C5F" w:rsidP="00A72C5F">
      <w:r>
        <w:t xml:space="preserve"> When a system requires users to carry out too many steps to perform a task, only to discover a mistake was made somewhere along the line and they need to start all over again. | e somewhere along the line and they need to start all over again.</w:t>
      </w:r>
    </w:p>
    <w:p w:rsidR="00A72C5F" w:rsidRDefault="00A72C5F" w:rsidP="00A72C5F">
      <w:r>
        <w:t xml:space="preserve"> Activity 5. |  Activity 5.</w:t>
      </w:r>
    </w:p>
    <w:p w:rsidR="00A72C5F" w:rsidRDefault="00A72C5F" w:rsidP="00A72C5F">
      <w:r>
        <w:t>2 Provide specific examples for each of the above categories from your own experience, when you have become frustrated with an interactive device, e. | e, when you have become frustrated with an interactive device, e.</w:t>
      </w:r>
    </w:p>
    <w:p w:rsidR="00A72C5F" w:rsidRDefault="00A72C5F" w:rsidP="00A72C5F">
      <w:r>
        <w:t>g. | g.</w:t>
      </w:r>
    </w:p>
    <w:p w:rsidR="00A72C5F" w:rsidRDefault="00A72C5F" w:rsidP="00A72C5F">
      <w:r>
        <w:t xml:space="preserve"> phone, VCR, vending machine, printer, digital camera, computer. |  phone, VCR, vending machine, printer, digital camera, computer.</w:t>
      </w:r>
    </w:p>
    <w:p w:rsidR="00A72C5F" w:rsidRDefault="00A72C5F" w:rsidP="00A72C5F">
      <w:r>
        <w:t xml:space="preserve"> In doing this, write down any further types of frustration that come to mind. | s, write down any further types of frustration that come to mind.</w:t>
      </w:r>
    </w:p>
    <w:p w:rsidR="00A72C5F" w:rsidRDefault="00A72C5F" w:rsidP="00A72C5F">
      <w:r>
        <w:t xml:space="preserve"> Then prioritize these in terms of how annoying they are. |  Then prioritize these in terms of how annoying they are.</w:t>
      </w:r>
    </w:p>
    <w:p w:rsidR="00A72C5F" w:rsidRDefault="00A72C5F" w:rsidP="00A72C5F">
      <w:r>
        <w:t xml:space="preserve"> Which are the main culprits? |  Which are the main culprits?</w:t>
      </w:r>
    </w:p>
    <w:p w:rsidR="00A72C5F" w:rsidRDefault="00A72C5F" w:rsidP="00A72C5F">
      <w:r>
        <w:t xml:space="preserve"> Comment In the text below we provide examples of common frustrations experienced when using computer systems. | s of common frustrations experienced when using computer systems.</w:t>
      </w:r>
    </w:p>
    <w:p w:rsidR="00A72C5F" w:rsidRDefault="00A72C5F" w:rsidP="00A72C5F">
      <w:r>
        <w:t xml:space="preserve"> The most egregious include unhelpful error messages and excessive housekeeping tasks. | nclude unhelpful error messages and excessive housekeeping tasks.</w:t>
      </w:r>
    </w:p>
    <w:p w:rsidR="00A72C5F" w:rsidRDefault="00A72C5F" w:rsidP="00A72C5F">
      <w:r>
        <w:t xml:space="preserve"> You no doubt came up with many more. |  You no doubt came up with many more.</w:t>
      </w:r>
    </w:p>
    <w:p w:rsidR="00A72C5F" w:rsidRDefault="00A72C5F" w:rsidP="00A72C5F">
      <w:r>
        <w:t xml:space="preserve"> Often user frustration is a result of bad design, no design, inadvertent design, or ill-thought-out design. | design, no design, inadvertent design, or ill-thought-out design.</w:t>
      </w:r>
    </w:p>
    <w:p w:rsidR="00A72C5F" w:rsidRDefault="00A72C5F" w:rsidP="00A72C5F">
      <w:r>
        <w:t xml:space="preserve"> It is rarely caused deliberately. |  It is rarely caused deliberately.</w:t>
      </w:r>
    </w:p>
    <w:p w:rsidR="00A72C5F" w:rsidRDefault="00A72C5F" w:rsidP="00A72C5F">
      <w:r>
        <w:t xml:space="preserve"> However, the impact of poor design on users can be quite drastic and make them abandon the application or tool. | n be quite drastic and make them abandon the application or tool.</w:t>
      </w:r>
    </w:p>
    <w:p w:rsidR="00A72C5F" w:rsidRDefault="00A72C5F" w:rsidP="00A72C5F">
      <w:r>
        <w:t xml:space="preserve"> 1. |  1.</w:t>
      </w:r>
    </w:p>
    <w:p w:rsidR="00A72C5F" w:rsidRDefault="00A72C5F" w:rsidP="00A72C5F">
      <w:r>
        <w:t xml:space="preserve"> Gimmicks 2 of 5 1/20/15, 10:22 AM ----------------------- Page 133-----------------------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Frustration can happen when clicking on a link to a website only to discover that it is still ‘under construction. |  a website only to discover that it is still ‘under construction.</w:t>
      </w:r>
    </w:p>
    <w:p w:rsidR="00A72C5F" w:rsidRDefault="00A72C5F" w:rsidP="00A72C5F">
      <w:r>
        <w:t>’ It can be even more annoying when the website displays a road-sign icon of ‘men at work’ or some other jokey sign (see Figure 5. | ign icon of ‘men at work’ or some other jokey sign (see Figure 5.</w:t>
      </w:r>
    </w:p>
    <w:p w:rsidR="00A72C5F" w:rsidRDefault="00A72C5F" w:rsidP="00A72C5F">
      <w:r>
        <w:t>7). | 7).</w:t>
      </w:r>
    </w:p>
    <w:p w:rsidR="00A72C5F" w:rsidRDefault="00A72C5F" w:rsidP="00A72C5F">
      <w:r>
        <w:t xml:space="preserve"> Although the website owner may think such signs amusing, it merely increases the viewer's frustration, having made the effort to go to the website only to be told that it is incomplete. | ffort to go to the website only to be told that it is incomplete.</w:t>
      </w:r>
    </w:p>
    <w:p w:rsidR="00A72C5F" w:rsidRDefault="00A72C5F" w:rsidP="00A72C5F">
      <w:r>
        <w:t xml:space="preserve"> Figure 5. |  Figure 5.</w:t>
      </w:r>
    </w:p>
    <w:p w:rsidR="00A72C5F" w:rsidRDefault="00A72C5F" w:rsidP="00A72C5F">
      <w:r>
        <w:t>7: Men at work sign for website ‘under construction. | 7: Men at work sign for website ‘under construction.</w:t>
      </w:r>
    </w:p>
    <w:p w:rsidR="00A72C5F" w:rsidRDefault="00A72C5F" w:rsidP="00A72C5F">
      <w:r>
        <w:t>’ 2. | ’ 2.</w:t>
      </w:r>
    </w:p>
    <w:p w:rsidR="00A72C5F" w:rsidRDefault="00A72C5F" w:rsidP="00A72C5F">
      <w:r>
        <w:t xml:space="preserve"> Error messages Error messages have a long history in computer interface design, and are notorious for their incomprehensibility. | nterface design, and are notorious for their incomprehensibility.</w:t>
      </w:r>
    </w:p>
    <w:p w:rsidR="00A72C5F" w:rsidRDefault="00A72C5F" w:rsidP="00A72C5F">
      <w:r>
        <w:t xml:space="preserve"> For example, Nielsen (1993) describes an early system that was developed, allowing only for one line of error messages. | that was developed, allowing only for one line of error messages.</w:t>
      </w:r>
    </w:p>
    <w:p w:rsidR="00A72C5F" w:rsidRDefault="00A72C5F" w:rsidP="00A72C5F">
      <w:r>
        <w:t xml:space="preserve"> Whenever the error message was too long, the system truncated it to fit on the line, which the users would spend a long time trying to decipher. | line, which the users would spend a long time trying to decipher.</w:t>
      </w:r>
    </w:p>
    <w:p w:rsidR="00A72C5F" w:rsidRDefault="00A72C5F" w:rsidP="00A72C5F">
      <w:r>
        <w:t xml:space="preserve"> The full message was available only by pressing the PF1 (help key) function key. | e was available only by pressing the PF1 (help key) function key.</w:t>
      </w:r>
    </w:p>
    <w:p w:rsidR="00A72C5F" w:rsidRDefault="00A72C5F" w:rsidP="00A72C5F">
      <w:r>
        <w:t xml:space="preserve"> While this may have seemed like a natural design solution to the developers, it was not at all obvious to the users. | lution to the developers, it was not at all obvious to the users.</w:t>
      </w:r>
    </w:p>
    <w:p w:rsidR="00A72C5F" w:rsidRDefault="00A72C5F" w:rsidP="00A72C5F">
      <w:r>
        <w:t xml:space="preserve"> A much better design solution would have been to use the one line of the screen to indicate how to find more information about the current error— "press the PF1 key for explanation". | ion about the current error— "press the PF1 key for explanation".</w:t>
      </w:r>
    </w:p>
    <w:p w:rsidR="00A72C5F" w:rsidRDefault="00A72C5F" w:rsidP="00A72C5F">
      <w:r>
        <w:t xml:space="preserve"> Threatening error messages can also cause users to get frustrated (see Figure 5. | or messages can also cause users to get frustrated (see Figure 5.</w:t>
      </w:r>
    </w:p>
    <w:p w:rsidR="00A72C5F" w:rsidRDefault="00A72C5F" w:rsidP="00A72C5F">
      <w:r>
        <w:t>8). | 8).</w:t>
      </w:r>
    </w:p>
    <w:p w:rsidR="00A72C5F" w:rsidRDefault="00A72C5F" w:rsidP="00A72C5F">
      <w:r>
        <w:t xml:space="preserve"> Rather than helping them, they can make them panic, especially if subsequently given only two chances to rectify the situation, as is often the case after typing in a password incorrectly. | ion, as is often the case after typing in a password incorrectly.</w:t>
      </w:r>
    </w:p>
    <w:p w:rsidR="00A72C5F" w:rsidRDefault="00A72C5F" w:rsidP="00A72C5F">
      <w:r>
        <w:t xml:space="preserve"> Is it really necessary to use bold red with an exclamation mark? |  Is it really necessary to use bold red with an exclamation mark?</w:t>
      </w:r>
    </w:p>
    <w:p w:rsidR="00A72C5F" w:rsidRDefault="00A72C5F" w:rsidP="00A72C5F">
      <w:r>
        <w:t xml:space="preserve"> Would it not be more pleasant if the message suggested that the user try again? | e more pleasant if the message suggested that the user try again?</w:t>
      </w:r>
    </w:p>
    <w:p w:rsidR="00A72C5F" w:rsidRDefault="00A72C5F" w:rsidP="00A72C5F">
      <w:r>
        <w:t xml:space="preserve"> Figure 5. |  Figure 5.</w:t>
      </w:r>
    </w:p>
    <w:p w:rsidR="00A72C5F" w:rsidRDefault="00A72C5F" w:rsidP="00A72C5F">
      <w:r>
        <w:t>8: The error message that the National Science Foundation (NSF) Fastlane website posts up on the web if a user types in his or her personal details for accessing the protected website incorrectly | al details for accessing the protected website incorrectly Box 5.</w:t>
      </w:r>
    </w:p>
    <w:p w:rsidR="00A72C5F" w:rsidRDefault="00A72C5F" w:rsidP="00A72C5F">
      <w:r>
        <w:t>1: Main guidelines on how to design good error messages Ideally, error messages should be treated as how to fix it messages. | ally, error messages should be treated as how to fix it messages.</w:t>
      </w:r>
    </w:p>
    <w:p w:rsidR="00A72C5F" w:rsidRDefault="00A72C5F" w:rsidP="00A72C5F">
      <w:r>
        <w:t xml:space="preserve"> Instead of explicating what has happened, they should state the cause of the problem and what the user needs to do to fix it. | the cause of the problem and what the user needs to do to fix it.</w:t>
      </w:r>
    </w:p>
    <w:p w:rsidR="00A72C5F" w:rsidRDefault="00A72C5F" w:rsidP="00A72C5F">
      <w:r>
        <w:t xml:space="preserve"> Shneider-man (1998) has developed a detailed set of guidelines on how to develop helpful messages that are easy to read and understand. | to develop helpful messages that are easy to read and understand.</w:t>
      </w:r>
    </w:p>
    <w:p w:rsidR="00A72C5F" w:rsidRDefault="00A72C5F" w:rsidP="00A72C5F">
      <w:r>
        <w:t xml:space="preserve"> Below are some of the main recommendations. |  Below are some of the main recommendations.</w:t>
      </w:r>
    </w:p>
    <w:p w:rsidR="00A72C5F" w:rsidRDefault="00A72C5F" w:rsidP="00A72C5F">
      <w:r>
        <w:t xml:space="preserve"> Rather than condemn users, messages should be courteous, indicating what users need to do to set things right. |  courteous, indicating what users need to do to set things right.</w:t>
      </w:r>
    </w:p>
    <w:p w:rsidR="00A72C5F" w:rsidRDefault="00A72C5F" w:rsidP="00A72C5F">
      <w:r>
        <w:t xml:space="preserve"> Avoid using terms like FATAL, ERROR, INVALID, BAD, and ILLEGAL. |  Avoid using terms like FATAL, ERROR, INVALID, BAD, and ILLEGAL.</w:t>
      </w:r>
    </w:p>
    <w:p w:rsidR="00A72C5F" w:rsidRDefault="00A72C5F" w:rsidP="00A72C5F">
      <w:r>
        <w:t xml:space="preserve"> Avoid long code numbers and uppercase letters. |  Avoid long code numbers and uppercase letters.</w:t>
      </w:r>
    </w:p>
    <w:p w:rsidR="00A72C5F" w:rsidRDefault="00A72C5F" w:rsidP="00A72C5F">
      <w:r>
        <w:t xml:space="preserve"> Audio warnings should be under the user's control, since they can cause much embarrassment. | nder the user's control, since they can cause much embarrassment.</w:t>
      </w:r>
    </w:p>
    <w:p w:rsidR="00A72C5F" w:rsidRDefault="00A72C5F" w:rsidP="00A72C5F">
      <w:r>
        <w:t xml:space="preserve"> Messages should be precise rather than vague. |  Messages should be precise rather than vague.</w:t>
      </w:r>
    </w:p>
    <w:p w:rsidR="00A72C5F" w:rsidRDefault="00A72C5F" w:rsidP="00A72C5F">
      <w:r>
        <w:t xml:space="preserve"> Messages should provide a help icon or command to allow users to get context-sensitive help. | elp icon or command to allow users to get context-sensitive help.</w:t>
      </w:r>
    </w:p>
    <w:p w:rsidR="00A72C5F" w:rsidRDefault="00A72C5F" w:rsidP="00A72C5F">
      <w:r>
        <w:t xml:space="preserve"> 3 of 5 1/20/15, 10:22 AM ----------------------- Page 134-----------------------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Messages should be provided at multiple levels, so that short messages can be supplemented with longer explanations. | that short messages can be supplemented with longer explanations.</w:t>
      </w:r>
    </w:p>
    <w:p w:rsidR="00A72C5F" w:rsidRDefault="00A72C5F" w:rsidP="00A72C5F">
      <w:r>
        <w:t xml:space="preserve"> (Adapted from Shneiderman, 1998) Activity 5. |  (Adapted from Shneiderman, 1998) Activity 5.</w:t>
      </w:r>
    </w:p>
    <w:p w:rsidR="00A72C5F" w:rsidRDefault="00A72C5F" w:rsidP="00A72C5F">
      <w:r>
        <w:t>3 Below are some common error messages expressed in harsh computer jargon that can be quite off-putting. | expressed in harsh computer jargon that can be quite off-putting.</w:t>
      </w:r>
    </w:p>
    <w:p w:rsidR="00A72C5F" w:rsidRDefault="00A72C5F" w:rsidP="00A72C5F">
      <w:r>
        <w:t xml:space="preserve"> Rewrite them in more usable, useful, and friendly language that would help users to understand the cause of the problem and how to fix it. | p users to understand the cause of the problem and how to fix it.</w:t>
      </w:r>
    </w:p>
    <w:p w:rsidR="00A72C5F" w:rsidRDefault="00A72C5F" w:rsidP="00A72C5F">
      <w:r>
        <w:t xml:space="preserve"> For each message, imagine a specific context where such a problem might occur. | age, imagine a specific context where such a problem might occur.</w:t>
      </w:r>
    </w:p>
    <w:p w:rsidR="00A72C5F" w:rsidRDefault="00A72C5F" w:rsidP="00A72C5F">
      <w:r>
        <w:t xml:space="preserve"> SYNTAX ERROR INVALID FILENAME INVALID DATA APPLICATION ZETA HAS UNEXPECTEDLY QUIT DUE TO A TYPE 4 ERROR DRIVE ERROR: ABORT, RETRY OR FAIL? | DLY QUIT DUE TO A TYPE 4 ERROR DRIVE ERROR: ABORT, RETRY OR FAIL?</w:t>
      </w:r>
    </w:p>
    <w:p w:rsidR="00A72C5F" w:rsidRDefault="00A72C5F" w:rsidP="00A72C5F">
      <w:r>
        <w:t xml:space="preserve"> Comment How specific the given advice can be will depend on the kind of system involved. | e given advice can be will depend on the kind of system involved.</w:t>
      </w:r>
    </w:p>
    <w:p w:rsidR="00A72C5F" w:rsidRDefault="00A72C5F" w:rsidP="00A72C5F">
      <w:r>
        <w:t xml:space="preserve"> Here are suggestions for hypothetical systems. |  Here are suggestions for hypothetical systems.</w:t>
      </w:r>
    </w:p>
    <w:p w:rsidR="00A72C5F" w:rsidRDefault="00A72C5F" w:rsidP="00A72C5F">
      <w:r>
        <w:t xml:space="preserve"> SYNTAX ERROR—There is a problem with the way you have typed the command. | ERROR—There is a problem with the way you have typed the command.</w:t>
      </w:r>
    </w:p>
    <w:p w:rsidR="00A72C5F" w:rsidRDefault="00A72C5F" w:rsidP="00A72C5F">
      <w:r>
        <w:t xml:space="preserve"> Check for typos. |  Check for typos.</w:t>
      </w:r>
    </w:p>
    <w:p w:rsidR="00A72C5F" w:rsidRDefault="00A72C5F" w:rsidP="00A72C5F">
      <w:r>
        <w:t xml:space="preserve"> INVALID FILENAME—Choose another filename that uses only 20 characters or less and is lowercase without any spaces. | s only 20 characters or less and is lowercase without any spaces.</w:t>
      </w:r>
    </w:p>
    <w:p w:rsidR="00A72C5F" w:rsidRDefault="00A72C5F" w:rsidP="00A72C5F">
      <w:r>
        <w:t xml:space="preserve"> INVALID DATA—There is a problem with the data you have entered. |  INVALID DATA—There is a problem with the data you have entered.</w:t>
      </w:r>
    </w:p>
    <w:p w:rsidR="00A72C5F" w:rsidRDefault="00A72C5F" w:rsidP="00A72C5F">
      <w:r>
        <w:t xml:space="preserve"> Try again, checking that no decimal points are used. |  Try again, checking that no decimal points are used.</w:t>
      </w:r>
    </w:p>
    <w:p w:rsidR="00A72C5F" w:rsidRDefault="00A72C5F" w:rsidP="00A72C5F">
      <w:r>
        <w:t xml:space="preserve"> APPLICATION ZETA HAS UNEXPECTEDLY QUIT DUE TO A TYPE 4 ERROR—The application you were working on crashed because of an internal memory problem. | ou were working on crashed because of an internal memory problem.</w:t>
      </w:r>
    </w:p>
    <w:p w:rsidR="00A72C5F" w:rsidRDefault="00A72C5F" w:rsidP="00A72C5F">
      <w:r>
        <w:t xml:space="preserve"> Try rebooting and increasing the amount of memory allocated to the application. | and increasing the amount of memory allocated to the application.</w:t>
      </w:r>
    </w:p>
    <w:p w:rsidR="00A72C5F" w:rsidRDefault="00A72C5F" w:rsidP="00A72C5F">
      <w:r>
        <w:t xml:space="preserve"> DRIVE ERROR: ABORT, RETRY OR FAIL? |  DRIVE ERROR: ABORT, RETRY OR FAIL?</w:t>
      </w:r>
    </w:p>
    <w:p w:rsidR="00A72C5F" w:rsidRDefault="00A72C5F" w:rsidP="00A72C5F">
      <w:r>
        <w:t>— There is a problem with reading your disk. | — There is a problem with reading your disk.</w:t>
      </w:r>
    </w:p>
    <w:p w:rsidR="00A72C5F" w:rsidRDefault="00A72C5F" w:rsidP="00A72C5F">
      <w:r>
        <w:t xml:space="preserve"> Try inserting it again. |  Try inserting it again.</w:t>
      </w:r>
    </w:p>
    <w:p w:rsidR="00A72C5F" w:rsidRDefault="00A72C5F" w:rsidP="00A72C5F">
      <w:r>
        <w:t xml:space="preserve"> Waiting Websites that take forever to download can be frustrating, especially those that have to load Flash programs. | e frustrating, especially those that have to load Flash programs.</w:t>
      </w:r>
    </w:p>
    <w:p w:rsidR="00A72C5F" w:rsidRDefault="00A72C5F" w:rsidP="00A72C5F">
      <w:r>
        <w:t xml:space="preserve"> Showing an icon whirring around and the word ‘loading’ with a slow percentage bar increasing on the splash page can be off-putting, unless the user expects or knows that something good is going  | the user expects or knows that something good is going to appear.</w:t>
      </w:r>
    </w:p>
    <w:p w:rsidR="00A72C5F" w:rsidRDefault="00A72C5F" w:rsidP="00A72C5F">
      <w:r>
        <w:t xml:space="preserve"> Links that hang and eventually do not load can also be very annoying. | s that hang and eventually do not load can also be very annoying.</w:t>
      </w:r>
    </w:p>
    <w:p w:rsidR="00A72C5F" w:rsidRDefault="00A72C5F" w:rsidP="00A72C5F">
      <w:r>
        <w:t xml:space="preserve"> Upgrading Software Another common frustration is upgrading a piece of software. | ware Another common frustration is upgrading a piece of software.</w:t>
      </w:r>
    </w:p>
    <w:p w:rsidR="00A72C5F" w:rsidRDefault="00A72C5F" w:rsidP="00A72C5F">
      <w:r>
        <w:t xml:space="preserve"> Users now have to go through this housekeeping task on a regular basis, especially if they run a number of applications. | a regular basis, especially if they run a number of applications.</w:t>
      </w:r>
    </w:p>
    <w:p w:rsidR="00A72C5F" w:rsidRDefault="00A72C5F" w:rsidP="00A72C5F">
      <w:r>
        <w:t xml:space="preserve"> More often than not it is time-consuming, requiring the user to do a range of things, such as resetting preferences, sorting out extensions, checking other configurations, and learning new ways  | king other configurations, and learning new ways of doing things.</w:t>
      </w:r>
    </w:p>
    <w:p w:rsidR="00A72C5F" w:rsidRDefault="00A72C5F" w:rsidP="00A72C5F">
      <w:r>
        <w:t xml:space="preserve"> Often, problems can develop that are not detected until later, when a user tries an operation that worked fine before but mysteriously now fails. |  an operation that worked fine before but mysteriously now fails.</w:t>
      </w:r>
    </w:p>
    <w:p w:rsidR="00A72C5F" w:rsidRDefault="00A72C5F" w:rsidP="00A72C5F">
      <w:r>
        <w:t xml:space="preserve"> A common problem is that settings get lost or do not copy over properly during the upgrade. | ettings get lost or do not copy over properly during the upgrade.</w:t>
      </w:r>
    </w:p>
    <w:p w:rsidR="00A72C5F" w:rsidRDefault="00A72C5F" w:rsidP="00A72C5F">
      <w:r>
        <w:t xml:space="preserve"> To add to the frustration, users may also discover that several of their well-learned procedures for carrying out tasks have been substantially changed in the upgrade. | arrying out tasks have been substantially changed in the upgrade.</w:t>
      </w:r>
    </w:p>
    <w:p w:rsidR="00A72C5F" w:rsidRDefault="00A72C5F" w:rsidP="00A72C5F">
      <w:r>
        <w:t xml:space="preserve"> Appearance People are often frustrated by: Websites that are overloaded with text and graphics, making it difficult to find the information desired and slow to access. |  it difficult to find the information desired and slow to access.</w:t>
      </w:r>
    </w:p>
    <w:p w:rsidR="00A72C5F" w:rsidRDefault="00A72C5F" w:rsidP="00A72C5F">
      <w:r>
        <w:t xml:space="preserve"> Flashing animations, especially flashing banner ads and pop-up ads, which are very distracting. | y flashing banner ads and pop-up ads, which are very distracting.</w:t>
      </w:r>
    </w:p>
    <w:p w:rsidR="00A72C5F" w:rsidRDefault="00A72C5F" w:rsidP="00A72C5F">
      <w:r>
        <w:t xml:space="preserve"> The over-use of sound effects and music, especially when selecting options, carrying out actions, running tutorials, or watching website demos. | rrying out actions, running tutorials, or watching website demos.</w:t>
      </w:r>
    </w:p>
    <w:p w:rsidR="00A72C5F" w:rsidRDefault="00A72C5F" w:rsidP="00A72C5F">
      <w:r>
        <w:t xml:space="preserve"> 4 of 5 1/20/15, 10:22 AM ----------------------- Page 135-----------------------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‘Featuritis’— an excessive number of operations, such as the array of buttons on remote controls. | r of operations, such as the array of buttons on remote controls.</w:t>
      </w:r>
    </w:p>
    <w:p w:rsidR="00A72C5F" w:rsidRDefault="00A72C5F" w:rsidP="00A72C5F">
      <w:r>
        <w:t xml:space="preserve"> Childish designs that keep popping up on the screen, such as certain kinds of helper agents. | popping up on the screen, such as certain kinds of helper agents.</w:t>
      </w:r>
    </w:p>
    <w:p w:rsidR="00A72C5F" w:rsidRDefault="00A72C5F" w:rsidP="00A72C5F">
      <w:r>
        <w:t xml:space="preserve"> Poorly laid out keyboards, pads, control panels, and other input devices that cause users to persistently press the wrong keys or buttons. | that cause users to persistently press the wrong keys or buttons.</w:t>
      </w:r>
    </w:p>
    <w:p w:rsidR="00A72C5F" w:rsidRDefault="00A72C5F" w:rsidP="00A72C5F">
      <w:r>
        <w:t xml:space="preserve"> 5. |  5.</w:t>
      </w:r>
    </w:p>
    <w:p w:rsidR="00A72C5F" w:rsidRDefault="00A72C5F" w:rsidP="00A72C5F">
      <w:r>
        <w:t>4. | 4.</w:t>
      </w:r>
    </w:p>
    <w:p w:rsidR="00A72C5F" w:rsidRDefault="00A72C5F" w:rsidP="00A72C5F">
      <w:r>
        <w:t>1 Dealing with User Frustration One way of coping with computer-induced frustration is to vent. | n One way of coping with computer-induced frustration is to vent.</w:t>
      </w:r>
    </w:p>
    <w:p w:rsidR="00A72C5F" w:rsidRDefault="00A72C5F" w:rsidP="00A72C5F">
      <w:r>
        <w:t xml:space="preserve"> For example, a typical response to seeing the cursor freeze on the screen is repeatedly to hit the keys on the keyboard. | eeze on the screen is repeatedly to hit the keys on the keyboard.</w:t>
      </w:r>
    </w:p>
    <w:p w:rsidR="00A72C5F" w:rsidRDefault="00A72C5F" w:rsidP="00A72C5F">
      <w:r>
        <w:t xml:space="preserve"> Another way is to flame. |  Another way is to flame.</w:t>
      </w:r>
    </w:p>
    <w:p w:rsidR="00A72C5F" w:rsidRDefault="00A72C5F" w:rsidP="00A72C5F">
      <w:r>
        <w:t xml:space="preserve"> When upset or annoyed by a piece of news or something in an email message, people may overreact and respond by writing things in email that they wouldn't dream of saying to someone face-to-face. | email that they wouldn't dream of saying to someone face-to-face.</w:t>
      </w:r>
    </w:p>
    <w:p w:rsidR="00A72C5F" w:rsidRDefault="00A72C5F" w:rsidP="00A72C5F">
      <w:r>
        <w:t xml:space="preserve"> They often use keyboard symbols to emphasize their anger or frustration, e. |  use keyboard symbols to emphasize their anger or frustration, e.</w:t>
      </w:r>
    </w:p>
    <w:p w:rsidR="00A72C5F" w:rsidRDefault="00A72C5F" w:rsidP="00A72C5F">
      <w:r>
        <w:t>g. | g.</w:t>
      </w:r>
    </w:p>
    <w:p w:rsidR="00A72C5F" w:rsidRDefault="00A72C5F" w:rsidP="00A72C5F">
      <w:r>
        <w:t xml:space="preserve"> exclamation marks (!!!! |  exclamation marks (!!!!</w:t>
      </w:r>
    </w:p>
    <w:p w:rsidR="00A72C5F" w:rsidRDefault="00A72C5F" w:rsidP="00A72C5F">
      <w:r>
        <w:t>), capital letters (WHY DID YOU DO THAT? | ), capital letters (WHY DID YOU DO THAT?</w:t>
      </w:r>
    </w:p>
    <w:p w:rsidR="00A72C5F" w:rsidRDefault="00A72C5F" w:rsidP="00A72C5F">
      <w:r>
        <w:t>), and repeated question marks (?????? | ), and repeated question marks (??????</w:t>
      </w:r>
    </w:p>
    <w:p w:rsidR="00A72C5F" w:rsidRDefault="00A72C5F" w:rsidP="00A72C5F">
      <w:r>
        <w:t>) that can be quite offensive to those on the receiving end. | ) that can be quite offensive to those on the receiving end.</w:t>
      </w:r>
    </w:p>
    <w:p w:rsidR="00A72C5F" w:rsidRDefault="00A72C5F" w:rsidP="00A72C5F">
      <w:r>
        <w:t xml:space="preserve"> While such venting behavior can make the user feel temporarily less frustrated, it can be very unproductive and can annoy the recipients. | trated, it can be very unproductive and can annoy the recipients.</w:t>
      </w:r>
    </w:p>
    <w:p w:rsidR="00A72C5F" w:rsidRDefault="00A72C5F" w:rsidP="00A72C5F">
      <w:r>
        <w:t xml:space="preserve"> Anyone who has received a flame knows just how unpleasant it can be. | one who has received a flame knows just how unpleasant it can be.</w:t>
      </w:r>
    </w:p>
    <w:p w:rsidR="00A72C5F" w:rsidRDefault="00A72C5F" w:rsidP="00A72C5F">
      <w:r>
        <w:t xml:space="preserve"> Information that has been designed into the interface to help users carry out tasks includes tips, handy hints, and contextualized advice. |  out tasks includes tips, handy hints, and contextualized advice.</w:t>
      </w:r>
    </w:p>
    <w:p w:rsidR="00A72C5F" w:rsidRDefault="00A72C5F" w:rsidP="00A72C5F">
      <w:r>
        <w:t xml:space="preserve"> Like error messages, this kind of help information needs to be designed to guide users on what to do next when they get stuck and it is not obvious from the interface what to do. | ey get stuck and it is not obvious from the interface what to do.</w:t>
      </w:r>
    </w:p>
    <w:p w:rsidR="00A72C5F" w:rsidRDefault="00A72C5F" w:rsidP="00A72C5F">
      <w:r>
        <w:t xml:space="preserve"> The signaling used at the interface to indicate that such online help is available also needs careful consideration. | t such online help is available also needs careful consideration.</w:t>
      </w:r>
    </w:p>
    <w:p w:rsidR="00A72C5F" w:rsidRDefault="00A72C5F" w:rsidP="00A72C5F">
      <w:r>
        <w:t xml:space="preserve"> A cartoon-based agent with a catchy tune may seem friendly and helpful the first time round, but can quickly become annoying. | nd helpful the first time round, but can quickly become annoying.</w:t>
      </w:r>
    </w:p>
    <w:p w:rsidR="00A72C5F" w:rsidRDefault="00A72C5F" w:rsidP="00A72C5F">
      <w:r>
        <w:t xml:space="preserve"> A help icon or command that is activated by the users themselves when they want help is often preferable. |  by the users themselves when they want help is often preferable.</w:t>
      </w:r>
    </w:p>
    <w:p w:rsidR="00A72C5F" w:rsidRDefault="00A72C5F" w:rsidP="00A72C5F">
      <w:r>
        <w:t xml:space="preserve"> Dilemma: Should computers say they're sorry? |  Dilemma: Should computers say they're sorry?</w:t>
      </w:r>
    </w:p>
    <w:p w:rsidR="00A72C5F" w:rsidRDefault="00A72C5F" w:rsidP="00A72C5F">
      <w:r>
        <w:t xml:space="preserve"> A provocative idea is that computers should apologize when they make a mistake. | idea is that computers should apologize when they make a mistake.</w:t>
      </w:r>
    </w:p>
    <w:p w:rsidR="00A72C5F" w:rsidRDefault="00A72C5F" w:rsidP="00A72C5F">
      <w:r>
        <w:t xml:space="preserve"> Reeves and Nass (1996), for example, argue that they should be polite and courteous in the same way as people are to one another. | olite and courteous in the same way as people are to one another.</w:t>
      </w:r>
    </w:p>
    <w:p w:rsidR="00A72C5F" w:rsidRDefault="00A72C5F" w:rsidP="00A72C5F">
      <w:r>
        <w:t xml:space="preserve"> While apologizing is normal social etiquette in human behavior, especially when someone makes a mistake, would you agree that computers should be made to behave in the same way? | ou agree that computers should be made to behave in the same way?</w:t>
      </w:r>
    </w:p>
    <w:p w:rsidR="00A72C5F" w:rsidRDefault="00A72C5F" w:rsidP="00A72C5F">
      <w:r>
        <w:t xml:space="preserve"> Would users be as forgiving of computers as they are of one another? | ld users be as forgiving of computers as they are of one another?</w:t>
      </w:r>
    </w:p>
    <w:p w:rsidR="00A72C5F" w:rsidRDefault="00A72C5F" w:rsidP="00A72C5F">
      <w:r>
        <w:t xml:space="preserve"> For example, what would most users think if, after a system had crashed, it came up with a spoken or written apology such as, "I'm really sorry I crashed. | a spoken or written apology such as, "I'm really sorry I crashed.</w:t>
      </w:r>
    </w:p>
    <w:p w:rsidR="00A72C5F" w:rsidRDefault="00A72C5F" w:rsidP="00A72C5F">
      <w:r>
        <w:t xml:space="preserve"> I'll try not to do it again"? |  I'll try not to do it again"?</w:t>
      </w:r>
    </w:p>
    <w:p w:rsidR="00A72C5F" w:rsidRDefault="00A72C5F" w:rsidP="00A72C5F">
      <w:r>
        <w:t xml:space="preserve"> Would they think that the computer was being sincere? |  Would they think that the computer was being sincere?</w:t>
      </w:r>
    </w:p>
    <w:p w:rsidR="00A72C5F" w:rsidRDefault="00A72C5F" w:rsidP="00A72C5F">
      <w:r>
        <w:t xml:space="preserve"> Would the apology make them forgive the computer in the way they forgive other people, after receiving such an apology? | e way they forgive other people, after receiving such an apology?</w:t>
      </w:r>
    </w:p>
    <w:p w:rsidR="00A72C5F" w:rsidRDefault="00A72C5F" w:rsidP="00A72C5F">
      <w:r>
        <w:t xml:space="preserve"> Or would it have no effect at all? |  Or would it have no effect at all?</w:t>
      </w:r>
    </w:p>
    <w:p w:rsidR="00A72C5F" w:rsidRDefault="00A72C5F" w:rsidP="00A72C5F">
      <w:r>
        <w:t xml:space="preserve"> Worse still, would users perceive such messages as vacuous statements and regard them simply as condescending, thereby increasing their level of frustration? |  as condescending, thereby increasing their level of frustration?</w:t>
      </w:r>
    </w:p>
    <w:p w:rsidR="00A72C5F" w:rsidRDefault="00A72C5F" w:rsidP="00A72C5F">
      <w:r>
        <w:t xml:space="preserve"> How else might systems communicate with users when they have committed an error? | systems communicate with users when they have committed an error?</w:t>
      </w:r>
    </w:p>
    <w:p w:rsidR="00A72C5F" w:rsidRDefault="00A72C5F" w:rsidP="00A72C5F">
      <w:r>
        <w:t xml:space="preserve"> [1]On the Mac version of Microsoft's Office 2001, an anthropomorphized Mac computer with big feet and a hand that conveys various gestures and moods replaced Clippy. | d a hand that conveys various gestures and moods replaced Clippy.</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5 of 5 1/20/15, 10:22 AM ----------------------- Page 136-----------------------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5 - Affective Aspects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5. |  5.</w:t>
      </w:r>
    </w:p>
    <w:p w:rsidR="00A72C5F" w:rsidRDefault="00A72C5F" w:rsidP="00A72C5F">
      <w:r>
        <w:t>5 Persuasive Technologies A diversity of technologies is increasingly being used to draw people's attention to certain kinds of information in an attempt to change what they do or think. | nds of information in an attempt to change what they do or think.</w:t>
      </w:r>
    </w:p>
    <w:p w:rsidR="00A72C5F" w:rsidRDefault="00A72C5F" w:rsidP="00A72C5F">
      <w:r>
        <w:t xml:space="preserve"> Pop-up ads, warning messages, reminders, prompts, personalized messages, and recommendations are some of the methods that are being deployed on computer screens. |  some of the methods that are being deployed on computer screens.</w:t>
      </w:r>
    </w:p>
    <w:p w:rsidR="00A72C5F" w:rsidRDefault="00A72C5F" w:rsidP="00A72C5F">
      <w:r>
        <w:t xml:space="preserve"> Fogg (2003) has labeled this phenomenon ‘persuasive technology’; interactive computing systems are deliberately designed to change people's attitudes and behaviors. | deliberately designed to change people's attitudes and behaviors.</w:t>
      </w:r>
    </w:p>
    <w:p w:rsidR="00A72C5F" w:rsidRDefault="00A72C5F" w:rsidP="00A72C5F">
      <w:r>
        <w:t xml:space="preserve"> Traditionally, media such as magazines, newspapers, pamphlets, radio, and TV have been used to persuade people to join a good cause, give up a bad habit, donate money, or buy a product. |  good cause, give up a bad habit, donate money, or buy a product.</w:t>
      </w:r>
    </w:p>
    <w:p w:rsidR="00A72C5F" w:rsidRDefault="00A72C5F" w:rsidP="00A72C5F">
      <w:r>
        <w:t xml:space="preserve"> For example, a picture of a starving child with bulging eyes staring out at the reader on the front of a newspaper is commonly used by charities. | reader on the front of a newspaper is commonly used by charities.</w:t>
      </w:r>
    </w:p>
    <w:p w:rsidR="00A72C5F" w:rsidRDefault="00A72C5F" w:rsidP="00A72C5F">
      <w:r>
        <w:t xml:space="preserve"> The effect is to pull at the readers' heartstrings, inducing feelings of guilt and, in so doing, spur them on to writing a cheque. | ings of guilt and, in so doing, spur them on to writing a cheque.</w:t>
      </w:r>
    </w:p>
    <w:p w:rsidR="00A72C5F" w:rsidRDefault="00A72C5F" w:rsidP="00A72C5F">
      <w:r>
        <w:t xml:space="preserve"> More recently, interactive techniques have been used on the web to entice, cajole, and persuade people to do something they might not have otherwise done. | rsuade people to do something they might not have otherwise done.</w:t>
      </w:r>
    </w:p>
    <w:p w:rsidR="00A72C5F" w:rsidRDefault="00A72C5F" w:rsidP="00A72C5F">
      <w:r>
        <w:t xml:space="preserve"> Successful examples include Amazon's 1-click mechanism (see Chapter 1) that makes it so easy and tempting to buy something at their online store, and recommender systems that suggest specific bo | er systems that suggest specific books, hotels, restaurants, etc.</w:t>
      </w:r>
    </w:p>
    <w:p w:rsidR="00A72C5F" w:rsidRDefault="00A72C5F" w:rsidP="00A72C5F">
      <w:r>
        <w:t xml:space="preserve"> a reader might want to try based on their previous purchases, choices, and taste. | ant to try based on their previous purchases, choices, and taste.</w:t>
      </w:r>
    </w:p>
    <w:p w:rsidR="00A72C5F" w:rsidRDefault="00A72C5F" w:rsidP="00A72C5F">
      <w:r>
        <w:t xml:space="preserve"> Splash pages to online shopping sites and color images of gorgeous-looking beach and mountain scenes on travel sites are designed to lure people into making impulse purchases. |  sites are designed to lure people into making impulse purchases.</w:t>
      </w:r>
    </w:p>
    <w:p w:rsidR="00A72C5F" w:rsidRDefault="00A72C5F" w:rsidP="00A72C5F">
      <w:r>
        <w:t xml:space="preserve"> In addition to using interactive technologies as a more targeted and personalized form of advertising, Fogg suggests they can be  |  In addition to using interactive technologies as a more targeted</w:t>
      </w:r>
    </w:p>
    <w:p w:rsidR="00A72C5F" w:rsidRDefault="00A72C5F" w:rsidP="00A72C5F">
      <w:r>
        <w:t>ple's behaviors in non-commercial domains, such as safety, preven | tative healthcare, fitness, personal relationships, and learning.</w:t>
      </w:r>
    </w:p>
    <w:p w:rsidR="00A72C5F" w:rsidRDefault="00A72C5F" w:rsidP="00A72C5F">
      <w:r>
        <w:t xml:space="preserve"> Here, the emphasis is on changing habits or doing something that will improve an individual's well-being through monitoring his or her behavior. | n individual's well-being through monitoring his or her behavior.</w:t>
      </w:r>
    </w:p>
    <w:p w:rsidR="00A72C5F" w:rsidRDefault="00A72C5F" w:rsidP="00A72C5F">
      <w:r>
        <w:t xml:space="preserve"> For example, Nintendo's Pocket Pikachu (see Figure 5. |  For example, Nintendo's Pocket Pikachu (see Figure 5.</w:t>
      </w:r>
    </w:p>
    <w:p w:rsidR="00A72C5F" w:rsidRDefault="00A72C5F" w:rsidP="00A72C5F">
      <w:r>
        <w:t>9) with pedometer attached is designed to motivate children into being more physically active on a consistent basis. | children into being more physically active on a consistent basis.</w:t>
      </w:r>
    </w:p>
    <w:p w:rsidR="00A72C5F" w:rsidRDefault="00A72C5F" w:rsidP="00A72C5F">
      <w:r>
        <w:t xml:space="preserve"> The owner of the digital pet that ‘lives’ in the device is required to walk, run, or jump each day to keep it alive. | vice is required to walk, run, or jump each day to keep it alive.</w:t>
      </w:r>
    </w:p>
    <w:p w:rsidR="00A72C5F" w:rsidRDefault="00A72C5F" w:rsidP="00A72C5F">
      <w:r>
        <w:t xml:space="preserve"> If the owner does not exercise for a week the virtual pet becomes unhappy and eventually dies. | e for a week the virtual pet becomes unhappy and eventually dies.</w:t>
      </w:r>
    </w:p>
    <w:p w:rsidR="00A72C5F" w:rsidRDefault="00A72C5F" w:rsidP="00A72C5F">
      <w:r>
        <w:t xml:space="preserve"> This can be a powerful means of persuasion, given that children often become emotionally attached to their virtual pets, especially when they start to care for them. |  their virtual pets, especially when they start to care for them.</w:t>
      </w:r>
    </w:p>
    <w:p w:rsidR="00A72C5F" w:rsidRDefault="00A72C5F" w:rsidP="00A72C5F">
      <w:r>
        <w:t xml:space="preserve"> 1 of 4 1/20/15, 10:22 AM ----------------------- Page 137-----------------------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5. |  Figure 5.</w:t>
      </w:r>
    </w:p>
    <w:p w:rsidR="00A72C5F" w:rsidRDefault="00A72C5F" w:rsidP="00A72C5F">
      <w:r>
        <w:t>9: Pokemon Pikachu: a virtual pet toy with embedded pedometer Similarly, the WaterBot system was developed using a special monitoring and feedback device, but for adults as a way of reducing thei | ay of reducing their usage of water in their homes (Arroyo et al.</w:t>
      </w:r>
    </w:p>
    <w:p w:rsidR="00A72C5F" w:rsidRDefault="00A72C5F" w:rsidP="00A72C5F">
      <w:r>
        <w:t>, 2005). | , 2005).</w:t>
      </w:r>
    </w:p>
    <w:p w:rsidR="00A72C5F" w:rsidRDefault="00A72C5F" w:rsidP="00A72C5F">
      <w:r>
        <w:t xml:space="preserve"> There is much evidence to suggest that people are wasteful with water, often leaving the tap running continuously for long periods of time while cleaning their teeth or washing. | y for long periods of time while cleaning their teeth or washing.</w:t>
      </w:r>
    </w:p>
    <w:p w:rsidR="00A72C5F" w:rsidRDefault="00A72C5F" w:rsidP="00A72C5F">
      <w:r>
        <w:t xml:space="preserve"> The research team thought that the use of monitoring technology could help persuade householders to change their behavior to be more conservative in their water usage. | ange their behavior to be more conservative in their water usage.</w:t>
      </w:r>
    </w:p>
    <w:p w:rsidR="00A72C5F" w:rsidRDefault="00A72C5F" w:rsidP="00A72C5F">
      <w:r>
        <w:t xml:space="preserve"> To this end, they used the theory of positive reinforcement to inform their design, which states that activities are likely to be repeated if some kind of reward is given occasionally and random | nd randomly (similar to the reward system used in slot machines).</w:t>
      </w:r>
    </w:p>
    <w:p w:rsidR="00A72C5F" w:rsidRDefault="00A72C5F" w:rsidP="00A72C5F">
      <w:r>
        <w:t xml:space="preserve"> A sensor-based system was developed where positive auditory messages and chimes were sounded when the tap was turned off. | ory messages and chimes were sounded when the tap was turned off.</w:t>
      </w:r>
    </w:p>
    <w:p w:rsidR="00A72C5F" w:rsidRDefault="00A72C5F" w:rsidP="00A72C5F">
      <w:r>
        <w:t xml:space="preserve"> The water was also lit with a random pattern of color as a reward for consistent water-saving behavior (see Figure 5. | r as a reward for consistent water-saving behavior (see Figure 5.</w:t>
      </w:r>
    </w:p>
    <w:p w:rsidR="00A72C5F" w:rsidRDefault="00A72C5F" w:rsidP="00A72C5F">
      <w:r>
        <w:t>10). | 10).</w:t>
      </w:r>
    </w:p>
    <w:p w:rsidR="00A72C5F" w:rsidRDefault="00A72C5F" w:rsidP="00A72C5F">
      <w:r>
        <w:t xml:space="preserve"> Two illuminated bar graphs were also presented alongside the tap, showing how much water a person had used relative to others in the household. | much water a person had used relative to others in the household.</w:t>
      </w:r>
    </w:p>
    <w:p w:rsidR="00A72C5F" w:rsidRDefault="00A72C5F" w:rsidP="00A72C5F">
      <w:r>
        <w:t xml:space="preserve"> Here, the idea was to encourage peer pressure and for the members of the household to talk to each other about their water usage. | s of the household to talk to each other about their water usage.</w:t>
      </w:r>
    </w:p>
    <w:p w:rsidR="00A72C5F" w:rsidRDefault="00A72C5F" w:rsidP="00A72C5F">
      <w:r>
        <w:t xml:space="preserve"> Informal feedback of the prototype system in a small number of people's homes suggested that the most effective method of persuasion was the constantly changing bar graph. | ctive method of persuasion was the constantly changing bar graph.</w:t>
      </w:r>
    </w:p>
    <w:p w:rsidR="00A72C5F" w:rsidRDefault="00A72C5F" w:rsidP="00A72C5F">
      <w:r>
        <w:t xml:space="preserve"> It drew people's attention to the tap, leading them to make quick comparisons between their's and the others' water consumption. | ck comparisons between their's and the others' water consumption.</w:t>
      </w:r>
    </w:p>
    <w:p w:rsidR="00A72C5F" w:rsidRDefault="00A72C5F" w:rsidP="00A72C5F">
      <w:r>
        <w:t xml:space="preserve"> The rewards of chimes and colored water had less impact, especially as their novelty wore off. | ored water had less impact, especially as their novelty wore off.</w:t>
      </w:r>
    </w:p>
    <w:p w:rsidR="00A72C5F" w:rsidRDefault="00A72C5F" w:rsidP="00A72C5F">
      <w:r>
        <w:t xml:space="preserve"> Figure 5. |  Figure 5.</w:t>
      </w:r>
    </w:p>
    <w:p w:rsidR="00A72C5F" w:rsidRDefault="00A72C5F" w:rsidP="00A72C5F">
      <w:r>
        <w:t>10: The Waterbot monitoring system showing a continuous visual reminder of a user's water consumption relative to others in the ho | 10: The Waterbot monitoring system showing a continuous visual re</w:t>
      </w:r>
    </w:p>
    <w:p w:rsidR="00A72C5F" w:rsidRDefault="00A72C5F" w:rsidP="00A72C5F">
      <w:r>
        <w:t>/15, 10:22 AM ----------------------- Page 138-------------------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 key question is whether the use of novel forms of interactive technologies, e. | is whether the use of novel forms of interactive technologies, e.</w:t>
      </w:r>
    </w:p>
    <w:p w:rsidR="00A72C5F" w:rsidRDefault="00A72C5F" w:rsidP="00A72C5F">
      <w:r>
        <w:t>g. | g.</w:t>
      </w:r>
    </w:p>
    <w:p w:rsidR="00A72C5F" w:rsidRDefault="00A72C5F" w:rsidP="00A72C5F">
      <w:r>
        <w:t xml:space="preserve"> the combination of sensors and dynamically updated information, that monitor, nag, or send personalized messages intermittently t |  the combination of sensors and dynamically updated information, </w:t>
      </w:r>
    </w:p>
    <w:p w:rsidR="00A72C5F" w:rsidRDefault="00A72C5F" w:rsidP="00A72C5F">
      <w:r>
        <w:t>person's behavior than non-interactive methods, such as the place | ment of warning signs, labels, or adverts in prominent positions.</w:t>
      </w:r>
    </w:p>
    <w:p w:rsidR="00A72C5F" w:rsidRDefault="00A72C5F" w:rsidP="00A72C5F">
      <w:r>
        <w:t xml:space="preserve"> Activity 5. |  Activity 5.</w:t>
      </w:r>
    </w:p>
    <w:p w:rsidR="00A72C5F" w:rsidRDefault="00A72C5F" w:rsidP="00A72C5F">
      <w:r>
        <w:t>4 Which method is more persuasive for giving up smoking? | 4 Which method is more persuasive for giving up smoking?</w:t>
      </w:r>
    </w:p>
    <w:p w:rsidR="00A72C5F" w:rsidRDefault="00A72C5F" w:rsidP="00A72C5F">
      <w:r>
        <w:t xml:space="preserve"> There are numerous methods, including hypnosis, that have been developed to help people give up smoking. | ypnosis, that have been developed to help people give up smoking.</w:t>
      </w:r>
    </w:p>
    <w:p w:rsidR="00A72C5F" w:rsidRDefault="00A72C5F" w:rsidP="00A72C5F">
      <w:r>
        <w:t xml:space="preserve"> Many self-help books are also available. |  Many self-help books are also available.</w:t>
      </w:r>
    </w:p>
    <w:p w:rsidR="00A72C5F" w:rsidRDefault="00A72C5F" w:rsidP="00A72C5F">
      <w:r>
        <w:t xml:space="preserve"> Several governments now require tobacco companies to place large and threatening messages on all of their cigarette packs as a way of warning against the dangers of smoking and, in so doing, enc | ing and, in so doing, encourage smokers to give up (see Figure 5.</w:t>
      </w:r>
    </w:p>
    <w:p w:rsidR="00A72C5F" w:rsidRDefault="00A72C5F" w:rsidP="00A72C5F">
      <w:r>
        <w:t>11b). | 11b).</w:t>
      </w:r>
    </w:p>
    <w:p w:rsidR="00A72C5F" w:rsidRDefault="00A72C5F" w:rsidP="00A72C5F">
      <w:r>
        <w:t xml:space="preserve"> Another method uses a simple monitoring device attached to the top of a pack of cigarettes that counts how many cigarettes someon |  Another method uses a simple monitoring device attached to the t</w:t>
      </w:r>
    </w:p>
    <w:p w:rsidR="00A72C5F" w:rsidRDefault="00A72C5F" w:rsidP="00A72C5F">
      <w:r>
        <w:t xml:space="preserve"> as to how many cigarettes they actually smoke each day), which i | n turn, may help them reduce the number they smoke (see Figure 5.</w:t>
      </w:r>
    </w:p>
    <w:p w:rsidR="00A72C5F" w:rsidRDefault="00A72C5F" w:rsidP="00A72C5F">
      <w:r>
        <w:t>11a). | 11a).</w:t>
      </w:r>
    </w:p>
    <w:p w:rsidR="00A72C5F" w:rsidRDefault="00A72C5F" w:rsidP="00A72C5F">
      <w:r>
        <w:t xml:space="preserve"> Do you think this self-monitoring method is more effective than the use of the ‘smoking kills’ warning messages and, if so, why? |  the use of the ‘smoking kills’ warning messages and, if so, why?</w:t>
      </w:r>
    </w:p>
    <w:p w:rsidR="00A72C5F" w:rsidRDefault="00A72C5F" w:rsidP="00A72C5F">
      <w:r>
        <w:t xml:space="preserve"> Figure 5. |  Figure 5.</w:t>
      </w:r>
    </w:p>
    <w:p w:rsidR="00A72C5F" w:rsidRDefault="00A72C5F" w:rsidP="00A72C5F">
      <w:r>
        <w:t>11: (a) A cigarette counter that lights up an LCD display showing the number of cigarettes a person smokes each day. | isplay showing the number of cigarettes a person smokes each day.</w:t>
      </w:r>
    </w:p>
    <w:p w:rsidR="00A72C5F" w:rsidRDefault="00A72C5F" w:rsidP="00A72C5F">
      <w:r>
        <w:t xml:space="preserve"> The idea is that people will become aware of how much they really are smoking, which will lead them to take control and reduce the number they smoke. |  will lead them to take control and reduce the number they smoke.</w:t>
      </w:r>
    </w:p>
    <w:p w:rsidR="00A72C5F" w:rsidRDefault="00A72C5F" w:rsidP="00A72C5F">
      <w:r>
        <w:t xml:space="preserve"> (b) The kind of shocking label required by the British government on all cigarette boxes Comment When the health warning messages |  (b) The kind of shocking label required by the British governmen</w:t>
      </w:r>
    </w:p>
    <w:p w:rsidR="00A72C5F" w:rsidRDefault="00A72C5F" w:rsidP="00A72C5F">
      <w:r>
        <w:t>uilt-inducing ones which mentioned that smoking can damage a baby |  during pregnancy and harm the health of those around the smoker.</w:t>
      </w:r>
    </w:p>
    <w:p w:rsidR="00A72C5F" w:rsidRDefault="00A72C5F" w:rsidP="00A72C5F">
      <w:r>
        <w:t xml:space="preserve"> However, the impact can wear off for addicted smokers, who know only too well that it is bad for their health. |  smokers, who know only too well that it is bad for their health.</w:t>
      </w:r>
    </w:p>
    <w:p w:rsidR="00A72C5F" w:rsidRDefault="00A72C5F" w:rsidP="00A72C5F">
      <w:r>
        <w:t xml:space="preserve"> The counter may prove to be a more effective method in the long run as it dynamically changes in response to the user's behavior, increasing in number whenever a person takes a cigarette from a  | easing in number whenever a person takes a cigarette from a pack.</w:t>
      </w:r>
    </w:p>
    <w:p w:rsidR="00A72C5F" w:rsidRDefault="00A72C5F" w:rsidP="00A72C5F">
      <w:r>
        <w:t xml:space="preserve"> The accumulating total over a day or week may be sufficiently frightening that it triggers a smoker into deciding to give up. | y frightening that it triggers a smoker into deciding to give up.</w:t>
      </w:r>
    </w:p>
    <w:p w:rsidR="00A72C5F" w:rsidRDefault="00A72C5F" w:rsidP="00A72C5F">
      <w:r>
        <w:t xml:space="preserve"> Box 5. |  Box 5.</w:t>
      </w:r>
    </w:p>
    <w:p w:rsidR="00A72C5F" w:rsidRDefault="00A72C5F" w:rsidP="00A72C5F">
      <w:r>
        <w:t>2: The darker side: deceptive technology Technology is increasingly being used to deceive people into parting with their personal details that allow Internet fraudsters to access their bank accou | raudsters to access their bank accounts and draw money from them.</w:t>
      </w:r>
    </w:p>
    <w:p w:rsidR="00A72C5F" w:rsidRDefault="00A72C5F" w:rsidP="00A72C5F">
      <w:r>
        <w:t xml:space="preserve"> Authentic-looking letters, appearing to be sent from eBay, PayPal, and various leading banks, are spammed across the world, endin |  Authentic-looking letters, appearing to be sent from eBay, PayPa</w:t>
      </w:r>
    </w:p>
    <w:p w:rsidR="00A72C5F" w:rsidRDefault="00A72C5F" w:rsidP="00A72C5F">
      <w:r>
        <w:t>p in people's email boxes with messages such as "During our regul | ar verification of accounts, we couldn't verify your information.</w:t>
      </w:r>
    </w:p>
    <w:p w:rsidR="00A72C5F" w:rsidRDefault="00A72C5F" w:rsidP="00A72C5F">
      <w:r>
        <w:t xml:space="preserve"> Please click here to update and verify your information. |  Please click here to update and verify your information.</w:t>
      </w:r>
    </w:p>
    <w:p w:rsidR="00A72C5F" w:rsidRDefault="00A72C5F" w:rsidP="00A72C5F">
      <w:r>
        <w:t>" Given that many people have an account with one of these corporations, there is a chance that they will be misled and unwittingly follow what is being asked of them, only to discover a few days | ver a few days later they are several thousand dollars worse off.</w:t>
      </w:r>
    </w:p>
    <w:p w:rsidR="00A72C5F" w:rsidRDefault="00A72C5F" w:rsidP="00A72C5F">
      <w:r>
        <w:t xml:space="preserve"> Similarly, letters from supposedly super-rich individuals in far-away countries, offering a share of their assets if the recipient of the email provides them with his bank details, have been per |  with his bank details, have been persistently spammed worldwide.</w:t>
      </w:r>
    </w:p>
    <w:p w:rsidR="00A72C5F" w:rsidRDefault="00A72C5F" w:rsidP="00A72C5F">
      <w:r>
        <w:t xml:space="preserve"> While many people are becoming increasingly wary of what are known 3 of 4 1/20/15, 10:22 AM ----------------------- Page 139----------------------- Interaction Design: Beyond Human-Computer Inte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as ‘phishing’ scams, there are still many vulnerable people who are gullible to such tactics. | re still many vulnerable people who are gullible to such tactics.</w:t>
      </w:r>
    </w:p>
    <w:p w:rsidR="00A72C5F" w:rsidRDefault="00A72C5F" w:rsidP="00A72C5F">
      <w:r>
        <w:t xml:space="preserve"> (Note: The term ‘phishing’ is a play on the term ‘fishing’ that refers to the sophisticated way of luring users' financial information and passwords). | icated way of luring users' financial information and passwords).</w:t>
      </w:r>
    </w:p>
    <w:p w:rsidR="00A72C5F" w:rsidRDefault="00A72C5F" w:rsidP="00A72C5F">
      <w:r>
        <w:t xml:space="preserve"> Moreover, Internet fraudsters are becoming smarter and are always changing their tactics. | sters are becoming smarter and are always changing their tactics.</w:t>
      </w:r>
    </w:p>
    <w:p w:rsidR="00A72C5F" w:rsidRDefault="00A72C5F" w:rsidP="00A72C5F">
      <w:r>
        <w:t xml:space="preserve"> While the art of deception is centuries old, the increasing, pervasive, and often ingenious use of the web to trick people into divulging personal information may have catastrophic effects on so | ng personal information may have catastrophic effects on society.</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4 of 4 1/20/15, 10:22 AM ----------------------- Page 140-----------------------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5 - Affective Aspects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5. |  5.</w:t>
      </w:r>
    </w:p>
    <w:p w:rsidR="00A72C5F" w:rsidRDefault="00A72C5F" w:rsidP="00A72C5F">
      <w:r>
        <w:t>6 Anthropomorphism in Interaction Design A controversial debate in interaction design is whether to exploit anthropomorphism (the propensity people have to attribute human qualities to objects). |  propensity people have to attribute human qualities to objects).</w:t>
      </w:r>
    </w:p>
    <w:p w:rsidR="00A72C5F" w:rsidRDefault="00A72C5F" w:rsidP="00A72C5F">
      <w:r>
        <w:t xml:space="preserve"> It is something that people do naturally in their everyday lives and is commonly exploited in the design of technologies, e. | lives and is commonly exploited in the design of technologies, e.</w:t>
      </w:r>
    </w:p>
    <w:p w:rsidR="00A72C5F" w:rsidRDefault="00A72C5F" w:rsidP="00A72C5F">
      <w:r>
        <w:t>g. | g.</w:t>
      </w:r>
    </w:p>
    <w:p w:rsidR="00A72C5F" w:rsidRDefault="00A72C5F" w:rsidP="00A72C5F">
      <w:r>
        <w:t xml:space="preserve"> the creation of human-like animals and plants in cartoon films, the design of toys that have human qualities. | s in cartoon films, the design of toys that have human qualities.</w:t>
      </w:r>
    </w:p>
    <w:p w:rsidR="00A72C5F" w:rsidRDefault="00A72C5F" w:rsidP="00A72C5F">
      <w:r>
        <w:t xml:space="preserve"> The approach is also becoming more widespread in interaction design, through the introduction of agents and interactive toys. |  design, through the introduction of agents and interactive toys.</w:t>
      </w:r>
    </w:p>
    <w:p w:rsidR="00A72C5F" w:rsidRDefault="00A72C5F" w:rsidP="00A72C5F">
      <w:r>
        <w:t xml:space="preserve"> It is well known that people readily attribute human qualities to their pets and their cars, and, conversely, are willing to accept human attributes that have been assigned by others to cartoon  |  been assigned by others to cartoon characters, robots, and toys.</w:t>
      </w:r>
    </w:p>
    <w:p w:rsidR="00A72C5F" w:rsidRDefault="00A72C5F" w:rsidP="00A72C5F">
      <w:r>
        <w:t xml:space="preserve"> Advertisers are well aware of this phenomenon and often create human-like characters out of inanimate objects to promote their products. | ke characters out of inanimate objects to promote their products.</w:t>
      </w:r>
    </w:p>
    <w:p w:rsidR="00A72C5F" w:rsidRDefault="00A72C5F" w:rsidP="00A72C5F">
      <w:r>
        <w:t xml:space="preserve"> For example, breakfast cereals, butter, and fruit drinks have all been transmogrified into characters with human qualities (they move, talk, have personalities, and show emotions), enticing the  | rsonalities, and show emotions), enticing the viewer to buy them.</w:t>
      </w:r>
    </w:p>
    <w:p w:rsidR="00A72C5F" w:rsidRDefault="00A72C5F" w:rsidP="00A72C5F">
      <w:r>
        <w:t xml:space="preserve"> Children are especially susceptible to this kind of ‘magic,’ as witnessed by their love of cartoons, where all manner of inanimate objects are brought to life with human-like qualities. |  inanimate objects are brought to life with human-like qualities.</w:t>
      </w:r>
    </w:p>
    <w:p w:rsidR="00A72C5F" w:rsidRDefault="00A72C5F" w:rsidP="00A72C5F">
      <w:r>
        <w:t xml:space="preserve"> The finding that people, especially children, have a propensity to accept and enjoy objects that have been given human-like quali |  The finding that people, especially children, have a propensity </w:t>
      </w:r>
    </w:p>
    <w:p w:rsidR="00A72C5F" w:rsidRDefault="00A72C5F" w:rsidP="00A72C5F">
      <w:r>
        <w:t>many designers to capitalize on it, most notably in the design of |  human–computer dialogs modeled on how humans talk to each other.</w:t>
      </w:r>
    </w:p>
    <w:p w:rsidR="00A72C5F" w:rsidRDefault="00A72C5F" w:rsidP="00A72C5F">
      <w:r>
        <w:t xml:space="preserve"> A range of animated screen characters, such as agents, friends, advisors, and virtual pets, have been developed. | agents, friends, advisors, and virtual pets, have been developed.</w:t>
      </w:r>
    </w:p>
    <w:p w:rsidR="00A72C5F" w:rsidRDefault="00A72C5F" w:rsidP="00A72C5F">
      <w:r>
        <w:t xml:space="preserve"> Anthropomorphism has also been used in the development of cuddly toys that are embedded with software. | n the development of cuddly toys that are embedded with software.</w:t>
      </w:r>
    </w:p>
    <w:p w:rsidR="00A72C5F" w:rsidRDefault="00A72C5F" w:rsidP="00A72C5F">
      <w:r>
        <w:t xml:space="preserve"> Early commercial products like ActiMates were designed to encourage children to learn through playing with the cuddly toys. | encourage children to learn through playing with the cuddly toys.</w:t>
      </w:r>
    </w:p>
    <w:p w:rsidR="00A72C5F" w:rsidRDefault="00A72C5F" w:rsidP="00A72C5F">
      <w:r>
        <w:t xml:space="preserve"> For example, Barney (a cuddly bear ActiMate) attempted to motivate play in children by using human-based speech and movement (Strommen, 1998). | ildren by using human-based speech and movement (Strommen, 1998).</w:t>
      </w:r>
    </w:p>
    <w:p w:rsidR="00A72C5F" w:rsidRDefault="00A72C5F" w:rsidP="00A72C5F">
      <w:r>
        <w:t xml:space="preserve"> The toys were programmed to react to the child and make comments while watching TV together or working together on a computer-based task. | atching TV together or working together on a computer-based task.</w:t>
      </w:r>
    </w:p>
    <w:p w:rsidR="00A72C5F" w:rsidRDefault="00A72C5F" w:rsidP="00A72C5F">
      <w:r>
        <w:t xml:space="preserve"> In particular, Barney was programmed to congratulate the child whenever she produced a right answer and also to react to the content on screen with appropriate emotions, e. | o to react to the content on screen with appropriate emotions, e.</w:t>
      </w:r>
    </w:p>
    <w:p w:rsidR="00A72C5F" w:rsidRDefault="00A72C5F" w:rsidP="00A72C5F">
      <w:r>
        <w:t>g. | g.</w:t>
      </w:r>
    </w:p>
    <w:p w:rsidR="00A72C5F" w:rsidRDefault="00A72C5F" w:rsidP="00A72C5F">
      <w:r>
        <w:t xml:space="preserve"> cheering at good news and expressing concern at bad news. |  cheering at good news and expressing concern at bad news.</w:t>
      </w:r>
    </w:p>
    <w:p w:rsidR="00A72C5F" w:rsidRDefault="00A72C5F" w:rsidP="00A72C5F">
      <w:r>
        <w:t xml:space="preserve"> More recently, interactive dolls, such as those produced by Playmates Toys, have been designed to talk, sense, and understand the |  More recently, interactive dolls, such as those produced by Play</w:t>
      </w:r>
    </w:p>
    <w:p w:rsidR="00A72C5F" w:rsidRDefault="00A72C5F" w:rsidP="00A72C5F">
      <w:r>
        <w:t>rld around them, using sensor-based technologies, speech recognit | ion, and various mechanical protractors embedded in their bodies.</w:t>
      </w:r>
    </w:p>
    <w:p w:rsidR="00A72C5F" w:rsidRDefault="00A72C5F" w:rsidP="00A72C5F">
      <w:r>
        <w:t xml:space="preserve"> For example, Amazing Amanda can exhibit a number of facial expressions to convey her feelings. | an exhibit a number of facial expressions to convey her feelings.</w:t>
      </w:r>
    </w:p>
    <w:p w:rsidR="00A72C5F" w:rsidRDefault="00A72C5F" w:rsidP="00A72C5F">
      <w:r>
        <w:t xml:space="preserve"> If she is offered something to eat she does not want, e. |  If she is offered something to eat she does not want, e.</w:t>
      </w:r>
    </w:p>
    <w:p w:rsidR="00A72C5F" w:rsidRDefault="00A72C5F" w:rsidP="00A72C5F">
      <w:r>
        <w:t>g. | g.</w:t>
      </w:r>
    </w:p>
    <w:p w:rsidR="00A72C5F" w:rsidRDefault="00A72C5F" w:rsidP="00A72C5F">
      <w:r>
        <w:t xml:space="preserve"> a piece of plastic pizza embedded with an RFID tag that when placed near her mouth is read by a tag reader hidden in her neck, she will contort her face and say "I don't want that" (Figure 5. |  she will contort her face and say "I don't want that" (Figure 5.</w:t>
      </w:r>
    </w:p>
    <w:p w:rsidR="00A72C5F" w:rsidRDefault="00A72C5F" w:rsidP="00A72C5F">
      <w:r>
        <w:t>12). | 12).</w:t>
      </w:r>
    </w:p>
    <w:p w:rsidR="00A72C5F" w:rsidRDefault="00A72C5F" w:rsidP="00A72C5F">
      <w:r>
        <w:t xml:space="preserve"> 1 of 3 1/20/15, 10:23 AM ----------------------- Page 141-----------------------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5. |  Figure 5.</w:t>
      </w:r>
    </w:p>
    <w:p w:rsidR="00A72C5F" w:rsidRDefault="00A72C5F" w:rsidP="00A72C5F">
      <w:r>
        <w:t>12: Playmates Toys interactive doll called Amazing Amanda An underlying argument in favor of the anthropomorphic approach is that  | 12: Playmates Toys interactive doll called Amazing Amanda An unde</w:t>
      </w:r>
    </w:p>
    <w:p w:rsidR="00A72C5F" w:rsidRDefault="00A72C5F" w:rsidP="00A72C5F">
      <w:r>
        <w:t>nishing interactive systems with personalities and other human-li | ke attributes makes them more enjoyable and fun to interact with.</w:t>
      </w:r>
    </w:p>
    <w:p w:rsidR="00A72C5F" w:rsidRDefault="00A72C5F" w:rsidP="00A72C5F">
      <w:r>
        <w:t xml:space="preserve"> It is also assumed that they can motivate people to carry out the tasks suggested, e. | hat they can motivate people to carry out the tasks suggested, e.</w:t>
      </w:r>
    </w:p>
    <w:p w:rsidR="00A72C5F" w:rsidRDefault="00A72C5F" w:rsidP="00A72C5F">
      <w:r>
        <w:t>g. | g.</w:t>
      </w:r>
    </w:p>
    <w:p w:rsidR="00A72C5F" w:rsidRDefault="00A72C5F" w:rsidP="00A72C5F">
      <w:r>
        <w:t xml:space="preserve"> purchasing goods, more strongly than if they are presented in cold, abstract computer language. | y than if they are presented in cold, abstract computer language.</w:t>
      </w:r>
    </w:p>
    <w:p w:rsidR="00A72C5F" w:rsidRDefault="00A72C5F" w:rsidP="00A72C5F">
      <w:r>
        <w:t xml:space="preserve"> Being addressed in first person, e. |  Being addressed in first person, e.</w:t>
      </w:r>
    </w:p>
    <w:p w:rsidR="00A72C5F" w:rsidRDefault="00A72C5F" w:rsidP="00A72C5F">
      <w:r>
        <w:t>g. | g.</w:t>
      </w:r>
    </w:p>
    <w:p w:rsidR="00A72C5F" w:rsidRDefault="00A72C5F" w:rsidP="00A72C5F">
      <w:r>
        <w:t xml:space="preserve"> "Hello Chris! |  "Hello Chris!</w:t>
      </w:r>
    </w:p>
    <w:p w:rsidR="00A72C5F" w:rsidRDefault="00A72C5F" w:rsidP="00A72C5F">
      <w:r>
        <w:t xml:space="preserve"> Nice to see you again. |  Nice to see you again.</w:t>
      </w:r>
    </w:p>
    <w:p w:rsidR="00A72C5F" w:rsidRDefault="00A72C5F" w:rsidP="00A72C5F">
      <w:r>
        <w:t xml:space="preserve"> Welcome back. |  Welcome back.</w:t>
      </w:r>
    </w:p>
    <w:p w:rsidR="00A72C5F" w:rsidRDefault="00A72C5F" w:rsidP="00A72C5F">
      <w:r>
        <w:t xml:space="preserve"> Now what were we doing last time? |  Now what were we doing last time?</w:t>
      </w:r>
    </w:p>
    <w:p w:rsidR="00A72C5F" w:rsidRDefault="00A72C5F" w:rsidP="00A72C5F">
      <w:r>
        <w:t xml:space="preserve"> Oh yes, exercise 5. |  Oh yes, exercise 5.</w:t>
      </w:r>
    </w:p>
    <w:p w:rsidR="00A72C5F" w:rsidRDefault="00A72C5F" w:rsidP="00A72C5F">
      <w:r>
        <w:t xml:space="preserve"> Let's start again", is much more appealing than being addressed in the impersonal third person ("User 24, commence exercise 5"), especially for children. | person ("User 24, commence exercise 5"), especially for children.</w:t>
      </w:r>
    </w:p>
    <w:p w:rsidR="00A72C5F" w:rsidRDefault="00A72C5F" w:rsidP="00A72C5F">
      <w:r>
        <w:t xml:space="preserve"> It can make them feel more at ease and reduce their anxiety. |  It can make them feel more at ease and reduce their anxiety.</w:t>
      </w:r>
    </w:p>
    <w:p w:rsidR="00A72C5F" w:rsidRDefault="00A72C5F" w:rsidP="00A72C5F">
      <w:r>
        <w:t xml:space="preserve"> Similarly, interacting with screen characters like tutors and wizards can be much more pleasant than interacting with a cold dialog box or blinking cursor on a blank screen. | ting with a cold dialog box or blinking cursor on a blank screen.</w:t>
      </w:r>
    </w:p>
    <w:p w:rsidR="00A72C5F" w:rsidRDefault="00A72C5F" w:rsidP="00A72C5F">
      <w:r>
        <w:t xml:space="preserve"> Typing a question in plain English, using a search engine like Ask (which was based on the well-known fictitious butler Jeeves, who has now been retired), is more natural and personable than thi | inking up a set of keywords, as required by other search engines.</w:t>
      </w:r>
    </w:p>
    <w:p w:rsidR="00A72C5F" w:rsidRDefault="00A72C5F" w:rsidP="00A72C5F">
      <w:r>
        <w:t xml:space="preserve"> However, there have been many criticisms of the anthropomorphic approach. |  there have been many criticisms of the anthropomorphic approach.</w:t>
      </w:r>
    </w:p>
    <w:p w:rsidR="00A72C5F" w:rsidRDefault="00A72C5F" w:rsidP="00A72C5F">
      <w:r>
        <w:t xml:space="preserve"> Shnei-derman (1998), one of the best known critics, has written at length about the problems of attributing human qualities to computer systems. |  the problems of attributing human qualities to computer systems.</w:t>
      </w:r>
    </w:p>
    <w:p w:rsidR="00A72C5F" w:rsidRDefault="00A72C5F" w:rsidP="00A72C5F">
      <w:r>
        <w:t xml:space="preserve"> His central argument is that anthropomorphic interfaces, especially those that use first-person dialog and screen characters, are downright deceptive. | rst-person dialog and screen characters, are downright deceptive.</w:t>
      </w:r>
    </w:p>
    <w:p w:rsidR="00A72C5F" w:rsidRDefault="00A72C5F" w:rsidP="00A72C5F">
      <w:r>
        <w:t xml:space="preserve"> An unpleasant side-effect is that they can make people feel anxious, resulting in them feeling inferior or stupid. | eople feel anxious, resulting in them feeling inferior or stupid.</w:t>
      </w:r>
    </w:p>
    <w:p w:rsidR="00A72C5F" w:rsidRDefault="00A72C5F" w:rsidP="00A72C5F">
      <w:r>
        <w:t xml:space="preserve"> A screen tutor that wags its finger at the user and says, "Now, Chris, that's not right! | s its finger at the user and says, "Now, Chris, that's not right!</w:t>
      </w:r>
    </w:p>
    <w:p w:rsidR="00A72C5F" w:rsidRDefault="00A72C5F" w:rsidP="00A72C5F">
      <w:r>
        <w:t xml:space="preserve"> Try again. |  Try again.</w:t>
      </w:r>
    </w:p>
    <w:p w:rsidR="00A72C5F" w:rsidRDefault="00A72C5F" w:rsidP="00A72C5F">
      <w:r>
        <w:t xml:space="preserve"> You can do better" is likely to feel more offensive than a system dialog box saying, "Incorrect. |  feel more offensive than a system dialog box saying, "Incorrect.</w:t>
      </w:r>
    </w:p>
    <w:p w:rsidR="00A72C5F" w:rsidRDefault="00A72C5F" w:rsidP="00A72C5F">
      <w:r>
        <w:t xml:space="preserve"> Try again. |  Try again.</w:t>
      </w:r>
    </w:p>
    <w:p w:rsidR="00A72C5F" w:rsidRDefault="00A72C5F" w:rsidP="00A72C5F">
      <w:r>
        <w:t>" Anthropomorphism can also lead people into a false sense of belief, enticing them to confide in agents called ‘software bots’ that reside in chatrooms and other electronic spaces, pretending to | ther electronic spaces, pretending to be conversant human beings.</w:t>
      </w:r>
    </w:p>
    <w:p w:rsidR="00A72C5F" w:rsidRDefault="00A72C5F" w:rsidP="00A72C5F">
      <w:r>
        <w:t xml:space="preserve"> Furthermore, children are no longer required to use their imagination when acting out real-life scenarios, e. |  to use their imagination when acting out real-life scenarios, e.</w:t>
      </w:r>
    </w:p>
    <w:p w:rsidR="00A72C5F" w:rsidRDefault="00A72C5F" w:rsidP="00A72C5F">
      <w:r>
        <w:t>g. | g.</w:t>
      </w:r>
    </w:p>
    <w:p w:rsidR="00A72C5F" w:rsidRDefault="00A72C5F" w:rsidP="00A72C5F">
      <w:r>
        <w:t xml:space="preserve"> playing doctors and nurses, but can play with dolls that control the play, telling them their wants and dislikes. | lls that control the play, telling them their wants and dislikes.</w:t>
      </w:r>
    </w:p>
    <w:p w:rsidR="00A72C5F" w:rsidRDefault="00A72C5F" w:rsidP="00A72C5F">
      <w:r>
        <w:t xml:space="preserve"> By far the most common complaint against computers pretending to have human qualities, however, is that people find them very annoying. | human qualities, however, is that people find them very annoying.</w:t>
      </w:r>
    </w:p>
    <w:p w:rsidR="00A72C5F" w:rsidRDefault="00A72C5F" w:rsidP="00A72C5F">
      <w:r>
        <w:t xml:space="preserve"> Once users discover that a system cannot really converse like a human or does not possess real human qualities (like having a personality or being sincere), they become quickly disillusioned and | , they become quickly disillusioned and subsequently distrust it.</w:t>
      </w:r>
    </w:p>
    <w:p w:rsidR="00A72C5F" w:rsidRDefault="00A72C5F" w:rsidP="00A72C5F">
      <w:r>
        <w:t xml:space="preserve"> E-commerce sites that pretend to be caring by presenting an assortment of virtual assistants, receptionists, and other such helpers are seen for what they really are—artificial. |  other such helpers are seen for what they really are—artificial.</w:t>
      </w:r>
    </w:p>
    <w:p w:rsidR="00A72C5F" w:rsidRDefault="00A72C5F" w:rsidP="00A72C5F">
      <w:r>
        <w:t xml:space="preserve"> Children and adults alike also are quickly bored and annoyed with applications that are fronted by artificial screen characters, e. | applications that are fronted by artificial screen characters, e.</w:t>
      </w:r>
    </w:p>
    <w:p w:rsidR="00A72C5F" w:rsidRDefault="00A72C5F" w:rsidP="00A72C5F">
      <w:r>
        <w:t>g. | g.</w:t>
      </w:r>
    </w:p>
    <w:p w:rsidR="00A72C5F" w:rsidRDefault="00A72C5F" w:rsidP="00A72C5F">
      <w:r>
        <w:t xml:space="preserve"> tutor wizards, and simply ignore whatever they might suggest. |  tutor wizards, and simply ignore whatever they might suggest.</w:t>
      </w:r>
    </w:p>
    <w:p w:rsidR="00A72C5F" w:rsidRDefault="00A72C5F" w:rsidP="00A72C5F">
      <w:r>
        <w:t xml:space="preserve"> A number of studies have investigated people's reactions and responses to computers that have been designed to be more human-like. | onses to computers that have been designed to be more human-like.</w:t>
      </w:r>
    </w:p>
    <w:p w:rsidR="00A72C5F" w:rsidRDefault="00A72C5F" w:rsidP="00A72C5F">
      <w:r>
        <w:t xml:space="preserve"> A body of work reported by Reeves and Nass (1996) has identified several benefits of the anthropomorphic approach. |  has identified several benefits of the anthropomorphic approach.</w:t>
      </w:r>
    </w:p>
    <w:p w:rsidR="00A72C5F" w:rsidRDefault="00A72C5F" w:rsidP="00A72C5F">
      <w:r>
        <w:t xml:space="preserve"> They found that computers that were designed to flatter and praise users when they did something right had a positive impact on how they felt about themselves. | ng right had a positive impact on how they felt about themselves.</w:t>
      </w:r>
    </w:p>
    <w:p w:rsidR="00A72C5F" w:rsidRDefault="00A72C5F" w:rsidP="00A72C5F">
      <w:r>
        <w:t xml:space="preserve"> For example, an educational program was designed to say, "Your question makes an interesting and useful distinction. |  say, "Your question makes an interesting and useful distinction.</w:t>
      </w:r>
    </w:p>
    <w:p w:rsidR="00A72C5F" w:rsidRDefault="00A72C5F" w:rsidP="00A72C5F">
      <w:r>
        <w:t xml:space="preserve"> Great job! |  Great job!</w:t>
      </w:r>
    </w:p>
    <w:p w:rsidR="00A72C5F" w:rsidRDefault="00A72C5F" w:rsidP="00A72C5F">
      <w:r>
        <w:t>" after a user had contributed a new question to it. | " after a user had contributed a new question to it.</w:t>
      </w:r>
    </w:p>
    <w:p w:rsidR="00A72C5F" w:rsidRDefault="00A72C5F" w:rsidP="00A72C5F">
      <w:r>
        <w:t xml:space="preserve"> Students 2 of 3 1/20/15, 10:23 AM ----------------------- Page 142-----------------------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enjoyed the experience and were more willing to continue working with the computer than were other students who were not praised by the computer for doing the same things. | s who were not praised by the computer for doing the same things.</w:t>
      </w:r>
    </w:p>
    <w:p w:rsidR="00A72C5F" w:rsidRDefault="00A72C5F" w:rsidP="00A72C5F">
      <w:r>
        <w:t xml:space="preserve"> In another study, Walker et al. |  In another study, Walker et al.</w:t>
      </w:r>
    </w:p>
    <w:p w:rsidR="00A72C5F" w:rsidRDefault="00A72C5F" w:rsidP="00A72C5F">
      <w:r>
        <w:t xml:space="preserve"> (1994) compared people's responses to a talking-face display and an equivalent text-only one and found that people spent more time with the former than the latter. | ound that people spent more time with the former than the latter.</w:t>
      </w:r>
    </w:p>
    <w:p w:rsidR="00A72C5F" w:rsidRDefault="00A72C5F" w:rsidP="00A72C5F">
      <w:r>
        <w:t xml:space="preserve"> When given a questionnaire to fill in, the face-display group made fewer mistakes and wrote down more comments. | e-display group made fewer mistakes and wrote down more comments.</w:t>
      </w:r>
    </w:p>
    <w:p w:rsidR="00A72C5F" w:rsidRDefault="00A72C5F" w:rsidP="00A72C5F">
      <w:r>
        <w:t xml:space="preserve"> In a follow-up study, Sproull et al. |  In a follow-up study, Sproull et al.</w:t>
      </w:r>
    </w:p>
    <w:p w:rsidR="00A72C5F" w:rsidRDefault="00A72C5F" w:rsidP="00A72C5F">
      <w:r>
        <w:t xml:space="preserve"> (1996) again found that users reacted quite differently to the two interfaces, with users presenting themselves in a more positive light to the talking-face display and generally interacting wit |  the talking-face display and generally interacting with it more.</w:t>
      </w:r>
    </w:p>
    <w:p w:rsidR="00A72C5F" w:rsidRDefault="00A72C5F" w:rsidP="00A72C5F">
      <w:r>
        <w:t xml:space="preserve"> Sproull et al. |  Sproull et al.</w:t>
      </w:r>
    </w:p>
    <w:p w:rsidR="00A72C5F" w:rsidRDefault="00A72C5F" w:rsidP="00A72C5F">
      <w:r>
        <w:t>'s studies also revealed, however, that the talking-face display made some users feel disconcerted or displeased. | ing-face display made some users feel disconcerted or displeased.</w:t>
      </w:r>
    </w:p>
    <w:p w:rsidR="00A72C5F" w:rsidRDefault="00A72C5F" w:rsidP="00A72C5F">
      <w:r>
        <w:t xml:space="preserve"> The choice of a stern talking face may have been a large contributing factor. | f a stern talking face may have been a large contributing factor.</w:t>
      </w:r>
    </w:p>
    <w:p w:rsidR="00A72C5F" w:rsidRDefault="00A72C5F" w:rsidP="00A72C5F">
      <w:r>
        <w:t xml:space="preserve"> Perhaps a different kind of response would have been elicited if a friendlier smiling face had been used. | ld have been elicited if a friendlier smiling face had been used.</w:t>
      </w:r>
    </w:p>
    <w:p w:rsidR="00A72C5F" w:rsidRDefault="00A72C5F" w:rsidP="00A72C5F">
      <w:r>
        <w:t xml:space="preserve"> Nevertheless, a number of other studies have shown that increasing the ‘humanness’ of an interface is counterproductive. |  increasing the ‘humanness’ of an interface is counterproductive.</w:t>
      </w:r>
    </w:p>
    <w:p w:rsidR="00A72C5F" w:rsidRDefault="00A72C5F" w:rsidP="00A72C5F">
      <w:r>
        <w:t xml:space="preserve"> People can be misled into believing that a computer is like a human, with human levels of intelligence. | at a computer is like a human, with human levels of intelligence.</w:t>
      </w:r>
    </w:p>
    <w:p w:rsidR="00A72C5F" w:rsidRDefault="00A72C5F" w:rsidP="00A72C5F">
      <w:r>
        <w:t xml:space="preserve"> For example, one study investigating users' responses to interacting with agents at the interface represented as human guides found that the users expected the agents to be more human-like than  | xpected the agents to be more human-like than they actually were.</w:t>
      </w:r>
    </w:p>
    <w:p w:rsidR="00A72C5F" w:rsidRDefault="00A72C5F" w:rsidP="00A72C5F">
      <w:r>
        <w:t xml:space="preserve"> In particular, they expected the agents to have personality, emotion, and motivation—even though the guides were portrayed on the screen as simple black and white static icons. | e portrayed on the screen as simple black and white static icons.</w:t>
      </w:r>
    </w:p>
    <w:p w:rsidR="00A72C5F" w:rsidRDefault="00A72C5F" w:rsidP="00A72C5F">
      <w:r>
        <w:t xml:space="preserve"> Furthermore, the users became disappointed when they discovered the agents did not have any of these characteristics (Oren et al. | the agents did not have any of these characteristics (Oren et al.</w:t>
      </w:r>
    </w:p>
    <w:p w:rsidR="00A72C5F" w:rsidRDefault="00A72C5F" w:rsidP="00A72C5F">
      <w:r>
        <w:t>, 1990). | , 1990).</w:t>
      </w:r>
    </w:p>
    <w:p w:rsidR="00A72C5F" w:rsidRDefault="00A72C5F" w:rsidP="00A72C5F">
      <w:r>
        <w:t xml:space="preserve"> In another study comparing an anthropomorphic interface that spoke in the first person and was highly personable ("Hi there, John! | e in the first person and was highly personable ("Hi there, John!</w:t>
      </w:r>
    </w:p>
    <w:p w:rsidR="00A72C5F" w:rsidRDefault="00A72C5F" w:rsidP="00A72C5F">
      <w:r>
        <w:t xml:space="preserve"> It's nice to meet you, I see you are ready now") with a mechanistic one that spoke in the third person ("Press the ENTER key to b |  It's nice to meet you, I see you are ready now") with a mechanis</w:t>
      </w:r>
    </w:p>
    <w:p w:rsidR="00A72C5F" w:rsidRDefault="00A72C5F" w:rsidP="00A72C5F">
      <w:r>
        <w:t>the former was rated by college students as less honest and it ma | de them feel less responsible for their actions (Quintanar et al.</w:t>
      </w:r>
    </w:p>
    <w:p w:rsidR="00A72C5F" w:rsidRDefault="00A72C5F" w:rsidP="00A72C5F">
      <w:r>
        <w:t>, 1982). | , 1982).</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3 of 3 1/20/15, 10:23 AM ----------------------- Page 143-----------------------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5 - Affective Aspects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5. |  5.</w:t>
      </w:r>
    </w:p>
    <w:p w:rsidR="00A72C5F" w:rsidRDefault="00A72C5F" w:rsidP="00A72C5F">
      <w:r>
        <w:t>7 Interface Agents, Virtual Pets, and Interactive Toys As mentioned in the previous section, a new genre of cartoon and life-like  | 7 Interface Agents, Virtual Pets, and Interactive Toys As mention</w:t>
      </w:r>
    </w:p>
    <w:p w:rsidR="00A72C5F" w:rsidRDefault="00A72C5F" w:rsidP="00A72C5F">
      <w:r>
        <w:t>mation about products, as characters in video games, as learning  | companions or instructors in educational programs, and many more.</w:t>
      </w:r>
    </w:p>
    <w:p w:rsidR="00A72C5F" w:rsidRDefault="00A72C5F" w:rsidP="00A72C5F">
      <w:r>
        <w:t xml:space="preserve"> The best known are videogame stars such as Lara Croft and Super Mario and virtual pets such as Neopets. | h as Lara Croft and Super Mario and virtual pets such as Neopets.</w:t>
      </w:r>
    </w:p>
    <w:p w:rsidR="00A72C5F" w:rsidRDefault="00A72C5F" w:rsidP="00A72C5F">
      <w:r>
        <w:t xml:space="preserve"> Other kinds include virtual popstars, virtual talk-show hosts, virtual bartenders, virtual shop assistants, and virtual newscasters (see Figure 5. | , virtual shop assistants, and virtual newscasters (see Figure 5.</w:t>
      </w:r>
    </w:p>
    <w:p w:rsidR="00A72C5F" w:rsidRDefault="00A72C5F" w:rsidP="00A72C5F">
      <w:r>
        <w:t>13). | 13).</w:t>
      </w:r>
    </w:p>
    <w:p w:rsidR="00A72C5F" w:rsidRDefault="00A72C5F" w:rsidP="00A72C5F">
      <w:r>
        <w:t xml:space="preserve"> Interactive toy pets, e. |  Interactive toy pets, e.</w:t>
      </w:r>
    </w:p>
    <w:p w:rsidR="00A72C5F" w:rsidRDefault="00A72C5F" w:rsidP="00A72C5F">
      <w:r>
        <w:t>g. | g.</w:t>
      </w:r>
    </w:p>
    <w:p w:rsidR="00A72C5F" w:rsidRDefault="00A72C5F" w:rsidP="00A72C5F">
      <w:r>
        <w:t xml:space="preserve"> Aibo, and other artificial anthropomorphized characters, e. |  Aibo, and other artificial anthropomorphized characters, e.</w:t>
      </w:r>
    </w:p>
    <w:p w:rsidR="00A72C5F" w:rsidRDefault="00A72C5F" w:rsidP="00A72C5F">
      <w:r>
        <w:t>g. | g.</w:t>
      </w:r>
    </w:p>
    <w:p w:rsidR="00A72C5F" w:rsidRDefault="00A72C5F" w:rsidP="00A72C5F">
      <w:r>
        <w:t xml:space="preserve"> Pokemon, Creatures, that are intended to be cared for and played with by their owners have also proved highly popular. |  and played with by their owners have also proved highly popular.</w:t>
      </w:r>
    </w:p>
    <w:p w:rsidR="00A72C5F" w:rsidRDefault="00A72C5F" w:rsidP="00A72C5F">
      <w:r>
        <w:t xml:space="preserve"> Figure 5. |  Figure 5.</w:t>
      </w:r>
    </w:p>
    <w:p w:rsidR="00A72C5F" w:rsidRDefault="00A72C5F" w:rsidP="00A72C5F">
      <w:r>
        <w:t>13: Examples of (a) an early virtual popstar E-cyas and (b) the first virtual newscaster, Ananova One of the earliest groups of agents to be designed that explored the relationship between emotio | nship between emotion and behavior was the Woggles (Bates, 1994).</w:t>
      </w:r>
    </w:p>
    <w:p w:rsidR="00A72C5F" w:rsidRDefault="00A72C5F" w:rsidP="00A72C5F">
      <w:r>
        <w:t xml:space="preserve"> The agents were designed to appear on the screen and play games with one another, such as hide and seek. | he screen and play games with one another, such as hide and seek.</w:t>
      </w:r>
    </w:p>
    <w:p w:rsidR="00A72C5F" w:rsidRDefault="00A72C5F" w:rsidP="00A72C5F">
      <w:r>
        <w:t xml:space="preserve"> They appeared as different colored bouncy balls with cute facial expressions (see Figure 5. |  colored bouncy balls with cute facial expressions (see Figure 5.</w:t>
      </w:r>
    </w:p>
    <w:p w:rsidR="00A72C5F" w:rsidRDefault="00A72C5F" w:rsidP="00A72C5F">
      <w:r>
        <w:t>14). | 14).</w:t>
      </w:r>
    </w:p>
    <w:p w:rsidR="00A72C5F" w:rsidRDefault="00A72C5F" w:rsidP="00A72C5F">
      <w:r>
        <w:t xml:space="preserve"> Users could change their moods, e. |  Users could change their moods, e.</w:t>
      </w:r>
    </w:p>
    <w:p w:rsidR="00A72C5F" w:rsidRDefault="00A72C5F" w:rsidP="00A72C5F">
      <w:r>
        <w:t>g. | g.</w:t>
      </w:r>
    </w:p>
    <w:p w:rsidR="00A72C5F" w:rsidRDefault="00A72C5F" w:rsidP="00A72C5F">
      <w:r>
        <w:t xml:space="preserve"> from happy to sad, by moving various sliders, which in turn changed their movement, e. |  moving various sliders, which in turn changed their movement, e.</w:t>
      </w:r>
    </w:p>
    <w:p w:rsidR="00A72C5F" w:rsidRDefault="00A72C5F" w:rsidP="00A72C5F">
      <w:r>
        <w:t>g. | g.</w:t>
      </w:r>
    </w:p>
    <w:p w:rsidR="00A72C5F" w:rsidRDefault="00A72C5F" w:rsidP="00A72C5F">
      <w:r>
        <w:t xml:space="preserve"> they bounced less, facial expression, e. |  they bounced less, facial expression, e.</w:t>
      </w:r>
    </w:p>
    <w:p w:rsidR="00A72C5F" w:rsidRDefault="00A72C5F" w:rsidP="00A72C5F">
      <w:r>
        <w:t>g. | g.</w:t>
      </w:r>
    </w:p>
    <w:p w:rsidR="00A72C5F" w:rsidRDefault="00A72C5F" w:rsidP="00A72C5F">
      <w:r>
        <w:t xml:space="preserve"> they no longer smiled, and how willing they were to play with the other Woggles. | smiled, and how willing they were to play with the other Woggles.</w:t>
      </w:r>
    </w:p>
    <w:p w:rsidR="00A72C5F" w:rsidRDefault="00A72C5F" w:rsidP="00A72C5F">
      <w:r>
        <w:t xml:space="preserve"> 1 of 4 1/20/15, 10:23 AM ----------------------- Page 144-----------------------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5. |  Figure 5.</w:t>
      </w:r>
    </w:p>
    <w:p w:rsidR="00A72C5F" w:rsidRDefault="00A72C5F" w:rsidP="00A72C5F">
      <w:r>
        <w:t>14: The Woggles Box 5. | 14: The Woggles Box 5.</w:t>
      </w:r>
    </w:p>
    <w:p w:rsidR="00A72C5F" w:rsidRDefault="00A72C5F" w:rsidP="00A72C5F">
      <w:r>
        <w:t>3: Beyond petting? | 3: Beyond petting?</w:t>
      </w:r>
    </w:p>
    <w:p w:rsidR="00A72C5F" w:rsidRDefault="00A72C5F" w:rsidP="00A72C5F">
      <w:r>
        <w:t xml:space="preserve"> Bruce Blumberg and his group at MIT develop autonomous animated creatures that live in virtual 3D environments. | tonomous animated creatures that live in virtual 3D environments.</w:t>
      </w:r>
    </w:p>
    <w:p w:rsidR="00A72C5F" w:rsidRDefault="00A72C5F" w:rsidP="00A72C5F">
      <w:r>
        <w:t xml:space="preserve"> The creatures are autonomous in that they decide what to do, based on what they can sense of the 3D world, and how they feel, based on their internal states. |  the 3D world, and how they feel, based on their internal states.</w:t>
      </w:r>
    </w:p>
    <w:p w:rsidR="00A72C5F" w:rsidRDefault="00A72C5F" w:rsidP="00A72C5F">
      <w:r>
        <w:t xml:space="preserve"> One of the earliest creatures to be developed was a pet called Silas T. |  the earliest creatures to be developed was a pet called Silas T.</w:t>
      </w:r>
    </w:p>
    <w:p w:rsidR="00A72C5F" w:rsidRDefault="00A72C5F" w:rsidP="00A72C5F">
      <w:r>
        <w:t xml:space="preserve"> Dog (Blumberg, 1996). |  Dog (Blumberg, 1996).</w:t>
      </w:r>
    </w:p>
    <w:p w:rsidR="00A72C5F" w:rsidRDefault="00A72C5F" w:rsidP="00A72C5F">
      <w:r>
        <w:t xml:space="preserve"> The 3D dog looks like a cartoon creature but is designed to behave like a real dog (see Figure 5. | creature but is designed to behave like a real dog (see Figure 5.</w:t>
      </w:r>
    </w:p>
    <w:p w:rsidR="00A72C5F" w:rsidRDefault="00A72C5F" w:rsidP="00A72C5F">
      <w:r>
        <w:t>15a). | 15a).</w:t>
      </w:r>
    </w:p>
    <w:p w:rsidR="00A72C5F" w:rsidRDefault="00A72C5F" w:rsidP="00A72C5F">
      <w:r>
        <w:t xml:space="preserve"> For example, he can walk, run, sit, wag his tail, bark, cock his leg, chase sticks, and rub his head on people when he is happy. | s leg, chase sticks, and rub his head on people when he is happy.</w:t>
      </w:r>
    </w:p>
    <w:p w:rsidR="00A72C5F" w:rsidRDefault="00A72C5F" w:rsidP="00A72C5F">
      <w:r>
        <w:t xml:space="preserve"> He navigates through his world by using his ‘nose’ and synthetic vision. | gates through his world by using his ‘nose’ and synthetic vision.</w:t>
      </w:r>
    </w:p>
    <w:p w:rsidR="00A72C5F" w:rsidRDefault="00A72C5F" w:rsidP="00A72C5F">
      <w:r>
        <w:t xml:space="preserve"> He also has been programmed with various internal goals and needs that he tries to satisfy, including wanting to play and have company. |  he tries to satisfy, including wanting to play and have company.</w:t>
      </w:r>
    </w:p>
    <w:p w:rsidR="00A72C5F" w:rsidRDefault="00A72C5F" w:rsidP="00A72C5F">
      <w:r>
        <w:t xml:space="preserve"> He responds to events in the environment; for example, he becomes aggressive if a hamster enters his patch. | for example, he becomes aggressive if a hamster enters his patch.</w:t>
      </w:r>
    </w:p>
    <w:p w:rsidR="00A72C5F" w:rsidRDefault="00A72C5F" w:rsidP="00A72C5F">
      <w:r>
        <w:t xml:space="preserve"> Figure 5. |  Figure 5.</w:t>
      </w:r>
    </w:p>
    <w:p w:rsidR="00A72C5F" w:rsidRDefault="00A72C5F" w:rsidP="00A72C5F">
      <w:r>
        <w:t>15: (a) Silas the virtual dog and (b) with human owner A person can interact with Silas by making various gestures that are detected by a computer-vision system. | g various gestures that are detected by a computer-vision system.</w:t>
      </w:r>
    </w:p>
    <w:p w:rsidR="00A72C5F" w:rsidRDefault="00A72C5F" w:rsidP="00A72C5F">
      <w:r>
        <w:t xml:space="preserve"> For example, the person can pretend to throw a stick, which is recognized as an action that Silas responds to. | a stick, which is recognized as an action that Silas responds to.</w:t>
      </w:r>
    </w:p>
    <w:p w:rsidR="00A72C5F" w:rsidRDefault="00A72C5F" w:rsidP="00A72C5F">
      <w:r>
        <w:t xml:space="preserve"> An image of the person is also projected onto a large screen so that he can be seen in relation to Silas (see Figure 5. | screen so that he can be seen in relation to Silas (see Figure 5.</w:t>
      </w:r>
    </w:p>
    <w:p w:rsidR="00A72C5F" w:rsidRDefault="00A72C5F" w:rsidP="00A72C5F">
      <w:r>
        <w:t>15b). | 15b).</w:t>
      </w:r>
    </w:p>
    <w:p w:rsidR="00A72C5F" w:rsidRDefault="00A72C5F" w:rsidP="00A72C5F">
      <w:r>
        <w:t xml:space="preserve"> Depending on his mood, Silas will run after the stick and return it, e. | ing on his mood, Silas will run after the stick and return it, e.</w:t>
      </w:r>
    </w:p>
    <w:p w:rsidR="00A72C5F" w:rsidRDefault="00A72C5F" w:rsidP="00A72C5F">
      <w:r>
        <w:t>g. | g.</w:t>
      </w:r>
    </w:p>
    <w:p w:rsidR="00A72C5F" w:rsidRDefault="00A72C5F" w:rsidP="00A72C5F">
      <w:r>
        <w:t xml:space="preserve"> when he is happy and playful, or cower and refuse to fetch it, e. | when he is happy and playful, or cower and refuse to fetch it, e.</w:t>
      </w:r>
    </w:p>
    <w:p w:rsidR="00A72C5F" w:rsidRDefault="00A72C5F" w:rsidP="00A72C5F">
      <w:r>
        <w:t>g. | g.</w:t>
      </w:r>
    </w:p>
    <w:p w:rsidR="00A72C5F" w:rsidRDefault="00A72C5F" w:rsidP="00A72C5F">
      <w:r>
        <w:t xml:space="preserve"> when he is hungry or sad. |  when he is hungry or sad.</w:t>
      </w:r>
    </w:p>
    <w:p w:rsidR="00A72C5F" w:rsidRDefault="00A72C5F" w:rsidP="00A72C5F">
      <w:r>
        <w:t xml:space="preserve"> Who needs a real pet dog anymore? |  Who needs a real pet dog anymore?</w:t>
      </w:r>
    </w:p>
    <w:p w:rsidR="00A72C5F" w:rsidRDefault="00A72C5F" w:rsidP="00A72C5F">
      <w:r>
        <w:t xml:space="preserve"> Another MIT researcher, Stefan Marti, has developed a physically embodied pet, such as a cuddly 2 of 4 1/20/15, 10:23 AM ----------------------- Page 145----------------------- Interaction Desig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squirrel or rabbit cell phone (see Figure 5. |  squirrel or rabbit cell phone (see Figure 5.</w:t>
      </w:r>
    </w:p>
    <w:p w:rsidR="00A72C5F" w:rsidRDefault="00A72C5F" w:rsidP="00A72C5F">
      <w:r>
        <w:t>16). | 16).</w:t>
      </w:r>
    </w:p>
    <w:p w:rsidR="00A72C5F" w:rsidRDefault="00A72C5F" w:rsidP="00A72C5F">
      <w:r>
        <w:t xml:space="preserve"> It is programmed to manage a person's phone calls by answering calls, taking messages, and alerting the owner when it decides it is important enough for him or her to pick up the phone. | cides it is important enough for him or her to pick up the phone.</w:t>
      </w:r>
    </w:p>
    <w:p w:rsidR="00A72C5F" w:rsidRDefault="00A72C5F" w:rsidP="00A72C5F">
      <w:r>
        <w:t xml:space="preserve"> Figure 5. |  Figure 5.</w:t>
      </w:r>
    </w:p>
    <w:p w:rsidR="00A72C5F" w:rsidRDefault="00A72C5F" w:rsidP="00A72C5F">
      <w:r>
        <w:t xml:space="preserve">16: Cellular squirrel alert and cellular rabbit sleeping When it determines that the call is important enough for its owner to ans | 16: Cellular squirrel alert and cellular rabbit sleeping When it </w:t>
      </w:r>
    </w:p>
    <w:p w:rsidR="00A72C5F" w:rsidRDefault="00A72C5F" w:rsidP="00A72C5F">
      <w:r>
        <w:t>effect is intended to be more pleasant and less intrusive than th | at of the harsh ringing tone emitted by a cell or landline phone.</w:t>
      </w:r>
    </w:p>
    <w:p w:rsidR="00A72C5F" w:rsidRDefault="00A72C5F" w:rsidP="00A72C5F">
      <w:r>
        <w:t xml:space="preserve"> The pet decides whether to alert its owner by listening to the conversation around it, and trying to pick up key subject words that are relevant to what the caller wants to talk about. | t words that are relevant to what the caller wants to talk about.</w:t>
      </w:r>
    </w:p>
    <w:p w:rsidR="00A72C5F" w:rsidRDefault="00A72C5F" w:rsidP="00A72C5F">
      <w:r>
        <w:t xml:space="preserve"> The number of the caller and the tone of the caller's voice are also evaluated. | the caller and the tone of the caller's voice are also evaluated.</w:t>
      </w:r>
    </w:p>
    <w:p w:rsidR="00A72C5F" w:rsidRDefault="00A72C5F" w:rsidP="00A72C5F">
      <w:r>
        <w:t xml:space="preserve"> When the pet starts to move the owner can squeeze one of its upper paws to accept the call that accesses a Bluetooth speakerphone function, or can squeeze a lower paw to send the call to voicema | nction, or can squeeze a lower paw to send the call to voicemail.</w:t>
      </w:r>
    </w:p>
    <w:p w:rsidR="00A72C5F" w:rsidRDefault="00A72C5F" w:rsidP="00A72C5F">
      <w:r>
        <w:t xml:space="preserve"> An underlying assumption is that having a cuddly pet screen and signal calls will be less disruptive to ongoing meetings. | een and signal calls will be less disruptive to ongoing meetings.</w:t>
      </w:r>
    </w:p>
    <w:p w:rsidR="00A72C5F" w:rsidRDefault="00A72C5F" w:rsidP="00A72C5F">
      <w:r>
        <w:t xml:space="preserve"> A study comparing people's responses to being interrupted by the squirrel versus a regular landline ringing, showed that they rated the squirrel as being more friendly, fun, and humorous (Marti  | eing more friendly, fun, and humorous (Marti and Schmandt, 2005).</w:t>
      </w:r>
    </w:p>
    <w:p w:rsidR="00A72C5F" w:rsidRDefault="00A72C5F" w:rsidP="00A72C5F">
      <w:r>
        <w:t xml:space="preserve"> Most of all they found it cute. |  Most of all they found it cute.</w:t>
      </w:r>
    </w:p>
    <w:p w:rsidR="00A72C5F" w:rsidRDefault="00A72C5F" w:rsidP="00A72C5F">
      <w:r>
        <w:t xml:space="preserve"> Much effort has gone into designing interface agents to be life-like, exhibiting realistic human movements, like walking and running, and having distinct personalities and traits. | alking and running, and having distinct personalities and traits.</w:t>
      </w:r>
    </w:p>
    <w:p w:rsidR="00A72C5F" w:rsidRDefault="00A72C5F" w:rsidP="00A72C5F">
      <w:r>
        <w:t xml:space="preserve"> The design of the characters' appearance, their facial expressions, and how their lips move when talking are all considered important interface design concerns. | n talking are all considered important interface design concerns.</w:t>
      </w:r>
    </w:p>
    <w:p w:rsidR="00A72C5F" w:rsidRDefault="00A72C5F" w:rsidP="00A72C5F">
      <w:r>
        <w:t xml:space="preserve"> This has included modeling various conversational mechanisms such as: Recognizing and responding to verbal and non-verbal input. | ch as: Recognizing and responding to verbal and non-verbal input.</w:t>
      </w:r>
    </w:p>
    <w:p w:rsidR="00A72C5F" w:rsidRDefault="00A72C5F" w:rsidP="00A72C5F">
      <w:r>
        <w:t xml:space="preserve"> Generating verbal and non-verbal output. |  Generating verbal and non-verbal output.</w:t>
      </w:r>
    </w:p>
    <w:p w:rsidR="00A72C5F" w:rsidRDefault="00A72C5F" w:rsidP="00A72C5F">
      <w:r>
        <w:t xml:space="preserve"> Coping with breakdowns, turn-taking, and other conversational mechanisms. | ith breakdowns, turn-taking, and other conversational mechanisms.</w:t>
      </w:r>
    </w:p>
    <w:p w:rsidR="00A72C5F" w:rsidRDefault="00A72C5F" w:rsidP="00A72C5F">
      <w:r>
        <w:t xml:space="preserve"> Giving signals that indicate the state of the conversation as well as contributing new suggestions for the dialog (Cassell, 2000, p. | as contributing new suggestions for the dialog (Cassell, 2000, p.</w:t>
      </w:r>
    </w:p>
    <w:p w:rsidR="00A72C5F" w:rsidRDefault="00A72C5F" w:rsidP="00A72C5F">
      <w:r>
        <w:t xml:space="preserve"> 72). |  72).</w:t>
      </w:r>
    </w:p>
    <w:p w:rsidR="00A72C5F" w:rsidRDefault="00A72C5F" w:rsidP="00A72C5F">
      <w:r>
        <w:t xml:space="preserve"> An example is Rea, who was developed as an embodied real-estate agent with a human-like body that she uses in human-like ways during a conversation (Cassell, 2000). | he uses in human-like ways during a conversation (Cassell, 2000).</w:t>
      </w:r>
    </w:p>
    <w:p w:rsidR="00A72C5F" w:rsidRDefault="00A72C5F" w:rsidP="00A72C5F">
      <w:r>
        <w:t xml:space="preserve"> In particular, she uses eye gaze, body posture, hand gestures, and facial expressions while talking (see Figure 5. | and gestures, and facial expressions while talking (see Figure 5.</w:t>
      </w:r>
    </w:p>
    <w:p w:rsidR="00A72C5F" w:rsidRDefault="00A72C5F" w:rsidP="00A72C5F">
      <w:r>
        <w:t>17). | 17).</w:t>
      </w:r>
    </w:p>
    <w:p w:rsidR="00A72C5F" w:rsidRDefault="00A72C5F" w:rsidP="00A72C5F">
      <w:r>
        <w:t xml:space="preserve"> Although the dialog appears relatively simple, it involves a sophisticated underlying set of conversational mechanisms and gesture-recognition techniques. |  of conversational mechanisms and gesture-recognition techniques.</w:t>
      </w:r>
    </w:p>
    <w:p w:rsidR="00A72C5F" w:rsidRDefault="00A72C5F" w:rsidP="00A72C5F">
      <w:r>
        <w:t xml:space="preserve"> An example of a conversation with Rea is: Mike approaches the screen and Rea turns to face him and says: "Hello. | approaches the screen and Rea turns to face him and says: "Hello.</w:t>
      </w:r>
    </w:p>
    <w:p w:rsidR="00A72C5F" w:rsidRDefault="00A72C5F" w:rsidP="00A72C5F">
      <w:r>
        <w:t xml:space="preserve"> How can I help you? |  How can I help you?</w:t>
      </w:r>
    </w:p>
    <w:p w:rsidR="00A72C5F" w:rsidRDefault="00A72C5F" w:rsidP="00A72C5F">
      <w:r>
        <w:t>" Mike: "I'm looking to buy a place near MIT. | " Mike: "I'm looking to buy a place near MIT.</w:t>
      </w:r>
    </w:p>
    <w:p w:rsidR="00A72C5F" w:rsidRDefault="00A72C5F" w:rsidP="00A72C5F">
      <w:r>
        <w:t>" Rea nods, indicating she is following. | " Rea nods, indicating she is following.</w:t>
      </w:r>
    </w:p>
    <w:p w:rsidR="00A72C5F" w:rsidRDefault="00A72C5F" w:rsidP="00A72C5F">
      <w:r>
        <w:t xml:space="preserve"> Rea: "I have a house to show you" (picture of a house appears on the screen). |  a house to show you" (picture of a house appears on the screen).</w:t>
      </w:r>
    </w:p>
    <w:p w:rsidR="00A72C5F" w:rsidRDefault="00A72C5F" w:rsidP="00A72C5F">
      <w:r>
        <w:t xml:space="preserve"> 3 of 4 1/20/15, 10:23 AM ----------------------- Page 146-----------------------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"It is in Somerville. |  "It is in Somerville.</w:t>
      </w:r>
    </w:p>
    <w:p w:rsidR="00A72C5F" w:rsidRDefault="00A72C5F" w:rsidP="00A72C5F">
      <w:r>
        <w:t>" Mike: "Tell me about it. | " Mike: "Tell me about it.</w:t>
      </w:r>
    </w:p>
    <w:p w:rsidR="00A72C5F" w:rsidRDefault="00A72C5F" w:rsidP="00A72C5F">
      <w:r>
        <w:t>" Rea looks up and away while she plans what to say. | " Rea looks up and away while she plans what to say.</w:t>
      </w:r>
    </w:p>
    <w:p w:rsidR="00A72C5F" w:rsidRDefault="00A72C5F" w:rsidP="00A72C5F">
      <w:r>
        <w:t xml:space="preserve"> Rea: "It's big. |  Rea: "It's big.</w:t>
      </w:r>
    </w:p>
    <w:p w:rsidR="00A72C5F" w:rsidRDefault="00A72C5F" w:rsidP="00A72C5F">
      <w:r>
        <w:t>" Rea makes an expansive gesture with her hands. | " Rea makes an expansive gesture with her hands.</w:t>
      </w:r>
    </w:p>
    <w:p w:rsidR="00A72C5F" w:rsidRDefault="00A72C5F" w:rsidP="00A72C5F">
      <w:r>
        <w:t xml:space="preserve"> Mike brings his hands up as if to speak, so Rea does not continue, waiting for him to speak. |  if to speak, so Rea does not continue, waiting for him to speak.</w:t>
      </w:r>
    </w:p>
    <w:p w:rsidR="00A72C5F" w:rsidRDefault="00A72C5F" w:rsidP="00A72C5F">
      <w:r>
        <w:t xml:space="preserve"> Mike: "Tell me more about it. |  Mike: "Tell me more about it.</w:t>
      </w:r>
    </w:p>
    <w:p w:rsidR="00A72C5F" w:rsidRDefault="00A72C5F" w:rsidP="00A72C5F">
      <w:r>
        <w:t>" Rea: "Sure thing. | " Rea: "Sure thing.</w:t>
      </w:r>
    </w:p>
    <w:p w:rsidR="00A72C5F" w:rsidRDefault="00A72C5F" w:rsidP="00A72C5F">
      <w:r>
        <w:t xml:space="preserve"> It has a nice garden…" Figure 5. |  It has a nice garden…" Figure 5.</w:t>
      </w:r>
    </w:p>
    <w:p w:rsidR="00A72C5F" w:rsidRDefault="00A72C5F" w:rsidP="00A72C5F">
      <w:r>
        <w:t>17: (a) Rea the life-like realtor and (b) having a conversation with a human As you can see, the gestures and responses from Rea are human-like although her comments and suggestions are rather si |  rather simple for an agent trying to sell a house to a customer.</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4 of 4 1/20/15, 10:23 AM ----------------------- Page 147-----------------------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5 - Affective Aspects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5. |  5.</w:t>
      </w:r>
    </w:p>
    <w:p w:rsidR="00A72C5F" w:rsidRDefault="00A72C5F" w:rsidP="00A72C5F">
      <w:r>
        <w:t>8 Models of Affective Aspects In Chapters 3 and 4 we described how theories of cognition and communication have been applied to interaction design. | nition and communication have been applied to interaction design.</w:t>
      </w:r>
    </w:p>
    <w:p w:rsidR="00A72C5F" w:rsidRDefault="00A72C5F" w:rsidP="00A72C5F">
      <w:r>
        <w:t xml:space="preserve"> Theories of emotion and pleasure are also beginning to appear in interaction design to explain people's responses to and uses of interactive products. | o explain people's responses to and uses of interactive products.</w:t>
      </w:r>
    </w:p>
    <w:p w:rsidR="00A72C5F" w:rsidRDefault="00A72C5F" w:rsidP="00A72C5F">
      <w:r>
        <w:t xml:space="preserve"> Most prominent is Don Norman's (2004), who has shifted his attention from the psychology of design to considering more centrally what he calls ‘emotional design. | gn to considering more centrally what he calls ‘emotional design.</w:t>
      </w:r>
    </w:p>
    <w:p w:rsidR="00A72C5F" w:rsidRDefault="00A72C5F" w:rsidP="00A72C5F">
      <w:r>
        <w:t>’ He argues that our emotional attachment and involvement with products is as important as how easy we find them to use. | nt with products is as important as how easy we find them to use.</w:t>
      </w:r>
    </w:p>
    <w:p w:rsidR="00A72C5F" w:rsidRDefault="00A72C5F" w:rsidP="00A72C5F">
      <w:r>
        <w:t xml:space="preserve"> If we find the look and feel of a product pleasing, we are likely to have a more positive experience. | oduct pleasing, we are likely to have a more positive experience.</w:t>
      </w:r>
    </w:p>
    <w:p w:rsidR="00A72C5F" w:rsidRDefault="00A72C5F" w:rsidP="00A72C5F">
      <w:r>
        <w:t xml:space="preserve"> i Emotional Design Model Norman and his colleagues, Andrew Ortony and William Revelle (2004), have proposed a model of emotion that explains how emotion and behavior are determined by different  | ion and behavior are determined by different levels of the brain.</w:t>
      </w:r>
    </w:p>
    <w:p w:rsidR="00A72C5F" w:rsidRDefault="00A72C5F" w:rsidP="00A72C5F">
      <w:r>
        <w:t xml:space="preserve"> At the lowest level are parts of the brain that are pre-wired to automatically respond to events happening in the physical world. |  automatically respond to events happening in the physical world.</w:t>
      </w:r>
    </w:p>
    <w:p w:rsidR="00A72C5F" w:rsidRDefault="00A72C5F" w:rsidP="00A72C5F">
      <w:r>
        <w:t xml:space="preserve"> This is called the visceral level. |  This is called the visceral level.</w:t>
      </w:r>
    </w:p>
    <w:p w:rsidR="00A72C5F" w:rsidRDefault="00A72C5F" w:rsidP="00A72C5F">
      <w:r>
        <w:t xml:space="preserve"> At the next level are the brain processes that control our everyday behavior. | level are the brain processes that control our everyday behavior.</w:t>
      </w:r>
    </w:p>
    <w:p w:rsidR="00A72C5F" w:rsidRDefault="00A72C5F" w:rsidP="00A72C5F">
      <w:r>
        <w:t xml:space="preserve"> This is called the behavioral level. |  This is called the behavioral level.</w:t>
      </w:r>
    </w:p>
    <w:p w:rsidR="00A72C5F" w:rsidRDefault="00A72C5F" w:rsidP="00A72C5F">
      <w:r>
        <w:t xml:space="preserve"> At the highest level are brain processes that contemplate. |  At the highest level are brain processes that contemplate.</w:t>
      </w:r>
    </w:p>
    <w:p w:rsidR="00A72C5F" w:rsidRDefault="00A72C5F" w:rsidP="00A72C5F">
      <w:r>
        <w:t xml:space="preserve"> This is called the reflective level (see Figure 5. |  This is called the reflective level (see Figure 5.</w:t>
      </w:r>
    </w:p>
    <w:p w:rsidR="00A72C5F" w:rsidRDefault="00A72C5F" w:rsidP="00A72C5F">
      <w:r>
        <w:t>18). | 18).</w:t>
      </w:r>
    </w:p>
    <w:p w:rsidR="00A72C5F" w:rsidRDefault="00A72C5F" w:rsidP="00A72C5F">
      <w:r>
        <w:t xml:space="preserve"> Figure 5. |  Figure 5.</w:t>
      </w:r>
    </w:p>
    <w:p w:rsidR="00A72C5F" w:rsidRDefault="00A72C5F" w:rsidP="00A72C5F">
      <w:r>
        <w:t>18: Norman's (2004) model of emotional design showing three levels: visceral, behavioral, and reflective. | esign showing three levels: visceral, behavioral, and reflective.</w:t>
      </w:r>
    </w:p>
    <w:p w:rsidR="00A72C5F" w:rsidRDefault="00A72C5F" w:rsidP="00A72C5F">
      <w:r>
        <w:t xml:space="preserve"> The arrows refer to how the different levels are affected by each other The visceral level responds rapidly, making judgments about what is good or bad, safe or dangerous, pleasurable or abhorre | what is good or bad, safe or dangerous, pleasurable or abhorrent.</w:t>
      </w:r>
    </w:p>
    <w:p w:rsidR="00A72C5F" w:rsidRDefault="00A72C5F" w:rsidP="00A72C5F">
      <w:r>
        <w:t xml:space="preserve"> It also triggers the emotional responses to stimuli, e. |  It also triggers the emotional responses to stimuli, e.</w:t>
      </w:r>
    </w:p>
    <w:p w:rsidR="00A72C5F" w:rsidRDefault="00A72C5F" w:rsidP="00A72C5F">
      <w:r>
        <w:t>g. | g.</w:t>
      </w:r>
    </w:p>
    <w:p w:rsidR="00A72C5F" w:rsidRDefault="00A72C5F" w:rsidP="00A72C5F">
      <w:r>
        <w:t xml:space="preserve"> fear, joy, anger, and sadness that are expressed through a combination of physiological and behavioral responses. |  through a combination of physiological and behavioral responses.</w:t>
      </w:r>
    </w:p>
    <w:p w:rsidR="00A72C5F" w:rsidRDefault="00A72C5F" w:rsidP="00A72C5F">
      <w:r>
        <w:t xml:space="preserve"> For example, on seeing a very large hairy spider running across the floor of the bathroom most people will experience fear, causing them to scream and run away. | people will experience fear, causing them to scream and run away.</w:t>
      </w:r>
    </w:p>
    <w:p w:rsidR="00A72C5F" w:rsidRDefault="00A72C5F" w:rsidP="00A72C5F">
      <w:r>
        <w:t xml:space="preserve"> The behavioral level is the site where most human activities occur; examples include well-learned routine operations such as talking, typing, and driving. | -learned routine operations such as talking, typing, and driving.</w:t>
      </w:r>
    </w:p>
    <w:p w:rsidR="00A72C5F" w:rsidRDefault="00A72C5F" w:rsidP="00A72C5F">
      <w:r>
        <w:t xml:space="preserve"> The reflective level entails conscious thought where we generalize across events or step back from the routine and the immediate. | ze across events or step back from the routine and the immediate.</w:t>
      </w:r>
    </w:p>
    <w:p w:rsidR="00A72C5F" w:rsidRDefault="00A72C5F" w:rsidP="00A72C5F">
      <w:r>
        <w:t xml:space="preserve"> An example is switching between thinking about the narrative structure and special effects used in a Harry Potter movie and becoming scared at the visceral level when watching the movie. | nd becoming scared at the visceral level when watching the movie.</w:t>
      </w:r>
    </w:p>
    <w:p w:rsidR="00A72C5F" w:rsidRDefault="00A72C5F" w:rsidP="00A72C5F">
      <w:r>
        <w:t xml:space="preserve"> The model makes a number of claims about how we respond to stressful and pleasurable situations. | ims about how we respond to stressful and pleasurable situations.</w:t>
      </w:r>
    </w:p>
    <w:p w:rsidR="00A72C5F" w:rsidRDefault="00A72C5F" w:rsidP="00A72C5F">
      <w:r>
        <w:t xml:space="preserve"> A central claim is that our affective state, be it positive or negative, changes how we think. | ffective state, be it positive or negative, changes how we think.</w:t>
      </w:r>
    </w:p>
    <w:p w:rsidR="00A72C5F" w:rsidRDefault="00A72C5F" w:rsidP="00A72C5F">
      <w:r>
        <w:t xml:space="preserve"> When we are frightened or angry, the emotional response is to focus on the problem at hand and try to overcome or resolve the perceived danger. | blem at hand and try to overcome or resolve the perceived danger.</w:t>
      </w:r>
    </w:p>
    <w:p w:rsidR="00A72C5F" w:rsidRDefault="00A72C5F" w:rsidP="00A72C5F">
      <w:r>
        <w:t xml:space="preserve"> Our bodies will respond by tensing our muscles and sweating. |  Our bodies will respond by tensing our muscles and sweating.</w:t>
      </w:r>
    </w:p>
    <w:p w:rsidR="00A72C5F" w:rsidRDefault="00A72C5F" w:rsidP="00A72C5F">
      <w:r>
        <w:t xml:space="preserve"> In contrast, 1 of 5 1/20/15, 10:23 AM ----------------------- Page 148-----------------------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when we are very happy, such as watching our team win the last game of the championship, the emotional response is to laugh, cheer, and jump about. | nship, the emotional response is to laugh, cheer, and jump about.</w:t>
      </w:r>
    </w:p>
    <w:p w:rsidR="00A72C5F" w:rsidRDefault="00A72C5F" w:rsidP="00A72C5F">
      <w:r>
        <w:t xml:space="preserve"> The body relaxes. |  The body relaxes.</w:t>
      </w:r>
    </w:p>
    <w:p w:rsidR="00A72C5F" w:rsidRDefault="00A72C5F" w:rsidP="00A72C5F">
      <w:r>
        <w:t xml:space="preserve"> When in such a positive state of mind we are assumed to be far less focused, which can even enable us to be more creative. | e far less focused, which can even enable us to be more creative.</w:t>
      </w:r>
    </w:p>
    <w:p w:rsidR="00A72C5F" w:rsidRDefault="00A72C5F" w:rsidP="00A72C5F">
      <w:r>
        <w:t xml:space="preserve"> The model explains how the human brain and the body switch gear to respond appropriately to different events. | he body switch gear to respond appropriately to different events.</w:t>
      </w:r>
    </w:p>
    <w:p w:rsidR="00A72C5F" w:rsidRDefault="00A72C5F" w:rsidP="00A72C5F">
      <w:r>
        <w:t xml:space="preserve"> But how can it be used in interaction design? |  But how can it be used in interaction design?</w:t>
      </w:r>
    </w:p>
    <w:p w:rsidR="00A72C5F" w:rsidRDefault="00A72C5F" w:rsidP="00A72C5F">
      <w:r>
        <w:t xml:space="preserve"> Can products be designed to make people happy and, in so doing, be more creative? | designed to make people happy and, in so doing, be more creative?</w:t>
      </w:r>
    </w:p>
    <w:p w:rsidR="00A72C5F" w:rsidRDefault="00A72C5F" w:rsidP="00A72C5F">
      <w:r>
        <w:t xml:space="preserve"> Should this be a high-level goal? |  Should this be a high-level goal?</w:t>
      </w:r>
    </w:p>
    <w:p w:rsidR="00A72C5F" w:rsidRDefault="00A72C5F" w:rsidP="00A72C5F">
      <w:r>
        <w:t xml:space="preserve"> According to Norman (2004), when people are happy they are more likely to overlook and cope with minor problems they are experiencing with a device. | and cope with minor problems they are experiencing with a device.</w:t>
      </w:r>
    </w:p>
    <w:p w:rsidR="00A72C5F" w:rsidRDefault="00A72C5F" w:rsidP="00A72C5F">
      <w:r>
        <w:t xml:space="preserve"> In contrast, when someone is anxious or angry they are more likely to be less tolerant. | one is anxious or angry they are more likely to be less tolerant.</w:t>
      </w:r>
    </w:p>
    <w:p w:rsidR="00A72C5F" w:rsidRDefault="00A72C5F" w:rsidP="00A72C5F">
      <w:r>
        <w:t xml:space="preserve"> So does this mean that designers should be creating products that adapt according to people's different emotional states? | ucts that adapt according to people's different emotional states?</w:t>
      </w:r>
    </w:p>
    <w:p w:rsidR="00A72C5F" w:rsidRDefault="00A72C5F" w:rsidP="00A72C5F">
      <w:r>
        <w:t xml:space="preserve"> When people are feeling angry should an interface be more attentive and informative than when they are happy? | rface be more attentive and informative than when they are happy?</w:t>
      </w:r>
    </w:p>
    <w:p w:rsidR="00A72C5F" w:rsidRDefault="00A72C5F" w:rsidP="00A72C5F">
      <w:r>
        <w:t xml:space="preserve"> Such an adaptive approach is unrealistic, since people's moods change all the time and it would be difficult to keep abreast of them, let alone know what kind of interface to present to compleme |  alone know what kind of interface to present to complement them.</w:t>
      </w:r>
    </w:p>
    <w:p w:rsidR="00A72C5F" w:rsidRDefault="00A72C5F" w:rsidP="00A72C5F">
      <w:r>
        <w:t xml:space="preserve"> Instead, Norman takes a more conventional approach to applying the model, suggesting that designers focus on the context and tasks a product is being used for. | gners focus on the context and tasks a product is being used for.</w:t>
      </w:r>
    </w:p>
    <w:p w:rsidR="00A72C5F" w:rsidRDefault="00A72C5F" w:rsidP="00A72C5F">
      <w:r>
        <w:t xml:space="preserve"> But Norman's explanation of how this could play out in practice has its problems. | lanation of how this could play out in practice has its problems.</w:t>
      </w:r>
    </w:p>
    <w:p w:rsidR="00A72C5F" w:rsidRDefault="00A72C5F" w:rsidP="00A72C5F">
      <w:r>
        <w:t xml:space="preserve"> On the one hand, he argues that if the product is intended to be used during leisure time and is meant to be fun and enjoyable to use then designers "can get away with more" and not be too worri | e too worried about how the information appears at the interface.</w:t>
      </w:r>
    </w:p>
    <w:p w:rsidR="00A72C5F" w:rsidRDefault="00A72C5F" w:rsidP="00A72C5F">
      <w:r>
        <w:t xml:space="preserve"> On the other hand, he says that for serious tasks, such as monitoring a process control plant or driving a car, designers need to |  On the other hand, he says that for serious tasks, such as monit</w:t>
      </w:r>
    </w:p>
    <w:p w:rsidR="00A72C5F" w:rsidRDefault="00A72C5F" w:rsidP="00A72C5F">
      <w:r>
        <w:t xml:space="preserve"> all the information required to do the task at hand and that the |  interface should be visible with clear and unambiguous feedback.</w:t>
      </w:r>
    </w:p>
    <w:p w:rsidR="00A72C5F" w:rsidRDefault="00A72C5F" w:rsidP="00A72C5F">
      <w:r>
        <w:t xml:space="preserve"> The bottom line is "things intended to be used under stressful situations require a lot more care, with much more attention to detail. | ions require a lot more care, with much more attention to detail.</w:t>
      </w:r>
    </w:p>
    <w:p w:rsidR="00A72C5F" w:rsidRDefault="00A72C5F" w:rsidP="00A72C5F">
      <w:r>
        <w:t>" Activity 5. | " Activity 5.</w:t>
      </w:r>
    </w:p>
    <w:p w:rsidR="00A72C5F" w:rsidRDefault="00A72C5F" w:rsidP="00A72C5F">
      <w:r>
        <w:t>5 Do you agree with Norman's position about the different amounts of attention that need to be paid to serious versus pleasurable tasks? | tention that need to be paid to serious versus pleasurable tasks?</w:t>
      </w:r>
    </w:p>
    <w:p w:rsidR="00A72C5F" w:rsidRDefault="00A72C5F" w:rsidP="00A72C5F">
      <w:r>
        <w:t xml:space="preserve"> Comment While it is of utmost importance that the technologies used by operators in dangerous and highly stressful situations, su |  Comment While it is of utmost importance that the technologies u</w:t>
      </w:r>
    </w:p>
    <w:p w:rsidR="00A72C5F" w:rsidRDefault="00A72C5F" w:rsidP="00A72C5F">
      <w:r>
        <w:t xml:space="preserve"> or in a burning building, are effective, efficient, and informat | ive, why would it not be the case, equally, for other situations?</w:t>
      </w:r>
    </w:p>
    <w:p w:rsidR="00A72C5F" w:rsidRDefault="00A72C5F" w:rsidP="00A72C5F">
      <w:r>
        <w:t xml:space="preserve"> Would people not want to have clear and unambiguous feedback, too, for pleasurable tasks carried out in convivial environments, such as controlling a home entertainment system—especially if they | t system—especially if they had paid thousands of dollars for it?</w:t>
      </w:r>
    </w:p>
    <w:p w:rsidR="00A72C5F" w:rsidRDefault="00A72C5F" w:rsidP="00A72C5F">
      <w:r>
        <w:t xml:space="preserve"> People can become very frustrated and angry with a TV system that does not give them clear information about when and on which channel a program is supposed to be. | tion about when and on which channel a program is supposed to be.</w:t>
      </w:r>
    </w:p>
    <w:p w:rsidR="00A72C5F" w:rsidRDefault="00A72C5F" w:rsidP="00A72C5F">
      <w:r>
        <w:t xml:space="preserve"> A less controversial application of the model is to think about how to design products in terms of the three levels. |  think about how to design products in terms of the three levels.</w:t>
      </w:r>
    </w:p>
    <w:p w:rsidR="00A72C5F" w:rsidRDefault="00A72C5F" w:rsidP="00A72C5F">
      <w:r>
        <w:t xml:space="preserve"> Visceral design refers to making products look, feel, and sound good. | eral design refers to making products look, feel, and sound good.</w:t>
      </w:r>
    </w:p>
    <w:p w:rsidR="00A72C5F" w:rsidRDefault="00A72C5F" w:rsidP="00A72C5F">
      <w:r>
        <w:t xml:space="preserve"> The designer can use a number of aesthetic techniques such as clean lines, balance, color, shape, and texture. | chniques such as clean lines, balance, color, shape, and texture.</w:t>
      </w:r>
    </w:p>
    <w:p w:rsidR="00A72C5F" w:rsidRDefault="00A72C5F" w:rsidP="00A72C5F">
      <w:r>
        <w:t xml:space="preserve"> The iPod, featured in Chapter 1, exemplifies this approach. |  The iPod, featured in Chapter 1, exemplifies this approach.</w:t>
      </w:r>
    </w:p>
    <w:p w:rsidR="00A72C5F" w:rsidRDefault="00A72C5F" w:rsidP="00A72C5F">
      <w:r>
        <w:t xml:space="preserve"> Behavioral design is about use and equates with the traditional values of usability. | s about use and equates with the traditional values of usability.</w:t>
      </w:r>
    </w:p>
    <w:p w:rsidR="00A72C5F" w:rsidRDefault="00A72C5F" w:rsidP="00A72C5F">
      <w:r>
        <w:t xml:space="preserve"> Reflective design is about taking into account the meaning and personal value of a product in a particular culture. |  meaning and personal value of a product in a particular culture.</w:t>
      </w:r>
    </w:p>
    <w:p w:rsidR="00A72C5F" w:rsidRDefault="00A72C5F" w:rsidP="00A72C5F">
      <w:r>
        <w:t xml:space="preserve"> For example, the design of a Swatch watch focuses on reflective aspects, where the aesthetics, the use of cultural images and graphical elements are central. | s, the use of cultural images and graphical elements are central.</w:t>
      </w:r>
    </w:p>
    <w:p w:rsidR="00A72C5F" w:rsidRDefault="00A72C5F" w:rsidP="00A72C5F">
      <w:r>
        <w:t xml:space="preserve"> Brilliant colors, wild designs, and art are very much part of the Swatch trademark and are what draw people to buy and wear their watches. | trademark and are what draw people to buy and wear their watches.</w:t>
      </w:r>
    </w:p>
    <w:p w:rsidR="00A72C5F" w:rsidRDefault="00A72C5F" w:rsidP="00A72C5F">
      <w:r>
        <w:t xml:space="preserve"> ii Pleasure Model Patrick Jordan (2000) has proposed an alternative affective model that focuses more on the pleasurable aspects of our interactions with products. | ore on the pleasurable aspects of our interactions with products.</w:t>
      </w:r>
    </w:p>
    <w:p w:rsidR="00A72C5F" w:rsidRDefault="00A72C5F" w:rsidP="00A72C5F">
      <w:r>
        <w:t xml:space="preserve"> It considers all of the potential benefits that a product can deliver. | nsiders all of the potential benefits that a product can deliver.</w:t>
      </w:r>
    </w:p>
    <w:p w:rsidR="00A72C5F" w:rsidRDefault="00A72C5F" w:rsidP="00A72C5F">
      <w:r>
        <w:t xml:space="preserve"> Based on Lionel Tiger's (1992) framework of pleasure, it proposes four conceptually distinct types of pleasure. | easure, it proposes four conceptually distinct types of pleasure.</w:t>
      </w:r>
    </w:p>
    <w:p w:rsidR="00A72C5F" w:rsidRDefault="00A72C5F" w:rsidP="00A72C5F">
      <w:r>
        <w:t xml:space="preserve"> These are: i. |  These are: i.</w:t>
      </w:r>
    </w:p>
    <w:p w:rsidR="00A72C5F" w:rsidRDefault="00A72C5F" w:rsidP="00A72C5F">
      <w:r>
        <w:t xml:space="preserve"> physio-pleasure ii. |  physio-pleasure ii.</w:t>
      </w:r>
    </w:p>
    <w:p w:rsidR="00A72C5F" w:rsidRDefault="00A72C5F" w:rsidP="00A72C5F">
      <w:r>
        <w:t xml:space="preserve"> socio-pleasure iii. |  socio-pleasure iii.</w:t>
      </w:r>
    </w:p>
    <w:p w:rsidR="00A72C5F" w:rsidRDefault="00A72C5F" w:rsidP="00A72C5F">
      <w:r>
        <w:t xml:space="preserve"> psycho-pleasure 2 of 5 1/20/15, 10:23 AM ----------------------- Page 149-----------------------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iv. |  iv.</w:t>
      </w:r>
    </w:p>
    <w:p w:rsidR="00A72C5F" w:rsidRDefault="00A72C5F" w:rsidP="00A72C5F">
      <w:r>
        <w:t xml:space="preserve"> ideo-pleasure (cognitive). |  ideo-pleasure (cognitive).</w:t>
      </w:r>
    </w:p>
    <w:p w:rsidR="00A72C5F" w:rsidRDefault="00A72C5F" w:rsidP="00A72C5F">
      <w:r>
        <w:t xml:space="preserve"> Physio-pleasure refers to bodily pleasures connected to sensory experiences, e. | e refers to bodily pleasures connected to sensory experiences, e.</w:t>
      </w:r>
    </w:p>
    <w:p w:rsidR="00A72C5F" w:rsidRDefault="00A72C5F" w:rsidP="00A72C5F">
      <w:r>
        <w:t>g. | g.</w:t>
      </w:r>
    </w:p>
    <w:p w:rsidR="00A72C5F" w:rsidRDefault="00A72C5F" w:rsidP="00A72C5F">
      <w:r>
        <w:t xml:space="preserve"> touch, taste, and smell. |  touch, taste, and smell.</w:t>
      </w:r>
    </w:p>
    <w:p w:rsidR="00A72C5F" w:rsidRDefault="00A72C5F" w:rsidP="00A72C5F">
      <w:r>
        <w:t xml:space="preserve"> An example is the tactile pleasure of holding a sleek cell phone while making a call. | ctile pleasure of holding a sleek cell phone while making a call.</w:t>
      </w:r>
    </w:p>
    <w:p w:rsidR="00A72C5F" w:rsidRDefault="00A72C5F" w:rsidP="00A72C5F">
      <w:r>
        <w:t xml:space="preserve"> Socio-pleasure refers to the enjoyment of being in the company of others, such as loved ones, friends, and colleagues. | e company of others, such as loved ones, friends, and colleagues.</w:t>
      </w:r>
    </w:p>
    <w:p w:rsidR="00A72C5F" w:rsidRDefault="00A72C5F" w:rsidP="00A72C5F">
      <w:r>
        <w:t xml:space="preserve"> An example is the socio-pleasure of showing photos to one another, via the LCD display on a digital camera, that someone has just taken at a friend's birthday party. | camera, that someone has just taken at a friend's birthday party.</w:t>
      </w:r>
    </w:p>
    <w:p w:rsidR="00A72C5F" w:rsidRDefault="00A72C5F" w:rsidP="00A72C5F">
      <w:r>
        <w:t xml:space="preserve"> Psycho-pleasure refers to people's emotional and cognitive reactions to a product. | efers to people's emotional and cognitive reactions to a product.</w:t>
      </w:r>
    </w:p>
    <w:p w:rsidR="00A72C5F" w:rsidRDefault="00A72C5F" w:rsidP="00A72C5F">
      <w:r>
        <w:t xml:space="preserve"> These are similar to the ones Norman talks about at the behavioral level. | e similar to the ones Norman talks about at the behavioral level.</w:t>
      </w:r>
    </w:p>
    <w:p w:rsidR="00A72C5F" w:rsidRDefault="00A72C5F" w:rsidP="00A72C5F">
      <w:r>
        <w:t xml:space="preserve"> An example is the emotionally satisfying experience of shopping on the web using an online site that is both pleasing and easy to use. | e web using an online site that is both pleasing and easy to use.</w:t>
      </w:r>
    </w:p>
    <w:p w:rsidR="00A72C5F" w:rsidRDefault="00A72C5F" w:rsidP="00A72C5F">
      <w:r>
        <w:t xml:space="preserve"> Ideo-pleasure refers to people's values and is akin to the reflective level of Norman's model. | e's values and is akin to the reflective level of Norman's model.</w:t>
      </w:r>
    </w:p>
    <w:p w:rsidR="00A72C5F" w:rsidRDefault="00A72C5F" w:rsidP="00A72C5F">
      <w:r>
        <w:t xml:space="preserve"> It entails the aesthetics of a product and the cultural and personal values a person attributes to it. | t and the cultural and personal values a person attributes to it.</w:t>
      </w:r>
    </w:p>
    <w:p w:rsidR="00A72C5F" w:rsidRDefault="00A72C5F" w:rsidP="00A72C5F">
      <w:r>
        <w:t xml:space="preserve"> For example, a person who buys a hybrid car that runs on a combination of electricity and gas may derive more ideo-pleasure using it because it is saving energy and is cheaper to run. | asure using it because it is saving energy and is cheaper to run.</w:t>
      </w:r>
    </w:p>
    <w:p w:rsidR="00A72C5F" w:rsidRDefault="00A72C5F" w:rsidP="00A72C5F">
      <w:r>
        <w:t xml:space="preserve"> The pleasure model does not attempt to explain how pleasures happen at a biological or behavioral level, but is intended as a means of framing a designer's thinking about pleasure, highlighting  | king about pleasure, highlighting that there are different kinds.</w:t>
      </w:r>
    </w:p>
    <w:p w:rsidR="00A72C5F" w:rsidRDefault="00A72C5F" w:rsidP="00A72C5F">
      <w:r>
        <w:t xml:space="preserve"> It does not prescribe that a product be designed to cover the complete set of pleasures (although this is possible and may be desirable), but that certain ones may be more important to consider  | hat certain ones may be more important to consider for a product.</w:t>
      </w:r>
    </w:p>
    <w:p w:rsidR="00A72C5F" w:rsidRDefault="00A72C5F" w:rsidP="00A72C5F">
      <w:r>
        <w:t xml:space="preserve"> For example, it may be very beneficial to take all of them into account when designing a cell phone for teenagers, but only the psycho and socio aspects when designing a landline phone for use b |  designing a landline phone for use by operators at call centers.</w:t>
      </w:r>
    </w:p>
    <w:p w:rsidR="00A72C5F" w:rsidRDefault="00A72C5F" w:rsidP="00A72C5F">
      <w:r>
        <w:t xml:space="preserve"> What is important is that the benefits of considering a pleasure type or set of types are identified by the design team in the first place. | et of types are identified by the design team in the first place.</w:t>
      </w:r>
    </w:p>
    <w:p w:rsidR="00A72C5F" w:rsidRDefault="00A72C5F" w:rsidP="00A72C5F">
      <w:r>
        <w:t xml:space="preserve"> iii Technology as Experience Framework McCarthy and Wright (2004) have developed an account of the user experience largely in terms of how it is ‘felt’ by the user. | user experience largely in terms of how it is ‘felt’ by the user.</w:t>
      </w:r>
    </w:p>
    <w:p w:rsidR="00A72C5F" w:rsidRDefault="00A72C5F" w:rsidP="00A72C5F">
      <w:r>
        <w:t xml:space="preserve"> They recognize that defining experience is incredibly difficult because it is so nebulous and ever-present to us, just as swimming in water is to a fish. | s and ever-present to us, just as swimming in water is to a fish.</w:t>
      </w:r>
    </w:p>
    <w:p w:rsidR="00A72C5F" w:rsidRDefault="00A72C5F" w:rsidP="00A72C5F">
      <w:r>
        <w:t xml:space="preserve"> Nevertheless, they have tried to capture the essence of human experience by describing it in both holistic and metaphorical terms. | erience by describing it in both holistic and metaphorical terms.</w:t>
      </w:r>
    </w:p>
    <w:p w:rsidR="00A72C5F" w:rsidRDefault="00A72C5F" w:rsidP="00A72C5F">
      <w:r>
        <w:t xml:space="preserve"> These comprise a balance of sensual, cerebral, and emotional ‘threads. |  comprise a balance of sensual, cerebral, and emotional ‘threads.</w:t>
      </w:r>
    </w:p>
    <w:p w:rsidR="00A72C5F" w:rsidRDefault="00A72C5F" w:rsidP="00A72C5F">
      <w:r>
        <w:t>’ Their framework draws heavily from the philosophical writings of Dewey and Pragmatism, which focus on the sense-making aspects of human experience. | ism, which focus on the sense-making aspects of human experience.</w:t>
      </w:r>
    </w:p>
    <w:p w:rsidR="00A72C5F" w:rsidRDefault="00A72C5F" w:rsidP="00A72C5F">
      <w:r>
        <w:t xml:space="preserve"> As Dewey points out: "Emotion is the moving and cementing force. |  As Dewey points out: "Emotion is the moving and cementing force.</w:t>
      </w:r>
    </w:p>
    <w:p w:rsidR="00A72C5F" w:rsidRDefault="00A72C5F" w:rsidP="00A72C5F">
      <w:r>
        <w:t xml:space="preserve"> It selects what is congruous and dyes what is selected with its color, thereby giving qualitative unity to materials externally disparate and dissimilar. | alitative unity to materials externally disparate and dissimilar.</w:t>
      </w:r>
    </w:p>
    <w:p w:rsidR="00A72C5F" w:rsidRDefault="00A72C5F" w:rsidP="00A72C5F">
      <w:r>
        <w:t xml:space="preserve"> It thus provides unity in and through the varied parts of experience. | hus provides unity in and through the varied parts of experience.</w:t>
      </w:r>
    </w:p>
    <w:p w:rsidR="00A72C5F" w:rsidRDefault="00A72C5F" w:rsidP="00A72C5F">
      <w:r>
        <w:t>" McCarthy and Wright propose four core threads that make up our holistic experiences: compositional, sensual, emotional, and spatio-temporal. | eriences: compositional, sensual, emotional, and spatio-temporal.</w:t>
      </w:r>
    </w:p>
    <w:p w:rsidR="00A72C5F" w:rsidRDefault="00A72C5F" w:rsidP="00A72C5F">
      <w:r>
        <w:t xml:space="preserve"> The sensual thread. |  The sensual thread.</w:t>
      </w:r>
    </w:p>
    <w:p w:rsidR="00A72C5F" w:rsidRDefault="00A72C5F" w:rsidP="00A72C5F">
      <w:r>
        <w:t xml:space="preserve"> This is concerned with our sensory engagement with a situation and is similar to the visceral level of Norman's model. | situation and is similar to the visceral level of Norman's model.</w:t>
      </w:r>
    </w:p>
    <w:p w:rsidR="00A72C5F" w:rsidRDefault="00A72C5F" w:rsidP="00A72C5F">
      <w:r>
        <w:t xml:space="preserve"> It can be equated with the level of absorption people have with various technological devices and applications, most notable being computer games, cell phones, and chatrooms, where users can be  |  can be highly absorbed in their interactions at a sensory level.</w:t>
      </w:r>
    </w:p>
    <w:p w:rsidR="00A72C5F" w:rsidRDefault="00A72C5F" w:rsidP="00A72C5F">
      <w:r>
        <w:t xml:space="preserve"> These can involve thrill, fear, pain, and comfort. |  These can involve thrill, fear, pain, and comfort.</w:t>
      </w:r>
    </w:p>
    <w:p w:rsidR="00A72C5F" w:rsidRDefault="00A72C5F" w:rsidP="00A72C5F">
      <w:r>
        <w:t xml:space="preserve"> The emotional thread. |  The emotional thread.</w:t>
      </w:r>
    </w:p>
    <w:p w:rsidR="00A72C5F" w:rsidRDefault="00A72C5F" w:rsidP="00A72C5F">
      <w:r>
        <w:t xml:space="preserve"> Common examples of emotions that spring to mind are sorrow, anger, joy, and happiness. | otions that spring to mind are sorrow, anger, joy, and happiness.</w:t>
      </w:r>
    </w:p>
    <w:p w:rsidR="00A72C5F" w:rsidRDefault="00A72C5F" w:rsidP="00A72C5F">
      <w:r>
        <w:t xml:space="preserve"> In addition, the framework points out how emotions are intertwined with the situation in which they arise, e. | otions are intertwined with the situation in which they arise, e.</w:t>
      </w:r>
    </w:p>
    <w:p w:rsidR="00A72C5F" w:rsidRDefault="00A72C5F" w:rsidP="00A72C5F">
      <w:r>
        <w:t>g. | g.</w:t>
      </w:r>
    </w:p>
    <w:p w:rsidR="00A72C5F" w:rsidRDefault="00A72C5F" w:rsidP="00A72C5F">
      <w:r>
        <w:t xml:space="preserve"> a person becomes angry with a computer because it does not work properly. |  becomes angry with a computer because it does not work properly.</w:t>
      </w:r>
    </w:p>
    <w:p w:rsidR="00A72C5F" w:rsidRDefault="00A72C5F" w:rsidP="00A72C5F">
      <w:r>
        <w:t xml:space="preserve"> Emotions also involve making judgments of value. |  Emotions also involve making judgments of value.</w:t>
      </w:r>
    </w:p>
    <w:p w:rsidR="00A72C5F" w:rsidRDefault="00A72C5F" w:rsidP="00A72C5F">
      <w:r>
        <w:t xml:space="preserve"> For example, when purchasing a new cell phone, people may be drawn to the ones that are most cool-looking but be in an emotional turmoil because they are the most expensive. | t be in an emotional turmoil because they are the most expensive.</w:t>
      </w:r>
    </w:p>
    <w:p w:rsidR="00A72C5F" w:rsidRDefault="00A72C5F" w:rsidP="00A72C5F">
      <w:r>
        <w:t xml:space="preserve"> They can't really afford them but they really would like one of them. |  can't really afford them but they really would like one of them.</w:t>
      </w:r>
    </w:p>
    <w:p w:rsidR="00A72C5F" w:rsidRDefault="00A72C5F" w:rsidP="00A72C5F">
      <w:r>
        <w:t xml:space="preserve"> The compositional thread. |  The compositional thread.</w:t>
      </w:r>
    </w:p>
    <w:p w:rsidR="00A72C5F" w:rsidRDefault="00A72C5F" w:rsidP="00A72C5F">
      <w:r>
        <w:t xml:space="preserve"> This is concerned with the narrative part of an experience, as it unfolds, and the way a person makes sense of them. | erience, as it unfolds, and the way a person makes sense of them.</w:t>
      </w:r>
    </w:p>
    <w:p w:rsidR="00A72C5F" w:rsidRDefault="00A72C5F" w:rsidP="00A72C5F">
      <w:r>
        <w:t xml:space="preserve"> For example, when shopping online, the choices laid out to people can lead them in a coherent way to making a desired purchase or they can lead to frustrating experiences resulting in no purchas | d to frustrating experiences resulting in no purchase being made.</w:t>
      </w:r>
    </w:p>
    <w:p w:rsidR="00A72C5F" w:rsidRDefault="00A72C5F" w:rsidP="00A72C5F">
      <w:r>
        <w:t xml:space="preserve"> When in this situation, people ask themselves questions such as "What is this about? | ion, people ask themselves questions such as "What is this about?</w:t>
      </w:r>
    </w:p>
    <w:p w:rsidR="00A72C5F" w:rsidRDefault="00A72C5F" w:rsidP="00A72C5F">
      <w:r>
        <w:t xml:space="preserve"> Where am I? |  Where am I?</w:t>
      </w:r>
    </w:p>
    <w:p w:rsidR="00A72C5F" w:rsidRDefault="00A72C5F" w:rsidP="00A72C5F">
      <w:r>
        <w:t xml:space="preserve"> What has happened? |  What has happened?</w:t>
      </w:r>
    </w:p>
    <w:p w:rsidR="00A72C5F" w:rsidRDefault="00A72C5F" w:rsidP="00A72C5F">
      <w:r>
        <w:t xml:space="preserve"> What is going to happen next? |  What is going to happen next?</w:t>
      </w:r>
    </w:p>
    <w:p w:rsidR="00A72C5F" w:rsidRDefault="00A72C5F" w:rsidP="00A72C5F">
      <w:r>
        <w:t xml:space="preserve"> What would happen if …? |  What would happen if …?</w:t>
      </w:r>
    </w:p>
    <w:p w:rsidR="00A72C5F" w:rsidRDefault="00A72C5F" w:rsidP="00A72C5F">
      <w:r>
        <w:t>" The compositional thread is the internal thinking we do during our experiences. | nal thread is the internal thinking we do during our experiences.</w:t>
      </w:r>
    </w:p>
    <w:p w:rsidR="00A72C5F" w:rsidRDefault="00A72C5F" w:rsidP="00A72C5F">
      <w:r>
        <w:t xml:space="preserve"> 3 of 5 1/20/15, 10:23 AM ----------------------- Page 150-----------------------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 spatio-temporal thread. |  The spatio-temporal thread.</w:t>
      </w:r>
    </w:p>
    <w:p w:rsidR="00A72C5F" w:rsidRDefault="00A72C5F" w:rsidP="00A72C5F">
      <w:r>
        <w:t xml:space="preserve"> This refers to the space and time in which our experiences take place and their effect upon those experiences. | r experiences take place and their effect upon those experiences.</w:t>
      </w:r>
    </w:p>
    <w:p w:rsidR="00A72C5F" w:rsidRDefault="00A72C5F" w:rsidP="00A72C5F">
      <w:r>
        <w:t xml:space="preserve"> There are many ways of thinking about space and time and their relationship with one another, for example, we talk of time speedi |  There are many ways of thinking about space and time and their r</w:t>
      </w:r>
    </w:p>
    <w:p w:rsidR="00A72C5F" w:rsidRDefault="00A72C5F" w:rsidP="00A72C5F">
      <w:r>
        <w:t xml:space="preserve"> up, standing still, and slowing down, while we talk of space in  | terms of public and personal places, and needing one's own space.</w:t>
      </w:r>
    </w:p>
    <w:p w:rsidR="00A72C5F" w:rsidRDefault="00A72C5F" w:rsidP="00A72C5F">
      <w:r>
        <w:t xml:space="preserve"> So how do you use these concepts to think about designing for affect? | ow do you use these concepts to think about designing for affect?</w:t>
      </w:r>
    </w:p>
    <w:p w:rsidR="00A72C5F" w:rsidRDefault="00A72C5F" w:rsidP="00A72C5F">
      <w:r>
        <w:t xml:space="preserve"> The threads are meant as ideas to help designers think and talk more clearly and concretely about the relationship between technology and experience. | cretely about the relationship between technology and experience.</w:t>
      </w:r>
    </w:p>
    <w:p w:rsidR="00A72C5F" w:rsidRDefault="00A72C5F" w:rsidP="00A72C5F">
      <w:r>
        <w:t xml:space="preserve"> By describing an experience in terms of the interconnected aspects of experience, the framework can aid thinking about the whole experience of a technology rather than as fragmented aspects, e. |  experience of a technology rather than as fragmented aspects, e.</w:t>
      </w:r>
    </w:p>
    <w:p w:rsidR="00A72C5F" w:rsidRDefault="00A72C5F" w:rsidP="00A72C5F">
      <w:r>
        <w:t>g. | g.</w:t>
      </w:r>
    </w:p>
    <w:p w:rsidR="00A72C5F" w:rsidRDefault="00A72C5F" w:rsidP="00A72C5F">
      <w:r>
        <w:t xml:space="preserve"> its usability, its marketability, or utility. |  its usability, its marketability, or utility.</w:t>
      </w:r>
    </w:p>
    <w:p w:rsidR="00A72C5F" w:rsidRDefault="00A72C5F" w:rsidP="00A72C5F">
      <w:r>
        <w:t xml:space="preserve"> For example, when buying clothes online, the framework can be used to capture the whole gamut of experiences, including: the fear or joy of needing to buy a new outfit; the time and place where  | uy a new outfit; the time and place where it can be purchased, e.</w:t>
      </w:r>
    </w:p>
    <w:p w:rsidR="00A72C5F" w:rsidRDefault="00A72C5F" w:rsidP="00A72C5F">
      <w:r>
        <w:t>g. | g.</w:t>
      </w:r>
    </w:p>
    <w:p w:rsidR="00A72C5F" w:rsidRDefault="00A72C5F" w:rsidP="00A72C5F">
      <w:r>
        <w:t xml:space="preserve"> online stores or shopping mall; the tensions of how to engage with the vendor, e. |  shopping mall; the tensions of how to engage with the vendor, e.</w:t>
      </w:r>
    </w:p>
    <w:p w:rsidR="00A72C5F" w:rsidRDefault="00A72C5F" w:rsidP="00A72C5F">
      <w:r>
        <w:t>g. | g.</w:t>
      </w:r>
    </w:p>
    <w:p w:rsidR="00A72C5F" w:rsidRDefault="00A72C5F" w:rsidP="00A72C5F">
      <w:r>
        <w:t xml:space="preserve"> the pushy sales assistant or an anonymous website; the value judgment involved in contemplating the cost and how much one is prep |  the pushy sales assistant or an anonymous website; the value jud</w:t>
      </w:r>
    </w:p>
    <w:p w:rsidR="00A72C5F" w:rsidRDefault="00A72C5F" w:rsidP="00A72C5F">
      <w:r>
        <w:t>h, do I need to try it on, how easy will it be to wash, will I ne | ed to iron it each time, and how often will I be able to wear it.</w:t>
      </w:r>
    </w:p>
    <w:p w:rsidR="00A72C5F" w:rsidRDefault="00A72C5F" w:rsidP="00A72C5F">
      <w:r>
        <w:t xml:space="preserve"> All of these aspects can be described in terms of the four threads and in so doing highlight which aspects are more important for a given product. | g highlight which aspects are more important for a given product.</w:t>
      </w:r>
    </w:p>
    <w:p w:rsidR="00A72C5F" w:rsidRDefault="00A72C5F" w:rsidP="00A72C5F">
      <w:r>
        <w:t xml:space="preserve"> For example, if you were to do this exercise for buying a new TV entertainment system versus buying a new MP3 player you might find you would get quite different descriptions, leading ultimately | s, leading ultimately to thinking about their design differently.</w:t>
      </w:r>
    </w:p>
    <w:p w:rsidR="00A72C5F" w:rsidRDefault="00A72C5F" w:rsidP="00A72C5F">
      <w:r>
        <w:t xml:space="preserve"> Case Study 5. |  Case Study 5.</w:t>
      </w:r>
    </w:p>
    <w:p w:rsidR="00A72C5F" w:rsidRDefault="00A72C5F" w:rsidP="00A72C5F">
      <w:r>
        <w:t>1: Using the ‘Technology as Experience’ framework To show how the framework can be used to think about and inform design, two case studies are presented on our website. | and inform design, two case studies are presented on our website.</w:t>
      </w:r>
    </w:p>
    <w:p w:rsidR="00A72C5F" w:rsidRDefault="00A72C5F" w:rsidP="00A72C5F">
      <w:r>
        <w:t xml:space="preserve"> Both used it to guide their initial ideas for the design of two different websites: (i) an online fundraising site and (ii) a site that reviews men's clothing, intended to appeal to men who do n | 's clothing, intended to appeal to men who do not enjoy shopping.</w:t>
      </w:r>
    </w:p>
    <w:p w:rsidR="00A72C5F" w:rsidRDefault="00A72C5F" w:rsidP="00A72C5F">
      <w:r>
        <w:t xml:space="preserve"> The first was written by Heather Collins when she was a graduate student. | t was written by Heather Collins when she was a graduate student.</w:t>
      </w:r>
    </w:p>
    <w:p w:rsidR="00A72C5F" w:rsidRDefault="00A72C5F" w:rsidP="00A72C5F">
      <w:r>
        <w:t xml:space="preserve"> She used primarily the sensory and compositional threads of the framework, leading to insights on how fundraising organizations can maximize their website to tell a compelling story to a potenti | ory to a potential donor that is balanced in content and emotion.</w:t>
      </w:r>
    </w:p>
    <w:p w:rsidR="00A72C5F" w:rsidRDefault="00A72C5F" w:rsidP="00A72C5F">
      <w:r>
        <w:t xml:space="preserve"> Her design combines elements of storytelling, appropriate emotional triggers, and a welcoming atmosphere to encourage potential donors to act by making a donation, volunteering their time, telli |  their time, telling their friends, or attending a related event.</w:t>
      </w:r>
    </w:p>
    <w:p w:rsidR="00A72C5F" w:rsidRDefault="00A72C5F" w:rsidP="00A72C5F">
      <w:r>
        <w:t xml:space="preserve"> Through this process, the donor can create a meaningful connection to a cause or problem directly impacting their community. | nection to a cause or problem directly impacting their community.</w:t>
      </w:r>
    </w:p>
    <w:p w:rsidR="00A72C5F" w:rsidRDefault="00A72C5F" w:rsidP="00A72C5F">
      <w:r>
        <w:t xml:space="preserve"> The personal connection makes the online donation experience pleasurable for the user. | on makes the online donation experience pleasurable for the user.</w:t>
      </w:r>
    </w:p>
    <w:p w:rsidR="00A72C5F" w:rsidRDefault="00A72C5F" w:rsidP="00A72C5F">
      <w:r>
        <w:t xml:space="preserve"> The second was written by Aaron Loehrlein when he was a graduate student. | nd was written by Aaron Loehrlein when he was a graduate student.</w:t>
      </w:r>
    </w:p>
    <w:p w:rsidR="00A72C5F" w:rsidRDefault="00A72C5F" w:rsidP="00A72C5F">
      <w:r>
        <w:t xml:space="preserve"> He used all the threads to think about designing a website for a pleasurable experience for clothes shopping among men who ordinarily hate clothes shopping. |  clothes shopping among men who ordinarily hate clothes shopping.</w:t>
      </w:r>
    </w:p>
    <w:p w:rsidR="00A72C5F" w:rsidRDefault="00A72C5F" w:rsidP="00A72C5F">
      <w:r>
        <w:t xml:space="preserve"> Because the website is a consumer guide for men's clothes, and not a retail site, it encourages a more relaxed emotional interaction with its users. | t encourages a more relaxed emotional interaction with its users.</w:t>
      </w:r>
    </w:p>
    <w:p w:rsidR="00A72C5F" w:rsidRDefault="00A72C5F" w:rsidP="00A72C5F">
      <w:r>
        <w:t xml:space="preserve"> The website does not present clothes as part of a larger fashion trend, but describes how the clothes are likely to fit into the life of the wearer. | es how the clothes are likely to fit into the life of the wearer.</w:t>
      </w:r>
    </w:p>
    <w:p w:rsidR="00A72C5F" w:rsidRDefault="00A72C5F" w:rsidP="00A72C5F">
      <w:r>
        <w:t xml:space="preserve"> The descriptions are meant to provide an entertaining, non-challenging experience by using simple, jargon-free language, familiar metaphors, and sarcastic humor that is never aimed at the wearer | metaphors, and sarcastic humor that is never aimed at the wearer.</w:t>
      </w:r>
    </w:p>
    <w:p w:rsidR="00A72C5F" w:rsidRDefault="00A72C5F" w:rsidP="00A72C5F">
      <w:r>
        <w:t xml:space="preserve"> He found the emotional and sensual threads to be particularly useful to design for this. | and sensual threads to be particularly useful to design for this.</w:t>
      </w:r>
    </w:p>
    <w:p w:rsidR="00A72C5F" w:rsidRDefault="00A72C5F" w:rsidP="00A72C5F">
      <w:r>
        <w:t xml:space="preserve"> Assignment This assignment requires you to write a critique of the persuasive impact of a virtual agent by considering what it would take for a virtual agent to be believable, trustworthy, and c | or a virtual agent to be believable, trustworthy, and convincing.</w:t>
      </w:r>
    </w:p>
    <w:p w:rsidR="00A72C5F" w:rsidRDefault="00A72C5F" w:rsidP="00A72C5F">
      <w:r>
        <w:t xml:space="preserve"> a. |  a.</w:t>
      </w:r>
    </w:p>
    <w:p w:rsidR="00A72C5F" w:rsidRDefault="00A72C5F" w:rsidP="00A72C5F">
      <w:r>
        <w:t xml:space="preserve"> Look at a website that has a virtual assistant, e. |  Look at a website that has a virtual assistant, e.</w:t>
      </w:r>
    </w:p>
    <w:p w:rsidR="00A72C5F" w:rsidRDefault="00A72C5F" w:rsidP="00A72C5F">
      <w:r>
        <w:t>g. | g.</w:t>
      </w:r>
    </w:p>
    <w:p w:rsidR="00A72C5F" w:rsidRDefault="00A72C5F" w:rsidP="00A72C5F">
      <w:r>
        <w:t xml:space="preserve"> Anna at Ikea. |  Anna at Ikea.</w:t>
      </w:r>
    </w:p>
    <w:p w:rsidR="00A72C5F" w:rsidRDefault="00A72C5F" w:rsidP="00A72C5F">
      <w:r>
        <w:t>com or one of the case studies featured by the Digital Animations Group (DAG) at http://www. | ies featured by the Digital Animations Group (DAG) at http://www.</w:t>
      </w:r>
    </w:p>
    <w:p w:rsidR="00A72C5F" w:rsidRDefault="00A72C5F" w:rsidP="00A72C5F">
      <w:r>
        <w:t>dagroupplc. | dagroupplc.</w:t>
      </w:r>
    </w:p>
    <w:p w:rsidR="00A72C5F" w:rsidRDefault="00A72C5F" w:rsidP="00A72C5F">
      <w:r>
        <w:t>com, who specialize in developing a variety of online agents) and answer the following: What does the virtual agent do? | agents) and answer the following: What does the virtual agent do?</w:t>
      </w:r>
    </w:p>
    <w:p w:rsidR="00A72C5F" w:rsidRDefault="00A72C5F" w:rsidP="00A72C5F">
      <w:r>
        <w:t xml:space="preserve"> What type of agent is it? |  What type of agent is it?</w:t>
      </w:r>
    </w:p>
    <w:p w:rsidR="00A72C5F" w:rsidRDefault="00A72C5F" w:rsidP="00A72C5F">
      <w:r>
        <w:t xml:space="preserve"> Does it elicit an emotional response from you? |  Does it elicit an emotional response from you?</w:t>
      </w:r>
    </w:p>
    <w:p w:rsidR="00A72C5F" w:rsidRDefault="00A72C5F" w:rsidP="00A72C5F">
      <w:r>
        <w:t xml:space="preserve"> If so, what kind? |  If so, what kind?</w:t>
      </w:r>
    </w:p>
    <w:p w:rsidR="00A72C5F" w:rsidRDefault="00A72C5F" w:rsidP="00A72C5F">
      <w:r>
        <w:t xml:space="preserve"> 4 of 5 1/20/15, 10:23 AM ----------------------- Page 151-----------------------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What kind of personality does it have? |  What kind of personality does it have?</w:t>
      </w:r>
    </w:p>
    <w:p w:rsidR="00A72C5F" w:rsidRDefault="00A72C5F" w:rsidP="00A72C5F">
      <w:r>
        <w:t xml:space="preserve"> How is this expressed? |  How is this expressed?</w:t>
      </w:r>
    </w:p>
    <w:p w:rsidR="00A72C5F" w:rsidRDefault="00A72C5F" w:rsidP="00A72C5F">
      <w:r>
        <w:t xml:space="preserve"> What kinds of behavior does it exhibit? |  What kinds of behavior does it exhibit?</w:t>
      </w:r>
    </w:p>
    <w:p w:rsidR="00A72C5F" w:rsidRDefault="00A72C5F" w:rsidP="00A72C5F">
      <w:r>
        <w:t xml:space="preserve"> What are its facial expressions like? |  What are its facial expressions like?</w:t>
      </w:r>
    </w:p>
    <w:p w:rsidR="00A72C5F" w:rsidRDefault="00A72C5F" w:rsidP="00A72C5F">
      <w:r>
        <w:t xml:space="preserve"> What is its appearance like? |  What is its appearance like?</w:t>
      </w:r>
    </w:p>
    <w:p w:rsidR="00A72C5F" w:rsidRDefault="00A72C5F" w:rsidP="00A72C5F">
      <w:r>
        <w:t xml:space="preserve"> Is it realistic or cartoon-like? |  Is it realistic or cartoon-like?</w:t>
      </w:r>
    </w:p>
    <w:p w:rsidR="00A72C5F" w:rsidRDefault="00A72C5F" w:rsidP="00A72C5F">
      <w:r>
        <w:t xml:space="preserve"> Where does it appear on the screen? |  Where does it appear on the screen?</w:t>
      </w:r>
    </w:p>
    <w:p w:rsidR="00A72C5F" w:rsidRDefault="00A72C5F" w:rsidP="00A72C5F">
      <w:r>
        <w:t xml:space="preserve"> How does it communicate with the user (text or speech)? |  How does it communicate with the user (text or speech)?</w:t>
      </w:r>
    </w:p>
    <w:p w:rsidR="00A72C5F" w:rsidRDefault="00A72C5F" w:rsidP="00A72C5F">
      <w:r>
        <w:t xml:space="preserve"> Is the level of discourse patronizing or at the right level? |  Is the level of discourse patronizing or at the right level?</w:t>
      </w:r>
    </w:p>
    <w:p w:rsidR="00A72C5F" w:rsidRDefault="00A72C5F" w:rsidP="00A72C5F">
      <w:r>
        <w:t xml:space="preserve"> Is the agent helpful in guiding the user towards making a purchase or finding out something? | ding the user towards making a purchase or finding out something?</w:t>
      </w:r>
    </w:p>
    <w:p w:rsidR="00A72C5F" w:rsidRDefault="00A72C5F" w:rsidP="00A72C5F">
      <w:r>
        <w:t xml:space="preserve"> Is it too pushy? |  Is it too pushy?</w:t>
      </w:r>
    </w:p>
    <w:p w:rsidR="00A72C5F" w:rsidRDefault="00A72C5F" w:rsidP="00A72C5F">
      <w:r>
        <w:t xml:space="preserve"> What gender is it? |  What gender is it?</w:t>
      </w:r>
    </w:p>
    <w:p w:rsidR="00A72C5F" w:rsidRDefault="00A72C5F" w:rsidP="00A72C5F">
      <w:r>
        <w:t xml:space="preserve"> Do you think this makes a difference? |  Do you think this makes a difference?</w:t>
      </w:r>
    </w:p>
    <w:p w:rsidR="00A72C5F" w:rsidRDefault="00A72C5F" w:rsidP="00A72C5F">
      <w:r>
        <w:t xml:space="preserve"> Would you trust the agent to the extent that you would be happy to buy a product from it or follow its guidance? | u would be happy to buy a product from it or follow its guidance?</w:t>
      </w:r>
    </w:p>
    <w:p w:rsidR="00A72C5F" w:rsidRDefault="00A72C5F" w:rsidP="00A72C5F">
      <w:r>
        <w:t xml:space="preserve"> If not, why not? |  If not, why not?</w:t>
      </w:r>
    </w:p>
    <w:p w:rsidR="00A72C5F" w:rsidRDefault="00A72C5F" w:rsidP="00A72C5F">
      <w:r>
        <w:t xml:space="preserve"> What else would it take to make the agent persuasive? |  What else would it take to make the agent persuasive?</w:t>
      </w:r>
    </w:p>
    <w:p w:rsidR="00A72C5F" w:rsidRDefault="00A72C5F" w:rsidP="00A72C5F">
      <w:r>
        <w:t xml:space="preserve"> b. |  b.</w:t>
      </w:r>
    </w:p>
    <w:p w:rsidR="00A72C5F" w:rsidRDefault="00A72C5F" w:rsidP="00A72C5F">
      <w:r>
        <w:t xml:space="preserve"> Next, look at an equivalent website that does not include an agent but is based on a conceptual model of browsing, e. | clude an agent but is based on a conceptual model of browsing, e.</w:t>
      </w:r>
    </w:p>
    <w:p w:rsidR="00A72C5F" w:rsidRDefault="00A72C5F" w:rsidP="00A72C5F">
      <w:r>
        <w:t>g. | g.</w:t>
      </w:r>
    </w:p>
    <w:p w:rsidR="00A72C5F" w:rsidRDefault="00A72C5F" w:rsidP="00A72C5F">
      <w:r>
        <w:t xml:space="preserve"> Amazon. |  Amazon.</w:t>
      </w:r>
    </w:p>
    <w:p w:rsidR="00A72C5F" w:rsidRDefault="00A72C5F" w:rsidP="00A72C5F">
      <w:r>
        <w:t>com. | com.</w:t>
      </w:r>
    </w:p>
    <w:p w:rsidR="00A72C5F" w:rsidRDefault="00A72C5F" w:rsidP="00A72C5F">
      <w:r>
        <w:t xml:space="preserve"> How does it compare with the agent-based site you have just looked at? | oes it compare with the agent-based site you have just looked at?</w:t>
      </w:r>
    </w:p>
    <w:p w:rsidR="00A72C5F" w:rsidRDefault="00A72C5F" w:rsidP="00A72C5F">
      <w:r>
        <w:t xml:space="preserve"> Is it easy to find information? |  Is it easy to find information?</w:t>
      </w:r>
    </w:p>
    <w:p w:rsidR="00A72C5F" w:rsidRDefault="00A72C5F" w:rsidP="00A72C5F">
      <w:r>
        <w:t xml:space="preserve"> What kind of mechanism does the site use to make recommendations and guide the user in making a purchase or finding out information? | d guide the user in making a purchase or finding out information?</w:t>
      </w:r>
    </w:p>
    <w:p w:rsidR="00A72C5F" w:rsidRDefault="00A72C5F" w:rsidP="00A72C5F">
      <w:r>
        <w:t xml:space="preserve"> Is any kind of personalization used at the interface to make the user feel welcome or special? | n used at the interface to make the user feel welcome or special?</w:t>
      </w:r>
    </w:p>
    <w:p w:rsidR="00A72C5F" w:rsidRDefault="00A72C5F" w:rsidP="00A72C5F">
      <w:r>
        <w:t xml:space="preserve"> Would the site be improved by having an agent? |  Would the site be improved by having an agent?</w:t>
      </w:r>
    </w:p>
    <w:p w:rsidR="00A72C5F" w:rsidRDefault="00A72C5F" w:rsidP="00A72C5F">
      <w:r>
        <w:t xml:space="preserve"> Explain your reasons either way. |  Explain your reasons either way.</w:t>
      </w:r>
    </w:p>
    <w:p w:rsidR="00A72C5F" w:rsidRDefault="00A72C5F" w:rsidP="00A72C5F">
      <w:r>
        <w:t xml:space="preserve"> c. |  c.</w:t>
      </w:r>
    </w:p>
    <w:p w:rsidR="00A72C5F" w:rsidRDefault="00A72C5F" w:rsidP="00A72C5F">
      <w:r>
        <w:t xml:space="preserve"> Finally, discuss which site you would trust most and give your reasons for this. | s which site you would trust most and give your reasons for this.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5 of 5 1/20/15, 10:23 AM ----------------------- Page 152-----------------------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5 - Affective Aspects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Summary This chapter has described the different ways interactive products can be designed (both deliberately and inadvertently) to make people respond in certain ways. | rately and inadvertently) to make people respond in certain ways.</w:t>
      </w:r>
    </w:p>
    <w:p w:rsidR="00A72C5F" w:rsidRDefault="00A72C5F" w:rsidP="00A72C5F">
      <w:r>
        <w:t xml:space="preserve"> The extent to which users will learn, buy a product online, quit a bad habit, or chat with others depends on how convincing the interface is, how comfortable he or she feels when using a product | e feels when using a product, or how well he or she can trust it.</w:t>
      </w:r>
    </w:p>
    <w:p w:rsidR="00A72C5F" w:rsidRDefault="00A72C5F" w:rsidP="00A72C5F">
      <w:r>
        <w:t xml:space="preserve"> If the interactive product is frustrating to use, annoying, or patronizing, users will easily become angry and despondent, and often stop using it. | will easily become angry and despondent, and often stop using it.</w:t>
      </w:r>
    </w:p>
    <w:p w:rsidR="00A72C5F" w:rsidRDefault="00A72C5F" w:rsidP="00A72C5F">
      <w:r>
        <w:t xml:space="preserve"> If, on the other hand, the product is pleasurable, enjoyable to use, and makes people feel comfortable and at ease, then they will continue to use it, make a purchase, return to the website, or  | it, make a purchase, return to the website, or continue to learn.</w:t>
      </w:r>
    </w:p>
    <w:p w:rsidR="00A72C5F" w:rsidRDefault="00A72C5F" w:rsidP="00A72C5F">
      <w:r>
        <w:t xml:space="preserve"> This chapter has described various interaction mechanisms that can be used to elicit positive emotional responses in users and ways of avoiding negative ones. |  emotional responses in users and ways of avoiding negative ones.</w:t>
      </w:r>
    </w:p>
    <w:p w:rsidR="00A72C5F" w:rsidRDefault="00A72C5F" w:rsidP="00A72C5F">
      <w:r>
        <w:t xml:space="preserve"> Key Points Affective aspects of interaction design are concerned with the way interactive systems engender emotional responses. | ed with the way interactive systems engender emotional responses.</w:t>
      </w:r>
    </w:p>
    <w:p w:rsidR="00A72C5F" w:rsidRDefault="00A72C5F" w:rsidP="00A72C5F">
      <w:r>
        <w:t xml:space="preserve"> Well-designed interfaces can elicit good feelings in people. |  Well-designed interfaces can elicit good feelings in people.</w:t>
      </w:r>
    </w:p>
    <w:p w:rsidR="00A72C5F" w:rsidRDefault="00A72C5F" w:rsidP="00A72C5F">
      <w:r>
        <w:t xml:space="preserve"> Aesthetically pleasing interfaces can be a pleasure to use. |  Aesthetically pleasing interfaces can be a pleasure to use.</w:t>
      </w:r>
    </w:p>
    <w:p w:rsidR="00A72C5F" w:rsidRDefault="00A72C5F" w:rsidP="00A72C5F">
      <w:r>
        <w:t xml:space="preserve"> Expressive interfaces can provide reassuring feedback to users as well as be informative and fun. | e reassuring feedback to users as well as be informative and fun.</w:t>
      </w:r>
    </w:p>
    <w:p w:rsidR="00A72C5F" w:rsidRDefault="00A72C5F" w:rsidP="00A72C5F">
      <w:r>
        <w:t xml:space="preserve"> Badly designed interfaces often make people frustrated and angry. | Badly designed interfaces often make people frustrated and angry.</w:t>
      </w:r>
    </w:p>
    <w:p w:rsidR="00A72C5F" w:rsidRDefault="00A72C5F" w:rsidP="00A72C5F">
      <w:r>
        <w:t xml:space="preserve"> Technologies can be designed to persuade people to change their behaviors or attitudes. | signed to persuade people to change their behaviors or attitudes.</w:t>
      </w:r>
    </w:p>
    <w:p w:rsidR="00A72C5F" w:rsidRDefault="00A72C5F" w:rsidP="00A72C5F">
      <w:r>
        <w:t xml:space="preserve"> Anthropomorphism is the attribution of human qualities to objects. | nthropomorphism is the attribution of human qualities to objects.</w:t>
      </w:r>
    </w:p>
    <w:p w:rsidR="00A72C5F" w:rsidRDefault="00A72C5F" w:rsidP="00A72C5F">
      <w:r>
        <w:t xml:space="preserve"> An increasingly popular form of anthropomorphism is to create agents and other virtual characters as part of an interface. | eate agents and other virtual characters as part of an interface.</w:t>
      </w:r>
    </w:p>
    <w:p w:rsidR="00A72C5F" w:rsidRDefault="00A72C5F" w:rsidP="00A72C5F">
      <w:r>
        <w:t xml:space="preserve"> Models of affect provide a way of conceptualizing emotional and pleasurable aspects of interaction design. | ualizing emotional and pleasurable aspects of interaction design.</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10:24 AM ----------------------- Page 153-----------------------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6 - Interfaces and Interactions Interaction Design: Beyond Human-Computer Interaction, Second Edition by Helen Sharp, Yvonne Rogers and Jenny Preece John Wiley &amp; Sons © 2007 Citation Rec | ers and Jenny Preece John Wiley &amp; Sons © 2007 Citation Recommend?</w:t>
      </w:r>
    </w:p>
    <w:p w:rsidR="00A72C5F" w:rsidRDefault="00A72C5F" w:rsidP="00A72C5F">
      <w:r>
        <w:t xml:space="preserve"> Chapter 6: Interfaces and Interactions 6. |  Chapter 6: Interfaces and Interactions 6.</w:t>
      </w:r>
    </w:p>
    <w:p w:rsidR="00A72C5F" w:rsidRDefault="00A72C5F" w:rsidP="00A72C5F">
      <w:r>
        <w:t>1 Introduction Until the mid-1990s, interaction designers concerned themselves largely with developing efficient and effective user interfaces for desktop computers aimed at the single user. | e user interfaces for desktop computers aimed at the single user.</w:t>
      </w:r>
    </w:p>
    <w:p w:rsidR="00A72C5F" w:rsidRDefault="00A72C5F" w:rsidP="00A72C5F">
      <w:r>
        <w:t xml:space="preserve"> This involved working out how best to present information on a screen such that users would be able to perform their tasks, inclu |  This involved working out how best to present information on a s</w:t>
      </w:r>
    </w:p>
    <w:p w:rsidR="00A72C5F" w:rsidRDefault="00A72C5F" w:rsidP="00A72C5F">
      <w:r>
        <w:t>elements to be easily recognized and distinguished from one anoth | er, and developing logical dialog boxes that are easy to fill in.</w:t>
      </w:r>
    </w:p>
    <w:p w:rsidR="00A72C5F" w:rsidRDefault="00A72C5F" w:rsidP="00A72C5F">
      <w:r>
        <w:t xml:space="preserve"> Advances in graphical interfaces, speech and handwriting recognition, together with the arrival of the Internet, cell phones, wir |  Advances in graphical interfaces, speech and handwriting recogni</w:t>
      </w:r>
    </w:p>
    <w:p w:rsidR="00A72C5F" w:rsidRDefault="00A72C5F" w:rsidP="00A72C5F">
      <w:r>
        <w:t>d an assortment of other new technologies providing large and sma | ll displays, have changed the face of human–computer interaction.</w:t>
      </w:r>
    </w:p>
    <w:p w:rsidR="00A72C5F" w:rsidRDefault="00A72C5F" w:rsidP="00A72C5F">
      <w:r>
        <w:t xml:space="preserve"> During the last decade designers have had many more opportunities for designing user experiences. |  have had many more opportunities for designing user experiences.</w:t>
      </w:r>
    </w:p>
    <w:p w:rsidR="00A72C5F" w:rsidRDefault="00A72C5F" w:rsidP="00A72C5F">
      <w:r>
        <w:t xml:space="preserve"> The slew of technological developments has encouraged different ways of thinking about interaction design and an expansion of research in the field. | out interaction design and an expansion of research in the field.</w:t>
      </w:r>
    </w:p>
    <w:p w:rsidR="00A72C5F" w:rsidRDefault="00A72C5F" w:rsidP="00A72C5F">
      <w:r>
        <w:t xml:space="preserve"> For example, innovative ways of controlling and interacting with digital information have been developed that include gesture-based, tactile-based, and emotion-based interaction. | lude gesture-based, tactile-based, and emotion-based interaction.</w:t>
      </w:r>
    </w:p>
    <w:p w:rsidR="00A72C5F" w:rsidRDefault="00A72C5F" w:rsidP="00A72C5F">
      <w:r>
        <w:t xml:space="preserve"> Researchers and developers have also begun combining the physical and digital worlds, resulting in novel interfaces, including ‘mixed realities,’ ‘augmented realities,’ ‘tangible interfaces,’ an | ented realities,’ ‘tangible interfaces,’ and ‘wearable computing.</w:t>
      </w:r>
    </w:p>
    <w:p w:rsidR="00A72C5F" w:rsidRDefault="00A72C5F" w:rsidP="00A72C5F">
      <w:r>
        <w:t>’ A major thrust has been to design new interfaces that extend beyond the individual user: supporting small- and large-scale social interactions for people on the move, at home, and at work. | social interactions for people on the move, at home, and at work.</w:t>
      </w:r>
    </w:p>
    <w:p w:rsidR="00A72C5F" w:rsidRDefault="00A72C5F" w:rsidP="00A72C5F">
      <w:r>
        <w:t xml:space="preserve"> While making for exciting times, having so many degrees of freedom available within which to design can be daunting. | rees of freedom available within which to design can be daunting.</w:t>
      </w:r>
    </w:p>
    <w:p w:rsidR="00A72C5F" w:rsidRDefault="00A72C5F" w:rsidP="00A72C5F">
      <w:r>
        <w:t xml:space="preserve"> The goal of this chapter is to consider how to design interfaces for different environments, people, places, and activities. | faces for different environments, people, places, and activities.</w:t>
      </w:r>
    </w:p>
    <w:p w:rsidR="00A72C5F" w:rsidRDefault="00A72C5F" w:rsidP="00A72C5F">
      <w:r>
        <w:t xml:space="preserve"> To begin with, we give an overview of paradigmatic developments in interaction design. | e an overview of paradigmatic developments in interaction design.</w:t>
      </w:r>
    </w:p>
    <w:p w:rsidR="00A72C5F" w:rsidRDefault="00A72C5F" w:rsidP="00A72C5F">
      <w:r>
        <w:t xml:space="preserve"> We then present an overview of the major interface developments, ranging from WIMPs (windows, icons, menus, pointer) to wearables. | ranging from WIMPs (windows, icons, menus, pointer) to wearables.</w:t>
      </w:r>
    </w:p>
    <w:p w:rsidR="00A72C5F" w:rsidRDefault="00A72C5F" w:rsidP="00A72C5F">
      <w:r>
        <w:t xml:space="preserve"> For each one, we outline the important challenges and issues confronting designers, together with illustrative research findings and products. | gners, together with illustrative research findings and products.</w:t>
      </w:r>
    </w:p>
    <w:p w:rsidR="00A72C5F" w:rsidRDefault="00A72C5F" w:rsidP="00A72C5F">
      <w:r>
        <w:t xml:space="preserve"> It is not possible to describe all the different types of interface in one book, let alone one chapter, and so we have necessarily been selective in what we have included. | d so we have necessarily been selective in what we have included.</w:t>
      </w:r>
    </w:p>
    <w:p w:rsidR="00A72C5F" w:rsidRDefault="00A72C5F" w:rsidP="00A72C5F">
      <w:r>
        <w:t xml:space="preserve"> There are many excellent practitioner- oriented handbooks available that cover in more detail design concerns for a particular kind of interface or technology/application (see end of the chapter |  or technology/application (see end of the chapter for examples).</w:t>
      </w:r>
    </w:p>
    <w:p w:rsidR="00A72C5F" w:rsidRDefault="00A72C5F" w:rsidP="00A72C5F">
      <w:r>
        <w:t xml:space="preserve"> These include web, multimedia, and more recently handheld/mobile technology design. |  multimedia, and more recently handheld/mobile technology design.</w:t>
      </w:r>
    </w:p>
    <w:p w:rsidR="00A72C5F" w:rsidRDefault="00A72C5F" w:rsidP="00A72C5F">
      <w:r>
        <w:t xml:space="preserve"> Here, we provide an overview of some of the key research and design concerns for a selection of interfaces, some of which are only briefly touched upon while others, that are more established in | e more established in interaction design, are described in depth.</w:t>
      </w:r>
    </w:p>
    <w:p w:rsidR="00A72C5F" w:rsidRDefault="00A72C5F" w:rsidP="00A72C5F">
      <w:r>
        <w:t xml:space="preserve"> Nevertheless, the chapter is much longer than the others in the book and can be read in sections or simply dipped into to find out about a particular type of interface. | ply dipped into to find out about a particular type of interface.</w:t>
      </w:r>
    </w:p>
    <w:p w:rsidR="00A72C5F" w:rsidRDefault="00A72C5F" w:rsidP="00A72C5F">
      <w:r>
        <w:t xml:space="preserve"> The main aims of this chapter are: To introduce the notion of a paradigm and set the scene for how the various interfaces have developed in interaction design. |  how the various interfaces have developed in interaction design.</w:t>
      </w:r>
    </w:p>
    <w:p w:rsidR="00A72C5F" w:rsidRDefault="00A72C5F" w:rsidP="00A72C5F">
      <w:r>
        <w:t xml:space="preserve"> To overview the many different kinds of interfaces. |  To overview the many different kinds of interfaces.</w:t>
      </w:r>
    </w:p>
    <w:p w:rsidR="00A72C5F" w:rsidRDefault="00A72C5F" w:rsidP="00A72C5F">
      <w:r>
        <w:t xml:space="preserve"> To highlight the main design and research issues for each of the different interfaces. |  design and research issues for each of the different interfaces.</w:t>
      </w:r>
    </w:p>
    <w:p w:rsidR="00A72C5F" w:rsidRDefault="00A72C5F" w:rsidP="00A72C5F">
      <w:r>
        <w:t xml:space="preserve"> 1 of 2 1/20/15, 10:27 AM ----------------------- Page 154-----------------------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To consider which interface is best for a given application or activity. | ider which interface is best for a given application or activity.</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2 of 2 1/20/15, 10:27 AM ----------------------- Page 155-----------------------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6 - Interfaces and Interactions Interaction Design: Beyond Human-Computer Interaction, Second Edition by Helen Sharp, Yvonne Rogers and Jenny Preece John Wiley &amp; Sons © 2007 Citation Rec | ers and Jenny Preece John Wiley &amp; Sons © 2007 Citation Recommend?</w:t>
      </w:r>
    </w:p>
    <w:p w:rsidR="00A72C5F" w:rsidRDefault="00A72C5F" w:rsidP="00A72C5F">
      <w:r>
        <w:t xml:space="preserve"> 6. |  6.</w:t>
      </w:r>
    </w:p>
    <w:p w:rsidR="00A72C5F" w:rsidRDefault="00A72C5F" w:rsidP="00A72C5F">
      <w:r>
        <w:t>2 Paradigms Within interaction design, a paradigm refers to a particular approach that has been adopted by the community of researchers and designers for carrying out their work, in terms of shar |  in terms of shared assumptions, concepts, values, and practices.</w:t>
      </w:r>
    </w:p>
    <w:p w:rsidR="00A72C5F" w:rsidRDefault="00A72C5F" w:rsidP="00A72C5F">
      <w:r>
        <w:t xml:space="preserve"> This follows from the way the term has been used in science to refer to a set of practices that a community has agreed upon, including: The questions to be asked and how they should be framed. | cluding: The questions to be asked and how they should be framed.</w:t>
      </w:r>
    </w:p>
    <w:p w:rsidR="00A72C5F" w:rsidRDefault="00A72C5F" w:rsidP="00A72C5F">
      <w:r>
        <w:t xml:space="preserve"> The phenomena to be observed. |  The phenomena to be observed.</w:t>
      </w:r>
    </w:p>
    <w:p w:rsidR="00A72C5F" w:rsidRDefault="00A72C5F" w:rsidP="00A72C5F">
      <w:r>
        <w:t xml:space="preserve"> The way findings from experiments are to be analyzed and interpreted (Kuhn, 1962). | from experiments are to be analyzed and interpreted (Kuhn, 1962).</w:t>
      </w:r>
    </w:p>
    <w:p w:rsidR="00A72C5F" w:rsidRDefault="00A72C5F" w:rsidP="00A72C5F">
      <w:r>
        <w:t xml:space="preserve"> In the 1980s, the prevailing paradigm in human–computer interaction was how to design user-centered applications for the desktop computer. | ow to design user-centered applications for the desktop computer.</w:t>
      </w:r>
    </w:p>
    <w:p w:rsidR="00A72C5F" w:rsidRDefault="00A72C5F" w:rsidP="00A72C5F">
      <w:r>
        <w:t xml:space="preserve"> Questions about what and how to design were framed in terms of specifying the requirements for a single ‘user’ interacting with a screen-based ‘interface. | s for a single ‘user’ interacting with a screen-based ‘interface.</w:t>
      </w:r>
    </w:p>
    <w:p w:rsidR="00A72C5F" w:rsidRDefault="00A72C5F" w:rsidP="00A72C5F">
      <w:r>
        <w:t>’ Task analytic and usability methods were developed based on an individual user's cognitive capabilities. | e developed based on an individual user's cognitive capabilities.</w:t>
      </w:r>
    </w:p>
    <w:p w:rsidR="00A72C5F" w:rsidRDefault="00A72C5F" w:rsidP="00A72C5F">
      <w:r>
        <w:t xml:space="preserve"> The acronym WIMP was used as one way of characterizing the core features of an interface for a single user: this stood for Windows, Icons, Menus, and Pointer. | a single user: this stood for Windows, Icons, Menus, and Pointer.</w:t>
      </w:r>
    </w:p>
    <w:p w:rsidR="00A72C5F" w:rsidRDefault="00A72C5F" w:rsidP="00A72C5F">
      <w:r>
        <w:t xml:space="preserve"> This was later superseded by the GUI (graphical user interface), a term that has stuck with us ever since. | phical user interface), a term that has stuck with us ever since.</w:t>
      </w:r>
    </w:p>
    <w:p w:rsidR="00A72C5F" w:rsidRDefault="00A72C5F" w:rsidP="00A72C5F">
      <w:r>
        <w:t xml:space="preserve"> Within interaction design, many changes took place in the mid- to late 1990s. | action design, many changes took place in the mid- to late 1990s.</w:t>
      </w:r>
    </w:p>
    <w:p w:rsidR="00A72C5F" w:rsidRDefault="00A72C5F" w:rsidP="00A72C5F">
      <w:r>
        <w:t xml:space="preserve"> The WIMP interface with its single thread, discrete event dialog was considered to be unnecessarily limiting, e. | rete event dialog was considered to be unnecessarily limiting, e.</w:t>
      </w:r>
    </w:p>
    <w:p w:rsidR="00A72C5F" w:rsidRDefault="00A72C5F" w:rsidP="00A72C5F">
      <w:r>
        <w:t>g. | g.</w:t>
      </w:r>
    </w:p>
    <w:p w:rsidR="00A72C5F" w:rsidRDefault="00A72C5F" w:rsidP="00A72C5F">
      <w:r>
        <w:t xml:space="preserve"> Jacob, 1996. |  Jacob, 1996.</w:t>
      </w:r>
    </w:p>
    <w:p w:rsidR="00A72C5F" w:rsidRDefault="00A72C5F" w:rsidP="00A72C5F">
      <w:r>
        <w:t xml:space="preserve"> Instead, many argued that new frameworks, tools, and applications were needed to enable more flexible forms of interaction to take place, having a higher degree of interactivity and parallel inp | gher degree of interactivity and parallel input/output exchanges.</w:t>
      </w:r>
    </w:p>
    <w:p w:rsidR="00A72C5F" w:rsidRDefault="00A72C5F" w:rsidP="00A72C5F">
      <w:r>
        <w:t xml:space="preserve"> At the same time, other kinds of non-WIMP interfaces were experimented with. |  time, other kinds of non-WIMP interfaces were experimented with.</w:t>
      </w:r>
    </w:p>
    <w:p w:rsidR="00A72C5F" w:rsidRDefault="00A72C5F" w:rsidP="00A72C5F">
      <w:r>
        <w:t xml:space="preserve"> The shift in thinking, together with technological advances, led to a new generation of user–computer environments, including vir |  The shift in thinking, together with technological advances, led</w:t>
      </w:r>
    </w:p>
    <w:p w:rsidR="00A72C5F" w:rsidRDefault="00A72C5F" w:rsidP="00A72C5F">
      <w:r>
        <w:t>ces, pen-based interfaces, eye-movement-based interfaces, tangibl | e interfaces, collaborative interfaces, and ubiquitous computing.</w:t>
      </w:r>
    </w:p>
    <w:p w:rsidR="00A72C5F" w:rsidRDefault="00A72C5F" w:rsidP="00A72C5F">
      <w:r>
        <w:t xml:space="preserve"> The effect of moving interaction design ‘beyond the desktop’ resulted in many new challenges, questions, and phenomena being considered. | n many new challenges, questions, and phenomena being considered.</w:t>
      </w:r>
    </w:p>
    <w:p w:rsidR="00A72C5F" w:rsidRDefault="00A72C5F" w:rsidP="00A72C5F">
      <w:r>
        <w:t xml:space="preserve"> New methods of designing, modeling, and analyzing came to the fore. | w methods of designing, modeling, and analyzing came to the fore.</w:t>
      </w:r>
    </w:p>
    <w:p w:rsidR="00A72C5F" w:rsidRDefault="00A72C5F" w:rsidP="00A72C5F">
      <w:r>
        <w:t xml:space="preserve"> At the same time, new theories, concepts, and ideas entered the stage. | e same time, new theories, concepts, and ideas entered the stage.</w:t>
      </w:r>
    </w:p>
    <w:p w:rsidR="00A72C5F" w:rsidRDefault="00A72C5F" w:rsidP="00A72C5F">
      <w:r>
        <w:t xml:space="preserve"> A turn to the ‘social,’ the ‘emotional,’ and the ‘environmental’ began shaping what was studied, how it was studied, and ultimately what was designed. | as studied, how it was studied, and ultimately what was designed.</w:t>
      </w:r>
    </w:p>
    <w:p w:rsidR="00A72C5F" w:rsidRDefault="00A72C5F" w:rsidP="00A72C5F">
      <w:r>
        <w:t xml:space="preserve"> Significantly, one of the main frames of reference—the single user—was replaced by a set of others, including people, places, and context. | placed by a set of others, including people, places, and context.</w:t>
      </w:r>
    </w:p>
    <w:p w:rsidR="00A72C5F" w:rsidRDefault="00A72C5F" w:rsidP="00A72C5F">
      <w:r>
        <w:t xml:space="preserve"> One of the most influential developments that took place was the birth of ubiquitous computing (Weiser, 1991). |  took place was the birth of ubiquitous computing (Weiser, 1991).</w:t>
      </w:r>
    </w:p>
    <w:p w:rsidR="00A72C5F" w:rsidRDefault="00A72C5F" w:rsidP="00A72C5F">
      <w:r>
        <w:t xml:space="preserve"> A main idea was that the advent of ubiquitous computing (or ‘UbiComp’ as it is commonly known) would radically change the way people think about and interact with computers. | ly change the way people think about and interact with computers.</w:t>
      </w:r>
    </w:p>
    <w:p w:rsidR="00A72C5F" w:rsidRDefault="00A72C5F" w:rsidP="00A72C5F">
      <w:r>
        <w:t xml:space="preserve"> In particular, computers would be designed to be part of the environment, embedded in a variety of everyday objects, devices, and displays (see Figure 6. | variety of everyday objects, devices, and displays (see Figure 6.</w:t>
      </w:r>
    </w:p>
    <w:p w:rsidR="00A72C5F" w:rsidRDefault="00A72C5F" w:rsidP="00A72C5F">
      <w:r>
        <w:t>1). | 1).</w:t>
      </w:r>
    </w:p>
    <w:p w:rsidR="00A72C5F" w:rsidRDefault="00A72C5F" w:rsidP="00A72C5F">
      <w:r>
        <w:t xml:space="preserve"> The idea behind Weiser's vision was that a ubiquitous computing device would enter a person's center of attention when needed and |  The idea behind Weiser's vision was that a ubiquitous computing </w:t>
      </w:r>
    </w:p>
    <w:p w:rsidR="00A72C5F" w:rsidRDefault="00A72C5F" w:rsidP="00A72C5F">
      <w:r>
        <w:t>to switch calmly and effortlessly between activities without havi | ng to figure out how to use a computer in performing their tasks.</w:t>
      </w:r>
    </w:p>
    <w:p w:rsidR="00A72C5F" w:rsidRDefault="00A72C5F" w:rsidP="00A72C5F">
      <w:r>
        <w:t xml:space="preserve"> In essence, the technology would be unobtrusive and largely disappear into the background. | y would be unobtrusive and largely disappear into the background.</w:t>
      </w:r>
    </w:p>
    <w:p w:rsidR="00A72C5F" w:rsidRDefault="00A72C5F" w:rsidP="00A72C5F">
      <w:r>
        <w:t xml:space="preserve"> People would be able to get on with their everyday and working lives, interacting with information and communicating and collaborating with others without being distracted or becoming frustrated |  without being distracted or becoming frustrated with technology.</w:t>
      </w:r>
    </w:p>
    <w:p w:rsidR="00A72C5F" w:rsidRDefault="00A72C5F" w:rsidP="00A72C5F">
      <w:r>
        <w:t xml:space="preserve"> 1 of 2 1/20/15, 10:27 AM ----------------------- Page 156-----------------------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6. |  Figure 6.</w:t>
      </w:r>
    </w:p>
    <w:p w:rsidR="00A72C5F" w:rsidRDefault="00A72C5F" w:rsidP="00A72C5F">
      <w:r>
        <w:t>1: Examples of sketches for the new ubiquitous computing paradigm The grand vision of ubiquitous computing has led to many new challenges, themes, and questions being articulated in interaction d | ons being articulated in interaction design and computer science.</w:t>
      </w:r>
    </w:p>
    <w:p w:rsidR="00A72C5F" w:rsidRDefault="00A72C5F" w:rsidP="00A72C5F">
      <w:r>
        <w:t xml:space="preserve"> These include: How to enable people to access and interact with information in their work, social, and everyday lives, using an assortment of technologies. |  social, and everyday lives, using an assortment of technologies.</w:t>
      </w:r>
    </w:p>
    <w:p w:rsidR="00A72C5F" w:rsidRDefault="00A72C5F" w:rsidP="00A72C5F">
      <w:r>
        <w:t xml:space="preserve"> How to design user experiences for people using interfaces that are part of the environment but where there are no obvious controlling devices. | e environment but where there are no obvious controlling devices.</w:t>
      </w:r>
    </w:p>
    <w:p w:rsidR="00A72C5F" w:rsidRDefault="00A72C5F" w:rsidP="00A72C5F">
      <w:r>
        <w:t xml:space="preserve"> How and in what form to provide contextually-relevant information to people at appropriate times and places to support them while on the move. | t appropriate times and places to support them while on the move.</w:t>
      </w:r>
    </w:p>
    <w:p w:rsidR="00A72C5F" w:rsidRDefault="00A72C5F" w:rsidP="00A72C5F">
      <w:r>
        <w:t xml:space="preserve"> How to ensure that information that is passed around via interconnected displays, devices, and objects, is secure and trustworthy. | nected displays, devices, and objects, is secure and trustworthy.</w:t>
      </w:r>
    </w:p>
    <w:p w:rsidR="00A72C5F" w:rsidRDefault="00A72C5F" w:rsidP="00A72C5F">
      <w:r>
        <w:t xml:space="preserve"> The shift in thinking about ubiquitous computing has resulted in many new research and design activities and an extended vocabulary. | ny new research and design activities and an extended vocabulary.</w:t>
      </w:r>
    </w:p>
    <w:p w:rsidR="00A72C5F" w:rsidRDefault="00A72C5F" w:rsidP="00A72C5F">
      <w:r>
        <w:t xml:space="preserve"> Other terms, including pervasive computing, the disappearing computer, and ambient intelligence, have evolved that have different emphases and foci (we view them here as overlapping). | e different emphases and foci (we view them here as overlapping).</w:t>
      </w:r>
    </w:p>
    <w:p w:rsidR="00A72C5F" w:rsidRDefault="00A72C5F" w:rsidP="00A72C5F">
      <w:r>
        <w:t xml:space="preserve"> In the next section, we describe the many new (and old) forms of interfaces that have been developed. |  many new (and old) forms of interfaces that have been developed.</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2 of 2 1/20/15, 10:27 AM ----------------------- Page 157-----------------------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6 - Interfaces and Interactions Interaction Design: Beyond Human-Computer Interaction, Second Edition by Helen Sharp, Yvonne Rogers and Jenny Preece John Wiley &amp; Sons © 2007 Citation Rec | ers and Jenny Preece John Wiley &amp; Sons © 2007 Citation Recommend?</w:t>
      </w:r>
    </w:p>
    <w:p w:rsidR="00A72C5F" w:rsidRDefault="00A72C5F" w:rsidP="00A72C5F">
      <w:r>
        <w:t xml:space="preserve"> 6. |  6.</w:t>
      </w:r>
    </w:p>
    <w:p w:rsidR="00A72C5F" w:rsidRDefault="00A72C5F" w:rsidP="00A72C5F">
      <w:r>
        <w:t>3 Interface Types There are many kinds of interface that can be used to design for user experiences. | nds of interface that can be used to design for user experiences.</w:t>
      </w:r>
    </w:p>
    <w:p w:rsidR="00A72C5F" w:rsidRDefault="00A72C5F" w:rsidP="00A72C5F">
      <w:r>
        <w:t xml:space="preserve"> A plethora of adjectives have been used to describe these, including graphical, command, speech, multimodal, invisible, ambient, mobile, intelligent, adaptive, and tangible. |  invisible, ambient, mobile, intelligent, adaptive, and tangible.</w:t>
      </w:r>
    </w:p>
    <w:p w:rsidR="00A72C5F" w:rsidRDefault="00A72C5F" w:rsidP="00A72C5F">
      <w:r>
        <w:t xml:space="preserve"> Some of the interface types are primarily concerned with a function (e. | f the interface types are primarily concerned with a function (e.</w:t>
      </w:r>
    </w:p>
    <w:p w:rsidR="00A72C5F" w:rsidRDefault="00A72C5F" w:rsidP="00A72C5F">
      <w:r>
        <w:t>g. | g.</w:t>
      </w:r>
    </w:p>
    <w:p w:rsidR="00A72C5F" w:rsidRDefault="00A72C5F" w:rsidP="00A72C5F">
      <w:r>
        <w:t xml:space="preserve"> to be intelligent, to be adaptive, to be ambient), while others focus on the interaction style used (e. | be ambient), while others focus on the interaction style used (e.</w:t>
      </w:r>
    </w:p>
    <w:p w:rsidR="00A72C5F" w:rsidRDefault="00A72C5F" w:rsidP="00A72C5F">
      <w:r>
        <w:t>g. | g.</w:t>
      </w:r>
    </w:p>
    <w:p w:rsidR="00A72C5F" w:rsidRDefault="00A72C5F" w:rsidP="00A72C5F">
      <w:r>
        <w:t xml:space="preserve"> command, graphical, multimedia), the input/output device used (e. | command, graphical, multimedia), the input/output device used (e.</w:t>
      </w:r>
    </w:p>
    <w:p w:rsidR="00A72C5F" w:rsidRDefault="00A72C5F" w:rsidP="00A72C5F">
      <w:r>
        <w:t>g. | g.</w:t>
      </w:r>
    </w:p>
    <w:p w:rsidR="00A72C5F" w:rsidRDefault="00A72C5F" w:rsidP="00A72C5F">
      <w:r>
        <w:t xml:space="preserve"> pen-based, speech-based), or the platform being designed for (e. |  pen-based, speech-based), or the platform being designed for (e.</w:t>
      </w:r>
    </w:p>
    <w:p w:rsidR="00A72C5F" w:rsidRDefault="00A72C5F" w:rsidP="00A72C5F">
      <w:r>
        <w:t>g. | g.</w:t>
      </w:r>
    </w:p>
    <w:p w:rsidR="00A72C5F" w:rsidRDefault="00A72C5F" w:rsidP="00A72C5F">
      <w:r>
        <w:t xml:space="preserve"> PC, microwave). |  PC, microwave).</w:t>
      </w:r>
    </w:p>
    <w:p w:rsidR="00A72C5F" w:rsidRDefault="00A72C5F" w:rsidP="00A72C5F">
      <w:r>
        <w:t xml:space="preserve"> Here, we describe a selection of established and novel interfaces, outlining their benefits, and main design and research issues. | s, outlining their benefits, and main design and research issues.</w:t>
      </w:r>
    </w:p>
    <w:p w:rsidR="00A72C5F" w:rsidRDefault="00A72C5F" w:rsidP="00A72C5F">
      <w:r>
        <w:t xml:space="preserve"> We also include descriptions of illustrative products or prototypes that have been developed for each. | trative products or prototypes that have been developed for each.</w:t>
      </w:r>
    </w:p>
    <w:p w:rsidR="00A72C5F" w:rsidRDefault="00A72C5F" w:rsidP="00A72C5F">
      <w:r>
        <w:t xml:space="preserve"> The interface types are broken down into three decades loosely ordered in terms of when they were developed (see Table 6. | oosely ordered in terms of when they were developed (see Table 6.</w:t>
      </w:r>
    </w:p>
    <w:p w:rsidR="00A72C5F" w:rsidRDefault="00A72C5F" w:rsidP="00A72C5F">
      <w:r>
        <w:t>1). | 1).</w:t>
      </w:r>
    </w:p>
    <w:p w:rsidR="00A72C5F" w:rsidRDefault="00A72C5F" w:rsidP="00A72C5F">
      <w:r>
        <w:t xml:space="preserve"> It should be noted that this classification is not strictly accurate since some interface types emerged across the decades. | y accurate since some interface types emerged across the decades.</w:t>
      </w:r>
    </w:p>
    <w:p w:rsidR="00A72C5F" w:rsidRDefault="00A72C5F" w:rsidP="00A72C5F">
      <w:r>
        <w:t xml:space="preserve"> The purpose of breaking them down into three sections is to make it easier to read about the many types. | three sections is to make it easier to read about the many types.</w:t>
      </w:r>
    </w:p>
    <w:p w:rsidR="00A72C5F" w:rsidRDefault="00A72C5F" w:rsidP="00A72C5F">
      <w:r>
        <w:t xml:space="preserve"> Table 6. |  Table 6.</w:t>
      </w:r>
    </w:p>
    <w:p w:rsidR="00A72C5F" w:rsidRDefault="00A72C5F" w:rsidP="00A72C5F">
      <w:r>
        <w:t>1: The selection of interfaces, grouped into three decades, covered in this chapter that have evolved during the last 30 years 198 | 1: The selection of interfaces, grouped into three decades, cover</w:t>
      </w:r>
    </w:p>
    <w:p w:rsidR="00A72C5F" w:rsidRDefault="00A72C5F" w:rsidP="00A72C5F">
      <w:r>
        <w:t>/15, 10:28 AM ----------------------- Page 158-------------------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6. |  6.</w:t>
      </w:r>
    </w:p>
    <w:p w:rsidR="00A72C5F" w:rsidRDefault="00A72C5F" w:rsidP="00A72C5F">
      <w:r>
        <w:t>3. | 3.</w:t>
      </w:r>
    </w:p>
    <w:p w:rsidR="00A72C5F" w:rsidRDefault="00A72C5F" w:rsidP="00A72C5F">
      <w:r>
        <w:t>1 1980s Interfaces In this section we cover command and WIMP/GUI interfaces. | erfaces In this section we cover command and WIMP/GUI interfaces.</w:t>
      </w:r>
    </w:p>
    <w:p w:rsidR="00A72C5F" w:rsidRDefault="00A72C5F" w:rsidP="00A72C5F">
      <w:r>
        <w:t xml:space="preserve"> Command Interfaces Command line driven interfaces require the user to type in commands that are typically abbreviations, e. | the user to type in commands that are typically abbreviations, e.</w:t>
      </w:r>
    </w:p>
    <w:p w:rsidR="00A72C5F" w:rsidRDefault="00A72C5F" w:rsidP="00A72C5F">
      <w:r>
        <w:t>g. | g.</w:t>
      </w:r>
    </w:p>
    <w:p w:rsidR="00A72C5F" w:rsidRDefault="00A72C5F" w:rsidP="00A72C5F">
      <w:r>
        <w:t xml:space="preserve"> ls, at the prompt symbol appearing on the computer display to which the system responds, e. | ppearing on the computer display to which the system responds, e.</w:t>
      </w:r>
    </w:p>
    <w:p w:rsidR="00A72C5F" w:rsidRDefault="00A72C5F" w:rsidP="00A72C5F">
      <w:r>
        <w:t>g. | g.</w:t>
      </w:r>
    </w:p>
    <w:p w:rsidR="00A72C5F" w:rsidRDefault="00A72C5F" w:rsidP="00A72C5F">
      <w:r>
        <w:t xml:space="preserve"> by listing current files using a keyboard. |  by listing current files using a keyboard.</w:t>
      </w:r>
    </w:p>
    <w:p w:rsidR="00A72C5F" w:rsidRDefault="00A72C5F" w:rsidP="00A72C5F">
      <w:r>
        <w:t xml:space="preserve"> Another way of issuing commands is through pressing certain combinations of keys, e. | ing commands is through pressing certain combinations of keys, e.</w:t>
      </w:r>
    </w:p>
    <w:p w:rsidR="00A72C5F" w:rsidRDefault="00A72C5F" w:rsidP="00A72C5F">
      <w:r>
        <w:t>g. | g.</w:t>
      </w:r>
    </w:p>
    <w:p w:rsidR="00A72C5F" w:rsidRDefault="00A72C5F" w:rsidP="00A72C5F">
      <w:r>
        <w:t xml:space="preserve"> Shift+ Alt+ Ctrl. |  Shift+ Alt+ Ctrl.</w:t>
      </w:r>
    </w:p>
    <w:p w:rsidR="00A72C5F" w:rsidRDefault="00A72C5F" w:rsidP="00A72C5F">
      <w:r>
        <w:t xml:space="preserve"> Some commands are also a fixed part of the keyboard, for example, ‘delete,’ ‘enter,’ and ‘undo,’ while other function keys can be programmed by the user as specific commands, e. | ction keys can be programmed by the user as specific commands, e.</w:t>
      </w:r>
    </w:p>
    <w:p w:rsidR="00A72C5F" w:rsidRDefault="00A72C5F" w:rsidP="00A72C5F">
      <w:r>
        <w:t>g. | g.</w:t>
      </w:r>
    </w:p>
    <w:p w:rsidR="00A72C5F" w:rsidRDefault="00A72C5F" w:rsidP="00A72C5F">
      <w:r>
        <w:t xml:space="preserve"> F11 standing for ‘print’. |  F11 standing for ‘print’.</w:t>
      </w:r>
    </w:p>
    <w:p w:rsidR="00A72C5F" w:rsidRDefault="00A72C5F" w:rsidP="00A72C5F">
      <w:r>
        <w:t xml:space="preserve"> Activity 6. |  Activity 6.</w:t>
      </w:r>
    </w:p>
    <w:p w:rsidR="00A72C5F" w:rsidRDefault="00A72C5F" w:rsidP="00A72C5F">
      <w:r>
        <w:t>1 If you have not previously had any experience of a command-based interface, ask someone to set up a session for you on a UNIX terminal. | face, ask someone to set up a session for you on a UNIX terminal.</w:t>
      </w:r>
    </w:p>
    <w:p w:rsidR="00A72C5F" w:rsidRDefault="00A72C5F" w:rsidP="00A72C5F">
      <w:r>
        <w:t xml:space="preserve"> Try using the UNIX commands SORT and ctrl D (to stop). |  Try using the UNIX commands SORT and ctrl D (to stop).</w:t>
      </w:r>
    </w:p>
    <w:p w:rsidR="00A72C5F" w:rsidRDefault="00A72C5F" w:rsidP="00A72C5F">
      <w:r>
        <w:t xml:space="preserve"> First type at the prompt sort Then type in some names of animals, e. | st type at the prompt sort Then type in some names of animals, e.</w:t>
      </w:r>
    </w:p>
    <w:p w:rsidR="00A72C5F" w:rsidRDefault="00A72C5F" w:rsidP="00A72C5F">
      <w:r>
        <w:t>g. | g.</w:t>
      </w:r>
    </w:p>
    <w:p w:rsidR="00A72C5F" w:rsidRDefault="00A72C5F" w:rsidP="00A72C5F">
      <w:r>
        <w:t xml:space="preserve"> Tiger Elephant Antelope Snake Then use the end of input command ^D (Ctrl D) What happens on the screen? |  the end of input command ^D (Ctrl D) What happens on the screen?</w:t>
      </w:r>
    </w:p>
    <w:p w:rsidR="00A72C5F" w:rsidRDefault="00A72C5F" w:rsidP="00A72C5F">
      <w:r>
        <w:t xml:space="preserve"> Do the same for a list of random numbers and see what happens. |  Do the same for a list of random numbers and see what happens.</w:t>
      </w:r>
    </w:p>
    <w:p w:rsidR="00A72C5F" w:rsidRDefault="00A72C5F" w:rsidP="00A72C5F">
      <w:r>
        <w:t xml:space="preserve"> Comment The command SORT alphabetically or numerically sorts the typed input from the keyboard and will display your typed-in list of animals in alphabetical order and your list of numbers in nu | n alphabetical order and your list of numbers in numerical order.</w:t>
      </w:r>
    </w:p>
    <w:p w:rsidR="00A72C5F" w:rsidRDefault="00A72C5F" w:rsidP="00A72C5F">
      <w:r>
        <w:t xml:space="preserve"> The same is true for a list of numbers. |  The same is true for a list of numbers.</w:t>
      </w:r>
    </w:p>
    <w:p w:rsidR="00A72C5F" w:rsidRDefault="00A72C5F" w:rsidP="00A72C5F">
      <w:r>
        <w:t xml:space="preserve"> It is a very quick and efficient way of sorting and does not require selecting and specifying what to sort in a dialog box (as is required in GUI interfaces). |  what to sort in a dialog box (as is required in GUI interfaces).</w:t>
      </w:r>
    </w:p>
    <w:p w:rsidR="00A72C5F" w:rsidRDefault="00A72C5F" w:rsidP="00A72C5F">
      <w:r>
        <w:t xml:space="preserve"> Advantages of command line based interfaces are their efficiency, precision, and speed. | line based interfaces are their efficiency, precision, and speed.</w:t>
      </w:r>
    </w:p>
    <w:p w:rsidR="00A72C5F" w:rsidRDefault="00A72C5F" w:rsidP="00A72C5F">
      <w:r>
        <w:t xml:space="preserve"> Users can issue a large number of commands that require one-step actions. | n issue a large number of commands that require one-step actions.</w:t>
      </w:r>
    </w:p>
    <w:p w:rsidR="00A72C5F" w:rsidRDefault="00A72C5F" w:rsidP="00A72C5F">
      <w:r>
        <w:t xml:space="preserve"> Histories of interactions can be readily viewed at the prompt, allowing the user to see a trace of their interactions. | e prompt, allowing the user to see a trace of their interactions.</w:t>
      </w:r>
    </w:p>
    <w:p w:rsidR="00A72C5F" w:rsidRDefault="00A72C5F" w:rsidP="00A72C5F">
      <w:r>
        <w:t xml:space="preserve"> However, efficiency and speed come at a cost. |  However, efficiency and speed come at a cost.</w:t>
      </w:r>
    </w:p>
    <w:p w:rsidR="00A72C5F" w:rsidRDefault="00A72C5F" w:rsidP="00A72C5F">
      <w:r>
        <w:t xml:space="preserve"> As you yourself may have experienced, there is a huge overhead in having to learn and remember all the key combinations or abbreviations or names used in a command line based system. | ns or abbreviations or names used in a command line based system.</w:t>
      </w:r>
    </w:p>
    <w:p w:rsidR="00A72C5F" w:rsidRDefault="00A72C5F" w:rsidP="00A72C5F">
      <w:r>
        <w:t xml:space="preserve"> While some people are able to remember the meaning of a large number of command names/keys and able to recall them when needed, many users find it difficult. | nd able to recall them when needed, many users find it difficult.</w:t>
      </w:r>
    </w:p>
    <w:p w:rsidR="00A72C5F" w:rsidRDefault="00A72C5F" w:rsidP="00A72C5F">
      <w:r>
        <w:t xml:space="preserve"> This is especially so for infrequently used commands, where the user has to look them up in a manual or table. | ommands, where the user has to look them up in a manual or table.</w:t>
      </w:r>
    </w:p>
    <w:p w:rsidR="00A72C5F" w:rsidRDefault="00A72C5F" w:rsidP="00A72C5F">
      <w:r>
        <w:t xml:space="preserve"> This can be time-consuming and break the flow of the interaction. | This can be time-consuming and break the flow of the interaction.</w:t>
      </w:r>
    </w:p>
    <w:p w:rsidR="00A72C5F" w:rsidRDefault="00A72C5F" w:rsidP="00A72C5F">
      <w:r>
        <w:t xml:space="preserve"> Furthermore, selecting the wrong function key or combination of keys can occur when commands have been designed arbitrarily, e. | f keys can occur when commands have been designed arbitrarily, e.</w:t>
      </w:r>
    </w:p>
    <w:p w:rsidR="00A72C5F" w:rsidRDefault="00A72C5F" w:rsidP="00A72C5F">
      <w:r>
        <w:t>g. | g.</w:t>
      </w:r>
    </w:p>
    <w:p w:rsidR="00A72C5F" w:rsidRDefault="00A72C5F" w:rsidP="00A72C5F">
      <w:r>
        <w:t xml:space="preserve"> F10 for save, or follow inconsistent rules, e. |  F10 for save, or follow inconsistent rules, e.</w:t>
      </w:r>
    </w:p>
    <w:p w:rsidR="00A72C5F" w:rsidRDefault="00A72C5F" w:rsidP="00A72C5F">
      <w:r>
        <w:t>g. | g.</w:t>
      </w:r>
    </w:p>
    <w:p w:rsidR="00A72C5F" w:rsidRDefault="00A72C5F" w:rsidP="00A72C5F">
      <w:r>
        <w:t xml:space="preserve"> using Ctrl plus first letter of an operation for some commands and not others, such as Ctrl+F keys for Find, and Ctrl+V for Paste. | d not others, such as Ctrl+F keys for Find, and Ctrl+V for Paste.</w:t>
      </w:r>
    </w:p>
    <w:p w:rsidR="00A72C5F" w:rsidRDefault="00A72C5F" w:rsidP="00A72C5F">
      <w:r>
        <w:t xml:space="preserve"> Box 6. |  Box 6.</w:t>
      </w:r>
    </w:p>
    <w:p w:rsidR="00A72C5F" w:rsidRDefault="00A72C5F" w:rsidP="00A72C5F">
      <w:r>
        <w:t>1: Expert use of commands in AutoCAD AutoCAD LT is a Windows version of a popular drafting package used by a variety of professionals in the building and engineering trade. | a variety of professionals in the building and engineering trade.</w:t>
      </w:r>
    </w:p>
    <w:p w:rsidR="00A72C5F" w:rsidRDefault="00A72C5F" w:rsidP="00A72C5F">
      <w:r>
        <w:t xml:space="preserve"> It is designed to be used by expert draughtsmen/women and offers a sophisticated interface that combines a number of styles. | ffers a sophisticated interface that combines a number of styles.</w:t>
      </w:r>
    </w:p>
    <w:p w:rsidR="00A72C5F" w:rsidRDefault="00A72C5F" w:rsidP="00A72C5F">
      <w:r>
        <w:t xml:space="preserve"> It is a good example of using the different interaction styles for the most appropriate actions. | he different interaction styles for the most appropriate actions.</w:t>
      </w:r>
    </w:p>
    <w:p w:rsidR="00A72C5F" w:rsidRDefault="00A72C5F" w:rsidP="00A72C5F">
      <w:r>
        <w:t xml:space="preserve"> Figure 6. |  Figure 6.</w:t>
      </w:r>
    </w:p>
    <w:p w:rsidR="00A72C5F" w:rsidRDefault="00A72C5F" w:rsidP="00A72C5F">
      <w:r>
        <w:t>2 illustrates the application's interface. | 2 illustrates the application's interface.</w:t>
      </w:r>
    </w:p>
    <w:p w:rsidR="00A72C5F" w:rsidRDefault="00A72C5F" w:rsidP="00A72C5F">
      <w:r>
        <w:t xml:space="preserve"> The user has the option of issuing commands using the menus at the top of the screen, the toolbar just below 2 of 42 1/20/15, 10:28 AM ----------------------- Page 159----------------------- Int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 menus, or by entering the commands directly in the window offered at the bottom (note that this window can be resized, and most expert users keep this portion of the screen to only 3 or 4 li | rs keep this portion of the screen to only 3 or 4 lines at most).</w:t>
      </w:r>
    </w:p>
    <w:p w:rsidR="00A72C5F" w:rsidRDefault="00A72C5F" w:rsidP="00A72C5F">
      <w:r>
        <w:t xml:space="preserve"> In addition, entry of point locations on the drawing can be done using a pointing device or by entering coordinates at the command line. | a pointing device or by entering coordinates at the command line.</w:t>
      </w:r>
    </w:p>
    <w:p w:rsidR="00A72C5F" w:rsidRDefault="00A72C5F" w:rsidP="00A72C5F">
      <w:r>
        <w:t xml:space="preserve"> The keyboard function keys offer shortcuts for other commands, and there is a set of buttons at the bottom of the screen offering further commands. | of buttons at the bottom of the screen offering further commands.</w:t>
      </w:r>
    </w:p>
    <w:p w:rsidR="00A72C5F" w:rsidRDefault="00A72C5F" w:rsidP="00A72C5F">
      <w:r>
        <w:t xml:space="preserve"> Figure 6. |  Figure 6.</w:t>
      </w:r>
    </w:p>
    <w:p w:rsidR="00A72C5F" w:rsidRDefault="00A72C5F" w:rsidP="00A72C5F">
      <w:r>
        <w:t>2: (a) The first step in drawing the new cabinets is to set up the coordinate system in the correct location. | inets is to set up the coordinate system in the correct location.</w:t>
      </w:r>
    </w:p>
    <w:p w:rsidR="00A72C5F" w:rsidRDefault="00A72C5F" w:rsidP="00A72C5F">
      <w:r>
        <w:t xml:space="preserve"> (b) Screen dump showing some of the commands issued in order to draw the red squares at the top of the drawing The command line portion of the screen has several purposes. | wing The command line portion of the screen has several purposes.</w:t>
      </w:r>
    </w:p>
    <w:p w:rsidR="00A72C5F" w:rsidRDefault="00A72C5F" w:rsidP="00A72C5F">
      <w:r>
        <w:t xml:space="preserve"> First, commands issued using the toolbar, menus, function keys, or pointing device are echoed in the command line window. | n keys, or pointing device are echoed in the command line window.</w:t>
      </w:r>
    </w:p>
    <w:p w:rsidR="00A72C5F" w:rsidRDefault="00A72C5F" w:rsidP="00A72C5F">
      <w:r>
        <w:t xml:space="preserve"> Second, the user is prompted regarding the appropriate options or other entries needed to complete a command. | ppropriate options or other entries needed to complete a command.</w:t>
      </w:r>
    </w:p>
    <w:p w:rsidR="00A72C5F" w:rsidRDefault="00A72C5F" w:rsidP="00A72C5F">
      <w:r>
        <w:t xml:space="preserve"> Third, the command line can be used to enter commands, point locations, or dimensions directly from the keyboard. | mands, point locations, or dimensions directly from the keyboard.</w:t>
      </w:r>
    </w:p>
    <w:p w:rsidR="00A72C5F" w:rsidRDefault="00A72C5F" w:rsidP="00A72C5F">
      <w:r>
        <w:t xml:space="preserve"> Fourth, error messages are displayed here. |  Fourth, error messages are displayed here.</w:t>
      </w:r>
    </w:p>
    <w:p w:rsidR="00A72C5F" w:rsidRDefault="00A72C5F" w:rsidP="00A72C5F">
      <w:r>
        <w:t xml:space="preserve"> The two screens shown in Figure 6. |  The two screens shown in Figure 6.</w:t>
      </w:r>
    </w:p>
    <w:p w:rsidR="00A72C5F" w:rsidRDefault="00A72C5F" w:rsidP="00A72C5F">
      <w:r>
        <w:t>2 illustrate some of the steps used to draw the two red squares in the top left of the drawing in Figure 6. | w the two red squares in the top left of the drawing in Figure 6.</w:t>
      </w:r>
    </w:p>
    <w:p w:rsidR="00A72C5F" w:rsidRDefault="00A72C5F" w:rsidP="00A72C5F">
      <w:r>
        <w:t>2(b) (this was part of the action necessary to add some filing cabinets to the office layout shown). | ecessary to add some filing cabinets to the office layout shown).</w:t>
      </w:r>
    </w:p>
    <w:p w:rsidR="00A72C5F" w:rsidRDefault="00A72C5F" w:rsidP="00A72C5F">
      <w:r>
        <w:t xml:space="preserve"> The first screen illustrates some of the commands issued in order to set up a coordinate system in the correct location on the drawing. | et up a coordinate system in the correct location on the drawing.</w:t>
      </w:r>
    </w:p>
    <w:p w:rsidR="00A72C5F" w:rsidRDefault="00A72C5F" w:rsidP="00A72C5F">
      <w:r>
        <w:t xml:space="preserve"> This is reflected in the first 9 lines of the command line portion of the screen. | d in the first 9 lines of the command line portion of the screen.</w:t>
      </w:r>
    </w:p>
    <w:p w:rsidR="00A72C5F" w:rsidRDefault="00A72C5F" w:rsidP="00A72C5F">
      <w:r>
        <w:t xml:space="preserve"> Note the different responses recorded in the dialog window. |  Note the different responses recorded in the dialog window.</w:t>
      </w:r>
    </w:p>
    <w:p w:rsidR="00A72C5F" w:rsidRDefault="00A72C5F" w:rsidP="00A72C5F">
      <w:r>
        <w:t xml:space="preserve"> The option ‘o’ was chosen using another menu command, the default for the new origin point was accepted by hitting ‘return’ at the keyboard. | ew origin point was accepted by hitting ‘return’ at the keyboard.</w:t>
      </w:r>
    </w:p>
    <w:p w:rsidR="00A72C5F" w:rsidRDefault="00A72C5F" w:rsidP="00A72C5F">
      <w:r>
        <w:t xml:space="preserve"> The user then attempted to turn the grid on by pressing the GRID button at the bottom of the screen, but this resulted in the error message ‘Grid too dense to display. | ut this resulted in the error message ‘Grid too dense to display.</w:t>
      </w:r>
    </w:p>
    <w:p w:rsidR="00A72C5F" w:rsidRDefault="00A72C5F" w:rsidP="00A72C5F">
      <w:r>
        <w:t>’ The command ‘ucsicon’ was typed via the keyboard. | ’ The command ‘ucsicon’ was typed via the keyboard.</w:t>
      </w:r>
    </w:p>
    <w:p w:rsidR="00A72C5F" w:rsidRDefault="00A72C5F" w:rsidP="00A72C5F">
      <w:r>
        <w:t xml:space="preserve"> This command displays the coordinate origin on the drawing, and the user first turned this ‘on’ to check that it was in the right place, and then turned it ‘off. | to check that it was in the right place, and then turned it ‘off.</w:t>
      </w:r>
    </w:p>
    <w:p w:rsidR="00A72C5F" w:rsidRDefault="00A72C5F" w:rsidP="00A72C5F">
      <w:r>
        <w:t>’ Both ‘on’ and ‘off’ were typed at the keyboard. | ’ Both ‘on’ and ‘off’ were typed at the keyboard.</w:t>
      </w:r>
    </w:p>
    <w:p w:rsidR="00A72C5F" w:rsidRDefault="00A72C5F" w:rsidP="00A72C5F">
      <w:r>
        <w:t xml:space="preserve"> 3 of 42 1/20/15, 10:28 AM ----------------------- Page 160-----------------------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 second screen shows some of the dialog for drawing the two squares. | cond screen shows some of the dialog for drawing the two squares.</w:t>
      </w:r>
    </w:p>
    <w:p w:rsidR="00A72C5F" w:rsidRDefault="00A72C5F" w:rsidP="00A72C5F">
      <w:r>
        <w:t xml:space="preserve"> The rectangle and offset commands this time were issued using the toolbar, and the coordinates were entered using the keyboard. | the toolbar, and the coordinates were entered using the keyboard.</w:t>
      </w:r>
    </w:p>
    <w:p w:rsidR="00A72C5F" w:rsidRDefault="00A72C5F" w:rsidP="00A72C5F">
      <w:r>
        <w:t xml:space="preserve"> Research and design issues In the early 1980s, much research investigated ways of optimizing command-based interfaces. | esearch investigated ways of optimizing command-based interfaces.</w:t>
      </w:r>
    </w:p>
    <w:p w:rsidR="00A72C5F" w:rsidRDefault="00A72C5F" w:rsidP="00A72C5F">
      <w:r>
        <w:t xml:space="preserve"> The form of the commands (e. |  The form of the commands (e.</w:t>
      </w:r>
    </w:p>
    <w:p w:rsidR="00A72C5F" w:rsidRDefault="00A72C5F" w:rsidP="00A72C5F">
      <w:r>
        <w:t>g. | g.</w:t>
      </w:r>
    </w:p>
    <w:p w:rsidR="00A72C5F" w:rsidRDefault="00A72C5F" w:rsidP="00A72C5F">
      <w:r>
        <w:t xml:space="preserve"> use of abbreviations, full names, familiar names), syntax (e. |  use of abbreviations, full names, familiar names), syntax (e.</w:t>
      </w:r>
    </w:p>
    <w:p w:rsidR="00A72C5F" w:rsidRDefault="00A72C5F" w:rsidP="00A72C5F">
      <w:r>
        <w:t>g. | g.</w:t>
      </w:r>
    </w:p>
    <w:p w:rsidR="00A72C5F" w:rsidRDefault="00A72C5F" w:rsidP="00A72C5F">
      <w:r>
        <w:t xml:space="preserve"> how best to combine different commands), and organization (e. |  how best to combine different commands), and organization (e.</w:t>
      </w:r>
    </w:p>
    <w:p w:rsidR="00A72C5F" w:rsidRDefault="00A72C5F" w:rsidP="00A72C5F">
      <w:r>
        <w:t>g. | g.</w:t>
      </w:r>
    </w:p>
    <w:p w:rsidR="00A72C5F" w:rsidRDefault="00A72C5F" w:rsidP="00A72C5F">
      <w:r>
        <w:t xml:space="preserve"> how to structure options) are examples of some of the main areas that have been investigated (Shneiderman, 1998). | f the main areas that have been investigated (Shneiderman, 1998).</w:t>
      </w:r>
    </w:p>
    <w:p w:rsidR="00A72C5F" w:rsidRDefault="00A72C5F" w:rsidP="00A72C5F">
      <w:r>
        <w:t xml:space="preserve"> A further concern was which names to use as commands that would be the easiest to remember. | h names to use as commands that would be the easiest to remember.</w:t>
      </w:r>
    </w:p>
    <w:p w:rsidR="00A72C5F" w:rsidRDefault="00A72C5F" w:rsidP="00A72C5F">
      <w:r>
        <w:t xml:space="preserve"> A number of variables were tested, including how familiar users were with the chosen names. |  tested, including how familiar users were with the chosen names.</w:t>
      </w:r>
    </w:p>
    <w:p w:rsidR="00A72C5F" w:rsidRDefault="00A72C5F" w:rsidP="00A72C5F">
      <w:r>
        <w:t xml:space="preserve"> Findings from a number of studies, however, were inconclusive; some found specific names were better remembered than general ones (Barnard et al. | ic names were better remembered than general ones (Barnard et al.</w:t>
      </w:r>
    </w:p>
    <w:p w:rsidR="00A72C5F" w:rsidRDefault="00A72C5F" w:rsidP="00A72C5F">
      <w:r>
        <w:t>, 1982), others showed names selected by users themselves were preferable (e. | ers showed names selected by users themselves were preferable (e.</w:t>
      </w:r>
    </w:p>
    <w:p w:rsidR="00A72C5F" w:rsidRDefault="00A72C5F" w:rsidP="00A72C5F">
      <w:r>
        <w:t>g. | g.</w:t>
      </w:r>
    </w:p>
    <w:p w:rsidR="00A72C5F" w:rsidRDefault="00A72C5F" w:rsidP="00A72C5F">
      <w:r>
        <w:t xml:space="preserve"> Ledgard et al. |  Ledgard et al.</w:t>
      </w:r>
    </w:p>
    <w:p w:rsidR="00A72C5F" w:rsidRDefault="00A72C5F" w:rsidP="00A72C5F">
      <w:r>
        <w:t>, 1981; Scapin, 1981), while yet others demonstrated that high-frequency words were better remembered than low-frequency ones (Gunther et al. | ds were better remembered than low-frequency ones (Gunther et al.</w:t>
      </w:r>
    </w:p>
    <w:p w:rsidR="00A72C5F" w:rsidRDefault="00A72C5F" w:rsidP="00A72C5F">
      <w:r>
        <w:t>, 1986). | , 1986).</w:t>
      </w:r>
    </w:p>
    <w:p w:rsidR="00A72C5F" w:rsidRDefault="00A72C5F" w:rsidP="00A72C5F">
      <w:r>
        <w:t xml:space="preserve"> The most relevant design principle is consistency (see Chapter 1). | he most relevant design principle is consistency (see Chapter 1).</w:t>
      </w:r>
    </w:p>
    <w:p w:rsidR="00A72C5F" w:rsidRDefault="00A72C5F" w:rsidP="00A72C5F">
      <w:r>
        <w:t xml:space="preserve"> The method used for labeling/naming the commands should be chosen to be as consistent as possible, e. | the commands should be chosen to be as consistent as possible, e.</w:t>
      </w:r>
    </w:p>
    <w:p w:rsidR="00A72C5F" w:rsidRDefault="00A72C5F" w:rsidP="00A72C5F">
      <w:r>
        <w:t>g. | g.</w:t>
      </w:r>
    </w:p>
    <w:p w:rsidR="00A72C5F" w:rsidRDefault="00A72C5F" w:rsidP="00A72C5F">
      <w:r>
        <w:t xml:space="preserve"> always use first letters of operation when using abbreviations. |  always use first letters of operation when using abbreviations.</w:t>
      </w:r>
    </w:p>
    <w:p w:rsidR="00A72C5F" w:rsidRDefault="00A72C5F" w:rsidP="00A72C5F">
      <w:r>
        <w:t xml:space="preserve"> Command-line interfaces have been largely superseded by graphical interfaces that incorporate commands as menus, icons, keyboard shortcuts, and pop-up/predictable text commands as part of an app | , and pop-up/predictable text commands as part of an application.</w:t>
      </w:r>
    </w:p>
    <w:p w:rsidR="00A72C5F" w:rsidRDefault="00A72C5F" w:rsidP="00A72C5F">
      <w:r>
        <w:t xml:space="preserve"> Where command line interfaces continue to have an advantage is when users find them easier and faster to use than equivalent menu-based systems (Raskin, 2000) and for performing certain operatio | ations as part of a complex software package, as we saw in Box 6.</w:t>
      </w:r>
    </w:p>
    <w:p w:rsidR="00A72C5F" w:rsidRDefault="00A72C5F" w:rsidP="00A72C5F">
      <w:r>
        <w:t>2. | 2.</w:t>
      </w:r>
    </w:p>
    <w:p w:rsidR="00A72C5F" w:rsidRDefault="00A72C5F" w:rsidP="00A72C5F">
      <w:r>
        <w:t xml:space="preserve"> They also provide scripting for batch operations and are being increasingly used on the Web, where the search bar acts as a general purpose command line facility, e. | he search bar acts as a general purpose command line facility, e.</w:t>
      </w:r>
    </w:p>
    <w:p w:rsidR="00A72C5F" w:rsidRDefault="00A72C5F" w:rsidP="00A72C5F">
      <w:r>
        <w:t>g. | g.</w:t>
      </w:r>
    </w:p>
    <w:p w:rsidR="00A72C5F" w:rsidRDefault="00A72C5F" w:rsidP="00A72C5F">
      <w:r>
        <w:t xml:space="preserve"> www. |  www.</w:t>
      </w:r>
    </w:p>
    <w:p w:rsidR="00A72C5F" w:rsidRDefault="00A72C5F" w:rsidP="00A72C5F">
      <w:r>
        <w:t>yubnub. | yubnub.</w:t>
      </w:r>
    </w:p>
    <w:p w:rsidR="00A72C5F" w:rsidRDefault="00A72C5F" w:rsidP="00A72C5F">
      <w:r>
        <w:t>org. | org.</w:t>
      </w:r>
    </w:p>
    <w:p w:rsidR="00A72C5F" w:rsidRDefault="00A72C5F" w:rsidP="00A72C5F">
      <w:r>
        <w:t xml:space="preserve"> Many programmers prefer managing their files at the DOS/UNIX shell level of an operating system, while using command line text editors, like vi, when coding and debugging. | ng command line text editors, like vi, when coding and debugging.</w:t>
      </w:r>
    </w:p>
    <w:p w:rsidR="00A72C5F" w:rsidRDefault="00A72C5F" w:rsidP="00A72C5F">
      <w:r>
        <w:t xml:space="preserve"> WIMP/GUI Interfaces The Xerox Star interface (described in Chapter 2) led to the birth of the WIMP and subsequently the GUI, opening up new possibilities for users to interact with a system and  | for information to be presented and represented at the interface.</w:t>
      </w:r>
    </w:p>
    <w:p w:rsidR="00A72C5F" w:rsidRDefault="00A72C5F" w:rsidP="00A72C5F">
      <w:r>
        <w:t xml:space="preserve"> Specifically, new ways of visually designing the interface became possible, that included the use of color, typography, and imagery (Mullet and Sano, 1995). | he use of color, typography, and imagery (Mullet and Sano, 1995).</w:t>
      </w:r>
    </w:p>
    <w:p w:rsidR="00A72C5F" w:rsidRDefault="00A72C5F" w:rsidP="00A72C5F">
      <w:r>
        <w:t xml:space="preserve"> The original WIMP comprises: Windows (that could be scrolled, stretched, overlapped, opened, closed, and moved around the screen using the mouse). | ed, opened, closed, and moved around the screen using the mouse).</w:t>
      </w:r>
    </w:p>
    <w:p w:rsidR="00A72C5F" w:rsidRDefault="00A72C5F" w:rsidP="00A72C5F">
      <w:r>
        <w:t xml:space="preserve"> Icons (that represented applications, objects, commands, and tools that were opened or activated when clicked on). | mmands, and tools that were opened or activated when clicked on).</w:t>
      </w:r>
    </w:p>
    <w:p w:rsidR="00A72C5F" w:rsidRDefault="00A72C5F" w:rsidP="00A72C5F">
      <w:r>
        <w:t xml:space="preserve"> Menus (offering lists of options that could be scrolled through and selected in the way a menu is used in a restaurant). |  through and selected in the way a menu is used in a restaurant).</w:t>
      </w:r>
    </w:p>
    <w:p w:rsidR="00A72C5F" w:rsidRDefault="00A72C5F" w:rsidP="00A72C5F">
      <w:r>
        <w:t xml:space="preserve"> Pointing device (a mouse controlling the cursor as a point of entry to the windows, menus, and icons on the screen). | a point of entry to the windows, menus, and icons on the screen).</w:t>
      </w:r>
    </w:p>
    <w:p w:rsidR="00A72C5F" w:rsidRDefault="00A72C5F" w:rsidP="00A72C5F">
      <w:r>
        <w:t xml:space="preserve"> The first generation of WIMP interfaces was primarily boxy in design; user interaction took place through a combination of windows, scroll bars, checkboxes, panels, palettes, and dialog boxes th | boxes that appeared on the screen in various forms (see Figure 6.</w:t>
      </w:r>
    </w:p>
    <w:p w:rsidR="00A72C5F" w:rsidRDefault="00A72C5F" w:rsidP="00A72C5F">
      <w:r>
        <w:t>3). | 3).</w:t>
      </w:r>
    </w:p>
    <w:p w:rsidR="00A72C5F" w:rsidRDefault="00A72C5F" w:rsidP="00A72C5F">
      <w:r>
        <w:t xml:space="preserve"> Application programmers were largely constrained by the set of widgets available to them, of which the dialog box was most prominent. | ts available to them, of which the dialog box was most prominent.</w:t>
      </w:r>
    </w:p>
    <w:p w:rsidR="00A72C5F" w:rsidRDefault="00A72C5F" w:rsidP="00A72C5F">
      <w:r>
        <w:t xml:space="preserve"> (A widget is a standardized display representation of a control, like a button or scroll bar, that can be manipulated by the user. | like a button or scroll bar, that can be manipulated by the user.</w:t>
      </w:r>
    </w:p>
    <w:p w:rsidR="00A72C5F" w:rsidRDefault="00A72C5F" w:rsidP="00A72C5F">
      <w:r>
        <w:t>) 4 of 42 1/20/15, 10:28 AM ----------------------- Page 161-----------------------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6. |  Figure 6.</w:t>
      </w:r>
    </w:p>
    <w:p w:rsidR="00A72C5F" w:rsidRDefault="00A72C5F" w:rsidP="00A72C5F">
      <w:r>
        <w:t>3: The boxy look of the first generation of GUIs. | 3: The boxy look of the first generation of GUIs.</w:t>
      </w:r>
    </w:p>
    <w:p w:rsidR="00A72C5F" w:rsidRDefault="00A72C5F" w:rsidP="00A72C5F">
      <w:r>
        <w:t xml:space="preserve"> The window presents several checkboxes, notes boxes, and options as square buttons The basic building blocks of the WIMP are still part of the modern GUI, but have evolved into a number of diffe | GUI, but have evolved into a number of different forms and types.</w:t>
      </w:r>
    </w:p>
    <w:p w:rsidR="00A72C5F" w:rsidRDefault="00A72C5F" w:rsidP="00A72C5F">
      <w:r>
        <w:t xml:space="preserve"> For example, there are now many different types of icons and menus, including audio icons and audio menus, 3D animated icons, and 2D icon-based menus. | cons and audio menus, 3D animated icons, and 2D icon-based menus.</w:t>
      </w:r>
    </w:p>
    <w:p w:rsidR="00A72C5F" w:rsidRDefault="00A72C5F" w:rsidP="00A72C5F">
      <w:r>
        <w:t xml:space="preserve"> Windows have also greatly expanded in terms of how they are used and what they are used for; for example, a variety of dialog boxes, interactive forms, and feedback/error message boxes have beco | ve forms, and feedback/error message boxes have become pervasive.</w:t>
      </w:r>
    </w:p>
    <w:p w:rsidR="00A72C5F" w:rsidRDefault="00A72C5F" w:rsidP="00A72C5F">
      <w:r>
        <w:t xml:space="preserve"> In addition, a number of graphical elements that were not part of the WIMP interface have been incorporated into the GUI. | t part of the WIMP interface have been incorporated into the GUI.</w:t>
      </w:r>
    </w:p>
    <w:p w:rsidR="00A72C5F" w:rsidRDefault="00A72C5F" w:rsidP="00A72C5F">
      <w:r>
        <w:t xml:space="preserve"> These include toolbars and docks (a row or column of available applications and icons of other objects such as open files) and rollovers (where text labels appear next to an icon or part of the  | to an icon or part of the screen as the mouse is rolled over it).</w:t>
      </w:r>
    </w:p>
    <w:p w:rsidR="00A72C5F" w:rsidRDefault="00A72C5F" w:rsidP="00A72C5F">
      <w:r>
        <w:t xml:space="preserve"> Here, we give an overview of the design issues concerning the basic building blocks of the WIMP/GUI: windows, menus, and icons. | basic building blocks of the WIMP/GUI: windows, menus, and icons.</w:t>
      </w:r>
    </w:p>
    <w:p w:rsidR="00A72C5F" w:rsidRDefault="00A72C5F" w:rsidP="00A72C5F">
      <w:r>
        <w:t xml:space="preserve"> Window design. |  Window design.</w:t>
      </w:r>
    </w:p>
    <w:p w:rsidR="00A72C5F" w:rsidRDefault="00A72C5F" w:rsidP="00A72C5F">
      <w:r>
        <w:t xml:space="preserve"> Windows were invented to overcome the physical constraints of a computer display, enabling more information to be viewed and tasks to be performed at the same screen. | mation to be viewed and tasks to be performed at the same screen.</w:t>
      </w:r>
    </w:p>
    <w:p w:rsidR="00A72C5F" w:rsidRDefault="00A72C5F" w:rsidP="00A72C5F">
      <w:r>
        <w:t xml:space="preserve"> Multiple windows can be opened at any one time, e. |  Multiple windows can be opened at any one time, e.</w:t>
      </w:r>
    </w:p>
    <w:p w:rsidR="00A72C5F" w:rsidRDefault="00A72C5F" w:rsidP="00A72C5F">
      <w:r>
        <w:t>g. | g.</w:t>
      </w:r>
    </w:p>
    <w:p w:rsidR="00A72C5F" w:rsidRDefault="00A72C5F" w:rsidP="00A72C5F">
      <w:r>
        <w:t xml:space="preserve"> web pages and word documents, enabling the user to switch between them, when needing to look or work on different documents, files, and applications. |  to look or work on different documents, files, and applications.</w:t>
      </w:r>
    </w:p>
    <w:p w:rsidR="00A72C5F" w:rsidRDefault="00A72C5F" w:rsidP="00A72C5F">
      <w:r>
        <w:t xml:space="preserve"> Scrolling bars within windows also enable more information to be viewed than is possible on one screen. | ble more information to be viewed than is possible on one screen.</w:t>
      </w:r>
    </w:p>
    <w:p w:rsidR="00A72C5F" w:rsidRDefault="00A72C5F" w:rsidP="00A72C5F">
      <w:r>
        <w:t xml:space="preserve"> Scrollbars can be placed vertically and horizontally in windows to enable upwards, downwards, and sideways movements through a document. | le upwards, downwards, and sideways movements through a document.</w:t>
      </w:r>
    </w:p>
    <w:p w:rsidR="00A72C5F" w:rsidRDefault="00A72C5F" w:rsidP="00A72C5F">
      <w:r>
        <w:t xml:space="preserve"> One of the disadvantages of having multiple windows open is that it can be difficult to find specific ones. | e windows open is that it can be difficult to find specific ones.</w:t>
      </w:r>
    </w:p>
    <w:p w:rsidR="00A72C5F" w:rsidRDefault="00A72C5F" w:rsidP="00A72C5F">
      <w:r>
        <w:t xml:space="preserve"> Various techniques have been developed to help users locate a particular window, a common one being to provide a list as part of an application menu. | ommon one being to provide a list as part of an application menu.</w:t>
      </w:r>
    </w:p>
    <w:p w:rsidR="00A72C5F" w:rsidRDefault="00A72C5F" w:rsidP="00A72C5F">
      <w:r>
        <w:t xml:space="preserve"> MacOS also provides a function that shrinks all windows that are open so they can be seen side by side on one screen (see Figure 6. | pen so they can be seen side by side on one screen (see Figure 6.</w:t>
      </w:r>
    </w:p>
    <w:p w:rsidR="00A72C5F" w:rsidRDefault="00A72C5F" w:rsidP="00A72C5F">
      <w:r>
        <w:t>4). | 4).</w:t>
      </w:r>
    </w:p>
    <w:p w:rsidR="00A72C5F" w:rsidRDefault="00A72C5F" w:rsidP="00A72C5F">
      <w:r>
        <w:t xml:space="preserve"> The user needs only to press one function key and then move the cursor over each one to see what they are called. | d then move the cursor over each one to see what they are called.</w:t>
      </w:r>
    </w:p>
    <w:p w:rsidR="00A72C5F" w:rsidRDefault="00A72C5F" w:rsidP="00A72C5F">
      <w:r>
        <w:t xml:space="preserve"> This technique enables the user to see at a glance what they have in their workspace and also enables them to easily select one to come to the forefront. |  also enables them to easily select one to come to the forefront.</w:t>
      </w:r>
    </w:p>
    <w:p w:rsidR="00A72C5F" w:rsidRDefault="00A72C5F" w:rsidP="00A72C5F">
      <w:r>
        <w:t xml:space="preserve"> Another option is to display all the windows open for a particular application, e. |  to display all the windows open for a particular application, e.</w:t>
      </w:r>
    </w:p>
    <w:p w:rsidR="00A72C5F" w:rsidRDefault="00A72C5F" w:rsidP="00A72C5F">
      <w:r>
        <w:t>g. | g.</w:t>
      </w:r>
    </w:p>
    <w:p w:rsidR="00A72C5F" w:rsidRDefault="00A72C5F" w:rsidP="00A72C5F">
      <w:r>
        <w:t xml:space="preserve"> Word. |  Word.</w:t>
      </w:r>
    </w:p>
    <w:p w:rsidR="00A72C5F" w:rsidRDefault="00A72C5F" w:rsidP="00A72C5F">
      <w:r>
        <w:t xml:space="preserve"> Figure 6. |  Figure 6.</w:t>
      </w:r>
    </w:p>
    <w:p w:rsidR="00A72C5F" w:rsidRDefault="00A72C5F" w:rsidP="00A72C5F">
      <w:r>
        <w:t>4: A window management technique provided in MacOS: pressing the F9 key causes all open windows to shrink and be placed side by side. | key causes all open windows to shrink and be placed side by side.</w:t>
      </w:r>
    </w:p>
    <w:p w:rsidR="00A72C5F" w:rsidRDefault="00A72C5F" w:rsidP="00A72C5F">
      <w:r>
        <w:t xml:space="preserve"> This enables the user to see them all at a glance and be able to rapidly switch between them 5 of 42 1/20/15, 10:28 AM ----------------------- Page 162----------------------- Interaction Design: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 particular kind of window that is commonly used in GUIs is the dialog box. | r kind of window that is commonly used in GUIs is the dialog box.</w:t>
      </w:r>
    </w:p>
    <w:p w:rsidR="00A72C5F" w:rsidRDefault="00A72C5F" w:rsidP="00A72C5F">
      <w:r>
        <w:t xml:space="preserve"> Confirmations, error messages, checklists, and forms are presented through them. | error messages, checklists, and forms are presented through them.</w:t>
      </w:r>
    </w:p>
    <w:p w:rsidR="00A72C5F" w:rsidRDefault="00A72C5F" w:rsidP="00A72C5F">
      <w:r>
        <w:t xml:space="preserve"> Information in the dialog boxes is often designed to guide user interaction, with the user following the sequence of options provided. | action, with the user following the sequence of options provided.</w:t>
      </w:r>
    </w:p>
    <w:p w:rsidR="00A72C5F" w:rsidRDefault="00A72C5F" w:rsidP="00A72C5F">
      <w:r>
        <w:t xml:space="preserve"> Examples include a sequenced series of forms (i. |  Examples include a sequenced series of forms (i.</w:t>
      </w:r>
    </w:p>
    <w:p w:rsidR="00A72C5F" w:rsidRDefault="00A72C5F" w:rsidP="00A72C5F">
      <w:r>
        <w:t>e. | e.</w:t>
      </w:r>
    </w:p>
    <w:p w:rsidR="00A72C5F" w:rsidRDefault="00A72C5F" w:rsidP="00A72C5F">
      <w:r>
        <w:t xml:space="preserve"> Wizards) presenting the necessary and optional choices that need to be filled in when choosing a PowerPoint presentation or an Excel spreadsheet. |  when choosing a PowerPoint presentation or an Excel spreadsheet.</w:t>
      </w:r>
    </w:p>
    <w:p w:rsidR="00A72C5F" w:rsidRDefault="00A72C5F" w:rsidP="00A72C5F">
      <w:r>
        <w:t xml:space="preserve"> The downside of this style of interaction is that there can be a tendency to cram too much information or data entry fields into one box, making the interface confusing, crowded, and difficult t | onfusing, crowded, and difficult to read (Mullet and Sano, 1995).</w:t>
      </w:r>
    </w:p>
    <w:p w:rsidR="00A72C5F" w:rsidRDefault="00A72C5F" w:rsidP="00A72C5F">
      <w:r>
        <w:t xml:space="preserve"> Box 6. |  Box 6.</w:t>
      </w:r>
    </w:p>
    <w:p w:rsidR="00A72C5F" w:rsidRDefault="00A72C5F" w:rsidP="00A72C5F">
      <w:r>
        <w:t>2: The joys of filling in forms on the web For many of us, shopping on the Internet is generally an enjoyable experience. | s, shopping on the Internet is generally an enjoyable experience.</w:t>
      </w:r>
    </w:p>
    <w:p w:rsidR="00A72C5F" w:rsidRDefault="00A72C5F" w:rsidP="00A72C5F">
      <w:r>
        <w:t xml:space="preserve"> For example, choosing a book on Amazon or flowers from Interflora can be done at our leisure and convenience. | owers from Interflora can be done at our leisure and convenience.</w:t>
      </w:r>
    </w:p>
    <w:p w:rsidR="00A72C5F" w:rsidRDefault="00A72C5F" w:rsidP="00A72C5F">
      <w:r>
        <w:t xml:space="preserve"> The part we don't enjoy, however, is filling in the online form to give the company the necessary details to pay for the selected items. |  the company the necessary details to pay for the selected items.</w:t>
      </w:r>
    </w:p>
    <w:p w:rsidR="00A72C5F" w:rsidRDefault="00A72C5F" w:rsidP="00A72C5F">
      <w:r>
        <w:t xml:space="preserve"> This can often be a frustrating and time-consuming experience. |  This can often be a frustrating and time-consuming experience.</w:t>
      </w:r>
    </w:p>
    <w:p w:rsidR="00A72C5F" w:rsidRDefault="00A72C5F" w:rsidP="00A72C5F">
      <w:r>
        <w:t xml:space="preserve"> It starts with having to create an account and a new password. |  It starts with having to create an account and a new password.</w:t>
      </w:r>
    </w:p>
    <w:p w:rsidR="00A72C5F" w:rsidRDefault="00A72C5F" w:rsidP="00A72C5F">
      <w:r>
        <w:t xml:space="preserve"> Once past this hurdle, a new interactive form pops up for the delivery address and credit card details. | ve form pops up for the delivery address and credit card details.</w:t>
      </w:r>
    </w:p>
    <w:p w:rsidR="00A72C5F" w:rsidRDefault="00A72C5F" w:rsidP="00A72C5F">
      <w:r>
        <w:t xml:space="preserve"> The standard online form has a fixed format making it cumbersome and annoying to fill in, especially for people whose address does not fit within its constraints. | lly for people whose address does not fit within its constraints.</w:t>
      </w:r>
    </w:p>
    <w:p w:rsidR="00A72C5F" w:rsidRDefault="00A72C5F" w:rsidP="00A72C5F">
      <w:r>
        <w:t xml:space="preserve"> Typically, boxes are provided (asterisked for where they must be filled in) for: address line 1 and address line 2, providing no  |  Typically, boxes are provided (asterisked for where they must be</w:t>
      </w:r>
    </w:p>
    <w:p w:rsidR="00A72C5F" w:rsidRDefault="00A72C5F" w:rsidP="00A72C5F">
      <w:r>
        <w:t>r the town/city; and a line for the zip code (if the site is base | d in the USA) or other postal code (if based in another country).</w:t>
      </w:r>
    </w:p>
    <w:p w:rsidR="00A72C5F" w:rsidRDefault="00A72C5F" w:rsidP="00A72C5F">
      <w:r>
        <w:t xml:space="preserve"> The format for the codes is different, making it difficult for non-US residents (and US residents for other country sites) to fill in this part. |  (and US residents for other country sites) to fill in this part.</w:t>
      </w:r>
    </w:p>
    <w:p w:rsidR="00A72C5F" w:rsidRDefault="00A72C5F" w:rsidP="00A72C5F">
      <w:r>
        <w:t xml:space="preserve"> Further boxes are provided for home, work, and cell phone number, fax number, and email address (is it really necessary to provide all of these? | nd email address (is it really necessary to provide all of these?</w:t>
      </w:r>
    </w:p>
    <w:p w:rsidR="00A72C5F" w:rsidRDefault="00A72C5F" w:rsidP="00A72C5F">
      <w:r>
        <w:t>) and credit card type, name of the owner, and credit card number. |  and credit card type, name of the owner, and credit card number.</w:t>
      </w:r>
    </w:p>
    <w:p w:rsidR="00A72C5F" w:rsidRDefault="00A72C5F" w:rsidP="00A72C5F">
      <w:r>
        <w:t xml:space="preserve"> One of the biggest gripes about online registration forms is the country of residence box that opens up as a never-ending menu, listing all of the countries in the world in alphabetical order. |  listing all of the countries in the world in alphabetical order.</w:t>
      </w:r>
    </w:p>
    <w:p w:rsidR="00A72C5F" w:rsidRDefault="00A72C5F" w:rsidP="00A72C5F">
      <w:r>
        <w:t xml:space="preserve"> Instead of typing in the country they live in, users are forced to select the one they are from, which is fine if they happen to live in Australia or Austria but not if they live in Venezuela or | Australia or Austria but not if they live in Venezuela or Zambia.</w:t>
      </w:r>
    </w:p>
    <w:p w:rsidR="00A72C5F" w:rsidRDefault="00A72C5F" w:rsidP="00A72C5F">
      <w:r>
        <w:t xml:space="preserve"> Some menus place the host site country first, but this can be easily overlooked if the user is primed to look for the letter of their country (see Figure 6. |  is primed to look for the letter of their country (see Figure 6.</w:t>
      </w:r>
    </w:p>
    <w:p w:rsidR="00A72C5F" w:rsidRDefault="00A72C5F" w:rsidP="00A72C5F">
      <w:r>
        <w:t>5). | 5).</w:t>
      </w:r>
    </w:p>
    <w:p w:rsidR="00A72C5F" w:rsidRDefault="00A72C5F" w:rsidP="00A72C5F">
      <w:r>
        <w:t xml:space="preserve"> Figure 6. |  Figure 6.</w:t>
      </w:r>
    </w:p>
    <w:p w:rsidR="00A72C5F" w:rsidRDefault="00A72C5F" w:rsidP="00A72C5F">
      <w:r>
        <w:t>5: A scrolling menu This is an example of where the design principle of recognition over recall (see Chapter 3) does not apply and where the converse is true. | ll (see Chapter 3) does not apply and where the converse is true.</w:t>
      </w:r>
    </w:p>
    <w:p w:rsidR="00A72C5F" w:rsidRDefault="00A72C5F" w:rsidP="00A72C5F">
      <w:r>
        <w:t xml:space="preserve"> A better design might be to have a predictive text option, where users need only to type in the first two or so letters of the country they are from to cause a narrowed down list of choices to a | hoices to appear that they can then select from at the interface.</w:t>
      </w:r>
    </w:p>
    <w:p w:rsidR="00A72C5F" w:rsidRDefault="00A72C5F" w:rsidP="00A72C5F">
      <w:r>
        <w:t xml:space="preserve"> Activity 6. |  Activity 6.</w:t>
      </w:r>
    </w:p>
    <w:p w:rsidR="00A72C5F" w:rsidRDefault="00A72C5F" w:rsidP="00A72C5F">
      <w:r>
        <w:t>2 Go to the Interflora site (interflora. | 2 Go to the Interflora site (interflora.</w:t>
      </w:r>
    </w:p>
    <w:p w:rsidR="00A72C5F" w:rsidRDefault="00A72C5F" w:rsidP="00A72C5F">
      <w:r>
        <w:t>co. | co.</w:t>
      </w:r>
    </w:p>
    <w:p w:rsidR="00A72C5F" w:rsidRDefault="00A72C5F" w:rsidP="00A72C5F">
      <w:r>
        <w:t>uk) and click on the international delivery option at the top of the homepage. |  on the international delivery option at the top of the homepage.</w:t>
      </w:r>
    </w:p>
    <w:p w:rsidR="00A72C5F" w:rsidRDefault="00A72C5F" w:rsidP="00A72C5F">
      <w:r>
        <w:t xml:space="preserve"> How are the countries ordered? |  How are the countries ordered?</w:t>
      </w:r>
    </w:p>
    <w:p w:rsidR="00A72C5F" w:rsidRDefault="00A72C5F" w:rsidP="00A72C5F">
      <w:r>
        <w:t xml:space="preserve"> Is it an improvement to the scrolling pop-up menu? |  Is it an improvement to the scrolling pop-up menu?</w:t>
      </w:r>
    </w:p>
    <w:p w:rsidR="00A72C5F" w:rsidRDefault="00A72C5F" w:rsidP="00A72C5F">
      <w:r>
        <w:t xml:space="preserve"> 6 of 42 1/20/15, 10:28 AM ----------------------- Page 163-----------------------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Comment At the time of writing this chapter, eight countries were listed at the top starting with the United Kingdom, then the USA, France, Germany, Italy, Switzerland, Austria, and Spain (see F | e, Germany, Italy, Switzerland, Austria, and Spain (see Figure 6.</w:t>
      </w:r>
    </w:p>
    <w:p w:rsidR="00A72C5F" w:rsidRDefault="00A72C5F" w:rsidP="00A72C5F">
      <w:r>
        <w:t>5). | 5).</w:t>
      </w:r>
    </w:p>
    <w:p w:rsidR="00A72C5F" w:rsidRDefault="00A72C5F" w:rsidP="00A72C5F">
      <w:r>
        <w:t xml:space="preserve"> This was followed by the remaining set of countries listed in alphabetical order. | d by the remaining set of countries listed in alphabetical order.</w:t>
      </w:r>
    </w:p>
    <w:p w:rsidR="00A72C5F" w:rsidRDefault="00A72C5F" w:rsidP="00A72C5F">
      <w:r>
        <w:t xml:space="preserve"> The reason for having this particular ordering could be that the top eight are the countries who have most customers, with the UK residents using the service the most. | most customers, with the UK residents using the service the most.</w:t>
      </w:r>
    </w:p>
    <w:p w:rsidR="00A72C5F" w:rsidRDefault="00A72C5F" w:rsidP="00A72C5F">
      <w:r>
        <w:t xml:space="preserve"> More recently, the website had changed to using a table format grouping all the countries in alphabetical order using four columns across the page (see Table 6. | phabetical order using four columns across the page (see Table 6.</w:t>
      </w:r>
    </w:p>
    <w:p w:rsidR="00A72C5F" w:rsidRDefault="00A72C5F" w:rsidP="00A72C5F">
      <w:r>
        <w:t>2). | 2).</w:t>
      </w:r>
    </w:p>
    <w:p w:rsidR="00A72C5F" w:rsidRDefault="00A72C5F" w:rsidP="00A72C5F">
      <w:r>
        <w:t xml:space="preserve"> Do you think this is an improvement? |  Do you think this is an improvement?</w:t>
      </w:r>
    </w:p>
    <w:p w:rsidR="00A72C5F" w:rsidRDefault="00A72C5F" w:rsidP="00A72C5F">
      <w:r>
        <w:t xml:space="preserve"> It took me about 8 seconds to select Sri Lanka, having overshot the target the first time I scrolled through, and 6 seconds to scroll through the more recent table (see below) using the web brow | he more recent table (see below) using the web browser scrollbar.</w:t>
      </w:r>
    </w:p>
    <w:p w:rsidR="00A72C5F" w:rsidRDefault="00A72C5F" w:rsidP="00A72C5F">
      <w:r>
        <w:t xml:space="preserve"> Table 6. |  Table 6.</w:t>
      </w:r>
    </w:p>
    <w:p w:rsidR="00A72C5F" w:rsidRDefault="00A72C5F" w:rsidP="00A72C5F">
      <w:r>
        <w:t>2: An excerpt of the listing of countries in alphabetical order using a table format Open table as spreadsheet Q R S T Qatar Reuni | 2: An excerpt of the listing of countries in alphabetical order u</w:t>
      </w:r>
    </w:p>
    <w:p w:rsidR="00A72C5F" w:rsidRDefault="00A72C5F" w:rsidP="00A72C5F">
      <w:r>
        <w:t>ion between them to find the information they need or to work on  | the document/task within each of them—without getting distracted.</w:t>
      </w:r>
    </w:p>
    <w:p w:rsidR="00A72C5F" w:rsidRDefault="00A72C5F" w:rsidP="00A72C5F">
      <w:r>
        <w:t xml:space="preserve"> Studies of how people use windows and multiple monitors have shown that window activation time (i. |  and multiple monitors have shown that window activation time (i.</w:t>
      </w:r>
    </w:p>
    <w:p w:rsidR="00A72C5F" w:rsidRDefault="00A72C5F" w:rsidP="00A72C5F">
      <w:r>
        <w:t>e. | e.</w:t>
      </w:r>
    </w:p>
    <w:p w:rsidR="00A72C5F" w:rsidRDefault="00A72C5F" w:rsidP="00A72C5F">
      <w:r>
        <w:t xml:space="preserve"> the time a window is open and interacted with) is relatively short, an average of 20 seconds, suggesting that people switch frequently between different documents and applications (Hutchings et  | ly between different documents and applications (Hutchings et al.</w:t>
      </w:r>
    </w:p>
    <w:p w:rsidR="00A72C5F" w:rsidRDefault="00A72C5F" w:rsidP="00A72C5F">
      <w:r>
        <w:t>, 2004). | , 2004).</w:t>
      </w:r>
    </w:p>
    <w:p w:rsidR="00A72C5F" w:rsidRDefault="00A72C5F" w:rsidP="00A72C5F">
      <w:r>
        <w:t xml:space="preserve"> Widgets like the taskbar in the Windows environment are used as the main method of switching between windows. | ronment are used as the main method of switching between windows.</w:t>
      </w:r>
    </w:p>
    <w:p w:rsidR="00A72C5F" w:rsidRDefault="00A72C5F" w:rsidP="00A72C5F">
      <w:r>
        <w:t xml:space="preserve"> Microsoft and Apple are also continuously researching new ways of making switching between applications and documents simpler and coming up with new metaphors and organizing principles. | mpler and coming up with new metaphors and organizing principles.</w:t>
      </w:r>
    </w:p>
    <w:p w:rsidR="00A72C5F" w:rsidRDefault="00A72C5F" w:rsidP="00A72C5F">
      <w:r>
        <w:t xml:space="preserve"> An example is the ‘galleries’ concept (part of Microsoft Office 12), which provides users with a set of options to choose from (instead of a dialog box) when working on a document, spreadsheet,  |  box) when working on a document, spreadsheet, presentation, etc.</w:t>
      </w:r>
    </w:p>
    <w:p w:rsidR="00A72C5F" w:rsidRDefault="00A72C5F" w:rsidP="00A72C5F">
      <w:r>
        <w:t xml:space="preserve"> To increase the legibility and ease of use of information presented in windows, the design principles of spacing, grouping, and simplicity should be used (discussed in Chapter 3). | grouping, and simplicity should be used (discussed in Chapter 3).</w:t>
      </w:r>
    </w:p>
    <w:p w:rsidR="00A72C5F" w:rsidRDefault="00A72C5F" w:rsidP="00A72C5F">
      <w:r>
        <w:t xml:space="preserve"> An early overview of window interfaces—that is still highly relevant today—is Brad Myers's taxonomy of window manager interfaces (Myers, 1988). | Brad Myers's taxonomy of window manager interfaces (Myers, 1988).</w:t>
      </w:r>
    </w:p>
    <w:p w:rsidR="00A72C5F" w:rsidRDefault="00A72C5F" w:rsidP="00A72C5F">
      <w:r>
        <w:t xml:space="preserve"> Menu design. |  Menu design.</w:t>
      </w:r>
    </w:p>
    <w:p w:rsidR="00A72C5F" w:rsidRDefault="00A72C5F" w:rsidP="00A72C5F">
      <w:r>
        <w:t xml:space="preserve"> Just like restaurant menus, interface menus offer users a structured way of choosing from the available set of options. | s a structured way of choosing from the available set of options.</w:t>
      </w:r>
    </w:p>
    <w:p w:rsidR="00A72C5F" w:rsidRDefault="00A72C5F" w:rsidP="00A72C5F">
      <w:r>
        <w:t xml:space="preserve"> Headings are used as part of the menu to make it easier for the user to scan through them and find what they want. | easier for the user to scan through them and find what they want.</w:t>
      </w:r>
    </w:p>
    <w:p w:rsidR="00A72C5F" w:rsidRDefault="00A72C5F" w:rsidP="00A72C5F">
      <w:r>
        <w:t xml:space="preserve"> Figure 6. |  Figure 6.</w:t>
      </w:r>
    </w:p>
    <w:p w:rsidR="00A72C5F" w:rsidRDefault="00A72C5F" w:rsidP="00A72C5F">
      <w:r>
        <w:t>6 presents two different styles of restaurant menu, 7 of 42 1/20/15, 10:28 AM ----------------------- Page 164-----------------------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designed to appeal to different cultures: the American one is organized into a number of categories including starters ("new begi |  designed to appeal to different cultures: the American one is or</w:t>
      </w:r>
    </w:p>
    <w:p w:rsidR="00A72C5F" w:rsidRDefault="00A72C5F" w:rsidP="00A72C5F">
      <w:r>
        <w:t>ger menu is presented in three sequential categories: first the m | ain meal, next the side order, and lastly the accompanying drink.</w:t>
      </w:r>
    </w:p>
    <w:p w:rsidR="00A72C5F" w:rsidRDefault="00A72C5F" w:rsidP="00A72C5F">
      <w:r>
        <w:t xml:space="preserve"> The American menu uses enticing text to describe in more detail what each option entails, while the Japanese one uses a combination of appetizing photos and text. | he Japanese one uses a combination of appetizing photos and text.</w:t>
      </w:r>
    </w:p>
    <w:p w:rsidR="00A72C5F" w:rsidRDefault="00A72C5F" w:rsidP="00A72C5F">
      <w:r>
        <w:t xml:space="preserve"> Figure 6. |  Figure 6.</w:t>
      </w:r>
    </w:p>
    <w:p w:rsidR="00A72C5F" w:rsidRDefault="00A72C5F" w:rsidP="00A72C5F">
      <w:r>
        <w:t>6: Two different ways of classifying menus designed for different cultures Interface menu designs have employed similar methods of categorizing and illustrating options available that have been a | ptions available that have been adapted to the medium of the GUI.</w:t>
      </w:r>
    </w:p>
    <w:p w:rsidR="00A72C5F" w:rsidRDefault="00A72C5F" w:rsidP="00A72C5F">
      <w:r>
        <w:t xml:space="preserve"> A difference is that interface menus are typically ordered across the top row or down the side of a screen using category headers as part of a menu bar. | he side of a screen using category headers as part of a menu bar.</w:t>
      </w:r>
    </w:p>
    <w:p w:rsidR="00A72C5F" w:rsidRDefault="00A72C5F" w:rsidP="00A72C5F">
      <w:r>
        <w:t xml:space="preserve"> The contents of the menus are also for the large part invisible, only dropping down when the header is selected or rolled over with a mouse. | ing down when the header is selected or rolled over with a mouse.</w:t>
      </w:r>
    </w:p>
    <w:p w:rsidR="00A72C5F" w:rsidRDefault="00A72C5F" w:rsidP="00A72C5F">
      <w:r>
        <w:t xml:space="preserve"> The various options under each menu are typically ordered from top 8 of 42 1/20/15, 10:28 AM ----------------------- Page 165----------------------- Interaction Design: Beyond Human-Computer Int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to bottom in terms of most frequently used options and grouped in terms of their similarity with one another, e. | ons and grouped in terms of their similarity with one another, e.</w:t>
      </w:r>
    </w:p>
    <w:p w:rsidR="00A72C5F" w:rsidRDefault="00A72C5F" w:rsidP="00A72C5F">
      <w:r>
        <w:t>g. | g.</w:t>
      </w:r>
    </w:p>
    <w:p w:rsidR="00A72C5F" w:rsidRDefault="00A72C5F" w:rsidP="00A72C5F">
      <w:r>
        <w:t xml:space="preserve"> all formatting commands are placed together. |  all formatting commands are placed together.</w:t>
      </w:r>
    </w:p>
    <w:p w:rsidR="00A72C5F" w:rsidRDefault="00A72C5F" w:rsidP="00A72C5F">
      <w:r>
        <w:t xml:space="preserve"> There is a number of menu interface styles, including flat lists, drop-down, pop-up, contextual, and expanding ones, e. | flat lists, drop-down, pop-up, contextual, and expanding ones, e.</w:t>
      </w:r>
    </w:p>
    <w:p w:rsidR="00A72C5F" w:rsidRDefault="00A72C5F" w:rsidP="00A72C5F">
      <w:r>
        <w:t>g. | g.</w:t>
      </w:r>
    </w:p>
    <w:p w:rsidR="00A72C5F" w:rsidRDefault="00A72C5F" w:rsidP="00A72C5F">
      <w:r>
        <w:t xml:space="preserve"> scrolling and cascading. |  scrolling and cascading.</w:t>
      </w:r>
    </w:p>
    <w:p w:rsidR="00A72C5F" w:rsidRDefault="00A72C5F" w:rsidP="00A72C5F">
      <w:r>
        <w:t xml:space="preserve"> Flat menus are good at displaying a small number of options at the same time and where the size of the display is small, e. | s at the same time and where the size of the display is small, e.</w:t>
      </w:r>
    </w:p>
    <w:p w:rsidR="00A72C5F" w:rsidRDefault="00A72C5F" w:rsidP="00A72C5F">
      <w:r>
        <w:t>g. | g.</w:t>
      </w:r>
    </w:p>
    <w:p w:rsidR="00A72C5F" w:rsidRDefault="00A72C5F" w:rsidP="00A72C5F">
      <w:r>
        <w:t xml:space="preserve"> PDAs, cell phones, cameras, iPod. |  PDAs, cell phones, cameras, iPod.</w:t>
      </w:r>
    </w:p>
    <w:p w:rsidR="00A72C5F" w:rsidRDefault="00A72C5F" w:rsidP="00A72C5F">
      <w:r>
        <w:t xml:space="preserve"> However, they often have to nest the lists of options within each other, requiring several steps to be taken by a user to get to the list with the desired option. | to be taken by a user to get to the list with the desired option.</w:t>
      </w:r>
    </w:p>
    <w:p w:rsidR="00A72C5F" w:rsidRDefault="00A72C5F" w:rsidP="00A72C5F">
      <w:r>
        <w:t xml:space="preserve"> Once deep down in a nested menu the user then has to take the same number of steps to get back to the top of the menu. | take the same number of steps to get back to the top of the menu.</w:t>
      </w:r>
    </w:p>
    <w:p w:rsidR="00A72C5F" w:rsidRDefault="00A72C5F" w:rsidP="00A72C5F">
      <w:r>
        <w:t xml:space="preserve"> Moving through previous screens can be tedious. |  Moving through previous screens can be tedious.</w:t>
      </w:r>
    </w:p>
    <w:p w:rsidR="00A72C5F" w:rsidRDefault="00A72C5F" w:rsidP="00A72C5F">
      <w:r>
        <w:t xml:space="preserve"> Expanding menus enable more options to be shown on a single screen than is possible with a single flat menu list. | on a single screen than is possible with a single flat menu list.</w:t>
      </w:r>
    </w:p>
    <w:p w:rsidR="00A72C5F" w:rsidRDefault="00A72C5F" w:rsidP="00A72C5F">
      <w:r>
        <w:t xml:space="preserve"> This makes navigation more flexible, allowing for the selection of options to be done in the same window. | owing for the selection of options to be done in the same window.</w:t>
      </w:r>
    </w:p>
    <w:p w:rsidR="00A72C5F" w:rsidRDefault="00A72C5F" w:rsidP="00A72C5F">
      <w:r>
        <w:t xml:space="preserve"> However, as highlighted in Figure 6. |  However, as highlighted in Figure 6.</w:t>
      </w:r>
    </w:p>
    <w:p w:rsidR="00A72C5F" w:rsidRDefault="00A72C5F" w:rsidP="00A72C5F">
      <w:r>
        <w:t>5, it can be frustrating having to scroll through tens or even hundreds of options. | rating having to scroll through tens or even hundreds of options.</w:t>
      </w:r>
    </w:p>
    <w:p w:rsidR="00A72C5F" w:rsidRDefault="00A72C5F" w:rsidP="00A72C5F">
      <w:r>
        <w:t xml:space="preserve"> To improve navigation through scrolling menus, a number of novel controls have been devised. | gh scrolling menus, a number of novel controls have been devised.</w:t>
      </w:r>
    </w:p>
    <w:p w:rsidR="00A72C5F" w:rsidRDefault="00A72C5F" w:rsidP="00A72C5F">
      <w:r>
        <w:t xml:space="preserve"> For example, the iPod provides a physical scrollpad that allows for clockwise and anti-clockwise movement, enabling long lists of tunes or artists to be rapidly scrolled through. | ng long lists of tunes or artists to be rapidly scrolled through.</w:t>
      </w:r>
    </w:p>
    <w:p w:rsidR="00A72C5F" w:rsidRDefault="00A72C5F" w:rsidP="00A72C5F">
      <w:r>
        <w:t xml:space="preserve"> The most common type of expanding menu used as part of the PC interface is the cascading one (see Figure 6. | d as part of the PC interface is the cascading one (see Figure 6.</w:t>
      </w:r>
    </w:p>
    <w:p w:rsidR="00A72C5F" w:rsidRDefault="00A72C5F" w:rsidP="00A72C5F">
      <w:r>
        <w:t>7), which provides secondary and even tertiary menus to appear alongside the primary active drop-down menu, enabling further related options to be selected, e. | op-down menu, enabling further related options to be selected, e.</w:t>
      </w:r>
    </w:p>
    <w:p w:rsidR="00A72C5F" w:rsidRDefault="00A72C5F" w:rsidP="00A72C5F">
      <w:r>
        <w:t>g. | g.</w:t>
      </w:r>
    </w:p>
    <w:p w:rsidR="00A72C5F" w:rsidRDefault="00A72C5F" w:rsidP="00A72C5F">
      <w:r>
        <w:t xml:space="preserve"> selecting ‘track changes’ from the ‘tools’ menu leads to a secondary menu of three options by which to track changes in a Word document. | nu of three options by which to track changes in a Word document.</w:t>
      </w:r>
    </w:p>
    <w:p w:rsidR="00A72C5F" w:rsidRDefault="00A72C5F" w:rsidP="00A72C5F">
      <w:r>
        <w:t xml:space="preserve"> The downside of using expanding menus, however, is that they require precise mouse control. | nding menus, however, is that they require precise mouse control.</w:t>
      </w:r>
    </w:p>
    <w:p w:rsidR="00A72C5F" w:rsidRDefault="00A72C5F" w:rsidP="00A72C5F">
      <w:r>
        <w:t xml:space="preserve"> Users can often end up making errors, namely overshooting or selecting the wrong options. | aking errors, namely overshooting or selecting the wrong options.</w:t>
      </w:r>
    </w:p>
    <w:p w:rsidR="00A72C5F" w:rsidRDefault="00A72C5F" w:rsidP="00A72C5F">
      <w:r>
        <w:t xml:space="preserve"> In particular, cascading menus require users to move their mouse over the menu item, while holding the mouse pad or button down,  |  In particular, cascading menus require users to move their mouse</w:t>
      </w:r>
    </w:p>
    <w:p w:rsidR="00A72C5F" w:rsidRDefault="00A72C5F" w:rsidP="00A72C5F">
      <w:r>
        <w:t xml:space="preserve"> then when the cascading menu appears on the screen to move their |  cursor over to the next menu list and select the desired option.</w:t>
      </w:r>
    </w:p>
    <w:p w:rsidR="00A72C5F" w:rsidRDefault="00A72C5F" w:rsidP="00A72C5F">
      <w:r>
        <w:t xml:space="preserve"> Most of us (even expert GUI users) have experienced the frustration of under- or over-shooting a menu option that leads to the desired cascading menu and worse, losing it as we try to maneuver t | we try to maneuver the mouse onto the secondary or tertiary menu.</w:t>
      </w:r>
    </w:p>
    <w:p w:rsidR="00A72C5F" w:rsidRDefault="00A72C5F" w:rsidP="00A72C5F">
      <w:r>
        <w:t xml:space="preserve"> It is even worse for people who have poor motor control and find controlling a mouse difficult. | o have poor motor control and find controlling a mouse difficult.</w:t>
      </w:r>
    </w:p>
    <w:p w:rsidR="00A72C5F" w:rsidRDefault="00A72C5F" w:rsidP="00A72C5F">
      <w:r>
        <w:t xml:space="preserve"> Figure 6. |  Figure 6.</w:t>
      </w:r>
    </w:p>
    <w:p w:rsidR="00A72C5F" w:rsidRDefault="00A72C5F" w:rsidP="00A72C5F">
      <w:r>
        <w:t>7: A cascading menu Contextual menus provide access to often-used commands associated with a particular item, e. | cess to often-used commands associated with a particular item, e.</w:t>
      </w:r>
    </w:p>
    <w:p w:rsidR="00A72C5F" w:rsidRDefault="00A72C5F" w:rsidP="00A72C5F">
      <w:r>
        <w:t>g. | g.</w:t>
      </w:r>
    </w:p>
    <w:p w:rsidR="00A72C5F" w:rsidRDefault="00A72C5F" w:rsidP="00A72C5F">
      <w:r>
        <w:t xml:space="preserve"> an icon. |  an icon.</w:t>
      </w:r>
    </w:p>
    <w:p w:rsidR="00A72C5F" w:rsidRDefault="00A72C5F" w:rsidP="00A72C5F">
      <w:r>
        <w:t xml:space="preserve"> They provide appropriate commands that make sense in the context of a current task. | priate commands that make sense in the context of a current task.</w:t>
      </w:r>
    </w:p>
    <w:p w:rsidR="00A72C5F" w:rsidRDefault="00A72C5F" w:rsidP="00A72C5F">
      <w:r>
        <w:t xml:space="preserve"> They appear when the user presses the Control key while clicking on an interface element. | r presses the Control key while clicking on an interface element.</w:t>
      </w:r>
    </w:p>
    <w:p w:rsidR="00A72C5F" w:rsidRDefault="00A72C5F" w:rsidP="00A72C5F">
      <w:r>
        <w:t xml:space="preserve"> For example, clicking on a photo in a website together with holding down the Control key results in a small set of relevant menu options appearing in an overlapping window, such as ‘open it in a | indow, such as ‘open it in a new window,’ ‘save it,’ or ‘copy it.</w:t>
      </w:r>
    </w:p>
    <w:p w:rsidR="00A72C5F" w:rsidRDefault="00A72C5F" w:rsidP="00A72C5F">
      <w:r>
        <w:t>’ The advantage of contextual menus is that they provide a limited number of options associated with an interface element, overcoming some of the navigation problems associated with cascading and | avigation problems associated with cascading and expanding menus.</w:t>
      </w:r>
    </w:p>
    <w:p w:rsidR="00A72C5F" w:rsidRDefault="00A72C5F" w:rsidP="00A72C5F">
      <w:r>
        <w:t xml:space="preserve"> Activity 6. |  Activity 6.</w:t>
      </w:r>
    </w:p>
    <w:p w:rsidR="00A72C5F" w:rsidRDefault="00A72C5F" w:rsidP="00A72C5F">
      <w:r>
        <w:t>3 Open an application that you use frequently (e. | 3 Open an application that you use frequently (e.</w:t>
      </w:r>
    </w:p>
    <w:p w:rsidR="00A72C5F" w:rsidRDefault="00A72C5F" w:rsidP="00A72C5F">
      <w:r>
        <w:t>g. | g.</w:t>
      </w:r>
    </w:p>
    <w:p w:rsidR="00A72C5F" w:rsidRDefault="00A72C5F" w:rsidP="00A72C5F">
      <w:r>
        <w:t xml:space="preserve"> wordprocessor, email, web browser) and look at the 9 of 42 1/20/15, 10:28 AM ----------------------- Page 166-----------------------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menu header names (but do not open them just yet). |  menu header names (but do not open them just yet).</w:t>
      </w:r>
    </w:p>
    <w:p w:rsidR="00A72C5F" w:rsidRDefault="00A72C5F" w:rsidP="00A72C5F">
      <w:r>
        <w:t xml:space="preserve"> For each one (e. |  For each one (e.</w:t>
      </w:r>
    </w:p>
    <w:p w:rsidR="00A72C5F" w:rsidRDefault="00A72C5F" w:rsidP="00A72C5F">
      <w:r>
        <w:t>g. | g.</w:t>
      </w:r>
    </w:p>
    <w:p w:rsidR="00A72C5F" w:rsidRDefault="00A72C5F" w:rsidP="00A72C5F">
      <w:r>
        <w:t xml:space="preserve"> File, Edit, Tools) write down what options you think are listed under each. | , Tools) write down what options you think are listed under each.</w:t>
      </w:r>
    </w:p>
    <w:p w:rsidR="00A72C5F" w:rsidRDefault="00A72C5F" w:rsidP="00A72C5F">
      <w:r>
        <w:t xml:space="preserve"> Then look at the contents under each header. |  Then look at the contents under each header.</w:t>
      </w:r>
    </w:p>
    <w:p w:rsidR="00A72C5F" w:rsidRDefault="00A72C5F" w:rsidP="00A72C5F">
      <w:r>
        <w:t xml:space="preserve"> How many options were you able to remember and how many did you put in the wrong category? |  able to remember and how many did you put in the wrong category?</w:t>
      </w:r>
    </w:p>
    <w:p w:rsidR="00A72C5F" w:rsidRDefault="00A72C5F" w:rsidP="00A72C5F">
      <w:r>
        <w:t xml:space="preserve"> Now try to select the correct menu header for the following options (assuming they are included in the application): replace, save, spelling, and sort. |  included in the application): replace, save, spelling, and sort.</w:t>
      </w:r>
    </w:p>
    <w:p w:rsidR="00A72C5F" w:rsidRDefault="00A72C5F" w:rsidP="00A72C5F">
      <w:r>
        <w:t xml:space="preserve"> Did you select the correct header each time or did you have to browse through a number of them? | der each time or did you have to browse through a number of them?</w:t>
      </w:r>
    </w:p>
    <w:p w:rsidR="00A72C5F" w:rsidRDefault="00A72C5F" w:rsidP="00A72C5F">
      <w:r>
        <w:t xml:space="preserve"> Comment Popular everyday applications, like word-processors, have grown enormously in terms of the functions they now offer. | , have grown enormously in terms of the functions they now offer.</w:t>
      </w:r>
    </w:p>
    <w:p w:rsidR="00A72C5F" w:rsidRDefault="00A72C5F" w:rsidP="00A72C5F">
      <w:r>
        <w:t xml:space="preserve"> My current version of Word, for example, has 12 menu headers and 18 toolbars. | ersion of Word, for example, has 12 menu headers and 18 toolbars.</w:t>
      </w:r>
    </w:p>
    <w:p w:rsidR="00A72C5F" w:rsidRDefault="00A72C5F" w:rsidP="00A72C5F">
      <w:r>
        <w:t xml:space="preserve"> Under each menu header there are on average 15 options, some of which are hidden under subheadings and only appear when they are rolled over with the mouse. | eadings and only appear when they are rolled over with the mouse.</w:t>
      </w:r>
    </w:p>
    <w:p w:rsidR="00A72C5F" w:rsidRDefault="00A72C5F" w:rsidP="00A72C5F">
      <w:r>
        <w:t xml:space="preserve"> Likewise, for each toolbar there is a set of tools that is available, be it for drawing, formatting, web, table, or borders. | available, be it for drawing, formatting, web, table, or borders.</w:t>
      </w:r>
    </w:p>
    <w:p w:rsidR="00A72C5F" w:rsidRDefault="00A72C5F" w:rsidP="00A72C5F">
      <w:r>
        <w:t xml:space="preserve"> I find I can remember best the location of frequently used commands like spelling and replace. | e location of frequently used commands like spelling and replace.</w:t>
      </w:r>
    </w:p>
    <w:p w:rsidR="00A72C5F" w:rsidRDefault="00A72C5F" w:rsidP="00A72C5F">
      <w:r>
        <w:t xml:space="preserve"> However, this is not because I remember which header is associated with which command, but more because of their spatial location. | d with which command, but more because of their spatial location.</w:t>
      </w:r>
    </w:p>
    <w:p w:rsidR="00A72C5F" w:rsidRDefault="00A72C5F" w:rsidP="00A72C5F">
      <w:r>
        <w:t xml:space="preserve"> For infrequently used commands, like sorting a list of references into alphabetical order, I spend time flicking through the menus to find the command ‘sort. |  spend time flicking through the menus to find the command ‘sort.</w:t>
      </w:r>
    </w:p>
    <w:p w:rsidR="00A72C5F" w:rsidRDefault="00A72C5F" w:rsidP="00A72C5F">
      <w:r>
        <w:t>’ It is difficult to remember that the command ‘sort’ should be under the ‘table’ heading since what I am doing is not a table operation but using a tool to organize a section of my document. |  operation but using a tool to organize a section of my document.</w:t>
      </w:r>
    </w:p>
    <w:p w:rsidR="00A72C5F" w:rsidRDefault="00A72C5F" w:rsidP="00A72C5F">
      <w:r>
        <w:t xml:space="preserve"> It would be more intuitive if the command was under the ‘tool’ header along with similar tools like ‘spelling. |  under the ‘tool’ header along with similar tools like ‘spelling.</w:t>
      </w:r>
    </w:p>
    <w:p w:rsidR="00A72C5F" w:rsidRDefault="00A72C5F" w:rsidP="00A72C5F">
      <w:r>
        <w:t>’ What this example illustrates is just how difficult it can be to group menu options into clearly defined and obvious categories. | o group menu options into clearly defined and obvious categories.</w:t>
      </w:r>
    </w:p>
    <w:p w:rsidR="00A72C5F" w:rsidRDefault="00A72C5F" w:rsidP="00A72C5F">
      <w:r>
        <w:t xml:space="preserve"> Some fit into several categories, while it can be difficult to group others. | to several categories, while it can be difficult to group others.</w:t>
      </w:r>
    </w:p>
    <w:p w:rsidR="00A72C5F" w:rsidRDefault="00A72C5F" w:rsidP="00A72C5F">
      <w:r>
        <w:t xml:space="preserve"> The placement of options in menus can also change between different versions of an application as more functions are added. | different versions of an application as more functions are added.</w:t>
      </w:r>
    </w:p>
    <w:p w:rsidR="00A72C5F" w:rsidRDefault="00A72C5F" w:rsidP="00A72C5F">
      <w:r>
        <w:t xml:space="preserve"> Research and design issues Similar to command names, it is important to decide which are the best terms to use for menu options. | rtant to decide which are the best terms to use for menu options.</w:t>
      </w:r>
    </w:p>
    <w:p w:rsidR="00A72C5F" w:rsidRDefault="00A72C5F" w:rsidP="00A72C5F">
      <w:r>
        <w:t xml:space="preserve"> Short phrases like ‘bring all to front’ can be more informative than single words like ‘front. |  to front’ can be more informative than single words like ‘front.</w:t>
      </w:r>
    </w:p>
    <w:p w:rsidR="00A72C5F" w:rsidRDefault="00A72C5F" w:rsidP="00A72C5F">
      <w:r>
        <w:t>’ However, the space for listing menu items is often restricted, such that menu names need to be short. | items is often restricted, such that menu names need to be short.</w:t>
      </w:r>
    </w:p>
    <w:p w:rsidR="00A72C5F" w:rsidRDefault="00A72C5F" w:rsidP="00A72C5F">
      <w:r>
        <w:t xml:space="preserve"> They also need to be distinguishable, i. |  They also need to be distinguishable, i.</w:t>
      </w:r>
    </w:p>
    <w:p w:rsidR="00A72C5F" w:rsidRDefault="00A72C5F" w:rsidP="00A72C5F">
      <w:r>
        <w:t>e. | e.</w:t>
      </w:r>
    </w:p>
    <w:p w:rsidR="00A72C5F" w:rsidRDefault="00A72C5F" w:rsidP="00A72C5F">
      <w:r>
        <w:t xml:space="preserve"> not easily confused with one another so that the user does not choose the wrong one by mistake. | nother so that the user does not choose the wrong one by mistake.</w:t>
      </w:r>
    </w:p>
    <w:p w:rsidR="00A72C5F" w:rsidRDefault="00A72C5F" w:rsidP="00A72C5F">
      <w:r>
        <w:t xml:space="preserve"> Operations such as ‘quit’ and ‘save’ should also be clearly separated to avoid the accidental loss of work. | d also be clearly separated to avoid the accidental loss of work.</w:t>
      </w:r>
    </w:p>
    <w:p w:rsidR="00A72C5F" w:rsidRDefault="00A72C5F" w:rsidP="00A72C5F">
      <w:r>
        <w:t xml:space="preserve"> The choice of which type of menu to use will often be determined by the application and type of system. | e will often be determined by the application and type of system.</w:t>
      </w:r>
    </w:p>
    <w:p w:rsidR="00A72C5F" w:rsidRDefault="00A72C5F" w:rsidP="00A72C5F">
      <w:r>
        <w:t xml:space="preserve"> Which is best will depend on the number of options that are on offer and the size of the display to present them in. | that are on offer and the size of the display to present them in.</w:t>
      </w:r>
    </w:p>
    <w:p w:rsidR="00A72C5F" w:rsidRDefault="00A72C5F" w:rsidP="00A72C5F">
      <w:r>
        <w:t xml:space="preserve"> Flat menus are best for displaying a small number of options at one time, while expanding menus are good for showing a large number of options, such as those available in file and document creat | ose available in file and document creation/editing applications.</w:t>
      </w:r>
    </w:p>
    <w:p w:rsidR="00A72C5F" w:rsidRDefault="00A72C5F" w:rsidP="00A72C5F">
      <w:r>
        <w:t xml:space="preserve"> Many guidelines exist for menu design, emphasizing the structuring, the navigation, and the number of items per menu. | he structuring, the navigation, and the number of items per menu.</w:t>
      </w:r>
    </w:p>
    <w:p w:rsidR="00A72C5F" w:rsidRDefault="00A72C5F" w:rsidP="00A72C5F">
      <w:r>
        <w:t xml:space="preserve"> For example, an excerpt from ISO 9241, a major international standard for interaction design, considers grouping in menu design, as shown in Figure 6. |  design, considers grouping in menu design, as shown in Figure 6.</w:t>
      </w:r>
    </w:p>
    <w:p w:rsidR="00A72C5F" w:rsidRDefault="00A72C5F" w:rsidP="00A72C5F">
      <w:r>
        <w:t>8. | 8.</w:t>
      </w:r>
    </w:p>
    <w:p w:rsidR="00A72C5F" w:rsidRDefault="00A72C5F" w:rsidP="00A72C5F">
      <w:r>
        <w:t xml:space="preserve"> Figure 6. |  Figure 6.</w:t>
      </w:r>
    </w:p>
    <w:p w:rsidR="00A72C5F" w:rsidRDefault="00A72C5F" w:rsidP="00A72C5F">
      <w:r>
        <w:t>8: Standard for menu design Icon design. | 8: Standard for menu design Icon design.</w:t>
      </w:r>
    </w:p>
    <w:p w:rsidR="00A72C5F" w:rsidRDefault="00A72C5F" w:rsidP="00A72C5F">
      <w:r>
        <w:t xml:space="preserve"> The appearance of icons at the interface came about following the Xerox Star project (see 10 of 42 1/20/15, 10:28 AM ----------------------- Page 167----------------------- Interaction Design: B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2. |  Figure 2.</w:t>
      </w:r>
    </w:p>
    <w:p w:rsidR="00A72C5F" w:rsidRDefault="00A72C5F" w:rsidP="00A72C5F">
      <w:r>
        <w:t>1). | 1).</w:t>
      </w:r>
    </w:p>
    <w:p w:rsidR="00A72C5F" w:rsidRDefault="00A72C5F" w:rsidP="00A72C5F">
      <w:r>
        <w:t xml:space="preserve"> They were used to represent objects as part of the desktop metaphor, namely, folders, documents, trashcans, and in- and out-trays. | or, namely, folders, documents, trashcans, and in- and out-trays.</w:t>
      </w:r>
    </w:p>
    <w:p w:rsidR="00A72C5F" w:rsidRDefault="00A72C5F" w:rsidP="00A72C5F">
      <w:r>
        <w:t xml:space="preserve"> An assumption behind using icons instead of text labels is that they are easier to learn and remember, especially for non-expert computer users. |  to learn and remember, especially for non-expert computer users.</w:t>
      </w:r>
    </w:p>
    <w:p w:rsidR="00A72C5F" w:rsidRDefault="00A72C5F" w:rsidP="00A72C5F">
      <w:r>
        <w:t xml:space="preserve"> They can also be designed to be compact and variably positioned on a screen. | so be designed to be compact and variably positioned on a screen.</w:t>
      </w:r>
    </w:p>
    <w:p w:rsidR="00A72C5F" w:rsidRDefault="00A72C5F" w:rsidP="00A72C5F">
      <w:r>
        <w:t xml:space="preserve"> Icons have become a pervasive feature of the interface. |  Icons have become a pervasive feature of the interface.</w:t>
      </w:r>
    </w:p>
    <w:p w:rsidR="00A72C5F" w:rsidRDefault="00A72C5F" w:rsidP="00A72C5F">
      <w:r>
        <w:t xml:space="preserve"> They now populate every application and operating system, and are used for all manner of functions besides representing desktop objects. | for all manner of functions besides representing desktop objects.</w:t>
      </w:r>
    </w:p>
    <w:p w:rsidR="00A72C5F" w:rsidRDefault="00A72C5F" w:rsidP="00A72C5F">
      <w:r>
        <w:t xml:space="preserve"> These include depicting tools (e. |  These include depicting tools (e.</w:t>
      </w:r>
    </w:p>
    <w:p w:rsidR="00A72C5F" w:rsidRDefault="00A72C5F" w:rsidP="00A72C5F">
      <w:r>
        <w:t>g. | g.</w:t>
      </w:r>
    </w:p>
    <w:p w:rsidR="00A72C5F" w:rsidRDefault="00A72C5F" w:rsidP="00A72C5F">
      <w:r>
        <w:t xml:space="preserve"> paintbrush), applications (e. |  paintbrush), applications (e.</w:t>
      </w:r>
    </w:p>
    <w:p w:rsidR="00A72C5F" w:rsidRDefault="00A72C5F" w:rsidP="00A72C5F">
      <w:r>
        <w:t>g. | g.</w:t>
      </w:r>
    </w:p>
    <w:p w:rsidR="00A72C5F" w:rsidRDefault="00A72C5F" w:rsidP="00A72C5F">
      <w:r>
        <w:t xml:space="preserve"> web browser), and a diversity of abstract operations (e. |  web browser), and a diversity of abstract operations (e.</w:t>
      </w:r>
    </w:p>
    <w:p w:rsidR="00A72C5F" w:rsidRDefault="00A72C5F" w:rsidP="00A72C5F">
      <w:r>
        <w:t>g. | g.</w:t>
      </w:r>
    </w:p>
    <w:p w:rsidR="00A72C5F" w:rsidRDefault="00A72C5F" w:rsidP="00A72C5F">
      <w:r>
        <w:t xml:space="preserve"> cut, paste, next, accept, change). |  cut, paste, next, accept, change).</w:t>
      </w:r>
    </w:p>
    <w:p w:rsidR="00A72C5F" w:rsidRDefault="00A72C5F" w:rsidP="00A72C5F">
      <w:r>
        <w:t xml:space="preserve"> They have also gone through many changes in their look and feel: black and white, color, shadowing, photorealistic images, 3D rendering, and animation have all been used. | realistic images, 3D rendering, and animation have all been used.</w:t>
      </w:r>
    </w:p>
    <w:p w:rsidR="00A72C5F" w:rsidRDefault="00A72C5F" w:rsidP="00A72C5F">
      <w:r>
        <w:t xml:space="preserve"> While there was a period in the late 1980s/early 1990s when it was easy to find poorly designed icons at the interface (see Figure 6. | asy to find poorly designed icons at the interface (see Figure 6.</w:t>
      </w:r>
    </w:p>
    <w:p w:rsidR="00A72C5F" w:rsidRDefault="00A72C5F" w:rsidP="00A72C5F">
      <w:r>
        <w:t>9), icon design has now come of age. | 9), icon design has now come of age.</w:t>
      </w:r>
    </w:p>
    <w:p w:rsidR="00A72C5F" w:rsidRDefault="00A72C5F" w:rsidP="00A72C5F">
      <w:r>
        <w:t xml:space="preserve"> Interface icons look quite different; many have been designed to be very detailed and animated, making them both visually attractive and informative. | d animated, making them both visually attractive and informative.</w:t>
      </w:r>
    </w:p>
    <w:p w:rsidR="00A72C5F" w:rsidRDefault="00A72C5F" w:rsidP="00A72C5F">
      <w:r>
        <w:t xml:space="preserve"> The result is the design of GUIs that are highly inviting and emotionally appealing, and that feel alive. | e highly inviting and emotionally appealing, and that feel alive.</w:t>
      </w:r>
    </w:p>
    <w:p w:rsidR="00A72C5F" w:rsidRDefault="00A72C5F" w:rsidP="00A72C5F">
      <w:r>
        <w:t xml:space="preserve"> For example, Figure 6. |  For example, Figure 6.</w:t>
      </w:r>
    </w:p>
    <w:p w:rsidR="00A72C5F" w:rsidRDefault="00A72C5F" w:rsidP="00A72C5F">
      <w:r>
        <w:t>10 contrasts the simple and jaggy Mac icon designs of the early 1990s with those that were developed as part of the Aqua range for the more recent operating environment Mac OS X. | he Aqua range for the more recent operating environment Mac OS X.</w:t>
      </w:r>
    </w:p>
    <w:p w:rsidR="00A72C5F" w:rsidRDefault="00A72C5F" w:rsidP="00A72C5F">
      <w:r>
        <w:t xml:space="preserve"> Whereas early icon designers were constrained by the graphical display technology of the day, they now have more flexibility. | al display technology of the day, they now have more flexibility.</w:t>
      </w:r>
    </w:p>
    <w:p w:rsidR="00A72C5F" w:rsidRDefault="00A72C5F" w:rsidP="00A72C5F">
      <w:r>
        <w:t xml:space="preserve"> For example, the use of anti-aliasing techniques enables curves and non-rectilinear lines to be drawn, enabling more photo-illust |  For example, the use of anti-aliasing techniques enables curves </w:t>
      </w:r>
    </w:p>
    <w:p w:rsidR="00A72C5F" w:rsidRDefault="00A72C5F" w:rsidP="00A72C5F">
      <w:r>
        <w:t>ive styles to be developed (anti-aliasing means adding pixels aro | und a jagged border of an object to visually smooth its outline).</w:t>
      </w:r>
    </w:p>
    <w:p w:rsidR="00A72C5F" w:rsidRDefault="00A72C5F" w:rsidP="00A72C5F">
      <w:r>
        <w:t xml:space="preserve"> Figure 6. |  Figure 6.</w:t>
      </w:r>
    </w:p>
    <w:p w:rsidR="00A72C5F" w:rsidRDefault="00A72C5F" w:rsidP="00A72C5F">
      <w:r>
        <w:t>9: Poor icon set from the early 1990s. | 9: Poor icon set from the early 1990s.</w:t>
      </w:r>
    </w:p>
    <w:p w:rsidR="00A72C5F" w:rsidRDefault="00A72C5F" w:rsidP="00A72C5F">
      <w:r>
        <w:t xml:space="preserve"> What do you think they mean and why are they so bad? |  What do you think they mean and why are they so bad?</w:t>
      </w:r>
    </w:p>
    <w:p w:rsidR="00A72C5F" w:rsidRDefault="00A72C5F" w:rsidP="00A72C5F">
      <w:r>
        <w:t xml:space="preserve"> Figure 6. |  Figure 6.</w:t>
      </w:r>
    </w:p>
    <w:p w:rsidR="00A72C5F" w:rsidRDefault="00A72C5F" w:rsidP="00A72C5F">
      <w:r>
        <w:t>10: Early and more recent Mac icon designs for the TextEdit application Icons can be designed to represent objects and operations at the interface using concrete objects and/or abstract symbols. |  at the interface using concrete objects and/or abstract symbols.</w:t>
      </w:r>
    </w:p>
    <w:p w:rsidR="00A72C5F" w:rsidRDefault="00A72C5F" w:rsidP="00A72C5F">
      <w:r>
        <w:t xml:space="preserve"> The mapping between the representation and underlying referent can be similar (e. | een the representation and underlying referent can be similar (e.</w:t>
      </w:r>
    </w:p>
    <w:p w:rsidR="00A72C5F" w:rsidRDefault="00A72C5F" w:rsidP="00A72C5F">
      <w:r>
        <w:t>g. | g.</w:t>
      </w:r>
    </w:p>
    <w:p w:rsidR="00A72C5F" w:rsidRDefault="00A72C5F" w:rsidP="00A72C5F">
      <w:r>
        <w:t xml:space="preserve"> a picture of a file to represent the object file), analogical (e. | a picture of a file to represent the object file), analogical (e.</w:t>
      </w:r>
    </w:p>
    <w:p w:rsidR="00A72C5F" w:rsidRDefault="00A72C5F" w:rsidP="00A72C5F">
      <w:r>
        <w:t>g. | g.</w:t>
      </w:r>
    </w:p>
    <w:p w:rsidR="00A72C5F" w:rsidRDefault="00A72C5F" w:rsidP="00A72C5F">
      <w:r>
        <w:t xml:space="preserve"> a picture of a pair of scissors to represent ‘cut’), or arbitrary (e. | cture of a pair of scissors to represent ‘cut’), or arbitrary (e.</w:t>
      </w:r>
    </w:p>
    <w:p w:rsidR="00A72C5F" w:rsidRDefault="00A72C5F" w:rsidP="00A72C5F">
      <w:r>
        <w:t>g. | g.</w:t>
      </w:r>
    </w:p>
    <w:p w:rsidR="00A72C5F" w:rsidRDefault="00A72C5F" w:rsidP="00A72C5F">
      <w:r>
        <w:t xml:space="preserve"> the use of an X to represent ‘delete’). |  the use of an X to represent ‘delete’).</w:t>
      </w:r>
    </w:p>
    <w:p w:rsidR="00A72C5F" w:rsidRDefault="00A72C5F" w:rsidP="00A72C5F">
      <w:r>
        <w:t xml:space="preserve"> The most effective icons are generally those that are isomorphic since they have direct mapping between what is being represented and how it is represented. | ping between what is being represented and how it is represented.</w:t>
      </w:r>
    </w:p>
    <w:p w:rsidR="00A72C5F" w:rsidRDefault="00A72C5F" w:rsidP="00A72C5F">
      <w:r>
        <w:t xml:space="preserve"> Many operations at the interface, however, are of actions to be performed on objects, making it more difficult to represent them using direct mapping. |  making it more difficult to represent them using direct mapping.</w:t>
      </w:r>
    </w:p>
    <w:p w:rsidR="00A72C5F" w:rsidRDefault="00A72C5F" w:rsidP="00A72C5F">
      <w:r>
        <w:t xml:space="preserve"> Instead, an effective technique is to use a 11 of 42 1/20/15, 10:28 AM ----------------------- Page 168-----------------------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combination of objects and symbols that capture the salient part of an action through using analogy, association, or convention (Rogers, 1989). | through using analogy, association, or convention (Rogers, 1989).</w:t>
      </w:r>
    </w:p>
    <w:p w:rsidR="00A72C5F" w:rsidRDefault="00A72C5F" w:rsidP="00A72C5F">
      <w:r>
        <w:t xml:space="preserve"> For example, using a picture of a pair of scissors to represent ‘cut’ in a wordprocessing application provides sufficient clues as long as the user understands the convention of ‘cut’ for deleti | s the user understands the convention of ‘cut’ for deleting text.</w:t>
      </w:r>
    </w:p>
    <w:p w:rsidR="00A72C5F" w:rsidRDefault="00A72C5F" w:rsidP="00A72C5F">
      <w:r>
        <w:t xml:space="preserve"> The greater flexibility offered by current GUI interfaces has enabled developers to create icon sets that are distinguishable, identifiable, and memorable. |  icon sets that are distinguishable, identifiable, and memorable.</w:t>
      </w:r>
    </w:p>
    <w:p w:rsidR="00A72C5F" w:rsidRDefault="00A72C5F" w:rsidP="00A72C5F">
      <w:r>
        <w:t xml:space="preserve"> For example, different graphical genres have been used to group and identify different categories of icons. | ve been used to group and identify different categories of icons.</w:t>
      </w:r>
    </w:p>
    <w:p w:rsidR="00A72C5F" w:rsidRDefault="00A72C5F" w:rsidP="00A72C5F">
      <w:r>
        <w:t xml:space="preserve"> Figure 6. |  Figure 6.</w:t>
      </w:r>
    </w:p>
    <w:p w:rsidR="00A72C5F" w:rsidRDefault="00A72C5F" w:rsidP="00A72C5F">
      <w:r>
        <w:t>11 shows how colorful photo-realistic images have been used, each slanting slightly to the left, for the category of user applications, e. | g slightly to the left, for the category of user applications, e.</w:t>
      </w:r>
    </w:p>
    <w:p w:rsidR="00A72C5F" w:rsidRDefault="00A72C5F" w:rsidP="00A72C5F">
      <w:r>
        <w:t>g. | g.</w:t>
      </w:r>
    </w:p>
    <w:p w:rsidR="00A72C5F" w:rsidRDefault="00A72C5F" w:rsidP="00A72C5F">
      <w:r>
        <w:t xml:space="preserve"> email, whereas monochrome straight-on and simple images have been used for the class of utility applications, e. | e images have been used for the class of utility applications, e.</w:t>
      </w:r>
    </w:p>
    <w:p w:rsidR="00A72C5F" w:rsidRDefault="00A72C5F" w:rsidP="00A72C5F">
      <w:r>
        <w:t>g. | g.</w:t>
      </w:r>
    </w:p>
    <w:p w:rsidR="00A72C5F" w:rsidRDefault="00A72C5F" w:rsidP="00A72C5F">
      <w:r>
        <w:t xml:space="preserve"> printer set-up. |  printer set-up.</w:t>
      </w:r>
    </w:p>
    <w:p w:rsidR="00A72C5F" w:rsidRDefault="00A72C5F" w:rsidP="00A72C5F">
      <w:r>
        <w:t xml:space="preserve"> The former have a fun feel to them, whereas the latter have a more serious look about them. |  to them, whereas the latter have a more serious look about them.</w:t>
      </w:r>
    </w:p>
    <w:p w:rsidR="00A72C5F" w:rsidRDefault="00A72C5F" w:rsidP="00A72C5F">
      <w:r>
        <w:t xml:space="preserve"> Figure 6. |  Figure 6.</w:t>
      </w:r>
    </w:p>
    <w:p w:rsidR="00A72C5F" w:rsidRDefault="00A72C5F" w:rsidP="00A72C5F">
      <w:r>
        <w:t>11: Contrasting genres of Aqua icons used for the Mac. | 11: Contrasting genres of Aqua icons used for the Mac.</w:t>
      </w:r>
    </w:p>
    <w:p w:rsidR="00A72C5F" w:rsidRDefault="00A72C5F" w:rsidP="00A72C5F">
      <w:r>
        <w:t xml:space="preserve"> The top row of icons have been designed for user applications and the bottom row for utility applications Another approach has be |  The top row of icons have been designed for user applications an</w:t>
      </w:r>
    </w:p>
    <w:p w:rsidR="00A72C5F" w:rsidRDefault="00A72C5F" w:rsidP="00A72C5F">
      <w:r>
        <w:t>ily recognizable, such as those developed by Macromedia and Micro | soft to represent their popular media applications (see Figure 6.</w:t>
      </w:r>
    </w:p>
    <w:p w:rsidR="00A72C5F" w:rsidRDefault="00A72C5F" w:rsidP="00A72C5F">
      <w:r>
        <w:t>12). | 12).</w:t>
      </w:r>
    </w:p>
    <w:p w:rsidR="00A72C5F" w:rsidRDefault="00A72C5F" w:rsidP="00A72C5F">
      <w:r>
        <w:t xml:space="preserve"> Figure 6. |  Figure 6.</w:t>
      </w:r>
    </w:p>
    <w:p w:rsidR="00A72C5F" w:rsidRDefault="00A72C5F" w:rsidP="00A72C5F">
      <w:r>
        <w:t>12: Logo-based icons for Microsoft and Macromedia applications (Powerpoint, Word, Dreamweaver, Flash) that are distinctive Icons that appear in toolbars or palettes as part of an application or p |  part of an application or presented on small device displays, e.</w:t>
      </w:r>
    </w:p>
    <w:p w:rsidR="00A72C5F" w:rsidRDefault="00A72C5F" w:rsidP="00A72C5F">
      <w:r>
        <w:t>g. | g.</w:t>
      </w:r>
    </w:p>
    <w:p w:rsidR="00A72C5F" w:rsidRDefault="00A72C5F" w:rsidP="00A72C5F">
      <w:r>
        <w:t xml:space="preserve"> PDAs, cell phones, digital cameras, have much less screen estate available. |  phones, digital cameras, have much less screen estate available.</w:t>
      </w:r>
    </w:p>
    <w:p w:rsidR="00A72C5F" w:rsidRDefault="00A72C5F" w:rsidP="00A72C5F">
      <w:r>
        <w:t xml:space="preserve"> Because of this, they are typically designed to be simple, emphasizing the outline form of an object or symbol and using only grayscale or one or two colors. | n object or symbol and using only grayscale or one or two colors.</w:t>
      </w:r>
    </w:p>
    <w:p w:rsidR="00A72C5F" w:rsidRDefault="00A72C5F" w:rsidP="00A72C5F">
      <w:r>
        <w:t xml:space="preserve"> They tend to convey the tool and action performed on them using a combination of concrete objects and abstract symbols, e. |  using a combination of concrete objects and abstract symbols, e.</w:t>
      </w:r>
    </w:p>
    <w:p w:rsidR="00A72C5F" w:rsidRDefault="00A72C5F" w:rsidP="00A72C5F">
      <w:r>
        <w:t>g. | g.</w:t>
      </w:r>
    </w:p>
    <w:p w:rsidR="00A72C5F" w:rsidRDefault="00A72C5F" w:rsidP="00A72C5F">
      <w:r>
        <w:t xml:space="preserve"> a blank piece of paper with a plus sign representing a new blank document, an open envelope with an arrow coming out of it indica |  a blank piece of paper with a plus sign representing a new blank</w:t>
      </w:r>
    </w:p>
    <w:p w:rsidR="00A72C5F" w:rsidRDefault="00A72C5F" w:rsidP="00A72C5F">
      <w:r>
        <w:t>/15, 10:28 AM ----------------------- Page 169-------------------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message has arrived. |  message has arrived.</w:t>
      </w:r>
    </w:p>
    <w:p w:rsidR="00A72C5F" w:rsidRDefault="00A72C5F" w:rsidP="00A72C5F">
      <w:r>
        <w:t xml:space="preserve"> Again, the goal should be to design a palette or set of icons that are easy to recognize and distinguishable from one another. |  that are easy to recognize and distinguishable from one another.</w:t>
      </w:r>
    </w:p>
    <w:p w:rsidR="00A72C5F" w:rsidRDefault="00A72C5F" w:rsidP="00A72C5F">
      <w:r>
        <w:t xml:space="preserve"> Figure 6. |  Figure 6.</w:t>
      </w:r>
    </w:p>
    <w:p w:rsidR="00A72C5F" w:rsidRDefault="00A72C5F" w:rsidP="00A72C5F">
      <w:r>
        <w:t>13 provides examples of simple toolbar icons from Windows XP. | 13 provides examples of simple toolbar icons from Windows XP.</w:t>
      </w:r>
    </w:p>
    <w:p w:rsidR="00A72C5F" w:rsidRDefault="00A72C5F" w:rsidP="00A72C5F">
      <w:r>
        <w:t xml:space="preserve"> Figure 6. |  Figure 6.</w:t>
      </w:r>
    </w:p>
    <w:p w:rsidR="00A72C5F" w:rsidRDefault="00A72C5F" w:rsidP="00A72C5F">
      <w:r>
        <w:t>13: Examples of simple and distinguishable icons used in Windows XP toolbar. | s of simple and distinguishable icons used in Windows XP toolbar.</w:t>
      </w:r>
    </w:p>
    <w:p w:rsidR="00A72C5F" w:rsidRDefault="00A72C5F" w:rsidP="00A72C5F">
      <w:r>
        <w:t xml:space="preserve"> A combination of objects, abstract symbols, and depictions of tools is used to represent common objects and operations Activity 6. | ls is used to represent common objects and operations Activity 6.</w:t>
      </w:r>
    </w:p>
    <w:p w:rsidR="00A72C5F" w:rsidRDefault="00A72C5F" w:rsidP="00A72C5F">
      <w:r>
        <w:t>4 Sketch simple icons to represent the following operations to appear on a digital camera LCD screen: Delete last picture taken. | appear on a digital camera LCD screen: Delete last picture taken.</w:t>
      </w:r>
    </w:p>
    <w:p w:rsidR="00A72C5F" w:rsidRDefault="00A72C5F" w:rsidP="00A72C5F">
      <w:r>
        <w:t xml:space="preserve"> Delete all pictures stored. |  Delete all pictures stored.</w:t>
      </w:r>
    </w:p>
    <w:p w:rsidR="00A72C5F" w:rsidRDefault="00A72C5F" w:rsidP="00A72C5F">
      <w:r>
        <w:t xml:space="preserve"> Format memory card. |  Format memory card.</w:t>
      </w:r>
    </w:p>
    <w:p w:rsidR="00A72C5F" w:rsidRDefault="00A72C5F" w:rsidP="00A72C5F">
      <w:r>
        <w:t xml:space="preserve"> Show them to your peers or friends, tell them that they are icons for a new digital camera intended to be really simple to use, and see if they can understand what each represents. | mple to use, and see if they can understand what each represents.</w:t>
      </w:r>
    </w:p>
    <w:p w:rsidR="00A72C5F" w:rsidRDefault="00A72C5F" w:rsidP="00A72C5F">
      <w:r>
        <w:t xml:space="preserve"> Comment Figure 6. |  Comment Figure 6.</w:t>
      </w:r>
    </w:p>
    <w:p w:rsidR="00A72C5F" w:rsidRDefault="00A72C5F" w:rsidP="00A72C5F">
      <w:r>
        <w:t>14 shows Toshiba's icons based on analogy and convention that are presented on the LCD display of the camera. | d convention that are presented on the LCD display of the camera.</w:t>
      </w:r>
    </w:p>
    <w:p w:rsidR="00A72C5F" w:rsidRDefault="00A72C5F" w:rsidP="00A72C5F">
      <w:r>
        <w:t xml:space="preserve"> Figure 6. |  Figure 6.</w:t>
      </w:r>
    </w:p>
    <w:p w:rsidR="00A72C5F" w:rsidRDefault="00A72C5F" w:rsidP="00A72C5F">
      <w:r>
        <w:t>14: Icons used by Toshiba for three of its digital camera operations The trashcan, which has become the conventional GUI icon to r | 14: Icons used by Toshiba for three of its digital camera operati</w:t>
      </w:r>
    </w:p>
    <w:p w:rsidR="00A72C5F" w:rsidRDefault="00A72C5F" w:rsidP="00A72C5F">
      <w:r>
        <w:t>to delete,’ has been used in combination with a representation of |  a single photo or a stack of photos, indicating what is deleted.</w:t>
      </w:r>
    </w:p>
    <w:p w:rsidR="00A72C5F" w:rsidRDefault="00A72C5F" w:rsidP="00A72C5F">
      <w:r>
        <w:t xml:space="preserve"> The icon (to the left of them) uses a combination of an object and symbol: the image is of a memory card and the arrow conveys a complete circle. | mage is of a memory card and the arrow conveys a complete circle.</w:t>
      </w:r>
    </w:p>
    <w:p w:rsidR="00A72C5F" w:rsidRDefault="00A72C5F" w:rsidP="00A72C5F">
      <w:r>
        <w:t xml:space="preserve"> (The reason why one occasionally needs to format a memory card is to remove any residual memory files that can accumulate. |  card is to remove any residual memory files that can accumulate.</w:t>
      </w:r>
    </w:p>
    <w:p w:rsidR="00A72C5F" w:rsidRDefault="00A72C5F" w:rsidP="00A72C5F">
      <w:r>
        <w:t>) A key design issue is to make the three icons distinct from one another, especially the ‘delete last photo taken’ from the ‘delete all saved photos. |  the ‘delete last photo taken’ from the ‘delete all saved photos.</w:t>
      </w:r>
    </w:p>
    <w:p w:rsidR="00A72C5F" w:rsidRDefault="00A72C5F" w:rsidP="00A72C5F">
      <w:r>
        <w:t>’ Research and design issues Various books on how to design icons (e. | search and design issues Various books on how to design icons (e.</w:t>
      </w:r>
    </w:p>
    <w:p w:rsidR="00A72C5F" w:rsidRDefault="00A72C5F" w:rsidP="00A72C5F">
      <w:r>
        <w:t>g. | g.</w:t>
      </w:r>
    </w:p>
    <w:p w:rsidR="00A72C5F" w:rsidRDefault="00A72C5F" w:rsidP="00A72C5F">
      <w:r>
        <w:t xml:space="preserve"> Caplin, 2001; Horton, 1994) are now available together with sets of guidelines, standards, and style guides. | le together with sets of guidelines, standards, and style guides.</w:t>
      </w:r>
    </w:p>
    <w:p w:rsidR="00A72C5F" w:rsidRDefault="00A72C5F" w:rsidP="00A72C5F">
      <w:r>
        <w:t xml:space="preserve"> There are also many icon builders and icon sets, 13 of 42 1/20/15, 10:28 AM ----------------------- Page 170-----------------------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e. |  e.</w:t>
      </w:r>
    </w:p>
    <w:p w:rsidR="00A72C5F" w:rsidRDefault="00A72C5F" w:rsidP="00A72C5F">
      <w:r>
        <w:t>g. | g.</w:t>
      </w:r>
    </w:p>
    <w:p w:rsidR="00A72C5F" w:rsidRDefault="00A72C5F" w:rsidP="00A72C5F">
      <w:r>
        <w:t xml:space="preserve"> ClipArt, providing a wealth of resources for designers, so that they do not have to draw or invent icons from scratch. | s, so that they do not have to draw or invent icons from scratch.</w:t>
      </w:r>
    </w:p>
    <w:p w:rsidR="00A72C5F" w:rsidRDefault="00A72C5F" w:rsidP="00A72C5F">
      <w:r>
        <w:t xml:space="preserve"> Apple Computer Inc. |  Apple Computer Inc.</w:t>
      </w:r>
    </w:p>
    <w:p w:rsidR="00A72C5F" w:rsidRDefault="00A72C5F" w:rsidP="00A72C5F">
      <w:r>
        <w:t xml:space="preserve"> has always been very good at providing their developers with style guides, explaining why certain designs are preferable to others and how to design icon sets. | ain designs are preferable to others and how to design icon sets.</w:t>
      </w:r>
    </w:p>
    <w:p w:rsidR="00A72C5F" w:rsidRDefault="00A72C5F" w:rsidP="00A72C5F">
      <w:r>
        <w:t xml:space="preserve"> On its developers' website (developer. |  On its developers' website (developer.</w:t>
      </w:r>
    </w:p>
    <w:p w:rsidR="00A72C5F" w:rsidRDefault="00A72C5F" w:rsidP="00A72C5F">
      <w:r>
        <w:t>apple. | apple.</w:t>
      </w:r>
    </w:p>
    <w:p w:rsidR="00A72C5F" w:rsidRDefault="00A72C5F" w:rsidP="00A72C5F">
      <w:r>
        <w:t>com), advice is given on how and why certain graphical elements should be used when developing different types of icon. |  elements should be used when developing different types of icon.</w:t>
      </w:r>
    </w:p>
    <w:p w:rsidR="00A72C5F" w:rsidRDefault="00A72C5F" w:rsidP="00A72C5F">
      <w:r>
        <w:t xml:space="preserve"> Among the various guidelines, it suggests that different categories of application (e. | delines, it suggests that different categories of application (e.</w:t>
      </w:r>
    </w:p>
    <w:p w:rsidR="00A72C5F" w:rsidRDefault="00A72C5F" w:rsidP="00A72C5F">
      <w:r>
        <w:t>g. | g.</w:t>
      </w:r>
    </w:p>
    <w:p w:rsidR="00A72C5F" w:rsidRDefault="00A72C5F" w:rsidP="00A72C5F">
      <w:r>
        <w:t xml:space="preserve"> user, utility) should be represented by a different genre (see Figure 6. | tility) should be represented by a different genre (see Figure 6.</w:t>
      </w:r>
    </w:p>
    <w:p w:rsidR="00A72C5F" w:rsidRDefault="00A72C5F" w:rsidP="00A72C5F">
      <w:r>
        <w:t>11) and recommends displaying a tool to communicate the nature of a task, e. | ommends displaying a tool to communicate the nature of a task, e.</w:t>
      </w:r>
    </w:p>
    <w:p w:rsidR="00A72C5F" w:rsidRDefault="00A72C5F" w:rsidP="00A72C5F">
      <w:r>
        <w:t>g. | g.</w:t>
      </w:r>
    </w:p>
    <w:p w:rsidR="00A72C5F" w:rsidRDefault="00A72C5F" w:rsidP="00A72C5F">
      <w:r>
        <w:t xml:space="preserve"> a magnifying glass for searching, a camera for a photo editing tool. | agnifying glass for searching, a camera for a photo editing tool.</w:t>
      </w:r>
    </w:p>
    <w:p w:rsidR="00A72C5F" w:rsidRDefault="00A72C5F" w:rsidP="00A72C5F">
      <w:r>
        <w:t xml:space="preserve"> Microsoft has also begun providing more extensive guidance and step-by-step procedures on how to design icons for its applications on its website. | dures on how to design icons for its applications on its website.</w:t>
      </w:r>
    </w:p>
    <w:p w:rsidR="00A72C5F" w:rsidRDefault="00A72C5F" w:rsidP="00A72C5F">
      <w:r>
        <w:t xml:space="preserve"> To help disambiguate the meaning of icons, text labels can be used under, above, or to the side of their icons (see Figure 6. | e used under, above, or to the side of their icons (see Figure 6.</w:t>
      </w:r>
    </w:p>
    <w:p w:rsidR="00A72C5F" w:rsidRDefault="00A72C5F" w:rsidP="00A72C5F">
      <w:r>
        <w:t>13). | 13).</w:t>
      </w:r>
    </w:p>
    <w:p w:rsidR="00A72C5F" w:rsidRDefault="00A72C5F" w:rsidP="00A72C5F">
      <w:r>
        <w:t xml:space="preserve"> This method is effective for toolbars that have small icon sets, e. | is method is effective for toolbars that have small icon sets, e.</w:t>
      </w:r>
    </w:p>
    <w:p w:rsidR="00A72C5F" w:rsidRDefault="00A72C5F" w:rsidP="00A72C5F">
      <w:r>
        <w:t>g. | g.</w:t>
      </w:r>
    </w:p>
    <w:p w:rsidR="00A72C5F" w:rsidRDefault="00A72C5F" w:rsidP="00A72C5F">
      <w:r>
        <w:t xml:space="preserve"> those appearing as part of a web browser) but is not as good for applications that have large icon sets, e. | but is not as good for applications that have large icon sets, e.</w:t>
      </w:r>
    </w:p>
    <w:p w:rsidR="00A72C5F" w:rsidRDefault="00A72C5F" w:rsidP="00A72C5F">
      <w:r>
        <w:t>g. | g.</w:t>
      </w:r>
    </w:p>
    <w:p w:rsidR="00A72C5F" w:rsidRDefault="00A72C5F" w:rsidP="00A72C5F">
      <w:r>
        <w:t xml:space="preserve"> photo editing or wordprocessing, since the screen can get very cluttered and busy; and conversely, making it sometimes harder and longer to find an icon. | onversely, making it sometimes harder and longer to find an icon.</w:t>
      </w:r>
    </w:p>
    <w:p w:rsidR="00A72C5F" w:rsidRDefault="00A72C5F" w:rsidP="00A72C5F">
      <w:r>
        <w:t xml:space="preserve"> To prevent text/icon clutter at the interface, a rollover function can be used, where a text label appears adjacent to or above an icon, after one second of the user holding the cursor over it a | ursor over it and for as long as the user keeps the cursor on it.</w:t>
      </w:r>
    </w:p>
    <w:p w:rsidR="00A72C5F" w:rsidRDefault="00A72C5F" w:rsidP="00A72C5F">
      <w:r>
        <w:t xml:space="preserve"> This method allows identifying information to be temporarily displayed when needed. |  identifying information to be temporarily displayed when needed.</w:t>
      </w:r>
    </w:p>
    <w:p w:rsidR="00A72C5F" w:rsidRDefault="00A72C5F" w:rsidP="00A72C5F">
      <w:r>
        <w:t xml:space="preserve"> 6. |  6.</w:t>
      </w:r>
    </w:p>
    <w:p w:rsidR="00A72C5F" w:rsidRDefault="00A72C5F" w:rsidP="00A72C5F">
      <w:r>
        <w:t>3. | 3.</w:t>
      </w:r>
    </w:p>
    <w:p w:rsidR="00A72C5F" w:rsidRDefault="00A72C5F" w:rsidP="00A72C5F">
      <w:r>
        <w:t>2 1990s Interfaces In this section we cover advanced graphical interfaces (including multimedia, virtual reality, and information visualization), speech-based, pen, gesture, and touch interfaces, | ed, pen, gesture, and touch interfaces, and appliance interfaces.</w:t>
      </w:r>
    </w:p>
    <w:p w:rsidR="00A72C5F" w:rsidRDefault="00A72C5F" w:rsidP="00A72C5F">
      <w:r>
        <w:t xml:space="preserve"> Advanced Graphical Interfaces A number of advanced graphical interfaces exist now that extend how users can access, explore, and visualize information. |  extend how users can access, explore, and visualize information.</w:t>
      </w:r>
    </w:p>
    <w:p w:rsidR="00A72C5F" w:rsidRDefault="00A72C5F" w:rsidP="00A72C5F">
      <w:r>
        <w:t xml:space="preserve"> These include interactive animations, multimedia, virtual environments, and visualizations. | animations, multimedia, virtual environments, and visualizations.</w:t>
      </w:r>
    </w:p>
    <w:p w:rsidR="00A72C5F" w:rsidRDefault="00A72C5F" w:rsidP="00A72C5F">
      <w:r>
        <w:t xml:space="preserve"> Some are designed to be viewed and used by individuals; others by a group of users who are collocated or at a distance. | ; others by a group of users who are collocated or at a distance.</w:t>
      </w:r>
    </w:p>
    <w:p w:rsidR="00A72C5F" w:rsidRDefault="00A72C5F" w:rsidP="00A72C5F">
      <w:r>
        <w:t xml:space="preserve"> Many claims have been made about the benefits they bring compared with the traditional GUI. |  about the benefits they bring compared with the traditional GUI.</w:t>
      </w:r>
    </w:p>
    <w:p w:rsidR="00A72C5F" w:rsidRDefault="00A72C5F" w:rsidP="00A72C5F">
      <w:r>
        <w:t xml:space="preserve"> Below we describe two major developments: multimedia and virtual environments, and then briefly touch upon visualizations. | virtual environments, and then briefly touch upon visualizations.</w:t>
      </w:r>
    </w:p>
    <w:p w:rsidR="00A72C5F" w:rsidRDefault="00A72C5F" w:rsidP="00A72C5F">
      <w:r>
        <w:t xml:space="preserve"> Multimedia. |  Multimedia.</w:t>
      </w:r>
    </w:p>
    <w:p w:rsidR="00A72C5F" w:rsidRDefault="00A72C5F" w:rsidP="00A72C5F">
      <w:r>
        <w:t xml:space="preserve"> Multimedia, as the name implies, combines different media within a single interface, namely, graphics, text, video, sound, and animations, and links them with various forms of interactivity. | d animations, and links them with various forms of interactivity.</w:t>
      </w:r>
    </w:p>
    <w:p w:rsidR="00A72C5F" w:rsidRDefault="00A72C5F" w:rsidP="00A72C5F">
      <w:r>
        <w:t xml:space="preserve"> It differs from previous forms of combined media, e. |  It differs from previous forms of combined media, e.</w:t>
      </w:r>
    </w:p>
    <w:p w:rsidR="00A72C5F" w:rsidRDefault="00A72C5F" w:rsidP="00A72C5F">
      <w:r>
        <w:t>g. | g.</w:t>
      </w:r>
    </w:p>
    <w:p w:rsidR="00A72C5F" w:rsidRDefault="00A72C5F" w:rsidP="00A72C5F">
      <w:r>
        <w:t xml:space="preserve"> TV, in that the different media can be interacted with by the user (Chapman and Chapman, 2004). | a can be interacted with by the user (Chapman and Chapman, 2004).</w:t>
      </w:r>
    </w:p>
    <w:p w:rsidR="00A72C5F" w:rsidRDefault="00A72C5F" w:rsidP="00A72C5F">
      <w:r>
        <w:t xml:space="preserve"> Users can click on hotspots or links in an image or text appearing on one screen that leads them to another part of the program where, say, an animation or a video clip is played. | f the program where, say, an animation or a video clip is played.</w:t>
      </w:r>
    </w:p>
    <w:p w:rsidR="00A72C5F" w:rsidRDefault="00A72C5F" w:rsidP="00A72C5F">
      <w:r>
        <w:t xml:space="preserve"> From there they can return to where they were previously or move on to another place. | return to where they were previously or move on to another place.</w:t>
      </w:r>
    </w:p>
    <w:p w:rsidR="00A72C5F" w:rsidRDefault="00A72C5F" w:rsidP="00A72C5F">
      <w:r>
        <w:t xml:space="preserve"> Many multimedia narratives and games have been developed that are designed to encourage users to explore different parts of the game or story by clicking on different parts of the screen. | f the game or story by clicking on different parts of the screen.</w:t>
      </w:r>
    </w:p>
    <w:p w:rsidR="00A72C5F" w:rsidRDefault="00A72C5F" w:rsidP="00A72C5F">
      <w:r>
        <w:t xml:space="preserve"> An assumption is that a combination of media and interactivity can provide better ways of presenting information than can either one alone. |  better ways of presenting information than can either one alone.</w:t>
      </w:r>
    </w:p>
    <w:p w:rsidR="00A72C5F" w:rsidRDefault="00A72C5F" w:rsidP="00A72C5F">
      <w:r>
        <w:t xml:space="preserve"> There is a general belief that ‘more is more’ and the ‘whole is greater than the sum of the parts’ (Lopuck, 1996). |  the ‘whole is greater than the sum of the parts’ (Lopuck, 1996).</w:t>
      </w:r>
    </w:p>
    <w:p w:rsidR="00A72C5F" w:rsidRDefault="00A72C5F" w:rsidP="00A72C5F">
      <w:r>
        <w:t xml:space="preserve"> In addition, the ‘added value’ assumed from being able to interact with multimedia in ways not possible with single media (i. | teract with multimedia in ways not possible with single media (i.</w:t>
      </w:r>
    </w:p>
    <w:p w:rsidR="00A72C5F" w:rsidRDefault="00A72C5F" w:rsidP="00A72C5F">
      <w:r>
        <w:t>e. | e.</w:t>
      </w:r>
    </w:p>
    <w:p w:rsidR="00A72C5F" w:rsidRDefault="00A72C5F" w:rsidP="00A72C5F">
      <w:r>
        <w:t xml:space="preserve"> books, audio, video) is easier learning, better understanding, more engagement, and more pleasure (see Scaife and Rogers, 1996). | more engagement, and more pleasure (see Scaife and Rogers, 1996).</w:t>
      </w:r>
    </w:p>
    <w:p w:rsidR="00A72C5F" w:rsidRDefault="00A72C5F" w:rsidP="00A72C5F">
      <w:r>
        <w:t xml:space="preserve"> One of the distinctive features of multimedia is its ability to facilitate rapid access to multiple representations of information. | cilitate rapid access to multiple representations of information.</w:t>
      </w:r>
    </w:p>
    <w:p w:rsidR="00A72C5F" w:rsidRDefault="00A72C5F" w:rsidP="00A72C5F">
      <w:r>
        <w:t xml:space="preserve"> Many multimedia encyclopedias and digital libraries have been designed based on this multiplicity principle, providing an assortment of audio and visual materials on a given topic. | ing an assortment of audio and visual materials on a given topic.</w:t>
      </w:r>
    </w:p>
    <w:p w:rsidR="00A72C5F" w:rsidRDefault="00A72C5F" w:rsidP="00A72C5F">
      <w:r>
        <w:t xml:space="preserve"> For example, if you want to find out about the heart, a typical multimedia-based encyclopedia will provide you with: One or two video clips of a real live heart pumping and possibly a heart tran | eal live heart pumping and possibly a heart transplant operation.</w:t>
      </w:r>
    </w:p>
    <w:p w:rsidR="00A72C5F" w:rsidRDefault="00A72C5F" w:rsidP="00A72C5F">
      <w:r>
        <w:t xml:space="preserve"> Audio recordings of the heart beating and perhaps an eminent physician talking about the cause of heart disease. | ps an eminent physician talking about the cause of heart disease.</w:t>
      </w:r>
    </w:p>
    <w:p w:rsidR="00A72C5F" w:rsidRDefault="00A72C5F" w:rsidP="00A72C5F">
      <w:r>
        <w:t xml:space="preserve"> 14 of 42 1/20/15, 10:28 AM ----------------------- Page 171-----------------------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Static diagrams and animations of the circulatory system, sometimes with narration. | d animations of the circulatory system, sometimes with narration.</w:t>
      </w:r>
    </w:p>
    <w:p w:rsidR="00A72C5F" w:rsidRDefault="00A72C5F" w:rsidP="00A72C5F">
      <w:r>
        <w:t xml:space="preserve"> Several columns of hypertext, describing the structure and function of the heart. | of hypertext, describing the structure and function of the heart.</w:t>
      </w:r>
    </w:p>
    <w:p w:rsidR="00A72C5F" w:rsidRDefault="00A72C5F" w:rsidP="00A72C5F">
      <w:r>
        <w:t xml:space="preserve"> Hands-on interactive simulations have also been incorporated as part of multimedia learning environments. | so been incorporated as part of multimedia learning environments.</w:t>
      </w:r>
    </w:p>
    <w:p w:rsidR="00A72C5F" w:rsidRDefault="00A72C5F" w:rsidP="00A72C5F">
      <w:r>
        <w:t xml:space="preserve"> An early example is the Cardiac Tutor, developed to teach students about cardiac resuscitation, that required students to save pa |  An early example is the Cardiac Tutor, developed to teach studen</w:t>
      </w:r>
    </w:p>
    <w:p w:rsidR="00A72C5F" w:rsidRDefault="00A72C5F" w:rsidP="00A72C5F">
      <w:r>
        <w:t xml:space="preserve"> the correct set of procedures in the correct order from various  | options displayed on the computer screen (Eliot and Woolf, 1994).</w:t>
      </w:r>
    </w:p>
    <w:p w:rsidR="00A72C5F" w:rsidRDefault="00A72C5F" w:rsidP="00A72C5F">
      <w:r>
        <w:t xml:space="preserve"> A more recent example is BioBLAST®, a multimedia environment for high school biology classes, that incorporates simulation models |  A more recent example is BioBLAST®, a multimedia environment for</w:t>
      </w:r>
    </w:p>
    <w:p w:rsidR="00A72C5F" w:rsidRDefault="00A72C5F" w:rsidP="00A72C5F">
      <w:r>
        <w:t>A's research to enable students to develop and test their own des | igns for a life support system for use on the Moon (see Figure 6.</w:t>
      </w:r>
    </w:p>
    <w:p w:rsidR="00A72C5F" w:rsidRDefault="00A72C5F" w:rsidP="00A72C5F">
      <w:r>
        <w:t>15). | 15).</w:t>
      </w:r>
    </w:p>
    <w:p w:rsidR="00A72C5F" w:rsidRDefault="00A72C5F" w:rsidP="00A72C5F">
      <w:r>
        <w:t xml:space="preserve"> The learning environment provides a range of simulators that are combined with online resources. | es a range of simulators that are combined with online resources.</w:t>
      </w:r>
    </w:p>
    <w:p w:rsidR="00A72C5F" w:rsidRDefault="00A72C5F" w:rsidP="00A72C5F">
      <w:r>
        <w:t xml:space="preserve"> Figure 6. |  Figure 6.</w:t>
      </w:r>
    </w:p>
    <w:p w:rsidR="00A72C5F" w:rsidRDefault="00A72C5F" w:rsidP="00A72C5F">
      <w:r>
        <w:t>15: Screen dump from the multimedia environment BioBLAST Multimedia CD-ROMs (and more recently interactive websites) have mainly been developed for training, educational, and entertainment purpos |  developed for training, educational, and entertainment purposes.</w:t>
      </w:r>
    </w:p>
    <w:p w:rsidR="00A72C5F" w:rsidRDefault="00A72C5F" w:rsidP="00A72C5F">
      <w:r>
        <w:t xml:space="preserve"> It is generally assumed that learning (e. |  It is generally assumed that learning (e.</w:t>
      </w:r>
    </w:p>
    <w:p w:rsidR="00A72C5F" w:rsidRDefault="00A72C5F" w:rsidP="00A72C5F">
      <w:r>
        <w:t>g. | g.</w:t>
      </w:r>
    </w:p>
    <w:p w:rsidR="00A72C5F" w:rsidRDefault="00A72C5F" w:rsidP="00A72C5F">
      <w:r>
        <w:t xml:space="preserve"> reading and scientific inquiry skills) and playing can be enhanced through interacting with engaging multimedia interfaces. | enhanced through interacting with engaging multimedia interfaces.</w:t>
      </w:r>
    </w:p>
    <w:p w:rsidR="00A72C5F" w:rsidRDefault="00A72C5F" w:rsidP="00A72C5F">
      <w:r>
        <w:t xml:space="preserve"> But what actually happens when users are given unlimited, easy access to multiple media and simulations? | e given unlimited, easy access to multiple media and simulations?</w:t>
      </w:r>
    </w:p>
    <w:p w:rsidR="00A72C5F" w:rsidRDefault="00A72C5F" w:rsidP="00A72C5F">
      <w:r>
        <w:t xml:space="preserve"> Do they systematically switch between the various media and ‘read’ all the multiple representations on a particular subject? |  ‘read’ all the multiple representations on a particular subject?</w:t>
      </w:r>
    </w:p>
    <w:p w:rsidR="00A72C5F" w:rsidRDefault="00A72C5F" w:rsidP="00A72C5F">
      <w:r>
        <w:t xml:space="preserve"> Or, are they more selective in what they look at and listen to? |  Or, are they more selective in what they look at and listen to?</w:t>
      </w:r>
    </w:p>
    <w:p w:rsidR="00A72C5F" w:rsidRDefault="00A72C5F" w:rsidP="00A72C5F">
      <w:r>
        <w:t xml:space="preserve"> Anyone who has interacted with an educational CD-ROM knows just how tempting it is to play the video clips and animations, while skimming through accompanying text or static diagrams. | ons, while skimming through accompanying text or static diagrams.</w:t>
      </w:r>
    </w:p>
    <w:p w:rsidR="00A72C5F" w:rsidRDefault="00A72C5F" w:rsidP="00A72C5F">
      <w:r>
        <w:t xml:space="preserve"> The former are dynamic, easy and enjoyable to watch, whilst the latter are viewed as static, boring, and difficult to read from the screen. |  viewed as static, boring, and difficult to read from the screen.</w:t>
      </w:r>
    </w:p>
    <w:p w:rsidR="00A72C5F" w:rsidRDefault="00A72C5F" w:rsidP="00A72C5F">
      <w:r>
        <w:t xml:space="preserve"> For example, in an evaluation of Don Norman's CD-ROM of his work (First Person), students consistently admitted to ignoring the t |  For example, in an evaluation of Don Norman's CD-ROM of his work</w:t>
      </w:r>
    </w:p>
    <w:p w:rsidR="00A72C5F" w:rsidRDefault="00A72C5F" w:rsidP="00A72C5F">
      <w:r>
        <w:t>he author, which when selected would present an animated video of |  him explaining some aspect of design (Rogers and Aldrich, 1996).</w:t>
      </w:r>
    </w:p>
    <w:p w:rsidR="00A72C5F" w:rsidRDefault="00A72C5F" w:rsidP="00A72C5F">
      <w:r>
        <w:t xml:space="preserve"> Given the choice to explore multimedia material in numerous ways, ironically, users tend to be highly selective as to what they actually attend to, adopting a ‘channel hopping’ mode of interacti | ally attend to, adopting a ‘channel hopping’ mode of interaction.</w:t>
      </w:r>
    </w:p>
    <w:p w:rsidR="00A72C5F" w:rsidRDefault="00A72C5F" w:rsidP="00A72C5F">
      <w:r>
        <w:t xml:space="preserve"> While enabling the users to select for themselves the information they want to view or features to explore, there is the danger that multimedia environments may in fact promote fragmented intera | gmented interactions where only part of the media is ever viewed.</w:t>
      </w:r>
    </w:p>
    <w:p w:rsidR="00A72C5F" w:rsidRDefault="00A72C5F" w:rsidP="00A72C5F">
      <w:r>
        <w:t xml:space="preserve"> This may be acceptable for certain kinds of activities, e. |  This may be acceptable for certain kinds of activities, e.</w:t>
      </w:r>
    </w:p>
    <w:p w:rsidR="00A72C5F" w:rsidRDefault="00A72C5F" w:rsidP="00A72C5F">
      <w:r>
        <w:t>g. | g.</w:t>
      </w:r>
    </w:p>
    <w:p w:rsidR="00A72C5F" w:rsidRDefault="00A72C5F" w:rsidP="00A72C5F">
      <w:r>
        <w:t xml:space="preserve"> browsing, but less optimal for others, e. |  browsing, but less optimal for others, e.</w:t>
      </w:r>
    </w:p>
    <w:p w:rsidR="00A72C5F" w:rsidRDefault="00A72C5F" w:rsidP="00A72C5F">
      <w:r>
        <w:t>g. | g.</w:t>
      </w:r>
    </w:p>
    <w:p w:rsidR="00A72C5F" w:rsidRDefault="00A72C5F" w:rsidP="00A72C5F">
      <w:r>
        <w:t xml:space="preserve"> learning about a topic. |  learning about a topic.</w:t>
      </w:r>
    </w:p>
    <w:p w:rsidR="00A72C5F" w:rsidRDefault="00A72C5F" w:rsidP="00A72C5F">
      <w:r>
        <w:t xml:space="preserve"> One way to encourage more systematic and extensive interactions (when it is considered important for the activity at hand) is to  |  One way to encourage more systematic and extensive interactions </w:t>
      </w:r>
    </w:p>
    <w:p w:rsidR="00A72C5F" w:rsidRDefault="00A72C5F" w:rsidP="00A72C5F">
      <w:r>
        <w:t>ies to be completed that entail the reading of accompanying text, |  before the user is allowed to move on to the next level or task.</w:t>
      </w:r>
    </w:p>
    <w:p w:rsidR="00A72C5F" w:rsidRDefault="00A72C5F" w:rsidP="00A72C5F">
      <w:r>
        <w:t xml:space="preserve"> Box 6. |  Box 6.</w:t>
      </w:r>
    </w:p>
    <w:p w:rsidR="00A72C5F" w:rsidRDefault="00A72C5F" w:rsidP="00A72C5F">
      <w:r>
        <w:t>3: Accessible interactive TV services for all TV now provides many digital channels, of which sports, news, and movie channels are very popular. | nels, of which sports, news, and movie channels are very popular.</w:t>
      </w:r>
    </w:p>
    <w:p w:rsidR="00A72C5F" w:rsidRDefault="00A72C5F" w:rsidP="00A72C5F">
      <w:r>
        <w:t xml:space="preserve"> In addition, a range of interactive TV services are being offered that enable users to browse the web, customize their viewing choices, play interactive games, do their banking and shopping, and | pping, and take an active part in a number of broadcast shows, e.</w:t>
      </w:r>
    </w:p>
    <w:p w:rsidR="00A72C5F" w:rsidRDefault="00A72C5F" w:rsidP="00A72C5F">
      <w:r>
        <w:t>g. | g.</w:t>
      </w:r>
    </w:p>
    <w:p w:rsidR="00A72C5F" w:rsidRDefault="00A72C5F" w:rsidP="00A72C5F">
      <w:r>
        <w:t xml:space="preserve"> voting. |  voting.</w:t>
      </w:r>
    </w:p>
    <w:p w:rsidR="00A72C5F" w:rsidRDefault="00A72C5F" w:rsidP="00A72C5F">
      <w:r>
        <w:t xml:space="preserve"> Besides offering a wide diversity of choices to the 15 of 42 1/20/15, 10:28 AM ----------------------- Page 172-----------------------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general public, there is much potential for empowering disabled and elderly users, by enabling them to access the services from the comfort of their own armchair. | em to access the services from the comfort of their own armchair.</w:t>
      </w:r>
    </w:p>
    <w:p w:rsidR="00A72C5F" w:rsidRDefault="00A72C5F" w:rsidP="00A72C5F">
      <w:r>
        <w:t xml:space="preserve"> But it requires a new sensitivity to ‘interactive’ design, taking into account specific usability issues for those with impaired motor control, poor vision, and hearing difficulties (Newell, 200 | or control, poor vision, and hearing difficulties (Newell, 2003).</w:t>
      </w:r>
    </w:p>
    <w:p w:rsidR="00A72C5F" w:rsidRDefault="00A72C5F" w:rsidP="00A72C5F">
      <w:r>
        <w:t xml:space="preserve"> For example, remote controls need to be designed that can be manipulated with poor dexterity, text/icons need to be readable for  |  For example, remote controls need to be designed that can be man</w:t>
      </w:r>
    </w:p>
    <w:p w:rsidR="00A72C5F" w:rsidRDefault="00A72C5F" w:rsidP="00A72C5F">
      <w:r>
        <w:t>yesight, while navigation methods need to be straightforward for  | viewers who are not experienced with multimedia-based interfaces.</w:t>
      </w:r>
    </w:p>
    <w:p w:rsidR="00A72C5F" w:rsidRDefault="00A72C5F" w:rsidP="00A72C5F">
      <w:r>
        <w:t xml:space="preserve"> Activity 6. |  Activity 6.</w:t>
      </w:r>
    </w:p>
    <w:p w:rsidR="00A72C5F" w:rsidRDefault="00A72C5F" w:rsidP="00A72C5F">
      <w:r>
        <w:t>5 Go to the interactivities section on our accompanying website (http://www. |  interactivities section on our accompanying website (http://www.</w:t>
      </w:r>
    </w:p>
    <w:p w:rsidR="00A72C5F" w:rsidRDefault="00A72C5F" w:rsidP="00A72C5F">
      <w:r>
        <w:t>id-book. | id-book.</w:t>
      </w:r>
    </w:p>
    <w:p w:rsidR="00A72C5F" w:rsidRDefault="00A72C5F" w:rsidP="00A72C5F">
      <w:r>
        <w:t>com) and try to design the interface for a cell phone. | com) and try to design the interface for a cell phone.</w:t>
      </w:r>
    </w:p>
    <w:p w:rsidR="00A72C5F" w:rsidRDefault="00A72C5F" w:rsidP="00A72C5F">
      <w:r>
        <w:t xml:space="preserve"> How did the multimedia representations and interactivity help you to create a design? | ia representations and interactivity help you to create a design?</w:t>
      </w:r>
    </w:p>
    <w:p w:rsidR="00A72C5F" w:rsidRDefault="00A72C5F" w:rsidP="00A72C5F">
      <w:r>
        <w:t xml:space="preserve"> Comment The multimedia interactivity provides a constrained way of completing the task, involving a hands-on physical design acti |  Comment The multimedia interactivity provides a constrained way </w:t>
      </w:r>
    </w:p>
    <w:p w:rsidR="00A72C5F" w:rsidRDefault="00A72C5F" w:rsidP="00A72C5F">
      <w:r>
        <w:t>ty and the selection of contextually relevant guidelines that are |  meant to help you think about the rationale behind your choices.</w:t>
      </w:r>
    </w:p>
    <w:p w:rsidR="00A72C5F" w:rsidRDefault="00A72C5F" w:rsidP="00A72C5F">
      <w:r>
        <w:t xml:space="preserve"> However, rather than go through them step-by-step, it can be tempting simply to add a widget component to the template and move on to the next screen without reading or reflecting upon the guide | he next screen without reading or reflecting upon the guidelines.</w:t>
      </w:r>
    </w:p>
    <w:p w:rsidR="00A72C5F" w:rsidRDefault="00A72C5F" w:rsidP="00A72C5F">
      <w:r>
        <w:t xml:space="preserve"> Sometimes, one can be so focused on comparing the visual interface components provided on the right-hand side of the screen that it is easy to forget to look at the left-hand side where the guid | to forget to look at the left-hand side where the guidelines are.</w:t>
      </w:r>
    </w:p>
    <w:p w:rsidR="00A72C5F" w:rsidRDefault="00A72C5F" w:rsidP="00A72C5F">
      <w:r>
        <w:t xml:space="preserve"> Research and design issues A key research question is how to design interactive multimedia to help users explore, keep track of, and integrate the multiple representations of information provide |  provided, be it a digital library, a game, or learning material.</w:t>
      </w:r>
    </w:p>
    <w:p w:rsidR="00A72C5F" w:rsidRDefault="00A72C5F" w:rsidP="00A72C5F">
      <w:r>
        <w:t xml:space="preserve"> As mentioned above, one technique is to provide hands-on interactivities and simulations at the interface that require the user to complete a task, solve a problem, or explore different aspects  | a task, solve a problem, or explore different aspects of a topic.</w:t>
      </w:r>
    </w:p>
    <w:p w:rsidR="00A72C5F" w:rsidRDefault="00A72C5F" w:rsidP="00A72C5F">
      <w:r>
        <w:t xml:space="preserve"> Specific examples include electronic notebooks that are integrated as part of the interface, where users can copy, download, or t |  Specific examples include electronic notebooks that are integrat</w:t>
      </w:r>
    </w:p>
    <w:p w:rsidR="00A72C5F" w:rsidRDefault="00A72C5F" w:rsidP="00A72C5F">
      <w:r>
        <w:t>combination; and simulation-type games where the user has to foll | ow a set of procedures to achieve some goal for a given scenario.</w:t>
      </w:r>
    </w:p>
    <w:p w:rsidR="00A72C5F" w:rsidRDefault="00A72C5F" w:rsidP="00A72C5F">
      <w:r>
        <w:t xml:space="preserve"> Another approach is to employ ‘dynalinking,’ where information depicted in one window explicitly changes in relation to what happens in another. | window explicitly changes in relation to what happens in another.</w:t>
      </w:r>
    </w:p>
    <w:p w:rsidR="00A72C5F" w:rsidRDefault="00A72C5F" w:rsidP="00A72C5F">
      <w:r>
        <w:t xml:space="preserve"> This can help users keep track of multiple representations and see the relationship between them (Scaife and Rogers, 1996). |  and see the relationship between them (Scaife and Rogers, 1996).</w:t>
      </w:r>
    </w:p>
    <w:p w:rsidR="00A72C5F" w:rsidRDefault="00A72C5F" w:rsidP="00A72C5F">
      <w:r>
        <w:t xml:space="preserve"> Specific guidelines are available that recommend how best to combine multiple media in relation to different kinds of task, e. | combine multiple media in relation to different kinds of task, e.</w:t>
      </w:r>
    </w:p>
    <w:p w:rsidR="00A72C5F" w:rsidRDefault="00A72C5F" w:rsidP="00A72C5F">
      <w:r>
        <w:t>g. | g.</w:t>
      </w:r>
    </w:p>
    <w:p w:rsidR="00A72C5F" w:rsidRDefault="00A72C5F" w:rsidP="00A72C5F">
      <w:r>
        <w:t xml:space="preserve"> when to use audio with graphics, sound with animations, and so on for different learning tasks. | s, sound with animations, and so on for different learning tasks.</w:t>
      </w:r>
    </w:p>
    <w:p w:rsidR="00A72C5F" w:rsidRDefault="00A72C5F" w:rsidP="00A72C5F">
      <w:r>
        <w:t xml:space="preserve"> For example, Alty (1991) suggests that audio information is good for stimulating imagination, movies for action information, text for conveying details, whilst diagrams are good at conveying ide | r conveying details, whilst diagrams are good at conveying ideas.</w:t>
      </w:r>
    </w:p>
    <w:p w:rsidR="00A72C5F" w:rsidRDefault="00A72C5F" w:rsidP="00A72C5F">
      <w:r>
        <w:t xml:space="preserve"> From such generalizations it is possible to devise a presentation strategy for learning. | ns it is possible to devise a presentation strategy for learning.</w:t>
      </w:r>
    </w:p>
    <w:p w:rsidR="00A72C5F" w:rsidRDefault="00A72C5F" w:rsidP="00A72C5F">
      <w:r>
        <w:t xml:space="preserve"> This can be along the lines of: first, stimulate the imagination through playing an audio clip; then, present an idea in diagrammatic form; then, display further details about the concept throug | hen, display further details about the concept through hypertext.</w:t>
      </w:r>
    </w:p>
    <w:p w:rsidR="00A72C5F" w:rsidRDefault="00A72C5F" w:rsidP="00A72C5F">
      <w:r>
        <w:t xml:space="preserve"> Sutcliffe and his colleagues have also developed guidelines, based on cognitive engineering principles, that recommend how to link different media together to give coherent and comprehensive pre | ive presentations (Faraday and Sutcliffe, 1997; Sutcliffe, 2003).</w:t>
      </w:r>
    </w:p>
    <w:p w:rsidR="00A72C5F" w:rsidRDefault="00A72C5F" w:rsidP="00A72C5F">
      <w:r>
        <w:t xml:space="preserve"> Quintana et al. |  Quintana et al.</w:t>
      </w:r>
    </w:p>
    <w:p w:rsidR="00A72C5F" w:rsidRDefault="00A72C5F" w:rsidP="00A72C5F">
      <w:r>
        <w:t xml:space="preserve"> (2002) have developed a set of guidelines for learner-centered design (LCD) that outline various features that can be used to guide and prompt students in multimedia learning environments. | to guide and prompt students in multimedia learning environments.</w:t>
      </w:r>
    </w:p>
    <w:p w:rsidR="00A72C5F" w:rsidRDefault="00A72C5F" w:rsidP="00A72C5F">
      <w:r>
        <w:t xml:space="preserve"> Examples include process maps and flow diagrams. |  Examples include process maps and flow diagrams.</w:t>
      </w:r>
    </w:p>
    <w:p w:rsidR="00A72C5F" w:rsidRDefault="00A72C5F" w:rsidP="00A72C5F">
      <w:r>
        <w:t xml:space="preserve"> Virtual reality and virtual environments. |  Virtual reality and virtual environments.</w:t>
      </w:r>
    </w:p>
    <w:p w:rsidR="00A72C5F" w:rsidRDefault="00A72C5F" w:rsidP="00A72C5F">
      <w:r>
        <w:t xml:space="preserve"> Virtual reality and virtual environments are computer-generated graphical simulations, intended to create "the illusion of participation in a synthetic environment rather than external observati | n external observation of such an environment" (Gigante, 1993, p.</w:t>
      </w:r>
    </w:p>
    <w:p w:rsidR="00A72C5F" w:rsidRDefault="00A72C5F" w:rsidP="00A72C5F">
      <w:r>
        <w:t xml:space="preserve"> 3). |  3).</w:t>
      </w:r>
    </w:p>
    <w:p w:rsidR="00A72C5F" w:rsidRDefault="00A72C5F" w:rsidP="00A72C5F">
      <w:r>
        <w:t xml:space="preserve"> Virtual reality (VR) is the generic term that refers to the experience of interacting with an artificial environment, which makes it feel virtually real. | th an artificial environment, which makes it feel virtually real.</w:t>
      </w:r>
    </w:p>
    <w:p w:rsidR="00A72C5F" w:rsidRDefault="00A72C5F" w:rsidP="00A72C5F">
      <w:r>
        <w:t xml:space="preserve"> The term ‘virtual environment’ (VE) is used more specifically to describe what has been generated using computer technology (although both terms are used interchangeably). | mputer technology (although both terms are used interchangeably).</w:t>
      </w:r>
    </w:p>
    <w:p w:rsidR="00A72C5F" w:rsidRDefault="00A72C5F" w:rsidP="00A72C5F">
      <w:r>
        <w:t xml:space="preserve"> Images are displayed 16 of 42 1/20/15, 10:28 AM ----------------------- Page 173-----------------------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stereoscopically to the users—most commonly through shutter glasses—and objects within the field of vision can be interacted with via an input device like a joystick. | ision can be interacted with via an input device like a joystick.</w:t>
      </w:r>
    </w:p>
    <w:p w:rsidR="00A72C5F" w:rsidRDefault="00A72C5F" w:rsidP="00A72C5F">
      <w:r>
        <w:t xml:space="preserve"> The 3D graphics can be projected onto CAVE (Cave Automatic Virtual Environment) floor and wall surfaces (see Figure 2. | matic Virtual Environment) floor and wall surfaces (see Figure 2.</w:t>
      </w:r>
    </w:p>
    <w:p w:rsidR="00A72C5F" w:rsidRDefault="00A72C5F" w:rsidP="00A72C5F">
      <w:r>
        <w:t>12), desktop machines, or large shared displays, e. | 12), desktop machines, or large shared displays, e.</w:t>
      </w:r>
    </w:p>
    <w:p w:rsidR="00A72C5F" w:rsidRDefault="00A72C5F" w:rsidP="00A72C5F">
      <w:r>
        <w:t>g. | g.</w:t>
      </w:r>
    </w:p>
    <w:p w:rsidR="00A72C5F" w:rsidRDefault="00A72C5F" w:rsidP="00A72C5F">
      <w:r>
        <w:t xml:space="preserve"> IMAX screens. |  IMAX screens.</w:t>
      </w:r>
    </w:p>
    <w:p w:rsidR="00A72C5F" w:rsidRDefault="00A72C5F" w:rsidP="00A72C5F">
      <w:r>
        <w:t xml:space="preserve"> One of the main attractions of VRs/VEs is that they can provide opportunities for new kinds of experience, enabling users to interact with objects and navigate in 3D space in ways not possible i | s not possible in the physical world or a 2D graphical interface.</w:t>
      </w:r>
    </w:p>
    <w:p w:rsidR="00A72C5F" w:rsidRDefault="00A72C5F" w:rsidP="00A72C5F">
      <w:r>
        <w:t xml:space="preserve"> The resulting user experience can be highly engaging; it can feel as if one really is flying around a virtual world. | g; it can feel as if one really is flying around a virtual world.</w:t>
      </w:r>
    </w:p>
    <w:p w:rsidR="00A72C5F" w:rsidRDefault="00A72C5F" w:rsidP="00A72C5F">
      <w:r>
        <w:t xml:space="preserve"> People can become immersed in and highly captivated by the experience (Kalawsky, 1993). | rsed in and highly captivated by the experience (Kalawsky, 1993).</w:t>
      </w:r>
    </w:p>
    <w:p w:rsidR="00A72C5F" w:rsidRDefault="00A72C5F" w:rsidP="00A72C5F">
      <w:r>
        <w:t xml:space="preserve"> For example, in the Virtual Zoo project, Allison et al. |  For example, in the Virtual Zoo project, Allison et al.</w:t>
      </w:r>
    </w:p>
    <w:p w:rsidR="00A72C5F" w:rsidRDefault="00A72C5F" w:rsidP="00A72C5F">
      <w:r>
        <w:t xml:space="preserve"> (1997) found that people were highly engaged and very much enjoyed the experience of adopting the role of a gorilla, navigating the environment, and watching other gorillas respond to their move | r gorillas respond to their movements and presence (see Figure 6.</w:t>
      </w:r>
    </w:p>
    <w:p w:rsidR="00A72C5F" w:rsidRDefault="00A72C5F" w:rsidP="00A72C5F">
      <w:r>
        <w:t>16). | 16).</w:t>
      </w:r>
    </w:p>
    <w:p w:rsidR="00A72C5F" w:rsidRDefault="00A72C5F" w:rsidP="00A72C5F">
      <w:r>
        <w:t xml:space="preserve"> Figure 6. |  Figure 6.</w:t>
      </w:r>
    </w:p>
    <w:p w:rsidR="00A72C5F" w:rsidRDefault="00A72C5F" w:rsidP="00A72C5F">
      <w:r>
        <w:t>16: The Virtual Gorilla Project. | 16: The Virtual Gorilla Project.</w:t>
      </w:r>
    </w:p>
    <w:p w:rsidR="00A72C5F" w:rsidRDefault="00A72C5F" w:rsidP="00A72C5F">
      <w:r>
        <w:t xml:space="preserve"> On the left a student wears a head-mounted display and uses a joystick to interact with the virtual zoo. | ted display and uses a joystick to interact with the virtual zoo.</w:t>
      </w:r>
    </w:p>
    <w:p w:rsidR="00A72C5F" w:rsidRDefault="00A72C5F" w:rsidP="00A72C5F">
      <w:r>
        <w:t xml:space="preserve"> On the right are the virtual gorillas she sees and which react to her movements One of the advantages of VRs/VEs is that simulati |  On the right are the virtual gorillas she sees and which react t</w:t>
      </w:r>
    </w:p>
    <w:p w:rsidR="00A72C5F" w:rsidRDefault="00A72C5F" w:rsidP="00A72C5F">
      <w:r>
        <w:t>onstructed to have a higher level of fidelity with the objects th | ey represent compared with other forms of graphical interface, e.</w:t>
      </w:r>
    </w:p>
    <w:p w:rsidR="00A72C5F" w:rsidRDefault="00A72C5F" w:rsidP="00A72C5F">
      <w:r>
        <w:t>g. | g.</w:t>
      </w:r>
    </w:p>
    <w:p w:rsidR="00A72C5F" w:rsidRDefault="00A72C5F" w:rsidP="00A72C5F">
      <w:r>
        <w:t xml:space="preserve"> multimedia. |  multimedia.</w:t>
      </w:r>
    </w:p>
    <w:p w:rsidR="00A72C5F" w:rsidRDefault="00A72C5F" w:rsidP="00A72C5F">
      <w:r>
        <w:t xml:space="preserve"> The illusion afforded by the technology can make virtual objects appear to be very life-like and behave according to the laws of physics. | to be very life-like and behave according to the laws of physics.</w:t>
      </w:r>
    </w:p>
    <w:p w:rsidR="00A72C5F" w:rsidRDefault="00A72C5F" w:rsidP="00A72C5F">
      <w:r>
        <w:t xml:space="preserve"> For example, landing and take-off terrains developed for flight simulators can appear to be very realistic. |  developed for flight simulators can appear to be very realistic.</w:t>
      </w:r>
    </w:p>
    <w:p w:rsidR="00A72C5F" w:rsidRDefault="00A72C5F" w:rsidP="00A72C5F">
      <w:r>
        <w:t xml:space="preserve"> Moreover, it is assumed that learning and training applications can be improved through having a greater fidelity with the represented world. | ved through having a greater fidelity with the represented world.</w:t>
      </w:r>
    </w:p>
    <w:p w:rsidR="00A72C5F" w:rsidRDefault="00A72C5F" w:rsidP="00A72C5F">
      <w:r>
        <w:t xml:space="preserve"> A sense of ‘presence’ can also make the virtual setting seem convincing. |  of ‘presence’ can also make the virtual setting seem convincing.</w:t>
      </w:r>
    </w:p>
    <w:p w:rsidR="00A72C5F" w:rsidRDefault="00A72C5F" w:rsidP="00A72C5F">
      <w:r>
        <w:t xml:space="preserve"> By presence is meant "a state of consciousness, the (psychological) sense of being in the virtual environment" (Slater and Wilbur, 1997, p. | of being in the virtual environment" (Slater and Wilbur, 1997, p.</w:t>
      </w:r>
    </w:p>
    <w:p w:rsidR="00A72C5F" w:rsidRDefault="00A72C5F" w:rsidP="00A72C5F">
      <w:r>
        <w:t xml:space="preserve"> 605), where someone is totally engrossed by the experience, and behaves in a similar way to how he and she would if at an equivalent real event. | milar way to how he and she would if at an equivalent real event.</w:t>
      </w:r>
    </w:p>
    <w:p w:rsidR="00A72C5F" w:rsidRDefault="00A72C5F" w:rsidP="00A72C5F">
      <w:r>
        <w:t xml:space="preserve"> Another distinguishing feature of VRs/VEs is the different viewpoints they offer. | ishing feature of VRs/VEs is the different viewpoints they offer.</w:t>
      </w:r>
    </w:p>
    <w:p w:rsidR="00A72C5F" w:rsidRDefault="00A72C5F" w:rsidP="00A72C5F">
      <w:r>
        <w:t xml:space="preserve"> Players can have a first- person perspective, where their view of the game or environment is through their own eyes, or a third- person perspective, where they see the world through a character  |  visually represented on the screen, commonly known as an avatar.</w:t>
      </w:r>
    </w:p>
    <w:p w:rsidR="00A72C5F" w:rsidRDefault="00A72C5F" w:rsidP="00A72C5F">
      <w:r>
        <w:t xml:space="preserve"> An example of a first-person perspective is that experienced in first- person shooter games such as DOOM, where the player moves through the environment without seeing a representation of themse | gh the environment without seeing a representation of themselves.</w:t>
      </w:r>
    </w:p>
    <w:p w:rsidR="00A72C5F" w:rsidRDefault="00A72C5F" w:rsidP="00A72C5F">
      <w:r>
        <w:t xml:space="preserve"> It requires the user to imagine what he and she might look like and decide how best to move around. | at he and she might look like and decide how best to move around.</w:t>
      </w:r>
    </w:p>
    <w:p w:rsidR="00A72C5F" w:rsidRDefault="00A72C5F" w:rsidP="00A72C5F">
      <w:r>
        <w:t xml:space="preserve"> An example of a third-person perspective is that experienced in the game Tomb Raider, where the player sees the virtual world above and behind the avatar of Lara Croft. | sees the virtual world above and behind the avatar of Lara Croft.</w:t>
      </w:r>
    </w:p>
    <w:p w:rsidR="00A72C5F" w:rsidRDefault="00A72C5F" w:rsidP="00A72C5F">
      <w:r>
        <w:t xml:space="preserve"> The user controls Lara's interactions with the environment by controlling her movements, e. | nteractions with the environment by controlling her movements, e.</w:t>
      </w:r>
    </w:p>
    <w:p w:rsidR="00A72C5F" w:rsidRDefault="00A72C5F" w:rsidP="00A72C5F">
      <w:r>
        <w:t>g. | g.</w:t>
      </w:r>
    </w:p>
    <w:p w:rsidR="00A72C5F" w:rsidRDefault="00A72C5F" w:rsidP="00A72C5F">
      <w:r>
        <w:t xml:space="preserve"> making her jump, run, or crouch. |  making her jump, run, or crouch.</w:t>
      </w:r>
    </w:p>
    <w:p w:rsidR="00A72C5F" w:rsidRDefault="00A72C5F" w:rsidP="00A72C5F">
      <w:r>
        <w:t xml:space="preserve"> Avatars can be represented from behind or from the front, depending on how the user controls its movements. | from the front, depending on how the user controls its movements.</w:t>
      </w:r>
    </w:p>
    <w:p w:rsidR="00A72C5F" w:rsidRDefault="00A72C5F" w:rsidP="00A72C5F">
      <w:r>
        <w:t xml:space="preserve"> First-person perspectives are typically used for flying/driving simulations and games, e. | s are typically used for flying/driving simulations and games, e.</w:t>
      </w:r>
    </w:p>
    <w:p w:rsidR="00A72C5F" w:rsidRDefault="00A72C5F" w:rsidP="00A72C5F">
      <w:r>
        <w:t>g. | g.</w:t>
      </w:r>
    </w:p>
    <w:p w:rsidR="00A72C5F" w:rsidRDefault="00A72C5F" w:rsidP="00A72C5F">
      <w:r>
        <w:t xml:space="preserve"> car racing, where it is important to have direct and immediate control to steer the virtual vehicle. | o have direct and immediate control to steer the virtual vehicle.</w:t>
      </w:r>
    </w:p>
    <w:p w:rsidR="00A72C5F" w:rsidRDefault="00A72C5F" w:rsidP="00A72C5F">
      <w:r>
        <w:t xml:space="preserve"> Third-person perspectives are more commonly used in games, learning environments, and simulations where it is important to see a representation of self with respect to the environment and others | ntation of self with respect to the environment and others in it.</w:t>
      </w:r>
    </w:p>
    <w:p w:rsidR="00A72C5F" w:rsidRDefault="00A72C5F" w:rsidP="00A72C5F">
      <w:r>
        <w:t xml:space="preserve"> In some virtual environments it is possible to switch between the two perspectives, enabling the user to experience different viewpoints on the same game or training environment. | ce different viewpoints on the same game or training environment.</w:t>
      </w:r>
    </w:p>
    <w:p w:rsidR="00A72C5F" w:rsidRDefault="00A72C5F" w:rsidP="00A72C5F">
      <w:r>
        <w:t xml:space="preserve"> Early VRs/VEs were developed using head-mounted displays. |  Early VRs/VEs were developed using head-mounted displays.</w:t>
      </w:r>
    </w:p>
    <w:p w:rsidR="00A72C5F" w:rsidRDefault="00A72C5F" w:rsidP="00A72C5F">
      <w:r>
        <w:t xml:space="preserve"> However, they have been found to be uncomfortable to wear, sometimes causing motion sickness and disorientation. | le to wear, sometimes causing motion sickness and disorientation.</w:t>
      </w:r>
    </w:p>
    <w:p w:rsidR="00A72C5F" w:rsidRDefault="00A72C5F" w:rsidP="00A72C5F">
      <w:r>
        <w:t xml:space="preserve"> They are also expensive and difficult to program and maintain. |  They are also expensive and difficult to program and maintain.</w:t>
      </w:r>
    </w:p>
    <w:p w:rsidR="00A72C5F" w:rsidRDefault="00A72C5F" w:rsidP="00A72C5F">
      <w:r>
        <w:t xml:space="preserve"> Nowadays, desktop VRs/VEs are mostly used; software toolkits are now available that make it much easier to program a virtual environment, e. | ble that make it much easier to program a virtual environment, e.</w:t>
      </w:r>
    </w:p>
    <w:p w:rsidR="00A72C5F" w:rsidRDefault="00A72C5F" w:rsidP="00A72C5F">
      <w:r>
        <w:t>g. | g.</w:t>
      </w:r>
    </w:p>
    <w:p w:rsidR="00A72C5F" w:rsidRDefault="00A72C5F" w:rsidP="00A72C5F">
      <w:r>
        <w:t xml:space="preserve"> VRML, 3D Alice. |  VRML, 3D Alice.</w:t>
      </w:r>
    </w:p>
    <w:p w:rsidR="00A72C5F" w:rsidRDefault="00A72C5F" w:rsidP="00A72C5F">
      <w:r>
        <w:t xml:space="preserve"> Instead of 17 of 42 1/20/15, 10:28 AM ----------------------- Page 174-----------------------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moving in a physical space with a head-mounted display, users interact with a desktop virtual environment—as they would any other desktop application—using mice, keyboards, or joysticks as input | application—using mice, keyboards, or joysticks as input devices.</w:t>
      </w:r>
    </w:p>
    <w:p w:rsidR="00A72C5F" w:rsidRDefault="00A72C5F" w:rsidP="00A72C5F">
      <w:r>
        <w:t xml:space="preserve"> The desktop virtual environment can also be programmed to present a more realistic 3D effect (similar to that achieved in 3D movies shown at IMAX cinemas), requiring users to wear a pair of shut | IMAX cinemas), requiring users to wear a pair of shutter glasses.</w:t>
      </w:r>
    </w:p>
    <w:p w:rsidR="00A72C5F" w:rsidRDefault="00A72C5F" w:rsidP="00A72C5F">
      <w:r>
        <w:t xml:space="preserve"> Research and design issues VRs/VEs have been developed to support learning and training for numerous skills. | n developed to support learning and training for numerous skills.</w:t>
      </w:r>
    </w:p>
    <w:p w:rsidR="00A72C5F" w:rsidRDefault="00A72C5F" w:rsidP="00A72C5F">
      <w:r>
        <w:t xml:space="preserve"> Researchers have designed them to help people learn to drive a vehicle, fly a plane, and perform delicate surgical operations—where it is very expensive and potentially dangerous to start learni |  and potentially dangerous to start learning with the real thing.</w:t>
      </w:r>
    </w:p>
    <w:p w:rsidR="00A72C5F" w:rsidRDefault="00A72C5F" w:rsidP="00A72C5F">
      <w:r>
        <w:t xml:space="preserve"> Others have investigated whether people can learn to find their way around a real building/place before visiting it by first navigating a virtual representation of it, e. | isiting it by first navigating a virtual representation of it, e.</w:t>
      </w:r>
    </w:p>
    <w:p w:rsidR="00A72C5F" w:rsidRDefault="00A72C5F" w:rsidP="00A72C5F">
      <w:r>
        <w:t>g. | g.</w:t>
      </w:r>
    </w:p>
    <w:p w:rsidR="00A72C5F" w:rsidRDefault="00A72C5F" w:rsidP="00A72C5F">
      <w:r>
        <w:t xml:space="preserve"> Gabrielli et al. |  Gabrielli et al.</w:t>
      </w:r>
    </w:p>
    <w:p w:rsidR="00A72C5F" w:rsidRDefault="00A72C5F" w:rsidP="00A72C5F">
      <w:r>
        <w:t>, (2000). | , (2000).</w:t>
      </w:r>
    </w:p>
    <w:p w:rsidR="00A72C5F" w:rsidRDefault="00A72C5F" w:rsidP="00A72C5F">
      <w:r>
        <w:t xml:space="preserve"> VEs have also been designed to help people practice social skills, speaking skills, and confront their social phobias, e. | al skills, speaking skills, and confront their social phobias, e.</w:t>
      </w:r>
    </w:p>
    <w:p w:rsidR="00A72C5F" w:rsidRDefault="00A72C5F" w:rsidP="00A72C5F">
      <w:r>
        <w:t>g. | g.</w:t>
      </w:r>
    </w:p>
    <w:p w:rsidR="00A72C5F" w:rsidRDefault="00A72C5F" w:rsidP="00A72C5F">
      <w:r>
        <w:t xml:space="preserve"> Cobb et al. |  Cobb et al.</w:t>
      </w:r>
    </w:p>
    <w:p w:rsidR="00A72C5F" w:rsidRDefault="00A72C5F" w:rsidP="00A72C5F">
      <w:r>
        <w:t>, (2002); Slater et al. | , (2002); Slater et al.</w:t>
      </w:r>
    </w:p>
    <w:p w:rsidR="00A72C5F" w:rsidRDefault="00A72C5F" w:rsidP="00A72C5F">
      <w:r>
        <w:t>, (1999). | , (1999).</w:t>
      </w:r>
    </w:p>
    <w:p w:rsidR="00A72C5F" w:rsidRDefault="00A72C5F" w:rsidP="00A72C5F">
      <w:r>
        <w:t xml:space="preserve"> An underlying assumption is that the environment can be designed as a ‘safe’ place to help people gently overcome their fears (e. |  as a ‘safe’ place to help people gently overcome their fears (e.</w:t>
      </w:r>
    </w:p>
    <w:p w:rsidR="00A72C5F" w:rsidRDefault="00A72C5F" w:rsidP="00A72C5F">
      <w:r>
        <w:t>g. | g.</w:t>
      </w:r>
    </w:p>
    <w:p w:rsidR="00A72C5F" w:rsidRDefault="00A72C5F" w:rsidP="00A72C5F">
      <w:r>
        <w:t xml:space="preserve"> spiders, talking in public) by confronting them through different levels of closeness and unpleasantness, e. | them through different levels of closeness and unpleasantness, e.</w:t>
      </w:r>
    </w:p>
    <w:p w:rsidR="00A72C5F" w:rsidRDefault="00A72C5F" w:rsidP="00A72C5F">
      <w:r>
        <w:t>g. | g.</w:t>
      </w:r>
    </w:p>
    <w:p w:rsidR="00A72C5F" w:rsidRDefault="00A72C5F" w:rsidP="00A72C5F">
      <w:r>
        <w:t xml:space="preserve"> seeing a small virtual spider move far away, seeing a medium one sitting nearby, and then finally touching a large one. | medium one sitting nearby, and then finally touching a large one.</w:t>
      </w:r>
    </w:p>
    <w:p w:rsidR="00A72C5F" w:rsidRDefault="00A72C5F" w:rsidP="00A72C5F">
      <w:r>
        <w:t xml:space="preserve"> Studies have shown that people can readily suspend their disbelief, imagining a virtual spider to be a real one or a virtual audience to be a real audience. | der to be a real one or a virtual audience to be a real audience.</w:t>
      </w:r>
    </w:p>
    <w:p w:rsidR="00A72C5F" w:rsidRDefault="00A72C5F" w:rsidP="00A72C5F">
      <w:r>
        <w:t xml:space="preserve"> For example, Slater et al. |  For example, Slater et al.</w:t>
      </w:r>
    </w:p>
    <w:p w:rsidR="00A72C5F" w:rsidRDefault="00A72C5F" w:rsidP="00A72C5F">
      <w:r>
        <w:t xml:space="preserve"> (1999) found that people rated themselves as being less anxious after speaking to a virtual audience that was programmed to respond to them in a positive fashion than after speaking to virtual a | ng to virtual audiences programmed to respond to them negatively.</w:t>
      </w:r>
    </w:p>
    <w:p w:rsidR="00A72C5F" w:rsidRDefault="00A72C5F" w:rsidP="00A72C5F">
      <w:r>
        <w:t xml:space="preserve"> Core design issues that need to be considered when developing virtual environments are: what are the most effective ways of enabling users to navigate through them, e. | ost effective ways of enabling users to navigate through them, e.</w:t>
      </w:r>
    </w:p>
    <w:p w:rsidR="00A72C5F" w:rsidRDefault="00A72C5F" w:rsidP="00A72C5F">
      <w:r>
        <w:t>g. | g.</w:t>
      </w:r>
    </w:p>
    <w:p w:rsidR="00A72C5F" w:rsidRDefault="00A72C5F" w:rsidP="00A72C5F">
      <w:r>
        <w:t xml:space="preserve"> first versus third person; how to control their interactions and movements, e. | third person; how to control their interactions and movements, e.</w:t>
      </w:r>
    </w:p>
    <w:p w:rsidR="00A72C5F" w:rsidRDefault="00A72C5F" w:rsidP="00A72C5F">
      <w:r>
        <w:t>g. | g.</w:t>
      </w:r>
    </w:p>
    <w:p w:rsidR="00A72C5F" w:rsidRDefault="00A72C5F" w:rsidP="00A72C5F">
      <w:r>
        <w:t xml:space="preserve"> use of head and body movements; how best to enable them to interact with information in them, e. |  how best to enable them to interact with information in them, e.</w:t>
      </w:r>
    </w:p>
    <w:p w:rsidR="00A72C5F" w:rsidRDefault="00A72C5F" w:rsidP="00A72C5F">
      <w:r>
        <w:t>g. | g.</w:t>
      </w:r>
    </w:p>
    <w:p w:rsidR="00A72C5F" w:rsidRDefault="00A72C5F" w:rsidP="00A72C5F">
      <w:r>
        <w:t xml:space="preserve"> use of keypads, pointing, joystick buttons; and how to enable users to collaborate and communicate with others in the virtual environment. | llaborate and communicate with others in the virtual environment.</w:t>
      </w:r>
    </w:p>
    <w:p w:rsidR="00A72C5F" w:rsidRDefault="00A72C5F" w:rsidP="00A72C5F">
      <w:r>
        <w:t xml:space="preserve"> A central concern is the level of realism to aim for. |  A central concern is the level of realism to aim for.</w:t>
      </w:r>
    </w:p>
    <w:p w:rsidR="00A72C5F" w:rsidRDefault="00A72C5F" w:rsidP="00A72C5F">
      <w:r>
        <w:t xml:space="preserve"> Is it necessary to design avatars and the environments they inhabit to be life-like, using ‘rich’ graphics, or can simpler and more abstract forms be used, but which nonetheless are equally capa | netheless are equally capable of engendering a sense of presence?</w:t>
      </w:r>
    </w:p>
    <w:p w:rsidR="00A72C5F" w:rsidRDefault="00A72C5F" w:rsidP="00A72C5F">
      <w:r>
        <w:t xml:space="preserve"> For more on this topic see the dilemma box below. |  For more on this topic see the dilemma box below.</w:t>
      </w:r>
    </w:p>
    <w:p w:rsidR="00A72C5F" w:rsidRDefault="00A72C5F" w:rsidP="00A72C5F">
      <w:r>
        <w:t xml:space="preserve"> Guidelines are available for helping to design virtual environments, that focus on how best to support navigation and user contro |  Guidelines are available for helping to design virtual environme</w:t>
      </w:r>
    </w:p>
    <w:p w:rsidR="00A72C5F" w:rsidRDefault="00A72C5F" w:rsidP="00A72C5F">
      <w:r>
        <w:t>d objects in large-scale environments to ease navigation (Vinson, |  1999) and the rules of everyday life that can be contravened, e.</w:t>
      </w:r>
    </w:p>
    <w:p w:rsidR="00A72C5F" w:rsidRDefault="00A72C5F" w:rsidP="00A72C5F">
      <w:r>
        <w:t>g. | g.</w:t>
      </w:r>
    </w:p>
    <w:p w:rsidR="00A72C5F" w:rsidRDefault="00A72C5F" w:rsidP="00A72C5F">
      <w:r>
        <w:t xml:space="preserve"> enabling avatars to walk through virtual walls and buildings (Sutcliffe, 2002). | rs to walk through virtual walls and buildings (Sutcliffe, 2002).</w:t>
      </w:r>
    </w:p>
    <w:p w:rsidR="00A72C5F" w:rsidRDefault="00A72C5F" w:rsidP="00A72C5F">
      <w:r>
        <w:t xml:space="preserve"> Dilemma: Realism versus abstraction? |  Dilemma: Realism versus abstraction?</w:t>
      </w:r>
    </w:p>
    <w:p w:rsidR="00A72C5F" w:rsidRDefault="00A72C5F" w:rsidP="00A72C5F">
      <w:r>
        <w:t xml:space="preserve"> One of the challenges facing interaction designers is whether to use realism or abstraction when designing an interface. | hether to use realism or abstraction when designing an interface.</w:t>
      </w:r>
    </w:p>
    <w:p w:rsidR="00A72C5F" w:rsidRDefault="00A72C5F" w:rsidP="00A72C5F">
      <w:r>
        <w:t xml:space="preserve"> This means designing objects either to (i) give the illusion of behaving and looking like real-world counterparts or (ii) appear as abstractions of the objects being represented. |  or (ii) appear as abstractions of the objects being represented.</w:t>
      </w:r>
    </w:p>
    <w:p w:rsidR="00A72C5F" w:rsidRDefault="00A72C5F" w:rsidP="00A72C5F">
      <w:r>
        <w:t xml:space="preserve"> This concern is particularly relevant when implementing conceptual models that are deliberately based on an analogy with some aspect of the real world. | iberately based on an analogy with some aspect of the real world.</w:t>
      </w:r>
    </w:p>
    <w:p w:rsidR="00A72C5F" w:rsidRDefault="00A72C5F" w:rsidP="00A72C5F">
      <w:r>
        <w:t xml:space="preserve"> For example, is it preferable to design a desktop to look like a real desktop, a virtual house to look like a real house, or a virtual terrain to look like a real terrain? | e a real house, or a virtual terrain to look like a real terrain?</w:t>
      </w:r>
    </w:p>
    <w:p w:rsidR="00A72C5F" w:rsidRDefault="00A72C5F" w:rsidP="00A72C5F">
      <w:r>
        <w:t xml:space="preserve"> Or, alternatively, is it more effective to design representations as simple abstract renditions, depicting only a few salient features? | imple abstract renditions, depicting only a few salient features?</w:t>
      </w:r>
    </w:p>
    <w:p w:rsidR="00A72C5F" w:rsidRDefault="00A72C5F" w:rsidP="00A72C5F">
      <w:r>
        <w:t xml:space="preserve"> One of the main benefits of using realism at the interface is that it can enable people, especially computer pho-bics and novices, to feel more comfortable when learning an application. | d novices, to feel more comfortable when learning an application.</w:t>
      </w:r>
    </w:p>
    <w:p w:rsidR="00A72C5F" w:rsidRDefault="00A72C5F" w:rsidP="00A72C5F">
      <w:r>
        <w:t xml:space="preserve"> The rationale behind this is that such representations can readily tap into people's understanding of the physical world. | an readily tap into people's understanding of the physical world.</w:t>
      </w:r>
    </w:p>
    <w:p w:rsidR="00A72C5F" w:rsidRDefault="00A72C5F" w:rsidP="00A72C5F">
      <w:r>
        <w:t xml:space="preserve"> Hence, realistic interfaces can help users initially understand the underlying conceptual model. |  help users initially understand the underlying conceptual model.</w:t>
      </w:r>
    </w:p>
    <w:p w:rsidR="00A72C5F" w:rsidRDefault="00A72C5F" w:rsidP="00A72C5F">
      <w:r>
        <w:t xml:space="preserve"> In contrast, overly schematic and abstract representations can appear to be too computer-like and may be off-putting to the newcomer. | r to be too computer-like and may be off-putting to the newcomer.</w:t>
      </w:r>
    </w:p>
    <w:p w:rsidR="00A72C5F" w:rsidRDefault="00A72C5F" w:rsidP="00A72C5F">
      <w:r>
        <w:t xml:space="preserve"> The advantage of more abstract interfaces, however, is that they can be more efficient to use. | t interfaces, however, is that they can be more efficient to use.</w:t>
      </w:r>
    </w:p>
    <w:p w:rsidR="00A72C5F" w:rsidRDefault="00A72C5F" w:rsidP="00A72C5F">
      <w:r>
        <w:t xml:space="preserve"> Furthermore, the more experienced users become, the more they may find ‘comfortable’ interfaces no longer to their liking. | they may find ‘comfortable’ interfaces no longer to their liking.</w:t>
      </w:r>
    </w:p>
    <w:p w:rsidR="00A72C5F" w:rsidRDefault="00A72C5F" w:rsidP="00A72C5F">
      <w:r>
        <w:t xml:space="preserve"> A dilemma facing designers, therefore, is deciding between creating interfaces to make novice users feel comfortable (but more ex |  A dilemma facing designers, therefore, is deciding between creat</w:t>
      </w:r>
    </w:p>
    <w:p w:rsidR="00A72C5F" w:rsidRDefault="00A72C5F" w:rsidP="00A72C5F">
      <w:r>
        <w:t>/15, 10:28 AM ----------------------- Page 175-------------------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maybe harder to learn by novices). |  maybe harder to learn by novices).</w:t>
      </w:r>
    </w:p>
    <w:p w:rsidR="00A72C5F" w:rsidRDefault="00A72C5F" w:rsidP="00A72C5F">
      <w:r>
        <w:t xml:space="preserve"> One of the earliest attempts at using realism at the interface was General Magic's office system Magic Cap, which was rendered in 3D. | eneral Magic's office system Magic Cap, which was rendered in 3D.</w:t>
      </w:r>
    </w:p>
    <w:p w:rsidR="00A72C5F" w:rsidRDefault="00A72C5F" w:rsidP="00A72C5F">
      <w:r>
        <w:t xml:space="preserve"> To achieve this degree of realism required using various perceptual cues such as perspective, shadowing, and shading. | ious perceptual cues such as perspective, shadowing, and shading.</w:t>
      </w:r>
    </w:p>
    <w:p w:rsidR="00A72C5F" w:rsidRDefault="00A72C5F" w:rsidP="00A72C5F">
      <w:r>
        <w:t xml:space="preserve"> The result was a rather cute interface (see Figure 6. |  The result was a rather cute interface (see Figure 6.</w:t>
      </w:r>
    </w:p>
    <w:p w:rsidR="00A72C5F" w:rsidRDefault="00A72C5F" w:rsidP="00A72C5F">
      <w:r>
        <w:t>17). | 17).</w:t>
      </w:r>
    </w:p>
    <w:p w:rsidR="00A72C5F" w:rsidRDefault="00A72C5F" w:rsidP="00A72C5F">
      <w:r>
        <w:t xml:space="preserve"> Although their intentions were well-grounded, the outcome was less successful. | r intentions were well-grounded, the outcome was less successful.</w:t>
      </w:r>
    </w:p>
    <w:p w:rsidR="00A72C5F" w:rsidRDefault="00A72C5F" w:rsidP="00A72C5F">
      <w:r>
        <w:t xml:space="preserve"> Many people commented on how childish and gawky it looked, having the appearance of illustrations in a children's picture book rather than a work-based application. | n a children's picture book rather than a work-based application.</w:t>
      </w:r>
    </w:p>
    <w:p w:rsidR="00A72C5F" w:rsidRDefault="00A72C5F" w:rsidP="00A72C5F">
      <w:r>
        <w:t xml:space="preserve"> Figure 6. |  Figure 6.</w:t>
      </w:r>
    </w:p>
    <w:p w:rsidR="00A72C5F" w:rsidRDefault="00A72C5F" w:rsidP="00A72C5F">
      <w:r>
        <w:t xml:space="preserve">17: Magic Cap's 3D desktop interface Mullet and Sano (1995) also point out how a 3D rendition of an object like a desk nearly alwa | 17: Magic Cap's 3D desktop interface Mullet and Sano (1995) also </w:t>
      </w:r>
    </w:p>
    <w:p w:rsidR="00A72C5F" w:rsidRDefault="00A72C5F" w:rsidP="00A72C5F">
      <w:r>
        <w:t>n unnatural point of view and an awkward rendering style that iro | nically destroy the impression of being in a real physical space.</w:t>
      </w:r>
    </w:p>
    <w:p w:rsidR="00A72C5F" w:rsidRDefault="00A72C5F" w:rsidP="00A72C5F">
      <w:r>
        <w:t xml:space="preserve"> One reason for this is that 3D depictions conflict with the effective use of display space, especially when 2D editing tasks need to be performed. | lay space, especially when 2D editing tasks need to be performed.</w:t>
      </w:r>
    </w:p>
    <w:p w:rsidR="00A72C5F" w:rsidRDefault="00A72C5F" w:rsidP="00A72C5F">
      <w:r>
        <w:t xml:space="preserve"> As can be seen in Figure 6. |  As can be seen in Figure 6.</w:t>
      </w:r>
    </w:p>
    <w:p w:rsidR="00A72C5F" w:rsidRDefault="00A72C5F" w:rsidP="00A72C5F">
      <w:r>
        <w:t>17, these kinds of task were represented as ‘flat’ buttons that appear to be floating in front of the desk, e. | flat’ buttons that appear to be floating in front of the desk, e.</w:t>
      </w:r>
    </w:p>
    <w:p w:rsidR="00A72C5F" w:rsidRDefault="00A72C5F" w:rsidP="00A72C5F">
      <w:r>
        <w:t>g. | g.</w:t>
      </w:r>
    </w:p>
    <w:p w:rsidR="00A72C5F" w:rsidRDefault="00A72C5F" w:rsidP="00A72C5F">
      <w:r>
        <w:t xml:space="preserve"> mail, program manager, task manager. |  mail, program manager, task manager.</w:t>
      </w:r>
    </w:p>
    <w:p w:rsidR="00A72C5F" w:rsidRDefault="00A72C5F" w:rsidP="00A72C5F">
      <w:r>
        <w:t xml:space="preserve"> For certain kinds of applications, using realism can be very effective for both novices and experienced users. | ism can be very effective for both novices and experienced users.</w:t>
      </w:r>
    </w:p>
    <w:p w:rsidR="00A72C5F" w:rsidRDefault="00A72C5F" w:rsidP="00A72C5F">
      <w:r>
        <w:t xml:space="preserve"> Computer-based games fall into this category, especially those where users have to react rapidly to dynamic events that happen in a virtual world in real time, say flying a plane or playing a ga | l time, say flying a plane or playing a game of virtual football.</w:t>
      </w:r>
    </w:p>
    <w:p w:rsidR="00A72C5F" w:rsidRDefault="00A72C5F" w:rsidP="00A72C5F">
      <w:r>
        <w:t xml:space="preserve"> Making the characters in the game resemble humans in the way they look, move, dress, and behave also makes them seem more convincing and lifelike, enhancing the enjoyment and fun factor. |  convincing and lifelike, enhancing the enjoyment and fun factor.</w:t>
      </w:r>
    </w:p>
    <w:p w:rsidR="00A72C5F" w:rsidRDefault="00A72C5F" w:rsidP="00A72C5F">
      <w:r>
        <w:t xml:space="preserve"> Activity 6. |  Activity 6.</w:t>
      </w:r>
    </w:p>
    <w:p w:rsidR="00A72C5F" w:rsidRDefault="00A72C5F" w:rsidP="00A72C5F">
      <w:r>
        <w:t>6 Many games have been ported from the PC platform to the cell phone. | ny games have been ported from the PC platform to the cell phone.</w:t>
      </w:r>
    </w:p>
    <w:p w:rsidR="00A72C5F" w:rsidRDefault="00A72C5F" w:rsidP="00A72C5F">
      <w:r>
        <w:t xml:space="preserve"> Because of the memory and screen size limitations of the phone device, however, much simpler and more abstract representations have to be used. | , much simpler and more abstract representations have to be used.</w:t>
      </w:r>
    </w:p>
    <w:p w:rsidR="00A72C5F" w:rsidRDefault="00A72C5F" w:rsidP="00A72C5F">
      <w:r>
        <w:t xml:space="preserve"> To what extent does this adaptation of the interface affect the experience of playing the same game? |  of the interface affect the experience of playing the same game?</w:t>
      </w:r>
    </w:p>
    <w:p w:rsidR="00A72C5F" w:rsidRDefault="00A72C5F" w:rsidP="00A72C5F">
      <w:r>
        <w:t xml:space="preserve"> Comment The most effective games to have been ported over to the cell phone are highly addictive games that use simple graphics and do not require the user to navigate between different windows. | nd do not require the user to navigate between different windows.</w:t>
      </w:r>
    </w:p>
    <w:p w:rsidR="00A72C5F" w:rsidRDefault="00A72C5F" w:rsidP="00A72C5F">
      <w:r>
        <w:t xml:space="preserve"> Examples are Snake (see Figure 6. |  Examples are Snake (see Figure 6.</w:t>
      </w:r>
    </w:p>
    <w:p w:rsidR="00A72C5F" w:rsidRDefault="00A72C5F" w:rsidP="00A72C5F">
      <w:r>
        <w:t>18), Tetris, and Snood, where the goal of the game is to move an object (e. | s, and Snood, where the goal of the game is to move an object (e.</w:t>
      </w:r>
    </w:p>
    <w:p w:rsidR="00A72C5F" w:rsidRDefault="00A72C5F" w:rsidP="00A72C5F">
      <w:r>
        <w:t>g. | g.</w:t>
      </w:r>
    </w:p>
    <w:p w:rsidR="00A72C5F" w:rsidRDefault="00A72C5F" w:rsidP="00A72C5F">
      <w:r>
        <w:t xml:space="preserve"> a snake, abstract shapes, a shooter) small distances in order to eat food, fill a container, or delete shapes. | stances in order to eat food, fill a container, or delete shapes.</w:t>
      </w:r>
    </w:p>
    <w:p w:rsidR="00A72C5F" w:rsidRDefault="00A72C5F" w:rsidP="00A72C5F">
      <w:r>
        <w:t xml:space="preserve"> More complex games, like World of Warcraft— which are very popular on the PC platform—do not port over nearly as well. |  very popular on the PC platform—do not port over nearly as well.</w:t>
      </w:r>
    </w:p>
    <w:p w:rsidR="00A72C5F" w:rsidRDefault="00A72C5F" w:rsidP="00A72C5F">
      <w:r>
        <w:t xml:space="preserve"> It is simply too difficult to navigate and engage in the same level of interaction that makes the game enjoyable and addictive when played on a PC. |  that makes the game enjoyable and addictive when played on a PC.</w:t>
      </w:r>
    </w:p>
    <w:p w:rsidR="00A72C5F" w:rsidRDefault="00A72C5F" w:rsidP="00A72C5F">
      <w:r>
        <w:t xml:space="preserve"> Similar to the debate over text-based command games versus advanced graphical games, the extent to which the interaction style affects the user experience varies in terms of how engaging they ar | ging they are; but both can be equally enjoyable (see Activity 2.</w:t>
      </w:r>
    </w:p>
    <w:p w:rsidR="00A72C5F" w:rsidRDefault="00A72C5F" w:rsidP="00A72C5F">
      <w:r>
        <w:t>7). | 7).</w:t>
      </w:r>
    </w:p>
    <w:p w:rsidR="00A72C5F" w:rsidRDefault="00A72C5F" w:rsidP="00A72C5F">
      <w:r>
        <w:t xml:space="preserve"> 19 of 42 1/20/15, 10:28 AM ----------------------- Page 176-----------------------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6. |  Figure 6.</w:t>
      </w:r>
    </w:p>
    <w:p w:rsidR="00A72C5F" w:rsidRDefault="00A72C5F" w:rsidP="00A72C5F">
      <w:r>
        <w:t>18: Two screenshots from the game Snake—the one on the left is played on a PC and the one on the right on a cell phone. |  left is played on a PC and the one on the right on a cell phone.</w:t>
      </w:r>
    </w:p>
    <w:p w:rsidR="00A72C5F" w:rsidRDefault="00A72C5F" w:rsidP="00A72C5F">
      <w:r>
        <w:t xml:space="preserve"> In both games, the goal is to move the snake (the blue thing and the black squares, respectively) towards targets that pop up on the screen (e. | ares, respectively) towards targets that pop up on the screen (e.</w:t>
      </w:r>
    </w:p>
    <w:p w:rsidR="00A72C5F" w:rsidRDefault="00A72C5F" w:rsidP="00A72C5F">
      <w:r>
        <w:t>g. | g.</w:t>
      </w:r>
    </w:p>
    <w:p w:rsidR="00A72C5F" w:rsidRDefault="00A72C5F" w:rsidP="00A72C5F">
      <w:r>
        <w:t xml:space="preserve"> the bridge, the star) and to avoid obstacles (e. |  the bridge, the star) and to avoid obstacles (e.</w:t>
      </w:r>
    </w:p>
    <w:p w:rsidR="00A72C5F" w:rsidRDefault="00A72C5F" w:rsidP="00A72C5F">
      <w:r>
        <w:t>g. | g.</w:t>
      </w:r>
    </w:p>
    <w:p w:rsidR="00A72C5F" w:rsidRDefault="00A72C5F" w:rsidP="00A72C5F">
      <w:r>
        <w:t xml:space="preserve"> a flower, the end of the snake's tail). |  a flower, the end of the snake's tail).</w:t>
      </w:r>
    </w:p>
    <w:p w:rsidR="00A72C5F" w:rsidRDefault="00A72C5F" w:rsidP="00A72C5F">
      <w:r>
        <w:t xml:space="preserve"> When a player successfully moves his snake head over or under a target, the snake increases its length by one blob or block. | er a target, the snake increases its length by one blob or block.</w:t>
      </w:r>
    </w:p>
    <w:p w:rsidR="00A72C5F" w:rsidRDefault="00A72C5F" w:rsidP="00A72C5F">
      <w:r>
        <w:t xml:space="preserve"> The longer the snake gets the harder it is to avoid obstacles. |  The longer the snake gets the harder it is to avoid obstacles.</w:t>
      </w:r>
    </w:p>
    <w:p w:rsidR="00A72C5F" w:rsidRDefault="00A72C5F" w:rsidP="00A72C5F">
      <w:r>
        <w:t xml:space="preserve"> If the snake hits an obstacle the game is over. |  If the snake hits an obstacle the game is over.</w:t>
      </w:r>
    </w:p>
    <w:p w:rsidR="00A72C5F" w:rsidRDefault="00A72C5F" w:rsidP="00A72C5F">
      <w:r>
        <w:t xml:space="preserve"> On the PC version there are lots of extra features that make the game more complicated, including more obstacles and ways of moving. | me more complicated, including more obstacles and ways of moving.</w:t>
      </w:r>
    </w:p>
    <w:p w:rsidR="00A72C5F" w:rsidRDefault="00A72C5F" w:rsidP="00A72C5F">
      <w:r>
        <w:t xml:space="preserve"> The cell phone version has a simple 2D bird's eye representation, whereas the PC version adopts a 3D third-person avatar perspective Information visualization. | s a 3D third-person avatar perspective Information visualization.</w:t>
      </w:r>
    </w:p>
    <w:p w:rsidR="00A72C5F" w:rsidRDefault="00A72C5F" w:rsidP="00A72C5F">
      <w:r>
        <w:t xml:space="preserve"> Information visualization is a growing field concerned with the design of computer-generated visualizations of complex data that are typically interactive and dynamic. | tions of complex data that are typically interactive and dynamic.</w:t>
      </w:r>
    </w:p>
    <w:p w:rsidR="00A72C5F" w:rsidRDefault="00A72C5F" w:rsidP="00A72C5F">
      <w:r>
        <w:t xml:space="preserve"> The goal is to amplify human cognition (see Chapter 3), enabling users to see patterns, trends, and anomalies in the visualization and from this to gain insight (Card et al. | s in the visualization and from this to gain insight (Card et al.</w:t>
      </w:r>
    </w:p>
    <w:p w:rsidR="00A72C5F" w:rsidRDefault="00A72C5F" w:rsidP="00A72C5F">
      <w:r>
        <w:t>, 1999). | , 1999).</w:t>
      </w:r>
    </w:p>
    <w:p w:rsidR="00A72C5F" w:rsidRDefault="00A72C5F" w:rsidP="00A72C5F">
      <w:r>
        <w:t xml:space="preserve"> Specific objectives are to enhance discovery, decision-making, and explanation of phenomena. | enhance discovery, decision-making, and explanation of phenomena.</w:t>
      </w:r>
    </w:p>
    <w:p w:rsidR="00A72C5F" w:rsidRDefault="00A72C5F" w:rsidP="00A72C5F">
      <w:r>
        <w:t xml:space="preserve"> Most interactive visualizations have been developed for use by experts to enable them to understand and make sense of vast amounts of dynamically changing domain data or information, e. | st amounts of dynamically changing domain data or information, e.</w:t>
      </w:r>
    </w:p>
    <w:p w:rsidR="00A72C5F" w:rsidRDefault="00A72C5F" w:rsidP="00A72C5F">
      <w:r>
        <w:t>g. | g.</w:t>
      </w:r>
    </w:p>
    <w:p w:rsidR="00A72C5F" w:rsidRDefault="00A72C5F" w:rsidP="00A72C5F">
      <w:r>
        <w:t xml:space="preserve"> satellite images or research findings, that take much longer to achieve if using only text-based information. | take much longer to achieve if using only text-based information.</w:t>
      </w:r>
    </w:p>
    <w:p w:rsidR="00A72C5F" w:rsidRDefault="00A72C5F" w:rsidP="00A72C5F">
      <w:r>
        <w:t xml:space="preserve"> Common techniques that are used for depicting information and data are 3D interactive maps that can be zoomed in and out of and w |  Common techniques that are used for depicting information and da</w:t>
      </w:r>
    </w:p>
    <w:p w:rsidR="00A72C5F" w:rsidRDefault="00A72C5F" w:rsidP="00A72C5F">
      <w:r>
        <w:t>esent data via webs, trees, clusters, scatterplot diagrams, and i | nterconnected nodes (Bederson and Shneiderman, 2003; Chen, 2004).</w:t>
      </w:r>
    </w:p>
    <w:p w:rsidR="00A72C5F" w:rsidRDefault="00A72C5F" w:rsidP="00A72C5F">
      <w:r>
        <w:t xml:space="preserve"> Hierarchical and networked structures, color, labeling, tiling, and stacking are also used to convey different features and their spatial relationships. | sed to convey different features and their spatial relationships.</w:t>
      </w:r>
    </w:p>
    <w:p w:rsidR="00A72C5F" w:rsidRDefault="00A72C5F" w:rsidP="00A72C5F">
      <w:r>
        <w:t xml:space="preserve"> At the top of Figure 6. |  At the top of Figure 6.</w:t>
      </w:r>
    </w:p>
    <w:p w:rsidR="00A72C5F" w:rsidRDefault="00A72C5F" w:rsidP="00A72C5F">
      <w:r>
        <w:t>19 is a typical treemap, called MillionVis, that depicts one million items all on one screen using the graphical techniques of 2D stacking, tiling, and color (Fekete and Plaisant, 2002). | es of 2D stacking, tiling, and color (Fekete and Plaisant, 2002).</w:t>
      </w:r>
    </w:p>
    <w:p w:rsidR="00A72C5F" w:rsidRDefault="00A72C5F" w:rsidP="00A72C5F">
      <w:r>
        <w:t xml:space="preserve"> The idea is that viewers can zoom in to parts of the visualization to find out more about certain data points, while also being able to see the overall structure of an entire data set. | so being able to see the overall structure of an entire data set.</w:t>
      </w:r>
    </w:p>
    <w:p w:rsidR="00A72C5F" w:rsidRDefault="00A72C5F" w:rsidP="00A72C5F">
      <w:r>
        <w:t xml:space="preserve"> The treemap has been used to visualize file systems, enabling users to understand why they are running out of disk space, how muc |  The treemap has been used to visualize file systems, enabling us</w:t>
      </w:r>
    </w:p>
    <w:p w:rsidR="00A72C5F" w:rsidRDefault="00A72C5F" w:rsidP="00A72C5F">
      <w:r>
        <w:t xml:space="preserve"> space different applications are using, and also for viewing lar | ge image repositories that contain Terabytes of satellite images.</w:t>
      </w:r>
    </w:p>
    <w:p w:rsidR="00A72C5F" w:rsidRDefault="00A72C5F" w:rsidP="00A72C5F">
      <w:r>
        <w:t xml:space="preserve"> Similar visualizations have been used to represent changes in stocks and shares over time, using rollovers to show additional information, e. | res over time, using rollovers to show additional information, e.</w:t>
      </w:r>
    </w:p>
    <w:p w:rsidR="00A72C5F" w:rsidRDefault="00A72C5F" w:rsidP="00A72C5F">
      <w:r>
        <w:t>g. | g.</w:t>
      </w:r>
    </w:p>
    <w:p w:rsidR="00A72C5F" w:rsidRDefault="00A72C5F" w:rsidP="00A72C5F">
      <w:r>
        <w:t xml:space="preserve"> Marketmap on SmartMoney. |  Marketmap on SmartMoney.</w:t>
      </w:r>
    </w:p>
    <w:p w:rsidR="00A72C5F" w:rsidRDefault="00A72C5F" w:rsidP="00A72C5F">
      <w:r>
        <w:t>com. | com.</w:t>
      </w:r>
    </w:p>
    <w:p w:rsidR="00A72C5F" w:rsidRDefault="00A72C5F" w:rsidP="00A72C5F">
      <w:r>
        <w:t xml:space="preserve"> 20 of 42 1/20/15, 10:28 AM ----------------------- Page 177-----------------------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6. |  Figure 6.</w:t>
      </w:r>
    </w:p>
    <w:p w:rsidR="00A72C5F" w:rsidRDefault="00A72C5F" w:rsidP="00A72C5F">
      <w:r>
        <w:t>19: Two types of visualizations, one using flat colored blocks and the other animated color networks that expand and change color over time The visualization at the bottom of Figure 6. | ange color over time The visualization at the bottom of Figure 6.</w:t>
      </w:r>
    </w:p>
    <w:p w:rsidR="00A72C5F" w:rsidRDefault="00A72C5F" w:rsidP="00A72C5F">
      <w:r>
        <w:t>19 depicts the evolution of co-authorship networks over time (Ke et al. | icts the evolution of co-authorship networks over time (Ke et al.</w:t>
      </w:r>
    </w:p>
    <w:p w:rsidR="00A72C5F" w:rsidRDefault="00A72C5F" w:rsidP="00A72C5F">
      <w:r>
        <w:t>, 2004). | , 2004).</w:t>
      </w:r>
    </w:p>
    <w:p w:rsidR="00A72C5F" w:rsidRDefault="00A72C5F" w:rsidP="00A72C5F">
      <w:r>
        <w:t xml:space="preserve"> It uses a canonical network to represent spatially the relationships between labeled authors and their place of work. | he relationships between labeled authors and their place of work.</w:t>
      </w:r>
    </w:p>
    <w:p w:rsidR="00A72C5F" w:rsidRDefault="00A72C5F" w:rsidP="00A72C5F">
      <w:r>
        <w:t xml:space="preserve"> Changing color and thickening lines that are animated over time convey increases in co-authoring over time. | re animated over time convey increases in co-authoring over time.</w:t>
      </w:r>
    </w:p>
    <w:p w:rsidR="00A72C5F" w:rsidRDefault="00A72C5F" w:rsidP="00A72C5F">
      <w:r>
        <w:t xml:space="preserve"> For example, the figure shows a time slice of 100 authors at various US academic institutions, in which Robertson, Mackinlay, and Card predominate, having published together many times more than | g published together many times more than with the other authors.</w:t>
      </w:r>
    </w:p>
    <w:p w:rsidR="00A72C5F" w:rsidRDefault="00A72C5F" w:rsidP="00A72C5F">
      <w:r>
        <w:t xml:space="preserve"> Here, the idea is to enable researchers to readily see connections between authors and their frequency of publishing together with respect to their location over time. |  of publishing together with respect to their location over time.</w:t>
      </w:r>
    </w:p>
    <w:p w:rsidR="00A72C5F" w:rsidRDefault="00A72C5F" w:rsidP="00A72C5F">
      <w:r>
        <w:t xml:space="preserve"> (Note: Figure 6. |  (Note: Figure 6.</w:t>
      </w:r>
    </w:p>
    <w:p w:rsidR="00A72C5F" w:rsidRDefault="00A72C5F" w:rsidP="00A72C5F">
      <w:r>
        <w:t>19 is a static screen shot for 1999. | 19 is a static screen shot for 1999.</w:t>
      </w:r>
    </w:p>
    <w:p w:rsidR="00A72C5F" w:rsidRDefault="00A72C5F" w:rsidP="00A72C5F">
      <w:r>
        <w:t>) Again, an assumption is that it is much easier to read this kind of diagram compared with trying to extract the same information from a text description or a table. |  extract the same information from a text description or a table.</w:t>
      </w:r>
    </w:p>
    <w:p w:rsidR="00A72C5F" w:rsidRDefault="00A72C5F" w:rsidP="00A72C5F">
      <w:r>
        <w:t xml:space="preserve"> Research and design issues Much of the research in information visualization has focused on developing algorithms and interactive techniques to enable viewers to explore and visualize data in no | es to enable viewers to explore and visualize data in novel ways.</w:t>
      </w:r>
    </w:p>
    <w:p w:rsidR="00A72C5F" w:rsidRDefault="00A72C5F" w:rsidP="00A72C5F">
      <w:r>
        <w:t xml:space="preserve"> There has been less research on how visualizations are used in practice and whether they can amplify cognition, enabling people to discover and make better informed decisions, about policy or re | ver and make better informed decisions, about policy or research.</w:t>
      </w:r>
    </w:p>
    <w:p w:rsidR="00A72C5F" w:rsidRDefault="00A72C5F" w:rsidP="00A72C5F">
      <w:r>
        <w:t xml:space="preserve"> Key design issues include whether to use animation and/or interactivity, what form of coding to use, e. | se animation and/or interactivity, what form of coding to use, e.</w:t>
      </w:r>
    </w:p>
    <w:p w:rsidR="00A72C5F" w:rsidRDefault="00A72C5F" w:rsidP="00A72C5F">
      <w:r>
        <w:t>g. | g.</w:t>
      </w:r>
    </w:p>
    <w:p w:rsidR="00A72C5F" w:rsidRDefault="00A72C5F" w:rsidP="00A72C5F">
      <w:r>
        <w:t xml:space="preserve"> color or text labels, whether to use a 2D or 3D representational format, what forms of navigation, e. |  a 2D or 3D representational format, what forms of navigation, e.</w:t>
      </w:r>
    </w:p>
    <w:p w:rsidR="00A72C5F" w:rsidRDefault="00A72C5F" w:rsidP="00A72C5F">
      <w:r>
        <w:t>g. | g.</w:t>
      </w:r>
    </w:p>
    <w:p w:rsidR="00A72C5F" w:rsidRDefault="00A72C5F" w:rsidP="00A72C5F">
      <w:r>
        <w:t xml:space="preserve"> zooming or panning, and what kinds and how much additional information, e. | r panning, and what kinds and how much additional information, e.</w:t>
      </w:r>
    </w:p>
    <w:p w:rsidR="00A72C5F" w:rsidRDefault="00A72C5F" w:rsidP="00A72C5F">
      <w:r>
        <w:t>g. | g.</w:t>
      </w:r>
    </w:p>
    <w:p w:rsidR="00A72C5F" w:rsidRDefault="00A72C5F" w:rsidP="00A72C5F">
      <w:r>
        <w:t xml:space="preserve"> rollovers or tables of text, to provide. |  rollovers or tables of text, to provide.</w:t>
      </w:r>
    </w:p>
    <w:p w:rsidR="00A72C5F" w:rsidRDefault="00A72C5F" w:rsidP="00A72C5F">
      <w:r>
        <w:t xml:space="preserve"> The type of metaphor to be used is also an important concern, e. |  The type of metaphor to be used is also an important concern, e.</w:t>
      </w:r>
    </w:p>
    <w:p w:rsidR="00A72C5F" w:rsidRDefault="00A72C5F" w:rsidP="00A72C5F">
      <w:r>
        <w:t>g. | g.</w:t>
      </w:r>
    </w:p>
    <w:p w:rsidR="00A72C5F" w:rsidRDefault="00A72C5F" w:rsidP="00A72C5F">
      <w:r>
        <w:t xml:space="preserve"> one based on flying over a geographical terrain or one that represents documents as part of an urban setting. | ain or one that represents documents as part of an urban setting.</w:t>
      </w:r>
    </w:p>
    <w:p w:rsidR="00A72C5F" w:rsidRDefault="00A72C5F" w:rsidP="00A72C5F">
      <w:r>
        <w:t xml:space="preserve"> There are, at the time of writing, no clear-cut guidelines on how to design effective visualizations; designers often apply relevant research findings from cognitive psychology (see Chapter 3) a | rom cognitive psychology (see Chapter 3) and graphical design, e.</w:t>
      </w:r>
    </w:p>
    <w:p w:rsidR="00A72C5F" w:rsidRDefault="00A72C5F" w:rsidP="00A72C5F">
      <w:r>
        <w:t>g. | g.</w:t>
      </w:r>
    </w:p>
    <w:p w:rsidR="00A72C5F" w:rsidRDefault="00A72C5F" w:rsidP="00A72C5F">
      <w:r>
        <w:t xml:space="preserve"> Tufte (1999). |  Tufte (1999).</w:t>
      </w:r>
    </w:p>
    <w:p w:rsidR="00A72C5F" w:rsidRDefault="00A72C5F" w:rsidP="00A72C5F">
      <w:r>
        <w:t xml:space="preserve"> An overriding principle is to design a visualization that is easy to 21 of 42 1/20/15, 10:28 AM ----------------------- Page 178----------------------- Interaction Design: Beyond Human-Computer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comprehend and easy to make inferences from. |  comprehend and easy to make inferences from.</w:t>
      </w:r>
    </w:p>
    <w:p w:rsidR="00A72C5F" w:rsidRDefault="00A72C5F" w:rsidP="00A72C5F">
      <w:r>
        <w:t xml:space="preserve"> If too many variables are depicted in the same visualization it can make it much more difficult for the viewer to read and make sense of what is being represented. | r the viewer to read and make sense of what is being represented.</w:t>
      </w:r>
    </w:p>
    <w:p w:rsidR="00A72C5F" w:rsidRDefault="00A72C5F" w:rsidP="00A72C5F">
      <w:r>
        <w:t xml:space="preserve"> Web-Based Interfaces Early websites were largely text-based, providing hyperlinks to different places or pages of text. | based, providing hyperlinks to different places or pages of text.</w:t>
      </w:r>
    </w:p>
    <w:p w:rsidR="00A72C5F" w:rsidRDefault="00A72C5F" w:rsidP="00A72C5F">
      <w:r>
        <w:t xml:space="preserve"> Much of the design effort was concerned with how best to structure information at the interface to enable users to navigate and access it easily and quickly. | ace to enable users to navigate and access it easily and quickly.</w:t>
      </w:r>
    </w:p>
    <w:p w:rsidR="00A72C5F" w:rsidRDefault="00A72C5F" w:rsidP="00A72C5F">
      <w:r>
        <w:t xml:space="preserve"> Jakob Nielsen (2000) adapted his and Ralf Molich's usability guidelines (Nielsen and Molich, 1990) to make them applicable to website design, focusing on simplicity, feedback, speed, legibility, | sing on simplicity, feedback, speed, legibility, and ease of use.</w:t>
      </w:r>
    </w:p>
    <w:p w:rsidR="00A72C5F" w:rsidRDefault="00A72C5F" w:rsidP="00A72C5F">
      <w:r>
        <w:t xml:space="preserve"> He has also stressed how critical download time is to the success of a website. | ressed how critical download time is to the success of a website.</w:t>
      </w:r>
    </w:p>
    <w:p w:rsidR="00A72C5F" w:rsidRDefault="00A72C5F" w:rsidP="00A72C5F">
      <w:r>
        <w:t xml:space="preserve"> Simply, users who have to wait too long for a page to appear are likely to move on somewhere else. | o long for a page to appear are likely to move on somewhere else.</w:t>
      </w:r>
    </w:p>
    <w:p w:rsidR="00A72C5F" w:rsidRDefault="00A72C5F" w:rsidP="00A72C5F">
      <w:r>
        <w:t xml:space="preserve"> One of Nielsen's recommendations is that it is best to have very few graphics on the homepage of a site but offer users the chance to see pictures of products, or maps, etc. | offer users the chance to see pictures of products, or maps, etc.</w:t>
      </w:r>
    </w:p>
    <w:p w:rsidR="00A72C5F" w:rsidRDefault="00A72C5F" w:rsidP="00A72C5F">
      <w:r>
        <w:t>, only when they explicitly ask for them. | , only when they explicitly ask for them.</w:t>
      </w:r>
    </w:p>
    <w:p w:rsidR="00A72C5F" w:rsidRDefault="00A72C5F" w:rsidP="00A72C5F">
      <w:r>
        <w:t xml:space="preserve"> This can be achieved by using thumbnails—miniaturized versions of the full picture—as links. | ng thumbnails—miniaturized versions of the full picture—as links.</w:t>
      </w:r>
    </w:p>
    <w:p w:rsidR="00A72C5F" w:rsidRDefault="00A72C5F" w:rsidP="00A72C5F">
      <w:r>
        <w:t xml:space="preserve"> Nielsen has become renowned for his doggedness on insisting that ‘vanilla’ websites are the most usable and easiest to navigate. | t ‘vanilla’ websites are the most usable and easiest to navigate.</w:t>
      </w:r>
    </w:p>
    <w:p w:rsidR="00A72C5F" w:rsidRDefault="00A72C5F" w:rsidP="00A72C5F">
      <w:r>
        <w:t xml:space="preserve"> True to his word, to this day, Nielsen has resisted including any graphics or photos on his homepage (useit. | resisted including any graphics or photos on his homepage (useit.</w:t>
      </w:r>
    </w:p>
    <w:p w:rsidR="00A72C5F" w:rsidRDefault="00A72C5F" w:rsidP="00A72C5F">
      <w:r>
        <w:t>com). | com).</w:t>
      </w:r>
    </w:p>
    <w:p w:rsidR="00A72C5F" w:rsidRDefault="00A72C5F" w:rsidP="00A72C5F">
      <w:r>
        <w:t xml:space="preserve"> Instead he provides a series of hyperlinks to his alertboxes, books, reports, consulting services, and news articles. | ertboxes, books, reports, consulting services, and news articles.</w:t>
      </w:r>
    </w:p>
    <w:p w:rsidR="00A72C5F" w:rsidRDefault="00A72C5F" w:rsidP="00A72C5F">
      <w:r>
        <w:t xml:space="preserve"> Other interaction designers, however, do not support his stance, arguing that it is possible to have both aesthetically pleasing and usable sites. | is possible to have both aesthetically pleasing and usable sites.</w:t>
      </w:r>
    </w:p>
    <w:p w:rsidR="00A72C5F" w:rsidRDefault="00A72C5F" w:rsidP="00A72C5F">
      <w:r>
        <w:t xml:space="preserve"> A main reason for emphasizing the importance of graphical design is to make web pages distinctive, striking, and pleasurable for the user when they first view them and also to make them readily  |  them and also to make them readily recognizable on their return.</w:t>
      </w:r>
    </w:p>
    <w:p w:rsidR="00A72C5F" w:rsidRDefault="00A72C5F" w:rsidP="00A72C5F">
      <w:r>
        <w:t xml:space="preserve"> It is not surprising, therefore, to see that nearly all commercial, public service, and personal websites have adopted more of a ‘multi-flavor’ rather than a ‘vanilla’ approach; using a range of | g a range of graphics, images, and animations on their homepages.</w:t>
      </w:r>
    </w:p>
    <w:p w:rsidR="00A72C5F" w:rsidRDefault="00A72C5F" w:rsidP="00A72C5F">
      <w:r>
        <w:t xml:space="preserve"> Website design took off in a big way in the early 2000s when user-centered editing tools, e. | a big way in the early 2000s when user-centered editing tools, e.</w:t>
      </w:r>
    </w:p>
    <w:p w:rsidR="00A72C5F" w:rsidRDefault="00A72C5F" w:rsidP="00A72C5F">
      <w:r>
        <w:t>g. | g.</w:t>
      </w:r>
    </w:p>
    <w:p w:rsidR="00A72C5F" w:rsidRDefault="00A72C5F" w:rsidP="00A72C5F">
      <w:r>
        <w:t xml:space="preserve"> Dreamweaver, and programming languages, e. |  Dreamweaver, and programming languages, e.</w:t>
      </w:r>
    </w:p>
    <w:p w:rsidR="00A72C5F" w:rsidRDefault="00A72C5F" w:rsidP="00A72C5F">
      <w:r>
        <w:t>g. | g.</w:t>
      </w:r>
    </w:p>
    <w:p w:rsidR="00A72C5F" w:rsidRDefault="00A72C5F" w:rsidP="00A72C5F">
      <w:r>
        <w:t xml:space="preserve"> php, Flash and XML, emerged providing opportunities for both designers and the general public to create websites to look and behave more like multimedia environments. | te websites to look and behave more like multimedia environments.</w:t>
      </w:r>
    </w:p>
    <w:p w:rsidR="00A72C5F" w:rsidRDefault="00A72C5F" w:rsidP="00A72C5F">
      <w:r>
        <w:t xml:space="preserve"> Groups of technologies, such as Ajax (asynchronous Javascript and XML) also started to appear, enabling applications to be built that are largely executed on a user's computer, allowing the deve | g the development of reactive and rich graphical user interfaces.</w:t>
      </w:r>
    </w:p>
    <w:p w:rsidR="00A72C5F" w:rsidRDefault="00A72C5F" w:rsidP="00A72C5F">
      <w:r>
        <w:t xml:space="preserve"> Many web-based interactivities and applications have been developed, including online pop quizzes, agents, recommenders, chatrooms, interactive games, and blogs. | s, agents, recommenders, chatrooms, interactive games, and blogs.</w:t>
      </w:r>
    </w:p>
    <w:p w:rsidR="00A72C5F" w:rsidRDefault="00A72C5F" w:rsidP="00A72C5F">
      <w:r>
        <w:t xml:space="preserve"> There is also an increasing number of PC-based applications that have become web-based, such as email, e. | -based applications that have become web-based, such as email, e.</w:t>
      </w:r>
    </w:p>
    <w:p w:rsidR="00A72C5F" w:rsidRDefault="00A72C5F" w:rsidP="00A72C5F">
      <w:r>
        <w:t>g. | g.</w:t>
      </w:r>
    </w:p>
    <w:p w:rsidR="00A72C5F" w:rsidRDefault="00A72C5F" w:rsidP="00A72C5F">
      <w:r>
        <w:t xml:space="preserve"> Gmail, and photo storing and sharing, e. |  Gmail, and photo storing and sharing, e.</w:t>
      </w:r>
    </w:p>
    <w:p w:rsidR="00A72C5F" w:rsidRDefault="00A72C5F" w:rsidP="00A72C5F">
      <w:r>
        <w:t>g. | g.</w:t>
      </w:r>
    </w:p>
    <w:p w:rsidR="00A72C5F" w:rsidRDefault="00A72C5F" w:rsidP="00A72C5F">
      <w:r>
        <w:t xml:space="preserve"> Flickr. |  Flickr.</w:t>
      </w:r>
    </w:p>
    <w:p w:rsidR="00A72C5F" w:rsidRDefault="00A72C5F" w:rsidP="00A72C5F">
      <w:r>
        <w:t xml:space="preserve"> Web browsers also started to be developed for a range of platforms besides the PC, including interactive TV, cell phones, and PDAs. |  besides the PC, including interactive TV, cell phones, and PDAs.</w:t>
      </w:r>
    </w:p>
    <w:p w:rsidR="00A72C5F" w:rsidRDefault="00A72C5F" w:rsidP="00A72C5F">
      <w:r>
        <w:t xml:space="preserve"> Steve Krug (2000) has characterized the debate on usability versus attractiveness in terms of the difference between how designers create websites and how users actually view them. | n how designers create websites and how users actually view them.</w:t>
      </w:r>
    </w:p>
    <w:p w:rsidR="00A72C5F" w:rsidRDefault="00A72C5F" w:rsidP="00A72C5F">
      <w:r>
        <w:t xml:space="preserve"> He argues that web designers create sites as if the user was going to pore over each page, reading the finely crafted text word for word, looking at the use of images, color, icons, etc. | t word for word, looking at the use of images, color, icons, etc.</w:t>
      </w:r>
    </w:p>
    <w:p w:rsidR="00A72C5F" w:rsidRDefault="00A72C5F" w:rsidP="00A72C5F">
      <w:r>
        <w:t>, examining how the various items have been organized on the site, and then contemplating their options before they finally select a link. | en contemplating their options before they finally select a link.</w:t>
      </w:r>
    </w:p>
    <w:p w:rsidR="00A72C5F" w:rsidRDefault="00A72C5F" w:rsidP="00A72C5F">
      <w:r>
        <w:t xml:space="preserve"> Users, however, behave quite differently. |  Users, however, behave quite differently.</w:t>
      </w:r>
    </w:p>
    <w:p w:rsidR="00A72C5F" w:rsidRDefault="00A72C5F" w:rsidP="00A72C5F">
      <w:r>
        <w:t xml:space="preserve"> They will glance at a new page, scan part of it, and click on the first link that catches their interest or looks like it might lead them to what they want. | heir interest or looks like it might lead them to what they want.</w:t>
      </w:r>
    </w:p>
    <w:p w:rsidR="00A72C5F" w:rsidRDefault="00A72C5F" w:rsidP="00A72C5F">
      <w:r>
        <w:t xml:space="preserve"> Much of the content on a web page is not read. |  Much of the content on a web page is not read.</w:t>
      </w:r>
    </w:p>
    <w:p w:rsidR="00A72C5F" w:rsidRDefault="00A72C5F" w:rsidP="00A72C5F">
      <w:r>
        <w:t xml:space="preserve"> In his words, web designers are "thinking great literature" (or at least "product brochure") while the user's reality is much closer to a "billboard going by at 60 miles an hour" (Krug, 2000, p. | ser to a "billboard going by at 60 miles an hour" (Krug, 2000, p.</w:t>
      </w:r>
    </w:p>
    <w:p w:rsidR="00A72C5F" w:rsidRDefault="00A72C5F" w:rsidP="00A72C5F">
      <w:r>
        <w:t xml:space="preserve"> 21). |  21).</w:t>
      </w:r>
    </w:p>
    <w:p w:rsidR="00A72C5F" w:rsidRDefault="00A72C5F" w:rsidP="00A72C5F">
      <w:r>
        <w:t xml:space="preserve"> While somewhat of a caricature of web designers and users, his depiction highlights the discrepancy between the meticulous ways designers create their websites with the rapid and less than syste | nd less than systematic approach that users take to look at them.</w:t>
      </w:r>
    </w:p>
    <w:p w:rsidR="00A72C5F" w:rsidRDefault="00A72C5F" w:rsidP="00A72C5F">
      <w:r>
        <w:t xml:space="preserve"> Similar to newspapers, magazines, and TV, working out how to brand a web page to catch and keep ‘eyeballs’ is central to whether a user will stay on it and, importantly, return to it. | to whether a user will stay on it and, importantly, return to it.</w:t>
      </w:r>
    </w:p>
    <w:p w:rsidR="00A72C5F" w:rsidRDefault="00A72C5F" w:rsidP="00A72C5F">
      <w:r>
        <w:t xml:space="preserve"> We have talked about the need to keep screens uncluttered so that people can find their way around and see clearly what is available. | ople can find their way around and see clearly what is available.</w:t>
      </w:r>
    </w:p>
    <w:p w:rsidR="00A72C5F" w:rsidRDefault="00A72C5F" w:rsidP="00A72C5F">
      <w:r>
        <w:t xml:space="preserve"> However, there may be occasions when the need to maintain a brand overrides this principle. | sions when the need to maintain a brand overrides this principle.</w:t>
      </w:r>
    </w:p>
    <w:p w:rsidR="00A72C5F" w:rsidRDefault="00A72C5F" w:rsidP="00A72C5F">
      <w:r>
        <w:t xml:space="preserve"> For example, the website for the Swedish newspaper Aftonbladet , while very busy and crowded (see Figure 6. | ewspaper Aftonbladet , while very busy and crowded (see Figure 6.</w:t>
      </w:r>
    </w:p>
    <w:p w:rsidR="00A72C5F" w:rsidRDefault="00A72C5F" w:rsidP="00A72C5F">
      <w:r>
        <w:t>20), was designed to continue the style of the paper-based version, which also has a busy and 22 of 42 1/20/15, 10:28 AM ----------------------- Page 179----------------------- Interaction Design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crowded appearance. |  crowded appearance.</w:t>
      </w:r>
    </w:p>
    <w:p w:rsidR="00A72C5F" w:rsidRDefault="00A72C5F" w:rsidP="00A72C5F">
      <w:r>
        <w:t xml:space="preserve"> Figure 6. |  Figure 6.</w:t>
      </w:r>
    </w:p>
    <w:p w:rsidR="00A72C5F" w:rsidRDefault="00A72C5F" w:rsidP="00A72C5F">
      <w:r>
        <w:t>20: The front web page of the Aftonbladet newspaper Advertisers also realize how effective flashing ads and banners can be for pro | 20: The front web page of the Aftonbladet newspaper Advertisers a</w:t>
      </w:r>
    </w:p>
    <w:p w:rsidR="00A72C5F" w:rsidRDefault="00A72C5F" w:rsidP="00A72C5F">
      <w:r>
        <w:t>oting their products, similar to the way animated neon light adve | rts are used in city centers, such as London's Piccadilly Circus.</w:t>
      </w:r>
    </w:p>
    <w:p w:rsidR="00A72C5F" w:rsidRDefault="00A72C5F" w:rsidP="00A72C5F">
      <w:r>
        <w:t xml:space="preserve"> The homepage of many online newspapers, including the Aftonbladet is full of flashing banners and cartoon animations, many of which are adverts for other products (see http://www. | ns, many of which are adverts for other products (see http://www.</w:t>
      </w:r>
    </w:p>
    <w:p w:rsidR="00A72C5F" w:rsidRDefault="00A72C5F" w:rsidP="00A72C5F">
      <w:r>
        <w:t>aftonbladet. | aftonbladet.</w:t>
      </w:r>
    </w:p>
    <w:p w:rsidR="00A72C5F" w:rsidRDefault="00A72C5F" w:rsidP="00A72C5F">
      <w:r>
        <w:t>se for the full animation effects). | se for the full animation effects).</w:t>
      </w:r>
    </w:p>
    <w:p w:rsidR="00A72C5F" w:rsidRDefault="00A72C5F" w:rsidP="00A72C5F">
      <w:r>
        <w:t xml:space="preserve"> Music and other sounds have also begun to be used to create a certain mood and captivate users. | so begun to be used to create a certain mood and captivate users.</w:t>
      </w:r>
    </w:p>
    <w:p w:rsidR="00A72C5F" w:rsidRDefault="00A72C5F" w:rsidP="00A72C5F">
      <w:r>
        <w:t xml:space="preserve"> While online adverts are often garish, distracting, and can contravene basic usability principles, they are good at luring users' attention. | c usability principles, they are good at luring users' attention.</w:t>
      </w:r>
    </w:p>
    <w:p w:rsidR="00A72C5F" w:rsidRDefault="00A72C5F" w:rsidP="00A72C5F">
      <w:r>
        <w:t xml:space="preserve"> As with other media, e. |  As with other media, e.</w:t>
      </w:r>
    </w:p>
    <w:p w:rsidR="00A72C5F" w:rsidRDefault="00A72C5F" w:rsidP="00A72C5F">
      <w:r>
        <w:t>g. | g.</w:t>
      </w:r>
    </w:p>
    <w:p w:rsidR="00A72C5F" w:rsidRDefault="00A72C5F" w:rsidP="00A72C5F">
      <w:r>
        <w:t xml:space="preserve"> TV, newspapers and magazines, advertisers pay significant revenues to online companies to have their adverts placed on their websites, entitling them to say where and how they should appear. | websites, entitling them to say where and how they should appear.</w:t>
      </w:r>
    </w:p>
    <w:p w:rsidR="00A72C5F" w:rsidRDefault="00A72C5F" w:rsidP="00A72C5F">
      <w:r>
        <w:t xml:space="preserve"> Research and design issues There are numerous web design handbooks and several web usability books, e. | numerous web design handbooks and several web usability books, e.</w:t>
      </w:r>
    </w:p>
    <w:p w:rsidR="00A72C5F" w:rsidRDefault="00A72C5F" w:rsidP="00A72C5F">
      <w:r>
        <w:t>g. | g.</w:t>
      </w:r>
    </w:p>
    <w:p w:rsidR="00A72C5F" w:rsidRDefault="00A72C5F" w:rsidP="00A72C5F">
      <w:r>
        <w:t xml:space="preserve"> Krug (2000); Cooper and Reiman (2003); Spool et al. |  Krug (2000); Cooper and Reiman (2003); Spool et al.</w:t>
      </w:r>
    </w:p>
    <w:p w:rsidR="00A72C5F" w:rsidRDefault="00A72C5F" w:rsidP="00A72C5F">
      <w:r>
        <w:t xml:space="preserve"> (1997); Nielsen (2000). |  (1997); Nielsen (2000).</w:t>
      </w:r>
    </w:p>
    <w:p w:rsidR="00A72C5F" w:rsidRDefault="00A72C5F" w:rsidP="00A72C5F">
      <w:r>
        <w:t xml:space="preserve"> In addition, there are some good online sites offering guidelines and tips, together with pointers to examples of bad websites. | nes and tips, together with pointers to examples of bad websites.</w:t>
      </w:r>
    </w:p>
    <w:p w:rsidR="00A72C5F" w:rsidRDefault="00A72C5F" w:rsidP="00A72C5F">
      <w:r>
        <w:t xml:space="preserve"> Increasingly, it is the case that today's web interfaces are not that different from GUIs; both need to consider how best to design, present, and structure information and system behavior. | o design, present, and structure information and system behavior.</w:t>
      </w:r>
    </w:p>
    <w:p w:rsidR="00A72C5F" w:rsidRDefault="00A72C5F" w:rsidP="00A72C5F">
      <w:r>
        <w:t xml:space="preserve"> The main difference is the web's emphasis on content and the use of hyperlinks for navigation. | b's emphasis on content and the use of hyperlinks for navigation.</w:t>
      </w:r>
    </w:p>
    <w:p w:rsidR="00A72C5F" w:rsidRDefault="00A72C5F" w:rsidP="00A72C5F">
      <w:r>
        <w:t xml:space="preserve"> Key design issues for websites, which differ from other interfaces, are captured very well by three questions proposed by Keith Instone (quoted in Veen, 2001): Where am I? | ons proposed by Keith Instone (quoted in Veen, 2001): Where am I?</w:t>
      </w:r>
    </w:p>
    <w:p w:rsidR="00A72C5F" w:rsidRDefault="00A72C5F" w:rsidP="00A72C5F">
      <w:r>
        <w:t xml:space="preserve"> What's here? |  What's here?</w:t>
      </w:r>
    </w:p>
    <w:p w:rsidR="00A72C5F" w:rsidRDefault="00A72C5F" w:rsidP="00A72C5F">
      <w:r>
        <w:t xml:space="preserve"> Where can I go? |  Where can I go?</w:t>
      </w:r>
    </w:p>
    <w:p w:rsidR="00A72C5F" w:rsidRDefault="00A72C5F" w:rsidP="00A72C5F">
      <w:r>
        <w:t xml:space="preserve"> Each web page should be designed with these three questions in mind. | h web page should be designed with these three questions in mind.</w:t>
      </w:r>
    </w:p>
    <w:p w:rsidR="00A72C5F" w:rsidRDefault="00A72C5F" w:rsidP="00A72C5F">
      <w:r>
        <w:t xml:space="preserve"> The answers must be clear to users. |  The answers must be clear to users.</w:t>
      </w:r>
    </w:p>
    <w:p w:rsidR="00A72C5F" w:rsidRDefault="00A72C5F" w:rsidP="00A72C5F">
      <w:r>
        <w:t xml:space="preserve"> Jeffrey Veen (2001) expands on these questions. |  Jeffrey Veen (2001) expands on these questions.</w:t>
      </w:r>
    </w:p>
    <w:p w:rsidR="00A72C5F" w:rsidRDefault="00A72C5F" w:rsidP="00A72C5F">
      <w:r>
        <w:t xml:space="preserve"> He suggests that a simple way to view a web page is to deconstruct it into three areas (see Figure 6. | w a web page is to deconstruct it into three areas (see Figure 6.</w:t>
      </w:r>
    </w:p>
    <w:p w:rsidR="00A72C5F" w:rsidRDefault="00A72C5F" w:rsidP="00A72C5F">
      <w:r>
        <w:t>21). | 21).</w:t>
      </w:r>
    </w:p>
    <w:p w:rsidR="00A72C5F" w:rsidRDefault="00A72C5F" w:rsidP="00A72C5F">
      <w:r>
        <w:t xml:space="preserve"> Across the top would be the answer to "Where am I? |  Across the top would be the answer to "Where am I?</w:t>
      </w:r>
    </w:p>
    <w:p w:rsidR="00A72C5F" w:rsidRDefault="00A72C5F" w:rsidP="00A72C5F">
      <w:r>
        <w:t>" Because users can arrive at a site from any direction (and rarely through the front door, or homepage), telling them where they are is critical. | ront door, or homepage), telling them where they are is critical.</w:t>
      </w:r>
    </w:p>
    <w:p w:rsidR="00A72C5F" w:rsidRDefault="00A72C5F" w:rsidP="00A72C5F">
      <w:r>
        <w:t xml:space="preserve"> Having an area at the top of the page that ‘brands’ the page instantly provides that information. |  page that ‘brands’ the page instantly provides that information.</w:t>
      </w:r>
    </w:p>
    <w:p w:rsidR="00A72C5F" w:rsidRDefault="00A72C5F" w:rsidP="00A72C5F">
      <w:r>
        <w:t xml:space="preserve"> Down the left-hand side is an area in which navigation or menus sit. | n the left-hand side is an area in which navigation or menus sit.</w:t>
      </w:r>
    </w:p>
    <w:p w:rsidR="00A72C5F" w:rsidRDefault="00A72C5F" w:rsidP="00A72C5F">
      <w:r>
        <w:t xml:space="preserve"> This should allow users to see immediately what else is available on the site, and answers the question "Where can I go? |  available on the site, and answers the question "Where can I go?</w:t>
      </w:r>
    </w:p>
    <w:p w:rsidR="00A72C5F" w:rsidRDefault="00A72C5F" w:rsidP="00A72C5F">
      <w:r>
        <w:t>" 23 of 42 1/20/15, 10:28 AM ----------------------- Page 180-----------------------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6. |  Figure 6.</w:t>
      </w:r>
    </w:p>
    <w:p w:rsidR="00A72C5F" w:rsidRDefault="00A72C5F" w:rsidP="00A72C5F">
      <w:r>
        <w:t>21: Any web page has three main areas The most important information, and the reason a user has come to the site in the first place, is provided in the third area, the content area, which answers |  area, the content area, which answers the question "What's here?</w:t>
      </w:r>
    </w:p>
    <w:p w:rsidR="00A72C5F" w:rsidRDefault="00A72C5F" w:rsidP="00A72C5F">
      <w:r>
        <w:t>" Content for web pages must be designed differently from standard documents, since the way users read web pages is different. | ndard documents, since the way users read web pages is different.</w:t>
      </w:r>
    </w:p>
    <w:p w:rsidR="00A72C5F" w:rsidRDefault="00A72C5F" w:rsidP="00A72C5F">
      <w:r>
        <w:t xml:space="preserve"> On web pages, content should be short and precise, with crisp sentences. | pages, content should be short and precise, with crisp sentences.</w:t>
      </w:r>
    </w:p>
    <w:p w:rsidR="00A72C5F" w:rsidRDefault="00A72C5F" w:rsidP="00A72C5F">
      <w:r>
        <w:t xml:space="preserve"> Using headlines to capture the main points of a paragraph is one way to increase the chances of your message getting over to a user who is scanning a page rather than looking at it in detail. |  user who is scanning a page rather than looking at it in detail.</w:t>
      </w:r>
    </w:p>
    <w:p w:rsidR="00A72C5F" w:rsidRDefault="00A72C5F" w:rsidP="00A72C5F">
      <w:r>
        <w:t xml:space="preserve"> Krug (2000) also suggests the importance of breaking up pages into clearly defined areas, making it obvious what is clickable and minimizing noise. |  areas, making it obvious what is clickable and minimizing noise.</w:t>
      </w:r>
    </w:p>
    <w:p w:rsidR="00A72C5F" w:rsidRDefault="00A72C5F" w:rsidP="00A72C5F">
      <w:r>
        <w:t xml:space="preserve"> He promotes creating a clear visual hierarchy on each page, so it is easy for a user to grasp in a hurry, showing which things are related and what's what (e. |  in a hurry, showing which things are related and what's what (e.</w:t>
      </w:r>
    </w:p>
    <w:p w:rsidR="00A72C5F" w:rsidRDefault="00A72C5F" w:rsidP="00A72C5F">
      <w:r>
        <w:t>g. | g.</w:t>
      </w:r>
    </w:p>
    <w:p w:rsidR="00A72C5F" w:rsidRDefault="00A72C5F" w:rsidP="00A72C5F">
      <w:r>
        <w:t xml:space="preserve"> a link, a search box) and capitalizing on conventions (e. |  a link, a search box) and capitalizing on conventions (e.</w:t>
      </w:r>
    </w:p>
    <w:p w:rsidR="00A72C5F" w:rsidRDefault="00A72C5F" w:rsidP="00A72C5F">
      <w:r>
        <w:t>g. | g.</w:t>
      </w:r>
    </w:p>
    <w:p w:rsidR="00A72C5F" w:rsidRDefault="00A72C5F" w:rsidP="00A72C5F">
      <w:r>
        <w:t xml:space="preserve"> using a shopping cart icon on e-commerce sites to indicate the link to make a purchase) rather than reinventing the wheel. | e the link to make a purchase) rather than reinventing the wheel.</w:t>
      </w:r>
    </w:p>
    <w:p w:rsidR="00A72C5F" w:rsidRDefault="00A72C5F" w:rsidP="00A72C5F">
      <w:r>
        <w:t xml:space="preserve"> W3C standards and guidelines also exist for web content accessibility (WCAG). | s and guidelines also exist for web content accessibility (WCAG).</w:t>
      </w:r>
    </w:p>
    <w:p w:rsidR="00A72C5F" w:rsidRDefault="00A72C5F" w:rsidP="00A72C5F">
      <w:r>
        <w:t xml:space="preserve"> By this is meant designing websites for users who have some form of disability. | nt designing websites for users who have some form of disability.</w:t>
      </w:r>
    </w:p>
    <w:p w:rsidR="00A72C5F" w:rsidRDefault="00A72C5F" w:rsidP="00A72C5F">
      <w:r>
        <w:t xml:space="preserve"> These include: Users who may not be able to see, hear, move, or may not be able to process some types of information easily or at all. | ot be able to process some types of information easily or at all.</w:t>
      </w:r>
    </w:p>
    <w:p w:rsidR="00A72C5F" w:rsidRDefault="00A72C5F" w:rsidP="00A72C5F">
      <w:r>
        <w:t xml:space="preserve"> Users who have difficulty reading or comprehending text. |  Users who have difficulty reading or comprehending text.</w:t>
      </w:r>
    </w:p>
    <w:p w:rsidR="00A72C5F" w:rsidRDefault="00A72C5F" w:rsidP="00A72C5F">
      <w:r>
        <w:t xml:space="preserve"> Users who may not have or be able to use a keyboard or mouse. |  Users who may not have or be able to use a keyboard or mouse.</w:t>
      </w:r>
    </w:p>
    <w:p w:rsidR="00A72C5F" w:rsidRDefault="00A72C5F" w:rsidP="00A72C5F">
      <w:r>
        <w:t xml:space="preserve"> Users who may have a text-only screen, a small screen, or a slow Internet connection. |  text-only screen, a small screen, or a slow Internet connection.</w:t>
      </w:r>
    </w:p>
    <w:p w:rsidR="00A72C5F" w:rsidRDefault="00A72C5F" w:rsidP="00A72C5F">
      <w:r>
        <w:t xml:space="preserve"> Website content also needs to be designed for: Users who may not speak or understand fluently the language in which the document is written. | nderstand fluently the language in which the document is written.</w:t>
      </w:r>
    </w:p>
    <w:p w:rsidR="00A72C5F" w:rsidRDefault="00A72C5F" w:rsidP="00A72C5F">
      <w:r>
        <w:t xml:space="preserve"> Users who are in a setting where their eyes, ears, or hands are busy or interfered with, e. |  where their eyes, ears, or hands are busy or interfered with, e.</w:t>
      </w:r>
    </w:p>
    <w:p w:rsidR="00A72C5F" w:rsidRDefault="00A72C5F" w:rsidP="00A72C5F">
      <w:r>
        <w:t>g. | g.</w:t>
      </w:r>
    </w:p>
    <w:p w:rsidR="00A72C5F" w:rsidRDefault="00A72C5F" w:rsidP="00A72C5F">
      <w:r>
        <w:t xml:space="preserve"> driving to work. |  driving to work.</w:t>
      </w:r>
    </w:p>
    <w:p w:rsidR="00A72C5F" w:rsidRDefault="00A72C5F" w:rsidP="00A72C5F">
      <w:r>
        <w:t xml:space="preserve"> Users who may have an early version of a browser, a different browser entirely, a voice browser, or a different operating system. | owser entirely, a voice browser, or a different operating system.</w:t>
      </w:r>
    </w:p>
    <w:p w:rsidR="00A72C5F" w:rsidRDefault="00A72C5F" w:rsidP="00A72C5F">
      <w:r>
        <w:t xml:space="preserve"> (From Web Content Accessibility Guidelines (WCAG), Version 1. |  (From Web Content Accessibility Guidelines (WCAG), Version 1.</w:t>
      </w:r>
    </w:p>
    <w:p w:rsidR="00A72C5F" w:rsidRDefault="00A72C5F" w:rsidP="00A72C5F">
      <w:r>
        <w:t>0) The web has advanced dramatically since the early days of creating HTML homepages. | ced dramatically since the early days of creating HTML homepages.</w:t>
      </w:r>
    </w:p>
    <w:p w:rsidR="00A72C5F" w:rsidRDefault="00A72C5F" w:rsidP="00A72C5F">
      <w:r>
        <w:t xml:space="preserve"> The initial sets of design guidelines developed for the web are currently being rethought, extended, and adapted to take into account the extensive developments. | ded, and adapted to take into account the extensive developments.</w:t>
      </w:r>
    </w:p>
    <w:p w:rsidR="00A72C5F" w:rsidRDefault="00A72C5F" w:rsidP="00A72C5F">
      <w:r>
        <w:t xml:space="preserve"> For example, a newer version of the WCAG is being developed to take into account the diversity of new technologies. | developed to take into account the diversity of new technologies.</w:t>
      </w:r>
    </w:p>
    <w:p w:rsidR="00A72C5F" w:rsidRDefault="00A72C5F" w:rsidP="00A72C5F">
      <w:r>
        <w:t xml:space="preserve"> Case Study 6. |  Case Study 6.</w:t>
      </w:r>
    </w:p>
    <w:p w:rsidR="00A72C5F" w:rsidRDefault="00A72C5F" w:rsidP="00A72C5F">
      <w:r>
        <w:t>1: Blind users experience the Internet In this case study Vanessa Evers and Hans Hillen from the University of Amsterdam discuss the redesign of a website's information architecture to provide au | n architecture to provide audio navigation to assist blind users.</w:t>
      </w:r>
    </w:p>
    <w:p w:rsidR="00A72C5F" w:rsidRDefault="00A72C5F" w:rsidP="00A72C5F">
      <w:r>
        <w:t xml:space="preserve"> This study is motivated by previous studies on Internet use with blind participants, which indicate that even with the 24 of 42 1 |  This study is motivated by previous studies on Internet use with</w:t>
      </w:r>
    </w:p>
    <w:p w:rsidR="00A72C5F" w:rsidRDefault="00A72C5F" w:rsidP="00A72C5F">
      <w:r>
        <w:t>/15, 10:28 AM ----------------------- Page 181-------------------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help of screen readers such as JAWS and Window-eyes, blind users have more difficulty accessing the information on the Internet than seeing users. | ulty accessing the information on the Internet than seeing users.</w:t>
      </w:r>
    </w:p>
    <w:p w:rsidR="00A72C5F" w:rsidRDefault="00A72C5F" w:rsidP="00A72C5F">
      <w:r>
        <w:t xml:space="preserve"> However, findings by Berry (1999) and others also suggest that blind users feel empowered by the Internet because it allows them  |  However, findings by Berry (1999) and others also suggest that b</w:t>
      </w:r>
    </w:p>
    <w:p w:rsidR="00A72C5F" w:rsidRDefault="00A72C5F" w:rsidP="00A72C5F">
      <w:r>
        <w:t>inear nature of navigation caused blind users to spend considerab | le time browsing a web page before deciding on their next action.</w:t>
      </w:r>
    </w:p>
    <w:p w:rsidR="00A72C5F" w:rsidRDefault="00A72C5F" w:rsidP="00A72C5F">
      <w:r>
        <w:t xml:space="preserve"> Three research questions were asked in this study. |  Three research questions were asked in this study.</w:t>
      </w:r>
    </w:p>
    <w:p w:rsidR="00A72C5F" w:rsidRDefault="00A72C5F" w:rsidP="00A72C5F">
      <w:r>
        <w:t xml:space="preserve"> First, how do blind users navigate websites? |  First, how do blind users navigate websites?</w:t>
      </w:r>
    </w:p>
    <w:p w:rsidR="00A72C5F" w:rsidRDefault="00A72C5F" w:rsidP="00A72C5F">
      <w:r>
        <w:t xml:space="preserve"> The findings show that blind users adopt different approaches during navigation to compensate for lack of accessibility in web design. | navigation to compensate for lack of accessibility in web design.</w:t>
      </w:r>
    </w:p>
    <w:p w:rsidR="00A72C5F" w:rsidRDefault="00A72C5F" w:rsidP="00A72C5F">
      <w:r>
        <w:t xml:space="preserve"> Successful blind user navigation depends mostly on the availability of clear landmarks to guide navigation. | ostly on the availability of clear landmarks to guide navigation.</w:t>
      </w:r>
    </w:p>
    <w:p w:rsidR="00A72C5F" w:rsidRDefault="00A72C5F" w:rsidP="00A72C5F">
      <w:r>
        <w:t xml:space="preserve"> The second question addressed the problems blind users encounter. | The second question addressed the problems blind users encounter.</w:t>
      </w:r>
    </w:p>
    <w:p w:rsidR="00A72C5F" w:rsidRDefault="00A72C5F" w:rsidP="00A72C5F">
      <w:r>
        <w:t xml:space="preserve"> Blind users were hindered most by cognitive overload and incomprehensible descriptions. | red most by cognitive overload and incomprehensible descriptions.</w:t>
      </w:r>
    </w:p>
    <w:p w:rsidR="00A72C5F" w:rsidRDefault="00A72C5F" w:rsidP="00A72C5F">
      <w:r>
        <w:t xml:space="preserve"> The third question asked whether a high-level representation of a website's information architecture with audio navigation would support blind users well. | rchitecture with audio navigation would support blind users well.</w:t>
      </w:r>
    </w:p>
    <w:p w:rsidR="00A72C5F" w:rsidRDefault="00A72C5F" w:rsidP="00A72C5F">
      <w:r>
        <w:t xml:space="preserve"> The findings indicate that blind users do not become aware of the structure of entire websites but focus on identifying landmarks. |  structure of entire websites but focus on identifying landmarks.</w:t>
      </w:r>
    </w:p>
    <w:p w:rsidR="00A72C5F" w:rsidRDefault="00A72C5F" w:rsidP="00A72C5F">
      <w:r>
        <w:t xml:space="preserve"> Once these landmarks have been identified, and a goal achieved, the mental image the user has constructed of the website is limited to the landmarks to reach a particular goal. | e website is limited to the landmarks to reach a particular goal.</w:t>
      </w:r>
    </w:p>
    <w:p w:rsidR="00A72C5F" w:rsidRDefault="00A72C5F" w:rsidP="00A72C5F">
      <w:r>
        <w:t xml:space="preserve"> The screen below is from a Dutch website, http://www. |  The screen below is from a Dutch website, http://www.</w:t>
      </w:r>
    </w:p>
    <w:p w:rsidR="00A72C5F" w:rsidRDefault="00A72C5F" w:rsidP="00A72C5F">
      <w:r>
        <w:t>aktiebenin. | aktiebenin.</w:t>
      </w:r>
    </w:p>
    <w:p w:rsidR="00A72C5F" w:rsidRDefault="00A72C5F" w:rsidP="00A72C5F">
      <w:r>
        <w:t>nl, which was used in this research for navigation tasks by one of the blind participants. | s research for navigation tasks by one of the blind participants.</w:t>
      </w:r>
    </w:p>
    <w:p w:rsidR="00A72C5F" w:rsidRDefault="00A72C5F" w:rsidP="00A72C5F">
      <w:r>
        <w:t xml:space="preserve"> Activity 6. |  Activity 6.</w:t>
      </w:r>
    </w:p>
    <w:p w:rsidR="00A72C5F" w:rsidRDefault="00A72C5F" w:rsidP="00A72C5F">
      <w:r>
        <w:t>7 Look at the Nike. | 7 Look at the Nike.</w:t>
      </w:r>
    </w:p>
    <w:p w:rsidR="00A72C5F" w:rsidRDefault="00A72C5F" w:rsidP="00A72C5F">
      <w:r>
        <w:t>com website and describe the kind of interface used. | com website and describe the kind of interface used.</w:t>
      </w:r>
    </w:p>
    <w:p w:rsidR="00A72C5F" w:rsidRDefault="00A72C5F" w:rsidP="00A72C5F">
      <w:r>
        <w:t xml:space="preserve"> How does it contravene the design principles outlined by Veen? |  How does it contravene the design principles outlined by Veen?</w:t>
      </w:r>
    </w:p>
    <w:p w:rsidR="00A72C5F" w:rsidRDefault="00A72C5F" w:rsidP="00A72C5F">
      <w:r>
        <w:t xml:space="preserve"> Does it matter? |  Does it matter?</w:t>
      </w:r>
    </w:p>
    <w:p w:rsidR="00A72C5F" w:rsidRDefault="00A72C5F" w:rsidP="00A72C5F">
      <w:r>
        <w:t xml:space="preserve"> What kind of user experience is it providing for? |  What kind of user experience is it providing for?</w:t>
      </w:r>
    </w:p>
    <w:p w:rsidR="00A72C5F" w:rsidRDefault="00A72C5F" w:rsidP="00A72C5F">
      <w:r>
        <w:t xml:space="preserve"> What was your experience of engaging with it? |  What was your experience of engaging with it?</w:t>
      </w:r>
    </w:p>
    <w:p w:rsidR="00A72C5F" w:rsidRDefault="00A72C5F" w:rsidP="00A72C5F">
      <w:r>
        <w:t xml:space="preserve"> Comment The Nike website is designed to be more like a cinematic experience and uses rich multimedia elements, e. | like a cinematic experience and uses rich multimedia elements, e.</w:t>
      </w:r>
    </w:p>
    <w:p w:rsidR="00A72C5F" w:rsidRDefault="00A72C5F" w:rsidP="00A72C5F">
      <w:r>
        <w:t>g. | g.</w:t>
      </w:r>
    </w:p>
    <w:p w:rsidR="00A72C5F" w:rsidRDefault="00A72C5F" w:rsidP="00A72C5F">
      <w:r>
        <w:t xml:space="preserve"> videos, sounds, music, animations, and interactivity. |  videos, sounds, music, animations, and interactivity.</w:t>
      </w:r>
    </w:p>
    <w:p w:rsidR="00A72C5F" w:rsidRDefault="00A72C5F" w:rsidP="00A72C5F">
      <w:r>
        <w:t xml:space="preserve"> Branding is central. |  Branding is central.</w:t>
      </w:r>
    </w:p>
    <w:p w:rsidR="00A72C5F" w:rsidRDefault="00A72C5F" w:rsidP="00A72C5F">
      <w:r>
        <w:t xml:space="preserve"> In this sense, it is a far cry from a conventional website and contravenes many of the usability guidelines. | ntional website and contravenes many of the usability guidelines.</w:t>
      </w:r>
    </w:p>
    <w:p w:rsidR="00A72C5F" w:rsidRDefault="00A72C5F" w:rsidP="00A72C5F">
      <w:r>
        <w:t xml:space="preserve"> Specifically, the site has been designed to entice the visitor to enter the virtual store and watch high quality and innovative movies about Nike Lab, Nike classes, etc. |  quality and innovative movies about Nike Lab, Nike classes, etc.</w:t>
      </w:r>
    </w:p>
    <w:p w:rsidR="00A72C5F" w:rsidRDefault="00A72C5F" w:rsidP="00A72C5F">
      <w:r>
        <w:t xml:space="preserve"> Various multimedia interactivities are embedded into the site to help the viewer move to other parts of the site, e. | o the site to help the viewer move to other parts of the site, e.</w:t>
      </w:r>
    </w:p>
    <w:p w:rsidR="00A72C5F" w:rsidRDefault="00A72C5F" w:rsidP="00A72C5F">
      <w:r>
        <w:t>g. | g.</w:t>
      </w:r>
    </w:p>
    <w:p w:rsidR="00A72C5F" w:rsidRDefault="00A72C5F" w:rsidP="00A72C5F">
      <w:r>
        <w:t xml:space="preserve"> clicking on parts of an image or animation. |  clicking on parts of an image or animation.</w:t>
      </w:r>
    </w:p>
    <w:p w:rsidR="00A72C5F" w:rsidRDefault="00A72C5F" w:rsidP="00A72C5F">
      <w:r>
        <w:t xml:space="preserve"> Screen widgets are also provided, e. |  Screen widgets are also provided, e.</w:t>
      </w:r>
    </w:p>
    <w:p w:rsidR="00A72C5F" w:rsidRDefault="00A72C5F" w:rsidP="00A72C5F">
      <w:r>
        <w:t>g. | g.</w:t>
      </w:r>
    </w:p>
    <w:p w:rsidR="00A72C5F" w:rsidRDefault="00A72C5F" w:rsidP="00A72C5F">
      <w:r>
        <w:t xml:space="preserve"> menus, ‘skip over,’ and ‘next’ buttons. |  menus, ‘skip over,’ and ‘next’ buttons.</w:t>
      </w:r>
    </w:p>
    <w:p w:rsidR="00A72C5F" w:rsidRDefault="00A72C5F" w:rsidP="00A72C5F">
      <w:r>
        <w:t xml:space="preserve"> It is easy to become immersed in the experience and forget it is a commercial store. | e immersed in the experience and forget it is a commercial store.</w:t>
      </w:r>
    </w:p>
    <w:p w:rsidR="00A72C5F" w:rsidRDefault="00A72C5F" w:rsidP="00A72C5F">
      <w:r>
        <w:t xml:space="preserve"> It is also easy to get lost and to not know: Where am I? |  It is also easy to get lost and to not know: Where am I?</w:t>
      </w:r>
    </w:p>
    <w:p w:rsidR="00A72C5F" w:rsidRDefault="00A72C5F" w:rsidP="00A72C5F">
      <w:r>
        <w:t xml:space="preserve"> What's here? |  What's here?</w:t>
      </w:r>
    </w:p>
    <w:p w:rsidR="00A72C5F" w:rsidRDefault="00A72C5F" w:rsidP="00A72C5F">
      <w:r>
        <w:t xml:space="preserve"> Where can I go? |  Where can I go?</w:t>
      </w:r>
    </w:p>
    <w:p w:rsidR="00A72C5F" w:rsidRDefault="00A72C5F" w:rsidP="00A72C5F">
      <w:r>
        <w:t xml:space="preserve"> But this is precisely what Nike wants their visitors to do and enjoy the experience. | ly what Nike wants their visitors to do and enjoy the experience.</w:t>
      </w:r>
    </w:p>
    <w:p w:rsidR="00A72C5F" w:rsidRDefault="00A72C5F" w:rsidP="00A72C5F">
      <w:r>
        <w:t xml:space="preserve"> Speech Interfaces A speech interface (or voice user interface, VUI) is where a person talks with a system that has a spoken language application, like a train timetable, a travel planner, or a p | on, like a train timetable, a travel planner, or a phone service.</w:t>
      </w:r>
    </w:p>
    <w:p w:rsidR="00A72C5F" w:rsidRDefault="00A72C5F" w:rsidP="00A72C5F">
      <w:r>
        <w:t xml:space="preserve"> It is most commonly used for inquiring about specific information, e. | s most commonly used for inquiring about specific information, e.</w:t>
      </w:r>
    </w:p>
    <w:p w:rsidR="00A72C5F" w:rsidRDefault="00A72C5F" w:rsidP="00A72C5F">
      <w:r>
        <w:t>g. | g.</w:t>
      </w:r>
    </w:p>
    <w:p w:rsidR="00A72C5F" w:rsidRDefault="00A72C5F" w:rsidP="00A72C5F">
      <w:r>
        <w:t xml:space="preserve"> flight times, or to perform a transaction, e. |  flight times, or to perform a transaction, e.</w:t>
      </w:r>
    </w:p>
    <w:p w:rsidR="00A72C5F" w:rsidRDefault="00A72C5F" w:rsidP="00A72C5F">
      <w:r>
        <w:t>g. | g.</w:t>
      </w:r>
    </w:p>
    <w:p w:rsidR="00A72C5F" w:rsidRDefault="00A72C5F" w:rsidP="00A72C5F">
      <w:r>
        <w:t xml:space="preserve"> buy a ticket or ‘top-up’ a cell phone account. |  buy a ticket or ‘top-up’ a cell phone account.</w:t>
      </w:r>
    </w:p>
    <w:p w:rsidR="00A72C5F" w:rsidRDefault="00A72C5F" w:rsidP="00A72C5F">
      <w:r>
        <w:t xml:space="preserve"> It is a specific form of natural language interaction that is based on the interaction type of conversing (see Chapter 2), where users speak and listen to an interface (rather than type at or wr | ten to an interface (rather than type at or write on the screen).</w:t>
      </w:r>
    </w:p>
    <w:p w:rsidR="00A72C5F" w:rsidRDefault="00A72C5F" w:rsidP="00A72C5F">
      <w:r>
        <w:t xml:space="preserve"> There are many commercially available speech-based applications that are now being used by corporations, especially for offering their services over the phone. | porations, especially for offering their services over the phone.</w:t>
      </w:r>
    </w:p>
    <w:p w:rsidR="00A72C5F" w:rsidRDefault="00A72C5F" w:rsidP="00A72C5F">
      <w:r>
        <w:t xml:space="preserve"> Speech 25 of 42 1/20/15, 10:28 AM ----------------------- Page 182-----------------------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technology has also advanced applications that can be used by people with disabilities, including speech recognition wordprocesso |  technology has also advanced applications that can be used by pe</w:t>
      </w:r>
    </w:p>
    <w:p w:rsidR="00A72C5F" w:rsidRDefault="00A72C5F" w:rsidP="00A72C5F">
      <w:r>
        <w:t>ders, and speech recognition software for operating home control  | systems, including lights, TV, stereo, and other home appliances.</w:t>
      </w:r>
    </w:p>
    <w:p w:rsidR="00A72C5F" w:rsidRDefault="00A72C5F" w:rsidP="00A72C5F">
      <w:r>
        <w:t xml:space="preserve"> Technically, speech interfaces have come of age, being much more sophisticated and accurate than the first generation of speech systems in the early 1990s, which earned a reputation for misheari | on for mishearing all too often what a person said (see cartoon).</w:t>
      </w:r>
    </w:p>
    <w:p w:rsidR="00A72C5F" w:rsidRDefault="00A72C5F" w:rsidP="00A72C5F">
      <w:r>
        <w:t xml:space="preserve"> Actors are increasingly used to record the messages and prompts provided—that are much friendlier, more convincing, and pleasant than the artificially sounding synthesized speech that was typica |  synthesized speech that was typically used in the early systems.</w:t>
      </w:r>
    </w:p>
    <w:p w:rsidR="00A72C5F" w:rsidRDefault="00A72C5F" w:rsidP="00A72C5F">
      <w:r>
        <w:t xml:space="preserve"> One of the most popular uses of speech interfaces (or SR—speech recognition—as it is now known in the business) is for call routing, where companies use an automated speech system to enable user | ted speech system to enable users to reach one of their services.</w:t>
      </w:r>
    </w:p>
    <w:p w:rsidR="00A72C5F" w:rsidRDefault="00A72C5F" w:rsidP="00A72C5F">
      <w:r>
        <w:t xml:space="preserve"> Many companies are replacing the frustrating and unwieldy touchtone technology for navigating their services (which was restricted to 10 numbers and the # and * symbols) with the use of caller-l | mbers and the # and * symbols) with the use of caller-led speech.</w:t>
      </w:r>
    </w:p>
    <w:p w:rsidR="00A72C5F" w:rsidRDefault="00A72C5F" w:rsidP="00A72C5F">
      <w:r>
        <w:t xml:space="preserve"> Callers can now state their needs in their own words (rather than pressing a series of arbitrary numbers), for example, "I'm having problems with my voice mail," and in response are automaticall | tically forwarded to the appropriate service (Cohen et al, 2004).</w:t>
      </w:r>
    </w:p>
    <w:p w:rsidR="00A72C5F" w:rsidRDefault="00A72C5F" w:rsidP="00A72C5F">
      <w:r>
        <w:t xml:space="preserve"> In human conversations we often interrupt each other, especially if we know what we want, rather than waiting for someone to go through a series of options. | ather than waiting for someone to go through a series of options.</w:t>
      </w:r>
    </w:p>
    <w:p w:rsidR="00A72C5F" w:rsidRDefault="00A72C5F" w:rsidP="00A72C5F">
      <w:r>
        <w:t xml:space="preserve"> For example, at a restaurant we may stop the waitress in mid-flow when describing the specials if we know what we want rather then let her go through the whole list. |  know what we want rather then let her go through the whole list.</w:t>
      </w:r>
    </w:p>
    <w:p w:rsidR="00A72C5F" w:rsidRDefault="00A72C5F" w:rsidP="00A72C5F">
      <w:r>
        <w:t xml:space="preserve"> Similarly, speech technology has been designed with a feature called ‘barge-in’ that allows callers to interrupt a system message and provide their request or response before the message has fin | heir request or response before the message has finished playing.</w:t>
      </w:r>
    </w:p>
    <w:p w:rsidR="00A72C5F" w:rsidRDefault="00A72C5F" w:rsidP="00A72C5F">
      <w:r>
        <w:t xml:space="preserve"> This can be very useful if the system has numerous options for the caller to choose from and the chooser knows already what he wants. | aller to choose from and the chooser knows already what he wants.</w:t>
      </w:r>
    </w:p>
    <w:p w:rsidR="00A72C5F" w:rsidRDefault="00A72C5F" w:rsidP="00A72C5F">
      <w:r>
        <w:t xml:space="preserve"> There are several ways a dialog can be structured. |  There are several ways a dialog can be structured.</w:t>
      </w:r>
    </w:p>
    <w:p w:rsidR="00A72C5F" w:rsidRDefault="00A72C5F" w:rsidP="00A72C5F">
      <w:r>
        <w:t xml:space="preserve"> The most common is a directed dialog where the system is in control of the conversation, asking specific questions and requiring specific responses, similar to filling in a form (Cohen et al, 20 | rm (Cohen et al, 2004): System: Which city do you want to fly to?</w:t>
      </w:r>
    </w:p>
    <w:p w:rsidR="00A72C5F" w:rsidRDefault="00A72C5F" w:rsidP="00A72C5F">
      <w:r>
        <w:t xml:space="preserve"> Caller: London System: Which airport, Gatwick, Heathrow, Luton, Stansted or City? | ystem: Which airport, Gatwick, Heathrow, Luton, Stansted or City?</w:t>
      </w:r>
    </w:p>
    <w:p w:rsidR="00A72C5F" w:rsidRDefault="00A72C5F" w:rsidP="00A72C5F">
      <w:r>
        <w:t xml:space="preserve"> Caller: Gatwick System: What day do you want to depart? |  Caller: Gatwick System: What day do you want to depart?</w:t>
      </w:r>
    </w:p>
    <w:p w:rsidR="00A72C5F" w:rsidRDefault="00A72C5F" w:rsidP="00A72C5F">
      <w:r>
        <w:t xml:space="preserve"> Caller: Monday week System: Is that Monday 5th May? |  Caller: Monday week System: Is that Monday 5th May?</w:t>
      </w:r>
    </w:p>
    <w:p w:rsidR="00A72C5F" w:rsidRDefault="00A72C5F" w:rsidP="00A72C5F">
      <w:r>
        <w:t xml:space="preserve"> Caller: Yes Other systems are more flexible, allowing the user to take more initiative and specify more information in one sentence, e. |  more initiative and specify more information in one sentence, e.</w:t>
      </w:r>
    </w:p>
    <w:p w:rsidR="00A72C5F" w:rsidRDefault="00A72C5F" w:rsidP="00A72C5F">
      <w:r>
        <w:t>g. | g.</w:t>
      </w:r>
    </w:p>
    <w:p w:rsidR="00A72C5F" w:rsidRDefault="00A72C5F" w:rsidP="00A72C5F">
      <w:r>
        <w:t xml:space="preserve"> "I'd like to go to Paris next Monday for two weeks. |  "I'd like to go to Paris next Monday for two weeks.</w:t>
      </w:r>
    </w:p>
    <w:p w:rsidR="00A72C5F" w:rsidRDefault="00A72C5F" w:rsidP="00A72C5F">
      <w:r>
        <w:t>" The problem with this approach is 26 of 42 1/20/15, 10:28 AM ----------------------- Page 183-----------------------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that there is more chance of error, since the caller might assume that the system can follow all of her needs in one go as a real travel agent can, e. |  follow all of her needs in one go as a real travel agent can, e.</w:t>
      </w:r>
    </w:p>
    <w:p w:rsidR="00A72C5F" w:rsidRDefault="00A72C5F" w:rsidP="00A72C5F">
      <w:r>
        <w:t>g. | g.</w:t>
      </w:r>
    </w:p>
    <w:p w:rsidR="00A72C5F" w:rsidRDefault="00A72C5F" w:rsidP="00A72C5F">
      <w:r>
        <w:t xml:space="preserve"> "I'd like to go to Paris next Monday for two weeks and would like the cheapest possible flight, preferably leaving Stansted airport and definitely no stop-overs …" The list is simply too long an |  list is simply too long and would overwhelm the system's parser.</w:t>
      </w:r>
    </w:p>
    <w:p w:rsidR="00A72C5F" w:rsidRDefault="00A72C5F" w:rsidP="00A72C5F">
      <w:r>
        <w:t xml:space="preserve"> Carefully guided prompts can be used to get callers back on track and help them speak appropriately, e. | o get callers back on track and help them speak appropriately, e.</w:t>
      </w:r>
    </w:p>
    <w:p w:rsidR="00A72C5F" w:rsidRDefault="00A72C5F" w:rsidP="00A72C5F">
      <w:r>
        <w:t>g. | g.</w:t>
      </w:r>
    </w:p>
    <w:p w:rsidR="00A72C5F" w:rsidRDefault="00A72C5F" w:rsidP="00A72C5F">
      <w:r>
        <w:t xml:space="preserve"> "Sorry I did not get all that. |  "Sorry I did not get all that.</w:t>
      </w:r>
    </w:p>
    <w:p w:rsidR="00A72C5F" w:rsidRDefault="00A72C5F" w:rsidP="00A72C5F">
      <w:r>
        <w:t xml:space="preserve"> Did you say you wanted to fly next Monday? |  Did you say you wanted to fly next Monday?</w:t>
      </w:r>
    </w:p>
    <w:p w:rsidR="00A72C5F" w:rsidRDefault="00A72C5F" w:rsidP="00A72C5F">
      <w:r>
        <w:t>" Research and design issues Key research questions are concerned with how to design systems that can recognize speech and keep the conversation on track. | ems that can recognize speech and keep the conversation on track.</w:t>
      </w:r>
    </w:p>
    <w:p w:rsidR="00A72C5F" w:rsidRDefault="00A72C5F" w:rsidP="00A72C5F">
      <w:r>
        <w:t xml:space="preserve"> Some researchers focus on making it appear natural (i. |  Some researchers focus on making it appear natural (i.</w:t>
      </w:r>
    </w:p>
    <w:p w:rsidR="00A72C5F" w:rsidRDefault="00A72C5F" w:rsidP="00A72C5F">
      <w:r>
        <w:t>e. | e.</w:t>
      </w:r>
    </w:p>
    <w:p w:rsidR="00A72C5F" w:rsidRDefault="00A72C5F" w:rsidP="00A72C5F">
      <w:r>
        <w:t xml:space="preserve"> like human conversations) while others are concerned more with how to help people navigate efficiently through a menu system, by  |  like human conversations) while others are concerned more with h</w:t>
      </w:r>
    </w:p>
    <w:p w:rsidR="00A72C5F" w:rsidRDefault="00A72C5F" w:rsidP="00A72C5F">
      <w:r>
        <w:t xml:space="preserve"> undo button of a GUI), and to guide those who are vague or ambig | uous in their requests for information or services using prompts.</w:t>
      </w:r>
    </w:p>
    <w:p w:rsidR="00A72C5F" w:rsidRDefault="00A72C5F" w:rsidP="00A72C5F">
      <w:r>
        <w:t xml:space="preserve"> The type of voice actor, e. |  The type of voice actor, e.</w:t>
      </w:r>
    </w:p>
    <w:p w:rsidR="00A72C5F" w:rsidRDefault="00A72C5F" w:rsidP="00A72C5F">
      <w:r>
        <w:t>g. | g.</w:t>
      </w:r>
    </w:p>
    <w:p w:rsidR="00A72C5F" w:rsidRDefault="00A72C5F" w:rsidP="00A72C5F">
      <w:r>
        <w:t xml:space="preserve"> male, female, neutral, or dialect and form of pronunciation are also topics of research. | or dialect and form of pronunciation are also topics of research.</w:t>
      </w:r>
    </w:p>
    <w:p w:rsidR="00A72C5F" w:rsidRDefault="00A72C5F" w:rsidP="00A72C5F">
      <w:r>
        <w:t xml:space="preserve"> Do people prefer to listen to and are more patient with a female or male voice? | er to listen to and are more patient with a female or male voice?</w:t>
      </w:r>
    </w:p>
    <w:p w:rsidR="00A72C5F" w:rsidRDefault="00A72C5F" w:rsidP="00A72C5F">
      <w:r>
        <w:t xml:space="preserve"> What about one that is jolly versus serious? |  What about one that is jolly versus serious?</w:t>
      </w:r>
    </w:p>
    <w:p w:rsidR="00A72C5F" w:rsidRDefault="00A72C5F" w:rsidP="00A72C5F">
      <w:r>
        <w:t xml:space="preserve"> An extensive set of guidelines by Cohen et al. |  An extensive set of guidelines by Cohen et al.</w:t>
      </w:r>
    </w:p>
    <w:p w:rsidR="00A72C5F" w:rsidRDefault="00A72C5F" w:rsidP="00A72C5F">
      <w:r>
        <w:t xml:space="preserve"> (2004) discusses the pros and cons of using different techniques for structuring the dialog and managing the flow of voice interactions, the different ways of expressing errors, and the use of c | ys of expressing errors, and the use of conversational etiquette.</w:t>
      </w:r>
    </w:p>
    <w:p w:rsidR="00A72C5F" w:rsidRDefault="00A72C5F" w:rsidP="00A72C5F">
      <w:r>
        <w:t xml:space="preserve"> Pen, Gesture, and Touchscreen Interfaces Researchers and developers have experimented with a number of input devices besides the standard keyboard/mouse combination to investigate whether more f | use combination to investigate whether more fluid and natural (i.</w:t>
      </w:r>
    </w:p>
    <w:p w:rsidR="00A72C5F" w:rsidRDefault="00A72C5F" w:rsidP="00A72C5F">
      <w:r>
        <w:t>e. | e.</w:t>
      </w:r>
    </w:p>
    <w:p w:rsidR="00A72C5F" w:rsidRDefault="00A72C5F" w:rsidP="00A72C5F">
      <w:r>
        <w:t xml:space="preserve"> physical actions that humans are very familiar with, such as gesturing) ways of interacting with information at the interface can be supported. | f interacting with information at the interface can be supported.</w:t>
      </w:r>
    </w:p>
    <w:p w:rsidR="00A72C5F" w:rsidRDefault="00A72C5F" w:rsidP="00A72C5F">
      <w:r>
        <w:t xml:space="preserve"> These forms of input are designed to enable people to write, draw, select, and move objects at an interface using pen-based, e. | raw, select, and move objects at an interface using pen-based, e.</w:t>
      </w:r>
    </w:p>
    <w:p w:rsidR="00A72C5F" w:rsidRDefault="00A72C5F" w:rsidP="00A72C5F">
      <w:r>
        <w:t>g. | g.</w:t>
      </w:r>
    </w:p>
    <w:p w:rsidR="00A72C5F" w:rsidRDefault="00A72C5F" w:rsidP="00A72C5F">
      <w:r>
        <w:t xml:space="preserve"> lightpens or styluses, gesture-based, and touch-based methods—all of which are well-honed skills that are developed from childhood. | of which are well-honed skills that are developed from childhood.</w:t>
      </w:r>
    </w:p>
    <w:p w:rsidR="00A72C5F" w:rsidRDefault="00A72C5F" w:rsidP="00A72C5F">
      <w:r>
        <w:t xml:space="preserve"> Camera capture and computer vision techniques are used to ‘read’ and ‘recognize’ people's arm and hand gestures at a whiteboard or in a room. | ize’ people's arm and hand gestures at a whiteboard or in a room.</w:t>
      </w:r>
    </w:p>
    <w:p w:rsidR="00A72C5F" w:rsidRDefault="00A72C5F" w:rsidP="00A72C5F">
      <w:r>
        <w:t xml:space="preserve"> Touchscreens have also been designed to enable users to use their fingertips to select options at an interface and move objects around an interactive tabletop surface. | nterface and move objects around an interactive tabletop surface.</w:t>
      </w:r>
    </w:p>
    <w:p w:rsidR="00A72C5F" w:rsidRDefault="00A72C5F" w:rsidP="00A72C5F">
      <w:r>
        <w:t xml:space="preserve"> Using different forms of input can enable more degrees of freedom for user expression and object manipulation; for example, two h |  Using different forms of input can enable more degrees of freedo</w:t>
      </w:r>
    </w:p>
    <w:p w:rsidR="00A72C5F" w:rsidRDefault="00A72C5F" w:rsidP="00A72C5F">
      <w:r>
        <w:t>bjects on a touchscreen surface, similar to how both hands are us | ed to stretch an elastic band or scoop together a set of objects.</w:t>
      </w:r>
    </w:p>
    <w:p w:rsidR="00A72C5F" w:rsidRDefault="00A72C5F" w:rsidP="00A72C5F">
      <w:r>
        <w:t xml:space="preserve"> These kinds of two-handed actions are much easier and more natural to do by moving two fingers and thumbs simultaneously at an interface than when using a single pointing device like a mouse. |  interface than when using a single pointing device like a mouse.</w:t>
      </w:r>
    </w:p>
    <w:p w:rsidR="00A72C5F" w:rsidRDefault="00A72C5F" w:rsidP="00A72C5F">
      <w:r>
        <w:t xml:space="preserve"> A successful commercial application that uses gesture interaction is Sony's EyeToy, which is a motion- sensitive camera that sits on top of a TV monitor and plugs into the back of a Sony Playsta | op of a TV monitor and plugs into the back of a Sony Playstation.</w:t>
      </w:r>
    </w:p>
    <w:p w:rsidR="00A72C5F" w:rsidRDefault="00A72C5F" w:rsidP="00A72C5F">
      <w:r>
        <w:t xml:space="preserve"> It can be used to play various video games. |  It can be used to play various video games.</w:t>
      </w:r>
    </w:p>
    <w:p w:rsidR="00A72C5F" w:rsidRDefault="00A72C5F" w:rsidP="00A72C5F">
      <w:r>
        <w:t xml:space="preserve"> The camera films the player when standing in front of the TV, projecting her image onto the screen, making her the central character of the video game. | o the screen, making her the central character of the video game.</w:t>
      </w:r>
    </w:p>
    <w:p w:rsidR="00A72C5F" w:rsidRDefault="00A72C5F" w:rsidP="00A72C5F">
      <w:r>
        <w:t xml:space="preserve"> The game can be played by anyone, regardless of age or computer experience, simply by moving her legs, arms, head, or any part of the body (see Figure 6. | ving her legs, arms, head, or any part of the body (see Figure 6.</w:t>
      </w:r>
    </w:p>
    <w:p w:rsidR="00A72C5F" w:rsidRDefault="00A72C5F" w:rsidP="00A72C5F">
      <w:r>
        <w:t>22). | 22).</w:t>
      </w:r>
    </w:p>
    <w:p w:rsidR="00A72C5F" w:rsidRDefault="00A72C5F" w:rsidP="00A72C5F">
      <w:r>
        <w:t xml:space="preserve"> Figure 6. |  Figure 6.</w:t>
      </w:r>
    </w:p>
    <w:p w:rsidR="00A72C5F" w:rsidRDefault="00A72C5F" w:rsidP="00A72C5F">
      <w:r>
        <w:t>22: Sony's EyeToy: the image of the player is projected onto the TV screen as part of the 27 of 42 1/20/15, 10:28 AM ----------------------- Page 184----------------------- Interaction Design: Be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game, showing her using her arms and elbows to interact with the virtual game Pen-based input is commonly used with PDAs and large displays, instead of mouse or keyboard input, for selecting ite | ard input, for selecting items and supporting freehand sketching.</w:t>
      </w:r>
    </w:p>
    <w:p w:rsidR="00A72C5F" w:rsidRDefault="00A72C5F" w:rsidP="00A72C5F">
      <w:r>
        <w:t xml:space="preserve"> One of the problems with using pens instead of mice, however, is that the flow of interaction can be more easily interrupted. | , is that the flow of interaction can be more easily interrupted.</w:t>
      </w:r>
    </w:p>
    <w:p w:rsidR="00A72C5F" w:rsidRDefault="00A72C5F" w:rsidP="00A72C5F">
      <w:r>
        <w:t xml:space="preserve"> In particular, it can be more difficult to select menu options that appear along one side of the screen or that require a virtual keyboard to be opened—especially if more than one person is work | —especially if more than one person is working at the whiteboard.</w:t>
      </w:r>
    </w:p>
    <w:p w:rsidR="00A72C5F" w:rsidRDefault="00A72C5F" w:rsidP="00A72C5F">
      <w:r>
        <w:t xml:space="preserve"> Users often have to move their arms long distances and sometimes have to ask others to get out of the way so they can select a command (or ask them to do it). | t of the way so they can select a command (or ask them to do it).</w:t>
      </w:r>
    </w:p>
    <w:p w:rsidR="00A72C5F" w:rsidRDefault="00A72C5F" w:rsidP="00A72C5F">
      <w:r>
        <w:t xml:space="preserve"> To overcome these usability problems, Guimbretiere et al. |  To overcome these usability problems, Guimbretiere et al.</w:t>
      </w:r>
    </w:p>
    <w:p w:rsidR="00A72C5F" w:rsidRDefault="00A72C5F" w:rsidP="00A72C5F">
      <w:r>
        <w:t xml:space="preserve"> (2001) developed novel pen-based techniques for very large wall displays that enable users to move more fluidly between writing, annotating, and sketching content while at the same time performi | and sketching content while at the same time performing commands.</w:t>
      </w:r>
    </w:p>
    <w:p w:rsidR="00A72C5F" w:rsidRDefault="00A72C5F" w:rsidP="00A72C5F">
      <w:r>
        <w:t xml:space="preserve"> Thus, instead of having to walk over to a part of the wall to select a command from a fixed menu, users can open up a context-sen |  Thus, instead of having to walk over to a part of the wall to se</w:t>
      </w:r>
    </w:p>
    <w:p w:rsidR="00A72C5F" w:rsidRDefault="00A72C5F" w:rsidP="00A72C5F">
      <w:r>
        <w:t>owMenu) wherever they were interacting with information at the wa | ll by simply pressing a button on top of the pen to change modes.</w:t>
      </w:r>
    </w:p>
    <w:p w:rsidR="00A72C5F" w:rsidRDefault="00A72C5F" w:rsidP="00A72C5F">
      <w:r>
        <w:t xml:space="preserve"> Using pen-based gestures for PDAs presents different kinds of usability problems. | gestures for PDAs presents different kinds of usability problems.</w:t>
      </w:r>
    </w:p>
    <w:p w:rsidR="00A72C5F" w:rsidRDefault="00A72C5F" w:rsidP="00A72C5F">
      <w:r>
        <w:t xml:space="preserve"> It can sometimes be difficult to see options on the screen because a user's hand can occlude part of it when gesturing. | reen because a user's hand can occlude part of it when gesturing.</w:t>
      </w:r>
    </w:p>
    <w:p w:rsidR="00A72C5F" w:rsidRDefault="00A72C5F" w:rsidP="00A72C5F">
      <w:r>
        <w:t xml:space="preserve"> The benefit of using gestures, such as swiping and stroking, is that it supports more direct interaction. | wiping and stroking, is that it supports more direct interaction.</w:t>
      </w:r>
    </w:p>
    <w:p w:rsidR="00A72C5F" w:rsidRDefault="00A72C5F" w:rsidP="00A72C5F">
      <w:r>
        <w:t xml:space="preserve"> These can be mapped onto specific kinds of operations where repeated actions are necessary, e. | ific kinds of operations where repeated actions are necessary, e.</w:t>
      </w:r>
    </w:p>
    <w:p w:rsidR="00A72C5F" w:rsidRDefault="00A72C5F" w:rsidP="00A72C5F">
      <w:r>
        <w:t>g. | g.</w:t>
      </w:r>
    </w:p>
    <w:p w:rsidR="00A72C5F" w:rsidRDefault="00A72C5F" w:rsidP="00A72C5F">
      <w:r>
        <w:t xml:space="preserve"> zooming in and out functions for map-based applications. |  zooming in and out functions for map-based applications.</w:t>
      </w:r>
    </w:p>
    <w:p w:rsidR="00A72C5F" w:rsidRDefault="00A72C5F" w:rsidP="00A72C5F">
      <w:r>
        <w:t xml:space="preserve"> Being able to recognize a person's handwriting and convert it into text has been a driving goal for pen-based systems. | nvert it into text has been a driving goal for pen-based systems.</w:t>
      </w:r>
    </w:p>
    <w:p w:rsidR="00A72C5F" w:rsidRDefault="00A72C5F" w:rsidP="00A72C5F">
      <w:r>
        <w:t xml:space="preserve"> Early research in this area began with Apple Computer's pioneering handheld device, called the Newton (1993). |  Computer's pioneering handheld device, called the Newton (1993).</w:t>
      </w:r>
    </w:p>
    <w:p w:rsidR="00A72C5F" w:rsidRDefault="00A72C5F" w:rsidP="00A72C5F">
      <w:r>
        <w:t xml:space="preserve"> Since then, the newer generation of Tablet PCs have significantly advanced handwriting recognition and conversion techniques, usi |  Since then, the newer generation of Tablet PCs have significantl</w:t>
      </w:r>
    </w:p>
    <w:p w:rsidR="00A72C5F" w:rsidRDefault="00A72C5F" w:rsidP="00A72C5F">
      <w:r>
        <w:t>part of a special screen that enables users to write directly on  | the surface, which is then converted into standard typeface text.</w:t>
      </w:r>
    </w:p>
    <w:p w:rsidR="00A72C5F" w:rsidRDefault="00A72C5F" w:rsidP="00A72C5F">
      <w:r>
        <w:t xml:space="preserve"> The process known as ‘digital ink’ is available for controlling many Windows applications. | ital ink’ is available for controlling many Windows applications.</w:t>
      </w:r>
    </w:p>
    <w:p w:rsidR="00A72C5F" w:rsidRDefault="00A72C5F" w:rsidP="00A72C5F">
      <w:r>
        <w:t xml:space="preserve"> One of its other uses is to allow users to quickly and easily annotate existing documents, by hand, such as spreadsheets, presentations, and diagrams (see Figure 6. |  such as spreadsheets, presentations, and diagrams (see Figure 6.</w:t>
      </w:r>
    </w:p>
    <w:p w:rsidR="00A72C5F" w:rsidRDefault="00A72C5F" w:rsidP="00A72C5F">
      <w:r>
        <w:t>23)— in a similar way to how they would do it using paper-based versions. | a similar way to how they would do it using paper-based versions.</w:t>
      </w:r>
    </w:p>
    <w:p w:rsidR="00A72C5F" w:rsidRDefault="00A72C5F" w:rsidP="00A72C5F">
      <w:r>
        <w:t xml:space="preserve"> Figure 6. |  Figure 6.</w:t>
      </w:r>
    </w:p>
    <w:p w:rsidR="00A72C5F" w:rsidRDefault="00A72C5F" w:rsidP="00A72C5F">
      <w:r>
        <w:t>23: Microsoft's digital ink in action showing how it can be used to annotate a scientific diagram A number of gesture-based systems have been developed for controlling home appliances, moving ima | ving images around a wall, and various forms of entertainment, e.</w:t>
      </w:r>
    </w:p>
    <w:p w:rsidR="00A72C5F" w:rsidRDefault="00A72C5F" w:rsidP="00A72C5F">
      <w:r>
        <w:t>g. | g.</w:t>
      </w:r>
    </w:p>
    <w:p w:rsidR="00A72C5F" w:rsidRDefault="00A72C5F" w:rsidP="00A72C5F">
      <w:r>
        <w:t xml:space="preserve"> interactive games. |  interactive games.</w:t>
      </w:r>
    </w:p>
    <w:p w:rsidR="00A72C5F" w:rsidRDefault="00A72C5F" w:rsidP="00A72C5F">
      <w:r>
        <w:t xml:space="preserve"> Early systems used 28 of 42 1/20/15, 10:28 AM ----------------------- Page 185-----------------------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computer vision techniques to detect certain gesture types (e. |  computer vision techniques to detect certain gesture types (e.</w:t>
      </w:r>
    </w:p>
    <w:p w:rsidR="00A72C5F" w:rsidRDefault="00A72C5F" w:rsidP="00A72C5F">
      <w:r>
        <w:t>g. | g.</w:t>
      </w:r>
    </w:p>
    <w:p w:rsidR="00A72C5F" w:rsidRDefault="00A72C5F" w:rsidP="00A72C5F">
      <w:r>
        <w:t xml:space="preserve"> location of hand, movement of arm) that were then converted into system commands. | , movement of arm) that were then converted into system commands.</w:t>
      </w:r>
    </w:p>
    <w:p w:rsidR="00A72C5F" w:rsidRDefault="00A72C5F" w:rsidP="00A72C5F">
      <w:r>
        <w:t xml:space="preserve"> More recent systems have begun using sensor technologies that detect touch, bend, and speed of movement of the hand and/or arm. | detect touch, bend, and speed of movement of the hand and/or arm.</w:t>
      </w:r>
    </w:p>
    <w:p w:rsidR="00A72C5F" w:rsidRDefault="00A72C5F" w:rsidP="00A72C5F">
      <w:r>
        <w:t xml:space="preserve"> Figure 6. |  Figure 6.</w:t>
      </w:r>
    </w:p>
    <w:p w:rsidR="00A72C5F" w:rsidRDefault="00A72C5F" w:rsidP="00A72C5F">
      <w:r>
        <w:t>24 shows Ubi-Finger (Tsukada and Yasumara, 2002), which enables users to point at an object, e. | nd Yasumara, 2002), which enables users to point at an object, e.</w:t>
      </w:r>
    </w:p>
    <w:p w:rsidR="00A72C5F" w:rsidRDefault="00A72C5F" w:rsidP="00A72C5F">
      <w:r>
        <w:t>g. | g.</w:t>
      </w:r>
    </w:p>
    <w:p w:rsidR="00A72C5F" w:rsidRDefault="00A72C5F" w:rsidP="00A72C5F">
      <w:r>
        <w:t xml:space="preserve"> a switch, using his and her index finger and then control it by an appropriate gesture, e. | er index finger and then control it by an appropriate gesture, e.</w:t>
      </w:r>
    </w:p>
    <w:p w:rsidR="00A72C5F" w:rsidRDefault="00A72C5F" w:rsidP="00A72C5F">
      <w:r>
        <w:t>g. | g.</w:t>
      </w:r>
    </w:p>
    <w:p w:rsidR="00A72C5F" w:rsidRDefault="00A72C5F" w:rsidP="00A72C5F">
      <w:r>
        <w:t xml:space="preserve"> pushing the finger down as if flicking on the switch. |  pushing the finger down as if flicking on the switch.</w:t>
      </w:r>
    </w:p>
    <w:p w:rsidR="00A72C5F" w:rsidRDefault="00A72C5F" w:rsidP="00A72C5F">
      <w:r>
        <w:t xml:space="preserve"> Sign language applications have also been built to enable hearing-impaired people to communicate with others without needing a sign language interpreter (Sagawa et al. | others without needing a sign language interpreter (Sagawa et al.</w:t>
      </w:r>
    </w:p>
    <w:p w:rsidR="00A72C5F" w:rsidRDefault="00A72C5F" w:rsidP="00A72C5F">
      <w:r>
        <w:t>, 1997). | , 1997).</w:t>
      </w:r>
    </w:p>
    <w:p w:rsidR="00A72C5F" w:rsidRDefault="00A72C5F" w:rsidP="00A72C5F">
      <w:r>
        <w:t xml:space="preserve"> Research and design issues Much of the research on gestures has been concerned with the different roles they play in communicatio |  Research and design issues Much of the research on gestures has </w:t>
      </w:r>
    </w:p>
    <w:p w:rsidR="00A72C5F" w:rsidRDefault="00A72C5F" w:rsidP="00A72C5F">
      <w:r>
        <w:t>audel and Beaudouin-Lafon, 1993) and how people use gestures to c | ommunicate with one another in remote and collocated settings, e.</w:t>
      </w:r>
    </w:p>
    <w:p w:rsidR="00A72C5F" w:rsidRDefault="00A72C5F" w:rsidP="00A72C5F">
      <w:r>
        <w:t>g. | g.</w:t>
      </w:r>
    </w:p>
    <w:p w:rsidR="00A72C5F" w:rsidRDefault="00A72C5F" w:rsidP="00A72C5F">
      <w:r>
        <w:t xml:space="preserve"> Bekker et al. |  Bekker et al.</w:t>
      </w:r>
    </w:p>
    <w:p w:rsidR="00A72C5F" w:rsidRDefault="00A72C5F" w:rsidP="00A72C5F">
      <w:r>
        <w:t xml:space="preserve"> (1995); Gutwin and Penner (2002). |  (1995); Gutwin and Penner (2002).</w:t>
      </w:r>
    </w:p>
    <w:p w:rsidR="00A72C5F" w:rsidRDefault="00A72C5F" w:rsidP="00A72C5F">
      <w:r>
        <w:t xml:space="preserve"> A key design concern, when using pens, gestures, and fingers as a form of input, is to consider how a computer system recognizes and delineates the user's gestures. |  a computer system recognizes and delineates the user's gestures.</w:t>
      </w:r>
    </w:p>
    <w:p w:rsidR="00A72C5F" w:rsidRDefault="00A72C5F" w:rsidP="00A72C5F">
      <w:r>
        <w:t xml:space="preserve"> In particular, how does it determine the start and end point of a hand movement and how does it know the difference between a dei |  In particular, how does it determine the start and end point of </w:t>
      </w:r>
    </w:p>
    <w:p w:rsidR="00A72C5F" w:rsidRDefault="00A72C5F" w:rsidP="00A72C5F">
      <w:r>
        <w:t>eliberate pointing movement) and hand waving (an unconscious gest | iculation) that is used to emphasize what is being said verbally?</w:t>
      </w:r>
    </w:p>
    <w:p w:rsidR="00A72C5F" w:rsidRDefault="00A72C5F" w:rsidP="00A72C5F">
      <w:r>
        <w:t xml:space="preserve"> Figure 6. |  Figure 6.</w:t>
      </w:r>
    </w:p>
    <w:p w:rsidR="00A72C5F" w:rsidRDefault="00A72C5F" w:rsidP="00A72C5F">
      <w:r>
        <w:t>24: Ubi-Finger: pointing at a light and making the appropriate gesture causes the light to come on Appliance Interfaces Appliances include machines for the home, public place, or car (e. | ppliances include machines for the home, public place, or car (e.</w:t>
      </w:r>
    </w:p>
    <w:p w:rsidR="00A72C5F" w:rsidRDefault="00A72C5F" w:rsidP="00A72C5F">
      <w:r>
        <w:t>g. | g.</w:t>
      </w:r>
    </w:p>
    <w:p w:rsidR="00A72C5F" w:rsidRDefault="00A72C5F" w:rsidP="00A72C5F">
      <w:r>
        <w:t xml:space="preserve"> washing machines, VCRs, vending machines, remotes, photocopiers, printers and navigation systems) and personal consumer products (e. | inters and navigation systems) and personal consumer products (e.</w:t>
      </w:r>
    </w:p>
    <w:p w:rsidR="00A72C5F" w:rsidRDefault="00A72C5F" w:rsidP="00A72C5F">
      <w:r>
        <w:t>g. | g.</w:t>
      </w:r>
    </w:p>
    <w:p w:rsidR="00A72C5F" w:rsidRDefault="00A72C5F" w:rsidP="00A72C5F">
      <w:r>
        <w:t xml:space="preserve"> MP3 player, digital clock and digital camera). |  MP3 player, digital clock and digital camera).</w:t>
      </w:r>
    </w:p>
    <w:p w:rsidR="00A72C5F" w:rsidRDefault="00A72C5F" w:rsidP="00A72C5F">
      <w:r>
        <w:t xml:space="preserve"> What they have in common is that most people using them will be trying to get something specific done in a short period of time, such as putting the washing on, watching a program, buying a tick | rogram, buying a ticket, changing the time, or taking a snapshot.</w:t>
      </w:r>
    </w:p>
    <w:p w:rsidR="00A72C5F" w:rsidRDefault="00A72C5F" w:rsidP="00A72C5F">
      <w:r>
        <w:t xml:space="preserve"> They are unlikely to be interested in spending time exploring the interface or spending time looking through a manual to see how to use the appliance. | ng time looking through a manual to see how to use the appliance.</w:t>
      </w:r>
    </w:p>
    <w:p w:rsidR="00A72C5F" w:rsidRDefault="00A72C5F" w:rsidP="00A72C5F">
      <w:r>
        <w:t xml:space="preserve"> Research and design issues Cooper and Reiman (2003) suggest that appliance interfaces require the designer to view them as transient interfaces, where the interaction is short. | iew them as transient interfaces, where the interaction is short.</w:t>
      </w:r>
    </w:p>
    <w:p w:rsidR="00A72C5F" w:rsidRDefault="00A72C5F" w:rsidP="00A72C5F">
      <w:r>
        <w:t xml:space="preserve"> All too often, however, designers provide full-screen control panels or an unnecessary array of physical buttons that serve to frustrate and confuse the user and where only a few in a structured | er and where only a few in a structured way would be much better.</w:t>
      </w:r>
    </w:p>
    <w:p w:rsidR="00A72C5F" w:rsidRDefault="00A72C5F" w:rsidP="00A72C5F">
      <w:r>
        <w:t xml:space="preserve"> Here, the two fundamental design principles of simplicity and visibility are paramount. | tal design principles of simplicity and visibility are paramount.</w:t>
      </w:r>
    </w:p>
    <w:p w:rsidR="00A72C5F" w:rsidRDefault="00A72C5F" w:rsidP="00A72C5F">
      <w:r>
        <w:t xml:space="preserve"> Status information, such as what the photocopier is doing, what the ticket machine is doing, and how much longer the washing is going to take should be provided in a very simple form and at a pr |  in a very simple form and at a prominent place on the interface.</w:t>
      </w:r>
    </w:p>
    <w:p w:rsidR="00A72C5F" w:rsidRDefault="00A72C5F" w:rsidP="00A72C5F">
      <w:r>
        <w:t xml:space="preserve"> A key design question is: as soft displays, e. |  A key design question is: as soft displays, e.</w:t>
      </w:r>
    </w:p>
    <w:p w:rsidR="00A72C5F" w:rsidRDefault="00A72C5F" w:rsidP="00A72C5F">
      <w:r>
        <w:t>g. | g.</w:t>
      </w:r>
    </w:p>
    <w:p w:rsidR="00A72C5F" w:rsidRDefault="00A72C5F" w:rsidP="00A72C5F">
      <w:r>
        <w:t xml:space="preserve"> LCD and touchscreens, increasingly become part of an appliance interface, what are the trade-offs with replacing the traditional physical controls, e. | e trade-offs with replacing the traditional physical controls, e.</w:t>
      </w:r>
    </w:p>
    <w:p w:rsidR="00A72C5F" w:rsidRDefault="00A72C5F" w:rsidP="00A72C5F">
      <w:r>
        <w:t>g. | g.</w:t>
      </w:r>
    </w:p>
    <w:p w:rsidR="00A72C5F" w:rsidRDefault="00A72C5F" w:rsidP="00A72C5F">
      <w:r>
        <w:t xml:space="preserve"> dials, buttons, knobs? |  dials, buttons, knobs?</w:t>
      </w:r>
    </w:p>
    <w:p w:rsidR="00A72C5F" w:rsidRDefault="00A72C5F" w:rsidP="00A72C5F">
      <w:r>
        <w:t xml:space="preserve"> Activity 6. |  Activity 6.</w:t>
      </w:r>
    </w:p>
    <w:p w:rsidR="00A72C5F" w:rsidRDefault="00A72C5F" w:rsidP="00A72C5F">
      <w:r>
        <w:t>8 Look at the controls on your toaster (or the one in Figure 6. | 8 Look at the controls on your toaster (or the one in Figure 6.</w:t>
      </w:r>
    </w:p>
    <w:p w:rsidR="00A72C5F" w:rsidRDefault="00A72C5F" w:rsidP="00A72C5F">
      <w:r>
        <w:t>25 if you don't have one nearby) and describe what each does. | 25 if you don't have one nearby) and describe what each does.</w:t>
      </w:r>
    </w:p>
    <w:p w:rsidR="00A72C5F" w:rsidRDefault="00A72C5F" w:rsidP="00A72C5F">
      <w:r>
        <w:t xml:space="preserve"> Consider how these might be replaced with an LCD screen. |  Consider how these might be replaced with an LCD screen.</w:t>
      </w:r>
    </w:p>
    <w:p w:rsidR="00A72C5F" w:rsidRDefault="00A72C5F" w:rsidP="00A72C5F">
      <w:r>
        <w:t xml:space="preserve"> What would be gained and lost from changing the interface in this way? | would be gained and lost from changing the interface in this way?</w:t>
      </w:r>
    </w:p>
    <w:p w:rsidR="00A72C5F" w:rsidRDefault="00A72C5F" w:rsidP="00A72C5F">
      <w:r>
        <w:t xml:space="preserve"> 29 of 42 1/20/15, 10:28 AM ----------------------- Page 186-----------------------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6. |  Figure 6.</w:t>
      </w:r>
    </w:p>
    <w:p w:rsidR="00A72C5F" w:rsidRDefault="00A72C5F" w:rsidP="00A72C5F">
      <w:r>
        <w:t>25: A typical toaster with basic physical controls Comment Standard toasters have two main controls, the lever to press down to start the toasting and a knob to set the amount of time for the toa | e toasting and a knob to set the amount of time for the toasting.</w:t>
      </w:r>
    </w:p>
    <w:p w:rsidR="00A72C5F" w:rsidRDefault="00A72C5F" w:rsidP="00A72C5F">
      <w:r>
        <w:t xml:space="preserve"> Many now come with a small eject button intended to be pressed if the toast starts to burn. |  eject button intended to be pressed if the toast starts to burn.</w:t>
      </w:r>
    </w:p>
    <w:p w:rsidR="00A72C5F" w:rsidRDefault="00A72C5F" w:rsidP="00A72C5F">
      <w:r>
        <w:t xml:space="preserve"> In Figure 6. |  In Figure 6.</w:t>
      </w:r>
    </w:p>
    <w:p w:rsidR="00A72C5F" w:rsidRDefault="00A72C5F" w:rsidP="00A72C5F">
      <w:r>
        <w:t>25 it is to the left of the timer knob. | 25 it is to the left of the timer knob.</w:t>
      </w:r>
    </w:p>
    <w:p w:rsidR="00A72C5F" w:rsidRDefault="00A72C5F" w:rsidP="00A72C5F">
      <w:r>
        <w:t xml:space="preserve"> Some also come with a range of settings for different ways of toasting (e. |  come with a range of settings for different ways of toasting (e.</w:t>
      </w:r>
    </w:p>
    <w:p w:rsidR="00A72C5F" w:rsidRDefault="00A72C5F" w:rsidP="00A72C5F">
      <w:r>
        <w:t>g. | g.</w:t>
      </w:r>
    </w:p>
    <w:p w:rsidR="00A72C5F" w:rsidRDefault="00A72C5F" w:rsidP="00A72C5F">
      <w:r>
        <w:t xml:space="preserve"> one side, frozen), selected by moving a dial or pressing buttons. | one side, frozen), selected by moving a dial or pressing buttons.</w:t>
      </w:r>
    </w:p>
    <w:p w:rsidR="00A72C5F" w:rsidRDefault="00A72C5F" w:rsidP="00A72C5F">
      <w:r>
        <w:t xml:space="preserve"> To design the controls to appear on an LCD screen would enable more information and options to be provided, e. | reen would enable more information and options to be provided, e.</w:t>
      </w:r>
    </w:p>
    <w:p w:rsidR="00A72C5F" w:rsidRDefault="00A72C5F" w:rsidP="00A72C5F">
      <w:r>
        <w:t>g. | g.</w:t>
      </w:r>
    </w:p>
    <w:p w:rsidR="00A72C5F" w:rsidRDefault="00A72C5F" w:rsidP="00A72C5F">
      <w:r>
        <w:t xml:space="preserve"> only toast one slice, keep the toast warm, automatically pop up when the toast is burning. | p the toast warm, automatically pop up when the toast is burning.</w:t>
      </w:r>
    </w:p>
    <w:p w:rsidR="00A72C5F" w:rsidRDefault="00A72C5F" w:rsidP="00A72C5F">
      <w:r>
        <w:t xml:space="preserve"> It would also allow precise timing of the toasting in minutes and seconds. | also allow precise timing of the toasting in minutes and seconds.</w:t>
      </w:r>
    </w:p>
    <w:p w:rsidR="00A72C5F" w:rsidRDefault="00A72C5F" w:rsidP="00A72C5F">
      <w:r>
        <w:t xml:space="preserve"> However, as has happened with the design evolution of microwave ovens, a downside is that it is likely to increase the complexity |  However, as has happened with the design evolution of microwave </w:t>
      </w:r>
    </w:p>
    <w:p w:rsidR="00A72C5F" w:rsidRDefault="00A72C5F" w:rsidP="00A72C5F">
      <w:r>
        <w:t>ously was a set of logical and very simple actions—placing someth | ing in an oven and heating it up—making it more difficult to use.</w:t>
      </w:r>
    </w:p>
    <w:p w:rsidR="00A72C5F" w:rsidRDefault="00A72C5F" w:rsidP="00A72C5F">
      <w:r>
        <w:t xml:space="preserve"> 6. |  6.</w:t>
      </w:r>
    </w:p>
    <w:p w:rsidR="00A72C5F" w:rsidRDefault="00A72C5F" w:rsidP="00A72C5F">
      <w:r>
        <w:t>3. | 3.</w:t>
      </w:r>
    </w:p>
    <w:p w:rsidR="00A72C5F" w:rsidRDefault="00A72C5F" w:rsidP="00A72C5F">
      <w:r>
        <w:t>3 2000s Interfaces In this section we cover mobile, multimodal, shareable, tangible, augmented and mixed reality, wearable and robotic interfaces. | le, augmented and mixed reality, wearable and robotic interfaces.</w:t>
      </w:r>
    </w:p>
    <w:p w:rsidR="00A72C5F" w:rsidRDefault="00A72C5F" w:rsidP="00A72C5F">
      <w:r>
        <w:t xml:space="preserve"> Mobile Interfaces Mobile interfaces are designed for devices that are handheld and intended to be used while on the move, such as PDAs and cell phones. | ended to be used while on the move, such as PDAs and cell phones.</w:t>
      </w:r>
    </w:p>
    <w:p w:rsidR="00A72C5F" w:rsidRDefault="00A72C5F" w:rsidP="00A72C5F">
      <w:r>
        <w:t xml:space="preserve"> Technologies that support mobile interfaces have become ubiquitous in the last decade. | port mobile interfaces have become ubiquitous in the last decade.</w:t>
      </w:r>
    </w:p>
    <w:p w:rsidR="00A72C5F" w:rsidRDefault="00A72C5F" w:rsidP="00A72C5F">
      <w:r>
        <w:t xml:space="preserve"> Nearly everyone owns a cell phone, while applications running on PDAs have greatly expanded, and are now commonly used in restaur |  Nearly everyone owns a cell phone, while applications running on</w:t>
      </w:r>
    </w:p>
    <w:p w:rsidR="00A72C5F" w:rsidRDefault="00A72C5F" w:rsidP="00A72C5F">
      <w:r>
        <w:t>ar returns, supermarkets for checking stock, on the streets for m | ulti-user gaming, and in education to support life-long learning.</w:t>
      </w:r>
    </w:p>
    <w:p w:rsidR="00A72C5F" w:rsidRDefault="00A72C5F" w:rsidP="00A72C5F">
      <w:r>
        <w:t xml:space="preserve"> There are also smartphones, like the Blackberry device, that is essentially a combined cell phone and PDA (see Figure 6. |  that is essentially a combined cell phone and PDA (see Figure 6.</w:t>
      </w:r>
    </w:p>
    <w:p w:rsidR="00A72C5F" w:rsidRDefault="00A72C5F" w:rsidP="00A72C5F">
      <w:r>
        <w:t>26). | 26).</w:t>
      </w:r>
    </w:p>
    <w:p w:rsidR="00A72C5F" w:rsidRDefault="00A72C5F" w:rsidP="00A72C5F">
      <w:r>
        <w:t xml:space="preserve"> Figure 6. |  Figure 6.</w:t>
      </w:r>
    </w:p>
    <w:p w:rsidR="00A72C5F" w:rsidRDefault="00A72C5F" w:rsidP="00A72C5F">
      <w:r>
        <w:t>26: The Blackberry 7780 mobile device. | 26: The Blackberry 7780 mobile device.</w:t>
      </w:r>
    </w:p>
    <w:p w:rsidR="00A72C5F" w:rsidRDefault="00A72C5F" w:rsidP="00A72C5F">
      <w:r>
        <w:t xml:space="preserve"> Instead of a keypad it has a set of tiny buttons that is a simple version of the QWERTY keyboard A number of physical controls have been developed for mobile interfaces, including a roller wheel | g a roller wheel positioned on the side of a phone (see Figure 6.</w:t>
      </w:r>
    </w:p>
    <w:p w:rsidR="00A72C5F" w:rsidRDefault="00A72C5F" w:rsidP="00A72C5F">
      <w:r>
        <w:t>26) and a rocker dial (see Figure 6. | 26) and a rocker dial (see Figure 6.</w:t>
      </w:r>
    </w:p>
    <w:p w:rsidR="00A72C5F" w:rsidRDefault="00A72C5F" w:rsidP="00A72C5F">
      <w:r>
        <w:t>27) positioned on the 30 of 42 1/20/15, 10:28 AM ----------------------- Page 187-----------------------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front of a device—both designed for rapid scrolling of menus; the up/down ‘lips’ on the face of the phone, and two-way directional keypads and four-way navigational pads that encircle a central  | l pads that encircle a central push button for selecting options.</w:t>
      </w:r>
    </w:p>
    <w:p w:rsidR="00A72C5F" w:rsidRDefault="00A72C5F" w:rsidP="00A72C5F">
      <w:r>
        <w:t xml:space="preserve"> Softkeys (which usually appear at the bottom of a screen) and silk-screened buttons (icons that are printed on or under the glass of a touchscreen display) have been designed for frequently sele | n designed for frequently selected options and for mode changing.</w:t>
      </w:r>
    </w:p>
    <w:p w:rsidR="00A72C5F" w:rsidRDefault="00A72C5F" w:rsidP="00A72C5F">
      <w:r>
        <w:t xml:space="preserve"> New physical controls have also been effectively deployed for specialized handsets, such as those developed for blind users (see Box 6. | zed handsets, such as those developed for blind users (see Box 6.</w:t>
      </w:r>
    </w:p>
    <w:p w:rsidR="00A72C5F" w:rsidRDefault="00A72C5F" w:rsidP="00A72C5F">
      <w:r>
        <w:t>5). | 5).</w:t>
      </w:r>
    </w:p>
    <w:p w:rsidR="00A72C5F" w:rsidRDefault="00A72C5F" w:rsidP="00A72C5F">
      <w:r>
        <w:t xml:space="preserve"> Figure 6. |  Figure 6.</w:t>
      </w:r>
    </w:p>
    <w:p w:rsidR="00A72C5F" w:rsidRDefault="00A72C5F" w:rsidP="00A72C5F">
      <w:r>
        <w:t>27: The ALVA MPO model 5500 with refreshable braille display The preference for and ability to use these control devices varies, depending on the dexterity and commitment of the user when using t | terity and commitment of the user when using the handheld device.</w:t>
      </w:r>
    </w:p>
    <w:p w:rsidR="00A72C5F" w:rsidRDefault="00A72C5F" w:rsidP="00A72C5F">
      <w:r>
        <w:t xml:space="preserve"> For example, some people find the rocker device fiddly to use for the fine control required for scrolling through menus on a small screen. | e control required for scrolling through menus on a small screen.</w:t>
      </w:r>
    </w:p>
    <w:p w:rsidR="00A72C5F" w:rsidRDefault="00A72C5F" w:rsidP="00A72C5F">
      <w:r>
        <w:t xml:space="preserve"> Conversely, others are able to master them and find them much faster to use compared with using up and down arrow buttons that have to be pressed each time a menu option is moved through. | that have to be pressed each time a menu option is moved through.</w:t>
      </w:r>
    </w:p>
    <w:p w:rsidR="00A72C5F" w:rsidRDefault="00A72C5F" w:rsidP="00A72C5F">
      <w:r>
        <w:t xml:space="preserve"> Box 6. |  Box 6.</w:t>
      </w:r>
    </w:p>
    <w:p w:rsidR="00A72C5F" w:rsidRDefault="00A72C5F" w:rsidP="00A72C5F">
      <w:r>
        <w:t>4: Braille-based cell phones Cell phones have been developed for blind users that have braille-based interfaces. | een developed for blind users that have braille-based interfaces.</w:t>
      </w:r>
    </w:p>
    <w:p w:rsidR="00A72C5F" w:rsidRDefault="00A72C5F" w:rsidP="00A72C5F">
      <w:r>
        <w:t xml:space="preserve"> For example, the ALVA MPO model has eight braille input keys, synthetic speech output, and a 20-cell refreshable braille display (see Figure 6. |  output, and a 20-cell refreshable braille display (see Figure 6.</w:t>
      </w:r>
    </w:p>
    <w:p w:rsidR="00A72C5F" w:rsidRDefault="00A72C5F" w:rsidP="00A72C5F">
      <w:r>
        <w:t>27). | 27).</w:t>
      </w:r>
    </w:p>
    <w:p w:rsidR="00A72C5F" w:rsidRDefault="00A72C5F" w:rsidP="00A72C5F">
      <w:r>
        <w:t xml:space="preserve"> At each end of the phone are rocker devices that are used to control (i) the speech and (ii) cursor movements and to navigate through menus. | e speech and (ii) cursor movements and to navigate through menus.</w:t>
      </w:r>
    </w:p>
    <w:p w:rsidR="00A72C5F" w:rsidRDefault="00A72C5F" w:rsidP="00A72C5F">
      <w:r>
        <w:t xml:space="preserve"> To increase or decrease the volume of the speech the user quickly presses the rocker up and down. | me of the speech the user quickly presses the rocker up and down.</w:t>
      </w:r>
    </w:p>
    <w:p w:rsidR="00A72C5F" w:rsidRDefault="00A72C5F" w:rsidP="00A72C5F">
      <w:r>
        <w:t xml:space="preserve"> Numeric keypads on cell phones have been doubled up as text entry keypads, requiring much thumb activity to send a text message. | ry keypads, requiring much thumb activity to send a text message.</w:t>
      </w:r>
    </w:p>
    <w:p w:rsidR="00A72C5F" w:rsidRDefault="00A72C5F" w:rsidP="00A72C5F">
      <w:r>
        <w:t xml:space="preserve"> Many users actually find this a pleasurable challenge rather than a frustrating form of input. |  a pleasurable challenge rather than a frustrating form of input.</w:t>
      </w:r>
    </w:p>
    <w:p w:rsidR="00A72C5F" w:rsidRDefault="00A72C5F" w:rsidP="00A72C5F">
      <w:r>
        <w:t xml:space="preserve"> To compensate, attachable keyboards and virtual keyboards have been developed. | , attachable keyboards and virtual keyboards have been developed.</w:t>
      </w:r>
    </w:p>
    <w:p w:rsidR="00A72C5F" w:rsidRDefault="00A72C5F" w:rsidP="00A72C5F">
      <w:r>
        <w:t xml:space="preserve"> But these require a surface to be used on—restricting their use to when a person is stationary. |  be used on—restricting their use to when a person is stationary.</w:t>
      </w:r>
    </w:p>
    <w:p w:rsidR="00A72C5F" w:rsidRDefault="00A72C5F" w:rsidP="00A72C5F">
      <w:r>
        <w:t xml:space="preserve"> Predictive text was invented to enable users to select from a range of words and messages offered by the system, having only typed in two or three letters. | offered by the system, having only typed in two or three letters.</w:t>
      </w:r>
    </w:p>
    <w:p w:rsidR="00A72C5F" w:rsidRDefault="00A72C5F" w:rsidP="00A72C5F">
      <w:r>
        <w:t xml:space="preserve"> More recently, faster and more flexible forms of text input have been enabled through the provision of tiny QWERTY keys that appe |  More recently, faster and more flexible forms of text input have</w:t>
      </w:r>
    </w:p>
    <w:p w:rsidR="00A72C5F" w:rsidRDefault="00A72C5F" w:rsidP="00A72C5F">
      <w:r>
        <w:t>/15, 10:28 AM ----------------------- Page 188-------------------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phones, selected using both thumbs, or soft keyboards that pop up on PDA screens—pecked at with a stylus (see Figure 6. | that pop up on PDA screens—pecked at with a stylus (see Figure 6.</w:t>
      </w:r>
    </w:p>
    <w:p w:rsidR="00A72C5F" w:rsidRDefault="00A72C5F" w:rsidP="00A72C5F">
      <w:r>
        <w:t>26 showing the Blackberry 7780 and Figure 6. | 26 showing the Blackberry 7780 and Figure 6.</w:t>
      </w:r>
    </w:p>
    <w:p w:rsidR="00A72C5F" w:rsidRDefault="00A72C5F" w:rsidP="00A72C5F">
      <w:r>
        <w:t>28 of the Treo). | 28 of the Treo).</w:t>
      </w:r>
    </w:p>
    <w:p w:rsidR="00A72C5F" w:rsidRDefault="00A72C5F" w:rsidP="00A72C5F">
      <w:r>
        <w:t xml:space="preserve"> Figure 6. |  Figure 6.</w:t>
      </w:r>
    </w:p>
    <w:p w:rsidR="00A72C5F" w:rsidRDefault="00A72C5F" w:rsidP="00A72C5F">
      <w:r>
        <w:t>28: Cell phone interface for the Treo 650 and the Vodaphone Simple Sagem VS1 Activity 6. | e for the Treo 650 and the Vodaphone Simple Sagem VS1 Activity 6.</w:t>
      </w:r>
    </w:p>
    <w:p w:rsidR="00A72C5F" w:rsidRDefault="00A72C5F" w:rsidP="00A72C5F">
      <w:r>
        <w:t>9 Which mobile interface in Figure 6. | 9 Which mobile interface in Figure 6.</w:t>
      </w:r>
    </w:p>
    <w:p w:rsidR="00A72C5F" w:rsidRDefault="00A72C5F" w:rsidP="00A72C5F">
      <w:r>
        <w:t>28 do you prefer and which do you think your grandparents would prefer? | you prefer and which do you think your grandparents would prefer?</w:t>
      </w:r>
    </w:p>
    <w:p w:rsidR="00A72C5F" w:rsidRDefault="00A72C5F" w:rsidP="00A72C5F">
      <w:r>
        <w:t xml:space="preserve"> Comment Different types of phones are now being designed for specific user groups, who vary in age, disability, culture, level of experience, and technophobia. |  age, disability, culture, level of experience, and technophobia.</w:t>
      </w:r>
    </w:p>
    <w:p w:rsidR="00A72C5F" w:rsidRDefault="00A72C5F" w:rsidP="00A72C5F">
      <w:r>
        <w:t xml:space="preserve"> The Treo 650 smartphone (shown on the left), with miniature QWERTY keyboard embedded beneath a large color screen and a 4-way nav |  The Treo 650 smartphone (shown on the left), with miniature QWER</w:t>
      </w:r>
    </w:p>
    <w:p w:rsidR="00A72C5F" w:rsidRDefault="00A72C5F" w:rsidP="00A72C5F">
      <w:r>
        <w:t>keypad, simple scrolling menu interface, and only three dedicated |  buttons for quick access to main screen, messages, and contacts.</w:t>
      </w:r>
    </w:p>
    <w:p w:rsidR="00A72C5F" w:rsidRDefault="00A72C5F" w:rsidP="00A72C5F">
      <w:r>
        <w:t xml:space="preserve"> Research and design issues Despite advances made for inputting text, mobile devices still fall short of the speed and efficiency that are attainable using the standard PC QWERTY keyboard/mouse c | tainable using the standard PC QWERTY keyboard/mouse combination.</w:t>
      </w:r>
    </w:p>
    <w:p w:rsidR="00A72C5F" w:rsidRDefault="00A72C5F" w:rsidP="00A72C5F">
      <w:r>
        <w:t xml:space="preserve"> The thought of having to type this book using a mobile interface fills us with horror—it would be like trying to pour a vat of treacle through a funnel. | t would be like trying to pour a vat of treacle through a funnel.</w:t>
      </w:r>
    </w:p>
    <w:p w:rsidR="00A72C5F" w:rsidRDefault="00A72C5F" w:rsidP="00A72C5F">
      <w:r>
        <w:t xml:space="preserve"> Mobile interfaces can also be quite tricky and cumbersome to use—when compared to the fully-blown GUI—especially for those with poor manual dexterity or ‘fat’ fingers, making selecting tiny butt | iny buttons on a cell phone or PDA appear cumbersome (Siek et al.</w:t>
      </w:r>
    </w:p>
    <w:p w:rsidR="00A72C5F" w:rsidRDefault="00A72C5F" w:rsidP="00A72C5F">
      <w:r>
        <w:t>, 2005). | , 2005).</w:t>
      </w:r>
    </w:p>
    <w:p w:rsidR="00A72C5F" w:rsidRDefault="00A72C5F" w:rsidP="00A72C5F">
      <w:r>
        <w:t xml:space="preserve"> Hence, one of the key concerns for mobile interfaces is designing for the small screen real estate and limited control space available. | the small screen real estate and limited control space available.</w:t>
      </w:r>
    </w:p>
    <w:p w:rsidR="00A72C5F" w:rsidRDefault="00A72C5F" w:rsidP="00A72C5F">
      <w:r>
        <w:t xml:space="preserve"> Designers have to think very carefully about what type of dedicated controls (i. | to think very carefully about what type of dedicated controls (i.</w:t>
      </w:r>
    </w:p>
    <w:p w:rsidR="00A72C5F" w:rsidRDefault="00A72C5F" w:rsidP="00A72C5F">
      <w:r>
        <w:t>e. | e.</w:t>
      </w:r>
    </w:p>
    <w:p w:rsidR="00A72C5F" w:rsidRDefault="00A72C5F" w:rsidP="00A72C5F">
      <w:r>
        <w:t xml:space="preserve"> hard wired) to use, where to place them on the device, and then how to map them onto the software. | e them on the device, and then how to map them onto the software.</w:t>
      </w:r>
    </w:p>
    <w:p w:rsidR="00A72C5F" w:rsidRDefault="00A72C5F" w:rsidP="00A72C5F">
      <w:r>
        <w:t xml:space="preserve"> Applications designed for mobile interfaces need to take into account that navigation will be restricted and text input entry slow, whether using pen or keypad input. | ted and text input entry slow, whether using pen or keypad input.</w:t>
      </w:r>
    </w:p>
    <w:p w:rsidR="00A72C5F" w:rsidRDefault="00A72C5F" w:rsidP="00A72C5F">
      <w:r>
        <w:t xml:space="preserve"> To this end, web browsers have been developed that allow users to view and navigate through slimmed-down, largely menu-based and  |  To this end, web browsers have been developed that allow users t</w:t>
      </w:r>
    </w:p>
    <w:p w:rsidR="00A72C5F" w:rsidRDefault="00A72C5F" w:rsidP="00A72C5F">
      <w:r>
        <w:t>nk-based websites while data entry applications have been customi | zed to have smaller number of menus and predictive form fill-ins.</w:t>
      </w:r>
    </w:p>
    <w:p w:rsidR="00A72C5F" w:rsidRDefault="00A72C5F" w:rsidP="00A72C5F">
      <w:r>
        <w:t xml:space="preserve"> Microsoft has also scaled down the Windows environment (Windows CE) to enable familiar PC applications to run on mobile devices and for data to be readily transferred from them to other computer |  for data to be readily transferred from them to other computers.</w:t>
      </w:r>
    </w:p>
    <w:p w:rsidR="00A72C5F" w:rsidRDefault="00A72C5F" w:rsidP="00A72C5F">
      <w:r>
        <w:t xml:space="preserve"> Guidelines are now available that focus specifically on how to design graphical and text-based interfaces for mobile devices (e. | design graphical and text-based interfaces for mobile devices (e.</w:t>
      </w:r>
    </w:p>
    <w:p w:rsidR="00A72C5F" w:rsidRDefault="00A72C5F" w:rsidP="00A72C5F">
      <w:r>
        <w:t>g. | g.</w:t>
      </w:r>
    </w:p>
    <w:p w:rsidR="00A72C5F" w:rsidRDefault="00A72C5F" w:rsidP="00A72C5F">
      <w:r>
        <w:t xml:space="preserve"> Weiss, 2002). |  Weiss, 2002).</w:t>
      </w:r>
    </w:p>
    <w:p w:rsidR="00A72C5F" w:rsidRDefault="00A72C5F" w:rsidP="00A72C5F">
      <w:r>
        <w:t xml:space="preserve"> Case study 11. |  Case study 11.</w:t>
      </w:r>
    </w:p>
    <w:p w:rsidR="00A72C5F" w:rsidRDefault="00A72C5F" w:rsidP="00A72C5F">
      <w:r>
        <w:t>2 presented on our website describes how prototyping can be used for 32 of 42 1/20/15, 10:28 AM ----------------------- Page 189----------------------- Interaction Design: Beyond Human-Computer I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developing mobile interfaces. |  developing mobile interfaces.</w:t>
      </w:r>
    </w:p>
    <w:p w:rsidR="00A72C5F" w:rsidRDefault="00A72C5F" w:rsidP="00A72C5F">
      <w:r>
        <w:t xml:space="preserve"> Multimodal Interfaces Similar to multimedia interfaces, multimodal interfaces follow the ‘more is more’ principle to provide more enriched and complex user experiences (Bouchet and Nigay, 2004). |  enriched and complex user experiences (Bouchet and Nigay, 2004).</w:t>
      </w:r>
    </w:p>
    <w:p w:rsidR="00A72C5F" w:rsidRDefault="00A72C5F" w:rsidP="00A72C5F">
      <w:r>
        <w:t xml:space="preserve"> They do so by multiplying the way information is experienced and controlled at the interface through using different modalities, i. | ontrolled at the interface through using different modalities, i.</w:t>
      </w:r>
    </w:p>
    <w:p w:rsidR="00A72C5F" w:rsidRDefault="00A72C5F" w:rsidP="00A72C5F">
      <w:r>
        <w:t>e. | e.</w:t>
      </w:r>
    </w:p>
    <w:p w:rsidR="00A72C5F" w:rsidRDefault="00A72C5F" w:rsidP="00A72C5F">
      <w:r>
        <w:t xml:space="preserve"> touch, sight, sound, speech. |  touch, sight, sound, speech.</w:t>
      </w:r>
    </w:p>
    <w:p w:rsidR="00A72C5F" w:rsidRDefault="00A72C5F" w:rsidP="00A72C5F">
      <w:r>
        <w:t xml:space="preserve"> Interface techniques that have been combined for this purpose include speech and gesture, eye-gaze and gesture, and pen input and speech (Oviatt et al. | re, eye-gaze and gesture, and pen input and speech (Oviatt et al.</w:t>
      </w:r>
    </w:p>
    <w:p w:rsidR="00A72C5F" w:rsidRDefault="00A72C5F" w:rsidP="00A72C5F">
      <w:r>
        <w:t>, 2004). | , 2004).</w:t>
      </w:r>
    </w:p>
    <w:p w:rsidR="00A72C5F" w:rsidRDefault="00A72C5F" w:rsidP="00A72C5F">
      <w:r>
        <w:t xml:space="preserve"> An assumption is that multimodal interfaces can support more flexible, efficient, and expressive means of human–computer interaction, that are more akin to the multi-modal experiences humans exp | periences humans experience in the physical world (Oviatt, 2002).</w:t>
      </w:r>
    </w:p>
    <w:p w:rsidR="00A72C5F" w:rsidRDefault="00A72C5F" w:rsidP="00A72C5F">
      <w:r>
        <w:t xml:space="preserve"> Different input/outputs may be used at the same time, e. |  Different input/outputs may be used at the same time, e.</w:t>
      </w:r>
    </w:p>
    <w:p w:rsidR="00A72C5F" w:rsidRDefault="00A72C5F" w:rsidP="00A72C5F">
      <w:r>
        <w:t>g. | g.</w:t>
      </w:r>
    </w:p>
    <w:p w:rsidR="00A72C5F" w:rsidRDefault="00A72C5F" w:rsidP="00A72C5F">
      <w:r>
        <w:t xml:space="preserve"> using voice commands and gestures simultaneously to move through a virtual environment, or alternately, e. | neously to move through a virtual environment, or alternately, e.</w:t>
      </w:r>
    </w:p>
    <w:p w:rsidR="00A72C5F" w:rsidRDefault="00A72C5F" w:rsidP="00A72C5F">
      <w:r>
        <w:t>g. | g.</w:t>
      </w:r>
    </w:p>
    <w:p w:rsidR="00A72C5F" w:rsidRDefault="00A72C5F" w:rsidP="00A72C5F">
      <w:r>
        <w:t xml:space="preserve"> using speech commands followed by gesturing. |  using speech commands followed by gesturing.</w:t>
      </w:r>
    </w:p>
    <w:p w:rsidR="00A72C5F" w:rsidRDefault="00A72C5F" w:rsidP="00A72C5F">
      <w:r>
        <w:t xml:space="preserve"> The most common combination of technologies used for multimodal interfaces are computer speech and vision processing (Deng and Huang, 2004). | are computer speech and vision processing (Deng and Huang, 2004).</w:t>
      </w:r>
    </w:p>
    <w:p w:rsidR="00A72C5F" w:rsidRDefault="00A72C5F" w:rsidP="00A72C5F">
      <w:r>
        <w:t xml:space="preserve"> So far, there have not been any commercial applications developed that can be said to have multimodal interfaces. | cations developed that can be said to have multimodal interfaces.</w:t>
      </w:r>
    </w:p>
    <w:p w:rsidR="00A72C5F" w:rsidRDefault="00A72C5F" w:rsidP="00A72C5F">
      <w:r>
        <w:t xml:space="preserve"> Speech-based mobile devices that allow people to interact with information via a combination of speech and touch are beginning to emerge. | on via a combination of speech and touch are beginning to emerge.</w:t>
      </w:r>
    </w:p>
    <w:p w:rsidR="00A72C5F" w:rsidRDefault="00A72C5F" w:rsidP="00A72C5F">
      <w:r>
        <w:t xml:space="preserve"> An example is SpeechWork's multimodal interface developed for one of Ford's SUV concept cars, which allows the occupants to operate on-board systems including entertainment, navigation, cell pho | rtainment, navigation, cell phone, and climate control by speech.</w:t>
      </w:r>
    </w:p>
    <w:p w:rsidR="00A72C5F" w:rsidRDefault="00A72C5F" w:rsidP="00A72C5F">
      <w:r>
        <w:t xml:space="preserve"> However, despite the claims, in reality, it is just a speech-based system with a built-in touchscreen. | ty, it is just a speech-based system with a built-in touchscreen.</w:t>
      </w:r>
    </w:p>
    <w:p w:rsidR="00A72C5F" w:rsidRDefault="00A72C5F" w:rsidP="00A72C5F">
      <w:r>
        <w:t xml:space="preserve"> It is likely to be some time before commercial applications begin to appear that combine gesture, eye movement, and speech recognition systems, for controlling and managing computer systems. | cognition systems, for controlling and managing computer systems.</w:t>
      </w:r>
    </w:p>
    <w:p w:rsidR="00A72C5F" w:rsidRDefault="00A72C5F" w:rsidP="00A72C5F">
      <w:r>
        <w:t xml:space="preserve"> Box 6. |  Box 6.</w:t>
      </w:r>
    </w:p>
    <w:p w:rsidR="00A72C5F" w:rsidRDefault="00A72C5F" w:rsidP="00A72C5F">
      <w:r>
        <w:t>5: Attentive environments Attentive environments are interfaces that turn user control on its head. | e environments are interfaces that turn user control on its head.</w:t>
      </w:r>
    </w:p>
    <w:p w:rsidR="00A72C5F" w:rsidRDefault="00A72C5F" w:rsidP="00A72C5F">
      <w:r>
        <w:t xml:space="preserve"> Instead of the user controlling the computer, the computer is programmed to attend to the user's needs through anticipating what the user wants to do. |  the user's needs through anticipating what the user wants to do.</w:t>
      </w:r>
    </w:p>
    <w:p w:rsidR="00A72C5F" w:rsidRDefault="00A72C5F" w:rsidP="00A72C5F">
      <w:r>
        <w:t xml:space="preserve"> In this sense the mode of interaction is much more implicit: where the computer system responds to the user's expressions and gestures. |  computer system responds to the user's expressions and gestures.</w:t>
      </w:r>
    </w:p>
    <w:p w:rsidR="00A72C5F" w:rsidRDefault="00A72C5F" w:rsidP="00A72C5F">
      <w:r>
        <w:t xml:space="preserve"> Camera-based techniques are used to detect the user's current state and needs. | techniques are used to detect the user's current state and needs.</w:t>
      </w:r>
    </w:p>
    <w:p w:rsidR="00A72C5F" w:rsidRDefault="00A72C5F" w:rsidP="00A72C5F">
      <w:r>
        <w:t xml:space="preserve"> For example, cameras can detect where people are looking on a screen and decide what to display accordingly. | e are looking on a screen and decide what to display accordingly.</w:t>
      </w:r>
    </w:p>
    <w:p w:rsidR="00A72C5F" w:rsidRDefault="00A72C5F" w:rsidP="00A72C5F">
      <w:r>
        <w:t xml:space="preserve"> Or they could detect that someone is looking at a TV and turn it on. | they could detect that someone is looking at a TV and turn it on.</w:t>
      </w:r>
    </w:p>
    <w:p w:rsidR="00A72C5F" w:rsidRDefault="00A72C5F" w:rsidP="00A72C5F">
      <w:r>
        <w:t xml:space="preserve"> But how desirable and usable are such systems? |  But how desirable and usable are such systems?</w:t>
      </w:r>
    </w:p>
    <w:p w:rsidR="00A72C5F" w:rsidRDefault="00A72C5F" w:rsidP="00A72C5F">
      <w:r>
        <w:t xml:space="preserve"> Ultimately, for such systems to be acceptable by people they need to be very accurate and unobtrusive. | ceptable by people they need to be very accurate and unobtrusive.</w:t>
      </w:r>
    </w:p>
    <w:p w:rsidR="00A72C5F" w:rsidRDefault="00A72C5F" w:rsidP="00A72C5F">
      <w:r>
        <w:t xml:space="preserve"> In particular, they need to be able to determine when someone wants to do something at a given time, e. |  determine when someone wants to do something at a given time, e.</w:t>
      </w:r>
    </w:p>
    <w:p w:rsidR="00A72C5F" w:rsidRDefault="00A72C5F" w:rsidP="00A72C5F">
      <w:r>
        <w:t>g. | g.</w:t>
      </w:r>
    </w:p>
    <w:p w:rsidR="00A72C5F" w:rsidRDefault="00A72C5F" w:rsidP="00A72C5F">
      <w:r>
        <w:t xml:space="preserve"> make a phone call or which websites they want to visit at particular times. | ne call or which websites they want to visit at particular times.</w:t>
      </w:r>
    </w:p>
    <w:p w:rsidR="00A72C5F" w:rsidRDefault="00A72C5F" w:rsidP="00A72C5F">
      <w:r>
        <w:t xml:space="preserve"> IBM's Blue Eyes project addressed these concerns by developing a range of computational devices that used non-obtrusive sensing t |  IBM's Blue Eyes project addressed these concerns by developing a</w:t>
      </w:r>
    </w:p>
    <w:p w:rsidR="00A72C5F" w:rsidRDefault="00A72C5F" w:rsidP="00A72C5F">
      <w:r>
        <w:t>uding videos and microphones, to track and identify users' action | s and provide feedback via a simple face interface (see Figure 6.</w:t>
      </w:r>
    </w:p>
    <w:p w:rsidR="00A72C5F" w:rsidRDefault="00A72C5F" w:rsidP="00A72C5F">
      <w:r>
        <w:t>29). | 29).</w:t>
      </w:r>
    </w:p>
    <w:p w:rsidR="00A72C5F" w:rsidRDefault="00A72C5F" w:rsidP="00A72C5F">
      <w:r>
        <w:t xml:space="preserve"> This information was analyzed with respect to where users were looking, what they were doing, their gestures, and their facial expressions. | at they were doing, their gestures, and their facial expressions.</w:t>
      </w:r>
    </w:p>
    <w:p w:rsidR="00A72C5F" w:rsidRDefault="00A72C5F" w:rsidP="00A72C5F">
      <w:r>
        <w:t xml:space="preserve"> It was then coded in terms of the user's physical, emotional, or informational state and was then used to determine what information they would like. |  and was then used to determine what information they would like.</w:t>
      </w:r>
    </w:p>
    <w:p w:rsidR="00A72C5F" w:rsidRDefault="00A72C5F" w:rsidP="00A72C5F">
      <w:r>
        <w:t xml:space="preserve"> For example, a Blue Eyes-enabled computer could become active when a user first walks into a room, firing up any new email messages that have arrived. |  into a room, firing up any new email messages that have arrived.</w:t>
      </w:r>
    </w:p>
    <w:p w:rsidR="00A72C5F" w:rsidRDefault="00A72C5F" w:rsidP="00A72C5F">
      <w:r>
        <w:t xml:space="preserve"> If the user shakes her head, it would be interpreted by the computer as "I don't want to read them," and instead it would show a listing of appointments for that day. | and instead it would show a listing of appointments for that day.</w:t>
      </w:r>
    </w:p>
    <w:p w:rsidR="00A72C5F" w:rsidRDefault="00A72C5F" w:rsidP="00A72C5F">
      <w:r>
        <w:t xml:space="preserve"> 33 of 42 1/20/15, 10:28 AM ----------------------- Page 190-----------------------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6. |  Figure 6.</w:t>
      </w:r>
    </w:p>
    <w:p w:rsidR="00A72C5F" w:rsidRDefault="00A72C5F" w:rsidP="00A72C5F">
      <w:r>
        <w:t>29: The face of IBM's Blue Eyes Research and design issues Multimodal systems rely on recognizing aspects of a user's behavior—be it her handwriting, speech, gestures, eye movements, or other bod | riting, speech, gestures, eye movements, or other body movements.</w:t>
      </w:r>
    </w:p>
    <w:p w:rsidR="00A72C5F" w:rsidRDefault="00A72C5F" w:rsidP="00A72C5F">
      <w:r>
        <w:t xml:space="preserve"> In many ways, this is much harder to accomplish and calibrate than single modality systems that are programmed to recognize one aspect of a user's behavior. | that are programmed to recognize one aspect of a user's behavior.</w:t>
      </w:r>
    </w:p>
    <w:p w:rsidR="00A72C5F" w:rsidRDefault="00A72C5F" w:rsidP="00A72C5F">
      <w:r>
        <w:t xml:space="preserve"> The most researched modes of interaction are speech, gesture, and eye gaze tracking. |  modes of interaction are speech, gesture, and eye gaze tracking.</w:t>
      </w:r>
    </w:p>
    <w:p w:rsidR="00A72C5F" w:rsidRDefault="00A72C5F" w:rsidP="00A72C5F">
      <w:r>
        <w:t xml:space="preserve"> A key research question is what is actually gained from combining different input and outputs and whether talking and gesturing as humans do with other humans is a natural way of interacting wit |  is a natural way of interacting with a computer (see Chapter 4).</w:t>
      </w:r>
    </w:p>
    <w:p w:rsidR="00A72C5F" w:rsidRDefault="00A72C5F" w:rsidP="00A72C5F">
      <w:r>
        <w:t xml:space="preserve"> Multimodal design guidelines are beginning to appear, e. |  Multimodal design guidelines are beginning to appear, e.</w:t>
      </w:r>
    </w:p>
    <w:p w:rsidR="00A72C5F" w:rsidRDefault="00A72C5F" w:rsidP="00A72C5F">
      <w:r>
        <w:t>g. | g.</w:t>
      </w:r>
    </w:p>
    <w:p w:rsidR="00A72C5F" w:rsidRDefault="00A72C5F" w:rsidP="00A72C5F">
      <w:r>
        <w:t xml:space="preserve"> Reeves (2004). |  Reeves (2004).</w:t>
      </w:r>
    </w:p>
    <w:p w:rsidR="00A72C5F" w:rsidRDefault="00A72C5F" w:rsidP="00A72C5F">
      <w:r>
        <w:t xml:space="preserve"> Shareable Interfaces Shareable interfaces are designed for more than one person to use. | hareable interfaces are designed for more than one person to use.</w:t>
      </w:r>
    </w:p>
    <w:p w:rsidR="00A72C5F" w:rsidRDefault="00A72C5F" w:rsidP="00A72C5F">
      <w:r>
        <w:t xml:space="preserve"> Unlike PCs, laptops, and mobile devices—that are aimed at single users—they typically provide multiple inputs and sometimes allow simultaneous input by collocated groups. | puts and sometimes allow simultaneous input by collocated groups.</w:t>
      </w:r>
    </w:p>
    <w:p w:rsidR="00A72C5F" w:rsidRDefault="00A72C5F" w:rsidP="00A72C5F">
      <w:r>
        <w:t xml:space="preserve"> These include large wall displays, e. |  These include large wall displays, e.</w:t>
      </w:r>
    </w:p>
    <w:p w:rsidR="00A72C5F" w:rsidRDefault="00A72C5F" w:rsidP="00A72C5F">
      <w:r>
        <w:t>g. | g.</w:t>
      </w:r>
    </w:p>
    <w:p w:rsidR="00A72C5F" w:rsidRDefault="00A72C5F" w:rsidP="00A72C5F">
      <w:r>
        <w:t xml:space="preserve"> SmartBoards (see Figure 6. |  SmartBoards (see Figure 6.</w:t>
      </w:r>
    </w:p>
    <w:p w:rsidR="00A72C5F" w:rsidRDefault="00A72C5F" w:rsidP="00A72C5F">
      <w:r>
        <w:t>30a), where people use their own pens or gestures, and interactive tabletops, where small groups can interact with information being displayed on the surface using their fingertips. | nformation being displayed on the surface using their fingertips.</w:t>
      </w:r>
    </w:p>
    <w:p w:rsidR="00A72C5F" w:rsidRDefault="00A72C5F" w:rsidP="00A72C5F">
      <w:r>
        <w:t xml:space="preserve"> Examples of interactive tabletops include Mitsubishi's DiamondTouch (Dietz and Leigh, 2001, see Figure 6. | e Mitsubishi's DiamondTouch (Dietz and Leigh, 2001, see Figure 6.</w:t>
      </w:r>
    </w:p>
    <w:p w:rsidR="00A72C5F" w:rsidRDefault="00A72C5F" w:rsidP="00A72C5F">
      <w:r>
        <w:t>30b) and Sony's Smartskin (Rekimoto, 2002). | 30b) and Sony's Smartskin (Rekimoto, 2002).</w:t>
      </w:r>
    </w:p>
    <w:p w:rsidR="00A72C5F" w:rsidRDefault="00A72C5F" w:rsidP="00A72C5F">
      <w:r>
        <w:t xml:space="preserve"> The DiamondTouch tabletop is unique in that it can distinguish between different users touching the surface concurrently. | nguish between different users touching the surface concurrently.</w:t>
      </w:r>
    </w:p>
    <w:p w:rsidR="00A72C5F" w:rsidRDefault="00A72C5F" w:rsidP="00A72C5F">
      <w:r>
        <w:t xml:space="preserve"> An array of antennae is embedded in the touch surface and each one transmits a unique signal. | dded in the touch surface and each one transmits a unique signal.</w:t>
      </w:r>
    </w:p>
    <w:p w:rsidR="00A72C5F" w:rsidRDefault="00A72C5F" w:rsidP="00A72C5F">
      <w:r>
        <w:t xml:space="preserve"> Each user has their own receiver embedded in a mat they stand on or a chair they sit on. |  receiver embedded in a mat they stand on or a chair they sit on.</w:t>
      </w:r>
    </w:p>
    <w:p w:rsidR="00A72C5F" w:rsidRDefault="00A72C5F" w:rsidP="00A72C5F">
      <w:r>
        <w:t xml:space="preserve"> When a user touches the tabletop very small signals are sent through the user's body to their receiver, which identifies which antenna has been touched and sends this to the computer. | es which antenna has been touched and sends this to the computer.</w:t>
      </w:r>
    </w:p>
    <w:p w:rsidR="00A72C5F" w:rsidRDefault="00A72C5F" w:rsidP="00A72C5F">
      <w:r>
        <w:t xml:space="preserve"> Multiple users can touch the screen at the same time. |  Multiple users can touch the screen at the same time.</w:t>
      </w:r>
    </w:p>
    <w:p w:rsidR="00A72C5F" w:rsidRDefault="00A72C5F" w:rsidP="00A72C5F">
      <w:r>
        <w:t xml:space="preserve"> 34 of 42 1/20/15, 10:28 AM ----------------------- Page 191-----------------------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6. |  Figure 6.</w:t>
      </w:r>
    </w:p>
    <w:p w:rsidR="00A72C5F" w:rsidRDefault="00A72C5F" w:rsidP="00A72C5F">
      <w:r>
        <w:t>30: (a) A smartboard in use during a meeting and (b) Mitsubishi's interactive tabletop interface, where collocated users can inter | 30: (a) A smartboard in use during a meeting and (b) Mitsubishi's</w:t>
      </w:r>
    </w:p>
    <w:p w:rsidR="00A72C5F" w:rsidRDefault="00A72C5F" w:rsidP="00A72C5F">
      <w:r>
        <w:t xml:space="preserve"> a large interactional space that can support flexible group work | ing, enabling groups to create content together at the same time.</w:t>
      </w:r>
    </w:p>
    <w:p w:rsidR="00A72C5F" w:rsidRDefault="00A72C5F" w:rsidP="00A72C5F">
      <w:r>
        <w:t xml:space="preserve"> Compared with a collocated group trying to work around a single-user PC—where typically one person takes control of the mouse, ma |  Compared with a collocated group trying to work around a single-</w:t>
      </w:r>
    </w:p>
    <w:p w:rsidR="00A72C5F" w:rsidRDefault="00A72C5F" w:rsidP="00A72C5F">
      <w:r>
        <w:t>mation being displayed, while simultaneously viewing the interact | ions and having the same shared point of reference (Rogers et al.</w:t>
      </w:r>
    </w:p>
    <w:p w:rsidR="00A72C5F" w:rsidRDefault="00A72C5F" w:rsidP="00A72C5F">
      <w:r>
        <w:t>, 2004). | , 2004).</w:t>
      </w:r>
    </w:p>
    <w:p w:rsidR="00A72C5F" w:rsidRDefault="00A72C5F" w:rsidP="00A72C5F">
      <w:r>
        <w:t xml:space="preserve"> Shareable interfaces have also been designed to literally become part of the furniture. | ave also been designed to literally become part of the furniture.</w:t>
      </w:r>
    </w:p>
    <w:p w:rsidR="00A72C5F" w:rsidRDefault="00A72C5F" w:rsidP="00A72C5F">
      <w:r>
        <w:t xml:space="preserve"> For example, Philips (2004) have designed the Cafe Table that displays a selection of contextually relevant content for the local community. | lection of contextually relevant content for the local community.</w:t>
      </w:r>
    </w:p>
    <w:p w:rsidR="00A72C5F" w:rsidRDefault="00A72C5F" w:rsidP="00A72C5F">
      <w:r>
        <w:t xml:space="preserve"> Customers can drink coffee together while browsing digital content by placing physical tokens in a ceramic bowl placed in the center of the table. | sical tokens in a ceramic bowl placed in the center of the table.</w:t>
      </w:r>
    </w:p>
    <w:p w:rsidR="00A72C5F" w:rsidRDefault="00A72C5F" w:rsidP="00A72C5F">
      <w:r>
        <w:t xml:space="preserve"> The Drift Table (see Figure 6. |  The Drift Table (see Figure 6.</w:t>
      </w:r>
    </w:p>
    <w:p w:rsidR="00A72C5F" w:rsidRDefault="00A72C5F" w:rsidP="00A72C5F">
      <w:r>
        <w:t>31), developed as part of Equator's Curious Home project, enables people to very slowly float over the countryside in the comfort of their own sitting room (Gaver et al. | ountryside in the comfort of their own sitting room (Gaver et al.</w:t>
      </w:r>
    </w:p>
    <w:p w:rsidR="00A72C5F" w:rsidRDefault="00A72C5F" w:rsidP="00A72C5F">
      <w:r>
        <w:t>, 2004). | , 2004).</w:t>
      </w:r>
    </w:p>
    <w:p w:rsidR="00A72C5F" w:rsidRDefault="00A72C5F" w:rsidP="00A72C5F">
      <w:r>
        <w:t xml:space="preserve"> Objects placed on the table, e. |  Objects placed on the table, e.</w:t>
      </w:r>
    </w:p>
    <w:p w:rsidR="00A72C5F" w:rsidRDefault="00A72C5F" w:rsidP="00A72C5F">
      <w:r>
        <w:t>g. | g.</w:t>
      </w:r>
    </w:p>
    <w:p w:rsidR="00A72C5F" w:rsidRDefault="00A72C5F" w:rsidP="00A72C5F">
      <w:r>
        <w:t xml:space="preserve"> books and mugs, control which part of the countryside is scrolled over, which can be viewed through the hole in the table via aerial photographs. | n be viewed through the hole in the table via aerial photographs.</w:t>
      </w:r>
    </w:p>
    <w:p w:rsidR="00A72C5F" w:rsidRDefault="00A72C5F" w:rsidP="00A72C5F">
      <w:r>
        <w:t xml:space="preserve"> Adding more objects to one side enables faster motion while adding more weight generally causes the view to ‘descend,’ zooming in on the landscape below. |  causes the view to ‘descend,’ zooming in on the landscape below.</w:t>
      </w:r>
    </w:p>
    <w:p w:rsidR="00A72C5F" w:rsidRDefault="00A72C5F" w:rsidP="00A72C5F">
      <w:r>
        <w:t xml:space="preserve"> 35 of 42 1/20/15, 10:28 AM ----------------------- Page 192-----------------------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6. |  Figure 6.</w:t>
      </w:r>
    </w:p>
    <w:p w:rsidR="00A72C5F" w:rsidRDefault="00A72C5F" w:rsidP="00A72C5F">
      <w:r>
        <w:t>31: The Drift Table: side and aerial view Roomware has designed a number of integrated interactive furniture pieces, including wal | 31: The Drift Table: side and aerial view Roomware has designed a</w:t>
      </w:r>
    </w:p>
    <w:p w:rsidR="00A72C5F" w:rsidRDefault="00A72C5F" w:rsidP="00A72C5F">
      <w:r>
        <w:t>rked and positioned together so they can be used in unison to aug | ment and complement existing ways of collaborating (see Figure 6.</w:t>
      </w:r>
    </w:p>
    <w:p w:rsidR="00A72C5F" w:rsidRDefault="00A72C5F" w:rsidP="00A72C5F">
      <w:r>
        <w:t>32). | 32).</w:t>
      </w:r>
    </w:p>
    <w:p w:rsidR="00A72C5F" w:rsidRDefault="00A72C5F" w:rsidP="00A72C5F">
      <w:r>
        <w:t xml:space="preserve"> An underlying premise is that the natural way people work together is by congregating around tables, huddling and chatting besides walls and around tables. | nd tables, huddling and chatting besides walls and around tables.</w:t>
      </w:r>
    </w:p>
    <w:p w:rsidR="00A72C5F" w:rsidRDefault="00A72C5F" w:rsidP="00A72C5F">
      <w:r>
        <w:t xml:space="preserve"> The Roomware furniture has been designed to augment these kinds of informal collaborative activities, allowing people to engage with digital content that is pervasively embedded at these differe | ontent that is pervasively embedded at these different locations.</w:t>
      </w:r>
    </w:p>
    <w:p w:rsidR="00A72C5F" w:rsidRDefault="00A72C5F" w:rsidP="00A72C5F">
      <w:r>
        <w:t xml:space="preserve"> Research and design issues Early research on shareable interfaces focused largely on interactional issues, such as how to support electronically-based handwriting and drawing, and the selecting  | selecting and moving of objects around the display (Elrord et al.</w:t>
      </w:r>
    </w:p>
    <w:p w:rsidR="00A72C5F" w:rsidRDefault="00A72C5F" w:rsidP="00A72C5F">
      <w:r>
        <w:t>, 1992). | , 1992).</w:t>
      </w:r>
    </w:p>
    <w:p w:rsidR="00A72C5F" w:rsidRDefault="00A72C5F" w:rsidP="00A72C5F">
      <w:r>
        <w:t xml:space="preserve"> The PARCTAB system (Schilit et al, 1993) investigated how information could be communicated between palm-sized, A4-sized, and whiteboard-sized displays using shared software tools, such as Tivol | sing shared software tools, such as Tivoli (Rønby-Pedersen et al.</w:t>
      </w:r>
    </w:p>
    <w:p w:rsidR="00A72C5F" w:rsidRDefault="00A72C5F" w:rsidP="00A72C5F">
      <w:r>
        <w:t>, 1993). | , 1993).</w:t>
      </w:r>
    </w:p>
    <w:p w:rsidR="00A72C5F" w:rsidRDefault="00A72C5F" w:rsidP="00A72C5F">
      <w:r>
        <w:t xml:space="preserve"> Since then, there has been continuing interest in developing more fluid and direct styles of interaction with large displays, both wall-based and tabletop, involving freehand and pen-based gestu | based and tabletop, involving freehand and pen-based gestures, e.</w:t>
      </w:r>
    </w:p>
    <w:p w:rsidR="00A72C5F" w:rsidRDefault="00A72C5F" w:rsidP="00A72C5F">
      <w:r>
        <w:t>g. | g.</w:t>
      </w:r>
    </w:p>
    <w:p w:rsidR="00A72C5F" w:rsidRDefault="00A72C5F" w:rsidP="00A72C5F">
      <w:r>
        <w:t xml:space="preserve"> Chen et al. |  Chen et al.</w:t>
      </w:r>
    </w:p>
    <w:p w:rsidR="00A72C5F" w:rsidRDefault="00A72C5F" w:rsidP="00A72C5F">
      <w:r>
        <w:t xml:space="preserve"> (2003); Guimbretiere et al. |  (2003); Guimbretiere et al.</w:t>
      </w:r>
    </w:p>
    <w:p w:rsidR="00A72C5F" w:rsidRDefault="00A72C5F" w:rsidP="00A72C5F">
      <w:r>
        <w:t xml:space="preserve"> (2001). |  (2001).</w:t>
      </w:r>
    </w:p>
    <w:p w:rsidR="00A72C5F" w:rsidRDefault="00A72C5F" w:rsidP="00A72C5F">
      <w:r>
        <w:t xml:space="preserve"> A key research issue is whether shareable surfaces can facilitate new and enhanced forms of collaborative interaction compared with what is possible when groups work together using their own dev | rk together using their own devices, like laptops, PCs, and PDAs.</w:t>
      </w:r>
    </w:p>
    <w:p w:rsidR="00A72C5F" w:rsidRDefault="00A72C5F" w:rsidP="00A72C5F">
      <w:r>
        <w:t xml:space="preserve"> One likely benefit is easier sharing and more equitable participation. | ikely benefit is easier sharing and more equitable participation.</w:t>
      </w:r>
    </w:p>
    <w:p w:rsidR="00A72C5F" w:rsidRDefault="00A72C5F" w:rsidP="00A72C5F">
      <w:r>
        <w:t xml:space="preserve"> For example, tabletops have been designed to support more effective joint browsing, sharing, and manipulation of images during decision-making and design activities (Chen et al. |  images during decision-making and design activities (Chen et al.</w:t>
      </w:r>
    </w:p>
    <w:p w:rsidR="00A72C5F" w:rsidRDefault="00A72C5F" w:rsidP="00A72C5F">
      <w:r>
        <w:t>, 2002; Rogers et al. | , 2002; Rogers et al.</w:t>
      </w:r>
    </w:p>
    <w:p w:rsidR="00A72C5F" w:rsidRDefault="00A72C5F" w:rsidP="00A72C5F">
      <w:r>
        <w:t>, 2004). | , 2004).</w:t>
      </w:r>
    </w:p>
    <w:p w:rsidR="00A72C5F" w:rsidRDefault="00A72C5F" w:rsidP="00A72C5F">
      <w:r>
        <w:t xml:space="preserve"> Core design concerns include whether size, orientation, and shape of the display have an effect on collaboration. | tation, and shape of the display have an effect on collaboration.</w:t>
      </w:r>
    </w:p>
    <w:p w:rsidR="00A72C5F" w:rsidRDefault="00A72C5F" w:rsidP="00A72C5F">
      <w:r>
        <w:t xml:space="preserve"> User studies have shown that horizontal surfaces compared with vertical ones support more turn-taking and collaborative working i |  User studies have shown that horizontal surfaces compared with v</w:t>
      </w:r>
    </w:p>
    <w:p w:rsidR="00A72C5F" w:rsidRDefault="00A72C5F" w:rsidP="00A72C5F">
      <w:r>
        <w:t>, 2004), while providing larger-sized tabletops does not improve  | group working but encourages more division of labor (Ryall et al.</w:t>
      </w:r>
    </w:p>
    <w:p w:rsidR="00A72C5F" w:rsidRDefault="00A72C5F" w:rsidP="00A72C5F">
      <w:r>
        <w:t>, 2004). | , 2004).</w:t>
      </w:r>
    </w:p>
    <w:p w:rsidR="00A72C5F" w:rsidRDefault="00A72C5F" w:rsidP="00A72C5F">
      <w:r>
        <w:t xml:space="preserve"> The need for both personal and shared spaces has been investigated to see how best to enable users to move between working on their own and together as a group. | ers to move between working on their own and together as a group.</w:t>
      </w:r>
    </w:p>
    <w:p w:rsidR="00A72C5F" w:rsidRDefault="00A72C5F" w:rsidP="00A72C5F">
      <w:r>
        <w:t xml:space="preserve"> Several researchers have begun to investigate the pros and cons of providing users with complementary devices, such as PDAs, that are used in conjunction with the shareable surface. | as PDAs, that are used in conjunction with the shareable surface.</w:t>
      </w:r>
    </w:p>
    <w:p w:rsidR="00A72C5F" w:rsidRDefault="00A72C5F" w:rsidP="00A72C5F">
      <w:r>
        <w:t xml:space="preserve"> Design guidelines are also beginning to appear for different kinds of shareable surfaces, including tabletops and wall displays, e. |  of shareable surfaces, including tabletops and wall displays, e.</w:t>
      </w:r>
    </w:p>
    <w:p w:rsidR="00A72C5F" w:rsidRDefault="00A72C5F" w:rsidP="00A72C5F">
      <w:r>
        <w:t>g. | g.</w:t>
      </w:r>
    </w:p>
    <w:p w:rsidR="00A72C5F" w:rsidRDefault="00A72C5F" w:rsidP="00A72C5F">
      <w:r>
        <w:t xml:space="preserve"> Scott et al. |  Scott et al.</w:t>
      </w:r>
    </w:p>
    <w:p w:rsidR="00A72C5F" w:rsidRDefault="00A72C5F" w:rsidP="00A72C5F">
      <w:r>
        <w:t>, (2003); O'Hara et al. | , (2003); O'Hara et al.</w:t>
      </w:r>
    </w:p>
    <w:p w:rsidR="00A72C5F" w:rsidRDefault="00A72C5F" w:rsidP="00A72C5F">
      <w:r>
        <w:t xml:space="preserve"> (2004). |  (2004).</w:t>
      </w:r>
    </w:p>
    <w:p w:rsidR="00A72C5F" w:rsidRDefault="00A72C5F" w:rsidP="00A72C5F">
      <w:r>
        <w:t xml:space="preserve"> Figure 6. |  Figure 6.</w:t>
      </w:r>
    </w:p>
    <w:p w:rsidR="00A72C5F" w:rsidRDefault="00A72C5F" w:rsidP="00A72C5F">
      <w:r>
        <w:t>32: Roomware furniture 36 of 42 1/20/15, 10:28 AM ----------------------- Page 193-----------------------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Tangible Interfaces Tangible interfaces are a type of sensor-based interaction, where physical objects, e. | re a type of sensor-based interaction, where physical objects, e.</w:t>
      </w:r>
    </w:p>
    <w:p w:rsidR="00A72C5F" w:rsidRDefault="00A72C5F" w:rsidP="00A72C5F">
      <w:r>
        <w:t>g. | g.</w:t>
      </w:r>
    </w:p>
    <w:p w:rsidR="00A72C5F" w:rsidRDefault="00A72C5F" w:rsidP="00A72C5F">
      <w:r>
        <w:t xml:space="preserve"> bricks, balls, and cubes, are coupled with digital representations (Ishii and Ullmer, 1987). | re coupled with digital representations (Ishii and Ullmer, 1987).</w:t>
      </w:r>
    </w:p>
    <w:p w:rsidR="00A72C5F" w:rsidRDefault="00A72C5F" w:rsidP="00A72C5F">
      <w:r>
        <w:t xml:space="preserve"> When a person manipulates the physical object/s, it is detected by a computer system via the sensing mechanism embedded in the physical object, causing a digital effect to occur, such as a sound |  occur, such as a sound, animation, or vibration (Fishkin, 2004).</w:t>
      </w:r>
    </w:p>
    <w:p w:rsidR="00A72C5F" w:rsidRDefault="00A72C5F" w:rsidP="00A72C5F">
      <w:r>
        <w:t xml:space="preserve"> The digital effects can take place in a number of media and places, or they can be embedded in the physical object itself. | nd places, or they can be embedded in the physical object itself.</w:t>
      </w:r>
    </w:p>
    <w:p w:rsidR="00A72C5F" w:rsidRDefault="00A72C5F" w:rsidP="00A72C5F">
      <w:r>
        <w:t xml:space="preserve"> For example, Zuckerman and Resnick's (2005) Flow Blocks (see Figure 6. | xample, Zuckerman and Resnick's (2005) Flow Blocks (see Figure 6.</w:t>
      </w:r>
    </w:p>
    <w:p w:rsidR="00A72C5F" w:rsidRDefault="00A72C5F" w:rsidP="00A72C5F">
      <w:r>
        <w:t>33) depict changing numbers and lights that are embedded in the blocks, depending on how they are connected together. | dded in the blocks, depending on how they are connected together.</w:t>
      </w:r>
    </w:p>
    <w:p w:rsidR="00A72C5F" w:rsidRDefault="00A72C5F" w:rsidP="00A72C5F">
      <w:r>
        <w:t xml:space="preserve"> The flow blocks are designed to simulate real-life dynamic behavior and react when arranged in certain sequences. | fe dynamic behavior and react when arranged in certain sequences.</w:t>
      </w:r>
    </w:p>
    <w:p w:rsidR="00A72C5F" w:rsidRDefault="00A72C5F" w:rsidP="00A72C5F">
      <w:r>
        <w:t xml:space="preserve"> Another type of tangible interface is where a physical model, e. |  Another type of tangible interface is where a physical model, e.</w:t>
      </w:r>
    </w:p>
    <w:p w:rsidR="00A72C5F" w:rsidRDefault="00A72C5F" w:rsidP="00A72C5F">
      <w:r>
        <w:t>g. | g.</w:t>
      </w:r>
    </w:p>
    <w:p w:rsidR="00A72C5F" w:rsidRDefault="00A72C5F" w:rsidP="00A72C5F">
      <w:r>
        <w:t xml:space="preserve"> a puck, a piece of clay, or a model, is superimposed on a digital desktop. |  piece of clay, or a model, is superimposed on a digital desktop.</w:t>
      </w:r>
    </w:p>
    <w:p w:rsidR="00A72C5F" w:rsidRDefault="00A72C5F" w:rsidP="00A72C5F">
      <w:r>
        <w:t xml:space="preserve"> Moving one of the physical pieces around the tabletop causes digital events to take place on the tabletop. | the tabletop causes digital events to take place on the tabletop.</w:t>
      </w:r>
    </w:p>
    <w:p w:rsidR="00A72C5F" w:rsidRDefault="00A72C5F" w:rsidP="00A72C5F">
      <w:r>
        <w:t xml:space="preserve"> For example, a tangible interface, called Urp, was built to facilitate urban planning; miniature physical models of buildings cou |  For example, a tangible interface, called Urp, was built to faci</w:t>
      </w:r>
    </w:p>
    <w:p w:rsidR="00A72C5F" w:rsidRDefault="00A72C5F" w:rsidP="00A72C5F">
      <w:r>
        <w:t>enerating tools, causing digital shadows surrounding them to chan | ge over time and visualizations of airflow to vary (see Figure 6.</w:t>
      </w:r>
    </w:p>
    <w:p w:rsidR="00A72C5F" w:rsidRDefault="00A72C5F" w:rsidP="00A72C5F">
      <w:r>
        <w:t>33b). | 33b).</w:t>
      </w:r>
    </w:p>
    <w:p w:rsidR="00A72C5F" w:rsidRDefault="00A72C5F" w:rsidP="00A72C5F">
      <w:r>
        <w:t xml:space="preserve"> Figure 6. |  Figure 6.</w:t>
      </w:r>
    </w:p>
    <w:p w:rsidR="00A72C5F" w:rsidRDefault="00A72C5F" w:rsidP="00A72C5F">
      <w:r>
        <w:t>33: (a) Tangible Flow Blocks designed to enable children to create structures in time that behave like patterns in life, e. | o create structures in time that behave like patterns in life, e.</w:t>
      </w:r>
    </w:p>
    <w:p w:rsidR="00A72C5F" w:rsidRDefault="00A72C5F" w:rsidP="00A72C5F">
      <w:r>
        <w:t>g. | g.</w:t>
      </w:r>
    </w:p>
    <w:p w:rsidR="00A72C5F" w:rsidRDefault="00A72C5F" w:rsidP="00A72C5F">
      <w:r>
        <w:t xml:space="preserve"> chain reactions (Zuckerman and Resnick, 2005); (b) Urp, a tangible interface for urban planning where digital shadows are cast fr |  chain reactions (Zuckerman and Resnick, 2005); (b) Urp, a tangib</w:t>
      </w:r>
    </w:p>
    <w:p w:rsidR="00A72C5F" w:rsidRDefault="00A72C5F" w:rsidP="00A72C5F">
      <w:r>
        <w:t xml:space="preserve"> they vary with different lighting conditions (Ullmar and Ishii,  | 1999) Much of the work on tangibles has been exploratory to date.</w:t>
      </w:r>
    </w:p>
    <w:p w:rsidR="00A72C5F" w:rsidRDefault="00A72C5F" w:rsidP="00A72C5F">
      <w:r>
        <w:t xml:space="preserve"> Many different systems have been built, with the aim of encouraging learning, design activities, playfulness, and collaboration. | ging learning, design activities, playfulness, and collaboration.</w:t>
      </w:r>
    </w:p>
    <w:p w:rsidR="00A72C5F" w:rsidRDefault="00A72C5F" w:rsidP="00A72C5F">
      <w:r>
        <w:t xml:space="preserve"> These include planning tools for landscape and urban planning, e. | These include planning tools for landscape and urban planning, e.</w:t>
      </w:r>
    </w:p>
    <w:p w:rsidR="00A72C5F" w:rsidRDefault="00A72C5F" w:rsidP="00A72C5F">
      <w:r>
        <w:t>g. | g.</w:t>
      </w:r>
    </w:p>
    <w:p w:rsidR="00A72C5F" w:rsidRDefault="00A72C5F" w:rsidP="00A72C5F">
      <w:r>
        <w:t xml:space="preserve"> Hon-necker (2005); Jakob et al. |  Hon-necker (2005); Jakob et al.</w:t>
      </w:r>
    </w:p>
    <w:p w:rsidR="00A72C5F" w:rsidRDefault="00A72C5F" w:rsidP="00A72C5F">
      <w:r>
        <w:t xml:space="preserve"> (2002); Underkoffler and Ishii (1999). |  (2002); Underkoffler and Ishii (1999).</w:t>
      </w:r>
    </w:p>
    <w:p w:rsidR="00A72C5F" w:rsidRDefault="00A72C5F" w:rsidP="00A72C5F">
      <w:r>
        <w:t xml:space="preserve"> The technologies that have been used to create tangibles include RFID tags (see Chapter 2) embedded in physical objects and digital tabletops that sense the movements of objects and subsequently | equently provide visualizations surrounding the physical objects.</w:t>
      </w:r>
    </w:p>
    <w:p w:rsidR="00A72C5F" w:rsidRDefault="00A72C5F" w:rsidP="00A72C5F">
      <w:r>
        <w:t xml:space="preserve"> What are the benefits of using tangible interfaces compared with other interfaces, like GUI, gesture, or pen-based? |  compared with other interfaces, like GUI, gesture, or pen-based?</w:t>
      </w:r>
    </w:p>
    <w:p w:rsidR="00A72C5F" w:rsidRDefault="00A72C5F" w:rsidP="00A72C5F">
      <w:r>
        <w:t xml:space="preserve"> One advantage is that physical objects and digital representations can be positioned, combined, and explored in creative ways, enabling dynamic information to be presented in different ways. | , enabling dynamic information to be presented in different ways.</w:t>
      </w:r>
    </w:p>
    <w:p w:rsidR="00A72C5F" w:rsidRDefault="00A72C5F" w:rsidP="00A72C5F">
      <w:r>
        <w:t xml:space="preserve"> Physical objects can also be held in both hands and combined and manipulated in ways not possible using other interfaces. | ined and manipulated in ways not possible using other interfaces.</w:t>
      </w:r>
    </w:p>
    <w:p w:rsidR="00A72C5F" w:rsidRDefault="00A72C5F" w:rsidP="00A72C5F">
      <w:r>
        <w:t xml:space="preserve"> This allows for more than one person to explore the interface together and for objects to be placed on top of each other, beside  |  This allows for more than one person to explore the interface to</w:t>
      </w:r>
    </w:p>
    <w:p w:rsidR="00A72C5F" w:rsidRDefault="00A72C5F" w:rsidP="00A72C5F">
      <w:r>
        <w:t>other, and inside each other; the different configurations encour | age different ways of representing and exploring a problem space.</w:t>
      </w:r>
    </w:p>
    <w:p w:rsidR="00A72C5F" w:rsidRDefault="00A72C5F" w:rsidP="00A72C5F">
      <w:r>
        <w:t xml:space="preserve"> In so doing, people are able to see and understand situations differently, which can lead to greater insight, learning, and problem-solving than with other kinds of interfaces (Marshall et al. | blem-solving than with other kinds of interfaces (Marshall et al.</w:t>
      </w:r>
    </w:p>
    <w:p w:rsidR="00A72C5F" w:rsidRDefault="00A72C5F" w:rsidP="00A72C5F">
      <w:r>
        <w:t>, 2003). | , 2003).</w:t>
      </w:r>
    </w:p>
    <w:p w:rsidR="00A72C5F" w:rsidRDefault="00A72C5F" w:rsidP="00A72C5F">
      <w:r>
        <w:t xml:space="preserve"> Research and design issues Because tangible interfaces are quite different from GUI-based ones, researchers have developed alternative conceptual frameworks that identify their novel and specifi | al frameworks that identify their novel and specific features, e.</w:t>
      </w:r>
    </w:p>
    <w:p w:rsidR="00A72C5F" w:rsidRDefault="00A72C5F" w:rsidP="00A72C5F">
      <w:r>
        <w:t>g. | g.</w:t>
      </w:r>
    </w:p>
    <w:p w:rsidR="00A72C5F" w:rsidRDefault="00A72C5F" w:rsidP="00A72C5F">
      <w:r>
        <w:t xml:space="preserve"> Fishkin (2004); Ullmar et al. |  Fishkin (2004); Ullmar et al.</w:t>
      </w:r>
    </w:p>
    <w:p w:rsidR="00A72C5F" w:rsidRDefault="00A72C5F" w:rsidP="00A72C5F">
      <w:r>
        <w:t xml:space="preserve"> (2005). |  (2005).</w:t>
      </w:r>
    </w:p>
    <w:p w:rsidR="00A72C5F" w:rsidRDefault="00A72C5F" w:rsidP="00A72C5F">
      <w:r>
        <w:t xml:space="preserve"> Rather than think of designing a dialog between user and system, the notion of designing couplings between action and effect is often used (see Box 2. | ing couplings between action and effect is often used (see Box 2.</w:t>
      </w:r>
    </w:p>
    <w:p w:rsidR="00A72C5F" w:rsidRDefault="00A72C5F" w:rsidP="00A72C5F">
      <w:r>
        <w:t>5). | 5).</w:t>
      </w:r>
    </w:p>
    <w:p w:rsidR="00A72C5F" w:rsidRDefault="00A72C5F" w:rsidP="00A72C5F">
      <w:r>
        <w:t xml:space="preserve"> A key design concern is what kind of coupling to use between the physical action and effect. | t kind of coupling to use between the physical action and effect.</w:t>
      </w:r>
    </w:p>
    <w:p w:rsidR="00A72C5F" w:rsidRDefault="00A72C5F" w:rsidP="00A72C5F">
      <w:r>
        <w:t xml:space="preserve"> This includes determining where the digital feedback is provided in relation to the physical artifact that has been manipulated: for example, should it appear on top of the object (as in Figure  | r example, should it appear on top of the object (as in Figure 6.</w:t>
      </w:r>
    </w:p>
    <w:p w:rsidR="00A72C5F" w:rsidRDefault="00A72C5F" w:rsidP="00A72C5F">
      <w:r>
        <w:t>33a), beside it, or some other place. | 33a), beside it, or some other place.</w:t>
      </w:r>
    </w:p>
    <w:p w:rsidR="00A72C5F" w:rsidRDefault="00A72C5F" w:rsidP="00A72C5F">
      <w:r>
        <w:t xml:space="preserve"> The type and placement of the digital media will depend to a large extent on the purpose of using a tangible interface. | d to a large extent on the purpose of using a tangible interface.</w:t>
      </w:r>
    </w:p>
    <w:p w:rsidR="00A72C5F" w:rsidRDefault="00A72C5F" w:rsidP="00A72C5F">
      <w:r>
        <w:t xml:space="preserve"> If it is to support learning then an explicit mapping between action and effect is 37 of 42 1/20/15, 10:28 AM ----------------------- Page 194----------------------- Interaction Design: Beyond H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critical. |  critical.</w:t>
      </w:r>
    </w:p>
    <w:p w:rsidR="00A72C5F" w:rsidRDefault="00A72C5F" w:rsidP="00A72C5F">
      <w:r>
        <w:t xml:space="preserve"> In contrast, if it is for entertainment purposes, e. |  In contrast, if it is for entertainment purposes, e.</w:t>
      </w:r>
    </w:p>
    <w:p w:rsidR="00A72C5F" w:rsidRDefault="00A72C5F" w:rsidP="00A72C5F">
      <w:r>
        <w:t>g. | g.</w:t>
      </w:r>
    </w:p>
    <w:p w:rsidR="00A72C5F" w:rsidRDefault="00A72C5F" w:rsidP="00A72C5F">
      <w:r>
        <w:t xml:space="preserve"> playing music, storytelling, then it may be better to design them to be more implicit and unexpected. |  may be better to design them to be more implicit and unexpected.</w:t>
      </w:r>
    </w:p>
    <w:p w:rsidR="00A72C5F" w:rsidRDefault="00A72C5F" w:rsidP="00A72C5F">
      <w:r>
        <w:t xml:space="preserve"> Another key design question is what kind of physical artifact to use to enable the user to carry out an activity in a natural way. | use to enable the user to carry out an activity in a natural way.</w:t>
      </w:r>
    </w:p>
    <w:p w:rsidR="00A72C5F" w:rsidRDefault="00A72C5F" w:rsidP="00A72C5F">
      <w:r>
        <w:t xml:space="preserve"> Bricks, cubes, and other component sets are most commonly used because of their flexibility and simplicity, enabling people to hold them in both hands and to construct new structures that can be |  construct new structures that can be easily added to or changed.</w:t>
      </w:r>
    </w:p>
    <w:p w:rsidR="00A72C5F" w:rsidRDefault="00A72C5F" w:rsidP="00A72C5F">
      <w:r>
        <w:t xml:space="preserve"> Post-it notes and cardboard tokens can also be used for placing material onto a surface that is transformed or attached to digital content, e. |  a surface that is transformed or attached to digital content, e.</w:t>
      </w:r>
    </w:p>
    <w:p w:rsidR="00A72C5F" w:rsidRDefault="00A72C5F" w:rsidP="00A72C5F">
      <w:r>
        <w:t>g. | g.</w:t>
      </w:r>
    </w:p>
    <w:p w:rsidR="00A72C5F" w:rsidRDefault="00A72C5F" w:rsidP="00A72C5F">
      <w:r>
        <w:t xml:space="preserve"> Klemmer et al. |  Klemmer et al.</w:t>
      </w:r>
    </w:p>
    <w:p w:rsidR="00A72C5F" w:rsidRDefault="00A72C5F" w:rsidP="00A72C5F">
      <w:r>
        <w:t xml:space="preserve"> (2001); Rogers et al. |  (2001); Rogers et al.</w:t>
      </w:r>
    </w:p>
    <w:p w:rsidR="00A72C5F" w:rsidRDefault="00A72C5F" w:rsidP="00A72C5F">
      <w:r>
        <w:t xml:space="preserve"> (2006). |  (2006).</w:t>
      </w:r>
    </w:p>
    <w:p w:rsidR="00A72C5F" w:rsidRDefault="00A72C5F" w:rsidP="00A72C5F">
      <w:r>
        <w:t xml:space="preserve"> As the area of research is in its infancy, design guidance has so far been in terms of implications for using tangible interfaces for specific applications, e. | tions for using tangible interfaces for specific applications, e.</w:t>
      </w:r>
    </w:p>
    <w:p w:rsidR="00A72C5F" w:rsidRDefault="00A72C5F" w:rsidP="00A72C5F">
      <w:r>
        <w:t>g. | g.</w:t>
      </w:r>
    </w:p>
    <w:p w:rsidR="00A72C5F" w:rsidRDefault="00A72C5F" w:rsidP="00A72C5F">
      <w:r>
        <w:t xml:space="preserve"> learning (O'Malley and Stanton Fraser, 2005). |  learning (O'Malley and Stanton Fraser, 2005).</w:t>
      </w:r>
    </w:p>
    <w:p w:rsidR="00A72C5F" w:rsidRDefault="00A72C5F" w:rsidP="00A72C5F">
      <w:r>
        <w:t xml:space="preserve"> Augmented and Mixed Reality Interfaces Other ways that the physical and digital worlds have been bridged include augmented realit |  Augmented and Mixed Reality Interfaces Other ways that the physi</w:t>
      </w:r>
    </w:p>
    <w:p w:rsidR="00A72C5F" w:rsidRDefault="00A72C5F" w:rsidP="00A72C5F">
      <w:r>
        <w:t>cts and mixed reality, where views of the real world are combined |  with views of a virtual environment (Drascic and Milgram, 1996).</w:t>
      </w:r>
    </w:p>
    <w:p w:rsidR="00A72C5F" w:rsidRDefault="00A72C5F" w:rsidP="00A72C5F">
      <w:r>
        <w:t xml:space="preserve"> One of the precursors of this work was the Digital Desk (Wellner, 1993). | the precursors of this work was the Digital Desk (Wellner, 1993).</w:t>
      </w:r>
    </w:p>
    <w:p w:rsidR="00A72C5F" w:rsidRDefault="00A72C5F" w:rsidP="00A72C5F">
      <w:r>
        <w:t xml:space="preserve"> Physical office tools, like books, documents, and paper, were integrated with virtual representations, using projectors and video cameras. | with virtual representations, using projectors and video cameras.</w:t>
      </w:r>
    </w:p>
    <w:p w:rsidR="00A72C5F" w:rsidRDefault="00A72C5F" w:rsidP="00A72C5F">
      <w:r>
        <w:t xml:space="preserve"> Both virtual and real documents were combined. |  Both virtual and real documents were combined.</w:t>
      </w:r>
    </w:p>
    <w:p w:rsidR="00A72C5F" w:rsidRDefault="00A72C5F" w:rsidP="00A72C5F">
      <w:r>
        <w:t xml:space="preserve"> Augmented reality has mostly been experimented with in medicine, where virtual objects, e. | tly been experimented with in medicine, where virtual objects, e.</w:t>
      </w:r>
    </w:p>
    <w:p w:rsidR="00A72C5F" w:rsidRDefault="00A72C5F" w:rsidP="00A72C5F">
      <w:r>
        <w:t>g. | g.</w:t>
      </w:r>
    </w:p>
    <w:p w:rsidR="00A72C5F" w:rsidRDefault="00A72C5F" w:rsidP="00A72C5F">
      <w:r>
        <w:t xml:space="preserve"> X-rays and scans, are overlaid on part of a patient's body to aid the physician's understanding of what is being examined or operated on. | ysician's understanding of what is being examined or operated on.</w:t>
      </w:r>
    </w:p>
    <w:p w:rsidR="00A72C5F" w:rsidRDefault="00A72C5F" w:rsidP="00A72C5F">
      <w:r>
        <w:t xml:space="preserve"> Figure 6. |  Figure 6.</w:t>
      </w:r>
    </w:p>
    <w:p w:rsidR="00A72C5F" w:rsidRDefault="00A72C5F" w:rsidP="00A72C5F">
      <w:r>
        <w:t>34(a) shows an overlayed three-dimensional model of a fetus on top of the mother's womb. | d three-dimensional model of a fetus on top of the mother's womb.</w:t>
      </w:r>
    </w:p>
    <w:p w:rsidR="00A72C5F" w:rsidRDefault="00A72C5F" w:rsidP="00A72C5F">
      <w:r>
        <w:t xml:space="preserve"> The aim was to give the doctor ‘X-ray vision,’ enabling her to ‘see inside’ the womb (Bajura et al. | ray vision,’ enabling her to ‘see inside’ the womb (Bajura et al.</w:t>
      </w:r>
    </w:p>
    <w:p w:rsidR="00A72C5F" w:rsidRDefault="00A72C5F" w:rsidP="00A72C5F">
      <w:r>
        <w:t>, 1992). | , 1992).</w:t>
      </w:r>
    </w:p>
    <w:p w:rsidR="00A72C5F" w:rsidRDefault="00A72C5F" w:rsidP="00A72C5F">
      <w:r>
        <w:t xml:space="preserve"> Augmented reality has also been used for commercial applications to aid controllers and operators in rapid decision-making. | ations to aid controllers and operators in rapid decision-making.</w:t>
      </w:r>
    </w:p>
    <w:p w:rsidR="00A72C5F" w:rsidRDefault="00A72C5F" w:rsidP="00A72C5F">
      <w:r>
        <w:t xml:space="preserve"> One example is air traffic control, where controllers are provided with dynamic information about the aircraft in their section, that is overlaid on a video screen showing the real planes, etc. |  that is overlaid on a video screen showing the real planes, etc.</w:t>
      </w:r>
    </w:p>
    <w:p w:rsidR="00A72C5F" w:rsidRDefault="00A72C5F" w:rsidP="00A72C5F">
      <w:r>
        <w:t>, landing, taking off, and taxiing. | , landing, taking off, and taxiing.</w:t>
      </w:r>
    </w:p>
    <w:p w:rsidR="00A72C5F" w:rsidRDefault="00A72C5F" w:rsidP="00A72C5F">
      <w:r>
        <w:t xml:space="preserve"> The additional information enables the controllers to easily identify planes that are difficult to make out—especially useful in poor weather conditions. | fficult to make out—especially useful in poor weather conditions.</w:t>
      </w:r>
    </w:p>
    <w:p w:rsidR="00A72C5F" w:rsidRDefault="00A72C5F" w:rsidP="00A72C5F">
      <w:r>
        <w:t xml:space="preserve"> Similarly, head up displays (HUDs) are increasingly being used in military and civil planes to aid pilots when landing during poor weather conditions. | planes to aid pilots when landing during poor weather conditions.</w:t>
      </w:r>
    </w:p>
    <w:p w:rsidR="00A72C5F" w:rsidRDefault="00A72C5F" w:rsidP="00A72C5F">
      <w:r>
        <w:t xml:space="preserve"> A HUD provides electronic directional markers on a fold-down display that appears directly in the field of view of the pilot (see Figure 6. | appears directly in the field of view of the pilot (see Figure 6.</w:t>
      </w:r>
    </w:p>
    <w:p w:rsidR="00A72C5F" w:rsidRDefault="00A72C5F" w:rsidP="00A72C5F">
      <w:r>
        <w:t>34(b)). | 34(b)).</w:t>
      </w:r>
    </w:p>
    <w:p w:rsidR="00A72C5F" w:rsidRDefault="00A72C5F" w:rsidP="00A72C5F">
      <w:r>
        <w:t xml:space="preserve"> Instructions for building or repairing complex equipment, such as photocopiers and car engines, have also been designed to replac |  Instructions for building or repairing complex equipment, such a</w:t>
      </w:r>
    </w:p>
    <w:p w:rsidR="00A72C5F" w:rsidRDefault="00A72C5F" w:rsidP="00A72C5F">
      <w:r>
        <w:t>aper-based manuals, where drawings are superimposed upon the mach | inery itself, telling the mechanic what to do and where to do it.</w:t>
      </w:r>
    </w:p>
    <w:p w:rsidR="00A72C5F" w:rsidRDefault="00A72C5F" w:rsidP="00A72C5F">
      <w:r>
        <w:t xml:space="preserve"> Figure 6. |  Figure 6.</w:t>
      </w:r>
    </w:p>
    <w:p w:rsidR="00A72C5F" w:rsidRDefault="00A72C5F" w:rsidP="00A72C5F">
      <w:r>
        <w:t>34: Two augmented reality applications showing (a) a scanned womb overlaying a pregnant woman's stomach and (b) a head up display  | 34: Two augmented reality applications showing (a) a scanned womb</w:t>
      </w:r>
    </w:p>
    <w:p w:rsidR="00A72C5F" w:rsidRDefault="00A72C5F" w:rsidP="00A72C5F">
      <w:r>
        <w:t>vide directions to aid flying during poor weather conditions Anot | her approach is to augment everyday graphical representations, e.</w:t>
      </w:r>
    </w:p>
    <w:p w:rsidR="00A72C5F" w:rsidRDefault="00A72C5F" w:rsidP="00A72C5F">
      <w:r>
        <w:t>g. | g.</w:t>
      </w:r>
    </w:p>
    <w:p w:rsidR="00A72C5F" w:rsidRDefault="00A72C5F" w:rsidP="00A72C5F">
      <w:r>
        <w:t xml:space="preserve"> maps, with additional dynamic information. |  maps, with additional dynamic information.</w:t>
      </w:r>
    </w:p>
    <w:p w:rsidR="00A72C5F" w:rsidRDefault="00A72C5F" w:rsidP="00A72C5F">
      <w:r>
        <w:t xml:space="preserve"> Such augmentations can complement the properties of the printed information in that they enable the user to interact with geographically embedded information in novel ways. |  interact with geographically embedded information in novel ways.</w:t>
      </w:r>
    </w:p>
    <w:p w:rsidR="00A72C5F" w:rsidRDefault="00A72C5F" w:rsidP="00A72C5F">
      <w:r>
        <w:t xml:space="preserve"> An illustrative application is the augmentation of paper-based maps with photographs and video footage to enable emergency workers to assess the effects of flooding and traffic (Reitmayr et al. | rs to assess the effects of flooding and traffic (Reitmayr et al.</w:t>
      </w:r>
    </w:p>
    <w:p w:rsidR="00A72C5F" w:rsidRDefault="00A72C5F" w:rsidP="00A72C5F">
      <w:r>
        <w:t>, 2005). | , 2005).</w:t>
      </w:r>
    </w:p>
    <w:p w:rsidR="00A72C5F" w:rsidRDefault="00A72C5F" w:rsidP="00A72C5F">
      <w:r>
        <w:t xml:space="preserve"> A camera mounted above the map tracks the map's locations on the surface while a projector augments the maps with projected information from overhead. | ector augments the maps with projected information from overhead.</w:t>
      </w:r>
    </w:p>
    <w:p w:rsidR="00A72C5F" w:rsidRDefault="00A72C5F" w:rsidP="00A72C5F">
      <w:r>
        <w:t xml:space="preserve"> Figure 6. |  Figure 6.</w:t>
      </w:r>
    </w:p>
    <w:p w:rsidR="00A72C5F" w:rsidRDefault="00A72C5F" w:rsidP="00A72C5F">
      <w:r>
        <w:t>35 shows areas of flooding that have been superimposed on a map of Cambridge (UK), together with images of the city center captured by cameras. | UK), together with images of the city center captured by cameras.</w:t>
      </w:r>
    </w:p>
    <w:p w:rsidR="00A72C5F" w:rsidRDefault="00A72C5F" w:rsidP="00A72C5F">
      <w:r>
        <w:t xml:space="preserve"> 38 of 42 1/20/15, 10:28 AM ----------------------- Page 195-----------------------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6. |  Figure 6.</w:t>
      </w:r>
    </w:p>
    <w:p w:rsidR="00A72C5F" w:rsidRDefault="00A72C5F" w:rsidP="00A72C5F">
      <w:r>
        <w:t>35: An augmented map showing the flooded areas at high water level overlayed on the paper map. | the flooded areas at high water level overlayed on the paper map.</w:t>
      </w:r>
    </w:p>
    <w:p w:rsidR="00A72C5F" w:rsidRDefault="00A72C5F" w:rsidP="00A72C5F">
      <w:r>
        <w:t xml:space="preserve"> The PDA device is used to interact with entities referenced on the map Box 6. | ce is used to interact with entities referenced on the map Box 6.</w:t>
      </w:r>
    </w:p>
    <w:p w:rsidR="00A72C5F" w:rsidRDefault="00A72C5F" w:rsidP="00A72C5F">
      <w:r>
        <w:t>6: Larger than life: interactive installations and mixed reality games Museums and galleries have begun to develop large interactive installations that enable visitors to have a user experience w | that enable visitors to have a user experience with a difference.</w:t>
      </w:r>
    </w:p>
    <w:p w:rsidR="00A72C5F" w:rsidRDefault="00A72C5F" w:rsidP="00A72C5F">
      <w:r>
        <w:t xml:space="preserve"> Instead of entering a 3D virtual world they enter a 3D physical world that has been augmented with digital interfaces. | D physical world that has been augmented with digital interfaces.</w:t>
      </w:r>
    </w:p>
    <w:p w:rsidR="00A72C5F" w:rsidRDefault="00A72C5F" w:rsidP="00A72C5F">
      <w:r>
        <w:t xml:space="preserve"> An example is the healthy heart exhibition at the Franklin Institute in Philadelphia (see Figure 6. | hibition at the Franklin Institute in Philadelphia (see Figure 6.</w:t>
      </w:r>
    </w:p>
    <w:p w:rsidR="00A72C5F" w:rsidRDefault="00A72C5F" w:rsidP="00A72C5F">
      <w:r>
        <w:t>36), where a giant size model of the heart can be walked through presenting 3D sounds, lights, and video. | rt can be walked through presenting 3D sounds, lights, and video.</w:t>
      </w:r>
    </w:p>
    <w:p w:rsidR="00A72C5F" w:rsidRDefault="00A72C5F" w:rsidP="00A72C5F">
      <w:r>
        <w:t xml:space="preserve"> One part is an eight-foot-long ‘crawl through arteries’ device that enables children to pretend they are blood cells navigating through clear and clogged arteries. | ey are blood cells navigating through clear and clogged arteries.</w:t>
      </w:r>
    </w:p>
    <w:p w:rsidR="00A72C5F" w:rsidRDefault="00A72C5F" w:rsidP="00A72C5F">
      <w:r>
        <w:t xml:space="preserve"> Figure 6. |  Figure 6.</w:t>
      </w:r>
    </w:p>
    <w:p w:rsidR="00A72C5F" w:rsidRDefault="00A72C5F" w:rsidP="00A72C5F">
      <w:r>
        <w:t>36: The Healthy Heart interactive installation at the Franklin Institute Another form of interactive experience is mixed reality games that are played in a blend of physical and virtual worlds us | in a blend of physical and virtual worlds using novel interfaces.</w:t>
      </w:r>
    </w:p>
    <w:p w:rsidR="00A72C5F" w:rsidRDefault="00A72C5F" w:rsidP="00A72C5F">
      <w:r>
        <w:t xml:space="preserve"> For example, the Hunting of the Snark adventure game (Rogers et al. | r example, the Hunting of the Snark adventure game (Rogers et al.</w:t>
      </w:r>
    </w:p>
    <w:p w:rsidR="00A72C5F" w:rsidRDefault="00A72C5F" w:rsidP="00A72C5F">
      <w:r>
        <w:t>, 2002) was designed as a series of interlinked mixed reality spaces intended to provoke children's imagination and creativity. | spaces intended to provoke children's imagination and creativity.</w:t>
      </w:r>
    </w:p>
    <w:p w:rsidR="00A72C5F" w:rsidRDefault="00A72C5F" w:rsidP="00A72C5F">
      <w:r>
        <w:t xml:space="preserve"> Young children (8–10 years old) were given the task of finding as much as they could about an elusive creature called the Snark, by interacting with it in various physical/digital spaces. | Snark, by interacting with it in various physical/digital spaces.</w:t>
      </w:r>
    </w:p>
    <w:p w:rsidR="00A72C5F" w:rsidRDefault="00A72C5F" w:rsidP="00A72C5F">
      <w:r>
        <w:t xml:space="preserve"> For example, in the Snooper room they hunt for hidden virtual tokens that can then be transformed into physical counterparts that enable them to interact with the Snark. | hysical counterparts that enable them to interact with the Snark.</w:t>
      </w:r>
    </w:p>
    <w:p w:rsidR="00A72C5F" w:rsidRDefault="00A72C5F" w:rsidP="00A72C5F">
      <w:r>
        <w:t xml:space="preserve"> The physical tokens are used to feed the Snark at a well (see Figure 6. | ysical tokens are used to feed the Snark at a well (see Figure 6.</w:t>
      </w:r>
    </w:p>
    <w:p w:rsidR="00A72C5F" w:rsidRDefault="00A72C5F" w:rsidP="00A72C5F">
      <w:r>
        <w:t>37) fly with it in the air, or walk with it in a cave. | 37) fly with it in the air, or walk with it in a cave.</w:t>
      </w:r>
    </w:p>
    <w:p w:rsidR="00A72C5F" w:rsidRDefault="00A72C5F" w:rsidP="00A72C5F">
      <w:r>
        <w:t xml:space="preserve"> The game was inspired by Lewis Carroll's poem in which a group of adventurers describe their encounters with a never really found fantasy creature. | ribe their encounters with a never really found fantasy creature.</w:t>
      </w:r>
    </w:p>
    <w:p w:rsidR="00A72C5F" w:rsidRDefault="00A72C5F" w:rsidP="00A72C5F">
      <w:r>
        <w:t xml:space="preserve"> Similarly, in the Snark game, the Snark never shows itself in its entirety, only revealing aspects of itself, e. | hows itself in its entirety, only revealing aspects of itself, e.</w:t>
      </w:r>
    </w:p>
    <w:p w:rsidR="00A72C5F" w:rsidRDefault="00A72C5F" w:rsidP="00A72C5F">
      <w:r>
        <w:t>g. | g.</w:t>
      </w:r>
    </w:p>
    <w:p w:rsidR="00A72C5F" w:rsidRDefault="00A72C5F" w:rsidP="00A72C5F">
      <w:r>
        <w:t xml:space="preserve"> its likes/dislikes, personality, and so forth, depending on what the children do in the different spaces. | forth, depending on what the children do in the different spaces.</w:t>
      </w:r>
    </w:p>
    <w:p w:rsidR="00A72C5F" w:rsidRDefault="00A72C5F" w:rsidP="00A72C5F">
      <w:r>
        <w:t xml:space="preserve"> 39 of 42 1/20/15, 10:28 AM ----------------------- Page 196-----------------------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6. |  Figure 6.</w:t>
      </w:r>
    </w:p>
    <w:p w:rsidR="00A72C5F" w:rsidRDefault="00A72C5F" w:rsidP="00A72C5F">
      <w:r>
        <w:t>37: Two girls interacting with The Hunting of the Snark mixed reality game: the Snark registers disgust having been fed a physical | 37: Two girls interacting with The Hunting of the Snark mixed rea</w:t>
      </w:r>
    </w:p>
    <w:p w:rsidR="00A72C5F" w:rsidRDefault="00A72C5F" w:rsidP="00A72C5F">
      <w:r>
        <w:t>y is what form the digital augmentation should take and when and  | where it should appear in the physical environment (Rogers et al.</w:t>
      </w:r>
    </w:p>
    <w:p w:rsidR="00A72C5F" w:rsidRDefault="00A72C5F" w:rsidP="00A72C5F">
      <w:r>
        <w:t>, 2005). | , 2005).</w:t>
      </w:r>
    </w:p>
    <w:p w:rsidR="00A72C5F" w:rsidRDefault="00A72C5F" w:rsidP="00A72C5F">
      <w:r>
        <w:t xml:space="preserve"> The information needs to stand out but not distract the person from his ongoing activity in the physical world. | tract the person from his ongoing activity in the physical world.</w:t>
      </w:r>
    </w:p>
    <w:p w:rsidR="00A72C5F" w:rsidRDefault="00A72C5F" w:rsidP="00A72C5F">
      <w:r>
        <w:t xml:space="preserve"> For example, ambient sounds need to be designed to be distinct from naturally occurring sounds so that they draw a person's attention without distracting him and then allow him to return to what | istracting him and then allow him to return to what he was doing.</w:t>
      </w:r>
    </w:p>
    <w:p w:rsidR="00A72C5F" w:rsidRDefault="00A72C5F" w:rsidP="00A72C5F">
      <w:r>
        <w:t xml:space="preserve"> Information that is superimposed on the physical world, e. |  Information that is superimposed on the physical world, e.</w:t>
      </w:r>
    </w:p>
    <w:p w:rsidR="00A72C5F" w:rsidRDefault="00A72C5F" w:rsidP="00A72C5F">
      <w:r>
        <w:t>g. | g.</w:t>
      </w:r>
    </w:p>
    <w:p w:rsidR="00A72C5F" w:rsidRDefault="00A72C5F" w:rsidP="00A72C5F">
      <w:r>
        <w:t xml:space="preserve"> digital information overlaying video footage of a runway to identify vehicles and planes, needs to be simple and easy to align with the real-world objects. | needs to be simple and easy to align with the real-world objects.</w:t>
      </w:r>
    </w:p>
    <w:p w:rsidR="00A72C5F" w:rsidRDefault="00A72C5F" w:rsidP="00A72C5F">
      <w:r>
        <w:t xml:space="preserve"> Augmented reality and mixed reality are emerging technologies. |  Augmented reality and mixed reality are emerging technologies.</w:t>
      </w:r>
    </w:p>
    <w:p w:rsidR="00A72C5F" w:rsidRDefault="00A72C5F" w:rsidP="00A72C5F">
      <w:r>
        <w:t xml:space="preserve"> Hence, there aren't comprehensive sets of guidelines available. |  Hence, there aren't comprehensive sets of guidelines available.</w:t>
      </w:r>
    </w:p>
    <w:p w:rsidR="00A72C5F" w:rsidRDefault="00A72C5F" w:rsidP="00A72C5F">
      <w:r>
        <w:t xml:space="preserve"> Hix and Gabbard (2002) provide some initial pointers but it must be stressed that the selection of appropriate technologies and interfaces may vary across different application areas. | ogies and interfaces may vary across different application areas.</w:t>
      </w:r>
    </w:p>
    <w:p w:rsidR="00A72C5F" w:rsidRDefault="00A72C5F" w:rsidP="00A72C5F">
      <w:r>
        <w:t xml:space="preserve"> Designing for playful learning experiences is very different from designing for military or medical applications. | ry different from designing for military or medical applications.</w:t>
      </w:r>
    </w:p>
    <w:p w:rsidR="00A72C5F" w:rsidRDefault="00A72C5F" w:rsidP="00A72C5F">
      <w:r>
        <w:t xml:space="preserve"> Ambiguity and uncertainty may be exploited to good effect in mixed reality games but could be disastrous in the latter categories. | d reality games but could be disastrous in the latter categories.</w:t>
      </w:r>
    </w:p>
    <w:p w:rsidR="00A72C5F" w:rsidRDefault="00A72C5F" w:rsidP="00A72C5F">
      <w:r>
        <w:t xml:space="preserve"> The type of technology will also determine what guidance will be of relevance. | echnology will also determine what guidance will be of relevance.</w:t>
      </w:r>
    </w:p>
    <w:p w:rsidR="00A72C5F" w:rsidRDefault="00A72C5F" w:rsidP="00A72C5F">
      <w:r>
        <w:t xml:space="preserve"> A guideline for the use of an optical see-through display, e. |  A guideline for the use of an optical see-through display, e.</w:t>
      </w:r>
    </w:p>
    <w:p w:rsidR="00A72C5F" w:rsidRDefault="00A72C5F" w:rsidP="00A72C5F">
      <w:r>
        <w:t>g. | g.</w:t>
      </w:r>
    </w:p>
    <w:p w:rsidR="00A72C5F" w:rsidRDefault="00A72C5F" w:rsidP="00A72C5F">
      <w:r>
        <w:t xml:space="preserve"> shutter glasses or head-mounted display, may not be relevant for a video see-through display. | ted display, may not be relevant for a video see-through display.</w:t>
      </w:r>
    </w:p>
    <w:p w:rsidR="00A72C5F" w:rsidRDefault="00A72C5F" w:rsidP="00A72C5F">
      <w:r>
        <w:t xml:space="preserve"> Likewise, a guideline for a mobile augmented reality solution may not be relevant for a fixed display application. | ity solution may not be relevant for a fixed display application.</w:t>
      </w:r>
    </w:p>
    <w:p w:rsidR="00A72C5F" w:rsidRDefault="00A72C5F" w:rsidP="00A72C5F">
      <w:r>
        <w:t xml:space="preserve"> Wearable Interfaces One of the first developments in wearable computing was head- and eyewear-mounted cameras that enabled the wearer to record what he saw and access digital information while o | aw and access digital information while on the move (Mann, 1997).</w:t>
      </w:r>
    </w:p>
    <w:p w:rsidR="00A72C5F" w:rsidRDefault="00A72C5F" w:rsidP="00A72C5F">
      <w:r>
        <w:t xml:space="preserve"> Imagine being at a party and being able to access the website of a person whom you have just met, while or after talking to her to find out more about her. | st met, while or after talking to her to find out more about her.</w:t>
      </w:r>
    </w:p>
    <w:p w:rsidR="00A72C5F" w:rsidRDefault="00A72C5F" w:rsidP="00A72C5F">
      <w:r>
        <w:t xml:space="preserve"> The possibility of having instant information before one's very own eyes that is contextually relevant to an ongoing activity and that can be viewed surreptitiously (i. | to an ongoing activity and that can be viewed surreptitiously (i.</w:t>
      </w:r>
    </w:p>
    <w:p w:rsidR="00A72C5F" w:rsidRDefault="00A72C5F" w:rsidP="00A72C5F">
      <w:r>
        <w:t>e. | e.</w:t>
      </w:r>
    </w:p>
    <w:p w:rsidR="00A72C5F" w:rsidRDefault="00A72C5F" w:rsidP="00A72C5F">
      <w:r>
        <w:t xml:space="preserve"> without having to physically pull out a device like a PDA) is very appealing. | ng to physically pull out a device like a PDA) is very appealing.</w:t>
      </w:r>
    </w:p>
    <w:p w:rsidR="00A72C5F" w:rsidRDefault="00A72C5F" w:rsidP="00A72C5F">
      <w:r>
        <w:t xml:space="preserve"> Since the early experimental days of wearable computing (see Figure 6. |  the early experimental days of wearable computing (see Figure 6.</w:t>
      </w:r>
    </w:p>
    <w:p w:rsidR="00A72C5F" w:rsidRDefault="00A72C5F" w:rsidP="00A72C5F">
      <w:r>
        <w:t>38) there have been many innovations and inventions. | 38) there have been many innovations and inventions.</w:t>
      </w:r>
    </w:p>
    <w:p w:rsidR="00A72C5F" w:rsidRDefault="00A72C5F" w:rsidP="00A72C5F">
      <w:r>
        <w:t xml:space="preserve"> New display technologies and wireless communication presents many opportunities for thinking about how to embed such technologies on people in the clothes they wear. | ow to embed such technologies on people in the clothes they wear.</w:t>
      </w:r>
    </w:p>
    <w:p w:rsidR="00A72C5F" w:rsidRDefault="00A72C5F" w:rsidP="00A72C5F">
      <w:r>
        <w:t xml:space="preserve"> Jewelry, head-mounted caps, glasses, shoes, and jackets have all been experimented with to provide the user with a means of interacting with digital information while on the move in the physical | with digital information while on the move in the physical world.</w:t>
      </w:r>
    </w:p>
    <w:p w:rsidR="00A72C5F" w:rsidRDefault="00A72C5F" w:rsidP="00A72C5F">
      <w:r>
        <w:t xml:space="preserve"> Applications that have been developed include automatic diaries that keep users up-to-date on what is happening and what they nee |  Applications that have been developed include automatic diaries </w:t>
      </w:r>
    </w:p>
    <w:p w:rsidR="00A72C5F" w:rsidRDefault="00A72C5F" w:rsidP="00A72C5F">
      <w:r>
        <w:t>nd tour guides that inform users of relevant information as they  | walk through an exhibition and other public places (Rhodes et al.</w:t>
      </w:r>
    </w:p>
    <w:p w:rsidR="00A72C5F" w:rsidRDefault="00A72C5F" w:rsidP="00A72C5F">
      <w:r>
        <w:t>, 1999). | , 1999).</w:t>
      </w:r>
    </w:p>
    <w:p w:rsidR="00A72C5F" w:rsidRDefault="00A72C5F" w:rsidP="00A72C5F">
      <w:r>
        <w:t xml:space="preserve"> Figure 6. |  Figure 6.</w:t>
      </w:r>
    </w:p>
    <w:p w:rsidR="00A72C5F" w:rsidRDefault="00A72C5F" w:rsidP="00A72C5F">
      <w:r>
        <w:t>38: The evolution of wearable computing Recent wearable developments include eye glasses that have an embedded miniature LCD displ | 38: The evolution of wearable computing Recent wearable developme</w:t>
      </w:r>
    </w:p>
    <w:p w:rsidR="00A72C5F" w:rsidRDefault="00A72C5F" w:rsidP="00A72C5F">
      <w:r>
        <w:t>ayer controls that enable wearers to simply touch a button on the | ir arm with their glove to change a track (Techstyle News, 2005).</w:t>
      </w:r>
    </w:p>
    <w:p w:rsidR="00A72C5F" w:rsidRDefault="00A72C5F" w:rsidP="00A72C5F">
      <w:r>
        <w:t xml:space="preserve"> 40 of 42 1/20/15, 10:28 AM ----------------------- Page 197-----------------------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Smart fabrics have also begun to be developed that enable people to monitor their health. | begun to be developed that enable people to monitor their health.</w:t>
      </w:r>
    </w:p>
    <w:p w:rsidR="00A72C5F" w:rsidRDefault="00A72C5F" w:rsidP="00A72C5F">
      <w:r>
        <w:t xml:space="preserve"> For example, The Wearable Health Care System (WEALTHY) prototype contains tiny sensors that can collect information about the wearer's respiration, core and surface skin temperature, position (s | kin temperature, position (standing or lying down), and movement.</w:t>
      </w:r>
    </w:p>
    <w:p w:rsidR="00A72C5F" w:rsidRDefault="00A72C5F" w:rsidP="00A72C5F">
      <w:r>
        <w:t xml:space="preserve"> The garment can take advantage of the cell phone network to communicate data with remote sensors, thanks to the integration of a miniaturized GPRS transmitter. | rs, thanks to the integration of a miniaturized GPRS transmitter.</w:t>
      </w:r>
    </w:p>
    <w:p w:rsidR="00A72C5F" w:rsidRDefault="00A72C5F" w:rsidP="00A72C5F">
      <w:r>
        <w:t xml:space="preserve"> The SensVest (see Figure 6. |  The SensVest (see Figure 6.</w:t>
      </w:r>
    </w:p>
    <w:p w:rsidR="00A72C5F" w:rsidRDefault="00A72C5F" w:rsidP="00A72C5F">
      <w:r>
        <w:t>39) has similarly been designed to measure heart rate, body temperature, and movement during sports activities (Knight et al. | temperature, and movement during sports activities (Knight et al.</w:t>
      </w:r>
    </w:p>
    <w:p w:rsidR="00A72C5F" w:rsidRDefault="00A72C5F" w:rsidP="00A72C5F">
      <w:r>
        <w:t>, 2005). | , 2005).</w:t>
      </w:r>
    </w:p>
    <w:p w:rsidR="00A72C5F" w:rsidRDefault="00A72C5F" w:rsidP="00A72C5F">
      <w:r>
        <w:t xml:space="preserve"> Research and design issues A core design concern—that is specific to wearable interfaces—is comfort. | esign concern—that is specific to wearable interfaces—is comfort.</w:t>
      </w:r>
    </w:p>
    <w:p w:rsidR="00A72C5F" w:rsidRDefault="00A72C5F" w:rsidP="00A72C5F">
      <w:r>
        <w:t xml:space="preserve"> Users need to feel comfortable wearing clothing that is embedded with technology. | el comfortable wearing clothing that is embedded with technology.</w:t>
      </w:r>
    </w:p>
    <w:p w:rsidR="00A72C5F" w:rsidRDefault="00A72C5F" w:rsidP="00A72C5F">
      <w:r>
        <w:t xml:space="preserve"> It needs to be light, small, not get in the way, fashionable, and preferably hidden in the clothing. | t in the way, fashionable, and preferably hidden in the clothing.</w:t>
      </w:r>
    </w:p>
    <w:p w:rsidR="00A72C5F" w:rsidRDefault="00A72C5F" w:rsidP="00A72C5F">
      <w:r>
        <w:t xml:space="preserve"> Another related issue is hygiene—is it possible to wash or clean the clothing once worn? | s hygiene—is it possible to wash or clean the clothing once worn?</w:t>
      </w:r>
    </w:p>
    <w:p w:rsidR="00A72C5F" w:rsidRDefault="00A72C5F" w:rsidP="00A72C5F">
      <w:r>
        <w:t xml:space="preserve"> How easy is it to remove the electronic gadgetry and replace it? |  How easy is it to remove the electronic gadgetry and replace it?</w:t>
      </w:r>
    </w:p>
    <w:p w:rsidR="00A72C5F" w:rsidRDefault="00A72C5F" w:rsidP="00A72C5F">
      <w:r>
        <w:t xml:space="preserve"> Where are the batteries going to be placed and how long is their life time? | the batteries going to be placed and how long is their life time?</w:t>
      </w:r>
    </w:p>
    <w:p w:rsidR="00A72C5F" w:rsidRDefault="00A72C5F" w:rsidP="00A72C5F">
      <w:r>
        <w:t xml:space="preserve"> A key usability concern is how does the user control the devices that are embedded in his clothing—is touch, speech, or more conventional buttons and dials preferable? | touch, speech, or more conventional buttons and dials preferable?</w:t>
      </w:r>
    </w:p>
    <w:p w:rsidR="00A72C5F" w:rsidRDefault="00A72C5F" w:rsidP="00A72C5F">
      <w:r>
        <w:t xml:space="preserve"> For health monitoring wearable systems, there is also the trust issue of how reliable and accurate the information being monitored is. |  of how reliable and accurate the information being monitored is.</w:t>
      </w:r>
    </w:p>
    <w:p w:rsidR="00A72C5F" w:rsidRDefault="00A72C5F" w:rsidP="00A72C5F">
      <w:r>
        <w:t xml:space="preserve"> A wearer (or carer) does not want to be given false information about the wearer's heart rate or other bodily function, causing undue stress. | arer's heart rate or other bodily function, causing undue stress.</w:t>
      </w:r>
    </w:p>
    <w:p w:rsidR="00A72C5F" w:rsidRDefault="00A72C5F" w:rsidP="00A72C5F">
      <w:r>
        <w:t xml:space="preserve"> Two other major concerns are social acceptance and privacy. |  Two other major concerns are social acceptance and privacy.</w:t>
      </w:r>
    </w:p>
    <w:p w:rsidR="00A72C5F" w:rsidRDefault="00A72C5F" w:rsidP="00A72C5F">
      <w:r>
        <w:t xml:space="preserve"> Is it acceptable in our society for people to be looking up other's details while talking to them and how do people feel about ot |  Is it acceptable in our society for people to be looking up othe</w:t>
      </w:r>
    </w:p>
    <w:p w:rsidR="00A72C5F" w:rsidRDefault="00A72C5F" w:rsidP="00A72C5F">
      <w:r>
        <w:t>ding their intimate conversations without necessarily knowing thi | s is happening and what happens subsequently to that information?</w:t>
      </w:r>
    </w:p>
    <w:p w:rsidR="00A72C5F" w:rsidRDefault="00A72C5F" w:rsidP="00A72C5F">
      <w:r>
        <w:t xml:space="preserve"> Figure 6. |  Figure 6.</w:t>
      </w:r>
    </w:p>
    <w:p w:rsidR="00A72C5F" w:rsidRDefault="00A72C5F" w:rsidP="00A72C5F">
      <w:r>
        <w:t>39: The SensVest prototype developed as part of the EU Lab of Tomorrow project, designed to monitor people playing sports Robotic  | 39: The SensVest prototype developed as part of the EU Lab of Tom</w:t>
      </w:r>
    </w:p>
    <w:p w:rsidR="00A72C5F" w:rsidRDefault="00A72C5F" w:rsidP="00A72C5F">
      <w:r>
        <w:t>es, but also playing an important role as part of manufacturing a | ssembly lines, as remote investigators of hazardous locations, e.</w:t>
      </w:r>
    </w:p>
    <w:p w:rsidR="00A72C5F" w:rsidRDefault="00A72C5F" w:rsidP="00A72C5F">
      <w:r>
        <w:t>g. | g.</w:t>
      </w:r>
    </w:p>
    <w:p w:rsidR="00A72C5F" w:rsidRDefault="00A72C5F" w:rsidP="00A72C5F">
      <w:r>
        <w:t xml:space="preserve"> nuclear power stations and bomb disposal, and as search and rescue helpers in disasters, e. |  bomb disposal, and as search and rescue helpers in disasters, e.</w:t>
      </w:r>
    </w:p>
    <w:p w:rsidR="00A72C5F" w:rsidRDefault="00A72C5F" w:rsidP="00A72C5F">
      <w:r>
        <w:t>g. | g.</w:t>
      </w:r>
    </w:p>
    <w:p w:rsidR="00A72C5F" w:rsidRDefault="00A72C5F" w:rsidP="00A72C5F">
      <w:r>
        <w:t xml:space="preserve"> fires, or far away places, e. |  fires, or far away places, e.</w:t>
      </w:r>
    </w:p>
    <w:p w:rsidR="00A72C5F" w:rsidRDefault="00A72C5F" w:rsidP="00A72C5F">
      <w:r>
        <w:t>g. | g.</w:t>
      </w:r>
    </w:p>
    <w:p w:rsidR="00A72C5F" w:rsidRDefault="00A72C5F" w:rsidP="00A72C5F">
      <w:r>
        <w:t xml:space="preserve"> Mars. |  Mars.</w:t>
      </w:r>
    </w:p>
    <w:p w:rsidR="00A72C5F" w:rsidRDefault="00A72C5F" w:rsidP="00A72C5F">
      <w:r>
        <w:t xml:space="preserve"> Console interfaces have been developed to enable humans to control and navigate robots in remote terrains, using a combination of joysticks and keyboard controls together with camera and sensor- | s together with camera and sensor-based interactions (Baker etal.</w:t>
      </w:r>
    </w:p>
    <w:p w:rsidR="00A72C5F" w:rsidRDefault="00A72C5F" w:rsidP="00A72C5F">
      <w:r>
        <w:t>, 2004). | , 2004).</w:t>
      </w:r>
    </w:p>
    <w:p w:rsidR="00A72C5F" w:rsidRDefault="00A72C5F" w:rsidP="00A72C5F">
      <w:r>
        <w:t xml:space="preserve"> The focus has been on designing interfaces that enable users to effectively steer and move a remote robot with the aid of live video and dynamic maps. |  move a remote robot with the aid of live video and dynamic maps.</w:t>
      </w:r>
    </w:p>
    <w:p w:rsidR="00A72C5F" w:rsidRDefault="00A72C5F" w:rsidP="00A72C5F">
      <w:r>
        <w:t xml:space="preserve"> More recently, domestic robots are appearing in our homes as helpers. |  recently, domestic robots are appearing in our homes as helpers.</w:t>
      </w:r>
    </w:p>
    <w:p w:rsidR="00A72C5F" w:rsidRDefault="00A72C5F" w:rsidP="00A72C5F">
      <w:r>
        <w:t xml:space="preserve"> For example, robots are being 41 of 42 1/20/15, 10:28 AM ----------------------- Page 198-----------------------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developed to help the elderly and disabled with certain activities, such as picking up objects and cooking meals. | certain activities, such as picking up objects and cooking meals.</w:t>
      </w:r>
    </w:p>
    <w:p w:rsidR="00A72C5F" w:rsidRDefault="00A72C5F" w:rsidP="00A72C5F">
      <w:r>
        <w:t xml:space="preserve"> Pet robots, in the guise of human companions, are being commercialized, having first become a big hit in Japan. | are being commercialized, having first become a big hit in Japan.</w:t>
      </w:r>
    </w:p>
    <w:p w:rsidR="00A72C5F" w:rsidRDefault="00A72C5F" w:rsidP="00A72C5F">
      <w:r>
        <w:t xml:space="preserve"> A new generation of sociable robots has also been envisioned that will work collaboratively with humans, and communicate and socialize with them—as if they were our peers (Breazeal, 2005). | d socialize with them—as if they were our peers (Breazeal, 2005).</w:t>
      </w:r>
    </w:p>
    <w:p w:rsidR="00A72C5F" w:rsidRDefault="00A72C5F" w:rsidP="00A72C5F">
      <w:r>
        <w:t xml:space="preserve"> Several research teams have taken the ‘cute and cuddly’ approach to designing robots, signalling to humans that the robots are more pet-like than human-like. | ling to humans that the robots are more pet-like than human-like.</w:t>
      </w:r>
    </w:p>
    <w:p w:rsidR="00A72C5F" w:rsidRDefault="00A72C5F" w:rsidP="00A72C5F">
      <w:r>
        <w:t xml:space="preserve"> For example, Mitsubishi has developed Mel the penguin (Sidner et al. |  example, Mitsubishi has developed Mel the penguin (Sidner et al.</w:t>
      </w:r>
    </w:p>
    <w:p w:rsidR="00A72C5F" w:rsidRDefault="00A72C5F" w:rsidP="00A72C5F">
      <w:r>
        <w:t>, 2005) whose role is to host events while the Japanese inventor Takanori Shibata has developed Paro, a baby harp seal, whose role is to be a companion (see Figure 6. |  a baby harp seal, whose role is to be a companion (see Figure 6.</w:t>
      </w:r>
    </w:p>
    <w:p w:rsidR="00A72C5F" w:rsidRDefault="00A72C5F" w:rsidP="00A72C5F">
      <w:r>
        <w:t>40). | 40).</w:t>
      </w:r>
    </w:p>
    <w:p w:rsidR="00A72C5F" w:rsidRDefault="00A72C5F" w:rsidP="00A72C5F">
      <w:r>
        <w:t xml:space="preserve"> Sensors have been embedded in the pet robots enabling them to detect certain human behaviors and respond accordingly. | g them to detect certain human behaviors and respond accordingly.</w:t>
      </w:r>
    </w:p>
    <w:p w:rsidR="00A72C5F" w:rsidRDefault="00A72C5F" w:rsidP="00A72C5F">
      <w:r>
        <w:t xml:space="preserve"> For example, they can open, close, and move their eyes, giggle, and raise their flippers. | en, close, and move their eyes, giggle, and raise their flippers.</w:t>
      </w:r>
    </w:p>
    <w:p w:rsidR="00A72C5F" w:rsidRDefault="00A72C5F" w:rsidP="00A72C5F">
      <w:r>
        <w:t xml:space="preserve"> The robots afford cuddling and talking to—as if they were pets or animals. | s afford cuddling and talking to—as if they were pets or animals.</w:t>
      </w:r>
    </w:p>
    <w:p w:rsidR="00A72C5F" w:rsidRDefault="00A72C5F" w:rsidP="00A72C5F">
      <w:r>
        <w:t xml:space="preserve"> The appeal of pet robots is thought to be partially due to their therapeutic qualities, being able to reduce stress and loneliness among the elderly and infirm. | ble to reduce stress and loneliness among the elderly and infirm.</w:t>
      </w:r>
    </w:p>
    <w:p w:rsidR="00A72C5F" w:rsidRDefault="00A72C5F" w:rsidP="00A72C5F">
      <w:r>
        <w:t xml:space="preserve"> Research and design issues One of the key research questions to consider is what is special about a robotic interface and how it differs from other interfaces we have discussed. | rface and how it differs from other interfaces we have discussed.</w:t>
      </w:r>
    </w:p>
    <w:p w:rsidR="00A72C5F" w:rsidRDefault="00A72C5F" w:rsidP="00A72C5F">
      <w:r>
        <w:t xml:space="preserve"> Robots are typically designed to exhibit behaviors, e. |  Robots are typically designed to exhibit behaviors, e.</w:t>
      </w:r>
    </w:p>
    <w:p w:rsidR="00A72C5F" w:rsidRDefault="00A72C5F" w:rsidP="00A72C5F">
      <w:r>
        <w:t>g. | g.</w:t>
      </w:r>
    </w:p>
    <w:p w:rsidR="00A72C5F" w:rsidRDefault="00A72C5F" w:rsidP="00A72C5F">
      <w:r>
        <w:t xml:space="preserve"> making facial expressions, walking, or talking, that humans will consider to be human or animal-like, e. | talking, that humans will consider to be human or animal-like, e.</w:t>
      </w:r>
    </w:p>
    <w:p w:rsidR="00A72C5F" w:rsidRDefault="00A72C5F" w:rsidP="00A72C5F">
      <w:r>
        <w:t>g. | g.</w:t>
      </w:r>
    </w:p>
    <w:p w:rsidR="00A72C5F" w:rsidRDefault="00A72C5F" w:rsidP="00A72C5F">
      <w:r>
        <w:t xml:space="preserve"> happy, angry, intelligent. |  happy, angry, intelligent.</w:t>
      </w:r>
    </w:p>
    <w:p w:rsidR="00A72C5F" w:rsidRDefault="00A72C5F" w:rsidP="00A72C5F">
      <w:r>
        <w:t xml:space="preserve"> While this form of attribution also occurs for PC-based agent interfaces (see Chapter 2), having a physical embodiment—as robots do—can make people suspend their disbelief even more, viewing the |  their disbelief even more, viewing the robots as pets or humans.</w:t>
      </w:r>
    </w:p>
    <w:p w:rsidR="00A72C5F" w:rsidRDefault="00A72C5F" w:rsidP="00A72C5F">
      <w:r>
        <w:t xml:space="preserve"> This raises the moral question as to whether such anthropomorphism should be encouraged. | uestion as to whether such anthropomorphism should be encouraged.</w:t>
      </w:r>
    </w:p>
    <w:p w:rsidR="00A72C5F" w:rsidRDefault="00A72C5F" w:rsidP="00A72C5F">
      <w:r>
        <w:t xml:space="preserve"> Should robots be designed to be as human-like as possible, looking like us with human features, e. | s human-like as possible, looking like us with human features, e.</w:t>
      </w:r>
    </w:p>
    <w:p w:rsidR="00A72C5F" w:rsidRDefault="00A72C5F" w:rsidP="00A72C5F">
      <w:r>
        <w:t>g. | g.</w:t>
      </w:r>
    </w:p>
    <w:p w:rsidR="00A72C5F" w:rsidRDefault="00A72C5F" w:rsidP="00A72C5F">
      <w:r>
        <w:t xml:space="preserve"> eyes and mouth, behaving like us, communicating like us, and emotionally responding like us (cf the animated agents approach advocated in Chapter 5)? | like us (cf the animated agents approach advocated in Chapter 5)?</w:t>
      </w:r>
    </w:p>
    <w:p w:rsidR="00A72C5F" w:rsidRDefault="00A72C5F" w:rsidP="00A72C5F">
      <w:r>
        <w:t xml:space="preserve"> Or should they be designed to look like robots and behave like robots, e. | d they be designed to look like robots and behave like robots, e.</w:t>
      </w:r>
    </w:p>
    <w:p w:rsidR="00A72C5F" w:rsidRDefault="00A72C5F" w:rsidP="00A72C5F">
      <w:r>
        <w:t>g. | g.</w:t>
      </w:r>
    </w:p>
    <w:p w:rsidR="00A72C5F" w:rsidRDefault="00A72C5F" w:rsidP="00A72C5F">
      <w:r>
        <w:t xml:space="preserve"> vacuum robots, that serve a clearly defined purpose? |  vacuum robots, that serve a clearly defined purpose?</w:t>
      </w:r>
    </w:p>
    <w:p w:rsidR="00A72C5F" w:rsidRDefault="00A72C5F" w:rsidP="00A72C5F">
      <w:r>
        <w:t xml:space="preserve"> Likewise, should the interaction be designed to enable people to interact with the robot as if it was another human being, e. | e to interact with the robot as if it was another human being, e.</w:t>
      </w:r>
    </w:p>
    <w:p w:rsidR="00A72C5F" w:rsidRDefault="00A72C5F" w:rsidP="00A72C5F">
      <w:r>
        <w:t>g. | g.</w:t>
      </w:r>
    </w:p>
    <w:p w:rsidR="00A72C5F" w:rsidRDefault="00A72C5F" w:rsidP="00A72C5F">
      <w:r>
        <w:t xml:space="preserve"> talking, gesturing, holding its hand and smiling at it, or should the interaction be designed to be more like human- computer interaction, e. | ction be designed to be more like human- computer interaction, e.</w:t>
      </w:r>
    </w:p>
    <w:p w:rsidR="00A72C5F" w:rsidRDefault="00A72C5F" w:rsidP="00A72C5F">
      <w:r>
        <w:t>g. | g.</w:t>
      </w:r>
    </w:p>
    <w:p w:rsidR="00A72C5F" w:rsidRDefault="00A72C5F" w:rsidP="00A72C5F">
      <w:r>
        <w:t xml:space="preserve"> pressing buttons, knobs, and dials to issue commands? |  pressing buttons, knobs, and dials to issue commands?</w:t>
      </w:r>
    </w:p>
    <w:p w:rsidR="00A72C5F" w:rsidRDefault="00A72C5F" w:rsidP="00A72C5F">
      <w:r>
        <w:t xml:space="preserve"> For many people, the cute pet approach to robotic interfaces seems preferable to one that aims to design them to be more like fully-fledged human beings. | t aims to design them to be more like fully-fledged human beings.</w:t>
      </w:r>
    </w:p>
    <w:p w:rsidR="00A72C5F" w:rsidRDefault="00A72C5F" w:rsidP="00A72C5F">
      <w:r>
        <w:t xml:space="preserve"> Humans know where they stand with pets and are less likely to be unnerved by them and, paradoxically, are more likely to suspend their disbelief in the companionship they provide. | ely to suspend their disbelief in the companionship they provide.</w:t>
      </w:r>
    </w:p>
    <w:p w:rsidR="00A72C5F" w:rsidRDefault="00A72C5F" w:rsidP="00A72C5F">
      <w:r>
        <w:t xml:space="preserve"> Figure 6. |  Figure 6.</w:t>
      </w:r>
    </w:p>
    <w:p w:rsidR="00A72C5F" w:rsidRDefault="00A72C5F" w:rsidP="00A72C5F">
      <w:r>
        <w:t>40: Mel, the penguin robot, designed to host activities and Japan's Paro, an interactive seal, designed as a companion, primarily for the elderly and sick children Use of content on this site is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42 of 42 1/20/15, 10:28 AM ----------------------- Page 199-----------------------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6 - Interfaces and Interactions Interaction Design: Beyond Human-Computer Interaction, Second Edition by Helen Sharp, Yvonne Rogers and Jenny Preece John Wiley &amp; Sons © 2007 Citation Rec | ers and Jenny Preece John Wiley &amp; Sons © 2007 Citation Recommend?</w:t>
      </w:r>
    </w:p>
    <w:p w:rsidR="00A72C5F" w:rsidRDefault="00A72C5F" w:rsidP="00A72C5F">
      <w:r>
        <w:t xml:space="preserve"> 6. |  6.</w:t>
      </w:r>
    </w:p>
    <w:p w:rsidR="00A72C5F" w:rsidRDefault="00A72C5F" w:rsidP="00A72C5F">
      <w:r>
        <w:t>4 Which Interface? | 4 Which Interface?</w:t>
      </w:r>
    </w:p>
    <w:p w:rsidR="00A72C5F" w:rsidRDefault="00A72C5F" w:rsidP="00A72C5F">
      <w:r>
        <w:t xml:space="preserve"> In this chapter we have given an overview of the diversity of interfaces that is now available or currently being researched. | f interfaces that is now available or currently being researched.</w:t>
      </w:r>
    </w:p>
    <w:p w:rsidR="00A72C5F" w:rsidRDefault="00A72C5F" w:rsidP="00A72C5F">
      <w:r>
        <w:t xml:space="preserve"> There are many opportunities to design for user experiences that are a far cry from those originally developed using command-based interfaces in the 1980s. | originally developed using command-based interfaces in the 1980s.</w:t>
      </w:r>
    </w:p>
    <w:p w:rsidR="00A72C5F" w:rsidRDefault="00A72C5F" w:rsidP="00A72C5F">
      <w:r>
        <w:t xml:space="preserve"> An obvious question this raises is: "but which one and how do you design it? | question this raises is: "but which one and how do you design it?</w:t>
      </w:r>
    </w:p>
    <w:p w:rsidR="00A72C5F" w:rsidRDefault="00A72C5F" w:rsidP="00A72C5F">
      <w:r>
        <w:t>" For the most part, it is likely that much system development will continue for the PC platform, using advanced GUIs, in the form of multimedia, web-based interfaces, and virtual 3D environments | of multimedia, web-based interfaces, and virtual 3D environments.</w:t>
      </w:r>
    </w:p>
    <w:p w:rsidR="00A72C5F" w:rsidRDefault="00A72C5F" w:rsidP="00A72C5F">
      <w:r>
        <w:t xml:space="preserve"> However, in the last decade, mobile interfaces have come of age and many developers are now creating interfaces and software tool |  However, in the last decade, mobile interfaces have come of age </w:t>
      </w:r>
    </w:p>
    <w:p w:rsidR="00A72C5F" w:rsidRDefault="00A72C5F" w:rsidP="00A72C5F">
      <w:r>
        <w:t>e to access the web, communicate with one another, interact with  | information, and use slimmed-down applications while on the move.</w:t>
      </w:r>
    </w:p>
    <w:p w:rsidR="00A72C5F" w:rsidRDefault="00A72C5F" w:rsidP="00A72C5F">
      <w:r>
        <w:t xml:space="preserve"> Speech interfaces are also being used much more for a variety of commercial services. | e also being used much more for a variety of commercial services.</w:t>
      </w:r>
    </w:p>
    <w:p w:rsidR="00A72C5F" w:rsidRDefault="00A72C5F" w:rsidP="00A72C5F">
      <w:r>
        <w:t xml:space="preserve"> Appliance and vehicle interfaces have become an important area of interaction design. | e interfaces have become an important area of interaction design.</w:t>
      </w:r>
    </w:p>
    <w:p w:rsidR="00A72C5F" w:rsidRDefault="00A72C5F" w:rsidP="00A72C5F">
      <w:r>
        <w:t xml:space="preserve"> Shareable and tangible interfaces are moving beyond blue-sky research projects and it is likely that soon they will become present in various shapes and forms in our homes, schools, public place | s and forms in our homes, schools, public places, and workplaces.</w:t>
      </w:r>
    </w:p>
    <w:p w:rsidR="00A72C5F" w:rsidRDefault="00A72C5F" w:rsidP="00A72C5F">
      <w:r>
        <w:t xml:space="preserve"> There are many exciting challenges ahead when it comes to the development of multimodal and robotic interfaces. | it comes to the development of multimodal and robotic interfaces.</w:t>
      </w:r>
    </w:p>
    <w:p w:rsidR="00A72C5F" w:rsidRDefault="00A72C5F" w:rsidP="00A72C5F">
      <w:r>
        <w:t xml:space="preserve"> In many contexts, the requirements for the user experience that have been identified during the design process (to be discussed in Chapter 10) will determine what kind of interface might be appr | d of interface might be appropriate and what features to include.</w:t>
      </w:r>
    </w:p>
    <w:p w:rsidR="00A72C5F" w:rsidRDefault="00A72C5F" w:rsidP="00A72C5F">
      <w:r>
        <w:t xml:space="preserve"> For example, if a health care application is being developed to enable patients to monitor their dietary intake, then a mobile PD |  For example, if a health care application is being developed to </w:t>
      </w:r>
    </w:p>
    <w:p w:rsidR="00A72C5F" w:rsidRDefault="00A72C5F" w:rsidP="00A72C5F">
      <w:r>
        <w:t xml:space="preserve"> be compared with a database—would seem a good interface to use,  | enabling mobility, effective object recognition, and ease of use.</w:t>
      </w:r>
    </w:p>
    <w:p w:rsidR="00A72C5F" w:rsidRDefault="00A72C5F" w:rsidP="00A72C5F">
      <w:r>
        <w:t xml:space="preserve"> If the goal is to design a work environment to support collocated group decision-making activities then a shareable interactive surface would be a good choice. | ties then a shareable interactive surface would be a good choice.</w:t>
      </w:r>
    </w:p>
    <w:p w:rsidR="00A72C5F" w:rsidRDefault="00A72C5F" w:rsidP="00A72C5F">
      <w:r>
        <w:t xml:space="preserve"> More novel kinds of interfaces, e. |  More novel kinds of interfaces, e.</w:t>
      </w:r>
    </w:p>
    <w:p w:rsidR="00A72C5F" w:rsidRDefault="00A72C5F" w:rsidP="00A72C5F">
      <w:r>
        <w:t>g. | g.</w:t>
      </w:r>
    </w:p>
    <w:p w:rsidR="00A72C5F" w:rsidRDefault="00A72C5F" w:rsidP="00A72C5F">
      <w:r>
        <w:t xml:space="preserve"> mixed reality and tangibles, have so far been primarily experimented with for play and learning experiences, although as the technology develops we are likely to see them being used to support o | to support other kinds of work-related and home-based activities.</w:t>
      </w:r>
    </w:p>
    <w:p w:rsidR="00A72C5F" w:rsidRDefault="00A72C5F" w:rsidP="00A72C5F">
      <w:r>
        <w:t xml:space="preserve"> Given that there are now many alternatives for the same activities it raises the question as to which is preferable for a given task or activity. |  question as to which is preferable for a given task or activity.</w:t>
      </w:r>
    </w:p>
    <w:p w:rsidR="00A72C5F" w:rsidRDefault="00A72C5F" w:rsidP="00A72C5F">
      <w:r>
        <w:t xml:space="preserve"> For example, is multimedia better than tangible interfaces for learning? | mple, is multimedia better than tangible interfaces for learning?</w:t>
      </w:r>
    </w:p>
    <w:p w:rsidR="00A72C5F" w:rsidRDefault="00A72C5F" w:rsidP="00A72C5F">
      <w:r>
        <w:t xml:space="preserve"> Is speech as effective as a command-based interface? |  Is speech as effective as a command-based interface?</w:t>
      </w:r>
    </w:p>
    <w:p w:rsidR="00A72C5F" w:rsidRDefault="00A72C5F" w:rsidP="00A72C5F">
      <w:r>
        <w:t xml:space="preserve"> Is a multimodal interface more effective than a monomodal interface? | a multimodal interface more effective than a monomodal interface?</w:t>
      </w:r>
    </w:p>
    <w:p w:rsidR="00A72C5F" w:rsidRDefault="00A72C5F" w:rsidP="00A72C5F">
      <w:r>
        <w:t xml:space="preserve"> Will wearable interfaces be better than mobile interfaces for helping people find information in foreign cities? | interfaces for helping people find information in foreign cities?</w:t>
      </w:r>
    </w:p>
    <w:p w:rsidR="00A72C5F" w:rsidRDefault="00A72C5F" w:rsidP="00A72C5F">
      <w:r>
        <w:t xml:space="preserve"> Are virtual environments the ultimate interface for playing games? | re virtual environments the ultimate interface for playing games?</w:t>
      </w:r>
    </w:p>
    <w:p w:rsidR="00A72C5F" w:rsidRDefault="00A72C5F" w:rsidP="00A72C5F">
      <w:r>
        <w:t xml:space="preserve"> Or will mixed reality or tangible environments prove to be more challenging and captivating? | ngible environments prove to be more challenging and captivating?</w:t>
      </w:r>
    </w:p>
    <w:p w:rsidR="00A72C5F" w:rsidRDefault="00A72C5F" w:rsidP="00A72C5F">
      <w:r>
        <w:t xml:space="preserve"> Will shareable interfaces, such as interactive furniture, be better at supporting communication and collaboration compared with using networked desktop PCs? | tion and collaboration compared with using networked desktop PCs?</w:t>
      </w:r>
    </w:p>
    <w:p w:rsidR="00A72C5F" w:rsidRDefault="00A72C5F" w:rsidP="00A72C5F">
      <w:r>
        <w:t xml:space="preserve"> And so forth. |  And so forth.</w:t>
      </w:r>
    </w:p>
    <w:p w:rsidR="00A72C5F" w:rsidRDefault="00A72C5F" w:rsidP="00A72C5F">
      <w:r>
        <w:t xml:space="preserve"> These questions have yet to be answered. |  These questions have yet to be answered.</w:t>
      </w:r>
    </w:p>
    <w:p w:rsidR="00A72C5F" w:rsidRDefault="00A72C5F" w:rsidP="00A72C5F">
      <w:r>
        <w:t xml:space="preserve"> In practice, which interface is most appropriate, most useful, most efficient, most engaging, most supportive, etc. | most useful, most efficient, most engaging, most supportive, etc.</w:t>
      </w:r>
    </w:p>
    <w:p w:rsidR="00A72C5F" w:rsidRDefault="00A72C5F" w:rsidP="00A72C5F">
      <w:r>
        <w:t>, will depend on the interplay of a number of factors, including reliability, social acceptability, privacy, ethical and location concerns. | ty, social acceptability, privacy, ethical and location concerns.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10:28 AM ----------------------- Page 200-----------------------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6 - Interfaces and Interactions Interaction Design: Beyond Human-Computer Interaction, Second Edition by Helen Sharp, Yvonne Rogers and Jenny Preece John Wiley &amp; Sons © 2007 Citation Rec | ers and Jenny Preece John Wiley &amp; Sons © 2007 Citation Recommend?</w:t>
      </w:r>
    </w:p>
    <w:p w:rsidR="00A72C5F" w:rsidRDefault="00A72C5F" w:rsidP="00A72C5F">
      <w:r>
        <w:t xml:space="preserve"> Assignment In Activity 6. |  Assignment In Activity 6.</w:t>
      </w:r>
    </w:p>
    <w:p w:rsidR="00A72C5F" w:rsidRDefault="00A72C5F" w:rsidP="00A72C5F">
      <w:r>
        <w:t>6 we asked you to compare the experience of playing the game of Snake on a PC with a cell phone. | xperience of playing the game of Snake on a PC with a cell phone.</w:t>
      </w:r>
    </w:p>
    <w:p w:rsidR="00A72C5F" w:rsidRDefault="00A72C5F" w:rsidP="00A72C5F">
      <w:r>
        <w:t xml:space="preserve"> For this assignment, we want you to consider the pros and cons of playing the same game using different intefaces. | pros and cons of playing the same game using different intefaces.</w:t>
      </w:r>
    </w:p>
    <w:p w:rsidR="00A72C5F" w:rsidRDefault="00A72C5F" w:rsidP="00A72C5F">
      <w:r>
        <w:t xml:space="preserve"> Select three intefaces, other than the GUI and mobile ones, e. |  Select three intefaces, other than the GUI and mobile ones, e.</w:t>
      </w:r>
    </w:p>
    <w:p w:rsidR="00A72C5F" w:rsidRDefault="00A72C5F" w:rsidP="00A72C5F">
      <w:r>
        <w:t>g. | g.</w:t>
      </w:r>
    </w:p>
    <w:p w:rsidR="00A72C5F" w:rsidRDefault="00A72C5F" w:rsidP="00A72C5F">
      <w:r>
        <w:t xml:space="preserve"> tangible, wearable, and shareable, and describe how the game could be redesigned for each of these, taking into account the user group being targeted. | each of these, taking into account the user group being targeted.</w:t>
      </w:r>
    </w:p>
    <w:p w:rsidR="00A72C5F" w:rsidRDefault="00A72C5F" w:rsidP="00A72C5F">
      <w:r>
        <w:t xml:space="preserve"> For example, the tangible game could be designed for young children, the wearable interface for young adults, and the shareable interface for old people. | ace for young adults, and the shareable interface for old people.</w:t>
      </w:r>
    </w:p>
    <w:p w:rsidR="00A72C5F" w:rsidRDefault="00A72C5F" w:rsidP="00A72C5F">
      <w:r>
        <w:t xml:space="preserve"> 1. |  1.</w:t>
      </w:r>
    </w:p>
    <w:p w:rsidR="00A72C5F" w:rsidRDefault="00A72C5F" w:rsidP="00A72C5F">
      <w:r>
        <w:t xml:space="preserve"> Go through the research and design issues for each interface and consider whether they are relevant for the game setting and what issues they raise. | hey are relevant for the game setting and what issues they raise.</w:t>
      </w:r>
    </w:p>
    <w:p w:rsidR="00A72C5F" w:rsidRDefault="00A72C5F" w:rsidP="00A72C5F">
      <w:r>
        <w:t xml:space="preserve"> For the wearable interface, issues to do with comfort and hygiene are important when designing the game. | o with comfort and hygiene are important when designing the game.</w:t>
      </w:r>
    </w:p>
    <w:p w:rsidR="00A72C5F" w:rsidRDefault="00A72C5F" w:rsidP="00A72C5F">
      <w:r>
        <w:t xml:space="preserve"> 2. |  2.</w:t>
      </w:r>
    </w:p>
    <w:p w:rsidR="00A72C5F" w:rsidRDefault="00A72C5F" w:rsidP="00A72C5F">
      <w:r>
        <w:t xml:space="preserve"> Describe a hypothetical scenario of how the game would be played for each of the three interfaces. | of how the game would be played for each of the three interfaces.</w:t>
      </w:r>
    </w:p>
    <w:p w:rsidR="00A72C5F" w:rsidRDefault="00A72C5F" w:rsidP="00A72C5F">
      <w:r>
        <w:t xml:space="preserve"> 3. |  3.</w:t>
      </w:r>
    </w:p>
    <w:p w:rsidR="00A72C5F" w:rsidRDefault="00A72C5F" w:rsidP="00A72C5F">
      <w:r>
        <w:t xml:space="preserve"> Consider specific design issues that will need to be addressed. |  Consider specific design issues that will need to be addressed.</w:t>
      </w:r>
    </w:p>
    <w:p w:rsidR="00A72C5F" w:rsidRDefault="00A72C5F" w:rsidP="00A72C5F">
      <w:r>
        <w:t xml:space="preserve"> For example, for the shareable surface would it be best to have a tabletop or a wall-based surface? | face would it be best to have a tabletop or a wall-based surface?</w:t>
      </w:r>
    </w:p>
    <w:p w:rsidR="00A72C5F" w:rsidRDefault="00A72C5F" w:rsidP="00A72C5F">
      <w:r>
        <w:t xml:space="preserve"> How will the users interact with the snake for each of the different interfaces; by using a pen, fingertips, or other input device? | nt interfaces; by using a pen, fingertips, or other input device?</w:t>
      </w:r>
    </w:p>
    <w:p w:rsidR="00A72C5F" w:rsidRDefault="00A72C5F" w:rsidP="00A72C5F">
      <w:r>
        <w:t xml:space="preserve"> Is it best to have a representation of a snake for each player or one they take turns to play with? | n of a snake for each player or one they take turns to play with?</w:t>
      </w:r>
    </w:p>
    <w:p w:rsidR="00A72C5F" w:rsidRDefault="00A72C5F" w:rsidP="00A72C5F">
      <w:r>
        <w:t xml:space="preserve"> If multiple snakes are used, what will happen if one person tries to move another person's snake? | t will happen if one person tries to move another person's snake?</w:t>
      </w:r>
    </w:p>
    <w:p w:rsidR="00A72C5F" w:rsidRDefault="00A72C5F" w:rsidP="00A72C5F">
      <w:r>
        <w:t xml:space="preserve"> Would you add any other rules? |  Would you add any other rules?</w:t>
      </w:r>
    </w:p>
    <w:p w:rsidR="00A72C5F" w:rsidRDefault="00A72C5F" w:rsidP="00A72C5F">
      <w:r>
        <w:t xml:space="preserve"> And so on. |  And so on.</w:t>
      </w:r>
    </w:p>
    <w:p w:rsidR="00A72C5F" w:rsidRDefault="00A72C5F" w:rsidP="00A72C5F">
      <w:r>
        <w:t xml:space="preserve"> 4. |  4.</w:t>
      </w:r>
    </w:p>
    <w:p w:rsidR="00A72C5F" w:rsidRDefault="00A72C5F" w:rsidP="00A72C5F">
      <w:r>
        <w:t xml:space="preserve"> Compare the pros and cons of designing the Snake game using the three different interfaces with respect to how it is played on the cell phone and the PC. | es with respect to how it is played on the cell phone and the PC.</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10:28 AM ----------------------- Page 201-----------------------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6 - Interfaces and Interactions Interaction Design: Beyond Human-Computer Interaction, Second Edition by Helen Sharp, Yvonne Rogers and Jenny Preece John Wiley &amp; Sons © 2007 Citation Rec | ers and Jenny Preece John Wiley &amp; Sons © 2007 Citation Recommend?</w:t>
      </w:r>
    </w:p>
    <w:p w:rsidR="00A72C5F" w:rsidRDefault="00A72C5F" w:rsidP="00A72C5F">
      <w:r>
        <w:t xml:space="preserve"> Summary This chapter has given an overview of the range of interfaces that can now be designed for user experiences. | ange of interfaces that can now be designed for user experiences.</w:t>
      </w:r>
    </w:p>
    <w:p w:rsidR="00A72C5F" w:rsidRDefault="00A72C5F" w:rsidP="00A72C5F">
      <w:r>
        <w:t xml:space="preserve"> It has described the paradigmatic developments in interaction design and the issues and research questions that these have led to. | ign and the issues and research questions that these have led to.</w:t>
      </w:r>
    </w:p>
    <w:p w:rsidR="00A72C5F" w:rsidRDefault="00A72C5F" w:rsidP="00A72C5F">
      <w:r>
        <w:t xml:space="preserve"> In so doing, it has highlighted the opportunities and challenges that lie ahead for designers and researchers who are experimenting with and developing innovative interfaces. |  who are experimenting with and developing innovative interfaces.</w:t>
      </w:r>
    </w:p>
    <w:p w:rsidR="00A72C5F" w:rsidRDefault="00A72C5F" w:rsidP="00A72C5F">
      <w:r>
        <w:t xml:space="preserve"> It has also explicated some of the assumptions behind the benefits of different interfaces—some that are supported, others that are still unsubstantiated. | s—some that are supported, others that are still unsubstantiated.</w:t>
      </w:r>
    </w:p>
    <w:p w:rsidR="00A72C5F" w:rsidRDefault="00A72C5F" w:rsidP="00A72C5F">
      <w:r>
        <w:t xml:space="preserve"> It has presented a number of interaction techniques and structures that are particularly suited (or not) for a given interface type. | that are particularly suited (or not) for a given interface type.</w:t>
      </w:r>
    </w:p>
    <w:p w:rsidR="00A72C5F" w:rsidRDefault="00A72C5F" w:rsidP="00A72C5F">
      <w:r>
        <w:t xml:space="preserve"> It has also discussed the dilemmas facing designers when using a particular kind of interface, e. | as facing designers when using a particular kind of interface, e.</w:t>
      </w:r>
    </w:p>
    <w:p w:rsidR="00A72C5F" w:rsidRDefault="00A72C5F" w:rsidP="00A72C5F">
      <w:r>
        <w:t>g. | g.</w:t>
      </w:r>
    </w:p>
    <w:p w:rsidR="00A72C5F" w:rsidRDefault="00A72C5F" w:rsidP="00A72C5F">
      <w:r>
        <w:t xml:space="preserve"> abstract versus realism, menu selection versus free-form text input, human-like versus non-human-like. | on versus free-form text input, human-like versus non-human-like.</w:t>
      </w:r>
    </w:p>
    <w:p w:rsidR="00A72C5F" w:rsidRDefault="00A72C5F" w:rsidP="00A72C5F">
      <w:r>
        <w:t xml:space="preserve"> Finally, it has presented pointers to specific design guidelines and exemplary systems that have been designed using a given interface. | xemplary systems that have been designed using a given interface.</w:t>
      </w:r>
    </w:p>
    <w:p w:rsidR="00A72C5F" w:rsidRDefault="00A72C5F" w:rsidP="00A72C5F">
      <w:r>
        <w:t xml:space="preserve"> Key points Many interfaces have emerged post the WIMP/GUI era, including speech, wearable, mobile, and tangible. | e WIMP/GUI era, including speech, wearable, mobile, and tangible.</w:t>
      </w:r>
    </w:p>
    <w:p w:rsidR="00A72C5F" w:rsidRDefault="00A72C5F" w:rsidP="00A72C5F">
      <w:r>
        <w:t xml:space="preserve"> Many new design and research questions need to be considered to guide designers when deciding which of the new generation of interfaces to use and what features to include. | new generation of interfaces to use and what features to include.</w:t>
      </w:r>
    </w:p>
    <w:p w:rsidR="00A72C5F" w:rsidRDefault="00A72C5F" w:rsidP="00A72C5F">
      <w:r>
        <w:t xml:space="preserve"> Web interfaces are becoming more like multimedia-based interfaces. | eb interfaces are becoming more like multimedia-based interfaces.</w:t>
      </w:r>
    </w:p>
    <w:p w:rsidR="00A72C5F" w:rsidRDefault="00A72C5F" w:rsidP="00A72C5F">
      <w:r>
        <w:t xml:space="preserve"> An important concern that underlies the design of any kind of interface is how information is represented to the user (be it speech, multimedia, virtual reality, augmented reality, etc. | e it speech, multimedia, virtual reality, augmented reality, etc.</w:t>
      </w:r>
    </w:p>
    <w:p w:rsidR="00A72C5F" w:rsidRDefault="00A72C5F" w:rsidP="00A72C5F">
      <w:r>
        <w:t>), so that she can make sense of it with respect to her ongoing activity, e. | she can make sense of it with respect to her ongoing activity, e.</w:t>
      </w:r>
    </w:p>
    <w:p w:rsidR="00A72C5F" w:rsidRDefault="00A72C5F" w:rsidP="00A72C5F">
      <w:r>
        <w:t>g. | g.</w:t>
      </w:r>
    </w:p>
    <w:p w:rsidR="00A72C5F" w:rsidRDefault="00A72C5F" w:rsidP="00A72C5F">
      <w:r>
        <w:t xml:space="preserve"> playing a game, shopping online or interacting with a pet robot. |  playing a game, shopping online or interacting with a pet robot.</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10:28 AM ----------------------- Page 202-----------------------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7 - Data Gathering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Chapter 7: Data Gathering 7. |  Chapter 7: Data Gathering 7.</w:t>
      </w:r>
    </w:p>
    <w:p w:rsidR="00A72C5F" w:rsidRDefault="00A72C5F" w:rsidP="00A72C5F">
      <w:r>
        <w:t>1 Introduction This chapter presents some techniques for data gathering which are commonly used in interaction design activities. | thering which are commonly used in interaction design activities.</w:t>
      </w:r>
    </w:p>
    <w:p w:rsidR="00A72C5F" w:rsidRDefault="00A72C5F" w:rsidP="00A72C5F">
      <w:r>
        <w:t xml:space="preserve"> In particular, data gathering is a central part of identifying needs and establishing requirements, and of evaluation. | entifying needs and establishing requirements, and of evaluation.</w:t>
      </w:r>
    </w:p>
    <w:p w:rsidR="00A72C5F" w:rsidRDefault="00A72C5F" w:rsidP="00A72C5F">
      <w:r>
        <w:t xml:space="preserve"> Within the requirements activity, the purpose of data gathering is to collect sufficient, accurate, and relevant data so that a set of stable requirements can be produced. | levant data so that a set of stable requirements can be produced.</w:t>
      </w:r>
    </w:p>
    <w:p w:rsidR="00A72C5F" w:rsidRDefault="00A72C5F" w:rsidP="00A72C5F">
      <w:r>
        <w:t xml:space="preserve"> Within evaluation, data gathering is needed in order to capture users' reactions and performance with a system or prototype. | ture users' reactions and performance with a system or prototype.</w:t>
      </w:r>
    </w:p>
    <w:p w:rsidR="00A72C5F" w:rsidRDefault="00A72C5F" w:rsidP="00A72C5F">
      <w:r>
        <w:t xml:space="preserve"> In this chapter we introduce three main techniques for gathering data. | is chapter we introduce three main techniques for gathering data.</w:t>
      </w:r>
    </w:p>
    <w:p w:rsidR="00A72C5F" w:rsidRDefault="00A72C5F" w:rsidP="00A72C5F">
      <w:r>
        <w:t xml:space="preserve"> (Some additional techniques relevant only to evaluation are discussed in Chapters 12– 15. | ues relevant only to evaluation are discussed in Chapters 12– 15.</w:t>
      </w:r>
    </w:p>
    <w:p w:rsidR="00A72C5F" w:rsidRDefault="00A72C5F" w:rsidP="00A72C5F">
      <w:r>
        <w:t>) In the next chapter we discuss how to analyze and interpret the data collected. | apter we discuss how to analyze and interpret the data collected.</w:t>
      </w:r>
    </w:p>
    <w:p w:rsidR="00A72C5F" w:rsidRDefault="00A72C5F" w:rsidP="00A72C5F">
      <w:r>
        <w:t xml:space="preserve"> These three techniques are interviews, questionnaires, and observation. | three techniques are interviews, questionnaires, and observation.</w:t>
      </w:r>
    </w:p>
    <w:p w:rsidR="00A72C5F" w:rsidRDefault="00A72C5F" w:rsidP="00A72C5F">
      <w:r>
        <w:t xml:space="preserve"> Interviews involve an interviewer asking one or more interviewees a set of questions which may be highly structured or unstructured; interviews are usually synchronous and are often face-to-face | ynchronous and are often face-to-face, but they don't have to be.</w:t>
      </w:r>
    </w:p>
    <w:p w:rsidR="00A72C5F" w:rsidRDefault="00A72C5F" w:rsidP="00A72C5F">
      <w:r>
        <w:t xml:space="preserve"> Questionnaires are a series of questions designed to be answered asynchronously, i. |  a series of questions designed to be answered asynchronously, i.</w:t>
      </w:r>
    </w:p>
    <w:p w:rsidR="00A72C5F" w:rsidRDefault="00A72C5F" w:rsidP="00A72C5F">
      <w:r>
        <w:t>e. | e.</w:t>
      </w:r>
    </w:p>
    <w:p w:rsidR="00A72C5F" w:rsidRDefault="00A72C5F" w:rsidP="00A72C5F">
      <w:r>
        <w:t xml:space="preserve"> without the presence of the investigator; these may be on paper, or online. | e presence of the investigator; these may be on paper, or online.</w:t>
      </w:r>
    </w:p>
    <w:p w:rsidR="00A72C5F" w:rsidRDefault="00A72C5F" w:rsidP="00A72C5F">
      <w:r>
        <w:t xml:space="preserve"> Observation may be direct or indirect. |  Observation may be direct or indirect.</w:t>
      </w:r>
    </w:p>
    <w:p w:rsidR="00A72C5F" w:rsidRDefault="00A72C5F" w:rsidP="00A72C5F">
      <w:r>
        <w:t xml:space="preserve"> Direct observation involves spending time with individuals observing activity as it happens. |  spending time with individuals observing activity as it happens.</w:t>
      </w:r>
    </w:p>
    <w:p w:rsidR="00A72C5F" w:rsidRDefault="00A72C5F" w:rsidP="00A72C5F">
      <w:r>
        <w:t xml:space="preserve"> Indirect observation involves making a record of the user's activity as it happens to be studied at a later date. |  the user's activity as it happens to be studied at a later date.</w:t>
      </w:r>
    </w:p>
    <w:p w:rsidR="00A72C5F" w:rsidRDefault="00A72C5F" w:rsidP="00A72C5F">
      <w:r>
        <w:t xml:space="preserve"> All three techniques may be used to collect qualitative or quantitative data. | chniques may be used to collect qualitative or quantitative data.</w:t>
      </w:r>
    </w:p>
    <w:p w:rsidR="00A72C5F" w:rsidRDefault="00A72C5F" w:rsidP="00A72C5F">
      <w:r>
        <w:t xml:space="preserve"> Although this is a small set of basic techniques, they are flexible and can be combined and extended in many ways. |  they are flexible and can be combined and extended in many ways.</w:t>
      </w:r>
    </w:p>
    <w:p w:rsidR="00A72C5F" w:rsidRDefault="00A72C5F" w:rsidP="00A72C5F">
      <w:r>
        <w:t xml:space="preserve"> Indeed it is important not to focus on just one data gathering technique but to use them flexibly and in combination so as to avoid biases which are inherent in any one approach. | ion so as to avoid biases which are inherent in any one approach.</w:t>
      </w:r>
    </w:p>
    <w:p w:rsidR="00A72C5F" w:rsidRDefault="00A72C5F" w:rsidP="00A72C5F">
      <w:r>
        <w:t xml:space="preserve"> The way in which each technique is used varies depending on the interaction design activity being undertaken. | es depending on the interaction design activity being undertaken.</w:t>
      </w:r>
    </w:p>
    <w:p w:rsidR="00A72C5F" w:rsidRDefault="00A72C5F" w:rsidP="00A72C5F">
      <w:r>
        <w:t xml:space="preserve"> More detailed descriptions of how the different techniques are used within specific activities of the lifecycle are given in later chapters (Chapter 10 for requirements, and Chapters 12– 15 for  | Chapter 10 for requirements, and Chapters 12– 15 for evaluation).</w:t>
      </w:r>
    </w:p>
    <w:p w:rsidR="00A72C5F" w:rsidRDefault="00A72C5F" w:rsidP="00A72C5F">
      <w:r>
        <w:t xml:space="preserve"> Here we give some basic practical information about each technique. | re we give some basic practical information about each technique.</w:t>
      </w:r>
    </w:p>
    <w:p w:rsidR="00A72C5F" w:rsidRDefault="00A72C5F" w:rsidP="00A72C5F">
      <w:r>
        <w:t xml:space="preserve"> The main aims of the chapter are to: Discuss how to plan and run a successful data gathering program. |  Discuss how to plan and run a successful data gathering program.</w:t>
      </w:r>
    </w:p>
    <w:p w:rsidR="00A72C5F" w:rsidRDefault="00A72C5F" w:rsidP="00A72C5F">
      <w:r>
        <w:t xml:space="preserve"> Enable you to plan and run an interview. |  Enable you to plan and run an interview.</w:t>
      </w:r>
    </w:p>
    <w:p w:rsidR="00A72C5F" w:rsidRDefault="00A72C5F" w:rsidP="00A72C5F">
      <w:r>
        <w:t xml:space="preserve"> Enable you to design a simple questionnaire. |  Enable you to design a simple questionnaire.</w:t>
      </w:r>
    </w:p>
    <w:p w:rsidR="00A72C5F" w:rsidRDefault="00A72C5F" w:rsidP="00A72C5F">
      <w:r>
        <w:t xml:space="preserve"> Enable you to plan and execute an observation. |  Enable you to plan and execute an observation.</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2 1/20/15, 10:29 AM ----------------------- Page 203-----------------------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2 of 2 1/20/15, 10:29 AM ----------------------- Page 204-----------------------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7 - Data Gathering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7. |  7.</w:t>
      </w:r>
    </w:p>
    <w:p w:rsidR="00A72C5F" w:rsidRDefault="00A72C5F" w:rsidP="00A72C5F">
      <w:r>
        <w:t>2 Four Key Issues Data gathering sessions need to be planned and executed carefully. | ata gathering sessions need to be planned and executed carefully.</w:t>
      </w:r>
    </w:p>
    <w:p w:rsidR="00A72C5F" w:rsidRDefault="00A72C5F" w:rsidP="00A72C5F">
      <w:r>
        <w:t xml:space="preserve"> Specific issues relating to the three data gathering techniques are discussed in the following sections, but first we consider four key issues that require attention for a data gathering session |  require attention for a data gathering session to be successful.</w:t>
      </w:r>
    </w:p>
    <w:p w:rsidR="00A72C5F" w:rsidRDefault="00A72C5F" w:rsidP="00A72C5F">
      <w:r>
        <w:t xml:space="preserve"> These four issues are goal setting, the relationship between the data collector and the data provider, triangulation, and pilot studies. | ollector and the data provider, triangulation, and pilot studies.</w:t>
      </w:r>
    </w:p>
    <w:p w:rsidR="00A72C5F" w:rsidRDefault="00A72C5F" w:rsidP="00A72C5F">
      <w:r>
        <w:t xml:space="preserve"> 7. |  7.</w:t>
      </w:r>
    </w:p>
    <w:p w:rsidR="00A72C5F" w:rsidRDefault="00A72C5F" w:rsidP="00A72C5F">
      <w:r>
        <w:t>2. | 2.</w:t>
      </w:r>
    </w:p>
    <w:p w:rsidR="00A72C5F" w:rsidRDefault="00A72C5F" w:rsidP="00A72C5F">
      <w:r>
        <w:t>1 Setting Goals The main reason for gathering data at all is to glean information about something. | or gathering data at all is to glean information about something.</w:t>
      </w:r>
    </w:p>
    <w:p w:rsidR="00A72C5F" w:rsidRDefault="00A72C5F" w:rsidP="00A72C5F">
      <w:r>
        <w:t xml:space="preserve"> For example, you might want to understand how technology fits into normal family life, or you might want to identify which of two |  For example, you might want to understand how technology fits in</w:t>
      </w:r>
    </w:p>
    <w:p w:rsidR="00A72C5F" w:rsidRDefault="00A72C5F" w:rsidP="00A72C5F">
      <w:r>
        <w:t>to use, or you might want to find out whether the redesign you ar | e planning for a hand-held meter reader is along the right lines.</w:t>
      </w:r>
    </w:p>
    <w:p w:rsidR="00A72C5F" w:rsidRDefault="00A72C5F" w:rsidP="00A72C5F">
      <w:r>
        <w:t xml:space="preserve"> There are many different reasons for gathering data, and before beginning it is important to identify specific goals for the particular study. | is important to identify specific goals for the particular study.</w:t>
      </w:r>
    </w:p>
    <w:p w:rsidR="00A72C5F" w:rsidRDefault="00A72C5F" w:rsidP="00A72C5F">
      <w:r>
        <w:t xml:space="preserve"> The goals that are set will influence the nature of the data gathering sessions, the data gathering techniques to be used, and also the analysis to be performed. | ing techniques to be used, and also the analysis to be performed.</w:t>
      </w:r>
    </w:p>
    <w:p w:rsidR="00A72C5F" w:rsidRDefault="00A72C5F" w:rsidP="00A72C5F">
      <w:r>
        <w:t xml:space="preserve"> Once the goals have been set, then you can concentrate on what data to look for and what to do with it once it is gathered. | what data to look for and what to do with it once it is gathered.</w:t>
      </w:r>
    </w:p>
    <w:p w:rsidR="00A72C5F" w:rsidRDefault="00A72C5F" w:rsidP="00A72C5F">
      <w:r>
        <w:t xml:space="preserve"> The goals may be expressed more or less formally, e. |  The goals may be expressed more or less formally, e.</w:t>
      </w:r>
    </w:p>
    <w:p w:rsidR="00A72C5F" w:rsidRDefault="00A72C5F" w:rsidP="00A72C5F">
      <w:r>
        <w:t>g. | g.</w:t>
      </w:r>
    </w:p>
    <w:p w:rsidR="00A72C5F" w:rsidRDefault="00A72C5F" w:rsidP="00A72C5F">
      <w:r>
        <w:t xml:space="preserve"> using some structured or even mathematical format, or using a simple description such as the ones in the previous paragraph, but whatever the format they should be clear and concise. | agraph, but whatever the format they should be clear and concise.</w:t>
      </w:r>
    </w:p>
    <w:p w:rsidR="00A72C5F" w:rsidRDefault="00A72C5F" w:rsidP="00A72C5F">
      <w:r>
        <w:t xml:space="preserve"> In interaction design it is more usual to express the goals of data gathering more informally. | ore usual to express the goals of data gathering more informally.</w:t>
      </w:r>
    </w:p>
    <w:p w:rsidR="00A72C5F" w:rsidRDefault="00A72C5F" w:rsidP="00A72C5F">
      <w:r>
        <w:t xml:space="preserve"> 7. |  7.</w:t>
      </w:r>
    </w:p>
    <w:p w:rsidR="00A72C5F" w:rsidRDefault="00A72C5F" w:rsidP="00A72C5F">
      <w:r>
        <w:t>2. | 2.</w:t>
      </w:r>
    </w:p>
    <w:p w:rsidR="00A72C5F" w:rsidRDefault="00A72C5F" w:rsidP="00A72C5F">
      <w:r>
        <w:t>2 The Relationship with Participants One significant aspect of any data gathering is the relationship between the person (people) doing the gathering and the person (people) providing the data. | ) doing the gathering and the person (people) providing the data.</w:t>
      </w:r>
    </w:p>
    <w:p w:rsidR="00A72C5F" w:rsidRDefault="00A72C5F" w:rsidP="00A72C5F">
      <w:r>
        <w:t xml:space="preserve"> Making sure that this relationship is clear and professional will help to clarify the nature of the study. | ar and professional will help to clarify the nature of the study.</w:t>
      </w:r>
    </w:p>
    <w:p w:rsidR="00A72C5F" w:rsidRDefault="00A72C5F" w:rsidP="00A72C5F">
      <w:r>
        <w:t xml:space="preserve"> One way in which this can be achieved is to ask participants to sign an informed consent form. | achieved is to ask participants to sign an informed consent form.</w:t>
      </w:r>
    </w:p>
    <w:p w:rsidR="00A72C5F" w:rsidRDefault="00A72C5F" w:rsidP="00A72C5F">
      <w:r>
        <w:t xml:space="preserve"> The details of this form will vary, but it usually asks the participant to confirm that the purpose of the data gathering and how the data will be used has been explained to them and that they a | d has been explained to them and that they are happy to continue.</w:t>
      </w:r>
    </w:p>
    <w:p w:rsidR="00A72C5F" w:rsidRDefault="00A72C5F" w:rsidP="00A72C5F">
      <w:r>
        <w:t xml:space="preserve"> It also often includes a statement that the participant may withdraw at any time, and that in this case none of their data will be used in the study. | d that in this case none of their data will be used in the study.</w:t>
      </w:r>
    </w:p>
    <w:p w:rsidR="00A72C5F" w:rsidRDefault="00A72C5F" w:rsidP="00A72C5F">
      <w:r>
        <w:t xml:space="preserve"> It is common practice in many countries to use an informed consent form when running evaluation sessions, particularly where the participants are members of the public, or are volunteers in a re |  the public, or are volunteers in a research project (see Box 13.</w:t>
      </w:r>
    </w:p>
    <w:p w:rsidR="00A72C5F" w:rsidRDefault="00A72C5F" w:rsidP="00A72C5F">
      <w:r>
        <w:t>2). | 2).</w:t>
      </w:r>
    </w:p>
    <w:p w:rsidR="00A72C5F" w:rsidRDefault="00A72C5F" w:rsidP="00A72C5F">
      <w:r>
        <w:t xml:space="preserve"> In this case, the informed consent form is intended to protect the interests of both the data gatherer and the data provider. | ct the interests of both the data gatherer and the data provider.</w:t>
      </w:r>
    </w:p>
    <w:p w:rsidR="00A72C5F" w:rsidRDefault="00A72C5F" w:rsidP="00A72C5F">
      <w:r>
        <w:t xml:space="preserve"> The gatherer wants to know that the data she collects can be used in her analysis, presented to interested parties, and published in reports (as appropriate). | to interested parties, and published in reports (as appropriate).</w:t>
      </w:r>
    </w:p>
    <w:p w:rsidR="00A72C5F" w:rsidRDefault="00A72C5F" w:rsidP="00A72C5F">
      <w:r>
        <w:t xml:space="preserve"> The data provider wants reassurance that the information he gives will not be used for other purposes, or in any context that would be detrimental to him. | her purposes, or in any context that would be detrimental to him.</w:t>
      </w:r>
    </w:p>
    <w:p w:rsidR="00A72C5F" w:rsidRDefault="00A72C5F" w:rsidP="00A72C5F">
      <w:r>
        <w:t xml:space="preserve"> This is especially true when disadvantaged groups such as disabled people or children are being interviewed. | groups such as disabled people or children are being interviewed.</w:t>
      </w:r>
    </w:p>
    <w:p w:rsidR="00A72C5F" w:rsidRDefault="00A72C5F" w:rsidP="00A72C5F">
      <w:r>
        <w:t xml:space="preserve"> In the case of children, using an informed consent form reassures parents that their children will not be asked threatening, inappropriate, or embarrassing questions, or be asked to look at dist | g questions, or be asked to look at disturbing or violent images.</w:t>
      </w:r>
    </w:p>
    <w:p w:rsidR="00A72C5F" w:rsidRDefault="00A72C5F" w:rsidP="00A72C5F">
      <w:r>
        <w:t xml:space="preserve"> In these cases, parents are asked to sign the form. |  In these cases, parents are asked to sign the form.</w:t>
      </w:r>
    </w:p>
    <w:p w:rsidR="00A72C5F" w:rsidRDefault="00A72C5F" w:rsidP="00A72C5F">
      <w:r>
        <w:t xml:space="preserve"> However, this kind of consent is not generally required when collecting data for the requirements activity where a contract already exists in some form between the data collector and the data pr | ts in some form between the data collector and the data provider.</w:t>
      </w:r>
    </w:p>
    <w:p w:rsidR="00A72C5F" w:rsidRDefault="00A72C5F" w:rsidP="00A72C5F">
      <w:r>
        <w:t xml:space="preserve"> For 1 of 3 1/20/15, 10:29 AM ----------------------- Page 205-----------------------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example, consider the situation where a consultant is hired to gather data from a company in order to establish a set of requirements for a new interactive system to support timesheet entry. | irements for a new interactive system to support timesheet entry.</w:t>
      </w:r>
    </w:p>
    <w:p w:rsidR="00A72C5F" w:rsidRDefault="00A72C5F" w:rsidP="00A72C5F">
      <w:r>
        <w:t xml:space="preserve"> The employees of this company would be the users of the system, and the consultant would therefore expect to have access to the employees to gather data about the timesheet activity. | ess to the employees to gather data about the timesheet activity.</w:t>
      </w:r>
    </w:p>
    <w:p w:rsidR="00A72C5F" w:rsidRDefault="00A72C5F" w:rsidP="00A72C5F">
      <w:r>
        <w:t xml:space="preserve"> In addition, the company would expect its employees to cooperate in this exercise. | company would expect its employees to cooperate in this exercise.</w:t>
      </w:r>
    </w:p>
    <w:p w:rsidR="00A72C5F" w:rsidRDefault="00A72C5F" w:rsidP="00A72C5F">
      <w:r>
        <w:t xml:space="preserve"> In this case, there is already a contract in place which covers the data gathering activity, and therefore an informed consent form is less likely to be required. | therefore an informed consent form is less likely to be required.</w:t>
      </w:r>
    </w:p>
    <w:p w:rsidR="00A72C5F" w:rsidRDefault="00A72C5F" w:rsidP="00A72C5F">
      <w:r>
        <w:t xml:space="preserve"> As with most ethical issues, the important thing is to consider the situation carefully and make a judgment based on the specific circumstances. | arefully and make a judgment based on the specific circumstances.</w:t>
      </w:r>
    </w:p>
    <w:p w:rsidR="00A72C5F" w:rsidRDefault="00A72C5F" w:rsidP="00A72C5F">
      <w:r>
        <w:t xml:space="preserve"> Similarly, incentives for completing a questionnaire might be needed in some circumstances because there is no clear and direct a |  Similarly, incentives for completing a questionnaire might be ne</w:t>
      </w:r>
    </w:p>
    <w:p w:rsidR="00A72C5F" w:rsidRDefault="00A72C5F" w:rsidP="00A72C5F">
      <w:r>
        <w:t>vantage to the respondents, but in other circumstances, responden | ts may see it as part of their job to complete the questionnaire.</w:t>
      </w:r>
    </w:p>
    <w:p w:rsidR="00A72C5F" w:rsidRDefault="00A72C5F" w:rsidP="00A72C5F">
      <w:r>
        <w:t xml:space="preserve"> For example, if the questionnaires form part of the requirements activity for a new mobile sales application to support sales exe |  For example, if the questionnaires form part of the requirements</w:t>
      </w:r>
    </w:p>
    <w:p w:rsidR="00A72C5F" w:rsidRDefault="00A72C5F" w:rsidP="00A72C5F">
      <w:r>
        <w:t>ecutives will complete a questionnaire about their job if they ar | e told that the new device will impact on their day-to-day lives.</w:t>
      </w:r>
    </w:p>
    <w:p w:rsidR="00A72C5F" w:rsidRDefault="00A72C5F" w:rsidP="00A72C5F">
      <w:r>
        <w:t xml:space="preserve"> In this case, the motivation for providing the required information is clear. | , the motivation for providing the required information is clear.</w:t>
      </w:r>
    </w:p>
    <w:p w:rsidR="00A72C5F" w:rsidRDefault="00A72C5F" w:rsidP="00A72C5F">
      <w:r>
        <w:t xml:space="preserve"> However, if you are collecting data to understand how appealing is a new interactive website for school children, different incentives would be appropriate. | e for school children, different incentives would be appropriate.</w:t>
      </w:r>
    </w:p>
    <w:p w:rsidR="00A72C5F" w:rsidRDefault="00A72C5F" w:rsidP="00A72C5F">
      <w:r>
        <w:t xml:space="preserve"> Here, the advantage for the individuals to complete a questionnaire is not so obvious. | or the individuals to complete a questionnaire is not so obvious.</w:t>
      </w:r>
    </w:p>
    <w:p w:rsidR="00A72C5F" w:rsidRDefault="00A72C5F" w:rsidP="00A72C5F">
      <w:r>
        <w:t xml:space="preserve"> 7. |  7.</w:t>
      </w:r>
    </w:p>
    <w:p w:rsidR="00A72C5F" w:rsidRDefault="00A72C5F" w:rsidP="00A72C5F">
      <w:r>
        <w:t>2. | 2.</w:t>
      </w:r>
    </w:p>
    <w:p w:rsidR="00A72C5F" w:rsidRDefault="00A72C5F" w:rsidP="00A72C5F">
      <w:r>
        <w:t>3 Triangulation Triangulation is a strategy that entails using more than one data gathering technique to tackle a goal, or using more than one data analysis approach on the same set of data. | ing more than one data analysis approach on the same set of data.</w:t>
      </w:r>
    </w:p>
    <w:p w:rsidR="00A72C5F" w:rsidRDefault="00A72C5F" w:rsidP="00A72C5F">
      <w:r>
        <w:t xml:space="preserve"> For example, using observation to understand the context of task performance, interviews to target specific user groups, question |  For example, using observation to understand the context of task</w:t>
      </w:r>
    </w:p>
    <w:p w:rsidR="00A72C5F" w:rsidRDefault="00A72C5F" w:rsidP="00A72C5F">
      <w:r>
        <w:t>s to reach a wider population, and focus groups to build a consen | sus view is one example of a triangulated data gathering program.</w:t>
      </w:r>
    </w:p>
    <w:p w:rsidR="00A72C5F" w:rsidRDefault="00A72C5F" w:rsidP="00A72C5F">
      <w:r>
        <w:t xml:space="preserve"> Triangulation provides different perspectives and corroboration of findings across techniques, thus leading to more rigorous and defensible findings. | echniques, thus leading to more rigorous and defensible findings.</w:t>
      </w:r>
    </w:p>
    <w:p w:rsidR="00A72C5F" w:rsidRDefault="00A72C5F" w:rsidP="00A72C5F">
      <w:r>
        <w:t xml:space="preserve"> 7. |  7.</w:t>
      </w:r>
    </w:p>
    <w:p w:rsidR="00A72C5F" w:rsidRDefault="00A72C5F" w:rsidP="00A72C5F">
      <w:r>
        <w:t>2. | 2.</w:t>
      </w:r>
    </w:p>
    <w:p w:rsidR="00A72C5F" w:rsidRDefault="00A72C5F" w:rsidP="00A72C5F">
      <w:r>
        <w:t>4 Pilot Studies A pilot study is a small trial run of the main study. | lot Studies A pilot study is a small trial run of the main study.</w:t>
      </w:r>
    </w:p>
    <w:p w:rsidR="00A72C5F" w:rsidRDefault="00A72C5F" w:rsidP="00A72C5F">
      <w:r>
        <w:t xml:space="preserve"> The aim is to make sure that the proposed method is viable before embarking on the real study. | the proposed method is viable before embarking on the real study.</w:t>
      </w:r>
    </w:p>
    <w:p w:rsidR="00A72C5F" w:rsidRDefault="00A72C5F" w:rsidP="00A72C5F">
      <w:r>
        <w:t xml:space="preserve"> Data gathering participants can be (and usually are) very unpredictable, even when a lot of time and effort has been spent carefully planning the data gathering session. | ort has been spent carefully planning the data gathering session.</w:t>
      </w:r>
    </w:p>
    <w:p w:rsidR="00A72C5F" w:rsidRDefault="00A72C5F" w:rsidP="00A72C5F">
      <w:r>
        <w:t xml:space="preserve"> Plans for a data gathering session should be tested by doing a pilot study before launching into the main study. | sted by doing a pilot study before launching into the main study.</w:t>
      </w:r>
    </w:p>
    <w:p w:rsidR="00A72C5F" w:rsidRDefault="00A72C5F" w:rsidP="00A72C5F">
      <w:r>
        <w:t xml:space="preserve"> For example, the equipment and instructions that are to be used can be checked, the questions for an interview or in a questionnaire can be tested for clarity, and an experimental procedure can  | larity, and an experimental procedure can be confirmed as viable.</w:t>
      </w:r>
    </w:p>
    <w:p w:rsidR="00A72C5F" w:rsidRDefault="00A72C5F" w:rsidP="00A72C5F">
      <w:r>
        <w:t xml:space="preserve"> Potential problems can be identified in advance so that they can be corrected. | blems can be identified in advance so that they can be corrected.</w:t>
      </w:r>
    </w:p>
    <w:p w:rsidR="00A72C5F" w:rsidRDefault="00A72C5F" w:rsidP="00A72C5F">
      <w:r>
        <w:t xml:space="preserve"> Distributing 500 questionnaires and then being told that two of the questions were very confusing wastes time, annoys participants, and is an expensive error that could have been avoided by doin | ensive error that could have been avoided by doing a pilot study.</w:t>
      </w:r>
    </w:p>
    <w:p w:rsidR="00A72C5F" w:rsidRDefault="00A72C5F" w:rsidP="00A72C5F">
      <w:r>
        <w:t xml:space="preserve"> If it is difficult to find people to participate or if access to participants is limited, colleagues or peers can be asked to comment. | icipants is limited, colleagues or peers can be asked to comment.</w:t>
      </w:r>
    </w:p>
    <w:p w:rsidR="00A72C5F" w:rsidRDefault="00A72C5F" w:rsidP="00A72C5F">
      <w:r>
        <w:t xml:space="preserve"> Getting comments from peers is quick and inexpensive and can be a substitute for a pilot study. |  quick and inexpensive and can be a substitute for a pilot study.</w:t>
      </w:r>
    </w:p>
    <w:p w:rsidR="00A72C5F" w:rsidRDefault="00A72C5F" w:rsidP="00A72C5F">
      <w:r>
        <w:t xml:space="preserve"> It is important to note that anyone involved in a pilot study cannot be involved in the main study. | e involved in a pilot study cannot be involved in the main study.</w:t>
      </w:r>
    </w:p>
    <w:p w:rsidR="00A72C5F" w:rsidRDefault="00A72C5F" w:rsidP="00A72C5F">
      <w:r>
        <w:t xml:space="preserve"> Why? |  Why?</w:t>
      </w:r>
    </w:p>
    <w:p w:rsidR="00A72C5F" w:rsidRDefault="00A72C5F" w:rsidP="00A72C5F">
      <w:r>
        <w:t xml:space="preserve"> Because they will know more about the study and this can distort the results. |  will know more about the study and this can distort the results.</w:t>
      </w:r>
    </w:p>
    <w:p w:rsidR="00A72C5F" w:rsidRDefault="00A72C5F" w:rsidP="00A72C5F">
      <w:r>
        <w:t xml:space="preserve"> Box 7. |  Box 7.</w:t>
      </w:r>
    </w:p>
    <w:p w:rsidR="00A72C5F" w:rsidRDefault="00A72C5F" w:rsidP="00A72C5F">
      <w:r>
        <w:t>1: Data versus information There is an important difference between data and information. | on There is an important difference between data and information.</w:t>
      </w:r>
    </w:p>
    <w:p w:rsidR="00A72C5F" w:rsidRDefault="00A72C5F" w:rsidP="00A72C5F">
      <w:r>
        <w:t xml:space="preserve"> Data is a collection of facts from which conclusions may be drawn, while information is the result of analyzing and interpreting the data. | information is the result of analyzing and interpreting the data.</w:t>
      </w:r>
    </w:p>
    <w:p w:rsidR="00A72C5F" w:rsidRDefault="00A72C5F" w:rsidP="00A72C5F">
      <w:r>
        <w:t xml:space="preserve"> For example, you might want to know whether a particular screen structure has improved the user's understanding of the application. | ructure has improved the user's understanding of the application.</w:t>
      </w:r>
    </w:p>
    <w:p w:rsidR="00A72C5F" w:rsidRDefault="00A72C5F" w:rsidP="00A72C5F">
      <w:r>
        <w:t xml:space="preserve"> In this case, the data collected might include the time it takes for a set of users to perform a particular task, the users' comments regarding their use of the application, biometric data about | out the users' heart rate while using the application, and so on.</w:t>
      </w:r>
    </w:p>
    <w:p w:rsidR="00A72C5F" w:rsidRDefault="00A72C5F" w:rsidP="00A72C5F">
      <w:r>
        <w:t xml:space="preserve"> At this stage, all you have is data. |  At this stage, all you have is data.</w:t>
      </w:r>
    </w:p>
    <w:p w:rsidR="00A72C5F" w:rsidRDefault="00A72C5F" w:rsidP="00A72C5F">
      <w:r>
        <w:t xml:space="preserve"> In order to get to information, the data needs to be analyzed and the results interpreted. | ation, the data needs to be analyzed and the results interpreted.</w:t>
      </w:r>
    </w:p>
    <w:p w:rsidR="00A72C5F" w:rsidRDefault="00A72C5F" w:rsidP="00A72C5F">
      <w:r>
        <w:t xml:space="preserve"> That information can then feed into the requirements or evaluation activity. | ation can then feed into the requirements or evaluation activity.</w:t>
      </w:r>
    </w:p>
    <w:p w:rsidR="00A72C5F" w:rsidRDefault="00A72C5F" w:rsidP="00A72C5F">
      <w:r>
        <w:t xml:space="preserve"> 2 of 3 1/20/15, 10:29 AM ----------------------- Page 206-----------------------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3 of 3 1/20/15, 10:29 AM ----------------------- Page 207-----------------------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7 - Data Gathering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7. |  7.</w:t>
      </w:r>
    </w:p>
    <w:p w:rsidR="00A72C5F" w:rsidRDefault="00A72C5F" w:rsidP="00A72C5F">
      <w:r>
        <w:t>3 Data Recording The most common forms of data recording are taking notes, audio recording, taking photographs, and video recording. |  notes, audio recording, taking photographs, and video recording.</w:t>
      </w:r>
    </w:p>
    <w:p w:rsidR="00A72C5F" w:rsidRDefault="00A72C5F" w:rsidP="00A72C5F">
      <w:r>
        <w:t xml:space="preserve"> These may be used individually or in combination. |  These may be used individually or in combination.</w:t>
      </w:r>
    </w:p>
    <w:p w:rsidR="00A72C5F" w:rsidRDefault="00A72C5F" w:rsidP="00A72C5F">
      <w:r>
        <w:t xml:space="preserve"> For example, an interview may be audio recorded and then to help the interviewer in later analysis, a photograph of the interviewee may be taken. |  in later analysis, a photograph of the interviewee may be taken.</w:t>
      </w:r>
    </w:p>
    <w:p w:rsidR="00A72C5F" w:rsidRDefault="00A72C5F" w:rsidP="00A72C5F">
      <w:r>
        <w:t xml:space="preserve"> Digital still cameras are especially useful as they provide an image immediately and the photograph can be re-taken if necessary. | mage immediately and the photograph can be re-taken if necessary.</w:t>
      </w:r>
    </w:p>
    <w:p w:rsidR="00A72C5F" w:rsidRDefault="00A72C5F" w:rsidP="00A72C5F">
      <w:r>
        <w:t xml:space="preserve"> Digicams are also increasingly used to record data directly onto a disk that can be downloaded into a computer package such as iMovie or Premiere. | be downloaded into a computer package such as iMovie or Premiere.</w:t>
      </w:r>
    </w:p>
    <w:p w:rsidR="00A72C5F" w:rsidRDefault="00A72C5F" w:rsidP="00A72C5F">
      <w:r>
        <w:t xml:space="preserve"> This is much easier, cheaper and more convenient than using analog video cassettes. | r, cheaper and more convenient than using analog video cassettes.</w:t>
      </w:r>
    </w:p>
    <w:p w:rsidR="00A72C5F" w:rsidRDefault="00A72C5F" w:rsidP="00A72C5F">
      <w:r>
        <w:t xml:space="preserve"> Questionnaires are usually completed by the participant and therefore are ‘self-documenting’, i. | leted by the participant and therefore are ‘self-documenting’, i.</w:t>
      </w:r>
    </w:p>
    <w:p w:rsidR="00A72C5F" w:rsidRDefault="00A72C5F" w:rsidP="00A72C5F">
      <w:r>
        <w:t>e. | e.</w:t>
      </w:r>
    </w:p>
    <w:p w:rsidR="00A72C5F" w:rsidRDefault="00A72C5F" w:rsidP="00A72C5F">
      <w:r>
        <w:t xml:space="preserve"> no further data recording needs to be arranged. |  no further data recording needs to be arranged.</w:t>
      </w:r>
    </w:p>
    <w:p w:rsidR="00A72C5F" w:rsidRDefault="00A72C5F" w:rsidP="00A72C5F">
      <w:r>
        <w:t xml:space="preserve"> Participant diary studies are also self-documenting, and interaction logs are usually generated automatically (see Section 7. | eraction logs are usually generated automatically (see Section 7.</w:t>
      </w:r>
    </w:p>
    <w:p w:rsidR="00A72C5F" w:rsidRDefault="00A72C5F" w:rsidP="00A72C5F">
      <w:r>
        <w:t>6. | 6.</w:t>
      </w:r>
    </w:p>
    <w:p w:rsidR="00A72C5F" w:rsidRDefault="00A72C5F" w:rsidP="00A72C5F">
      <w:r>
        <w:t>3 for more details). | 3 for more details).</w:t>
      </w:r>
    </w:p>
    <w:p w:rsidR="00A72C5F" w:rsidRDefault="00A72C5F" w:rsidP="00A72C5F">
      <w:r>
        <w:t xml:space="preserve"> Which data recording techniques are used will depend on the context, time available, and the sensitivity of the situation; the choice of data recording techniques will have an impact on how intr |  will have an impact on how intrusive the data gathering will be.</w:t>
      </w:r>
    </w:p>
    <w:p w:rsidR="00A72C5F" w:rsidRDefault="00A72C5F" w:rsidP="00A72C5F">
      <w:r>
        <w:t xml:space="preserve"> In most settings, audio taping, photographs, and notes will be sufficient. | ettings, audio taping, photographs, and notes will be sufficient.</w:t>
      </w:r>
    </w:p>
    <w:p w:rsidR="00A72C5F" w:rsidRDefault="00A72C5F" w:rsidP="00A72C5F">
      <w:r>
        <w:t xml:space="preserve"> In others it is essential to collect video data so as to record in detail the intricacies of the activity and its context. | record in detail the intricacies of the activity and its context.</w:t>
      </w:r>
    </w:p>
    <w:p w:rsidR="00A72C5F" w:rsidRDefault="00A72C5F" w:rsidP="00A72C5F">
      <w:r>
        <w:t xml:space="preserve"> Three common data recording approaches are discussed below. |  Three common data recording approaches are discussed below.</w:t>
      </w:r>
    </w:p>
    <w:p w:rsidR="00A72C5F" w:rsidRDefault="00A72C5F" w:rsidP="00A72C5F">
      <w:r>
        <w:t xml:space="preserve"> 7. |  7.</w:t>
      </w:r>
    </w:p>
    <w:p w:rsidR="00A72C5F" w:rsidRDefault="00A72C5F" w:rsidP="00A72C5F">
      <w:r>
        <w:t>3. | 3.</w:t>
      </w:r>
    </w:p>
    <w:p w:rsidR="00A72C5F" w:rsidRDefault="00A72C5F" w:rsidP="00A72C5F">
      <w:r>
        <w:t>1 Notes plus Still Camera Taking notes is the least technical way of recording data, but it can be difficult and tiring to write and listen or observe at the same time. | icult and tiring to write and listen or observe at the same time.</w:t>
      </w:r>
    </w:p>
    <w:p w:rsidR="00A72C5F" w:rsidRDefault="00A72C5F" w:rsidP="00A72C5F">
      <w:r>
        <w:t xml:space="preserve"> It is easy to lose concentration, biases creep in, handwriting can be difficult to decipher, and the speed of writing is limited. | an be difficult to decipher, and the speed of writing is limited.</w:t>
      </w:r>
    </w:p>
    <w:p w:rsidR="00A72C5F" w:rsidRDefault="00A72C5F" w:rsidP="00A72C5F">
      <w:r>
        <w:t xml:space="preserve"> Working with another person solves some of these problems and provides another perspective. | n solves some of these problems and provides another perspective.</w:t>
      </w:r>
    </w:p>
    <w:p w:rsidR="00A72C5F" w:rsidRDefault="00A72C5F" w:rsidP="00A72C5F">
      <w:r>
        <w:t xml:space="preserve"> Handwritten notes are flexible in the field or in an interview situation but must be transcribed. | n the field or in an interview situation but must be transcribed.</w:t>
      </w:r>
    </w:p>
    <w:p w:rsidR="00A72C5F" w:rsidRDefault="00A72C5F" w:rsidP="00A72C5F">
      <w:r>
        <w:t xml:space="preserve"> However, this transcription can be the first step in data analysis, as the data will be reviewed and organized. | tep in data analysis, as the data will be reviewed and organized.</w:t>
      </w:r>
    </w:p>
    <w:p w:rsidR="00A72C5F" w:rsidRDefault="00A72C5F" w:rsidP="00A72C5F">
      <w:r>
        <w:t xml:space="preserve"> A laptop computer can be used instead of handwritten notes, but it is more obtrusive and cumbersome. | ad of handwritten notes, but it is more obtrusive and cumbersome.</w:t>
      </w:r>
    </w:p>
    <w:p w:rsidR="00A72C5F" w:rsidRDefault="00A72C5F" w:rsidP="00A72C5F">
      <w:r>
        <w:t xml:space="preserve"> Even a PDA with keyboard can be distracting because of the key clicks; paper and pen seem to be almost invisible. | use of the key clicks; paper and pen seem to be almost invisible.</w:t>
      </w:r>
    </w:p>
    <w:p w:rsidR="00A72C5F" w:rsidRDefault="00A72C5F" w:rsidP="00A72C5F">
      <w:r>
        <w:t xml:space="preserve"> Digital images or documents can be easily collected (provided permission has been given). | nts can be easily collected (provided permission has been given).</w:t>
      </w:r>
    </w:p>
    <w:p w:rsidR="00A72C5F" w:rsidRDefault="00A72C5F" w:rsidP="00A72C5F">
      <w:r>
        <w:t xml:space="preserve"> If a record of other images and documents is needed, photographs or sketches can be captured. | and documents is needed, photographs or sketches can be captured.</w:t>
      </w:r>
    </w:p>
    <w:p w:rsidR="00A72C5F" w:rsidRDefault="00A72C5F" w:rsidP="00A72C5F">
      <w:r>
        <w:t xml:space="preserve"> 7. |  7.</w:t>
      </w:r>
    </w:p>
    <w:p w:rsidR="00A72C5F" w:rsidRDefault="00A72C5F" w:rsidP="00A72C5F">
      <w:r>
        <w:t>3. | 3.</w:t>
      </w:r>
    </w:p>
    <w:p w:rsidR="00A72C5F" w:rsidRDefault="00A72C5F" w:rsidP="00A72C5F">
      <w:r>
        <w:t>2 Audio plus Still Camera Audio recording can be a useful alternative to note taking and is less intrusive than video. | eful alternative to note taking and is less intrusive than video.</w:t>
      </w:r>
    </w:p>
    <w:p w:rsidR="00A72C5F" w:rsidRDefault="00A72C5F" w:rsidP="00A72C5F">
      <w:r>
        <w:t xml:space="preserve"> In observation, it allows observers to be more mobile than with video cameras, and so is very flexible. |  be more mobile than with video cameras, and so is very flexible.</w:t>
      </w:r>
    </w:p>
    <w:p w:rsidR="00A72C5F" w:rsidRDefault="00A72C5F" w:rsidP="00A72C5F">
      <w:r>
        <w:t xml:space="preserve"> In an interview, it allows the interviewer to pay more attention to the interviewee rather than be trying to take notes as well as listen. | nterviewee rather than be trying to take notes as well as listen.</w:t>
      </w:r>
    </w:p>
    <w:p w:rsidR="00A72C5F" w:rsidRDefault="00A72C5F" w:rsidP="00A72C5F">
      <w:r>
        <w:t xml:space="preserve"> Transcribing a lot of audio data is time-consuming, which may seem daunting, but it isn't always necessary to transcribe all of it—often only sections are needed. | necessary to transcribe all of it—often only sections are needed.</w:t>
      </w:r>
    </w:p>
    <w:p w:rsidR="00A72C5F" w:rsidRDefault="00A72C5F" w:rsidP="00A72C5F">
      <w:r>
        <w:t xml:space="preserve"> Many studies do not need a great level of detail, and instead, recordings are used as a reminder and as a source of anecdotes for reports. |  are used as a reminder and as a source of anecdotes for reports.</w:t>
      </w:r>
    </w:p>
    <w:p w:rsidR="00A72C5F" w:rsidRDefault="00A72C5F" w:rsidP="00A72C5F">
      <w:r>
        <w:t xml:space="preserve"> It is also surprising how evocative it can be to hear audio recordings of people or places where you have been. | to hear audio recordings of people or places where you have been.</w:t>
      </w:r>
    </w:p>
    <w:p w:rsidR="00A72C5F" w:rsidRDefault="00A72C5F" w:rsidP="00A72C5F">
      <w:r>
        <w:t xml:space="preserve"> If using audio recording as the main or only technique then it is important that the quality is good. |  or only technique then it is important that the quality is good.</w:t>
      </w:r>
    </w:p>
    <w:p w:rsidR="00A72C5F" w:rsidRDefault="00A72C5F" w:rsidP="00A72C5F">
      <w:r>
        <w:t xml:space="preserve"> It should be checked before the sessions starts. |  It should be checked before the sessions starts.</w:t>
      </w:r>
    </w:p>
    <w:p w:rsidR="00A72C5F" w:rsidRDefault="00A72C5F" w:rsidP="00A72C5F">
      <w:r>
        <w:t xml:space="preserve"> As above, audio recording can be supplemented with still photographs of artifacts, events, and the environment. | with still photographs of artifacts, events, and the environment.</w:t>
      </w:r>
    </w:p>
    <w:p w:rsidR="00A72C5F" w:rsidRDefault="00A72C5F" w:rsidP="00A72C5F">
      <w:r>
        <w:t xml:space="preserve"> 1 of 3 1/20/15, 10:30 AM ----------------------- Page 208-----------------------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7. |  7.</w:t>
      </w:r>
    </w:p>
    <w:p w:rsidR="00A72C5F" w:rsidRDefault="00A72C5F" w:rsidP="00A72C5F">
      <w:r>
        <w:t>3. | 3.</w:t>
      </w:r>
    </w:p>
    <w:p w:rsidR="00A72C5F" w:rsidRDefault="00A72C5F" w:rsidP="00A72C5F">
      <w:r>
        <w:t>3 Video Video has the advantage of capturing both visual and audio data but can be intrusive. | age of capturing both visual and audio data but can be intrusive.</w:t>
      </w:r>
    </w:p>
    <w:p w:rsidR="00A72C5F" w:rsidRDefault="00A72C5F" w:rsidP="00A72C5F">
      <w:r>
        <w:t xml:space="preserve"> A further problem with using video is that attention becomes focused on what is seen through the lens. |  that attention becomes focused on what is seen through the lens.</w:t>
      </w:r>
    </w:p>
    <w:p w:rsidR="00A72C5F" w:rsidRDefault="00A72C5F" w:rsidP="00A72C5F">
      <w:r>
        <w:t xml:space="preserve"> It is easy to miss other things going on outside of the camera view. | is easy to miss other things going on outside of the camera view.</w:t>
      </w:r>
    </w:p>
    <w:p w:rsidR="00A72C5F" w:rsidRDefault="00A72C5F" w:rsidP="00A72C5F">
      <w:r>
        <w:t xml:space="preserve"> When recording in noisy conditions, e. |  When recording in noisy conditions, e.</w:t>
      </w:r>
    </w:p>
    <w:p w:rsidR="00A72C5F" w:rsidRDefault="00A72C5F" w:rsidP="00A72C5F">
      <w:r>
        <w:t>g. | g.</w:t>
      </w:r>
    </w:p>
    <w:p w:rsidR="00A72C5F" w:rsidRDefault="00A72C5F" w:rsidP="00A72C5F">
      <w:r>
        <w:t xml:space="preserve"> in rooms with fans or air conditioning running or outside when it is windy, the sound can easily get muffled. | ng or outside when it is windy, the sound can easily get muffled.</w:t>
      </w:r>
    </w:p>
    <w:p w:rsidR="00A72C5F" w:rsidRDefault="00A72C5F" w:rsidP="00A72C5F">
      <w:r>
        <w:t xml:space="preserve"> It is also important to check that the tape is rewound to the beginning, the camera switched on and the lens cap removed. | o the beginning, the camera switched on and the lens cap removed.</w:t>
      </w:r>
    </w:p>
    <w:p w:rsidR="00A72C5F" w:rsidRDefault="00A72C5F" w:rsidP="00A72C5F">
      <w:r>
        <w:t xml:space="preserve"> Activity 7. |  Activity 7.</w:t>
      </w:r>
    </w:p>
    <w:p w:rsidR="00A72C5F" w:rsidRDefault="00A72C5F" w:rsidP="00A72C5F">
      <w:r>
        <w:t>1 Imagine you are a consultant who is employed to help develop a new computerized garden planning tool to be used by amateur and professional garden designers. | ing tool to be used by amateur and professional garden designers.</w:t>
      </w:r>
    </w:p>
    <w:p w:rsidR="00A72C5F" w:rsidRDefault="00A72C5F" w:rsidP="00A72C5F">
      <w:r>
        <w:t xml:space="preserve"> Your goal is to find out how garden designers use an early prototype as they walk around their clients' gardens sketching design ideas, taking notes, and asking the clients about what they like  | ut what they like and how they and their families use the garden.</w:t>
      </w:r>
    </w:p>
    <w:p w:rsidR="00A72C5F" w:rsidRDefault="00A72C5F" w:rsidP="00A72C5F">
      <w:r>
        <w:t xml:space="preserve"> What are the advantages and disadvantages of the three approaches to data recording discussed above, in this environment? | pproaches to data recording discussed above, in this environment?</w:t>
      </w:r>
    </w:p>
    <w:p w:rsidR="00A72C5F" w:rsidRDefault="00A72C5F" w:rsidP="00A72C5F">
      <w:r>
        <w:t xml:space="preserve"> Comment Handwritten notes do not require specialist equipment. |  Comment Handwritten notes do not require specialist equipment.</w:t>
      </w:r>
    </w:p>
    <w:p w:rsidR="00A72C5F" w:rsidRDefault="00A72C5F" w:rsidP="00A72C5F">
      <w:r>
        <w:t xml:space="preserve"> They are unobtrusive and very flexible but difficult to do while walking around a garden. |  very flexible but difficult to do while walking around a garden.</w:t>
      </w:r>
    </w:p>
    <w:p w:rsidR="00A72C5F" w:rsidRDefault="00A72C5F" w:rsidP="00A72C5F">
      <w:r>
        <w:t xml:space="preserve"> If it starts to rain there is no equipment to get wet, but notes may get soggy and difficult to read (and write! | et wet, but notes may get soggy and difficult to read (and write!</w:t>
      </w:r>
    </w:p>
    <w:p w:rsidR="00A72C5F" w:rsidRDefault="00A72C5F" w:rsidP="00A72C5F">
      <w:r>
        <w:t>). | ).</w:t>
      </w:r>
    </w:p>
    <w:p w:rsidR="00A72C5F" w:rsidRDefault="00A72C5F" w:rsidP="00A72C5F">
      <w:r>
        <w:t xml:space="preserve"> Video captures more information, e. |  Video captures more information, e.</w:t>
      </w:r>
    </w:p>
    <w:p w:rsidR="00A72C5F" w:rsidRDefault="00A72C5F" w:rsidP="00A72C5F">
      <w:r>
        <w:t>g. | g.</w:t>
      </w:r>
    </w:p>
    <w:p w:rsidR="00A72C5F" w:rsidRDefault="00A72C5F" w:rsidP="00A72C5F">
      <w:r>
        <w:t xml:space="preserve"> the landscape, where the designers are looking, sketches, comments, etc. | dscape, where the designers are looking, sketches, comments, etc.</w:t>
      </w:r>
    </w:p>
    <w:p w:rsidR="00A72C5F" w:rsidRDefault="00A72C5F" w:rsidP="00A72C5F">
      <w:r>
        <w:t>, but it is more intrusive and you must hold the camera. | , but it is more intrusive and you must hold the camera.</w:t>
      </w:r>
    </w:p>
    <w:p w:rsidR="00A72C5F" w:rsidRDefault="00A72C5F" w:rsidP="00A72C5F">
      <w:r>
        <w:t xml:space="preserve"> It is also difficult if it starts to rain. |  It is also difficult if it starts to rain.</w:t>
      </w:r>
    </w:p>
    <w:p w:rsidR="00A72C5F" w:rsidRDefault="00A72C5F" w:rsidP="00A72C5F">
      <w:r>
        <w:t xml:space="preserve"> Audio is a good compromise, but integrating sketches and other artifacts later can be more burdensome. | rating sketches and other artifacts later can be more burdensome.</w:t>
      </w:r>
    </w:p>
    <w:p w:rsidR="00A72C5F" w:rsidRDefault="00A72C5F" w:rsidP="00A72C5F">
      <w:r>
        <w:t xml:space="preserve"> Garden planning is a highly visual, aesthetic activity, so it would be important to supplement note taking and audio recording with a still camera. | o supplement note taking and audio recording with a still camera.</w:t>
      </w:r>
    </w:p>
    <w:p w:rsidR="00A72C5F" w:rsidRDefault="00A72C5F" w:rsidP="00A72C5F">
      <w:r>
        <w:t xml:space="preserve"> Such simple checks can go a long way to ensure valuable data is recorded—it is easy to accidentally overlook something in the stress of the moment. | y to accidentally overlook something in the stress of the moment.</w:t>
      </w:r>
    </w:p>
    <w:p w:rsidR="00A72C5F" w:rsidRDefault="00A72C5F" w:rsidP="00A72C5F">
      <w:r>
        <w:t xml:space="preserve"> In Table 7. |  In Table 7.</w:t>
      </w:r>
    </w:p>
    <w:p w:rsidR="00A72C5F" w:rsidRDefault="00A72C5F" w:rsidP="00A72C5F">
      <w:r>
        <w:t>1 we summarize the key features, advantages, and drawbacks of these three combinations of data recording techniques. | awbacks of these three combinations of data recording techniques.</w:t>
      </w:r>
    </w:p>
    <w:p w:rsidR="00A72C5F" w:rsidRDefault="00A72C5F" w:rsidP="00A72C5F">
      <w:r>
        <w:t xml:space="preserve"> 2 of 3 1/20/15, 10:30 AM ----------------------- Page 209-----------------------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Table 7. |  Table 7.</w:t>
      </w:r>
    </w:p>
    <w:p w:rsidR="00A72C5F" w:rsidRDefault="00A72C5F" w:rsidP="00A72C5F">
      <w:r>
        <w:t>1: Comparison of the three main approaches to data recording Open table as spreadsheet Criterion Notes plus camera Audio plus camera Video Equipment Paper, pencil, and Inexpensive, hand-held More | uipment Paper, pencil, and Inexpensive, hand-held More expensive.</w:t>
      </w:r>
    </w:p>
    <w:p w:rsidR="00A72C5F" w:rsidRDefault="00A72C5F" w:rsidP="00A72C5F">
      <w:r>
        <w:t xml:space="preserve"> camera are easily recorder with a good Editing, mixing, and available. | a are easily recorder with a good Editing, mixing, and available.</w:t>
      </w:r>
    </w:p>
    <w:p w:rsidR="00A72C5F" w:rsidRDefault="00A72C5F" w:rsidP="00A72C5F">
      <w:r>
        <w:t xml:space="preserve"> microphone. |  microphone.</w:t>
      </w:r>
    </w:p>
    <w:p w:rsidR="00A72C5F" w:rsidRDefault="00A72C5F" w:rsidP="00A72C5F">
      <w:r>
        <w:t xml:space="preserve"> Headset analysis equipment useful for easy needed. |  Headset analysis equipment useful for easy needed.</w:t>
      </w:r>
    </w:p>
    <w:p w:rsidR="00A72C5F" w:rsidRDefault="00A72C5F" w:rsidP="00A72C5F">
      <w:r>
        <w:t xml:space="preserve"> transcription. |  transcription.</w:t>
      </w:r>
    </w:p>
    <w:p w:rsidR="00A72C5F" w:rsidRDefault="00A72C5F" w:rsidP="00A72C5F">
      <w:r>
        <w:t xml:space="preserve"> Flexibility of Very flexible. |  Flexibility of Very flexible.</w:t>
      </w:r>
    </w:p>
    <w:p w:rsidR="00A72C5F" w:rsidRDefault="00A72C5F" w:rsidP="00A72C5F">
      <w:r>
        <w:t xml:space="preserve"> Flexible. |  Flexible.</w:t>
      </w:r>
    </w:p>
    <w:p w:rsidR="00A72C5F" w:rsidRDefault="00A72C5F" w:rsidP="00A72C5F">
      <w:r>
        <w:t xml:space="preserve"> Relatively Needs positioning use Unobtrusive. |  Relatively Needs positioning use Unobtrusive.</w:t>
      </w:r>
    </w:p>
    <w:p w:rsidR="00A72C5F" w:rsidRDefault="00A72C5F" w:rsidP="00A72C5F">
      <w:r>
        <w:t xml:space="preserve"> unobtrusive. |  unobtrusive.</w:t>
      </w:r>
    </w:p>
    <w:p w:rsidR="00A72C5F" w:rsidRDefault="00A72C5F" w:rsidP="00A72C5F">
      <w:r>
        <w:t xml:space="preserve"> and focusing camera lens. |  and focusing camera lens.</w:t>
      </w:r>
    </w:p>
    <w:p w:rsidR="00A72C5F" w:rsidRDefault="00A72C5F" w:rsidP="00A72C5F">
      <w:r>
        <w:t xml:space="preserve"> Obtrusive. |  Obtrusive.</w:t>
      </w:r>
    </w:p>
    <w:p w:rsidR="00A72C5F" w:rsidRDefault="00A72C5F" w:rsidP="00A72C5F">
      <w:r>
        <w:t xml:space="preserve"> Completeness Only get what note Can obtain complete Most complete of data taker thinks is audio recording but method of data important and can visual data is missing. | ding but method of data important and can visual data is missing.</w:t>
      </w:r>
    </w:p>
    <w:p w:rsidR="00A72C5F" w:rsidRDefault="00A72C5F" w:rsidP="00A72C5F">
      <w:r>
        <w:t xml:space="preserve"> collecting, especially record in the time Notes, photographs, if more than one available. | ecord in the time Notes, photographs, if more than one available.</w:t>
      </w:r>
    </w:p>
    <w:p w:rsidR="00A72C5F" w:rsidRDefault="00A72C5F" w:rsidP="00A72C5F">
      <w:r>
        <w:t xml:space="preserve"> Problem sketches can augment camera used, but with inexperienced recording but need coordination of video evaluators. | nexperienced recording but need coordination of video evaluators.</w:t>
      </w:r>
    </w:p>
    <w:p w:rsidR="00A72C5F" w:rsidRDefault="00A72C5F" w:rsidP="00A72C5F">
      <w:r>
        <w:t xml:space="preserve"> coordinating with the material is needed. |  coordinating with the material is needed.</w:t>
      </w:r>
    </w:p>
    <w:p w:rsidR="00A72C5F" w:rsidRDefault="00A72C5F" w:rsidP="00A72C5F">
      <w:r>
        <w:t xml:space="preserve"> recording. |  recording.</w:t>
      </w:r>
    </w:p>
    <w:p w:rsidR="00A72C5F" w:rsidRDefault="00A72C5F" w:rsidP="00A72C5F">
      <w:r>
        <w:t xml:space="preserve"> Disturbance to Very low. |  Disturbance to Very low.</w:t>
      </w:r>
    </w:p>
    <w:p w:rsidR="00A72C5F" w:rsidRDefault="00A72C5F" w:rsidP="00A72C5F">
      <w:r>
        <w:t xml:space="preserve"> Low, but microphone Medium. |  Low, but microphone Medium.</w:t>
      </w:r>
    </w:p>
    <w:p w:rsidR="00A72C5F" w:rsidRDefault="00A72C5F" w:rsidP="00A72C5F">
      <w:r>
        <w:t xml:space="preserve"> Camera users needs to be needs to be positioned. |  Camera users needs to be needs to be positioned.</w:t>
      </w:r>
    </w:p>
    <w:p w:rsidR="00A72C5F" w:rsidRDefault="00A72C5F" w:rsidP="00A72C5F">
      <w:r>
        <w:t xml:space="preserve"> positioned on tripod. |  positioned on tripod.</w:t>
      </w:r>
    </w:p>
    <w:p w:rsidR="00A72C5F" w:rsidRDefault="00A72C5F" w:rsidP="00A72C5F">
      <w:r>
        <w:t xml:space="preserve"> Care needed to avoid Hawthorne effect. |  Care needed to avoid Hawthorne effect.</w:t>
      </w:r>
    </w:p>
    <w:p w:rsidR="00A72C5F" w:rsidRDefault="00A72C5F" w:rsidP="00A72C5F">
      <w:r>
        <w:t xml:space="preserve"> Reliability of May be low. |  Reliability of May be low.</w:t>
      </w:r>
    </w:p>
    <w:p w:rsidR="00A72C5F" w:rsidRDefault="00A72C5F" w:rsidP="00A72C5F">
      <w:r>
        <w:t xml:space="preserve"> Relies on High but external Can be high but data humans making a noise, e. |  High but external Can be high but data humans making a noise, e.</w:t>
      </w:r>
    </w:p>
    <w:p w:rsidR="00A72C5F" w:rsidRDefault="00A72C5F" w:rsidP="00A72C5F">
      <w:r>
        <w:t>g. | g.</w:t>
      </w:r>
    </w:p>
    <w:p w:rsidR="00A72C5F" w:rsidRDefault="00A72C5F" w:rsidP="00A72C5F">
      <w:r>
        <w:t xml:space="preserve"> fans in depends on what good record and computers, can muffle camera is focused knowing what to what is said. | uters, can muffle camera is focused knowing what to what is said.</w:t>
      </w:r>
    </w:p>
    <w:p w:rsidR="00A72C5F" w:rsidRDefault="00A72C5F" w:rsidP="00A72C5F">
      <w:r>
        <w:t xml:space="preserve"> on. |  on.</w:t>
      </w:r>
    </w:p>
    <w:p w:rsidR="00A72C5F" w:rsidRDefault="00A72C5F" w:rsidP="00A72C5F">
      <w:r>
        <w:t xml:space="preserve"> record. |  record.</w:t>
      </w:r>
    </w:p>
    <w:p w:rsidR="00A72C5F" w:rsidRDefault="00A72C5F" w:rsidP="00A72C5F">
      <w:r>
        <w:t xml:space="preserve"> Analysis Relatively easy to Critical discussions Critical incidents can transcribe. | y easy to Critical discussions Critical incidents can transcribe.</w:t>
      </w:r>
    </w:p>
    <w:p w:rsidR="00A72C5F" w:rsidRDefault="00A72C5F" w:rsidP="00A72C5F">
      <w:r>
        <w:t xml:space="preserve"> Rich can be identified. |  Rich can be identified.</w:t>
      </w:r>
    </w:p>
    <w:p w:rsidR="00A72C5F" w:rsidRDefault="00A72C5F" w:rsidP="00A72C5F">
      <w:r>
        <w:t xml:space="preserve"> be identified and descriptions can be Transcription needed tagged. | e identified and descriptions can be Transcription needed tagged.</w:t>
      </w:r>
    </w:p>
    <w:p w:rsidR="00A72C5F" w:rsidRDefault="00A72C5F" w:rsidP="00A72C5F">
      <w:r>
        <w:t xml:space="preserve"> Software produced. |  Software produced.</w:t>
      </w:r>
    </w:p>
    <w:p w:rsidR="00A72C5F" w:rsidRDefault="00A72C5F" w:rsidP="00A72C5F">
      <w:r>
        <w:t xml:space="preserve"> for detailed analysis. |  for detailed analysis.</w:t>
      </w:r>
    </w:p>
    <w:p w:rsidR="00A72C5F" w:rsidRDefault="00A72C5F" w:rsidP="00A72C5F">
      <w:r>
        <w:t xml:space="preserve"> tools are available for Transcribing data can Permanent original detailed analysis. | e for Transcribing data can Permanent original detailed analysis.</w:t>
      </w:r>
    </w:p>
    <w:p w:rsidR="00A72C5F" w:rsidRDefault="00A72C5F" w:rsidP="00A72C5F">
      <w:r>
        <w:t xml:space="preserve"> be onerous or a record that can be Permanent original useful first step in revisited. | rd that can be Permanent original useful first step in revisited.</w:t>
      </w:r>
    </w:p>
    <w:p w:rsidR="00A72C5F" w:rsidRDefault="00A72C5F" w:rsidP="00A72C5F">
      <w:r>
        <w:t xml:space="preserve"> record that can be data analysis. |  record that can be data analysis.</w:t>
      </w:r>
    </w:p>
    <w:p w:rsidR="00A72C5F" w:rsidRDefault="00A72C5F" w:rsidP="00A72C5F">
      <w:r>
        <w:t xml:space="preserve"> revisited. |  revisited.</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3 of 3 1/20/15, 10:30 AM ----------------------- Page 210-----------------------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7 - Data Gathering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7. |  7.</w:t>
      </w:r>
    </w:p>
    <w:p w:rsidR="00A72C5F" w:rsidRDefault="00A72C5F" w:rsidP="00A72C5F">
      <w:r>
        <w:t>4 Interviews Interviews can be thought of as a "conversation with a purpose" (Kahn and Cannell, 1957). | t of as a "conversation with a purpose" (Kahn and Cannell, 1957).</w:t>
      </w:r>
    </w:p>
    <w:p w:rsidR="00A72C5F" w:rsidRDefault="00A72C5F" w:rsidP="00A72C5F">
      <w:r>
        <w:t xml:space="preserve"> How like an ordinary conversation the interview can be depends on the type of interview method used. | he interview can be depends on the type of interview method used.</w:t>
      </w:r>
    </w:p>
    <w:p w:rsidR="00A72C5F" w:rsidRDefault="00A72C5F" w:rsidP="00A72C5F">
      <w:r>
        <w:t xml:space="preserve"> There are four main types of interviews: open-ended or unstructured, structured, semi-structured, and group interviews (Fontana and Frey, 1994). | , semi-structured, and group interviews (Fontana and Frey, 1994).</w:t>
      </w:r>
    </w:p>
    <w:p w:rsidR="00A72C5F" w:rsidRDefault="00A72C5F" w:rsidP="00A72C5F">
      <w:r>
        <w:t xml:space="preserve"> The first three types are named according to how much control the interviewer imposes on the conversation by following a predetermined set of questions. | n the conversation by following a predetermined set of questions.</w:t>
      </w:r>
    </w:p>
    <w:p w:rsidR="00A72C5F" w:rsidRDefault="00A72C5F" w:rsidP="00A72C5F">
      <w:r>
        <w:t xml:space="preserve"> The fourth involves a small group guided by a facilitator. |  The fourth involves a small group guided by a facilitator.</w:t>
      </w:r>
    </w:p>
    <w:p w:rsidR="00A72C5F" w:rsidRDefault="00A72C5F" w:rsidP="00A72C5F">
      <w:r>
        <w:t xml:space="preserve"> The most appropriate approach to interviewing depends on the purpose of the interview, the questions to be addressed, and the stage in the lifecycle. | w, the questions to be addressed, and the stage in the lifecycle.</w:t>
      </w:r>
    </w:p>
    <w:p w:rsidR="00A72C5F" w:rsidRDefault="00A72C5F" w:rsidP="00A72C5F">
      <w:r>
        <w:t xml:space="preserve"> For example, if the goal is to gain first impressions about how users react to a new design idea, such as an interactive sign, then an informal, open-ended interview is often the best approach. | hen an informal, open-ended interview is often the best approach.</w:t>
      </w:r>
    </w:p>
    <w:p w:rsidR="00A72C5F" w:rsidRDefault="00A72C5F" w:rsidP="00A72C5F">
      <w:r>
        <w:t xml:space="preserve"> But if the goal is to get feedback about a particular design feature, such as the layout of a new web browser, then a structured interview or questionnaire is often better. | er, then a structured interview or questionnaire is often better.</w:t>
      </w:r>
    </w:p>
    <w:p w:rsidR="00A72C5F" w:rsidRDefault="00A72C5F" w:rsidP="00A72C5F">
      <w:r>
        <w:t xml:space="preserve"> This is because the goals and questions are more specific in the latter case. | use the goals and questions are more specific in the latter case.</w:t>
      </w:r>
    </w:p>
    <w:p w:rsidR="00A72C5F" w:rsidRDefault="00A72C5F" w:rsidP="00A72C5F">
      <w:r>
        <w:t xml:space="preserve"> 7. |  7.</w:t>
      </w:r>
    </w:p>
    <w:p w:rsidR="00A72C5F" w:rsidRDefault="00A72C5F" w:rsidP="00A72C5F">
      <w:r>
        <w:t>4. | 4.</w:t>
      </w:r>
    </w:p>
    <w:p w:rsidR="00A72C5F" w:rsidRDefault="00A72C5F" w:rsidP="00A72C5F">
      <w:r>
        <w:t>1 Unstructured Interviews Open-ended or unstructured interviews are at one end of a spectrum of how much control the interviewer has over the interview process. |  how much control the interviewer has over the interview process.</w:t>
      </w:r>
    </w:p>
    <w:p w:rsidR="00A72C5F" w:rsidRDefault="00A72C5F" w:rsidP="00A72C5F">
      <w:r>
        <w:t xml:space="preserve"> They are exploratory and are more like conversations around a particular topic; they often go into considerable depth. | around a particular topic; they often go into considerable depth.</w:t>
      </w:r>
    </w:p>
    <w:p w:rsidR="00A72C5F" w:rsidRDefault="00A72C5F" w:rsidP="00A72C5F">
      <w:r>
        <w:t xml:space="preserve"> Questions posed by the interviewer are open, meaning that there is no particular expectation about the format or content of answers. | no particular expectation about the format or content of answers.</w:t>
      </w:r>
    </w:p>
    <w:p w:rsidR="00A72C5F" w:rsidRDefault="00A72C5F" w:rsidP="00A72C5F">
      <w:r>
        <w:t xml:space="preserve"> Open questions are used when you want to explore the range of opinions. | uestions are used when you want to explore the range of opinions.</w:t>
      </w:r>
    </w:p>
    <w:p w:rsidR="00A72C5F" w:rsidRDefault="00A72C5F" w:rsidP="00A72C5F">
      <w:r>
        <w:t xml:space="preserve"> For example, "What are the advantages of using a PDA? |  For example, "What are the advantages of using a PDA?</w:t>
      </w:r>
    </w:p>
    <w:p w:rsidR="00A72C5F" w:rsidRDefault="00A72C5F" w:rsidP="00A72C5F">
      <w:r>
        <w:t>" Here, the interviewee is free to answer as fully or as briefly as she wishes and both interviewer and interviewee can steer the interview. | hes and both interviewer and interviewee can steer the interview.</w:t>
      </w:r>
    </w:p>
    <w:p w:rsidR="00A72C5F" w:rsidRDefault="00A72C5F" w:rsidP="00A72C5F">
      <w:r>
        <w:t xml:space="preserve"> It is always advisable to have a plan of the main topics to be covered. | always advisable to have a plan of the main topics to be covered.</w:t>
      </w:r>
    </w:p>
    <w:p w:rsidR="00A72C5F" w:rsidRDefault="00A72C5F" w:rsidP="00A72C5F">
      <w:r>
        <w:t xml:space="preserve"> Going into an interview without an agenda should not be confused with being open to new information and ideas (see Section 7. | used with being open to new information and ideas (see Section 7.</w:t>
      </w:r>
    </w:p>
    <w:p w:rsidR="00A72C5F" w:rsidRDefault="00A72C5F" w:rsidP="00A72C5F">
      <w:r>
        <w:t>4. | 4.</w:t>
      </w:r>
    </w:p>
    <w:p w:rsidR="00A72C5F" w:rsidRDefault="00A72C5F" w:rsidP="00A72C5F">
      <w:r>
        <w:t>5 on planning an interview). | 5 on planning an interview).</w:t>
      </w:r>
    </w:p>
    <w:p w:rsidR="00A72C5F" w:rsidRDefault="00A72C5F" w:rsidP="00A72C5F">
      <w:r>
        <w:t xml:space="preserve"> One of the skills necessary for conducting an unstructured interview is getting the balance right between making sure that answer |  One of the skills necessary for conducting an unstructured inter</w:t>
      </w:r>
    </w:p>
    <w:p w:rsidR="00A72C5F" w:rsidRDefault="00A72C5F" w:rsidP="00A72C5F">
      <w:r>
        <w:t>o relevant questions are obtained, while at the same time being p | repared to follow new lines of enquiry that were not anticipated.</w:t>
      </w:r>
    </w:p>
    <w:p w:rsidR="00A72C5F" w:rsidRDefault="00A72C5F" w:rsidP="00A72C5F">
      <w:r>
        <w:t xml:space="preserve"> A benefit of unstructured interviews is that they generate rich data, i. | it of unstructured interviews is that they generate rich data, i.</w:t>
      </w:r>
    </w:p>
    <w:p w:rsidR="00A72C5F" w:rsidRDefault="00A72C5F" w:rsidP="00A72C5F">
      <w:r>
        <w:t>e. | e.</w:t>
      </w:r>
    </w:p>
    <w:p w:rsidR="00A72C5F" w:rsidRDefault="00A72C5F" w:rsidP="00A72C5F">
      <w:r>
        <w:t xml:space="preserve"> data that gives a deep understanding of the topic, and is often interrelated and complex. | nderstanding of the topic, and is often interrelated and complex.</w:t>
      </w:r>
    </w:p>
    <w:p w:rsidR="00A72C5F" w:rsidRDefault="00A72C5F" w:rsidP="00A72C5F">
      <w:r>
        <w:t xml:space="preserve"> In addition, interviewees may mention issues that the interviewer has not considered. | ewees may mention issues that the interviewer has not considered.</w:t>
      </w:r>
    </w:p>
    <w:p w:rsidR="00A72C5F" w:rsidRDefault="00A72C5F" w:rsidP="00A72C5F">
      <w:r>
        <w:t xml:space="preserve"> But this benefit often comes at a cost. |  But this benefit often comes at a cost.</w:t>
      </w:r>
    </w:p>
    <w:p w:rsidR="00A72C5F" w:rsidRDefault="00A72C5F" w:rsidP="00A72C5F">
      <w:r>
        <w:t xml:space="preserve"> A lot of unstructured data is generated, which can be very time-consuming to analyze. | d data is generated, which can be very time-consuming to analyze.</w:t>
      </w:r>
    </w:p>
    <w:p w:rsidR="00A72C5F" w:rsidRDefault="00A72C5F" w:rsidP="00A72C5F">
      <w:r>
        <w:t xml:space="preserve"> It is also impossible to replicate the process, since each interview takes on its own format. | licate the process, since each interview takes on its own format.</w:t>
      </w:r>
    </w:p>
    <w:p w:rsidR="00A72C5F" w:rsidRDefault="00A72C5F" w:rsidP="00A72C5F">
      <w:r>
        <w:t xml:space="preserve"> Typically in interaction design, there is no attempt to analyze every interview in detail. | design, there is no attempt to analyze every interview in detail.</w:t>
      </w:r>
    </w:p>
    <w:p w:rsidR="00A72C5F" w:rsidRDefault="00A72C5F" w:rsidP="00A72C5F">
      <w:r>
        <w:t xml:space="preserve"> Instead, the interviewer makes notes or audio records the session and then goes back through the data afterwards to note the main issues of interest. |  through the data afterwards to note the main issues of interest.</w:t>
      </w:r>
    </w:p>
    <w:p w:rsidR="00A72C5F" w:rsidRDefault="00A72C5F" w:rsidP="00A72C5F">
      <w:r>
        <w:t xml:space="preserve"> 7. |  7.</w:t>
      </w:r>
    </w:p>
    <w:p w:rsidR="00A72C5F" w:rsidRDefault="00A72C5F" w:rsidP="00A72C5F">
      <w:r>
        <w:t>4. | 4.</w:t>
      </w:r>
    </w:p>
    <w:p w:rsidR="00A72C5F" w:rsidRDefault="00A72C5F" w:rsidP="00A72C5F">
      <w:r>
        <w:t>2 Structured Interviews In structured interviews, the interviewer asks predetermined questions similar to those in a questionnaire (see Section 7. | ned questions similar to those in a questionnaire (see Section 7.</w:t>
      </w:r>
    </w:p>
    <w:p w:rsidR="00A72C5F" w:rsidRDefault="00A72C5F" w:rsidP="00A72C5F">
      <w:r>
        <w:t>5). | 5).</w:t>
      </w:r>
    </w:p>
    <w:p w:rsidR="00A72C5F" w:rsidRDefault="00A72C5F" w:rsidP="00A72C5F">
      <w:r>
        <w:t xml:space="preserve"> Structured interviews are useful when the goals are clearly understood and specific questions can be identified. |  are clearly understood and specific questions can be identified.</w:t>
      </w:r>
    </w:p>
    <w:p w:rsidR="00A72C5F" w:rsidRDefault="00A72C5F" w:rsidP="00A72C5F">
      <w:r>
        <w:t xml:space="preserve"> To work best, the questions need to be short and clearly worded. |  To work best, the questions need to be short and clearly worded.</w:t>
      </w:r>
    </w:p>
    <w:p w:rsidR="00A72C5F" w:rsidRDefault="00A72C5F" w:rsidP="00A72C5F">
      <w:r>
        <w:t xml:space="preserve"> Typically the questions are closed, which means that they require an answer from a predetermined set of alternatives. |  they require an answer from a predetermined set of alternatives.</w:t>
      </w:r>
    </w:p>
    <w:p w:rsidR="00A72C5F" w:rsidRDefault="00A72C5F" w:rsidP="00A72C5F">
      <w:r>
        <w:t xml:space="preserve"> Responses may involve selecting from a set of options that are read aloud or presented on paper. |  from a set of options that are read aloud or presented on paper.</w:t>
      </w:r>
    </w:p>
    <w:p w:rsidR="00A72C5F" w:rsidRDefault="00A72C5F" w:rsidP="00A72C5F">
      <w:r>
        <w:t xml:space="preserve"> Closed 1 of 9 1/20/15, 10:31 AM ----------------------- Page 211-----------------------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questions work well for fast interviews when the range of answers is known, and where people tend to be in a rush. | range of answers is known, and where people tend to be in a rush.</w:t>
      </w:r>
    </w:p>
    <w:p w:rsidR="00A72C5F" w:rsidRDefault="00A72C5F" w:rsidP="00A72C5F">
      <w:r>
        <w:t xml:space="preserve"> In a structured interview the same questions are used with each participant so the study is standardized. | ions are used with each participant so the study is standardized.</w:t>
      </w:r>
    </w:p>
    <w:p w:rsidR="00A72C5F" w:rsidRDefault="00A72C5F" w:rsidP="00A72C5F">
      <w:r>
        <w:t xml:space="preserve"> Example questions for a structured interview might be: Which of the following websites do you visit most frequently: amazon. | h of the following websites do you visit most frequently: amazon.</w:t>
      </w:r>
    </w:p>
    <w:p w:rsidR="00A72C5F" w:rsidRDefault="00A72C5F" w:rsidP="00A72C5F">
      <w:r>
        <w:t>com, barnes &amp; noble. | com, barnes &amp; noble.</w:t>
      </w:r>
    </w:p>
    <w:p w:rsidR="00A72C5F" w:rsidRDefault="00A72C5F" w:rsidP="00A72C5F">
      <w:r>
        <w:t>com, google. | com, google.</w:t>
      </w:r>
    </w:p>
    <w:p w:rsidR="00A72C5F" w:rsidRDefault="00A72C5F" w:rsidP="00A72C5F">
      <w:r>
        <w:t>com, msn. | com, msn.</w:t>
      </w:r>
    </w:p>
    <w:p w:rsidR="00A72C5F" w:rsidRDefault="00A72C5F" w:rsidP="00A72C5F">
      <w:r>
        <w:t>com? | com?</w:t>
      </w:r>
    </w:p>
    <w:p w:rsidR="00A72C5F" w:rsidRDefault="00A72C5F" w:rsidP="00A72C5F">
      <w:r>
        <w:t xml:space="preserve"> How often do you visit this website: every day, once a week, once a month, less often than once a month? | ery day, once a week, once a month, less often than once a month?</w:t>
      </w:r>
    </w:p>
    <w:p w:rsidR="00A72C5F" w:rsidRDefault="00A72C5F" w:rsidP="00A72C5F">
      <w:r>
        <w:t xml:space="preserve"> Have you ever purchased anything online? |  Have you ever purchased anything online?</w:t>
      </w:r>
    </w:p>
    <w:p w:rsidR="00A72C5F" w:rsidRDefault="00A72C5F" w:rsidP="00A72C5F">
      <w:r>
        <w:t xml:space="preserve"> If so, how often do you purchase items online: every day, once a week, once a month, less often than once a month? | ery day, once a week, once a month, less often than once a month?</w:t>
      </w:r>
    </w:p>
    <w:p w:rsidR="00A72C5F" w:rsidRDefault="00A72C5F" w:rsidP="00A72C5F">
      <w:r>
        <w:t xml:space="preserve"> Questions in a structured interview should be worded exactly the same for each participant, and they should be asked in the same order. | for each participant, and they should be asked in the same order.</w:t>
      </w:r>
    </w:p>
    <w:p w:rsidR="00A72C5F" w:rsidRDefault="00A72C5F" w:rsidP="00A72C5F">
      <w:r>
        <w:t xml:space="preserve"> 7. |  7.</w:t>
      </w:r>
    </w:p>
    <w:p w:rsidR="00A72C5F" w:rsidRDefault="00A72C5F" w:rsidP="00A72C5F">
      <w:r>
        <w:t>4. | 4.</w:t>
      </w:r>
    </w:p>
    <w:p w:rsidR="00A72C5F" w:rsidRDefault="00A72C5F" w:rsidP="00A72C5F">
      <w:r>
        <w:t>3 Semi-Structured Interviews Semi-structured interviews combine features of structured and unstructured interviews and use both closed and open questions. | d unstructured interviews and use both closed and open questions.</w:t>
      </w:r>
    </w:p>
    <w:p w:rsidR="00A72C5F" w:rsidRDefault="00A72C5F" w:rsidP="00A72C5F">
      <w:r>
        <w:t xml:space="preserve"> For consistency the interviewer has a basic script for guidance, so that the same topics are covered with each interviewee. | dance, so that the same topics are covered with each interviewee.</w:t>
      </w:r>
    </w:p>
    <w:p w:rsidR="00A72C5F" w:rsidRDefault="00A72C5F" w:rsidP="00A72C5F">
      <w:r>
        <w:t xml:space="preserve"> The interviewer starts with preplanned questions and then probes the interviewee to say more until no new relevant information is forthcoming. | wee to say more until no new relevant information is forthcoming.</w:t>
      </w:r>
    </w:p>
    <w:p w:rsidR="00A72C5F" w:rsidRDefault="00A72C5F" w:rsidP="00A72C5F">
      <w:r>
        <w:t xml:space="preserve"> For example: Which music websites do you visit most frequently? |  For example: Which music websites do you visit most frequently?</w:t>
      </w:r>
    </w:p>
    <w:p w:rsidR="00A72C5F" w:rsidRDefault="00A72C5F" w:rsidP="00A72C5F">
      <w:r>
        <w:t xml:space="preserve"> &lt;Answer mentions several but stresses that she prefers hottestmusic. | swer mentions several but stresses that she prefers hottestmusic.</w:t>
      </w:r>
    </w:p>
    <w:p w:rsidR="00A72C5F" w:rsidRDefault="00A72C5F" w:rsidP="00A72C5F">
      <w:r>
        <w:t>com Why? | com Why?</w:t>
      </w:r>
    </w:p>
    <w:p w:rsidR="00A72C5F" w:rsidRDefault="00A72C5F" w:rsidP="00A72C5F">
      <w:r>
        <w:t xml:space="preserve"> &lt;Answer says that she likes the site layout&gt; Tell me more about the site layout &lt;Silence, followed by an answer describing the site's navigation&gt; Anything else that you like about the site? | he site's navigation&gt; Anything else that you like about the site?</w:t>
      </w:r>
    </w:p>
    <w:p w:rsidR="00A72C5F" w:rsidRDefault="00A72C5F" w:rsidP="00A72C5F">
      <w:r>
        <w:t xml:space="preserve"> &lt;Answer describes the animations&gt; Thanks. |  &lt;Answer describes the animations&gt; Thanks.</w:t>
      </w:r>
    </w:p>
    <w:p w:rsidR="00A72C5F" w:rsidRDefault="00A72C5F" w:rsidP="00A72C5F">
      <w:r>
        <w:t xml:space="preserve"> Are there any other reasons for visiting this site so often that you haven't mentioned? | asons for visiting this site so often that you haven't mentioned?</w:t>
      </w:r>
    </w:p>
    <w:p w:rsidR="00A72C5F" w:rsidRDefault="00A72C5F" w:rsidP="00A72C5F">
      <w:r>
        <w:t xml:space="preserve"> It is important not to pre-empt an answer by phrasing a question to suggest that a particular answer is expected. | asing a question to suggest that a particular answer is expected.</w:t>
      </w:r>
    </w:p>
    <w:p w:rsidR="00A72C5F" w:rsidRDefault="00A72C5F" w:rsidP="00A72C5F">
      <w:r>
        <w:t xml:space="preserve"> For example, "You seemed to like this use of color…" assumes that this is the case and will probably encourage the interviewee to answer that this is true so as not to offend the interviewer. |  to answer that this is true so as not to offend the interviewer.</w:t>
      </w:r>
    </w:p>
    <w:p w:rsidR="00A72C5F" w:rsidRDefault="00A72C5F" w:rsidP="00A72C5F">
      <w:r>
        <w:t xml:space="preserve"> Children are particularly prone to behave in this way (see Box 7. | Children are particularly prone to behave in this way (see Box 7.</w:t>
      </w:r>
    </w:p>
    <w:p w:rsidR="00A72C5F" w:rsidRDefault="00A72C5F" w:rsidP="00A72C5F">
      <w:r>
        <w:t>2 for more on data gathering with children). | 2 for more on data gathering with children).</w:t>
      </w:r>
    </w:p>
    <w:p w:rsidR="00A72C5F" w:rsidRDefault="00A72C5F" w:rsidP="00A72C5F">
      <w:r>
        <w:t xml:space="preserve"> The body language of the interviewer, for example, whether she is smiling, scowling, looking disapproving, etc. | ple, whether she is smiling, scowling, looking disapproving, etc.</w:t>
      </w:r>
    </w:p>
    <w:p w:rsidR="00A72C5F" w:rsidRDefault="00A72C5F" w:rsidP="00A72C5F">
      <w:r>
        <w:t>, can have a strong influence on whether the interviewee will agree with a question. |  influence on whether the interviewee will agree with a question.</w:t>
      </w:r>
    </w:p>
    <w:p w:rsidR="00A72C5F" w:rsidRDefault="00A72C5F" w:rsidP="00A72C5F">
      <w:r>
        <w:t xml:space="preserve"> Also, the interviewer needs to give the person time to speak and not move on too quickly. | eds to give the person time to speak and not move on too quickly.</w:t>
      </w:r>
    </w:p>
    <w:p w:rsidR="00A72C5F" w:rsidRDefault="00A72C5F" w:rsidP="00A72C5F">
      <w:r>
        <w:t xml:space="preserve"> Probes are a device for getting more information, especially neutral probes such as, "Do you want to tell me anything else? | ly neutral probes such as, "Do you want to tell me anything else?</w:t>
      </w:r>
    </w:p>
    <w:p w:rsidR="00A72C5F" w:rsidRDefault="00A72C5F" w:rsidP="00A72C5F">
      <w:r>
        <w:t>" The person may also be prompted to help her along. | " The person may also be prompted to help her along.</w:t>
      </w:r>
    </w:p>
    <w:p w:rsidR="00A72C5F" w:rsidRDefault="00A72C5F" w:rsidP="00A72C5F">
      <w:r>
        <w:t xml:space="preserve"> For example, if the interviewee is talking about a computer interface but has forgotten the name of a key menu item, the interviewer might want to remind her so that the interview can proceed pr | ant to remind her so that the interview can proceed productively.</w:t>
      </w:r>
    </w:p>
    <w:p w:rsidR="00A72C5F" w:rsidRDefault="00A72C5F" w:rsidP="00A72C5F">
      <w:r>
        <w:t xml:space="preserve"> Semi-structured interviews are intended to be broadly replicable, so probing and prompting should aim to help the interview along without introducing bias. |  should aim to help the interview along without introducing bias.</w:t>
      </w:r>
    </w:p>
    <w:p w:rsidR="00A72C5F" w:rsidRDefault="00A72C5F" w:rsidP="00A72C5F">
      <w:r>
        <w:t xml:space="preserve"> Box 7. |  Box 7.</w:t>
      </w:r>
    </w:p>
    <w:p w:rsidR="00A72C5F" w:rsidRDefault="00A72C5F" w:rsidP="00A72C5F">
      <w:r>
        <w:t>2: Working with children Children think and react to situations differently from adults. | n Children think and react to situations differently from adults.</w:t>
      </w:r>
    </w:p>
    <w:p w:rsidR="00A72C5F" w:rsidRDefault="00A72C5F" w:rsidP="00A72C5F">
      <w:r>
        <w:t xml:space="preserve"> Sitting a 4-year-old child down in a formal interview situation is unlikely to result in anything other than a wall of silence. | n is unlikely to result in anything other than a wall of silence.</w:t>
      </w:r>
    </w:p>
    <w:p w:rsidR="00A72C5F" w:rsidRDefault="00A72C5F" w:rsidP="00A72C5F">
      <w:r>
        <w:t xml:space="preserve"> If children are to be included in your data gathering sessions, then child-friendly methods are needed to make them feel at ease. | then child-friendly methods are needed to make them feel at ease.</w:t>
      </w:r>
    </w:p>
    <w:p w:rsidR="00A72C5F" w:rsidRDefault="00A72C5F" w:rsidP="00A72C5F">
      <w:r>
        <w:t xml:space="preserve"> For example, for very young children of pre-reading or early reading age, data gathering sessions need to rely on images and chat rather than written instructions or questionnaires. | ages and chat rather than written instructions or questionnaires.</w:t>
      </w:r>
    </w:p>
    <w:p w:rsidR="00A72C5F" w:rsidRDefault="00A72C5F" w:rsidP="00A72C5F">
      <w:r>
        <w:t xml:space="preserve"> Read et al. |  Read et al.</w:t>
      </w:r>
    </w:p>
    <w:p w:rsidR="00A72C5F" w:rsidRDefault="00A72C5F" w:rsidP="00A72C5F">
      <w:r>
        <w:t xml:space="preserve"> (2002) have developed a set of ‘smileys’ for use with children in interviews (see Figure 7. | t of ‘smileys’ for use with children in interviews (see Figure 7.</w:t>
      </w:r>
    </w:p>
    <w:p w:rsidR="00A72C5F" w:rsidRDefault="00A72C5F" w:rsidP="00A72C5F">
      <w:r>
        <w:t>1). | 1).</w:t>
      </w:r>
    </w:p>
    <w:p w:rsidR="00A72C5F" w:rsidRDefault="00A72C5F" w:rsidP="00A72C5F">
      <w:r>
        <w:t xml:space="preserve"> 2 of 9 1/20/15, 10:31 AM ----------------------- Page 212-----------------------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7. |  Figure 7.</w:t>
      </w:r>
    </w:p>
    <w:p w:rsidR="00A72C5F" w:rsidRDefault="00A72C5F" w:rsidP="00A72C5F">
      <w:r>
        <w:t>1: A smileyometer gauge for early readers Recording children can also pose its problems. |  for early readers Recording children can also pose its problems.</w:t>
      </w:r>
    </w:p>
    <w:p w:rsidR="00A72C5F" w:rsidRDefault="00A72C5F" w:rsidP="00A72C5F">
      <w:r>
        <w:t xml:space="preserve"> Children have a tendency to perform in front of a camera unless it is placed behind them, or they are given time to get used to it being there. | ehind them, or they are given time to get used to it being there.</w:t>
      </w:r>
    </w:p>
    <w:p w:rsidR="00A72C5F" w:rsidRDefault="00A72C5F" w:rsidP="00A72C5F">
      <w:r>
        <w:t xml:space="preserve"> The appropriate techniques to involve children also depend on the goal of the data gathering session. | e children also depend on the goal of the data gathering session.</w:t>
      </w:r>
    </w:p>
    <w:p w:rsidR="00A72C5F" w:rsidRDefault="00A72C5F" w:rsidP="00A72C5F">
      <w:r>
        <w:t xml:space="preserve"> For example, Guha et al. |  For example, Guha et al.</w:t>
      </w:r>
    </w:p>
    <w:p w:rsidR="00A72C5F" w:rsidRDefault="00A72C5F" w:rsidP="00A72C5F">
      <w:r>
        <w:t xml:space="preserve"> (2005) work with children as technology design partners. |  (2005) work with children as technology design partners.</w:t>
      </w:r>
    </w:p>
    <w:p w:rsidR="00A72C5F" w:rsidRDefault="00A72C5F" w:rsidP="00A72C5F">
      <w:r>
        <w:t xml:space="preserve"> They focus on children between the ages of 7 and 11. |  They focus on children between the ages of 7 and 11.</w:t>
      </w:r>
    </w:p>
    <w:p w:rsidR="00A72C5F" w:rsidRDefault="00A72C5F" w:rsidP="00A72C5F">
      <w:r>
        <w:t xml:space="preserve"> They have found that unexpected innovations result when working as an inter-generational team, i. | innovations result when working as an inter-generational team, i.</w:t>
      </w:r>
    </w:p>
    <w:p w:rsidR="00A72C5F" w:rsidRDefault="00A72C5F" w:rsidP="00A72C5F">
      <w:r>
        <w:t>e. | e.</w:t>
      </w:r>
    </w:p>
    <w:p w:rsidR="00A72C5F" w:rsidRDefault="00A72C5F" w:rsidP="00A72C5F">
      <w:r>
        <w:t xml:space="preserve"> adults and children working together. |  adults and children working together.</w:t>
      </w:r>
    </w:p>
    <w:p w:rsidR="00A72C5F" w:rsidRDefault="00A72C5F" w:rsidP="00A72C5F">
      <w:r>
        <w:t xml:space="preserve"> The method they use is called cooperative inquiry (Druin, 2002) and is based on Scandinavian cooperative design practices, participatory design, and contextual inquiry. | e design practices, participatory design, and contextual inquiry.</w:t>
      </w:r>
    </w:p>
    <w:p w:rsidR="00A72C5F" w:rsidRDefault="00A72C5F" w:rsidP="00A72C5F">
      <w:r>
        <w:t xml:space="preserve"> There are many techniques that can be used in cooperative inquiry, such as sketching ideas and brainstorming, and observational research which has been modified to accommodate children's preferr | has been modified to accommodate children's preferred approaches.</w:t>
      </w:r>
    </w:p>
    <w:p w:rsidR="00A72C5F" w:rsidRDefault="00A72C5F" w:rsidP="00A72C5F">
      <w:r>
        <w:t xml:space="preserve"> For example, the ‘mixing ideas’ approach (which also works with younger children, aged 5 to 6) involves three stages. |  works with younger children, aged 5 to 6) involves three stages.</w:t>
      </w:r>
    </w:p>
    <w:p w:rsidR="00A72C5F" w:rsidRDefault="00A72C5F" w:rsidP="00A72C5F">
      <w:r>
        <w:t xml:space="preserve"> In the first stage, each child generates ideas, working one-on-one with an adult. | ge, each child generates ideas, working one-on-one with an adult.</w:t>
      </w:r>
    </w:p>
    <w:p w:rsidR="00A72C5F" w:rsidRDefault="00A72C5F" w:rsidP="00A72C5F">
      <w:r>
        <w:t xml:space="preserve"> In the second stage, groups of adults and children mix together these ideas. | nd stage, groups of adults and children mix together these ideas.</w:t>
      </w:r>
    </w:p>
    <w:p w:rsidR="00A72C5F" w:rsidRDefault="00A72C5F" w:rsidP="00A72C5F">
      <w:r>
        <w:t xml:space="preserve"> Finally, all the ideas are mixed together to form ‘the big idea’ (see Figure 7. | he ideas are mixed together to form ‘the big idea’ (see Figure 7.</w:t>
      </w:r>
    </w:p>
    <w:p w:rsidR="00A72C5F" w:rsidRDefault="00A72C5F" w:rsidP="00A72C5F">
      <w:r>
        <w:t>2). | 2).</w:t>
      </w:r>
    </w:p>
    <w:p w:rsidR="00A72C5F" w:rsidRDefault="00A72C5F" w:rsidP="00A72C5F">
      <w:r>
        <w:t xml:space="preserve"> Guha et al. |  Guha et al.</w:t>
      </w:r>
    </w:p>
    <w:p w:rsidR="00A72C5F" w:rsidRDefault="00A72C5F" w:rsidP="00A72C5F">
      <w:r>
        <w:t xml:space="preserve"> report that they are currently developing technology reflecting concepts that emerged from the big idea. | ng technology reflecting concepts that emerged from the big idea.</w:t>
      </w:r>
    </w:p>
    <w:p w:rsidR="00A72C5F" w:rsidRDefault="00A72C5F" w:rsidP="00A72C5F">
      <w:r>
        <w:t xml:space="preserve"> Figure 7. |  Figure 7.</w:t>
      </w:r>
    </w:p>
    <w:p w:rsidR="00A72C5F" w:rsidRDefault="00A72C5F" w:rsidP="00A72C5F">
      <w:r>
        <w:t>2: The cut up and remixed big idea In contrast, the Equator project investigated the use of new technology to encourage children to record and analyse aspects of the environment themselves. | dren to record and analyse aspects of the environment themselves.</w:t>
      </w:r>
    </w:p>
    <w:p w:rsidR="00A72C5F" w:rsidRDefault="00A72C5F" w:rsidP="00A72C5F">
      <w:r>
        <w:t xml:space="preserve"> For example, Rogers et al. |  For example, Rogers et al.</w:t>
      </w:r>
    </w:p>
    <w:p w:rsidR="00A72C5F" w:rsidRDefault="00A72C5F" w:rsidP="00A72C5F">
      <w:r>
        <w:t xml:space="preserve"> (2005) report on the Ambient Wood project which investigates the use of ubiquitous computing and mobile technologies to support learning. | ubiquitous computing and mobile technologies to support learning.</w:t>
      </w:r>
    </w:p>
    <w:p w:rsidR="00A72C5F" w:rsidRDefault="00A72C5F" w:rsidP="00A72C5F">
      <w:r>
        <w:t xml:space="preserve"> In this work, a learning experience was designed that encourages children to explore habitats in a woodland area. |  that encourages children to explore habitats in a woodland area.</w:t>
      </w:r>
    </w:p>
    <w:p w:rsidR="00A72C5F" w:rsidRDefault="00A72C5F" w:rsidP="00A72C5F">
      <w:r>
        <w:t xml:space="preserve"> Each child was given a PDA and a mobile probing tool (see Figure 7. | ch child was given a PDA and a mobile probing tool (see Figure 7.</w:t>
      </w:r>
    </w:p>
    <w:p w:rsidR="00A72C5F" w:rsidRDefault="00A72C5F" w:rsidP="00A72C5F">
      <w:r>
        <w:t>3), which can collect data about their environment and send it to a central server. | ect data about their environment and send it to a central server.</w:t>
      </w:r>
    </w:p>
    <w:p w:rsidR="00A72C5F" w:rsidRDefault="00A72C5F" w:rsidP="00A72C5F">
      <w:r>
        <w:t xml:space="preserve"> The data collected by the probe could be collated and displayed on the PDA in real time, thus giving immediate feedback to their investigations. | eal time, thus giving immediate feedback to their investigations.</w:t>
      </w:r>
    </w:p>
    <w:p w:rsidR="00A72C5F" w:rsidRDefault="00A72C5F" w:rsidP="00A72C5F">
      <w:r>
        <w:t xml:space="preserve"> The child's position was also monitored and location-specific data sent to their PDA, e. | s also monitored and location-specific data sent to their PDA, e.</w:t>
      </w:r>
    </w:p>
    <w:p w:rsidR="00A72C5F" w:rsidRDefault="00A72C5F" w:rsidP="00A72C5F">
      <w:r>
        <w:t>g. | g.</w:t>
      </w:r>
    </w:p>
    <w:p w:rsidR="00A72C5F" w:rsidRDefault="00A72C5F" w:rsidP="00A72C5F">
      <w:r>
        <w:t xml:space="preserve"> when they walked past a specific plant. |  when they walked past a specific plant.</w:t>
      </w:r>
    </w:p>
    <w:p w:rsidR="00A72C5F" w:rsidRDefault="00A72C5F" w:rsidP="00A72C5F">
      <w:r>
        <w:t xml:space="preserve"> 3 of 9 1/20/15, 10:31 AM ----------------------- Page 213-----------------------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7. |  Figure 7.</w:t>
      </w:r>
    </w:p>
    <w:p w:rsidR="00A72C5F" w:rsidRDefault="00A72C5F" w:rsidP="00A72C5F">
      <w:r>
        <w:t>3: The probing tool in the Ambient Wood project being used to collect light and moisture readings 7. | Wood project being used to collect light and moisture readings 7.</w:t>
      </w:r>
    </w:p>
    <w:p w:rsidR="00A72C5F" w:rsidRDefault="00A72C5F" w:rsidP="00A72C5F">
      <w:r>
        <w:t>4. | 4.</w:t>
      </w:r>
    </w:p>
    <w:p w:rsidR="00A72C5F" w:rsidRDefault="00A72C5F" w:rsidP="00A72C5F">
      <w:r>
        <w:t>4 Focus Groups Interviews are often conducted with one interviewer and one interviewee, but it is also common to interview people in groups. | interviewee, but it is also common to interview people in groups.</w:t>
      </w:r>
    </w:p>
    <w:p w:rsidR="00A72C5F" w:rsidRDefault="00A72C5F" w:rsidP="00A72C5F">
      <w:r>
        <w:t xml:space="preserve"> One form of group interview that is frequently used in marketing, political campaigning, and social sciences research is the focus group. | cal campaigning, and social sciences research is the focus group.</w:t>
      </w:r>
    </w:p>
    <w:p w:rsidR="00A72C5F" w:rsidRDefault="00A72C5F" w:rsidP="00A72C5F">
      <w:r>
        <w:t xml:space="preserve"> Normally 3 to 10 people are involved, and the discussion is led by a trained facilitator. | are involved, and the discussion is led by a trained facilitator.</w:t>
      </w:r>
    </w:p>
    <w:p w:rsidR="00A72C5F" w:rsidRDefault="00A72C5F" w:rsidP="00A72C5F">
      <w:r>
        <w:t xml:space="preserve"> Participants are selected to provide a representative sample of the target population. | cted to provide a representative sample of the target population.</w:t>
      </w:r>
    </w:p>
    <w:p w:rsidR="00A72C5F" w:rsidRDefault="00A72C5F" w:rsidP="00A72C5F">
      <w:r>
        <w:t xml:space="preserve"> For example, in an evaluation of a university website, a group of administrators, faculty, and students may form three separate focus groups because they use the web for different purposes. | ate focus groups because they use the web for different purposes.</w:t>
      </w:r>
    </w:p>
    <w:p w:rsidR="00A72C5F" w:rsidRDefault="00A72C5F" w:rsidP="00A72C5F">
      <w:r>
        <w:t xml:space="preserve"> In requirements activities it is quite common to hold a focus group in order to identify conflicts in terminology or expectations from different sections within one department or organization. | ns from different sections within one department or organization.</w:t>
      </w:r>
    </w:p>
    <w:p w:rsidR="00A72C5F" w:rsidRDefault="00A72C5F" w:rsidP="00A72C5F">
      <w:r>
        <w:t xml:space="preserve"> The benefit of a focus group is that it allows diverse or sensitive issues to be raised that might otherwise be missed. |  or sensitive issues to be raised that might otherwise be missed.</w:t>
      </w:r>
    </w:p>
    <w:p w:rsidR="00A72C5F" w:rsidRDefault="00A72C5F" w:rsidP="00A72C5F">
      <w:r>
        <w:t xml:space="preserve"> The method assumes that individuals develop opinions within a social context by talking with others. |  develop opinions within a social context by talking with others.</w:t>
      </w:r>
    </w:p>
    <w:p w:rsidR="00A72C5F" w:rsidRDefault="00A72C5F" w:rsidP="00A72C5F">
      <w:r>
        <w:t xml:space="preserve"> Often questions posed to focus groups seem deceptively simple, but the idea is to enable people to put forward their own opinions in a supportive environment. | le to put forward their own opinions in a supportive environment.</w:t>
      </w:r>
    </w:p>
    <w:p w:rsidR="00A72C5F" w:rsidRDefault="00A72C5F" w:rsidP="00A72C5F">
      <w:r>
        <w:t xml:space="preserve"> A preset agenda is developed to guide the discussion, but there is sufficient flexibility for the facilitator to follow unanticipated issues as they are raised. | he facilitator to follow unanticipated issues as they are raised.</w:t>
      </w:r>
    </w:p>
    <w:p w:rsidR="00A72C5F" w:rsidRDefault="00A72C5F" w:rsidP="00A72C5F">
      <w:r>
        <w:t xml:space="preserve"> The facilitator guides and prompts discussion and skillfully encourages quiet people to participate and stops verbose ones from dominating the discussion. | articipate and stops verbose ones from dominating the discussion.</w:t>
      </w:r>
    </w:p>
    <w:p w:rsidR="00A72C5F" w:rsidRDefault="00A72C5F" w:rsidP="00A72C5F">
      <w:r>
        <w:t xml:space="preserve"> The discussion is usually recorded for later analysis and participants may be invited to explain their comments more fully. | participants may be invited to explain their comments more fully.</w:t>
      </w:r>
    </w:p>
    <w:p w:rsidR="00A72C5F" w:rsidRDefault="00A72C5F" w:rsidP="00A72C5F">
      <w:r>
        <w:t xml:space="preserve"> Focus groups can be very relaxed affairs (for the participants that is), but in some product development methods, focus groups have become very formalized. | ct development methods, focus groups have become very formalized.</w:t>
      </w:r>
    </w:p>
    <w:p w:rsidR="00A72C5F" w:rsidRDefault="00A72C5F" w:rsidP="00A72C5F">
      <w:r>
        <w:t xml:space="preserve"> For example, the workshops (as they are called) used in Joint Application Development (Wood and Silver, 1995) are very structured, and their contents and participants are all prescribed. | ructured, and their contents and participants are all prescribed.</w:t>
      </w:r>
    </w:p>
    <w:p w:rsidR="00A72C5F" w:rsidRDefault="00A72C5F" w:rsidP="00A72C5F">
      <w:r>
        <w:t xml:space="preserve"> Dilemma: What they say and what they do 4 of 9 1/20/15, 10:31 AM ----------------------- Page 214-----------------------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What users say isn't always what they do. |  What users say isn't always what they do.</w:t>
      </w:r>
    </w:p>
    <w:p w:rsidR="00A72C5F" w:rsidRDefault="00A72C5F" w:rsidP="00A72C5F">
      <w:r>
        <w:t xml:space="preserve"> When asked a question, people sometimes give the answers that they think show them in the best light, or they may just forget what happened or how long they spent on a particular activity. | et what happened or how long they spent on a particular activity.</w:t>
      </w:r>
    </w:p>
    <w:p w:rsidR="00A72C5F" w:rsidRDefault="00A72C5F" w:rsidP="00A72C5F">
      <w:r>
        <w:t xml:space="preserve"> For example, in a study looking at the maintenance of telecommunications software, the developers stated that most of their job i |  For example, in a study looking at the maintenance of telecommun</w:t>
      </w:r>
    </w:p>
    <w:p w:rsidR="00A72C5F" w:rsidRDefault="00A72C5F" w:rsidP="00A72C5F">
      <w:r>
        <w:t>observed, it was found that searching and looking at source code  | was much more common than looking at documentation (Singer et al.</w:t>
      </w:r>
    </w:p>
    <w:p w:rsidR="00A72C5F" w:rsidRDefault="00A72C5F" w:rsidP="00A72C5F">
      <w:r>
        <w:t>, 1997). | , 1997).</w:t>
      </w:r>
    </w:p>
    <w:p w:rsidR="00A72C5F" w:rsidRDefault="00A72C5F" w:rsidP="00A72C5F">
      <w:r>
        <w:t xml:space="preserve"> So, can interviewers believe all the responses they get? |  So, can interviewers believe all the responses they get?</w:t>
      </w:r>
    </w:p>
    <w:p w:rsidR="00A72C5F" w:rsidRDefault="00A72C5F" w:rsidP="00A72C5F">
      <w:r>
        <w:t xml:space="preserve"> Are the respondents giving ‘the truth’ or are they simply giving the answers that they think the interviewer wants to hear? | giving the answers that they think the interviewer wants to hear?</w:t>
      </w:r>
    </w:p>
    <w:p w:rsidR="00A72C5F" w:rsidRDefault="00A72C5F" w:rsidP="00A72C5F">
      <w:r>
        <w:t xml:space="preserve"> It isn't possible to avoid this behavior, but it is important to be aware of it and to reduce such biases by choosing questions carefully, getting a large number of participants or by using a co | ticipants or by using a combination of data gathering techniques.</w:t>
      </w:r>
    </w:p>
    <w:p w:rsidR="00A72C5F" w:rsidRDefault="00A72C5F" w:rsidP="00A72C5F">
      <w:r>
        <w:t xml:space="preserve"> 7. |  7.</w:t>
      </w:r>
    </w:p>
    <w:p w:rsidR="00A72C5F" w:rsidRDefault="00A72C5F" w:rsidP="00A72C5F">
      <w:r>
        <w:t>4. | 4.</w:t>
      </w:r>
    </w:p>
    <w:p w:rsidR="00A72C5F" w:rsidRDefault="00A72C5F" w:rsidP="00A72C5F">
      <w:r>
        <w:t>5 Planning and Conducting an Interview Planning an interview involves developing the set of questions or topics to be covered, col | 5 Planning and Conducting an Interview Planning an interview invo</w:t>
      </w:r>
    </w:p>
    <w:p w:rsidR="00A72C5F" w:rsidRDefault="00A72C5F" w:rsidP="00A72C5F">
      <w:r>
        <w:t>works in advance and you know how to use it, working out the stru | cture of the interview, and organizing a suitable time and place.</w:t>
      </w:r>
    </w:p>
    <w:p w:rsidR="00A72C5F" w:rsidRDefault="00A72C5F" w:rsidP="00A72C5F">
      <w:r>
        <w:t xml:space="preserve"> Developing Interview Questions Questions for an interview may be open or closed. | rview Questions Questions for an interview may be open or closed.</w:t>
      </w:r>
    </w:p>
    <w:p w:rsidR="00A72C5F" w:rsidRDefault="00A72C5F" w:rsidP="00A72C5F">
      <w:r>
        <w:t xml:space="preserve"> Open questions are best suited to interviews where the goal of the session is exploratory. | uited to interviews where the goal of the session is exploratory.</w:t>
      </w:r>
    </w:p>
    <w:p w:rsidR="00A72C5F" w:rsidRDefault="00A72C5F" w:rsidP="00A72C5F">
      <w:r>
        <w:t xml:space="preserve"> Closed questions require a list of possible answers, and so they can only be used in a situation where you know the possible answers in advance. | ed in a situation where you know the possible answers in advance.</w:t>
      </w:r>
    </w:p>
    <w:p w:rsidR="00A72C5F" w:rsidRDefault="00A72C5F" w:rsidP="00A72C5F">
      <w:r>
        <w:t xml:space="preserve"> It is always possible to have an ‘other’ option, but the ideal is that this option is not used very often. | option, but the ideal is that this option is not used very often.</w:t>
      </w:r>
    </w:p>
    <w:p w:rsidR="00A72C5F" w:rsidRDefault="00A72C5F" w:rsidP="00A72C5F">
      <w:r>
        <w:t xml:space="preserve"> So whether you choose to use open questions or closed questions depends on what is already known about the topic of investigation and the goal of the interview. | n about the topic of investigation and the goal of the interview.</w:t>
      </w:r>
    </w:p>
    <w:p w:rsidR="00A72C5F" w:rsidRDefault="00A72C5F" w:rsidP="00A72C5F">
      <w:r>
        <w:t xml:space="preserve"> An unstructured interview will usually consist entirely of open questions, while a structured interview will usually consist of closed questions. |  a structured interview will usually consist of closed questions.</w:t>
      </w:r>
    </w:p>
    <w:p w:rsidR="00A72C5F" w:rsidRDefault="00A72C5F" w:rsidP="00A72C5F">
      <w:r>
        <w:t xml:space="preserve"> A semi-structured interview may use a combination of both types. |  A semi-structured interview may use a combination of both types.</w:t>
      </w:r>
    </w:p>
    <w:p w:rsidR="00A72C5F" w:rsidRDefault="00A72C5F" w:rsidP="00A72C5F">
      <w:r>
        <w:t xml:space="preserve"> The following guidelines for developing interview questions are derived from Robson (2002): Compound sentences can be confusing, so split them into two separate questions. | nces can be confusing, so split them into two separate questions.</w:t>
      </w:r>
    </w:p>
    <w:p w:rsidR="00A72C5F" w:rsidRDefault="00A72C5F" w:rsidP="00A72C5F">
      <w:r>
        <w:t xml:space="preserve"> For example, instead of, "How do you like this cell phone compared with previous ones that you have owned? |  this cell phone compared with previous ones that you have owned?</w:t>
      </w:r>
    </w:p>
    <w:p w:rsidR="00A72C5F" w:rsidRDefault="00A72C5F" w:rsidP="00A72C5F">
      <w:r>
        <w:t>" Say, "How do you like this cell phone? | " Say, "How do you like this cell phone?</w:t>
      </w:r>
    </w:p>
    <w:p w:rsidR="00A72C5F" w:rsidRDefault="00A72C5F" w:rsidP="00A72C5F">
      <w:r>
        <w:t>" "Have you owned other cell phones? | " "Have you owned other cell phones?</w:t>
      </w:r>
    </w:p>
    <w:p w:rsidR="00A72C5F" w:rsidRDefault="00A72C5F" w:rsidP="00A72C5F">
      <w:r>
        <w:t>" If so, "How did you like it? | " If so, "How did you like it?</w:t>
      </w:r>
    </w:p>
    <w:p w:rsidR="00A72C5F" w:rsidRDefault="00A72C5F" w:rsidP="00A72C5F">
      <w:r>
        <w:t>" This is easier for the interviewee to respond to and easier for the interviewer to record. | terviewee to respond to and easier for the interviewer to record.</w:t>
      </w:r>
    </w:p>
    <w:p w:rsidR="00A72C5F" w:rsidRDefault="00A72C5F" w:rsidP="00A72C5F">
      <w:r>
        <w:t xml:space="preserve"> Interviewees may not understand jargon or complex language and might be too embarrassed to admit it, so explain them in layman's terms. | e too embarrassed to admit it, so explain them in layman's terms.</w:t>
      </w:r>
    </w:p>
    <w:p w:rsidR="00A72C5F" w:rsidRDefault="00A72C5F" w:rsidP="00A72C5F">
      <w:r>
        <w:t xml:space="preserve"> Try to keep questions neutral, for example, if you ask "Why do you like this style of interaction? | r example, if you ask "Why do you like this style of interaction?</w:t>
      </w:r>
    </w:p>
    <w:p w:rsidR="00A72C5F" w:rsidRDefault="00A72C5F" w:rsidP="00A72C5F">
      <w:r>
        <w:t>" this question assumes that the person does like it and will discourage some interviewees from stating their real feelings. | ll discourage some interviewees from stating their real feelings.</w:t>
      </w:r>
    </w:p>
    <w:p w:rsidR="00A72C5F" w:rsidRDefault="00A72C5F" w:rsidP="00A72C5F">
      <w:r>
        <w:t xml:space="preserve"> Activity 7. |  Activity 7.</w:t>
      </w:r>
    </w:p>
    <w:p w:rsidR="00A72C5F" w:rsidRDefault="00A72C5F" w:rsidP="00A72C5F">
      <w:r>
        <w:t>2 Cybelle (see Figure 7. | 2 Cybelle (see Figure 7.</w:t>
      </w:r>
    </w:p>
    <w:p w:rsidR="00A72C5F" w:rsidRDefault="00A72C5F" w:rsidP="00A72C5F">
      <w:r>
        <w:t>4) is an intelligent agent that guides visitors to the website Agentland which contains information about intelligent agents. | te Agentland which contains information about intelligent agents.</w:t>
      </w:r>
    </w:p>
    <w:p w:rsidR="00A72C5F" w:rsidRDefault="00A72C5F" w:rsidP="00A72C5F">
      <w:r>
        <w:t xml:space="preserve"> As Cybelle is an intelligent agent, it is not straightforward to interact with her, and she can be frustrating. | straightforward to interact with her, and she can be frustrating.</w:t>
      </w:r>
    </w:p>
    <w:p w:rsidR="00A72C5F" w:rsidRDefault="00A72C5F" w:rsidP="00A72C5F">
      <w:r>
        <w:t xml:space="preserve"> However, she remembers your name between visits, which is friendly. | wever, she remembers your name between visits, which is friendly.</w:t>
      </w:r>
    </w:p>
    <w:p w:rsidR="00A72C5F" w:rsidRDefault="00A72C5F" w:rsidP="00A72C5F">
      <w:r>
        <w:t xml:space="preserve"> 5 of 9 1/20/15, 10:31 AM ----------------------- Page 215-----------------------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7. |  Figure 7.</w:t>
      </w:r>
    </w:p>
    <w:p w:rsidR="00A72C5F" w:rsidRDefault="00A72C5F" w:rsidP="00A72C5F">
      <w:r>
        <w:t>4: Cybelle the intelligent agent Cybelle has a variety of facial expressions and although the answers to my questions were often strange, she has an interesting approach to life, and one might al | roach to life, and one might almost say that she has personality!</w:t>
      </w:r>
    </w:p>
    <w:p w:rsidR="00A72C5F" w:rsidRDefault="00A72C5F" w:rsidP="00A72C5F">
      <w:r>
        <w:t xml:space="preserve"> To see Cybelle in action, go to the website (http://www. |  To see Cybelle in action, go to the website (http://www.</w:t>
      </w:r>
    </w:p>
    <w:p w:rsidR="00A72C5F" w:rsidRDefault="00A72C5F" w:rsidP="00A72C5F">
      <w:r>
        <w:t>agentland. | agentland.</w:t>
      </w:r>
    </w:p>
    <w:p w:rsidR="00A72C5F" w:rsidRDefault="00A72C5F" w:rsidP="00A72C5F">
      <w:r>
        <w:t>com/) and ask her some questions. | com/) and ask her some questions.</w:t>
      </w:r>
    </w:p>
    <w:p w:rsidR="00A72C5F" w:rsidRDefault="00A72C5F" w:rsidP="00A72C5F">
      <w:r>
        <w:t xml:space="preserve"> You can ask any question you like, about intelligent agents, herself, or anything else. | on you like, about intelligent agents, herself, or anything else.</w:t>
      </w:r>
    </w:p>
    <w:p w:rsidR="00A72C5F" w:rsidRDefault="00A72C5F" w:rsidP="00A72C5F">
      <w:r>
        <w:t xml:space="preserve"> Alternatively, you can do this activity by just looking at the figure and thinking about the questions. | y by just looking at the figure and thinking about the questions.</w:t>
      </w:r>
    </w:p>
    <w:p w:rsidR="00A72C5F" w:rsidRDefault="00A72C5F" w:rsidP="00A72C5F">
      <w:r>
        <w:t xml:space="preserve"> The developers of Cybelle want to find out whether this approach encourages interest in intelligent agents, or whether it turns people away. |  interest in intelligent agents, or whether it turns people away.</w:t>
      </w:r>
    </w:p>
    <w:p w:rsidR="00A72C5F" w:rsidRDefault="00A72C5F" w:rsidP="00A72C5F">
      <w:r>
        <w:t xml:space="preserve"> To this end, they have asked you to conduct some interviews for them. | his end, they have asked you to conduct some interviews for them.</w:t>
      </w:r>
    </w:p>
    <w:p w:rsidR="00A72C5F" w:rsidRDefault="00A72C5F" w:rsidP="00A72C5F">
      <w:r>
        <w:t xml:space="preserve"> 1. |  1.</w:t>
      </w:r>
    </w:p>
    <w:p w:rsidR="00A72C5F" w:rsidRDefault="00A72C5F" w:rsidP="00A72C5F">
      <w:r>
        <w:t xml:space="preserve"> What is the goal of your data gathering session? |  What is the goal of your data gathering session?</w:t>
      </w:r>
    </w:p>
    <w:p w:rsidR="00A72C5F" w:rsidRDefault="00A72C5F" w:rsidP="00A72C5F">
      <w:r>
        <w:t xml:space="preserve"> 2. |  2.</w:t>
      </w:r>
    </w:p>
    <w:p w:rsidR="00A72C5F" w:rsidRDefault="00A72C5F" w:rsidP="00A72C5F">
      <w:r>
        <w:t xml:space="preserve"> Suggest ways of recording the interview data. |  Suggest ways of recording the interview data.</w:t>
      </w:r>
    </w:p>
    <w:p w:rsidR="00A72C5F" w:rsidRDefault="00A72C5F" w:rsidP="00A72C5F">
      <w:r>
        <w:t xml:space="preserve"> 3. |  3.</w:t>
      </w:r>
    </w:p>
    <w:p w:rsidR="00A72C5F" w:rsidRDefault="00A72C5F" w:rsidP="00A72C5F">
      <w:r>
        <w:t xml:space="preserve"> Suggest a set of questions that are suitable for use in an unstructured interview that seek opinions about whether Cybelle would encourage or discourage interest in intelligent agents. | lle would encourage or discourage interest in intelligent agents.</w:t>
      </w:r>
    </w:p>
    <w:p w:rsidR="00A72C5F" w:rsidRDefault="00A72C5F" w:rsidP="00A72C5F">
      <w:r>
        <w:t xml:space="preserve"> 4. |  4.</w:t>
      </w:r>
    </w:p>
    <w:p w:rsidR="00A72C5F" w:rsidRDefault="00A72C5F" w:rsidP="00A72C5F">
      <w:r>
        <w:t xml:space="preserve"> Based on the results of the unstructured interviews, the developers of Cybelle have found that two important acceptance factors are whether she is amusing and whether she answers questions on in | d whether she answers questions on intelligent agents accurately.</w:t>
      </w:r>
    </w:p>
    <w:p w:rsidR="00A72C5F" w:rsidRDefault="00A72C5F" w:rsidP="00A72C5F">
      <w:r>
        <w:t xml:space="preserve"> Write a set of semi-structured interview questions to evaluate these two aspects. | emi-structured interview questions to evaluate these two aspects.</w:t>
      </w:r>
    </w:p>
    <w:p w:rsidR="00A72C5F" w:rsidRDefault="00A72C5F" w:rsidP="00A72C5F">
      <w:r>
        <w:t xml:space="preserve"> Show two of your peers the Cybelle website. |  Show two of your peers the Cybelle website.</w:t>
      </w:r>
    </w:p>
    <w:p w:rsidR="00A72C5F" w:rsidRDefault="00A72C5F" w:rsidP="00A72C5F">
      <w:r>
        <w:t xml:space="preserve"> Then ask them to comment on your questions. |  Then ask them to comment on your questions.</w:t>
      </w:r>
    </w:p>
    <w:p w:rsidR="00A72C5F" w:rsidRDefault="00A72C5F" w:rsidP="00A72C5F">
      <w:r>
        <w:t xml:space="preserve"> Refine the questions based on their comments. |  Refine the questions based on their comments.</w:t>
      </w:r>
    </w:p>
    <w:p w:rsidR="00A72C5F" w:rsidRDefault="00A72C5F" w:rsidP="00A72C5F">
      <w:r>
        <w:t xml:space="preserve"> Comment 1. |  Comment 1.</w:t>
      </w:r>
    </w:p>
    <w:p w:rsidR="00A72C5F" w:rsidRDefault="00A72C5F" w:rsidP="00A72C5F">
      <w:r>
        <w:t xml:space="preserve"> The goal is to seek opinions about whether Cybelle would encourage or discourage interest in intelligent agents. | lle would encourage or discourage interest in intelligent agents.</w:t>
      </w:r>
    </w:p>
    <w:p w:rsidR="00A72C5F" w:rsidRDefault="00A72C5F" w:rsidP="00A72C5F">
      <w:r>
        <w:t xml:space="preserve"> 2. |  2.</w:t>
      </w:r>
    </w:p>
    <w:p w:rsidR="00A72C5F" w:rsidRDefault="00A72C5F" w:rsidP="00A72C5F">
      <w:r>
        <w:t xml:space="preserve"> Taking notes might be cumbersome and distracting to the interviewee, and it would be easy to miss important points. | o the interviewee, and it would be easy to miss important points.</w:t>
      </w:r>
    </w:p>
    <w:p w:rsidR="00A72C5F" w:rsidRDefault="00A72C5F" w:rsidP="00A72C5F">
      <w:r>
        <w:t xml:space="preserve"> An alternative is to audio record the session. |  An alternative is to audio record the session.</w:t>
      </w:r>
    </w:p>
    <w:p w:rsidR="00A72C5F" w:rsidRDefault="00A72C5F" w:rsidP="00A72C5F">
      <w:r>
        <w:t xml:space="preserve"> Video recording is not needed as it isn't necessary to see the interviewee. | rding is not needed as it isn't necessary to see the interviewee.</w:t>
      </w:r>
    </w:p>
    <w:p w:rsidR="00A72C5F" w:rsidRDefault="00A72C5F" w:rsidP="00A72C5F">
      <w:r>
        <w:t xml:space="preserve"> However, it would be useful to have a camera at hand to take shots of the interface in case the interviewee wanted to refer to aspects of Cybelle. | ce in case the interviewee wanted to refer to aspects of Cybelle.</w:t>
      </w:r>
    </w:p>
    <w:p w:rsidR="00A72C5F" w:rsidRDefault="00A72C5F" w:rsidP="00A72C5F">
      <w:r>
        <w:t xml:space="preserve"> 3. |  3.</w:t>
      </w:r>
    </w:p>
    <w:p w:rsidR="00A72C5F" w:rsidRDefault="00A72C5F" w:rsidP="00A72C5F">
      <w:r>
        <w:t xml:space="preserve"> Possible questions include: Do you find chatting with Cybelle helpful? | ble questions include: Do you find chatting with Cybelle helpful?</w:t>
      </w:r>
    </w:p>
    <w:p w:rsidR="00A72C5F" w:rsidRDefault="00A72C5F" w:rsidP="00A72C5F">
      <w:r>
        <w:t xml:space="preserve"> Does Cybelle answer your questions on intelligent agents appropriately? | ybelle answer your questions on intelligent agents appropriately?</w:t>
      </w:r>
    </w:p>
    <w:p w:rsidR="00A72C5F" w:rsidRDefault="00A72C5F" w:rsidP="00A72C5F">
      <w:r>
        <w:t xml:space="preserve"> In what way(s) does Cybelle affect your interest in intelligent agents? | t way(s) does Cybelle affect your interest in intelligent agents?</w:t>
      </w:r>
    </w:p>
    <w:p w:rsidR="00A72C5F" w:rsidRDefault="00A72C5F" w:rsidP="00A72C5F">
      <w:r>
        <w:t xml:space="preserve"> 4. |  4.</w:t>
      </w:r>
    </w:p>
    <w:p w:rsidR="00A72C5F" w:rsidRDefault="00A72C5F" w:rsidP="00A72C5F">
      <w:r>
        <w:t xml:space="preserve"> Semi-structured interview questions may be open or closed. |  Semi-structured interview questions may be open or closed.</w:t>
      </w:r>
    </w:p>
    <w:p w:rsidR="00A72C5F" w:rsidRDefault="00A72C5F" w:rsidP="00A72C5F">
      <w:r>
        <w:t xml:space="preserve"> Some closed questions that you might ask include: Have you seen Cybelle before? | estions that you might ask include: Have you seen Cybelle before?</w:t>
      </w:r>
    </w:p>
    <w:p w:rsidR="00A72C5F" w:rsidRDefault="00A72C5F" w:rsidP="00A72C5F">
      <w:r>
        <w:t xml:space="preserve"> 6 of 9 1/20/15, 10:31 AM ----------------------- Page 216-----------------------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Would you like to find out about intelligent agents from Cybelle? | Would you like to find out about intelligent agents from Cybelle?</w:t>
      </w:r>
    </w:p>
    <w:p w:rsidR="00A72C5F" w:rsidRDefault="00A72C5F" w:rsidP="00A72C5F">
      <w:r>
        <w:t xml:space="preserve"> In your opinion, is Cybelle amusing or irritating? |  In your opinion, is Cybelle amusing or irritating?</w:t>
      </w:r>
    </w:p>
    <w:p w:rsidR="00A72C5F" w:rsidRDefault="00A72C5F" w:rsidP="00A72C5F">
      <w:r>
        <w:t xml:space="preserve"> Some open questions, with follow-on probes, include: What do you like most about Cybelle? | h follow-on probes, include: What do you like most about Cybelle?</w:t>
      </w:r>
    </w:p>
    <w:p w:rsidR="00A72C5F" w:rsidRDefault="00A72C5F" w:rsidP="00A72C5F">
      <w:r>
        <w:t xml:space="preserve"> Why? |  Why?</w:t>
      </w:r>
    </w:p>
    <w:p w:rsidR="00A72C5F" w:rsidRDefault="00A72C5F" w:rsidP="00A72C5F">
      <w:r>
        <w:t xml:space="preserve"> What do you like least about Cybelle? |  What do you like least about Cybelle?</w:t>
      </w:r>
    </w:p>
    <w:p w:rsidR="00A72C5F" w:rsidRDefault="00A72C5F" w:rsidP="00A72C5F">
      <w:r>
        <w:t xml:space="preserve"> Why? |  Why?</w:t>
      </w:r>
    </w:p>
    <w:p w:rsidR="00A72C5F" w:rsidRDefault="00A72C5F" w:rsidP="00A72C5F">
      <w:r>
        <w:t xml:space="preserve"> Please give me an example where Cybelle amused or irritated you. |  Please give me an example where Cybelle amused or irritated you.</w:t>
      </w:r>
    </w:p>
    <w:p w:rsidR="00A72C5F" w:rsidRDefault="00A72C5F" w:rsidP="00A72C5F">
      <w:r>
        <w:t xml:space="preserve"> It is helpful when collecting answers to list the possible responses together with boxes that can just be checked (i. | ssible responses together with boxes that can just be checked (i.</w:t>
      </w:r>
    </w:p>
    <w:p w:rsidR="00A72C5F" w:rsidRDefault="00A72C5F" w:rsidP="00A72C5F">
      <w:r>
        <w:t>e. | e.</w:t>
      </w:r>
    </w:p>
    <w:p w:rsidR="00A72C5F" w:rsidRDefault="00A72C5F" w:rsidP="00A72C5F">
      <w:r>
        <w:t xml:space="preserve"> ticked). |  ticked).</w:t>
      </w:r>
    </w:p>
    <w:p w:rsidR="00A72C5F" w:rsidRDefault="00A72C5F" w:rsidP="00A72C5F">
      <w:r>
        <w:t xml:space="preserve"> Here's how we could convert some of the questions from Activity 7. | ere's how we could convert some of the questions from Activity 7.</w:t>
      </w:r>
    </w:p>
    <w:p w:rsidR="00A72C5F" w:rsidRDefault="00A72C5F" w:rsidP="00A72C5F">
      <w:r>
        <w:t>2. | 2.</w:t>
      </w:r>
    </w:p>
    <w:p w:rsidR="00A72C5F" w:rsidRDefault="00A72C5F" w:rsidP="00A72C5F">
      <w:r>
        <w:t xml:space="preserve"> 1. |  1.</w:t>
      </w:r>
    </w:p>
    <w:p w:rsidR="00A72C5F" w:rsidRDefault="00A72C5F" w:rsidP="00A72C5F">
      <w:r>
        <w:t xml:space="preserve"> Have you seen Cybelle before? |  Have you seen Cybelle before?</w:t>
      </w:r>
    </w:p>
    <w:p w:rsidR="00A72C5F" w:rsidRDefault="00A72C5F" w:rsidP="00A72C5F">
      <w:r>
        <w:rPr>
          <w:rFonts w:hint="eastAsia"/>
        </w:rPr>
        <w:t xml:space="preserve"> (Explore previous knowledge) Interviewer checks box </w:t>
      </w:r>
      <w:r>
        <w:rPr>
          <w:rFonts w:hint="eastAsia"/>
        </w:rPr>
        <w:t>□</w:t>
      </w:r>
      <w:r>
        <w:rPr>
          <w:rFonts w:hint="eastAsia"/>
        </w:rPr>
        <w:t xml:space="preserve"> Yes </w:t>
      </w:r>
      <w:r>
        <w:rPr>
          <w:rFonts w:hint="eastAsia"/>
        </w:rPr>
        <w:t>□</w:t>
      </w:r>
      <w:r>
        <w:rPr>
          <w:rFonts w:hint="eastAsia"/>
        </w:rPr>
        <w:t xml:space="preserve"> No </w:t>
      </w:r>
      <w:r>
        <w:rPr>
          <w:rFonts w:hint="eastAsia"/>
        </w:rPr>
        <w:t>□</w:t>
      </w:r>
      <w:r>
        <w:rPr>
          <w:rFonts w:hint="eastAsia"/>
        </w:rPr>
        <w:t xml:space="preserve"> Don't remember/know 2. | ledge) Interviewer checks box </w:t>
      </w:r>
      <w:r>
        <w:rPr>
          <w:rFonts w:hint="eastAsia"/>
        </w:rPr>
        <w:t>□</w:t>
      </w:r>
      <w:r>
        <w:rPr>
          <w:rFonts w:hint="eastAsia"/>
        </w:rPr>
        <w:t xml:space="preserve"> Yes </w:t>
      </w:r>
      <w:r>
        <w:rPr>
          <w:rFonts w:hint="eastAsia"/>
        </w:rPr>
        <w:t>□</w:t>
      </w:r>
      <w:r>
        <w:rPr>
          <w:rFonts w:hint="eastAsia"/>
        </w:rPr>
        <w:t xml:space="preserve"> No </w:t>
      </w:r>
      <w:r>
        <w:rPr>
          <w:rFonts w:hint="eastAsia"/>
        </w:rPr>
        <w:t>□</w:t>
      </w:r>
      <w:r>
        <w:rPr>
          <w:rFonts w:hint="eastAsia"/>
        </w:rPr>
        <w:t xml:space="preserve"> Don't remember/know 2.</w:t>
      </w:r>
    </w:p>
    <w:p w:rsidR="00A72C5F" w:rsidRDefault="00A72C5F" w:rsidP="00A72C5F">
      <w:r>
        <w:t xml:space="preserve"> Would you like to find out about intelligent agents from Cybelle? | Would you like to find out about intelligent agents from Cybelle?</w:t>
      </w:r>
    </w:p>
    <w:p w:rsidR="00A72C5F" w:rsidRDefault="00A72C5F" w:rsidP="00A72C5F">
      <w:r>
        <w:rPr>
          <w:rFonts w:hint="eastAsia"/>
        </w:rPr>
        <w:t xml:space="preserve"> (Explore initial reaction, then explore the response) Interviewer checks box </w:t>
      </w:r>
      <w:r>
        <w:rPr>
          <w:rFonts w:hint="eastAsia"/>
        </w:rPr>
        <w:t>□</w:t>
      </w:r>
      <w:r>
        <w:rPr>
          <w:rFonts w:hint="eastAsia"/>
        </w:rPr>
        <w:t xml:space="preserve"> Yes </w:t>
      </w:r>
      <w:r>
        <w:rPr>
          <w:rFonts w:hint="eastAsia"/>
        </w:rPr>
        <w:t>□</w:t>
      </w:r>
      <w:r>
        <w:rPr>
          <w:rFonts w:hint="eastAsia"/>
        </w:rPr>
        <w:t xml:space="preserve"> No </w:t>
      </w:r>
      <w:r>
        <w:rPr>
          <w:rFonts w:hint="eastAsia"/>
        </w:rPr>
        <w:t>□</w:t>
      </w:r>
      <w:r>
        <w:rPr>
          <w:rFonts w:hint="eastAsia"/>
        </w:rPr>
        <w:t xml:space="preserve"> Don't know 3. | e the response) Interviewer checks box </w:t>
      </w:r>
      <w:r>
        <w:rPr>
          <w:rFonts w:hint="eastAsia"/>
        </w:rPr>
        <w:t>□</w:t>
      </w:r>
      <w:r>
        <w:rPr>
          <w:rFonts w:hint="eastAsia"/>
        </w:rPr>
        <w:t xml:space="preserve"> Yes </w:t>
      </w:r>
      <w:r>
        <w:rPr>
          <w:rFonts w:hint="eastAsia"/>
        </w:rPr>
        <w:t>□</w:t>
      </w:r>
      <w:r>
        <w:rPr>
          <w:rFonts w:hint="eastAsia"/>
        </w:rPr>
        <w:t xml:space="preserve"> No </w:t>
      </w:r>
      <w:r>
        <w:rPr>
          <w:rFonts w:hint="eastAsia"/>
        </w:rPr>
        <w:t>□</w:t>
      </w:r>
      <w:r>
        <w:rPr>
          <w:rFonts w:hint="eastAsia"/>
        </w:rPr>
        <w:t xml:space="preserve"> Don't know 3.</w:t>
      </w:r>
    </w:p>
    <w:p w:rsidR="00A72C5F" w:rsidRDefault="00A72C5F" w:rsidP="00A72C5F">
      <w:r>
        <w:t xml:space="preserve"> Why? |  Why?</w:t>
      </w:r>
    </w:p>
    <w:p w:rsidR="00A72C5F" w:rsidRDefault="00A72C5F" w:rsidP="00A72C5F">
      <w:r>
        <w:t xml:space="preserve"> If response is "Yes" or "No," interviewer says, "Which of the following statements represents your feelings best? | "Which of the following statements represents your feelings best?</w:t>
      </w:r>
    </w:p>
    <w:p w:rsidR="00A72C5F" w:rsidRDefault="00A72C5F" w:rsidP="00A72C5F">
      <w:r>
        <w:t xml:space="preserve">" For "Yes," Interviewer checks the box I don't like typing This is fun/cool It's going to be the way of the future Another reason | " For "Yes," Interviewer checks the box I don't like typing This </w:t>
      </w:r>
    </w:p>
    <w:p w:rsidR="00A72C5F" w:rsidRDefault="00A72C5F" w:rsidP="00A72C5F">
      <w:r>
        <w:t xml:space="preserve"> be people She doesn't answer my questions clearly I don't like h | er ‘personality’ Another reason (Interviewer notes the reason) 4.</w:t>
      </w:r>
    </w:p>
    <w:p w:rsidR="00A72C5F" w:rsidRDefault="00A72C5F" w:rsidP="00A72C5F">
      <w:r>
        <w:t xml:space="preserve"> In your opinion, is Cybelle amusing or irritating? |  In your opinion, is Cybelle amusing or irritating?</w:t>
      </w:r>
    </w:p>
    <w:p w:rsidR="00A72C5F" w:rsidRDefault="00A72C5F" w:rsidP="00A72C5F">
      <w:r>
        <w:t xml:space="preserve"> Interviewer checks box Amusing Irritating Neither Running the Interview Before starting, make sure that the aims of the interview have been communicated to and understood by the interviewees, an | to and understood by the interviewees, and they feel comfortable.</w:t>
      </w:r>
    </w:p>
    <w:p w:rsidR="00A72C5F" w:rsidRDefault="00A72C5F" w:rsidP="00A72C5F">
      <w:r>
        <w:t xml:space="preserve"> Some simple techniques can help here, such as finding out about their world before the interview so that you can dress, act, and speak in a manner that will be familiar. |  you can dress, act, and speak in a manner that will be familiar.</w:t>
      </w:r>
    </w:p>
    <w:p w:rsidR="00A72C5F" w:rsidRDefault="00A72C5F" w:rsidP="00A72C5F">
      <w:r>
        <w:t xml:space="preserve"> This is particularly important when working with disadvantaged groups such as disabled people, children, or seriously ill patients. | ups such as disabled people, children, or seriously ill patients.</w:t>
      </w:r>
    </w:p>
    <w:p w:rsidR="00A72C5F" w:rsidRDefault="00A72C5F" w:rsidP="00A72C5F">
      <w:r>
        <w:t xml:space="preserve"> 7 of 9 1/20/15, 10:31 AM ----------------------- Page 217-----------------------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During the interview, it is better to listen more than to talk, to respond with sympathy but without bias, and even to enjoy the interview (Robson, 2002). | but without bias, and even to enjoy the interview (Robson, 2002).</w:t>
      </w:r>
    </w:p>
    <w:p w:rsidR="00A72C5F" w:rsidRDefault="00A72C5F" w:rsidP="00A72C5F">
      <w:r>
        <w:t xml:space="preserve"> Robson suggests the following steps for an interview: 1. |  Robson suggests the following steps for an interview: 1.</w:t>
      </w:r>
    </w:p>
    <w:p w:rsidR="00A72C5F" w:rsidRDefault="00A72C5F" w:rsidP="00A72C5F">
      <w:r>
        <w:t xml:space="preserve"> An introduction in which the interviewer introduces himself and explains why he is doing the interview, reassures interviewees regarding any ethical issues, and asks if they mind being recorded, | cal issues, and asks if they mind being recorded, if appropriate.</w:t>
      </w:r>
    </w:p>
    <w:p w:rsidR="00A72C5F" w:rsidRDefault="00A72C5F" w:rsidP="00A72C5F">
      <w:r>
        <w:t xml:space="preserve"> This should be exactly the same for each interviewee. |  This should be exactly the same for each interviewee.</w:t>
      </w:r>
    </w:p>
    <w:p w:rsidR="00A72C5F" w:rsidRDefault="00A72C5F" w:rsidP="00A72C5F">
      <w:r>
        <w:t xml:space="preserve"> 2. |  2.</w:t>
      </w:r>
    </w:p>
    <w:p w:rsidR="00A72C5F" w:rsidRDefault="00A72C5F" w:rsidP="00A72C5F">
      <w:r>
        <w:t xml:space="preserve"> A warm-up session where easy, non-threatening questions come first. | warm-up session where easy, non-threatening questions come first.</w:t>
      </w:r>
    </w:p>
    <w:p w:rsidR="00A72C5F" w:rsidRDefault="00A72C5F" w:rsidP="00A72C5F">
      <w:r>
        <w:t xml:space="preserve"> These may include questions about demographic information, such as "What area of the country do you live in? | ic information, such as "What area of the country do you live in?</w:t>
      </w:r>
    </w:p>
    <w:p w:rsidR="00A72C5F" w:rsidRDefault="00A72C5F" w:rsidP="00A72C5F">
      <w:r>
        <w:t>" 3. | " 3.</w:t>
      </w:r>
    </w:p>
    <w:p w:rsidR="00A72C5F" w:rsidRDefault="00A72C5F" w:rsidP="00A72C5F">
      <w:r>
        <w:t xml:space="preserve"> A main session in which the questions are presented in a logical sequence, with the more probing ones at the end. | ted in a logical sequence, with the more probing ones at the end.</w:t>
      </w:r>
    </w:p>
    <w:p w:rsidR="00A72C5F" w:rsidRDefault="00A72C5F" w:rsidP="00A72C5F">
      <w:r>
        <w:t xml:space="preserve"> In a semi-structured interview the order of questions may vary between participants, depending on the course of the conversation and what seems more natural. | ng on the course of the conversation and what seems more natural.</w:t>
      </w:r>
    </w:p>
    <w:p w:rsidR="00A72C5F" w:rsidRDefault="00A72C5F" w:rsidP="00A72C5F">
      <w:r>
        <w:t xml:space="preserve"> 4. |  4.</w:t>
      </w:r>
    </w:p>
    <w:p w:rsidR="00A72C5F" w:rsidRDefault="00A72C5F" w:rsidP="00A72C5F">
      <w:r>
        <w:t xml:space="preserve"> A cool-off period consisting of a few easy questions (to defuse tension if it has arisen). | ing of a few easy questions (to defuse tension if it has arisen).</w:t>
      </w:r>
    </w:p>
    <w:p w:rsidR="00A72C5F" w:rsidRDefault="00A72C5F" w:rsidP="00A72C5F">
      <w:r>
        <w:t xml:space="preserve"> 5. |  5.</w:t>
      </w:r>
    </w:p>
    <w:p w:rsidR="00A72C5F" w:rsidRDefault="00A72C5F" w:rsidP="00A72C5F">
      <w:r>
        <w:t xml:space="preserve"> A closing session in which the interviewer thanks the interviewee and switches off the recorder or puts her notebook away, signaling that the interview has ended. | r puts her notebook away, signaling that the interview has ended.</w:t>
      </w:r>
    </w:p>
    <w:p w:rsidR="00A72C5F" w:rsidRDefault="00A72C5F" w:rsidP="00A72C5F">
      <w:r>
        <w:t xml:space="preserve"> 7. |  7.</w:t>
      </w:r>
    </w:p>
    <w:p w:rsidR="00A72C5F" w:rsidRDefault="00A72C5F" w:rsidP="00A72C5F">
      <w:r>
        <w:t>4. | 4.</w:t>
      </w:r>
    </w:p>
    <w:p w:rsidR="00A72C5F" w:rsidRDefault="00A72C5F" w:rsidP="00A72C5F">
      <w:r>
        <w:t>6 Other Forms of Interview Telephone interviews are a good way of interviewing people with whom you cannot meet. |  are a good way of interviewing people with whom you cannot meet.</w:t>
      </w:r>
    </w:p>
    <w:p w:rsidR="00A72C5F" w:rsidRDefault="00A72C5F" w:rsidP="00A72C5F">
      <w:r>
        <w:t xml:space="preserve"> You cannot see their body language, but apart from this telephone interviews have much in common with face-to-face interviews. | hone interviews have much in common with face-to-face interviews.</w:t>
      </w:r>
    </w:p>
    <w:p w:rsidR="00A72C5F" w:rsidRDefault="00A72C5F" w:rsidP="00A72C5F">
      <w:r>
        <w:t xml:space="preserve"> Online interviews, using either asynchronous communication such as email or synchronous communication such as instant messaging, can also be used. | ronous communication such as instant messaging, can also be used.</w:t>
      </w:r>
    </w:p>
    <w:p w:rsidR="00A72C5F" w:rsidRDefault="00A72C5F" w:rsidP="00A72C5F">
      <w:r>
        <w:t xml:space="preserve"> For interviews that involve sensitive issues, answering questions anonymously may be preferable to meeting face-to-face. |  questions anonymously may be preferable to meeting face-to-face.</w:t>
      </w:r>
    </w:p>
    <w:p w:rsidR="00A72C5F" w:rsidRDefault="00A72C5F" w:rsidP="00A72C5F">
      <w:r>
        <w:t xml:space="preserve"> If, however, face-to-face meetings are desirable but impossible because of geographical distance, video-conferencing systems can be used. | of geographical distance, video-conferencing systems can be used.</w:t>
      </w:r>
    </w:p>
    <w:p w:rsidR="00A72C5F" w:rsidRDefault="00A72C5F" w:rsidP="00A72C5F">
      <w:r>
        <w:t xml:space="preserve"> Feedback about a product or a process can also be obtained from customer help lines, consumer groups, and online customer communities that provide help and support, e. | and online customer communities that provide help and support, e.</w:t>
      </w:r>
    </w:p>
    <w:p w:rsidR="00A72C5F" w:rsidRDefault="00A72C5F" w:rsidP="00A72C5F">
      <w:r>
        <w:t>g. | g.</w:t>
      </w:r>
    </w:p>
    <w:p w:rsidR="00A72C5F" w:rsidRDefault="00A72C5F" w:rsidP="00A72C5F">
      <w:r>
        <w:t xml:space="preserve"> see Box 9. |  see Box 9.</w:t>
      </w:r>
    </w:p>
    <w:p w:rsidR="00A72C5F" w:rsidRDefault="00A72C5F" w:rsidP="00A72C5F">
      <w:r>
        <w:t>2 on user involvement at Microsoft. | 2 on user involvement at Microsoft.</w:t>
      </w:r>
    </w:p>
    <w:p w:rsidR="00A72C5F" w:rsidRDefault="00A72C5F" w:rsidP="00A72C5F">
      <w:r>
        <w:t xml:space="preserve"> At various stages of design, it is useful to get quick feedback from a few users through short interviews, which are often more like conversations, in which users are asked their opinions. | more like conversations, in which users are asked their opinions.</w:t>
      </w:r>
    </w:p>
    <w:p w:rsidR="00A72C5F" w:rsidRDefault="00A72C5F" w:rsidP="00A72C5F">
      <w:r>
        <w:t xml:space="preserve"> Retrospective interviews, i. |  Retrospective interviews, i.</w:t>
      </w:r>
    </w:p>
    <w:p w:rsidR="00A72C5F" w:rsidRDefault="00A72C5F" w:rsidP="00A72C5F">
      <w:r>
        <w:t>e. | e.</w:t>
      </w:r>
    </w:p>
    <w:p w:rsidR="00A72C5F" w:rsidRDefault="00A72C5F" w:rsidP="00A72C5F">
      <w:r>
        <w:t xml:space="preserve"> interviews which reflect on an activity that was performed in the recent past, are often conducted to check with participants that the interviewer has correctly understood what was happening. | that the interviewer has correctly understood what was happening.</w:t>
      </w:r>
    </w:p>
    <w:p w:rsidR="00A72C5F" w:rsidRDefault="00A72C5F" w:rsidP="00A72C5F">
      <w:r>
        <w:t xml:space="preserve"> 7. |  7.</w:t>
      </w:r>
    </w:p>
    <w:p w:rsidR="00A72C5F" w:rsidRDefault="00A72C5F" w:rsidP="00A72C5F">
      <w:r>
        <w:t>4. | 4.</w:t>
      </w:r>
    </w:p>
    <w:p w:rsidR="00A72C5F" w:rsidRDefault="00A72C5F" w:rsidP="00A72C5F">
      <w:r>
        <w:t>7 Enriching the Interview Experience Interviews often take place in a neutral environment, e. | perience Interviews often take place in a neutral environment, e.</w:t>
      </w:r>
    </w:p>
    <w:p w:rsidR="00A72C5F" w:rsidRDefault="00A72C5F" w:rsidP="00A72C5F">
      <w:r>
        <w:t>g. | g.</w:t>
      </w:r>
    </w:p>
    <w:p w:rsidR="00A72C5F" w:rsidRDefault="00A72C5F" w:rsidP="00A72C5F">
      <w:r>
        <w:t xml:space="preserve"> a meeting room away from the interviewee's normal desk, and the interview situation provides an artificial context, i. | k, and the interview situation provides an artificial context, i.</w:t>
      </w:r>
    </w:p>
    <w:p w:rsidR="00A72C5F" w:rsidRDefault="00A72C5F" w:rsidP="00A72C5F">
      <w:r>
        <w:t>e. | e.</w:t>
      </w:r>
    </w:p>
    <w:p w:rsidR="00A72C5F" w:rsidRDefault="00A72C5F" w:rsidP="00A72C5F">
      <w:r>
        <w:t xml:space="preserve"> separate from normal tasks. |  separate from normal tasks.</w:t>
      </w:r>
    </w:p>
    <w:p w:rsidR="00A72C5F" w:rsidRDefault="00A72C5F" w:rsidP="00A72C5F">
      <w:r>
        <w:t xml:space="preserve"> In these circumstances it can be difficult for interviewees to give full answers to the questions posed. | ult for interviewees to give full answers to the questions posed.</w:t>
      </w:r>
    </w:p>
    <w:p w:rsidR="00A72C5F" w:rsidRDefault="00A72C5F" w:rsidP="00A72C5F">
      <w:r>
        <w:t xml:space="preserve"> To help combat this, interviews can be enriched by using props such as prototypes or work artifacts that the interviewee or inter |  To help combat this, interviews can be enriched by using props s</w:t>
      </w:r>
    </w:p>
    <w:p w:rsidR="00A72C5F" w:rsidRDefault="00A72C5F" w:rsidP="00A72C5F">
      <w:r>
        <w:t>riptions of common tasks (examples of these kinds of props are sc | enarios and prototypes, which are covered in Chapters 10 and 11).</w:t>
      </w:r>
    </w:p>
    <w:p w:rsidR="00A72C5F" w:rsidRDefault="00A72C5F" w:rsidP="00A72C5F">
      <w:r>
        <w:t xml:space="preserve"> These props can be used to provide context for the interviewees and help to ground the data in a real setting. | r the interviewees and help to ground the data in a real setting.</w:t>
      </w:r>
    </w:p>
    <w:p w:rsidR="00A72C5F" w:rsidRDefault="00A72C5F" w:rsidP="00A72C5F">
      <w:r>
        <w:t xml:space="preserve"> Figure 7. |  Figure 7.</w:t>
      </w:r>
    </w:p>
    <w:p w:rsidR="00A72C5F" w:rsidRDefault="00A72C5F" w:rsidP="00A72C5F">
      <w:r>
        <w:t>5 illustrates the use of prototypes in a focus group setting. | 5 illustrates the use of prototypes in a focus group setting.</w:t>
      </w:r>
    </w:p>
    <w:p w:rsidR="00A72C5F" w:rsidRDefault="00A72C5F" w:rsidP="00A72C5F">
      <w:r>
        <w:t xml:space="preserve"> 8 of 9 1/20/15, 10:31 AM ----------------------- Page 218-----------------------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7. |  Figure 7.</w:t>
      </w:r>
    </w:p>
    <w:p w:rsidR="00A72C5F" w:rsidRDefault="00A72C5F" w:rsidP="00A72C5F">
      <w:r>
        <w:t>5: Enriching a focus group with prototypes. | 5: Enriching a focus group with prototypes.</w:t>
      </w:r>
    </w:p>
    <w:p w:rsidR="00A72C5F" w:rsidRDefault="00A72C5F" w:rsidP="00A72C5F">
      <w:r>
        <w:t xml:space="preserve"> Here prototype screens are displayed on the wall for all participants to see For example, Jones et al. | on the wall for all participants to see For example, Jones et al.</w:t>
      </w:r>
    </w:p>
    <w:p w:rsidR="00A72C5F" w:rsidRDefault="00A72C5F" w:rsidP="00A72C5F">
      <w:r>
        <w:t xml:space="preserve"> (2004) used diaries as a basis for interviews. |  (2004) used diaries as a basis for interviews.</w:t>
      </w:r>
    </w:p>
    <w:p w:rsidR="00A72C5F" w:rsidRDefault="00A72C5F" w:rsidP="00A72C5F">
      <w:r>
        <w:t xml:space="preserve"> They performed a study to probe the extent to which certain places are associated with particular activities and information needs. |  are associated with particular activities and information needs.</w:t>
      </w:r>
    </w:p>
    <w:p w:rsidR="00A72C5F" w:rsidRDefault="00A72C5F" w:rsidP="00A72C5F">
      <w:r>
        <w:t xml:space="preserve"> Each participant was asked to keep a diary in which they entered information about where they were and what they were doing at 30 minute intervals. |  where they were and what they were doing at 30 minute intervals.</w:t>
      </w:r>
    </w:p>
    <w:p w:rsidR="00A72C5F" w:rsidRDefault="00A72C5F" w:rsidP="00A72C5F">
      <w:r>
        <w:t xml:space="preserve"> The interview questions were then based around their diary entries. | e interview questions were then based around their diary entries.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9 of 9 1/20/15, 10:31 AM ----------------------- Page 219-----------------------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7 - Data Gathering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7. |  7.</w:t>
      </w:r>
    </w:p>
    <w:p w:rsidR="00A72C5F" w:rsidRDefault="00A72C5F" w:rsidP="00A72C5F">
      <w:r>
        <w:t>5 Questionnaires Questionnaires are a well-established technique for collecting demographic data and users' opinions. | ed technique for collecting demographic data and users' opinions.</w:t>
      </w:r>
    </w:p>
    <w:p w:rsidR="00A72C5F" w:rsidRDefault="00A72C5F" w:rsidP="00A72C5F">
      <w:r>
        <w:t xml:space="preserve"> They are similar to interviews in that they can have closed or open questions. | lar to interviews in that they can have closed or open questions.</w:t>
      </w:r>
    </w:p>
    <w:p w:rsidR="00A72C5F" w:rsidRDefault="00A72C5F" w:rsidP="00A72C5F">
      <w:r>
        <w:t xml:space="preserve"> Effort and skill are needed to ensure that questions are clearly worded and the data collected can be analyzed efficiently. | learly worded and the data collected can be analyzed efficiently.</w:t>
      </w:r>
    </w:p>
    <w:p w:rsidR="00A72C5F" w:rsidRDefault="00A72C5F" w:rsidP="00A72C5F">
      <w:r>
        <w:t xml:space="preserve"> Clearly worded questions are particularly important when there is no researcher present to encourage the respondent and to resolve any ambiguities or misunderstandings. | e respondent and to resolve any ambiguities or misunderstandings.</w:t>
      </w:r>
    </w:p>
    <w:p w:rsidR="00A72C5F" w:rsidRDefault="00A72C5F" w:rsidP="00A72C5F">
      <w:r>
        <w:t xml:space="preserve"> Well-designed questionnaires are good at getting answers to specific questions from a large group of people, and especially if that group of people is spread across a wide geographical area, mak | a wide geographical area, making it infeasible to visit them all.</w:t>
      </w:r>
    </w:p>
    <w:p w:rsidR="00A72C5F" w:rsidRDefault="00A72C5F" w:rsidP="00A72C5F">
      <w:r>
        <w:t xml:space="preserve"> Questionnaires can be used on their own or in conjunction with other methods to clarify or deepen understanding. | onjunction with other methods to clarify or deepen understanding.</w:t>
      </w:r>
    </w:p>
    <w:p w:rsidR="00A72C5F" w:rsidRDefault="00A72C5F" w:rsidP="00A72C5F">
      <w:r>
        <w:t xml:space="preserve"> For example, information obtained through interviews with a small selection of interviewees might be corroborated by sending a questionnaire to a wider group to confirm the conclusions. | ding a questionnaire to a wider group to confirm the conclusions.</w:t>
      </w:r>
    </w:p>
    <w:p w:rsidR="00A72C5F" w:rsidRDefault="00A72C5F" w:rsidP="00A72C5F">
      <w:r>
        <w:t xml:space="preserve"> The methods and questions used depend on the context, target audience, data gathering goal, and so on. |  on the context, target audience, data gathering goal, and so on.</w:t>
      </w:r>
    </w:p>
    <w:p w:rsidR="00A72C5F" w:rsidRDefault="00A72C5F" w:rsidP="00A72C5F">
      <w:r>
        <w:t xml:space="preserve"> The questions asked in a questionnaire, and those used in a structured interview, are similar, so how do you know when to use which technique? | iew, are similar, so how do you know when to use which technique?</w:t>
      </w:r>
    </w:p>
    <w:p w:rsidR="00A72C5F" w:rsidRDefault="00A72C5F" w:rsidP="00A72C5F">
      <w:r>
        <w:t xml:space="preserve"> Essentially, the difference lies in the motivation of the respondent to answer the questions. | lies in the motivation of the respondent to answer the questions.</w:t>
      </w:r>
    </w:p>
    <w:p w:rsidR="00A72C5F" w:rsidRDefault="00A72C5F" w:rsidP="00A72C5F">
      <w:r>
        <w:t xml:space="preserve"> If you think that this motivation is high enough to complete a questionnaire without anyone else present, then a questionnaire will be cheaper and easier to organize. | ent, then a questionnaire will be cheaper and easier to organize.</w:t>
      </w:r>
    </w:p>
    <w:p w:rsidR="00A72C5F" w:rsidRDefault="00A72C5F" w:rsidP="00A72C5F">
      <w:r>
        <w:t xml:space="preserve"> On the other hand, if the respondents need some persuasion to answer the questions, it would be better to use an interview format and ask the questions face-to-face through a structured intervie | nd ask the questions face-to-face through a structured interview.</w:t>
      </w:r>
    </w:p>
    <w:p w:rsidR="00A72C5F" w:rsidRDefault="00A72C5F" w:rsidP="00A72C5F">
      <w:r>
        <w:t xml:space="preserve"> For example, structured interviews are easier and quicker to conduct in situations in which people will not stop to complete a questionnaire, such as at a train station or while walking to their | uch as at a train station or while walking to their next meeting.</w:t>
      </w:r>
    </w:p>
    <w:p w:rsidR="00A72C5F" w:rsidRDefault="00A72C5F" w:rsidP="00A72C5F">
      <w:r>
        <w:t xml:space="preserve"> One approach which lies between these two is the telephone interview. | approach which lies between these two is the telephone interview.</w:t>
      </w:r>
    </w:p>
    <w:p w:rsidR="00A72C5F" w:rsidRDefault="00A72C5F" w:rsidP="00A72C5F">
      <w:r>
        <w:t xml:space="preserve"> It can be harder to develop good questionnaire questions compared with structured interview questions because the interviewer is not available to explain them or to clarify any ambiguities. | r is not available to explain them or to clarify any ambiguities.</w:t>
      </w:r>
    </w:p>
    <w:p w:rsidR="00A72C5F" w:rsidRDefault="00A72C5F" w:rsidP="00A72C5F">
      <w:r>
        <w:t xml:space="preserve"> Because of this, it is important that questions are specific; when possible, closed questions should be asked and a range of answers offered, including a ‘no opinion’ or ‘none of these’ option. | wers offered, including a ‘no opinion’ or ‘none of these’ option.</w:t>
      </w:r>
    </w:p>
    <w:p w:rsidR="00A72C5F" w:rsidRDefault="00A72C5F" w:rsidP="00A72C5F">
      <w:r>
        <w:t xml:space="preserve"> Finally, negative questions can be confusing and may lead to the respondents giving false information. | nfusing and may lead to the respondents giving false information.</w:t>
      </w:r>
    </w:p>
    <w:p w:rsidR="00A72C5F" w:rsidRDefault="00A72C5F" w:rsidP="00A72C5F">
      <w:r>
        <w:t xml:space="preserve"> Some questionnaire designers use a mixture of negative and positive questions deliberately because it helps to check the users' intentions. | ons deliberately because it helps to check the users' intentions.</w:t>
      </w:r>
    </w:p>
    <w:p w:rsidR="00A72C5F" w:rsidRDefault="00A72C5F" w:rsidP="00A72C5F">
      <w:r>
        <w:t xml:space="preserve"> In contrast, the designers of QUIS (Box 7. |  In contrast, the designers of QUIS (Box 7.</w:t>
      </w:r>
    </w:p>
    <w:p w:rsidR="00A72C5F" w:rsidRDefault="00A72C5F" w:rsidP="00A72C5F">
      <w:r>
        <w:t>3) (Chin et al. | 3) (Chin et al.</w:t>
      </w:r>
    </w:p>
    <w:p w:rsidR="00A72C5F" w:rsidRDefault="00A72C5F" w:rsidP="00A72C5F">
      <w:r>
        <w:t>, 1988) decided not to mix negative and positive statements because the questionnaire was already complex enough without forcing participants to pay attention to the direction of the argument. | g participants to pay attention to the direction of the argument.</w:t>
      </w:r>
    </w:p>
    <w:p w:rsidR="00A72C5F" w:rsidRDefault="00A72C5F" w:rsidP="00A72C5F">
      <w:r>
        <w:t xml:space="preserve"> Box 7. |  Box 7.</w:t>
      </w:r>
    </w:p>
    <w:p w:rsidR="00A72C5F" w:rsidRDefault="00A72C5F" w:rsidP="00A72C5F">
      <w:r>
        <w:t>3: QUIS, Questionnaire for user interaction satisfaction The Questionnaire for User Interaction Satisfaction (QUIS), developed by  | 3: QUIS, Questionnaire for user interaction satisfaction The Ques</w:t>
      </w:r>
    </w:p>
    <w:p w:rsidR="00A72C5F" w:rsidRDefault="00A72C5F" w:rsidP="00A72C5F">
      <w:r>
        <w:t>ryland Human–Computer Interaction Laboratory, is one of the most  | widely used questionnaires for evaluating interfaces (Chin et al.</w:t>
      </w:r>
    </w:p>
    <w:p w:rsidR="00A72C5F" w:rsidRDefault="00A72C5F" w:rsidP="00A72C5F">
      <w:r>
        <w:t>, 1988; Shneiderman, 1998a). | , 1988; Shneiderman, 1998a).</w:t>
      </w:r>
    </w:p>
    <w:p w:rsidR="00A72C5F" w:rsidRDefault="00A72C5F" w:rsidP="00A72C5F">
      <w:r>
        <w:t xml:space="preserve"> Although developed for evaluating user satisfaction, it is frequently applied to other aspects of interaction design. |  it is frequently applied to other aspects of interaction design.</w:t>
      </w:r>
    </w:p>
    <w:p w:rsidR="00A72C5F" w:rsidRDefault="00A72C5F" w:rsidP="00A72C5F">
      <w:r>
        <w:t xml:space="preserve"> An advantage of this questionnaire is that it has gone through many cycles of refinement and has been used for hundreds of evaluation studies, so it is well tried and tested. | r hundreds of evaluation studies, so it is well tried and tested.</w:t>
      </w:r>
    </w:p>
    <w:p w:rsidR="00A72C5F" w:rsidRDefault="00A72C5F" w:rsidP="00A72C5F">
      <w:r>
        <w:t xml:space="preserve"> The questionnaire consists of the following 12 parts that can be used in total or in parts: system experience (i. | arts that can be used in total or in parts: system experience (i.</w:t>
      </w:r>
    </w:p>
    <w:p w:rsidR="00A72C5F" w:rsidRDefault="00A72C5F" w:rsidP="00A72C5F">
      <w:r>
        <w:t>e. | e.</w:t>
      </w:r>
    </w:p>
    <w:p w:rsidR="00A72C5F" w:rsidRDefault="00A72C5F" w:rsidP="00A72C5F">
      <w:r>
        <w:t xml:space="preserve"> time spent on this system) past experience (i. |  time spent on this system) past experience (i.</w:t>
      </w:r>
    </w:p>
    <w:p w:rsidR="00A72C5F" w:rsidRDefault="00A72C5F" w:rsidP="00A72C5F">
      <w:r>
        <w:t>e. | e.</w:t>
      </w:r>
    </w:p>
    <w:p w:rsidR="00A72C5F" w:rsidRDefault="00A72C5F" w:rsidP="00A72C5F">
      <w:r>
        <w:t xml:space="preserve"> experience with other systems) overall user reactions 1 of 9 1/20/15, 10:31 AM ----------------------- Page 220-----------------------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screen design terminology and system information learning (i. |  screen design terminology and system information learning (i.</w:t>
      </w:r>
    </w:p>
    <w:p w:rsidR="00A72C5F" w:rsidRDefault="00A72C5F" w:rsidP="00A72C5F">
      <w:r>
        <w:t>e. | e.</w:t>
      </w:r>
    </w:p>
    <w:p w:rsidR="00A72C5F" w:rsidRDefault="00A72C5F" w:rsidP="00A72C5F">
      <w:r>
        <w:t xml:space="preserve"> to operate the system) system capabilities (i. |  to operate the system) system capabilities (i.</w:t>
      </w:r>
    </w:p>
    <w:p w:rsidR="00A72C5F" w:rsidRDefault="00A72C5F" w:rsidP="00A72C5F">
      <w:r>
        <w:t>e. | e.</w:t>
      </w:r>
    </w:p>
    <w:p w:rsidR="00A72C5F" w:rsidRDefault="00A72C5F" w:rsidP="00A72C5F">
      <w:r>
        <w:t xml:space="preserve"> the time it takes to perform operations) technical manuals and online help online tutorials multimedia teleconferencing software installation. | line tutorials multimedia teleconferencing software installation.</w:t>
      </w:r>
    </w:p>
    <w:p w:rsidR="00A72C5F" w:rsidRDefault="00A72C5F" w:rsidP="00A72C5F">
      <w:r>
        <w:t xml:space="preserve"> Notice that the third part of QUIS assesses users' overall reactions. | ce that the third part of QUIS assesses users' overall reactions.</w:t>
      </w:r>
    </w:p>
    <w:p w:rsidR="00A72C5F" w:rsidRDefault="00A72C5F" w:rsidP="00A72C5F">
      <w:r>
        <w:t xml:space="preserve"> Evaluators often use this part on its own because it is short so people are likely to respond. | t on its own because it is short so people are likely to respond.</w:t>
      </w:r>
    </w:p>
    <w:p w:rsidR="00A72C5F" w:rsidRDefault="00A72C5F" w:rsidP="00A72C5F">
      <w:r>
        <w:t xml:space="preserve"> 7. |  7.</w:t>
      </w:r>
    </w:p>
    <w:p w:rsidR="00A72C5F" w:rsidRDefault="00A72C5F" w:rsidP="00A72C5F">
      <w:r>
        <w:t>5. | 5.</w:t>
      </w:r>
    </w:p>
    <w:p w:rsidR="00A72C5F" w:rsidRDefault="00A72C5F" w:rsidP="00A72C5F">
      <w:r>
        <w:t>1 Designing the Questionnaire's Structure Many questionnaires start by asking for basic demographic information, e. | stionnaires start by asking for basic demographic information, e.</w:t>
      </w:r>
    </w:p>
    <w:p w:rsidR="00A72C5F" w:rsidRDefault="00A72C5F" w:rsidP="00A72C5F">
      <w:r>
        <w:t>g. | g.</w:t>
      </w:r>
    </w:p>
    <w:p w:rsidR="00A72C5F" w:rsidRDefault="00A72C5F" w:rsidP="00A72C5F">
      <w:r>
        <w:t xml:space="preserve"> gender, age, place of birth, and details of relevant experience, e. | nder, age, place of birth, and details of relevant experience, e.</w:t>
      </w:r>
    </w:p>
    <w:p w:rsidR="00A72C5F" w:rsidRDefault="00A72C5F" w:rsidP="00A72C5F">
      <w:r>
        <w:t>g. | g.</w:t>
      </w:r>
    </w:p>
    <w:p w:rsidR="00A72C5F" w:rsidRDefault="00A72C5F" w:rsidP="00A72C5F">
      <w:r>
        <w:t xml:space="preserve"> the time or number of years spent using computers, or the level of expertise within the domain under study, etc. | rs, or the level of expertise within the domain under study, etc.</w:t>
      </w:r>
    </w:p>
    <w:p w:rsidR="00A72C5F" w:rsidRDefault="00A72C5F" w:rsidP="00A72C5F">
      <w:r>
        <w:t xml:space="preserve"> This background information is useful for putting the questionnaire responses into context. | n is useful for putting the questionnaire responses into context.</w:t>
      </w:r>
    </w:p>
    <w:p w:rsidR="00A72C5F" w:rsidRDefault="00A72C5F" w:rsidP="00A72C5F">
      <w:r>
        <w:t xml:space="preserve"> For example, if two respondents conflict, these different perspectives may be due to their level of experience—a group of people  |  For example, if two respondents conflict, these different perspe</w:t>
      </w:r>
    </w:p>
    <w:p w:rsidR="00A72C5F" w:rsidRDefault="00A72C5F" w:rsidP="00A72C5F">
      <w:r>
        <w:t>for the first time are likely to express different opinions regar | ding websites to another group with five years of web experience.</w:t>
      </w:r>
    </w:p>
    <w:p w:rsidR="00A72C5F" w:rsidRDefault="00A72C5F" w:rsidP="00A72C5F">
      <w:r>
        <w:t xml:space="preserve"> However, only contextual information that is relevant to the study goal needs to be collected. | rmation that is relevant to the study goal needs to be collected.</w:t>
      </w:r>
    </w:p>
    <w:p w:rsidR="00A72C5F" w:rsidRDefault="00A72C5F" w:rsidP="00A72C5F">
      <w:r>
        <w:t xml:space="preserve"> In the website example above, it is unlikely that the person's shoe size will provide relevant context to their responses! | son's shoe size will provide relevant context to their responses!</w:t>
      </w:r>
    </w:p>
    <w:p w:rsidR="00A72C5F" w:rsidRDefault="00A72C5F" w:rsidP="00A72C5F">
      <w:r>
        <w:t xml:space="preserve"> Specific questions that contribute to the data gathering goal usually follow these more general questions. |  data gathering goal usually follow these more general questions.</w:t>
      </w:r>
    </w:p>
    <w:p w:rsidR="00A72C5F" w:rsidRDefault="00A72C5F" w:rsidP="00A72C5F">
      <w:r>
        <w:t xml:space="preserve"> If the questionnaire is long, the questions may be subdivided into related topics to make it easier and more logical to complete. | to related topics to make it easier and more logical to complete.</w:t>
      </w:r>
    </w:p>
    <w:p w:rsidR="00A72C5F" w:rsidRDefault="00A72C5F" w:rsidP="00A72C5F">
      <w:r>
        <w:t xml:space="preserve"> The following is a checklist of general advice for designing a questionnaire: Think about the ordering of questions. | designing a questionnaire: Think about the ordering of questions.</w:t>
      </w:r>
    </w:p>
    <w:p w:rsidR="00A72C5F" w:rsidRDefault="00A72C5F" w:rsidP="00A72C5F">
      <w:r>
        <w:t xml:space="preserve"> The impact of a question can be influenced by question order. |  The impact of a question can be influenced by question order.</w:t>
      </w:r>
    </w:p>
    <w:p w:rsidR="00A72C5F" w:rsidRDefault="00A72C5F" w:rsidP="00A72C5F">
      <w:r>
        <w:t xml:space="preserve"> Consider whether you need different versions of the questionnaire for different populations. | ifferent versions of the questionnaire for different populations.</w:t>
      </w:r>
    </w:p>
    <w:p w:rsidR="00A72C5F" w:rsidRDefault="00A72C5F" w:rsidP="00A72C5F">
      <w:r>
        <w:t xml:space="preserve"> Provide clear instructions on how to complete the questionnaire. |  Provide clear instructions on how to complete the questionnaire.</w:t>
      </w:r>
    </w:p>
    <w:p w:rsidR="00A72C5F" w:rsidRDefault="00A72C5F" w:rsidP="00A72C5F">
      <w:r>
        <w:t xml:space="preserve"> For example, if you want a check put in one of the boxes, then say so. | xample, if you want a check put in one of the boxes, then say so.</w:t>
      </w:r>
    </w:p>
    <w:p w:rsidR="00A72C5F" w:rsidRDefault="00A72C5F" w:rsidP="00A72C5F">
      <w:r>
        <w:t xml:space="preserve"> Questionnaires can make their message clear with careful wording and good typography. | ake their message clear with careful wording and good typography.</w:t>
      </w:r>
    </w:p>
    <w:p w:rsidR="00A72C5F" w:rsidRDefault="00A72C5F" w:rsidP="00A72C5F">
      <w:r>
        <w:t xml:space="preserve"> A balance must be struck between using white space and the need to keep the questionnaire as compact as possible. | ce and the need to keep the questionnaire as compact as possible.</w:t>
      </w:r>
    </w:p>
    <w:p w:rsidR="00A72C5F" w:rsidRDefault="00A72C5F" w:rsidP="00A72C5F">
      <w:r>
        <w:t xml:space="preserve"> Long questionnaires cost more and deter participation and completion. |  questionnaires cost more and deter participation and completion.</w:t>
      </w:r>
    </w:p>
    <w:p w:rsidR="00A72C5F" w:rsidRDefault="00A72C5F" w:rsidP="00A72C5F">
      <w:r>
        <w:t xml:space="preserve"> Box 7. |  Box 7.</w:t>
      </w:r>
    </w:p>
    <w:p w:rsidR="00A72C5F" w:rsidRDefault="00A72C5F" w:rsidP="00A72C5F">
      <w:r>
        <w:t>4 contains an excerpt from a paper questionnaire designed to evaluate users' satisfaction with some specific features of a prototype website for career changers aged 34–59 years. | ures of a prototype website for career changers aged 34–59 years.</w:t>
      </w:r>
    </w:p>
    <w:p w:rsidR="00A72C5F" w:rsidRDefault="00A72C5F" w:rsidP="00A72C5F">
      <w:r>
        <w:t xml:space="preserve"> Box 7. |  Box 7.</w:t>
      </w:r>
    </w:p>
    <w:p w:rsidR="00A72C5F" w:rsidRDefault="00A72C5F" w:rsidP="00A72C5F">
      <w:r>
        <w:t>4: An excerpt from a user satisfaction questionnaire used to evaluate a website for career changers Notice that in the following e | 4: An excerpt from a user satisfaction questionnaire used to eval</w:t>
      </w:r>
    </w:p>
    <w:p w:rsidR="00A72C5F" w:rsidRDefault="00A72C5F" w:rsidP="00A72C5F">
      <w:r>
        <w:t>cling the appropriate response, or checking the box that most clo | sely describes their opinion: these are commonly used techniques.</w:t>
      </w:r>
    </w:p>
    <w:p w:rsidR="00A72C5F" w:rsidRDefault="00A72C5F" w:rsidP="00A72C5F">
      <w:r>
        <w:t xml:space="preserve"> Fewer than 50 participants were involved in this study, so inviting them to write an open-ended comment suggesting recommendations for change was manageable. | ded comment suggesting recommendations for change was manageable.</w:t>
      </w:r>
    </w:p>
    <w:p w:rsidR="00A72C5F" w:rsidRDefault="00A72C5F" w:rsidP="00A72C5F">
      <w:r>
        <w:t xml:space="preserve"> It would have been difficult to collect this information with 2 of 9 1/20/15, 10:31 AM ----------------------- Page 221----------------------- Interaction Design: Beyond Human-Computer Interacti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closed questions, since good suggestions would undoubtedly have been missed because the evaluator is unlikely to have thought to ask about them. | ause the evaluator is unlikely to have thought to ask about them.</w:t>
      </w:r>
    </w:p>
    <w:p w:rsidR="00A72C5F" w:rsidRDefault="00A72C5F" w:rsidP="00A72C5F">
      <w:r>
        <w:t xml:space="preserve"> Participant #:__________________ Please circle the most appropriate selection: Age Range: 34–39 40–49 50–59 Gender: Male Female C |  Participant #:__________________ Please circle the most appropri</w:t>
      </w:r>
    </w:p>
    <w:p w:rsidR="00A72C5F" w:rsidRDefault="00A72C5F" w:rsidP="00A72C5F">
      <w:r>
        <w:t>etin Board Posting Daily Weekly Monthly Never Chat Room Usage Dai | ly Weekly Monthly Never Open table as spreadsheet Please rate (i.</w:t>
      </w:r>
    </w:p>
    <w:p w:rsidR="00A72C5F" w:rsidRDefault="00A72C5F" w:rsidP="00A72C5F">
      <w:r>
        <w:t>e. | e.</w:t>
      </w:r>
    </w:p>
    <w:p w:rsidR="00A72C5F" w:rsidRDefault="00A72C5F" w:rsidP="00A72C5F">
      <w:r>
        <w:t xml:space="preserve"> check the box to show) agreement or disagreement with the following statements: Open table as spreadsheet Question Strongly Agree |  check the box to show) agreement or disagreement with the follow</w:t>
      </w:r>
    </w:p>
    <w:p w:rsidR="00A72C5F" w:rsidRDefault="00A72C5F" w:rsidP="00A72C5F">
      <w:r>
        <w:t>ker colors to lighter colors for display It is apparent from the  | first website page (homepage) what the purpose of the website is.</w:t>
      </w:r>
    </w:p>
    <w:p w:rsidR="00A72C5F" w:rsidRDefault="00A72C5F" w:rsidP="00A72C5F">
      <w:r>
        <w:t xml:space="preserve"> Please add any recommendations for changes to the overall design, language or navigation of the website on the back of this paper. |  language or navigation of the website on the back of this paper.</w:t>
      </w:r>
    </w:p>
    <w:p w:rsidR="00A72C5F" w:rsidRDefault="00A72C5F" w:rsidP="00A72C5F">
      <w:r>
        <w:t xml:space="preserve"> Thanks for your participation in the testing of this prototype. |  Thanks for your participation in the testing of this prototype.</w:t>
      </w:r>
    </w:p>
    <w:p w:rsidR="00A72C5F" w:rsidRDefault="00A72C5F" w:rsidP="00A72C5F">
      <w:r>
        <w:t xml:space="preserve"> From Andrews et al. |  From Andrews et al.</w:t>
      </w:r>
    </w:p>
    <w:p w:rsidR="00A72C5F" w:rsidRDefault="00A72C5F" w:rsidP="00A72C5F">
      <w:r>
        <w:t>, (2001). | , (2001).</w:t>
      </w:r>
    </w:p>
    <w:p w:rsidR="00A72C5F" w:rsidRDefault="00A72C5F" w:rsidP="00A72C5F">
      <w:r>
        <w:t xml:space="preserve"> 7. |  7.</w:t>
      </w:r>
    </w:p>
    <w:p w:rsidR="00A72C5F" w:rsidRDefault="00A72C5F" w:rsidP="00A72C5F">
      <w:r>
        <w:t>5. | 5.</w:t>
      </w:r>
    </w:p>
    <w:p w:rsidR="00A72C5F" w:rsidRDefault="00A72C5F" w:rsidP="00A72C5F">
      <w:r>
        <w:t>2 Question and Response Format There are several different types of question, each of which requires a particular kind of response. | f question, each of which requires a particular kind of response.</w:t>
      </w:r>
    </w:p>
    <w:p w:rsidR="00A72C5F" w:rsidRDefault="00A72C5F" w:rsidP="00A72C5F">
      <w:r>
        <w:t xml:space="preserve"> For example, closed questions require an answer from a set of possibilities while open questions are unrestricted. | rom a set of possibilities while open questions are unrestricted.</w:t>
      </w:r>
    </w:p>
    <w:p w:rsidR="00A72C5F" w:rsidRDefault="00A72C5F" w:rsidP="00A72C5F">
      <w:r>
        <w:t xml:space="preserve"> Sometimes many options can be chosen, sometimes respondents need to indicate only one, 3 of 9 1/20/15, 10:31 AM ----------------------- Page 222----------------------- Interaction Design: Beyond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and sometimes it is better to ask users to locate their answer within a range. |  it is better to ask users to locate their answer within a range.</w:t>
      </w:r>
    </w:p>
    <w:p w:rsidR="00A72C5F" w:rsidRDefault="00A72C5F" w:rsidP="00A72C5F">
      <w:r>
        <w:t xml:space="preserve"> Selecting the most appropriate question and response format makes it easier for respondents to be able to answer clearly. | mat makes it easier for respondents to be able to answer clearly.</w:t>
      </w:r>
    </w:p>
    <w:p w:rsidR="00A72C5F" w:rsidRDefault="00A72C5F" w:rsidP="00A72C5F">
      <w:r>
        <w:t xml:space="preserve"> Some commonly used formats are described below. |  Some commonly used formats are described below.</w:t>
      </w:r>
    </w:p>
    <w:p w:rsidR="00A72C5F" w:rsidRDefault="00A72C5F" w:rsidP="00A72C5F">
      <w:r>
        <w:t xml:space="preserve"> Check Boxes and Ranges The range of answers to demographic questionnaires is predictable. | he range of answers to demographic questionnaires is predictable.</w:t>
      </w:r>
    </w:p>
    <w:p w:rsidR="00A72C5F" w:rsidRDefault="00A72C5F" w:rsidP="00A72C5F">
      <w:r>
        <w:t xml:space="preserve"> Gender, for example, has two options, male or female, so providing the two options and asking respondents to circle a response makes sense for collecting this information (as in Box 7. | esponse makes sense for collecting this information (as in Box 7.</w:t>
      </w:r>
    </w:p>
    <w:p w:rsidR="00A72C5F" w:rsidRDefault="00A72C5F" w:rsidP="00A72C5F">
      <w:r>
        <w:t>4). | 4).</w:t>
      </w:r>
    </w:p>
    <w:p w:rsidR="00A72C5F" w:rsidRDefault="00A72C5F" w:rsidP="00A72C5F">
      <w:r>
        <w:t xml:space="preserve"> A similar approach can be adopted if details of age are needed. |  A similar approach can be adopted if details of age are needed.</w:t>
      </w:r>
    </w:p>
    <w:p w:rsidR="00A72C5F" w:rsidRDefault="00A72C5F" w:rsidP="00A72C5F">
      <w:r>
        <w:t xml:space="preserve"> But since some people do not like to give their exact age, many questionnaires ask respondents to specify their age as a range (see Box 7. | aires ask respondents to specify their age as a range (see Box 7.</w:t>
      </w:r>
    </w:p>
    <w:p w:rsidR="00A72C5F" w:rsidRDefault="00A72C5F" w:rsidP="00A72C5F">
      <w:r>
        <w:t>4). | 4).</w:t>
      </w:r>
    </w:p>
    <w:p w:rsidR="00A72C5F" w:rsidRDefault="00A72C5F" w:rsidP="00A72C5F">
      <w:r>
        <w:t xml:space="preserve"> A common design error arises when the ranges overlap. |  A common design error arises when the ranges overlap.</w:t>
      </w:r>
    </w:p>
    <w:p w:rsidR="00A72C5F" w:rsidRDefault="00A72C5F" w:rsidP="00A72C5F">
      <w:r>
        <w:t xml:space="preserve"> For example, specifying two ranges as 15–20, 20–25 will cause confusion: which box do people who are 20 years old check? |  cause confusion: which box do people who are 20 years old check?</w:t>
      </w:r>
    </w:p>
    <w:p w:rsidR="00A72C5F" w:rsidRDefault="00A72C5F" w:rsidP="00A72C5F">
      <w:r>
        <w:t xml:space="preserve"> Making the ranges 14–19, 20–24 avoids this problem. |  Making the ranges 14–19, 20–24 avoids this problem.</w:t>
      </w:r>
    </w:p>
    <w:p w:rsidR="00A72C5F" w:rsidRDefault="00A72C5F" w:rsidP="00A72C5F">
      <w:r>
        <w:t xml:space="preserve"> A frequently asked question about ranges is whether the interval must be equal in all cases. |  about ranges is whether the interval must be equal in all cases.</w:t>
      </w:r>
    </w:p>
    <w:p w:rsidR="00A72C5F" w:rsidRDefault="00A72C5F" w:rsidP="00A72C5F">
      <w:r>
        <w:t xml:space="preserve"> The answer is that it depends on what you want to know. |  The answer is that it depends on what you want to know.</w:t>
      </w:r>
    </w:p>
    <w:p w:rsidR="00A72C5F" w:rsidRDefault="00A72C5F" w:rsidP="00A72C5F">
      <w:r>
        <w:t xml:space="preserve"> For example, if you want to collect information for the design of an e-commerce site to sell life insurance, the target population is going to be mostly people with jobs in the age range of, say | be mostly people with jobs in the age range of, say, 21–65 years.</w:t>
      </w:r>
    </w:p>
    <w:p w:rsidR="00A72C5F" w:rsidRDefault="00A72C5F" w:rsidP="00A72C5F">
      <w:r>
        <w:t xml:space="preserve"> You could, therefore, have just three ranges: under 21, 21–65, and over 65. |  therefore, have just three ranges: under 21, 21–65, and over 65.</w:t>
      </w:r>
    </w:p>
    <w:p w:rsidR="00A72C5F" w:rsidRDefault="00A72C5F" w:rsidP="00A72C5F">
      <w:r>
        <w:t xml:space="preserve"> In contrast, if you wanted to see how the population's political views varied across the generations, you might be interested in  |  In contrast, if you wanted to see how the population's political</w:t>
      </w:r>
    </w:p>
    <w:p w:rsidR="00A72C5F" w:rsidRDefault="00A72C5F" w:rsidP="00A72C5F">
      <w:r>
        <w:t>at 10-year cohort groups for people over 21, in which case the fo | llowing ranges would be appropriate: under 21, 22–31, 32–41, etc.</w:t>
      </w:r>
    </w:p>
    <w:p w:rsidR="00A72C5F" w:rsidRDefault="00A72C5F" w:rsidP="00A72C5F">
      <w:r>
        <w:t xml:space="preserve"> Rating Scales There are a number of different types of rating scales that can be used, each with its own purpose (see Oppenheim, 1992). | hat can be used, each with its own purpose (see Oppenheim, 1992).</w:t>
      </w:r>
    </w:p>
    <w:p w:rsidR="00A72C5F" w:rsidRDefault="00A72C5F" w:rsidP="00A72C5F">
      <w:r>
        <w:t xml:space="preserve"> Here we describe two commonly used scales, Likert and semantic differential scales. | wo commonly used scales, Likert and semantic differential scales.</w:t>
      </w:r>
    </w:p>
    <w:p w:rsidR="00A72C5F" w:rsidRDefault="00A72C5F" w:rsidP="00A72C5F">
      <w:r>
        <w:t xml:space="preserve"> The purpose of these is to elicit a range of responses to a question that can be compared across respondents. |  responses to a question that can be compared across respondents.</w:t>
      </w:r>
    </w:p>
    <w:p w:rsidR="00A72C5F" w:rsidRDefault="00A72C5F" w:rsidP="00A72C5F">
      <w:r>
        <w:t xml:space="preserve"> They are good for getting people to make judgments about things, e. | ey are good for getting people to make judgments about things, e.</w:t>
      </w:r>
    </w:p>
    <w:p w:rsidR="00A72C5F" w:rsidRDefault="00A72C5F" w:rsidP="00A72C5F">
      <w:r>
        <w:t>g. | g.</w:t>
      </w:r>
    </w:p>
    <w:p w:rsidR="00A72C5F" w:rsidRDefault="00A72C5F" w:rsidP="00A72C5F">
      <w:r>
        <w:t xml:space="preserve"> how easy, how usable, etc. |  how easy, how usable, etc.</w:t>
      </w:r>
    </w:p>
    <w:p w:rsidR="00A72C5F" w:rsidRDefault="00A72C5F" w:rsidP="00A72C5F">
      <w:r>
        <w:t>, and therefore are important for usability studies. | , and therefore are important for usability studies.</w:t>
      </w:r>
    </w:p>
    <w:p w:rsidR="00A72C5F" w:rsidRDefault="00A72C5F" w:rsidP="00A72C5F">
      <w:r>
        <w:t xml:space="preserve"> Likert scales rely on identifying a set of statements representing a range of possible opinions, while semantic differential scales rely on choosing pairs of words that represent the range of po | ing pairs of words that represent the range of possible opinions.</w:t>
      </w:r>
    </w:p>
    <w:p w:rsidR="00A72C5F" w:rsidRDefault="00A72C5F" w:rsidP="00A72C5F">
      <w:r>
        <w:t xml:space="preserve"> Likert scales are more commonly used because identifying suitable statements that respondents will understand is easier than identifying semantic pairs that respondents interpret as intended. | dentifying semantic pairs that respondents interpret as intended.</w:t>
      </w:r>
    </w:p>
    <w:p w:rsidR="00A72C5F" w:rsidRDefault="00A72C5F" w:rsidP="00A72C5F">
      <w:r>
        <w:t xml:space="preserve"> Likert scales. |  Likert scales.</w:t>
      </w:r>
    </w:p>
    <w:p w:rsidR="00A72C5F" w:rsidRDefault="00A72C5F" w:rsidP="00A72C5F">
      <w:r>
        <w:t xml:space="preserve"> Likert scales are used for measuring opinions, attitudes, and beliefs, and consequently they are widely used for evaluating user satisfaction with products. | y are widely used for evaluating user satisfaction with products.</w:t>
      </w:r>
    </w:p>
    <w:p w:rsidR="00A72C5F" w:rsidRDefault="00A72C5F" w:rsidP="00A72C5F">
      <w:r>
        <w:t xml:space="preserve"> For example, users' opinions about the use of color in a website could be evaluated with a Likert scale using a range of numbers, as in (1), or with words as in (2): 1. |  using a range of numbers, as in (1), or with words as in (2): 1.</w:t>
      </w:r>
    </w:p>
    <w:p w:rsidR="00A72C5F" w:rsidRDefault="00A72C5F" w:rsidP="00A72C5F">
      <w:r>
        <w:rPr>
          <w:rFonts w:hint="eastAsia"/>
        </w:rPr>
        <w:t xml:space="preserve"> The use of color is excellent (where 1 represents strongly agree and 5 represents strongly disagree): 1 2 3 4 5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Open table as spreadsheet 2. | ongly disagree): 1 2 3 4 5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Open table as spreadsheet 2.</w:t>
      </w:r>
    </w:p>
    <w:p w:rsidR="00A72C5F" w:rsidRDefault="00A72C5F" w:rsidP="00A72C5F">
      <w:r>
        <w:rPr>
          <w:rFonts w:hint="eastAsia"/>
        </w:rPr>
        <w:t xml:space="preserve"> The use of color is excellent: strongly agree agree OK strongly disagree disagree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Open table as spreadsheet In both cas |  The use of color is excellent: strongly agree agree OK strongly </w:t>
      </w:r>
    </w:p>
    <w:p w:rsidR="00A72C5F" w:rsidRDefault="00A72C5F" w:rsidP="00A72C5F">
      <w:r>
        <w:t>n a box to tick as shown, or they could be asked to ring the appr | opriate number or phrase, in which case the boxes are not needed.</w:t>
      </w:r>
    </w:p>
    <w:p w:rsidR="00A72C5F" w:rsidRDefault="00A72C5F" w:rsidP="00A72C5F">
      <w:r>
        <w:t xml:space="preserve"> Designing a Likert scale involves the following three steps: 1. |  Designing a Likert scale involves the following three steps: 1.</w:t>
      </w:r>
    </w:p>
    <w:p w:rsidR="00A72C5F" w:rsidRDefault="00A72C5F" w:rsidP="00A72C5F">
      <w:r>
        <w:t xml:space="preserve"> Gather a pool of short statements about the subject to be investigated. |  a pool of short statements about the subject to be investigated.</w:t>
      </w:r>
    </w:p>
    <w:p w:rsidR="00A72C5F" w:rsidRDefault="00A72C5F" w:rsidP="00A72C5F">
      <w:r>
        <w:t xml:space="preserve"> For example, "This control panel is easy to use" or "The procedure for checking credit rating is too complex. | use" or "The procedure for checking credit rating is too complex.</w:t>
      </w:r>
    </w:p>
    <w:p w:rsidR="00A72C5F" w:rsidRDefault="00A72C5F" w:rsidP="00A72C5F">
      <w:r>
        <w:t>" A brainstorming session with peers in which you identify key aspects to be investigated is a 4 of 9 1/20/15, 10:31 AM ----------------------- Page 223----------------------- Interaction Design: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good way of doing this. |  good way of doing this.</w:t>
      </w:r>
    </w:p>
    <w:p w:rsidR="00A72C5F" w:rsidRDefault="00A72C5F" w:rsidP="00A72C5F">
      <w:r>
        <w:t xml:space="preserve"> 2. |  2.</w:t>
      </w:r>
    </w:p>
    <w:p w:rsidR="00A72C5F" w:rsidRDefault="00A72C5F" w:rsidP="00A72C5F">
      <w:r>
        <w:t xml:space="preserve"> Decide on the scale. |  Decide on the scale.</w:t>
      </w:r>
    </w:p>
    <w:p w:rsidR="00A72C5F" w:rsidRDefault="00A72C5F" w:rsidP="00A72C5F">
      <w:r>
        <w:t xml:space="preserve"> There are three main issues to be addressed here: how many points does the scale need? | issues to be addressed here: how many points does the scale need?</w:t>
      </w:r>
    </w:p>
    <w:p w:rsidR="00A72C5F" w:rsidRDefault="00A72C5F" w:rsidP="00A72C5F">
      <w:r>
        <w:t xml:space="preserve"> Should the scale be discrete or continuous? |  Should the scale be discrete or continuous?</w:t>
      </w:r>
    </w:p>
    <w:p w:rsidR="00A72C5F" w:rsidRDefault="00A72C5F" w:rsidP="00A72C5F">
      <w:r>
        <w:t xml:space="preserve"> How to represent the scale? |  How to represent the scale?</w:t>
      </w:r>
    </w:p>
    <w:p w:rsidR="00A72C5F" w:rsidRDefault="00A72C5F" w:rsidP="00A72C5F">
      <w:r>
        <w:t xml:space="preserve"> See Box 7. |  See Box 7.</w:t>
      </w:r>
    </w:p>
    <w:p w:rsidR="00A72C5F" w:rsidRDefault="00A72C5F" w:rsidP="00A72C5F">
      <w:r>
        <w:t>5 for more on this topic. | 5 for more on this topic.</w:t>
      </w:r>
    </w:p>
    <w:p w:rsidR="00A72C5F" w:rsidRDefault="00A72C5F" w:rsidP="00A72C5F">
      <w:r>
        <w:t xml:space="preserve"> 3. |  3.</w:t>
      </w:r>
    </w:p>
    <w:p w:rsidR="00A72C5F" w:rsidRDefault="00A72C5F" w:rsidP="00A72C5F">
      <w:r>
        <w:t xml:space="preserve"> Select items for the final questionnaire and reword as necessary to make them clear. | e final questionnaire and reword as necessary to make them clear.</w:t>
      </w:r>
    </w:p>
    <w:p w:rsidR="00A72C5F" w:rsidRDefault="00A72C5F" w:rsidP="00A72C5F">
      <w:r>
        <w:t xml:space="preserve"> Semantic differential scales. |  Semantic differential scales.</w:t>
      </w:r>
    </w:p>
    <w:p w:rsidR="00A72C5F" w:rsidRDefault="00A72C5F" w:rsidP="00A72C5F">
      <w:r>
        <w:t xml:space="preserve"> Semantic differential scales are used less frequently than Likert scales, possibly because it is harder to find pairs of words that can be interpreted consistently by participants. | rs of words that can be interpreted consistently by participants.</w:t>
      </w:r>
    </w:p>
    <w:p w:rsidR="00A72C5F" w:rsidRDefault="00A72C5F" w:rsidP="00A72C5F">
      <w:r>
        <w:t xml:space="preserve"> They explore a range of bipolar attitudes about a particular item. | hey explore a range of bipolar attitudes about a particular item.</w:t>
      </w:r>
    </w:p>
    <w:p w:rsidR="00A72C5F" w:rsidRDefault="00A72C5F" w:rsidP="00A72C5F">
      <w:r>
        <w:t xml:space="preserve"> Each pair of attitudes is represented as a pair of adjectives. |  Each pair of attitudes is represented as a pair of adjectives.</w:t>
      </w:r>
    </w:p>
    <w:p w:rsidR="00A72C5F" w:rsidRDefault="00A72C5F" w:rsidP="00A72C5F">
      <w:r>
        <w:t xml:space="preserve"> The participant is asked to place a cross in one of a number of positions between the two extremes to indicate agreement with the poles, as shown in Figure 7. | remes to indicate agreement with the poles, as shown in Figure 7.</w:t>
      </w:r>
    </w:p>
    <w:p w:rsidR="00A72C5F" w:rsidRDefault="00A72C5F" w:rsidP="00A72C5F">
      <w:r>
        <w:t>6. | 6.</w:t>
      </w:r>
    </w:p>
    <w:p w:rsidR="00A72C5F" w:rsidRDefault="00A72C5F" w:rsidP="00A72C5F">
      <w:r>
        <w:t xml:space="preserve"> The score for the evaluation is found by summing the scores for each bipolar pair. |  evaluation is found by summing the scores for each bipolar pair.</w:t>
      </w:r>
    </w:p>
    <w:p w:rsidR="00A72C5F" w:rsidRDefault="00A72C5F" w:rsidP="00A72C5F">
      <w:r>
        <w:t xml:space="preserve"> Scores can then be computed across groups of participants. |  Scores can then be computed across groups of participants.</w:t>
      </w:r>
    </w:p>
    <w:p w:rsidR="00A72C5F" w:rsidRDefault="00A72C5F" w:rsidP="00A72C5F">
      <w:r>
        <w:t xml:space="preserve"> Notice that in this example the poles are mixed so that good and bad features are distributed on the right and the left. |  good and bad features are distributed on the right and the left.</w:t>
      </w:r>
    </w:p>
    <w:p w:rsidR="00A72C5F" w:rsidRDefault="00A72C5F" w:rsidP="00A72C5F">
      <w:r>
        <w:t xml:space="preserve"> In this example there are seven positions on the scale. |  In this example there are seven positions on the scale.</w:t>
      </w:r>
    </w:p>
    <w:p w:rsidR="00A72C5F" w:rsidRDefault="00A72C5F" w:rsidP="00A72C5F">
      <w:r>
        <w:t xml:space="preserve"> Figure 7. |  Figure 7.</w:t>
      </w:r>
    </w:p>
    <w:p w:rsidR="00A72C5F" w:rsidRDefault="00A72C5F" w:rsidP="00A72C5F">
      <w:r>
        <w:t>6: An example of a semantic differential scale Box 7. | 6: An example of a semantic differential scale Box 7.</w:t>
      </w:r>
    </w:p>
    <w:p w:rsidR="00A72C5F" w:rsidRDefault="00A72C5F" w:rsidP="00A72C5F">
      <w:r>
        <w:t>5: What scales to use—3, 5, 7, or more? | 5: What scales to use—3, 5, 7, or more?</w:t>
      </w:r>
    </w:p>
    <w:p w:rsidR="00A72C5F" w:rsidRDefault="00A72C5F" w:rsidP="00A72C5F">
      <w:r>
        <w:t xml:space="preserve"> When designing Likert and semantic differential scales, issues that need to be addressed include: how many points are needed on the scale? | to be addressed include: how many points are needed on the scale?</w:t>
      </w:r>
    </w:p>
    <w:p w:rsidR="00A72C5F" w:rsidRDefault="00A72C5F" w:rsidP="00A72C5F">
      <w:r>
        <w:t xml:space="preserve"> How should they be presented, and in what form? |  How should they be presented, and in what form?</w:t>
      </w:r>
    </w:p>
    <w:p w:rsidR="00A72C5F" w:rsidRDefault="00A72C5F" w:rsidP="00A72C5F">
      <w:r>
        <w:t xml:space="preserve"> Many questionnaires use seven- or five-point scales and there are also three-point scales. | even- or five-point scales and there are also three-point scales.</w:t>
      </w:r>
    </w:p>
    <w:p w:rsidR="00A72C5F" w:rsidRDefault="00A72C5F" w:rsidP="00A72C5F">
      <w:r>
        <w:t xml:space="preserve"> Arguments for the number of points go both ways. |  Arguments for the number of points go both ways.</w:t>
      </w:r>
    </w:p>
    <w:p w:rsidR="00A72C5F" w:rsidRDefault="00A72C5F" w:rsidP="00A72C5F">
      <w:r>
        <w:t xml:space="preserve"> Advocates of long scales argue that they help to show discrimination, as advocated by the QUIS team (QUIS has a nine-point scale; Box 7. | s advocated by the QUIS team (QUIS has a nine-point scale; Box 7.</w:t>
      </w:r>
    </w:p>
    <w:p w:rsidR="00A72C5F" w:rsidRDefault="00A72C5F" w:rsidP="00A72C5F">
      <w:r>
        <w:t>3 (Chin et al. | 3 (Chin et al.</w:t>
      </w:r>
    </w:p>
    <w:p w:rsidR="00A72C5F" w:rsidRDefault="00A72C5F" w:rsidP="00A72C5F">
      <w:r>
        <w:t>, 1988)). | , 1988)).</w:t>
      </w:r>
    </w:p>
    <w:p w:rsidR="00A72C5F" w:rsidRDefault="00A72C5F" w:rsidP="00A72C5F">
      <w:r>
        <w:t xml:space="preserve"> Rating features on an interface is more difficult for most people than, say, selecting among different flavors of ice cream, and when the task is difficult there is evidence to show that people  | ifficult there is evidence to show that people ‘hedge their bets.</w:t>
      </w:r>
    </w:p>
    <w:p w:rsidR="00A72C5F" w:rsidRDefault="00A72C5F" w:rsidP="00A72C5F">
      <w:r>
        <w:t>’ Rather than selecting the poles of the scales if there is no right or wrong, respondents tend to select values nearer the center. | ht or wrong, respondents tend to select values nearer the center.</w:t>
      </w:r>
    </w:p>
    <w:p w:rsidR="00A72C5F" w:rsidRDefault="00A72C5F" w:rsidP="00A72C5F">
      <w:r>
        <w:t xml:space="preserve"> The counter-argument is that people cannot be expected to discern accurately among points on a large scale, so any scale of more than five points is unnecessarily difficult to use. | scale of more than five points is unnecessarily difficult to use.</w:t>
      </w:r>
    </w:p>
    <w:p w:rsidR="00A72C5F" w:rsidRDefault="00A72C5F" w:rsidP="00A72C5F">
      <w:r>
        <w:t xml:space="preserve"> Another aspect to consider is whether the scale should have an even or odd number of points. | is whether the scale should have an even or odd number of points.</w:t>
      </w:r>
    </w:p>
    <w:p w:rsidR="00A72C5F" w:rsidRDefault="00A72C5F" w:rsidP="00A72C5F">
      <w:r>
        <w:t xml:space="preserve"> An odd number provides a clear central point. |  An odd number provides a clear central point.</w:t>
      </w:r>
    </w:p>
    <w:p w:rsidR="00A72C5F" w:rsidRDefault="00A72C5F" w:rsidP="00A72C5F">
      <w:r>
        <w:t xml:space="preserve"> On the other hand, an even number forces participants to make a decision and prevents them from sitting on the fence. | s to make a decision and prevents them from sitting on the fence.</w:t>
      </w:r>
    </w:p>
    <w:p w:rsidR="00A72C5F" w:rsidRDefault="00A72C5F" w:rsidP="00A72C5F">
      <w:r>
        <w:t xml:space="preserve"> We suggest the following guidelines: How many points on the scale? | e suggest the following guidelines: How many points on the scale?</w:t>
      </w:r>
    </w:p>
    <w:p w:rsidR="00A72C5F" w:rsidRDefault="00A72C5F" w:rsidP="00A72C5F">
      <w:r>
        <w:t xml:space="preserve"> Use a small number, e. |  Use a small number, e.</w:t>
      </w:r>
    </w:p>
    <w:p w:rsidR="00A72C5F" w:rsidRDefault="00A72C5F" w:rsidP="00A72C5F">
      <w:r>
        <w:t>g. | g.</w:t>
      </w:r>
    </w:p>
    <w:p w:rsidR="00A72C5F" w:rsidRDefault="00A72C5F" w:rsidP="00A72C5F">
      <w:r>
        <w:rPr>
          <w:rFonts w:hint="eastAsia"/>
        </w:rPr>
        <w:t xml:space="preserve"> 3, when the possibilities are very limited, as in yes/no type answers: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yes don't know no Open table as spreadsheet Use a medium-sized range, e. | 't know no Open table as spreadsheet Use a medium-sized range, e.</w:t>
      </w:r>
    </w:p>
    <w:p w:rsidR="00A72C5F" w:rsidRDefault="00A72C5F" w:rsidP="00A72C5F">
      <w:r>
        <w:t>g. | g.</w:t>
      </w:r>
    </w:p>
    <w:p w:rsidR="00A72C5F" w:rsidRDefault="00A72C5F" w:rsidP="00A72C5F">
      <w:r>
        <w:t xml:space="preserve"> 5, when making judgments that involve like/dislike, agree/disagree statements: strongly agree 5 of 9 1/20/15, 10:31 AM ----------------------- Page 224----------------------- Interaction Design: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agree strongly disagree slightly agree slightly disagree Use a longer range, e. |  disagree slightly agree slightly disagree Use a longer range, e.</w:t>
      </w:r>
    </w:p>
    <w:p w:rsidR="00A72C5F" w:rsidRDefault="00A72C5F" w:rsidP="00A72C5F">
      <w:r>
        <w:t>g. | g.</w:t>
      </w:r>
    </w:p>
    <w:p w:rsidR="00A72C5F" w:rsidRDefault="00A72C5F" w:rsidP="00A72C5F">
      <w:r>
        <w:t xml:space="preserve"> 7 or 9, when asking respondents to make subtle judgments. |  7 or 9, when asking respondents to make subtle judgments.</w:t>
      </w:r>
    </w:p>
    <w:p w:rsidR="00A72C5F" w:rsidRDefault="00A72C5F" w:rsidP="00A72C5F">
      <w:r>
        <w:t xml:space="preserve"> For example, when asking about a user experience dimension such as ‘level of appeal’ of a character in a video game: Discrete or continuous? | f appeal’ of a character in a video game: Discrete or continuous?</w:t>
      </w:r>
    </w:p>
    <w:p w:rsidR="00A72C5F" w:rsidRDefault="00A72C5F" w:rsidP="00A72C5F">
      <w:r>
        <w:t xml:space="preserve"> Use boxes for discrete choices and scales for finer judgments. |  Use boxes for discrete choices and scales for finer judgments.</w:t>
      </w:r>
    </w:p>
    <w:p w:rsidR="00A72C5F" w:rsidRDefault="00A72C5F" w:rsidP="00A72C5F">
      <w:r>
        <w:t xml:space="preserve"> What order? |  What order?</w:t>
      </w:r>
    </w:p>
    <w:p w:rsidR="00A72C5F" w:rsidRDefault="00A72C5F" w:rsidP="00A72C5F">
      <w:r>
        <w:t xml:space="preserve"> Place the positive end of the scale first and the negative end last. | ce the positive end of the scale first and the negative end last.</w:t>
      </w:r>
    </w:p>
    <w:p w:rsidR="00A72C5F" w:rsidRDefault="00A72C5F" w:rsidP="00A72C5F">
      <w:r>
        <w:t xml:space="preserve"> This matches the logical way people think about scoring. |  This matches the logical way people think about scoring.</w:t>
      </w:r>
    </w:p>
    <w:p w:rsidR="00A72C5F" w:rsidRDefault="00A72C5F" w:rsidP="00A72C5F">
      <w:r>
        <w:t xml:space="preserve"> For example: — strongly agree — slightly agree — agree — slightly disagree — strongly disagree. | — slightly agree — agree — slightly disagree — strongly disagree.</w:t>
      </w:r>
    </w:p>
    <w:p w:rsidR="00A72C5F" w:rsidRDefault="00A72C5F" w:rsidP="00A72C5F">
      <w:r>
        <w:t xml:space="preserve"> Activity 7. |  Activity 7.</w:t>
      </w:r>
    </w:p>
    <w:p w:rsidR="00A72C5F" w:rsidRDefault="00A72C5F" w:rsidP="00A72C5F">
      <w:r>
        <w:t>3 Spot four poorly designed features in Figure 7. | 3 Spot four poorly designed features in Figure 7.</w:t>
      </w:r>
    </w:p>
    <w:p w:rsidR="00A72C5F" w:rsidRDefault="00A72C5F" w:rsidP="00A72C5F">
      <w:r>
        <w:t>7. | 7.</w:t>
      </w:r>
    </w:p>
    <w:p w:rsidR="00A72C5F" w:rsidRDefault="00A72C5F" w:rsidP="00A72C5F">
      <w:r>
        <w:t xml:space="preserve"> Figure 7. |  Figure 7.</w:t>
      </w:r>
    </w:p>
    <w:p w:rsidR="00A72C5F" w:rsidRDefault="00A72C5F" w:rsidP="00A72C5F">
      <w:r>
        <w:t>7: A questionnaire with poorly designed features Comment Some of the features that could be improved include: Question 2 requests exact age. | es that could be improved include: Question 2 requests exact age.</w:t>
      </w:r>
    </w:p>
    <w:p w:rsidR="00A72C5F" w:rsidRDefault="00A72C5F" w:rsidP="00A72C5F">
      <w:r>
        <w:t xml:space="preserve"> Many people prefer not to give this information and would rather position themselves in a range. | this information and would rather position themselves in a range.</w:t>
      </w:r>
    </w:p>
    <w:p w:rsidR="00A72C5F" w:rsidRDefault="00A72C5F" w:rsidP="00A72C5F">
      <w:r>
        <w:t xml:space="preserve"> In question 3, years of experience is indicated with overlapping scales, i. | n 3, years of experience is indicated with overlapping scales, i.</w:t>
      </w:r>
    </w:p>
    <w:p w:rsidR="00A72C5F" w:rsidRDefault="00A72C5F" w:rsidP="00A72C5F">
      <w:r>
        <w:t>e. | e.</w:t>
      </w:r>
    </w:p>
    <w:p w:rsidR="00A72C5F" w:rsidRDefault="00A72C5F" w:rsidP="00A72C5F">
      <w:r>
        <w:t xml:space="preserve"> 1, &lt;1–3, 3–5, 6 of 9 1/20/15, 10:31 AM ----------------------- Page 225-----------------------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etc. |  etc.</w:t>
      </w:r>
    </w:p>
    <w:p w:rsidR="00A72C5F" w:rsidRDefault="00A72C5F" w:rsidP="00A72C5F">
      <w:r>
        <w:t xml:space="preserve"> How do you answer if you have 1, 3, or 5 years of experience? |  How do you answer if you have 1, 3, or 5 years of experience?</w:t>
      </w:r>
    </w:p>
    <w:p w:rsidR="00A72C5F" w:rsidRDefault="00A72C5F" w:rsidP="00A72C5F">
      <w:r>
        <w:t xml:space="preserve"> For question 4, the questionnaire doesn't tell you whether you should check one, two, or as many boxes as you wish. |  whether you should check one, two, or as many boxes as you wish.</w:t>
      </w:r>
    </w:p>
    <w:p w:rsidR="00A72C5F" w:rsidRDefault="00A72C5F" w:rsidP="00A72C5F">
      <w:r>
        <w:t xml:space="preserve"> The space left for people to answer the open-ended question 5 is too small, which will annoy some people and deter them from giving their opinions. | will annoy some people and deter them from giving their opinions.</w:t>
      </w:r>
    </w:p>
    <w:p w:rsidR="00A72C5F" w:rsidRDefault="00A72C5F" w:rsidP="00A72C5F">
      <w:r>
        <w:t xml:space="preserve"> 7. |  7.</w:t>
      </w:r>
    </w:p>
    <w:p w:rsidR="00A72C5F" w:rsidRDefault="00A72C5F" w:rsidP="00A72C5F">
      <w:r>
        <w:t>5. | 5.</w:t>
      </w:r>
    </w:p>
    <w:p w:rsidR="00A72C5F" w:rsidRDefault="00A72C5F" w:rsidP="00A72C5F">
      <w:r>
        <w:t>3 Administering Questionnaires Two important issues when using questionnaires are reaching a representative sample of participants and ensuring a reasonable response rate. | e sample of participants and ensuring a reasonable response rate.</w:t>
      </w:r>
    </w:p>
    <w:p w:rsidR="00A72C5F" w:rsidRDefault="00A72C5F" w:rsidP="00A72C5F">
      <w:r>
        <w:t xml:space="preserve"> For large surveys, potential respondents need to be selected using a sampling technique. | ntial respondents need to be selected using a sampling technique.</w:t>
      </w:r>
    </w:p>
    <w:p w:rsidR="00A72C5F" w:rsidRDefault="00A72C5F" w:rsidP="00A72C5F">
      <w:r>
        <w:t xml:space="preserve"> However, interaction designers commonly use small numbers of participants, often fewer than 20 users. | nly use small numbers of participants, often fewer than 20 users.</w:t>
      </w:r>
    </w:p>
    <w:p w:rsidR="00A72C5F" w:rsidRDefault="00A72C5F" w:rsidP="00A72C5F">
      <w:r>
        <w:t xml:space="preserve"> 100% completion rates are often achieved with these small samples, but with larger or more remote populations, ensuring that surveys are returned is a well-known problem. | ions, ensuring that surveys are returned is a well-known problem.</w:t>
      </w:r>
    </w:p>
    <w:p w:rsidR="00A72C5F" w:rsidRDefault="00A72C5F" w:rsidP="00A72C5F">
      <w:r>
        <w:t xml:space="preserve"> 40% return is generally acceptable for many surveys, but much lower rates are common. | lly acceptable for many surveys, but much lower rates are common.</w:t>
      </w:r>
    </w:p>
    <w:p w:rsidR="00A72C5F" w:rsidRDefault="00A72C5F" w:rsidP="00A72C5F">
      <w:r>
        <w:t xml:space="preserve"> Depending on your audience you might want to consider offering incentives (see Section 7. | ce you might want to consider offering incentives (see Section 7.</w:t>
      </w:r>
    </w:p>
    <w:p w:rsidR="00A72C5F" w:rsidRDefault="00A72C5F" w:rsidP="00A72C5F">
      <w:r>
        <w:t>2. | 2.</w:t>
      </w:r>
    </w:p>
    <w:p w:rsidR="00A72C5F" w:rsidRDefault="00A72C5F" w:rsidP="00A72C5F">
      <w:r>
        <w:t>2). | 2).</w:t>
      </w:r>
    </w:p>
    <w:p w:rsidR="00A72C5F" w:rsidRDefault="00A72C5F" w:rsidP="00A72C5F">
      <w:r>
        <w:t xml:space="preserve"> 7. |  7.</w:t>
      </w:r>
    </w:p>
    <w:p w:rsidR="00A72C5F" w:rsidRDefault="00A72C5F" w:rsidP="00A72C5F">
      <w:r>
        <w:t>5. | 5.</w:t>
      </w:r>
    </w:p>
    <w:p w:rsidR="00A72C5F" w:rsidRDefault="00A72C5F" w:rsidP="00A72C5F">
      <w:r>
        <w:t>4 Online Questionnaires Online questionnaires are becoming increasingly common because they are effective for reaching large numbers of people quickly and easily. | ffective for reaching large numbers of people quickly and easily.</w:t>
      </w:r>
    </w:p>
    <w:p w:rsidR="00A72C5F" w:rsidRDefault="00A72C5F" w:rsidP="00A72C5F">
      <w:r>
        <w:t xml:space="preserve"> There are two types: email and web-based. |  There are two types: email and web-based.</w:t>
      </w:r>
    </w:p>
    <w:p w:rsidR="00A72C5F" w:rsidRDefault="00A72C5F" w:rsidP="00A72C5F">
      <w:r>
        <w:t xml:space="preserve"> The main advantage of email is that you can target specific users. | he main advantage of email is that you can target specific users.</w:t>
      </w:r>
    </w:p>
    <w:p w:rsidR="00A72C5F" w:rsidRDefault="00A72C5F" w:rsidP="00A72C5F">
      <w:r>
        <w:t xml:space="preserve"> But unless email is just used to contact potential respondents and point them to a web-based questionnaire, an email questionnair |  But unless email is just used to contact potential respondents a</w:t>
      </w:r>
    </w:p>
    <w:p w:rsidR="00A72C5F" w:rsidRDefault="00A72C5F" w:rsidP="00A72C5F">
      <w:r>
        <w:t>nic editable version of a paper-based questionnaire, and this los | es some of the advantages you get with a web-based questionnaire.</w:t>
      </w:r>
    </w:p>
    <w:p w:rsidR="00A72C5F" w:rsidRDefault="00A72C5F" w:rsidP="00A72C5F">
      <w:r>
        <w:t xml:space="preserve"> For example, a web-based questionnaire can be interactive and can include check boxes, pull-down and pop-up menus, help screens, and graphics, e. | boxes, pull-down and pop-up menus, help screens, and graphics, e.</w:t>
      </w:r>
    </w:p>
    <w:p w:rsidR="00A72C5F" w:rsidRDefault="00A72C5F" w:rsidP="00A72C5F">
      <w:r>
        <w:t>g. | g.</w:t>
      </w:r>
    </w:p>
    <w:p w:rsidR="00A72C5F" w:rsidRDefault="00A72C5F" w:rsidP="00A72C5F">
      <w:r>
        <w:t xml:space="preserve"> Figure 7. |  Figure 7.</w:t>
      </w:r>
    </w:p>
    <w:p w:rsidR="00A72C5F" w:rsidRDefault="00A72C5F" w:rsidP="00A72C5F">
      <w:r>
        <w:t>8. | 8.</w:t>
      </w:r>
    </w:p>
    <w:p w:rsidR="00A72C5F" w:rsidRDefault="00A72C5F" w:rsidP="00A72C5F">
      <w:r>
        <w:t xml:space="preserve"> It can also provide immediate data validation and can enforce rules such as select only one response, or certain types of answers such as numerical, which cannot be done in email or with paper. | s such as numerical, which cannot be done in email or with paper.</w:t>
      </w:r>
    </w:p>
    <w:p w:rsidR="00A72C5F" w:rsidRDefault="00A72C5F" w:rsidP="00A72C5F">
      <w:r>
        <w:t xml:space="preserve"> Other advantages of web-based questionnaires include faster response rates and automatic transfer of responses into a database for analysis (Andrews et al. | ransfer of responses into a database for analysis (Andrews et al.</w:t>
      </w:r>
    </w:p>
    <w:p w:rsidR="00A72C5F" w:rsidRDefault="00A72C5F" w:rsidP="00A72C5F">
      <w:r>
        <w:t>, 2003). | , 2003).</w:t>
      </w:r>
    </w:p>
    <w:p w:rsidR="00A72C5F" w:rsidRDefault="00A72C5F" w:rsidP="00A72C5F">
      <w:r>
        <w:t xml:space="preserve"> Figure 7. |  Figure 7.</w:t>
      </w:r>
    </w:p>
    <w:p w:rsidR="00A72C5F" w:rsidRDefault="00A72C5F" w:rsidP="00A72C5F">
      <w:r>
        <w:t>8: An excerpt from a web-based questionnaire showing pull-down menus The main problem with web-based questionnaires is obtaining a random sample of respondents. | based questionnaires is obtaining a random sample of respondents.</w:t>
      </w:r>
    </w:p>
    <w:p w:rsidR="00A72C5F" w:rsidRDefault="00A72C5F" w:rsidP="00A72C5F">
      <w:r>
        <w:t xml:space="preserve"> As there is no central registry of Internet users, it is not possible to identify the size and demography of the full population being surveyed, and traditional sampling methods cannot be used. |  being surveyed, and traditional sampling methods cannot be used.</w:t>
      </w:r>
    </w:p>
    <w:p w:rsidR="00A72C5F" w:rsidRDefault="00A72C5F" w:rsidP="00A72C5F">
      <w:r>
        <w:t xml:space="preserve"> This means that the respondents are inevitably self-selecting and so the results cannot be generalized to offline populations. |  and so the results cannot be generalized to offline populations.</w:t>
      </w:r>
    </w:p>
    <w:p w:rsidR="00A72C5F" w:rsidRDefault="00A72C5F" w:rsidP="00A72C5F">
      <w:r>
        <w:t xml:space="preserve"> This was a criticism of the survey run by Georgia Tech's GVU (Graphic, Visualization and Usability) Centre, one of the first online surveys. | alization and Usability) Centre, one of the first online surveys.</w:t>
      </w:r>
    </w:p>
    <w:p w:rsidR="00A72C5F" w:rsidRDefault="00A72C5F" w:rsidP="00A72C5F">
      <w:r>
        <w:t xml:space="preserve"> This survey collected demographic and activity information from Internet users twice yearly between January 1994 and October 1998. | nternet users twice yearly between January 1994 and October 1998.</w:t>
      </w:r>
    </w:p>
    <w:p w:rsidR="00A72C5F" w:rsidRDefault="00A72C5F" w:rsidP="00A72C5F">
      <w:r>
        <w:t xml:space="preserve"> The policy that GVU employed to 7 of 9 1/20/15, 10:31 AM ----------------------- Page 226-----------------------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deal with this difficult sampling issue was to make as many people aware of the GVU survey as possible so that a wide variety of participants were encouraged to respond. | o that a wide variety of participants were encouraged to respond.</w:t>
      </w:r>
    </w:p>
    <w:p w:rsidR="00A72C5F" w:rsidRDefault="00A72C5F" w:rsidP="00A72C5F">
      <w:r>
        <w:t xml:space="preserve"> However, even these efforts did not avoid biased sampling, since participants were still self-selecting. | id biased sampling, since participants were still self-selecting.</w:t>
      </w:r>
    </w:p>
    <w:p w:rsidR="00A72C5F" w:rsidRDefault="00A72C5F" w:rsidP="00A72C5F">
      <w:r>
        <w:t xml:space="preserve"> Some survey experts instead propose using national census records to sample offline (Nie and Ebring, 2000). | national census records to sample offline (Nie and Ebring, 2000).</w:t>
      </w:r>
    </w:p>
    <w:p w:rsidR="00A72C5F" w:rsidRDefault="00A72C5F" w:rsidP="00A72C5F">
      <w:r>
        <w:t xml:space="preserve"> The highly regarded PEW surveys select households to poll using random digit samples of telephone numbers, but these are telephone surveys and an equivalently reliable sampling method has not ye | le sampling method has not yet been suggested for online surveys.</w:t>
      </w:r>
    </w:p>
    <w:p w:rsidR="00A72C5F" w:rsidRDefault="00A72C5F" w:rsidP="00A72C5F">
      <w:r>
        <w:t xml:space="preserve"> In some countries, web- and mobile phone-based questions are used in conjunction with television to elicit viewers' opinions of programs and political events, e. |  to elicit viewers' opinions of programs and political events, e.</w:t>
      </w:r>
    </w:p>
    <w:p w:rsidR="00A72C5F" w:rsidRDefault="00A72C5F" w:rsidP="00A72C5F">
      <w:r>
        <w:t>g. | g.</w:t>
      </w:r>
    </w:p>
    <w:p w:rsidR="00A72C5F" w:rsidRDefault="00A72C5F" w:rsidP="00A72C5F">
      <w:r>
        <w:t xml:space="preserve"> the television program Big Brother. |  the television program Big Brother.</w:t>
      </w:r>
    </w:p>
    <w:p w:rsidR="00A72C5F" w:rsidRDefault="00A72C5F" w:rsidP="00A72C5F">
      <w:r>
        <w:t xml:space="preserve"> A term that is gaining popularity is convenience sampling, which is another way of saying that the sample includes those who were available rather than those selected using scientific sampling. | e available rather than those selected using scientific sampling.</w:t>
      </w:r>
    </w:p>
    <w:p w:rsidR="00A72C5F" w:rsidRDefault="00A72C5F" w:rsidP="00A72C5F">
      <w:r>
        <w:t xml:space="preserve"> Designing a web-based questionnaire involves the following steps (Andrews et al. | -based questionnaire involves the following steps (Andrews et al.</w:t>
      </w:r>
    </w:p>
    <w:p w:rsidR="00A72C5F" w:rsidRDefault="00A72C5F" w:rsidP="00A72C5F">
      <w:r>
        <w:t>, 2003): 1. | , 2003): 1.</w:t>
      </w:r>
    </w:p>
    <w:p w:rsidR="00A72C5F" w:rsidRDefault="00A72C5F" w:rsidP="00A72C5F">
      <w:r>
        <w:t xml:space="preserve"> Devise the questionnaire as if it is to be delivered on paper first, following the general guidelines introduced above. | n paper first, following the general guidelines introduced above.</w:t>
      </w:r>
    </w:p>
    <w:p w:rsidR="00A72C5F" w:rsidRDefault="00A72C5F" w:rsidP="00A72C5F">
      <w:r>
        <w:t xml:space="preserve"> 2. |  2.</w:t>
      </w:r>
    </w:p>
    <w:p w:rsidR="00A72C5F" w:rsidRDefault="00A72C5F" w:rsidP="00A72C5F">
      <w:r>
        <w:t xml:space="preserve"> Develop strategies for reaching the target population. |  Develop strategies for reaching the target population.</w:t>
      </w:r>
    </w:p>
    <w:p w:rsidR="00A72C5F" w:rsidRDefault="00A72C5F" w:rsidP="00A72C5F">
      <w:r>
        <w:t xml:space="preserve"> 3. |  3.</w:t>
      </w:r>
    </w:p>
    <w:p w:rsidR="00A72C5F" w:rsidRDefault="00A72C5F" w:rsidP="00A72C5F">
      <w:r>
        <w:t xml:space="preserve"> Produce an error-free interactive electronic version from the original paper-based one. | interactive electronic version from the original paper-based one.</w:t>
      </w:r>
    </w:p>
    <w:p w:rsidR="00A72C5F" w:rsidRDefault="00A72C5F" w:rsidP="00A72C5F">
      <w:r>
        <w:t xml:space="preserve"> It may also be useful to embed feedback and pop-up help within the questionnaire. | seful to embed feedback and pop-up help within the questionnaire.</w:t>
      </w:r>
    </w:p>
    <w:p w:rsidR="00A72C5F" w:rsidRDefault="00A72C5F" w:rsidP="00A72C5F">
      <w:r>
        <w:t xml:space="preserve"> 4. |  4.</w:t>
      </w:r>
    </w:p>
    <w:p w:rsidR="00A72C5F" w:rsidRDefault="00A72C5F" w:rsidP="00A72C5F">
      <w:r>
        <w:t xml:space="preserve"> Make the questionnaire accessible from all common browsers and readable from different-sized monitors and different network locations. | le from different-sized monitors and different network locations.</w:t>
      </w:r>
    </w:p>
    <w:p w:rsidR="00A72C5F" w:rsidRDefault="00A72C5F" w:rsidP="00A72C5F">
      <w:r>
        <w:t xml:space="preserve"> 5. |  5.</w:t>
      </w:r>
    </w:p>
    <w:p w:rsidR="00A72C5F" w:rsidRDefault="00A72C5F" w:rsidP="00A72C5F">
      <w:r>
        <w:t xml:space="preserve"> Make sure information identifying each respondent can be captured and stored confidentially because the same person may submit several completed surveys. | lly because the same person may submit several completed surveys.</w:t>
      </w:r>
    </w:p>
    <w:p w:rsidR="00A72C5F" w:rsidRDefault="00A72C5F" w:rsidP="00A72C5F">
      <w:r>
        <w:t xml:space="preserve"> This can be done by recording the Internet domain name or the IP address of the respondent, which can then be transferred directly to a database. | respondent, which can then be transferred directly to a database.</w:t>
      </w:r>
    </w:p>
    <w:p w:rsidR="00A72C5F" w:rsidRDefault="00A72C5F" w:rsidP="00A72C5F">
      <w:r>
        <w:t xml:space="preserve"> However, this action could infringe people's privacy and the legal situation should be checked. | ringe people's privacy and the legal situation should be checked.</w:t>
      </w:r>
    </w:p>
    <w:p w:rsidR="00A72C5F" w:rsidRDefault="00A72C5F" w:rsidP="00A72C5F">
      <w:r>
        <w:t xml:space="preserve"> Another way is to access the transfer and referrer logs from the web server, which provide information about the domains from which the web-based questionnaire was accessed. |  the domains from which the web-based questionnaire was accessed.</w:t>
      </w:r>
    </w:p>
    <w:p w:rsidR="00A72C5F" w:rsidRDefault="00A72C5F" w:rsidP="00A72C5F">
      <w:r>
        <w:t xml:space="preserve"> Unfortunately, people can still send from different accounts with different IP addresses, so additional identifying information may also be needed. | resses, so additional identifying information may also be needed.</w:t>
      </w:r>
    </w:p>
    <w:p w:rsidR="00A72C5F" w:rsidRDefault="00A72C5F" w:rsidP="00A72C5F">
      <w:r>
        <w:t xml:space="preserve"> 6. |  6.</w:t>
      </w:r>
    </w:p>
    <w:p w:rsidR="00A72C5F" w:rsidRDefault="00A72C5F" w:rsidP="00A72C5F">
      <w:r>
        <w:t xml:space="preserve"> Thoroughly pilot test the questionnaire. |  Thoroughly pilot test the questionnaire.</w:t>
      </w:r>
    </w:p>
    <w:p w:rsidR="00A72C5F" w:rsidRDefault="00A72C5F" w:rsidP="00A72C5F">
      <w:r>
        <w:t xml:space="preserve"> This may be achieved in four stages: the survey is reviewed by knowledgeable analysts; typical participants complete the survey u |  This may be achieved in four stages: the survey is reviewed by k</w:t>
      </w:r>
    </w:p>
    <w:p w:rsidR="00A72C5F" w:rsidRDefault="00A72C5F" w:rsidP="00A72C5F">
      <w:r>
        <w:t>g a think-aloud protocol (see below); a small version of the stud | y is attempted; a final check to catch small errors is conducted.</w:t>
      </w:r>
    </w:p>
    <w:p w:rsidR="00A72C5F" w:rsidRDefault="00A72C5F" w:rsidP="00A72C5F">
      <w:r>
        <w:t xml:space="preserve"> There are many online questionnaire templates available on the web that provide a range of choices, including different question types (e. | rovide a range of choices, including different question types (e.</w:t>
      </w:r>
    </w:p>
    <w:p w:rsidR="00A72C5F" w:rsidRDefault="00A72C5F" w:rsidP="00A72C5F">
      <w:r>
        <w:t>g. | g.</w:t>
      </w:r>
    </w:p>
    <w:p w:rsidR="00A72C5F" w:rsidRDefault="00A72C5F" w:rsidP="00A72C5F">
      <w:r>
        <w:t xml:space="preserve"> open, multiple choice), rating scales (e. |  open, multiple choice), rating scales (e.</w:t>
      </w:r>
    </w:p>
    <w:p w:rsidR="00A72C5F" w:rsidRDefault="00A72C5F" w:rsidP="00A72C5F">
      <w:r>
        <w:t>g. | g.</w:t>
      </w:r>
    </w:p>
    <w:p w:rsidR="00A72C5F" w:rsidRDefault="00A72C5F" w:rsidP="00A72C5F">
      <w:r>
        <w:t xml:space="preserve"> Likert, semantic differential), and answer types (e. |  Likert, semantic differential), and answer types (e.</w:t>
      </w:r>
    </w:p>
    <w:p w:rsidR="00A72C5F" w:rsidRDefault="00A72C5F" w:rsidP="00A72C5F">
      <w:r>
        <w:t>g. | g.</w:t>
      </w:r>
    </w:p>
    <w:p w:rsidR="00A72C5F" w:rsidRDefault="00A72C5F" w:rsidP="00A72C5F">
      <w:r>
        <w:t xml:space="preserve"> radio buttons, check boxes, drop-down menus). |  radio buttons, check boxes, drop-down menus).</w:t>
      </w:r>
    </w:p>
    <w:p w:rsidR="00A72C5F" w:rsidRDefault="00A72C5F" w:rsidP="00A72C5F">
      <w:r>
        <w:t xml:space="preserve"> The following activity asks you to make use of one of these templates to design a questionnaire for the web. |  of one of these templates to design a questionnaire for the web.</w:t>
      </w:r>
    </w:p>
    <w:p w:rsidR="00A72C5F" w:rsidRDefault="00A72C5F" w:rsidP="00A72C5F">
      <w:r>
        <w:t xml:space="preserve"> Activity 7. |  Activity 7.</w:t>
      </w:r>
    </w:p>
    <w:p w:rsidR="00A72C5F" w:rsidRDefault="00A72C5F" w:rsidP="00A72C5F">
      <w:r>
        <w:t>4 Go to questionpro. | 4 Go to questionpro.</w:t>
      </w:r>
    </w:p>
    <w:p w:rsidR="00A72C5F" w:rsidRDefault="00A72C5F" w:rsidP="00A72C5F">
      <w:r>
        <w:t>com, or a similar survey site, that allows you to design your own questionnaire using their set of widgets for a free trial period (http://www. | e using their set of widgets for a free trial period (http://www.</w:t>
      </w:r>
    </w:p>
    <w:p w:rsidR="00A72C5F" w:rsidRDefault="00A72C5F" w:rsidP="00A72C5F">
      <w:r>
        <w:t>questionpro. | questionpro.</w:t>
      </w:r>
    </w:p>
    <w:p w:rsidR="00A72C5F" w:rsidRDefault="00A72C5F" w:rsidP="00A72C5F">
      <w:r>
        <w:t>com/buildyoursurvey/ at time of writing). | com/buildyoursurvey/ at time of writing).</w:t>
      </w:r>
    </w:p>
    <w:p w:rsidR="00A72C5F" w:rsidRDefault="00A72C5F" w:rsidP="00A72C5F">
      <w:r>
        <w:t xml:space="preserve"> Create a web-based questionnaire for the set of questions you developed for Activity 7. | stionnaire for the set of questions you developed for Activity 7.</w:t>
      </w:r>
    </w:p>
    <w:p w:rsidR="00A72C5F" w:rsidRDefault="00A72C5F" w:rsidP="00A72C5F">
      <w:r>
        <w:t>2 (Cybelle). | 2 (Cybelle).</w:t>
      </w:r>
    </w:p>
    <w:p w:rsidR="00A72C5F" w:rsidRDefault="00A72C5F" w:rsidP="00A72C5F">
      <w:r>
        <w:t xml:space="preserve"> For each question produce two different designs, for example radio buttons and drop-down menus for one question; for another question provide a 10-point semantic differential scale and a 5-point | ovide a 10-point semantic differential scale and a 5-point scale.</w:t>
      </w:r>
    </w:p>
    <w:p w:rsidR="00A72C5F" w:rsidRDefault="00A72C5F" w:rsidP="00A72C5F">
      <w:r>
        <w:t xml:space="preserve"> What differences (if any) do you think your two designs will have on a respondent's behavior? |  you think your two designs will have on a respondent's behavior?</w:t>
      </w:r>
    </w:p>
    <w:p w:rsidR="00A72C5F" w:rsidRDefault="00A72C5F" w:rsidP="00A72C5F">
      <w:r>
        <w:t xml:space="preserve"> Ask a number of people to answer one or other of your questions and see if the answers differ for the two designs. | your questions and see if the answers differ for the two designs.</w:t>
      </w:r>
    </w:p>
    <w:p w:rsidR="00A72C5F" w:rsidRDefault="00A72C5F" w:rsidP="00A72C5F">
      <w:r>
        <w:t xml:space="preserve"> Comment You may have found that respondents use the response types in different ways. |  found that respondents use the response types in different ways.</w:t>
      </w:r>
    </w:p>
    <w:p w:rsidR="00A72C5F" w:rsidRDefault="00A72C5F" w:rsidP="00A72C5F">
      <w:r>
        <w:t xml:space="preserve"> For example, they may 8 of 9 1/20/15, 10:31 AM ----------------------- Page 227-----------------------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select the end options more often from a drop-down menu than from a list of options that are chosen via radio buttons. | nu than from a list of options that are chosen via radio buttons.</w:t>
      </w:r>
    </w:p>
    <w:p w:rsidR="00A72C5F" w:rsidRDefault="00A72C5F" w:rsidP="00A72C5F">
      <w:r>
        <w:t xml:space="preserve"> Alternatively, you may find no difference and that people's opinions are not affected by the widget style used at the interface. | nions are not affected by the widget style used at the interface.</w:t>
      </w:r>
    </w:p>
    <w:p w:rsidR="00A72C5F" w:rsidRDefault="00A72C5F" w:rsidP="00A72C5F">
      <w:r>
        <w:t xml:space="preserve"> Any differences found, of course, may be due to the variation between individual responses rather than being caused by features in the questionnaire design. | rather than being caused by features in the questionnaire design.</w:t>
      </w:r>
    </w:p>
    <w:p w:rsidR="00A72C5F" w:rsidRDefault="00A72C5F" w:rsidP="00A72C5F">
      <w:r>
        <w:t xml:space="preserve"> To tease the effects apart you would need to ask a large number of participants, e. | ts apart you would need to ask a large number of participants, e.</w:t>
      </w:r>
    </w:p>
    <w:p w:rsidR="00A72C5F" w:rsidRDefault="00A72C5F" w:rsidP="00A72C5F">
      <w:r>
        <w:t>g. | g.</w:t>
      </w:r>
    </w:p>
    <w:p w:rsidR="00A72C5F" w:rsidRDefault="00A72C5F" w:rsidP="00A72C5F">
      <w:r>
        <w:t xml:space="preserve"> in the order of 50–100, to respond to the questions for each design. | the order of 50–100, to respond to the questions for each design.</w:t>
      </w:r>
    </w:p>
    <w:p w:rsidR="00A72C5F" w:rsidRDefault="00A72C5F" w:rsidP="00A72C5F">
      <w:r>
        <w:t xml:space="preserve"> Box 7. |  Box 7.</w:t>
      </w:r>
    </w:p>
    <w:p w:rsidR="00A72C5F" w:rsidRDefault="00A72C5F" w:rsidP="00A72C5F">
      <w:r>
        <w:t>6: Do people answer online questionnaires differently to paper and pencil? | ple answer online questionnaires differently to paper and pencil?</w:t>
      </w:r>
    </w:p>
    <w:p w:rsidR="00A72C5F" w:rsidRDefault="00A72C5F" w:rsidP="00A72C5F">
      <w:r>
        <w:t xml:space="preserve"> If so, why? |  If so, why?</w:t>
      </w:r>
    </w:p>
    <w:p w:rsidR="00A72C5F" w:rsidRDefault="00A72C5F" w:rsidP="00A72C5F">
      <w:r>
        <w:t xml:space="preserve"> There has been much research examining how people respond to surveys when using a computer compared with the traditional paper and pencil method. | a computer compared with the traditional paper and pencil method.</w:t>
      </w:r>
    </w:p>
    <w:p w:rsidR="00A72C5F" w:rsidRDefault="00A72C5F" w:rsidP="00A72C5F">
      <w:r>
        <w:t xml:space="preserve"> Some studies suggest that people are more revealing and consistent in their responses when using a computer to report their habits and behaviors, such as eating, drinking, and amount of exercise | d behaviors, such as eating, drinking, and amount of exercise, e.</w:t>
      </w:r>
    </w:p>
    <w:p w:rsidR="00A72C5F" w:rsidRDefault="00A72C5F" w:rsidP="00A72C5F">
      <w:r>
        <w:t>g. | g.</w:t>
      </w:r>
    </w:p>
    <w:p w:rsidR="00A72C5F" w:rsidRDefault="00A72C5F" w:rsidP="00A72C5F">
      <w:r>
        <w:t xml:space="preserve"> Luce et al. |  Luce et al.</w:t>
      </w:r>
    </w:p>
    <w:p w:rsidR="00A72C5F" w:rsidRDefault="00A72C5F" w:rsidP="00A72C5F">
      <w:r>
        <w:t xml:space="preserve"> (2003). |  (2003).</w:t>
      </w:r>
    </w:p>
    <w:p w:rsidR="00A72C5F" w:rsidRDefault="00A72C5F" w:rsidP="00A72C5F">
      <w:r>
        <w:t xml:space="preserve"> Students have also been found to rate their instructors less favorably when online, suggesting they are more honest in their views of their instructors (Chang, 2004). | re more honest in their views of their instructors (Chang, 2004).</w:t>
      </w:r>
    </w:p>
    <w:p w:rsidR="00A72C5F" w:rsidRDefault="00A72C5F" w:rsidP="00A72C5F">
      <w:r>
        <w:t xml:space="preserve"> One reason for this is that students may feel less social pressure when filling in a questionnaire at a computer and hence freer to write the truth than when sitting in a classroom, with others  | room, with others around them, filling out a paper-based version.</w:t>
      </w:r>
    </w:p>
    <w:p w:rsidR="00A72C5F" w:rsidRDefault="00A72C5F" w:rsidP="00A72C5F">
      <w:r>
        <w:t xml:space="preserve"> Another factor that can influence how people answer questions is the way the information is structured on the screen or page, such as the use of headers, the ordering, and the placement of quest | the use of headers, the ordering, and the placement of questions.</w:t>
      </w:r>
    </w:p>
    <w:p w:rsidR="00A72C5F" w:rsidRDefault="00A72C5F" w:rsidP="00A72C5F">
      <w:r>
        <w:t xml:space="preserve"> But the potential may be greater for web-based questionnaires since they provide more opportunities than paper ones for manipulating information (Smyth et al. | nities than paper ones for manipulating information (Smyth et al.</w:t>
      </w:r>
    </w:p>
    <w:p w:rsidR="00A72C5F" w:rsidRDefault="00A72C5F" w:rsidP="00A72C5F">
      <w:r>
        <w:t>, 2004). | , 2004).</w:t>
      </w:r>
    </w:p>
    <w:p w:rsidR="00A72C5F" w:rsidRDefault="00A72C5F" w:rsidP="00A72C5F">
      <w:r>
        <w:t xml:space="preserve"> For example, the use of dropdown menus, radio buttons, and jump-to options may influence how people read and navigate a questionnaire. | tions may influence how people read and navigate a questionnaire.</w:t>
      </w:r>
    </w:p>
    <w:p w:rsidR="00A72C5F" w:rsidRDefault="00A72C5F" w:rsidP="00A72C5F">
      <w:r>
        <w:t xml:space="preserve"> Research is beginning to investigate how such interactivity affects respondents' behavior when thinking about their replies; for example, Smyth et al. | vior when thinking about their replies; for example, Smyth et al.</w:t>
      </w:r>
    </w:p>
    <w:p w:rsidR="00A72C5F" w:rsidRDefault="00A72C5F" w:rsidP="00A72C5F">
      <w:r>
        <w:t xml:space="preserve"> (2005) have found that providing forced choice formats results in more options being selected. | ing forced choice formats results in more options being selected.</w:t>
      </w:r>
    </w:p>
    <w:p w:rsidR="00A72C5F" w:rsidRDefault="00A72C5F" w:rsidP="00A72C5F">
      <w:r>
        <w:t xml:space="preserve"> The initial findings suggest that instead of prescribing a generic design format for all web-based questionnaires, e. | bing a generic design format for all web-based questionnaires, e.</w:t>
      </w:r>
    </w:p>
    <w:p w:rsidR="00A72C5F" w:rsidRDefault="00A72C5F" w:rsidP="00A72C5F">
      <w:r>
        <w:t>g. | g.</w:t>
      </w:r>
    </w:p>
    <w:p w:rsidR="00A72C5F" w:rsidRDefault="00A72C5F" w:rsidP="00A72C5F">
      <w:r>
        <w:t xml:space="preserve"> using only radio buttons or entry check boxes, that the design should be selected based on the purpose of the questionnaire and the types of questions being asked (Gunn, 2002). | uestionnaire and the types of questions being asked (Gunn, 2002).</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9 of 9 1/20/15, 10:31 AM ----------------------- Page 228-----------------------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7 - Data Gathering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7. |  7.</w:t>
      </w:r>
    </w:p>
    <w:p w:rsidR="00A72C5F" w:rsidRDefault="00A72C5F" w:rsidP="00A72C5F">
      <w:r>
        <w:t>6 Observation Observation is a useful data gathering technique at any stage during product development. | data gathering technique at any stage during product development.</w:t>
      </w:r>
    </w:p>
    <w:p w:rsidR="00A72C5F" w:rsidRDefault="00A72C5F" w:rsidP="00A72C5F">
      <w:r>
        <w:t xml:space="preserve"> Early in design, observation helps designers understand the users' context, tasks, and goals. |  helps designers understand the users' context, tasks, and goals.</w:t>
      </w:r>
    </w:p>
    <w:p w:rsidR="00A72C5F" w:rsidRDefault="00A72C5F" w:rsidP="00A72C5F">
      <w:r>
        <w:t xml:space="preserve"> Observation conducted later in development, e. |  Observation conducted later in development, e.</w:t>
      </w:r>
    </w:p>
    <w:p w:rsidR="00A72C5F" w:rsidRDefault="00A72C5F" w:rsidP="00A72C5F">
      <w:r>
        <w:t>g. | g.</w:t>
      </w:r>
    </w:p>
    <w:p w:rsidR="00A72C5F" w:rsidRDefault="00A72C5F" w:rsidP="00A72C5F">
      <w:r>
        <w:t xml:space="preserve"> in evaluation, may be used to investigate how well the developing prototype supports these tasks and goals. | how well the developing prototype supports these tasks and goals.</w:t>
      </w:r>
    </w:p>
    <w:p w:rsidR="00A72C5F" w:rsidRDefault="00A72C5F" w:rsidP="00A72C5F">
      <w:r>
        <w:t xml:space="preserve"> Users may be observed directly by the investigator as they perform their activities, or indirectly through records of the activity that are read afterwards. | irectly through records of the activity that are read afterwards.</w:t>
      </w:r>
    </w:p>
    <w:p w:rsidR="00A72C5F" w:rsidRDefault="00A72C5F" w:rsidP="00A72C5F">
      <w:r>
        <w:t xml:space="preserve"> Observation may also take place in the field, or in a controlled environment. | may also take place in the field, or in a controlled environment.</w:t>
      </w:r>
    </w:p>
    <w:p w:rsidR="00A72C5F" w:rsidRDefault="00A72C5F" w:rsidP="00A72C5F">
      <w:r>
        <w:t xml:space="preserve"> In the former case, individuals are observed as they go about their day-to-day tasks in the natural setting. | d as they go about their day-to-day tasks in the natural setting.</w:t>
      </w:r>
    </w:p>
    <w:p w:rsidR="00A72C5F" w:rsidRDefault="00A72C5F" w:rsidP="00A72C5F">
      <w:r>
        <w:t xml:space="preserve"> In the latter case, individuals are observed performing specified tasks within a controlled environment such as a usability laboratory. | s within a controlled environment such as a usability laboratory.</w:t>
      </w:r>
    </w:p>
    <w:p w:rsidR="00A72C5F" w:rsidRDefault="00A72C5F" w:rsidP="00A72C5F">
      <w:r>
        <w:t xml:space="preserve"> Activity 7. |  Activity 7.</w:t>
      </w:r>
    </w:p>
    <w:p w:rsidR="00A72C5F" w:rsidRDefault="00A72C5F" w:rsidP="00A72C5F">
      <w:r>
        <w:t>5 To appreciate the different merits of observation in the field and observation in a controlled environment, read the scenarios below and answer the questions that follow. | t, read the scenarios below and answer the questions that follow.</w:t>
      </w:r>
    </w:p>
    <w:p w:rsidR="00A72C5F" w:rsidRDefault="00A72C5F" w:rsidP="00A72C5F">
      <w:r>
        <w:t xml:space="preserve"> Scenario 1. |  Scenario 1.</w:t>
      </w:r>
    </w:p>
    <w:p w:rsidR="00A72C5F" w:rsidRDefault="00A72C5F" w:rsidP="00A72C5F">
      <w:r>
        <w:t xml:space="preserve"> A usability consultant joins a group who have been given GPS-based phones to test on a visit to Stockholm. | have been given GPS-based phones to test on a visit to Stockholm.</w:t>
      </w:r>
    </w:p>
    <w:p w:rsidR="00A72C5F" w:rsidRDefault="00A72C5F" w:rsidP="00A72C5F">
      <w:r>
        <w:t xml:space="preserve"> Not knowing the restaurants in the area, they use the GPS-based phone to find a list of restaurants within a five-mile radius of their hotel. | d a list of restaurants within a five-mile radius of their hotel.</w:t>
      </w:r>
    </w:p>
    <w:p w:rsidR="00A72C5F" w:rsidRDefault="00A72C5F" w:rsidP="00A72C5F">
      <w:r>
        <w:t xml:space="preserve"> Several are listed and while the group waits for a taxi, they find the telephone numbers of a couple, call them to ask about their menus, select one, make a booking, and head off to the restaura | enus, select one, make a booking, and head off to the restaurant.</w:t>
      </w:r>
    </w:p>
    <w:p w:rsidR="00A72C5F" w:rsidRDefault="00A72C5F" w:rsidP="00A72C5F">
      <w:r>
        <w:t xml:space="preserve"> The usability consultant observes some problems keying instructions because the buttons seem small. | some problems keying instructions because the buttons seem small.</w:t>
      </w:r>
    </w:p>
    <w:p w:rsidR="00A72C5F" w:rsidRDefault="00A72C5F" w:rsidP="00A72C5F">
      <w:r>
        <w:t xml:space="preserve"> She also notices that the text on the screen seems rather small, but the person using it is able to get the information needed and call the restaurant. | it is able to get the information needed and call the restaurant.</w:t>
      </w:r>
    </w:p>
    <w:p w:rsidR="00A72C5F" w:rsidRDefault="00A72C5F" w:rsidP="00A72C5F">
      <w:r>
        <w:t xml:space="preserve"> Discussion with the group supports the evaluator's impression that there are problems with the interface, but on balance the device is useful and the group is pleased to get a table at a good re |  the group is pleased to get a table at a good restaurant nearby.</w:t>
      </w:r>
    </w:p>
    <w:p w:rsidR="00A72C5F" w:rsidRDefault="00A72C5F" w:rsidP="00A72C5F">
      <w:r>
        <w:t xml:space="preserve"> Scenario 2. |  Scenario 2.</w:t>
      </w:r>
    </w:p>
    <w:p w:rsidR="00A72C5F" w:rsidRDefault="00A72C5F" w:rsidP="00A72C5F">
      <w:r>
        <w:t xml:space="preserve"> A usability consultant observes how participants perform a preplanned task using the GPS-based phone in a usability laboratory. | planned task using the GPS-based phone in a usability laboratory.</w:t>
      </w:r>
    </w:p>
    <w:p w:rsidR="00A72C5F" w:rsidRDefault="00A72C5F" w:rsidP="00A72C5F">
      <w:r>
        <w:t xml:space="preserve"> The task requires the participants to find the telephone number of a restaurant called Matisse. | ants to find the telephone number of a restaurant called Matisse.</w:t>
      </w:r>
    </w:p>
    <w:p w:rsidR="00A72C5F" w:rsidRDefault="00A72C5F" w:rsidP="00A72C5F">
      <w:r>
        <w:t xml:space="preserve"> It takes them several minutes to do this and they appear to have problems. | them several minutes to do this and they appear to have problems.</w:t>
      </w:r>
    </w:p>
    <w:p w:rsidR="00A72C5F" w:rsidRDefault="00A72C5F" w:rsidP="00A72C5F">
      <w:r>
        <w:t xml:space="preserve"> The video recording and interaction log suggest that the screen is too small for the amount of information they need to access and this is supported by participants' answers on a user satisfacti | ed by participants' answers on a user satisfaction questionnaire.</w:t>
      </w:r>
    </w:p>
    <w:p w:rsidR="00A72C5F" w:rsidRDefault="00A72C5F" w:rsidP="00A72C5F">
      <w:r>
        <w:t xml:space="preserve"> 1. |  1.</w:t>
      </w:r>
    </w:p>
    <w:p w:rsidR="00A72C5F" w:rsidRDefault="00A72C5F" w:rsidP="00A72C5F">
      <w:r>
        <w:t xml:space="preserve"> In which situation does the observer take the most control? |  In which situation does the observer take the most control?</w:t>
      </w:r>
    </w:p>
    <w:p w:rsidR="00A72C5F" w:rsidRDefault="00A72C5F" w:rsidP="00A72C5F">
      <w:r>
        <w:t xml:space="preserve"> 2. |  2.</w:t>
      </w:r>
    </w:p>
    <w:p w:rsidR="00A72C5F" w:rsidRDefault="00A72C5F" w:rsidP="00A72C5F">
      <w:r>
        <w:t xml:space="preserve"> What are the advantages and disadvantages of these two types of observation? | e advantages and disadvantages of these two types of observation?</w:t>
      </w:r>
    </w:p>
    <w:p w:rsidR="00A72C5F" w:rsidRDefault="00A72C5F" w:rsidP="00A72C5F">
      <w:r>
        <w:t xml:space="preserve"> 3. |  3.</w:t>
      </w:r>
    </w:p>
    <w:p w:rsidR="00A72C5F" w:rsidRDefault="00A72C5F" w:rsidP="00A72C5F">
      <w:r>
        <w:t xml:space="preserve"> When might each type of observation be useful? |  When might each type of observation be useful?</w:t>
      </w:r>
    </w:p>
    <w:p w:rsidR="00A72C5F" w:rsidRDefault="00A72C5F" w:rsidP="00A72C5F">
      <w:r>
        <w:t xml:space="preserve"> Comment 1. |  Comment 1.</w:t>
      </w:r>
    </w:p>
    <w:p w:rsidR="00A72C5F" w:rsidRDefault="00A72C5F" w:rsidP="00A72C5F">
      <w:r>
        <w:t xml:space="preserve"> The observer takes most control in the second study. |  The observer takes most control in the second study.</w:t>
      </w:r>
    </w:p>
    <w:p w:rsidR="00A72C5F" w:rsidRDefault="00A72C5F" w:rsidP="00A72C5F">
      <w:r>
        <w:t xml:space="preserve"> The task is predetermined, the participant is instructed what to do, and she is located in a controlled laboratory environment. | to do, and she is located in a controlled laboratory environment.</w:t>
      </w:r>
    </w:p>
    <w:p w:rsidR="00A72C5F" w:rsidRDefault="00A72C5F" w:rsidP="00A72C5F">
      <w:r>
        <w:t xml:space="preserve"> 2. |  2.</w:t>
      </w:r>
    </w:p>
    <w:p w:rsidR="00A72C5F" w:rsidRDefault="00A72C5F" w:rsidP="00A72C5F">
      <w:r>
        <w:t xml:space="preserve"> The advantages of the field study are that the observer saw how the device could be used in a real situation to solve a real problem. | device could be used in a real situation to solve a real problem.</w:t>
      </w:r>
    </w:p>
    <w:p w:rsidR="00A72C5F" w:rsidRDefault="00A72C5F" w:rsidP="00A72C5F">
      <w:r>
        <w:t xml:space="preserve"> She experienced the delight expressed with the overall concept and the frustration with the interface. |  with the overall concept and the frustration with the interface.</w:t>
      </w:r>
    </w:p>
    <w:p w:rsidR="00A72C5F" w:rsidRDefault="00A72C5F" w:rsidP="00A72C5F">
      <w:r>
        <w:t xml:space="preserve"> By watching how the group used the device ‘on the move,’ she gained an understanding of what they liked and what was lacking. |  gained an understanding of what they liked and what was lacking.</w:t>
      </w:r>
    </w:p>
    <w:p w:rsidR="00A72C5F" w:rsidRDefault="00A72C5F" w:rsidP="00A72C5F">
      <w:r>
        <w:t xml:space="preserve"> 1 of 14 1/20/15, 10:32 AM ----------------------- Page 229-----------------------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 disadvantage is that the observer was an insider in the group, so how objective could she be? | erver was an insider in the group, so how objective could she be?</w:t>
      </w:r>
    </w:p>
    <w:p w:rsidR="00A72C5F" w:rsidRDefault="00A72C5F" w:rsidP="00A72C5F">
      <w:r>
        <w:t xml:space="preserve"> The data is qualitative and while anecdotes can be very persuasive, how useful are they? |  and while anecdotes can be very persuasive, how useful are they?</w:t>
      </w:r>
    </w:p>
    <w:p w:rsidR="00A72C5F" w:rsidRDefault="00A72C5F" w:rsidP="00A72C5F">
      <w:r>
        <w:t xml:space="preserve"> Maybe she was having such a good time that her judgment was clouded and she missed hearing negative comments and didn't notice some people's annoyance. | ring negative comments and didn't notice some people's annoyance.</w:t>
      </w:r>
    </w:p>
    <w:p w:rsidR="00A72C5F" w:rsidRDefault="00A72C5F" w:rsidP="00A72C5F">
      <w:r>
        <w:t xml:space="preserve"> Another study could be done to find out more, but it is not possible to replicate the exact situation, whereas the laboratory study is easier to replicate. | t situation, whereas the laboratory study is easier to replicate.</w:t>
      </w:r>
    </w:p>
    <w:p w:rsidR="00A72C5F" w:rsidRDefault="00A72C5F" w:rsidP="00A72C5F">
      <w:r>
        <w:t xml:space="preserve"> The advantages of the laboratory are that several users performed the same task, so different users' performance could be compared and averages calculated. | ent users' performance could be compared and averages calculated.</w:t>
      </w:r>
    </w:p>
    <w:p w:rsidR="00A72C5F" w:rsidRDefault="00A72C5F" w:rsidP="00A72C5F">
      <w:r>
        <w:t xml:space="preserve"> The observer could also be more objective because she was more of an outsider. | could also be more objective because she was more of an outsider.</w:t>
      </w:r>
    </w:p>
    <w:p w:rsidR="00A72C5F" w:rsidRDefault="00A72C5F" w:rsidP="00A72C5F">
      <w:r>
        <w:t xml:space="preserve"> The disadvantage is that the study is artificial and says nothing about how the device would be used in the real environment. | thing about how the device would be used in the real environment.</w:t>
      </w:r>
    </w:p>
    <w:p w:rsidR="00A72C5F" w:rsidRDefault="00A72C5F" w:rsidP="00A72C5F">
      <w:r>
        <w:t xml:space="preserve"> 3. |  3.</w:t>
      </w:r>
    </w:p>
    <w:p w:rsidR="00A72C5F" w:rsidRDefault="00A72C5F" w:rsidP="00A72C5F">
      <w:r>
        <w:t xml:space="preserve"> Both types of study have merits. |  Both types of study have merits.</w:t>
      </w:r>
    </w:p>
    <w:p w:rsidR="00A72C5F" w:rsidRDefault="00A72C5F" w:rsidP="00A72C5F">
      <w:r>
        <w:t xml:space="preserve"> Which is better depends on the goals of the study. |  Which is better depends on the goals of the study.</w:t>
      </w:r>
    </w:p>
    <w:p w:rsidR="00A72C5F" w:rsidRDefault="00A72C5F" w:rsidP="00A72C5F">
      <w:r>
        <w:t xml:space="preserve"> The laboratory study is useful for examining details of the interaction style to make sure that usability problems with the interface and button design are diagnosed and corrected. | with the interface and button design are diagnosed and corrected.</w:t>
      </w:r>
    </w:p>
    <w:p w:rsidR="00A72C5F" w:rsidRDefault="00A72C5F" w:rsidP="00A72C5F">
      <w:r>
        <w:t xml:space="preserve"> The field study reveals how the phone is used in a real-world context and how it integrates with or changes users' behavior. | ld context and how it integrates with or changes users' behavior.</w:t>
      </w:r>
    </w:p>
    <w:p w:rsidR="00A72C5F" w:rsidRDefault="00A72C5F" w:rsidP="00A72C5F">
      <w:r>
        <w:t xml:space="preserve"> Without this study, it is possible that developers might not have discovered the enthusiasm for the phone because the reward for doing laboratory tasks is not as compelling as a good meal! | d for doing laboratory tasks is not as compelling as a good meal!</w:t>
      </w:r>
    </w:p>
    <w:p w:rsidR="00A72C5F" w:rsidRDefault="00A72C5F" w:rsidP="00A72C5F">
      <w:r>
        <w:t xml:space="preserve"> 7. |  7.</w:t>
      </w:r>
    </w:p>
    <w:p w:rsidR="00A72C5F" w:rsidRDefault="00A72C5F" w:rsidP="00A72C5F">
      <w:r>
        <w:t>6. | 6.</w:t>
      </w:r>
    </w:p>
    <w:p w:rsidR="00A72C5F" w:rsidRDefault="00A72C5F" w:rsidP="00A72C5F">
      <w:r>
        <w:t>1 Direct Observation in the Field It can be very difficult for people to explain what they do or to even describe accurately how they achieve a task. | t they do or to even describe accurately how they achieve a task.</w:t>
      </w:r>
    </w:p>
    <w:p w:rsidR="00A72C5F" w:rsidRDefault="00A72C5F" w:rsidP="00A72C5F">
      <w:r>
        <w:t xml:space="preserve"> So it is very unlikely that an interaction designer will get a full and true story by using interviews or questionnaires. |  get a full and true story by using interviews or questionnaires.</w:t>
      </w:r>
    </w:p>
    <w:p w:rsidR="00A72C5F" w:rsidRDefault="00A72C5F" w:rsidP="00A72C5F">
      <w:r>
        <w:t xml:space="preserve"> Observation in the field can help fill in details and nuances that are not elicited from the other forms of investigation. | nces that are not elicited from the other forms of investigation.</w:t>
      </w:r>
    </w:p>
    <w:p w:rsidR="00A72C5F" w:rsidRDefault="00A72C5F" w:rsidP="00A72C5F">
      <w:r>
        <w:t xml:space="preserve"> It also provides context for tasks, and contextualizing the users and the interactive product provides important information about why activities happen the way they do. | mportant information about why activities happen the way they do.</w:t>
      </w:r>
    </w:p>
    <w:p w:rsidR="00A72C5F" w:rsidRDefault="00A72C5F" w:rsidP="00A72C5F">
      <w:r>
        <w:t xml:space="preserve"> However, observation in the field can be complicated and can result in a lot of data that is not very relevant if it is not planned and carried out carefully. | not very relevant if it is not planned and carried out carefully.</w:t>
      </w:r>
    </w:p>
    <w:p w:rsidR="00A72C5F" w:rsidRDefault="00A72C5F" w:rsidP="00A72C5F">
      <w:r>
        <w:t xml:space="preserve"> Activity 7. |  Activity 7.</w:t>
      </w:r>
    </w:p>
    <w:p w:rsidR="00A72C5F" w:rsidRDefault="00A72C5F" w:rsidP="00A72C5F">
      <w:r>
        <w:t>6 1. | 6 1.</w:t>
      </w:r>
    </w:p>
    <w:p w:rsidR="00A72C5F" w:rsidRDefault="00A72C5F" w:rsidP="00A72C5F">
      <w:r>
        <w:t xml:space="preserve"> Find a small group of people who are using any kind of technology, e. |  a small group of people who are using any kind of technology, e.</w:t>
      </w:r>
    </w:p>
    <w:p w:rsidR="00A72C5F" w:rsidRDefault="00A72C5F" w:rsidP="00A72C5F">
      <w:r>
        <w:t>g. | g.</w:t>
      </w:r>
    </w:p>
    <w:p w:rsidR="00A72C5F" w:rsidRDefault="00A72C5F" w:rsidP="00A72C5F">
      <w:r>
        <w:t xml:space="preserve"> computers, household, or entertainment appliances, and try to answer the question, "What are these people doing? | es, and try to answer the question, "What are these people doing?</w:t>
      </w:r>
    </w:p>
    <w:p w:rsidR="00A72C5F" w:rsidRDefault="00A72C5F" w:rsidP="00A72C5F">
      <w:r>
        <w:t>" Watch for three to five minutes and write down what you observe. |  Watch for three to five minutes and write down what you observe.</w:t>
      </w:r>
    </w:p>
    <w:p w:rsidR="00A72C5F" w:rsidRDefault="00A72C5F" w:rsidP="00A72C5F">
      <w:r>
        <w:t xml:space="preserve"> When you have finished, note down how you felt doing this, and any reactions in the group of people you observed. | oing this, and any reactions in the group of people you observed.</w:t>
      </w:r>
    </w:p>
    <w:p w:rsidR="00A72C5F" w:rsidRDefault="00A72C5F" w:rsidP="00A72C5F">
      <w:r>
        <w:t xml:space="preserve"> 2. |  2.</w:t>
      </w:r>
    </w:p>
    <w:p w:rsidR="00A72C5F" w:rsidRDefault="00A72C5F" w:rsidP="00A72C5F">
      <w:r>
        <w:t xml:space="preserve"> If you were to observe the group again, how would you change what you did the first time? | he group again, how would you change what you did the first time?</w:t>
      </w:r>
    </w:p>
    <w:p w:rsidR="00A72C5F" w:rsidRDefault="00A72C5F" w:rsidP="00A72C5F">
      <w:r>
        <w:t xml:space="preserve"> Comment 1. |  Comment 1.</w:t>
      </w:r>
    </w:p>
    <w:p w:rsidR="00A72C5F" w:rsidRDefault="00A72C5F" w:rsidP="00A72C5F">
      <w:r>
        <w:t xml:space="preserve"> The chances are that you found the experience prompted many uncertainties. | es are that you found the experience prompted many uncertainties.</w:t>
      </w:r>
    </w:p>
    <w:p w:rsidR="00A72C5F" w:rsidRDefault="00A72C5F" w:rsidP="00A72C5F">
      <w:r>
        <w:t xml:space="preserve"> For example, were the group talking, working, playing, or something else? | ple, were the group talking, working, playing, or something else?</w:t>
      </w:r>
    </w:p>
    <w:p w:rsidR="00A72C5F" w:rsidRDefault="00A72C5F" w:rsidP="00A72C5F">
      <w:r>
        <w:t xml:space="preserve"> How were you able to decide? |  How were you able to decide?</w:t>
      </w:r>
    </w:p>
    <w:p w:rsidR="00A72C5F" w:rsidRDefault="00A72C5F" w:rsidP="00A72C5F">
      <w:r>
        <w:t xml:space="preserve"> Did you feel awkward or embarrassed watching? |  Did you feel awkward or embarrassed watching?</w:t>
      </w:r>
    </w:p>
    <w:p w:rsidR="00A72C5F" w:rsidRDefault="00A72C5F" w:rsidP="00A72C5F">
      <w:r>
        <w:t xml:space="preserve"> Did you wonder whether you should tell them that you were observing them? | wonder whether you should tell them that you were observing them?</w:t>
      </w:r>
    </w:p>
    <w:p w:rsidR="00A72C5F" w:rsidRDefault="00A72C5F" w:rsidP="00A72C5F">
      <w:r>
        <w:t xml:space="preserve"> What problems did you encounter doing this exercise? |  What problems did you encounter doing this exercise?</w:t>
      </w:r>
    </w:p>
    <w:p w:rsidR="00A72C5F" w:rsidRDefault="00A72C5F" w:rsidP="00A72C5F">
      <w:r>
        <w:t xml:space="preserve"> Was it hard to watch everything and remember what happened? |  Was it hard to watch everything and remember what happened?</w:t>
      </w:r>
    </w:p>
    <w:p w:rsidR="00A72C5F" w:rsidRDefault="00A72C5F" w:rsidP="00A72C5F">
      <w:r>
        <w:t xml:space="preserve"> What were the most important things? |  What were the most important things?</w:t>
      </w:r>
    </w:p>
    <w:p w:rsidR="00A72C5F" w:rsidRDefault="00A72C5F" w:rsidP="00A72C5F">
      <w:r>
        <w:t xml:space="preserve"> Did you wonder if you should be trying to identify and remember just those things? |  you should be trying to identify and remember just those things?</w:t>
      </w:r>
    </w:p>
    <w:p w:rsidR="00A72C5F" w:rsidRDefault="00A72C5F" w:rsidP="00A72C5F">
      <w:r>
        <w:t xml:space="preserve"> Was remembering the order of events tricky? |  Was remembering the order of events tricky?</w:t>
      </w:r>
    </w:p>
    <w:p w:rsidR="00A72C5F" w:rsidRDefault="00A72C5F" w:rsidP="00A72C5F">
      <w:r>
        <w:t xml:space="preserve"> Perhaps you naturally picked up a pen and paper and took notes. |  Perhaps you naturally picked up a pen and paper and took notes.</w:t>
      </w:r>
    </w:p>
    <w:p w:rsidR="00A72C5F" w:rsidRDefault="00A72C5F" w:rsidP="00A72C5F">
      <w:r>
        <w:t xml:space="preserve"> If so, was it difficult to record fast enough? |  If so, was it difficult to record fast enough?</w:t>
      </w:r>
    </w:p>
    <w:p w:rsidR="00A72C5F" w:rsidRDefault="00A72C5F" w:rsidP="00A72C5F">
      <w:r>
        <w:t xml:space="preserve"> How do you think the people being watched felt? |  How do you think the people being watched felt?</w:t>
      </w:r>
    </w:p>
    <w:p w:rsidR="00A72C5F" w:rsidRDefault="00A72C5F" w:rsidP="00A72C5F">
      <w:r>
        <w:t xml:space="preserve"> Did they know they were being watched? |  Did they know they were being watched?</w:t>
      </w:r>
    </w:p>
    <w:p w:rsidR="00A72C5F" w:rsidRDefault="00A72C5F" w:rsidP="00A72C5F">
      <w:r>
        <w:t xml:space="preserve"> Did knowing affect the way they behaved? |  Did knowing affect the way they behaved?</w:t>
      </w:r>
    </w:p>
    <w:p w:rsidR="00A72C5F" w:rsidRDefault="00A72C5F" w:rsidP="00A72C5F">
      <w:r>
        <w:t xml:space="preserve"> Perhaps some of them objected and walked away. |  Perhaps some of them objected and walked away.</w:t>
      </w:r>
    </w:p>
    <w:p w:rsidR="00A72C5F" w:rsidRDefault="00A72C5F" w:rsidP="00A72C5F">
      <w:r>
        <w:t xml:space="preserve"> If you didn't tell them, do you think you should have? |  If you didn't tell them, do you think you should have?</w:t>
      </w:r>
    </w:p>
    <w:p w:rsidR="00A72C5F" w:rsidRDefault="00A72C5F" w:rsidP="00A72C5F">
      <w:r>
        <w:t xml:space="preserve"> 2. |  2.</w:t>
      </w:r>
    </w:p>
    <w:p w:rsidR="00A72C5F" w:rsidRDefault="00A72C5F" w:rsidP="00A72C5F">
      <w:r>
        <w:t xml:space="preserve"> The initial goal of the observation, i. |  The initial goal of the observation, i.</w:t>
      </w:r>
    </w:p>
    <w:p w:rsidR="00A72C5F" w:rsidRDefault="00A72C5F" w:rsidP="00A72C5F">
      <w:r>
        <w:t>e. | e.</w:t>
      </w:r>
    </w:p>
    <w:p w:rsidR="00A72C5F" w:rsidRDefault="00A72C5F" w:rsidP="00A72C5F">
      <w:r>
        <w:t xml:space="preserve"> to find out what the people are doing, was vague, and the chances are that it was quite a frustrating experience not knowing what was significant for answering your question and what could be ig | ignificant for answering your question and what could be ignored.</w:t>
      </w:r>
    </w:p>
    <w:p w:rsidR="00A72C5F" w:rsidRDefault="00A72C5F" w:rsidP="00A72C5F">
      <w:r>
        <w:t xml:space="preserve"> The questions used to guide observation need to be more focused. |  The questions used to guide observation need to be more focused.</w:t>
      </w:r>
    </w:p>
    <w:p w:rsidR="00A72C5F" w:rsidRDefault="00A72C5F" w:rsidP="00A72C5F">
      <w:r>
        <w:t xml:space="preserve"> For example, you might ask, what are the people doing with the technology? | le, you might ask, what are the people doing with the technology?</w:t>
      </w:r>
    </w:p>
    <w:p w:rsidR="00A72C5F" w:rsidRDefault="00A72C5F" w:rsidP="00A72C5F">
      <w:r>
        <w:t xml:space="preserve"> Is everyone in the group using it? |  Is everyone in the group using it?</w:t>
      </w:r>
    </w:p>
    <w:p w:rsidR="00A72C5F" w:rsidRDefault="00A72C5F" w:rsidP="00A72C5F">
      <w:r>
        <w:t xml:space="preserve"> Are they looking pleased, 2 of 14 1/20/15, 10:32 AM ----------------------- Page 230-----------------------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frustrated, serious, happy? |  frustrated, serious, happy?</w:t>
      </w:r>
    </w:p>
    <w:p w:rsidR="00A72C5F" w:rsidRDefault="00A72C5F" w:rsidP="00A72C5F">
      <w:r>
        <w:t xml:space="preserve"> Does the technology appear to be central to the users' goals? |  Does the technology appear to be central to the users' goals?</w:t>
      </w:r>
    </w:p>
    <w:p w:rsidR="00A72C5F" w:rsidRDefault="00A72C5F" w:rsidP="00A72C5F">
      <w:r>
        <w:t xml:space="preserve"> All data gathering should have a clearly stated goal, but it is particularly important to have a focus for an observation session because there is always so much going on. |  an observation session because there is always so much going on.</w:t>
      </w:r>
    </w:p>
    <w:p w:rsidR="00A72C5F" w:rsidRDefault="00A72C5F" w:rsidP="00A72C5F">
      <w:r>
        <w:t xml:space="preserve"> On the other hand, it is also important to be able to respond to changing circumstances; for example, you may have planned one da |  On the other hand, it is also important to be able to respond to</w:t>
      </w:r>
    </w:p>
    <w:p w:rsidR="00A72C5F" w:rsidRDefault="00A72C5F" w:rsidP="00A72C5F">
      <w:r>
        <w:t xml:space="preserve"> invited to an unexpected meeting which is relevant to your obser | vation goal, and so it makes sense to attend the meeting instead.</w:t>
      </w:r>
    </w:p>
    <w:p w:rsidR="00A72C5F" w:rsidRDefault="00A72C5F" w:rsidP="00A72C5F">
      <w:r>
        <w:t xml:space="preserve"> In observation there is a careful balance between being guided by goals and being open to modifying, shaping, or refocusing the study as you learn about the situation. | haping, or refocusing the study as you learn about the situation.</w:t>
      </w:r>
    </w:p>
    <w:p w:rsidR="00A72C5F" w:rsidRDefault="00A72C5F" w:rsidP="00A72C5F">
      <w:r>
        <w:t xml:space="preserve"> Being able to keep this balance is a skill that develops with experience. | le to keep this balance is a skill that develops with experience.</w:t>
      </w:r>
    </w:p>
    <w:p w:rsidR="00A72C5F" w:rsidRDefault="00A72C5F" w:rsidP="00A72C5F">
      <w:r>
        <w:t xml:space="preserve"> Dilemma: When should I stop observing? |  Dilemma: When should I stop observing?</w:t>
      </w:r>
    </w:p>
    <w:p w:rsidR="00A72C5F" w:rsidRDefault="00A72C5F" w:rsidP="00A72C5F">
      <w:r>
        <w:t xml:space="preserve"> Knowing when to stop doing any type of data gathering can be difficult for novices, but it is particularly tricky in observational studies because there is no obvious ending. | icky in observational studies because there is no obvious ending.</w:t>
      </w:r>
    </w:p>
    <w:p w:rsidR="00A72C5F" w:rsidRDefault="00A72C5F" w:rsidP="00A72C5F">
      <w:r>
        <w:t xml:space="preserve"> Schedules often dictate when your study ends. |  Schedules often dictate when your study ends.</w:t>
      </w:r>
    </w:p>
    <w:p w:rsidR="00A72C5F" w:rsidRDefault="00A72C5F" w:rsidP="00A72C5F">
      <w:r>
        <w:t xml:space="preserve"> Otherwise, stop when you stop learning new things. |  Otherwise, stop when you stop learning new things.</w:t>
      </w:r>
    </w:p>
    <w:p w:rsidR="00A72C5F" w:rsidRDefault="00A72C5F" w:rsidP="00A72C5F">
      <w:r>
        <w:t xml:space="preserve"> Two indications of having done enough are when you start to see similar patterns of behavior being repeated, or when you have listened to all the main stakeholder groups and understand their per | ll the main stakeholder groups and understand their perspectives.</w:t>
      </w:r>
    </w:p>
    <w:p w:rsidR="00A72C5F" w:rsidRDefault="00A72C5F" w:rsidP="00A72C5F">
      <w:r>
        <w:t xml:space="preserve"> Structuring Frameworks for Observation in the Field During an observation, events can be complex and rapidly changing. | uring an observation, events can be complex and rapidly changing.</w:t>
      </w:r>
    </w:p>
    <w:p w:rsidR="00A72C5F" w:rsidRDefault="00A72C5F" w:rsidP="00A72C5F">
      <w:r>
        <w:t xml:space="preserve"> There is a lot for observers to think about, so many experts have a framework to structure and focus their observation. | xperts have a framework to structure and focus their observation.</w:t>
      </w:r>
    </w:p>
    <w:p w:rsidR="00A72C5F" w:rsidRDefault="00A72C5F" w:rsidP="00A72C5F">
      <w:r>
        <w:t xml:space="preserve"> The framework can be quite simple. |  The framework can be quite simple.</w:t>
      </w:r>
    </w:p>
    <w:p w:rsidR="00A72C5F" w:rsidRDefault="00A72C5F" w:rsidP="00A72C5F">
      <w:r>
        <w:t xml:space="preserve"> For example, this is a practitioner's framework for use in evaluation studies that focuses on just three easy-to-remember items to look for: The person. | ses on just three easy-to-remember items to look for: The person.</w:t>
      </w:r>
    </w:p>
    <w:p w:rsidR="00A72C5F" w:rsidRDefault="00A72C5F" w:rsidP="00A72C5F">
      <w:r>
        <w:t xml:space="preserve"> Who is using the technology at any particular time? |  Who is using the technology at any particular time?</w:t>
      </w:r>
    </w:p>
    <w:p w:rsidR="00A72C5F" w:rsidRDefault="00A72C5F" w:rsidP="00A72C5F">
      <w:r>
        <w:t xml:space="preserve"> The place. |  The place.</w:t>
      </w:r>
    </w:p>
    <w:p w:rsidR="00A72C5F" w:rsidRDefault="00A72C5F" w:rsidP="00A72C5F">
      <w:r>
        <w:t xml:space="preserve"> Where are they using it? |  Where are they using it?</w:t>
      </w:r>
    </w:p>
    <w:p w:rsidR="00A72C5F" w:rsidRDefault="00A72C5F" w:rsidP="00A72C5F">
      <w:r>
        <w:t xml:space="preserve"> The thing. |  The thing.</w:t>
      </w:r>
    </w:p>
    <w:p w:rsidR="00A72C5F" w:rsidRDefault="00A72C5F" w:rsidP="00A72C5F">
      <w:r>
        <w:t xml:space="preserve"> What are they doing with it? |  What are they doing with it?</w:t>
      </w:r>
    </w:p>
    <w:p w:rsidR="00A72C5F" w:rsidRDefault="00A72C5F" w:rsidP="00A72C5F">
      <w:r>
        <w:t xml:space="preserve"> Even a simple framework such as this one based on who, where, and what can be surprisingly effective to help observers keep their goals and questions in sight. | ective to help observers keep their goals and questions in sight.</w:t>
      </w:r>
    </w:p>
    <w:p w:rsidR="00A72C5F" w:rsidRDefault="00A72C5F" w:rsidP="00A72C5F">
      <w:r>
        <w:t xml:space="preserve"> Experienced observers may, however, prefer more detailed frameworks, such as the one suggested by Colin Robson (2002) which encourages observers to pay greater attention to the context of the ac | s to pay greater attention to the context of the activity: Space.</w:t>
      </w:r>
    </w:p>
    <w:p w:rsidR="00A72C5F" w:rsidRDefault="00A72C5F" w:rsidP="00A72C5F">
      <w:r>
        <w:t xml:space="preserve"> What is the physical space like and how is it laid out? |  What is the physical space like and how is it laid out?</w:t>
      </w:r>
    </w:p>
    <w:p w:rsidR="00A72C5F" w:rsidRDefault="00A72C5F" w:rsidP="00A72C5F">
      <w:r>
        <w:t xml:space="preserve"> Actors . |  Actors .</w:t>
      </w:r>
    </w:p>
    <w:p w:rsidR="00A72C5F" w:rsidRDefault="00A72C5F" w:rsidP="00A72C5F">
      <w:r>
        <w:t xml:space="preserve"> What are the names and relevant details of the people involved? |  What are the names and relevant details of the people involved?</w:t>
      </w:r>
    </w:p>
    <w:p w:rsidR="00A72C5F" w:rsidRDefault="00A72C5F" w:rsidP="00A72C5F">
      <w:r>
        <w:t xml:space="preserve"> Activities . |  Activities .</w:t>
      </w:r>
    </w:p>
    <w:p w:rsidR="00A72C5F" w:rsidRDefault="00A72C5F" w:rsidP="00A72C5F">
      <w:r>
        <w:t xml:space="preserve"> What are the actors doing and why? |  What are the actors doing and why?</w:t>
      </w:r>
    </w:p>
    <w:p w:rsidR="00A72C5F" w:rsidRDefault="00A72C5F" w:rsidP="00A72C5F">
      <w:r>
        <w:t xml:space="preserve"> Objects. |  Objects.</w:t>
      </w:r>
    </w:p>
    <w:p w:rsidR="00A72C5F" w:rsidRDefault="00A72C5F" w:rsidP="00A72C5F">
      <w:r>
        <w:t xml:space="preserve"> What physical objects are present, such as furniture? |  What physical objects are present, such as furniture?</w:t>
      </w:r>
    </w:p>
    <w:p w:rsidR="00A72C5F" w:rsidRDefault="00A72C5F" w:rsidP="00A72C5F">
      <w:r>
        <w:t xml:space="preserve"> Acts . |  Acts .</w:t>
      </w:r>
    </w:p>
    <w:p w:rsidR="00A72C5F" w:rsidRDefault="00A72C5F" w:rsidP="00A72C5F">
      <w:r>
        <w:t xml:space="preserve"> What are specific individual actions? |  What are specific individual actions?</w:t>
      </w:r>
    </w:p>
    <w:p w:rsidR="00A72C5F" w:rsidRDefault="00A72C5F" w:rsidP="00A72C5F">
      <w:r>
        <w:t xml:space="preserve"> Events. |  Events.</w:t>
      </w:r>
    </w:p>
    <w:p w:rsidR="00A72C5F" w:rsidRDefault="00A72C5F" w:rsidP="00A72C5F">
      <w:r>
        <w:t xml:space="preserve"> Is what you observe part of a special event? |  Is what you observe part of a special event?</w:t>
      </w:r>
    </w:p>
    <w:p w:rsidR="00A72C5F" w:rsidRDefault="00A72C5F" w:rsidP="00A72C5F">
      <w:r>
        <w:t xml:space="preserve"> Time. |  Time.</w:t>
      </w:r>
    </w:p>
    <w:p w:rsidR="00A72C5F" w:rsidRDefault="00A72C5F" w:rsidP="00A72C5F">
      <w:r>
        <w:t xml:space="preserve"> What is the sequence of events? |  What is the sequence of events?</w:t>
      </w:r>
    </w:p>
    <w:p w:rsidR="00A72C5F" w:rsidRDefault="00A72C5F" w:rsidP="00A72C5F">
      <w:r>
        <w:t xml:space="preserve"> Goals. |  Goals.</w:t>
      </w:r>
    </w:p>
    <w:p w:rsidR="00A72C5F" w:rsidRDefault="00A72C5F" w:rsidP="00A72C5F">
      <w:r>
        <w:t xml:space="preserve"> What are the actors trying to accomplish? |  What are the actors trying to accomplish?</w:t>
      </w:r>
    </w:p>
    <w:p w:rsidR="00A72C5F" w:rsidRDefault="00A72C5F" w:rsidP="00A72C5F">
      <w:r>
        <w:t xml:space="preserve"> Feelings. |  Feelings.</w:t>
      </w:r>
    </w:p>
    <w:p w:rsidR="00A72C5F" w:rsidRDefault="00A72C5F" w:rsidP="00A72C5F">
      <w:r>
        <w:t xml:space="preserve"> What is the mood of the group and of individuals? |  What is the mood of the group and of individuals?</w:t>
      </w:r>
    </w:p>
    <w:p w:rsidR="00A72C5F" w:rsidRDefault="00A72C5F" w:rsidP="00A72C5F">
      <w:r>
        <w:t xml:space="preserve"> Activity 7. |  Activity 7.</w:t>
      </w:r>
    </w:p>
    <w:p w:rsidR="00A72C5F" w:rsidRDefault="00A72C5F" w:rsidP="00A72C5F">
      <w:r>
        <w:t>7 As in Activity 7. | 7 As in Activity 7.</w:t>
      </w:r>
    </w:p>
    <w:p w:rsidR="00A72C5F" w:rsidRDefault="00A72C5F" w:rsidP="00A72C5F">
      <w:r>
        <w:t>6 above, find a small group of people who are using any kind of technology. | ind a small group of people who are using any kind of technology.</w:t>
      </w:r>
    </w:p>
    <w:p w:rsidR="00A72C5F" w:rsidRDefault="00A72C5F" w:rsidP="00A72C5F">
      <w:r>
        <w:t xml:space="preserve"> Observe this group for about 10 minutes and write down your observations, structured using Rob-son's framework. | ite down your observations, structured using Rob-son's framework.</w:t>
      </w:r>
    </w:p>
    <w:p w:rsidR="00A72C5F" w:rsidRDefault="00A72C5F" w:rsidP="00A72C5F">
      <w:r>
        <w:t xml:space="preserve"> Then consider how you feel about this observation exercise compared to the previous one. | eel about this observation exercise compared to the previous one.</w:t>
      </w:r>
    </w:p>
    <w:p w:rsidR="00A72C5F" w:rsidRDefault="00A72C5F" w:rsidP="00A72C5F">
      <w:r>
        <w:t xml:space="preserve"> Comment Hopefully you will have felt more confident this second time, partly because it is the second time you've 3 of 14 1/20/15, 10:32 AM ----------------------- Page 231----------------------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done some observation, and partly because the framework provided you with a structure for what to look at. |  the framework provided you with a structure for what to look at.</w:t>
      </w:r>
    </w:p>
    <w:p w:rsidR="00A72C5F" w:rsidRDefault="00A72C5F" w:rsidP="00A72C5F">
      <w:r>
        <w:t xml:space="preserve"> Both of the frameworks introduced above are relatively general and could be used in many different types of study, but there are other frameworks that have been developed to focus on particular  | ks that have been developed to focus on particular circumstances.</w:t>
      </w:r>
    </w:p>
    <w:p w:rsidR="00A72C5F" w:rsidRDefault="00A72C5F" w:rsidP="00A72C5F">
      <w:r>
        <w:t xml:space="preserve"> For example, Rogers and Bellotti (1997) suggest a more specific framework to support field studies in conjunction with designing future technologies. |  field studies in conjunction with designing future technologies.</w:t>
      </w:r>
    </w:p>
    <w:p w:rsidR="00A72C5F" w:rsidRDefault="00A72C5F" w:rsidP="00A72C5F">
      <w:r>
        <w:t xml:space="preserve"> They divide their set of questions into two parts: problematizing existing settings and envisioning future settings. | problematizing existing settings and envisioning future settings.</w:t>
      </w:r>
    </w:p>
    <w:p w:rsidR="00A72C5F" w:rsidRDefault="00A72C5F" w:rsidP="00A72C5F">
      <w:r>
        <w:t xml:space="preserve"> Problematizing existing settings Why is an observation about a work practice or other activity striking? |  an observation about a work practice or other activity striking?</w:t>
      </w:r>
    </w:p>
    <w:p w:rsidR="00A72C5F" w:rsidRDefault="00A72C5F" w:rsidP="00A72C5F">
      <w:r>
        <w:t xml:space="preserve"> What are the pros and cons of the existing ways technologies are used in a setting? | and cons of the existing ways technologies are used in a setting?</w:t>
      </w:r>
    </w:p>
    <w:p w:rsidR="00A72C5F" w:rsidRDefault="00A72C5F" w:rsidP="00A72C5F">
      <w:r>
        <w:t xml:space="preserve"> How have ‘workarounds’ evolved and how effective are they? |  How have ‘workarounds’ evolved and how effective are they?</w:t>
      </w:r>
    </w:p>
    <w:p w:rsidR="00A72C5F" w:rsidRDefault="00A72C5F" w:rsidP="00A72C5F">
      <w:r>
        <w:t xml:space="preserve"> Why do certain old-fashioned practices, using seemingly antiquated technologies persist, despite more advanced technologies being available in the setting? | espite more advanced technologies being available in the setting?</w:t>
      </w:r>
    </w:p>
    <w:p w:rsidR="00A72C5F" w:rsidRDefault="00A72C5F" w:rsidP="00A72C5F">
      <w:r>
        <w:t xml:space="preserve"> Envisioning future settings What would be gained and lost through changing current ways of working or carrying out an activity by introducing new kinds of technological support? | ut an activity by introducing new kinds of technological support?</w:t>
      </w:r>
    </w:p>
    <w:p w:rsidR="00A72C5F" w:rsidRDefault="00A72C5F" w:rsidP="00A72C5F">
      <w:r>
        <w:t xml:space="preserve"> What might be the knock-on effects for other practices and activities through introducing new technologies? | er practices and activities through introducing new technologies?</w:t>
      </w:r>
    </w:p>
    <w:p w:rsidR="00A72C5F" w:rsidRDefault="00A72C5F" w:rsidP="00A72C5F">
      <w:r>
        <w:t xml:space="preserve"> How might other settings be enhanced and disrupted through deploying the same kinds of future technologies? | isrupted through deploying the same kinds of future technologies?</w:t>
      </w:r>
    </w:p>
    <w:p w:rsidR="00A72C5F" w:rsidRDefault="00A72C5F" w:rsidP="00A72C5F">
      <w:r>
        <w:t xml:space="preserve"> Degree of Participation Depending on the type of study, the degree of participation within the study environment varies across a spectrum, which can be characterized as ‘insider’ at one end and  | s ‘insider’ at one end and ‘outsider’ at the other (see Figure 7.</w:t>
      </w:r>
    </w:p>
    <w:p w:rsidR="00A72C5F" w:rsidRDefault="00A72C5F" w:rsidP="00A72C5F">
      <w:r>
        <w:t>9). | 9).</w:t>
      </w:r>
    </w:p>
    <w:p w:rsidR="00A72C5F" w:rsidRDefault="00A72C5F" w:rsidP="00A72C5F">
      <w:r>
        <w:t xml:space="preserve"> Where a particular study falls along this spectrum depends on its goal and on the practical and ethical issues that constrain and shape it. |  on the practical and ethical issues that constrain and shape it.</w:t>
      </w:r>
    </w:p>
    <w:p w:rsidR="00A72C5F" w:rsidRDefault="00A72C5F" w:rsidP="00A72C5F">
      <w:r>
        <w:t xml:space="preserve"> Figure 7. |  Figure 7.</w:t>
      </w:r>
    </w:p>
    <w:p w:rsidR="00A72C5F" w:rsidRDefault="00A72C5F" w:rsidP="00A72C5F">
      <w:r>
        <w:t>9: The degree of participation varies along a spectrum from insider to outsider An observer who adopts an approach right at the ‘outsider’ end of the spectrum is called a ‘passive observer’ and s | ’ and she will not take any part in the study environment at all.</w:t>
      </w:r>
    </w:p>
    <w:p w:rsidR="00A72C5F" w:rsidRDefault="00A72C5F" w:rsidP="00A72C5F">
      <w:r>
        <w:t xml:space="preserve"> It is difficult to be a truly passive observer if you are in the field, simply because you can't avoid interacting with the activities happening around you. | can't avoid interacting with the activities happening around you.</w:t>
      </w:r>
    </w:p>
    <w:p w:rsidR="00A72C5F" w:rsidRDefault="00A72C5F" w:rsidP="00A72C5F">
      <w:r>
        <w:t xml:space="preserve"> An observer who adopts an approach at the ‘insider’ end of this spectrum is called a ‘participant observer. | ‘insider’ end of this spectrum is called a ‘participant observer.</w:t>
      </w:r>
    </w:p>
    <w:p w:rsidR="00A72C5F" w:rsidRDefault="00A72C5F" w:rsidP="00A72C5F">
      <w:r>
        <w:t>’ This means that he attempts to become a full member of the group he is studying. |  he attempts to become a full member of the group he is studying.</w:t>
      </w:r>
    </w:p>
    <w:p w:rsidR="00A72C5F" w:rsidRDefault="00A72C5F" w:rsidP="00A72C5F">
      <w:r>
        <w:t xml:space="preserve"> This can also be a difficult role to play since being an observer requires a certain level of detachment, while being a full participant assumes a different role. | achment, while being a full participant assumes a different role.</w:t>
      </w:r>
    </w:p>
    <w:p w:rsidR="00A72C5F" w:rsidRDefault="00A72C5F" w:rsidP="00A72C5F">
      <w:r>
        <w:t xml:space="preserve"> As a participant observer it is important to keep the two roles clear and separate, so that observation notes are objective, while participation is also maintained. | tion notes are objective, while participation is also maintained.</w:t>
      </w:r>
    </w:p>
    <w:p w:rsidR="00A72C5F" w:rsidRDefault="00A72C5F" w:rsidP="00A72C5F">
      <w:r>
        <w:t xml:space="preserve"> It may also not be possible to take a full participant observer approach, for other reasons. |  to take a full participant observer approach, for other reasons.</w:t>
      </w:r>
    </w:p>
    <w:p w:rsidR="00A72C5F" w:rsidRDefault="00A72C5F" w:rsidP="00A72C5F">
      <w:r>
        <w:t xml:space="preserve"> For example, you may not be skilled enough in the task at hand, the organization/group may not be prepared for you to take part i |  For example, you may not be skilled enough in the task at hand, </w:t>
      </w:r>
    </w:p>
    <w:p w:rsidR="00A72C5F" w:rsidRDefault="00A72C5F" w:rsidP="00A72C5F">
      <w:r>
        <w:t xml:space="preserve"> activities, or the timescale may not provide sufficient opportun | ity to become familiar enough with the task to participate fully.</w:t>
      </w:r>
    </w:p>
    <w:p w:rsidR="00A72C5F" w:rsidRDefault="00A72C5F" w:rsidP="00A72C5F">
      <w:r>
        <w:t xml:space="preserve"> An interesting example of participant observation is provided by Nancy Baym's work (1997) in which she joined an online community interested in soap operas for over a year in order to understand |  over a year in order to understand how the community functioned.</w:t>
      </w:r>
    </w:p>
    <w:p w:rsidR="00A72C5F" w:rsidRDefault="00A72C5F" w:rsidP="00A72C5F">
      <w:r>
        <w:t xml:space="preserve"> She told the community what she was doing and offered to share her findings with them. | y what she was doing and offered to share her findings with them.</w:t>
      </w:r>
    </w:p>
    <w:p w:rsidR="00A72C5F" w:rsidRDefault="00A72C5F" w:rsidP="00A72C5F">
      <w:r>
        <w:t xml:space="preserve"> This honest approach gained her their trust, and they offered support and helpful comments. | d her their trust, and they offered support and helpful comments.</w:t>
      </w:r>
    </w:p>
    <w:p w:rsidR="00A72C5F" w:rsidRDefault="00A72C5F" w:rsidP="00A72C5F">
      <w:r>
        <w:t xml:space="preserve"> As 4 of 14 1/20/15, 10:32 AM ----------------------- Page 232-----------------------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Baym participated she learned about the community, who the key characters were, how people interacted, their values, and the types of discussion that were generated. | d, their values, and the types of discussion that were generated.</w:t>
      </w:r>
    </w:p>
    <w:p w:rsidR="00A72C5F" w:rsidRDefault="00A72C5F" w:rsidP="00A72C5F">
      <w:r>
        <w:t xml:space="preserve"> She kept all the messages as data to be referred to later. |  She kept all the messages as data to be referred to later.</w:t>
      </w:r>
    </w:p>
    <w:p w:rsidR="00A72C5F" w:rsidRDefault="00A72C5F" w:rsidP="00A72C5F">
      <w:r>
        <w:t xml:space="preserve"> She also adapted interviewing and questionnaire techniques to collect additional information. | g and questionnaire techniques to collect additional information.</w:t>
      </w:r>
    </w:p>
    <w:p w:rsidR="00A72C5F" w:rsidRDefault="00A72C5F" w:rsidP="00A72C5F">
      <w:r>
        <w:t xml:space="preserve"> She summarizes her data gathering as follows: The data for this study were obtained from three sources. | ollows: The data for this study were obtained from three sources.</w:t>
      </w:r>
    </w:p>
    <w:p w:rsidR="00A72C5F" w:rsidRDefault="00A72C5F" w:rsidP="00A72C5F">
      <w:r>
        <w:t xml:space="preserve"> In October 1991, I saved all the messages that appeared … I collected more messages in 1993. | l the messages that appeared … I collected more messages in 1993.</w:t>
      </w:r>
    </w:p>
    <w:p w:rsidR="00A72C5F" w:rsidRDefault="00A72C5F" w:rsidP="00A72C5F">
      <w:r>
        <w:t xml:space="preserve"> Eighteen participants responded to a questionnaire I posted … Personal email correspondence with 10 other … participants provided further information. | ndence with 10 other … participants provided further information.</w:t>
      </w:r>
    </w:p>
    <w:p w:rsidR="00A72C5F" w:rsidRDefault="00A72C5F" w:rsidP="00A72C5F">
      <w:r>
        <w:t xml:space="preserve"> I posted two notices to the group explaining the project and offering to exclude posts by those who preferred not to be involved. | ering to exclude posts by those who preferred not to be involved.</w:t>
      </w:r>
    </w:p>
    <w:p w:rsidR="00A72C5F" w:rsidRDefault="00A72C5F" w:rsidP="00A72C5F">
      <w:r>
        <w:t xml:space="preserve"> No one declined to participate. |  No one declined to participate.</w:t>
      </w:r>
    </w:p>
    <w:p w:rsidR="00A72C5F" w:rsidRDefault="00A72C5F" w:rsidP="00A72C5F">
      <w:r>
        <w:t xml:space="preserve"> (Baym, 1997, p. |  (Baym, 1997, p.</w:t>
      </w:r>
    </w:p>
    <w:p w:rsidR="00A72C5F" w:rsidRDefault="00A72C5F" w:rsidP="00A72C5F">
      <w:r>
        <w:t xml:space="preserve"> 104) Using this data, Baym examined the group's technical and participatory structure, its emergent traditions, and its use of technology. | ry structure, its emergent traditions, and its use of technology.</w:t>
      </w:r>
    </w:p>
    <w:p w:rsidR="00A72C5F" w:rsidRDefault="00A72C5F" w:rsidP="00A72C5F">
      <w:r>
        <w:t xml:space="preserve"> As the work evolved, she shared its progress with the group members, who were supportive and helpful. | progress with the group members, who were supportive and helpful.</w:t>
      </w:r>
    </w:p>
    <w:p w:rsidR="00A72C5F" w:rsidRDefault="00A72C5F" w:rsidP="00A72C5F">
      <w:r>
        <w:t xml:space="preserve"> Activity 7. |  Activity 7.</w:t>
      </w:r>
    </w:p>
    <w:p w:rsidR="00A72C5F" w:rsidRDefault="00A72C5F" w:rsidP="00A72C5F">
      <w:r>
        <w:t>8 Drawing on your experience of using email, blogs, bulletin boards, or chat rooms, how might participant observation online differ from face-to-face participant observation? | ervation online differ from face-to-face participant observation?</w:t>
      </w:r>
    </w:p>
    <w:p w:rsidR="00A72C5F" w:rsidRDefault="00A72C5F" w:rsidP="00A72C5F">
      <w:r>
        <w:t xml:space="preserve"> Comment In online participant observation you don't have to look people in the eye, deal with their skepticism, or wonder what they think of you, as you do in face-to-face situations. | der what they think of you, as you do in face-to-face situations.</w:t>
      </w:r>
    </w:p>
    <w:p w:rsidR="00A72C5F" w:rsidRDefault="00A72C5F" w:rsidP="00A72C5F">
      <w:r>
        <w:t xml:space="preserve"> What you wear, how you look, and the tone of your voice don't matter. |  you wear, how you look, and the tone of your voice don't matter.</w:t>
      </w:r>
    </w:p>
    <w:p w:rsidR="00A72C5F" w:rsidRDefault="00A72C5F" w:rsidP="00A72C5F">
      <w:r>
        <w:t xml:space="preserve"> However, what you say (type) or don't say and how you say it are central to the way others will respond to you. | how you say it are central to the way others will respond to you.</w:t>
      </w:r>
    </w:p>
    <w:p w:rsidR="00A72C5F" w:rsidRDefault="00A72C5F" w:rsidP="00A72C5F">
      <w:r>
        <w:t xml:space="preserve"> When interacting online you only see part of a person's context. |  When interacting online you only see part of a person's context.</w:t>
      </w:r>
    </w:p>
    <w:p w:rsidR="00A72C5F" w:rsidRDefault="00A72C5F" w:rsidP="00A72C5F">
      <w:r>
        <w:t xml:space="preserve"> You usually can't see how they behave offline, how they present themselves, their body language, how they spend their day, their personalities, who is present but not participating, and so on. | r personalities, who is present but not participating, and so on.</w:t>
      </w:r>
    </w:p>
    <w:p w:rsidR="00A72C5F" w:rsidRDefault="00A72C5F" w:rsidP="00A72C5F">
      <w:r>
        <w:t xml:space="preserve"> Planning and Conducting an Observation in the Field The frameworks introduced in the previous section are useful not only for providing focus but also for organizing the observation and data gat |  also for organizing the observation and data gathering activity.</w:t>
      </w:r>
    </w:p>
    <w:p w:rsidR="00A72C5F" w:rsidRDefault="00A72C5F" w:rsidP="00A72C5F">
      <w:r>
        <w:t xml:space="preserve"> But although choosing a framework is important, it is only one aspect of planning an observation. | k is important, it is only one aspect of planning an observation.</w:t>
      </w:r>
    </w:p>
    <w:p w:rsidR="00A72C5F" w:rsidRDefault="00A72C5F" w:rsidP="00A72C5F">
      <w:r>
        <w:t xml:space="preserve"> Other decisions include: the level of participation to adopt; how to make a record of the data; how to gain acceptance in the group being studied; how to handle sensitive issues such as cultural | h as cultural differences or access to private spaces (see Box 7.</w:t>
      </w:r>
    </w:p>
    <w:p w:rsidR="00A72C5F" w:rsidRDefault="00A72C5F" w:rsidP="00A72C5F">
      <w:r>
        <w:t>7 on observation in the home); and how to ensure that the study uses different perspectives (people, activities, job roles, etc. |  uses different perspectives (people, activities, job roles, etc.</w:t>
      </w:r>
    </w:p>
    <w:p w:rsidR="00A72C5F" w:rsidRDefault="00A72C5F" w:rsidP="00A72C5F">
      <w:r>
        <w:t>). | ).</w:t>
      </w:r>
    </w:p>
    <w:p w:rsidR="00A72C5F" w:rsidRDefault="00A72C5F" w:rsidP="00A72C5F">
      <w:r>
        <w:t xml:space="preserve"> One way to achieve this last point is to work as a team. |  One way to achieve this last point is to work as a team.</w:t>
      </w:r>
    </w:p>
    <w:p w:rsidR="00A72C5F" w:rsidRDefault="00A72C5F" w:rsidP="00A72C5F">
      <w:r>
        <w:t xml:space="preserve"> This can have several benefits. |  This can have several benefits.</w:t>
      </w:r>
    </w:p>
    <w:p w:rsidR="00A72C5F" w:rsidRDefault="00A72C5F" w:rsidP="00A72C5F">
      <w:r>
        <w:t xml:space="preserve"> For instance, each person can agree to focus on different people or different parts of the context thereby covering more ground,  |  For instance, each person can agree to focus on different people</w:t>
      </w:r>
    </w:p>
    <w:p w:rsidR="00A72C5F" w:rsidRDefault="00A72C5F" w:rsidP="00A72C5F">
      <w:r>
        <w:t>ore reliable data is likely to be generated because observations  | can be compared, and results will reflect different perspectives.</w:t>
      </w:r>
    </w:p>
    <w:p w:rsidR="00A72C5F" w:rsidRDefault="00A72C5F" w:rsidP="00A72C5F">
      <w:r>
        <w:t xml:space="preserve"> Once in the throes of an observation, there are other issues that need to be considered. | n observation, there are other issues that need to be considered.</w:t>
      </w:r>
    </w:p>
    <w:p w:rsidR="00A72C5F" w:rsidRDefault="00A72C5F" w:rsidP="00A72C5F">
      <w:r>
        <w:t xml:space="preserve"> For example, it will be easier to relate to some people than others, and it will be tempting to pay attention to those who receive you well but everyone in the group needs to be attended to. | ceive you well but everyone in the group needs to be attended to.</w:t>
      </w:r>
    </w:p>
    <w:p w:rsidR="00A72C5F" w:rsidRDefault="00A72C5F" w:rsidP="00A72C5F">
      <w:r>
        <w:t xml:space="preserve"> Observation is a fluid activity, and it will be necessary to refocus the study as you reflect upon what has been seen. | sary to refocus the study as you reflect upon what has been seen.</w:t>
      </w:r>
    </w:p>
    <w:p w:rsidR="00A72C5F" w:rsidRDefault="00A72C5F" w:rsidP="00A72C5F">
      <w:r>
        <w:t xml:space="preserve"> Having observed for a while, interesting phenomena that seem relevant will start to emerge. | e, interesting phenomena that seem relevant will start to emerge.</w:t>
      </w:r>
    </w:p>
    <w:p w:rsidR="00A72C5F" w:rsidRDefault="00A72C5F" w:rsidP="00A72C5F">
      <w:r>
        <w:t xml:space="preserve"> Gradually ideas will sharpen into questions that guide further observation. | ideas will sharpen into questions that guide further observation.</w:t>
      </w:r>
    </w:p>
    <w:p w:rsidR="00A72C5F" w:rsidRDefault="00A72C5F" w:rsidP="00A72C5F">
      <w:r>
        <w:t xml:space="preserve"> Observing is an intense and tiring activity, but however tired you are, it is important to check the notes and other records and to write up experiences and observations at the end of each day. |  to write up experiences and observations at the end of each day.</w:t>
      </w:r>
    </w:p>
    <w:p w:rsidR="00A72C5F" w:rsidRDefault="00A72C5F" w:rsidP="00A72C5F">
      <w:r>
        <w:t xml:space="preserve"> If this is not done, then valuable information will be lost as the next day's events override your previous day's impressions. | s the next day's events override your previous day's impressions.</w:t>
      </w:r>
    </w:p>
    <w:p w:rsidR="00A72C5F" w:rsidRDefault="00A72C5F" w:rsidP="00A72C5F">
      <w:r>
        <w:t xml:space="preserve"> Writing a diary or private blog is one way of keeping up, inserting relevant photos. | private blog is one way of keeping up, inserting relevant photos.</w:t>
      </w:r>
    </w:p>
    <w:p w:rsidR="00A72C5F" w:rsidRDefault="00A72C5F" w:rsidP="00A72C5F">
      <w:r>
        <w:t xml:space="preserve"> Any documents collected or copied, e. |  Any documents collected or copied, e.</w:t>
      </w:r>
    </w:p>
    <w:p w:rsidR="00A72C5F" w:rsidRDefault="00A72C5F" w:rsidP="00A72C5F">
      <w:r>
        <w:t>g. | g.</w:t>
      </w:r>
    </w:p>
    <w:p w:rsidR="00A72C5F" w:rsidRDefault="00A72C5F" w:rsidP="00A72C5F">
      <w:r>
        <w:t xml:space="preserve"> minutes of a meeting, or discussion items, should be annotated, describing how they are used and at what stage of the activity. | , describing how they are used and at what stage of the activity.</w:t>
      </w:r>
    </w:p>
    <w:p w:rsidR="00A72C5F" w:rsidRDefault="00A72C5F" w:rsidP="00A72C5F">
      <w:r>
        <w:t xml:space="preserve"> Some observers conducting an observation over several days or weeks take time out of each day to go through their notes and other records. | time out of each day to go through their notes and other records.</w:t>
      </w:r>
    </w:p>
    <w:p w:rsidR="00A72C5F" w:rsidRDefault="00A72C5F" w:rsidP="00A72C5F">
      <w:r>
        <w:t xml:space="preserve"> As notes are reviewed, personal opinion should be separated from observation of what happened, and anything for further investigation should be clearly marked. |  and anything for further investigation should be clearly marked.</w:t>
      </w:r>
    </w:p>
    <w:p w:rsidR="00A72C5F" w:rsidRDefault="00A72C5F" w:rsidP="00A72C5F">
      <w:r>
        <w:t xml:space="preserve"> It is also a good idea to check observations 5 of 14 1/20/15, 10:32 AM ----------------------- Page 233-----------------------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with an informant or members of the group to ensure that you have understood what is happening and that your interpretations are accurate. | ood what is happening and that your interpretations are accurate.</w:t>
      </w:r>
    </w:p>
    <w:p w:rsidR="00A72C5F" w:rsidRDefault="00A72C5F" w:rsidP="00A72C5F">
      <w:r>
        <w:t xml:space="preserve"> Box 7. |  Box 7.</w:t>
      </w:r>
    </w:p>
    <w:p w:rsidR="00A72C5F" w:rsidRDefault="00A72C5F" w:rsidP="00A72C5F">
      <w:r>
        <w:t>7: Observation in the home Home use of technology such as the personal computer, wireless telephones, cell phones, remote controls, and game consoles is growing. | ones, cell phones, remote controls, and game consoles is growing.</w:t>
      </w:r>
    </w:p>
    <w:p w:rsidR="00A72C5F" w:rsidRDefault="00A72C5F" w:rsidP="00A72C5F">
      <w:r>
        <w:t xml:space="preserve"> Although consumer surveys and similar questionnaires may be able to gather some information about this market, ethnographic studi |  Although consumer surveys and similar questionnaires may be able</w:t>
      </w:r>
    </w:p>
    <w:p w:rsidR="00A72C5F" w:rsidRDefault="00A72C5F" w:rsidP="00A72C5F">
      <w:r>
        <w:t>to gain the extra insight that ensures the products do not just p | erform needed functions but are also pleasurable and easy to use.</w:t>
      </w:r>
    </w:p>
    <w:p w:rsidR="00A72C5F" w:rsidRDefault="00A72C5F" w:rsidP="00A72C5F">
      <w:r>
        <w:t xml:space="preserve"> Dray and Mrazek (1996) report on an international study of families' use of technology in which they visited 20 families in America, Germany, and France. | n which they visited 20 families in America, Germany, and France.</w:t>
      </w:r>
    </w:p>
    <w:p w:rsidR="00A72C5F" w:rsidRDefault="00A72C5F" w:rsidP="00A72C5F">
      <w:r>
        <w:t xml:space="preserve"> They spent at least four hours in each of the homes, talking with all members of the family, including children of all ages, about their use of computer technology. | ing children of all ages, about their use of computer technology.</w:t>
      </w:r>
    </w:p>
    <w:p w:rsidR="00A72C5F" w:rsidRDefault="00A72C5F" w:rsidP="00A72C5F">
      <w:r>
        <w:t xml:space="preserve"> One aspect of the study they emphasize is the need to develop a rapport with the family. |  they emphasize is the need to develop a rapport with the family.</w:t>
      </w:r>
    </w:p>
    <w:p w:rsidR="00A72C5F" w:rsidRDefault="00A72C5F" w:rsidP="00A72C5F">
      <w:r>
        <w:t xml:space="preserve"> They focused their attention on building a strong positive rapport in the first few minutes of the visit. |  a strong positive rapport in the first few minutes of the visit.</w:t>
      </w:r>
    </w:p>
    <w:p w:rsidR="00A72C5F" w:rsidRDefault="00A72C5F" w:rsidP="00A72C5F">
      <w:r>
        <w:t xml:space="preserve"> In all cases, they used food as an icebreaker, by either bringing dinner with them for themselves and the family, or by ordering food to be delivered. | r themselves and the family, or by ordering food to be delivered.</w:t>
      </w:r>
    </w:p>
    <w:p w:rsidR="00A72C5F" w:rsidRDefault="00A72C5F" w:rsidP="00A72C5F">
      <w:r>
        <w:t xml:space="preserve"> This provided a mundane topic of conversation that allowed a natural conversation to be held. | c of conversation that allowed a natural conversation to be held.</w:t>
      </w:r>
    </w:p>
    <w:p w:rsidR="00A72C5F" w:rsidRDefault="00A72C5F" w:rsidP="00A72C5F">
      <w:r>
        <w:t xml:space="preserve"> After dinner, they moved to the location of the computer and began by asking the children about their use of the technology. | d began by asking the children about their use of the technology.</w:t>
      </w:r>
    </w:p>
    <w:p w:rsidR="00A72C5F" w:rsidRDefault="00A72C5F" w:rsidP="00A72C5F">
      <w:r>
        <w:t xml:space="preserve"> Each family member was engaged in conversation about the technology, and printed samples of work were gathered by the researchers. | gy, and printed samples of work were gathered by the researchers.</w:t>
      </w:r>
    </w:p>
    <w:p w:rsidR="00A72C5F" w:rsidRDefault="00A72C5F" w:rsidP="00A72C5F">
      <w:r>
        <w:t xml:space="preserve"> A protocol designed by the marketing and engineering departments of the company was used to guide the conduct of this part of the study, but after all of the protocol had been covered, families  | milies were encouraged to discuss topics they were interested in.</w:t>
      </w:r>
    </w:p>
    <w:p w:rsidR="00A72C5F" w:rsidRDefault="00A72C5F" w:rsidP="00A72C5F">
      <w:r>
        <w:t xml:space="preserve"> Immediately after a visit, the team held a formal debriefing session during which all photographs, videotapes, products, and notes were reviewed and a summary debriefing questionnaire was comple | re reviewed and a summary debriefing questionnaire was completed.</w:t>
      </w:r>
    </w:p>
    <w:p w:rsidR="00A72C5F" w:rsidRDefault="00A72C5F" w:rsidP="00A72C5F">
      <w:r>
        <w:t xml:space="preserve"> A thank you letter was later sent to the families. |  A thank you letter was later sent to the families.</w:t>
      </w:r>
    </w:p>
    <w:p w:rsidR="00A72C5F" w:rsidRDefault="00A72C5F" w:rsidP="00A72C5F">
      <w:r>
        <w:t xml:space="preserve"> From this description you can see that a large amount of preparation was required in order to ensure that the study resulted in getting the right data, i. | r to ensure that the study resulted in getting the right data, i.</w:t>
      </w:r>
    </w:p>
    <w:p w:rsidR="00A72C5F" w:rsidRDefault="00A72C5F" w:rsidP="00A72C5F">
      <w:r>
        <w:t>e. | e.</w:t>
      </w:r>
    </w:p>
    <w:p w:rsidR="00A72C5F" w:rsidRDefault="00A72C5F" w:rsidP="00A72C5F">
      <w:r>
        <w:t xml:space="preserve"> in collecting data that was going to answer the relevant questions. |  collecting data that was going to answer the relevant questions.</w:t>
      </w:r>
    </w:p>
    <w:p w:rsidR="00A72C5F" w:rsidRDefault="00A72C5F" w:rsidP="00A72C5F">
      <w:r>
        <w:t xml:space="preserve"> Mateas et al. |  Mateas et al.</w:t>
      </w:r>
    </w:p>
    <w:p w:rsidR="00A72C5F" w:rsidRDefault="00A72C5F" w:rsidP="00A72C5F">
      <w:r>
        <w:t xml:space="preserve"> (1996) report on a pilot study that was also aimed at informing the design and development of domestic computing systems. | forming the design and development of domestic computing systems.</w:t>
      </w:r>
    </w:p>
    <w:p w:rsidR="00A72C5F" w:rsidRDefault="00A72C5F" w:rsidP="00A72C5F">
      <w:r>
        <w:t xml:space="preserve"> They visited 10 families and they too emphasize the importance of making families feel comfortable with them. | ize the importance of making families feel comfortable with them.</w:t>
      </w:r>
    </w:p>
    <w:p w:rsidR="00A72C5F" w:rsidRDefault="00A72C5F" w:rsidP="00A72C5F">
      <w:r>
        <w:t xml:space="preserve"> In their study, this was partly achieved by bringing a pizza dinner for everyone. | this was partly achieved by bringing a pizza dinner for everyone.</w:t>
      </w:r>
    </w:p>
    <w:p w:rsidR="00A72C5F" w:rsidRDefault="00A72C5F" w:rsidP="00A72C5F">
      <w:r>
        <w:t xml:space="preserve"> After dinner, the adults and the children were separated. |  After dinner, the adults and the children were separated.</w:t>
      </w:r>
    </w:p>
    <w:p w:rsidR="00A72C5F" w:rsidRDefault="00A72C5F" w:rsidP="00A72C5F">
      <w:r>
        <w:t xml:space="preserve"> The researchers wanted to get an understanding of a typical day in the home. | hers wanted to get an understanding of a typical day in the home.</w:t>
      </w:r>
    </w:p>
    <w:p w:rsidR="00A72C5F" w:rsidRDefault="00A72C5F" w:rsidP="00A72C5F">
      <w:r>
        <w:t xml:space="preserve"> To do this, each family member was asked to walk through a typical day, using a felt board with a layout of their house, and felt rooms, products, activities, and people that could be moved arou | ivities, and people that could be moved around on the felt house.</w:t>
      </w:r>
    </w:p>
    <w:p w:rsidR="00A72C5F" w:rsidRDefault="00A72C5F" w:rsidP="00A72C5F">
      <w:r>
        <w:t xml:space="preserve"> From their work they derived a model of space, time, and social communication that differed from the model implied by the standard PC. | nication that differed from the model implied by the standard PC.</w:t>
      </w:r>
    </w:p>
    <w:p w:rsidR="00A72C5F" w:rsidRDefault="00A72C5F" w:rsidP="00A72C5F">
      <w:r>
        <w:t xml:space="preserve"> For example, the standard PC is designed to be used in one location by one user for long periods of uninterrupted time. |  one location by one user for long periods of uninterrupted time.</w:t>
      </w:r>
    </w:p>
    <w:p w:rsidR="00A72C5F" w:rsidRDefault="00A72C5F" w:rsidP="00A72C5F">
      <w:r>
        <w:t xml:space="preserve"> The studies revealed that, on the other hand, family activity is distributed throughout multiple spaces, is rarely conducted alone, and is not partitioned into long periods of uninterrupted use. | e, and is not partitioned into long periods of uninterrupted use.</w:t>
      </w:r>
    </w:p>
    <w:p w:rsidR="00A72C5F" w:rsidRDefault="00A72C5F" w:rsidP="00A72C5F">
      <w:r>
        <w:t xml:space="preserve"> In addition, the PC does not support communication among collocated members of the family, which is a key element of family life. | ted members of the family, which is a key element of family life.</w:t>
      </w:r>
    </w:p>
    <w:p w:rsidR="00A72C5F" w:rsidRDefault="00A72C5F" w:rsidP="00A72C5F">
      <w:r>
        <w:t xml:space="preserve"> They conclude that small, integrated computational appliances supporting multiple collocated users are more appropriate to domestic activity than the single PC. | ers are more appropriate to domestic activity than the single PC.</w:t>
      </w:r>
    </w:p>
    <w:p w:rsidR="00A72C5F" w:rsidRDefault="00A72C5F" w:rsidP="00A72C5F">
      <w:r>
        <w:t xml:space="preserve"> These two studies, and indeed most studies in the home, focus on western cultures. | , and indeed most studies in the home, focus on western cultures.</w:t>
      </w:r>
    </w:p>
    <w:p w:rsidR="00A72C5F" w:rsidRDefault="00A72C5F" w:rsidP="00A72C5F">
      <w:r>
        <w:t xml:space="preserve"> In contrast, Genevieve Bell from Intel has been conducting studies of domestic technology across South and South East Asia (Bell, 2003; Bell et al. | hnology across South and South East Asia (Bell, 2003; Bell et al.</w:t>
      </w:r>
    </w:p>
    <w:p w:rsidR="00A72C5F" w:rsidRDefault="00A72C5F" w:rsidP="00A72C5F">
      <w:r>
        <w:t>, 2005). | , 2005).</w:t>
      </w:r>
    </w:p>
    <w:p w:rsidR="00A72C5F" w:rsidRDefault="00A72C5F" w:rsidP="00A72C5F">
      <w:r>
        <w:t xml:space="preserve"> She emphasizes the importance of spending time with families and using a range of data gathering including observation. | milies and using a range of data gathering including observation.</w:t>
      </w:r>
    </w:p>
    <w:p w:rsidR="00A72C5F" w:rsidRDefault="00A72C5F" w:rsidP="00A72C5F">
      <w:r>
        <w:t xml:space="preserve"> She has found significant differences between her experiences with western cultures and those with Asian cultures. |  experiences with western cultures and those with Asian cultures.</w:t>
      </w:r>
    </w:p>
    <w:p w:rsidR="00A72C5F" w:rsidRDefault="00A72C5F" w:rsidP="00A72C5F">
      <w:r>
        <w:t xml:space="preserve"> For example, there is often not a large range of technologies available in the home, but the home is a hub of social activities and these need supporting. | the home is a hub of social activities and these need supporting.</w:t>
      </w:r>
    </w:p>
    <w:p w:rsidR="00A72C5F" w:rsidRDefault="00A72C5F" w:rsidP="00A72C5F">
      <w:r>
        <w:t xml:space="preserve"> In India, it is often the case that new technologies are linked to communication. | often the case that new technologies are linked to communication.</w:t>
      </w:r>
    </w:p>
    <w:p w:rsidR="00A72C5F" w:rsidRDefault="00A72C5F" w:rsidP="00A72C5F">
      <w:r>
        <w:t xml:space="preserve"> In Asia more generally, technologies are used to promote eGovernment,[1] education, and the extended family. | ed to promote eGovernment,[1] education, and the extended family.</w:t>
      </w:r>
    </w:p>
    <w:p w:rsidR="00A72C5F" w:rsidRDefault="00A72C5F" w:rsidP="00A72C5F">
      <w:r>
        <w:t xml:space="preserve"> She also makes the point that observers have to work hard in order to defamiliarize themselves from the home environment. | d in order to defamiliarize themselves from the home environment.</w:t>
      </w:r>
    </w:p>
    <w:p w:rsidR="00A72C5F" w:rsidRDefault="00A72C5F" w:rsidP="00A72C5F">
      <w:r>
        <w:t xml:space="preserve"> Everyone is an expert on ‘the home,’ yet it is important to distance yourself from 6 of 14 1/20/15, 10:32 AM ----------------------- Page 234----------------------- Interaction Design: Beyond Hu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familiar environments if ethnographic studies are to yield useful insights. | nvironments if ethnographic studies are to yield useful insights.</w:t>
      </w:r>
    </w:p>
    <w:p w:rsidR="00A72C5F" w:rsidRDefault="00A72C5F" w:rsidP="00A72C5F">
      <w:r>
        <w:t xml:space="preserve"> Ethnography Ethnography has traditionally been used in the social sciences to uncover the social organization of activities, and hence to understand work. |  social organization of activities, and hence to understand work.</w:t>
      </w:r>
    </w:p>
    <w:p w:rsidR="00A72C5F" w:rsidRDefault="00A72C5F" w:rsidP="00A72C5F">
      <w:r>
        <w:t xml:space="preserve"> Since the early 1990s it has gained credibility in interaction design, and particularly in the design of collaborative systems, e. | sign, and particularly in the design of collaborative systems, e.</w:t>
      </w:r>
    </w:p>
    <w:p w:rsidR="00A72C5F" w:rsidRDefault="00A72C5F" w:rsidP="00A72C5F">
      <w:r>
        <w:t>g. | g.</w:t>
      </w:r>
    </w:p>
    <w:p w:rsidR="00A72C5F" w:rsidRDefault="00A72C5F" w:rsidP="00A72C5F">
      <w:r>
        <w:t xml:space="preserve"> Box 7. |  Box 7.</w:t>
      </w:r>
    </w:p>
    <w:p w:rsidR="00A72C5F" w:rsidRDefault="00A72C5F" w:rsidP="00A72C5F">
      <w:r>
        <w:t>8 and Crabtree (2003). | 8 and Crabtree (2003).</w:t>
      </w:r>
    </w:p>
    <w:p w:rsidR="00A72C5F" w:rsidRDefault="00A72C5F" w:rsidP="00A72C5F">
      <w:r>
        <w:t xml:space="preserve"> A large part of most ethnographic studies is direct observation, but interviews, questionnaires, and studying artifacts used in the activities also feature in many ethnographic studies. | used in the activities also feature in many ethnographic studies.</w:t>
      </w:r>
    </w:p>
    <w:p w:rsidR="00A72C5F" w:rsidRDefault="00A72C5F" w:rsidP="00A72C5F">
      <w:r>
        <w:t xml:space="preserve"> Its main distinguishing feature compared to other approaches to data gathering is that it aims to observe a situation without imposing any a priori structure or framework upon it, and to view ev | ructure or framework upon it, and to view everything as ‘strange.</w:t>
      </w:r>
    </w:p>
    <w:p w:rsidR="00A72C5F" w:rsidRDefault="00A72C5F" w:rsidP="00A72C5F">
      <w:r>
        <w:t>’ Ethnography has become popular within interaction design because if products are to be used in a wide variety of environments, designers must know the context and ecology of those environments  | ontext and ecology of those environments (Nardi and O'Day, 1999).</w:t>
      </w:r>
    </w:p>
    <w:p w:rsidR="00A72C5F" w:rsidRDefault="00A72C5F" w:rsidP="00A72C5F">
      <w:r>
        <w:t xml:space="preserve"> Bell (2001) observes that ethnographic methods are a way of uncovering people's real desires, of getting insight into their lives |  Bell (2001) observes that ethnographic methods are a way of unco</w:t>
      </w:r>
    </w:p>
    <w:p w:rsidR="00A72C5F" w:rsidRDefault="00A72C5F" w:rsidP="00A72C5F">
      <w:r>
        <w:t>g their own stories and interests; knowing these things allows pr | oducts to be designed that fit ‘intuitively’ into people's lives.</w:t>
      </w:r>
    </w:p>
    <w:p w:rsidR="00A72C5F" w:rsidRDefault="00A72C5F" w:rsidP="00A72C5F">
      <w:r>
        <w:t xml:space="preserve"> The observer in an ethnographic study adopts a participant observer (i. | server in an ethnographic study adopts a participant observer (i.</w:t>
      </w:r>
    </w:p>
    <w:p w:rsidR="00A72C5F" w:rsidRDefault="00A72C5F" w:rsidP="00A72C5F">
      <w:r>
        <w:t>e. | e.</w:t>
      </w:r>
    </w:p>
    <w:p w:rsidR="00A72C5F" w:rsidRDefault="00A72C5F" w:rsidP="00A72C5F">
      <w:r>
        <w:t xml:space="preserve"> insider) role as much as possible. |  insider) role as much as possible.</w:t>
      </w:r>
    </w:p>
    <w:p w:rsidR="00A72C5F" w:rsidRDefault="00A72C5F" w:rsidP="00A72C5F">
      <w:r>
        <w:t xml:space="preserve"> In fact, some ethnographers see participant observation as virtually synonymous with ethnography (Atkinson and Hammersley, 1994). | ally synonymous with ethnography (Atkinson and Hammersley, 1994).</w:t>
      </w:r>
    </w:p>
    <w:p w:rsidR="00A72C5F" w:rsidRDefault="00A72C5F" w:rsidP="00A72C5F">
      <w:r>
        <w:t xml:space="preserve"> Others view participant observation as just one technique that is used within an ethnographic study along with informants from the community, interviews with community members, and the study of  |  members, and the study of community artifacts (Fetterman, 1998).</w:t>
      </w:r>
    </w:p>
    <w:p w:rsidR="00A72C5F" w:rsidRDefault="00A72C5F" w:rsidP="00A72C5F">
      <w:r>
        <w:t xml:space="preserve"> Participant observation is simply at one end of the insider–outsider spectrum, and it can be used within various methodological frameworks. | rum, and it can be used within various methodological frameworks.</w:t>
      </w:r>
    </w:p>
    <w:p w:rsidR="00A72C5F" w:rsidRDefault="00A72C5F" w:rsidP="00A72C5F">
      <w:r>
        <w:t xml:space="preserve"> For example, participant observation may be used within an action research program of study where one of the goals is to understand the situation by changing and improving it. | oals is to understand the situation by changing and improving it.</w:t>
      </w:r>
    </w:p>
    <w:p w:rsidR="00A72C5F" w:rsidRDefault="00A72C5F" w:rsidP="00A72C5F">
      <w:r>
        <w:t xml:space="preserve"> Box 7. |  Box 7.</w:t>
      </w:r>
    </w:p>
    <w:p w:rsidR="00A72C5F" w:rsidRDefault="00A72C5F" w:rsidP="00A72C5F">
      <w:r>
        <w:t>8: Ethnography in requirements The MERboard is a tool to support scientists and engineers display, capture, annotate, and share information to support the operation of two Mars Exploration Rovers | ion of two Mars Exploration Rovers (MERs) on the surface of Mars.</w:t>
      </w:r>
    </w:p>
    <w:p w:rsidR="00A72C5F" w:rsidRDefault="00A72C5F" w:rsidP="00A72C5F">
      <w:r>
        <w:t xml:space="preserve"> A MER (see Figure 7. |  A MER (see Figure 7.</w:t>
      </w:r>
    </w:p>
    <w:p w:rsidR="00A72C5F" w:rsidRDefault="00A72C5F" w:rsidP="00A72C5F">
      <w:r>
        <w:t>10) acts like a human geological explorer by collecting samples, analyzing them, and transmitting results back to the scientists on Earth. | g them, and transmitting results back to the scientists on Earth.</w:t>
      </w:r>
    </w:p>
    <w:p w:rsidR="00A72C5F" w:rsidRDefault="00A72C5F" w:rsidP="00A72C5F">
      <w:r>
        <w:t xml:space="preserve"> The scientists and engineers then collaboratively analyze the data received from the robots, decide what to study next, create plans of action, and send commands to the robots on the surface of  | f action, and send commands to the robots on the surface of Mars.</w:t>
      </w:r>
    </w:p>
    <w:p w:rsidR="00A72C5F" w:rsidRDefault="00A72C5F" w:rsidP="00A72C5F">
      <w:r>
        <w:t xml:space="preserve"> The goal of MERboard is to support this collaboration. |  The goal of MERboard is to support this collaboration.</w:t>
      </w:r>
    </w:p>
    <w:p w:rsidR="00A72C5F" w:rsidRDefault="00A72C5F" w:rsidP="00A72C5F">
      <w:r>
        <w:t xml:space="preserve"> Figure 7. |  Figure 7.</w:t>
      </w:r>
    </w:p>
    <w:p w:rsidR="00A72C5F" w:rsidRDefault="00A72C5F" w:rsidP="00A72C5F">
      <w:r>
        <w:t>10: Mars Exploration Rover The requirements for MER board were identified partly through ethnographic fieldwork, observations, and analysis (Trimble et al. | thnographic fieldwork, observations, and analysis (Trimble et al.</w:t>
      </w:r>
    </w:p>
    <w:p w:rsidR="00A72C5F" w:rsidRDefault="00A72C5F" w:rsidP="00A72C5F">
      <w:r>
        <w:t>, 2002). | , 2002).</w:t>
      </w:r>
    </w:p>
    <w:p w:rsidR="00A72C5F" w:rsidRDefault="00A72C5F" w:rsidP="00A72C5F">
      <w:r>
        <w:t xml:space="preserve"> In August 2001, the team of scientists and engineers ran a series of ‘field’ tests for the MER expedition. | d engineers ran a series of ‘field’ tests for the MER expedition.</w:t>
      </w:r>
    </w:p>
    <w:p w:rsidR="00A72C5F" w:rsidRDefault="00A72C5F" w:rsidP="00A72C5F">
      <w:r>
        <w:t xml:space="preserve"> These tests simulated the process of receiving data, analyzing it, creating plans, and transmitting them to the MERs. |  analyzing it, creating plans, and transmitting them to the MERs.</w:t>
      </w:r>
    </w:p>
    <w:p w:rsidR="00A72C5F" w:rsidRDefault="00A72C5F" w:rsidP="00A72C5F">
      <w:r>
        <w:t xml:space="preserve"> These tests were observed in order to identify gaps in the science process. | s were observed in order to identify gaps in the science process.</w:t>
      </w:r>
    </w:p>
    <w:p w:rsidR="00A72C5F" w:rsidRDefault="00A72C5F" w:rsidP="00A72C5F">
      <w:r>
        <w:t xml:space="preserve"> The main problems stemmed from the scientists' limitations in displaying, sharing, and storing information (see Figure 7. | ns in displaying, sharing, and storing information (see Figure 7.</w:t>
      </w:r>
    </w:p>
    <w:p w:rsidR="00A72C5F" w:rsidRDefault="00A72C5F" w:rsidP="00A72C5F">
      <w:r>
        <w:t>11a). | 11a).</w:t>
      </w:r>
    </w:p>
    <w:p w:rsidR="00A72C5F" w:rsidRDefault="00A72C5F" w:rsidP="00A72C5F">
      <w:r>
        <w:t xml:space="preserve"> For example, flip charts cannot embed images, cannot easily be used to share information with team members who are not collocated, are difficult to store and retrieve, and cannot be searched eas | e difficult to store and retrieve, and cannot be searched easily.</w:t>
      </w:r>
    </w:p>
    <w:p w:rsidR="00A72C5F" w:rsidRDefault="00A72C5F" w:rsidP="00A72C5F">
      <w:r>
        <w:t xml:space="preserve"> In one incident, participants were seen to raise their laptops in the air for 7 of 14 1/20/15, 10:32 AM ----------------------- Page 235----------------------- Interaction Design: Beyond Human-C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others to view information. |  others to view information.</w:t>
      </w:r>
    </w:p>
    <w:p w:rsidR="00A72C5F" w:rsidRDefault="00A72C5F" w:rsidP="00A72C5F">
      <w:r>
        <w:t xml:space="preserve"> Figure 7. |  Figure 7.</w:t>
      </w:r>
    </w:p>
    <w:p w:rsidR="00A72C5F" w:rsidRDefault="00A72C5F" w:rsidP="00A72C5F">
      <w:r>
        <w:t>11: (a) The situation before MERboard. | 11: (a) The situation before MERboard.</w:t>
      </w:r>
    </w:p>
    <w:p w:rsidR="00A72C5F" w:rsidRDefault="00A72C5F" w:rsidP="00A72C5F">
      <w:r>
        <w:t xml:space="preserve"> (b) A scientist using MERboard to present information These observations led to the development of MERboard (see Figure 7. | se observations led to the development of MERboard (see Figure 7.</w:t>
      </w:r>
    </w:p>
    <w:p w:rsidR="00A72C5F" w:rsidRDefault="00A72C5F" w:rsidP="00A72C5F">
      <w:r>
        <w:t>11b), which was also inspired by BlueBoard developed by IBM (Trimble et al. | h was also inspired by BlueBoard developed by IBM (Trimble et al.</w:t>
      </w:r>
    </w:p>
    <w:p w:rsidR="00A72C5F" w:rsidRDefault="00A72C5F" w:rsidP="00A72C5F">
      <w:r>
        <w:t>, 2002). | , 2002).</w:t>
      </w:r>
    </w:p>
    <w:p w:rsidR="00A72C5F" w:rsidRDefault="00A72C5F" w:rsidP="00A72C5F">
      <w:r>
        <w:rPr>
          <w:rFonts w:hint="eastAsia"/>
        </w:rPr>
        <w:t xml:space="preserve"> MERboard consists of several 50</w:t>
      </w:r>
      <w:r>
        <w:rPr>
          <w:rFonts w:hint="eastAsia"/>
        </w:rPr>
        <w:t>″</w:t>
      </w:r>
      <w:r>
        <w:rPr>
          <w:rFonts w:hint="eastAsia"/>
        </w:rPr>
        <w:t xml:space="preserve"> plasma screens with touchscreen overlays backed by a computer; the computers are networked together through a centralized server and database. | are networked together through a centralized server and database.</w:t>
      </w:r>
    </w:p>
    <w:p w:rsidR="00A72C5F" w:rsidRDefault="00A72C5F" w:rsidP="00A72C5F">
      <w:r>
        <w:t xml:space="preserve"> The interface contains four core applications: a whiteboard for brainstorming and sketching, a browser for displaying information |  The interface contains four core applications: a whiteboard for </w:t>
      </w:r>
    </w:p>
    <w:p w:rsidR="00A72C5F" w:rsidRDefault="00A72C5F" w:rsidP="00A72C5F">
      <w:r>
        <w:t xml:space="preserve"> to display personal information and information across several s | creens, and a file storage space linked specifically to MERboard.</w:t>
      </w:r>
    </w:p>
    <w:p w:rsidR="00A72C5F" w:rsidRDefault="00A72C5F" w:rsidP="00A72C5F">
      <w:r>
        <w:t xml:space="preserve"> Gathering ethnographic data is not hard. |  Gathering ethnographic data is not hard.</w:t>
      </w:r>
    </w:p>
    <w:p w:rsidR="00A72C5F" w:rsidRDefault="00A72C5F" w:rsidP="00A72C5F">
      <w:r>
        <w:t xml:space="preserve"> You gather what is available, what is ‘ordinary,’ what it is that people do, say, how they work. | hat is ‘ordinary,’ what it is that people do, say, how they work.</w:t>
      </w:r>
    </w:p>
    <w:p w:rsidR="00A72C5F" w:rsidRDefault="00A72C5F" w:rsidP="00A72C5F">
      <w:r>
        <w:t xml:space="preserve"> The data collected therefore has many forms: documents, notes of your own, pictures, room layout sketches. | ms: documents, notes of your own, pictures, room layout sketches.</w:t>
      </w:r>
    </w:p>
    <w:p w:rsidR="00A72C5F" w:rsidRDefault="00A72C5F" w:rsidP="00A72C5F">
      <w:r>
        <w:t xml:space="preserve"> Notebook notes may include snippets of conversation and descriptions of rooms, meetings, what someone did, or how people reacted to a situation. | meetings, what someone did, or how people reacted to a situation.</w:t>
      </w:r>
    </w:p>
    <w:p w:rsidR="00A72C5F" w:rsidRDefault="00A72C5F" w:rsidP="00A72C5F">
      <w:r>
        <w:t xml:space="preserve"> Data gathering is opportunistic in that you collect what you can collect and make the most of opportunities as they present themselves. | ct and make the most of opportunities as they present themselves.</w:t>
      </w:r>
    </w:p>
    <w:p w:rsidR="00A72C5F" w:rsidRDefault="00A72C5F" w:rsidP="00A72C5F">
      <w:r>
        <w:t xml:space="preserve"> Often, interesting phenomena do not reveal themselves immediately but only later on, so it is important to gather as much as possible within the framework of observation. | o gather as much as possible within the framework of observation.</w:t>
      </w:r>
    </w:p>
    <w:p w:rsidR="00A72C5F" w:rsidRDefault="00A72C5F" w:rsidP="00A72C5F">
      <w:r>
        <w:t xml:space="preserve"> Initially, time should be spent getting to know the people in the work place and bonding with them. | tting to know the people in the work place and bonding with them.</w:t>
      </w:r>
    </w:p>
    <w:p w:rsidR="00A72C5F" w:rsidRDefault="00A72C5F" w:rsidP="00A72C5F">
      <w:r>
        <w:t xml:space="preserve"> It is critical, from the very beginning, that they understand why you are there, what you hope to achieve, and how long you plan to be there. | ere, what you hope to achieve, and how long you plan to be there.</w:t>
      </w:r>
    </w:p>
    <w:p w:rsidR="00A72C5F" w:rsidRDefault="00A72C5F" w:rsidP="00A72C5F">
      <w:r>
        <w:t xml:space="preserve"> Going to lunch with them, buying coffee, and bringing small gifts, e. | g to lunch with them, buying coffee, and bringing small gifts, e.</w:t>
      </w:r>
    </w:p>
    <w:p w:rsidR="00A72C5F" w:rsidRDefault="00A72C5F" w:rsidP="00A72C5F">
      <w:r>
        <w:t>g. | g.</w:t>
      </w:r>
    </w:p>
    <w:p w:rsidR="00A72C5F" w:rsidRDefault="00A72C5F" w:rsidP="00A72C5F">
      <w:r>
        <w:t xml:space="preserve"> cookies, can greatly help this socialization process. |  cookies, can greatly help this socialization process.</w:t>
      </w:r>
    </w:p>
    <w:p w:rsidR="00A72C5F" w:rsidRDefault="00A72C5F" w:rsidP="00A72C5F">
      <w:r>
        <w:t xml:space="preserve"> Moreover, it may be during one of the informal gatherings that key information is revealed. |  one of the informal gatherings that key information is revealed.</w:t>
      </w:r>
    </w:p>
    <w:p w:rsidR="00A72C5F" w:rsidRDefault="00A72C5F" w:rsidP="00A72C5F">
      <w:r>
        <w:t xml:space="preserve"> Always show interest in the stories, gripes, and explanations that are provided but be prepared to step back if the phone rings or someone else enters the workspace. | tep back if the phone rings or someone else enters the workspace.</w:t>
      </w:r>
    </w:p>
    <w:p w:rsidR="00A72C5F" w:rsidRDefault="00A72C5F" w:rsidP="00A72C5F">
      <w:r>
        <w:t xml:space="preserve"> Most workers will stop mid-sentence if their attention is required elsewhere. |  will stop mid-sentence if their attention is required elsewhere.</w:t>
      </w:r>
    </w:p>
    <w:p w:rsidR="00A72C5F" w:rsidRDefault="00A72C5F" w:rsidP="00A72C5F">
      <w:r>
        <w:t xml:space="preserve"> Hence, you need to be prepared to switch in and out of their work cycles, moving into the shadow if something happens that needs the worker's immediate attention. | if something happens that needs the worker's immediate attention.</w:t>
      </w:r>
    </w:p>
    <w:p w:rsidR="00A72C5F" w:rsidRDefault="00A72C5F" w:rsidP="00A72C5F">
      <w:r>
        <w:t xml:space="preserve"> A good tactic is to explain to one of the participants during a quiet moment what you think is happening and then let her correct you. |  moment what you think is happening and then let her correct you.</w:t>
      </w:r>
    </w:p>
    <w:p w:rsidR="00A72C5F" w:rsidRDefault="00A72C5F" w:rsidP="00A72C5F">
      <w:r>
        <w:t xml:space="preserve"> It is important not to appear overly keen or obtrusive. |  It is important not to appear overly keen or obtrusive.</w:t>
      </w:r>
    </w:p>
    <w:p w:rsidR="00A72C5F" w:rsidRDefault="00A72C5F" w:rsidP="00A72C5F">
      <w:r>
        <w:t xml:space="preserve"> Asking too many questions, taking pictures of everything, showing off your knowledge, and getting in their way can be very off-putting. | your knowledge, and getting in their way can be very off-putting.</w:t>
      </w:r>
    </w:p>
    <w:p w:rsidR="00A72C5F" w:rsidRDefault="00A72C5F" w:rsidP="00A72C5F">
      <w:r>
        <w:t xml:space="preserve"> Putting up cameras on tripods on the first day is not a good idea. | utting up cameras on tripods on the first day is not a good idea.</w:t>
      </w:r>
    </w:p>
    <w:p w:rsidR="00A72C5F" w:rsidRDefault="00A72C5F" w:rsidP="00A72C5F">
      <w:r>
        <w:t xml:space="preserve"> Listening and watching while sitting on the sidelines and occasionally asking questions is a much better approach. | ines and occasionally asking questions is a much better approach.</w:t>
      </w:r>
    </w:p>
    <w:p w:rsidR="00A72C5F" w:rsidRDefault="00A72C5F" w:rsidP="00A72C5F">
      <w:r>
        <w:t xml:space="preserve"> When you have gained the trust and respect of the participants you can then ask if they mind you setting up a video camera, taking pictures, or using a recorder. |  setting up a video camera, taking pictures, or using a recorder.</w:t>
      </w:r>
    </w:p>
    <w:p w:rsidR="00A72C5F" w:rsidRDefault="00A72C5F" w:rsidP="00A72C5F">
      <w:r>
        <w:t xml:space="preserve"> The following is an illustrative list of materials that might be recorded and collected during an ethnographic study (adapted from Crabtree, 2003, p. | ted during an ethnographic study (adapted from Crabtree, 2003, p.</w:t>
      </w:r>
    </w:p>
    <w:p w:rsidR="00A72C5F" w:rsidRDefault="00A72C5F" w:rsidP="00A72C5F">
      <w:r>
        <w:t xml:space="preserve"> 53): Activity or job descriptions. |  53): Activity or job descriptions.</w:t>
      </w:r>
    </w:p>
    <w:p w:rsidR="00A72C5F" w:rsidRDefault="00A72C5F" w:rsidP="00A72C5F">
      <w:r>
        <w:t xml:space="preserve"> Rules and procedures (etc. |  Rules and procedures (etc.</w:t>
      </w:r>
    </w:p>
    <w:p w:rsidR="00A72C5F" w:rsidRDefault="00A72C5F" w:rsidP="00A72C5F">
      <w:r>
        <w:t>) said to govern particular activities. | ) said to govern particular activities.</w:t>
      </w:r>
    </w:p>
    <w:p w:rsidR="00A72C5F" w:rsidRDefault="00A72C5F" w:rsidP="00A72C5F">
      <w:r>
        <w:t xml:space="preserve"> Descriptions of activities observed. |  Descriptions of activities observed.</w:t>
      </w:r>
    </w:p>
    <w:p w:rsidR="00A72C5F" w:rsidRDefault="00A72C5F" w:rsidP="00A72C5F">
      <w:r>
        <w:t xml:space="preserve"> Recordings of the talk taking place between parties involved in observed activities. | alk taking place between parties involved in observed activities.</w:t>
      </w:r>
    </w:p>
    <w:p w:rsidR="00A72C5F" w:rsidRDefault="00A72C5F" w:rsidP="00A72C5F">
      <w:r>
        <w:t xml:space="preserve"> Informal interviews with participants explaining the detail of observed activities. | s with participants explaining the detail of observed activities.</w:t>
      </w:r>
    </w:p>
    <w:p w:rsidR="00A72C5F" w:rsidRDefault="00A72C5F" w:rsidP="00A72C5F">
      <w:r>
        <w:t xml:space="preserve"> 8 of 14 1/20/15, 10:32 AM ----------------------- Page 236-----------------------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Diagrams of the physical layout, including the position of artifacts. | rams of the physical layout, including the position of artifacts.</w:t>
      </w:r>
    </w:p>
    <w:p w:rsidR="00A72C5F" w:rsidRDefault="00A72C5F" w:rsidP="00A72C5F">
      <w:r>
        <w:t xml:space="preserve"> Photographs of artifacts (documents, diagrams, forms, computers, etc. | ographs of artifacts (documents, diagrams, forms, computers, etc.</w:t>
      </w:r>
    </w:p>
    <w:p w:rsidR="00A72C5F" w:rsidRDefault="00A72C5F" w:rsidP="00A72C5F">
      <w:r>
        <w:t>) used in the course of observed activities. | ) used in the course of observed activities.</w:t>
      </w:r>
    </w:p>
    <w:p w:rsidR="00A72C5F" w:rsidRDefault="00A72C5F" w:rsidP="00A72C5F">
      <w:r>
        <w:t xml:space="preserve"> Videos of artifacts as used in the course of observed activities. | Videos of artifacts as used in the course of observed activities.</w:t>
      </w:r>
    </w:p>
    <w:p w:rsidR="00A72C5F" w:rsidRDefault="00A72C5F" w:rsidP="00A72C5F">
      <w:r>
        <w:t xml:space="preserve"> Descriptions of artifacts used in the course of observed activities. | criptions of artifacts used in the course of observed activities.</w:t>
      </w:r>
    </w:p>
    <w:p w:rsidR="00A72C5F" w:rsidRDefault="00A72C5F" w:rsidP="00A72C5F">
      <w:r>
        <w:t xml:space="preserve"> Workflow diagrams showing the sequential order of tasks involved in observed activities. | ng the sequential order of tasks involved in observed activities.</w:t>
      </w:r>
    </w:p>
    <w:p w:rsidR="00A72C5F" w:rsidRDefault="00A72C5F" w:rsidP="00A72C5F">
      <w:r>
        <w:t xml:space="preserve"> Process maps showing connections between activities. |  Process maps showing connections between activities.</w:t>
      </w:r>
    </w:p>
    <w:p w:rsidR="00A72C5F" w:rsidRDefault="00A72C5F" w:rsidP="00A72C5F">
      <w:r>
        <w:t xml:space="preserve"> Ethnographic studies traditionally take weeks, months, or even years, but interaction design requires much shorter studies becaus |  Ethnographic studies traditionally take weeks, months, or even y</w:t>
      </w:r>
    </w:p>
    <w:p w:rsidR="00A72C5F" w:rsidRDefault="00A72C5F" w:rsidP="00A72C5F">
      <w:r>
        <w:t>aints imposed by development schedules, and several adaptations o | f ethnography have emerged to tackle this challenge, as in Box 7.</w:t>
      </w:r>
    </w:p>
    <w:p w:rsidR="00A72C5F" w:rsidRDefault="00A72C5F" w:rsidP="00A72C5F">
      <w:r>
        <w:t>9. | 9.</w:t>
      </w:r>
    </w:p>
    <w:p w:rsidR="00A72C5F" w:rsidRDefault="00A72C5F" w:rsidP="00A72C5F">
      <w:r>
        <w:t xml:space="preserve"> Box 7. |  Box 7.</w:t>
      </w:r>
    </w:p>
    <w:p w:rsidR="00A72C5F" w:rsidRDefault="00A72C5F" w:rsidP="00A72C5F">
      <w:r>
        <w:t>9: Ethnography in evaluation Many developers are unsure how to integrate ethnographic evaluation into development cycles. | how to integrate ethnographic evaluation into development cycles.</w:t>
      </w:r>
    </w:p>
    <w:p w:rsidR="00A72C5F" w:rsidRDefault="00A72C5F" w:rsidP="00A72C5F">
      <w:r>
        <w:t xml:space="preserve"> In addition, most developers have a technical training that does not encourage them to value qualitative data. |  training that does not encourage them to value qualitative data.</w:t>
      </w:r>
    </w:p>
    <w:p w:rsidR="00A72C5F" w:rsidRDefault="00A72C5F" w:rsidP="00A72C5F">
      <w:r>
        <w:t xml:space="preserve"> Here is an example where it has been adapted for evaluation. |  Here is an example where it has been adapted for evaluation.</w:t>
      </w:r>
    </w:p>
    <w:p w:rsidR="00A72C5F" w:rsidRDefault="00A72C5F" w:rsidP="00A72C5F">
      <w:r>
        <w:t xml:space="preserve"> In a project for the Department of Juvenile Justice, Ann Rose and her colleagues developed a procedure to be used by technical design teams with limited ethnographic training (Rose et al. | ical design teams with limited ethnographic training (Rose et al.</w:t>
      </w:r>
    </w:p>
    <w:p w:rsidR="00A72C5F" w:rsidRDefault="00A72C5F" w:rsidP="00A72C5F">
      <w:r>
        <w:t>, 1995). | , 1995).</w:t>
      </w:r>
    </w:p>
    <w:p w:rsidR="00A72C5F" w:rsidRDefault="00A72C5F" w:rsidP="00A72C5F">
      <w:r>
        <w:t xml:space="preserve"> This applied form of ethnography acknowledges the comparatively small amounts of time available for any kind of user study. | ively small amounts of time available for any kind of user study.</w:t>
      </w:r>
    </w:p>
    <w:p w:rsidR="00A72C5F" w:rsidRDefault="00A72C5F" w:rsidP="00A72C5F">
      <w:r>
        <w:t xml:space="preserve"> By making the process more structured, the amount of time needed for the study can be reduced. | ructured, the amount of time needed for the study can be reduced.</w:t>
      </w:r>
    </w:p>
    <w:p w:rsidR="00A72C5F" w:rsidRDefault="00A72C5F" w:rsidP="00A72C5F">
      <w:r>
        <w:t xml:space="preserve"> It also emphasizes that taking time to become familiar with the intricacies of a system enhances the evaluator's credibility during the field study and promotes productive fieldwork. | ibility during the field study and promotes productive fieldwork.</w:t>
      </w:r>
    </w:p>
    <w:p w:rsidR="00A72C5F" w:rsidRDefault="00A72C5F" w:rsidP="00A72C5F">
      <w:r>
        <w:t xml:space="preserve"> The procedures this group advocates are highly structured, and while they may seem contrary to ethnographic practice, this structure helps to make it possible for some development teams to benef | velopment teams to benefit from an applied ethnographic approach.</w:t>
      </w:r>
    </w:p>
    <w:p w:rsidR="00A72C5F" w:rsidRDefault="00A72C5F" w:rsidP="00A72C5F">
      <w:r>
        <w:t xml:space="preserve"> There are four stages, as follows: 1. |  There are four stages, as follows: 1.</w:t>
      </w:r>
    </w:p>
    <w:p w:rsidR="00A72C5F" w:rsidRDefault="00A72C5F" w:rsidP="00A72C5F">
      <w:r>
        <w:t xml:space="preserve"> Preparation Understand organization policies and work culture. |  Preparation Understand organization policies and work culture.</w:t>
      </w:r>
    </w:p>
    <w:p w:rsidR="00A72C5F" w:rsidRDefault="00A72C5F" w:rsidP="00A72C5F">
      <w:r>
        <w:t xml:space="preserve"> Familiarize yourself with the system and its history. |  Familiarize yourself with the system and its history.</w:t>
      </w:r>
    </w:p>
    <w:p w:rsidR="00A72C5F" w:rsidRDefault="00A72C5F" w:rsidP="00A72C5F">
      <w:r>
        <w:t xml:space="preserve"> Set initial goals and prepare questions. |  Set initial goals and prepare questions.</w:t>
      </w:r>
    </w:p>
    <w:p w:rsidR="00A72C5F" w:rsidRDefault="00A72C5F" w:rsidP="00A72C5F">
      <w:r>
        <w:t xml:space="preserve"> Gain access and permission to observe and interview. |  Gain access and permission to observe and interview.</w:t>
      </w:r>
    </w:p>
    <w:p w:rsidR="00A72C5F" w:rsidRDefault="00A72C5F" w:rsidP="00A72C5F">
      <w:r>
        <w:t xml:space="preserve"> 2. |  2.</w:t>
      </w:r>
    </w:p>
    <w:p w:rsidR="00A72C5F" w:rsidRDefault="00A72C5F" w:rsidP="00A72C5F">
      <w:r>
        <w:t xml:space="preserve"> Field study Establish a rapport with managers and users. |  Field study Establish a rapport with managers and users.</w:t>
      </w:r>
    </w:p>
    <w:p w:rsidR="00A72C5F" w:rsidRDefault="00A72C5F" w:rsidP="00A72C5F">
      <w:r>
        <w:t xml:space="preserve"> Observe and interview users in their workplace and collect data. |  Observe and interview users in their workplace and collect data.</w:t>
      </w:r>
    </w:p>
    <w:p w:rsidR="00A72C5F" w:rsidRDefault="00A72C5F" w:rsidP="00A72C5F">
      <w:r>
        <w:t xml:space="preserve"> Follow any leads that emerge from the visits. |  Follow any leads that emerge from the visits.</w:t>
      </w:r>
    </w:p>
    <w:p w:rsidR="00A72C5F" w:rsidRDefault="00A72C5F" w:rsidP="00A72C5F">
      <w:r>
        <w:t xml:space="preserve"> Record your visits. |  Record your visits.</w:t>
      </w:r>
    </w:p>
    <w:p w:rsidR="00A72C5F" w:rsidRDefault="00A72C5F" w:rsidP="00A72C5F">
      <w:r>
        <w:t xml:space="preserve"> 3. |  3.</w:t>
      </w:r>
    </w:p>
    <w:p w:rsidR="00A72C5F" w:rsidRDefault="00A72C5F" w:rsidP="00A72C5F">
      <w:r>
        <w:t xml:space="preserve"> Analysis Compile the collected data in numerical, textual, and multimedia databases. | e collected data in numerical, textual, and multimedia databases.</w:t>
      </w:r>
    </w:p>
    <w:p w:rsidR="00A72C5F" w:rsidRDefault="00A72C5F" w:rsidP="00A72C5F">
      <w:r>
        <w:t xml:space="preserve"> Quantify data and compile statistics. |  Quantify data and compile statistics.</w:t>
      </w:r>
    </w:p>
    <w:p w:rsidR="00A72C5F" w:rsidRDefault="00A72C5F" w:rsidP="00A72C5F">
      <w:r>
        <w:t xml:space="preserve"> Reduce and interpret the data. |  Reduce and interpret the data.</w:t>
      </w:r>
    </w:p>
    <w:p w:rsidR="00A72C5F" w:rsidRDefault="00A72C5F" w:rsidP="00A72C5F">
      <w:r>
        <w:t xml:space="preserve"> Refine the goals and processes used. |  Refine the goals and processes used.</w:t>
      </w:r>
    </w:p>
    <w:p w:rsidR="00A72C5F" w:rsidRDefault="00A72C5F" w:rsidP="00A72C5F">
      <w:r>
        <w:t xml:space="preserve"> 4. |  4.</w:t>
      </w:r>
    </w:p>
    <w:p w:rsidR="00A72C5F" w:rsidRDefault="00A72C5F" w:rsidP="00A72C5F">
      <w:r>
        <w:t xml:space="preserve"> Reporting Consider multiple audiences and goals. |  Reporting Consider multiple audiences and goals.</w:t>
      </w:r>
    </w:p>
    <w:p w:rsidR="00A72C5F" w:rsidRDefault="00A72C5F" w:rsidP="00A72C5F">
      <w:r>
        <w:t xml:space="preserve"> Prepare a report and present the findings. |  Prepare a report and present the findings.</w:t>
      </w:r>
    </w:p>
    <w:p w:rsidR="00A72C5F" w:rsidRDefault="00A72C5F" w:rsidP="00A72C5F">
      <w:r>
        <w:t xml:space="preserve"> 7. |  7.</w:t>
      </w:r>
    </w:p>
    <w:p w:rsidR="00A72C5F" w:rsidRDefault="00A72C5F" w:rsidP="00A72C5F">
      <w:r>
        <w:t>6. | 6.</w:t>
      </w:r>
    </w:p>
    <w:p w:rsidR="00A72C5F" w:rsidRDefault="00A72C5F" w:rsidP="00A72C5F">
      <w:r>
        <w:t>2 Direct Observation in Controlled Environments 9 of 14 1/20/15, 10:32 AM ----------------------- Page 237-----------------------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Observing users in a controlled environment most commonly occurs within a usability laboratory and during the evaluation stage of the lifecycle. | lity laboratory and during the evaluation stage of the lifecycle.</w:t>
      </w:r>
    </w:p>
    <w:p w:rsidR="00A72C5F" w:rsidRDefault="00A72C5F" w:rsidP="00A72C5F">
      <w:r>
        <w:t xml:space="preserve"> Observation in a controlled environment inevitably takes on a more formal character than observation in the field, and the user is likely to feel apprehensive. | vation in the field, and the user is likely to feel apprehensive.</w:t>
      </w:r>
    </w:p>
    <w:p w:rsidR="00A72C5F" w:rsidRDefault="00A72C5F" w:rsidP="00A72C5F">
      <w:r>
        <w:t xml:space="preserve"> As with interviews discussed in Section 7. |  As with interviews discussed in Section 7.</w:t>
      </w:r>
    </w:p>
    <w:p w:rsidR="00A72C5F" w:rsidRDefault="00A72C5F" w:rsidP="00A72C5F">
      <w:r>
        <w:t>4, it is a good idea to prepare a script to guide how the participants will be greeted, be told about the goals of the study and how long it will last, and have their rights explained. | study and how long it will last, and have their rights explained.</w:t>
      </w:r>
    </w:p>
    <w:p w:rsidR="00A72C5F" w:rsidRDefault="00A72C5F" w:rsidP="00A72C5F">
      <w:r>
        <w:t xml:space="preserve"> The same basic data recording techniques are used for direct observation in the laboratory and field studies (i. | ed for direct observation in the laboratory and field studies (i.</w:t>
      </w:r>
    </w:p>
    <w:p w:rsidR="00A72C5F" w:rsidRDefault="00A72C5F" w:rsidP="00A72C5F">
      <w:r>
        <w:t>e. | e.</w:t>
      </w:r>
    </w:p>
    <w:p w:rsidR="00A72C5F" w:rsidRDefault="00A72C5F" w:rsidP="00A72C5F">
      <w:r>
        <w:t xml:space="preserve"> capturing photographs, taking notes, collecting video, etc. |  capturing photographs, taking notes, collecting video, etc.</w:t>
      </w:r>
    </w:p>
    <w:p w:rsidR="00A72C5F" w:rsidRDefault="00A72C5F" w:rsidP="00A72C5F">
      <w:r>
        <w:t>), but the way in which these techniques are used is different. | ), but the way in which these techniques are used is different.</w:t>
      </w:r>
    </w:p>
    <w:p w:rsidR="00A72C5F" w:rsidRDefault="00A72C5F" w:rsidP="00A72C5F">
      <w:r>
        <w:t xml:space="preserve"> In the laboratory the emphasis is on the details of what individuals do, while in the field the context is important and the focus is on how people interact with each other, the technology, and  |  interact with each other, the technology, and their environment.</w:t>
      </w:r>
    </w:p>
    <w:p w:rsidR="00A72C5F" w:rsidRDefault="00A72C5F" w:rsidP="00A72C5F">
      <w:r>
        <w:t xml:space="preserve"> The equipment in the laboratory is usually set up in advance and is relatively static, but in order to avoid participants having to travel to a purpose-built usability laboratory, portable usabi | ory, portable usability laboratories are now available—see Box 7.</w:t>
      </w:r>
    </w:p>
    <w:p w:rsidR="00A72C5F" w:rsidRDefault="00A72C5F" w:rsidP="00A72C5F">
      <w:r>
        <w:t>10. | 10.</w:t>
      </w:r>
    </w:p>
    <w:p w:rsidR="00A72C5F" w:rsidRDefault="00A72C5F" w:rsidP="00A72C5F">
      <w:r>
        <w:t xml:space="preserve"> The arrangement of equipment with respect to the participant is important in a usability laboratory because the details of activity need to be captured. | y laboratory because the details of activity need to be captured.</w:t>
      </w:r>
    </w:p>
    <w:p w:rsidR="00A72C5F" w:rsidRDefault="00A72C5F" w:rsidP="00A72C5F">
      <w:r>
        <w:t xml:space="preserve"> Many usability laboratories, for example, have two or three wall-mounted, adjustable cameras to record users' activities while they work on test tasks. | ameras to record users' activities while they work on test tasks.</w:t>
      </w:r>
    </w:p>
    <w:p w:rsidR="00A72C5F" w:rsidRDefault="00A72C5F" w:rsidP="00A72C5F">
      <w:r>
        <w:t xml:space="preserve"> One camera might record facial expressions, another might focus on mouse and keyboard activity, and another might record a broad view of the participant and capture body language. | record a broad view of the participant and capture body language.</w:t>
      </w:r>
    </w:p>
    <w:p w:rsidR="00A72C5F" w:rsidRDefault="00A72C5F" w:rsidP="00A72C5F">
      <w:r>
        <w:t xml:space="preserve"> The stream of data from the cameras is fed into a video editing and analysis suite where it is annotated and partially edited. | ng and analysis suite where it is annotated and partially edited.</w:t>
      </w:r>
    </w:p>
    <w:p w:rsidR="00A72C5F" w:rsidRDefault="00A72C5F" w:rsidP="00A72C5F">
      <w:r>
        <w:t xml:space="preserve"> Box 7. |  Box 7.</w:t>
      </w:r>
    </w:p>
    <w:p w:rsidR="00A72C5F" w:rsidRDefault="00A72C5F" w:rsidP="00A72C5F">
      <w:r>
        <w:t>10: Usability laboratory in a box It is now possible to buy a portable usability laboratory in a suitcase which you can carry around with you. | ity laboratory in a suitcase which you can carry around with you.</w:t>
      </w:r>
    </w:p>
    <w:p w:rsidR="00A72C5F" w:rsidRDefault="00A72C5F" w:rsidP="00A72C5F">
      <w:r>
        <w:t xml:space="preserve"> The advantages include that they record straight to hard disk, skipping out the laborious task of encoding video tapes one-by-one |  The advantages include that they record straight to hard disk, s</w:t>
      </w:r>
    </w:p>
    <w:p w:rsidR="00A72C5F" w:rsidRDefault="00A72C5F" w:rsidP="00A72C5F">
      <w:r>
        <w:t>able for evaluating mobile devices using the clip-on camera; and  | are also good for capturing spatially distributed interaction, e.</w:t>
      </w:r>
    </w:p>
    <w:p w:rsidR="00A72C5F" w:rsidRDefault="00A72C5F" w:rsidP="00A72C5F">
      <w:r>
        <w:t>g. | g.</w:t>
      </w:r>
    </w:p>
    <w:p w:rsidR="00A72C5F" w:rsidRDefault="00A72C5F" w:rsidP="00A72C5F">
      <w:r>
        <w:t xml:space="preserve"> ethnographic style observational studies or focus groups. |  ethnographic style observational studies or focus groups.</w:t>
      </w:r>
    </w:p>
    <w:p w:rsidR="00A72C5F" w:rsidRDefault="00A72C5F" w:rsidP="00A72C5F">
      <w:r>
        <w:t xml:space="preserve"> You will read more about this in Chapter 14. |  You will read more about this in Chapter 14.</w:t>
      </w:r>
    </w:p>
    <w:p w:rsidR="00A72C5F" w:rsidRDefault="00A72C5F" w:rsidP="00A72C5F">
      <w:r>
        <w:t xml:space="preserve"> The Think-Aloud Technique One of the problems with observation is that the observer doesn't know what users are thinking, and can only guess from what they see. | w what users are thinking, and can only guess from what they see.</w:t>
      </w:r>
    </w:p>
    <w:p w:rsidR="00A72C5F" w:rsidRDefault="00A72C5F" w:rsidP="00A72C5F">
      <w:r>
        <w:t xml:space="preserve"> Observation in the field should not be intrusive as this will disturb the very context you are trying to capture, so asking questions of the participant should be limited. | apture, so asking questions of the participant should be limited.</w:t>
      </w:r>
    </w:p>
    <w:p w:rsidR="00A72C5F" w:rsidRDefault="00A72C5F" w:rsidP="00A72C5F">
      <w:r>
        <w:t xml:space="preserve"> However, in a controlled environment, the observer can afford to be a little more intrusive. | vironment, the observer can afford to be a little more intrusive.</w:t>
      </w:r>
    </w:p>
    <w:p w:rsidR="00A72C5F" w:rsidRDefault="00A72C5F" w:rsidP="00A72C5F">
      <w:r>
        <w:t xml:space="preserve"> The think-aloud technique is a useful way of understanding what is going on in a person's head. |  useful way of understanding what is going on in a person's head.</w:t>
      </w:r>
    </w:p>
    <w:p w:rsidR="00A72C5F" w:rsidRDefault="00A72C5F" w:rsidP="00A72C5F">
      <w:r>
        <w:t xml:space="preserve"> Imagine observing someone who has been asked to evaluate the interface of the web search engine Lycos. | n asked to evaluate the interface of the web search engine Lycos.</w:t>
      </w:r>
    </w:p>
    <w:p w:rsidR="00A72C5F" w:rsidRDefault="00A72C5F" w:rsidP="00A72C5F">
      <w:r>
        <w:t xml:space="preserve"> The user, who has used the web only once before, is told to find a list of the books written by the well-known biologist Stephen Jay Gould. |  the books written by the well-known biologist Stephen Jay Gould.</w:t>
      </w:r>
    </w:p>
    <w:p w:rsidR="00A72C5F" w:rsidRDefault="00A72C5F" w:rsidP="00A72C5F">
      <w:r>
        <w:t xml:space="preserve"> He is told to type http://www. |  He is told to type http://www.</w:t>
      </w:r>
    </w:p>
    <w:p w:rsidR="00A72C5F" w:rsidRDefault="00A72C5F" w:rsidP="00A72C5F">
      <w:r>
        <w:t>lycos. | lycos.</w:t>
      </w:r>
    </w:p>
    <w:p w:rsidR="00A72C5F" w:rsidRDefault="00A72C5F" w:rsidP="00A72C5F">
      <w:r>
        <w:t>com and then proceed however he thinks best. | com and then proceed however he thinks best.</w:t>
      </w:r>
    </w:p>
    <w:p w:rsidR="00A72C5F" w:rsidRDefault="00A72C5F" w:rsidP="00A72C5F">
      <w:r>
        <w:t xml:space="preserve"> He types the URL and gets a screen similar to the one in Figure 7. | e types the URL and gets a screen similar to the one in Figure 7.</w:t>
      </w:r>
    </w:p>
    <w:p w:rsidR="00A72C5F" w:rsidRDefault="00A72C5F" w:rsidP="00A72C5F">
      <w:r>
        <w:t>12. | 12.</w:t>
      </w:r>
    </w:p>
    <w:p w:rsidR="00A72C5F" w:rsidRDefault="00A72C5F" w:rsidP="00A72C5F">
      <w:r>
        <w:t xml:space="preserve"> Figure 7. |  Figure 7.</w:t>
      </w:r>
    </w:p>
    <w:p w:rsidR="00A72C5F" w:rsidRDefault="00A72C5F" w:rsidP="00A72C5F">
      <w:r>
        <w:t>12: Home page of Lycos search engine 10 of 14 1/20/15, 10:32 AM ----------------------- Page 238-----------------------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Next he clicks on the People label just above the search box. |  Next he clicks on the People label just above the search box.</w:t>
      </w:r>
    </w:p>
    <w:p w:rsidR="00A72C5F" w:rsidRDefault="00A72C5F" w:rsidP="00A72C5F">
      <w:r>
        <w:t xml:space="preserve"> He gets a screen similar to the one in Figure 7. |  He gets a screen similar to the one in Figure 7.</w:t>
      </w:r>
    </w:p>
    <w:p w:rsidR="00A72C5F" w:rsidRDefault="00A72C5F" w:rsidP="00A72C5F">
      <w:r>
        <w:t>13. | 13.</w:t>
      </w:r>
    </w:p>
    <w:p w:rsidR="00A72C5F" w:rsidRDefault="00A72C5F" w:rsidP="00A72C5F">
      <w:r>
        <w:t xml:space="preserve"> He is silent. |  He is silent.</w:t>
      </w:r>
    </w:p>
    <w:p w:rsidR="00A72C5F" w:rsidRDefault="00A72C5F" w:rsidP="00A72C5F">
      <w:r>
        <w:t xml:space="preserve"> What is going on, you wonder? |  What is going on, you wonder?</w:t>
      </w:r>
    </w:p>
    <w:p w:rsidR="00A72C5F" w:rsidRDefault="00A72C5F" w:rsidP="00A72C5F">
      <w:r>
        <w:t xml:space="preserve"> What is he thinking? |  What is he thinking?</w:t>
      </w:r>
    </w:p>
    <w:p w:rsidR="00A72C5F" w:rsidRDefault="00A72C5F" w:rsidP="00A72C5F">
      <w:r>
        <w:t xml:space="preserve"> Figure 7. |  Figure 7.</w:t>
      </w:r>
    </w:p>
    <w:p w:rsidR="00A72C5F" w:rsidRDefault="00A72C5F" w:rsidP="00A72C5F">
      <w:r>
        <w:t>13: The screen that appears in response to choosing the People label One way around this problem is to collect a think-aloud protocol, a technique developed by Erickson and Simon (1985) for exami | d Simon (1985) for examining people's problem-solving strategies.</w:t>
      </w:r>
    </w:p>
    <w:p w:rsidR="00A72C5F" w:rsidRDefault="00A72C5F" w:rsidP="00A72C5F">
      <w:r>
        <w:t xml:space="preserve"> The technique requires people to say out loud everything that they are thinking and trying to do, so that their thought processes are externalized. | d trying to do, so that their thought processes are externalized.</w:t>
      </w:r>
    </w:p>
    <w:p w:rsidR="00A72C5F" w:rsidRDefault="00A72C5F" w:rsidP="00A72C5F">
      <w:r>
        <w:t xml:space="preserve"> So, let's imagine an action replay of the situation just described, but this time the user has been instructed to think aloud: I'm typing in http://www. | ser has been instructed to think aloud: I'm typing in http://www.</w:t>
      </w:r>
    </w:p>
    <w:p w:rsidR="00A72C5F" w:rsidRDefault="00A72C5F" w:rsidP="00A72C5F">
      <w:r>
        <w:t>lycos. | lycos.</w:t>
      </w:r>
    </w:p>
    <w:p w:rsidR="00A72C5F" w:rsidRDefault="00A72C5F" w:rsidP="00A72C5F">
      <w:r>
        <w:t>com as you told me. | com as you told me.</w:t>
      </w:r>
    </w:p>
    <w:p w:rsidR="00A72C5F" w:rsidRDefault="00A72C5F" w:rsidP="00A72C5F">
      <w:r>
        <w:t xml:space="preserve"> (types) Now I press the enter key, right? |  (types) Now I press the enter key, right?</w:t>
      </w:r>
    </w:p>
    <w:p w:rsidR="00A72C5F" w:rsidRDefault="00A72C5F" w:rsidP="00A72C5F">
      <w:r>
        <w:t xml:space="preserve"> (presses enter key) (pause and silence) It's taking a few moments to respond. | er key) (pause and silence) It's taking a few moments to respond.</w:t>
      </w:r>
    </w:p>
    <w:p w:rsidR="00A72C5F" w:rsidRDefault="00A72C5F" w:rsidP="00A72C5F">
      <w:r>
        <w:t xml:space="preserve"> Oh! |  Oh!</w:t>
      </w:r>
    </w:p>
    <w:p w:rsidR="00A72C5F" w:rsidRDefault="00A72C5F" w:rsidP="00A72C5F">
      <w:r>
        <w:t xml:space="preserve"> Here it is. |  Here it is.</w:t>
      </w:r>
    </w:p>
    <w:p w:rsidR="00A72C5F" w:rsidRDefault="00A72C5F" w:rsidP="00A72C5F">
      <w:r>
        <w:t xml:space="preserve"> (Figure 7. |  (Figure 7.</w:t>
      </w:r>
    </w:p>
    <w:p w:rsidR="00A72C5F" w:rsidRDefault="00A72C5F" w:rsidP="00A72C5F">
      <w:r>
        <w:t>12 appears) Gosh, there's a lot of stuff on this screen, hmmm, I wonder what I do next. | e's a lot of stuff on this screen, hmmm, I wonder what I do next.</w:t>
      </w:r>
    </w:p>
    <w:p w:rsidR="00A72C5F" w:rsidRDefault="00A72C5F" w:rsidP="00A72C5F">
      <w:r>
        <w:t xml:space="preserve"> (pauses and looks at the screen) Probably a simple search. |  (pauses and looks at the screen) Probably a simple search.</w:t>
      </w:r>
    </w:p>
    <w:p w:rsidR="00A72C5F" w:rsidRDefault="00A72C5F" w:rsidP="00A72C5F">
      <w:r>
        <w:t xml:space="preserve"> What's an advanced search? |  What's an advanced search?</w:t>
      </w:r>
    </w:p>
    <w:p w:rsidR="00A72C5F" w:rsidRDefault="00A72C5F" w:rsidP="00A72C5F">
      <w:r>
        <w:t xml:space="preserve"> And there's all these things to choose from? |  And there's all these things to choose from?</w:t>
      </w:r>
    </w:p>
    <w:p w:rsidR="00A72C5F" w:rsidRDefault="00A72C5F" w:rsidP="00A72C5F">
      <w:r>
        <w:t xml:space="preserve"> I just want to find Stephen Jay Gould, right, so let's go to the People section, and type in his name, then it's bound to have a list of his books? | nd type in his name, then it's bound to have a list of his books?</w:t>
      </w:r>
    </w:p>
    <w:p w:rsidR="00A72C5F" w:rsidRDefault="00A72C5F" w:rsidP="00A72C5F">
      <w:r>
        <w:t xml:space="preserve"> (pause, moves cursor towards the People label. |  (pause, moves cursor towards the People label.</w:t>
      </w:r>
    </w:p>
    <w:p w:rsidR="00A72C5F" w:rsidRDefault="00A72C5F" w:rsidP="00A72C5F">
      <w:r>
        <w:t xml:space="preserve"> Positions cursor. |  Positions cursor.</w:t>
      </w:r>
    </w:p>
    <w:p w:rsidR="00A72C5F" w:rsidRDefault="00A72C5F" w:rsidP="00A72C5F">
      <w:r>
        <w:t xml:space="preserve"> Clicks) Ah! |  Clicks) Ah!</w:t>
      </w:r>
    </w:p>
    <w:p w:rsidR="00A72C5F" w:rsidRDefault="00A72C5F" w:rsidP="00A72C5F">
      <w:r>
        <w:t xml:space="preserve"> What's this …… (looks at screen and Figure 7. |  What's this …… (looks at screen and Figure 7.</w:t>
      </w:r>
    </w:p>
    <w:p w:rsidR="00A72C5F" w:rsidRDefault="00A72C5F" w:rsidP="00A72C5F">
      <w:r>
        <w:t>13 appears) (silence…) Now you know more about what the user is trying to achieve but he is silent again. |  about what the user is trying to achieve but he is silent again.</w:t>
      </w:r>
    </w:p>
    <w:p w:rsidR="00A72C5F" w:rsidRDefault="00A72C5F" w:rsidP="00A72C5F">
      <w:r>
        <w:t xml:space="preserve"> You can see that he has gone to the phone book search and that he doesn't realize that he will not find information about Stephen Jay Gould from here. | t he will not find information about Stephen Jay Gould from here.</w:t>
      </w:r>
    </w:p>
    <w:p w:rsidR="00A72C5F" w:rsidRDefault="00A72C5F" w:rsidP="00A72C5F">
      <w:r>
        <w:t xml:space="preserve"> What you don't know is what he is thinking now or what he is looking at. | u don't know is what he is thinking now or what he is looking at.</w:t>
      </w:r>
    </w:p>
    <w:p w:rsidR="00A72C5F" w:rsidRDefault="00A72C5F" w:rsidP="00A72C5F">
      <w:r>
        <w:t xml:space="preserve"> Has he realized where he's gone wrong? |  Has he realized where he's gone wrong?</w:t>
      </w:r>
    </w:p>
    <w:p w:rsidR="00A72C5F" w:rsidRDefault="00A72C5F" w:rsidP="00A72C5F">
      <w:r>
        <w:t xml:space="preserve"> Is he confused? |  Is he confused?</w:t>
      </w:r>
    </w:p>
    <w:p w:rsidR="00A72C5F" w:rsidRDefault="00A72C5F" w:rsidP="00A72C5F">
      <w:r>
        <w:t xml:space="preserve"> The occurrence of these silences is one of the biggest problems with the think-aloud technique. | es is one of the biggest problems with the think-aloud technique.</w:t>
      </w:r>
    </w:p>
    <w:p w:rsidR="00A72C5F" w:rsidRDefault="00A72C5F" w:rsidP="00A72C5F">
      <w:r>
        <w:t xml:space="preserve"> Activity 7. |  Activity 7.</w:t>
      </w:r>
    </w:p>
    <w:p w:rsidR="00A72C5F" w:rsidRDefault="00A72C5F" w:rsidP="00A72C5F">
      <w:r>
        <w:t>9 Try a think-aloud exercise yourself. | 9 Try a think-aloud exercise yourself.</w:t>
      </w:r>
    </w:p>
    <w:p w:rsidR="00A72C5F" w:rsidRDefault="00A72C5F" w:rsidP="00A72C5F">
      <w:r>
        <w:t xml:space="preserve"> Go to an e-commerce website, such as http://www. |  Go to an e-commerce website, such as http://www.</w:t>
      </w:r>
    </w:p>
    <w:p w:rsidR="00A72C5F" w:rsidRDefault="00A72C5F" w:rsidP="00A72C5F">
      <w:r>
        <w:t>Amazon. | Amazon.</w:t>
      </w:r>
    </w:p>
    <w:p w:rsidR="00A72C5F" w:rsidRDefault="00A72C5F" w:rsidP="00A72C5F">
      <w:r>
        <w:t>com or http://www. | com or http://www.</w:t>
      </w:r>
    </w:p>
    <w:p w:rsidR="00A72C5F" w:rsidRDefault="00A72C5F" w:rsidP="00A72C5F">
      <w:r>
        <w:t>BarnesandNoble. | BarnesandNoble.</w:t>
      </w:r>
    </w:p>
    <w:p w:rsidR="00A72C5F" w:rsidRDefault="00A72C5F" w:rsidP="00A72C5F">
      <w:r>
        <w:t>com, and look for something that you want to buy. | com, and look for something that you want to buy.</w:t>
      </w:r>
    </w:p>
    <w:p w:rsidR="00A72C5F" w:rsidRDefault="00A72C5F" w:rsidP="00A72C5F">
      <w:r>
        <w:t xml:space="preserve"> Think aloud as you search 11 of 14 1/20/15, 10:32 AM ----------------------- Page 239-----------------------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and notice how you feel and behave. |  and notice how you feel and behave.</w:t>
      </w:r>
    </w:p>
    <w:p w:rsidR="00A72C5F" w:rsidRDefault="00A72C5F" w:rsidP="00A72C5F">
      <w:r>
        <w:t xml:space="preserve"> Afterwards, reflect on the experience. |  Afterwards, reflect on the experience.</w:t>
      </w:r>
    </w:p>
    <w:p w:rsidR="00A72C5F" w:rsidRDefault="00A72C5F" w:rsidP="00A72C5F">
      <w:r>
        <w:t xml:space="preserve"> Did you find it difficult to keep speaking all the way through the task? |  find it difficult to keep speaking all the way through the task?</w:t>
      </w:r>
    </w:p>
    <w:p w:rsidR="00A72C5F" w:rsidRDefault="00A72C5F" w:rsidP="00A72C5F">
      <w:r>
        <w:t xml:space="preserve"> Did you feel awkward? |  Did you feel awkward?</w:t>
      </w:r>
    </w:p>
    <w:p w:rsidR="00A72C5F" w:rsidRDefault="00A72C5F" w:rsidP="00A72C5F">
      <w:r>
        <w:t xml:space="preserve"> Did you stop when you got stuck? |  Did you stop when you got stuck?</w:t>
      </w:r>
    </w:p>
    <w:p w:rsidR="00A72C5F" w:rsidRDefault="00A72C5F" w:rsidP="00A72C5F">
      <w:r>
        <w:t xml:space="preserve"> Comment You probably felt self-conscious and awkward doing this. |  Comment You probably felt self-conscious and awkward doing this.</w:t>
      </w:r>
    </w:p>
    <w:p w:rsidR="00A72C5F" w:rsidRDefault="00A72C5F" w:rsidP="00A72C5F">
      <w:r>
        <w:t xml:space="preserve"> Some people say they feel really embarrassed. |  Some people say they feel really embarrassed.</w:t>
      </w:r>
    </w:p>
    <w:p w:rsidR="00A72C5F" w:rsidRDefault="00A72C5F" w:rsidP="00A72C5F">
      <w:r>
        <w:t xml:space="preserve"> At times you may also have started to forget to speak out loud because it feels like talking to yourself, which most of us don't do normally. | els like talking to yourself, which most of us don't do normally.</w:t>
      </w:r>
    </w:p>
    <w:p w:rsidR="00A72C5F" w:rsidRDefault="00A72C5F" w:rsidP="00A72C5F">
      <w:r>
        <w:t xml:space="preserve"> You may also have found it difficult to think aloud when the task got difficult. | ve found it difficult to think aloud when the task got difficult.</w:t>
      </w:r>
    </w:p>
    <w:p w:rsidR="00A72C5F" w:rsidRDefault="00A72C5F" w:rsidP="00A72C5F">
      <w:r>
        <w:t xml:space="preserve"> In fact, you probably stopped speaking when the task became demanding, and that is exactly the time when an observer is most eager to hear your comments. | ly the time when an observer is most eager to hear your comments.</w:t>
      </w:r>
    </w:p>
    <w:p w:rsidR="00A72C5F" w:rsidRDefault="00A72C5F" w:rsidP="00A72C5F">
      <w:r>
        <w:t xml:space="preserve"> If a user is silent during a think-aloud protocol, the observer could interrupt and remind him to think out loud, but that would be intrusive. | pt and remind him to think out loud, but that would be intrusive.</w:t>
      </w:r>
    </w:p>
    <w:p w:rsidR="00A72C5F" w:rsidRDefault="00A72C5F" w:rsidP="00A72C5F">
      <w:r>
        <w:t xml:space="preserve"> Another solution is to have two people work together so that they talk to each other. | to have two people work together so that they talk to each other.</w:t>
      </w:r>
    </w:p>
    <w:p w:rsidR="00A72C5F" w:rsidRDefault="00A72C5F" w:rsidP="00A72C5F">
      <w:r>
        <w:t xml:space="preserve"> Working with another person is often more natural and revealing because they talk in order to help each other along. | nd revealing because they talk in order to help each other along.</w:t>
      </w:r>
    </w:p>
    <w:p w:rsidR="00A72C5F" w:rsidRDefault="00A72C5F" w:rsidP="00A72C5F">
      <w:r>
        <w:t xml:space="preserve"> This technique has been found particularly successful with children. | s technique has been found particularly successful with children.</w:t>
      </w:r>
    </w:p>
    <w:p w:rsidR="00A72C5F" w:rsidRDefault="00A72C5F" w:rsidP="00A72C5F">
      <w:r>
        <w:t xml:space="preserve"> It is also very effective when evaluating systems intended to be used synchronously by groups of users, e. |  systems intended to be used synchronously by groups of users, e.</w:t>
      </w:r>
    </w:p>
    <w:p w:rsidR="00A72C5F" w:rsidRDefault="00A72C5F" w:rsidP="00A72C5F">
      <w:r>
        <w:t>g. | g.</w:t>
      </w:r>
    </w:p>
    <w:p w:rsidR="00A72C5F" w:rsidRDefault="00A72C5F" w:rsidP="00A72C5F">
      <w:r>
        <w:t xml:space="preserve"> shared whiteboards. |  shared whiteboards.</w:t>
      </w:r>
    </w:p>
    <w:p w:rsidR="00A72C5F" w:rsidRDefault="00A72C5F" w:rsidP="00A72C5F">
      <w:r>
        <w:t xml:space="preserve"> 7. |  7.</w:t>
      </w:r>
    </w:p>
    <w:p w:rsidR="00A72C5F" w:rsidRDefault="00A72C5F" w:rsidP="00A72C5F">
      <w:r>
        <w:t>6. | 6.</w:t>
      </w:r>
    </w:p>
    <w:p w:rsidR="00A72C5F" w:rsidRDefault="00A72C5F" w:rsidP="00A72C5F">
      <w:r>
        <w:t>3 Indirect Observation: Tracking Users' Activities Sometimes direct observation is not possible because it is obtrusive or observers cannot be present over the duration of the study, and so activ |  duration of the study, and so activities are tracked indirectly.</w:t>
      </w:r>
    </w:p>
    <w:p w:rsidR="00A72C5F" w:rsidRDefault="00A72C5F" w:rsidP="00A72C5F">
      <w:r>
        <w:t xml:space="preserve"> Diaries and interaction logs are two techniques for doing this. |  Diaries and interaction logs are two techniques for doing this.</w:t>
      </w:r>
    </w:p>
    <w:p w:rsidR="00A72C5F" w:rsidRDefault="00A72C5F" w:rsidP="00A72C5F">
      <w:r>
        <w:t xml:space="preserve"> Diaries In this technique, participants are asked to write a diary of their activities on a regular basis, e. | asked to write a diary of their activities on a regular basis, e.</w:t>
      </w:r>
    </w:p>
    <w:p w:rsidR="00A72C5F" w:rsidRDefault="00A72C5F" w:rsidP="00A72C5F">
      <w:r>
        <w:t>g. | g.</w:t>
      </w:r>
    </w:p>
    <w:p w:rsidR="00A72C5F" w:rsidRDefault="00A72C5F" w:rsidP="00A72C5F">
      <w:r>
        <w:t xml:space="preserve"> what they did, when they did it, what they found hard or easy, and what their reactions were to the situation. | und hard or easy, and what their reactions were to the situation.</w:t>
      </w:r>
    </w:p>
    <w:p w:rsidR="00A72C5F" w:rsidRDefault="00A72C5F" w:rsidP="00A72C5F">
      <w:r>
        <w:t xml:space="preserve"> For example, Robinson and Godbey (1997) asked participants in their study to record how much time they spent on various activities. | r study to record how much time they spent on various activities.</w:t>
      </w:r>
    </w:p>
    <w:p w:rsidR="00A72C5F" w:rsidRDefault="00A72C5F" w:rsidP="00A72C5F">
      <w:r>
        <w:t xml:space="preserve"> These diaries were completed at the end of each day and the data was later analyzed to investigate the impact of television on people's lives. | alyzed to investigate the impact of television on people's lives.</w:t>
      </w:r>
    </w:p>
    <w:p w:rsidR="00A72C5F" w:rsidRDefault="00A72C5F" w:rsidP="00A72C5F">
      <w:r>
        <w:t xml:space="preserve"> Diaries are useful when participants are scattered and unreachable in person, for example as in many Internet and web-based projects. | n person, for example as in many Internet and web-based projects.</w:t>
      </w:r>
    </w:p>
    <w:p w:rsidR="00A72C5F" w:rsidRDefault="00A72C5F" w:rsidP="00A72C5F">
      <w:r>
        <w:t xml:space="preserve"> Diaries have several advantages: they do not take up much resource, require no special equipment or expertise, and are suitable for long-term studies. | l equipment or expertise, and are suitable for long-term studies.</w:t>
      </w:r>
    </w:p>
    <w:p w:rsidR="00A72C5F" w:rsidRDefault="00A72C5F" w:rsidP="00A72C5F">
      <w:r>
        <w:t xml:space="preserve"> In addition, templates, like those used in open-ended online questionnaires, can be created online to standardize entry format and enable the data to go straight into a database for analysis. |  and enable the data to go straight into a database for analysis.</w:t>
      </w:r>
    </w:p>
    <w:p w:rsidR="00A72C5F" w:rsidRDefault="00A72C5F" w:rsidP="00A72C5F">
      <w:r>
        <w:t xml:space="preserve"> However, diary studies rely on participants being reliable and remembering to complete them, so incentives may be needed and the process has to be straightforward and quick. | ay be needed and the process has to be straightforward and quick.</w:t>
      </w:r>
    </w:p>
    <w:p w:rsidR="00A72C5F" w:rsidRDefault="00A72C5F" w:rsidP="00A72C5F">
      <w:r>
        <w:t xml:space="preserve"> Another problem is that participants' memories of events are often exaggerated, e. | s that participants' memories of events are often exaggerated, e.</w:t>
      </w:r>
    </w:p>
    <w:p w:rsidR="00A72C5F" w:rsidRDefault="00A72C5F" w:rsidP="00A72C5F">
      <w:r>
        <w:t>g. | g.</w:t>
      </w:r>
    </w:p>
    <w:p w:rsidR="00A72C5F" w:rsidRDefault="00A72C5F" w:rsidP="00A72C5F">
      <w:r>
        <w:t xml:space="preserve"> remembering them as better or worse than they really were, or taking more or less time than they actually did. |  really were, or taking more or less time than they actually did.</w:t>
      </w:r>
    </w:p>
    <w:p w:rsidR="00A72C5F" w:rsidRDefault="00A72C5F" w:rsidP="00A72C5F">
      <w:r>
        <w:t xml:space="preserve"> The use of multiple media in diaries, e. |  The use of multiple media in diaries, e.</w:t>
      </w:r>
    </w:p>
    <w:p w:rsidR="00A72C5F" w:rsidRDefault="00A72C5F" w:rsidP="00A72C5F">
      <w:r>
        <w:t>g. | g.</w:t>
      </w:r>
    </w:p>
    <w:p w:rsidR="00A72C5F" w:rsidRDefault="00A72C5F" w:rsidP="00A72C5F">
      <w:r>
        <w:t xml:space="preserve"> photographs, audio clips, etc. |  photographs, audio clips, etc.</w:t>
      </w:r>
    </w:p>
    <w:p w:rsidR="00A72C5F" w:rsidRDefault="00A72C5F" w:rsidP="00A72C5F">
      <w:r>
        <w:t>, is being explored by several researchers. | , is being explored by several researchers.</w:t>
      </w:r>
    </w:p>
    <w:p w:rsidR="00A72C5F" w:rsidRDefault="00A72C5F" w:rsidP="00A72C5F">
      <w:r>
        <w:t xml:space="preserve"> Carter and Mankoff (2005) consider whether capturing events through pictures, audio, or artifacts related to the event affects the results of the diary study. | acts related to the event affects the results of the diary study.</w:t>
      </w:r>
    </w:p>
    <w:p w:rsidR="00A72C5F" w:rsidRDefault="00A72C5F" w:rsidP="00A72C5F">
      <w:r>
        <w:t xml:space="preserve"> They found that images resulted in more specific recall than other media, but audio was useful for capturing events when taking a picture was too awkward. | seful for capturing events when taking a picture was too awkward.</w:t>
      </w:r>
    </w:p>
    <w:p w:rsidR="00A72C5F" w:rsidRDefault="00A72C5F" w:rsidP="00A72C5F">
      <w:r>
        <w:t xml:space="preserve"> Also, they found that tangible artifacts such as those in Figure 7. | so, they found that tangible artifacts such as those in Figure 7.</w:t>
      </w:r>
    </w:p>
    <w:p w:rsidR="00A72C5F" w:rsidRDefault="00A72C5F" w:rsidP="00A72C5F">
      <w:r>
        <w:t>14 are more likely to result in discussion about wider beliefs and attitudes. | likely to result in discussion about wider beliefs and attitudes.</w:t>
      </w:r>
    </w:p>
    <w:p w:rsidR="00A72C5F" w:rsidRDefault="00A72C5F" w:rsidP="00A72C5F">
      <w:r>
        <w:t xml:space="preserve"> 12 of 14 1/20/15, 10:32 AM ----------------------- Page 240-----------------------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7. |  Figure 7.</w:t>
      </w:r>
    </w:p>
    <w:p w:rsidR="00A72C5F" w:rsidRDefault="00A72C5F" w:rsidP="00A72C5F">
      <w:r>
        <w:t>14: Some tangible objects collected by participants involved in a study about a jazz festival A diary study using different media  | 14: Some tangible objects collected by participants involved in a</w:t>
      </w:r>
    </w:p>
    <w:p w:rsidR="00A72C5F" w:rsidRDefault="00A72C5F" w:rsidP="00A72C5F">
      <w:r>
        <w:t>when, how, and why they capture different types of information, s | uch as notes, marks on paper, scenes, sounds, moving images, etc.</w:t>
      </w:r>
    </w:p>
    <w:p w:rsidR="00A72C5F" w:rsidRDefault="00A72C5F" w:rsidP="00A72C5F">
      <w:r>
        <w:t xml:space="preserve"> (Brown et al. |  (Brown et al.</w:t>
      </w:r>
    </w:p>
    <w:p w:rsidR="00A72C5F" w:rsidRDefault="00A72C5F" w:rsidP="00A72C5F">
      <w:r>
        <w:t>, 2000). | , 2000).</w:t>
      </w:r>
    </w:p>
    <w:p w:rsidR="00A72C5F" w:rsidRDefault="00A72C5F" w:rsidP="00A72C5F">
      <w:r>
        <w:t xml:space="preserve"> The participants were each given a small handheld camera and told to take a picture every time they captured information in any form. |  take a picture every time they captured information in any form.</w:t>
      </w:r>
    </w:p>
    <w:p w:rsidR="00A72C5F" w:rsidRDefault="00A72C5F" w:rsidP="00A72C5F">
      <w:r>
        <w:t xml:space="preserve"> The study lasted for seven days and the pictures were used as memory joggers in a subsequent semi-structured interview used to get participants to elaborate on their activities; 381 activities w | s to elaborate on their activities; 381 activities were recorded.</w:t>
      </w:r>
    </w:p>
    <w:p w:rsidR="00A72C5F" w:rsidRDefault="00A72C5F" w:rsidP="00A72C5F">
      <w:r>
        <w:t xml:space="preserve"> The pictures provided useful contextual information. |  The pictures provided useful contextual information.</w:t>
      </w:r>
    </w:p>
    <w:p w:rsidR="00A72C5F" w:rsidRDefault="00A72C5F" w:rsidP="00A72C5F">
      <w:r>
        <w:t xml:space="preserve"> From this data the investigators constructed a framework to inform the design of new digital cameras and handheld scanners. | o inform the design of new digital cameras and handheld scanners.</w:t>
      </w:r>
    </w:p>
    <w:p w:rsidR="00A72C5F" w:rsidRDefault="00A72C5F" w:rsidP="00A72C5F">
      <w:r>
        <w:t xml:space="preserve"> Interaction Logs Interaction logging involves instrumenting the software to record users' activity in a log that can be examined later. | re to record users' activity in a log that can be examined later.</w:t>
      </w:r>
    </w:p>
    <w:p w:rsidR="00A72C5F" w:rsidRDefault="00A72C5F" w:rsidP="00A72C5F">
      <w:r>
        <w:t xml:space="preserve"> A variety of actions may be recorded, from key presses, mouse or other device movements, to time spent looking at help systems and task flow through software modules. | t looking at help systems and task flow through software modules.</w:t>
      </w:r>
    </w:p>
    <w:p w:rsidR="00A72C5F" w:rsidRDefault="00A72C5F" w:rsidP="00A72C5F">
      <w:r>
        <w:t xml:space="preserve"> If used in a usability evaluation, then gathering of the data is usually synchronized with video and audio logs to help evaluators analyze users' behavior and understand how users worked on the  | ' behavior and understand how users worked on the tasks they set.</w:t>
      </w:r>
    </w:p>
    <w:p w:rsidR="00A72C5F" w:rsidRDefault="00A72C5F" w:rsidP="00A72C5F">
      <w:r>
        <w:t xml:space="preserve"> Logging the number of visitors to a website is a common application of interaction logs, as the results can be used to justify maintenance and upgrades. | , as the results can be used to justify maintenance and upgrades.</w:t>
      </w:r>
    </w:p>
    <w:p w:rsidR="00A72C5F" w:rsidRDefault="00A72C5F" w:rsidP="00A72C5F">
      <w:r>
        <w:t xml:space="preserve"> For example, if you want to find out whether adding a bulletin board to an e-commerce website increases the number of visits, it is useful to be able to compare traffic before and after the addi | pare traffic before and after the addition of the bulletin board.</w:t>
      </w:r>
    </w:p>
    <w:p w:rsidR="00A72C5F" w:rsidRDefault="00A72C5F" w:rsidP="00A72C5F">
      <w:r>
        <w:t xml:space="preserve"> You can also track how long people stayed at the site, which areas they visited, where they came from, and where they went next by tracking their Internet Service Provider (ISP) address. | t next by tracking their Internet Service Provider (ISP) address.</w:t>
      </w:r>
    </w:p>
    <w:p w:rsidR="00A72C5F" w:rsidRDefault="00A72C5F" w:rsidP="00A72C5F">
      <w:r>
        <w:t xml:space="preserve"> For example, in a study of an interactive art museum by researchers at the University of Southern California, server logs were analyzed by tracking visitors in this way (McLaughlin et al. | were analyzed by tracking visitors in this way (McLaughlin et al.</w:t>
      </w:r>
    </w:p>
    <w:p w:rsidR="00A72C5F" w:rsidRDefault="00A72C5F" w:rsidP="00A72C5F">
      <w:r>
        <w:t>, 1999). | , 1999).</w:t>
      </w:r>
    </w:p>
    <w:p w:rsidR="00A72C5F" w:rsidRDefault="00A72C5F" w:rsidP="00A72C5F">
      <w:r>
        <w:t xml:space="preserve"> Records of when people came to the site, what they requested, how long they looked at each page, what browser they were using, and what country they were from, etc. | at browser they were using, and what country they were from, etc.</w:t>
      </w:r>
    </w:p>
    <w:p w:rsidR="00A72C5F" w:rsidRDefault="00A72C5F" w:rsidP="00A72C5F">
      <w:r>
        <w:t>, were collected over a seven-month period. | , were collected over a seven-month period.</w:t>
      </w:r>
    </w:p>
    <w:p w:rsidR="00A72C5F" w:rsidRDefault="00A72C5F" w:rsidP="00A72C5F">
      <w:r>
        <w:t xml:space="preserve"> The data was analyzed using Webtrends, a commercial analysis tool, and the evaluators discovered that the site was busiest on weekday evenings. | luators discovered that the site was busiest on weekday evenings.</w:t>
      </w:r>
    </w:p>
    <w:p w:rsidR="00A72C5F" w:rsidRDefault="00A72C5F" w:rsidP="00A72C5F">
      <w:r>
        <w:t xml:space="preserve"> In another study that investigated lurking behavior in listserver discussion groups, the number of messages posted was compared with list membership over a three-month period to see how lurking  | rking behavior differed among groups (Nonnecke and Preece, 2000).</w:t>
      </w:r>
    </w:p>
    <w:p w:rsidR="00A72C5F" w:rsidRDefault="00A72C5F" w:rsidP="00A72C5F">
      <w:r>
        <w:t xml:space="preserve"> A key advantage of logging activity is that it is unobtrusive provided system performance is not affected, but it also raises ethical concerns about observing participants without their knowledg | pants without their knowledge (see the Dilemma box that follows).</w:t>
      </w:r>
    </w:p>
    <w:p w:rsidR="00A72C5F" w:rsidRDefault="00A72C5F" w:rsidP="00A72C5F">
      <w:r>
        <w:t xml:space="preserve"> Another advantage is that large volumes of data can be logged automatically. | antage is that large volumes of data can be logged automatically.</w:t>
      </w:r>
    </w:p>
    <w:p w:rsidR="00A72C5F" w:rsidRDefault="00A72C5F" w:rsidP="00A72C5F">
      <w:r>
        <w:t xml:space="preserve"> However, powerful tools are needed to explore and analyze this data quantitatively and qualitatively. | o explore and analyze this data quantitatively and qualitatively.</w:t>
      </w:r>
    </w:p>
    <w:p w:rsidR="00A72C5F" w:rsidRDefault="00A72C5F" w:rsidP="00A72C5F">
      <w:r>
        <w:t xml:space="preserve"> An increasing number of visualization tools are being developed for this purpose; one example is WebLog, which dynamically shows visits to websites, as illustrated in Figure 7. | dynamically shows visits to websites, as illustrated in Figure 7.</w:t>
      </w:r>
    </w:p>
    <w:p w:rsidR="00A72C5F" w:rsidRDefault="00A72C5F" w:rsidP="00A72C5F">
      <w:r>
        <w:t>15 (Hochheiser and Shneiderman, 2001). | 15 (Hochheiser and Shneiderman, 2001).</w:t>
      </w:r>
    </w:p>
    <w:p w:rsidR="00A72C5F" w:rsidRDefault="00A72C5F" w:rsidP="00A72C5F">
      <w:r>
        <w:t xml:space="preserve"> A 13 of 14 1/20/15, 10:32 AM ----------------------- Page 241-----------------------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further example is shown in Figures 8. |  further example is shown in Figures 8.</w:t>
      </w:r>
    </w:p>
    <w:p w:rsidR="00A72C5F" w:rsidRDefault="00A72C5F" w:rsidP="00A72C5F">
      <w:r>
        <w:t>6 and 8. | 6 and 8.</w:t>
      </w:r>
    </w:p>
    <w:p w:rsidR="00A72C5F" w:rsidRDefault="00A72C5F" w:rsidP="00A72C5F">
      <w:r>
        <w:t>7. | 7.</w:t>
      </w:r>
    </w:p>
    <w:p w:rsidR="00A72C5F" w:rsidRDefault="00A72C5F" w:rsidP="00A72C5F">
      <w:r>
        <w:t xml:space="preserve"> Figure 7. |  Figure 7.</w:t>
      </w:r>
    </w:p>
    <w:p w:rsidR="00A72C5F" w:rsidRDefault="00A72C5F" w:rsidP="00A72C5F">
      <w:r>
        <w:t>15: A display from WebLog, time versus URL. | 15: A display from WebLog, time versus URL.</w:t>
      </w:r>
    </w:p>
    <w:p w:rsidR="00A72C5F" w:rsidRDefault="00A72C5F" w:rsidP="00A72C5F">
      <w:r>
        <w:t xml:space="preserve"> The requested URL is on the y-axis, with the date and time on the x-axis. | ested URL is on the y-axis, with the date and time on the x-axis.</w:t>
      </w:r>
    </w:p>
    <w:p w:rsidR="00A72C5F" w:rsidRDefault="00A72C5F" w:rsidP="00A72C5F">
      <w:r>
        <w:t xml:space="preserve"> The dark lines on the x-axis correspond to weekends. |  The dark lines on the x-axis correspond to weekends.</w:t>
      </w:r>
    </w:p>
    <w:p w:rsidR="00A72C5F" w:rsidRDefault="00A72C5F" w:rsidP="00A72C5F">
      <w:r>
        <w:t xml:space="preserve"> Each circle represents a request for a single page, and the size of the circle indicates the number of bytes delivered for a given request. | rcle indicates the number of bytes delivered for a given request.</w:t>
      </w:r>
    </w:p>
    <w:p w:rsidR="00A72C5F" w:rsidRDefault="00A72C5F" w:rsidP="00A72C5F">
      <w:r>
        <w:t xml:space="preserve"> (Color indicates the http status response) While logging software can provide very useful data for website developers and application designers, it also has had some unfortunate negative side ef | had some unfortunate negative side effects in Spyware, see Box 7.</w:t>
      </w:r>
    </w:p>
    <w:p w:rsidR="00A72C5F" w:rsidRDefault="00A72C5F" w:rsidP="00A72C5F">
      <w:r>
        <w:t>11. | 11.</w:t>
      </w:r>
    </w:p>
    <w:p w:rsidR="00A72C5F" w:rsidRDefault="00A72C5F" w:rsidP="00A72C5F">
      <w:r>
        <w:t xml:space="preserve"> Dilemma: They don't know we are watching. |  Dilemma: They don't know we are watching.</w:t>
      </w:r>
    </w:p>
    <w:p w:rsidR="00A72C5F" w:rsidRDefault="00A72C5F" w:rsidP="00A72C5F">
      <w:r>
        <w:t xml:space="preserve"> Shall we tell them? |  Shall we tell them?</w:t>
      </w:r>
    </w:p>
    <w:p w:rsidR="00A72C5F" w:rsidRDefault="00A72C5F" w:rsidP="00A72C5F">
      <w:r>
        <w:t xml:space="preserve"> If you have appropriate algorithms and sufficient computer storage, large quantities of data about Internet usage can be collected and users need never know. |  about Internet usage can be collected and users need never know.</w:t>
      </w:r>
    </w:p>
    <w:p w:rsidR="00A72C5F" w:rsidRDefault="00A72C5F" w:rsidP="00A72C5F">
      <w:r>
        <w:t xml:space="preserve"> This information could be very valuable for many different reasons, but if we tell users that we are logging their behavior they may object or change their behavior. |  logging their behavior they may object or change their behavior.</w:t>
      </w:r>
    </w:p>
    <w:p w:rsidR="00A72C5F" w:rsidRDefault="00A72C5F" w:rsidP="00A72C5F">
      <w:r>
        <w:t xml:space="preserve"> So, what should we do? |  So, what should we do?</w:t>
      </w:r>
    </w:p>
    <w:p w:rsidR="00A72C5F" w:rsidRDefault="00A72C5F" w:rsidP="00A72C5F">
      <w:r>
        <w:t xml:space="preserve"> It depends on the context, how much personal information is collected, and how the information will be used. | l information is collected, and how the information will be used.</w:t>
      </w:r>
    </w:p>
    <w:p w:rsidR="00A72C5F" w:rsidRDefault="00A72C5F" w:rsidP="00A72C5F">
      <w:r>
        <w:t xml:space="preserve"> Many companies now tell you that your computer activity and phone calls may be logged for quality assurance and other purposes. | one calls may be logged for quality assurance and other purposes.</w:t>
      </w:r>
    </w:p>
    <w:p w:rsidR="00A72C5F" w:rsidRDefault="00A72C5F" w:rsidP="00A72C5F">
      <w:r>
        <w:t xml:space="preserve"> Most people do not object to this practice. |  Most people do not object to this practice.</w:t>
      </w:r>
    </w:p>
    <w:p w:rsidR="00A72C5F" w:rsidRDefault="00A72C5F" w:rsidP="00A72C5F">
      <w:r>
        <w:t xml:space="preserve"> However, should we be concerned about logging personal information (e. | er, should we be concerned about logging personal information (e.</w:t>
      </w:r>
    </w:p>
    <w:p w:rsidR="00A72C5F" w:rsidRDefault="00A72C5F" w:rsidP="00A72C5F">
      <w:r>
        <w:t>g. | g.</w:t>
      </w:r>
    </w:p>
    <w:p w:rsidR="00A72C5F" w:rsidRDefault="00A72C5F" w:rsidP="00A72C5F">
      <w:r>
        <w:t xml:space="preserve"> discussions about health or financial information)? |  discussions about health or financial information)?</w:t>
      </w:r>
    </w:p>
    <w:p w:rsidR="00A72C5F" w:rsidRDefault="00A72C5F" w:rsidP="00A72C5F">
      <w:r>
        <w:t xml:space="preserve"> Should users be worried? |  Should users be worried?</w:t>
      </w:r>
    </w:p>
    <w:p w:rsidR="00A72C5F" w:rsidRDefault="00A72C5F" w:rsidP="00A72C5F">
      <w:r>
        <w:t xml:space="preserve"> How can we exploit the ability to log user behavior when visiting websites without overstepping a person's civil rights? | n visiting websites without overstepping a person's civil rights?</w:t>
      </w:r>
    </w:p>
    <w:p w:rsidR="00A72C5F" w:rsidRDefault="00A72C5F" w:rsidP="00A72C5F">
      <w:r>
        <w:t xml:space="preserve"> Where should we draw the line? |  Where should we draw the line?</w:t>
      </w:r>
    </w:p>
    <w:p w:rsidR="00A72C5F" w:rsidRDefault="00A72C5F" w:rsidP="00A72C5F">
      <w:r>
        <w:t xml:space="preserve"> Box 7. |  Box 7.</w:t>
      </w:r>
    </w:p>
    <w:p w:rsidR="00A72C5F" w:rsidRDefault="00A72C5F" w:rsidP="00A72C5F">
      <w:r>
        <w:t>11: Spyware: user logging without users knowing A staggering number of PCs across the world have been infected by spyware; one independent survey found that nearly 90% of consumer machines have b |  consumer machines have been hit (Webroot, cited in Hines, 2005).</w:t>
      </w:r>
    </w:p>
    <w:p w:rsidR="00A72C5F" w:rsidRDefault="00A72C5F" w:rsidP="00A72C5F">
      <w:r>
        <w:t xml:space="preserve"> These are programs that are secretly deposited on computers that then roam around collecting information about users' browsing patterns, without letting them know. | mation about users' browsing patterns, without letting them know.</w:t>
      </w:r>
    </w:p>
    <w:p w:rsidR="00A72C5F" w:rsidRDefault="00A72C5F" w:rsidP="00A72C5F">
      <w:r>
        <w:t xml:space="preserve"> The logged data is then used to launch popup ads that target users, redirect web searches, and more insidiously steal users' personal information. | searches, and more insidiously steal users' personal information.</w:t>
      </w:r>
    </w:p>
    <w:p w:rsidR="00A72C5F" w:rsidRDefault="00A72C5F" w:rsidP="00A72C5F">
      <w:r>
        <w:t xml:space="preserve"> Among the most popular programs are adware, keystroke loggers, and system monitors. | ular programs are adware, keystroke loggers, and system monitors.</w:t>
      </w:r>
    </w:p>
    <w:p w:rsidR="00A72C5F" w:rsidRDefault="00A72C5F" w:rsidP="00A72C5F">
      <w:r>
        <w:t xml:space="preserve"> Is this a desirable, ethical, or acceptable way of using data logging? | is a desirable, ethical, or acceptable way of using data logging?</w:t>
      </w:r>
    </w:p>
    <w:p w:rsidR="00A72C5F" w:rsidRDefault="00A72C5F" w:rsidP="00A72C5F">
      <w:r>
        <w:t xml:space="preserve"> What can be done about it? |  What can be done about it?</w:t>
      </w:r>
    </w:p>
    <w:p w:rsidR="00A72C5F" w:rsidRDefault="00A72C5F" w:rsidP="00A72C5F">
      <w:r>
        <w:t xml:space="preserve"> Many people are beginning to change their online behavior, having learnt that spyware usually hijacks shareware and file-sharing programs they have downloaded from the web. | ware and file-sharing programs they have downloaded from the web.</w:t>
      </w:r>
    </w:p>
    <w:p w:rsidR="00A72C5F" w:rsidRDefault="00A72C5F" w:rsidP="00A72C5F">
      <w:r>
        <w:t xml:space="preserve"> They stop visiting such sites for fear that they harbor the spyware. | y stop visiting such sites for fear that they harbor the spyware.</w:t>
      </w:r>
    </w:p>
    <w:p w:rsidR="00A72C5F" w:rsidRDefault="00A72C5F" w:rsidP="00A72C5F">
      <w:r>
        <w:t xml:space="preserve"> [1]eGovernment, or electronic government, is the utilization of electronic technology to streamline or otherwise improve the business of government, often with respect to how citizens interact w |  government, often with respect to how citizens interact with it.</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14 of 14 1/20/15, 10:32 AM ----------------------- Page 242-----------------------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7 - Data Gathering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7. |  7.</w:t>
      </w:r>
    </w:p>
    <w:p w:rsidR="00A72C5F" w:rsidRDefault="00A72C5F" w:rsidP="00A72C5F">
      <w:r>
        <w:t>7 Choosing and Combining Techniques It is usual to combine data gathering techniques in any one data gathering program in order to triangulate findings. |  any one data gathering program in order to triangulate findings.</w:t>
      </w:r>
    </w:p>
    <w:p w:rsidR="00A72C5F" w:rsidRDefault="00A72C5F" w:rsidP="00A72C5F">
      <w:r>
        <w:t xml:space="preserve"> Choosing which data gathering techniques to use depends on a variety of factors pertaining to the focus of the study, the participants involved, the nature of the technique, and the resources av | volved, the nature of the technique, and the resources available.</w:t>
      </w:r>
    </w:p>
    <w:p w:rsidR="00A72C5F" w:rsidRDefault="00A72C5F" w:rsidP="00A72C5F">
      <w:r>
        <w:t xml:space="preserve"> There is no ‘right’ technique or combination of techniques, but the decision will need to take all of these factors into account. | the decision will need to take all of these factors into account.</w:t>
      </w:r>
    </w:p>
    <w:p w:rsidR="00A72C5F" w:rsidRDefault="00A72C5F" w:rsidP="00A72C5F">
      <w:r>
        <w:t xml:space="preserve"> Table 7. |  Table 7.</w:t>
      </w:r>
    </w:p>
    <w:p w:rsidR="00A72C5F" w:rsidRDefault="00A72C5F" w:rsidP="00A72C5F">
      <w:r>
        <w:t>2 provides some information to help choose a set of techniques for a specific project. | mation to help choose a set of techniques for a specific project.</w:t>
      </w:r>
    </w:p>
    <w:p w:rsidR="00A72C5F" w:rsidRDefault="00A72C5F" w:rsidP="00A72C5F">
      <w:r>
        <w:t xml:space="preserve"> It lists the kind of information you can get, e. |  It lists the kind of information you can get, e.</w:t>
      </w:r>
    </w:p>
    <w:p w:rsidR="00A72C5F" w:rsidRDefault="00A72C5F" w:rsidP="00A72C5F">
      <w:r>
        <w:t>g. | g.</w:t>
      </w:r>
    </w:p>
    <w:p w:rsidR="00A72C5F" w:rsidRDefault="00A72C5F" w:rsidP="00A72C5F">
      <w:r>
        <w:t xml:space="preserve"> answers to specific questions, and the kind of data it yields, e. | answers to specific questions, and the kind of data it yields, e.</w:t>
      </w:r>
    </w:p>
    <w:p w:rsidR="00A72C5F" w:rsidRDefault="00A72C5F" w:rsidP="00A72C5F">
      <w:r>
        <w:t>g. | g.</w:t>
      </w:r>
    </w:p>
    <w:p w:rsidR="00A72C5F" w:rsidRDefault="00A72C5F" w:rsidP="00A72C5F">
      <w:r>
        <w:t xml:space="preserve"> mostly qualitative or mostly quantitative. |  mostly qualitative or mostly quantitative.</w:t>
      </w:r>
    </w:p>
    <w:p w:rsidR="00A72C5F" w:rsidRDefault="00A72C5F" w:rsidP="00A72C5F">
      <w:r>
        <w:t xml:space="preserve"> It also includes some advantages and disadvantages for each technique. | so includes some advantages and disadvantages for each technique.</w:t>
      </w:r>
    </w:p>
    <w:p w:rsidR="00A72C5F" w:rsidRDefault="00A72C5F" w:rsidP="00A72C5F">
      <w:r>
        <w:t xml:space="preserve"> The Focus of the Study The techniques used must be compatible with the goal of the study, i. | techniques used must be compatible with the goal of the study, i.</w:t>
      </w:r>
    </w:p>
    <w:p w:rsidR="00A72C5F" w:rsidRDefault="00A72C5F" w:rsidP="00A72C5F">
      <w:r>
        <w:t>e. | e.</w:t>
      </w:r>
    </w:p>
    <w:p w:rsidR="00A72C5F" w:rsidRDefault="00A72C5F" w:rsidP="00A72C5F">
      <w:r>
        <w:t xml:space="preserve"> they must be able to gather appropriate data. |  they must be able to gather appropriate data.</w:t>
      </w:r>
    </w:p>
    <w:p w:rsidR="00A72C5F" w:rsidRDefault="00A72C5F" w:rsidP="00A72C5F">
      <w:r>
        <w:t xml:space="preserve"> For example, the data to be collected may be implicit knowledge or it may be explicit, observable behavior; it may be opinion or  |  For example, the data to be collected may be implicit knowledge </w:t>
      </w:r>
    </w:p>
    <w:p w:rsidR="00A72C5F" w:rsidRDefault="00A72C5F" w:rsidP="00A72C5F">
      <w:r>
        <w:t>or it may be informal work-arounds and heuristics; it may be publ | icly accessible information or it may be confidential, and so on.</w:t>
      </w:r>
    </w:p>
    <w:p w:rsidR="00A72C5F" w:rsidRDefault="00A72C5F" w:rsidP="00A72C5F">
      <w:r>
        <w:t xml:space="preserve"> The kind of data you want will probably be influenced by where you are in the development cycle. | probably be influenced by where you are in the development cycle.</w:t>
      </w:r>
    </w:p>
    <w:p w:rsidR="00A72C5F" w:rsidRDefault="00A72C5F" w:rsidP="00A72C5F">
      <w:r>
        <w:t xml:space="preserve"> For example, at the beginning of the project you may not have any specific questions that need answering, so it is better to spend time exploring issues through interviews and observation rather | nterviews and observation rather than sending out questionnaires.</w:t>
      </w:r>
    </w:p>
    <w:p w:rsidR="00A72C5F" w:rsidRDefault="00A72C5F" w:rsidP="00A72C5F">
      <w:r>
        <w:t xml:space="preserve"> Table 7. |  Table 7.</w:t>
      </w:r>
    </w:p>
    <w:p w:rsidR="00A72C5F" w:rsidRDefault="00A72C5F" w:rsidP="00A72C5F">
      <w:r>
        <w:t>2: Overview of data gathering techniques and their use Open table as spreadsheet Technique Good for Kind of Advantages Disadvantages data[2] Interviews Exploring Some Interviewer Time-consuming. | ges data[2] Interviews Exploring Some Interviewer Time-consuming.</w:t>
      </w:r>
    </w:p>
    <w:p w:rsidR="00A72C5F" w:rsidRDefault="00A72C5F" w:rsidP="00A72C5F">
      <w:r>
        <w:t xml:space="preserve"> issues. |  issues.</w:t>
      </w:r>
    </w:p>
    <w:p w:rsidR="00A72C5F" w:rsidRDefault="00A72C5F" w:rsidP="00A72C5F">
      <w:r>
        <w:t xml:space="preserve"> quantitative can guide Artificial but mostly interviewee if environment may qualitative. | Artificial but mostly interviewee if environment may qualitative.</w:t>
      </w:r>
    </w:p>
    <w:p w:rsidR="00A72C5F" w:rsidRDefault="00A72C5F" w:rsidP="00A72C5F">
      <w:r>
        <w:t xml:space="preserve"> necessary. |  necessary.</w:t>
      </w:r>
    </w:p>
    <w:p w:rsidR="00A72C5F" w:rsidRDefault="00A72C5F" w:rsidP="00A72C5F">
      <w:r>
        <w:t xml:space="preserve"> intimidate Encourages interviewee. |  intimidate Encourages interviewee.</w:t>
      </w:r>
    </w:p>
    <w:p w:rsidR="00A72C5F" w:rsidRDefault="00A72C5F" w:rsidP="00A72C5F">
      <w:r>
        <w:t xml:space="preserve"> contact between developers and users. |  contact between developers and users.</w:t>
      </w:r>
    </w:p>
    <w:p w:rsidR="00A72C5F" w:rsidRDefault="00A72C5F" w:rsidP="00A72C5F">
      <w:r>
        <w:t xml:space="preserve"> Focus groups Collecting Some Highlights Possibility of multiple quantitative areas of dominant viewpoints. | ossibility of multiple quantitative areas of dominant viewpoints.</w:t>
      </w:r>
    </w:p>
    <w:p w:rsidR="00A72C5F" w:rsidRDefault="00A72C5F" w:rsidP="00A72C5F">
      <w:r>
        <w:t xml:space="preserve"> but mostly consensus characters. |  but mostly consensus characters.</w:t>
      </w:r>
    </w:p>
    <w:p w:rsidR="00A72C5F" w:rsidRDefault="00A72C5F" w:rsidP="00A72C5F">
      <w:r>
        <w:t xml:space="preserve"> qualitative. |  qualitative.</w:t>
      </w:r>
    </w:p>
    <w:p w:rsidR="00A72C5F" w:rsidRDefault="00A72C5F" w:rsidP="00A72C5F">
      <w:r>
        <w:t xml:space="preserve"> and conflict. |  and conflict.</w:t>
      </w:r>
    </w:p>
    <w:p w:rsidR="00A72C5F" w:rsidRDefault="00A72C5F" w:rsidP="00A72C5F">
      <w:r>
        <w:t xml:space="preserve"> Encourages contact between developers and users. |  Encourages contact between developers and users.</w:t>
      </w:r>
    </w:p>
    <w:p w:rsidR="00A72C5F" w:rsidRDefault="00A72C5F" w:rsidP="00A72C5F">
      <w:r>
        <w:t xml:space="preserve"> 1 of 4 1/20/15, 10:32 AM ----------------------- Page 243-----------------------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Technique Good for Kind of Advantages Disadvantages data[2] Questionnaires Answering Quantitative Can reach The design is specific and many people crucial. | itative Can reach The design is specific and many people crucial.</w:t>
      </w:r>
    </w:p>
    <w:p w:rsidR="00A72C5F" w:rsidRDefault="00A72C5F" w:rsidP="00A72C5F">
      <w:r>
        <w:t xml:space="preserve"> Response questions. |  Response questions.</w:t>
      </w:r>
    </w:p>
    <w:p w:rsidR="00A72C5F" w:rsidRDefault="00A72C5F" w:rsidP="00A72C5F">
      <w:r>
        <w:t xml:space="preserve"> qualitative. |  qualitative.</w:t>
      </w:r>
    </w:p>
    <w:p w:rsidR="00A72C5F" w:rsidRDefault="00A72C5F" w:rsidP="00A72C5F">
      <w:r>
        <w:t xml:space="preserve"> with low rate may be low. |  with low rate may be low.</w:t>
      </w:r>
    </w:p>
    <w:p w:rsidR="00A72C5F" w:rsidRDefault="00A72C5F" w:rsidP="00A72C5F">
      <w:r>
        <w:t xml:space="preserve"> resource. |  resource.</w:t>
      </w:r>
    </w:p>
    <w:p w:rsidR="00A72C5F" w:rsidRDefault="00A72C5F" w:rsidP="00A72C5F">
      <w:r>
        <w:t xml:space="preserve"> Responses may not be what you want. |  Responses may not be what you want.</w:t>
      </w:r>
    </w:p>
    <w:p w:rsidR="00A72C5F" w:rsidRDefault="00A72C5F" w:rsidP="00A72C5F">
      <w:r>
        <w:t xml:space="preserve"> Direct Understanding Mostly Observing Very observation in context of user qualitative. | Mostly Observing Very observation in context of user qualitative.</w:t>
      </w:r>
    </w:p>
    <w:p w:rsidR="00A72C5F" w:rsidRDefault="00A72C5F" w:rsidP="00A72C5F">
      <w:r>
        <w:t xml:space="preserve"> actual work time-consuming. |  actual work time-consuming.</w:t>
      </w:r>
    </w:p>
    <w:p w:rsidR="00A72C5F" w:rsidRDefault="00A72C5F" w:rsidP="00A72C5F">
      <w:r>
        <w:t xml:space="preserve"> the field activity. |  the field activity.</w:t>
      </w:r>
    </w:p>
    <w:p w:rsidR="00A72C5F" w:rsidRDefault="00A72C5F" w:rsidP="00A72C5F">
      <w:r>
        <w:t xml:space="preserve"> gives insights Huge amounts of that other data. |  gives insights Huge amounts of that other data.</w:t>
      </w:r>
    </w:p>
    <w:p w:rsidR="00A72C5F" w:rsidRDefault="00A72C5F" w:rsidP="00A72C5F">
      <w:r>
        <w:t xml:space="preserve"> techniques can't give. |  techniques can't give.</w:t>
      </w:r>
    </w:p>
    <w:p w:rsidR="00A72C5F" w:rsidRDefault="00A72C5F" w:rsidP="00A72C5F">
      <w:r>
        <w:t xml:space="preserve"> Direct Learning about Quantitative Can focus on Results may have observation in procedures, and the details of limited use in the a controlled regulations and qualitative. | s of limited use in the a controlled regulations and qualitative.</w:t>
      </w:r>
    </w:p>
    <w:p w:rsidR="00A72C5F" w:rsidRDefault="00A72C5F" w:rsidP="00A72C5F">
      <w:r>
        <w:t xml:space="preserve"> a task without normal environment standards. |  a task without normal environment standards.</w:t>
      </w:r>
    </w:p>
    <w:p w:rsidR="00A72C5F" w:rsidRDefault="00A72C5F" w:rsidP="00A72C5F">
      <w:r>
        <w:t xml:space="preserve"> interruption. |  interruption.</w:t>
      </w:r>
    </w:p>
    <w:p w:rsidR="00A72C5F" w:rsidRDefault="00A72C5F" w:rsidP="00A72C5F">
      <w:r>
        <w:t xml:space="preserve"> environment because the conditions were artificial. |  environment because the conditions were artificial.</w:t>
      </w:r>
    </w:p>
    <w:p w:rsidR="00A72C5F" w:rsidRDefault="00A72C5F" w:rsidP="00A72C5F">
      <w:r>
        <w:t xml:space="preserve"> Indirect Observing Quantitative User doesn't A large amount of observation users without (logging) get distracted quantitative data disturbing their and by the data needs tool support activity;  | ctivity; data qualitative gathering; to analyze captured (diary).</w:t>
      </w:r>
    </w:p>
    <w:p w:rsidR="00A72C5F" w:rsidRDefault="00A72C5F" w:rsidP="00A72C5F">
      <w:r>
        <w:t xml:space="preserve"> automatic (logging); automatically. |  automatic (logging); automatically.</w:t>
      </w:r>
    </w:p>
    <w:p w:rsidR="00A72C5F" w:rsidRDefault="00A72C5F" w:rsidP="00A72C5F">
      <w:r>
        <w:t xml:space="preserve"> recording participants' means that it memories may can extend exaggerate (diary). | ipants' means that it memories may can extend exaggerate (diary).</w:t>
      </w:r>
    </w:p>
    <w:p w:rsidR="00A72C5F" w:rsidRDefault="00A72C5F" w:rsidP="00A72C5F">
      <w:r>
        <w:t xml:space="preserve"> over long periods of time. |  over long periods of time.</w:t>
      </w:r>
    </w:p>
    <w:p w:rsidR="00A72C5F" w:rsidRDefault="00A72C5F" w:rsidP="00A72C5F">
      <w:r>
        <w:t xml:space="preserve"> [2]For a discussion of qualitative and quantitative see Section 8. | 2]For a discussion of qualitative and quantitative see Section 8.</w:t>
      </w:r>
    </w:p>
    <w:p w:rsidR="00A72C5F" w:rsidRDefault="00A72C5F" w:rsidP="00A72C5F">
      <w:r>
        <w:t>2. | 2.</w:t>
      </w:r>
    </w:p>
    <w:p w:rsidR="00A72C5F" w:rsidRDefault="00A72C5F" w:rsidP="00A72C5F">
      <w:r>
        <w:t xml:space="preserve"> The task being investigated will also have dimensions that influence the techniques to use. | d will also have dimensions that influence the techniques to use.</w:t>
      </w:r>
    </w:p>
    <w:p w:rsidR="00A72C5F" w:rsidRDefault="00A72C5F" w:rsidP="00A72C5F">
      <w:r>
        <w:t xml:space="preserve"> For example, Olson and Moran (1996) suggest a task can be characterized along three dimensions: is it a set of sequential steps o |  For example, Olson and Moran (1996) suggest a task can be charac</w:t>
      </w:r>
    </w:p>
    <w:p w:rsidR="00A72C5F" w:rsidRDefault="00A72C5F" w:rsidP="00A72C5F">
      <w:r>
        <w:t xml:space="preserve"> displays, or little information and simple representations; is t | he task to be performed by a layman or by a trained professional?</w:t>
      </w:r>
    </w:p>
    <w:p w:rsidR="00A72C5F" w:rsidRDefault="00A72C5F" w:rsidP="00A72C5F">
      <w:r>
        <w:t xml:space="preserve"> The Participants Involved The characteristics of the target user group for the product will affect the kind of data gathering technique used. | he product will affect the kind of data gathering technique used.</w:t>
      </w:r>
    </w:p>
    <w:p w:rsidR="00A72C5F" w:rsidRDefault="00A72C5F" w:rsidP="00A72C5F">
      <w:r>
        <w:t xml:space="preserve"> For example, techniques used for data gathering from young children may be very different from those used with adults (see Box 7. | ren may be very different from those used with adults (see Box 7.</w:t>
      </w:r>
    </w:p>
    <w:p w:rsidR="00A72C5F" w:rsidRDefault="00A72C5F" w:rsidP="00A72C5F">
      <w:r>
        <w:t>2). | 2).</w:t>
      </w:r>
    </w:p>
    <w:p w:rsidR="00A72C5F" w:rsidRDefault="00A72C5F" w:rsidP="00A72C5F">
      <w:r>
        <w:t xml:space="preserve"> If the participants are in a hurry to catch a plane, they will not be receptive to a long interview; if their job involves interacting with people then they may be comfortable in a focus group,  |  people then they may be comfortable in a focus group, and so on.</w:t>
      </w:r>
    </w:p>
    <w:p w:rsidR="00A72C5F" w:rsidRDefault="00A72C5F" w:rsidP="00A72C5F">
      <w:r>
        <w:t xml:space="preserve"> The location and accessibility of participants also needs to be considered. | on and accessibility of participants also needs to be considered.</w:t>
      </w:r>
    </w:p>
    <w:p w:rsidR="00A72C5F" w:rsidRDefault="00A72C5F" w:rsidP="00A72C5F">
      <w:r>
        <w:t xml:space="preserve"> It may be attractive to run a focus group for a large set of stakeholders, but if they are spread across a wide geographical area, it is unlikely to be practical. |  across a wide geographical area, it is unlikely to be practical.</w:t>
      </w:r>
    </w:p>
    <w:p w:rsidR="00A72C5F" w:rsidRDefault="00A72C5F" w:rsidP="00A72C5F">
      <w:r>
        <w:t xml:space="preserve"> Similarly, the time participants need to give their undivided attention to the session is significant, e. |  give their undivided attention to the session is significant, e.</w:t>
      </w:r>
    </w:p>
    <w:p w:rsidR="00A72C5F" w:rsidRDefault="00A72C5F" w:rsidP="00A72C5F">
      <w:r>
        <w:t>g. | g.</w:t>
      </w:r>
    </w:p>
    <w:p w:rsidR="00A72C5F" w:rsidRDefault="00A72C5F" w:rsidP="00A72C5F">
      <w:r>
        <w:t xml:space="preserve"> an interview requires a higher level of active engagement while an observation allows the participant to continue with her normal activity. | tion allows the participant to continue with her normal activity.</w:t>
      </w:r>
    </w:p>
    <w:p w:rsidR="00A72C5F" w:rsidRDefault="00A72C5F" w:rsidP="00A72C5F">
      <w:r>
        <w:t xml:space="preserve"> Depending on what is motivating the participants to take part, it may be better to conduct interviews rather 2 of 4 1/20/15, 10:32 AM ----------------------- Page 244----------------------- Inte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than to issue a questionnaire. |  than to issue a questionnaire.</w:t>
      </w:r>
    </w:p>
    <w:p w:rsidR="00A72C5F" w:rsidRDefault="00A72C5F" w:rsidP="00A72C5F">
      <w:r>
        <w:t xml:space="preserve"> It may also be better to conduct a focus group in order to widen consultation and participation, thereby enhancing feelings of ownership and expectations of the users. | by enhancing feelings of ownership and expectations of the users.</w:t>
      </w:r>
    </w:p>
    <w:p w:rsidR="00A72C5F" w:rsidRDefault="00A72C5F" w:rsidP="00A72C5F">
      <w:r>
        <w:t xml:space="preserve"> The Nature of the Technique We have already mentioned the issue of participants' time and the kind of data to be collected, but t |  The Nature of the Technique We have already mentioned the issue </w:t>
      </w:r>
    </w:p>
    <w:p w:rsidR="00A72C5F" w:rsidRDefault="00A72C5F" w:rsidP="00A72C5F">
      <w:r>
        <w:t>ique requires specialist equipment or training, and whether avail | able investigators have the appropriate knowledge and experience.</w:t>
      </w:r>
    </w:p>
    <w:p w:rsidR="00A72C5F" w:rsidRDefault="00A72C5F" w:rsidP="00A72C5F">
      <w:r>
        <w:t xml:space="preserve"> For example, how experienced is the investigator at conducting ethnographic studies, or in handling video data? | or at conducting ethnographic studies, or in handling video data?</w:t>
      </w:r>
    </w:p>
    <w:p w:rsidR="00A72C5F" w:rsidRDefault="00A72C5F" w:rsidP="00A72C5F">
      <w:r>
        <w:t xml:space="preserve"> Available Resources The resources available will influence the choice, too. | Resources The resources available will influence the choice, too.</w:t>
      </w:r>
    </w:p>
    <w:p w:rsidR="00A72C5F" w:rsidRDefault="00A72C5F" w:rsidP="00A72C5F">
      <w:r>
        <w:t xml:space="preserve"> For example, sending out questionnaires nationwide requires sufficient time, money, and people to do a good design, pilot it, issue it, collate the results, and analyze them. | esign, pilot it, issue it, collate the results, and analyze them.</w:t>
      </w:r>
    </w:p>
    <w:p w:rsidR="00A72C5F" w:rsidRDefault="00A72C5F" w:rsidP="00A72C5F">
      <w:r>
        <w:t xml:space="preserve"> If there is only three weeks and no-one on the team has designed a questionnaire before, then this is unlikely to be a success. | ed a questionnaire before, then this is unlikely to be a success.</w:t>
      </w:r>
    </w:p>
    <w:p w:rsidR="00A72C5F" w:rsidRDefault="00A72C5F" w:rsidP="00A72C5F">
      <w:r>
        <w:t xml:space="preserve"> Activity 7. |  Activity 7.</w:t>
      </w:r>
    </w:p>
    <w:p w:rsidR="00A72C5F" w:rsidRDefault="00A72C5F" w:rsidP="00A72C5F">
      <w:r>
        <w:t>10 For each of the situations below, consider what kinds of data gathering would be appropriate and how you might use the different techniques introduced above. |  and how you might use the different techniques introduced above.</w:t>
      </w:r>
    </w:p>
    <w:p w:rsidR="00A72C5F" w:rsidRDefault="00A72C5F" w:rsidP="00A72C5F">
      <w:r>
        <w:t xml:space="preserve"> You should assume that you are at the beginning of the development and that you have sufficient time and resources to use any of the techniques. |  have sufficient time and resources to use any of the techniques.</w:t>
      </w:r>
    </w:p>
    <w:p w:rsidR="00A72C5F" w:rsidRDefault="00A72C5F" w:rsidP="00A72C5F">
      <w:r>
        <w:t xml:space="preserve"> 1. |  1.</w:t>
      </w:r>
    </w:p>
    <w:p w:rsidR="00A72C5F" w:rsidRDefault="00A72C5F" w:rsidP="00A72C5F">
      <w:r>
        <w:t xml:space="preserve"> You are developing a new software system to support a small accountant's office. | ing a new software system to support a small accountant's office.</w:t>
      </w:r>
    </w:p>
    <w:p w:rsidR="00A72C5F" w:rsidRDefault="00A72C5F" w:rsidP="00A72C5F">
      <w:r>
        <w:t xml:space="preserve"> There is a system running already with which the users are reasonably happy, but it is looking dated and needs upgrading. | re reasonably happy, but it is looking dated and needs upgrading.</w:t>
      </w:r>
    </w:p>
    <w:p w:rsidR="00A72C5F" w:rsidRDefault="00A72C5F" w:rsidP="00A72C5F">
      <w:r>
        <w:t xml:space="preserve"> 2. |  2.</w:t>
      </w:r>
    </w:p>
    <w:p w:rsidR="00A72C5F" w:rsidRDefault="00A72C5F" w:rsidP="00A72C5F">
      <w:r>
        <w:t xml:space="preserve"> You are looking to develop an innovative device for diabetes sufferers to help them record and monitor their blood sugar levels. | fferers to help them record and monitor their blood sugar levels.</w:t>
      </w:r>
    </w:p>
    <w:p w:rsidR="00A72C5F" w:rsidRDefault="00A72C5F" w:rsidP="00A72C5F">
      <w:r>
        <w:t xml:space="preserve"> There are some products already on the market, but they tend to be large and unwieldy. | ts already on the market, but they tend to be large and unwieldy.</w:t>
      </w:r>
    </w:p>
    <w:p w:rsidR="00A72C5F" w:rsidRDefault="00A72C5F" w:rsidP="00A72C5F">
      <w:r>
        <w:t xml:space="preserve"> Many diabetes sufferers rely on manual recording and monitoring methods involving a ritual with a needle, some chemicals, and a written scale. | ving a ritual with a needle, some chemicals, and a written scale.</w:t>
      </w:r>
    </w:p>
    <w:p w:rsidR="00A72C5F" w:rsidRDefault="00A72C5F" w:rsidP="00A72C5F">
      <w:r>
        <w:t xml:space="preserve"> 3. |  3.</w:t>
      </w:r>
    </w:p>
    <w:p w:rsidR="00A72C5F" w:rsidRDefault="00A72C5F" w:rsidP="00A72C5F">
      <w:r>
        <w:t xml:space="preserve"> You are developing a website for a young persons' fashion e-commerce site. | eveloping a website for a young persons' fashion e-commerce site.</w:t>
      </w:r>
    </w:p>
    <w:p w:rsidR="00A72C5F" w:rsidRDefault="00A72C5F" w:rsidP="00A72C5F">
      <w:r>
        <w:t xml:space="preserve"> Comment 1. |  Comment 1.</w:t>
      </w:r>
    </w:p>
    <w:p w:rsidR="00A72C5F" w:rsidRDefault="00A72C5F" w:rsidP="00A72C5F">
      <w:r>
        <w:t xml:space="preserve"> As this is a small office, there are likely to be few stakeholders. |  this is a small office, there are likely to be few stakeholders.</w:t>
      </w:r>
    </w:p>
    <w:p w:rsidR="00A72C5F" w:rsidRDefault="00A72C5F" w:rsidP="00A72C5F">
      <w:r>
        <w:t xml:space="preserve"> Some period of observation is always important to understand the context of the new and the old system. | mportant to understand the context of the new and the old system.</w:t>
      </w:r>
    </w:p>
    <w:p w:rsidR="00A72C5F" w:rsidRDefault="00A72C5F" w:rsidP="00A72C5F">
      <w:r>
        <w:t xml:space="preserve"> Interviewing the staff rather than giving them questionnaires is likely to be appropriate because there aren't very many of them, and this will yield richer data and give the developers a chance | d richer data and give the developers a chance to meet the users.</w:t>
      </w:r>
    </w:p>
    <w:p w:rsidR="00A72C5F" w:rsidRDefault="00A72C5F" w:rsidP="00A72C5F">
      <w:r>
        <w:t xml:space="preserve"> Accountancy is regulated by a variety of laws and it would also pay to look at documentation to understand some of the constraints from this direction. | tation to understand some of the constraints from this direction.</w:t>
      </w:r>
    </w:p>
    <w:p w:rsidR="00A72C5F" w:rsidRDefault="00A72C5F" w:rsidP="00A72C5F">
      <w:r>
        <w:t xml:space="preserve"> So we would suggest a series of interviews with the main users to understand the positive and negative features of the existing s |  So we would suggest a series of interviews with the main users t</w:t>
      </w:r>
    </w:p>
    <w:p w:rsidR="00A72C5F" w:rsidRDefault="00A72C5F" w:rsidP="00A72C5F">
      <w:r>
        <w:t>em, a short observation session to understand the context of the  | system, and a study of documentation surrounding the regulations.</w:t>
      </w:r>
    </w:p>
    <w:p w:rsidR="00A72C5F" w:rsidRDefault="00A72C5F" w:rsidP="00A72C5F">
      <w:r>
        <w:t xml:space="preserve"> 2. |  2.</w:t>
      </w:r>
    </w:p>
    <w:p w:rsidR="00A72C5F" w:rsidRDefault="00A72C5F" w:rsidP="00A72C5F">
      <w:r>
        <w:t xml:space="preserve"> In this case, your user group is spread about, so talking to all of them is infeasible. | r group is spread about, so talking to all of them is infeasible.</w:t>
      </w:r>
    </w:p>
    <w:p w:rsidR="00A72C5F" w:rsidRDefault="00A72C5F" w:rsidP="00A72C5F">
      <w:r>
        <w:t xml:space="preserve"> However, it is important to interview some, possibly at a local diabetic clinic, making sure that you have a representative sample. | abetic clinic, making sure that you have a representative sample.</w:t>
      </w:r>
    </w:p>
    <w:p w:rsidR="00A72C5F" w:rsidRDefault="00A72C5F" w:rsidP="00A72C5F">
      <w:r>
        <w:t xml:space="preserve"> And you would need to observe the existing manual operation to understand what is required. | rve the existing manual operation to understand what is required.</w:t>
      </w:r>
    </w:p>
    <w:p w:rsidR="00A72C5F" w:rsidRDefault="00A72C5F" w:rsidP="00A72C5F">
      <w:r>
        <w:t xml:space="preserve"> A further group of stakeholders would be those who use or have used the other products on the market. | d be those who use or have used the other products on the market.</w:t>
      </w:r>
    </w:p>
    <w:p w:rsidR="00A72C5F" w:rsidRDefault="00A72C5F" w:rsidP="00A72C5F">
      <w:r>
        <w:t xml:space="preserve"> These stakeholders can be questioned to find out the problems with the existing devices so that the new device can improve on them. |  the existing devices so that the new device can improve on them.</w:t>
      </w:r>
    </w:p>
    <w:p w:rsidR="00A72C5F" w:rsidRDefault="00A72C5F" w:rsidP="00A72C5F">
      <w:r>
        <w:t xml:space="preserve"> A questionnaire sent to a wider group in order to back up the findings from the interviews would be appropriate, as might a focus group where possible. | iews would be appropriate, as might a focus group where possible.</w:t>
      </w:r>
    </w:p>
    <w:p w:rsidR="00A72C5F" w:rsidRDefault="00A72C5F" w:rsidP="00A72C5F">
      <w:r>
        <w:t xml:space="preserve"> 3. |  3.</w:t>
      </w:r>
    </w:p>
    <w:p w:rsidR="00A72C5F" w:rsidRDefault="00A72C5F" w:rsidP="00A72C5F">
      <w:r>
        <w:t xml:space="preserve"> Again, you are not going to be able to interview all your users. |  Again, you are not going to be able to interview all your users.</w:t>
      </w:r>
    </w:p>
    <w:p w:rsidR="00A72C5F" w:rsidRDefault="00A72C5F" w:rsidP="00A72C5F">
      <w:r>
        <w:t xml:space="preserve"> In fact, the user group may not be very well defined. |  In fact, the user group may not be very well defined.</w:t>
      </w:r>
    </w:p>
    <w:p w:rsidR="00A72C5F" w:rsidRDefault="00A72C5F" w:rsidP="00A72C5F">
      <w:r>
        <w:t xml:space="preserve"> Interviews backed up by questionnaires and focus groups would be appropriate. | acked up by questionnaires and focus groups would be appropriate.</w:t>
      </w:r>
    </w:p>
    <w:p w:rsidR="00A72C5F" w:rsidRDefault="00A72C5F" w:rsidP="00A72C5F">
      <w:r>
        <w:t xml:space="preserve"> Also, in this case, identifying similar or competing sites and evaluating them will help provide information for producing an improved product. |  will help provide information for producing an improved product.</w:t>
      </w:r>
    </w:p>
    <w:p w:rsidR="00A72C5F" w:rsidRDefault="00A72C5F" w:rsidP="00A72C5F">
      <w:r>
        <w:t xml:space="preserve"> 3 of 4 1/20/15, 10:32 AM ----------------------- Page 245-----------------------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4 of 4 1/20/15, 10:32 AM ----------------------- Page 246-----------------------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7 - Data Gathering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Assignment The aim of this assignment is for you to practice data gathering. | The aim of this assignment is for you to practice data gathering.</w:t>
      </w:r>
    </w:p>
    <w:p w:rsidR="00A72C5F" w:rsidRDefault="00A72C5F" w:rsidP="00A72C5F">
      <w:r>
        <w:t xml:space="preserve"> Assume that you have been employed to improve an interactive product such as a mobile phone, an iPOD, a VCR, a photocopying machine, computer software, or some other type of technology that inte | er software, or some other type of technology that interests you.</w:t>
      </w:r>
    </w:p>
    <w:p w:rsidR="00A72C5F" w:rsidRDefault="00A72C5F" w:rsidP="00A72C5F">
      <w:r>
        <w:t xml:space="preserve"> You may either redesign this product, or create a completely new product. | either redesign this product, or create a completely new product.</w:t>
      </w:r>
    </w:p>
    <w:p w:rsidR="00A72C5F" w:rsidRDefault="00A72C5F" w:rsidP="00A72C5F">
      <w:r>
        <w:t xml:space="preserve"> To do the assignment you will need to find a group of people or a single individual prepared to be your user group. |  of people or a single individual prepared to be your user group.</w:t>
      </w:r>
    </w:p>
    <w:p w:rsidR="00A72C5F" w:rsidRDefault="00A72C5F" w:rsidP="00A72C5F">
      <w:r>
        <w:t xml:space="preserve"> These could be your family, your friends, or people in your class or local community group. | , your friends, or people in your class or local community group.</w:t>
      </w:r>
    </w:p>
    <w:p w:rsidR="00A72C5F" w:rsidRDefault="00A72C5F" w:rsidP="00A72C5F">
      <w:r>
        <w:t xml:space="preserve"> For this assignment you should: a. |  For this assignment you should: a.</w:t>
      </w:r>
    </w:p>
    <w:p w:rsidR="00A72C5F" w:rsidRDefault="00A72C5F" w:rsidP="00A72C5F">
      <w:r>
        <w:t xml:space="preserve"> Clarify the basic goal of ‘improving the product’ by considering what this means in your circumstances. | he product’ by considering what this means in your circumstances.</w:t>
      </w:r>
    </w:p>
    <w:p w:rsidR="00A72C5F" w:rsidRDefault="00A72C5F" w:rsidP="00A72C5F">
      <w:r>
        <w:t xml:space="preserve"> b. |  b.</w:t>
      </w:r>
    </w:p>
    <w:p w:rsidR="00A72C5F" w:rsidRDefault="00A72C5F" w:rsidP="00A72C5F">
      <w:r>
        <w:t xml:space="preserve"> Watch the group (or person) casually to get an understanding of issues that might create challenges for you doing this assignment and information that might enable you to refine your goals. | nment and information that might enable you to refine your goals.</w:t>
      </w:r>
    </w:p>
    <w:p w:rsidR="00A72C5F" w:rsidRDefault="00A72C5F" w:rsidP="00A72C5F">
      <w:r>
        <w:t xml:space="preserve"> c. |  c.</w:t>
      </w:r>
    </w:p>
    <w:p w:rsidR="00A72C5F" w:rsidRDefault="00A72C5F" w:rsidP="00A72C5F">
      <w:r>
        <w:t xml:space="preserve"> Explain how you would use each of the three data gathering techniques: interview, questionnaire, and observation in your data gathering program. | w, questionnaire, and observation in your data gathering program.</w:t>
      </w:r>
    </w:p>
    <w:p w:rsidR="00A72C5F" w:rsidRDefault="00A72C5F" w:rsidP="00A72C5F">
      <w:r>
        <w:t xml:space="preserve"> Explain how your plan takes account of triangulation. |  Explain how your plan takes account of triangulation.</w:t>
      </w:r>
    </w:p>
    <w:p w:rsidR="00A72C5F" w:rsidRDefault="00A72C5F" w:rsidP="00A72C5F">
      <w:r>
        <w:t xml:space="preserve"> d. |  d.</w:t>
      </w:r>
    </w:p>
    <w:p w:rsidR="00A72C5F" w:rsidRDefault="00A72C5F" w:rsidP="00A72C5F">
      <w:r>
        <w:t xml:space="preserve"> Consider your relationship with your user group and decide if an informed consent form is required (Box 13. | group and decide if an informed consent form is required (Box 13.</w:t>
      </w:r>
    </w:p>
    <w:p w:rsidR="00A72C5F" w:rsidRDefault="00A72C5F" w:rsidP="00A72C5F">
      <w:r>
        <w:t>2 will help you to design your own if needed). | 2 will help you to design your own if needed).</w:t>
      </w:r>
    </w:p>
    <w:p w:rsidR="00A72C5F" w:rsidRDefault="00A72C5F" w:rsidP="00A72C5F">
      <w:r>
        <w:t xml:space="preserve"> e. |  e.</w:t>
      </w:r>
    </w:p>
    <w:p w:rsidR="00A72C5F" w:rsidRDefault="00A72C5F" w:rsidP="00A72C5F">
      <w:r>
        <w:t xml:space="preserve"> Plan your data gathering program in detail: i. |  Plan your data gathering program in detail: i.</w:t>
      </w:r>
    </w:p>
    <w:p w:rsidR="00A72C5F" w:rsidRDefault="00A72C5F" w:rsidP="00A72C5F">
      <w:r>
        <w:t xml:space="preserve"> Decide what kind of interview you want to run, and design a set of interview questions for your study. | t to run, and design a set of interview questions for your study.</w:t>
      </w:r>
    </w:p>
    <w:p w:rsidR="00A72C5F" w:rsidRDefault="00A72C5F" w:rsidP="00A72C5F">
      <w:r>
        <w:t xml:space="preserve"> Decide how you will record data, then acquire and test any equipment needed and run a pilot study. | then acquire and test any equipment needed and run a pilot study.</w:t>
      </w:r>
    </w:p>
    <w:p w:rsidR="00A72C5F" w:rsidRDefault="00A72C5F" w:rsidP="00A72C5F">
      <w:r>
        <w:t xml:space="preserve"> ii. |  ii.</w:t>
      </w:r>
    </w:p>
    <w:p w:rsidR="00A72C5F" w:rsidRDefault="00A72C5F" w:rsidP="00A72C5F">
      <w:r>
        <w:t xml:space="preserve"> Decide whether you want to include a questionnaire in your data gathering program, and design appropriate questions for it. |  data gathering program, and design appropriate questions for it.</w:t>
      </w:r>
    </w:p>
    <w:p w:rsidR="00A72C5F" w:rsidRDefault="00A72C5F" w:rsidP="00A72C5F">
      <w:r>
        <w:t xml:space="preserve"> Run a pilot study to check your questionnaire. |  Run a pilot study to check your questionnaire.</w:t>
      </w:r>
    </w:p>
    <w:p w:rsidR="00A72C5F" w:rsidRDefault="00A72C5F" w:rsidP="00A72C5F">
      <w:r>
        <w:t xml:space="preserve"> iii. |  iii.</w:t>
      </w:r>
    </w:p>
    <w:p w:rsidR="00A72C5F" w:rsidRDefault="00A72C5F" w:rsidP="00A72C5F">
      <w:r>
        <w:t xml:space="preserve"> Decide whether you want to use direct or indirect observation and where on the outsider–insider spectrum of observers you wish to be. | ere on the outsider–insider spectrum of observers you wish to be.</w:t>
      </w:r>
    </w:p>
    <w:p w:rsidR="00A72C5F" w:rsidRDefault="00A72C5F" w:rsidP="00A72C5F">
      <w:r>
        <w:t xml:space="preserve"> Decide how you will record data, then acquire and test any equipment needed and run a pilot study. | then acquire and test any equipment needed and run a pilot study.</w:t>
      </w:r>
    </w:p>
    <w:p w:rsidR="00A72C5F" w:rsidRDefault="00A72C5F" w:rsidP="00A72C5F">
      <w:r>
        <w:t xml:space="preserve"> f. |  f.</w:t>
      </w:r>
    </w:p>
    <w:p w:rsidR="00A72C5F" w:rsidRDefault="00A72C5F" w:rsidP="00A72C5F">
      <w:r>
        <w:t xml:space="preserve"> Carry out your study but limit its scope. |  Carry out your study but limit its scope.</w:t>
      </w:r>
    </w:p>
    <w:p w:rsidR="00A72C5F" w:rsidRDefault="00A72C5F" w:rsidP="00A72C5F">
      <w:r>
        <w:t xml:space="preserve"> For example, only interview two or three people or plan only two half-hour observation periods. | o or three people or plan only two half-hour observation periods.</w:t>
      </w:r>
    </w:p>
    <w:p w:rsidR="00A72C5F" w:rsidRDefault="00A72C5F" w:rsidP="00A72C5F">
      <w:r>
        <w:t xml:space="preserve"> g. |  g.</w:t>
      </w:r>
    </w:p>
    <w:p w:rsidR="00A72C5F" w:rsidRDefault="00A72C5F" w:rsidP="00A72C5F">
      <w:r>
        <w:t xml:space="preserve"> Reflect on your experience and suggest what you would do differently next time. | r experience and suggest what you would do differently next time.</w:t>
      </w:r>
    </w:p>
    <w:p w:rsidR="00A72C5F" w:rsidRDefault="00A72C5F" w:rsidP="00A72C5F">
      <w:r>
        <w:t xml:space="preserve"> Keep the data you have gathered as this will form the basis of the assignment in Chapter 8. | hered as this will form the basis of the assignment in Chapter 8.</w:t>
      </w:r>
    </w:p>
    <w:p w:rsidR="00A72C5F" w:rsidRDefault="00A72C5F" w:rsidP="00A72C5F">
      <w:r>
        <w:t xml:space="preserve"> 1 of 2 1/20/15, 10:32 AM ----------------------- Page 247-----------------------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2 of 2 1/20/15, 10:32 AM ----------------------- Page 248-----------------------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7 - Data Gathering Interaction Design: Beyond Human-Computer Interaction, Second Edition by Helen Sharp, Yvonne Rogers and Jenny Preece John Wiley &amp; Sons © 2007 Citation Recommend? | ers and Jenny Preece John Wiley &amp; Sons © 2007 Citation Recommend?</w:t>
      </w:r>
    </w:p>
    <w:p w:rsidR="00A72C5F" w:rsidRDefault="00A72C5F" w:rsidP="00A72C5F">
      <w:r>
        <w:t xml:space="preserve"> Summary This chapter has presented three main data gathering methods that are commonly used in interaction design: interviews, questionnaires, and observation. |  interaction design: interviews, questionnaires, and observation.</w:t>
      </w:r>
    </w:p>
    <w:p w:rsidR="00A72C5F" w:rsidRDefault="00A72C5F" w:rsidP="00A72C5F">
      <w:r>
        <w:t xml:space="preserve"> It has described in detail the planning and execution of each. |  It has described in detail the planning and execution of each.</w:t>
      </w:r>
    </w:p>
    <w:p w:rsidR="00A72C5F" w:rsidRDefault="00A72C5F" w:rsidP="00A72C5F">
      <w:r>
        <w:t xml:space="preserve"> In addition, four key issues of data gathering were presented, and how to record the data gathered was discussed. | ere presented, and how to record the data gathered was discussed.</w:t>
      </w:r>
    </w:p>
    <w:p w:rsidR="00A72C5F" w:rsidRDefault="00A72C5F" w:rsidP="00A72C5F">
      <w:r>
        <w:t xml:space="preserve"> Key points All data gathering sessions should have clear goals. |  Key points All data gathering sessions should have clear goals.</w:t>
      </w:r>
    </w:p>
    <w:p w:rsidR="00A72C5F" w:rsidRDefault="00A72C5F" w:rsidP="00A72C5F">
      <w:r>
        <w:t xml:space="preserve"> Each planned data gathering session should be tested by running a pilot study. | data gathering session should be tested by running a pilot study.</w:t>
      </w:r>
    </w:p>
    <w:p w:rsidR="00A72C5F" w:rsidRDefault="00A72C5F" w:rsidP="00A72C5F">
      <w:r>
        <w:t xml:space="preserve"> Triangulation involves a combination of data gathering techniques. | riangulation involves a combination of data gathering techniques.</w:t>
      </w:r>
    </w:p>
    <w:p w:rsidR="00A72C5F" w:rsidRDefault="00A72C5F" w:rsidP="00A72C5F">
      <w:r>
        <w:t xml:space="preserve"> Data may be recorded using handwritten notes, audio or video recording, a camera, or any combination of these. |  audio or video recording, a camera, or any combination of these.</w:t>
      </w:r>
    </w:p>
    <w:p w:rsidR="00A72C5F" w:rsidRDefault="00A72C5F" w:rsidP="00A72C5F">
      <w:r>
        <w:t xml:space="preserve"> There are three styles of interviews: structured, semi-structured, and unstructured. | les of interviews: structured, semi-structured, and unstructured.</w:t>
      </w:r>
    </w:p>
    <w:p w:rsidR="00A72C5F" w:rsidRDefault="00A72C5F" w:rsidP="00A72C5F">
      <w:r>
        <w:t xml:space="preserve"> Questionnaires may be paper-based, email, or web-based. |  Questionnaires may be paper-based, email, or web-based.</w:t>
      </w:r>
    </w:p>
    <w:p w:rsidR="00A72C5F" w:rsidRDefault="00A72C5F" w:rsidP="00A72C5F">
      <w:r>
        <w:t xml:space="preserve"> Questions for an interview or questionnaire can be open or closed. | uestions for an interview or questionnaire can be open or closed.</w:t>
      </w:r>
    </w:p>
    <w:p w:rsidR="00A72C5F" w:rsidRDefault="00A72C5F" w:rsidP="00A72C5F">
      <w:r>
        <w:t xml:space="preserve"> Closed questions require the interviewee to select from a limited range of options. | equire the interviewee to select from a limited range of options.</w:t>
      </w:r>
    </w:p>
    <w:p w:rsidR="00A72C5F" w:rsidRDefault="00A72C5F" w:rsidP="00A72C5F">
      <w:r>
        <w:t xml:space="preserve"> Open questions accept a free-range response. |  Open questions accept a free-range response.</w:t>
      </w:r>
    </w:p>
    <w:p w:rsidR="00A72C5F" w:rsidRDefault="00A72C5F" w:rsidP="00A72C5F">
      <w:r>
        <w:t xml:space="preserve"> Observation may be direct or indirect. |  Observation may be direct or indirect.</w:t>
      </w:r>
    </w:p>
    <w:p w:rsidR="00A72C5F" w:rsidRDefault="00A72C5F" w:rsidP="00A72C5F">
      <w:r>
        <w:t xml:space="preserve"> In direct observation, the observer may adopt different levels of participation ranging from ‘insider’ (participant observer) to ‘outsider’ (passive observer). | insider’ (participant observer) to ‘outsider’ (passive observer).</w:t>
      </w:r>
    </w:p>
    <w:p w:rsidR="00A72C5F" w:rsidRDefault="00A72C5F" w:rsidP="00A72C5F">
      <w:r>
        <w:t xml:space="preserve"> Choosing appropriate data gathering techniques depends on the focus of the study, the participants involved, the nature of the technique, and the resources available. | volved, the nature of the technique, and the resources available.</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10:33 AM ----------------------- Page 249-----------------------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8 - Data Analysis, Interpretation, and Presentation Interaction Design: Beyond Human-Computer Interaction, Second Edition by Helen Sharp, Yvonne Rogers and Jenny Preece John Wiley &amp; Sons | ers and Jenny Preece John Wiley &amp; Sons © 2007 Citation Recommend?</w:t>
      </w:r>
    </w:p>
    <w:p w:rsidR="00A72C5F" w:rsidRDefault="00A72C5F" w:rsidP="00A72C5F">
      <w:r>
        <w:t xml:space="preserve"> Chapter 8: Data Analysis, Interpretation, and Presentation 8. |  Chapter 8: Data Analysis, Interpretation, and Presentation 8.</w:t>
      </w:r>
    </w:p>
    <w:p w:rsidR="00A72C5F" w:rsidRDefault="00A72C5F" w:rsidP="00A72C5F">
      <w:r>
        <w:t>1 Introduction The kind of analysis that can be performed on a set of data will be influenced by the goals identified at the outset, and the data actually gathered. | e goals identified at the outset, and the data actually gathered.</w:t>
      </w:r>
    </w:p>
    <w:p w:rsidR="00A72C5F" w:rsidRDefault="00A72C5F" w:rsidP="00A72C5F">
      <w:r>
        <w:t xml:space="preserve"> Broadly speaking, you may take a qualitative analysis approach or a quantitative analysis approach, or a combination of qualitative and quantitative. | lysis approach, or a combination of qualitative and quantitative.</w:t>
      </w:r>
    </w:p>
    <w:p w:rsidR="00A72C5F" w:rsidRDefault="00A72C5F" w:rsidP="00A72C5F">
      <w:r>
        <w:t xml:space="preserve"> The last of these is very common as it supports triangulation and provides flexibility. | ery common as it supports triangulation and provides flexibility.</w:t>
      </w:r>
    </w:p>
    <w:p w:rsidR="00A72C5F" w:rsidRDefault="00A72C5F" w:rsidP="00A72C5F">
      <w:r>
        <w:t xml:space="preserve"> Most analysis, whether it is quantitative or qualitative, begins with initial reactions or observations from the data. | ive, begins with initial reactions or observations from the data.</w:t>
      </w:r>
    </w:p>
    <w:p w:rsidR="00A72C5F" w:rsidRDefault="00A72C5F" w:rsidP="00A72C5F">
      <w:r>
        <w:t xml:space="preserve"> This might involve identifying patterns or calculating simple numerical values such as ratios, averages, or percentages. | simple numerical values such as ratios, averages, or percentages.</w:t>
      </w:r>
    </w:p>
    <w:p w:rsidR="00A72C5F" w:rsidRDefault="00A72C5F" w:rsidP="00A72C5F">
      <w:r>
        <w:t xml:space="preserve"> This initial analysis is followed by more detailed work using structured frameworks or theories to support the investigation. | g structured frameworks or theories to support the investigation.</w:t>
      </w:r>
    </w:p>
    <w:p w:rsidR="00A72C5F" w:rsidRDefault="00A72C5F" w:rsidP="00A72C5F">
      <w:r>
        <w:t xml:space="preserve"> Interpretation of the findings often proceeds in parallel with analysis, but there are different ways to interpret results and it is important to make sure that the data supports your conclusion | s important to make sure that the data supports your conclusions.</w:t>
      </w:r>
    </w:p>
    <w:p w:rsidR="00A72C5F" w:rsidRDefault="00A72C5F" w:rsidP="00A72C5F">
      <w:r>
        <w:t xml:space="preserve"> A common mistake is for the investigator's existing beliefs or biases to influence the interpretation of results. | ing beliefs or biases to influence the interpretation of results.</w:t>
      </w:r>
    </w:p>
    <w:p w:rsidR="00A72C5F" w:rsidRDefault="00A72C5F" w:rsidP="00A72C5F">
      <w:r>
        <w:t xml:space="preserve"> Imagine that through initial analysis of your data you have discovered a pattern of responses to customer care questionnaires whi |  Imagine that through initial analysis of your data you have disc</w:t>
      </w:r>
    </w:p>
    <w:p w:rsidR="00A72C5F" w:rsidRDefault="00A72C5F" w:rsidP="00A72C5F">
      <w:r>
        <w:t>s that are routed through the Sydney office of an organization ta | ke longer to process than those routed through the Moscow office.</w:t>
      </w:r>
    </w:p>
    <w:p w:rsidR="00A72C5F" w:rsidRDefault="00A72C5F" w:rsidP="00A72C5F">
      <w:r>
        <w:t xml:space="preserve"> This result can be interpreted in many different ways. |  This result can be interpreted in many different ways.</w:t>
      </w:r>
    </w:p>
    <w:p w:rsidR="00A72C5F" w:rsidRDefault="00A72C5F" w:rsidP="00A72C5F">
      <w:r>
        <w:t xml:space="preserve"> Which do you choose? |  Which do you choose?</w:t>
      </w:r>
    </w:p>
    <w:p w:rsidR="00A72C5F" w:rsidRDefault="00A72C5F" w:rsidP="00A72C5F">
      <w:r>
        <w:t xml:space="preserve"> You may conclude that the customer care operatives in Sydney are less efficient, or you may conclude that the customer care opera |  You may conclude that the customer care operatives in Sydney are</w:t>
      </w:r>
    </w:p>
    <w:p w:rsidR="00A72C5F" w:rsidRDefault="00A72C5F" w:rsidP="00A72C5F">
      <w:r>
        <w:t>o be updated in Sydney, or you may conclude that customers reachi | ng the Sydney office demand a higher level of service, and so on.</w:t>
      </w:r>
    </w:p>
    <w:p w:rsidR="00A72C5F" w:rsidRDefault="00A72C5F" w:rsidP="00A72C5F">
      <w:r>
        <w:t xml:space="preserve"> In order to determine which of these potential interpretations is more accurate, it would be appropriate to look at other data such as customer inquiry details, and maybe interviews with staff. | uch as customer inquiry details, and maybe interviews with staff.</w:t>
      </w:r>
    </w:p>
    <w:p w:rsidR="00A72C5F" w:rsidRDefault="00A72C5F" w:rsidP="00A72C5F">
      <w:r>
        <w:t xml:space="preserve"> Another common mistake is to make claims that go beyond what the data can support. | stake is to make claims that go beyond what the data can support.</w:t>
      </w:r>
    </w:p>
    <w:p w:rsidR="00A72C5F" w:rsidRDefault="00A72C5F" w:rsidP="00A72C5F">
      <w:r>
        <w:t xml:space="preserve"> This is a matter of interpretation and of presentation. |  This is a matter of interpretation and of presentation.</w:t>
      </w:r>
    </w:p>
    <w:p w:rsidR="00A72C5F" w:rsidRDefault="00A72C5F" w:rsidP="00A72C5F">
      <w:r>
        <w:t xml:space="preserve"> The words ‘many’ or ‘often’ or indeed ‘all’ need to be used very carefully when reporting conclusions. |  ‘all’ need to be used very carefully when reporting conclusions.</w:t>
      </w:r>
    </w:p>
    <w:p w:rsidR="00A72C5F" w:rsidRDefault="00A72C5F" w:rsidP="00A72C5F">
      <w:r>
        <w:t xml:space="preserve"> An investigator should remain as impartial and objective as possible if the conclusions are to be believed, and showing that your conclusions are supported by your results is an important skill  | s are supported by your results is an important skill to develop.</w:t>
      </w:r>
    </w:p>
    <w:p w:rsidR="00A72C5F" w:rsidRDefault="00A72C5F" w:rsidP="00A72C5F">
      <w:r>
        <w:t xml:space="preserve"> Finally, finding the best way to present your findings is equally skilled, and depends on your goals but also on the audience for whom the results were produced. | oals but also on the audience for whom the results were produced.</w:t>
      </w:r>
    </w:p>
    <w:p w:rsidR="00A72C5F" w:rsidRDefault="00A72C5F" w:rsidP="00A72C5F">
      <w:r>
        <w:t xml:space="preserve"> For example, in the requirements activity you might choose to present your findings using a formal notation, while reporting the  |  For example, in the requirements activity you might choose to pr</w:t>
      </w:r>
    </w:p>
    <w:p w:rsidR="00A72C5F" w:rsidRDefault="00A72C5F" w:rsidP="00A72C5F">
      <w:r>
        <w:t>o the team of developers might involve a summary of problems foun | d, supported by video clips of users experiencing those problems.</w:t>
      </w:r>
    </w:p>
    <w:p w:rsidR="00A72C5F" w:rsidRDefault="00A72C5F" w:rsidP="00A72C5F">
      <w:r>
        <w:t xml:space="preserve"> In this chapter we will introduce a variety of methods and describe in more detail how to approach data analysis using some of the common approaches taken in interaction design. |  using some of the common approaches taken in interaction design.</w:t>
      </w:r>
    </w:p>
    <w:p w:rsidR="00A72C5F" w:rsidRDefault="00A72C5F" w:rsidP="00A72C5F">
      <w:r>
        <w:t xml:space="preserve"> The main aims of this chapter are to: Discuss the difference between qualitative and quantitative data and analysis. | ifference between qualitative and quantitative data and analysis.</w:t>
      </w:r>
    </w:p>
    <w:p w:rsidR="00A72C5F" w:rsidRDefault="00A72C5F" w:rsidP="00A72C5F">
      <w:r>
        <w:t xml:space="preserve"> Enable you to be able to analyze data gathered from questionnaires. | able you to be able to analyze data gathered from questionnaires.</w:t>
      </w:r>
    </w:p>
    <w:p w:rsidR="00A72C5F" w:rsidRDefault="00A72C5F" w:rsidP="00A72C5F">
      <w:r>
        <w:t xml:space="preserve"> 1 of 2 1/20/15, 10:34 AM ----------------------- Page 250-----------------------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Enable you to be able to analyze data gathered from interviews. |  Enable you to be able to analyze data gathered from interviews.</w:t>
      </w:r>
    </w:p>
    <w:p w:rsidR="00A72C5F" w:rsidRDefault="00A72C5F" w:rsidP="00A72C5F">
      <w:r>
        <w:t xml:space="preserve"> Enable you to be able to analyze data gathered from observation studies. | you to be able to analyze data gathered from observation studies.</w:t>
      </w:r>
    </w:p>
    <w:p w:rsidR="00A72C5F" w:rsidRDefault="00A72C5F" w:rsidP="00A72C5F">
      <w:r>
        <w:t xml:space="preserve"> Make you aware of the kind of software packages that are available to help your analysis. | nd of software packages that are available to help your analysis.</w:t>
      </w:r>
    </w:p>
    <w:p w:rsidR="00A72C5F" w:rsidRDefault="00A72C5F" w:rsidP="00A72C5F">
      <w:r>
        <w:t xml:space="preserve"> Identify some of the common pitfalls in data analysis, interpretation, and presentation. | mmon pitfalls in data analysis, interpretation, and presentation.</w:t>
      </w:r>
    </w:p>
    <w:p w:rsidR="00A72C5F" w:rsidRDefault="00A72C5F" w:rsidP="00A72C5F">
      <w:r>
        <w:t xml:space="preserve"> Enable you to be able to interpret and present your findings in a meaningful and appropriate manner. | and present your findings in a meaningful and appropriate manner.</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2 of 2 1/20/15, 10:34 AM ----------------------- Page 251-----------------------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8 - Data Analysis, Interpretation, and Presentation Interaction Design: Beyond Human-Computer Interaction, Second Edition by Helen Sharp, Yvonne Rogers and Jenny Preece John Wiley &amp; Sons | ers and Jenny Preece John Wiley &amp; Sons © 2007 Citation Recommend?</w:t>
      </w:r>
    </w:p>
    <w:p w:rsidR="00A72C5F" w:rsidRDefault="00A72C5F" w:rsidP="00A72C5F">
      <w:r>
        <w:t xml:space="preserve"> 8. |  8.</w:t>
      </w:r>
    </w:p>
    <w:p w:rsidR="00A72C5F" w:rsidRDefault="00A72C5F" w:rsidP="00A72C5F">
      <w:r>
        <w:t>2 Qualitative and Quantitative Quantitative data is data that is in the form of numbers, or that can easily be translated into numbers. | e form of numbers, or that can easily be translated into numbers.</w:t>
      </w:r>
    </w:p>
    <w:p w:rsidR="00A72C5F" w:rsidRDefault="00A72C5F" w:rsidP="00A72C5F">
      <w:r>
        <w:t xml:space="preserve"> For example, the number of years' experience the interviewees have, the number of projects a department handles at a time, or the number of minutes it takes to perform a task. | s at a time, or the number of minutes it takes to perform a task.</w:t>
      </w:r>
    </w:p>
    <w:p w:rsidR="00A72C5F" w:rsidRDefault="00A72C5F" w:rsidP="00A72C5F">
      <w:r>
        <w:t xml:space="preserve"> Qualitative data is data that is difficult to measure, count, or express in numerical terms in a sensible fashion (it may be possible to record or express qualitative data in a numerical form, b | l form, but that does not mean it is sensible to do so—see Box 8.</w:t>
      </w:r>
    </w:p>
    <w:p w:rsidR="00A72C5F" w:rsidRDefault="00A72C5F" w:rsidP="00A72C5F">
      <w:r>
        <w:t>1). | 1).</w:t>
      </w:r>
    </w:p>
    <w:p w:rsidR="00A72C5F" w:rsidRDefault="00A72C5F" w:rsidP="00A72C5F">
      <w:r>
        <w:t xml:space="preserve"> It is sometimes assumed that certain forms of data gathering will only result in quantitative data and others will only result in qualitative data. | uantitative data and others will only result in qualitative data.</w:t>
      </w:r>
    </w:p>
    <w:p w:rsidR="00A72C5F" w:rsidRDefault="00A72C5F" w:rsidP="00A72C5F">
      <w:r>
        <w:t xml:space="preserve"> However, this is a fallacy. |  However, this is a fallacy.</w:t>
      </w:r>
    </w:p>
    <w:p w:rsidR="00A72C5F" w:rsidRDefault="00A72C5F" w:rsidP="00A72C5F">
      <w:r>
        <w:t xml:space="preserve"> All the forms of data gathering discussed in the previous chapter may result in qualitative and quantitative data. | previous chapter may result in qualitative and quantitative data.</w:t>
      </w:r>
    </w:p>
    <w:p w:rsidR="00A72C5F" w:rsidRDefault="00A72C5F" w:rsidP="00A72C5F">
      <w:r>
        <w:t xml:space="preserve"> For example, on a questionnaire, questions about the participant's age, or number of software packages they use a day, will result in quantitative data, while any ‘comments’ fields will result i | ata, while any ‘comments’ fields will result in qualitative data.</w:t>
      </w:r>
    </w:p>
    <w:p w:rsidR="00A72C5F" w:rsidRDefault="00A72C5F" w:rsidP="00A72C5F">
      <w:r>
        <w:t xml:space="preserve"> In an observation, quantitative data you may record includes the number of people involved in a project, or how many hours a part |  In an observation, quantitative data you may record includes the</w:t>
      </w:r>
    </w:p>
    <w:p w:rsidR="00A72C5F" w:rsidRDefault="00A72C5F" w:rsidP="00A72C5F">
      <w:r>
        <w:t>ey encounter, while notes about the level of frustration, or the  | nature of interactions between team members, is qualitative data.</w:t>
      </w:r>
    </w:p>
    <w:p w:rsidR="00A72C5F" w:rsidRDefault="00A72C5F" w:rsidP="00A72C5F">
      <w:r>
        <w:t xml:space="preserve"> Quantitative analysis uses numerical methods to ascertain the magnitude, amount, or size of something, for example, the attributes, behavior, or opinions of the participants. | ample, the attributes, behavior, or opinions of the participants.</w:t>
      </w:r>
    </w:p>
    <w:p w:rsidR="00A72C5F" w:rsidRDefault="00A72C5F" w:rsidP="00A72C5F">
      <w:r>
        <w:t xml:space="preserve"> For example, in describing a population, a quantitative analysis might conclude that the average person is 5 feet 11 inches tall, weighs 180 pounds, and is 45 years old. | is 5 feet 11 inches tall, weighs 180 pounds, and is 45 years old.</w:t>
      </w:r>
    </w:p>
    <w:p w:rsidR="00A72C5F" w:rsidRDefault="00A72C5F" w:rsidP="00A72C5F">
      <w:r>
        <w:t xml:space="preserve"> Qualitative analysis focuses on the nature of something and can be represented by themes, patterns, and stories. | omething and can be represented by themes, patterns, and stories.</w:t>
      </w:r>
    </w:p>
    <w:p w:rsidR="00A72C5F" w:rsidRDefault="00A72C5F" w:rsidP="00A72C5F">
      <w:r>
        <w:t xml:space="preserve"> For example, in describing the same population, a qualitative analysis might conclude that the average person is tall, thin, and middle-aged. |  conclude that the average person is tall, thin, and middle-aged.</w:t>
      </w:r>
    </w:p>
    <w:p w:rsidR="00A72C5F" w:rsidRDefault="00A72C5F" w:rsidP="00A72C5F">
      <w:r>
        <w:t xml:space="preserve"> Box 8. |  Box 8.</w:t>
      </w:r>
    </w:p>
    <w:p w:rsidR="00A72C5F" w:rsidRDefault="00A72C5F" w:rsidP="00A72C5F">
      <w:r>
        <w:t>1: Use and abuse of numbers Numerical information can be used and abused in many ways, and if you are not comfortable dealing with numbers, it is always better to ask for help from someone who is | rom someone who is, because it is easy to misrepresent your data.</w:t>
      </w:r>
    </w:p>
    <w:p w:rsidR="00A72C5F" w:rsidRDefault="00A72C5F" w:rsidP="00A72C5F">
      <w:r>
        <w:t xml:space="preserve"> Any qualitative data can be turned into a set of numbers, which in turn can be manipulated in a wide variety of ways, and then interpreted with respect to your goals. | variety of ways, and then interpreted with respect to your goals.</w:t>
      </w:r>
    </w:p>
    <w:p w:rsidR="00A72C5F" w:rsidRDefault="00A72C5F" w:rsidP="00A72C5F">
      <w:r>
        <w:t xml:space="preserve"> People tend to believe that numbers offer a stronger or clearer conclusion, and so there is a strong temptation to use numbers, even though, on reflection, you would probably realize that their  | ection, you would probably realize that their use is unwarranted.</w:t>
      </w:r>
    </w:p>
    <w:p w:rsidR="00A72C5F" w:rsidRDefault="00A72C5F" w:rsidP="00A72C5F">
      <w:r>
        <w:t xml:space="preserve"> For example, assume that you have collected a set of interviews from sales representatives regarding the use of a new mobile product for reporting sales queries. | ding the use of a new mobile product for reporting sales queries.</w:t>
      </w:r>
    </w:p>
    <w:p w:rsidR="00A72C5F" w:rsidRDefault="00A72C5F" w:rsidP="00A72C5F">
      <w:r>
        <w:t xml:space="preserve"> One way of turning this data into a numerical form would be to count the number of words uttered by each of your interviewees. | o count the number of words uttered by each of your interviewees.</w:t>
      </w:r>
    </w:p>
    <w:p w:rsidR="00A72C5F" w:rsidRDefault="00A72C5F" w:rsidP="00A72C5F">
      <w:r>
        <w:t xml:space="preserve"> You might then draw conclusions about how strongly the sales representatives feel about the mobile devices, e. | ongly the sales representatives feel about the mobile devices, e.</w:t>
      </w:r>
    </w:p>
    <w:p w:rsidR="00A72C5F" w:rsidRDefault="00A72C5F" w:rsidP="00A72C5F">
      <w:r>
        <w:t>g. | g.</w:t>
      </w:r>
    </w:p>
    <w:p w:rsidR="00A72C5F" w:rsidRDefault="00A72C5F" w:rsidP="00A72C5F">
      <w:r>
        <w:t xml:space="preserve"> the more they had to say about the product, the stronger they feel about it. | ey had to say about the product, the stronger they feel about it.</w:t>
      </w:r>
    </w:p>
    <w:p w:rsidR="00A72C5F" w:rsidRDefault="00A72C5F" w:rsidP="00A72C5F">
      <w:r>
        <w:t xml:space="preserve"> But do you think this is a wise way to analyze the data? |  But do you think this is a wise way to analyze the data?</w:t>
      </w:r>
    </w:p>
    <w:p w:rsidR="00A72C5F" w:rsidRDefault="00A72C5F" w:rsidP="00A72C5F">
      <w:r>
        <w:t xml:space="preserve"> This set of quantitative data is unlikely to be of much use in answering your study questions. |  is unlikely to be of much use in answering your study questions.</w:t>
      </w:r>
    </w:p>
    <w:p w:rsidR="00A72C5F" w:rsidRDefault="00A72C5F" w:rsidP="00A72C5F">
      <w:r>
        <w:t xml:space="preserve"> Other, less obvious abuses include translating small population sizes into percentages. | uses include translating small population sizes into percentages.</w:t>
      </w:r>
    </w:p>
    <w:p w:rsidR="00A72C5F" w:rsidRDefault="00A72C5F" w:rsidP="00A72C5F">
      <w:r>
        <w:t xml:space="preserve"> For example, saying that 50% of users take longer than 30 minutes to place an order through an e-commerce website carries a different meaning than saying that two out of four users had the same  | ning than saying that two out of four users had the same problem.</w:t>
      </w:r>
    </w:p>
    <w:p w:rsidR="00A72C5F" w:rsidRDefault="00A72C5F" w:rsidP="00A72C5F">
      <w:r>
        <w:t xml:space="preserve"> It is better not to use percentages unless the number of data points is at least over 10, and even then it is appropriate to use both percentages and raw numbers, to make sure that your claim is | d raw numbers, to make sure that your claim is not misunderstood.</w:t>
      </w:r>
    </w:p>
    <w:p w:rsidR="00A72C5F" w:rsidRDefault="00A72C5F" w:rsidP="00A72C5F">
      <w:r>
        <w:t xml:space="preserve"> Numbers are infinitely malleable, and make a very convincing argument, but before adding a set of numbers together, finding an av |  Numbers are infinitely malleable, and make a very convincing arg</w:t>
      </w:r>
    </w:p>
    <w:p w:rsidR="00A72C5F" w:rsidRDefault="00A72C5F" w:rsidP="00A72C5F">
      <w:r>
        <w:t>/15, 10:35 AM ----------------------- Page 252-------------------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translation on your data, stop and think about whether what you are doing makes sense in the context. | hink about whether what you are doing makes sense in the context.</w:t>
      </w:r>
    </w:p>
    <w:p w:rsidR="00A72C5F" w:rsidRDefault="00A72C5F" w:rsidP="00A72C5F">
      <w:r>
        <w:t xml:space="preserve"> It is also possible to perform perfectly legitimate statistical calculations on a set of data and still to present misleading results by not making the context clear, or by choosing the particul | ar calculation that gives the most favorable result (Huff, 1991).</w:t>
      </w:r>
    </w:p>
    <w:p w:rsidR="00A72C5F" w:rsidRDefault="00A72C5F" w:rsidP="00A72C5F">
      <w:r>
        <w:t xml:space="preserve"> There are times when translating non-numerical data into a numerical or ordered scale is perfectly appropriate, and this is a common approach in interaction design. | appropriate, and this is a common approach in interaction design.</w:t>
      </w:r>
    </w:p>
    <w:p w:rsidR="00A72C5F" w:rsidRDefault="00A72C5F" w:rsidP="00A72C5F">
      <w:r>
        <w:t xml:space="preserve"> However, you need to be careful that any translations you apply will not misrepresent your data. |  that any translations you apply will not misrepresent your data.</w:t>
      </w:r>
    </w:p>
    <w:p w:rsidR="00A72C5F" w:rsidRDefault="00A72C5F" w:rsidP="00A72C5F">
      <w:r>
        <w:t xml:space="preserve"> 8. |  8.</w:t>
      </w:r>
    </w:p>
    <w:p w:rsidR="00A72C5F" w:rsidRDefault="00A72C5F" w:rsidP="00A72C5F">
      <w:r>
        <w:t>2. | 2.</w:t>
      </w:r>
    </w:p>
    <w:p w:rsidR="00A72C5F" w:rsidRDefault="00A72C5F" w:rsidP="00A72C5F">
      <w:r>
        <w:t>1 The First Steps in Analyzing Data Having performed data gathering sessions, there is some initial processing of the data normally required before data analysis can begin in earnest. | data normally required before data analysis can begin in earnest.</w:t>
      </w:r>
    </w:p>
    <w:p w:rsidR="00A72C5F" w:rsidRDefault="00A72C5F" w:rsidP="00A72C5F">
      <w:r>
        <w:t xml:space="preserve"> There are many different combinations of data, but here we discuss typical data collected through interviews, questionnaires, and observation sessions. | ted through interviews, questionnaires, and observation sessions.</w:t>
      </w:r>
    </w:p>
    <w:p w:rsidR="00A72C5F" w:rsidRDefault="00A72C5F" w:rsidP="00A72C5F">
      <w:r>
        <w:t xml:space="preserve"> This information is summarized in Table 8. |  This information is summarized in Table 8.</w:t>
      </w:r>
    </w:p>
    <w:p w:rsidR="00A72C5F" w:rsidRDefault="00A72C5F" w:rsidP="00A72C5F">
      <w:r>
        <w:t>1. | 1.</w:t>
      </w:r>
    </w:p>
    <w:p w:rsidR="00A72C5F" w:rsidRDefault="00A72C5F" w:rsidP="00A72C5F">
      <w:r>
        <w:t xml:space="preserve"> Interviews. |  Interviews.</w:t>
      </w:r>
    </w:p>
    <w:p w:rsidR="00A72C5F" w:rsidRDefault="00A72C5F" w:rsidP="00A72C5F">
      <w:r>
        <w:t xml:space="preserve"> Raw interview data is usually in the form of audio recordings and interviewer notes. | is usually in the form of audio recordings and interviewer notes.</w:t>
      </w:r>
    </w:p>
    <w:p w:rsidR="00A72C5F" w:rsidRDefault="00A72C5F" w:rsidP="00A72C5F">
      <w:r>
        <w:t xml:space="preserve"> The notes need to be written up and expanded as soon as possible after the interview has taken place so that the interviewer's memory is clear and fresh. |  taken place so that the interviewer's memory is clear and fresh.</w:t>
      </w:r>
    </w:p>
    <w:p w:rsidR="00A72C5F" w:rsidRDefault="00A72C5F" w:rsidP="00A72C5F">
      <w:r>
        <w:t xml:space="preserve"> The audio recording may be used to help in this process, or it may be transcribed (i. | may be used to help in this process, or it may be transcribed (i.</w:t>
      </w:r>
    </w:p>
    <w:p w:rsidR="00A72C5F" w:rsidRDefault="00A72C5F" w:rsidP="00A72C5F">
      <w:r>
        <w:t>e. | e.</w:t>
      </w:r>
    </w:p>
    <w:p w:rsidR="00A72C5F" w:rsidRDefault="00A72C5F" w:rsidP="00A72C5F">
      <w:r>
        <w:t xml:space="preserve"> written out) for more detailed analysis. |  written out) for more detailed analysis.</w:t>
      </w:r>
    </w:p>
    <w:p w:rsidR="00A72C5F" w:rsidRDefault="00A72C5F" w:rsidP="00A72C5F">
      <w:r>
        <w:t xml:space="preserve"> Transcription takes significant effort, as people talk more quickly than most people can type (or write), and the recording is not always very clear, requiring the tape to be repeatedly rewound  |  clear, requiring the tape to be repeatedly rewound and replayed.</w:t>
      </w:r>
    </w:p>
    <w:p w:rsidR="00A72C5F" w:rsidRDefault="00A72C5F" w:rsidP="00A72C5F">
      <w:r>
        <w:t xml:space="preserve"> It is therefore worth considering whether or not to transcribe the whole interview, or just sections of it that are relevant to your investigation. | , or just sections of it that are relevant to your investigation.</w:t>
      </w:r>
    </w:p>
    <w:p w:rsidR="00A72C5F" w:rsidRDefault="00A72C5F" w:rsidP="00A72C5F">
      <w:r>
        <w:t xml:space="preserve"> Interviews are sometimes video recorded, especially if the interviewee is given a task to perform, or props are used to prompt discussion. |  given a task to perform, or props are used to prompt discussion.</w:t>
      </w:r>
    </w:p>
    <w:p w:rsidR="00A72C5F" w:rsidRDefault="00A72C5F" w:rsidP="00A72C5F">
      <w:r>
        <w:t xml:space="preserve"> The audio channel of the video data may also be transcribed. |  The audio channel of the video data may also be transcribed.</w:t>
      </w:r>
    </w:p>
    <w:p w:rsidR="00A72C5F" w:rsidRDefault="00A72C5F" w:rsidP="00A72C5F">
      <w:r>
        <w:t xml:space="preserve"> Closed questions are usually treated as quantitative data and analyzed using simple quantitative analysis (see below). | data and analyzed using simple quantitative analysis (see below).</w:t>
      </w:r>
    </w:p>
    <w:p w:rsidR="00A72C5F" w:rsidRDefault="00A72C5F" w:rsidP="00A72C5F">
      <w:r>
        <w:t xml:space="preserve"> For example, a question that asks for the respondent's age range can easily be analyzed to find out the percentage of respondents in each range. | analyzed to find out the percentage of respondents in each range.</w:t>
      </w:r>
    </w:p>
    <w:p w:rsidR="00A72C5F" w:rsidRDefault="00A72C5F" w:rsidP="00A72C5F">
      <w:r>
        <w:t xml:space="preserve"> More complicated statistical techniques are needed to identify relationships between question responses that can be generalized, such as being able to say that men over the age of 35 all believe |  age of 35 all believe that buttons on cell phones are too small.</w:t>
      </w:r>
    </w:p>
    <w:p w:rsidR="00A72C5F" w:rsidRDefault="00A72C5F" w:rsidP="00A72C5F">
      <w:r>
        <w:t xml:space="preserve"> Open questions result in qualitative data which might be searched for categories or patterns of response. | a which might be searched for categories or patterns of response.</w:t>
      </w:r>
    </w:p>
    <w:p w:rsidR="00A72C5F" w:rsidRDefault="00A72C5F" w:rsidP="00A72C5F">
      <w:r>
        <w:t xml:space="preserve"> Questionnaires. |  Questionnaires.</w:t>
      </w:r>
    </w:p>
    <w:p w:rsidR="00A72C5F" w:rsidRDefault="00A72C5F" w:rsidP="00A72C5F">
      <w:r>
        <w:t xml:space="preserve"> Raw data from questionnaires consists of the respondents' answers to the questions, and these may be in written format, or for online surveys, the data is likely to be in a database. | t, or for online surveys, the data is likely to be in a database.</w:t>
      </w:r>
    </w:p>
    <w:p w:rsidR="00A72C5F" w:rsidRDefault="00A72C5F" w:rsidP="00A72C5F">
      <w:r>
        <w:t xml:space="preserve"> It may be necessary to clean up the data by removing entries where the respondent has misunderstood a question. | moving entries where the respondent has misunderstood a question.</w:t>
      </w:r>
    </w:p>
    <w:p w:rsidR="00A72C5F" w:rsidRDefault="00A72C5F" w:rsidP="00A72C5F">
      <w:r>
        <w:t xml:space="preserve"> The data can be filtered according to respondent subpopulations, e. | e data can be filtered according to respondent subpopulations, e.</w:t>
      </w:r>
    </w:p>
    <w:p w:rsidR="00A72C5F" w:rsidRDefault="00A72C5F" w:rsidP="00A72C5F">
      <w:r>
        <w:t>g. | g.</w:t>
      </w:r>
    </w:p>
    <w:p w:rsidR="00A72C5F" w:rsidRDefault="00A72C5F" w:rsidP="00A72C5F">
      <w:r>
        <w:t xml:space="preserve"> everyone under 16, or according to question, e. |  everyone under 16, or according to question, e.</w:t>
      </w:r>
    </w:p>
    <w:p w:rsidR="00A72C5F" w:rsidRDefault="00A72C5F" w:rsidP="00A72C5F">
      <w:r>
        <w:t>g. | g.</w:t>
      </w:r>
    </w:p>
    <w:p w:rsidR="00A72C5F" w:rsidRDefault="00A72C5F" w:rsidP="00A72C5F">
      <w:r>
        <w:t xml:space="preserve"> to understand respondents' reactions to color. |  to understand respondents' reactions to color.</w:t>
      </w:r>
    </w:p>
    <w:p w:rsidR="00A72C5F" w:rsidRDefault="00A72C5F" w:rsidP="00A72C5F">
      <w:r>
        <w:t xml:space="preserve"> This allows analyses to be conducted on subsets of the data, and hence to draw detailed conclusions for more specific goals. | , and hence to draw detailed conclusions for more specific goals.</w:t>
      </w:r>
    </w:p>
    <w:p w:rsidR="00A72C5F" w:rsidRDefault="00A72C5F" w:rsidP="00A72C5F">
      <w:r>
        <w:t xml:space="preserve"> This is made easier by the use of a simple tool such as a spreadsheet, as discussed below. | e use of a simple tool such as a spreadsheet, as discussed below.</w:t>
      </w:r>
    </w:p>
    <w:p w:rsidR="00A72C5F" w:rsidRDefault="00A72C5F" w:rsidP="00A72C5F">
      <w:r>
        <w:t xml:space="preserve"> As for interviews, closed questions are likely to be analyzed quantitatively and open questions qualitatively. | y to be analyzed quantitatively and open questions qualitatively.</w:t>
      </w:r>
    </w:p>
    <w:p w:rsidR="00A72C5F" w:rsidRDefault="00A72C5F" w:rsidP="00A72C5F">
      <w:r>
        <w:t xml:space="preserve"> Observation. |  Observation.</w:t>
      </w:r>
    </w:p>
    <w:p w:rsidR="00A72C5F" w:rsidRDefault="00A72C5F" w:rsidP="00A72C5F">
      <w:r>
        <w:t xml:space="preserve"> This kind of data gathering can result in a wide variety of raw data including observer's notes, photographs, data logs, think-aloud protocols, video and audio recordings. | hs, data logs, think-aloud protocols, video and audio recordings.</w:t>
      </w:r>
    </w:p>
    <w:p w:rsidR="00A72C5F" w:rsidRDefault="00A72C5F" w:rsidP="00A72C5F">
      <w:r>
        <w:t xml:space="preserve"> All this raw data presents a rich picture of the activity under observation, but it can also make it difficult to analyze unless a structured framework is adopted. | it difficult to analyze unless a structured framework is adopted.</w:t>
      </w:r>
    </w:p>
    <w:p w:rsidR="00A72C5F" w:rsidRDefault="00A72C5F" w:rsidP="00A72C5F">
      <w:r>
        <w:t xml:space="preserve"> Initial data processing here would include writing up and expanding notes, transcribing elements of the audio and video recordings, and the think-aloud protocols. | of the audio and video recordings, and the think-aloud protocols.</w:t>
      </w:r>
    </w:p>
    <w:p w:rsidR="00A72C5F" w:rsidRDefault="00A72C5F" w:rsidP="00A72C5F">
      <w:r>
        <w:t xml:space="preserve"> For observation in a controlled environment, initial processing might also include synchronizing different data recordings. | ssing might also include synchronizing different data recordings.</w:t>
      </w:r>
    </w:p>
    <w:p w:rsidR="00A72C5F" w:rsidRDefault="00A72C5F" w:rsidP="00A72C5F">
      <w:r>
        <w:t xml:space="preserve"> Transcriptions and observer's notes are most likely to be analyzed using qualitative approaches, while photographs provide contextual information. | ive approaches, while photographs provide contextual information.</w:t>
      </w:r>
    </w:p>
    <w:p w:rsidR="00A72C5F" w:rsidRDefault="00A72C5F" w:rsidP="00A72C5F">
      <w:r>
        <w:t xml:space="preserve"> Data logs and some elements of the observer's notes would probably be analyzed quantitatively. | f the observer's notes would probably be analyzed quantitatively.</w:t>
      </w:r>
    </w:p>
    <w:p w:rsidR="00A72C5F" w:rsidRDefault="00A72C5F" w:rsidP="00A72C5F">
      <w:r>
        <w:t xml:space="preserve"> 2 of 3 1/20/15, 10:35 AM ----------------------- Page 253-----------------------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Throughout this initial processing, patterns and themes in the data may present themselves. | ocessing, patterns and themes in the data may present themselves.</w:t>
      </w:r>
    </w:p>
    <w:p w:rsidR="00A72C5F" w:rsidRDefault="00A72C5F" w:rsidP="00A72C5F">
      <w:r>
        <w:t xml:space="preserve"> It is useful to make a note of these initial impressions to use as a basis for further, more detailed analysis, but don't rely on these initial impressions alone as you may be unintentionally bi | l impressions alone as you may be unintentionally biased by them.</w:t>
      </w:r>
    </w:p>
    <w:p w:rsidR="00A72C5F" w:rsidRDefault="00A72C5F" w:rsidP="00A72C5F">
      <w:r>
        <w:t xml:space="preserve"> Table 8. |  Table 8.</w:t>
      </w:r>
    </w:p>
    <w:p w:rsidR="00A72C5F" w:rsidRDefault="00A72C5F" w:rsidP="00A72C5F">
      <w:r>
        <w:t>1: Data gathered and typical initial processing steps for the main data gathering techniques Open table as spreadsheet Usual raw E | 1: Data gathered and typical initial processing steps for the mai</w:t>
      </w:r>
    </w:p>
    <w:p w:rsidR="00A72C5F" w:rsidRDefault="00A72C5F" w:rsidP="00A72C5F">
      <w:r>
        <w:t>ple Initial data data quantitative processing data steps Intervie | ws Audio Responses to Age, job role, Transcription of recordings.</w:t>
      </w:r>
    </w:p>
    <w:p w:rsidR="00A72C5F" w:rsidRDefault="00A72C5F" w:rsidP="00A72C5F">
      <w:r>
        <w:t xml:space="preserve"> open questions. |  open questions.</w:t>
      </w:r>
    </w:p>
    <w:p w:rsidR="00A72C5F" w:rsidRDefault="00A72C5F" w:rsidP="00A72C5F">
      <w:r>
        <w:t xml:space="preserve"> years of recordings. |  years of recordings.</w:t>
      </w:r>
    </w:p>
    <w:p w:rsidR="00A72C5F" w:rsidRDefault="00A72C5F" w:rsidP="00A72C5F">
      <w:r>
        <w:t xml:space="preserve"> Interviewer Video pictures. |  Interviewer Video pictures.</w:t>
      </w:r>
    </w:p>
    <w:p w:rsidR="00A72C5F" w:rsidRDefault="00A72C5F" w:rsidP="00A72C5F">
      <w:r>
        <w:t xml:space="preserve"> experience. |  experience.</w:t>
      </w:r>
    </w:p>
    <w:p w:rsidR="00A72C5F" w:rsidRDefault="00A72C5F" w:rsidP="00A72C5F">
      <w:r>
        <w:t xml:space="preserve"> Expansion of notes. |  Expansion of notes.</w:t>
      </w:r>
    </w:p>
    <w:p w:rsidR="00A72C5F" w:rsidRDefault="00A72C5F" w:rsidP="00A72C5F">
      <w:r>
        <w:t xml:space="preserve"> Video Respondent's Responses to notes. |  Video Respondent's Responses to notes.</w:t>
      </w:r>
    </w:p>
    <w:p w:rsidR="00A72C5F" w:rsidRDefault="00A72C5F" w:rsidP="00A72C5F">
      <w:r>
        <w:t xml:space="preserve"> recordings. |  recordings.</w:t>
      </w:r>
    </w:p>
    <w:p w:rsidR="00A72C5F" w:rsidRDefault="00A72C5F" w:rsidP="00A72C5F">
      <w:r>
        <w:t xml:space="preserve"> opinions. |  opinions.</w:t>
      </w:r>
    </w:p>
    <w:p w:rsidR="00A72C5F" w:rsidRDefault="00A72C5F" w:rsidP="00A72C5F">
      <w:r>
        <w:t xml:space="preserve"> closed questions. |  closed questions.</w:t>
      </w:r>
    </w:p>
    <w:p w:rsidR="00A72C5F" w:rsidRDefault="00A72C5F" w:rsidP="00A72C5F">
      <w:r>
        <w:t xml:space="preserve"> Questionnaires Written Responses to Age, job role, Clean up data. | Questionnaires Written Responses to Age, job role, Clean up data.</w:t>
      </w:r>
    </w:p>
    <w:p w:rsidR="00A72C5F" w:rsidRDefault="00A72C5F" w:rsidP="00A72C5F">
      <w:r>
        <w:t xml:space="preserve"> responses. |  responses.</w:t>
      </w:r>
    </w:p>
    <w:p w:rsidR="00A72C5F" w:rsidRDefault="00A72C5F" w:rsidP="00A72C5F">
      <w:r>
        <w:t xml:space="preserve"> open questions. |  open questions.</w:t>
      </w:r>
    </w:p>
    <w:p w:rsidR="00A72C5F" w:rsidRDefault="00A72C5F" w:rsidP="00A72C5F">
      <w:r>
        <w:t xml:space="preserve"> years of Filter into Online Responses in experience. |  years of Filter into Online Responses in experience.</w:t>
      </w:r>
    </w:p>
    <w:p w:rsidR="00A72C5F" w:rsidRDefault="00A72C5F" w:rsidP="00A72C5F">
      <w:r>
        <w:t xml:space="preserve"> different data database. |  different data database.</w:t>
      </w:r>
    </w:p>
    <w:p w:rsidR="00A72C5F" w:rsidRDefault="00A72C5F" w:rsidP="00A72C5F">
      <w:r>
        <w:t xml:space="preserve"> ‘further comments’ Responses to sets. |  ‘further comments’ Responses to sets.</w:t>
      </w:r>
    </w:p>
    <w:p w:rsidR="00A72C5F" w:rsidRDefault="00A72C5F" w:rsidP="00A72C5F">
      <w:r>
        <w:t xml:space="preserve"> fields. |  fields.</w:t>
      </w:r>
    </w:p>
    <w:p w:rsidR="00A72C5F" w:rsidRDefault="00A72C5F" w:rsidP="00A72C5F">
      <w:r>
        <w:t xml:space="preserve"> closed Respondent's questions. |  closed Respondent's questions.</w:t>
      </w:r>
    </w:p>
    <w:p w:rsidR="00A72C5F" w:rsidRDefault="00A72C5F" w:rsidP="00A72C5F">
      <w:r>
        <w:t xml:space="preserve"> opinions. |  opinions.</w:t>
      </w:r>
    </w:p>
    <w:p w:rsidR="00A72C5F" w:rsidRDefault="00A72C5F" w:rsidP="00A72C5F">
      <w:r>
        <w:t xml:space="preserve"> Observation Observer's Records of Demographics Expansion of notes. | bservation Observer's Records of Demographics Expansion of notes.</w:t>
      </w:r>
    </w:p>
    <w:p w:rsidR="00A72C5F" w:rsidRDefault="00A72C5F" w:rsidP="00A72C5F">
      <w:r>
        <w:t xml:space="preserve"> behavior. |  behavior.</w:t>
      </w:r>
    </w:p>
    <w:p w:rsidR="00A72C5F" w:rsidRDefault="00A72C5F" w:rsidP="00A72C5F">
      <w:r>
        <w:t xml:space="preserve"> of notes. |  of notes.</w:t>
      </w:r>
    </w:p>
    <w:p w:rsidR="00A72C5F" w:rsidRDefault="00A72C5F" w:rsidP="00A72C5F">
      <w:r>
        <w:t xml:space="preserve"> Photographs. |  Photographs.</w:t>
      </w:r>
    </w:p>
    <w:p w:rsidR="00A72C5F" w:rsidRDefault="00A72C5F" w:rsidP="00A72C5F">
      <w:r>
        <w:t xml:space="preserve"> Description of a participants. |  Description of a participants.</w:t>
      </w:r>
    </w:p>
    <w:p w:rsidR="00A72C5F" w:rsidRDefault="00A72C5F" w:rsidP="00A72C5F">
      <w:r>
        <w:t xml:space="preserve"> Transcription of Audio and task as it is Time spent on recordings. | ranscription of Audio and task as it is Time spent on recordings.</w:t>
      </w:r>
    </w:p>
    <w:p w:rsidR="00A72C5F" w:rsidRDefault="00A72C5F" w:rsidP="00A72C5F">
      <w:r>
        <w:t xml:space="preserve"> video undertaken. |  video undertaken.</w:t>
      </w:r>
    </w:p>
    <w:p w:rsidR="00A72C5F" w:rsidRDefault="00A72C5F" w:rsidP="00A72C5F">
      <w:r>
        <w:t xml:space="preserve"> a task. |  a task.</w:t>
      </w:r>
    </w:p>
    <w:p w:rsidR="00A72C5F" w:rsidRDefault="00A72C5F" w:rsidP="00A72C5F">
      <w:r>
        <w:t xml:space="preserve"> The Synchronization recordings. |  The Synchronization recordings.</w:t>
      </w:r>
    </w:p>
    <w:p w:rsidR="00A72C5F" w:rsidRDefault="00A72C5F" w:rsidP="00A72C5F">
      <w:r>
        <w:t xml:space="preserve"> Copies of informal number of between data Data logs. |  Copies of informal number of between data Data logs.</w:t>
      </w:r>
    </w:p>
    <w:p w:rsidR="00A72C5F" w:rsidRDefault="00A72C5F" w:rsidP="00A72C5F">
      <w:r>
        <w:t xml:space="preserve"> procedures. |  procedures.</w:t>
      </w:r>
    </w:p>
    <w:p w:rsidR="00A72C5F" w:rsidRDefault="00A72C5F" w:rsidP="00A72C5F">
      <w:r>
        <w:t xml:space="preserve"> people recordings. |  people recordings.</w:t>
      </w:r>
    </w:p>
    <w:p w:rsidR="00A72C5F" w:rsidRDefault="00A72C5F" w:rsidP="00A72C5F">
      <w:r>
        <w:t xml:space="preserve"> Think-aloud. |  Think-aloud.</w:t>
      </w:r>
    </w:p>
    <w:p w:rsidR="00A72C5F" w:rsidRDefault="00A72C5F" w:rsidP="00A72C5F">
      <w:r>
        <w:t xml:space="preserve"> involved in an activity. |  involved in an activity.</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3 of 3 1/20/15, 10:35 AM ----------------------- Page 254-----------------------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8 - Data Analysis, Interpretation, and Presentation Interaction Design: Beyond Human-Computer Interaction, Second Edition by Helen Sharp, Yvonne Rogers and Jenny Preece John Wiley &amp; Sons | ers and Jenny Preece John Wiley &amp; Sons © 2007 Citation Recommend?</w:t>
      </w:r>
    </w:p>
    <w:p w:rsidR="00A72C5F" w:rsidRDefault="00A72C5F" w:rsidP="00A72C5F">
      <w:r>
        <w:t xml:space="preserve"> 8. |  8.</w:t>
      </w:r>
    </w:p>
    <w:p w:rsidR="00A72C5F" w:rsidRDefault="00A72C5F" w:rsidP="00A72C5F">
      <w:r>
        <w:t>3 Simple Quantitative Analysis Explaining statistical analysis requires several books on its own. | xplaining statistical analysis requires several books on its own.</w:t>
      </w:r>
    </w:p>
    <w:p w:rsidR="00A72C5F" w:rsidRDefault="00A72C5F" w:rsidP="00A72C5F">
      <w:r>
        <w:t xml:space="preserve"> We will not try to explain statistics in any detail, although some basic statistical terms and use of statistics are discussed further in Chapter 14. |  terms and use of statistics are discussed further in Chapter 14.</w:t>
      </w:r>
    </w:p>
    <w:p w:rsidR="00A72C5F" w:rsidRDefault="00A72C5F" w:rsidP="00A72C5F">
      <w:r>
        <w:t xml:space="preserve"> Here, we introduce some simple quantitative analysis techniques you can use effectively in an interaction design context. | hniques you can use effectively in an interaction design context.</w:t>
      </w:r>
    </w:p>
    <w:p w:rsidR="00A72C5F" w:rsidRDefault="00A72C5F" w:rsidP="00A72C5F">
      <w:r>
        <w:t xml:space="preserve"> The techniques explored here are averages and percentages. |  The techniques explored here are averages and percentages.</w:t>
      </w:r>
    </w:p>
    <w:p w:rsidR="00A72C5F" w:rsidRDefault="00A72C5F" w:rsidP="00A72C5F">
      <w:r>
        <w:t xml:space="preserve"> Percentages are useful for standardizing the data, particularly if you want to compare two or more large sets of responses. | larly if you want to compare two or more large sets of responses.</w:t>
      </w:r>
    </w:p>
    <w:p w:rsidR="00A72C5F" w:rsidRDefault="00A72C5F" w:rsidP="00A72C5F">
      <w:r>
        <w:t xml:space="preserve"> Averages and percentages are fairly well-known numerical measures. | verages and percentages are fairly well-known numerical measures.</w:t>
      </w:r>
    </w:p>
    <w:p w:rsidR="00A72C5F" w:rsidRDefault="00A72C5F" w:rsidP="00A72C5F">
      <w:r>
        <w:t xml:space="preserve"> However, there are three different types of ‘average’ and which one you use changes the meaning of your results. | erage’ and which one you use changes the meaning of your results.</w:t>
      </w:r>
    </w:p>
    <w:p w:rsidR="00A72C5F" w:rsidRDefault="00A72C5F" w:rsidP="00A72C5F">
      <w:r>
        <w:t xml:space="preserve"> These three are: mean, median, and mode. |  These three are: mean, median, and mode.</w:t>
      </w:r>
    </w:p>
    <w:p w:rsidR="00A72C5F" w:rsidRDefault="00A72C5F" w:rsidP="00A72C5F">
      <w:r>
        <w:t xml:space="preserve"> Mean refers to the commonly understood interpretation of average, i. | n refers to the commonly understood interpretation of average, i.</w:t>
      </w:r>
    </w:p>
    <w:p w:rsidR="00A72C5F" w:rsidRDefault="00A72C5F" w:rsidP="00A72C5F">
      <w:r>
        <w:t>e. | e.</w:t>
      </w:r>
    </w:p>
    <w:p w:rsidR="00A72C5F" w:rsidRDefault="00A72C5F" w:rsidP="00A72C5F">
      <w:r>
        <w:t xml:space="preserve"> add together all the figures and divide by the number of figures you started with. | the figures and divide by the number of figures you started with.</w:t>
      </w:r>
    </w:p>
    <w:p w:rsidR="00A72C5F" w:rsidRDefault="00A72C5F" w:rsidP="00A72C5F">
      <w:r>
        <w:t xml:space="preserve"> Median and mode are less well-known but are very useful. |  Median and mode are less well-known but are very useful.</w:t>
      </w:r>
    </w:p>
    <w:p w:rsidR="00A72C5F" w:rsidRDefault="00A72C5F" w:rsidP="00A72C5F">
      <w:r>
        <w:t xml:space="preserve"> The median is the middle value of the data when the numbers are ranked. | dian is the middle value of the data when the numbers are ranked.</w:t>
      </w:r>
    </w:p>
    <w:p w:rsidR="00A72C5F" w:rsidRDefault="00A72C5F" w:rsidP="00A72C5F">
      <w:r>
        <w:t xml:space="preserve"> The mode is the most commonly occurring number. |  The mode is the most commonly occurring number.</w:t>
      </w:r>
    </w:p>
    <w:p w:rsidR="00A72C5F" w:rsidRDefault="00A72C5F" w:rsidP="00A72C5F">
      <w:r>
        <w:t xml:space="preserve"> For example, in a set of data (2, 3, 4, 6, 6, 7, 7, 7, 8), the median is 6 and the mode is 7, while the mean is 50/9 = 5. | ), the median is 6 and the mode is 7, while the mean is 50/9 = 5.</w:t>
      </w:r>
    </w:p>
    <w:p w:rsidR="00A72C5F" w:rsidRDefault="00A72C5F" w:rsidP="00A72C5F">
      <w:r>
        <w:t>56. | 56.</w:t>
      </w:r>
    </w:p>
    <w:p w:rsidR="00A72C5F" w:rsidRDefault="00A72C5F" w:rsidP="00A72C5F">
      <w:r>
        <w:t xml:space="preserve"> In this case, the difference between the different averages is not that great. |  the difference between the different averages is not that great.</w:t>
      </w:r>
    </w:p>
    <w:p w:rsidR="00A72C5F" w:rsidRDefault="00A72C5F" w:rsidP="00A72C5F">
      <w:r>
        <w:t xml:space="preserve"> However, consider the set (2, 2, 2, 2, 450). |  However, consider the set (2, 2, 2, 2, 450).</w:t>
      </w:r>
    </w:p>
    <w:p w:rsidR="00A72C5F" w:rsidRDefault="00A72C5F" w:rsidP="00A72C5F">
      <w:r>
        <w:t xml:space="preserve"> Now the median is 2, the mode is 2, and the mean is 458/5 = 91. |  Now the median is 2, the mode is 2, and the mean is 458/5 = 91.</w:t>
      </w:r>
    </w:p>
    <w:p w:rsidR="00A72C5F" w:rsidRDefault="00A72C5F" w:rsidP="00A72C5F">
      <w:r>
        <w:t>6! | 6!</w:t>
      </w:r>
    </w:p>
    <w:p w:rsidR="00A72C5F" w:rsidRDefault="00A72C5F" w:rsidP="00A72C5F">
      <w:r>
        <w:t xml:space="preserve"> Before any analysis can take place, the data need to be collated into analyzable data sets. | ke place, the data need to be collated into analyzable data sets.</w:t>
      </w:r>
    </w:p>
    <w:p w:rsidR="00A72C5F" w:rsidRDefault="00A72C5F" w:rsidP="00A72C5F">
      <w:r>
        <w:t xml:space="preserve"> Quantitative data can usually be translated into rows and columns, where one row equals one record, e. | slated into rows and columns, where one row equals one record, e.</w:t>
      </w:r>
    </w:p>
    <w:p w:rsidR="00A72C5F" w:rsidRDefault="00A72C5F" w:rsidP="00A72C5F">
      <w:r>
        <w:t>g. | g.</w:t>
      </w:r>
    </w:p>
    <w:p w:rsidR="00A72C5F" w:rsidRDefault="00A72C5F" w:rsidP="00A72C5F">
      <w:r>
        <w:t xml:space="preserve"> respondent or interviewee. |  respondent or interviewee.</w:t>
      </w:r>
    </w:p>
    <w:p w:rsidR="00A72C5F" w:rsidRDefault="00A72C5F" w:rsidP="00A72C5F">
      <w:r>
        <w:t xml:space="preserve"> If these are then entered into a spreadsheet such as Excel, this makes simple manipulations and data set filtering easier. | l, this makes simple manipulations and data set filtering easier.</w:t>
      </w:r>
    </w:p>
    <w:p w:rsidR="00A72C5F" w:rsidRDefault="00A72C5F" w:rsidP="00A72C5F">
      <w:r>
        <w:t xml:space="preserve"> Before entering data in this way, it is important to decide how you will represent the different possible answers. |  to decide how you will represent the different possible answers.</w:t>
      </w:r>
    </w:p>
    <w:p w:rsidR="00A72C5F" w:rsidRDefault="00A72C5F" w:rsidP="00A72C5F">
      <w:r>
        <w:t xml:space="preserve"> For example, a ‘don't know’ answer and no answer at all are different responses that need to be distinguished. | wer at all are different responses that need to be distinguished.</w:t>
      </w:r>
    </w:p>
    <w:p w:rsidR="00A72C5F" w:rsidRDefault="00A72C5F" w:rsidP="00A72C5F">
      <w:r>
        <w:t xml:space="preserve"> Also, if dealing with options from a closed question, such as job role, there are two different possible approaches which affect the analysis. |  are two different possible approaches which affect the analysis.</w:t>
      </w:r>
    </w:p>
    <w:p w:rsidR="00A72C5F" w:rsidRDefault="00A72C5F" w:rsidP="00A72C5F">
      <w:r>
        <w:t xml:space="preserve"> One approach is to have a column headed ‘job role’ and to enter the job role as it is given to you by the respondent or interviewee. |  job role as it is given to you by the respondent or interviewee.</w:t>
      </w:r>
    </w:p>
    <w:p w:rsidR="00A72C5F" w:rsidRDefault="00A72C5F" w:rsidP="00A72C5F">
      <w:r>
        <w:t xml:space="preserve"> The alternative approach is to have a column for each possible answer. | lternative approach is to have a column for each possible answer.</w:t>
      </w:r>
    </w:p>
    <w:p w:rsidR="00A72C5F" w:rsidRDefault="00A72C5F" w:rsidP="00A72C5F">
      <w:r>
        <w:t xml:space="preserve"> The latter approach lends itself more easily to automatic summaries. |  latter approach lends itself more easily to automatic summaries.</w:t>
      </w:r>
    </w:p>
    <w:p w:rsidR="00A72C5F" w:rsidRDefault="00A72C5F" w:rsidP="00A72C5F">
      <w:r>
        <w:t xml:space="preserve"> Note, however, that this option will only be open to you if the original question was designed to collect the appropriate data (see Box 8. | question was designed to collect the appropriate data (see Box 8.</w:t>
      </w:r>
    </w:p>
    <w:p w:rsidR="00A72C5F" w:rsidRDefault="00A72C5F" w:rsidP="00A72C5F">
      <w:r>
        <w:t>2). | 2).</w:t>
      </w:r>
    </w:p>
    <w:p w:rsidR="00A72C5F" w:rsidRDefault="00A72C5F" w:rsidP="00A72C5F">
      <w:r>
        <w:t xml:space="preserve"> Box 8. |  Box 8.</w:t>
      </w:r>
    </w:p>
    <w:p w:rsidR="00A72C5F" w:rsidRDefault="00A72C5F" w:rsidP="00A72C5F">
      <w:r>
        <w:t>2: How question design affects data analysis Activity 7. | 2: How question design affects data analysis Activity 7.</w:t>
      </w:r>
    </w:p>
    <w:p w:rsidR="00A72C5F" w:rsidRDefault="00A72C5F" w:rsidP="00A72C5F">
      <w:r>
        <w:t>2 asked you to suggest some interview questions that you might ask a colleague to help evaluate Cybelle. | uestions that you might ask a colleague to help evaluate Cybelle.</w:t>
      </w:r>
    </w:p>
    <w:p w:rsidR="00A72C5F" w:rsidRDefault="00A72C5F" w:rsidP="00A72C5F">
      <w:r>
        <w:t xml:space="preserve"> We shall use this example here to illustrate how different question designs affect the kinds of analysis that can be performed, and the kind of conclusions that can be drawn. |  can be performed, and the kind of conclusions that can be drawn.</w:t>
      </w:r>
    </w:p>
    <w:p w:rsidR="00A72C5F" w:rsidRDefault="00A72C5F" w:rsidP="00A72C5F">
      <w:r>
        <w:t xml:space="preserve"> Assume that you have asked the question: "How do you feel about Cybelle? | that you have asked the question: "How do you feel about Cybelle?</w:t>
      </w:r>
    </w:p>
    <w:p w:rsidR="00A72C5F" w:rsidRDefault="00A72C5F" w:rsidP="00A72C5F">
      <w:r>
        <w:t>" Responses to this will be varied and may include that she is pretty, wears nice clothes, is life-like, is intelligent, is amusing, is helpful, and so on. |  is life-like, is intelligent, is amusing, is helpful, and so on.</w:t>
      </w:r>
    </w:p>
    <w:p w:rsidR="00A72C5F" w:rsidRDefault="00A72C5F" w:rsidP="00A72C5F">
      <w:r>
        <w:t xml:space="preserve"> There are many possibilities, and the responses would need to be treated qualitatively. | lities, and the responses would need to be treated qualitatively.</w:t>
      </w:r>
    </w:p>
    <w:p w:rsidR="00A72C5F" w:rsidRDefault="00A72C5F" w:rsidP="00A72C5F">
      <w:r>
        <w:t xml:space="preserve"> This means that analysis of the data must consider each individual response. | that analysis of the data must consider each individual response.</w:t>
      </w:r>
    </w:p>
    <w:p w:rsidR="00A72C5F" w:rsidRDefault="00A72C5F" w:rsidP="00A72C5F">
      <w:r>
        <w:t xml:space="preserve"> If you have only 10 or so responses then this may not be too bad, but if you have many more then it becomes harder to process the information, and harder to summarize your findings. | o process the information, and harder to summarize your findings.</w:t>
      </w:r>
    </w:p>
    <w:p w:rsidR="00A72C5F" w:rsidRDefault="00A72C5F" w:rsidP="00A72C5F">
      <w:r>
        <w:t xml:space="preserve"> This is typical of open-ended questions—answers are not likely to be homogeneous and so will need to be treated individually. | ly to be homogeneous and so will need to be treated individually.</w:t>
      </w:r>
    </w:p>
    <w:p w:rsidR="00A72C5F" w:rsidRDefault="00A72C5F" w:rsidP="00A72C5F">
      <w:r>
        <w:t xml:space="preserve"> In contrast, answers to a closed question, which gives respondents a fixed set of alternatives to choose from, can be treated quantitatively. | et of alternatives to choose from, can be treated quantitatively.</w:t>
      </w:r>
    </w:p>
    <w:p w:rsidR="00A72C5F" w:rsidRDefault="00A72C5F" w:rsidP="00A72C5F">
      <w:r>
        <w:t xml:space="preserve"> So, for example, instead of asking "How do you feel about Cybelle? | o, for example, instead of asking "How do you feel about Cybelle?</w:t>
      </w:r>
    </w:p>
    <w:p w:rsidR="00A72C5F" w:rsidRDefault="00A72C5F" w:rsidP="00A72C5F">
      <w:r>
        <w:t>," assume that you have asked: "In your opinion, is Cybelle amusing or irritating? | u have asked: "In your opinion, is Cybelle amusing or irritating?</w:t>
      </w:r>
    </w:p>
    <w:p w:rsidR="00A72C5F" w:rsidRDefault="00A72C5F" w:rsidP="00A72C5F">
      <w:r>
        <w:t>" This clearly reduces the number of options and you would then record the response as ‘irritating,’ ‘amusing,’ or ‘neither. | then record the response as ‘irritating,’ ‘amusing,’ or ‘neither.</w:t>
      </w:r>
    </w:p>
    <w:p w:rsidR="00A72C5F" w:rsidRDefault="00A72C5F" w:rsidP="00A72C5F">
      <w:r>
        <w:t>’ When entered in a spreadsheet, or a simple table, initial analysis of this data might look like the following: Open table as spr | ’ When entered in a spreadsheet, or a simple table, initial analy</w:t>
      </w:r>
    </w:p>
    <w:p w:rsidR="00A72C5F" w:rsidRDefault="00A72C5F" w:rsidP="00A72C5F">
      <w:r>
        <w:t>nts found Cybelle amusing, 5 out of 26 (19%) found her irritating | , and 7 out of 26 (27%) found her neither amusing nor irritating.</w:t>
      </w:r>
    </w:p>
    <w:p w:rsidR="00A72C5F" w:rsidRDefault="00A72C5F" w:rsidP="00A72C5F">
      <w:r>
        <w:t xml:space="preserve"> Another alternative which might be used in a questionnaire is to phrase the question in terms of a Likert scale, such as the one below. | e the question in terms of a Likert scale, such as the one below.</w:t>
      </w:r>
    </w:p>
    <w:p w:rsidR="00A72C5F" w:rsidRDefault="00A72C5F" w:rsidP="00A72C5F">
      <w:r>
        <w:t xml:space="preserve"> This again alters the kind of data and hence the kind of conclusions that can be drawn: In your opinion, Cybelle is amusing: stro |  This again alters the kind of data and hence the kind of conclus</w:t>
      </w:r>
    </w:p>
    <w:p w:rsidR="00A72C5F" w:rsidRDefault="00A72C5F" w:rsidP="00A72C5F">
      <w:r>
        <w:t>/15, 10:35 AM ----------------------- Page 255-------------------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Open table as spreadsheet Then this data could be analyzed using a simple spreadsheet or table: Open table as spreadsheet Respond |  Open table as spreadsheet Then this data could be analyzed using</w:t>
      </w:r>
    </w:p>
    <w:p w:rsidR="00A72C5F" w:rsidRDefault="00A72C5F" w:rsidP="00A72C5F">
      <w:r>
        <w:t>ot, based on this second set, say anything about whether responde | nts found Cybelle irritating, as we have not asked that question.</w:t>
      </w:r>
    </w:p>
    <w:p w:rsidR="00A72C5F" w:rsidRDefault="00A72C5F" w:rsidP="00A72C5F">
      <w:r>
        <w:t xml:space="preserve"> We can only say that, for example, 4 out of 26 (15%) disagreed with the statement that Cybelle is amusing (and of those 3 (11. | d with the statement that Cybelle is amusing (and of those 3 (11.</w:t>
      </w:r>
    </w:p>
    <w:p w:rsidR="00A72C5F" w:rsidRDefault="00A72C5F" w:rsidP="00A72C5F">
      <w:r>
        <w:t>5%) strongly disagreed). | 5%) strongly disagreed).</w:t>
      </w:r>
    </w:p>
    <w:p w:rsidR="00A72C5F" w:rsidRDefault="00A72C5F" w:rsidP="00A72C5F">
      <w:r>
        <w:t xml:space="preserve"> For simple collation and analysis, spreadsheet software such as Excel is often used as it is commonly available, well-understood, and it offers a variety of numerical manipulations and graphical | variety of numerical manipulations and graphical representations.</w:t>
      </w:r>
    </w:p>
    <w:p w:rsidR="00A72C5F" w:rsidRDefault="00A72C5F" w:rsidP="00A72C5F">
      <w:r>
        <w:t xml:space="preserve"> Initial analysis might involve finding out averages, and identifying any ‘outliers,’ i. |  involve finding out averages, and identifying any ‘outliers,’ i.</w:t>
      </w:r>
    </w:p>
    <w:p w:rsidR="00A72C5F" w:rsidRDefault="00A72C5F" w:rsidP="00A72C5F">
      <w:r>
        <w:t>e. | e.</w:t>
      </w:r>
    </w:p>
    <w:p w:rsidR="00A72C5F" w:rsidRDefault="00A72C5F" w:rsidP="00A72C5F">
      <w:r>
        <w:t xml:space="preserve"> values that are significantly different from the others. |  values that are significantly different from the others.</w:t>
      </w:r>
    </w:p>
    <w:p w:rsidR="00A72C5F" w:rsidRDefault="00A72C5F" w:rsidP="00A72C5F">
      <w:r>
        <w:t xml:space="preserve"> Producing a graphical representation of the data helps to get an overall view of the data and any patterns it contains. |  to get an overall view of the data and any patterns it contains.</w:t>
      </w:r>
    </w:p>
    <w:p w:rsidR="00A72C5F" w:rsidRDefault="00A72C5F" w:rsidP="00A72C5F">
      <w:r>
        <w:t xml:space="preserve"> For example, consider the set of data shown in Table 8. |  For example, consider the set of data shown in Table 8.</w:t>
      </w:r>
    </w:p>
    <w:p w:rsidR="00A72C5F" w:rsidRDefault="00A72C5F" w:rsidP="00A72C5F">
      <w:r>
        <w:t>2 which is extracted from a set of data collected during an evaluation study of an e-commerce website. | ta collected during an evaluation study of an e-commerce website.</w:t>
      </w:r>
    </w:p>
    <w:p w:rsidR="00A72C5F" w:rsidRDefault="00A72C5F" w:rsidP="00A72C5F">
      <w:r>
        <w:t xml:space="preserve"> The overall goal of the study was to identify areas of the website that are problematic for users, and at what point in the transaction the user is likely to abandon the process. | int in the transaction the user is likely to abandon the process.</w:t>
      </w:r>
    </w:p>
    <w:p w:rsidR="00A72C5F" w:rsidRDefault="00A72C5F" w:rsidP="00A72C5F">
      <w:r>
        <w:t xml:space="preserve"> The data gathering methods used were questionnaire, observation of a controlled task, and data logging. | uestionnaire, observation of a controlled task, and data logging.</w:t>
      </w:r>
    </w:p>
    <w:p w:rsidR="00A72C5F" w:rsidRDefault="00A72C5F" w:rsidP="00A72C5F">
      <w:r>
        <w:t xml:space="preserve"> The data in this table shows the experience of the users and the number of errors made by each user trying to complete the task. | e number of errors made by each user trying to complete the task.</w:t>
      </w:r>
    </w:p>
    <w:p w:rsidR="00A72C5F" w:rsidRDefault="00A72C5F" w:rsidP="00A72C5F">
      <w:r>
        <w:t xml:space="preserve"> This data was captured in a spreadsheet and the totals and averages were calculated automatically once the data had been entered. | ges were calculated automatically once the data had been entered.</w:t>
      </w:r>
    </w:p>
    <w:p w:rsidR="00A72C5F" w:rsidRDefault="00A72C5F" w:rsidP="00A72C5F">
      <w:r>
        <w:t xml:space="preserve"> Then the graphs in Figure 8. |  Then the graphs in Figure 8.</w:t>
      </w:r>
    </w:p>
    <w:p w:rsidR="00A72C5F" w:rsidRDefault="00A72C5F" w:rsidP="00A72C5F">
      <w:r>
        <w:t>1 were generated using a spreadsheet package. | 1 were generated using a spreadsheet package.</w:t>
      </w:r>
    </w:p>
    <w:p w:rsidR="00A72C5F" w:rsidRDefault="00A72C5F" w:rsidP="00A72C5F">
      <w:r>
        <w:t xml:space="preserve"> From these we can get an overall view of the data set. |  From these we can get an overall view of the data set.</w:t>
      </w:r>
    </w:p>
    <w:p w:rsidR="00A72C5F" w:rsidRDefault="00A72C5F" w:rsidP="00A72C5F">
      <w:r>
        <w:t xml:space="preserve"> In particular, we can see that there are no significant outliers in the error rate data. | ee that there are no significant outliers in the error rate data.</w:t>
      </w:r>
    </w:p>
    <w:p w:rsidR="00A72C5F" w:rsidRDefault="00A72C5F" w:rsidP="00A72C5F">
      <w:r>
        <w:t xml:space="preserve"> Note that you may choose to present the data to your target audience using these graphical representations, or you may not. | t audience using these graphical representations, or you may not.</w:t>
      </w:r>
    </w:p>
    <w:p w:rsidR="00A72C5F" w:rsidRDefault="00A72C5F" w:rsidP="00A72C5F">
      <w:r>
        <w:t xml:space="preserve"> The point here is that it is valuable to use them for your own data analysis, whatever happens to them afterwards. |  for your own data analysis, whatever happens to them afterwards.</w:t>
      </w:r>
    </w:p>
    <w:p w:rsidR="00A72C5F" w:rsidRDefault="00A72C5F" w:rsidP="00A72C5F">
      <w:r>
        <w:t xml:space="preserve"> Table 8. |  Table 8.</w:t>
      </w:r>
    </w:p>
    <w:p w:rsidR="00A72C5F" w:rsidRDefault="00A72C5F" w:rsidP="00A72C5F">
      <w:r>
        <w:t xml:space="preserve">2: Data gathered during a study of an e-commerce site Open table as spreadsheet Internet use User &lt; once a day once a day once a w | 2: Data gathered during a study of an e-commerce site Open table </w:t>
      </w:r>
    </w:p>
    <w:p w:rsidR="00A72C5F" w:rsidRDefault="00A72C5F" w:rsidP="00A72C5F">
      <w:r>
        <w:t>1 1 4 1 0 5 1 2 6 1 3 7 1 2 8 1 0 9 1 3 10 1 2 11 1 1 12 1 2 13 1 |  4 14 1 2 15 1 16 1 1 17 1 1 0 18 1 0 Totals 4 7 2 3 2 30 Mean 1.</w:t>
      </w:r>
    </w:p>
    <w:p w:rsidR="00A72C5F" w:rsidRDefault="00A72C5F" w:rsidP="00A72C5F">
      <w:r>
        <w:t>67 (to 2 decimal places) 2 of 7 1/20/15, 10:35 AM ----------------------- Page 256-----------------------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8. |  Figure 8.</w:t>
      </w:r>
    </w:p>
    <w:p w:rsidR="00A72C5F" w:rsidRDefault="00A72C5F" w:rsidP="00A72C5F">
      <w:r>
        <w:t>1: Graphical representations of the data in Table 8. | 1: Graphical representations of the data in Table 8.</w:t>
      </w:r>
    </w:p>
    <w:p w:rsidR="00A72C5F" w:rsidRDefault="00A72C5F" w:rsidP="00A72C5F">
      <w:r>
        <w:t>2. | 2.</w:t>
      </w:r>
    </w:p>
    <w:p w:rsidR="00A72C5F" w:rsidRDefault="00A72C5F" w:rsidP="00A72C5F">
      <w:r>
        <w:t xml:space="preserve"> (a) The distribution of errors made. |  (a) The distribution of errors made.</w:t>
      </w:r>
    </w:p>
    <w:p w:rsidR="00A72C5F" w:rsidRDefault="00A72C5F" w:rsidP="00A72C5F">
      <w:r>
        <w:t xml:space="preserve"> Take note of the scale used in these graphs as seemingly large differences may be much smaller in reality. | hs as seemingly large differences may be much smaller in reality.</w:t>
      </w:r>
    </w:p>
    <w:p w:rsidR="00A72C5F" w:rsidRDefault="00A72C5F" w:rsidP="00A72C5F">
      <w:r>
        <w:t xml:space="preserve"> (b) The spread of Internet experience within the participant group If we add one more user to Table 8. |  within the participant group If we add one more user to Table 8.</w:t>
      </w:r>
    </w:p>
    <w:p w:rsidR="00A72C5F" w:rsidRDefault="00A72C5F" w:rsidP="00A72C5F">
      <w:r>
        <w:t>2 with an error rate of 9, we can see in Figure 8. | 2 with an error rate of 9, we can see in Figure 8.</w:t>
      </w:r>
    </w:p>
    <w:p w:rsidR="00A72C5F" w:rsidRDefault="00A72C5F" w:rsidP="00A72C5F">
      <w:r>
        <w:t>2 how using a scatter graph helps to identify outliers. | 2 how using a scatter graph helps to identify outliers.</w:t>
      </w:r>
    </w:p>
    <w:p w:rsidR="00A72C5F" w:rsidRDefault="00A72C5F" w:rsidP="00A72C5F">
      <w:r>
        <w:t xml:space="preserve"> Outliers are usually removed from the larger data set because they distort the general patterns, however, they may also be interesting cases to investigate further to see if there are special ci | re special circumstances surrounding this user and their session.</w:t>
      </w:r>
    </w:p>
    <w:p w:rsidR="00A72C5F" w:rsidRDefault="00A72C5F" w:rsidP="00A72C5F">
      <w:r>
        <w:t xml:space="preserve"> Figure 8. |  Figure 8.</w:t>
      </w:r>
    </w:p>
    <w:p w:rsidR="00A72C5F" w:rsidRDefault="00A72C5F" w:rsidP="00A72C5F">
      <w:r>
        <w:t>2: Using a scatter diagram helps to identify outliers in your data quite quickly These initial investigations also help to identify other areas for further investigation. | ions also help to identify other areas for further investigation.</w:t>
      </w:r>
    </w:p>
    <w:p w:rsidR="00A72C5F" w:rsidRDefault="00A72C5F" w:rsidP="00A72C5F">
      <w:r>
        <w:t xml:space="preserve"> For example, is there something special about the users with error rate 0, or something distinctive about the performance of those who use the Internet only once a month? |  the performance of those who use the Internet only once a month?</w:t>
      </w:r>
    </w:p>
    <w:p w:rsidR="00A72C5F" w:rsidRDefault="00A72C5F" w:rsidP="00A72C5F">
      <w:r>
        <w:t xml:space="preserve"> Activity 8. |  Activity 8.</w:t>
      </w:r>
    </w:p>
    <w:p w:rsidR="00A72C5F" w:rsidRDefault="00A72C5F" w:rsidP="00A72C5F">
      <w:r>
        <w:t>1 The data in the table below represents the time taken for a group of users to select and buy an item from an online shopping website. |  users to select and buy an item from an online shopping website.</w:t>
      </w:r>
    </w:p>
    <w:p w:rsidR="00A72C5F" w:rsidRDefault="00A72C5F" w:rsidP="00A72C5F">
      <w:r>
        <w:t xml:space="preserve"> 1. |  1.</w:t>
      </w:r>
    </w:p>
    <w:p w:rsidR="00A72C5F" w:rsidRDefault="00A72C5F" w:rsidP="00A72C5F">
      <w:r>
        <w:t xml:space="preserve"> Calculate the mean, median, and mode values for this data. |  Calculate the mean, median, and mode values for this data.</w:t>
      </w:r>
    </w:p>
    <w:p w:rsidR="00A72C5F" w:rsidRDefault="00A72C5F" w:rsidP="00A72C5F">
      <w:r>
        <w:t xml:space="preserve"> 2. |  2.</w:t>
      </w:r>
    </w:p>
    <w:p w:rsidR="00A72C5F" w:rsidRDefault="00A72C5F" w:rsidP="00A72C5F">
      <w:r>
        <w:t xml:space="preserve"> Comment on how values differ and consider which of these averages you might choose to report in your study findings. | these averages you might choose to report in your study findings.</w:t>
      </w:r>
    </w:p>
    <w:p w:rsidR="00A72C5F" w:rsidRDefault="00A72C5F" w:rsidP="00A72C5F">
      <w:r>
        <w:t xml:space="preserve"> 3. |  3.</w:t>
      </w:r>
    </w:p>
    <w:p w:rsidR="00A72C5F" w:rsidRDefault="00A72C5F" w:rsidP="00A72C5F">
      <w:r>
        <w:t xml:space="preserve"> Using a spreadsheet application to which you have access, generate a bar graph and a scatter diagram to give you an overall view of the data. | ph and a scatter diagram to give you an overall view of the data.</w:t>
      </w:r>
    </w:p>
    <w:p w:rsidR="00A72C5F" w:rsidRDefault="00A72C5F" w:rsidP="00A72C5F">
      <w:r>
        <w:t xml:space="preserve"> Using these diagrams, make two initial observations about the data that might form the basis of further investigation. | bout the data that might form the basis of further investigation.</w:t>
      </w:r>
    </w:p>
    <w:p w:rsidR="00A72C5F" w:rsidRDefault="00A72C5F" w:rsidP="00A72C5F">
      <w:r>
        <w:t xml:space="preserve"> User A B C D E F G H I J K L M N O P Q R S Time to 15 10 12 10 14 13 11 18 14 17 20 15 18 24 12 16 18 20 26 complete (mins) Open table as spreadsheet Comment 1. |  16 18 20 26 complete (mins) Open table as spreadsheet Comment 1.</w:t>
      </w:r>
    </w:p>
    <w:p w:rsidR="00A72C5F" w:rsidRDefault="00A72C5F" w:rsidP="00A72C5F">
      <w:r>
        <w:t xml:space="preserve"> The mean is: 15 + 10 + 12 + 10 + 14 + 13 + 11 + 18 + 14 + 17 + 20 + 15 + 18 + 24 + 12 + 16+ 18 + 20 + 26 divided by 19 = 303/19 = 15. | 15 + 18 + 24 + 12 + 16+ 18 + 20 + 26 divided by 19 = 303/19 = 15.</w:t>
      </w:r>
    </w:p>
    <w:p w:rsidR="00A72C5F" w:rsidRDefault="00A72C5F" w:rsidP="00A72C5F">
      <w:r>
        <w:t>95 (to 2 decimal places). | 95 (to 2 decimal places).</w:t>
      </w:r>
    </w:p>
    <w:p w:rsidR="00A72C5F" w:rsidRDefault="00A72C5F" w:rsidP="00A72C5F">
      <w:r>
        <w:t xml:space="preserve"> The median is calculated by ranking the values first: 10, 10, 11, 12, 12, 13, 14, 14, 15, 15, 16, 17, 18, 18, 18, 20, 20, 24, 26  |  The median is calculated by ranking the values first: 10, 10, 11</w:t>
      </w:r>
    </w:p>
    <w:p w:rsidR="00A72C5F" w:rsidRDefault="00A72C5F" w:rsidP="00A72C5F">
      <w:r>
        <w:t>/15, 10:35 AM ----------------------- Page 257-------------------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 median then is 15 and the mode is 18. |  The median then is 15 and the mode is 18.</w:t>
      </w:r>
    </w:p>
    <w:p w:rsidR="00A72C5F" w:rsidRDefault="00A72C5F" w:rsidP="00A72C5F">
      <w:r>
        <w:t xml:space="preserve"> 2. |  2.</w:t>
      </w:r>
    </w:p>
    <w:p w:rsidR="00A72C5F" w:rsidRDefault="00A72C5F" w:rsidP="00A72C5F">
      <w:r>
        <w:t xml:space="preserve"> In this example, the mean and median are close together—15. |  In this example, the mean and median are close together—15.</w:t>
      </w:r>
    </w:p>
    <w:p w:rsidR="00A72C5F" w:rsidRDefault="00A72C5F" w:rsidP="00A72C5F">
      <w:r>
        <w:t>95 and 15 respectively—and the mode is a bit higher at 18. | 95 and 15 respectively—and the mode is a bit higher at 18.</w:t>
      </w:r>
    </w:p>
    <w:p w:rsidR="00A72C5F" w:rsidRDefault="00A72C5F" w:rsidP="00A72C5F">
      <w:r>
        <w:t xml:space="preserve"> Each of these averages reports on a different feature of the data, and hence highlights a different point about the participants' performance. | highlights a different point about the participants' performance.</w:t>
      </w:r>
    </w:p>
    <w:p w:rsidR="00A72C5F" w:rsidRDefault="00A72C5F" w:rsidP="00A72C5F">
      <w:r>
        <w:t xml:space="preserve"> The most common completion time is 18 minutes, but this information on its own doesn't say anything about the range of completion times. | its own doesn't say anything about the range of completion times.</w:t>
      </w:r>
    </w:p>
    <w:p w:rsidR="00A72C5F" w:rsidRDefault="00A72C5F" w:rsidP="00A72C5F">
      <w:r>
        <w:t xml:space="preserve"> The middle point of completion times is 15 minutes, but this on its own doesn't say how wide that range is. |  minutes, but this on its own doesn't say how wide that range is.</w:t>
      </w:r>
    </w:p>
    <w:p w:rsidR="00A72C5F" w:rsidRDefault="00A72C5F" w:rsidP="00A72C5F">
      <w:r>
        <w:t xml:space="preserve"> The mean of 15. |  The mean of 15.</w:t>
      </w:r>
    </w:p>
    <w:p w:rsidR="00A72C5F" w:rsidRDefault="00A72C5F" w:rsidP="00A72C5F">
      <w:r>
        <w:t>95 minutes may indicate that all participants completed the task in exactly this time, or that the range of performance times was between one minute and 285 minutes, or any of a wide range of oth | te and 285 minutes, or any of a wide range of other combinations.</w:t>
      </w:r>
    </w:p>
    <w:p w:rsidR="00A72C5F" w:rsidRDefault="00A72C5F" w:rsidP="00A72C5F">
      <w:r>
        <w:t xml:space="preserve"> Any one of these averages, taken on its own, gives a partial picture of the data collected. |  taken on its own, gives a partial picture of the data collected.</w:t>
      </w:r>
    </w:p>
    <w:p w:rsidR="00A72C5F" w:rsidRDefault="00A72C5F" w:rsidP="00A72C5F">
      <w:r>
        <w:t xml:space="preserve"> In order to communicate a more accurate, rounded view of the data, it would be better to report all three averages. | iew of the data, it would be better to report all three averages.</w:t>
      </w:r>
    </w:p>
    <w:p w:rsidR="00A72C5F" w:rsidRDefault="00A72C5F" w:rsidP="00A72C5F">
      <w:r>
        <w:t xml:space="preserve"> 3. |  3.</w:t>
      </w:r>
    </w:p>
    <w:p w:rsidR="00A72C5F" w:rsidRDefault="00A72C5F" w:rsidP="00A72C5F">
      <w:r>
        <w:t xml:space="preserve"> The first graph is a bar graph: From these two diagrams there are two areas for further investigation. | these two diagrams there are two areas for further investigation.</w:t>
      </w:r>
    </w:p>
    <w:p w:rsidR="00A72C5F" w:rsidRDefault="00A72C5F" w:rsidP="00A72C5F">
      <w:r>
        <w:t xml:space="preserve"> First of all, the values for user N (24) and user S (26) are higher than the others and could be looked at in more detail. | are higher than the others and could be looked at in more detail.</w:t>
      </w:r>
    </w:p>
    <w:p w:rsidR="00A72C5F" w:rsidRDefault="00A72C5F" w:rsidP="00A72C5F">
      <w:r>
        <w:t xml:space="preserve"> In addition, there appears to be a trend that the users at the beginning of the testing time (particularly users B, C, D, E, F, and G) performed faster than those towards the end of the testing  |  performed faster than those towards the end of the testing time.</w:t>
      </w:r>
    </w:p>
    <w:p w:rsidR="00A72C5F" w:rsidRDefault="00A72C5F" w:rsidP="00A72C5F">
      <w:r>
        <w:t xml:space="preserve"> This is not a clear-cut situation as O also performed well, and I, L, and P were almost as fast, but there may be something about this later testing time that has affected the results, and it is |  has affected the results, and it is worth investigating further.</w:t>
      </w:r>
    </w:p>
    <w:p w:rsidR="00A72C5F" w:rsidRDefault="00A72C5F" w:rsidP="00A72C5F">
      <w:r>
        <w:t xml:space="preserve"> It is fairly straightforward to compare two sets of results, e. |  It is fairly straightforward to compare two sets of results, e.</w:t>
      </w:r>
    </w:p>
    <w:p w:rsidR="00A72C5F" w:rsidRDefault="00A72C5F" w:rsidP="00A72C5F">
      <w:r>
        <w:t>g. | g.</w:t>
      </w:r>
    </w:p>
    <w:p w:rsidR="00A72C5F" w:rsidRDefault="00A72C5F" w:rsidP="00A72C5F">
      <w:r>
        <w:t xml:space="preserve"> from the evaluation of two interactive products, using these kinds of graphical representations of the data. | ucts, using these kinds of graphical representations of the data.</w:t>
      </w:r>
    </w:p>
    <w:p w:rsidR="00A72C5F" w:rsidRDefault="00A72C5F" w:rsidP="00A72C5F">
      <w:r>
        <w:t xml:space="preserve"> Semantic differential data can also be analyzed in this way and used to identify trends, provided the format of the question is appropriate. | ntify trends, provided the format of the question is appropriate.</w:t>
      </w:r>
    </w:p>
    <w:p w:rsidR="00A72C5F" w:rsidRDefault="00A72C5F" w:rsidP="00A72C5F">
      <w:r>
        <w:t xml:space="preserve"> For example, the following question was asked in a questionnaire to evaluate two different phone designs: For each pair of adject |  For example, the following question was asked in a questionnaire</w:t>
      </w:r>
    </w:p>
    <w:p w:rsidR="00A72C5F" w:rsidRDefault="00A72C5F" w:rsidP="00A72C5F">
      <w:r>
        <w:t>s, place a cross at the point between them that reflects the exte | nt to which you believe the adjectives describe the phone design.</w:t>
      </w:r>
    </w:p>
    <w:p w:rsidR="00A72C5F" w:rsidRDefault="00A72C5F" w:rsidP="00A72C5F">
      <w:r>
        <w:t xml:space="preserve"> Please place only one cross between the marks on each line. |  Please place only one cross between the marks on each line.</w:t>
      </w:r>
    </w:p>
    <w:p w:rsidR="00A72C5F" w:rsidRDefault="00A72C5F" w:rsidP="00A72C5F">
      <w:r>
        <w:t xml:space="preserve"> Tables 8. |  Tables 8.</w:t>
      </w:r>
    </w:p>
    <w:p w:rsidR="00A72C5F" w:rsidRDefault="00A72C5F" w:rsidP="00A72C5F">
      <w:r>
        <w:t>3 and 8. | 3 and 8.</w:t>
      </w:r>
    </w:p>
    <w:p w:rsidR="00A72C5F" w:rsidRDefault="00A72C5F" w:rsidP="00A72C5F">
      <w:r>
        <w:t>4 show the tabulated results from 100 respondents who replied to the questionnaire. | ed results from 100 respondents who replied to the questionnaire.</w:t>
      </w:r>
    </w:p>
    <w:p w:rsidR="00A72C5F" w:rsidRDefault="00A72C5F" w:rsidP="00A72C5F">
      <w:r>
        <w:t xml:space="preserve"> Note that the responses have been translated into five possible categories, numbered from 1 to 5, based on where the respondent marked the line between each pair of adjectives. | e the respondent marked the line between each pair of adjectives.</w:t>
      </w:r>
    </w:p>
    <w:p w:rsidR="00A72C5F" w:rsidRDefault="00A72C5F" w:rsidP="00A72C5F">
      <w:r>
        <w:t xml:space="preserve"> It is possible that respondents may have intentionally put a cross closer to one side of the box than the other, but it is acceptable to lose this nuance in the data provided the original data i | ata is not lost, and any further analysis could refer back to it.</w:t>
      </w:r>
    </w:p>
    <w:p w:rsidR="00A72C5F" w:rsidRDefault="00A72C5F" w:rsidP="00A72C5F">
      <w:r>
        <w:t xml:space="preserve"> It is always important to keep any data you collect so that it can be used to confirm or refute any suggestions later—as well as being able to use it for further data analysis. |  later—as well as being able to use it for further data analysis.</w:t>
      </w:r>
    </w:p>
    <w:p w:rsidR="00A72C5F" w:rsidRDefault="00A72C5F" w:rsidP="00A72C5F">
      <w:r>
        <w:t xml:space="preserve"> Table 8. |  Table 8.</w:t>
      </w:r>
    </w:p>
    <w:p w:rsidR="00A72C5F" w:rsidRDefault="00A72C5F" w:rsidP="00A72C5F">
      <w:r>
        <w:t>3 Open table as spreadsheet Phone 1 1 2 3 4 5 Annoying 35 20 18 15 12 Pleasing Easy to use 20 28 21 13 18 Difficult to use Value-f | 3 Open table as spreadsheet Phone 1 1 2 3 4 5 Annoying 35 20 18 1</w:t>
      </w:r>
    </w:p>
    <w:p w:rsidR="00A72C5F" w:rsidRDefault="00A72C5F" w:rsidP="00A72C5F">
      <w:r>
        <w:t>/15, 10:35 AM ----------------------- Page 258-------------------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Phone 1 1 2 3 4 5 Helpful 33 21 32 12 2 Unhelpful Hi-tech 12 24 36 12 16 Lo-tech Robust 44 13 15 16 12 Fragile Inefficient 28 23 25 12 12 Efficient Modern 35 27 20 11 7 Dated Table 8. | ient 28 23 25 12 12 Efficient Modern 35 27 20 11 7 Dated Table 8.</w:t>
      </w:r>
    </w:p>
    <w:p w:rsidR="00A72C5F" w:rsidRDefault="00A72C5F" w:rsidP="00A72C5F">
      <w:r>
        <w:t>4 Open table as spreadsheet Phone 2 1 2 3 4 5 Annoying 24 23 23 15 15 Pleasing Easy to use 37 29 15 10 9 Difficult to use Value-fo | 4 Open table as spreadsheet Phone 2 1 2 3 4 5 Annoying 24 23 23 1</w:t>
      </w:r>
    </w:p>
    <w:p w:rsidR="00A72C5F" w:rsidRDefault="00A72C5F" w:rsidP="00A72C5F">
      <w:r>
        <w:t xml:space="preserve"> 18 12 Lo-tech Robust 46 23 10 11 10 Fragile Inefficient 10 6 37  | 29 18 Efficient Modern 3 10 45 27 15 Dated The graph in Figure 8.</w:t>
      </w:r>
    </w:p>
    <w:p w:rsidR="00A72C5F" w:rsidRDefault="00A72C5F" w:rsidP="00A72C5F">
      <w:r>
        <w:t>3 shows how the two phone designs varied according to the respondents' perceptions of how modern the design is. | ding to the respondents' perceptions of how modern the design is.</w:t>
      </w:r>
    </w:p>
    <w:p w:rsidR="00A72C5F" w:rsidRDefault="00A72C5F" w:rsidP="00A72C5F">
      <w:r>
        <w:t xml:space="preserve"> This graphical notation shows clearly how the two designs compare. | his graphical notation shows clearly how the two designs compare.</w:t>
      </w:r>
    </w:p>
    <w:p w:rsidR="00A72C5F" w:rsidRDefault="00A72C5F" w:rsidP="00A72C5F">
      <w:r>
        <w:t xml:space="preserve"> Figure 8. |  Figure 8.</w:t>
      </w:r>
    </w:p>
    <w:p w:rsidR="00A72C5F" w:rsidRDefault="00A72C5F" w:rsidP="00A72C5F">
      <w:r>
        <w:t>3: A graphical comparison of two phone designs according to whether they are perceived as ‘modern’ or ‘dated’ Data logs that captu | 3: A graphical comparison of two phone designs according to wheth</w:t>
      </w:r>
    </w:p>
    <w:p w:rsidR="00A72C5F" w:rsidRDefault="00A72C5F" w:rsidP="00A72C5F">
      <w:r>
        <w:t>users' interactions with a system can also be analyzed and repres | ented graphically, thus helping to identify patterns in behavior.</w:t>
      </w:r>
    </w:p>
    <w:p w:rsidR="00A72C5F" w:rsidRDefault="00A72C5F" w:rsidP="00A72C5F">
      <w:r>
        <w:t xml:space="preserve"> Also, more sophisticated manipulations and graphical images can be used to highlight patterns in collected data. | hical images can be used to highlight patterns in collected data.</w:t>
      </w:r>
    </w:p>
    <w:p w:rsidR="00A72C5F" w:rsidRDefault="00A72C5F" w:rsidP="00A72C5F">
      <w:r>
        <w:t xml:space="preserve"> Box 8. |  Box 8.</w:t>
      </w:r>
    </w:p>
    <w:p w:rsidR="00A72C5F" w:rsidRDefault="00A72C5F" w:rsidP="00A72C5F">
      <w:r>
        <w:t>3 describes how data logs of an online computer game were used to identify patterns of interactions. | ine computer game were used to identify patterns of interactions.</w:t>
      </w:r>
    </w:p>
    <w:p w:rsidR="00A72C5F" w:rsidRDefault="00A72C5F" w:rsidP="00A72C5F">
      <w:r>
        <w:t xml:space="preserve"> This example also shows how observational data can be used to interpret quantitative data. | ow observational data can be used to interpret quantitative data.</w:t>
      </w:r>
    </w:p>
    <w:p w:rsidR="00A72C5F" w:rsidRDefault="00A72C5F" w:rsidP="00A72C5F">
      <w:r>
        <w:t xml:space="preserve"> The examples given in this section have largely focused on data sets which have more than 10 records, i. |  largely focused on data sets which have more than 10 records, i.</w:t>
      </w:r>
    </w:p>
    <w:p w:rsidR="00A72C5F" w:rsidRDefault="00A72C5F" w:rsidP="00A72C5F">
      <w:r>
        <w:t>e. | e.</w:t>
      </w:r>
    </w:p>
    <w:p w:rsidR="00A72C5F" w:rsidRDefault="00A72C5F" w:rsidP="00A72C5F">
      <w:r>
        <w:t xml:space="preserve"> respondents or interviewees. |  respondents or interviewees.</w:t>
      </w:r>
    </w:p>
    <w:p w:rsidR="00A72C5F" w:rsidRDefault="00A72C5F" w:rsidP="00A72C5F">
      <w:r>
        <w:t xml:space="preserve"> If only a small number of records are collected, then it may be more important to analyze the individual records in more depth than to identify trends. | yze the individual records in more depth than to identify trends.</w:t>
      </w:r>
    </w:p>
    <w:p w:rsidR="00A72C5F" w:rsidRDefault="00A72C5F" w:rsidP="00A72C5F">
      <w:r>
        <w:t xml:space="preserve"> In this case, tabulating the data for ease of presentation may be sufficient. | , tabulating the data for ease of presentation may be sufficient.</w:t>
      </w:r>
    </w:p>
    <w:p w:rsidR="00A72C5F" w:rsidRDefault="00A72C5F" w:rsidP="00A72C5F">
      <w:r>
        <w:t xml:space="preserve"> Box 8. |  Box 8.</w:t>
      </w:r>
    </w:p>
    <w:p w:rsidR="00A72C5F" w:rsidRDefault="00A72C5F" w:rsidP="00A72C5F">
      <w:r>
        <w:t xml:space="preserve">3: Identifying interaction patterns in log data from a massively multiplayer online role-playing game Massively Multiplayer Online | 3: Identifying interaction patterns in log data from a massively </w:t>
      </w:r>
    </w:p>
    <w:p w:rsidR="00A72C5F" w:rsidRDefault="00A72C5F" w:rsidP="00A72C5F">
      <w:r>
        <w:t>ndreds of thousands of players interacting on a daily basis withi | n a virtual world, and working towards achieving certain targets.</w:t>
      </w:r>
    </w:p>
    <w:p w:rsidR="00A72C5F" w:rsidRDefault="00A72C5F" w:rsidP="00A72C5F">
      <w:r>
        <w:t xml:space="preserve"> While the challenges offered by these games are often the same as those in a single-player environment, the attraction of MMORPGs |  While the challenges offered by these games are often the same a</w:t>
      </w:r>
    </w:p>
    <w:p w:rsidR="00A72C5F" w:rsidRDefault="00A72C5F" w:rsidP="00A72C5F">
      <w:r>
        <w:t>s the ability to join a community of gamers, to gain a reputation |  within that community, and to share gaming experiences directly.</w:t>
      </w:r>
    </w:p>
    <w:p w:rsidR="00A72C5F" w:rsidRDefault="00A72C5F" w:rsidP="00A72C5F">
      <w:r>
        <w:t xml:space="preserve"> Several recent games have been designed so that players have to collaborate in order to progress. | esigned so that players have to collaborate in order to progress.</w:t>
      </w:r>
    </w:p>
    <w:p w:rsidR="00A72C5F" w:rsidRDefault="00A72C5F" w:rsidP="00A72C5F">
      <w:r>
        <w:t xml:space="preserve"> Ducheneaut and Moore (2004) wanted to investigate how successful MMORPGs are at encouraging interactivity between players. | cessful MMORPGs are at encouraging interactivity between players.</w:t>
      </w:r>
    </w:p>
    <w:p w:rsidR="00A72C5F" w:rsidRDefault="00A72C5F" w:rsidP="00A72C5F">
      <w:r>
        <w:t xml:space="preserve"> To do this, they analyzed data logs and video recordings of player-to-player interactions in the game Star Wars Galaxies (SWG), complemented by a three-month ethnography of the same environment. | omplemented by a three-month ethnography of the same environment.</w:t>
      </w:r>
    </w:p>
    <w:p w:rsidR="00A72C5F" w:rsidRDefault="00A72C5F" w:rsidP="00A72C5F">
      <w:r>
        <w:t xml:space="preserve"> The ethnography was achieved by the researchers joining the SWG community as players and using the system regularly over three months. | nity as players and using the system regularly over three months.</w:t>
      </w:r>
    </w:p>
    <w:p w:rsidR="00A72C5F" w:rsidRDefault="00A72C5F" w:rsidP="00A72C5F">
      <w:r>
        <w:t xml:space="preserve"> During this time, they identified two locations within the virtual world which were heavily used by other players—the cantina and starport in Coronet City. | y used by other players—the cantina and starport in Coronet City.</w:t>
      </w:r>
    </w:p>
    <w:p w:rsidR="00A72C5F" w:rsidRDefault="00A72C5F" w:rsidP="00A72C5F">
      <w:r>
        <w:t xml:space="preserve"> The cantina is where entertainers can be found and players often go to recover from battle fatigue; players have to go to the starport in order to travel between locations, and shuttles fly abou | travel between locations, and shuttles fly about every 9 minutes.</w:t>
      </w:r>
    </w:p>
    <w:p w:rsidR="00A72C5F" w:rsidRDefault="00A72C5F" w:rsidP="00A72C5F">
      <w:r>
        <w:t xml:space="preserve"> See Figure 8. |  See Figure 8.</w:t>
      </w:r>
    </w:p>
    <w:p w:rsidR="00A72C5F" w:rsidRDefault="00A72C5F" w:rsidP="00A72C5F">
      <w:r>
        <w:t>4. | 4.</w:t>
      </w:r>
    </w:p>
    <w:p w:rsidR="00A72C5F" w:rsidRDefault="00A72C5F" w:rsidP="00A72C5F">
      <w:r>
        <w:t xml:space="preserve"> 5 of 7 1/20/15, 10:35 AM ----------------------- Page 259-----------------------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8. |  Figure 8.</w:t>
      </w:r>
    </w:p>
    <w:p w:rsidR="00A72C5F" w:rsidRDefault="00A72C5F" w:rsidP="00A72C5F">
      <w:r>
        <w:t>4: The cantina in SWG's Coronet City To collect a log of player interactions, they then created two characters and placed them, one in each location, for a month. | wo characters and placed them, one in each location, for a month.</w:t>
      </w:r>
    </w:p>
    <w:p w:rsidR="00A72C5F" w:rsidRDefault="00A72C5F" w:rsidP="00A72C5F">
      <w:r>
        <w:t xml:space="preserve"> Using the game's ‘/log’ command, they recorded all public utterances and gestures from these locations. | recorded all public utterances and gestures from these locations.</w:t>
      </w:r>
    </w:p>
    <w:p w:rsidR="00A72C5F" w:rsidRDefault="00A72C5F" w:rsidP="00A72C5F">
      <w:r>
        <w:t xml:space="preserve"> In all, 26 days of data were recorded, with 21 hours a day. |  In all, 26 days of data were recorded, with 21 hours a day.</w:t>
      </w:r>
    </w:p>
    <w:p w:rsidR="00A72C5F" w:rsidRDefault="00A72C5F" w:rsidP="00A72C5F">
      <w:r>
        <w:t xml:space="preserve"> This resulted in 100 mb of data and represented a total of 5493 unique players in the two locations. |  represented a total of 5493 unique players in the two locations.</w:t>
      </w:r>
    </w:p>
    <w:p w:rsidR="00A72C5F" w:rsidRDefault="00A72C5F" w:rsidP="00A72C5F">
      <w:r>
        <w:t xml:space="preserve"> A purpose-built parser was used to extract the most interesting data from the logs and to identify who was interacting with whom, in what way (gesture or chat), where, when, and what was the con | s the content of the interaction (text chat or ‘social’ command).</w:t>
      </w:r>
    </w:p>
    <w:p w:rsidR="00A72C5F" w:rsidRDefault="00A72C5F" w:rsidP="00A72C5F">
      <w:r>
        <w:t xml:space="preserve"> In this context, a ‘gesture’ may be a smile, greet, clap, cheer, etc. | his context, a ‘gesture’ may be a smile, greet, clap, cheer, etc.</w:t>
      </w:r>
    </w:p>
    <w:p w:rsidR="00A72C5F" w:rsidRDefault="00A72C5F" w:rsidP="00A72C5F">
      <w:r>
        <w:t>, and a ‘social’ is a particular kind of gesture which is non-directional such as flex. | particular kind of gesture which is non-directional such as flex.</w:t>
      </w:r>
    </w:p>
    <w:p w:rsidR="00A72C5F" w:rsidRDefault="00A72C5F" w:rsidP="00A72C5F">
      <w:r>
        <w:t xml:space="preserve"> They then analyzed the data for patterns of behavior. |  They then analyzed the data for patterns of behavior.</w:t>
      </w:r>
    </w:p>
    <w:p w:rsidR="00A72C5F" w:rsidRDefault="00A72C5F" w:rsidP="00A72C5F">
      <w:r>
        <w:t xml:space="preserve"> One finding was that a small number of players were frequently present in one location while there were many others who visited for only a short time. | n while there were many others who visited for only a short time.</w:t>
      </w:r>
    </w:p>
    <w:p w:rsidR="00A72C5F" w:rsidRDefault="00A72C5F" w:rsidP="00A72C5F">
      <w:r>
        <w:t xml:space="preserve"> The median number of days a player was present was 2, while the average was 3. | mber of days a player was present was 2, while the average was 3.</w:t>
      </w:r>
    </w:p>
    <w:p w:rsidR="00A72C5F" w:rsidRDefault="00A72C5F" w:rsidP="00A72C5F">
      <w:r>
        <w:t>5; only 2% of the total number of players were present more than half the time. | the total number of players were present more than half the time.</w:t>
      </w:r>
    </w:p>
    <w:p w:rsidR="00A72C5F" w:rsidRDefault="00A72C5F" w:rsidP="00A72C5F">
      <w:r>
        <w:t xml:space="preserve"> Another aspect they investigated was the activity within the cantina over the course of a day. | ted was the activity within the cantina over the course of a day.</w:t>
      </w:r>
    </w:p>
    <w:p w:rsidR="00A72C5F" w:rsidRDefault="00A72C5F" w:rsidP="00A72C5F">
      <w:r>
        <w:t xml:space="preserve"> Figure 8. |  Figure 8.</w:t>
      </w:r>
    </w:p>
    <w:p w:rsidR="00A72C5F" w:rsidRDefault="00A72C5F" w:rsidP="00A72C5F">
      <w:r>
        <w:t>5 shows a summary graph of activity in the cantina for the 26 days. | shows a summary graph of activity in the cantina for the 26 days.</w:t>
      </w:r>
    </w:p>
    <w:p w:rsidR="00A72C5F" w:rsidRDefault="00A72C5F" w:rsidP="00A72C5F">
      <w:r>
        <w:t xml:space="preserve"> This shows a fairly even distribution of activity throughout the day, with gestures representing about one-third of the events and public messages representing two-thirds. | -third of the events and public messages representing two-thirds.</w:t>
      </w:r>
    </w:p>
    <w:p w:rsidR="00A72C5F" w:rsidRDefault="00A72C5F" w:rsidP="00A72C5F">
      <w:r>
        <w:t xml:space="preserve"> Figure 8. |  Figure 8.</w:t>
      </w:r>
    </w:p>
    <w:p w:rsidR="00A72C5F" w:rsidRDefault="00A72C5F" w:rsidP="00A72C5F">
      <w:r>
        <w:t>5: Summary of the activity in the cantina over the course of a day. |  Summary of the activity in the cantina over the course of a day.</w:t>
      </w:r>
    </w:p>
    <w:p w:rsidR="00A72C5F" w:rsidRDefault="00A72C5F" w:rsidP="00A72C5F">
      <w:r>
        <w:t xml:space="preserve"> (The gap between 4 a. |  (The gap between 4 a.</w:t>
      </w:r>
    </w:p>
    <w:p w:rsidR="00A72C5F" w:rsidRDefault="00A72C5F" w:rsidP="00A72C5F">
      <w:r>
        <w:t>m. | m.</w:t>
      </w:r>
    </w:p>
    <w:p w:rsidR="00A72C5F" w:rsidRDefault="00A72C5F" w:rsidP="00A72C5F">
      <w:r>
        <w:t xml:space="preserve"> and 7 a. |  and 7 a.</w:t>
      </w:r>
    </w:p>
    <w:p w:rsidR="00A72C5F" w:rsidRDefault="00A72C5F" w:rsidP="00A72C5F">
      <w:r>
        <w:t>m. | m.</w:t>
      </w:r>
    </w:p>
    <w:p w:rsidR="00A72C5F" w:rsidRDefault="00A72C5F" w:rsidP="00A72C5F">
      <w:r>
        <w:t xml:space="preserve"> is due to a regular server reboot during this time) Their analysis of the 10 most popular gestures is summarized below: Open table as spreadsheet Gesture % of total (cantina) Gesture % of total  | ture % of total (cantina) Gesture % of total (starport) Smile 18.</w:t>
      </w:r>
    </w:p>
    <w:p w:rsidR="00A72C5F" w:rsidRDefault="00A72C5F" w:rsidP="00A72C5F">
      <w:r>
        <w:t>13 Thank 15. | 13 Thank 15.</w:t>
      </w:r>
    </w:p>
    <w:p w:rsidR="00A72C5F" w:rsidRDefault="00A72C5F" w:rsidP="00A72C5F">
      <w:r>
        <w:t>95 Cheer 9. | 95 Cheer 9.</w:t>
      </w:r>
    </w:p>
    <w:p w:rsidR="00A72C5F" w:rsidRDefault="00A72C5F" w:rsidP="00A72C5F">
      <w:r>
        <w:t>57 Bow 12. | 57 Bow 12.</w:t>
      </w:r>
    </w:p>
    <w:p w:rsidR="00A72C5F" w:rsidRDefault="00A72C5F" w:rsidP="00A72C5F">
      <w:r>
        <w:t>29 Clap 7. | 29 Clap 7.</w:t>
      </w:r>
    </w:p>
    <w:p w:rsidR="00A72C5F" w:rsidRDefault="00A72C5F" w:rsidP="00A72C5F">
      <w:r>
        <w:t>77 Wave 9. | 77 Wave 9.</w:t>
      </w:r>
    </w:p>
    <w:p w:rsidR="00A72C5F" w:rsidRDefault="00A72C5F" w:rsidP="00A72C5F">
      <w:r>
        <w:t>81 Wave 6. | 81 Wave 6.</w:t>
      </w:r>
    </w:p>
    <w:p w:rsidR="00A72C5F" w:rsidRDefault="00A72C5F" w:rsidP="00A72C5F">
      <w:r>
        <w:t>27 Flail 8. | 27 Flail 8.</w:t>
      </w:r>
    </w:p>
    <w:p w:rsidR="00A72C5F" w:rsidRDefault="00A72C5F" w:rsidP="00A72C5F">
      <w:r>
        <w:t>17 Wink 4. | 17 Wink 4.</w:t>
      </w:r>
    </w:p>
    <w:p w:rsidR="00A72C5F" w:rsidRDefault="00A72C5F" w:rsidP="00A72C5F">
      <w:r>
        <w:t>22 Smile 7. | 22 Smile 7.</w:t>
      </w:r>
    </w:p>
    <w:p w:rsidR="00A72C5F" w:rsidRDefault="00A72C5F" w:rsidP="00A72C5F">
      <w:r>
        <w:t>89 Grin 3. | 89 Grin 3.</w:t>
      </w:r>
    </w:p>
    <w:p w:rsidR="00A72C5F" w:rsidRDefault="00A72C5F" w:rsidP="00A72C5F">
      <w:r>
        <w:t>72 Nod 7. | 72 Nod 7.</w:t>
      </w:r>
    </w:p>
    <w:p w:rsidR="00A72C5F" w:rsidRDefault="00A72C5F" w:rsidP="00A72C5F">
      <w:r>
        <w:t>03 Nod 3. | 03 Nod 3.</w:t>
      </w:r>
    </w:p>
    <w:p w:rsidR="00A72C5F" w:rsidRDefault="00A72C5F" w:rsidP="00A72C5F">
      <w:r>
        <w:t>23 Salute 2. | 23 Salute 2.</w:t>
      </w:r>
    </w:p>
    <w:p w:rsidR="00A72C5F" w:rsidRDefault="00A72C5F" w:rsidP="00A72C5F">
      <w:r>
        <w:t>48 Bow 3. | 48 Bow 3.</w:t>
      </w:r>
    </w:p>
    <w:p w:rsidR="00A72C5F" w:rsidRDefault="00A72C5F" w:rsidP="00A72C5F">
      <w:r>
        <w:t>22 Pet 1. | 22 Pet 1.</w:t>
      </w:r>
    </w:p>
    <w:p w:rsidR="00A72C5F" w:rsidRDefault="00A72C5F" w:rsidP="00A72C5F">
      <w:r>
        <w:t>95 Thank 2. | 95 Thank 2.</w:t>
      </w:r>
    </w:p>
    <w:p w:rsidR="00A72C5F" w:rsidRDefault="00A72C5F" w:rsidP="00A72C5F">
      <w:r>
        <w:t>51 Puke 1. | 51 Puke 1.</w:t>
      </w:r>
    </w:p>
    <w:p w:rsidR="00A72C5F" w:rsidRDefault="00A72C5F" w:rsidP="00A72C5F">
      <w:r>
        <w:t>89 Greet 2. | 89 Greet 2.</w:t>
      </w:r>
    </w:p>
    <w:p w:rsidR="00A72C5F" w:rsidRDefault="00A72C5F" w:rsidP="00A72C5F">
      <w:r>
        <w:t>40 Cheer 1. | 40 Cheer 1.</w:t>
      </w:r>
    </w:p>
    <w:p w:rsidR="00A72C5F" w:rsidRDefault="00A72C5F" w:rsidP="00A72C5F">
      <w:r>
        <w:t>56 These two kinds of analysis are helpful to get an overview of the different players' interactions but do not indicate the richness of social interaction each player is engaged with. | e the richness of social interaction each player is engaged with.</w:t>
      </w:r>
    </w:p>
    <w:p w:rsidR="00A72C5F" w:rsidRDefault="00A72C5F" w:rsidP="00A72C5F">
      <w:r>
        <w:t xml:space="preserve"> So Ducheneaut and Moore analyzed the interactions on three dimensions for each player: the number of gestures received, the number of gestures made, and the number of public utterances made. | umber of gestures made, and the number of public utterances made.</w:t>
      </w:r>
    </w:p>
    <w:p w:rsidR="00A72C5F" w:rsidRDefault="00A72C5F" w:rsidP="00A72C5F">
      <w:r>
        <w:t xml:space="preserve"> Having done so, they concluded that the average player goes into the cantina, makes about one gesture to another player, exchanges about four sentences with him or her, and receives one gesture  | ur sentences with him or her, and receives one gesture in return.</w:t>
      </w:r>
    </w:p>
    <w:p w:rsidR="00A72C5F" w:rsidRDefault="00A72C5F" w:rsidP="00A72C5F">
      <w:r>
        <w:t xml:space="preserve"> This conclusion was arrived at from taking averages across the data, but in order to get a clearer view of interactions, they plotted dimensions for each individual set of data on a graph. | ey plotted dimensions for each individual set of data on a graph.</w:t>
      </w:r>
    </w:p>
    <w:p w:rsidR="00A72C5F" w:rsidRDefault="00A72C5F" w:rsidP="00A72C5F">
      <w:r>
        <w:t xml:space="preserve"> This is reproduced in Figure 8. |  This is reproduced in Figure 8.</w:t>
      </w:r>
    </w:p>
    <w:p w:rsidR="00A72C5F" w:rsidRDefault="00A72C5F" w:rsidP="00A72C5F">
      <w:r>
        <w:t>6. | 6.</w:t>
      </w:r>
    </w:p>
    <w:p w:rsidR="00A72C5F" w:rsidRDefault="00A72C5F" w:rsidP="00A72C5F">
      <w:r>
        <w:t xml:space="preserve"> The x-axis represents the number of gestures received, the y-axis represents the number of gestures made, and the size of the ‘dot’ is proportional to the number of public utterances made by the | oportional to the number of public utterances made by the player.</w:t>
      </w:r>
    </w:p>
    <w:p w:rsidR="00A72C5F" w:rsidRDefault="00A72C5F" w:rsidP="00A72C5F">
      <w:r>
        <w:t xml:space="preserve"> This graphical representation illustrated an unexpected finding—that the majority of players do not interact very much. | d finding—that the majority of players do not interact very much.</w:t>
      </w:r>
    </w:p>
    <w:p w:rsidR="00A72C5F" w:rsidRDefault="00A72C5F" w:rsidP="00A72C5F">
      <w:r>
        <w:t xml:space="preserve"> Another set of players make a large number of utterances but make or receive no gestures. | ake a large number of utterances but make or receive no gestures.</w:t>
      </w:r>
    </w:p>
    <w:p w:rsidR="00A72C5F" w:rsidRDefault="00A72C5F" w:rsidP="00A72C5F">
      <w:r>
        <w:t xml:space="preserve"> Yet another (smaller) set of players gesture and talk a lot, but receive few gestures in return. | ayers gesture and talk a lot, but receive few gestures in return.</w:t>
      </w:r>
    </w:p>
    <w:p w:rsidR="00A72C5F" w:rsidRDefault="00A72C5F" w:rsidP="00A72C5F">
      <w:r>
        <w:t xml:space="preserve"> 6 of 7 1/20/15, 10:35 AM ----------------------- Page 260-----------------------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8. |  Figure 8.</w:t>
      </w:r>
    </w:p>
    <w:p w:rsidR="00A72C5F" w:rsidRDefault="00A72C5F" w:rsidP="00A72C5F">
      <w:r>
        <w:t>6: Interaction profiles of players in the cantina The researchers concluded that these last two kinds of behavior are due to the player programming their avatar to repeat actions even when the pl | r avatar to repeat actions even when the player is not logged on.</w:t>
      </w:r>
    </w:p>
    <w:p w:rsidR="00A72C5F" w:rsidRDefault="00A72C5F" w:rsidP="00A72C5F">
      <w:r>
        <w:t xml:space="preserve"> This kind of behavior is not truly interactive as it is designed simply to advance the player within the game (one way of gaining points is to repeatedly perform activities related to the avatar | epeatedly perform activities related to the avatar's profession).</w:t>
      </w:r>
    </w:p>
    <w:p w:rsidR="00A72C5F" w:rsidRDefault="00A72C5F" w:rsidP="00A72C5F">
      <w:r>
        <w:t xml:space="preserve"> This behavior then affects the social atmosphere of the cantina because other players are unhappy about the false kind of interaction. | se other players are unhappy about the false kind of interaction.</w:t>
      </w:r>
    </w:p>
    <w:p w:rsidR="00A72C5F" w:rsidRDefault="00A72C5F" w:rsidP="00A72C5F">
      <w:r>
        <w:t xml:space="preserve"> Bubbles to the right of this graph represent players who interact a lot—making and receiving gestures, and chatting. | s who interact a lot—making and receiving gestures, and chatting.</w:t>
      </w:r>
    </w:p>
    <w:p w:rsidR="00A72C5F" w:rsidRDefault="00A72C5F" w:rsidP="00A72C5F">
      <w:r>
        <w:t xml:space="preserve"> These players are engaging in the kind of social interaction that the designers of SWG want to promote. |  of social interaction that the designers of SWG want to promote.</w:t>
      </w:r>
    </w:p>
    <w:p w:rsidR="00A72C5F" w:rsidRDefault="00A72C5F" w:rsidP="00A72C5F">
      <w:r>
        <w:t xml:space="preserve"> A similar analysis was performed for the starport (Figure 8. |  A similar analysis was performed for the starport (Figure 8.</w:t>
      </w:r>
    </w:p>
    <w:p w:rsidR="00A72C5F" w:rsidRDefault="00A72C5F" w:rsidP="00A72C5F">
      <w:r>
        <w:t>7), but a different pattern of interactions was found. | 7), but a different pattern of interactions was found.</w:t>
      </w:r>
    </w:p>
    <w:p w:rsidR="00A72C5F" w:rsidRDefault="00A72C5F" w:rsidP="00A72C5F">
      <w:r>
        <w:t xml:space="preserve"> A large number of players made and received no gestures, but made a lot of public utterances. | de and received no gestures, but made a lot of public utterances.</w:t>
      </w:r>
    </w:p>
    <w:p w:rsidR="00A72C5F" w:rsidRDefault="00A72C5F" w:rsidP="00A72C5F">
      <w:r>
        <w:t xml:space="preserve"> The ethnographic data helped researchers to interpret this finding too— the starport was a good place to advertise as there were many people gathered waiting for a shuttle. | vertise as there were many people gathered waiting for a shuttle.</w:t>
      </w:r>
    </w:p>
    <w:p w:rsidR="00A72C5F" w:rsidRDefault="00A72C5F" w:rsidP="00A72C5F">
      <w:r>
        <w:t xml:space="preserve"> Another set of players at the starport said very little; the researchers believe that these were people looking for trainers to give them a particular skill they needed in order to progress in t |  a particular skill they needed in order to progress in the game.</w:t>
      </w:r>
    </w:p>
    <w:p w:rsidR="00A72C5F" w:rsidRDefault="00A72C5F" w:rsidP="00A72C5F">
      <w:r>
        <w:t xml:space="preserve"> Figure 8. |  Figure 8.</w:t>
      </w:r>
    </w:p>
    <w:p w:rsidR="00A72C5F" w:rsidRDefault="00A72C5F" w:rsidP="00A72C5F">
      <w:r>
        <w:t>7: Interaction profiles of players in the starport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7 of 7 1/20/15, 10:35 AM ----------------------- Page 261-----------------------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8 - Data Analysis, Interpretation, and Presentation Interaction Design: Beyond Human-Computer Interaction, Second Edition by Helen Sharp, Yvonne Rogers and Jenny Preece John Wiley &amp; Sons | ers and Jenny Preece John Wiley &amp; Sons © 2007 Citation Recommend?</w:t>
      </w:r>
    </w:p>
    <w:p w:rsidR="00A72C5F" w:rsidRDefault="00A72C5F" w:rsidP="00A72C5F">
      <w:r>
        <w:t xml:space="preserve"> 8. |  8.</w:t>
      </w:r>
    </w:p>
    <w:p w:rsidR="00A72C5F" w:rsidRDefault="00A72C5F" w:rsidP="00A72C5F">
      <w:r>
        <w:t>4 Simple Qualitative Analysis As with quantitative analysis, the first step in qualitative analysis is to gain an overall impression of the data and to start looking for patterns. | overall impression of the data and to start looking for patterns.</w:t>
      </w:r>
    </w:p>
    <w:p w:rsidR="00A72C5F" w:rsidRDefault="00A72C5F" w:rsidP="00A72C5F">
      <w:r>
        <w:t xml:space="preserve"> Some patterns will have emerged during the data gathering itself, and so you may already have some idea of the kinds of pattern to look for, but it is important to confirm and re-confirm finding | s to make sure that initial impressions are not biasing analysis.</w:t>
      </w:r>
    </w:p>
    <w:p w:rsidR="00A72C5F" w:rsidRDefault="00A72C5F" w:rsidP="00A72C5F">
      <w:r>
        <w:t xml:space="preserve"> For observation data, the guiding framework will have given some structure to the data. | the guiding framework will have given some structure to the data.</w:t>
      </w:r>
    </w:p>
    <w:p w:rsidR="00A72C5F" w:rsidRDefault="00A72C5F" w:rsidP="00A72C5F">
      <w:r>
        <w:t xml:space="preserve"> For example, the framework for observation from Goetz and LeCompte (1984) introduced in Chapter 7, will have resulted in a focus on questions such as "Who is present," "What is happening" and "W | "Who is present," "What is happening" and "Where is it happening.</w:t>
      </w:r>
    </w:p>
    <w:p w:rsidR="00A72C5F" w:rsidRDefault="00A72C5F" w:rsidP="00A72C5F">
      <w:r>
        <w:t>" Using this framework you may notice that when someone from the accounts department comes to the administration office to meet staff members, then there is a lot of interest and everyone from th | lot of interest and everyone from the office attends the meeting.</w:t>
      </w:r>
    </w:p>
    <w:p w:rsidR="00A72C5F" w:rsidRDefault="00A72C5F" w:rsidP="00A72C5F">
      <w:r>
        <w:t xml:space="preserve"> However, when visitors from other departments come to the administration office, or when accounts meetings are held in the accounts office, there is less interest. | meetings are held in the accounts office, there is less interest.</w:t>
      </w:r>
    </w:p>
    <w:p w:rsidR="00A72C5F" w:rsidRDefault="00A72C5F" w:rsidP="00A72C5F">
      <w:r>
        <w:t xml:space="preserve"> Using Robson's framework, patterns relating to physical objects, people's goals, sequences of events, and so on are likely to emerge. | ple's goals, sequences of events, and so on are likely to emerge.</w:t>
      </w:r>
    </w:p>
    <w:p w:rsidR="00A72C5F" w:rsidRDefault="00A72C5F" w:rsidP="00A72C5F">
      <w:r>
        <w:t xml:space="preserve"> There are three simple types of qualitative analysis that we discuss here: identifying recurring patterns and themes, categorizing data, and analyzing critical incidents. |  and themes, categorizing data, and analyzing critical incidents.</w:t>
      </w:r>
    </w:p>
    <w:p w:rsidR="00A72C5F" w:rsidRDefault="00A72C5F" w:rsidP="00A72C5F">
      <w:r>
        <w:t xml:space="preserve"> These are not mutually exclusive and can each be used with the others. |  are not mutually exclusive and can each be used with the others.</w:t>
      </w:r>
    </w:p>
    <w:p w:rsidR="00A72C5F" w:rsidRDefault="00A72C5F" w:rsidP="00A72C5F">
      <w:r>
        <w:t xml:space="preserve"> 8. |  8.</w:t>
      </w:r>
    </w:p>
    <w:p w:rsidR="00A72C5F" w:rsidRDefault="00A72C5F" w:rsidP="00A72C5F">
      <w:r>
        <w:t>4. | 4.</w:t>
      </w:r>
    </w:p>
    <w:p w:rsidR="00A72C5F" w:rsidRDefault="00A72C5F" w:rsidP="00A72C5F">
      <w:r>
        <w:t>1 Identifying Recurring Patterns or Themes As you become more familiar with the data, recurring themes or patterns will emerge. | familiar with the data, recurring themes or patterns will emerge.</w:t>
      </w:r>
    </w:p>
    <w:p w:rsidR="00A72C5F" w:rsidRDefault="00A72C5F" w:rsidP="00A72C5F">
      <w:r>
        <w:t xml:space="preserve"> An example is noticing that most senior managers interviewed express frustration at the lack of up-to-date information they have from the marketing department. | f up-to-date information they have from the marketing department.</w:t>
      </w:r>
    </w:p>
    <w:p w:rsidR="00A72C5F" w:rsidRDefault="00A72C5F" w:rsidP="00A72C5F">
      <w:r>
        <w:t xml:space="preserve"> Nearly all data analysis begins with identifying patterns or themes. | rly all data analysis begins with identifying patterns or themes.</w:t>
      </w:r>
    </w:p>
    <w:p w:rsidR="00A72C5F" w:rsidRDefault="00A72C5F" w:rsidP="00A72C5F">
      <w:r>
        <w:t xml:space="preserve"> This is true when working with quantitative and qualitative data. | This is true when working with quantitative and qualitative data.</w:t>
      </w:r>
    </w:p>
    <w:p w:rsidR="00A72C5F" w:rsidRDefault="00A72C5F" w:rsidP="00A72C5F">
      <w:r>
        <w:t xml:space="preserve"> Sometimes the patterns or themes form the primary set of findings for the analysis and sometimes they are just the starting point for more detailed investigation of the data. | t the starting point for more detailed investigation of the data.</w:t>
      </w:r>
    </w:p>
    <w:p w:rsidR="00A72C5F" w:rsidRDefault="00A72C5F" w:rsidP="00A72C5F">
      <w:r>
        <w:t xml:space="preserve"> Patterns in quantitative data may be identified through graphical representation (as discussed above), but identifying themes in qualitative data requires the researcher to be immersed in the da | litative data requires the researcher to be immersed in the data.</w:t>
      </w:r>
    </w:p>
    <w:p w:rsidR="00A72C5F" w:rsidRDefault="00A72C5F" w:rsidP="00A72C5F">
      <w:r>
        <w:t xml:space="preserve"> Themes emerge and evolve over this time. |  Themes emerge and evolve over this time.</w:t>
      </w:r>
    </w:p>
    <w:p w:rsidR="00A72C5F" w:rsidRDefault="00A72C5F" w:rsidP="00A72C5F">
      <w:r>
        <w:t xml:space="preserve"> The study goals provide an orienting focus for the formulation of themes. | y goals provide an orienting focus for the formulation of themes.</w:t>
      </w:r>
    </w:p>
    <w:p w:rsidR="00A72C5F" w:rsidRDefault="00A72C5F" w:rsidP="00A72C5F">
      <w:r>
        <w:t xml:space="preserve"> For example, consider a survey to evaluate whether the information displayed on a train travel website is adequate and sufficient. | n displayed on a train travel website is adequate and sufficient.</w:t>
      </w:r>
    </w:p>
    <w:p w:rsidR="00A72C5F" w:rsidRDefault="00A72C5F" w:rsidP="00A72C5F">
      <w:r>
        <w:t xml:space="preserve"> Several of the respondents add comments to the survey suggesting that, as well as the origin and destination stations, the station stops in between should also be displayed. |  stations, the station stops in between should also be displayed.</w:t>
      </w:r>
    </w:p>
    <w:p w:rsidR="00A72C5F" w:rsidRDefault="00A72C5F" w:rsidP="00A72C5F">
      <w:r>
        <w:t xml:space="preserve"> This is a theme relevant to the study goals and would be reported as a main theme. | elevant to the study goals and would be reported as a main theme.</w:t>
      </w:r>
    </w:p>
    <w:p w:rsidR="00A72C5F" w:rsidRDefault="00A72C5F" w:rsidP="00A72C5F">
      <w:r>
        <w:t xml:space="preserve"> In another part of the survey, under ‘further comments’ you might notice that several respondents comment that the company's logo is distracting. | veral respondents comment that the company's logo is distracting.</w:t>
      </w:r>
    </w:p>
    <w:p w:rsidR="00A72C5F" w:rsidRDefault="00A72C5F" w:rsidP="00A72C5F">
      <w:r>
        <w:t xml:space="preserve"> Although this too is a theme in the data, it is not directly relevant to the study's goals and may be reported only as a minor theme. | t to the study's goals and may be reported only as a minor theme.</w:t>
      </w:r>
    </w:p>
    <w:p w:rsidR="00A72C5F" w:rsidRDefault="00A72C5F" w:rsidP="00A72C5F">
      <w:r>
        <w:t xml:space="preserve"> One aspect of this form of analysis is to keep clear and consistent records of what has been found, and a close description of themes or patterns that are emerging. |  and a close description of themes or patterns that are emerging.</w:t>
      </w:r>
    </w:p>
    <w:p w:rsidR="00A72C5F" w:rsidRDefault="00A72C5F" w:rsidP="00A72C5F">
      <w:r>
        <w:t xml:space="preserve"> If the description is not specific enough then you may end up with a set of observations that do not address the goals. |  end up with a set of observations that do not address the goals.</w:t>
      </w:r>
    </w:p>
    <w:p w:rsidR="00A72C5F" w:rsidRDefault="00A72C5F" w:rsidP="00A72C5F">
      <w:r>
        <w:t xml:space="preserve"> If the description is too specific then you may find that you have lots of themes, each with only one or two pieces of evidence. | ave lots of themes, each with only one or two pieces of evidence.</w:t>
      </w:r>
    </w:p>
    <w:p w:rsidR="00A72C5F" w:rsidRDefault="00A72C5F" w:rsidP="00A72C5F">
      <w:r>
        <w:t xml:space="preserve"> Studying the data, focusing on the study goals, and keeping clear records of the analysis as it progresses are important. | ing clear records of the analysis as it progresses are important.</w:t>
      </w:r>
    </w:p>
    <w:p w:rsidR="00A72C5F" w:rsidRDefault="00A72C5F" w:rsidP="00A72C5F">
      <w:r>
        <w:t xml:space="preserve"> Box 8. |  Box 8.</w:t>
      </w:r>
    </w:p>
    <w:p w:rsidR="00A72C5F" w:rsidRDefault="00A72C5F" w:rsidP="00A72C5F">
      <w:r>
        <w:t>4 and Case study 8. | 4 and Case study 8.</w:t>
      </w:r>
    </w:p>
    <w:p w:rsidR="00A72C5F" w:rsidRDefault="00A72C5F" w:rsidP="00A72C5F">
      <w:r>
        <w:t>1 describe studies where themes have been identified from 1 of 11 1/20/15, 10:36 AM ----------------------- Page 262----------------------- Interaction Design: Beyond Human-Computer Interaction,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qualitative data and reported as a significant part of their results. | itative data and reported as a significant part of their results.</w:t>
      </w:r>
    </w:p>
    <w:p w:rsidR="00A72C5F" w:rsidRDefault="00A72C5F" w:rsidP="00A72C5F">
      <w:r>
        <w:t xml:space="preserve"> The results in Box 8. |  The results in Box 8.</w:t>
      </w:r>
    </w:p>
    <w:p w:rsidR="00A72C5F" w:rsidRDefault="00A72C5F" w:rsidP="00A72C5F">
      <w:r>
        <w:t>4 were arrived at by immersion in the data; the box for Case study 8. | re arrived at by immersion in the data; the box for Case study 8.</w:t>
      </w:r>
    </w:p>
    <w:p w:rsidR="00A72C5F" w:rsidRDefault="00A72C5F" w:rsidP="00A72C5F">
      <w:r>
        <w:t>1 illustrates the use of a specific technique for ordering data—the affinity diagram. | e of a specific technique for ordering data—the affinity diagram.</w:t>
      </w:r>
    </w:p>
    <w:p w:rsidR="00A72C5F" w:rsidRDefault="00A72C5F" w:rsidP="00A72C5F">
      <w:r>
        <w:t xml:space="preserve"> Note that patterns and themes in your data may relate to a variety of aspects: to behavior, to your user group, to places or situations where certain events happen, and so on. | , to places or situations where certain events happen, and so on.</w:t>
      </w:r>
    </w:p>
    <w:p w:rsidR="00A72C5F" w:rsidRDefault="00A72C5F" w:rsidP="00A72C5F">
      <w:r>
        <w:t xml:space="preserve"> Each of these kinds of theme may be relevant to your goals. |  Each of these kinds of theme may be relevant to your goals.</w:t>
      </w:r>
    </w:p>
    <w:p w:rsidR="00A72C5F" w:rsidRDefault="00A72C5F" w:rsidP="00A72C5F">
      <w:r>
        <w:t xml:space="preserve"> For example, descriptions of typical users (personas) may be an outcome of data analysis that focuses on patterns of participant characteristics. | analysis that focuses on patterns of participant characteristics.</w:t>
      </w:r>
    </w:p>
    <w:p w:rsidR="00A72C5F" w:rsidRDefault="00A72C5F" w:rsidP="00A72C5F">
      <w:r>
        <w:t xml:space="preserve"> Box 8. |  Box 8.</w:t>
      </w:r>
    </w:p>
    <w:p w:rsidR="00A72C5F" w:rsidRDefault="00A72C5F" w:rsidP="00A72C5F">
      <w:r>
        <w:t>4: Themes in European culture Bell (2001) reports on ethnographic research in Italy, Germany, France, the UK, and Spain that focused on European culture. | many, France, the UK, and Spain that focused on European culture.</w:t>
      </w:r>
    </w:p>
    <w:p w:rsidR="00A72C5F" w:rsidRDefault="00A72C5F" w:rsidP="00A72C5F">
      <w:r>
        <w:t xml:space="preserve"> She and her team visited 45 households from small towns, cities, and major metropolitan centers. | seholds from small towns, cities, and major metropolitan centers.</w:t>
      </w:r>
    </w:p>
    <w:p w:rsidR="00A72C5F" w:rsidRDefault="00A72C5F" w:rsidP="00A72C5F">
      <w:r>
        <w:t xml:space="preserve"> The aim of the study was to understand what people do and don't do in their homes, how a household relates to the wider community, what technologies were present, and how they were used. | ommunity, what technologies were present, and how they were used.</w:t>
      </w:r>
    </w:p>
    <w:p w:rsidR="00A72C5F" w:rsidRDefault="00A72C5F" w:rsidP="00A72C5F">
      <w:r>
        <w:t xml:space="preserve"> The work they conducted informed the design of existing products and pointed to new product opportunities such as computing in public spaces. |  to new product opportunities such as computing in public spaces.</w:t>
      </w:r>
    </w:p>
    <w:p w:rsidR="00A72C5F" w:rsidRDefault="00A72C5F" w:rsidP="00A72C5F">
      <w:r>
        <w:t xml:space="preserve"> The researchers used an approach which allowed them to track important cultural values—in each country they started by visiting a small town, then moved to a city, and then to a larger metropoli | wn, then moved to a city, and then to a larger metropolitan area.</w:t>
      </w:r>
    </w:p>
    <w:p w:rsidR="00A72C5F" w:rsidRDefault="00A72C5F" w:rsidP="00A72C5F">
      <w:r>
        <w:t xml:space="preserve"> In this way, they could initially understand the daily rhythm of life in the country in a manageable context before moving to the more complex situations. |  manageable context before moving to the more complex situations.</w:t>
      </w:r>
    </w:p>
    <w:p w:rsidR="00A72C5F" w:rsidRDefault="00A72C5F" w:rsidP="00A72C5F">
      <w:r>
        <w:t xml:space="preserve"> They assumed that any patterns which were observed in all three different contexts were likely to be significant. | ed in all three different contexts were likely to be significant.</w:t>
      </w:r>
    </w:p>
    <w:p w:rsidR="00A72C5F" w:rsidRDefault="00A72C5F" w:rsidP="00A72C5F">
      <w:r>
        <w:t xml:space="preserve"> Taking an ethnographic stance, the researchers tried to do everything that native people would normally do. | hers tried to do everything that native people would normally do.</w:t>
      </w:r>
    </w:p>
    <w:p w:rsidR="00A72C5F" w:rsidRDefault="00A72C5F" w:rsidP="00A72C5F">
      <w:r>
        <w:t xml:space="preserve"> They followed people around and asked lots of questions about what life was like and what people do. | ed lots of questions about what life was like and what people do.</w:t>
      </w:r>
    </w:p>
    <w:p w:rsidR="00A72C5F" w:rsidRDefault="00A72C5F" w:rsidP="00A72C5F">
      <w:r>
        <w:t xml:space="preserve"> Four significant themes (called ‘domains’ by the researchers) were identified from this work: togetherness, media experiences, consumption habits, and life outside of the home. | ia experiences, consumption habits, and life outside of the home.</w:t>
      </w:r>
    </w:p>
    <w:p w:rsidR="00A72C5F" w:rsidRDefault="00A72C5F" w:rsidP="00A72C5F">
      <w:r>
        <w:t xml:space="preserve"> Togetherness. |  Togetherness.</w:t>
      </w:r>
    </w:p>
    <w:p w:rsidR="00A72C5F" w:rsidRDefault="00A72C5F" w:rsidP="00A72C5F">
      <w:r>
        <w:t xml:space="preserve"> Family, kinship, and community were found to be very significant in Europe. | nship, and community were found to be very significant in Europe.</w:t>
      </w:r>
    </w:p>
    <w:p w:rsidR="00A72C5F" w:rsidRDefault="00A72C5F" w:rsidP="00A72C5F">
      <w:r>
        <w:t xml:space="preserve"> For example, the importance of the family eating together was a recurrent theme in the interviews and in the team's observations. | recurrent theme in the interviews and in the team's observations.</w:t>
      </w:r>
    </w:p>
    <w:p w:rsidR="00A72C5F" w:rsidRDefault="00A72C5F" w:rsidP="00A72C5F">
      <w:r>
        <w:t xml:space="preserve"> Other occasions also promote social gatherings, such as sporting events and leisure activities. | ocial gatherings, such as sporting events and leisure activities.</w:t>
      </w:r>
    </w:p>
    <w:p w:rsidR="00A72C5F" w:rsidRDefault="00A72C5F" w:rsidP="00A72C5F">
      <w:r>
        <w:t xml:space="preserve"> The researchers noted that sometimes people spend time together simply watching television. |  sometimes people spend time together simply watching television.</w:t>
      </w:r>
    </w:p>
    <w:p w:rsidR="00A72C5F" w:rsidRDefault="00A72C5F" w:rsidP="00A72C5F">
      <w:r>
        <w:t xml:space="preserve"> They found an emphasis on face-to-face social time throughout their studies, and the willingness of people to expend effort to maintain this ‘togetherness. | ngness of people to expend effort to maintain this ‘togetherness.</w:t>
      </w:r>
    </w:p>
    <w:p w:rsidR="00A72C5F" w:rsidRDefault="00A72C5F" w:rsidP="00A72C5F">
      <w:r>
        <w:t>’ Media experiences. | ’ Media experiences.</w:t>
      </w:r>
    </w:p>
    <w:p w:rsidR="00A72C5F" w:rsidRDefault="00A72C5F" w:rsidP="00A72C5F">
      <w:r>
        <w:t xml:space="preserve"> The researchers found that many different kinds of media play a variety of roles in European life— both consumption and production of content. | les in European life— both consumption and production of content.</w:t>
      </w:r>
    </w:p>
    <w:p w:rsidR="00A72C5F" w:rsidRDefault="00A72C5F" w:rsidP="00A72C5F">
      <w:r>
        <w:t xml:space="preserve"> For example, they found people painting, playing musical instruments, sketching and drawing in nearly every population center they visited. | ching and drawing in nearly every population center they visited.</w:t>
      </w:r>
    </w:p>
    <w:p w:rsidR="00A72C5F" w:rsidRDefault="00A72C5F" w:rsidP="00A72C5F">
      <w:r>
        <w:t xml:space="preserve"> Television and print media also play an important role. |  Television and print media also play an important role.</w:t>
      </w:r>
    </w:p>
    <w:p w:rsidR="00A72C5F" w:rsidRDefault="00A72C5F" w:rsidP="00A72C5F">
      <w:r>
        <w:t xml:space="preserve"> Television is talked about explicitly by European families for its educational role. | d about explicitly by European families for its educational role.</w:t>
      </w:r>
    </w:p>
    <w:p w:rsidR="00A72C5F" w:rsidRDefault="00A72C5F" w:rsidP="00A72C5F">
      <w:r>
        <w:t xml:space="preserve"> The researchers found print media of various kinds (magazines, newspapers, catalogues, pricelists, etc. | arious kinds (magazines, newspapers, catalogues, pricelists, etc.</w:t>
      </w:r>
    </w:p>
    <w:p w:rsidR="00A72C5F" w:rsidRDefault="00A72C5F" w:rsidP="00A72C5F">
      <w:r>
        <w:t>) in the European homes they visited, and also observed rituals of reading and use of these materials, for example buying more than one daily newspaper in order to gain different perspectives on  | per in order to gain different perspectives on the news articles.</w:t>
      </w:r>
    </w:p>
    <w:p w:rsidR="00A72C5F" w:rsidRDefault="00A72C5F" w:rsidP="00A72C5F">
      <w:r>
        <w:t xml:space="preserve"> Consumption habits. |  Consumption habits.</w:t>
      </w:r>
    </w:p>
    <w:p w:rsidR="00A72C5F" w:rsidRDefault="00A72C5F" w:rsidP="00A72C5F">
      <w:r>
        <w:t xml:space="preserve"> "Food shopping is a really important part of daily life in most European countries. | a really important part of daily life in most European countries.</w:t>
      </w:r>
    </w:p>
    <w:p w:rsidR="00A72C5F" w:rsidRDefault="00A72C5F" w:rsidP="00A72C5F">
      <w:r>
        <w:t>" Europeans frequent a wide variety of shops and have a distinct preference for very fresh food. | iety of shops and have a distinct preference for very fresh food.</w:t>
      </w:r>
    </w:p>
    <w:p w:rsidR="00A72C5F" w:rsidRDefault="00A72C5F" w:rsidP="00A72C5F">
      <w:r>
        <w:t xml:space="preserve"> The open-air market is a particularly important part of French daily life, and the preparation, cooking, and consumption of the food is highly valued. | eparation, cooking, and consumption of the food is highly valued.</w:t>
      </w:r>
    </w:p>
    <w:p w:rsidR="00A72C5F" w:rsidRDefault="00A72C5F" w:rsidP="00A72C5F">
      <w:r>
        <w:t xml:space="preserve"> In addition to purchasing items, shopping is also a social activity which connects people to their communities. | lso a social activity which connects people to their communities.</w:t>
      </w:r>
    </w:p>
    <w:p w:rsidR="00A72C5F" w:rsidRDefault="00A72C5F" w:rsidP="00A72C5F">
      <w:r>
        <w:t xml:space="preserve"> Life outside of the home. |  Life outside of the home.</w:t>
      </w:r>
    </w:p>
    <w:p w:rsidR="00A72C5F" w:rsidRDefault="00A72C5F" w:rsidP="00A72C5F">
      <w:r>
        <w:t xml:space="preserve"> The researchers were struck by the variety of spaces outside the home where people socialized, and by the diversity of behaviors they observed. | ople socialized, and by the diversity of behaviors they observed.</w:t>
      </w:r>
    </w:p>
    <w:p w:rsidR="00A72C5F" w:rsidRDefault="00A72C5F" w:rsidP="00A72C5F">
      <w:r>
        <w:t xml:space="preserve"> For example, people talk, flirt, play games, admire, create art, listen to music, eat, dance, swim, walk, and ‘hang out’ in gardens, parks, bars, pubs, cafes, promenades, markets, boulevards, an | , bars, pubs, cafes, promenades, markets, boulevards, and plazas.</w:t>
      </w:r>
    </w:p>
    <w:p w:rsidR="00A72C5F" w:rsidRDefault="00A72C5F" w:rsidP="00A72C5F">
      <w:r>
        <w:t xml:space="preserve"> How often people frequent these places, and what they do there, changes with age and life stage. |  places, and what they do there, changes with age and life stage.</w:t>
      </w:r>
    </w:p>
    <w:p w:rsidR="00A72C5F" w:rsidRDefault="00A72C5F" w:rsidP="00A72C5F">
      <w:r>
        <w:t xml:space="preserve"> 2 of 11 1/20/15, 10:36 AM ----------------------- Page 263-----------------------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8. |  Figure 8.</w:t>
      </w:r>
    </w:p>
    <w:p w:rsidR="00A72C5F" w:rsidRDefault="00A72C5F" w:rsidP="00A72C5F">
      <w:r>
        <w:t>8: Bell interviewing a German family Case Study 8. | 8: Bell interviewing a German family Case Study 8.</w:t>
      </w:r>
    </w:p>
    <w:p w:rsidR="00A72C5F" w:rsidRDefault="00A72C5F" w:rsidP="00A72C5F">
      <w:r>
        <w:t>1: Using ethnographic data to understand Indian ATM usage This case study focuses on an investigation into the use of ATMs (Automated Teller Machines) in Mumbai, India. | nto the use of ATMs (Automated Teller Machines) in Mumbai, India.</w:t>
      </w:r>
    </w:p>
    <w:p w:rsidR="00A72C5F" w:rsidRDefault="00A72C5F" w:rsidP="00A72C5F">
      <w:r>
        <w:t xml:space="preserve"> It illustrates the use of ethnographic data to answer questions such as: "What is the general attitude towards ATMs use? | uestions such as: "What is the general attitude towards ATMs use?</w:t>
      </w:r>
    </w:p>
    <w:p w:rsidR="00A72C5F" w:rsidRDefault="00A72C5F" w:rsidP="00A72C5F">
      <w:r>
        <w:t>" and "What problems do people face when using ATMs? | " and "What problems do people face when using ATMs?</w:t>
      </w:r>
    </w:p>
    <w:p w:rsidR="00A72C5F" w:rsidRDefault="00A72C5F" w:rsidP="00A72C5F">
      <w:r>
        <w:t>" The project involved data collection through field observations and semi-structured interviews with early ATM adopters, bank customers who do not use the ATM, and customers who used the ATM for |  customers who used the ATM for the first time during this study.</w:t>
      </w:r>
    </w:p>
    <w:p w:rsidR="00A72C5F" w:rsidRDefault="00A72C5F" w:rsidP="00A72C5F">
      <w:r>
        <w:t xml:space="preserve"> Over 40 interviews were recorded, and photographs and videos were taken where possible. | e recorded, and photographs and videos were taken where possible.</w:t>
      </w:r>
    </w:p>
    <w:p w:rsidR="00A72C5F" w:rsidRDefault="00A72C5F" w:rsidP="00A72C5F">
      <w:r>
        <w:t xml:space="preserve"> In addition, user profiles representing six different social classes were generated. | rofiles representing six different social classes were generated.</w:t>
      </w:r>
    </w:p>
    <w:p w:rsidR="00A72C5F" w:rsidRDefault="00A72C5F" w:rsidP="00A72C5F">
      <w:r>
        <w:t xml:space="preserve"> Together with observations of ATM usage the project collected a considerable amount of data. | of ATM usage the project collected a considerable amount of data.</w:t>
      </w:r>
    </w:p>
    <w:p w:rsidR="00A72C5F" w:rsidRDefault="00A72C5F" w:rsidP="00A72C5F">
      <w:r>
        <w:t xml:space="preserve"> The project's use of affinity diagrams to help analyze the information that they collected is described by De Angeli et al. |  information that they collected is described by De Angeli et al.</w:t>
      </w:r>
    </w:p>
    <w:p w:rsidR="00A72C5F" w:rsidRDefault="00A72C5F" w:rsidP="00A72C5F">
      <w:r>
        <w:t xml:space="preserve"> (2004). |  (2004).</w:t>
      </w:r>
    </w:p>
    <w:p w:rsidR="00A72C5F" w:rsidRDefault="00A72C5F" w:rsidP="00A72C5F">
      <w:r>
        <w:t xml:space="preserve"> The affinity diagram (see Figure 8. |  The affinity diagram (see Figure 8.</w:t>
      </w:r>
    </w:p>
    <w:p w:rsidR="00A72C5F" w:rsidRDefault="00A72C5F" w:rsidP="00A72C5F">
      <w:r>
        <w:t>9 for an example) which is used in contextual design (Beyer and Holtzblatt, 1998) aims to organize individual ideas and insights into a hierarchy showing common structures and themes. | d insights into a hierarchy showing common structures and themes.</w:t>
      </w:r>
    </w:p>
    <w:p w:rsidR="00A72C5F" w:rsidRDefault="00A72C5F" w:rsidP="00A72C5F">
      <w:r>
        <w:t xml:space="preserve"> Notes are grouped together because they are similar in some fashion. | es are grouped together because they are similar in some fashion.</w:t>
      </w:r>
    </w:p>
    <w:p w:rsidR="00A72C5F" w:rsidRDefault="00A72C5F" w:rsidP="00A72C5F">
      <w:r>
        <w:t xml:space="preserve"> The groups are not predefined, but must emerge from the data. |  The groups are not predefined, but must emerge from the data.</w:t>
      </w:r>
    </w:p>
    <w:p w:rsidR="00A72C5F" w:rsidRDefault="00A72C5F" w:rsidP="00A72C5F">
      <w:r>
        <w:t xml:space="preserve"> The process was originally introduced into the software quality community from Japan, where it is regarded as one of the seven quality processes. | apan, where it is regarded as one of the seven quality processes.</w:t>
      </w:r>
    </w:p>
    <w:p w:rsidR="00A72C5F" w:rsidRDefault="00A72C5F" w:rsidP="00A72C5F">
      <w:r>
        <w:t xml:space="preserve"> The affinity diagram is built by a process of induction. |  The affinity diagram is built by a process of induction.</w:t>
      </w:r>
    </w:p>
    <w:p w:rsidR="00A72C5F" w:rsidRDefault="00A72C5F" w:rsidP="00A72C5F">
      <w:r>
        <w:t xml:space="preserve"> One note is put up first, and then the team searches for other notes that are related in some way. | n the team searches for other notes that are related in some way.</w:t>
      </w:r>
    </w:p>
    <w:p w:rsidR="00A72C5F" w:rsidRDefault="00A72C5F" w:rsidP="00A72C5F">
      <w:r>
        <w:t xml:space="preserve"> 3 of 11 1/20/15, 10:36 AM ----------------------- Page 264-----------------------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8. |  Figure 8.</w:t>
      </w:r>
    </w:p>
    <w:p w:rsidR="00A72C5F" w:rsidRDefault="00A72C5F" w:rsidP="00A72C5F">
      <w:r>
        <w:t>9: The structure of an affinity diagram The affinity diagram organized the insights, ideas, and cultural influences gathered durin | 9: The structure of an affinity diagram The affinity diagram orga</w:t>
      </w:r>
    </w:p>
    <w:p w:rsidR="00A72C5F" w:rsidRDefault="00A72C5F" w:rsidP="00A72C5F">
      <w:r>
        <w:t>eptions of ATMs, banking habits, what people do while waiting in  | banks, and social and language barriers to banking (see Figure 8.</w:t>
      </w:r>
    </w:p>
    <w:p w:rsidR="00A72C5F" w:rsidRDefault="00A72C5F" w:rsidP="00A72C5F">
      <w:r>
        <w:t>10). | 10).</w:t>
      </w:r>
    </w:p>
    <w:p w:rsidR="00A72C5F" w:rsidRDefault="00A72C5F" w:rsidP="00A72C5F">
      <w:r>
        <w:t xml:space="preserve"> Using the affinity diagram technique also highlighted some opposite behaviors. | inity diagram technique also highlighted some opposite behaviors.</w:t>
      </w:r>
    </w:p>
    <w:p w:rsidR="00A72C5F" w:rsidRDefault="00A72C5F" w:rsidP="00A72C5F">
      <w:r>
        <w:t xml:space="preserve"> For example, two women who both wanted to avoid temptation (that of spending too much money) had different attitudes to the ATM. | t of spending too much money) had different attitudes to the ATM.</w:t>
      </w:r>
    </w:p>
    <w:p w:rsidR="00A72C5F" w:rsidRDefault="00A72C5F" w:rsidP="00A72C5F">
      <w:r>
        <w:t xml:space="preserve"> One used the ATM routinely but only to draw out enough cash to cover her immediate requirements. | only to draw out enough cash to cover her immediate requirements.</w:t>
      </w:r>
    </w:p>
    <w:p w:rsidR="00A72C5F" w:rsidRDefault="00A72C5F" w:rsidP="00A72C5F">
      <w:r>
        <w:t xml:space="preserve"> The other felt that having 24-hour access to cash was too much of a temptation in itself. | ng 24-hour access to cash was too much of a temptation in itself.</w:t>
      </w:r>
    </w:p>
    <w:p w:rsidR="00A72C5F" w:rsidRDefault="00A72C5F" w:rsidP="00A72C5F">
      <w:r>
        <w:t xml:space="preserve"> Figure 8. |  Figure 8.</w:t>
      </w:r>
    </w:p>
    <w:p w:rsidR="00A72C5F" w:rsidRDefault="00A72C5F" w:rsidP="00A72C5F">
      <w:r>
        <w:t>10: Building the affinity diagram of Indian ATM usage 8. | 10: Building the affinity diagram of Indian ATM usage 8.</w:t>
      </w:r>
    </w:p>
    <w:p w:rsidR="00A72C5F" w:rsidRDefault="00A72C5F" w:rsidP="00A72C5F">
      <w:r>
        <w:t>4. | 4.</w:t>
      </w:r>
    </w:p>
    <w:p w:rsidR="00A72C5F" w:rsidRDefault="00A72C5F" w:rsidP="00A72C5F">
      <w:r>
        <w:t>2 Categorizing Data Transcripts of meetings, interviews, or think-aloud protocols can be analyzed at a high level of detail, such  | 2 Categorizing Data Transcripts of meetings, interviews, or think</w:t>
      </w:r>
    </w:p>
    <w:p w:rsidR="00A72C5F" w:rsidRDefault="00A72C5F" w:rsidP="00A72C5F">
      <w:r>
        <w:t>/15, 10:36 AM ----------------------- Page 265-------------------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gesture is analyzed. |  gesture is analyzed.</w:t>
      </w:r>
    </w:p>
    <w:p w:rsidR="00A72C5F" w:rsidRDefault="00A72C5F" w:rsidP="00A72C5F">
      <w:r>
        <w:t xml:space="preserve"> Either way, elements identified in the data are usually categorized first using a categorization scheme. | data are usually categorized first using a categorization scheme.</w:t>
      </w:r>
    </w:p>
    <w:p w:rsidR="00A72C5F" w:rsidRDefault="00A72C5F" w:rsidP="00A72C5F">
      <w:r>
        <w:t xml:space="preserve"> The categorization scheme may arise from the data itself, if the investigation is exploratory, as it might be in the requirements |  The categorization scheme may arise from the data itself, if the</w:t>
      </w:r>
    </w:p>
    <w:p w:rsidR="00A72C5F" w:rsidRDefault="00A72C5F" w:rsidP="00A72C5F">
      <w:r>
        <w:t xml:space="preserve"> or it might originate elsewhere in a well-recognized categorizat | ion scheme, or a combination of these two approaches may be used.</w:t>
      </w:r>
    </w:p>
    <w:p w:rsidR="00A72C5F" w:rsidRDefault="00A72C5F" w:rsidP="00A72C5F">
      <w:r>
        <w:t xml:space="preserve"> The principle here is that the data is divided up into elements and each element is then categorized. | is divided up into elements and each element is then categorized.</w:t>
      </w:r>
    </w:p>
    <w:p w:rsidR="00A72C5F" w:rsidRDefault="00A72C5F" w:rsidP="00A72C5F">
      <w:r>
        <w:t xml:space="preserve"> Which categories to use is largely determined by the goal of the study. | categories to use is largely determined by the goal of the study.</w:t>
      </w:r>
    </w:p>
    <w:p w:rsidR="00A72C5F" w:rsidRDefault="00A72C5F" w:rsidP="00A72C5F">
      <w:r>
        <w:t xml:space="preserve"> One of its most challenging aspects is determining meaningful categories that are orthogonal—i. | pects is determining meaningful categories that are orthogonal—i.</w:t>
      </w:r>
    </w:p>
    <w:p w:rsidR="00A72C5F" w:rsidRDefault="00A72C5F" w:rsidP="00A72C5F">
      <w:r>
        <w:t>e. | e.</w:t>
      </w:r>
    </w:p>
    <w:p w:rsidR="00A72C5F" w:rsidRDefault="00A72C5F" w:rsidP="00A72C5F">
      <w:r>
        <w:t xml:space="preserve"> do not overlap each other in any way. |  do not overlap each other in any way.</w:t>
      </w:r>
    </w:p>
    <w:p w:rsidR="00A72C5F" w:rsidRDefault="00A72C5F" w:rsidP="00A72C5F">
      <w:r>
        <w:t xml:space="preserve"> Another is deciding on the appropriate granularity for the categories, e. | is deciding on the appropriate granularity for the categories, e.</w:t>
      </w:r>
    </w:p>
    <w:p w:rsidR="00A72C5F" w:rsidRDefault="00A72C5F" w:rsidP="00A72C5F">
      <w:r>
        <w:t>g. | g.</w:t>
      </w:r>
    </w:p>
    <w:p w:rsidR="00A72C5F" w:rsidRDefault="00A72C5F" w:rsidP="00A72C5F">
      <w:r>
        <w:t xml:space="preserve"> at word, phrase, sentence, or paragraph level; this is also dependent on the goal of the study and the data being analyzed. | o dependent on the goal of the study and the data being analyzed.</w:t>
      </w:r>
    </w:p>
    <w:p w:rsidR="00A72C5F" w:rsidRDefault="00A72C5F" w:rsidP="00A72C5F">
      <w:r>
        <w:t xml:space="preserve"> The categorization scheme used must be reliable so that the analysis can be replicated. | eme used must be reliable so that the analysis can be replicated.</w:t>
      </w:r>
    </w:p>
    <w:p w:rsidR="00A72C5F" w:rsidRDefault="00A72C5F" w:rsidP="00A72C5F">
      <w:r>
        <w:t xml:space="preserve"> This can be demonstrated by training a second person to use the categories. | e demonstrated by training a second person to use the categories.</w:t>
      </w:r>
    </w:p>
    <w:p w:rsidR="00A72C5F" w:rsidRDefault="00A72C5F" w:rsidP="00A72C5F">
      <w:r>
        <w:t xml:space="preserve"> When training is complete, both people analyze the same data sample. | n training is complete, both people analyze the same data sample.</w:t>
      </w:r>
    </w:p>
    <w:p w:rsidR="00A72C5F" w:rsidRDefault="00A72C5F" w:rsidP="00A72C5F">
      <w:r>
        <w:t xml:space="preserve"> If there is a large discrepancy between the two analyses, either training was inadequate or the categorization is not working and needs to be refined. | ate or the categorization is not working and needs to be refined.</w:t>
      </w:r>
    </w:p>
    <w:p w:rsidR="00A72C5F" w:rsidRDefault="00A72C5F" w:rsidP="00A72C5F">
      <w:r>
        <w:t xml:space="preserve"> Talking to those applying the categorization scheme can determine the source of the problem, which is usually with the categorization. |  source of the problem, which is usually with the categorization.</w:t>
      </w:r>
    </w:p>
    <w:p w:rsidR="00A72C5F" w:rsidRDefault="00A72C5F" w:rsidP="00A72C5F">
      <w:r>
        <w:t xml:space="preserve"> If so, then the categorization scheme needs to be revised and re-tested. | then the categorization scheme needs to be revised and re-tested.</w:t>
      </w:r>
    </w:p>
    <w:p w:rsidR="00A72C5F" w:rsidRDefault="00A72C5F" w:rsidP="00A72C5F">
      <w:r>
        <w:t xml:space="preserve"> However, if the individuals do not seem to know how to carry out the process then they probably need more training. | w to carry out the process then they probably need more training.</w:t>
      </w:r>
    </w:p>
    <w:p w:rsidR="00A72C5F" w:rsidRDefault="00A72C5F" w:rsidP="00A72C5F">
      <w:r>
        <w:t xml:space="preserve"> When a high level of reliability is reached, it can be quantified by calculating the inter-rater reliability. |  it can be quantified by calculating the inter-rater reliability.</w:t>
      </w:r>
    </w:p>
    <w:p w:rsidR="00A72C5F" w:rsidRDefault="00A72C5F" w:rsidP="00A72C5F">
      <w:r>
        <w:t xml:space="preserve"> This is the percentage of agreement between the two researchers, defined as the number of items that both people categorized in the same way, expressed as a percentage of the total number of ite |  expressed as a percentage of the total number of items examined.</w:t>
      </w:r>
    </w:p>
    <w:p w:rsidR="00A72C5F" w:rsidRDefault="00A72C5F" w:rsidP="00A72C5F">
      <w:r>
        <w:t xml:space="preserve"> It provides a measure of the efficacy of the technique and the rigor of the category definition. | ficacy of the technique and the rigor of the category definition.</w:t>
      </w:r>
    </w:p>
    <w:p w:rsidR="00A72C5F" w:rsidRDefault="00A72C5F" w:rsidP="00A72C5F">
      <w:r>
        <w:t xml:space="preserve"> To illustrate categorization, we present an example derived from a set of studies looking at the use of different navigation aids in an online educational setting (Armitage, U. | nt navigation aids in an online educational setting (Armitage, U.</w:t>
      </w:r>
    </w:p>
    <w:p w:rsidR="00A72C5F" w:rsidRDefault="00A72C5F" w:rsidP="00A72C5F">
      <w:r>
        <w:t xml:space="preserve"> 2004). |  2004).</w:t>
      </w:r>
    </w:p>
    <w:p w:rsidR="00A72C5F" w:rsidRDefault="00A72C5F" w:rsidP="00A72C5F">
      <w:r>
        <w:t xml:space="preserve"> These studies involved observing users working through some online educational material (about evaluation methods), using the think-aloud technique. | rial (about evaluation methods), using the think-aloud technique.</w:t>
      </w:r>
    </w:p>
    <w:p w:rsidR="00A72C5F" w:rsidRDefault="00A72C5F" w:rsidP="00A72C5F">
      <w:r>
        <w:t xml:space="preserve"> The think-aloud protocol was recorded and then transcribed before being analyzed from various perspectives, one of which was to identify usability problems that the participants were having with | ng with the online environment (Nestor Navigator, Zeiliger et al.</w:t>
      </w:r>
    </w:p>
    <w:p w:rsidR="00A72C5F" w:rsidRDefault="00A72C5F" w:rsidP="00A72C5F">
      <w:r>
        <w:t xml:space="preserve"> (1997)). |  (1997)).</w:t>
      </w:r>
    </w:p>
    <w:p w:rsidR="00A72C5F" w:rsidRDefault="00A72C5F" w:rsidP="00A72C5F">
      <w:r>
        <w:t xml:space="preserve"> An excerpt from the transcription is shown in Figure 8. |  An excerpt from the transcription is shown in Figure 8.</w:t>
      </w:r>
    </w:p>
    <w:p w:rsidR="00A72C5F" w:rsidRDefault="00A72C5F" w:rsidP="00A72C5F">
      <w:r>
        <w:t>11. | 11.</w:t>
      </w:r>
    </w:p>
    <w:p w:rsidR="00A72C5F" w:rsidRDefault="00A72C5F" w:rsidP="00A72C5F">
      <w:r>
        <w:t xml:space="preserve"> I'm thinking that it's just a lot of information to absorb from the screen. | ng that it's just a lot of information to absorb from the screen.</w:t>
      </w:r>
    </w:p>
    <w:p w:rsidR="00A72C5F" w:rsidRDefault="00A72C5F" w:rsidP="00A72C5F">
      <w:r>
        <w:t xml:space="preserve"> I just I don't concentrate very well when I'm looking at the screen. | ust I don't concentrate very well when I'm looking at the screen.</w:t>
      </w:r>
    </w:p>
    <w:p w:rsidR="00A72C5F" w:rsidRDefault="00A72C5F" w:rsidP="00A72C5F">
      <w:r>
        <w:t xml:space="preserve"> I have a very clear idea of what I've read so far… but it's because of the headings I know OK this is another kind of evaluation  |  I have a very clear idea of what I've read so far… but it's beca</w:t>
      </w:r>
    </w:p>
    <w:p w:rsidR="00A72C5F" w:rsidRDefault="00A72C5F" w:rsidP="00A72C5F">
      <w:r>
        <w:t>nd here it's about experts so it's like it's nice that I'm clicki | ng every now and then coz it just sort of organises the thoughts.</w:t>
      </w:r>
    </w:p>
    <w:p w:rsidR="00A72C5F" w:rsidRDefault="00A72C5F" w:rsidP="00A72C5F">
      <w:r>
        <w:t xml:space="preserve"> But it would still be nice to see it on a piece of paper because it's a lot of text to read. | to see it on a piece of paper because it's a lot of text to read.</w:t>
      </w:r>
    </w:p>
    <w:p w:rsidR="00A72C5F" w:rsidRDefault="00A72C5F" w:rsidP="00A72C5F">
      <w:r>
        <w:t xml:space="preserve"> Am I supposed to, just one question, am supposed to say something about what I'm reading and what I think about it the conditions as well or how I feel reading it from the screen, what is the be | I feel reading it from the screen, what is the best thing really?</w:t>
      </w:r>
    </w:p>
    <w:p w:rsidR="00A72C5F" w:rsidRDefault="00A72C5F" w:rsidP="00A72C5F">
      <w:r>
        <w:t xml:space="preserve"> Observer—What you think about the information that you are reading on the screen … you don't need to give me comments … if you think this bit fits together. | t need to give me comments … if you think this bit fits together.</w:t>
      </w:r>
    </w:p>
    <w:p w:rsidR="00A72C5F" w:rsidRDefault="00A72C5F" w:rsidP="00A72C5F">
      <w:r>
        <w:t xml:space="preserve"> There's so much reference to all those previously said like I'm like I've already forgotten the name of the other evaluation so i |  There's so much reference to all those previously said like I'm </w:t>
      </w:r>
    </w:p>
    <w:p w:rsidR="00A72C5F" w:rsidRDefault="00A72C5F" w:rsidP="00A72C5F">
      <w:r>
        <w:t>t to, because now when I click previous I have to click it severa | l times so it would be nice to have this navigation, extra links.</w:t>
      </w:r>
    </w:p>
    <w:p w:rsidR="00A72C5F" w:rsidRDefault="00A72C5F" w:rsidP="00A72C5F">
      <w:r>
        <w:t xml:space="preserve"> 5 of 11 1/20/15, 10:36 AM ----------------------- Page 266-----------------------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8. |  Figure 8.</w:t>
      </w:r>
    </w:p>
    <w:p w:rsidR="00A72C5F" w:rsidRDefault="00A72C5F" w:rsidP="00A72C5F">
      <w:r>
        <w:t>11: Excerpt from a transcript of a think-aloud protocol when using an online educational environment. | hink-aloud protocol when using an online educational environment.</w:t>
      </w:r>
    </w:p>
    <w:p w:rsidR="00A72C5F" w:rsidRDefault="00A72C5F" w:rsidP="00A72C5F">
      <w:r>
        <w:t xml:space="preserve"> Note the prompt from the observer about half way through This excerpt was analyzed using a categorization scheme derived from a s |  Note the prompt from the observer about half way through This ex</w:t>
      </w:r>
    </w:p>
    <w:p w:rsidR="00A72C5F" w:rsidRDefault="00A72C5F" w:rsidP="00A72C5F">
      <w:r>
        <w:t xml:space="preserve"> given in van Rens (1997) and was iteratively extended to accommo | date the specific kinds of interaction observed in these studies.</w:t>
      </w:r>
    </w:p>
    <w:p w:rsidR="00A72C5F" w:rsidRDefault="00A72C5F" w:rsidP="00A72C5F">
      <w:r>
        <w:t xml:space="preserve"> The categorization scheme is shown in Figure 8. |  The categorization scheme is shown in Figure 8.</w:t>
      </w:r>
    </w:p>
    <w:p w:rsidR="00A72C5F" w:rsidRDefault="00A72C5F" w:rsidP="00A72C5F">
      <w:r>
        <w:t>12. | 12.</w:t>
      </w:r>
    </w:p>
    <w:p w:rsidR="00A72C5F" w:rsidRDefault="00A72C5F" w:rsidP="00A72C5F">
      <w:r>
        <w:t xml:space="preserve"> 1. |  1.</w:t>
      </w:r>
    </w:p>
    <w:p w:rsidR="00A72C5F" w:rsidRDefault="00A72C5F" w:rsidP="00A72C5F">
      <w:r>
        <w:t xml:space="preserve"> Interface Problems 1. |  Interface Problems 1.</w:t>
      </w:r>
    </w:p>
    <w:p w:rsidR="00A72C5F" w:rsidRDefault="00A72C5F" w:rsidP="00A72C5F">
      <w:r>
        <w:t>1 Verbalisations show evidence of dissatisfaction about an aspect of the interface. | how evidence of dissatisfaction about an aspect of the interface.</w:t>
      </w:r>
    </w:p>
    <w:p w:rsidR="00A72C5F" w:rsidRDefault="00A72C5F" w:rsidP="00A72C5F">
      <w:r>
        <w:t xml:space="preserve"> 1. |  1.</w:t>
      </w:r>
    </w:p>
    <w:p w:rsidR="00A72C5F" w:rsidRDefault="00A72C5F" w:rsidP="00A72C5F">
      <w:r>
        <w:t>2 Verbalisations show evidence of confusion/uncertainty about an aspect of the interface. | idence of confusion/uncertainty about an aspect of the interface.</w:t>
      </w:r>
    </w:p>
    <w:p w:rsidR="00A72C5F" w:rsidRDefault="00A72C5F" w:rsidP="00A72C5F">
      <w:r>
        <w:t xml:space="preserve"> 1. |  1.</w:t>
      </w:r>
    </w:p>
    <w:p w:rsidR="00A72C5F" w:rsidRDefault="00A72C5F" w:rsidP="00A72C5F">
      <w:r>
        <w:t>3 Verbalisations show evidence of confusion/surprise at the outcome of an action. |  show evidence of confusion/surprise at the outcome of an action.</w:t>
      </w:r>
    </w:p>
    <w:p w:rsidR="00A72C5F" w:rsidRDefault="00A72C5F" w:rsidP="00A72C5F">
      <w:r>
        <w:t xml:space="preserve"> 1. |  1.</w:t>
      </w:r>
    </w:p>
    <w:p w:rsidR="00A72C5F" w:rsidRDefault="00A72C5F" w:rsidP="00A72C5F">
      <w:r>
        <w:t>4 Verbalisations show evidence of physical discomfort. | 4 Verbalisations show evidence of physical discomfort.</w:t>
      </w:r>
    </w:p>
    <w:p w:rsidR="00A72C5F" w:rsidRDefault="00A72C5F" w:rsidP="00A72C5F">
      <w:r>
        <w:t xml:space="preserve"> 1. |  1.</w:t>
      </w:r>
    </w:p>
    <w:p w:rsidR="00A72C5F" w:rsidRDefault="00A72C5F" w:rsidP="00A72C5F">
      <w:r>
        <w:t>5 Verbalisations show evidence of fatigue. | 5 Verbalisations show evidence of fatigue.</w:t>
      </w:r>
    </w:p>
    <w:p w:rsidR="00A72C5F" w:rsidRDefault="00A72C5F" w:rsidP="00A72C5F">
      <w:r>
        <w:t xml:space="preserve"> 1. |  1.</w:t>
      </w:r>
    </w:p>
    <w:p w:rsidR="00A72C5F" w:rsidRDefault="00A72C5F" w:rsidP="00A72C5F">
      <w:r>
        <w:t>6 Verbalisations show evidence of difficulty in seeing particular aspects of the interface. | ence of difficulty in seeing particular aspects of the interface.</w:t>
      </w:r>
    </w:p>
    <w:p w:rsidR="00A72C5F" w:rsidRDefault="00A72C5F" w:rsidP="00A72C5F">
      <w:r>
        <w:t xml:space="preserve"> 1. |  1.</w:t>
      </w:r>
    </w:p>
    <w:p w:rsidR="00A72C5F" w:rsidRDefault="00A72C5F" w:rsidP="00A72C5F">
      <w:r>
        <w:t>7 Verbalisations show evidence that they are having problems achieving a goal that they have set themselves, or the overall task goal. | g a goal that they have set themselves, or the overall task goal.</w:t>
      </w:r>
    </w:p>
    <w:p w:rsidR="00A72C5F" w:rsidRDefault="00A72C5F" w:rsidP="00A72C5F">
      <w:r>
        <w:t xml:space="preserve"> 1. |  1.</w:t>
      </w:r>
    </w:p>
    <w:p w:rsidR="00A72C5F" w:rsidRDefault="00A72C5F" w:rsidP="00A72C5F">
      <w:r>
        <w:t>8 Verbalisations show evidence that the user has made an error. | 8 Verbalisations show evidence that the user has made an error.</w:t>
      </w:r>
    </w:p>
    <w:p w:rsidR="00A72C5F" w:rsidRDefault="00A72C5F" w:rsidP="00A72C5F">
      <w:r>
        <w:t xml:space="preserve"> 1. |  1.</w:t>
      </w:r>
    </w:p>
    <w:p w:rsidR="00A72C5F" w:rsidRDefault="00A72C5F" w:rsidP="00A72C5F">
      <w:r>
        <w:t>9 The participant is unable to recover from error without external help from the experimenter. | o recover from error without external help from the experimenter.</w:t>
      </w:r>
    </w:p>
    <w:p w:rsidR="00A72C5F" w:rsidRDefault="00A72C5F" w:rsidP="00A72C5F">
      <w:r>
        <w:t xml:space="preserve"> 1. |  1.</w:t>
      </w:r>
    </w:p>
    <w:p w:rsidR="00A72C5F" w:rsidRDefault="00A72C5F" w:rsidP="00A72C5F">
      <w:r>
        <w:t>10 The participant makes a suggestion for redesign of the interface of the electronic texts. | suggestion for redesign of the interface of the electronic texts.</w:t>
      </w:r>
    </w:p>
    <w:p w:rsidR="00A72C5F" w:rsidRDefault="00A72C5F" w:rsidP="00A72C5F">
      <w:r>
        <w:t xml:space="preserve"> 2. |  2.</w:t>
      </w:r>
    </w:p>
    <w:p w:rsidR="00A72C5F" w:rsidRDefault="00A72C5F" w:rsidP="00A72C5F">
      <w:r>
        <w:t xml:space="preserve"> Content Problems 2. |  Content Problems 2.</w:t>
      </w:r>
    </w:p>
    <w:p w:rsidR="00A72C5F" w:rsidRDefault="00A72C5F" w:rsidP="00A72C5F">
      <w:r>
        <w:t>1 Verbalisations show evidence of dissatisfaction about aspects of the content of the electronic text. | satisfaction about aspects of the content of the electronic text.</w:t>
      </w:r>
    </w:p>
    <w:p w:rsidR="00A72C5F" w:rsidRDefault="00A72C5F" w:rsidP="00A72C5F">
      <w:r>
        <w:t xml:space="preserve"> 2. |  2.</w:t>
      </w:r>
    </w:p>
    <w:p w:rsidR="00A72C5F" w:rsidRDefault="00A72C5F" w:rsidP="00A72C5F">
      <w:r>
        <w:t>2 Verbalisations show evidence of confusion/uncertainty about aspects of the content of the electronic text. | /uncertainty about aspects of the content of the electronic text.</w:t>
      </w:r>
    </w:p>
    <w:p w:rsidR="00A72C5F" w:rsidRDefault="00A72C5F" w:rsidP="00A72C5F">
      <w:r>
        <w:t xml:space="preserve"> 2. |  2.</w:t>
      </w:r>
    </w:p>
    <w:p w:rsidR="00A72C5F" w:rsidRDefault="00A72C5F" w:rsidP="00A72C5F">
      <w:r>
        <w:t>3 Verbalisations show evidence of a misunderstanding of the electronic text content (the user may not have noticed this immediately). | ic text content (the user may not have noticed this immediately).</w:t>
      </w:r>
    </w:p>
    <w:p w:rsidR="00A72C5F" w:rsidRDefault="00A72C5F" w:rsidP="00A72C5F">
      <w:r>
        <w:t xml:space="preserve"> 2. |  2.</w:t>
      </w:r>
    </w:p>
    <w:p w:rsidR="00A72C5F" w:rsidRDefault="00A72C5F" w:rsidP="00A72C5F">
      <w:r>
        <w:t>4 The participant makes a suggestion for re-writing the electronic text content. | nt makes a suggestion for re-writing the electronic text content.</w:t>
      </w:r>
    </w:p>
    <w:p w:rsidR="00A72C5F" w:rsidRDefault="00A72C5F" w:rsidP="00A72C5F">
      <w:r>
        <w:t xml:space="preserve"> Identified problems should be coded as [UP, &lt;&lt;g problem no. |  Identified problems should be coded as [UP, &lt;&lt;g problem no.</w:t>
      </w:r>
    </w:p>
    <w:p w:rsidR="00A72C5F" w:rsidRDefault="00A72C5F" w:rsidP="00A72C5F">
      <w:r>
        <w:t xml:space="preserve"> &gt;&gt;]. |  &gt;&gt;].</w:t>
      </w:r>
    </w:p>
    <w:p w:rsidR="00A72C5F" w:rsidRDefault="00A72C5F" w:rsidP="00A72C5F">
      <w:r>
        <w:t xml:space="preserve"> Figure 8. |  Figure 8.</w:t>
      </w:r>
    </w:p>
    <w:p w:rsidR="00A72C5F" w:rsidRDefault="00A72C5F" w:rsidP="00A72C5F">
      <w:r>
        <w:t>12: Criteria for identifying usability problems from verbal protocol transcriptions This scheme developed and evolved as the transcripts were analyzed. | is scheme developed and evolved as the transcripts were analyzed.</w:t>
      </w:r>
    </w:p>
    <w:p w:rsidR="00A72C5F" w:rsidRDefault="00A72C5F" w:rsidP="00A72C5F">
      <w:r>
        <w:t xml:space="preserve"> Figure 8. |  Figure 8.</w:t>
      </w:r>
    </w:p>
    <w:p w:rsidR="00A72C5F" w:rsidRDefault="00A72C5F" w:rsidP="00A72C5F">
      <w:r>
        <w:t>13 shows the excerpt above coded using this categorization scheme. | 3 shows the excerpt above coded using this categorization scheme.</w:t>
      </w:r>
    </w:p>
    <w:p w:rsidR="00A72C5F" w:rsidRDefault="00A72C5F" w:rsidP="00A72C5F">
      <w:r>
        <w:t xml:space="preserve"> Note that the transcript is divided up using square 6 of 11 1/20/15, 10:36 AM ----------------------- Page 267-----------------------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brackets to indicate which element is being identified as showing a particular usability problem. | nt is being identified as showing a particular usability problem.</w:t>
      </w:r>
    </w:p>
    <w:p w:rsidR="00A72C5F" w:rsidRDefault="00A72C5F" w:rsidP="00A72C5F">
      <w:r>
        <w:t xml:space="preserve"> [I'm thinking that it's just a lot of information to absorb from the screen. | ng that it's just a lot of information to absorb from the screen.</w:t>
      </w:r>
    </w:p>
    <w:p w:rsidR="00A72C5F" w:rsidRDefault="00A72C5F" w:rsidP="00A72C5F">
      <w:r>
        <w:t xml:space="preserve"> UP 1. |  UP 1.</w:t>
      </w:r>
    </w:p>
    <w:p w:rsidR="00A72C5F" w:rsidRDefault="00A72C5F" w:rsidP="00A72C5F">
      <w:r>
        <w:t>1][ I just I don't concentrate very well when I'm looking at the screen UP 1. |  don't concentrate very well when I'm looking at the screen UP 1.</w:t>
      </w:r>
    </w:p>
    <w:p w:rsidR="00A72C5F" w:rsidRDefault="00A72C5F" w:rsidP="00A72C5F">
      <w:r>
        <w:t>1]. | 1].</w:t>
      </w:r>
    </w:p>
    <w:p w:rsidR="00A72C5F" w:rsidRDefault="00A72C5F" w:rsidP="00A72C5F">
      <w:r>
        <w:t xml:space="preserve"> I have a very clear idea of what I've read so far… [but it's because of the headings UP 1. | of what I've read so far… [but it's because of the headings UP 1.</w:t>
      </w:r>
    </w:p>
    <w:p w:rsidR="00A72C5F" w:rsidRDefault="00A72C5F" w:rsidP="00A72C5F">
      <w:r>
        <w:t>1] I know OK this is another kind of evaluation now and before it was about evaluation which wasn't anyone can test and here it's about experts so it's like it's nice that I'm clicking every now  | ng every now and then coz it just sort of organises the thoughts.</w:t>
      </w:r>
    </w:p>
    <w:p w:rsidR="00A72C5F" w:rsidRDefault="00A72C5F" w:rsidP="00A72C5F">
      <w:r>
        <w:t xml:space="preserve"> [But it would still be nice to see it on a piece of paper UP 1. |  [But it would still be nice to see it on a piece of paper UP 1.</w:t>
      </w:r>
    </w:p>
    <w:p w:rsidR="00A72C5F" w:rsidRDefault="00A72C5F" w:rsidP="00A72C5F">
      <w:r>
        <w:t>10] [because it's a lot of text to read UP 1. | 10] [because it's a lot of text to read UP 1.</w:t>
      </w:r>
    </w:p>
    <w:p w:rsidR="00A72C5F" w:rsidRDefault="00A72C5F" w:rsidP="00A72C5F">
      <w:r>
        <w:t>1]. | 1].</w:t>
      </w:r>
    </w:p>
    <w:p w:rsidR="00A72C5F" w:rsidRDefault="00A72C5F" w:rsidP="00A72C5F">
      <w:r>
        <w:t xml:space="preserve"> Am I supposed to, just one question, am supposed to say something about what I'm reading and what I think about it the conditions as well or how I feel reading it from the screen, what is the be | I feel reading it from the screen, what is the best thing really?</w:t>
      </w:r>
    </w:p>
    <w:p w:rsidR="00A72C5F" w:rsidRDefault="00A72C5F" w:rsidP="00A72C5F">
      <w:r>
        <w:t xml:space="preserve"> Observer— What you think about the information that you are reading on the screen … you don't need to give me comments … if you think this bit fits together. | t need to give me comments … if you think this bit fits together.</w:t>
      </w:r>
    </w:p>
    <w:p w:rsidR="00A72C5F" w:rsidRDefault="00A72C5F" w:rsidP="00A72C5F">
      <w:r>
        <w:t xml:space="preserve"> [There's so much reference to all those previously said UP2. |  [There's so much reference to all those previously said UP2.</w:t>
      </w:r>
    </w:p>
    <w:p w:rsidR="00A72C5F" w:rsidRDefault="00A72C5F" w:rsidP="00A72C5F">
      <w:r>
        <w:t>1] [ like I'm like I've already forgotten the name of the other evaluation so it said unlike the other evaluation this one like, there really is not much contrast with the other it just says what | er it just says what it is may be … so I think I think of … UP 2.</w:t>
      </w:r>
    </w:p>
    <w:p w:rsidR="00A72C5F" w:rsidRDefault="00A72C5F" w:rsidP="00A72C5F">
      <w:r>
        <w:t>2] [May be it would be nice to have other evaluations listed to see other evaluations you know here, to have the names of other evaluations other evaluations UP 1. | e, to have the names of other evaluations other evaluations UP 1.</w:t>
      </w:r>
    </w:p>
    <w:p w:rsidR="00A72C5F" w:rsidRDefault="00A72C5F" w:rsidP="00A72C5F">
      <w:r>
        <w:t>10] just to, [because now when I click previous I have to click it several times UP 1. |  now when I click previous I have to click it several times UP 1.</w:t>
      </w:r>
    </w:p>
    <w:p w:rsidR="00A72C5F" w:rsidRDefault="00A72C5F" w:rsidP="00A72C5F">
      <w:r>
        <w:t>1,1. | 1,1.</w:t>
      </w:r>
    </w:p>
    <w:p w:rsidR="00A72C5F" w:rsidRDefault="00A72C5F" w:rsidP="00A72C5F">
      <w:r>
        <w:t>7] [so it would be nice to have this navigation, extra links UP 1. | ] [so it would be nice to have this navigation, extra links UP 1.</w:t>
      </w:r>
    </w:p>
    <w:p w:rsidR="00A72C5F" w:rsidRDefault="00A72C5F" w:rsidP="00A72C5F">
      <w:r>
        <w:t>10]. | 10].</w:t>
      </w:r>
    </w:p>
    <w:p w:rsidR="00A72C5F" w:rsidRDefault="00A72C5F" w:rsidP="00A72C5F">
      <w:r>
        <w:t xml:space="preserve"> Figure 8. |  Figure 8.</w:t>
      </w:r>
    </w:p>
    <w:p w:rsidR="00A72C5F" w:rsidRDefault="00A72C5F" w:rsidP="00A72C5F">
      <w:r>
        <w:t>13: The excerpt in Figure 8. | 13: The excerpt in Figure 8.</w:t>
      </w:r>
    </w:p>
    <w:p w:rsidR="00A72C5F" w:rsidRDefault="00A72C5F" w:rsidP="00A72C5F">
      <w:r>
        <w:t>11 coded using the categorization scheme in Figure 8. | 11 coded using the categorization scheme in Figure 8.</w:t>
      </w:r>
    </w:p>
    <w:p w:rsidR="00A72C5F" w:rsidRDefault="00A72C5F" w:rsidP="00A72C5F">
      <w:r>
        <w:t>12 A rigid categorization scheme means that the data is structured only according to the prespecified categories. | data is structured only according to the prespecified categories.</w:t>
      </w:r>
    </w:p>
    <w:p w:rsidR="00A72C5F" w:rsidRDefault="00A72C5F" w:rsidP="00A72C5F">
      <w:r>
        <w:t xml:space="preserve"> However, where a significant set of data cannot be categorized, the scheme can be extended. | nt set of data cannot be categorized, the scheme can be extended.</w:t>
      </w:r>
    </w:p>
    <w:p w:rsidR="00A72C5F" w:rsidRDefault="00A72C5F" w:rsidP="00A72C5F">
      <w:r>
        <w:t xml:space="preserve"> In this case the categorization scheme and the categorization itself develop in parallel, with the scheme evolving as more analysis is done. | p in parallel, with the scheme evolving as more analysis is done.</w:t>
      </w:r>
    </w:p>
    <w:p w:rsidR="00A72C5F" w:rsidRDefault="00A72C5F" w:rsidP="00A72C5F">
      <w:r>
        <w:t xml:space="preserve"> Having categorized the data, the results can be used to answer the study goals. | ized the data, the results can be used to answer the study goals.</w:t>
      </w:r>
    </w:p>
    <w:p w:rsidR="00A72C5F" w:rsidRDefault="00A72C5F" w:rsidP="00A72C5F">
      <w:r>
        <w:t xml:space="preserve"> In the example above, the study allowed the researchers to be able to quantify the number of usability problems encountered overa |  In the example above, the study allowed the researchers to be ab</w:t>
      </w:r>
    </w:p>
    <w:p w:rsidR="00A72C5F" w:rsidRDefault="00A72C5F" w:rsidP="00A72C5F">
      <w:r>
        <w:t>umber of problems per participant for each of the test conditions | , and the number of unique problems of each type per participant.</w:t>
      </w:r>
    </w:p>
    <w:p w:rsidR="00A72C5F" w:rsidRDefault="00A72C5F" w:rsidP="00A72C5F">
      <w:r>
        <w:t xml:space="preserve"> This also helped to identify patterns of behavior and recurring problems. | o helped to identify patterns of behavior and recurring problems.</w:t>
      </w:r>
    </w:p>
    <w:p w:rsidR="00A72C5F" w:rsidRDefault="00A72C5F" w:rsidP="00A72C5F">
      <w:r>
        <w:t xml:space="preserve"> Having the think-aloud protocol meant that the overall view of the usability problems could take context into account. | l view of the usability problems could take context into account.</w:t>
      </w:r>
    </w:p>
    <w:p w:rsidR="00A72C5F" w:rsidRDefault="00A72C5F" w:rsidP="00A72C5F">
      <w:r>
        <w:t xml:space="preserve"> Activity 8. |  Activity 8.</w:t>
      </w:r>
    </w:p>
    <w:p w:rsidR="00A72C5F" w:rsidRDefault="00A72C5F" w:rsidP="00A72C5F">
      <w:r>
        <w:t>2 The following is another think-aloud extract from the same study. | The following is another think-aloud extract from the same study.</w:t>
      </w:r>
    </w:p>
    <w:p w:rsidR="00A72C5F" w:rsidRDefault="00A72C5F" w:rsidP="00A72C5F">
      <w:r>
        <w:t xml:space="preserve"> Using the categorization scheme in Figure 8. |  Using the categorization scheme in Figure 8.</w:t>
      </w:r>
    </w:p>
    <w:p w:rsidR="00A72C5F" w:rsidRDefault="00A72C5F" w:rsidP="00A72C5F">
      <w:r>
        <w:t>12, code this extract for usability problems. | 12, code this extract for usability problems.</w:t>
      </w:r>
    </w:p>
    <w:p w:rsidR="00A72C5F" w:rsidRDefault="00A72C5F" w:rsidP="00A72C5F">
      <w:r>
        <w:t xml:space="preserve"> Remember to put brackets around the complete element of the extract that you are coding. | s around the complete element of the extract that you are coding.</w:t>
      </w:r>
    </w:p>
    <w:p w:rsidR="00A72C5F" w:rsidRDefault="00A72C5F" w:rsidP="00A72C5F">
      <w:r>
        <w:t xml:space="preserve"> Well, looking at the map, again there's no obvious start point, there should be something highlighted that says "start here. | int, there should be something highlighted that says "start here.</w:t>
      </w:r>
    </w:p>
    <w:p w:rsidR="00A72C5F" w:rsidRDefault="00A72C5F" w:rsidP="00A72C5F">
      <w:r>
        <w:t>" Ok, the next keyword that's highlighted is evaluating, but I'm not sure that's where I want to go straight away, so I'm just going to go back to the introduction. |  straight away, so I'm just going to go back to the introduction.</w:t>
      </w:r>
    </w:p>
    <w:p w:rsidR="00A72C5F" w:rsidRDefault="00A72C5F" w:rsidP="00A72C5F">
      <w:r>
        <w:t xml:space="preserve"> Yeah, so I probably want to read about usability problems before I start looking at evaluation. | ad about usability problems before I start looking at evaluation.</w:t>
      </w:r>
    </w:p>
    <w:p w:rsidR="00A72C5F" w:rsidRDefault="00A72C5F" w:rsidP="00A72C5F">
      <w:r>
        <w:t xml:space="preserve"> So, I, yeah. |  So, I, yeah.</w:t>
      </w:r>
    </w:p>
    <w:p w:rsidR="00A72C5F" w:rsidRDefault="00A72C5F" w:rsidP="00A72C5F">
      <w:r>
        <w:t xml:space="preserve"> I would have thought that the links in each one of the pages would take you to the next logical point, but my logic might be different to other people's. | logical point, but my logic might be different to other people's.</w:t>
      </w:r>
    </w:p>
    <w:p w:rsidR="00A72C5F" w:rsidRDefault="00A72C5F" w:rsidP="00A72C5F">
      <w:r>
        <w:t xml:space="preserve"> Just going to go and have a look at usability problems. |  Just going to go and have a look at usability problems.</w:t>
      </w:r>
    </w:p>
    <w:p w:rsidR="00A72C5F" w:rsidRDefault="00A72C5F" w:rsidP="00A72C5F">
      <w:r>
        <w:t xml:space="preserve"> Ok, again I'm going to flip back to the introduction. |  Ok, again I'm going to flip back to the introduction.</w:t>
      </w:r>
    </w:p>
    <w:p w:rsidR="00A72C5F" w:rsidRDefault="00A72C5F" w:rsidP="00A72C5F">
      <w:r>
        <w:t xml:space="preserve"> I'm just thinking if I was going to do this myself I would 7 of 11 1/20/15, 10:36 AM ----------------------- Page 268----------------------- Interaction Design: Beyond Human-Computer Interaction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still have a link back to the introduction, but I would take people through the logical sequence of each one of these bits that fans out, rather than expecting them to go back all the time. | hat fans out, rather than expecting them to go back all the time.</w:t>
      </w:r>
    </w:p>
    <w:p w:rsidR="00A72C5F" w:rsidRDefault="00A72C5F" w:rsidP="00A72C5F">
      <w:r>
        <w:t xml:space="preserve"> Going back … to the introduction. |  Going back … to the introduction.</w:t>
      </w:r>
    </w:p>
    <w:p w:rsidR="00A72C5F" w:rsidRDefault="00A72C5F" w:rsidP="00A72C5F">
      <w:r>
        <w:t xml:space="preserve"> Look at the types. |  Look at the types.</w:t>
      </w:r>
    </w:p>
    <w:p w:rsidR="00A72C5F" w:rsidRDefault="00A72C5F" w:rsidP="00A72C5F">
      <w:r>
        <w:t xml:space="preserve"> Observation, didn't really want to go there. |  Observation, didn't really want to go there.</w:t>
      </w:r>
    </w:p>
    <w:p w:rsidR="00A72C5F" w:rsidRDefault="00A72C5F" w:rsidP="00A72C5F">
      <w:r>
        <w:t xml:space="preserve"> What's this bit [pointing to Types of UE on map]? |  What's this bit [pointing to Types of UE on map]?</w:t>
      </w:r>
    </w:p>
    <w:p w:rsidR="00A72C5F" w:rsidRDefault="00A72C5F" w:rsidP="00A72C5F">
      <w:r>
        <w:t xml:space="preserve"> Going straight to types of … Ok, right, yeah, I've already been there before. | ht to types of … Ok, right, yeah, I've already been there before.</w:t>
      </w:r>
    </w:p>
    <w:p w:rsidR="00A72C5F" w:rsidRDefault="00A72C5F" w:rsidP="00A72C5F">
      <w:r>
        <w:t xml:space="preserve"> We've already looked at usability problems, yep that's ok, so we'll have a look at these references. | roblems, yep that's ok, so we'll have a look at these references.</w:t>
      </w:r>
    </w:p>
    <w:p w:rsidR="00A72C5F" w:rsidRDefault="00A72C5F" w:rsidP="00A72C5F">
      <w:r>
        <w:t xml:space="preserve"> I clicked on the map rather than going back via introduction, to be honest I get fed up going back to introduction all the time. | o be honest I get fed up going back to introduction all the time.</w:t>
      </w:r>
    </w:p>
    <w:p w:rsidR="00A72C5F" w:rsidRDefault="00A72C5F" w:rsidP="00A72C5F">
      <w:r>
        <w:t xml:space="preserve"> Comment Coding transcripts is not easy, and you may have had some difficulties doing this, but this activity will have given you an idea of the kind of decisions that need to be taken. | given you an idea of the kind of decisions that need to be taken.</w:t>
      </w:r>
    </w:p>
    <w:p w:rsidR="00A72C5F" w:rsidRDefault="00A72C5F" w:rsidP="00A72C5F">
      <w:r>
        <w:t xml:space="preserve"> As with much data analysis, it gets easier with practice. |  As with much data analysis, it gets easier with practice.</w:t>
      </w:r>
    </w:p>
    <w:p w:rsidR="00A72C5F" w:rsidRDefault="00A72C5F" w:rsidP="00A72C5F">
      <w:r>
        <w:t xml:space="preserve"> Our coded extract is below: [Well, looking at the map, again there's no obvious start point UP 1. | l, looking at the map, again there's no obvious start point UP 1.</w:t>
      </w:r>
    </w:p>
    <w:p w:rsidR="00A72C5F" w:rsidRDefault="00A72C5F" w:rsidP="00A72C5F">
      <w:r>
        <w:t>2, 2. | 2, 2.</w:t>
      </w:r>
    </w:p>
    <w:p w:rsidR="00A72C5F" w:rsidRDefault="00A72C5F" w:rsidP="00A72C5F">
      <w:r>
        <w:t>2] [there should be something highlighted that says ‘start here’ UP 1. | here should be something highlighted that says ‘start here’ UP 1.</w:t>
      </w:r>
    </w:p>
    <w:p w:rsidR="00A72C5F" w:rsidRDefault="00A72C5F" w:rsidP="00A72C5F">
      <w:r>
        <w:t>1,1. | 1,1.</w:t>
      </w:r>
    </w:p>
    <w:p w:rsidR="00A72C5F" w:rsidRDefault="00A72C5F" w:rsidP="00A72C5F">
      <w:r>
        <w:t>10]. | 10].</w:t>
      </w:r>
    </w:p>
    <w:p w:rsidR="00A72C5F" w:rsidRDefault="00A72C5F" w:rsidP="00A72C5F">
      <w:r>
        <w:t xml:space="preserve"> Ok, the next keyword that's highlighted is evaluating, but [I'm not sure that's where I want to go straight away UP 2. | , but [I'm not sure that's where I want to go straight away UP 2.</w:t>
      </w:r>
    </w:p>
    <w:p w:rsidR="00A72C5F" w:rsidRDefault="00A72C5F" w:rsidP="00A72C5F">
      <w:r>
        <w:t>2], so I'm just going to go back to the introduction. | 2], so I'm just going to go back to the introduction.</w:t>
      </w:r>
    </w:p>
    <w:p w:rsidR="00A72C5F" w:rsidRDefault="00A72C5F" w:rsidP="00A72C5F">
      <w:r>
        <w:t xml:space="preserve"> Yeah, so I probably want to read about usability problems before I start looking at evaluation. | ad about usability problems before I start looking at evaluation.</w:t>
      </w:r>
    </w:p>
    <w:p w:rsidR="00A72C5F" w:rsidRDefault="00A72C5F" w:rsidP="00A72C5F">
      <w:r>
        <w:t xml:space="preserve"> So, I, yeah. |  So, I, yeah.</w:t>
      </w:r>
    </w:p>
    <w:p w:rsidR="00A72C5F" w:rsidRDefault="00A72C5F" w:rsidP="00A72C5F">
      <w:r>
        <w:t xml:space="preserve"> [I would have thought that the links in each one of the pages would take you to the next logical point, but my logic might be different to other people's UP 1. | al point, but my logic might be different to other people's UP 1.</w:t>
      </w:r>
    </w:p>
    <w:p w:rsidR="00A72C5F" w:rsidRDefault="00A72C5F" w:rsidP="00A72C5F">
      <w:r>
        <w:t>3]. | 3].</w:t>
      </w:r>
    </w:p>
    <w:p w:rsidR="00A72C5F" w:rsidRDefault="00A72C5F" w:rsidP="00A72C5F">
      <w:r>
        <w:t xml:space="preserve"> Just going to go and have a look at usability problems. |  Just going to go and have a look at usability problems.</w:t>
      </w:r>
    </w:p>
    <w:p w:rsidR="00A72C5F" w:rsidRDefault="00A72C5F" w:rsidP="00A72C5F">
      <w:r>
        <w:t xml:space="preserve"> Ok, again I'm going to flip back to the introduction. |  Ok, again I'm going to flip back to the introduction.</w:t>
      </w:r>
    </w:p>
    <w:p w:rsidR="00A72C5F" w:rsidRDefault="00A72C5F" w:rsidP="00A72C5F">
      <w:r>
        <w:t xml:space="preserve"> [I'm just thinking if I was going to do this myself I would still have a link back to the introduction, but I would take people through the logical sequence of each one of these bits that fans o | ans out, rather than expecting them to go back all the time UP 1.</w:t>
      </w:r>
    </w:p>
    <w:p w:rsidR="00A72C5F" w:rsidRDefault="00A72C5F" w:rsidP="00A72C5F">
      <w:r>
        <w:t>10]. | 10].</w:t>
      </w:r>
    </w:p>
    <w:p w:rsidR="00A72C5F" w:rsidRDefault="00A72C5F" w:rsidP="00A72C5F">
      <w:r>
        <w:t xml:space="preserve"> Going back … to the introduction. |  Going back … to the introduction.</w:t>
      </w:r>
    </w:p>
    <w:p w:rsidR="00A72C5F" w:rsidRDefault="00A72C5F" w:rsidP="00A72C5F">
      <w:r>
        <w:t xml:space="preserve"> [Look at the types. |  [Look at the types.</w:t>
      </w:r>
    </w:p>
    <w:p w:rsidR="00A72C5F" w:rsidRDefault="00A72C5F" w:rsidP="00A72C5F">
      <w:r>
        <w:t xml:space="preserve"> Observation, didn't really want to go there. |  Observation, didn't really want to go there.</w:t>
      </w:r>
    </w:p>
    <w:p w:rsidR="00A72C5F" w:rsidRDefault="00A72C5F" w:rsidP="00A72C5F">
      <w:r>
        <w:t xml:space="preserve"> What's this bit [pointing to Types of UE on map]? |  What's this bit [pointing to Types of UE on map]?</w:t>
      </w:r>
    </w:p>
    <w:p w:rsidR="00A72C5F" w:rsidRDefault="00A72C5F" w:rsidP="00A72C5F">
      <w:r>
        <w:t xml:space="preserve"> UP 2. |  UP 2.</w:t>
      </w:r>
    </w:p>
    <w:p w:rsidR="00A72C5F" w:rsidRDefault="00A72C5F" w:rsidP="00A72C5F">
      <w:r>
        <w:t>2] Going straight to types of … Ok, right, yeah, I've already been there before. | ht to types of … Ok, right, yeah, I've already been there before.</w:t>
      </w:r>
    </w:p>
    <w:p w:rsidR="00A72C5F" w:rsidRDefault="00A72C5F" w:rsidP="00A72C5F">
      <w:r>
        <w:t xml:space="preserve"> We've already looked at usability problems, yep that's ok, so we'll have a look at these references. | roblems, yep that's ok, so we'll have a look at these references.</w:t>
      </w:r>
    </w:p>
    <w:p w:rsidR="00A72C5F" w:rsidRDefault="00A72C5F" w:rsidP="00A72C5F">
      <w:r>
        <w:t xml:space="preserve"> I clicked on the map rather than going back via introduction, [to be honest I get fed up going back to introduction all the time. | o be honest I get fed up going back to introduction all the time.</w:t>
      </w:r>
    </w:p>
    <w:p w:rsidR="00A72C5F" w:rsidRDefault="00A72C5F" w:rsidP="00A72C5F">
      <w:r>
        <w:t xml:space="preserve"> UP 1. |  UP 1.</w:t>
      </w:r>
    </w:p>
    <w:p w:rsidR="00A72C5F" w:rsidRDefault="00A72C5F" w:rsidP="00A72C5F">
      <w:r>
        <w:t>1] The example above used a form of content analysis. | 1] The example above used a form of content analysis.</w:t>
      </w:r>
    </w:p>
    <w:p w:rsidR="00A72C5F" w:rsidRDefault="00A72C5F" w:rsidP="00A72C5F">
      <w:r>
        <w:t xml:space="preserve"> Content analysis typically involves categorizing the data and then studying the frequency of category occurrences. | the data and then studying the frequency of category occurrences.</w:t>
      </w:r>
    </w:p>
    <w:p w:rsidR="00A72C5F" w:rsidRDefault="00A72C5F" w:rsidP="00A72C5F">
      <w:r>
        <w:t xml:space="preserve"> For example, Maria Ebling and Bonnie John (2000) developed a hierarchical content classification for analyzing data when evaluating a graphical interface for a distributed file system. | n evaluating a graphical interface for a distributed file system.</w:t>
      </w:r>
    </w:p>
    <w:p w:rsidR="00A72C5F" w:rsidRDefault="00A72C5F" w:rsidP="00A72C5F">
      <w:r>
        <w:t xml:space="preserve"> An informal version of content analysis is often used as the first stage in identifying software objects from descriptions of the domain. |  in identifying software objects from descriptions of the domain.</w:t>
      </w:r>
    </w:p>
    <w:p w:rsidR="00A72C5F" w:rsidRDefault="00A72C5F" w:rsidP="00A72C5F">
      <w:r>
        <w:t xml:space="preserve"> In this approach, nouns and verbs are identified and scrutinized to see if they represent significant classes. | ied and scrutinized to see if they represent significant classes.</w:t>
      </w:r>
    </w:p>
    <w:p w:rsidR="00A72C5F" w:rsidRDefault="00A72C5F" w:rsidP="00A72C5F">
      <w:r>
        <w:t xml:space="preserve"> Another way of analyzing a transcript is to use discourse analysis. | other way of analyzing a transcript is to use discourse analysis.</w:t>
      </w:r>
    </w:p>
    <w:p w:rsidR="00A72C5F" w:rsidRDefault="00A72C5F" w:rsidP="00A72C5F">
      <w:r>
        <w:t xml:space="preserve"> Discourse analysis focuses on the dialog, i. |  Discourse analysis focuses on the dialog, i.</w:t>
      </w:r>
    </w:p>
    <w:p w:rsidR="00A72C5F" w:rsidRDefault="00A72C5F" w:rsidP="00A72C5F">
      <w:r>
        <w:t>e. | e.</w:t>
      </w:r>
    </w:p>
    <w:p w:rsidR="00A72C5F" w:rsidRDefault="00A72C5F" w:rsidP="00A72C5F">
      <w:r>
        <w:t xml:space="preserve"> the meaning of what is said, and how words are used to convey meaning. | eaning of what is said, and how words are used to convey meaning.</w:t>
      </w:r>
    </w:p>
    <w:p w:rsidR="00A72C5F" w:rsidRDefault="00A72C5F" w:rsidP="00A72C5F">
      <w:r>
        <w:t xml:space="preserve"> Discourse analysis is strongly interpretive, pays great attention to context, and views language not only as reflecting psychological and social aspects but also as constructing it (Coyle, 1995) | cal and social aspects but also as constructing it (Coyle, 1995).</w:t>
      </w:r>
    </w:p>
    <w:p w:rsidR="00A72C5F" w:rsidRDefault="00A72C5F" w:rsidP="00A72C5F">
      <w:r>
        <w:t xml:space="preserve"> An underlying assumption of discourse analysis is that there is no objective scientific truth. | iscourse analysis is that there is no objective scientific truth.</w:t>
      </w:r>
    </w:p>
    <w:p w:rsidR="00A72C5F" w:rsidRDefault="00A72C5F" w:rsidP="00A72C5F">
      <w:r>
        <w:t xml:space="preserve"> Language is a form of social reality that is open to interpretation from different perspectives. | ality that is open to interpretation from different perspectives.</w:t>
      </w:r>
    </w:p>
    <w:p w:rsidR="00A72C5F" w:rsidRDefault="00A72C5F" w:rsidP="00A72C5F">
      <w:r>
        <w:t xml:space="preserve"> In this sense, the underlying philosophy of discourse analysis is similar to that of ethnography. | ilosophy of discourse analysis is similar to that of ethnography.</w:t>
      </w:r>
    </w:p>
    <w:p w:rsidR="00A72C5F" w:rsidRDefault="00A72C5F" w:rsidP="00A72C5F">
      <w:r>
        <w:t xml:space="preserve"> Language is viewed as a constructive tool and discourse analysis provides a way of focusing upon how people use language to construct versions of their worlds (Fiske, 1994). | use language to construct versions of their worlds (Fiske, 1994).</w:t>
      </w:r>
    </w:p>
    <w:p w:rsidR="00A72C5F" w:rsidRDefault="00A72C5F" w:rsidP="00A72C5F">
      <w:r>
        <w:t xml:space="preserve"> 8 of 11 1/20/15, 10:36 AM ----------------------- Page 269-----------------------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Small changes in wording can change meaning, as the following excerpts indicate (Coyle, 1995): Discourse analysis is what you do  |  Small changes in wording can change meaning, as the following ex</w:t>
      </w:r>
    </w:p>
    <w:p w:rsidR="00A72C5F" w:rsidRDefault="00A72C5F" w:rsidP="00A72C5F">
      <w:r>
        <w:t>words, "According to Coyle," the sense of authority changes, depe | nding on what the reader knows about Coyle's work and reputation.</w:t>
      </w:r>
    </w:p>
    <w:p w:rsidR="00A72C5F" w:rsidRDefault="00A72C5F" w:rsidP="00A72C5F">
      <w:r>
        <w:t xml:space="preserve"> Conversation analysis is a very fine-grained form of discourse analysis. | ation analysis is a very fine-grained form of discourse analysis.</w:t>
      </w:r>
    </w:p>
    <w:p w:rsidR="00A72C5F" w:rsidRDefault="00A72C5F" w:rsidP="00A72C5F">
      <w:r>
        <w:t xml:space="preserve"> In conversation analysis the semantics of the discourse are examined in fine detail, and the focus is on how conversations are conducted. | fine detail, and the focus is on how conversations are conducted.</w:t>
      </w:r>
    </w:p>
    <w:p w:rsidR="00A72C5F" w:rsidRDefault="00A72C5F" w:rsidP="00A72C5F">
      <w:r>
        <w:t xml:space="preserve"> This technique is used in sociological studies and examines how conversations start, how turn-taking is structured, and other rules of conversation. | , how turn-taking is structured, and other rules of conversation.</w:t>
      </w:r>
    </w:p>
    <w:p w:rsidR="00A72C5F" w:rsidRDefault="00A72C5F" w:rsidP="00A72C5F">
      <w:r>
        <w:t xml:space="preserve"> This analysis technique has been used to analyze interactions on the Internet, e. | chnique has been used to analyze interactions on the Internet, e.</w:t>
      </w:r>
    </w:p>
    <w:p w:rsidR="00A72C5F" w:rsidRDefault="00A72C5F" w:rsidP="00A72C5F">
      <w:r>
        <w:t>g. | g.</w:t>
      </w:r>
    </w:p>
    <w:p w:rsidR="00A72C5F" w:rsidRDefault="00A72C5F" w:rsidP="00A72C5F">
      <w:r>
        <w:t xml:space="preserve"> in chatrooms, bulletin boards, and virtual worlds, and has started to influence designers' understanding about users' needs in these environments. | esigners' understanding about users' needs in these environments.</w:t>
      </w:r>
    </w:p>
    <w:p w:rsidR="00A72C5F" w:rsidRDefault="00A72C5F" w:rsidP="00A72C5F">
      <w:r>
        <w:t xml:space="preserve"> It can also be used to compare conversations that take place through different media, e. | compare conversations that take place through different media, e.</w:t>
      </w:r>
    </w:p>
    <w:p w:rsidR="00A72C5F" w:rsidRDefault="00A72C5F" w:rsidP="00A72C5F">
      <w:r>
        <w:t>g. | g.</w:t>
      </w:r>
    </w:p>
    <w:p w:rsidR="00A72C5F" w:rsidRDefault="00A72C5F" w:rsidP="00A72C5F">
      <w:r>
        <w:t xml:space="preserve"> face-to-face versus email. |  face-to-face versus email.</w:t>
      </w:r>
    </w:p>
    <w:p w:rsidR="00A72C5F" w:rsidRDefault="00A72C5F" w:rsidP="00A72C5F">
      <w:r>
        <w:t xml:space="preserve"> 8. |  8.</w:t>
      </w:r>
    </w:p>
    <w:p w:rsidR="00A72C5F" w:rsidRDefault="00A72C5F" w:rsidP="00A72C5F">
      <w:r>
        <w:t>4. | 4.</w:t>
      </w:r>
    </w:p>
    <w:p w:rsidR="00A72C5F" w:rsidRDefault="00A72C5F" w:rsidP="00A72C5F">
      <w:r>
        <w:t>3 Looking for Critical Incidents Data gathering sessions for interaction design usually result in a lot of data. |  sessions for interaction design usually result in a lot of data.</w:t>
      </w:r>
    </w:p>
    <w:p w:rsidR="00A72C5F" w:rsidRDefault="00A72C5F" w:rsidP="00A72C5F">
      <w:r>
        <w:t xml:space="preserve"> Analyzing all of that data in any detail would be very time-consuming, and is often not necessary. |  detail would be very time-consuming, and is often not necessary.</w:t>
      </w:r>
    </w:p>
    <w:p w:rsidR="00A72C5F" w:rsidRDefault="00A72C5F" w:rsidP="00A72C5F">
      <w:r>
        <w:t xml:space="preserve"> We have already suggested that themes, patterns and categories can be used to identify areas where detailed analysis is appropriate. | be used to identify areas where detailed analysis is appropriate.</w:t>
      </w:r>
    </w:p>
    <w:p w:rsidR="00A72C5F" w:rsidRDefault="00A72C5F" w:rsidP="00A72C5F">
      <w:r>
        <w:t xml:space="preserve"> Another approach is to use the ‘critical incident technique. |  Another approach is to use the ‘critical incident technique.</w:t>
      </w:r>
    </w:p>
    <w:p w:rsidR="00A72C5F" w:rsidRDefault="00A72C5F" w:rsidP="00A72C5F">
      <w:r>
        <w:t>’ The critical incident technique is a flexible set of principles that emerged from work carried out in the United States Army Air Forces where the goal was to identify the critical requirements  | ments of ‘good’ and ‘bad’ performance by pilots (Flanagan, 1954).</w:t>
      </w:r>
    </w:p>
    <w:p w:rsidR="00A72C5F" w:rsidRDefault="00A72C5F" w:rsidP="00A72C5F">
      <w:r>
        <w:t xml:space="preserve"> It has two basic principles: "(a) reporting facts regarding behaviour is preferable to the collection of interpretations, ratings |  It has two basic principles: "(a) reporting facts regarding beha</w:t>
      </w:r>
    </w:p>
    <w:p w:rsidR="00A72C5F" w:rsidRDefault="00A72C5F" w:rsidP="00A72C5F">
      <w:r>
        <w:t xml:space="preserve"> to those behaviours which, according to competent observers, mak | e a significant contribution to the activity" (Flanagan, 1954, p.</w:t>
      </w:r>
    </w:p>
    <w:p w:rsidR="00A72C5F" w:rsidRDefault="00A72C5F" w:rsidP="00A72C5F">
      <w:r>
        <w:t xml:space="preserve"> 355). |  355).</w:t>
      </w:r>
    </w:p>
    <w:p w:rsidR="00A72C5F" w:rsidRDefault="00A72C5F" w:rsidP="00A72C5F">
      <w:r>
        <w:t xml:space="preserve"> In the interaction design context, the use of well-planned observation sessions as discussed in Chapter 7 satisfies the first principle. | sessions as discussed in Chapter 7 satisfies the first principle.</w:t>
      </w:r>
    </w:p>
    <w:p w:rsidR="00A72C5F" w:rsidRDefault="00A72C5F" w:rsidP="00A72C5F">
      <w:r>
        <w:t xml:space="preserve"> The second principle is referring to critical incidents, i. |  The second principle is referring to critical incidents, i.</w:t>
      </w:r>
    </w:p>
    <w:p w:rsidR="00A72C5F" w:rsidRDefault="00A72C5F" w:rsidP="00A72C5F">
      <w:r>
        <w:t>e. | e.</w:t>
      </w:r>
    </w:p>
    <w:p w:rsidR="00A72C5F" w:rsidRDefault="00A72C5F" w:rsidP="00A72C5F">
      <w:r>
        <w:t xml:space="preserve"> incidents which are significant or pivotal to the activity being observed, in either a desirable or an undesirable way. | vity being observed, in either a desirable or an undesirable way.</w:t>
      </w:r>
    </w:p>
    <w:p w:rsidR="00A72C5F" w:rsidRDefault="00A72C5F" w:rsidP="00A72C5F">
      <w:r>
        <w:t xml:space="preserve"> In interaction design, critical incident analysis has been used in a variety of ways, but the main focus is to identify specific  |  In interaction design, critical incident analysis has been used </w:t>
      </w:r>
    </w:p>
    <w:p w:rsidR="00A72C5F" w:rsidRDefault="00A72C5F" w:rsidP="00A72C5F">
      <w:r>
        <w:t>then to focus on these and analyze them in detail, using the rest |  of the data collected as context to inform their interpretation.</w:t>
      </w:r>
    </w:p>
    <w:p w:rsidR="00A72C5F" w:rsidRDefault="00A72C5F" w:rsidP="00A72C5F">
      <w:r>
        <w:t xml:space="preserve"> These may be identified by the users, through a retrospective discussion of a recent event, or they may be identified by an observer either through studying video footage, or from observation of | ing video footage, or from observation of the event in real time.</w:t>
      </w:r>
    </w:p>
    <w:p w:rsidR="00A72C5F" w:rsidRDefault="00A72C5F" w:rsidP="00A72C5F">
      <w:r>
        <w:t xml:space="preserve"> For example, in an evaluation study a critical incident may be signalled by times when users were obviously stuck—usually marked by a comment, silence, looks of puzzlement, etc. | k—usually marked by a comment, silence, looks of puzzlement, etc.</w:t>
      </w:r>
    </w:p>
    <w:p w:rsidR="00A72C5F" w:rsidRDefault="00A72C5F" w:rsidP="00A72C5F">
      <w:r>
        <w:t xml:space="preserve"> Jurgen Koenemann-Belliveau et al. |  Jurgen Koenemann-Belliveau et al.</w:t>
      </w:r>
    </w:p>
    <w:p w:rsidR="00A72C5F" w:rsidRDefault="00A72C5F" w:rsidP="00A72C5F">
      <w:r>
        <w:t xml:space="preserve"> (1994) used this approach to compare the efficacy of two versions of a Smalltalk programming manual for supporting novice programmers. | a Smalltalk programming manual for supporting novice programmers.</w:t>
      </w:r>
    </w:p>
    <w:p w:rsidR="00A72C5F" w:rsidRDefault="00A72C5F" w:rsidP="00A72C5F">
      <w:r>
        <w:t xml:space="preserve"> They examined breakdowns or problems in achieving a programming task and identified possible threats of incidents, and they were able to trace through a sequence of incidents and achieve a more  | cidents and achieve a more holistic understanding of the problem.</w:t>
      </w:r>
    </w:p>
    <w:p w:rsidR="00A72C5F" w:rsidRDefault="00A72C5F" w:rsidP="00A72C5F">
      <w:r>
        <w:t xml:space="preserve"> For example, they found that they needed to emphasize how objects interact in teaching object-oriented programming. | ize how objects interact in teaching object-oriented programming.</w:t>
      </w:r>
    </w:p>
    <w:p w:rsidR="00A72C5F" w:rsidRDefault="00A72C5F" w:rsidP="00A72C5F">
      <w:r>
        <w:t xml:space="preserve"> Another example is reported in Curzon et al. |  Another example is reported in Curzon et al.</w:t>
      </w:r>
    </w:p>
    <w:p w:rsidR="00A72C5F" w:rsidRDefault="00A72C5F" w:rsidP="00A72C5F">
      <w:r>
        <w:t xml:space="preserve"> (2002). |  (2002).</w:t>
      </w:r>
    </w:p>
    <w:p w:rsidR="00A72C5F" w:rsidRDefault="00A72C5F" w:rsidP="00A72C5F">
      <w:r>
        <w:t xml:space="preserve"> They identified a set of critical incidents through field trials of an in-car navigation device. | al incidents through field trials of an in-car navigation device.</w:t>
      </w:r>
    </w:p>
    <w:p w:rsidR="00A72C5F" w:rsidRDefault="00A72C5F" w:rsidP="00A72C5F">
      <w:r>
        <w:t xml:space="preserve"> One example incident in this context was "On one journey, the system gave directions to turn right when the destination was to the left. | ve directions to turn right when the destination was to the left.</w:t>
      </w:r>
    </w:p>
    <w:p w:rsidR="00A72C5F" w:rsidRDefault="00A72C5F" w:rsidP="00A72C5F">
      <w:r>
        <w:t xml:space="preserve"> Its route was to go round the block to go in the other direction. | Its route was to go round the block to go in the other direction.</w:t>
      </w:r>
    </w:p>
    <w:p w:rsidR="00A72C5F" w:rsidRDefault="00A72C5F" w:rsidP="00A72C5F">
      <w:r>
        <w:t xml:space="preserve"> A car following ignored this turn and went the more obvious way, arriving first. |  ignored this turn and went the more obvious way, arriving first.</w:t>
      </w:r>
    </w:p>
    <w:p w:rsidR="00A72C5F" w:rsidRDefault="00A72C5F" w:rsidP="00A72C5F">
      <w:r>
        <w:t>" Activity 8. | " Activity 8.</w:t>
      </w:r>
    </w:p>
    <w:p w:rsidR="00A72C5F" w:rsidRDefault="00A72C5F" w:rsidP="00A72C5F">
      <w:r>
        <w:t>3 Set yourself or a friend the task of identifying the next available theatre or cinema performance you'd like to attend in your local area. | re or cinema performance you'd like to attend in your local area.</w:t>
      </w:r>
    </w:p>
    <w:p w:rsidR="00A72C5F" w:rsidRDefault="00A72C5F" w:rsidP="00A72C5F">
      <w:r>
        <w:t xml:space="preserve"> As you perform this task, or watch your friend do it, make a note of critical 9 of 11 1/20/15, 10:36 AM ----------------------- Page 270----------------------- Interaction Design: Beyond Human-C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incidents associated with the activity. |  incidents associated with the activity.</w:t>
      </w:r>
    </w:p>
    <w:p w:rsidR="00A72C5F" w:rsidRDefault="00A72C5F" w:rsidP="00A72C5F">
      <w:r>
        <w:t xml:space="preserve"> Remember that a critical incident may be a positive or a negative event. | r that a critical incident may be a positive or a negative event.</w:t>
      </w:r>
    </w:p>
    <w:p w:rsidR="00A72C5F" w:rsidRDefault="00A72C5F" w:rsidP="00A72C5F">
      <w:r>
        <w:t xml:space="preserve"> Comment In my local area, information about entertainment is available through the local paper, the Internet, ringing up local cinemas or theaters, or by visiting the local library where they st | where they stock leaflets about the entertainment on in the area.</w:t>
      </w:r>
    </w:p>
    <w:p w:rsidR="00A72C5F" w:rsidRDefault="00A72C5F" w:rsidP="00A72C5F">
      <w:r>
        <w:t xml:space="preserve"> When I asked my daughter to attempt this task, I noticed several critical incidents including the following: 1. |  I noticed several critical incidents including the following: 1.</w:t>
      </w:r>
    </w:p>
    <w:p w:rsidR="00A72C5F" w:rsidRDefault="00A72C5F" w:rsidP="00A72C5F">
      <w:r>
        <w:t xml:space="preserve"> After searching around the house for a while, she found a copy of the local paper for the correct week. |  while, she found a copy of the local paper for the correct week.</w:t>
      </w:r>
    </w:p>
    <w:p w:rsidR="00A72C5F" w:rsidRDefault="00A72C5F" w:rsidP="00A72C5F">
      <w:r>
        <w:t xml:space="preserve"> 2. |  2.</w:t>
      </w:r>
    </w:p>
    <w:p w:rsidR="00A72C5F" w:rsidRDefault="00A72C5F" w:rsidP="00A72C5F">
      <w:r>
        <w:t xml:space="preserve"> The local paper she had found did not have details of the cinema that she wanted to visit. | ound did not have details of the cinema that she wanted to visit.</w:t>
      </w:r>
    </w:p>
    <w:p w:rsidR="00A72C5F" w:rsidRDefault="00A72C5F" w:rsidP="00A72C5F">
      <w:r>
        <w:t xml:space="preserve"> 3. |  3.</w:t>
      </w:r>
    </w:p>
    <w:p w:rsidR="00A72C5F" w:rsidRDefault="00A72C5F" w:rsidP="00A72C5F">
      <w:r>
        <w:t xml:space="preserve"> When trying to book the cinema tickets by phone she discovered that she needed a credit card which she doesn't have, and so she had to give me the phone! | card which she doesn't have, and so she had to give me the phone!</w:t>
      </w:r>
    </w:p>
    <w:p w:rsidR="00A72C5F" w:rsidRDefault="00A72C5F" w:rsidP="00A72C5F">
      <w:r>
        <w:t xml:space="preserve"> As with data gathering, it is common practice to employ more than one complementary data analysis approach. | ice to employ more than one complementary data analysis approach.</w:t>
      </w:r>
    </w:p>
    <w:p w:rsidR="00A72C5F" w:rsidRDefault="00A72C5F" w:rsidP="00A72C5F">
      <w:r>
        <w:t xml:space="preserve"> For example, following a critical incident analysis, themes may be identified around the circumstances that caused the incident to occur, and then discourse analysis may be conducted to understa | hen discourse analysis may be conducted to understand the detail.</w:t>
      </w:r>
    </w:p>
    <w:p w:rsidR="00A72C5F" w:rsidRDefault="00A72C5F" w:rsidP="00A72C5F">
      <w:r>
        <w:t xml:space="preserve"> Analyzing video material brings its own challenges; we address video analysis in Box 8. | al brings its own challenges; we address video analysis in Box 8.</w:t>
      </w:r>
    </w:p>
    <w:p w:rsidR="00A72C5F" w:rsidRDefault="00A72C5F" w:rsidP="00A72C5F">
      <w:r>
        <w:t>5. | 5.</w:t>
      </w:r>
    </w:p>
    <w:p w:rsidR="00A72C5F" w:rsidRDefault="00A72C5F" w:rsidP="00A72C5F">
      <w:r>
        <w:t xml:space="preserve"> Box 8. |  Box 8.</w:t>
      </w:r>
    </w:p>
    <w:p w:rsidR="00A72C5F" w:rsidRDefault="00A72C5F" w:rsidP="00A72C5F">
      <w:r>
        <w:t>5: Analyzing video material One approach to analyzing video data is interaction analysis (IA), outlined by Jordan and Henderson (1995). | teraction analysis (IA), outlined by Jordan and Henderson (1995).</w:t>
      </w:r>
    </w:p>
    <w:p w:rsidR="00A72C5F" w:rsidRDefault="00A72C5F" w:rsidP="00A72C5F">
      <w:r>
        <w:t xml:space="preserve"> They describe it as an in-depth microanalysis of how people interact with one another, their physical environment, and the documents, artifacts, and technologies in that environment. | d the documents, artifacts, and technologies in that environment.</w:t>
      </w:r>
    </w:p>
    <w:p w:rsidR="00A72C5F" w:rsidRDefault="00A72C5F" w:rsidP="00A72C5F">
      <w:r>
        <w:t xml:space="preserve"> A focus is on the patterns and anomalies in people's routine interactions and the events that unfold throughout time. |  routine interactions and the events that unfold throughout time.</w:t>
      </w:r>
    </w:p>
    <w:p w:rsidR="00A72C5F" w:rsidRDefault="00A72C5F" w:rsidP="00A72C5F">
      <w:r>
        <w:t xml:space="preserve"> These are described in terms of the turns people take in talking and physical actions they perform, e. | urns people take in talking and physical actions they perform, e.</w:t>
      </w:r>
    </w:p>
    <w:p w:rsidR="00A72C5F" w:rsidRDefault="00A72C5F" w:rsidP="00A72C5F">
      <w:r>
        <w:t>g. | g.</w:t>
      </w:r>
    </w:p>
    <w:p w:rsidR="00A72C5F" w:rsidRDefault="00A72C5F" w:rsidP="00A72C5F">
      <w:r>
        <w:t xml:space="preserve"> writing. |  writing.</w:t>
      </w:r>
    </w:p>
    <w:p w:rsidR="00A72C5F" w:rsidRDefault="00A72C5F" w:rsidP="00A72C5F">
      <w:r>
        <w:t xml:space="preserve"> The approach also looks to see if there are seamless transitions between events, e. | looks to see if there are seamless transitions between events, e.</w:t>
      </w:r>
    </w:p>
    <w:p w:rsidR="00A72C5F" w:rsidRDefault="00A72C5F" w:rsidP="00A72C5F">
      <w:r>
        <w:t>g. | g.</w:t>
      </w:r>
    </w:p>
    <w:p w:rsidR="00A72C5F" w:rsidRDefault="00A72C5F" w:rsidP="00A72C5F">
      <w:r>
        <w:t xml:space="preserve"> handovers between shift workers, or there is some awkwardness or something does not happen, e. | rs, or there is some awkwardness or something does not happen, e.</w:t>
      </w:r>
    </w:p>
    <w:p w:rsidR="00A72C5F" w:rsidRDefault="00A72C5F" w:rsidP="00A72C5F">
      <w:r>
        <w:t>g. | g.</w:t>
      </w:r>
    </w:p>
    <w:p w:rsidR="00A72C5F" w:rsidRDefault="00A72C5F" w:rsidP="00A72C5F">
      <w:r>
        <w:t xml:space="preserve"> one shift worker forgets to pass on information to another. |  one shift worker forgets to pass on information to another.</w:t>
      </w:r>
    </w:p>
    <w:p w:rsidR="00A72C5F" w:rsidRDefault="00A72C5F" w:rsidP="00A72C5F">
      <w:r>
        <w:t xml:space="preserve"> Other approaches to analyzing and interpreting video data are distributed cognition and grounded theory, covered in Section 8. |  distributed cognition and grounded theory, covered in Section 8.</w:t>
      </w:r>
    </w:p>
    <w:p w:rsidR="00A72C5F" w:rsidRDefault="00A72C5F" w:rsidP="00A72C5F">
      <w:r>
        <w:t>5. | 5.</w:t>
      </w:r>
    </w:p>
    <w:p w:rsidR="00A72C5F" w:rsidRDefault="00A72C5F" w:rsidP="00A72C5F">
      <w:r>
        <w:t xml:space="preserve"> Here, again, the emphasis is on revealing phenomena that are important to an ongoing activity. | on revealing phenomena that are important to an ongoing activity.</w:t>
      </w:r>
    </w:p>
    <w:p w:rsidR="00A72C5F" w:rsidRDefault="00A72C5F" w:rsidP="00A72C5F">
      <w:r>
        <w:t xml:space="preserve"> Ethnographically and anthropologically informed analyses of human and social conduct in work, home, and everyday spaces are also popular, e. | l conduct in work, home, and everyday spaces are also popular, e.</w:t>
      </w:r>
    </w:p>
    <w:p w:rsidR="00A72C5F" w:rsidRDefault="00A72C5F" w:rsidP="00A72C5F">
      <w:r>
        <w:t>g. | g.</w:t>
      </w:r>
    </w:p>
    <w:p w:rsidR="00A72C5F" w:rsidRDefault="00A72C5F" w:rsidP="00A72C5F">
      <w:r>
        <w:t xml:space="preserve"> Heath and Luff (1994). |  Heath and Luff (1994).</w:t>
      </w:r>
    </w:p>
    <w:p w:rsidR="00A72C5F" w:rsidRDefault="00A72C5F" w:rsidP="00A72C5F">
      <w:r>
        <w:t xml:space="preserve"> A good way to start a video analysis is to watch what has been recorded all the way through while writing a high-level narrative of what happens, noting down where in the video there are any pot |  where in the video there are any potentially interesting events.</w:t>
      </w:r>
    </w:p>
    <w:p w:rsidR="00A72C5F" w:rsidRDefault="00A72C5F" w:rsidP="00A72C5F">
      <w:r>
        <w:t xml:space="preserve"> How you decide which is an interesting event will depend on what is being observed. | ch is an interesting event will depend on what is being observed.</w:t>
      </w:r>
    </w:p>
    <w:p w:rsidR="00A72C5F" w:rsidRDefault="00A72C5F" w:rsidP="00A72C5F">
      <w:r>
        <w:t xml:space="preserve"> For example, if you are studying the interruptions that occur in an open plan office, you would include each time a person breaks off from an ongoing activity, e. | nclude each time a person breaks off from an ongoing activity, e.</w:t>
      </w:r>
    </w:p>
    <w:p w:rsidR="00A72C5F" w:rsidRDefault="00A72C5F" w:rsidP="00A72C5F">
      <w:r>
        <w:t>g. | g.</w:t>
      </w:r>
    </w:p>
    <w:p w:rsidR="00A72C5F" w:rsidRDefault="00A72C5F" w:rsidP="00A72C5F">
      <w:r>
        <w:t xml:space="preserve"> phone rings, someone walks into their cubicle, email arrives. |  phone rings, someone walks into their cubicle, email arrives.</w:t>
      </w:r>
    </w:p>
    <w:p w:rsidR="00A72C5F" w:rsidRDefault="00A72C5F" w:rsidP="00A72C5F">
      <w:r>
        <w:t xml:space="preserve"> If it is a study of how pairs of students use a collaborative learning tool then activities such as turn-taking, sharing of input device/s, speaking over one another, and ‘fighting’ over shared  | nd ‘fighting’ over shared objects would be appropriate to record.</w:t>
      </w:r>
    </w:p>
    <w:p w:rsidR="00A72C5F" w:rsidRDefault="00A72C5F" w:rsidP="00A72C5F">
      <w:r>
        <w:t xml:space="preserve"> Chronological and video time is used to index and number events. |  Chronological and video time is used to index and number events.</w:t>
      </w:r>
    </w:p>
    <w:p w:rsidR="00A72C5F" w:rsidRDefault="00A72C5F" w:rsidP="00A72C5F">
      <w:r>
        <w:t xml:space="preserve"> These may not be the same, since videotape can run at different speeds to real time. | e same, since videotape can run at different speeds to real time.</w:t>
      </w:r>
    </w:p>
    <w:p w:rsidR="00A72C5F" w:rsidRDefault="00A72C5F" w:rsidP="00A72C5F">
      <w:r>
        <w:t xml:space="preserve"> Labels for certain routine events are also used, e. |  Labels for certain routine events are also used, e.</w:t>
      </w:r>
    </w:p>
    <w:p w:rsidR="00A72C5F" w:rsidRDefault="00A72C5F" w:rsidP="00A72C5F">
      <w:r>
        <w:t>g. | g.</w:t>
      </w:r>
    </w:p>
    <w:p w:rsidR="00A72C5F" w:rsidRDefault="00A72C5F" w:rsidP="00A72C5F">
      <w:r>
        <w:t xml:space="preserve"> lunchtime, coffee break, staff meeting, doctor's round. |  lunchtime, coffee break, staff meeting, doctor's round.</w:t>
      </w:r>
    </w:p>
    <w:p w:rsidR="00A72C5F" w:rsidRDefault="00A72C5F" w:rsidP="00A72C5F">
      <w:r>
        <w:t xml:space="preserve"> Spreadsheets are used to record the classification and description of events, together with annotations and notes of how the events began, how they unfold, and how they end. | notes of how the events began, how they unfold, and how they end.</w:t>
      </w:r>
    </w:p>
    <w:p w:rsidR="00A72C5F" w:rsidRDefault="00A72C5F" w:rsidP="00A72C5F">
      <w:r>
        <w:t xml:space="preserve"> Video can be augmented with captured screens or logged data of people's interactions with a computer display. |  or logged data of people's interactions with a computer display.</w:t>
      </w:r>
    </w:p>
    <w:p w:rsidR="00A72C5F" w:rsidRDefault="00A72C5F" w:rsidP="00A72C5F">
      <w:r>
        <w:t xml:space="preserve"> There are various logging and screen capture tools, e. |  There are various logging and screen capture tools, e.</w:t>
      </w:r>
    </w:p>
    <w:p w:rsidR="00A72C5F" w:rsidRDefault="00A72C5F" w:rsidP="00A72C5F">
      <w:r>
        <w:t>g. | g.</w:t>
      </w:r>
    </w:p>
    <w:p w:rsidR="00A72C5F" w:rsidRDefault="00A72C5F" w:rsidP="00A72C5F">
      <w:r>
        <w:t xml:space="preserve"> Camtasia or SnagIt, available for this purpose that enable you to play back the interactions as a movie, showing screen objects being opened, moved, selected, and so on. |  showing screen objects being opened, moved, selected, and so on.</w:t>
      </w:r>
    </w:p>
    <w:p w:rsidR="00A72C5F" w:rsidRDefault="00A72C5F" w:rsidP="00A72C5F">
      <w:r>
        <w:t xml:space="preserve"> These can then be played in parallel with the video to provide different perspectives on the talk, physical interactions, and the system's responses that occur. | lk, physical interactions, and the system's responses that occur.</w:t>
      </w:r>
    </w:p>
    <w:p w:rsidR="00A72C5F" w:rsidRDefault="00A72C5F" w:rsidP="00A72C5F">
      <w:r>
        <w:t xml:space="preserve"> Having a combination of data streams can enable more detailed and fine-grained patterns of behavior to be interpreted. | detailed and fine-grained patterns of behavior to be interpreted.</w:t>
      </w:r>
    </w:p>
    <w:p w:rsidR="00A72C5F" w:rsidRDefault="00A72C5F" w:rsidP="00A72C5F">
      <w:r>
        <w:t xml:space="preserve"> 10 of 11 1/20/15, 10:36 AM ----------------------- Page 271-----------------------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11 of 11 1/20/15, 10:36 AM ----------------------- Page 272-----------------------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8 - Data Analysis, Interpretation, and Presentation Interaction Design: Beyond Human-Computer Interaction, Second Edition by Helen Sharp, Yvonne Rogers and Jenny Preece John Wiley &amp; Sons | ers and Jenny Preece John Wiley &amp; Sons © 2007 Citation Recommend?</w:t>
      </w:r>
    </w:p>
    <w:p w:rsidR="00A72C5F" w:rsidRDefault="00A72C5F" w:rsidP="00A72C5F">
      <w:r>
        <w:t xml:space="preserve"> 8. |  8.</w:t>
      </w:r>
    </w:p>
    <w:p w:rsidR="00A72C5F" w:rsidRDefault="00A72C5F" w:rsidP="00A72C5F">
      <w:r>
        <w:t>5 Tools to Support Data Analysis It would be possible to analyze even large data sets using only manual techniques, however most people would agree that it is quicker, easier, and more accurate t | r, easier, and more accurate to use a software tool of some kind.</w:t>
      </w:r>
    </w:p>
    <w:p w:rsidR="00A72C5F" w:rsidRDefault="00A72C5F" w:rsidP="00A72C5F">
      <w:r>
        <w:t xml:space="preserve"> We introduced the idea of using a simple spreadsheet application in Section 8. |  the idea of using a simple spreadsheet application in Section 8.</w:t>
      </w:r>
    </w:p>
    <w:p w:rsidR="00A72C5F" w:rsidRDefault="00A72C5F" w:rsidP="00A72C5F">
      <w:r>
        <w:t>3, but there are other more sophisticated tools available—some of which support the organization and manipulation of the data, and some of which are focused on performing statistical tests. | a, and some of which are focused on performing statistical tests.</w:t>
      </w:r>
    </w:p>
    <w:p w:rsidR="00A72C5F" w:rsidRDefault="00A72C5F" w:rsidP="00A72C5F">
      <w:r>
        <w:t xml:space="preserve"> New tools are developed and existing ones are enhanced on a regular basis, so we do not attempt to provide a comprehensive survey of this area. | we do not attempt to provide a comprehensive survey of this area.</w:t>
      </w:r>
    </w:p>
    <w:p w:rsidR="00A72C5F" w:rsidRDefault="00A72C5F" w:rsidP="00A72C5F">
      <w:r>
        <w:t xml:space="preserve"> Instead, we discuss the kind of support available, and describe briefly some of the more popular tools used in interaction design. | riefly some of the more popular tools used in interaction design.</w:t>
      </w:r>
    </w:p>
    <w:p w:rsidR="00A72C5F" w:rsidRDefault="00A72C5F" w:rsidP="00A72C5F">
      <w:r>
        <w:t xml:space="preserve"> For qualitative data, there are two broad types of package available. | qualitative data, there are two broad types of package available.</w:t>
      </w:r>
    </w:p>
    <w:p w:rsidR="00A72C5F" w:rsidRDefault="00A72C5F" w:rsidP="00A72C5F">
      <w:r>
        <w:t xml:space="preserve"> The first supports the categorization and theme-based analysis of data. | rst supports the categorization and theme-based analysis of data.</w:t>
      </w:r>
    </w:p>
    <w:p w:rsidR="00A72C5F" w:rsidRDefault="00A72C5F" w:rsidP="00A72C5F">
      <w:r>
        <w:t xml:space="preserve"> These typically provide facilities to associate labels (categories, themes, etc. |  provide facilities to associate labels (categories, themes, etc.</w:t>
      </w:r>
    </w:p>
    <w:p w:rsidR="00A72C5F" w:rsidRDefault="00A72C5F" w:rsidP="00A72C5F">
      <w:r>
        <w:t>) with sections of data, search the data for key words or phrases, investigate the relationships between different themes or categories, and help to develop the coding scheme further; some packag | rther; some packages can also generate graphical representations.</w:t>
      </w:r>
    </w:p>
    <w:p w:rsidR="00A72C5F" w:rsidRDefault="00A72C5F" w:rsidP="00A72C5F">
      <w:r>
        <w:t xml:space="preserve"> The second supports the quantitative analysis of text-based data. | The second supports the quantitative analysis of text-based data.</w:t>
      </w:r>
    </w:p>
    <w:p w:rsidR="00A72C5F" w:rsidRDefault="00A72C5F" w:rsidP="00A72C5F">
      <w:r>
        <w:t xml:space="preserve"> These help with techniques such as content analysis which focus on the number of occurrences of words, or words with similar meanings. | e number of occurrences of words, or words with similar meanings.</w:t>
      </w:r>
    </w:p>
    <w:p w:rsidR="00A72C5F" w:rsidRDefault="00A72C5F" w:rsidP="00A72C5F">
      <w:r>
        <w:t xml:space="preserve"> Some of these provide very sophisticated mechanisms to show the occurrence and co-occurrence of words or phrases. | sms to show the occurrence and co-occurrence of words or phrases.</w:t>
      </w:r>
    </w:p>
    <w:p w:rsidR="00A72C5F" w:rsidRDefault="00A72C5F" w:rsidP="00A72C5F">
      <w:r>
        <w:t xml:space="preserve"> Both types of package provide searching, coding, project management, writing and annotating, and report generation facilities. | gement, writing and annotating, and report generation facilities.</w:t>
      </w:r>
    </w:p>
    <w:p w:rsidR="00A72C5F" w:rsidRDefault="00A72C5F" w:rsidP="00A72C5F">
      <w:r>
        <w:t xml:space="preserve"> Although it is useful to distinguish between these two types of package, software that is primarily focused on quantitative analysis now also includes some coding facilities, and vice versa, and | cilities, and vice versa, and so the distinction is very blurred.</w:t>
      </w:r>
    </w:p>
    <w:p w:rsidR="00A72C5F" w:rsidRDefault="00A72C5F" w:rsidP="00A72C5F">
      <w:r>
        <w:t xml:space="preserve"> More detail regarding software tools to support the analysis of qualitative data can be found through the CAQDAS Networking Project, based at the University of Surrey (http://caqdas. | orking Project, based at the University of Surrey (http://caqdas.</w:t>
      </w:r>
    </w:p>
    <w:p w:rsidR="00A72C5F" w:rsidRDefault="00A72C5F" w:rsidP="00A72C5F">
      <w:r>
        <w:t>soc. | soc.</w:t>
      </w:r>
    </w:p>
    <w:p w:rsidR="00A72C5F" w:rsidRDefault="00A72C5F" w:rsidP="00A72C5F">
      <w:r>
        <w:t>surrey. | surrey.</w:t>
      </w:r>
    </w:p>
    <w:p w:rsidR="00A72C5F" w:rsidRDefault="00A72C5F" w:rsidP="00A72C5F">
      <w:r>
        <w:t>ac. | ac.</w:t>
      </w:r>
    </w:p>
    <w:p w:rsidR="00A72C5F" w:rsidRDefault="00A72C5F" w:rsidP="00A72C5F">
      <w:r>
        <w:t>uk/). | uk/).</w:t>
      </w:r>
    </w:p>
    <w:p w:rsidR="00A72C5F" w:rsidRDefault="00A72C5F" w:rsidP="00A72C5F">
      <w:r>
        <w:t xml:space="preserve"> One popular example of the first type of package is N6 (formerly NUD*IST), which supports the annotation and coding of textual data. | D*IST), which supports the annotation and coding of textual data.</w:t>
      </w:r>
    </w:p>
    <w:p w:rsidR="00A72C5F" w:rsidRDefault="00A72C5F" w:rsidP="00A72C5F">
      <w:r>
        <w:t xml:space="preserve"> Using N6, field notes can be searched for key words or phrases and a report printed listing every occasion the word or phrase is used. | report printed listing every occasion the word or phrase is used.</w:t>
      </w:r>
    </w:p>
    <w:p w:rsidR="00A72C5F" w:rsidRDefault="00A72C5F" w:rsidP="00A72C5F">
      <w:r>
        <w:t xml:space="preserve"> The information can also be printed out as a tree showing the relationship of occurrences. | be printed out as a tree showing the relationship of occurrences.</w:t>
      </w:r>
    </w:p>
    <w:p w:rsidR="00A72C5F" w:rsidRDefault="00A72C5F" w:rsidP="00A72C5F">
      <w:r>
        <w:t xml:space="preserve"> Similarly, N6 can be used to search a body of text to identify specific predetermined categories or words for content analysis. |  specific predetermined categories or words for content analysis.</w:t>
      </w:r>
    </w:p>
    <w:p w:rsidR="00A72C5F" w:rsidRDefault="00A72C5F" w:rsidP="00A72C5F">
      <w:r>
        <w:t xml:space="preserve"> Like all software packages, N6 has advantages and disadvantages, but it is particularly powerful for handling very large sets of data. | it is particularly powerful for handling very large sets of data.</w:t>
      </w:r>
    </w:p>
    <w:p w:rsidR="00A72C5F" w:rsidRDefault="00A72C5F" w:rsidP="00A72C5F">
      <w:r>
        <w:t xml:space="preserve"> Nvivo is another package developed by the same people as N6, and this provides more sophisticated facilities for exploring, merging, and manipulating codes and data. | cilities for exploring, merging, and manipulating codes and data.</w:t>
      </w:r>
    </w:p>
    <w:p w:rsidR="00A72C5F" w:rsidRDefault="00A72C5F" w:rsidP="00A72C5F">
      <w:r>
        <w:t xml:space="preserve"> Both packages can generate output for statistical packages such as SPSS. | ckages can generate output for statistical packages such as SPSS.</w:t>
      </w:r>
    </w:p>
    <w:p w:rsidR="00A72C5F" w:rsidRDefault="00A72C5F" w:rsidP="00A72C5F">
      <w:r>
        <w:t xml:space="preserve"> SPSS (Statistical Package for the Social Sciences) is one of the more popular quantitative analysis packages that supports the use of statistical tests. | ive analysis packages that supports the use of statistical tests.</w:t>
      </w:r>
    </w:p>
    <w:p w:rsidR="00A72C5F" w:rsidRDefault="00A72C5F" w:rsidP="00A72C5F">
      <w:r>
        <w:t xml:space="preserve"> SPSS is a sophisticated package which assumes that the user knows and understands statistical analysis. | assumes that the user knows and understands statistical analysis.</w:t>
      </w:r>
    </w:p>
    <w:p w:rsidR="00A72C5F" w:rsidRDefault="00A72C5F" w:rsidP="00A72C5F">
      <w:r>
        <w:t xml:space="preserve"> As we pointed out above, many of the qualitative data analysis tools produce output that can be fed into a statistical analysis package such as SPSS, facilitating the quantitative analysis of qu | SPSS, facilitating the quantitative analysis of qualitative data.</w:t>
      </w:r>
    </w:p>
    <w:p w:rsidR="00A72C5F" w:rsidRDefault="00A72C5F" w:rsidP="00A72C5F">
      <w:r>
        <w:t xml:space="preserve"> SPSS offers a wide range of statistical tests for things such as frequency distributions, rank correlations (to determine statistical significance), regression analysis, and cluster analysis. | istical significance), regression analysis, and cluster analysis.</w:t>
      </w:r>
    </w:p>
    <w:p w:rsidR="00A72C5F" w:rsidRDefault="00A72C5F" w:rsidP="00A72C5F">
      <w:r>
        <w:t xml:space="preserve"> Box 8. |  Box 8.</w:t>
      </w:r>
    </w:p>
    <w:p w:rsidR="00A72C5F" w:rsidRDefault="00A72C5F" w:rsidP="00A72C5F">
      <w:r>
        <w:t>6 briefly describes the Observer Video-Pro tool which is designed to help the analysis of video data. | eo-Pro tool which is designed to help the analysis of video data.</w:t>
      </w:r>
    </w:p>
    <w:p w:rsidR="00A72C5F" w:rsidRDefault="00A72C5F" w:rsidP="00A72C5F">
      <w:r>
        <w:t xml:space="preserve"> Box 8. |  Box 8.</w:t>
      </w:r>
    </w:p>
    <w:p w:rsidR="00A72C5F" w:rsidRDefault="00A72C5F" w:rsidP="00A72C5F">
      <w:r>
        <w:t>6: The Observer Video-Pro: an automated data analysis tool The Observer Video-Pro provides the following features (Noldus, 2000):  | 6: The Observer Video-Pro: an automated data analysis tool The Ob</w:t>
      </w:r>
    </w:p>
    <w:p w:rsidR="00A72C5F" w:rsidRDefault="00A72C5F" w:rsidP="00A72C5F">
      <w:r>
        <w:t>/15, 10:36 AM ----------------------- Page 273-------------------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During preparation of a video tape recording, a time code generator adds a time code to each video frame. | ding, a time code generator adds a time code to each video frame.</w:t>
      </w:r>
    </w:p>
    <w:p w:rsidR="00A72C5F" w:rsidRDefault="00A72C5F" w:rsidP="00A72C5F">
      <w:r>
        <w:t xml:space="preserve"> During a data collection session, a time code reader retrieves the time code from the tape, allowing frame-accurate event timing independent of the playback speed of the video cassette recorder  | ndent of the playback speed of the video cassette recorder (VCR).</w:t>
      </w:r>
    </w:p>
    <w:p w:rsidR="00A72C5F" w:rsidRDefault="00A72C5F" w:rsidP="00A72C5F">
      <w:r>
        <w:t xml:space="preserve"> Each keyboard entry is firmly anchored to the video frame displayed at the instant the evaluator presses the first key of a behavior code or free-format note. | tor presses the first key of a behavior code or free-format note.</w:t>
      </w:r>
    </w:p>
    <w:p w:rsidR="00A72C5F" w:rsidRDefault="00A72C5F" w:rsidP="00A72C5F">
      <w:r>
        <w:t xml:space="preserve"> The evaluator can also use a mouse to score events. |  The evaluator can also use a mouse to score events.</w:t>
      </w:r>
    </w:p>
    <w:p w:rsidR="00A72C5F" w:rsidRDefault="00A72C5F" w:rsidP="00A72C5F">
      <w:r>
        <w:t xml:space="preserve"> Observational data can be reviewed and edited, with synchronized display of the corresponding video images. | ted, with synchronized display of the corresponding video images.</w:t>
      </w:r>
    </w:p>
    <w:p w:rsidR="00A72C5F" w:rsidRDefault="00A72C5F" w:rsidP="00A72C5F">
      <w:r>
        <w:t xml:space="preserve"> For optimal visual feedback during coding, the evaluator can display the video image in a window on the computer screen. | r can display the video image in a window on the computer screen.</w:t>
      </w:r>
    </w:p>
    <w:p w:rsidR="00A72C5F" w:rsidRDefault="00A72C5F" w:rsidP="00A72C5F">
      <w:r>
        <w:t xml:space="preserve"> The VCR can be controlled by the computer, allowing software-controlled ‘jog,’ ‘shuttle,’ and ‘search’ functions. | ing software-controlled ‘jog,’ ‘shuttle,’ and ‘search’ functions.</w:t>
      </w:r>
    </w:p>
    <w:p w:rsidR="00A72C5F" w:rsidRDefault="00A72C5F" w:rsidP="00A72C5F">
      <w:r>
        <w:t xml:space="preserve"> Video images can be captured and saved as disk files for use as illustrations in documents, slides for presentations, etc. | use as illustrations in documents, slides for presentations, etc.</w:t>
      </w:r>
    </w:p>
    <w:p w:rsidR="00A72C5F" w:rsidRDefault="00A72C5F" w:rsidP="00A72C5F">
      <w:r>
        <w:t xml:space="preserve"> Marked video episodes can be copied to an Edit Decision List for easy creation of highlight tapes. | ed to an Edit Decision List for easy creation of highlight tapes.</w:t>
      </w:r>
    </w:p>
    <w:p w:rsidR="00A72C5F" w:rsidRDefault="00A72C5F" w:rsidP="00A72C5F">
      <w:r>
        <w:t xml:space="preserve"> Activity 8. |  Activity 8.</w:t>
      </w:r>
    </w:p>
    <w:p w:rsidR="00A72C5F" w:rsidRDefault="00A72C5F" w:rsidP="00A72C5F">
      <w:r>
        <w:t>4 What does the Observer Video-Pro tool allow you to search for in the data collected? | ver Video-Pro tool allow you to search for in the data collected?</w:t>
      </w:r>
    </w:p>
    <w:p w:rsidR="00A72C5F" w:rsidRDefault="00A72C5F" w:rsidP="00A72C5F">
      <w:r>
        <w:t xml:space="preserve"> Comment Depending on how the logs have been annotated, using the Observer Video-Pro product you can search the data for various things including the following: Video time—a specific time, e. | us things including the following: Video time—a specific time, e.</w:t>
      </w:r>
    </w:p>
    <w:p w:rsidR="00A72C5F" w:rsidRDefault="00A72C5F" w:rsidP="00A72C5F">
      <w:r>
        <w:t>g. | g.</w:t>
      </w:r>
    </w:p>
    <w:p w:rsidR="00A72C5F" w:rsidRDefault="00A72C5F" w:rsidP="00A72C5F">
      <w:r>
        <w:t xml:space="preserve"> 02:24:36. |  02:24:36.</w:t>
      </w:r>
    </w:p>
    <w:p w:rsidR="00A72C5F" w:rsidRDefault="00A72C5F" w:rsidP="00A72C5F">
      <w:r>
        <w:t>04 (hh:mm:ss. | 04 (hh:mm:ss.</w:t>
      </w:r>
    </w:p>
    <w:p w:rsidR="00A72C5F" w:rsidRDefault="00A72C5F" w:rsidP="00A72C5F">
      <w:r>
        <w:t>dd). | dd).</w:t>
      </w:r>
    </w:p>
    <w:p w:rsidR="00A72C5F" w:rsidRDefault="00A72C5F" w:rsidP="00A72C5F">
      <w:r>
        <w:t xml:space="preserve"> Marker—a previously entered free-format annotation. |  Marker—a previously entered free-format annotation.</w:t>
      </w:r>
    </w:p>
    <w:p w:rsidR="00A72C5F" w:rsidRDefault="00A72C5F" w:rsidP="00A72C5F">
      <w:r>
        <w:t xml:space="preserve"> Event—a combination of actor, behavior, and modifiers, with optional wildcards, e. | on of actor, behavior, and modifiers, with optional wildcards, e.</w:t>
      </w:r>
    </w:p>
    <w:p w:rsidR="00A72C5F" w:rsidRDefault="00A72C5F" w:rsidP="00A72C5F">
      <w:r>
        <w:t>g. | g.</w:t>
      </w:r>
    </w:p>
    <w:p w:rsidR="00A72C5F" w:rsidRDefault="00A72C5F" w:rsidP="00A72C5F">
      <w:r>
        <w:t xml:space="preserve"> the first occurrence of "glazed look" or "Sarah approaches Janice". | e first occurrence of "glazed look" or "Sarah approaches Janice".</w:t>
      </w:r>
    </w:p>
    <w:p w:rsidR="00A72C5F" w:rsidRDefault="00A72C5F" w:rsidP="00A72C5F">
      <w:r>
        <w:t xml:space="preserve"> Text—any word or alphanumeric text string occurring in the coded event records or free-format notes. | string occurring in the coded event records or free-format notes.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2 of 2 1/20/15, 10:36 AM ----------------------- Page 274-----------------------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8 - Data Analysis, Interpretation, and Presentation Interaction Design: Beyond Human-Computer Interaction, Second Edition by Helen Sharp, Yvonne Rogers and Jenny Preece John Wiley &amp; Sons | ers and Jenny Preece John Wiley &amp; Sons © 2007 Citation Recommend?</w:t>
      </w:r>
    </w:p>
    <w:p w:rsidR="00A72C5F" w:rsidRDefault="00A72C5F" w:rsidP="00A72C5F">
      <w:r>
        <w:t xml:space="preserve"> 8. |  8.</w:t>
      </w:r>
    </w:p>
    <w:p w:rsidR="00A72C5F" w:rsidRDefault="00A72C5F" w:rsidP="00A72C5F">
      <w:r>
        <w:t>6 Using Theoretical Frameworks Structuring the analysis of qualitative data around a theoretical framework can lead to additional insights that go beyond the results found from the simple techniq |  the results found from the simple techniques introduced earlier.</w:t>
      </w:r>
    </w:p>
    <w:p w:rsidR="00A72C5F" w:rsidRDefault="00A72C5F" w:rsidP="00A72C5F">
      <w:r>
        <w:t xml:space="preserve"> This approach also relies less on the study goals to focus analysis. | s approach also relies less on the study goals to focus analysis.</w:t>
      </w:r>
    </w:p>
    <w:p w:rsidR="00A72C5F" w:rsidRDefault="00A72C5F" w:rsidP="00A72C5F">
      <w:r>
        <w:t xml:space="preserve"> However, these frameworks are quite sophisticated and using them requires investment to make sure that the framework is understood and applied appropriately. |  sure that the framework is understood and applied appropriately.</w:t>
      </w:r>
    </w:p>
    <w:p w:rsidR="00A72C5F" w:rsidRDefault="00A72C5F" w:rsidP="00A72C5F">
      <w:r>
        <w:t xml:space="preserve"> This section discusses three frameworks that are commonly used in interaction design to structure the analysis of data gathered in the field, such as ethnographic data: grounded theory, distribu | ata: grounded theory, distributed cognition, and activity theory.</w:t>
      </w:r>
    </w:p>
    <w:p w:rsidR="00A72C5F" w:rsidRDefault="00A72C5F" w:rsidP="00A72C5F">
      <w:r>
        <w:t xml:space="preserve"> 8. |  8.</w:t>
      </w:r>
    </w:p>
    <w:p w:rsidR="00A72C5F" w:rsidRDefault="00A72C5F" w:rsidP="00A72C5F">
      <w:r>
        <w:t>6. | 6.</w:t>
      </w:r>
    </w:p>
    <w:p w:rsidR="00A72C5F" w:rsidRDefault="00A72C5F" w:rsidP="00A72C5F">
      <w:r>
        <w:t>1 Grounded Theory Grounded theory is an approach to qualitative data analysis that aims to develop theory from the systematic analysis and interpretation of empirical data, i. |  the systematic analysis and interpretation of empirical data, i.</w:t>
      </w:r>
    </w:p>
    <w:p w:rsidR="00A72C5F" w:rsidRDefault="00A72C5F" w:rsidP="00A72C5F">
      <w:r>
        <w:t>e. | e.</w:t>
      </w:r>
    </w:p>
    <w:p w:rsidR="00A72C5F" w:rsidRDefault="00A72C5F" w:rsidP="00A72C5F">
      <w:r>
        <w:t xml:space="preserve"> the theory derived is grounded in the data. |  the theory derived is grounded in the data.</w:t>
      </w:r>
    </w:p>
    <w:p w:rsidR="00A72C5F" w:rsidRDefault="00A72C5F" w:rsidP="00A72C5F">
      <w:r>
        <w:t xml:space="preserve"> The approach was originally developed by Glaser and Strauss (1967) and since has been adopted by several researchers, with some adaptations to different circumstances. | al researchers, with some adaptations to different circumstances.</w:t>
      </w:r>
    </w:p>
    <w:p w:rsidR="00A72C5F" w:rsidRDefault="00A72C5F" w:rsidP="00A72C5F">
      <w:r>
        <w:t xml:space="preserve"> In particular, Glaser and Strauss have individually (and with others) developed the theory in slightly different ways, but the aim of this approach remains the same. | ly different ways, but the aim of this approach remains the same.</w:t>
      </w:r>
    </w:p>
    <w:p w:rsidR="00A72C5F" w:rsidRDefault="00A72C5F" w:rsidP="00A72C5F">
      <w:r>
        <w:t xml:space="preserve"> Glaser (1992) provides further information about the differences and areas of controversy. | rther information about the differences and areas of controversy.</w:t>
      </w:r>
    </w:p>
    <w:p w:rsidR="00A72C5F" w:rsidRDefault="00A72C5F" w:rsidP="00A72C5F">
      <w:r>
        <w:t xml:space="preserve"> The aim of grounded theory is to develop a theory that fits a set of collected data. |  theory is to develop a theory that fits a set of collected data.</w:t>
      </w:r>
    </w:p>
    <w:p w:rsidR="00A72C5F" w:rsidRDefault="00A72C5F" w:rsidP="00A72C5F">
      <w:r>
        <w:t xml:space="preserve"> By ‘theory’ is meant in this context: "a set of well-developed concepts related through statements of relationship, which together constitute an integrated framework that can be used to explain  | used to explain or predict phenomena" (Strauss and Corbin, 1998).</w:t>
      </w:r>
    </w:p>
    <w:p w:rsidR="00A72C5F" w:rsidRDefault="00A72C5F" w:rsidP="00A72C5F">
      <w:r>
        <w:t xml:space="preserve"> Development of a ‘grounded’ theory progresses through alternating data collection and data analysis: first data is collected and  |  Development of a ‘grounded’ theory progresses through alternatin</w:t>
      </w:r>
    </w:p>
    <w:p w:rsidR="00A72C5F" w:rsidRDefault="00A72C5F" w:rsidP="00A72C5F">
      <w:r>
        <w:t xml:space="preserve"> categories, then that analysis leads to the need for further dat | a collection, which is analyzed, and more data is then collected.</w:t>
      </w:r>
    </w:p>
    <w:p w:rsidR="00A72C5F" w:rsidRDefault="00A72C5F" w:rsidP="00A72C5F">
      <w:r>
        <w:t xml:space="preserve"> Data gathering is hence driven by the emerging theory. |  Data gathering is hence driven by the emerging theory.</w:t>
      </w:r>
    </w:p>
    <w:p w:rsidR="00A72C5F" w:rsidRDefault="00A72C5F" w:rsidP="00A72C5F">
      <w:r>
        <w:t xml:space="preserve"> This approach continues until no new insights emerge and the theory is well-developed. | es until no new insights emerge and the theory is well-developed.</w:t>
      </w:r>
    </w:p>
    <w:p w:rsidR="00A72C5F" w:rsidRDefault="00A72C5F" w:rsidP="00A72C5F">
      <w:r>
        <w:t xml:space="preserve"> During this process, the researcher needs to maintain a balance between objectivity and sensitivity. |  needs to maintain a balance between objectivity and sensitivity.</w:t>
      </w:r>
    </w:p>
    <w:p w:rsidR="00A72C5F" w:rsidRDefault="00A72C5F" w:rsidP="00A72C5F">
      <w:r>
        <w:t xml:space="preserve"> Objectivity is needed to maintain accurate and impartial interpretation of events; sensitivity is required to notice the subtleties in the data and identify relationships between concepts. | btleties in the data and identify relationships between concepts.</w:t>
      </w:r>
    </w:p>
    <w:p w:rsidR="00A72C5F" w:rsidRDefault="00A72C5F" w:rsidP="00A72C5F">
      <w:r>
        <w:t xml:space="preserve"> The thrust of the analysis undertaken is to identify and define the properties and dimensions of relevant categories and then to use these as the basis for constructing a theory. | ies and then to use these as the basis for constructing a theory.</w:t>
      </w:r>
    </w:p>
    <w:p w:rsidR="00A72C5F" w:rsidRDefault="00A72C5F" w:rsidP="00A72C5F">
      <w:r>
        <w:t xml:space="preserve"> Category identification and definition is achieved by ‘coding’ the data, i. | dentification and definition is achieved by ‘coding’ the data, i.</w:t>
      </w:r>
    </w:p>
    <w:p w:rsidR="00A72C5F" w:rsidRDefault="00A72C5F" w:rsidP="00A72C5F">
      <w:r>
        <w:t>e. | e.</w:t>
      </w:r>
    </w:p>
    <w:p w:rsidR="00A72C5F" w:rsidRDefault="00A72C5F" w:rsidP="00A72C5F">
      <w:r>
        <w:t xml:space="preserve"> marking it up according to the emerging categories. |  marking it up according to the emerging categories.</w:t>
      </w:r>
    </w:p>
    <w:p w:rsidR="00A72C5F" w:rsidRDefault="00A72C5F" w:rsidP="00A72C5F">
      <w:r>
        <w:t xml:space="preserve"> According to Strauss and Corbin (1998), this coding has three aspects, which are iteratively performed through the cycle of data collection and analysis: i. | y performed through the cycle of data collection and analysis: i.</w:t>
      </w:r>
    </w:p>
    <w:p w:rsidR="00A72C5F" w:rsidRDefault="00A72C5F" w:rsidP="00A72C5F">
      <w:r>
        <w:t xml:space="preserve"> Open coding. |  Open coding.</w:t>
      </w:r>
    </w:p>
    <w:p w:rsidR="00A72C5F" w:rsidRDefault="00A72C5F" w:rsidP="00A72C5F">
      <w:r>
        <w:t xml:space="preserve"> Open coding is the process through which categories, their properties, and dimensions are discovered in the data. | ies, their properties, and dimensions are discovered in the data.</w:t>
      </w:r>
    </w:p>
    <w:p w:rsidR="00A72C5F" w:rsidRDefault="00A72C5F" w:rsidP="00A72C5F">
      <w:r>
        <w:t xml:space="preserve"> This process is similar to our discussion of categorization above, including the question of granularity of coding (at the word, line, sentence, conversation level, etc. |  of coding (at the word, line, sentence, conversation level, etc.</w:t>
      </w:r>
    </w:p>
    <w:p w:rsidR="00A72C5F" w:rsidRDefault="00A72C5F" w:rsidP="00A72C5F">
      <w:r>
        <w:t>). | ).</w:t>
      </w:r>
    </w:p>
    <w:p w:rsidR="00A72C5F" w:rsidRDefault="00A72C5F" w:rsidP="00A72C5F">
      <w:r>
        <w:t xml:space="preserve"> ii. |  ii.</w:t>
      </w:r>
    </w:p>
    <w:p w:rsidR="00A72C5F" w:rsidRDefault="00A72C5F" w:rsidP="00A72C5F">
      <w:r>
        <w:t xml:space="preserve"> Axial coding. |  Axial coding.</w:t>
      </w:r>
    </w:p>
    <w:p w:rsidR="00A72C5F" w:rsidRDefault="00A72C5F" w:rsidP="00A72C5F">
      <w:r>
        <w:t xml:space="preserve"> Axial coding is the process of systematically fleshing out categories and relating them to their subcategories. | fleshing out categories and relating them to their subcategories.</w:t>
      </w:r>
    </w:p>
    <w:p w:rsidR="00A72C5F" w:rsidRDefault="00A72C5F" w:rsidP="00A72C5F">
      <w:r>
        <w:t xml:space="preserve"> iii. |  iii.</w:t>
      </w:r>
    </w:p>
    <w:p w:rsidR="00A72C5F" w:rsidRDefault="00A72C5F" w:rsidP="00A72C5F">
      <w:r>
        <w:t xml:space="preserve"> Selective coding. |  Selective coding.</w:t>
      </w:r>
    </w:p>
    <w:p w:rsidR="00A72C5F" w:rsidRDefault="00A72C5F" w:rsidP="00A72C5F">
      <w:r>
        <w:t xml:space="preserve"> Selective coding is the process of refining and integrating categories to form a larger theoretical scheme. | g and integrating categories to form a larger theoretical scheme.</w:t>
      </w:r>
    </w:p>
    <w:p w:rsidR="00A72C5F" w:rsidRDefault="00A72C5F" w:rsidP="00A72C5F">
      <w:r>
        <w:t xml:space="preserve"> The categories are organized around one central category that forms the backbone of the theory. | round one central category that forms the backbone of the theory.</w:t>
      </w:r>
    </w:p>
    <w:p w:rsidR="00A72C5F" w:rsidRDefault="00A72C5F" w:rsidP="00A72C5F">
      <w:r>
        <w:t xml:space="preserve"> Initially, the theory will contain only an outline of the 1 of 12 1/20/15, 10:36 AM ----------------------- Page 275----------------------- Interaction Design: Beyond Human-Computer Interaction,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categories but as more data is collected, they are refined and developed further. | s more data is collected, they are refined and developed further.</w:t>
      </w:r>
    </w:p>
    <w:p w:rsidR="00A72C5F" w:rsidRDefault="00A72C5F" w:rsidP="00A72C5F">
      <w:r>
        <w:t xml:space="preserve"> Grounded theory says little about what data collection techniques should be used, but focuses instead on the analysis. | n techniques should be used, but focuses instead on the analysis.</w:t>
      </w:r>
    </w:p>
    <w:p w:rsidR="00A72C5F" w:rsidRDefault="00A72C5F" w:rsidP="00A72C5F">
      <w:r>
        <w:t xml:space="preserve"> Strauss and Corbin (1998) encourage the use of written records of analysis and diagrammatic representations of categories (which they call memos and diagrams). | presentations of categories (which they call memos and diagrams).</w:t>
      </w:r>
    </w:p>
    <w:p w:rsidR="00A72C5F" w:rsidRDefault="00A72C5F" w:rsidP="00A72C5F">
      <w:r>
        <w:t xml:space="preserve"> These memos and diagrams evolve as data analysis progresses. |  These memos and diagrams evolve as data analysis progresses.</w:t>
      </w:r>
    </w:p>
    <w:p w:rsidR="00A72C5F" w:rsidRDefault="00A72C5F" w:rsidP="00A72C5F">
      <w:r>
        <w:t xml:space="preserve"> The following analytic tools are used to help stimulate the analyst's thinking and identify and characterize relevant categories: |  The following analytic tools are used to help stimulate the anal</w:t>
      </w:r>
    </w:p>
    <w:p w:rsidR="00A72C5F" w:rsidRDefault="00A72C5F" w:rsidP="00A72C5F">
      <w:r>
        <w:t>nts, but questioning the data): questions can help an analyst to  | generate ideas or consider different ways of looking at the data.</w:t>
      </w:r>
    </w:p>
    <w:p w:rsidR="00A72C5F" w:rsidRDefault="00A72C5F" w:rsidP="00A72C5F">
      <w:r>
        <w:t xml:space="preserve"> It can be useful to ask questions when analysis appears to be in a rut. |  be useful to ask questions when analysis appears to be in a rut.</w:t>
      </w:r>
    </w:p>
    <w:p w:rsidR="00A72C5F" w:rsidRDefault="00A72C5F" w:rsidP="00A72C5F">
      <w:r>
        <w:t xml:space="preserve"> Analysis of a word, phrase, or sentence: considering in detail the meaning of an utterance can also help to trigger different perspectives on the data. | ance can also help to trigger different perspectives on the data.</w:t>
      </w:r>
    </w:p>
    <w:p w:rsidR="00A72C5F" w:rsidRDefault="00A72C5F" w:rsidP="00A72C5F">
      <w:r>
        <w:t xml:space="preserve"> Further analysis through comparisons: comparisons may be made between objects or between abstract categories. | isons may be made between objects or between abstract categories.</w:t>
      </w:r>
    </w:p>
    <w:p w:rsidR="00A72C5F" w:rsidRDefault="00A72C5F" w:rsidP="00A72C5F">
      <w:r>
        <w:t xml:space="preserve"> In either case, comparing one with the other brings alternative interpretations. |  comparing one with the other brings alternative interpretations.</w:t>
      </w:r>
    </w:p>
    <w:p w:rsidR="00A72C5F" w:rsidRDefault="00A72C5F" w:rsidP="00A72C5F">
      <w:r>
        <w:t xml:space="preserve"> Sharp et al. |  Sharp et al.</w:t>
      </w:r>
    </w:p>
    <w:p w:rsidR="00A72C5F" w:rsidRDefault="00A72C5F" w:rsidP="00A72C5F">
      <w:r>
        <w:t xml:space="preserve"> (2005) take this idea further and use metaphor as an analysis technique with qualitative data. |  and use metaphor as an analysis technique with qualitative data.</w:t>
      </w:r>
    </w:p>
    <w:p w:rsidR="00A72C5F" w:rsidRDefault="00A72C5F" w:rsidP="00A72C5F">
      <w:r>
        <w:t xml:space="preserve"> One of the things that distinguishes a grounded theory approach to data gathering and analysis from ethnographic approaches is th |  One of the things that distinguishes a grounded theory approach </w:t>
      </w:r>
    </w:p>
    <w:p w:rsidR="00A72C5F" w:rsidRDefault="00A72C5F" w:rsidP="00A72C5F">
      <w:r>
        <w:t>their own theoretical backgrounds to help inform the study, provi | ded that they are alert to the possibility of unintentional bias.</w:t>
      </w:r>
    </w:p>
    <w:p w:rsidR="00A72C5F" w:rsidRDefault="00A72C5F" w:rsidP="00A72C5F">
      <w:r>
        <w:t xml:space="preserve"> An Example of Applying the Grounded Theory Approach to Qualitative Data Analysis Sarker et al. | ounded Theory Approach to Qualitative Data Analysis Sarker et al.</w:t>
      </w:r>
    </w:p>
    <w:p w:rsidR="00A72C5F" w:rsidRDefault="00A72C5F" w:rsidP="00A72C5F">
      <w:r>
        <w:t xml:space="preserve"> (2001) used the grounded theory approach to develop a model of collaboration in virtual teams. | ry approach to develop a model of collaboration in virtual teams.</w:t>
      </w:r>
    </w:p>
    <w:p w:rsidR="00A72C5F" w:rsidRDefault="00A72C5F" w:rsidP="00A72C5F">
      <w:r>
        <w:t xml:space="preserve"> The virtual teams used in the study were made up of students from two universities—one in Canada and one in the United States of America. | iversities—one in Canada and one in the United States of America.</w:t>
      </w:r>
    </w:p>
    <w:p w:rsidR="00A72C5F" w:rsidRDefault="00A72C5F" w:rsidP="00A72C5F">
      <w:r>
        <w:t xml:space="preserve"> Each team consisted of four to five members from each university. | Each team consisted of four to five members from each university.</w:t>
      </w:r>
    </w:p>
    <w:p w:rsidR="00A72C5F" w:rsidRDefault="00A72C5F" w:rsidP="00A72C5F">
      <w:r>
        <w:t xml:space="preserve"> Each team was given the task of studying a business systems problem, producing a systems design for it, and developing a working prototype. | cing a systems design for it, and developing a working prototype.</w:t>
      </w:r>
    </w:p>
    <w:p w:rsidR="00A72C5F" w:rsidRDefault="00A72C5F" w:rsidP="00A72C5F">
      <w:r>
        <w:t xml:space="preserve"> The projects themselves lasted about 14 weeks and a total of 12 teams participated in the study. | about 14 weeks and a total of 12 teams participated in the study.</w:t>
      </w:r>
    </w:p>
    <w:p w:rsidR="00A72C5F" w:rsidRDefault="00A72C5F" w:rsidP="00A72C5F">
      <w:r>
        <w:t xml:space="preserve"> The team members could communicate directly with each other using various technologies such as email, videoconferencing, telephone, and fax. | echnologies such as email, videoconferencing, telephone, and fax.</w:t>
      </w:r>
    </w:p>
    <w:p w:rsidR="00A72C5F" w:rsidRDefault="00A72C5F" w:rsidP="00A72C5F">
      <w:r>
        <w:t xml:space="preserve"> The main communication channel, however, was Webboard, a collaborative message board tool supporting threaded discussions, email discussions, chat rooms, instant messaging, calendar, whiteboard, | ms, instant messaging, calendar, whiteboard, blogging, and so on.</w:t>
      </w:r>
    </w:p>
    <w:p w:rsidR="00A72C5F" w:rsidRDefault="00A72C5F" w:rsidP="00A72C5F">
      <w:r>
        <w:t xml:space="preserve"> Using Webboard meant that communication was more public, and could be recorded more easily. | communication was more public, and could be recorded more easily.</w:t>
      </w:r>
    </w:p>
    <w:p w:rsidR="00A72C5F" w:rsidRDefault="00A72C5F" w:rsidP="00A72C5F">
      <w:r>
        <w:t xml:space="preserve"> All communication data through Webboard was automatically saved, minutes of any videoconferences, telephone calls, or Internet ch |  All communication data through Webboard was automatically saved,</w:t>
      </w:r>
    </w:p>
    <w:p w:rsidR="00A72C5F" w:rsidRDefault="00A72C5F" w:rsidP="00A72C5F">
      <w:r>
        <w:t>ed on Webboard, and the team members were also asked to provide a | ny additional emails they received or sent to other team members.</w:t>
      </w:r>
    </w:p>
    <w:p w:rsidR="00A72C5F" w:rsidRDefault="00A72C5F" w:rsidP="00A72C5F">
      <w:r>
        <w:t xml:space="preserve"> In addition to this data, the team's final project reports, individual team members' reflections on the lessons learned through t |  In addition to this data, the team's final project reports, indi</w:t>
      </w:r>
    </w:p>
    <w:p w:rsidR="00A72C5F" w:rsidRDefault="00A72C5F" w:rsidP="00A72C5F">
      <w:r>
        <w:t>on fellow team members' performance, and comments on the virtual  | project itself were all collected and used as data for the study.</w:t>
      </w:r>
    </w:p>
    <w:p w:rsidR="00A72C5F" w:rsidRDefault="00A72C5F" w:rsidP="00A72C5F">
      <w:r>
        <w:t xml:space="preserve"> As soon as the teams were formed, informal data analysis began and two of the researchers became participant observers in the project teams, developing sensitivity to the project and its goals. | oject teams, developing sensitivity to the project and its goals.</w:t>
      </w:r>
    </w:p>
    <w:p w:rsidR="00A72C5F" w:rsidRDefault="00A72C5F" w:rsidP="00A72C5F">
      <w:r>
        <w:t xml:space="preserve"> They also began to reflect on their own backgrounds to see what theoretical frameworks they could draw on. | ackgrounds to see what theoretical frameworks they could draw on.</w:t>
      </w:r>
    </w:p>
    <w:p w:rsidR="00A72C5F" w:rsidRDefault="00A72C5F" w:rsidP="00A72C5F">
      <w:r>
        <w:t xml:space="preserve"> Open coding. |  Open coding.</w:t>
      </w:r>
    </w:p>
    <w:p w:rsidR="00A72C5F" w:rsidRDefault="00A72C5F" w:rsidP="00A72C5F">
      <w:r>
        <w:t xml:space="preserve"> This was done initially on a line-by-line basis, but later coding was done at the message level, while other documents such as reports and reflections were coded at document level. | nts such as reports and reflections were coded at document level.</w:t>
      </w:r>
    </w:p>
    <w:p w:rsidR="00A72C5F" w:rsidRDefault="00A72C5F" w:rsidP="00A72C5F">
      <w:r>
        <w:t xml:space="preserve"> Over 200 categories were generated, and as these were refined, some informal axial coding was also done. |  as these were refined, some informal axial coding was also done.</w:t>
      </w:r>
    </w:p>
    <w:p w:rsidR="00A72C5F" w:rsidRDefault="00A72C5F" w:rsidP="00A72C5F">
      <w:r>
        <w:t xml:space="preserve"> Table 8. |  Table 8.</w:t>
      </w:r>
    </w:p>
    <w:p w:rsidR="00A72C5F" w:rsidRDefault="00A72C5F" w:rsidP="00A72C5F">
      <w:r>
        <w:t>5 shows two messages posted at the beginning of a project, and illustrates how these messages were coded during the open coding process. | tes how these messages were coded during the open coding process.</w:t>
      </w:r>
    </w:p>
    <w:p w:rsidR="00A72C5F" w:rsidRDefault="00A72C5F" w:rsidP="00A72C5F">
      <w:r>
        <w:t xml:space="preserve"> Table 8. |  Table 8.</w:t>
      </w:r>
    </w:p>
    <w:p w:rsidR="00A72C5F" w:rsidRDefault="00A72C5F" w:rsidP="00A72C5F">
      <w:r>
        <w:t>5: An illustration of open coding Open table as spreadsheet Message Post Sample codes generated (underlined) date, and notes week  | 5: An illustration of open coding Open table as spreadsheet Messa</w:t>
      </w:r>
    </w:p>
    <w:p w:rsidR="00A72C5F" w:rsidRDefault="00A72C5F" w:rsidP="00A72C5F">
      <w:r>
        <w:t>/15, 10:36 AM ----------------------- Page 276-------------------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time Hi there in UB, I'm Henry. |  time Hi there in UB, I'm Henry.</w:t>
      </w:r>
    </w:p>
    <w:p w:rsidR="00A72C5F" w:rsidRDefault="00A72C5F" w:rsidP="00A72C5F">
      <w:r>
        <w:t xml:space="preserve"> I just 1/22/98, wanted to say hello and provide you week 1, 1. |  I just 1/22/98, wanted to say hello and provide you week 1, 1.</w:t>
      </w:r>
    </w:p>
    <w:p w:rsidR="00A72C5F" w:rsidRDefault="00A72C5F" w:rsidP="00A72C5F">
      <w:r>
        <w:t xml:space="preserve"> Leadership—initiative to with the rest of our group members' 1:41:52 represent. | tiative to with the rest of our group members' 1:41:52 represent.</w:t>
      </w:r>
    </w:p>
    <w:p w:rsidR="00A72C5F" w:rsidRDefault="00A72C5F" w:rsidP="00A72C5F">
      <w:r>
        <w:t xml:space="preserve"> email address. |  email address.</w:t>
      </w:r>
    </w:p>
    <w:p w:rsidR="00A72C5F" w:rsidRDefault="00A72C5F" w:rsidP="00A72C5F">
      <w:r>
        <w:t xml:space="preserve"> [Names and email PM 2. |  [Names and email PM 2.</w:t>
      </w:r>
    </w:p>
    <w:p w:rsidR="00A72C5F" w:rsidRDefault="00A72C5F" w:rsidP="00A72C5F">
      <w:r>
        <w:t xml:space="preserve"> Establishing team's addresses] Well, I guess we'll see co-presence on the each other on Saturday at the Internet. | ll see co-presence on the each other on Saturday at the Internet.</w:t>
      </w:r>
    </w:p>
    <w:p w:rsidR="00A72C5F" w:rsidRDefault="00A72C5F" w:rsidP="00A72C5F">
      <w:r>
        <w:t xml:space="preserve"> videoconference. |  videoconference.</w:t>
      </w:r>
    </w:p>
    <w:p w:rsidR="00A72C5F" w:rsidRDefault="00A72C5F" w:rsidP="00A72C5F">
      <w:r>
        <w:t xml:space="preserve"> 3. |  3.</w:t>
      </w:r>
    </w:p>
    <w:p w:rsidR="00A72C5F" w:rsidRDefault="00A72C5F" w:rsidP="00A72C5F">
      <w:r>
        <w:t xml:space="preserve"> Implying preference for communication technology (email). |  Implying preference for communication technology (email).</w:t>
      </w:r>
    </w:p>
    <w:p w:rsidR="00A72C5F" w:rsidRDefault="00A72C5F" w:rsidP="00A72C5F">
      <w:r>
        <w:t xml:space="preserve"> 4. |  4.</w:t>
      </w:r>
    </w:p>
    <w:p w:rsidR="00A72C5F" w:rsidRDefault="00A72C5F" w:rsidP="00A72C5F">
      <w:r>
        <w:t xml:space="preserve"> Implying technology (VC) can bridge the time and space gap. |  Implying technology (VC) can bridge the time and space gap.</w:t>
      </w:r>
    </w:p>
    <w:p w:rsidR="00A72C5F" w:rsidRDefault="00A72C5F" w:rsidP="00A72C5F">
      <w:r>
        <w:t xml:space="preserve"> Hello UB. |  Hello UB.</w:t>
      </w:r>
    </w:p>
    <w:p w:rsidR="00A72C5F" w:rsidRDefault="00A72C5F" w:rsidP="00A72C5F">
      <w:r>
        <w:t xml:space="preserve"> Just letting you know that 1/26/98, you are free to email us anytime. |  letting you know that 1/26/98, you are free to email us anytime.</w:t>
      </w:r>
    </w:p>
    <w:p w:rsidR="00A72C5F" w:rsidRDefault="00A72C5F" w:rsidP="00A72C5F">
      <w:r>
        <w:t xml:space="preserve"> I week 1, 1. |  I week 1, 1.</w:t>
      </w:r>
    </w:p>
    <w:p w:rsidR="00A72C5F" w:rsidRDefault="00A72C5F" w:rsidP="00A72C5F">
      <w:r>
        <w:t xml:space="preserve"> UB members' identity might be getting an ICQ account 2:56:37 viewed at an aggregate going so that if any of you are into PM level (as in msg. | gregate going so that if any of you are into PM level (as in msg.</w:t>
      </w:r>
    </w:p>
    <w:p w:rsidR="00A72C5F" w:rsidRDefault="00A72C5F" w:rsidP="00A72C5F">
      <w:r>
        <w:t xml:space="preserve"> #1). |  #1).</w:t>
      </w:r>
    </w:p>
    <w:p w:rsidR="00A72C5F" w:rsidRDefault="00A72C5F" w:rsidP="00A72C5F">
      <w:r>
        <w:t xml:space="preserve"> real-time chat and wish to 2. |  real-time chat and wish to 2.</w:t>
      </w:r>
    </w:p>
    <w:p w:rsidR="00A72C5F" w:rsidRDefault="00A72C5F" w:rsidP="00A72C5F">
      <w:r>
        <w:t xml:space="preserve"> Collapsing/bridging communicate that way, it might be across time boundaries. | ridging communicate that way, it might be across time boundaries.</w:t>
      </w:r>
    </w:p>
    <w:p w:rsidR="00A72C5F" w:rsidRDefault="00A72C5F" w:rsidP="00A72C5F">
      <w:r>
        <w:t xml:space="preserve"> something to try …… 3. |  something to try …… 3.</w:t>
      </w:r>
    </w:p>
    <w:p w:rsidR="00A72C5F" w:rsidRDefault="00A72C5F" w:rsidP="00A72C5F">
      <w:r>
        <w:t xml:space="preserve"> Invitation. |  Invitation.</w:t>
      </w:r>
    </w:p>
    <w:p w:rsidR="00A72C5F" w:rsidRDefault="00A72C5F" w:rsidP="00A72C5F">
      <w:r>
        <w:t xml:space="preserve"> 4. |  4.</w:t>
      </w:r>
    </w:p>
    <w:p w:rsidR="00A72C5F" w:rsidRDefault="00A72C5F" w:rsidP="00A72C5F">
      <w:r>
        <w:t xml:space="preserve"> Implying preference for communication technology. |  Implying preference for communication technology.</w:t>
      </w:r>
    </w:p>
    <w:p w:rsidR="00A72C5F" w:rsidRDefault="00A72C5F" w:rsidP="00A72C5F">
      <w:r>
        <w:t xml:space="preserve"> 5. |  5.</w:t>
      </w:r>
    </w:p>
    <w:p w:rsidR="00A72C5F" w:rsidRDefault="00A72C5F" w:rsidP="00A72C5F">
      <w:r>
        <w:t xml:space="preserve"> Properties of communication technology/medium (real-time, synchronous? | rties of communication technology/medium (real-time, synchronous?</w:t>
      </w:r>
    </w:p>
    <w:p w:rsidR="00A72C5F" w:rsidRDefault="00A72C5F" w:rsidP="00A72C5F">
      <w:r>
        <w:t>). | ).</w:t>
      </w:r>
    </w:p>
    <w:p w:rsidR="00A72C5F" w:rsidRDefault="00A72C5F" w:rsidP="00A72C5F">
      <w:r>
        <w:t xml:space="preserve"> 6. |  6.</w:t>
      </w:r>
    </w:p>
    <w:p w:rsidR="00A72C5F" w:rsidRDefault="00A72C5F" w:rsidP="00A72C5F">
      <w:r>
        <w:t xml:space="preserve"> Novelty of technology, recognizing the need to try/explore. |  Novelty of technology, recognizing the need to try/explore.</w:t>
      </w:r>
    </w:p>
    <w:p w:rsidR="00A72C5F" w:rsidRDefault="00A72C5F" w:rsidP="00A72C5F">
      <w:r>
        <w:t xml:space="preserve"> Sarker et al. |  Sarker et al.</w:t>
      </w:r>
    </w:p>
    <w:p w:rsidR="00A72C5F" w:rsidRDefault="00A72C5F" w:rsidP="00A72C5F">
      <w:r>
        <w:t xml:space="preserve"> note that codes emerged and continued to be refined over the life of the project. | emerged and continued to be refined over the life of the project.</w:t>
      </w:r>
    </w:p>
    <w:p w:rsidR="00A72C5F" w:rsidRDefault="00A72C5F" w:rsidP="00A72C5F">
      <w:r>
        <w:t xml:space="preserve"> Also, a significant number of the codes that were ultimately used in the theory building were recurrent, for example, preference for technology and time gaps/boundaries. |  for example, preference for technology and time gaps/boundaries.</w:t>
      </w:r>
    </w:p>
    <w:p w:rsidR="00A72C5F" w:rsidRDefault="00A72C5F" w:rsidP="00A72C5F">
      <w:r>
        <w:t xml:space="preserve"> Finally, some of the key categories were identified when considering messages as one unit and looking at comparable strips in other data segments. | one unit and looking at comparable strips in other data segments.</w:t>
      </w:r>
    </w:p>
    <w:p w:rsidR="00A72C5F" w:rsidRDefault="00A72C5F" w:rsidP="00A72C5F">
      <w:r>
        <w:t xml:space="preserve"> Through constant comparison of data across categories, the names of categories were refined, merged, and changed over time. |  names of categories were refined, merged, and changed over time.</w:t>
      </w:r>
    </w:p>
    <w:p w:rsidR="00A72C5F" w:rsidRDefault="00A72C5F" w:rsidP="00A72C5F">
      <w:r>
        <w:t xml:space="preserve"> Axial coding. |  Axial coding.</w:t>
      </w:r>
    </w:p>
    <w:p w:rsidR="00A72C5F" w:rsidRDefault="00A72C5F" w:rsidP="00A72C5F">
      <w:r>
        <w:t xml:space="preserve"> Sarker et al. |  Sarker et al.</w:t>
      </w:r>
    </w:p>
    <w:p w:rsidR="00A72C5F" w:rsidRDefault="00A72C5F" w:rsidP="00A72C5F">
      <w:r>
        <w:t xml:space="preserve"> found the suggestions in Strauss and Corbin about how to relate subcategories too constraining. | ss and Corbin about how to relate subcategories too constraining.</w:t>
      </w:r>
    </w:p>
    <w:p w:rsidR="00A72C5F" w:rsidRDefault="00A72C5F" w:rsidP="00A72C5F">
      <w:r>
        <w:t xml:space="preserve"> They instead used a two-step process for axial coding: 1. |  They instead used a two-step process for axial coding: 1.</w:t>
      </w:r>
    </w:p>
    <w:p w:rsidR="00A72C5F" w:rsidRDefault="00A72C5F" w:rsidP="00A72C5F">
      <w:r>
        <w:t xml:space="preserve"> The major categories, e. |  The major categories, e.</w:t>
      </w:r>
    </w:p>
    <w:p w:rsidR="00A72C5F" w:rsidRDefault="00A72C5F" w:rsidP="00A72C5F">
      <w:r>
        <w:t>g. | g.</w:t>
      </w:r>
    </w:p>
    <w:p w:rsidR="00A72C5F" w:rsidRDefault="00A72C5F" w:rsidP="00A72C5F">
      <w:r>
        <w:t xml:space="preserve"> technology, norms, social practices, stages of team development, and frames of reference, were hierarchically related to subcategories. | rames of reference, were hierarchically related to subcategories.</w:t>
      </w:r>
    </w:p>
    <w:p w:rsidR="00A72C5F" w:rsidRDefault="00A72C5F" w:rsidP="00A72C5F">
      <w:r>
        <w:t xml:space="preserve"> For example, the category technology was linked to the subcategories purpose of technology, nature of ownership, accessibility (by time, location, cost, awareness), future potential, degree of n | ss), future potential, degree of novelty, and interconnectedness.</w:t>
      </w:r>
    </w:p>
    <w:p w:rsidR="00A72C5F" w:rsidRDefault="00A72C5F" w:rsidP="00A72C5F">
      <w:r>
        <w:t xml:space="preserve"> At the next level, purpose of technology was linked to information sharing, triggering, and so on (see Figure 8. | nked to information sharing, triggering, and so on (see Figure 8.</w:t>
      </w:r>
    </w:p>
    <w:p w:rsidR="00A72C5F" w:rsidRDefault="00A72C5F" w:rsidP="00A72C5F">
      <w:r>
        <w:t>14). | 14).</w:t>
      </w:r>
    </w:p>
    <w:p w:rsidR="00A72C5F" w:rsidRDefault="00A72C5F" w:rsidP="00A72C5F">
      <w:r>
        <w:t xml:space="preserve"> During this process, the researchers returned to open coding and refined categories further. | searchers returned to open coding and refined categories further.</w:t>
      </w:r>
    </w:p>
    <w:p w:rsidR="00A72C5F" w:rsidRDefault="00A72C5F" w:rsidP="00A72C5F">
      <w:r>
        <w:t xml:space="preserve"> 3 of 12 1/20/15, 10:36 AM ----------------------- Page 277-----------------------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8. |  Figure 8.</w:t>
      </w:r>
    </w:p>
    <w:p w:rsidR="00A72C5F" w:rsidRDefault="00A72C5F" w:rsidP="00A72C5F">
      <w:r>
        <w:t>14: Axial coding for the technology category 2. | 14: Axial coding for the technology category 2.</w:t>
      </w:r>
    </w:p>
    <w:p w:rsidR="00A72C5F" w:rsidRDefault="00A72C5F" w:rsidP="00A72C5F">
      <w:r>
        <w:t xml:space="preserve"> For each major category researchers created a description (called a ‘memo’) that attempted to integrate as many of the categories and subcategories as possible. | ntegrate as many of the categories and subcategories as possible.</w:t>
      </w:r>
    </w:p>
    <w:p w:rsidR="00A72C5F" w:rsidRDefault="00A72C5F" w:rsidP="00A72C5F">
      <w:r>
        <w:t xml:space="preserve"> These memos also evolved as analysis progressed. |  These memos also evolved as analysis progressed.</w:t>
      </w:r>
    </w:p>
    <w:p w:rsidR="00A72C5F" w:rsidRDefault="00A72C5F" w:rsidP="00A72C5F">
      <w:r>
        <w:t xml:space="preserve"> Figure 8. |  Figure 8.</w:t>
      </w:r>
    </w:p>
    <w:p w:rsidR="00A72C5F" w:rsidRDefault="00A72C5F" w:rsidP="00A72C5F">
      <w:r>
        <w:t>15 contains an excerpt from an early draft memo for the technology category. |  an excerpt from an early draft memo for the technology category.</w:t>
      </w:r>
    </w:p>
    <w:p w:rsidR="00A72C5F" w:rsidRDefault="00A72C5F" w:rsidP="00A72C5F">
      <w:r>
        <w:t xml:space="preserve"> Collaboration across time and space requires mediation by technology for both symbolic and substantive purposes. | diation by technology for both symbolic and substantive purposes.</w:t>
      </w:r>
    </w:p>
    <w:p w:rsidR="00A72C5F" w:rsidRDefault="00A72C5F" w:rsidP="00A72C5F">
      <w:r>
        <w:t xml:space="preserve"> Substantive purposes include sharing information, record-keeping, managing relationships, pacing and triggering of activities in collaboration. | ationships, pacing and triggering of activities in collaboration.</w:t>
      </w:r>
    </w:p>
    <w:p w:rsidR="00A72C5F" w:rsidRDefault="00A72C5F" w:rsidP="00A72C5F">
      <w:r>
        <w:t xml:space="preserve"> Some symbolic uses of technology involve the articulation of the self and group identity and legitimising different courses of action by appealing to the use of technology. | ifferent courses of action by appealing to the use of technology.</w:t>
      </w:r>
    </w:p>
    <w:p w:rsidR="00A72C5F" w:rsidRDefault="00A72C5F" w:rsidP="00A72C5F">
      <w:r>
        <w:t xml:space="preserve"> Different classes of technology provide different capabilities, some of them different to the features of technology as defined from the designers' or the implementers' point of view. | s defined from the designers' or the implementers' point of view.</w:t>
      </w:r>
    </w:p>
    <w:p w:rsidR="00A72C5F" w:rsidRDefault="00A72C5F" w:rsidP="00A72C5F">
      <w:r>
        <w:t xml:space="preserve"> For example, we wanted Webboard to be a public record… students have extended this use by creating a local enclave for information exchange with local members in a domain traditionally thought o | cal members in a domain traditionally thought of as being public.</w:t>
      </w:r>
    </w:p>
    <w:p w:rsidR="00A72C5F" w:rsidRDefault="00A72C5F" w:rsidP="00A72C5F">
      <w:r>
        <w:t xml:space="preserve"> The Webboard has also become a project archive, conserving team memory through the documentation of agendas, minutes, project steps, and deliverables. | cumentation of agendas, minutes, project steps, and deliverables.</w:t>
      </w:r>
    </w:p>
    <w:p w:rsidR="00A72C5F" w:rsidRDefault="00A72C5F" w:rsidP="00A72C5F">
      <w:r>
        <w:t xml:space="preserve"> Figure 8. |  Figure 8.</w:t>
      </w:r>
    </w:p>
    <w:p w:rsidR="00A72C5F" w:rsidRDefault="00A72C5F" w:rsidP="00A72C5F">
      <w:r>
        <w:t>15: An excerpt from an early draft of an integrative memo for the technology category Selective coding. | an integrative memo for the technology category Selective coding.</w:t>
      </w:r>
    </w:p>
    <w:p w:rsidR="00A72C5F" w:rsidRDefault="00A72C5F" w:rsidP="00A72C5F">
      <w:r>
        <w:t xml:space="preserve"> This stage of coding involves linking the categories and subcategories into a theory, and as theory building is quite complex, we only present an overview of the process here. | s quite complex, we only present an overview of the process here.</w:t>
      </w:r>
    </w:p>
    <w:p w:rsidR="00A72C5F" w:rsidRDefault="00A72C5F" w:rsidP="00A72C5F">
      <w:r>
        <w:t xml:space="preserve"> Sarker et al. |  Sarker et al.</w:t>
      </w:r>
    </w:p>
    <w:p w:rsidR="00A72C5F" w:rsidRDefault="00A72C5F" w:rsidP="00A72C5F">
      <w:r>
        <w:t xml:space="preserve"> wanted to develop a theory of virtual teams, and so they used two approaches from their background to help them. | d so they used two approaches from their background to help them.</w:t>
      </w:r>
    </w:p>
    <w:p w:rsidR="00A72C5F" w:rsidRDefault="00A72C5F" w:rsidP="00A72C5F">
      <w:r>
        <w:t xml:space="preserve"> One of these approaches (Couch, 1996) emphasizes the concepts that a theory of human conduct must use. |  emphasizes the concepts that a theory of human conduct must use.</w:t>
      </w:r>
    </w:p>
    <w:p w:rsidR="00A72C5F" w:rsidRDefault="00A72C5F" w:rsidP="00A72C5F">
      <w:r>
        <w:t xml:space="preserve"> The other focuses on social structure (Giddens, 1984). |  The other focuses on social structure (Giddens, 1984).</w:t>
      </w:r>
    </w:p>
    <w:p w:rsidR="00A72C5F" w:rsidRDefault="00A72C5F" w:rsidP="00A72C5F">
      <w:r>
        <w:t xml:space="preserve"> Using these two approaches, the category ‘stages of team development’ was chosen as the core category for the grounded theory to be built from this data set, and other categories were linked aro | t from this data set, and other categories were linked around it.</w:t>
      </w:r>
    </w:p>
    <w:p w:rsidR="00A72C5F" w:rsidRDefault="00A72C5F" w:rsidP="00A72C5F">
      <w:r>
        <w:t xml:space="preserve"> This theory was further elaborated upon through discussions and reading of theory, and evolved into a theory of how virtual teams develop over time. | and evolved into a theory of how virtual teams develop over time.</w:t>
      </w:r>
    </w:p>
    <w:p w:rsidR="00A72C5F" w:rsidRDefault="00A72C5F" w:rsidP="00A72C5F">
      <w:r>
        <w:t xml:space="preserve"> More details can be found in Sarker and Sahay (2003). |  More details can be found in Sarker and Sahay (2003).</w:t>
      </w:r>
    </w:p>
    <w:p w:rsidR="00A72C5F" w:rsidRDefault="00A72C5F" w:rsidP="00A72C5F">
      <w:r>
        <w:t xml:space="preserve"> How Useful is a Grounded Theory Approach to Analysis? |  How Useful is a Grounded Theory Approach to Analysis?</w:t>
      </w:r>
    </w:p>
    <w:p w:rsidR="00A72C5F" w:rsidRDefault="00A72C5F" w:rsidP="00A72C5F">
      <w:r>
        <w:t xml:space="preserve"> A grounded theory approach to analysis emphasizes the important role of empirical data in the derivation of theory. | the important role of empirical data in the derivation of theory.</w:t>
      </w:r>
    </w:p>
    <w:p w:rsidR="00A72C5F" w:rsidRDefault="00A72C5F" w:rsidP="00A72C5F">
      <w:r>
        <w:t xml:space="preserve"> It has become increasingly popular in interaction design to answer specific questions and design concerns. | eraction design to answer specific questions and design concerns.</w:t>
      </w:r>
    </w:p>
    <w:p w:rsidR="00A72C5F" w:rsidRDefault="00A72C5F" w:rsidP="00A72C5F">
      <w:r>
        <w:t xml:space="preserve"> For example, Adams and Blanford (2005) describe their use of grounded theory to investigate how 4 of 12 1/20/15, 10:36 AM ----------------------- Page 278----------------------- Interaction Desi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technology can empower or exclude its users due to interactions between social context, system design, and implementation. | ctions between social context, system design, and implementation.</w:t>
      </w:r>
    </w:p>
    <w:p w:rsidR="00A72C5F" w:rsidRDefault="00A72C5F" w:rsidP="00A72C5F">
      <w:r>
        <w:t xml:space="preserve"> They studied the introduction and use of digital libraries in four settings over a four-year period, collecting data from a total of 144 users. | er a four-year period, collecting data from a total of 144 users.</w:t>
      </w:r>
    </w:p>
    <w:p w:rsidR="00A72C5F" w:rsidRDefault="00A72C5F" w:rsidP="00A72C5F">
      <w:r>
        <w:t xml:space="preserve"> Focus groups and interviews were the primary data collection techniques. | roups and interviews were the primary data collection techniques.</w:t>
      </w:r>
    </w:p>
    <w:p w:rsidR="00A72C5F" w:rsidRDefault="00A72C5F" w:rsidP="00A72C5F">
      <w:r>
        <w:t xml:space="preserve"> They concluded that where technology is integrated with the communities and their practice, through an information intermediary,  |  They concluded that where technology is integrated with the comm</w:t>
      </w:r>
    </w:p>
    <w:p w:rsidR="00A72C5F" w:rsidRDefault="00A72C5F" w:rsidP="00A72C5F">
      <w:r>
        <w:t>designed in isolation from the communities, users were either una | ware of the technology or perceived it as complex or threatening.</w:t>
      </w:r>
    </w:p>
    <w:p w:rsidR="00A72C5F" w:rsidRDefault="00A72C5F" w:rsidP="00A72C5F">
      <w:r>
        <w:t xml:space="preserve"> Dourish et al. |  Dourish et al.</w:t>
      </w:r>
    </w:p>
    <w:p w:rsidR="00A72C5F" w:rsidRDefault="00A72C5F" w:rsidP="00A72C5F">
      <w:r>
        <w:t xml:space="preserve"> (2004) used semi-structured interviews and grounded theory to examine how people answer the question "Is this system secure enough for what I want to do now? | question "Is this system secure enough for what I want to do now?</w:t>
      </w:r>
    </w:p>
    <w:p w:rsidR="00A72C5F" w:rsidRDefault="00A72C5F" w:rsidP="00A72C5F">
      <w:r>
        <w:t>," in the context of ubiquitous and mobile technologies. | ," in the context of ubiquitous and mobile technologies.</w:t>
      </w:r>
    </w:p>
    <w:p w:rsidR="00A72C5F" w:rsidRDefault="00A72C5F" w:rsidP="00A72C5F">
      <w:r>
        <w:t xml:space="preserve"> This qualitative approach was used to explore the issues before moving on to develop more detailed questions, but their conclusions included suggested design modifications to take this perspecti |  modifications to take this perspective on security into account.</w:t>
      </w:r>
    </w:p>
    <w:p w:rsidR="00A72C5F" w:rsidRDefault="00A72C5F" w:rsidP="00A72C5F">
      <w:r>
        <w:t xml:space="preserve"> 8. |  8.</w:t>
      </w:r>
    </w:p>
    <w:p w:rsidR="00A72C5F" w:rsidRDefault="00A72C5F" w:rsidP="00A72C5F">
      <w:r>
        <w:t>6. | 6.</w:t>
      </w:r>
    </w:p>
    <w:p w:rsidR="00A72C5F" w:rsidRDefault="00A72C5F" w:rsidP="00A72C5F">
      <w:r>
        <w:t>2 Distributed Cognition We introduced the distributed cognition approach in Chapter 3, as a theoretical account of the distributed nature of cognitive phenomena across individuals, artifacts, and | acts, and internal and external representations (Hutchins, 1995).</w:t>
      </w:r>
    </w:p>
    <w:p w:rsidR="00A72C5F" w:rsidRDefault="00A72C5F" w:rsidP="00A72C5F">
      <w:r>
        <w:t xml:space="preserve"> Here, we illustrate how to conduct a distributed cognition analysis by providing a worked example. | t a distributed cognition analysis by providing a worked example.</w:t>
      </w:r>
    </w:p>
    <w:p w:rsidR="00A72C5F" w:rsidRDefault="00A72C5F" w:rsidP="00A72C5F">
      <w:r>
        <w:t xml:space="preserve"> Typically, a distributed cognition analysis results in an event-driven description which emphasizes information and its propagation through the cognitive system under study. | ion and its propagation through the cognitive system under study.</w:t>
      </w:r>
    </w:p>
    <w:p w:rsidR="00A72C5F" w:rsidRDefault="00A72C5F" w:rsidP="00A72C5F">
      <w:r>
        <w:t xml:space="preserve"> The cognitive system under study might be one person's use of a computational tool, such as a calculator; two people's joint acti |  The cognitive system under study might be one person's use of a </w:t>
      </w:r>
    </w:p>
    <w:p w:rsidR="00A72C5F" w:rsidRDefault="00A72C5F" w:rsidP="00A72C5F">
      <w:r>
        <w:t>ate their work with one another, using a variety of mediating art | ifacts, such as schedules, clocks, to-do lists, and shared files.</w:t>
      </w:r>
    </w:p>
    <w:p w:rsidR="00A72C5F" w:rsidRDefault="00A72C5F" w:rsidP="00A72C5F">
      <w:r>
        <w:t xml:space="preserve"> The granularity of analysis varies depending on the activities and cognitive system being observed and the research or design questions being asked. |  being observed and the research or design questions being asked.</w:t>
      </w:r>
    </w:p>
    <w:p w:rsidR="00A72C5F" w:rsidRDefault="00A72C5F" w:rsidP="00A72C5F">
      <w:r>
        <w:t xml:space="preserve"> For example, if the goal is to examine how a team of pilots fly a plane—with a view to improving communication between them—then  |  For example, if the goal is to examine how a team of pilots fly </w:t>
      </w:r>
    </w:p>
    <w:p w:rsidR="00A72C5F" w:rsidRDefault="00A72C5F" w:rsidP="00A72C5F">
      <w:r>
        <w:t>will be on the interactions and communications that take place be | tween them and their instruments, at a fine level of granularity.</w:t>
      </w:r>
    </w:p>
    <w:p w:rsidR="00A72C5F" w:rsidRDefault="00A72C5F" w:rsidP="00A72C5F">
      <w:r>
        <w:t xml:space="preserve"> If the goal is to understand how pilots learn how to fly—with a view to developing new training materials—then the focus will be at a coarser grain of analysis, taking into account the cultural, | l, historical, and learning aspects involved in becoming a pilot.</w:t>
      </w:r>
    </w:p>
    <w:p w:rsidR="00A72C5F" w:rsidRDefault="00A72C5F" w:rsidP="00A72C5F">
      <w:r>
        <w:t xml:space="preserve"> The description produced may cover a period of a day, an hour, or only minutes, depending on the study's focus. |  a day, an hour, or only minutes, depending on the study's focus.</w:t>
      </w:r>
    </w:p>
    <w:p w:rsidR="00A72C5F" w:rsidRDefault="00A72C5F" w:rsidP="00A72C5F">
      <w:r>
        <w:t xml:space="preserve"> For the longer periods, verbal descriptions are primarily used. |  For the longer periods, verbal descriptions are primarily used.</w:t>
      </w:r>
    </w:p>
    <w:p w:rsidR="00A72C5F" w:rsidRDefault="00A72C5F" w:rsidP="00A72C5F">
      <w:r>
        <w:t xml:space="preserve"> For the shorter periods, micro-level analyses of the cognitive processes are meticulously plotted using diagrammatic forms and other graphical representations. | ted using diagrammatic forms and other graphical representations.</w:t>
      </w:r>
    </w:p>
    <w:p w:rsidR="00A72C5F" w:rsidRDefault="00A72C5F" w:rsidP="00A72C5F">
      <w:r>
        <w:t xml:space="preserve"> The rationale for performing the finer levels of analysis is to reveal practices and discrepancies that would go unnoticed using coarser grains of analysis, but which reveal themselves as critic | is, but which reveal themselves as critical to the work activity.</w:t>
      </w:r>
    </w:p>
    <w:p w:rsidR="00A72C5F" w:rsidRDefault="00A72C5F" w:rsidP="00A72C5F">
      <w:r>
        <w:t xml:space="preserve"> Ed Hutchins emphasizes that an important part of doing a distributed cognition analysis is to have a deep understanding of the work domain that is being studied. | ve a deep understanding of the work domain that is being studied.</w:t>
      </w:r>
    </w:p>
    <w:p w:rsidR="00A72C5F" w:rsidRDefault="00A72C5F" w:rsidP="00A72C5F">
      <w:r>
        <w:t xml:space="preserve"> He even recommends, where possible, that the investigators take steps to learn ‘the trade’ under study and become an accomplished pilot or sailor (as he has done himself in both cases). | omplished pilot or sailor (as he has done himself in both cases).</w:t>
      </w:r>
    </w:p>
    <w:p w:rsidR="00A72C5F" w:rsidRDefault="00A72C5F" w:rsidP="00A72C5F">
      <w:r>
        <w:t xml:space="preserve"> This can take a team of researchers several months and even years to accomplish and in most cases this is impractical for a research or design team to do. | st cases this is impractical for a research or design team to do.</w:t>
      </w:r>
    </w:p>
    <w:p w:rsidR="00A72C5F" w:rsidRDefault="00A72C5F" w:rsidP="00A72C5F">
      <w:r>
        <w:t xml:space="preserve"> Alternatively, it is possible to spend a few weeks immersed in the culture and setting of a specific team to learn enough about the organization and its work practices to conduct a focused analy | s to conduct a focused analysis of a particular cognitive system.</w:t>
      </w:r>
    </w:p>
    <w:p w:rsidR="00A72C5F" w:rsidRDefault="00A72C5F" w:rsidP="00A72C5F">
      <w:r>
        <w:t xml:space="preserve"> For example, I spent six weeks with an engineering team, where I was able to learn enough about their work practice to gain a goo |  For example, I spent six weeks with an engineering team, where I</w:t>
      </w:r>
    </w:p>
    <w:p w:rsidR="00A72C5F" w:rsidRDefault="00A72C5F" w:rsidP="00A72C5F">
      <w:r>
        <w:t>projects, how they coordinated their work with each other, and ho | w the technologies that were used mediated their work activities.</w:t>
      </w:r>
    </w:p>
    <w:p w:rsidR="00A72C5F" w:rsidRDefault="00A72C5F" w:rsidP="00A72C5F">
      <w:r>
        <w:t xml:space="preserve"> I was then able to document and analyze a number of problems they were experiencing through the introduction of new networking technology. | periencing through the introduction of new networking technology.</w:t>
      </w:r>
    </w:p>
    <w:p w:rsidR="00A72C5F" w:rsidRDefault="00A72C5F" w:rsidP="00A72C5F">
      <w:r>
        <w:t xml:space="preserve"> Using the distributed cognition framework, I described how seemingly simple communication problems led to large delays and recomm |  Using the distributed cognition framework, I described how seemi</w:t>
      </w:r>
    </w:p>
    <w:p w:rsidR="00A72C5F" w:rsidRDefault="00A72C5F" w:rsidP="00A72C5F">
      <w:r>
        <w:t>/15, 10:36 AM ----------------------- Page 279-------------------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situation could be improved (Rogers, 1993, 1994). |  situation could be improved (Rogers, 1993, 1994).</w:t>
      </w:r>
    </w:p>
    <w:p w:rsidR="00A72C5F" w:rsidRDefault="00A72C5F" w:rsidP="00A72C5F">
      <w:r>
        <w:t xml:space="preserve"> Performing a Distributed Cognition Analysis It should be stressed that there is not one single way of doing a distributed cognition analysis, nor is there an off-the-shelf manual that can be fol | lysis, nor is there an off-the-shelf manual that can be followed.</w:t>
      </w:r>
    </w:p>
    <w:p w:rsidR="00A72C5F" w:rsidRDefault="00A72C5F" w:rsidP="00A72C5F">
      <w:r>
        <w:t xml:space="preserve"> A good way to begin analyzing and interpreting the data collected is to describe the official work practices, in terms of the rou |  A good way to begin analyzing and interpreting the data collecte</w:t>
      </w:r>
    </w:p>
    <w:p w:rsidR="00A72C5F" w:rsidRDefault="00A72C5F" w:rsidP="00A72C5F">
      <w:r>
        <w:t>and the workarounds that teams develop when coping with the vario | us demands placed upon them at different times during their work.</w:t>
      </w:r>
    </w:p>
    <w:p w:rsidR="00A72C5F" w:rsidRDefault="00A72C5F" w:rsidP="00A72C5F">
      <w:r>
        <w:t xml:space="preserve"> In so doing, any breakdowns, incidents, or unusual happenings should be highlighted, especially where it was discovered that exce |  In so doing, any breakdowns, incidents, or unusual happenings sh</w:t>
      </w:r>
    </w:p>
    <w:p w:rsidR="00A72C5F" w:rsidRDefault="00A72C5F" w:rsidP="00A72C5F">
      <w:r>
        <w:t>doing something, errors were made using a system, or a piece of i | nformation was passed on incorrectly to someone else or misheard.</w:t>
      </w:r>
    </w:p>
    <w:p w:rsidR="00A72C5F" w:rsidRDefault="00A72C5F" w:rsidP="00A72C5F">
      <w:r>
        <w:t xml:space="preserve"> While writing these observations down it is good to start posing specific research questions related to them, e. | d to start posing specific research questions related to them, e.</w:t>
      </w:r>
    </w:p>
    <w:p w:rsidR="00A72C5F" w:rsidRDefault="00A72C5F" w:rsidP="00A72C5F">
      <w:r>
        <w:t>g. | g.</w:t>
      </w:r>
    </w:p>
    <w:p w:rsidR="00A72C5F" w:rsidRDefault="00A72C5F" w:rsidP="00A72C5F">
      <w:r>
        <w:t xml:space="preserve"> "Why did X not let Y know the printer was broken when he came back from his break? | t Y know the printer was broken when he came back from his break?</w:t>
      </w:r>
    </w:p>
    <w:p w:rsidR="00A72C5F" w:rsidRDefault="00A72C5F" w:rsidP="00A72C5F">
      <w:r>
        <w:t>" and to contemplate further, e. | " and to contemplate further, e.</w:t>
      </w:r>
    </w:p>
    <w:p w:rsidR="00A72C5F" w:rsidRDefault="00A72C5F" w:rsidP="00A72C5F">
      <w:r>
        <w:t>g. | g.</w:t>
      </w:r>
    </w:p>
    <w:p w:rsidR="00A72C5F" w:rsidRDefault="00A72C5F" w:rsidP="00A72C5F">
      <w:r>
        <w:t xml:space="preserve"> "Was it a communication failure, a problem with being overloaded at the time, or a technology problem? | oblem with being overloaded at the time, or a technology problem?</w:t>
      </w:r>
    </w:p>
    <w:p w:rsidR="00A72C5F" w:rsidRDefault="00A72C5F" w:rsidP="00A72C5F">
      <w:r>
        <w:t>" It is at this point that knowledge of the theory of distributed cognition can help in interpreting and representing the observations of a work setting (see Chapter 3 and Hutchins, 1995). | bservations of a work setting (see Chapter 3 and Hutchins, 1995).</w:t>
      </w:r>
    </w:p>
    <w:p w:rsidR="00A72C5F" w:rsidRDefault="00A72C5F" w:rsidP="00A72C5F">
      <w:r>
        <w:t xml:space="preserve"> It provides an analytic framework and a set of concepts to describe what is happening at a higher level of abstraction. | s to describe what is happening at a higher level of abstraction.</w:t>
      </w:r>
    </w:p>
    <w:p w:rsidR="00A72C5F" w:rsidRDefault="00A72C5F" w:rsidP="00A72C5F">
      <w:r>
        <w:t xml:space="preserve"> Problems can be described in terms of the communication pathways that are being hindered or the breakdowns arising due to information not propagating effectively from one representational state  | ffectively from one representational state to another (see Box 8.</w:t>
      </w:r>
    </w:p>
    <w:p w:rsidR="00A72C5F" w:rsidRDefault="00A72C5F" w:rsidP="00A72C5F">
      <w:r>
        <w:t>7). | 7).</w:t>
      </w:r>
    </w:p>
    <w:p w:rsidR="00A72C5F" w:rsidRDefault="00A72C5F" w:rsidP="00A72C5F">
      <w:r>
        <w:t xml:space="preserve"> The framework can reveal where information is being ‘distorted,’ resulting in poor communication or inefficiency. | ing ‘distorted,’ resulting in poor communication or inefficiency.</w:t>
      </w:r>
    </w:p>
    <w:p w:rsidR="00A72C5F" w:rsidRDefault="00A72C5F" w:rsidP="00A72C5F">
      <w:r>
        <w:t xml:space="preserve"> Conversely, it can show when different technologies and the representations displayed via them are effective at mediating certain work activities and how well they are coordinated. | iating certain work activities and how well they are coordinated.</w:t>
      </w:r>
    </w:p>
    <w:p w:rsidR="00A72C5F" w:rsidRDefault="00A72C5F" w:rsidP="00A72C5F">
      <w:r>
        <w:t xml:space="preserve"> Box 8. |  Box 8.</w:t>
      </w:r>
    </w:p>
    <w:p w:rsidR="00A72C5F" w:rsidRDefault="00A72C5F" w:rsidP="00A72C5F">
      <w:r>
        <w:t>7: Distributed cognition concepts A distributed cognition analysis involves producing a detailed description of the domain area at varying levels of granularity. |  description of the domain area at varying levels of granularity.</w:t>
      </w:r>
    </w:p>
    <w:p w:rsidR="00A72C5F" w:rsidRDefault="00A72C5F" w:rsidP="00A72C5F">
      <w:r>
        <w:t xml:space="preserve"> At the micro-level, a small set of cognitive terms are used to depict the representations employed in a cognitive activity and the processes acting upon them. | loyed in a cognitive activity and the processes acting upon them.</w:t>
      </w:r>
    </w:p>
    <w:p w:rsidR="00A72C5F" w:rsidRDefault="00A72C5F" w:rsidP="00A72C5F">
      <w:r>
        <w:t xml:space="preserve"> The terms are intended to steer the analysis towards conceptualizing problems in terms of distributed information and representations. | problems in terms of distributed information and representations.</w:t>
      </w:r>
    </w:p>
    <w:p w:rsidR="00A72C5F" w:rsidRDefault="00A72C5F" w:rsidP="00A72C5F">
      <w:r>
        <w:t xml:space="preserve"> This level of description can also directly lead to recommendations, suggesting how to change or redesign an aspect of the cognitive system, such as a display or a socially mediated practice. | nitive system, such as a display or a socially mediated practice.</w:t>
      </w:r>
    </w:p>
    <w:p w:rsidR="00A72C5F" w:rsidRDefault="00A72C5F" w:rsidP="00A72C5F">
      <w:r>
        <w:t xml:space="preserve"> The main terms used are: The cognitive system— the interactions among people, the artifacts they use, and the environment they are working in. |  the artifacts they use, and the environment they are working in.</w:t>
      </w:r>
    </w:p>
    <w:p w:rsidR="00A72C5F" w:rsidRDefault="00A72C5F" w:rsidP="00A72C5F">
      <w:r>
        <w:t xml:space="preserve"> The communicative pathways— the channels by which information is passed between people, e. | s— the channels by which information is passed between people, e.</w:t>
      </w:r>
    </w:p>
    <w:p w:rsidR="00A72C5F" w:rsidRDefault="00A72C5F" w:rsidP="00A72C5F">
      <w:r>
        <w:t>g. | g.</w:t>
      </w:r>
    </w:p>
    <w:p w:rsidR="00A72C5F" w:rsidRDefault="00A72C5F" w:rsidP="00A72C5F">
      <w:r>
        <w:t xml:space="preserve"> phone, email, physical gesture. |  phone, email, physical gesture.</w:t>
      </w:r>
    </w:p>
    <w:p w:rsidR="00A72C5F" w:rsidRDefault="00A72C5F" w:rsidP="00A72C5F">
      <w:r>
        <w:t xml:space="preserve"> Propagation of representational states— how information is transformed across different media. | al states— how information is transformed across different media.</w:t>
      </w:r>
    </w:p>
    <w:p w:rsidR="00A72C5F" w:rsidRDefault="00A72C5F" w:rsidP="00A72C5F">
      <w:r>
        <w:t xml:space="preserve"> Media refers to external artifacts (e. |  Media refers to external artifacts (e.</w:t>
      </w:r>
    </w:p>
    <w:p w:rsidR="00A72C5F" w:rsidRDefault="00A72C5F" w:rsidP="00A72C5F">
      <w:r>
        <w:t>g. | g.</w:t>
      </w:r>
    </w:p>
    <w:p w:rsidR="00A72C5F" w:rsidRDefault="00A72C5F" w:rsidP="00A72C5F">
      <w:r>
        <w:t xml:space="preserve"> instruments, maps, paper notes) and internal representations (e. |  instruments, maps, paper notes) and internal representations (e.</w:t>
      </w:r>
    </w:p>
    <w:p w:rsidR="00A72C5F" w:rsidRDefault="00A72C5F" w:rsidP="00A72C5F">
      <w:r>
        <w:t>g. | g.</w:t>
      </w:r>
    </w:p>
    <w:p w:rsidR="00A72C5F" w:rsidRDefault="00A72C5F" w:rsidP="00A72C5F">
      <w:r>
        <w:t xml:space="preserve"> human memory). |  human memory).</w:t>
      </w:r>
    </w:p>
    <w:p w:rsidR="00A72C5F" w:rsidRDefault="00A72C5F" w:rsidP="00A72C5F">
      <w:r>
        <w:t xml:space="preserve"> These can be socially mediated (e. |  These can be socially mediated (e.</w:t>
      </w:r>
    </w:p>
    <w:p w:rsidR="00A72C5F" w:rsidRDefault="00A72C5F" w:rsidP="00A72C5F">
      <w:r>
        <w:t>g. | g.</w:t>
      </w:r>
    </w:p>
    <w:p w:rsidR="00A72C5F" w:rsidRDefault="00A72C5F" w:rsidP="00A72C5F">
      <w:r>
        <w:t xml:space="preserve"> passing on a message verbally), technologically mediated (e. |  passing on a message verbally), technologically mediated (e.</w:t>
      </w:r>
    </w:p>
    <w:p w:rsidR="00A72C5F" w:rsidRDefault="00A72C5F" w:rsidP="00A72C5F">
      <w:r>
        <w:t>g. | g.</w:t>
      </w:r>
    </w:p>
    <w:p w:rsidR="00A72C5F" w:rsidRDefault="00A72C5F" w:rsidP="00A72C5F">
      <w:r>
        <w:t xml:space="preserve"> pressing a key on a computer), or mentally mediated (e. |  pressing a key on a computer), or mentally mediated (e.</w:t>
      </w:r>
    </w:p>
    <w:p w:rsidR="00A72C5F" w:rsidRDefault="00A72C5F" w:rsidP="00A72C5F">
      <w:r>
        <w:t>g. | g.</w:t>
      </w:r>
    </w:p>
    <w:p w:rsidR="00A72C5F" w:rsidRDefault="00A72C5F" w:rsidP="00A72C5F">
      <w:r>
        <w:t xml:space="preserve"> reading the time on a clock). |  reading the time on a clock).</w:t>
      </w:r>
    </w:p>
    <w:p w:rsidR="00A72C5F" w:rsidRDefault="00A72C5F" w:rsidP="00A72C5F">
      <w:r>
        <w:t xml:space="preserve"> An Example of Applying the Distributed Cognition Approach: Call Centers Ackermann and Halverson's research (Ackermann and Halvers |  An Example of Applying the Distributed Cognition Approach: Call </w:t>
      </w:r>
    </w:p>
    <w:p w:rsidR="00A72C5F" w:rsidRDefault="00A72C5F" w:rsidP="00A72C5F">
      <w:r>
        <w:t>n, 2000; Halverson, 2002) has used the distributed cognition fram | ework to understand, at a cognitive level, how call centers work.</w:t>
      </w:r>
    </w:p>
    <w:p w:rsidR="00A72C5F" w:rsidRDefault="00A72C5F" w:rsidP="00A72C5F">
      <w:r>
        <w:t xml:space="preserve"> Call centers have greatly increased during the last 10 years—now fronting many organizations, including banks, computer companies, postal services, and government offices. | nks, computer companies, postal services, and government offices.</w:t>
      </w:r>
    </w:p>
    <w:p w:rsidR="00A72C5F" w:rsidRDefault="00A72C5F" w:rsidP="00A72C5F">
      <w:r>
        <w:t xml:space="preserve"> Their main function is to field phone-based queries, offering help and advice to customers about their products, services, etc. | help and advice to customers about their products, services, etc.</w:t>
      </w:r>
    </w:p>
    <w:p w:rsidR="00A72C5F" w:rsidRDefault="00A72C5F" w:rsidP="00A72C5F">
      <w:r>
        <w:t xml:space="preserve"> The aim of Ackermann and Halverson's study was to find out how the operators of a typical call center manage the fast-paced and i |  The aim of Ackermann and Halverson's study was to find out how t</w:t>
      </w:r>
    </w:p>
    <w:p w:rsidR="00A72C5F" w:rsidRDefault="00A72C5F" w:rsidP="00A72C5F">
      <w:r>
        <w:t>e process they are engaged in and, in particular, how they answer |  queries and what information resources they use to achieve this.</w:t>
      </w:r>
    </w:p>
    <w:p w:rsidR="00A72C5F" w:rsidRDefault="00A72C5F" w:rsidP="00A72C5F">
      <w:r>
        <w:t xml:space="preserve"> Their study lasted 18 months, where they collected large amounts of data, including observations, videos, and semi-structured interviews. | , including observations, videos, and semi-structured interviews.</w:t>
      </w:r>
    </w:p>
    <w:p w:rsidR="00A72C5F" w:rsidRDefault="00A72C5F" w:rsidP="00A72C5F">
      <w:r>
        <w:t xml:space="preserve"> From their assortment of data, they initially described the domain area and what the phone operators do to accomplish their work. | in area and what the phone operators do to accomplish their work.</w:t>
      </w:r>
    </w:p>
    <w:p w:rsidR="00A72C5F" w:rsidRDefault="00A72C5F" w:rsidP="00A72C5F">
      <w:r>
        <w:t xml:space="preserve"> They also noted the unusual demands placed upon the operators and the methods and workarounds they used. | ced upon the operators and the methods and workarounds they used.</w:t>
      </w:r>
    </w:p>
    <w:p w:rsidR="00A72C5F" w:rsidRDefault="00A72C5F" w:rsidP="00A72C5F">
      <w:r>
        <w:t xml:space="preserve"> 6 of 12 1/20/15, 10:36 AM ----------------------- Page 280-----------------------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One of the first things they noted is that call center operators are under a lot of pressure. |  noted is that call center operators are under a lot of pressure.</w:t>
      </w:r>
    </w:p>
    <w:p w:rsidR="00A72C5F" w:rsidRDefault="00A72C5F" w:rsidP="00A72C5F">
      <w:r>
        <w:t xml:space="preserve"> They need to begin forming their answers within 45–60 seconds of answering a call. | n forming their answers within 45–60 seconds of answering a call.</w:t>
      </w:r>
    </w:p>
    <w:p w:rsidR="00A72C5F" w:rsidRDefault="00A72C5F" w:rsidP="00A72C5F">
      <w:r>
        <w:t xml:space="preserve"> This can be very demanding, given the diversity of questions that can be asked and the round-about way of talking some callers adopt. | n be asked and the round-about way of talking some callers adopt.</w:t>
      </w:r>
    </w:p>
    <w:p w:rsidR="00A72C5F" w:rsidRDefault="00A72C5F" w:rsidP="00A72C5F">
      <w:r>
        <w:t xml:space="preserve"> However, they also observed that many of the queries the operators encounter are similar, enabling the operators to classify them into types and develop ‘routines’ for finding the information ne | p ‘routines’ for finding the information needed for a given type.</w:t>
      </w:r>
    </w:p>
    <w:p w:rsidR="00A72C5F" w:rsidRDefault="00A72C5F" w:rsidP="00A72C5F">
      <w:r>
        <w:t xml:space="preserve"> At a finer level of analysis, Ackermann and Halverson decided to focus on the routines. | alysis, Ackermann and Halverson decided to focus on the routines.</w:t>
      </w:r>
    </w:p>
    <w:p w:rsidR="00A72C5F" w:rsidRDefault="00A72C5F" w:rsidP="00A72C5F">
      <w:r>
        <w:t xml:space="preserve"> They observed over 300 calls, taped 60 of them, and chose to analyze 10 in detail. | r 300 calls, taped 60 of them, and chose to analyze 10 in detail.</w:t>
      </w:r>
    </w:p>
    <w:p w:rsidR="00A72C5F" w:rsidRDefault="00A72C5F" w:rsidP="00A72C5F">
      <w:r>
        <w:t xml:space="preserve"> The 10 were transcribed, covering the actions taken and the conversations that took place. | covering the actions taken and the conversations that took place.</w:t>
      </w:r>
    </w:p>
    <w:p w:rsidR="00A72C5F" w:rsidRDefault="00A72C5F" w:rsidP="00A72C5F">
      <w:r>
        <w:t xml:space="preserve"> One example of ‘Joan’ is used in their write up of the study to illustrate what is involved in a typical routine. | of the study to illustrate what is involved in a typical routine.</w:t>
      </w:r>
    </w:p>
    <w:p w:rsidR="00A72C5F" w:rsidRDefault="00A72C5F" w:rsidP="00A72C5F">
      <w:r>
        <w:t xml:space="preserve"> To begin, they drew a schematic bird's eye view of Joan's workplace, illustrating the physical set-up (see Figure 8. | Joan's workplace, illustrating the physical set-up (see Figure 8.</w:t>
      </w:r>
    </w:p>
    <w:p w:rsidR="00A72C5F" w:rsidRDefault="00A72C5F" w:rsidP="00A72C5F">
      <w:r>
        <w:t>16). | 16).</w:t>
      </w:r>
    </w:p>
    <w:p w:rsidR="00A72C5F" w:rsidRDefault="00A72C5F" w:rsidP="00A72C5F">
      <w:r>
        <w:t xml:space="preserve"> The figure shows how the different workspaces are related to each other and the various resources that are used during calls. |  each other and the various resources that are used during calls.</w:t>
      </w:r>
    </w:p>
    <w:p w:rsidR="00A72C5F" w:rsidRDefault="00A72C5F" w:rsidP="00A72C5F">
      <w:r>
        <w:t xml:space="preserve"> What stands out immediately from the figure is the way the resources are spread out, requiring Joan to walk from her desk to a shared table for every call. | ring Joan to walk from her desk to a shared table for every call.</w:t>
      </w:r>
    </w:p>
    <w:p w:rsidR="00A72C5F" w:rsidRDefault="00A72C5F" w:rsidP="00A72C5F">
      <w:r>
        <w:t xml:space="preserve"> While keeping her fit, it also reveals that certain types of information have to be ‘carried’ between the different locations. | information have to be ‘carried’ between the different locations.</w:t>
      </w:r>
    </w:p>
    <w:p w:rsidR="00A72C5F" w:rsidRDefault="00A72C5F" w:rsidP="00A72C5F">
      <w:r>
        <w:t xml:space="preserve"> Figure 8. |  Figure 8.</w:t>
      </w:r>
    </w:p>
    <w:p w:rsidR="00A72C5F" w:rsidRDefault="00A72C5F" w:rsidP="00A72C5F">
      <w:r>
        <w:t>16: Joan's workplace and the shared resources used by the operators. |  Joan's workplace and the shared resources used by the operators.</w:t>
      </w:r>
    </w:p>
    <w:p w:rsidR="00A72C5F" w:rsidRDefault="00A72C5F" w:rsidP="00A72C5F">
      <w:r>
        <w:t xml:space="preserve"> The left-hand diagram shows how the cubicles are positioned in relation to one another and the right-hand diagram is a blown-up schematic of Joan's space The representations and technologies tha | es that are used at Joan's desk and elsewhere are then described.</w:t>
      </w:r>
    </w:p>
    <w:p w:rsidR="00A72C5F" w:rsidRDefault="00A72C5F" w:rsidP="00A72C5F">
      <w:r>
        <w:t xml:space="preserve"> These include software applications, monitors, the telephone, manuals, lists, scraps of paper, and post-it notes. | he telephone, manuals, lists, scraps of paper, and post-it notes.</w:t>
      </w:r>
    </w:p>
    <w:p w:rsidR="00A72C5F" w:rsidRDefault="00A72C5F" w:rsidP="00A72C5F">
      <w:r>
        <w:t xml:space="preserve"> The way that incoming calls are handled is also highlighted: pointing out how the telephone system allocates incoming calls to the next available operator. | e system allocates incoming calls to the next available operator.</w:t>
      </w:r>
    </w:p>
    <w:p w:rsidR="00A72C5F" w:rsidRDefault="00A72C5F" w:rsidP="00A72C5F">
      <w:r>
        <w:t xml:space="preserve"> The type of call that is then analyzed is one of the most common, which in this call center concerns employment verification. | mmon, which in this call center concerns employment verification.</w:t>
      </w:r>
    </w:p>
    <w:p w:rsidR="00A72C5F" w:rsidRDefault="00A72C5F" w:rsidP="00A72C5F">
      <w:r>
        <w:t xml:space="preserve"> Ackermann and Halverson describe a specific example that is representative of many others. | escribe a specific example that is representative of many others.</w:t>
      </w:r>
    </w:p>
    <w:p w:rsidR="00A72C5F" w:rsidRDefault="00A72C5F" w:rsidP="00A72C5F">
      <w:r>
        <w:t xml:space="preserve"> A caller (a mortgage lender) wishes to find out whether one of its customers is actually employed by Company X and so calls the call center to verify this. | mployed by Company X and so calls the call center to verify this.</w:t>
      </w:r>
    </w:p>
    <w:p w:rsidR="00A72C5F" w:rsidRDefault="00A72C5F" w:rsidP="00A72C5F">
      <w:r>
        <w:t xml:space="preserve"> Joan, who receives the call, looks up this information using a database (EMPLOY) that can only be accessed at the shared terminal that is 3 meters away from her desk. | essed at the shared terminal that is 3 meters away from her desk.</w:t>
      </w:r>
    </w:p>
    <w:p w:rsidR="00A72C5F" w:rsidRDefault="00A72C5F" w:rsidP="00A72C5F">
      <w:r>
        <w:t xml:space="preserve"> For every call she has to disconnect her headset from the phone, and walk to the central table to access the database to find out the information needed. |  table to access the database to find out the information needed.</w:t>
      </w:r>
    </w:p>
    <w:p w:rsidR="00A72C5F" w:rsidRDefault="00A72C5F" w:rsidP="00A72C5F">
      <w:r>
        <w:t xml:space="preserve"> In addition, Joan has to enter a record for every call using a computer-based tracking system (CAT) that is accessed via the terminal on her desk. | cking system (CAT) that is accessed via the terminal on her desk.</w:t>
      </w:r>
    </w:p>
    <w:p w:rsidR="00A72C5F" w:rsidRDefault="00A72C5F" w:rsidP="00A72C5F">
      <w:r>
        <w:t xml:space="preserve"> When she answers the call, she has at the same time to close out the one she was previously working on. | the same time to close out the one she was previously working on.</w:t>
      </w:r>
    </w:p>
    <w:p w:rsidR="00A72C5F" w:rsidRDefault="00A72C5F" w:rsidP="00A72C5F">
      <w:r>
        <w:t xml:space="preserve"> While doing this, she asks the caller for details about the person in question. | is, she asks the caller for details about the person in question.</w:t>
      </w:r>
    </w:p>
    <w:p w:rsidR="00A72C5F" w:rsidRDefault="00A72C5F" w:rsidP="00A72C5F">
      <w:r>
        <w:t xml:space="preserve"> This she types into the new record (the overlapping of tasks is noted by the analysts as being significant). | rlapping of tasks is noted by the analysts as being significant).</w:t>
      </w:r>
    </w:p>
    <w:p w:rsidR="00A72C5F" w:rsidRDefault="00A72C5F" w:rsidP="00A72C5F">
      <w:r>
        <w:t xml:space="preserve"> Joan then writes this down on a piece of paper. |  Joan then writes this down on a piece of paper.</w:t>
      </w:r>
    </w:p>
    <w:p w:rsidR="00A72C5F" w:rsidRDefault="00A72C5F" w:rsidP="00A72C5F">
      <w:r>
        <w:t xml:space="preserve"> The reason for this duplication of the same information is that she needs to carry it over to the EMPLOY system. | ormation is that she needs to carry it over to the EMPLOY system.</w:t>
      </w:r>
    </w:p>
    <w:p w:rsidR="00A72C5F" w:rsidRDefault="00A72C5F" w:rsidP="00A72C5F">
      <w:r>
        <w:t xml:space="preserve"> The information (including a social security number) is too much to remember and would be easy to get mixed up or forgotten while walking over to the other terminal. | t mixed up or forgotten while walking over to the other terminal.</w:t>
      </w:r>
    </w:p>
    <w:p w:rsidR="00A72C5F" w:rsidRDefault="00A72C5F" w:rsidP="00A72C5F">
      <w:r>
        <w:t xml:space="preserve"> She walks over to the EMPLOY system with the piece of paper and copies the information into the software, to enable her to get the new information she needs. | the software, to enable her to get the new information she needs.</w:t>
      </w:r>
    </w:p>
    <w:p w:rsidR="00A72C5F" w:rsidRDefault="00A72C5F" w:rsidP="00A72C5F">
      <w:r>
        <w:t xml:space="preserve"> She writes this down on the same piece of paper. |  She writes this down on the same piece of paper.</w:t>
      </w:r>
    </w:p>
    <w:p w:rsidR="00A72C5F" w:rsidRDefault="00A72C5F" w:rsidP="00A72C5F">
      <w:r>
        <w:t xml:space="preserve"> She then returns to her desk and relays this new piece of information back to the caller, while completing the details of the call in the record on the CAT system (the overlapping of tasks at th | t this stage is noted by the analysts as also being significant).</w:t>
      </w:r>
    </w:p>
    <w:p w:rsidR="00A72C5F" w:rsidRDefault="00A72C5F" w:rsidP="00A72C5F">
      <w:r>
        <w:t xml:space="preserve"> Having described the seemingly simple task in prose, Halverson and Ackermann re-represent the short sequence of events in a diagr |  Having described the seemingly simple task in prose, Halverson a</w:t>
      </w:r>
    </w:p>
    <w:p w:rsidR="00A72C5F" w:rsidRDefault="00A72C5F" w:rsidP="00A72C5F">
      <w:r>
        <w:t>orm, making explicit how the various media support the way the in | formation is propagated across different representational states.</w:t>
      </w:r>
    </w:p>
    <w:p w:rsidR="00A72C5F" w:rsidRDefault="00A72C5F" w:rsidP="00A72C5F">
      <w:r>
        <w:t xml:space="preserve"> The diagram reveals the different 7 of 12 1/20/15, 10:36 AM ----------------------- Page 281-----------------------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cognitive memories that are used during the various transformations (see Figure 8. | s that are used during the various transformations (see Figure 8.</w:t>
      </w:r>
    </w:p>
    <w:p w:rsidR="00A72C5F" w:rsidRDefault="00A72C5F" w:rsidP="00A72C5F">
      <w:r>
        <w:t>17), including Joan's and the caller's, indicating how they are transformed from working memory to long-term memory. | how they are transformed from working memory to long-term memory.</w:t>
      </w:r>
    </w:p>
    <w:p w:rsidR="00A72C5F" w:rsidRDefault="00A72C5F" w:rsidP="00A72C5F">
      <w:r>
        <w:t xml:space="preserve"> Importantly, by representing this common routine using the notation, nine different memories were revealed as being involved in the propagation of representational states. |  as being involved in the propagation of representational states.</w:t>
      </w:r>
    </w:p>
    <w:p w:rsidR="00A72C5F" w:rsidRDefault="00A72C5F" w:rsidP="00A72C5F">
      <w:r>
        <w:t xml:space="preserve"> This is a large number and shows how the routine task is far from simple, involving a complex set of overlapping steps. | is far from simple, involving a complex set of overlapping steps.</w:t>
      </w:r>
    </w:p>
    <w:p w:rsidR="00A72C5F" w:rsidRDefault="00A72C5F" w:rsidP="00A72C5F">
      <w:r>
        <w:t xml:space="preserve"> Figure 8. |  Figure 8.</w:t>
      </w:r>
    </w:p>
    <w:p w:rsidR="00A72C5F" w:rsidRDefault="00A72C5F" w:rsidP="00A72C5F">
      <w:r>
        <w:t>17: A diagram showing the propagation of representational states for the employee verification process. | of representational states for the employee verification process.</w:t>
      </w:r>
    </w:p>
    <w:p w:rsidR="00A72C5F" w:rsidRDefault="00A72C5F" w:rsidP="00A72C5F">
      <w:r>
        <w:t xml:space="preserve"> The boxes show the different representational states for different media (e. | how the different representational states for different media (e.</w:t>
      </w:r>
    </w:p>
    <w:p w:rsidR="00A72C5F" w:rsidRDefault="00A72C5F" w:rsidP="00A72C5F">
      <w:r>
        <w:t>g. | g.</w:t>
      </w:r>
    </w:p>
    <w:p w:rsidR="00A72C5F" w:rsidRDefault="00A72C5F" w:rsidP="00A72C5F">
      <w:r>
        <w:t xml:space="preserve"> telephone, paper, Joan's memory) and the arrows show the transformations on these. |  Joan's memory) and the arrows show the transformations on these.</w:t>
      </w:r>
    </w:p>
    <w:p w:rsidR="00A72C5F" w:rsidRDefault="00A72C5F" w:rsidP="00A72C5F">
      <w:r>
        <w:t xml:space="preserve"> The asterixes indicate where Joan's working memory is also involved Through examining the diagram and revisiting their textual de |  The asterixes indicate where Joan's working memory is also invol</w:t>
      </w:r>
    </w:p>
    <w:p w:rsidR="00A72C5F" w:rsidRDefault="00A72C5F" w:rsidP="00A72C5F">
      <w:r>
        <w:t>nd Halverson were able to reflect upon the implications of the ma | ny overlapping tasks Joan has to accomplish, some simultaneously.</w:t>
      </w:r>
    </w:p>
    <w:p w:rsidR="00A72C5F" w:rsidRDefault="00A72C5F" w:rsidP="00A72C5F">
      <w:r>
        <w:t xml:space="preserve"> They subsequently performed an even finer grain of analysis, examining how the multiple memories are interleaved at a physical level, noting the actual physical movements involved in each change | cal movements involved in each change in representation state, e.</w:t>
      </w:r>
    </w:p>
    <w:p w:rsidR="00A72C5F" w:rsidRDefault="00A72C5F" w:rsidP="00A72C5F">
      <w:r>
        <w:t>g. | g.</w:t>
      </w:r>
    </w:p>
    <w:p w:rsidR="00A72C5F" w:rsidRDefault="00A72C5F" w:rsidP="00A72C5F">
      <w:r>
        <w:t xml:space="preserve"> when Joan moved and clicked the mouse, alongside what was said at that point. | ved and clicked the mouse, alongside what was said at that point.</w:t>
      </w:r>
    </w:p>
    <w:p w:rsidR="00A72C5F" w:rsidRDefault="00A72C5F" w:rsidP="00A72C5F">
      <w:r>
        <w:t xml:space="preserve"> Another notation was used for this purpose. |  Another notation was used for this purpose.</w:t>
      </w:r>
    </w:p>
    <w:p w:rsidR="00A72C5F" w:rsidRDefault="00A72C5F" w:rsidP="00A72C5F">
      <w:r>
        <w:t xml:space="preserve"> How Useful is Distributed Cognition? |  How Useful is Distributed Cognition?</w:t>
      </w:r>
    </w:p>
    <w:p w:rsidR="00A72C5F" w:rsidRDefault="00A72C5F" w:rsidP="00A72C5F">
      <w:r>
        <w:t xml:space="preserve"> What is gained from conducting a detailed distributed cognition analysis such as this one? | cting a detailed distributed cognition analysis such as this one?</w:t>
      </w:r>
    </w:p>
    <w:p w:rsidR="00A72C5F" w:rsidRDefault="00A72C5F" w:rsidP="00A72C5F">
      <w:r>
        <w:t xml:space="preserve"> To a manager or outsider, the routine call would appear to involve a simple request and yet Ackermann and Halverson's analysis reveals it to be a complex cognitive task. | d Halverson's analysis reveals it to be a complex cognitive task.</w:t>
      </w:r>
    </w:p>
    <w:p w:rsidR="00A72C5F" w:rsidRDefault="00A72C5F" w:rsidP="00A72C5F">
      <w:r>
        <w:t xml:space="preserve"> An outcome of performing their micro-level analysis was to make explicit the nature of the complexity: showing how memories are distributed and interwoven; sometimes they belong to an individual | ibuted and interwoven; sometimes they belong to an individual, e.</w:t>
      </w:r>
    </w:p>
    <w:p w:rsidR="00A72C5F" w:rsidRDefault="00A72C5F" w:rsidP="00A72C5F">
      <w:r>
        <w:t>g. | g.</w:t>
      </w:r>
    </w:p>
    <w:p w:rsidR="00A72C5F" w:rsidRDefault="00A72C5F" w:rsidP="00A72C5F">
      <w:r>
        <w:t xml:space="preserve"> Joan's note written down on a piece of paper, and other times they are part of the system, e. | a piece of paper, and other times they are part of the system, e.</w:t>
      </w:r>
    </w:p>
    <w:p w:rsidR="00A72C5F" w:rsidRDefault="00A72C5F" w:rsidP="00A72C5F">
      <w:r>
        <w:t>g. | g.</w:t>
      </w:r>
    </w:p>
    <w:p w:rsidR="00A72C5F" w:rsidRDefault="00A72C5F" w:rsidP="00A72C5F">
      <w:r>
        <w:t xml:space="preserve"> the call handling procedure embedded in the telephone system. |  the call handling procedure embedded in the telephone system.</w:t>
      </w:r>
    </w:p>
    <w:p w:rsidR="00A72C5F" w:rsidRDefault="00A72C5F" w:rsidP="00A72C5F">
      <w:r>
        <w:t xml:space="preserve"> Furthermore, it describes systematically how a piece of information is propagated through multiple representational states, being verbally, physically, and mentally transformed, that has implica | that has implications for the redesign of the supporting systems.</w:t>
      </w:r>
    </w:p>
    <w:p w:rsidR="00A72C5F" w:rsidRDefault="00A72C5F" w:rsidP="00A72C5F">
      <w:r>
        <w:t xml:space="preserve"> It identifies the cognitive workload that is involved when different resources have to be used and coordinated for the same task. | rent resources have to be used and coordinated for the same task.</w:t>
      </w:r>
    </w:p>
    <w:p w:rsidR="00A72C5F" w:rsidRDefault="00A72C5F" w:rsidP="00A72C5F">
      <w:r>
        <w:t xml:space="preserve"> What are the design implications? |  What are the design implications?</w:t>
      </w:r>
    </w:p>
    <w:p w:rsidR="00A72C5F" w:rsidRDefault="00A72C5F" w:rsidP="00A72C5F">
      <w:r>
        <w:t xml:space="preserve"> Simply enabling the EMPLOY database to be accessed at the same terminal as the CAT system would seem like an obvious solution. | e terminal as the CAT system would seem like an obvious solution.</w:t>
      </w:r>
    </w:p>
    <w:p w:rsidR="00A72C5F" w:rsidRDefault="00A72C5F" w:rsidP="00A72C5F">
      <w:r>
        <w:t xml:space="preserve"> However, the information still needs to be propagated between applications and the cutting and pasting editing functions may not be compatible between the different applications. | nctions may not be compatible between the different applications.</w:t>
      </w:r>
    </w:p>
    <w:p w:rsidR="00A72C5F" w:rsidRDefault="00A72C5F" w:rsidP="00A72C5F">
      <w:r>
        <w:t xml:space="preserve"> Moreover, the operator may be put under even more pressure to complete a call in even less time, if it is perceived that the operators no longer have to walk anywhere to access information resou |  no longer have to walk anywhere to access information resources.</w:t>
      </w:r>
    </w:p>
    <w:p w:rsidR="00A72C5F" w:rsidRDefault="00A72C5F" w:rsidP="00A72C5F">
      <w:r>
        <w:t xml:space="preserve"> However, this perspective does not take into account the amount of cognitive effort required to access and enter information via different information systems. | o access and enter information via different information systems.</w:t>
      </w:r>
    </w:p>
    <w:p w:rsidR="00A72C5F" w:rsidRDefault="00A72C5F" w:rsidP="00A72C5F">
      <w:r>
        <w:t xml:space="preserve"> Performing a detailed distributed cognition analysis enables researchers and designers to explore the trade-offs and likely outcomes of potential solutions and in so doing suggest a more grounde | o doing suggest a more grounded set of cognitive requirements, e.</w:t>
      </w:r>
    </w:p>
    <w:p w:rsidR="00A72C5F" w:rsidRDefault="00A72C5F" w:rsidP="00A72C5F">
      <w:r>
        <w:t>g. | g.</w:t>
      </w:r>
    </w:p>
    <w:p w:rsidR="00A72C5F" w:rsidRDefault="00A72C5F" w:rsidP="00A72C5F">
      <w:r>
        <w:t xml:space="preserve"> types of information resources, that are considered suitable for specific kinds of activities. | s, that are considered suitable for specific kinds of activities.</w:t>
      </w:r>
    </w:p>
    <w:p w:rsidR="00A72C5F" w:rsidRDefault="00A72C5F" w:rsidP="00A72C5F">
      <w:r>
        <w:t xml:space="preserve"> Clearly, such a painstaking level of analysis and the expertise required in the interpretation is very costly. |  and the expertise required in the interpretation is very costly.</w:t>
      </w:r>
    </w:p>
    <w:p w:rsidR="00A72C5F" w:rsidRDefault="00A72C5F" w:rsidP="00A72C5F">
      <w:r>
        <w:t xml:space="preserve"> In the commercial world, where deadlines and budgets are always looming, it is unlikely to be practical. | s and budgets are always looming, it is unlikely to be practical.</w:t>
      </w:r>
    </w:p>
    <w:p w:rsidR="00A72C5F" w:rsidRDefault="00A72C5F" w:rsidP="00A72C5F">
      <w:r>
        <w:t xml:space="preserve"> However, in large-scale and safety critical projects, where more time and resources are available, it can be a valuable analytic tool to use. | sources are available, it can be a valuable analytic tool to use.</w:t>
      </w:r>
    </w:p>
    <w:p w:rsidR="00A72C5F" w:rsidRDefault="00A72C5F" w:rsidP="00A72C5F">
      <w:r>
        <w:t xml:space="preserve"> 8. |  8.</w:t>
      </w:r>
    </w:p>
    <w:p w:rsidR="00A72C5F" w:rsidRDefault="00A72C5F" w:rsidP="00A72C5F">
      <w:r>
        <w:t>6. | 6.</w:t>
      </w:r>
    </w:p>
    <w:p w:rsidR="00A72C5F" w:rsidRDefault="00A72C5F" w:rsidP="00A72C5F">
      <w:r>
        <w:t>3 Activity Theory Activity theory (AT) is a product of Soviet psychology that explains human behavior in terms of our practical activity with the world. | human behavior in terms of our practical activity with the world.</w:t>
      </w:r>
    </w:p>
    <w:p w:rsidR="00A72C5F" w:rsidRDefault="00A72C5F" w:rsidP="00A72C5F">
      <w:r>
        <w:t xml:space="preserve"> It originated as part of the attempt to produce a Marxist psychology, an enterprise usually associated with Vygotsky (e. | st psychology, an enterprise usually associated with Vygotsky (e.</w:t>
      </w:r>
    </w:p>
    <w:p w:rsidR="00A72C5F" w:rsidRDefault="00A72C5F" w:rsidP="00A72C5F">
      <w:r>
        <w:t>g. | g.</w:t>
      </w:r>
    </w:p>
    <w:p w:rsidR="00A72C5F" w:rsidRDefault="00A72C5F" w:rsidP="00A72C5F">
      <w:r>
        <w:t xml:space="preserve"> 1926/1962) and later Leontiev (e. |  1926/1962) and later Leontiev (e.</w:t>
      </w:r>
    </w:p>
    <w:p w:rsidR="00A72C5F" w:rsidRDefault="00A72C5F" w:rsidP="00A72C5F">
      <w:r>
        <w:t>g. | g.</w:t>
      </w:r>
    </w:p>
    <w:p w:rsidR="00A72C5F" w:rsidRDefault="00A72C5F" w:rsidP="00A72C5F">
      <w:r>
        <w:t xml:space="preserve"> 1978, 1989). |  1978, 1989).</w:t>
      </w:r>
    </w:p>
    <w:p w:rsidR="00A72C5F" w:rsidRDefault="00A72C5F" w:rsidP="00A72C5F">
      <w:r>
        <w:t xml:space="preserve"> In the last 20–30 years, versions of AT have become popular elsewhere, particularly in Scandinavia, Germany, and now growing in the USA and UK. | larly in Scandinavia, Germany, and now growing in the USA and UK.</w:t>
      </w:r>
    </w:p>
    <w:p w:rsidR="00A72C5F" w:rsidRDefault="00A72C5F" w:rsidP="00A72C5F">
      <w:r>
        <w:t xml:space="preserve"> The newer ‘versions’ of AT have been popular in research investigating ‘applied’ problems, particularly those to do with work, technology, and education. | s, particularly those to do with work, technology, and education.</w:t>
      </w:r>
    </w:p>
    <w:p w:rsidR="00A72C5F" w:rsidRDefault="00A72C5F" w:rsidP="00A72C5F">
      <w:r>
        <w:t xml:space="preserve"> 8 of 12 1/20/15, 10:36 AM ----------------------- Page 282-----------------------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Activity theory provides a framework that focuses analysis around the concept of an ‘activity’ and helps to identify tensions between the different elements of the system. | o identify tensions between the different elements of the system.</w:t>
      </w:r>
    </w:p>
    <w:p w:rsidR="00A72C5F" w:rsidRDefault="00A72C5F" w:rsidP="00A72C5F">
      <w:r>
        <w:t xml:space="preserve"> For example, Wendy Mackay et al. |  For example, Wendy Mackay et al.</w:t>
      </w:r>
    </w:p>
    <w:p w:rsidR="00A72C5F" w:rsidRDefault="00A72C5F" w:rsidP="00A72C5F">
      <w:r>
        <w:t xml:space="preserve"> (2000) analyzed a 4-minute excerpt from a video of users working with a new software tool. | e excerpt from a video of users working with a new software tool.</w:t>
      </w:r>
    </w:p>
    <w:p w:rsidR="00A72C5F" w:rsidRDefault="00A72C5F" w:rsidP="00A72C5F">
      <w:r>
        <w:t xml:space="preserve"> They identified 19 shifts in attention between different parts of the tool interface and the task at hand. | tween different parts of the tool interface and the task at hand.</w:t>
      </w:r>
    </w:p>
    <w:p w:rsidR="00A72C5F" w:rsidRDefault="00A72C5F" w:rsidP="00A72C5F">
      <w:r>
        <w:t xml:space="preserve"> In fact, some users spent so much time engaged in these shifts that they lost track of their original task. | aged in these shifts that they lost track of their original task.</w:t>
      </w:r>
    </w:p>
    <w:p w:rsidR="00A72C5F" w:rsidRDefault="00A72C5F" w:rsidP="00A72C5F">
      <w:r>
        <w:t xml:space="preserve"> Using the theory helped evaluators to focus on relevant incidents. | sing the theory helped evaluators to focus on relevant incidents.</w:t>
      </w:r>
    </w:p>
    <w:p w:rsidR="00A72C5F" w:rsidRDefault="00A72C5F" w:rsidP="00A72C5F">
      <w:r>
        <w:t xml:space="preserve"> AT outlines two key models: one which outlines what constitutes an ‘activity’ and one which models the mediating role of artifacts. |  ‘activity’ and one which models the mediating role of artifacts.</w:t>
      </w:r>
    </w:p>
    <w:p w:rsidR="00A72C5F" w:rsidRDefault="00A72C5F" w:rsidP="00A72C5F">
      <w:r>
        <w:t xml:space="preserve"> The Individual Model AT models activities in a hierarchical way. |  The Individual Model AT models activities in a hierarchical way.</w:t>
      </w:r>
    </w:p>
    <w:p w:rsidR="00A72C5F" w:rsidRDefault="00A72C5F" w:rsidP="00A72C5F">
      <w:r>
        <w:t xml:space="preserve"> At the bottom level are ‘operations,’ routinized behaviors that require little conscious attention, e. |  routinized behaviors that require little conscious attention, e.</w:t>
      </w:r>
    </w:p>
    <w:p w:rsidR="00A72C5F" w:rsidRDefault="00A72C5F" w:rsidP="00A72C5F">
      <w:r>
        <w:t>g. | g.</w:t>
      </w:r>
    </w:p>
    <w:p w:rsidR="00A72C5F" w:rsidRDefault="00A72C5F" w:rsidP="00A72C5F">
      <w:r>
        <w:t xml:space="preserve"> rapid typing. |  rapid typing.</w:t>
      </w:r>
    </w:p>
    <w:p w:rsidR="00A72C5F" w:rsidRDefault="00A72C5F" w:rsidP="00A72C5F">
      <w:r>
        <w:t xml:space="preserve"> At an intermediate level are ‘actions,’ behavior that is characterized by conscious planning, e. | ctions,’ behavior that is characterized by conscious planning, e.</w:t>
      </w:r>
    </w:p>
    <w:p w:rsidR="00A72C5F" w:rsidRDefault="00A72C5F" w:rsidP="00A72C5F">
      <w:r>
        <w:t>g. | g.</w:t>
      </w:r>
    </w:p>
    <w:p w:rsidR="00A72C5F" w:rsidRDefault="00A72C5F" w:rsidP="00A72C5F">
      <w:r>
        <w:t xml:space="preserve"> producing a glossary. |  producing a glossary.</w:t>
      </w:r>
    </w:p>
    <w:p w:rsidR="00A72C5F" w:rsidRDefault="00A72C5F" w:rsidP="00A72C5F">
      <w:r>
        <w:t xml:space="preserve"> The top level is the activity, and that provides a minimum meaningful context for understanding the individual actions, e. | m meaningful context for understanding the individual actions, e.</w:t>
      </w:r>
    </w:p>
    <w:p w:rsidR="00A72C5F" w:rsidRDefault="00A72C5F" w:rsidP="00A72C5F">
      <w:r>
        <w:t>g. | g.</w:t>
      </w:r>
    </w:p>
    <w:p w:rsidR="00A72C5F" w:rsidRDefault="00A72C5F" w:rsidP="00A72C5F">
      <w:r>
        <w:t xml:space="preserve"> writing an essay (see Figure 8. |  writing an essay (see Figure 8.</w:t>
      </w:r>
    </w:p>
    <w:p w:rsidR="00A72C5F" w:rsidRDefault="00A72C5F" w:rsidP="00A72C5F">
      <w:r>
        <w:t>18). | 18).</w:t>
      </w:r>
    </w:p>
    <w:p w:rsidR="00A72C5F" w:rsidRDefault="00A72C5F" w:rsidP="00A72C5F">
      <w:r>
        <w:t xml:space="preserve"> There may be many different operations capable of fulfilling an action, and many actions capable of serving the same activity. | an action, and many actions capable of serving the same activity.</w:t>
      </w:r>
    </w:p>
    <w:p w:rsidR="00A72C5F" w:rsidRDefault="00A72C5F" w:rsidP="00A72C5F">
      <w:r>
        <w:t xml:space="preserve"> Figure 8. |  Figure 8.</w:t>
      </w:r>
    </w:p>
    <w:p w:rsidR="00A72C5F" w:rsidRDefault="00A72C5F" w:rsidP="00A72C5F">
      <w:r>
        <w:t>18: The original activity theory model Activities can be identified on the basis of the motives that elicit them, actions on the basis of conscious goals that guide them, and operations by the co | , and operations by the conditions necessary to attain the goals.</w:t>
      </w:r>
    </w:p>
    <w:p w:rsidR="00A72C5F" w:rsidRDefault="00A72C5F" w:rsidP="00A72C5F">
      <w:r>
        <w:t xml:space="preserve"> However, there is an intimate and fluid link between levels. |  However, there is an intimate and fluid link between levels.</w:t>
      </w:r>
    </w:p>
    <w:p w:rsidR="00A72C5F" w:rsidRDefault="00A72C5F" w:rsidP="00A72C5F">
      <w:r>
        <w:t xml:space="preserve"> Actions can become operations as they become more automatic and operations can become actions when an operation encounters an obstacle, thus requiring conscious planning. | ration encounters an obstacle, thus requiring conscious planning.</w:t>
      </w:r>
    </w:p>
    <w:p w:rsidR="00A72C5F" w:rsidRDefault="00A72C5F" w:rsidP="00A72C5F">
      <w:r>
        <w:t xml:space="preserve"> Similarly there is no strict demarcation between action and activity. | larly there is no strict demarcation between action and activity.</w:t>
      </w:r>
    </w:p>
    <w:p w:rsidR="00A72C5F" w:rsidRDefault="00A72C5F" w:rsidP="00A72C5F">
      <w:r>
        <w:t xml:space="preserve"> If ‘motive’ changes then an activity can become an action. |  If ‘motive’ changes then an activity can become an action.</w:t>
      </w:r>
    </w:p>
    <w:p w:rsidR="00A72C5F" w:rsidRDefault="00A72C5F" w:rsidP="00A72C5F">
      <w:r>
        <w:t xml:space="preserve"> It is also important to realize that activities are not self-contained. | also important to realize that activities are not self-contained.</w:t>
      </w:r>
    </w:p>
    <w:p w:rsidR="00A72C5F" w:rsidRDefault="00A72C5F" w:rsidP="00A72C5F">
      <w:r>
        <w:t xml:space="preserve"> Activities relate to others while actions may be part of different activities, and so on. | ers while actions may be part of different activities, and so on.</w:t>
      </w:r>
    </w:p>
    <w:p w:rsidR="00A72C5F" w:rsidRDefault="00A72C5F" w:rsidP="00A72C5F">
      <w:r>
        <w:t xml:space="preserve"> The Role of Artifacts Artifacts can be physical, such as a book or a stone, or they can be abstract, such as a system of symbols or a set of rules. | y can be abstract, such as a system of symbols or a set of rules.</w:t>
      </w:r>
    </w:p>
    <w:p w:rsidR="00A72C5F" w:rsidRDefault="00A72C5F" w:rsidP="00A72C5F">
      <w:r>
        <w:t xml:space="preserve"> Physical artifacts have physical properties that cause humans to respond to them as direct objects to be acted upon. | use humans to respond to them as direct objects to be acted upon.</w:t>
      </w:r>
    </w:p>
    <w:p w:rsidR="00A72C5F" w:rsidRDefault="00A72C5F" w:rsidP="00A72C5F">
      <w:r>
        <w:t xml:space="preserve"> They also embody a set of social practices, their design reflecting a history of particular use. | l practices, their design reflecting a history of particular use.</w:t>
      </w:r>
    </w:p>
    <w:p w:rsidR="00A72C5F" w:rsidRDefault="00A72C5F" w:rsidP="00A72C5F">
      <w:r>
        <w:t xml:space="preserve"> Leontiev describes the process of learning what these inherent properties are as one of ‘appropriation,’ signifying the active nature of the learning that is needed. | on,’ signifying the active nature of the learning that is needed.</w:t>
      </w:r>
    </w:p>
    <w:p w:rsidR="00A72C5F" w:rsidRDefault="00A72C5F" w:rsidP="00A72C5F">
      <w:r>
        <w:t xml:space="preserve"> The kind of learning involved is one of identifying and participating in the activity appropriate to the artifact. | ng and participating in the activity appropriate to the artifact.</w:t>
      </w:r>
    </w:p>
    <w:p w:rsidR="00A72C5F" w:rsidRDefault="00A72C5F" w:rsidP="00A72C5F">
      <w:r>
        <w:t xml:space="preserve"> Consider an infant learning to feed with a spoon. |  Consider an infant learning to feed with a spoon.</w:t>
      </w:r>
    </w:p>
    <w:p w:rsidR="00A72C5F" w:rsidRDefault="00A72C5F" w:rsidP="00A72C5F">
      <w:r>
        <w:t xml:space="preserve"> Leontiev (1981) observed that, at first, the infant carries the spoon to its mouth as though it were handling any other object, not considering the need to hold it horizontal. | any other object, not considering the need to hold it horizontal.</w:t>
      </w:r>
    </w:p>
    <w:p w:rsidR="00A72C5F" w:rsidRDefault="00A72C5F" w:rsidP="00A72C5F">
      <w:r>
        <w:t xml:space="preserve"> Over time, with adult guidance, the spoon is shaped in the way it is because of the social practice—the activity—of feeding and, in turn, the infant's task is to learn that relationship—to disco | at relationship—to discover what practice(s) the object embodies.</w:t>
      </w:r>
    </w:p>
    <w:p w:rsidR="00A72C5F" w:rsidRDefault="00A72C5F" w:rsidP="00A72C5F">
      <w:r>
        <w:t xml:space="preserve"> By contrast a spoon dropped into the cage of a mouse, say, will only ever have the status of just another physical object—no different from that of a stone. | f just another physical object—no different from that of a stone.</w:t>
      </w:r>
    </w:p>
    <w:p w:rsidR="00A72C5F" w:rsidRDefault="00A72C5F" w:rsidP="00A72C5F">
      <w:r>
        <w:t xml:space="preserve"> The idea of abstract artifacts follows from the idea of ‘mediation,’ i. | ea of abstract artifacts follows from the idea of ‘mediation,’ i.</w:t>
      </w:r>
    </w:p>
    <w:p w:rsidR="00A72C5F" w:rsidRDefault="00A72C5F" w:rsidP="00A72C5F">
      <w:r>
        <w:t>e. | e.</w:t>
      </w:r>
    </w:p>
    <w:p w:rsidR="00A72C5F" w:rsidRDefault="00A72C5F" w:rsidP="00A72C5F">
      <w:r>
        <w:t xml:space="preserve"> a fundamental characteristic of human development is the change from a direct mode of acting on the world to one that is mediated by something else. | of acting on the world to one that is mediated by something else.</w:t>
      </w:r>
    </w:p>
    <w:p w:rsidR="00A72C5F" w:rsidRDefault="00A72C5F" w:rsidP="00A72C5F">
      <w:r>
        <w:t xml:space="preserve"> In AT, the artifacts involved in an activity mediate between the elements of it. | facts involved in an activity mediate between the elements of it.</w:t>
      </w:r>
    </w:p>
    <w:p w:rsidR="00A72C5F" w:rsidRDefault="00A72C5F" w:rsidP="00A72C5F">
      <w:r>
        <w:t xml:space="preserve"> AT also emphasizes the social context of an activity. |  AT also emphasizes the social context of an activity.</w:t>
      </w:r>
    </w:p>
    <w:p w:rsidR="00A72C5F" w:rsidRDefault="00A72C5F" w:rsidP="00A72C5F">
      <w:r>
        <w:t xml:space="preserve"> Even when apparently working alone, an individual is still engaged in activities that are given meaning by a wider set of practices. | in activities that are given meaning by a wider set of practices.</w:t>
      </w:r>
    </w:p>
    <w:p w:rsidR="00A72C5F" w:rsidRDefault="00A72C5F" w:rsidP="00A72C5F">
      <w:r>
        <w:t xml:space="preserve"> 9 of 12 1/20/15, 10:36 AM ----------------------- Page 283-----------------------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 classic view of an activity has a subject (who performs the activity) and an object (on which the activity is performed). | the activity) and an object (on which the activity is performed).</w:t>
      </w:r>
    </w:p>
    <w:p w:rsidR="00A72C5F" w:rsidRDefault="00A72C5F" w:rsidP="00A72C5F">
      <w:r>
        <w:t xml:space="preserve"> Recent developments in AT, particularly by Engestrom (e. |  Recent developments in AT, particularly by Engestrom (e.</w:t>
      </w:r>
    </w:p>
    <w:p w:rsidR="00A72C5F" w:rsidRDefault="00A72C5F" w:rsidP="00A72C5F">
      <w:r>
        <w:t>g. | g.</w:t>
      </w:r>
    </w:p>
    <w:p w:rsidR="00A72C5F" w:rsidRDefault="00A72C5F" w:rsidP="00A72C5F">
      <w:r>
        <w:t xml:space="preserve"> 1999) and Nardi (e. |  1999) and Nardi (e.</w:t>
      </w:r>
    </w:p>
    <w:p w:rsidR="00A72C5F" w:rsidRDefault="00A72C5F" w:rsidP="00A72C5F">
      <w:r>
        <w:t>g. | g.</w:t>
      </w:r>
    </w:p>
    <w:p w:rsidR="00A72C5F" w:rsidRDefault="00A72C5F" w:rsidP="00A72C5F">
      <w:r>
        <w:t xml:space="preserve"> 1996), have widened the focus from the ‘individual’ triangle of a single activity (subject, activity, and object) to include supra-individual concepts—tools, rules, community, and division of la | dividual concepts—tools, rules, community, and division of labor.</w:t>
      </w:r>
    </w:p>
    <w:p w:rsidR="00A72C5F" w:rsidRDefault="00A72C5F" w:rsidP="00A72C5F">
      <w:r>
        <w:t xml:space="preserve"> By tool is meant the artifacts, signs, and means that mediate the subject and object; by community is meant those who share the s |  By tool is meant the artifacts, signs, and means that mediate th</w:t>
      </w:r>
    </w:p>
    <w:p w:rsidR="00A72C5F" w:rsidRDefault="00A72C5F" w:rsidP="00A72C5F">
      <w:r>
        <w:t>eed conventions and policies covering what it means to be a membe | r of that community (set by laws, parents, managers, boards, etc.</w:t>
      </w:r>
    </w:p>
    <w:p w:rsidR="00A72C5F" w:rsidRDefault="00A72C5F" w:rsidP="00A72C5F">
      <w:r>
        <w:t>); and by division of labor is meant the primary means of classifying the labor in a workplace, e. | ant the primary means of classifying the labor in a workplace, e.</w:t>
      </w:r>
    </w:p>
    <w:p w:rsidR="00A72C5F" w:rsidRDefault="00A72C5F" w:rsidP="00A72C5F">
      <w:r>
        <w:t>g. | g.</w:t>
      </w:r>
    </w:p>
    <w:p w:rsidR="00A72C5F" w:rsidRDefault="00A72C5F" w:rsidP="00A72C5F">
      <w:r>
        <w:t xml:space="preserve"> manager, engineer, receptionist. |  manager, engineer, receptionist.</w:t>
      </w:r>
    </w:p>
    <w:p w:rsidR="00A72C5F" w:rsidRDefault="00A72C5F" w:rsidP="00A72C5F">
      <w:r>
        <w:t xml:space="preserve"> The extended versions allow consideration of networks of interrelated activities—forming an ‘activity system’ (see Figure 8. | terrelated activities—forming an ‘activity system’ (see Figure 8.</w:t>
      </w:r>
    </w:p>
    <w:p w:rsidR="00A72C5F" w:rsidRDefault="00A72C5F" w:rsidP="00A72C5F">
      <w:r>
        <w:t>19). | 19).</w:t>
      </w:r>
    </w:p>
    <w:p w:rsidR="00A72C5F" w:rsidRDefault="00A72C5F" w:rsidP="00A72C5F">
      <w:r>
        <w:t xml:space="preserve"> Figure 8. |  Figure 8.</w:t>
      </w:r>
    </w:p>
    <w:p w:rsidR="00A72C5F" w:rsidRDefault="00A72C5F" w:rsidP="00A72C5F">
      <w:r>
        <w:t>19: Engestro¨m's (1999) activity system model. | 19: Engestro¨m's (1999) activity system model.</w:t>
      </w:r>
    </w:p>
    <w:p w:rsidR="00A72C5F" w:rsidRDefault="00A72C5F" w:rsidP="00A72C5F">
      <w:r>
        <w:t xml:space="preserve"> The tool element is sometimes referred to as the mediating artifact Performing an Analysis Driven by Activity Theory AT does not present a clear methodological prescription for the description o | on or analysis of behavior as a set of procedures to be followed.</w:t>
      </w:r>
    </w:p>
    <w:p w:rsidR="00A72C5F" w:rsidRDefault="00A72C5F" w:rsidP="00A72C5F">
      <w:r>
        <w:t xml:space="preserve"> The conceptual model (Figure 8. |  The conceptual model (Figure 8.</w:t>
      </w:r>
    </w:p>
    <w:p w:rsidR="00A72C5F" w:rsidRDefault="00A72C5F" w:rsidP="00A72C5F">
      <w:r>
        <w:t>18) is the main framework that is used to describe levels within an activity. | ain framework that is used to describe levels within an activity.</w:t>
      </w:r>
    </w:p>
    <w:p w:rsidR="00A72C5F" w:rsidRDefault="00A72C5F" w:rsidP="00A72C5F">
      <w:r>
        <w:t xml:space="preserve"> This means that identifying elements will be highly dependent on individual interpretation. | g elements will be highly dependent on individual interpretation.</w:t>
      </w:r>
    </w:p>
    <w:p w:rsidR="00A72C5F" w:rsidRDefault="00A72C5F" w:rsidP="00A72C5F">
      <w:r>
        <w:t xml:space="preserve"> Christiansen (1996, p. |  Christiansen (1996, p.</w:t>
      </w:r>
    </w:p>
    <w:p w:rsidR="00A72C5F" w:rsidRDefault="00A72C5F" w:rsidP="00A72C5F">
      <w:r>
        <w:t xml:space="preserve"> 177) summarizes: "Methodologically… the ideal data for an application of AT consist of longitudinal ethnographic observation, interviews and discussion in real-life settings, supplemented by exp | nd discussion in real-life settings, supplemented by experiments.</w:t>
      </w:r>
    </w:p>
    <w:p w:rsidR="00A72C5F" w:rsidRDefault="00A72C5F" w:rsidP="00A72C5F">
      <w:r>
        <w:t>" She continues that you "cannot interview people directly through rote questions but must interpret their actions and opinions after some careful reflection," which is a difficult process. | ons after some careful reflection," which is a difficult process.</w:t>
      </w:r>
    </w:p>
    <w:p w:rsidR="00A72C5F" w:rsidRDefault="00A72C5F" w:rsidP="00A72C5F">
      <w:r>
        <w:t xml:space="preserve"> Nevertheless, the original and later versions of the AT framework have become popular amongst researchers and some practitioners as a way of identifying needs for new tools and to analyze proble |  to analyze problems that are present in a work or other setting.</w:t>
      </w:r>
    </w:p>
    <w:p w:rsidR="00A72C5F" w:rsidRDefault="00A72C5F" w:rsidP="00A72C5F">
      <w:r>
        <w:t xml:space="preserve"> One of the biggest problems with doing an AT analysis is working out when something should be described as a top-level activity and when something is better described as a lower-level action. | y and when something is better described as a lower-level action.</w:t>
      </w:r>
    </w:p>
    <w:p w:rsidR="00A72C5F" w:rsidRDefault="00A72C5F" w:rsidP="00A72C5F">
      <w:r>
        <w:t xml:space="preserve"> In Figure 8. |  In Figure 8.</w:t>
      </w:r>
    </w:p>
    <w:p w:rsidR="00A72C5F" w:rsidRDefault="00A72C5F" w:rsidP="00A72C5F">
      <w:r>
        <w:t>20, completing a software project is considered to be a top-level activity, while programming a module as an action. | be a top-level activity, while programming a module as an action.</w:t>
      </w:r>
    </w:p>
    <w:p w:rsidR="00A72C5F" w:rsidRDefault="00A72C5F" w:rsidP="00A72C5F">
      <w:r>
        <w:t xml:space="preserve"> However, equally, programming a module could be viewed as an activity—if that was the object of the subject (person). | ed as an activity—if that was the object of the subject (person).</w:t>
      </w:r>
    </w:p>
    <w:p w:rsidR="00A72C5F" w:rsidRDefault="00A72C5F" w:rsidP="00A72C5F">
      <w:r>
        <w:t xml:space="preserve"> Figure 8. |  Figure 8.</w:t>
      </w:r>
    </w:p>
    <w:p w:rsidR="00A72C5F" w:rsidRDefault="00A72C5F" w:rsidP="00A72C5F">
      <w:r>
        <w:t>20: Examples of activities, actions, and operations An Example of Applying the Activity System Approach: Customer Support Center To illustrate how AT can be used to interpret a work setting, we d | ret a work setting, we describe how it was used by Collins et al.</w:t>
      </w:r>
    </w:p>
    <w:p w:rsidR="00A72C5F" w:rsidRDefault="00A72C5F" w:rsidP="00A72C5F">
      <w:r>
        <w:t xml:space="preserve"> (2002), who together with a small in-house IT support team, set out to identify the tools needed by 10 of 12 1/20/15, 10:36 AM ----------------------- Page 284----------------------- Interaction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customer support engineers whose job it is to document solutions to customer problems. | neers whose job it is to document solutions to customer problems.</w:t>
      </w:r>
    </w:p>
    <w:p w:rsidR="00A72C5F" w:rsidRDefault="00A72C5F" w:rsidP="00A72C5F">
      <w:r>
        <w:t xml:space="preserve"> The version of AT they used was the popular Engestrom one (Figure 8. |  version of AT they used was the popular Engestrom one (Figure 8.</w:t>
      </w:r>
    </w:p>
    <w:p w:rsidR="00A72C5F" w:rsidRDefault="00A72C5F" w:rsidP="00A72C5F">
      <w:r>
        <w:t>19). | 19).</w:t>
      </w:r>
    </w:p>
    <w:p w:rsidR="00A72C5F" w:rsidRDefault="00A72C5F" w:rsidP="00A72C5F">
      <w:r>
        <w:t xml:space="preserve"> The domain chosen overlaps with the call center analyzed using the distributed cognition approach. | he call center analyzed using the distributed cognition approach.</w:t>
      </w:r>
    </w:p>
    <w:p w:rsidR="00A72C5F" w:rsidRDefault="00A72C5F" w:rsidP="00A72C5F">
      <w:r>
        <w:t xml:space="preserve"> We have selected these two projects on purpose to show the different emphases between the two approaches. | urpose to show the different emphases between the two approaches.</w:t>
      </w:r>
    </w:p>
    <w:p w:rsidR="00A72C5F" w:rsidRDefault="00A72C5F" w:rsidP="00A72C5F">
      <w:r>
        <w:t xml:space="preserve"> Documenting solutions to customer problems was identified as the activity to be focused on. | ustomer problems was identified as the activity to be focused on.</w:t>
      </w:r>
    </w:p>
    <w:p w:rsidR="00A72C5F" w:rsidRDefault="00A72C5F" w:rsidP="00A72C5F">
      <w:r>
        <w:t xml:space="preserve"> This was seen in the wider context of knowledge management—a concept that has received much attention in recent years. | ement—a concept that has received much attention in recent years.</w:t>
      </w:r>
    </w:p>
    <w:p w:rsidR="00A72C5F" w:rsidRDefault="00A72C5F" w:rsidP="00A72C5F">
      <w:r>
        <w:t xml:space="preserve"> The primary method of data collection was through interview: 32 employees were interviewed for one to one-and-a-half hours each. |  employees were interviewed for one to one-and-a-half hours each.</w:t>
      </w:r>
    </w:p>
    <w:p w:rsidR="00A72C5F" w:rsidRDefault="00A72C5F" w:rsidP="00A72C5F">
      <w:r>
        <w:t xml:space="preserve"> The interviews were transcribed and documented with notes and artifacts produced by the interviewees during the conversation. | d artifacts produced by the interviewees during the conversation.</w:t>
      </w:r>
    </w:p>
    <w:p w:rsidR="00A72C5F" w:rsidRDefault="00A72C5F" w:rsidP="00A72C5F">
      <w:r>
        <w:t xml:space="preserve"> These were then annotated in terms of particular elements of the activity system, e. | otated in terms of particular elements of the activity system, e.</w:t>
      </w:r>
    </w:p>
    <w:p w:rsidR="00A72C5F" w:rsidRDefault="00A72C5F" w:rsidP="00A72C5F">
      <w:r>
        <w:t>g. | g.</w:t>
      </w:r>
    </w:p>
    <w:p w:rsidR="00A72C5F" w:rsidRDefault="00A72C5F" w:rsidP="00A72C5F">
      <w:r>
        <w:t xml:space="preserve"> rules, object. |  rules, object.</w:t>
      </w:r>
    </w:p>
    <w:p w:rsidR="00A72C5F" w:rsidRDefault="00A72C5F" w:rsidP="00A72C5F">
      <w:r>
        <w:t xml:space="preserve"> Examples of subjects were frontline and backline engineers who deal with the calls; examples of tools were a knowledge repository tool with documented answers and the computer network used to ru | th documented answers and the computer network used to run it on.</w:t>
      </w:r>
    </w:p>
    <w:p w:rsidR="00A72C5F" w:rsidRDefault="00A72C5F" w:rsidP="00A72C5F">
      <w:r>
        <w:t xml:space="preserve"> The analysts noted the tensions that the interviewees had talked about within or between elements, e. |  the interviewees had talked about within or between elements, e.</w:t>
      </w:r>
    </w:p>
    <w:p w:rsidR="00A72C5F" w:rsidRDefault="00A72C5F" w:rsidP="00A72C5F">
      <w:r>
        <w:t>g. | g.</w:t>
      </w:r>
    </w:p>
    <w:p w:rsidR="00A72C5F" w:rsidRDefault="00A72C5F" w:rsidP="00A72C5F">
      <w:r>
        <w:t xml:space="preserve"> subject versus rules. |  subject versus rules.</w:t>
      </w:r>
    </w:p>
    <w:p w:rsidR="00A72C5F" w:rsidRDefault="00A72C5F" w:rsidP="00A72C5F">
      <w:r>
        <w:t xml:space="preserve"> These provided them with talking points by which to consider the system dynamics together with opportunities for thinking about new tools to support the customer support people. |  thinking about new tools to support the customer support people.</w:t>
      </w:r>
    </w:p>
    <w:p w:rsidR="00A72C5F" w:rsidRDefault="00A72C5F" w:rsidP="00A72C5F">
      <w:r>
        <w:t xml:space="preserve"> Examples of within and between element tensions include: Community—limited communication across stakeholder groups contributes to a lack of appreciation among the backline engineers of the needs | e engineers of the needs of frontline customer support engineers.</w:t>
      </w:r>
    </w:p>
    <w:p w:rsidR="00A72C5F" w:rsidRDefault="00A72C5F" w:rsidP="00A72C5F">
      <w:r>
        <w:t xml:space="preserve"> Tool—combination of a new knowledge repository tool and the physical computer from which it ran (the hardware and network on which the tool ran were not fast enough to enable timely access to th | ot fast enough to enable timely access to the desired knowledge).</w:t>
      </w:r>
    </w:p>
    <w:p w:rsidR="00A72C5F" w:rsidRDefault="00A72C5F" w:rsidP="00A72C5F">
      <w:r>
        <w:t xml:space="preserve"> Division of labor versus subject—workload balance and focus was lacking for the backline engineers who were expected to handle the majority of customer calls that do not currently have documente | rrently have documented solutions the frontline staff can handle.</w:t>
      </w:r>
    </w:p>
    <w:p w:rsidR="00A72C5F" w:rsidRDefault="00A72C5F" w:rsidP="00A72C5F">
      <w:r>
        <w:t xml:space="preserve"> Subject versus rules—the organization has a set of explicit and implicit rules for rating the knowledge documents. | f explicit and implicit rules for rating the knowledge documents.</w:t>
      </w:r>
    </w:p>
    <w:p w:rsidR="00A72C5F" w:rsidRDefault="00A72C5F" w:rsidP="00A72C5F">
      <w:r>
        <w:t xml:space="preserve"> However, there was considerable conflict between the subjects involved in authoring and annotating them as to which was the most important. | authoring and annotating them as to which was the most important.</w:t>
      </w:r>
    </w:p>
    <w:p w:rsidR="00A72C5F" w:rsidRDefault="00A72C5F" w:rsidP="00A72C5F">
      <w:r>
        <w:t xml:space="preserve"> As a consequence, many did not use the rating system. |  As a consequence, many did not use the rating system.</w:t>
      </w:r>
    </w:p>
    <w:p w:rsidR="00A72C5F" w:rsidRDefault="00A72C5F" w:rsidP="00A72C5F">
      <w:r>
        <w:t xml:space="preserve"> In presenting the results, excerpts from the interviews are used to back up many of the identified tensions, for example, an answer to the question "When you're talking to a customer, do you do  |  a customer, do you do documentation in real time" was "I try to.</w:t>
      </w:r>
    </w:p>
    <w:p w:rsidR="00A72C5F" w:rsidRDefault="00A72C5F" w:rsidP="00A72C5F">
      <w:r>
        <w:t xml:space="preserve"> This is the best way, but it's real hard to get all that down. |  This is the best way, but it's real hard to get all that down.</w:t>
      </w:r>
    </w:p>
    <w:p w:rsidR="00A72C5F" w:rsidRDefault="00A72C5F" w:rsidP="00A72C5F">
      <w:r>
        <w:t xml:space="preserve"> A lot of times I summarize it or if I can get another call while I am finishing up this call … if another one is coming, I'll answer the phone and start working on it. | her one is coming, I'll answer the phone and start working on it.</w:t>
      </w:r>
    </w:p>
    <w:p w:rsidR="00A72C5F" w:rsidRDefault="00A72C5F" w:rsidP="00A72C5F">
      <w:r>
        <w:t xml:space="preserve"> I'll then have to go back and work from memory to update this other call. | n have to go back and work from memory to update this other call.</w:t>
      </w:r>
    </w:p>
    <w:p w:rsidR="00A72C5F" w:rsidRDefault="00A72C5F" w:rsidP="00A72C5F">
      <w:r>
        <w:t xml:space="preserve"> It's not a good habit to get into. |  It's not a good habit to get into.</w:t>
      </w:r>
    </w:p>
    <w:p w:rsidR="00A72C5F" w:rsidRDefault="00A72C5F" w:rsidP="00A72C5F">
      <w:r>
        <w:t xml:space="preserve"> If the phone is ringing, it's ringing, you know. |  If the phone is ringing, it's ringing, you know.</w:t>
      </w:r>
    </w:p>
    <w:p w:rsidR="00A72C5F" w:rsidRDefault="00A72C5F" w:rsidP="00A72C5F">
      <w:r>
        <w:t>" How Useful is Activity Theory? | " How Useful is Activity Theory?</w:t>
      </w:r>
    </w:p>
    <w:p w:rsidR="00A72C5F" w:rsidRDefault="00A72C5F" w:rsidP="00A72C5F">
      <w:r>
        <w:t xml:space="preserve"> Many examples of tensions were identified in Collins' et al. |  Many examples of tensions were identified in Collins' et al.</w:t>
      </w:r>
    </w:p>
    <w:p w:rsidR="00A72C5F" w:rsidRDefault="00A72C5F" w:rsidP="00A72C5F">
      <w:r>
        <w:t xml:space="preserve"> analysis. |  analysis.</w:t>
      </w:r>
    </w:p>
    <w:p w:rsidR="00A72C5F" w:rsidRDefault="00A72C5F" w:rsidP="00A72C5F">
      <w:r>
        <w:t xml:space="preserve"> Hence they built up a picture of the company by, firstly, identifying the core elements in the customer support center in terms of rules, objects, etc. | s in the customer support center in terms of rules, objects, etc.</w:t>
      </w:r>
    </w:p>
    <w:p w:rsidR="00A72C5F" w:rsidRDefault="00A72C5F" w:rsidP="00A72C5F">
      <w:r>
        <w:t>, and then assigning examples of tensions and conflict within and between them. | igning examples of tensions and conflict within and between them.</w:t>
      </w:r>
    </w:p>
    <w:p w:rsidR="00A72C5F" w:rsidRDefault="00A72C5F" w:rsidP="00A72C5F">
      <w:r>
        <w:t xml:space="preserve"> Using these as discussion points, the team were able to suggest specific improvements to the knowledge management tool being developed, including: Delay in retrieval of relevant documents must b | nt documents must be reconciled with user expectations for speed.</w:t>
      </w:r>
    </w:p>
    <w:p w:rsidR="00A72C5F" w:rsidRDefault="00A72C5F" w:rsidP="00A72C5F">
      <w:r>
        <w:t xml:space="preserve"> Software tools must support individual user preferences for communication media, e. | t support individual user preferences for communication media, e.</w:t>
      </w:r>
    </w:p>
    <w:p w:rsidR="00A72C5F" w:rsidRDefault="00A72C5F" w:rsidP="00A72C5F">
      <w:r>
        <w:t>g. | g.</w:t>
      </w:r>
    </w:p>
    <w:p w:rsidR="00A72C5F" w:rsidRDefault="00A72C5F" w:rsidP="00A72C5F">
      <w:r>
        <w:t xml:space="preserve"> email, instant messaging. |  email, instant messaging.</w:t>
      </w:r>
    </w:p>
    <w:p w:rsidR="00A72C5F" w:rsidRDefault="00A72C5F" w:rsidP="00A72C5F">
      <w:r>
        <w:t xml:space="preserve"> Performing an AT analysis enables researchers and designers to identify the tensions in a workplace leading to specific needs for new technological tools. |  workplace leading to specific needs for new technological tools.</w:t>
      </w:r>
    </w:p>
    <w:p w:rsidR="00A72C5F" w:rsidRDefault="00A72C5F" w:rsidP="00A72C5F">
      <w:r>
        <w:t xml:space="preserve"> It can be difficult, however, getting to grips with the concepts and being able to determine how to label the points raised in the interviews. | le to determine how to label the points raised in the interviews.</w:t>
      </w:r>
    </w:p>
    <w:p w:rsidR="00A72C5F" w:rsidRDefault="00A72C5F" w:rsidP="00A72C5F">
      <w:r>
        <w:t xml:space="preserve"> Expertise and a good background in the Soviet version of activity theory are recommended to become competent in it. | ion of activity theory are recommended to become competent in it.</w:t>
      </w:r>
    </w:p>
    <w:p w:rsidR="00A72C5F" w:rsidRDefault="00A72C5F" w:rsidP="00A72C5F">
      <w:r>
        <w:t xml:space="preserve"> 11 of 12 1/20/15, 10:36 AM ----------------------- Page 285-----------------------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Similar to the distributed cognition approach, in the commercial world, where deadlines and budgets are always looming, it is unlikely to be practical. | s and budgets are always looming, it is unlikely to be practical.</w:t>
      </w:r>
    </w:p>
    <w:p w:rsidR="00A72C5F" w:rsidRDefault="00A72C5F" w:rsidP="00A72C5F">
      <w:r>
        <w:t xml:space="preserve"> As with distributed cognition, where more time and resources are available, it can be a valuable analytic tool. |  and resources are available, it can be a valuable analytic tool.</w:t>
      </w:r>
    </w:p>
    <w:p w:rsidR="00A72C5F" w:rsidRDefault="00A72C5F" w:rsidP="00A72C5F">
      <w:r>
        <w:t xml:space="preserve"> Activity 8. |  Activity 8.</w:t>
      </w:r>
    </w:p>
    <w:p w:rsidR="00A72C5F" w:rsidRDefault="00A72C5F" w:rsidP="00A72C5F">
      <w:r>
        <w:t>5 Give some examples of how this activity theory (AT) analysis differs from and is similar to the distributed cognition (DC) analysis of the call center in the previous section. | gnition (DC) analysis of the call center in the previous section.</w:t>
      </w:r>
    </w:p>
    <w:p w:rsidR="00A72C5F" w:rsidRDefault="00A72C5F" w:rsidP="00A72C5F">
      <w:r>
        <w:t xml:space="preserve"> Comment Some of the main differences and similarities are: 1. |  Comment Some of the main differences and similarities are: 1.</w:t>
      </w:r>
    </w:p>
    <w:p w:rsidR="00A72C5F" w:rsidRDefault="00A72C5F" w:rsidP="00A72C5F">
      <w:r>
        <w:t xml:space="preserve"> AT focuses on describing the tensions between parts of the AT system, using quotes to back them up, whereas a DC analysis focuses on drilling down on the way representations and technologies are | tions and technologies are used for a given distributed activity.</w:t>
      </w:r>
    </w:p>
    <w:p w:rsidR="00A72C5F" w:rsidRDefault="00A72C5F" w:rsidP="00A72C5F">
      <w:r>
        <w:t xml:space="preserve"> 2. |  2.</w:t>
      </w:r>
    </w:p>
    <w:p w:rsidR="00A72C5F" w:rsidRDefault="00A72C5F" w:rsidP="00A72C5F">
      <w:r>
        <w:t xml:space="preserve"> AT provides a set of concepts by which to label and instantiate specific observations for an activity system, whereas DC represen |  AT provides a set of concepts by which to label and instantiate </w:t>
      </w:r>
    </w:p>
    <w:p w:rsidR="00A72C5F" w:rsidRDefault="00A72C5F" w:rsidP="00A72C5F">
      <w:r>
        <w:t>ic form) making explicit how the various media support the way in | formation is propagated across different representational states.</w:t>
      </w:r>
    </w:p>
    <w:p w:rsidR="00A72C5F" w:rsidRDefault="00A72C5F" w:rsidP="00A72C5F">
      <w:r>
        <w:t xml:space="preserve"> 3. |  3.</w:t>
      </w:r>
    </w:p>
    <w:p w:rsidR="00A72C5F" w:rsidRDefault="00A72C5F" w:rsidP="00A72C5F">
      <w:r>
        <w:t xml:space="preserve"> Both AT and DC analyses reveal problems with existing technologies leading the analysts to suggest design recommendations for improving the existing set-up. | suggest design recommendations for improving the existing set-up.</w:t>
      </w:r>
    </w:p>
    <w:p w:rsidR="00A72C5F" w:rsidRDefault="00A72C5F" w:rsidP="00A72C5F">
      <w:r>
        <w:t xml:space="preserve"> 4. |  4.</w:t>
      </w:r>
    </w:p>
    <w:p w:rsidR="00A72C5F" w:rsidRDefault="00A72C5F" w:rsidP="00A72C5F">
      <w:r>
        <w:t xml:space="preserve"> The AT analysis used a large number of interviews and in-house team discussions to collect and articulate their data, whereas the DC analysis used data collected from a combination of observatio | data collected from a combination of observations and interviews.</w:t>
      </w:r>
    </w:p>
    <w:p w:rsidR="00A72C5F" w:rsidRDefault="00A72C5F" w:rsidP="00A72C5F">
      <w:r>
        <w:t xml:space="preserve"> 5. |  5.</w:t>
      </w:r>
    </w:p>
    <w:p w:rsidR="00A72C5F" w:rsidRDefault="00A72C5F" w:rsidP="00A72C5F">
      <w:r>
        <w:t xml:space="preserve"> The AT analysis provided specific requirements for a particular software tool being developed, whereas the DC analysis explored the trade-offs and likely outcomes of potential solutions suggesti | al solutions suggesting a grounded set of cognitive requirements.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12 of 12 1/20/15, 10:36 AM ----------------------- Page 286-----------------------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8 - Data Analysis, Interpretation, and Presentation Interaction Design: Beyond Human-Computer Interaction, Second Edition by Helen Sharp, Yvonne Rogers and Jenny Preece John Wiley &amp; Sons | ers and Jenny Preece John Wiley &amp; Sons © 2007 Citation Recommend?</w:t>
      </w:r>
    </w:p>
    <w:p w:rsidR="00A72C5F" w:rsidRDefault="00A72C5F" w:rsidP="00A72C5F">
      <w:r>
        <w:t xml:space="preserve"> 8. |  8.</w:t>
      </w:r>
    </w:p>
    <w:p w:rsidR="00A72C5F" w:rsidRDefault="00A72C5F" w:rsidP="00A72C5F">
      <w:r>
        <w:t>7 Presenting the Findings The best way to present findings depends on the audience, and the original goals of the study. | ngs depends on the audience, and the original goals of the study.</w:t>
      </w:r>
    </w:p>
    <w:p w:rsidR="00A72C5F" w:rsidRDefault="00A72C5F" w:rsidP="00A72C5F">
      <w:r>
        <w:t xml:space="preserve"> However, it also is dependent on the data gathering and analysis techniques used. |  is dependent on the data gathering and analysis techniques used.</w:t>
      </w:r>
    </w:p>
    <w:p w:rsidR="00A72C5F" w:rsidRDefault="00A72C5F" w:rsidP="00A72C5F">
      <w:r>
        <w:t xml:space="preserve"> In the previous sections of this chapter, you met many different ways of presenting findings—as numbers, through various graphical devices, in tables, in textual descriptions, as a set of themes | extual descriptions, as a set of themes or categories, and so on.</w:t>
      </w:r>
    </w:p>
    <w:p w:rsidR="00A72C5F" w:rsidRDefault="00A72C5F" w:rsidP="00A72C5F">
      <w:r>
        <w:t xml:space="preserve"> These representations may be used directly to report your findings, provided they are appropriate for your audience and your purpose, or they may be used as background evidence for a different f | ed as background evidence for a different form of representation.</w:t>
      </w:r>
    </w:p>
    <w:p w:rsidR="00A72C5F" w:rsidRDefault="00A72C5F" w:rsidP="00A72C5F">
      <w:r>
        <w:t xml:space="preserve"> Broadly speaking, data gathering and analysis in interaction design is carried out for one of two purposes: to derive requirements for an interactive product, or to evaluate an interactive produ | product, or to evaluate an interactive product under development.</w:t>
      </w:r>
    </w:p>
    <w:p w:rsidR="00A72C5F" w:rsidRDefault="00A72C5F" w:rsidP="00A72C5F">
      <w:r>
        <w:t xml:space="preserve"> These two purposes have their own needs in terms of the notations to use and the information to be highlighted, but they also have similarities in terms of the choices to be made for presentatio | similarities in terms of the choices to be made for presentation.</w:t>
      </w:r>
    </w:p>
    <w:p w:rsidR="00A72C5F" w:rsidRDefault="00A72C5F" w:rsidP="00A72C5F">
      <w:r>
        <w:t xml:space="preserve"> For example, they usually involve reporting findings to a technical design team who will act on the findings. | findings to a technical design team who will act on the findings.</w:t>
      </w:r>
    </w:p>
    <w:p w:rsidR="00A72C5F" w:rsidRDefault="00A72C5F" w:rsidP="00A72C5F">
      <w:r>
        <w:t xml:space="preserve"> In this section, we discuss three kinds of presentation style that we have not focused on as yet: using rigorous notations, using stories, and summarizing. | as yet: using rigorous notations, using stories, and summarizing.</w:t>
      </w:r>
    </w:p>
    <w:p w:rsidR="00A72C5F" w:rsidRDefault="00A72C5F" w:rsidP="00A72C5F">
      <w:r>
        <w:t xml:space="preserve"> There are other ways of presenting findings, but these are representative of the main options. | nting findings, but these are representative of the main options.</w:t>
      </w:r>
    </w:p>
    <w:p w:rsidR="00A72C5F" w:rsidRDefault="00A72C5F" w:rsidP="00A72C5F">
      <w:r>
        <w:t xml:space="preserve"> In addition, these are not mutually exclusive and are often used in combination. | ese are not mutually exclusive and are often used in combination.</w:t>
      </w:r>
    </w:p>
    <w:p w:rsidR="00A72C5F" w:rsidRDefault="00A72C5F" w:rsidP="00A72C5F">
      <w:r>
        <w:t xml:space="preserve"> 8. |  8.</w:t>
      </w:r>
    </w:p>
    <w:p w:rsidR="00A72C5F" w:rsidRDefault="00A72C5F" w:rsidP="00A72C5F">
      <w:r>
        <w:t>7. | 7.</w:t>
      </w:r>
    </w:p>
    <w:p w:rsidR="00A72C5F" w:rsidRDefault="00A72C5F" w:rsidP="00A72C5F">
      <w:r>
        <w:t>1 Rigorous Notations A number of rigorous notations have been developed to analyze, capture, and present information for interaction design. | analyze, capture, and present information for interaction design.</w:t>
      </w:r>
    </w:p>
    <w:p w:rsidR="00A72C5F" w:rsidRDefault="00A72C5F" w:rsidP="00A72C5F">
      <w:r>
        <w:t xml:space="preserve"> The term ‘rigorous’ is not intended to imply ‘formal’ or ‘rigid,’ but simply to say that the notations have clear syntax and semantics. | simply to say that the notations have clear syntax and semantics.</w:t>
      </w:r>
    </w:p>
    <w:p w:rsidR="00A72C5F" w:rsidRDefault="00A72C5F" w:rsidP="00A72C5F">
      <w:r>
        <w:t xml:space="preserve"> For example, the work models promoted in contextual design (Beyer and Holtzblatt, 1998) use simple but clear conventions for representing flows, breakdowns, individual roles, and so on. |  for representing flows, breakdowns, individual roles, and so on.</w:t>
      </w:r>
    </w:p>
    <w:p w:rsidR="00A72C5F" w:rsidRDefault="00A72C5F" w:rsidP="00A72C5F">
      <w:r>
        <w:t xml:space="preserve"> The modeling language UML (Unified Modeling Language) has stricter and more precise syntax to be followed and is more often used to specify internal software designs (although it has also been u | een used and extended in the context of user interface design, e.</w:t>
      </w:r>
    </w:p>
    <w:p w:rsidR="00A72C5F" w:rsidRDefault="00A72C5F" w:rsidP="00A72C5F">
      <w:r>
        <w:t>g. | g.</w:t>
      </w:r>
    </w:p>
    <w:p w:rsidR="00A72C5F" w:rsidRDefault="00A72C5F" w:rsidP="00A72C5F">
      <w:r>
        <w:t xml:space="preserve"> Van Den Bergh and Coninx, 2005). |  Van Den Bergh and Coninx, 2005).</w:t>
      </w:r>
    </w:p>
    <w:p w:rsidR="00A72C5F" w:rsidRDefault="00A72C5F" w:rsidP="00A72C5F">
      <w:r>
        <w:t xml:space="preserve"> Advantages of using a rigorous notation are that it gives you clear guidance on what to look for in the findings and what to highlight, and that it forces you to be precise. | ings and what to highlight, and that it forces you to be precise.</w:t>
      </w:r>
    </w:p>
    <w:p w:rsidR="00A72C5F" w:rsidRDefault="00A72C5F" w:rsidP="00A72C5F">
      <w:r>
        <w:t xml:space="preserve"> Disadvantages include: that by highlighting specific elements, it inevitably also downplays or ignores other aspects, and that the precision expressed by the notation may be lost on an audience  |  may be lost on an audience if they don't know the notation well.</w:t>
      </w:r>
    </w:p>
    <w:p w:rsidR="00A72C5F" w:rsidRDefault="00A72C5F" w:rsidP="00A72C5F">
      <w:r>
        <w:t xml:space="preserve"> Producing diagrams in these notations inevitably requires further analysis of the findings in order to identify the specific characteristics and properties that the notation highlights. | ific characteristics and properties that the notation highlights.</w:t>
      </w:r>
    </w:p>
    <w:p w:rsidR="00A72C5F" w:rsidRDefault="00A72C5F" w:rsidP="00A72C5F">
      <w:r>
        <w:t xml:space="preserve"> To overcome their disadvantages, rigorous notations are usually used in combination with stories or other more easily accessible formats. | combination with stories or other more easily accessible formats.</w:t>
      </w:r>
    </w:p>
    <w:p w:rsidR="00A72C5F" w:rsidRDefault="00A72C5F" w:rsidP="00A72C5F">
      <w:r>
        <w:t xml:space="preserve"> 8. |  8.</w:t>
      </w:r>
    </w:p>
    <w:p w:rsidR="00A72C5F" w:rsidRDefault="00A72C5F" w:rsidP="00A72C5F">
      <w:r>
        <w:t>7. | 7.</w:t>
      </w:r>
    </w:p>
    <w:p w:rsidR="00A72C5F" w:rsidRDefault="00A72C5F" w:rsidP="00A72C5F">
      <w:r>
        <w:t>2 Using Stories Storytelling is an easy and intuitive approach for people to communicate ideas and experiences. | tuitive approach for people to communicate ideas and experiences.</w:t>
      </w:r>
    </w:p>
    <w:p w:rsidR="00A72C5F" w:rsidRDefault="00A72C5F" w:rsidP="00A72C5F">
      <w:r>
        <w:t xml:space="preserve"> It is no surprise, then, that stories (also sometimes called narratives) are used extensively in interaction design both to commu |  It is no surprise, then, that stories (also sometimes called nar</w:t>
      </w:r>
    </w:p>
    <w:p w:rsidR="00A72C5F" w:rsidRDefault="00A72C5F" w:rsidP="00A72C5F">
      <w:r>
        <w:t>/15, 10:37 AM ----------------------- Page 287-------------------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product design or system enhancements. |  product design or system enhancements.</w:t>
      </w:r>
    </w:p>
    <w:p w:rsidR="00A72C5F" w:rsidRDefault="00A72C5F" w:rsidP="00A72C5F">
      <w:r>
        <w:t xml:space="preserve"> Storytelling may be employed in three different ways. |  Storytelling may be employed in three different ways.</w:t>
      </w:r>
    </w:p>
    <w:p w:rsidR="00A72C5F" w:rsidRDefault="00A72C5F" w:rsidP="00A72C5F">
      <w:r>
        <w:t xml:space="preserve"> First, participants, i. |  First, participants, i.</w:t>
      </w:r>
    </w:p>
    <w:p w:rsidR="00A72C5F" w:rsidRDefault="00A72C5F" w:rsidP="00A72C5F">
      <w:r>
        <w:t>e. | e.</w:t>
      </w:r>
    </w:p>
    <w:p w:rsidR="00A72C5F" w:rsidRDefault="00A72C5F" w:rsidP="00A72C5F">
      <w:r>
        <w:t xml:space="preserve"> interviewees, questionnaire respondents, and those you have observed, may have told stories of their own during data gathering. | served, may have told stories of their own during data gathering.</w:t>
      </w:r>
    </w:p>
    <w:p w:rsidR="00A72C5F" w:rsidRDefault="00A72C5F" w:rsidP="00A72C5F">
      <w:r>
        <w:t xml:space="preserve"> These stories can be extracted, compared, and may be used to communicate findings to others, e. | , compared, and may be used to communicate findings to others, e.</w:t>
      </w:r>
    </w:p>
    <w:p w:rsidR="00A72C5F" w:rsidRDefault="00A72C5F" w:rsidP="00A72C5F">
      <w:r>
        <w:t>g. | g.</w:t>
      </w:r>
    </w:p>
    <w:p w:rsidR="00A72C5F" w:rsidRDefault="00A72C5F" w:rsidP="00A72C5F">
      <w:r>
        <w:t xml:space="preserve"> as anecdotes to bring a summary report to life. |  as anecdotes to bring a summary report to life.</w:t>
      </w:r>
    </w:p>
    <w:p w:rsidR="00A72C5F" w:rsidRDefault="00A72C5F" w:rsidP="00A72C5F">
      <w:r>
        <w:t xml:space="preserve"> Second, stories about participants may be employed. |  Second, stories about participants may be employed.</w:t>
      </w:r>
    </w:p>
    <w:p w:rsidR="00A72C5F" w:rsidRDefault="00A72C5F" w:rsidP="00A72C5F">
      <w:r>
        <w:t xml:space="preserve"> For example, in reporting her findings about European culture, Bell (2001) presents general themes and overall findings, but then illustrates these with specific stories about participants she o | ates these with specific stories about participants she observed.</w:t>
      </w:r>
    </w:p>
    <w:p w:rsidR="00A72C5F" w:rsidRDefault="00A72C5F" w:rsidP="00A72C5F">
      <w:r>
        <w:t xml:space="preserve"> For example, one of the themes from her observations was that food shopping is important in European cultures. | vations was that food shopping is important in European cultures.</w:t>
      </w:r>
    </w:p>
    <w:p w:rsidR="00A72C5F" w:rsidRDefault="00A72C5F" w:rsidP="00A72C5F">
      <w:r>
        <w:t xml:space="preserve"> To illustrate the importance of the local market in France, she tells the following story: Patrice lives with her husband Frederico and their two small children in a tiny village in Brittany. | erico and their two small children in a tiny village in Brittany.</w:t>
      </w:r>
    </w:p>
    <w:p w:rsidR="00A72C5F" w:rsidRDefault="00A72C5F" w:rsidP="00A72C5F">
      <w:r>
        <w:t xml:space="preserve"> In her early 30s, Patrice has retired from working in the company she and her husband started. |  retired from working in the company she and her husband started.</w:t>
      </w:r>
    </w:p>
    <w:p w:rsidR="00A72C5F" w:rsidRDefault="00A72C5F" w:rsidP="00A72C5F">
      <w:r>
        <w:t xml:space="preserve"> She now runs her household and looks after her kids and husband. |  She now runs her household and looks after her kids and husband.</w:t>
      </w:r>
    </w:p>
    <w:p w:rsidR="00A72C5F" w:rsidRDefault="00A72C5F" w:rsidP="00A72C5F">
      <w:r>
        <w:t xml:space="preserve"> Like many other European women we interviewed, she expressed serious reservations about catalog shopping, saying "I like to touch and see things before I buy them. | opping, saying "I like to touch and see things before I buy them.</w:t>
      </w:r>
    </w:p>
    <w:p w:rsidR="00A72C5F" w:rsidRDefault="00A72C5F" w:rsidP="00A72C5F">
      <w:r>
        <w:t>" And although she lives just a five-minute drive from a town with a large supermarket, Patrice chooses to shop in the local produce markets, which cycle through southern Brittany. | the local produce markets, which cycle through southern Brittany.</w:t>
      </w:r>
    </w:p>
    <w:p w:rsidR="00A72C5F" w:rsidRDefault="00A72C5F" w:rsidP="00A72C5F">
      <w:r>
        <w:t xml:space="preserve"> It is important to buy what is locally seasonally available: "it just tastes better," Patrice says. | ally seasonally available: "it just tastes better," Patrice says.</w:t>
      </w:r>
    </w:p>
    <w:p w:rsidR="00A72C5F" w:rsidRDefault="00A72C5F" w:rsidP="00A72C5F">
      <w:r>
        <w:t xml:space="preserve"> Including these kinds of specific stories gives credibility and adds weight to the summary claim. | c stories gives credibility and adds weight to the summary claim.</w:t>
      </w:r>
    </w:p>
    <w:p w:rsidR="00A72C5F" w:rsidRDefault="00A72C5F" w:rsidP="00A72C5F">
      <w:r>
        <w:t xml:space="preserve"> Making a multimedia presentation of the story by adding video or audio excerpts and photographs will illustrate the story further. | audio excerpts and photographs will illustrate the story further.</w:t>
      </w:r>
    </w:p>
    <w:p w:rsidR="00A72C5F" w:rsidRDefault="00A72C5F" w:rsidP="00A72C5F">
      <w:r>
        <w:t xml:space="preserve"> This kind of approach can be particularly effective if presenting data from an evaluation study that involves observation, as it is hard to contest well-chosen video excerpts of users interactin | eracting with technology or anecdotes from interview transcripts.</w:t>
      </w:r>
    </w:p>
    <w:p w:rsidR="00A72C5F" w:rsidRDefault="00A72C5F" w:rsidP="00A72C5F">
      <w:r>
        <w:t xml:space="preserve"> Third, stories may be constructed from smaller anecdotes or repeated patterns that are found in the data. | maller anecdotes or repeated patterns that are found in the data.</w:t>
      </w:r>
    </w:p>
    <w:p w:rsidR="00A72C5F" w:rsidRDefault="00A72C5F" w:rsidP="00A72C5F">
      <w:r>
        <w:t xml:space="preserve"> In this case, stories provide a way of rationalizing and collating data to form a representative account of a product's use or a certain type of event. | esentative account of a product's use or a certain type of event.</w:t>
      </w:r>
    </w:p>
    <w:p w:rsidR="00A72C5F" w:rsidRDefault="00A72C5F" w:rsidP="00A72C5F">
      <w:r>
        <w:t xml:space="preserve"> Any stories collected through data gathering may be used as the basis for constructing scenarios. | ta gathering may be used as the basis for constructing scenarios.</w:t>
      </w:r>
    </w:p>
    <w:p w:rsidR="00A72C5F" w:rsidRDefault="00A72C5F" w:rsidP="00A72C5F">
      <w:r>
        <w:t xml:space="preserve"> Scenarios are hypothesized stories about people and their daily life. | arios are hypothesized stories about people and their daily life.</w:t>
      </w:r>
    </w:p>
    <w:p w:rsidR="00A72C5F" w:rsidRDefault="00A72C5F" w:rsidP="00A72C5F">
      <w:r>
        <w:t xml:space="preserve"> They are a powerful technique for interaction design and can be used throughout the lifecycle. |  for interaction design and can be used throughout the lifecycle.</w:t>
      </w:r>
    </w:p>
    <w:p w:rsidR="00A72C5F" w:rsidRDefault="00A72C5F" w:rsidP="00A72C5F">
      <w:r>
        <w:t xml:space="preserve"> See Chapters 10 and 11 for more information on scenarios. |  See Chapters 10 and 11 for more information on scenarios.</w:t>
      </w:r>
    </w:p>
    <w:p w:rsidR="00A72C5F" w:rsidRDefault="00A72C5F" w:rsidP="00A72C5F">
      <w:r>
        <w:t xml:space="preserve"> 8. |  8.</w:t>
      </w:r>
    </w:p>
    <w:p w:rsidR="00A72C5F" w:rsidRDefault="00A72C5F" w:rsidP="00A72C5F">
      <w:r>
        <w:t>7. | 7.</w:t>
      </w:r>
    </w:p>
    <w:p w:rsidR="00A72C5F" w:rsidRDefault="00A72C5F" w:rsidP="00A72C5F">
      <w:r>
        <w:t>3 Summarizing the Findings Clearly written reports with an overview at the beginning and a detailed content list make for easy reading and a good reference document. | content list make for easy reading and a good reference document.</w:t>
      </w:r>
    </w:p>
    <w:p w:rsidR="00A72C5F" w:rsidRDefault="00A72C5F" w:rsidP="00A72C5F">
      <w:r>
        <w:t xml:space="preserve"> Including anecdotes, quotations, pictures, and video clips helps to bring the study to life, stimulate interest, and make the written description more meaningful. | ulate interest, and make the written description more meaningful.</w:t>
      </w:r>
    </w:p>
    <w:p w:rsidR="00A72C5F" w:rsidRDefault="00A72C5F" w:rsidP="00A72C5F">
      <w:r>
        <w:t xml:space="preserve"> Some teams emphasize quantitative data, but its value depends on the type of study. | ze quantitative data, but its value depends on the type of study.</w:t>
      </w:r>
    </w:p>
    <w:p w:rsidR="00A72C5F" w:rsidRDefault="00A72C5F" w:rsidP="00A72C5F">
      <w:r>
        <w:t xml:space="preserve"> Often both qualitative and quantitative data analysis are used because they provide alternative perspectives. |  analysis are used because they provide alternative perspectives.</w:t>
      </w:r>
    </w:p>
    <w:p w:rsidR="00A72C5F" w:rsidRDefault="00A72C5F" w:rsidP="00A72C5F">
      <w:r>
        <w:t xml:space="preserve"> Some audiences are likely to be more interested in the headline findings than in the details of stories or precise specifications. | indings than in the details of stories or precise specifications.</w:t>
      </w:r>
    </w:p>
    <w:p w:rsidR="00A72C5F" w:rsidRDefault="00A72C5F" w:rsidP="00A72C5F">
      <w:r>
        <w:t xml:space="preserve"> These may be high-level managers, the set of users who acted as participants in studies, or product designers who want to use the results to develop a new product. | t designers who want to use the results to develop a new product.</w:t>
      </w:r>
    </w:p>
    <w:p w:rsidR="00A72C5F" w:rsidRDefault="00A72C5F" w:rsidP="00A72C5F">
      <w:r>
        <w:t xml:space="preserve"> Whoever they are, being able to present a summary of the findings is important. | re, being able to present a summary of the findings is important.</w:t>
      </w:r>
    </w:p>
    <w:p w:rsidR="00A72C5F" w:rsidRDefault="00A72C5F" w:rsidP="00A72C5F">
      <w:r>
        <w:t xml:space="preserve"> This is where numbers and statistical values (if you have any) can be really powerful. |  and statistical values (if you have any) can be really powerful.</w:t>
      </w:r>
    </w:p>
    <w:p w:rsidR="00A72C5F" w:rsidRDefault="00A72C5F" w:rsidP="00A72C5F">
      <w:r>
        <w:t xml:space="preserve"> However, in these summaries it is important not to overstate your findings—if 8 out of 10 users preferred design A over design B, this does not mean that design A is 80% more attractive than des | does not mean that design A is 80% more attractive than design B.</w:t>
      </w:r>
    </w:p>
    <w:p w:rsidR="00A72C5F" w:rsidRDefault="00A72C5F" w:rsidP="00A72C5F">
      <w:r>
        <w:t xml:space="preserve"> If you found 800 out of 1000 users preferred design A then you have more evidence to suggest that design A is better, but there are still other factors to take into account. | s better, but there are still other factors to take into account.</w:t>
      </w:r>
    </w:p>
    <w:p w:rsidR="00A72C5F" w:rsidRDefault="00A72C5F" w:rsidP="00A72C5F">
      <w:r>
        <w:t xml:space="preserve"> In general, be wary of using words such as ‘most,’ ‘all,’ ‘majority,’ ‘none,’ and be careful when writing justifications to ensure that they reflect the data. | when writing justifications to ensure that they reflect the data.</w:t>
      </w:r>
    </w:p>
    <w:p w:rsidR="00A72C5F" w:rsidRDefault="00A72C5F" w:rsidP="00A72C5F">
      <w:r>
        <w:t xml:space="preserve"> Activity 8. |  Activity 8.</w:t>
      </w:r>
    </w:p>
    <w:p w:rsidR="00A72C5F" w:rsidRDefault="00A72C5F" w:rsidP="00A72C5F">
      <w:r>
        <w:t>6 Consider each of the findings below and the associated summary statement about it. | the findings below and the associated summary statement about it.</w:t>
      </w:r>
    </w:p>
    <w:p w:rsidR="00A72C5F" w:rsidRDefault="00A72C5F" w:rsidP="00A72C5F">
      <w:r>
        <w:t xml:space="preserve"> For each one, comment on whether the finding supports the statement. |  each one, comment on whether the finding supports the statement.</w:t>
      </w:r>
    </w:p>
    <w:p w:rsidR="00A72C5F" w:rsidRDefault="00A72C5F" w:rsidP="00A72C5F">
      <w:r>
        <w:t xml:space="preserve"> 2 of 3 1/20/15, 10:37 AM ----------------------- Page 288-----------------------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1. |  1.</w:t>
      </w:r>
    </w:p>
    <w:p w:rsidR="00A72C5F" w:rsidRDefault="00A72C5F" w:rsidP="00A72C5F">
      <w:r>
        <w:t xml:space="preserve"> Finding: 2 out of 4 people who filled in the questionnaire ticked the box that said they prefer not to use the ring back facility on their cell phone. | hey prefer not to use the ring back facility on their cell phone.</w:t>
      </w:r>
    </w:p>
    <w:p w:rsidR="00A72C5F" w:rsidRDefault="00A72C5F" w:rsidP="00A72C5F">
      <w:r>
        <w:t xml:space="preserve"> Statement: Half of the users don't use the ringback facility. |  Statement: Half of the users don't use the ringback facility.</w:t>
      </w:r>
    </w:p>
    <w:p w:rsidR="00A72C5F" w:rsidRDefault="00A72C5F" w:rsidP="00A72C5F">
      <w:r>
        <w:t xml:space="preserve"> 2. |  2.</w:t>
      </w:r>
    </w:p>
    <w:p w:rsidR="00A72C5F" w:rsidRDefault="00A72C5F" w:rsidP="00A72C5F">
      <w:r>
        <w:t xml:space="preserve"> Finding: Joan who works in the design department was observed one day walking for 10 minutes to collect printout from the high-quality colour printer. | minutes to collect printout from the high-quality colour printer.</w:t>
      </w:r>
    </w:p>
    <w:p w:rsidR="00A72C5F" w:rsidRDefault="00A72C5F" w:rsidP="00A72C5F">
      <w:r>
        <w:t xml:space="preserve"> Statement: Significant time is wasted by designers who have to walk a long distance to collect printout. | y designers who have to walk a long distance to collect printout.</w:t>
      </w:r>
    </w:p>
    <w:p w:rsidR="00A72C5F" w:rsidRDefault="00A72C5F" w:rsidP="00A72C5F">
      <w:r>
        <w:t xml:space="preserve"> 3. |  3.</w:t>
      </w:r>
    </w:p>
    <w:p w:rsidR="00A72C5F" w:rsidRDefault="00A72C5F" w:rsidP="00A72C5F">
      <w:r>
        <w:t xml:space="preserve"> Finding: A data log of 1000 hours of interaction with a website recorded during January, February, and March records 8 hours spent looking at the helpfiles. | bruary, and March records 8 hours spent looking at the helpfiles.</w:t>
      </w:r>
    </w:p>
    <w:p w:rsidR="00A72C5F" w:rsidRDefault="00A72C5F" w:rsidP="00A72C5F">
      <w:r>
        <w:t xml:space="preserve"> Statement: The website's helpfiles were used less than 1% of the time during the first quarter of the year. | ed less than 1% of the time during the first quarter of the year.</w:t>
      </w:r>
    </w:p>
    <w:p w:rsidR="00A72C5F" w:rsidRDefault="00A72C5F" w:rsidP="00A72C5F">
      <w:r>
        <w:t xml:space="preserve"> Comment 1. |  Comment 1.</w:t>
      </w:r>
    </w:p>
    <w:p w:rsidR="00A72C5F" w:rsidRDefault="00A72C5F" w:rsidP="00A72C5F">
      <w:r>
        <w:t xml:space="preserve"> The questionnaire didn't ask if they use the ring back, just whether they preferred to use the ring back facility. |  back, just whether they preferred to use the ring back facility.</w:t>
      </w:r>
    </w:p>
    <w:p w:rsidR="00A72C5F" w:rsidRDefault="00A72C5F" w:rsidP="00A72C5F">
      <w:r>
        <w:t xml:space="preserve"> In addition, 2 users out of 4 is a very small number of participants and it would be better to state the actual numbers. |  participants and it would be better to state the actual numbers.</w:t>
      </w:r>
    </w:p>
    <w:p w:rsidR="00A72C5F" w:rsidRDefault="00A72C5F" w:rsidP="00A72C5F">
      <w:r>
        <w:t xml:space="preserve"> 2. |  2.</w:t>
      </w:r>
    </w:p>
    <w:p w:rsidR="00A72C5F" w:rsidRDefault="00A72C5F" w:rsidP="00A72C5F">
      <w:r>
        <w:t xml:space="preserve"> Observing one designer on one day having to walk to get printout does not mean that this is a general problem. | alk to get printout does not mean that this is a general problem.</w:t>
      </w:r>
    </w:p>
    <w:p w:rsidR="00A72C5F" w:rsidRDefault="00A72C5F" w:rsidP="00A72C5F">
      <w:r>
        <w:t xml:space="preserve"> There may be other reasons why this happened on this day, and other information is needed to make a clear statement. | s day, and other information is needed to make a clear statement.</w:t>
      </w:r>
    </w:p>
    <w:p w:rsidR="00A72C5F" w:rsidRDefault="00A72C5F" w:rsidP="00A72C5F">
      <w:r>
        <w:t xml:space="preserve"> 3. |  3.</w:t>
      </w:r>
    </w:p>
    <w:p w:rsidR="00A72C5F" w:rsidRDefault="00A72C5F" w:rsidP="00A72C5F">
      <w:r>
        <w:t xml:space="preserve"> This statement is justified as the log was recorded for a significant period of time, and using percentages to represent this finding is appropriate as the numbers are so large. | epresent this finding is appropriate as the numbers are so large.</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3 of 3 1/20/15, 10:37 AM ----------------------- Page 289-----------------------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8 - Data Analysis, Interpretation, and Presentation Interaction Design: Beyond Human-Computer Interaction, Second Edition by Helen Sharp, Yvonne Rogers and Jenny Preece John Wiley &amp; Sons | ers and Jenny Preece John Wiley &amp; Sons © 2007 Citation Recommend?</w:t>
      </w:r>
    </w:p>
    <w:p w:rsidR="00A72C5F" w:rsidRDefault="00A72C5F" w:rsidP="00A72C5F">
      <w:r>
        <w:t xml:space="preserve"> Assignment The aim of this assignment is for you to practice data analysis and presentation. | assignment is for you to practice data analysis and presentation.</w:t>
      </w:r>
    </w:p>
    <w:p w:rsidR="00A72C5F" w:rsidRDefault="00A72C5F" w:rsidP="00A72C5F">
      <w:r>
        <w:t xml:space="preserve"> Assume that you are to present the findings of your data gathering assignment from Chapter 7 to a group of peers, e. |  data gathering assignment from Chapter 7 to a group of peers, e.</w:t>
      </w:r>
    </w:p>
    <w:p w:rsidR="00A72C5F" w:rsidRDefault="00A72C5F" w:rsidP="00A72C5F">
      <w:r>
        <w:t>g. | g.</w:t>
      </w:r>
    </w:p>
    <w:p w:rsidR="00A72C5F" w:rsidRDefault="00A72C5F" w:rsidP="00A72C5F">
      <w:r>
        <w:t xml:space="preserve"> through a seminar. |  through a seminar.</w:t>
      </w:r>
    </w:p>
    <w:p w:rsidR="00A72C5F" w:rsidRDefault="00A72C5F" w:rsidP="00A72C5F">
      <w:r>
        <w:t xml:space="preserve"> a. |  a.</w:t>
      </w:r>
    </w:p>
    <w:p w:rsidR="00A72C5F" w:rsidRDefault="00A72C5F" w:rsidP="00A72C5F">
      <w:r>
        <w:t xml:space="preserve"> Review the data you have gathered and identify any qualitative data and any quantitative data in your data set. |  any qualitative data and any quantitative data in your data set.</w:t>
      </w:r>
    </w:p>
    <w:p w:rsidR="00A72C5F" w:rsidRDefault="00A72C5F" w:rsidP="00A72C5F">
      <w:r>
        <w:t xml:space="preserve"> b. |  b.</w:t>
      </w:r>
    </w:p>
    <w:p w:rsidR="00A72C5F" w:rsidRDefault="00A72C5F" w:rsidP="00A72C5F">
      <w:r>
        <w:t xml:space="preserve"> Is there any qualitative data that could sensibly and helpfully be translated into quantitative measures? |  sensibly and helpfully be translated into quantitative measures?</w:t>
      </w:r>
    </w:p>
    <w:p w:rsidR="00A72C5F" w:rsidRDefault="00A72C5F" w:rsidP="00A72C5F">
      <w:r>
        <w:t xml:space="preserve"> If so, do the translation and add this data to your quantitative set. | o, do the translation and add this data to your quantitative set.</w:t>
      </w:r>
    </w:p>
    <w:p w:rsidR="00A72C5F" w:rsidRDefault="00A72C5F" w:rsidP="00A72C5F">
      <w:r>
        <w:t xml:space="preserve"> c. |  c.</w:t>
      </w:r>
    </w:p>
    <w:p w:rsidR="00A72C5F" w:rsidRDefault="00A72C5F" w:rsidP="00A72C5F">
      <w:r>
        <w:t xml:space="preserve"> Consider your quantitative data. |  Consider your quantitative data.</w:t>
      </w:r>
    </w:p>
    <w:p w:rsidR="00A72C5F" w:rsidRDefault="00A72C5F" w:rsidP="00A72C5F">
      <w:r>
        <w:t xml:space="preserve"> i. |  i.</w:t>
      </w:r>
    </w:p>
    <w:p w:rsidR="00A72C5F" w:rsidRDefault="00A72C5F" w:rsidP="00A72C5F">
      <w:r>
        <w:t xml:space="preserve"> Decide how best to enter your quantitative data into your spreadsheet software. | t to enter your quantitative data into your spreadsheet software.</w:t>
      </w:r>
    </w:p>
    <w:p w:rsidR="00A72C5F" w:rsidRDefault="00A72C5F" w:rsidP="00A72C5F">
      <w:r>
        <w:t xml:space="preserve"> For example, you need to consider how to handle answers to closed questions. | , you need to consider how to handle answers to closed questions.</w:t>
      </w:r>
    </w:p>
    <w:p w:rsidR="00A72C5F" w:rsidRDefault="00A72C5F" w:rsidP="00A72C5F">
      <w:r>
        <w:t xml:space="preserve"> Then enter the data and generate some graphical representations. |  Then enter the data and generate some graphical representations.</w:t>
      </w:r>
    </w:p>
    <w:p w:rsidR="00A72C5F" w:rsidRDefault="00A72C5F" w:rsidP="00A72C5F">
      <w:r>
        <w:t xml:space="preserve"> As you are likely to have very few records, i. |  As you are likely to have very few records, i.</w:t>
      </w:r>
    </w:p>
    <w:p w:rsidR="00A72C5F" w:rsidRDefault="00A72C5F" w:rsidP="00A72C5F">
      <w:r>
        <w:t>e. | e.</w:t>
      </w:r>
    </w:p>
    <w:p w:rsidR="00A72C5F" w:rsidRDefault="00A72C5F" w:rsidP="00A72C5F">
      <w:r>
        <w:t xml:space="preserve"> respondents or interviewees, in your data set, you will have to think carefully about what if any graphical representations will provide meaningful summaries of your findings. | presentations will provide meaningful summaries of your findings.</w:t>
      </w:r>
    </w:p>
    <w:p w:rsidR="00A72C5F" w:rsidRDefault="00A72C5F" w:rsidP="00A72C5F">
      <w:r>
        <w:t xml:space="preserve"> ii. |  ii.</w:t>
      </w:r>
    </w:p>
    <w:p w:rsidR="00A72C5F" w:rsidRDefault="00A72C5F" w:rsidP="00A72C5F">
      <w:r>
        <w:t xml:space="preserve"> Is there any data for which simple measures such as percentages or averages will be helpful? |  simple measures such as percentages or averages will be helpful?</w:t>
      </w:r>
    </w:p>
    <w:p w:rsidR="00A72C5F" w:rsidRDefault="00A72C5F" w:rsidP="00A72C5F">
      <w:r>
        <w:t xml:space="preserve"> If so, calculate the three different types of average. |  If so, calculate the three different types of average.</w:t>
      </w:r>
    </w:p>
    <w:p w:rsidR="00A72C5F" w:rsidRDefault="00A72C5F" w:rsidP="00A72C5F">
      <w:r>
        <w:t xml:space="preserve"> d. |  d.</w:t>
      </w:r>
    </w:p>
    <w:p w:rsidR="00A72C5F" w:rsidRDefault="00A72C5F" w:rsidP="00A72C5F">
      <w:r>
        <w:t xml:space="preserve"> Consider your qualitative data. |  Consider your qualitative data.</w:t>
      </w:r>
    </w:p>
    <w:p w:rsidR="00A72C5F" w:rsidRDefault="00A72C5F" w:rsidP="00A72C5F">
      <w:r>
        <w:t xml:space="preserve"> i. |  i.</w:t>
      </w:r>
    </w:p>
    <w:p w:rsidR="00A72C5F" w:rsidRDefault="00A72C5F" w:rsidP="00A72C5F">
      <w:r>
        <w:t xml:space="preserve"> Based on your refinement of the study question ‘improving the product,’ identify some themes from your qualitative data, e. | the product,’ identify some themes from your qualitative data, e.</w:t>
      </w:r>
    </w:p>
    <w:p w:rsidR="00A72C5F" w:rsidRDefault="00A72C5F" w:rsidP="00A72C5F">
      <w:r>
        <w:t>g. | g.</w:t>
      </w:r>
    </w:p>
    <w:p w:rsidR="00A72C5F" w:rsidRDefault="00A72C5F" w:rsidP="00A72C5F">
      <w:r>
        <w:t xml:space="preserve"> what features of the product cause people difficulties, did any of your participants suggest alternative designs or solutions? | ny of your participants suggest alternative designs or solutions?</w:t>
      </w:r>
    </w:p>
    <w:p w:rsidR="00A72C5F" w:rsidRDefault="00A72C5F" w:rsidP="00A72C5F">
      <w:r>
        <w:t xml:space="preserve"> Refine your themes and collate extracts of data which support the theme. | your themes and collate extracts of data which support the theme.</w:t>
      </w:r>
    </w:p>
    <w:p w:rsidR="00A72C5F" w:rsidRDefault="00A72C5F" w:rsidP="00A72C5F">
      <w:r>
        <w:t xml:space="preserve"> ii. |  ii.</w:t>
      </w:r>
    </w:p>
    <w:p w:rsidR="00A72C5F" w:rsidRDefault="00A72C5F" w:rsidP="00A72C5F">
      <w:r>
        <w:t xml:space="preserve"> Identify any critical incidents in your data. |  Identify any critical incidents in your data.</w:t>
      </w:r>
    </w:p>
    <w:p w:rsidR="00A72C5F" w:rsidRDefault="00A72C5F" w:rsidP="00A72C5F">
      <w:r>
        <w:t xml:space="preserve"> This may arise from interview or questionnaire responses, or from observation. | e from interview or questionnaire responses, or from observation.</w:t>
      </w:r>
    </w:p>
    <w:p w:rsidR="00A72C5F" w:rsidRDefault="00A72C5F" w:rsidP="00A72C5F">
      <w:r>
        <w:t xml:space="preserve"> Describe these incidents carefully and choose one or two to analyze in more depth, focusing on the context in which they occurred. | ze in more depth, focusing on the context in which they occurred.</w:t>
      </w:r>
    </w:p>
    <w:p w:rsidR="00A72C5F" w:rsidRDefault="00A72C5F" w:rsidP="00A72C5F">
      <w:r>
        <w:t xml:space="preserve"> e. |  e.</w:t>
      </w:r>
    </w:p>
    <w:p w:rsidR="00A72C5F" w:rsidRDefault="00A72C5F" w:rsidP="00A72C5F">
      <w:r>
        <w:t xml:space="preserve"> Collate your findings as a presentation and deliver them to a group of your peers. | ings as a presentation and deliver them to a group of your peers.</w:t>
      </w:r>
    </w:p>
    <w:p w:rsidR="00A72C5F" w:rsidRDefault="00A72C5F" w:rsidP="00A72C5F">
      <w:r>
        <w:t xml:space="preserve"> f. |  f.</w:t>
      </w:r>
    </w:p>
    <w:p w:rsidR="00A72C5F" w:rsidRDefault="00A72C5F" w:rsidP="00A72C5F">
      <w:r>
        <w:t xml:space="preserve"> Review your presentation and any questions you received from your peers and consider where your analysis and presentation could be improved. |  consider where your analysis and presentation could be improved.</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10:37 AM ----------------------- Page 290-----------------------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8 - Data Analysis, Interpretation, and Presentation Interaction Design: Beyond Human-Computer Interaction, Second Edition by Helen Sharp, Yvonne Rogers and Jenny Preece John Wiley &amp; Sons | ers and Jenny Preece John Wiley &amp; Sons © 2007 Citation Recommend?</w:t>
      </w:r>
    </w:p>
    <w:p w:rsidR="00A72C5F" w:rsidRDefault="00A72C5F" w:rsidP="00A72C5F">
      <w:r>
        <w:t xml:space="preserve"> Summary This chapter has described in detail the difference between qualitative and quantitative data and between qualitative or quantitative analysis. | antitative data and between qualitative or quantitative analysis.</w:t>
      </w:r>
    </w:p>
    <w:p w:rsidR="00A72C5F" w:rsidRDefault="00A72C5F" w:rsidP="00A72C5F">
      <w:r>
        <w:t xml:space="preserve"> Quantitative and qualitative data can be analyzed for patterns and trends using simple techniques and graphical representations. | and trends using simple techniques and graphical representations.</w:t>
      </w:r>
    </w:p>
    <w:p w:rsidR="00A72C5F" w:rsidRDefault="00A72C5F" w:rsidP="00A72C5F">
      <w:r>
        <w:t xml:space="preserve"> Qualitative data may be analyzed using a variety of approaches including identifying categories or themes, and using theoretical frameworks, such as grounded theory, distributed cognition and ac | ch as grounded theory, distributed cognition and activity theory.</w:t>
      </w:r>
    </w:p>
    <w:p w:rsidR="00A72C5F" w:rsidRDefault="00A72C5F" w:rsidP="00A72C5F">
      <w:r>
        <w:t xml:space="preserve"> It was noted that presenting the results is just as important as analyzing the data, hence it is important to make sure that any summary or claim arising from the analysis is carefully contextua | is is carefully contextualized, and can be justified by the data.</w:t>
      </w:r>
    </w:p>
    <w:p w:rsidR="00A72C5F" w:rsidRDefault="00A72C5F" w:rsidP="00A72C5F">
      <w:r>
        <w:t xml:space="preserve"> Key points The kind of data analysis that can be done depends on the data gathering techniques used. | s that can be done depends on the data gathering techniques used.</w:t>
      </w:r>
    </w:p>
    <w:p w:rsidR="00A72C5F" w:rsidRDefault="00A72C5F" w:rsidP="00A72C5F">
      <w:r>
        <w:t xml:space="preserve"> Qualitative and quantitative data may be collected from any of the main data gathering techniques: interviews, questionnaires, and observation. | athering techniques: interviews, questionnaires, and observation.</w:t>
      </w:r>
    </w:p>
    <w:p w:rsidR="00A72C5F" w:rsidRDefault="00A72C5F" w:rsidP="00A72C5F">
      <w:r>
        <w:t xml:space="preserve"> Quantitative data analysis for interaction design usually involves calculating percentages and averages. | ion design usually involves calculating percentages and averages.</w:t>
      </w:r>
    </w:p>
    <w:p w:rsidR="00A72C5F" w:rsidRDefault="00A72C5F" w:rsidP="00A72C5F">
      <w:r>
        <w:t xml:space="preserve"> There are three different kinds of average: mean, mode, and median. | ere are three different kinds of average: mean, mode, and median.</w:t>
      </w:r>
    </w:p>
    <w:p w:rsidR="00A72C5F" w:rsidRDefault="00A72C5F" w:rsidP="00A72C5F">
      <w:r>
        <w:t xml:space="preserve"> Graphical representations of quantitative data help in identifying patterns, outliers, and the overall view of the data. | identifying patterns, outliers, and the overall view of the data.</w:t>
      </w:r>
    </w:p>
    <w:p w:rsidR="00A72C5F" w:rsidRDefault="00A72C5F" w:rsidP="00A72C5F">
      <w:r>
        <w:t xml:space="preserve"> Qualitative data analysis may be framed by theories. |  Qualitative data analysis may be framed by theories.</w:t>
      </w:r>
    </w:p>
    <w:p w:rsidR="00A72C5F" w:rsidRDefault="00A72C5F" w:rsidP="00A72C5F">
      <w:r>
        <w:t xml:space="preserve"> Three such theories are grounded theory, activity theory, and distributed cognition. |  are grounded theory, activity theory, and distributed cognition.</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10:37 AM ----------------------- Page 291-----------------------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9 - The Process of Interaction Design Interaction Design: Beyond Human-Computer Interaction, Second Edition by Helen Sharp, Yvonne Rogers and Jenny Preece John Wiley &amp; Sons © 2007 Citati | ers and Jenny Preece John Wiley &amp; Sons © 2007 Citation Recommend?</w:t>
      </w:r>
    </w:p>
    <w:p w:rsidR="00A72C5F" w:rsidRDefault="00A72C5F" w:rsidP="00A72C5F">
      <w:r>
        <w:t xml:space="preserve"> Chapter 9: The Process of Interaction Design 9. |  Chapter 9: The Process of Interaction Design 9.</w:t>
      </w:r>
    </w:p>
    <w:p w:rsidR="00A72C5F" w:rsidRDefault="00A72C5F" w:rsidP="00A72C5F">
      <w:r>
        <w:t>1 Introduction Design is a practical and creative activity, the ultimate intent of which is to develop a product that helps its users achieve their goals. | is to develop a product that helps its users achieve their goals.</w:t>
      </w:r>
    </w:p>
    <w:p w:rsidR="00A72C5F" w:rsidRDefault="00A72C5F" w:rsidP="00A72C5F">
      <w:r>
        <w:t xml:space="preserve"> In previous chapters, we looked at different kinds of interactive products, issues that need to be taken into account when doing  |  In previous chapters, we looked at different kinds of interactiv</w:t>
      </w:r>
    </w:p>
    <w:p w:rsidR="00A72C5F" w:rsidRDefault="00A72C5F" w:rsidP="00A72C5F">
      <w:r>
        <w:t>n design, some of the theoretical basis for the field, and techni | ques for gathering and analyzing data to understand users' goals.</w:t>
      </w:r>
    </w:p>
    <w:p w:rsidR="00A72C5F" w:rsidRDefault="00A72C5F" w:rsidP="00A72C5F">
      <w:r>
        <w:t xml:space="preserve"> In this chapter we start to explore how we can design and build interactive products. | tart to explore how we can design and build interactive products.</w:t>
      </w:r>
    </w:p>
    <w:p w:rsidR="00A72C5F" w:rsidRDefault="00A72C5F" w:rsidP="00A72C5F">
      <w:r>
        <w:t xml:space="preserve"> Chapter 1 defined interaction design as being concerned with "designing interactive products to support the way people communicate and interact in their everyday and working lives. | ple communicate and interact in their everyday and working lives.</w:t>
      </w:r>
    </w:p>
    <w:p w:rsidR="00A72C5F" w:rsidRDefault="00A72C5F" w:rsidP="00A72C5F">
      <w:r>
        <w:t>" But how do you go about doing this? | " But how do you go about doing this?</w:t>
      </w:r>
    </w:p>
    <w:p w:rsidR="00A72C5F" w:rsidRDefault="00A72C5F" w:rsidP="00A72C5F">
      <w:r>
        <w:t xml:space="preserve"> Developing a product must begin with gaining some understanding of what is required of it, but where do these requirements come from? | hat is required of it, but where do these requirements come from?</w:t>
      </w:r>
    </w:p>
    <w:p w:rsidR="00A72C5F" w:rsidRDefault="00A72C5F" w:rsidP="00A72C5F">
      <w:r>
        <w:t xml:space="preserve"> Whom do you ask about them? |  Whom do you ask about them?</w:t>
      </w:r>
    </w:p>
    <w:p w:rsidR="00A72C5F" w:rsidRDefault="00A72C5F" w:rsidP="00A72C5F">
      <w:r>
        <w:t xml:space="preserve"> Underlying good interaction design is the philosophy of user-centered design, i. |  interaction design is the philosophy of user-centered design, i.</w:t>
      </w:r>
    </w:p>
    <w:p w:rsidR="00A72C5F" w:rsidRDefault="00A72C5F" w:rsidP="00A72C5F">
      <w:r>
        <w:t>e. | e.</w:t>
      </w:r>
    </w:p>
    <w:p w:rsidR="00A72C5F" w:rsidRDefault="00A72C5F" w:rsidP="00A72C5F">
      <w:r>
        <w:t xml:space="preserve"> involving users throughout development, but who are the users? |  involving users throughout development, but who are the users?</w:t>
      </w:r>
    </w:p>
    <w:p w:rsidR="00A72C5F" w:rsidRDefault="00A72C5F" w:rsidP="00A72C5F">
      <w:r>
        <w:t xml:space="preserve"> Will they know what they want or need even if we can find them to ask? | they know what they want or need even if we can find them to ask?</w:t>
      </w:r>
    </w:p>
    <w:p w:rsidR="00A72C5F" w:rsidRDefault="00A72C5F" w:rsidP="00A72C5F">
      <w:r>
        <w:t xml:space="preserve"> For an innovative product, users are unlikely to be able to envision what is possible, so where do these ideas come from? |  to envision what is possible, so where do these ideas come from?</w:t>
      </w:r>
    </w:p>
    <w:p w:rsidR="00A72C5F" w:rsidRDefault="00A72C5F" w:rsidP="00A72C5F">
      <w:r>
        <w:t xml:space="preserve"> In this chapter, we raise and answer these kinds of questions and discuss user-centered design and the four basic activities of the interaction design process that were introduced in Chapter 1. | the interaction design process that were introduced in Chapter 1.</w:t>
      </w:r>
    </w:p>
    <w:p w:rsidR="00A72C5F" w:rsidRDefault="00A72C5F" w:rsidP="00A72C5F">
      <w:r>
        <w:t xml:space="preserve"> We also introduce a lifecycle model of interaction design that captures these activities. | cycle model of interaction design that captures these activities.</w:t>
      </w:r>
    </w:p>
    <w:p w:rsidR="00A72C5F" w:rsidRDefault="00A72C5F" w:rsidP="00A72C5F">
      <w:r>
        <w:t xml:space="preserve"> The main aims of this chapter are to: Consider what ‘doing’ interaction design involves. | hapter are to: Consider what ‘doing’ interaction design involves.</w:t>
      </w:r>
    </w:p>
    <w:p w:rsidR="00A72C5F" w:rsidRDefault="00A72C5F" w:rsidP="00A72C5F">
      <w:r>
        <w:t xml:space="preserve"> Explain some advantages of involving users in development. |  Explain some advantages of involving users in development.</w:t>
      </w:r>
    </w:p>
    <w:p w:rsidR="00A72C5F" w:rsidRDefault="00A72C5F" w:rsidP="00A72C5F">
      <w:r>
        <w:t xml:space="preserve"> Explain the main principles of a user-centered approach. |  Explain the main principles of a user-centered approach.</w:t>
      </w:r>
    </w:p>
    <w:p w:rsidR="00A72C5F" w:rsidRDefault="00A72C5F" w:rsidP="00A72C5F">
      <w:r>
        <w:t xml:space="preserve"> Ask and provide answers for some important questions about the interaction design process. | or some important questions about the interaction design process.</w:t>
      </w:r>
    </w:p>
    <w:p w:rsidR="00A72C5F" w:rsidRDefault="00A72C5F" w:rsidP="00A72C5F">
      <w:r>
        <w:t xml:space="preserve"> Introduce the idea of a lifecycle model to represent a set of activities and how they are related. |  model to represent a set of activities and how they are related.</w:t>
      </w:r>
    </w:p>
    <w:p w:rsidR="00A72C5F" w:rsidRDefault="00A72C5F" w:rsidP="00A72C5F">
      <w:r>
        <w:t xml:space="preserve"> Describe some lifecycle models from software engineering and HCI and discuss how they relate to the process of interaction design. | and discuss how they relate to the process of interaction design.</w:t>
      </w:r>
    </w:p>
    <w:p w:rsidR="00A72C5F" w:rsidRDefault="00A72C5F" w:rsidP="00A72C5F">
      <w:r>
        <w:t xml:space="preserve"> Present a lifecycle model of interaction design. |  Present a lifecycle model of interaction design.</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2 1/20/15, 10:41 AM ----------------------- Page 292-----------------------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2 of 2 1/20/15, 10:41 AM ----------------------- Page 293-----------------------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9 - The Process of Interaction Design Interaction Design: Beyond Human-Computer Interaction, Second Edition by Helen Sharp, Yvonne Rogers and Jenny Preece John Wiley &amp; Sons © 2007 Citati | ers and Jenny Preece John Wiley &amp; Sons © 2007 Citation Recommend?</w:t>
      </w:r>
    </w:p>
    <w:p w:rsidR="00A72C5F" w:rsidRDefault="00A72C5F" w:rsidP="00A72C5F">
      <w:r>
        <w:t xml:space="preserve"> 9. |  9.</w:t>
      </w:r>
    </w:p>
    <w:p w:rsidR="00A72C5F" w:rsidRDefault="00A72C5F" w:rsidP="00A72C5F">
      <w:r>
        <w:t>2 What is Involved in Interaction Design? | 2 What is Involved in Interaction Design?</w:t>
      </w:r>
    </w:p>
    <w:p w:rsidR="00A72C5F" w:rsidRDefault="00A72C5F" w:rsidP="00A72C5F">
      <w:r>
        <w:t xml:space="preserve"> The previous chapters have introduced you to many exciting ideas, approaches, theories, and opinions about interaction design, but what does it mean to actually ‘do’ interaction design? | esign, but what does it mean to actually ‘do’ interaction design?</w:t>
      </w:r>
    </w:p>
    <w:p w:rsidR="00A72C5F" w:rsidRDefault="00A72C5F" w:rsidP="00A72C5F">
      <w:r>
        <w:t xml:space="preserve"> The following activity is intended to start you thinking about this by asking you to produce an initial design for an interactive product. | king you to produce an initial design for an interactive product.</w:t>
      </w:r>
    </w:p>
    <w:p w:rsidR="00A72C5F" w:rsidRDefault="00A72C5F" w:rsidP="00A72C5F">
      <w:r>
        <w:t xml:space="preserve"> Activity 9. |  Activity 9.</w:t>
      </w:r>
    </w:p>
    <w:p w:rsidR="00A72C5F" w:rsidRDefault="00A72C5F" w:rsidP="00A72C5F">
      <w:r>
        <w:t>1 Imagine that you want to design a travel planner for yourself. | 1 Imagine that you want to design a travel planner for yourself.</w:t>
      </w:r>
    </w:p>
    <w:p w:rsidR="00A72C5F" w:rsidRDefault="00A72C5F" w:rsidP="00A72C5F">
      <w:r>
        <w:t xml:space="preserve"> You might use this system to plan your route, check visa requirements, book flights or train tickets, investigate the facilities at your destination, and so on. | ckets, investigate the facilities at your destination, and so on.</w:t>
      </w:r>
    </w:p>
    <w:p w:rsidR="00A72C5F" w:rsidRDefault="00A72C5F" w:rsidP="00A72C5F">
      <w:r>
        <w:t xml:space="preserve"> Assume that the system is destined to run on a desktop system for the purposes of this activity. | ned to run on a desktop system for the purposes of this activity.</w:t>
      </w:r>
    </w:p>
    <w:p w:rsidR="00A72C5F" w:rsidRDefault="00A72C5F" w:rsidP="00A72C5F">
      <w:r>
        <w:t xml:space="preserve"> 1. |  1.</w:t>
      </w:r>
    </w:p>
    <w:p w:rsidR="00A72C5F" w:rsidRDefault="00A72C5F" w:rsidP="00A72C5F">
      <w:r>
        <w:t xml:space="preserve"> Make a list of the user experience and usability goals for the system. | a list of the user experience and usability goals for the system.</w:t>
      </w:r>
    </w:p>
    <w:p w:rsidR="00A72C5F" w:rsidRDefault="00A72C5F" w:rsidP="00A72C5F">
      <w:r>
        <w:t xml:space="preserve"> 2. |  2.</w:t>
      </w:r>
    </w:p>
    <w:p w:rsidR="00A72C5F" w:rsidRDefault="00A72C5F" w:rsidP="00A72C5F">
      <w:r>
        <w:t xml:space="preserve"> Outline the initial screen or two for this system, showing its main functionality and its general look and feel. | em, showing its main functionality and its general look and feel.</w:t>
      </w:r>
    </w:p>
    <w:p w:rsidR="00A72C5F" w:rsidRDefault="00A72C5F" w:rsidP="00A72C5F">
      <w:r>
        <w:t xml:space="preserve"> Spend about five minutes on this. |  Spend about five minutes on this.</w:t>
      </w:r>
    </w:p>
    <w:p w:rsidR="00A72C5F" w:rsidRDefault="00A72C5F" w:rsidP="00A72C5F">
      <w:r>
        <w:t xml:space="preserve"> 3. |  3.</w:t>
      </w:r>
    </w:p>
    <w:p w:rsidR="00A72C5F" w:rsidRDefault="00A72C5F" w:rsidP="00A72C5F">
      <w:r>
        <w:t xml:space="preserve"> Having produced an outline, now spend five minutes reflecting on how you went about tackling this activity. |  minutes reflecting on how you went about tackling this activity.</w:t>
      </w:r>
    </w:p>
    <w:p w:rsidR="00A72C5F" w:rsidRDefault="00A72C5F" w:rsidP="00A72C5F">
      <w:r>
        <w:t xml:space="preserve"> What did you do first? |  What did you do first?</w:t>
      </w:r>
    </w:p>
    <w:p w:rsidR="00A72C5F" w:rsidRDefault="00A72C5F" w:rsidP="00A72C5F">
      <w:r>
        <w:t xml:space="preserve"> Did you have any particular artifacts or experience to base your design upon? |  any particular artifacts or experience to base your design upon?</w:t>
      </w:r>
    </w:p>
    <w:p w:rsidR="00A72C5F" w:rsidRDefault="00A72C5F" w:rsidP="00A72C5F">
      <w:r>
        <w:t xml:space="preserve"> What process did you go through? |  What process did you go through?</w:t>
      </w:r>
    </w:p>
    <w:p w:rsidR="00A72C5F" w:rsidRDefault="00A72C5F" w:rsidP="00A72C5F">
      <w:r>
        <w:t xml:space="preserve"> Comment 1. |  Comment 1.</w:t>
      </w:r>
    </w:p>
    <w:p w:rsidR="00A72C5F" w:rsidRDefault="00A72C5F" w:rsidP="00A72C5F">
      <w:r>
        <w:t xml:space="preserve"> The three main usability goals I would like for my system are efficiency, effectiveness, and safety. | uld like for my system are efficiency, effectiveness, and safety.</w:t>
      </w:r>
    </w:p>
    <w:p w:rsidR="00A72C5F" w:rsidRDefault="00A72C5F" w:rsidP="00A72C5F">
      <w:r>
        <w:t xml:space="preserve"> I'm not so bothered about whether the system is easy to learn or memorable as I am likely to use it regularly, and I am prepared to put the time in to learn something that supports me well. | ared to put the time in to learn something that supports me well.</w:t>
      </w:r>
    </w:p>
    <w:p w:rsidR="00A72C5F" w:rsidRDefault="00A72C5F" w:rsidP="00A72C5F">
      <w:r>
        <w:t xml:space="preserve"> When I look at the list of user experience goals, there are definitely some that I don't wish to be associated with my travel organizer, such as annoying, frustrating, and challenging! | travel organizer, such as annoying, frustrating, and challenging!</w:t>
      </w:r>
    </w:p>
    <w:p w:rsidR="00A72C5F" w:rsidRDefault="00A72C5F" w:rsidP="00A72C5F">
      <w:r>
        <w:t xml:space="preserve"> I want it to be helpful and satisfying. |  I want it to be helpful and satisfying.</w:t>
      </w:r>
    </w:p>
    <w:p w:rsidR="00A72C5F" w:rsidRDefault="00A72C5F" w:rsidP="00A72C5F">
      <w:r>
        <w:t xml:space="preserve"> Being fun or engaging would be additional bonuses to me I think, as the main purpose of using the system is to plan my travel. | nk, as the main purpose of using the system is to plan my travel.</w:t>
      </w:r>
    </w:p>
    <w:p w:rsidR="00A72C5F" w:rsidRDefault="00A72C5F" w:rsidP="00A72C5F">
      <w:r>
        <w:t xml:space="preserve"> 2. |  2.</w:t>
      </w:r>
    </w:p>
    <w:p w:rsidR="00A72C5F" w:rsidRDefault="00A72C5F" w:rsidP="00A72C5F">
      <w:r>
        <w:t xml:space="preserve"> The initial screens I produced are shown in Figure 9. |  The initial screens I produced are shown in Figure 9.</w:t>
      </w:r>
    </w:p>
    <w:p w:rsidR="00A72C5F" w:rsidRDefault="00A72C5F" w:rsidP="00A72C5F">
      <w:r>
        <w:t>1. | 1.</w:t>
      </w:r>
    </w:p>
    <w:p w:rsidR="00A72C5F" w:rsidRDefault="00A72C5F" w:rsidP="00A72C5F">
      <w:r>
        <w:t xml:space="preserve"> The first screen prompts me for the four main items of information I usually have at the top of my mind: where am I going, when am I going there, how do I want to get there, and do I need to org |  do I want to get there, and do I need to organize accommodation?</w:t>
      </w:r>
    </w:p>
    <w:p w:rsidR="00A72C5F" w:rsidRDefault="00A72C5F" w:rsidP="00A72C5F">
      <w:r>
        <w:t xml:space="preserve"> The second screen then shows the kind of response I would like the system to give if I'm trying to go to York by train: it gives  |  The second screen then shows the kind of response I would like t</w:t>
      </w:r>
    </w:p>
    <w:p w:rsidR="00A72C5F" w:rsidRDefault="00A72C5F" w:rsidP="00A72C5F">
      <w:r>
        <w:t xml:space="preserve"> station on the specified date (straight through trains only, as  | I prefer that), and the range of accommodation available in York.</w:t>
      </w:r>
    </w:p>
    <w:p w:rsidR="00A72C5F" w:rsidRDefault="00A72C5F" w:rsidP="00A72C5F">
      <w:r>
        <w:t xml:space="preserve"> I can then find out more about the trains and the accommodation by drilling down further. |  about the trains and the accommodation by drilling down further.</w:t>
      </w:r>
    </w:p>
    <w:p w:rsidR="00A72C5F" w:rsidRDefault="00A72C5F" w:rsidP="00A72C5F">
      <w:r>
        <w:t xml:space="preserve"> 1 of 11 1/20/15, 10:41 AM ----------------------- Page 294-----------------------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9. |  Figure 9.</w:t>
      </w:r>
    </w:p>
    <w:p w:rsidR="00A72C5F" w:rsidRDefault="00A72C5F" w:rsidP="00A72C5F">
      <w:r>
        <w:t>1: Initial sketches of the travel organizer 3. | 1: Initial sketches of the travel organizer 3.</w:t>
      </w:r>
    </w:p>
    <w:p w:rsidR="00A72C5F" w:rsidRDefault="00A72C5F" w:rsidP="00A72C5F">
      <w:r>
        <w:t xml:space="preserve"> The first thing that came into my head when I started doing this was the myriad of resources I currently use to plan my travel. | is was the myriad of resources I currently use to plan my travel.</w:t>
      </w:r>
    </w:p>
    <w:p w:rsidR="00A72C5F" w:rsidRDefault="00A72C5F" w:rsidP="00A72C5F">
      <w:r>
        <w:t xml:space="preserve"> For example, travel agents will arrange accommodation, visas, guided tours, etc. | avel agents will arrange accommodation, visas, guided tours, etc.</w:t>
      </w:r>
    </w:p>
    <w:p w:rsidR="00A72C5F" w:rsidRDefault="00A72C5F" w:rsidP="00A72C5F">
      <w:r>
        <w:t xml:space="preserve">, for me; I can look at paper-based or electronic timetables for journey routes and times, ring up automated timetable readers, op | , for me; I can look at paper-based or electronic timetables for </w:t>
      </w:r>
    </w:p>
    <w:p w:rsidR="00A72C5F" w:rsidRDefault="00A72C5F" w:rsidP="00A72C5F">
      <w:r>
        <w:t>avel advice, embassies who will also give me travel advice about  | their own country, websites to identify cheap flights, and so on.</w:t>
      </w:r>
    </w:p>
    <w:p w:rsidR="00A72C5F" w:rsidRDefault="00A72C5F" w:rsidP="00A72C5F">
      <w:r>
        <w:t xml:space="preserve"> There is a long list. |  There is a long list.</w:t>
      </w:r>
    </w:p>
    <w:p w:rsidR="00A72C5F" w:rsidRDefault="00A72C5F" w:rsidP="00A72C5F">
      <w:r>
        <w:t xml:space="preserve"> I then thought it would be good to combine the advantages of all of these into one system that could then be tailored to me. | f all of these into one system that could then be tailored to me.</w:t>
      </w:r>
    </w:p>
    <w:p w:rsidR="00A72C5F" w:rsidRDefault="00A72C5F" w:rsidP="00A72C5F">
      <w:r>
        <w:t xml:space="preserve"> For example, so that the first airline offered for any flights is my favorite airline, and the starting point for my journeys is defaulted to my normal train station or airport. | r my journeys is defaulted to my normal train station or airport.</w:t>
      </w:r>
    </w:p>
    <w:p w:rsidR="00A72C5F" w:rsidRDefault="00A72C5F" w:rsidP="00A72C5F">
      <w:r>
        <w:t xml:space="preserve"> The next thing I focused on was the dialog I would have with the system. | t thing I focused on was the dialog I would have with the system.</w:t>
      </w:r>
    </w:p>
    <w:p w:rsidR="00A72C5F" w:rsidRDefault="00A72C5F" w:rsidP="00A72C5F">
      <w:r>
        <w:t xml:space="preserve"> Hence, my sketches focus on questions the system might ask me and my responses. | ches focus on questions the system might ask me and my responses.</w:t>
      </w:r>
    </w:p>
    <w:p w:rsidR="00A72C5F" w:rsidRDefault="00A72C5F" w:rsidP="00A72C5F">
      <w:r>
        <w:t xml:space="preserve"> One of the things that occurred to me as I was producing this sketch is that the location I need to enter will depend on the kind of transport I choose, and the kind of help I need will also dep | p I need will also depend on the kind of transport I want to use.</w:t>
      </w:r>
    </w:p>
    <w:p w:rsidR="00A72C5F" w:rsidRDefault="00A72C5F" w:rsidP="00A72C5F">
      <w:r>
        <w:t xml:space="preserve"> On the other hand, I would want the system to know that I am unlikely to want to drive in my car to Hong Kong, which is several t |  On the other hand, I would want the system to know that I am unl</w:t>
      </w:r>
    </w:p>
    <w:p w:rsidR="00A72C5F" w:rsidRDefault="00A72C5F" w:rsidP="00A72C5F">
      <w:r>
        <w:t>r for some destinations, and similarly if there is no airport nea | r a destination then it should know that I would not want to fly.</w:t>
      </w:r>
    </w:p>
    <w:p w:rsidR="00A72C5F" w:rsidRDefault="00A72C5F" w:rsidP="00A72C5F">
      <w:r>
        <w:t xml:space="preserve"> The ‘look and feel’ seemed very bland, and I then realized that I had been subconsciously focusing on business travel, which usua |  The ‘look and feel’ seemed very bland, and I then realized that </w:t>
      </w:r>
    </w:p>
    <w:p w:rsidR="00A72C5F" w:rsidRDefault="00A72C5F" w:rsidP="00A72C5F">
      <w:r>
        <w:t>onvenient and comfortable manner; I am unlikely to be concerned a | bout the location itself as I don't have a choice of destination.</w:t>
      </w:r>
    </w:p>
    <w:p w:rsidR="00A72C5F" w:rsidRDefault="00A72C5F" w:rsidP="00A72C5F">
      <w:r>
        <w:t xml:space="preserve"> However, if I was planning travel for a holiday I am more likely to want pictures of the destination and descriptions of local activities, restaurants, historic sites, and so on. | ions of local activities, restaurants, historic sites, and so on.</w:t>
      </w:r>
    </w:p>
    <w:p w:rsidR="00A72C5F" w:rsidRDefault="00A72C5F" w:rsidP="00A72C5F">
      <w:r>
        <w:t xml:space="preserve"> I might also want to enter my choices in a different way, focusing on the kind of holiday or location I want to travel to, and leaving the system to suggest alternatives. | ant to travel to, and leaving the system to suggest alternatives.</w:t>
      </w:r>
    </w:p>
    <w:p w:rsidR="00A72C5F" w:rsidRDefault="00A72C5F" w:rsidP="00A72C5F">
      <w:r>
        <w:t xml:space="preserve"> This led me to reconsider (although not redraw) my ideas. |  This led me to reconsider (although not redraw) my ideas.</w:t>
      </w:r>
    </w:p>
    <w:p w:rsidR="00A72C5F" w:rsidRDefault="00A72C5F" w:rsidP="00A72C5F">
      <w:r>
        <w:t xml:space="preserve"> The exact steps taken to create a product will vary from designer to designer, from product to product, and from organization to organization. | , from product to product, and from organization to organization.</w:t>
      </w:r>
    </w:p>
    <w:p w:rsidR="00A72C5F" w:rsidRDefault="00A72C5F" w:rsidP="00A72C5F">
      <w:r>
        <w:t xml:space="preserve"> In this activity, you may have started by thinking about what you would like such a system to do for you, or you may, like me, have been thinking about existing resources. | or you may, like me, have been thinking about existing resources.</w:t>
      </w:r>
    </w:p>
    <w:p w:rsidR="00A72C5F" w:rsidRDefault="00A72C5F" w:rsidP="00A72C5F">
      <w:r>
        <w:t xml:space="preserve"> Sketching something, or writing down concrete lines, squiggles, and words, helps to focus the mind on what you are designing, the details of the interaction, and the kinds of interaction your de | teraction, and the kinds of interaction your design will support.</w:t>
      </w:r>
    </w:p>
    <w:p w:rsidR="00A72C5F" w:rsidRDefault="00A72C5F" w:rsidP="00A72C5F">
      <w:r>
        <w:t xml:space="preserve"> All the time you were doing this, you will have been making choices between alternatives, exploring your 2 of 11 1/20/15, 10:41 AM ----------------------- Page 295----------------------- Interac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requirements in more detail, and refining your ideas about what you would like a travel organizer to do for you. | ideas about what you would like a travel organizer to do for you.</w:t>
      </w:r>
    </w:p>
    <w:p w:rsidR="00A72C5F" w:rsidRDefault="00A72C5F" w:rsidP="00A72C5F">
      <w:r>
        <w:t xml:space="preserve"> There are many fields of design, for example, graphic design, architectural design, industrial and software design, and although  |  There are many fields of design, for example, graphic design, ar</w:t>
      </w:r>
    </w:p>
    <w:p w:rsidR="00A72C5F" w:rsidRDefault="00A72C5F" w:rsidP="00A72C5F">
      <w:r>
        <w:t>ed in all design: understanding the requirements, producing a des | ign that satisfies those requirements, and evaluating the design.</w:t>
      </w:r>
    </w:p>
    <w:p w:rsidR="00A72C5F" w:rsidRDefault="00A72C5F" w:rsidP="00A72C5F">
      <w:r>
        <w:t xml:space="preserve"> Interaction design also involves these activities, and in addition we focus attention very clearly on users and their goals. | ddition we focus attention very clearly on users and their goals.</w:t>
      </w:r>
    </w:p>
    <w:p w:rsidR="00A72C5F" w:rsidRDefault="00A72C5F" w:rsidP="00A72C5F">
      <w:r>
        <w:t xml:space="preserve"> For example, we investigate the artifact's use and target domain by taking a user-centered approach to development, we seek users' opinions and reactions to early designs, and we involve users a | we involve users appropriately in the development process itself.</w:t>
      </w:r>
    </w:p>
    <w:p w:rsidR="00A72C5F" w:rsidRDefault="00A72C5F" w:rsidP="00A72C5F">
      <w:r>
        <w:t xml:space="preserve"> This means that users' concerns direct the development rather than just technical concerns, and for interaction design, the three |  This means that users' concerns direct the development rather th</w:t>
      </w:r>
    </w:p>
    <w:p w:rsidR="00A72C5F" w:rsidRDefault="00A72C5F" w:rsidP="00A72C5F">
      <w:r>
        <w:t>ties of design listed above are extended to include an activity o | f producing a version of the design that users can interact with.</w:t>
      </w:r>
    </w:p>
    <w:p w:rsidR="00A72C5F" w:rsidRDefault="00A72C5F" w:rsidP="00A72C5F">
      <w:r>
        <w:t xml:space="preserve"> So design involves work on requirements, designing a solution, producing an interactive version of the solution, and evaluating it. | ducing an interactive version of the solution, and evaluating it.</w:t>
      </w:r>
    </w:p>
    <w:p w:rsidR="00A72C5F" w:rsidRDefault="00A72C5F" w:rsidP="00A72C5F">
      <w:r>
        <w:t xml:space="preserve"> But design is also about trade-offs, about balancing conflicting requirements. |  also about trade-offs, about balancing conflicting requirements.</w:t>
      </w:r>
    </w:p>
    <w:p w:rsidR="00A72C5F" w:rsidRDefault="00A72C5F" w:rsidP="00A72C5F">
      <w:r>
        <w:t xml:space="preserve"> One common form of trade-off when developing a system to offer advice is deciding how much choice will be given to the user and how much direction the system should offer. | given to the user and how much direction the system should offer.</w:t>
      </w:r>
    </w:p>
    <w:p w:rsidR="00A72C5F" w:rsidRDefault="00A72C5F" w:rsidP="00A72C5F">
      <w:r>
        <w:t xml:space="preserve"> Often the division will depend on the purpose of the system, e. |  Often the division will depend on the purpose of the system, e.</w:t>
      </w:r>
    </w:p>
    <w:p w:rsidR="00A72C5F" w:rsidRDefault="00A72C5F" w:rsidP="00A72C5F">
      <w:r>
        <w:t>g. | g.</w:t>
      </w:r>
    </w:p>
    <w:p w:rsidR="00A72C5F" w:rsidRDefault="00A72C5F" w:rsidP="00A72C5F">
      <w:r>
        <w:t xml:space="preserve"> for business travel or for holiday travel. |  for business travel or for holiday travel.</w:t>
      </w:r>
    </w:p>
    <w:p w:rsidR="00A72C5F" w:rsidRDefault="00A72C5F" w:rsidP="00A72C5F">
      <w:r>
        <w:t xml:space="preserve"> Getting the balance right requires experience, but it also requires the development and evaluation of alternative solutions. | requires the development and evaluation of alternative solutions.</w:t>
      </w:r>
    </w:p>
    <w:p w:rsidR="00A72C5F" w:rsidRDefault="00A72C5F" w:rsidP="00A72C5F">
      <w:r>
        <w:t xml:space="preserve"> Generating alternatives is a key principle in most design disciplines, and one that should be encouraged in interaction design. | iplines, and one that should be encouraged in interaction design.</w:t>
      </w:r>
    </w:p>
    <w:p w:rsidR="00A72C5F" w:rsidRDefault="00A72C5F" w:rsidP="00A72C5F">
      <w:r>
        <w:t xml:space="preserve"> As Linus Pauling once said: "The best way to get a good idea, is to get lots of ideas. |  said: "The best way to get a good idea, is to get lots of ideas.</w:t>
      </w:r>
    </w:p>
    <w:p w:rsidR="00A72C5F" w:rsidRDefault="00A72C5F" w:rsidP="00A72C5F">
      <w:r>
        <w:t>" This is not necessarily easy, however, and unlike many design disciplines, interaction designers are not generally trained to generate alternative designs. | igners are not generally trained to generate alternative designs.</w:t>
      </w:r>
    </w:p>
    <w:p w:rsidR="00A72C5F" w:rsidRDefault="00A72C5F" w:rsidP="00A72C5F">
      <w:r>
        <w:t xml:space="preserve"> The good news is that the ability to brainstorm and contribute alternative ideas can be learned. | ty to brainstorm and contribute alternative ideas can be learned.</w:t>
      </w:r>
    </w:p>
    <w:p w:rsidR="00A72C5F" w:rsidRDefault="00A72C5F" w:rsidP="00A72C5F">
      <w:r>
        <w:t xml:space="preserve"> For example, Kelley (2001) describes seven secrets for better brainstorms, including sharpen the focus (have a well-honed problem statement), playful rules (to encourage ideas), and get physical |  rules (to encourage ideas), and get physical (use visual props).</w:t>
      </w:r>
    </w:p>
    <w:p w:rsidR="00A72C5F" w:rsidRDefault="00A72C5F" w:rsidP="00A72C5F">
      <w:r>
        <w:t xml:space="preserve"> He also discusses six ways to kill a brainstorm, including do it off-site and write everything down. | a brainstorm, including do it off-site and write everything down.</w:t>
      </w:r>
    </w:p>
    <w:p w:rsidR="00A72C5F" w:rsidRDefault="00A72C5F" w:rsidP="00A72C5F">
      <w:r>
        <w:t xml:space="preserve"> Danis and Boies (2000) found that using techniques from graphic design that encouraged the generation of alternative designs stimulated innovative interactive systems design. | rnative designs stimulated innovative interactive systems design.</w:t>
      </w:r>
    </w:p>
    <w:p w:rsidR="00A72C5F" w:rsidRDefault="00A72C5F" w:rsidP="00A72C5F">
      <w:r>
        <w:t xml:space="preserve"> Involving users and others in the design process means that the designs and potential solutions need to be communicated to people other than the original designer. | ed to be communicated to people other than the original designer.</w:t>
      </w:r>
    </w:p>
    <w:p w:rsidR="00A72C5F" w:rsidRDefault="00A72C5F" w:rsidP="00A72C5F">
      <w:r>
        <w:t xml:space="preserve"> This requires the design to be captured and expressed in some suitable form that allows review, revision, and improvement. | some suitable form that allows review, revision, and improvement.</w:t>
      </w:r>
    </w:p>
    <w:p w:rsidR="00A72C5F" w:rsidRDefault="00A72C5F" w:rsidP="00A72C5F">
      <w:r>
        <w:t xml:space="preserve"> There are many ways of doing this, one of the simplest being to produce a series of sketches. |  this, one of the simplest being to produce a series of sketches.</w:t>
      </w:r>
    </w:p>
    <w:p w:rsidR="00A72C5F" w:rsidRDefault="00A72C5F" w:rsidP="00A72C5F">
      <w:r>
        <w:t xml:space="preserve"> Other common approaches are to write a description in natural language, to draw a series of diagrams, and to build prototypes. |  language, to draw a series of diagrams, and to build prototypes.</w:t>
      </w:r>
    </w:p>
    <w:p w:rsidR="00A72C5F" w:rsidRDefault="00A72C5F" w:rsidP="00A72C5F">
      <w:r>
        <w:t xml:space="preserve"> A combination of these techniques is likely to be the most effective. | mbination of these techniques is likely to be the most effective.</w:t>
      </w:r>
    </w:p>
    <w:p w:rsidR="00A72C5F" w:rsidRDefault="00A72C5F" w:rsidP="00A72C5F">
      <w:r>
        <w:t xml:space="preserve"> When users are involved, capturing and expressing a design in a suitable format is especially important since they are unlikely to understand jargon or specialist notations. | e they are unlikely to understand jargon or specialist notations.</w:t>
      </w:r>
    </w:p>
    <w:p w:rsidR="00A72C5F" w:rsidRDefault="00A72C5F" w:rsidP="00A72C5F">
      <w:r>
        <w:t xml:space="preserve"> In fact, a form that users can interact with is most effective, and building prototypes of one form or another (see Chapter 11) is an extremely powerful approach (see Box 9. | er (see Chapter 11) is an extremely powerful approach (see Box 9.</w:t>
      </w:r>
    </w:p>
    <w:p w:rsidR="00A72C5F" w:rsidRDefault="00A72C5F" w:rsidP="00A72C5F">
      <w:r>
        <w:t>1). | 1).</w:t>
      </w:r>
    </w:p>
    <w:p w:rsidR="00A72C5F" w:rsidRDefault="00A72C5F" w:rsidP="00A72C5F">
      <w:r>
        <w:t xml:space="preserve"> In the rest of this section, we explore in more depth the significance and practicality of involving users in design, i. | he significance and practicality of involving users in design, i.</w:t>
      </w:r>
    </w:p>
    <w:p w:rsidR="00A72C5F" w:rsidRDefault="00A72C5F" w:rsidP="00A72C5F">
      <w:r>
        <w:t>e. | e.</w:t>
      </w:r>
    </w:p>
    <w:p w:rsidR="00A72C5F" w:rsidRDefault="00A72C5F" w:rsidP="00A72C5F">
      <w:r>
        <w:t xml:space="preserve"> using a user-centered approach, and consider again the four activities of interface design that were introduced in Chapter 1. | activities of interface design that were introduced in Chapter 1.</w:t>
      </w:r>
    </w:p>
    <w:p w:rsidR="00A72C5F" w:rsidRDefault="00A72C5F" w:rsidP="00A72C5F">
      <w:r>
        <w:t xml:space="preserve"> Box 9. |  Box 9.</w:t>
      </w:r>
    </w:p>
    <w:p w:rsidR="00A72C5F" w:rsidRDefault="00A72C5F" w:rsidP="00A72C5F">
      <w:r>
        <w:t>1: The value of prototyping I learned the value of a prototype through a very effective role-playing exercise. | ue of a prototype through a very effective role-playing exercise.</w:t>
      </w:r>
    </w:p>
    <w:p w:rsidR="00A72C5F" w:rsidRDefault="00A72C5F" w:rsidP="00A72C5F">
      <w:r>
        <w:t xml:space="preserve"> I was on a course designed to introduce new graduates to different possible careers in industry. | ntroduce new graduates to different possible careers in industry.</w:t>
      </w:r>
    </w:p>
    <w:p w:rsidR="00A72C5F" w:rsidRDefault="00A72C5F" w:rsidP="00A72C5F">
      <w:r>
        <w:t xml:space="preserve"> One of the themes was production and manufacturing and the aim of one group exercise was to produce a notebook. | ring and the aim of one group exercise was to produce a notebook.</w:t>
      </w:r>
    </w:p>
    <w:p w:rsidR="00A72C5F" w:rsidRDefault="00A72C5F" w:rsidP="00A72C5F">
      <w:r>
        <w:t xml:space="preserve"> Each group was told that it had 30 minutes to deliver 10 books to the person in charge. | at it had 30 minutes to deliver 10 books to the person in charge.</w:t>
      </w:r>
    </w:p>
    <w:p w:rsidR="00A72C5F" w:rsidRDefault="00A72C5F" w:rsidP="00A72C5F">
      <w:r>
        <w:t xml:space="preserve"> Groups were given various pieces of paper, scissors, sticky tape, staples, etc. | ven various pieces of paper, scissors, sticky tape, staples, etc.</w:t>
      </w:r>
    </w:p>
    <w:p w:rsidR="00A72C5F" w:rsidRDefault="00A72C5F" w:rsidP="00A72C5F">
      <w:r>
        <w:t>, and told to organize ourselves as best we could. | , and told to organize ourselves as best we could.</w:t>
      </w:r>
    </w:p>
    <w:p w:rsidR="00A72C5F" w:rsidRDefault="00A72C5F" w:rsidP="00A72C5F">
      <w:r>
        <w:t xml:space="preserve"> So my group set to work organizing ourselves into a production line, with one of us cutting up the paper, another stapling the pages together, another sealing the binding with the sticky tape, a | her, another sealing the binding with the sticky tape, and so on.</w:t>
      </w:r>
    </w:p>
    <w:p w:rsidR="00A72C5F" w:rsidRDefault="00A72C5F" w:rsidP="00A72C5F">
      <w:r>
        <w:t xml:space="preserve"> One person was even in charge of quality assurance. |  One person was even in charge of quality assurance.</w:t>
      </w:r>
    </w:p>
    <w:p w:rsidR="00A72C5F" w:rsidRDefault="00A72C5F" w:rsidP="00A72C5F">
      <w:r>
        <w:t xml:space="preserve"> It took us less than 10 minutes to produce the 10 books, and we rushed off with our delivery. | tes to produce the 10 books, and we rushed off with our delivery.</w:t>
      </w:r>
    </w:p>
    <w:p w:rsidR="00A72C5F" w:rsidRDefault="00A72C5F" w:rsidP="00A72C5F">
      <w:r>
        <w:t xml:space="preserve"> When we showed the person in charge, he replied, "That's not what I wanted, I need it bigger than that. | e replied, "That's not what I wanted, I need it bigger than that.</w:t>
      </w:r>
    </w:p>
    <w:p w:rsidR="00A72C5F" w:rsidRDefault="00A72C5F" w:rsidP="00A72C5F">
      <w:r>
        <w:t>" Of course, the size of the notebook wasn't specified in the description of the task, so we found out how big he wanted it, got some more materials, and scooted back to produce 10 more books. | t some more materials, and scooted back to produce 10 more books.</w:t>
      </w:r>
    </w:p>
    <w:p w:rsidR="00A72C5F" w:rsidRDefault="00A72C5F" w:rsidP="00A72C5F">
      <w:r>
        <w:t xml:space="preserve"> Again, we set up our production line and produced 10 books to the correct size. | up our production line and produced 10 books to the correct size.</w:t>
      </w:r>
    </w:p>
    <w:p w:rsidR="00A72C5F" w:rsidRDefault="00A72C5F" w:rsidP="00A72C5F">
      <w:r>
        <w:t xml:space="preserve"> On 3 of 11 1/20/15, 10:41 AM ----------------------- Page 296-----------------------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delivery we were again told that it was not what was required: he wanted the binding to work the other way around. | was required: he wanted the binding to work the other way around.</w:t>
      </w:r>
    </w:p>
    <w:p w:rsidR="00A72C5F" w:rsidRDefault="00A72C5F" w:rsidP="00A72C5F">
      <w:r>
        <w:t xml:space="preserve"> This time we got as many of the requirements as we could and went back, developed one book, and took that back for further feedback and refinement before producing the 10 required. | further feedback and refinement before producing the 10 required.</w:t>
      </w:r>
    </w:p>
    <w:p w:rsidR="00A72C5F" w:rsidRDefault="00A72C5F" w:rsidP="00A72C5F">
      <w:r>
        <w:t xml:space="preserve"> If we had used prototyping as a way of exploring our ideas and checking requirements in the first place, we could have saved so much effort and resource! | the first place, we could have saved so much effort and resource!</w:t>
      </w:r>
    </w:p>
    <w:p w:rsidR="00A72C5F" w:rsidRDefault="00A72C5F" w:rsidP="00A72C5F">
      <w:r>
        <w:t xml:space="preserve"> 9. |  9.</w:t>
      </w:r>
    </w:p>
    <w:p w:rsidR="00A72C5F" w:rsidRDefault="00A72C5F" w:rsidP="00A72C5F">
      <w:r>
        <w:t>2. | 2.</w:t>
      </w:r>
    </w:p>
    <w:p w:rsidR="00A72C5F" w:rsidRDefault="00A72C5F" w:rsidP="00A72C5F">
      <w:r>
        <w:t>1 The Importance of Involving Users The description above emphasizes the need to involve users in interaction design, but why is it important? |  to involve users in interaction design, but why is it important?</w:t>
      </w:r>
    </w:p>
    <w:p w:rsidR="00A72C5F" w:rsidRDefault="00A72C5F" w:rsidP="00A72C5F">
      <w:r>
        <w:t xml:space="preserve"> In the past, developers would often talk to managers or to ‘proxy users,’ i. | , developers would often talk to managers or to ‘proxy users,’ i.</w:t>
      </w:r>
    </w:p>
    <w:p w:rsidR="00A72C5F" w:rsidRDefault="00A72C5F" w:rsidP="00A72C5F">
      <w:r>
        <w:t>e. | e.</w:t>
      </w:r>
    </w:p>
    <w:p w:rsidR="00A72C5F" w:rsidRDefault="00A72C5F" w:rsidP="00A72C5F">
      <w:r>
        <w:t xml:space="preserve"> people who role-played as users, when eliciting requirements. |  people who role-played as users, when eliciting requirements.</w:t>
      </w:r>
    </w:p>
    <w:p w:rsidR="00A72C5F" w:rsidRDefault="00A72C5F" w:rsidP="00A72C5F">
      <w:r>
        <w:t xml:space="preserve"> While a proxy user can provide useful information, they will not have the same perspective as someone who performs the task every day, or who will use the intended product on a regular basis. | ery day, or who will use the intended product on a regular basis.</w:t>
      </w:r>
    </w:p>
    <w:p w:rsidR="00A72C5F" w:rsidRDefault="00A72C5F" w:rsidP="00A72C5F">
      <w:r>
        <w:t xml:space="preserve"> For example, several years ago, I was involved with a system to process and record financial transactions from the foreign exchange (‘forex’) dealers in a large international bank. | foreign exchange (‘forex’) dealers in a large international bank.</w:t>
      </w:r>
    </w:p>
    <w:p w:rsidR="00A72C5F" w:rsidRDefault="00A72C5F" w:rsidP="00A72C5F">
      <w:r>
        <w:t xml:space="preserve"> The users of this system took the handwritten transaction records completed by the ‘forex’ dealers and entered the details into the system. | d by the ‘forex’ dealers and entered the details into the system.</w:t>
      </w:r>
    </w:p>
    <w:p w:rsidR="00A72C5F" w:rsidRDefault="00A72C5F" w:rsidP="00A72C5F">
      <w:r>
        <w:t xml:space="preserve"> The system then validated the transaction and communicated a confirmation to the relevant parties. | nsaction and communicated a confirmation to the relevant parties.</w:t>
      </w:r>
    </w:p>
    <w:p w:rsidR="00A72C5F" w:rsidRDefault="00A72C5F" w:rsidP="00A72C5F">
      <w:r>
        <w:t xml:space="preserve"> When the requirements for this system were developed, no-one from the development team spoke to the end-users of the system; the requirements were identified by higher-level managers. | ystem; the requirements were identified by higher-level managers.</w:t>
      </w:r>
    </w:p>
    <w:p w:rsidR="00A72C5F" w:rsidRDefault="00A72C5F" w:rsidP="00A72C5F">
      <w:r>
        <w:t xml:space="preserve"> Although the system was successfully used to support the task, the end-users had developed several ‘work-arounds. | port the task, the end-users had developed several ‘work-arounds.</w:t>
      </w:r>
    </w:p>
    <w:p w:rsidR="00A72C5F" w:rsidRDefault="00A72C5F" w:rsidP="00A72C5F">
      <w:r>
        <w:t>’ For example, the system required both buyer code and buyer name to be entered, but it was quite common for the dealers to write only the buyer name on their transaction chitty. | dealers to write only the buyer name on their transaction chitty.</w:t>
      </w:r>
    </w:p>
    <w:p w:rsidR="00A72C5F" w:rsidRDefault="00A72C5F" w:rsidP="00A72C5F">
      <w:r>
        <w:t xml:space="preserve"> It would have been simple to design the system to support entry of transactions based on names or codes, but this wasn't done—both fields were required. | n names or codes, but this wasn't done—both fields were required.</w:t>
      </w:r>
    </w:p>
    <w:p w:rsidR="00A72C5F" w:rsidRDefault="00A72C5F" w:rsidP="00A72C5F">
      <w:r>
        <w:t xml:space="preserve"> This wasted a lot of time as the users had to identify the codes manually. | ed a lot of time as the users had to identify the codes manually.</w:t>
      </w:r>
    </w:p>
    <w:p w:rsidR="00A72C5F" w:rsidRDefault="00A72C5F" w:rsidP="00A72C5F">
      <w:r>
        <w:t xml:space="preserve"> The best way to ensure that development continues to take users' activities into account is to involve real users throughout development. | ies into account is to involve real users throughout development.</w:t>
      </w:r>
    </w:p>
    <w:p w:rsidR="00A72C5F" w:rsidRDefault="00A72C5F" w:rsidP="00A72C5F">
      <w:r>
        <w:t xml:space="preserve"> In this way, developers can gain a better understanding of users' goals, leading to a more appropriate, more usable product. | users' goals, leading to a more appropriate, more usable product.</w:t>
      </w:r>
    </w:p>
    <w:p w:rsidR="00A72C5F" w:rsidRDefault="00A72C5F" w:rsidP="00A72C5F">
      <w:r>
        <w:t xml:space="preserve"> However, two other aspects that have nothing to do with functionality are equally as important if the product is to be usable and used: expectation management and ownership. | t is to be usable and used: expectation management and ownership.</w:t>
      </w:r>
    </w:p>
    <w:p w:rsidR="00A72C5F" w:rsidRDefault="00A72C5F" w:rsidP="00A72C5F">
      <w:r>
        <w:t xml:space="preserve"> Expectation management is the process of making sure that the users' views and expectations of the new product are realistic. | e users' views and expectations of the new product are realistic.</w:t>
      </w:r>
    </w:p>
    <w:p w:rsidR="00A72C5F" w:rsidRDefault="00A72C5F" w:rsidP="00A72C5F">
      <w:r>
        <w:t xml:space="preserve"> The purpose of expectation management is to ensure that there are no surprises for users when the product arrives. | e that there are no surprises for users when the product arrives.</w:t>
      </w:r>
    </w:p>
    <w:p w:rsidR="00A72C5F" w:rsidRDefault="00A72C5F" w:rsidP="00A72C5F">
      <w:r>
        <w:t xml:space="preserve"> If users feel they have been ‘cheated’ by promises that have not been fulfilled, then this will cause resistance and maybe rejection. | n fulfilled, then this will cause resistance and maybe rejection.</w:t>
      </w:r>
    </w:p>
    <w:p w:rsidR="00A72C5F" w:rsidRDefault="00A72C5F" w:rsidP="00A72C5F">
      <w:r>
        <w:t xml:space="preserve"> Expectation management is relevant whether you are dealing with an organization introducing a new software system or a company developing a new interactive toy. | ew software system or a company developing a new interactive toy.</w:t>
      </w:r>
    </w:p>
    <w:p w:rsidR="00A72C5F" w:rsidRDefault="00A72C5F" w:rsidP="00A72C5F">
      <w:r>
        <w:t xml:space="preserve"> In both cases, the marketing of the new arrival must be careful not to misrepresent the product. |  the new arrival must be careful not to misrepresent the product.</w:t>
      </w:r>
    </w:p>
    <w:p w:rsidR="00A72C5F" w:rsidRDefault="00A72C5F" w:rsidP="00A72C5F">
      <w:r>
        <w:t xml:space="preserve"> How many times have you seen an advert for something you thought would be really good to have, but when you see one, discover that the marketing ‘hype’ was a little exaggerated? | one, discover that the marketing ‘hype’ was a little exaggerated?</w:t>
      </w:r>
    </w:p>
    <w:p w:rsidR="00A72C5F" w:rsidRDefault="00A72C5F" w:rsidP="00A72C5F">
      <w:r>
        <w:t xml:space="preserve"> I expect you felt quite disappointed and let down. |  I expect you felt quite disappointed and let down.</w:t>
      </w:r>
    </w:p>
    <w:p w:rsidR="00A72C5F" w:rsidRDefault="00A72C5F" w:rsidP="00A72C5F">
      <w:r>
        <w:t xml:space="preserve"> Well, this is the kind of feeling that expectation management tries to avoid. | s the kind of feeling that expectation management tries to avoid.</w:t>
      </w:r>
    </w:p>
    <w:p w:rsidR="00A72C5F" w:rsidRDefault="00A72C5F" w:rsidP="00A72C5F">
      <w:r>
        <w:t xml:space="preserve"> It is better to exceed users' expectations than to fall below them. |  is better to exceed users' expectations than to fall below them.</w:t>
      </w:r>
    </w:p>
    <w:p w:rsidR="00A72C5F" w:rsidRDefault="00A72C5F" w:rsidP="00A72C5F">
      <w:r>
        <w:t xml:space="preserve"> This does not mean just adding more features, however, but that the product supports the users' goals more effectively than they expect. | duct supports the users' goals more effectively than they expect.</w:t>
      </w:r>
    </w:p>
    <w:p w:rsidR="00A72C5F" w:rsidRDefault="00A72C5F" w:rsidP="00A72C5F">
      <w:r>
        <w:t xml:space="preserve"> Involving users throughout development helps with expectation management because they can see from an early stage what the product's capabilities are and what they are not. |  stage what the product's capabilities are and what they are not.</w:t>
      </w:r>
    </w:p>
    <w:p w:rsidR="00A72C5F" w:rsidRDefault="00A72C5F" w:rsidP="00A72C5F">
      <w:r>
        <w:t xml:space="preserve"> They will also understand better how it will affect their jobs and lives, and what they can expect to do with the product; they are less likely to be disappointed. |  to do with the product; they are less likely to be disappointed.</w:t>
      </w:r>
    </w:p>
    <w:p w:rsidR="00A72C5F" w:rsidRDefault="00A72C5F" w:rsidP="00A72C5F">
      <w:r>
        <w:t xml:space="preserve"> Users can also see the capabilities develop and understand, at least to some extent, why the features are the way they are. | , at least to some extent, why the features are the way they are.</w:t>
      </w:r>
    </w:p>
    <w:p w:rsidR="00A72C5F" w:rsidRDefault="00A72C5F" w:rsidP="00A72C5F">
      <w:r>
        <w:t xml:space="preserve"> Adequate and timely training is another technique for managing expectations. | d timely training is another technique for managing expectations.</w:t>
      </w:r>
    </w:p>
    <w:p w:rsidR="00A72C5F" w:rsidRDefault="00A72C5F" w:rsidP="00A72C5F">
      <w:r>
        <w:t xml:space="preserve"> If you give people the chance to work with the product before it is released, either by training them on the real system or by of |  If you give people the chance to work with the product before it</w:t>
      </w:r>
    </w:p>
    <w:p w:rsidR="00A72C5F" w:rsidRDefault="00A72C5F" w:rsidP="00A72C5F">
      <w:r>
        <w:t>ds-on demonstrations of a pre-release version, then they will und | erstand better what to expect when the final product is released.</w:t>
      </w:r>
    </w:p>
    <w:p w:rsidR="00A72C5F" w:rsidRDefault="00A72C5F" w:rsidP="00A72C5F">
      <w:r>
        <w:t xml:space="preserve"> A second reason for user involvement is ownership. |  A second reason for user involvement is ownership.</w:t>
      </w:r>
    </w:p>
    <w:p w:rsidR="00A72C5F" w:rsidRDefault="00A72C5F" w:rsidP="00A72C5F">
      <w:r>
        <w:t xml:space="preserve"> Users who are involved and feel that they have contributed to a product's development are more likely to feel a sense of ‘ownersh |  Users who are involved and feel that they have contributed to a </w:t>
      </w:r>
    </w:p>
    <w:p w:rsidR="00A72C5F" w:rsidRDefault="00A72C5F" w:rsidP="00A72C5F">
      <w:r>
        <w:t>/15, 10:41 AM ----------------------- Page 297-------------------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receptive to it when it finally emerges. |  receptive to it when it finally emerges.</w:t>
      </w:r>
    </w:p>
    <w:p w:rsidR="00A72C5F" w:rsidRDefault="00A72C5F" w:rsidP="00A72C5F">
      <w:r>
        <w:t xml:space="preserve"> 9. |  9.</w:t>
      </w:r>
    </w:p>
    <w:p w:rsidR="00A72C5F" w:rsidRDefault="00A72C5F" w:rsidP="00A72C5F">
      <w:r>
        <w:t>2. | 2.</w:t>
      </w:r>
    </w:p>
    <w:p w:rsidR="00A72C5F" w:rsidRDefault="00A72C5F" w:rsidP="00A72C5F">
      <w:r>
        <w:t>2 Degrees of User Involvement Different degrees of user involvement may be implemented in order to manage expectations and to create a feeling of ownership. | rder to manage expectations and to create a feeling of ownership.</w:t>
      </w:r>
    </w:p>
    <w:p w:rsidR="00A72C5F" w:rsidRDefault="00A72C5F" w:rsidP="00A72C5F">
      <w:r>
        <w:t xml:space="preserve"> At one end of the spectrum, users may be co-opted to the design team so that they are major contributors. |  co-opted to the design team so that they are major contributors.</w:t>
      </w:r>
    </w:p>
    <w:p w:rsidR="00A72C5F" w:rsidRDefault="00A72C5F" w:rsidP="00A72C5F">
      <w:r>
        <w:t xml:space="preserve"> For any one user, this may be on a full-time basis or a part-time basis, and it may be for the duration of the project or for a limited time only. | ay be for the duration of the project or for a limited time only.</w:t>
      </w:r>
    </w:p>
    <w:p w:rsidR="00A72C5F" w:rsidRDefault="00A72C5F" w:rsidP="00A72C5F">
      <w:r>
        <w:t xml:space="preserve"> There are advantages and disadvantages to each situation. |  There are advantages and disadvantages to each situation.</w:t>
      </w:r>
    </w:p>
    <w:p w:rsidR="00A72C5F" w:rsidRDefault="00A72C5F" w:rsidP="00A72C5F">
      <w:r>
        <w:t xml:space="preserve"> If a user is co-opted full-time for the whole project, their input will be consistent and they will become very familiar with the system and its rationale. | they will become very familiar with the system and its rationale.</w:t>
      </w:r>
    </w:p>
    <w:p w:rsidR="00A72C5F" w:rsidRDefault="00A72C5F" w:rsidP="00A72C5F">
      <w:r>
        <w:t xml:space="preserve"> However, if the project takes many years they may lose touch with the rest of the user group, making their input less valuable. | ith the rest of the user group, making their input less valuable.</w:t>
      </w:r>
    </w:p>
    <w:p w:rsidR="00A72C5F" w:rsidRDefault="00A72C5F" w:rsidP="00A72C5F">
      <w:r>
        <w:t xml:space="preserve"> If a user is co-opted part-time for the whole project, she will offer consistent input to development while remaining in touch with other users. | t input to development while remaining in touch with other users.</w:t>
      </w:r>
    </w:p>
    <w:p w:rsidR="00A72C5F" w:rsidRDefault="00A72C5F" w:rsidP="00A72C5F">
      <w:r>
        <w:t xml:space="preserve"> Depending on the situation, this will need careful management as the user will be trying to learn new jargon and handle unfamiliar material as a member of the design team, yet concurrently tryin | concurrently trying to fulfill the demands of their original job.</w:t>
      </w:r>
    </w:p>
    <w:p w:rsidR="00A72C5F" w:rsidRDefault="00A72C5F" w:rsidP="00A72C5F">
      <w:r>
        <w:t xml:space="preserve"> This can become very stressful for the individuals. |  This can become very stressful for the individuals.</w:t>
      </w:r>
    </w:p>
    <w:p w:rsidR="00A72C5F" w:rsidRDefault="00A72C5F" w:rsidP="00A72C5F">
      <w:r>
        <w:t xml:space="preserve"> If a number of users from each user group are co-opted part-time for a limited period, input is not necessarily consistent across the whole project, but careful coordination between users can al | ut careful coordination between users can alleviate this problem.</w:t>
      </w:r>
    </w:p>
    <w:p w:rsidR="00A72C5F" w:rsidRDefault="00A72C5F" w:rsidP="00A72C5F">
      <w:r>
        <w:t xml:space="preserve"> In this case, one user may be part of the design team for six months, then another takes over for the next six months, and so on. | nths, then another takes over for the next six months, and so on.</w:t>
      </w:r>
    </w:p>
    <w:p w:rsidR="00A72C5F" w:rsidRDefault="00A72C5F" w:rsidP="00A72C5F">
      <w:r>
        <w:t xml:space="preserve"> At the other end of the spectrum, users may be kept informed through regular newsletters or other channels of communication. | d through regular newsletters or other channels of communication.</w:t>
      </w:r>
    </w:p>
    <w:p w:rsidR="00A72C5F" w:rsidRDefault="00A72C5F" w:rsidP="00A72C5F">
      <w:r>
        <w:t xml:space="preserve"> Provided they are given a chance to feed into the development process through workshops or similar events, this can be an effective approach to expectation management and ownership. | be an effective approach to expectation management and ownership.</w:t>
      </w:r>
    </w:p>
    <w:p w:rsidR="00A72C5F" w:rsidRDefault="00A72C5F" w:rsidP="00A72C5F">
      <w:r>
        <w:t xml:space="preserve"> In a situation with hundreds or even thousands of users it would not be feasible to involve them all as members of the team, and so this might be the only viable option. | members of the team, and so this might be the only viable option.</w:t>
      </w:r>
    </w:p>
    <w:p w:rsidR="00A72C5F" w:rsidRDefault="00A72C5F" w:rsidP="00A72C5F">
      <w:r>
        <w:t xml:space="preserve"> If a large number of users is available, then a compromise situation is probably the best. | s is available, then a compromise situation is probably the best.</w:t>
      </w:r>
    </w:p>
    <w:p w:rsidR="00A72C5F" w:rsidRDefault="00A72C5F" w:rsidP="00A72C5F">
      <w:r>
        <w:t xml:space="preserve"> Representatives from each user group may be co-opted onto the team on a full-time basis, while other users are involved through design workshops, evaluation sessions, and other data-gathering ac | kshops, evaluation sessions, and other data-gathering activities.</w:t>
      </w:r>
    </w:p>
    <w:p w:rsidR="00A72C5F" w:rsidRDefault="00A72C5F" w:rsidP="00A72C5F">
      <w:r>
        <w:t xml:space="preserve"> The individual circumstances of the particular project affect what is realistic and appropriate. |  the particular project affect what is realistic and appropriate.</w:t>
      </w:r>
    </w:p>
    <w:p w:rsidR="00A72C5F" w:rsidRDefault="00A72C5F" w:rsidP="00A72C5F">
      <w:r>
        <w:t xml:space="preserve"> If your end-user groups are identifiable, e. |  If your end-user groups are identifiable, e.</w:t>
      </w:r>
    </w:p>
    <w:p w:rsidR="00A72C5F" w:rsidRDefault="00A72C5F" w:rsidP="00A72C5F">
      <w:r>
        <w:t>g. | g.</w:t>
      </w:r>
    </w:p>
    <w:p w:rsidR="00A72C5F" w:rsidRDefault="00A72C5F" w:rsidP="00A72C5F">
      <w:r>
        <w:t xml:space="preserve"> you are developing a product for a particular company, then it is easier to involve them. | duct for a particular company, then it is easier to involve them.</w:t>
      </w:r>
    </w:p>
    <w:p w:rsidR="00A72C5F" w:rsidRDefault="00A72C5F" w:rsidP="00A72C5F">
      <w:r>
        <w:t xml:space="preserve"> If, however, you are developing a product for the open market, it is unlikely that you will be able to co-opt a user to your design team, and so an alternative approach is needed. | er to your design team, and so an alternative approach is needed.</w:t>
      </w:r>
    </w:p>
    <w:p w:rsidR="00A72C5F" w:rsidRDefault="00A72C5F" w:rsidP="00A72C5F">
      <w:r>
        <w:t xml:space="preserve"> For example, Box 9. |  For example, Box 9.</w:t>
      </w:r>
    </w:p>
    <w:p w:rsidR="00A72C5F" w:rsidRDefault="00A72C5F" w:rsidP="00A72C5F">
      <w:r>
        <w:t>2 explains how Microsoft involves users in its developments. | 2 explains how Microsoft involves users in its developments.</w:t>
      </w:r>
    </w:p>
    <w:p w:rsidR="00A72C5F" w:rsidRDefault="00A72C5F" w:rsidP="00A72C5F">
      <w:r>
        <w:t xml:space="preserve"> One of the reasons often cited for not involving users in development is the amount of time it takes to organize, manage, and control such involvement. |  time it takes to organize, manage, and control such involvement.</w:t>
      </w:r>
    </w:p>
    <w:p w:rsidR="00A72C5F" w:rsidRDefault="00A72C5F" w:rsidP="00A72C5F">
      <w:r>
        <w:t xml:space="preserve"> This issue may appear particularly acute in developing systems to run on the Internet, where ever-shorter timescales are being forced on teams—in this fast-moving area, projects lasting three mo | st-moving area, projects lasting three months or less are common.</w:t>
      </w:r>
    </w:p>
    <w:p w:rsidR="00A72C5F" w:rsidRDefault="00A72C5F" w:rsidP="00A72C5F">
      <w:r>
        <w:t xml:space="preserve"> You might think, therefore, that it would be particularly difficult to involve users in such projects. | ould be particularly difficult to involve users in such projects.</w:t>
      </w:r>
    </w:p>
    <w:p w:rsidR="00A72C5F" w:rsidRDefault="00A72C5F" w:rsidP="00A72C5F">
      <w:r>
        <w:t xml:space="preserve"> However, Braiterman et al. |  However, Braiterman et al.</w:t>
      </w:r>
    </w:p>
    <w:p w:rsidR="00A72C5F" w:rsidRDefault="00A72C5F" w:rsidP="00A72C5F">
      <w:r>
        <w:t xml:space="preserve"> (2000) report two case studies showing how to involve users successfully in large-scale but very short multidisciplinary projects, belying the claim that involving users can waste valuable devel | e claim that involving users can waste valuable development time.</w:t>
      </w:r>
    </w:p>
    <w:p w:rsidR="00A72C5F" w:rsidRDefault="00A72C5F" w:rsidP="00A72C5F">
      <w:r>
        <w:t xml:space="preserve"> The first case study was a three-week project to develop the interaction for a new web shopping application. | ct to develop the interaction for a new web shopping application.</w:t>
      </w:r>
    </w:p>
    <w:p w:rsidR="00A72C5F" w:rsidRDefault="00A72C5F" w:rsidP="00A72C5F">
      <w:r>
        <w:t xml:space="preserve"> The team included a usability designer, an information architect, a project manager, content designers, and two graphic designers. |  a project manager, content designers, and two graphic designers.</w:t>
      </w:r>
    </w:p>
    <w:p w:rsidR="00A72C5F" w:rsidRDefault="00A72C5F" w:rsidP="00A72C5F">
      <w:r>
        <w:t xml:space="preserve"> In such a short timeframe, a long research phase and detailed prototyping sessions were impossible, so the team produced a hand-drawn paper prototype of the application that was revised daily in | plication that was revised daily in response to customer testing.</w:t>
      </w:r>
    </w:p>
    <w:p w:rsidR="00A72C5F" w:rsidRDefault="00A72C5F" w:rsidP="00A72C5F">
      <w:r>
        <w:t xml:space="preserve"> The customers were asked to perform tasks with the prototype, which was manipulated by one of the team in order to simulate interaction, e. | nipulated by one of the team in order to simulate interaction, e.</w:t>
      </w:r>
    </w:p>
    <w:p w:rsidR="00A72C5F" w:rsidRDefault="00A72C5F" w:rsidP="00A72C5F">
      <w:r>
        <w:t>g. | g.</w:t>
      </w:r>
    </w:p>
    <w:p w:rsidR="00A72C5F" w:rsidRDefault="00A72C5F" w:rsidP="00A72C5F">
      <w:r>
        <w:t xml:space="preserve"> changing screens. |  changing screens.</w:t>
      </w:r>
    </w:p>
    <w:p w:rsidR="00A72C5F" w:rsidRDefault="00A72C5F" w:rsidP="00A72C5F">
      <w:r>
        <w:t xml:space="preserve"> After half the sessions were conducted, the team produced a more formal version of the prototype in Adobe Illustrator. | uced a more formal version of the prototype in Adobe Illustrator.</w:t>
      </w:r>
    </w:p>
    <w:p w:rsidR="00A72C5F" w:rsidRDefault="00A72C5F" w:rsidP="00A72C5F">
      <w:r>
        <w:t xml:space="preserve"> They found that customers were enthusiastic about using the paper prototype and were keen to offer improvements. | ut using the paper prototype and were keen to offer improvements.</w:t>
      </w:r>
    </w:p>
    <w:p w:rsidR="00A72C5F" w:rsidRDefault="00A72C5F" w:rsidP="00A72C5F">
      <w:r>
        <w:t xml:space="preserve"> These improvements ranged from changes to terminology to task flow and page design changes such as the addition of full product descriptions and instructional information on shipment dates. | uct descriptions and instructional information on shipment dates.</w:t>
      </w:r>
    </w:p>
    <w:p w:rsidR="00A72C5F" w:rsidRDefault="00A72C5F" w:rsidP="00A72C5F">
      <w:r>
        <w:t xml:space="preserve"> Box 9. |  Box 9.</w:t>
      </w:r>
    </w:p>
    <w:p w:rsidR="00A72C5F" w:rsidRDefault="00A72C5F" w:rsidP="00A72C5F">
      <w:r>
        <w:t>2: How Microsoft involves users Microsoft involves its users throughout development in a variety of ways, from product and feature | 2: How Microsoft involves users Microsoft involves its users thro</w:t>
      </w:r>
    </w:p>
    <w:p w:rsidR="00A72C5F" w:rsidRDefault="00A72C5F" w:rsidP="00A72C5F">
      <w:r>
        <w:t>/15, 10:41 AM ----------------------- Page 298-------------------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identification to feature development and testing, and via the customer support call centers. | velopment and testing, and via the customer support call centers.</w:t>
      </w:r>
    </w:p>
    <w:p w:rsidR="00A72C5F" w:rsidRDefault="00A72C5F" w:rsidP="00A72C5F">
      <w:r>
        <w:t xml:space="preserve"> Microsoft bases feature selection and prioritization on a technique called ‘activity-based planning. | nd prioritization on a technique called ‘activity-based planning.</w:t>
      </w:r>
    </w:p>
    <w:p w:rsidR="00A72C5F" w:rsidRDefault="00A72C5F" w:rsidP="00A72C5F">
      <w:r>
        <w:t>’ This technique involves studying what users do to achieve a certain activity like writing a letter, and using the results of the study to choose product features. | r, and using the results of the study to choose product features.</w:t>
      </w:r>
    </w:p>
    <w:p w:rsidR="00A72C5F" w:rsidRDefault="00A72C5F" w:rsidP="00A72C5F">
      <w:r>
        <w:t xml:space="preserve"> Each new release of a software product is limited to supporting about four new major activities. | product is limited to supporting about four new major activities.</w:t>
      </w:r>
    </w:p>
    <w:p w:rsidR="00A72C5F" w:rsidRDefault="00A72C5F" w:rsidP="00A72C5F">
      <w:r>
        <w:t xml:space="preserve"> Each of these proposed new activities can be broken down into sub-activities, and these mapped against features already existing in the software. | d these mapped against features already existing in the software.</w:t>
      </w:r>
    </w:p>
    <w:p w:rsidR="00A72C5F" w:rsidRDefault="00A72C5F" w:rsidP="00A72C5F">
      <w:r>
        <w:t xml:space="preserve"> Any new features required are noted. |  Any new features required are noted.</w:t>
      </w:r>
    </w:p>
    <w:p w:rsidR="00A72C5F" w:rsidRDefault="00A72C5F" w:rsidP="00A72C5F">
      <w:r>
        <w:t xml:space="preserve"> If a feature can support more than one activity, then it is placed higher in the priority list. | than one activity, then it is placed higher in the priority list.</w:t>
      </w:r>
    </w:p>
    <w:p w:rsidR="00A72C5F" w:rsidRDefault="00A72C5F" w:rsidP="00A72C5F">
      <w:r>
        <w:t xml:space="preserve"> The techniques used to gather customer data for activity-based planning do not appear to be prescribed in any way, and can vary from visiting customers through to asking them to use an instrumen | to asking them to use an instrumented version of the software, i.</w:t>
      </w:r>
    </w:p>
    <w:p w:rsidR="00A72C5F" w:rsidRDefault="00A72C5F" w:rsidP="00A72C5F">
      <w:r>
        <w:t>e. | e.</w:t>
      </w:r>
    </w:p>
    <w:p w:rsidR="00A72C5F" w:rsidRDefault="00A72C5F" w:rsidP="00A72C5F">
      <w:r>
        <w:t xml:space="preserve"> a version that records the actions they take. |  a version that records the actions they take.</w:t>
      </w:r>
    </w:p>
    <w:p w:rsidR="00A72C5F" w:rsidRDefault="00A72C5F" w:rsidP="00A72C5F">
      <w:r>
        <w:t xml:space="preserve"> Microsoft also employs contextual inquiry (see chapter 10) to learn about their customers' work, although they find that it can be time-consuming and the results ambiguous. | hey find that it can be time-consuming and the results ambiguous.</w:t>
      </w:r>
    </w:p>
    <w:p w:rsidR="00A72C5F" w:rsidRDefault="00A72C5F" w:rsidP="00A72C5F">
      <w:r>
        <w:t xml:space="preserve"> Because the world of applications software changes so rapidly, developers need to continually observe and test with users. | idly, developers need to continually observe and test with users.</w:t>
      </w:r>
    </w:p>
    <w:p w:rsidR="00A72C5F" w:rsidRDefault="00A72C5F" w:rsidP="00A72C5F">
      <w:r>
        <w:t xml:space="preserve"> Throughout the development phase, usability tests are carried out in Microsoft's usability lab. | se, usability tests are carried out in Microsoft's usability lab.</w:t>
      </w:r>
    </w:p>
    <w:p w:rsidR="00A72C5F" w:rsidRDefault="00A72C5F" w:rsidP="00A72C5F">
      <w:r>
        <w:t xml:space="preserve"> Each time a developer believes that a feature is finished, then it is scheduled for testing in the usability lab. |  finished, then it is scheduled for testing in the usability lab.</w:t>
      </w:r>
    </w:p>
    <w:p w:rsidR="00A72C5F" w:rsidRDefault="00A72C5F" w:rsidP="00A72C5F">
      <w:r>
        <w:t xml:space="preserve"> A group of about 10 users ‘off the street’ are invited into the lab to perform certain tasks, while their behavior is observed and their performance recorded. |  while their behavior is observed and their performance recorded.</w:t>
      </w:r>
    </w:p>
    <w:p w:rsidR="00A72C5F" w:rsidRDefault="00A72C5F" w:rsidP="00A72C5F">
      <w:r>
        <w:t xml:space="preserve"> The data is then analyzed and the findings fed back into development. | data is then analyzed and the findings fed back into development.</w:t>
      </w:r>
    </w:p>
    <w:p w:rsidR="00A72C5F" w:rsidRDefault="00A72C5F" w:rsidP="00A72C5F">
      <w:r>
        <w:t xml:space="preserve"> This results in thorough testing of all features. |  This results in thorough testing of all features.</w:t>
      </w:r>
    </w:p>
    <w:p w:rsidR="00A72C5F" w:rsidRDefault="00A72C5F" w:rsidP="00A72C5F">
      <w:r>
        <w:t xml:space="preserve"> As an example, an early version of Office 4. |  As an example, an early version of Office 4.</w:t>
      </w:r>
    </w:p>
    <w:p w:rsidR="00A72C5F" w:rsidRDefault="00A72C5F" w:rsidP="00A72C5F">
      <w:r>
        <w:t>0 went through over 8000 hours of usability testing. | 0 went through over 8000 hours of usability testing.</w:t>
      </w:r>
    </w:p>
    <w:p w:rsidR="00A72C5F" w:rsidRDefault="00A72C5F" w:rsidP="00A72C5F">
      <w:r>
        <w:t xml:space="preserve"> Once a product is complete, it is used internally by Microsoft staff (who are selected users and atypical, but are using it in a realistic working environment); then it may be released in a beta |  then it may be released in a beta version to selected customers.</w:t>
      </w:r>
    </w:p>
    <w:p w:rsidR="00A72C5F" w:rsidRDefault="00A72C5F" w:rsidP="00A72C5F">
      <w:r>
        <w:t xml:space="preserve"> Microsoft has millions of customers around the world, about 30% of whom call their customer support lines with problems and frustrations resulting from poor features or software errors. | and frustrations resulting from poor features or software errors.</w:t>
      </w:r>
    </w:p>
    <w:p w:rsidR="00A72C5F" w:rsidRDefault="00A72C5F" w:rsidP="00A72C5F">
      <w:r>
        <w:t xml:space="preserve"> This data about customer behavior and their problems with the products is a further source of information that is fed back into product development and improvement. | mation that is fed back into product development and improvement.</w:t>
      </w:r>
    </w:p>
    <w:p w:rsidR="00A72C5F" w:rsidRDefault="00A72C5F" w:rsidP="00A72C5F">
      <w:r>
        <w:t xml:space="preserve"> (Cusumano and Selby, 1995) The second case study involved the development of a website for a video game publisher over three months. | opment of a website for a video game publisher over three months.</w:t>
      </w:r>
    </w:p>
    <w:p w:rsidR="00A72C5F" w:rsidRDefault="00A72C5F" w:rsidP="00A72C5F">
      <w:r>
        <w:t xml:space="preserve"> In order to understand what attracts people to such gaming sites, the multidisciplinary team felt they needed to understand the essence of gaming. | linary team felt they needed to understand the essence of gaming.</w:t>
      </w:r>
    </w:p>
    <w:p w:rsidR="00A72C5F" w:rsidRDefault="00A72C5F" w:rsidP="00A72C5F">
      <w:r>
        <w:t xml:space="preserve"> To do this, they met 32 teenage gamers over a 10-day period, during which they observed and interviewed them in groups and individually. | ch they observed and interviewed them in groups and individually.</w:t>
      </w:r>
    </w:p>
    <w:p w:rsidR="00A72C5F" w:rsidRDefault="00A72C5F" w:rsidP="00A72C5F">
      <w:r>
        <w:t xml:space="preserve"> This allowed the team to understand something of the social nature of gaming and gave insights into the gamers themselves. | al nature of gaming and gave insights into the gamers themselves.</w:t>
      </w:r>
    </w:p>
    <w:p w:rsidR="00A72C5F" w:rsidRDefault="00A72C5F" w:rsidP="00A72C5F">
      <w:r>
        <w:t xml:space="preserve"> During design, the team also conducted research and testing sessions in their office lab. | also conducted research and testing sessions in their office lab.</w:t>
      </w:r>
    </w:p>
    <w:p w:rsidR="00A72C5F" w:rsidRDefault="00A72C5F" w:rsidP="00A72C5F">
      <w:r>
        <w:t xml:space="preserve"> This led them to develop new strategies and web designs based on the gamers' habits, likes, and dislikes. | and web designs based on the gamers' habits, likes, and dislikes.</w:t>
      </w:r>
    </w:p>
    <w:p w:rsidR="00A72C5F" w:rsidRDefault="00A72C5F" w:rsidP="00A72C5F">
      <w:r>
        <w:t xml:space="preserve"> Box 9. |  Box 9.</w:t>
      </w:r>
    </w:p>
    <w:p w:rsidR="00A72C5F" w:rsidRDefault="00A72C5F" w:rsidP="00A72C5F">
      <w:r>
        <w:t>3 describes a situation in which users were asked to manage a software development project. |  which users were asked to manage a software development project.</w:t>
      </w:r>
    </w:p>
    <w:p w:rsidR="00A72C5F" w:rsidRDefault="00A72C5F" w:rsidP="00A72C5F">
      <w:r>
        <w:t xml:space="preserve"> There were hundreds of potential users, and so in addition, users became design team members on a full- and part-time basis; regular design workshops, debriefings, and training sessions were als | ign workshops, debriefings, and training sessions were also held.</w:t>
      </w:r>
    </w:p>
    <w:p w:rsidR="00A72C5F" w:rsidRDefault="00A72C5F" w:rsidP="00A72C5F">
      <w:r>
        <w:t xml:space="preserve"> How actively users should be involved is a matter for debate. |  How actively users should be involved is a matter for debate.</w:t>
      </w:r>
    </w:p>
    <w:p w:rsidR="00A72C5F" w:rsidRDefault="00A72C5F" w:rsidP="00A72C5F">
      <w:r>
        <w:t xml:space="preserve"> Some studies have shown that too much user involvement can lead to problems. | s have shown that too much user involvement can lead to problems.</w:t>
      </w:r>
    </w:p>
    <w:p w:rsidR="00A72C5F" w:rsidRDefault="00A72C5F" w:rsidP="00A72C5F">
      <w:r>
        <w:t xml:space="preserve"> This issue is discussed in the Dilemma box below. |  This issue is discussed in the Dilemma box below.</w:t>
      </w:r>
    </w:p>
    <w:p w:rsidR="00A72C5F" w:rsidRDefault="00A72C5F" w:rsidP="00A72C5F">
      <w:r>
        <w:t xml:space="preserve"> Box 9. |  Box 9.</w:t>
      </w:r>
    </w:p>
    <w:p w:rsidR="00A72C5F" w:rsidRDefault="00A72C5F" w:rsidP="00A72C5F">
      <w:r>
        <w:t xml:space="preserve">3: Users as project team leaders The Open University (OU) in the UK is a large distance education university with many thousands o | 3: Users as project team leaders The Open University (OU) in the </w:t>
      </w:r>
    </w:p>
    <w:p w:rsidR="00A72C5F" w:rsidRDefault="00A72C5F" w:rsidP="00A72C5F">
      <w:r>
        <w:t>f courses (undergraduate, graduate, vocational, and professional) |  in a variety of subjects (Technology, Languages, Education, etc.</w:t>
      </w:r>
    </w:p>
    <w:p w:rsidR="00A72C5F" w:rsidRDefault="00A72C5F" w:rsidP="00A72C5F">
      <w:r>
        <w:t>). | ).</w:t>
      </w:r>
    </w:p>
    <w:p w:rsidR="00A72C5F" w:rsidRDefault="00A72C5F" w:rsidP="00A72C5F">
      <w:r>
        <w:t xml:space="preserve"> The courses are presented through paper-based and electronic media including DVDs with video and audio resources. | d electronic media including DVDs with video and audio resources.</w:t>
      </w:r>
    </w:p>
    <w:p w:rsidR="00A72C5F" w:rsidRDefault="00A72C5F" w:rsidP="00A72C5F">
      <w:r>
        <w:t xml:space="preserve"> It has a network of centers through which it supports and distributes courses to students throughout the UK and Europe. | and distributes courses to students throughout the UK and Europe.</w:t>
      </w:r>
    </w:p>
    <w:p w:rsidR="00A72C5F" w:rsidRDefault="00A72C5F" w:rsidP="00A72C5F">
      <w:r>
        <w:t xml:space="preserve"> The OU employs about 3000 academic and other full-time staff and about 6000 part-time and counseling staff. | er full-time staff and about 6000 part-time and counseling staff.</w:t>
      </w:r>
    </w:p>
    <w:p w:rsidR="00A72C5F" w:rsidRDefault="00A72C5F" w:rsidP="00A72C5F">
      <w:r>
        <w:t xml:space="preserve"> The University has around 200,000 students and customers for its education packs, and manages a network of distributors operating in over 30 countries. | manages a network of distributors operating in over 30 countries.</w:t>
      </w:r>
    </w:p>
    <w:p w:rsidR="00A72C5F" w:rsidRDefault="00A72C5F" w:rsidP="00A72C5F">
      <w:r>
        <w:t xml:space="preserve"> Such an operation requires considerable computerized support: in 1993 approximately 54 major systems of varying sizes were held on mainframe UN-LX host/workstations, VAX hosts, or PCs. | ere held on mainframe UN-LX host/workstations, VAX hosts, or PCs.</w:t>
      </w:r>
    </w:p>
    <w:p w:rsidR="00A72C5F" w:rsidRDefault="00A72C5F" w:rsidP="00A72C5F">
      <w:r>
        <w:t xml:space="preserve"> 6 of 11 1/20/15, 10:41 AM ----------------------- Page 299-----------------------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Traditionally, the systems had been built by an in-house software development team, who, due to resource constraints, sometimes needed to make business decisions although their expertise was in  |  in technical issues, not in the business side of the University.</w:t>
      </w:r>
    </w:p>
    <w:p w:rsidR="00A72C5F" w:rsidRDefault="00A72C5F" w:rsidP="00A72C5F">
      <w:r>
        <w:t xml:space="preserve"> When it was time to redevelop these information systems, the OU decided that a new approach to development was required: users were to have a much more significant role. | nt was required: users were to have a much more significant role.</w:t>
      </w:r>
    </w:p>
    <w:p w:rsidR="00A72C5F" w:rsidRDefault="00A72C5F" w:rsidP="00A72C5F">
      <w:r>
        <w:t xml:space="preserve"> Development was divided into a number of areas, each with its own project team and its own schedule. | er of areas, each with its own project team and its own schedule.</w:t>
      </w:r>
    </w:p>
    <w:p w:rsidR="00A72C5F" w:rsidRDefault="00A72C5F" w:rsidP="00A72C5F">
      <w:r>
        <w:t xml:space="preserve"> Consistency across the areas was maintained through the development of a GUI interface standard style guide that ensured all systems had the same look and feel (style guides are discussed in Cha | the same look and feel (style guides are discussed in Chapter 6).</w:t>
      </w:r>
    </w:p>
    <w:p w:rsidR="00A72C5F" w:rsidRDefault="00A72C5F" w:rsidP="00A72C5F">
      <w:r>
        <w:t xml:space="preserve"> Users were involved in development on a number of different levels, typically 30–80% of their time. |  on a number of different levels, typically 30–80% of their time.</w:t>
      </w:r>
    </w:p>
    <w:p w:rsidR="00A72C5F" w:rsidRDefault="00A72C5F" w:rsidP="00A72C5F">
      <w:r>
        <w:t xml:space="preserve"> For example, in one area (Area E), one user was appointed full-time to manage the project team, two others joined the project tea |  For example, in one area (Area E), one user was appointed full-t</w:t>
      </w:r>
    </w:p>
    <w:p w:rsidR="00A72C5F" w:rsidRDefault="00A72C5F" w:rsidP="00A72C5F">
      <w:r>
        <w:t>ch), one user was consulted on a regular basis, and a wider set o | f users were involved through workshops and prototyping sessions.</w:t>
      </w:r>
    </w:p>
    <w:p w:rsidR="00A72C5F" w:rsidRDefault="00A72C5F" w:rsidP="00A72C5F">
      <w:r>
        <w:t xml:space="preserve"> The project team also included technically trained analysts and developers. | t team also included technically trained analysts and developers.</w:t>
      </w:r>
    </w:p>
    <w:p w:rsidR="00A72C5F" w:rsidRDefault="00A72C5F" w:rsidP="00A72C5F">
      <w:r>
        <w:t xml:space="preserve"> When asked for the most successful and the least successful aspects of the project, both users and technical developers agreed that the most successful had been getting users involved in develop | e most successful had been getting users involved in development.</w:t>
      </w:r>
    </w:p>
    <w:p w:rsidR="00A72C5F" w:rsidRDefault="00A72C5F" w:rsidP="00A72C5F">
      <w:r>
        <w:t xml:space="preserve"> They said that this had made the system closer to what the users wanted. | id that this had made the system closer to what the users wanted.</w:t>
      </w:r>
    </w:p>
    <w:p w:rsidR="00A72C5F" w:rsidRDefault="00A72C5F" w:rsidP="00A72C5F">
      <w:r>
        <w:t xml:space="preserve"> The users' reactions were not all favorable, however. |  The users' reactions were not all favorable, however.</w:t>
      </w:r>
    </w:p>
    <w:p w:rsidR="00A72C5F" w:rsidRDefault="00A72C5F" w:rsidP="00A72C5F">
      <w:r>
        <w:t xml:space="preserve"> One user commented that, because users were part of the team for only a limited time, they did not see the development through from the beginning, but saw only some of the phases, and that this  | only some of the phases, and that this led to lack of continuity.</w:t>
      </w:r>
    </w:p>
    <w:p w:rsidR="00A72C5F" w:rsidRDefault="00A72C5F" w:rsidP="00A72C5F">
      <w:r>
        <w:t xml:space="preserve"> Another user commented on the fact that the business had changed faster than the software could be developed, and hence the system had to be changed. | tware could be developed, and hence the system had to be changed.</w:t>
      </w:r>
    </w:p>
    <w:p w:rsidR="00A72C5F" w:rsidRDefault="00A72C5F" w:rsidP="00A72C5F">
      <w:r>
        <w:t xml:space="preserve"> Another group of users who were consulted mainly through workshops and prototyping sessions did not feel that their needs had been adequately addressed. | ions did not feel that their needs had been adequately addressed.</w:t>
      </w:r>
    </w:p>
    <w:p w:rsidR="00A72C5F" w:rsidRDefault="00A72C5F" w:rsidP="00A72C5F">
      <w:r>
        <w:t xml:space="preserve"> One of the user project managers had this to say: The most successful thing has been getting people to go back to basics. | st successful thing has been getting people to go back to basics.</w:t>
      </w:r>
    </w:p>
    <w:p w:rsidR="00A72C5F" w:rsidRDefault="00A72C5F" w:rsidP="00A72C5F">
      <w:r>
        <w:t xml:space="preserve"> We didn't look at existing systems and say, "We want the same thing but with go-faster stripes. | tems and say, "We want the same thing but with go-faster stripes.</w:t>
      </w:r>
    </w:p>
    <w:p w:rsidR="00A72C5F" w:rsidRDefault="00A72C5F" w:rsidP="00A72C5F">
      <w:r>
        <w:t>" We've examined what the University wants from the area. | " We've examined what the University wants from the area.</w:t>
      </w:r>
    </w:p>
    <w:p w:rsidR="00A72C5F" w:rsidRDefault="00A72C5F" w:rsidP="00A72C5F">
      <w:r>
        <w:t xml:space="preserve"> The most disappointing part has been that increased user involvement has not brought about ownership of the system by user areas. | ment has not brought about ownership of the system by user areas.</w:t>
      </w:r>
    </w:p>
    <w:p w:rsidR="00A72C5F" w:rsidRDefault="00A72C5F" w:rsidP="00A72C5F">
      <w:r>
        <w:t xml:space="preserve"> There was an expectation that we could move away from the traditional view of, "This is a computer system devised by computer people for you to use. | s is a computer system devised by computer people for you to use.</w:t>
      </w:r>
    </w:p>
    <w:p w:rsidR="00A72C5F" w:rsidRDefault="00A72C5F" w:rsidP="00A72C5F">
      <w:r>
        <w:t>" In practice it's been far more difficult to get users to make decisions; they tend to say, "That's part of development. | to make decisions; they tend to say, "That's part of development.</w:t>
      </w:r>
    </w:p>
    <w:p w:rsidR="00A72C5F" w:rsidRDefault="00A72C5F" w:rsidP="00A72C5F">
      <w:r>
        <w:t xml:space="preserve"> You decide. |  You decide.</w:t>
      </w:r>
    </w:p>
    <w:p w:rsidR="00A72C5F" w:rsidRDefault="00A72C5F" w:rsidP="00A72C5F">
      <w:r>
        <w:t>" This lack of ownership was commented upon by users and developers alike. | ck of ownership was commented upon by users and developers alike.</w:t>
      </w:r>
    </w:p>
    <w:p w:rsidR="00A72C5F" w:rsidRDefault="00A72C5F" w:rsidP="00A72C5F">
      <w:r>
        <w:t xml:space="preserve"> One of the analysts commented: The user-led aspect has resulted in [the system's][1] greatest successes and greatest failures. | ed in [the system's][1] greatest successes and greatest failures.</w:t>
      </w:r>
    </w:p>
    <w:p w:rsidR="00A72C5F" w:rsidRDefault="00A72C5F" w:rsidP="00A72C5F">
      <w:r>
        <w:t xml:space="preserve"> User project managers do not have a systems background. |  User project managers do not have a systems background.</w:t>
      </w:r>
    </w:p>
    <w:p w:rsidR="00A72C5F" w:rsidRDefault="00A72C5F" w:rsidP="00A72C5F">
      <w:r>
        <w:t xml:space="preserve"> Depending on their character they can be open to ideas or very blinkered. | g on their character they can be open to ideas or very blinkered.</w:t>
      </w:r>
    </w:p>
    <w:p w:rsidR="00A72C5F" w:rsidRDefault="00A72C5F" w:rsidP="00A72C5F">
      <w:r>
        <w:t xml:space="preserve"> If they come from a user area with a system already it can be hard for them to see beyond their current system. | ready it can be hard for them to see beyond their current system.</w:t>
      </w:r>
    </w:p>
    <w:p w:rsidR="00A72C5F" w:rsidRDefault="00A72C5F" w:rsidP="00A72C5F">
      <w:r>
        <w:t xml:space="preserve"> M (M880, 2000) Dilemma: Too much of a good thing? |  M (M880, 2000) Dilemma: Too much of a good thing?</w:t>
      </w:r>
    </w:p>
    <w:p w:rsidR="00A72C5F" w:rsidRDefault="00A72C5F" w:rsidP="00A72C5F">
      <w:r>
        <w:t xml:space="preserve"> Involving users in development is a good thing. |  Involving users in development is a good thing.</w:t>
      </w:r>
    </w:p>
    <w:p w:rsidR="00A72C5F" w:rsidRDefault="00A72C5F" w:rsidP="00A72C5F">
      <w:r>
        <w:t xml:space="preserve"> Or is it? |  Or is it?</w:t>
      </w:r>
    </w:p>
    <w:p w:rsidR="00A72C5F" w:rsidRDefault="00A72C5F" w:rsidP="00A72C5F">
      <w:r>
        <w:t xml:space="preserve"> And how much should they become involved? |  And how much should they become involved?</w:t>
      </w:r>
    </w:p>
    <w:p w:rsidR="00A72C5F" w:rsidRDefault="00A72C5F" w:rsidP="00A72C5F">
      <w:r>
        <w:t xml:space="preserve"> Box 9. |  Box 9.</w:t>
      </w:r>
    </w:p>
    <w:p w:rsidR="00A72C5F" w:rsidRDefault="00A72C5F" w:rsidP="00A72C5F">
      <w:r>
        <w:t>3 describes a project in which users were appointed as project managers and were actively involved in development throughout. | ct managers and were actively involved in development throughout.</w:t>
      </w:r>
    </w:p>
    <w:p w:rsidR="00A72C5F" w:rsidRDefault="00A72C5F" w:rsidP="00A72C5F">
      <w:r>
        <w:t xml:space="preserve"> But are users qualified to lead a technical development project? |  But are users qualified to lead a technical development project?</w:t>
      </w:r>
    </w:p>
    <w:p w:rsidR="00A72C5F" w:rsidRDefault="00A72C5F" w:rsidP="00A72C5F">
      <w:r>
        <w:t xml:space="preserve"> And does this matter, provided there is sufficient technical expertise in the team? | er, provided there is sufficient technical expertise in the team?</w:t>
      </w:r>
    </w:p>
    <w:p w:rsidR="00A72C5F" w:rsidRDefault="00A72C5F" w:rsidP="00A72C5F">
      <w:r>
        <w:t xml:space="preserve"> Involving users at any level incurs costs, whether in terms of time for communication, or for workshops, or time spent explaining technical issues. | ion, or for workshops, or time spent explaining technical issues.</w:t>
      </w:r>
    </w:p>
    <w:p w:rsidR="00A72C5F" w:rsidRDefault="00A72C5F" w:rsidP="00A72C5F">
      <w:r>
        <w:t xml:space="preserve"> Detailed user studies may also require the use of recording equipment and the subsequent cost of transcription and analysis. |  equipment and the subsequent cost of transcription and analysis.</w:t>
      </w:r>
    </w:p>
    <w:p w:rsidR="00A72C5F" w:rsidRDefault="00A72C5F" w:rsidP="00A72C5F">
      <w:r>
        <w:t xml:space="preserve"> What evidence is there that user involvement is productive, or that it is worth putting the required level of resources into development? | s worth putting the required level of resources into development?</w:t>
      </w:r>
    </w:p>
    <w:p w:rsidR="00A72C5F" w:rsidRDefault="00A72C5F" w:rsidP="00A72C5F">
      <w:r>
        <w:t xml:space="preserve"> Research by Keil and Carmel (1995) indicates that the more successful projects do have direct links to users and customers. |  successful projects do have direct links to users and customers.</w:t>
      </w:r>
    </w:p>
    <w:p w:rsidR="00A72C5F" w:rsidRDefault="00A72C5F" w:rsidP="00A72C5F">
      <w:r>
        <w:t xml:space="preserve"> Kujala and Mantyla (2000) performed some empirical work to investigate the costs and benefits of user studies early in product development. |  costs and benefits of user studies early in product development.</w:t>
      </w:r>
    </w:p>
    <w:p w:rsidR="00A72C5F" w:rsidRDefault="00A72C5F" w:rsidP="00A72C5F">
      <w:r>
        <w:t xml:space="preserve"> They concluded that user studies do in fact produce benefits that outweigh the costs of conducting them. | fact produce benefits that outweigh the costs of conducting them.</w:t>
      </w:r>
    </w:p>
    <w:p w:rsidR="00A72C5F" w:rsidRDefault="00A72C5F" w:rsidP="00A72C5F">
      <w:r>
        <w:t xml:space="preserve"> 7 of 11 1/20/15, 10:41 AM ----------------------- Page 300-----------------------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On the other hand, Heinbokel et al. |  On the other hand, Heinbokel et al.</w:t>
      </w:r>
    </w:p>
    <w:p w:rsidR="00A72C5F" w:rsidRDefault="00A72C5F" w:rsidP="00A72C5F">
      <w:r>
        <w:t xml:space="preserve"> (1996) suggest that a high user involvement has some negative effects. | ) suggest that a high user involvement has some negative effects.</w:t>
      </w:r>
    </w:p>
    <w:p w:rsidR="00A72C5F" w:rsidRDefault="00A72C5F" w:rsidP="00A72C5F">
      <w:r>
        <w:t xml:space="preserve"> They found that projects with high user participation showed lower overall success, fewer innovations, a lower degree of flexibil |  They found that projects with high user participation showed low</w:t>
      </w:r>
    </w:p>
    <w:p w:rsidR="00A72C5F" w:rsidRDefault="00A72C5F" w:rsidP="00A72C5F">
      <w:r>
        <w:t xml:space="preserve"> low team effectiveness, although these effects were noticeable o | nly later in the project (at least 6–12 months into the project).</w:t>
      </w:r>
    </w:p>
    <w:p w:rsidR="00A72C5F" w:rsidRDefault="00A72C5F" w:rsidP="00A72C5F">
      <w:r>
        <w:t xml:space="preserve"> In short, projects with a high level of user participation tended to run less smoothly. | h a high level of user participation tended to run less smoothly.</w:t>
      </w:r>
    </w:p>
    <w:p w:rsidR="00A72C5F" w:rsidRDefault="00A72C5F" w:rsidP="00A72C5F">
      <w:r>
        <w:t xml:space="preserve"> They identified four issues related to communication among users and developers that they suggest caused problems. | ion among users and developers that they suggest caused problems.</w:t>
      </w:r>
    </w:p>
    <w:p w:rsidR="00A72C5F" w:rsidRDefault="00A72C5F" w:rsidP="00A72C5F">
      <w:r>
        <w:t xml:space="preserve"> First, as the project progressed, users developed more sophisticated ideas, and they wanted them to be incorporated late in the project. | eas, and they wanted them to be incorporated late in the project.</w:t>
      </w:r>
    </w:p>
    <w:p w:rsidR="00A72C5F" w:rsidRDefault="00A72C5F" w:rsidP="00A72C5F">
      <w:r>
        <w:t xml:space="preserve"> Second, users were fearful of job losses or worsening job conditions and this led to a tendency for participation to be not constructive. |  this led to a tendency for participation to be not constructive.</w:t>
      </w:r>
    </w:p>
    <w:p w:rsidR="00A72C5F" w:rsidRDefault="00A72C5F" w:rsidP="00A72C5F">
      <w:r>
        <w:t xml:space="preserve"> Third, users were unpredictable and not always sympathetic to software development matters. | table and not always sympathetic to software development matters.</w:t>
      </w:r>
    </w:p>
    <w:p w:rsidR="00A72C5F" w:rsidRDefault="00A72C5F" w:rsidP="00A72C5F">
      <w:r>
        <w:t xml:space="preserve"> For example, they asked for significant changes to be made just as testing was due to start. |  significant changes to be made just as testing was due to start.</w:t>
      </w:r>
    </w:p>
    <w:p w:rsidR="00A72C5F" w:rsidRDefault="00A72C5F" w:rsidP="00A72C5F">
      <w:r>
        <w:t xml:space="preserve"> Fourth, user orientation in the designers may lead to higher aspirations and hence higher levels of stress. | may lead to higher aspirations and hence higher levels of stress.</w:t>
      </w:r>
    </w:p>
    <w:p w:rsidR="00A72C5F" w:rsidRDefault="00A72C5F" w:rsidP="00A72C5F">
      <w:r>
        <w:t xml:space="preserve"> Webb (1996) too has concerns about user involvement, but Scaife et al. | (1996) too has concerns about user involvement, but Scaife et al.</w:t>
      </w:r>
    </w:p>
    <w:p w:rsidR="00A72C5F" w:rsidRDefault="00A72C5F" w:rsidP="00A72C5F">
      <w:r>
        <w:t xml:space="preserve"> (1997) suggest that it is not the fact of user involvement that is in question, but how and at what stage in development they should get involved. | ut how and at what stage in development they should get involved.</w:t>
      </w:r>
    </w:p>
    <w:p w:rsidR="00A72C5F" w:rsidRDefault="00A72C5F" w:rsidP="00A72C5F">
      <w:r>
        <w:t xml:space="preserve"> 9. |  9.</w:t>
      </w:r>
    </w:p>
    <w:p w:rsidR="00A72C5F" w:rsidRDefault="00A72C5F" w:rsidP="00A72C5F">
      <w:r>
        <w:t>2. | 2.</w:t>
      </w:r>
    </w:p>
    <w:p w:rsidR="00A72C5F" w:rsidRDefault="00A72C5F" w:rsidP="00A72C5F">
      <w:r>
        <w:t>3 What is a User-Centered Approach? | 3 What is a User-Centered Approach?</w:t>
      </w:r>
    </w:p>
    <w:p w:rsidR="00A72C5F" w:rsidRDefault="00A72C5F" w:rsidP="00A72C5F">
      <w:r>
        <w:t xml:space="preserve"> Throughout this book, we emphasize the need for a user-centered approach to development. | e emphasize the need for a user-centered approach to development.</w:t>
      </w:r>
    </w:p>
    <w:p w:rsidR="00A72C5F" w:rsidRDefault="00A72C5F" w:rsidP="00A72C5F">
      <w:r>
        <w:t xml:space="preserve"> By this we mean that the real users and their goals, not just technology, should be the driving force behind development of a product. | ogy, should be the driving force behind development of a product.</w:t>
      </w:r>
    </w:p>
    <w:p w:rsidR="00A72C5F" w:rsidRDefault="00A72C5F" w:rsidP="00A72C5F">
      <w:r>
        <w:t xml:space="preserve"> As a consequence, a well-designed system will make the most of human skill and judgment, will be directly relevant to the work in hand or other activity, and will support rather than constrain t |  other activity, and will support rather than constrain the user.</w:t>
      </w:r>
    </w:p>
    <w:p w:rsidR="00A72C5F" w:rsidRDefault="00A72C5F" w:rsidP="00A72C5F">
      <w:r>
        <w:t xml:space="preserve"> This is less of a technique and more of a philosophy. |  This is less of a technique and more of a philosophy.</w:t>
      </w:r>
    </w:p>
    <w:p w:rsidR="00A72C5F" w:rsidRDefault="00A72C5F" w:rsidP="00A72C5F">
      <w:r>
        <w:t xml:space="preserve"> In 1985, Gould and Lewis (1985) laid down three principles they believed would lead to a "useful and easy to use computer system:" 1. | eved would lead to a "useful and easy to use computer system:" 1.</w:t>
      </w:r>
    </w:p>
    <w:p w:rsidR="00A72C5F" w:rsidRDefault="00A72C5F" w:rsidP="00A72C5F">
      <w:r>
        <w:t xml:space="preserve"> Early focus on users and tasks. |  Early focus on users and tasks.</w:t>
      </w:r>
    </w:p>
    <w:p w:rsidR="00A72C5F" w:rsidRDefault="00A72C5F" w:rsidP="00A72C5F">
      <w:r>
        <w:t xml:space="preserve"> This means first understanding who the users will be by directly studying their cognitive, behavioral, anthropomorphic, and attitudinal characteristics. | ve, behavioral, anthropomorphic, and attitudinal characteristics.</w:t>
      </w:r>
    </w:p>
    <w:p w:rsidR="00A72C5F" w:rsidRDefault="00A72C5F" w:rsidP="00A72C5F">
      <w:r>
        <w:t xml:space="preserve"> This requires observing users doing their normal tasks, studying the nature of those tasks, and then involving users in the design process. | e of those tasks, and then involving users in the design process.</w:t>
      </w:r>
    </w:p>
    <w:p w:rsidR="00A72C5F" w:rsidRDefault="00A72C5F" w:rsidP="00A72C5F">
      <w:r>
        <w:t xml:space="preserve"> 2. |  2.</w:t>
      </w:r>
    </w:p>
    <w:p w:rsidR="00A72C5F" w:rsidRDefault="00A72C5F" w:rsidP="00A72C5F">
      <w:r>
        <w:t xml:space="preserve"> Empirical measurement. |  Empirical measurement.</w:t>
      </w:r>
    </w:p>
    <w:p w:rsidR="00A72C5F" w:rsidRDefault="00A72C5F" w:rsidP="00A72C5F">
      <w:r>
        <w:t xml:space="preserve"> Early in development, the reactions and performance of intended users to printed scenarios, manuals, etc. | performance of intended users to printed scenarios, manuals, etc.</w:t>
      </w:r>
    </w:p>
    <w:p w:rsidR="00A72C5F" w:rsidRDefault="00A72C5F" w:rsidP="00A72C5F">
      <w:r>
        <w:t>, is observed and measured. | , is observed and measured.</w:t>
      </w:r>
    </w:p>
    <w:p w:rsidR="00A72C5F" w:rsidRDefault="00A72C5F" w:rsidP="00A72C5F">
      <w:r>
        <w:t xml:space="preserve"> Later on, users interact with simulations and prototypes and their performance and reactions are observed, recorded, and analyzed. | r performance and reactions are observed, recorded, and analyzed.</w:t>
      </w:r>
    </w:p>
    <w:p w:rsidR="00A72C5F" w:rsidRDefault="00A72C5F" w:rsidP="00A72C5F">
      <w:r>
        <w:t xml:space="preserve"> 3. |  3.</w:t>
      </w:r>
    </w:p>
    <w:p w:rsidR="00A72C5F" w:rsidRDefault="00A72C5F" w:rsidP="00A72C5F">
      <w:r>
        <w:t xml:space="preserve"> Iterative design. |  Iterative design.</w:t>
      </w:r>
    </w:p>
    <w:p w:rsidR="00A72C5F" w:rsidRDefault="00A72C5F" w:rsidP="00A72C5F">
      <w:r>
        <w:t xml:space="preserve"> When problems are found in user testing, they are fixed and then more tests and observations are carried out to see the effects of the fixes. | and observations are carried out to see the effects of the fixes.</w:t>
      </w:r>
    </w:p>
    <w:p w:rsidR="00A72C5F" w:rsidRDefault="00A72C5F" w:rsidP="00A72C5F">
      <w:r>
        <w:t xml:space="preserve"> This means that design and development is iterative, with cycles of ‘design, test, measure, and redesign’ being repeated as often as necessary. | est, measure, and redesign’ being repeated as often as necessary.</w:t>
      </w:r>
    </w:p>
    <w:p w:rsidR="00A72C5F" w:rsidRDefault="00A72C5F" w:rsidP="00A72C5F">
      <w:r>
        <w:t xml:space="preserve"> These three principles are now accepted as the basis for a user-centered approach (e. | es are now accepted as the basis for a user-centered approach (e.</w:t>
      </w:r>
    </w:p>
    <w:p w:rsidR="00A72C5F" w:rsidRDefault="00A72C5F" w:rsidP="00A72C5F">
      <w:r>
        <w:t>g. | g.</w:t>
      </w:r>
    </w:p>
    <w:p w:rsidR="00A72C5F" w:rsidRDefault="00A72C5F" w:rsidP="00A72C5F">
      <w:r>
        <w:t xml:space="preserve"> see Mao et al. |  see Mao et al.</w:t>
      </w:r>
    </w:p>
    <w:p w:rsidR="00A72C5F" w:rsidRDefault="00A72C5F" w:rsidP="00A72C5F">
      <w:r>
        <w:t>, 2005), but when Gould and Lewis wrote their paper, they were not accepted by most developers. | wis wrote their paper, they were not accepted by most developers.</w:t>
      </w:r>
    </w:p>
    <w:p w:rsidR="00A72C5F" w:rsidRDefault="00A72C5F" w:rsidP="00A72C5F">
      <w:r>
        <w:t xml:space="preserve"> In fact, they comment in their paper how ‘obvious’ these principles are, and remark that when they started recommending these to designers, the designers' reactions implied that these principles | ers' reactions implied that these principles were indeed obvious.</w:t>
      </w:r>
    </w:p>
    <w:p w:rsidR="00A72C5F" w:rsidRDefault="00A72C5F" w:rsidP="00A72C5F">
      <w:r>
        <w:t xml:space="preserve"> However, when they asked designers at a human factors symposium for the major steps in software design, most of them did not cite most of the principles—in fact, only 2% mentioned all of them. | te most of the principles—in fact, only 2% mentioned all of them.</w:t>
      </w:r>
    </w:p>
    <w:p w:rsidR="00A72C5F" w:rsidRDefault="00A72C5F" w:rsidP="00A72C5F">
      <w:r>
        <w:t xml:space="preserve"> So maybe they had ‘obvious’ merit, but were not so easy to put into practice. | y had ‘obvious’ merit, but were not so easy to put into practice.</w:t>
      </w:r>
    </w:p>
    <w:p w:rsidR="00A72C5F" w:rsidRDefault="00A72C5F" w:rsidP="00A72C5F">
      <w:r>
        <w:t xml:space="preserve"> The Olympic Messaging System (OMS) (Gould et al. |  The Olympic Messaging System (OMS) (Gould et al.</w:t>
      </w:r>
    </w:p>
    <w:p w:rsidR="00A72C5F" w:rsidRDefault="00A72C5F" w:rsidP="00A72C5F">
      <w:r>
        <w:t>, 1987) was the first reported large computer-based system to be developed using these three principles. | mputer-based system to be developed using these three principles.</w:t>
      </w:r>
    </w:p>
    <w:p w:rsidR="00A72C5F" w:rsidRDefault="00A72C5F" w:rsidP="00A72C5F">
      <w:r>
        <w:t xml:space="preserve"> Here a combination of techniques was used to elicit users' reactions to designs, from the earliest prototypes through to the final product. | signs, from the earliest prototypes through to the final product.</w:t>
      </w:r>
    </w:p>
    <w:p w:rsidR="00A72C5F" w:rsidRDefault="00A72C5F" w:rsidP="00A72C5F">
      <w:r>
        <w:t xml:space="preserve"> In this case, users were mainly involved in evaluating designs. |  In this case, users were mainly involved in evaluating designs.</w:t>
      </w:r>
    </w:p>
    <w:p w:rsidR="00A72C5F" w:rsidRDefault="00A72C5F" w:rsidP="00A72C5F">
      <w:r>
        <w:t xml:space="preserve"> The OMS is discussed further in Chapter 12. |  The OMS is discussed further in Chapter 12.</w:t>
      </w:r>
    </w:p>
    <w:p w:rsidR="00A72C5F" w:rsidRDefault="00A72C5F" w:rsidP="00A72C5F">
      <w:r>
        <w:t xml:space="preserve"> Below, we discuss these principles in more detail. |  Below, we discuss these principles in more detail.</w:t>
      </w:r>
    </w:p>
    <w:p w:rsidR="00A72C5F" w:rsidRDefault="00A72C5F" w:rsidP="00A72C5F">
      <w:r>
        <w:t xml:space="preserve"> Early Focus on Users and Tasks This principle can be expanded and clarified through the following five further principles: 8 of 1 |  Early Focus on Users and Tasks This principle can be expanded an</w:t>
      </w:r>
    </w:p>
    <w:p w:rsidR="00A72C5F" w:rsidRDefault="00A72C5F" w:rsidP="00A72C5F">
      <w:r>
        <w:t>/15, 10:41 AM ----------------------- Page 301-------------------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1. |  1.</w:t>
      </w:r>
    </w:p>
    <w:p w:rsidR="00A72C5F" w:rsidRDefault="00A72C5F" w:rsidP="00A72C5F">
      <w:r>
        <w:t xml:space="preserve"> Users' tasks and goals are the driving force behind the development. | rs' tasks and goals are the driving force behind the development.</w:t>
      </w:r>
    </w:p>
    <w:p w:rsidR="00A72C5F" w:rsidRDefault="00A72C5F" w:rsidP="00A72C5F">
      <w:r>
        <w:t xml:space="preserve"> In a user-centered approach to design, while technology will inform design options and choices, it should not be the driving force. | m design options and choices, it should not be the driving force.</w:t>
      </w:r>
    </w:p>
    <w:p w:rsidR="00A72C5F" w:rsidRDefault="00A72C5F" w:rsidP="00A72C5F">
      <w:r>
        <w:t xml:space="preserve"> Instead of saying, "Where can we deploy this new technology? |  Instead of saying, "Where can we deploy this new technology?</w:t>
      </w:r>
    </w:p>
    <w:p w:rsidR="00A72C5F" w:rsidRDefault="00A72C5F" w:rsidP="00A72C5F">
      <w:r>
        <w:t>," say, "What technologies are available to provide better support for users' goals? | ologies are available to provide better support for users' goals?</w:t>
      </w:r>
    </w:p>
    <w:p w:rsidR="00A72C5F" w:rsidRDefault="00A72C5F" w:rsidP="00A72C5F">
      <w:r>
        <w:t>" 2. | " 2.</w:t>
      </w:r>
    </w:p>
    <w:p w:rsidR="00A72C5F" w:rsidRDefault="00A72C5F" w:rsidP="00A72C5F">
      <w:r>
        <w:t xml:space="preserve"> Users' behavior and context of use are studied and the system is designed to support them. | xt of use are studied and the system is designed to support them.</w:t>
      </w:r>
    </w:p>
    <w:p w:rsidR="00A72C5F" w:rsidRDefault="00A72C5F" w:rsidP="00A72C5F">
      <w:r>
        <w:t xml:space="preserve"> This is about more than just capturing the tasks and the users' goals. | is about more than just capturing the tasks and the users' goals.</w:t>
      </w:r>
    </w:p>
    <w:p w:rsidR="00A72C5F" w:rsidRDefault="00A72C5F" w:rsidP="00A72C5F">
      <w:r>
        <w:t xml:space="preserve"> How people perform their tasks is also significant. |  How people perform their tasks is also significant.</w:t>
      </w:r>
    </w:p>
    <w:p w:rsidR="00A72C5F" w:rsidRDefault="00A72C5F" w:rsidP="00A72C5F">
      <w:r>
        <w:t xml:space="preserve"> Understanding behavior highlights priorities, preferences, and implicit intentions. | vior highlights priorities, preferences, and implicit intentions.</w:t>
      </w:r>
    </w:p>
    <w:p w:rsidR="00A72C5F" w:rsidRDefault="00A72C5F" w:rsidP="00A72C5F">
      <w:r>
        <w:t xml:space="preserve"> One argument against studying current behavior is that we are looking to improve work, not to capture bad habits in automation. | looking to improve work, not to capture bad habits in automation.</w:t>
      </w:r>
    </w:p>
    <w:p w:rsidR="00A72C5F" w:rsidRDefault="00A72C5F" w:rsidP="00A72C5F">
      <w:r>
        <w:t xml:space="preserve"> The implication is that exposing designers to users is likely to stifle innovation and creativity, but experience tells us that the opposite is true (Beyer and Holtzblatt, 1998). |  tells us that the opposite is true (Beyer and Holtzblatt, 1998).</w:t>
      </w:r>
    </w:p>
    <w:p w:rsidR="00A72C5F" w:rsidRDefault="00A72C5F" w:rsidP="00A72C5F">
      <w:r>
        <w:t xml:space="preserve"> In addition, if something is designed to support an activity with little understanding of the real work involved, it is likely to |  In addition, if something is designed to support an activity wit</w:t>
      </w:r>
    </w:p>
    <w:p w:rsidR="00A72C5F" w:rsidRDefault="00A72C5F" w:rsidP="00A72C5F">
      <w:r>
        <w:t>ctice, and users don't like to deviate from their learned habits  | if operating a new device with similar properties (Norman, 1988).</w:t>
      </w:r>
    </w:p>
    <w:p w:rsidR="00A72C5F" w:rsidRDefault="00A72C5F" w:rsidP="00A72C5F">
      <w:r>
        <w:t xml:space="preserve"> 3. |  3.</w:t>
      </w:r>
    </w:p>
    <w:p w:rsidR="00A72C5F" w:rsidRDefault="00A72C5F" w:rsidP="00A72C5F">
      <w:r>
        <w:t xml:space="preserve"> Users' characteristics are captured and designed for. |  Users' characteristics are captured and designed for.</w:t>
      </w:r>
    </w:p>
    <w:p w:rsidR="00A72C5F" w:rsidRDefault="00A72C5F" w:rsidP="00A72C5F">
      <w:r>
        <w:t xml:space="preserve"> When things go wrong with technology, we often say that it is our fault. | ings go wrong with technology, we often say that it is our fault.</w:t>
      </w:r>
    </w:p>
    <w:p w:rsidR="00A72C5F" w:rsidRDefault="00A72C5F" w:rsidP="00A72C5F">
      <w:r>
        <w:t xml:space="preserve"> But as humans, we are prone to making errors and we have certain limitations, both cognitive and physical. | ors and we have certain limitations, both cognitive and physical.</w:t>
      </w:r>
    </w:p>
    <w:p w:rsidR="00A72C5F" w:rsidRDefault="00A72C5F" w:rsidP="00A72C5F">
      <w:r>
        <w:t xml:space="preserve"> Products designed to support humans should take these limitations into account and should limit the mistakes we make. | e limitations into account and should limit the mistakes we make.</w:t>
      </w:r>
    </w:p>
    <w:p w:rsidR="00A72C5F" w:rsidRDefault="00A72C5F" w:rsidP="00A72C5F">
      <w:r>
        <w:t xml:space="preserve"> Cognitive aspects such as attention, memory, and perception issues were introduced in Chapter 3. | tion, memory, and perception issues were introduced in Chapter 3.</w:t>
      </w:r>
    </w:p>
    <w:p w:rsidR="00A72C5F" w:rsidRDefault="00A72C5F" w:rsidP="00A72C5F">
      <w:r>
        <w:t xml:space="preserve"> Physical aspects include height, mobility, and strength. |  Physical aspects include height, mobility, and strength.</w:t>
      </w:r>
    </w:p>
    <w:p w:rsidR="00A72C5F" w:rsidRDefault="00A72C5F" w:rsidP="00A72C5F">
      <w:r>
        <w:t xml:space="preserve"> Some characteristics are general, such as that about one man in 12 has some form of color blindness, but some characteristics may be associated more with the job or particular task at hand. | s may be associated more with the job or particular task at hand.</w:t>
      </w:r>
    </w:p>
    <w:p w:rsidR="00A72C5F" w:rsidRDefault="00A72C5F" w:rsidP="00A72C5F">
      <w:r>
        <w:t xml:space="preserve"> So, as well as general characteristics, we need to capture those specific to the intended user group. | cs, we need to capture those specific to the intended user group.</w:t>
      </w:r>
    </w:p>
    <w:p w:rsidR="00A72C5F" w:rsidRDefault="00A72C5F" w:rsidP="00A72C5F">
      <w:r>
        <w:t xml:space="preserve"> 4. |  4.</w:t>
      </w:r>
    </w:p>
    <w:p w:rsidR="00A72C5F" w:rsidRDefault="00A72C5F" w:rsidP="00A72C5F">
      <w:r>
        <w:t xml:space="preserve"> Users are consulted throughout development from earliest phases to the latest and their input is seriously taken into account. | es to the latest and their input is seriously taken into account.</w:t>
      </w:r>
    </w:p>
    <w:p w:rsidR="00A72C5F" w:rsidRDefault="00A72C5F" w:rsidP="00A72C5F">
      <w:r>
        <w:t xml:space="preserve"> As discussed above, there are different levels of user involvement and there are different ways in which to consult users. | volvement and there are different ways in which to consult users.</w:t>
      </w:r>
    </w:p>
    <w:p w:rsidR="00A72C5F" w:rsidRDefault="00A72C5F" w:rsidP="00A72C5F">
      <w:r>
        <w:t xml:space="preserve"> However involvement is organized, it is important that users are respected by designers. | organized, it is important that users are respected by designers.</w:t>
      </w:r>
    </w:p>
    <w:p w:rsidR="00A72C5F" w:rsidRDefault="00A72C5F" w:rsidP="00A72C5F">
      <w:r>
        <w:t xml:space="preserve"> 5. |  5.</w:t>
      </w:r>
    </w:p>
    <w:p w:rsidR="00A72C5F" w:rsidRDefault="00A72C5F" w:rsidP="00A72C5F">
      <w:r>
        <w:t xml:space="preserve"> All design decisions are taken within the context of the users, their work, and their environment. | thin the context of the users, their work, and their environment.</w:t>
      </w:r>
    </w:p>
    <w:p w:rsidR="00A72C5F" w:rsidRDefault="00A72C5F" w:rsidP="00A72C5F">
      <w:r>
        <w:t xml:space="preserve"> This does not necessarily mean that users are actively involved in design decisions. | sarily mean that users are actively involved in design decisions.</w:t>
      </w:r>
    </w:p>
    <w:p w:rsidR="00A72C5F" w:rsidRDefault="00A72C5F" w:rsidP="00A72C5F">
      <w:r>
        <w:t xml:space="preserve"> In her interview at the end of this chapter, Gillian Crampton Smith points out that it is not a good idea for users to be designers. |  points out that it is not a good idea for users to be designers.</w:t>
      </w:r>
    </w:p>
    <w:p w:rsidR="00A72C5F" w:rsidRDefault="00A72C5F" w:rsidP="00A72C5F">
      <w:r>
        <w:t xml:space="preserve"> As long as designers remain aware of the users while making their decisions, then this principle will be upheld. | while making their decisions, then this principle will be upheld.</w:t>
      </w:r>
    </w:p>
    <w:p w:rsidR="00A72C5F" w:rsidRDefault="00A72C5F" w:rsidP="00A72C5F">
      <w:r>
        <w:t xml:space="preserve"> Keeping this context in mind can be difficult, but an easily accessible collection of gathered data is one way to achieve this. | ccessible collection of gathered data is one way to achieve this.</w:t>
      </w:r>
    </w:p>
    <w:p w:rsidR="00A72C5F" w:rsidRDefault="00A72C5F" w:rsidP="00A72C5F">
      <w:r>
        <w:t xml:space="preserve"> Some design teams set up a specific design room for the project where data and informal records of brainstorming sessions are pinned on the walls or left on the table. | instorming sessions are pinned on the walls or left on the table.</w:t>
      </w:r>
    </w:p>
    <w:p w:rsidR="00A72C5F" w:rsidRDefault="00A72C5F" w:rsidP="00A72C5F">
      <w:r>
        <w:t xml:space="preserve"> Activity 9. |  Activity 9.</w:t>
      </w:r>
    </w:p>
    <w:p w:rsidR="00A72C5F" w:rsidRDefault="00A72C5F" w:rsidP="00A72C5F">
      <w:r>
        <w:t>2 Assume that you are involved in developing a new e-commerce site for selling garden plants. | ed in developing a new e-commerce site for selling garden plants.</w:t>
      </w:r>
    </w:p>
    <w:p w:rsidR="00A72C5F" w:rsidRDefault="00A72C5F" w:rsidP="00A72C5F">
      <w:r>
        <w:t xml:space="preserve"> Suggest ways of applying the above principles in this task. |  Suggest ways of applying the above principles in this task.</w:t>
      </w:r>
    </w:p>
    <w:p w:rsidR="00A72C5F" w:rsidRDefault="00A72C5F" w:rsidP="00A72C5F">
      <w:r>
        <w:t xml:space="preserve"> Comment To address the first three principles, you would need to find out about potential users of the site. | es, you would need to find out about potential users of the site.</w:t>
      </w:r>
    </w:p>
    <w:p w:rsidR="00A72C5F" w:rsidRDefault="00A72C5F" w:rsidP="00A72C5F">
      <w:r>
        <w:t xml:space="preserve"> As this is a new site, there is no immediate set of users to consult. | his is a new site, there is no immediate set of users to consult.</w:t>
      </w:r>
    </w:p>
    <w:p w:rsidR="00A72C5F" w:rsidRDefault="00A72C5F" w:rsidP="00A72C5F">
      <w:r>
        <w:t xml:space="preserve"> However, the tasks and goals, behavior, and characteristics of potential users of this site can be identified by investigating ho |  However, the tasks and goals, behavior, and characteristics of p</w:t>
      </w:r>
    </w:p>
    <w:p w:rsidR="00A72C5F" w:rsidRDefault="00A72C5F" w:rsidP="00A72C5F">
      <w:r>
        <w:t>ple, shopping through interactive television, through other onlin | e sites, in a garden center, in the local corner shop, and so on.</w:t>
      </w:r>
    </w:p>
    <w:p w:rsidR="00A72C5F" w:rsidRDefault="00A72C5F" w:rsidP="00A72C5F">
      <w:r>
        <w:t xml:space="preserve"> For each of these, you will find advantages and disadvantages to the shopping environment and you will observe different behaviors. | he shopping environment and you will observe different behaviors.</w:t>
      </w:r>
    </w:p>
    <w:p w:rsidR="00A72C5F" w:rsidRDefault="00A72C5F" w:rsidP="00A72C5F">
      <w:r>
        <w:t xml:space="preserve"> By looking at behavior and patterns in a physical garden center, you can find out a lot about who might be interested in buying plants, how these people choose plants, what criteria are importan | s, what criteria are important, and what their buying habits are.</w:t>
      </w:r>
    </w:p>
    <w:p w:rsidR="00A72C5F" w:rsidRDefault="00A72C5F" w:rsidP="00A72C5F">
      <w:r>
        <w:t xml:space="preserve"> From existing online shopping behavior, you could determine likely contexts of use for the new site. | ior, you could determine likely contexts of use for the new site.</w:t>
      </w:r>
    </w:p>
    <w:p w:rsidR="00A72C5F" w:rsidRDefault="00A72C5F" w:rsidP="00A72C5F">
      <w:r>
        <w:t xml:space="preserve"> There may be occasions when online shopping behavior conflicts with physical shopping behavior, e. | e shopping behavior conflicts with physical shopping behavior, e.</w:t>
      </w:r>
    </w:p>
    <w:p w:rsidR="00A72C5F" w:rsidRDefault="00A72C5F" w:rsidP="00A72C5F">
      <w:r>
        <w:t>g. | g.</w:t>
      </w:r>
    </w:p>
    <w:p w:rsidR="00A72C5F" w:rsidRDefault="00A72C5F" w:rsidP="00A72C5F">
      <w:r>
        <w:t xml:space="preserve"> someone in the garden center likes to smell the flowers before buying their seeds, while online decisions are based upon the descriptions and pictures of the plants. | sions are based upon the descriptions and pictures of the plants.</w:t>
      </w:r>
    </w:p>
    <w:p w:rsidR="00A72C5F" w:rsidRDefault="00A72C5F" w:rsidP="00A72C5F">
      <w:r>
        <w:t xml:space="preserve"> In this case, as a designer you will need to interpret your findings to create a suitable balance, and evaluate any solution you  |  In this case, as a designer you will need to interpret your find</w:t>
      </w:r>
    </w:p>
    <w:p w:rsidR="00A72C5F" w:rsidRDefault="00A72C5F" w:rsidP="00A72C5F">
      <w:r>
        <w:t>/15, 10:41 AM ----------------------- Page 302-------------------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suggest. |  suggest.</w:t>
      </w:r>
    </w:p>
    <w:p w:rsidR="00A72C5F" w:rsidRDefault="00A72C5F" w:rsidP="00A72C5F">
      <w:r>
        <w:t xml:space="preserve"> For the fourth principle, there is no easily tapped set of users available, you could try to recruit people you believe to be representative of the group. |  to recruit people you believe to be representative of the group.</w:t>
      </w:r>
    </w:p>
    <w:p w:rsidR="00A72C5F" w:rsidRDefault="00A72C5F" w:rsidP="00A72C5F">
      <w:r>
        <w:t xml:space="preserve"> These people may be involved in workshops or in evaluation sessions, possibly in a physical shopping environment. | evaluation sessions, possibly in a physical shopping environment.</w:t>
      </w:r>
    </w:p>
    <w:p w:rsidR="00A72C5F" w:rsidRDefault="00A72C5F" w:rsidP="00A72C5F">
      <w:r>
        <w:t xml:space="preserve"> Valuable input can be gained in targeted workshops, focus groups, and evaluation sessions. | ned in targeted workshops, focus groups, and evaluation sessions.</w:t>
      </w:r>
    </w:p>
    <w:p w:rsidR="00A72C5F" w:rsidRDefault="00A72C5F" w:rsidP="00A72C5F">
      <w:r>
        <w:t xml:space="preserve"> The last principle could be supported through the creation of a design room to house all the data collected. | gh the creation of a design room to house all the data collected.</w:t>
      </w:r>
    </w:p>
    <w:p w:rsidR="00A72C5F" w:rsidRDefault="00A72C5F" w:rsidP="00A72C5F">
      <w:r>
        <w:t xml:space="preserve"> Empirical Measurement Specific usability and user experience goals should be identified, clearly documented, and agreed upon at the beginning of the project. | arly documented, and agreed upon at the beginning of the project.</w:t>
      </w:r>
    </w:p>
    <w:p w:rsidR="00A72C5F" w:rsidRDefault="00A72C5F" w:rsidP="00A72C5F">
      <w:r>
        <w:t xml:space="preserve"> They can help designers to choose between alternative designs and to check on progress as the product is developed. | ive designs and to check on progress as the product is developed.</w:t>
      </w:r>
    </w:p>
    <w:p w:rsidR="00A72C5F" w:rsidRDefault="00A72C5F" w:rsidP="00A72C5F">
      <w:r>
        <w:t xml:space="preserve"> Identifying specific goals up front means that the product can be empirically evaluated at regular stages as it is developed, to ensure that the final product is as intended. | it is developed, to ensure that the final product is as intended.</w:t>
      </w:r>
    </w:p>
    <w:p w:rsidR="00A72C5F" w:rsidRDefault="00A72C5F" w:rsidP="00A72C5F">
      <w:r>
        <w:t xml:space="preserve"> Iterative Design Iteration allows designs to be refined based on feedback. |  Design Iteration allows designs to be refined based on feedback.</w:t>
      </w:r>
    </w:p>
    <w:p w:rsidR="00A72C5F" w:rsidRDefault="00A72C5F" w:rsidP="00A72C5F">
      <w:r>
        <w:t xml:space="preserve"> As users and designers engage with the domain and start to discuss requirements, needs, hopes, and aspirations, then different insights into what is needed, what will help, and what is feasible  | what is needed, what will help, and what is feasible will emerge.</w:t>
      </w:r>
    </w:p>
    <w:p w:rsidR="00A72C5F" w:rsidRDefault="00A72C5F" w:rsidP="00A72C5F">
      <w:r>
        <w:t xml:space="preserve"> This leads to a need for iteration, for the activities to inform each other and to be repeated. | tion, for the activities to inform each other and to be repeated.</w:t>
      </w:r>
    </w:p>
    <w:p w:rsidR="00A72C5F" w:rsidRDefault="00A72C5F" w:rsidP="00A72C5F">
      <w:r>
        <w:t xml:space="preserve"> However good the designers are and however clear the users may think their vision is of the required artifact, it will be necessary to revise ideas in light of feedback, several times. | be necessary to revise ideas in light of feedback, several times.</w:t>
      </w:r>
    </w:p>
    <w:p w:rsidR="00A72C5F" w:rsidRDefault="00A72C5F" w:rsidP="00A72C5F">
      <w:r>
        <w:t xml:space="preserve"> This is particularly true if you are trying to innovate. |  This is particularly true if you are trying to innovate.</w:t>
      </w:r>
    </w:p>
    <w:p w:rsidR="00A72C5F" w:rsidRDefault="00A72C5F" w:rsidP="00A72C5F">
      <w:r>
        <w:t xml:space="preserve"> Innovation rarely emerges whole and ready to go. |  Innovation rarely emerges whole and ready to go.</w:t>
      </w:r>
    </w:p>
    <w:p w:rsidR="00A72C5F" w:rsidRDefault="00A72C5F" w:rsidP="00A72C5F">
      <w:r>
        <w:t xml:space="preserve"> It takes time, evolution, trial and error, and a great deal of patience. | s time, evolution, trial and error, and a great deal of patience.</w:t>
      </w:r>
    </w:p>
    <w:p w:rsidR="00A72C5F" w:rsidRDefault="00A72C5F" w:rsidP="00A72C5F">
      <w:r>
        <w:t xml:space="preserve"> Iteration is inevitable because designers never get the solution right the first time (Gould and Lewis, 1985). | er get the solution right the first time (Gould and Lewis, 1985).</w:t>
      </w:r>
    </w:p>
    <w:p w:rsidR="00A72C5F" w:rsidRDefault="00A72C5F" w:rsidP="00A72C5F">
      <w:r>
        <w:t xml:space="preserve"> 9. |  9.</w:t>
      </w:r>
    </w:p>
    <w:p w:rsidR="00A72C5F" w:rsidRDefault="00A72C5F" w:rsidP="00A72C5F">
      <w:r>
        <w:t>2. | 2.</w:t>
      </w:r>
    </w:p>
    <w:p w:rsidR="00A72C5F" w:rsidRDefault="00A72C5F" w:rsidP="00A72C5F">
      <w:r>
        <w:t>4 Four Basic Activities of Interaction Design Four basic activities for interaction design were introduced in Chapter 1, some of which you will have engaged in when doing Activity 9. |  1, some of which you will have engaged in when doing Activity 9.</w:t>
      </w:r>
    </w:p>
    <w:p w:rsidR="00A72C5F" w:rsidRDefault="00A72C5F" w:rsidP="00A72C5F">
      <w:r>
        <w:t>1. | 1.</w:t>
      </w:r>
    </w:p>
    <w:p w:rsidR="00A72C5F" w:rsidRDefault="00A72C5F" w:rsidP="00A72C5F">
      <w:r>
        <w:t xml:space="preserve"> These are: identifying needs and establishing requirements for the user experience, developing alternative designs that meet thos |  These are: identifying needs and establishing requirements for t</w:t>
      </w:r>
    </w:p>
    <w:p w:rsidR="00A72C5F" w:rsidRDefault="00A72C5F" w:rsidP="00A72C5F">
      <w:r>
        <w:t>hey can be communicated and assessed, and evaluating what is bein | g built throughout the process and the user experience it offers.</w:t>
      </w:r>
    </w:p>
    <w:p w:rsidR="00A72C5F" w:rsidRDefault="00A72C5F" w:rsidP="00A72C5F">
      <w:r>
        <w:t xml:space="preserve"> They are fairly generic activities and can be found in other design disciplines too. | eric activities and can be found in other design disciplines too.</w:t>
      </w:r>
    </w:p>
    <w:p w:rsidR="00A72C5F" w:rsidRDefault="00A72C5F" w:rsidP="00A72C5F">
      <w:r>
        <w:t xml:space="preserve"> For example, in architectural design (RIBA[2], 1988) basic requirements are established in a work stage called ‘inception,’ alter |  For example, in architectural design (RIBA[2], 1988) basic requi</w:t>
      </w:r>
    </w:p>
    <w:p w:rsidR="00A72C5F" w:rsidRDefault="00A72C5F" w:rsidP="00A72C5F">
      <w:r>
        <w:t>e design options are considered in a ‘feasibility’ stage, and ‘th | e brief is developed through outline proposals and scheme design.</w:t>
      </w:r>
    </w:p>
    <w:p w:rsidR="00A72C5F" w:rsidRDefault="00A72C5F" w:rsidP="00A72C5F">
      <w:r>
        <w:t xml:space="preserve"> During this time, prototypes may be built or perspectives may be drawn to give clients a better indication of the design being developed. | o give clients a better indication of the design being developed.</w:t>
      </w:r>
    </w:p>
    <w:p w:rsidR="00A72C5F" w:rsidRDefault="00A72C5F" w:rsidP="00A72C5F">
      <w:r>
        <w:t xml:space="preserve"> Detail design specifies all components, and working drawings are produced. | sign specifies all components, and working drawings are produced.</w:t>
      </w:r>
    </w:p>
    <w:p w:rsidR="00A72C5F" w:rsidRDefault="00A72C5F" w:rsidP="00A72C5F">
      <w:r>
        <w:t xml:space="preserve"> Finally, the job arrives on site and building commences. |  Finally, the job arrives on site and building commences.</w:t>
      </w:r>
    </w:p>
    <w:p w:rsidR="00A72C5F" w:rsidRDefault="00A72C5F" w:rsidP="00A72C5F">
      <w:r>
        <w:t xml:space="preserve"> We will be expanding on each of the basic activities of interaction design in the following chapters. | basic activities of interaction design in the following chapters.</w:t>
      </w:r>
    </w:p>
    <w:p w:rsidR="00A72C5F" w:rsidRDefault="00A72C5F" w:rsidP="00A72C5F">
      <w:r>
        <w:t xml:space="preserve"> Here we give only a brief introduction to each. |  Here we give only a brief introduction to each.</w:t>
      </w:r>
    </w:p>
    <w:p w:rsidR="00A72C5F" w:rsidRDefault="00A72C5F" w:rsidP="00A72C5F">
      <w:r>
        <w:t xml:space="preserve"> Identifying Needs and Establishing Requirements for the User Experience In order to design something to support people, we must know who our target users are and what kind of support an interact | at kind of support an interactive product could usefully provide.</w:t>
      </w:r>
    </w:p>
    <w:p w:rsidR="00A72C5F" w:rsidRDefault="00A72C5F" w:rsidP="00A72C5F">
      <w:r>
        <w:t xml:space="preserve"> These needs form the basis of the product's requirements and underpin subsequent design and development. | ct's requirements and underpin subsequent design and development.</w:t>
      </w:r>
    </w:p>
    <w:p w:rsidR="00A72C5F" w:rsidRDefault="00A72C5F" w:rsidP="00A72C5F">
      <w:r>
        <w:t xml:space="preserve"> This activity is fundamental to a user-centered approach, and is very important in interaction design. | r-centered approach, and is very important in interaction design.</w:t>
      </w:r>
    </w:p>
    <w:p w:rsidR="00A72C5F" w:rsidRDefault="00A72C5F" w:rsidP="00A72C5F">
      <w:r>
        <w:t xml:space="preserve"> Understanding these needs is gleaned through data gathering and analysis, which were discussed in Chapters 7 and 8. | gathering and analysis, which were discussed in Chapters 7 and 8.</w:t>
      </w:r>
    </w:p>
    <w:p w:rsidR="00A72C5F" w:rsidRDefault="00A72C5F" w:rsidP="00A72C5F">
      <w:r>
        <w:t xml:space="preserve"> The requirements activity is discussed further in Chapter 10. |  The requirements activity is discussed further in Chapter 10.</w:t>
      </w:r>
    </w:p>
    <w:p w:rsidR="00A72C5F" w:rsidRDefault="00A72C5F" w:rsidP="00A72C5F">
      <w:r>
        <w:t xml:space="preserve"> Developing Alternative Designs That Meet Those Requirements This is the core activity of designing: actually suggesting ideas for meeting the requirements. | esigning: actually suggesting ideas for meeting the requirements.</w:t>
      </w:r>
    </w:p>
    <w:p w:rsidR="00A72C5F" w:rsidRDefault="00A72C5F" w:rsidP="00A72C5F">
      <w:r>
        <w:t xml:space="preserve"> This activity can be broken up into two sub-activities: conceptual design and physical design. | p into two sub-activities: conceptual design and physical design.</w:t>
      </w:r>
    </w:p>
    <w:p w:rsidR="00A72C5F" w:rsidRDefault="00A72C5F" w:rsidP="00A72C5F">
      <w:r>
        <w:t xml:space="preserve"> Conceptual design involves producing the conceptual model for the product, and a conceptual model describes what the product should do, what it should look like and how it should behave. | uct should do, what it should look like and how it should behave.</w:t>
      </w:r>
    </w:p>
    <w:p w:rsidR="00A72C5F" w:rsidRDefault="00A72C5F" w:rsidP="00A72C5F">
      <w:r>
        <w:t xml:space="preserve"> Physical design considers the detail of the product including the colors, sounds, and images to use, menu design, and icon design. |  colors, sounds, and images to use, menu design, and icon design.</w:t>
      </w:r>
    </w:p>
    <w:p w:rsidR="00A72C5F" w:rsidRDefault="00A72C5F" w:rsidP="00A72C5F">
      <w:r>
        <w:t xml:space="preserve"> Alternatives are considered at every point. |  Alternatives are considered at every point.</w:t>
      </w:r>
    </w:p>
    <w:p w:rsidR="00A72C5F" w:rsidRDefault="00A72C5F" w:rsidP="00A72C5F">
      <w:r>
        <w:t xml:space="preserve"> You met some of the ideas for conceptual design in Chapter 2, and some more design issues for specific interface types in Chapter 6; we go into more detail about how to design an interactive pro |  detail about how to design an interactive product in Chapter 11.</w:t>
      </w:r>
    </w:p>
    <w:p w:rsidR="00A72C5F" w:rsidRDefault="00A72C5F" w:rsidP="00A72C5F">
      <w:r>
        <w:t xml:space="preserve"> 10 of 11 1/20/15, 10:41 AM ----------------------- Page 303-----------------------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Building Interactive Versions of the Designs Interaction design involves designing interactive products. | signs Interaction design involves designing interactive products.</w:t>
      </w:r>
    </w:p>
    <w:p w:rsidR="00A72C5F" w:rsidRDefault="00A72C5F" w:rsidP="00A72C5F">
      <w:r>
        <w:t xml:space="preserve"> The most sensible way for users to evaluate such designs, then, is to interact with them. | r users to evaluate such designs, then, is to interact with them.</w:t>
      </w:r>
    </w:p>
    <w:p w:rsidR="00A72C5F" w:rsidRDefault="00A72C5F" w:rsidP="00A72C5F">
      <w:r>
        <w:t xml:space="preserve"> This requires an interactive version of the designs to be built, but that does not mean a software version is required. |  be built, but that does not mean a software version is required.</w:t>
      </w:r>
    </w:p>
    <w:p w:rsidR="00A72C5F" w:rsidRDefault="00A72C5F" w:rsidP="00A72C5F">
      <w:r>
        <w:t xml:space="preserve"> There are different techniques for achieving ‘interaction,’ not all of which require a working piece of software. | teraction,’ not all of which require a working piece of software.</w:t>
      </w:r>
    </w:p>
    <w:p w:rsidR="00A72C5F" w:rsidRDefault="00A72C5F" w:rsidP="00A72C5F">
      <w:r>
        <w:t xml:space="preserve"> For example, paper-based prototypes are very quick and cheap to build and are very effective for identifying problems in the early stages of design, and through role-playing users can get a real |  real sense of what it will be like to interact with the product.</w:t>
      </w:r>
    </w:p>
    <w:p w:rsidR="00A72C5F" w:rsidRDefault="00A72C5F" w:rsidP="00A72C5F">
      <w:r>
        <w:t xml:space="preserve"> This aspect is also covered in Chapter 11. |  This aspect is also covered in Chapter 11.</w:t>
      </w:r>
    </w:p>
    <w:p w:rsidR="00A72C5F" w:rsidRDefault="00A72C5F" w:rsidP="00A72C5F">
      <w:r>
        <w:t xml:space="preserve"> Evaluating What is Being Built Throughout the Process and the User Experience it Offers Evaluation is the process of determining  |  Evaluating What is Being Built Throughout the Process and the Us</w:t>
      </w:r>
    </w:p>
    <w:p w:rsidR="00A72C5F" w:rsidRDefault="00A72C5F" w:rsidP="00A72C5F">
      <w:r>
        <w:t>criteria including the number of errors users make using it, how  | appealing it is, how well it matches the requirements, and so on.</w:t>
      </w:r>
    </w:p>
    <w:p w:rsidR="00A72C5F" w:rsidRDefault="00A72C5F" w:rsidP="00A72C5F">
      <w:r>
        <w:t xml:space="preserve"> Interaction design requires a high level of user involvement throughout development, and this enhances the chances of an acceptable product being delivered. | is enhances the chances of an acceptable product being delivered.</w:t>
      </w:r>
    </w:p>
    <w:p w:rsidR="00A72C5F" w:rsidRDefault="00A72C5F" w:rsidP="00A72C5F">
      <w:r>
        <w:t xml:space="preserve"> In most design situations you will find a number of activities concerned with quality assurance and testing to make sure that the final product is ‘fit-for-purpose. |  testing to make sure that the final product is ‘fit-for-purpose.</w:t>
      </w:r>
    </w:p>
    <w:p w:rsidR="00A72C5F" w:rsidRDefault="00A72C5F" w:rsidP="00A72C5F">
      <w:r>
        <w:t>’ Evaluation does not replace these activities, but complements and enhances them. |  not replace these activities, but complements and enhances them.</w:t>
      </w:r>
    </w:p>
    <w:p w:rsidR="00A72C5F" w:rsidRDefault="00A72C5F" w:rsidP="00A72C5F">
      <w:r>
        <w:t xml:space="preserve"> We devote Chapters 12 to 15 to the important subject of evaluation. |  devote Chapters 12 to 15 to the important subject of evaluation.</w:t>
      </w:r>
    </w:p>
    <w:p w:rsidR="00A72C5F" w:rsidRDefault="00A72C5F" w:rsidP="00A72C5F">
      <w:r>
        <w:t xml:space="preserve"> The activities of developing alternative designs, building interactive versions of the design, and evaluation are intertwined: alternatives are evaluated through the interactive versions of the  |  of the designs and the results are fed back into further design.</w:t>
      </w:r>
    </w:p>
    <w:p w:rsidR="00A72C5F" w:rsidRDefault="00A72C5F" w:rsidP="00A72C5F">
      <w:r>
        <w:t xml:space="preserve"> This iteration is one of the key characteristics of a user-centered approach. | on is one of the key characteristics of a user-centered approach.</w:t>
      </w:r>
    </w:p>
    <w:p w:rsidR="00A72C5F" w:rsidRDefault="00A72C5F" w:rsidP="00A72C5F">
      <w:r>
        <w:t xml:space="preserve"> [1]When reporting raw data such as quotations anonymously, it is common practice to replace specific words or phrases that might compromise anonymity with similar words enclosed in square bracke | ckets to indicate that they are not the speaker's original words.</w:t>
      </w:r>
    </w:p>
    <w:p w:rsidR="00A72C5F" w:rsidRDefault="00A72C5F" w:rsidP="00A72C5F">
      <w:r>
        <w:t xml:space="preserve"> [2]RIBA (Royal Institute of British Architects) is the professional organization for architects of the built environment in the UK. | l organization for architects of the built environment in the UK.</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11 of 11 1/20/15, 10:41 AM ----------------------- Page 304-----------------------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9 - The Process of Interaction Design Interaction Design: Beyond Human-Computer Interaction, Second Edition by Helen Sharp, Yvonne Rogers and Jenny Preece John Wiley &amp; Sons © 2007 Citati | ers and Jenny Preece John Wiley &amp; Sons © 2007 Citation Recommend?</w:t>
      </w:r>
    </w:p>
    <w:p w:rsidR="00A72C5F" w:rsidRDefault="00A72C5F" w:rsidP="00A72C5F">
      <w:r>
        <w:t xml:space="preserve"> 9. |  9.</w:t>
      </w:r>
    </w:p>
    <w:p w:rsidR="00A72C5F" w:rsidRDefault="00A72C5F" w:rsidP="00A72C5F">
      <w:r>
        <w:t>3 Some Practical Issues Before we consider how these activities of interaction design can be pulled together into a coherent process, we want to consider some questions highlighted by the discuss |  to consider some questions highlighted by the discussion so far.</w:t>
      </w:r>
    </w:p>
    <w:p w:rsidR="00A72C5F" w:rsidRDefault="00A72C5F" w:rsidP="00A72C5F">
      <w:r>
        <w:t xml:space="preserve"> These questions must be answered if we are going to be able to ‘do’ interaction design in practice. | f we are going to be able to ‘do’ interaction design in practice.</w:t>
      </w:r>
    </w:p>
    <w:p w:rsidR="00A72C5F" w:rsidRDefault="00A72C5F" w:rsidP="00A72C5F">
      <w:r>
        <w:t xml:space="preserve"> These are: Who are the users? |  These are: Who are the users?</w:t>
      </w:r>
    </w:p>
    <w:p w:rsidR="00A72C5F" w:rsidRDefault="00A72C5F" w:rsidP="00A72C5F">
      <w:r>
        <w:t xml:space="preserve"> What do we mean by needs? |  What do we mean by needs?</w:t>
      </w:r>
    </w:p>
    <w:p w:rsidR="00A72C5F" w:rsidRDefault="00A72C5F" w:rsidP="00A72C5F">
      <w:r>
        <w:t xml:space="preserve"> How do you generate alternative designs? |  How do you generate alternative designs?</w:t>
      </w:r>
    </w:p>
    <w:p w:rsidR="00A72C5F" w:rsidRDefault="00A72C5F" w:rsidP="00A72C5F">
      <w:r>
        <w:t xml:space="preserve"> How do you choose among alternatives? |  How do you choose among alternatives?</w:t>
      </w:r>
    </w:p>
    <w:p w:rsidR="00A72C5F" w:rsidRDefault="00A72C5F" w:rsidP="00A72C5F">
      <w:r>
        <w:t xml:space="preserve"> 9. |  9.</w:t>
      </w:r>
    </w:p>
    <w:p w:rsidR="00A72C5F" w:rsidRDefault="00A72C5F" w:rsidP="00A72C5F">
      <w:r>
        <w:t>3. | 3.</w:t>
      </w:r>
    </w:p>
    <w:p w:rsidR="00A72C5F" w:rsidRDefault="00A72C5F" w:rsidP="00A72C5F">
      <w:r>
        <w:t>1 Who are the Users? | 1 Who are the Users?</w:t>
      </w:r>
    </w:p>
    <w:p w:rsidR="00A72C5F" w:rsidRDefault="00A72C5F" w:rsidP="00A72C5F">
      <w:r>
        <w:t xml:space="preserve"> With all this emphasis on users and user involvement in the interaction design process, a fairly basic question to ask is "Who are the users? | gn process, a fairly basic question to ask is "Who are the users?</w:t>
      </w:r>
    </w:p>
    <w:p w:rsidR="00A72C5F" w:rsidRDefault="00A72C5F" w:rsidP="00A72C5F">
      <w:r>
        <w:t>" Identifying the users may seem like a straightforward activity, but in fact there are many interpretations of ‘user,’ and involving the right users is crucial to successful user-centered design | ng the right users is crucial to successful user-centered design.</w:t>
      </w:r>
    </w:p>
    <w:p w:rsidR="00A72C5F" w:rsidRDefault="00A72C5F" w:rsidP="00A72C5F">
      <w:r>
        <w:t xml:space="preserve"> The most obvious definition is those people who interact directly with the product to achieve a task. |  people who interact directly with the product to achieve a task.</w:t>
      </w:r>
    </w:p>
    <w:p w:rsidR="00A72C5F" w:rsidRDefault="00A72C5F" w:rsidP="00A72C5F">
      <w:r>
        <w:t xml:space="preserve"> Most people would agree with this definition; however, there are others who can also be thought of as users. | n; however, there are others who can also be thought of as users.</w:t>
      </w:r>
    </w:p>
    <w:p w:rsidR="00A72C5F" w:rsidRDefault="00A72C5F" w:rsidP="00A72C5F">
      <w:r>
        <w:t xml:space="preserve"> For example, Holtzblatt and Jones (1993) include in their definition of ‘users' those who manage direct users, those who receive  |  For example, Holtzblatt and Jones (1993) include in their defini</w:t>
      </w:r>
    </w:p>
    <w:p w:rsidR="00A72C5F" w:rsidRDefault="00A72C5F" w:rsidP="00A72C5F">
      <w:r>
        <w:t>oducts from the system, those who test the system, those who make |  the purchasing decision, and those who use competitive products.</w:t>
      </w:r>
    </w:p>
    <w:p w:rsidR="00A72C5F" w:rsidRDefault="00A72C5F" w:rsidP="00A72C5F">
      <w:r>
        <w:t xml:space="preserve"> Eason (1987) identifies three categories of user: primary, secondary, and tertiary. | ifies three categories of user: primary, secondary, and tertiary.</w:t>
      </w:r>
    </w:p>
    <w:p w:rsidR="00A72C5F" w:rsidRDefault="00A72C5F" w:rsidP="00A72C5F">
      <w:r>
        <w:t xml:space="preserve"> Primary users are those likely to be frequent hands-on users of the system; secondary users are occasional users or those who use |  Primary users are those likely to be frequent hands-on users of </w:t>
      </w:r>
    </w:p>
    <w:p w:rsidR="00A72C5F" w:rsidRDefault="00A72C5F" w:rsidP="00A72C5F">
      <w:r>
        <w:t>rough an intermediary; and tertiary users are those affected by t | he introduction of the system or who will influence its purchase.</w:t>
      </w:r>
    </w:p>
    <w:p w:rsidR="00A72C5F" w:rsidRDefault="00A72C5F" w:rsidP="00A72C5F">
      <w:r>
        <w:t xml:space="preserve"> The trouble is that there is a surprisingly wide collection of people who all have a stake in the development of a successful product. |  who all have a stake in the development of a successful product.</w:t>
      </w:r>
    </w:p>
    <w:p w:rsidR="00A72C5F" w:rsidRDefault="00A72C5F" w:rsidP="00A72C5F">
      <w:r>
        <w:t xml:space="preserve"> These people are called stakeholders. |  These people are called stakeholders.</w:t>
      </w:r>
    </w:p>
    <w:p w:rsidR="00A72C5F" w:rsidRDefault="00A72C5F" w:rsidP="00A72C5F">
      <w:r>
        <w:t xml:space="preserve"> Stakeholders are "people or organizations who will be affected by the system and who have a direct or indirect influence on the system requirements" (Kotonya and Sommerville, 1998). | ence on the system requirements" (Kotonya and Sommerville, 1998).</w:t>
      </w:r>
    </w:p>
    <w:p w:rsidR="00A72C5F" w:rsidRDefault="00A72C5F" w:rsidP="00A72C5F">
      <w:r>
        <w:t xml:space="preserve"> Dix et al. |  Dix et al.</w:t>
      </w:r>
    </w:p>
    <w:p w:rsidR="00A72C5F" w:rsidRDefault="00A72C5F" w:rsidP="00A72C5F">
      <w:r>
        <w:t xml:space="preserve"> (2004) make an observation that is very pertinent to a user-centered view of development, that "It will frequently be the case that the formal ‘client’ who orders the system falls very low on th | o orders the system falls very low on the list of those affected.</w:t>
      </w:r>
    </w:p>
    <w:p w:rsidR="00A72C5F" w:rsidRDefault="00A72C5F" w:rsidP="00A72C5F">
      <w:r>
        <w:t xml:space="preserve"> Be very wary of changes which take power, influence or control from some stakeholders without returning something tangible in its place. | e stakeholders without returning something tangible in its place.</w:t>
      </w:r>
    </w:p>
    <w:p w:rsidR="00A72C5F" w:rsidRDefault="00A72C5F" w:rsidP="00A72C5F">
      <w:r>
        <w:t>" Generally speaking, the group of stakeholders for a particular product is going to be larger than the group of people you would normally think of as users, although it will of course include us | ally think of as users, although it will of course include users.</w:t>
      </w:r>
    </w:p>
    <w:p w:rsidR="00A72C5F" w:rsidRDefault="00A72C5F" w:rsidP="00A72C5F">
      <w:r>
        <w:t xml:space="preserve"> Based on the definition above, we can see that the group of stakeholders includes the development team itself as well as its mana |  Based on the definition above, we can see that the group of stak</w:t>
      </w:r>
    </w:p>
    <w:p w:rsidR="00A72C5F" w:rsidRDefault="00A72C5F" w:rsidP="00A72C5F">
      <w:r>
        <w:t>ers, recipients of the product's output, people who may lose thei | r jobs because of the introduction of the new product, and so on.</w:t>
      </w:r>
    </w:p>
    <w:p w:rsidR="00A72C5F" w:rsidRDefault="00A72C5F" w:rsidP="00A72C5F">
      <w:r>
        <w:t xml:space="preserve"> For example, consider again the travel organizer in Activity 9. |  For example, consider again the travel organizer in Activity 9.</w:t>
      </w:r>
    </w:p>
    <w:p w:rsidR="00A72C5F" w:rsidRDefault="00A72C5F" w:rsidP="00A72C5F">
      <w:r>
        <w:t>1. | 1.</w:t>
      </w:r>
    </w:p>
    <w:p w:rsidR="00A72C5F" w:rsidRDefault="00A72C5F" w:rsidP="00A72C5F">
      <w:r>
        <w:t xml:space="preserve"> According to the description we gave you, the user group for the system has just one member: you. | gave you, the user group for the system has just one member: you.</w:t>
      </w:r>
    </w:p>
    <w:p w:rsidR="00A72C5F" w:rsidRDefault="00A72C5F" w:rsidP="00A72C5F">
      <w:r>
        <w:t xml:space="preserve"> However, the stakeholders for the system would also include the people you are going to see, the airlines you book flights with,  |  However, the stakeholders for the system would also include the </w:t>
      </w:r>
    </w:p>
    <w:p w:rsidR="00A72C5F" w:rsidRDefault="00A72C5F" w:rsidP="00A72C5F">
      <w:r>
        <w:t>/15, 10:41 AM ----------------------- Page 305-------------------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since the route suggested by the system will determine whether or not you drive past certain restaurants and shops. | mine whether or not you drive past certain restaurants and shops.</w:t>
      </w:r>
    </w:p>
    <w:p w:rsidR="00A72C5F" w:rsidRDefault="00A72C5F" w:rsidP="00A72C5F">
      <w:r>
        <w:t xml:space="preserve"> This last point may seem a little exaggerated for just one system, but if you think of others also using a similar travel organizer (after all, having put the time and effort into designing one, | fort into designing one, why not capitalize on it and sell a few!</w:t>
      </w:r>
    </w:p>
    <w:p w:rsidR="00A72C5F" w:rsidRDefault="00A72C5F" w:rsidP="00A72C5F">
      <w:r>
        <w:t>), then you can see how influential the system may turn out to be. | , then you can see how influential the system may turn out to be.</w:t>
      </w:r>
    </w:p>
    <w:p w:rsidR="00A72C5F" w:rsidRDefault="00A72C5F" w:rsidP="00A72C5F">
      <w:r>
        <w:t xml:space="preserve"> The net of stakeholders is really quite wide. |  The net of stakeholders is really quite wide.</w:t>
      </w:r>
    </w:p>
    <w:p w:rsidR="00A72C5F" w:rsidRDefault="00A72C5F" w:rsidP="00A72C5F">
      <w:r>
        <w:t xml:space="preserve"> It is not necessary to involve all of the stakeholders in a user-centered approach, but it is important to be aware of the wider impact of any product you are developing. | o be aware of the wider impact of any product you are developing.</w:t>
      </w:r>
    </w:p>
    <w:p w:rsidR="00A72C5F" w:rsidRDefault="00A72C5F" w:rsidP="00A72C5F">
      <w:r>
        <w:t xml:space="preserve"> Identifying the stakeholders for your project means that you can make an informed decision about who should be involved and to what degree. | nformed decision about who should be involved and to what degree.</w:t>
      </w:r>
    </w:p>
    <w:p w:rsidR="00A72C5F" w:rsidRDefault="00A72C5F" w:rsidP="00A72C5F">
      <w:r>
        <w:t xml:space="preserve"> Activity 9. |  Activity 9.</w:t>
      </w:r>
    </w:p>
    <w:p w:rsidR="00A72C5F" w:rsidRDefault="00A72C5F" w:rsidP="00A72C5F">
      <w:r>
        <w:t>3 Who do you think are the stakeholders for the check-out system of a large supermarket? | the stakeholders for the check-out system of a large supermarket?</w:t>
      </w:r>
    </w:p>
    <w:p w:rsidR="00A72C5F" w:rsidRDefault="00A72C5F" w:rsidP="00A72C5F">
      <w:r>
        <w:t xml:space="preserve"> Comment First, there are the check-out operators. |  Comment First, there are the check-out operators.</w:t>
      </w:r>
    </w:p>
    <w:p w:rsidR="00A72C5F" w:rsidRDefault="00A72C5F" w:rsidP="00A72C5F">
      <w:r>
        <w:t xml:space="preserve"> These are the people who sit in front of the machine and pass the customers' purchases over the bar code reader, receive payment, hand over receipts, etc. | er the bar code reader, receive payment, hand over receipts, etc.</w:t>
      </w:r>
    </w:p>
    <w:p w:rsidR="00A72C5F" w:rsidRDefault="00A72C5F" w:rsidP="00A72C5F">
      <w:r>
        <w:t xml:space="preserve"> Their stake in the success and usability of the system is fairly clear and direct. | e success and usability of the system is fairly clear and direct.</w:t>
      </w:r>
    </w:p>
    <w:p w:rsidR="00A72C5F" w:rsidRDefault="00A72C5F" w:rsidP="00A72C5F">
      <w:r>
        <w:t xml:space="preserve"> Then you have the customers, who want the system to work properly so that they are charged the right amount for the goods, receive the correct receipt, and are served quickly and efficiently. | eive the correct receipt, and are served quickly and efficiently.</w:t>
      </w:r>
    </w:p>
    <w:p w:rsidR="00A72C5F" w:rsidRDefault="00A72C5F" w:rsidP="00A72C5F">
      <w:r>
        <w:t xml:space="preserve"> Also, the customers want the check-out operators to be satisfied and happy in their work so that they don't have to deal with a grumpy assistant. | eir work so that they don't have to deal with a grumpy assistant.</w:t>
      </w:r>
    </w:p>
    <w:p w:rsidR="00A72C5F" w:rsidRDefault="00A72C5F" w:rsidP="00A72C5F">
      <w:r>
        <w:t xml:space="preserve"> Outside of this group, you then have supermarket managers and supermarket owners, who also want the assistants to be happy and efficient and the customers to be satisfied and not complaining. |  efficient and the customers to be satisfied and not complaining.</w:t>
      </w:r>
    </w:p>
    <w:p w:rsidR="00A72C5F" w:rsidRDefault="00A72C5F" w:rsidP="00A72C5F">
      <w:r>
        <w:t xml:space="preserve"> They also don't want to lose money because the system can't handle the payments correctly. | ose money because the system can't handle the payments correctly.</w:t>
      </w:r>
    </w:p>
    <w:p w:rsidR="00A72C5F" w:rsidRDefault="00A72C5F" w:rsidP="00A72C5F">
      <w:r>
        <w:t xml:space="preserve"> Other people who will be affected by the success of the system include other supermarket employees such as warehouse staff, super |  Other people who will be affected by the success of the system i</w:t>
      </w:r>
    </w:p>
    <w:p w:rsidR="00A72C5F" w:rsidRDefault="00A72C5F" w:rsidP="00A72C5F">
      <w:r>
        <w:t>ers, supermarket owners' families, and local shop owners whose bu | siness would be affected by the success or failure of the system.</w:t>
      </w:r>
    </w:p>
    <w:p w:rsidR="00A72C5F" w:rsidRDefault="00A72C5F" w:rsidP="00A72C5F">
      <w:r>
        <w:t xml:space="preserve"> We wouldn't suggest that you should ask the local shop owner about requirements for the supermarket checkout system. | hop owner about requirements for the supermarket checkout system.</w:t>
      </w:r>
    </w:p>
    <w:p w:rsidR="00A72C5F" w:rsidRDefault="00A72C5F" w:rsidP="00A72C5F">
      <w:r>
        <w:t xml:space="preserve"> However, you might want to talk to warehouse staff, especially if the system links in with stock control or other functions. | lly if the system links in with stock control or other functions.</w:t>
      </w:r>
    </w:p>
    <w:p w:rsidR="00A72C5F" w:rsidRDefault="00A72C5F" w:rsidP="00A72C5F">
      <w:r>
        <w:t xml:space="preserve"> 9. |  9.</w:t>
      </w:r>
    </w:p>
    <w:p w:rsidR="00A72C5F" w:rsidRDefault="00A72C5F" w:rsidP="00A72C5F">
      <w:r>
        <w:t>3. | 3.</w:t>
      </w:r>
    </w:p>
    <w:p w:rsidR="00A72C5F" w:rsidRDefault="00A72C5F" w:rsidP="00A72C5F">
      <w:r>
        <w:t>2 What do we Mean by ‘Needs? | 2 What do we Mean by ‘Needs?</w:t>
      </w:r>
    </w:p>
    <w:p w:rsidR="00A72C5F" w:rsidRDefault="00A72C5F" w:rsidP="00A72C5F">
      <w:r>
        <w:t>’ If you had asked someone in the street in the late 1990s what she ‘needed,’ I doubt that the answer would have included interactive television, or a ski jacket with integrated MP3 player, or a  | sion, or a ski jacket with integrated MP3 player, or a robot pet.</w:t>
      </w:r>
    </w:p>
    <w:p w:rsidR="00A72C5F" w:rsidRDefault="00A72C5F" w:rsidP="00A72C5F">
      <w:r>
        <w:t xml:space="preserve"> If you presented the same person with these possibilities and asked whether she would buy them if they were available, then the answer may have been more positive. | they were available, then the answer may have been more positive.</w:t>
      </w:r>
    </w:p>
    <w:p w:rsidR="00A72C5F" w:rsidRDefault="00A72C5F" w:rsidP="00A72C5F">
      <w:r>
        <w:t xml:space="preserve"> When we talk about identifying needs, therefore, it is not simply a question of asking people, "What do you need? |  it is not simply a question of asking people, "What do you need?</w:t>
      </w:r>
    </w:p>
    <w:p w:rsidR="00A72C5F" w:rsidRDefault="00A72C5F" w:rsidP="00A72C5F">
      <w:r>
        <w:t>" and then supplying it, because people don't necessarily know what is possible (see Suzanne Robertson's interview at the end of Chapter 10 for "un-dreamed-of" requirements). | rview at the end of Chapter 10 for "un-dreamed-of" requirements).</w:t>
      </w:r>
    </w:p>
    <w:p w:rsidR="00A72C5F" w:rsidRDefault="00A72C5F" w:rsidP="00A72C5F">
      <w:r>
        <w:t xml:space="preserve"> Instead, we have to approach it by understanding the characteristics and capabilities of the users, what they are trying to achie |  Instead, we have to approach it by understanding the characteris</w:t>
      </w:r>
    </w:p>
    <w:p w:rsidR="00A72C5F" w:rsidRDefault="00A72C5F" w:rsidP="00A72C5F">
      <w:r>
        <w:t>d whether they would achieve their goals more effectively and hav | e a more enjoyable experience if they were supported differently.</w:t>
      </w:r>
    </w:p>
    <w:p w:rsidR="00A72C5F" w:rsidRDefault="00A72C5F" w:rsidP="00A72C5F">
      <w:r>
        <w:t xml:space="preserve"> There are many dimensions along which a user's characteristics and capabilities may vary, and that will have an impact on the product's design. | s may vary, and that will have an impact on the product's design.</w:t>
      </w:r>
    </w:p>
    <w:p w:rsidR="00A72C5F" w:rsidRDefault="00A72C5F" w:rsidP="00A72C5F">
      <w:r>
        <w:t xml:space="preserve"> You have met some of the cognitive ones in Chapter 3. |  You have met some of the cognitive ones in Chapter 3.</w:t>
      </w:r>
    </w:p>
    <w:p w:rsidR="00A72C5F" w:rsidRDefault="00A72C5F" w:rsidP="00A72C5F">
      <w:r>
        <w:t xml:space="preserve"> A person's physical characteristics may also affect the design: size of hands may affect the size and positioning of input button |  A person's physical characteristics may also affect the design: </w:t>
      </w:r>
    </w:p>
    <w:p w:rsidR="00A72C5F" w:rsidRDefault="00A72C5F" w:rsidP="00A72C5F">
      <w:r>
        <w:t>trength greater than expected for the target age group to change  | batteries or perform other operations suitable only for an adult.</w:t>
      </w:r>
    </w:p>
    <w:p w:rsidR="00A72C5F" w:rsidRDefault="00A72C5F" w:rsidP="00A72C5F">
      <w:r>
        <w:t xml:space="preserve"> Cultural diversity and experience may affect the terminology the intended user group is used to, or how nervous about technology a set of users may be, or how a facility is used (we discuss user | used (we discuss user requirements in more detail in Chapter 10).</w:t>
      </w:r>
    </w:p>
    <w:p w:rsidR="00A72C5F" w:rsidRDefault="00A72C5F" w:rsidP="00A72C5F">
      <w:r>
        <w:t xml:space="preserve"> If a product is a new invention, then it can be difficult to identify the users and representative tasks for them, e. | icult to identify the users and representative tasks for them, e.</w:t>
      </w:r>
    </w:p>
    <w:p w:rsidR="00A72C5F" w:rsidRDefault="00A72C5F" w:rsidP="00A72C5F">
      <w:r>
        <w:t>g. | g.</w:t>
      </w:r>
    </w:p>
    <w:p w:rsidR="00A72C5F" w:rsidRDefault="00A72C5F" w:rsidP="00A72C5F">
      <w:r>
        <w:t xml:space="preserve"> before microwave ovens were invented, there were no users to consult about requirements and there were no representative tasks to identify. |  requirements and there were no representative tasks to identify.</w:t>
      </w:r>
    </w:p>
    <w:p w:rsidR="00A72C5F" w:rsidRDefault="00A72C5F" w:rsidP="00A72C5F">
      <w:r>
        <w:t xml:space="preserve"> Those developing the oven had to imagine who might want to use such an oven and what they might want to do with it. |  want to use such an oven and what they might want to do with it.</w:t>
      </w:r>
    </w:p>
    <w:p w:rsidR="00A72C5F" w:rsidRDefault="00A72C5F" w:rsidP="00A72C5F">
      <w:r>
        <w:t xml:space="preserve"> 2 of 10 1/20/15, 10:41 AM ----------------------- Page 306-----------------------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It may be tempting for designers simply to design what they would like to use themselves, but their ideas would not necessarily coincide with those of the target user group, because they have di |  group, because they have different experiences and expectations.</w:t>
      </w:r>
    </w:p>
    <w:p w:rsidR="00A72C5F" w:rsidRDefault="00A72C5F" w:rsidP="00A72C5F">
      <w:r>
        <w:t xml:space="preserve"> It is imperative that representative users from the real target group be consulted. | hat representative users from the real target group be consulted.</w:t>
      </w:r>
    </w:p>
    <w:p w:rsidR="00A72C5F" w:rsidRDefault="00A72C5F" w:rsidP="00A72C5F">
      <w:r>
        <w:t xml:space="preserve"> For example, Netpliance developed a new Internet Appliance, i. |  For example, Netpliance developed a new Internet Appliance, i.</w:t>
      </w:r>
    </w:p>
    <w:p w:rsidR="00A72C5F" w:rsidRDefault="00A72C5F" w:rsidP="00A72C5F">
      <w:r>
        <w:t>e. | e.</w:t>
      </w:r>
    </w:p>
    <w:p w:rsidR="00A72C5F" w:rsidRDefault="00A72C5F" w:rsidP="00A72C5F">
      <w:r>
        <w:t xml:space="preserve"> a product that would seamlessly integrate all the services necessary for the user to achieve a specific task on the Internet (Isensee et al. | e user to achieve a specific task on the Internet (Isensee et al.</w:t>
      </w:r>
    </w:p>
    <w:p w:rsidR="00A72C5F" w:rsidRDefault="00A72C5F" w:rsidP="00A72C5F">
      <w:r>
        <w:t>, 2000). | , 2000).</w:t>
      </w:r>
    </w:p>
    <w:p w:rsidR="00A72C5F" w:rsidRDefault="00A72C5F" w:rsidP="00A72C5F">
      <w:r>
        <w:t xml:space="preserve"> They took a user-centered approach and employed focus group studies and surveys to understand their customers' needs. | s group studies and surveys to understand their customers' needs.</w:t>
      </w:r>
    </w:p>
    <w:p w:rsidR="00A72C5F" w:rsidRDefault="00A72C5F" w:rsidP="00A72C5F">
      <w:r>
        <w:t xml:space="preserve"> The marketing department led these efforts, but developers observed the focus groups to learn more about their intended user group. | d the focus groups to learn more about their intended user group.</w:t>
      </w:r>
    </w:p>
    <w:p w:rsidR="00A72C5F" w:rsidRDefault="00A72C5F" w:rsidP="00A72C5F">
      <w:r>
        <w:t xml:space="preserve"> Isensee et al. |  Isensee et al.</w:t>
      </w:r>
    </w:p>
    <w:p w:rsidR="00A72C5F" w:rsidRDefault="00A72C5F" w:rsidP="00A72C5F">
      <w:r>
        <w:t xml:space="preserve"> (p. |  (p.</w:t>
      </w:r>
    </w:p>
    <w:p w:rsidR="00A72C5F" w:rsidRDefault="00A72C5F" w:rsidP="00A72C5F">
      <w:r>
        <w:t xml:space="preserve"> 60) observe that, "It is always tempting for developers to create products they would want to use or similar to what they have done before. |  they would want to use or similar to what they have done before.</w:t>
      </w:r>
    </w:p>
    <w:p w:rsidR="00A72C5F" w:rsidRDefault="00A72C5F" w:rsidP="00A72C5F">
      <w:r>
        <w:t xml:space="preserve"> However, in the Internet appliance space, it was essential to develop for a new audience that desires a simpler product than the computer industry has previously provided. | mpler product than the computer industry has previously provided.</w:t>
      </w:r>
    </w:p>
    <w:p w:rsidR="00A72C5F" w:rsidRDefault="00A72C5F" w:rsidP="00A72C5F">
      <w:r>
        <w:t>" Whether the product is a new invention or not, it is always useful to start by understanding similar behavior that is already established. | rt by understanding similar behavior that is already established.</w:t>
      </w:r>
    </w:p>
    <w:p w:rsidR="00A72C5F" w:rsidRDefault="00A72C5F" w:rsidP="00A72C5F">
      <w:r>
        <w:t xml:space="preserve"> Apart from anything else, introducing something new into people's lives, especially a new ‘everyday’ item such as a microwave oven, requires a culture change in the target user population, and i |  population, and it takes a long time to effect a culture change.</w:t>
      </w:r>
    </w:p>
    <w:p w:rsidR="00A72C5F" w:rsidRDefault="00A72C5F" w:rsidP="00A72C5F">
      <w:r>
        <w:t xml:space="preserve"> For example, before cell phones were so widely available there were no users and no representative tasks available for study, per se. | no users and no representative tasks available for study, per se.</w:t>
      </w:r>
    </w:p>
    <w:p w:rsidR="00A72C5F" w:rsidRDefault="00A72C5F" w:rsidP="00A72C5F">
      <w:r>
        <w:t xml:space="preserve"> But there were standard telephones and so understanding the tasks people perform with, and in connection with, standard telephones was a useful place to start. | connection with, standard telephones was a useful place to start.</w:t>
      </w:r>
    </w:p>
    <w:p w:rsidR="00A72C5F" w:rsidRDefault="00A72C5F" w:rsidP="00A72C5F">
      <w:r>
        <w:t xml:space="preserve"> Apart from making a telephone call, users also look up people's numbers, take messages for others not currently available, and find out the number of the last person to ring them. | ailable, and find out the number of the last person to ring them.</w:t>
      </w:r>
    </w:p>
    <w:p w:rsidR="00A72C5F" w:rsidRDefault="00A72C5F" w:rsidP="00A72C5F">
      <w:r>
        <w:t xml:space="preserve"> These kinds of behavior have been translated into memories for the telephone, answering machines, and messaging services for mobiles. | elephone, answering machines, and messaging services for mobiles.</w:t>
      </w:r>
    </w:p>
    <w:p w:rsidR="00A72C5F" w:rsidRDefault="00A72C5F" w:rsidP="00A72C5F">
      <w:r>
        <w:t xml:space="preserve"> In order to maximize the benefit of e-commerce sites, traders have found that referring back to customers' non-electronic habits and behaviors can be a good basis for enhancing e-commerce activi | is for enhancing e-commerce activity (CHI Panel, 2000; Lee et al.</w:t>
      </w:r>
    </w:p>
    <w:p w:rsidR="00A72C5F" w:rsidRDefault="00A72C5F" w:rsidP="00A72C5F">
      <w:r>
        <w:t>, 2000). | , 2000).</w:t>
      </w:r>
    </w:p>
    <w:p w:rsidR="00A72C5F" w:rsidRDefault="00A72C5F" w:rsidP="00A72C5F">
      <w:r>
        <w:t xml:space="preserve"> Focusing on people's goals and on usability and user experience goals is a more promising approach to interaction design than focusing on people's needs and expecting them to be able to tell us  | ecting them to be able to tell us the requirements for a product.</w:t>
      </w:r>
    </w:p>
    <w:p w:rsidR="00A72C5F" w:rsidRDefault="00A72C5F" w:rsidP="00A72C5F">
      <w:r>
        <w:t xml:space="preserve"> Techniques for data gathering to investigate these goals and to establish requirements are discussed more in Chapters 7 and 10. | o establish requirements are discussed more in Chapters 7 and 10.</w:t>
      </w:r>
    </w:p>
    <w:p w:rsidR="00A72C5F" w:rsidRDefault="00A72C5F" w:rsidP="00A72C5F">
      <w:r>
        <w:t xml:space="preserve"> 9. |  9.</w:t>
      </w:r>
    </w:p>
    <w:p w:rsidR="00A72C5F" w:rsidRDefault="00A72C5F" w:rsidP="00A72C5F">
      <w:r>
        <w:t>3. | 3.</w:t>
      </w:r>
    </w:p>
    <w:p w:rsidR="00A72C5F" w:rsidRDefault="00A72C5F" w:rsidP="00A72C5F">
      <w:r>
        <w:t>3 How do You Generate Alternative Designs? | 3 How do You Generate Alternative Designs?</w:t>
      </w:r>
    </w:p>
    <w:p w:rsidR="00A72C5F" w:rsidRDefault="00A72C5F" w:rsidP="00A72C5F">
      <w:r>
        <w:t xml:space="preserve"> A common human tendency is to stick with something that we know works. | mon human tendency is to stick with something that we know works.</w:t>
      </w:r>
    </w:p>
    <w:p w:rsidR="00A72C5F" w:rsidRDefault="00A72C5F" w:rsidP="00A72C5F">
      <w:r>
        <w:t xml:space="preserve"> We probably recognize that a better solution may exist out there somewhere, but it is very easy to accept this one because we know it works—it is ‘good enough. | y to accept this one because we know it works—it is ‘good enough.</w:t>
      </w:r>
    </w:p>
    <w:p w:rsidR="00A72C5F" w:rsidRDefault="00A72C5F" w:rsidP="00A72C5F">
      <w:r>
        <w:t>’ Settling for a solution that is good enough is not, in itself, necessarily ‘bad,’ but it may be undesirable because good alternatives may never be considered, and considering alternative soluti | alternative solutions is a crucial step in the process of design.</w:t>
      </w:r>
    </w:p>
    <w:p w:rsidR="00A72C5F" w:rsidRDefault="00A72C5F" w:rsidP="00A72C5F">
      <w:r>
        <w:t xml:space="preserve"> But where do these alternative ideas come from? |  But where do these alternative ideas come from?</w:t>
      </w:r>
    </w:p>
    <w:p w:rsidR="00A72C5F" w:rsidRDefault="00A72C5F" w:rsidP="00A72C5F">
      <w:r>
        <w:t xml:space="preserve"> One answer to this question is that they come from the individual designer's flair and creativity. | at they come from the individual designer's flair and creativity.</w:t>
      </w:r>
    </w:p>
    <w:p w:rsidR="00A72C5F" w:rsidRDefault="00A72C5F" w:rsidP="00A72C5F">
      <w:r>
        <w:t xml:space="preserve"> While it is certainly true that some people are able to produce wonderfully inspired designs while others struggle to come up with any ideas at all, very little in this world is completely new. | th any ideas at all, very little in this world is completely new.</w:t>
      </w:r>
    </w:p>
    <w:p w:rsidR="00A72C5F" w:rsidRDefault="00A72C5F" w:rsidP="00A72C5F">
      <w:r>
        <w:t xml:space="preserve"> Normally, innovations arise through cross-fertilization of ideas from different applications, the evolution of an existing product through use and observation, or straightforward copying of othe | servation, or straightforward copying of other, similar products.</w:t>
      </w:r>
    </w:p>
    <w:p w:rsidR="00A72C5F" w:rsidRDefault="00A72C5F" w:rsidP="00A72C5F">
      <w:r>
        <w:t xml:space="preserve"> For example, if you think of something commonly believed to be an ‘invention,’ such as the steam engine, this was in fact inspired by the observation that the steam from a kettle boiling on the  | that the steam from a kettle boiling on the stove lifted the lid.</w:t>
      </w:r>
    </w:p>
    <w:p w:rsidR="00A72C5F" w:rsidRDefault="00A72C5F" w:rsidP="00A72C5F">
      <w:r>
        <w:t xml:space="preserve"> Clearly there was an amount of creativity and engineering involved in making the jump from a boiling kettle to a steam engine, bu |  Clearly there was an amount of creativity and engineering involv</w:t>
      </w:r>
    </w:p>
    <w:p w:rsidR="00A72C5F" w:rsidRDefault="00A72C5F" w:rsidP="00A72C5F">
      <w:r>
        <w:t xml:space="preserve"> provided the inspiration to translate experience gained in one c | ontext into a set of principles that could be applied in another.</w:t>
      </w:r>
    </w:p>
    <w:p w:rsidR="00A72C5F" w:rsidRDefault="00A72C5F" w:rsidP="00A72C5F">
      <w:r>
        <w:t xml:space="preserve"> As an example of evolution, consider the wordprocessor. |  As an example of evolution, consider the wordprocessor.</w:t>
      </w:r>
    </w:p>
    <w:p w:rsidR="00A72C5F" w:rsidRDefault="00A72C5F" w:rsidP="00A72C5F">
      <w:r>
        <w:t xml:space="preserve"> The capabilities of suites of office software have gradually increased from the time they first appeared. | tware have gradually increased from the time they first appeared.</w:t>
      </w:r>
    </w:p>
    <w:p w:rsidR="00A72C5F" w:rsidRDefault="00A72C5F" w:rsidP="00A72C5F">
      <w:r>
        <w:t xml:space="preserve"> Initially, a wordprocessor was just an electronic version of a typewriter, but gradually other capabilities, including the spell-checker, thesaurus, style sheets, graphical capabilities, etc. | ll-checker, thesaurus, style sheets, graphical capabilities, etc.</w:t>
      </w:r>
    </w:p>
    <w:p w:rsidR="00A72C5F" w:rsidRDefault="00A72C5F" w:rsidP="00A72C5F">
      <w:r>
        <w:t>, were added. | , were added.</w:t>
      </w:r>
    </w:p>
    <w:p w:rsidR="00A72C5F" w:rsidRDefault="00A72C5F" w:rsidP="00A72C5F">
      <w:r>
        <w:t xml:space="preserve"> 3 of 10 1/20/15, 10:41 AM ----------------------- Page 307-----------------------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So, although creativity and invention are often wrapped in mystique, we do understand something of the process and of how creativity can be enhanced or inspired. | of the process and of how creativity can be enhanced or inspired.</w:t>
      </w:r>
    </w:p>
    <w:p w:rsidR="00A72C5F" w:rsidRDefault="00A72C5F" w:rsidP="00A72C5F">
      <w:r>
        <w:t xml:space="preserve"> We know, for instance, that browsing a collection of designs will inspire designers to consider alternative perspectives, and hence alternative solutions. | nsider alternative perspectives, and hence alternative solutions.</w:t>
      </w:r>
    </w:p>
    <w:p w:rsidR="00A72C5F" w:rsidRDefault="00A72C5F" w:rsidP="00A72C5F">
      <w:r>
        <w:t xml:space="preserve"> The field of case-based reasoning (Maher and Pu, 1997) emerged from the observation that designers solve new problems by drawing on knowledge gained from solving previous similar problems. | awing on knowledge gained from solving previous similar problems.</w:t>
      </w:r>
    </w:p>
    <w:p w:rsidR="00A72C5F" w:rsidRDefault="00A72C5F" w:rsidP="00A72C5F">
      <w:r>
        <w:t xml:space="preserve"> As Schank (1982, p. |  As Schank (1982, p.</w:t>
      </w:r>
    </w:p>
    <w:p w:rsidR="00A72C5F" w:rsidRDefault="00A72C5F" w:rsidP="00A72C5F">
      <w:r>
        <w:t xml:space="preserve"> 22) puts it, "An expert is someone who gets reminded of just the right prior experience to help him in processing his current experiences. | ior experience to help him in processing his current experiences.</w:t>
      </w:r>
    </w:p>
    <w:p w:rsidR="00A72C5F" w:rsidRDefault="00A72C5F" w:rsidP="00A72C5F">
      <w:r>
        <w:t>" And while those experiences may be the designer's own, they can equally well be othersapos;. |  may be the designer's own, they can equally well be othersapos;.</w:t>
      </w:r>
    </w:p>
    <w:p w:rsidR="00A72C5F" w:rsidRDefault="00A72C5F" w:rsidP="00A72C5F">
      <w:r>
        <w:t xml:space="preserve"> Another approach to creativity has been taken by Maiden et al. |  Another approach to creativity has been taken by Maiden et al.</w:t>
      </w:r>
    </w:p>
    <w:p w:rsidR="00A72C5F" w:rsidRDefault="00A72C5F" w:rsidP="00A72C5F">
      <w:r>
        <w:t xml:space="preserve"> (2004). |  (2004).</w:t>
      </w:r>
    </w:p>
    <w:p w:rsidR="00A72C5F" w:rsidRDefault="00A72C5F" w:rsidP="00A72C5F">
      <w:r>
        <w:t xml:space="preserve"> They have been running creativity workshops to generate innovative requirements in an air traffic management (ATM) application domain. | quirements in an air traffic management (ATM) application domain.</w:t>
      </w:r>
    </w:p>
    <w:p w:rsidR="00A72C5F" w:rsidRDefault="00A72C5F" w:rsidP="00A72C5F">
      <w:r>
        <w:t xml:space="preserve"> Their idea is to introduce experts in different fields into the workshop, and then invite stakeholders to identify analogies between their own field and this new one. | s to identify analogies between their own field and this new one.</w:t>
      </w:r>
    </w:p>
    <w:p w:rsidR="00A72C5F" w:rsidRDefault="00A72C5F" w:rsidP="00A72C5F">
      <w:r>
        <w:t xml:space="preserve"> For example, they invited a textile expert to discuss Indian textile design and a musician to discuss modern music composition. | extile design and a musician to discuss modern music composition.</w:t>
      </w:r>
    </w:p>
    <w:p w:rsidR="00A72C5F" w:rsidRDefault="00A72C5F" w:rsidP="00A72C5F">
      <w:r>
        <w:t xml:space="preserve"> Although not obviously analogical domains, they sparked creative ideas for the air traffic management application. | parked creative ideas for the air traffic management application.</w:t>
      </w:r>
    </w:p>
    <w:p w:rsidR="00A72C5F" w:rsidRDefault="00A72C5F" w:rsidP="00A72C5F">
      <w:r>
        <w:t xml:space="preserve"> For example, participants reported that one textile design was ‘elegant,’ i. | , participants reported that one textile design was ‘elegant,’ i.</w:t>
      </w:r>
    </w:p>
    <w:p w:rsidR="00A72C5F" w:rsidRDefault="00A72C5F" w:rsidP="00A72C5F">
      <w:r>
        <w:t>e. | e.</w:t>
      </w:r>
    </w:p>
    <w:p w:rsidR="00A72C5F" w:rsidRDefault="00A72C5F" w:rsidP="00A72C5F">
      <w:r>
        <w:t xml:space="preserve"> simple, beautiful, and symmetrical. |  simple, beautiful, and symmetrical.</w:t>
      </w:r>
    </w:p>
    <w:p w:rsidR="00A72C5F" w:rsidRDefault="00A72C5F" w:rsidP="00A72C5F">
      <w:r>
        <w:t xml:space="preserve"> They then transferred these properties to a key area of the ATM domain—that of aircraft conflict resolution. |  key area of the ATM domain—that of aircraft conflict resolution.</w:t>
      </w:r>
    </w:p>
    <w:p w:rsidR="00A72C5F" w:rsidRDefault="00A72C5F" w:rsidP="00A72C5F">
      <w:r>
        <w:t xml:space="preserve"> They explored the meaning of elegance within this context, and realized that elegance is perceived differently by different controllers. |  that elegance is perceived differently by different controllers.</w:t>
      </w:r>
    </w:p>
    <w:p w:rsidR="00A72C5F" w:rsidRDefault="00A72C5F" w:rsidP="00A72C5F">
      <w:r>
        <w:t xml:space="preserve"> From this they generated the requirement that the system should be able to accommodate different air traffic controller styles during conflict resolution. | fferent air traffic controller styles during conflict resolution.</w:t>
      </w:r>
    </w:p>
    <w:p w:rsidR="00A72C5F" w:rsidRDefault="00A72C5F" w:rsidP="00A72C5F">
      <w:r>
        <w:t xml:space="preserve"> A more pragmatic answer to this question, then, is that alternatives come from looking at other, similar designs, and the process |  A more pragmatic answer to this question, then, is that alternat</w:t>
      </w:r>
    </w:p>
    <w:p w:rsidR="00A72C5F" w:rsidRDefault="00A72C5F" w:rsidP="00A72C5F">
      <w:r>
        <w:t>inspiration and creativity can be enhanced by prompting a designe | r's own experience and by looking at others' ideas and solutions.</w:t>
      </w:r>
    </w:p>
    <w:p w:rsidR="00A72C5F" w:rsidRDefault="00A72C5F" w:rsidP="00A72C5F">
      <w:r>
        <w:t xml:space="preserve"> Deliberately seeking out suitable sources of inspiration is a valuable step in any design process. |  sources of inspiration is a valuable step in any design process.</w:t>
      </w:r>
    </w:p>
    <w:p w:rsidR="00A72C5F" w:rsidRDefault="00A72C5F" w:rsidP="00A72C5F">
      <w:r>
        <w:t xml:space="preserve"> These sources may be very close to the intended new product, such as competitors' products, or they may be earlier versions of similar systems, or something completely different. | r versions of similar systems, or something completely different.</w:t>
      </w:r>
    </w:p>
    <w:p w:rsidR="00A72C5F" w:rsidRDefault="00A72C5F" w:rsidP="00A72C5F">
      <w:r>
        <w:t xml:space="preserve"> Activity 9. |  Activity 9.</w:t>
      </w:r>
    </w:p>
    <w:p w:rsidR="00A72C5F" w:rsidRDefault="00A72C5F" w:rsidP="00A72C5F">
      <w:r>
        <w:t>4 Consider again the travel organizer introduced at the beginning of the chapter. |  the travel organizer introduced at the beginning of the chapter.</w:t>
      </w:r>
    </w:p>
    <w:p w:rsidR="00A72C5F" w:rsidRDefault="00A72C5F" w:rsidP="00A72C5F">
      <w:r>
        <w:t xml:space="preserve"> Reflecting on the process again, what do you think inspired your outline design? | he process again, what do you think inspired your outline design?</w:t>
      </w:r>
    </w:p>
    <w:p w:rsidR="00A72C5F" w:rsidRDefault="00A72C5F" w:rsidP="00A72C5F">
      <w:r>
        <w:t xml:space="preserve"> See if you can identify any elements within it that you believe are truly innovative. | ify any elements within it that you believe are truly innovative.</w:t>
      </w:r>
    </w:p>
    <w:p w:rsidR="00A72C5F" w:rsidRDefault="00A72C5F" w:rsidP="00A72C5F">
      <w:r>
        <w:t xml:space="preserve"> Comment For my design, I was heavily influenced by existing sources of travel information, and what I see as the flaws in them. | urces of travel information, and what I see as the flaws in them.</w:t>
      </w:r>
    </w:p>
    <w:p w:rsidR="00A72C5F" w:rsidRDefault="00A72C5F" w:rsidP="00A72C5F">
      <w:r>
        <w:t xml:space="preserve"> For example, having to always enter my home train station when I go to the online timetable (and never remembering that there are two different stations that have to be distinguished) is a hassl | wo different stations that have to be distinguished) is a hassle.</w:t>
      </w:r>
    </w:p>
    <w:p w:rsidR="00A72C5F" w:rsidRDefault="00A72C5F" w:rsidP="00A72C5F">
      <w:r>
        <w:t xml:space="preserve"> I thought it would be good to have the system remember that piece of information, together with other personal details, such as always ordering a vegetarian meal on a flight. | l details, such as always ordering a vegetarian meal on a flight.</w:t>
      </w:r>
    </w:p>
    <w:p w:rsidR="00A72C5F" w:rsidRDefault="00A72C5F" w:rsidP="00A72C5F">
      <w:r>
        <w:t xml:space="preserve"> Some of the things you might have been thinking about include your existing paper-based timetables, 4 of 10 1/20/15, 10:41 AM ----------------------- Page 308----------------------- Interaction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brochures, and tickets. |  brochures, and tickets.</w:t>
      </w:r>
    </w:p>
    <w:p w:rsidR="00A72C5F" w:rsidRDefault="00A72C5F" w:rsidP="00A72C5F">
      <w:r>
        <w:t xml:space="preserve"> Maybe you regularly use a website to book flights or accommodation; there are many different kinds available. | ights or accommodation; there are many different kinds available.</w:t>
      </w:r>
    </w:p>
    <w:p w:rsidR="00A72C5F" w:rsidRDefault="00A72C5F" w:rsidP="00A72C5F">
      <w:r>
        <w:t xml:space="preserve"> I'm not sure how innovative my ideas were, but the key thing for me was to have the application tailor its advice to me and my habits. | as to have the application tailor its advice to me and my habits.</w:t>
      </w:r>
    </w:p>
    <w:p w:rsidR="00A72C5F" w:rsidRDefault="00A72C5F" w:rsidP="00A72C5F">
      <w:r>
        <w:t xml:space="preserve"> However, there are probably other aspects that make your design somehow unique to you and which may be innovative to a greater or lesser degree. | to you and which may be innovative to a greater or lesser degree.</w:t>
      </w:r>
    </w:p>
    <w:p w:rsidR="00A72C5F" w:rsidRDefault="00A72C5F" w:rsidP="00A72C5F">
      <w:r>
        <w:t xml:space="preserve"> Having said this, under some circumstances the scope to consider alternative designs may be limited. | stances the scope to consider alternative designs may be limited.</w:t>
      </w:r>
    </w:p>
    <w:p w:rsidR="00A72C5F" w:rsidRDefault="00A72C5F" w:rsidP="00A72C5F">
      <w:r>
        <w:t xml:space="preserve"> Design is a process of balancing constraints and constantly trading off one set of requirements with another, and the constraints may be such that there are very few viable alternatives availabl | ay be such that there are very few viable alternatives available.</w:t>
      </w:r>
    </w:p>
    <w:p w:rsidR="00A72C5F" w:rsidRDefault="00A72C5F" w:rsidP="00A72C5F">
      <w:r>
        <w:t xml:space="preserve"> As another example, if you are designing a software system to run under the Windows operating system, then elements of the design |  As another example, if you are designing a software system to ru</w:t>
      </w:r>
    </w:p>
    <w:p w:rsidR="00A72C5F" w:rsidRDefault="00A72C5F" w:rsidP="00A72C5F">
      <w:r>
        <w:t>u must conform to the Windows ‘look and feel,’ and to other const | raints intended to make Windows programs consistent for the user.</w:t>
      </w:r>
    </w:p>
    <w:p w:rsidR="00A72C5F" w:rsidRDefault="00A72C5F" w:rsidP="00A72C5F">
      <w:r>
        <w:t xml:space="preserve"> Style guides and standards are discussed in Chapter 6. |  Style guides and standards are discussed in Chapter 6.</w:t>
      </w:r>
    </w:p>
    <w:p w:rsidR="00A72C5F" w:rsidRDefault="00A72C5F" w:rsidP="00A72C5F">
      <w:r>
        <w:t xml:space="preserve"> If you are producing an upgrade to an existing system, then you may face other constraints, such as wanting to keep the familiar elements of it and retain the same ‘look and feel. | p the familiar elements of it and retain the same ‘look and feel.</w:t>
      </w:r>
    </w:p>
    <w:p w:rsidR="00A72C5F" w:rsidRDefault="00A72C5F" w:rsidP="00A72C5F">
      <w:r>
        <w:t>’ However, this is not necessarily a rigid rule. | ’ However, this is not necessarily a rigid rule.</w:t>
      </w:r>
    </w:p>
    <w:p w:rsidR="00A72C5F" w:rsidRDefault="00A72C5F" w:rsidP="00A72C5F">
      <w:r>
        <w:t xml:space="preserve"> For example, Kent Sullivan reports that when designing the Windows 95 operating system to replace the Windows 3. | signing the Windows 95 operating system to replace the Windows 3.</w:t>
      </w:r>
    </w:p>
    <w:p w:rsidR="00A72C5F" w:rsidRDefault="00A72C5F" w:rsidP="00A72C5F">
      <w:r>
        <w:t>1 and Windows for Workgroups 3. | 1 and Windows for Workgroups 3.</w:t>
      </w:r>
    </w:p>
    <w:p w:rsidR="00A72C5F" w:rsidRDefault="00A72C5F" w:rsidP="00A72C5F">
      <w:r>
        <w:t>11 operating systems, they initially focused too much on consistency with the earlier versions (Sullivan, 1996). | o much on consistency with the earlier versions (Sullivan, 1996).</w:t>
      </w:r>
    </w:p>
    <w:p w:rsidR="00A72C5F" w:rsidRDefault="00A72C5F" w:rsidP="00A72C5F">
      <w:r>
        <w:t xml:space="preserve"> Box 9. |  Box 9.</w:t>
      </w:r>
    </w:p>
    <w:p w:rsidR="00A72C5F" w:rsidRDefault="00A72C5F" w:rsidP="00A72C5F">
      <w:r>
        <w:t>4: A box full of ideas The innovative product design company IDEO was introduced in Chapter 1. | novative product design company IDEO was introduced in Chapter 1.</w:t>
      </w:r>
    </w:p>
    <w:p w:rsidR="00A72C5F" w:rsidRDefault="00A72C5F" w:rsidP="00A72C5F">
      <w:r>
        <w:t xml:space="preserve"> Underlying some of their creative flair is a collection of weird and wonderful engineering housed in a large flatbed filing cabinet called the TechBox (see Figure 9. |  a large flatbed filing cabinet called the TechBox (see Figure 9.</w:t>
      </w:r>
    </w:p>
    <w:p w:rsidR="00A72C5F" w:rsidRDefault="00A72C5F" w:rsidP="00A72C5F">
      <w:r>
        <w:t>2). | 2).</w:t>
      </w:r>
    </w:p>
    <w:p w:rsidR="00A72C5F" w:rsidRDefault="00A72C5F" w:rsidP="00A72C5F">
      <w:r>
        <w:t xml:space="preserve"> The TechBox holds around 200 gizmos and interesting materials, divided into categories: "Amazing Materials," "Cool Mechanisms," "Interesting Manufacturing Processes," "Electronic Technologies,"  |  Processes," "Electronic Technologies," and "Thermal and Optical.</w:t>
      </w:r>
    </w:p>
    <w:p w:rsidR="00A72C5F" w:rsidRDefault="00A72C5F" w:rsidP="00A72C5F">
      <w:r>
        <w:t>" Each item has been placed in the box because it represents a neat idea or a new process. | ed in the box because it represents a neat idea or a new process.</w:t>
      </w:r>
    </w:p>
    <w:p w:rsidR="00A72C5F" w:rsidRDefault="00A72C5F" w:rsidP="00A72C5F">
      <w:r>
        <w:t xml:space="preserve"> Staff at IDEO take along a selection of items from the TechBox to brain-storming meetings. | a selection of items from the TechBox to brain-storming meetings.</w:t>
      </w:r>
    </w:p>
    <w:p w:rsidR="00A72C5F" w:rsidRDefault="00A72C5F" w:rsidP="00A72C5F">
      <w:r>
        <w:t xml:space="preserve"> The items may be chosen because they provide useful visual props or possible solutions to a particular issue, or simply to provide some light relief. | ns to a particular issue, or simply to provide some light relief.</w:t>
      </w:r>
    </w:p>
    <w:p w:rsidR="00A72C5F" w:rsidRDefault="00A72C5F" w:rsidP="00A72C5F">
      <w:r>
        <w:t xml:space="preserve"> Figure 9. |  Figure 9.</w:t>
      </w:r>
    </w:p>
    <w:p w:rsidR="00A72C5F" w:rsidRDefault="00A72C5F" w:rsidP="00A72C5F">
      <w:r>
        <w:t>2: The TechBox at IDEO Each item is clearly labeled with its name and category, but further information can be found by accessing the Tech-Box's online catalog. | ormation can be found by accessing the Tech-Box's online catalog.</w:t>
      </w:r>
    </w:p>
    <w:p w:rsidR="00A72C5F" w:rsidRDefault="00A72C5F" w:rsidP="00A72C5F">
      <w:r>
        <w:t xml:space="preserve"> Each item has its own page detailing what the item is, why it is interesting, where it came from, and who has used it or knows more about it. | , where it came from, and who has used it or knows more about it.</w:t>
      </w:r>
    </w:p>
    <w:p w:rsidR="00A72C5F" w:rsidRDefault="00A72C5F" w:rsidP="00A72C5F">
      <w:r>
        <w:t xml:space="preserve"> For example, the page in Figure 9. |  For example, the page in Figure 9.</w:t>
      </w:r>
    </w:p>
    <w:p w:rsidR="00A72C5F" w:rsidRDefault="00A72C5F" w:rsidP="00A72C5F">
      <w:r>
        <w:t>3 relates to a metal injection-molding technique. | 3 relates to a metal injection-molding technique.</w:t>
      </w:r>
    </w:p>
    <w:p w:rsidR="00A72C5F" w:rsidRDefault="00A72C5F" w:rsidP="00A72C5F">
      <w:r>
        <w:t xml:space="preserve"> 5 of 10 1/20/15, 10:41 AM ----------------------- Page 309-----------------------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9. |  Figure 9.</w:t>
      </w:r>
    </w:p>
    <w:p w:rsidR="00A72C5F" w:rsidRDefault="00A72C5F" w:rsidP="00A72C5F">
      <w:r>
        <w:t>3: The web page for the metal injection molding Other items in the box include an example of metal-coated wood, materials with and without holes that stretch, bend, and change shape or color at d | retch, bend, and change shape or color at different temperatures.</w:t>
      </w:r>
    </w:p>
    <w:p w:rsidR="00A72C5F" w:rsidRDefault="00A72C5F" w:rsidP="00A72C5F">
      <w:r>
        <w:t xml:space="preserve"> Each TechBox has its own curator who is responsible for maintaining and cataloging the items and for promoting its use within the office. | cataloging the items and for promoting its use within the office.</w:t>
      </w:r>
    </w:p>
    <w:p w:rsidR="00A72C5F" w:rsidRDefault="00A72C5F" w:rsidP="00A72C5F">
      <w:r>
        <w:t xml:space="preserve"> Anyone can submit a new item for consideration and as items become commonplace, they are removed from the TechBox to make way for the next generation of fascinating contraptions. |  to make way for the next generation of fascinating contraptions.</w:t>
      </w:r>
    </w:p>
    <w:p w:rsidR="00A72C5F" w:rsidRDefault="00A72C5F" w:rsidP="00A72C5F">
      <w:r>
        <w:t xml:space="preserve"> How are these things used? |  How are these things used?</w:t>
      </w:r>
    </w:p>
    <w:p w:rsidR="00A72C5F" w:rsidRDefault="00A72C5F" w:rsidP="00A72C5F">
      <w:r>
        <w:t xml:space="preserve"> Here is an example from Patrick Hall at the London IDEO office. |  Here is an example from Patrick Hall at the London IDEO office.</w:t>
      </w:r>
    </w:p>
    <w:p w:rsidR="00A72C5F" w:rsidRDefault="00A72C5F" w:rsidP="00A72C5F">
      <w:r>
        <w:t xml:space="preserve"> IDEO was asked to review the design of a mass-produced hand-held medical product that was deemed to be too big. | produced hand-held medical product that was deemed to be too big.</w:t>
      </w:r>
    </w:p>
    <w:p w:rsidR="00A72C5F" w:rsidRDefault="00A72C5F" w:rsidP="00A72C5F">
      <w:r>
        <w:t xml:space="preserve"> As well as brainstorming and other conventional idea-generation methods, I was able to immediately pick out items which I knew ab |  As well as brainstorming and other conventional idea-generation </w:t>
      </w:r>
    </w:p>
    <w:p w:rsidR="00A72C5F" w:rsidRDefault="00A72C5F" w:rsidP="00A72C5F">
      <w:r>
        <w:t xml:space="preserve"> from having used the TechBox in the past: Deep Draw; Fiber-Optic |  Magnifier; Metal Injection Molding; Flexy Battery (see Figure 9.</w:t>
      </w:r>
    </w:p>
    <w:p w:rsidR="00A72C5F" w:rsidRDefault="00A72C5F" w:rsidP="00A72C5F">
      <w:r>
        <w:t>4). | 4).</w:t>
      </w:r>
    </w:p>
    <w:p w:rsidR="00A72C5F" w:rsidRDefault="00A72C5F" w:rsidP="00A72C5F">
      <w:r>
        <w:t xml:space="preserve"> Further browsing and searching using the keywords search engine highlighted in-mold assembly and light-intensifying film. |  engine highlighted in-mold assembly and light-intensifying film.</w:t>
      </w:r>
    </w:p>
    <w:p w:rsidR="00A72C5F" w:rsidRDefault="00A72C5F" w:rsidP="00A72C5F">
      <w:r>
        <w:t xml:space="preserve"> 6 of 10 1/20/15, 10:41 AM ----------------------- Page 310-----------------------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9. |  Figure 9.</w:t>
      </w:r>
    </w:p>
    <w:p w:rsidR="00A72C5F" w:rsidRDefault="00A72C5F" w:rsidP="00A72C5F">
      <w:r>
        <w:t>4 Figure 9. | 4 Figure 9.</w:t>
      </w:r>
    </w:p>
    <w:p w:rsidR="00A72C5F" w:rsidRDefault="00A72C5F" w:rsidP="00A72C5F">
      <w:r>
        <w:t>4: Items from the TechBox used in the design of a medical product. | : Items from the TechBox used in the design of a medical product.</w:t>
      </w:r>
    </w:p>
    <w:p w:rsidR="00A72C5F" w:rsidRDefault="00A72C5F" w:rsidP="00A72C5F">
      <w:r>
        <w:t xml:space="preserve"> (a) Deep Draw—a metal-forming process to generate close-ended cylindrical parts; (b) Metal Injection Molding—a molding and sinter |  (a) Deep Draw—a metal-forming process to generate close-ended cy</w:t>
      </w:r>
    </w:p>
    <w:p w:rsidR="00A72C5F" w:rsidRDefault="00A72C5F" w:rsidP="00A72C5F">
      <w:r>
        <w:t xml:space="preserve"> more about these items immediately and indicated who to talk to  | in IDEO to find out more, and the details of vendors to approach.</w:t>
      </w:r>
    </w:p>
    <w:p w:rsidR="00A72C5F" w:rsidRDefault="00A72C5F" w:rsidP="00A72C5F">
      <w:r>
        <w:t xml:space="preserve"> The project ended at the feasibility phase, with the client pursuing the technologies I had suggested. | phase, with the client pursuing the technologies I had suggested.</w:t>
      </w:r>
    </w:p>
    <w:p w:rsidR="00A72C5F" w:rsidRDefault="00A72C5F" w:rsidP="00A72C5F">
      <w:r>
        <w:t xml:space="preserve"> Only the fiber-optic magnifier proved (immediately) not to be worth pursuing (because of cost). |  proved (immediately) not to be worth pursuing (because of cost).</w:t>
      </w:r>
    </w:p>
    <w:p w:rsidR="00A72C5F" w:rsidRDefault="00A72C5F" w:rsidP="00A72C5F">
      <w:r>
        <w:t xml:space="preserve"> 7 of 10 1/20/15, 10:41 AM ----------------------- Page 311-----------------------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Dilemma: Copying for inspiration: is it legal? |  Dilemma: Copying for inspiration: is it legal?</w:t>
      </w:r>
    </w:p>
    <w:p w:rsidR="00A72C5F" w:rsidRDefault="00A72C5F" w:rsidP="00A72C5F">
      <w:r>
        <w:t xml:space="preserve"> Designers draw on their experience of design when approaching a new project. | raw on their experience of design when approaching a new project.</w:t>
      </w:r>
    </w:p>
    <w:p w:rsidR="00A72C5F" w:rsidRDefault="00A72C5F" w:rsidP="00A72C5F">
      <w:r>
        <w:t xml:space="preserve"> This includes the use of previous designs that they know work, both designs they have created themselves and those that others have created. |  they have created themselves and those that others have created.</w:t>
      </w:r>
    </w:p>
    <w:p w:rsidR="00A72C5F" w:rsidRDefault="00A72C5F" w:rsidP="00A72C5F">
      <w:r>
        <w:t xml:space="preserve"> Others' creations often spark inspiration that also leads to new ideas and innovation. | en spark inspiration that also leads to new ideas and innovation.</w:t>
      </w:r>
    </w:p>
    <w:p w:rsidR="00A72C5F" w:rsidRDefault="00A72C5F" w:rsidP="00A72C5F">
      <w:r>
        <w:t xml:space="preserve"> This is well known and understood. |  This is well known and understood.</w:t>
      </w:r>
    </w:p>
    <w:p w:rsidR="00A72C5F" w:rsidRDefault="00A72C5F" w:rsidP="00A72C5F">
      <w:r>
        <w:t xml:space="preserve"> However, the expression of an idea is protected by copyright, and people who infringe that copyright can be taken to court and prosecuted. | who infringe that copyright can be taken to court and prosecuted.</w:t>
      </w:r>
    </w:p>
    <w:p w:rsidR="00A72C5F" w:rsidRDefault="00A72C5F" w:rsidP="00A72C5F">
      <w:r>
        <w:t xml:space="preserve"> Note that copyright covers the expression of an idea and not the idea itself. | pyright covers the expression of an idea and not the idea itself.</w:t>
      </w:r>
    </w:p>
    <w:p w:rsidR="00A72C5F" w:rsidRDefault="00A72C5F" w:rsidP="00A72C5F">
      <w:r>
        <w:t xml:space="preserve"> This means, for example, that while there are numerous wordprocessors all with similar functionality, this does not represent an infringement of copyright as the idea has been expressed in diffe | fferent ways, and it is the expression that has been copyrighted.</w:t>
      </w:r>
    </w:p>
    <w:p w:rsidR="00A72C5F" w:rsidRDefault="00A72C5F" w:rsidP="00A72C5F">
      <w:r>
        <w:t xml:space="preserve"> Copyright is free and is automatically invested in the author of something, e. | free and is automatically invested in the author of something, e.</w:t>
      </w:r>
    </w:p>
    <w:p w:rsidR="00A72C5F" w:rsidRDefault="00A72C5F" w:rsidP="00A72C5F">
      <w:r>
        <w:t>g. | g.</w:t>
      </w:r>
    </w:p>
    <w:p w:rsidR="00A72C5F" w:rsidRDefault="00A72C5F" w:rsidP="00A72C5F">
      <w:r>
        <w:t xml:space="preserve"> the writer of a book or a programmer who develops a program, unless he signs the copyright over to someone else. | ps a program, unless he signs the copyright over to someone else.</w:t>
      </w:r>
    </w:p>
    <w:p w:rsidR="00A72C5F" w:rsidRDefault="00A72C5F" w:rsidP="00A72C5F">
      <w:r>
        <w:t xml:space="preserve"> Authors writing for academic journals are often asked to sign over their copyright to the publisher of the journal. | ked to sign over their copyright to the publisher of the journal.</w:t>
      </w:r>
    </w:p>
    <w:p w:rsidR="00A72C5F" w:rsidRDefault="00A72C5F" w:rsidP="00A72C5F">
      <w:r>
        <w:t xml:space="preserve"> Various limitations and special conditions can apply, but basically, the copyright is no longer theirs. | ions can apply, but basically, the copyright is no longer theirs.</w:t>
      </w:r>
    </w:p>
    <w:p w:rsidR="00A72C5F" w:rsidRDefault="00A72C5F" w:rsidP="00A72C5F">
      <w:r>
        <w:t xml:space="preserve"> People who produce something through their employment, such as programs or products, may have in their employment contract a stat |  People who produce something through their employment, such as p</w:t>
      </w:r>
    </w:p>
    <w:p w:rsidR="00A72C5F" w:rsidRDefault="00A72C5F" w:rsidP="00A72C5F">
      <w:r>
        <w:t>nything produced in the course of that employment is automaticall | y assigned to the employer and does not remain with the employee.</w:t>
      </w:r>
    </w:p>
    <w:p w:rsidR="00A72C5F" w:rsidRDefault="00A72C5F" w:rsidP="00A72C5F">
      <w:r>
        <w:t xml:space="preserve"> On the other hand, patenting is an alternative to copyright that does protect the idea rather than the expression. |  copyright that does protect the idea rather than the expression.</w:t>
      </w:r>
    </w:p>
    <w:p w:rsidR="00A72C5F" w:rsidRDefault="00A72C5F" w:rsidP="00A72C5F">
      <w:r>
        <w:t xml:space="preserve"> There are various forms of patenting, each of which is designed to allow the inventor the chance to capitalize on an idea. | signed to allow the inventor the chance to capitalize on an idea.</w:t>
      </w:r>
    </w:p>
    <w:p w:rsidR="00A72C5F" w:rsidRDefault="00A72C5F" w:rsidP="00A72C5F">
      <w:r>
        <w:t xml:space="preserve"> It is unusual for software to be patented, since it is a long, slow, and expensive process, although there have been some examples of patenting business processes. | gh there have been some examples of patenting business processes.</w:t>
      </w:r>
    </w:p>
    <w:p w:rsidR="00A72C5F" w:rsidRDefault="00A72C5F" w:rsidP="00A72C5F">
      <w:r>
        <w:t xml:space="preserve"> For example, Amazon, the online bookstore, has patented its ‘one-click’ purchasing process, which allows regular users simply to choose a book and buy it with one mouse click (US Patent No. | y to choose a book and buy it with one mouse click (US Patent No.</w:t>
      </w:r>
    </w:p>
    <w:p w:rsidR="00A72C5F" w:rsidRDefault="00A72C5F" w:rsidP="00A72C5F">
      <w:r>
        <w:t xml:space="preserve"> 5960411, September 29, 1999). |  5960411, September 29, 1999).</w:t>
      </w:r>
    </w:p>
    <w:p w:rsidR="00A72C5F" w:rsidRDefault="00A72C5F" w:rsidP="00A72C5F">
      <w:r>
        <w:t xml:space="preserve"> This is possible because the system stores its customers' details and ‘recognizes’ them when they access the site again. | s' details and ‘recognizes’ them when they access the site again.</w:t>
      </w:r>
    </w:p>
    <w:p w:rsidR="00A72C5F" w:rsidRDefault="00A72C5F" w:rsidP="00A72C5F">
      <w:r>
        <w:t xml:space="preserve"> More recently there has been a lot of activity to try and work around copyright issues. | s been a lot of activity to try and work around copyright issues.</w:t>
      </w:r>
    </w:p>
    <w:p w:rsidR="00A72C5F" w:rsidRDefault="00A72C5F" w:rsidP="00A72C5F">
      <w:r>
        <w:t xml:space="preserve"> For example, it is now possible to publish works under a licensing agreement that offers some of your rights to any member of the public but only on certain conditions (see www. | any member of the public but only on certain conditions (see www.</w:t>
      </w:r>
    </w:p>
    <w:p w:rsidR="00A72C5F" w:rsidRDefault="00A72C5F" w:rsidP="00A72C5F">
      <w:r>
        <w:t>creativecommons. | creativecommons.</w:t>
      </w:r>
    </w:p>
    <w:p w:rsidR="00A72C5F" w:rsidRDefault="00A72C5F" w:rsidP="00A72C5F">
      <w:r>
        <w:t>org). | org).</w:t>
      </w:r>
    </w:p>
    <w:p w:rsidR="00A72C5F" w:rsidRDefault="00A72C5F" w:rsidP="00A72C5F">
      <w:r>
        <w:t xml:space="preserve"> In the Open Source software development movement, software code is freely distributed and can be modified, incorporated into other software, and redistributed under the same open source conditio | oftware, and redistributed under the same open source conditions.</w:t>
      </w:r>
    </w:p>
    <w:p w:rsidR="00A72C5F" w:rsidRDefault="00A72C5F" w:rsidP="00A72C5F">
      <w:r>
        <w:t xml:space="preserve"> No royalty fees are payable on any use of open source code. |  No royalty fees are payable on any use of open source code.</w:t>
      </w:r>
    </w:p>
    <w:p w:rsidR="00A72C5F" w:rsidRDefault="00A72C5F" w:rsidP="00A72C5F">
      <w:r>
        <w:t xml:space="preserve"> So the dilemma comes in knowing when it is OK to use someone else's work as a source of inspiration and when you are infringing copyright or patent law. |  inspiration and when you are infringing copyright or patent law.</w:t>
      </w:r>
    </w:p>
    <w:p w:rsidR="00A72C5F" w:rsidRDefault="00A72C5F" w:rsidP="00A72C5F">
      <w:r>
        <w:t xml:space="preserve"> The issues around this question are complex and detailed, and well beyond the scope of this book, but more information and examples of law cases that have been brought successfully and unsuccess | uccessfully and unsuccessfully can be found in Bainbridge (2004).</w:t>
      </w:r>
    </w:p>
    <w:p w:rsidR="00A72C5F" w:rsidRDefault="00A72C5F" w:rsidP="00A72C5F">
      <w:r>
        <w:t xml:space="preserve"> 9. |  9.</w:t>
      </w:r>
    </w:p>
    <w:p w:rsidR="00A72C5F" w:rsidRDefault="00A72C5F" w:rsidP="00A72C5F">
      <w:r>
        <w:t>3. | 3.</w:t>
      </w:r>
    </w:p>
    <w:p w:rsidR="00A72C5F" w:rsidRDefault="00A72C5F" w:rsidP="00A72C5F">
      <w:r>
        <w:t>4 How do You Choose among Alternative Designs? | 4 How do You Choose among Alternative Designs?</w:t>
      </w:r>
    </w:p>
    <w:p w:rsidR="00A72C5F" w:rsidRDefault="00A72C5F" w:rsidP="00A72C5F">
      <w:r>
        <w:t xml:space="preserve"> Choosing among alternatives is about making design decisions: Will the device use keyboard entry or a touch screen? |  decisions: Will the device use keyboard entry or a touch screen?</w:t>
      </w:r>
    </w:p>
    <w:p w:rsidR="00A72C5F" w:rsidRDefault="00A72C5F" w:rsidP="00A72C5F">
      <w:r>
        <w:t xml:space="preserve"> Will the device provide an automatic memory function or not? |  Will the device provide an automatic memory function or not?</w:t>
      </w:r>
    </w:p>
    <w:p w:rsidR="00A72C5F" w:rsidRDefault="00A72C5F" w:rsidP="00A72C5F">
      <w:r>
        <w:t xml:space="preserve"> These decisions will be informed by the information gathered about users and their tasks, and by the technical feasibility of an idea. | ers and their tasks, and by the technical feasibility of an idea.</w:t>
      </w:r>
    </w:p>
    <w:p w:rsidR="00A72C5F" w:rsidRDefault="00A72C5F" w:rsidP="00A72C5F">
      <w:r>
        <w:t xml:space="preserve"> Broadly speaking, though, the decisions fall into two categories: those that are about externally visible and measurable features, and those that are about characteristics internal to the system | system that cannot be observed or measured without dissecting it.</w:t>
      </w:r>
    </w:p>
    <w:p w:rsidR="00A72C5F" w:rsidRDefault="00A72C5F" w:rsidP="00A72C5F">
      <w:r>
        <w:t xml:space="preserve"> For example, externally visible and measurable factors for a building design include the ease of access to the building, the amount of natural light in rooms, the width of corridors, and the num | n rooms, the width of corridors, and the number of power outlets.</w:t>
      </w:r>
    </w:p>
    <w:p w:rsidR="00A72C5F" w:rsidRDefault="00A72C5F" w:rsidP="00A72C5F">
      <w:r>
        <w:t xml:space="preserve"> In a photocopier, externally visible and measurable factors include the physical size of the machine, the speed and quality of copying, the different sizes of paper it can use, and so on. | y of copying, the different sizes of paper it can use, and so on.</w:t>
      </w:r>
    </w:p>
    <w:p w:rsidR="00A72C5F" w:rsidRDefault="00A72C5F" w:rsidP="00A72C5F">
      <w:r>
        <w:t xml:space="preserve"> Underlying each of these factors are other considerations that cannot be observed or studied without dissecting the building or the machine. | served or studied without dissecting the building or the machine.</w:t>
      </w:r>
    </w:p>
    <w:p w:rsidR="00A72C5F" w:rsidRDefault="00A72C5F" w:rsidP="00A72C5F">
      <w:r>
        <w:t xml:space="preserve"> For example, the number of power outlets will be dependent on how the wiring within the building is designed and the capacity of  |  For example, the number of power outlets will be dependent on ho</w:t>
      </w:r>
    </w:p>
    <w:p w:rsidR="00A72C5F" w:rsidRDefault="00A72C5F" w:rsidP="00A72C5F">
      <w:r>
        <w:t xml:space="preserve"> the choice of materials used in a photocopier may depend on its  | friction rating and how much it deforms under certain conditions.</w:t>
      </w:r>
    </w:p>
    <w:p w:rsidR="00A72C5F" w:rsidRDefault="00A72C5F" w:rsidP="00A72C5F">
      <w:r>
        <w:t xml:space="preserve"> In an interactive product there are similar factors that are externally visible and measurable and those that 8 of 10 1/20/15, 10:41 AM ----------------------- Page 312----------------------- In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are hidden from the users' view. |  are hidden from the users' view.</w:t>
      </w:r>
    </w:p>
    <w:p w:rsidR="00A72C5F" w:rsidRDefault="00A72C5F" w:rsidP="00A72C5F">
      <w:r>
        <w:t xml:space="preserve"> For example, exactly why it takes 30 seconds for a web page to load, or why it takes an hour for a cell phone text message to arrive, will be influenced by technical decisions made when the web  | ns made when the web page or cell phone software was constructed.</w:t>
      </w:r>
    </w:p>
    <w:p w:rsidR="00A72C5F" w:rsidRDefault="00A72C5F" w:rsidP="00A72C5F">
      <w:r>
        <w:t xml:space="preserve"> From the users' viewpoint the important observation is the fact that it does take 30 seconds to load or an hour to arrive. | e fact that it does take 30 seconds to load or an hour to arrive.</w:t>
      </w:r>
    </w:p>
    <w:p w:rsidR="00A72C5F" w:rsidRDefault="00A72C5F" w:rsidP="00A72C5F">
      <w:r>
        <w:t xml:space="preserve"> In interaction design, the way in which the users interact with the product is considered the driving force behind the design and so we concentrate on the externally visible and measurable behav | we concentrate on the externally visible and measurable behavior.</w:t>
      </w:r>
    </w:p>
    <w:p w:rsidR="00A72C5F" w:rsidRDefault="00A72C5F" w:rsidP="00A72C5F">
      <w:r>
        <w:t xml:space="preserve"> Detailed internal workings are important only to the extent that they affect the external behavior. | ortant only to the extent that they affect the external behavior.</w:t>
      </w:r>
    </w:p>
    <w:p w:rsidR="00A72C5F" w:rsidRDefault="00A72C5F" w:rsidP="00A72C5F">
      <w:r>
        <w:t xml:space="preserve"> This does not mean that design decisions concerning a system's internal behavior are any less important; however, the tasks that the user will perform should influence design decisions no less t |  should influence design decisions no less than technical issues.</w:t>
      </w:r>
    </w:p>
    <w:p w:rsidR="00A72C5F" w:rsidRDefault="00A72C5F" w:rsidP="00A72C5F">
      <w:r>
        <w:t xml:space="preserve"> So, one answer to the question posed above is that we choose between alternative designs by letting users and stakeholders interact with them and by discussing their experiences, preferences, an |  their experiences, preferences, and suggestions for improvement.</w:t>
      </w:r>
    </w:p>
    <w:p w:rsidR="00A72C5F" w:rsidRDefault="00A72C5F" w:rsidP="00A72C5F">
      <w:r>
        <w:t xml:space="preserve"> This is fundamental to a user-centered approach to development. |  This is fundamental to a user-centered approach to development.</w:t>
      </w:r>
    </w:p>
    <w:p w:rsidR="00A72C5F" w:rsidRDefault="00A72C5F" w:rsidP="00A72C5F">
      <w:r>
        <w:t xml:space="preserve"> This in turn means that the designs must be available in a form that can be reasonably evaluated with users, not in technical jargon or notation that seems impenetrable to them. |  in technical jargon or notation that seems impenetrable to them.</w:t>
      </w:r>
    </w:p>
    <w:p w:rsidR="00A72C5F" w:rsidRDefault="00A72C5F" w:rsidP="00A72C5F">
      <w:r>
        <w:t xml:space="preserve"> One form traditionally used for communicating a design is documentation, e. | raditionally used for communicating a design is documentation, e.</w:t>
      </w:r>
    </w:p>
    <w:p w:rsidR="00A72C5F" w:rsidRDefault="00A72C5F" w:rsidP="00A72C5F">
      <w:r>
        <w:t>g. | g.</w:t>
      </w:r>
    </w:p>
    <w:p w:rsidR="00A72C5F" w:rsidRDefault="00A72C5F" w:rsidP="00A72C5F">
      <w:r>
        <w:t xml:space="preserve"> a description of how something will work or a diagram showing its components. | n of how something will work or a diagram showing its components.</w:t>
      </w:r>
    </w:p>
    <w:p w:rsidR="00A72C5F" w:rsidRDefault="00A72C5F" w:rsidP="00A72C5F">
      <w:r>
        <w:t xml:space="preserve"> The trouble is that a static description cannot capture the dynamics of behavior, and for an interaction device we need to communicate to the users what it will be like to actually operate it. | unicate to the users what it will be like to actually operate it.</w:t>
      </w:r>
    </w:p>
    <w:p w:rsidR="00A72C5F" w:rsidRDefault="00A72C5F" w:rsidP="00A72C5F">
      <w:r>
        <w:t xml:space="preserve"> In many design disciplines, prototyping is used to overcome potential client misunderstandings and to test the technical feasibility of a suggested design and its production. | e technical feasibility of a suggested design and its production.</w:t>
      </w:r>
    </w:p>
    <w:p w:rsidR="00A72C5F" w:rsidRDefault="00A72C5F" w:rsidP="00A72C5F">
      <w:r>
        <w:t xml:space="preserve"> Prototyping involves producing a limited version of the product with the purpose of answering specific questions about the design's feasibility or appropriateness. | ific questions about the design's feasibility or appropriateness.</w:t>
      </w:r>
    </w:p>
    <w:p w:rsidR="00A72C5F" w:rsidRDefault="00A72C5F" w:rsidP="00A72C5F">
      <w:r>
        <w:t xml:space="preserve"> Prototypes give a better impression of the user experience than simple descriptions can ever do, and there are different kinds of prototyping that are suitable for different stages of developmen |  of development and for eliciting different kinds of information.</w:t>
      </w:r>
    </w:p>
    <w:p w:rsidR="00A72C5F" w:rsidRDefault="00A72C5F" w:rsidP="00A72C5F">
      <w:r>
        <w:t xml:space="preserve"> Prototyping is discussed in detail in Chapter 11. |  Prototyping is discussed in detail in Chapter 11.</w:t>
      </w:r>
    </w:p>
    <w:p w:rsidR="00A72C5F" w:rsidRDefault="00A72C5F" w:rsidP="00A72C5F">
      <w:r>
        <w:t xml:space="preserve"> Another basis on which to choose between alternatives is ‘quality,’ but this requires a clear understanding of what ‘quality’ means. |  but this requires a clear understanding of what ‘quality’ means.</w:t>
      </w:r>
    </w:p>
    <w:p w:rsidR="00A72C5F" w:rsidRDefault="00A72C5F" w:rsidP="00A72C5F">
      <w:r>
        <w:t xml:space="preserve"> People's views of what is a quality product vary, and it is not always written down. | hat is a quality product vary, and it is not always written down.</w:t>
      </w:r>
    </w:p>
    <w:p w:rsidR="00A72C5F" w:rsidRDefault="00A72C5F" w:rsidP="00A72C5F">
      <w:r>
        <w:t xml:space="preserve"> Whenever we use anything we have some notion of the level of quality we are expecting, wanting, or needing. | on of the level of quality we are expecting, wanting, or needing.</w:t>
      </w:r>
    </w:p>
    <w:p w:rsidR="00A72C5F" w:rsidRDefault="00A72C5F" w:rsidP="00A72C5F">
      <w:r>
        <w:t xml:space="preserve"> Whether this level of quality is expressed formally or informally does not matter. | l of quality is expressed formally or informally does not matter.</w:t>
      </w:r>
    </w:p>
    <w:p w:rsidR="00A72C5F" w:rsidRDefault="00A72C5F" w:rsidP="00A72C5F">
      <w:r>
        <w:t xml:space="preserve"> The point is that it exists and we use it consciously or subconsciously to evaluate alternative items. | e it consciously or subconsciously to evaluate alternative items.</w:t>
      </w:r>
    </w:p>
    <w:p w:rsidR="00A72C5F" w:rsidRDefault="00A72C5F" w:rsidP="00A72C5F">
      <w:r>
        <w:t xml:space="preserve"> For example, if you have to wait too long to download a web page, then you are likely to give up and try a different site—you are applying a certain measure of quality associated with the time t |  quality associated with the time taken to download the web page.</w:t>
      </w:r>
    </w:p>
    <w:p w:rsidR="00A72C5F" w:rsidRDefault="00A72C5F" w:rsidP="00A72C5F">
      <w:r>
        <w:t xml:space="preserve"> If one PDA makes it easy to perform a critical function while another involves several complicated key sequences, then you are likely to buy the former rather than the latter. | es, then you are likely to buy the former rather than the latter.</w:t>
      </w:r>
    </w:p>
    <w:p w:rsidR="00A72C5F" w:rsidRDefault="00A72C5F" w:rsidP="00A72C5F">
      <w:r>
        <w:t xml:space="preserve"> You are applying a quality criterion concerned with efficiency. |  You are applying a quality criterion concerned with efficiency.</w:t>
      </w:r>
    </w:p>
    <w:p w:rsidR="00A72C5F" w:rsidRDefault="00A72C5F" w:rsidP="00A72C5F">
      <w:r>
        <w:t xml:space="preserve"> Now, if you are the only user of a product, then you don't necessarily have to express your definition of ‘quality’ since you don't have to communicate it to anyone else. |  ‘quality’ since you don't have to communicate it to anyone else.</w:t>
      </w:r>
    </w:p>
    <w:p w:rsidR="00A72C5F" w:rsidRDefault="00A72C5F" w:rsidP="00A72C5F">
      <w:r>
        <w:t xml:space="preserve"> However, as we have seen, most projects involve many different stakeholder groups, and you will find that each of them has a different definition of quality and different acceptable limits for i | ent definition of quality and different acceptable limits for it.</w:t>
      </w:r>
    </w:p>
    <w:p w:rsidR="00A72C5F" w:rsidRDefault="00A72C5F" w:rsidP="00A72C5F">
      <w:r>
        <w:t xml:space="preserve"> For example, although all stakeholders may agree on targets such as "response time will be fast" or "the menu structure will be easy to use," exactly what each of them means by this is likely to |  use," exactly what each of them means by this is likely to vary.</w:t>
      </w:r>
    </w:p>
    <w:p w:rsidR="00A72C5F" w:rsidRDefault="00A72C5F" w:rsidP="00A72C5F">
      <w:r>
        <w:t xml:space="preserve"> Disputes are inevitable when, later in development, it transpires that ‘fast’ to one set of stakeholders meant "under a second," while to another it meant "between 2 and 3 seconds. | er a second," while to another it meant "between 2 and 3 seconds.</w:t>
      </w:r>
    </w:p>
    <w:p w:rsidR="00A72C5F" w:rsidRDefault="00A72C5F" w:rsidP="00A72C5F">
      <w:r>
        <w:t>" Capturing these different views in clear unambiguous language early in development takes you halfway to producing a product that will be regarded as ‘good’ by all your stakeholders. | product that will be regarded as ‘good’ by all your stakeholders.</w:t>
      </w:r>
    </w:p>
    <w:p w:rsidR="00A72C5F" w:rsidRDefault="00A72C5F" w:rsidP="00A72C5F">
      <w:r>
        <w:t xml:space="preserve"> It helps to clarify expectations, provides a benchmark against which products of the development process can be measured, and gives you a basis on which to choose among alternatives. | red, and gives you a basis on which to choose among alternatives.</w:t>
      </w:r>
    </w:p>
    <w:p w:rsidR="00A72C5F" w:rsidRDefault="00A72C5F" w:rsidP="00A72C5F">
      <w:r>
        <w:t xml:space="preserve"> The process of writing down formal, verifiable—and hence measurable—usability criteria is a key characteristic of an approach to interaction design called usability engineering. | f an approach to interaction design called usability engineering.</w:t>
      </w:r>
    </w:p>
    <w:p w:rsidR="00A72C5F" w:rsidRDefault="00A72C5F" w:rsidP="00A72C5F">
      <w:r>
        <w:t xml:space="preserve"> This has emerged over many years and with various proponents (Whiteside et al. | ged over many years and with various proponents (Whiteside et al.</w:t>
      </w:r>
    </w:p>
    <w:p w:rsidR="00A72C5F" w:rsidRDefault="00A72C5F" w:rsidP="00A72C5F">
      <w:r>
        <w:t>, 1988; Nielsen, 1993). | , 1988; Nielsen, 1993).</w:t>
      </w:r>
    </w:p>
    <w:p w:rsidR="00A72C5F" w:rsidRDefault="00A72C5F" w:rsidP="00A72C5F">
      <w:r>
        <w:t xml:space="preserve"> Usability engineering involves specifying quantifiable measures of product performance, documenting them in a usability specification, and assessing the product against them. |  usability specification, and assessing the product against them.</w:t>
      </w:r>
    </w:p>
    <w:p w:rsidR="00A72C5F" w:rsidRDefault="00A72C5F" w:rsidP="00A72C5F">
      <w:r>
        <w:t xml:space="preserve"> One way in which this approach is used is to make changes to subsequent versions of a system based on feedback from carefully documented results of usability tests for the earlier version. | ly documented results of usability tests for the earlier version.</w:t>
      </w:r>
    </w:p>
    <w:p w:rsidR="00A72C5F" w:rsidRDefault="00A72C5F" w:rsidP="00A72C5F">
      <w:r>
        <w:t xml:space="preserve"> We shall return to this idea later when we discuss evaluation. |  We shall return to this idea later when we discuss evaluation.</w:t>
      </w:r>
    </w:p>
    <w:p w:rsidR="00A72C5F" w:rsidRDefault="00A72C5F" w:rsidP="00A72C5F">
      <w:r>
        <w:t xml:space="preserve"> 9 of 10 1/20/15, 10:41 AM ----------------------- Page 313-----------------------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Activity 9. |  Activity 9.</w:t>
      </w:r>
    </w:p>
    <w:p w:rsidR="00A72C5F" w:rsidRDefault="00A72C5F" w:rsidP="00A72C5F">
      <w:r>
        <w:t>5 Consider the travel organizer that you designed in Activity 9. | 5 Consider the travel organizer that you designed in Activity 9.</w:t>
      </w:r>
    </w:p>
    <w:p w:rsidR="00A72C5F" w:rsidRDefault="00A72C5F" w:rsidP="00A72C5F">
      <w:r>
        <w:t>1. | 1.</w:t>
      </w:r>
    </w:p>
    <w:p w:rsidR="00A72C5F" w:rsidRDefault="00A72C5F" w:rsidP="00A72C5F">
      <w:r>
        <w:t xml:space="preserve"> Suggest some usability criteria that you could use to determine the organizer's quality. | criteria that you could use to determine the organizer's quality.</w:t>
      </w:r>
    </w:p>
    <w:p w:rsidR="00A72C5F" w:rsidRDefault="00A72C5F" w:rsidP="00A72C5F">
      <w:r>
        <w:t xml:space="preserve"> Use the usability goals introduced in Chapter 1: effectiveness, efficiency, safety, utility, learnability, and memorability. | ess, efficiency, safety, utility, learnability, and memorability.</w:t>
      </w:r>
    </w:p>
    <w:p w:rsidR="00A72C5F" w:rsidRDefault="00A72C5F" w:rsidP="00A72C5F">
      <w:r>
        <w:t xml:space="preserve"> Be as specific as possible. |  Be as specific as possible.</w:t>
      </w:r>
    </w:p>
    <w:p w:rsidR="00A72C5F" w:rsidRDefault="00A72C5F" w:rsidP="00A72C5F">
      <w:r>
        <w:t xml:space="preserve"> Check your criteria by considering exactly what you would measure and how you would measure its performance. | what you would measure and how you would measure its performance.</w:t>
      </w:r>
    </w:p>
    <w:p w:rsidR="00A72C5F" w:rsidRDefault="00A72C5F" w:rsidP="00A72C5F">
      <w:r>
        <w:t xml:space="preserve"> Then try to do the same thing for the user experience goals introduced in Chapter 1; these relate to whether a system is satisfying, enjoyable, motivating, rewarding, and so on. | ystem is satisfying, enjoyable, motivating, rewarding, and so on.</w:t>
      </w:r>
    </w:p>
    <w:p w:rsidR="00A72C5F" w:rsidRDefault="00A72C5F" w:rsidP="00A72C5F">
      <w:r>
        <w:t xml:space="preserve"> Comment Finding measurable characteristics for some of these is not easy. | Finding measurable characteristics for some of these is not easy.</w:t>
      </w:r>
    </w:p>
    <w:p w:rsidR="00A72C5F" w:rsidRDefault="00A72C5F" w:rsidP="00A72C5F">
      <w:r>
        <w:t xml:space="preserve"> Here are some suggestions, but you may have found others. |  Here are some suggestions, but you may have found others.</w:t>
      </w:r>
    </w:p>
    <w:p w:rsidR="00A72C5F" w:rsidRDefault="00A72C5F" w:rsidP="00A72C5F">
      <w:r>
        <w:t xml:space="preserve"> Where possible criteria must be measurable and specific. |  Where possible criteria must be measurable and specific.</w:t>
      </w:r>
    </w:p>
    <w:p w:rsidR="00A72C5F" w:rsidRDefault="00A72C5F" w:rsidP="00A72C5F">
      <w:r>
        <w:t xml:space="preserve"> Effectiveness: identifying measurable criteria for this goal is particularly difficult since it is a combination of the other goals. | ticularly difficult since it is a combination of the other goals.</w:t>
      </w:r>
    </w:p>
    <w:p w:rsidR="00A72C5F" w:rsidRDefault="00A72C5F" w:rsidP="00A72C5F">
      <w:r>
        <w:t xml:space="preserve"> For example, does the system support you in traveling to places, booking accommodation, and so on. | ort you in traveling to places, booking accommodation, and so on.</w:t>
      </w:r>
    </w:p>
    <w:p w:rsidR="00A72C5F" w:rsidRDefault="00A72C5F" w:rsidP="00A72C5F">
      <w:r>
        <w:t xml:space="preserve"> In other words, is the organizer used? |  In other words, is the organizer used?</w:t>
      </w:r>
    </w:p>
    <w:p w:rsidR="00A72C5F" w:rsidRDefault="00A72C5F" w:rsidP="00A72C5F">
      <w:r>
        <w:t xml:space="preserve"> Efficiency: when you ask for recommendations from the organizer, what is the response time for identifying a suitable hotel or flight details? | response time for identifying a suitable hotel or flight details?</w:t>
      </w:r>
    </w:p>
    <w:p w:rsidR="00A72C5F" w:rsidRDefault="00A72C5F" w:rsidP="00A72C5F">
      <w:r>
        <w:t xml:space="preserve"> Safety: how often does data get lost or do you choose the wrong option? | : how often does data get lost or do you choose the wrong option?</w:t>
      </w:r>
    </w:p>
    <w:p w:rsidR="00A72C5F" w:rsidRDefault="00A72C5F" w:rsidP="00A72C5F">
      <w:r>
        <w:t xml:space="preserve"> This may be measured, for example, as the number of times this happens per hour of use. | for example, as the number of times this happens per hour of use.</w:t>
      </w:r>
    </w:p>
    <w:p w:rsidR="00A72C5F" w:rsidRDefault="00A72C5F" w:rsidP="00A72C5F">
      <w:r>
        <w:t xml:space="preserve"> Utility: how many functions offered by the organizer are used every week, how many every month, how many every two months? | used every week, how many every month, how many every two months?</w:t>
      </w:r>
    </w:p>
    <w:p w:rsidR="00A72C5F" w:rsidRDefault="00A72C5F" w:rsidP="00A72C5F">
      <w:r>
        <w:t xml:space="preserve"> How many tasks are difficult to complete in a reasonable time because functionality is missing or the organizer doesn't support the right sub-tasks? |  is missing or the organizer doesn't support the right sub-tasks?</w:t>
      </w:r>
    </w:p>
    <w:p w:rsidR="00A72C5F" w:rsidRDefault="00A72C5F" w:rsidP="00A72C5F">
      <w:r>
        <w:t xml:space="preserve"> Learnability: how long does it take for a novice user to be able to do a series of set tasks, e. | take for a novice user to be able to do a series of set tasks, e.</w:t>
      </w:r>
    </w:p>
    <w:p w:rsidR="00A72C5F" w:rsidRDefault="00A72C5F" w:rsidP="00A72C5F">
      <w:r>
        <w:t>g. | g.</w:t>
      </w:r>
    </w:p>
    <w:p w:rsidR="00A72C5F" w:rsidRDefault="00A72C5F" w:rsidP="00A72C5F">
      <w:r>
        <w:t xml:space="preserve"> book a hotel room in Paris for a particular date, identify appropriate flights from Sydney to Wellington, find out whether you need a visa to go to China? | y to Wellington, find out whether you need a visa to go to China?</w:t>
      </w:r>
    </w:p>
    <w:p w:rsidR="00A72C5F" w:rsidRDefault="00A72C5F" w:rsidP="00A72C5F">
      <w:r>
        <w:t xml:space="preserve"> Memorability: if the organizer isn't used for a month, how many functions can you remember how to perform? |  for a month, how many functions can you remember how to perform?</w:t>
      </w:r>
    </w:p>
    <w:p w:rsidR="00A72C5F" w:rsidRDefault="00A72C5F" w:rsidP="00A72C5F">
      <w:r>
        <w:t xml:space="preserve"> How long does it take you to remember how to perform your most frequent task? | s it take you to remember how to perform your most frequent task?</w:t>
      </w:r>
    </w:p>
    <w:p w:rsidR="00A72C5F" w:rsidRDefault="00A72C5F" w:rsidP="00A72C5F">
      <w:r>
        <w:t xml:space="preserve"> Finding measurable characteristics for the user experience criteria is even harder, though. | eristics for the user experience criteria is even harder, though.</w:t>
      </w:r>
    </w:p>
    <w:p w:rsidR="00A72C5F" w:rsidRDefault="00A72C5F" w:rsidP="00A72C5F">
      <w:r>
        <w:t xml:space="preserve"> How do you measure satisfaction, fun, motivation, or aesthetics? |  How do you measure satisfaction, fun, motivation, or aesthetics?</w:t>
      </w:r>
    </w:p>
    <w:p w:rsidR="00A72C5F" w:rsidRDefault="00A72C5F" w:rsidP="00A72C5F">
      <w:r>
        <w:t xml:space="preserve"> What is entertaining to one person may be boring to another; these kinds of criteria are subjective, and so cannot be measured as objectively. | riteria are subjective, and so cannot be measured as objectively.</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10 of 10 1/20/15, 10:41 AM ----------------------- Page 314-----------------------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9 - The Process of Interaction Design Interaction Design: Beyond Human-Computer Interaction, Second Edition by Helen Sharp, Yvonne Rogers and Jenny Preece John Wiley &amp; Sons © 2007 Citati | ers and Jenny Preece John Wiley &amp; Sons © 2007 Citation Recommend?</w:t>
      </w:r>
    </w:p>
    <w:p w:rsidR="00A72C5F" w:rsidRDefault="00A72C5F" w:rsidP="00A72C5F">
      <w:r>
        <w:t xml:space="preserve"> 9. |  9.</w:t>
      </w:r>
    </w:p>
    <w:p w:rsidR="00A72C5F" w:rsidRDefault="00A72C5F" w:rsidP="00A72C5F">
      <w:r>
        <w:t>4 Lifecycle Models: Showing How the Activities are Related Understanding what activities are involved in interaction design is the | 4 Lifecycle Models: Showing How the Activities are Related Unders</w:t>
      </w:r>
    </w:p>
    <w:p w:rsidR="00A72C5F" w:rsidRDefault="00A72C5F" w:rsidP="00A72C5F">
      <w:r>
        <w:t>t it is also important to consider how the activities are related |  to one another so that the full development process can be seen.</w:t>
      </w:r>
    </w:p>
    <w:p w:rsidR="00A72C5F" w:rsidRDefault="00A72C5F" w:rsidP="00A72C5F">
      <w:r>
        <w:t xml:space="preserve"> The term lifecycle model[3] is used to represent a model that captures a set of activities and how they are related. | model that captures a set of activities and how they are related.</w:t>
      </w:r>
    </w:p>
    <w:p w:rsidR="00A72C5F" w:rsidRDefault="00A72C5F" w:rsidP="00A72C5F">
      <w:r>
        <w:t xml:space="preserve"> Sophisticated models also incorporate a description of when and how to move from one activity to the next and a description of the deliverables for each activity. | the next and a description of the deliverables for each activity.</w:t>
      </w:r>
    </w:p>
    <w:p w:rsidR="00A72C5F" w:rsidRDefault="00A72C5F" w:rsidP="00A72C5F">
      <w:r>
        <w:t xml:space="preserve"> The reason such models are popular is that they allow developers, and particularly managers, to get an overall view of the development effort so that progress can be tracked, deliverables specif | iverables specified, resources allocated, targets set, and so on.</w:t>
      </w:r>
    </w:p>
    <w:p w:rsidR="00A72C5F" w:rsidRDefault="00A72C5F" w:rsidP="00A72C5F">
      <w:r>
        <w:t xml:space="preserve"> Existing models have varying levels of sophistication and complexity. | ting models have varying levels of sophistication and complexity.</w:t>
      </w:r>
    </w:p>
    <w:p w:rsidR="00A72C5F" w:rsidRDefault="00A72C5F" w:rsidP="00A72C5F">
      <w:r>
        <w:t xml:space="preserve"> For projects involving only a few experienced developers, a simple process would probably be adequate. | erienced developers, a simple process would probably be adequate.</w:t>
      </w:r>
    </w:p>
    <w:p w:rsidR="00A72C5F" w:rsidRDefault="00A72C5F" w:rsidP="00A72C5F">
      <w:r>
        <w:t xml:space="preserve"> However, for larger systems involving tens or hundreds of developers with hundreds or thousands of users, a simple process just isn't enough to provide the management structure and discipline ne |  structure and discipline necessary to engineer a usable product.</w:t>
      </w:r>
    </w:p>
    <w:p w:rsidR="00A72C5F" w:rsidRDefault="00A72C5F" w:rsidP="00A72C5F">
      <w:r>
        <w:t xml:space="preserve"> So something is needed that will provide more formality and more discipline. | g is needed that will provide more formality and more discipline.</w:t>
      </w:r>
    </w:p>
    <w:p w:rsidR="00A72C5F" w:rsidRDefault="00A72C5F" w:rsidP="00A72C5F">
      <w:r>
        <w:t xml:space="preserve"> Note that this does not mean that innovation is lost or that creativity is stifled. | s not mean that innovation is lost or that creativity is stifled.</w:t>
      </w:r>
    </w:p>
    <w:p w:rsidR="00A72C5F" w:rsidRDefault="00A72C5F" w:rsidP="00A72C5F">
      <w:r>
        <w:t xml:space="preserve"> It just means that a structured process is used to provide a more stable framework for creativity. | rocess is used to provide a more stable framework for creativity.</w:t>
      </w:r>
    </w:p>
    <w:p w:rsidR="00A72C5F" w:rsidRDefault="00A72C5F" w:rsidP="00A72C5F">
      <w:r>
        <w:t xml:space="preserve"> However simple or complex it appears, any lifecycle model is a simplified version of reality. |  appears, any lifecycle model is a simplified version of reality.</w:t>
      </w:r>
    </w:p>
    <w:p w:rsidR="00A72C5F" w:rsidRDefault="00A72C5F" w:rsidP="00A72C5F">
      <w:r>
        <w:t xml:space="preserve"> It is intended as an abstraction and, as with any good abstraction, only the amount of detail required for the task at hand will be included. |  amount of detail required for the task at hand will be included.</w:t>
      </w:r>
    </w:p>
    <w:p w:rsidR="00A72C5F" w:rsidRDefault="00A72C5F" w:rsidP="00A72C5F">
      <w:r>
        <w:t xml:space="preserve"> Any organization wishing to put a lifecycle model into practice will need to add detail specific to its particular circumstances and culture. |  add detail specific to its particular circumstances and culture.</w:t>
      </w:r>
    </w:p>
    <w:p w:rsidR="00A72C5F" w:rsidRDefault="00A72C5F" w:rsidP="00A72C5F">
      <w:r>
        <w:t xml:space="preserve"> For example, Microsoft wanted to maintain a small-team culture while also making possible the development of very large pieces of software. | making possible the development of very large pieces of software.</w:t>
      </w:r>
    </w:p>
    <w:p w:rsidR="00A72C5F" w:rsidRDefault="00A72C5F" w:rsidP="00A72C5F">
      <w:r>
        <w:t xml:space="preserve"> To this end, they have evolved a process that has been called ‘synch and stabilize,’ as described in Box 9. | hat has been called ‘synch and stabilize,’ as described in Box 9.</w:t>
      </w:r>
    </w:p>
    <w:p w:rsidR="00A72C5F" w:rsidRDefault="00A72C5F" w:rsidP="00A72C5F">
      <w:r>
        <w:t>5. | 5.</w:t>
      </w:r>
    </w:p>
    <w:p w:rsidR="00A72C5F" w:rsidRDefault="00A72C5F" w:rsidP="00A72C5F">
      <w:r>
        <w:t xml:space="preserve"> In the next subsection, we introduce our view of what a lifecycle model for interaction design might look like that incorporates the four activities of interaction design and the three principle | and the three principles of user-centered design discussed above.</w:t>
      </w:r>
    </w:p>
    <w:p w:rsidR="00A72C5F" w:rsidRDefault="00A72C5F" w:rsidP="00A72C5F">
      <w:r>
        <w:t xml:space="preserve"> Depending on the kind of product being developed, it may not be possible or appropriate to follow this model for every element of the product, and it is certainly true that more detail would be  | be required to put the lifecycle into practice in a real project.</w:t>
      </w:r>
    </w:p>
    <w:p w:rsidR="00A72C5F" w:rsidRDefault="00A72C5F" w:rsidP="00A72C5F">
      <w:r>
        <w:t xml:space="preserve"> Many other lifecycle models have been developed in fields related to interaction design, such as software engineering and HCI, and our model is evolved from these ideas. | e engineering and HCI, and our model is evolved from these ideas.</w:t>
      </w:r>
    </w:p>
    <w:p w:rsidR="00A72C5F" w:rsidRDefault="00A72C5F" w:rsidP="00A72C5F">
      <w:r>
        <w:t xml:space="preserve"> To put our interaction design model into context we include here a description of seven lifecycle models, four from software engineering and three from HCI, and consider how they relate to it. | gineering and three from HCI, and consider how they relate to it.</w:t>
      </w:r>
    </w:p>
    <w:p w:rsidR="00A72C5F" w:rsidRDefault="00A72C5F" w:rsidP="00A72C5F">
      <w:r>
        <w:t xml:space="preserve"> Box 9. |  Box 9.</w:t>
      </w:r>
    </w:p>
    <w:p w:rsidR="00A72C5F" w:rsidRDefault="00A72C5F" w:rsidP="00A72C5F">
      <w:r>
        <w:t>5: How Microsoft builds software Software for Microsoft products is very complex, consisting of millions of lines of code. | roducts is very complex, consisting of millions of lines of code.</w:t>
      </w:r>
    </w:p>
    <w:p w:rsidR="00A72C5F" w:rsidRDefault="00A72C5F" w:rsidP="00A72C5F">
      <w:r>
        <w:t xml:space="preserve"> For example, Windows XP contains around 40 million lines of code. | For example, Windows XP contains around 40 million lines of code.</w:t>
      </w:r>
    </w:p>
    <w:p w:rsidR="00A72C5F" w:rsidRDefault="00A72C5F" w:rsidP="00A72C5F">
      <w:r>
        <w:t xml:space="preserve"> Over a two-and-a-half-year period from the beginning of 1993, two researchers, Michael Cusumano and Richard Selby, were given access to Microsoft project documents and key personnel for study an | soft project documents and key personnel for study and interview.</w:t>
      </w:r>
    </w:p>
    <w:p w:rsidR="00A72C5F" w:rsidRDefault="00A72C5F" w:rsidP="00A72C5F">
      <w:r>
        <w:t xml:space="preserve"> Their aim was to build up an understanding of how Microsoft produces software. |  to build up an understanding of how Microsoft produces software.</w:t>
      </w:r>
    </w:p>
    <w:p w:rsidR="00A72C5F" w:rsidRDefault="00A72C5F" w:rsidP="00A72C5F">
      <w:r>
        <w:t xml:space="preserve"> Rather than adopt the structured software engineering practices others have followed, Microsoft's strategy has been to cultivate entrepreneurial flexibility throughout its software teams. | tivate entrepreneurial flexibility throughout its software teams.</w:t>
      </w:r>
    </w:p>
    <w:p w:rsidR="00A72C5F" w:rsidRDefault="00A72C5F" w:rsidP="00A72C5F">
      <w:r>
        <w:t xml:space="preserve"> In essence, it has tried to scale up the culture of a loosely structured, small software team. | cale up the culture of a loosely structured, small software team.</w:t>
      </w:r>
    </w:p>
    <w:p w:rsidR="00A72C5F" w:rsidRDefault="00A72C5F" w:rsidP="00A72C5F">
      <w:r>
        <w:t xml:space="preserve"> "The objective is to get many small teams (three to eight developers each) or individual programmers to work together as a single |  "The objective is to get many small teams (three to eight develo</w:t>
      </w:r>
    </w:p>
    <w:p w:rsidR="00A72C5F" w:rsidRDefault="00A72C5F" w:rsidP="00A72C5F">
      <w:r>
        <w:t>/15, 10:42 AM ----------------------- Page 315-------------------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designs and operate nearly autonomously" (p. |  designs and operate nearly autonomously" (p.</w:t>
      </w:r>
    </w:p>
    <w:p w:rsidR="00A72C5F" w:rsidRDefault="00A72C5F" w:rsidP="00A72C5F">
      <w:r>
        <w:t xml:space="preserve"> 54). |  54).</w:t>
      </w:r>
    </w:p>
    <w:p w:rsidR="00A72C5F" w:rsidRDefault="00A72C5F" w:rsidP="00A72C5F">
      <w:r>
        <w:t xml:space="preserve"> In order to maintain consistency and to ensure that products are eventually shipped, the teams synchronize their activities daily and periodically stabilize the whole product. | ir activities daily and periodically stabilize the whole product.</w:t>
      </w:r>
    </w:p>
    <w:p w:rsidR="00A72C5F" w:rsidRDefault="00A72C5F" w:rsidP="00A72C5F">
      <w:r>
        <w:t xml:space="preserve"> Cusumano and Selby have therefore labeled Microsoft's unique process ‘synch and stabilize. | herefore labeled Microsoft's unique process ‘synch and stabilize.</w:t>
      </w:r>
    </w:p>
    <w:p w:rsidR="00A72C5F" w:rsidRDefault="00A72C5F" w:rsidP="00A72C5F">
      <w:r>
        <w:t>’ Figure 9. | ’ Figure 9.</w:t>
      </w:r>
    </w:p>
    <w:p w:rsidR="00A72C5F" w:rsidRDefault="00A72C5F" w:rsidP="00A72C5F">
      <w:r>
        <w:t>5 shows an overview of this process, which is divided into three phases: the planning phase, the development phase and the stabilization phase. | lanning phase, the development phase and the stabilization phase.</w:t>
      </w:r>
    </w:p>
    <w:p w:rsidR="00A72C5F" w:rsidRDefault="00A72C5F" w:rsidP="00A72C5F">
      <w:r>
        <w:t xml:space="preserve"> Figure 9. |  Figure 9.</w:t>
      </w:r>
    </w:p>
    <w:p w:rsidR="00A72C5F" w:rsidRDefault="00A72C5F" w:rsidP="00A72C5F">
      <w:r>
        <w:t>5: Overview of the synch and stabilize development approach The planning phase begins with a vision statement that defines the goals of the new product and the user activities to be supported by  | w product and the user activities to be supported by the product.</w:t>
      </w:r>
    </w:p>
    <w:p w:rsidR="00A72C5F" w:rsidRDefault="00A72C5F" w:rsidP="00A72C5F">
      <w:r>
        <w:t xml:space="preserve"> (Microsoft uses a method called activity-based planning to identify and prioritize the features to be built. | sed planning to identify and prioritize the features to be built.</w:t>
      </w:r>
    </w:p>
    <w:p w:rsidR="00A72C5F" w:rsidRDefault="00A72C5F" w:rsidP="00A72C5F">
      <w:r>
        <w:t>) The program managers together with the developers then write a functional specification in enough detail to describe features and to develop schedules and allocate staff. | to describe features and to develop schedules and allocate staff.</w:t>
      </w:r>
    </w:p>
    <w:p w:rsidR="00A72C5F" w:rsidRDefault="00A72C5F" w:rsidP="00A72C5F">
      <w:r>
        <w:t xml:space="preserve"> The feature list in this document will change by about 30% during the course of development, so the list is not fixed at this time. | the course of development, so the list is not fixed at this time.</w:t>
      </w:r>
    </w:p>
    <w:p w:rsidR="00A72C5F" w:rsidRDefault="00A72C5F" w:rsidP="00A72C5F">
      <w:r>
        <w:t xml:space="preserve"> In the next phase, the development phase, the feature list is divided into three or four parts, each with its own small development team, and the schedule is divided into sequential subprojects, | o sequential subprojects, each with its own deadline (milestone).</w:t>
      </w:r>
    </w:p>
    <w:p w:rsidR="00A72C5F" w:rsidRDefault="00A72C5F" w:rsidP="00A72C5F">
      <w:r>
        <w:t xml:space="preserve"> The teams work in parallel on a set of features and synchronize their work by putting together their code and finding errors on a daily and weekly basis. | gether their code and finding errors on a daily and weekly basis.</w:t>
      </w:r>
    </w:p>
    <w:p w:rsidR="00A72C5F" w:rsidRDefault="00A72C5F" w:rsidP="00A72C5F">
      <w:r>
        <w:t xml:space="preserve"> This is necessary because many programmers may be working on the same code at once. | because many programmers may be working on the same code at once.</w:t>
      </w:r>
    </w:p>
    <w:p w:rsidR="00A72C5F" w:rsidRDefault="00A72C5F" w:rsidP="00A72C5F">
      <w:r>
        <w:t xml:space="preserve"> For example, during the peak development of Excel 3. |  For example, during the peak development of Excel 3.</w:t>
      </w:r>
    </w:p>
    <w:p w:rsidR="00A72C5F" w:rsidRDefault="00A72C5F" w:rsidP="00A72C5F">
      <w:r>
        <w:t>0, 34 developers were actively changing the same source code on a daily basis. | ers were actively changing the same source code on a daily basis.</w:t>
      </w:r>
    </w:p>
    <w:p w:rsidR="00A72C5F" w:rsidRDefault="00A72C5F" w:rsidP="00A72C5F">
      <w:r>
        <w:t xml:space="preserve"> At the end of a subproject, i. |  At the end of a subproject, i.</w:t>
      </w:r>
    </w:p>
    <w:p w:rsidR="00A72C5F" w:rsidRDefault="00A72C5F" w:rsidP="00A72C5F">
      <w:r>
        <w:t>e. | e.</w:t>
      </w:r>
    </w:p>
    <w:p w:rsidR="00A72C5F" w:rsidRDefault="00A72C5F" w:rsidP="00A72C5F">
      <w:r>
        <w:t xml:space="preserve"> on reaching a milestone, all errors are found and fixed, thus stabilizing the product, before moving on to the next subproject and eventually to the final milestone, which represents the release | tually to the final milestone, which represents the release date.</w:t>
      </w:r>
    </w:p>
    <w:p w:rsidR="00A72C5F" w:rsidRDefault="00A72C5F" w:rsidP="00A72C5F">
      <w:r>
        <w:t xml:space="preserve"> Figure 9. |  Figure 9.</w:t>
      </w:r>
    </w:p>
    <w:p w:rsidR="00A72C5F" w:rsidRDefault="00A72C5F" w:rsidP="00A72C5F">
      <w:r>
        <w:t>6 shows an overview of the milestone structure for a project with three subprojects. |  of the milestone structure for a project with three subprojects.</w:t>
      </w:r>
    </w:p>
    <w:p w:rsidR="00A72C5F" w:rsidRDefault="00A72C5F" w:rsidP="00A72C5F">
      <w:r>
        <w:t xml:space="preserve"> This synch- 2 of 13 1/20/15, 10:42 AM ----------------------- Page 316-----------------------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9. |  Figure 9.</w:t>
      </w:r>
    </w:p>
    <w:p w:rsidR="00A72C5F" w:rsidRDefault="00A72C5F" w:rsidP="00A72C5F">
      <w:r>
        <w:t>6: Milestones in the synch and stabilize approach (each taking two to four months) and-stabilize approach has been used to develop Excel, Office, Publisher, Windows operating systems, Word, and W | lisher, Windows operating systems, Word, and Works, among others.</w:t>
      </w:r>
    </w:p>
    <w:p w:rsidR="00A72C5F" w:rsidRDefault="00A72C5F" w:rsidP="00A72C5F">
      <w:r>
        <w:t xml:space="preserve"> Although the research for this book was conducted over a decade ago, we understand that these practices are still current. | decade ago, we understand that these practices are still current.</w:t>
      </w:r>
    </w:p>
    <w:p w:rsidR="00A72C5F" w:rsidRDefault="00A72C5F" w:rsidP="00A72C5F">
      <w:r>
        <w:t xml:space="preserve"> (Cusumano and Selby, 1997) 9. |  (Cusumano and Selby, 1997) 9.</w:t>
      </w:r>
    </w:p>
    <w:p w:rsidR="00A72C5F" w:rsidRDefault="00A72C5F" w:rsidP="00A72C5F">
      <w:r>
        <w:t>4. | 4.</w:t>
      </w:r>
    </w:p>
    <w:p w:rsidR="00A72C5F" w:rsidRDefault="00A72C5F" w:rsidP="00A72C5F">
      <w:r>
        <w:t>1 A Simple Lifecycle Model for Interaction Design We see the activities of interaction design as being related as shown in Figure 9. | ties of interaction design as being related as shown in Figure 9.</w:t>
      </w:r>
    </w:p>
    <w:p w:rsidR="00A72C5F" w:rsidRDefault="00A72C5F" w:rsidP="00A72C5F">
      <w:r>
        <w:t>7. | 7.</w:t>
      </w:r>
    </w:p>
    <w:p w:rsidR="00A72C5F" w:rsidRDefault="00A72C5F" w:rsidP="00A72C5F">
      <w:r>
        <w:t xml:space="preserve"> This model incorporates iteration and encourages a user focus. |  This model incorporates iteration and encourages a user focus.</w:t>
      </w:r>
    </w:p>
    <w:p w:rsidR="00A72C5F" w:rsidRDefault="00A72C5F" w:rsidP="00A72C5F">
      <w:r>
        <w:t xml:space="preserve"> While the outputs from each activity are not specified in the model, you will have seen from our discussion earlier in this chapter the importance of specifying measurable usability criteria. | apter the importance of specifying measurable usability criteria.</w:t>
      </w:r>
    </w:p>
    <w:p w:rsidR="00A72C5F" w:rsidRDefault="00A72C5F" w:rsidP="00A72C5F">
      <w:r>
        <w:t xml:space="preserve"> Figure 9. |  Figure 9.</w:t>
      </w:r>
    </w:p>
    <w:p w:rsidR="00A72C5F" w:rsidRDefault="00A72C5F" w:rsidP="00A72C5F">
      <w:r>
        <w:t>7: A simple interaction design lifecyle model The model is not intended to be prescriptive; that is, we are not suggesting that this is how all interactive products are or should be developed. |  this is how all interactive products are or should be developed.</w:t>
      </w:r>
    </w:p>
    <w:p w:rsidR="00A72C5F" w:rsidRDefault="00A72C5F" w:rsidP="00A72C5F">
      <w:r>
        <w:t xml:space="preserve"> It is based on our observations of interaction design and on information we have gleaned in the research for this book. | and on information we have gleaned in the research for this book.</w:t>
      </w:r>
    </w:p>
    <w:p w:rsidR="00A72C5F" w:rsidRDefault="00A72C5F" w:rsidP="00A72C5F">
      <w:r>
        <w:t xml:space="preserve"> It has its roots in the software engineering and HCI life-cycle models described below, and it represents what we believe is practiced in the field. | low, and it represents what we believe is practiced in the field.</w:t>
      </w:r>
    </w:p>
    <w:p w:rsidR="00A72C5F" w:rsidRDefault="00A72C5F" w:rsidP="00A72C5F">
      <w:r>
        <w:t xml:space="preserve"> Most projects start with identifying needs and establishing requirements. | jects start with identifying needs and establishing requirements.</w:t>
      </w:r>
    </w:p>
    <w:p w:rsidR="00A72C5F" w:rsidRDefault="00A72C5F" w:rsidP="00A72C5F">
      <w:r>
        <w:t xml:space="preserve"> The project may have arisen because of some evaluation that has been done, but the lifecycle of the new (or modified) product can be thought of as starting at this point. | or modified) product can be thought of as starting at this point.</w:t>
      </w:r>
    </w:p>
    <w:p w:rsidR="00A72C5F" w:rsidRDefault="00A72C5F" w:rsidP="00A72C5F">
      <w:r>
        <w:t xml:space="preserve"> From this activity, some alternative designs are generated in an attempt to meet the needs and requirements that have been identified. | mpt to meet the needs and requirements that have been identified.</w:t>
      </w:r>
    </w:p>
    <w:p w:rsidR="00A72C5F" w:rsidRDefault="00A72C5F" w:rsidP="00A72C5F">
      <w:r>
        <w:t xml:space="preserve"> Then interactive versions of the designs are developed and evaluated. |  interactive versions of the designs are developed and evaluated.</w:t>
      </w:r>
    </w:p>
    <w:p w:rsidR="00A72C5F" w:rsidRDefault="00A72C5F" w:rsidP="00A72C5F">
      <w:r>
        <w:t xml:space="preserve"> Based on the feedback from the evaluations, the team may need to return to identifying needs or refining requirements, or it may go straight into redesigning. | or refining requirements, or it may go straight into redesigning.</w:t>
      </w:r>
    </w:p>
    <w:p w:rsidR="00A72C5F" w:rsidRDefault="00A72C5F" w:rsidP="00A72C5F">
      <w:r>
        <w:t xml:space="preserve"> It may be that more than one alternative design follows this iterative cycle in parallel with others, or it may be that one alternative at a time is considered. | thers, or it may be that one alternative at a time is considered.</w:t>
      </w:r>
    </w:p>
    <w:p w:rsidR="00A72C5F" w:rsidRDefault="00A72C5F" w:rsidP="00A72C5F">
      <w:r>
        <w:t xml:space="preserve"> Implicit in this cycle is that the final product will emerge in an evolutionary fashion from a rough initial idea through to the finished product. | ashion from a rough initial idea through to the finished product.</w:t>
      </w:r>
    </w:p>
    <w:p w:rsidR="00A72C5F" w:rsidRDefault="00A72C5F" w:rsidP="00A72C5F">
      <w:r>
        <w:t xml:space="preserve"> Exactly how this evolution 3 of 13 1/20/15, 10:42 AM ----------------------- Page 317-----------------------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happens may vary from project to project, and we return to this issue in Chapter 11. | om project to project, and we return to this issue in Chapter 11.</w:t>
      </w:r>
    </w:p>
    <w:p w:rsidR="00A72C5F" w:rsidRDefault="00A72C5F" w:rsidP="00A72C5F">
      <w:r>
        <w:t xml:space="preserve"> The only factor limiting the number of times through the cycle is the resources available, but whatever the number is, development ends with an evaluation activity that ensures the final product | duct meets the prescribed user experience and usability criteria.</w:t>
      </w:r>
    </w:p>
    <w:p w:rsidR="00A72C5F" w:rsidRDefault="00A72C5F" w:rsidP="00A72C5F">
      <w:r>
        <w:t xml:space="preserve"> 9. |  9.</w:t>
      </w:r>
    </w:p>
    <w:p w:rsidR="00A72C5F" w:rsidRDefault="00A72C5F" w:rsidP="00A72C5F">
      <w:r>
        <w:t>4. | 4.</w:t>
      </w:r>
    </w:p>
    <w:p w:rsidR="00A72C5F" w:rsidRDefault="00A72C5F" w:rsidP="00A72C5F">
      <w:r>
        <w:t>2 Lifecycle Models in Software Engineering Software engineering has spawned many lifecycle models, including the waterfall, the spiral, and rapid applications development (RAD). |  waterfall, the spiral, and rapid applications development (RAD).</w:t>
      </w:r>
    </w:p>
    <w:p w:rsidR="00A72C5F" w:rsidRDefault="00A72C5F" w:rsidP="00A72C5F">
      <w:r>
        <w:t xml:space="preserve"> Before the waterfall was first proposed in 1970, there was no generally agreed approach to software development, but over the yea |  Before the waterfall was first proposed in 1970, there was no ge</w:t>
      </w:r>
    </w:p>
    <w:p w:rsidR="00A72C5F" w:rsidRDefault="00A72C5F" w:rsidP="00A72C5F">
      <w:r>
        <w:t>e then, many models have been devised, reflecting in part the wid | e variety of approaches that can be taken to developing software.</w:t>
      </w:r>
    </w:p>
    <w:p w:rsidR="00A72C5F" w:rsidRDefault="00A72C5F" w:rsidP="00A72C5F">
      <w:r>
        <w:t xml:space="preserve"> We choose to include these specific lifecycle models for two reasons: first, because they are representative of the models used i |  We choose to include these specific lifecycle models for two rea</w:t>
      </w:r>
    </w:p>
    <w:p w:rsidR="00A72C5F" w:rsidRDefault="00A72C5F" w:rsidP="00A72C5F">
      <w:r>
        <w:t xml:space="preserve"> because they show how the emphasis in software development has g | radually changed to include a more iterative, user-centered view.</w:t>
      </w:r>
    </w:p>
    <w:p w:rsidR="00A72C5F" w:rsidRDefault="00A72C5F" w:rsidP="00A72C5F">
      <w:r>
        <w:t xml:space="preserve"> We also include here a discussion of a more recent addition to software engineering methods—the family of ‘agile’ development methods. | re engineering methods—the family of ‘agile’ development methods.</w:t>
      </w:r>
    </w:p>
    <w:p w:rsidR="00A72C5F" w:rsidRDefault="00A72C5F" w:rsidP="00A72C5F">
      <w:r>
        <w:t xml:space="preserve"> These methods don't favor one particular lifecycle model (although some have their own lifecycle, or development rhythm), but aim |  These methods don't favor one particular lifecycle model (althou</w:t>
      </w:r>
    </w:p>
    <w:p w:rsidR="00A72C5F" w:rsidRDefault="00A72C5F" w:rsidP="00A72C5F">
      <w:r>
        <w:t xml:space="preserve"> embed principles of iteration, communication, and feedback, henc | e having characteristics sympathetic to user-centered approaches.</w:t>
      </w:r>
    </w:p>
    <w:p w:rsidR="00A72C5F" w:rsidRDefault="00A72C5F" w:rsidP="00A72C5F">
      <w:r>
        <w:t xml:space="preserve"> The Waterfall Lifecycle Model The waterfall lifecycle was the first model generally known in software engineering and forms the basis of many lifecycles in use today. |  engineering and forms the basis of many lifecycles in use today.</w:t>
      </w:r>
    </w:p>
    <w:p w:rsidR="00A72C5F" w:rsidRDefault="00A72C5F" w:rsidP="00A72C5F">
      <w:r>
        <w:t xml:space="preserve"> This is basically a linear model in which each step must be completed before the next step can be started (see Figure 9. | t be completed before the next step can be started (see Figure 9.</w:t>
      </w:r>
    </w:p>
    <w:p w:rsidR="00A72C5F" w:rsidRDefault="00A72C5F" w:rsidP="00A72C5F">
      <w:r>
        <w:t>8). | 8).</w:t>
      </w:r>
    </w:p>
    <w:p w:rsidR="00A72C5F" w:rsidRDefault="00A72C5F" w:rsidP="00A72C5F">
      <w:r>
        <w:t xml:space="preserve"> For example, requirements analysis has to be completed before design can begin. | equirements analysis has to be completed before design can begin.</w:t>
      </w:r>
    </w:p>
    <w:p w:rsidR="00A72C5F" w:rsidRDefault="00A72C5F" w:rsidP="00A72C5F">
      <w:r>
        <w:t xml:space="preserve"> The names given to these steps varies, as does the precise definition of each one, but basically, the lifecycle starts with some requirements analysis, moves into design, then coding, then imple | en coding, then implementation, testing, and finally maintenance.</w:t>
      </w:r>
    </w:p>
    <w:p w:rsidR="00A72C5F" w:rsidRDefault="00A72C5F" w:rsidP="00A72C5F">
      <w:r>
        <w:t xml:space="preserve"> One of the main flaws with this approach is that requirements change over time, as businesses and the environment in which they operate change rapidly. | inesses and the environment in which they operate change rapidly.</w:t>
      </w:r>
    </w:p>
    <w:p w:rsidR="00A72C5F" w:rsidRDefault="00A72C5F" w:rsidP="00A72C5F">
      <w:r>
        <w:t xml:space="preserve"> This means that it does not make sense to freeze requirements for months, or maybe years, while the design and implementation are completed. | r maybe years, while the design and implementation are completed.</w:t>
      </w:r>
    </w:p>
    <w:p w:rsidR="00A72C5F" w:rsidRDefault="00A72C5F" w:rsidP="00A72C5F">
      <w:r>
        <w:t xml:space="preserve"> Figure 9. |  Figure 9.</w:t>
      </w:r>
    </w:p>
    <w:p w:rsidR="00A72C5F" w:rsidRDefault="00A72C5F" w:rsidP="00A72C5F">
      <w:r>
        <w:t>8: The waterfall lifecycle model of software development Some feedback to earlier stages was acknowledged as desirable and indeed practical soon after this lifecycle became widely used (Figure 9. | practical soon after this lifecycle became widely used (Figure 9.</w:t>
      </w:r>
    </w:p>
    <w:p w:rsidR="00A72C5F" w:rsidRDefault="00A72C5F" w:rsidP="00A72C5F">
      <w:r>
        <w:t>8 does show some limited feedback between phases). | 8 does show some limited feedback between phases).</w:t>
      </w:r>
    </w:p>
    <w:p w:rsidR="00A72C5F" w:rsidRDefault="00A72C5F" w:rsidP="00A72C5F">
      <w:r>
        <w:t xml:space="preserve"> But the idea of iteration was not embedded in the waterfall's philosophy. | idea of iteration was not embedded in the waterfall's philosophy.</w:t>
      </w:r>
    </w:p>
    <w:p w:rsidR="00A72C5F" w:rsidRDefault="00A72C5F" w:rsidP="00A72C5F">
      <w:r>
        <w:t xml:space="preserve"> Some level of iteration is now incorporated in most versions of the waterfall, and review sessions among developers are commonplace. |  waterfall, and review sessions among developers are commonplace.</w:t>
      </w:r>
    </w:p>
    <w:p w:rsidR="00A72C5F" w:rsidRDefault="00A72C5F" w:rsidP="00A72C5F">
      <w:r>
        <w:t xml:space="preserve"> However, the opportunity to review and evaluate with users was not built into this model. |  to review and evaluate with users was not built into this model.</w:t>
      </w:r>
    </w:p>
    <w:p w:rsidR="00A72C5F" w:rsidRDefault="00A72C5F" w:rsidP="00A72C5F">
      <w:r>
        <w:t xml:space="preserve"> The spiral lifecycle model 4 of 13 1/20/15, 10:42 AM ----------------------- Page 318-----------------------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For many years, the waterfall formed the basis of most software developments, but in 1988 Barry Boehm (1988) suggested the spiral model of software development (see Figure 9. | suggested the spiral model of software development (see Figure 9.</w:t>
      </w:r>
    </w:p>
    <w:p w:rsidR="00A72C5F" w:rsidRDefault="00A72C5F" w:rsidP="00A72C5F">
      <w:r>
        <w:t>9). | 9).</w:t>
      </w:r>
    </w:p>
    <w:p w:rsidR="00A72C5F" w:rsidRDefault="00A72C5F" w:rsidP="00A72C5F">
      <w:r>
        <w:t xml:space="preserve"> Figure 9. |  Figure 9.</w:t>
      </w:r>
    </w:p>
    <w:p w:rsidR="00A72C5F" w:rsidRDefault="00A72C5F" w:rsidP="00A72C5F">
      <w:r>
        <w:t>9: The spiral lifecycle model of software development Two features of the spiral model are immediately clear from Figure 9. | features of the spiral model are immediately clear from Figure 9.</w:t>
      </w:r>
    </w:p>
    <w:p w:rsidR="00A72C5F" w:rsidRDefault="00A72C5F" w:rsidP="00A72C5F">
      <w:r>
        <w:t>9: risk analysis and prototyping. | 9: risk analysis and prototyping.</w:t>
      </w:r>
    </w:p>
    <w:p w:rsidR="00A72C5F" w:rsidRDefault="00A72C5F" w:rsidP="00A72C5F">
      <w:r>
        <w:t xml:space="preserve"> The spiral model incorporates them in an iterative framework that allows ideas and progress to be repeatedly checked and evaluated. | allows ideas and progress to be repeatedly checked and evaluated.</w:t>
      </w:r>
    </w:p>
    <w:p w:rsidR="00A72C5F" w:rsidRDefault="00A72C5F" w:rsidP="00A72C5F">
      <w:r>
        <w:t xml:space="preserve"> Each iteration around the spiral may be based on a different lifecycle model and may have different activities. | on a different lifecycle model and may have different activities.</w:t>
      </w:r>
    </w:p>
    <w:p w:rsidR="00A72C5F" w:rsidRDefault="00A72C5F" w:rsidP="00A72C5F">
      <w:r>
        <w:t xml:space="preserve"> In the spiral's case, it was not the need for user involvement that inspired the introduction of iteration but the need to identify and control risks. | oduction of iteration but the need to identify and control risks.</w:t>
      </w:r>
    </w:p>
    <w:p w:rsidR="00A72C5F" w:rsidRDefault="00A72C5F" w:rsidP="00A72C5F">
      <w:r>
        <w:t xml:space="preserve"> In Boehm's approach, development plans and specifications that are focused on the risks involved in developing the system drive development rather than the intended functionality, as was the cas | n the intended functionality, as was the case with the waterfall.</w:t>
      </w:r>
    </w:p>
    <w:p w:rsidR="00A72C5F" w:rsidRDefault="00A72C5F" w:rsidP="00A72C5F">
      <w:r>
        <w:t xml:space="preserve"> Unlike the waterfall, the spiral explicitly encourages alternatives to be considered, and steps in which problems or potential problems are encountered to be readdressed. | problems or potential problems are encountered to be readdressed.</w:t>
      </w:r>
    </w:p>
    <w:p w:rsidR="00A72C5F" w:rsidRDefault="00A72C5F" w:rsidP="00A72C5F">
      <w:r>
        <w:t xml:space="preserve"> A more recent version of the spiral, called the WinWin spiral model (Boehm et al. | rsion of the spiral, called the WinWin spiral model (Boehm et al.</w:t>
      </w:r>
    </w:p>
    <w:p w:rsidR="00A72C5F" w:rsidRDefault="00A72C5F" w:rsidP="00A72C5F">
      <w:r>
        <w:t>, 1998), explicitly incorporates the identification of key stakeholders and their respective ‘win’ conditions, i. | ion of key stakeholders and their respective ‘win’ conditions, i.</w:t>
      </w:r>
    </w:p>
    <w:p w:rsidR="00A72C5F" w:rsidRDefault="00A72C5F" w:rsidP="00A72C5F">
      <w:r>
        <w:t>e. | e.</w:t>
      </w:r>
    </w:p>
    <w:p w:rsidR="00A72C5F" w:rsidRDefault="00A72C5F" w:rsidP="00A72C5F">
      <w:r>
        <w:t xml:space="preserve"> what will be regarded as a satisfactory outcome for each stakeholder group. | be regarded as a satisfactory outcome for each stakeholder group.</w:t>
      </w:r>
    </w:p>
    <w:p w:rsidR="00A72C5F" w:rsidRDefault="00A72C5F" w:rsidP="00A72C5F">
      <w:r>
        <w:t xml:space="preserve"> A period of stakeholder negotiation to ensure a ‘win–win’ result is included. | stakeholder negotiation to ensure a ‘win–win’ result is included.</w:t>
      </w:r>
    </w:p>
    <w:p w:rsidR="00A72C5F" w:rsidRDefault="00A72C5F" w:rsidP="00A72C5F">
      <w:r>
        <w:t xml:space="preserve"> Rapid Applications Development (RAD) During the 1990s the drive to focus upon users became stronger and resulted in a number of new approaches to development. | ronger and resulted in a number of new approaches to development.</w:t>
      </w:r>
    </w:p>
    <w:p w:rsidR="00A72C5F" w:rsidRDefault="00A72C5F" w:rsidP="00A72C5F">
      <w:r>
        <w:t xml:space="preserve"> The Rapid Applications Development (RAD) approach (Millington and Stapleton, 1995) attempts to take a user-centered view and to minimize the risk caused by requirements changing during the cours | caused by requirements changing during the course of the project.</w:t>
      </w:r>
    </w:p>
    <w:p w:rsidR="00A72C5F" w:rsidRDefault="00A72C5F" w:rsidP="00A72C5F">
      <w:r>
        <w:t xml:space="preserve"> The ideas behind RAD began to emerge in the early 1990s, also in response to the inappropriate nature of the linear lifecycle models based on the waterfall. | ate nature of the linear lifecycle models based on the waterfall.</w:t>
      </w:r>
    </w:p>
    <w:p w:rsidR="00A72C5F" w:rsidRDefault="00A72C5F" w:rsidP="00A72C5F">
      <w:r>
        <w:t xml:space="preserve"> Two key features of a RAD project are: Time-limited cycles of approximately six months, at the end of which a system or partial system must be delivered. | at the end of which a system or partial system must be delivered.</w:t>
      </w:r>
    </w:p>
    <w:p w:rsidR="00A72C5F" w:rsidRDefault="00A72C5F" w:rsidP="00A72C5F">
      <w:r>
        <w:t xml:space="preserve"> This is called time-boxing. |  This is called time-boxing.</w:t>
      </w:r>
    </w:p>
    <w:p w:rsidR="00A72C5F" w:rsidRDefault="00A72C5F" w:rsidP="00A72C5F">
      <w:r>
        <w:t xml:space="preserve"> In effect, this breaks down a large project into many smaller projects that can deliver products incrementally, and enhances flexibility in terms of the development techniques used and the maint | ment techniques used and the maintainability of the final system.</w:t>
      </w:r>
    </w:p>
    <w:p w:rsidR="00A72C5F" w:rsidRDefault="00A72C5F" w:rsidP="00A72C5F">
      <w:r>
        <w:t xml:space="preserve"> JAD (Joint Application Development) workshops in which users and developers come together to thrash out the requirements of the system (Wood and Silver, 1995). | hrash out the requirements of the system (Wood and Silver, 1995).</w:t>
      </w:r>
    </w:p>
    <w:p w:rsidR="00A72C5F" w:rsidRDefault="00A72C5F" w:rsidP="00A72C5F">
      <w:r>
        <w:t xml:space="preserve"> These are intensive requirements gathering sessions in which difficult issues are faced and decisions 5 of 13 1/20/15, 10:42 AM ----------------------- Page 319----------------------- Interactio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are made. |  are made.</w:t>
      </w:r>
    </w:p>
    <w:p w:rsidR="00A72C5F" w:rsidRDefault="00A72C5F" w:rsidP="00A72C5F">
      <w:r>
        <w:t xml:space="preserve"> Representatives from each identified stakeholder group should be involved in each workshop so that all the relevant views can be heard. | ved in each workshop so that all the relevant views can be heard.</w:t>
      </w:r>
    </w:p>
    <w:p w:rsidR="00A72C5F" w:rsidRDefault="00A72C5F" w:rsidP="00A72C5F">
      <w:r>
        <w:t xml:space="preserve"> A basic RAD lifecycle has five phases (see Figure 9. |  A basic RAD lifecycle has five phases (see Figure 9.</w:t>
      </w:r>
    </w:p>
    <w:p w:rsidR="00A72C5F" w:rsidRDefault="00A72C5F" w:rsidP="00A72C5F">
      <w:r>
        <w:t>10): project initiation, JAD workshops, iterative design and build, engineer and test final prototype, implementation review. |  build, engineer and test final prototype, implementation review.</w:t>
      </w:r>
    </w:p>
    <w:p w:rsidR="00A72C5F" w:rsidRDefault="00A72C5F" w:rsidP="00A72C5F">
      <w:r>
        <w:t xml:space="preserve"> The popularity of RAD has led to the emergence of an industry-standard RAD-based method called DSDM (Dynamic Systems Development Method). | AD-based method called DSDM (Dynamic Systems Development Method).</w:t>
      </w:r>
    </w:p>
    <w:p w:rsidR="00A72C5F" w:rsidRDefault="00A72C5F" w:rsidP="00A72C5F">
      <w:r>
        <w:t xml:space="preserve"> This was developed by a non-profit-making DSDM consortium made up of a group of companies that recognized the need for some standardization in the field. | s that recognized the need for some standardization in the field.</w:t>
      </w:r>
    </w:p>
    <w:p w:rsidR="00A72C5F" w:rsidRDefault="00A72C5F" w:rsidP="00A72C5F">
      <w:r>
        <w:t xml:space="preserve"> The first of nine principles stated as underlying DSDM is that "active user involvement is imperative. | s underlying DSDM is that "active user involvement is imperative.</w:t>
      </w:r>
    </w:p>
    <w:p w:rsidR="00A72C5F" w:rsidRDefault="00A72C5F" w:rsidP="00A72C5F">
      <w:r>
        <w:t>" The DSDM lifecycle is more complicated—see Figure 9. | " The DSDM lifecycle is more complicated—see Figure 9.</w:t>
      </w:r>
    </w:p>
    <w:p w:rsidR="00A72C5F" w:rsidRDefault="00A72C5F" w:rsidP="00A72C5F">
      <w:r>
        <w:t>11. | 11.</w:t>
      </w:r>
    </w:p>
    <w:p w:rsidR="00A72C5F" w:rsidRDefault="00A72C5F" w:rsidP="00A72C5F">
      <w:r>
        <w:t xml:space="preserve"> It involves five phases: feasibility study, business study, functional model iteration, design and build iteration, and implementation. |  model iteration, design and build iteration, and implementation.</w:t>
      </w:r>
    </w:p>
    <w:p w:rsidR="00A72C5F" w:rsidRDefault="00A72C5F" w:rsidP="00A72C5F">
      <w:r>
        <w:t xml:space="preserve"> This is only a generic process and must be tailored for a particular organization. | neric process and must be tailored for a particular organization.</w:t>
      </w:r>
    </w:p>
    <w:p w:rsidR="00A72C5F" w:rsidRDefault="00A72C5F" w:rsidP="00A72C5F">
      <w:r>
        <w:t xml:space="preserve"> Figure 9. |  Figure 9.</w:t>
      </w:r>
    </w:p>
    <w:p w:rsidR="00A72C5F" w:rsidRDefault="00A72C5F" w:rsidP="00A72C5F">
      <w:r>
        <w:t>10: A basic RAD lifecycle model of software development Figure 9. | 10: A basic RAD lifecycle model of software development Figure 9.</w:t>
      </w:r>
    </w:p>
    <w:p w:rsidR="00A72C5F" w:rsidRDefault="00A72C5F" w:rsidP="00A72C5F">
      <w:r>
        <w:t>11: The DSDM lifecycle model Activity 9. | 11: The DSDM lifecycle model Activity 9.</w:t>
      </w:r>
    </w:p>
    <w:p w:rsidR="00A72C5F" w:rsidRDefault="00A72C5F" w:rsidP="00A72C5F">
      <w:r>
        <w:t>6 How closely do you think the RAD and DSDM lifecycle models relate to the interaction design lifecycle model described in Section 9. | to the interaction design lifecycle model described in Section 9.</w:t>
      </w:r>
    </w:p>
    <w:p w:rsidR="00A72C5F" w:rsidRDefault="00A72C5F" w:rsidP="00A72C5F">
      <w:r>
        <w:t>4. | 4.</w:t>
      </w:r>
    </w:p>
    <w:p w:rsidR="00A72C5F" w:rsidRDefault="00A72C5F" w:rsidP="00A72C5F">
      <w:r>
        <w:t>1? | 1?</w:t>
      </w:r>
    </w:p>
    <w:p w:rsidR="00A72C5F" w:rsidRDefault="00A72C5F" w:rsidP="00A72C5F">
      <w:r>
        <w:t xml:space="preserve"> Comment 6 of 13 1/20/15, 10:42 AM ----------------------- Page 320-----------------------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RAD and DSDM explicitly incorporate user involvement, evaluation, and iteration. | plicitly incorporate user involvement, evaluation, and iteration.</w:t>
      </w:r>
    </w:p>
    <w:p w:rsidR="00A72C5F" w:rsidRDefault="00A72C5F" w:rsidP="00A72C5F">
      <w:r>
        <w:t xml:space="preserve"> User involvement, however, appears to be limited to the JAD workshop, and iteration appears to be limited to the design and build phase. | nd iteration appears to be limited to the design and build phase.</w:t>
      </w:r>
    </w:p>
    <w:p w:rsidR="00A72C5F" w:rsidRDefault="00A72C5F" w:rsidP="00A72C5F">
      <w:r>
        <w:t xml:space="preserve"> The philosophy underlying the interaction design lifecycle model is present, but the flexibility appears not to be. | ifecycle model is present, but the flexibility appears not to be.</w:t>
      </w:r>
    </w:p>
    <w:p w:rsidR="00A72C5F" w:rsidRDefault="00A72C5F" w:rsidP="00A72C5F">
      <w:r>
        <w:t xml:space="preserve"> Our interaction design process would be appropriately used within the design and build stage. | ss would be appropriately used within the design and build stage.</w:t>
      </w:r>
    </w:p>
    <w:p w:rsidR="00A72C5F" w:rsidRDefault="00A72C5F" w:rsidP="00A72C5F">
      <w:r>
        <w:t xml:space="preserve"> Agile Development Agile software development methods began to emerge in the late 1990s. | e software development methods began to emerge in the late 1990s.</w:t>
      </w:r>
    </w:p>
    <w:p w:rsidR="00A72C5F" w:rsidRDefault="00A72C5F" w:rsidP="00A72C5F">
      <w:r>
        <w:t xml:space="preserve"> The most well-known of these are eXtreme Programming (Beck, 2000; Beck and Andres 2005), Crystal (Cockburn, 2005), Scrum (Schwaber and Beedle, 2002), and Adaptive Software Development (ASD) (Hig | 2002), and Adaptive Software Development (ASD) (Highsmith, 2000).</w:t>
      </w:r>
    </w:p>
    <w:p w:rsidR="00A72C5F" w:rsidRDefault="00A72C5F" w:rsidP="00A72C5F">
      <w:r>
        <w:t xml:space="preserve"> DSDM, although established before the agile movement, is also regarded as an agile method as it adheres to the agile manifesto (reproduced below). | e method as it adheres to the agile manifesto (reproduced below).</w:t>
      </w:r>
    </w:p>
    <w:p w:rsidR="00A72C5F" w:rsidRDefault="00A72C5F" w:rsidP="00A72C5F">
      <w:r>
        <w:t xml:space="preserve"> These methods differ, but they all exhibit certain characteristics. | ese methods differ, but they all exhibit certain characteristics.</w:t>
      </w:r>
    </w:p>
    <w:p w:rsidR="00A72C5F" w:rsidRDefault="00A72C5F" w:rsidP="00A72C5F">
      <w:r>
        <w:t xml:space="preserve"> For example, they stress the importance of being able to handle emergent requirements, and of striking a good balance between flexibility and structure. | and of striking a good balance between flexibility and structure.</w:t>
      </w:r>
    </w:p>
    <w:p w:rsidR="00A72C5F" w:rsidRDefault="00A72C5F" w:rsidP="00A72C5F">
      <w:r>
        <w:t xml:space="preserve"> They also all emphasize collaboration, face-to-face communication, streamlined processes to avoid unnecessary activities, and the importance of practice over process, i. | ssary activities, and the importance of practice over process, i.</w:t>
      </w:r>
    </w:p>
    <w:p w:rsidR="00A72C5F" w:rsidRDefault="00A72C5F" w:rsidP="00A72C5F">
      <w:r>
        <w:t>e. | e.</w:t>
      </w:r>
    </w:p>
    <w:p w:rsidR="00A72C5F" w:rsidRDefault="00A72C5F" w:rsidP="00A72C5F">
      <w:r>
        <w:t xml:space="preserve"> of getting work done. |  of getting work done.</w:t>
      </w:r>
    </w:p>
    <w:p w:rsidR="00A72C5F" w:rsidRDefault="00A72C5F" w:rsidP="00A72C5F">
      <w:r>
        <w:t xml:space="preserve"> The opening statement for the Manifesto for Agile Software Development (http://www. | ent for the Manifesto for Agile Software Development (http://www.</w:t>
      </w:r>
    </w:p>
    <w:p w:rsidR="00A72C5F" w:rsidRDefault="00A72C5F" w:rsidP="00A72C5F">
      <w:r>
        <w:t>agilemanifesto. | agilemanifesto.</w:t>
      </w:r>
    </w:p>
    <w:p w:rsidR="00A72C5F" w:rsidRDefault="00A72C5F" w:rsidP="00A72C5F">
      <w:r>
        <w:t>org/) is: We are uncovering better ways of developing software by doing it and helping others do it. | ways of developing software by doing it and helping others do it.</w:t>
      </w:r>
    </w:p>
    <w:p w:rsidR="00A72C5F" w:rsidRDefault="00A72C5F" w:rsidP="00A72C5F">
      <w:r>
        <w:t xml:space="preserve"> Through this work we have come to value: Individuals and interactions over processes and tools Working software over comprehensiv |  Through this work we have come to value: Individuals and interac</w:t>
      </w:r>
    </w:p>
    <w:p w:rsidR="00A72C5F" w:rsidRDefault="00A72C5F" w:rsidP="00A72C5F">
      <w:r>
        <w:t>inciples, which range from communication with the business throug | h to excellence of coding and maximizing the amount of work done.</w:t>
      </w:r>
    </w:p>
    <w:p w:rsidR="00A72C5F" w:rsidRDefault="00A72C5F" w:rsidP="00A72C5F">
      <w:r>
        <w:t xml:space="preserve"> The agile approach to development is particularly interesting from the point of view of interaction design because it incorporates tight iterations and feedback, and collaboration with the custo |  iterations and feedback, and collaboration with the customer (e.</w:t>
      </w:r>
    </w:p>
    <w:p w:rsidR="00A72C5F" w:rsidRDefault="00A72C5F" w:rsidP="00A72C5F">
      <w:r>
        <w:t>g. | g.</w:t>
      </w:r>
    </w:p>
    <w:p w:rsidR="00A72C5F" w:rsidRDefault="00A72C5F" w:rsidP="00A72C5F">
      <w:r>
        <w:t xml:space="preserve"> Armitage, J. |  Armitage, J.</w:t>
      </w:r>
    </w:p>
    <w:p w:rsidR="00A72C5F" w:rsidRDefault="00A72C5F" w:rsidP="00A72C5F">
      <w:r>
        <w:t xml:space="preserve"> 2004; Sharp et al. |  2004; Sharp et al.</w:t>
      </w:r>
    </w:p>
    <w:p w:rsidR="00A72C5F" w:rsidRDefault="00A72C5F" w:rsidP="00A72C5F">
      <w:r>
        <w:t>, 2006). | , 2006).</w:t>
      </w:r>
    </w:p>
    <w:p w:rsidR="00A72C5F" w:rsidRDefault="00A72C5F" w:rsidP="00A72C5F">
      <w:r>
        <w:t xml:space="preserve"> For example, in eXtreme[4] Programming (XP), each iteration is between one and three weeks, with a product of value being delivered at the end of each iteration. |  a product of value being delivered at the end of each iteration.</w:t>
      </w:r>
    </w:p>
    <w:p w:rsidR="00A72C5F" w:rsidRDefault="00A72C5F" w:rsidP="00A72C5F">
      <w:r>
        <w:t xml:space="preserve"> Also, XP stipulates that the customer should be on-site with developers, and that the customer is an end-user (although in practice this is rarely achieved). | er is an end-user (although in practice this is rarely achieved).</w:t>
      </w:r>
    </w:p>
    <w:p w:rsidR="00A72C5F" w:rsidRDefault="00A72C5F" w:rsidP="00A72C5F">
      <w:r>
        <w:t xml:space="preserve"> Because of these similarities, several companies have integrated agile methods with interaction design practices to produce better quality products. |  interaction design practices to produce better quality products.</w:t>
      </w:r>
    </w:p>
    <w:p w:rsidR="00A72C5F" w:rsidRDefault="00A72C5F" w:rsidP="00A72C5F">
      <w:r>
        <w:t xml:space="preserve"> Box 9. |  Box 9.</w:t>
      </w:r>
    </w:p>
    <w:p w:rsidR="00A72C5F" w:rsidRDefault="00A72C5F" w:rsidP="00A72C5F">
      <w:r>
        <w:t>6 describes one example of this. | 6 describes one example of this.</w:t>
      </w:r>
    </w:p>
    <w:p w:rsidR="00A72C5F" w:rsidRDefault="00A72C5F" w:rsidP="00A72C5F">
      <w:r>
        <w:t xml:space="preserve"> Box 9. |  Box 9.</w:t>
      </w:r>
    </w:p>
    <w:p w:rsidR="00A72C5F" w:rsidRDefault="00A72C5F" w:rsidP="00A72C5F">
      <w:r>
        <w:t>6: Integrating user-centered design and agile development Toronto-based company Alias (now part of Autodesk) produce 2D and 3D graphics applications for a variety of markets including video, film | ing video, film, games, automotive design, and interactive media.</w:t>
      </w:r>
    </w:p>
    <w:p w:rsidR="00A72C5F" w:rsidRDefault="00A72C5F" w:rsidP="00A72C5F">
      <w:r>
        <w:t xml:space="preserve"> Their products have been used to create special effects for many award-winning films such as Spider-Man and Lord of the Rings: Return of the King. | lms such as Spider-Man and Lord of the Rings: Return of the King.</w:t>
      </w:r>
    </w:p>
    <w:p w:rsidR="00A72C5F" w:rsidRDefault="00A72C5F" w:rsidP="00A72C5F">
      <w:r>
        <w:t xml:space="preserve"> One of their products is called Alias SketchBook Pro. |  One of their products is called Alias SketchBook Pro.</w:t>
      </w:r>
    </w:p>
    <w:p w:rsidR="00A72C5F" w:rsidRDefault="00A72C5F" w:rsidP="00A72C5F">
      <w:r>
        <w:t xml:space="preserve"> This application is used for 2D sketching and is a sketching, annotating, and presentation application designed to run on the Tablet PC or any PC with a digitizer tablet. | signed to run on the Tablet PC or any PC with a digitizer tablet.</w:t>
      </w:r>
    </w:p>
    <w:p w:rsidR="00A72C5F" w:rsidRDefault="00A72C5F" w:rsidP="00A72C5F">
      <w:r>
        <w:t xml:space="preserve"> The kinds of images produced by SketchBook Pro are illustrated in Figure 9. | of images produced by SketchBook Pro are illustrated in Figure 9.</w:t>
      </w:r>
    </w:p>
    <w:p w:rsidR="00A72C5F" w:rsidRDefault="00A72C5F" w:rsidP="00A72C5F">
      <w:r>
        <w:t>12. | 12.</w:t>
      </w:r>
    </w:p>
    <w:p w:rsidR="00A72C5F" w:rsidRDefault="00A72C5F" w:rsidP="00A72C5F">
      <w:r>
        <w:t xml:space="preserve"> The detail in this box relates to the development of SketchBook Pro v2. | tail in this box relates to the development of SketchBook Pro v2.</w:t>
      </w:r>
    </w:p>
    <w:p w:rsidR="00A72C5F" w:rsidRDefault="00A72C5F" w:rsidP="00A72C5F">
      <w:r>
        <w:t>0. | 0.</w:t>
      </w:r>
    </w:p>
    <w:p w:rsidR="00A72C5F" w:rsidRDefault="00A72C5F" w:rsidP="00A72C5F">
      <w:r>
        <w:t xml:space="preserve"> 7 of 13 1/20/15, 10:42 AM ----------------------- Page 321-----------------------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9. |  Figure 9.</w:t>
      </w:r>
    </w:p>
    <w:p w:rsidR="00A72C5F" w:rsidRDefault="00A72C5F" w:rsidP="00A72C5F">
      <w:r>
        <w:t>12: Some sample images produced from SketchBook Pro v2. | 12: Some sample images produced from SketchBook Pro v2.</w:t>
      </w:r>
    </w:p>
    <w:p w:rsidR="00A72C5F" w:rsidRDefault="00A72C5F" w:rsidP="00A72C5F">
      <w:r>
        <w:t>0 At the same time that this application was being envisioned, Alias' product development group wanted to adopt an agile approach, but they also needed to accommodate their customer input methods | ommodate their customer input methods within the agile lifecycle.</w:t>
      </w:r>
    </w:p>
    <w:p w:rsidR="00A72C5F" w:rsidRDefault="00A72C5F" w:rsidP="00A72C5F">
      <w:r>
        <w:t xml:space="preserve"> The methods they most commonly use are contextual inquiry, interviews, usability tests, surveys (questionnaires or structured interviews), and beta tests. | urveys (questionnaires or structured interviews), and beta tests.</w:t>
      </w:r>
    </w:p>
    <w:p w:rsidR="00A72C5F" w:rsidRDefault="00A72C5F" w:rsidP="00A72C5F">
      <w:r>
        <w:t xml:space="preserve"> These beta tests (called ‘previews’ for SketchBook) are conducted when a set of features has been completed. | tchBook) are conducted when a set of features has been completed.</w:t>
      </w:r>
    </w:p>
    <w:p w:rsidR="00A72C5F" w:rsidRDefault="00A72C5F" w:rsidP="00A72C5F">
      <w:r>
        <w:t xml:space="preserve"> The interaction designers in the group found that the methods for collecting customer data did not need to change for agile development, but the frequency and timing of collection did need to ch | t, but the frequency and timing of collection did need to change.</w:t>
      </w:r>
    </w:p>
    <w:p w:rsidR="00A72C5F" w:rsidRDefault="00A72C5F" w:rsidP="00A72C5F">
      <w:r>
        <w:t xml:space="preserve"> The agile approach adopted by the Alias team used a combination of ASD, Scrum meetings, and many elements of eXtreme Programming. | of ASD, Scrum meetings, and many elements of eXtreme Programming.</w:t>
      </w:r>
    </w:p>
    <w:p w:rsidR="00A72C5F" w:rsidRDefault="00A72C5F" w:rsidP="00A72C5F">
      <w:r>
        <w:t xml:space="preserve"> Alias have always been very careful about identifying exactly who their target audience is, i. | areful about identifying exactly who their target audience is, i.</w:t>
      </w:r>
    </w:p>
    <w:p w:rsidR="00A72C5F" w:rsidRDefault="00A72C5F" w:rsidP="00A72C5F">
      <w:r>
        <w:t>e. | e.</w:t>
      </w:r>
    </w:p>
    <w:p w:rsidR="00A72C5F" w:rsidRDefault="00A72C5F" w:rsidP="00A72C5F">
      <w:r>
        <w:t xml:space="preserve"> who are the people who will do the kind of sketching and annotating that the product will support, and have many years' experience of collecting customer input. | rt, and have many years' experience of collecting customer input.</w:t>
      </w:r>
    </w:p>
    <w:p w:rsidR="00A72C5F" w:rsidRDefault="00A72C5F" w:rsidP="00A72C5F">
      <w:r>
        <w:t xml:space="preserve"> However, the timing and incorporation of this input into the development cycle was not ideal and the activity was often squeezed. | elopment cycle was not ideal and the activity was often squeezed.</w:t>
      </w:r>
    </w:p>
    <w:p w:rsidR="00A72C5F" w:rsidRDefault="00A72C5F" w:rsidP="00A72C5F">
      <w:r>
        <w:t xml:space="preserve"> To counteract this, interaction designers would often start to develop features before the full set of features for the product w |  To counteract this, interaction designers would often start to d</w:t>
      </w:r>
    </w:p>
    <w:p w:rsidR="00A72C5F" w:rsidRDefault="00A72C5F" w:rsidP="00A72C5F">
      <w:r>
        <w:t>hich meant that there was more time for customer input, but desig | ned features were sometimes not implemented in the final product.</w:t>
      </w:r>
    </w:p>
    <w:p w:rsidR="00A72C5F" w:rsidRDefault="00A72C5F" w:rsidP="00A72C5F">
      <w:r>
        <w:t xml:space="preserve"> As a consequence of the agile approach, the development team went from developers working individually on separate features in parallel, to all developers working together on a smaller set of fe | rking together on a smaller set of features in a short timescale.</w:t>
      </w:r>
    </w:p>
    <w:p w:rsidR="00A72C5F" w:rsidRDefault="00A72C5F" w:rsidP="00A72C5F">
      <w:r>
        <w:t xml:space="preserve"> One of the principles of agile development is early and continuous delivery of valuable software, hence demanding that customer input be obtained often. |  software, hence demanding that customer input be obtained often.</w:t>
      </w:r>
    </w:p>
    <w:p w:rsidR="00A72C5F" w:rsidRDefault="00A72C5F" w:rsidP="00A72C5F">
      <w:r>
        <w:t xml:space="preserve"> The team organized feature implementation and customer input and design as two interrelated tracks (see Figure 9. | stomer input and design as two interrelated tracks (see Figure 9.</w:t>
      </w:r>
    </w:p>
    <w:p w:rsidR="00A72C5F" w:rsidRDefault="00A72C5F" w:rsidP="00A72C5F">
      <w:r>
        <w:t>13). | 13).</w:t>
      </w:r>
    </w:p>
    <w:p w:rsidR="00A72C5F" w:rsidRDefault="00A72C5F" w:rsidP="00A72C5F">
      <w:r>
        <w:t xml:space="preserve"> 8 of 13 1/20/15, 10:42 AM ----------------------- Page 322-----------------------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9. |  Figure 9.</w:t>
      </w:r>
    </w:p>
    <w:p w:rsidR="00A72C5F" w:rsidRDefault="00A72C5F" w:rsidP="00A72C5F">
      <w:r>
        <w:t>13: Cycle 0 and its relationship to later cycles Cycle 0 is the ‘speculate’ phase of ASD. | tionship to later cycles Cycle 0 is the ‘speculate’ phase of ASD.</w:t>
      </w:r>
    </w:p>
    <w:p w:rsidR="00A72C5F" w:rsidRDefault="00A72C5F" w:rsidP="00A72C5F">
      <w:r>
        <w:t xml:space="preserve"> During this time, the team investigated (with their users) the top features that needed to be added for v2. | ith their users) the top features that needed to be added for v2.</w:t>
      </w:r>
    </w:p>
    <w:p w:rsidR="00A72C5F" w:rsidRDefault="00A72C5F" w:rsidP="00A72C5F">
      <w:r>
        <w:t>0 of the product. | 0 of the product.</w:t>
      </w:r>
    </w:p>
    <w:p w:rsidR="00A72C5F" w:rsidRDefault="00A72C5F" w:rsidP="00A72C5F">
      <w:r>
        <w:t xml:space="preserve"> Cycle 1 was a little different from subsequent cycles because the interaction designers had not had any time to do any design, but the developers were waiting to code. | y time to do any design, but the developers were waiting to code.</w:t>
      </w:r>
    </w:p>
    <w:p w:rsidR="00A72C5F" w:rsidRDefault="00A72C5F" w:rsidP="00A72C5F">
      <w:r>
        <w:t xml:space="preserve"> To get around this, the team identified some important features that did not require very much design input, but would take time to implement. | require very much design input, but would take time to implement.</w:t>
      </w:r>
    </w:p>
    <w:p w:rsidR="00A72C5F" w:rsidRDefault="00A72C5F" w:rsidP="00A72C5F">
      <w:r>
        <w:t xml:space="preserve"> For subsequent cycles, three activities were conducted by the interaction designers in parallel with the developers. | ted by the interaction designers in parallel with the developers.</w:t>
      </w:r>
    </w:p>
    <w:p w:rsidR="00A72C5F" w:rsidRDefault="00A72C5F" w:rsidP="00A72C5F">
      <w:r>
        <w:t xml:space="preserve"> In Cycle n, usability tests were conducted on the features implemented in Cycle n −1, features for implementation in Cycle n+1 we |  In Cycle n, usability tests were conducted on the features imple</w:t>
      </w:r>
    </w:p>
    <w:p w:rsidR="00A72C5F" w:rsidRDefault="00A72C5F" w:rsidP="00A72C5F">
      <w:r>
        <w:t>efully selected set of users, and customer input data was collect | ed for the features to be implemented in Cycle n+2 (see Figure 9.</w:t>
      </w:r>
    </w:p>
    <w:p w:rsidR="00A72C5F" w:rsidRDefault="00A72C5F" w:rsidP="00A72C5F">
      <w:r>
        <w:t>14). | 14).</w:t>
      </w:r>
    </w:p>
    <w:p w:rsidR="00A72C5F" w:rsidRDefault="00A72C5F" w:rsidP="00A72C5F">
      <w:r>
        <w:t xml:space="preserve"> Figure 9. |  Figure 9.</w:t>
      </w:r>
    </w:p>
    <w:p w:rsidR="00A72C5F" w:rsidRDefault="00A72C5F" w:rsidP="00A72C5F">
      <w:r>
        <w:t>14: The parallel interaction design and implementation tracks Overall the interaction designers worked very tightly with the devel | 14: The parallel interaction design and implementation tracks Ove</w:t>
      </w:r>
    </w:p>
    <w:p w:rsidR="00A72C5F" w:rsidRDefault="00A72C5F" w:rsidP="00A72C5F">
      <w:r>
        <w:t>to make sure that they designed something that could be implement | ed and also that what was implemented was what had been designed.</w:t>
      </w:r>
    </w:p>
    <w:p w:rsidR="00A72C5F" w:rsidRDefault="00A72C5F" w:rsidP="00A72C5F">
      <w:r>
        <w:t xml:space="preserve"> The interaction designers felt that there were three big advantages to this process. | igners felt that there were three big advantages to this process.</w:t>
      </w:r>
    </w:p>
    <w:p w:rsidR="00A72C5F" w:rsidRDefault="00A72C5F" w:rsidP="00A72C5F">
      <w:r>
        <w:t xml:space="preserve"> First, no design time was wasted on features that would not be implemented. | design time was wasted on features that would not be implemented.</w:t>
      </w:r>
    </w:p>
    <w:p w:rsidR="00A72C5F" w:rsidRDefault="00A72C5F" w:rsidP="00A72C5F">
      <w:r>
        <w:t xml:space="preserve"> Second, usability testing (for one set of features) and contextual inquiry (for the next set) could be done on the same customer visit, thus saving time. |  set) could be done on the same customer visit, thus saving time.</w:t>
      </w:r>
    </w:p>
    <w:p w:rsidR="00A72C5F" w:rsidRDefault="00A72C5F" w:rsidP="00A72C5F">
      <w:r>
        <w:t xml:space="preserve"> Third, the interaction designers received timely feedback from all sides—both users and developers. | eceived timely feedback from all sides—both users and developers.</w:t>
      </w:r>
    </w:p>
    <w:p w:rsidR="00A72C5F" w:rsidRDefault="00A72C5F" w:rsidP="00A72C5F">
      <w:r>
        <w:t xml:space="preserve"> More importantly, they had time to react to that feedback because of the agile way of working. | me to react to that feedback because of the agile way of working.</w:t>
      </w:r>
    </w:p>
    <w:p w:rsidR="00A72C5F" w:rsidRDefault="00A72C5F" w:rsidP="00A72C5F">
      <w:r>
        <w:t xml:space="preserve"> For example, the schedule could be changed if something was going to take longer to develop than first thought, or a feature could be dropped if it became apparent from the users that something  |  apparent from the users that something else had higher priority.</w:t>
      </w:r>
    </w:p>
    <w:p w:rsidR="00A72C5F" w:rsidRDefault="00A72C5F" w:rsidP="00A72C5F">
      <w:r>
        <w:t xml:space="preserve"> 9. |  9.</w:t>
      </w:r>
    </w:p>
    <w:p w:rsidR="00A72C5F" w:rsidRDefault="00A72C5F" w:rsidP="00A72C5F">
      <w:r>
        <w:t>4. | 4.</w:t>
      </w:r>
    </w:p>
    <w:p w:rsidR="00A72C5F" w:rsidRDefault="00A72C5F" w:rsidP="00A72C5F">
      <w:r>
        <w:t>3 Lifecycle Models in HCI One of the traditions from which interaction design has emerged is the field of HCI (human–computer interaction). | ign has emerged is the field of HCI (human–computer interaction).</w:t>
      </w:r>
    </w:p>
    <w:p w:rsidR="00A72C5F" w:rsidRDefault="00A72C5F" w:rsidP="00A72C5F">
      <w:r>
        <w:t xml:space="preserve"> Fewer lifecycle models have arisen from this field than from software engineering and, as you would expect, they have a stronger tradition of user focus. | s you would expect, they have a stronger tradition of user focus.</w:t>
      </w:r>
    </w:p>
    <w:p w:rsidR="00A72C5F" w:rsidRDefault="00A72C5F" w:rsidP="00A72C5F">
      <w:r>
        <w:t xml:space="preserve"> We describe three of these here. |  We describe three of these here.</w:t>
      </w:r>
    </w:p>
    <w:p w:rsidR="00A72C5F" w:rsidRDefault="00A72C5F" w:rsidP="00A72C5F">
      <w:r>
        <w:t xml:space="preserve"> The first one, the Star, was derived from empirical work on understanding how designers tackled HCI design problems. |  work on understanding how designers tackled HCI design problems.</w:t>
      </w:r>
    </w:p>
    <w:p w:rsidR="00A72C5F" w:rsidRDefault="00A72C5F" w:rsidP="00A72C5F">
      <w:r>
        <w:t xml:space="preserve"> This represents a very flexible process with evaluation at its core. | s represents a very flexible process with evaluation at its core.</w:t>
      </w:r>
    </w:p>
    <w:p w:rsidR="00A72C5F" w:rsidRDefault="00A72C5F" w:rsidP="00A72C5F">
      <w:r>
        <w:t xml:space="preserve"> In contrast, the second one, the usability engineering lifecycle, shows a more structured approach and hails from the usability engineering tradition. | ured approach and hails from the usability engineering tradition.</w:t>
      </w:r>
    </w:p>
    <w:p w:rsidR="00A72C5F" w:rsidRDefault="00A72C5F" w:rsidP="00A72C5F">
      <w:r>
        <w:t xml:space="preserve"> The third lifecycle model is enshrined in an international standard, ISO 13407 Human-centered design processes for interactive systems, and is therefore the result of international collaboration | herefore the result of international collaboration and agreement.</w:t>
      </w:r>
    </w:p>
    <w:p w:rsidR="00A72C5F" w:rsidRDefault="00A72C5F" w:rsidP="00A72C5F">
      <w:r>
        <w:t xml:space="preserve"> The Star Lifecycle Model About the same time that those involved in software engineering were looking for alternatives to the waterfall lifecycle, so too were people involved in HCI looking for  | looking for alternative ways to support the design of interfaces.</w:t>
      </w:r>
    </w:p>
    <w:p w:rsidR="00A72C5F" w:rsidRDefault="00A72C5F" w:rsidP="00A72C5F">
      <w:r>
        <w:t xml:space="preserve"> In 1989, the Star lifecycle model was proposed by Hartson and Hix (1989) (see Figure 9. | cycle model was proposed by Hartson and Hix (1989) (see Figure 9.</w:t>
      </w:r>
    </w:p>
    <w:p w:rsidR="00A72C5F" w:rsidRDefault="00A72C5F" w:rsidP="00A72C5F">
      <w:r>
        <w:t>15). | 15).</w:t>
      </w:r>
    </w:p>
    <w:p w:rsidR="00A72C5F" w:rsidRDefault="00A72C5F" w:rsidP="00A72C5F">
      <w:r>
        <w:t xml:space="preserve"> This emerged from some empirical work they did looking at how interface designers went about their 9 of 13 1/20/15, 10:42 AM ----------------------- Page 323----------------------- Interaction D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work. |  work.</w:t>
      </w:r>
    </w:p>
    <w:p w:rsidR="00A72C5F" w:rsidRDefault="00A72C5F" w:rsidP="00A72C5F">
      <w:r>
        <w:t xml:space="preserve"> They identified two different modes of activity: analytic mode and synthetic mode. | wo different modes of activity: analytic mode and synthetic mode.</w:t>
      </w:r>
    </w:p>
    <w:p w:rsidR="00A72C5F" w:rsidRDefault="00A72C5F" w:rsidP="00A72C5F">
      <w:r>
        <w:t xml:space="preserve"> The former is characterized by such notions as top-down, organizing, judicial, and formal, working from the systems view towards  |  The former is characterized by such notions as top-down, organiz</w:t>
      </w:r>
    </w:p>
    <w:p w:rsidR="00A72C5F" w:rsidRDefault="00A72C5F" w:rsidP="00A72C5F">
      <w:r>
        <w:t>cterized by such notions as bottom-up, free-thinking, creative, a | nd ad hoc, working from the user's view towards the systems view.</w:t>
      </w:r>
    </w:p>
    <w:p w:rsidR="00A72C5F" w:rsidRDefault="00A72C5F" w:rsidP="00A72C5F">
      <w:r>
        <w:t xml:space="preserve"> Interface designers move from one mode to another when designing. | Interface designers move from one mode to another when designing.</w:t>
      </w:r>
    </w:p>
    <w:p w:rsidR="00A72C5F" w:rsidRDefault="00A72C5F" w:rsidP="00A72C5F">
      <w:r>
        <w:t xml:space="preserve"> A similar behavior has been observed in software designers (Guindon, 1990). | behavior has been observed in software designers (Guindon, 1990).</w:t>
      </w:r>
    </w:p>
    <w:p w:rsidR="00A72C5F" w:rsidRDefault="00A72C5F" w:rsidP="00A72C5F">
      <w:r>
        <w:t xml:space="preserve"> Figure 9. |  Figure 9.</w:t>
      </w:r>
    </w:p>
    <w:p w:rsidR="00A72C5F" w:rsidRDefault="00A72C5F" w:rsidP="00A72C5F">
      <w:r>
        <w:t>15: The Star lifecycle model Unlike the lifecycle models introduced above, the Star lifecycle does not specify any ordering of activities. | , the Star lifecycle does not specify any ordering of activities.</w:t>
      </w:r>
    </w:p>
    <w:p w:rsidR="00A72C5F" w:rsidRDefault="00A72C5F" w:rsidP="00A72C5F">
      <w:r>
        <w:t xml:space="preserve"> In fact, the activities are highly interconnected: you can move from any activity to any other, provided you first go through the evaluation activity. | any other, provided you first go through the evaluation activity.</w:t>
      </w:r>
    </w:p>
    <w:p w:rsidR="00A72C5F" w:rsidRDefault="00A72C5F" w:rsidP="00A72C5F">
      <w:r>
        <w:t xml:space="preserve"> This reflects the findings of the empirical studies. |  This reflects the findings of the empirical studies.</w:t>
      </w:r>
    </w:p>
    <w:p w:rsidR="00A72C5F" w:rsidRDefault="00A72C5F" w:rsidP="00A72C5F">
      <w:r>
        <w:t xml:space="preserve"> Evaluation is central to this model, and whenever an activity is completed, its result(s) must be evaluated. | enever an activity is completed, its result(s) must be evaluated.</w:t>
      </w:r>
    </w:p>
    <w:p w:rsidR="00A72C5F" w:rsidRDefault="00A72C5F" w:rsidP="00A72C5F">
      <w:r>
        <w:t xml:space="preserve"> So a project may start with requirements/specification, or it may start with evaluating an existing situation, or by analyzing existing tasks, and so on. | an existing situation, or by analyzing existing tasks, and so on.</w:t>
      </w:r>
    </w:p>
    <w:p w:rsidR="00A72C5F" w:rsidRDefault="00A72C5F" w:rsidP="00A72C5F">
      <w:r>
        <w:t xml:space="preserve"> Activity 9. |  Activity 9.</w:t>
      </w:r>
    </w:p>
    <w:p w:rsidR="00A72C5F" w:rsidRDefault="00A72C5F" w:rsidP="00A72C5F">
      <w:r>
        <w:t>7 The Star lifecycle model has not been used widely and successfully for large projects in industry. | been used widely and successfully for large projects in industry.</w:t>
      </w:r>
    </w:p>
    <w:p w:rsidR="00A72C5F" w:rsidRDefault="00A72C5F" w:rsidP="00A72C5F">
      <w:r>
        <w:t xml:space="preserve"> Consider the benefits of lifecycle models introduced above and suggest why this may be. | of lifecycle models introduced above and suggest why this may be.</w:t>
      </w:r>
    </w:p>
    <w:p w:rsidR="00A72C5F" w:rsidRDefault="00A72C5F" w:rsidP="00A72C5F">
      <w:r>
        <w:t xml:space="preserve"> Comment One reason may be that the Star lifecycle model is extremely flexible. | eason may be that the Star lifecycle model is extremely flexible.</w:t>
      </w:r>
    </w:p>
    <w:p w:rsidR="00A72C5F" w:rsidRDefault="00A72C5F" w:rsidP="00A72C5F">
      <w:r>
        <w:t xml:space="preserve"> This may be how designers work in practice, but as we commented above, lifecycle models are popular because "they allow developer |  This may be how designers work in practice, but as we commented </w:t>
      </w:r>
    </w:p>
    <w:p w:rsidR="00A72C5F" w:rsidRDefault="00A72C5F" w:rsidP="00A72C5F">
      <w:r>
        <w:t>ew of the development effort so that progress can be tracked, del | iverables specified, resources allocated, targets set, and so on.</w:t>
      </w:r>
    </w:p>
    <w:p w:rsidR="00A72C5F" w:rsidRDefault="00A72C5F" w:rsidP="00A72C5F">
      <w:r>
        <w:t>" With a model as flexible as the Star lifecycle, it is difficult to control these issues without substantially changing the model itself. | rol these issues without substantially changing the model itself.</w:t>
      </w:r>
    </w:p>
    <w:p w:rsidR="00A72C5F" w:rsidRDefault="00A72C5F" w:rsidP="00A72C5F">
      <w:r>
        <w:t xml:space="preserve"> The Usability Engineering Lifecycle The Usability Engineering Lifecycle in Figure 9. | eering Lifecycle The Usability Engineering Lifecycle in Figure 9.</w:t>
      </w:r>
    </w:p>
    <w:p w:rsidR="00A72C5F" w:rsidRDefault="00A72C5F" w:rsidP="00A72C5F">
      <w:r>
        <w:t>16 was proposed by Deborah Mayhew in 1999 (Mayhew, 1999). | 16 was proposed by Deborah Mayhew in 1999 (Mayhew, 1999).</w:t>
      </w:r>
    </w:p>
    <w:p w:rsidR="00A72C5F" w:rsidRDefault="00A72C5F" w:rsidP="00A72C5F">
      <w:r>
        <w:t xml:space="preserve"> Many people have written about usability engineering, and as Mayhew herself says, "I did not invent the concept of a Usability Engineering Lifecycle. |  did not invent the concept of a Usability Engineering Lifecycle.</w:t>
      </w:r>
    </w:p>
    <w:p w:rsidR="00A72C5F" w:rsidRDefault="00A72C5F" w:rsidP="00A72C5F">
      <w:r>
        <w:t xml:space="preserve"> Nor did I invent any of the Usability Engineering tasks included in the lifecycle …" However, what her lifecycle does provide is  |  Nor did I invent any of the Usability Engineering tasks included</w:t>
      </w:r>
    </w:p>
    <w:p w:rsidR="00A72C5F" w:rsidRDefault="00A72C5F" w:rsidP="00A72C5F">
      <w:r>
        <w:t xml:space="preserve"> perform usability tasks, and it specifies how usability tasks ca | n be integrated into traditional software development lifecycles.</w:t>
      </w:r>
    </w:p>
    <w:p w:rsidR="00A72C5F" w:rsidRDefault="00A72C5F" w:rsidP="00A72C5F">
      <w:r>
        <w:t xml:space="preserve"> It is therefore particularly helpful for those with little or no expertise in usability to see how the tasks may be performed alongside more traditional software engineering activities. | ormed alongside more traditional software engineering activities.</w:t>
      </w:r>
    </w:p>
    <w:p w:rsidR="00A72C5F" w:rsidRDefault="00A72C5F" w:rsidP="00A72C5F">
      <w:r>
        <w:t xml:space="preserve"> For example, Mayhew has linked the stages with a general development approach (rapid prototyping) and a specific method (object-oriented software engineering (OOSE, Jacobson et al. | thod (object-oriented software engineering (OOSE, Jacobson et al.</w:t>
      </w:r>
    </w:p>
    <w:p w:rsidR="00A72C5F" w:rsidRDefault="00A72C5F" w:rsidP="00A72C5F">
      <w:r>
        <w:t>, 1992)) that have arisen from software engineering. | , 1992)) that have arisen from software engineering.</w:t>
      </w:r>
    </w:p>
    <w:p w:rsidR="00A72C5F" w:rsidRDefault="00A72C5F" w:rsidP="00A72C5F">
      <w:r>
        <w:t xml:space="preserve"> 10 of 13 1/20/15, 10:42 AM ----------------------- Page 324-----------------------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9. |  Figure 9.</w:t>
      </w:r>
    </w:p>
    <w:p w:rsidR="00A72C5F" w:rsidRDefault="00A72C5F" w:rsidP="00A72C5F">
      <w:r>
        <w:t>16 Figure 9. | 16 Figure 9.</w:t>
      </w:r>
    </w:p>
    <w:p w:rsidR="00A72C5F" w:rsidRDefault="00A72C5F" w:rsidP="00A72C5F">
      <w:r>
        <w:t>16: The Usability Engineering Lifecycle The lifecycle itself has essentially three tasks: requirements analysis, design/testing/development, and installation, with the middle stage being the larg | tage being the largest and involving many subtasks (see Figure 9.</w:t>
      </w:r>
    </w:p>
    <w:p w:rsidR="00A72C5F" w:rsidRDefault="00A72C5F" w:rsidP="00A72C5F">
      <w:r>
        <w:t>16). | 16).</w:t>
      </w:r>
    </w:p>
    <w:p w:rsidR="00A72C5F" w:rsidRDefault="00A72C5F" w:rsidP="00A72C5F">
      <w:r>
        <w:t xml:space="preserve"> Note the production of a set of usability goals in the first task. | ote the production of a set of usability goals in the first task.</w:t>
      </w:r>
    </w:p>
    <w:p w:rsidR="00A72C5F" w:rsidRDefault="00A72C5F" w:rsidP="00A72C5F">
      <w:r>
        <w:t xml:space="preserve"> Mayhew suggests that these goals be captured in a style guide that is then used throughout the project to help ensure that the usability goals are adhered to. | e project to help ensure that the usability goals are adhered to.</w:t>
      </w:r>
    </w:p>
    <w:p w:rsidR="00A72C5F" w:rsidRDefault="00A72C5F" w:rsidP="00A72C5F">
      <w:r>
        <w:t xml:space="preserve"> This lifecycle follows a similar thread to our interaction design model but includes considerably more detail. | r interaction design model but includes considerably more detail.</w:t>
      </w:r>
    </w:p>
    <w:p w:rsidR="00A72C5F" w:rsidRDefault="00A72C5F" w:rsidP="00A72C5F">
      <w:r>
        <w:t xml:space="preserve"> It includes stages of identifying requirements, designing, evaluating, and building prototypes. | ing requirements, designing, evaluating, and building prototypes.</w:t>
      </w:r>
    </w:p>
    <w:p w:rsidR="00A72C5F" w:rsidRDefault="00A72C5F" w:rsidP="00A72C5F">
      <w:r>
        <w:t xml:space="preserve"> It also explicitly includes the style guide as a mechanism for capturing and disseminating the usability goals of the project. | r capturing and disseminating the usability goals of the project.</w:t>
      </w:r>
    </w:p>
    <w:p w:rsidR="00A72C5F" w:rsidRDefault="00A72C5F" w:rsidP="00A72C5F">
      <w:r>
        <w:t xml:space="preserve"> Recognizing that some projects will not require the level of structure presented in the full lifecycle, Mayhew suggests that some substeps can be skipped if they are unnecessarily complex for th | if they are unnecessarily complex for the system being developed.</w:t>
      </w:r>
    </w:p>
    <w:p w:rsidR="00A72C5F" w:rsidRDefault="00A72C5F" w:rsidP="00A72C5F">
      <w:r>
        <w:t xml:space="preserve"> Activity 9. |  Activity 9.</w:t>
      </w:r>
    </w:p>
    <w:p w:rsidR="00A72C5F" w:rsidRDefault="00A72C5F" w:rsidP="00A72C5F">
      <w:r>
        <w:t>8 Study the usability engineering lifecycle and identify how this model differs from our interaction design lifecycle model described in Section 9. | om our interaction design lifecycle model described in Section 9.</w:t>
      </w:r>
    </w:p>
    <w:p w:rsidR="00A72C5F" w:rsidRDefault="00A72C5F" w:rsidP="00A72C5F">
      <w:r>
        <w:t>4. | 4.</w:t>
      </w:r>
    </w:p>
    <w:p w:rsidR="00A72C5F" w:rsidRDefault="00A72C5F" w:rsidP="00A72C5F">
      <w:r>
        <w:t>1, in terms of the iterations it supports. | 1, in terms of the iterations it supports.</w:t>
      </w:r>
    </w:p>
    <w:p w:rsidR="00A72C5F" w:rsidRDefault="00A72C5F" w:rsidP="00A72C5F">
      <w:r>
        <w:t xml:space="preserve"> Comment One of the main differences between Mayhew's model and ours is that in the former the iteration between design and evaluation is contained within the second phase. | tween design and evaluation is contained within the second phase.</w:t>
      </w:r>
    </w:p>
    <w:p w:rsidR="00A72C5F" w:rsidRDefault="00A72C5F" w:rsidP="00A72C5F">
      <w:r>
        <w:t xml:space="preserve"> Iteration between the design/test/ development phase and the requirements analysis phase occurs only after the conceptual model and the detailed designs have been developed, prototyped, and eval | gns have been developed, prototyped, and evaluated one at a time.</w:t>
      </w:r>
    </w:p>
    <w:p w:rsidR="00A72C5F" w:rsidRDefault="00A72C5F" w:rsidP="00A72C5F">
      <w:r>
        <w:t xml:space="preserve"> Our version models a return to the activity of identifying needs and establishing requirements after evaluating any element of the design. | blishing requirements after evaluating any element of the design.</w:t>
      </w:r>
    </w:p>
    <w:p w:rsidR="00A72C5F" w:rsidRDefault="00A72C5F" w:rsidP="00A72C5F">
      <w:r>
        <w:t xml:space="preserve"> ISO 13407 Human-centered design processes for interactive systems ISO 13407 is an international standard providing guidance on human-centered design activities throughout the lifecycle of an int | gn activities throughout the lifecycle of an interactive product.</w:t>
      </w:r>
    </w:p>
    <w:p w:rsidR="00A72C5F" w:rsidRDefault="00A72C5F" w:rsidP="00A72C5F">
      <w:r>
        <w:t xml:space="preserve"> It addresses the planning and management of human- 11 of 13 1/20/15, 10:42 AM ----------------------- Page 325-----------------------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centered design and is concerned with both hardware and software components. | sign and is concerned with both hardware and software components.</w:t>
      </w:r>
    </w:p>
    <w:p w:rsidR="00A72C5F" w:rsidRDefault="00A72C5F" w:rsidP="00A72C5F">
      <w:r>
        <w:t xml:space="preserve"> It does not cover specific design approaches in any detail, and is complementary to another standard, ISO 9241, which does cover this area. | entary to another standard, ISO 9241, which does cover this area.</w:t>
      </w:r>
    </w:p>
    <w:p w:rsidR="00A72C5F" w:rsidRDefault="00A72C5F" w:rsidP="00A72C5F">
      <w:r>
        <w:t xml:space="preserve"> The standard identifies four principles of human-centered design: 1. |  standard identifies four principles of human-centered design: 1.</w:t>
      </w:r>
    </w:p>
    <w:p w:rsidR="00A72C5F" w:rsidRDefault="00A72C5F" w:rsidP="00A72C5F">
      <w:r>
        <w:t xml:space="preserve"> The active involvement of users and a clear understanding of user and task requirements. | of users and a clear understanding of user and task requirements.</w:t>
      </w:r>
    </w:p>
    <w:p w:rsidR="00A72C5F" w:rsidRDefault="00A72C5F" w:rsidP="00A72C5F">
      <w:r>
        <w:t xml:space="preserve"> The standard claims that the involvement of users provides a valuable source of information, and that the effectiveness of involvement increases as the level of interaction between developers an |  the level of interaction between developers and users increases.</w:t>
      </w:r>
    </w:p>
    <w:p w:rsidR="00A72C5F" w:rsidRDefault="00A72C5F" w:rsidP="00A72C5F">
      <w:r>
        <w:t xml:space="preserve"> 2. |  2.</w:t>
      </w:r>
    </w:p>
    <w:p w:rsidR="00A72C5F" w:rsidRDefault="00A72C5F" w:rsidP="00A72C5F">
      <w:r>
        <w:t xml:space="preserve"> An appropriate allocation of function between users and technology. |  appropriate allocation of function between users and technology.</w:t>
      </w:r>
    </w:p>
    <w:p w:rsidR="00A72C5F" w:rsidRDefault="00A72C5F" w:rsidP="00A72C5F">
      <w:r>
        <w:t xml:space="preserve"> The standard emphasizes that this decision should not be a simple matter of identifying what the technology is capable of doing, and then allocating all other activities to the human. |  of doing, and then allocating all other activities to the human.</w:t>
      </w:r>
    </w:p>
    <w:p w:rsidR="00A72C5F" w:rsidRDefault="00A72C5F" w:rsidP="00A72C5F">
      <w:r>
        <w:t xml:space="preserve"> Instead this decision should be based on several factors including relative competence of technology and humans in terms of reliability, flexibility of response, and user well-being. | rms of reliability, flexibility of response, and user well-being.</w:t>
      </w:r>
    </w:p>
    <w:p w:rsidR="00A72C5F" w:rsidRDefault="00A72C5F" w:rsidP="00A72C5F">
      <w:r>
        <w:t xml:space="preserve"> 3. |  3.</w:t>
      </w:r>
    </w:p>
    <w:p w:rsidR="00A72C5F" w:rsidRDefault="00A72C5F" w:rsidP="00A72C5F">
      <w:r>
        <w:t xml:space="preserve"> The iteration of design solutions. |  The iteration of design solutions.</w:t>
      </w:r>
    </w:p>
    <w:p w:rsidR="00A72C5F" w:rsidRDefault="00A72C5F" w:rsidP="00A72C5F">
      <w:r>
        <w:t xml:space="preserve"> 4. |  4.</w:t>
      </w:r>
    </w:p>
    <w:p w:rsidR="00A72C5F" w:rsidRDefault="00A72C5F" w:rsidP="00A72C5F">
      <w:r>
        <w:t xml:space="preserve"> Multi-disciplinary design. |  Multi-disciplinary design.</w:t>
      </w:r>
    </w:p>
    <w:p w:rsidR="00A72C5F" w:rsidRDefault="00A72C5F" w:rsidP="00A72C5F">
      <w:r>
        <w:t xml:space="preserve"> The standard suggests a wide range of potential roles to be included in the team, although it emphasizes that the team need not be large as one member may take on a variety of roles. | m need not be large as one member may take on a variety of roles.</w:t>
      </w:r>
    </w:p>
    <w:p w:rsidR="00A72C5F" w:rsidRDefault="00A72C5F" w:rsidP="00A72C5F">
      <w:r>
        <w:t xml:space="preserve"> It specifies four human-centered design activities as being central to a system development project: 1. | n activities as being central to a system development project: 1.</w:t>
      </w:r>
    </w:p>
    <w:p w:rsidR="00A72C5F" w:rsidRDefault="00A72C5F" w:rsidP="00A72C5F">
      <w:r>
        <w:t xml:space="preserve"> To understand and specify the context of use. |  To understand and specify the context of use.</w:t>
      </w:r>
    </w:p>
    <w:p w:rsidR="00A72C5F" w:rsidRDefault="00A72C5F" w:rsidP="00A72C5F">
      <w:r>
        <w:t xml:space="preserve"> 2. |  2.</w:t>
      </w:r>
    </w:p>
    <w:p w:rsidR="00A72C5F" w:rsidRDefault="00A72C5F" w:rsidP="00A72C5F">
      <w:r>
        <w:t xml:space="preserve"> To specify the user and organizational requirements. |  To specify the user and organizational requirements.</w:t>
      </w:r>
    </w:p>
    <w:p w:rsidR="00A72C5F" w:rsidRDefault="00A72C5F" w:rsidP="00A72C5F">
      <w:r>
        <w:t xml:space="preserve"> 3. |  3.</w:t>
      </w:r>
    </w:p>
    <w:p w:rsidR="00A72C5F" w:rsidRDefault="00A72C5F" w:rsidP="00A72C5F">
      <w:r>
        <w:t xml:space="preserve"> To produce design solutions. |  To produce design solutions.</w:t>
      </w:r>
    </w:p>
    <w:p w:rsidR="00A72C5F" w:rsidRDefault="00A72C5F" w:rsidP="00A72C5F">
      <w:r>
        <w:t xml:space="preserve"> 4. |  4.</w:t>
      </w:r>
    </w:p>
    <w:p w:rsidR="00A72C5F" w:rsidRDefault="00A72C5F" w:rsidP="00A72C5F">
      <w:r>
        <w:t xml:space="preserve"> To evaluate designs against requirements. |  To evaluate designs against requirements.</w:t>
      </w:r>
    </w:p>
    <w:p w:rsidR="00A72C5F" w:rsidRDefault="00A72C5F" w:rsidP="00A72C5F">
      <w:r>
        <w:t xml:space="preserve"> The lifecycle model suggested by this standard is shown in Figure 9. |  lifecycle model suggested by this standard is shown in Figure 9.</w:t>
      </w:r>
    </w:p>
    <w:p w:rsidR="00A72C5F" w:rsidRDefault="00A72C5F" w:rsidP="00A72C5F">
      <w:r>
        <w:t>17. | 17.</w:t>
      </w:r>
    </w:p>
    <w:p w:rsidR="00A72C5F" w:rsidRDefault="00A72C5F" w:rsidP="00A72C5F">
      <w:r>
        <w:t xml:space="preserve"> This process should iterate from the earliest stage of the project through to project completion when the product meets its requirements. | gh to project completion when the product meets its requirements.</w:t>
      </w:r>
    </w:p>
    <w:p w:rsidR="00A72C5F" w:rsidRDefault="00A72C5F" w:rsidP="00A72C5F">
      <w:r>
        <w:t xml:space="preserve"> Figure 9. |  Figure 9.</w:t>
      </w:r>
    </w:p>
    <w:p w:rsidR="00A72C5F" w:rsidRDefault="00A72C5F" w:rsidP="00A72C5F">
      <w:r>
        <w:t>17: The ISO 13407 human-centered design lifecycle model In addition, the start of this lifecycle should be prefaced by a planning  | 17: The ISO 13407 human-centered design lifecycle model In additi</w:t>
      </w:r>
    </w:p>
    <w:p w:rsidR="00A72C5F" w:rsidRDefault="00A72C5F" w:rsidP="00A72C5F">
      <w:r>
        <w:t>ting feedback and communication, and milestones and timescales to |  allow for feedback to be incorporated into the project schedule.</w:t>
      </w:r>
    </w:p>
    <w:p w:rsidR="00A72C5F" w:rsidRDefault="00A72C5F" w:rsidP="00A72C5F">
      <w:r>
        <w:t xml:space="preserve"> Dilemma: How agile should user-centered design become? |  Dilemma: How agile should user-centered design become?</w:t>
      </w:r>
    </w:p>
    <w:p w:rsidR="00A72C5F" w:rsidRDefault="00A72C5F" w:rsidP="00A72C5F">
      <w:r>
        <w:t xml:space="preserve"> Earlier in this chapter, we have discussed examples where user feedback has been successfully incorporated into short product lifecycles. | has been successfully incorporated into short product lifecycles.</w:t>
      </w:r>
    </w:p>
    <w:p w:rsidR="00A72C5F" w:rsidRDefault="00A72C5F" w:rsidP="00A72C5F">
      <w:r>
        <w:t xml:space="preserve"> Box 9. |  Box 9.</w:t>
      </w:r>
    </w:p>
    <w:p w:rsidR="00A72C5F" w:rsidRDefault="00A72C5F" w:rsidP="00A72C5F">
      <w:r>
        <w:t>6 describes a situation where agile development and user-centered design have been integrated to great advantage. | and user-centered design have been integrated to great advantage.</w:t>
      </w:r>
    </w:p>
    <w:p w:rsidR="00A72C5F" w:rsidRDefault="00A72C5F" w:rsidP="00A72C5F">
      <w:r>
        <w:t xml:space="preserve"> But Mao et al.. |  But Mao et al..</w:t>
      </w:r>
    </w:p>
    <w:p w:rsidR="00A72C5F" w:rsidRDefault="00A72C5F" w:rsidP="00A72C5F">
      <w:r>
        <w:t xml:space="preserve"> (2005) found that 12 of 13 1/20/15, 10:42 AM ----------------------- Page 326-----------------------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experienced UCD practitioners regard field studies (including contextual inquiry) as the most important element of user-centered design. | l inquiry) as the most important element of user-centered design.</w:t>
      </w:r>
    </w:p>
    <w:p w:rsidR="00A72C5F" w:rsidRDefault="00A72C5F" w:rsidP="00A72C5F">
      <w:r>
        <w:t xml:space="preserve"> In many user-centered design projects, there is a dedicated period of user research during which the users and their context are investigated through field studies, before starting to develop a  | ated through field studies, before starting to develop a product.</w:t>
      </w:r>
    </w:p>
    <w:p w:rsidR="00A72C5F" w:rsidRDefault="00A72C5F" w:rsidP="00A72C5F">
      <w:r>
        <w:t xml:space="preserve"> With agile development and other shorter project lifecycles, a different balance needs to be struck. | orter project lifecycles, a different balance needs to be struck.</w:t>
      </w:r>
    </w:p>
    <w:p w:rsidR="00A72C5F" w:rsidRDefault="00A72C5F" w:rsidP="00A72C5F">
      <w:r>
        <w:t xml:space="preserve"> But this then leads to several questions and a dilemma: how much field study data is needed before product development starts? | uch field study data is needed before product development starts?</w:t>
      </w:r>
    </w:p>
    <w:p w:rsidR="00A72C5F" w:rsidRDefault="00A72C5F" w:rsidP="00A72C5F">
      <w:r>
        <w:t xml:space="preserve"> How much time should be allocated to gathering this data, and how much time should be spent on prototyping and getting user feedback? | ch time should be spent on prototyping and getting user feedback?</w:t>
      </w:r>
    </w:p>
    <w:p w:rsidR="00A72C5F" w:rsidRDefault="00A72C5F" w:rsidP="00A72C5F">
      <w:r>
        <w:t xml:space="preserve"> How agile should user-centered design become? |  How agile should user-centered design become?</w:t>
      </w:r>
    </w:p>
    <w:p w:rsidR="00A72C5F" w:rsidRDefault="00A72C5F" w:rsidP="00A72C5F">
      <w:r>
        <w:t xml:space="preserve"> [3]Sommerville (2006) uses the term ‘process model’ to mean what we call a lifecycle model, and refers to the waterfall model as the software lifecycle. | del, and refers to the waterfall model as the software lifecycle.</w:t>
      </w:r>
    </w:p>
    <w:p w:rsidR="00A72C5F" w:rsidRDefault="00A72C5F" w:rsidP="00A72C5F">
      <w:r>
        <w:t xml:space="preserve"> Pressman (1992) talks about paradigms. |  Pressman (1992) talks about paradigms.</w:t>
      </w:r>
    </w:p>
    <w:p w:rsidR="00A72C5F" w:rsidRDefault="00A72C5F" w:rsidP="00A72C5F">
      <w:r>
        <w:t xml:space="preserve"> In HCI the term ‘lifecycle model’ is used more widely. |  In HCI the term ‘lifecycle model’ is used more widely.</w:t>
      </w:r>
    </w:p>
    <w:p w:rsidR="00A72C5F" w:rsidRDefault="00A72C5F" w:rsidP="00A72C5F">
      <w:r>
        <w:t xml:space="preserve"> For this reason, and because others use ‘process model’ to represent something that is more detailed than a lifecycle model (e. | resent something that is more detailed than a lifecycle model (e.</w:t>
      </w:r>
    </w:p>
    <w:p w:rsidR="00A72C5F" w:rsidRDefault="00A72C5F" w:rsidP="00A72C5F">
      <w:r>
        <w:t>g. | g.</w:t>
      </w:r>
    </w:p>
    <w:p w:rsidR="00A72C5F" w:rsidRDefault="00A72C5F" w:rsidP="00A72C5F">
      <w:r>
        <w:t xml:space="preserve"> Comer, 1997), we have chosen to use lifecycle model. |  Comer, 1997), we have chosen to use lifecycle model.</w:t>
      </w:r>
    </w:p>
    <w:p w:rsidR="00A72C5F" w:rsidRDefault="00A72C5F" w:rsidP="00A72C5F">
      <w:r>
        <w:t xml:space="preserve"> [4]The method is called ‘extreme’ because it pushes a key set of good practices to the limit, i. | e’ because it pushes a key set of good practices to the limit, i.</w:t>
      </w:r>
    </w:p>
    <w:p w:rsidR="00A72C5F" w:rsidRDefault="00A72C5F" w:rsidP="00A72C5F">
      <w:r>
        <w:t>e. | e.</w:t>
      </w:r>
    </w:p>
    <w:p w:rsidR="00A72C5F" w:rsidRDefault="00A72C5F" w:rsidP="00A72C5F">
      <w:r>
        <w:t xml:space="preserve"> it is good practice to test often, so in XP the development is test-driven and a complete set of tests is executed many times a d |  it is good practice to test often, so in XP the development is t</w:t>
      </w:r>
    </w:p>
    <w:p w:rsidR="00A72C5F" w:rsidRDefault="00A72C5F" w:rsidP="00A72C5F">
      <w:r>
        <w:t>ements, so rather than having weighty documentation, XP reduces d | ocumentation to a minimum, thus forcing communication, and so on.</w:t>
      </w:r>
    </w:p>
    <w:p w:rsidR="00A72C5F" w:rsidRDefault="00A72C5F" w:rsidP="00A72C5F">
      <w:r>
        <w:t xml:space="preserve"> Kent Beck says that it is called extreme because if he called it ‘moderate programming’, no-one would ever take any notice of it! |  ‘moderate programming’, no-one would ever take any notice of it!</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13 of 13 1/20/15, 10:42 AM ----------------------- Page 327-----------------------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9 - The Process of Interaction Design Interaction Design: Beyond Human-Computer Interaction, Second Edition by Helen Sharp, Yvonne Rogers and Jenny Preece John Wiley &amp; Sons © 2007 Citati | ers and Jenny Preece John Wiley &amp; Sons © 2007 Citation Recommend?</w:t>
      </w:r>
    </w:p>
    <w:p w:rsidR="00A72C5F" w:rsidRDefault="00A72C5F" w:rsidP="00A72C5F">
      <w:r>
        <w:t xml:space="preserve"> Assignment Nowadays, timepieces (such as clocks, wristwatches, etc. | signment Nowadays, timepieces (such as clocks, wristwatches, etc.</w:t>
      </w:r>
    </w:p>
    <w:p w:rsidR="00A72C5F" w:rsidRDefault="00A72C5F" w:rsidP="00A72C5F">
      <w:r>
        <w:t>) have a variety of functions. | ) have a variety of functions.</w:t>
      </w:r>
    </w:p>
    <w:p w:rsidR="00A72C5F" w:rsidRDefault="00A72C5F" w:rsidP="00A72C5F">
      <w:r>
        <w:t xml:space="preserve"> They not only tell the time and date but they can speak to you, remind you when it's time to do something, and provide a light in the dark, among other things. | o something, and provide a light in the dark, among other things.</w:t>
      </w:r>
    </w:p>
    <w:p w:rsidR="00A72C5F" w:rsidRDefault="00A72C5F" w:rsidP="00A72C5F">
      <w:r>
        <w:t xml:space="preserve"> Mostly, the inteface for these devices, however, shows the time in one of two basic ways: as a digital number such as 23:40 or through an analog display with two or three hands—one to represent  | represent the hour, one for the minutes, and one for the seconds.</w:t>
      </w:r>
    </w:p>
    <w:p w:rsidR="00A72C5F" w:rsidRDefault="00A72C5F" w:rsidP="00A72C5F">
      <w:r>
        <w:t xml:space="preserve"> In this assignment, we want you to design an innovative timepiece for your own use. | , we want you to design an innovative timepiece for your own use.</w:t>
      </w:r>
    </w:p>
    <w:p w:rsidR="00A72C5F" w:rsidRDefault="00A72C5F" w:rsidP="00A72C5F">
      <w:r>
        <w:t xml:space="preserve"> This could be in the form of a wristwatch, a mantelpiece clock, an electronic clock, or any other kind of clock you fancy. | clock, an electronic clock, or any other kind of clock you fancy.</w:t>
      </w:r>
    </w:p>
    <w:p w:rsidR="00A72C5F" w:rsidRDefault="00A72C5F" w:rsidP="00A72C5F">
      <w:r>
        <w:t xml:space="preserve"> Your goal is to be inventive and exploratory. |  Your goal is to be inventive and exploratory.</w:t>
      </w:r>
    </w:p>
    <w:p w:rsidR="00A72C5F" w:rsidRDefault="00A72C5F" w:rsidP="00A72C5F">
      <w:r>
        <w:t xml:space="preserve"> We have broken this assignment down into the following steps to make it clearer: a. | s assignment down into the following steps to make it clearer: a.</w:t>
      </w:r>
    </w:p>
    <w:p w:rsidR="00A72C5F" w:rsidRDefault="00A72C5F" w:rsidP="00A72C5F">
      <w:r>
        <w:t xml:space="preserve"> Think about the interactive product you are designing: what do you want it to do for you? | ive product you are designing: what do you want it to do for you?</w:t>
      </w:r>
    </w:p>
    <w:p w:rsidR="00A72C5F" w:rsidRDefault="00A72C5F" w:rsidP="00A72C5F">
      <w:r>
        <w:t xml:space="preserve"> Find three to five potential users and ask them what they would want. |  three to five potential users and ask them what they would want.</w:t>
      </w:r>
    </w:p>
    <w:p w:rsidR="00A72C5F" w:rsidRDefault="00A72C5F" w:rsidP="00A72C5F">
      <w:r>
        <w:t xml:space="preserve"> Write a list of requirements for the clock, together with some usability criteria and user experience criteria based on the definitions in Chapter 1. | d user experience criteria based on the definitions in Chapter 1.</w:t>
      </w:r>
    </w:p>
    <w:p w:rsidR="00A72C5F" w:rsidRDefault="00A72C5F" w:rsidP="00A72C5F">
      <w:r>
        <w:t xml:space="preserve"> b. |  b.</w:t>
      </w:r>
    </w:p>
    <w:p w:rsidR="00A72C5F" w:rsidRDefault="00A72C5F" w:rsidP="00A72C5F">
      <w:r>
        <w:t xml:space="preserve"> Look around for similar devices and seek out other sources of inspiration that you might find helpful. | eek out other sources of inspiration that you might find helpful.</w:t>
      </w:r>
    </w:p>
    <w:p w:rsidR="00A72C5F" w:rsidRDefault="00A72C5F" w:rsidP="00A72C5F">
      <w:r>
        <w:t xml:space="preserve"> Make a note of any findings that are interesting, useful, or insightful. | note of any findings that are interesting, useful, or insightful.</w:t>
      </w:r>
    </w:p>
    <w:p w:rsidR="00A72C5F" w:rsidRDefault="00A72C5F" w:rsidP="00A72C5F">
      <w:r>
        <w:t xml:space="preserve"> c. |  c.</w:t>
      </w:r>
    </w:p>
    <w:p w:rsidR="00A72C5F" w:rsidRDefault="00A72C5F" w:rsidP="00A72C5F">
      <w:r>
        <w:t xml:space="preserve"> Sketch out some initial designs for the clock. |  Sketch out some initial designs for the clock.</w:t>
      </w:r>
    </w:p>
    <w:p w:rsidR="00A72C5F" w:rsidRDefault="00A72C5F" w:rsidP="00A72C5F">
      <w:r>
        <w:t xml:space="preserve"> Try to develop at least two distinct alternatives that both meet your set of requirements. | wo distinct alternatives that both meet your set of requirements.</w:t>
      </w:r>
    </w:p>
    <w:p w:rsidR="00A72C5F" w:rsidRDefault="00A72C5F" w:rsidP="00A72C5F">
      <w:r>
        <w:t xml:space="preserve"> d. |  d.</w:t>
      </w:r>
    </w:p>
    <w:p w:rsidR="00A72C5F" w:rsidRDefault="00A72C5F" w:rsidP="00A72C5F">
      <w:r>
        <w:t xml:space="preserve"> Evaluate the two designs, using your usability criteria and by role playing an interaction with your sketches. | y criteria and by role playing an interaction with your sketches.</w:t>
      </w:r>
    </w:p>
    <w:p w:rsidR="00A72C5F" w:rsidRDefault="00A72C5F" w:rsidP="00A72C5F">
      <w:r>
        <w:t xml:space="preserve"> Involve potential users in the evaluation, if possible. |  Involve potential users in the evaluation, if possible.</w:t>
      </w:r>
    </w:p>
    <w:p w:rsidR="00A72C5F" w:rsidRDefault="00A72C5F" w:rsidP="00A72C5F">
      <w:r>
        <w:t xml:space="preserve"> Does it do what you want? |  Does it do what you want?</w:t>
      </w:r>
    </w:p>
    <w:p w:rsidR="00A72C5F" w:rsidRDefault="00A72C5F" w:rsidP="00A72C5F">
      <w:r>
        <w:t xml:space="preserve"> Is the time or other information being displayed always clear? |  Is the time or other information being displayed always clear?</w:t>
      </w:r>
    </w:p>
    <w:p w:rsidR="00A72C5F" w:rsidRDefault="00A72C5F" w:rsidP="00A72C5F">
      <w:r>
        <w:t xml:space="preserve"> Design is iterative, so you may want to return to earlier elements of the process before you choose one of your alternatives. | ements of the process before you choose one of your alternatives.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10:42 AM ----------------------- Page 328-----------------------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9 - The Process of Interaction Design Interaction Design: Beyond Human-Computer Interaction, Second Edition by Helen Sharp, Yvonne Rogers and Jenny Preece John Wiley &amp; Sons © 2007 Citati | ers and Jenny Preece John Wiley &amp; Sons © 2007 Citation Recommend?</w:t>
      </w:r>
    </w:p>
    <w:p w:rsidR="00A72C5F" w:rsidRDefault="00A72C5F" w:rsidP="00A72C5F">
      <w:r>
        <w:t xml:space="preserve"> Summary In this chapter, we have looked at user-centered design and the process of interaction design, i. | at user-centered design and the process of interaction design, i.</w:t>
      </w:r>
    </w:p>
    <w:p w:rsidR="00A72C5F" w:rsidRDefault="00A72C5F" w:rsidP="00A72C5F">
      <w:r>
        <w:t>e. | e.</w:t>
      </w:r>
    </w:p>
    <w:p w:rsidR="00A72C5F" w:rsidRDefault="00A72C5F" w:rsidP="00A72C5F">
      <w:r>
        <w:t xml:space="preserve"> what is user-centered design, what activities are required in order to design an interactive product, and how lifecycle models show the relationships between these activities. | lifecycle models show the relationships between these activities.</w:t>
      </w:r>
    </w:p>
    <w:p w:rsidR="00A72C5F" w:rsidRDefault="00A72C5F" w:rsidP="00A72C5F">
      <w:r>
        <w:t xml:space="preserve"> A simple interaction design lifecycle model consisting of four activities was introduced and issues surrounding the involvement and identification of users, generating alternative designs, and e | ating alternative designs, and evaluating designs were discussed.</w:t>
      </w:r>
    </w:p>
    <w:p w:rsidR="00A72C5F" w:rsidRDefault="00A72C5F" w:rsidP="00A72C5F">
      <w:r>
        <w:t xml:space="preserve"> A range of lifecycle models from software engineering and HCI were introduced. | fecycle models from software engineering and HCI were introduced.</w:t>
      </w:r>
    </w:p>
    <w:p w:rsidR="00A72C5F" w:rsidRDefault="00A72C5F" w:rsidP="00A72C5F">
      <w:r>
        <w:t xml:space="preserve"> Key Points The interaction design process consists of four basic activities: identifying needs and establishing requirements, dev |  Key Points The interaction design process consists of four basic</w:t>
      </w:r>
    </w:p>
    <w:p w:rsidR="00A72C5F" w:rsidRDefault="00A72C5F" w:rsidP="00A72C5F">
      <w:r>
        <w:t>ose requirements, building interactive versions of the designs so |  that they can be communicated and assessed, and evaluating them.</w:t>
      </w:r>
    </w:p>
    <w:p w:rsidR="00A72C5F" w:rsidRDefault="00A72C5F" w:rsidP="00A72C5F">
      <w:r>
        <w:t xml:space="preserve"> User-centered design rests on three principles: early focus on users and tasks, empirical measurement and iterative design. | s on users and tasks, empirical measurement and iterative design.</w:t>
      </w:r>
    </w:p>
    <w:p w:rsidR="00A72C5F" w:rsidRDefault="00A72C5F" w:rsidP="00A72C5F">
      <w:r>
        <w:t xml:space="preserve"> These principles are also key for interaction design. |  These principles are also key for interaction design.</w:t>
      </w:r>
    </w:p>
    <w:p w:rsidR="00A72C5F" w:rsidRDefault="00A72C5F" w:rsidP="00A72C5F">
      <w:r>
        <w:t xml:space="preserve"> Involving users in the design process helps with expectation management and feelings of ownership, but how and when to involve users is a matter of dispute. | ership, but how and when to involve users is a matter of dispute.</w:t>
      </w:r>
    </w:p>
    <w:p w:rsidR="00A72C5F" w:rsidRDefault="00A72C5F" w:rsidP="00A72C5F">
      <w:r>
        <w:t xml:space="preserve"> Before you can begin to establish requirements, you must understand who the users are and what their goals are in using the product. |  who the users are and what their goals are in using the product.</w:t>
      </w:r>
    </w:p>
    <w:p w:rsidR="00A72C5F" w:rsidRDefault="00A72C5F" w:rsidP="00A72C5F">
      <w:r>
        <w:t xml:space="preserve"> Looking at others' designs provides useful inspiration and encourages designers to consider alternative design solutions, which is key to effective design. | r alternative design solutions, which is key to effective design.</w:t>
      </w:r>
    </w:p>
    <w:p w:rsidR="00A72C5F" w:rsidRDefault="00A72C5F" w:rsidP="00A72C5F">
      <w:r>
        <w:t xml:space="preserve"> Usability criteria, technical feasibility, and users' feedback on prototypes can all be used to choose among alternatives. | dback on prototypes can all be used to choose among alternatives.</w:t>
      </w:r>
    </w:p>
    <w:p w:rsidR="00A72C5F" w:rsidRDefault="00A72C5F" w:rsidP="00A72C5F">
      <w:r>
        <w:t xml:space="preserve"> Prototyping is a useful technique for facilitating user feedback on designs at all stages. | echnique for facilitating user feedback on designs at all stages.</w:t>
      </w:r>
    </w:p>
    <w:p w:rsidR="00A72C5F" w:rsidRDefault="00A72C5F" w:rsidP="00A72C5F">
      <w:r>
        <w:t xml:space="preserve"> Lifecycle models show how development activities relate to one another. | cle models show how development activities relate to one another.</w:t>
      </w:r>
    </w:p>
    <w:p w:rsidR="00A72C5F" w:rsidRDefault="00A72C5F" w:rsidP="00A72C5F">
      <w:r>
        <w:t xml:space="preserve"> The interaction design lifecycle model is complementary to lifecycle models from other fields. | cle model is complementary to lifecycle models from other fields.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10:42 AM ----------------------- Page 329-----------------------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10 - Identifying Needs and Establishing Requirements Interaction Design: Beyond Human-Computer Interaction, Second Edition by Helen Sharp, Yvonne Rogers and Jenny Preece John Wiley &amp; Son | ers and Jenny Preece John Wiley &amp; Sons © 2007 Citation Recommend?</w:t>
      </w:r>
    </w:p>
    <w:p w:rsidR="00A72C5F" w:rsidRDefault="00A72C5F" w:rsidP="00A72C5F">
      <w:r>
        <w:t xml:space="preserve"> Chapter 10: Identifying Needs and Establishing Requirements 10. |  Chapter 10: Identifying Needs and Establishing Requirements 10.</w:t>
      </w:r>
    </w:p>
    <w:p w:rsidR="00A72C5F" w:rsidRDefault="00A72C5F" w:rsidP="00A72C5F">
      <w:r>
        <w:t>1 Introduction An interaction design project may aim to replace or update an established system, or it may aim to develop a totally innovative product with no obvious precedent. | o develop a totally innovative product with no obvious precedent.</w:t>
      </w:r>
    </w:p>
    <w:p w:rsidR="00A72C5F" w:rsidRDefault="00A72C5F" w:rsidP="00A72C5F">
      <w:r>
        <w:t xml:space="preserve"> There may be an initial set of requirements, or the project may have to begin by producing a set of requirements from scratch. | ay have to begin by producing a set of requirements from scratch.</w:t>
      </w:r>
    </w:p>
    <w:p w:rsidR="00A72C5F" w:rsidRDefault="00A72C5F" w:rsidP="00A72C5F">
      <w:r>
        <w:t xml:space="preserve"> Whatever the initial situation and whatever the aim of the project, the users' needs, requirements, aspirations, and expectations have to be discussed, refined, clarified, and probably re-scoped | have to be discussed, refined, clarified, and probably re-scoped.</w:t>
      </w:r>
    </w:p>
    <w:p w:rsidR="00A72C5F" w:rsidRDefault="00A72C5F" w:rsidP="00A72C5F">
      <w:r>
        <w:t xml:space="preserve"> This requires an understanding of, among other things, the users and their capabilities, their current tasks and goals, the conditions under which the product will be used, and constraints on th | oduct will be used, and constraints on the product's performance.</w:t>
      </w:r>
    </w:p>
    <w:p w:rsidR="00A72C5F" w:rsidRDefault="00A72C5F" w:rsidP="00A72C5F">
      <w:r>
        <w:t xml:space="preserve"> As we discussed in Chapter 9, identifying users' needs is not as straightforward as it sounds. |  identifying users' needs is not as straightforward as it sounds.</w:t>
      </w:r>
    </w:p>
    <w:p w:rsidR="00A72C5F" w:rsidRDefault="00A72C5F" w:rsidP="00A72C5F">
      <w:r>
        <w:t xml:space="preserve"> Establishing requirements is also not simply writing a wish list of features. |  requirements is also not simply writing a wish list of features.</w:t>
      </w:r>
    </w:p>
    <w:p w:rsidR="00A72C5F" w:rsidRDefault="00A72C5F" w:rsidP="00A72C5F">
      <w:r>
        <w:t xml:space="preserve"> Given the iterative nature of interaction design, isolating requirements activities from design activities and from evaluation ac |  Given the iterative nature of interaction design, isolating requ</w:t>
      </w:r>
    </w:p>
    <w:p w:rsidR="00A72C5F" w:rsidRDefault="00A72C5F" w:rsidP="00A72C5F">
      <w:r>
        <w:t>ll take place while requirements are being established, and the d | esign will evolve through a series of evaluation–redesign cycles.</w:t>
      </w:r>
    </w:p>
    <w:p w:rsidR="00A72C5F" w:rsidRDefault="00A72C5F" w:rsidP="00A72C5F">
      <w:r>
        <w:t xml:space="preserve"> However, each of these activities can be distinguished by its own emphasis and its own techniques. |  can be distinguished by its own emphasis and its own techniques.</w:t>
      </w:r>
    </w:p>
    <w:p w:rsidR="00A72C5F" w:rsidRDefault="00A72C5F" w:rsidP="00A72C5F">
      <w:r>
        <w:t xml:space="preserve"> This chapter provides a more detailed overview of identifying needs and establishing requirements. | iled overview of identifying needs and establishing requirements.</w:t>
      </w:r>
    </w:p>
    <w:p w:rsidR="00A72C5F" w:rsidRDefault="00A72C5F" w:rsidP="00A72C5F">
      <w:r>
        <w:t xml:space="preserve"> We introduce different kinds of requirements and explain some useful techniques. | fferent kinds of requirements and explain some useful techniques.</w:t>
      </w:r>
    </w:p>
    <w:p w:rsidR="00A72C5F" w:rsidRDefault="00A72C5F" w:rsidP="00A72C5F">
      <w:r>
        <w:t xml:space="preserve"> The main aims of this chapter are to: Describe different kinds of requirements. | of this chapter are to: Describe different kinds of requirements.</w:t>
      </w:r>
    </w:p>
    <w:p w:rsidR="00A72C5F" w:rsidRDefault="00A72C5F" w:rsidP="00A72C5F">
      <w:r>
        <w:t xml:space="preserve"> Enable you to identify examples of different kinds of requirements from a simple description. | les of different kinds of requirements from a simple description.</w:t>
      </w:r>
    </w:p>
    <w:p w:rsidR="00A72C5F" w:rsidRDefault="00A72C5F" w:rsidP="00A72C5F">
      <w:r>
        <w:t xml:space="preserve"> Explain how different data gathering techniques (those introduced in Chapter 7 and others) may be used during the requirements activity. | apter 7 and others) may be used during the requirements activity.</w:t>
      </w:r>
    </w:p>
    <w:p w:rsidR="00A72C5F" w:rsidRDefault="00A72C5F" w:rsidP="00A72C5F">
      <w:r>
        <w:t xml:space="preserve"> Enable you to develop a ‘scenario,’ a ‘use case,’ and an ‘essential use case’ from a simple description. | use case,’ and an ‘essential use case’ from a simple description.</w:t>
      </w:r>
    </w:p>
    <w:p w:rsidR="00A72C5F" w:rsidRDefault="00A72C5F" w:rsidP="00A72C5F">
      <w:r>
        <w:t xml:space="preserve"> Enable you to perform hierarchical task analysis on a simple description. | ou to perform hierarchical task analysis on a simple description.</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10:44 AM ----------------------- Page 330-----------------------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10 - Identifying Needs and Establishing Requirements Interaction Design: Beyond Human-Computer Interaction, Second Edition by Helen Sharp, Yvonne Rogers and Jenny Preece John Wiley &amp; Son | ers and Jenny Preece John Wiley &amp; Sons © 2007 Citation Recommend?</w:t>
      </w:r>
    </w:p>
    <w:p w:rsidR="00A72C5F" w:rsidRDefault="00A72C5F" w:rsidP="00A72C5F">
      <w:r>
        <w:t xml:space="preserve"> 10. |  10.</w:t>
      </w:r>
    </w:p>
    <w:p w:rsidR="00A72C5F" w:rsidRDefault="00A72C5F" w:rsidP="00A72C5F">
      <w:r>
        <w:t>2 What, How, and Why? | 2 What, How, and Why?</w:t>
      </w:r>
    </w:p>
    <w:p w:rsidR="00A72C5F" w:rsidRDefault="00A72C5F" w:rsidP="00A72C5F">
      <w:r>
        <w:t xml:space="preserve"> 10. |  10.</w:t>
      </w:r>
    </w:p>
    <w:p w:rsidR="00A72C5F" w:rsidRDefault="00A72C5F" w:rsidP="00A72C5F">
      <w:r>
        <w:t>2. | 2.</w:t>
      </w:r>
    </w:p>
    <w:p w:rsidR="00A72C5F" w:rsidRDefault="00A72C5F" w:rsidP="00A72C5F">
      <w:r>
        <w:t>1 What are We Trying to Achieve in the Requirements Activity? | 1 What are We Trying to Achieve in the Requirements Activity?</w:t>
      </w:r>
    </w:p>
    <w:p w:rsidR="00A72C5F" w:rsidRDefault="00A72C5F" w:rsidP="00A72C5F">
      <w:r>
        <w:t xml:space="preserve"> There are two aims. |  There are two aims.</w:t>
      </w:r>
    </w:p>
    <w:p w:rsidR="00A72C5F" w:rsidRDefault="00A72C5F" w:rsidP="00A72C5F">
      <w:r>
        <w:t xml:space="preserve"> One aim is to understand as much as possible about the users, their work, and the context of that work, so the system under development can support them in achieving their goals; this we call "i | t them in achieving their goals; this we call "identifying needs.</w:t>
      </w:r>
    </w:p>
    <w:p w:rsidR="00A72C5F" w:rsidRDefault="00A72C5F" w:rsidP="00A72C5F">
      <w:r>
        <w:t>" Building on this, our second aim is to produce, from the needs identified, a set of stable requirements that form a sound basis to move forward into thinking about design. | at form a sound basis to move forward into thinking about design.</w:t>
      </w:r>
    </w:p>
    <w:p w:rsidR="00A72C5F" w:rsidRDefault="00A72C5F" w:rsidP="00A72C5F">
      <w:r>
        <w:t xml:space="preserve"> This is not necessarily a major document nor a set of rigid prescriptions, but you need to be sure that it will not change radically in the time it takes to do some design and get feedback on th | he time it takes to do some design and get feedback on the ideas.</w:t>
      </w:r>
    </w:p>
    <w:p w:rsidR="00A72C5F" w:rsidRDefault="00A72C5F" w:rsidP="00A72C5F">
      <w:r>
        <w:t xml:space="preserve"> Because the end goal is to produce this set of requirements, we shall sometimes refer to this as the requirements activity. | s, we shall sometimes refer to this as the requirements activity.</w:t>
      </w:r>
    </w:p>
    <w:p w:rsidR="00A72C5F" w:rsidRDefault="00A72C5F" w:rsidP="00A72C5F">
      <w:r>
        <w:t xml:space="preserve"> 10. |  10.</w:t>
      </w:r>
    </w:p>
    <w:p w:rsidR="00A72C5F" w:rsidRDefault="00A72C5F" w:rsidP="00A72C5F">
      <w:r>
        <w:t>2. | 2.</w:t>
      </w:r>
    </w:p>
    <w:p w:rsidR="00A72C5F" w:rsidRDefault="00A72C5F" w:rsidP="00A72C5F">
      <w:r>
        <w:t>2 How can We Achieve This? | 2 How can We Achieve This?</w:t>
      </w:r>
    </w:p>
    <w:p w:rsidR="00A72C5F" w:rsidRDefault="00A72C5F" w:rsidP="00A72C5F">
      <w:r>
        <w:t xml:space="preserve"> This whole chapter is devoted to explaining how to achieve these aims, but first we give an overview of where we're heading. | these aims, but first we give an overview of where we're heading.</w:t>
      </w:r>
    </w:p>
    <w:p w:rsidR="00A72C5F" w:rsidRDefault="00A72C5F" w:rsidP="00A72C5F">
      <w:r>
        <w:t xml:space="preserve"> At the beginning of the requirements activity, we know that we have a lot to find out and to clarify. |  activity, we know that we have a lot to find out and to clarify.</w:t>
      </w:r>
    </w:p>
    <w:p w:rsidR="00A72C5F" w:rsidRDefault="00A72C5F" w:rsidP="00A72C5F">
      <w:r>
        <w:t xml:space="preserve"> At the end of the activity we will have a set of stable requirements that can be moved forward into the design activity. |  requirements that can be moved forward into the design activity.</w:t>
      </w:r>
    </w:p>
    <w:p w:rsidR="00A72C5F" w:rsidRDefault="00A72C5F" w:rsidP="00A72C5F">
      <w:r>
        <w:t xml:space="preserve"> In the middle, there are activities concerned with data gathering, analysis, interpretation, and presentation, with the aim of capturing the findings in a form that can be expressed as requireme | ing the findings in a form that can be expressed as requirements.</w:t>
      </w:r>
    </w:p>
    <w:p w:rsidR="00A72C5F" w:rsidRDefault="00A72C5F" w:rsidP="00A72C5F">
      <w:r>
        <w:t xml:space="preserve"> Broadly speaking, these activities progress in a sequential manner: first gather some data, then analyze and interpret it, then e |  Broadly speaking, these activities progress in a sequential mann</w:t>
      </w:r>
    </w:p>
    <w:p w:rsidR="00A72C5F" w:rsidRDefault="00A72C5F" w:rsidP="00A72C5F">
      <w:r>
        <w:t xml:space="preserve"> some requirements from it, but it gets a lot messier than this,  | and the activities influence one another as the process iterates.</w:t>
      </w:r>
    </w:p>
    <w:p w:rsidR="00A72C5F" w:rsidRDefault="00A72C5F" w:rsidP="00A72C5F">
      <w:r>
        <w:t xml:space="preserve"> One of the reasons for this is that once you start to analyze data, you will find that you need to gather some more data to clarify or confirm your findings. | eed to gather some more data to clarify or confirm your findings.</w:t>
      </w:r>
    </w:p>
    <w:p w:rsidR="00A72C5F" w:rsidRDefault="00A72C5F" w:rsidP="00A72C5F">
      <w:r>
        <w:t xml:space="preserve"> Another reason is that the way in which you present your requirements may affect your analysis, since it will enable you to identify and express some aspects more easily than others (as discusse |  some aspects more easily than others (as discussed in Section 8.</w:t>
      </w:r>
    </w:p>
    <w:p w:rsidR="00A72C5F" w:rsidRDefault="00A72C5F" w:rsidP="00A72C5F">
      <w:r>
        <w:t>7). | 7).</w:t>
      </w:r>
    </w:p>
    <w:p w:rsidR="00A72C5F" w:rsidRDefault="00A72C5F" w:rsidP="00A72C5F">
      <w:r>
        <w:t xml:space="preserve"> For example, using a notation which emphasizes the data characteristics of a situation will lead the analysis to focus on this aspect rather than, for example, on task structure. | focus on this aspect rather than, for example, on task structure.</w:t>
      </w:r>
    </w:p>
    <w:p w:rsidR="00A72C5F" w:rsidRDefault="00A72C5F" w:rsidP="00A72C5F">
      <w:r>
        <w:t xml:space="preserve"> Remember from Chapter 7 that it is valuable to triangulate data gathering and analysis and to use a complementary set of techniques. | hering and analysis and to use a complementary set of techniques.</w:t>
      </w:r>
    </w:p>
    <w:p w:rsidR="00A72C5F" w:rsidRDefault="00A72C5F" w:rsidP="00A72C5F">
      <w:r>
        <w:t xml:space="preserve"> As we discuss below, there are different kinds of requirements, and each can be emphasized or de-emphasized by the different techniques. | h can be emphasized or de-emphasized by the different techniques.</w:t>
      </w:r>
    </w:p>
    <w:p w:rsidR="00A72C5F" w:rsidRDefault="00A72C5F" w:rsidP="00A72C5F">
      <w:r>
        <w:t xml:space="preserve"> Identifying needs and establishing requirements is itself an iterative activity in which the subactivities inform and refine one another. | ctivity in which the subactivities inform and refine one another.</w:t>
      </w:r>
    </w:p>
    <w:p w:rsidR="00A72C5F" w:rsidRDefault="00A72C5F" w:rsidP="00A72C5F">
      <w:r>
        <w:t xml:space="preserve"> It does not last for a set number of weeks or months and then finish. | oes not last for a set number of weeks or months and then finish.</w:t>
      </w:r>
    </w:p>
    <w:p w:rsidR="00A72C5F" w:rsidRDefault="00A72C5F" w:rsidP="00A72C5F">
      <w:r>
        <w:t xml:space="preserve"> In practice, requirements evolve and develop as the stakeholders interact with designs and see what is possible and how certain facilities can help them. | nd see what is possible and how certain facilities can help them.</w:t>
      </w:r>
    </w:p>
    <w:p w:rsidR="00A72C5F" w:rsidRDefault="00A72C5F" w:rsidP="00A72C5F">
      <w:r>
        <w:t xml:space="preserve"> And as shown in the lifecycle model in Chapter 9, the activity itself will be repeatedly revisited. | l in Chapter 9, the activity itself will be repeatedly revisited.</w:t>
      </w:r>
    </w:p>
    <w:p w:rsidR="00A72C5F" w:rsidRDefault="00A72C5F" w:rsidP="00A72C5F">
      <w:r>
        <w:t xml:space="preserve"> 10. |  10.</w:t>
      </w:r>
    </w:p>
    <w:p w:rsidR="00A72C5F" w:rsidRDefault="00A72C5F" w:rsidP="00A72C5F">
      <w:r>
        <w:t>2. | 2.</w:t>
      </w:r>
    </w:p>
    <w:p w:rsidR="00A72C5F" w:rsidRDefault="00A72C5F" w:rsidP="00A72C5F">
      <w:r>
        <w:t>3 Why Bother? | 3 Why Bother?</w:t>
      </w:r>
    </w:p>
    <w:p w:rsidR="00A72C5F" w:rsidRDefault="00A72C5F" w:rsidP="00A72C5F">
      <w:r>
        <w:t xml:space="preserve"> The Importance of Getting it Right Much has been written about the significant cost of fixing errors late in the software development cycle rather than early, during the requirements activity. | opment cycle rather than early, during the requirements activity.</w:t>
      </w:r>
    </w:p>
    <w:p w:rsidR="00A72C5F" w:rsidRDefault="00A72C5F" w:rsidP="00A72C5F">
      <w:r>
        <w:t xml:space="preserve"> For example, Davis (1995) identifies insufficient user communication, poor specifications, and insufficient analysis as contributors to poor cost estimation. | nd insufficient analysis as contributors to poor cost estimation.</w:t>
      </w:r>
    </w:p>
    <w:p w:rsidR="00A72C5F" w:rsidRDefault="00A72C5F" w:rsidP="00A72C5F">
      <w:r>
        <w:t xml:space="preserve"> Boehm and Basili (2001) present a top ten list of software defect reduction findings, the first of which states that "finding and |  Boehm and Basili (2001) present a top ten list of software defec</w:t>
      </w:r>
    </w:p>
    <w:p w:rsidR="00A72C5F" w:rsidRDefault="00A72C5F" w:rsidP="00A72C5F">
      <w:r>
        <w:t>/15, 10:44 AM ----------------------- Page 331-------------------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finding and fixing it during the requirements and design phase. |  finding and fixing it during the requirements and design phase.</w:t>
      </w:r>
    </w:p>
    <w:p w:rsidR="00A72C5F" w:rsidRDefault="00A72C5F" w:rsidP="00A72C5F">
      <w:r>
        <w:t>" Taylor (2000) investigated the causes of IT project failure. | " Taylor (2000) investigated the causes of IT project failure.</w:t>
      </w:r>
    </w:p>
    <w:p w:rsidR="00A72C5F" w:rsidRDefault="00A72C5F" w:rsidP="00A72C5F">
      <w:r>
        <w:t xml:space="preserve"> The article admits that "there is no single cause of IT project failure," but requirements issues figured highly in the findings. | failure," but requirements issues figured highly in the findings.</w:t>
      </w:r>
    </w:p>
    <w:p w:rsidR="00A72C5F" w:rsidRDefault="00A72C5F" w:rsidP="00A72C5F">
      <w:r>
        <w:t xml:space="preserve"> Others too have identified requirements errors as being a major source of severe problems, e. | equirements errors as being a major source of severe problems, e.</w:t>
      </w:r>
    </w:p>
    <w:p w:rsidR="00A72C5F" w:rsidRDefault="00A72C5F" w:rsidP="00A72C5F">
      <w:r>
        <w:t>g. | g.</w:t>
      </w:r>
    </w:p>
    <w:p w:rsidR="00A72C5F" w:rsidRDefault="00A72C5F" w:rsidP="00A72C5F">
      <w:r>
        <w:t xml:space="preserve"> Jones (2000); Weinberg, (1997). |  Jones (2000); Weinberg, (1997).</w:t>
      </w:r>
    </w:p>
    <w:p w:rsidR="00A72C5F" w:rsidRDefault="00A72C5F" w:rsidP="00A72C5F">
      <w:r>
        <w:t xml:space="preserve"> Although this research does not specifically focus on interactive products, software is a significant element in most kinds of interactive products, and so these findings are very relevant here. | teractive products, and so these findings are very relevant here.</w:t>
      </w:r>
    </w:p>
    <w:p w:rsidR="00A72C5F" w:rsidRDefault="00A72C5F" w:rsidP="00A72C5F">
      <w:r>
        <w:t xml:space="preserve"> The cartoon below illustrates very well what can go wrong if requirements are not clearly articulated. | ll what can go wrong if requirements are not clearly articulated.</w:t>
      </w:r>
    </w:p>
    <w:p w:rsidR="00A72C5F" w:rsidRDefault="00A72C5F" w:rsidP="00A72C5F">
      <w:r>
        <w:t xml:space="preserve"> 10. |  10.</w:t>
      </w:r>
    </w:p>
    <w:p w:rsidR="00A72C5F" w:rsidRDefault="00A72C5F" w:rsidP="00A72C5F">
      <w:r>
        <w:t>2. | 2.</w:t>
      </w:r>
    </w:p>
    <w:p w:rsidR="00A72C5F" w:rsidRDefault="00A72C5F" w:rsidP="00A72C5F">
      <w:r>
        <w:t>4 Why Establish Requirements? | 4 Why Establish Requirements?</w:t>
      </w:r>
    </w:p>
    <w:p w:rsidR="00A72C5F" w:rsidRDefault="00A72C5F" w:rsidP="00A72C5F">
      <w:r>
        <w:t xml:space="preserve"> The activity of understanding what a product should do has been given various labels—for example, requirements gathering, requirements capture, requirements elicitation, requirements analysis, a | elicitation, requirements analysis, and requirements engineering.</w:t>
      </w:r>
    </w:p>
    <w:p w:rsidR="00A72C5F" w:rsidRDefault="00A72C5F" w:rsidP="00A72C5F">
      <w:r>
        <w:t xml:space="preserve"> The first two imply that requirements exist out there and we simply need to pick them up or catch them. | exist out there and we simply need to pick them up or catch them.</w:t>
      </w:r>
    </w:p>
    <w:p w:rsidR="00A72C5F" w:rsidRDefault="00A72C5F" w:rsidP="00A72C5F">
      <w:r>
        <w:t xml:space="preserve"> ‘Elicitation’ implies that ‘others’ (presumably the clients or users) know the requirements and we have to get them to tell us. |  users) know the requirements and we have to get them to tell us.</w:t>
      </w:r>
    </w:p>
    <w:p w:rsidR="00A72C5F" w:rsidRDefault="00A72C5F" w:rsidP="00A72C5F">
      <w:r>
        <w:t xml:space="preserve"> Requirements, however, are not that easy to identify. |  Requirements, however, are not that easy to identify.</w:t>
      </w:r>
    </w:p>
    <w:p w:rsidR="00A72C5F" w:rsidRDefault="00A72C5F" w:rsidP="00A72C5F">
      <w:r>
        <w:t xml:space="preserve"> You might argue that, in some cases, customers must know what the requirements are because they know the tasks that need supporting, and may have asked for a product to be built in the first pla |  and may have asked for a product to be built in the first place.</w:t>
      </w:r>
    </w:p>
    <w:p w:rsidR="00A72C5F" w:rsidRDefault="00A72C5F" w:rsidP="00A72C5F">
      <w:r>
        <w:t xml:space="preserve"> However, they may not have articulated requirements as yet, and even if they have an initial set of requirements, they probably have not explored them in sufficient detail for development to beg |  not explored them in sufficient detail for development to begin.</w:t>
      </w:r>
    </w:p>
    <w:p w:rsidR="00A72C5F" w:rsidRDefault="00A72C5F" w:rsidP="00A72C5F">
      <w:r>
        <w:t xml:space="preserve"> The term ‘requirements analysis’ is normally used to describe the activity of investigating and analyzing an initial set of requirements that have been gathered, elicited, or captured. | t of requirements that have been gathered, elicited, or captured.</w:t>
      </w:r>
    </w:p>
    <w:p w:rsidR="00A72C5F" w:rsidRDefault="00A72C5F" w:rsidP="00A72C5F">
      <w:r>
        <w:t xml:space="preserve"> Analyzing the information gathered is an important step, since it is this interpretation of the facts, rather than the facts themselves, that inspires the design. | acts, rather than the facts themselves, that inspires the design.</w:t>
      </w:r>
    </w:p>
    <w:p w:rsidR="00A72C5F" w:rsidRDefault="00A72C5F" w:rsidP="00A72C5F">
      <w:r>
        <w:t xml:space="preserve"> Requirements engineering is a better term than the others because it recognizes that developing a set of requirements is an iterative process of evolution and negotiation, and one that needs to  | ation, and one that needs to be carefully managed and controlled.</w:t>
      </w:r>
    </w:p>
    <w:p w:rsidR="00A72C5F" w:rsidRDefault="00A72C5F" w:rsidP="00A72C5F">
      <w:r>
        <w:t xml:space="preserve"> We chose the term establishing requirements to represent the fact that requirements arise from data gathering, analysis, and interpretation activities and have been established from a sound unde |  been established from a sound understanding of the users' needs.</w:t>
      </w:r>
    </w:p>
    <w:p w:rsidR="00A72C5F" w:rsidRDefault="00A72C5F" w:rsidP="00A72C5F">
      <w:r>
        <w:t xml:space="preserve"> This also implies that requirements can be justified by and related back to the data collected. | ments can be justified by and related back to the data collected.</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2 of 2 1/20/15, 10:44 AM ----------------------- Page 332-----------------------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10 - Identifying Needs and Establishing Requirements Interaction Design: Beyond Human-Computer Interaction, Second Edition by Helen Sharp, Yvonne Rogers and Jenny Preece John Wiley &amp; Son | ers and Jenny Preece John Wiley &amp; Sons © 2007 Citation Recommend?</w:t>
      </w:r>
    </w:p>
    <w:p w:rsidR="00A72C5F" w:rsidRDefault="00A72C5F" w:rsidP="00A72C5F">
      <w:r>
        <w:t xml:space="preserve"> 10. |  10.</w:t>
      </w:r>
    </w:p>
    <w:p w:rsidR="00A72C5F" w:rsidRDefault="00A72C5F" w:rsidP="00A72C5F">
      <w:r>
        <w:t>3 What are Requirements? | 3 What are Requirements?</w:t>
      </w:r>
    </w:p>
    <w:p w:rsidR="00A72C5F" w:rsidRDefault="00A72C5F" w:rsidP="00A72C5F">
      <w:r>
        <w:t xml:space="preserve"> Before we go any further, we need to explain what we mean by a requirement. | go any further, we need to explain what we mean by a requirement.</w:t>
      </w:r>
    </w:p>
    <w:p w:rsidR="00A72C5F" w:rsidRDefault="00A72C5F" w:rsidP="00A72C5F">
      <w:r>
        <w:t xml:space="preserve"> Intuitively, you probably have some understanding of what a requirement is, but we should be clear. | e understanding of what a requirement is, but we should be clear.</w:t>
      </w:r>
    </w:p>
    <w:p w:rsidR="00A72C5F" w:rsidRDefault="00A72C5F" w:rsidP="00A72C5F">
      <w:r>
        <w:t xml:space="preserve"> A requirement is a statement about an intended product that specifies what it should do or how it should perform. | roduct that specifies what it should do or how it should perform.</w:t>
      </w:r>
    </w:p>
    <w:p w:rsidR="00A72C5F" w:rsidRDefault="00A72C5F" w:rsidP="00A72C5F">
      <w:r>
        <w:t xml:space="preserve"> One of the aims of the requirements activity is to make the requirements as specific, unambiguous, and clear as possible. | the requirements as specific, unambiguous, and clear as possible.</w:t>
      </w:r>
    </w:p>
    <w:p w:rsidR="00A72C5F" w:rsidRDefault="00A72C5F" w:rsidP="00A72C5F">
      <w:r>
        <w:t xml:space="preserve"> For example, a requirement for a website might be that the time to download any complete page is less than 5 seconds. | at the time to download any complete page is less than 5 seconds.</w:t>
      </w:r>
    </w:p>
    <w:p w:rsidR="00A72C5F" w:rsidRDefault="00A72C5F" w:rsidP="00A72C5F">
      <w:r>
        <w:t xml:space="preserve"> Another less precise example might be that teenage girls should find the site appealing. | ample might be that teenage girls should find the site appealing.</w:t>
      </w:r>
    </w:p>
    <w:p w:rsidR="00A72C5F" w:rsidRDefault="00A72C5F" w:rsidP="00A72C5F">
      <w:r>
        <w:t xml:space="preserve"> In the case of this latter example, further investigation would be necessary to explore exactly what teenage girls would find appealing. | ssary to explore exactly what teenage girls would find appealing.</w:t>
      </w:r>
    </w:p>
    <w:p w:rsidR="00A72C5F" w:rsidRDefault="00A72C5F" w:rsidP="00A72C5F">
      <w:r>
        <w:t xml:space="preserve"> Requirements come in many different forms and at many different levels of abstraction, but we need to make sure that the requirements are as clear as possible and that we understand how to tell  | and that we understand how to tell when they have been fulfilled.</w:t>
      </w:r>
    </w:p>
    <w:p w:rsidR="00A72C5F" w:rsidRDefault="00A72C5F" w:rsidP="00A72C5F">
      <w:r>
        <w:t xml:space="preserve"> The example requirement shown in Figure 10. |  The example requirement shown in Figure 10.</w:t>
      </w:r>
    </w:p>
    <w:p w:rsidR="00A72C5F" w:rsidRDefault="00A72C5F" w:rsidP="00A72C5F">
      <w:r>
        <w:t>1 is expressed using a format called a ‘shell’ from the Volere process (Robertson and Robertson, 2006), which you'll hear more about later in this chapter and in Suzanne Robertson's interview at  |  and in Suzanne Robertson's interview at the end of this chapter.</w:t>
      </w:r>
    </w:p>
    <w:p w:rsidR="00A72C5F" w:rsidRDefault="00A72C5F" w:rsidP="00A72C5F">
      <w:r>
        <w:t xml:space="preserve"> This shell requires quite a bit of information about the requirement itself, including something called a ‘fit criterion,’ which is a way of measuring when the solution meets the requirement. | ch is a way of measuring when the solution meets the requirement.</w:t>
      </w:r>
    </w:p>
    <w:p w:rsidR="00A72C5F" w:rsidRDefault="00A72C5F" w:rsidP="00A72C5F">
      <w:r>
        <w:t xml:space="preserve"> In Chapter 9 we emphasized the need to establish specific usability criteria for a product early on in development, and this part of the shell encourages this. | ly on in development, and this part of the shell encourages this.</w:t>
      </w:r>
    </w:p>
    <w:p w:rsidR="00A72C5F" w:rsidRDefault="00A72C5F" w:rsidP="00A72C5F">
      <w:r>
        <w:t xml:space="preserve"> Figure 10. |  Figure 10.</w:t>
      </w:r>
    </w:p>
    <w:p w:rsidR="00A72C5F" w:rsidRDefault="00A72C5F" w:rsidP="00A72C5F">
      <w:r>
        <w:t>1: An example requirement using the Volere shell 10. | 1: An example requirement using the Volere shell 10.</w:t>
      </w:r>
    </w:p>
    <w:p w:rsidR="00A72C5F" w:rsidRDefault="00A72C5F" w:rsidP="00A72C5F">
      <w:r>
        <w:t>3. | 3.</w:t>
      </w:r>
    </w:p>
    <w:p w:rsidR="00A72C5F" w:rsidRDefault="00A72C5F" w:rsidP="00A72C5F">
      <w:r>
        <w:t>1 Different Kinds of Requirements In software engineering, two different kinds of requirements have traditionally been identified: | 1 Different Kinds of Requirements In software engineering, two di</w:t>
      </w:r>
    </w:p>
    <w:p w:rsidR="00A72C5F" w:rsidRDefault="00A72C5F" w:rsidP="00A72C5F">
      <w:r>
        <w:t>what the system should do, and nonfunctional requirements, which  | say what constraints there are on the system and its development.</w:t>
      </w:r>
    </w:p>
    <w:p w:rsidR="00A72C5F" w:rsidRDefault="00A72C5F" w:rsidP="00A72C5F">
      <w:r>
        <w:t xml:space="preserve"> For example, a functional requirement for a word processor may be that it should support a variety of formatting styles. | sor may be that it should support a variety of formatting styles.</w:t>
      </w:r>
    </w:p>
    <w:p w:rsidR="00A72C5F" w:rsidRDefault="00A72C5F" w:rsidP="00A72C5F">
      <w:r>
        <w:t xml:space="preserve"> This requirement might then be decomposed into more specific requirements detailing the kind of formatting required, such as form |  This requirement might then be decomposed into more specific req</w:t>
      </w:r>
    </w:p>
    <w:p w:rsidR="00A72C5F" w:rsidRDefault="00A72C5F" w:rsidP="00A72C5F">
      <w:r>
        <w:t>o a very specific level such as that character formatting must in | clude 20 typefaces, each with bold, italic, and standard options.</w:t>
      </w:r>
    </w:p>
    <w:p w:rsidR="00A72C5F" w:rsidRDefault="00A72C5F" w:rsidP="00A72C5F">
      <w:r>
        <w:t xml:space="preserve"> A non-functional requirement for a wordprocessor might be that it must be able to run on a variety of platforms such as PCs, Macs, and Unix machines. | n on a variety of platforms such as PCs, Macs, and Unix machines.</w:t>
      </w:r>
    </w:p>
    <w:p w:rsidR="00A72C5F" w:rsidRDefault="00A72C5F" w:rsidP="00A72C5F">
      <w:r>
        <w:t xml:space="preserve"> Another might be that the target platform is expected to have at least 1. | might be that the target platform is expected to have at least 1.</w:t>
      </w:r>
    </w:p>
    <w:p w:rsidR="00A72C5F" w:rsidRDefault="00A72C5F" w:rsidP="00A72C5F">
      <w:r>
        <w:t>0 GB RAM. | 0 GB RAM.</w:t>
      </w:r>
    </w:p>
    <w:p w:rsidR="00A72C5F" w:rsidRDefault="00A72C5F" w:rsidP="00A72C5F">
      <w:r>
        <w:t xml:space="preserve"> A different kind of non-functional requirement would be that it must be delivered in six months' time. | quirement would be that it must be delivered in six months' time.</w:t>
      </w:r>
    </w:p>
    <w:p w:rsidR="00A72C5F" w:rsidRDefault="00A72C5F" w:rsidP="00A72C5F">
      <w:r>
        <w:t xml:space="preserve"> This represents a constraint on the development activity itself rather than on the product being developed. | pment activity itself rather than on the product being developed.</w:t>
      </w:r>
    </w:p>
    <w:p w:rsidR="00A72C5F" w:rsidRDefault="00A72C5F" w:rsidP="00A72C5F">
      <w:r>
        <w:t xml:space="preserve"> 1 of 10 1/20/15, 10:44 AM ----------------------- Page 333-----------------------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If we consider interactive products in general, other kinds of non-functional requirements become relevant such as physical size, weight, color, and production feasibility. | such as physical size, weight, color, and production feasibility.</w:t>
      </w:r>
    </w:p>
    <w:p w:rsidR="00A72C5F" w:rsidRDefault="00A72C5F" w:rsidP="00A72C5F">
      <w:r>
        <w:t xml:space="preserve"> For example, when the PalmPilot was developed (Bergman and Haitani, 2000), an overriding requirement was that it should be physically as small as possible, allowing for the fact that it needed t |  fact that it needed to incorporate batteries and an LCD display.</w:t>
      </w:r>
    </w:p>
    <w:p w:rsidR="00A72C5F" w:rsidRDefault="00A72C5F" w:rsidP="00A72C5F">
      <w:r>
        <w:t xml:space="preserve"> In addition, there were extremely tight constraints on the size of the screen, and that had implications for the number of pixels available to display information. | ations for the number of pixels available to display information.</w:t>
      </w:r>
    </w:p>
    <w:p w:rsidR="00A72C5F" w:rsidRDefault="00A72C5F" w:rsidP="00A72C5F">
      <w:r>
        <w:t xml:space="preserve"> For example, formatting lines or certain typefaces may become infeasible to use if they take up even one extra pixel. | ay become infeasible to use if they take up even one extra pixel.</w:t>
      </w:r>
    </w:p>
    <w:p w:rsidR="00A72C5F" w:rsidRDefault="00A72C5F" w:rsidP="00A72C5F">
      <w:r>
        <w:t xml:space="preserve"> Figure 10. |  Figure 10.</w:t>
      </w:r>
    </w:p>
    <w:p w:rsidR="00A72C5F" w:rsidRDefault="00A72C5F" w:rsidP="00A72C5F">
      <w:r>
        <w:t>2 shows two screen shots from the PalmPilot development. | 2 shows two screen shots from the PalmPilot development.</w:t>
      </w:r>
    </w:p>
    <w:p w:rsidR="00A72C5F" w:rsidRDefault="00A72C5F" w:rsidP="00A72C5F">
      <w:r>
        <w:t xml:space="preserve"> As you can see, removing the line at the left-hand side of the display in the top window released sufficient pixels to display the missing ‘s’ in the bottom window. | ufficient pixels to display the missing ‘s’ in the bottom window.</w:t>
      </w:r>
    </w:p>
    <w:p w:rsidR="00A72C5F" w:rsidRDefault="00A72C5F" w:rsidP="00A72C5F">
      <w:r>
        <w:t xml:space="preserve"> Figure 10. |  Figure 10.</w:t>
      </w:r>
    </w:p>
    <w:p w:rsidR="00A72C5F" w:rsidRDefault="00A72C5F" w:rsidP="00A72C5F">
      <w:r>
        <w:t>2: Every pixel counts Interaction design involves understanding the functionality required and the constraints under which the product must operate or be developed. | constraints under which the product must operate or be developed.</w:t>
      </w:r>
    </w:p>
    <w:p w:rsidR="00A72C5F" w:rsidRDefault="00A72C5F" w:rsidP="00A72C5F">
      <w:r>
        <w:t xml:space="preserve"> However, instead of referring to all requirements that are not functional as simply ‘non-functional’ requirements, we prefer to refine this into further categories. | ’ requirements, we prefer to refine this into further categories.</w:t>
      </w:r>
    </w:p>
    <w:p w:rsidR="00A72C5F" w:rsidRDefault="00A72C5F" w:rsidP="00A72C5F">
      <w:r>
        <w:t xml:space="preserve"> The following is not an exhaustive list of the different requirements we need to be looking out for (see the figure in Suzanne Ro |  The following is not an exhaustive list of the different require</w:t>
      </w:r>
    </w:p>
    <w:p w:rsidR="00A72C5F" w:rsidRDefault="00A72C5F" w:rsidP="00A72C5F">
      <w:r>
        <w:t>iled list), nor is it a distinct categorization, however, it does |  illustrate the variety of requirements that need to be captured.</w:t>
      </w:r>
    </w:p>
    <w:p w:rsidR="00A72C5F" w:rsidRDefault="00A72C5F" w:rsidP="00A72C5F">
      <w:r>
        <w:t xml:space="preserve"> Functional requirements capture what the product should do. |  Functional requirements capture what the product should do.</w:t>
      </w:r>
    </w:p>
    <w:p w:rsidR="00A72C5F" w:rsidRDefault="00A72C5F" w:rsidP="00A72C5F">
      <w:r>
        <w:t xml:space="preserve"> For example, a functional requirement for a robot working in a car assembly plant might be that it should be able to accurately place and weld together the correct pieces of metal. | o accurately place and weld together the correct pieces of metal.</w:t>
      </w:r>
    </w:p>
    <w:p w:rsidR="00A72C5F" w:rsidRDefault="00A72C5F" w:rsidP="00A72C5F">
      <w:r>
        <w:t xml:space="preserve"> Understanding the functional requirements for an interactive product is fundamental. | unctional requirements for an interactive product is fundamental.</w:t>
      </w:r>
    </w:p>
    <w:p w:rsidR="00A72C5F" w:rsidRDefault="00A72C5F" w:rsidP="00A72C5F">
      <w:r>
        <w:t xml:space="preserve"> Data requirements capture the type, volatility, size/amount, persistence, accuracy, and value of the required data. | ze/amount, persistence, accuracy, and value of the required data.</w:t>
      </w:r>
    </w:p>
    <w:p w:rsidR="00A72C5F" w:rsidRDefault="00A72C5F" w:rsidP="00A72C5F">
      <w:r>
        <w:t xml:space="preserve"> All interactive products have to handle greater or lesser amounts of data. | active products have to handle greater or lesser amounts of data.</w:t>
      </w:r>
    </w:p>
    <w:p w:rsidR="00A72C5F" w:rsidRDefault="00A72C5F" w:rsidP="00A72C5F">
      <w:r>
        <w:t xml:space="preserve"> For example, if the system under consideration is to operate in the share-dealing application domain, then the data must be up-to-date and accurate, and is likely to change many times a day. | p-to-date and accurate, and is likely to change many times a day.</w:t>
      </w:r>
    </w:p>
    <w:p w:rsidR="00A72C5F" w:rsidRDefault="00A72C5F" w:rsidP="00A72C5F">
      <w:r>
        <w:t xml:space="preserve"> In the personal banking domain, data must be accurate, must persist over many months and probably years, is very valuable, and there is likely to be a lot of it. | y years, is very valuable, and there is likely to be a lot of it.</w:t>
      </w:r>
    </w:p>
    <w:p w:rsidR="00A72C5F" w:rsidRDefault="00A72C5F" w:rsidP="00A72C5F">
      <w:r>
        <w:t xml:space="preserve"> Environmental requirements or context of use refer to the circumstances in which the interactive product will be expected to operate. | ces in which the interactive product will be expected to operate.</w:t>
      </w:r>
    </w:p>
    <w:p w:rsidR="00A72C5F" w:rsidRDefault="00A72C5F" w:rsidP="00A72C5F">
      <w:r>
        <w:t xml:space="preserve"> Four aspects of the environment must be considered when establishing requirements. | he environment must be considered when establishing requirements.</w:t>
      </w:r>
    </w:p>
    <w:p w:rsidR="00A72C5F" w:rsidRDefault="00A72C5F" w:rsidP="00A72C5F">
      <w:r>
        <w:t xml:space="preserve"> First is the physical environment, such as how much lighting, noise, and dust is expected in the operational environment. | ting, noise, and dust is expected in the operational environment.</w:t>
      </w:r>
    </w:p>
    <w:p w:rsidR="00A72C5F" w:rsidRDefault="00A72C5F" w:rsidP="00A72C5F">
      <w:r>
        <w:t xml:space="preserve"> Will users need to wear protective clothing, such as large gloves or headgear, that might affect the choice of interface type? | oves or headgear, that might affect the choice of interface type?</w:t>
      </w:r>
    </w:p>
    <w:p w:rsidR="00A72C5F" w:rsidRDefault="00A72C5F" w:rsidP="00A72C5F">
      <w:r>
        <w:t xml:space="preserve"> How crowded is the environment? |  How crowded is the environment?</w:t>
      </w:r>
    </w:p>
    <w:p w:rsidR="00A72C5F" w:rsidRDefault="00A72C5F" w:rsidP="00A72C5F">
      <w:r>
        <w:t xml:space="preserve"> For example, an ATM operates in a very public physical environment. | r example, an ATM operates in a very public physical environment.</w:t>
      </w:r>
    </w:p>
    <w:p w:rsidR="00A72C5F" w:rsidRDefault="00A72C5F" w:rsidP="00A72C5F">
      <w:r>
        <w:t xml:space="preserve"> Using speech to interact with the customer is therefore likely to be problematic. | interact with the customer is therefore likely to be problematic.</w:t>
      </w:r>
    </w:p>
    <w:p w:rsidR="00A72C5F" w:rsidRDefault="00A72C5F" w:rsidP="00A72C5F">
      <w:r>
        <w:t xml:space="preserve"> 2 of 10 1/20/15, 10:44 AM ----------------------- Page 334-----------------------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 second aspect of the environment is the social environment. |  The second aspect of the environment is the social environment.</w:t>
      </w:r>
    </w:p>
    <w:p w:rsidR="00A72C5F" w:rsidRDefault="00A72C5F" w:rsidP="00A72C5F">
      <w:r>
        <w:t xml:space="preserve"> The issues raised in Chapter 4 regarding the social aspects of interaction design, such as collaboration and coordination, need to be explored in the context of the current development. | n, need to be explored in the context of the current development.</w:t>
      </w:r>
    </w:p>
    <w:p w:rsidR="00A72C5F" w:rsidRDefault="00A72C5F" w:rsidP="00A72C5F">
      <w:r>
        <w:t xml:space="preserve"> For example, will data need to be shared? |  For example, will data need to be shared?</w:t>
      </w:r>
    </w:p>
    <w:p w:rsidR="00A72C5F" w:rsidRDefault="00A72C5F" w:rsidP="00A72C5F">
      <w:r>
        <w:t xml:space="preserve"> If so, does the sharing have to be synchronous, e. |  If so, does the sharing have to be synchronous, e.</w:t>
      </w:r>
    </w:p>
    <w:p w:rsidR="00A72C5F" w:rsidRDefault="00A72C5F" w:rsidP="00A72C5F">
      <w:r>
        <w:t>g. | g.</w:t>
      </w:r>
    </w:p>
    <w:p w:rsidR="00A72C5F" w:rsidRDefault="00A72C5F" w:rsidP="00A72C5F">
      <w:r>
        <w:t xml:space="preserve"> does everyone need to be viewing the data at once, or asynchronous, e. | everyone need to be viewing the data at once, or asynchronous, e.</w:t>
      </w:r>
    </w:p>
    <w:p w:rsidR="00A72C5F" w:rsidRDefault="00A72C5F" w:rsidP="00A72C5F">
      <w:r>
        <w:t>g. | g.</w:t>
      </w:r>
    </w:p>
    <w:p w:rsidR="00A72C5F" w:rsidRDefault="00A72C5F" w:rsidP="00A72C5F">
      <w:r>
        <w:t xml:space="preserve"> two people authoring a report take turns in editing and adding to it? | people authoring a report take turns in editing and adding to it?</w:t>
      </w:r>
    </w:p>
    <w:p w:rsidR="00A72C5F" w:rsidRDefault="00A72C5F" w:rsidP="00A72C5F">
      <w:r>
        <w:t xml:space="preserve"> Other factors include the physical location of fellow team members, e. |  factors include the physical location of fellow team members, e.</w:t>
      </w:r>
    </w:p>
    <w:p w:rsidR="00A72C5F" w:rsidRDefault="00A72C5F" w:rsidP="00A72C5F">
      <w:r>
        <w:t>g. | g.</w:t>
      </w:r>
    </w:p>
    <w:p w:rsidR="00A72C5F" w:rsidRDefault="00A72C5F" w:rsidP="00A72C5F">
      <w:r>
        <w:t xml:space="preserve"> do collaborators have to communicate across great distances? |  do collaborators have to communicate across great distances?</w:t>
      </w:r>
    </w:p>
    <w:p w:rsidR="00A72C5F" w:rsidRDefault="00A72C5F" w:rsidP="00A72C5F">
      <w:r>
        <w:t xml:space="preserve"> The third aspect is the organizational environment, e. |  The third aspect is the organizational environment, e.</w:t>
      </w:r>
    </w:p>
    <w:p w:rsidR="00A72C5F" w:rsidRDefault="00A72C5F" w:rsidP="00A72C5F">
      <w:r>
        <w:t>g. | g.</w:t>
      </w:r>
    </w:p>
    <w:p w:rsidR="00A72C5F" w:rsidRDefault="00A72C5F" w:rsidP="00A72C5F">
      <w:r>
        <w:t xml:space="preserve"> how good is user support likely to be, how easily can it be obtained, and are there facilities or resources for training? |  be obtained, and are there facilities or resources for training?</w:t>
      </w:r>
    </w:p>
    <w:p w:rsidR="00A72C5F" w:rsidRDefault="00A72C5F" w:rsidP="00A72C5F">
      <w:r>
        <w:t xml:space="preserve"> How efficient or stable is the communications infrastructure? |  How efficient or stable is the communications infrastructure?</w:t>
      </w:r>
    </w:p>
    <w:p w:rsidR="00A72C5F" w:rsidRDefault="00A72C5F" w:rsidP="00A72C5F">
      <w:r>
        <w:t xml:space="preserve"> How hierarchical is the management? |  How hierarchical is the management?</w:t>
      </w:r>
    </w:p>
    <w:p w:rsidR="00A72C5F" w:rsidRDefault="00A72C5F" w:rsidP="00A72C5F">
      <w:r>
        <w:t xml:space="preserve"> And so on. |  And so on.</w:t>
      </w:r>
    </w:p>
    <w:p w:rsidR="00A72C5F" w:rsidRDefault="00A72C5F" w:rsidP="00A72C5F">
      <w:r>
        <w:t xml:space="preserve"> Finally, the technical environment will need to be established: for example, what technologies will the product run on or need to be compatible with, and what technological limitations might be  | tible with, and what technological limitations might be relevant?</w:t>
      </w:r>
    </w:p>
    <w:p w:rsidR="00A72C5F" w:rsidRDefault="00A72C5F" w:rsidP="00A72C5F">
      <w:r>
        <w:t xml:space="preserve"> Box 10. |  Box 10.</w:t>
      </w:r>
    </w:p>
    <w:p w:rsidR="00A72C5F" w:rsidRDefault="00A72C5F" w:rsidP="00A72C5F">
      <w:r>
        <w:t>1: Box Underwater PCs Developing a PC for undersea divers to take underwater has one major environmental factor: it is surrounded by water! | er has one major environmental factor: it is surrounded by water!</w:t>
      </w:r>
    </w:p>
    <w:p w:rsidR="00A72C5F" w:rsidRDefault="00A72C5F" w:rsidP="00A72C5F">
      <w:r>
        <w:t xml:space="preserve"> However, waterproofing is not the main issue for the designers at WetPC, a company who have produced such a system. | he designers at WetPC, a company who have produced such a system.</w:t>
      </w:r>
    </w:p>
    <w:p w:rsidR="00A72C5F" w:rsidRDefault="00A72C5F" w:rsidP="00A72C5F">
      <w:r>
        <w:t xml:space="preserve"> The interface has proved to be more of a problem. |  The interface has proved to be more of a problem.</w:t>
      </w:r>
    </w:p>
    <w:p w:rsidR="00A72C5F" w:rsidRDefault="00A72C5F" w:rsidP="00A72C5F">
      <w:r>
        <w:t xml:space="preserve"> Divers typically have only one hand free to operate the computer, and are likely to be swimming and moving up and down in the water at the same time. | be swimming and moving up and down in the water at the same time.</w:t>
      </w:r>
    </w:p>
    <w:p w:rsidR="00A72C5F" w:rsidRDefault="00A72C5F" w:rsidP="00A72C5F">
      <w:r>
        <w:t xml:space="preserve"> So a traditional interface design is no good. |  So a traditional interface design is no good.</w:t>
      </w:r>
    </w:p>
    <w:p w:rsidR="00A72C5F" w:rsidRDefault="00A72C5F" w:rsidP="00A72C5F">
      <w:r>
        <w:t xml:space="preserve"> Early prototypes of the computer used voice recognition, but the bubbles made too much noise and distorted the sound. | ion, but the bubbles made too much noise and distorted the sound.</w:t>
      </w:r>
    </w:p>
    <w:p w:rsidR="00A72C5F" w:rsidRDefault="00A72C5F" w:rsidP="00A72C5F">
      <w:r>
        <w:t xml:space="preserve"> Tracker balls were also inappropriate because the divers are not working on a flat surface. | appropriate because the divers are not working on a flat surface.</w:t>
      </w:r>
    </w:p>
    <w:p w:rsidR="00A72C5F" w:rsidRDefault="00A72C5F" w:rsidP="00A72C5F">
      <w:r>
        <w:t xml:space="preserve"> So the main developer at WetPC, Bruce Macdonald, devised a ‘keyboard’ called a KordGrip that has five keys (see Figure 10. | a ‘keyboard’ called a KordGrip that has five keys (see Figure 10.</w:t>
      </w:r>
    </w:p>
    <w:p w:rsidR="00A72C5F" w:rsidRDefault="00A72C5F" w:rsidP="00A72C5F">
      <w:r>
        <w:t>3a). | 3a).</w:t>
      </w:r>
    </w:p>
    <w:p w:rsidR="00A72C5F" w:rsidRDefault="00A72C5F" w:rsidP="00A72C5F">
      <w:r>
        <w:t xml:space="preserve"> Combinations of keys represent different symbols, so that divers can choose items from menus. | nt different symbols, so that divers can choose items from menus.</w:t>
      </w:r>
    </w:p>
    <w:p w:rsidR="00A72C5F" w:rsidRDefault="00A72C5F" w:rsidP="00A72C5F">
      <w:r>
        <w:t xml:space="preserve"> They can perform operations such as controlling a camera and sending messages. | orm operations such as controlling a camera and sending messages.</w:t>
      </w:r>
    </w:p>
    <w:p w:rsidR="00A72C5F" w:rsidRDefault="00A72C5F" w:rsidP="00A72C5F">
      <w:r>
        <w:t xml:space="preserve"> The system is also linked to a GPS system that tells the divers where they are. | also linked to a GPS system that tells the divers where they are.</w:t>
      </w:r>
    </w:p>
    <w:p w:rsidR="00A72C5F" w:rsidRDefault="00A72C5F" w:rsidP="00A72C5F">
      <w:r>
        <w:t xml:space="preserve"> This makes it much easier to mark the location of mines and other underwater discoveries. | r to mark the location of mines and other underwater discoveries.</w:t>
      </w:r>
    </w:p>
    <w:p w:rsidR="00A72C5F" w:rsidRDefault="00A72C5F" w:rsidP="00A72C5F">
      <w:r>
        <w:t xml:space="preserve"> 3 of 10 1/20/15, 10:44 AM ----------------------- Page 335-----------------------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10. |  Figure 10.</w:t>
      </w:r>
    </w:p>
    <w:p w:rsidR="00A72C5F" w:rsidRDefault="00A72C5F" w:rsidP="00A72C5F">
      <w:r>
        <w:t>3: (a) The KordGrip interface; (b) the KordGrip in use under water User characteristics capture the key attributes of the intended user group. | cteristics capture the key attributes of the intended user group.</w:t>
      </w:r>
    </w:p>
    <w:p w:rsidR="00A72C5F" w:rsidRDefault="00A72C5F" w:rsidP="00A72C5F">
      <w:r>
        <w:t xml:space="preserve"> In Chapter 9 we mentioned the relevance of a user's abilities and skills, and these are an important aspect of user requirements. | d skills, and these are an important aspect of user requirements.</w:t>
      </w:r>
    </w:p>
    <w:p w:rsidR="00A72C5F" w:rsidRDefault="00A72C5F" w:rsidP="00A72C5F">
      <w:r>
        <w:t xml:space="preserve"> But in addition to these, a user may be a novice, an expert, a casual, or a frequent user. |  a user may be a novice, an expert, a casual, or a frequent user.</w:t>
      </w:r>
    </w:p>
    <w:p w:rsidR="00A72C5F" w:rsidRDefault="00A72C5F" w:rsidP="00A72C5F">
      <w:r>
        <w:t xml:space="preserve"> This affects the ways in which interaction is designed. |  This affects the ways in which interaction is designed.</w:t>
      </w:r>
    </w:p>
    <w:p w:rsidR="00A72C5F" w:rsidRDefault="00A72C5F" w:rsidP="00A72C5F">
      <w:r>
        <w:t xml:space="preserve"> For example, a novice user will require step-by-step instructions, probably with prompting, and a constrained interaction backed up with clear information. | , and a constrained interaction backed up with clear information.</w:t>
      </w:r>
    </w:p>
    <w:p w:rsidR="00A72C5F" w:rsidRDefault="00A72C5F" w:rsidP="00A72C5F">
      <w:r>
        <w:t xml:space="preserve"> An expert, on the other hand, will require a flexible interaction with more wide-ranging powers of control. |  a flexible interaction with more wide-ranging powers of control.</w:t>
      </w:r>
    </w:p>
    <w:p w:rsidR="00A72C5F" w:rsidRDefault="00A72C5F" w:rsidP="00A72C5F">
      <w:r>
        <w:t xml:space="preserve"> Other attributes that may affect the design are: the users' nationality, educational background, preferences, personal circumstances, physical or mental disabilities, and so on. | rsonal circumstances, physical or mental disabilities, and so on.</w:t>
      </w:r>
    </w:p>
    <w:p w:rsidR="00A72C5F" w:rsidRDefault="00A72C5F" w:rsidP="00A72C5F">
      <w:r>
        <w:t xml:space="preserve"> Boxes 10. |  Boxes 10.</w:t>
      </w:r>
    </w:p>
    <w:p w:rsidR="00A72C5F" w:rsidRDefault="00A72C5F" w:rsidP="00A72C5F">
      <w:r>
        <w:t>2 and 10. | 2 and 10.</w:t>
      </w:r>
    </w:p>
    <w:p w:rsidR="00A72C5F" w:rsidRDefault="00A72C5F" w:rsidP="00A72C5F">
      <w:r>
        <w:t>3 provide more information on national culture and accessibility. | 3 provide more information on national culture and accessibility.</w:t>
      </w:r>
    </w:p>
    <w:p w:rsidR="00A72C5F" w:rsidRDefault="00A72C5F" w:rsidP="00A72C5F">
      <w:r>
        <w:t xml:space="preserve"> The collection of attributes for a ‘typical user’ is called a user profile. | tion of attributes for a ‘typical user’ is called a user profile.</w:t>
      </w:r>
    </w:p>
    <w:p w:rsidR="00A72C5F" w:rsidRDefault="00A72C5F" w:rsidP="00A72C5F">
      <w:r>
        <w:t xml:space="preserve"> Any one product may have a number of different user profiles. |  Any one product may have a number of different user profiles.</w:t>
      </w:r>
    </w:p>
    <w:p w:rsidR="00A72C5F" w:rsidRDefault="00A72C5F" w:rsidP="00A72C5F">
      <w:r>
        <w:t xml:space="preserve"> In order to bring the user profiles to life, they are often transformed into a number of ‘personas’ (Cooper, 1999). | are often transformed into a number of ‘personas’ (Cooper, 1999).</w:t>
      </w:r>
    </w:p>
    <w:p w:rsidR="00A72C5F" w:rsidRDefault="00A72C5F" w:rsidP="00A72C5F">
      <w:r>
        <w:t xml:space="preserve"> Personas are rich descriptions of typical users of the product under development that the designers can focus on and design the product for. | pment that the designers can focus on and design the product for.</w:t>
      </w:r>
    </w:p>
    <w:p w:rsidR="00A72C5F" w:rsidRDefault="00A72C5F" w:rsidP="00A72C5F">
      <w:r>
        <w:t xml:space="preserve"> They don't describe real people, but are synthesized from a number of real users who have been involved in data gathering exercises. | of real users who have been involved in data gathering exercises.</w:t>
      </w:r>
    </w:p>
    <w:p w:rsidR="00A72C5F" w:rsidRDefault="00A72C5F" w:rsidP="00A72C5F">
      <w:r>
        <w:t xml:space="preserve"> Personas are described with rigor and with detail, and they are defined by the goals of that persona, so each persona has a unique set of goals. | goals of that persona, so each persona has a unique set of goals.</w:t>
      </w:r>
    </w:p>
    <w:p w:rsidR="00A72C5F" w:rsidRDefault="00A72C5F" w:rsidP="00A72C5F">
      <w:r>
        <w:t xml:space="preserve"> Basing a persona on a job description or a job title is not appropriate as goals often differ between people even within the same job role, and people with very different job roles may have the  | nt job roles may have the same goals for this particular product.</w:t>
      </w:r>
    </w:p>
    <w:p w:rsidR="00A72C5F" w:rsidRDefault="00A72C5F" w:rsidP="00A72C5F">
      <w:r>
        <w:t xml:space="preserve"> For example, personas for a device to alert an amateur runner when he has burned a certain number of calories would focus on different exercising routines, fitness levels, fashion preferences, a | hion preferences, and so on rather than on the runner's job role.</w:t>
      </w:r>
    </w:p>
    <w:p w:rsidR="00A72C5F" w:rsidRDefault="00A72C5F" w:rsidP="00A72C5F">
      <w:r>
        <w:t xml:space="preserve"> Box 10. |  Box 10.</w:t>
      </w:r>
    </w:p>
    <w:p w:rsidR="00A72C5F" w:rsidRDefault="00A72C5F" w:rsidP="00A72C5F">
      <w:r>
        <w:t>2: National culture As globalization spreads, the importance of the impact that national culture has on interaction design has increased. | ct that national culture has on interaction design has increased.</w:t>
      </w:r>
    </w:p>
    <w:p w:rsidR="00A72C5F" w:rsidRDefault="00A72C5F" w:rsidP="00A72C5F">
      <w:r>
        <w:t xml:space="preserve"> This impact varies from relatively obvious concerns such as the natural language used (e. | relatively obvious concerns such as the natural language used (e.</w:t>
      </w:r>
    </w:p>
    <w:p w:rsidR="00A72C5F" w:rsidRDefault="00A72C5F" w:rsidP="00A72C5F">
      <w:r>
        <w:t>g. | g.</w:t>
      </w:r>
    </w:p>
    <w:p w:rsidR="00A72C5F" w:rsidRDefault="00A72C5F" w:rsidP="00A72C5F">
      <w:r>
        <w:t xml:space="preserve"> 4 of 10 1/20/15, 10:44 AM ----------------------- Page 336-----------------------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Spanish or Japanese), through aesthetic concerns (e. |  Spanish or Japanese), through aesthetic concerns (e.</w:t>
      </w:r>
    </w:p>
    <w:p w:rsidR="00A72C5F" w:rsidRDefault="00A72C5F" w:rsidP="00A72C5F">
      <w:r>
        <w:t>g. | g.</w:t>
      </w:r>
    </w:p>
    <w:p w:rsidR="00A72C5F" w:rsidRDefault="00A72C5F" w:rsidP="00A72C5F">
      <w:r>
        <w:t xml:space="preserve"> the use of colors), to semantic features (e. |  the use of colors), to semantic features (e.</w:t>
      </w:r>
    </w:p>
    <w:p w:rsidR="00A72C5F" w:rsidRDefault="00A72C5F" w:rsidP="00A72C5F">
      <w:r>
        <w:t>g. | g.</w:t>
      </w:r>
    </w:p>
    <w:p w:rsidR="00A72C5F" w:rsidRDefault="00A72C5F" w:rsidP="00A72C5F">
      <w:r>
        <w:t xml:space="preserve"> the use of appropriate structures and images). |  the use of appropriate structures and images).</w:t>
      </w:r>
    </w:p>
    <w:p w:rsidR="00A72C5F" w:rsidRDefault="00A72C5F" w:rsidP="00A72C5F">
      <w:r>
        <w:t xml:space="preserve"> All of these issues are important and can make a difference between a product being used and enjoyed or it being offensive and ignored. | product being used and enjoyed or it being offensive and ignored.</w:t>
      </w:r>
    </w:p>
    <w:p w:rsidR="00A72C5F" w:rsidRDefault="00A72C5F" w:rsidP="00A72C5F">
      <w:r>
        <w:t xml:space="preserve"> Various definitions of culture have been suggested, and there is not one generally agreed view, but it usually involves words such as ‘values,’ ‘beliefs,’ ‘norms,’ and ‘behavior. | volves words such as ‘values,’ ‘beliefs,’ ‘norms,’ and ‘behavior.</w:t>
      </w:r>
    </w:p>
    <w:p w:rsidR="00A72C5F" w:rsidRDefault="00A72C5F" w:rsidP="00A72C5F">
      <w:r>
        <w:t>’ One definition we like is that culture is "programming of the mind" (Hofstede and Hofstede, 2005). | lture is "programming of the mind" (Hofstede and Hofstede, 2005).</w:t>
      </w:r>
    </w:p>
    <w:p w:rsidR="00A72C5F" w:rsidRDefault="00A72C5F" w:rsidP="00A72C5F">
      <w:r>
        <w:t xml:space="preserve"> One of the most influential pieces of work on characterizing national culture differences was carried out by a management theorist called Geert Hofstede around 1970. | d out by a management theorist called Geert Hofstede around 1970.</w:t>
      </w:r>
    </w:p>
    <w:p w:rsidR="00A72C5F" w:rsidRDefault="00A72C5F" w:rsidP="00A72C5F">
      <w:r>
        <w:t xml:space="preserve"> He was given access to responses from a survey of IBM employees in over 50 countries worldwide and from this he identified four ‘ |  He was given access to responses from a survey of IBM employees </w:t>
      </w:r>
    </w:p>
    <w:p w:rsidR="00A72C5F" w:rsidRDefault="00A72C5F" w:rsidP="00A72C5F">
      <w:r>
        <w:t>ions’ of national culture: power distance (PD), individualism (IN | D), masculinity–femininity (MAS), and uncertainty avoidance (UA).</w:t>
      </w:r>
    </w:p>
    <w:p w:rsidR="00A72C5F" w:rsidRDefault="00A72C5F" w:rsidP="00A72C5F">
      <w:r>
        <w:t xml:space="preserve"> As a result of work done in Hong Kong at a later date by a Canadian, Michael Bond, a fifth dimension was added which deals with time-orientation. | d, a fifth dimension was added which deals with time-orientation.</w:t>
      </w:r>
    </w:p>
    <w:p w:rsidR="00A72C5F" w:rsidRDefault="00A72C5F" w:rsidP="00A72C5F">
      <w:r>
        <w:t xml:space="preserve"> Power distance defines the extent to which inequality in power is accepted and considered as normal by less powerful members of society. | ted and considered as normal by less powerful members of society.</w:t>
      </w:r>
    </w:p>
    <w:p w:rsidR="00A72C5F" w:rsidRDefault="00A72C5F" w:rsidP="00A72C5F">
      <w:r>
        <w:t xml:space="preserve"> In his studies, Hofstede found that Austria had the lowest PD score and Malaysia the highest. | nd that Austria had the lowest PD score and Malaysia the highest.</w:t>
      </w:r>
    </w:p>
    <w:p w:rsidR="00A72C5F" w:rsidRDefault="00A72C5F" w:rsidP="00A72C5F">
      <w:r>
        <w:t xml:space="preserve"> Individualism is the degree to which an individual acts as part of a group or as an individual independent of the group. |  as part of a group or as an individual independent of the group.</w:t>
      </w:r>
    </w:p>
    <w:p w:rsidR="00A72C5F" w:rsidRDefault="00A72C5F" w:rsidP="00A72C5F">
      <w:r>
        <w:t xml:space="preserve"> In an individualistic culture, everyone is expected to look after herself and her immediate family; in a collectivist culture the collective is more highly valued than the individual. | culture the collective is more highly valued than the individual.</w:t>
      </w:r>
    </w:p>
    <w:p w:rsidR="00A72C5F" w:rsidRDefault="00A72C5F" w:rsidP="00A72C5F">
      <w:r>
        <w:t xml:space="preserve"> In his studies Hofstede found that Guatemala had the lowest IND score and the USA the highest. |  that Guatemala had the lowest IND score and the USA the highest.</w:t>
      </w:r>
    </w:p>
    <w:p w:rsidR="00A72C5F" w:rsidRDefault="00A72C5F" w:rsidP="00A72C5F">
      <w:r>
        <w:t xml:space="preserve"> The MAS dimension relates to gender roles and reveals any tendencies in the culture towards ‘masculine’ values of assertiveness, competitiveness, and materialism, or towards ‘feminine’ values of | ’ values of nurturing, and the quality of life and relationships.</w:t>
      </w:r>
    </w:p>
    <w:p w:rsidR="00A72C5F" w:rsidRDefault="00A72C5F" w:rsidP="00A72C5F">
      <w:r>
        <w:t xml:space="preserve"> In his studies he found that Sweden had the lowest score, showing that gender roles were not rigidly adhered to and Japan had the highest. | nder roles were not rigidly adhered to and Japan had the highest.</w:t>
      </w:r>
    </w:p>
    <w:p w:rsidR="00A72C5F" w:rsidRDefault="00A72C5F" w:rsidP="00A72C5F">
      <w:r>
        <w:t xml:space="preserve"> Uncertainty avoidance is concerned with whether a society is uncomfortable with uncertainty, preferring predictability and stability, or it welcomes unpredictability as providing new opportuniti | s unpredictability as providing new opportunities and challenges.</w:t>
      </w:r>
    </w:p>
    <w:p w:rsidR="00A72C5F" w:rsidRDefault="00A72C5F" w:rsidP="00A72C5F">
      <w:r>
        <w:t xml:space="preserve"> In his studies Hofstede found that Singapore had the lowest UA score, indicating a desire to explore the unknown, and Greece the highest, indicating that Greeks value certainty. | , and Greece the highest, indicating that Greeks value certainty.</w:t>
      </w:r>
    </w:p>
    <w:p w:rsidR="00A72C5F" w:rsidRDefault="00A72C5F" w:rsidP="00A72C5F">
      <w:r>
        <w:t xml:space="preserve"> Long term orientation (LTO) describes a culture associated with perseverance, thrift, the acceptance of many truths, the ability to accept change, and tendency to look to the future. | the ability to accept change, and tendency to look to the future.</w:t>
      </w:r>
    </w:p>
    <w:p w:rsidR="00A72C5F" w:rsidRDefault="00A72C5F" w:rsidP="00A72C5F">
      <w:r>
        <w:t xml:space="preserve"> A culture with short-term orientation seek stability, a single truth, and results in the short term. | on seek stability, a single truth, and results in the short term.</w:t>
      </w:r>
    </w:p>
    <w:p w:rsidR="00A72C5F" w:rsidRDefault="00A72C5F" w:rsidP="00A72C5F">
      <w:r>
        <w:t xml:space="preserve"> Asian countries such as China score highest on this dimension, while Western cultures score lowest. | e highest on this dimension, while Western cultures score lowest.</w:t>
      </w:r>
    </w:p>
    <w:p w:rsidR="00A72C5F" w:rsidRDefault="00A72C5F" w:rsidP="00A72C5F">
      <w:r>
        <w:t xml:space="preserve"> Although influential, Hofstede's work does have limitations. |  Although influential, Hofstede's work does have limitations.</w:t>
      </w:r>
    </w:p>
    <w:p w:rsidR="00A72C5F" w:rsidRDefault="00A72C5F" w:rsidP="00A72C5F">
      <w:r>
        <w:t xml:space="preserve"> For example, he admits that the people involved in designing the original questionnaire were all from Western cultures. | igning the original questionnaire were all from Western cultures.</w:t>
      </w:r>
    </w:p>
    <w:p w:rsidR="00A72C5F" w:rsidRDefault="00A72C5F" w:rsidP="00A72C5F">
      <w:r>
        <w:t xml:space="preserve"> In addition, his studies and conclusions have been discussed and challenged over the intervening years, e. | have been discussed and challenged over the intervening years, e.</w:t>
      </w:r>
    </w:p>
    <w:p w:rsidR="00A72C5F" w:rsidRDefault="00A72C5F" w:rsidP="00A72C5F">
      <w:r>
        <w:t>g. | g.</w:t>
      </w:r>
    </w:p>
    <w:p w:rsidR="00A72C5F" w:rsidRDefault="00A72C5F" w:rsidP="00A72C5F">
      <w:r>
        <w:t xml:space="preserve"> the stereotype that European Americans are more individualistic than people from other ethnic groups has been challenged by Oyserman et al. | e from other ethnic groups has been challenged by Oyserman et al.</w:t>
      </w:r>
    </w:p>
    <w:p w:rsidR="00A72C5F" w:rsidRDefault="00A72C5F" w:rsidP="00A72C5F">
      <w:r>
        <w:t xml:space="preserve"> (2002). |  (2002).</w:t>
      </w:r>
    </w:p>
    <w:p w:rsidR="00A72C5F" w:rsidRDefault="00A72C5F" w:rsidP="00A72C5F">
      <w:r>
        <w:t xml:space="preserve"> Box 10. |  Box 10.</w:t>
      </w:r>
    </w:p>
    <w:p w:rsidR="00A72C5F" w:rsidRDefault="00A72C5F" w:rsidP="00A72C5F">
      <w:r>
        <w:t>3: Accessibility The area of ‘accessibility’ refers to the degree to which an interactive product is usable by people with disabilities[1] . | an interactive product is usable by people with disabilities[1] .</w:t>
      </w:r>
    </w:p>
    <w:p w:rsidR="00A72C5F" w:rsidRDefault="00A72C5F" w:rsidP="00A72C5F">
      <w:r>
        <w:t xml:space="preserve"> But what does it mean to be disabled? |  But what does it mean to be disabled?</w:t>
      </w:r>
    </w:p>
    <w:p w:rsidR="00A72C5F" w:rsidRDefault="00A72C5F" w:rsidP="00A72C5F">
      <w:r>
        <w:t xml:space="preserve"> Definitions vary, but the following captures the main points. |  Definitions vary, but the following captures the main points.</w:t>
      </w:r>
    </w:p>
    <w:p w:rsidR="00A72C5F" w:rsidRDefault="00A72C5F" w:rsidP="00A72C5F">
      <w:r>
        <w:t xml:space="preserve"> A person is considered to be disabled if: They have a mental or physical impairment. | red to be disabled if: They have a mental or physical impairment.</w:t>
      </w:r>
    </w:p>
    <w:p w:rsidR="00A72C5F" w:rsidRDefault="00A72C5F" w:rsidP="00A72C5F">
      <w:r>
        <w:t xml:space="preserve"> The impairment has an adverse effect on their ability to carry out normal day-today activities. | effect on their ability to carry out normal day-today activities.</w:t>
      </w:r>
    </w:p>
    <w:p w:rsidR="00A72C5F" w:rsidRDefault="00A72C5F" w:rsidP="00A72C5F">
      <w:r>
        <w:t xml:space="preserve"> The adverse effect is substantial and long-term (meaning it has lasted for 12 months, or is likely to last for more than 12 months or for the rest of their life). | y to last for more than 12 months or for the rest of their life).</w:t>
      </w:r>
    </w:p>
    <w:p w:rsidR="00A72C5F" w:rsidRDefault="00A72C5F" w:rsidP="00A72C5F">
      <w:r>
        <w:t xml:space="preserve"> 5 of 10 1/20/15, 10:44 AM ----------------------- Page 337-----------------------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Whether or not a person is considered to be disabled changes over time with age, or as recovery from an accident progresses. | s over time with age, or as recovery from an accident progresses.</w:t>
      </w:r>
    </w:p>
    <w:p w:rsidR="00A72C5F" w:rsidRDefault="00A72C5F" w:rsidP="00A72C5F">
      <w:r>
        <w:t xml:space="preserve"> In addition, severity and impact of an impairment can vary over the course of a day or in different environmental conditions. | ver the course of a day or in different environmental conditions.</w:t>
      </w:r>
    </w:p>
    <w:p w:rsidR="00A72C5F" w:rsidRDefault="00A72C5F" w:rsidP="00A72C5F">
      <w:r>
        <w:t xml:space="preserve"> It is quite common, when people first consider the topic of accessibility and interaction design, to consider it largely in terms of a specific physical disability, such as the need for a wheelc |  disability, such as the need for a wheelchair, or loss of sight.</w:t>
      </w:r>
    </w:p>
    <w:p w:rsidR="00A72C5F" w:rsidRDefault="00A72C5F" w:rsidP="00A72C5F">
      <w:r>
        <w:t xml:space="preserve"> However, it is often the case that a person with disabilities will have more than one disability, and in addition, there is a wide range of disabilities such as: Color-blindness. | , there is a wide range of disabilities such as: Color-blindness.</w:t>
      </w:r>
    </w:p>
    <w:p w:rsidR="00A72C5F" w:rsidRDefault="00A72C5F" w:rsidP="00A72C5F">
      <w:r>
        <w:t xml:space="preserve"> The inability to distinguish between two colors affects approximately 1 in 10 men and 1 in 200 women. |  two colors affects approximately 1 in 10 men and 1 in 200 women.</w:t>
      </w:r>
    </w:p>
    <w:p w:rsidR="00A72C5F" w:rsidRDefault="00A72C5F" w:rsidP="00A72C5F">
      <w:r>
        <w:t xml:space="preserve"> This has an impact on the use of color for highlighting or distinguishing interface elements. | e of color for highlighting or distinguishing interface elements.</w:t>
      </w:r>
    </w:p>
    <w:p w:rsidR="00A72C5F" w:rsidRDefault="00A72C5F" w:rsidP="00A72C5F">
      <w:r>
        <w:t xml:space="preserve"> Dyslexia. |  Dyslexia.</w:t>
      </w:r>
    </w:p>
    <w:p w:rsidR="00A72C5F" w:rsidRDefault="00A72C5F" w:rsidP="00A72C5F">
      <w:r>
        <w:t xml:space="preserve"> Although usually associated with difficulties in reading and writing, there are many different forms of dyslexia, some of which affect the way in which people comprehend the totality of concepts | fect the way in which people comprehend the totality of concepts.</w:t>
      </w:r>
    </w:p>
    <w:p w:rsidR="00A72C5F" w:rsidRDefault="00A72C5F" w:rsidP="00A72C5F">
      <w:r>
        <w:t xml:space="preserve"> A relatively simple interaction design decision that can cause difficulties for people with dyslexia is the contrast between foreground and background text or images. | is the contrast between foreground and background text or images.</w:t>
      </w:r>
    </w:p>
    <w:p w:rsidR="00A72C5F" w:rsidRDefault="00A72C5F" w:rsidP="00A72C5F">
      <w:r>
        <w:t xml:space="preserve"> Physical impairments range from conditions such as tremor or shaking, weakness, pain, reduced control of limbs, and inability to sit upright to short or missing limbs. | of limbs, and inability to sit upright to short or missing limbs.</w:t>
      </w:r>
    </w:p>
    <w:p w:rsidR="00A72C5F" w:rsidRDefault="00A72C5F" w:rsidP="00A72C5F">
      <w:r>
        <w:t xml:space="preserve"> Disabilities such as these and others will affect the kinds of interfaces that are appropriate for a user group, and the detailed design of interfaces that will meet user experience and usabilit | of interfaces that will meet user experience and usability goals.</w:t>
      </w:r>
    </w:p>
    <w:p w:rsidR="00A72C5F" w:rsidRDefault="00A72C5F" w:rsidP="00A72C5F">
      <w:r>
        <w:t xml:space="preserve"> For example, the accessibility of web-based systems has received much attention; the section on research and design issues for web-based interfaces in Chapter 6 discusses standards and guideline | es that have been developed to support web content accessibility.</w:t>
      </w:r>
    </w:p>
    <w:p w:rsidR="00A72C5F" w:rsidRDefault="00A72C5F" w:rsidP="00A72C5F">
      <w:r>
        <w:t xml:space="preserve"> As well as goals, a persona will include a description of the pretend user's skills, attitudes, tasks, and environment. |  of the pretend user's skills, attitudes, tasks, and environment.</w:t>
      </w:r>
    </w:p>
    <w:p w:rsidR="00A72C5F" w:rsidRDefault="00A72C5F" w:rsidP="00A72C5F">
      <w:r>
        <w:t xml:space="preserve"> These are all defined specifically, so instead of describing someone simply as a competent sailor, include detail such as that he has completed a Day Skipper qualification and has over 100 hours | er 100 hours of sailing experience in and around European waters.</w:t>
      </w:r>
    </w:p>
    <w:p w:rsidR="00A72C5F" w:rsidRDefault="00A72C5F" w:rsidP="00A72C5F">
      <w:r>
        <w:t xml:space="preserve"> Each persona has a name, often a photograph, and some personal details such as what they do in the evening. | h, and some personal details such as what they do in the evening.</w:t>
      </w:r>
    </w:p>
    <w:p w:rsidR="00A72C5F" w:rsidRDefault="00A72C5F" w:rsidP="00A72C5F">
      <w:r>
        <w:t xml:space="preserve"> It is the addition of precise, credible details that helps designers to see the personas as real potential users, and hence as people they can design for. | as real potential users, and hence as people they can design for.</w:t>
      </w:r>
    </w:p>
    <w:p w:rsidR="00A72C5F" w:rsidRDefault="00A72C5F" w:rsidP="00A72C5F">
      <w:r>
        <w:t xml:space="preserve"> Including user experience goals for personas is useful too as it adds context, bringing the intended user to life. | seful too as it adds context, bringing the intended user to life.</w:t>
      </w:r>
    </w:p>
    <w:p w:rsidR="00A72C5F" w:rsidRDefault="00A72C5F" w:rsidP="00A72C5F">
      <w:r>
        <w:t xml:space="preserve"> For example, imagine you're designing an educational game to help teenagers learn about science, and have chosen user experience goals of ‘exciting’ and ‘enjoyable. | d have chosen user experience goals of ‘exciting’ and ‘enjoyable.</w:t>
      </w:r>
    </w:p>
    <w:p w:rsidR="00A72C5F" w:rsidRDefault="00A72C5F" w:rsidP="00A72C5F">
      <w:r>
        <w:t>’ Introducing a specific character called Damian as a possible end-user, with details of his likes and dislikes, strengths and wea | ’ Introducing a specific character called Damian as a possible en</w:t>
      </w:r>
    </w:p>
    <w:p w:rsidR="00A72C5F" w:rsidRDefault="00A72C5F" w:rsidP="00A72C5F">
      <w:r>
        <w:t>te the new game to a concrete situation, and imagine how Damian m | ight react to a particular feature, or game character, and so on.</w:t>
      </w:r>
    </w:p>
    <w:p w:rsidR="00A72C5F" w:rsidRDefault="00A72C5F" w:rsidP="00A72C5F">
      <w:r>
        <w:t xml:space="preserve"> The persona should not be idealized, but include realistic characteristics, such as that Damian suffers from Attention Deficit Disorder, and the challenges that brings. |  from Attention Deficit Disorder, and the challenges that brings.</w:t>
      </w:r>
    </w:p>
    <w:p w:rsidR="00A72C5F" w:rsidRDefault="00A72C5F" w:rsidP="00A72C5F">
      <w:r>
        <w:t xml:space="preserve"> Usually a product will require a small set of personas rather than just one. | roduct will require a small set of personas rather than just one.</w:t>
      </w:r>
    </w:p>
    <w:p w:rsidR="00A72C5F" w:rsidRDefault="00A72C5F" w:rsidP="00A72C5F">
      <w:r>
        <w:t xml:space="preserve"> It is difficult to give a specific number for how many personas are needed, but it may be helpful to choose one primary persona who represents a large section of the intended user group. | ersona who represents a large section of the intended user group.</w:t>
      </w:r>
    </w:p>
    <w:p w:rsidR="00A72C5F" w:rsidRDefault="00A72C5F" w:rsidP="00A72C5F">
      <w:r>
        <w:t xml:space="preserve"> The persona in Box 10. |  The persona in Box 10.</w:t>
      </w:r>
    </w:p>
    <w:p w:rsidR="00A72C5F" w:rsidRDefault="00A72C5F" w:rsidP="00A72C5F">
      <w:r>
        <w:t>4 was developed for an intranet project and illustrates the kind of information that might be included. | t and illustrates the kind of information that might be included.</w:t>
      </w:r>
    </w:p>
    <w:p w:rsidR="00A72C5F" w:rsidRDefault="00A72C5F" w:rsidP="00A72C5F">
      <w:r>
        <w:t xml:space="preserve"> Box 10. |  Box 10.</w:t>
      </w:r>
    </w:p>
    <w:p w:rsidR="00A72C5F" w:rsidRDefault="00A72C5F" w:rsidP="00A72C5F">
      <w:r>
        <w:t>4: Example persona 6 of 10 1/20/15, 10:44 AM ----------------------- Page 338-----------------------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Bob is 52 years old and works as a mechanic with an organization offering road service to customers when their car breaks down. | on offering road service to customers when their car breaks down.</w:t>
      </w:r>
    </w:p>
    <w:p w:rsidR="00A72C5F" w:rsidRDefault="00A72C5F" w:rsidP="00A72C5F">
      <w:r>
        <w:t xml:space="preserve"> He has worked in the job for the past 12 years and knows it well. | He has worked in the job for the past 12 years and knows it well.</w:t>
      </w:r>
    </w:p>
    <w:p w:rsidR="00A72C5F" w:rsidRDefault="00A72C5F" w:rsidP="00A72C5F">
      <w:r>
        <w:t xml:space="preserve"> Many of the younger mechanics ask Bob for advice when they meet up in the depot as he always knows the answer to tricky mechanical problems. | epot as he always knows the answer to tricky mechanical problems.</w:t>
      </w:r>
    </w:p>
    <w:p w:rsidR="00A72C5F" w:rsidRDefault="00A72C5F" w:rsidP="00A72C5F">
      <w:r>
        <w:t xml:space="preserve"> Bob likes sharing his knowledge with the younger guys, as it makes him feel a valued part of the team. | the younger guys, as it makes him feel a valued part of the team.</w:t>
      </w:r>
    </w:p>
    <w:p w:rsidR="00A72C5F" w:rsidRDefault="00A72C5F" w:rsidP="00A72C5F">
      <w:r>
        <w:t xml:space="preserve"> Bob works rolling day and night shifts and spends his shifts attending breakdowns and lockouts (when customers lock their keys in the car). | akdowns and lockouts (when customers lock their keys in the car).</w:t>
      </w:r>
    </w:p>
    <w:p w:rsidR="00A72C5F" w:rsidRDefault="00A72C5F" w:rsidP="00A72C5F">
      <w:r>
        <w:t xml:space="preserve"> About 20% of the jobs he attends are complex and he occasionally needs to refer to his standard issue manuals. | and he occasionally needs to refer to his standard issue manuals.</w:t>
      </w:r>
    </w:p>
    <w:p w:rsidR="00A72C5F" w:rsidRDefault="00A72C5F" w:rsidP="00A72C5F">
      <w:r>
        <w:t xml:space="preserve"> Bob tries to avoid using the manuals in front of customers as he thinks it gives the impression he doesn't know what he's doing. | e thinks it gives the impression he doesn't know what he's doing.</w:t>
      </w:r>
    </w:p>
    <w:p w:rsidR="00A72C5F" w:rsidRDefault="00A72C5F" w:rsidP="00A72C5F">
      <w:r>
        <w:t xml:space="preserve"> Bob has seen many changes over the years with the company and has tried his best to move with the times. | s with the company and has tried his best to move with the times.</w:t>
      </w:r>
    </w:p>
    <w:p w:rsidR="00A72C5F" w:rsidRDefault="00A72C5F" w:rsidP="00A72C5F">
      <w:r>
        <w:t xml:space="preserve"> However he found it a bit daunting when a new computer was installed in his van several years ago, and now he has heard rumors that the computer is going to be upgraded to one with a bigger scre | to one with a bigger screen that's meant to be faster and better.</w:t>
      </w:r>
    </w:p>
    <w:p w:rsidR="00A72C5F" w:rsidRDefault="00A72C5F" w:rsidP="00A72C5F">
      <w:r>
        <w:t xml:space="preserve"> Bob's been told that he will be able to access the intranet on the new computer. |  that he will be able to access the intranet on the new computer.</w:t>
      </w:r>
    </w:p>
    <w:p w:rsidR="00A72C5F" w:rsidRDefault="00A72C5F" w:rsidP="00A72C5F">
      <w:r>
        <w:t xml:space="preserve"> He has heard about the intranet and saw it once in an early version on his manager's computer. | et and saw it once in an early version on his manager's computer.</w:t>
      </w:r>
    </w:p>
    <w:p w:rsidR="00A72C5F" w:rsidRDefault="00A72C5F" w:rsidP="00A72C5F">
      <w:r>
        <w:t xml:space="preserve"> He wonders if he will be able to find out what's going on in the company more easily, especially as customers seem to know more about the latest company news than he does when he turns up at a j | t the latest company news than he does when he turns up at a job.</w:t>
      </w:r>
    </w:p>
    <w:p w:rsidR="00A72C5F" w:rsidRDefault="00A72C5F" w:rsidP="00A72C5F">
      <w:r>
        <w:t xml:space="preserve"> This can be embarrassing and has been a source of frustration for Bob throughout his time with the company. | urce of frustration for Bob throughout his time with the company.</w:t>
      </w:r>
    </w:p>
    <w:p w:rsidR="00A72C5F" w:rsidRDefault="00A72C5F" w:rsidP="00A72C5F">
      <w:r>
        <w:t xml:space="preserve"> Bob wonders if he will be able to cope with the new computer system. |  wonders if he will be able to cope with the new computer system.</w:t>
      </w:r>
    </w:p>
    <w:p w:rsidR="00A72C5F" w:rsidRDefault="00A72C5F" w:rsidP="00A72C5F">
      <w:r>
        <w:t xml:space="preserve"> He doesn't mind asking his grandchildren for help when he wants to send an email to his brother overseas, but asking the guys at work for help is another story. |  overseas, but asking the guys at work for help is another story.</w:t>
      </w:r>
    </w:p>
    <w:p w:rsidR="00A72C5F" w:rsidRDefault="00A72C5F" w:rsidP="00A72C5F">
      <w:r>
        <w:t xml:space="preserve"> Source: from http://www. |  Source: from http://www.</w:t>
      </w:r>
    </w:p>
    <w:p w:rsidR="00A72C5F" w:rsidRDefault="00A72C5F" w:rsidP="00A72C5F">
      <w:r>
        <w:t>steptwo. | steptwo.</w:t>
      </w:r>
    </w:p>
    <w:p w:rsidR="00A72C5F" w:rsidRDefault="00A72C5F" w:rsidP="00A72C5F">
      <w:r>
        <w:t>com. | com.</w:t>
      </w:r>
    </w:p>
    <w:p w:rsidR="00A72C5F" w:rsidRDefault="00A72C5F" w:rsidP="00A72C5F">
      <w:r>
        <w:t>au/papers/kmc_personas/ (12. | au/papers/kmc_personas/ (12.</w:t>
      </w:r>
    </w:p>
    <w:p w:rsidR="00A72C5F" w:rsidRDefault="00A72C5F" w:rsidP="00A72C5F">
      <w:r>
        <w:t>11. | 11.</w:t>
      </w:r>
    </w:p>
    <w:p w:rsidR="00A72C5F" w:rsidRDefault="00A72C5F" w:rsidP="00A72C5F">
      <w:r>
        <w:t>05) Usability goals and user experience goals were described in Chapter 1. | lity goals and user experience goals were described in Chapter 1.</w:t>
      </w:r>
    </w:p>
    <w:p w:rsidR="00A72C5F" w:rsidRDefault="00A72C5F" w:rsidP="00A72C5F">
      <w:r>
        <w:t xml:space="preserve"> These are another kind of requirement, and should be captured together with appropriate measures. | ement, and should be captured together with appropriate measures.</w:t>
      </w:r>
    </w:p>
    <w:p w:rsidR="00A72C5F" w:rsidRDefault="00A72C5F" w:rsidP="00A72C5F">
      <w:r>
        <w:t xml:space="preserve"> In Chapter 9 we introduced the idea of usability engineering, an approach in which specific measures for the usability goals of t |  In Chapter 9 we introduced the idea of usability engineering, an</w:t>
      </w:r>
    </w:p>
    <w:p w:rsidR="00A72C5F" w:rsidRDefault="00A72C5F" w:rsidP="00A72C5F">
      <w:r>
        <w:t>ished and agreed upon early in the development process and are th | en revisited, and used to track progress as development proceeds.</w:t>
      </w:r>
    </w:p>
    <w:p w:rsidR="00A72C5F" w:rsidRDefault="00A72C5F" w:rsidP="00A72C5F">
      <w:r>
        <w:t xml:space="preserve"> This both ensures that usability is given due priority and facilitates progress tracking. | sability is given due priority and facilitates progress tracking.</w:t>
      </w:r>
    </w:p>
    <w:p w:rsidR="00A72C5F" w:rsidRDefault="00A72C5F" w:rsidP="00A72C5F">
      <w:r>
        <w:t xml:space="preserve"> Usability goals include: effectiveness, efficiency, safety, utility, learnability, and memorability. | ess, efficiency, safety, utility, learnability, and memorability.</w:t>
      </w:r>
    </w:p>
    <w:p w:rsidR="00A72C5F" w:rsidRDefault="00A72C5F" w:rsidP="00A72C5F">
      <w:r>
        <w:t xml:space="preserve"> If we are to follow the philosophy of usability engineering and meet these usability goals, then we must identify the appropriate requirements. | bility goals, then we must identify the appropriate requirements.</w:t>
      </w:r>
    </w:p>
    <w:p w:rsidR="00A72C5F" w:rsidRDefault="00A72C5F" w:rsidP="00A72C5F">
      <w:r>
        <w:t xml:space="preserve"> The same is true for some user experience goals, such as making products that are fun, enjoyable, pleasurable, aesthetically pleasing, and motivating. | , enjoyable, pleasurable, aesthetically pleasing, and motivating.</w:t>
      </w:r>
    </w:p>
    <w:p w:rsidR="00A72C5F" w:rsidRDefault="00A72C5F" w:rsidP="00A72C5F">
      <w:r>
        <w:t xml:space="preserve"> It is harder to identify quantifiable measures that allow us to track these qualities, but an understanding of how important each of these is to the current development should emerge as we learn | opment should emerge as we learn more about the intended product.</w:t>
      </w:r>
    </w:p>
    <w:p w:rsidR="00A72C5F" w:rsidRDefault="00A72C5F" w:rsidP="00A72C5F">
      <w:r>
        <w:t xml:space="preserve"> There are two different perspectives that can be taken when identifying measures for these goals—one focuses on objective measures of the user's performance while the other focuses on the user's | e the other focuses on the user's perceptions of the interaction.</w:t>
      </w:r>
    </w:p>
    <w:p w:rsidR="00A72C5F" w:rsidRDefault="00A72C5F" w:rsidP="00A72C5F">
      <w:r>
        <w:t xml:space="preserve"> This difference will be discussed further in Chapter 14. |  This difference will be discussed further in Chapter 14.</w:t>
      </w:r>
    </w:p>
    <w:p w:rsidR="00A72C5F" w:rsidRDefault="00A72C5F" w:rsidP="00A72C5F">
      <w:r>
        <w:t xml:space="preserve"> Activity 10. |  Activity 10.</w:t>
      </w:r>
    </w:p>
    <w:p w:rsidR="00A72C5F" w:rsidRDefault="00A72C5F" w:rsidP="00A72C5F">
      <w:r>
        <w:t>1 Suggest some key requirements in each category above (functional, data, user characteristics, usability goal, and user experience goal) for each of the following scenarios: 1. | and user experience goal) for each of the following scenarios: 1.</w:t>
      </w:r>
    </w:p>
    <w:p w:rsidR="00A72C5F" w:rsidRDefault="00A72C5F" w:rsidP="00A72C5F">
      <w:r>
        <w:t xml:space="preserve"> An interactive product for use in a university's self-service cafeteria that allows users to pay for their food using a credit system. | ia that allows users to pay for their food using a credit system.</w:t>
      </w:r>
    </w:p>
    <w:p w:rsidR="00A72C5F" w:rsidRDefault="00A72C5F" w:rsidP="00A72C5F">
      <w:r>
        <w:t xml:space="preserve"> 2. |  2.</w:t>
      </w:r>
    </w:p>
    <w:p w:rsidR="00A72C5F" w:rsidRDefault="00A72C5F" w:rsidP="00A72C5F">
      <w:r>
        <w:t xml:space="preserve"> An interactive product to control the functioning of a nuclear power plant. | tive product to control the functioning of a nuclear power plant.</w:t>
      </w:r>
    </w:p>
    <w:p w:rsidR="00A72C5F" w:rsidRDefault="00A72C5F" w:rsidP="00A72C5F">
      <w:r>
        <w:t xml:space="preserve"> 3. |  3.</w:t>
      </w:r>
    </w:p>
    <w:p w:rsidR="00A72C5F" w:rsidRDefault="00A72C5F" w:rsidP="00A72C5F">
      <w:r>
        <w:t xml:space="preserve"> An interactive product to support distributed design teams, e. |  An interactive product to support distributed design teams, e.</w:t>
      </w:r>
    </w:p>
    <w:p w:rsidR="00A72C5F" w:rsidRDefault="00A72C5F" w:rsidP="00A72C5F">
      <w:r>
        <w:t>g. | g.</w:t>
      </w:r>
    </w:p>
    <w:p w:rsidR="00A72C5F" w:rsidRDefault="00A72C5F" w:rsidP="00A72C5F">
      <w:r>
        <w:t xml:space="preserve"> for car design. |  for car design.</w:t>
      </w:r>
    </w:p>
    <w:p w:rsidR="00A72C5F" w:rsidRDefault="00A72C5F" w:rsidP="00A72C5F">
      <w:r>
        <w:t xml:space="preserve"> Comment You may have come up with alternative suggestions; these are indicative of the kinds of answer we might expect. | ons; these are indicative of the kinds of answer we might expect.</w:t>
      </w:r>
    </w:p>
    <w:p w:rsidR="00A72C5F" w:rsidRDefault="00A72C5F" w:rsidP="00A72C5F">
      <w:r>
        <w:t xml:space="preserve"> 1. |  1.</w:t>
      </w:r>
    </w:p>
    <w:p w:rsidR="00A72C5F" w:rsidRDefault="00A72C5F" w:rsidP="00A72C5F">
      <w:r>
        <w:t xml:space="preserve"> Functional: the product will calculate the total cost of purchases. | nctional: the product will calculate the total cost of purchases.</w:t>
      </w:r>
    </w:p>
    <w:p w:rsidR="00A72C5F" w:rsidRDefault="00A72C5F" w:rsidP="00A72C5F">
      <w:r>
        <w:t xml:space="preserve"> 7 of 10 1/20/15, 10:44 AM ----------------------- Page 339-----------------------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Data: the product must have access to the price of products in the cafeteria. | oduct must have access to the price of products in the cafeteria.</w:t>
      </w:r>
    </w:p>
    <w:p w:rsidR="00A72C5F" w:rsidRDefault="00A72C5F" w:rsidP="00A72C5F">
      <w:r>
        <w:t xml:space="preserve"> Environmental: cafeteria users will be carrying a tray and will most likely be in a reasonable rush. |  be carrying a tray and will most likely be in a reasonable rush.</w:t>
      </w:r>
    </w:p>
    <w:p w:rsidR="00A72C5F" w:rsidRDefault="00A72C5F" w:rsidP="00A72C5F">
      <w:r>
        <w:t xml:space="preserve"> The physical environment will be noisy and busy, and users may be talking with friends and colleagues while using the product. | y be talking with friends and colleagues while using the product.</w:t>
      </w:r>
    </w:p>
    <w:p w:rsidR="00A72C5F" w:rsidRDefault="00A72C5F" w:rsidP="00A72C5F">
      <w:r>
        <w:t xml:space="preserve"> User characteristics: the majority of users are likely to be under 25 and comfortable dealing with technology. | re likely to be under 25 and comfortable dealing with technology.</w:t>
      </w:r>
    </w:p>
    <w:p w:rsidR="00A72C5F" w:rsidRDefault="00A72C5F" w:rsidP="00A72C5F">
      <w:r>
        <w:t xml:space="preserve"> Usability goals: the product needs to be easy to learn so that new users can use it immediately, and memorable for more frequent users. | rs can use it immediately, and memorable for more frequent users.</w:t>
      </w:r>
    </w:p>
    <w:p w:rsidR="00A72C5F" w:rsidRDefault="00A72C5F" w:rsidP="00A72C5F">
      <w:r>
        <w:t xml:space="preserve"> Users won't want to wait around for the system to finish processing, so it needs to be efficient and safe to use, i. | inish processing, so it needs to be efficient and safe to use, i.</w:t>
      </w:r>
    </w:p>
    <w:p w:rsidR="00A72C5F" w:rsidRDefault="00A72C5F" w:rsidP="00A72C5F">
      <w:r>
        <w:t>e. | e.</w:t>
      </w:r>
    </w:p>
    <w:p w:rsidR="00A72C5F" w:rsidRDefault="00A72C5F" w:rsidP="00A72C5F">
      <w:r>
        <w:t xml:space="preserve"> able to deal easily with user errors. |  able to deal easily with user errors.</w:t>
      </w:r>
    </w:p>
    <w:p w:rsidR="00A72C5F" w:rsidRDefault="00A72C5F" w:rsidP="00A72C5F">
      <w:r>
        <w:t xml:space="preserve"> User experience goals: of the user experience goals listed in Chapter 1, I feel that those most likely to be relevant here are satisfying, helpful, and enhancing sociability. | relevant here are satisfying, helpful, and enhancing sociability.</w:t>
      </w:r>
    </w:p>
    <w:p w:rsidR="00A72C5F" w:rsidRDefault="00A72C5F" w:rsidP="00A72C5F">
      <w:r>
        <w:t xml:space="preserve"> The last of these may be difficult to implement in this kind of environment, but a cafeteria is a sociable place, and so a system that enhances that would be welcome. | iable place, and so a system that enhances that would be welcome.</w:t>
      </w:r>
    </w:p>
    <w:p w:rsidR="00A72C5F" w:rsidRDefault="00A72C5F" w:rsidP="00A72C5F">
      <w:r>
        <w:t xml:space="preserve"> While some of the other goals are not inappropriate, it is not essential for this product to, for example, be cognitively stimulating. | ial for this product to, for example, be cognitively stimulating.</w:t>
      </w:r>
    </w:p>
    <w:p w:rsidR="00A72C5F" w:rsidRDefault="00A72C5F" w:rsidP="00A72C5F">
      <w:r>
        <w:t xml:space="preserve"> 2. |  2.</w:t>
      </w:r>
    </w:p>
    <w:p w:rsidR="00A72C5F" w:rsidRDefault="00A72C5F" w:rsidP="00A72C5F">
      <w:r>
        <w:t xml:space="preserve"> Functional: the product will be able to monitor the temperature of the reactors. |  product will be able to monitor the temperature of the reactors.</w:t>
      </w:r>
    </w:p>
    <w:p w:rsidR="00A72C5F" w:rsidRDefault="00A72C5F" w:rsidP="00A72C5F">
      <w:r>
        <w:t xml:space="preserve"> Data: the product will need access to temperature readings. |  Data: the product will need access to temperature readings.</w:t>
      </w:r>
    </w:p>
    <w:p w:rsidR="00A72C5F" w:rsidRDefault="00A72C5F" w:rsidP="00A72C5F">
      <w:r>
        <w:t xml:space="preserve"> Environmental: the physical environment is likely to be uncluttered and to impose few restrictions on the console itself unless there is a need to wear protective clothing (depending on where th | ctive clothing (depending on where the console is to be located).</w:t>
      </w:r>
    </w:p>
    <w:p w:rsidR="00A72C5F" w:rsidRDefault="00A72C5F" w:rsidP="00A72C5F">
      <w:r>
        <w:t xml:space="preserve"> User characteristics: the user is likely to be a well-trained engineer or scientist who is competent to handle technology. | ined engineer or scientist who is competent to handle technology.</w:t>
      </w:r>
    </w:p>
    <w:p w:rsidR="00A72C5F" w:rsidRDefault="00A72C5F" w:rsidP="00A72C5F">
      <w:r>
        <w:t xml:space="preserve"> Usability goals: the system needs to exhibit all of the usability goals. | ty goals: the system needs to exhibit all of the usability goals.</w:t>
      </w:r>
    </w:p>
    <w:p w:rsidR="00A72C5F" w:rsidRDefault="00A72C5F" w:rsidP="00A72C5F">
      <w:r>
        <w:t xml:space="preserve"> You wouldn't want a safety-critical system like this being anything other than effective, efficient, safe, easy to learn and remember how to use, and with good utility. | fe, easy to learn and remember how to use, and with good utility.</w:t>
      </w:r>
    </w:p>
    <w:p w:rsidR="00A72C5F" w:rsidRDefault="00A72C5F" w:rsidP="00A72C5F">
      <w:r>
        <w:t xml:space="preserve"> For example, outputs from the system, especially warning signals and gauges, must be clear and unambiguous. | cially warning signals and gauges, must be clear and unambiguous.</w:t>
      </w:r>
    </w:p>
    <w:p w:rsidR="00A72C5F" w:rsidRDefault="00A72C5F" w:rsidP="00A72C5F">
      <w:r>
        <w:t xml:space="preserve"> User experience goals: on the other hand, none of the user experience goals is particularly relevant here. |  none of the user experience goals is particularly relevant here.</w:t>
      </w:r>
    </w:p>
    <w:p w:rsidR="00A72C5F" w:rsidRDefault="00A72C5F" w:rsidP="00A72C5F">
      <w:r>
        <w:t xml:space="preserve"> You certainly wouldn't want the product to be surprising, annoying, provocative, or challenging, although there's nothing wrong with it being aesthetically pleasing or enjoyable. |  nothing wrong with it being aesthetically pleasing or enjoyable.</w:t>
      </w:r>
    </w:p>
    <w:p w:rsidR="00A72C5F" w:rsidRDefault="00A72C5F" w:rsidP="00A72C5F">
      <w:r>
        <w:t xml:space="preserve"> 3. |  3.</w:t>
      </w:r>
    </w:p>
    <w:p w:rsidR="00A72C5F" w:rsidRDefault="00A72C5F" w:rsidP="00A72C5F">
      <w:r>
        <w:t xml:space="preserve"> Functional: the product will be able to communicate information between remote sites. | uct will be able to communicate information between remote sites.</w:t>
      </w:r>
    </w:p>
    <w:p w:rsidR="00A72C5F" w:rsidRDefault="00A72C5F" w:rsidP="00A72C5F">
      <w:r>
        <w:t xml:space="preserve"> Data: the product must have access to design information that will be captured in a common file format (such as AutoCAD). |  that will be captured in a common file format (such as AutoCAD).</w:t>
      </w:r>
    </w:p>
    <w:p w:rsidR="00A72C5F" w:rsidRDefault="00A72C5F" w:rsidP="00A72C5F">
      <w:r>
        <w:t xml:space="preserve"> Environmental: physically distributed over a wide area. |  Environmental: physically distributed over a wide area.</w:t>
      </w:r>
    </w:p>
    <w:p w:rsidR="00A72C5F" w:rsidRDefault="00A72C5F" w:rsidP="00A72C5F">
      <w:r>
        <w:t xml:space="preserve"> Files and other electronic media need to be shared. |  Files and other electronic media need to be shared.</w:t>
      </w:r>
    </w:p>
    <w:p w:rsidR="00A72C5F" w:rsidRDefault="00A72C5F" w:rsidP="00A72C5F">
      <w:r>
        <w:t xml:space="preserve"> The product must comply with available communication protocols and be compatible with network technologies. | munication protocols and be compatible with network technologies.</w:t>
      </w:r>
    </w:p>
    <w:p w:rsidR="00A72C5F" w:rsidRDefault="00A72C5F" w:rsidP="00A72C5F">
      <w:r>
        <w:t xml:space="preserve"> User characteristics: professional designers, who may be worried about technology but who are likely to be prepared to spend time learning a system that will help them perform their jobs better. |  learning a system that will help them perform their jobs better.</w:t>
      </w:r>
    </w:p>
    <w:p w:rsidR="00A72C5F" w:rsidRDefault="00A72C5F" w:rsidP="00A72C5F">
      <w:r>
        <w:t xml:space="preserve"> The design team is likely to be multi-lingual. |  The design team is likely to be multi-lingual.</w:t>
      </w:r>
    </w:p>
    <w:p w:rsidR="00A72C5F" w:rsidRDefault="00A72C5F" w:rsidP="00A72C5F">
      <w:r>
        <w:t xml:space="preserve"> Usability goals: all of the usability goals will be relevant here, but maybe safety is one of the key requirements. | e relevant here, but maybe safety is one of the key requirements.</w:t>
      </w:r>
    </w:p>
    <w:p w:rsidR="00A72C5F" w:rsidRDefault="00A72C5F" w:rsidP="00A72C5F">
      <w:r>
        <w:t xml:space="preserve"> Keeping transmission error rate low is likely to be of high priority. | ing transmission error rate low is likely to be of high priority.</w:t>
      </w:r>
    </w:p>
    <w:p w:rsidR="00A72C5F" w:rsidRDefault="00A72C5F" w:rsidP="00A72C5F">
      <w:r>
        <w:t xml:space="preserve"> User experience goals: working collaboratively across distances can be challenging, so a system that is motivating, supportive of creativity, and enhancing sociability will fit well with its pur | tivity, and enhancing sociability will fit well with its purpose.</w:t>
      </w:r>
    </w:p>
    <w:p w:rsidR="00A72C5F" w:rsidRDefault="00A72C5F" w:rsidP="00A72C5F">
      <w:r>
        <w:t xml:space="preserve"> 8 of 10 1/20/15, 10:44 AM ----------------------- Page 340-----------------------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Case Study 10. |  Case Study 10.</w:t>
      </w:r>
    </w:p>
    <w:p w:rsidR="00A72C5F" w:rsidRDefault="00A72C5F" w:rsidP="00A72C5F">
      <w:r>
        <w:t>1: Universal usability: Web Fun for individuals with Down Syndrome In this case study by Assadour Kirijian and Matthew Myers, from A. | n this case study by Assadour Kirijian and Matthew Myers, from A.</w:t>
      </w:r>
    </w:p>
    <w:p w:rsidR="00A72C5F" w:rsidRDefault="00A72C5F" w:rsidP="00A72C5F">
      <w:r>
        <w:t>K. | K.</w:t>
      </w:r>
    </w:p>
    <w:p w:rsidR="00A72C5F" w:rsidRDefault="00A72C5F" w:rsidP="00A72C5F">
      <w:r>
        <w:t>A. | A.</w:t>
      </w:r>
    </w:p>
    <w:p w:rsidR="00A72C5F" w:rsidRDefault="00A72C5F" w:rsidP="00A72C5F">
      <w:r>
        <w:t xml:space="preserve"> New Media Inc. |  New Media Inc.</w:t>
      </w:r>
    </w:p>
    <w:p w:rsidR="00A72C5F" w:rsidRDefault="00A72C5F" w:rsidP="00A72C5F">
      <w:r>
        <w:t xml:space="preserve"> in Toronto, Canada, usability consultants and specialists in Down Syndrome worked with individuals with Down Syndrome to create a set of online tools to help individuals with Down Syndrome learn | learn and practice the basic skills required to use the Internet.</w:t>
      </w:r>
    </w:p>
    <w:p w:rsidR="00A72C5F" w:rsidRDefault="00A72C5F" w:rsidP="00A72C5F">
      <w:r>
        <w:t xml:space="preserve"> The goals of these tools are to enable individuals with Down Syndrome to take better advantage of the entertainment and educational benefits that the Internet can provide. | rtainment and educational benefits that the Internet can provide.</w:t>
      </w:r>
    </w:p>
    <w:p w:rsidR="00A72C5F" w:rsidRDefault="00A72C5F" w:rsidP="00A72C5F">
      <w:r>
        <w:t xml:space="preserve"> The suite of software that they created is known as Web Fun Central. |  suite of software that they created is known as Web Fun Central.</w:t>
      </w:r>
    </w:p>
    <w:p w:rsidR="00A72C5F" w:rsidRDefault="00A72C5F" w:rsidP="00A72C5F">
      <w:r>
        <w:t xml:space="preserve"> The skills that are supported by Web Fun Central are deemed particularly important for people with Down Syndrome in their late teens who are likely to experience increased isolation as they leav | ncreased isolation as they leave high school and enter adulthood.</w:t>
      </w:r>
    </w:p>
    <w:p w:rsidR="00A72C5F" w:rsidRDefault="00A72C5F" w:rsidP="00A72C5F">
      <w:r>
        <w:t xml:space="preserve"> In the course of this growing isolation, they also tend to lose some of their reading, writing, and communication skills. | to lose some of their reading, writing, and communication skills.</w:t>
      </w:r>
    </w:p>
    <w:p w:rsidR="00A72C5F" w:rsidRDefault="00A72C5F" w:rsidP="00A72C5F">
      <w:r>
        <w:t xml:space="preserve"> The specific target group is middle-functioning (reading level grade 3 or 4) young adults aged 14–20 with Down Syndrome. | g level grade 3 or 4) young adults aged 14–20 with Down Syndrome.</w:t>
      </w:r>
    </w:p>
    <w:p w:rsidR="00A72C5F" w:rsidRDefault="00A72C5F" w:rsidP="00A72C5F">
      <w:r>
        <w:t xml:space="preserve"> From their analysis of this user population, the development team discovered that these users tended to: love music; love pop-culture; be easily led; be easily frustrated; enjoy accomplishing th | oy accomplishing things; not like change; and be reward-oriented.</w:t>
      </w:r>
    </w:p>
    <w:p w:rsidR="00A72C5F" w:rsidRDefault="00A72C5F" w:rsidP="00A72C5F">
      <w:r>
        <w:t xml:space="preserve"> Web Fun Central would enable them to learn how to use the Internet for communication and entertainment, which in turn might help them maintain reading and writing skills. | hich in turn might help them maintain reading and writing skills.</w:t>
      </w:r>
    </w:p>
    <w:p w:rsidR="00A72C5F" w:rsidRDefault="00A72C5F" w:rsidP="00A72C5F">
      <w:r>
        <w:t xml:space="preserve"> The interactive learning process itself lays the groundwork for the opportunity to introduce more advanced technological concepts |  The interactive learning process itself lays the groundwork for </w:t>
      </w:r>
    </w:p>
    <w:p w:rsidR="00A72C5F" w:rsidRDefault="00A72C5F" w:rsidP="00A72C5F">
      <w:r>
        <w:t>nd Internet functions in the future, and the game segments provid | e an enjoyable means for the user to practice the skills learned.</w:t>
      </w:r>
    </w:p>
    <w:p w:rsidR="00A72C5F" w:rsidRDefault="00A72C5F" w:rsidP="00A72C5F">
      <w:r>
        <w:t xml:space="preserve"> The case study describes how the development team worked with individuals with Down Syndrome to understand and analyze the needs of people with Down Syndrome. | to understand and analyze the needs of people with Down Syndrome.</w:t>
      </w:r>
    </w:p>
    <w:p w:rsidR="00A72C5F" w:rsidRDefault="00A72C5F" w:rsidP="00A72C5F">
      <w:r>
        <w:t xml:space="preserve"> Together they designed, evaluated, and refined prototypes until they developed the final product. | d, and refined prototypes until they developed the final product.</w:t>
      </w:r>
    </w:p>
    <w:p w:rsidR="00A72C5F" w:rsidRDefault="00A72C5F" w:rsidP="00A72C5F">
      <w:r>
        <w:t xml:space="preserve"> These screens are from an application called Web World, one of the modules in Web Fun Central that teaches basic web navigation skills to individuals with Down Syndrome. | es basic web navigation skills to individuals with Down Syndrome.</w:t>
      </w:r>
    </w:p>
    <w:p w:rsidR="00A72C5F" w:rsidRDefault="00A72C5F" w:rsidP="00A72C5F">
      <w:r>
        <w:t xml:space="preserve"> (Kirijian et al. |  (Kirijian et al.</w:t>
      </w:r>
    </w:p>
    <w:p w:rsidR="00A72C5F" w:rsidRDefault="00A72C5F" w:rsidP="00A72C5F">
      <w:r>
        <w:t>, in Lazar, 2007) 9 of 10 1/20/15, 10:44 AM ----------------------- Page 341-----------------------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[1]The accepted terminology when discussing disabilities varies between countries. | erminology when discussing disabilities varies between countries.</w:t>
      </w:r>
    </w:p>
    <w:p w:rsidR="00A72C5F" w:rsidRDefault="00A72C5F" w:rsidP="00A72C5F">
      <w:r>
        <w:t xml:space="preserve"> For example, ‘people with disabilities’ is preferred in the US, while ‘disabled people’ is preferred in the UK. | ferred in the US, while ‘disabled people’ is preferred in the UK.</w:t>
      </w:r>
    </w:p>
    <w:p w:rsidR="00A72C5F" w:rsidRDefault="00A72C5F" w:rsidP="00A72C5F">
      <w:r>
        <w:t xml:space="preserve"> In this book we have followed the publisher's policy of using the US terminology. | have followed the publisher's policy of using the US terminology.</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10 of 10 1/20/15, 10:44 AM ----------------------- Page 342-----------------------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10 - Identifying Needs and Establishing Requirements Interaction Design: Beyond Human-Computer Interaction, Second Edition by Helen Sharp, Yvonne Rogers and Jenny Preece John Wiley &amp; Son | ers and Jenny Preece John Wiley &amp; Sons © 2007 Citation Recommend?</w:t>
      </w:r>
    </w:p>
    <w:p w:rsidR="00A72C5F" w:rsidRDefault="00A72C5F" w:rsidP="00A72C5F">
      <w:r>
        <w:t xml:space="preserve"> 10. |  10.</w:t>
      </w:r>
    </w:p>
    <w:p w:rsidR="00A72C5F" w:rsidRDefault="00A72C5F" w:rsidP="00A72C5F">
      <w:r>
        <w:t>4 Data Gathering for Requirements The overall purpose of data gathering in the requirements activity is to collect sufficient, relevant, and appropriate data so that a set of stable requirements  | priate data so that a set of stable requirements can be produced.</w:t>
      </w:r>
    </w:p>
    <w:p w:rsidR="00A72C5F" w:rsidRDefault="00A72C5F" w:rsidP="00A72C5F">
      <w:r>
        <w:t xml:space="preserve"> Even if a set of initial requirements exists, data gathering will be required to expand, clarify, and confirm those initial requirements. | uired to expand, clarify, and confirm those initial requirements.</w:t>
      </w:r>
    </w:p>
    <w:p w:rsidR="00A72C5F" w:rsidRDefault="00A72C5F" w:rsidP="00A72C5F">
      <w:r>
        <w:t xml:space="preserve"> Data gathering needs to cover a wide spectrum of issues because the different kinds of requirement we need to establish are quite varied, as we saw above. | quirement we need to establish are quite varied, as we saw above.</w:t>
      </w:r>
    </w:p>
    <w:p w:rsidR="00A72C5F" w:rsidRDefault="00A72C5F" w:rsidP="00A72C5F">
      <w:r>
        <w:t xml:space="preserve"> We need to find out about the tasks that users currently perform and their associated goals, the context in which the tasks are performed, and the rationale for the current situation. | tasks are performed, and the rationale for the current situation.</w:t>
      </w:r>
    </w:p>
    <w:p w:rsidR="00A72C5F" w:rsidRDefault="00A72C5F" w:rsidP="00A72C5F">
      <w:r>
        <w:t xml:space="preserve"> You met three common forms of data gathering in Chapter 7: interviews, questionnaires, and observation. | hering in Chapter 7: interviews, questionnaires, and observation.</w:t>
      </w:r>
    </w:p>
    <w:p w:rsidR="00A72C5F" w:rsidRDefault="00A72C5F" w:rsidP="00A72C5F">
      <w:r>
        <w:t xml:space="preserve"> Below, we first consider how these three techniques are used in the requirements activity, and then we introduce two other techniques—studying documentation and researching similar products—and  | hing similar products—and their use in establishing requirements.</w:t>
      </w:r>
    </w:p>
    <w:p w:rsidR="00A72C5F" w:rsidRDefault="00A72C5F" w:rsidP="00A72C5F">
      <w:r>
        <w:t xml:space="preserve"> Box 10. |  Box 10.</w:t>
      </w:r>
    </w:p>
    <w:p w:rsidR="00A72C5F" w:rsidRDefault="00A72C5F" w:rsidP="00A72C5F">
      <w:r>
        <w:t>5 describes a very different approach aimed at prompting inspiration rather than simple data gathering. | aimed at prompting inspiration rather than simple data gathering.</w:t>
      </w:r>
    </w:p>
    <w:p w:rsidR="00A72C5F" w:rsidRDefault="00A72C5F" w:rsidP="00A72C5F">
      <w:r>
        <w:t xml:space="preserve"> Box 10. |  Box 10.</w:t>
      </w:r>
    </w:p>
    <w:p w:rsidR="00A72C5F" w:rsidRDefault="00A72C5F" w:rsidP="00A72C5F">
      <w:r>
        <w:t>5: An artist-designer approach to users An alternative approach to understanding users and their needs was taken in a European Union-funded project called the Presence Project (Gaver et al. | an Union-funded project called the Presence Project (Gaver et al.</w:t>
      </w:r>
    </w:p>
    <w:p w:rsidR="00A72C5F" w:rsidRDefault="00A72C5F" w:rsidP="00A72C5F">
      <w:r>
        <w:t>, 1999). | , 1999).</w:t>
      </w:r>
    </w:p>
    <w:p w:rsidR="00A72C5F" w:rsidRDefault="00A72C5F" w:rsidP="00A72C5F">
      <w:r>
        <w:t xml:space="preserve"> This work arose from research looking at novel interaction techniques to increase the presence of elderly people in their local community. | increase the presence of elderly people in their local community.</w:t>
      </w:r>
    </w:p>
    <w:p w:rsidR="00A72C5F" w:rsidRDefault="00A72C5F" w:rsidP="00A72C5F">
      <w:r>
        <w:t xml:space="preserve"> Three different groups were studied: one in Oslo, Norway; one near Amsterdam, The Netherlands; and one near Pisa, Italy. | y; one near Amsterdam, The Netherlands; and one near Pisa, Italy.</w:t>
      </w:r>
    </w:p>
    <w:p w:rsidR="00A72C5F" w:rsidRDefault="00A72C5F" w:rsidP="00A72C5F">
      <w:r>
        <w:t xml:space="preserve"> One of the problems with designing for an unknown culture is that it can be difficult to understand or appreciate the needs of that culture. |  difficult to understand or appreciate the needs of that culture.</w:t>
      </w:r>
    </w:p>
    <w:p w:rsidR="00A72C5F" w:rsidRDefault="00A72C5F" w:rsidP="00A72C5F">
      <w:r>
        <w:t xml:space="preserve"> Rather than take a more traditional approach of questionnaires, interviews, or ethnographic studies, this project used "cultural probes. | ews, or ethnographic studies, this project used "cultural probes.</w:t>
      </w:r>
    </w:p>
    <w:p w:rsidR="00A72C5F" w:rsidRDefault="00A72C5F" w:rsidP="00A72C5F">
      <w:r>
        <w:t>" These probes consisted of a wallet containing a variety of items: eight to ten postcards, about seven maps, a disposable camera, a photo album, and a media diary (see Figure 10. | sposable camera, a photo album, and a media diary (see Figure 10.</w:t>
      </w:r>
    </w:p>
    <w:p w:rsidR="00A72C5F" w:rsidRDefault="00A72C5F" w:rsidP="00A72C5F">
      <w:r>
        <w:t>4). | 4).</w:t>
      </w:r>
    </w:p>
    <w:p w:rsidR="00A72C5F" w:rsidRDefault="00A72C5F" w:rsidP="00A72C5F">
      <w:r>
        <w:t xml:space="preserve"> The intent was for the recipients to look through the wallet and answer questions associated with certain probes that they contained, then to return the items directly to the researchers when th | ems directly to the researchers when they had finished with them.</w:t>
      </w:r>
    </w:p>
    <w:p w:rsidR="00A72C5F" w:rsidRDefault="00A72C5F" w:rsidP="00A72C5F">
      <w:r>
        <w:t xml:space="preserve"> 1 of 9 1/20/15, 10:45 AM ----------------------- Page 343-----------------------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10. |  Figure 10.</w:t>
      </w:r>
    </w:p>
    <w:p w:rsidR="00A72C5F" w:rsidRDefault="00A72C5F" w:rsidP="00A72C5F">
      <w:r>
        <w:t>4: A cultural probe package The postcards had pictures on the front and questions on the back, and were pre-addressed and stamped so that they could be easily returned. |  pre-addressed and stamped so that they could be easily returned.</w:t>
      </w:r>
    </w:p>
    <w:p w:rsidR="00A72C5F" w:rsidRDefault="00A72C5F" w:rsidP="00A72C5F">
      <w:r>
        <w:t xml:space="preserve"> Questions included "Please tell us a piece of advice or insight that has been important to you," "What place does art have in your life? | s been important to you," "What place does art have in your life?</w:t>
      </w:r>
    </w:p>
    <w:p w:rsidR="00A72C5F" w:rsidRDefault="00A72C5F" w:rsidP="00A72C5F">
      <w:r>
        <w:t>," and "Tell us about your favorite device. | ," and "Tell us about your favorite device.</w:t>
      </w:r>
    </w:p>
    <w:p w:rsidR="00A72C5F" w:rsidRDefault="00A72C5F" w:rsidP="00A72C5F">
      <w:r>
        <w:t>" The maps and associated inquiries were designed to find out about the participants' attitudes towards their environment. |  out about the participants' attitudes towards their environment.</w:t>
      </w:r>
    </w:p>
    <w:p w:rsidR="00A72C5F" w:rsidRDefault="00A72C5F" w:rsidP="00A72C5F">
      <w:r>
        <w:t xml:space="preserve"> They were printed on various textured papers and were in the form of folding envelopes, also to facilitate their return. | n the form of folding envelopes, also to facilitate their return.</w:t>
      </w:r>
    </w:p>
    <w:p w:rsidR="00A72C5F" w:rsidRDefault="00A72C5F" w:rsidP="00A72C5F">
      <w:r>
        <w:t xml:space="preserve"> On local maps, participants were asked to mark sites where they would go to meet people, to be alone, to daydream, and where they would like to go, but can't. | e alone, to daydream, and where they would like to go, but can't.</w:t>
      </w:r>
    </w:p>
    <w:p w:rsidR="00A72C5F" w:rsidRDefault="00A72C5F" w:rsidP="00A72C5F">
      <w:r>
        <w:t xml:space="preserve"> On a map of the world, they were asked to mark places where they had been. | of the world, they were asked to mark places where they had been.</w:t>
      </w:r>
    </w:p>
    <w:p w:rsidR="00A72C5F" w:rsidRDefault="00A72C5F" w:rsidP="00A72C5F">
      <w:r>
        <w:t xml:space="preserve"> Participants were asked to use the camera to take pictures of their home, what they will wear today (whenever ‘today’ was), the first person you see today, something desirable, and something bor |  person you see today, something desirable, and something boring.</w:t>
      </w:r>
    </w:p>
    <w:p w:rsidR="00A72C5F" w:rsidRDefault="00A72C5F" w:rsidP="00A72C5F">
      <w:r>
        <w:t xml:space="preserve"> In the photo album they were asked to tell the researchers their story in pictures. |  they were asked to tell the researchers their story in pictures.</w:t>
      </w:r>
    </w:p>
    <w:p w:rsidR="00A72C5F" w:rsidRDefault="00A72C5F" w:rsidP="00A72C5F">
      <w:r>
        <w:t xml:space="preserve"> The media diary was to record their use of television and radio. |  The media diary was to record their use of television and radio.</w:t>
      </w:r>
    </w:p>
    <w:p w:rsidR="00A72C5F" w:rsidRDefault="00A72C5F" w:rsidP="00A72C5F">
      <w:r>
        <w:t xml:space="preserve"> The approach taken by these researchers was not to identify specific user needs but to seek inspiration that would lead to new opportunities, new pleasures, new forms of sociability, and new cul |  new pleasures, new forms of sociability, and new cultural forms.</w:t>
      </w:r>
    </w:p>
    <w:p w:rsidR="00A72C5F" w:rsidRDefault="00A72C5F" w:rsidP="00A72C5F">
      <w:r>
        <w:t xml:space="preserve"> Hence they were seeking inspiration rather than requirements. |  Hence they were seeking inspiration rather than requirements.</w:t>
      </w:r>
    </w:p>
    <w:p w:rsidR="00A72C5F" w:rsidRDefault="00A72C5F" w:rsidP="00A72C5F">
      <w:r>
        <w:t xml:space="preserve"> The probes were returned over a period of a month or so, at different rates and in different quantities for each group. | o, at different rates and in different quantities for each group.</w:t>
      </w:r>
    </w:p>
    <w:p w:rsidR="00A72C5F" w:rsidRDefault="00A72C5F" w:rsidP="00A72C5F">
      <w:r>
        <w:t xml:space="preserve"> The data were not analyzed per se, but the resulting designs reflect what the designers learned. | se, but the resulting designs reflect what the designers learned.</w:t>
      </w:r>
    </w:p>
    <w:p w:rsidR="00A72C5F" w:rsidRDefault="00A72C5F" w:rsidP="00A72C5F">
      <w:r>
        <w:t xml:space="preserve"> For the Dutch site, they proposed building a network of computer displays with which the elderly could help inhabitants communicate their values and attitudes about the culture. | bitants communicate their values and attitudes about the culture.</w:t>
      </w:r>
    </w:p>
    <w:p w:rsidR="00A72C5F" w:rsidRDefault="00A72C5F" w:rsidP="00A72C5F">
      <w:r>
        <w:t xml:space="preserve"> For the Norwegians, they proposed that the elders should lead a community-wide conversation about social issues, publishing questions from the library that would be sent for public response to e | response to electronic systems in cafes, trams, or public spaces.</w:t>
      </w:r>
    </w:p>
    <w:p w:rsidR="00A72C5F" w:rsidRDefault="00A72C5F" w:rsidP="00A72C5F">
      <w:r>
        <w:t xml:space="preserve"> 2 of 9 1/20/15, 10:45 AM ----------------------- Page 344-----------------------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For the Italian village near Pisa, they plan to create social and pastoral radioscapes allowing them to create flexible communications networks and to listen to the surrounding countryside. | unications networks and to listen to the surrounding countryside.</w:t>
      </w:r>
    </w:p>
    <w:p w:rsidR="00A72C5F" w:rsidRDefault="00A72C5F" w:rsidP="00A72C5F">
      <w:r>
        <w:t xml:space="preserve"> "What we learned about the elders is only half the story, however. | What we learned about the elders is only half the story, however.</w:t>
      </w:r>
    </w:p>
    <w:p w:rsidR="00A72C5F" w:rsidRDefault="00A72C5F" w:rsidP="00A72C5F">
      <w:r>
        <w:t xml:space="preserve"> The other half is what the elders learned from the probes. |  The other half is what the elders learned from the probes.</w:t>
      </w:r>
    </w:p>
    <w:p w:rsidR="00A72C5F" w:rsidRDefault="00A72C5F" w:rsidP="00A72C5F">
      <w:r>
        <w:t xml:space="preserve"> They provoked the groups to think about the roles they play and the pleasures they experience, hinting to them that our designs might suggest new roles and new experiences. | hem that our designs might suggest new roles and new experiences.</w:t>
      </w:r>
    </w:p>
    <w:p w:rsidR="00A72C5F" w:rsidRDefault="00A72C5F" w:rsidP="00A72C5F">
      <w:r>
        <w:t>" (Gaver et al. | " (Gaver et al.</w:t>
      </w:r>
    </w:p>
    <w:p w:rsidR="00A72C5F" w:rsidRDefault="00A72C5F" w:rsidP="00A72C5F">
      <w:r>
        <w:t>, 1999, p. | , 1999, p.</w:t>
      </w:r>
    </w:p>
    <w:p w:rsidR="00A72C5F" w:rsidRDefault="00A72C5F" w:rsidP="00A72C5F">
      <w:r>
        <w:t xml:space="preserve"> 29). |  29).</w:t>
      </w:r>
    </w:p>
    <w:p w:rsidR="00A72C5F" w:rsidRDefault="00A72C5F" w:rsidP="00A72C5F">
      <w:r>
        <w:t xml:space="preserve"> Interviews. |  Interviews.</w:t>
      </w:r>
    </w:p>
    <w:p w:rsidR="00A72C5F" w:rsidRDefault="00A72C5F" w:rsidP="00A72C5F">
      <w:r>
        <w:t xml:space="preserve"> Interviews are good at getting people to explore issues, and semi-structured or unstructured interviews are often used early on to elicit scenarios (see Section 10. | iews are often used early on to elicit scenarios (see Section 10.</w:t>
      </w:r>
    </w:p>
    <w:p w:rsidR="00A72C5F" w:rsidRDefault="00A72C5F" w:rsidP="00A72C5F">
      <w:r>
        <w:t>6. | 6.</w:t>
      </w:r>
    </w:p>
    <w:p w:rsidR="00A72C5F" w:rsidRDefault="00A72C5F" w:rsidP="00A72C5F">
      <w:r>
        <w:t>1 below). | 1 below).</w:t>
      </w:r>
    </w:p>
    <w:p w:rsidR="00A72C5F" w:rsidRDefault="00A72C5F" w:rsidP="00A72C5F">
      <w:r>
        <w:t xml:space="preserve"> In the context of establishing requirements, it is equally important for development team members to meet stakeholders and for users to feel involved. | team members to meet stakeholders and for users to feel involved.</w:t>
      </w:r>
    </w:p>
    <w:p w:rsidR="00A72C5F" w:rsidRDefault="00A72C5F" w:rsidP="00A72C5F">
      <w:r>
        <w:t xml:space="preserve"> This on its own may be sufficient motivation to arrange interviews. | is on its own may be sufficient motivation to arrange interviews.</w:t>
      </w:r>
    </w:p>
    <w:p w:rsidR="00A72C5F" w:rsidRDefault="00A72C5F" w:rsidP="00A72C5F">
      <w:r>
        <w:t xml:space="preserve"> Focus groups. |  Focus groups.</w:t>
      </w:r>
    </w:p>
    <w:p w:rsidR="00A72C5F" w:rsidRDefault="00A72C5F" w:rsidP="00A72C5F">
      <w:r>
        <w:t xml:space="preserve"> Focus groups are good at gaining a consensus view and highlighting areas of conflict and disagreement during the requirements activity. | as of conflict and disagreement during the requirements activity.</w:t>
      </w:r>
    </w:p>
    <w:p w:rsidR="00A72C5F" w:rsidRDefault="00A72C5F" w:rsidP="00A72C5F">
      <w:r>
        <w:t xml:space="preserve"> On a social level it also helps for stakeholders to meet designers and each other, and to express their views in public. | t designers and each other, and to express their views in public.</w:t>
      </w:r>
    </w:p>
    <w:p w:rsidR="00A72C5F" w:rsidRDefault="00A72C5F" w:rsidP="00A72C5F">
      <w:r>
        <w:t xml:space="preserve"> It is not uncommon for one set of stakeholders to be unaware that their understanding of an issue or a process is different from another's even though they are in the same organization. | ent from another's even though they are in the same organization.</w:t>
      </w:r>
    </w:p>
    <w:p w:rsidR="00A72C5F" w:rsidRDefault="00A72C5F" w:rsidP="00A72C5F">
      <w:r>
        <w:t xml:space="preserve"> The generic idea of a focus group has been tailored for use within the requirements activity and requirements workshops have grown in popularity. | nts activity and requirements workshops have grown in popularity.</w:t>
      </w:r>
    </w:p>
    <w:p w:rsidR="00A72C5F" w:rsidRDefault="00A72C5F" w:rsidP="00A72C5F">
      <w:r>
        <w:t xml:space="preserve"> The workshops themselves have been developed to have significant structure, evolving in some cases from the earlier JAD idea (see Chapter 9). | evolving in some cases from the earlier JAD idea (see Chapter 9).</w:t>
      </w:r>
    </w:p>
    <w:p w:rsidR="00A72C5F" w:rsidRDefault="00A72C5F" w:rsidP="00A72C5F">
      <w:r>
        <w:t xml:space="preserve"> This does not mean that each requirements workshop is the same, but the workshop structure is carefully planned attendees are carefully chosen, and specific deliverables are produced. | ees are carefully chosen, and specific deliverables are produced.</w:t>
      </w:r>
    </w:p>
    <w:p w:rsidR="00A72C5F" w:rsidRDefault="00A72C5F" w:rsidP="00A72C5F">
      <w:r>
        <w:t xml:space="preserve"> Gottesdiener (2002) suggests a very useful, practical approach to requirements workshops that emphasizes planning and deliverables but also collaboration and facilitation. | lanning and deliverables but also collaboration and facilitation.</w:t>
      </w:r>
    </w:p>
    <w:p w:rsidR="00A72C5F" w:rsidRDefault="00A72C5F" w:rsidP="00A72C5F">
      <w:r>
        <w:t xml:space="preserve"> Another form of workshop that has emerged to help identify requirements is described in Box 10. | has emerged to help identify requirements is described in Box 10.</w:t>
      </w:r>
    </w:p>
    <w:p w:rsidR="00A72C5F" w:rsidRDefault="00A72C5F" w:rsidP="00A72C5F">
      <w:r>
        <w:t>6. | 6.</w:t>
      </w:r>
    </w:p>
    <w:p w:rsidR="00A72C5F" w:rsidRDefault="00A72C5F" w:rsidP="00A72C5F">
      <w:r>
        <w:t xml:space="preserve"> Box 10. |  Box 10.</w:t>
      </w:r>
    </w:p>
    <w:p w:rsidR="00A72C5F" w:rsidRDefault="00A72C5F" w:rsidP="00A72C5F">
      <w:r>
        <w:t>6: Future technology workshops Future Technology Workshops (FTWs) encourage users to postulate future uses of technology and provide a transition from current to future thinking. | hnology and provide a transition from current to future thinking.</w:t>
      </w:r>
    </w:p>
    <w:p w:rsidR="00A72C5F" w:rsidRDefault="00A72C5F" w:rsidP="00A72C5F">
      <w:r>
        <w:t xml:space="preserve"> It is an example of a structured workshop designed to elicit requirements and to inspire users' participation in design. | licit requirements and to inspire users' participation in design.</w:t>
      </w:r>
    </w:p>
    <w:p w:rsidR="00A72C5F" w:rsidRDefault="00A72C5F" w:rsidP="00A72C5F">
      <w:r>
        <w:t xml:space="preserve"> FTWs use props that encourage play and construction, such as modeling clay, paper, glue, sequins, wool, and pins; catalogs of existing relevant technologies are also available. | s; catalogs of existing relevant technologies are also available.</w:t>
      </w:r>
    </w:p>
    <w:p w:rsidR="00A72C5F" w:rsidRDefault="00A72C5F" w:rsidP="00A72C5F">
      <w:r>
        <w:t xml:space="preserve"> An FTW lasts for a day and is broken down into seven sessions: Session 1—Imagineering (10–15 minutes). | down into seven sessions: Session 1—Imagineering (10–15 minutes).</w:t>
      </w:r>
    </w:p>
    <w:p w:rsidR="00A72C5F" w:rsidRDefault="00A72C5F" w:rsidP="00A72C5F">
      <w:r>
        <w:t xml:space="preserve"> This first session is a brainstorm to identify a set of new activities that people would like to be able to perform in the future, based around the design task at hand. | e to perform in the future, based around the design task at hand.</w:t>
      </w:r>
    </w:p>
    <w:p w:rsidR="00A72C5F" w:rsidRDefault="00A72C5F" w:rsidP="00A72C5F">
      <w:r>
        <w:t xml:space="preserve"> The purpose of the session is to set the scene and get the participants to think in terms of the future, with respect to both the technology and the needs satisfied by it. | ith respect to both the technology and the needs satisfied by it.</w:t>
      </w:r>
    </w:p>
    <w:p w:rsidR="00A72C5F" w:rsidRDefault="00A72C5F" w:rsidP="00A72C5F">
      <w:r>
        <w:t xml:space="preserve"> Session 2 — Modeling (40–50 minutes). |  Session 2 — Modeling (40–50 minutes).</w:t>
      </w:r>
    </w:p>
    <w:p w:rsidR="00A72C5F" w:rsidRDefault="00A72C5F" w:rsidP="00A72C5F">
      <w:r>
        <w:t xml:space="preserve"> The participants are divided into groups, asked to select some of the ideas from the first session, and build a model that will demonstrate how the relevant activities are performed. |  that will demonstrate how the relevant activities are performed.</w:t>
      </w:r>
    </w:p>
    <w:p w:rsidR="00A72C5F" w:rsidRDefault="00A72C5F" w:rsidP="00A72C5F">
      <w:r>
        <w:t xml:space="preserve"> The focus for this session is on future activities performed using futuristic, envisioned technology. | ure activities performed using futuristic, envisioned technology.</w:t>
      </w:r>
    </w:p>
    <w:p w:rsidR="00A72C5F" w:rsidRDefault="00A72C5F" w:rsidP="00A72C5F">
      <w:r>
        <w:t xml:space="preserve"> Figure 10. |  Figure 10.</w:t>
      </w:r>
    </w:p>
    <w:p w:rsidR="00A72C5F" w:rsidRDefault="00A72C5F" w:rsidP="00A72C5F">
      <w:r>
        <w:t>5 illustrates a model built by children aged 13–14 during a session to envisage new ways of interacting with images. | during a session to envisage new ways of interacting with images.</w:t>
      </w:r>
    </w:p>
    <w:p w:rsidR="00A72C5F" w:rsidRDefault="00A72C5F" w:rsidP="00A72C5F">
      <w:r>
        <w:t xml:space="preserve"> This photograph shows the children's designed examples of future imaging technology—a ‘Spy-Cam’ (an unobtrusive wireless camera t |  This photograph shows the children's designed examples of future</w:t>
      </w:r>
    </w:p>
    <w:p w:rsidR="00A72C5F" w:rsidRDefault="00A72C5F" w:rsidP="00A72C5F">
      <w:r>
        <w:t>iew on a remote screen what you are seeing) and a ‘RoboCam’ (a ti | ny wireless camera that could be attached to a pet or a toy car).</w:t>
      </w:r>
    </w:p>
    <w:p w:rsidR="00A72C5F" w:rsidRDefault="00A72C5F" w:rsidP="00A72C5F">
      <w:r>
        <w:t xml:space="preserve"> 3 of 9 1/20/15, 10:45 AM ----------------------- Page 345-----------------------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10. |  Figure 10.</w:t>
      </w:r>
    </w:p>
    <w:p w:rsidR="00A72C5F" w:rsidRDefault="00A72C5F" w:rsidP="00A72C5F">
      <w:r>
        <w:t>5: An example model built during an FTW to envisage new ways of interacting with images Session 3 — Role Play (30 minutes). | ys of interacting with images Session 3 — Role Play (30 minutes).</w:t>
      </w:r>
    </w:p>
    <w:p w:rsidR="00A72C5F" w:rsidRDefault="00A72C5F" w:rsidP="00A72C5F">
      <w:r>
        <w:t xml:space="preserve"> The groups are asked to exchange models and then devise and enact a scenario demonstrating how the model might be used. | e and enact a scenario demonstrating how the model might be used.</w:t>
      </w:r>
    </w:p>
    <w:p w:rsidR="00A72C5F" w:rsidRDefault="00A72C5F" w:rsidP="00A72C5F">
      <w:r>
        <w:t xml:space="preserve"> The purpose of this session is to get participants to act as if the future technologies were already available to help them perform futuristic activities, and to make the participants' ideas of  | he participants' ideas of their envisioned designs more tangible.</w:t>
      </w:r>
    </w:p>
    <w:p w:rsidR="00A72C5F" w:rsidRDefault="00A72C5F" w:rsidP="00A72C5F">
      <w:r>
        <w:t xml:space="preserve"> Session 4 — Retrofit (30 minutes). |  Session 4 — Retrofit (30 minutes).</w:t>
      </w:r>
    </w:p>
    <w:p w:rsidR="00A72C5F" w:rsidRDefault="00A72C5F" w:rsidP="00A72C5F">
      <w:r>
        <w:t xml:space="preserve"> The groups are asked to modify their scenarios so that they use only existing technologies. | dify their scenarios so that they use only existing technologies.</w:t>
      </w:r>
    </w:p>
    <w:p w:rsidR="00A72C5F" w:rsidRDefault="00A72C5F" w:rsidP="00A72C5F">
      <w:r>
        <w:t xml:space="preserve"> The purpose of this session is explore new activities that existing technologies might support. |  explore new activities that existing technologies might support.</w:t>
      </w:r>
    </w:p>
    <w:p w:rsidR="00A72C5F" w:rsidRDefault="00A72C5F" w:rsidP="00A72C5F">
      <w:r>
        <w:t xml:space="preserve"> Session 5— Everyday (10–15 minutes). |  Session 5— Everyday (10–15 minutes).</w:t>
      </w:r>
    </w:p>
    <w:p w:rsidR="00A72C5F" w:rsidRDefault="00A72C5F" w:rsidP="00A72C5F">
      <w:r>
        <w:t xml:space="preserve"> The group is asked to discuss how existing technology is used to perform current activities and to identify relevant problems and shortcomings of the existing technologies. |  relevant problems and shortcomings of the existing technologies.</w:t>
      </w:r>
    </w:p>
    <w:p w:rsidR="00A72C5F" w:rsidRDefault="00A72C5F" w:rsidP="00A72C5F">
      <w:r>
        <w:t xml:space="preserve"> Session 6 — Futurefit (50–60 minutes). |  Session 6 — Futurefit (50–60 minutes).</w:t>
      </w:r>
    </w:p>
    <w:p w:rsidR="00A72C5F" w:rsidRDefault="00A72C5F" w:rsidP="00A72C5F">
      <w:r>
        <w:t xml:space="preserve"> The group is asked to look at the current activities and problems that were produced in the previous session and discuss how they think those current activities will be performed in the future. | y think those current activities will be performed in the future.</w:t>
      </w:r>
    </w:p>
    <w:p w:rsidR="00A72C5F" w:rsidRDefault="00A72C5F" w:rsidP="00A72C5F">
      <w:r>
        <w:t xml:space="preserve"> The facilitator prompts them to think in relation to the models they had built earlier. | s them to think in relation to the models they had built earlier.</w:t>
      </w:r>
    </w:p>
    <w:p w:rsidR="00A72C5F" w:rsidRDefault="00A72C5F" w:rsidP="00A72C5F">
      <w:r>
        <w:t xml:space="preserve"> Session 7 — Requirements (15–20 minutes). |  Session 7 — Requirements (15–20 minutes).</w:t>
      </w:r>
    </w:p>
    <w:p w:rsidR="00A72C5F" w:rsidRDefault="00A72C5F" w:rsidP="00A72C5F">
      <w:r>
        <w:t xml:space="preserve"> The whole group is asked to produce a set of requirements for each model, based on their experience of the previous sessions and their needs. | sed on their experience of the previous sessions and their needs.</w:t>
      </w:r>
    </w:p>
    <w:p w:rsidR="00A72C5F" w:rsidRDefault="00A72C5F" w:rsidP="00A72C5F">
      <w:r>
        <w:t xml:space="preserve"> From the initial workshop held to investigate new digital imaging technologies shown in Figure 10. |  investigate new digital imaging technologies shown in Figure 10.</w:t>
      </w:r>
    </w:p>
    <w:p w:rsidR="00A72C5F" w:rsidRDefault="00A72C5F" w:rsidP="00A72C5F">
      <w:r>
        <w:t>5, a working prototype of the SpyCam was produced. | 5, a working prototype of the SpyCam was produced.</w:t>
      </w:r>
    </w:p>
    <w:p w:rsidR="00A72C5F" w:rsidRDefault="00A72C5F" w:rsidP="00A72C5F">
      <w:r>
        <w:t xml:space="preserve"> Figure 10. |  Figure 10.</w:t>
      </w:r>
    </w:p>
    <w:p w:rsidR="00A72C5F" w:rsidRDefault="00A72C5F" w:rsidP="00A72C5F">
      <w:r>
        <w:t>6 shows a child wearing the wireless SpyCam attached to a pair of glasses. |  child wearing the wireless SpyCam attached to a pair of glasses.</w:t>
      </w:r>
    </w:p>
    <w:p w:rsidR="00A72C5F" w:rsidRDefault="00A72C5F" w:rsidP="00A72C5F">
      <w:r>
        <w:t xml:space="preserve"> She is wearing a blindfold and the other children are guiding her by watching the image from her SpyCam on a remote screen and giving her directions through a walkie talkie. |  remote screen and giving her directions through a walkie talkie.</w:t>
      </w:r>
    </w:p>
    <w:p w:rsidR="00A72C5F" w:rsidRDefault="00A72C5F" w:rsidP="00A72C5F">
      <w:r>
        <w:t xml:space="preserve"> 4 of 9 1/20/15, 10:45 AM ----------------------- Page 346-----------------------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10. |  Figure 10.</w:t>
      </w:r>
    </w:p>
    <w:p w:rsidR="00A72C5F" w:rsidRDefault="00A72C5F" w:rsidP="00A72C5F">
      <w:r>
        <w:t>6: A working prototype produced from the ideas generated in an initial FTW (Vavoula et al. | oduced from the ideas generated in an initial FTW (Vavoula et al.</w:t>
      </w:r>
    </w:p>
    <w:p w:rsidR="00A72C5F" w:rsidRDefault="00A72C5F" w:rsidP="00A72C5F">
      <w:r>
        <w:t>, 2002; Vavoula and Sharples, 2003) Questionnaires. | , 2002; Vavoula and Sharples, 2003) Questionnaires.</w:t>
      </w:r>
    </w:p>
    <w:p w:rsidR="00A72C5F" w:rsidRDefault="00A72C5F" w:rsidP="00A72C5F">
      <w:r>
        <w:t xml:space="preserve"> Questionnaires may be used for getting initial responses that can then be analyzed to choose people to interview or to get a wider perspective on particular issues that have arisen elsewhere. | ider perspective on particular issues that have arisen elsewhere.</w:t>
      </w:r>
    </w:p>
    <w:p w:rsidR="00A72C5F" w:rsidRDefault="00A72C5F" w:rsidP="00A72C5F">
      <w:r>
        <w:t xml:space="preserve"> For example, a questionnaire might be used in order to gauge whether a new university helpline would be welcomed by students. |  whether a new university helpline would be welcomed by students.</w:t>
      </w:r>
    </w:p>
    <w:p w:rsidR="00A72C5F" w:rsidRDefault="00A72C5F" w:rsidP="00A72C5F">
      <w:r>
        <w:t xml:space="preserve"> This questionnaire could ask for impressions and opinions about current support services and whether the respondent is prepared to be interviewed further. | and whether the respondent is prepared to be interviewed further.</w:t>
      </w:r>
    </w:p>
    <w:p w:rsidR="00A72C5F" w:rsidRDefault="00A72C5F" w:rsidP="00A72C5F">
      <w:r>
        <w:t xml:space="preserve"> Or the questionnaire might be used to get opinions and views about specific suggestions for the kind of help that would be most appreciated. |  suggestions for the kind of help that would be most appreciated.</w:t>
      </w:r>
    </w:p>
    <w:p w:rsidR="00A72C5F" w:rsidRDefault="00A72C5F" w:rsidP="00A72C5F">
      <w:r>
        <w:t xml:space="preserve"> Direct observation. |  Direct observation.</w:t>
      </w:r>
    </w:p>
    <w:p w:rsidR="00A72C5F" w:rsidRDefault="00A72C5F" w:rsidP="00A72C5F">
      <w:r>
        <w:t xml:space="preserve"> In the requirements activity, observation of participants in their natural setting is used to understand the nature of the tasks and the context in which they are performed. |  nature of the tasks and the context in which they are performed.</w:t>
      </w:r>
    </w:p>
    <w:p w:rsidR="00A72C5F" w:rsidRDefault="00A72C5F" w:rsidP="00A72C5F">
      <w:r>
        <w:t xml:space="preserve"> Sometimes the observation is carried out by trained observers who record their findings and report them back to the design team, and sometimes the observation is carried out by or with a member  | bservation is carried out by or with a member of the design team.</w:t>
      </w:r>
    </w:p>
    <w:p w:rsidR="00A72C5F" w:rsidRDefault="00A72C5F" w:rsidP="00A72C5F">
      <w:r>
        <w:t xml:space="preserve"> Indirect observation. |  Indirect observation.</w:t>
      </w:r>
    </w:p>
    <w:p w:rsidR="00A72C5F" w:rsidRDefault="00A72C5F" w:rsidP="00A72C5F">
      <w:r>
        <w:t xml:space="preserve"> Diaries and interaction logging are used less often within the requirements activity. | ion logging are used less often within the requirements activity.</w:t>
      </w:r>
    </w:p>
    <w:p w:rsidR="00A72C5F" w:rsidRDefault="00A72C5F" w:rsidP="00A72C5F">
      <w:r>
        <w:t xml:space="preserve"> Interaction logging on an existing system may be used to provide some data about how a task is performed currently, but the infor |  Interaction logging on an existing system may be used to provide</w:t>
      </w:r>
    </w:p>
    <w:p w:rsidR="00A72C5F" w:rsidRDefault="00A72C5F" w:rsidP="00A72C5F">
      <w:r>
        <w:t>oo tightly coupled with details of the existing computer support  | to be particularly helpful if a completely new system is planned.</w:t>
      </w:r>
    </w:p>
    <w:p w:rsidR="00A72C5F" w:rsidRDefault="00A72C5F" w:rsidP="00A72C5F">
      <w:r>
        <w:t xml:space="preserve"> Studying documentation. |  Studying documentation.</w:t>
      </w:r>
    </w:p>
    <w:p w:rsidR="00A72C5F" w:rsidRDefault="00A72C5F" w:rsidP="00A72C5F">
      <w:r>
        <w:t xml:space="preserve"> Manuals and other documentation are a good source of data about the steps involved in an activity and any regulations governing a task. | eps involved in an activity and any regulations governing a task.</w:t>
      </w:r>
    </w:p>
    <w:p w:rsidR="00A72C5F" w:rsidRDefault="00A72C5F" w:rsidP="00A72C5F">
      <w:r>
        <w:t xml:space="preserve"> Such documentation should not be used as the only source, however, as everyday practices may augment them and may have been devised by those concerned to make the procedures work in a practical  | ose concerned to make the procedures work in a practical setting.</w:t>
      </w:r>
    </w:p>
    <w:p w:rsidR="00A72C5F" w:rsidRDefault="00A72C5F" w:rsidP="00A72C5F">
      <w:r>
        <w:t xml:space="preserve"> Taking a user-centered view of development means that we are interested in the everyday practices rather than an idealized account. | ested in the everyday practices rather than an idealized account.</w:t>
      </w:r>
    </w:p>
    <w:p w:rsidR="00A72C5F" w:rsidRDefault="00A72C5F" w:rsidP="00A72C5F">
      <w:r>
        <w:t xml:space="preserve"> Studying documentation is good for understanding legislation and getting some background information on the work. |  legislation and getting some background information on the work.</w:t>
      </w:r>
    </w:p>
    <w:p w:rsidR="00A72C5F" w:rsidRDefault="00A72C5F" w:rsidP="00A72C5F">
      <w:r>
        <w:t xml:space="preserve"> It also doesn't involve stakeholder time, which is a limiting factor on the other techniques. | eholder time, which is a limiting factor on the other techniques.</w:t>
      </w:r>
    </w:p>
    <w:p w:rsidR="00A72C5F" w:rsidRDefault="00A72C5F" w:rsidP="00A72C5F">
      <w:r>
        <w:t xml:space="preserve"> Researching similar products. |  Researching similar products.</w:t>
      </w:r>
    </w:p>
    <w:p w:rsidR="00A72C5F" w:rsidRDefault="00A72C5F" w:rsidP="00A72C5F">
      <w:r>
        <w:t xml:space="preserve"> In Chapter 9 we talked about looking at similar products in order to generate alternative designs. | ing at similar products in order to generate alternative designs.</w:t>
      </w:r>
    </w:p>
    <w:p w:rsidR="00A72C5F" w:rsidRDefault="00A72C5F" w:rsidP="00A72C5F">
      <w:r>
        <w:t xml:space="preserve"> Another reason to look at similar products is to help prompt requirements. | eason to look at similar products is to help prompt requirements.</w:t>
      </w:r>
    </w:p>
    <w:p w:rsidR="00A72C5F" w:rsidRDefault="00A72C5F" w:rsidP="00A72C5F">
      <w:r>
        <w:t xml:space="preserve"> For example, when developing an image editor for a mobile device, Kangas and Kinnunen (2005) report that they looked at PC image editing software in order to gain an understanding of the kinds o | inds of features and interaction that such a package might offer.</w:t>
      </w:r>
    </w:p>
    <w:p w:rsidR="00A72C5F" w:rsidRDefault="00A72C5F" w:rsidP="00A72C5F">
      <w:r>
        <w:t xml:space="preserve"> Similarly, Chisnell and Brown (2004) performed competitive evaluation of other health plan websites to see what they were doing. | uation of other health plan websites to see what they were doing.</w:t>
      </w:r>
    </w:p>
    <w:p w:rsidR="00A72C5F" w:rsidRDefault="00A72C5F" w:rsidP="00A72C5F">
      <w:r>
        <w:t xml:space="preserve"> The choice of data gathering techniques for the requirements activity is influenced by several factors including the nature of th |  The choice of data gathering techniques for the requirements act</w:t>
      </w:r>
    </w:p>
    <w:p w:rsidR="00A72C5F" w:rsidRDefault="00A72C5F" w:rsidP="00A72C5F">
      <w:r>
        <w:t>/15, 10:45 AM ----------------------- Page 347-------------------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for a more detailed discussion of these factors). |  for a more detailed discussion of these factors).</w:t>
      </w:r>
    </w:p>
    <w:p w:rsidR="00A72C5F" w:rsidRDefault="00A72C5F" w:rsidP="00A72C5F">
      <w:r>
        <w:t xml:space="preserve"> It is usual for more than one data gathering technique to be used in order to triangulate the findings. | hering technique to be used in order to triangulate the findings.</w:t>
      </w:r>
    </w:p>
    <w:p w:rsidR="00A72C5F" w:rsidRDefault="00A72C5F" w:rsidP="00A72C5F">
      <w:r>
        <w:t xml:space="preserve"> For example, observation to understand the context of task performance, interviews to target specific user groups, questionnaires to reach a wider population, and focus groups to build a consens | h a wider population, and focus groups to build a consensus view.</w:t>
      </w:r>
    </w:p>
    <w:p w:rsidR="00A72C5F" w:rsidRDefault="00A72C5F" w:rsidP="00A72C5F">
      <w:r>
        <w:t xml:space="preserve"> There is no ‘right’ choice or combination as this will depend on the specific circumstances and resources. |  as this will depend on the specific circumstances and resources.</w:t>
      </w:r>
    </w:p>
    <w:p w:rsidR="00A72C5F" w:rsidRDefault="00A72C5F" w:rsidP="00A72C5F">
      <w:r>
        <w:t xml:space="preserve"> Many different combinations are used in practice. |  Many different combinations are used in practice.</w:t>
      </w:r>
    </w:p>
    <w:p w:rsidR="00A72C5F" w:rsidRDefault="00A72C5F" w:rsidP="00A72C5F">
      <w:r>
        <w:t xml:space="preserve"> Box 10. |  Box 10.</w:t>
      </w:r>
    </w:p>
    <w:p w:rsidR="00A72C5F" w:rsidRDefault="00A72C5F" w:rsidP="00A72C5F">
      <w:r>
        <w:t>7 provides examples of just some of these. | 7 provides examples of just some of these.</w:t>
      </w:r>
    </w:p>
    <w:p w:rsidR="00A72C5F" w:rsidRDefault="00A72C5F" w:rsidP="00A72C5F">
      <w:r>
        <w:t xml:space="preserve"> Note that some examples include evaluating prototypes as part of the requirements activity. | clude evaluating prototypes as part of the requirements activity.</w:t>
      </w:r>
    </w:p>
    <w:p w:rsidR="00A72C5F" w:rsidRDefault="00A72C5F" w:rsidP="00A72C5F">
      <w:r>
        <w:t xml:space="preserve"> This serves to highlight the close relationship between requirements, design, and evaluation, as illustrated in our interaction design process in Chapter 9—the distinction between these phases i | n between these phases is blurred and depends mainly on emphasis.</w:t>
      </w:r>
    </w:p>
    <w:p w:rsidR="00A72C5F" w:rsidRDefault="00A72C5F" w:rsidP="00A72C5F">
      <w:r>
        <w:t xml:space="preserve"> Box 10. |  Box 10.</w:t>
      </w:r>
    </w:p>
    <w:p w:rsidR="00A72C5F" w:rsidRDefault="00A72C5F" w:rsidP="00A72C5F">
      <w:r>
        <w:t>7: Combining data gathering in requirements activities Diary and interview. | ng data gathering in requirements activities Diary and interview.</w:t>
      </w:r>
    </w:p>
    <w:p w:rsidR="00A72C5F" w:rsidRDefault="00A72C5F" w:rsidP="00A72C5F">
      <w:r>
        <w:t xml:space="preserve"> Jones et al. |  Jones et al.</w:t>
      </w:r>
    </w:p>
    <w:p w:rsidR="00A72C5F" w:rsidRDefault="00A72C5F" w:rsidP="00A72C5F">
      <w:r>
        <w:t xml:space="preserve"> (2004) were investigating location-aware community systems, and as they wanted to explore people's personal experiences of everyday activities, they felt that a diary study would be appropriate. | ay activities, they felt that a diary study would be appropriate.</w:t>
      </w:r>
    </w:p>
    <w:p w:rsidR="00A72C5F" w:rsidRDefault="00A72C5F" w:rsidP="00A72C5F">
      <w:r>
        <w:t xml:space="preserve"> Informants were asked to enter where they were and what they were doing every 30 minutes for a day. | re they were and what they were doing every 30 minutes for a day.</w:t>
      </w:r>
    </w:p>
    <w:p w:rsidR="00A72C5F" w:rsidRDefault="00A72C5F" w:rsidP="00A72C5F">
      <w:r>
        <w:t xml:space="preserve"> The diary entries were analyzed and then semi-structured interviews were conducted in order to probe the participants further, asking them to elaborate on the diaries. | he participants further, asking them to elaborate on the diaries.</w:t>
      </w:r>
    </w:p>
    <w:p w:rsidR="00A72C5F" w:rsidRDefault="00A72C5F" w:rsidP="00A72C5F">
      <w:r>
        <w:t xml:space="preserve"> Ethnographic interviews, focus groups with props, and questionnaires. | ographic interviews, focus groups with props, and questionnaires.</w:t>
      </w:r>
    </w:p>
    <w:p w:rsidR="00A72C5F" w:rsidRDefault="00A72C5F" w:rsidP="00A72C5F">
      <w:r>
        <w:t xml:space="preserve"> Stevens et al. |  Stevens et al.</w:t>
      </w:r>
    </w:p>
    <w:p w:rsidR="00A72C5F" w:rsidRDefault="00A72C5F" w:rsidP="00A72C5F">
      <w:r>
        <w:t xml:space="preserve"> (2003) report the research and design of a system called the Living Memory Box (see Figure 10. | d design of a system called the Living Memory Box (see Figure 10.</w:t>
      </w:r>
    </w:p>
    <w:p w:rsidR="00A72C5F" w:rsidRDefault="00A72C5F" w:rsidP="00A72C5F">
      <w:r>
        <w:t>7) for collecting, archiving, and annotating memories of family life. | or collecting, archiving, and annotating memories of family life.</w:t>
      </w:r>
    </w:p>
    <w:p w:rsidR="00A72C5F" w:rsidRDefault="00A72C5F" w:rsidP="00A72C5F">
      <w:r>
        <w:t xml:space="preserve"> Initially they focused on parents wanting to save memories of their children growing up. | on parents wanting to save memories of their children growing up.</w:t>
      </w:r>
    </w:p>
    <w:p w:rsidR="00A72C5F" w:rsidRDefault="00A72C5F" w:rsidP="00A72C5F">
      <w:r>
        <w:t xml:space="preserve"> They conducted ethnographic interviews with 13 parents of children ranging from four weeks to 29 years old. | h 13 parents of children ranging from four weeks to 29 years old.</w:t>
      </w:r>
    </w:p>
    <w:p w:rsidR="00A72C5F" w:rsidRDefault="00A72C5F" w:rsidP="00A72C5F">
      <w:r>
        <w:t xml:space="preserve"> Parents felt that current storage methods are inadequate, despite the different media available to save memories, e. | quate, despite the different media available to save memories, e.</w:t>
      </w:r>
    </w:p>
    <w:p w:rsidR="00A72C5F" w:rsidRDefault="00A72C5F" w:rsidP="00A72C5F">
      <w:r>
        <w:t>g. | g.</w:t>
      </w:r>
    </w:p>
    <w:p w:rsidR="00A72C5F" w:rsidRDefault="00A72C5F" w:rsidP="00A72C5F">
      <w:r>
        <w:t xml:space="preserve"> video, audio, artwork, etc. |  video, audio, artwork, etc.</w:t>
      </w:r>
    </w:p>
    <w:p w:rsidR="00A72C5F" w:rsidRDefault="00A72C5F" w:rsidP="00A72C5F">
      <w:r>
        <w:t>, and that there is a lack of storage facilities for anything other than physical objects, e. | f storage facilities for anything other than physical objects, e.</w:t>
      </w:r>
    </w:p>
    <w:p w:rsidR="00A72C5F" w:rsidRDefault="00A72C5F" w:rsidP="00A72C5F">
      <w:r>
        <w:t>g. | g.</w:t>
      </w:r>
    </w:p>
    <w:p w:rsidR="00A72C5F" w:rsidRDefault="00A72C5F" w:rsidP="00A72C5F">
      <w:r>
        <w:t xml:space="preserve"> photo albums. |  photo albums.</w:t>
      </w:r>
    </w:p>
    <w:p w:rsidR="00A72C5F" w:rsidRDefault="00A72C5F" w:rsidP="00A72C5F">
      <w:r>
        <w:t xml:space="preserve"> Findings from the interviews included: remove the work from collecting, annotating, and revisiting memories; make the inclusion of physical objects a primary feature; develop natural interaction | ysical objects a primary feature; develop natural interaction, e.</w:t>
      </w:r>
    </w:p>
    <w:p w:rsidR="00A72C5F" w:rsidRDefault="00A72C5F" w:rsidP="00A72C5F">
      <w:r>
        <w:t>g. | g.</w:t>
      </w:r>
    </w:p>
    <w:p w:rsidR="00A72C5F" w:rsidRDefault="00A72C5F" w:rsidP="00A72C5F">
      <w:r>
        <w:t xml:space="preserve"> voice and touch; enable storytelling so that the memory can be saved intact. | ouch; enable storytelling so that the memory can be saved intact.</w:t>
      </w:r>
    </w:p>
    <w:p w:rsidR="00A72C5F" w:rsidRDefault="00A72C5F" w:rsidP="00A72C5F">
      <w:r>
        <w:t xml:space="preserve"> Figure 10. |  Figure 10.</w:t>
      </w:r>
    </w:p>
    <w:p w:rsidR="00A72C5F" w:rsidRDefault="00A72C5F" w:rsidP="00A72C5F">
      <w:r>
        <w:t>7: The Living Memory Box The team used visual models and scenarios to develop the design. |  The team used visual models and scenarios to develop the design.</w:t>
      </w:r>
    </w:p>
    <w:p w:rsidR="00A72C5F" w:rsidRDefault="00A72C5F" w:rsidP="00A72C5F">
      <w:r>
        <w:t xml:space="preserve"> This helped them to develop prototypes which were taken to a set of focus groups. |  to develop prototypes which were taken to a set of focus groups.</w:t>
      </w:r>
    </w:p>
    <w:p w:rsidR="00A72C5F" w:rsidRDefault="00A72C5F" w:rsidP="00A72C5F">
      <w:r>
        <w:t xml:space="preserve"> The week before attending the focus group, participants were asked to answer a set of questions with pictures or words. | s were asked to answer a set of questions with pictures or words.</w:t>
      </w:r>
    </w:p>
    <w:p w:rsidR="00A72C5F" w:rsidRDefault="00A72C5F" w:rsidP="00A72C5F">
      <w:r>
        <w:t xml:space="preserve"> These questions focused on the participants' current memorabilia and their storage. | cused on the participants' current memorabilia and their storage.</w:t>
      </w:r>
    </w:p>
    <w:p w:rsidR="00A72C5F" w:rsidRDefault="00A72C5F" w:rsidP="00A72C5F">
      <w:r>
        <w:t xml:space="preserve"> In the focus groups, participants were asked about their answers and the prototype system was demonstrated. | ed about their answers and the prototype system was demonstrated.</w:t>
      </w:r>
    </w:p>
    <w:p w:rsidR="00A72C5F" w:rsidRDefault="00A72C5F" w:rsidP="00A72C5F">
      <w:r>
        <w:t xml:space="preserve"> At the end of the two-hour session feedback was elicited through discussion and via a questionnaire. | feedback was elicited through discussion and via a questionnaire.</w:t>
      </w:r>
    </w:p>
    <w:p w:rsidR="00A72C5F" w:rsidRDefault="00A72C5F" w:rsidP="00A72C5F">
      <w:r>
        <w:t xml:space="preserve"> Documentation, interview, online survey, group discussion. |  Documentation, interview, online survey, group discussion.</w:t>
      </w:r>
    </w:p>
    <w:p w:rsidR="00A72C5F" w:rsidRDefault="00A72C5F" w:rsidP="00A72C5F">
      <w:r>
        <w:t xml:space="preserve"> Oostveen and van den Besse-laar (2004) 6 of 9 1/20/15, 10:45 AM ----------------------- Page 348-----------------------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describe the development of a smart-card-based system that would support mobile European citizens in achieving various administrative transactions between countries. |  achieving various administrative transactions between countries.</w:t>
      </w:r>
    </w:p>
    <w:p w:rsidR="00A72C5F" w:rsidRDefault="00A72C5F" w:rsidP="00A72C5F">
      <w:r>
        <w:t xml:space="preserve"> For example, moving from one country to another requires a set of bureaucratic operations to be performed, largely concerned with exchanging documentation. | to be performed, largely concerned with exchanging documentation.</w:t>
      </w:r>
    </w:p>
    <w:p w:rsidR="00A72C5F" w:rsidRDefault="00A72C5F" w:rsidP="00A72C5F">
      <w:r>
        <w:t xml:space="preserve"> This system would enable the citizen to download the required information onto a smart card and use this electronic ‘document’ in the new country. | smart card and use this electronic ‘document’ in the new country.</w:t>
      </w:r>
    </w:p>
    <w:p w:rsidR="00A72C5F" w:rsidRDefault="00A72C5F" w:rsidP="00A72C5F">
      <w:r>
        <w:t xml:space="preserve"> In-depth interviews with expatriates from different countries allowed them to catalog the problems mobile Europeans encounter. |  allowed them to catalog the problems mobile Europeans encounter.</w:t>
      </w:r>
    </w:p>
    <w:p w:rsidR="00A72C5F" w:rsidRDefault="00A72C5F" w:rsidP="00A72C5F">
      <w:r>
        <w:t xml:space="preserve"> Interviews with civil servants and various intermediaries whose jobs involve helping such people were also held. | rmediaries whose jobs involve helping such people were also held.</w:t>
      </w:r>
    </w:p>
    <w:p w:rsidR="00A72C5F" w:rsidRDefault="00A72C5F" w:rsidP="00A72C5F">
      <w:r>
        <w:t xml:space="preserve"> In order to check the relevance of the interview results to a wider set of potential users, they then set up an online survey. |  wider set of potential users, they then set up an online survey.</w:t>
      </w:r>
    </w:p>
    <w:p w:rsidR="00A72C5F" w:rsidRDefault="00A72C5F" w:rsidP="00A72C5F">
      <w:r>
        <w:t xml:space="preserve"> The administrative processes were investigated through group discussions which were held in different countries between technology designers and administrative experts; potential solutions were  | erts; potential solutions were also discussed in these workshops.</w:t>
      </w:r>
    </w:p>
    <w:p w:rsidR="00A72C5F" w:rsidRDefault="00A72C5F" w:rsidP="00A72C5F">
      <w:r>
        <w:t xml:space="preserve"> Documentation was studied to underpin the other requirements activities. | tation was studied to underpin the other requirements activities.</w:t>
      </w:r>
    </w:p>
    <w:p w:rsidR="00A72C5F" w:rsidRDefault="00A72C5F" w:rsidP="00A72C5F">
      <w:r>
        <w:t xml:space="preserve"> Focus groups, interviews, and evaluations. |  Focus groups, interviews, and evaluations.</w:t>
      </w:r>
    </w:p>
    <w:p w:rsidR="00A72C5F" w:rsidRDefault="00A72C5F" w:rsidP="00A72C5F">
      <w:r>
        <w:t xml:space="preserve"> Liu et al. |  Liu et al.</w:t>
      </w:r>
    </w:p>
    <w:p w:rsidR="00A72C5F" w:rsidRDefault="00A72C5F" w:rsidP="00A72C5F">
      <w:r>
        <w:t xml:space="preserve"> (2005) report on some research into expanding the use of ATMs in China. |  report on some research into expanding the use of ATMs in China.</w:t>
      </w:r>
    </w:p>
    <w:p w:rsidR="00A72C5F" w:rsidRDefault="00A72C5F" w:rsidP="00A72C5F">
      <w:r>
        <w:t xml:space="preserve"> This study was conducted in order to identify factors that might affect requirements for ATM design, identify problems or issues with current ATMs in China, and identify appropriate ways in whic | ina, and identify appropriate ways in which to increase adoption.</w:t>
      </w:r>
    </w:p>
    <w:p w:rsidR="00A72C5F" w:rsidRDefault="00A72C5F" w:rsidP="00A72C5F">
      <w:r>
        <w:t xml:space="preserve"> They used three different approaches to data gathering: focus groups were used to share good and bad experiences of ATM use, inte |  They used three different approaches to data gathering: focus gr</w:t>
      </w:r>
    </w:p>
    <w:p w:rsidR="00A72C5F" w:rsidRDefault="00A72C5F" w:rsidP="00A72C5F">
      <w:r>
        <w:t>le the findings were from the focus groups, and evaluations of ex | isting ATMs were conducted to uncover confusions and error rates.</w:t>
      </w:r>
    </w:p>
    <w:p w:rsidR="00A72C5F" w:rsidRDefault="00A72C5F" w:rsidP="00A72C5F">
      <w:r>
        <w:t xml:space="preserve"> 10. |  10.</w:t>
      </w:r>
    </w:p>
    <w:p w:rsidR="00A72C5F" w:rsidRDefault="00A72C5F" w:rsidP="00A72C5F">
      <w:r>
        <w:t>4. | 4.</w:t>
      </w:r>
    </w:p>
    <w:p w:rsidR="00A72C5F" w:rsidRDefault="00A72C5F" w:rsidP="00A72C5F">
      <w:r>
        <w:t>1 Contextual Inquiry Contextual inquiry (Holtzblatt and Jones, 1993) is one of seven parts of contextual design (Beyer and Holtzbl | 1 Contextual Inquiry Contextual inquiry (Holtzblatt and Jones, 19</w:t>
      </w:r>
    </w:p>
    <w:p w:rsidR="00A72C5F" w:rsidRDefault="00A72C5F" w:rsidP="00A72C5F">
      <w:r>
        <w:t>ured approach to the collection and interpretation of data from f | ieldwork with the intention of building a software-based product.</w:t>
      </w:r>
    </w:p>
    <w:p w:rsidR="00A72C5F" w:rsidRDefault="00A72C5F" w:rsidP="00A72C5F">
      <w:r>
        <w:t xml:space="preserve"> Contextual design involves the production of five different models of work. |  design involves the production of five different models of work.</w:t>
      </w:r>
    </w:p>
    <w:p w:rsidR="00A72C5F" w:rsidRDefault="00A72C5F" w:rsidP="00A72C5F">
      <w:r>
        <w:t xml:space="preserve"> We include contextual inquiry in this chapter as it is a popular technique for uncovering requirements, and in particular in uncovering requirements relating to the context of use. | icular in uncovering requirements relating to the context of use.</w:t>
      </w:r>
    </w:p>
    <w:p w:rsidR="00A72C5F" w:rsidRDefault="00A72C5F" w:rsidP="00A72C5F">
      <w:r>
        <w:t xml:space="preserve"> It is not always used along with the complete contextual design method, and in addition focused contextual inquiry sessions can be conducted more rapidly than extensive user research. | sions can be conducted more rapidly than extensive user research.</w:t>
      </w:r>
    </w:p>
    <w:p w:rsidR="00A72C5F" w:rsidRDefault="00A72C5F" w:rsidP="00A72C5F">
      <w:r>
        <w:t xml:space="preserve"> For example, Kangas and Kinnunen (2005) conducted interviews with only six to eight people before moving to create a prototype for their mobile application. | before moving to create a prototype for their mobile application.</w:t>
      </w:r>
    </w:p>
    <w:p w:rsidR="00A72C5F" w:rsidRDefault="00A72C5F" w:rsidP="00A72C5F">
      <w:r>
        <w:t xml:space="preserve"> Contextual inquiry is an approach that emerged from the ethnographic approach to data gathering. | ch that emerged from the ethnographic approach to data gathering.</w:t>
      </w:r>
    </w:p>
    <w:p w:rsidR="00A72C5F" w:rsidRDefault="00A72C5F" w:rsidP="00A72C5F">
      <w:r>
        <w:t xml:space="preserve"> It is tailored to gather data that can be used in design and it follows an apprenticeship model: the designer works as an apprentice to the user. | nticeship model: the designer works as an apprentice to the user.</w:t>
      </w:r>
    </w:p>
    <w:p w:rsidR="00A72C5F" w:rsidRDefault="00A72C5F" w:rsidP="00A72C5F">
      <w:r>
        <w:t xml:space="preserve"> The most typical format for contextual inquiry is a contextual interview, which is a combination of observation, discussion, and reconstruction of past events. | on of observation, discussion, and reconstruction of past events.</w:t>
      </w:r>
    </w:p>
    <w:p w:rsidR="00A72C5F" w:rsidRDefault="00A72C5F" w:rsidP="00A72C5F">
      <w:r>
        <w:t xml:space="preserve"> Contextual inquiry rests on four main principles: context, partnership, interpretation, and focus. | main principles: context, partnership, interpretation, and focus.</w:t>
      </w:r>
    </w:p>
    <w:p w:rsidR="00A72C5F" w:rsidRDefault="00A72C5F" w:rsidP="00A72C5F">
      <w:r>
        <w:t xml:space="preserve"> The context principle emphasizes the importance of going to the workplace and seeing what happens. | the importance of going to the workplace and seeing what happens.</w:t>
      </w:r>
    </w:p>
    <w:p w:rsidR="00A72C5F" w:rsidRDefault="00A72C5F" w:rsidP="00A72C5F">
      <w:r>
        <w:t xml:space="preserve"> The partnership principle states that the developer and the user should collaborate in understanding the work; in a traditional i |  The partnership principle states that the developer and the user</w:t>
      </w:r>
    </w:p>
    <w:p w:rsidR="00A72C5F" w:rsidRDefault="00A72C5F" w:rsidP="00A72C5F">
      <w:r>
        <w:t xml:space="preserve"> is in control, but in contextual inquiry the spirit of partnersh | ip means that the understanding is developed through cooperation.</w:t>
      </w:r>
    </w:p>
    <w:p w:rsidR="00A72C5F" w:rsidRDefault="00A72C5F" w:rsidP="00A72C5F">
      <w:r>
        <w:t xml:space="preserve"> The interpretation principle says that the observations must be interpreted in order to be used in design, and this interpretation should also be developed in cooperation between the user and th | o be developed in cooperation between the user and the developer.</w:t>
      </w:r>
    </w:p>
    <w:p w:rsidR="00A72C5F" w:rsidRDefault="00A72C5F" w:rsidP="00A72C5F">
      <w:r>
        <w:t xml:space="preserve"> For example, I have a set of paper cards stuck on my screen at work. |  example, I have a set of paper cards stuck on my screen at work.</w:t>
      </w:r>
    </w:p>
    <w:p w:rsidR="00A72C5F" w:rsidRDefault="00A72C5F" w:rsidP="00A72C5F">
      <w:r>
        <w:t xml:space="preserve"> They are covered in notes; some list telephone numbers and some list commands for the software I use. |  telephone numbers and some list commands for the software I use.</w:t>
      </w:r>
    </w:p>
    <w:p w:rsidR="00A72C5F" w:rsidRDefault="00A72C5F" w:rsidP="00A72C5F">
      <w:r>
        <w:t xml:space="preserve"> Someone coming into my office might interpret these facts in a number of ways: that I don't have access to a telephone directory; |  Someone coming into my office might interpret these facts in a n</w:t>
      </w:r>
    </w:p>
    <w:p w:rsidR="00A72C5F" w:rsidRDefault="00A72C5F" w:rsidP="00A72C5F">
      <w:r>
        <w:t>ave a user manual for my software; that I use the software infreq | uently; that the commands are particularly difficult to remember.</w:t>
      </w:r>
    </w:p>
    <w:p w:rsidR="00A72C5F" w:rsidRDefault="00A72C5F" w:rsidP="00A72C5F">
      <w:r>
        <w:t xml:space="preserve"> The best way to interpret these observations is to discuss them with me. | t way to interpret these observations is to discuss them with me.</w:t>
      </w:r>
    </w:p>
    <w:p w:rsidR="00A72C5F" w:rsidRDefault="00A72C5F" w:rsidP="00A72C5F">
      <w:r>
        <w:t xml:space="preserve"> In fact, I do have a telephone directory, but I keep the numbers on a note to save me the trouble of looking them up in the directory. |  note to save me the trouble of looking them up in the directory.</w:t>
      </w:r>
    </w:p>
    <w:p w:rsidR="00A72C5F" w:rsidRDefault="00A72C5F" w:rsidP="00A72C5F">
      <w:r>
        <w:t xml:space="preserve"> I also have a telephone with a memory, but it isn't clear to me how to put the numbers in memory, so I use the notes instead. |  me how to put the numbers in memory, so I use the notes instead.</w:t>
      </w:r>
    </w:p>
    <w:p w:rsidR="00A72C5F" w:rsidRDefault="00A72C5F" w:rsidP="00A72C5F">
      <w:r>
        <w:t xml:space="preserve"> The commands are there because I often forget them and waste time searching through menu structures. | ten forget them and waste time searching through menu structures.</w:t>
      </w:r>
    </w:p>
    <w:p w:rsidR="00A72C5F" w:rsidRDefault="00A72C5F" w:rsidP="00A72C5F">
      <w:r>
        <w:t xml:space="preserve"> 7 of 9 1/20/15, 10:45 AM ----------------------- Page 349-----------------------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 fourth principle, the focus principle, is related to our discussions in Chapter 7 about keeping the data gathering focused on your goals. | Chapter 7 about keeping the data gathering focused on your goals.</w:t>
      </w:r>
    </w:p>
    <w:p w:rsidR="00A72C5F" w:rsidRDefault="00A72C5F" w:rsidP="00A72C5F">
      <w:r>
        <w:t xml:space="preserve"> In contextual inquiry, as in an unstructured interview, for example, it is easy for the discussion to wander off target. |  for example, it is easy for the discussion to wander off target.</w:t>
      </w:r>
    </w:p>
    <w:p w:rsidR="00A72C5F" w:rsidRDefault="00A72C5F" w:rsidP="00A72C5F">
      <w:r>
        <w:t xml:space="preserve"> To help avoid this, a project focus is established to guide the interviewer, which will then be augmented by the individual's own focus that arises from their perspective and background. | al's own focus that arises from their perspective and background.</w:t>
      </w:r>
    </w:p>
    <w:p w:rsidR="00A72C5F" w:rsidRDefault="00A72C5F" w:rsidP="00A72C5F">
      <w:r>
        <w:t xml:space="preserve"> Activity 10. |  Activity 10.</w:t>
      </w:r>
    </w:p>
    <w:p w:rsidR="00A72C5F" w:rsidRDefault="00A72C5F" w:rsidP="00A72C5F">
      <w:r>
        <w:t>2 How does the contextual inquiry interview compare with the interviews introduced in Chapter 7? | ry interview compare with the interviews introduced in Chapter 7?</w:t>
      </w:r>
    </w:p>
    <w:p w:rsidR="00A72C5F" w:rsidRDefault="00A72C5F" w:rsidP="00A72C5F">
      <w:r>
        <w:t xml:space="preserve"> Comment We introduced structured, unstructured, and semi-structured interviews in Chapter 7. | tured, unstructured, and semi-structured interviews in Chapter 7.</w:t>
      </w:r>
    </w:p>
    <w:p w:rsidR="00A72C5F" w:rsidRDefault="00A72C5F" w:rsidP="00A72C5F">
      <w:r>
        <w:t xml:space="preserve"> Contextual inquiry could be viewed as an unstructured interview, but it has other characteristics not normal for an unstructured interview. | s other characteristics not normal for an unstructured interview.</w:t>
      </w:r>
    </w:p>
    <w:p w:rsidR="00A72C5F" w:rsidRDefault="00A72C5F" w:rsidP="00A72C5F">
      <w:r>
        <w:t xml:space="preserve"> A contextual inquiry interview is conducted at the interviewee's place of work, while normal work continues. |  at the interviewee's place of work, while normal work continues.</w:t>
      </w:r>
    </w:p>
    <w:p w:rsidR="00A72C5F" w:rsidRDefault="00A72C5F" w:rsidP="00A72C5F">
      <w:r>
        <w:t xml:space="preserve"> Contextual inquiry specifically incorporates other data gathering techniques as well, such as observation. | tes other data gathering techniques as well, such as observation.</w:t>
      </w:r>
    </w:p>
    <w:p w:rsidR="00A72C5F" w:rsidRDefault="00A72C5F" w:rsidP="00A72C5F">
      <w:r>
        <w:t xml:space="preserve"> Normally, each member of the team developing the interactive product conducts at least one contextual inquiry session. | ractive product conducts at least one contextual inquiry session.</w:t>
      </w:r>
    </w:p>
    <w:p w:rsidR="00A72C5F" w:rsidRDefault="00A72C5F" w:rsidP="00A72C5F">
      <w:r>
        <w:t xml:space="preserve"> Data is collected in the form of notes and perhaps audio and video recording, but a lot of information is in the observer's head. | eo recording, but a lot of information is in the observer's head.</w:t>
      </w:r>
    </w:p>
    <w:p w:rsidR="00A72C5F" w:rsidRDefault="00A72C5F" w:rsidP="00A72C5F">
      <w:r>
        <w:t xml:space="preserve"> It is important to review the experience and to start documenting the findings as soon as possible after the session. | t documenting the findings as soon as possible after the session.</w:t>
      </w:r>
    </w:p>
    <w:p w:rsidR="00A72C5F" w:rsidRDefault="00A72C5F" w:rsidP="00A72C5F">
      <w:r>
        <w:t xml:space="preserve"> Contextual inquiry is usually followed by an interpretation session in which a number of models are generated: an affinity diagram, the work flow model, the sequence model, the artifact model, t | , the artifact model, the cultural model, and the physical model.</w:t>
      </w:r>
    </w:p>
    <w:p w:rsidR="00A72C5F" w:rsidRDefault="00A72C5F" w:rsidP="00A72C5F">
      <w:r>
        <w:t xml:space="preserve"> More detail about these models and how to generate them is in Beyer and Holtzblatt (1998). | odels and how to generate them is in Beyer and Holtzblatt (1998).</w:t>
      </w:r>
    </w:p>
    <w:p w:rsidR="00A72C5F" w:rsidRDefault="00A72C5F" w:rsidP="00A72C5F">
      <w:r>
        <w:t xml:space="preserve"> 10. |  10.</w:t>
      </w:r>
    </w:p>
    <w:p w:rsidR="00A72C5F" w:rsidRDefault="00A72C5F" w:rsidP="00A72C5F">
      <w:r>
        <w:t>4. | 4.</w:t>
      </w:r>
    </w:p>
    <w:p w:rsidR="00A72C5F" w:rsidRDefault="00A72C5F" w:rsidP="00A72C5F">
      <w:r>
        <w:t>2 Data Gathering Guidelines for Requirements General advice for data gathering was given in Chapter 7, but there are a few more specific guidelines worthy of note when gathering data for requirem | c guidelines worthy of note when gathering data for requirements.</w:t>
      </w:r>
    </w:p>
    <w:p w:rsidR="00A72C5F" w:rsidRDefault="00A72C5F" w:rsidP="00A72C5F">
      <w:r>
        <w:t xml:space="preserve"> Focus on identifying the stakeholders' needs. |  Focus on identifying the stakeholders' needs.</w:t>
      </w:r>
    </w:p>
    <w:p w:rsidR="00A72C5F" w:rsidRDefault="00A72C5F" w:rsidP="00A72C5F">
      <w:r>
        <w:t xml:space="preserve"> This may be achieved by studying their existing behavior and support tools, or by looking at other products, such as a competitor's product or an earlier release of your product under developmen |  product or an earlier release of your product under development.</w:t>
      </w:r>
    </w:p>
    <w:p w:rsidR="00A72C5F" w:rsidRDefault="00A72C5F" w:rsidP="00A72C5F">
      <w:r>
        <w:t xml:space="preserve"> Involve all the stakeholder groups. |  Involve all the stakeholder groups.</w:t>
      </w:r>
    </w:p>
    <w:p w:rsidR="00A72C5F" w:rsidRDefault="00A72C5F" w:rsidP="00A72C5F">
      <w:r>
        <w:t xml:space="preserve"> It is very important to make sure that you get the views of all the right people. | tant to make sure that you get the views of all the right people.</w:t>
      </w:r>
    </w:p>
    <w:p w:rsidR="00A72C5F" w:rsidRDefault="00A72C5F" w:rsidP="00A72C5F">
      <w:r>
        <w:t xml:space="preserve"> This may seem an obvious comment, but it is easy to overlook certain sections of the stakeholder population if you're not careful. | ain sections of the stakeholder population if you're not careful.</w:t>
      </w:r>
    </w:p>
    <w:p w:rsidR="00A72C5F" w:rsidRDefault="00A72C5F" w:rsidP="00A72C5F">
      <w:r>
        <w:t xml:space="preserve"> We were told about one case where a large distribution and logistics company reimplemented their software systems and were very c |  We were told about one case where a large distribution and logis</w:t>
      </w:r>
    </w:p>
    <w:p w:rsidR="00A72C5F" w:rsidRDefault="00A72C5F" w:rsidP="00A72C5F">
      <w:r>
        <w:t xml:space="preserve"> warehouse staff in their development process, but on the day the |  system went live, the productivity of the operation fell by 50%.</w:t>
      </w:r>
    </w:p>
    <w:p w:rsidR="00A72C5F" w:rsidRDefault="00A72C5F" w:rsidP="00A72C5F">
      <w:r>
        <w:t xml:space="preserve"> On investigation it was found that the bottleneck was not in their own company, but in the suppliers' warehouses that had to interact with the new system. | e suppliers' warehouses that had to interact with the new system.</w:t>
      </w:r>
    </w:p>
    <w:p w:rsidR="00A72C5F" w:rsidRDefault="00A72C5F" w:rsidP="00A72C5F">
      <w:r>
        <w:t xml:space="preserve"> No one had asked them how they worked, and the new system was incompatible with their working routines. |  and the new system was incompatible with their working routines.</w:t>
      </w:r>
    </w:p>
    <w:p w:rsidR="00A72C5F" w:rsidRDefault="00A72C5F" w:rsidP="00A72C5F">
      <w:r>
        <w:t xml:space="preserve"> Involving only one representative from each stakeholder group is not enough, especially if the group is large. | takeholder group is not enough, especially if the group is large.</w:t>
      </w:r>
    </w:p>
    <w:p w:rsidR="00A72C5F" w:rsidRDefault="00A72C5F" w:rsidP="00A72C5F">
      <w:r>
        <w:t xml:space="preserve"> Everyone you involve in data gathering will have their own perspective on the situation, the task, their job, and how others interact with them. | ituation, the task, their job, and how others interact with them.</w:t>
      </w:r>
    </w:p>
    <w:p w:rsidR="00A72C5F" w:rsidRDefault="00A72C5F" w:rsidP="00A72C5F">
      <w:r>
        <w:t xml:space="preserve"> If you only involve one representative stakeholder then you will only get a narrow view. |  representative stakeholder then you will only get a narrow view.</w:t>
      </w:r>
    </w:p>
    <w:p w:rsidR="00A72C5F" w:rsidRDefault="00A72C5F" w:rsidP="00A72C5F">
      <w:r>
        <w:t xml:space="preserve"> Support the data gathering sessions with suitable props, such as task descriptions and prototypes if available. | ble props, such as task descriptions and prototypes if available.</w:t>
      </w:r>
    </w:p>
    <w:p w:rsidR="00A72C5F" w:rsidRDefault="00A72C5F" w:rsidP="00A72C5F">
      <w:r>
        <w:t xml:space="preserve"> Since the requirements activity is iterative, prototypes or descriptions generated during one session may be reused or revisited in another with the same or a different set of stakeholders. | ited in another with the same or a different set of stakeholders.</w:t>
      </w:r>
    </w:p>
    <w:p w:rsidR="00A72C5F" w:rsidRDefault="00A72C5F" w:rsidP="00A72C5F">
      <w:r>
        <w:t xml:space="preserve"> Using props will help to jog people's memories and act as a focus for discussions. | help to jog people's memories and act as a focus for discussions.</w:t>
      </w:r>
    </w:p>
    <w:p w:rsidR="00A72C5F" w:rsidRDefault="00A72C5F" w:rsidP="00A72C5F">
      <w:r>
        <w:t xml:space="preserve"> 8 of 9 1/20/15, 10:45 AM ----------------------- Page 350-----------------------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9 of 9 1/20/15, 10:45 AM ----------------------- Page 351-----------------------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10 - Identifying Needs and Establishing Requirements Interaction Design: Beyond Human-Computer Interaction, Second Edition by Helen Sharp, Yvonne Rogers and Jenny Preece John Wiley &amp; Son | ers and Jenny Preece John Wiley &amp; Sons © 2007 Citation Recommend?</w:t>
      </w:r>
    </w:p>
    <w:p w:rsidR="00A72C5F" w:rsidRDefault="00A72C5F" w:rsidP="00A72C5F">
      <w:r>
        <w:t xml:space="preserve"> 10. |  10.</w:t>
      </w:r>
    </w:p>
    <w:p w:rsidR="00A72C5F" w:rsidRDefault="00A72C5F" w:rsidP="00A72C5F">
      <w:r>
        <w:t>5 Data Analysis, Interpretation, and Presentation Methods and approaches for analysis, interpretation, and presentation of data were discussed in Chapter 8. | rpretation, and presentation of data were discussed in Chapter 8.</w:t>
      </w:r>
    </w:p>
    <w:p w:rsidR="00A72C5F" w:rsidRDefault="00A72C5F" w:rsidP="00A72C5F">
      <w:r>
        <w:t xml:space="preserve"> These are applicable during the requirements activity. |  These are applicable during the requirements activity.</w:t>
      </w:r>
    </w:p>
    <w:p w:rsidR="00A72C5F" w:rsidRDefault="00A72C5F" w:rsidP="00A72C5F">
      <w:r>
        <w:t xml:space="preserve"> However, the aim here is to structure and record descriptions of requirements. | aim here is to structure and record descriptions of requirements.</w:t>
      </w:r>
    </w:p>
    <w:p w:rsidR="00A72C5F" w:rsidRDefault="00A72C5F" w:rsidP="00A72C5F">
      <w:r>
        <w:t xml:space="preserve"> Using a format such as the Volere shell (Figure 10. |  Using a format such as the Volere shell (Figure 10.</w:t>
      </w:r>
    </w:p>
    <w:p w:rsidR="00A72C5F" w:rsidRDefault="00A72C5F" w:rsidP="00A72C5F">
      <w:r>
        <w:t>8) highlights the kinds of information to look for and is a good first step in data analysis for requirements. | k for and is a good first step in data analysis for requirements.</w:t>
      </w:r>
    </w:p>
    <w:p w:rsidR="00A72C5F" w:rsidRDefault="00A72C5F" w:rsidP="00A72C5F">
      <w:r>
        <w:t xml:space="preserve"> Note that many of the entries are concerned with traceability. |  Note that many of the entries are concerned with traceability.</w:t>
      </w:r>
    </w:p>
    <w:p w:rsidR="00A72C5F" w:rsidRDefault="00A72C5F" w:rsidP="00A72C5F">
      <w:r>
        <w:t xml:space="preserve"> For example, who raised the requirement and where can more information about it be found. | the requirement and where can more information about it be found.</w:t>
      </w:r>
    </w:p>
    <w:p w:rsidR="00A72C5F" w:rsidRDefault="00A72C5F" w:rsidP="00A72C5F">
      <w:r>
        <w:t xml:space="preserve"> This information may be captured in documents or in diagrams drawn during analysis. | ay be captured in documents or in diagrams drawn during analysis.</w:t>
      </w:r>
    </w:p>
    <w:p w:rsidR="00A72C5F" w:rsidRDefault="00A72C5F" w:rsidP="00A72C5F">
      <w:r>
        <w:t xml:space="preserve"> Providing links with raw data as captured on video or audio recordings can be harder, although just as important. | eo or audio recordings can be harder, although just as important.</w:t>
      </w:r>
    </w:p>
    <w:p w:rsidR="00A72C5F" w:rsidRDefault="00A72C5F" w:rsidP="00A72C5F">
      <w:r>
        <w:t xml:space="preserve"> Haumer et al. |  Haumer et al.</w:t>
      </w:r>
    </w:p>
    <w:p w:rsidR="00A72C5F" w:rsidRDefault="00A72C5F" w:rsidP="00A72C5F">
      <w:r>
        <w:t xml:space="preserve"> (2000) have developed a tool that records concrete scenarios using video, speech, and graphic media, and relates these recorded observations to elements of a corresponding design. | hese recorded observations to elements of a corresponding design.</w:t>
      </w:r>
    </w:p>
    <w:p w:rsidR="00A72C5F" w:rsidRDefault="00A72C5F" w:rsidP="00A72C5F">
      <w:r>
        <w:t xml:space="preserve"> This helps designers to keep track of context and usage information while analyzing and designing for the system. | d usage information while analyzing and designing for the system.</w:t>
      </w:r>
    </w:p>
    <w:p w:rsidR="00A72C5F" w:rsidRDefault="00A72C5F" w:rsidP="00A72C5F">
      <w:r>
        <w:t xml:space="preserve"> Figure 10. |  Figure 10.</w:t>
      </w:r>
    </w:p>
    <w:p w:rsidR="00A72C5F" w:rsidRDefault="00A72C5F" w:rsidP="00A72C5F">
      <w:r>
        <w:t>8: The Volere shell for requirements In parallel with producing Volere shells, the different kinds of requirements will start to emerge. | shells, the different kinds of requirements will start to emerge.</w:t>
      </w:r>
    </w:p>
    <w:p w:rsidR="00A72C5F" w:rsidRDefault="00A72C5F" w:rsidP="00A72C5F">
      <w:r>
        <w:t xml:space="preserve"> These are best investigated using other, more formal techniques and notations. | t investigated using other, more formal techniques and notations.</w:t>
      </w:r>
    </w:p>
    <w:p w:rsidR="00A72C5F" w:rsidRDefault="00A72C5F" w:rsidP="00A72C5F">
      <w:r>
        <w:t xml:space="preserve"> For example, functional requirements have traditionally been analyzed and documented using data-flow diagrams, state charts, work-flow charts, etc. | ed using data-flow diagrams, state charts, work-flow charts, etc.</w:t>
      </w:r>
    </w:p>
    <w:p w:rsidR="00A72C5F" w:rsidRDefault="00A72C5F" w:rsidP="00A72C5F">
      <w:r>
        <w:t xml:space="preserve"> (see, e. |  (see, e.</w:t>
      </w:r>
    </w:p>
    <w:p w:rsidR="00A72C5F" w:rsidRDefault="00A72C5F" w:rsidP="00A72C5F">
      <w:r>
        <w:t>g. | g.</w:t>
      </w:r>
    </w:p>
    <w:p w:rsidR="00A72C5F" w:rsidRDefault="00A72C5F" w:rsidP="00A72C5F">
      <w:r>
        <w:t xml:space="preserve"> Sommerville, 2006). |  Sommerville, 2006).</w:t>
      </w:r>
    </w:p>
    <w:p w:rsidR="00A72C5F" w:rsidRDefault="00A72C5F" w:rsidP="00A72C5F">
      <w:r>
        <w:t xml:space="preserve"> Data requirements can be expressed using entity- relationship diagrams, for example. | an be expressed using entity- relationship diagrams, for example.</w:t>
      </w:r>
    </w:p>
    <w:p w:rsidR="00A72C5F" w:rsidRDefault="00A72C5F" w:rsidP="00A72C5F">
      <w:r>
        <w:t xml:space="preserve"> If the development is to take an object-oriented approach, then functional and data requirements are combined in class diagrams, with behavior being expressed in state charts and sequence diagra | ng expressed in state charts and sequence diagrams, among others.</w:t>
      </w:r>
    </w:p>
    <w:p w:rsidR="00A72C5F" w:rsidRDefault="00A72C5F" w:rsidP="00A72C5F">
      <w:r>
        <w:t xml:space="preserve"> Examples of two such diagrams representing a portion of a holiday booking system are given in Figure 10. | ing a portion of a holiday booking system are given in Figure 10.</w:t>
      </w:r>
    </w:p>
    <w:p w:rsidR="00A72C5F" w:rsidRDefault="00A72C5F" w:rsidP="00A72C5F">
      <w:r>
        <w:t>9. | 9.</w:t>
      </w:r>
    </w:p>
    <w:p w:rsidR="00A72C5F" w:rsidRDefault="00A72C5F" w:rsidP="00A72C5F">
      <w:r>
        <w:t xml:space="preserve"> These diagrams can be linked to the requirements through the "Event/use case" field in the shell in Figure 10. | nts through the "Event/use case" field in the shell in Figure 10.</w:t>
      </w:r>
    </w:p>
    <w:p w:rsidR="00A72C5F" w:rsidRDefault="00A72C5F" w:rsidP="00A72C5F">
      <w:r>
        <w:t>8. | 8.</w:t>
      </w:r>
    </w:p>
    <w:p w:rsidR="00A72C5F" w:rsidRDefault="00A72C5F" w:rsidP="00A72C5F">
      <w:r>
        <w:t xml:space="preserve"> 1 of 3 1/20/15, 10:45 AM ----------------------- Page 352-----------------------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10. |  Figure 10.</w:t>
      </w:r>
    </w:p>
    <w:p w:rsidR="00A72C5F" w:rsidRDefault="00A72C5F" w:rsidP="00A72C5F">
      <w:r>
        <w:t xml:space="preserve">9: (a) Class diagram and (b) sequence diagram that might be used to analyze and capture static structure and dynamic behavior (res | 9: (a) Class diagram and (b) sequence diagram that might be used </w:t>
      </w:r>
    </w:p>
    <w:p w:rsidR="00A72C5F" w:rsidRDefault="00A72C5F" w:rsidP="00A72C5F">
      <w:r>
        <w:t>ch We don't go into the detail of how specialized diagrams such a | s these might be developed, as whole books are dedicated to them.</w:t>
      </w:r>
    </w:p>
    <w:p w:rsidR="00A72C5F" w:rsidRDefault="00A72C5F" w:rsidP="00A72C5F">
      <w:r>
        <w:t xml:space="preserve"> Instead, we describe four techniques that have a user-centered focus and are used to understand users' goals and tasks: scenarios, use cases, essential use cases, and task analysis. | ks: scenarios, use cases, essential use cases, and task analysis.</w:t>
      </w:r>
    </w:p>
    <w:p w:rsidR="00A72C5F" w:rsidRDefault="00A72C5F" w:rsidP="00A72C5F">
      <w:r>
        <w:t xml:space="preserve"> All of them may be produced as a result of data gathering sessions, and their output used as props in subsequent data gathering sessions. | their output used as props in subsequent data gathering sessions.</w:t>
      </w:r>
    </w:p>
    <w:p w:rsidR="00A72C5F" w:rsidRDefault="00A72C5F" w:rsidP="00A72C5F">
      <w:r>
        <w:t xml:space="preserve"> The requirements activity is iterated a number of times before a set of stable requirements evolves. | ed a number of times before a set of stable requirements evolves.</w:t>
      </w:r>
    </w:p>
    <w:p w:rsidR="00A72C5F" w:rsidRDefault="00A72C5F" w:rsidP="00A72C5F">
      <w:r>
        <w:t xml:space="preserve"> As more analysis techniques are applied, a deeper understanding of requirements will emerge and the requirements descriptions will expand and clarify. | emerge and the requirements descriptions will expand and clarify.</w:t>
      </w:r>
    </w:p>
    <w:p w:rsidR="00A72C5F" w:rsidRDefault="00A72C5F" w:rsidP="00A72C5F">
      <w:r>
        <w:t xml:space="preserve"> Dilemma: How formal should your notation be? |  Dilemma: How formal should your notation be?</w:t>
      </w:r>
    </w:p>
    <w:p w:rsidR="00A72C5F" w:rsidRDefault="00A72C5F" w:rsidP="00A72C5F">
      <w:r>
        <w:t xml:space="preserve"> Many forms of notation are used in design activities. |  Many forms of notation are used in design activities.</w:t>
      </w:r>
    </w:p>
    <w:p w:rsidR="00A72C5F" w:rsidRDefault="00A72C5F" w:rsidP="00A72C5F">
      <w:r>
        <w:t xml:space="preserve"> Each discipline has its own set of symbols, graphs, and mnemonics that communicate precisely and clearly among people from the same discipline. | cate precisely and clearly among people from the same discipline.</w:t>
      </w:r>
    </w:p>
    <w:p w:rsidR="00A72C5F" w:rsidRDefault="00A72C5F" w:rsidP="00A72C5F">
      <w:r>
        <w:t xml:space="preserve"> But, in the early stages of design, designers are well known for their ‘back-of-an-envelope’ sketches that capture the essence of an idea. | ack-of-an-envelope’ sketches that capture the essence of an idea.</w:t>
      </w:r>
    </w:p>
    <w:p w:rsidR="00A72C5F" w:rsidRDefault="00A72C5F" w:rsidP="00A72C5F">
      <w:r>
        <w:t xml:space="preserve"> At what stage should these sketches be transformed into more formal notations? |  should these sketches be transformed into more formal notations?</w:t>
      </w:r>
    </w:p>
    <w:p w:rsidR="00A72C5F" w:rsidRDefault="00A72C5F" w:rsidP="00A72C5F">
      <w:r>
        <w:t xml:space="preserve"> When we have identified needs and established requirements, they must be documented somehow. | ds and established requirements, they must be documented somehow.</w:t>
      </w:r>
    </w:p>
    <w:p w:rsidR="00A72C5F" w:rsidRDefault="00A72C5F" w:rsidP="00A72C5F">
      <w:r>
        <w:t xml:space="preserve"> Whether this is in a purely textual form, or in prototypical form, or more formal box and line notations, or a programming language, our findings need to be captured. | ons, or a programming language, our findings need to be captured.</w:t>
      </w:r>
    </w:p>
    <w:p w:rsidR="00A72C5F" w:rsidRDefault="00A72C5F" w:rsidP="00A72C5F">
      <w:r>
        <w:t xml:space="preserve"> When Verplank (1994) speaks about producing software-based prototypes, he talks emphatically about the importance of allowing ideas to flourish before they are formalized in the computer medium. | as to flourish before they are formalized in the computer medium.</w:t>
      </w:r>
    </w:p>
    <w:p w:rsidR="00A72C5F" w:rsidRDefault="00A72C5F" w:rsidP="00A72C5F">
      <w:r>
        <w:t xml:space="preserve"> Once cast in this way, we "get sucked into thinking that the design already works and all we have to do is fix it. | ng that the design already works and all we have to do is fix it.</w:t>
      </w:r>
    </w:p>
    <w:p w:rsidR="00A72C5F" w:rsidRDefault="00A72C5F" w:rsidP="00A72C5F">
      <w:r>
        <w:t>" The same could be said of formal paper-based notations. | " The same could be said of formal paper-based notations.</w:t>
      </w:r>
    </w:p>
    <w:p w:rsidR="00A72C5F" w:rsidRDefault="00A72C5F" w:rsidP="00A72C5F">
      <w:r>
        <w:t xml:space="preserve"> In interaction design, we have many notations to choose from, arising from the various disciplines that underpin our field (see Figure 1. | om the various disciplines that underpin our field (see Figure 1.</w:t>
      </w:r>
    </w:p>
    <w:p w:rsidR="00A72C5F" w:rsidRDefault="00A72C5F" w:rsidP="00A72C5F">
      <w:r>
        <w:t>4). | 4).</w:t>
      </w:r>
    </w:p>
    <w:p w:rsidR="00A72C5F" w:rsidRDefault="00A72C5F" w:rsidP="00A72C5F">
      <w:r>
        <w:t xml:space="preserve"> How quickly should we formalize our ideas in structured notation, and for how long should we leave the ideas fluid and flexible? | n, and for how long should we leave the ideas fluid and flexible?</w:t>
      </w:r>
    </w:p>
    <w:p w:rsidR="00A72C5F" w:rsidRDefault="00A72C5F" w:rsidP="00A72C5F">
      <w:r>
        <w:t xml:space="preserve"> A counterargument to Verplank's position is that trying to write our findings in a more structured fashion also helps us to understand better what we've found and what's missing. | elps us to understand better what we've found and what's missing.</w:t>
      </w:r>
    </w:p>
    <w:p w:rsidR="00A72C5F" w:rsidRDefault="00A72C5F" w:rsidP="00A72C5F">
      <w:r>
        <w:t xml:space="preserve"> The problem is that any notation has its strengths and weaknesses, and we must be aware of these when we commit our ideas to a specific notation so that our thinking and our ideas don't become t | on't become too influenced by the foibles of the notation itself.</w:t>
      </w:r>
    </w:p>
    <w:p w:rsidR="00A72C5F" w:rsidRDefault="00A72C5F" w:rsidP="00A72C5F">
      <w:r>
        <w:t xml:space="preserve"> Yet again, there is also a question of who the requirements are being captured for. | s also a question of who the requirements are being captured for.</w:t>
      </w:r>
    </w:p>
    <w:p w:rsidR="00A72C5F" w:rsidRDefault="00A72C5F" w:rsidP="00A72C5F">
      <w:r>
        <w:t xml:space="preserve"> If users are to read and understand them, then the notation shouldn't contain technical jargon or symbols. |  then the notation shouldn't contain technical jargon or symbols.</w:t>
      </w:r>
    </w:p>
    <w:p w:rsidR="00A72C5F" w:rsidRDefault="00A72C5F" w:rsidP="00A72C5F">
      <w:r>
        <w:t xml:space="preserve"> On the 2 of 3 1/20/15, 10:45 AM ----------------------- Page 353-----------------------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other hand, if it is for communicating precise meaning within a team of developers, a more formal, specialized notation may be more appropriate. | ers, a more formal, specialized notation may be more appropriate.</w:t>
      </w:r>
    </w:p>
    <w:p w:rsidR="00A72C5F" w:rsidRDefault="00A72C5F" w:rsidP="00A72C5F">
      <w:r>
        <w:t xml:space="preserve"> Choosing the medium for the message can affect how the message is received and hence the meaning that is communicated, so it's important to get the medium right. |  that is communicated, so it's important to get the medium right.</w:t>
      </w:r>
    </w:p>
    <w:p w:rsidR="00A72C5F" w:rsidRDefault="00A72C5F" w:rsidP="00A72C5F">
      <w:r>
        <w:t xml:space="preserve"> 10. |  10.</w:t>
      </w:r>
    </w:p>
    <w:p w:rsidR="00A72C5F" w:rsidRDefault="00A72C5F" w:rsidP="00A72C5F">
      <w:r>
        <w:t>5. | 5.</w:t>
      </w:r>
    </w:p>
    <w:p w:rsidR="00A72C5F" w:rsidRDefault="00A72C5F" w:rsidP="00A72C5F">
      <w:r>
        <w:t>1 Brainstorming for Innovation So far we have focused on how requirements may emerge directly from the data gathered. | d on how requirements may emerge directly from the data gathered.</w:t>
      </w:r>
    </w:p>
    <w:p w:rsidR="00A72C5F" w:rsidRDefault="00A72C5F" w:rsidP="00A72C5F">
      <w:r>
        <w:t xml:space="preserve"> However, establishing a suitable set of requirements is likely to also involve innovation. | uitable set of requirements is likely to also involve innovation.</w:t>
      </w:r>
    </w:p>
    <w:p w:rsidR="00A72C5F" w:rsidRDefault="00A72C5F" w:rsidP="00A72C5F">
      <w:r>
        <w:t xml:space="preserve"> Brainstorming is not a technique specific to interaction design, or to any other discipline, and is a generic technique used to generate, refine, and develop ideas. |  a generic technique used to generate, refine, and develop ideas.</w:t>
      </w:r>
    </w:p>
    <w:p w:rsidR="00A72C5F" w:rsidRDefault="00A72C5F" w:rsidP="00A72C5F">
      <w:r>
        <w:t xml:space="preserve"> It is widely used in interaction design specifically for generating alternative designs (as discussed in Chapter 9) or for suggesting new and better ideas for supporting users. | r 9) or for suggesting new and better ideas for supporting users.</w:t>
      </w:r>
    </w:p>
    <w:p w:rsidR="00A72C5F" w:rsidRDefault="00A72C5F" w:rsidP="00A72C5F">
      <w:r>
        <w:t xml:space="preserve"> Various ‘rules’ have been suggested for making a brainstorming session successful, some of which we list below. |  a brainstorming session successful, some of which we list below.</w:t>
      </w:r>
    </w:p>
    <w:p w:rsidR="00A72C5F" w:rsidRDefault="00A72C5F" w:rsidP="00A72C5F">
      <w:r>
        <w:t xml:space="preserve"> For requirements, two key success factors are firstly that the participants should know the users' goals that the product is to support, and secondly that no ideas should be criticized or debate | ticized or debated (Robertson and Robertson, 2006; Kelley, 2001).</w:t>
      </w:r>
    </w:p>
    <w:p w:rsidR="00A72C5F" w:rsidRDefault="00A72C5F" w:rsidP="00A72C5F">
      <w:r>
        <w:t xml:space="preserve"> Some other suggestions for successful requirements brainstorms are: 1. | other suggestions for successful requirements brainstorms are: 1.</w:t>
      </w:r>
    </w:p>
    <w:p w:rsidR="00A72C5F" w:rsidRDefault="00A72C5F" w:rsidP="00A72C5F">
      <w:r>
        <w:t xml:space="preserve"> Include participants from a wide range of disciplines, with a broad range of experience (Robertson and Robertson, 2006; Kelley, 2001). | ange of experience (Robertson and Robertson, 2006; Kelley, 2001).</w:t>
      </w:r>
    </w:p>
    <w:p w:rsidR="00A72C5F" w:rsidRDefault="00A72C5F" w:rsidP="00A72C5F">
      <w:r>
        <w:t xml:space="preserve"> 2. |  2.</w:t>
      </w:r>
    </w:p>
    <w:p w:rsidR="00A72C5F" w:rsidRDefault="00A72C5F" w:rsidP="00A72C5F">
      <w:r>
        <w:t xml:space="preserve"> Don't ban ‘silly stuff’ (Kelley, 2001). |  Don't ban ‘silly stuff’ (Kelley, 2001).</w:t>
      </w:r>
    </w:p>
    <w:p w:rsidR="00A72C5F" w:rsidRDefault="00A72C5F" w:rsidP="00A72C5F">
      <w:r>
        <w:t xml:space="preserve"> Unconventional ideas often turn into really useful requirements (Robertson and Robertson, 2006). |  into really useful requirements (Robertson and Robertson, 2006).</w:t>
      </w:r>
    </w:p>
    <w:p w:rsidR="00A72C5F" w:rsidRDefault="00A72C5F" w:rsidP="00A72C5F">
      <w:r>
        <w:t xml:space="preserve"> 3. |  3.</w:t>
      </w:r>
    </w:p>
    <w:p w:rsidR="00A72C5F" w:rsidRDefault="00A72C5F" w:rsidP="00A72C5F">
      <w:r>
        <w:t xml:space="preserve"> Use catalysts for further inspiration. |  Use catalysts for further inspiration.</w:t>
      </w:r>
    </w:p>
    <w:p w:rsidR="00A72C5F" w:rsidRDefault="00A72C5F" w:rsidP="00A72C5F">
      <w:r>
        <w:t xml:space="preserve"> Build one idea on top of another (Robertson and Robertson, 2006). | Build one idea on top of another (Robertson and Robertson, 2006).</w:t>
      </w:r>
    </w:p>
    <w:p w:rsidR="00A72C5F" w:rsidRDefault="00A72C5F" w:rsidP="00A72C5F">
      <w:r>
        <w:t xml:space="preserve"> Kelley (2001) also suggests jumping back to an earlier idea, or considering alternative interpretations when energy levels start to flag. | ing alternative interpretations when energy levels start to flag.</w:t>
      </w:r>
    </w:p>
    <w:p w:rsidR="00A72C5F" w:rsidRDefault="00A72C5F" w:rsidP="00A72C5F">
      <w:r>
        <w:t xml:space="preserve"> If you get stuck, use a word pulled randomly from a dictionary to prompt ideas related to the product (Robertson and Robertson, 2006). | mpt ideas related to the product (Robertson and Robertson, 2006).</w:t>
      </w:r>
    </w:p>
    <w:p w:rsidR="00A72C5F" w:rsidRDefault="00A72C5F" w:rsidP="00A72C5F">
      <w:r>
        <w:t xml:space="preserve"> 4. |  4.</w:t>
      </w:r>
    </w:p>
    <w:p w:rsidR="00A72C5F" w:rsidRDefault="00A72C5F" w:rsidP="00A72C5F">
      <w:r>
        <w:t xml:space="preserve"> Keep records. |  Keep records.</w:t>
      </w:r>
    </w:p>
    <w:p w:rsidR="00A72C5F" w:rsidRDefault="00A72C5F" w:rsidP="00A72C5F">
      <w:r>
        <w:t xml:space="preserve"> Robertson and Robertson (2006) suggest that every idea should be captured, without censoring. | 6) suggest that every idea should be captured, without censoring.</w:t>
      </w:r>
    </w:p>
    <w:p w:rsidR="00A72C5F" w:rsidRDefault="00A72C5F" w:rsidP="00A72C5F">
      <w:r>
        <w:t xml:space="preserve"> Kelley (2001) suggests that you number them so that you can jump around and refer back to ideas more easily. |  so that you can jump around and refer back to ideas more easily.</w:t>
      </w:r>
    </w:p>
    <w:p w:rsidR="00A72C5F" w:rsidRDefault="00A72C5F" w:rsidP="00A72C5F">
      <w:r>
        <w:t xml:space="preserve"> He also suggests that the walls and tables in the room be covered in paper and that participants be encouraged to sketch, mind-map, and diagram ideas, including keeping the flow of ideas, as spa |  as spatial memory is very strong and this can facilitate recall.</w:t>
      </w:r>
    </w:p>
    <w:p w:rsidR="00A72C5F" w:rsidRDefault="00A72C5F" w:rsidP="00A72C5F">
      <w:r>
        <w:t xml:space="preserve"> 5. |  5.</w:t>
      </w:r>
    </w:p>
    <w:p w:rsidR="00A72C5F" w:rsidRDefault="00A72C5F" w:rsidP="00A72C5F">
      <w:r>
        <w:t xml:space="preserve"> Sharpen the focus (Kelley, 2001). |  Sharpen the focus (Kelley, 2001).</w:t>
      </w:r>
    </w:p>
    <w:p w:rsidR="00A72C5F" w:rsidRDefault="00A72C5F" w:rsidP="00A72C5F">
      <w:r>
        <w:t xml:space="preserve"> Start the brainstorm with a well-honed problem. |  Start the brainstorm with a well-honed problem.</w:t>
      </w:r>
    </w:p>
    <w:p w:rsidR="00A72C5F" w:rsidRDefault="00A72C5F" w:rsidP="00A72C5F">
      <w:r>
        <w:t xml:space="preserve"> This will get the brainstorm off to a good start and makes it easier to pull people back to the main topic if the session wanders. | ier to pull people back to the main topic if the session wanders.</w:t>
      </w:r>
    </w:p>
    <w:p w:rsidR="00A72C5F" w:rsidRDefault="00A72C5F" w:rsidP="00A72C5F">
      <w:r>
        <w:t xml:space="preserve"> 6. |  6.</w:t>
      </w:r>
    </w:p>
    <w:p w:rsidR="00A72C5F" w:rsidRDefault="00A72C5F" w:rsidP="00A72C5F">
      <w:r>
        <w:t xml:space="preserve"> Use warm-up exercises. |  Use warm-up exercises.</w:t>
      </w:r>
    </w:p>
    <w:p w:rsidR="00A72C5F" w:rsidRDefault="00A72C5F" w:rsidP="00A72C5F">
      <w:r>
        <w:t xml:space="preserve"> The group will require ‘warming up’ if they haven't worked together before, most of the group don't brainstorm regularly, or the group is distracted by other pressures (Kelley, 2001). | ly, or the group is distracted by other pressures (Kelley, 2001).</w:t>
      </w:r>
    </w:p>
    <w:p w:rsidR="00A72C5F" w:rsidRDefault="00A72C5F" w:rsidP="00A72C5F">
      <w:r>
        <w:t xml:space="preserve"> Warm-up exercises might take the form of word games, or the exploration of physical items related or unrelated with the problem at hand. |  of physical items related or unrelated with the problem at hand.</w:t>
      </w:r>
    </w:p>
    <w:p w:rsidR="00A72C5F" w:rsidRDefault="00A72C5F" w:rsidP="00A72C5F">
      <w:r>
        <w:t xml:space="preserve"> For example, see the use of the TechBox discussed in Chapter 9. |  For example, see the use of the TechBox discussed in Chapter 9.</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3 of 3 1/20/15, 10:45 AM ----------------------- Page 354-----------------------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10 - Identifying Needs and Establishing Requirements Interaction Design: Beyond Human-Computer Interaction, Second Edition by Helen Sharp, Yvonne Rogers and Jenny Preece John Wiley &amp; Son | ers and Jenny Preece John Wiley &amp; Sons © 2007 Citation Recommend?</w:t>
      </w:r>
    </w:p>
    <w:p w:rsidR="00A72C5F" w:rsidRDefault="00A72C5F" w:rsidP="00A72C5F">
      <w:r>
        <w:t xml:space="preserve"> 10. |  10.</w:t>
      </w:r>
    </w:p>
    <w:p w:rsidR="00A72C5F" w:rsidRDefault="00A72C5F" w:rsidP="00A72C5F">
      <w:r>
        <w:t>6 Task Description Descriptions of business tasks have been used within software development for many years. |  tasks have been used within software development for many years.</w:t>
      </w:r>
    </w:p>
    <w:p w:rsidR="00A72C5F" w:rsidRDefault="00A72C5F" w:rsidP="00A72C5F">
      <w:r>
        <w:t xml:space="preserve"> During the 1970s and 1980s, ‘business scenarios’ were commonly used as the basis for acceptance testing, i. | arios’ were commonly used as the basis for acceptance testing, i.</w:t>
      </w:r>
    </w:p>
    <w:p w:rsidR="00A72C5F" w:rsidRDefault="00A72C5F" w:rsidP="00A72C5F">
      <w:r>
        <w:t>e. | e.</w:t>
      </w:r>
    </w:p>
    <w:p w:rsidR="00A72C5F" w:rsidRDefault="00A72C5F" w:rsidP="00A72C5F">
      <w:r>
        <w:t xml:space="preserve"> the last testing stage before the customer paid the final fee installment and ‘accepted’ the system. | ustomer paid the final fee installment and ‘accepted’ the system.</w:t>
      </w:r>
    </w:p>
    <w:p w:rsidR="00A72C5F" w:rsidRDefault="00A72C5F" w:rsidP="00A72C5F">
      <w:r>
        <w:t xml:space="preserve"> In more recent years, due to the emphasis on involving users earlier in the development lifecycle and the large number of new int |  In more recent years, due to the emphasis on involving users ear</w:t>
      </w:r>
    </w:p>
    <w:p w:rsidR="00A72C5F" w:rsidRDefault="00A72C5F" w:rsidP="00A72C5F">
      <w:r>
        <w:t>ask descriptions are used throughout development, from early requ | irements activities through prototyping, evaluation, and testing.</w:t>
      </w:r>
    </w:p>
    <w:p w:rsidR="00A72C5F" w:rsidRDefault="00A72C5F" w:rsidP="00A72C5F">
      <w:r>
        <w:t xml:space="preserve"> Consequently, more time and effort has been put into understanding how best to structure and use them. | s been put into understanding how best to structure and use them.</w:t>
      </w:r>
    </w:p>
    <w:p w:rsidR="00A72C5F" w:rsidRDefault="00A72C5F" w:rsidP="00A72C5F">
      <w:r>
        <w:t xml:space="preserve"> As shown by Alexander and Maiden's (2004) collection of scenarios, stories, and use cases, there are many different flavors of task descriptions, and they can be used for different purposes, emp | s, emphasizing different elements of the product being developed.</w:t>
      </w:r>
    </w:p>
    <w:p w:rsidR="00A72C5F" w:rsidRDefault="00A72C5F" w:rsidP="00A72C5F">
      <w:r>
        <w:t xml:space="preserve"> For example, Alexander and Maiden use a structuring framework that distinguishes task descriptions according to four views which are made up of nine facets including method of description (e. | ch are made up of nine facets including method of description (e.</w:t>
      </w:r>
    </w:p>
    <w:p w:rsidR="00A72C5F" w:rsidRDefault="00A72C5F" w:rsidP="00A72C5F">
      <w:r>
        <w:t>g. | g.</w:t>
      </w:r>
    </w:p>
    <w:p w:rsidR="00A72C5F" w:rsidRDefault="00A72C5F" w:rsidP="00A72C5F">
      <w:r>
        <w:t xml:space="preserve"> text, graphics, image or prototype, and formal, informal, or semi-formal notation), context (e. | type, and formal, informal, or semi-formal notation), context (e.</w:t>
      </w:r>
    </w:p>
    <w:p w:rsidR="00A72C5F" w:rsidRDefault="00A72C5F" w:rsidP="00A72C5F">
      <w:r>
        <w:t>g. | g.</w:t>
      </w:r>
    </w:p>
    <w:p w:rsidR="00A72C5F" w:rsidRDefault="00A72C5F" w:rsidP="00A72C5F">
      <w:r>
        <w:t xml:space="preserve"> organizational environment and system interaction), and role (descriptive, exploratory, or explanatory). | nteraction), and role (descriptive, exploratory, or explanatory).</w:t>
      </w:r>
    </w:p>
    <w:p w:rsidR="00A72C5F" w:rsidRDefault="00A72C5F" w:rsidP="00A72C5F">
      <w:r>
        <w:t xml:space="preserve"> We shall introduce three of the more common description types here: scenarios, use cases, and essential use cases. | iption types here: scenarios, use cases, and essential use cases.</w:t>
      </w:r>
    </w:p>
    <w:p w:rsidR="00A72C5F" w:rsidRDefault="00A72C5F" w:rsidP="00A72C5F">
      <w:r>
        <w:t xml:space="preserve"> Each of these may be used to describe either existing tasks or envisioned tasks with a new product. | ibe either existing tasks or envisioned tasks with a new product.</w:t>
      </w:r>
    </w:p>
    <w:p w:rsidR="00A72C5F" w:rsidRDefault="00A72C5F" w:rsidP="00A72C5F">
      <w:r>
        <w:t xml:space="preserve"> They are not mutually exclusive and are often used in combination to capture different perspectives or to document different stages during the development lifecycle. | or to document different stages during the development lifecycle.</w:t>
      </w:r>
    </w:p>
    <w:p w:rsidR="00A72C5F" w:rsidRDefault="00A72C5F" w:rsidP="00A72C5F">
      <w:r>
        <w:t xml:space="preserve"> In this section and the next, we use two main examples to illustrate the application of techniques. | se two main examples to illustrate the application of techniques.</w:t>
      </w:r>
    </w:p>
    <w:p w:rsidR="00A72C5F" w:rsidRDefault="00A72C5F" w:rsidP="00A72C5F">
      <w:r>
        <w:t xml:space="preserve"> These are a library catalog service and a shared travel organizer. | hese are a library catalog service and a shared travel organizer.</w:t>
      </w:r>
    </w:p>
    <w:p w:rsidR="00A72C5F" w:rsidRDefault="00A72C5F" w:rsidP="00A72C5F">
      <w:r>
        <w:t xml:space="preserve"> The library catalog is similar to any you might find in a public or university library, and allows you to access the details of b |  The library catalog is similar to any you might find in a public</w:t>
      </w:r>
    </w:p>
    <w:p w:rsidR="00A72C5F" w:rsidRDefault="00A72C5F" w:rsidP="00A72C5F">
      <w:r>
        <w:t>author, or by subject, to identify the location of a book you wan | t to borrow, and to check on a member's current loans and status.</w:t>
      </w:r>
    </w:p>
    <w:p w:rsidR="00A72C5F" w:rsidRDefault="00A72C5F" w:rsidP="00A72C5F">
      <w:r>
        <w:t xml:space="preserve"> The shared travel organizer is to support a group of people in exploring a joint holiday. | zer is to support a group of people in exploring a joint holiday.</w:t>
      </w:r>
    </w:p>
    <w:p w:rsidR="00A72C5F" w:rsidRDefault="00A72C5F" w:rsidP="00A72C5F">
      <w:r>
        <w:t xml:space="preserve"> This might be used by groups of friends or family members and could be located in a travel agent's office or other public space. | ould be located in a travel agent's office or other public space.</w:t>
      </w:r>
    </w:p>
    <w:p w:rsidR="00A72C5F" w:rsidRDefault="00A72C5F" w:rsidP="00A72C5F">
      <w:r>
        <w:t xml:space="preserve"> The travel organizer would help the users to explore different kinds of destination, travel, and accommodation options, offer advice for visa and vaccination requirements, and identify a set of  | fy a set of possible holidays that meet the group's requirements.</w:t>
      </w:r>
    </w:p>
    <w:p w:rsidR="00A72C5F" w:rsidRDefault="00A72C5F" w:rsidP="00A72C5F">
      <w:r>
        <w:t xml:space="preserve"> 10. |  10.</w:t>
      </w:r>
    </w:p>
    <w:p w:rsidR="00A72C5F" w:rsidRDefault="00A72C5F" w:rsidP="00A72C5F">
      <w:r>
        <w:t>6. | 6.</w:t>
      </w:r>
    </w:p>
    <w:p w:rsidR="00A72C5F" w:rsidRDefault="00A72C5F" w:rsidP="00A72C5F">
      <w:r>
        <w:t>1 Scenarios A scenario is an "informal narrative description" (Carroll, 2000). |  scenario is an "informal narrative description" (Carroll, 2000).</w:t>
      </w:r>
    </w:p>
    <w:p w:rsidR="00A72C5F" w:rsidRDefault="00A72C5F" w:rsidP="00A72C5F">
      <w:r>
        <w:t xml:space="preserve"> It describes human activities or tasks in a story that allows exploration and discussion of contexts, needs, and requirements. |  exploration and discussion of contexts, needs, and requirements.</w:t>
      </w:r>
    </w:p>
    <w:p w:rsidR="00A72C5F" w:rsidRDefault="00A72C5F" w:rsidP="00A72C5F">
      <w:r>
        <w:t xml:space="preserve"> It does not explicitly describe the use of software or other technological support to achieve a task. | use of software or other technological support to achieve a task.</w:t>
      </w:r>
    </w:p>
    <w:p w:rsidR="00A72C5F" w:rsidRDefault="00A72C5F" w:rsidP="00A72C5F">
      <w:r>
        <w:t xml:space="preserve"> Using the vocabulary and phrasing of users means that the scenarios can be understood by the stakeholders, and they are able to participate fully in the development process. | nd they are able to participate fully in the development process.</w:t>
      </w:r>
    </w:p>
    <w:p w:rsidR="00A72C5F" w:rsidRDefault="00A72C5F" w:rsidP="00A72C5F">
      <w:r>
        <w:t xml:space="preserve"> In fact, the construction of scenarios by stakeholders is often the first step in establishing requirements. | takeholders is often the first step in establishing requirements.</w:t>
      </w:r>
    </w:p>
    <w:p w:rsidR="00A72C5F" w:rsidRDefault="00A72C5F" w:rsidP="00A72C5F">
      <w:r>
        <w:t xml:space="preserve"> Imagine that you have just been invited along to talk to a group of users who perform data entry for a university admissions office. |  users who perform data entry for a university admissions office.</w:t>
      </w:r>
    </w:p>
    <w:p w:rsidR="00A72C5F" w:rsidRDefault="00A72C5F" w:rsidP="00A72C5F">
      <w:r>
        <w:t xml:space="preserve"> You walk in, and are greeted by Sandy, the supervisor, who starts by saying something like: 1 of 9 1/20/15, 10:45 AM ----------------------- Page 355----------------------- Interaction Design: B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Well, this is where the admissions forms arrive. |  Well, this is where the admissions forms arrive.</w:t>
      </w:r>
    </w:p>
    <w:p w:rsidR="00A72C5F" w:rsidRDefault="00A72C5F" w:rsidP="00A72C5F">
      <w:r>
        <w:t xml:space="preserve"> We receive about 50 a day during the peak application period. |  We receive about 50 a day during the peak application period.</w:t>
      </w:r>
    </w:p>
    <w:p w:rsidR="00A72C5F" w:rsidRDefault="00A72C5F" w:rsidP="00A72C5F">
      <w:r>
        <w:t xml:space="preserve"> Brian here opens the forms and checks that they are complete, that is, that all the documentation has been included. |  complete, that is, that all the documentation has been included.</w:t>
      </w:r>
    </w:p>
    <w:p w:rsidR="00A72C5F" w:rsidRDefault="00A72C5F" w:rsidP="00A72C5F">
      <w:r>
        <w:t xml:space="preserve"> You see, we require copies of relevant school exam results or evidence of work experience before we can process the application. | vidence of work experience before we can process the application.</w:t>
      </w:r>
    </w:p>
    <w:p w:rsidR="00A72C5F" w:rsidRDefault="00A72C5F" w:rsidP="00A72C5F">
      <w:r>
        <w:t xml:space="preserve"> Depending on the result of this initial inspection, the forms get passed to … Telling stories is a natural way for people to explain what they are doing or how to achieve something. | eople to explain what they are doing or how to achieve something.</w:t>
      </w:r>
    </w:p>
    <w:p w:rsidR="00A72C5F" w:rsidRDefault="00A72C5F" w:rsidP="00A72C5F">
      <w:r>
        <w:t xml:space="preserve"> It is therefore something that stakeholders can easily relate to. | It is therefore something that stakeholders can easily relate to.</w:t>
      </w:r>
    </w:p>
    <w:p w:rsidR="00A72C5F" w:rsidRDefault="00A72C5F" w:rsidP="00A72C5F">
      <w:r>
        <w:t xml:space="preserve"> The focus of such stories is also naturally likely to be about what the users are trying to achieve, i. | rally likely to be about what the users are trying to achieve, i.</w:t>
      </w:r>
    </w:p>
    <w:p w:rsidR="00A72C5F" w:rsidRDefault="00A72C5F" w:rsidP="00A72C5F">
      <w:r>
        <w:t>e. | e.</w:t>
      </w:r>
    </w:p>
    <w:p w:rsidR="00A72C5F" w:rsidRDefault="00A72C5F" w:rsidP="00A72C5F">
      <w:r>
        <w:t xml:space="preserve"> their goals. |  their goals.</w:t>
      </w:r>
    </w:p>
    <w:p w:rsidR="00A72C5F" w:rsidRDefault="00A72C5F" w:rsidP="00A72C5F">
      <w:r>
        <w:t xml:space="preserve"> Understanding why people do things as they do and what they are trying to achieve in the process allows us to concentrate on the human activity rather than interaction with technology. | te on the human activity rather than interaction with technology.</w:t>
      </w:r>
    </w:p>
    <w:p w:rsidR="00A72C5F" w:rsidRDefault="00A72C5F" w:rsidP="00A72C5F">
      <w:r>
        <w:t xml:space="preserve"> This is not to say that the human activity should be preserved and reflected in any new product we are trying to develop, but und |  This is not to say that the human activity should be preserved a</w:t>
      </w:r>
    </w:p>
    <w:p w:rsidR="00A72C5F" w:rsidRDefault="00A72C5F" w:rsidP="00A72C5F">
      <w:r>
        <w:t xml:space="preserve"> good starting point for exploring the constraints, contexts, irr | itations, facilitators, and so on under which the humans operate.</w:t>
      </w:r>
    </w:p>
    <w:p w:rsidR="00A72C5F" w:rsidRDefault="00A72C5F" w:rsidP="00A72C5F">
      <w:r>
        <w:t xml:space="preserve"> It also allows us to identify the stakeholders and the products involved in the activity. | ntify the stakeholders and the products involved in the activity.</w:t>
      </w:r>
    </w:p>
    <w:p w:rsidR="00A72C5F" w:rsidRDefault="00A72C5F" w:rsidP="00A72C5F">
      <w:r>
        <w:t xml:space="preserve"> Repeated reference to a particular form, book, behavior, or location indicates that this is somehow central to the activity being performed and that we should take care to understand what it is  |  should take care to understand what it is and the role it plays.</w:t>
      </w:r>
    </w:p>
    <w:p w:rsidR="00A72C5F" w:rsidRDefault="00A72C5F" w:rsidP="00A72C5F">
      <w:r>
        <w:t xml:space="preserve"> A scenario that might be generated by potential users of a library catalog service is given below: Say I want to find a book by George Jeffries. | ice is given below: Say I want to find a book by George Jeffries.</w:t>
      </w:r>
    </w:p>
    <w:p w:rsidR="00A72C5F" w:rsidRDefault="00A72C5F" w:rsidP="00A72C5F">
      <w:r>
        <w:t xml:space="preserve"> I don't remember the title but I know it was published before 1995. | don't remember the title but I know it was published before 1995.</w:t>
      </w:r>
    </w:p>
    <w:p w:rsidR="00A72C5F" w:rsidRDefault="00A72C5F" w:rsidP="00A72C5F">
      <w:r>
        <w:t xml:space="preserve"> I go to the catalog and enter my user password. |  I go to the catalog and enter my user password.</w:t>
      </w:r>
    </w:p>
    <w:p w:rsidR="00A72C5F" w:rsidRDefault="00A72C5F" w:rsidP="00A72C5F">
      <w:r>
        <w:t xml:space="preserve"> I don't understand why I have to do this, since I can't get into the library to use the catalog without passing through security gates. | ibrary to use the catalog without passing through security gates.</w:t>
      </w:r>
    </w:p>
    <w:p w:rsidR="00A72C5F" w:rsidRDefault="00A72C5F" w:rsidP="00A72C5F">
      <w:r>
        <w:t xml:space="preserve"> However, once my password has been confirmed, I am given a choice of searching by author or by date, but not the combination of author and date. | by author or by date, but not the combination of author and date.</w:t>
      </w:r>
    </w:p>
    <w:p w:rsidR="00A72C5F" w:rsidRDefault="00A72C5F" w:rsidP="00A72C5F">
      <w:r>
        <w:t xml:space="preserve"> I tend to choose the author option because the date search usually identifies too many entries. | tion because the date search usually identifies too many entries.</w:t>
      </w:r>
    </w:p>
    <w:p w:rsidR="00A72C5F" w:rsidRDefault="00A72C5F" w:rsidP="00A72C5F">
      <w:r>
        <w:t xml:space="preserve"> After about 30 seconds the catalog returns saying that there are no entries for George Jeffries and showing me the list of entries closest to the one I've sought. | nd showing me the list of entries closest to the one I've sought.</w:t>
      </w:r>
    </w:p>
    <w:p w:rsidR="00A72C5F" w:rsidRDefault="00A72C5F" w:rsidP="00A72C5F">
      <w:r>
        <w:t xml:space="preserve"> When I see the list, I realize that in fact I got the author's first name wrong and it's Gregory, not George. | I got the author's first name wrong and it's Gregory, not George.</w:t>
      </w:r>
    </w:p>
    <w:p w:rsidR="00A72C5F" w:rsidRDefault="00A72C5F" w:rsidP="00A72C5F">
      <w:r>
        <w:t xml:space="preserve"> I choose the entry I want and the system displays the location to tell me where to find the book. | e system displays the location to tell me where to find the book.</w:t>
      </w:r>
    </w:p>
    <w:p w:rsidR="00A72C5F" w:rsidRDefault="00A72C5F" w:rsidP="00A72C5F">
      <w:r>
        <w:t xml:space="preserve"> In this limited scenario of existing system use, there are some things of note: the importance of getting the author's name right |  In this limited scenario of existing system use, there are some </w:t>
      </w:r>
    </w:p>
    <w:p w:rsidR="00A72C5F" w:rsidRDefault="00A72C5F" w:rsidP="00A72C5F">
      <w:r>
        <w:t>he lack of flexible search possibilities, and the usefulness of s | howing a list of similar entries when an exact match isn't clear.</w:t>
      </w:r>
    </w:p>
    <w:p w:rsidR="00A72C5F" w:rsidRDefault="00A72C5F" w:rsidP="00A72C5F">
      <w:r>
        <w:t xml:space="preserve"> These are all indicators of potential design choices for the new catalog system. | ndicators of potential design choices for the new catalog system.</w:t>
      </w:r>
    </w:p>
    <w:p w:rsidR="00A72C5F" w:rsidRDefault="00A72C5F" w:rsidP="00A72C5F">
      <w:r>
        <w:t xml:space="preserve"> The scenario also tells us one (possibly common) use of the catalog system: to search for a book by an author when we don't know the title. | : to search for a book by an author when we don't know the title.</w:t>
      </w:r>
    </w:p>
    <w:p w:rsidR="00A72C5F" w:rsidRDefault="00A72C5F" w:rsidP="00A72C5F">
      <w:r>
        <w:t xml:space="preserve"> The level of detail present in a scenario varies depending on where in the development process they are being used. | epending on where in the development process they are being used.</w:t>
      </w:r>
    </w:p>
    <w:p w:rsidR="00A72C5F" w:rsidRDefault="00A72C5F" w:rsidP="00A72C5F">
      <w:r>
        <w:t xml:space="preserve"> During requirements it is a good idea for scenarios to emphasize the context, the usability and user experience goals, and the tasks the user is performing. |  and user experience goals, and the tasks the user is performing.</w:t>
      </w:r>
    </w:p>
    <w:p w:rsidR="00A72C5F" w:rsidRDefault="00A72C5F" w:rsidP="00A72C5F">
      <w:r>
        <w:t xml:space="preserve"> The inclusion of dramatic or emotional elements in scenarios has been found to increase software developers' understanding of context (Strøm, 2006). | ease software developers' understanding of context (Strøm, 2006).</w:t>
      </w:r>
    </w:p>
    <w:p w:rsidR="00A72C5F" w:rsidRDefault="00A72C5F" w:rsidP="00A72C5F">
      <w:r>
        <w:t xml:space="preserve"> When used in combination with detailed personas, this kind of scenario can improve the developers' appreciation of the user experience. |  can improve the developers' appreciation of the user experience.</w:t>
      </w:r>
    </w:p>
    <w:p w:rsidR="00A72C5F" w:rsidRDefault="00A72C5F" w:rsidP="00A72C5F">
      <w:r>
        <w:t xml:space="preserve"> Often scenarios are generated during workshop, interview, or brainstorming sessions to help explain or discuss some aspect of the user's goals. | sions to help explain or discuss some aspect of the user's goals.</w:t>
      </w:r>
    </w:p>
    <w:p w:rsidR="00A72C5F" w:rsidRDefault="00A72C5F" w:rsidP="00A72C5F">
      <w:r>
        <w:t xml:space="preserve"> They can be used to imagine potential uses of a product as well as to capture existing behavior. | ential uses of a product as well as to capture existing behavior.</w:t>
      </w:r>
    </w:p>
    <w:p w:rsidR="00A72C5F" w:rsidRDefault="00A72C5F" w:rsidP="00A72C5F">
      <w:r>
        <w:t xml:space="preserve"> They are not intended to capture a full set of requirements, but are a very personalized account, offering only one perspective. | t are a very personalized account, offering only one perspective.</w:t>
      </w:r>
    </w:p>
    <w:p w:rsidR="00A72C5F" w:rsidRDefault="00A72C5F" w:rsidP="00A72C5F">
      <w:r>
        <w:t xml:space="preserve"> A longer scenario for the shared travel organizer that was elicited in an informal interview is included below. | zer that was elicited in an informal interview is included below.</w:t>
      </w:r>
    </w:p>
    <w:p w:rsidR="00A72C5F" w:rsidRDefault="00A72C5F" w:rsidP="00A72C5F">
      <w:r>
        <w:t xml:space="preserve"> This describes how one function of the system might work: to identify potential holiday options. |  of the system might work: to identify potential holiday options.</w:t>
      </w:r>
    </w:p>
    <w:p w:rsidR="00A72C5F" w:rsidRDefault="00A72C5F" w:rsidP="00A72C5F">
      <w:r>
        <w:t xml:space="preserve"> Note that this scenario includes details about some typical users and their needs. | enario includes details about some typical users and their needs.</w:t>
      </w:r>
    </w:p>
    <w:p w:rsidR="00A72C5F" w:rsidRDefault="00A72C5F" w:rsidP="00A72C5F">
      <w:r>
        <w:t xml:space="preserve"> This is the kind of information that you might glean from a requirements interview. | f information that you might glean from a requirements interview.</w:t>
      </w:r>
    </w:p>
    <w:p w:rsidR="00A72C5F" w:rsidRDefault="00A72C5F" w:rsidP="00A72C5F">
      <w:r>
        <w:t xml:space="preserve"> The Thomson family enjoy outdoor activity holidays and want to try their hand at sailing this year. | ctivity holidays and want to try their hand at sailing this year.</w:t>
      </w:r>
    </w:p>
    <w:p w:rsidR="00A72C5F" w:rsidRDefault="00A72C5F" w:rsidP="00A72C5F">
      <w:r>
        <w:t xml:space="preserve"> There are four members of the family: Sky who is 10 years old, Eamonn who is 15 2 of 9 1/20/15, 10:45 AM ----------------------- Page 356----------------------- Interaction Design: Beyond Human-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years old, Claire who is 35, and Will who is 40. |  years old, Claire who is 35, and Will who is 40.</w:t>
      </w:r>
    </w:p>
    <w:p w:rsidR="00A72C5F" w:rsidRDefault="00A72C5F" w:rsidP="00A72C5F">
      <w:r>
        <w:t xml:space="preserve"> While out on a shopping trip they call by at the travel agents in their local town to start exploring the possibilities, although they only have an hour to spare. | ring the possibilities, although they only have an hour to spare.</w:t>
      </w:r>
    </w:p>
    <w:p w:rsidR="00A72C5F" w:rsidRDefault="00A72C5F" w:rsidP="00A72C5F">
      <w:r>
        <w:t xml:space="preserve"> The travel organizer is located in a quiet corner of the agents' office, where there are comfortable seats and play things for young children. | e there are comfortable seats and play things for young children.</w:t>
      </w:r>
    </w:p>
    <w:p w:rsidR="00A72C5F" w:rsidRDefault="00A72C5F" w:rsidP="00A72C5F">
      <w:r>
        <w:t xml:space="preserve"> They all gather around the organizer and enter their initial set of requirements — a sailing holiday for four novices. | initial set of requirements — a sailing holiday for four novices.</w:t>
      </w:r>
    </w:p>
    <w:p w:rsidR="00A72C5F" w:rsidRDefault="00A72C5F" w:rsidP="00A72C5F">
      <w:r>
        <w:t xml:space="preserve"> The stand-alone console is designed so that all members of the family can interact easily and comfortably with it. | embers of the family can interact easily and comfortably with it.</w:t>
      </w:r>
    </w:p>
    <w:p w:rsidR="00A72C5F" w:rsidRDefault="00A72C5F" w:rsidP="00A72C5F">
      <w:r>
        <w:t xml:space="preserve"> The system's initial suggestion is that they should consider a flotilla holiday, where several novice crews go sailing together and provide mutual support for first-time sailors. | iling together and provide mutual support for first-time sailors.</w:t>
      </w:r>
    </w:p>
    <w:p w:rsidR="00A72C5F" w:rsidRDefault="00A72C5F" w:rsidP="00A72C5F">
      <w:r>
        <w:t xml:space="preserve"> Sky and Eamonn aren't very happy at the idea of going on holiday with a group of other people and take some convincing that this would be good. | of other people and take some convincing that this would be good.</w:t>
      </w:r>
    </w:p>
    <w:p w:rsidR="00A72C5F" w:rsidRDefault="00A72C5F" w:rsidP="00A72C5F">
      <w:r>
        <w:t xml:space="preserve"> The travel organizer shows them some descriptions of these holidays from other children their ages who have been on flotillas and they are all very positive. | r ages who have been on flotillas and they are all very positive.</w:t>
      </w:r>
    </w:p>
    <w:p w:rsidR="00A72C5F" w:rsidRDefault="00A72C5F" w:rsidP="00A72C5F">
      <w:r>
        <w:t xml:space="preserve"> So eventually, they all agree that this would be a good idea, and accept this recommendation. | e that this would be a good idea, and accept this recommendation.</w:t>
      </w:r>
    </w:p>
    <w:p w:rsidR="00A72C5F" w:rsidRDefault="00A72C5F" w:rsidP="00A72C5F">
      <w:r>
        <w:t xml:space="preserve"> The system then asks for various further details such as choice of destination. | n asks for various further details such as choice of destination.</w:t>
      </w:r>
    </w:p>
    <w:p w:rsidR="00A72C5F" w:rsidRDefault="00A72C5F" w:rsidP="00A72C5F">
      <w:r>
        <w:t xml:space="preserve"> The Thomsons have been to the Mediterranean several times, and would like to return. | een to the Mediterranean several times, and would like to return.</w:t>
      </w:r>
    </w:p>
    <w:p w:rsidR="00A72C5F" w:rsidRDefault="00A72C5F" w:rsidP="00A72C5F">
      <w:r>
        <w:t xml:space="preserve"> The system confirms that there are several places in the Mediterranean that are suitable for first-time sailors and that flotilla holidays can be arranged there. | st-time sailors and that flotilla holidays can be arranged there.</w:t>
      </w:r>
    </w:p>
    <w:p w:rsidR="00A72C5F" w:rsidRDefault="00A72C5F" w:rsidP="00A72C5F">
      <w:r>
        <w:t xml:space="preserve"> As time is running short, Will suggests that they take the current suggestions away with them and consider them at home. | the current suggestions away with them and consider them at home.</w:t>
      </w:r>
    </w:p>
    <w:p w:rsidR="00A72C5F" w:rsidRDefault="00A72C5F" w:rsidP="00A72C5F">
      <w:r>
        <w:t xml:space="preserve"> The travel organizer prints out a summary of the different options they have considered, and the favorite suggestion so far. | options they have considered, and the favorite suggestion so far.</w:t>
      </w:r>
    </w:p>
    <w:p w:rsidR="00A72C5F" w:rsidRDefault="00A72C5F" w:rsidP="00A72C5F">
      <w:r>
        <w:t xml:space="preserve"> An example of a futuristic scenario, devised by Symbian, showing one vision of how wireless devices might be used in the future is shown in Figure 10. | reless devices might be used in the future is shown in Figure 10.</w:t>
      </w:r>
    </w:p>
    <w:p w:rsidR="00A72C5F" w:rsidRDefault="00A72C5F" w:rsidP="00A72C5F">
      <w:r>
        <w:t>10. | 10.</w:t>
      </w:r>
    </w:p>
    <w:p w:rsidR="00A72C5F" w:rsidRDefault="00A72C5F" w:rsidP="00A72C5F">
      <w:r>
        <w:t xml:space="preserve"> A businesswoman traveling to Paris from the US A businesswoman is traveling from San Francisco to Paris on a business trip. | oman is traveling from San Francisco to Paris on a business trip.</w:t>
      </w:r>
    </w:p>
    <w:p w:rsidR="00A72C5F" w:rsidRDefault="00A72C5F" w:rsidP="00A72C5F">
      <w:r>
        <w:t xml:space="preserve"> Upon arrival at the airport, the location-sensitive Smartphone notifies the airline that she will be checking in shortly, and an airline employee immediately finds her and takes her baggage. |  an airline employee immediately finds her and takes her baggage.</w:t>
      </w:r>
    </w:p>
    <w:p w:rsidR="00A72C5F" w:rsidRDefault="00A72C5F" w:rsidP="00A72C5F">
      <w:r>
        <w:t xml:space="preserve"> Her on-screen display shows that her flight is on time and provides a map to her gate. |  shows that her flight is on time and provides a map to her gate.</w:t>
      </w:r>
    </w:p>
    <w:p w:rsidR="00A72C5F" w:rsidRDefault="00A72C5F" w:rsidP="00A72C5F">
      <w:r>
        <w:t xml:space="preserve"> On her way to the gate she downloads tourist information such as maps and events occurring in Paris during her stay. | ation such as maps and events occurring in Paris during her stay.</w:t>
      </w:r>
    </w:p>
    <w:p w:rsidR="00A72C5F" w:rsidRDefault="00A72C5F" w:rsidP="00A72C5F">
      <w:r>
        <w:t xml:space="preserve"> Once she finds her seat on the plane, she begins to review all the information she has downloaded. | ane, she begins to review all the information she has downloaded.</w:t>
      </w:r>
    </w:p>
    <w:p w:rsidR="00A72C5F" w:rsidRDefault="00A72C5F" w:rsidP="00A72C5F">
      <w:r>
        <w:t xml:space="preserve"> She notices than an opera is playing in Paris that she has been wanting to see, and she books her ticket. | Paris that she has been wanting to see, and she books her ticket.</w:t>
      </w:r>
    </w:p>
    <w:p w:rsidR="00A72C5F" w:rsidRDefault="00A72C5F" w:rsidP="00A72C5F">
      <w:r>
        <w:t xml:space="preserve"> Her Smartphone can make the booking using her credit card number, which it has stored in its memory. |  using her credit card number, which it has stored in its memory.</w:t>
      </w:r>
    </w:p>
    <w:p w:rsidR="00A72C5F" w:rsidRDefault="00A72C5F" w:rsidP="00A72C5F">
      <w:r>
        <w:t xml:space="preserve"> This means that she does not need to reenter the credit card number each time she uses wCommerce (i. | o reenter the credit card number each time she uses wCommerce (i.</w:t>
      </w:r>
    </w:p>
    <w:p w:rsidR="00A72C5F" w:rsidRDefault="00A72C5F" w:rsidP="00A72C5F">
      <w:r>
        <w:t>e. | e.</w:t>
      </w:r>
    </w:p>
    <w:p w:rsidR="00A72C5F" w:rsidRDefault="00A72C5F" w:rsidP="00A72C5F">
      <w:r>
        <w:t xml:space="preserve"> wireless commerce), facilities. |  wireless commerce), facilities.</w:t>
      </w:r>
    </w:p>
    <w:p w:rsidR="00A72C5F" w:rsidRDefault="00A72C5F" w:rsidP="00A72C5F">
      <w:r>
        <w:t xml:space="preserve"> The security written into the software of the Smartphone protects her against fraud. | n into the software of the Smartphone protects her against fraud.</w:t>
      </w:r>
    </w:p>
    <w:p w:rsidR="00A72C5F" w:rsidRDefault="00A72C5F" w:rsidP="00A72C5F">
      <w:r>
        <w:t xml:space="preserve"> The Smartphone stores the opera booking along with several emails that she writes on the plane. | a booking along with several emails that she writes on the plane.</w:t>
      </w:r>
    </w:p>
    <w:p w:rsidR="00A72C5F" w:rsidRDefault="00A72C5F" w:rsidP="00A72C5F">
      <w:r>
        <w:t xml:space="preserve"> As soon as she steps off the plane, the Smartphone makes the calls and automatically sends the emails. | he Smartphone makes the calls and automatically sends the emails.</w:t>
      </w:r>
    </w:p>
    <w:p w:rsidR="00A72C5F" w:rsidRDefault="00A72C5F" w:rsidP="00A72C5F">
      <w:r>
        <w:t xml:space="preserve"> As she leaves the airport, a map appears on her Smartphone's display, guiding her to her hotel. | ap appears on her Smartphone's display, guiding her to her hotel.</w:t>
      </w:r>
    </w:p>
    <w:p w:rsidR="00A72C5F" w:rsidRDefault="00A72C5F" w:rsidP="00A72C5F">
      <w:r>
        <w:t xml:space="preserve"> Figure 10. |  Figure 10.</w:t>
      </w:r>
    </w:p>
    <w:p w:rsidR="00A72C5F" w:rsidRDefault="00A72C5F" w:rsidP="00A72C5F">
      <w:r>
        <w:t>10: A scenario showing how two technologies, a Smartphone and wCommerce (wireless commerce), might be used In this chapter, we refer to scenarios only in their role of helping to establish requir | cenarios only in their role of helping to establish requirements.</w:t>
      </w:r>
    </w:p>
    <w:p w:rsidR="00A72C5F" w:rsidRDefault="00A72C5F" w:rsidP="00A72C5F">
      <w:r>
        <w:t xml:space="preserve"> They have a continuing role in the design process that we shall return to in Chapter 11. | role in the design process that we shall return to in Chapter 11.</w:t>
      </w:r>
    </w:p>
    <w:p w:rsidR="00A72C5F" w:rsidRDefault="00A72C5F" w:rsidP="00A72C5F">
      <w:r>
        <w:t xml:space="preserve"> Indeed, as Alexander and Maiden (2004) show, scenarios have a role to play throughout the lifecycle, and Rosson and Carrol (2002) |  Indeed, as Alexander and Maiden (2004) show, scenarios have a ro</w:t>
      </w:r>
    </w:p>
    <w:p w:rsidR="00A72C5F" w:rsidRDefault="00A72C5F" w:rsidP="00A72C5F">
      <w:r>
        <w:t>proach called scenario-based usability engineering that illustrat | es the use of scenarios within a usability engineering framework.</w:t>
      </w:r>
    </w:p>
    <w:p w:rsidR="00A72C5F" w:rsidRDefault="00A72C5F" w:rsidP="00A72C5F">
      <w:r>
        <w:t xml:space="preserve"> 3 of 9 1/20/15, 10:45 AM ----------------------- Page 357-----------------------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Capturing scenarios of existing behavior and goals helps in determining new scenarios and hence in gathering data useful for establishing the new requirements. | e in gathering data useful for establishing the new requirements.</w:t>
      </w:r>
    </w:p>
    <w:p w:rsidR="00A72C5F" w:rsidRDefault="00A72C5F" w:rsidP="00A72C5F">
      <w:r>
        <w:t xml:space="preserve"> The next activity is intended to help you appreciate how a scenario of existing activity can help identify the requirements for a future application to support the same user goal. | uirements for a future application to support the same user goal.</w:t>
      </w:r>
    </w:p>
    <w:p w:rsidR="00A72C5F" w:rsidRDefault="00A72C5F" w:rsidP="00A72C5F">
      <w:r>
        <w:t xml:space="preserve"> Activity 10. |  Activity 10.</w:t>
      </w:r>
    </w:p>
    <w:p w:rsidR="00A72C5F" w:rsidRDefault="00A72C5F" w:rsidP="00A72C5F">
      <w:r>
        <w:t>3 Write a scenario of how you would currently go about choosing a new car. |  scenario of how you would currently go about choosing a new car.</w:t>
      </w:r>
    </w:p>
    <w:p w:rsidR="00A72C5F" w:rsidRDefault="00A72C5F" w:rsidP="00A72C5F">
      <w:r>
        <w:t xml:space="preserve"> This should be a brand new car, not a secondhand car. |  This should be a brand new car, not a secondhand car.</w:t>
      </w:r>
    </w:p>
    <w:p w:rsidR="00A72C5F" w:rsidRDefault="00A72C5F" w:rsidP="00A72C5F">
      <w:r>
        <w:t xml:space="preserve"> Having written it, think about the important aspects of the task, your priorities and preferences. | e important aspects of the task, your priorities and preferences.</w:t>
      </w:r>
    </w:p>
    <w:p w:rsidR="00A72C5F" w:rsidRDefault="00A72C5F" w:rsidP="00A72C5F">
      <w:r>
        <w:t xml:space="preserve"> Then imagine a new interactive product that supports you in your goal and takes account of these issues. | that supports you in your goal and takes account of these issues.</w:t>
      </w:r>
    </w:p>
    <w:p w:rsidR="00A72C5F" w:rsidRDefault="00A72C5F" w:rsidP="00A72C5F">
      <w:r>
        <w:t xml:space="preserve"> Write a futuristic scenario showing how this product would support you. | a futuristic scenario showing how this product would support you.</w:t>
      </w:r>
    </w:p>
    <w:p w:rsidR="00A72C5F" w:rsidRDefault="00A72C5F" w:rsidP="00A72C5F">
      <w:r>
        <w:t xml:space="preserve"> Comment The following example is a fairly generic view of this process. | t The following example is a fairly generic view of this process.</w:t>
      </w:r>
    </w:p>
    <w:p w:rsidR="00A72C5F" w:rsidRDefault="00A72C5F" w:rsidP="00A72C5F">
      <w:r>
        <w:t xml:space="preserve"> Yours will be different, but you may have identified similar concerns and priorities. | ent, but you may have identified similar concerns and priorities.</w:t>
      </w:r>
    </w:p>
    <w:p w:rsidR="00A72C5F" w:rsidRDefault="00A72C5F" w:rsidP="00A72C5F">
      <w:r>
        <w:t xml:space="preserve"> The first thing I would do is to observe cars on the road and identify ones that I like the look of. | serve cars on the road and identify ones that I like the look of.</w:t>
      </w:r>
    </w:p>
    <w:p w:rsidR="00A72C5F" w:rsidRDefault="00A72C5F" w:rsidP="00A72C5F">
      <w:r>
        <w:t xml:space="preserve"> This may take some weeks. |  This may take some weeks.</w:t>
      </w:r>
    </w:p>
    <w:p w:rsidR="00A72C5F" w:rsidRDefault="00A72C5F" w:rsidP="00A72C5F">
      <w:r>
        <w:t xml:space="preserve"> I would also try to identify any consumer reports that will include an assessment of car performance. | sumer reports that will include an assessment of car performance.</w:t>
      </w:r>
    </w:p>
    <w:p w:rsidR="00A72C5F" w:rsidRDefault="00A72C5F" w:rsidP="00A72C5F">
      <w:r>
        <w:t xml:space="preserve"> Hopefully, these initial activities will result in me identifying a likely car to buy. | ial activities will result in me identifying a likely car to buy.</w:t>
      </w:r>
    </w:p>
    <w:p w:rsidR="00A72C5F" w:rsidRDefault="00A72C5F" w:rsidP="00A72C5F">
      <w:r>
        <w:t xml:space="preserve"> The next stage will be to visit a car showroom and see at first hand what the car looks like, and how comfortable it is to sit in. | and what the car looks like, and how comfortable it is to sit in.</w:t>
      </w:r>
    </w:p>
    <w:p w:rsidR="00A72C5F" w:rsidRDefault="00A72C5F" w:rsidP="00A72C5F">
      <w:r>
        <w:t xml:space="preserve"> If I still feel positive about the car, then I'll ask for a test drive. | till feel positive about the car, then I'll ask for a test drive.</w:t>
      </w:r>
    </w:p>
    <w:p w:rsidR="00A72C5F" w:rsidRDefault="00A72C5F" w:rsidP="00A72C5F">
      <w:r>
        <w:t xml:space="preserve"> Even a short test drive helps me to understand how well the car handles, how noisy is the engine, how smooth are the gear changes, and so on. |  noisy is the engine, how smooth are the gear changes, and so on.</w:t>
      </w:r>
    </w:p>
    <w:p w:rsidR="00A72C5F" w:rsidRDefault="00A72C5F" w:rsidP="00A72C5F">
      <w:r>
        <w:t xml:space="preserve"> Once I've driven the car myself, I can usually tell whether I would like to own it or not. | myself, I can usually tell whether I would like to own it or not.</w:t>
      </w:r>
    </w:p>
    <w:p w:rsidR="00A72C5F" w:rsidRDefault="00A72C5F" w:rsidP="00A72C5F">
      <w:r>
        <w:t xml:space="preserve"> From this scenario, it seems that there are broadly two stages involved in the task: researching the different cars available, and gaining first-hand experience of potential purchases. | ilable, and gaining first-hand experience of potential purchases.</w:t>
      </w:r>
    </w:p>
    <w:p w:rsidR="00A72C5F" w:rsidRDefault="00A72C5F" w:rsidP="00A72C5F">
      <w:r>
        <w:t xml:space="preserve"> In the former, observing cars on the road and getting actual and maybe critical information about them has been highlighted. | l and maybe critical information about them has been highlighted.</w:t>
      </w:r>
    </w:p>
    <w:p w:rsidR="00A72C5F" w:rsidRDefault="00A72C5F" w:rsidP="00A72C5F">
      <w:r>
        <w:t xml:space="preserve"> In the latter, the test drive seems to be quite significant. |  In the latter, the test drive seems to be quite significant.</w:t>
      </w:r>
    </w:p>
    <w:p w:rsidR="00A72C5F" w:rsidRDefault="00A72C5F" w:rsidP="00A72C5F">
      <w:r>
        <w:t xml:space="preserve"> For many people buying a new car, the smell and touch of the car's exterior and interior, and the driving experience itself are often the most influential factors in choosing a particular model. | ften the most influential factors in choosing a particular model.</w:t>
      </w:r>
    </w:p>
    <w:p w:rsidR="00A72C5F" w:rsidRDefault="00A72C5F" w:rsidP="00A72C5F">
      <w:r>
        <w:t xml:space="preserve"> Other more factual attributes such as fuel consumption, amount of room inside, colors available, and price may rule out certain m |  Other more factual attributes such as fuel consumption, amount o</w:t>
      </w:r>
    </w:p>
    <w:p w:rsidR="00A72C5F" w:rsidRDefault="00A72C5F" w:rsidP="00A72C5F">
      <w:r>
        <w:t>ls, but at the end of the day, cars are often chosen according to |  how easy they are to handle and how comfortable they are inside.</w:t>
      </w:r>
    </w:p>
    <w:p w:rsidR="00A72C5F" w:rsidRDefault="00A72C5F" w:rsidP="00A72C5F">
      <w:r>
        <w:t xml:space="preserve"> This makes the test drive a vital part of the process of choosing a new car. | the test drive a vital part of the process of choosing a new car.</w:t>
      </w:r>
    </w:p>
    <w:p w:rsidR="00A72C5F" w:rsidRDefault="00A72C5F" w:rsidP="00A72C5F">
      <w:r>
        <w:t xml:space="preserve"> Taking these comments into account, we've come up with the following scenario describing how a new ‘one-stop shop’ for new cars might operate. |  describing how a new ‘one-stop shop’ for new cars might operate.</w:t>
      </w:r>
    </w:p>
    <w:p w:rsidR="00A72C5F" w:rsidRDefault="00A72C5F" w:rsidP="00A72C5F">
      <w:r>
        <w:t xml:space="preserve"> This product makes use of immersive virtual reality technology that is already used for other applications such as designing buildings and training bomb disposal experts. | s such as designing buildings and training bomb disposal experts.</w:t>
      </w:r>
    </w:p>
    <w:p w:rsidR="00A72C5F" w:rsidRDefault="00A72C5F" w:rsidP="00A72C5F">
      <w:r>
        <w:t xml:space="preserve"> I want to buy a new car, so I go down the street to the local ‘one-stop car shop. | new car, so I go down the street to the local ‘one-stop car shop.</w:t>
      </w:r>
    </w:p>
    <w:p w:rsidR="00A72C5F" w:rsidRDefault="00A72C5F" w:rsidP="00A72C5F">
      <w:r>
        <w:t>’ The shop has a number of booths in it, and when I go in I'm directed to an empty booth. | of booths in it, and when I go in I'm directed to an empty booth.</w:t>
      </w:r>
    </w:p>
    <w:p w:rsidR="00A72C5F" w:rsidRDefault="00A72C5F" w:rsidP="00A72C5F">
      <w:r>
        <w:t xml:space="preserve"> Inside there's a large seat that reminds me of a racing car seat, and in front of that a large display screen, keyboard, and printer. | d in front of that a large display screen, keyboard, and printer.</w:t>
      </w:r>
    </w:p>
    <w:p w:rsidR="00A72C5F" w:rsidRDefault="00A72C5F" w:rsidP="00A72C5F">
      <w:r>
        <w:t xml:space="preserve"> As I sit down, the display jumps into life. |  As I sit down, the display jumps into life.</w:t>
      </w:r>
    </w:p>
    <w:p w:rsidR="00A72C5F" w:rsidRDefault="00A72C5F" w:rsidP="00A72C5F">
      <w:r>
        <w:t xml:space="preserve"> It offers me the options of browsing through video clips of new cars which have been released in the last two years, or of searching through video clips of cars by make, by model, or by year. | rching through video clips of cars by make, by model, or by year.</w:t>
      </w:r>
    </w:p>
    <w:p w:rsidR="00A72C5F" w:rsidRDefault="00A72C5F" w:rsidP="00A72C5F">
      <w:r>
        <w:t xml:space="preserve"> I can choose as many of these as I like. |  I can choose as many of these as I like.</w:t>
      </w:r>
    </w:p>
    <w:p w:rsidR="00A72C5F" w:rsidRDefault="00A72C5F" w:rsidP="00A72C5F">
      <w:r>
        <w:t xml:space="preserve"> I also have the option of searching through and reading or printing consumer reports that have been produced about the cars I'm interested in. | reports that have been produced about the cars I'm interested in.</w:t>
      </w:r>
    </w:p>
    <w:p w:rsidR="00A72C5F" w:rsidRDefault="00A72C5F" w:rsidP="00A72C5F">
      <w:r>
        <w:t xml:space="preserve"> I spend about an hour looking through materials and deciding that I'd like to experience a couple that look promising. | eciding that I'd like to experience a couple that look promising.</w:t>
      </w:r>
    </w:p>
    <w:p w:rsidR="00A72C5F" w:rsidRDefault="00A72C5F" w:rsidP="00A72C5F">
      <w:r>
        <w:t xml:space="preserve"> I can of course go away and come back later, but I'd like to have a go with some of those I've found. | k later, but I'd like to have a go with some of those I've found.</w:t>
      </w:r>
    </w:p>
    <w:p w:rsidR="00A72C5F" w:rsidRDefault="00A72C5F" w:rsidP="00A72C5F">
      <w:r>
        <w:t xml:space="preserve"> By flicking a switch in my armrest, I can call up the options for virtual reality simulations for any of the cars I'm interested in. | irtual reality simulations for any of the cars I'm interested in.</w:t>
      </w:r>
    </w:p>
    <w:p w:rsidR="00A72C5F" w:rsidRDefault="00A72C5F" w:rsidP="00A72C5F">
      <w:r>
        <w:t xml:space="preserve"> These are really great as they allow me to take the car for a test drive, simulating everything about the driving experience in this car, from road holding, to windscreen display, and front peda | windscreen display, and front pedal pressure to dashboard layout.</w:t>
      </w:r>
    </w:p>
    <w:p w:rsidR="00A72C5F" w:rsidRDefault="00A72C5F" w:rsidP="00A72C5F">
      <w:r>
        <w:t xml:space="preserve"> It even recreates the atmosphere of being inside the car. |  It even recreates the atmosphere of being inside the car.</w:t>
      </w:r>
    </w:p>
    <w:p w:rsidR="00A72C5F" w:rsidRDefault="00A72C5F" w:rsidP="00A72C5F">
      <w:r>
        <w:t xml:space="preserve"> Note that the product includes support for the two research activities mentioned in the original scenario, as well as the important test drive facility. |  original scenario, as well as the important test drive facility.</w:t>
      </w:r>
    </w:p>
    <w:p w:rsidR="00A72C5F" w:rsidRDefault="00A72C5F" w:rsidP="00A72C5F">
      <w:r>
        <w:t xml:space="preserve"> This would be only a first cut scenario, which would then be refined through discussion and further investigation. | uld then be refined through discussion and further investigation.</w:t>
      </w:r>
    </w:p>
    <w:p w:rsidR="00A72C5F" w:rsidRDefault="00A72C5F" w:rsidP="00A72C5F">
      <w:r>
        <w:t xml:space="preserve"> Activity 10. |  Activity 10.</w:t>
      </w:r>
    </w:p>
    <w:p w:rsidR="00A72C5F" w:rsidRDefault="00A72C5F" w:rsidP="00A72C5F">
      <w:r>
        <w:t>4 4 of 9 1/20/15, 10:45 AM ----------------------- Page 358-----------------------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What is the difference between a scenario and a persona? |  What is the difference between a scenario and a persona?</w:t>
      </w:r>
    </w:p>
    <w:p w:rsidR="00A72C5F" w:rsidRDefault="00A72C5F" w:rsidP="00A72C5F">
      <w:r>
        <w:t xml:space="preserve"> Comment A persona describes the attributes of a person and aspects of their personality. | ibes the attributes of a person and aspects of their personality.</w:t>
      </w:r>
    </w:p>
    <w:p w:rsidR="00A72C5F" w:rsidRDefault="00A72C5F" w:rsidP="00A72C5F">
      <w:r>
        <w:t xml:space="preserve"> A scenario describes activities and context of use but can also include a ‘day in the life’ of a person. | text of use but can also include a ‘day in the life’ of a person.</w:t>
      </w:r>
    </w:p>
    <w:p w:rsidR="00A72C5F" w:rsidRDefault="00A72C5F" w:rsidP="00A72C5F">
      <w:r>
        <w:t xml:space="preserve"> Case Study 10. |  Case Study 10.</w:t>
      </w:r>
    </w:p>
    <w:p w:rsidR="00A72C5F" w:rsidRDefault="00A72C5F" w:rsidP="00A72C5F">
      <w:r>
        <w:t>2: Establishing Requirements for a mobile learning system MobiLearn was a European-funded research and development project that explored new ways of using mobile environments to meet the needs of | meet the needs of learners working by themselves and with others.</w:t>
      </w:r>
    </w:p>
    <w:p w:rsidR="00A72C5F" w:rsidRDefault="00A72C5F" w:rsidP="00A72C5F">
      <w:r>
        <w:t xml:space="preserve"> It developed a new m-learning architecture to support the creation, brokerage, delivery, and tracking of learning and information |  It developed a new m-learning architecture to support the creati</w:t>
      </w:r>
    </w:p>
    <w:p w:rsidR="00A72C5F" w:rsidRDefault="00A72C5F" w:rsidP="00A72C5F">
      <w:r>
        <w:t>mbient intelligence, location-dependence, personalization, multim | edia, instant messaging (text, video), and distributed databases.</w:t>
      </w:r>
    </w:p>
    <w:p w:rsidR="00A72C5F" w:rsidRDefault="00A72C5F" w:rsidP="00A72C5F">
      <w:r>
        <w:t xml:space="preserve"> Establishing the requirements for such a project was a complex task, involving many methods and notations. | project was a complex task, involving many methods and notations.</w:t>
      </w:r>
    </w:p>
    <w:p w:rsidR="00A72C5F" w:rsidRDefault="00A72C5F" w:rsidP="00A72C5F">
      <w:r>
        <w:t xml:space="preserve"> MobiLearn revolved around three different learning scenarios: one focused on museum visitors, one focused on MBA students, and one focused on first aid workers. | ne focused on MBA students, and one focused on first aid workers.</w:t>
      </w:r>
    </w:p>
    <w:p w:rsidR="00A72C5F" w:rsidRDefault="00A72C5F" w:rsidP="00A72C5F">
      <w:r>
        <w:t xml:space="preserve"> Data to establish the requirements was gathered using FTWs (see Box 10. | o establish the requirements was gathered using FTWs (see Box 10.</w:t>
      </w:r>
    </w:p>
    <w:p w:rsidR="00A72C5F" w:rsidRDefault="00A72C5F" w:rsidP="00A72C5F">
      <w:r>
        <w:t>6), questionnaires, direct observation, and interviews. | 6), questionnaires, direct observation, and interviews.</w:t>
      </w:r>
    </w:p>
    <w:p w:rsidR="00A72C5F" w:rsidRDefault="00A72C5F" w:rsidP="00A72C5F">
      <w:r>
        <w:t xml:space="preserve"> The requirements were captured using the Volere shell but the project team found that the shell needed to be tailored by adding two fields: title and status. | ell needed to be tailored by adding two fields: title and status.</w:t>
      </w:r>
    </w:p>
    <w:p w:rsidR="00A72C5F" w:rsidRDefault="00A72C5F" w:rsidP="00A72C5F">
      <w:r>
        <w:t xml:space="preserve"> This case study explains the project's use of scenarios and the Volere shell to document and evolve a set of requirements. | nd the Volere shell to document and evolve a set of requirements.</w:t>
      </w:r>
    </w:p>
    <w:p w:rsidR="00A72C5F" w:rsidRDefault="00A72C5F" w:rsidP="00A72C5F">
      <w:r>
        <w:t xml:space="preserve"> It also discusses some of the issues faced by large distributed project teams. | sses some of the issues faced by large distributed project teams.</w:t>
      </w:r>
    </w:p>
    <w:p w:rsidR="00A72C5F" w:rsidRDefault="00A72C5F" w:rsidP="00A72C5F">
      <w:r>
        <w:t xml:space="preserve"> 10. |  10.</w:t>
      </w:r>
    </w:p>
    <w:p w:rsidR="00A72C5F" w:rsidRDefault="00A72C5F" w:rsidP="00A72C5F">
      <w:r>
        <w:t>6. | 6.</w:t>
      </w:r>
    </w:p>
    <w:p w:rsidR="00A72C5F" w:rsidRDefault="00A72C5F" w:rsidP="00A72C5F">
      <w:r>
        <w:t>2 Use Cases Use cases also focus on user goals, but the emphasis here is on a user–system interaction rather than the user's task itself. |  on a user–system interaction rather than the user's task itself.</w:t>
      </w:r>
    </w:p>
    <w:p w:rsidR="00A72C5F" w:rsidRDefault="00A72C5F" w:rsidP="00A72C5F">
      <w:r>
        <w:t xml:space="preserve"> They were originally introduced through the object-oriented community in the book Object-Oriented Software Engineering (Jacobson et al. | in the book Object-Oriented Software Engineering (Jacobson et al.</w:t>
      </w:r>
    </w:p>
    <w:p w:rsidR="00A72C5F" w:rsidRDefault="00A72C5F" w:rsidP="00A72C5F">
      <w:r>
        <w:t>, 1992). | , 1992).</w:t>
      </w:r>
    </w:p>
    <w:p w:rsidR="00A72C5F" w:rsidRDefault="00A72C5F" w:rsidP="00A72C5F">
      <w:r>
        <w:t xml:space="preserve"> Although their focus is specifically on the interaction between the user (called an ‘actor’) and a software system, the stress is still very much on the user's perspective, not the system's. | s is still very much on the user's perspective, not the system's.</w:t>
      </w:r>
    </w:p>
    <w:p w:rsidR="00A72C5F" w:rsidRDefault="00A72C5F" w:rsidP="00A72C5F">
      <w:r>
        <w:t xml:space="preserve"> The term ‘scenario’ is also used in the context of use cases. |  The term ‘scenario’ is also used in the context of use cases.</w:t>
      </w:r>
    </w:p>
    <w:p w:rsidR="00A72C5F" w:rsidRDefault="00A72C5F" w:rsidP="00A72C5F">
      <w:r>
        <w:t xml:space="preserve"> In this context, it represents one path through the use case, i. |  In this context, it represents one path through the use case, i.</w:t>
      </w:r>
    </w:p>
    <w:p w:rsidR="00A72C5F" w:rsidRDefault="00A72C5F" w:rsidP="00A72C5F">
      <w:r>
        <w:t>e. | e.</w:t>
      </w:r>
    </w:p>
    <w:p w:rsidR="00A72C5F" w:rsidRDefault="00A72C5F" w:rsidP="00A72C5F">
      <w:r>
        <w:t xml:space="preserve"> one particular set of conditions. |  one particular set of conditions.</w:t>
      </w:r>
    </w:p>
    <w:p w:rsidR="00A72C5F" w:rsidRDefault="00A72C5F" w:rsidP="00A72C5F">
      <w:r>
        <w:t xml:space="preserve"> This meaning is consistent with the definition given above in that they both represent one specific example of behavior. | ove in that they both represent one specific example of behavior.</w:t>
      </w:r>
    </w:p>
    <w:p w:rsidR="00A72C5F" w:rsidRDefault="00A72C5F" w:rsidP="00A72C5F">
      <w:r>
        <w:t xml:space="preserve"> A use case is associated with an actor, and it is the actor's goal in using the system that the use case wants to capture. | or's goal in using the system that the use case wants to capture.</w:t>
      </w:r>
    </w:p>
    <w:p w:rsidR="00A72C5F" w:rsidRDefault="00A72C5F" w:rsidP="00A72C5F">
      <w:r>
        <w:t xml:space="preserve"> In this technique, the main use case describes what is called the ‘normal course,’ i. | he main use case describes what is called the ‘normal course,’ i.</w:t>
      </w:r>
    </w:p>
    <w:p w:rsidR="00A72C5F" w:rsidRDefault="00A72C5F" w:rsidP="00A72C5F">
      <w:r>
        <w:t>e. | e.</w:t>
      </w:r>
    </w:p>
    <w:p w:rsidR="00A72C5F" w:rsidRDefault="00A72C5F" w:rsidP="00A72C5F">
      <w:r>
        <w:t xml:space="preserve"> the set of actions that the analyst believes to be most commonly performed. |  actions that the analyst believes to be most commonly performed.</w:t>
      </w:r>
    </w:p>
    <w:p w:rsidR="00A72C5F" w:rsidRDefault="00A72C5F" w:rsidP="00A72C5F">
      <w:r>
        <w:t xml:space="preserve"> So, for example, if through data gathering we have found that most users of the library go to the catalog to check the location of a book before going to the shelves, then the normal course for  | al course for the use case would include this sequence of events.</w:t>
      </w:r>
    </w:p>
    <w:p w:rsidR="00A72C5F" w:rsidRDefault="00A72C5F" w:rsidP="00A72C5F">
      <w:r>
        <w:t xml:space="preserve"> Other possible sequences, called alternative courses, are then listed at the bottom of the use case. | ternative courses, are then listed at the bottom of the use case.</w:t>
      </w:r>
    </w:p>
    <w:p w:rsidR="00A72C5F" w:rsidRDefault="00A72C5F" w:rsidP="00A72C5F">
      <w:r>
        <w:t xml:space="preserve"> A use case for retrieving the visa requirements using the travel organizer, with the normal course being that information about the visa requirements is available, might be: 1. | nformation about the visa requirements is available, might be: 1.</w:t>
      </w:r>
    </w:p>
    <w:p w:rsidR="00A72C5F" w:rsidRDefault="00A72C5F" w:rsidP="00A72C5F">
      <w:r>
        <w:t xml:space="preserve"> The system displays options for investigating visa and vaccination requirements. | lays options for investigating visa and vaccination requirements.</w:t>
      </w:r>
    </w:p>
    <w:p w:rsidR="00A72C5F" w:rsidRDefault="00A72C5F" w:rsidP="00A72C5F">
      <w:r>
        <w:t xml:space="preserve"> 2. |  2.</w:t>
      </w:r>
    </w:p>
    <w:p w:rsidR="00A72C5F" w:rsidRDefault="00A72C5F" w:rsidP="00A72C5F">
      <w:r>
        <w:t xml:space="preserve"> The user chooses the option to find out about visa requirements. |  The user chooses the option to find out about visa requirements.</w:t>
      </w:r>
    </w:p>
    <w:p w:rsidR="00A72C5F" w:rsidRDefault="00A72C5F" w:rsidP="00A72C5F">
      <w:r>
        <w:t xml:space="preserve"> 3. |  3.</w:t>
      </w:r>
    </w:p>
    <w:p w:rsidR="00A72C5F" w:rsidRDefault="00A72C5F" w:rsidP="00A72C5F">
      <w:r>
        <w:t xml:space="preserve"> The system prompts user for the name of the destination country. |  The system prompts user for the name of the destination country.</w:t>
      </w:r>
    </w:p>
    <w:p w:rsidR="00A72C5F" w:rsidRDefault="00A72C5F" w:rsidP="00A72C5F">
      <w:r>
        <w:t xml:space="preserve"> 4. |  4.</w:t>
      </w:r>
    </w:p>
    <w:p w:rsidR="00A72C5F" w:rsidRDefault="00A72C5F" w:rsidP="00A72C5F">
      <w:r>
        <w:t xml:space="preserve"> The user enters the country's name. |  The user enters the country's name.</w:t>
      </w:r>
    </w:p>
    <w:p w:rsidR="00A72C5F" w:rsidRDefault="00A72C5F" w:rsidP="00A72C5F">
      <w:r>
        <w:t xml:space="preserve"> 5. |  5.</w:t>
      </w:r>
    </w:p>
    <w:p w:rsidR="00A72C5F" w:rsidRDefault="00A72C5F" w:rsidP="00A72C5F">
      <w:r>
        <w:t xml:space="preserve"> The system checks that the country is valid. |  The system checks that the country is valid.</w:t>
      </w:r>
    </w:p>
    <w:p w:rsidR="00A72C5F" w:rsidRDefault="00A72C5F" w:rsidP="00A72C5F">
      <w:r>
        <w:t xml:space="preserve"> 6. |  6.</w:t>
      </w:r>
    </w:p>
    <w:p w:rsidR="00A72C5F" w:rsidRDefault="00A72C5F" w:rsidP="00A72C5F">
      <w:r>
        <w:t xml:space="preserve"> The system prompts the user for her nationality. |  The system prompts the user for her nationality.</w:t>
      </w:r>
    </w:p>
    <w:p w:rsidR="00A72C5F" w:rsidRDefault="00A72C5F" w:rsidP="00A72C5F">
      <w:r>
        <w:t xml:space="preserve"> 7. |  7.</w:t>
      </w:r>
    </w:p>
    <w:p w:rsidR="00A72C5F" w:rsidRDefault="00A72C5F" w:rsidP="00A72C5F">
      <w:r>
        <w:t xml:space="preserve"> The user enters her nationality. |  The user enters her nationality.</w:t>
      </w:r>
    </w:p>
    <w:p w:rsidR="00A72C5F" w:rsidRDefault="00A72C5F" w:rsidP="00A72C5F">
      <w:r>
        <w:t xml:space="preserve"> 8. |  8.</w:t>
      </w:r>
    </w:p>
    <w:p w:rsidR="00A72C5F" w:rsidRDefault="00A72C5F" w:rsidP="00A72C5F">
      <w:r>
        <w:t xml:space="preserve"> The system checks the visa requirements of the entered country for a passport holder of her 5 of 9 1/20/15, 10:45 AM ----------------------- Page 359----------------------- Interaction Design: B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nationality. |  nationality.</w:t>
      </w:r>
    </w:p>
    <w:p w:rsidR="00A72C5F" w:rsidRDefault="00A72C5F" w:rsidP="00A72C5F">
      <w:r>
        <w:t xml:space="preserve"> 9. |  9.</w:t>
      </w:r>
    </w:p>
    <w:p w:rsidR="00A72C5F" w:rsidRDefault="00A72C5F" w:rsidP="00A72C5F">
      <w:r>
        <w:t xml:space="preserve"> The system displays the visa requirements. |  The system displays the visa requirements.</w:t>
      </w:r>
    </w:p>
    <w:p w:rsidR="00A72C5F" w:rsidRDefault="00A72C5F" w:rsidP="00A72C5F">
      <w:r>
        <w:t xml:space="preserve"> 10. |  10.</w:t>
      </w:r>
    </w:p>
    <w:p w:rsidR="00A72C5F" w:rsidRDefault="00A72C5F" w:rsidP="00A72C5F">
      <w:r>
        <w:t xml:space="preserve"> The system displays the option to print out the visa requirements. | he system displays the option to print out the visa requirements.</w:t>
      </w:r>
    </w:p>
    <w:p w:rsidR="00A72C5F" w:rsidRDefault="00A72C5F" w:rsidP="00A72C5F">
      <w:r>
        <w:t xml:space="preserve"> 11. |  11.</w:t>
      </w:r>
    </w:p>
    <w:p w:rsidR="00A72C5F" w:rsidRDefault="00A72C5F" w:rsidP="00A72C5F">
      <w:r>
        <w:t xml:space="preserve"> The user chooses to print the requirements. |  The user chooses to print the requirements.</w:t>
      </w:r>
    </w:p>
    <w:p w:rsidR="00A72C5F" w:rsidRDefault="00A72C5F" w:rsidP="00A72C5F">
      <w:r>
        <w:t xml:space="preserve"> Alternative courses: 1. |  Alternative courses: 1.</w:t>
      </w:r>
    </w:p>
    <w:p w:rsidR="00A72C5F" w:rsidRDefault="00A72C5F" w:rsidP="00A72C5F">
      <w:r>
        <w:t xml:space="preserve"> If the country name is invalid: 6. |  If the country name is invalid: 6.</w:t>
      </w:r>
    </w:p>
    <w:p w:rsidR="00A72C5F" w:rsidRDefault="00A72C5F" w:rsidP="00A72C5F">
      <w:r>
        <w:t>1 The system displays an error message. | 1 The system displays an error message.</w:t>
      </w:r>
    </w:p>
    <w:p w:rsidR="00A72C5F" w:rsidRDefault="00A72C5F" w:rsidP="00A72C5F">
      <w:r>
        <w:t xml:space="preserve"> 6. |  6.</w:t>
      </w:r>
    </w:p>
    <w:p w:rsidR="00A72C5F" w:rsidRDefault="00A72C5F" w:rsidP="00A72C5F">
      <w:r>
        <w:t>2 The system returns to step 3. | 2 The system returns to step 3.</w:t>
      </w:r>
    </w:p>
    <w:p w:rsidR="00A72C5F" w:rsidRDefault="00A72C5F" w:rsidP="00A72C5F">
      <w:r>
        <w:t xml:space="preserve"> 2. |  2.</w:t>
      </w:r>
    </w:p>
    <w:p w:rsidR="00A72C5F" w:rsidRDefault="00A72C5F" w:rsidP="00A72C5F">
      <w:r>
        <w:t xml:space="preserve"> If the nationality is invalid: 8. |  If the nationality is invalid: 8.</w:t>
      </w:r>
    </w:p>
    <w:p w:rsidR="00A72C5F" w:rsidRDefault="00A72C5F" w:rsidP="00A72C5F">
      <w:r>
        <w:t>1 The system displays an error message. | 1 The system displays an error message.</w:t>
      </w:r>
    </w:p>
    <w:p w:rsidR="00A72C5F" w:rsidRDefault="00A72C5F" w:rsidP="00A72C5F">
      <w:r>
        <w:t xml:space="preserve"> 8. |  8.</w:t>
      </w:r>
    </w:p>
    <w:p w:rsidR="00A72C5F" w:rsidRDefault="00A72C5F" w:rsidP="00A72C5F">
      <w:r>
        <w:t>2 The system returns to step 6. | 2 The system returns to step 6.</w:t>
      </w:r>
    </w:p>
    <w:p w:rsidR="00A72C5F" w:rsidRDefault="00A72C5F" w:rsidP="00A72C5F">
      <w:r>
        <w:t xml:space="preserve"> 3. |  3.</w:t>
      </w:r>
    </w:p>
    <w:p w:rsidR="00A72C5F" w:rsidRDefault="00A72C5F" w:rsidP="00A72C5F">
      <w:r>
        <w:t xml:space="preserve"> If no information about visa requirements is found: 9. |  If no information about visa requirements is found: 9.</w:t>
      </w:r>
    </w:p>
    <w:p w:rsidR="00A72C5F" w:rsidRDefault="00A72C5F" w:rsidP="00A72C5F">
      <w:r>
        <w:t>1 The system displays a suitable message. | 1 The system displays a suitable message.</w:t>
      </w:r>
    </w:p>
    <w:p w:rsidR="00A72C5F" w:rsidRDefault="00A72C5F" w:rsidP="00A72C5F">
      <w:r>
        <w:t xml:space="preserve"> 9. |  9.</w:t>
      </w:r>
    </w:p>
    <w:p w:rsidR="00A72C5F" w:rsidRDefault="00A72C5F" w:rsidP="00A72C5F">
      <w:r>
        <w:t>2 The system returns to step 1. | 2 The system returns to step 1.</w:t>
      </w:r>
    </w:p>
    <w:p w:rsidR="00A72C5F" w:rsidRDefault="00A72C5F" w:rsidP="00A72C5F">
      <w:r>
        <w:t xml:space="preserve"> Note that the number associated with the alternative course indicates the step in the normal course that is replaced by this action or set of actions. |  normal course that is replaced by this action or set of actions.</w:t>
      </w:r>
    </w:p>
    <w:p w:rsidR="00A72C5F" w:rsidRDefault="00A72C5F" w:rsidP="00A72C5F">
      <w:r>
        <w:t xml:space="preserve"> Also note how specific the use case is about how the user and the system will interact. |  the use case is about how the user and the system will interact.</w:t>
      </w:r>
    </w:p>
    <w:p w:rsidR="00A72C5F" w:rsidRDefault="00A72C5F" w:rsidP="00A72C5F">
      <w:r>
        <w:t xml:space="preserve"> Use cases may be described graphically. |  Use cases may be described graphically.</w:t>
      </w:r>
    </w:p>
    <w:p w:rsidR="00A72C5F" w:rsidRDefault="00A72C5F" w:rsidP="00A72C5F">
      <w:r>
        <w:t xml:space="preserve"> Figure 10. |  Figure 10.</w:t>
      </w:r>
    </w:p>
    <w:p w:rsidR="00A72C5F" w:rsidRDefault="00A72C5F" w:rsidP="00A72C5F">
      <w:r>
        <w:t>11 shows the use case diagram for the travel organizer example. | 11 shows the use case diagram for the travel organizer example.</w:t>
      </w:r>
    </w:p>
    <w:p w:rsidR="00A72C5F" w:rsidRDefault="00A72C5F" w:rsidP="00A72C5F">
      <w:r>
        <w:t xml:space="preserve"> The actor ‘Travel agent’ is associated with the use case ‘Update holiday details. | l agent’ is associated with the use case ‘Update holiday details.</w:t>
      </w:r>
    </w:p>
    <w:p w:rsidR="00A72C5F" w:rsidRDefault="00A72C5F" w:rsidP="00A72C5F">
      <w:r>
        <w:t>’ Another actor for the travel organizer is the ‘Holidaymaker,’ such as the Thomson family members above. |  is the ‘Holidaymaker,’ such as the Thomson family members above.</w:t>
      </w:r>
    </w:p>
    <w:p w:rsidR="00A72C5F" w:rsidRDefault="00A72C5F" w:rsidP="00A72C5F">
      <w:r>
        <w:t xml:space="preserve"> Actors may be associated with more than one use case, so for example the actor ‘Holidaymaker’ is associated with a use case ‘Identify potential holiday options’ as well as the ‘Retrieve visa req | ay options’ as well as the ‘Retrieve visa requirements’ use case.</w:t>
      </w:r>
    </w:p>
    <w:p w:rsidR="00A72C5F" w:rsidRDefault="00A72C5F" w:rsidP="00A72C5F">
      <w:r>
        <w:t xml:space="preserve"> Each use case may also be associated with more than one actor. |  Each use case may also be associated with more than one actor.</w:t>
      </w:r>
    </w:p>
    <w:p w:rsidR="00A72C5F" w:rsidRDefault="00A72C5F" w:rsidP="00A72C5F">
      <w:r>
        <w:t xml:space="preserve"> Note that an actor represents a role, so when Jasmine, who works for the travel agency, is looking for holidays for herself, she adopts the actor role of Holidaymaker, but in her role as travel  |  role as travel agent she will adopt the Travel agent actor role.</w:t>
      </w:r>
    </w:p>
    <w:p w:rsidR="00A72C5F" w:rsidRDefault="00A72C5F" w:rsidP="00A72C5F">
      <w:r>
        <w:t xml:space="preserve"> Figure 10. |  Figure 10.</w:t>
      </w:r>
    </w:p>
    <w:p w:rsidR="00A72C5F" w:rsidRDefault="00A72C5F" w:rsidP="00A72C5F">
      <w:r>
        <w:t>11: Use case diagram for the travel organizer showing four use cases and two actors This kind of description has a different style and a different focus from the scenarios described in Section 10 | and a different focus from the scenarios described in Section 10.</w:t>
      </w:r>
    </w:p>
    <w:p w:rsidR="00A72C5F" w:rsidRDefault="00A72C5F" w:rsidP="00A72C5F">
      <w:r>
        <w:t>6. | 6.</w:t>
      </w:r>
    </w:p>
    <w:p w:rsidR="00A72C5F" w:rsidRDefault="00A72C5F" w:rsidP="00A72C5F">
      <w:r>
        <w:t>1. | 1.</w:t>
      </w:r>
    </w:p>
    <w:p w:rsidR="00A72C5F" w:rsidRDefault="00A72C5F" w:rsidP="00A72C5F">
      <w:r>
        <w:t xml:space="preserve"> The layout is more formal, and the structure of ‘good’ use cases has been discussed by many, e. |  the structure of ‘good’ use cases has been discussed by many, e.</w:t>
      </w:r>
    </w:p>
    <w:p w:rsidR="00A72C5F" w:rsidRDefault="00A72C5F" w:rsidP="00A72C5F">
      <w:r>
        <w:t>g. | g.</w:t>
      </w:r>
    </w:p>
    <w:p w:rsidR="00A72C5F" w:rsidRDefault="00A72C5F" w:rsidP="00A72C5F">
      <w:r>
        <w:t xml:space="preserve"> Cockburn (2000); Bittner and Spence (2002); Ben Achour (1999). |  Cockburn (2000); Bittner and Spence (2002); Ben Achour (1999).</w:t>
      </w:r>
    </w:p>
    <w:p w:rsidR="00A72C5F" w:rsidRDefault="00A72C5F" w:rsidP="00A72C5F">
      <w:r>
        <w:t xml:space="preserve"> The description also focuses on the user–system interaction rather than on the user's activities; thus a use case presupposes that technology is being used. | ities; thus a use case presupposes that technology is being used.</w:t>
      </w:r>
    </w:p>
    <w:p w:rsidR="00A72C5F" w:rsidRDefault="00A72C5F" w:rsidP="00A72C5F">
      <w:r>
        <w:t xml:space="preserve"> This kind of detail is more useful at conceptual design stage than during requirements or data gathering, but use cases have been found to help some stakeholders express their views on how exist | on how existing systems are used and how a new system might work.</w:t>
      </w:r>
    </w:p>
    <w:p w:rsidR="00A72C5F" w:rsidRDefault="00A72C5F" w:rsidP="00A72C5F">
      <w:r>
        <w:t xml:space="preserve"> 6 of 9 1/20/15, 10:45 AM ----------------------- Page 360-----------------------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To develop a use case, first identify the actors, i. |  To develop a use case, first identify the actors, i.</w:t>
      </w:r>
    </w:p>
    <w:p w:rsidR="00A72C5F" w:rsidRDefault="00A72C5F" w:rsidP="00A72C5F">
      <w:r>
        <w:t>e. | e.</w:t>
      </w:r>
    </w:p>
    <w:p w:rsidR="00A72C5F" w:rsidRDefault="00A72C5F" w:rsidP="00A72C5F">
      <w:r>
        <w:t xml:space="preserve"> the people or other systems that will be interacting with the system under development. | stems that will be interacting with the system under development.</w:t>
      </w:r>
    </w:p>
    <w:p w:rsidR="00A72C5F" w:rsidRDefault="00A72C5F" w:rsidP="00A72C5F">
      <w:r>
        <w:t xml:space="preserve"> Then examine these actors and identify their goal or goals in using the system. | hese actors and identify their goal or goals in using the system.</w:t>
      </w:r>
    </w:p>
    <w:p w:rsidR="00A72C5F" w:rsidRDefault="00A72C5F" w:rsidP="00A72C5F">
      <w:r>
        <w:t xml:space="preserve"> Each of these will be a use case. |  Each of these will be a use case.</w:t>
      </w:r>
    </w:p>
    <w:p w:rsidR="00A72C5F" w:rsidRDefault="00A72C5F" w:rsidP="00A72C5F">
      <w:r>
        <w:t xml:space="preserve"> Activity 10. |  Activity 10.</w:t>
      </w:r>
    </w:p>
    <w:p w:rsidR="00A72C5F" w:rsidRDefault="00A72C5F" w:rsidP="00A72C5F">
      <w:r>
        <w:t>5 Consider the example of the library catalog service. | 5 Consider the example of the library catalog service.</w:t>
      </w:r>
    </w:p>
    <w:p w:rsidR="00A72C5F" w:rsidRDefault="00A72C5F" w:rsidP="00A72C5F">
      <w:r>
        <w:t xml:space="preserve"> One use case is ‘Locate book,’ and this would be associated with the ‘Library member’ actor. | k,’ and this would be associated with the ‘Library member’ actor.</w:t>
      </w:r>
    </w:p>
    <w:p w:rsidR="00A72C5F" w:rsidRDefault="00A72C5F" w:rsidP="00A72C5F">
      <w:r>
        <w:t xml:space="preserve"> 1. |  1.</w:t>
      </w:r>
    </w:p>
    <w:p w:rsidR="00A72C5F" w:rsidRDefault="00A72C5F" w:rsidP="00A72C5F">
      <w:r>
        <w:t xml:space="preserve"> Identify one other main actor and an associated use case, and draw a use case diagram for the library catalog system. | case, and draw a use case diagram for the library catalog system.</w:t>
      </w:r>
    </w:p>
    <w:p w:rsidR="00A72C5F" w:rsidRDefault="00A72C5F" w:rsidP="00A72C5F">
      <w:r>
        <w:t xml:space="preserve"> 2. |  2.</w:t>
      </w:r>
    </w:p>
    <w:p w:rsidR="00A72C5F" w:rsidRDefault="00A72C5F" w:rsidP="00A72C5F">
      <w:r>
        <w:t xml:space="preserve"> Write out the use case for ‘Locate book’ including the normal and some alternative courses. |  ‘Locate book’ including the normal and some alternative courses.</w:t>
      </w:r>
    </w:p>
    <w:p w:rsidR="00A72C5F" w:rsidRDefault="00A72C5F" w:rsidP="00A72C5F">
      <w:r>
        <w:t xml:space="preserve"> You may assume that the normal course is for users to go to the catalog to find the location, and that the most common path to find this is through a search by author. |  the most common path to find this is through a search by author.</w:t>
      </w:r>
    </w:p>
    <w:p w:rsidR="00A72C5F" w:rsidRDefault="00A72C5F" w:rsidP="00A72C5F">
      <w:r>
        <w:t xml:space="preserve"> Comment 1. |  Comment 1.</w:t>
      </w:r>
    </w:p>
    <w:p w:rsidR="00A72C5F" w:rsidRDefault="00A72C5F" w:rsidP="00A72C5F">
      <w:r>
        <w:t xml:space="preserve"> One other main actor is the ‘Librarian. |  One other main actor is the ‘Librarian.</w:t>
      </w:r>
    </w:p>
    <w:p w:rsidR="00A72C5F" w:rsidRDefault="00A72C5F" w:rsidP="00A72C5F">
      <w:r>
        <w:t>’ A use case for the ‘Librarian’ would be ‘Update catalog. | ’ A use case for the ‘Librarian’ would be ‘Update catalog.</w:t>
      </w:r>
    </w:p>
    <w:p w:rsidR="00A72C5F" w:rsidRDefault="00A72C5F" w:rsidP="00A72C5F">
      <w:r>
        <w:t>’ Figure 10. | ’ Figure 10.</w:t>
      </w:r>
    </w:p>
    <w:p w:rsidR="00A72C5F" w:rsidRDefault="00A72C5F" w:rsidP="00A72C5F">
      <w:r>
        <w:t>12 is the associated use case diagram. | 12 is the associated use case diagram.</w:t>
      </w:r>
    </w:p>
    <w:p w:rsidR="00A72C5F" w:rsidRDefault="00A72C5F" w:rsidP="00A72C5F">
      <w:r>
        <w:t xml:space="preserve"> There are other use cases you may have identified. |  There are other use cases you may have identified.</w:t>
      </w:r>
    </w:p>
    <w:p w:rsidR="00A72C5F" w:rsidRDefault="00A72C5F" w:rsidP="00A72C5F">
      <w:r>
        <w:t xml:space="preserve"> Figure 10. |  Figure 10.</w:t>
      </w:r>
    </w:p>
    <w:p w:rsidR="00A72C5F" w:rsidRDefault="00A72C5F" w:rsidP="00A72C5F">
      <w:r>
        <w:t>12: Use case diagram for the library catalog service 2. | 12: Use case diagram for the library catalog service 2.</w:t>
      </w:r>
    </w:p>
    <w:p w:rsidR="00A72C5F" w:rsidRDefault="00A72C5F" w:rsidP="00A72C5F">
      <w:r>
        <w:t xml:space="preserve"> The use case for ‘Locate book’ might be something like this: 1. |  The use case for ‘Locate book’ might be something like this: 1.</w:t>
      </w:r>
    </w:p>
    <w:p w:rsidR="00A72C5F" w:rsidRDefault="00A72C5F" w:rsidP="00A72C5F">
      <w:r>
        <w:t xml:space="preserve"> The system prompts for user name and password. |  The system prompts for user name and password.</w:t>
      </w:r>
    </w:p>
    <w:p w:rsidR="00A72C5F" w:rsidRDefault="00A72C5F" w:rsidP="00A72C5F">
      <w:r>
        <w:t xml:space="preserve"> 2. |  2.</w:t>
      </w:r>
    </w:p>
    <w:p w:rsidR="00A72C5F" w:rsidRDefault="00A72C5F" w:rsidP="00A72C5F">
      <w:r>
        <w:t xml:space="preserve"> The user enters his or her user name and password into the catalog system. | enters his or her user name and password into the catalog system.</w:t>
      </w:r>
    </w:p>
    <w:p w:rsidR="00A72C5F" w:rsidRDefault="00A72C5F" w:rsidP="00A72C5F">
      <w:r>
        <w:t xml:space="preserve"> 3. |  3.</w:t>
      </w:r>
    </w:p>
    <w:p w:rsidR="00A72C5F" w:rsidRDefault="00A72C5F" w:rsidP="00A72C5F">
      <w:r>
        <w:t xml:space="preserve"> The system verifies the user's password. |  The system verifies the user's password.</w:t>
      </w:r>
    </w:p>
    <w:p w:rsidR="00A72C5F" w:rsidRDefault="00A72C5F" w:rsidP="00A72C5F">
      <w:r>
        <w:t xml:space="preserve"> 4. |  4.</w:t>
      </w:r>
    </w:p>
    <w:p w:rsidR="00A72C5F" w:rsidRDefault="00A72C5F" w:rsidP="00A72C5F">
      <w:r>
        <w:t xml:space="preserve"> The system displays a menu of choices. |  The system displays a menu of choices.</w:t>
      </w:r>
    </w:p>
    <w:p w:rsidR="00A72C5F" w:rsidRDefault="00A72C5F" w:rsidP="00A72C5F">
      <w:r>
        <w:t xml:space="preserve"> 5. |  5.</w:t>
      </w:r>
    </w:p>
    <w:p w:rsidR="00A72C5F" w:rsidRDefault="00A72C5F" w:rsidP="00A72C5F">
      <w:r>
        <w:t xml:space="preserve"> The user chooses to locate book. |  The user chooses to locate book.</w:t>
      </w:r>
    </w:p>
    <w:p w:rsidR="00A72C5F" w:rsidRDefault="00A72C5F" w:rsidP="00A72C5F">
      <w:r>
        <w:t xml:space="preserve"> 6. |  6.</w:t>
      </w:r>
    </w:p>
    <w:p w:rsidR="00A72C5F" w:rsidRDefault="00A72C5F" w:rsidP="00A72C5F">
      <w:r>
        <w:t xml:space="preserve"> The system displays the search menu. |  The system displays the search menu.</w:t>
      </w:r>
    </w:p>
    <w:p w:rsidR="00A72C5F" w:rsidRDefault="00A72C5F" w:rsidP="00A72C5F">
      <w:r>
        <w:t xml:space="preserve"> 7. |  7.</w:t>
      </w:r>
    </w:p>
    <w:p w:rsidR="00A72C5F" w:rsidRDefault="00A72C5F" w:rsidP="00A72C5F">
      <w:r>
        <w:t xml:space="preserve"> The user chooses to search by author. |  The user chooses to search by author.</w:t>
      </w:r>
    </w:p>
    <w:p w:rsidR="00A72C5F" w:rsidRDefault="00A72C5F" w:rsidP="00A72C5F">
      <w:r>
        <w:t xml:space="preserve"> 8. |  8.</w:t>
      </w:r>
    </w:p>
    <w:p w:rsidR="00A72C5F" w:rsidRDefault="00A72C5F" w:rsidP="00A72C5F">
      <w:r>
        <w:t xml:space="preserve"> The system displays the search author screen. |  The system displays the search author screen.</w:t>
      </w:r>
    </w:p>
    <w:p w:rsidR="00A72C5F" w:rsidRDefault="00A72C5F" w:rsidP="00A72C5F">
      <w:r>
        <w:t xml:space="preserve"> 9. |  9.</w:t>
      </w:r>
    </w:p>
    <w:p w:rsidR="00A72C5F" w:rsidRDefault="00A72C5F" w:rsidP="00A72C5F">
      <w:r>
        <w:t xml:space="preserve"> The user enters the author's name. |  The user enters the author's name.</w:t>
      </w:r>
    </w:p>
    <w:p w:rsidR="00A72C5F" w:rsidRDefault="00A72C5F" w:rsidP="00A72C5F">
      <w:r>
        <w:t xml:space="preserve"> 10. |  10.</w:t>
      </w:r>
    </w:p>
    <w:p w:rsidR="00A72C5F" w:rsidRDefault="00A72C5F" w:rsidP="00A72C5F">
      <w:r>
        <w:t xml:space="preserve"> The system displays search results. |  The system displays search results.</w:t>
      </w:r>
    </w:p>
    <w:p w:rsidR="00A72C5F" w:rsidRDefault="00A72C5F" w:rsidP="00A72C5F">
      <w:r>
        <w:t xml:space="preserve"> 11. |  11.</w:t>
      </w:r>
    </w:p>
    <w:p w:rsidR="00A72C5F" w:rsidRDefault="00A72C5F" w:rsidP="00A72C5F">
      <w:r>
        <w:t xml:space="preserve"> The user chooses the required book. |  The user chooses the required book.</w:t>
      </w:r>
    </w:p>
    <w:p w:rsidR="00A72C5F" w:rsidRDefault="00A72C5F" w:rsidP="00A72C5F">
      <w:r>
        <w:t xml:space="preserve"> 12. |  12.</w:t>
      </w:r>
    </w:p>
    <w:p w:rsidR="00A72C5F" w:rsidRDefault="00A72C5F" w:rsidP="00A72C5F">
      <w:r>
        <w:t xml:space="preserve"> The system displays details of chosen book. |  The system displays details of chosen book.</w:t>
      </w:r>
    </w:p>
    <w:p w:rsidR="00A72C5F" w:rsidRDefault="00A72C5F" w:rsidP="00A72C5F">
      <w:r>
        <w:t xml:space="preserve"> 13. |  13.</w:t>
      </w:r>
    </w:p>
    <w:p w:rsidR="00A72C5F" w:rsidRDefault="00A72C5F" w:rsidP="00A72C5F">
      <w:r>
        <w:t xml:space="preserve"> The user notes location. |  The user notes location.</w:t>
      </w:r>
    </w:p>
    <w:p w:rsidR="00A72C5F" w:rsidRDefault="00A72C5F" w:rsidP="00A72C5F">
      <w:r>
        <w:t xml:space="preserve"> 14. |  14.</w:t>
      </w:r>
    </w:p>
    <w:p w:rsidR="00A72C5F" w:rsidRDefault="00A72C5F" w:rsidP="00A72C5F">
      <w:r>
        <w:t xml:space="preserve"> The user quits catalog system. |  The user quits catalog system.</w:t>
      </w:r>
    </w:p>
    <w:p w:rsidR="00A72C5F" w:rsidRDefault="00A72C5F" w:rsidP="00A72C5F">
      <w:r>
        <w:t xml:space="preserve"> Alternative courses: 7 of 9 1/20/15, 10:45 AM ----------------------- Page 361-----------------------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If user password is not valid: 4. |  If user password is not valid: 4.</w:t>
      </w:r>
    </w:p>
    <w:p w:rsidR="00A72C5F" w:rsidRDefault="00A72C5F" w:rsidP="00A72C5F">
      <w:r>
        <w:t>1 The system displays error message. | 1 The system displays error message.</w:t>
      </w:r>
    </w:p>
    <w:p w:rsidR="00A72C5F" w:rsidRDefault="00A72C5F" w:rsidP="00A72C5F">
      <w:r>
        <w:t xml:space="preserve"> 4. |  4.</w:t>
      </w:r>
    </w:p>
    <w:p w:rsidR="00A72C5F" w:rsidRDefault="00A72C5F" w:rsidP="00A72C5F">
      <w:r>
        <w:t>2 The system returns to step 1. | 2 The system returns to step 1.</w:t>
      </w:r>
    </w:p>
    <w:p w:rsidR="00A72C5F" w:rsidRDefault="00A72C5F" w:rsidP="00A72C5F">
      <w:r>
        <w:t xml:space="preserve"> If user knows the book details: 5. |  If user knows the book details: 5.</w:t>
      </w:r>
    </w:p>
    <w:p w:rsidR="00A72C5F" w:rsidRDefault="00A72C5F" w:rsidP="00A72C5F">
      <w:r>
        <w:t>1 The user chooses to enter book details. | 1 The user chooses to enter book details.</w:t>
      </w:r>
    </w:p>
    <w:p w:rsidR="00A72C5F" w:rsidRDefault="00A72C5F" w:rsidP="00A72C5F">
      <w:r>
        <w:t xml:space="preserve"> 5. |  5.</w:t>
      </w:r>
    </w:p>
    <w:p w:rsidR="00A72C5F" w:rsidRDefault="00A72C5F" w:rsidP="00A72C5F">
      <w:r>
        <w:t>2 The system displays book details screen. | 2 The system displays book details screen.</w:t>
      </w:r>
    </w:p>
    <w:p w:rsidR="00A72C5F" w:rsidRDefault="00A72C5F" w:rsidP="00A72C5F">
      <w:r>
        <w:t xml:space="preserve"> 5. |  5.</w:t>
      </w:r>
    </w:p>
    <w:p w:rsidR="00A72C5F" w:rsidRDefault="00A72C5F" w:rsidP="00A72C5F">
      <w:r>
        <w:t>3 The user enters book details. | 3 The user enters book details.</w:t>
      </w:r>
    </w:p>
    <w:p w:rsidR="00A72C5F" w:rsidRDefault="00A72C5F" w:rsidP="00A72C5F">
      <w:r>
        <w:t xml:space="preserve"> 5. |  5.</w:t>
      </w:r>
    </w:p>
    <w:p w:rsidR="00A72C5F" w:rsidRDefault="00A72C5F" w:rsidP="00A72C5F">
      <w:r>
        <w:t>4 The system goes to step 12. | 4 The system goes to step 12.</w:t>
      </w:r>
    </w:p>
    <w:p w:rsidR="00A72C5F" w:rsidRDefault="00A72C5F" w:rsidP="00A72C5F">
      <w:r>
        <w:t xml:space="preserve"> 10. |  10.</w:t>
      </w:r>
    </w:p>
    <w:p w:rsidR="00A72C5F" w:rsidRDefault="00A72C5F" w:rsidP="00A72C5F">
      <w:r>
        <w:t>6. | 6.</w:t>
      </w:r>
    </w:p>
    <w:p w:rsidR="00A72C5F" w:rsidRDefault="00A72C5F" w:rsidP="00A72C5F">
      <w:r>
        <w:t>3 Essential Use Cases Essential use cases were developed by Constantine and Lockwood (1999) to combat what they see as the limitations of both scenarios and use cases as described above. | e limitations of both scenarios and use cases as described above.</w:t>
      </w:r>
    </w:p>
    <w:p w:rsidR="00A72C5F" w:rsidRDefault="00A72C5F" w:rsidP="00A72C5F">
      <w:r>
        <w:t xml:space="preserve"> Scenarios are concrete stories that concentrate on realistic and specific activities. | te stories that concentrate on realistic and specific activities.</w:t>
      </w:r>
    </w:p>
    <w:p w:rsidR="00A72C5F" w:rsidRDefault="00A72C5F" w:rsidP="00A72C5F">
      <w:r>
        <w:t xml:space="preserve"> They therefore can obscure broader issues concerned with the wider organizational view. | cure broader issues concerned with the wider organizational view.</w:t>
      </w:r>
    </w:p>
    <w:p w:rsidR="00A72C5F" w:rsidRDefault="00A72C5F" w:rsidP="00A72C5F">
      <w:r>
        <w:t xml:space="preserve"> On the other hand, traditional use cases contain certain assumptions, including the fact that there is a piece of technology to interact with, and also assumptions about the user interface and t | ut the user interface and the kind of interaction to be designed.</w:t>
      </w:r>
    </w:p>
    <w:p w:rsidR="00A72C5F" w:rsidRDefault="00A72C5F" w:rsidP="00A72C5F">
      <w:r>
        <w:t xml:space="preserve"> Essential use cases represent abstractions from scenarios, i. |  Essential use cases represent abstractions from scenarios, i.</w:t>
      </w:r>
    </w:p>
    <w:p w:rsidR="00A72C5F" w:rsidRDefault="00A72C5F" w:rsidP="00A72C5F">
      <w:r>
        <w:t>e. | e.</w:t>
      </w:r>
    </w:p>
    <w:p w:rsidR="00A72C5F" w:rsidRDefault="00A72C5F" w:rsidP="00A72C5F">
      <w:r>
        <w:t xml:space="preserve"> they represent a more general case than a scenario embodies, and try to avoid the assumptions of a traditional use case. | dies, and try to avoid the assumptions of a traditional use case.</w:t>
      </w:r>
    </w:p>
    <w:p w:rsidR="00A72C5F" w:rsidRDefault="00A72C5F" w:rsidP="00A72C5F">
      <w:r>
        <w:t xml:space="preserve"> An essential use case is a structured narrative consisting of three parts: a name that expresses the overall user intention, a stepped description of user actions, and a stepped description of s | user actions, and a stepped description of system responsibility.</w:t>
      </w:r>
    </w:p>
    <w:p w:rsidR="00A72C5F" w:rsidRDefault="00A72C5F" w:rsidP="00A72C5F">
      <w:r>
        <w:t xml:space="preserve"> This division between user and system responsibilities can be very helpful during conceptual design when considering task allocation and system scope, i. | tual design when considering task allocation and system scope, i.</w:t>
      </w:r>
    </w:p>
    <w:p w:rsidR="00A72C5F" w:rsidRDefault="00A72C5F" w:rsidP="00A72C5F">
      <w:r>
        <w:t>e. | e.</w:t>
      </w:r>
    </w:p>
    <w:p w:rsidR="00A72C5F" w:rsidRDefault="00A72C5F" w:rsidP="00A72C5F">
      <w:r>
        <w:t xml:space="preserve"> what the user is responsible for and what the system is to do. |  what the user is responsible for and what the system is to do.</w:t>
      </w:r>
    </w:p>
    <w:p w:rsidR="00A72C5F" w:rsidRDefault="00A72C5F" w:rsidP="00A72C5F">
      <w:r>
        <w:t xml:space="preserve"> An example essential use case based on the visa requirements example given above is shown in Figure 10. |  the visa requirements example given above is shown in Figure 10.</w:t>
      </w:r>
    </w:p>
    <w:p w:rsidR="00A72C5F" w:rsidRDefault="00A72C5F" w:rsidP="00A72C5F">
      <w:r>
        <w:t>13. | 13.</w:t>
      </w:r>
    </w:p>
    <w:p w:rsidR="00A72C5F" w:rsidRDefault="00A72C5F" w:rsidP="00A72C5F">
      <w:r>
        <w:t xml:space="preserve"> Note that the steps are more generalized than those in the use case in Section 10. | ps are more generalized than those in the use case in Section 10.</w:t>
      </w:r>
    </w:p>
    <w:p w:rsidR="00A72C5F" w:rsidRDefault="00A72C5F" w:rsidP="00A72C5F">
      <w:r>
        <w:t>6. | 6.</w:t>
      </w:r>
    </w:p>
    <w:p w:rsidR="00A72C5F" w:rsidRDefault="00A72C5F" w:rsidP="00A72C5F">
      <w:r>
        <w:t>2, while they are more structured than the scenario in Section 10. | , while they are more structured than the scenario in Section 10.</w:t>
      </w:r>
    </w:p>
    <w:p w:rsidR="00A72C5F" w:rsidRDefault="00A72C5F" w:rsidP="00A72C5F">
      <w:r>
        <w:t>6. | 6.</w:t>
      </w:r>
    </w:p>
    <w:p w:rsidR="00A72C5F" w:rsidRDefault="00A72C5F" w:rsidP="00A72C5F">
      <w:r>
        <w:t>1. | 1.</w:t>
      </w:r>
    </w:p>
    <w:p w:rsidR="00A72C5F" w:rsidRDefault="00A72C5F" w:rsidP="00A72C5F">
      <w:r>
        <w:t xml:space="preserve"> For example, the second user intention does not say anything about choosing options or system prompts, it simply states that the user supplies the required information. | it simply states that the user supplies the required information.</w:t>
      </w:r>
    </w:p>
    <w:p w:rsidR="00A72C5F" w:rsidRDefault="00A72C5F" w:rsidP="00A72C5F">
      <w:r>
        <w:t xml:space="preserve"> This could be achieved in a variety of ways including scanning a passport, accessing a database of personal information based on fingerprint recognition, and so on. | personal information based on fingerprint recognition, and so on.</w:t>
      </w:r>
    </w:p>
    <w:p w:rsidR="00A72C5F" w:rsidRDefault="00A72C5F" w:rsidP="00A72C5F">
      <w:r>
        <w:t xml:space="preserve"> The point is that at the time of creating this essential use case, there is no commitment to a particular interaction design. |  case, there is no commitment to a particular interaction design.</w:t>
      </w:r>
    </w:p>
    <w:p w:rsidR="00A72C5F" w:rsidRDefault="00A72C5F" w:rsidP="00A72C5F">
      <w:r>
        <w:t xml:space="preserve"> Essential use cases would normally be developed before the more detailed use case. | es would normally be developed before the more detailed use case.</w:t>
      </w:r>
    </w:p>
    <w:p w:rsidR="00A72C5F" w:rsidRDefault="00A72C5F" w:rsidP="00A72C5F">
      <w:r>
        <w:t xml:space="preserve"> retrieveVisa USER INTENTION SYSTEM RESPONSIBILITY find visa requirements request destination and nationality supply required info |  retrieveVisa USER INTENTION SYSTEM RESPONSIBILITY find visa requ</w:t>
      </w:r>
    </w:p>
    <w:p w:rsidR="00A72C5F" w:rsidRDefault="00A72C5F" w:rsidP="00A72C5F">
      <w:r>
        <w:t>ate visa information offer information in different formats choos | e suitable format provide information in chosen format Figure 10.</w:t>
      </w:r>
    </w:p>
    <w:p w:rsidR="00A72C5F" w:rsidRDefault="00A72C5F" w:rsidP="00A72C5F">
      <w:r>
        <w:t>13: An essential use case for retrieving visa requirements in the travel organizer Instead of actors, essential use cases are associated with user roles. | ad of actors, essential use cases are associated with user roles.</w:t>
      </w:r>
    </w:p>
    <w:p w:rsidR="00A72C5F" w:rsidRDefault="00A72C5F" w:rsidP="00A72C5F">
      <w:r>
        <w:t xml:space="preserve"> One of the differences is that an actor could be another system, whereas a user role is just that: not a particular person, and not another system, but a role that a number of different people m | that a number of different people may play when using the system.</w:t>
      </w:r>
    </w:p>
    <w:p w:rsidR="00A72C5F" w:rsidRDefault="00A72C5F" w:rsidP="00A72C5F">
      <w:r>
        <w:t xml:space="preserve"> Just as with actors, though, producing an essential use case begins with identifying user roles. | oducing an essential use case begins with identifying user roles.</w:t>
      </w:r>
    </w:p>
    <w:p w:rsidR="00A72C5F" w:rsidRDefault="00A72C5F" w:rsidP="00A72C5F">
      <w:r>
        <w:t xml:space="preserve"> Activity 10. |  Activity 10.</w:t>
      </w:r>
    </w:p>
    <w:p w:rsidR="00A72C5F" w:rsidRDefault="00A72C5F" w:rsidP="00A72C5F">
      <w:r>
        <w:t>6 Construct an essential use case ‘locate-Book’ for the user role ‘Library member’ of the library catalog 8 of 9 1/20/15, 10:45 AM ----------------------- Page 362----------------------- Interact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service discussed in Activity 10. |  service discussed in Activity 10.</w:t>
      </w:r>
    </w:p>
    <w:p w:rsidR="00A72C5F" w:rsidRDefault="00A72C5F" w:rsidP="00A72C5F">
      <w:r>
        <w:t>5. | 5.</w:t>
      </w:r>
    </w:p>
    <w:p w:rsidR="00A72C5F" w:rsidRDefault="00A72C5F" w:rsidP="00A72C5F">
      <w:r>
        <w:t xml:space="preserve"> Comment Note here that we don't talk about passwords, but merely state that the users need to identify themselves. | rds, but merely state that the users need to identify themselves.</w:t>
      </w:r>
    </w:p>
    <w:p w:rsidR="00A72C5F" w:rsidRDefault="00A72C5F" w:rsidP="00A72C5F">
      <w:r>
        <w:t xml:space="preserve"> This could be done using fingerprinting, or retinal scanning, or any other suitable technology. | rprinting, or retinal scanning, or any other suitable technology.</w:t>
      </w:r>
    </w:p>
    <w:p w:rsidR="00A72C5F" w:rsidRDefault="00A72C5F" w:rsidP="00A72C5F">
      <w:r>
        <w:t xml:space="preserve"> The essential use case does not commit us to technology at this point. | ssential use case does not commit us to technology at this point.</w:t>
      </w:r>
    </w:p>
    <w:p w:rsidR="00A72C5F" w:rsidRDefault="00A72C5F" w:rsidP="00A72C5F">
      <w:r>
        <w:t xml:space="preserve"> Neither does it specify search options or details of how to initiate the search. |  specify search options or details of how to initiate the search.</w:t>
      </w:r>
    </w:p>
    <w:p w:rsidR="00A72C5F" w:rsidRDefault="00A72C5F" w:rsidP="00A72C5F">
      <w:r>
        <w:t xml:space="preserve"> locateBook Open table as spreadsheet USER INTENTION SYSTEM RESPONSIBILITY identify self verify identity request appropriate detai |  locateBook Open table as spreadsheet USER INTENTION SYSTEM RESPO</w:t>
      </w:r>
    </w:p>
    <w:p w:rsidR="00A72C5F" w:rsidRDefault="00A72C5F" w:rsidP="00A72C5F">
      <w:r>
        <w:t>ts note search results quit system close Use of content on this s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9 of 9 1/20/15, 10:45 AM ----------------------- Page 363-----------------------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10 - Identifying Needs and Establishing Requirements Interaction Design: Beyond Human-Computer Interaction, Second Edition by Helen Sharp, Yvonne Rogers and Jenny Preece John Wiley &amp; Son | ers and Jenny Preece John Wiley &amp; Sons © 2007 Citation Recommend?</w:t>
      </w:r>
    </w:p>
    <w:p w:rsidR="00A72C5F" w:rsidRDefault="00A72C5F" w:rsidP="00A72C5F">
      <w:r>
        <w:t xml:space="preserve"> 10. |  10.</w:t>
      </w:r>
    </w:p>
    <w:p w:rsidR="00A72C5F" w:rsidRDefault="00A72C5F" w:rsidP="00A72C5F">
      <w:r>
        <w:t>7 Task Analysis Task analysis is used mainly to investigate an existing situation, not to envision new products. |  investigate an existing situation, not to envision new products.</w:t>
      </w:r>
    </w:p>
    <w:p w:rsidR="00A72C5F" w:rsidRDefault="00A72C5F" w:rsidP="00A72C5F">
      <w:r>
        <w:t xml:space="preserve"> It is used to analyze the underlying rationale and purpose of what people are doing: what are they trying to achieve, why are they trying to achieve it, and how are they going about it? | y are they trying to achieve it, and how are they going about it?</w:t>
      </w:r>
    </w:p>
    <w:p w:rsidR="00A72C5F" w:rsidRDefault="00A72C5F" w:rsidP="00A72C5F">
      <w:r>
        <w:t xml:space="preserve"> The information gleaned from task analysis establishes a foundation of existing practices on which to build new requirements or to design new tasks. | ctices on which to build new requirements or to design new tasks.</w:t>
      </w:r>
    </w:p>
    <w:p w:rsidR="00A72C5F" w:rsidRDefault="00A72C5F" w:rsidP="00A72C5F">
      <w:r>
        <w:t xml:space="preserve"> Task analysis is an umbrella term that covers techniques for investigating cognitive processes and physical actions, at a high level of abstraction and in minute detail. | cal actions, at a high level of abstraction and in minute detail.</w:t>
      </w:r>
    </w:p>
    <w:p w:rsidR="00A72C5F" w:rsidRDefault="00A72C5F" w:rsidP="00A72C5F">
      <w:r>
        <w:t xml:space="preserve"> In practice, task analysis techniques have had a mixed reception. | In practice, task analysis techniques have had a mixed reception.</w:t>
      </w:r>
    </w:p>
    <w:p w:rsidR="00A72C5F" w:rsidRDefault="00A72C5F" w:rsidP="00A72C5F">
      <w:r>
        <w:t xml:space="preserve"> The most widely used version is Hierarchical Task Analysis (HTA), and this is the technique we introduce in this chapter. | is (HTA), and this is the technique we introduce in this chapter.</w:t>
      </w:r>
    </w:p>
    <w:p w:rsidR="00A72C5F" w:rsidRDefault="00A72C5F" w:rsidP="00A72C5F">
      <w:r>
        <w:t xml:space="preserve"> Another well-known task analysis technique called GOMS (Goals, Operations, Methods, and Selection rules) that models procedural knowledge (Card et al. | nd Selection rules) that models procedural knowledge (Card et al.</w:t>
      </w:r>
    </w:p>
    <w:p w:rsidR="00A72C5F" w:rsidRDefault="00A72C5F" w:rsidP="00A72C5F">
      <w:r>
        <w:t>, 1983) is described in Chapter 15. | , 1983) is described in Chapter 15.</w:t>
      </w:r>
    </w:p>
    <w:p w:rsidR="00A72C5F" w:rsidRDefault="00A72C5F" w:rsidP="00A72C5F">
      <w:r>
        <w:t xml:space="preserve"> 10. |  10.</w:t>
      </w:r>
    </w:p>
    <w:p w:rsidR="00A72C5F" w:rsidRDefault="00A72C5F" w:rsidP="00A72C5F">
      <w:r>
        <w:t>7. | 7.</w:t>
      </w:r>
    </w:p>
    <w:p w:rsidR="00A72C5F" w:rsidRDefault="00A72C5F" w:rsidP="00A72C5F">
      <w:r>
        <w:t>1 Hierarchical Task Analysis Hierarchical Task Analysis (HTA) was originally designed to identify training needs (Annett and Duncan, 1967). | ly designed to identify training needs (Annett and Duncan, 1967).</w:t>
      </w:r>
    </w:p>
    <w:p w:rsidR="00A72C5F" w:rsidRDefault="00A72C5F" w:rsidP="00A72C5F">
      <w:r>
        <w:t xml:space="preserve"> It involves breaking a task down into subtasks and then into sub-subtasks and so on. | g a task down into subtasks and then into sub-subtasks and so on.</w:t>
      </w:r>
    </w:p>
    <w:p w:rsidR="00A72C5F" w:rsidRDefault="00A72C5F" w:rsidP="00A72C5F">
      <w:r>
        <w:t xml:space="preserve"> These are then grouped together as plans that specify how the tasks might be performed in an actual situation. |  specify how the tasks might be performed in an actual situation.</w:t>
      </w:r>
    </w:p>
    <w:p w:rsidR="00A72C5F" w:rsidRDefault="00A72C5F" w:rsidP="00A72C5F">
      <w:r>
        <w:t xml:space="preserve"> HTA focuses on the physical and observable actions that are performed, and includes looking at actions that are not related to software or an interactive product at all. | hat are not related to software or an interactive product at all.</w:t>
      </w:r>
    </w:p>
    <w:p w:rsidR="00A72C5F" w:rsidRDefault="00A72C5F" w:rsidP="00A72C5F">
      <w:r>
        <w:t xml:space="preserve"> The starting point is a user goal. |  The starting point is a user goal.</w:t>
      </w:r>
    </w:p>
    <w:p w:rsidR="00A72C5F" w:rsidRDefault="00A72C5F" w:rsidP="00A72C5F">
      <w:r>
        <w:t xml:space="preserve"> This is then examined and the main tasks associated with achieving that goal are identified. | he main tasks associated with achieving that goal are identified.</w:t>
      </w:r>
    </w:p>
    <w:p w:rsidR="00A72C5F" w:rsidRDefault="00A72C5F" w:rsidP="00A72C5F">
      <w:r>
        <w:t xml:space="preserve"> Where appropriate, these tasks are subdivided into subtasks. |  Where appropriate, these tasks are subdivided into subtasks.</w:t>
      </w:r>
    </w:p>
    <w:p w:rsidR="00A72C5F" w:rsidRDefault="00A72C5F" w:rsidP="00A72C5F">
      <w:r>
        <w:t xml:space="preserve"> Consider the library catalog service, and the task of borrowing a book. | er the library catalog service, and the task of borrowing a book.</w:t>
      </w:r>
    </w:p>
    <w:p w:rsidR="00A72C5F" w:rsidRDefault="00A72C5F" w:rsidP="00A72C5F">
      <w:r>
        <w:t xml:space="preserve"> This task can be decomposed into other tasks such as accessing the library catalog, searching by name, title, subject, or whateve |  This task can be decomposed into other tasks such as accessing t</w:t>
      </w:r>
    </w:p>
    <w:p w:rsidR="00A72C5F" w:rsidRDefault="00A72C5F" w:rsidP="00A72C5F">
      <w:r>
        <w:t>, going to the correct shelf, taking it down off the shelf (provi | ded it is there), and finally taking it to the check-out counter.</w:t>
      </w:r>
    </w:p>
    <w:p w:rsidR="00A72C5F" w:rsidRDefault="00A72C5F" w:rsidP="00A72C5F">
      <w:r>
        <w:t xml:space="preserve"> This set of tasks and subtasks might be performed in a different order depending on how much is known about the book, and how familiar the user might be with the library and the book's likely lo | he user might be with the library and the book's likely location.</w:t>
      </w:r>
    </w:p>
    <w:p w:rsidR="00A72C5F" w:rsidRDefault="00A72C5F" w:rsidP="00A72C5F">
      <w:r>
        <w:t xml:space="preserve"> Figure 10. |  Figure 10.</w:t>
      </w:r>
    </w:p>
    <w:p w:rsidR="00A72C5F" w:rsidRDefault="00A72C5F" w:rsidP="00A72C5F">
      <w:r>
        <w:t>14 shows these subtasks and some plans for different paths through those subtasks. | btasks and some plans for different paths through those subtasks.</w:t>
      </w:r>
    </w:p>
    <w:p w:rsidR="00A72C5F" w:rsidRDefault="00A72C5F" w:rsidP="00A72C5F">
      <w:r>
        <w:t xml:space="preserve"> Indentation shows the hierarchical relationship between tasks and subtasks. | n shows the hierarchical relationship between tasks and subtasks.</w:t>
      </w:r>
    </w:p>
    <w:p w:rsidR="00A72C5F" w:rsidRDefault="00A72C5F" w:rsidP="00A72C5F">
      <w:r>
        <w:t xml:space="preserve"> Figure 10. |  Figure 10.</w:t>
      </w:r>
    </w:p>
    <w:p w:rsidR="00A72C5F" w:rsidRDefault="00A72C5F" w:rsidP="00A72C5F">
      <w:r>
        <w:t>14: An HTA for borrowing a book from the library Note how the numbering works for the task analysis: the number of the plan corres | 14: An HTA for borrowing a book from the library Note how the num</w:t>
      </w:r>
    </w:p>
    <w:p w:rsidR="00A72C5F" w:rsidRDefault="00A72C5F" w:rsidP="00A72C5F">
      <w:r>
        <w:t>/15, 10:45 AM ----------------------- Page 364-------------------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 step to which the plan relates. |  the step to which the plan relates.</w:t>
      </w:r>
    </w:p>
    <w:p w:rsidR="00A72C5F" w:rsidRDefault="00A72C5F" w:rsidP="00A72C5F">
      <w:r>
        <w:t xml:space="preserve"> For example, plan 2 shows how the subtasks in step 2 can be ordered; there is no plan 1 because step 1 has no subtasks associated with it. | e is no plan 1 because step 1 has no subtasks associated with it.</w:t>
      </w:r>
    </w:p>
    <w:p w:rsidR="00A72C5F" w:rsidRDefault="00A72C5F" w:rsidP="00A72C5F">
      <w:r>
        <w:t xml:space="preserve"> An alternative expression of an HTA is a graphical box-and-line notation. | native expression of an HTA is a graphical box-and-line notation.</w:t>
      </w:r>
    </w:p>
    <w:p w:rsidR="00A72C5F" w:rsidRDefault="00A72C5F" w:rsidP="00A72C5F">
      <w:r>
        <w:t xml:space="preserve"> Figure 10. |  Figure 10.</w:t>
      </w:r>
    </w:p>
    <w:p w:rsidR="00A72C5F" w:rsidRDefault="00A72C5F" w:rsidP="00A72C5F">
      <w:r>
        <w:t>15 shows the graphical version of the HTA in Figure 10. | 15 shows the graphical version of the HTA in Figure 10.</w:t>
      </w:r>
    </w:p>
    <w:p w:rsidR="00A72C5F" w:rsidRDefault="00A72C5F" w:rsidP="00A72C5F">
      <w:r>
        <w:t>14. | 14.</w:t>
      </w:r>
    </w:p>
    <w:p w:rsidR="00A72C5F" w:rsidRDefault="00A72C5F" w:rsidP="00A72C5F">
      <w:r>
        <w:t xml:space="preserve"> Here the subtasks are represented by named boxes with identifying numbers. | subtasks are represented by named boxes with identifying numbers.</w:t>
      </w:r>
    </w:p>
    <w:p w:rsidR="00A72C5F" w:rsidRDefault="00A72C5F" w:rsidP="00A72C5F">
      <w:r>
        <w:t xml:space="preserve"> The hierarchical relationship between tasks is shown using a vertical line. | chical relationship between tasks is shown using a vertical line.</w:t>
      </w:r>
    </w:p>
    <w:p w:rsidR="00A72C5F" w:rsidRDefault="00A72C5F" w:rsidP="00A72C5F">
      <w:r>
        <w:t xml:space="preserve"> If a task is not decomposed any further then a thick horizontal line is drawn underneath the corresponding box. |  thick horizontal line is drawn underneath the corresponding box.</w:t>
      </w:r>
    </w:p>
    <w:p w:rsidR="00A72C5F" w:rsidRDefault="00A72C5F" w:rsidP="00A72C5F">
      <w:r>
        <w:t xml:space="preserve"> Figure 10. |  Figure 10.</w:t>
      </w:r>
    </w:p>
    <w:p w:rsidR="00A72C5F" w:rsidRDefault="00A72C5F" w:rsidP="00A72C5F">
      <w:r>
        <w:t>15: A graphical representation of the task analysis for borrowing a book Plans are also shown in this graphical form. | for borrowing a book Plans are also shown in this graphical form.</w:t>
      </w:r>
    </w:p>
    <w:p w:rsidR="00A72C5F" w:rsidRDefault="00A72C5F" w:rsidP="00A72C5F">
      <w:r>
        <w:t xml:space="preserve"> They are written alongside the vertical line emitting from the task being decomposed. | ngside the vertical line emitting from the task being decomposed.</w:t>
      </w:r>
    </w:p>
    <w:p w:rsidR="00A72C5F" w:rsidRDefault="00A72C5F" w:rsidP="00A72C5F">
      <w:r>
        <w:t xml:space="preserve"> For example, in Figure 10. |  For example, in Figure 10.</w:t>
      </w:r>
    </w:p>
    <w:p w:rsidR="00A72C5F" w:rsidRDefault="00A72C5F" w:rsidP="00A72C5F">
      <w:r>
        <w:t>15 plan 2 is specified next to the vertical line from box 2: ‘find required book. | cified next to the vertical line from box 2: ‘find required book.</w:t>
      </w:r>
    </w:p>
    <w:p w:rsidR="00A72C5F" w:rsidRDefault="00A72C5F" w:rsidP="00A72C5F">
      <w:r>
        <w:t>’ Activity 10. | ’ Activity 10.</w:t>
      </w:r>
    </w:p>
    <w:p w:rsidR="00A72C5F" w:rsidRDefault="00A72C5F" w:rsidP="00A72C5F">
      <w:r>
        <w:t>7 Consider the travel organizer again and the task of identifying potential holiday options. | izer again and the task of identifying potential holiday options.</w:t>
      </w:r>
    </w:p>
    <w:p w:rsidR="00A72C5F" w:rsidRDefault="00A72C5F" w:rsidP="00A72C5F">
      <w:r>
        <w:t xml:space="preserve"> Perform hierarchical task analysis for the goal of identifying a holiday. | hierarchical task analysis for the goal of identifying a holiday.</w:t>
      </w:r>
    </w:p>
    <w:p w:rsidR="00A72C5F" w:rsidRDefault="00A72C5F" w:rsidP="00A72C5F">
      <w:r>
        <w:t xml:space="preserve"> Include all plans in your answer. |  Include all plans in your answer.</w:t>
      </w:r>
    </w:p>
    <w:p w:rsidR="00A72C5F" w:rsidRDefault="00A72C5F" w:rsidP="00A72C5F">
      <w:r>
        <w:t xml:space="preserve"> Express the task analysis textually and graphically. |  Express the task analysis textually and graphically.</w:t>
      </w:r>
    </w:p>
    <w:p w:rsidR="00A72C5F" w:rsidRDefault="00A72C5F" w:rsidP="00A72C5F">
      <w:r>
        <w:t xml:space="preserve"> Comment The main tasks involved in this are to compile a set of initial criteria (e. | sks involved in this are to compile a set of initial criteria (e.</w:t>
      </w:r>
    </w:p>
    <w:p w:rsidR="00A72C5F" w:rsidRDefault="00A72C5F" w:rsidP="00A72C5F">
      <w:r>
        <w:t>g. | g.</w:t>
      </w:r>
    </w:p>
    <w:p w:rsidR="00A72C5F" w:rsidRDefault="00A72C5F" w:rsidP="00A72C5F">
      <w:r>
        <w:t xml:space="preserve"> a sailing holiday for novices), find out any constraints on the holiday, such as possible dates and facilities required at the destination (e. |  as possible dates and facilities required at the destination (e.</w:t>
      </w:r>
    </w:p>
    <w:p w:rsidR="00A72C5F" w:rsidRDefault="00A72C5F" w:rsidP="00A72C5F">
      <w:r>
        <w:t>g. | g.</w:t>
      </w:r>
    </w:p>
    <w:p w:rsidR="00A72C5F" w:rsidRDefault="00A72C5F" w:rsidP="00A72C5F">
      <w:r>
        <w:t xml:space="preserve"> child creche), identify potential holidays that fit the criteria (e. | ld creche), identify potential holidays that fit the criteria (e.</w:t>
      </w:r>
    </w:p>
    <w:p w:rsidR="00A72C5F" w:rsidRDefault="00A72C5F" w:rsidP="00A72C5F">
      <w:r>
        <w:t>g. | g.</w:t>
      </w:r>
    </w:p>
    <w:p w:rsidR="00A72C5F" w:rsidRDefault="00A72C5F" w:rsidP="00A72C5F">
      <w:r>
        <w:t xml:space="preserve"> a flotilla holiday around the Greek Islands with BoatsRUs), decide on the preferred holiday, and book the holiday. | BoatsRUs), decide on the preferred holiday, and book the holiday.</w:t>
      </w:r>
    </w:p>
    <w:p w:rsidR="00A72C5F" w:rsidRDefault="00A72C5F" w:rsidP="00A72C5F">
      <w:r>
        <w:t xml:space="preserve"> Identifying potential holidays can be decomposed into other tasks such as looking for suitable destinations, looking at a destina |  Identifying potential holidays can be decomposed into other task</w:t>
      </w:r>
    </w:p>
    <w:p w:rsidR="00A72C5F" w:rsidRDefault="00A72C5F" w:rsidP="00A72C5F">
      <w:r>
        <w:t>ifying holiday companies who operate to the chosen destination, a | nd checking availability of potential holiday on preferred dates.</w:t>
      </w:r>
    </w:p>
    <w:p w:rsidR="00A72C5F" w:rsidRDefault="00A72C5F" w:rsidP="00A72C5F">
      <w:r>
        <w:t xml:space="preserve"> At any point while identifying potential holidays, the holiday options can be printed out. | fying potential holidays, the holiday options can be printed out.</w:t>
      </w:r>
    </w:p>
    <w:p w:rsidR="00A72C5F" w:rsidRDefault="00A72C5F" w:rsidP="00A72C5F">
      <w:r>
        <w:t xml:space="preserve"> The textual version of the HTA is shown below. |  The textual version of the HTA is shown below.</w:t>
      </w:r>
    </w:p>
    <w:p w:rsidR="00A72C5F" w:rsidRDefault="00A72C5F" w:rsidP="00A72C5F">
      <w:r>
        <w:t xml:space="preserve"> Figure 10. |  Figure 10.</w:t>
      </w:r>
    </w:p>
    <w:p w:rsidR="00A72C5F" w:rsidRDefault="00A72C5F" w:rsidP="00A72C5F">
      <w:r>
        <w:t>16 shows the corresponding graphical representation. | 16 shows the corresponding graphical representation.</w:t>
      </w:r>
    </w:p>
    <w:p w:rsidR="00A72C5F" w:rsidRDefault="00A72C5F" w:rsidP="00A72C5F">
      <w:r>
        <w:t xml:space="preserve"> Figure 10. |  Figure 10.</w:t>
      </w:r>
    </w:p>
    <w:p w:rsidR="00A72C5F" w:rsidRDefault="00A72C5F" w:rsidP="00A72C5F">
      <w:r>
        <w:t>16: A graphical representation of the holiday HTA Activity 10. | 16: A graphical representation of the holiday HTA Activity 10.</w:t>
      </w:r>
    </w:p>
    <w:p w:rsidR="00A72C5F" w:rsidRDefault="00A72C5F" w:rsidP="00A72C5F">
      <w:r>
        <w:t>8 What do you think are the main problems with using task analysis on real problems? |  are the main problems with using task analysis on real problems?</w:t>
      </w:r>
    </w:p>
    <w:p w:rsidR="00A72C5F" w:rsidRDefault="00A72C5F" w:rsidP="00A72C5F">
      <w:r>
        <w:t xml:space="preserve"> Think of more complex tasks such as scheduling delivery trucks, or organizing a large conference. |  as scheduling delivery trucks, or organizing a large conference.</w:t>
      </w:r>
    </w:p>
    <w:p w:rsidR="00A72C5F" w:rsidRDefault="00A72C5F" w:rsidP="00A72C5F">
      <w:r>
        <w:t xml:space="preserve"> 2 of 3 1/20/15, 10:45 AM ----------------------- Page 365-----------------------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Comment Real tasks are very complex. |  Comment Real tasks are very complex.</w:t>
      </w:r>
    </w:p>
    <w:p w:rsidR="00A72C5F" w:rsidRDefault="00A72C5F" w:rsidP="00A72C5F">
      <w:r>
        <w:t xml:space="preserve"> One of the main problems with task analysis is that it does not scale very well. |  problems with task analysis is that it does not scale very well.</w:t>
      </w:r>
    </w:p>
    <w:p w:rsidR="00A72C5F" w:rsidRDefault="00A72C5F" w:rsidP="00A72C5F">
      <w:r>
        <w:t xml:space="preserve"> The notation soon becomes unwieldy, making it difficult to follow. | he notation soon becomes unwieldy, making it difficult to follow.</w:t>
      </w:r>
    </w:p>
    <w:p w:rsidR="00A72C5F" w:rsidRDefault="00A72C5F" w:rsidP="00A72C5F">
      <w:r>
        <w:t xml:space="preserve"> Imagine what it would be like to produce a task analysis in which there were hundreds or even thousands of subtasks. | lysis in which there were hundreds or even thousands of subtasks.</w:t>
      </w:r>
    </w:p>
    <w:p w:rsidR="00A72C5F" w:rsidRDefault="00A72C5F" w:rsidP="00A72C5F">
      <w:r>
        <w:t xml:space="preserve"> A second problem is that task analysis is limited in the kinds of task it can model. |  that task analysis is limited in the kinds of task it can model.</w:t>
      </w:r>
    </w:p>
    <w:p w:rsidR="00A72C5F" w:rsidRDefault="00A72C5F" w:rsidP="00A72C5F">
      <w:r>
        <w:t xml:space="preserve"> For example, it cannot model tasks that are overlapping or in parallel, nor can it model interruptions. | t are overlapping or in parallel, nor can it model interruptions.</w:t>
      </w:r>
    </w:p>
    <w:p w:rsidR="00A72C5F" w:rsidRDefault="00A72C5F" w:rsidP="00A72C5F">
      <w:r>
        <w:t xml:space="preserve"> Most people work through interruptions of various kinds, and many significant tasks happen in parallel. |  of various kinds, and many significant tasks happen in parallel.</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3 of 3 1/20/15, 10:45 AM ----------------------- Page 366-----------------------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10 - Identifying Needs and Establishing Requirements Interaction Design: Beyond Human-Computer Interaction, Second Edition by Helen Sharp, Yvonne Rogers and Jenny Preece John Wiley &amp; Son | ers and Jenny Preece John Wiley &amp; Sons © 2007 Citation Recommend?</w:t>
      </w:r>
    </w:p>
    <w:p w:rsidR="00A72C5F" w:rsidRDefault="00A72C5F" w:rsidP="00A72C5F">
      <w:r>
        <w:t xml:space="preserve"> Assignment This assignment is the first of four assignments that together take you through the complete development lifecycle for an interactive product. | gh the complete development lifecycle for an interactive product.</w:t>
      </w:r>
    </w:p>
    <w:p w:rsidR="00A72C5F" w:rsidRDefault="00A72C5F" w:rsidP="00A72C5F">
      <w:r>
        <w:t xml:space="preserve"> This assignment requires you to use techniques described in this chapter for identifying needs and establishing requirements. | this chapter for identifying needs and establishing requirements.</w:t>
      </w:r>
    </w:p>
    <w:p w:rsidR="00A72C5F" w:rsidRDefault="00A72C5F" w:rsidP="00A72C5F">
      <w:r>
        <w:t xml:space="preserve"> You will also need to draw on techniques from Chapters 7 and 8. |  You will also need to draw on techniques from Chapters 7 and 8.</w:t>
      </w:r>
    </w:p>
    <w:p w:rsidR="00A72C5F" w:rsidRDefault="00A72C5F" w:rsidP="00A72C5F">
      <w:r>
        <w:t xml:space="preserve"> The further three assignments are at the end of Chapters 11, 14, and 15. | ther three assignments are at the end of Chapters 11, 14, and 15.</w:t>
      </w:r>
    </w:p>
    <w:p w:rsidR="00A72C5F" w:rsidRDefault="00A72C5F" w:rsidP="00A72C5F">
      <w:r>
        <w:t xml:space="preserve"> The overall assignment is for you to design and evaluate an interactive website for booking tickets online for events like concerts, the theater, and the cinema. | ets online for events like concerts, the theater, and the cinema.</w:t>
      </w:r>
    </w:p>
    <w:p w:rsidR="00A72C5F" w:rsidRDefault="00A72C5F" w:rsidP="00A72C5F">
      <w:r>
        <w:t xml:space="preserve"> This is currently an activity that, in many instances, can be difficult or inconvenient to achieve using traditional means, e. |  difficult or inconvenient to achieve using traditional means, e.</w:t>
      </w:r>
    </w:p>
    <w:p w:rsidR="00A72C5F" w:rsidRDefault="00A72C5F" w:rsidP="00A72C5F">
      <w:r>
        <w:t>g. | g.</w:t>
      </w:r>
    </w:p>
    <w:p w:rsidR="00A72C5F" w:rsidRDefault="00A72C5F" w:rsidP="00A72C5F">
      <w:r>
        <w:t xml:space="preserve"> waiting for ages on the phone to get hold of an agent, queuing for hours in the rain at a ticket office. | ld of an agent, queuing for hours in the rain at a ticket office.</w:t>
      </w:r>
    </w:p>
    <w:p w:rsidR="00A72C5F" w:rsidRDefault="00A72C5F" w:rsidP="00A72C5F">
      <w:r>
        <w:t xml:space="preserve"> Although some online booking sites are available, they often do not offer the best seats and can be difficult to operate. | ften do not offer the best seats and can be difficult to operate.</w:t>
      </w:r>
    </w:p>
    <w:p w:rsidR="00A72C5F" w:rsidRDefault="00A72C5F" w:rsidP="00A72C5F">
      <w:r>
        <w:t xml:space="preserve"> For this assignment, you should: a. |  For this assignment, you should: a.</w:t>
      </w:r>
    </w:p>
    <w:p w:rsidR="00A72C5F" w:rsidRDefault="00A72C5F" w:rsidP="00A72C5F">
      <w:r>
        <w:t xml:space="preserve"> Identify users' needs for this website. |  Identify users' needs for this website.</w:t>
      </w:r>
    </w:p>
    <w:p w:rsidR="00A72C5F" w:rsidRDefault="00A72C5F" w:rsidP="00A72C5F">
      <w:r>
        <w:t xml:space="preserve"> You could do this in a number of ways. |  You could do this in a number of ways.</w:t>
      </w:r>
    </w:p>
    <w:p w:rsidR="00A72C5F" w:rsidRDefault="00A72C5F" w:rsidP="00A72C5F">
      <w:r>
        <w:t xml:space="preserve"> For example, you could observe people using ticket agents, think about your own experience of purchasing tickets, look at existing websites for booking tickets, interview friends and family abou |  interview friends and family about their experiences, and so on.</w:t>
      </w:r>
    </w:p>
    <w:p w:rsidR="00A72C5F" w:rsidRDefault="00A72C5F" w:rsidP="00A72C5F">
      <w:r>
        <w:t xml:space="preserve"> Record your data carefully. |  Record your data carefully.</w:t>
      </w:r>
    </w:p>
    <w:p w:rsidR="00A72C5F" w:rsidRDefault="00A72C5F" w:rsidP="00A72C5F">
      <w:r>
        <w:t xml:space="preserve"> b. |  b.</w:t>
      </w:r>
    </w:p>
    <w:p w:rsidR="00A72C5F" w:rsidRDefault="00A72C5F" w:rsidP="00A72C5F">
      <w:r>
        <w:t xml:space="preserve"> Based on your user requirements, choose two different user profiles and produce one persona and one main scenario for each, capturing how the user is expected to interact with the system. | , capturing how the user is expected to interact with the system.</w:t>
      </w:r>
    </w:p>
    <w:p w:rsidR="00A72C5F" w:rsidRDefault="00A72C5F" w:rsidP="00A72C5F">
      <w:r>
        <w:t xml:space="preserve"> c. |  c.</w:t>
      </w:r>
    </w:p>
    <w:p w:rsidR="00A72C5F" w:rsidRDefault="00A72C5F" w:rsidP="00A72C5F">
      <w:r>
        <w:t xml:space="preserve"> Perform a task analysis on the main task associated with the ticket booking system, i. | is on the main task associated with the ticket booking system, i.</w:t>
      </w:r>
    </w:p>
    <w:p w:rsidR="00A72C5F" w:rsidRDefault="00A72C5F" w:rsidP="00A72C5F">
      <w:r>
        <w:t>e. | e.</w:t>
      </w:r>
    </w:p>
    <w:p w:rsidR="00A72C5F" w:rsidRDefault="00A72C5F" w:rsidP="00A72C5F">
      <w:r>
        <w:t xml:space="preserve"> booking a ticket. |  booking a ticket.</w:t>
      </w:r>
    </w:p>
    <w:p w:rsidR="00A72C5F" w:rsidRDefault="00A72C5F" w:rsidP="00A72C5F">
      <w:r>
        <w:t xml:space="preserve"> d. |  d.</w:t>
      </w:r>
    </w:p>
    <w:p w:rsidR="00A72C5F" w:rsidRDefault="00A72C5F" w:rsidP="00A72C5F">
      <w:r>
        <w:t xml:space="preserve"> Based on this analysis, produce a use case for the main task of booking a ticket. | alysis, produce a use case for the main task of booking a ticket.</w:t>
      </w:r>
    </w:p>
    <w:p w:rsidR="00A72C5F" w:rsidRDefault="00A72C5F" w:rsidP="00A72C5F">
      <w:r>
        <w:t xml:space="preserve"> e. |  e.</w:t>
      </w:r>
    </w:p>
    <w:p w:rsidR="00A72C5F" w:rsidRDefault="00A72C5F" w:rsidP="00A72C5F">
      <w:r>
        <w:t xml:space="preserve"> Using the data gathered in part (a) and your subsequent analysis, identify different kinds of requirements for the website, according to the headings introduced in Section 10. |  the website, according to the headings introduced in Section 10.</w:t>
      </w:r>
    </w:p>
    <w:p w:rsidR="00A72C5F" w:rsidRDefault="00A72C5F" w:rsidP="00A72C5F">
      <w:r>
        <w:t>3 above. | 3 above.</w:t>
      </w:r>
    </w:p>
    <w:p w:rsidR="00A72C5F" w:rsidRDefault="00A72C5F" w:rsidP="00A72C5F">
      <w:r>
        <w:t xml:space="preserve"> Write up the requirements in the style of the Volere shell. |  Write up the requirements in the style of the Volere shell.</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10:46 AM ----------------------- Page 367-----------------------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10 - Identifying Needs and Establishing Requirements Interaction Design: Beyond Human-Computer Interaction, Second Edition by Helen Sharp, Yvonne Rogers and Jenny Preece John Wiley &amp; Son | ers and Jenny Preece John Wiley &amp; Sons © 2007 Citation Recommend?</w:t>
      </w:r>
    </w:p>
    <w:p w:rsidR="00A72C5F" w:rsidRDefault="00A72C5F" w:rsidP="00A72C5F">
      <w:r>
        <w:t xml:space="preserve"> Summary In this chapter, we have looked in more detail at the importance of the requirements activity, and how to identify users' needs and establish requirements for interaction design. | y users' needs and establish requirements for interaction design.</w:t>
      </w:r>
    </w:p>
    <w:p w:rsidR="00A72C5F" w:rsidRDefault="00A72C5F" w:rsidP="00A72C5F">
      <w:r>
        <w:t xml:space="preserve"> The data gathering techniques introduced in Chapter 7 can be used in various combinations to gather requirements data. |  can be used in various combinations to gather requirements data.</w:t>
      </w:r>
    </w:p>
    <w:p w:rsidR="00A72C5F" w:rsidRDefault="00A72C5F" w:rsidP="00A72C5F">
      <w:r>
        <w:t xml:space="preserve"> In addition, contextual inquiry, studying documentation, and researching similar products are commonly used techniques. | n, and researching similar products are commonly used techniques.</w:t>
      </w:r>
    </w:p>
    <w:p w:rsidR="00A72C5F" w:rsidRDefault="00A72C5F" w:rsidP="00A72C5F">
      <w:r>
        <w:t xml:space="preserve"> Scenarios, use cases, and essential use cases are helpful techniques for beginning to document the findings from the data gathering sessions. | inning to document the findings from the data gathering sessions.</w:t>
      </w:r>
    </w:p>
    <w:p w:rsidR="00A72C5F" w:rsidRDefault="00A72C5F" w:rsidP="00A72C5F">
      <w:r>
        <w:t xml:space="preserve"> Task analysis is a little more structured, but does not scale well. | sk analysis is a little more structured, but does not scale well.</w:t>
      </w:r>
    </w:p>
    <w:p w:rsidR="00A72C5F" w:rsidRDefault="00A72C5F" w:rsidP="00A72C5F">
      <w:r>
        <w:t xml:space="preserve"> Key Points Getting the requirements right is crucial to the success of the interactive product. | ments right is crucial to the success of the interactive product.</w:t>
      </w:r>
    </w:p>
    <w:p w:rsidR="00A72C5F" w:rsidRDefault="00A72C5F" w:rsidP="00A72C5F">
      <w:r>
        <w:t xml:space="preserve"> There are different kinds of requirements: functional, data, environmental (context of use), user characteristics, usability goals and user experience goals. |  user characteristics, usability goals and user experience goals.</w:t>
      </w:r>
    </w:p>
    <w:p w:rsidR="00A72C5F" w:rsidRDefault="00A72C5F" w:rsidP="00A72C5F">
      <w:r>
        <w:t xml:space="preserve"> Every product will have requirements under each of these headings. | very product will have requirements under each of these headings.</w:t>
      </w:r>
    </w:p>
    <w:p w:rsidR="00A72C5F" w:rsidRDefault="00A72C5F" w:rsidP="00A72C5F">
      <w:r>
        <w:t xml:space="preserve"> The most commonly used data gathering techniques for this activity are: questionnaires, interviews, focus groups, direct observation, indirect observation, studying documentation, researching si | cumentation, researching similar products and contextual inquiry.</w:t>
      </w:r>
    </w:p>
    <w:p w:rsidR="00A72C5F" w:rsidRDefault="00A72C5F" w:rsidP="00A72C5F">
      <w:r>
        <w:t xml:space="preserve"> Descriptions of user tasks such as scenarios, use cases, and essential use cases help users to articulate existing work practices. | ntial use cases help users to articulate existing work practices.</w:t>
      </w:r>
    </w:p>
    <w:p w:rsidR="00A72C5F" w:rsidRDefault="00A72C5F" w:rsidP="00A72C5F">
      <w:r>
        <w:t xml:space="preserve"> They also help to express envisioned use for new products. |  They also help to express envisioned use for new products.</w:t>
      </w:r>
    </w:p>
    <w:p w:rsidR="00A72C5F" w:rsidRDefault="00A72C5F" w:rsidP="00A72C5F">
      <w:r>
        <w:t xml:space="preserve"> Task analysis techniques help to investigate existing systems and current practices. | iques help to investigate existing systems and current practices.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10:46 AM ----------------------- Page 368-----------------------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11 - Design, Prototyping, and Construction Interaction Design: Beyond Human-Computer Interaction, Second Edition by Helen Sharp, Yvonne Rogers and Jenny Preece John Wiley &amp; Sons © 2007 C | ers and Jenny Preece John Wiley &amp; Sons © 2007 Citation Recommend?</w:t>
      </w:r>
    </w:p>
    <w:p w:rsidR="00A72C5F" w:rsidRDefault="00A72C5F" w:rsidP="00A72C5F">
      <w:r>
        <w:t xml:space="preserve"> Chapter 11: Design, Prototyping, and Construction 11. |  Chapter 11: Design, Prototyping, and Construction 11.</w:t>
      </w:r>
    </w:p>
    <w:p w:rsidR="00A72C5F" w:rsidRDefault="00A72C5F" w:rsidP="00A72C5F">
      <w:r>
        <w:t>1 Introduction Design activities begin once some requirements have been established. | gn activities begin once some requirements have been established.</w:t>
      </w:r>
    </w:p>
    <w:p w:rsidR="00A72C5F" w:rsidRDefault="00A72C5F" w:rsidP="00A72C5F">
      <w:r>
        <w:t xml:space="preserve"> The design emerges iteratively, through repeated design–evaluation–redesign cycles involving users. | rough repeated design–evaluation–redesign cycles involving users.</w:t>
      </w:r>
    </w:p>
    <w:p w:rsidR="00A72C5F" w:rsidRDefault="00A72C5F" w:rsidP="00A72C5F">
      <w:r>
        <w:t xml:space="preserve"> Broadly speaking, there are two types of design: conceptual and physical. | speaking, there are two types of design: conceptual and physical.</w:t>
      </w:r>
    </w:p>
    <w:p w:rsidR="00A72C5F" w:rsidRDefault="00A72C5F" w:rsidP="00A72C5F">
      <w:r>
        <w:t xml:space="preserve"> The former is concerned with developing a conceptual model that captures what the product will do and how it will behave, while the latter is concerned with details of the design such as screen  | e design such as screen and menu structures, icons, and graphics.</w:t>
      </w:r>
    </w:p>
    <w:p w:rsidR="00A72C5F" w:rsidRDefault="00A72C5F" w:rsidP="00A72C5F">
      <w:r>
        <w:t xml:space="preserve"> We discussed physical design issues relating to different types of interfaces in Chapter 6 and so we do not return to this in detail here, but refer back to Chapter 6 as appropriate. |  this in detail here, but refer back to Chapter 6 as appropriate.</w:t>
      </w:r>
    </w:p>
    <w:p w:rsidR="00A72C5F" w:rsidRDefault="00A72C5F" w:rsidP="00A72C5F">
      <w:r>
        <w:t xml:space="preserve"> For users to evaluate the design of an interactive product effectively, designers must produce an interactive version of their ideas. | ly, designers must produce an interactive version of their ideas.</w:t>
      </w:r>
    </w:p>
    <w:p w:rsidR="00A72C5F" w:rsidRDefault="00A72C5F" w:rsidP="00A72C5F">
      <w:r>
        <w:t xml:space="preserve"> In the early stages of development, these interactive versions may be made of paper and cardboard, while as design progresses and ideas become more detailed, they may be polished pieces of softw | s of software, metal, or plastic that resemble the final product.</w:t>
      </w:r>
    </w:p>
    <w:p w:rsidR="00A72C5F" w:rsidRDefault="00A72C5F" w:rsidP="00A72C5F">
      <w:r>
        <w:t xml:space="preserve"> We have called the activity concerned with building this interactive version prototyping and construction. | h building this interactive version prototyping and construction.</w:t>
      </w:r>
    </w:p>
    <w:p w:rsidR="00A72C5F" w:rsidRDefault="00A72C5F" w:rsidP="00A72C5F">
      <w:r>
        <w:t xml:space="preserve"> There are two distinct circumstances for design: one where you're starting from scratch and one where you're modifying an existing product. |  from scratch and one where you're modifying an existing product.</w:t>
      </w:r>
    </w:p>
    <w:p w:rsidR="00A72C5F" w:rsidRDefault="00A72C5F" w:rsidP="00A72C5F">
      <w:r>
        <w:t xml:space="preserve"> A lot of design comes from the latter, and it may be tempting to think that additional features can be added, or existing ones tweaked, without extensive investigation, prototyping, or evaluatio | ked, without extensive investigation, prototyping, or evaluation.</w:t>
      </w:r>
    </w:p>
    <w:p w:rsidR="00A72C5F" w:rsidRDefault="00A72C5F" w:rsidP="00A72C5F">
      <w:r>
        <w:t xml:space="preserve"> It is true that if changes are not significant then the prototyping and evaluation activities can be scaled down, but they are still invaluable activities that should not be skipped. |  they are still invaluable activities that should not be skipped.</w:t>
      </w:r>
    </w:p>
    <w:p w:rsidR="00A72C5F" w:rsidRDefault="00A72C5F" w:rsidP="00A72C5F">
      <w:r>
        <w:t xml:space="preserve"> In Chapter 10, we discussed some ways to identify user needs and establish requirements. | ssed some ways to identify user needs and establish requirements.</w:t>
      </w:r>
    </w:p>
    <w:p w:rsidR="00A72C5F" w:rsidRDefault="00A72C5F" w:rsidP="00A72C5F">
      <w:r>
        <w:t xml:space="preserve"> In this chapter, we look at the activities involved in progressing a set of requirements through the cycles of prototyping to construction. | f requirements through the cycles of prototyping to construction.</w:t>
      </w:r>
    </w:p>
    <w:p w:rsidR="00A72C5F" w:rsidRDefault="00A72C5F" w:rsidP="00A72C5F">
      <w:r>
        <w:t xml:space="preserve"> We begin by explaining the role and techniques of prototyping and then explain how prototypes may be used in the design process. | nd then explain how prototypes may be used in the design process.</w:t>
      </w:r>
    </w:p>
    <w:p w:rsidR="00A72C5F" w:rsidRDefault="00A72C5F" w:rsidP="00A72C5F">
      <w:r>
        <w:t xml:space="preserve"> Tool support plays an important part in development, but tool support changes so rapidly in this area that we do not attempt to provide a catalog of current support. | a that we do not attempt to provide a catalog of current support.</w:t>
      </w:r>
    </w:p>
    <w:p w:rsidR="00A72C5F" w:rsidRDefault="00A72C5F" w:rsidP="00A72C5F">
      <w:r>
        <w:t xml:space="preserve"> Instead, we discuss the kinds of tools that may be of help and categories of tools that have been suggested. |  may be of help and categories of tools that have been suggested.</w:t>
      </w:r>
    </w:p>
    <w:p w:rsidR="00A72C5F" w:rsidRDefault="00A72C5F" w:rsidP="00A72C5F">
      <w:r>
        <w:t xml:space="preserve"> The main aims of this chapter are to: Describe prototyping and different types of prototyping activities. | scribe prototyping and different types of prototyping activities.</w:t>
      </w:r>
    </w:p>
    <w:p w:rsidR="00A72C5F" w:rsidRDefault="00A72C5F" w:rsidP="00A72C5F">
      <w:r>
        <w:t xml:space="preserve"> Enable you to produce simple prototypes from the models developed during the requirements activity. | types from the models developed during the requirements activity.</w:t>
      </w:r>
    </w:p>
    <w:p w:rsidR="00A72C5F" w:rsidRDefault="00A72C5F" w:rsidP="00A72C5F">
      <w:r>
        <w:t xml:space="preserve"> Enable you to produce a conceptual model for a product and justify your choices. | roduce a conceptual model for a product and justify your choices.</w:t>
      </w:r>
    </w:p>
    <w:p w:rsidR="00A72C5F" w:rsidRDefault="00A72C5F" w:rsidP="00A72C5F">
      <w:r>
        <w:t xml:space="preserve"> Explain the use of scenarios and prototypes in design. |  Explain the use of scenarios and prototypes in design.</w:t>
      </w:r>
    </w:p>
    <w:p w:rsidR="00A72C5F" w:rsidRDefault="00A72C5F" w:rsidP="00A72C5F">
      <w:r>
        <w:t xml:space="preserve"> Discuss the range of tool support available for interaction design. | scuss the range of tool support available for interaction design.</w:t>
      </w:r>
    </w:p>
    <w:p w:rsidR="00A72C5F" w:rsidRDefault="00A72C5F" w:rsidP="00A72C5F">
      <w:r>
        <w:t xml:space="preserve"> 1 of 2 1/20/15, 10:47 AM ----------------------- Page 369-----------------------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2 of 2 1/20/15, 10:47 AM ----------------------- Page 370-----------------------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11 - Design, Prototyping, and Construction Interaction Design: Beyond Human-Computer Interaction, Second Edition by Helen Sharp, Yvonne Rogers and Jenny Preece John Wiley &amp; Sons © 2007 C | ers and Jenny Preece John Wiley &amp; Sons © 2007 Citation Recommend?</w:t>
      </w:r>
    </w:p>
    <w:p w:rsidR="00A72C5F" w:rsidRDefault="00A72C5F" w:rsidP="00A72C5F">
      <w:r>
        <w:t xml:space="preserve"> 11. |  11.</w:t>
      </w:r>
    </w:p>
    <w:p w:rsidR="00A72C5F" w:rsidRDefault="00A72C5F" w:rsidP="00A72C5F">
      <w:r>
        <w:t>2 Prototyping and Construction It is often said that users can't tell you what they want, but when they see something and get to use it, they soon know what they don't want. | something and get to use it, they soon know what they don't want.</w:t>
      </w:r>
    </w:p>
    <w:p w:rsidR="00A72C5F" w:rsidRDefault="00A72C5F" w:rsidP="00A72C5F">
      <w:r>
        <w:t xml:space="preserve"> Having collected information about work and everyday practices, and views about what a system should and shouldn't do, we then need to try out our ideas by building prototypes and iterating thro | as by building prototypes and iterating through several versions.</w:t>
      </w:r>
    </w:p>
    <w:p w:rsidR="00A72C5F" w:rsidRDefault="00A72C5F" w:rsidP="00A72C5F">
      <w:r>
        <w:t xml:space="preserve"> And the more iterations, the better the final product will be. |  And the more iterations, the better the final product will be.</w:t>
      </w:r>
    </w:p>
    <w:p w:rsidR="00A72C5F" w:rsidRDefault="00A72C5F" w:rsidP="00A72C5F">
      <w:r>
        <w:t xml:space="preserve"> 11. |  11.</w:t>
      </w:r>
    </w:p>
    <w:p w:rsidR="00A72C5F" w:rsidRDefault="00A72C5F" w:rsidP="00A72C5F">
      <w:r>
        <w:t>2. | 2.</w:t>
      </w:r>
    </w:p>
    <w:p w:rsidR="00A72C5F" w:rsidRDefault="00A72C5F" w:rsidP="00A72C5F">
      <w:r>
        <w:t>1 What is a Prototype? | 1 What is a Prototype?</w:t>
      </w:r>
    </w:p>
    <w:p w:rsidR="00A72C5F" w:rsidRDefault="00A72C5F" w:rsidP="00A72C5F">
      <w:r>
        <w:t xml:space="preserve"> When you hear the term prototype, you may imagine something like a scale model of a building or a bridge, or maybe a piece of software that crashes every few minutes. | dge, or maybe a piece of software that crashes every few minutes.</w:t>
      </w:r>
    </w:p>
    <w:p w:rsidR="00A72C5F" w:rsidRDefault="00A72C5F" w:rsidP="00A72C5F">
      <w:r>
        <w:t xml:space="preserve"> But a prototype can also be a paper-based outline of a screen or set of screens, an electronic ‘picture,’ a video simulation of a |  But a prototype can also be a paper-based outline of a screen or</w:t>
      </w:r>
    </w:p>
    <w:p w:rsidR="00A72C5F" w:rsidRDefault="00A72C5F" w:rsidP="00A72C5F">
      <w:r>
        <w:t>-dimensional paper and cardboard mockup of a whole workstation, o | r a simple stack of hyperlinked screen shots, among other things.</w:t>
      </w:r>
    </w:p>
    <w:p w:rsidR="00A72C5F" w:rsidRDefault="00A72C5F" w:rsidP="00A72C5F">
      <w:r>
        <w:t xml:space="preserve"> In fact, a prototype can be anything from a paper-based storyboard through to a complex piece of software, and from a cardboard mockup to a molded or pressed piece of metal. | nd from a cardboard mockup to a molded or pressed piece of metal.</w:t>
      </w:r>
    </w:p>
    <w:p w:rsidR="00A72C5F" w:rsidRDefault="00A72C5F" w:rsidP="00A72C5F">
      <w:r>
        <w:t xml:space="preserve"> A prototype allows stakeholders to interact with an envisioned product, to gain some experience of using it in a realistic setting, and to explore imagined uses. | of using it in a realistic setting, and to explore imagined uses.</w:t>
      </w:r>
    </w:p>
    <w:p w:rsidR="00A72C5F" w:rsidRDefault="00A72C5F" w:rsidP="00A72C5F">
      <w:r>
        <w:t xml:space="preserve"> For example, when the idea for the PalmPilot was being developed, Jeff Hawkin (founder of the company) carved up a piece of wood about the size and shape of the device he had imagined. | e of wood about the size and shape of the device he had imagined.</w:t>
      </w:r>
    </w:p>
    <w:p w:rsidR="00A72C5F" w:rsidRDefault="00A72C5F" w:rsidP="00A72C5F">
      <w:r>
        <w:t xml:space="preserve"> He used to carry this piece of wood around with him and pretend to enter information into it, just to see what it would be like to own such a device (Bergman and Haitani, 2000). | t would be like to own such a device (Bergman and Haitani, 2000).</w:t>
      </w:r>
    </w:p>
    <w:p w:rsidR="00A72C5F" w:rsidRDefault="00A72C5F" w:rsidP="00A72C5F">
      <w:r>
        <w:t xml:space="preserve"> This is an example of a very simple (some might even say bizarre) prototype, but it served its purpose of simulating scenarios of use. | totype, but it served its purpose of simulating scenarios of use.</w:t>
      </w:r>
    </w:p>
    <w:p w:rsidR="00A72C5F" w:rsidRDefault="00A72C5F" w:rsidP="00A72C5F">
      <w:r>
        <w:t xml:space="preserve"> Ehn and Kyng (1991) report on the use of a cardboard box with the label ‘Desktop Laser Printer’ as a mockup. | cardboard box with the label ‘Desktop Laser Printer’ as a mockup.</w:t>
      </w:r>
    </w:p>
    <w:p w:rsidR="00A72C5F" w:rsidRDefault="00A72C5F" w:rsidP="00A72C5F">
      <w:r>
        <w:t xml:space="preserve"> It did not matter that, in their setup, the printer was not real. | It did not matter that, in their setup, the printer was not real.</w:t>
      </w:r>
    </w:p>
    <w:p w:rsidR="00A72C5F" w:rsidRDefault="00A72C5F" w:rsidP="00A72C5F">
      <w:r>
        <w:t xml:space="preserve"> The important point was that the intended users, journalists and typographers, could experience and envision what it would be like to have one of these machines on their desks. | at it would be like to have one of these machines on their desks.</w:t>
      </w:r>
    </w:p>
    <w:p w:rsidR="00A72C5F" w:rsidRDefault="00A72C5F" w:rsidP="00A72C5F">
      <w:r>
        <w:t xml:space="preserve"> This may seem a little extreme, but in 1982 when this was done, desktop laser printers were expensive items of equipment and were not a common sight around the office. | items of equipment and were not a common sight around the office.</w:t>
      </w:r>
    </w:p>
    <w:p w:rsidR="00A72C5F" w:rsidRDefault="00A72C5F" w:rsidP="00A72C5F">
      <w:r>
        <w:t xml:space="preserve"> So a prototype is a limited representation of a design that allows users to interact with it and to explore its suitability. |  allows users to interact with it and to explore its suitability.</w:t>
      </w:r>
    </w:p>
    <w:p w:rsidR="00A72C5F" w:rsidRDefault="00A72C5F" w:rsidP="00A72C5F">
      <w:r>
        <w:t xml:space="preserve"> 11. |  11.</w:t>
      </w:r>
    </w:p>
    <w:p w:rsidR="00A72C5F" w:rsidRDefault="00A72C5F" w:rsidP="00A72C5F">
      <w:r>
        <w:t>2. | 2.</w:t>
      </w:r>
    </w:p>
    <w:p w:rsidR="00A72C5F" w:rsidRDefault="00A72C5F" w:rsidP="00A72C5F">
      <w:r>
        <w:t>2 Why Prototype? | 2 Why Prototype?</w:t>
      </w:r>
    </w:p>
    <w:p w:rsidR="00A72C5F" w:rsidRDefault="00A72C5F" w:rsidP="00A72C5F">
      <w:r>
        <w:t xml:space="preserve"> Prototypes are a useful aid when discussing ideas with stakeholders; they are a communication device among team members, and are an effective way to test out ideas for yourself. | members, and are an effective way to test out ideas for yourself.</w:t>
      </w:r>
    </w:p>
    <w:p w:rsidR="00A72C5F" w:rsidRDefault="00A72C5F" w:rsidP="00A72C5F">
      <w:r>
        <w:t xml:space="preserve"> The activity of building prototypes encourages reflection in design, as described by Schon (1983) and as recognized by designers from many disciplines as an important aspect of the design proces | om many disciplines as an important aspect of the design process.</w:t>
      </w:r>
    </w:p>
    <w:p w:rsidR="00A72C5F" w:rsidRDefault="00A72C5F" w:rsidP="00A72C5F">
      <w:r>
        <w:t xml:space="preserve"> Liddle (1996), talking about software design, recommends that prototyping should always precede any writing of code. | mends that prototyping should always precede any writing of code.</w:t>
      </w:r>
    </w:p>
    <w:p w:rsidR="00A72C5F" w:rsidRDefault="00A72C5F" w:rsidP="00A72C5F">
      <w:r>
        <w:t xml:space="preserve"> Prototypes answer questions and support designers in choosing between alternatives. | questions and support designers in choosing between alternatives.</w:t>
      </w:r>
    </w:p>
    <w:p w:rsidR="00A72C5F" w:rsidRDefault="00A72C5F" w:rsidP="00A72C5F">
      <w:r>
        <w:t xml:space="preserve"> Hence, they serve a variety of purposes: for example, to test out the technical feasibility of an idea, to clarify some vague req |  Hence, they serve a variety of purposes: for example, to test ou</w:t>
      </w:r>
    </w:p>
    <w:p w:rsidR="00A72C5F" w:rsidRDefault="00A72C5F" w:rsidP="00A72C5F">
      <w:r>
        <w:t>/15, 10:48 AM ----------------------- Page 371-------------------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compatible with the rest of the system development. |  compatible with the rest of the system development.</w:t>
      </w:r>
    </w:p>
    <w:p w:rsidR="00A72C5F" w:rsidRDefault="00A72C5F" w:rsidP="00A72C5F">
      <w:r>
        <w:t xml:space="preserve"> Which of these is your purpose will influence the kind of prototype you build. | e is your purpose will influence the kind of prototype you build.</w:t>
      </w:r>
    </w:p>
    <w:p w:rsidR="00A72C5F" w:rsidRDefault="00A72C5F" w:rsidP="00A72C5F">
      <w:r>
        <w:t xml:space="preserve"> So, for example, if you are trying to clarify how users might perform a set of tasks and whether your proposed design would support them in this, you might produce a paper-based mockup. | uld support them in this, you might produce a paper-based mockup.</w:t>
      </w:r>
    </w:p>
    <w:p w:rsidR="00A72C5F" w:rsidRDefault="00A72C5F" w:rsidP="00A72C5F">
      <w:r>
        <w:t xml:space="preserve"> Figure 11. |  Figure 11.</w:t>
      </w:r>
    </w:p>
    <w:p w:rsidR="00A72C5F" w:rsidRDefault="00A72C5F" w:rsidP="00A72C5F">
      <w:r>
        <w:t>1 shows a paper-based prototype of the design for a handheld device to help an autistic child communicate. | sign for a handheld device to help an autistic child communicate.</w:t>
      </w:r>
    </w:p>
    <w:p w:rsidR="00A72C5F" w:rsidRDefault="00A72C5F" w:rsidP="00A72C5F">
      <w:r>
        <w:t xml:space="preserve"> This prototype shows the intended functions and buttons, their positioning and labeling, and the overall shape of the device, but none of the buttons actually work. | erall shape of the device, but none of the buttons actually work.</w:t>
      </w:r>
    </w:p>
    <w:p w:rsidR="00A72C5F" w:rsidRDefault="00A72C5F" w:rsidP="00A72C5F">
      <w:r>
        <w:t xml:space="preserve"> This kind of prototype is sufficient to investigate scenarios of use and to decide, for example, whether the buttons are appropriate and the functions sufficient, but not to test whether the spe | st whether the speech is loud enough or the response fast enough.</w:t>
      </w:r>
    </w:p>
    <w:p w:rsidR="00A72C5F" w:rsidRDefault="00A72C5F" w:rsidP="00A72C5F">
      <w:r>
        <w:t xml:space="preserve"> Figure 11. |  Figure 11.</w:t>
      </w:r>
    </w:p>
    <w:p w:rsidR="00A72C5F" w:rsidRDefault="00A72C5F" w:rsidP="00A72C5F">
      <w:r>
        <w:t>1: A paper-based prototype of a handheld device to support an autistic child Heather Martin and Bill Gaver (2000) describe a different kind of prototyping with a different purpose. | escribe a different kind of prototyping with a different purpose.</w:t>
      </w:r>
    </w:p>
    <w:p w:rsidR="00A72C5F" w:rsidRDefault="00A72C5F" w:rsidP="00A72C5F">
      <w:r>
        <w:t xml:space="preserve"> When prototyping audiophotography products, they used a variety of different techniques including video scenarios similar to the scenarios we introduced in Chapter 10, but filmed rather than wri | rios we introduced in Chapter 10, but filmed rather than written.</w:t>
      </w:r>
    </w:p>
    <w:p w:rsidR="00A72C5F" w:rsidRDefault="00A72C5F" w:rsidP="00A72C5F">
      <w:r>
        <w:t xml:space="preserve"> At each stage, the prototypes were minimally specified, deliberately leaving some aspects vague so as to stimulate further ideas and discussion. | me aspects vague so as to stimulate further ideas and discussion.</w:t>
      </w:r>
    </w:p>
    <w:p w:rsidR="00A72C5F" w:rsidRDefault="00A72C5F" w:rsidP="00A72C5F">
      <w:r>
        <w:t xml:space="preserve"> 11. |  11.</w:t>
      </w:r>
    </w:p>
    <w:p w:rsidR="00A72C5F" w:rsidRDefault="00A72C5F" w:rsidP="00A72C5F">
      <w:r>
        <w:t>2. | 2.</w:t>
      </w:r>
    </w:p>
    <w:p w:rsidR="00A72C5F" w:rsidRDefault="00A72C5F" w:rsidP="00A72C5F">
      <w:r>
        <w:t>3 Low-Fidelity Prototyping A low-fidelity prototype is one that does not look very much like the final product. | otype is one that does not look very much like the final product.</w:t>
      </w:r>
    </w:p>
    <w:p w:rsidR="00A72C5F" w:rsidRDefault="00A72C5F" w:rsidP="00A72C5F">
      <w:r>
        <w:t xml:space="preserve"> For example, it uses materials that are very different from the intended final version, such as paper and cardboard rather than electronic screens and metal. |  as paper and cardboard rather than electronic screens and metal.</w:t>
      </w:r>
    </w:p>
    <w:p w:rsidR="00A72C5F" w:rsidRDefault="00A72C5F" w:rsidP="00A72C5F">
      <w:r>
        <w:t xml:space="preserve"> The lump of wood used to prototype the PalmPilot described above is a low-fidelity prototype, as is the cardboard-box laser printer. |  a low-fidelity prototype, as is the cardboard-box laser printer.</w:t>
      </w:r>
    </w:p>
    <w:p w:rsidR="00A72C5F" w:rsidRDefault="00A72C5F" w:rsidP="00A72C5F">
      <w:r>
        <w:t xml:space="preserve"> Low-fidelity prototypes are useful because they tend to be simple, cheap, and quick to produce. | eful because they tend to be simple, cheap, and quick to produce.</w:t>
      </w:r>
    </w:p>
    <w:p w:rsidR="00A72C5F" w:rsidRDefault="00A72C5F" w:rsidP="00A72C5F">
      <w:r>
        <w:t xml:space="preserve"> This also means that they are simple, cheap, and quick to modify so they support the exploration of alternative designs and ideas. | so they support the exploration of alternative designs and ideas.</w:t>
      </w:r>
    </w:p>
    <w:p w:rsidR="00A72C5F" w:rsidRDefault="00A72C5F" w:rsidP="00A72C5F">
      <w:r>
        <w:t xml:space="preserve"> This is particularly important in early stages of development, during conceptual design for example, because prototypes that are used for exploring ideas should be flexible and encourage rather  | nd encourage rather than discourage exploration and modification.</w:t>
      </w:r>
    </w:p>
    <w:p w:rsidR="00A72C5F" w:rsidRDefault="00A72C5F" w:rsidP="00A72C5F">
      <w:r>
        <w:t xml:space="preserve"> Low-fidelity prototypes are never intended to be kept and integrated into the final product. |  never intended to be kept and integrated into the final product.</w:t>
      </w:r>
    </w:p>
    <w:p w:rsidR="00A72C5F" w:rsidRDefault="00A72C5F" w:rsidP="00A72C5F">
      <w:r>
        <w:t xml:space="preserve"> They are for exploration only. |  They are for exploration only.</w:t>
      </w:r>
    </w:p>
    <w:p w:rsidR="00A72C5F" w:rsidRDefault="00A72C5F" w:rsidP="00A72C5F">
      <w:r>
        <w:t xml:space="preserve"> Storyboarding. |  Storyboarding.</w:t>
      </w:r>
    </w:p>
    <w:p w:rsidR="00A72C5F" w:rsidRDefault="00A72C5F" w:rsidP="00A72C5F">
      <w:r>
        <w:t xml:space="preserve"> Storyboarding is one example of low-fidelity prototyping that is often used in conjunction with scenarios, as described in Chapter 10. | n used in conjunction with scenarios, as described in Chapter 10.</w:t>
      </w:r>
    </w:p>
    <w:p w:rsidR="00A72C5F" w:rsidRDefault="00A72C5F" w:rsidP="00A72C5F">
      <w:r>
        <w:t xml:space="preserve"> A storyboard consists of a series of sketches showing how a user might progress through a task using the product under development. | ight progress through a task using the product under development.</w:t>
      </w:r>
    </w:p>
    <w:p w:rsidR="00A72C5F" w:rsidRDefault="00A72C5F" w:rsidP="00A72C5F">
      <w:r>
        <w:t xml:space="preserve"> It can be a series of sketched screens for a GUI-based software system, or a series of scene sketches showing how a user can perf |  It can be a series of sketched screens for a GUI-based software </w:t>
      </w:r>
    </w:p>
    <w:p w:rsidR="00A72C5F" w:rsidRDefault="00A72C5F" w:rsidP="00A72C5F">
      <w:r>
        <w:t>/15, 10:48 AM ----------------------- Page 372-------------------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 task using an interactive device. |  a task using an interactive device.</w:t>
      </w:r>
    </w:p>
    <w:p w:rsidR="00A72C5F" w:rsidRDefault="00A72C5F" w:rsidP="00A72C5F">
      <w:r>
        <w:t xml:space="preserve"> When used in conjunction with a scenario, the storyboard brings more detail to the written scenario and offers stakeholders a chance to role-play with the prototype, interacting with it by stepp |  prototype, interacting with it by stepping through the scenario.</w:t>
      </w:r>
    </w:p>
    <w:p w:rsidR="00A72C5F" w:rsidRDefault="00A72C5F" w:rsidP="00A72C5F">
      <w:r>
        <w:t xml:space="preserve"> The example storyboard shown in Figure 11. |  The example storyboard shown in Figure 11.</w:t>
      </w:r>
    </w:p>
    <w:p w:rsidR="00A72C5F" w:rsidRDefault="00A72C5F" w:rsidP="00A72C5F">
      <w:r>
        <w:t>2 (Hartfield and Winograd, 1996) depicts a person using a new system for digitizing images. |  1996) depicts a person using a new system for digitizing images.</w:t>
      </w:r>
    </w:p>
    <w:p w:rsidR="00A72C5F" w:rsidRDefault="00A72C5F" w:rsidP="00A72C5F">
      <w:r>
        <w:t xml:space="preserve"> This example does not show detailed drawings of the screens involved, but it describes the steps a user might go through in order to use the system. | bes the steps a user might go through in order to use the system.</w:t>
      </w:r>
    </w:p>
    <w:p w:rsidR="00A72C5F" w:rsidRDefault="00A72C5F" w:rsidP="00A72C5F">
      <w:r>
        <w:t xml:space="preserve"> Figure 11. |  Figure 11.</w:t>
      </w:r>
    </w:p>
    <w:p w:rsidR="00A72C5F" w:rsidRDefault="00A72C5F" w:rsidP="00A72C5F">
      <w:r>
        <w:t>2: An example storyboard Sketching. | 2: An example storyboard Sketching.</w:t>
      </w:r>
    </w:p>
    <w:p w:rsidR="00A72C5F" w:rsidRDefault="00A72C5F" w:rsidP="00A72C5F">
      <w:r>
        <w:t xml:space="preserve"> Low-fidelity prototyping often relies on sketching, and many people find it difficult to engage in this activity because they are inhibited about the quality of their drawing. | ty because they are inhibited about the quality of their drawing.</w:t>
      </w:r>
    </w:p>
    <w:p w:rsidR="00A72C5F" w:rsidRDefault="00A72C5F" w:rsidP="00A72C5F">
      <w:r>
        <w:t xml:space="preserve"> Verplank (1989) suggests that you can teach yourself to get over this inhibition by devising your own symbols and icons for elements you might want to sketch, and practice using them. | s for elements you might want to sketch, and practice using them.</w:t>
      </w:r>
    </w:p>
    <w:p w:rsidR="00A72C5F" w:rsidRDefault="00A72C5F" w:rsidP="00A72C5F">
      <w:r>
        <w:t xml:space="preserve"> They don't have to be anything more than simple boxes, stick figures, and stars. |  to be anything more than simple boxes, stick figures, and stars.</w:t>
      </w:r>
    </w:p>
    <w:p w:rsidR="00A72C5F" w:rsidRDefault="00A72C5F" w:rsidP="00A72C5F">
      <w:r>
        <w:t xml:space="preserve"> Elements you might require in a storyboard sketch, for example, include ‘things’ such as people, parts of a computer, desks, books, etc. |  ‘things’ such as people, parts of a computer, desks, books, etc.</w:t>
      </w:r>
    </w:p>
    <w:p w:rsidR="00A72C5F" w:rsidRDefault="00A72C5F" w:rsidP="00A72C5F">
      <w:r>
        <w:t>, and actions such as give, find, transfer, and write. | , and actions such as give, find, transfer, and write.</w:t>
      </w:r>
    </w:p>
    <w:p w:rsidR="00A72C5F" w:rsidRDefault="00A72C5F" w:rsidP="00A72C5F">
      <w:r>
        <w:t xml:space="preserve"> If you are sketching an interface design, then you might need to draw various icons, dialog boxes, and so on. | en you might need to draw various icons, dialog boxes, and so on.</w:t>
      </w:r>
    </w:p>
    <w:p w:rsidR="00A72C5F" w:rsidRDefault="00A72C5F" w:rsidP="00A72C5F">
      <w:r>
        <w:t xml:space="preserve"> Some simple examples are shown in Figure 11. |  Some simple examples are shown in Figure 11.</w:t>
      </w:r>
    </w:p>
    <w:p w:rsidR="00A72C5F" w:rsidRDefault="00A72C5F" w:rsidP="00A72C5F">
      <w:r>
        <w:t>3. | 3.</w:t>
      </w:r>
    </w:p>
    <w:p w:rsidR="00A72C5F" w:rsidRDefault="00A72C5F" w:rsidP="00A72C5F">
      <w:r>
        <w:t xml:space="preserve"> Try copying these and using them. |  Try copying these and using them.</w:t>
      </w:r>
    </w:p>
    <w:p w:rsidR="00A72C5F" w:rsidRDefault="00A72C5F" w:rsidP="00A72C5F">
      <w:r>
        <w:t xml:space="preserve"> The next activity requires other sketching symbols, but they can still be drawn quite simply. | ther sketching symbols, but they can still be drawn quite simply.</w:t>
      </w:r>
    </w:p>
    <w:p w:rsidR="00A72C5F" w:rsidRDefault="00A72C5F" w:rsidP="00A72C5F">
      <w:r>
        <w:t xml:space="preserve"> Figure 11. |  Figure 11.</w:t>
      </w:r>
    </w:p>
    <w:p w:rsidR="00A72C5F" w:rsidRDefault="00A72C5F" w:rsidP="00A72C5F">
      <w:r>
        <w:t>3: Some simple sketches for low-fidelity prototyping Activity 11. | 3: Some simple sketches for low-fidelity prototyping Activity 11.</w:t>
      </w:r>
    </w:p>
    <w:p w:rsidR="00A72C5F" w:rsidRDefault="00A72C5F" w:rsidP="00A72C5F">
      <w:r>
        <w:t>1 Produce a storyboard that depicts how to fill a car with gas (petrol). | ce a storyboard that depicts how to fill a car with gas (petrol).</w:t>
      </w:r>
    </w:p>
    <w:p w:rsidR="00A72C5F" w:rsidRDefault="00A72C5F" w:rsidP="00A72C5F">
      <w:r>
        <w:t xml:space="preserve"> Comment Our attempt is shown in Figure 11. |  Comment Our attempt is shown in Figure 11.</w:t>
      </w:r>
    </w:p>
    <w:p w:rsidR="00A72C5F" w:rsidRDefault="00A72C5F" w:rsidP="00A72C5F">
      <w:r>
        <w:t>4. | 4.</w:t>
      </w:r>
    </w:p>
    <w:p w:rsidR="00A72C5F" w:rsidRDefault="00A72C5F" w:rsidP="00A72C5F">
      <w:r>
        <w:t xml:space="preserve"> 3 of 7 1/20/15, 10:48 AM ----------------------- Page 373-----------------------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11. |  Figure 11.</w:t>
      </w:r>
    </w:p>
    <w:p w:rsidR="00A72C5F" w:rsidRDefault="00A72C5F" w:rsidP="00A72C5F">
      <w:r>
        <w:t>4: A storyboard depicting how to fill a car with gas Prototyping with index cards. | epicting how to fill a car with gas Prototyping with index cards.</w:t>
      </w:r>
    </w:p>
    <w:p w:rsidR="00A72C5F" w:rsidRDefault="00A72C5F" w:rsidP="00A72C5F">
      <w:r>
        <w:t xml:space="preserve"> Using index cards (small pieces of cardboard about 3×5 inches) is a successful and simple way to prototype an interaction, and is used quite commonly when developing websites. | interaction, and is used quite commonly when developing websites.</w:t>
      </w:r>
    </w:p>
    <w:p w:rsidR="00A72C5F" w:rsidRDefault="00A72C5F" w:rsidP="00A72C5F">
      <w:r>
        <w:t xml:space="preserve"> Each card represents one screen or one element of a task. |  Each card represents one screen or one element of a task.</w:t>
      </w:r>
    </w:p>
    <w:p w:rsidR="00A72C5F" w:rsidRDefault="00A72C5F" w:rsidP="00A72C5F">
      <w:r>
        <w:t xml:space="preserve"> In user evaluations, the user can step through the cards, pretending to perform the task while interacting with the cards. |  pretending to perform the task while interacting with the cards.</w:t>
      </w:r>
    </w:p>
    <w:p w:rsidR="00A72C5F" w:rsidRDefault="00A72C5F" w:rsidP="00A72C5F">
      <w:r>
        <w:t xml:space="preserve"> A more detailed example of this kind of prototyping is given in Section 11. | ailed example of this kind of prototyping is given in Section 11.</w:t>
      </w:r>
    </w:p>
    <w:p w:rsidR="00A72C5F" w:rsidRDefault="00A72C5F" w:rsidP="00A72C5F">
      <w:r>
        <w:t>6. | 6.</w:t>
      </w:r>
    </w:p>
    <w:p w:rsidR="00A72C5F" w:rsidRDefault="00A72C5F" w:rsidP="00A72C5F">
      <w:r>
        <w:t>2. | 2.</w:t>
      </w:r>
    </w:p>
    <w:p w:rsidR="00A72C5F" w:rsidRDefault="00A72C5F" w:rsidP="00A72C5F">
      <w:r>
        <w:t xml:space="preserve"> Wizard of Oz. |  Wizard of Oz.</w:t>
      </w:r>
    </w:p>
    <w:p w:rsidR="00A72C5F" w:rsidRDefault="00A72C5F" w:rsidP="00A72C5F">
      <w:r>
        <w:t xml:space="preserve"> Another low-fidelity prototyping method called Wizard of Oz assumes that you have a software-based prototype. | ed Wizard of Oz assumes that you have a software-based prototype.</w:t>
      </w:r>
    </w:p>
    <w:p w:rsidR="00A72C5F" w:rsidRDefault="00A72C5F" w:rsidP="00A72C5F">
      <w:r>
        <w:t xml:space="preserve"> In this technique, the user sits at a computer screen and interacts with the software as though interacting with the product. | teracts with the software as though interacting with the product.</w:t>
      </w:r>
    </w:p>
    <w:p w:rsidR="00A72C5F" w:rsidRDefault="00A72C5F" w:rsidP="00A72C5F">
      <w:r>
        <w:t xml:space="preserve"> In fact, however, the computer is connected to another machine where a human operator sits and simulates the software's response to the user. |  operator sits and simulates the software's response to the user.</w:t>
      </w:r>
    </w:p>
    <w:p w:rsidR="00A72C5F" w:rsidRDefault="00A72C5F" w:rsidP="00A72C5F">
      <w:r>
        <w:t xml:space="preserve"> The method takes its name from the classic story of the little girl who is swept away in a storm and finds herself in the Land of Oz (Baum and Denslow, 1900). | orm and finds herself in the Land of Oz (Baum and Denslow, 1900).</w:t>
      </w:r>
    </w:p>
    <w:p w:rsidR="00A72C5F" w:rsidRDefault="00A72C5F" w:rsidP="00A72C5F">
      <w:r>
        <w:t xml:space="preserve"> The Wizard of Oz is a small shy man who operates a large artificial image of himself from behind a screen where no-one can see him. | l image of himself from behind a screen where no-one can see him.</w:t>
      </w:r>
    </w:p>
    <w:p w:rsidR="00A72C5F" w:rsidRDefault="00A72C5F" w:rsidP="00A72C5F">
      <w:r>
        <w:t xml:space="preserve"> The Wizard of Oz style of prototyping has been used successfully for various systems, including PinTrace, a robotic system that helps surgeons to position orthopedic ‘pins’ accurately during the | ns’ accurately during the surgery of hip fractures (Molin, 2004).</w:t>
      </w:r>
    </w:p>
    <w:p w:rsidR="00A72C5F" w:rsidRDefault="00A72C5F" w:rsidP="00A72C5F">
      <w:r>
        <w:t xml:space="preserve"> 11. |  11.</w:t>
      </w:r>
    </w:p>
    <w:p w:rsidR="00A72C5F" w:rsidRDefault="00A72C5F" w:rsidP="00A72C5F">
      <w:r>
        <w:t>2. | 2.</w:t>
      </w:r>
    </w:p>
    <w:p w:rsidR="00A72C5F" w:rsidRDefault="00A72C5F" w:rsidP="00A72C5F">
      <w:r>
        <w:t>4 High-Fidelity Prototyping High-fidelity prototyping uses materials that you would expect to be in the final product and produces a prototype that looks much more like the final thing. | d produces a prototype that looks much more like the final thing.</w:t>
      </w:r>
    </w:p>
    <w:p w:rsidR="00A72C5F" w:rsidRDefault="00A72C5F" w:rsidP="00A72C5F">
      <w:r>
        <w:t xml:space="preserve"> For example, a prototype of a software system developed in Visual Basic is higher fidelity than a paper-based mockup; a molded piece of plastic with a dummy keyboard is a higher-fidelity prototy | higher-fidelity prototype of the PalmPilot than the lump of wood.</w:t>
      </w:r>
    </w:p>
    <w:p w:rsidR="00A72C5F" w:rsidRDefault="00A72C5F" w:rsidP="00A72C5F">
      <w:r>
        <w:t xml:space="preserve"> If you are to build a prototype in software, then clearly you need a software tool to support this. |  software, then clearly you need a software tool to support this.</w:t>
      </w:r>
    </w:p>
    <w:p w:rsidR="00A72C5F" w:rsidRDefault="00A72C5F" w:rsidP="00A72C5F">
      <w:r>
        <w:t xml:space="preserve"> Common prototyping tools include Flash, Visual Basic, and Smalltalk. | mon prototyping tools include Flash, Visual Basic, and Smalltalk.</w:t>
      </w:r>
    </w:p>
    <w:p w:rsidR="00A72C5F" w:rsidRDefault="00A72C5F" w:rsidP="00A72C5F">
      <w:r>
        <w:t xml:space="preserve"> These are also fully-fledged development environments, so they are powerful tools, but building prototypes using them can also be straightforward. | , but building prototypes using them can also be straightforward.</w:t>
      </w:r>
    </w:p>
    <w:p w:rsidR="00A72C5F" w:rsidRDefault="00A72C5F" w:rsidP="00A72C5F">
      <w:r>
        <w:t xml:space="preserve"> In a classic paper, Marc Rettig (1994) argues that more projects should use low-fidelity prototyping because of the inherent problems with high-fidelity prototyping. |  because of the inherent problems with high-fidelity prototyping.</w:t>
      </w:r>
    </w:p>
    <w:p w:rsidR="00A72C5F" w:rsidRDefault="00A72C5F" w:rsidP="00A72C5F">
      <w:r>
        <w:t xml:space="preserve"> He identifies these problems as: They take too long to build. |  He identifies these problems as: They take too long to build.</w:t>
      </w:r>
    </w:p>
    <w:p w:rsidR="00A72C5F" w:rsidRDefault="00A72C5F" w:rsidP="00A72C5F">
      <w:r>
        <w:t xml:space="preserve"> Reviewers and testers tend to comment on superficial aspects rather than content. | sters tend to comment on superficial aspects rather than content.</w:t>
      </w:r>
    </w:p>
    <w:p w:rsidR="00A72C5F" w:rsidRDefault="00A72C5F" w:rsidP="00A72C5F">
      <w:r>
        <w:t xml:space="preserve"> Developers are reluctant to change something they have crafted for hours. | rs are reluctant to change something they have crafted for hours.</w:t>
      </w:r>
    </w:p>
    <w:p w:rsidR="00A72C5F" w:rsidRDefault="00A72C5F" w:rsidP="00A72C5F">
      <w:r>
        <w:t xml:space="preserve"> A software prototype can set expectations too high. |  A software prototype can set expectations too high.</w:t>
      </w:r>
    </w:p>
    <w:p w:rsidR="00A72C5F" w:rsidRDefault="00A72C5F" w:rsidP="00A72C5F">
      <w:r>
        <w:t xml:space="preserve"> Just one bug in a high-fidelity prototype can bring the testing to a halt. | bug in a high-fidelity prototype can bring the testing to a halt.</w:t>
      </w:r>
    </w:p>
    <w:p w:rsidR="00A72C5F" w:rsidRDefault="00A72C5F" w:rsidP="00A72C5F">
      <w:r>
        <w:t xml:space="preserve"> High-fidelity prototyping is useful for selling ideas to people and for testing out technical issues. | for selling ideas to people and for testing out technical issues.</w:t>
      </w:r>
    </w:p>
    <w:p w:rsidR="00A72C5F" w:rsidRDefault="00A72C5F" w:rsidP="00A72C5F">
      <w:r>
        <w:t xml:space="preserve"> However, the use of paper prototyping and other ideas should be actively encouraged for exploring issues of content and structure. | ctively encouraged for exploring issues of content and structure.</w:t>
      </w:r>
    </w:p>
    <w:p w:rsidR="00A72C5F" w:rsidRDefault="00A72C5F" w:rsidP="00A72C5F">
      <w:r>
        <w:t xml:space="preserve"> Further advantages and disadvantages of the two types of prototyping are listed in 4 of 7 1/20/15, 10:48 AM ----------------------- Page 374----------------------- Interaction Design: Beyond Hum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Table 11. |  Table 11.</w:t>
      </w:r>
    </w:p>
    <w:p w:rsidR="00A72C5F" w:rsidRDefault="00A72C5F" w:rsidP="00A72C5F">
      <w:r>
        <w:t>1. | 1.</w:t>
      </w:r>
    </w:p>
    <w:p w:rsidR="00A72C5F" w:rsidRDefault="00A72C5F" w:rsidP="00A72C5F">
      <w:r>
        <w:t xml:space="preserve"> Table 11. |  Table 11.</w:t>
      </w:r>
    </w:p>
    <w:p w:rsidR="00A72C5F" w:rsidRDefault="00A72C5F" w:rsidP="00A72C5F">
      <w:r>
        <w:t>1: Relative effectiveness of low- vs. | 1: Relative effectiveness of low- vs.</w:t>
      </w:r>
    </w:p>
    <w:p w:rsidR="00A72C5F" w:rsidRDefault="00A72C5F" w:rsidP="00A72C5F">
      <w:r>
        <w:t xml:space="preserve"> high-fidelity prototypes (Rudd et al. |  high-fidelity prototypes (Rudd et al.</w:t>
      </w:r>
    </w:p>
    <w:p w:rsidR="00A72C5F" w:rsidRDefault="00A72C5F" w:rsidP="00A72C5F">
      <w:r>
        <w:t>, 1996) Open table as spreadsheet Type Advantages Disadvantages Low-fidelity prototype Lower development Limited error checking. |  Low-fidelity prototype Lower development Limited error checking.</w:t>
      </w:r>
    </w:p>
    <w:p w:rsidR="00A72C5F" w:rsidRDefault="00A72C5F" w:rsidP="00A72C5F">
      <w:r>
        <w:t xml:space="preserve"> cost. |  cost.</w:t>
      </w:r>
    </w:p>
    <w:p w:rsidR="00A72C5F" w:rsidRDefault="00A72C5F" w:rsidP="00A72C5F">
      <w:r>
        <w:t xml:space="preserve"> Poor detailed Evaluate multiple specification to code design concepts. | detailed Evaluate multiple specification to code design concepts.</w:t>
      </w:r>
    </w:p>
    <w:p w:rsidR="00A72C5F" w:rsidRDefault="00A72C5F" w:rsidP="00A72C5F">
      <w:r>
        <w:t xml:space="preserve"> to. |  to.</w:t>
      </w:r>
    </w:p>
    <w:p w:rsidR="00A72C5F" w:rsidRDefault="00A72C5F" w:rsidP="00A72C5F">
      <w:r>
        <w:t xml:space="preserve"> Useful Facilitator-driven. |  Useful Facilitator-driven.</w:t>
      </w:r>
    </w:p>
    <w:p w:rsidR="00A72C5F" w:rsidRDefault="00A72C5F" w:rsidP="00A72C5F">
      <w:r>
        <w:t xml:space="preserve"> communication device. |  communication device.</w:t>
      </w:r>
    </w:p>
    <w:p w:rsidR="00A72C5F" w:rsidRDefault="00A72C5F" w:rsidP="00A72C5F">
      <w:r>
        <w:t xml:space="preserve"> Limited utility after requirements Address screen established. |  Limited utility after requirements Address screen established.</w:t>
      </w:r>
    </w:p>
    <w:p w:rsidR="00A72C5F" w:rsidRDefault="00A72C5F" w:rsidP="00A72C5F">
      <w:r>
        <w:t xml:space="preserve"> layout issues. |  layout issues.</w:t>
      </w:r>
    </w:p>
    <w:p w:rsidR="00A72C5F" w:rsidRDefault="00A72C5F" w:rsidP="00A72C5F">
      <w:r>
        <w:t xml:space="preserve"> Limited usefulness for Useful for identifying usability tests. |  Limited usefulness for Useful for identifying usability tests.</w:t>
      </w:r>
    </w:p>
    <w:p w:rsidR="00A72C5F" w:rsidRDefault="00A72C5F" w:rsidP="00A72C5F">
      <w:r>
        <w:t xml:space="preserve"> market requirements. |  market requirements.</w:t>
      </w:r>
    </w:p>
    <w:p w:rsidR="00A72C5F" w:rsidRDefault="00A72C5F" w:rsidP="00A72C5F">
      <w:r>
        <w:t xml:space="preserve"> Navigational and flow Proof-of-concept. |  Navigational and flow Proof-of-concept.</w:t>
      </w:r>
    </w:p>
    <w:p w:rsidR="00A72C5F" w:rsidRDefault="00A72C5F" w:rsidP="00A72C5F">
      <w:r>
        <w:t xml:space="preserve"> limitations. |  limitations.</w:t>
      </w:r>
    </w:p>
    <w:p w:rsidR="00A72C5F" w:rsidRDefault="00A72C5F" w:rsidP="00A72C5F">
      <w:r>
        <w:t xml:space="preserve"> High-fidelity prototype Complete More expensive to functionality. | High-fidelity prototype Complete More expensive to functionality.</w:t>
      </w:r>
    </w:p>
    <w:p w:rsidR="00A72C5F" w:rsidRDefault="00A72C5F" w:rsidP="00A72C5F">
      <w:r>
        <w:t xml:space="preserve"> develop. |  develop.</w:t>
      </w:r>
    </w:p>
    <w:p w:rsidR="00A72C5F" w:rsidRDefault="00A72C5F" w:rsidP="00A72C5F">
      <w:r>
        <w:t xml:space="preserve"> Fully interactive. |  Fully interactive.</w:t>
      </w:r>
    </w:p>
    <w:p w:rsidR="00A72C5F" w:rsidRDefault="00A72C5F" w:rsidP="00A72C5F">
      <w:r>
        <w:t xml:space="preserve"> Time-consuming to create. |  Time-consuming to create.</w:t>
      </w:r>
    </w:p>
    <w:p w:rsidR="00A72C5F" w:rsidRDefault="00A72C5F" w:rsidP="00A72C5F">
      <w:r>
        <w:t xml:space="preserve"> User-driven. |  User-driven.</w:t>
      </w:r>
    </w:p>
    <w:p w:rsidR="00A72C5F" w:rsidRDefault="00A72C5F" w:rsidP="00A72C5F">
      <w:r>
        <w:t xml:space="preserve"> Inefficient for proof- Clearly defines of-concept designs. |  Inefficient for proof- Clearly defines of-concept designs.</w:t>
      </w:r>
    </w:p>
    <w:p w:rsidR="00A72C5F" w:rsidRDefault="00A72C5F" w:rsidP="00A72C5F">
      <w:r>
        <w:t xml:space="preserve"> navigational scheme. |  navigational scheme.</w:t>
      </w:r>
    </w:p>
    <w:p w:rsidR="00A72C5F" w:rsidRDefault="00A72C5F" w:rsidP="00A72C5F">
      <w:r>
        <w:t xml:space="preserve"> Not effective for Use for exploration requirements and test. |  Not effective for Use for exploration requirements and test.</w:t>
      </w:r>
    </w:p>
    <w:p w:rsidR="00A72C5F" w:rsidRDefault="00A72C5F" w:rsidP="00A72C5F">
      <w:r>
        <w:t xml:space="preserve"> gathering. |  gathering.</w:t>
      </w:r>
    </w:p>
    <w:p w:rsidR="00A72C5F" w:rsidRDefault="00A72C5F" w:rsidP="00A72C5F">
      <w:r>
        <w:t xml:space="preserve"> Look and feel of final product. |  Look and feel of final product.</w:t>
      </w:r>
    </w:p>
    <w:p w:rsidR="00A72C5F" w:rsidRDefault="00A72C5F" w:rsidP="00A72C5F">
      <w:r>
        <w:t xml:space="preserve"> Serves as a living specification. |  Serves as a living specification.</w:t>
      </w:r>
    </w:p>
    <w:p w:rsidR="00A72C5F" w:rsidRDefault="00A72C5F" w:rsidP="00A72C5F">
      <w:r>
        <w:t xml:space="preserve"> Marketing and sales tool. |  Marketing and sales tool.</w:t>
      </w:r>
    </w:p>
    <w:p w:rsidR="00A72C5F" w:rsidRDefault="00A72C5F" w:rsidP="00A72C5F">
      <w:r>
        <w:t xml:space="preserve"> Powerpoint is often used for prototyping because it balances the provisionality of paper with the polished appearance of software prototypes. | ity of paper with the polished appearance of software prototypes.</w:t>
      </w:r>
    </w:p>
    <w:p w:rsidR="00A72C5F" w:rsidRDefault="00A72C5F" w:rsidP="00A72C5F">
      <w:r>
        <w:t xml:space="preserve"> A Powerpoint prototype has characteristics of high and low fidelity. | owerpoint prototype has characteristics of high and low fidelity.</w:t>
      </w:r>
    </w:p>
    <w:p w:rsidR="00A72C5F" w:rsidRDefault="00A72C5F" w:rsidP="00A72C5F">
      <w:r>
        <w:t xml:space="preserve"> 11. |  11.</w:t>
      </w:r>
    </w:p>
    <w:p w:rsidR="00A72C5F" w:rsidRDefault="00A72C5F" w:rsidP="00A72C5F">
      <w:r>
        <w:t>2. | 2.</w:t>
      </w:r>
    </w:p>
    <w:p w:rsidR="00A72C5F" w:rsidRDefault="00A72C5F" w:rsidP="00A72C5F">
      <w:r>
        <w:t>5 Compromises in Prototyping By their very nature, prototypes involve compromises: the intention is to produce something quickly to test an aspect of the product. | is to produce something quickly to test an aspect of the product.</w:t>
      </w:r>
    </w:p>
    <w:p w:rsidR="00A72C5F" w:rsidRDefault="00A72C5F" w:rsidP="00A72C5F">
      <w:r>
        <w:t xml:space="preserve"> The kind of questions or choices that any one prototype allows the designer to answer is therefore limited, and the prototype must be designed and built with the key issues in mind. | prototype must be designed and built with the key issues in mind.</w:t>
      </w:r>
    </w:p>
    <w:p w:rsidR="00A72C5F" w:rsidRDefault="00A72C5F" w:rsidP="00A72C5F">
      <w:r>
        <w:t xml:space="preserve"> In low-fidelity prototyping, it is fairly clear that compromises have been made. |  prototyping, it is fairly clear that compromises have been made.</w:t>
      </w:r>
    </w:p>
    <w:p w:rsidR="00A72C5F" w:rsidRDefault="00A72C5F" w:rsidP="00A72C5F">
      <w:r>
        <w:t xml:space="preserve"> For example, with a paper-based prototype an obvious compromise is that the device doesn't actually work! | e an obvious compromise is that the device doesn't actually work!</w:t>
      </w:r>
    </w:p>
    <w:p w:rsidR="00A72C5F" w:rsidRDefault="00A72C5F" w:rsidP="00A72C5F">
      <w:r>
        <w:t xml:space="preserve"> For software-based prototyping, some of the compromises will still be fairly clear; for example, the response speed may be slow,  |  For software-based prototyping, some of the compromises will sti</w:t>
      </w:r>
    </w:p>
    <w:p w:rsidR="00A72C5F" w:rsidRDefault="00A72C5F" w:rsidP="00A72C5F">
      <w:r>
        <w:t>/15, 10:48 AM ----------------------- Page 375-------------------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available. |  available.</w:t>
      </w:r>
    </w:p>
    <w:p w:rsidR="00A72C5F" w:rsidRDefault="00A72C5F" w:rsidP="00A72C5F">
      <w:r>
        <w:t xml:space="preserve"> Box 11. |  Box 11.</w:t>
      </w:r>
    </w:p>
    <w:p w:rsidR="00A72C5F" w:rsidRDefault="00A72C5F" w:rsidP="00A72C5F">
      <w:r>
        <w:t>1: Prototyping cultures "The culture of an organization has a strong influence on the quality of the innovations that the organization can produce. | the quality of the innovations that the organization can produce.</w:t>
      </w:r>
    </w:p>
    <w:p w:rsidR="00A72C5F" w:rsidRDefault="00A72C5F" w:rsidP="00A72C5F">
      <w:r>
        <w:t>" (Schrage, 1996, p. | " (Schrage, 1996, p.</w:t>
      </w:r>
    </w:p>
    <w:p w:rsidR="00A72C5F" w:rsidRDefault="00A72C5F" w:rsidP="00A72C5F">
      <w:r>
        <w:t xml:space="preserve"> 193) This observation is drawn mainly from product-related organizations, but also applies to software development. | -related organizations, but also applies to software development.</w:t>
      </w:r>
    </w:p>
    <w:p w:rsidR="00A72C5F" w:rsidRDefault="00A72C5F" w:rsidP="00A72C5F">
      <w:r>
        <w:t xml:space="preserve"> There are primarily two kinds of organizational culture for innovation: the specification culture and the prototyping culture. | nnovation: the specification culture and the prototyping culture.</w:t>
      </w:r>
    </w:p>
    <w:p w:rsidR="00A72C5F" w:rsidRDefault="00A72C5F" w:rsidP="00A72C5F">
      <w:r>
        <w:t xml:space="preserve"> In the former, new products and development are driven by written specifications, i. | products and development are driven by written specifications, i.</w:t>
      </w:r>
    </w:p>
    <w:p w:rsidR="00A72C5F" w:rsidRDefault="00A72C5F" w:rsidP="00A72C5F">
      <w:r>
        <w:t>e. | e.</w:t>
      </w:r>
    </w:p>
    <w:p w:rsidR="00A72C5F" w:rsidRDefault="00A72C5F" w:rsidP="00A72C5F">
      <w:r>
        <w:t xml:space="preserve"> by a collection of documented requirements. |  by a collection of documented requirements.</w:t>
      </w:r>
    </w:p>
    <w:p w:rsidR="00A72C5F" w:rsidRDefault="00A72C5F" w:rsidP="00A72C5F">
      <w:r>
        <w:t xml:space="preserve"> In the latter, understanding requirements and developing the new product are driven by prototyping. | rements and developing the new product are driven by prototyping.</w:t>
      </w:r>
    </w:p>
    <w:p w:rsidR="00A72C5F" w:rsidRDefault="00A72C5F" w:rsidP="00A72C5F">
      <w:r>
        <w:t xml:space="preserve"> Large companies such as IBM or AT&amp;T that have to gather and coordinate a large amount of information tend to be specification-driven, while smaller entrepreneurial companies tend to be prototype | le smaller entrepreneurial companies tend to be prototype-driven.</w:t>
      </w:r>
    </w:p>
    <w:p w:rsidR="00A72C5F" w:rsidRDefault="00A72C5F" w:rsidP="00A72C5F">
      <w:r>
        <w:t xml:space="preserve"> Both approaches have potential disadvantages. |  Both approaches have potential disadvantages.</w:t>
      </w:r>
    </w:p>
    <w:p w:rsidR="00A72C5F" w:rsidRDefault="00A72C5F" w:rsidP="00A72C5F">
      <w:r>
        <w:t xml:space="preserve"> A carefully prepared specification may prove completely infeasible once prototyping begins. | fication may prove completely infeasible once prototyping begins.</w:t>
      </w:r>
    </w:p>
    <w:p w:rsidR="00A72C5F" w:rsidRDefault="00A72C5F" w:rsidP="00A72C5F">
      <w:r>
        <w:t xml:space="preserve"> Similarly, a wonderful prototype may prove to be too expensive to produce on a large scale. | totype may prove to be too expensive to produce on a large scale.</w:t>
      </w:r>
    </w:p>
    <w:p w:rsidR="00A72C5F" w:rsidRDefault="00A72C5F" w:rsidP="00A72C5F">
      <w:r>
        <w:t xml:space="preserve"> David Kelley (Schrage, p. |  David Kelley (Schrage, p.</w:t>
      </w:r>
    </w:p>
    <w:p w:rsidR="00A72C5F" w:rsidRDefault="00A72C5F" w:rsidP="00A72C5F">
      <w:r>
        <w:t xml:space="preserve"> 195) claims that organizations wanting to be innovative need to move to a prototype-driven culture. | ting to be innovative need to move to a prototype-driven culture.</w:t>
      </w:r>
    </w:p>
    <w:p w:rsidR="00A72C5F" w:rsidRDefault="00A72C5F" w:rsidP="00A72C5F">
      <w:r>
        <w:t xml:space="preserve"> Schrage sees that there are two cultural aspects to this shift. |  Schrage sees that there are two cultural aspects to this shift.</w:t>
      </w:r>
    </w:p>
    <w:p w:rsidR="00A72C5F" w:rsidRDefault="00A72C5F" w:rsidP="00A72C5F">
      <w:r>
        <w:t xml:space="preserve"> First, scheduled prototyping cycles that force designers to build many prototypes are more likely to lead to a prototype- driven culture than allowing designers to produce ad hoc prototypes when | ners to produce ad hoc prototypes when they think it appropriate.</w:t>
      </w:r>
    </w:p>
    <w:p w:rsidR="00A72C5F" w:rsidRDefault="00A72C5F" w:rsidP="00A72C5F">
      <w:r>
        <w:t xml:space="preserve"> Second, rather than innovative teams being needed for innovative prototypes, it is now recognized that innovative prototypes lead to innovating teams! | w recognized that innovative prototypes lead to innovating teams!</w:t>
      </w:r>
    </w:p>
    <w:p w:rsidR="00A72C5F" w:rsidRDefault="00A72C5F" w:rsidP="00A72C5F">
      <w:r>
        <w:t xml:space="preserve"> This can be especially significant when the teams are cross-functional, i. | be especially significant when the teams are cross-functional, i.</w:t>
      </w:r>
    </w:p>
    <w:p w:rsidR="00A72C5F" w:rsidRDefault="00A72C5F" w:rsidP="00A72C5F">
      <w:r>
        <w:t>e. | e.</w:t>
      </w:r>
    </w:p>
    <w:p w:rsidR="00A72C5F" w:rsidRDefault="00A72C5F" w:rsidP="00A72C5F">
      <w:r>
        <w:t xml:space="preserve"> multidis-ciplinary. |  multidis-ciplinary.</w:t>
      </w:r>
    </w:p>
    <w:p w:rsidR="00A72C5F" w:rsidRDefault="00A72C5F" w:rsidP="00A72C5F">
      <w:r>
        <w:t xml:space="preserve"> (Schrage, 1996) Two common compromises that often must be traded against each other are breadth of functionality provided versus depth. | st each other are breadth of functionality provided versus depth.</w:t>
      </w:r>
    </w:p>
    <w:p w:rsidR="00A72C5F" w:rsidRDefault="00A72C5F" w:rsidP="00A72C5F">
      <w:r>
        <w:t xml:space="preserve"> These two kinds of prototyping are called horizontal prototyping (providing a wide range of functions but with little detail) and vertical prototyping (providing a lot of detail for only a few f | prototyping (providing a lot of detail for only a few functions).</w:t>
      </w:r>
    </w:p>
    <w:p w:rsidR="00A72C5F" w:rsidRDefault="00A72C5F" w:rsidP="00A72C5F">
      <w:r>
        <w:t xml:space="preserve"> Other compromises won't be obvious to a user of the system. |  Other compromises won't be obvious to a user of the system.</w:t>
      </w:r>
    </w:p>
    <w:p w:rsidR="00A72C5F" w:rsidRDefault="00A72C5F" w:rsidP="00A72C5F">
      <w:r>
        <w:t xml:space="preserve"> For example, the internal structure of the system may not have been carefully designed, and the prototype may contain ‘spaghetti code’ or may be badly partitioned. | ototype may contain ‘spaghetti code’ or may be badly partitioned.</w:t>
      </w:r>
    </w:p>
    <w:p w:rsidR="00A72C5F" w:rsidRDefault="00A72C5F" w:rsidP="00A72C5F">
      <w:r>
        <w:t xml:space="preserve"> One of the dangers of producing running prototypes, i. |  One of the dangers of producing running prototypes, i.</w:t>
      </w:r>
    </w:p>
    <w:p w:rsidR="00A72C5F" w:rsidRDefault="00A72C5F" w:rsidP="00A72C5F">
      <w:r>
        <w:t>e. | e.</w:t>
      </w:r>
    </w:p>
    <w:p w:rsidR="00A72C5F" w:rsidRDefault="00A72C5F" w:rsidP="00A72C5F">
      <w:r>
        <w:t xml:space="preserve"> ones that users can interact with automatically, is that they may believe that the prototype is the system. | cally, is that they may believe that the prototype is the system.</w:t>
      </w:r>
    </w:p>
    <w:p w:rsidR="00A72C5F" w:rsidRDefault="00A72C5F" w:rsidP="00A72C5F">
      <w:r>
        <w:t xml:space="preserve"> The danger for developers is that it may lead them to consider fewer alternatives because they have found one that works and that the users like. | s because they have found one that works and that the users like.</w:t>
      </w:r>
    </w:p>
    <w:p w:rsidR="00A72C5F" w:rsidRDefault="00A72C5F" w:rsidP="00A72C5F">
      <w:r>
        <w:t xml:space="preserve"> However, the compromises made in order to produce the prototype must not be ignored, particularly the ones that are less obvious from the outside. | ed, particularly the ones that are less obvious from the outside.</w:t>
      </w:r>
    </w:p>
    <w:p w:rsidR="00A72C5F" w:rsidRDefault="00A72C5F" w:rsidP="00A72C5F">
      <w:r>
        <w:t xml:space="preserve"> We still have to produce a good-quality system and good engineering principles must be adhered to. | uality system and good engineering principles must be adhered to.</w:t>
      </w:r>
    </w:p>
    <w:p w:rsidR="00A72C5F" w:rsidRDefault="00A72C5F" w:rsidP="00A72C5F">
      <w:r>
        <w:t xml:space="preserve"> A different point is made by Holmquist (2005), who points out that the design team themselves must be careful not to inadvertently design something that is not technically feasible. |  inadvertently design something that is not technically feasible.</w:t>
      </w:r>
    </w:p>
    <w:p w:rsidR="00A72C5F" w:rsidRDefault="00A72C5F" w:rsidP="00A72C5F">
      <w:r>
        <w:t xml:space="preserve"> Claiming that a mobile device will be able to detect the state of its user automatically and modify its behavior accordingly is f |  Claiming that a mobile device will be able to detect the state o</w:t>
      </w:r>
    </w:p>
    <w:p w:rsidR="00A72C5F" w:rsidRDefault="00A72C5F" w:rsidP="00A72C5F">
      <w:r>
        <w:t>/15, 10:48 AM ----------------------- Page 376-------------------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that a claimed feature can be implemented. |  that a claimed feature can be implemented.</w:t>
      </w:r>
    </w:p>
    <w:p w:rsidR="00A72C5F" w:rsidRDefault="00A72C5F" w:rsidP="00A72C5F">
      <w:r>
        <w:t xml:space="preserve"> This is one reason why it is important to have technical and design knowledge in an interactive design team. | ave technical and design knowledge in an interactive design team.</w:t>
      </w:r>
    </w:p>
    <w:p w:rsidR="00A72C5F" w:rsidRDefault="00A72C5F" w:rsidP="00A72C5F">
      <w:r>
        <w:t xml:space="preserve"> 11. |  11.</w:t>
      </w:r>
    </w:p>
    <w:p w:rsidR="00A72C5F" w:rsidRDefault="00A72C5F" w:rsidP="00A72C5F">
      <w:r>
        <w:t>2. | 2.</w:t>
      </w:r>
    </w:p>
    <w:p w:rsidR="00A72C5F" w:rsidRDefault="00A72C5F" w:rsidP="00A72C5F">
      <w:r>
        <w:t>6 Construction: From Design to Implementation When the design has been around the iteration cycle enough times to feel confident t | 6 Construction: From Design to Implementation When the design has</w:t>
      </w:r>
    </w:p>
    <w:p w:rsidR="00A72C5F" w:rsidRDefault="00A72C5F" w:rsidP="00A72C5F">
      <w:r>
        <w:t>ng that has been learned through the iterated steps of prototypin | g and evaluation must be integrated to produce the final product.</w:t>
      </w:r>
    </w:p>
    <w:p w:rsidR="00A72C5F" w:rsidRDefault="00A72C5F" w:rsidP="00A72C5F">
      <w:r>
        <w:t xml:space="preserve"> Although prototypes will have undergone extensive user evaluation, they will not necessarily have been subjected to rigorous quality testing for other characteristics such as robustness and erro | ther characteristics such as robustness and error-free operation.</w:t>
      </w:r>
    </w:p>
    <w:p w:rsidR="00A72C5F" w:rsidRDefault="00A72C5F" w:rsidP="00A72C5F">
      <w:r>
        <w:t xml:space="preserve"> Constructing a product to be used by thousands or millions of people running on various platforms and under a wide range of circumstances requires a different testing regime than producing a qui | me than producing a quick prototype to answer specific questions.</w:t>
      </w:r>
    </w:p>
    <w:p w:rsidR="00A72C5F" w:rsidRDefault="00A72C5F" w:rsidP="00A72C5F">
      <w:r>
        <w:t xml:space="preserve"> The dilemma box below discusses two different development philosophies. | lemma box below discusses two different development philosophies.</w:t>
      </w:r>
    </w:p>
    <w:p w:rsidR="00A72C5F" w:rsidRDefault="00A72C5F" w:rsidP="00A72C5F">
      <w:r>
        <w:t xml:space="preserve"> One approach, called evolutionary prototyping, involves evolving a prototype into the final product. | rototyping, involves evolving a prototype into the final product.</w:t>
      </w:r>
    </w:p>
    <w:p w:rsidR="00A72C5F" w:rsidRDefault="00A72C5F" w:rsidP="00A72C5F">
      <w:r>
        <w:t xml:space="preserve"> An alternative approach, called throwaway prototyping, uses the prototypes as stepping stones towards the final design. |  uses the prototypes as stepping stones towards the final design.</w:t>
      </w:r>
    </w:p>
    <w:p w:rsidR="00A72C5F" w:rsidRDefault="00A72C5F" w:rsidP="00A72C5F">
      <w:r>
        <w:t xml:space="preserve"> In this case, the prototypes are thrown away and the final product is built from scratch. | ypes are thrown away and the final product is built from scratch.</w:t>
      </w:r>
    </w:p>
    <w:p w:rsidR="00A72C5F" w:rsidRDefault="00A72C5F" w:rsidP="00A72C5F">
      <w:r>
        <w:t xml:space="preserve"> If an evolutionary prototyping approach is to be taken, the prototypes should be subjected to rigorous testing along the way; for throw-away prototyping such testing is not necessary. | he way; for throw-away prototyping such testing is not necessary.</w:t>
      </w:r>
    </w:p>
    <w:p w:rsidR="00A72C5F" w:rsidRDefault="00A72C5F" w:rsidP="00A72C5F">
      <w:r>
        <w:t xml:space="preserve"> Dilemma: Prototyping to throw away Low-fidelity prototypes are never intended to be kept and integrated into the final product. |  never intended to be kept and integrated into the final product.</w:t>
      </w:r>
    </w:p>
    <w:p w:rsidR="00A72C5F" w:rsidRDefault="00A72C5F" w:rsidP="00A72C5F">
      <w:r>
        <w:t xml:space="preserve"> But when building a software-based system, developers can choose to do one of two things: either build a prototype with the inten |  But when building a software-based system, developers can choose</w:t>
      </w:r>
    </w:p>
    <w:p w:rsidR="00A72C5F" w:rsidRDefault="00A72C5F" w:rsidP="00A72C5F">
      <w:r>
        <w:t xml:space="preserve"> away after it has fulfilled its immediate purpose, or build a pr | ototype with the intention of evolving it into the final product.</w:t>
      </w:r>
    </w:p>
    <w:p w:rsidR="00A72C5F" w:rsidRDefault="00A72C5F" w:rsidP="00A72C5F">
      <w:r>
        <w:t xml:space="preserve"> Above, we talked about the compromises made when producing a prototype, and we commented that the ‘invisible’ compromises, concerned with the structure of the underlying software must not be ign | ith the structure of the underlying software must not be ignored.</w:t>
      </w:r>
    </w:p>
    <w:p w:rsidR="00A72C5F" w:rsidRDefault="00A72C5F" w:rsidP="00A72C5F">
      <w:r>
        <w:t xml:space="preserve"> However, when a project team is under pressure to produce the final product and a complex prototype exists that fulfills many of  |  However, when a project team is under pressure to produce the fi</w:t>
      </w:r>
    </w:p>
    <w:p w:rsidR="00A72C5F" w:rsidRDefault="00A72C5F" w:rsidP="00A72C5F">
      <w:r>
        <w:t>at together fulfill the requirements, it can become very tempting |  to pull them together and issue the result as the final product.</w:t>
      </w:r>
    </w:p>
    <w:p w:rsidR="00A72C5F" w:rsidRDefault="00A72C5F" w:rsidP="00A72C5F">
      <w:r>
        <w:t xml:space="preserve"> After all, many hours of development have probably gone into developing the prototypes, and evaluation with the client has gone well, so isn't it a waste to throw it all away? | e client has gone well, so isn't it a waste to throw it all away?</w:t>
      </w:r>
    </w:p>
    <w:p w:rsidR="00A72C5F" w:rsidRDefault="00A72C5F" w:rsidP="00A72C5F">
      <w:r>
        <w:t xml:space="preserve"> Basing the final product on prototypes in this way will simply store up testing and maintenance problems for later on: in short, this is likely to compromise the quality of the product. | n short, this is likely to compromise the quality of the product.</w:t>
      </w:r>
    </w:p>
    <w:p w:rsidR="00A72C5F" w:rsidRDefault="00A72C5F" w:rsidP="00A72C5F">
      <w:r>
        <w:t xml:space="preserve"> Evolving the final prototype into the final product through a defined process of evolutionary prototyping can lead to a robust final product, but this must be clearly planned and designed for fr | this must be clearly planned and designed for from the beginning.</w:t>
      </w:r>
    </w:p>
    <w:p w:rsidR="00A72C5F" w:rsidRDefault="00A72C5F" w:rsidP="00A72C5F">
      <w:r>
        <w:t xml:space="preserve"> Building directly on prototypes that have been used to answer specific questions through the development process will not yield a robust product. |  through the development process will not yield a robust product.</w:t>
      </w:r>
    </w:p>
    <w:p w:rsidR="00A72C5F" w:rsidRDefault="00A72C5F" w:rsidP="00A72C5F">
      <w:r>
        <w:t xml:space="preserve"> As Constantine and Lockwood (1999) observe, "Software is the only engineering field that throws together prototypes and then attempts to sell them as delivered goods. | her prototypes and then attempts to sell them as delivered goods.</w:t>
      </w:r>
    </w:p>
    <w:p w:rsidR="00A72C5F" w:rsidRDefault="00A72C5F" w:rsidP="00A72C5F">
      <w:r>
        <w:t xml:space="preserve">" On the other hand, if your device is an innovation, then being first to market with a ‘good enough’ product may be more importan | " On the other hand, if your device is an innovation, then being </w:t>
      </w:r>
    </w:p>
    <w:p w:rsidR="00A72C5F" w:rsidRDefault="00A72C5F" w:rsidP="00A72C5F">
      <w:r>
        <w:t xml:space="preserve"> securing your market position than having a very high-quality pr | oduct that reaches the market two months after your competitors'.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7 of 7 1/20/15, 10:48 AM ----------------------- Page 377-----------------------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11 - Design, Prototyping, and Construction Interaction Design: Beyond Human-Computer Interaction, Second Edition by Helen Sharp, Yvonne Rogers and Jenny Preece John Wiley &amp; Sons © 2007 C | ers and Jenny Preece John Wiley &amp; Sons © 2007 Citation Recommend?</w:t>
      </w:r>
    </w:p>
    <w:p w:rsidR="00A72C5F" w:rsidRDefault="00A72C5F" w:rsidP="00A72C5F">
      <w:r>
        <w:t xml:space="preserve"> 11. |  11.</w:t>
      </w:r>
    </w:p>
    <w:p w:rsidR="00A72C5F" w:rsidRDefault="00A72C5F" w:rsidP="00A72C5F">
      <w:r>
        <w:t>3 Conceptual Design: Moving from Requirements to First Design Conceptual design is concerned with transforming needs and requirements into a conceptual model. | with transforming needs and requirements into a conceptual model.</w:t>
      </w:r>
    </w:p>
    <w:p w:rsidR="00A72C5F" w:rsidRDefault="00A72C5F" w:rsidP="00A72C5F">
      <w:r>
        <w:t xml:space="preserve"> Designing the conceptual model is fundamental to interaction design, yet the idea of a conceptual model can be difficult to grasp. | gn, yet the idea of a conceptual model can be difficult to grasp.</w:t>
      </w:r>
    </w:p>
    <w:p w:rsidR="00A72C5F" w:rsidRDefault="00A72C5F" w:rsidP="00A72C5F">
      <w:r>
        <w:t xml:space="preserve"> One of the reasons for this is that conceptual models take many different forms and it is not possible to provide a definitive detailed characterization of one. | ossible to provide a definitive detailed characterization of one.</w:t>
      </w:r>
    </w:p>
    <w:p w:rsidR="00A72C5F" w:rsidRDefault="00A72C5F" w:rsidP="00A72C5F">
      <w:r>
        <w:t xml:space="preserve"> Instead, conceptual design is best understood by exploring and experiencing different approaches to it, and the purpose of this section is to provide you with some concrete suggestions about how |  with some concrete suggestions about how to go about doing this.</w:t>
      </w:r>
    </w:p>
    <w:p w:rsidR="00A72C5F" w:rsidRDefault="00A72C5F" w:rsidP="00A72C5F">
      <w:r>
        <w:t xml:space="preserve"> In Chapter 2 we said that a conceptual model is an outline of what people can do with a product and what concepts are needed to understand how to interact with it. | d what concepts are needed to understand how to interact with it.</w:t>
      </w:r>
    </w:p>
    <w:p w:rsidR="00A72C5F" w:rsidRDefault="00A72C5F" w:rsidP="00A72C5F">
      <w:r>
        <w:t xml:space="preserve"> The former will emerge from the current functional requirements; possibly it will be a subset of them, possibly all of them, and possibly an extended version of them. | , possibly all of them, and possibly an extended version of them.</w:t>
      </w:r>
    </w:p>
    <w:p w:rsidR="00A72C5F" w:rsidRDefault="00A72C5F" w:rsidP="00A72C5F">
      <w:r>
        <w:t xml:space="preserve"> The concepts needed to understand how to interact with the product depend on a variety of issues related to who the user will be, |  The concepts needed to understand how to interact with the produ</w:t>
      </w:r>
    </w:p>
    <w:p w:rsidR="00A72C5F" w:rsidRDefault="00A72C5F" w:rsidP="00A72C5F">
      <w:r>
        <w:t>what kind of interaction will be used, what kind of interface wil | l be used, terminology, metaphors, application domain, and so on.</w:t>
      </w:r>
    </w:p>
    <w:p w:rsidR="00A72C5F" w:rsidRDefault="00A72C5F" w:rsidP="00A72C5F">
      <w:r>
        <w:t xml:space="preserve"> The first step in getting a concrete view of the conceptual model is to steep yourself in the data you have gathered about your users and their goals and try to empathize with them. |  about your users and their goals and try to empathize with them.</w:t>
      </w:r>
    </w:p>
    <w:p w:rsidR="00A72C5F" w:rsidRDefault="00A72C5F" w:rsidP="00A72C5F">
      <w:r>
        <w:t xml:space="preserve"> From this, a picture of what you want the users' experience to be when using the new product will emerge and become more concrete. |  when using the new product will emerge and become more concrete.</w:t>
      </w:r>
    </w:p>
    <w:p w:rsidR="00A72C5F" w:rsidRDefault="00A72C5F" w:rsidP="00A72C5F">
      <w:r>
        <w:t xml:space="preserve"> This process is helped by considering the issues in this section, and by using scenarios (introduced in Chapter 10) and prototypes (introduced in Section 11. | troduced in Chapter 10) and prototypes (introduced in Section 11.</w:t>
      </w:r>
    </w:p>
    <w:p w:rsidR="00A72C5F" w:rsidRDefault="00A72C5F" w:rsidP="00A72C5F">
      <w:r>
        <w:t>2) to capture and experiment with ideas. | 2) to capture and experiment with ideas.</w:t>
      </w:r>
    </w:p>
    <w:p w:rsidR="00A72C5F" w:rsidRDefault="00A72C5F" w:rsidP="00A72C5F">
      <w:r>
        <w:t xml:space="preserve"> All of this is also informed by the requirements activity and must be tempered with technological feasibility. | nts activity and must be tempered with technological feasibility.</w:t>
      </w:r>
    </w:p>
    <w:p w:rsidR="00A72C5F" w:rsidRDefault="00A72C5F" w:rsidP="00A72C5F">
      <w:r>
        <w:t xml:space="preserve"> There are different ways to achieve this empathy. |  There are different ways to achieve this empathy.</w:t>
      </w:r>
    </w:p>
    <w:p w:rsidR="00A72C5F" w:rsidRDefault="00A72C5F" w:rsidP="00A72C5F">
      <w:r>
        <w:t xml:space="preserve"> For example, Beyer and Holtzblatt (1998), in their method Contextual Design, recommend holding review meetings within the team to get different peoples' perspectives on the data and what they ob | fferent peoples' perspectives on the data and what they observed.</w:t>
      </w:r>
    </w:p>
    <w:p w:rsidR="00A72C5F" w:rsidRDefault="00A72C5F" w:rsidP="00A72C5F">
      <w:r>
        <w:t xml:space="preserve"> This helps to deepen understanding and to expose the whole team to different aspects. |  understanding and to expose the whole team to different aspects.</w:t>
      </w:r>
    </w:p>
    <w:p w:rsidR="00A72C5F" w:rsidRDefault="00A72C5F" w:rsidP="00A72C5F">
      <w:r>
        <w:t xml:space="preserve"> Ideas will emerge as this extended understanding of the requirements is established, and these can be tested against other data and scenarios, discussed with other design team members and protot |  other design team members and prototyped for testing with users.</w:t>
      </w:r>
    </w:p>
    <w:p w:rsidR="00A72C5F" w:rsidRDefault="00A72C5F" w:rsidP="00A72C5F">
      <w:r>
        <w:t xml:space="preserve"> Other ways to understand the users' experience are described in Box 11. | ways to understand the users' experience are described in Box 11.</w:t>
      </w:r>
    </w:p>
    <w:p w:rsidR="00A72C5F" w:rsidRDefault="00A72C5F" w:rsidP="00A72C5F">
      <w:r>
        <w:t>2. | 2.</w:t>
      </w:r>
    </w:p>
    <w:p w:rsidR="00A72C5F" w:rsidRDefault="00A72C5F" w:rsidP="00A72C5F">
      <w:r>
        <w:t xml:space="preserve"> Ideas for a conceptual model may emerge during data gathering, but remember what Suzanne Robertson said in her interview at the end of Chapter 10: you must separate the real requirements from so |  10: you must separate the real requirements from solution ideas.</w:t>
      </w:r>
    </w:p>
    <w:p w:rsidR="00A72C5F" w:rsidRDefault="00A72C5F" w:rsidP="00A72C5F">
      <w:r>
        <w:t xml:space="preserve"> Key guiding principles of conceptual design are: Keep an open mind but never forget the users and their context. | : Keep an open mind but never forget the users and their context.</w:t>
      </w:r>
    </w:p>
    <w:p w:rsidR="00A72C5F" w:rsidRDefault="00A72C5F" w:rsidP="00A72C5F">
      <w:r>
        <w:t xml:space="preserve"> Discuss ideas with other stakeholders as much as possible. |  Discuss ideas with other stakeholders as much as possible.</w:t>
      </w:r>
    </w:p>
    <w:p w:rsidR="00A72C5F" w:rsidRDefault="00A72C5F" w:rsidP="00A72C5F">
      <w:r>
        <w:t xml:space="preserve"> Use low-fidelity prototyping to get rapid feedback. |  Use low-fidelity prototyping to get rapid feedback.</w:t>
      </w:r>
    </w:p>
    <w:p w:rsidR="00A72C5F" w:rsidRDefault="00A72C5F" w:rsidP="00A72C5F">
      <w:r>
        <w:t xml:space="preserve"> Iterate, iterate, and iterate. |  Iterate, iterate, and iterate.</w:t>
      </w:r>
    </w:p>
    <w:p w:rsidR="00A72C5F" w:rsidRDefault="00A72C5F" w:rsidP="00A72C5F">
      <w:r>
        <w:t xml:space="preserve"> Before explaining how scenarios and prototyping can help, we explore in more detail some useful perspectives to help develop a conceptual model. | tail some useful perspectives to help develop a conceptual model.</w:t>
      </w:r>
    </w:p>
    <w:p w:rsidR="00A72C5F" w:rsidRDefault="00A72C5F" w:rsidP="00A72C5F">
      <w:r>
        <w:t xml:space="preserve"> Box 11. |  Box 11.</w:t>
      </w:r>
    </w:p>
    <w:p w:rsidR="00A72C5F" w:rsidRDefault="00A72C5F" w:rsidP="00A72C5F">
      <w:r>
        <w:t>2: How to really understand the users' experience Some design teams go to great lengths to ensure that they come to empathize with, not just understand, the users' experience. | me to empathize with, not just understand, the users' experience.</w:t>
      </w:r>
    </w:p>
    <w:p w:rsidR="00A72C5F" w:rsidRDefault="00A72C5F" w:rsidP="00A72C5F">
      <w:r>
        <w:t xml:space="preserve"> We know from learning things ourselves that ‘learning by doing’ is more effective 1 of 9 1/20/15, 10:48 AM ----------------------- Page 378----------------------- Interaction Design: Beyond Huma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than being told something or just seeing something. |  than being told something or just seeing something.</w:t>
      </w:r>
    </w:p>
    <w:p w:rsidR="00A72C5F" w:rsidRDefault="00A72C5F" w:rsidP="00A72C5F">
      <w:r>
        <w:t xml:space="preserve"> Buchenau and Suri (2000) describe an approach they call experience prototyping, which is intended to give designers some of the insight into a user's experience that can only come from first-han | a user's experience that can only come from first-hand knowledge.</w:t>
      </w:r>
    </w:p>
    <w:p w:rsidR="00A72C5F" w:rsidRDefault="00A72C5F" w:rsidP="00A72C5F">
      <w:r>
        <w:t xml:space="preserve"> For example, they describe a team designing a chest-implanted automatic defibrillator. | cribe a team designing a chest-implanted automatic defibrillator.</w:t>
      </w:r>
    </w:p>
    <w:p w:rsidR="00A72C5F" w:rsidRDefault="00A72C5F" w:rsidP="00A72C5F">
      <w:r>
        <w:t xml:space="preserve"> A defibrillator is used with victims of cardiac arrest when their heart muscle goes into a chaotic arrythmia and fails to pump blood, a state called fibrillation. | c arrythmia and fails to pump blood, a state called fibrillation.</w:t>
      </w:r>
    </w:p>
    <w:p w:rsidR="00A72C5F" w:rsidRDefault="00A72C5F" w:rsidP="00A72C5F">
      <w:r>
        <w:t xml:space="preserve"> A defibrillator delivers an electric shock to the heart, often through paddle electrodes applied externally through the chest wall; an implanted defibrillator does this through leads that connec | oes this through leads that connect directly to the heart muscle.</w:t>
      </w:r>
    </w:p>
    <w:p w:rsidR="00A72C5F" w:rsidRDefault="00A72C5F" w:rsidP="00A72C5F">
      <w:r>
        <w:t xml:space="preserve"> In either case, it's a big electric shock intended to restore the heart muscle to its regular rhythm that can be powerful enough to knock people off their feet. | hythm that can be powerful enough to knock people off their feet.</w:t>
      </w:r>
    </w:p>
    <w:p w:rsidR="00A72C5F" w:rsidRDefault="00A72C5F" w:rsidP="00A72C5F">
      <w:r>
        <w:t xml:space="preserve"> This kind of event is completely outside most people's experience, and so it is difficult really to understand what the user's experience is likely to be for this kind of device. | at the user's experience is likely to be for this kind of device.</w:t>
      </w:r>
    </w:p>
    <w:p w:rsidR="00A72C5F" w:rsidRDefault="00A72C5F" w:rsidP="00A72C5F">
      <w:r>
        <w:t xml:space="preserve"> You can't fit a prototype pacemaker to each member of the design team and simulate fibrillation in them! | each member of the design team and simulate fibrillation in them!</w:t>
      </w:r>
    </w:p>
    <w:p w:rsidR="00A72C5F" w:rsidRDefault="00A72C5F" w:rsidP="00A72C5F">
      <w:r>
        <w:t xml:space="preserve"> This makes it difficult for designers to gain the insight they need. | s makes it difficult for designers to gain the insight they need.</w:t>
      </w:r>
    </w:p>
    <w:p w:rsidR="00A72C5F" w:rsidRDefault="00A72C5F" w:rsidP="00A72C5F">
      <w:r>
        <w:t xml:space="preserve"> However, you can simulate some critical aspects of the experience, one of which is the random occurrence of a defibrillating shock. |  one of which is the random occurrence of a defibrillating shock.</w:t>
      </w:r>
    </w:p>
    <w:p w:rsidR="00A72C5F" w:rsidRDefault="00A72C5F" w:rsidP="00A72C5F">
      <w:r>
        <w:t xml:space="preserve"> To achieve this, each team member was given a pager to take home over the weekend (elements of the pack are shown in Figure 11. | me over the weekend (elements of the pack are shown in Figure 11.</w:t>
      </w:r>
    </w:p>
    <w:p w:rsidR="00A72C5F" w:rsidRDefault="00A72C5F" w:rsidP="00A72C5F">
      <w:r>
        <w:t>5). | 5).</w:t>
      </w:r>
    </w:p>
    <w:p w:rsidR="00A72C5F" w:rsidRDefault="00A72C5F" w:rsidP="00A72C5F">
      <w:r>
        <w:t xml:space="preserve"> The pager message simulated the occurrence of a defibrillating shock. | pager message simulated the occurrence of a defibrillating shock.</w:t>
      </w:r>
    </w:p>
    <w:p w:rsidR="00A72C5F" w:rsidRDefault="00A72C5F" w:rsidP="00A72C5F">
      <w:r>
        <w:t xml:space="preserve"> Messages were sent at random, and team members were asked to record where they were, who they were with, what they were doing, and what they thought and felt knowing that this represented a shoc | what they thought and felt knowing that this represented a shock.</w:t>
      </w:r>
    </w:p>
    <w:p w:rsidR="00A72C5F" w:rsidRDefault="00A72C5F" w:rsidP="00A72C5F">
      <w:r>
        <w:t xml:space="preserve"> Experiences were shared the following week, and example insights ranged from anxiety around everyday happenings such as holding a child and operating power tools, to being in social situations a | ons at a loss how to communicate to onlookers what was happening.</w:t>
      </w:r>
    </w:p>
    <w:p w:rsidR="00A72C5F" w:rsidRDefault="00A72C5F" w:rsidP="00A72C5F">
      <w:r>
        <w:t xml:space="preserve"> This firsthand experience brought new insights to the design effort. | s firsthand experience brought new insights to the design effort.</w:t>
      </w:r>
    </w:p>
    <w:p w:rsidR="00A72C5F" w:rsidRDefault="00A72C5F" w:rsidP="00A72C5F">
      <w:r>
        <w:t xml:space="preserve"> Figure 11. |  Figure 11.</w:t>
      </w:r>
    </w:p>
    <w:p w:rsidR="00A72C5F" w:rsidRDefault="00A72C5F" w:rsidP="00A72C5F">
      <w:r>
        <w:t>5: The patient kit for experience prototyping Another instance in which designers tried hard to come to terms with the user experience is the Third Age suit, developed at ICE, Loughborough Univer | e suit, developed at ICE, Loughborough University (see Figure 11.</w:t>
      </w:r>
    </w:p>
    <w:p w:rsidR="00A72C5F" w:rsidRDefault="00A72C5F" w:rsidP="00A72C5F">
      <w:r>
        <w:t>6). | 6).</w:t>
      </w:r>
    </w:p>
    <w:p w:rsidR="00A72C5F" w:rsidRDefault="00A72C5F" w:rsidP="00A72C5F">
      <w:r>
        <w:t xml:space="preserve"> This suit was designed so that car designers could experience what it might be like to be in an older body. | rs could experience what it might be like to be in an older body.</w:t>
      </w:r>
    </w:p>
    <w:p w:rsidR="00A72C5F" w:rsidRDefault="00A72C5F" w:rsidP="00A72C5F">
      <w:r>
        <w:t xml:space="preserve"> The suit restricts movement in the neck, arms, legs, and ankles in a way that simulates the mobility problems typically experienced by someone over 55 years of age. | y problems typically experienced by someone over 55 years of age.</w:t>
      </w:r>
    </w:p>
    <w:p w:rsidR="00A72C5F" w:rsidRDefault="00A72C5F" w:rsidP="00A72C5F">
      <w:r>
        <w:t xml:space="preserve"> For example, when operating the foot pedals in a car, many ‘third agers’(as they are called) lack the flexibility in their ankles to be able to rest their heel on the floor and operate the pedal |  heel on the floor and operate the pedals by flexing their ankle.</w:t>
      </w:r>
    </w:p>
    <w:p w:rsidR="00A72C5F" w:rsidRDefault="00A72C5F" w:rsidP="00A72C5F">
      <w:r>
        <w:t xml:space="preserve"> Thus they have to lift their whole foot up and push it down each time they operate the pedal, which puts much more stress on their leg muscles. | rate the pedal, which puts much more stress on their leg muscles.</w:t>
      </w:r>
    </w:p>
    <w:p w:rsidR="00A72C5F" w:rsidRDefault="00A72C5F" w:rsidP="00A72C5F">
      <w:r>
        <w:t xml:space="preserve"> 2 of 9 1/20/15, 10:48 AM ----------------------- Page 379-----------------------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11. |  Figure 11.</w:t>
      </w:r>
    </w:p>
    <w:p w:rsidR="00A72C5F" w:rsidRDefault="00A72C5F" w:rsidP="00A72C5F">
      <w:r>
        <w:t>6: The Third Age suit: (a) riding a bike and (b) using a cell phone 11. |  Third Age suit: (a) riding a bike and (b) using a cell phone 11.</w:t>
      </w:r>
    </w:p>
    <w:p w:rsidR="00A72C5F" w:rsidRDefault="00A72C5F" w:rsidP="00A72C5F">
      <w:r>
        <w:t>3. | 3.</w:t>
      </w:r>
    </w:p>
    <w:p w:rsidR="00A72C5F" w:rsidRDefault="00A72C5F" w:rsidP="00A72C5F">
      <w:r>
        <w:t>1 Developing an Initial Conceptual Model Some elements of a conceptual model will derive from the requirements for the product. | nceptual model will derive from the requirements for the product.</w:t>
      </w:r>
    </w:p>
    <w:p w:rsidR="00A72C5F" w:rsidRDefault="00A72C5F" w:rsidP="00A72C5F">
      <w:r>
        <w:t xml:space="preserve"> For example, the requirements activity will have provided information about the concepts involved in a task and their relationships, e. | about the concepts involved in a task and their relationships, e.</w:t>
      </w:r>
    </w:p>
    <w:p w:rsidR="00A72C5F" w:rsidRDefault="00A72C5F" w:rsidP="00A72C5F">
      <w:r>
        <w:t>g. | g.</w:t>
      </w:r>
    </w:p>
    <w:p w:rsidR="00A72C5F" w:rsidRDefault="00A72C5F" w:rsidP="00A72C5F">
      <w:r>
        <w:t xml:space="preserve"> through task descriptions and analysis. |  through task descriptions and analysis.</w:t>
      </w:r>
    </w:p>
    <w:p w:rsidR="00A72C5F" w:rsidRDefault="00A72C5F" w:rsidP="00A72C5F">
      <w:r>
        <w:t xml:space="preserve"> Immersion in the data and attempting to empathize with the users as described above will, together with the requirements, provide information about the product's user experience goals, and give  | give you a good understanding of what the product should be like.</w:t>
      </w:r>
    </w:p>
    <w:p w:rsidR="00A72C5F" w:rsidRDefault="00A72C5F" w:rsidP="00A72C5F">
      <w:r>
        <w:t xml:space="preserve"> In this section we discuss approaches which help in pulling together an initial conceptual model. | aches which help in pulling together an initial conceptual model.</w:t>
      </w:r>
    </w:p>
    <w:p w:rsidR="00A72C5F" w:rsidRDefault="00A72C5F" w:rsidP="00A72C5F">
      <w:r>
        <w:t xml:space="preserve"> In particular, we consider: Which interface metaphors would be suitable to help users understand the product? | metaphors would be suitable to help users understand the product?</w:t>
      </w:r>
    </w:p>
    <w:p w:rsidR="00A72C5F" w:rsidRDefault="00A72C5F" w:rsidP="00A72C5F">
      <w:r>
        <w:t xml:space="preserve"> Which interaction type(s) would best support the users' activities? | ich interaction type(s) would best support the users' activities?</w:t>
      </w:r>
    </w:p>
    <w:p w:rsidR="00A72C5F" w:rsidRDefault="00A72C5F" w:rsidP="00A72C5F">
      <w:r>
        <w:t xml:space="preserve"> Do different interface types suggest alternative design insights or options? | t interface types suggest alternative design insights or options?</w:t>
      </w:r>
    </w:p>
    <w:p w:rsidR="00A72C5F" w:rsidRDefault="00A72C5F" w:rsidP="00A72C5F">
      <w:r>
        <w:t xml:space="preserve"> In all the discussions that follow, we are not suggesting that one way of approaching a conceptual design is right for one situat |  In all the discussions that follow, we are not suggesting that o</w:t>
      </w:r>
    </w:p>
    <w:p w:rsidR="00A72C5F" w:rsidRDefault="00A72C5F" w:rsidP="00A72C5F">
      <w:r>
        <w:t>or another; they all provide different ways of thinking about the |  product and hence aid in generating potential conceptual models.</w:t>
      </w:r>
    </w:p>
    <w:p w:rsidR="00A72C5F" w:rsidRDefault="00A72C5F" w:rsidP="00A72C5F">
      <w:r>
        <w:t xml:space="preserve"> Box 11. |  Box 11.</w:t>
      </w:r>
    </w:p>
    <w:p w:rsidR="00A72C5F" w:rsidRDefault="00A72C5F" w:rsidP="00A72C5F">
      <w:r>
        <w:t>3 describes another way of thinking about different conceptual models, and introduces the idea that some are based on process and others are based on product. | a that some are based on process and others are based on product.</w:t>
      </w:r>
    </w:p>
    <w:p w:rsidR="00A72C5F" w:rsidRDefault="00A72C5F" w:rsidP="00A72C5F">
      <w:r>
        <w:t xml:space="preserve"> Interface metaphors. |  Interface metaphors.</w:t>
      </w:r>
    </w:p>
    <w:p w:rsidR="00A72C5F" w:rsidRDefault="00A72C5F" w:rsidP="00A72C5F">
      <w:r>
        <w:t xml:space="preserve"> As mentioned in Chapter 2, interface metaphors combine familiar knowledge with new knowledge in a way that will help the user understand the system. | knowledge in a way that will help the user understand the system.</w:t>
      </w:r>
    </w:p>
    <w:p w:rsidR="00A72C5F" w:rsidRDefault="00A72C5F" w:rsidP="00A72C5F">
      <w:r>
        <w:t xml:space="preserve"> Choosing suitable metaphors and combining new and familiar concepts requires a careful balance between utility and fun, and is based on a sound understanding of the users and their context. | is based on a sound understanding of the users and their context.</w:t>
      </w:r>
    </w:p>
    <w:p w:rsidR="00A72C5F" w:rsidRDefault="00A72C5F" w:rsidP="00A72C5F">
      <w:r>
        <w:t xml:space="preserve"> For example, consider an educational system to teach six-year-olds mathematics. | onsider an educational system to teach six-year-olds mathematics.</w:t>
      </w:r>
    </w:p>
    <w:p w:rsidR="00A72C5F" w:rsidRDefault="00A72C5F" w:rsidP="00A72C5F">
      <w:r>
        <w:t xml:space="preserve"> You could use the metaphor of a classroom with a teacher standing at the blackboard. | etaphor of a classroom with a teacher standing at the blackboard.</w:t>
      </w:r>
    </w:p>
    <w:p w:rsidR="00A72C5F" w:rsidRDefault="00A72C5F" w:rsidP="00A72C5F">
      <w:r>
        <w:t xml:space="preserve"> But if you consider the users of the system and what is likely to engage them, you will be more likely to choose a metaphor that reminds the children of something they enjoy, such as a ball game | ing they enjoy, such as a ball game, the circus, a playroom, etc.</w:t>
      </w:r>
    </w:p>
    <w:p w:rsidR="00A72C5F" w:rsidRDefault="00A72C5F" w:rsidP="00A72C5F">
      <w:r>
        <w:t xml:space="preserve"> Erickson (1990) suggests a three-step process for choosing a good interface metaphor. | ests a three-step process for choosing a good interface metaphor.</w:t>
      </w:r>
    </w:p>
    <w:p w:rsidR="00A72C5F" w:rsidRDefault="00A72C5F" w:rsidP="00A72C5F">
      <w:r>
        <w:t xml:space="preserve"> The first step is to understand what the system will do. |  The first step is to understand what the system will do.</w:t>
      </w:r>
    </w:p>
    <w:p w:rsidR="00A72C5F" w:rsidRDefault="00A72C5F" w:rsidP="00A72C5F">
      <w:r>
        <w:t xml:space="preserve"> Identifying functional requirements was discussed in Chapter 10. |  Identifying functional requirements was discussed in Chapter 10.</w:t>
      </w:r>
    </w:p>
    <w:p w:rsidR="00A72C5F" w:rsidRDefault="00A72C5F" w:rsidP="00A72C5F">
      <w:r>
        <w:t xml:space="preserve"> Developing partial conceptual models and trying them out may be part of the process. | conceptual models and trying them out may be part of the process.</w:t>
      </w:r>
    </w:p>
    <w:p w:rsidR="00A72C5F" w:rsidRDefault="00A72C5F" w:rsidP="00A72C5F">
      <w:r>
        <w:t xml:space="preserve"> The second step is to understand which bits of the system are likely to cause users problems. | tand which bits of the system are likely to cause users problems.</w:t>
      </w:r>
    </w:p>
    <w:p w:rsidR="00A72C5F" w:rsidRDefault="00A72C5F" w:rsidP="00A72C5F">
      <w:r>
        <w:t xml:space="preserve"> Another way of looking at this is to identify which tasks or subtasks cause problems, are complicated, or are critical. | sks or subtasks cause problems, are complicated, or are critical.</w:t>
      </w:r>
    </w:p>
    <w:p w:rsidR="00A72C5F" w:rsidRDefault="00A72C5F" w:rsidP="00A72C5F">
      <w:r>
        <w:t xml:space="preserve"> A metaphor is only a partial mapping between the software and the real thing upon which the metaphor is based. | the software and the real thing upon which the metaphor is based.</w:t>
      </w:r>
    </w:p>
    <w:p w:rsidR="00A72C5F" w:rsidRDefault="00A72C5F" w:rsidP="00A72C5F">
      <w:r>
        <w:t xml:space="preserve"> Understanding areas in which users are likely to have difficulties means that the metaphor can be chosen to support those aspects. | s means that the metaphor can be chosen to support those aspects.</w:t>
      </w:r>
    </w:p>
    <w:p w:rsidR="00A72C5F" w:rsidRDefault="00A72C5F" w:rsidP="00A72C5F">
      <w:r>
        <w:t xml:space="preserve"> The third step is to generate metaphors. |  The third step is to generate metaphors.</w:t>
      </w:r>
    </w:p>
    <w:p w:rsidR="00A72C5F" w:rsidRDefault="00A72C5F" w:rsidP="00A72C5F">
      <w:r>
        <w:t xml:space="preserve"> Looking for metaphors in the users' description of the tasks is a good starting point. |  in the users' description of the tasks is a good starting point.</w:t>
      </w:r>
    </w:p>
    <w:p w:rsidR="00A72C5F" w:rsidRDefault="00A72C5F" w:rsidP="00A72C5F">
      <w:r>
        <w:t xml:space="preserve"> Also, any metaphors used in the application domain with which the users may be familiar may be suitable. | tion domain with which the users may be familiar may be suitable.</w:t>
      </w:r>
    </w:p>
    <w:p w:rsidR="00A72C5F" w:rsidRDefault="00A72C5F" w:rsidP="00A72C5F">
      <w:r>
        <w:t xml:space="preserve"> 3 of 9 1/20/15, 10:48 AM ----------------------- Page 380-----------------------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When suitable metaphors have been generated, they need to be evaluated. | uitable metaphors have been generated, they need to be evaluated.</w:t>
      </w:r>
    </w:p>
    <w:p w:rsidR="00A72C5F" w:rsidRDefault="00A72C5F" w:rsidP="00A72C5F">
      <w:r>
        <w:t xml:space="preserve"> Again, Erickson (1990) suggests five questions to ask. |  Again, Erickson (1990) suggests five questions to ask.</w:t>
      </w:r>
    </w:p>
    <w:p w:rsidR="00A72C5F" w:rsidRDefault="00A72C5F" w:rsidP="00A72C5F">
      <w:r>
        <w:t xml:space="preserve"> 1. |  1.</w:t>
      </w:r>
    </w:p>
    <w:p w:rsidR="00A72C5F" w:rsidRDefault="00A72C5F" w:rsidP="00A72C5F">
      <w:r>
        <w:t xml:space="preserve"> How much structure does the metaphor provide? |  How much structure does the metaphor provide?</w:t>
      </w:r>
    </w:p>
    <w:p w:rsidR="00A72C5F" w:rsidRDefault="00A72C5F" w:rsidP="00A72C5F">
      <w:r>
        <w:t xml:space="preserve"> A good metaphor will require structure, and preferably familiar structure. | taphor will require structure, and preferably familiar structure.</w:t>
      </w:r>
    </w:p>
    <w:p w:rsidR="00A72C5F" w:rsidRDefault="00A72C5F" w:rsidP="00A72C5F">
      <w:r>
        <w:t xml:space="preserve"> 2. |  2.</w:t>
      </w:r>
    </w:p>
    <w:p w:rsidR="00A72C5F" w:rsidRDefault="00A72C5F" w:rsidP="00A72C5F">
      <w:r>
        <w:t xml:space="preserve"> How much of the metaphor is relevant to the problem? |  How much of the metaphor is relevant to the problem?</w:t>
      </w:r>
    </w:p>
    <w:p w:rsidR="00A72C5F" w:rsidRDefault="00A72C5F" w:rsidP="00A72C5F">
      <w:r>
        <w:t xml:space="preserve"> One of the difficulties of using metaphors is that users may think they understand more than they do and start applying inappropriate elements of the metaphor to the system, leading to confusion | taphor to the system, leading to confusion or false expectations.</w:t>
      </w:r>
    </w:p>
    <w:p w:rsidR="00A72C5F" w:rsidRDefault="00A72C5F" w:rsidP="00A72C5F">
      <w:r>
        <w:t xml:space="preserve"> 3. |  3.</w:t>
      </w:r>
    </w:p>
    <w:p w:rsidR="00A72C5F" w:rsidRDefault="00A72C5F" w:rsidP="00A72C5F">
      <w:r>
        <w:t xml:space="preserve"> Is the interface metaphor easy to represent? |  Is the interface metaphor easy to represent?</w:t>
      </w:r>
    </w:p>
    <w:p w:rsidR="00A72C5F" w:rsidRDefault="00A72C5F" w:rsidP="00A72C5F">
      <w:r>
        <w:t xml:space="preserve"> A good metaphor will be associated with particular visual and audio elements, as well as words. | ated with particular visual and audio elements, as well as words.</w:t>
      </w:r>
    </w:p>
    <w:p w:rsidR="00A72C5F" w:rsidRDefault="00A72C5F" w:rsidP="00A72C5F">
      <w:r>
        <w:t xml:space="preserve"> 4. |  4.</w:t>
      </w:r>
    </w:p>
    <w:p w:rsidR="00A72C5F" w:rsidRDefault="00A72C5F" w:rsidP="00A72C5F">
      <w:r>
        <w:t xml:space="preserve"> Will your audience understand the metaphor? |  Will your audience understand the metaphor?</w:t>
      </w:r>
    </w:p>
    <w:p w:rsidR="00A72C5F" w:rsidRDefault="00A72C5F" w:rsidP="00A72C5F">
      <w:r>
        <w:t xml:space="preserve"> 5. |  5.</w:t>
      </w:r>
    </w:p>
    <w:p w:rsidR="00A72C5F" w:rsidRDefault="00A72C5F" w:rsidP="00A72C5F">
      <w:r>
        <w:t xml:space="preserve"> How extensible is the metaphor? |  How extensible is the metaphor?</w:t>
      </w:r>
    </w:p>
    <w:p w:rsidR="00A72C5F" w:rsidRDefault="00A72C5F" w:rsidP="00A72C5F">
      <w:r>
        <w:t xml:space="preserve"> Does it have extra aspects that may be useful later on? |  Does it have extra aspects that may be useful later on?</w:t>
      </w:r>
    </w:p>
    <w:p w:rsidR="00A72C5F" w:rsidRDefault="00A72C5F" w:rsidP="00A72C5F">
      <w:r>
        <w:t xml:space="preserve"> In the group travel organizer introduced in Chapter 10, one obvious metaphor we could use is a printed travel brochure. | , one obvious metaphor we could use is a printed travel brochure.</w:t>
      </w:r>
    </w:p>
    <w:p w:rsidR="00A72C5F" w:rsidRDefault="00A72C5F" w:rsidP="00A72C5F">
      <w:r>
        <w:t xml:space="preserve"> This is familiar to everyone, and we could combine that familiarity with facilities suitable for an electronic ‘brochure’ such as hyperlinks and searching. | le for an electronic ‘brochure’ such as hyperlinks and searching.</w:t>
      </w:r>
    </w:p>
    <w:p w:rsidR="00A72C5F" w:rsidRDefault="00A72C5F" w:rsidP="00A72C5F">
      <w:r>
        <w:t xml:space="preserve"> Having thought of this metaphor, we need to apply the five questions listed above. |  this metaphor, we need to apply the five questions listed above.</w:t>
      </w:r>
    </w:p>
    <w:p w:rsidR="00A72C5F" w:rsidRDefault="00A72C5F" w:rsidP="00A72C5F">
      <w:r>
        <w:t xml:space="preserve"> 1. |  1.</w:t>
      </w:r>
    </w:p>
    <w:p w:rsidR="00A72C5F" w:rsidRDefault="00A72C5F" w:rsidP="00A72C5F">
      <w:r>
        <w:t xml:space="preserve"> Does it supply structure? |  Does it supply structure?</w:t>
      </w:r>
    </w:p>
    <w:p w:rsidR="00A72C5F" w:rsidRDefault="00A72C5F" w:rsidP="00A72C5F">
      <w:r>
        <w:t xml:space="preserve"> Yes, it supplies structure based on the familiar paper-based brochure. | it supplies structure based on the familiar paper-based brochure.</w:t>
      </w:r>
    </w:p>
    <w:p w:rsidR="00A72C5F" w:rsidRDefault="00A72C5F" w:rsidP="00A72C5F">
      <w:r>
        <w:t xml:space="preserve"> This is a book and therefore has pages, a cover, some kind of binding to hold the pages together, an index, and table of contents. | ding to hold the pages together, an index, and table of contents.</w:t>
      </w:r>
    </w:p>
    <w:p w:rsidR="00A72C5F" w:rsidRDefault="00A72C5F" w:rsidP="00A72C5F">
      <w:r>
        <w:t xml:space="preserve"> Travel brochures are often structured around destinations but are also sometimes structured around activities, particularly when the company specializes in activity holidays. | , particularly when the company specializes in activity holidays.</w:t>
      </w:r>
    </w:p>
    <w:p w:rsidR="00A72C5F" w:rsidRDefault="00A72C5F" w:rsidP="00A72C5F">
      <w:r>
        <w:t xml:space="preserve"> However, a traditional brochure focuses on the details of the holiday and accommodation and has little structure to support visa or vaccination information (both of which change regularly and ar | and are therefore not suitable to include in a printed document).</w:t>
      </w:r>
    </w:p>
    <w:p w:rsidR="00A72C5F" w:rsidRDefault="00A72C5F" w:rsidP="00A72C5F">
      <w:r>
        <w:t xml:space="preserve"> 2. |  2.</w:t>
      </w:r>
    </w:p>
    <w:p w:rsidR="00A72C5F" w:rsidRDefault="00A72C5F" w:rsidP="00A72C5F">
      <w:r>
        <w:t xml:space="preserve"> How much of the metaphor is relevant? |  How much of the metaphor is relevant?</w:t>
      </w:r>
    </w:p>
    <w:p w:rsidR="00A72C5F" w:rsidRDefault="00A72C5F" w:rsidP="00A72C5F">
      <w:r>
        <w:t xml:space="preserve"> Having details of the accommodation, facilities available, holiday plan, and supporting illustrations is relevant for the travel organizer, so the content of the brochure is relevant. | the travel organizer, so the content of the brochure is relevant.</w:t>
      </w:r>
    </w:p>
    <w:p w:rsidR="00A72C5F" w:rsidRDefault="00A72C5F" w:rsidP="00A72C5F">
      <w:r>
        <w:t xml:space="preserve"> Also, structuring that information around holiday types and destinations is relevant, but preferably both sets of grouping could be offered. |  relevant, but preferably both sets of grouping could be offered.</w:t>
      </w:r>
    </w:p>
    <w:p w:rsidR="00A72C5F" w:rsidRDefault="00A72C5F" w:rsidP="00A72C5F">
      <w:r>
        <w:t xml:space="preserve"> But the physical nature of the brochure, such as page turning, is less relevant. | l nature of the brochure, such as page turning, is less relevant.</w:t>
      </w:r>
    </w:p>
    <w:p w:rsidR="00A72C5F" w:rsidRDefault="00A72C5F" w:rsidP="00A72C5F">
      <w:r>
        <w:t xml:space="preserve"> The travel organizer can be more flexible than the brochure and should not try to emulate the book nature of the brochure. | re and should not try to emulate the book nature of the brochure.</w:t>
      </w:r>
    </w:p>
    <w:p w:rsidR="00A72C5F" w:rsidRDefault="00A72C5F" w:rsidP="00A72C5F">
      <w:r>
        <w:t xml:space="preserve"> Finally, the brochure is printed maybe once a year and cannot be kept up-to-date with the latest changes whereas the travel organizer should be capable of offering the most recent information. | anizer should be capable of offering the most recent information.</w:t>
      </w:r>
    </w:p>
    <w:p w:rsidR="00A72C5F" w:rsidRDefault="00A72C5F" w:rsidP="00A72C5F">
      <w:r>
        <w:t xml:space="preserve"> 3. |  3.</w:t>
      </w:r>
    </w:p>
    <w:p w:rsidR="00A72C5F" w:rsidRDefault="00A72C5F" w:rsidP="00A72C5F">
      <w:r>
        <w:t xml:space="preserve"> Is the metaphor easy to represent? |  Is the metaphor easy to represent?</w:t>
      </w:r>
    </w:p>
    <w:p w:rsidR="00A72C5F" w:rsidRDefault="00A72C5F" w:rsidP="00A72C5F">
      <w:r>
        <w:t xml:space="preserve"> Yes. |  Yes.</w:t>
      </w:r>
    </w:p>
    <w:p w:rsidR="00A72C5F" w:rsidRDefault="00A72C5F" w:rsidP="00A72C5F">
      <w:r>
        <w:t xml:space="preserve"> The holiday information could be a set of brochure-like ‘pages. |  The holiday information could be a set of brochure-like ‘pages.</w:t>
      </w:r>
    </w:p>
    <w:p w:rsidR="00A72C5F" w:rsidRDefault="00A72C5F" w:rsidP="00A72C5F">
      <w:r>
        <w:t>’ Note that this is not the same as saying that the navigation through the pages will be limited to page-turning. | the navigation through the pages will be limited to page-turning.</w:t>
      </w:r>
    </w:p>
    <w:p w:rsidR="00A72C5F" w:rsidRDefault="00A72C5F" w:rsidP="00A72C5F">
      <w:r>
        <w:t xml:space="preserve"> 4. |  4.</w:t>
      </w:r>
    </w:p>
    <w:p w:rsidR="00A72C5F" w:rsidRDefault="00A72C5F" w:rsidP="00A72C5F">
      <w:r>
        <w:t xml:space="preserve"> Will your audience understand the metaphor? |  Will your audience understand the metaphor?</w:t>
      </w:r>
    </w:p>
    <w:p w:rsidR="00A72C5F" w:rsidRDefault="00A72C5F" w:rsidP="00A72C5F">
      <w:r>
        <w:t xml:space="preserve"> Yes. |  Yes.</w:t>
      </w:r>
    </w:p>
    <w:p w:rsidR="00A72C5F" w:rsidRDefault="00A72C5F" w:rsidP="00A72C5F">
      <w:r>
        <w:t xml:space="preserve"> 5. |  5.</w:t>
      </w:r>
    </w:p>
    <w:p w:rsidR="00A72C5F" w:rsidRDefault="00A72C5F" w:rsidP="00A72C5F">
      <w:r>
        <w:t xml:space="preserve"> How extensible is the metaphor? |  How extensible is the metaphor?</w:t>
      </w:r>
    </w:p>
    <w:p w:rsidR="00A72C5F" w:rsidRDefault="00A72C5F" w:rsidP="00A72C5F">
      <w:r>
        <w:t xml:space="preserve"> The functionality of a paper-based brochure is fairly limited. |  The functionality of a paper-based brochure is fairly limited.</w:t>
      </w:r>
    </w:p>
    <w:p w:rsidR="00A72C5F" w:rsidRDefault="00A72C5F" w:rsidP="00A72C5F">
      <w:r>
        <w:t xml:space="preserve"> However, it is also a book, and we could borrow facilities from electronic books (which are also familiar objects to most of our audience), so yes, it can be extended. | iar objects to most of our audience), so yes, it can be extended.</w:t>
      </w:r>
    </w:p>
    <w:p w:rsidR="00A72C5F" w:rsidRDefault="00A72C5F" w:rsidP="00A72C5F">
      <w:r>
        <w:t xml:space="preserve"> Activity 11. |  Activity 11.</w:t>
      </w:r>
    </w:p>
    <w:p w:rsidR="00A72C5F" w:rsidRDefault="00A72C5F" w:rsidP="00A72C5F">
      <w:r>
        <w:t>2 Another possible interface metaphor for the travel organizer is the travel consultant. | rface metaphor for the travel organizer is the travel consultant.</w:t>
      </w:r>
    </w:p>
    <w:p w:rsidR="00A72C5F" w:rsidRDefault="00A72C5F" w:rsidP="00A72C5F">
      <w:r>
        <w:t xml:space="preserve"> A travel consultant takes a set of holiday requirements and tailors the holiday accordingly, offering maybe two or three alternatives, but making most of the decisions on the travelers' behalf. | tives, but making most of the decisions on the travelers' behalf.</w:t>
      </w:r>
    </w:p>
    <w:p w:rsidR="00A72C5F" w:rsidRDefault="00A72C5F" w:rsidP="00A72C5F">
      <w:r>
        <w:t xml:space="preserve"> Ask the five questions above of this metaphor. |  Ask the five questions above of this metaphor.</w:t>
      </w:r>
    </w:p>
    <w:p w:rsidR="00A72C5F" w:rsidRDefault="00A72C5F" w:rsidP="00A72C5F">
      <w:r>
        <w:t xml:space="preserve"> Comment 1. |  Comment 1.</w:t>
      </w:r>
    </w:p>
    <w:p w:rsidR="00A72C5F" w:rsidRDefault="00A72C5F" w:rsidP="00A72C5F">
      <w:r>
        <w:t xml:space="preserve"> Does the travel consultant metaphor supply structure? |  Does the travel consultant metaphor supply structure?</w:t>
      </w:r>
    </w:p>
    <w:p w:rsidR="00A72C5F" w:rsidRDefault="00A72C5F" w:rsidP="00A72C5F">
      <w:r>
        <w:t xml:space="preserve"> Yes, it supplies structure because the 4 of 9 1/20/15, 10:48 AM ----------------------- Page 381-----------------------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key characteristic of this metaphor is that the travelers specify what they want and the consultant goes and researches it. | specify what they want and the consultant goes and researches it.</w:t>
      </w:r>
    </w:p>
    <w:p w:rsidR="00A72C5F" w:rsidRDefault="00A72C5F" w:rsidP="00A72C5F">
      <w:r>
        <w:t xml:space="preserve"> It relies on the travelers being able to give the consultant sufficient information to be able to search sensibly rather than leaving him to make key decisions. | to search sensibly rather than leaving him to make key decisions.</w:t>
      </w:r>
    </w:p>
    <w:p w:rsidR="00A72C5F" w:rsidRDefault="00A72C5F" w:rsidP="00A72C5F">
      <w:r>
        <w:t xml:space="preserve"> 2. |  2.</w:t>
      </w:r>
    </w:p>
    <w:p w:rsidR="00A72C5F" w:rsidRDefault="00A72C5F" w:rsidP="00A72C5F">
      <w:r>
        <w:t xml:space="preserve"> How much of the metaphor is relevant? |  How much of the metaphor is relevant?</w:t>
      </w:r>
    </w:p>
    <w:p w:rsidR="00A72C5F" w:rsidRDefault="00A72C5F" w:rsidP="00A72C5F">
      <w:r>
        <w:t xml:space="preserve"> The idea of handing over responsibility to someone else to search for suitable holidays may be appealing to some users, but might feel uncomfortable to others. |  appealing to some users, but might feel uncomfortable to others.</w:t>
      </w:r>
    </w:p>
    <w:p w:rsidR="00A72C5F" w:rsidRDefault="00A72C5F" w:rsidP="00A72C5F">
      <w:r>
        <w:t xml:space="preserve"> On the other hand, having no help at all in sifting through potential holidays could become very tedious and dispiriting. | ugh potential holidays could become very tedious and dispiriting.</w:t>
      </w:r>
    </w:p>
    <w:p w:rsidR="00A72C5F" w:rsidRDefault="00A72C5F" w:rsidP="00A72C5F">
      <w:r>
        <w:t xml:space="preserve"> So maybe this metaphor is relevant to an extent. |  So maybe this metaphor is relevant to an extent.</w:t>
      </w:r>
    </w:p>
    <w:p w:rsidR="00A72C5F" w:rsidRDefault="00A72C5F" w:rsidP="00A72C5F">
      <w:r>
        <w:t xml:space="preserve"> 3. |  3.</w:t>
      </w:r>
    </w:p>
    <w:p w:rsidR="00A72C5F" w:rsidRDefault="00A72C5F" w:rsidP="00A72C5F">
      <w:r>
        <w:t xml:space="preserve"> Is the metaphor easy to represent? |  Is the metaphor easy to represent?</w:t>
      </w:r>
    </w:p>
    <w:p w:rsidR="00A72C5F" w:rsidRDefault="00A72C5F" w:rsidP="00A72C5F">
      <w:r>
        <w:t xml:space="preserve"> Yes, it could be represented by a software agent, or by having a sophisticated database entry and search facility. |  or by having a sophisticated database entry and search facility.</w:t>
      </w:r>
    </w:p>
    <w:p w:rsidR="00A72C5F" w:rsidRDefault="00A72C5F" w:rsidP="00A72C5F">
      <w:r>
        <w:t xml:space="preserve"> But the question is: would users like this approach? |  But the question is: would users like this approach?</w:t>
      </w:r>
    </w:p>
    <w:p w:rsidR="00A72C5F" w:rsidRDefault="00A72C5F" w:rsidP="00A72C5F">
      <w:r>
        <w:t xml:space="preserve"> 4. |  4.</w:t>
      </w:r>
    </w:p>
    <w:p w:rsidR="00A72C5F" w:rsidRDefault="00A72C5F" w:rsidP="00A72C5F">
      <w:r>
        <w:t xml:space="preserve"> Will your audience understand the metaphor? |  Will your audience understand the metaphor?</w:t>
      </w:r>
    </w:p>
    <w:p w:rsidR="00A72C5F" w:rsidRDefault="00A72C5F" w:rsidP="00A72C5F">
      <w:r>
        <w:t xml:space="preserve"> Yes. |  Yes.</w:t>
      </w:r>
    </w:p>
    <w:p w:rsidR="00A72C5F" w:rsidRDefault="00A72C5F" w:rsidP="00A72C5F">
      <w:r>
        <w:t xml:space="preserve"> 5. |  5.</w:t>
      </w:r>
    </w:p>
    <w:p w:rsidR="00A72C5F" w:rsidRDefault="00A72C5F" w:rsidP="00A72C5F">
      <w:r>
        <w:t xml:space="preserve"> How extensible is the metaphor? |  How extensible is the metaphor?</w:t>
      </w:r>
    </w:p>
    <w:p w:rsidR="00A72C5F" w:rsidRDefault="00A72C5F" w:rsidP="00A72C5F">
      <w:r>
        <w:t xml:space="preserve"> The wonderful thing about people is that they are flexible, hence the metaphor of the travel consultant is also pretty flexible. | ce the metaphor of the travel consultant is also pretty flexible.</w:t>
      </w:r>
    </w:p>
    <w:p w:rsidR="00A72C5F" w:rsidRDefault="00A72C5F" w:rsidP="00A72C5F">
      <w:r>
        <w:t xml:space="preserve"> For example, the consultant could be asked to bring just a few options for the users to consider, having screened out inappropriate ones; alternatively the consultant could be asked to suggest 5 | ively the consultant could be asked to suggest 50 or 100 options!</w:t>
      </w:r>
    </w:p>
    <w:p w:rsidR="00A72C5F" w:rsidRDefault="00A72C5F" w:rsidP="00A72C5F">
      <w:r>
        <w:t xml:space="preserve"> Box 11. |  Box 11.</w:t>
      </w:r>
    </w:p>
    <w:p w:rsidR="00A72C5F" w:rsidRDefault="00A72C5F" w:rsidP="00A72C5F">
      <w:r>
        <w:t>3: Process-oriented versus product-oriented conceptual models Mayhew (1999) characterizes conceptual models in terms of their focus on products or on process. | ceptual models in terms of their focus on products or on process.</w:t>
      </w:r>
    </w:p>
    <w:p w:rsidR="00A72C5F" w:rsidRDefault="00A72C5F" w:rsidP="00A72C5F">
      <w:r>
        <w:t xml:space="preserve"> The difference between these two kinds of conceptual model concerns the drivers for the design activity. | of conceptual model concerns the drivers for the design activity.</w:t>
      </w:r>
    </w:p>
    <w:p w:rsidR="00A72C5F" w:rsidRDefault="00A72C5F" w:rsidP="00A72C5F">
      <w:r>
        <w:t xml:space="preserve"> For a product-oriented application, the main products and the tools needed to create them form the main structure of the application. | needed to create them form the main structure of the application.</w:t>
      </w:r>
    </w:p>
    <w:p w:rsidR="00A72C5F" w:rsidRDefault="00A72C5F" w:rsidP="00A72C5F">
      <w:r>
        <w:t xml:space="preserve"> For a process-oriented application, it is the list of process steps that forms the system's basis. | n, it is the list of process steps that forms the system's basis.</w:t>
      </w:r>
    </w:p>
    <w:p w:rsidR="00A72C5F" w:rsidRDefault="00A72C5F" w:rsidP="00A72C5F">
      <w:r>
        <w:t xml:space="preserve"> Mayhew suggests the following issues must be addressed during conceptual design, whether the application is primarily product-oriented or process-oriented: Products or processes must be clearly  | ocess-oriented: Products or processes must be clearly identified.</w:t>
      </w:r>
    </w:p>
    <w:p w:rsidR="00A72C5F" w:rsidRDefault="00A72C5F" w:rsidP="00A72C5F">
      <w:r>
        <w:t xml:space="preserve"> For example, what documents are to be generated and what other tools are required to produce them? | o be generated and what other tools are required to produce them?</w:t>
      </w:r>
    </w:p>
    <w:p w:rsidR="00A72C5F" w:rsidRDefault="00A72C5F" w:rsidP="00A72C5F">
      <w:r>
        <w:t xml:space="preserve"> In a process-oriented model, what processes are to be supported? |  In a process-oriented model, what processes are to be supported?</w:t>
      </w:r>
    </w:p>
    <w:p w:rsidR="00A72C5F" w:rsidRDefault="00A72C5F" w:rsidP="00A72C5F">
      <w:r>
        <w:t xml:space="preserve"> A set of presentation rules must be designed. |  A set of presentation rules must be designed.</w:t>
      </w:r>
    </w:p>
    <w:p w:rsidR="00A72C5F" w:rsidRDefault="00A72C5F" w:rsidP="00A72C5F">
      <w:r>
        <w:t xml:space="preserve"> For example, urgent tasks must be placed on the desktop, while less urgent tasks may be accessible through the menu bar. | , while less urgent tasks may be accessible through the menu bar.</w:t>
      </w:r>
    </w:p>
    <w:p w:rsidR="00A72C5F" w:rsidRDefault="00A72C5F" w:rsidP="00A72C5F">
      <w:r>
        <w:t xml:space="preserve"> If designing for a GUI, design rules and guidelines come with the particular platform. | I, design rules and guidelines come with the particular platform.</w:t>
      </w:r>
    </w:p>
    <w:p w:rsidR="00A72C5F" w:rsidRDefault="00A72C5F" w:rsidP="00A72C5F">
      <w:r>
        <w:t xml:space="preserve"> Design a set of rules for how windows will be used. |  Design a set of rules for how windows will be used.</w:t>
      </w:r>
    </w:p>
    <w:p w:rsidR="00A72C5F" w:rsidRDefault="00A72C5F" w:rsidP="00A72C5F">
      <w:r>
        <w:t xml:space="preserve"> Identify how major information and functionality will be divided across displays. | or information and functionality will be divided across displays.</w:t>
      </w:r>
    </w:p>
    <w:p w:rsidR="00A72C5F" w:rsidRDefault="00A72C5F" w:rsidP="00A72C5F">
      <w:r>
        <w:t xml:space="preserve"> Define and design major navigational pathways. |  Define and design major navigational pathways.</w:t>
      </w:r>
    </w:p>
    <w:p w:rsidR="00A72C5F" w:rsidRDefault="00A72C5F" w:rsidP="00A72C5F">
      <w:r>
        <w:t xml:space="preserve"> This will draw on the task analysis earlier, and leads to a structure for the tasks. | he task analysis earlier, and leads to a structure for the tasks.</w:t>
      </w:r>
    </w:p>
    <w:p w:rsidR="00A72C5F" w:rsidRDefault="00A72C5F" w:rsidP="00A72C5F">
      <w:r>
        <w:t xml:space="preserve"> Don't over-constrain users, make navigation easy, and provide facilities so that they always know where they are. | , and provide facilities so that they always know where they are.</w:t>
      </w:r>
    </w:p>
    <w:p w:rsidR="00A72C5F" w:rsidRDefault="00A72C5F" w:rsidP="00A72C5F">
      <w:r>
        <w:t xml:space="preserve"> Document alternative conceptual design models in sketches and explanatory notes. | ative conceptual design models in sketches and explanatory notes.</w:t>
      </w:r>
    </w:p>
    <w:p w:rsidR="00A72C5F" w:rsidRDefault="00A72C5F" w:rsidP="00A72C5F">
      <w:r>
        <w:t xml:space="preserve"> An example conceptual model based on this approach is shown in Figure 11. | le conceptual model based on this approach is shown in Figure 11.</w:t>
      </w:r>
    </w:p>
    <w:p w:rsidR="00A72C5F" w:rsidRDefault="00A72C5F" w:rsidP="00A72C5F">
      <w:r>
        <w:t>7. | 7.</w:t>
      </w:r>
    </w:p>
    <w:p w:rsidR="00A72C5F" w:rsidRDefault="00A72C5F" w:rsidP="00A72C5F">
      <w:r>
        <w:t xml:space="preserve"> This is a process-based model, and so it is structured around the processes and subprocesses the system is to support. | d around the processes and subprocesses the system is to support.</w:t>
      </w:r>
    </w:p>
    <w:p w:rsidR="00A72C5F" w:rsidRDefault="00A72C5F" w:rsidP="00A72C5F">
      <w:r>
        <w:t xml:space="preserve"> 5 of 9 1/20/15, 10:48 AM ----------------------- Page 382-----------------------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11. |  Figure 11.</w:t>
      </w:r>
    </w:p>
    <w:p w:rsidR="00A72C5F" w:rsidRDefault="00A72C5F" w:rsidP="00A72C5F">
      <w:r>
        <w:t>7: An example of a process-oriented conceptual model (Mayhew, 1999) Interaction types. | ocess-oriented conceptual model (Mayhew, 1999) Interaction types.</w:t>
      </w:r>
    </w:p>
    <w:p w:rsidR="00A72C5F" w:rsidRDefault="00A72C5F" w:rsidP="00A72C5F">
      <w:r>
        <w:t xml:space="preserve"> In Chapter 2 we introduced four different types of interaction: instructing, conversing, manipulating, and exploring. | nteraction: instructing, conversing, manipulating, and exploring.</w:t>
      </w:r>
    </w:p>
    <w:p w:rsidR="00A72C5F" w:rsidRDefault="00A72C5F" w:rsidP="00A72C5F">
      <w:r>
        <w:t xml:space="preserve"> Which is best suited to your current design depends on the application domain and the kind of product being developed. | n the application domain and the kind of product being developed.</w:t>
      </w:r>
    </w:p>
    <w:p w:rsidR="00A72C5F" w:rsidRDefault="00A72C5F" w:rsidP="00A72C5F">
      <w:r>
        <w:t xml:space="preserve"> For example, a computer game is most likely to suit a manipulating style, while a drawing package has aspects of instructing and conversing. | hile a drawing package has aspects of instructing and conversing.</w:t>
      </w:r>
    </w:p>
    <w:p w:rsidR="00A72C5F" w:rsidRDefault="00A72C5F" w:rsidP="00A72C5F">
      <w:r>
        <w:t xml:space="preserve"> Most conceptual models will include a combination of interaction types, and it is necessary to associate different parts of the interaction with different types. | ssociate different parts of the interaction with different types.</w:t>
      </w:r>
    </w:p>
    <w:p w:rsidR="00A72C5F" w:rsidRDefault="00A72C5F" w:rsidP="00A72C5F">
      <w:r>
        <w:t xml:space="preserve"> For example, consider the travel organizer. |  For example, consider the travel organizer.</w:t>
      </w:r>
    </w:p>
    <w:p w:rsidR="00A72C5F" w:rsidRDefault="00A72C5F" w:rsidP="00A72C5F">
      <w:r>
        <w:t xml:space="preserve"> One of the users' tasks is to find out the visa regulations for a particular destination; this will require an instructing approach to interaction. | nation; this will require an instructing approach to interaction.</w:t>
      </w:r>
    </w:p>
    <w:p w:rsidR="00A72C5F" w:rsidRDefault="00A72C5F" w:rsidP="00A72C5F">
      <w:r>
        <w:t xml:space="preserve"> No dialog is necessary for the system to show the required information, the user simply has to enter a predefined set of information, e. |  the user simply has to enter a predefined set of information, e.</w:t>
      </w:r>
    </w:p>
    <w:p w:rsidR="00A72C5F" w:rsidRDefault="00A72C5F" w:rsidP="00A72C5F">
      <w:r>
        <w:t>g. | g.</w:t>
      </w:r>
    </w:p>
    <w:p w:rsidR="00A72C5F" w:rsidRDefault="00A72C5F" w:rsidP="00A72C5F">
      <w:r>
        <w:t xml:space="preserve"> origin of passport and destination. |  origin of passport and destination.</w:t>
      </w:r>
    </w:p>
    <w:p w:rsidR="00A72C5F" w:rsidRDefault="00A72C5F" w:rsidP="00A72C5F">
      <w:r>
        <w:t xml:space="preserve"> On the other hand, the users' task of trying to identify a holiday for a group of people may be conducted more like a conversation. |  for a group of people may be conducted more like a conversation.</w:t>
      </w:r>
    </w:p>
    <w:p w:rsidR="00A72C5F" w:rsidRDefault="00A72C5F" w:rsidP="00A72C5F">
      <w:r>
        <w:t xml:space="preserve"> We can imagine that the user begins by selecting some characteristics of the holiday and some time constraints and preferences, then the organizer will respond with several options, and the user |  the user will provide more information or preferences and so on.</w:t>
      </w:r>
    </w:p>
    <w:p w:rsidR="00A72C5F" w:rsidRDefault="00A72C5F" w:rsidP="00A72C5F">
      <w:r>
        <w:t xml:space="preserve"> This is much more like a conversation. |  This is much more like a conversation.</w:t>
      </w:r>
    </w:p>
    <w:p w:rsidR="00A72C5F" w:rsidRDefault="00A72C5F" w:rsidP="00A72C5F">
      <w:r>
        <w:t xml:space="preserve"> (You may like to refer back to the scenario of this task in Chapter 10 and consider how well it matches this type of interaction. | ter 10 and consider how well it matches this type of interaction.</w:t>
      </w:r>
    </w:p>
    <w:p w:rsidR="00A72C5F" w:rsidRDefault="00A72C5F" w:rsidP="00A72C5F">
      <w:r>
        <w:t>) Alternatively, for users who don't have any clear requirements yet, they might prefer to be able to explore the information before asking for specific options. | le to explore the information before asking for specific options.</w:t>
      </w:r>
    </w:p>
    <w:p w:rsidR="00A72C5F" w:rsidRDefault="00A72C5F" w:rsidP="00A72C5F">
      <w:r>
        <w:t xml:space="preserve"> Activity 11. |  Activity 11.</w:t>
      </w:r>
    </w:p>
    <w:p w:rsidR="00A72C5F" w:rsidRDefault="00A72C5F" w:rsidP="00A72C5F">
      <w:r>
        <w:t>3 Consider the library catalog system introduced in Chapter 10. | 3 Consider the library catalog system introduced in Chapter 10.</w:t>
      </w:r>
    </w:p>
    <w:p w:rsidR="00A72C5F" w:rsidRDefault="00A72C5F" w:rsidP="00A72C5F">
      <w:r>
        <w:t xml:space="preserve"> Identify tasks associated with this product that would be best supported by each of the interaction types instructing, conversing, manipulating, and exploring. | ction types instructing, conversing, manipulating, and exploring.</w:t>
      </w:r>
    </w:p>
    <w:p w:rsidR="00A72C5F" w:rsidRDefault="00A72C5F" w:rsidP="00A72C5F">
      <w:r>
        <w:t xml:space="preserve"> Comment Here are some suggestions. |  Comment Here are some suggestions.</w:t>
      </w:r>
    </w:p>
    <w:p w:rsidR="00A72C5F" w:rsidRDefault="00A72C5F" w:rsidP="00A72C5F">
      <w:r>
        <w:t xml:space="preserve"> You may have identified others: 6 of 9 1/20/15, 10:48 AM ----------------------- Page 383-----------------------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1. |  1.</w:t>
      </w:r>
    </w:p>
    <w:p w:rsidR="00A72C5F" w:rsidRDefault="00A72C5F" w:rsidP="00A72C5F">
      <w:r>
        <w:t xml:space="preserve"> Instructing: the user wants to see details of a particular book, such as publisher and location. | see details of a particular book, such as publisher and location.</w:t>
      </w:r>
    </w:p>
    <w:p w:rsidR="00A72C5F" w:rsidRDefault="00A72C5F" w:rsidP="00A72C5F">
      <w:r>
        <w:t xml:space="preserve"> 2. |  2.</w:t>
      </w:r>
    </w:p>
    <w:p w:rsidR="00A72C5F" w:rsidRDefault="00A72C5F" w:rsidP="00A72C5F">
      <w:r>
        <w:t xml:space="preserve"> Conversing: the user wants to identify a book on a particular topic but doesn't know exactly what is required. |  on a particular topic but doesn't know exactly what is required.</w:t>
      </w:r>
    </w:p>
    <w:p w:rsidR="00A72C5F" w:rsidRDefault="00A72C5F" w:rsidP="00A72C5F">
      <w:r>
        <w:t xml:space="preserve"> 3. |  3.</w:t>
      </w:r>
    </w:p>
    <w:p w:rsidR="00A72C5F" w:rsidRDefault="00A72C5F" w:rsidP="00A72C5F">
      <w:r>
        <w:t xml:space="preserve"> Manipulating: the library books might be represented as icons that could be interrogated for information or manipulated to represent the book being reserved or borrowed. |  or manipulated to represent the book being reserved or borrowed.</w:t>
      </w:r>
    </w:p>
    <w:p w:rsidR="00A72C5F" w:rsidRDefault="00A72C5F" w:rsidP="00A72C5F">
      <w:r>
        <w:t xml:space="preserve"> 4. |  4.</w:t>
      </w:r>
    </w:p>
    <w:p w:rsidR="00A72C5F" w:rsidRDefault="00A72C5F" w:rsidP="00A72C5F">
      <w:r>
        <w:t xml:space="preserve"> Exploring: the user is looking for interesting books, with no particular topic or author in mind. | or interesting books, with no particular topic or author in mind.</w:t>
      </w:r>
    </w:p>
    <w:p w:rsidR="00A72C5F" w:rsidRDefault="00A72C5F" w:rsidP="00A72C5F">
      <w:r>
        <w:t xml:space="preserve"> Interface types. |  Interface types.</w:t>
      </w:r>
    </w:p>
    <w:p w:rsidR="00A72C5F" w:rsidRDefault="00A72C5F" w:rsidP="00A72C5F">
      <w:r>
        <w:t xml:space="preserve"> Considering different interfaces at this stage may seem premature, but it has both a design and a practical purpose. | seem premature, but it has both a design and a practical purpose.</w:t>
      </w:r>
    </w:p>
    <w:p w:rsidR="00A72C5F" w:rsidRDefault="00A72C5F" w:rsidP="00A72C5F">
      <w:r>
        <w:t xml:space="preserve"> When thinking about the conceptual model for a product, it is important not to be unduly influenced by a predetermined interface type. | nt not to be unduly influenced by a predetermined interface type.</w:t>
      </w:r>
    </w:p>
    <w:p w:rsidR="00A72C5F" w:rsidRDefault="00A72C5F" w:rsidP="00A72C5F">
      <w:r>
        <w:t xml:space="preserve"> Different interface types prompt and support different perspectives on the product under development and suggest different possible behaviors. | oduct under development and suggest different possible behaviors.</w:t>
      </w:r>
    </w:p>
    <w:p w:rsidR="00A72C5F" w:rsidRDefault="00A72C5F" w:rsidP="00A72C5F">
      <w:r>
        <w:t xml:space="preserve"> Therefore considering the effect of different interfaces on the product at this stage is one way to prompt alternatives. | s on the product at this stage is one way to prompt alternatives.</w:t>
      </w:r>
    </w:p>
    <w:p w:rsidR="00A72C5F" w:rsidRDefault="00A72C5F" w:rsidP="00A72C5F">
      <w:r>
        <w:t xml:space="preserve"> Before the product can be prototyped, some candidate alternative interfaces will need to have been chosen. | e candidate alternative interfaces will need to have been chosen.</w:t>
      </w:r>
    </w:p>
    <w:p w:rsidR="00A72C5F" w:rsidRDefault="00A72C5F" w:rsidP="00A72C5F">
      <w:r>
        <w:t xml:space="preserve"> These decisions will depend on the constraints on the product, arising from the requirements you have established. |  the product, arising from the requirements you have established.</w:t>
      </w:r>
    </w:p>
    <w:p w:rsidR="00A72C5F" w:rsidRDefault="00A72C5F" w:rsidP="00A72C5F">
      <w:r>
        <w:t xml:space="preserve"> For example, input and output devices will be influenced particularly by user and environmental requirements. | e influenced particularly by user and environmental requirements.</w:t>
      </w:r>
    </w:p>
    <w:p w:rsidR="00A72C5F" w:rsidRDefault="00A72C5F" w:rsidP="00A72C5F">
      <w:r>
        <w:t xml:space="preserve"> Therefore, considering interfaces here also takes one step towards producing practical prototypes. |  here also takes one step towards producing practical prototypes.</w:t>
      </w:r>
    </w:p>
    <w:p w:rsidR="00A72C5F" w:rsidRDefault="00A72C5F" w:rsidP="00A72C5F">
      <w:r>
        <w:t xml:space="preserve"> To illustrate this, we consider a subset of the interfaces introduced in Chapter 6, and the different perspectives they bring to the travel organizer: WIMP/GUI interface. | spectives they bring to the travel organizer: WIMP/GUI interface.</w:t>
      </w:r>
    </w:p>
    <w:p w:rsidR="00A72C5F" w:rsidRDefault="00A72C5F" w:rsidP="00A72C5F">
      <w:r>
        <w:t xml:space="preserve"> This is the traditional desktop interface which uses windows, icons, menus, and a pointing device. | nterface which uses windows, icons, menus, and a pointing device.</w:t>
      </w:r>
    </w:p>
    <w:p w:rsidR="00A72C5F" w:rsidRDefault="00A72C5F" w:rsidP="00A72C5F">
      <w:r>
        <w:t xml:space="preserve"> It would certainly be possible to build the travel organizer around this model, but having a separate keyboard and mouse in a public space may not be practical because of potential risk of damag | c space may not be practical because of potential risk of damage.</w:t>
      </w:r>
    </w:p>
    <w:p w:rsidR="00A72C5F" w:rsidRDefault="00A72C5F" w:rsidP="00A72C5F">
      <w:r>
        <w:t xml:space="preserve"> WIMP systems also tend not to be very exciting and engaging, but a system to support people going on holiday to have a good time should be exciting and fun. |  going on holiday to have a good time should be exciting and fun.</w:t>
      </w:r>
    </w:p>
    <w:p w:rsidR="00A72C5F" w:rsidRDefault="00A72C5F" w:rsidP="00A72C5F">
      <w:r>
        <w:t xml:space="preserve"> Shareable interface. |  Shareable interface.</w:t>
      </w:r>
    </w:p>
    <w:p w:rsidR="00A72C5F" w:rsidRDefault="00A72C5F" w:rsidP="00A72C5F">
      <w:r>
        <w:t xml:space="preserve"> The travel organizer has to be shareable as it is intended to be used by a group of people. | o be shareable as it is intended to be used by a group of people.</w:t>
      </w:r>
    </w:p>
    <w:p w:rsidR="00A72C5F" w:rsidRDefault="00A72C5F" w:rsidP="00A72C5F">
      <w:r>
        <w:t xml:space="preserve"> The design issues for shareable interfaces which were introduced in Chapter 6 will need to be considered for this system. | troduced in Chapter 6 will need to be considered for this system.</w:t>
      </w:r>
    </w:p>
    <w:p w:rsidR="00A72C5F" w:rsidRDefault="00A72C5F" w:rsidP="00A72C5F">
      <w:r>
        <w:t xml:space="preserve"> Tangible interface. |  Tangible interface.</w:t>
      </w:r>
    </w:p>
    <w:p w:rsidR="00A72C5F" w:rsidRDefault="00A72C5F" w:rsidP="00A72C5F">
      <w:r>
        <w:t xml:space="preserve"> Tangible interfaces are a form of sensor-based interaction, where blocks or other physical objects are moved around. | raction, where blocks or other physical objects are moved around.</w:t>
      </w:r>
    </w:p>
    <w:p w:rsidR="00A72C5F" w:rsidRDefault="00A72C5F" w:rsidP="00A72C5F">
      <w:r>
        <w:t xml:space="preserve"> Thinking about a travel organizer in this way conjures up an interesting image of people collaborating, maybe with the physical o |  Thinking about a travel organizer in this way conjures up an int</w:t>
      </w:r>
    </w:p>
    <w:p w:rsidR="00A72C5F" w:rsidRDefault="00A72C5F" w:rsidP="00A72C5F">
      <w:r>
        <w:t>eling, but there are practical problems of having this kind of in | terface in a public place, as the objects may be lost or damaged.</w:t>
      </w:r>
    </w:p>
    <w:p w:rsidR="00A72C5F" w:rsidRDefault="00A72C5F" w:rsidP="00A72C5F">
      <w:r>
        <w:t xml:space="preserve"> Advanced graphical interface . |  Advanced graphical interface .</w:t>
      </w:r>
    </w:p>
    <w:p w:rsidR="00A72C5F" w:rsidRDefault="00A72C5F" w:rsidP="00A72C5F">
      <w:r>
        <w:t xml:space="preserve"> These interfaces include multimedia presentations, virtual environments, and interactive animations. |  presentations, virtual environments, and interactive animations.</w:t>
      </w:r>
    </w:p>
    <w:p w:rsidR="00A72C5F" w:rsidRDefault="00A72C5F" w:rsidP="00A72C5F">
      <w:r>
        <w:t xml:space="preserve"> If this kind of interface were used then the system could provide moving images and virtual experiences representing the holiday and the destination for the users. | ences representing the holiday and the destination for the users.</w:t>
      </w:r>
    </w:p>
    <w:p w:rsidR="00A72C5F" w:rsidRDefault="00A72C5F" w:rsidP="00A72C5F">
      <w:r>
        <w:t xml:space="preserve"> Giving users the chance to experience more than two-dimensional descriptions and photographs would be a very exciting prospect indeed! | iptions and photographs would be a very exciting prospect indeed!</w:t>
      </w:r>
    </w:p>
    <w:p w:rsidR="00A72C5F" w:rsidRDefault="00A72C5F" w:rsidP="00A72C5F">
      <w:r>
        <w:t xml:space="preserve"> Activity 11. |  Activity 11.</w:t>
      </w:r>
    </w:p>
    <w:p w:rsidR="00A72C5F" w:rsidRDefault="00A72C5F" w:rsidP="00A72C5F">
      <w:r>
        <w:t>4 Consider the library catalog system and pick out two interface types from Chapter 6 that might provide a different perspective on the design. | apter 6 that might provide a different perspective on the design.</w:t>
      </w:r>
    </w:p>
    <w:p w:rsidR="00A72C5F" w:rsidRDefault="00A72C5F" w:rsidP="00A72C5F">
      <w:r>
        <w:t xml:space="preserve"> Comment Library catalog systems tend to be built around the WIMP/GUI style of interface, so it is worth exploring other styles to see what insights they may bring. | worth exploring other styles to see what insights they may bring.</w:t>
      </w:r>
    </w:p>
    <w:p w:rsidR="00A72C5F" w:rsidRDefault="00A72C5F" w:rsidP="00A72C5F">
      <w:r>
        <w:t xml:space="preserve"> We had the following thoughts, but you may have had others. |  We had the following thoughts, but you may have had others.</w:t>
      </w:r>
    </w:p>
    <w:p w:rsidR="00A72C5F" w:rsidRDefault="00A72C5F" w:rsidP="00A72C5F">
      <w:r>
        <w:t xml:space="preserve"> The library catalog is likely to be used only in certain places, such as the library itself or perhaps in an 7 of 9 1/20/15, 10:48 AM ----------------------- Page 384----------------------- Inte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office. |  office.</w:t>
      </w:r>
    </w:p>
    <w:p w:rsidR="00A72C5F" w:rsidRDefault="00A72C5F" w:rsidP="00A72C5F">
      <w:r>
        <w:t xml:space="preserve"> However, it might be useful to be mobile around the library while searching for a book or journal. |  mobile around the library while searching for a book or journal.</w:t>
      </w:r>
    </w:p>
    <w:p w:rsidR="00A72C5F" w:rsidRDefault="00A72C5F" w:rsidP="00A72C5F">
      <w:r>
        <w:t xml:space="preserve"> The mobile interface therefore presents some interesting alternative ideas such as using bar code readers or positioning technology to help identify locations, or books, or to inform users about | ks, or to inform users about sections of the library they are in.</w:t>
      </w:r>
    </w:p>
    <w:p w:rsidR="00A72C5F" w:rsidRDefault="00A72C5F" w:rsidP="00A72C5F">
      <w:r>
        <w:t xml:space="preserve"> Any interfaces that require speech or that make a noise would not be appropriate in this quiet environment, also complex presentation styles (such as multimedia or multimodal) might make the tas | sk of finding the book you want more complex than it needs to be.</w:t>
      </w:r>
    </w:p>
    <w:p w:rsidR="00A72C5F" w:rsidRDefault="00A72C5F" w:rsidP="00A72C5F">
      <w:r>
        <w:t xml:space="preserve"> A web-based interface may be appropriate. |  A web-based interface may be appropriate.</w:t>
      </w:r>
    </w:p>
    <w:p w:rsidR="00A72C5F" w:rsidRDefault="00A72C5F" w:rsidP="00A72C5F">
      <w:r>
        <w:t xml:space="preserve"> 11. |  11.</w:t>
      </w:r>
    </w:p>
    <w:p w:rsidR="00A72C5F" w:rsidRDefault="00A72C5F" w:rsidP="00A72C5F">
      <w:r>
        <w:t>3. | 3.</w:t>
      </w:r>
    </w:p>
    <w:p w:rsidR="00A72C5F" w:rsidRDefault="00A72C5F" w:rsidP="00A72C5F">
      <w:r>
        <w:t>2 Expanding the Initial Conceptual Model Considering the issues in the previous section helps the designer to produce a set of initial conceptual model ideas. |  the designer to produce a set of initial conceptual model ideas.</w:t>
      </w:r>
    </w:p>
    <w:p w:rsidR="00A72C5F" w:rsidRDefault="00A72C5F" w:rsidP="00A72C5F">
      <w:r>
        <w:t xml:space="preserve"> These ideas must be thought through in more detail and expanded before being prototyped or tested with users. | detail and expanded before being prototyped or tested with users.</w:t>
      </w:r>
    </w:p>
    <w:p w:rsidR="00A72C5F" w:rsidRDefault="00A72C5F" w:rsidP="00A72C5F">
      <w:r>
        <w:t xml:space="preserve"> For example, you have to decide more concretely what concepts need to be communicated between the user and the product and how they are to be structured, related, and presented. | roduct and how they are to be structured, related, and presented.</w:t>
      </w:r>
    </w:p>
    <w:p w:rsidR="00A72C5F" w:rsidRDefault="00A72C5F" w:rsidP="00A72C5F">
      <w:r>
        <w:t xml:space="preserve"> This means deciding which functions the product will perform (and which the user will perform), how those functions are related, and what information is required to support them. | ns are related, and what information is required to support them.</w:t>
      </w:r>
    </w:p>
    <w:p w:rsidR="00A72C5F" w:rsidRDefault="00A72C5F" w:rsidP="00A72C5F">
      <w:r>
        <w:t xml:space="preserve"> Although these decisions must be made, remember that they are made only tentatively to begin with and may change after prototyping and evaluation. | ly to begin with and may change after prototyping and evaluation.</w:t>
      </w:r>
    </w:p>
    <w:p w:rsidR="00A72C5F" w:rsidRDefault="00A72C5F" w:rsidP="00A72C5F">
      <w:r>
        <w:t xml:space="preserve"> What functions will the product perform? |  What functions will the product perform?</w:t>
      </w:r>
    </w:p>
    <w:p w:rsidR="00A72C5F" w:rsidRDefault="00A72C5F" w:rsidP="00A72C5F">
      <w:r>
        <w:t xml:space="preserve"> Understanding the tasks the product will support is a fundamental aspect of developing the conceptual model, but it is also important to consider more specifically what functions the product wil | der more specifically what functions the product will perform, i.</w:t>
      </w:r>
    </w:p>
    <w:p w:rsidR="00A72C5F" w:rsidRDefault="00A72C5F" w:rsidP="00A72C5F">
      <w:r>
        <w:t>e. | e.</w:t>
      </w:r>
    </w:p>
    <w:p w:rsidR="00A72C5F" w:rsidRDefault="00A72C5F" w:rsidP="00A72C5F">
      <w:r>
        <w:t xml:space="preserve"> how the task will be divided up between the human and the machine. | ow the task will be divided up between the human and the machine.</w:t>
      </w:r>
    </w:p>
    <w:p w:rsidR="00A72C5F" w:rsidRDefault="00A72C5F" w:rsidP="00A72C5F">
      <w:r>
        <w:t xml:space="preserve"> For example, in the travel organizer example, the system may suggest specific holidays for a given set of people, but is that as far as it should go? | ys for a given set of people, but is that as far as it should go?</w:t>
      </w:r>
    </w:p>
    <w:p w:rsidR="00A72C5F" w:rsidRDefault="00A72C5F" w:rsidP="00A72C5F">
      <w:r>
        <w:t xml:space="preserve"> Should it automatically put the holidays on hold, or wait until told that this holiday is suitable? | lidays on hold, or wait until told that this holiday is suitable?</w:t>
      </w:r>
    </w:p>
    <w:p w:rsidR="00A72C5F" w:rsidRDefault="00A72C5F" w:rsidP="00A72C5F">
      <w:r>
        <w:t xml:space="preserve"> Developing scenarios, essential use cases, and use cases for the system will help clarify the answers to these questions. |  for the system will help clarify the answers to these questions.</w:t>
      </w:r>
    </w:p>
    <w:p w:rsidR="00A72C5F" w:rsidRDefault="00A72C5F" w:rsidP="00A72C5F">
      <w:r>
        <w:t xml:space="preserve"> Deciding what the system will do and what must be left for the user is sometimes called task allocation. | at must be left for the user is sometimes called task allocation.</w:t>
      </w:r>
    </w:p>
    <w:p w:rsidR="00A72C5F" w:rsidRDefault="00A72C5F" w:rsidP="00A72C5F">
      <w:r>
        <w:t xml:space="preserve"> The trade-off between what the product does and what to keep in the control of the user has cognitive implications (see Chapter 3), and is linked to social aspects of collaboration (see Chapter  | and is linked to social aspects of collaboration (see Chapter 4).</w:t>
      </w:r>
    </w:p>
    <w:p w:rsidR="00A72C5F" w:rsidRDefault="00A72C5F" w:rsidP="00A72C5F">
      <w:r>
        <w:t xml:space="preserve"> In addition, if the cognitive load is too high for the user, then the device may be too stressful to use. | o high for the user, then the device may be too stressful to use.</w:t>
      </w:r>
    </w:p>
    <w:p w:rsidR="00A72C5F" w:rsidRDefault="00A72C5F" w:rsidP="00A72C5F">
      <w:r>
        <w:t xml:space="preserve"> On the other hand, if the product takes on too much and is too inflexible, then it may not be used at all. | n too much and is too inflexible, then it may not be used at all.</w:t>
      </w:r>
    </w:p>
    <w:p w:rsidR="00A72C5F" w:rsidRDefault="00A72C5F" w:rsidP="00A72C5F">
      <w:r>
        <w:t xml:space="preserve"> Another aspect concerns the functions the hardware will perform, i. | other aspect concerns the functions the hardware will perform, i.</w:t>
      </w:r>
    </w:p>
    <w:p w:rsidR="00A72C5F" w:rsidRDefault="00A72C5F" w:rsidP="00A72C5F">
      <w:r>
        <w:t>e. | e.</w:t>
      </w:r>
    </w:p>
    <w:p w:rsidR="00A72C5F" w:rsidRDefault="00A72C5F" w:rsidP="00A72C5F">
      <w:r>
        <w:t xml:space="preserve"> what functions will be ‘hard-wired’ into the product and what will be left under software control, and thereby possibly indirectly in the control of the human user? | and thereby possibly indirectly in the control of the human user?</w:t>
      </w:r>
    </w:p>
    <w:p w:rsidR="00A72C5F" w:rsidRDefault="00A72C5F" w:rsidP="00A72C5F">
      <w:r>
        <w:t xml:space="preserve"> This leads to considerations of the product's architecture, although you would not expect necessarily to have a clear architectural design at this stage of development. | o have a clear architectural design at this stage of development.</w:t>
      </w:r>
    </w:p>
    <w:p w:rsidR="00A72C5F" w:rsidRDefault="00A72C5F" w:rsidP="00A72C5F">
      <w:r>
        <w:t xml:space="preserve"> How are the functions related to each other? |  How are the functions related to each other?</w:t>
      </w:r>
    </w:p>
    <w:p w:rsidR="00A72C5F" w:rsidRDefault="00A72C5F" w:rsidP="00A72C5F">
      <w:r>
        <w:t xml:space="preserve"> Functions may be related temporally, e. |  Functions may be related temporally, e.</w:t>
      </w:r>
    </w:p>
    <w:p w:rsidR="00A72C5F" w:rsidRDefault="00A72C5F" w:rsidP="00A72C5F">
      <w:r>
        <w:t>g. | g.</w:t>
      </w:r>
    </w:p>
    <w:p w:rsidR="00A72C5F" w:rsidRDefault="00A72C5F" w:rsidP="00A72C5F">
      <w:r>
        <w:t xml:space="preserve"> one must be performed before another, or two can be performed in parallel. | be performed before another, or two can be performed in parallel.</w:t>
      </w:r>
    </w:p>
    <w:p w:rsidR="00A72C5F" w:rsidRDefault="00A72C5F" w:rsidP="00A72C5F">
      <w:r>
        <w:t xml:space="preserve"> They may also be related through any number of possible categorizations, e. | lso be related through any number of possible categorizations, e.</w:t>
      </w:r>
    </w:p>
    <w:p w:rsidR="00A72C5F" w:rsidRDefault="00A72C5F" w:rsidP="00A72C5F">
      <w:r>
        <w:t>g. | g.</w:t>
      </w:r>
    </w:p>
    <w:p w:rsidR="00A72C5F" w:rsidRDefault="00A72C5F" w:rsidP="00A72C5F">
      <w:r>
        <w:t xml:space="preserve"> all functions relating to telephone memory storage in a cell phone, or all options for accessing files in a wordprocessor. | ell phone, or all options for accessing files in a wordprocessor.</w:t>
      </w:r>
    </w:p>
    <w:p w:rsidR="00A72C5F" w:rsidRDefault="00A72C5F" w:rsidP="00A72C5F">
      <w:r>
        <w:t xml:space="preserve"> The relationships between tasks may constrain use or may indicate suitable task structures within the product. |  use or may indicate suitable task structures within the product.</w:t>
      </w:r>
    </w:p>
    <w:p w:rsidR="00A72C5F" w:rsidRDefault="00A72C5F" w:rsidP="00A72C5F">
      <w:r>
        <w:t xml:space="preserve"> For example, if a task is dependent on completion of another task, then you may want to restrict the user to performing the tasks in strict order. | ant to restrict the user to performing the tasks in strict order.</w:t>
      </w:r>
    </w:p>
    <w:p w:rsidR="00A72C5F" w:rsidRDefault="00A72C5F" w:rsidP="00A72C5F">
      <w:r>
        <w:t xml:space="preserve"> If task analysis has been performed on relevant tasks, the breakdown will support these kinds of decisions. | evant tasks, the breakdown will support these kinds of decisions.</w:t>
      </w:r>
    </w:p>
    <w:p w:rsidR="00A72C5F" w:rsidRDefault="00A72C5F" w:rsidP="00A72C5F">
      <w:r>
        <w:t xml:space="preserve"> For example, in the travel organizer example, the task analysis performed in Section 10. | vel organizer example, the task analysis performed in Section 10.</w:t>
      </w:r>
    </w:p>
    <w:p w:rsidR="00A72C5F" w:rsidRDefault="00A72C5F" w:rsidP="00A72C5F">
      <w:r>
        <w:t>1 shows the subtasks involved and the order in which the subtasks can be performed. | ks involved and the order in which the subtasks can be performed.</w:t>
      </w:r>
    </w:p>
    <w:p w:rsidR="00A72C5F" w:rsidRDefault="00A72C5F" w:rsidP="00A72C5F">
      <w:r>
        <w:t xml:space="preserve"> Thus, the system could allow potential holiday companies to be found before or after investigating the destination's facilities. | found before or after investigating the destination's facilities.</w:t>
      </w:r>
    </w:p>
    <w:p w:rsidR="00A72C5F" w:rsidRDefault="00A72C5F" w:rsidP="00A72C5F">
      <w:r>
        <w:t xml:space="preserve"> It is, however, important to identify the potential holiday companies before looking for holiday availability. | ential holiday companies before looking for holiday availability.</w:t>
      </w:r>
    </w:p>
    <w:p w:rsidR="00A72C5F" w:rsidRDefault="00A72C5F" w:rsidP="00A72C5F">
      <w:r>
        <w:t xml:space="preserve"> What information needs to be available? |  What information needs to be available?</w:t>
      </w:r>
    </w:p>
    <w:p w:rsidR="00A72C5F" w:rsidRDefault="00A72C5F" w:rsidP="00A72C5F">
      <w:r>
        <w:t xml:space="preserve"> What data is required to perform a task? |  What data is required to perform a task?</w:t>
      </w:r>
    </w:p>
    <w:p w:rsidR="00A72C5F" w:rsidRDefault="00A72C5F" w:rsidP="00A72C5F">
      <w:r>
        <w:t xml:space="preserve"> How is this data to be transformed by the system? |  How is this data to be transformed by the system?</w:t>
      </w:r>
    </w:p>
    <w:p w:rsidR="00A72C5F" w:rsidRDefault="00A72C5F" w:rsidP="00A72C5F">
      <w:r>
        <w:t xml:space="preserve"> Data is one of the categories of requirements we aim to identify and capture through the requirements activity. | we aim to identify and capture through the requirements activity.</w:t>
      </w:r>
    </w:p>
    <w:p w:rsidR="00A72C5F" w:rsidRDefault="00A72C5F" w:rsidP="00A72C5F">
      <w:r>
        <w:t xml:space="preserve"> During conceptual design, we need to consider these requirements and ensure that our model provides the information necessary to perform the task. | our model provides the information necessary to perform the task.</w:t>
      </w:r>
    </w:p>
    <w:p w:rsidR="00A72C5F" w:rsidRDefault="00A72C5F" w:rsidP="00A72C5F">
      <w:r>
        <w:t xml:space="preserve"> Detailed issues of structure and display, such as whether to use an analog display or a digital display, will more likely be deal |  Detailed issues of structure and display, such as whether to use</w:t>
      </w:r>
    </w:p>
    <w:p w:rsidR="00A72C5F" w:rsidRDefault="00A72C5F" w:rsidP="00A72C5F">
      <w:r>
        <w:t xml:space="preserve"> the physical design activity, but implications arising from the  | type of data to be displayed may impact conceptual design issues.</w:t>
      </w:r>
    </w:p>
    <w:p w:rsidR="00A72C5F" w:rsidRDefault="00A72C5F" w:rsidP="00A72C5F">
      <w:r>
        <w:t xml:space="preserve"> Information visualization was discussed in Section 6. |  Information visualization was discussed in Section 6.</w:t>
      </w:r>
    </w:p>
    <w:p w:rsidR="00A72C5F" w:rsidRDefault="00A72C5F" w:rsidP="00A72C5F">
      <w:r>
        <w:t>2. | 2.</w:t>
      </w:r>
    </w:p>
    <w:p w:rsidR="00A72C5F" w:rsidRDefault="00A72C5F" w:rsidP="00A72C5F">
      <w:r>
        <w:t>3. | 3.</w:t>
      </w:r>
    </w:p>
    <w:p w:rsidR="00A72C5F" w:rsidRDefault="00A72C5F" w:rsidP="00A72C5F">
      <w:r>
        <w:t xml:space="preserve"> 8 of 9 1/20/15, 10:48 AM ----------------------- Page 385-----------------------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For example, in the task of identifying potential holiday options for a set of people using the travel organizer, the system need |  For example, in the task of identifying potential holiday option</w:t>
      </w:r>
    </w:p>
    <w:p w:rsidR="00A72C5F" w:rsidRDefault="00A72C5F" w:rsidP="00A72C5F">
      <w:r>
        <w:t xml:space="preserve"> and duration (if any), how many people it is for, and any specia | l requirements (such as physical disability) that this group has.</w:t>
      </w:r>
    </w:p>
    <w:p w:rsidR="00A72C5F" w:rsidRDefault="00A72C5F" w:rsidP="00A72C5F">
      <w:r>
        <w:t xml:space="preserve"> In order to perform the function, the system must have this information and also must have access to detailed holiday and destination descriptions, holiday availability, facilities, restrictions | tions, holiday availability, facilities, restrictions, and so on.</w:t>
      </w:r>
    </w:p>
    <w:p w:rsidR="00A72C5F" w:rsidRDefault="00A72C5F" w:rsidP="00A72C5F">
      <w:r>
        <w:t xml:space="preserve"> Physical design involves considering more concrete, detailed issues of designing the interface, such as screen or keypad design, which icons to use, how to structure menus, etc. | r keypad design, which icons to use, how to structure menus, etc.</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9 of 9 1/20/15, 10:48 AM ----------------------- Page 386-----------------------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11 - Design, Prototyping, and Construction Interaction Design: Beyond Human-Computer Interaction, Second Edition by Helen Sharp, Yvonne Rogers and Jenny Preece John Wiley &amp; Sons © 2007 C | ers and Jenny Preece John Wiley &amp; Sons © 2007 Citation Recommend?</w:t>
      </w:r>
    </w:p>
    <w:p w:rsidR="00A72C5F" w:rsidRDefault="00A72C5F" w:rsidP="00A72C5F">
      <w:r>
        <w:t xml:space="preserve"> 11. |  11.</w:t>
      </w:r>
    </w:p>
    <w:p w:rsidR="00A72C5F" w:rsidRDefault="00A72C5F" w:rsidP="00A72C5F">
      <w:r>
        <w:t>4 Physical Design: Getting Concrete There is no rigid border between conceptual design and physical design. | is no rigid border between conceptual design and physical design.</w:t>
      </w:r>
    </w:p>
    <w:p w:rsidR="00A72C5F" w:rsidRDefault="00A72C5F" w:rsidP="00A72C5F">
      <w:r>
        <w:t xml:space="preserve"> Producing a prototype inevitably means making some detailed decisions, albeit tentatively. | vitably means making some detailed decisions, albeit tentatively.</w:t>
      </w:r>
    </w:p>
    <w:p w:rsidR="00A72C5F" w:rsidRDefault="00A72C5F" w:rsidP="00A72C5F">
      <w:r>
        <w:t xml:space="preserve"> Interaction design is inherently iterative, and so some detailed issues will come up during conceptual design; similarly, during physical design it will be necessary to revisit decisions made du |  be necessary to revisit decisions made during conceptual design.</w:t>
      </w:r>
    </w:p>
    <w:p w:rsidR="00A72C5F" w:rsidRDefault="00A72C5F" w:rsidP="00A72C5F">
      <w:r>
        <w:t xml:space="preserve"> Exactly where the border lies is not relevant. |  Exactly where the border lies is not relevant.</w:t>
      </w:r>
    </w:p>
    <w:p w:rsidR="00A72C5F" w:rsidRDefault="00A72C5F" w:rsidP="00A72C5F">
      <w:r>
        <w:t xml:space="preserve"> What is relevant is that the conceptual design should be allowed to develop freely without being tied to physical constraints too early, as this might inhibit creativity. | physical constraints too early, as this might inhibit creativity.</w:t>
      </w:r>
    </w:p>
    <w:p w:rsidR="00A72C5F" w:rsidRDefault="00A72C5F" w:rsidP="00A72C5F">
      <w:r>
        <w:t xml:space="preserve"> Design is about making choices and decisions, and the designer must strive to balance environmental, user, data, and usability requirements with functional requirements. | r, data, and usability requirements with functional requirements.</w:t>
      </w:r>
    </w:p>
    <w:p w:rsidR="00A72C5F" w:rsidRDefault="00A72C5F" w:rsidP="00A72C5F">
      <w:r>
        <w:t xml:space="preserve"> These are often in conflict. |  These are often in conflict.</w:t>
      </w:r>
    </w:p>
    <w:p w:rsidR="00A72C5F" w:rsidRDefault="00A72C5F" w:rsidP="00A72C5F">
      <w:r>
        <w:t xml:space="preserve"> For example, a PDA must provide adequate functionality but the size of screen and use of keyboard are constrained by the fact that it is a portable device. | eyboard are constrained by the fact that it is a portable device.</w:t>
      </w:r>
    </w:p>
    <w:p w:rsidR="00A72C5F" w:rsidRDefault="00A72C5F" w:rsidP="00A72C5F">
      <w:r>
        <w:t xml:space="preserve"> This means that the display of information is limited and the number of unique function keys is also limited, resulting in restricted views of information and the need to associate multiple func |  and the need to associate multiple functions with function keys.</w:t>
      </w:r>
    </w:p>
    <w:p w:rsidR="00A72C5F" w:rsidRDefault="00A72C5F" w:rsidP="00A72C5F">
      <w:r>
        <w:t xml:space="preserve"> There are many aspects to the physical design of interactive products, and we can't cover them all in this book. | f interactive products, and we can't cover them all in this book.</w:t>
      </w:r>
    </w:p>
    <w:p w:rsidR="00A72C5F" w:rsidRDefault="00A72C5F" w:rsidP="00A72C5F">
      <w:r>
        <w:t xml:space="preserve"> Chapter 6 introduced you to several interface types and their associated design issues. | ou to several interface types and their associated design issues.</w:t>
      </w:r>
    </w:p>
    <w:p w:rsidR="00A72C5F" w:rsidRDefault="00A72C5F" w:rsidP="00A72C5F">
      <w:r>
        <w:t xml:space="preserve"> You will notice from this chapter that a plethora of guidelines for all types of design are available, and their number is growing. | r all types of design are available, and their number is growing.</w:t>
      </w:r>
    </w:p>
    <w:p w:rsidR="00A72C5F" w:rsidRDefault="00A72C5F" w:rsidP="00A72C5F">
      <w:r>
        <w:t xml:space="preserve"> In addition, there are guidelines and regulations covering design for certain kinds of user. | elines and regulations covering design for certain kinds of user.</w:t>
      </w:r>
    </w:p>
    <w:p w:rsidR="00A72C5F" w:rsidRDefault="00A72C5F" w:rsidP="00A72C5F">
      <w:r>
        <w:t xml:space="preserve"> Box 11. |  Box 11.</w:t>
      </w:r>
    </w:p>
    <w:p w:rsidR="00A72C5F" w:rsidRDefault="00A72C5F" w:rsidP="00A72C5F">
      <w:r>
        <w:t>4 describes some pointers for designing telephones for elderly people; Box 11. | ome pointers for designing telephones for elderly people; Box 11.</w:t>
      </w:r>
    </w:p>
    <w:p w:rsidR="00A72C5F" w:rsidRDefault="00A72C5F" w:rsidP="00A72C5F">
      <w:r>
        <w:t>5 discusses issues concerning culturally-sensitive design. | 5 discusses issues concerning culturally-sensitive design.</w:t>
      </w:r>
    </w:p>
    <w:p w:rsidR="00A72C5F" w:rsidRDefault="00A72C5F" w:rsidP="00A72C5F">
      <w:r>
        <w:t xml:space="preserve"> The way we design the physical interface of the interactive product should not conflict with the user's cognitive processes involved in achieving the task. | th the user's cognitive processes involved in achieving the task.</w:t>
      </w:r>
    </w:p>
    <w:p w:rsidR="00A72C5F" w:rsidRDefault="00A72C5F" w:rsidP="00A72C5F">
      <w:r>
        <w:t xml:space="preserve"> In Chapter 3, we introduced a number of these processes, such as attention, perception, memory, and so on, and we must design the physical form with these human characteristics very much in mind | physical form with these human characteristics very much in mind.</w:t>
      </w:r>
    </w:p>
    <w:p w:rsidR="00A72C5F" w:rsidRDefault="00A72C5F" w:rsidP="00A72C5F">
      <w:r>
        <w:t xml:space="preserve"> For example, to help avoid memory overload, the interface should list options instead of making us remember a long list of possibilities. | tions instead of making us remember a long list of possibilities.</w:t>
      </w:r>
    </w:p>
    <w:p w:rsidR="00A72C5F" w:rsidRDefault="00A72C5F" w:rsidP="00A72C5F">
      <w:r>
        <w:t xml:space="preserve"> A wide range of guidelines, principles, and rules has been developed to help designers ensure that their products are usable. | eveloped to help designers ensure that their products are usable.</w:t>
      </w:r>
    </w:p>
    <w:p w:rsidR="00A72C5F" w:rsidRDefault="00A72C5F" w:rsidP="00A72C5F">
      <w:r>
        <w:t xml:space="preserve"> Box 11. |  Box 11.</w:t>
      </w:r>
    </w:p>
    <w:p w:rsidR="00A72C5F" w:rsidRDefault="00A72C5F" w:rsidP="00A72C5F">
      <w:r>
        <w:t xml:space="preserve">4: Designing telephones for the elderly and disabled The British Royal National Institute for the Blind (RNIB), together with the  | 4: Designing telephones for the elderly and disabled The British </w:t>
      </w:r>
    </w:p>
    <w:p w:rsidR="00A72C5F" w:rsidRDefault="00A72C5F" w:rsidP="00A72C5F">
      <w:r>
        <w:t xml:space="preserve"> together with a set of suggested telephone features that could g | reatly enhance the accessibility of devices for such user groups.</w:t>
      </w:r>
    </w:p>
    <w:p w:rsidR="00A72C5F" w:rsidRDefault="00A72C5F" w:rsidP="00A72C5F">
      <w:r>
        <w:t xml:space="preserve"> They identify 15 impairments and 44 features that could be added to telephones to make their use more pleasant. | hat could be added to telephones to make their use more pleasant.</w:t>
      </w:r>
    </w:p>
    <w:p w:rsidR="00A72C5F" w:rsidRDefault="00A72C5F" w:rsidP="00A72C5F">
      <w:r>
        <w:t xml:space="preserve"> The impairments include cognitive impairment, weak grip, limited dexterity, speech impairment, hearing impairment, and hand tremor (Gill and Shipley, 1999). | nt, hearing impairment, and hand tremor (Gill and Shipley, 1999).</w:t>
      </w:r>
    </w:p>
    <w:p w:rsidR="00A72C5F" w:rsidRDefault="00A72C5F" w:rsidP="00A72C5F">
      <w:r>
        <w:t xml:space="preserve"> Features that could make a difference to these user groups include: Guarded or recessed keys to help prevent pressing the wrong key by mistake. |  recessed keys to help prevent pressing the wrong key by mistake.</w:t>
      </w:r>
    </w:p>
    <w:p w:rsidR="00A72C5F" w:rsidRDefault="00A72C5F" w:rsidP="00A72C5F">
      <w:r>
        <w:t xml:space="preserve"> Sidetone reduction, which reduces the amount of noise picked up from the environment and mixed with incoming speech at the earpiece. | m the environment and mixed with incoming speech at the earpiece.</w:t>
      </w:r>
    </w:p>
    <w:p w:rsidR="00A72C5F" w:rsidRDefault="00A72C5F" w:rsidP="00A72C5F">
      <w:r>
        <w:t xml:space="preserve"> Allowing the user to adjust the amount of pressure needed to select a key. | the user to adjust the amount of pressure needed to select a key.</w:t>
      </w:r>
    </w:p>
    <w:p w:rsidR="00A72C5F" w:rsidRDefault="00A72C5F" w:rsidP="00A72C5F">
      <w:r>
        <w:t xml:space="preserve"> Apart from the more obvious consequences of too much or too little pressure, unsuitable key pressure may produce muscle spasms in some users. |  unsuitable key pressure may produce muscle spasms in some users.</w:t>
      </w:r>
    </w:p>
    <w:p w:rsidR="00A72C5F" w:rsidRDefault="00A72C5F" w:rsidP="00A72C5F">
      <w:r>
        <w:t xml:space="preserve"> 1 of 3 1/20/15, 10:48 AM ----------------------- Page 387-----------------------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Audio and tactile key feedback to indicate when a key has been pressed. | and tactile key feedback to indicate when a key has been pressed.</w:t>
      </w:r>
    </w:p>
    <w:p w:rsidR="00A72C5F" w:rsidRDefault="00A72C5F" w:rsidP="00A72C5F">
      <w:r>
        <w:t xml:space="preserve"> The ALVA MPO braille-based cell phone was described in Box 6. |  The ALVA MPO braille-based cell phone was described in Box 6.</w:t>
      </w:r>
    </w:p>
    <w:p w:rsidR="00A72C5F" w:rsidRDefault="00A72C5F" w:rsidP="00A72C5F">
      <w:r>
        <w:t>5. | 5.</w:t>
      </w:r>
    </w:p>
    <w:p w:rsidR="00A72C5F" w:rsidRDefault="00A72C5F" w:rsidP="00A72C5F">
      <w:r>
        <w:t xml:space="preserve"> This phone represents an advance in cell phones for people with visual impairments, although it does not cater for all of these guidelines. | airments, although it does not cater for all of these guidelines.</w:t>
      </w:r>
    </w:p>
    <w:p w:rsidR="00A72C5F" w:rsidRDefault="00A72C5F" w:rsidP="00A72C5F">
      <w:r>
        <w:t xml:space="preserve"> Box 11. |  Box 11.</w:t>
      </w:r>
    </w:p>
    <w:p w:rsidR="00A72C5F" w:rsidRDefault="00A72C5F" w:rsidP="00A72C5F">
      <w:r>
        <w:t>5: Designing for different cultures Throughout the book, you will find interaction design examples relating to different cultures, e. | nd interaction design examples relating to different cultures, e.</w:t>
      </w:r>
    </w:p>
    <w:p w:rsidR="00A72C5F" w:rsidRDefault="00A72C5F" w:rsidP="00A72C5F">
      <w:r>
        <w:t>g. | g.</w:t>
      </w:r>
    </w:p>
    <w:p w:rsidR="00A72C5F" w:rsidRDefault="00A72C5F" w:rsidP="00A72C5F">
      <w:r>
        <w:t xml:space="preserve"> Indian midwives, Chinese ATM users, European travelers, American and British online shoppers, and so on. | opean travelers, American and British online shoppers, and so on.</w:t>
      </w:r>
    </w:p>
    <w:p w:rsidR="00A72C5F" w:rsidRDefault="00A72C5F" w:rsidP="00A72C5F">
      <w:r>
        <w:t xml:space="preserve"> As companies and communities stretch around the world, designing systems, particularly websites, for a wide ranges of cultures has become more important. | ebsites, for a wide ranges of cultures has become more important.</w:t>
      </w:r>
    </w:p>
    <w:p w:rsidR="00A72C5F" w:rsidRDefault="00A72C5F" w:rsidP="00A72C5F">
      <w:r>
        <w:t xml:space="preserve"> Building on the cultural dimensions proposed by Hofstede (see Chapter 10), Aaron Marcus and Emi-lie West Gould (2000) have suggested how these dimensions are reflected in the design of websites. | ted how these dimensions are reflected in the design of websites.</w:t>
      </w:r>
    </w:p>
    <w:p w:rsidR="00A72C5F" w:rsidRDefault="00A72C5F" w:rsidP="00A72C5F">
      <w:r>
        <w:t xml:space="preserve"> For example, websites designed for countries with high ‘power distance’ are likely to focus on expertise, authority, certificates |  For example, websites designed for countries with high ‘power di</w:t>
      </w:r>
    </w:p>
    <w:p w:rsidR="00A72C5F" w:rsidRDefault="00A72C5F" w:rsidP="00A72C5F">
      <w:r>
        <w:t>d official stamps, while low power distance countries will focus  | more on social and moral order, customers, citizens, and freedom.</w:t>
      </w:r>
    </w:p>
    <w:p w:rsidR="00A72C5F" w:rsidRDefault="00A72C5F" w:rsidP="00A72C5F">
      <w:r>
        <w:t xml:space="preserve"> Countries with high ‘uncertainty avoidance’ will be designed around simple, clear metaphors, navigation schemes to avoid users getting lost, and redundant cues to reduce ambiguity. | avoid users getting lost, and redundant cues to reduce ambiguity.</w:t>
      </w:r>
    </w:p>
    <w:p w:rsidR="00A72C5F" w:rsidRDefault="00A72C5F" w:rsidP="00A72C5F">
      <w:r>
        <w:t xml:space="preserve"> Low uncertainty avoidance cultures emphasize complexity with maximal choice, acceptance of ‘risk’ associated with getting lost, less control of navigation, and multiple links with coding in colo | , and multiple links with coding in color, sound, and typography.</w:t>
      </w:r>
    </w:p>
    <w:p w:rsidR="00A72C5F" w:rsidRDefault="00A72C5F" w:rsidP="00A72C5F">
      <w:r>
        <w:t xml:space="preserve"> An alternative approach to taking explicit account of differences in national culture is to develop an international site. | ferences in national culture is to develop an international site.</w:t>
      </w:r>
    </w:p>
    <w:p w:rsidR="00A72C5F" w:rsidRDefault="00A72C5F" w:rsidP="00A72C5F">
      <w:r>
        <w:t xml:space="preserve"> The following guidelines are intended to help international design (Esselink, 2000). | lines are intended to help international design (Esselink, 2000).</w:t>
      </w:r>
    </w:p>
    <w:p w:rsidR="00A72C5F" w:rsidRDefault="00A72C5F" w:rsidP="00A72C5F">
      <w:r>
        <w:t xml:space="preserve"> 1. |  1.</w:t>
      </w:r>
    </w:p>
    <w:p w:rsidR="00A72C5F" w:rsidRDefault="00A72C5F" w:rsidP="00A72C5F">
      <w:r>
        <w:t xml:space="preserve"> Be careful about using images that depict hand gestures or people. | e careful about using images that depict hand gestures or people.</w:t>
      </w:r>
    </w:p>
    <w:p w:rsidR="00A72C5F" w:rsidRDefault="00A72C5F" w:rsidP="00A72C5F">
      <w:r>
        <w:t xml:space="preserve"> 2. |  2.</w:t>
      </w:r>
    </w:p>
    <w:p w:rsidR="00A72C5F" w:rsidRDefault="00A72C5F" w:rsidP="00A72C5F">
      <w:r>
        <w:t xml:space="preserve"> Use generic icons. |  Use generic icons.</w:t>
      </w:r>
    </w:p>
    <w:p w:rsidR="00A72C5F" w:rsidRDefault="00A72C5F" w:rsidP="00A72C5F">
      <w:r>
        <w:t xml:space="preserve"> 3. |  3.</w:t>
      </w:r>
    </w:p>
    <w:p w:rsidR="00A72C5F" w:rsidRDefault="00A72C5F" w:rsidP="00A72C5F">
      <w:r>
        <w:t xml:space="preserve"> Choose colors that are not associated with national flags or political movements. | at are not associated with national flags or political movements.</w:t>
      </w:r>
    </w:p>
    <w:p w:rsidR="00A72C5F" w:rsidRDefault="00A72C5F" w:rsidP="00A72C5F">
      <w:r>
        <w:t xml:space="preserve"> 4. |  4.</w:t>
      </w:r>
    </w:p>
    <w:p w:rsidR="00A72C5F" w:rsidRDefault="00A72C5F" w:rsidP="00A72C5F">
      <w:r>
        <w:t xml:space="preserve"> Ensure that the product supports different calendars, date formats, and time formats. | uct supports different calendars, date formats, and time formats.</w:t>
      </w:r>
    </w:p>
    <w:p w:rsidR="00A72C5F" w:rsidRDefault="00A72C5F" w:rsidP="00A72C5F">
      <w:r>
        <w:t xml:space="preserve"> 5. |  5.</w:t>
      </w:r>
    </w:p>
    <w:p w:rsidR="00A72C5F" w:rsidRDefault="00A72C5F" w:rsidP="00A72C5F">
      <w:r>
        <w:t xml:space="preserve"> Ensure that the product supports different number formats, currencies, weights and measurement systems. | rent number formats, currencies, weights and measurement systems.</w:t>
      </w:r>
    </w:p>
    <w:p w:rsidR="00A72C5F" w:rsidRDefault="00A72C5F" w:rsidP="00A72C5F">
      <w:r>
        <w:t xml:space="preserve"> 6. |  6.</w:t>
      </w:r>
    </w:p>
    <w:p w:rsidR="00A72C5F" w:rsidRDefault="00A72C5F" w:rsidP="00A72C5F">
      <w:r>
        <w:t xml:space="preserve"> Ensure that the product supports international paper sizes, envelope sizes, and address formats. | s international paper sizes, envelope sizes, and address formats.</w:t>
      </w:r>
    </w:p>
    <w:p w:rsidR="00A72C5F" w:rsidRDefault="00A72C5F" w:rsidP="00A72C5F">
      <w:r>
        <w:t xml:space="preserve"> 7. |  7.</w:t>
      </w:r>
    </w:p>
    <w:p w:rsidR="00A72C5F" w:rsidRDefault="00A72C5F" w:rsidP="00A72C5F">
      <w:r>
        <w:t xml:space="preserve"> Avoid integrating text in graphics as they cannot be translated easily. | integrating text in graphics as they cannot be translated easily.</w:t>
      </w:r>
    </w:p>
    <w:p w:rsidR="00A72C5F" w:rsidRDefault="00A72C5F" w:rsidP="00A72C5F">
      <w:r>
        <w:t xml:space="preserve"> 8. |  8.</w:t>
      </w:r>
    </w:p>
    <w:p w:rsidR="00A72C5F" w:rsidRDefault="00A72C5F" w:rsidP="00A72C5F">
      <w:r>
        <w:t xml:space="preserve"> Allow for text expansion when translated from English. |  Allow for text expansion when translated from English.</w:t>
      </w:r>
    </w:p>
    <w:p w:rsidR="00A72C5F" w:rsidRDefault="00A72C5F" w:rsidP="00A72C5F">
      <w:r>
        <w:t xml:space="preserve"> Dilemma: One global website or many local websites? |  Dilemma: One global website or many local websites?</w:t>
      </w:r>
    </w:p>
    <w:p w:rsidR="00A72C5F" w:rsidRDefault="00A72C5F" w:rsidP="00A72C5F">
      <w:r>
        <w:t xml:space="preserve"> One choice that multinational companies have to make when designing their websites is whether to attempt to produce one site that will appeal across all cultures or to tailor each country's webs | ultures or to tailor each country's website to the local culture.</w:t>
      </w:r>
    </w:p>
    <w:p w:rsidR="00A72C5F" w:rsidRDefault="00A72C5F" w:rsidP="00A72C5F">
      <w:r>
        <w:t xml:space="preserve"> This is more than just translating the site into different languages, as different cultures around the world respond differently to a whole range of attitudes and priorities. | respond differently to a whole range of attitudes and priorities.</w:t>
      </w:r>
    </w:p>
    <w:p w:rsidR="00A72C5F" w:rsidRDefault="00A72C5F" w:rsidP="00A72C5F">
      <w:r>
        <w:t xml:space="preserve"> The list of guidelines in Box 11. |  The list of guidelines in Box 11.</w:t>
      </w:r>
    </w:p>
    <w:p w:rsidR="00A72C5F" w:rsidRDefault="00A72C5F" w:rsidP="00A72C5F">
      <w:r>
        <w:t>5 illustrates this. | 5 illustrates this.</w:t>
      </w:r>
    </w:p>
    <w:p w:rsidR="00A72C5F" w:rsidRDefault="00A72C5F" w:rsidP="00A72C5F">
      <w:r>
        <w:t xml:space="preserve"> It could be argued that trying to create one website image that is appealing to most cultures is very difficult, e. | te image that is appealing to most cultures is very difficult, e.</w:t>
      </w:r>
    </w:p>
    <w:p w:rsidR="00A72C5F" w:rsidRDefault="00A72C5F" w:rsidP="00A72C5F">
      <w:r>
        <w:t>g. | g.</w:t>
      </w:r>
    </w:p>
    <w:p w:rsidR="00A72C5F" w:rsidRDefault="00A72C5F" w:rsidP="00A72C5F">
      <w:r>
        <w:t xml:space="preserve"> what does a generic icon look like? |  what does a generic icon look like?</w:t>
      </w:r>
    </w:p>
    <w:p w:rsidR="00A72C5F" w:rsidRDefault="00A72C5F" w:rsidP="00A72C5F">
      <w:r>
        <w:t xml:space="preserve"> Yet creating different images for each culture is resource-intensive and might run the risk of diluting the brand. |  resource-intensive and might run the risk of diluting the brand.</w:t>
      </w:r>
    </w:p>
    <w:p w:rsidR="00A72C5F" w:rsidRDefault="00A72C5F" w:rsidP="00A72C5F">
      <w:r>
        <w:t xml:space="preserve"> The website for Coca-Cola (www. |  The website for Coca-Cola (www.</w:t>
      </w:r>
    </w:p>
    <w:p w:rsidR="00A72C5F" w:rsidRDefault="00A72C5F" w:rsidP="00A72C5F">
      <w:r>
        <w:t>cocacola. | cocacola.</w:t>
      </w:r>
    </w:p>
    <w:p w:rsidR="00A72C5F" w:rsidRDefault="00A72C5F" w:rsidP="00A72C5F">
      <w:r>
        <w:t>com), a brand which has a worldwide image, has links to a different local website for each of over 80 countries from Malawi to New Zealand and from Russia to the Seychelles. | ies from Malawi to New Zealand and from Russia to the Seychelles.</w:t>
      </w:r>
    </w:p>
    <w:p w:rsidR="00A72C5F" w:rsidRDefault="00A72C5F" w:rsidP="00A72C5F">
      <w:r>
        <w:t xml:space="preserve"> On the other hand, Pepsi, who also have a worldwide image, do not have such links from their website (www. |  worldwide image, do not have such links from their website (www.</w:t>
      </w:r>
    </w:p>
    <w:p w:rsidR="00A72C5F" w:rsidRDefault="00A72C5F" w:rsidP="00A72C5F">
      <w:r>
        <w:t>pepsi. | pepsi.</w:t>
      </w:r>
    </w:p>
    <w:p w:rsidR="00A72C5F" w:rsidRDefault="00A72C5F" w:rsidP="00A72C5F">
      <w:r>
        <w:t>com). | com).</w:t>
      </w:r>
    </w:p>
    <w:p w:rsidR="00A72C5F" w:rsidRDefault="00A72C5F" w:rsidP="00A72C5F">
      <w:r>
        <w:t xml:space="preserve"> If you were going to design a website for a multinational company, what would you do? |  design a website for a multinational company, what would you do?</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2 of 3 1/20/15, 10:48 AM ----------------------- Page 388-----------------------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3 of 3 1/20/15, 10:48 AM ----------------------- Page 389-----------------------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11 - Design, Prototyping, and Construction Interaction Design: Beyond Human-Computer Interaction, Second Edition by Helen Sharp, Yvonne Rogers and Jenny Preece John Wiley &amp; Sons © 2007 C | ers and Jenny Preece John Wiley &amp; Sons © 2007 Citation Recommend?</w:t>
      </w:r>
    </w:p>
    <w:p w:rsidR="00A72C5F" w:rsidRDefault="00A72C5F" w:rsidP="00A72C5F">
      <w:r>
        <w:t xml:space="preserve"> 11. |  11.</w:t>
      </w:r>
    </w:p>
    <w:p w:rsidR="00A72C5F" w:rsidRDefault="00A72C5F" w:rsidP="00A72C5F">
      <w:r>
        <w:t>5 Using Scenarios in Design In Chapter 10, we introduced scenarios as informal stories about user tasks and activities. | ed scenarios as informal stories about user tasks and activities.</w:t>
      </w:r>
    </w:p>
    <w:p w:rsidR="00A72C5F" w:rsidRDefault="00A72C5F" w:rsidP="00A72C5F">
      <w:r>
        <w:t xml:space="preserve"> They are a powerful mechanism for communicating among team members and with users. | ul mechanism for communicating among team members and with users.</w:t>
      </w:r>
    </w:p>
    <w:p w:rsidR="00A72C5F" w:rsidRDefault="00A72C5F" w:rsidP="00A72C5F">
      <w:r>
        <w:t xml:space="preserve"> We stated in Chapter 10 that scenarios could be used and refined through different data-gathering sessions, and they can be used to check out alternative designs at any stage. | d they can be used to check out alternative designs at any stage.</w:t>
      </w:r>
    </w:p>
    <w:p w:rsidR="00A72C5F" w:rsidRDefault="00A72C5F" w:rsidP="00A72C5F">
      <w:r>
        <w:t xml:space="preserve"> Scenarios can be used to explicate existing work situations, but they are more commonly used for expressing proposed or imagined situations to help in conceptual design. | ing proposed or imagined situations to help in conceptual design.</w:t>
      </w:r>
    </w:p>
    <w:p w:rsidR="00A72C5F" w:rsidRDefault="00A72C5F" w:rsidP="00A72C5F">
      <w:r>
        <w:t xml:space="preserve"> Often, stakeholders are actively involved in producing and checking through scenarios for a product. | volved in producing and checking through scenarios for a product.</w:t>
      </w:r>
    </w:p>
    <w:p w:rsidR="00A72C5F" w:rsidRDefault="00A72C5F" w:rsidP="00A72C5F">
      <w:r>
        <w:t xml:space="preserve"> Bødker identifies four roles that have been suggested for scenarios (BØdker, 2000, p. | ur roles that have been suggested for scenarios (BØdker, 2000, p.</w:t>
      </w:r>
    </w:p>
    <w:p w:rsidR="00A72C5F" w:rsidRDefault="00A72C5F" w:rsidP="00A72C5F">
      <w:r>
        <w:t xml:space="preserve"> 63): As a basis for the overall design. |  63): As a basis for the overall design.</w:t>
      </w:r>
    </w:p>
    <w:p w:rsidR="00A72C5F" w:rsidRDefault="00A72C5F" w:rsidP="00A72C5F">
      <w:r>
        <w:t xml:space="preserve"> For technical implementation. |  For technical implementation.</w:t>
      </w:r>
    </w:p>
    <w:p w:rsidR="00A72C5F" w:rsidRDefault="00A72C5F" w:rsidP="00A72C5F">
      <w:r>
        <w:t xml:space="preserve"> As a means of cooperation within design teams. |  As a means of cooperation within design teams.</w:t>
      </w:r>
    </w:p>
    <w:p w:rsidR="00A72C5F" w:rsidRDefault="00A72C5F" w:rsidP="00A72C5F">
      <w:r>
        <w:t xml:space="preserve"> As a means of cooperation across professional boundaries, i. |  As a means of cooperation across professional boundaries, i.</w:t>
      </w:r>
    </w:p>
    <w:p w:rsidR="00A72C5F" w:rsidRDefault="00A72C5F" w:rsidP="00A72C5F">
      <w:r>
        <w:t>e. | e.</w:t>
      </w:r>
    </w:p>
    <w:p w:rsidR="00A72C5F" w:rsidRDefault="00A72C5F" w:rsidP="00A72C5F">
      <w:r>
        <w:t xml:space="preserve"> as a basis of communication in a multidisciplinary team. |  as a basis of communication in a multidisciplinary team.</w:t>
      </w:r>
    </w:p>
    <w:p w:rsidR="00A72C5F" w:rsidRDefault="00A72C5F" w:rsidP="00A72C5F">
      <w:r>
        <w:t xml:space="preserve"> In any one project, scenarios may be used for any or all of these. | n any one project, scenarios may be used for any or all of these.</w:t>
      </w:r>
    </w:p>
    <w:p w:rsidR="00A72C5F" w:rsidRDefault="00A72C5F" w:rsidP="00A72C5F">
      <w:r>
        <w:t xml:space="preserve"> Box 11. |  Box 11.</w:t>
      </w:r>
    </w:p>
    <w:p w:rsidR="00A72C5F" w:rsidRDefault="00A72C5F" w:rsidP="00A72C5F">
      <w:r>
        <w:t>6 details how different scenarios were used throughout the development of a speech-recognition system. | e used throughout the development of a speech-recognition system.</w:t>
      </w:r>
    </w:p>
    <w:p w:rsidR="00A72C5F" w:rsidRDefault="00A72C5F" w:rsidP="00A72C5F">
      <w:r>
        <w:t xml:space="preserve"> More specifically, scenarios have been used as scripts for user evaluation of prototypes, providing a concrete example of a task the user will perform with the product. | oncrete example of a task the user will perform with the product.</w:t>
      </w:r>
    </w:p>
    <w:p w:rsidR="00A72C5F" w:rsidRDefault="00A72C5F" w:rsidP="00A72C5F">
      <w:r>
        <w:t xml:space="preserve"> Scenarios can also be used as the basis of storyboard creation (see below), and to build a shared understanding among team members of the kind of system being developed. | tanding among team members of the kind of system being developed.</w:t>
      </w:r>
    </w:p>
    <w:p w:rsidR="00A72C5F" w:rsidRDefault="00A72C5F" w:rsidP="00A72C5F">
      <w:r>
        <w:t xml:space="preserve"> Scenarios are good at selling ideas to users, managers, and potential customers. | ood at selling ideas to users, managers, and potential customers.</w:t>
      </w:r>
    </w:p>
    <w:p w:rsidR="00A72C5F" w:rsidRDefault="00A72C5F" w:rsidP="00A72C5F">
      <w:r>
        <w:t xml:space="preserve"> For example, the scenario presented in Figure 10. |  For example, the scenario presented in Figure 10.</w:t>
      </w:r>
    </w:p>
    <w:p w:rsidR="00A72C5F" w:rsidRDefault="00A72C5F" w:rsidP="00A72C5F">
      <w:r>
        <w:t>9 was designed to sell ideas to potential customers on how a product might enhance their lifestyles. | ential customers on how a product might enhance their lifestyles.</w:t>
      </w:r>
    </w:p>
    <w:p w:rsidR="00A72C5F" w:rsidRDefault="00A72C5F" w:rsidP="00A72C5F">
      <w:r>
        <w:t xml:space="preserve"> An interesting idea also proposed by Bødker is the notion of plus and minus scenarios. | lso proposed by Bødker is the notion of plus and minus scenarios.</w:t>
      </w:r>
    </w:p>
    <w:p w:rsidR="00A72C5F" w:rsidRDefault="00A72C5F" w:rsidP="00A72C5F">
      <w:r>
        <w:t xml:space="preserve"> These attempt to capture the most positive and the most negative consequences of a particular proposed design solution (see Figure 11. | equences of a particular proposed design solution (see Figure 11.</w:t>
      </w:r>
    </w:p>
    <w:p w:rsidR="00A72C5F" w:rsidRDefault="00A72C5F" w:rsidP="00A72C5F">
      <w:r>
        <w:t>8), thereby helping designers to gain a more comprehensive view of the proposal. | ping designers to gain a more comprehensive view of the proposal.</w:t>
      </w:r>
    </w:p>
    <w:p w:rsidR="00A72C5F" w:rsidRDefault="00A72C5F" w:rsidP="00A72C5F">
      <w:r>
        <w:t xml:space="preserve"> Scenario 3: Hyper-wonderland This scenario addresses the positive aspects of how a hypermedia solution will work. | sses the positive aspects of how a hypermedia solution will work.</w:t>
      </w:r>
    </w:p>
    <w:p w:rsidR="00A72C5F" w:rsidRDefault="00A72C5F" w:rsidP="00A72C5F">
      <w:r>
        <w:t xml:space="preserve"> The setting is the Lindholm construction site sometime in the future. | setting is the Lindholm construction site sometime in the future.</w:t>
      </w:r>
    </w:p>
    <w:p w:rsidR="00A72C5F" w:rsidRDefault="00A72C5F" w:rsidP="00A72C5F">
      <w:r>
        <w:t xml:space="preserve"> Kurt has access to a portable PC. |  Kurt has access to a portable PC.</w:t>
      </w:r>
    </w:p>
    <w:p w:rsidR="00A72C5F" w:rsidRDefault="00A72C5F" w:rsidP="00A72C5F">
      <w:r>
        <w:t xml:space="preserve"> The portables are hooked up to the computer at the site office via a wireless modem connection, through which the supervisors run the hypermedia application. | on, through which the supervisors run the hypermedia application.</w:t>
      </w:r>
    </w:p>
    <w:p w:rsidR="00A72C5F" w:rsidRDefault="00A72C5F" w:rsidP="00A72C5F">
      <w:r>
        <w:t xml:space="preserve"> Action : During inspection of one of the caissons[1] . |  Action : During inspection of one of the caissons[1] .</w:t>
      </w:r>
    </w:p>
    <w:p w:rsidR="00A72C5F" w:rsidRDefault="00A72C5F" w:rsidP="00A72C5F">
      <w:r>
        <w:t xml:space="preserve"> Kurt takes his portable PC, switches it on and places the cursor on the required information. | switches it on and places the cursor on the required information.</w:t>
      </w:r>
    </w:p>
    <w:p w:rsidR="00A72C5F" w:rsidRDefault="00A72C5F" w:rsidP="00A72C5F">
      <w:r>
        <w:t xml:space="preserve"> He clicks the mouse button and gets the master file index together with an overview of links. | nd gets the master file index together with an overview of links.</w:t>
      </w:r>
    </w:p>
    <w:p w:rsidR="00A72C5F" w:rsidRDefault="00A72C5F" w:rsidP="00A72C5F">
      <w:r>
        <w:t xml:space="preserve"> He chooses the links of relevance for the caisson he is inspecting. |  chooses the links of relevance for the caisson he is inspecting.</w:t>
      </w:r>
    </w:p>
    <w:p w:rsidR="00A72C5F" w:rsidRDefault="00A72C5F" w:rsidP="00A72C5F">
      <w:r>
        <w:t xml:space="preserve"> Kurt is pleased that he no longer needs to plan his inspections in advance. | eased that he no longer needs to plan his inspections in advance.</w:t>
      </w:r>
    </w:p>
    <w:p w:rsidR="00A72C5F" w:rsidRDefault="00A72C5F" w:rsidP="00A72C5F">
      <w:r>
        <w:t xml:space="preserve"> This is a 1 of 4 1/20/15, 10:48 AM ----------------------- Page 390-----------------------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great help because due to the ‘event-driven’ nature of inspection, constructors never know where and when an inspection is taking place. | tructors never know where and when an inspection is taking place.</w:t>
      </w:r>
    </w:p>
    <w:p w:rsidR="00A72C5F" w:rsidRDefault="00A72C5F" w:rsidP="00A72C5F">
      <w:r>
        <w:t xml:space="preserve"> Moreover, it has become much easier to keep track of personal notes, reports etc. |  become much easier to keep track of personal notes, reports etc.</w:t>
      </w:r>
    </w:p>
    <w:p w:rsidR="00A72C5F" w:rsidRDefault="00A72C5F" w:rsidP="00A72C5F">
      <w:r>
        <w:t xml:space="preserve"> because they can be entered directly on the spot. |  because they can be entered directly on the spot.</w:t>
      </w:r>
    </w:p>
    <w:p w:rsidR="00A72C5F" w:rsidRDefault="00A72C5F" w:rsidP="00A72C5F">
      <w:r>
        <w:t xml:space="preserve"> The access via the construction site interface does not force him to deal with complicated keywords either. | face does not force him to deal with complicated keywords either.</w:t>
      </w:r>
    </w:p>
    <w:p w:rsidR="00A72C5F" w:rsidRDefault="00A72C5F" w:rsidP="00A72C5F">
      <w:r>
        <w:t xml:space="preserve"> Instead, he can access the relevant information right away, literally from where he is standing. | vant information right away, literally from where he is standing.</w:t>
      </w:r>
    </w:p>
    <w:p w:rsidR="00A72C5F" w:rsidRDefault="00A72C5F" w:rsidP="00A72C5F">
      <w:r>
        <w:t xml:space="preserve"> A positive side effect concerns his reachability. |  A positive side effect concerns his reachability.</w:t>
      </w:r>
    </w:p>
    <w:p w:rsidR="00A72C5F" w:rsidRDefault="00A72C5F" w:rsidP="00A72C5F">
      <w:r>
        <w:t xml:space="preserve"> As long as he has logged in on the computer, he is within reach of the secretaries and can be contacted when guests arrive or when he is needed somewhere else on the site. | en guests arrive or when he is needed somewhere else on the site.</w:t>
      </w:r>
    </w:p>
    <w:p w:rsidR="00A72C5F" w:rsidRDefault="00A72C5F" w:rsidP="00A72C5F">
      <w:r>
        <w:t xml:space="preserve"> Moreover, he can see at a glance where his colleagues are working and get in touch with them when he needs their help or advice. | ng and get in touch with them when he needs their help or advice.</w:t>
      </w:r>
    </w:p>
    <w:p w:rsidR="00A72C5F" w:rsidRDefault="00A72C5F" w:rsidP="00A72C5F">
      <w:r>
        <w:t xml:space="preserve"> All in all, Kurt feels that the new computer application has put him more in control of things. | e new computer application has put him more in control of things.</w:t>
      </w:r>
    </w:p>
    <w:p w:rsidR="00A72C5F" w:rsidRDefault="00A72C5F" w:rsidP="00A72C5F">
      <w:r>
        <w:t xml:space="preserve"> Scenario 4: Panopticon This scenario addresses the negative aspects of how a hypermedia solution will work. | sses the negative aspects of how a hypermedia solution will work.</w:t>
      </w:r>
    </w:p>
    <w:p w:rsidR="00A72C5F" w:rsidRDefault="00A72C5F" w:rsidP="00A72C5F">
      <w:r>
        <w:t xml:space="preserve"> The setting is the Lindholm construction site sometime in the future. | setting is the Lindholm construction site sometime in the future.</w:t>
      </w:r>
    </w:p>
    <w:p w:rsidR="00A72C5F" w:rsidRDefault="00A72C5F" w:rsidP="00A72C5F">
      <w:r>
        <w:t xml:space="preserve"> Kurt has access to a portable PC. |  Kurt has access to a portable PC.</w:t>
      </w:r>
    </w:p>
    <w:p w:rsidR="00A72C5F" w:rsidRDefault="00A72C5F" w:rsidP="00A72C5F">
      <w:r>
        <w:t xml:space="preserve"> The portables are hooked up to the computer at the site office via a wireless modem connection, through which the supervisors run the hypermedia application. | on, through which the supervisors run the hypermedia application.</w:t>
      </w:r>
    </w:p>
    <w:p w:rsidR="00A72C5F" w:rsidRDefault="00A72C5F" w:rsidP="00A72C5F">
      <w:r>
        <w:t xml:space="preserve"> Action: During inspecting one of the caissons Kurt starts talking to one of the builders about some reinforcement problem. |  talking to one of the builders about some reinforcement problem.</w:t>
      </w:r>
    </w:p>
    <w:p w:rsidR="00A72C5F" w:rsidRDefault="00A72C5F" w:rsidP="00A72C5F">
      <w:r>
        <w:t xml:space="preserve"> They argue about the recent lab tests, and he takes out his portable PC in order to provide some data which justify his arguments. | ble PC in order to provide some data which justify his arguments.</w:t>
      </w:r>
    </w:p>
    <w:p w:rsidR="00A72C5F" w:rsidRDefault="00A72C5F" w:rsidP="00A72C5F">
      <w:r>
        <w:t xml:space="preserve"> It takes quite a while before he finds a spot where he can place the PC: either there is too much light, or there is no level surface at a suitable height. | oo much light, or there is no level surface at a suitable height.</w:t>
      </w:r>
    </w:p>
    <w:p w:rsidR="00A72C5F" w:rsidRDefault="00A72C5F" w:rsidP="00A72C5F">
      <w:r>
        <w:t xml:space="preserve"> Finally, he puts the laptop on a big box and switches it on. |  Finally, he puts the laptop on a big box and switches it on.</w:t>
      </w:r>
    </w:p>
    <w:p w:rsidR="00A72C5F" w:rsidRDefault="00A72C5F" w:rsidP="00A72C5F">
      <w:r>
        <w:t xml:space="preserve"> He positions the cursor on the caisson he is currently inspecting and clicks the mouse to get into the master file. | ntly inspecting and clicks the mouse to get into the master file.</w:t>
      </w:r>
    </w:p>
    <w:p w:rsidR="00A72C5F" w:rsidRDefault="00A72C5F" w:rsidP="00A72C5F">
      <w:r>
        <w:t xml:space="preserve"> The table of contents pops up and from the overview of links he chooses those of relevance — but no lab test appears on the screen. | ooses those of relevance — but no lab test appears on the screen.</w:t>
      </w:r>
    </w:p>
    <w:p w:rsidR="00A72C5F" w:rsidRDefault="00A72C5F" w:rsidP="00A72C5F">
      <w:r>
        <w:t xml:space="preserve"> Obviously, the file has not been updated as planned. |  Obviously, the file has not been updated as planned.</w:t>
      </w:r>
    </w:p>
    <w:p w:rsidR="00A72C5F" w:rsidRDefault="00A72C5F" w:rsidP="00A72C5F">
      <w:r>
        <w:t xml:space="preserve"> Kurt is rather upset. |  Kurt is rather upset.</w:t>
      </w:r>
    </w:p>
    <w:p w:rsidR="00A72C5F" w:rsidRDefault="00A72C5F" w:rsidP="00A72C5F">
      <w:r>
        <w:t xml:space="preserve"> This loss of prestige in front of a contractor engineer would not have happened if he had planned his inspection as he had in the old days. | pened if he had planned his inspection as he had in the old days.</w:t>
      </w:r>
    </w:p>
    <w:p w:rsidR="00A72C5F" w:rsidRDefault="00A72C5F" w:rsidP="00A72C5F">
      <w:r>
        <w:t xml:space="preserve"> Sometimes. |  Sometimes.</w:t>
      </w:r>
    </w:p>
    <w:p w:rsidR="00A72C5F" w:rsidRDefault="00A72C5F" w:rsidP="00A72C5F">
      <w:r>
        <w:t xml:space="preserve"> he feels like a hunted fox especially in situations where he is drifting around thinking about what kind of action to take in a particular case. |  thinking about what kind of action to take in a particular case.</w:t>
      </w:r>
    </w:p>
    <w:p w:rsidR="00A72C5F" w:rsidRDefault="00A72C5F" w:rsidP="00A72C5F">
      <w:r>
        <w:t xml:space="preserve"> If he has forgotten to log out, he suddenly has a secretary on the phone: "I see you are right at caisson 39, so could you not just drop by and take a message? |  at caisson 39, so could you not just drop by and take a message?</w:t>
      </w:r>
    </w:p>
    <w:p w:rsidR="00A72C5F" w:rsidRDefault="00A72C5F" w:rsidP="00A72C5F">
      <w:r>
        <w:t>" All in all Kurt feels that the new computer application has put him under control. | eels that the new computer application has put him under control.</w:t>
      </w:r>
    </w:p>
    <w:p w:rsidR="00A72C5F" w:rsidRDefault="00A72C5F" w:rsidP="00A72C5F">
      <w:r>
        <w:t xml:space="preserve"> Figure 11. |  Figure 11.</w:t>
      </w:r>
    </w:p>
    <w:p w:rsidR="00A72C5F" w:rsidRDefault="00A72C5F" w:rsidP="00A72C5F">
      <w:r>
        <w:t>8: Example plus and minus scenarios Activity 11. | 8: Example plus and minus scenarios Activity 11.</w:t>
      </w:r>
    </w:p>
    <w:p w:rsidR="00A72C5F" w:rsidRDefault="00A72C5F" w:rsidP="00A72C5F">
      <w:r>
        <w:t>5 Consider an in-car navigation system (‘sat nav’) for planning routes, and suggest one plus and one minus scenario. | for planning routes, and suggest one plus and one minus scenario.</w:t>
      </w:r>
    </w:p>
    <w:p w:rsidR="00A72C5F" w:rsidRDefault="00A72C5F" w:rsidP="00A72C5F">
      <w:r>
        <w:t xml:space="preserve"> For the plus scenario, try to think of all the possible benefits of the system. | cenario, try to think of all the possible benefits of the system.</w:t>
      </w:r>
    </w:p>
    <w:p w:rsidR="00A72C5F" w:rsidRDefault="00A72C5F" w:rsidP="00A72C5F">
      <w:r>
        <w:t xml:space="preserve"> For the minus scenario, try to imagine everything that could go wrong. | he minus scenario, try to imagine everything that could go wrong.</w:t>
      </w:r>
    </w:p>
    <w:p w:rsidR="00A72C5F" w:rsidRDefault="00A72C5F" w:rsidP="00A72C5F">
      <w:r>
        <w:t xml:space="preserve"> Comment Scenario 1. |  Comment Scenario 1.</w:t>
      </w:r>
    </w:p>
    <w:p w:rsidR="00A72C5F" w:rsidRDefault="00A72C5F" w:rsidP="00A72C5F">
      <w:r>
        <w:t xml:space="preserve"> This plus scenario shows some potential positive aspects of an in-car navigation system. | s some potential positive aspects of an in-car navigation system.</w:t>
      </w:r>
    </w:p>
    <w:p w:rsidR="00A72C5F" w:rsidRDefault="00A72C5F" w:rsidP="00A72C5F">
      <w:r>
        <w:t xml:space="preserve"> Beth is in a hurry to get to her friend's house. |  Beth is in a hurry to get to her friend's house.</w:t>
      </w:r>
    </w:p>
    <w:p w:rsidR="00A72C5F" w:rsidRDefault="00A72C5F" w:rsidP="00A72C5F">
      <w:r>
        <w:t xml:space="preserve"> She jumps into the car and switches on her in-car navigation system. |  jumps into the car and switches on her in-car navigation system.</w:t>
      </w:r>
    </w:p>
    <w:p w:rsidR="00A72C5F" w:rsidRDefault="00A72C5F" w:rsidP="00A72C5F">
      <w:r>
        <w:t xml:space="preserve"> The display appears quickly, showing her local area and indicating the current location 2 of 4 1/20/15, 10:48 AM ----------------------- Page 391----------------------- Interaction Design: Beyon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of her car with a bright white dot. |  of her car with a bright white dot.</w:t>
      </w:r>
    </w:p>
    <w:p w:rsidR="00A72C5F" w:rsidRDefault="00A72C5F" w:rsidP="00A72C5F">
      <w:r>
        <w:t xml:space="preserve"> She calls up the memory function of the device and chooses her friend's address. | e memory function of the device and chooses her friend's address.</w:t>
      </w:r>
    </w:p>
    <w:p w:rsidR="00A72C5F" w:rsidRDefault="00A72C5F" w:rsidP="00A72C5F">
      <w:r>
        <w:t xml:space="preserve"> A number of her frequent destinations are stored like this in the device, ready for her to pick the one she wants. | like this in the device, ready for her to pick the one she wants.</w:t>
      </w:r>
    </w:p>
    <w:p w:rsidR="00A72C5F" w:rsidRDefault="00A72C5F" w:rsidP="00A72C5F">
      <w:r>
        <w:t xml:space="preserve"> She chooses the ‘shortest route’ option and the device thinks for a few seconds before showing her a bird's-eye view of her route. |  a few seconds before showing her a bird's-eye view of her route.</w:t>
      </w:r>
    </w:p>
    <w:p w:rsidR="00A72C5F" w:rsidRDefault="00A72C5F" w:rsidP="00A72C5F">
      <w:r>
        <w:t xml:space="preserve"> This feature is very useful because she can get an overall view of where she is going. | useful because she can get an overall view of where she is going.</w:t>
      </w:r>
    </w:p>
    <w:p w:rsidR="00A72C5F" w:rsidRDefault="00A72C5F" w:rsidP="00A72C5F">
      <w:r>
        <w:t xml:space="preserve"> Once the engine is started, the display reverts to a close-up view to show the details of her journey. | ay reverts to a close-up view to show the details of her journey.</w:t>
      </w:r>
    </w:p>
    <w:p w:rsidR="00A72C5F" w:rsidRDefault="00A72C5F" w:rsidP="00A72C5F">
      <w:r>
        <w:t xml:space="preserve"> As she pulls away from the pavement, a calm voice tells her to "drive straight on for half a mile, then turn left. |  tells her to "drive straight on for half a mile, then turn left.</w:t>
      </w:r>
    </w:p>
    <w:p w:rsidR="00A72C5F" w:rsidRDefault="00A72C5F" w:rsidP="00A72C5F">
      <w:r>
        <w:t>" After half a mile, the voice says again "turn left at the next junction. | alf a mile, the voice says again "turn left at the next junction.</w:t>
      </w:r>
    </w:p>
    <w:p w:rsidR="00A72C5F" w:rsidRDefault="00A72C5F" w:rsidP="00A72C5F">
      <w:r>
        <w:t xml:space="preserve">" As Beth has traveled this route many times before, she doesn't need to be told when to turn left or right, so she turns off the  | " As Beth has traveled this route many times before, she doesn't </w:t>
      </w:r>
    </w:p>
    <w:p w:rsidR="00A72C5F" w:rsidRDefault="00A72C5F" w:rsidP="00A72C5F">
      <w:r>
        <w:t>the display, which shows sufficient detail for her to see the loc | ation of her car, her destination and the roads she needs to use.</w:t>
      </w:r>
    </w:p>
    <w:p w:rsidR="00A72C5F" w:rsidRDefault="00A72C5F" w:rsidP="00A72C5F">
      <w:r>
        <w:t xml:space="preserve"> Scenario 2. |  Scenario 2.</w:t>
      </w:r>
    </w:p>
    <w:p w:rsidR="00A72C5F" w:rsidRDefault="00A72C5F" w:rsidP="00A72C5F">
      <w:r>
        <w:t xml:space="preserve"> This minus scenario shows some potential negative aspects of an in-car navigation system. | s some potential negative aspects of an in-car navigation system.</w:t>
      </w:r>
    </w:p>
    <w:p w:rsidR="00A72C5F" w:rsidRDefault="00A72C5F" w:rsidP="00A72C5F">
      <w:r>
        <w:t xml:space="preserve"> Beth is in a hurry to get to her friend's house. |  Beth is in a hurry to get to her friend's house.</w:t>
      </w:r>
    </w:p>
    <w:p w:rsidR="00A72C5F" w:rsidRDefault="00A72C5F" w:rsidP="00A72C5F">
      <w:r>
        <w:t xml:space="preserve"> She gets in her car and turns on the in-car navigation system. |  She gets in her car and turns on the in-car navigation system.</w:t>
      </w:r>
    </w:p>
    <w:p w:rsidR="00A72C5F" w:rsidRDefault="00A72C5F" w:rsidP="00A72C5F">
      <w:r>
        <w:t xml:space="preserve"> The car's battery is faulty so all the information she had entered into the device has been lost. | ll the information she had entered into the device has been lost.</w:t>
      </w:r>
    </w:p>
    <w:p w:rsidR="00A72C5F" w:rsidRDefault="00A72C5F" w:rsidP="00A72C5F">
      <w:r>
        <w:t xml:space="preserve"> She has to tell the device her destination by choosing from a long list of towns and roads. |  her destination by choosing from a long list of towns and roads.</w:t>
      </w:r>
    </w:p>
    <w:p w:rsidR="00A72C5F" w:rsidRDefault="00A72C5F" w:rsidP="00A72C5F">
      <w:r>
        <w:t xml:space="preserve"> Eventually, she finds the right address and asks for the quickest route. | lly, she finds the right address and asks for the quickest route.</w:t>
      </w:r>
    </w:p>
    <w:p w:rsidR="00A72C5F" w:rsidRDefault="00A72C5F" w:rsidP="00A72C5F">
      <w:r>
        <w:t xml:space="preserve"> The device takes ages to respond, but after a couple of minutes displays an overall view of the route it has found. | le of minutes displays an overall view of the route it has found.</w:t>
      </w:r>
    </w:p>
    <w:p w:rsidR="00A72C5F" w:rsidRDefault="00A72C5F" w:rsidP="00A72C5F">
      <w:r>
        <w:t xml:space="preserve"> To Beth's dismay, the route chosen includes one of the main roads that is being dug up over this weekend, so she cannot use the route. | t is being dug up over this weekend, so she cannot use the route.</w:t>
      </w:r>
    </w:p>
    <w:p w:rsidR="00A72C5F" w:rsidRDefault="00A72C5F" w:rsidP="00A72C5F">
      <w:r>
        <w:t xml:space="preserve"> She needs to find another route, so she presses the cancel button and tries again to search for her friend's address through the long list of towns and roads. | or her friend's address through the long list of towns and roads.</w:t>
      </w:r>
    </w:p>
    <w:p w:rsidR="00A72C5F" w:rsidRDefault="00A72C5F" w:rsidP="00A72C5F">
      <w:r>
        <w:t xml:space="preserve"> By this time, she is very late. |  By this time, she is very late.</w:t>
      </w:r>
    </w:p>
    <w:p w:rsidR="00A72C5F" w:rsidRDefault="00A72C5F" w:rsidP="00A72C5F">
      <w:r>
        <w:t xml:space="preserve"> Box 11. |  Box 11.</w:t>
      </w:r>
    </w:p>
    <w:p w:rsidR="00A72C5F" w:rsidRDefault="00A72C5F" w:rsidP="00A72C5F">
      <w:r>
        <w:t>6: Using scenarios throughout design Scenarios were used throughout the design of a speech-recognition system (Karat, 1995). | roughout the design of a speech-recognition system (Karat, 1995).</w:t>
      </w:r>
    </w:p>
    <w:p w:rsidR="00A72C5F" w:rsidRDefault="00A72C5F" w:rsidP="00A72C5F">
      <w:r>
        <w:t xml:space="preserve"> The goal of the project was to produce a product that used speech-recognition technology, so there was no defined set of user requirements to start with. | , so there was no defined set of user requirements to start with.</w:t>
      </w:r>
    </w:p>
    <w:p w:rsidR="00A72C5F" w:rsidRDefault="00A72C5F" w:rsidP="00A72C5F">
      <w:r>
        <w:t xml:space="preserve"> The system offered speech-to-text dictation capabilities and also speech command capabilities for an application running on the same platform. | and capabilities for an application running on the same platform.</w:t>
      </w:r>
    </w:p>
    <w:p w:rsidR="00A72C5F" w:rsidRDefault="00A72C5F" w:rsidP="00A72C5F">
      <w:r>
        <w:t xml:space="preserve"> Initially, scenarios were used to set the direction of the project: discussions revolved around whether the scenario was correct or not, i. | sions revolved around whether the scenario was correct or not, i.</w:t>
      </w:r>
    </w:p>
    <w:p w:rsidR="00A72C5F" w:rsidRDefault="00A72C5F" w:rsidP="00A72C5F">
      <w:r>
        <w:t>e. | e.</w:t>
      </w:r>
    </w:p>
    <w:p w:rsidR="00A72C5F" w:rsidRDefault="00A72C5F" w:rsidP="00A72C5F">
      <w:r>
        <w:t xml:space="preserve"> whether people would want to use the device to achieve the suggested task. | eople would want to use the device to achieve the suggested task.</w:t>
      </w:r>
    </w:p>
    <w:p w:rsidR="00A72C5F" w:rsidRDefault="00A72C5F" w:rsidP="00A72C5F">
      <w:r>
        <w:t xml:space="preserve"> Then scenarios were used to sketch out screens and an early user guide. | cenarios were used to sketch out screens and an early user guide.</w:t>
      </w:r>
    </w:p>
    <w:p w:rsidR="00A72C5F" w:rsidRDefault="00A72C5F" w:rsidP="00A72C5F">
      <w:r>
        <w:t xml:space="preserve"> Discussions at this point included checking what information was needed on the screen at what time, and also deciding what components needed to be built. |  what time, and also deciding what components needed to be built.</w:t>
      </w:r>
    </w:p>
    <w:p w:rsidR="00A72C5F" w:rsidRDefault="00A72C5F" w:rsidP="00A72C5F">
      <w:r>
        <w:t xml:space="preserve"> Use-oriented scenarios, i. |  Use-oriented scenarios, i.</w:t>
      </w:r>
    </w:p>
    <w:p w:rsidR="00A72C5F" w:rsidRDefault="00A72C5F" w:rsidP="00A72C5F">
      <w:r>
        <w:t>e. | e.</w:t>
      </w:r>
    </w:p>
    <w:p w:rsidR="00A72C5F" w:rsidRDefault="00A72C5F" w:rsidP="00A72C5F">
      <w:r>
        <w:t xml:space="preserve"> scenarios suggesting how the device might be used, formed the basis of early design meetings that resulted in a shared understanding of what facilities the system might include. | shared understanding of what facilities the system might include.</w:t>
      </w:r>
    </w:p>
    <w:p w:rsidR="00A72C5F" w:rsidRDefault="00A72C5F" w:rsidP="00A72C5F">
      <w:r>
        <w:t xml:space="preserve"> An example scenario from basic direction setting was, "Imagine taking away the keyboard and mouse from your current workstation and describe doing everything through voice commands. | workstation and describe doing everything through voice commands.</w:t>
      </w:r>
    </w:p>
    <w:p w:rsidR="00A72C5F" w:rsidRDefault="00A72C5F" w:rsidP="00A72C5F">
      <w:r>
        <w:t>" Once the basic direction was agreed, further scenarios were generated to discuss the components of the system. | scenarios were generated to discuss the components of the system.</w:t>
      </w:r>
    </w:p>
    <w:p w:rsidR="00A72C5F" w:rsidRDefault="00A72C5F" w:rsidP="00A72C5F">
      <w:r>
        <w:t xml:space="preserve"> These scenarios focused on typical use of speech commands so that vocabulary could be tracked. | pical use of speech commands so that vocabulary could be tracked.</w:t>
      </w:r>
    </w:p>
    <w:p w:rsidR="00A72C5F" w:rsidRDefault="00A72C5F" w:rsidP="00A72C5F">
      <w:r>
        <w:t xml:space="preserve"> An example scenario for discussing vocabulary and system components was as follows. | o for discussing vocabulary and system components was as follows.</w:t>
      </w:r>
    </w:p>
    <w:p w:rsidR="00A72C5F" w:rsidRDefault="00A72C5F" w:rsidP="00A72C5F">
      <w:r>
        <w:t xml:space="preserve"> Overall task: Open system editor, find file REPORT. |  Overall task: Open system editor, find file REPORT.</w:t>
      </w:r>
    </w:p>
    <w:p w:rsidR="00A72C5F" w:rsidRDefault="00A72C5F" w:rsidP="00A72C5F">
      <w:r>
        <w:t>TXT, change font to Times 16, save changes, and exit the editor. | TXT, change font to Times 16, save changes, and exit the editor.</w:t>
      </w:r>
    </w:p>
    <w:p w:rsidR="00A72C5F" w:rsidRDefault="00A72C5F" w:rsidP="00A72C5F">
      <w:r>
        <w:t xml:space="preserve"> This scenario was then broken down into a specific word list as follows: Voice scenario steps: "system_editor" "open" "open" "fil |  This scenario was then broken down into a specific word list as </w:t>
      </w:r>
    </w:p>
    <w:p w:rsidR="00A72C5F" w:rsidRDefault="00A72C5F" w:rsidP="00A72C5F">
      <w:r>
        <w:t>nt" "times" "16" "ok" "save" "close" A short user guide was devel | oped early on, in parallel with the initial scenario development.</w:t>
      </w:r>
    </w:p>
    <w:p w:rsidR="00A72C5F" w:rsidRDefault="00A72C5F" w:rsidP="00A72C5F">
      <w:r>
        <w:t xml:space="preserve"> User guide scenarios were generated by thinking about the kinds of question a user might need to answer, for example, "What is a speech manager? | ser might need to answer, for example, "What is a speech manager?</w:t>
      </w:r>
    </w:p>
    <w:p w:rsidR="00A72C5F" w:rsidRDefault="00A72C5F" w:rsidP="00A72C5F">
      <w:r>
        <w:t>" "How do I know what I can say? | " "How do I know what I can say?</w:t>
      </w:r>
    </w:p>
    <w:p w:rsidR="00A72C5F" w:rsidRDefault="00A72C5F" w:rsidP="00A72C5F">
      <w:r>
        <w:t>" Once early prototypes were developed, scenarios together with additional tasks were used as a basis for user testing. | ther with additional tasks were used as a basis for user testing.</w:t>
      </w:r>
    </w:p>
    <w:p w:rsidR="00A72C5F" w:rsidRDefault="00A72C5F" w:rsidP="00A72C5F">
      <w:r>
        <w:t xml:space="preserve"> One of the problems was that people were unsure of what they could say, and although the system included a "What can I say? | ey could say, and although the system included a "What can I say?</w:t>
      </w:r>
    </w:p>
    <w:p w:rsidR="00A72C5F" w:rsidRDefault="00A72C5F" w:rsidP="00A72C5F">
      <w:r>
        <w:t>" module, this itself proved difficult to use. | " module, this itself proved difficult to use.</w:t>
      </w:r>
    </w:p>
    <w:p w:rsidR="00A72C5F" w:rsidRDefault="00A72C5F" w:rsidP="00A72C5F">
      <w:r>
        <w:t xml:space="preserve"> An example scenario used in testing was "Change the background color of the icon for the communications folder to red. | ackground color of the icon for the communications folder to red.</w:t>
      </w:r>
    </w:p>
    <w:p w:rsidR="00A72C5F" w:rsidRDefault="00A72C5F" w:rsidP="00A72C5F">
      <w:r>
        <w:t>" 3 of 4 1/20/15, 10:48 AM ----------------------- Page 392-----------------------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Scenarios in the form of video prototypes were taken to potential customers later in the project for feedback. | e taken to potential customers later in the project for feedback.</w:t>
      </w:r>
    </w:p>
    <w:p w:rsidR="00A72C5F" w:rsidRDefault="00A72C5F" w:rsidP="00A72C5F">
      <w:r>
        <w:t xml:space="preserve"> The feedback they received was mostly in scenario form too, and the scenarios extracted were fed back into the design process. | nd the scenarios extracted were fed back into the design process.</w:t>
      </w:r>
    </w:p>
    <w:p w:rsidR="00A72C5F" w:rsidRDefault="00A72C5F" w:rsidP="00A72C5F">
      <w:r>
        <w:t xml:space="preserve"> For example, one of the scenarios collected was, "I would like to walk around while I dictate. | rios collected was, "I would like to walk around while I dictate.</w:t>
      </w:r>
    </w:p>
    <w:p w:rsidR="00A72C5F" w:rsidRDefault="00A72C5F" w:rsidP="00A72C5F">
      <w:r>
        <w:t>" This could be accommodated by making mobility a factor when selecting the microphone. | odated by making mobility a factor when selecting the microphone.</w:t>
      </w:r>
    </w:p>
    <w:p w:rsidR="00A72C5F" w:rsidRDefault="00A72C5F" w:rsidP="00A72C5F">
      <w:r>
        <w:t xml:space="preserve"> Collecting feedback in the form of scenarios continued later in the project, and these informed both the design of the product and the associated documentation. |  both the design of the product and the associated documentation.</w:t>
      </w:r>
    </w:p>
    <w:p w:rsidR="00A72C5F" w:rsidRDefault="00A72C5F" w:rsidP="00A72C5F">
      <w:r>
        <w:t xml:space="preserve"> [1]Used in building to hold water back during construction. |  [1]Used in building to hold water back during construction.</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4 of 4 1/20/15, 10:48 AM ----------------------- Page 393-----------------------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11 - Design, Prototyping, and Construction Interaction Design: Beyond Human-Computer Interaction, Second Edition by Helen Sharp, Yvonne Rogers and Jenny Preece John Wiley &amp; Sons © 2007 C | ers and Jenny Preece John Wiley &amp; Sons © 2007 Citation Recommend?</w:t>
      </w:r>
    </w:p>
    <w:p w:rsidR="00A72C5F" w:rsidRDefault="00A72C5F" w:rsidP="00A72C5F">
      <w:r>
        <w:t xml:space="preserve"> 11. |  11.</w:t>
      </w:r>
    </w:p>
    <w:p w:rsidR="00A72C5F" w:rsidRDefault="00A72C5F" w:rsidP="00A72C5F">
      <w:r>
        <w:t>6 Using Prototypes in Design We introduced different kinds of prototype and reasons for prototyping in Section 11. | ent kinds of prototype and reasons for prototyping in Section 11.</w:t>
      </w:r>
    </w:p>
    <w:p w:rsidR="00A72C5F" w:rsidRDefault="00A72C5F" w:rsidP="00A72C5F">
      <w:r>
        <w:t>2. | 2.</w:t>
      </w:r>
    </w:p>
    <w:p w:rsidR="00A72C5F" w:rsidRDefault="00A72C5F" w:rsidP="00A72C5F">
      <w:r>
        <w:t xml:space="preserve"> In this section we illustrate how prototypes may be used in design, and specifically we demonstrate one way in which prototypes m |  In this section we illustrate how prototypes may be used in desi</w:t>
      </w:r>
    </w:p>
    <w:p w:rsidR="00A72C5F" w:rsidRDefault="00A72C5F" w:rsidP="00A72C5F">
      <w:r>
        <w:t>quirements activity, as described in this book: producing a story | board from a scenario and a card-based prototype from a use case.</w:t>
      </w:r>
    </w:p>
    <w:p w:rsidR="00A72C5F" w:rsidRDefault="00A72C5F" w:rsidP="00A72C5F">
      <w:r>
        <w:t xml:space="preserve"> Both of these are low-fidelity prototypes and they may be used as the basis to develop more detailed interface designs and higher-fidelity prototypes as development progresses. | designs and higher-fidelity prototypes as development progresses.</w:t>
      </w:r>
    </w:p>
    <w:p w:rsidR="00A72C5F" w:rsidRDefault="00A72C5F" w:rsidP="00A72C5F">
      <w:r>
        <w:t xml:space="preserve"> 11. |  11.</w:t>
      </w:r>
    </w:p>
    <w:p w:rsidR="00A72C5F" w:rsidRDefault="00A72C5F" w:rsidP="00A72C5F">
      <w:r>
        <w:t>6. | 6.</w:t>
      </w:r>
    </w:p>
    <w:p w:rsidR="00A72C5F" w:rsidRDefault="00A72C5F" w:rsidP="00A72C5F">
      <w:r>
        <w:t>1 Generating Storyboards from Scenarios A storyboard represents a sequence of actions or events that the user and the system go through to achieve a task. | events that the user and the system go through to achieve a task.</w:t>
      </w:r>
    </w:p>
    <w:p w:rsidR="00A72C5F" w:rsidRDefault="00A72C5F" w:rsidP="00A72C5F">
      <w:r>
        <w:t xml:space="preserve"> A scenario is one story about how a product may be used to achieve the task. | is one story about how a product may be used to achieve the task.</w:t>
      </w:r>
    </w:p>
    <w:p w:rsidR="00A72C5F" w:rsidRDefault="00A72C5F" w:rsidP="00A72C5F">
      <w:r>
        <w:t xml:space="preserve"> It is therefore possible to generate a storyboard from a scenario by breaking the scenario into a series of steps which focus on interaction, and creating one scene in the storyboard for each st | eraction, and creating one scene in the storyboard for each step.</w:t>
      </w:r>
    </w:p>
    <w:p w:rsidR="00A72C5F" w:rsidRDefault="00A72C5F" w:rsidP="00A72C5F">
      <w:r>
        <w:t xml:space="preserve"> The purpose for doing this is two-fold. |  The purpose for doing this is two-fold.</w:t>
      </w:r>
    </w:p>
    <w:p w:rsidR="00A72C5F" w:rsidRDefault="00A72C5F" w:rsidP="00A72C5F">
      <w:r>
        <w:t xml:space="preserve"> First, to produce a storyboard that can be used to get feedback from users and colleagues. | board that can be used to get feedback from users and colleagues.</w:t>
      </w:r>
    </w:p>
    <w:p w:rsidR="00A72C5F" w:rsidRDefault="00A72C5F" w:rsidP="00A72C5F">
      <w:r>
        <w:t xml:space="preserve"> Second, to prompt the design team to consider the scenario and the use of the system in more detail. | o consider the scenario and the use of the system in more detail.</w:t>
      </w:r>
    </w:p>
    <w:p w:rsidR="00A72C5F" w:rsidRDefault="00A72C5F" w:rsidP="00A72C5F">
      <w:r>
        <w:t xml:space="preserve"> For example, consider the scenario for the travel organizer developed in Chapter 10. | er the scenario for the travel organizer developed in Chapter 10.</w:t>
      </w:r>
    </w:p>
    <w:p w:rsidR="00A72C5F" w:rsidRDefault="00A72C5F" w:rsidP="00A72C5F">
      <w:r>
        <w:t xml:space="preserve"> This can be broken down into six main steps: 1. |  This can be broken down into six main steps: 1.</w:t>
      </w:r>
    </w:p>
    <w:p w:rsidR="00A72C5F" w:rsidRDefault="00A72C5F" w:rsidP="00A72C5F">
      <w:r>
        <w:t xml:space="preserve"> The Thomson family gather around the organizer and enter a set of initial requirements. | her around the organizer and enter a set of initial requirements.</w:t>
      </w:r>
    </w:p>
    <w:p w:rsidR="00A72C5F" w:rsidRDefault="00A72C5F" w:rsidP="00A72C5F">
      <w:r>
        <w:t xml:space="preserve"> 2. |  2.</w:t>
      </w:r>
    </w:p>
    <w:p w:rsidR="00A72C5F" w:rsidRDefault="00A72C5F" w:rsidP="00A72C5F">
      <w:r>
        <w:t xml:space="preserve"> The system's initial suggestion is that they consider a flotilla holiday but Sky and Eamonn aren't happy. | they consider a flotilla holiday but Sky and Eamonn aren't happy.</w:t>
      </w:r>
    </w:p>
    <w:p w:rsidR="00A72C5F" w:rsidRDefault="00A72C5F" w:rsidP="00A72C5F">
      <w:r>
        <w:t xml:space="preserve"> 3. |  3.</w:t>
      </w:r>
    </w:p>
    <w:p w:rsidR="00A72C5F" w:rsidRDefault="00A72C5F" w:rsidP="00A72C5F">
      <w:r>
        <w:t xml:space="preserve"> The travel organizer shows them some descriptions of the holidays written by young people. | s them some descriptions of the holidays written by young people.</w:t>
      </w:r>
    </w:p>
    <w:p w:rsidR="00A72C5F" w:rsidRDefault="00A72C5F" w:rsidP="00A72C5F">
      <w:r>
        <w:t xml:space="preserve"> 4. |  4.</w:t>
      </w:r>
    </w:p>
    <w:p w:rsidR="00A72C5F" w:rsidRDefault="00A72C5F" w:rsidP="00A72C5F">
      <w:r>
        <w:t xml:space="preserve"> The system asks for various further details. |  The system asks for various further details.</w:t>
      </w:r>
    </w:p>
    <w:p w:rsidR="00A72C5F" w:rsidRDefault="00A72C5F" w:rsidP="00A72C5F">
      <w:r>
        <w:t xml:space="preserve"> 5. |  5.</w:t>
      </w:r>
    </w:p>
    <w:p w:rsidR="00A72C5F" w:rsidRDefault="00A72C5F" w:rsidP="00A72C5F">
      <w:r>
        <w:t xml:space="preserve"> The system confirms that there are places in the Mediterranean. |  The system confirms that there are places in the Mediterranean.</w:t>
      </w:r>
    </w:p>
    <w:p w:rsidR="00A72C5F" w:rsidRDefault="00A72C5F" w:rsidP="00A72C5F">
      <w:r>
        <w:t xml:space="preserve"> 6. |  6.</w:t>
      </w:r>
    </w:p>
    <w:p w:rsidR="00A72C5F" w:rsidRDefault="00A72C5F" w:rsidP="00A72C5F">
      <w:r>
        <w:t xml:space="preserve"> The travel organizer prints out a summary. |  The travel organizer prints out a summary.</w:t>
      </w:r>
    </w:p>
    <w:p w:rsidR="00A72C5F" w:rsidRDefault="00A72C5F" w:rsidP="00A72C5F">
      <w:r>
        <w:t xml:space="preserve"> The first thing to notice about this set of steps is that it does not have the detail of a use case, and is not intended to be a use case. | e the detail of a use case, and is not intended to be a use case.</w:t>
      </w:r>
    </w:p>
    <w:p w:rsidR="00A72C5F" w:rsidRDefault="00A72C5F" w:rsidP="00A72C5F">
      <w:r>
        <w:t xml:space="preserve"> We are simply trying to identify the key events or activities associated with the scenario. | entify the key events or activities associated with the scenario.</w:t>
      </w:r>
    </w:p>
    <w:p w:rsidR="00A72C5F" w:rsidRDefault="00A72C5F" w:rsidP="00A72C5F">
      <w:r>
        <w:t xml:space="preserve"> The second thing to notice is that some of these events are focused solely on the travel organizer's screen and some are concerned with the environment. | l organizer's screen and some are concerned with the environment.</w:t>
      </w:r>
    </w:p>
    <w:p w:rsidR="00A72C5F" w:rsidRDefault="00A72C5F" w:rsidP="00A72C5F">
      <w:r>
        <w:t xml:space="preserve"> For example, the first one talks about the family gathering around the organizer, while the third and fourth are focused on the travel organizer and the information it is outputting. | sed on the travel organizer and the information it is outputting.</w:t>
      </w:r>
    </w:p>
    <w:p w:rsidR="00A72C5F" w:rsidRDefault="00A72C5F" w:rsidP="00A72C5F">
      <w:r>
        <w:t xml:space="preserve"> We therefore could produce a storyboard that focuses on the screens or one that is focused on the environment. | focuses on the screens or one that is focused on the environment.</w:t>
      </w:r>
    </w:p>
    <w:p w:rsidR="00A72C5F" w:rsidRDefault="00A72C5F" w:rsidP="00A72C5F">
      <w:r>
        <w:t xml:space="preserve"> Either way, sketching out the storyboard will prompt us to think about issues concerning the travel organizer and its design. | hink about issues concerning the travel organizer and its design.</w:t>
      </w:r>
    </w:p>
    <w:p w:rsidR="00A72C5F" w:rsidRDefault="00A72C5F" w:rsidP="00A72C5F">
      <w:r>
        <w:t xml:space="preserve"> For example, the scenario says nothing about the kind of input and output devices that the system might use, but drawing the organizer forces you to think about these things. | but drawing the organizer forces you to think about these things.</w:t>
      </w:r>
    </w:p>
    <w:p w:rsidR="00A72C5F" w:rsidRDefault="00A72C5F" w:rsidP="00A72C5F">
      <w:r>
        <w:t xml:space="preserve"> There is some information about the environment within which the system will operate, but again drawing the scene makes you stop and think about where the organizer will be. | scene makes you stop and think about where the organizer will be.</w:t>
      </w:r>
    </w:p>
    <w:p w:rsidR="00A72C5F" w:rsidRDefault="00A72C5F" w:rsidP="00A72C5F">
      <w:r>
        <w:t xml:space="preserve"> You don't have to make any decisions about, e. |  You don't have to make any decisions about, e.</w:t>
      </w:r>
    </w:p>
    <w:p w:rsidR="00A72C5F" w:rsidRDefault="00A72C5F" w:rsidP="00A72C5F">
      <w:r>
        <w:t>g. | g.</w:t>
      </w:r>
    </w:p>
    <w:p w:rsidR="00A72C5F" w:rsidRDefault="00A72C5F" w:rsidP="00A72C5F">
      <w:r>
        <w:t xml:space="preserve"> using a trackball, or a touch screen or whatever, but you are forced to think about it. | a touch screen or whatever, but you are forced to think about it.</w:t>
      </w:r>
    </w:p>
    <w:p w:rsidR="00A72C5F" w:rsidRDefault="00A72C5F" w:rsidP="00A72C5F">
      <w:r>
        <w:t xml:space="preserve"> When focusing on the screens, the designer is prompted to consider issues including what information needs to be available and what information needs to be output. | on needs to be available and what information needs to be output.</w:t>
      </w:r>
    </w:p>
    <w:p w:rsidR="00A72C5F" w:rsidRDefault="00A72C5F" w:rsidP="00A72C5F">
      <w:r>
        <w:t xml:space="preserve"> This all helps to explore design decisions and alternatives, but 1 of 11 1/20/15, 10:49 AM ----------------------- Page 394----------------------- Interaction Design: Beyond Human-Computer Inter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is also made more explicit because of the drawing act. |  is also made more explicit because of the drawing act.</w:t>
      </w:r>
    </w:p>
    <w:p w:rsidR="00A72C5F" w:rsidRDefault="00A72C5F" w:rsidP="00A72C5F">
      <w:r>
        <w:t xml:space="preserve"> We chose to draw a storyboard that focuses on the environment of the travel organizer, and it is shown in Figure 11. | nvironment of the travel organizer, and it is shown in Figure 11.</w:t>
      </w:r>
    </w:p>
    <w:p w:rsidR="00A72C5F" w:rsidRDefault="00A72C5F" w:rsidP="00A72C5F">
      <w:r>
        <w:t>9. | 9.</w:t>
      </w:r>
    </w:p>
    <w:p w:rsidR="00A72C5F" w:rsidRDefault="00A72C5F" w:rsidP="00A72C5F">
      <w:r>
        <w:t xml:space="preserve"> While drawing this, various questions relating to the environment arose in my mind such as how can the interaction be designed for all the family? | d such as how can the interaction be designed for all the family?</w:t>
      </w:r>
    </w:p>
    <w:p w:rsidR="00A72C5F" w:rsidRDefault="00A72C5F" w:rsidP="00A72C5F">
      <w:r>
        <w:t xml:space="preserve"> Will they sit or stand? |  Will they sit or stand?</w:t>
      </w:r>
    </w:p>
    <w:p w:rsidR="00A72C5F" w:rsidRDefault="00A72C5F" w:rsidP="00A72C5F">
      <w:r>
        <w:t xml:space="preserve"> How confidential should the interaction be? |  How confidential should the interaction be?</w:t>
      </w:r>
    </w:p>
    <w:p w:rsidR="00A72C5F" w:rsidRDefault="00A72C5F" w:rsidP="00A72C5F">
      <w:r>
        <w:t xml:space="preserve"> What kind of documentation or help needs to be available? |  What kind of documentation or help needs to be available?</w:t>
      </w:r>
    </w:p>
    <w:p w:rsidR="00A72C5F" w:rsidRDefault="00A72C5F" w:rsidP="00A72C5F">
      <w:r>
        <w:t xml:space="preserve"> What physical components does the travel organizer need? |  What physical components does the travel organizer need?</w:t>
      </w:r>
    </w:p>
    <w:p w:rsidR="00A72C5F" w:rsidRDefault="00A72C5F" w:rsidP="00A72C5F">
      <w:r>
        <w:t xml:space="preserve"> And so on. |  And so on.</w:t>
      </w:r>
    </w:p>
    <w:p w:rsidR="00A72C5F" w:rsidRDefault="00A72C5F" w:rsidP="00A72C5F">
      <w:r>
        <w:t xml:space="preserve"> In this exercise, the questions it prompts are just as important as the end product. | he questions it prompts are just as important as the end product.</w:t>
      </w:r>
    </w:p>
    <w:p w:rsidR="00A72C5F" w:rsidRDefault="00A72C5F" w:rsidP="00A72C5F">
      <w:r>
        <w:t xml:space="preserve"> Figure 11. |  Figure 11.</w:t>
      </w:r>
    </w:p>
    <w:p w:rsidR="00A72C5F" w:rsidRDefault="00A72C5F" w:rsidP="00A72C5F">
      <w:r>
        <w:t>9: The storyboard for the travel organizer focusing on environmental issues Note that although we have used the scenario as the ma | 9: The storyboard for the travel organizer focusing on environmen</w:t>
      </w:r>
    </w:p>
    <w:p w:rsidR="00A72C5F" w:rsidRDefault="00A72C5F" w:rsidP="00A72C5F">
      <w:r>
        <w:t xml:space="preserve"> driver for producing the storyboard, there is other information  | from the requirements activity that also informs the development.</w:t>
      </w:r>
    </w:p>
    <w:p w:rsidR="00A72C5F" w:rsidRDefault="00A72C5F" w:rsidP="00A72C5F">
      <w:r>
        <w:t xml:space="preserve"> Activity 11. |  Activity 11.</w:t>
      </w:r>
    </w:p>
    <w:p w:rsidR="00A72C5F" w:rsidRDefault="00A72C5F" w:rsidP="00A72C5F">
      <w:r>
        <w:t>6 In Activity 10. | 6 In Activity 10.</w:t>
      </w:r>
    </w:p>
    <w:p w:rsidR="00A72C5F" w:rsidRDefault="00A72C5F" w:rsidP="00A72C5F">
      <w:r>
        <w:t>3, you developed a futuristic scenario for the one-stop car shop. | 3, you developed a futuristic scenario for the one-stop car shop.</w:t>
      </w:r>
    </w:p>
    <w:p w:rsidR="00A72C5F" w:rsidRDefault="00A72C5F" w:rsidP="00A72C5F">
      <w:r>
        <w:t xml:space="preserve"> Using this scenario, develop a storyboard that focuses on the environment of the user. | develop a storyboard that focuses on the environment of the user.</w:t>
      </w:r>
    </w:p>
    <w:p w:rsidR="00A72C5F" w:rsidRDefault="00A72C5F" w:rsidP="00A72C5F">
      <w:r>
        <w:t xml:space="preserve"> As you are drawing this storyboard, write down the design issues you are prompted to consider. | board, write down the design issues you are prompted to consider.</w:t>
      </w:r>
    </w:p>
    <w:p w:rsidR="00A72C5F" w:rsidRDefault="00A72C5F" w:rsidP="00A72C5F">
      <w:r>
        <w:t xml:space="preserve"> Comment We used the scenario in the comment for Activity 10. |  Comment We used the scenario in the comment for Activity 10.</w:t>
      </w:r>
    </w:p>
    <w:p w:rsidR="00A72C5F" w:rsidRDefault="00A72C5F" w:rsidP="00A72C5F">
      <w:r>
        <w:t>3. | 3.</w:t>
      </w:r>
    </w:p>
    <w:p w:rsidR="00A72C5F" w:rsidRDefault="00A72C5F" w:rsidP="00A72C5F">
      <w:r>
        <w:t xml:space="preserve"> This scenario breaks down into five main steps: the user arrives at the one-stop car shop; the user is directed into an empty boo |  This scenario breaks down into five main steps: the user arrives</w:t>
      </w:r>
    </w:p>
    <w:p w:rsidR="00A72C5F" w:rsidRDefault="00A72C5F" w:rsidP="00A72C5F">
      <w:r>
        <w:t>ing car seat and the display comes alive; the user can print off  | reports and can take a virtual reality drive in their chosen car.</w:t>
      </w:r>
    </w:p>
    <w:p w:rsidR="00A72C5F" w:rsidRDefault="00A72C5F" w:rsidP="00A72C5F">
      <w:r>
        <w:t xml:space="preserve"> The storyboard is shown in Figure 11. |  The storyboard is shown in Figure 11.</w:t>
      </w:r>
    </w:p>
    <w:p w:rsidR="00A72C5F" w:rsidRDefault="00A72C5F" w:rsidP="00A72C5F">
      <w:r>
        <w:t>10. | 10.</w:t>
      </w:r>
    </w:p>
    <w:p w:rsidR="00A72C5F" w:rsidRDefault="00A72C5F" w:rsidP="00A72C5F">
      <w:r>
        <w:t xml:space="preserve"> Issues that occurred to me as I drew this storyboard included where to locate the printer, what kind of virtual reality equipment is needed, what input devices are needed: a keyboard or touchscr | chscreen, a steering wheel, clutch, accelerator and brake pedals?</w:t>
      </w:r>
    </w:p>
    <w:p w:rsidR="00A72C5F" w:rsidRDefault="00A72C5F" w:rsidP="00A72C5F">
      <w:r>
        <w:t xml:space="preserve"> How like the car controls do the input devices need to be? |  How like the car controls do the input devices need to be?</w:t>
      </w:r>
    </w:p>
    <w:p w:rsidR="00A72C5F" w:rsidRDefault="00A72C5F" w:rsidP="00A72C5F">
      <w:r>
        <w:t xml:space="preserve"> You may have thought of other issues. |  You may have thought of other issues.</w:t>
      </w:r>
    </w:p>
    <w:p w:rsidR="00A72C5F" w:rsidRDefault="00A72C5F" w:rsidP="00A72C5F">
      <w:r>
        <w:t xml:space="preserve"> Figure 11. |  Figure 11.</w:t>
      </w:r>
    </w:p>
    <w:p w:rsidR="00A72C5F" w:rsidRDefault="00A72C5F" w:rsidP="00A72C5F">
      <w:r>
        <w:t>10: The storyboard generated from the one-stop car shop scenario in Chapter 10 2 of 11 1/20/15, 10:49 AM ----------------------- Page 395----------------------- Interaction Design: Beyond Human-C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11. |  11.</w:t>
      </w:r>
    </w:p>
    <w:p w:rsidR="00A72C5F" w:rsidRDefault="00A72C5F" w:rsidP="00A72C5F">
      <w:r>
        <w:t>6. | 6.</w:t>
      </w:r>
    </w:p>
    <w:p w:rsidR="00A72C5F" w:rsidRDefault="00A72C5F" w:rsidP="00A72C5F">
      <w:r>
        <w:t>2 Generating Card-Based Prototypes from Use Cases The value of a card-based prototype lies in the fact that the screens or screen elements can be manipulated and moved around in order to simulate | in order to simulate interaction (either with a user or without).</w:t>
      </w:r>
    </w:p>
    <w:p w:rsidR="00A72C5F" w:rsidRDefault="00A72C5F" w:rsidP="00A72C5F">
      <w:r>
        <w:t xml:space="preserve"> Where a storyboard focusing on the screens has been developed, this can be translated into a card-based prototype and used in this way. | n be translated into a card-based prototype and used in this way.</w:t>
      </w:r>
    </w:p>
    <w:p w:rsidR="00A72C5F" w:rsidRDefault="00A72C5F" w:rsidP="00A72C5F">
      <w:r>
        <w:t xml:space="preserve"> Another way to produce a card-based prototype is to generate one from a use case output from the requirements activity. | nerate one from a use case output from the requirements activity.</w:t>
      </w:r>
    </w:p>
    <w:p w:rsidR="00A72C5F" w:rsidRDefault="00A72C5F" w:rsidP="00A72C5F">
      <w:r>
        <w:t xml:space="preserve"> For example, consider the use case generated for the travel organizer in Chapter 10. | er the use case generated for the travel organizer in Chapter 10.</w:t>
      </w:r>
    </w:p>
    <w:p w:rsidR="00A72C5F" w:rsidRDefault="00A72C5F" w:rsidP="00A72C5F">
      <w:r>
        <w:t xml:space="preserve"> This focused on the visa requirements part of the system. |  This focused on the visa requirements part of the system.</w:t>
      </w:r>
    </w:p>
    <w:p w:rsidR="00A72C5F" w:rsidRDefault="00A72C5F" w:rsidP="00A72C5F">
      <w:r>
        <w:t xml:space="preserve"> For each step in the use case, the travel organizer will need to have an interaction component to deal with it, e. | er will need to have an interaction component to deal with it, e.</w:t>
      </w:r>
    </w:p>
    <w:p w:rsidR="00A72C5F" w:rsidRDefault="00A72C5F" w:rsidP="00A72C5F">
      <w:r>
        <w:t>g. | g.</w:t>
      </w:r>
    </w:p>
    <w:p w:rsidR="00A72C5F" w:rsidRDefault="00A72C5F" w:rsidP="00A72C5F">
      <w:r>
        <w:t xml:space="preserve"> a button or menu option, or a display screen. |  a button or menu option, or a display screen.</w:t>
      </w:r>
    </w:p>
    <w:p w:rsidR="00A72C5F" w:rsidRDefault="00A72C5F" w:rsidP="00A72C5F">
      <w:r>
        <w:t xml:space="preserve"> By stepping through the use case, it is possible to build up a card-based prototype to cover the required behavior. | o build up a card-based prototype to cover the required behavior.</w:t>
      </w:r>
    </w:p>
    <w:p w:rsidR="00A72C5F" w:rsidRDefault="00A72C5F" w:rsidP="00A72C5F">
      <w:r>
        <w:t xml:space="preserve"> For example, the cards in Figure 11. |  For example, the cards in Figure 11.</w:t>
      </w:r>
    </w:p>
    <w:p w:rsidR="00A72C5F" w:rsidRDefault="00A72C5F" w:rsidP="00A72C5F">
      <w:r>
        <w:t>11 were developed by considering each of the steps in the use case. |  were developed by considering each of the steps in the use case.</w:t>
      </w:r>
    </w:p>
    <w:p w:rsidR="00A72C5F" w:rsidRDefault="00A72C5F" w:rsidP="00A72C5F">
      <w:r>
        <w:t xml:space="preserve"> Card one covers step 1. |  Card one covers step 1.</w:t>
      </w:r>
    </w:p>
    <w:p w:rsidR="00A72C5F" w:rsidRDefault="00A72C5F" w:rsidP="00A72C5F">
      <w:r>
        <w:t xml:space="preserve"> Card two covers steps 2, 3, 4, 5, 6, and 7. |  Card two covers steps 2, 3, 4, 5, 6, and 7.</w:t>
      </w:r>
    </w:p>
    <w:p w:rsidR="00A72C5F" w:rsidRDefault="00A72C5F" w:rsidP="00A72C5F">
      <w:r>
        <w:t xml:space="preserve"> Card three covers steps 8, 9, 10, and 11—notice the print button that is drawn into card three to allow for steps 10 and 11. | utton that is drawn into card three to allow for steps 10 and 11.</w:t>
      </w:r>
    </w:p>
    <w:p w:rsidR="00A72C5F" w:rsidRDefault="00A72C5F" w:rsidP="00A72C5F">
      <w:r>
        <w:t xml:space="preserve"> As with the storyboards, drawing concrete elements of the interface like this forces the designer to think about detailed issues so that the user can interact with the prototype. | detailed issues so that the user can interact with the prototype.</w:t>
      </w:r>
    </w:p>
    <w:p w:rsidR="00A72C5F" w:rsidRDefault="00A72C5F" w:rsidP="00A72C5F">
      <w:r>
        <w:t xml:space="preserve"> In card two you will see that I chose to use a drop-down menu for the country and nationality. |  I chose to use a drop-down menu for the country and nationality.</w:t>
      </w:r>
    </w:p>
    <w:p w:rsidR="00A72C5F" w:rsidRDefault="00A72C5F" w:rsidP="00A72C5F">
      <w:r>
        <w:t xml:space="preserve"> This is to avoid mistakes. |  This is to avoid mistakes.</w:t>
      </w:r>
    </w:p>
    <w:p w:rsidR="00A72C5F" w:rsidRDefault="00A72C5F" w:rsidP="00A72C5F">
      <w:r>
        <w:t xml:space="preserve"> However, the flaw in this is that I may not catch all of the countries in my list, and so an alternative design could also be incorporated where the user can choose an ‘enter below’ option and t | ption and then type in the country or nationality (see Figure 11.</w:t>
      </w:r>
    </w:p>
    <w:p w:rsidR="00A72C5F" w:rsidRDefault="00A72C5F" w:rsidP="00A72C5F">
      <w:r>
        <w:t>12). | 12).</w:t>
      </w:r>
    </w:p>
    <w:p w:rsidR="00A72C5F" w:rsidRDefault="00A72C5F" w:rsidP="00A72C5F">
      <w:r>
        <w:t xml:space="preserve"> Figure 11. |  Figure 11.</w:t>
      </w:r>
    </w:p>
    <w:p w:rsidR="00A72C5F" w:rsidRDefault="00A72C5F" w:rsidP="00A72C5F">
      <w:r>
        <w:t>11: Cards one to three 3 of 11 1/20/15, 10:49 AM ----------------------- Page 396-----------------------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11. |  Figure 11.</w:t>
      </w:r>
    </w:p>
    <w:p w:rsidR="00A72C5F" w:rsidRDefault="00A72C5F" w:rsidP="00A72C5F">
      <w:r>
        <w:t>12: Card four from the above These cards can then be shown to potential users of the system to get their informal feedback. |  to potential users of the system to get their informal feedback.</w:t>
      </w:r>
    </w:p>
    <w:p w:rsidR="00A72C5F" w:rsidRDefault="00A72C5F" w:rsidP="00A72C5F">
      <w:r>
        <w:t xml:space="preserve"> Remember that the more often you show developing ideas to potential users, the more likely it is that the design will fulfill its goals. | rs, the more likely it is that the design will fulfill its goals.</w:t>
      </w:r>
    </w:p>
    <w:p w:rsidR="00A72C5F" w:rsidRDefault="00A72C5F" w:rsidP="00A72C5F">
      <w:r>
        <w:t xml:space="preserve"> Activity 11. |  Activity 11.</w:t>
      </w:r>
    </w:p>
    <w:p w:rsidR="00A72C5F" w:rsidRDefault="00A72C5F" w:rsidP="00A72C5F">
      <w:r>
        <w:t>7 Produce a card-based prototype for the library catalog system and the task of locating a book as described by the use case in Activity 10. | k of locating a book as described by the use case in Activity 10.</w:t>
      </w:r>
    </w:p>
    <w:p w:rsidR="00A72C5F" w:rsidRDefault="00A72C5F" w:rsidP="00A72C5F">
      <w:r>
        <w:t>5. | 5.</w:t>
      </w:r>
    </w:p>
    <w:p w:rsidR="00A72C5F" w:rsidRDefault="00A72C5F" w:rsidP="00A72C5F">
      <w:r>
        <w:t xml:space="preserve"> You may also like to ask one of your peers to act as a user and step through the task using the prototype. | s to act as a user and step through the task using the prototype.</w:t>
      </w:r>
    </w:p>
    <w:p w:rsidR="00A72C5F" w:rsidRDefault="00A72C5F" w:rsidP="00A72C5F">
      <w:r>
        <w:t xml:space="preserve"> Comment Three of the cards from our prototype are shown in Figure 11. | ent Three of the cards from our prototype are shown in Figure 11.</w:t>
      </w:r>
    </w:p>
    <w:p w:rsidR="00A72C5F" w:rsidRDefault="00A72C5F" w:rsidP="00A72C5F">
      <w:r>
        <w:t>13. | 13.</w:t>
      </w:r>
    </w:p>
    <w:p w:rsidR="00A72C5F" w:rsidRDefault="00A72C5F" w:rsidP="00A72C5F">
      <w:r>
        <w:t xml:space="preserve"> Note that in putting these cards together, we have not included a separate search author screen (as implied by step 8 of the use case), but have included other search options for the user to cho | ), but have included other search options for the user to choose.</w:t>
      </w:r>
    </w:p>
    <w:p w:rsidR="00A72C5F" w:rsidRDefault="00A72C5F" w:rsidP="00A72C5F">
      <w:r>
        <w:t xml:space="preserve"> In checking the interaction with users, it may be decided that having a separate screen is better. | users, it may be decided that having a separate screen is better.</w:t>
      </w:r>
    </w:p>
    <w:p w:rsidR="00A72C5F" w:rsidRDefault="00A72C5F" w:rsidP="00A72C5F">
      <w:r>
        <w:t xml:space="preserve"> 4 of 11 1/20/15, 10:49 AM ----------------------- Page 397-----------------------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11. |  Figure 11.</w:t>
      </w:r>
    </w:p>
    <w:p w:rsidR="00A72C5F" w:rsidRDefault="00A72C5F" w:rsidP="00A72C5F">
      <w:r>
        <w:t>13: A card-based prototype for locating a book in the library catalog system Card-based prototypes may be shown to users to gain informal feedback. | based prototypes may be shown to users to gain informal feedback.</w:t>
      </w:r>
    </w:p>
    <w:p w:rsidR="00A72C5F" w:rsidRDefault="00A72C5F" w:rsidP="00A72C5F">
      <w:r>
        <w:t xml:space="preserve"> Equally importantly, they may be shown to colleagues to get another designer's perspective on the emerging design. | ues to get another designer's perspective on the emerging design.</w:t>
      </w:r>
    </w:p>
    <w:p w:rsidR="00A72C5F" w:rsidRDefault="00A72C5F" w:rsidP="00A72C5F">
      <w:r>
        <w:t xml:space="preserve"> In this case, I showed these cards to a colleague, and through discussion of the application and the cards, we concluded that alt |  In this case, I showed these cards to a colleague, and through d</w:t>
      </w:r>
    </w:p>
    <w:p w:rsidR="00A72C5F" w:rsidRDefault="00A72C5F" w:rsidP="00A72C5F">
      <w:r>
        <w:t>cards represent one interpretation of the use case, they focus to | o much on an interaction model that assumes a WIMP/GUI interface.</w:t>
      </w:r>
    </w:p>
    <w:p w:rsidR="00A72C5F" w:rsidRDefault="00A72C5F" w:rsidP="00A72C5F">
      <w:r>
        <w:t xml:space="preserve"> Our discussion was informed by several things including the storyboard and the scenario. | rmed by several things including the storyboard and the scenario.</w:t>
      </w:r>
    </w:p>
    <w:p w:rsidR="00A72C5F" w:rsidRDefault="00A72C5F" w:rsidP="00A72C5F">
      <w:r>
        <w:t xml:space="preserve"> One alternative would be to have a map of the world, and users can indicate their destination and nationality by choosing one of the countries on the map; another might be based around national  | untries on the map; another might be based around national flags.</w:t>
      </w:r>
    </w:p>
    <w:p w:rsidR="00A72C5F" w:rsidRDefault="00A72C5F" w:rsidP="00A72C5F">
      <w:r>
        <w:t xml:space="preserve"> These alternatives could be prototyped using cards and further feedback obtained. | es could be prototyped using cards and further feedback obtained.</w:t>
      </w:r>
    </w:p>
    <w:p w:rsidR="00A72C5F" w:rsidRDefault="00A72C5F" w:rsidP="00A72C5F">
      <w:r>
        <w:t xml:space="preserve"> In fact, a world map was used in the eSpace project (see Case study 11. | t, a world map was used in the eSpace project (see Case study 11.</w:t>
      </w:r>
    </w:p>
    <w:p w:rsidR="00A72C5F" w:rsidRDefault="00A72C5F" w:rsidP="00A72C5F">
      <w:r>
        <w:t>1). | 1).</w:t>
      </w:r>
    </w:p>
    <w:p w:rsidR="00A72C5F" w:rsidRDefault="00A72C5F" w:rsidP="00A72C5F">
      <w:r>
        <w:t xml:space="preserve"> Case Study 11. |  Case Study 11.</w:t>
      </w:r>
    </w:p>
    <w:p w:rsidR="00A72C5F" w:rsidRDefault="00A72C5F" w:rsidP="00A72C5F">
      <w:r>
        <w:t>1: Supporting collaboration when choosing holidays through the design of shared visualizations and display surfaces The goal of th | 1: Supporting collaboration when choosing holidays through the de</w:t>
      </w:r>
    </w:p>
    <w:p w:rsidR="00A72C5F" w:rsidRDefault="00A72C5F" w:rsidP="00A72C5F">
      <w:r>
        <w:t xml:space="preserve"> tailor-made products like round the world holidays, hi-fi system | s, insurance portfolios, fitted kitchens, or digital TV packages.</w:t>
      </w:r>
    </w:p>
    <w:p w:rsidR="00A72C5F" w:rsidRDefault="00A72C5F" w:rsidP="00A72C5F">
      <w:r>
        <w:t xml:space="preserve"> At the beginning of the project an in-depth six-month field study was conducted looking at how agents and customers plan and build up travel products. | ng at how agents and customers plan and build up travel products.</w:t>
      </w:r>
    </w:p>
    <w:p w:rsidR="00A72C5F" w:rsidRDefault="00A72C5F" w:rsidP="00A72C5F">
      <w:r>
        <w:t xml:space="preserve"> The study revealed that the collaborative process is often hampered by asymmetries in the planning process: the agent finds it di |  The study revealed that the collaborative process is often hampe</w:t>
      </w:r>
    </w:p>
    <w:p w:rsidR="00A72C5F" w:rsidRDefault="00A72C5F" w:rsidP="00A72C5F">
      <w:r>
        <w:t>ion about the product while the customer finds it difficult to pi | ece together all the different aspects of the holiday experience.</w:t>
      </w:r>
    </w:p>
    <w:p w:rsidR="00A72C5F" w:rsidRDefault="00A72C5F" w:rsidP="00A72C5F">
      <w:r>
        <w:t xml:space="preserve"> To overcome these problems an innovative workspace, called the ‘eTable’ (see Figure 11. | lems an innovative workspace, called the ‘eTable’ (see Figure 11.</w:t>
      </w:r>
    </w:p>
    <w:p w:rsidR="00A72C5F" w:rsidRDefault="00A72C5F" w:rsidP="00A72C5F">
      <w:r>
        <w:t>14), was designed and implemented that uses interactive dynamic visualizations and user-centric interactive planning tools. | namic visualizations and user-centric interactive planning tools.</w:t>
      </w:r>
    </w:p>
    <w:p w:rsidR="00A72C5F" w:rsidRDefault="00A72C5F" w:rsidP="00A72C5F">
      <w:r>
        <w:t xml:space="preserve"> The designs were informed by the conceptual framework of external cognition (Scaife and Rogers, 1996). | eptual framework of external cognition (Scaife and Rogers, 1996).</w:t>
      </w:r>
    </w:p>
    <w:p w:rsidR="00A72C5F" w:rsidRDefault="00A72C5F" w:rsidP="00A72C5F">
      <w:r>
        <w:t xml:space="preserve"> 5 of 11 1/20/15, 10:49 AM ----------------------- Page 398-----------------------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11. |  Figure 11.</w:t>
      </w:r>
    </w:p>
    <w:p w:rsidR="00A72C5F" w:rsidRDefault="00A72C5F" w:rsidP="00A72C5F">
      <w:r>
        <w:t>14: The eSpace project The eTable prototype was placed in trade shows across the world and has been evaluated in use at a leading travel agency. | e world and has been evaluated in use at a leading travel agency.</w:t>
      </w:r>
    </w:p>
    <w:p w:rsidR="00A72C5F" w:rsidRDefault="00A72C5F" w:rsidP="00A72C5F">
      <w:r>
        <w:t xml:space="preserve"> It has met with overwhelmingly positive responses. |  It has met with overwhelmingly positive responses.</w:t>
      </w:r>
    </w:p>
    <w:p w:rsidR="00A72C5F" w:rsidRDefault="00A72C5F" w:rsidP="00A72C5F">
      <w:r>
        <w:t xml:space="preserve"> Customers come away with a much clearer idea of what they will be doing. | rs come away with a much clearer idea of what they will be doing.</w:t>
      </w:r>
    </w:p>
    <w:p w:rsidR="00A72C5F" w:rsidRDefault="00A72C5F" w:rsidP="00A72C5F">
      <w:r>
        <w:t xml:space="preserve"> Consultants are able to explore options with customers in a much more integrated way. |  to explore options with customers in a much more integrated way.</w:t>
      </w:r>
    </w:p>
    <w:p w:rsidR="00A72C5F" w:rsidRDefault="00A72C5F" w:rsidP="00A72C5F">
      <w:r>
        <w:t xml:space="preserve"> One consultant commented that the eTable enabled her to ‘draw the customer in’ by providing an attractive vicarious experience of the holiday. | ’ by providing an attractive vicarious experience of the holiday.</w:t>
      </w:r>
    </w:p>
    <w:p w:rsidR="00A72C5F" w:rsidRDefault="00A72C5F" w:rsidP="00A72C5F">
      <w:r>
        <w:t xml:space="preserve"> "It's much easier to sell when the client can see everything, they get excited when it starts taking shape. | can see everything, they get excited when it starts taking shape.</w:t>
      </w:r>
    </w:p>
    <w:p w:rsidR="00A72C5F" w:rsidRDefault="00A72C5F" w:rsidP="00A72C5F">
      <w:r>
        <w:t>" Box 11. | " Box 11.</w:t>
      </w:r>
    </w:p>
    <w:p w:rsidR="00A72C5F" w:rsidRDefault="00A72C5F" w:rsidP="00A72C5F">
      <w:r>
        <w:t>7: Design patterns for HCI Design patterns have become popular in software engineering since the early 1990s. | ave become popular in software engineering since the early 1990s.</w:t>
      </w:r>
    </w:p>
    <w:p w:rsidR="00A72C5F" w:rsidRDefault="00A72C5F" w:rsidP="00A72C5F">
      <w:r>
        <w:t xml:space="preserve"> Patterns capture experience, but they have a different structure and a different philosophy from other forms of guidance, such as the guidelines we introduced earlier, or specific methods. | uch as the guidelines we introduced earlier, or specific methods.</w:t>
      </w:r>
    </w:p>
    <w:p w:rsidR="00A72C5F" w:rsidRDefault="00A72C5F" w:rsidP="00A72C5F">
      <w:r>
        <w:t xml:space="preserve"> One of the intentions of the patterns community is to create a vocabulary, based on the names of the patterns, that designers can use to communicate with one another and with users. | designers can use to communicate with one another and with users.</w:t>
      </w:r>
    </w:p>
    <w:p w:rsidR="00A72C5F" w:rsidRDefault="00A72C5F" w:rsidP="00A72C5F">
      <w:r>
        <w:t xml:space="preserve"> Another is to produce a literature in the field that documents experience in a compelling form. | ture in the field that documents experience in a compelling form.</w:t>
      </w:r>
    </w:p>
    <w:p w:rsidR="00A72C5F" w:rsidRDefault="00A72C5F" w:rsidP="00A72C5F">
      <w:r>
        <w:t xml:space="preserve"> The idea of patterns was first proposed by Christopher Alexander, a British architect who described patterns in architecture. | nder, a British architect who described patterns in architecture.</w:t>
      </w:r>
    </w:p>
    <w:p w:rsidR="00A72C5F" w:rsidRDefault="00A72C5F" w:rsidP="00A72C5F">
      <w:r>
        <w:t xml:space="preserve"> His hope was to capture the ‘quality without a name’ that is recognizable in something when you know it is good. | name’ that is recognizable in something when you know it is good.</w:t>
      </w:r>
    </w:p>
    <w:p w:rsidR="00A72C5F" w:rsidRDefault="00A72C5F" w:rsidP="00A72C5F">
      <w:r>
        <w:t xml:space="preserve"> But what is a pattern? |  But what is a pattern?</w:t>
      </w:r>
    </w:p>
    <w:p w:rsidR="00A72C5F" w:rsidRDefault="00A72C5F" w:rsidP="00A72C5F">
      <w:r>
        <w:t xml:space="preserve"> One simple definition is that it is a solution to a problem in a context. | le definition is that it is a solution to a problem in a context.</w:t>
      </w:r>
    </w:p>
    <w:p w:rsidR="00A72C5F" w:rsidRDefault="00A72C5F" w:rsidP="00A72C5F">
      <w:r>
        <w:t xml:space="preserve"> What this means is that a pattern describes a problem, a solution, and where this solution has been found to work. | blem, a solution, and where this solution has been found to work.</w:t>
      </w:r>
    </w:p>
    <w:p w:rsidR="00A72C5F" w:rsidRDefault="00A72C5F" w:rsidP="00A72C5F">
      <w:r>
        <w:t xml:space="preserve"> This means that users of the pattern can see not only the problem and solution, but also understand when and where it has worked before and access a rationale for why it worked. | re it has worked before and access a rationale for why it worked.</w:t>
      </w:r>
    </w:p>
    <w:p w:rsidR="00A72C5F" w:rsidRDefault="00A72C5F" w:rsidP="00A72C5F">
      <w:r>
        <w:t xml:space="preserve"> This helps designers in adopting it (or not) for themselves. |  This helps designers in adopting it (or not) for themselves.</w:t>
      </w:r>
    </w:p>
    <w:p w:rsidR="00A72C5F" w:rsidRDefault="00A72C5F" w:rsidP="00A72C5F">
      <w:r>
        <w:t xml:space="preserve"> Patterns on their own are interesting, but not as powerful as a pattern language. | r own are interesting, but not as powerful as a pattern language.</w:t>
      </w:r>
    </w:p>
    <w:p w:rsidR="00A72C5F" w:rsidRDefault="00A72C5F" w:rsidP="00A72C5F">
      <w:r>
        <w:t xml:space="preserve"> A pattern language is a network of patterns that reference one another and work together to create a complete structure. | nce one another and work together to create a complete structure.</w:t>
      </w:r>
    </w:p>
    <w:p w:rsidR="00A72C5F" w:rsidRDefault="00A72C5F" w:rsidP="00A72C5F">
      <w:r>
        <w:t xml:space="preserve"> The application of patterns to interaction design has grown steadily since the late 1990s. | ns to interaction design has grown steadily since the late 1990s.</w:t>
      </w:r>
    </w:p>
    <w:p w:rsidR="00A72C5F" w:rsidRDefault="00A72C5F" w:rsidP="00A72C5F">
      <w:r>
        <w:t xml:space="preserve"> For example, Jan Borchers (2001) describes three pattern languages for interactive music exhibits: one for music, one for HCI, and one for software engineering, all of which have arisen from his | hich have arisen from his experience of designing music exhibits.</w:t>
      </w:r>
    </w:p>
    <w:p w:rsidR="00A72C5F" w:rsidRDefault="00A72C5F" w:rsidP="00A72C5F">
      <w:r>
        <w:t xml:space="preserve"> A more recent example comes from a case study at Yahoo! |  A more recent example comes from a case study at Yahoo!</w:t>
      </w:r>
    </w:p>
    <w:p w:rsidR="00A72C5F" w:rsidRDefault="00A72C5F" w:rsidP="00A72C5F">
      <w:r>
        <w:t>, where they wanted to communicate standards in order to increase consistency, predictability, and usability across their various product teams, and to increase productivity by preventing develop | roductivity by preventing developers from ‘reinventing the wheel.</w:t>
      </w:r>
    </w:p>
    <w:p w:rsidR="00A72C5F" w:rsidRDefault="00A72C5F" w:rsidP="00A72C5F">
      <w:r>
        <w:t>’ They developed an interaction design pattern repository and a process for submitting and reviewing patterns. | n repository and a process for submitting and reviewing patterns.</w:t>
      </w:r>
    </w:p>
    <w:p w:rsidR="00A72C5F" w:rsidRDefault="00A72C5F" w:rsidP="00A72C5F">
      <w:r>
        <w:t xml:space="preserve"> This pattern repository is growing. |  This pattern repository is growing.</w:t>
      </w:r>
    </w:p>
    <w:p w:rsidR="00A72C5F" w:rsidRDefault="00A72C5F" w:rsidP="00A72C5F">
      <w:r>
        <w:t xml:space="preserve"> 11. |  11.</w:t>
      </w:r>
    </w:p>
    <w:p w:rsidR="00A72C5F" w:rsidRDefault="00A72C5F" w:rsidP="00A72C5F">
      <w:r>
        <w:t>6. | 6.</w:t>
      </w:r>
    </w:p>
    <w:p w:rsidR="00A72C5F" w:rsidRDefault="00A72C5F" w:rsidP="00A72C5F">
      <w:r>
        <w:t>3 Prototyping Physical Design 6 of 11 1/20/15, 10:49 AM ----------------------- Page 399-----------------------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Moving forward from a card-based prototype, you can expand the cards to generate a more detailed software or paper-based prototype. | ds to generate a more detailed software or paper-based prototype.</w:t>
      </w:r>
    </w:p>
    <w:p w:rsidR="00A72C5F" w:rsidRDefault="00A72C5F" w:rsidP="00A72C5F">
      <w:r>
        <w:t xml:space="preserve"> To do this, you would take one or more cards and translate them into a sketch that included more detail about input and output technology, icon usage, error messages, menu structures, and any st | any style conventions needed for consistency with other products.</w:t>
      </w:r>
    </w:p>
    <w:p w:rsidR="00A72C5F" w:rsidRDefault="00A72C5F" w:rsidP="00A72C5F">
      <w:r>
        <w:t xml:space="preserve"> Also, issues such as interface layout, information display, attention, memory, etc. | as interface layout, information display, attention, memory, etc.</w:t>
      </w:r>
    </w:p>
    <w:p w:rsidR="00A72C5F" w:rsidRDefault="00A72C5F" w:rsidP="00A72C5F">
      <w:r>
        <w:t>, would be considered at this stage. | , would be considered at this stage.</w:t>
      </w:r>
    </w:p>
    <w:p w:rsidR="00A72C5F" w:rsidRDefault="00A72C5F" w:rsidP="00A72C5F">
      <w:r>
        <w:t xml:space="preserve"> If the prototype remains paper-based then it may consist of a set of sketches representing the interface and its different states |  If the prototype remains paper-based then it may consist of a se</w:t>
      </w:r>
    </w:p>
    <w:p w:rsidR="00A72C5F" w:rsidRDefault="00A72C5F" w:rsidP="00A72C5F">
      <w:r>
        <w:t>, acetate sheets, and various other paper products that allow the |  prototype to be ‘run’ by a person pretending to be the computer.</w:t>
      </w:r>
    </w:p>
    <w:p w:rsidR="00A72C5F" w:rsidRDefault="00A72C5F" w:rsidP="00A72C5F">
      <w:r>
        <w:t xml:space="preserve"> In this set-up, the user sits in front of the paper representation of the interface and interacts with the interface as though it was real, pressing buttons, choosing options, etc. | e as though it was real, pressing buttons, choosing options, etc.</w:t>
      </w:r>
    </w:p>
    <w:p w:rsidR="00A72C5F" w:rsidRDefault="00A72C5F" w:rsidP="00A72C5F">
      <w:r>
        <w:t>, but instead of the system reacting automatically and changing the display according to the user's input, a human places the next screen, or modified message display, or menu drop-down list, etc | screen, or modified message display, or menu drop-down list, etc.</w:t>
      </w:r>
    </w:p>
    <w:p w:rsidR="00A72C5F" w:rsidRDefault="00A72C5F" w:rsidP="00A72C5F">
      <w:r>
        <w:t>, in front of the user. | , in front of the user.</w:t>
      </w:r>
    </w:p>
    <w:p w:rsidR="00A72C5F" w:rsidRDefault="00A72C5F" w:rsidP="00A72C5F">
      <w:r>
        <w:t xml:space="preserve"> Snyder (2003) provides a lot of practical information for creating this kind of prototype and running these sessions. | n for creating this kind of prototype and running these sessions.</w:t>
      </w:r>
    </w:p>
    <w:p w:rsidR="00A72C5F" w:rsidRDefault="00A72C5F" w:rsidP="00A72C5F">
      <w:r>
        <w:t xml:space="preserve"> She suggests that a minimum of four people are required to evaluate this form of prototype: the ‘computer,’ a user, a facilitator who conducts the session, and one or more observers. |  facilitator who conducts the session, and one or more observers.</w:t>
      </w:r>
    </w:p>
    <w:p w:rsidR="00A72C5F" w:rsidRDefault="00A72C5F" w:rsidP="00A72C5F">
      <w:r>
        <w:t xml:space="preserve"> Figure 11. |  Figure 11.</w:t>
      </w:r>
    </w:p>
    <w:p w:rsidR="00A72C5F" w:rsidRDefault="00A72C5F" w:rsidP="00A72C5F">
      <w:r>
        <w:t>15 illustrates this kind of session. | 15 illustrates this kind of session.</w:t>
      </w:r>
    </w:p>
    <w:p w:rsidR="00A72C5F" w:rsidRDefault="00A72C5F" w:rsidP="00A72C5F">
      <w:r>
        <w:t xml:space="preserve"> Here you see the user (on the left) interacting with a prototype while the ‘computer’ (on the right) simulates the system's behavior. | le the ‘computer’ (on the right) simulates the system's behavior.</w:t>
      </w:r>
    </w:p>
    <w:p w:rsidR="00A72C5F" w:rsidRDefault="00A72C5F" w:rsidP="00A72C5F">
      <w:r>
        <w:t xml:space="preserve"> Further information about paper prototyping is in Case study 11. |  Further information about paper prototyping is in Case study 11.</w:t>
      </w:r>
    </w:p>
    <w:p w:rsidR="00A72C5F" w:rsidRDefault="00A72C5F" w:rsidP="00A72C5F">
      <w:r>
        <w:t>2. | 2.</w:t>
      </w:r>
    </w:p>
    <w:p w:rsidR="00A72C5F" w:rsidRDefault="00A72C5F" w:rsidP="00A72C5F">
      <w:r>
        <w:t xml:space="preserve"> Figure 11. |  Figure 11.</w:t>
      </w:r>
    </w:p>
    <w:p w:rsidR="00A72C5F" w:rsidRDefault="00A72C5F" w:rsidP="00A72C5F">
      <w:r>
        <w:t>15: The ‘computer’ highlights a term the user has just clicked on Box 11. | ‘computer’ highlights a term the user has just clicked on Box 11.</w:t>
      </w:r>
    </w:p>
    <w:p w:rsidR="00A72C5F" w:rsidRDefault="00A72C5F" w:rsidP="00A72C5F">
      <w:r>
        <w:t>8: Involving users in design: participatory design The idea of participatory design emerged in Scandinavia in the late 1960s and early 1970s. |  design emerged in Scandinavia in the late 1960s and early 1970s.</w:t>
      </w:r>
    </w:p>
    <w:p w:rsidR="00A72C5F" w:rsidRDefault="00A72C5F" w:rsidP="00A72C5F">
      <w:r>
        <w:t xml:space="preserve"> There were two influences on this early work: the desire to be able to communicate information about complex systems, and the labor union movement pushing for workers to have democratic control  | or workers to have democratic control over changes in their work.</w:t>
      </w:r>
    </w:p>
    <w:p w:rsidR="00A72C5F" w:rsidRDefault="00A72C5F" w:rsidP="00A72C5F">
      <w:r>
        <w:t xml:space="preserve"> In the 1970s, new laws gave workers the right to have a say in how their working environment was changed, and such laws are still in force today. |  environment was changed, and such laws are still in force today.</w:t>
      </w:r>
    </w:p>
    <w:p w:rsidR="00A72C5F" w:rsidRDefault="00A72C5F" w:rsidP="00A72C5F">
      <w:r>
        <w:t xml:space="preserve"> A fuller history of the movement is given in Ehn (1989) and Nygaard (1990). | istory of the movement is given in Ehn (1989) and Nygaard (1990).</w:t>
      </w:r>
    </w:p>
    <w:p w:rsidR="00A72C5F" w:rsidRDefault="00A72C5F" w:rsidP="00A72C5F">
      <w:r>
        <w:t xml:space="preserve"> Several projects at this time attempted to involve users in design and tried to focus on work rather than on simply producing a product. | tried to focus on work rather than on simply producing a product.</w:t>
      </w:r>
    </w:p>
    <w:p w:rsidR="00A72C5F" w:rsidRDefault="00A72C5F" w:rsidP="00A72C5F">
      <w:r>
        <w:t xml:space="preserve"> One of the most discussed is the UTOPIA project, a cooperative effort between the Nordic Graphics Workers Union and research institutions in Denmark and Sweden to design computer-based tools for | den to design computer-based tools for text and image processing.</w:t>
      </w:r>
    </w:p>
    <w:p w:rsidR="00A72C5F" w:rsidRDefault="00A72C5F" w:rsidP="00A72C5F">
      <w:r>
        <w:t xml:space="preserve"> Involving users in design decisions is not simple, however. |  Involving users in design decisions is not simple, however.</w:t>
      </w:r>
    </w:p>
    <w:p w:rsidR="00A72C5F" w:rsidRDefault="00A72C5F" w:rsidP="00A72C5F">
      <w:r>
        <w:t xml:space="preserve"> Cultural differences can become acute when users and designers are asked to work together to produce a specification for a system. | e asked to work together to produce a specification for a system.</w:t>
      </w:r>
    </w:p>
    <w:p w:rsidR="00A72C5F" w:rsidRDefault="00A72C5F" w:rsidP="00A72C5F">
      <w:r>
        <w:t xml:space="preserve"> Bødker et al (1991) recount the following scene from the UTOPIA project: Late one afternoon, when the designers were almost throu |  Bødker et al (1991) recount the following scene from the UTOPIA </w:t>
      </w:r>
    </w:p>
    <w:p w:rsidR="00A72C5F" w:rsidRDefault="00A72C5F" w:rsidP="00A72C5F">
      <w:r>
        <w:t>text and image processing system, one of the typographers comment | ed on the lack of information about typographical code-structure.</w:t>
      </w:r>
    </w:p>
    <w:p w:rsidR="00A72C5F" w:rsidRDefault="00A72C5F" w:rsidP="00A72C5F">
      <w:r>
        <w:t xml:space="preserve"> He didn't think that it was a big error (he was a polite person), but he just wanted to point out that the computer scientists who had prepared the proposal had forgotten to specify how the code | tten to specify how the codes were to be presented on the screen.</w:t>
      </w:r>
    </w:p>
    <w:p w:rsidR="00A72C5F" w:rsidRDefault="00A72C5F" w:rsidP="00A72C5F">
      <w:r>
        <w:t xml:space="preserve"> Would 7 of 11 1/20/15, 10:49 AM ----------------------- Page 400-----------------------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it read "&lt;bf/" or perhaps just "b" when the text that followed was to be printed in boldface? | st "b" when the text that followed was to be printed in boldface?</w:t>
      </w:r>
    </w:p>
    <w:p w:rsidR="00A72C5F" w:rsidRDefault="00A72C5F" w:rsidP="00A72C5F">
      <w:r>
        <w:t xml:space="preserve"> In fact, the system being described by the designers was a WYSIWYG (what you see is what you get) system, and so text that needed to be in bold typeface would appear as bold (although most typog | gh most typographic systems at that time did require such codes).</w:t>
      </w:r>
    </w:p>
    <w:p w:rsidR="00A72C5F" w:rsidRDefault="00A72C5F" w:rsidP="00A72C5F">
      <w:r>
        <w:t xml:space="preserve"> The typographer was unable to link his knowledge and experience with what he was being told. | to link his knowledge and experience with what he was being told.</w:t>
      </w:r>
    </w:p>
    <w:p w:rsidR="00A72C5F" w:rsidRDefault="00A72C5F" w:rsidP="00A72C5F">
      <w:r>
        <w:t xml:space="preserve"> In response to this kind of problem, the project started using mockups. | ponse to this kind of problem, the project started using mockups.</w:t>
      </w:r>
    </w:p>
    <w:p w:rsidR="00A72C5F" w:rsidRDefault="00A72C5F" w:rsidP="00A72C5F">
      <w:r>
        <w:t xml:space="preserve"> Simulating the working situation helped workers to draw on their experience and tacit knowledge, and designers to get a better understanding of the actual work typographers needed to do. | etter understanding of the actual work typographers needed to do.</w:t>
      </w:r>
    </w:p>
    <w:p w:rsidR="00A72C5F" w:rsidRDefault="00A72C5F" w:rsidP="00A72C5F">
      <w:r>
        <w:t xml:space="preserve"> An example mockup for a computer-controlled parcel-sorting system, from another project, is shown in Figure 11. | rcel-sorting system, from another project, is shown in Figure 11.</w:t>
      </w:r>
    </w:p>
    <w:p w:rsidR="00A72C5F" w:rsidRDefault="00A72C5F" w:rsidP="00A72C5F">
      <w:r>
        <w:t>16 (Ehn and Kyng, 1991). | 16 (Ehn and Kyng, 1991).</w:t>
      </w:r>
    </w:p>
    <w:p w:rsidR="00A72C5F" w:rsidRDefault="00A72C5F" w:rsidP="00A72C5F">
      <w:r>
        <w:t xml:space="preserve"> The headline of this newspaper clipping reads, "We did not understand the blueprints, so we made our own mockups. | We did not understand the blueprints, so we made our own mockups.</w:t>
      </w:r>
    </w:p>
    <w:p w:rsidR="00A72C5F" w:rsidRDefault="00A72C5F" w:rsidP="00A72C5F">
      <w:r>
        <w:t>" Figure 11. | " Figure 11.</w:t>
      </w:r>
    </w:p>
    <w:p w:rsidR="00A72C5F" w:rsidRDefault="00A72C5F" w:rsidP="00A72C5F">
      <w:r>
        <w:t>16: A newspaper cutting showing a parcel-sorting machine mockup Case Study 11. | er cutting showing a parcel-sorting machine mockup Case Study 11.</w:t>
      </w:r>
    </w:p>
    <w:p w:rsidR="00A72C5F" w:rsidRDefault="00A72C5F" w:rsidP="00A72C5F">
      <w:r>
        <w:t>2: Paper prototyping as a core tool in the design of cell phone userinterfaces Paper prototyping is increasingly being used by cell phone companies as a core part of their design process. | d by cell phone companies as a core part of their design process.</w:t>
      </w:r>
    </w:p>
    <w:p w:rsidR="00A72C5F" w:rsidRDefault="00A72C5F" w:rsidP="00A72C5F">
      <w:r>
        <w:t xml:space="preserve"> This approach is replacing the old adage of ‘throwing the technology at users to see if it sticks. | d adage of ‘throwing the technology at users to see if it sticks.</w:t>
      </w:r>
    </w:p>
    <w:p w:rsidR="00A72C5F" w:rsidRDefault="00A72C5F" w:rsidP="00A72C5F">
      <w:r>
        <w:t>’ There is much competition in the cell phone industry demanding ever more new concepts. | tion in the cell phone industry demanding ever more new concepts.</w:t>
      </w:r>
    </w:p>
    <w:p w:rsidR="00A72C5F" w:rsidRDefault="00A72C5F" w:rsidP="00A72C5F">
      <w:r>
        <w:t xml:space="preserve"> Mobile devices are feature-rich. |  Mobile devices are feature-rich.</w:t>
      </w:r>
    </w:p>
    <w:p w:rsidR="00A72C5F" w:rsidRDefault="00A72C5F" w:rsidP="00A72C5F">
      <w:r>
        <w:t xml:space="preserve"> They now include mega-pixel cameras, music players, media galleries, and downloaded applications and more. | c players, media galleries, and downloaded applications and more.</w:t>
      </w:r>
    </w:p>
    <w:p w:rsidR="00A72C5F" w:rsidRDefault="00A72C5F" w:rsidP="00A72C5F">
      <w:r>
        <w:t xml:space="preserve"> This requires designing complex interactions, but which are clear to learn and use. | gning complex interactions, but which are clear to learn and use.</w:t>
      </w:r>
    </w:p>
    <w:p w:rsidR="00A72C5F" w:rsidRDefault="00A72C5F" w:rsidP="00A72C5F">
      <w:r>
        <w:t xml:space="preserve"> Paper prototyping offers a rapid way to work through every detail of the interaction design across multiple applications. | ry detail of the interaction design across multiple applications.</w:t>
      </w:r>
    </w:p>
    <w:p w:rsidR="00A72C5F" w:rsidRDefault="00A72C5F" w:rsidP="00A72C5F">
      <w:r>
        <w:t xml:space="preserve"> Cell phone projects involve a range of disciplines—all with their own viewpoint on what the product should be. | lines—all with their own viewpoint on what the product should be.</w:t>
      </w:r>
    </w:p>
    <w:p w:rsidR="00A72C5F" w:rsidRDefault="00A72C5F" w:rsidP="00A72C5F">
      <w:r>
        <w:t xml:space="preserve"> A typical project may include programmers, project managers, marketing experts, commercial managers, handset manufacturers, user experience specialists, visual designers, content managers, and n | sts, visual designers, content managers, and network specialists.</w:t>
      </w:r>
    </w:p>
    <w:p w:rsidR="00A72C5F" w:rsidRDefault="00A72C5F" w:rsidP="00A72C5F">
      <w:r>
        <w:t xml:space="preserve"> Paper prototyping provides a vehicle for everyone involved to be part of the design process—considering the design from multiple angles in a collaborative way. | nsidering the design from multiple angles in a collaborative way.</w:t>
      </w:r>
    </w:p>
    <w:p w:rsidR="00A72C5F" w:rsidRDefault="00A72C5F" w:rsidP="00A72C5F">
      <w:r>
        <w:t xml:space="preserve"> The case study on the website describes the benefits of using paper prototyping from a designers' viewpoint while considering the bigger picture of its impact across the entire project lifecycle | bigger picture of its impact across the entire project lifecycle.</w:t>
      </w:r>
    </w:p>
    <w:p w:rsidR="00A72C5F" w:rsidRDefault="00A72C5F" w:rsidP="00A72C5F">
      <w:r>
        <w:t xml:space="preserve"> It starts by explaining the problem space and how paper prototyping is used as an integrated part of UI design projects for European and US-based mobile operator companies. | ign projects for European and US-based mobile operator companies.</w:t>
      </w:r>
    </w:p>
    <w:p w:rsidR="00A72C5F" w:rsidRDefault="00A72C5F" w:rsidP="00A72C5F">
      <w:r>
        <w:t xml:space="preserve"> The case study uses project examples 8 of 11 1/20/15, 10:49 AM ----------------------- Page 401-----------------------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to illustrate the approach and explains step-by-step how the method can be used to include a range of stakeholders in the design process—regardless of their skill set or background. | n the design process—regardless of their skill set or background.</w:t>
      </w:r>
    </w:p>
    <w:p w:rsidR="00A72C5F" w:rsidRDefault="00A72C5F" w:rsidP="00A72C5F">
      <w:r>
        <w:t xml:space="preserve"> The case study offers exercises so you can experiment with the approach yourself. | ffers exercises so you can experiment with the approach yourself.</w:t>
      </w:r>
    </w:p>
    <w:p w:rsidR="00A72C5F" w:rsidRDefault="00A72C5F" w:rsidP="00A72C5F">
      <w:r>
        <w:t xml:space="preserve"> Figure 11. |  Figure 11.</w:t>
      </w:r>
    </w:p>
    <w:p w:rsidR="00A72C5F" w:rsidRDefault="00A72C5F" w:rsidP="00A72C5F">
      <w:r>
        <w:t xml:space="preserve">17: Prototype developed for cell phone user interface As well as considering information relating to the product's usability and u | 17: Prototype developed for cell phone user interface As well as </w:t>
      </w:r>
    </w:p>
    <w:p w:rsidR="00A72C5F" w:rsidRDefault="00A72C5F" w:rsidP="00A72C5F">
      <w:r>
        <w:t>ence goals, physical design prototypes draw on design guidelines  | for potential interface types, like those discussed in Chapter 6.</w:t>
      </w:r>
    </w:p>
    <w:p w:rsidR="00A72C5F" w:rsidRDefault="00A72C5F" w:rsidP="00A72C5F">
      <w:r>
        <w:t xml:space="preserve"> For example, consider the travel organizer system. |  For example, consider the travel organizer system.</w:t>
      </w:r>
    </w:p>
    <w:p w:rsidR="00A72C5F" w:rsidRDefault="00A72C5F" w:rsidP="00A72C5F">
      <w:r>
        <w:t xml:space="preserve"> For this, we need a shareable interface and from the design issues discussed in Chapter 6, we know that a horizontal surface encourages more collaboration than a vertical one; we also know that  | that a large interface leads to a break-up in this collaboration.</w:t>
      </w:r>
    </w:p>
    <w:p w:rsidR="00A72C5F" w:rsidRDefault="00A72C5F" w:rsidP="00A72C5F">
      <w:r>
        <w:t xml:space="preserve"> So, a horizontal (i. |  So, a horizontal (i.</w:t>
      </w:r>
    </w:p>
    <w:p w:rsidR="00A72C5F" w:rsidRDefault="00A72C5F" w:rsidP="00A72C5F">
      <w:r>
        <w:t>e. | e.</w:t>
      </w:r>
    </w:p>
    <w:p w:rsidR="00A72C5F" w:rsidRDefault="00A72C5F" w:rsidP="00A72C5F">
      <w:r>
        <w:t xml:space="preserve"> table) interface appears to be most appropriate at this stage. |  table) interface appears to be most appropriate at this stage.</w:t>
      </w:r>
    </w:p>
    <w:p w:rsidR="00A72C5F" w:rsidRDefault="00A72C5F" w:rsidP="00A72C5F">
      <w:r>
        <w:t xml:space="preserve"> Scott et al. |  Scott et al.</w:t>
      </w:r>
    </w:p>
    <w:p w:rsidR="00A72C5F" w:rsidRDefault="00A72C5F" w:rsidP="00A72C5F">
      <w:r>
        <w:t xml:space="preserve"> (2003) have studied these kinds of system and generated a set of eight design guidelines tailored just for tabletop displays. | t of eight design guidelines tailored just for tabletop displays.</w:t>
      </w:r>
    </w:p>
    <w:p w:rsidR="00A72C5F" w:rsidRDefault="00A72C5F" w:rsidP="00A72C5F">
      <w:r>
        <w:t xml:space="preserve"> They are summarized briefly in Table 11. |  They are summarized briefly in Table 11.</w:t>
      </w:r>
    </w:p>
    <w:p w:rsidR="00A72C5F" w:rsidRDefault="00A72C5F" w:rsidP="00A72C5F">
      <w:r>
        <w:t>2. | 2.</w:t>
      </w:r>
    </w:p>
    <w:p w:rsidR="00A72C5F" w:rsidRDefault="00A72C5F" w:rsidP="00A72C5F">
      <w:r>
        <w:t xml:space="preserve"> Table 11. |  Table 11.</w:t>
      </w:r>
    </w:p>
    <w:p w:rsidR="00A72C5F" w:rsidRDefault="00A72C5F" w:rsidP="00A72C5F">
      <w:r>
        <w:t>2: Design guidelines for tabletop displays (Scott et al. | 2: Design guidelines for tabletop displays (Scott et al.</w:t>
      </w:r>
    </w:p>
    <w:p w:rsidR="00A72C5F" w:rsidRDefault="00A72C5F" w:rsidP="00A72C5F">
      <w:r>
        <w:t>, 2003) 1. | , 2003) 1.</w:t>
      </w:r>
    </w:p>
    <w:p w:rsidR="00A72C5F" w:rsidRDefault="00A72C5F" w:rsidP="00A72C5F">
      <w:r>
        <w:t xml:space="preserve"> Support Interpersonal Interaction: technology designed to support group activities must support the fundamental mechanisms people use to collaborate. | ust support the fundamental mechanisms people use to collaborate.</w:t>
      </w:r>
    </w:p>
    <w:p w:rsidR="00A72C5F" w:rsidRDefault="00A72C5F" w:rsidP="00A72C5F">
      <w:r>
        <w:t xml:space="preserve"> Some of these were discussed in Chapter 4. |  Some of these were discussed in Chapter 4.</w:t>
      </w:r>
    </w:p>
    <w:p w:rsidR="00A72C5F" w:rsidRDefault="00A72C5F" w:rsidP="00A72C5F">
      <w:r>
        <w:t xml:space="preserve"> 2. |  2.</w:t>
      </w:r>
    </w:p>
    <w:p w:rsidR="00A72C5F" w:rsidRDefault="00A72C5F" w:rsidP="00A72C5F">
      <w:r>
        <w:t xml:space="preserve"> Support Fluid Transitions between Activities: technology should not impose excessive overhead on switching between activities such as writing, drawing, and manipulating artifacts. |  activities such as writing, drawing, and manipulating artifacts.</w:t>
      </w:r>
    </w:p>
    <w:p w:rsidR="00A72C5F" w:rsidRDefault="00A72C5F" w:rsidP="00A72C5F">
      <w:r>
        <w:t xml:space="preserve"> 3. |  3.</w:t>
      </w:r>
    </w:p>
    <w:p w:rsidR="00A72C5F" w:rsidRDefault="00A72C5F" w:rsidP="00A72C5F">
      <w:r>
        <w:t xml:space="preserve"> Support Transitions between Personal and Group Work: people are adept at rapidly moving between individual and group work when collaborating. | idly moving between individual and group work when collaborating.</w:t>
      </w:r>
    </w:p>
    <w:p w:rsidR="00A72C5F" w:rsidRDefault="00A72C5F" w:rsidP="00A72C5F">
      <w:r>
        <w:t xml:space="preserve"> With a traditional table, people often identify distinct areas for personal use, and this may help to support transition from individual to group working. |  may help to support transition from individual to group working.</w:t>
      </w:r>
    </w:p>
    <w:p w:rsidR="00A72C5F" w:rsidRDefault="00A72C5F" w:rsidP="00A72C5F">
      <w:r>
        <w:t xml:space="preserve"> 4. |  4.</w:t>
      </w:r>
    </w:p>
    <w:p w:rsidR="00A72C5F" w:rsidRDefault="00A72C5F" w:rsidP="00A72C5F">
      <w:r>
        <w:t xml:space="preserve"> Support Transitions between Tabletop Collaboration and External Work: the system should provide an easy way to integrate work done external to the tabletop environment. |  way to integrate work done external to the tabletop environment.</w:t>
      </w:r>
    </w:p>
    <w:p w:rsidR="00A72C5F" w:rsidRDefault="00A72C5F" w:rsidP="00A72C5F">
      <w:r>
        <w:t xml:space="preserve"> 5. |  5.</w:t>
      </w:r>
    </w:p>
    <w:p w:rsidR="00A72C5F" w:rsidRDefault="00A72C5F" w:rsidP="00A72C5F">
      <w:r>
        <w:t xml:space="preserve"> Support the Use of Physical Objects: items placed on a table include work-related items such as reports and design plans and personal items such as coffee cups. |  reports and design plans and personal items such as coffee cups.</w:t>
      </w:r>
    </w:p>
    <w:p w:rsidR="00A72C5F" w:rsidRDefault="00A72C5F" w:rsidP="00A72C5F">
      <w:r>
        <w:t xml:space="preserve"> Tabletop systems should support these familiar practices. |  Tabletop systems should support these familiar practices.</w:t>
      </w:r>
    </w:p>
    <w:p w:rsidR="00A72C5F" w:rsidRDefault="00A72C5F" w:rsidP="00A72C5F">
      <w:r>
        <w:t xml:space="preserve"> 6. |  6.</w:t>
      </w:r>
    </w:p>
    <w:p w:rsidR="00A72C5F" w:rsidRDefault="00A72C5F" w:rsidP="00A72C5F">
      <w:r>
        <w:t xml:space="preserve"> Provide Shared Access to Physical and Digital Objects: sharing an object supports collaboration more easily than if each participant has their own copy of the object. | easily than if each participant has their own copy of the object.</w:t>
      </w:r>
    </w:p>
    <w:p w:rsidR="00A72C5F" w:rsidRDefault="00A72C5F" w:rsidP="00A72C5F">
      <w:r>
        <w:t xml:space="preserve"> If people are at different positions around the table then orientation of an object can become an issue, e. | d the table then orientation of an object can become an issue, e.</w:t>
      </w:r>
    </w:p>
    <w:p w:rsidR="00A72C5F" w:rsidRDefault="00A72C5F" w:rsidP="00A72C5F">
      <w:r>
        <w:t>g. | g.</w:t>
      </w:r>
    </w:p>
    <w:p w:rsidR="00A72C5F" w:rsidRDefault="00A72C5F" w:rsidP="00A72C5F">
      <w:r>
        <w:t xml:space="preserve"> it may be upside down for some participants. |  it may be upside down for some participants.</w:t>
      </w:r>
    </w:p>
    <w:p w:rsidR="00A72C5F" w:rsidRDefault="00A72C5F" w:rsidP="00A72C5F">
      <w:r>
        <w:t xml:space="preserve"> 7. |  7.</w:t>
      </w:r>
    </w:p>
    <w:p w:rsidR="00A72C5F" w:rsidRDefault="00A72C5F" w:rsidP="00A72C5F">
      <w:r>
        <w:t xml:space="preserve"> Consideration for the Appropriate Arrangements of Users: people gather around a table in different locations, in relation to each |  Consideration for the Appropriate Arrangements of Users: people </w:t>
      </w:r>
    </w:p>
    <w:p w:rsidR="00A72C5F" w:rsidRDefault="00A72C5F" w:rsidP="00A72C5F">
      <w:r>
        <w:t>/15, 10:49 AM ----------------------- Page 402-------------------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on the table. |  on the table.</w:t>
      </w:r>
    </w:p>
    <w:p w:rsidR="00A72C5F" w:rsidRDefault="00A72C5F" w:rsidP="00A72C5F">
      <w:r>
        <w:t xml:space="preserve"> The kind of activity and the items on the table affect the most appropriate positions for individuals, e. | e table affect the most appropriate positions for individuals, e.</w:t>
      </w:r>
    </w:p>
    <w:p w:rsidR="00A72C5F" w:rsidRDefault="00A72C5F" w:rsidP="00A72C5F">
      <w:r>
        <w:t>g. | g.</w:t>
      </w:r>
    </w:p>
    <w:p w:rsidR="00A72C5F" w:rsidRDefault="00A72C5F" w:rsidP="00A72C5F">
      <w:r>
        <w:t xml:space="preserve"> text or pictures may be upside down for some attendees. |  text or pictures may be upside down for some attendees.</w:t>
      </w:r>
    </w:p>
    <w:p w:rsidR="00A72C5F" w:rsidRDefault="00A72C5F" w:rsidP="00A72C5F">
      <w:r>
        <w:t xml:space="preserve"> 8. |  8.</w:t>
      </w:r>
    </w:p>
    <w:p w:rsidR="00A72C5F" w:rsidRDefault="00A72C5F" w:rsidP="00A72C5F">
      <w:r>
        <w:t xml:space="preserve"> Support Simultaneous User Actions: at a standard table, participants can interact with an item on the table simultaneously. | rticipants can interact with an item on the table simultaneously.</w:t>
      </w:r>
    </w:p>
    <w:p w:rsidR="00A72C5F" w:rsidRDefault="00A72C5F" w:rsidP="00A72C5F">
      <w:r>
        <w:t xml:space="preserve"> Turn-taking in such a situation, while possible, feels cumbersome. | urn-taking in such a situation, while possible, feels cumbersome.</w:t>
      </w:r>
    </w:p>
    <w:p w:rsidR="00A72C5F" w:rsidRDefault="00A72C5F" w:rsidP="00A72C5F">
      <w:r>
        <w:t xml:space="preserve"> Some of these guidelines are particularly interesting to consider in the context of the travel organizer. | y interesting to consider in the context of the travel organizer.</w:t>
      </w:r>
    </w:p>
    <w:p w:rsidR="00A72C5F" w:rsidRDefault="00A72C5F" w:rsidP="00A72C5F">
      <w:r>
        <w:t xml:space="preserve"> For example, guideline two addresses the user's behavior of switching between different activities. | es the user's behavior of switching between different activities.</w:t>
      </w:r>
    </w:p>
    <w:p w:rsidR="00A72C5F" w:rsidRDefault="00A72C5F" w:rsidP="00A72C5F">
      <w:r>
        <w:t xml:space="preserve"> In a drawing package, for example, the user is normally required to explicitly signal when moving from the activity of pointing, to writing text, to drawing a box, etc. | the activity of pointing, to writing text, to drawing a box, etc.</w:t>
      </w:r>
    </w:p>
    <w:p w:rsidR="00A72C5F" w:rsidRDefault="00A72C5F" w:rsidP="00A72C5F">
      <w:r>
        <w:t>, yet if you observe people interacting without software there is usually a much more fluid transition between activities. | there is usually a much more fluid transition between activities.</w:t>
      </w:r>
    </w:p>
    <w:p w:rsidR="00A72C5F" w:rsidRDefault="00A72C5F" w:rsidP="00A72C5F">
      <w:r>
        <w:t xml:space="preserve"> In the travel organizer, users will be spending a lot of time choosing alternatives, e. | r, users will be spending a lot of time choosing alternatives, e.</w:t>
      </w:r>
    </w:p>
    <w:p w:rsidR="00A72C5F" w:rsidRDefault="00A72C5F" w:rsidP="00A72C5F">
      <w:r>
        <w:t>g. | g.</w:t>
      </w:r>
    </w:p>
    <w:p w:rsidR="00A72C5F" w:rsidRDefault="00A72C5F" w:rsidP="00A72C5F">
      <w:r>
        <w:t xml:space="preserve"> selecting a destination or holiday and wanting to find out more about it. | g a destination or holiday and wanting to find out more about it.</w:t>
      </w:r>
    </w:p>
    <w:p w:rsidR="00A72C5F" w:rsidRDefault="00A72C5F" w:rsidP="00A72C5F">
      <w:r>
        <w:t xml:space="preserve"> They will also need to enter text, e. |  They will also need to enter text, e.</w:t>
      </w:r>
    </w:p>
    <w:p w:rsidR="00A72C5F" w:rsidRDefault="00A72C5F" w:rsidP="00A72C5F">
      <w:r>
        <w:t>g. | g.</w:t>
      </w:r>
    </w:p>
    <w:p w:rsidR="00A72C5F" w:rsidRDefault="00A72C5F" w:rsidP="00A72C5F">
      <w:r>
        <w:t xml:space="preserve"> to give their names or to initiate searches. |  to give their names or to initiate searches.</w:t>
      </w:r>
    </w:p>
    <w:p w:rsidR="00A72C5F" w:rsidRDefault="00A72C5F" w:rsidP="00A72C5F">
      <w:r>
        <w:t xml:space="preserve"> One possible way to support this would be to have a touchscreen so that people can point at what they want, and to support hand-writing recognition with touchscreen technology. |  to support hand-writing recognition with touchscreen technology.</w:t>
      </w:r>
    </w:p>
    <w:p w:rsidR="00A72C5F" w:rsidRDefault="00A72C5F" w:rsidP="00A72C5F">
      <w:r>
        <w:t xml:space="preserve"> This would be simple and easy to use, as touchscreens only need a finger or other similar implement; the main disadvantage is that touchscreens are not very accurate. | the main disadvantage is that touchscreens are not very accurate.</w:t>
      </w:r>
    </w:p>
    <w:p w:rsidR="00A72C5F" w:rsidRDefault="00A72C5F" w:rsidP="00A72C5F">
      <w:r>
        <w:t xml:space="preserve"> Guideline seven is relevant to table location and how it would be oriented within the travel agent's office. | on and how it would be oriented within the travel agent's office.</w:t>
      </w:r>
    </w:p>
    <w:p w:rsidR="00A72C5F" w:rsidRDefault="00A72C5F" w:rsidP="00A72C5F">
      <w:r>
        <w:t xml:space="preserve"> For example, if it was against the wall then users would only be able to access it from the front and sides. | n users would only be able to access it from the front and sides.</w:t>
      </w:r>
    </w:p>
    <w:p w:rsidR="00A72C5F" w:rsidRDefault="00A72C5F" w:rsidP="00A72C5F">
      <w:r>
        <w:t xml:space="preserve"> This has advantages as a lot of the display material will be textual or photographic, which makes most sense if you see it the right way up. | tographic, which makes most sense if you see it the right way up.</w:t>
      </w:r>
    </w:p>
    <w:p w:rsidR="00A72C5F" w:rsidRDefault="00A72C5F" w:rsidP="00A72C5F">
      <w:r>
        <w:t xml:space="preserve"> This might also restrict the number of people who can gather comfortably around the device, depending on its size, and how friendly members of the group want to be with each other. | and how friendly members of the group want to be with each other.</w:t>
      </w:r>
    </w:p>
    <w:p w:rsidR="00A72C5F" w:rsidRDefault="00A72C5F" w:rsidP="00A72C5F">
      <w:r>
        <w:t xml:space="preserve"> Activity 11. |  Activity 11.</w:t>
      </w:r>
    </w:p>
    <w:p w:rsidR="00A72C5F" w:rsidRDefault="00A72C5F" w:rsidP="00A72C5F">
      <w:r>
        <w:t>8 Consider guidelines three and five, and discuss their application within the context of the travel organizer. | uss their application within the context of the travel organizer.</w:t>
      </w:r>
    </w:p>
    <w:p w:rsidR="00A72C5F" w:rsidRDefault="00A72C5F" w:rsidP="00A72C5F">
      <w:r>
        <w:t xml:space="preserve"> It might help you to think about how you and your peers interact around an ordinary table. | k about how you and your peers interact around an ordinary table.</w:t>
      </w:r>
    </w:p>
    <w:p w:rsidR="00A72C5F" w:rsidRDefault="00A72C5F" w:rsidP="00A72C5F">
      <w:r>
        <w:t xml:space="preserve"> Does the shape of the table make a difference? |  Does the shape of the table make a difference?</w:t>
      </w:r>
    </w:p>
    <w:p w:rsidR="00A72C5F" w:rsidRDefault="00A72C5F" w:rsidP="00A72C5F">
      <w:r>
        <w:t xml:space="preserve"> How does the interaction vary? |  How does the interaction vary?</w:t>
      </w:r>
    </w:p>
    <w:p w:rsidR="00A72C5F" w:rsidRDefault="00A72C5F" w:rsidP="00A72C5F">
      <w:r>
        <w:t xml:space="preserve"> Comment These were our thoughts, but yours may be different. |  Comment These were our thoughts, but yours may be different.</w:t>
      </w:r>
    </w:p>
    <w:p w:rsidR="00A72C5F" w:rsidRDefault="00A72C5F" w:rsidP="00A72C5F">
      <w:r>
        <w:t xml:space="preserve"> If you look at people collaborating on a task around a table, they often have their own personal table space as well as interacting with the wider shared table space. | e space as well as interacting with the wider shared table space.</w:t>
      </w:r>
    </w:p>
    <w:p w:rsidR="00A72C5F" w:rsidRDefault="00A72C5F" w:rsidP="00A72C5F">
      <w:r>
        <w:t xml:space="preserve"> How might this be achieved for the travel organizer? |  How might this be achieved for the travel organizer?</w:t>
      </w:r>
    </w:p>
    <w:p w:rsidR="00A72C5F" w:rsidRDefault="00A72C5F" w:rsidP="00A72C5F">
      <w:r>
        <w:t xml:space="preserve"> What kind of personal space might be needed? |  What kind of personal space might be needed?</w:t>
      </w:r>
    </w:p>
    <w:p w:rsidR="00A72C5F" w:rsidRDefault="00A72C5F" w:rsidP="00A72C5F">
      <w:r>
        <w:t xml:space="preserve"> One possibility would be to divide up the surface so that parts of the display can be partitioned off to make a separate screen area for each individual. | rtitioned off to make a separate screen area for each individual.</w:t>
      </w:r>
    </w:p>
    <w:p w:rsidR="00A72C5F" w:rsidRDefault="00A72C5F" w:rsidP="00A72C5F">
      <w:r>
        <w:t xml:space="preserve"> In this context, users might then be looking at other information away from the main focus of the group, and may be exploring alternative holidays on their own. | he group, and may be exploring alternative holidays on their own.</w:t>
      </w:r>
    </w:p>
    <w:p w:rsidR="00A72C5F" w:rsidRDefault="00A72C5F" w:rsidP="00A72C5F">
      <w:r>
        <w:t xml:space="preserve"> In much the same way that people exploring their email through a laptop is distracting from the wider meeting, this could also be disruptive from the main goal of the group. | g, this could also be disruptive from the main goal of the group.</w:t>
      </w:r>
    </w:p>
    <w:p w:rsidR="00A72C5F" w:rsidRDefault="00A72C5F" w:rsidP="00A72C5F">
      <w:r>
        <w:t xml:space="preserve"> However, providing an area for people to take notes and print them off later would be helpful. | r people to take notes and print them off later would be helpful.</w:t>
      </w:r>
    </w:p>
    <w:p w:rsidR="00A72C5F" w:rsidRDefault="00A72C5F" w:rsidP="00A72C5F">
      <w:r>
        <w:t xml:space="preserve"> Guideline five is about supporting the use of physical objects. |  Guideline five is about supporting the use of physical objects.</w:t>
      </w:r>
    </w:p>
    <w:p w:rsidR="00A72C5F" w:rsidRDefault="00A72C5F" w:rsidP="00A72C5F">
      <w:r>
        <w:t xml:space="preserve"> But what physical objects might the users of the travel organizer have with them? | l objects might the users of the travel organizer have with them?</w:t>
      </w:r>
    </w:p>
    <w:p w:rsidR="00A72C5F" w:rsidRDefault="00A72C5F" w:rsidP="00A72C5F">
      <w:r>
        <w:t xml:space="preserve"> Some of these are not relevant to the task, e. |  Some of these are not relevant to the task, e.</w:t>
      </w:r>
    </w:p>
    <w:p w:rsidR="00A72C5F" w:rsidRDefault="00A72C5F" w:rsidP="00A72C5F">
      <w:r>
        <w:t>g. | g.</w:t>
      </w:r>
    </w:p>
    <w:p w:rsidR="00A72C5F" w:rsidRDefault="00A72C5F" w:rsidP="00A72C5F">
      <w:r>
        <w:t xml:space="preserve"> shopping bags, but they will need to be taken care of, i. |  shopping bags, but they will need to be taken care of, i.</w:t>
      </w:r>
    </w:p>
    <w:p w:rsidR="00A72C5F" w:rsidRDefault="00A72C5F" w:rsidP="00A72C5F">
      <w:r>
        <w:t>e. | e.</w:t>
      </w:r>
    </w:p>
    <w:p w:rsidR="00A72C5F" w:rsidRDefault="00A72C5F" w:rsidP="00A72C5F">
      <w:r>
        <w:t xml:space="preserve"> stored somewhere. |  stored somewhere.</w:t>
      </w:r>
    </w:p>
    <w:p w:rsidR="00A72C5F" w:rsidRDefault="00A72C5F" w:rsidP="00A72C5F">
      <w:r>
        <w:t xml:space="preserve"> Other objects such as travel brochures or books or maps, which are relevant to the task, need somewhere to stand so that they can be seen and used as appropriate. | ewhere to stand so that they can be seen and used as appropriate.</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10 of 11 1/20/15, 10:49 AM ----------------------- Page 403-----------------------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11 of 11 1/20/15, 10:49 AM ----------------------- Page 404-----------------------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11 - Design, Prototyping, and Construction Interaction Design: Beyond Human-Computer Interaction, Second Edition by Helen Sharp, Yvonne Rogers and Jenny Preece John Wiley &amp; Sons © 2007 C | ers and Jenny Preece John Wiley &amp; Sons © 2007 Citation Recommend?</w:t>
      </w:r>
    </w:p>
    <w:p w:rsidR="00A72C5F" w:rsidRDefault="00A72C5F" w:rsidP="00A72C5F">
      <w:r>
        <w:t xml:space="preserve"> 11. |  11.</w:t>
      </w:r>
    </w:p>
    <w:p w:rsidR="00A72C5F" w:rsidRDefault="00A72C5F" w:rsidP="00A72C5F">
      <w:r>
        <w:t>7 Tool Support The tools available to support the activities described here range from development environments that support prototyping through sketching tools, environments to support icon and  | ts to support icon and menu design to widget libraries and so on.</w:t>
      </w:r>
    </w:p>
    <w:p w:rsidR="00A72C5F" w:rsidRDefault="00A72C5F" w:rsidP="00A72C5F">
      <w:r>
        <w:t xml:space="preserve"> For example, researchers at Berkeley (Newman et al. |  For example, researchers at Berkeley (Newman et al.</w:t>
      </w:r>
    </w:p>
    <w:p w:rsidR="00A72C5F" w:rsidRDefault="00A72C5F" w:rsidP="00A72C5F">
      <w:r>
        <w:t>, 2003) have been developing a tool to support the informal sketching and prototyping of websites. | ol to support the informal sketching and prototyping of websites.</w:t>
      </w:r>
    </w:p>
    <w:p w:rsidR="00A72C5F" w:rsidRDefault="00A72C5F" w:rsidP="00A72C5F">
      <w:r>
        <w:t xml:space="preserve"> This tool, now called DENIM, is a pen-based sketching tool that allows designers to sketch sites at different levels of refinement—overall site map, sequence of pages (like our card-based protot | e of pages (like our card-based prototypes), and individual page.</w:t>
      </w:r>
    </w:p>
    <w:p w:rsidR="00A72C5F" w:rsidRDefault="00A72C5F" w:rsidP="00A72C5F">
      <w:r>
        <w:t xml:space="preserve"> DENIM links these different levels of sketching together through zooming. | nks these different levels of sketching together through zooming.</w:t>
      </w:r>
    </w:p>
    <w:p w:rsidR="00A72C5F" w:rsidRDefault="00A72C5F" w:rsidP="00A72C5F">
      <w:r>
        <w:t xml:space="preserve"> Once created, pages can be linked to each other as with web links, and the prototype can then be run to show how the pages link together. | he prototype can then be run to show how the pages link together.</w:t>
      </w:r>
    </w:p>
    <w:p w:rsidR="00A72C5F" w:rsidRDefault="00A72C5F" w:rsidP="00A72C5F">
      <w:r>
        <w:t xml:space="preserve"> All the while, the prototype maintains the ‘sketchy’ look. |  All the while, the prototype maintains the ‘sketchy’ look.</w:t>
      </w:r>
    </w:p>
    <w:p w:rsidR="00A72C5F" w:rsidRDefault="00A72C5F" w:rsidP="00A72C5F">
      <w:r>
        <w:t xml:space="preserve"> Figure 11. |  Figure 11.</w:t>
      </w:r>
    </w:p>
    <w:p w:rsidR="00A72C5F" w:rsidRDefault="00A72C5F" w:rsidP="00A72C5F">
      <w:r>
        <w:t>18 shows a screen from DENIM illustrating the individual pages and the links between them (green lines). | ng the individual pages and the links between them (green lines).</w:t>
      </w:r>
    </w:p>
    <w:p w:rsidR="00A72C5F" w:rsidRDefault="00A72C5F" w:rsidP="00A72C5F">
      <w:r>
        <w:t xml:space="preserve"> The pages are at different stages of development, with some being blank while others have text, images, and links sketched onto them. | ank while others have text, images, and links sketched onto them.</w:t>
      </w:r>
    </w:p>
    <w:p w:rsidR="00A72C5F" w:rsidRDefault="00A72C5F" w:rsidP="00A72C5F">
      <w:r>
        <w:t xml:space="preserve"> Figure 11. |  Figure 11.</w:t>
      </w:r>
    </w:p>
    <w:p w:rsidR="00A72C5F" w:rsidRDefault="00A72C5F" w:rsidP="00A72C5F">
      <w:r>
        <w:t>18: An example screen from the tool DENIM that supports the development and running of sketchy prototypes in early design User int | 18: An example screen from the tool DENIM that supports the devel</w:t>
      </w:r>
    </w:p>
    <w:p w:rsidR="00A72C5F" w:rsidRDefault="00A72C5F" w:rsidP="00A72C5F">
      <w:r>
        <w:t xml:space="preserve"> has to be written in order to implement elements of the user int | erface such as windows and widgets, and to tie them all together.</w:t>
      </w:r>
    </w:p>
    <w:p w:rsidR="00A72C5F" w:rsidRDefault="00A72C5F" w:rsidP="00A72C5F">
      <w:r>
        <w:t xml:space="preserve"> Box 11. |  Box 11.</w:t>
      </w:r>
    </w:p>
    <w:p w:rsidR="00A72C5F" w:rsidRDefault="00A72C5F" w:rsidP="00A72C5F">
      <w:r>
        <w:t>9 summarized the successes and failures of these tools through the twentieth century, but Myers et al. | es of these tools through the twentieth century, but Myers et al.</w:t>
      </w:r>
    </w:p>
    <w:p w:rsidR="00A72C5F" w:rsidRDefault="00A72C5F" w:rsidP="00A72C5F">
      <w:r>
        <w:t xml:space="preserve"> (2002) go on to suggest some changes for user interface tools of the future. | n to suggest some changes for user interface tools of the future.</w:t>
      </w:r>
    </w:p>
    <w:p w:rsidR="00A72C5F" w:rsidRDefault="00A72C5F" w:rsidP="00A72C5F">
      <w:r>
        <w:t xml:space="preserve"> Most desktop applications built today were constructed using user interface software tools, but new tools and techniques are needed for constructing other interfaces such as very small (e. | e needed for constructing other interfaces such as very small (e.</w:t>
      </w:r>
    </w:p>
    <w:p w:rsidR="00A72C5F" w:rsidRDefault="00A72C5F" w:rsidP="00A72C5F">
      <w:r>
        <w:t>g. | g.</w:t>
      </w:r>
    </w:p>
    <w:p w:rsidR="00A72C5F" w:rsidRDefault="00A72C5F" w:rsidP="00A72C5F">
      <w:r>
        <w:t xml:space="preserve"> mobile) or very large (e. |  mobile) or very large (e.</w:t>
      </w:r>
    </w:p>
    <w:p w:rsidR="00A72C5F" w:rsidRDefault="00A72C5F" w:rsidP="00A72C5F">
      <w:r>
        <w:t>g. | g.</w:t>
      </w:r>
    </w:p>
    <w:p w:rsidR="00A72C5F" w:rsidRDefault="00A72C5F" w:rsidP="00A72C5F">
      <w:r>
        <w:t xml:space="preserve"> tabletop) displays. |  tabletop) displays.</w:t>
      </w:r>
    </w:p>
    <w:p w:rsidR="00A72C5F" w:rsidRDefault="00A72C5F" w:rsidP="00A72C5F">
      <w:r>
        <w:t xml:space="preserve"> For example, the standard menu designs and widgets built into user interface tools are inappropriate for very small or very large |  For example, the standard menu designs and widgets built into us</w:t>
      </w:r>
    </w:p>
    <w:p w:rsidR="00A72C5F" w:rsidRDefault="00A72C5F" w:rsidP="00A72C5F">
      <w:r>
        <w:t>f a mouse and keyboard relies on different interaction techniques |  from standard GUI applications, as do multi-modality interfaces.</w:t>
      </w:r>
    </w:p>
    <w:p w:rsidR="00A72C5F" w:rsidRDefault="00A72C5F" w:rsidP="00A72C5F">
      <w:r>
        <w:t xml:space="preserve"> The need to rapidly prototype and evaluate devices as well as applications will affect the kinds of tools developers need. | l as applications will affect the kinds of tools developers need.</w:t>
      </w:r>
    </w:p>
    <w:p w:rsidR="00A72C5F" w:rsidRDefault="00A72C5F" w:rsidP="00A72C5F">
      <w:r>
        <w:t xml:space="preserve"> Tools to cater for the higher sophistication of users, the aging population (and therefore reduced dexterity of users), and end-user programming activities will also be needed. |  users), and end-user programming activities will also be needed.</w:t>
      </w:r>
    </w:p>
    <w:p w:rsidR="00A72C5F" w:rsidRDefault="00A72C5F" w:rsidP="00A72C5F">
      <w:r>
        <w:t xml:space="preserve"> Maybe even tools that enforce the design of usable interfaces will be developed and deployed. | e the design of usable interfaces will be developed and deployed.</w:t>
      </w:r>
    </w:p>
    <w:p w:rsidR="00A72C5F" w:rsidRDefault="00A72C5F" w:rsidP="00A72C5F">
      <w:r>
        <w:t xml:space="preserve"> 1 of 3 1/20/15, 10:49 AM ----------------------- Page 405-----------------------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Box 11. |  Box 11.</w:t>
      </w:r>
    </w:p>
    <w:p w:rsidR="00A72C5F" w:rsidRDefault="00A72C5F" w:rsidP="00A72C5F">
      <w:r>
        <w:t>9: Successes and failures for user interface tools Looking at the history of user interface design tools, we can see some tools that have been successful and have withstood the test of time, and  | ood the test of time, and others that have fallen by the wayside.</w:t>
      </w:r>
    </w:p>
    <w:p w:rsidR="00A72C5F" w:rsidRDefault="00A72C5F" w:rsidP="00A72C5F">
      <w:r>
        <w:t xml:space="preserve"> Understanding something of what works and what doesn't gives us lessons for the future of such tools. | s and what doesn't gives us lessons for the future of such tools.</w:t>
      </w:r>
    </w:p>
    <w:p w:rsidR="00A72C5F" w:rsidRDefault="00A72C5F" w:rsidP="00A72C5F">
      <w:r>
        <w:t xml:space="preserve"> Tools that have been successful are: Window managers and toolkits. | ools that have been successful are: Window managers and toolkits.</w:t>
      </w:r>
    </w:p>
    <w:p w:rsidR="00A72C5F" w:rsidRDefault="00A72C5F" w:rsidP="00A72C5F">
      <w:r>
        <w:t xml:space="preserve"> The idea of overlapping windows was first proposed by Alan Kay (Kay, 1969). | f overlapping windows was first proposed by Alan Kay (Kay, 1969).</w:t>
      </w:r>
    </w:p>
    <w:p w:rsidR="00A72C5F" w:rsidRDefault="00A72C5F" w:rsidP="00A72C5F">
      <w:r>
        <w:t xml:space="preserve"> These have been successful because they help to manage scarce resources: screen space and human perceptual and cognitive resources such as limited visual field and attention. | d cognitive resources such as limited visual field and attention.</w:t>
      </w:r>
    </w:p>
    <w:p w:rsidR="00A72C5F" w:rsidRDefault="00A72C5F" w:rsidP="00A72C5F">
      <w:r>
        <w:t xml:space="preserve"> Event languages that are designed to program actions based on external events: for example, when the left mouse button is depressed, move the cursor here. | e, when the left mouse button is depressed, move the cursor here.</w:t>
      </w:r>
    </w:p>
    <w:p w:rsidR="00A72C5F" w:rsidRDefault="00A72C5F" w:rsidP="00A72C5F">
      <w:r>
        <w:t xml:space="preserve"> These have worked because they map well to the direct manipulation graphical user interface style. | p well to the direct manipulation graphical user interface style.</w:t>
      </w:r>
    </w:p>
    <w:p w:rsidR="00A72C5F" w:rsidRDefault="00A72C5F" w:rsidP="00A72C5F">
      <w:r>
        <w:t xml:space="preserve"> Interactive graphical tools or interface builders, such as Visual Basic. | tive graphical tools or interface builders, such as Visual Basic.</w:t>
      </w:r>
    </w:p>
    <w:p w:rsidR="00A72C5F" w:rsidRDefault="00A72C5F" w:rsidP="00A72C5F">
      <w:r>
        <w:t xml:space="preserve"> These allow the easy construction of user interfaces by placing interface elements on a screen using a mouse. | terfaces by placing interface elements on a screen using a mouse.</w:t>
      </w:r>
    </w:p>
    <w:p w:rsidR="00A72C5F" w:rsidRDefault="00A72C5F" w:rsidP="00A72C5F">
      <w:r>
        <w:t xml:space="preserve"> They have been successful because they use a graphical means to design a graphical layout, i. | cause they use a graphical means to design a graphical layout, i.</w:t>
      </w:r>
    </w:p>
    <w:p w:rsidR="00A72C5F" w:rsidRDefault="00A72C5F" w:rsidP="00A72C5F">
      <w:r>
        <w:t>e. | e.</w:t>
      </w:r>
    </w:p>
    <w:p w:rsidR="00A72C5F" w:rsidRDefault="00A72C5F" w:rsidP="00A72C5F">
      <w:r>
        <w:t xml:space="preserve"> you can build a graphical screen layout by grabbing and placing graphical elements without touching any program code. | and placing graphical elements without touching any program code.</w:t>
      </w:r>
    </w:p>
    <w:p w:rsidR="00A72C5F" w:rsidRDefault="00A72C5F" w:rsidP="00A72C5F">
      <w:r>
        <w:t xml:space="preserve"> Component systems are based on the idea of dynamically combining individual components that have been separately written and compiled. | vidual components that have been separately written and compiled.</w:t>
      </w:r>
    </w:p>
    <w:p w:rsidR="00A72C5F" w:rsidRDefault="00A72C5F" w:rsidP="00A72C5F">
      <w:r>
        <w:t xml:space="preserve"> Sun's Java Beans uses this approach. |  Sun's Java Beans uses this approach.</w:t>
      </w:r>
    </w:p>
    <w:p w:rsidR="00A72C5F" w:rsidRDefault="00A72C5F" w:rsidP="00A72C5F">
      <w:r>
        <w:t xml:space="preserve"> One reason for its success is that it addresses the important software engineering goal of modularity. |  addresses the important software engineering goal of modularity.</w:t>
      </w:r>
    </w:p>
    <w:p w:rsidR="00A72C5F" w:rsidRDefault="00A72C5F" w:rsidP="00A72C5F">
      <w:r>
        <w:t xml:space="preserve"> Scripting languages have become popular because they support fast prototyping. | guages have become popular because they support fast prototyping.</w:t>
      </w:r>
    </w:p>
    <w:p w:rsidR="00A72C5F" w:rsidRDefault="00A72C5F" w:rsidP="00A72C5F">
      <w:r>
        <w:t xml:space="preserve"> Example scripting languages are Python and Perl. |  Example scripting languages are Python and Perl.</w:t>
      </w:r>
    </w:p>
    <w:p w:rsidR="00A72C5F" w:rsidRDefault="00A72C5F" w:rsidP="00A72C5F">
      <w:r>
        <w:t xml:space="preserve"> Hypertext allows elements of a document to be linked in a multitude of ways, rather than the traditional linear layout. | n a multitude of ways, rather than the traditional linear layout.</w:t>
      </w:r>
    </w:p>
    <w:p w:rsidR="00A72C5F" w:rsidRDefault="00A72C5F" w:rsidP="00A72C5F">
      <w:r>
        <w:t xml:space="preserve"> Most people are aware of hypertext links because of their use on the web. | ple are aware of hypertext links because of their use on the web.</w:t>
      </w:r>
    </w:p>
    <w:p w:rsidR="00A72C5F" w:rsidRDefault="00A72C5F" w:rsidP="00A72C5F">
      <w:r>
        <w:t xml:space="preserve"> Object-oriented programming. |  Object-oriented programming.</w:t>
      </w:r>
    </w:p>
    <w:p w:rsidR="00A72C5F" w:rsidRDefault="00A72C5F" w:rsidP="00A72C5F">
      <w:r>
        <w:t xml:space="preserve"> This programming approach is successful in interface development because the objects of an interface such as buttons and other widgets can so readily be cast as objects in the language. |  other widgets can so readily be cast as objects in the language.</w:t>
      </w:r>
    </w:p>
    <w:p w:rsidR="00A72C5F" w:rsidRDefault="00A72C5F" w:rsidP="00A72C5F">
      <w:r>
        <w:t xml:space="preserve"> Promising approaches that have not caught on are: Technology has changed so fast that in some cases the tools to support the development of certain technologies have failed to keep up with the r | es have failed to keep up with the rapidly changing requirements.</w:t>
      </w:r>
    </w:p>
    <w:p w:rsidR="00A72C5F" w:rsidRDefault="00A72C5F" w:rsidP="00A72C5F">
      <w:r>
        <w:t xml:space="preserve"> Good ideas that have fallen by the wayside include: User interface management tools (UIMS). | n by the wayside include: User interface management tools (UIMS).</w:t>
      </w:r>
    </w:p>
    <w:p w:rsidR="00A72C5F" w:rsidRDefault="00A72C5F" w:rsidP="00A72C5F">
      <w:r>
        <w:t xml:space="preserve"> The idea behind UIMS was akin to the idea behind database management systems. | ind UIMS was akin to the idea behind database management systems.</w:t>
      </w:r>
    </w:p>
    <w:p w:rsidR="00A72C5F" w:rsidRDefault="00A72C5F" w:rsidP="00A72C5F">
      <w:r>
        <w:t xml:space="preserve"> Their purpose was to abstract away the details of interface implementation to allow developers to specify and manipulate interfaces at a higher level of abstraction. | ecify and manipulate interfaces at a higher level of abstraction.</w:t>
      </w:r>
    </w:p>
    <w:p w:rsidR="00A72C5F" w:rsidRDefault="00A72C5F" w:rsidP="00A72C5F">
      <w:r>
        <w:t xml:space="preserve"> This separation turned out to be undesirable, as it is not always appropriate to be able to understand and manipulate interface elements only at a high level of abstraction. | anipulate interface elements only at a high level of abstraction.</w:t>
      </w:r>
    </w:p>
    <w:p w:rsidR="00A72C5F" w:rsidRDefault="00A72C5F" w:rsidP="00A72C5F">
      <w:r>
        <w:t xml:space="preserve"> Formal language based tools. |  Formal language based tools.</w:t>
      </w:r>
    </w:p>
    <w:p w:rsidR="00A72C5F" w:rsidRDefault="00A72C5F" w:rsidP="00A72C5F">
      <w:r>
        <w:t xml:space="preserve"> Many systems in the 1980s were based on formal language concepts such as state transition diagrams and parsers for context-free grammars. |  state transition diagrams and parsers for context-free grammars.</w:t>
      </w:r>
    </w:p>
    <w:p w:rsidR="00A72C5F" w:rsidRDefault="00A72C5F" w:rsidP="00A72C5F">
      <w:r>
        <w:t xml:space="preserve"> These failed to catch on because: the dialog-based interfaces for which these tools were particularly suited were overtaken by di |  These failed to catch on because: the dialog-based interfaces fo</w:t>
      </w:r>
    </w:p>
    <w:p w:rsidR="00A72C5F" w:rsidRDefault="00A72C5F" w:rsidP="00A72C5F">
      <w:r>
        <w:t>sequential interfaces, but not at expressing unordered sequences  | of action; and they were difficult to learn even for programmers.</w:t>
      </w:r>
    </w:p>
    <w:p w:rsidR="00A72C5F" w:rsidRDefault="00A72C5F" w:rsidP="00A72C5F">
      <w:r>
        <w:t xml:space="preserve"> Constraints. |  Constraints.</w:t>
      </w:r>
    </w:p>
    <w:p w:rsidR="00A72C5F" w:rsidRDefault="00A72C5F" w:rsidP="00A72C5F">
      <w:r>
        <w:t xml:space="preserve"> Tools that were designed to maintain constraints, i. |  Tools that were designed to maintain constraints, i.</w:t>
      </w:r>
    </w:p>
    <w:p w:rsidR="00A72C5F" w:rsidRDefault="00A72C5F" w:rsidP="00A72C5F">
      <w:r>
        <w:t>e. | e.</w:t>
      </w:r>
    </w:p>
    <w:p w:rsidR="00A72C5F" w:rsidRDefault="00A72C5F" w:rsidP="00A72C5F">
      <w:r>
        <w:t xml:space="preserve"> relationships among elements of an interface such as that the scroll bar should always be on the right of the window, or that the color of one item should be the same as the color of other items | color of one item should be the same as the color of other items.</w:t>
      </w:r>
    </w:p>
    <w:p w:rsidR="00A72C5F" w:rsidRDefault="00A72C5F" w:rsidP="00A72C5F">
      <w:r>
        <w:t xml:space="preserve"> These systems have not caught on because they can be unpredictable. | ese systems have not caught on because they can be unpredictable.</w:t>
      </w:r>
    </w:p>
    <w:p w:rsidR="00A72C5F" w:rsidRDefault="00A72C5F" w:rsidP="00A72C5F">
      <w:r>
        <w:t xml:space="preserve"> Once constraints are set up, the tool must find a solution to maintain them, and since there is more than one solution, the tool may find a solution the user didn't expect. | ne solution, the tool may find a solution the user didn't expect.</w:t>
      </w:r>
    </w:p>
    <w:p w:rsidR="00A72C5F" w:rsidRDefault="00A72C5F" w:rsidP="00A72C5F">
      <w:r>
        <w:t xml:space="preserve"> Model-based and automatic techniques. |  Model-based and automatic techniques.</w:t>
      </w:r>
    </w:p>
    <w:p w:rsidR="00A72C5F" w:rsidRDefault="00A72C5F" w:rsidP="00A72C5F">
      <w:r>
        <w:t xml:space="preserve"> The aim of these systems was to let developers specify interfaces at a high level of abstraction and then for an interface to be automatically generated according to a predefined set of interpre |  generated according to a predefined set of interpretation rules.</w:t>
      </w:r>
    </w:p>
    <w:p w:rsidR="00A72C5F" w:rsidRDefault="00A72C5F" w:rsidP="00A72C5F">
      <w:r>
        <w:t xml:space="preserve"> These too have suffered from problems of unpredictability, since 2 of 3 1/20/15, 10:49 AM ----------------------- Page 406----------------------- Interaction Design: Beyond Human-Computer Intera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 generation of the interfaces relies on heuristics and rules that are themselves unpredictable in concert. | euristics and rules that are themselves unpredictable in concert.</w:t>
      </w:r>
    </w:p>
    <w:p w:rsidR="00A72C5F" w:rsidRDefault="00A72C5F" w:rsidP="00A72C5F">
      <w:r>
        <w:t xml:space="preserve"> (Myers et al. |  (Myers et al.</w:t>
      </w:r>
    </w:p>
    <w:p w:rsidR="00A72C5F" w:rsidRDefault="00A72C5F" w:rsidP="00A72C5F">
      <w:r>
        <w:t>, 2002) Assignment This assignment continues work on the web-based ticket reservation system introduced at the end of Chapter 10. | ed ticket reservation system introduced at the end of Chapter 10.</w:t>
      </w:r>
    </w:p>
    <w:p w:rsidR="00A72C5F" w:rsidRDefault="00A72C5F" w:rsidP="00A72C5F">
      <w:r>
        <w:t xml:space="preserve"> The work will be continued in the assignments for Chapters 14 and 15. | work will be continued in the assignments for Chapters 14 and 15.</w:t>
      </w:r>
    </w:p>
    <w:p w:rsidR="00A72C5F" w:rsidRDefault="00A72C5F" w:rsidP="00A72C5F">
      <w:r>
        <w:t xml:space="preserve"> a. |  a.</w:t>
      </w:r>
    </w:p>
    <w:p w:rsidR="00A72C5F" w:rsidRDefault="00A72C5F" w:rsidP="00A72C5F">
      <w:r>
        <w:t xml:space="preserve"> Based on the information gleaned from the assignment in Chapter 10, suggest three different conceptual models for this system. | er 10, suggest three different conceptual models for this system.</w:t>
      </w:r>
    </w:p>
    <w:p w:rsidR="00A72C5F" w:rsidRDefault="00A72C5F" w:rsidP="00A72C5F">
      <w:r>
        <w:t xml:space="preserve"> You should consider each of the aspects of a conceptual model discussed in this chapter: interface metaphor, interaction style, interface style, activities it will support, functions, relationsh | s, relationships between functions, and information requirements.</w:t>
      </w:r>
    </w:p>
    <w:p w:rsidR="00A72C5F" w:rsidRDefault="00A72C5F" w:rsidP="00A72C5F">
      <w:r>
        <w:t xml:space="preserve"> Of these conceptual models, decide which one seems most appropriate and articulate the reasons why. |  which one seems most appropriate and articulate the reasons why.</w:t>
      </w:r>
    </w:p>
    <w:p w:rsidR="00A72C5F" w:rsidRDefault="00A72C5F" w:rsidP="00A72C5F">
      <w:r>
        <w:t xml:space="preserve"> b. |  b.</w:t>
      </w:r>
    </w:p>
    <w:p w:rsidR="00A72C5F" w:rsidRDefault="00A72C5F" w:rsidP="00A72C5F">
      <w:r>
        <w:t xml:space="preserve"> Produce the following prototypes for your chosen conceptual model: i. | uce the following prototypes for your chosen conceptual model: i.</w:t>
      </w:r>
    </w:p>
    <w:p w:rsidR="00A72C5F" w:rsidRDefault="00A72C5F" w:rsidP="00A72C5F">
      <w:r>
        <w:t xml:space="preserve"> Using the scenarios generated for the ticket reservation system, produce a storyboard for the task of booking a ticket for one of your conceptual models. | r the task of booking a ticket for one of your conceptual models.</w:t>
      </w:r>
    </w:p>
    <w:p w:rsidR="00A72C5F" w:rsidRDefault="00A72C5F" w:rsidP="00A72C5F">
      <w:r>
        <w:t xml:space="preserve"> Show it to two or three potential users and get some informal feedback. | t to two or three potential users and get some informal feedback.</w:t>
      </w:r>
    </w:p>
    <w:p w:rsidR="00A72C5F" w:rsidRDefault="00A72C5F" w:rsidP="00A72C5F">
      <w:r>
        <w:t xml:space="preserve"> ii. |  ii.</w:t>
      </w:r>
    </w:p>
    <w:p w:rsidR="00A72C5F" w:rsidRDefault="00A72C5F" w:rsidP="00A72C5F">
      <w:r>
        <w:t xml:space="preserve"> (ii) Now develop a card-based prototype from the use case for the task of booking a ticket, also incorporating feedback from part (i). | k of booking a ticket, also incorporating feedback from part (i).</w:t>
      </w:r>
    </w:p>
    <w:p w:rsidR="00A72C5F" w:rsidRDefault="00A72C5F" w:rsidP="00A72C5F">
      <w:r>
        <w:t xml:space="preserve"> Show this new prototype to a different set of potential users and get some more informal feedback. | erent set of potential users and get some more informal feedback.</w:t>
      </w:r>
    </w:p>
    <w:p w:rsidR="00A72C5F" w:rsidRDefault="00A72C5F" w:rsidP="00A72C5F">
      <w:r>
        <w:t xml:space="preserve"> iii. |  iii.</w:t>
      </w:r>
    </w:p>
    <w:p w:rsidR="00A72C5F" w:rsidRDefault="00A72C5F" w:rsidP="00A72C5F">
      <w:r>
        <w:t xml:space="preserve"> Using a software-based prototyping tool (e. |  Using a software-based prototyping tool (e.</w:t>
      </w:r>
    </w:p>
    <w:p w:rsidR="00A72C5F" w:rsidRDefault="00A72C5F" w:rsidP="00A72C5F">
      <w:r>
        <w:t>g. | g.</w:t>
      </w:r>
    </w:p>
    <w:p w:rsidR="00A72C5F" w:rsidRDefault="00A72C5F" w:rsidP="00A72C5F">
      <w:r>
        <w:t xml:space="preserve"> Visual Basic or Director) or web authoring tool (e. |  Visual Basic or Director) or web authoring tool (e.</w:t>
      </w:r>
    </w:p>
    <w:p w:rsidR="00A72C5F" w:rsidRDefault="00A72C5F" w:rsidP="00A72C5F">
      <w:r>
        <w:t>g. | g.</w:t>
      </w:r>
    </w:p>
    <w:p w:rsidR="00A72C5F" w:rsidRDefault="00A72C5F" w:rsidP="00A72C5F">
      <w:r>
        <w:t xml:space="preserve"> Dreamweaver), develop a software-based prototype that incorporates all the feedback you've had so far. | d prototype that incorporates all the feedback you've had so far.</w:t>
      </w:r>
    </w:p>
    <w:p w:rsidR="00A72C5F" w:rsidRDefault="00A72C5F" w:rsidP="00A72C5F">
      <w:r>
        <w:t xml:space="preserve"> If you do not have experience in using any of these, create a few HTML web pages to represent the basic structure of your website. |  HTML web pages to represent the basic structure of your website.</w:t>
      </w:r>
    </w:p>
    <w:p w:rsidR="00A72C5F" w:rsidRDefault="00A72C5F" w:rsidP="00A72C5F">
      <w:r>
        <w:t xml:space="preserve"> c. |  c.</w:t>
      </w:r>
    </w:p>
    <w:p w:rsidR="00A72C5F" w:rsidRDefault="00A72C5F" w:rsidP="00A72C5F">
      <w:r>
        <w:t xml:space="preserve"> Consider the web page's detailed design. |  Consider the web page's detailed design.</w:t>
      </w:r>
    </w:p>
    <w:p w:rsidR="00A72C5F" w:rsidRDefault="00A72C5F" w:rsidP="00A72C5F">
      <w:r>
        <w:t xml:space="preserve"> Sketch out the application's main screen (homepage or data entry). | ketch out the application's main screen (homepage or data entry).</w:t>
      </w:r>
    </w:p>
    <w:p w:rsidR="00A72C5F" w:rsidRDefault="00A72C5F" w:rsidP="00A72C5F">
      <w:r>
        <w:t xml:space="preserve"> Consider the screen layout, use of colors, navigation, audio, animation, etc. |  screen layout, use of colors, navigation, audio, animation, etc.</w:t>
      </w:r>
    </w:p>
    <w:p w:rsidR="00A72C5F" w:rsidRDefault="00A72C5F" w:rsidP="00A72C5F">
      <w:r>
        <w:t xml:space="preserve"> While doing this, use the three main questions introduced in Chapter 6 as guidance: Where am I? | e main questions introduced in Chapter 6 as guidance: Where am I?</w:t>
      </w:r>
    </w:p>
    <w:p w:rsidR="00A72C5F" w:rsidRDefault="00A72C5F" w:rsidP="00A72C5F">
      <w:r>
        <w:t xml:space="preserve"> What's here? |  What's here?</w:t>
      </w:r>
    </w:p>
    <w:p w:rsidR="00A72C5F" w:rsidRDefault="00A72C5F" w:rsidP="00A72C5F">
      <w:r>
        <w:t xml:space="preserve"> Where can I go? |  Where can I go?</w:t>
      </w:r>
    </w:p>
    <w:p w:rsidR="00A72C5F" w:rsidRDefault="00A72C5F" w:rsidP="00A72C5F">
      <w:r>
        <w:t xml:space="preserve"> Write one or two sentences explaining your choices, and consider whether the choice is a usability consideration or a user experience consideration. |  is a usability consideration or a user experience consideration.</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3 of 3 1/20/15, 10:49 AM ----------------------- Page 407-----------------------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11 - Design, Prototyping, and Construction Interaction Design: Beyond Human-Computer Interaction, Second Edition by Helen Sharp, Yvonne Rogers and Jenny Preece John Wiley &amp; Sons © 2007 C | ers and Jenny Preece John Wiley &amp; Sons © 2007 Citation Recommend?</w:t>
      </w:r>
    </w:p>
    <w:p w:rsidR="00A72C5F" w:rsidRDefault="00A72C5F" w:rsidP="00A72C5F">
      <w:r>
        <w:t xml:space="preserve"> Summary This chapter has explored the activities of design, prototyping, and construction. | explored the activities of design, prototyping, and construction.</w:t>
      </w:r>
    </w:p>
    <w:p w:rsidR="00A72C5F" w:rsidRDefault="00A72C5F" w:rsidP="00A72C5F">
      <w:r>
        <w:t xml:space="preserve"> Prototyping and scenarios are used throughout the design process to test out ideas for feasibility and user acceptance. | gn process to test out ideas for feasibility and user acceptance.</w:t>
      </w:r>
    </w:p>
    <w:p w:rsidR="00A72C5F" w:rsidRDefault="00A72C5F" w:rsidP="00A72C5F">
      <w:r>
        <w:t xml:space="preserve"> We have looked at different forms of prototyping, and the activities have encouraged you to think about and apply prototyping techniques in the design process. | ink about and apply prototyping techniques in the design process.</w:t>
      </w:r>
    </w:p>
    <w:p w:rsidR="00A72C5F" w:rsidRDefault="00A72C5F" w:rsidP="00A72C5F">
      <w:r>
        <w:t xml:space="preserve"> Key Points Prototyping may be low fidelity (such as paper-based) or high fidelity (such as software- based). | (such as paper-based) or high fidelity (such as software- based).</w:t>
      </w:r>
    </w:p>
    <w:p w:rsidR="00A72C5F" w:rsidRDefault="00A72C5F" w:rsidP="00A72C5F">
      <w:r>
        <w:t xml:space="preserve"> High-fidelity prototypes may be vertical or horizontal. |  High-fidelity prototypes may be vertical or horizontal.</w:t>
      </w:r>
    </w:p>
    <w:p w:rsidR="00A72C5F" w:rsidRDefault="00A72C5F" w:rsidP="00A72C5F">
      <w:r>
        <w:t xml:space="preserve"> Low-fidelity prototypes are quick and easy to produce and modify and are used in the early stages of design. | to produce and modify and are used in the early stages of design.</w:t>
      </w:r>
    </w:p>
    <w:p w:rsidR="00A72C5F" w:rsidRDefault="00A72C5F" w:rsidP="00A72C5F">
      <w:r>
        <w:t xml:space="preserve"> There are two aspects to the design activity: conceptual design and physical design. | ts to the design activity: conceptual design and physical design.</w:t>
      </w:r>
    </w:p>
    <w:p w:rsidR="00A72C5F" w:rsidRDefault="00A72C5F" w:rsidP="00A72C5F">
      <w:r>
        <w:t xml:space="preserve"> Conceptual design develops an outline of what people can do with a product and what concepts are needed to understand how to interact with it, while physical design specifies the details of the  | e details of the design such as screen layout and menu structure.</w:t>
      </w:r>
    </w:p>
    <w:p w:rsidR="00A72C5F" w:rsidRDefault="00A72C5F" w:rsidP="00A72C5F">
      <w:r>
        <w:t xml:space="preserve"> We have explored three approaches to help you develop an initial conceptual model: interface metaphors, interaction styles, and interface styles. | l: interface metaphors, interaction styles, and interface styles.</w:t>
      </w:r>
    </w:p>
    <w:p w:rsidR="00A72C5F" w:rsidRDefault="00A72C5F" w:rsidP="00A72C5F">
      <w:r>
        <w:t xml:space="preserve"> An initial conceptual model may be expanded by considering which functions the product will perform (and which the user will perform), how those functions are related, and what information is re | ns are related, and what information is required to support them.</w:t>
      </w:r>
    </w:p>
    <w:p w:rsidR="00A72C5F" w:rsidRDefault="00A72C5F" w:rsidP="00A72C5F">
      <w:r>
        <w:t xml:space="preserve"> Scenarios and prototypes can be used effectively in design to explore ideas. | nd prototypes can be used effectively in design to explore ideas.</w:t>
      </w:r>
    </w:p>
    <w:p w:rsidR="00A72C5F" w:rsidRDefault="00A72C5F" w:rsidP="00A72C5F">
      <w:r>
        <w:t xml:space="preserve"> There is a wide variety of support tools available to interaction designers. | wide variety of support tools available to interaction designers.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10:49 AM ----------------------- Page 408-----------------------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12 - Introducing Evaluation Interaction Design: Beyond Human-Computer Interaction, Second Edition by Helen Sharp, Yvonne Rogers and Jenny Preece John Wiley &amp; Sons © 2007 Citation Recomme | ers and Jenny Preece John Wiley &amp; Sons © 2007 Citation Recommend?</w:t>
      </w:r>
    </w:p>
    <w:p w:rsidR="00A72C5F" w:rsidRDefault="00A72C5F" w:rsidP="00A72C5F">
      <w:r>
        <w:t xml:space="preserve"> Chapter 12: Introducing Evaluation 12. |  Chapter 12: Introducing Evaluation 12.</w:t>
      </w:r>
    </w:p>
    <w:p w:rsidR="00A72C5F" w:rsidRDefault="00A72C5F" w:rsidP="00A72C5F">
      <w:r>
        <w:t>1 Introduction Imagine you have designed a website for sharing music, gossip, and photos among teenagers. |  a website for sharing music, gossip, and photos among teenagers.</w:t>
      </w:r>
    </w:p>
    <w:p w:rsidR="00A72C5F" w:rsidRDefault="00A72C5F" w:rsidP="00A72C5F">
      <w:r>
        <w:t xml:space="preserve"> You have used Flash to prototype your first design and implemented the core functionality. | ototype your first design and implemented the core functionality.</w:t>
      </w:r>
    </w:p>
    <w:p w:rsidR="00A72C5F" w:rsidRDefault="00A72C5F" w:rsidP="00A72C5F">
      <w:r>
        <w:t xml:space="preserve"> How would you find out whether it would appeal to teenagers and if they will use it? | out whether it would appeal to teenagers and if they will use it?</w:t>
      </w:r>
    </w:p>
    <w:p w:rsidR="00A72C5F" w:rsidRDefault="00A72C5F" w:rsidP="00A72C5F">
      <w:r>
        <w:t xml:space="preserve"> You would carry out an evaluation study. |  You would carry out an evaluation study.</w:t>
      </w:r>
    </w:p>
    <w:p w:rsidR="00A72C5F" w:rsidRDefault="00A72C5F" w:rsidP="00A72C5F">
      <w:r>
        <w:t xml:space="preserve"> Evaluation is integral to the design process. |  Evaluation is integral to the design process.</w:t>
      </w:r>
    </w:p>
    <w:p w:rsidR="00A72C5F" w:rsidRDefault="00A72C5F" w:rsidP="00A72C5F">
      <w:r>
        <w:t xml:space="preserve"> It collects information about users' or potential users' experiences when interacting with a prototype, computer system, a component of a computer system, or a design artifact, e. | ystem, a component of a computer system, or a design artifact, e.</w:t>
      </w:r>
    </w:p>
    <w:p w:rsidR="00A72C5F" w:rsidRDefault="00A72C5F" w:rsidP="00A72C5F">
      <w:r>
        <w:t>g. | g.</w:t>
      </w:r>
    </w:p>
    <w:p w:rsidR="00A72C5F" w:rsidRDefault="00A72C5F" w:rsidP="00A72C5F">
      <w:r>
        <w:t xml:space="preserve"> screen sketch, in order to improve its design. |  screen sketch, in order to improve its design.</w:t>
      </w:r>
    </w:p>
    <w:p w:rsidR="00A72C5F" w:rsidRDefault="00A72C5F" w:rsidP="00A72C5F">
      <w:r>
        <w:t xml:space="preserve"> It focuses on both the usability of the system, e. |  It focuses on both the usability of the system, e.</w:t>
      </w:r>
    </w:p>
    <w:p w:rsidR="00A72C5F" w:rsidRDefault="00A72C5F" w:rsidP="00A72C5F">
      <w:r>
        <w:t>g. | g.</w:t>
      </w:r>
    </w:p>
    <w:p w:rsidR="00A72C5F" w:rsidRDefault="00A72C5F" w:rsidP="00A72C5F">
      <w:r>
        <w:t xml:space="preserve"> how easy it is to learn and to use, and on the users' experience when interacting with the system, e. | and on the users' experience when interacting with the system, e.</w:t>
      </w:r>
    </w:p>
    <w:p w:rsidR="00A72C5F" w:rsidRDefault="00A72C5F" w:rsidP="00A72C5F">
      <w:r>
        <w:t>g. | g.</w:t>
      </w:r>
    </w:p>
    <w:p w:rsidR="00A72C5F" w:rsidRDefault="00A72C5F" w:rsidP="00A72C5F">
      <w:r>
        <w:t xml:space="preserve"> how satisfying, enjoyable, or motivating the interaction is. |  how satisfying, enjoyable, or motivating the interaction is.</w:t>
      </w:r>
    </w:p>
    <w:p w:rsidR="00A72C5F" w:rsidRDefault="00A72C5F" w:rsidP="00A72C5F">
      <w:r>
        <w:t xml:space="preserve"> The web's presence and, more recently, the proliferation of cell phones and other small digital devices like iPods, has heightene |  The web's presence and, more recently, the proliferation of cell</w:t>
      </w:r>
    </w:p>
    <w:p w:rsidR="00A72C5F" w:rsidRDefault="00A72C5F" w:rsidP="00A72C5F">
      <w:r>
        <w:t>ty, but many designers still assume that if they and their collea | gues can use the product and find it attractive, others will too.</w:t>
      </w:r>
    </w:p>
    <w:p w:rsidR="00A72C5F" w:rsidRDefault="00A72C5F" w:rsidP="00A72C5F">
      <w:r>
        <w:t xml:space="preserve"> The problem with this argument is that designers are often not like the target user population. |  is that designers are often not like the target user population.</w:t>
      </w:r>
    </w:p>
    <w:p w:rsidR="00A72C5F" w:rsidRDefault="00A72C5F" w:rsidP="00A72C5F">
      <w:r>
        <w:t xml:space="preserve"> For example, a 24-year-old software developer is likely to have different characteristics from a retired 86-year-old teacher with little computer experience. | om a retired 86-year-old teacher with little computer experience.</w:t>
      </w:r>
    </w:p>
    <w:p w:rsidR="00A72C5F" w:rsidRDefault="00A72C5F" w:rsidP="00A72C5F">
      <w:r>
        <w:t xml:space="preserve"> Without evaluation, designers cannot be sure that their design is usable by the target user population, and that it is what users want. | le by the target user population, and that it is what users want.</w:t>
      </w:r>
    </w:p>
    <w:p w:rsidR="00A72C5F" w:rsidRDefault="00A72C5F" w:rsidP="00A72C5F">
      <w:r>
        <w:t xml:space="preserve"> There are many different evaluation methods, some of which involve users directly, while others call indirectly on an understanding of users' needs and psychology. | ll indirectly on an understanding of users' needs and psychology.</w:t>
      </w:r>
    </w:p>
    <w:p w:rsidR="00A72C5F" w:rsidRDefault="00A72C5F" w:rsidP="00A72C5F">
      <w:r>
        <w:t xml:space="preserve"> Sometimes evaluation is done in a laboratory and other times in natural work or leisure settings. | a laboratory and other times in natural work or leisure settings.</w:t>
      </w:r>
    </w:p>
    <w:p w:rsidR="00A72C5F" w:rsidRDefault="00A72C5F" w:rsidP="00A72C5F">
      <w:r>
        <w:t xml:space="preserve"> This chapter starts by discussing why evaluation is important, what needs to be evaluated, where that evaluation should take place, and when in the product lifecycle evaluation is needed. | ke place, and when in the product lifecycle evaluation is needed.</w:t>
      </w:r>
    </w:p>
    <w:p w:rsidR="00A72C5F" w:rsidRDefault="00A72C5F" w:rsidP="00A72C5F">
      <w:r>
        <w:t xml:space="preserve"> We introduce some terms that are used in this and other books you may read. | ce some terms that are used in this and other books you may read.</w:t>
      </w:r>
    </w:p>
    <w:p w:rsidR="00A72C5F" w:rsidRDefault="00A72C5F" w:rsidP="00A72C5F">
      <w:r>
        <w:t xml:space="preserve"> We then introduce three evaluation approaches and key evaluation methods, and examine six short evaluation case studies which illustrate them. |  examine six short evaluation case studies which illustrate them.</w:t>
      </w:r>
    </w:p>
    <w:p w:rsidR="00A72C5F" w:rsidRDefault="00A72C5F" w:rsidP="00A72C5F">
      <w:r>
        <w:t xml:space="preserve"> For each one we look at the aim of the evaluation, at what stage the evaluation was done during design, the techniques that are used to collect and analyze the data, and the challenges that the  | yze the data, and the challenges that the evaluators encountered.</w:t>
      </w:r>
    </w:p>
    <w:p w:rsidR="00A72C5F" w:rsidRDefault="00A72C5F" w:rsidP="00A72C5F">
      <w:r>
        <w:t xml:space="preserve"> The chapter ends with a discussion of what we learn from the case studies. | er ends with a discussion of what we learn from the case studies.</w:t>
      </w:r>
    </w:p>
    <w:p w:rsidR="00A72C5F" w:rsidRDefault="00A72C5F" w:rsidP="00A72C5F">
      <w:r>
        <w:t xml:space="preserve"> The specific aims of this chapter are to: Illustrate how observation, interviews, and questionnaires that you encountered in Chapters 7 and 8 are used in evaluation. |  that you encountered in Chapters 7 and 8 are used in evaluation.</w:t>
      </w:r>
    </w:p>
    <w:p w:rsidR="00A72C5F" w:rsidRDefault="00A72C5F" w:rsidP="00A72C5F">
      <w:r>
        <w:t xml:space="preserve"> Explain the key concepts and terms used in evaluation. |  Explain the key concepts and terms used in evaluation.</w:t>
      </w:r>
    </w:p>
    <w:p w:rsidR="00A72C5F" w:rsidRDefault="00A72C5F" w:rsidP="00A72C5F">
      <w:r>
        <w:t xml:space="preserve"> Introduce three main evaluation approaches and key evaluation methods within the context of real evaluation studies. | evaluation methods within the context of real evaluation studies.</w:t>
      </w:r>
    </w:p>
    <w:p w:rsidR="00A72C5F" w:rsidRDefault="00A72C5F" w:rsidP="00A72C5F">
      <w:r>
        <w:t xml:space="preserve"> Examine how the approaches and methods are used for different purposes at different stages of the design process. | for different purposes at different stages of the design process.</w:t>
      </w:r>
    </w:p>
    <w:p w:rsidR="00A72C5F" w:rsidRDefault="00A72C5F" w:rsidP="00A72C5F">
      <w:r>
        <w:t xml:space="preserve"> Discuss some of the practical challenges that evaluators have to consider when doing evaluation. | hallenges that evaluators have to consider when doing evaluation.</w:t>
      </w:r>
    </w:p>
    <w:p w:rsidR="00A72C5F" w:rsidRDefault="00A72C5F" w:rsidP="00A72C5F">
      <w:r>
        <w:t xml:space="preserve"> 1 of 2 1/20/15, 10:51 AM ----------------------- Page 409-----------------------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2 of 2 1/20/15, 10:51 AM ----------------------- Page 410-----------------------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12 - Introducing Evaluation Interaction Design: Beyond Human-Computer Interaction, Second Edition by Helen Sharp, Yvonne Rogers and Jenny Preece John Wiley &amp; Sons © 2007 Citation Recomme | ers and Jenny Preece John Wiley &amp; Sons © 2007 Citation Recommend?</w:t>
      </w:r>
    </w:p>
    <w:p w:rsidR="00A72C5F" w:rsidRDefault="00A72C5F" w:rsidP="00A72C5F">
      <w:r>
        <w:t xml:space="preserve"> 12. |  12.</w:t>
      </w:r>
    </w:p>
    <w:p w:rsidR="00A72C5F" w:rsidRDefault="00A72C5F" w:rsidP="00A72C5F">
      <w:r>
        <w:t>2 The Why, What, Where, and When of Evaluation Users want interactive products to be easy to learn, effective, efficient, safe, and satisfying to use. | easy to learn, effective, efficient, safe, and satisfying to use.</w:t>
      </w:r>
    </w:p>
    <w:p w:rsidR="00A72C5F" w:rsidRDefault="00A72C5F" w:rsidP="00A72C5F">
      <w:r>
        <w:t xml:space="preserve"> Being entertaining, attractive, challenging, and enjoyable is also important for the success of websites, games, toys, and other consumer products. | he success of websites, games, toys, and other consumer products.</w:t>
      </w:r>
    </w:p>
    <w:p w:rsidR="00A72C5F" w:rsidRDefault="00A72C5F" w:rsidP="00A72C5F">
      <w:r>
        <w:t xml:space="preserve"> Achieving this requires the product to be evaluated, and running effective evaluations involves understanding not only why evaluation is important but also what aspects to evaluate, where evalua | aluate, where evaluation should take place, and when to evaluate.</w:t>
      </w:r>
    </w:p>
    <w:p w:rsidR="00A72C5F" w:rsidRDefault="00A72C5F" w:rsidP="00A72C5F">
      <w:r>
        <w:t xml:space="preserve"> 12. |  12.</w:t>
      </w:r>
    </w:p>
    <w:p w:rsidR="00A72C5F" w:rsidRDefault="00A72C5F" w:rsidP="00A72C5F">
      <w:r>
        <w:t>2. | 2.</w:t>
      </w:r>
    </w:p>
    <w:p w:rsidR="00A72C5F" w:rsidRDefault="00A72C5F" w:rsidP="00A72C5F">
      <w:r>
        <w:t>1 Why Evaluate? | 1 Why Evaluate?</w:t>
      </w:r>
    </w:p>
    <w:p w:rsidR="00A72C5F" w:rsidRDefault="00A72C5F" w:rsidP="00A72C5F">
      <w:r>
        <w:t xml:space="preserve"> Evaluation is needed to check that users can use the product and that they like it, particularly if the design concept is new. | and that they like it, particularly if the design concept is new.</w:t>
      </w:r>
    </w:p>
    <w:p w:rsidR="00A72C5F" w:rsidRDefault="00A72C5F" w:rsidP="00A72C5F">
      <w:r>
        <w:t xml:space="preserve"> Furthermore, nowadays users look for much more than just a usable system, they look for a pleasing and engaging experience. |  usable system, they look for a pleasing and engaging experience.</w:t>
      </w:r>
    </w:p>
    <w:p w:rsidR="00A72C5F" w:rsidRDefault="00A72C5F" w:rsidP="00A72C5F">
      <w:r>
        <w:t xml:space="preserve"> "‘User experience’ encompasses all aspects of the end-user's interaction … the first requirement for an exemplary user experience is to meet the exact needs of the customer, without fuss or both |  to meet the exact needs of the customer, without fuss or bother.</w:t>
      </w:r>
    </w:p>
    <w:p w:rsidR="00A72C5F" w:rsidRDefault="00A72C5F" w:rsidP="00A72C5F">
      <w:r>
        <w:t xml:space="preserve"> Next comes simplicity and elegance which produces products that are a joy to own, a joy to use" Nielsen Norman Group (www. | s that are a joy to own, a joy to use" Nielsen Norman Group (www.</w:t>
      </w:r>
    </w:p>
    <w:p w:rsidR="00A72C5F" w:rsidRDefault="00A72C5F" w:rsidP="00A72C5F">
      <w:r>
        <w:t>nngroup. | nngroup.</w:t>
      </w:r>
    </w:p>
    <w:p w:rsidR="00A72C5F" w:rsidRDefault="00A72C5F" w:rsidP="00A72C5F">
      <w:r>
        <w:t>com). | com).</w:t>
      </w:r>
    </w:p>
    <w:p w:rsidR="00A72C5F" w:rsidRDefault="00A72C5F" w:rsidP="00A72C5F">
      <w:r>
        <w:t xml:space="preserve"> "Websites must be usable as well as aesthetically pleasing" (Badre, 2002, pp. | st be usable as well as aesthetically pleasing" (Badre, 2002, pp.</w:t>
      </w:r>
    </w:p>
    <w:p w:rsidR="00A72C5F" w:rsidRDefault="00A72C5F" w:rsidP="00A72C5F">
      <w:r>
        <w:t xml:space="preserve"> 6–7). |  6–7).</w:t>
      </w:r>
    </w:p>
    <w:p w:rsidR="00A72C5F" w:rsidRDefault="00A72C5F" w:rsidP="00A72C5F">
      <w:r>
        <w:t xml:space="preserve"> From a business and marketing perspective there are also good reasons for investing in evaluation, these include: designers get f |  From a business and marketing perspective there are also good re</w:t>
      </w:r>
    </w:p>
    <w:p w:rsidR="00A72C5F" w:rsidRDefault="00A72C5F" w:rsidP="00A72C5F">
      <w:r>
        <w:t>e product goes on sale; designers focus on real problems rather t | han debating what each other likes or dislikes about the product.</w:t>
      </w:r>
    </w:p>
    <w:p w:rsidR="00A72C5F" w:rsidRDefault="00A72C5F" w:rsidP="00A72C5F">
      <w:r>
        <w:t xml:space="preserve"> 12. |  12.</w:t>
      </w:r>
    </w:p>
    <w:p w:rsidR="00A72C5F" w:rsidRDefault="00A72C5F" w:rsidP="00A72C5F">
      <w:r>
        <w:t>2. | 2.</w:t>
      </w:r>
    </w:p>
    <w:p w:rsidR="00A72C5F" w:rsidRDefault="00A72C5F" w:rsidP="00A72C5F">
      <w:r>
        <w:t>2 What to Evaluate The wide diversity of interactive products gives rise to a range of features that evaluators must be able to evaluate. |  to a range of features that evaluators must be able to evaluate.</w:t>
      </w:r>
    </w:p>
    <w:p w:rsidR="00A72C5F" w:rsidRDefault="00A72C5F" w:rsidP="00A72C5F">
      <w:r>
        <w:t xml:space="preserve"> For example, developers of a new web browser may want to know if users find items faster with their product, whereas developers of a creativity support tool for teaching story-writing may ask if | f students develop more engaging, emotionally satisfying stories.</w:t>
      </w:r>
    </w:p>
    <w:p w:rsidR="00A72C5F" w:rsidRDefault="00A72C5F" w:rsidP="00A72C5F">
      <w:r>
        <w:t xml:space="preserve"> Government authorities may ask if a computerized system for controlling traffic lights results in fewer accidents. | system for controlling traffic lights results in fewer accidents.</w:t>
      </w:r>
    </w:p>
    <w:p w:rsidR="00A72C5F" w:rsidRDefault="00A72C5F" w:rsidP="00A72C5F">
      <w:r>
        <w:t xml:space="preserve"> Makers of a toy may ask if six-year-olds can manipulate the controls and whether they are engaged by its furry case and pixie face, and whether the toy is safe for them to play with. | nd pixie face, and whether the toy is safe for them to play with.</w:t>
      </w:r>
    </w:p>
    <w:p w:rsidR="00A72C5F" w:rsidRDefault="00A72C5F" w:rsidP="00A72C5F">
      <w:r>
        <w:t xml:space="preserve"> A company that develops personal, digital music players may want to know if the size, color, and shape of the casing is liked by people from different age groups living in different countries. | y people from different age groups living in different countries.</w:t>
      </w:r>
    </w:p>
    <w:p w:rsidR="00A72C5F" w:rsidRDefault="00A72C5F" w:rsidP="00A72C5F">
      <w:r>
        <w:t xml:space="preserve"> A new company may want to assess market reaction to its new homepage design. | ny may want to assess market reaction to its new homepage design.</w:t>
      </w:r>
    </w:p>
    <w:p w:rsidR="00A72C5F" w:rsidRDefault="00A72C5F" w:rsidP="00A72C5F">
      <w:r>
        <w:t xml:space="preserve"> 1 of 4 1/20/15, 10:53 AM ----------------------- Page 411-----------------------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Activity 12. |  Activity 12.</w:t>
      </w:r>
    </w:p>
    <w:p w:rsidR="00A72C5F" w:rsidRDefault="00A72C5F" w:rsidP="00A72C5F">
      <w:r>
        <w:t>1 Think of examples of the following systems and write down the usability and user experience features that are important for the success of each: 1. | xperience features that are important for the success of each: 1.</w:t>
      </w:r>
    </w:p>
    <w:p w:rsidR="00A72C5F" w:rsidRDefault="00A72C5F" w:rsidP="00A72C5F">
      <w:r>
        <w:t xml:space="preserve"> a wordprocessor 2. |  a wordprocessor 2.</w:t>
      </w:r>
    </w:p>
    <w:p w:rsidR="00A72C5F" w:rsidRDefault="00A72C5F" w:rsidP="00A72C5F">
      <w:r>
        <w:t xml:space="preserve"> a personal music player (i. |  a personal music player (i.</w:t>
      </w:r>
    </w:p>
    <w:p w:rsidR="00A72C5F" w:rsidRDefault="00A72C5F" w:rsidP="00A72C5F">
      <w:r>
        <w:t>e. | e.</w:t>
      </w:r>
    </w:p>
    <w:p w:rsidR="00A72C5F" w:rsidRDefault="00A72C5F" w:rsidP="00A72C5F">
      <w:r>
        <w:t xml:space="preserve"> like iPod) 3. |  like iPod) 3.</w:t>
      </w:r>
    </w:p>
    <w:p w:rsidR="00A72C5F" w:rsidRDefault="00A72C5F" w:rsidP="00A72C5F">
      <w:r>
        <w:t xml:space="preserve"> a website that sells clothes 4. |  a website that sells clothes 4.</w:t>
      </w:r>
    </w:p>
    <w:p w:rsidR="00A72C5F" w:rsidRDefault="00A72C5F" w:rsidP="00A72C5F">
      <w:r>
        <w:t xml:space="preserve"> an online patient support community. |  an online patient support community.</w:t>
      </w:r>
    </w:p>
    <w:p w:rsidR="00A72C5F" w:rsidRDefault="00A72C5F" w:rsidP="00A72C5F">
      <w:r>
        <w:t xml:space="preserve"> Comment 1. |  Comment 1.</w:t>
      </w:r>
    </w:p>
    <w:p w:rsidR="00A72C5F" w:rsidRDefault="00A72C5F" w:rsidP="00A72C5F">
      <w:r>
        <w:t xml:space="preserve"> It must be as easy as possible for the intended users to learn and to use and it must be satisfying. | the intended users to learn and to use and it must be satisfying.</w:t>
      </w:r>
    </w:p>
    <w:p w:rsidR="00A72C5F" w:rsidRDefault="00A72C5F" w:rsidP="00A72C5F">
      <w:r>
        <w:t xml:space="preserve"> Note that wrapped into this are characteristics such as consistency, reliability, predictability, etc. | cteristics such as consistency, reliability, predictability, etc.</w:t>
      </w:r>
    </w:p>
    <w:p w:rsidR="00A72C5F" w:rsidRDefault="00A72C5F" w:rsidP="00A72C5F">
      <w:r>
        <w:t>, that are necessary for ease of use. | , that are necessary for ease of use.</w:t>
      </w:r>
    </w:p>
    <w:p w:rsidR="00A72C5F" w:rsidRDefault="00A72C5F" w:rsidP="00A72C5F">
      <w:r>
        <w:t xml:space="preserve"> 2. |  2.</w:t>
      </w:r>
    </w:p>
    <w:p w:rsidR="00A72C5F" w:rsidRDefault="00A72C5F" w:rsidP="00A72C5F">
      <w:r>
        <w:t xml:space="preserve"> A personal music player must also have all the above characteristics and it must be possible to record, organize, and find music easily. | d it must be possible to record, organize, and find music easily.</w:t>
      </w:r>
    </w:p>
    <w:p w:rsidR="00A72C5F" w:rsidRDefault="00A72C5F" w:rsidP="00A72C5F">
      <w:r>
        <w:t xml:space="preserve"> In addition, the physical design, e. |  In addition, the physical design, e.</w:t>
      </w:r>
    </w:p>
    <w:p w:rsidR="00A72C5F" w:rsidRDefault="00A72C5F" w:rsidP="00A72C5F">
      <w:r>
        <w:t>g. | g.</w:t>
      </w:r>
    </w:p>
    <w:p w:rsidR="00A72C5F" w:rsidRDefault="00A72C5F" w:rsidP="00A72C5F">
      <w:r>
        <w:t xml:space="preserve"> color, shape, size, position of keys, etc. |  color, shape, size, position of keys, etc.</w:t>
      </w:r>
    </w:p>
    <w:p w:rsidR="00A72C5F" w:rsidRDefault="00A72C5F" w:rsidP="00A72C5F">
      <w:r>
        <w:t>, must be usable and attractive, e. | , must be usable and attractive, e.</w:t>
      </w:r>
    </w:p>
    <w:p w:rsidR="00A72C5F" w:rsidRDefault="00A72C5F" w:rsidP="00A72C5F">
      <w:r>
        <w:t>g. | g.</w:t>
      </w:r>
    </w:p>
    <w:p w:rsidR="00A72C5F" w:rsidRDefault="00A72C5F" w:rsidP="00A72C5F">
      <w:r>
        <w:t xml:space="preserve"> pleasing feel, shape, and color. |  pleasing feel, shape, and color.</w:t>
      </w:r>
    </w:p>
    <w:p w:rsidR="00A72C5F" w:rsidRDefault="00A72C5F" w:rsidP="00A72C5F">
      <w:r>
        <w:t xml:space="preserve"> 3. |  3.</w:t>
      </w:r>
    </w:p>
    <w:p w:rsidR="00A72C5F" w:rsidRDefault="00A72C5F" w:rsidP="00A72C5F">
      <w:r>
        <w:t xml:space="preserve"> A website that sells clothes needs to have the basic usability features too. | hat sells clothes needs to have the basic usability features too.</w:t>
      </w:r>
    </w:p>
    <w:p w:rsidR="00A72C5F" w:rsidRDefault="00A72C5F" w:rsidP="00A72C5F">
      <w:r>
        <w:t xml:space="preserve"> In particular, navigation through the system needs to be straightforward and well supported. | hrough the system needs to be straightforward and well supported.</w:t>
      </w:r>
    </w:p>
    <w:p w:rsidR="00A72C5F" w:rsidRDefault="00A72C5F" w:rsidP="00A72C5F">
      <w:r>
        <w:t xml:space="preserve"> In addition, the website must be attractive, with good graphics of the clothes—who would want to buy clothes they can't see or that look unattractive? | uld want to buy clothes they can't see or that look unattractive?</w:t>
      </w:r>
    </w:p>
    <w:p w:rsidR="00A72C5F" w:rsidRDefault="00A72C5F" w:rsidP="00A72C5F">
      <w:r>
        <w:t xml:space="preserve"> Trust is also a big issue in online shopping, so a well-designed, secure procedure for taking customer credit card details is ess |  Trust is also a big issue in online shopping, so a well-designed</w:t>
      </w:r>
    </w:p>
    <w:p w:rsidR="00A72C5F" w:rsidRDefault="00A72C5F" w:rsidP="00A72C5F">
      <w:r>
        <w:t>ly be clear but must take into account the need to provide feedba | ck, protect the users' financial information, and engender trust.</w:t>
      </w:r>
    </w:p>
    <w:p w:rsidR="00A72C5F" w:rsidRDefault="00A72C5F" w:rsidP="00A72C5F">
      <w:r>
        <w:t xml:space="preserve"> 4. |  4.</w:t>
      </w:r>
    </w:p>
    <w:p w:rsidR="00A72C5F" w:rsidRDefault="00A72C5F" w:rsidP="00A72C5F">
      <w:r>
        <w:t xml:space="preserve"> An online patient support group must support the exchange of factual and emotional information. | p must support the exchange of factual and emotional information.</w:t>
      </w:r>
    </w:p>
    <w:p w:rsidR="00A72C5F" w:rsidRDefault="00A72C5F" w:rsidP="00A72C5F">
      <w:r>
        <w:t xml:space="preserve"> As well as the standard usability features, it needs to enable patients to express emotions, possibly using emoticons, other symbols, sending personal pictures, sounds, or flowers. | ns, other symbols, sending personal pictures, sounds, or flowers.</w:t>
      </w:r>
    </w:p>
    <w:p w:rsidR="00A72C5F" w:rsidRDefault="00A72C5F" w:rsidP="00A72C5F">
      <w:r>
        <w:t xml:space="preserve"> For example, some 3D environments enable users to represent themselves on the screen as avatars that can jump, wave, look happy or sad, move close to another person, or move away. | e, look happy or sad, move close to another person, or move away.</w:t>
      </w:r>
    </w:p>
    <w:p w:rsidR="00A72C5F" w:rsidRDefault="00A72C5F" w:rsidP="00A72C5F">
      <w:r>
        <w:t xml:space="preserve"> From these examples, you can see that the success of many interactive products depends on much more than usability. | of many interactive products depends on much more than usability.</w:t>
      </w:r>
    </w:p>
    <w:p w:rsidR="00A72C5F" w:rsidRDefault="00A72C5F" w:rsidP="00A72C5F">
      <w:r>
        <w:t xml:space="preserve"> Aesthetic, emotional, engaging, and motivating qualities are important too. |  emotional, engaging, and motivating qualities are important too.</w:t>
      </w:r>
    </w:p>
    <w:p w:rsidR="00A72C5F" w:rsidRDefault="00A72C5F" w:rsidP="00A72C5F">
      <w:r>
        <w:t xml:space="preserve"> 12. |  12.</w:t>
      </w:r>
    </w:p>
    <w:p w:rsidR="00A72C5F" w:rsidRDefault="00A72C5F" w:rsidP="00A72C5F">
      <w:r>
        <w:t>2. | 2.</w:t>
      </w:r>
    </w:p>
    <w:p w:rsidR="00A72C5F" w:rsidRDefault="00A72C5F" w:rsidP="00A72C5F">
      <w:r>
        <w:t xml:space="preserve">3 Where to Evaluate Some features, such as the sequence of links on a website, are generally best evaluated in a laboratory, becau | 3 Where to Evaluate Some features, such as the sequence of links </w:t>
      </w:r>
    </w:p>
    <w:p w:rsidR="00A72C5F" w:rsidRDefault="00A72C5F" w:rsidP="00A72C5F">
      <w:r>
        <w:t>r the evaluators to control the evaluation process and to make su | re that the evaluation focuses on specific aspects of the system.</w:t>
      </w:r>
    </w:p>
    <w:p w:rsidR="00A72C5F" w:rsidRDefault="00A72C5F" w:rsidP="00A72C5F">
      <w:r>
        <w:t xml:space="preserve"> Similarly, testing the size of the keys on a cell phone can be done in a laboratory. | the size of the keys on a cell phone can be done in a laboratory.</w:t>
      </w:r>
    </w:p>
    <w:p w:rsidR="00A72C5F" w:rsidRDefault="00A72C5F" w:rsidP="00A72C5F">
      <w:r>
        <w:t xml:space="preserve"> Other aspects, such as whether children enjoy playing with a collaborative toy, or whether an online dating system is emotionally |  Other aspects, such as whether children enjoy playing with a col</w:t>
      </w:r>
    </w:p>
    <w:p w:rsidR="00A72C5F" w:rsidRDefault="00A72C5F" w:rsidP="00A72C5F">
      <w:r>
        <w:t xml:space="preserve"> with the toy when left to their own devices, and can assess the  | emotional expressions of the adults in the dating system example.</w:t>
      </w:r>
    </w:p>
    <w:p w:rsidR="00A72C5F" w:rsidRDefault="00A72C5F" w:rsidP="00A72C5F">
      <w:r>
        <w:t xml:space="preserve"> Likewise, evaluating how a cell phone is used and liked by different users such as busy business executives, or teenagers, involves observing how the users use the phone in their normal lives an | use the phone in their normal lives and talking to them about it.</w:t>
      </w:r>
    </w:p>
    <w:p w:rsidR="00A72C5F" w:rsidRDefault="00A72C5F" w:rsidP="00A72C5F">
      <w:r>
        <w:t xml:space="preserve"> Activity 12. |  Activity 12.</w:t>
      </w:r>
    </w:p>
    <w:p w:rsidR="00A72C5F" w:rsidRDefault="00A72C5F" w:rsidP="00A72C5F">
      <w:r>
        <w:t>2 Identify one adult and one teenager who is prepared to talk with you about their cell phone usage; these may be family or friends. | you about their cell phone usage; these may be family or friends.</w:t>
      </w:r>
    </w:p>
    <w:p w:rsidR="00A72C5F" w:rsidRDefault="00A72C5F" w:rsidP="00A72C5F">
      <w:r>
        <w:t xml:space="preserve"> Ask them questions such as: Do they always carry the cell-phone switched on? | estions such as: Do they always carry the cell-phone switched on?</w:t>
      </w:r>
    </w:p>
    <w:p w:rsidR="00A72C5F" w:rsidRDefault="00A72C5F" w:rsidP="00A72C5F">
      <w:r>
        <w:t xml:space="preserve"> Do they give their number to others freely or is the number only made available to a restricted group of people? | s the number only made available to a restricted group of people?</w:t>
      </w:r>
    </w:p>
    <w:p w:rsidR="00A72C5F" w:rsidRDefault="00A72C5F" w:rsidP="00A72C5F">
      <w:r>
        <w:t xml:space="preserve"> Do they have a large phone book of numbers stored in the phone? |  Do they have a large phone book of numbers stored in the phone?</w:t>
      </w:r>
    </w:p>
    <w:p w:rsidR="00A72C5F" w:rsidRDefault="00A72C5F" w:rsidP="00A72C5F">
      <w:r>
        <w:t xml:space="preserve"> Is having the latest model 2 of 4 1/20/15, 10:53 AM ----------------------- Page 412-----------------------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important? |  important?</w:t>
      </w:r>
    </w:p>
    <w:p w:rsidR="00A72C5F" w:rsidRDefault="00A72C5F" w:rsidP="00A72C5F">
      <w:r>
        <w:t xml:space="preserve"> What functionality do they use? |  What functionality do they use?</w:t>
      </w:r>
    </w:p>
    <w:p w:rsidR="00A72C5F" w:rsidRDefault="00A72C5F" w:rsidP="00A72C5F">
      <w:r>
        <w:t xml:space="preserve"> Is the size, feel, color, ring-tone, and casing important to them? | s the size, feel, color, ring-tone, and casing important to them?</w:t>
      </w:r>
    </w:p>
    <w:p w:rsidR="00A72C5F" w:rsidRDefault="00A72C5F" w:rsidP="00A72C5F">
      <w:r>
        <w:t xml:space="preserve"> Is their phone a fashion object? |  Is their phone a fashion object?</w:t>
      </w:r>
    </w:p>
    <w:p w:rsidR="00A72C5F" w:rsidRDefault="00A72C5F" w:rsidP="00A72C5F">
      <w:r>
        <w:t xml:space="preserve"> Comment You are likely to have found quite different patterns of use between the adult and the teenager. | ite different patterns of use between the adult and the teenager.</w:t>
      </w:r>
    </w:p>
    <w:p w:rsidR="00A72C5F" w:rsidRDefault="00A72C5F" w:rsidP="00A72C5F">
      <w:r>
        <w:t xml:space="preserve"> Typically teenagers are avid cell phone users; they carry their cell phone everywhere and are frequently in contact with their friends and family. | here and are frequently in contact with their friends and family.</w:t>
      </w:r>
    </w:p>
    <w:p w:rsidR="00A72C5F" w:rsidRDefault="00A72C5F" w:rsidP="00A72C5F">
      <w:r>
        <w:t xml:space="preserve"> Often their calls are concerned with coordinating social activities. | en their calls are concerned with coordinating social activities.</w:t>
      </w:r>
    </w:p>
    <w:p w:rsidR="00A72C5F" w:rsidRDefault="00A72C5F" w:rsidP="00A72C5F">
      <w:r>
        <w:t xml:space="preserve"> For example, it is quite common to hear comments such as: "I just got off the Metro and I'll be at Starbucks in a few minutes. | just got off the Metro and I'll be at Starbucks in a few minutes.</w:t>
      </w:r>
    </w:p>
    <w:p w:rsidR="00A72C5F" w:rsidRDefault="00A72C5F" w:rsidP="00A72C5F">
      <w:r>
        <w:t xml:space="preserve"> What about you? |  What about you?</w:t>
      </w:r>
    </w:p>
    <w:p w:rsidR="00A72C5F" w:rsidRDefault="00A72C5F" w:rsidP="00A72C5F">
      <w:r>
        <w:t>" Having a new cell phone model can bring kudos, and so does having a modern case. | ll phone model can bring kudos, and so does having a modern case.</w:t>
      </w:r>
    </w:p>
    <w:p w:rsidR="00A72C5F" w:rsidRDefault="00A72C5F" w:rsidP="00A72C5F">
      <w:r>
        <w:t xml:space="preserve"> Members of this user group often feel anxious when separated from their cell phone because they feel isolated. |  when separated from their cell phone because they feel isolated.</w:t>
      </w:r>
    </w:p>
    <w:p w:rsidR="00A72C5F" w:rsidRDefault="00A72C5F" w:rsidP="00A72C5F">
      <w:r>
        <w:t xml:space="preserve"> Comments like: "If you don't have a cell phone you can get left out" are common. | "If you don't have a cell phone you can get left out" are common.</w:t>
      </w:r>
    </w:p>
    <w:p w:rsidR="00A72C5F" w:rsidRDefault="00A72C5F" w:rsidP="00A72C5F">
      <w:r>
        <w:t xml:space="preserve"> The physical appearance of the phone may also be important. |  The physical appearance of the phone may also be important.</w:t>
      </w:r>
    </w:p>
    <w:p w:rsidR="00A72C5F" w:rsidRDefault="00A72C5F" w:rsidP="00A72C5F">
      <w:r>
        <w:t xml:space="preserve"> "I had to use my Mum's old phone which is a real brick. |  "I had to use my Mum's old phone which is a real brick.</w:t>
      </w:r>
    </w:p>
    <w:p w:rsidR="00A72C5F" w:rsidRDefault="00A72C5F" w:rsidP="00A72C5F">
      <w:r>
        <w:t xml:space="preserve"> It was so embarrassing! |  It was so embarrassing!</w:t>
      </w:r>
    </w:p>
    <w:p w:rsidR="00A72C5F" w:rsidRDefault="00A72C5F" w:rsidP="00A72C5F">
      <w:r>
        <w:t>" In contrast, many adults use their phones for purposes other than social activities such as work commitments, checking up on their spouses and children, and for keeping in touch when they are t | s and children, and for keeping in touch when they are traveling.</w:t>
      </w:r>
    </w:p>
    <w:p w:rsidR="00A72C5F" w:rsidRDefault="00A72C5F" w:rsidP="00A72C5F">
      <w:r>
        <w:t xml:space="preserve"> 12. |  12.</w:t>
      </w:r>
    </w:p>
    <w:p w:rsidR="00A72C5F" w:rsidRDefault="00A72C5F" w:rsidP="00A72C5F">
      <w:r>
        <w:t>2. | 2.</w:t>
      </w:r>
    </w:p>
    <w:p w:rsidR="00A72C5F" w:rsidRDefault="00A72C5F" w:rsidP="00A72C5F">
      <w:r>
        <w:t>4 When to Evaluate At what stage in the product lifecycle evaluation takes place depends on the type of product itself. | cle evaluation takes place depends on the type of product itself.</w:t>
      </w:r>
    </w:p>
    <w:p w:rsidR="00A72C5F" w:rsidRDefault="00A72C5F" w:rsidP="00A72C5F">
      <w:r>
        <w:t xml:space="preserve"> For example, the product being developed may be a brand-new concept or an upgrade of an existing product. |  may be a brand-new concept or an upgrade of an existing product.</w:t>
      </w:r>
    </w:p>
    <w:p w:rsidR="00A72C5F" w:rsidRDefault="00A72C5F" w:rsidP="00A72C5F">
      <w:r>
        <w:t xml:space="preserve"> If the product is new, then considerable time is usually invested in market research and establishing user requirements. | y invested in market research and establishing user requirements.</w:t>
      </w:r>
    </w:p>
    <w:p w:rsidR="00A72C5F" w:rsidRDefault="00A72C5F" w:rsidP="00A72C5F">
      <w:r>
        <w:t xml:space="preserve"> Once these requirements have been established, they are used to create a design artifact such as initial sketches, a series of screens, or a prototype of the design ideas. | ketches, a series of screens, or a prototype of the design ideas.</w:t>
      </w:r>
    </w:p>
    <w:p w:rsidR="00A72C5F" w:rsidRDefault="00A72C5F" w:rsidP="00A72C5F">
      <w:r>
        <w:t xml:space="preserve"> These are then evaluated to see if the designers have interpreted the users' requirements correctly and embodied them in their designs appropriately. | ments correctly and embodied them in their designs appropriately.</w:t>
      </w:r>
    </w:p>
    <w:p w:rsidR="00A72C5F" w:rsidRDefault="00A72C5F" w:rsidP="00A72C5F">
      <w:r>
        <w:t xml:space="preserve"> The designs will be modified according to the evaluation feedback and a new set of prototypes will be developed and then evaluated. | and a new set of prototypes will be developed and then evaluated.</w:t>
      </w:r>
    </w:p>
    <w:p w:rsidR="00A72C5F" w:rsidRDefault="00A72C5F" w:rsidP="00A72C5F">
      <w:r>
        <w:t xml:space="preserve"> When a product is upgraded there is usually less scope for change than when designing a new product, and attention is focused on improving specific aspects of the product's design such as how to | f the product's design such as how to navigate through a website.</w:t>
      </w:r>
    </w:p>
    <w:p w:rsidR="00A72C5F" w:rsidRDefault="00A72C5F" w:rsidP="00A72C5F">
      <w:r>
        <w:t xml:space="preserve"> Some products, such as office systems, go through many versions, and successful products may reach double-digit version numbers. | , and successful products may reach double-digit version numbers.</w:t>
      </w:r>
    </w:p>
    <w:p w:rsidR="00A72C5F" w:rsidRDefault="00A72C5F" w:rsidP="00A72C5F">
      <w:r>
        <w:t xml:space="preserve"> If the product is being upgraded then evaluation is not necessarily dependent on establishing a set of requirements, and evaluation may be the first step in redesign. | f requirements, and evaluation may be the first step in redesign.</w:t>
      </w:r>
    </w:p>
    <w:p w:rsidR="00A72C5F" w:rsidRDefault="00A72C5F" w:rsidP="00A72C5F">
      <w:r>
        <w:t xml:space="preserve"> Evaluations that are done to assess the success of a finished product, such as those needed to satisfy a funding agency that its money has been used well or to check that a standard is being uph | t a standard is being upheld, are known as summative evaluations.</w:t>
      </w:r>
    </w:p>
    <w:p w:rsidR="00A72C5F" w:rsidRDefault="00A72C5F" w:rsidP="00A72C5F">
      <w:r>
        <w:t xml:space="preserve"> Agencies such as the National Institute of Standards and Technology (NIST) in the USA, the International Standards Organization (ISO), and the British Standards Institute (BSI) set standards by  | Institute (BSI) set standards by which products may be evaluated.</w:t>
      </w:r>
    </w:p>
    <w:p w:rsidR="00A72C5F" w:rsidRDefault="00A72C5F" w:rsidP="00A72C5F">
      <w:r>
        <w:t xml:space="preserve"> When evaluations are done during design to check that the product continues to meet users' needs they are know as formative evaluations. | nues to meet users' needs they are know as formative evaluations.</w:t>
      </w:r>
    </w:p>
    <w:p w:rsidR="00A72C5F" w:rsidRDefault="00A72C5F" w:rsidP="00A72C5F">
      <w:r>
        <w:t xml:space="preserve"> Formative evaluations cover a broad span of design, from the development of early sketches and prototypes through to tweaking and perfecting an almost finished design, and then maintaining the p | then maintaining the product, which may involve several upgrades.</w:t>
      </w:r>
    </w:p>
    <w:p w:rsidR="00A72C5F" w:rsidRDefault="00A72C5F" w:rsidP="00A72C5F">
      <w:r>
        <w:t xml:space="preserve"> In the case studies in Section 12. |  In the case studies in Section 12.</w:t>
      </w:r>
    </w:p>
    <w:p w:rsidR="00A72C5F" w:rsidRDefault="00A72C5F" w:rsidP="00A72C5F">
      <w:r>
        <w:t>5 we examine evaluations that have been performed during: 1. | 5 we examine evaluations that have been performed during: 1.</w:t>
      </w:r>
    </w:p>
    <w:p w:rsidR="00A72C5F" w:rsidRDefault="00A72C5F" w:rsidP="00A72C5F">
      <w:r>
        <w:t xml:space="preserve"> Early design of an artifact to clarify design ideas. |  Early design of an artifact to clarify design ideas.</w:t>
      </w:r>
    </w:p>
    <w:p w:rsidR="00A72C5F" w:rsidRDefault="00A72C5F" w:rsidP="00A72C5F">
      <w:r>
        <w:t xml:space="preserve"> 2. |  2.</w:t>
      </w:r>
    </w:p>
    <w:p w:rsidR="00A72C5F" w:rsidRDefault="00A72C5F" w:rsidP="00A72C5F">
      <w:r>
        <w:t xml:space="preserve"> Evaluation of a working prototype. |  Evaluation of a working prototype.</w:t>
      </w:r>
    </w:p>
    <w:p w:rsidR="00A72C5F" w:rsidRDefault="00A72C5F" w:rsidP="00A72C5F">
      <w:r>
        <w:t xml:space="preserve"> 3. |  3.</w:t>
      </w:r>
    </w:p>
    <w:p w:rsidR="00A72C5F" w:rsidRDefault="00A72C5F" w:rsidP="00A72C5F">
      <w:r>
        <w:t xml:space="preserve"> Refining or maintaining a product. |  Refining or maintaining a product.</w:t>
      </w:r>
    </w:p>
    <w:p w:rsidR="00A72C5F" w:rsidRDefault="00A72C5F" w:rsidP="00A72C5F">
      <w:r>
        <w:t xml:space="preserve"> 4. |  4.</w:t>
      </w:r>
    </w:p>
    <w:p w:rsidR="00A72C5F" w:rsidRDefault="00A72C5F" w:rsidP="00A72C5F">
      <w:r>
        <w:t xml:space="preserve"> Exploration of a new design concept. |  Exploration of a new design concept.</w:t>
      </w:r>
    </w:p>
    <w:p w:rsidR="00A72C5F" w:rsidRDefault="00A72C5F" w:rsidP="00A72C5F">
      <w:r>
        <w:t xml:space="preserve"> Box 12. |  Box 12.</w:t>
      </w:r>
    </w:p>
    <w:p w:rsidR="00A72C5F" w:rsidRDefault="00A72C5F" w:rsidP="00A72C5F">
      <w:r>
        <w:t>1: The language of evaluation Analytical evaluation : an approach to evaluation that does not involve end-users. | tion : an approach to evaluation that does not involve end-users.</w:t>
      </w:r>
    </w:p>
    <w:p w:rsidR="00A72C5F" w:rsidRDefault="00A72C5F" w:rsidP="00A72C5F">
      <w:r>
        <w:t xml:space="preserve"> Heuristic evaluation, 3 of 4 1/20/15, 10:53 AM ----------------------- Page 413-----------------------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walkthroughs, and modeling are forms of analytical evaluation. |  walkthroughs, and modeling are forms of analytical evaluation.</w:t>
      </w:r>
    </w:p>
    <w:p w:rsidR="00A72C5F" w:rsidRDefault="00A72C5F" w:rsidP="00A72C5F">
      <w:r>
        <w:t xml:space="preserve"> Controlled experiment: a study that is performed in a laboratory which is controlled by the evaluator. | s performed in a laboratory which is controlled by the evaluator.</w:t>
      </w:r>
    </w:p>
    <w:p w:rsidR="00A72C5F" w:rsidRDefault="00A72C5F" w:rsidP="00A72C5F">
      <w:r>
        <w:t xml:space="preserve"> Aspects controlled typically include the task that participants are asked to perform, the environment in which the study occurs, and the amount of time available to complete the study. | y occurs, and the amount of time available to complete the study.</w:t>
      </w:r>
    </w:p>
    <w:p w:rsidR="00A72C5F" w:rsidRDefault="00A72C5F" w:rsidP="00A72C5F">
      <w:r>
        <w:t xml:space="preserve"> Field study: a study that is done in a natural environment such as at home as opposed to a study in a controlled setting such as a laboratory. |  opposed to a study in a controlled setting such as a laboratory.</w:t>
      </w:r>
    </w:p>
    <w:p w:rsidR="00A72C5F" w:rsidRDefault="00A72C5F" w:rsidP="00A72C5F">
      <w:r>
        <w:t xml:space="preserve"> Formative evaluation: an evaluation that is done during design to check that the product continues to meet users' needs. |  design to check that the product continues to meet users' needs.</w:t>
      </w:r>
    </w:p>
    <w:p w:rsidR="00A72C5F" w:rsidRDefault="00A72C5F" w:rsidP="00A72C5F">
      <w:r>
        <w:t xml:space="preserve"> Heuristic evaluation: an approach to evaluation in which knowledge of typical users is applied, often guided by heuristics, to identify usability problems. | lied, often guided by heuristics, to identify usability problems.</w:t>
      </w:r>
    </w:p>
    <w:p w:rsidR="00A72C5F" w:rsidRDefault="00A72C5F" w:rsidP="00A72C5F">
      <w:r>
        <w:t xml:space="preserve"> Predictive evaluation: an approach to evaluation in which theoretically based models are used to predict user performance. |  theoretically based models are used to predict user performance.</w:t>
      </w:r>
    </w:p>
    <w:p w:rsidR="00A72C5F" w:rsidRDefault="00A72C5F" w:rsidP="00A72C5F">
      <w:r>
        <w:t xml:space="preserve"> Summative evaluation: an evaluation that is done when the design is complete to assess whether it meets required standards such as those set by a standards agency like NIST or BSI. | andards such as those set by a standards agency like NIST or BSI.</w:t>
      </w:r>
    </w:p>
    <w:p w:rsidR="00A72C5F" w:rsidRDefault="00A72C5F" w:rsidP="00A72C5F">
      <w:r>
        <w:t xml:space="preserve"> Usability laboratory: a laboratory that is designed for usability testing. |  laboratory: a laboratory that is designed for usability testing.</w:t>
      </w:r>
    </w:p>
    <w:p w:rsidR="00A72C5F" w:rsidRDefault="00A72C5F" w:rsidP="00A72C5F">
      <w:r>
        <w:t xml:space="preserve"> User studies: any evaluation that involves users directly, either in their natural environments, or in the laboratory. | ctly, either in their natural environments, or in the laboratory.</w:t>
      </w:r>
    </w:p>
    <w:p w:rsidR="00A72C5F" w:rsidRDefault="00A72C5F" w:rsidP="00A72C5F">
      <w:r>
        <w:t xml:space="preserve"> Usability study: an evaluation that is performed to examine the usability of a design or system. | that is performed to examine the usability of a design or system.</w:t>
      </w:r>
    </w:p>
    <w:p w:rsidR="00A72C5F" w:rsidRDefault="00A72C5F" w:rsidP="00A72C5F">
      <w:r>
        <w:t xml:space="preserve"> Usability testing: an evaluation approach to evaluation that involves measuring users' performance and evaluating their satisfaction with the system in question on certain tasks in a laboratory  |  the system in question on certain tasks in a laboratory setting.</w:t>
      </w:r>
    </w:p>
    <w:p w:rsidR="00A72C5F" w:rsidRDefault="00A72C5F" w:rsidP="00A72C5F">
      <w:r>
        <w:t xml:space="preserve"> User testing: an evaluation approach where users are asked to perform certain tasks using a system or prototype in an informal or laboratory setting. | using a system or prototype in an informal or laboratory setting.</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4 of 4 1/20/15, 10:53 AM ----------------------- Page 414-----------------------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12 - Introducing Evaluation Interaction Design: Beyond Human-Computer Interaction, Second Edition by Helen Sharp, Yvonne Rogers and Jenny Preece John Wiley &amp; Sons © 2007 Citation Recomme | ers and Jenny Preece John Wiley &amp; Sons © 2007 Citation Recommend?</w:t>
      </w:r>
    </w:p>
    <w:p w:rsidR="00A72C5F" w:rsidRDefault="00A72C5F" w:rsidP="00A72C5F">
      <w:r>
        <w:t xml:space="preserve"> 12. |  12.</w:t>
      </w:r>
    </w:p>
    <w:p w:rsidR="00A72C5F" w:rsidRDefault="00A72C5F" w:rsidP="00A72C5F">
      <w:r>
        <w:t>3 Evaluation Approaches and Methods At a general level, we describe evaluation studies as taking one of three main evaluation approaches. | uation studies as taking one of three main evaluation approaches.</w:t>
      </w:r>
    </w:p>
    <w:p w:rsidR="00A72C5F" w:rsidRDefault="00A72C5F" w:rsidP="00A72C5F">
      <w:r>
        <w:t xml:space="preserve"> Each of these is based on a distinct set of values and assumptions as to how evaluation should be conducted. |  values and assumptions as to how evaluation should be conducted.</w:t>
      </w:r>
    </w:p>
    <w:p w:rsidR="00A72C5F" w:rsidRDefault="00A72C5F" w:rsidP="00A72C5F">
      <w:r>
        <w:t xml:space="preserve"> At a more detailed level, we consider a set of evaluation methods some of which are based on the data gathering techniques introduced in Chapter 7, but tailored for evaluation purposes. | es introduced in Chapter 7, but tailored for evaluation purposes.</w:t>
      </w:r>
    </w:p>
    <w:p w:rsidR="00A72C5F" w:rsidRDefault="00A72C5F" w:rsidP="00A72C5F">
      <w:r>
        <w:t xml:space="preserve"> 12. |  12.</w:t>
      </w:r>
    </w:p>
    <w:p w:rsidR="00A72C5F" w:rsidRDefault="00A72C5F" w:rsidP="00A72C5F">
      <w:r>
        <w:t>3. | 3.</w:t>
      </w:r>
    </w:p>
    <w:p w:rsidR="00A72C5F" w:rsidRDefault="00A72C5F" w:rsidP="00A72C5F">
      <w:r>
        <w:t>1 Approaches The three main evaluation approaches are: (1) usability testing; (2) field studies; and (3) analytical evaluation. | bility testing; (2) field studies; and (3) analytical evaluation.</w:t>
      </w:r>
    </w:p>
    <w:p w:rsidR="00A72C5F" w:rsidRDefault="00A72C5F" w:rsidP="00A72C5F">
      <w:r>
        <w:t xml:space="preserve"> Each of these approaches has several methods associated with it. |  Each of these approaches has several methods associated with it.</w:t>
      </w:r>
    </w:p>
    <w:p w:rsidR="00A72C5F" w:rsidRDefault="00A72C5F" w:rsidP="00A72C5F">
      <w:r>
        <w:t xml:space="preserve"> The methods used in evaluation are: observing users, asking users, e. | methods used in evaluation are: observing users, asking users, e.</w:t>
      </w:r>
    </w:p>
    <w:p w:rsidR="00A72C5F" w:rsidRDefault="00A72C5F" w:rsidP="00A72C5F">
      <w:r>
        <w:t>g. | g.</w:t>
      </w:r>
    </w:p>
    <w:p w:rsidR="00A72C5F" w:rsidRDefault="00A72C5F" w:rsidP="00A72C5F">
      <w:r>
        <w:t xml:space="preserve"> through interviews and questionnaires, asking experts, user testing, inspections, and modeling users' performance. | erts, user testing, inspections, and modeling users' performance.</w:t>
      </w:r>
    </w:p>
    <w:p w:rsidR="00A72C5F" w:rsidRDefault="00A72C5F" w:rsidP="00A72C5F">
      <w:r>
        <w:t xml:space="preserve"> Some approaches use the same methods. |  Some approaches use the same methods.</w:t>
      </w:r>
    </w:p>
    <w:p w:rsidR="00A72C5F" w:rsidRDefault="00A72C5F" w:rsidP="00A72C5F">
      <w:r>
        <w:t xml:space="preserve"> For example, usability testing and field studies both involve observing users and asking users but the conditions under which they are used, and the ways in which they are used, are different. | hey are used, and the ways in which they are used, are different.</w:t>
      </w:r>
    </w:p>
    <w:p w:rsidR="00A72C5F" w:rsidRDefault="00A72C5F" w:rsidP="00A72C5F">
      <w:r>
        <w:t xml:space="preserve"> 1. |  1.</w:t>
      </w:r>
    </w:p>
    <w:p w:rsidR="00A72C5F" w:rsidRDefault="00A72C5F" w:rsidP="00A72C5F">
      <w:r>
        <w:t xml:space="preserve"> Usability testing Usability testing was the dominant evaluation approach in the 1980s (Whiteside et al. | s the dominant evaluation approach in the 1980s (Whiteside et al.</w:t>
      </w:r>
    </w:p>
    <w:p w:rsidR="00A72C5F" w:rsidRDefault="00A72C5F" w:rsidP="00A72C5F">
      <w:r>
        <w:t>, 1998), and remains important, particularly at later stages of design for ensuring consistency in navigation structure, use of terms, and how the system responds to the user. | structure, use of terms, and how the system responds to the user.</w:t>
      </w:r>
    </w:p>
    <w:p w:rsidR="00A72C5F" w:rsidRDefault="00A72C5F" w:rsidP="00A72C5F">
      <w:r>
        <w:t xml:space="preserve"> Usability testing involves measuring typical users' performance on typical tasks. | g involves measuring typical users' performance on typical tasks.</w:t>
      </w:r>
    </w:p>
    <w:p w:rsidR="00A72C5F" w:rsidRDefault="00A72C5F" w:rsidP="00A72C5F">
      <w:r>
        <w:t xml:space="preserve"> This is generally done by noting the number and kinds of errors that the users make and recording the time that it takes them to complete the task. | e and recording the time that it takes them to complete the task.</w:t>
      </w:r>
    </w:p>
    <w:p w:rsidR="00A72C5F" w:rsidRDefault="00A72C5F" w:rsidP="00A72C5F">
      <w:r>
        <w:t xml:space="preserve"> As the users perform these tasks, they are watched and recorded on video and their interactions with the software are recorded, usually by logging input to and output from the system. | recorded, usually by logging input to and output from the system.</w:t>
      </w:r>
    </w:p>
    <w:p w:rsidR="00A72C5F" w:rsidRDefault="00A72C5F" w:rsidP="00A72C5F">
      <w:r>
        <w:t xml:space="preserve"> User satisfaction questionnaires and interviews are also used to elicit users' opinions. | ionnaires and interviews are also used to elicit users' opinions.</w:t>
      </w:r>
    </w:p>
    <w:p w:rsidR="00A72C5F" w:rsidRDefault="00A72C5F" w:rsidP="00A72C5F">
      <w:r>
        <w:t xml:space="preserve"> The defining characteristic of usability testing is that the test environment and the format of the testing is controlled by the evaluator (Mayhew, 1999; Hackos and Reddish, 1998; Koyani et al. |  evaluator (Mayhew, 1999; Hackos and Reddish, 1998; Koyani et al.</w:t>
      </w:r>
    </w:p>
    <w:p w:rsidR="00A72C5F" w:rsidRDefault="00A72C5F" w:rsidP="00A72C5F">
      <w:r>
        <w:t>, 2003). | , 2003).</w:t>
      </w:r>
    </w:p>
    <w:p w:rsidR="00A72C5F" w:rsidRDefault="00A72C5F" w:rsidP="00A72C5F">
      <w:r>
        <w:t xml:space="preserve"> Quantifying users' performance is a dominant theme in usability testing. | ying users' performance is a dominant theme in usability testing.</w:t>
      </w:r>
    </w:p>
    <w:p w:rsidR="00A72C5F" w:rsidRDefault="00A72C5F" w:rsidP="00A72C5F">
      <w:r>
        <w:t xml:space="preserve"> Typically, tests take place in a laboratory or in laboratory-like conditions where the user is isolated from the normal day-to-day interruptions. | re the user is isolated from the normal day-to-day interruptions.</w:t>
      </w:r>
    </w:p>
    <w:p w:rsidR="00A72C5F" w:rsidRDefault="00A72C5F" w:rsidP="00A72C5F">
      <w:r>
        <w:t xml:space="preserve"> Visitors are not allowed and telephone calls are stopped, and there is no possibility of talking to colleagues, checking email, or doing any of the other tasks that most of us rapidly switch amo | r tasks that most of us rapidly switch among in our normal lives.</w:t>
      </w:r>
    </w:p>
    <w:p w:rsidR="00A72C5F" w:rsidRDefault="00A72C5F" w:rsidP="00A72C5F">
      <w:r>
        <w:t xml:space="preserve"> Usability testing has been particularly important for the development of standard products that go through many generations, such as wordprocessing systems, databases, and spreadsheets. | ons, such as wordprocessing systems, databases, and spreadsheets.</w:t>
      </w:r>
    </w:p>
    <w:p w:rsidR="00A72C5F" w:rsidRDefault="00A72C5F" w:rsidP="00A72C5F">
      <w:r>
        <w:t xml:space="preserve"> In this case, the findings from a usability test are summarized in a usability specification so that developers can test future prototypes or versions of the product against it. | can test future prototypes or versions of the product against it.</w:t>
      </w:r>
    </w:p>
    <w:p w:rsidR="00A72C5F" w:rsidRDefault="00A72C5F" w:rsidP="00A72C5F">
      <w:r>
        <w:t xml:space="preserve"> Optimal performance levels and minimal levels of acceptance are generally specified and current levels noted. | s of acceptance are generally specified and current levels noted.</w:t>
      </w:r>
    </w:p>
    <w:p w:rsidR="00A72C5F" w:rsidRDefault="00A72C5F" w:rsidP="00A72C5F">
      <w:r>
        <w:t xml:space="preserve"> Changes in the design can then be implemented. |  Changes in the design can then be implemented.</w:t>
      </w:r>
    </w:p>
    <w:p w:rsidR="00A72C5F" w:rsidRDefault="00A72C5F" w:rsidP="00A72C5F">
      <w:r>
        <w:t xml:space="preserve"> This is called ‘usability engineering. |  This is called ‘usability engineering.</w:t>
      </w:r>
    </w:p>
    <w:p w:rsidR="00A72C5F" w:rsidRDefault="00A72C5F" w:rsidP="00A72C5F">
      <w:r>
        <w:t>’ User testing methods that form the heart of usability testing are discussed in more detail in Chapter 14. |  of usability testing are discussed in more detail in Chapter 14.</w:t>
      </w:r>
    </w:p>
    <w:p w:rsidR="00A72C5F" w:rsidRDefault="00A72C5F" w:rsidP="00A72C5F">
      <w:r>
        <w:t xml:space="preserve"> 2. |  2.</w:t>
      </w:r>
    </w:p>
    <w:p w:rsidR="00A72C5F" w:rsidRDefault="00A72C5F" w:rsidP="00A72C5F">
      <w:r>
        <w:t xml:space="preserve"> Field studies 1 of 5 1/20/15, 10:53 AM ----------------------- Page 415-----------------------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 distinguishing feature of field studies is that they are done in natural settings with the aim of understanding what people do naturally and how products mediate their activities. | at people do naturally and how products mediate their activities.</w:t>
      </w:r>
    </w:p>
    <w:p w:rsidR="00A72C5F" w:rsidRDefault="00A72C5F" w:rsidP="00A72C5F">
      <w:r>
        <w:t xml:space="preserve"> More specifically, they can be used to: (1) help identify opportunities for new technology; (2) establish the requirements for de |  More specifically, they can be used to: (1) help identify opport</w:t>
      </w:r>
    </w:p>
    <w:p w:rsidR="00A72C5F" w:rsidRDefault="00A72C5F" w:rsidP="00A72C5F">
      <w:r>
        <w:t>on of technology, or how to deploy existing technology in new con | texts; and (4) evaluate technology (Bly, 1997; Holtzblatt, 2005).</w:t>
      </w:r>
    </w:p>
    <w:p w:rsidR="00A72C5F" w:rsidRDefault="00A72C5F" w:rsidP="00A72C5F">
      <w:r>
        <w:t xml:space="preserve"> Each of these will be illustrated in the examples described in Section 12. | hese will be illustrated in the examples described in Section 12.</w:t>
      </w:r>
    </w:p>
    <w:p w:rsidR="00A72C5F" w:rsidRDefault="00A72C5F" w:rsidP="00A72C5F">
      <w:r>
        <w:t>5. | 5.</w:t>
      </w:r>
    </w:p>
    <w:p w:rsidR="00A72C5F" w:rsidRDefault="00A72C5F" w:rsidP="00A72C5F">
      <w:r>
        <w:t xml:space="preserve"> Chapter 7 introduced you to the data gathering techniques of interviews and observation, which are the basic techniques of field studies. | and observation, which are the basic techniques of field studies.</w:t>
      </w:r>
    </w:p>
    <w:p w:rsidR="00A72C5F" w:rsidRDefault="00A72C5F" w:rsidP="00A72C5F">
      <w:r>
        <w:t xml:space="preserve"> As you will recall, the data takes the form of events and conversations that are recorded as notes, or by audio or video recording, and later analyzed using a variety of methods. | r video recording, and later analyzed using a variety of methods.</w:t>
      </w:r>
    </w:p>
    <w:p w:rsidR="00A72C5F" w:rsidRDefault="00A72C5F" w:rsidP="00A72C5F">
      <w:r>
        <w:t xml:space="preserve"> Artifacts are also collected and questionnaires may also be administered. | s are also collected and questionnaires may also be administered.</w:t>
      </w:r>
    </w:p>
    <w:p w:rsidR="00A72C5F" w:rsidRDefault="00A72C5F" w:rsidP="00A72C5F">
      <w:r>
        <w:t xml:space="preserve"> More details on field studies are presented in Chapter 14. |  More details on field studies are presented in Chapter 14.</w:t>
      </w:r>
    </w:p>
    <w:p w:rsidR="00A72C5F" w:rsidRDefault="00A72C5F" w:rsidP="00A72C5F">
      <w:r>
        <w:t xml:space="preserve"> 3. |  3.</w:t>
      </w:r>
    </w:p>
    <w:p w:rsidR="00A72C5F" w:rsidRDefault="00A72C5F" w:rsidP="00A72C5F">
      <w:r>
        <w:t xml:space="preserve"> Analytical evaluation In analytical evaluation two categories of evaluation methods are considered: inspections, which include heuristic evaluation and walkthroughs, and theoretically based mode | tically based models, which are used to predict user performance.</w:t>
      </w:r>
    </w:p>
    <w:p w:rsidR="00A72C5F" w:rsidRDefault="00A72C5F" w:rsidP="00A72C5F">
      <w:r>
        <w:t xml:space="preserve"> In heuristic evaluations knowledge of typical users is applied, often guided by heuristics, e. | ledge of typical users is applied, often guided by heuristics, e.</w:t>
      </w:r>
    </w:p>
    <w:p w:rsidR="00A72C5F" w:rsidRDefault="00A72C5F" w:rsidP="00A72C5F">
      <w:r>
        <w:t>g. | g.</w:t>
      </w:r>
    </w:p>
    <w:p w:rsidR="00A72C5F" w:rsidRDefault="00A72C5F" w:rsidP="00A72C5F">
      <w:r>
        <w:t xml:space="preserve"> guidelines and standards, to identify usability problems. |  guidelines and standards, to identify usability problems.</w:t>
      </w:r>
    </w:p>
    <w:p w:rsidR="00A72C5F" w:rsidRDefault="00A72C5F" w:rsidP="00A72C5F">
      <w:r>
        <w:t xml:space="preserve"> Walkthroughs, as the name suggests, involve experts in walking through scenarios with prototypes of the application. |  in walking through scenarios with prototypes of the application.</w:t>
      </w:r>
    </w:p>
    <w:p w:rsidR="00A72C5F" w:rsidRDefault="00A72C5F" w:rsidP="00A72C5F">
      <w:r>
        <w:t xml:space="preserve"> A key feature for analytical evaluations is that users need not be present (Nielsen and Mack, 1994; Nielsen and Tahir, 2002). | not be present (Nielsen and Mack, 1994; Nielsen and Tahir, 2002).</w:t>
      </w:r>
    </w:p>
    <w:p w:rsidR="00A72C5F" w:rsidRDefault="00A72C5F" w:rsidP="00A72C5F">
      <w:r>
        <w:t xml:space="preserve"> Heuristics are based on common-sense knowledge and usability guidelines, e. |  are based on common-sense knowledge and usability guidelines, e.</w:t>
      </w:r>
    </w:p>
    <w:p w:rsidR="00A72C5F" w:rsidRDefault="00A72C5F" w:rsidP="00A72C5F">
      <w:r>
        <w:t>g. | g.</w:t>
      </w:r>
    </w:p>
    <w:p w:rsidR="00A72C5F" w:rsidRDefault="00A72C5F" w:rsidP="00A72C5F">
      <w:r>
        <w:t xml:space="preserve"> always provide clearly marked exits and use consistent terms. |  always provide clearly marked exits and use consistent terms.</w:t>
      </w:r>
    </w:p>
    <w:p w:rsidR="00A72C5F" w:rsidRDefault="00A72C5F" w:rsidP="00A72C5F">
      <w:r>
        <w:t xml:space="preserve"> They were originally developed for screen-based applications but these have now been adapted to make new sets of heuristics for evaluating web-based products, mobile devices, collaborative techn | obile devices, collaborative technologies, and computerized toys.</w:t>
      </w:r>
    </w:p>
    <w:p w:rsidR="00A72C5F" w:rsidRDefault="00A72C5F" w:rsidP="00A72C5F">
      <w:r>
        <w:t xml:space="preserve"> Care is needed in using heuristics because designers are sometimes led astray by findings from heuristic evaluations that turn out not to be as accurate as they seemed at first (Cockton et al. | out not to be as accurate as they seemed at first (Cockton et al.</w:t>
      </w:r>
    </w:p>
    <w:p w:rsidR="00A72C5F" w:rsidRDefault="00A72C5F" w:rsidP="00A72C5F">
      <w:r>
        <w:t>, 2002). | , 2002).</w:t>
      </w:r>
    </w:p>
    <w:p w:rsidR="00A72C5F" w:rsidRDefault="00A72C5F" w:rsidP="00A72C5F">
      <w:r>
        <w:t xml:space="preserve"> Cognitive walkthroughs, which were the first walkthroughs developed, involve simulating a user's problem-solving process at each  |  Cognitive walkthroughs, which were the first walkthroughs develo</w:t>
      </w:r>
    </w:p>
    <w:p w:rsidR="00A72C5F" w:rsidRDefault="00A72C5F" w:rsidP="00A72C5F">
      <w:r>
        <w:t>he human–computer dialog, and checking to see how users progress  | from step to step in these interactions (Nielsen and Mack, 1994).</w:t>
      </w:r>
    </w:p>
    <w:p w:rsidR="00A72C5F" w:rsidRDefault="00A72C5F" w:rsidP="00A72C5F">
      <w:r>
        <w:t xml:space="preserve"> A key feature of cognitive walkthroughs is that they focus on evaluating designs for ease of learning. | hs is that they focus on evaluating designs for ease of learning.</w:t>
      </w:r>
    </w:p>
    <w:p w:rsidR="00A72C5F" w:rsidRDefault="00A72C5F" w:rsidP="00A72C5F">
      <w:r>
        <w:t xml:space="preserve"> Other types of walkthroughs have also been developed, and in Chapter 15 you will learn about pluralistic walkthroughs. |  and in Chapter 15 you will learn about pluralistic walkthroughs.</w:t>
      </w:r>
    </w:p>
    <w:p w:rsidR="00A72C5F" w:rsidRDefault="00A72C5F" w:rsidP="00A72C5F">
      <w:r>
        <w:t xml:space="preserve"> Models have been used primarily for comparing the efficacy of different interfaces for the same application, and the optimal arrangement and location of features on the interface base. | timal arrangement and location of features on the interface base.</w:t>
      </w:r>
    </w:p>
    <w:p w:rsidR="00A72C5F" w:rsidRDefault="00A72C5F" w:rsidP="00A72C5F">
      <w:r>
        <w:t xml:space="preserve"> For example, the keystroke level model provides numerical predictions of user performance and Fitts' Law predicts the time it takes to reach a target using a pointing device. | icts the time it takes to reach a target using a pointing device.</w:t>
      </w:r>
    </w:p>
    <w:p w:rsidR="00A72C5F" w:rsidRDefault="00A72C5F" w:rsidP="00A72C5F">
      <w:r>
        <w:t xml:space="preserve"> There is more about analytical evaluation in Chapter 15. |  There is more about analytical evaluation in Chapter 15.</w:t>
      </w:r>
    </w:p>
    <w:p w:rsidR="00A72C5F" w:rsidRDefault="00A72C5F" w:rsidP="00A72C5F">
      <w:r>
        <w:t xml:space="preserve"> Combining Approaches We have presented each evaluation approach separately, which implies that they are used independently of each other, which is sometimes true. | ey are used independently of each other, which is sometimes true.</w:t>
      </w:r>
    </w:p>
    <w:p w:rsidR="00A72C5F" w:rsidRDefault="00A72C5F" w:rsidP="00A72C5F">
      <w:r>
        <w:t xml:space="preserve"> However, this is often not the case. |  However, this is often not the case.</w:t>
      </w:r>
    </w:p>
    <w:p w:rsidR="00A72C5F" w:rsidRDefault="00A72C5F" w:rsidP="00A72C5F">
      <w:r>
        <w:t xml:space="preserve"> Combinations of approaches are used to get a broad understanding of the efficacy of a design. | re used to get a broad understanding of the efficacy of a design.</w:t>
      </w:r>
    </w:p>
    <w:p w:rsidR="00A72C5F" w:rsidRDefault="00A72C5F" w:rsidP="00A72C5F">
      <w:r>
        <w:t xml:space="preserve"> For example, sometimes the controlled studies performed in a usability laboratory are combined with observations intended to find out how users typically use the product in their natural environ | how users typically use the product in their natural environment.</w:t>
      </w:r>
    </w:p>
    <w:p w:rsidR="00A72C5F" w:rsidRDefault="00A72C5F" w:rsidP="00A72C5F">
      <w:r>
        <w:t xml:space="preserve"> Figure 12. |  Figure 12.</w:t>
      </w:r>
    </w:p>
    <w:p w:rsidR="00A72C5F" w:rsidRDefault="00A72C5F" w:rsidP="00A72C5F">
      <w:r>
        <w:t>1 illustrates one way in which usability testing and field studies may be combined in one program of evaluation. | g and field studies may be combined in one program of evaluation.</w:t>
      </w:r>
    </w:p>
    <w:p w:rsidR="00A72C5F" w:rsidRDefault="00A72C5F" w:rsidP="00A72C5F">
      <w:r>
        <w:t xml:space="preserve"> 2 of 5 1/20/15, 10:53 AM ----------------------- Page 416-----------------------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12. |  Figure 12.</w:t>
      </w:r>
    </w:p>
    <w:p w:rsidR="00A72C5F" w:rsidRDefault="00A72C5F" w:rsidP="00A72C5F">
      <w:r>
        <w:t>1: Example of the way usability testing and field studies can complement each other Opportunistic Evaluations Evaluations may be detailed studies or opportunistic investigations. | luations may be detailed studies or opportunistic investigations.</w:t>
      </w:r>
    </w:p>
    <w:p w:rsidR="00A72C5F" w:rsidRDefault="00A72C5F" w:rsidP="00A72C5F">
      <w:r>
        <w:t xml:space="preserve"> The latter are generally done early in the design process to provide designers with feedback quickly about a design idea. | s to provide designers with feedback quickly about a design idea.</w:t>
      </w:r>
    </w:p>
    <w:p w:rsidR="00A72C5F" w:rsidRDefault="00A72C5F" w:rsidP="00A72C5F">
      <w:r>
        <w:t xml:space="preserve"> Getting this kind of feedback early in the design process is an essential ingredient of successful design because it confirms whether it is worth proceeding to develop an idea into a prototype. | ether it is worth proceeding to develop an idea into a prototype.</w:t>
      </w:r>
    </w:p>
    <w:p w:rsidR="00A72C5F" w:rsidRDefault="00A72C5F" w:rsidP="00A72C5F">
      <w:r>
        <w:t xml:space="preserve"> Typically, these early evaluations are informal and do not require many resources. | early evaluations are informal and do not require many resources.</w:t>
      </w:r>
    </w:p>
    <w:p w:rsidR="00A72C5F" w:rsidRDefault="00A72C5F" w:rsidP="00A72C5F">
      <w:r>
        <w:t xml:space="preserve"> For example, the designers may go to a few local users and ask their opinions. | the designers may go to a few local users and ask their opinions.</w:t>
      </w:r>
    </w:p>
    <w:p w:rsidR="00A72C5F" w:rsidRDefault="00A72C5F" w:rsidP="00A72C5F">
      <w:r>
        <w:t xml:space="preserve"> Getting feedback this early in design can help save time and money if an idea needs to be modified or abandoned. | save time and money if an idea needs to be modified or abandoned.</w:t>
      </w:r>
    </w:p>
    <w:p w:rsidR="00A72C5F" w:rsidRDefault="00A72C5F" w:rsidP="00A72C5F">
      <w:r>
        <w:t xml:space="preserve"> In fact, opportunistic evaluations with users can be conducted often in addition to more formal evaluations. | rs can be conducted often in addition to more formal evaluations.</w:t>
      </w:r>
    </w:p>
    <w:p w:rsidR="00A72C5F" w:rsidRDefault="00A72C5F" w:rsidP="00A72C5F">
      <w:r>
        <w:t xml:space="preserve"> Table 12. |  Table 12.</w:t>
      </w:r>
    </w:p>
    <w:p w:rsidR="00A72C5F" w:rsidRDefault="00A72C5F" w:rsidP="00A72C5F">
      <w:r>
        <w:t xml:space="preserve">1 summarizes the key aspects of each evaluation approach for the following issues: the role of users who controls the process and  | 1 summarizes the key aspects of each evaluation approach for the </w:t>
      </w:r>
    </w:p>
    <w:p w:rsidR="00A72C5F" w:rsidRDefault="00A72C5F" w:rsidP="00A72C5F">
      <w:r>
        <w:t>w the evaluation findings are fed back into the design process th | e philosophy and theory that underlies the evaluation approaches.</w:t>
      </w:r>
    </w:p>
    <w:p w:rsidR="00A72C5F" w:rsidRDefault="00A72C5F" w:rsidP="00A72C5F">
      <w:r>
        <w:t xml:space="preserve"> Table 12. |  Table 12.</w:t>
      </w:r>
    </w:p>
    <w:p w:rsidR="00A72C5F" w:rsidRDefault="00A72C5F" w:rsidP="00A72C5F">
      <w:r>
        <w:t>1: Characteristics of different evaluation approaches Open table as spreadsheet Evaluation Usability testing Field studies Analytical paradigms Role of To carry out set tasks. | ield studies Analytical paradigms Role of To carry out set tasks.</w:t>
      </w:r>
    </w:p>
    <w:p w:rsidR="00A72C5F" w:rsidRDefault="00A72C5F" w:rsidP="00A72C5F">
      <w:r>
        <w:t xml:space="preserve"> Natural behavior. |  Natural behavior.</w:t>
      </w:r>
    </w:p>
    <w:p w:rsidR="00A72C5F" w:rsidRDefault="00A72C5F" w:rsidP="00A72C5F">
      <w:r>
        <w:t xml:space="preserve"> Users generally not users involved. |  Users generally not users involved.</w:t>
      </w:r>
    </w:p>
    <w:p w:rsidR="00A72C5F" w:rsidRDefault="00A72C5F" w:rsidP="00A72C5F">
      <w:r>
        <w:t xml:space="preserve"> Who Evaluators strongly in Evaluators try to Expert evaluators. |  Who Evaluators strongly in Evaluators try to Expert evaluators.</w:t>
      </w:r>
    </w:p>
    <w:p w:rsidR="00A72C5F" w:rsidRDefault="00A72C5F" w:rsidP="00A72C5F">
      <w:r>
        <w:t xml:space="preserve"> controls control. |  controls control.</w:t>
      </w:r>
    </w:p>
    <w:p w:rsidR="00A72C5F" w:rsidRDefault="00A72C5F" w:rsidP="00A72C5F">
      <w:r>
        <w:t xml:space="preserve"> develop relationships with users. |  develop relationships with users.</w:t>
      </w:r>
    </w:p>
    <w:p w:rsidR="00A72C5F" w:rsidRDefault="00A72C5F" w:rsidP="00A72C5F">
      <w:r>
        <w:t xml:space="preserve"> Location Laboratory. |  Location Laboratory.</w:t>
      </w:r>
    </w:p>
    <w:p w:rsidR="00A72C5F" w:rsidRDefault="00A72C5F" w:rsidP="00A72C5F">
      <w:r>
        <w:t xml:space="preserve"> Natural environment. |  Natural environment.</w:t>
      </w:r>
    </w:p>
    <w:p w:rsidR="00A72C5F" w:rsidRDefault="00A72C5F" w:rsidP="00A72C5F">
      <w:r>
        <w:t xml:space="preserve"> Laboratory-oriented but often happens on customer's premises. |  Laboratory-oriented but often happens on customer's premises.</w:t>
      </w:r>
    </w:p>
    <w:p w:rsidR="00A72C5F" w:rsidRDefault="00A72C5F" w:rsidP="00A72C5F">
      <w:r>
        <w:t xml:space="preserve"> 3 of 5 1/20/15, 10:53 AM ----------------------- Page 417-----------------------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Evaluation Usability testing Field studies Analytical paradigms When used With a prototype or Most often used early Expert reviews (often product. | prototype or Most often used early Expert reviews (often product.</w:t>
      </w:r>
    </w:p>
    <w:p w:rsidR="00A72C5F" w:rsidRDefault="00A72C5F" w:rsidP="00A72C5F">
      <w:r>
        <w:t xml:space="preserve"> in design to check done by consultants) that users' needs are with a prototype, but being met or to can occur at any time. |  are with a prototype, but being met or to can occur at any time.</w:t>
      </w:r>
    </w:p>
    <w:p w:rsidR="00A72C5F" w:rsidRDefault="00A72C5F" w:rsidP="00A72C5F">
      <w:r>
        <w:t xml:space="preserve"> assess problems or Models are used to design opportunities. |  assess problems or Models are used to design opportunities.</w:t>
      </w:r>
    </w:p>
    <w:p w:rsidR="00A72C5F" w:rsidRDefault="00A72C5F" w:rsidP="00A72C5F">
      <w:r>
        <w:t xml:space="preserve"> assess specific aspects of a potential design. |  assess specific aspects of a potential design.</w:t>
      </w:r>
    </w:p>
    <w:p w:rsidR="00A72C5F" w:rsidRDefault="00A72C5F" w:rsidP="00A72C5F">
      <w:r>
        <w:t xml:space="preserve"> Type of data Quantitative. |  Type of data Quantitative.</w:t>
      </w:r>
    </w:p>
    <w:p w:rsidR="00A72C5F" w:rsidRDefault="00A72C5F" w:rsidP="00A72C5F">
      <w:r>
        <w:t xml:space="preserve"> Qualitative List of problems from Sometimes statistically descriptions often expert reviews. | s from Sometimes statistically descriptions often expert reviews.</w:t>
      </w:r>
    </w:p>
    <w:p w:rsidR="00A72C5F" w:rsidRDefault="00A72C5F" w:rsidP="00A72C5F">
      <w:r>
        <w:t xml:space="preserve"> validated. |  validated.</w:t>
      </w:r>
    </w:p>
    <w:p w:rsidR="00A72C5F" w:rsidRDefault="00A72C5F" w:rsidP="00A72C5F">
      <w:r>
        <w:t xml:space="preserve"> Users' accompanied with Quantitative figures opinions collected by sketches, scenarios, from model, e. | figures opinions collected by sketches, scenarios, from model, e.</w:t>
      </w:r>
    </w:p>
    <w:p w:rsidR="00A72C5F" w:rsidRDefault="00A72C5F" w:rsidP="00A72C5F">
      <w:r>
        <w:t>g. | g.</w:t>
      </w:r>
    </w:p>
    <w:p w:rsidR="00A72C5F" w:rsidRDefault="00A72C5F" w:rsidP="00A72C5F">
      <w:r>
        <w:t>, how questionnaire or quotes, other long it takes to perform interview. | uestionnaire or quotes, other long it takes to perform interview.</w:t>
      </w:r>
    </w:p>
    <w:p w:rsidR="00A72C5F" w:rsidRDefault="00A72C5F" w:rsidP="00A72C5F">
      <w:r>
        <w:t xml:space="preserve"> artifacts. |  artifacts.</w:t>
      </w:r>
    </w:p>
    <w:p w:rsidR="00A72C5F" w:rsidRDefault="00A72C5F" w:rsidP="00A72C5F">
      <w:r>
        <w:t xml:space="preserve"> a task using two designs. |  a task using two designs.</w:t>
      </w:r>
    </w:p>
    <w:p w:rsidR="00A72C5F" w:rsidRDefault="00A72C5F" w:rsidP="00A72C5F">
      <w:r>
        <w:t xml:space="preserve"> Fed back Report of performance Descriptions that Reviewers provide a into design measures, errors etc. | ptions that Reviewers provide a into design measures, errors etc.</w:t>
      </w:r>
    </w:p>
    <w:p w:rsidR="00A72C5F" w:rsidRDefault="00A72C5F" w:rsidP="00A72C5F">
      <w:r>
        <w:t xml:space="preserve"> include quotes, list of problems, often by…… Findings provide a sketches, anecdotes, with suggested benchmark for future and sometimes time solutions. | with suggested benchmark for future and sometimes time solutions.</w:t>
      </w:r>
    </w:p>
    <w:p w:rsidR="00A72C5F" w:rsidRDefault="00A72C5F" w:rsidP="00A72C5F">
      <w:r>
        <w:t xml:space="preserve"> Times versions. |  Times versions.</w:t>
      </w:r>
    </w:p>
    <w:p w:rsidR="00A72C5F" w:rsidRDefault="00A72C5F" w:rsidP="00A72C5F">
      <w:r>
        <w:t xml:space="preserve"> logs. |  logs.</w:t>
      </w:r>
    </w:p>
    <w:p w:rsidR="00A72C5F" w:rsidRDefault="00A72C5F" w:rsidP="00A72C5F">
      <w:r>
        <w:t xml:space="preserve"> calculated from models are given to designers. |  calculated from models are given to designers.</w:t>
      </w:r>
    </w:p>
    <w:p w:rsidR="00A72C5F" w:rsidRDefault="00A72C5F" w:rsidP="00A72C5F">
      <w:r>
        <w:t xml:space="preserve"> Philosophy Applied approach May be objective Practical heuristics and based on observation or practitioner expertise experimentation, i. | ased on observation or practitioner expertise experimentation, i.</w:t>
      </w:r>
    </w:p>
    <w:p w:rsidR="00A72C5F" w:rsidRDefault="00A72C5F" w:rsidP="00A72C5F">
      <w:r>
        <w:t>e. | e.</w:t>
      </w:r>
    </w:p>
    <w:p w:rsidR="00A72C5F" w:rsidRDefault="00A72C5F" w:rsidP="00A72C5F">
      <w:r>
        <w:t>, ethnographic. | , ethnographic.</w:t>
      </w:r>
    </w:p>
    <w:p w:rsidR="00A72C5F" w:rsidRDefault="00A72C5F" w:rsidP="00A72C5F">
      <w:r>
        <w:t xml:space="preserve"> underpin expert usability engineering. |  underpin expert usability engineering.</w:t>
      </w:r>
    </w:p>
    <w:p w:rsidR="00A72C5F" w:rsidRDefault="00A72C5F" w:rsidP="00A72C5F">
      <w:r>
        <w:t xml:space="preserve"> reviews. |  reviews.</w:t>
      </w:r>
    </w:p>
    <w:p w:rsidR="00A72C5F" w:rsidRDefault="00A72C5F" w:rsidP="00A72C5F">
      <w:r>
        <w:t xml:space="preserve"> Theory underpins models. |  Theory underpins models.</w:t>
      </w:r>
    </w:p>
    <w:p w:rsidR="00A72C5F" w:rsidRDefault="00A72C5F" w:rsidP="00A72C5F">
      <w:r>
        <w:t xml:space="preserve"> 12. |  12.</w:t>
      </w:r>
    </w:p>
    <w:p w:rsidR="00A72C5F" w:rsidRDefault="00A72C5F" w:rsidP="00A72C5F">
      <w:r>
        <w:t>3. | 3.</w:t>
      </w:r>
    </w:p>
    <w:p w:rsidR="00A72C5F" w:rsidRDefault="00A72C5F" w:rsidP="00A72C5F">
      <w:r>
        <w:t>2 Methods The main methods used in evaluation are: observing users; asking users their opinions; asking experts their opinions; testing users' performance; and modeling users' task performance to | rs' task performance to predict the efficacy of a user interface.</w:t>
      </w:r>
    </w:p>
    <w:p w:rsidR="00A72C5F" w:rsidRDefault="00A72C5F" w:rsidP="00A72C5F">
      <w:r>
        <w:t xml:space="preserve"> Observation studies, questionnaires, and interviews underpin the first three of these methods, and these were discussed in Chapter 7. | st three of these methods, and these were discussed in Chapter 7.</w:t>
      </w:r>
    </w:p>
    <w:p w:rsidR="00A72C5F" w:rsidRDefault="00A72C5F" w:rsidP="00A72C5F">
      <w:r>
        <w:t xml:space="preserve"> In this chapter we discuss how these techniques are used in evaluation. | s chapter we discuss how these techniques are used in evaluation.</w:t>
      </w:r>
    </w:p>
    <w:p w:rsidR="00A72C5F" w:rsidRDefault="00A72C5F" w:rsidP="00A72C5F">
      <w:r>
        <w:t xml:space="preserve"> Testing users' performance will be discussed in Chapter 14; asking experts their opinions and modeling users' task performance to predict the efficacy of a user interface will both be discussed  | fficacy of a user interface will both be discussed in Chapter 15.</w:t>
      </w:r>
    </w:p>
    <w:p w:rsidR="00A72C5F" w:rsidRDefault="00A72C5F" w:rsidP="00A72C5F">
      <w:r>
        <w:t xml:space="preserve"> The relationship between evaluation approaches and evaluation methods is shown in Table 12. | valuation approaches and evaluation methods is shown in Table 12.</w:t>
      </w:r>
    </w:p>
    <w:p w:rsidR="00A72C5F" w:rsidRDefault="00A72C5F" w:rsidP="00A72C5F">
      <w:r>
        <w:t>2. | 2.</w:t>
      </w:r>
    </w:p>
    <w:p w:rsidR="00A72C5F" w:rsidRDefault="00A72C5F" w:rsidP="00A72C5F">
      <w:r>
        <w:t xml:space="preserve"> Table 12. |  Table 12.</w:t>
      </w:r>
    </w:p>
    <w:p w:rsidR="00A72C5F" w:rsidRDefault="00A72C5F" w:rsidP="00A72C5F">
      <w:r>
        <w:t>2: The relationship between evaluation approaches and methods Open table as spreadsheet Evuation paradigms Methods EvalUsability t | 2: The relationship between evaluation approaches and methods Ope</w:t>
      </w:r>
    </w:p>
    <w:p w:rsidR="00A72C5F" w:rsidRDefault="00A72C5F" w:rsidP="00A72C5F">
      <w:r>
        <w:t>ing Video and interaction Observation is the N/A users logging, w | hich can be central part of any field analyzed to identify study.</w:t>
      </w:r>
    </w:p>
    <w:p w:rsidR="00A72C5F" w:rsidRDefault="00A72C5F" w:rsidP="00A72C5F">
      <w:r>
        <w:t xml:space="preserve"> In ethnographic errors, investigate studies evaluators routes through the immerse themselves in software, or calculate the environment. | the immerse themselves in software, or calculate the environment.</w:t>
      </w:r>
    </w:p>
    <w:p w:rsidR="00A72C5F" w:rsidRDefault="00A72C5F" w:rsidP="00A72C5F">
      <w:r>
        <w:t xml:space="preserve"> In other performance time. |  In other performance time.</w:t>
      </w:r>
    </w:p>
    <w:p w:rsidR="00A72C5F" w:rsidRDefault="00A72C5F" w:rsidP="00A72C5F">
      <w:r>
        <w:t xml:space="preserve"> types of studies the evaluator looks on objectively. |  types of studies the evaluator looks on objectively.</w:t>
      </w:r>
    </w:p>
    <w:p w:rsidR="00A72C5F" w:rsidRDefault="00A72C5F" w:rsidP="00A72C5F">
      <w:r>
        <w:t xml:space="preserve"> 4 of 5 1/20/15, 10:53 AM ----------------------- Page 418-----------------------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Evuation paradigms Methods EvalUsability testing Field studies Analytical Asking users User satisfaction The evaluator may N/A questionnaires are interview or discuss administered to collect wha | scuss administered to collect what she sees with users' opinions.</w:t>
      </w:r>
    </w:p>
    <w:p w:rsidR="00A72C5F" w:rsidRDefault="00A72C5F" w:rsidP="00A72C5F">
      <w:r>
        <w:t xml:space="preserve"> participants. |  participants.</w:t>
      </w:r>
    </w:p>
    <w:p w:rsidR="00A72C5F" w:rsidRDefault="00A72C5F" w:rsidP="00A72C5F">
      <w:r>
        <w:t xml:space="preserve"> Interviews may also be Ethnographic interviews used to get more are used in ethnographic details. | hic interviews used to get more are used in ethnographic details.</w:t>
      </w:r>
    </w:p>
    <w:p w:rsidR="00A72C5F" w:rsidRDefault="00A72C5F" w:rsidP="00A72C5F">
      <w:r>
        <w:t xml:space="preserve"> studies. |  studies.</w:t>
      </w:r>
    </w:p>
    <w:p w:rsidR="00A72C5F" w:rsidRDefault="00A72C5F" w:rsidP="00A72C5F">
      <w:r>
        <w:t xml:space="preserve"> Asking N/A N/A Experts use experts heuristics early in design to predict the efficacy of an interface. | uristics early in design to predict the efficacy of an interface.</w:t>
      </w:r>
    </w:p>
    <w:p w:rsidR="00A72C5F" w:rsidRDefault="00A72C5F" w:rsidP="00A72C5F">
      <w:r>
        <w:t xml:space="preserve"> User testing Testing typical users N/A N/A on typical tasks in a controlled laboratory-like setting is the cornerstone of usability testing. |  laboratory-like setting is the cornerstone of usability testing.</w:t>
      </w:r>
    </w:p>
    <w:p w:rsidR="00A72C5F" w:rsidRDefault="00A72C5F" w:rsidP="00A72C5F">
      <w:r>
        <w:t xml:space="preserve"> Modeling N/A N/A Models are used to users' task predict the performance efficacy of an interface or compare performance times between versions. | cy of an interface or compare performance times between versions.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5 of 5 1/20/15, 10:53 AM ----------------------- Page 419-----------------------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12 - Introducing Evaluation Interaction Design: Beyond Human-Computer Interaction, Second Edition by Helen Sharp, Yvonne Rogers and Jenny Preece John Wiley &amp; Sons © 2007 Citation Recomme | ers and Jenny Preece John Wiley &amp; Sons © 2007 Citation Recommend?</w:t>
      </w:r>
    </w:p>
    <w:p w:rsidR="00A72C5F" w:rsidRDefault="00A72C5F" w:rsidP="00A72C5F">
      <w:r>
        <w:t xml:space="preserve"> 12. |  12.</w:t>
      </w:r>
    </w:p>
    <w:p w:rsidR="00A72C5F" w:rsidRDefault="00A72C5F" w:rsidP="00A72C5F">
      <w:r>
        <w:t>4 Evaluation Case Studies The following six short case studies illustrate the use of these evaluation methods and introduce you to some of the challenges that evaluators face. | and introduce you to some of the challenges that evaluators face.</w:t>
      </w:r>
    </w:p>
    <w:p w:rsidR="00A72C5F" w:rsidRDefault="00A72C5F" w:rsidP="00A72C5F">
      <w:r>
        <w:t xml:space="preserve"> Each case study is followed by an activity which is designed to encourage you to explore these issues yourself. | ch is designed to encourage you to explore these issues yourself.</w:t>
      </w:r>
    </w:p>
    <w:p w:rsidR="00A72C5F" w:rsidRDefault="00A72C5F" w:rsidP="00A72C5F">
      <w:r>
        <w:t xml:space="preserve"> 12. |  12.</w:t>
      </w:r>
    </w:p>
    <w:p w:rsidR="00A72C5F" w:rsidRDefault="00A72C5F" w:rsidP="00A72C5F">
      <w:r>
        <w:t>4. | 4.</w:t>
      </w:r>
    </w:p>
    <w:p w:rsidR="00A72C5F" w:rsidRDefault="00A72C5F" w:rsidP="00A72C5F">
      <w:r>
        <w:t>1 Evaluating Early Design Ideas for a Mobile Device for Rural Indian Nurses This case study illustrates how a field study based on | 1 Evaluating Early Design Ideas for a Mobile Device for Rural Ind</w:t>
      </w:r>
    </w:p>
    <w:p w:rsidR="00A72C5F" w:rsidRDefault="00A72C5F" w:rsidP="00A72C5F">
      <w:r>
        <w:t>nterviews was used in an early evaluation of design ideas for a m | obile record-keeping system for use by auxiliary nurses in India.</w:t>
      </w:r>
    </w:p>
    <w:p w:rsidR="00A72C5F" w:rsidRDefault="00A72C5F" w:rsidP="00A72C5F">
      <w:r>
        <w:t xml:space="preserve"> It also provides examples of some of the issues that have to be taken into account when working with users from a different culture. | en into account when working with users from a different culture.</w:t>
      </w:r>
    </w:p>
    <w:p w:rsidR="00A72C5F" w:rsidRDefault="00A72C5F" w:rsidP="00A72C5F">
      <w:r>
        <w:t xml:space="preserve"> A research team from the former Apple Research Laboratory (ARL) spent several months with auxiliary nurse midwives (ANMs) in rural India in 1995/6. | hs with auxiliary nurse midwives (ANMs) in rural India in 1995/6.</w:t>
      </w:r>
    </w:p>
    <w:p w:rsidR="00A72C5F" w:rsidRDefault="00A72C5F" w:rsidP="00A72C5F">
      <w:r>
        <w:t xml:space="preserve"> They were trying to understand how ANMs go about their daily tasks and whether and how digital technology could help to improve both the service they give to their patients and their own job sat | o their patients and their own job satisfaction (Grisedale et al.</w:t>
      </w:r>
    </w:p>
    <w:p w:rsidR="00A72C5F" w:rsidRDefault="00A72C5F" w:rsidP="00A72C5F">
      <w:r>
        <w:t>, 1997). | , 1997).</w:t>
      </w:r>
    </w:p>
    <w:p w:rsidR="00A72C5F" w:rsidRDefault="00A72C5F" w:rsidP="00A72C5F">
      <w:r>
        <w:t xml:space="preserve"> A diary entry by one of the researchers describes the work of a typical nurse midwife. | of the researchers describes the work of a typical nurse midwife.</w:t>
      </w:r>
    </w:p>
    <w:p w:rsidR="00A72C5F" w:rsidRDefault="00A72C5F" w:rsidP="00A72C5F">
      <w:r>
        <w:t xml:space="preserve"> This morning I am following Padma, the local nurse midwife, on her house calls in Narwar, a farming village in Rajasthan. | fe, on her house calls in Narwar, a farming village in Rajasthan.</w:t>
      </w:r>
    </w:p>
    <w:p w:rsidR="00A72C5F" w:rsidRDefault="00A72C5F" w:rsidP="00A72C5F">
      <w:r>
        <w:t xml:space="preserve"> It is a hot dry day, and the local traffic, consisting of a few stray cattle and bristly pigs, lie slumped in troughs of dust trying to keep cool. | bristly pigs, lie slumped in troughs of dust trying to keep cool.</w:t>
      </w:r>
    </w:p>
    <w:p w:rsidR="00A72C5F" w:rsidRDefault="00A72C5F" w:rsidP="00A72C5F">
      <w:r>
        <w:t xml:space="preserve"> We come to the gate of the Sharma household and are greeted by three women who welcome us. | e Sharma household and are greeted by three women who welcome us.</w:t>
      </w:r>
    </w:p>
    <w:p w:rsidR="00A72C5F" w:rsidRDefault="00A72C5F" w:rsidP="00A72C5F">
      <w:r>
        <w:t xml:space="preserve"> "Namaste" they say, and adjust their veils. |  "Namaste" they say, and adjust their veils.</w:t>
      </w:r>
    </w:p>
    <w:p w:rsidR="00A72C5F" w:rsidRDefault="00A72C5F" w:rsidP="00A72C5F">
      <w:r>
        <w:t xml:space="preserve"> The yard outside the house is the center of communal activity. |  The yard outside the house is the center of communal activity.</w:t>
      </w:r>
    </w:p>
    <w:p w:rsidR="00A72C5F" w:rsidRDefault="00A72C5F" w:rsidP="00A72C5F">
      <w:r>
        <w:t xml:space="preserve"> It is formed from compacted earth and adorned with chalk drawings. | t is formed from compacted earth and adorned with chalk drawings.</w:t>
      </w:r>
    </w:p>
    <w:p w:rsidR="00A72C5F" w:rsidRDefault="00A72C5F" w:rsidP="00A72C5F">
      <w:r>
        <w:t xml:space="preserve"> Blankets are brought for us to sit on. |  Blankets are brought for us to sit on.</w:t>
      </w:r>
    </w:p>
    <w:p w:rsidR="00A72C5F" w:rsidRDefault="00A72C5F" w:rsidP="00A72C5F">
      <w:r>
        <w:t xml:space="preserve"> Water is served in metal cups, drawn from a ceramic urn at the side of the house. | in metal cups, drawn from a ceramic urn at the side of the house.</w:t>
      </w:r>
    </w:p>
    <w:p w:rsidR="00A72C5F" w:rsidRDefault="00A72C5F" w:rsidP="00A72C5F">
      <w:r>
        <w:t xml:space="preserve"> Three generations of women are living in the house. |  Three generations of women are living in the house.</w:t>
      </w:r>
    </w:p>
    <w:p w:rsidR="00A72C5F" w:rsidRDefault="00A72C5F" w:rsidP="00A72C5F">
      <w:r>
        <w:t xml:space="preserve"> Today, Padma is performing a routine post natal examination on the newest member of the family, baby Rao, whom she delivered three months ago. | ber of the family, baby Rao, whom she delivered three months ago.</w:t>
      </w:r>
    </w:p>
    <w:p w:rsidR="00A72C5F" w:rsidRDefault="00A72C5F" w:rsidP="00A72C5F">
      <w:r>
        <w:t xml:space="preserve"> Padma reaches into her bag to consult her diary, which she keeps close by her. |  into her bag to consult her diary, which she keeps close by her.</w:t>
      </w:r>
    </w:p>
    <w:p w:rsidR="00A72C5F" w:rsidRDefault="00A72C5F" w:rsidP="00A72C5F">
      <w:r>
        <w:t xml:space="preserve"> She talks with the women about Rao, and lays him on a low wooden bed to take a closer look at him. | o, and lays him on a low wooden bed to take a closer look at him.</w:t>
      </w:r>
    </w:p>
    <w:p w:rsidR="00A72C5F" w:rsidRDefault="00A72C5F" w:rsidP="00A72C5F">
      <w:r>
        <w:t xml:space="preserve"> He has black hair and dark eyes, and on his forehead a crescent moon has been drawn, to protect him from the spirits. |  a crescent moon has been drawn, to protect him from the spirits.</w:t>
      </w:r>
    </w:p>
    <w:p w:rsidR="00A72C5F" w:rsidRDefault="00A72C5F" w:rsidP="00A72C5F">
      <w:r>
        <w:t xml:space="preserve"> (Grisedale et al. |  (Grisedale et al.</w:t>
      </w:r>
    </w:p>
    <w:p w:rsidR="00A72C5F" w:rsidRDefault="00A72C5F" w:rsidP="00A72C5F">
      <w:r>
        <w:t>, 1997, p. | , 1997, p.</w:t>
      </w:r>
    </w:p>
    <w:p w:rsidR="00A72C5F" w:rsidRDefault="00A72C5F" w:rsidP="00A72C5F">
      <w:r>
        <w:t xml:space="preserve"> 471) The goal of the design project was to develop a prototype of a mobile data-capture system to record health records. | ototype of a mobile data-capture system to record health records.</w:t>
      </w:r>
    </w:p>
    <w:p w:rsidR="00A72C5F" w:rsidRDefault="00A72C5F" w:rsidP="00A72C5F">
      <w:r>
        <w:t xml:space="preserve"> The system would need to be suitable for use by health care workers like Padma working in the kinds of environments described in the diary story. | orking in the kinds of environments described in the diary story.</w:t>
      </w:r>
    </w:p>
    <w:p w:rsidR="00A72C5F" w:rsidRDefault="00A72C5F" w:rsidP="00A72C5F">
      <w:r>
        <w:t xml:space="preserve"> For such a system to be successful it would have to be suitable for people with minimal exposure to computers and require low-tech support. |  with minimal exposure to computers and require low-tech support.</w:t>
      </w:r>
    </w:p>
    <w:p w:rsidR="00A72C5F" w:rsidRDefault="00A72C5F" w:rsidP="00A72C5F">
      <w:r>
        <w:t xml:space="preserve"> Typically each of around 350,000 ANMs is responsible for 3500 to 9000 people whom they visit on foot or by bicycle or moped. | 00 to 9000 people whom they visit on foot or by bicycle or moped.</w:t>
      </w:r>
    </w:p>
    <w:p w:rsidR="00A72C5F" w:rsidRDefault="00A72C5F" w:rsidP="00A72C5F">
      <w:r>
        <w:t xml:space="preserve"> Each ANM covers three to five villages, some of which may be quite isolated. | vers three to five villages, some of which may be quite isolated.</w:t>
      </w:r>
    </w:p>
    <w:p w:rsidR="00A72C5F" w:rsidRDefault="00A72C5F" w:rsidP="00A72C5F">
      <w:r>
        <w:t xml:space="preserve"> Their work generally includes: treating minor injuries and ailments, referring people to the local hospital, providing ante- and post-natal care, vaccinating people, malaria testing, and motivat |  malaria testing, and motivating villagers to use contraceptives.</w:t>
      </w:r>
    </w:p>
    <w:p w:rsidR="00A72C5F" w:rsidRDefault="00A72C5F" w:rsidP="00A72C5F">
      <w:r>
        <w:t xml:space="preserve"> Each ANM receives two years of basic health-care training with refresher courses once they are working in the field. | aining with refresher courses once they are working in the field.</w:t>
      </w:r>
    </w:p>
    <w:p w:rsidR="00A72C5F" w:rsidRDefault="00A72C5F" w:rsidP="00A72C5F">
      <w:r>
        <w:t xml:space="preserve"> Record-keeping is a major part of an ANM's job. |  Record-keeping is a major part of an ANM's job.</w:t>
      </w:r>
    </w:p>
    <w:p w:rsidR="00A72C5F" w:rsidRDefault="00A72C5F" w:rsidP="00A72C5F">
      <w:r>
        <w:t xml:space="preserve"> She keeps a record of her daily activities which she then 1 of 18 1/20/15, 10:54 AM ----------------------- Page 420----------------------- Interaction Design: Beyond Human-Computer Interaction,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compiles into weekly and monthly reports. |  compiles into weekly and monthly reports.</w:t>
      </w:r>
    </w:p>
    <w:p w:rsidR="00A72C5F" w:rsidRDefault="00A72C5F" w:rsidP="00A72C5F">
      <w:r>
        <w:t xml:space="preserve"> The kind of data recorded includes: number of wells in each village and when they have been treated to prevent malaria, weddings, the number of people in each household, the name of the head of  | the name of the head of house and the date when she last visited.</w:t>
      </w:r>
    </w:p>
    <w:p w:rsidR="00A72C5F" w:rsidRDefault="00A72C5F" w:rsidP="00A72C5F">
      <w:r>
        <w:t xml:space="preserve"> For every eligible couple she records details about contraception and for each individual she records any illnesses, vaccinations, medication given, referrals, operations, etc. | sses, vaccinations, medication given, referrals, operations, etc.</w:t>
      </w:r>
    </w:p>
    <w:p w:rsidR="00A72C5F" w:rsidRDefault="00A72C5F" w:rsidP="00A72C5F">
      <w:r>
        <w:t xml:space="preserve"> In addition she monitors all pregnancies, births, infant mortalities, and abortions. | itors all pregnancies, births, infant mortalities, and abortions.</w:t>
      </w:r>
    </w:p>
    <w:p w:rsidR="00A72C5F" w:rsidRDefault="00A72C5F" w:rsidP="00A72C5F">
      <w:r>
        <w:t xml:space="preserve"> She also attends and records birth details such as gender and weight. | also attends and records birth details such as gender and weight.</w:t>
      </w:r>
    </w:p>
    <w:p w:rsidR="00A72C5F" w:rsidRDefault="00A72C5F" w:rsidP="00A72C5F">
      <w:r>
        <w:t xml:space="preserve"> At the time of the study, these records were typically not kept accurately and often bore little relation to reality, but there was no limit to the number of records that were kept. | , but there was no limit to the number of records that were kept.</w:t>
      </w:r>
    </w:p>
    <w:p w:rsidR="00A72C5F" w:rsidRDefault="00A72C5F" w:rsidP="00A72C5F">
      <w:r>
        <w:t xml:space="preserve"> The ANMs completed forms rapidly and recorded figures by hand. |  The ANMs completed forms rapidly and recorded figures by hand.</w:t>
      </w:r>
    </w:p>
    <w:p w:rsidR="00A72C5F" w:rsidRDefault="00A72C5F" w:rsidP="00A72C5F">
      <w:r>
        <w:t xml:space="preserve"> The forms were often incorrect or incomplete because they didn't have time, or they didn't understand how to complete them, or villagers did not give accurate descriptions. | o complete them, or villagers did not give accurate descriptions.</w:t>
      </w:r>
    </w:p>
    <w:p w:rsidR="00A72C5F" w:rsidRDefault="00A72C5F" w:rsidP="00A72C5F">
      <w:r>
        <w:t xml:space="preserve"> From these observations the following design goals for the new product were identified: Translating the paper-based record keeping into an electronic format in a way that would fit into the work | c format in a way that would fit into the working life of an ANM.</w:t>
      </w:r>
    </w:p>
    <w:p w:rsidR="00A72C5F" w:rsidRDefault="00A72C5F" w:rsidP="00A72C5F">
      <w:r>
        <w:t xml:space="preserve"> Designing a view onto the data that would be meaningful for the ANM since the format of the device could not provide a 1:1 mapping of the forms that were currently used because the screen size w | s that were currently used because the screen size was too small.</w:t>
      </w:r>
    </w:p>
    <w:p w:rsidR="00A72C5F" w:rsidRDefault="00A72C5F" w:rsidP="00A72C5F">
      <w:r>
        <w:t xml:space="preserve"> Providing a navigational structure that felt natural for the ANMs. | roviding a navigational structure that felt natural for the ANMs.</w:t>
      </w:r>
    </w:p>
    <w:p w:rsidR="00A72C5F" w:rsidRDefault="00A72C5F" w:rsidP="00A72C5F">
      <w:r>
        <w:t xml:space="preserve"> Providing a lightweight way for entering information. |  Providing a lightweight way for entering information.</w:t>
      </w:r>
    </w:p>
    <w:p w:rsidR="00A72C5F" w:rsidRDefault="00A72C5F" w:rsidP="00A72C5F">
      <w:r>
        <w:t xml:space="preserve"> Each of the design goals was used to develop prototype designs that could be evaluated with the ANMs. |  develop prototype designs that could be evaluated with the ANMs.</w:t>
      </w:r>
    </w:p>
    <w:p w:rsidR="00A72C5F" w:rsidRDefault="00A72C5F" w:rsidP="00A72C5F">
      <w:r>
        <w:t xml:space="preserve"> During field visits the evaluators used picture cards that showed the activities of the ANMs. | uators used picture cards that showed the activities of the ANMs.</w:t>
      </w:r>
    </w:p>
    <w:p w:rsidR="00A72C5F" w:rsidRDefault="00A72C5F" w:rsidP="00A72C5F">
      <w:r>
        <w:t xml:space="preserve"> These cards helped them to overcome the language barrier and develop a shared understanding of the ANM's tasks. | ge barrier and develop a shared understanding of the ANM's tasks.</w:t>
      </w:r>
    </w:p>
    <w:p w:rsidR="00A72C5F" w:rsidRDefault="00A72C5F" w:rsidP="00A72C5F">
      <w:r>
        <w:t xml:space="preserve"> They also developed an early mockup of a household overview as shown in Figure 12. | ed an early mockup of a household overview as shown in Figure 12.</w:t>
      </w:r>
    </w:p>
    <w:p w:rsidR="00A72C5F" w:rsidRDefault="00A72C5F" w:rsidP="00A72C5F">
      <w:r>
        <w:t>2. | 2.</w:t>
      </w:r>
    </w:p>
    <w:p w:rsidR="00A72C5F" w:rsidRDefault="00A72C5F" w:rsidP="00A72C5F">
      <w:r>
        <w:t xml:space="preserve"> A graphical language was needed that made sense to the ANMs, and which was sensitive to the cultural conventions of the community. | which was sensitive to the cultural conventions of the community.</w:t>
      </w:r>
    </w:p>
    <w:p w:rsidR="00A72C5F" w:rsidRDefault="00A72C5F" w:rsidP="00A72C5F">
      <w:r>
        <w:t xml:space="preserve"> For example, these users did not have experience of interface widgets such as scroll-bars and buttons. |  experience of interface widgets such as scroll-bars and buttons.</w:t>
      </w:r>
    </w:p>
    <w:p w:rsidR="00A72C5F" w:rsidRDefault="00A72C5F" w:rsidP="00A72C5F">
      <w:r>
        <w:t xml:space="preserve"> Developing appropriate icons was achieved by looking at training magazines that took account of cultural norms. | ooking at training magazines that took account of cultural norms.</w:t>
      </w:r>
    </w:p>
    <w:p w:rsidR="00A72C5F" w:rsidRDefault="00A72C5F" w:rsidP="00A72C5F">
      <w:r>
        <w:t xml:space="preserve"> For example, naked bodies were not shown and pregnant women were shown clothed with a diagram of the fetus drawn on top of their clothing. | othed with a diagram of the fetus drawn on top of their clothing.</w:t>
      </w:r>
    </w:p>
    <w:p w:rsidR="00A72C5F" w:rsidRDefault="00A72C5F" w:rsidP="00A72C5F">
      <w:r>
        <w:t xml:space="preserve"> Figure 12. |  Figure 12.</w:t>
      </w:r>
    </w:p>
    <w:p w:rsidR="00A72C5F" w:rsidRDefault="00A72C5F" w:rsidP="00A72C5F">
      <w:r>
        <w:t>2: Mockup of a household overview The evaluation involved showing the designs to the ANMs, observing their reactions, and talking to them (i. | s to the ANMs, observing their reactions, and talking to them (i.</w:t>
      </w:r>
    </w:p>
    <w:p w:rsidR="00A72C5F" w:rsidRDefault="00A72C5F" w:rsidP="00A72C5F">
      <w:r>
        <w:t>e. | e.</w:t>
      </w:r>
    </w:p>
    <w:p w:rsidR="00A72C5F" w:rsidRDefault="00A72C5F" w:rsidP="00A72C5F">
      <w:r>
        <w:t xml:space="preserve"> informally interviewing them) to get suggestions for modifying the icons so that they distinguished between different circumstanc |  informally interviewing them) to get suggestions for modifying t</w:t>
      </w:r>
    </w:p>
    <w:p w:rsidR="00A72C5F" w:rsidRDefault="00A72C5F" w:rsidP="00A72C5F">
      <w:r>
        <w:t>uch as a pregnant woman and a woman who is not pregnant, a child  | with a disease and a healthy child, but did not offend the users.</w:t>
      </w:r>
    </w:p>
    <w:p w:rsidR="00A72C5F" w:rsidRDefault="00A72C5F" w:rsidP="00A72C5F">
      <w:r>
        <w:t xml:space="preserve"> Figure 12. |  Figure 12.</w:t>
      </w:r>
    </w:p>
    <w:p w:rsidR="00A72C5F" w:rsidRDefault="00A72C5F" w:rsidP="00A72C5F">
      <w:r>
        <w:t>3 shows examples of some of these icons. | 3 shows examples of some of these icons.</w:t>
      </w:r>
    </w:p>
    <w:p w:rsidR="00A72C5F" w:rsidRDefault="00A72C5F" w:rsidP="00A72C5F">
      <w:r>
        <w:t xml:space="preserve"> The feedback collected from the evaluation enabled the team to improve the icon design. |  from the evaluation enabled the team to improve the icon design.</w:t>
      </w:r>
    </w:p>
    <w:p w:rsidR="00A72C5F" w:rsidRDefault="00A72C5F" w:rsidP="00A72C5F">
      <w:r>
        <w:t xml:space="preserve"> 2 of 18 1/20/15, 10:54 AM ----------------------- Page 421-----------------------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12. |  Figure 12.</w:t>
      </w:r>
    </w:p>
    <w:p w:rsidR="00A72C5F" w:rsidRDefault="00A72C5F" w:rsidP="00A72C5F">
      <w:r>
        <w:t>3: (a) Icons drawn by ANMs in the Punjab; (b) icons representing people by gender and age; (c) icons modified by the team to represent state of patients Activity 12. |  modified by the team to represent state of patients Activity 12.</w:t>
      </w:r>
    </w:p>
    <w:p w:rsidR="00A72C5F" w:rsidRDefault="00A72C5F" w:rsidP="00A72C5F">
      <w:r>
        <w:t>3 1. | 3 1.</w:t>
      </w:r>
    </w:p>
    <w:p w:rsidR="00A72C5F" w:rsidRDefault="00A72C5F" w:rsidP="00A72C5F">
      <w:r>
        <w:t xml:space="preserve"> The account above does not say how the data was recorded. |  The account above does not say how the data was recorded.</w:t>
      </w:r>
    </w:p>
    <w:p w:rsidR="00A72C5F" w:rsidRDefault="00A72C5F" w:rsidP="00A72C5F">
      <w:r>
        <w:t xml:space="preserve"> What form of data recording would you have used? |  What form of data recording would you have used?</w:t>
      </w:r>
    </w:p>
    <w:p w:rsidR="00A72C5F" w:rsidRDefault="00A72C5F" w:rsidP="00A72C5F">
      <w:r>
        <w:t xml:space="preserve"> 2. |  2.</w:t>
      </w:r>
    </w:p>
    <w:p w:rsidR="00A72C5F" w:rsidRDefault="00A72C5F" w:rsidP="00A72C5F">
      <w:r>
        <w:t xml:space="preserve"> Based on this case study and on the information in Chapter 10, how does the use of interviews and observation differ between the requirements activity and evaluation? | ervation differ between the requirements activity and evaluation?</w:t>
      </w:r>
    </w:p>
    <w:p w:rsidR="00A72C5F" w:rsidRDefault="00A72C5F" w:rsidP="00A72C5F">
      <w:r>
        <w:t xml:space="preserve"> 3. |  3.</w:t>
      </w:r>
    </w:p>
    <w:p w:rsidR="00A72C5F" w:rsidRDefault="00A72C5F" w:rsidP="00A72C5F">
      <w:r>
        <w:t xml:space="preserve"> What kind of practical problems might the evaluators have encountered that would influence their evaluation procedures? | ave encountered that would influence their evaluation procedures?</w:t>
      </w:r>
    </w:p>
    <w:p w:rsidR="00A72C5F" w:rsidRDefault="00A72C5F" w:rsidP="00A72C5F">
      <w:r>
        <w:t xml:space="preserve"> Comment 1. |  Comment 1.</w:t>
      </w:r>
    </w:p>
    <w:p w:rsidR="00A72C5F" w:rsidRDefault="00A72C5F" w:rsidP="00A72C5F">
      <w:r>
        <w:t xml:space="preserve"> There are several ways that the data could have been recorded. |  There are several ways that the data could have been recorded.</w:t>
      </w:r>
    </w:p>
    <w:p w:rsidR="00A72C5F" w:rsidRDefault="00A72C5F" w:rsidP="00A72C5F">
      <w:r>
        <w:t xml:space="preserve"> However, carrying video recorders is unlikely to be practical in the circumstances, and choosing a simple approach is more likely to be feasible. | es, and choosing a simple approach is more likely to be feasible.</w:t>
      </w:r>
    </w:p>
    <w:p w:rsidR="00A72C5F" w:rsidRDefault="00A72C5F" w:rsidP="00A72C5F">
      <w:r>
        <w:t xml:space="preserve"> Taking notes is the simplest approach, and audio-recording may also have been possible. | mplest approach, and audio-recording may also have been possible.</w:t>
      </w:r>
    </w:p>
    <w:p w:rsidR="00A72C5F" w:rsidRDefault="00A72C5F" w:rsidP="00A72C5F">
      <w:r>
        <w:t xml:space="preserve"> From their report it seems likely that Grisedale et al. |  From their report it seems likely that Grisedale et al.</w:t>
      </w:r>
    </w:p>
    <w:p w:rsidR="00A72C5F" w:rsidRDefault="00A72C5F" w:rsidP="00A72C5F">
      <w:r>
        <w:t xml:space="preserve"> relied on notes. |  relied on notes.</w:t>
      </w:r>
    </w:p>
    <w:p w:rsidR="00A72C5F" w:rsidRDefault="00A72C5F" w:rsidP="00A72C5F">
      <w:r>
        <w:t xml:space="preserve"> 2. |  2.</w:t>
      </w:r>
    </w:p>
    <w:p w:rsidR="00A72C5F" w:rsidRDefault="00A72C5F" w:rsidP="00A72C5F">
      <w:r>
        <w:t xml:space="preserve"> In evaluation, attention is focused on getting feedback about an actual artifact. | ttention is focused on getting feedback about an actual artifact.</w:t>
      </w:r>
    </w:p>
    <w:p w:rsidR="00A72C5F" w:rsidRDefault="00A72C5F" w:rsidP="00A72C5F">
      <w:r>
        <w:t xml:space="preserve"> In the requirements activity, the focus is broader than this and encompasses a wider view of the product under development. | is and encompasses a wider view of the product under development.</w:t>
      </w:r>
    </w:p>
    <w:p w:rsidR="00A72C5F" w:rsidRDefault="00A72C5F" w:rsidP="00A72C5F">
      <w:r>
        <w:t xml:space="preserve"> In this case study, evaluation was carried out very early in the design process and focused on icon sketches. | ut very early in the design process and focused on icon sketches.</w:t>
      </w:r>
    </w:p>
    <w:p w:rsidR="00A72C5F" w:rsidRDefault="00A72C5F" w:rsidP="00A72C5F">
      <w:r>
        <w:t xml:space="preserve"> Establishing the requirements and evaluating prototypes was closely tied. | hing the requirements and evaluating prototypes was closely tied.</w:t>
      </w:r>
    </w:p>
    <w:p w:rsidR="00A72C5F" w:rsidRDefault="00A72C5F" w:rsidP="00A72C5F">
      <w:r>
        <w:t xml:space="preserve"> Furthermore, in small teams like this one the same people often do both design and evaluation. | ike this one the same people often do both design and evaluation.</w:t>
      </w:r>
    </w:p>
    <w:p w:rsidR="00A72C5F" w:rsidRDefault="00A72C5F" w:rsidP="00A72C5F">
      <w:r>
        <w:t xml:space="preserve"> 3 of 18 1/20/15, 10:54 AM ----------------------- Page 422-----------------------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3. |  3.</w:t>
      </w:r>
    </w:p>
    <w:p w:rsidR="00A72C5F" w:rsidRDefault="00A72C5F" w:rsidP="00A72C5F">
      <w:r>
        <w:t xml:space="preserve"> This case study illustrates some practical issues when designing for people from another culture, for example communicating with users who speak a different language, the need to be sensitive to | fferent language, the need to be sensitive to different norms, e.</w:t>
      </w:r>
    </w:p>
    <w:p w:rsidR="00A72C5F" w:rsidRDefault="00A72C5F" w:rsidP="00A72C5F">
      <w:r>
        <w:t>g. | g.</w:t>
      </w:r>
    </w:p>
    <w:p w:rsidR="00A72C5F" w:rsidRDefault="00A72C5F" w:rsidP="00A72C5F">
      <w:r>
        <w:t xml:space="preserve"> pictures of naked bodies were not acceptable, the need to spend time understanding the lifestyle of the users, which was very different from that of the design team. | the users, which was very different from that of the design team.</w:t>
      </w:r>
    </w:p>
    <w:p w:rsidR="00A72C5F" w:rsidRDefault="00A72C5F" w:rsidP="00A72C5F">
      <w:r>
        <w:t xml:space="preserve"> Other practical considerations would have included environmental conditions, such as dust and heat. | ld have included environmental conditions, such as dust and heat.</w:t>
      </w:r>
    </w:p>
    <w:p w:rsidR="00A72C5F" w:rsidRDefault="00A72C5F" w:rsidP="00A72C5F">
      <w:r>
        <w:t xml:space="preserve"> 12. |  12.</w:t>
      </w:r>
    </w:p>
    <w:p w:rsidR="00A72C5F" w:rsidRDefault="00A72C5F" w:rsidP="00A72C5F">
      <w:r>
        <w:t>4. | 4.</w:t>
      </w:r>
    </w:p>
    <w:p w:rsidR="00A72C5F" w:rsidRDefault="00A72C5F" w:rsidP="00A72C5F">
      <w:r>
        <w:t>2 Evaluating Cell Phones for Different World Markets This case study describes how evaluators use field studies of already existing devices in order to understand how to modify the product for a  | r to understand how to modify the product for a different market.</w:t>
      </w:r>
    </w:p>
    <w:p w:rsidR="00A72C5F" w:rsidRDefault="00A72C5F" w:rsidP="00A72C5F">
      <w:r>
        <w:t xml:space="preserve"> It discusses how differences in cultural behavior can impact the way an evaluation is conducted and highlights the practical issues that evaluators may face, particularly when working with cell  | ticularly when working with cell phones and other mobile devices.</w:t>
      </w:r>
    </w:p>
    <w:p w:rsidR="00A72C5F" w:rsidRDefault="00A72C5F" w:rsidP="00A72C5F">
      <w:r>
        <w:t xml:space="preserve"> Jan Blom and Jaakko Lehikoinen work for Nokia in Finland; Jan Chipchase is a research manager in Tokyo. | r Nokia in Finland; Jan Chipchase is a research manager in Tokyo.</w:t>
      </w:r>
    </w:p>
    <w:p w:rsidR="00A72C5F" w:rsidRDefault="00A72C5F" w:rsidP="00A72C5F">
      <w:r>
        <w:t xml:space="preserve"> They evaluate Nokia phone designs for customers worldwide which sometimes involves evaluating prototypes that are eight years ahead of what appears on a particular country's market (Blom et al. | ead of what appears on a particular country's market (Blom et al.</w:t>
      </w:r>
    </w:p>
    <w:p w:rsidR="00A72C5F" w:rsidRDefault="00A72C5F" w:rsidP="00A72C5F">
      <w:r>
        <w:t>, 2005). | , 2005).</w:t>
      </w:r>
    </w:p>
    <w:p w:rsidR="00A72C5F" w:rsidRDefault="00A72C5F" w:rsidP="00A72C5F">
      <w:r>
        <w:t xml:space="preserve"> Their evaluations can be thought of as discovery research. |  Their evaluations can be thought of as discovery research.</w:t>
      </w:r>
    </w:p>
    <w:p w:rsidR="00A72C5F" w:rsidRDefault="00A72C5F" w:rsidP="00A72C5F">
      <w:r>
        <w:t xml:space="preserve"> In 2004 the half billion Nokia phones sold were purchased by people from almost every country in the world. |  were purchased by people from almost every country in the world.</w:t>
      </w:r>
    </w:p>
    <w:p w:rsidR="00A72C5F" w:rsidRDefault="00A72C5F" w:rsidP="00A72C5F">
      <w:r>
        <w:t xml:space="preserve"> Evaluations were needed in emerging markets in China, India, and Brazil. | ions were needed in emerging markets in China, India, and Brazil.</w:t>
      </w:r>
    </w:p>
    <w:p w:rsidR="00A72C5F" w:rsidRDefault="00A72C5F" w:rsidP="00A72C5F">
      <w:r>
        <w:t xml:space="preserve"> In order to capture and secure these markets the evaluators had to examine cross-cultural differences, sometimes involving people with poor literacy, so that products could be tailored to local  | poor literacy, so that products could be tailored to local needs.</w:t>
      </w:r>
    </w:p>
    <w:p w:rsidR="00A72C5F" w:rsidRDefault="00A72C5F" w:rsidP="00A72C5F">
      <w:r>
        <w:t xml:space="preserve"> Doing cross-cultural research poses its own logistical challenges. | oing cross-cultural research poses its own logistical challenges.</w:t>
      </w:r>
    </w:p>
    <w:p w:rsidR="00A72C5F" w:rsidRDefault="00A72C5F" w:rsidP="00A72C5F">
      <w:r>
        <w:t xml:space="preserve"> Is it better to attempt to blend with cultural norms or to be an outsider? | ter to attempt to blend with cultural norms or to be an outsider?</w:t>
      </w:r>
    </w:p>
    <w:p w:rsidR="00A72C5F" w:rsidRDefault="00A72C5F" w:rsidP="00A72C5F">
      <w:r>
        <w:t xml:space="preserve"> These researchers have learned that being an outsider gives them an excuse for asking blatant questions which would be unacceptable from someone of the same culture. | ons which would be unacceptable from someone of the same culture.</w:t>
      </w:r>
    </w:p>
    <w:p w:rsidR="00A72C5F" w:rsidRDefault="00A72C5F" w:rsidP="00A72C5F">
      <w:r>
        <w:t xml:space="preserve"> Unlike devices for narrow, clearly defined user groups, cell phones are used by a wide variety of people in different situations and environments. |  wide variety of people in different situations and environments.</w:t>
      </w:r>
    </w:p>
    <w:p w:rsidR="00A72C5F" w:rsidRDefault="00A72C5F" w:rsidP="00A72C5F">
      <w:r>
        <w:t xml:space="preserve"> For example, a cell phone conversation may start on public transport and be completed after the person arrives home. |  public transport and be completed after the person arrives home.</w:t>
      </w:r>
    </w:p>
    <w:p w:rsidR="00A72C5F" w:rsidRDefault="00A72C5F" w:rsidP="00A72C5F">
      <w:r>
        <w:t xml:space="preserve"> These changes in environment can provide challenges for data gathering. | changes in environment can provide challenges for data gathering.</w:t>
      </w:r>
    </w:p>
    <w:p w:rsidR="00A72C5F" w:rsidRDefault="00A72C5F" w:rsidP="00A72C5F">
      <w:r>
        <w:t xml:space="preserve"> For example, users may not want evaluators to come into their homes or other private places or to observe them making personal phone calls or sending private messages. | rve them making personal phone calls or sending private messages.</w:t>
      </w:r>
    </w:p>
    <w:p w:rsidR="00A72C5F" w:rsidRDefault="00A72C5F" w:rsidP="00A72C5F">
      <w:r>
        <w:t xml:space="preserve"> Typical methods used to capture data for these kinds of evaluations include photo diaries obtained by shadowing people. | f evaluations include photo diaries obtained by shadowing people.</w:t>
      </w:r>
    </w:p>
    <w:p w:rsidR="00A72C5F" w:rsidRDefault="00A72C5F" w:rsidP="00A72C5F">
      <w:r>
        <w:t xml:space="preserve"> Collecting this kind of data can be problematic because the user may move from a well-lit room to a dark place where flash photography draws unwanted attention. | to a dark place where flash photography draws unwanted attention.</w:t>
      </w:r>
    </w:p>
    <w:p w:rsidR="00A72C5F" w:rsidRDefault="00A72C5F" w:rsidP="00A72C5F">
      <w:r>
        <w:t xml:space="preserve"> Evaluators must also be prepared for changing circumstances, so it's a good idea to carry coins, notes in local currency, energy  |  Evaluators must also be prepared for changing circumstances, so </w:t>
      </w:r>
    </w:p>
    <w:p w:rsidR="00A72C5F" w:rsidRDefault="00A72C5F" w:rsidP="00A72C5F">
      <w:r>
        <w:t>re-paid travel cards, printed copies of contact information, medi | cation, and other things that support coping with the unexpected.</w:t>
      </w:r>
    </w:p>
    <w:p w:rsidR="00A72C5F" w:rsidRDefault="00A72C5F" w:rsidP="00A72C5F">
      <w:r>
        <w:t xml:space="preserve"> Furthermore, cell phones are used intermittently but over long periods of time. | ell phones are used intermittently but over long periods of time.</w:t>
      </w:r>
    </w:p>
    <w:p w:rsidR="00A72C5F" w:rsidRDefault="00A72C5F" w:rsidP="00A72C5F">
      <w:r>
        <w:t xml:space="preserve"> This can cause tensions because researchers may need to be uncomfortably close to participants for prolonged periods. |  to be uncomfortably close to participants for prolonged periods.</w:t>
      </w:r>
    </w:p>
    <w:p w:rsidR="00A72C5F" w:rsidRDefault="00A72C5F" w:rsidP="00A72C5F">
      <w:r>
        <w:t xml:space="preserve"> There are also the obvious problems of not speaking the same language, and security issues. |  problems of not speaking the same language, and security issues.</w:t>
      </w:r>
    </w:p>
    <w:p w:rsidR="00A72C5F" w:rsidRDefault="00A72C5F" w:rsidP="00A72C5F">
      <w:r>
        <w:t xml:space="preserve"> Taking pictures and video recording is likely to be a sensitive issue in some situations, such as airports and train stations with heightened tension due to terrorist attacks. |  train stations with heightened tension due to terrorist attacks.</w:t>
      </w:r>
    </w:p>
    <w:p w:rsidR="00A72C5F" w:rsidRDefault="00A72C5F" w:rsidP="00A72C5F">
      <w:r>
        <w:t xml:space="preserve"> Riding in a taxi can present challenges. |  Riding in a taxi can present challenges.</w:t>
      </w:r>
    </w:p>
    <w:p w:rsidR="00A72C5F" w:rsidRDefault="00A72C5F" w:rsidP="00A72C5F">
      <w:r>
        <w:t xml:space="preserve"> Is there enough room? |  Is there enough room?</w:t>
      </w:r>
    </w:p>
    <w:p w:rsidR="00A72C5F" w:rsidRDefault="00A72C5F" w:rsidP="00A72C5F">
      <w:r>
        <w:t xml:space="preserve"> Where should the observer sit? |  Where should the observer sit?</w:t>
      </w:r>
    </w:p>
    <w:p w:rsidR="00A72C5F" w:rsidRDefault="00A72C5F" w:rsidP="00A72C5F">
      <w:r>
        <w:t xml:space="preserve"> Will additional fare be needed? |  Will additional fare be needed?</w:t>
      </w:r>
    </w:p>
    <w:p w:rsidR="00A72C5F" w:rsidRDefault="00A72C5F" w:rsidP="00A72C5F">
      <w:r>
        <w:t xml:space="preserve"> An alternative of shadowing moving vehicles by bike brings other challenges such as the evaluator needing to be a competent bike rider. | enges such as the evaluator needing to be a competent bike rider.</w:t>
      </w:r>
    </w:p>
    <w:p w:rsidR="00A72C5F" w:rsidRDefault="00A72C5F" w:rsidP="00A72C5F">
      <w:r>
        <w:t xml:space="preserve"> Activity 12. |  Activity 12.</w:t>
      </w:r>
    </w:p>
    <w:p w:rsidR="00A72C5F" w:rsidRDefault="00A72C5F" w:rsidP="00A72C5F">
      <w:r>
        <w:t>4 1. | 4 1.</w:t>
      </w:r>
    </w:p>
    <w:p w:rsidR="00A72C5F" w:rsidRDefault="00A72C5F" w:rsidP="00A72C5F">
      <w:r>
        <w:t xml:space="preserve"> Which evaluation method was used and how was the data collected? |  Which evaluation method was used and how was the data collected?</w:t>
      </w:r>
    </w:p>
    <w:p w:rsidR="00A72C5F" w:rsidRDefault="00A72C5F" w:rsidP="00A72C5F">
      <w:r>
        <w:t xml:space="preserve"> 2. |  2.</w:t>
      </w:r>
    </w:p>
    <w:p w:rsidR="00A72C5F" w:rsidRDefault="00A72C5F" w:rsidP="00A72C5F">
      <w:r>
        <w:t xml:space="preserve"> What was the prototype the researchers used? |  What was the prototype the researchers used?</w:t>
      </w:r>
    </w:p>
    <w:p w:rsidR="00A72C5F" w:rsidRDefault="00A72C5F" w:rsidP="00A72C5F">
      <w:r>
        <w:t xml:space="preserve"> 3. |  3.</w:t>
      </w:r>
    </w:p>
    <w:p w:rsidR="00A72C5F" w:rsidRDefault="00A72C5F" w:rsidP="00A72C5F">
      <w:r>
        <w:t xml:space="preserve"> Would you consider this evaluation to be early in design or late in design? | consider this evaluation to be early in design or late in design?</w:t>
      </w:r>
    </w:p>
    <w:p w:rsidR="00A72C5F" w:rsidRDefault="00A72C5F" w:rsidP="00A72C5F">
      <w:r>
        <w:t xml:space="preserve"> Explain your answer. |  Explain your answer.</w:t>
      </w:r>
    </w:p>
    <w:p w:rsidR="00A72C5F" w:rsidRDefault="00A72C5F" w:rsidP="00A72C5F">
      <w:r>
        <w:t xml:space="preserve"> 4. |  4.</w:t>
      </w:r>
    </w:p>
    <w:p w:rsidR="00A72C5F" w:rsidRDefault="00A72C5F" w:rsidP="00A72C5F">
      <w:r>
        <w:t xml:space="preserve"> We are not told much about what the evaluators were looking to find out. | not told much about what the evaluators were looking to find out.</w:t>
      </w:r>
    </w:p>
    <w:p w:rsidR="00A72C5F" w:rsidRDefault="00A72C5F" w:rsidP="00A72C5F">
      <w:r>
        <w:t xml:space="preserve"> What kind of questions do think might have driven the evaluations? | hat kind of questions do think might have driven the evaluations?</w:t>
      </w:r>
    </w:p>
    <w:p w:rsidR="00A72C5F" w:rsidRDefault="00A72C5F" w:rsidP="00A72C5F">
      <w:r>
        <w:t xml:space="preserve"> 4 of 18 1/20/15, 10:54 AM ----------------------- Page 423-----------------------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Comment 1. |  Comment 1.</w:t>
      </w:r>
    </w:p>
    <w:p w:rsidR="00A72C5F" w:rsidRDefault="00A72C5F" w:rsidP="00A72C5F">
      <w:r>
        <w:t xml:space="preserve"> The method used was primarily observation and there was probably also some informal interviewing, although we are not told this. | y also some informal interviewing, although we are not told this.</w:t>
      </w:r>
    </w:p>
    <w:p w:rsidR="00A72C5F" w:rsidRDefault="00A72C5F" w:rsidP="00A72C5F">
      <w:r>
        <w:t xml:space="preserve"> We are told that the data was collected using photo diaries in which the evaluator recorded a series of actions in photographs. |  which the evaluator recorded a series of actions in photographs.</w:t>
      </w:r>
    </w:p>
    <w:p w:rsidR="00A72C5F" w:rsidRDefault="00A72C5F" w:rsidP="00A72C5F">
      <w:r>
        <w:t xml:space="preserve"> 2. |  2.</w:t>
      </w:r>
    </w:p>
    <w:p w:rsidR="00A72C5F" w:rsidRDefault="00A72C5F" w:rsidP="00A72C5F">
      <w:r>
        <w:t xml:space="preserve"> The prototype used was a phone that was developed for a different market. | otype used was a phone that was developed for a different market.</w:t>
      </w:r>
    </w:p>
    <w:p w:rsidR="00A72C5F" w:rsidRDefault="00A72C5F" w:rsidP="00A72C5F">
      <w:r>
        <w:t xml:space="preserve"> We can assume from this that the design team anticipated being able to tailor the phone for these markets rather than having to create a completely different design. | rkets rather than having to create a completely different design.</w:t>
      </w:r>
    </w:p>
    <w:p w:rsidR="00A72C5F" w:rsidRDefault="00A72C5F" w:rsidP="00A72C5F">
      <w:r>
        <w:t xml:space="preserve"> 3. |  3.</w:t>
      </w:r>
    </w:p>
    <w:p w:rsidR="00A72C5F" w:rsidRDefault="00A72C5F" w:rsidP="00A72C5F">
      <w:r>
        <w:t xml:space="preserve"> This evaluation can be regarded as early in the design of a cell phone for a particular market outside of Europe. | design of a cell phone for a particular market outside of Europe.</w:t>
      </w:r>
    </w:p>
    <w:p w:rsidR="00A72C5F" w:rsidRDefault="00A72C5F" w:rsidP="00A72C5F">
      <w:r>
        <w:t xml:space="preserve"> On the other hand, since the prototype was a working phone, another perspective suggests that the evaluation is happening late in the design process. | ests that the evaluation is happening late in the design process.</w:t>
      </w:r>
    </w:p>
    <w:p w:rsidR="00A72C5F" w:rsidRDefault="00A72C5F" w:rsidP="00A72C5F">
      <w:r>
        <w:t xml:space="preserve"> 4. |  4.</w:t>
      </w:r>
    </w:p>
    <w:p w:rsidR="00A72C5F" w:rsidRDefault="00A72C5F" w:rsidP="00A72C5F">
      <w:r>
        <w:t xml:space="preserve"> The evaluators wanted to see how the phone could be tailored for use in a different culture. | e how the phone could be tailored for use in a different culture.</w:t>
      </w:r>
    </w:p>
    <w:p w:rsidR="00A72C5F" w:rsidRDefault="00A72C5F" w:rsidP="00A72C5F">
      <w:r>
        <w:t xml:space="preserve"> This would have involved observing several factors including whether the physical casing, size of keys, and overall size and shape of the phone, was liked by people from different cultures. |  shape of the phone, was liked by people from different cultures.</w:t>
      </w:r>
    </w:p>
    <w:p w:rsidR="00A72C5F" w:rsidRDefault="00A72C5F" w:rsidP="00A72C5F">
      <w:r>
        <w:t xml:space="preserve"> They might also have focused on whether people like to communicate by speaking as in the USA or by sending text messages (i. | unicate by speaking as in the USA or by sending text messages (i.</w:t>
      </w:r>
    </w:p>
    <w:p w:rsidR="00A72C5F" w:rsidRDefault="00A72C5F" w:rsidP="00A72C5F">
      <w:r>
        <w:t>e. | e.</w:t>
      </w:r>
    </w:p>
    <w:p w:rsidR="00A72C5F" w:rsidRDefault="00A72C5F" w:rsidP="00A72C5F">
      <w:r>
        <w:t xml:space="preserve"> texting) as in many parts of Europe. |  texting) as in many parts of Europe.</w:t>
      </w:r>
    </w:p>
    <w:p w:rsidR="00A72C5F" w:rsidRDefault="00A72C5F" w:rsidP="00A72C5F">
      <w:r>
        <w:t xml:space="preserve"> If the latter, then short-cuts and the ability for personally tailoring the system might be needed to make text entry easier. | y tailoring the system might be needed to make text entry easier.</w:t>
      </w:r>
    </w:p>
    <w:p w:rsidR="00A72C5F" w:rsidRDefault="00A72C5F" w:rsidP="00A72C5F">
      <w:r>
        <w:t xml:space="preserve"> Other cultural and social issues that would also have been of interest include what kind of emotional signals and moods do people |  Other cultural and social issues that would also have been of in</w:t>
      </w:r>
    </w:p>
    <w:p w:rsidR="00A72C5F" w:rsidRDefault="00A72C5F" w:rsidP="00A72C5F">
      <w:r>
        <w:t>ommunicate via their phone calls, is telling jokes, expressing tr | ust and personal warmth in phone calls important in this culture?</w:t>
      </w:r>
    </w:p>
    <w:p w:rsidR="00A72C5F" w:rsidRDefault="00A72C5F" w:rsidP="00A72C5F">
      <w:r>
        <w:t xml:space="preserve"> 12. |  12.</w:t>
      </w:r>
    </w:p>
    <w:p w:rsidR="00A72C5F" w:rsidRDefault="00A72C5F" w:rsidP="00A72C5F">
      <w:r>
        <w:t>4. | 4.</w:t>
      </w:r>
    </w:p>
    <w:p w:rsidR="00A72C5F" w:rsidRDefault="00A72C5F" w:rsidP="00A72C5F">
      <w:r>
        <w:t>3 Evaluating Affective Issues: Challenge and Engagement in a Collaborative Immersive Game The success of collaborative entertainment technology depends on more than the productivity and performan |  performance measures that are at the heart of usability testing.</w:t>
      </w:r>
    </w:p>
    <w:p w:rsidR="00A72C5F" w:rsidRDefault="00A72C5F" w:rsidP="00A72C5F">
      <w:r>
        <w:t xml:space="preserve"> For these systems to be successful they must engage and challenge users. | se systems to be successful they must engage and challenge users.</w:t>
      </w:r>
    </w:p>
    <w:p w:rsidR="00A72C5F" w:rsidRDefault="00A72C5F" w:rsidP="00A72C5F">
      <w:r>
        <w:t xml:space="preserve"> New ways of evaluating these aspects are therefore needed and, in this case study (Mandryk and Inkpen, 2004), we see how physiological responses can be used to evaluate users' experiences with a |  evaluate users' experiences with a collaborative immersive game.</w:t>
      </w:r>
    </w:p>
    <w:p w:rsidR="00A72C5F" w:rsidRDefault="00A72C5F" w:rsidP="00A72C5F">
      <w:r>
        <w:t xml:space="preserve"> Emerging technologies offer exciting new opportunities for co-located entertainment experiences as growth in the sales of games indicates. | ertainment experiences as growth in the sales of games indicates.</w:t>
      </w:r>
    </w:p>
    <w:p w:rsidR="00A72C5F" w:rsidRDefault="00A72C5F" w:rsidP="00A72C5F">
      <w:r>
        <w:t xml:space="preserve"> Like board games, many of these collaborative immersive games are highly interactive. | ny of these collaborative immersive games are highly interactive.</w:t>
      </w:r>
    </w:p>
    <w:p w:rsidR="00A72C5F" w:rsidRDefault="00A72C5F" w:rsidP="00A72C5F">
      <w:r>
        <w:t xml:space="preserve"> Evaluating the success of such games depends on being able to identify how well they challenge and entertain users. | ing able to identify how well they challenge and entertain users.</w:t>
      </w:r>
    </w:p>
    <w:p w:rsidR="00A72C5F" w:rsidRDefault="00A72C5F" w:rsidP="00A72C5F">
      <w:r>
        <w:t xml:space="preserve"> The traditional focus of usability testing is on performance rather than user experience, and so evaluating these aspects presents a challenge. | experience, and so evaluating these aspects presents a challenge.</w:t>
      </w:r>
    </w:p>
    <w:p w:rsidR="00A72C5F" w:rsidRDefault="00A72C5F" w:rsidP="00A72C5F">
      <w:r>
        <w:t xml:space="preserve"> Regan Mandryk and Kori Inkpen (2004) conjectured that physiological indicators can be used to measure objectively a player's experience with entertainment technology. |  objectively a player's experience with entertainment technology.</w:t>
      </w:r>
    </w:p>
    <w:p w:rsidR="00A72C5F" w:rsidRDefault="00A72C5F" w:rsidP="00A72C5F">
      <w:r>
        <w:t xml:space="preserve"> They have developed such measures, and tested their efficacy through an experiment to evaluate participants' experience of playing an online ice-hockey game. | te participants' experience of playing an online ice-hockey game.</w:t>
      </w:r>
    </w:p>
    <w:p w:rsidR="00A72C5F" w:rsidRDefault="00A72C5F" w:rsidP="00A72C5F">
      <w:r>
        <w:t xml:space="preserve"> They worked with ten subjects who were university students with a passion for playing computer games. | re university students with a passion for playing computer games.</w:t>
      </w:r>
    </w:p>
    <w:p w:rsidR="00A72C5F" w:rsidRDefault="00A72C5F" w:rsidP="00A72C5F">
      <w:r>
        <w:t xml:space="preserve"> They set up two conditions of play. |  They set up two conditions of play.</w:t>
      </w:r>
    </w:p>
    <w:p w:rsidR="00A72C5F" w:rsidRDefault="00A72C5F" w:rsidP="00A72C5F">
      <w:r>
        <w:t xml:space="preserve"> In one condition players played the game against a friend via the computer, and in the other condition each player played against the computer. | d in the other condition each player played against the computer.</w:t>
      </w:r>
    </w:p>
    <w:p w:rsidR="00A72C5F" w:rsidRDefault="00A72C5F" w:rsidP="00A72C5F">
      <w:r>
        <w:t xml:space="preserve"> During each gaming session they placed sensors on their subjects to collect physiological data. | y placed sensors on their subjects to collect physiological data.</w:t>
      </w:r>
    </w:p>
    <w:p w:rsidR="00A72C5F" w:rsidRDefault="00A72C5F" w:rsidP="00A72C5F">
      <w:r>
        <w:t xml:space="preserve"> These included measures of the moisture produced by sweat glands in the hands and feet, changes in heart rate and breathing rate. |  in the hands and feet, changes in heart rate and breathing rate.</w:t>
      </w:r>
    </w:p>
    <w:p w:rsidR="00A72C5F" w:rsidRDefault="00A72C5F" w:rsidP="00A72C5F">
      <w:r>
        <w:t xml:space="preserve"> In addition they videoed participants and asked them to complete user satisfaction questionnaires at the end of the session. | plete user satisfaction questionnaires at the end of the session.</w:t>
      </w:r>
    </w:p>
    <w:p w:rsidR="00A72C5F" w:rsidRDefault="00A72C5F" w:rsidP="00A72C5F">
      <w:r>
        <w:t xml:space="preserve"> In order to reduce the effects of learning, half of the participants played first against a friend and then against the computer, and the other half played against the computer first. | e computer, and the other half played against the computer first.</w:t>
      </w:r>
    </w:p>
    <w:p w:rsidR="00A72C5F" w:rsidRDefault="00A72C5F" w:rsidP="00A72C5F">
      <w:r>
        <w:t xml:space="preserve"> Figure 12. |  Figure 12.</w:t>
      </w:r>
    </w:p>
    <w:p w:rsidR="00A72C5F" w:rsidRDefault="00A72C5F" w:rsidP="00A72C5F">
      <w:r>
        <w:t>4 shows the set-up for recording data while the participants were playing the game. |  for recording data while the participants were playing the game.</w:t>
      </w:r>
    </w:p>
    <w:p w:rsidR="00A72C5F" w:rsidRDefault="00A72C5F" w:rsidP="00A72C5F">
      <w:r>
        <w:t xml:space="preserve"> 5 of 18 1/20/15, 10:54 AM ----------------------- Page 424-----------------------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12. |  Figure 12.</w:t>
      </w:r>
    </w:p>
    <w:p w:rsidR="00A72C5F" w:rsidRDefault="00A72C5F" w:rsidP="00A72C5F">
      <w:r>
        <w:t>4: The display shows the physiological data (top right), two participants, and a screen of the game they played Results from the u | 4: The display shows the physiological data (top right), two part</w:t>
      </w:r>
    </w:p>
    <w:p w:rsidR="00A72C5F" w:rsidRDefault="00A72C5F" w:rsidP="00A72C5F">
      <w:r>
        <w:t>d that the mean ratings on a 1–5 scale for each item indicated th | at playing against a friend was the favored experience (Table 12.</w:t>
      </w:r>
    </w:p>
    <w:p w:rsidR="00A72C5F" w:rsidRDefault="00A72C5F" w:rsidP="00A72C5F">
      <w:r>
        <w:t>3). | 3).</w:t>
      </w:r>
    </w:p>
    <w:p w:rsidR="00A72C5F" w:rsidRDefault="00A72C5F" w:rsidP="00A72C5F">
      <w:r>
        <w:t xml:space="preserve"> Table 12. |  Table 12.</w:t>
      </w:r>
    </w:p>
    <w:p w:rsidR="00A72C5F" w:rsidRDefault="00A72C5F" w:rsidP="00A72C5F">
      <w:r>
        <w:t>3: Mean subjective ratings given on a user satisfaction questionnaire using a five-point scale, in which 1 is lowest and 5 is highest for the 10 players. |  scale, in which 1 is lowest and 5 is highest for the 10 players.</w:t>
      </w:r>
    </w:p>
    <w:p w:rsidR="00A72C5F" w:rsidRDefault="00A72C5F" w:rsidP="00A72C5F">
      <w:r>
        <w:t xml:space="preserve"> Identifying strongly with an experience state is indicated by a higher mean. |  strongly with an experience state is indicated by a higher mean.</w:t>
      </w:r>
    </w:p>
    <w:p w:rsidR="00A72C5F" w:rsidRDefault="00A72C5F" w:rsidP="00A72C5F">
      <w:r>
        <w:t xml:space="preserve"> The standard deviation indicates the spread of the results around the mean. | rd deviation indicates the spread of the results around the mean.</w:t>
      </w:r>
    </w:p>
    <w:p w:rsidR="00A72C5F" w:rsidRDefault="00A72C5F" w:rsidP="00A72C5F">
      <w:r>
        <w:t xml:space="preserve"> Low values indicate little variation in participants' responses, high values indicate more variation Open table as spreadsheet Playing against computer Playing against friend Mean St. | eadsheet Playing against computer Playing against friend Mean St.</w:t>
      </w:r>
    </w:p>
    <w:p w:rsidR="00A72C5F" w:rsidRDefault="00A72C5F" w:rsidP="00A72C5F">
      <w:r>
        <w:t xml:space="preserve"> Dev. |  Dev.</w:t>
      </w:r>
    </w:p>
    <w:p w:rsidR="00A72C5F" w:rsidRDefault="00A72C5F" w:rsidP="00A72C5F">
      <w:r>
        <w:t xml:space="preserve"> Mean St. |  Mean St.</w:t>
      </w:r>
    </w:p>
    <w:p w:rsidR="00A72C5F" w:rsidRDefault="00A72C5F" w:rsidP="00A72C5F">
      <w:r>
        <w:t xml:space="preserve"> Dev. |  Dev.</w:t>
      </w:r>
    </w:p>
    <w:p w:rsidR="00A72C5F" w:rsidRDefault="00A72C5F" w:rsidP="00A72C5F">
      <w:r>
        <w:t xml:space="preserve"> Boring 2. |  Boring 2.</w:t>
      </w:r>
    </w:p>
    <w:p w:rsidR="00A72C5F" w:rsidRDefault="00A72C5F" w:rsidP="00A72C5F">
      <w:r>
        <w:t>3 0. | 3 0.</w:t>
      </w:r>
    </w:p>
    <w:p w:rsidR="00A72C5F" w:rsidRDefault="00A72C5F" w:rsidP="00A72C5F">
      <w:r>
        <w:t>949 1. | 949 1.</w:t>
      </w:r>
    </w:p>
    <w:p w:rsidR="00A72C5F" w:rsidRDefault="00A72C5F" w:rsidP="00A72C5F">
      <w:r>
        <w:t>7 0. | 7 0.</w:t>
      </w:r>
    </w:p>
    <w:p w:rsidR="00A72C5F" w:rsidRDefault="00A72C5F" w:rsidP="00A72C5F">
      <w:r>
        <w:t>949 Challenging 3. | 949 Challenging 3.</w:t>
      </w:r>
    </w:p>
    <w:p w:rsidR="00A72C5F" w:rsidRDefault="00A72C5F" w:rsidP="00A72C5F">
      <w:r>
        <w:t>6 1. | 6 1.</w:t>
      </w:r>
    </w:p>
    <w:p w:rsidR="00A72C5F" w:rsidRDefault="00A72C5F" w:rsidP="00A72C5F">
      <w:r>
        <w:t>08 3. | 08 3.</w:t>
      </w:r>
    </w:p>
    <w:p w:rsidR="00A72C5F" w:rsidRDefault="00A72C5F" w:rsidP="00A72C5F">
      <w:r>
        <w:t>9 0. | 9 0.</w:t>
      </w:r>
    </w:p>
    <w:p w:rsidR="00A72C5F" w:rsidRDefault="00A72C5F" w:rsidP="00A72C5F">
      <w:r>
        <w:t>994 Easy 2. | 994 Easy 2.</w:t>
      </w:r>
    </w:p>
    <w:p w:rsidR="00A72C5F" w:rsidRDefault="00A72C5F" w:rsidP="00A72C5F">
      <w:r>
        <w:t>7 0. | 7 0.</w:t>
      </w:r>
    </w:p>
    <w:p w:rsidR="00A72C5F" w:rsidRDefault="00A72C5F" w:rsidP="00A72C5F">
      <w:r>
        <w:t>823 2. | 823 2.</w:t>
      </w:r>
    </w:p>
    <w:p w:rsidR="00A72C5F" w:rsidRDefault="00A72C5F" w:rsidP="00A72C5F">
      <w:r>
        <w:t>5 0. | 5 0.</w:t>
      </w:r>
    </w:p>
    <w:p w:rsidR="00A72C5F" w:rsidRDefault="00A72C5F" w:rsidP="00A72C5F">
      <w:r>
        <w:t>850 Engaging 3. | 850 Engaging 3.</w:t>
      </w:r>
    </w:p>
    <w:p w:rsidR="00A72C5F" w:rsidRDefault="00A72C5F" w:rsidP="00A72C5F">
      <w:r>
        <w:t>8 0. | 8 0.</w:t>
      </w:r>
    </w:p>
    <w:p w:rsidR="00A72C5F" w:rsidRDefault="00A72C5F" w:rsidP="00A72C5F">
      <w:r>
        <w:t>422 4. | 422 4.</w:t>
      </w:r>
    </w:p>
    <w:p w:rsidR="00A72C5F" w:rsidRDefault="00A72C5F" w:rsidP="00A72C5F">
      <w:r>
        <w:t>3 0. | 3 0.</w:t>
      </w:r>
    </w:p>
    <w:p w:rsidR="00A72C5F" w:rsidRDefault="00A72C5F" w:rsidP="00A72C5F">
      <w:r>
        <w:t>675 Exciting 3. | 675 Exciting 3.</w:t>
      </w:r>
    </w:p>
    <w:p w:rsidR="00A72C5F" w:rsidRDefault="00A72C5F" w:rsidP="00A72C5F">
      <w:r>
        <w:t>5 0. | 5 0.</w:t>
      </w:r>
    </w:p>
    <w:p w:rsidR="00A72C5F" w:rsidRDefault="00A72C5F" w:rsidP="00A72C5F">
      <w:r>
        <w:t>527 4. | 527 4.</w:t>
      </w:r>
    </w:p>
    <w:p w:rsidR="00A72C5F" w:rsidRDefault="00A72C5F" w:rsidP="00A72C5F">
      <w:r>
        <w:t>1 0. | 1 0.</w:t>
      </w:r>
    </w:p>
    <w:p w:rsidR="00A72C5F" w:rsidRDefault="00A72C5F" w:rsidP="00A72C5F">
      <w:r>
        <w:t>568 Frustrating 2. | 568 Frustrating 2.</w:t>
      </w:r>
    </w:p>
    <w:p w:rsidR="00A72C5F" w:rsidRDefault="00A72C5F" w:rsidP="00A72C5F">
      <w:r>
        <w:t>8 1. | 8 1.</w:t>
      </w:r>
    </w:p>
    <w:p w:rsidR="00A72C5F" w:rsidRDefault="00A72C5F" w:rsidP="00A72C5F">
      <w:r>
        <w:t>14 2. | 14 2.</w:t>
      </w:r>
    </w:p>
    <w:p w:rsidR="00A72C5F" w:rsidRDefault="00A72C5F" w:rsidP="00A72C5F">
      <w:r>
        <w:t>5 0. | 5 0.</w:t>
      </w:r>
    </w:p>
    <w:p w:rsidR="00A72C5F" w:rsidRDefault="00A72C5F" w:rsidP="00A72C5F">
      <w:r>
        <w:t>850 Fun 3. | 850 Fun 3.</w:t>
      </w:r>
    </w:p>
    <w:p w:rsidR="00A72C5F" w:rsidRDefault="00A72C5F" w:rsidP="00A72C5F">
      <w:r>
        <w:t>9 0. | 9 0.</w:t>
      </w:r>
    </w:p>
    <w:p w:rsidR="00A72C5F" w:rsidRDefault="00A72C5F" w:rsidP="00A72C5F">
      <w:r>
        <w:t>738 4. | 738 4.</w:t>
      </w:r>
    </w:p>
    <w:p w:rsidR="00A72C5F" w:rsidRDefault="00A72C5F" w:rsidP="00A72C5F">
      <w:r>
        <w:t>6 0. | 6 0.</w:t>
      </w:r>
    </w:p>
    <w:p w:rsidR="00A72C5F" w:rsidRDefault="00A72C5F" w:rsidP="00A72C5F">
      <w:r>
        <w:t>699 Data recorded from the physiological responses was compared for the two conditions and in general revealed higher levels of excitement when players played against a friend than when they play | ayed against a friend than when they played against the computer.</w:t>
      </w:r>
    </w:p>
    <w:p w:rsidR="00A72C5F" w:rsidRDefault="00A72C5F" w:rsidP="00A72C5F">
      <w:r>
        <w:t xml:space="preserve"> The physiological recordings were also compared across players and, in general, indicated the same trend. | ompared across players and, in general, indicated the same trend.</w:t>
      </w:r>
    </w:p>
    <w:p w:rsidR="00A72C5F" w:rsidRDefault="00A72C5F" w:rsidP="00A72C5F">
      <w:r>
        <w:t xml:space="preserve"> Figure 12. |  Figure 12.</w:t>
      </w:r>
    </w:p>
    <w:p w:rsidR="00A72C5F" w:rsidRDefault="00A72C5F" w:rsidP="00A72C5F">
      <w:r>
        <w:t>5 shows a comparison for two players. | 5 shows a comparison for two players.</w:t>
      </w:r>
    </w:p>
    <w:p w:rsidR="00A72C5F" w:rsidRDefault="00A72C5F" w:rsidP="00A72C5F">
      <w:r>
        <w:t xml:space="preserve"> 6 of 18 1/20/15, 10:54 AM ----------------------- Page 425-----------------------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12. |  Figure 12.</w:t>
      </w:r>
    </w:p>
    <w:p w:rsidR="00A72C5F" w:rsidRDefault="00A72C5F" w:rsidP="00A72C5F">
      <w:r>
        <w:t xml:space="preserve">5: (a) A participant's skin response when scoring a goal against a friend versus against the computer and (b) another participant' | 5: (a) A participant's skin response when scoring a goal against </w:t>
      </w:r>
    </w:p>
    <w:p w:rsidR="00A72C5F" w:rsidRDefault="00A72C5F" w:rsidP="00A72C5F">
      <w:r>
        <w:t>t was not possible to directly compare the means of the two sets  | of results: subjective questionnaires and physiological measures.</w:t>
      </w:r>
    </w:p>
    <w:p w:rsidR="00A72C5F" w:rsidRDefault="00A72C5F" w:rsidP="00A72C5F">
      <w:r>
        <w:t xml:space="preserve"> However, by normalizing the results it was possible to correlate the results across individuals. | ults it was possible to correlate the results across individuals.</w:t>
      </w:r>
    </w:p>
    <w:p w:rsidR="00A72C5F" w:rsidRDefault="00A72C5F" w:rsidP="00A72C5F">
      <w:r>
        <w:t xml:space="preserve"> This indicated that the physiological data gathering and analysis methods used in this research appear to offer promise for evalu |  This indicated that the physiological data gathering and analysi</w:t>
      </w:r>
    </w:p>
    <w:p w:rsidR="00A72C5F" w:rsidRDefault="00A72C5F" w:rsidP="00A72C5F">
      <w:r>
        <w:t>g levels of challenge and engagement, which are prime measures of |  the success of collaborative immersive entertainment technology.</w:t>
      </w:r>
    </w:p>
    <w:p w:rsidR="00A72C5F" w:rsidRDefault="00A72C5F" w:rsidP="00A72C5F">
      <w:r>
        <w:t xml:space="preserve"> Although not perfect, these measures offer a way of going beyond traditional usability testing to get a deeper understanding of user experience goals. | y testing to get a deeper understanding of user experience goals.</w:t>
      </w:r>
    </w:p>
    <w:p w:rsidR="00A72C5F" w:rsidRDefault="00A72C5F" w:rsidP="00A72C5F">
      <w:r>
        <w:t xml:space="preserve"> Activity 12. |  Activity 12.</w:t>
      </w:r>
    </w:p>
    <w:p w:rsidR="00A72C5F" w:rsidRDefault="00A72C5F" w:rsidP="00A72C5F">
      <w:r>
        <w:t>5 1. | 5 1.</w:t>
      </w:r>
    </w:p>
    <w:p w:rsidR="00A72C5F" w:rsidRDefault="00A72C5F" w:rsidP="00A72C5F">
      <w:r>
        <w:t xml:space="preserve"> What challenges might other evalua-tors face when using the physiological measures described in the case study? | hen using the physiological measures described in the case study?</w:t>
      </w:r>
    </w:p>
    <w:p w:rsidR="00A72C5F" w:rsidRDefault="00A72C5F" w:rsidP="00A72C5F">
      <w:r>
        <w:t xml:space="preserve"> 2. |  2.</w:t>
      </w:r>
    </w:p>
    <w:p w:rsidR="00A72C5F" w:rsidRDefault="00A72C5F" w:rsidP="00A72C5F">
      <w:r>
        <w:t xml:space="preserve"> How might these challenges be overcome? |  How might these challenges be overcome?</w:t>
      </w:r>
    </w:p>
    <w:p w:rsidR="00A72C5F" w:rsidRDefault="00A72C5F" w:rsidP="00A72C5F">
      <w:r>
        <w:t xml:space="preserve"> Comment 1. |  Comment 1.</w:t>
      </w:r>
    </w:p>
    <w:p w:rsidR="00A72C5F" w:rsidRDefault="00A72C5F" w:rsidP="00A72C5F">
      <w:r>
        <w:t xml:space="preserve"> Collecting physiological data requires special equipment and expertise to use it effectively so that participants are not alarmed or harmed (see Figure 12. | ly so that participants are not alarmed or harmed (see Figure 12.</w:t>
      </w:r>
    </w:p>
    <w:p w:rsidR="00A72C5F" w:rsidRDefault="00A72C5F" w:rsidP="00A72C5F">
      <w:r>
        <w:t>4). | 4).</w:t>
      </w:r>
    </w:p>
    <w:p w:rsidR="00A72C5F" w:rsidRDefault="00A72C5F" w:rsidP="00A72C5F">
      <w:r>
        <w:t xml:space="preserve"> Data analysis also requires different skills from those of most trained usability specialists. | ifferent skills from those of most trained usability specialists.</w:t>
      </w:r>
    </w:p>
    <w:p w:rsidR="00A72C5F" w:rsidRDefault="00A72C5F" w:rsidP="00A72C5F">
      <w:r>
        <w:t xml:space="preserve"> 2. |  2.</w:t>
      </w:r>
    </w:p>
    <w:p w:rsidR="00A72C5F" w:rsidRDefault="00A72C5F" w:rsidP="00A72C5F">
      <w:r>
        <w:t xml:space="preserve"> It is relatively easy and cheap to develop small sensing devices, and it is possible that if these measures become more widely accepted, then less obtrusive, non-invasive devices for collecting  |  collecting physiological data will become more widely available.</w:t>
      </w:r>
    </w:p>
    <w:p w:rsidR="00A72C5F" w:rsidRDefault="00A72C5F" w:rsidP="00A72C5F">
      <w:r>
        <w:t xml:space="preserve"> 7 of 18 1/20/15, 10:54 AM ----------------------- Page 426-----------------------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12. |  12.</w:t>
      </w:r>
    </w:p>
    <w:p w:rsidR="00A72C5F" w:rsidRDefault="00A72C5F" w:rsidP="00A72C5F">
      <w:r>
        <w:t>4. | 4.</w:t>
      </w:r>
    </w:p>
    <w:p w:rsidR="00A72C5F" w:rsidRDefault="00A72C5F" w:rsidP="00A72C5F">
      <w:r>
        <w:t>4 Improving a Design: The HutchWorld Patient Support System This study shows how usability testing can be done late in the design of a system to identify problems that have been overlooked by des | stem to identify problems that have been overlooked by designers.</w:t>
      </w:r>
    </w:p>
    <w:p w:rsidR="00A72C5F" w:rsidRDefault="00A72C5F" w:rsidP="00A72C5F">
      <w:r>
        <w:t xml:space="preserve"> You will also read about how the evaluators conducted field studies to evaluate the system while dealing with the constraints of working with sick people in a hospital environment. | onstraints of working with sick people in a hospital environment.</w:t>
      </w:r>
    </w:p>
    <w:p w:rsidR="00A72C5F" w:rsidRDefault="00A72C5F" w:rsidP="00A72C5F">
      <w:r>
        <w:t xml:space="preserve"> HutchWorld is a distributed virtual community developed in a collaboration between Microsoft's Virtual Worlds Research Group, and librarians and clinicians at the Fred Hutchinson Cancer Research | inson Cancer Research Center in Seattle, Washington (Cheng et al.</w:t>
      </w:r>
    </w:p>
    <w:p w:rsidR="00A72C5F" w:rsidRDefault="00A72C5F" w:rsidP="00A72C5F">
      <w:r>
        <w:t>, 2000). | , 2000).</w:t>
      </w:r>
    </w:p>
    <w:p w:rsidR="00A72C5F" w:rsidRDefault="00A72C5F" w:rsidP="00A72C5F">
      <w:r>
        <w:t xml:space="preserve"> The system enables cancer patients, their caregivers, family, and friends to chat, tell their stories, discuss their experiences and coping strategies, and gain emotional and practical support f | egies, and gain emotional and practical support from one another.</w:t>
      </w:r>
    </w:p>
    <w:p w:rsidR="00A72C5F" w:rsidRDefault="00A72C5F" w:rsidP="00A72C5F">
      <w:r>
        <w:t xml:space="preserve"> Because this population is often isolated for fear of infection during treatment, being a cancer patient can be a lonely and frightening experience, which is also emotionally demanding on family | ience, which is also emotionally demanding on family and friends.</w:t>
      </w:r>
    </w:p>
    <w:p w:rsidR="00A72C5F" w:rsidRDefault="00A72C5F" w:rsidP="00A72C5F">
      <w:r>
        <w:t xml:space="preserve"> The motivation for developing this system was to make HutchWorld a useful, engaging, easy-to-use, and emotionally satisfying environment for its users. | asy-to-use, and emotionally satisfying environment for its users.</w:t>
      </w:r>
    </w:p>
    <w:p w:rsidR="00A72C5F" w:rsidRDefault="00A72C5F" w:rsidP="00A72C5F">
      <w:r>
        <w:t xml:space="preserve"> It also had to provide privacy when needed and foster trust among participants. |  provide privacy when needed and foster trust among participants.</w:t>
      </w:r>
    </w:p>
    <w:p w:rsidR="00A72C5F" w:rsidRDefault="00A72C5F" w:rsidP="00A72C5F">
      <w:r>
        <w:t xml:space="preserve"> A common approach to evaluation in a large project like HutchWorld is to begin by carrying out a number of informal studies. | chWorld is to begin by carrying out a number of informal studies.</w:t>
      </w:r>
    </w:p>
    <w:p w:rsidR="00A72C5F" w:rsidRDefault="00A72C5F" w:rsidP="00A72C5F">
      <w:r>
        <w:t xml:space="preserve"> Typically, this involves asking a small number of users to comment on early prototypes. | es asking a small number of users to comment on early prototypes.</w:t>
      </w:r>
    </w:p>
    <w:p w:rsidR="00A72C5F" w:rsidRDefault="00A72C5F" w:rsidP="00A72C5F">
      <w:r>
        <w:t xml:space="preserve"> These findings are then fed back into the iterative development of the prototypes. | e then fed back into the iterative development of the prototypes.</w:t>
      </w:r>
    </w:p>
    <w:p w:rsidR="00A72C5F" w:rsidRDefault="00A72C5F" w:rsidP="00A72C5F">
      <w:r>
        <w:t xml:space="preserve"> Then, more formal evaluations are conducted in controlled environments and in natural settings (i. |  conducted in controlled environments and in natural settings (i.</w:t>
      </w:r>
    </w:p>
    <w:p w:rsidR="00A72C5F" w:rsidRDefault="00A72C5F" w:rsidP="00A72C5F">
      <w:r>
        <w:t>e. | e.</w:t>
      </w:r>
    </w:p>
    <w:p w:rsidR="00A72C5F" w:rsidRDefault="00A72C5F" w:rsidP="00A72C5F">
      <w:r>
        <w:t xml:space="preserve"> field studies). |  field studies).</w:t>
      </w:r>
    </w:p>
    <w:p w:rsidR="00A72C5F" w:rsidRDefault="00A72C5F" w:rsidP="00A72C5F">
      <w:r>
        <w:t xml:space="preserve"> In this case study we focus on the evaluations that were done with the working prototypes. | us on the evaluations that were done with the working prototypes.</w:t>
      </w:r>
    </w:p>
    <w:p w:rsidR="00A72C5F" w:rsidRDefault="00A72C5F" w:rsidP="00A72C5F">
      <w:r>
        <w:t xml:space="preserve"> Before developing this product, the team needed to learn about the patients' experience at the Fred Hutchinson Center. | arn about the patients' experience at the Fred Hutchinson Center.</w:t>
      </w:r>
    </w:p>
    <w:p w:rsidR="00A72C5F" w:rsidRDefault="00A72C5F" w:rsidP="00A72C5F">
      <w:r>
        <w:t xml:space="preserve"> For instance, what is the typical treatment process, what resources are available to the patient community, and what are the needs of the different user groups within this community? | are the needs of the different user groups within this community?</w:t>
      </w:r>
    </w:p>
    <w:p w:rsidR="00A72C5F" w:rsidRDefault="00A72C5F" w:rsidP="00A72C5F">
      <w:r>
        <w:t xml:space="preserve"> Some patients were very sick, others suffered from bouts of depression. | atients were very sick, others suffered from bouts of depression.</w:t>
      </w:r>
    </w:p>
    <w:p w:rsidR="00A72C5F" w:rsidRDefault="00A72C5F" w:rsidP="00A72C5F">
      <w:r>
        <w:t xml:space="preserve"> Patients varied along other dimensions, such as education and experience with computers, age, and gender. | such as education and experience with computers, age, and gender.</w:t>
      </w:r>
    </w:p>
    <w:p w:rsidR="00A72C5F" w:rsidRDefault="00A72C5F" w:rsidP="00A72C5F">
      <w:r>
        <w:t xml:space="preserve"> They came from different cultural backgrounds with different expectations. |  from different cultural backgrounds with different expectations.</w:t>
      </w:r>
    </w:p>
    <w:p w:rsidR="00A72C5F" w:rsidRDefault="00A72C5F" w:rsidP="00A72C5F">
      <w:r>
        <w:t xml:space="preserve"> The team needed to work out what kind of virtual environment patients wanted. | ded to work out what kind of virtual environment patients wanted.</w:t>
      </w:r>
    </w:p>
    <w:p w:rsidR="00A72C5F" w:rsidRDefault="00A72C5F" w:rsidP="00A72C5F">
      <w:r>
        <w:t xml:space="preserve"> What would they do there? |  What would they do there?</w:t>
      </w:r>
    </w:p>
    <w:p w:rsidR="00A72C5F" w:rsidRDefault="00A72C5F" w:rsidP="00A72C5F">
      <w:r>
        <w:t xml:space="preserve"> How would people interact? |  How would people interact?</w:t>
      </w:r>
    </w:p>
    <w:p w:rsidR="00A72C5F" w:rsidRDefault="00A72C5F" w:rsidP="00A72C5F">
      <w:r>
        <w:t xml:space="preserve"> What should it look like? |  What should it look like?</w:t>
      </w:r>
    </w:p>
    <w:p w:rsidR="00A72C5F" w:rsidRDefault="00A72C5F" w:rsidP="00A72C5F">
      <w:r>
        <w:t xml:space="preserve"> Therefore, they interviewed potential users from all the stakeholder groups—patients, caregivers, family, friends, clinicians, and social support staff—and observed their daily activity in the c | and observed their daily activity in the clinic and the hospital.</w:t>
      </w:r>
    </w:p>
    <w:p w:rsidR="00A72C5F" w:rsidRDefault="00A72C5F" w:rsidP="00A72C5F">
      <w:r>
        <w:t xml:space="preserve"> They also read the latest research literature, talked to experts and former patients. | atest research literature, talked to experts and former patients.</w:t>
      </w:r>
    </w:p>
    <w:p w:rsidR="00A72C5F" w:rsidRDefault="00A72C5F" w:rsidP="00A72C5F">
      <w:r>
        <w:t xml:space="preserve"> After much discussion, they decided to make the design resemble the outpatient clinic lobby of the Fred Hutchinson Cancer Research Center. | tient clinic lobby of the Fred Hutchinson Cancer Research Center.</w:t>
      </w:r>
    </w:p>
    <w:p w:rsidR="00A72C5F" w:rsidRDefault="00A72C5F" w:rsidP="00A72C5F">
      <w:r>
        <w:t xml:space="preserve"> By using this real-world metaphor, they hoped that the users would easily infer what functionality was available in HutchWorld from their knowledge of the real clinic. |  available in HutchWorld from their knowledge of the real clinic.</w:t>
      </w:r>
    </w:p>
    <w:p w:rsidR="00A72C5F" w:rsidRDefault="00A72C5F" w:rsidP="00A72C5F">
      <w:r>
        <w:t xml:space="preserve"> A synchronous chat environment was selected because the team thought that this would be more realistic and personal than an asynchronous environment. |  be more realistic and personal than an asynchronous environment.</w:t>
      </w:r>
    </w:p>
    <w:p w:rsidR="00A72C5F" w:rsidRDefault="00A72C5F" w:rsidP="00A72C5F">
      <w:r>
        <w:t xml:space="preserve"> They also decided to include 3D photographic avatars (i. |  They also decided to include 3D photographic avatars (i.</w:t>
      </w:r>
    </w:p>
    <w:p w:rsidR="00A72C5F" w:rsidRDefault="00A72C5F" w:rsidP="00A72C5F">
      <w:r>
        <w:t>e. | e.</w:t>
      </w:r>
    </w:p>
    <w:p w:rsidR="00A72C5F" w:rsidRDefault="00A72C5F" w:rsidP="00A72C5F">
      <w:r>
        <w:t xml:space="preserve"> representations of users) so that users could easily recognize each other. | ations of users) so that users could easily recognize each other.</w:t>
      </w:r>
    </w:p>
    <w:p w:rsidR="00A72C5F" w:rsidRDefault="00A72C5F" w:rsidP="00A72C5F">
      <w:r>
        <w:t xml:space="preserve"> Figure 12. |  Figure 12.</w:t>
      </w:r>
    </w:p>
    <w:p w:rsidR="00A72C5F" w:rsidRDefault="00A72C5F" w:rsidP="00A72C5F">
      <w:r>
        <w:t>6 shows the preliminary design with examples of the avatars. | 6 shows the preliminary design with examples of the avatars.</w:t>
      </w:r>
    </w:p>
    <w:p w:rsidR="00A72C5F" w:rsidRDefault="00A72C5F" w:rsidP="00A72C5F">
      <w:r>
        <w:t xml:space="preserve"> You can also see the outpatient clinic lobby, the auditorium, the virtual garden, and the school. | clinic lobby, the auditorium, the virtual garden, and the school.</w:t>
      </w:r>
    </w:p>
    <w:p w:rsidR="00A72C5F" w:rsidRDefault="00A72C5F" w:rsidP="00A72C5F">
      <w:r>
        <w:t xml:space="preserve"> Outside the world, at the top right-hand side of the screen, is a list of commands in a palette and a list of participants. | n, is a list of commands in a palette and a list of participants.</w:t>
      </w:r>
    </w:p>
    <w:p w:rsidR="00A72C5F" w:rsidRDefault="00A72C5F" w:rsidP="00A72C5F">
      <w:r>
        <w:t xml:space="preserve"> On the right-hand side at the bottom is a picture of a participant's avatar, and underneath the window is the textual chat window. | t's avatar, and underneath the window is the textual chat window.</w:t>
      </w:r>
    </w:p>
    <w:p w:rsidR="00A72C5F" w:rsidRDefault="00A72C5F" w:rsidP="00A72C5F">
      <w:r>
        <w:t xml:space="preserve"> Participants can move their avatars and interact with objects in the environment. |  move their avatars and interact with objects in the environment.</w:t>
      </w:r>
    </w:p>
    <w:p w:rsidR="00A72C5F" w:rsidRDefault="00A72C5F" w:rsidP="00A72C5F">
      <w:r>
        <w:t xml:space="preserve"> 8 of 18 1/20/15, 10:54 AM ----------------------- Page 427-----------------------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12. |  Figure 12.</w:t>
      </w:r>
    </w:p>
    <w:p w:rsidR="00A72C5F" w:rsidRDefault="00A72C5F" w:rsidP="00A72C5F">
      <w:r>
        <w:t>6: The preliminary design showing a view of the entrance into HutchWorld The prototype was evaluated informally by interviewing users and observing their reactions. | d informally by interviewing users and observing their reactions.</w:t>
      </w:r>
    </w:p>
    <w:p w:rsidR="00A72C5F" w:rsidRDefault="00A72C5F" w:rsidP="00A72C5F">
      <w:r>
        <w:t xml:space="preserve"> Once the basic design was determined the evaluators set up six computers in the Fred Hutchinson Center. | he evaluators set up six computers in the Fred Hutchinson Center.</w:t>
      </w:r>
    </w:p>
    <w:p w:rsidR="00A72C5F" w:rsidRDefault="00A72C5F" w:rsidP="00A72C5F">
      <w:r>
        <w:t xml:space="preserve"> These were managed by hospital staff and made available to patients. | se were managed by hospital staff and made available to patients.</w:t>
      </w:r>
    </w:p>
    <w:p w:rsidR="00A72C5F" w:rsidRDefault="00A72C5F" w:rsidP="00A72C5F">
      <w:r>
        <w:t xml:space="preserve"> The evaluators focused on two aspects: they observed how and when patients used the system, how they interacted with it, and the kinds of problems that they experienced. | eracted with it, and the kinds of problems that they experienced.</w:t>
      </w:r>
    </w:p>
    <w:p w:rsidR="00A72C5F" w:rsidRDefault="00A72C5F" w:rsidP="00A72C5F">
      <w:r>
        <w:t xml:space="preserve"> From these observations the evaluators realized that the user community was small, and there were never enough participants in the chat room for successful communication—a concept known as criti | ul communication—a concept known as critical mass (Markus, 1987).</w:t>
      </w:r>
    </w:p>
    <w:p w:rsidR="00A72C5F" w:rsidRDefault="00A72C5F" w:rsidP="00A72C5F">
      <w:r>
        <w:t xml:space="preserve"> Furthermore, many patients preferred asynchronous communication, which does not require an immediate response. | nous communication, which does not require an immediate response.</w:t>
      </w:r>
    </w:p>
    <w:p w:rsidR="00A72C5F" w:rsidRDefault="00A72C5F" w:rsidP="00A72C5F">
      <w:r>
        <w:t xml:space="preserve"> Patients and their families used the email, journals, discussion lists, and the discussion boards. | the email, journals, discussion lists, and the discussion boards.</w:t>
      </w:r>
    </w:p>
    <w:p w:rsidR="00A72C5F" w:rsidRDefault="00A72C5F" w:rsidP="00A72C5F">
      <w:r>
        <w:t xml:space="preserve"> They also played games and searched the web. |  They also played games and searched the web.</w:t>
      </w:r>
    </w:p>
    <w:p w:rsidR="00A72C5F" w:rsidRDefault="00A72C5F" w:rsidP="00A72C5F">
      <w:r>
        <w:t xml:space="preserve"> Based on these findings the lobby was fully developed (Figure 12. | Based on these findings the lobby was fully developed (Figure 12.</w:t>
      </w:r>
    </w:p>
    <w:p w:rsidR="00A72C5F" w:rsidRDefault="00A72C5F" w:rsidP="00A72C5F">
      <w:r>
        <w:t>7) and the software was redesigned to support asynchronous communication. | he software was redesigned to support asynchronous communication.</w:t>
      </w:r>
    </w:p>
    <w:p w:rsidR="00A72C5F" w:rsidRDefault="00A72C5F" w:rsidP="00A72C5F">
      <w:r>
        <w:t xml:space="preserve"> HutchWorld became more like a portal that provided access to information-retrieval tools, communication tools, games, and other types of entertainment. | ls, communication tools, games, and other types of entertainment.</w:t>
      </w:r>
    </w:p>
    <w:p w:rsidR="00A72C5F" w:rsidRDefault="00A72C5F" w:rsidP="00A72C5F">
      <w:r>
        <w:t xml:space="preserve"> Email, a bulletin board, a text-chat, and a web page creation tool, and a way of checking to see if anyone was around to chat in the 3D world were also provided. |  if anyone was around to chat in the 3D world were also provided.</w:t>
      </w:r>
    </w:p>
    <w:p w:rsidR="00A72C5F" w:rsidRDefault="00A72C5F" w:rsidP="00A72C5F">
      <w:r>
        <w:t xml:space="preserve"> Figure 12. |  Figure 12.</w:t>
      </w:r>
    </w:p>
    <w:p w:rsidR="00A72C5F" w:rsidRDefault="00A72C5F" w:rsidP="00A72C5F">
      <w:r>
        <w:t>7: Prototype showing the lobby The evaluators examined the usability of the revised system to get answers to such questions as: Is the system easy to learn to use? | answers to such questions as: Is the system easy to learn to use?</w:t>
      </w:r>
    </w:p>
    <w:p w:rsidR="00A72C5F" w:rsidRDefault="00A72C5F" w:rsidP="00A72C5F">
      <w:r>
        <w:t xml:space="preserve"> Can users find what they need? |  Can users find what they need?</w:t>
      </w:r>
    </w:p>
    <w:p w:rsidR="00A72C5F" w:rsidRDefault="00A72C5F" w:rsidP="00A72C5F">
      <w:r>
        <w:t xml:space="preserve"> Can they send messages or chat? |  Can they send messages or chat?</w:t>
      </w:r>
    </w:p>
    <w:p w:rsidR="00A72C5F" w:rsidRDefault="00A72C5F" w:rsidP="00A72C5F">
      <w:r>
        <w:t xml:space="preserve"> Do they recognize what the icons mean? |  Do they recognize what the icons mean?</w:t>
      </w:r>
    </w:p>
    <w:p w:rsidR="00A72C5F" w:rsidRDefault="00A72C5F" w:rsidP="00A72C5F">
      <w:r>
        <w:t xml:space="preserve"> Are menu names intuitive? |  Are menu names intuitive?</w:t>
      </w:r>
    </w:p>
    <w:p w:rsidR="00A72C5F" w:rsidRDefault="00A72C5F" w:rsidP="00A72C5F">
      <w:r>
        <w:t xml:space="preserve"> They did this by developing specific tasks for 9 of 18 1/20/15, 10:54 AM ----------------------- Page 428-----------------------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 users to complete in Microsoft's usability labs, which are specially designed for evaluating usability. | lity labs, which are specially designed for evaluating usability.</w:t>
      </w:r>
    </w:p>
    <w:p w:rsidR="00A72C5F" w:rsidRDefault="00A72C5F" w:rsidP="00A72C5F">
      <w:r>
        <w:t xml:space="preserve"> Seven participants (four male and three female) participated in the tests. | ticipants (four male and three female) participated in the tests.</w:t>
      </w:r>
    </w:p>
    <w:p w:rsidR="00A72C5F" w:rsidRDefault="00A72C5F" w:rsidP="00A72C5F">
      <w:r>
        <w:t xml:space="preserve"> Four participants had used chat rooms before and three were regular users and they all had browsed the web. | re and three were regular users and they all had browsed the web.</w:t>
      </w:r>
    </w:p>
    <w:p w:rsidR="00A72C5F" w:rsidRDefault="00A72C5F" w:rsidP="00A72C5F">
      <w:r>
        <w:t xml:space="preserve"> Each participant was introduced to the session and given five minutes to explore HutchWorld. | uced to the session and given five minutes to explore HutchWorld.</w:t>
      </w:r>
    </w:p>
    <w:p w:rsidR="00A72C5F" w:rsidRDefault="00A72C5F" w:rsidP="00A72C5F">
      <w:r>
        <w:t xml:space="preserve"> They worked independently and while they explored they were asked to provide a running commentary about what they were looking at, what they were thinking, and what they found confusing. | oking at, what they were thinking, and what they found confusing.</w:t>
      </w:r>
    </w:p>
    <w:p w:rsidR="00A72C5F" w:rsidRDefault="00A72C5F" w:rsidP="00A72C5F">
      <w:r>
        <w:t xml:space="preserve"> This commentary was recorded on video and so were the screens that they visited, so that the evaluators watching through a one-way mirror had a record of the participants' activities for later a |  had a record of the participants' activities for later analysis.</w:t>
      </w:r>
    </w:p>
    <w:p w:rsidR="00A72C5F" w:rsidRDefault="00A72C5F" w:rsidP="00A72C5F">
      <w:r>
        <w:t xml:space="preserve"> When the five-minute exploration period ended, the participants were asked to complete a series of tasks that were designed to test particular features of the HutchWorld interface. | designed to test particular features of the HutchWorld interface.</w:t>
      </w:r>
    </w:p>
    <w:p w:rsidR="00A72C5F" w:rsidRDefault="00A72C5F" w:rsidP="00A72C5F">
      <w:r>
        <w:t xml:space="preserve"> These tasks focused on how participants: Dealt with their virtual identity; that is, how they represented themselves and were perceived by others. | is, how they represented themselves and were perceived by others.</w:t>
      </w:r>
    </w:p>
    <w:p w:rsidR="00A72C5F" w:rsidRDefault="00A72C5F" w:rsidP="00A72C5F">
      <w:r>
        <w:t xml:space="preserve"> Communicated with others. |  Communicated with others.</w:t>
      </w:r>
    </w:p>
    <w:p w:rsidR="00A72C5F" w:rsidRDefault="00A72C5F" w:rsidP="00A72C5F">
      <w:r>
        <w:t xml:space="preserve"> Got the information they wanted. |  Got the information they wanted.</w:t>
      </w:r>
    </w:p>
    <w:p w:rsidR="00A72C5F" w:rsidRDefault="00A72C5F" w:rsidP="00A72C5F">
      <w:r>
        <w:t xml:space="preserve"> Found entertainment. |  Found entertainment.</w:t>
      </w:r>
    </w:p>
    <w:p w:rsidR="00A72C5F" w:rsidRDefault="00A72C5F" w:rsidP="00A72C5F">
      <w:r>
        <w:t xml:space="preserve"> Figure 12. |  Figure 12.</w:t>
      </w:r>
    </w:p>
    <w:p w:rsidR="00A72C5F" w:rsidRDefault="00A72C5F" w:rsidP="00A72C5F">
      <w:r>
        <w:t>8 shows some of the structured tasks. | 8 shows some of the structured tasks.</w:t>
      </w:r>
    </w:p>
    <w:p w:rsidR="00A72C5F" w:rsidRDefault="00A72C5F" w:rsidP="00A72C5F">
      <w:r>
        <w:t xml:space="preserve"> Notice that the instructions are short, clearly written, and specific. | e that the instructions are short, clearly written, and specific.</w:t>
      </w:r>
    </w:p>
    <w:p w:rsidR="00A72C5F" w:rsidRDefault="00A72C5F" w:rsidP="00A72C5F">
      <w:r>
        <w:t xml:space="preserve"> A. |  A.</w:t>
      </w:r>
    </w:p>
    <w:p w:rsidR="00A72C5F" w:rsidRDefault="00A72C5F" w:rsidP="00A72C5F">
      <w:r>
        <w:t xml:space="preserve"> A. |  A.</w:t>
      </w:r>
    </w:p>
    <w:p w:rsidR="00A72C5F" w:rsidRDefault="00A72C5F" w:rsidP="00A72C5F">
      <w:r>
        <w:t xml:space="preserve"> Point to the 3 dimensional (3D) view of HutchWorld. |  Point to the 3 dimensional (3D) view of HutchWorld.</w:t>
      </w:r>
    </w:p>
    <w:p w:rsidR="00A72C5F" w:rsidRDefault="00A72C5F" w:rsidP="00A72C5F">
      <w:r>
        <w:t xml:space="preserve"> B. |  B.</w:t>
      </w:r>
    </w:p>
    <w:p w:rsidR="00A72C5F" w:rsidRDefault="00A72C5F" w:rsidP="00A72C5F">
      <w:r>
        <w:t xml:space="preserve"> B. |  B.</w:t>
      </w:r>
    </w:p>
    <w:p w:rsidR="00A72C5F" w:rsidRDefault="00A72C5F" w:rsidP="00A72C5F">
      <w:r>
        <w:t xml:space="preserve"> Point at your self in the 3D view of HutchWorld. |  Point at your self in the 3D view of HutchWorld.</w:t>
      </w:r>
    </w:p>
    <w:p w:rsidR="00A72C5F" w:rsidRDefault="00A72C5F" w:rsidP="00A72C5F">
      <w:r>
        <w:t xml:space="preserve"> C. |  C.</w:t>
      </w:r>
    </w:p>
    <w:p w:rsidR="00A72C5F" w:rsidRDefault="00A72C5F" w:rsidP="00A72C5F">
      <w:r>
        <w:t xml:space="preserve"> C. |  C.</w:t>
      </w:r>
    </w:p>
    <w:p w:rsidR="00A72C5F" w:rsidRDefault="00A72C5F" w:rsidP="00A72C5F">
      <w:r>
        <w:t xml:space="preserve"> Get a map view in the 3D view of HutchWorld. |  Get a map view in the 3D view of HutchWorld.</w:t>
      </w:r>
    </w:p>
    <w:p w:rsidR="00A72C5F" w:rsidRDefault="00A72C5F" w:rsidP="00A72C5F">
      <w:r>
        <w:t xml:space="preserve"> D. |  D.</w:t>
      </w:r>
    </w:p>
    <w:p w:rsidR="00A72C5F" w:rsidRDefault="00A72C5F" w:rsidP="00A72C5F">
      <w:r>
        <w:t xml:space="preserve"> D. |  D.</w:t>
      </w:r>
    </w:p>
    <w:p w:rsidR="00A72C5F" w:rsidRDefault="00A72C5F" w:rsidP="00A72C5F">
      <w:r>
        <w:t xml:space="preserve"> Walk around in the 3D view: go forward, turn left and turn right. | Walk around in the 3D view: go forward, turn left and turn right.</w:t>
      </w:r>
    </w:p>
    <w:p w:rsidR="00A72C5F" w:rsidRDefault="00A72C5F" w:rsidP="00A72C5F">
      <w:r>
        <w:t xml:space="preserve"> E. |  E.</w:t>
      </w:r>
    </w:p>
    <w:p w:rsidR="00A72C5F" w:rsidRDefault="00A72C5F" w:rsidP="00A72C5F">
      <w:r>
        <w:t xml:space="preserve"> E. |  E.</w:t>
      </w:r>
    </w:p>
    <w:p w:rsidR="00A72C5F" w:rsidRDefault="00A72C5F" w:rsidP="00A72C5F">
      <w:r>
        <w:t xml:space="preserve"> Change the color of your shirt. |  Change the color of your shirt.</w:t>
      </w:r>
    </w:p>
    <w:p w:rsidR="00A72C5F" w:rsidRDefault="00A72C5F" w:rsidP="00A72C5F">
      <w:r>
        <w:t xml:space="preserve"> F. |  F.</w:t>
      </w:r>
    </w:p>
    <w:p w:rsidR="00A72C5F" w:rsidRDefault="00A72C5F" w:rsidP="00A72C5F">
      <w:r>
        <w:t xml:space="preserve"> F. |  F.</w:t>
      </w:r>
    </w:p>
    <w:p w:rsidR="00A72C5F" w:rsidRDefault="00A72C5F" w:rsidP="00A72C5F">
      <w:r>
        <w:t xml:space="preserve"> Change some information about your self, such as where you are from. | nge some information about your self, such as where you are from.</w:t>
      </w:r>
    </w:p>
    <w:p w:rsidR="00A72C5F" w:rsidRDefault="00A72C5F" w:rsidP="00A72C5F">
      <w:r>
        <w:t xml:space="preserve"> Figure 12. |  Figure 12.</w:t>
      </w:r>
    </w:p>
    <w:p w:rsidR="00A72C5F" w:rsidRDefault="00A72C5F" w:rsidP="00A72C5F">
      <w:r>
        <w:t>8: Example of the structured tasks—your identity in HutchWorld During the study, a member of the development team role-played being a participant so that the real participants would be sure to ha | participants would be sure to have someone with whom to interact.</w:t>
      </w:r>
    </w:p>
    <w:p w:rsidR="00A72C5F" w:rsidRDefault="00A72C5F" w:rsidP="00A72C5F">
      <w:r>
        <w:t xml:space="preserve"> The evaluator also asked the participants to fill out a short questionnaire after completing the tasks, with the aim of collecting their opinions about their experiences with HutchWorld. | ollecting their opinions about their experiences with HutchWorld.</w:t>
      </w:r>
    </w:p>
    <w:p w:rsidR="00A72C5F" w:rsidRDefault="00A72C5F" w:rsidP="00A72C5F">
      <w:r>
        <w:t xml:space="preserve"> The questionnaire asked: What did you like about HutchWorld? |  The questionnaire asked: What did you like about HutchWorld?</w:t>
      </w:r>
    </w:p>
    <w:p w:rsidR="00A72C5F" w:rsidRDefault="00A72C5F" w:rsidP="00A72C5F">
      <w:r>
        <w:t xml:space="preserve"> What did you not like about HutchWorld? |  What did you not like about HutchWorld?</w:t>
      </w:r>
    </w:p>
    <w:p w:rsidR="00A72C5F" w:rsidRDefault="00A72C5F" w:rsidP="00A72C5F">
      <w:r>
        <w:t xml:space="preserve"> What did you find confusing or difficult to use in HutchWorld? |  What did you find confusing or difficult to use in HutchWorld?</w:t>
      </w:r>
    </w:p>
    <w:p w:rsidR="00A72C5F" w:rsidRDefault="00A72C5F" w:rsidP="00A72C5F">
      <w:r>
        <w:t xml:space="preserve"> How would you suggest improving HutchWorld? |  How would you suggest improving HutchWorld?</w:t>
      </w:r>
    </w:p>
    <w:p w:rsidR="00A72C5F" w:rsidRDefault="00A72C5F" w:rsidP="00A72C5F">
      <w:r>
        <w:t xml:space="preserve"> By running these usability tests, the evaluators collected masses of data that they had to make sense of by systematic analysis. | es of data that they had to make sense of by systematic analysis.</w:t>
      </w:r>
    </w:p>
    <w:p w:rsidR="00A72C5F" w:rsidRDefault="00A72C5F" w:rsidP="00A72C5F">
      <w:r>
        <w:t xml:space="preserve"> The findings from this and similar evaluations are usually extensive so the following discussion provides only a snapshot of what was learned from the evaluation. | provides only a snapshot of what was learned from the evaluation.</w:t>
      </w:r>
    </w:p>
    <w:p w:rsidR="00A72C5F" w:rsidRDefault="00A72C5F" w:rsidP="00A72C5F">
      <w:r>
        <w:t xml:space="preserve"> Some participants' problems started right at the beginning of the five-minute exploration. | ms started right at the beginning of the five-minute exploration.</w:t>
      </w:r>
    </w:p>
    <w:p w:rsidR="00A72C5F" w:rsidRDefault="00A72C5F" w:rsidP="00A72C5F">
      <w:r>
        <w:t xml:space="preserve"> The login page referred to ‘virtual worlds’ rather than the expected HutchWorld and, even though this might seem trivial, it was enough to confuse some users. | ugh this might seem trivial, it was enough to confuse some users.</w:t>
      </w:r>
    </w:p>
    <w:p w:rsidR="00A72C5F" w:rsidRDefault="00A72C5F" w:rsidP="00A72C5F">
      <w:r>
        <w:t xml:space="preserve"> This isn't unusual; developers tend to overlook small things like this, which is why evaluation is so important. |  small things like this, which is why evaluation is so important.</w:t>
      </w:r>
    </w:p>
    <w:p w:rsidR="00A72C5F" w:rsidRDefault="00A72C5F" w:rsidP="00A72C5F">
      <w:r>
        <w:t xml:space="preserve"> Usability testing is particularly useful for identifying these kinds of problems, which are usually easy to fix but can cause users much frustration if left. | usually easy to fix but can cause users much frustration if left.</w:t>
      </w:r>
    </w:p>
    <w:p w:rsidR="00A72C5F" w:rsidRDefault="00A72C5F" w:rsidP="00A72C5F">
      <w:r>
        <w:t xml:space="preserve"> Fortunately, most participants read the welcome message and used the navigation list, and over half used the chat buttons, 10 of  |  Fortunately, most participants read the welcome message and used</w:t>
      </w:r>
    </w:p>
    <w:p w:rsidR="00A72C5F" w:rsidRDefault="00A72C5F" w:rsidP="00A72C5F">
      <w:r>
        <w:t>/15, 10:54 AM ----------------------- Page 429-------------------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managed to move around the 3D world, and read the overview. |  managed to move around the 3D world, and read the overview.</w:t>
      </w:r>
    </w:p>
    <w:p w:rsidR="00A72C5F" w:rsidRDefault="00A72C5F" w:rsidP="00A72C5F">
      <w:r>
        <w:t xml:space="preserve"> The five-minute free-exploration data was also analyzed to determine what people thought of HutchWorld. | was also analyzed to determine what people thought of HutchWorld.</w:t>
      </w:r>
    </w:p>
    <w:p w:rsidR="00A72C5F" w:rsidRDefault="00A72C5F" w:rsidP="00A72C5F">
      <w:r>
        <w:t xml:space="preserve"> The evaluators analyzed the users' performance on the tasks in detail and also how participants rated different features on a scale of 1–3 where 1 = easy, 2 = OK, 3 = difficult, and bold = neede | –3 where 1 = easy, 2 = OK, 3 = difficult, and bold = needed help.</w:t>
      </w:r>
    </w:p>
    <w:p w:rsidR="00A72C5F" w:rsidRDefault="00A72C5F" w:rsidP="00A72C5F">
      <w:r>
        <w:t xml:space="preserve"> Any activity that received an average rating above 1. |  Any activity that received an average rating above 1.</w:t>
      </w:r>
    </w:p>
    <w:p w:rsidR="00A72C5F" w:rsidRDefault="00A72C5F" w:rsidP="00A72C5F">
      <w:r>
        <w:t>5 across participants was considered in need of improvement. | 5 across participants was considered in need of improvement.</w:t>
      </w:r>
    </w:p>
    <w:p w:rsidR="00A72C5F" w:rsidRDefault="00A72C5F" w:rsidP="00A72C5F">
      <w:r>
        <w:t xml:space="preserve"> Figure 12. |  Figure 12.</w:t>
      </w:r>
    </w:p>
    <w:p w:rsidR="00A72C5F" w:rsidRDefault="00A72C5F" w:rsidP="00A72C5F">
      <w:r>
        <w:t>9 shows a fragment of the analysis summary. | 9 shows a fragment of the analysis summary.</w:t>
      </w:r>
    </w:p>
    <w:p w:rsidR="00A72C5F" w:rsidRDefault="00A72C5F" w:rsidP="00A72C5F">
      <w:r>
        <w:t xml:space="preserve"> Figure 12. |  Figure 12.</w:t>
      </w:r>
    </w:p>
    <w:p w:rsidR="00A72C5F" w:rsidRDefault="00A72C5F" w:rsidP="00A72C5F">
      <w:r>
        <w:t>9: Summary of part of the analysis in which users rated HutchWorld The evaluation team reviewed the data and drew up a table of issues, noting whether each was a priority to fix. |  up a table of issues, noting whether each was a priority to fix.</w:t>
      </w:r>
    </w:p>
    <w:p w:rsidR="00A72C5F" w:rsidRDefault="00A72C5F" w:rsidP="00A72C5F">
      <w:r>
        <w:t xml:space="preserve"> Table 12. |  Table 12.</w:t>
      </w:r>
    </w:p>
    <w:p w:rsidR="00A72C5F" w:rsidRDefault="00A72C5F" w:rsidP="00A72C5F">
      <w:r>
        <w:t>4 shows how some of the issues were ranked in priority. | 4 shows how some of the issues were ranked in priority.</w:t>
      </w:r>
    </w:p>
    <w:p w:rsidR="00A72C5F" w:rsidRDefault="00A72C5F" w:rsidP="00A72C5F">
      <w:r>
        <w:t xml:space="preserve"> There were just five high-ranking problems that absolutely had to be fixed: The back button did not always work. |  absolutely had to be fixed: The back button did not always work.</w:t>
      </w:r>
    </w:p>
    <w:p w:rsidR="00A72C5F" w:rsidRDefault="00A72C5F" w:rsidP="00A72C5F">
      <w:r>
        <w:t xml:space="preserve"> People were not paying attention to navigation buttons, so they needed to be more prominent. | ntion to navigation buttons, so they needed to be more prominent.</w:t>
      </w:r>
    </w:p>
    <w:p w:rsidR="00A72C5F" w:rsidRDefault="00A72C5F" w:rsidP="00A72C5F">
      <w:r>
        <w:t xml:space="preserve"> People frequently clicked on objects in the 3D view and expected something to happen. | icked on objects in the 3D view and expected something to happen.</w:t>
      </w:r>
    </w:p>
    <w:p w:rsidR="00A72C5F" w:rsidRDefault="00A72C5F" w:rsidP="00A72C5F">
      <w:r>
        <w:t xml:space="preserve"> A suggestion for fixing this was to provide links to a web page. |  A suggestion for fixing this was to provide links to a web page.</w:t>
      </w:r>
    </w:p>
    <w:p w:rsidR="00A72C5F" w:rsidRDefault="00A72C5F" w:rsidP="00A72C5F">
      <w:r>
        <w:t xml:space="preserve"> People did not realize that there could be other real people in the 3D world with whom they could chat, so the wording in the overview description had to be changed. | at, so the wording in the overview description had to be changed.</w:t>
      </w:r>
    </w:p>
    <w:p w:rsidR="00A72C5F" w:rsidRDefault="00A72C5F" w:rsidP="00A72C5F">
      <w:r>
        <w:t xml:space="preserve"> People were not noticing the chat window and instead were trying to chat to people in the participant list. | nd instead were trying to chat to people in the participant list.</w:t>
      </w:r>
    </w:p>
    <w:p w:rsidR="00A72C5F" w:rsidRDefault="00A72C5F" w:rsidP="00A72C5F">
      <w:r>
        <w:t xml:space="preserve"> The team needed to clarify the instructions about where to chat. |  The team needed to clarify the instructions about where to chat.</w:t>
      </w:r>
    </w:p>
    <w:p w:rsidR="00A72C5F" w:rsidRDefault="00A72C5F" w:rsidP="00A72C5F">
      <w:r>
        <w:t xml:space="preserve"> Table 12. |  Table 12.</w:t>
      </w:r>
    </w:p>
    <w:p w:rsidR="00A72C5F" w:rsidRDefault="00A72C5F" w:rsidP="00A72C5F">
      <w:r>
        <w:t>4: Usability issues ranked according to importance Open table as spreadsheet Issue# Issue Issue Recommendation Priority 1 high Back button sometimes not Fix back button. | dation Priority 1 high Back button sometimes not Fix back button.</w:t>
      </w:r>
    </w:p>
    <w:p w:rsidR="00A72C5F" w:rsidRDefault="00A72C5F" w:rsidP="00A72C5F">
      <w:r>
        <w:t xml:space="preserve"> working. |  working.</w:t>
      </w:r>
    </w:p>
    <w:p w:rsidR="00A72C5F" w:rsidRDefault="00A72C5F" w:rsidP="00A72C5F">
      <w:r>
        <w:t xml:space="preserve"> 2 high People are not paying Make navigation buttons more attention to navigation prominent. | g Make navigation buttons more attention to navigation prominent.</w:t>
      </w:r>
    </w:p>
    <w:p w:rsidR="00A72C5F" w:rsidRDefault="00A72C5F" w:rsidP="00A72C5F">
      <w:r>
        <w:t xml:space="preserve"> buttons. |  buttons.</w:t>
      </w:r>
    </w:p>
    <w:p w:rsidR="00A72C5F" w:rsidRDefault="00A72C5F" w:rsidP="00A72C5F">
      <w:r>
        <w:t xml:space="preserve"> 3 low Fonts too small, hard to read Make it possible to change fonts. | w Fonts too small, hard to read Make it possible to change fonts.</w:t>
      </w:r>
    </w:p>
    <w:p w:rsidR="00A72C5F" w:rsidRDefault="00A72C5F" w:rsidP="00A72C5F">
      <w:r>
        <w:t xml:space="preserve"> for some people. |  for some people.</w:t>
      </w:r>
    </w:p>
    <w:p w:rsidR="00A72C5F" w:rsidRDefault="00A72C5F" w:rsidP="00A72C5F">
      <w:r>
        <w:t xml:space="preserve"> Make the font colors more distinct from the background color. |  Make the font colors more distinct from the background color.</w:t>
      </w:r>
    </w:p>
    <w:p w:rsidR="00A72C5F" w:rsidRDefault="00A72C5F" w:rsidP="00A72C5F">
      <w:r>
        <w:t xml:space="preserve"> 4 low When navigating, people Change the overview button to a were not aware overview home button, change the wording of button would take them back the overview page accordingly. | ing of button would take them back the overview page accordingly.</w:t>
      </w:r>
    </w:p>
    <w:p w:rsidR="00A72C5F" w:rsidRDefault="00A72C5F" w:rsidP="00A72C5F">
      <w:r>
        <w:t xml:space="preserve"> to the main page. |  to the main page.</w:t>
      </w:r>
    </w:p>
    <w:p w:rsidR="00A72C5F" w:rsidRDefault="00A72C5F" w:rsidP="00A72C5F">
      <w:r>
        <w:t xml:space="preserve"> 5 medium "Virtual worlds" wording in Change wording to "HutchWorld". | edium "Virtual worlds" wording in Change wording to "HutchWorld".</w:t>
      </w:r>
    </w:p>
    <w:p w:rsidR="00A72C5F" w:rsidRDefault="00A72C5F" w:rsidP="00A72C5F">
      <w:r>
        <w:t xml:space="preserve"> login screen confusing. |  login screen confusing.</w:t>
      </w:r>
    </w:p>
    <w:p w:rsidR="00A72C5F" w:rsidRDefault="00A72C5F" w:rsidP="00A72C5F">
      <w:r>
        <w:t xml:space="preserve"> 11 of 18 1/20/15, 10:54 AM ----------------------- Page 430-----------------------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Issue# Issue Issue Recommendation Priority 6 high People frequently clicking on Make the 3D view have links to web objects in 3D view expecting pages. | the 3D view have links to web objects in 3D view expecting pages.</w:t>
      </w:r>
    </w:p>
    <w:p w:rsidR="00A72C5F" w:rsidRDefault="00A72C5F" w:rsidP="00A72C5F">
      <w:r>
        <w:t xml:space="preserve"> For example, when people something to happen. |  For example, when people something to happen.</w:t>
      </w:r>
    </w:p>
    <w:p w:rsidR="00A72C5F" w:rsidRDefault="00A72C5F" w:rsidP="00A72C5F">
      <w:r>
        <w:t xml:space="preserve"> click on the help desk the browser area should show the help desk information. | help desk the browser area should show the help desk information.</w:t>
      </w:r>
    </w:p>
    <w:p w:rsidR="00A72C5F" w:rsidRDefault="00A72C5F" w:rsidP="00A72C5F">
      <w:r>
        <w:t xml:space="preserve"> 7 low People do not readily find Make the icon on the map view button map view button. | eadily find Make the icon on the map view button map view button.</w:t>
      </w:r>
    </w:p>
    <w:p w:rsidR="00A72C5F" w:rsidRDefault="00A72C5F" w:rsidP="00A72C5F">
      <w:r>
        <w:t xml:space="preserve"> more map-like. |  more map-like.</w:t>
      </w:r>
    </w:p>
    <w:p w:rsidR="00A72C5F" w:rsidRDefault="00A72C5F" w:rsidP="00A72C5F">
      <w:r>
        <w:t xml:space="preserve"> 8 medium Moving avatar with mouse Encourage the use of the keyboard. | edium Moving avatar with mouse Encourage the use of the keyboard.</w:t>
      </w:r>
    </w:p>
    <w:p w:rsidR="00A72C5F" w:rsidRDefault="00A72C5F" w:rsidP="00A72C5F">
      <w:r>
        <w:t xml:space="preserve"> took some getting used to. |  took some getting used to.</w:t>
      </w:r>
    </w:p>
    <w:p w:rsidR="00A72C5F" w:rsidRDefault="00A72C5F" w:rsidP="00A72C5F">
      <w:r>
        <w:t xml:space="preserve"> Mention clicking and dragging the avatar in the welcome. |  Mention clicking and dragging the avatar in the welcome.</w:t>
      </w:r>
    </w:p>
    <w:p w:rsidR="00A72C5F" w:rsidRDefault="00A72C5F" w:rsidP="00A72C5F">
      <w:r>
        <w:t xml:space="preserve"> 9 low People wanted to turn Make one of the chat buttons a button around in 3D view, but it was that lets you turn around. | a button around in 3D view, but it was that lets you turn around.</w:t>
      </w:r>
    </w:p>
    <w:p w:rsidR="00A72C5F" w:rsidRDefault="00A72C5F" w:rsidP="00A72C5F">
      <w:r>
        <w:t xml:space="preserve"> awkward to do so. |  awkward to do so.</w:t>
      </w:r>
    </w:p>
    <w:p w:rsidR="00A72C5F" w:rsidRDefault="00A72C5F" w:rsidP="00A72C5F">
      <w:r>
        <w:t xml:space="preserve"> 10 medium Confusion about the real Change wording of overview world/virtual world description, to make clear distinction. | rview world/virtual world description, to make clear distinction.</w:t>
      </w:r>
    </w:p>
    <w:p w:rsidR="00A72C5F" w:rsidRDefault="00A72C5F" w:rsidP="00A72C5F">
      <w:r>
        <w:t xml:space="preserve"> Hutch-World is a "virtual" place made to "resemble" the FHCRC, and is a place where anybody can go. | ade to "resemble" the FHCRC, and is a place where anybody can go.</w:t>
      </w:r>
    </w:p>
    <w:p w:rsidR="00A72C5F" w:rsidRDefault="00A72C5F" w:rsidP="00A72C5F">
      <w:r>
        <w:t xml:space="preserve"> 11 high People do not initially Change wording of overview recognize that other real description, to make clear people could be in Hutch HutchWorld is a place to "chat" with World, that they can |  can talk to others who are "currently in" the them and see them.</w:t>
      </w:r>
    </w:p>
    <w:p w:rsidR="00A72C5F" w:rsidRDefault="00A72C5F" w:rsidP="00A72C5F">
      <w:r>
        <w:t xml:space="preserve"> virtual HutchWorld. |  virtual HutchWorld.</w:t>
      </w:r>
    </w:p>
    <w:p w:rsidR="00A72C5F" w:rsidRDefault="00A72C5F" w:rsidP="00A72C5F">
      <w:r>
        <w:t xml:space="preserve"> 12 high People not seeing/finding Make chat window more prominent. | 2 high People not seeing/finding Make chat window more prominent.</w:t>
      </w:r>
    </w:p>
    <w:p w:rsidR="00A72C5F" w:rsidRDefault="00A72C5F" w:rsidP="00A72C5F">
      <w:r>
        <w:t xml:space="preserve"> the chat window. |  the chat window.</w:t>
      </w:r>
    </w:p>
    <w:p w:rsidR="00A72C5F" w:rsidRDefault="00A72C5F" w:rsidP="00A72C5F">
      <w:r>
        <w:t xml:space="preserve"> Trying to Somehow link chatlike features of chat to people from the navigation list to chat window. | atures of chat to people from the navigation list to chat window.</w:t>
      </w:r>
    </w:p>
    <w:p w:rsidR="00A72C5F" w:rsidRDefault="00A72C5F" w:rsidP="00A72C5F">
      <w:r>
        <w:t xml:space="preserve"> people list where other Change wording of chat window. |  people list where other Change wording of chat window.</w:t>
      </w:r>
    </w:p>
    <w:p w:rsidR="00A72C5F" w:rsidRDefault="00A72C5F" w:rsidP="00A72C5F">
      <w:r>
        <w:t xml:space="preserve"> chat-like features are Instead of type to speak here, type to (whisper, etc. | eatures are Instead of type to speak here, type to (whisper, etc.</w:t>
      </w:r>
    </w:p>
    <w:p w:rsidR="00A72C5F" w:rsidRDefault="00A72C5F" w:rsidP="00A72C5F">
      <w:r>
        <w:t>) chat here. | ) chat here.</w:t>
      </w:r>
    </w:p>
    <w:p w:rsidR="00A72C5F" w:rsidRDefault="00A72C5F" w:rsidP="00A72C5F">
      <w:r>
        <w:t xml:space="preserve"> 13 low Who is here list and who has Spread them apart more in the people been here list confused. | has Spread them apart more in the people been here list confused.</w:t>
      </w:r>
    </w:p>
    <w:p w:rsidR="00A72C5F" w:rsidRDefault="00A72C5F" w:rsidP="00A72C5F">
      <w:r>
        <w:t xml:space="preserve"> list. |  list.</w:t>
      </w:r>
    </w:p>
    <w:p w:rsidR="00A72C5F" w:rsidRDefault="00A72C5F" w:rsidP="00A72C5F">
      <w:r>
        <w:t xml:space="preserve"> 14 medium Difficulty in finding who is Change People button to "Who is On" here. | culty in finding who is Change People button to "Who is On" here.</w:t>
      </w:r>
    </w:p>
    <w:p w:rsidR="00A72C5F" w:rsidRDefault="00A72C5F" w:rsidP="00A72C5F">
      <w:r>
        <w:t xml:space="preserve"> button. |  button.</w:t>
      </w:r>
    </w:p>
    <w:p w:rsidR="00A72C5F" w:rsidRDefault="00A72C5F" w:rsidP="00A72C5F">
      <w:r>
        <w:t xml:space="preserve"> 15 low Went to own profile to make Let people add friends at My profile someone a friend. | le to make Let people add friends at My profile someone a friend.</w:t>
      </w:r>
    </w:p>
    <w:p w:rsidR="00A72C5F" w:rsidRDefault="00A72C5F" w:rsidP="00A72C5F">
      <w:r>
        <w:t xml:space="preserve"> 16 low Not clear how to Make an append button pop up when append/reply to a discussion double clicking on a topic. |  up when append/reply to a discussion double clicking on a topic.</w:t>
      </w:r>
    </w:p>
    <w:p w:rsidR="00A72C5F" w:rsidRDefault="00A72C5F" w:rsidP="00A72C5F">
      <w:r>
        <w:t xml:space="preserve"> Change in the bulletin board. |  Change in the bulletin board.</w:t>
      </w:r>
    </w:p>
    <w:p w:rsidR="00A72C5F" w:rsidRDefault="00A72C5F" w:rsidP="00A72C5F">
      <w:r>
        <w:t xml:space="preserve"> wording from "post a message" to "write a message" or "add a message". | ng from "post a message" to "write a message" or "add a message".</w:t>
      </w:r>
    </w:p>
    <w:p w:rsidR="00A72C5F" w:rsidRDefault="00A72C5F" w:rsidP="00A72C5F">
      <w:r>
        <w:t xml:space="preserve"> 17 low Bulletin board language is Change so it is either a bulletin inconsistent. | board language is Change so it is either a bulletin inconsistent.</w:t>
      </w:r>
    </w:p>
    <w:p w:rsidR="00A72C5F" w:rsidRDefault="00A72C5F" w:rsidP="00A72C5F">
      <w:r>
        <w:t xml:space="preserve"> board, or a discussion area. |  board, or a discussion area.</w:t>
      </w:r>
    </w:p>
    <w:p w:rsidR="00A72C5F" w:rsidRDefault="00A72C5F" w:rsidP="00A72C5F">
      <w:r>
        <w:t xml:space="preserve"> After dealing with these problems the software was evaluated again with six new participants, two males and four females. | ated again with six new participants, two males and four females.</w:t>
      </w:r>
    </w:p>
    <w:p w:rsidR="00A72C5F" w:rsidRDefault="00A72C5F" w:rsidP="00A72C5F">
      <w:r>
        <w:t xml:space="preserve"> These tests followed the same general format as those just described but this time they tested multiple users at once, to ensure that the virtual world supported multi-user interactions. |  ensure that the virtual world supported multi-user interactions.</w:t>
      </w:r>
    </w:p>
    <w:p w:rsidR="00A72C5F" w:rsidRDefault="00A72C5F" w:rsidP="00A72C5F">
      <w:r>
        <w:t xml:space="preserve"> The tests were also more detailed and focused and, of course, there were still usability problems to be fixed. |  and, of course, there were still usability problems to be fixed.</w:t>
      </w:r>
    </w:p>
    <w:p w:rsidR="00A72C5F" w:rsidRDefault="00A72C5F" w:rsidP="00A72C5F">
      <w:r>
        <w:t xml:space="preserve"> This raises the question of "when has enough testing been done? |  This raises the question of "when has enough testing been done?</w:t>
      </w:r>
    </w:p>
    <w:p w:rsidR="00A72C5F" w:rsidRDefault="00A72C5F" w:rsidP="00A72C5F">
      <w:r>
        <w:t>," which we explore in the Dilemma box. | ," which we explore in the Dilemma box.</w:t>
      </w:r>
    </w:p>
    <w:p w:rsidR="00A72C5F" w:rsidRDefault="00A72C5F" w:rsidP="00A72C5F">
      <w:r>
        <w:t xml:space="preserve"> Dilemma: When is it time to stop testing? |  Dilemma: When is it time to stop testing?</w:t>
      </w:r>
    </w:p>
    <w:p w:rsidR="00A72C5F" w:rsidRDefault="00A72C5F" w:rsidP="00A72C5F">
      <w:r>
        <w:t xml:space="preserve"> 12 of 18 1/20/15, 10:54 AM ----------------------- Page 431-----------------------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Was HutchWorld good enough after these evaluations? |  Was HutchWorld good enough after these evaluations?</w:t>
      </w:r>
    </w:p>
    <w:p w:rsidR="00A72C5F" w:rsidRDefault="00A72C5F" w:rsidP="00A72C5F">
      <w:r>
        <w:t xml:space="preserve"> When has enough testing been done? |  When has enough testing been done?</w:t>
      </w:r>
    </w:p>
    <w:p w:rsidR="00A72C5F" w:rsidRDefault="00A72C5F" w:rsidP="00A72C5F">
      <w:r>
        <w:t xml:space="preserve"> This frequently asked question is difficult to answer. |  This frequently asked question is difficult to answer.</w:t>
      </w:r>
    </w:p>
    <w:p w:rsidR="00A72C5F" w:rsidRDefault="00A72C5F" w:rsidP="00A72C5F">
      <w:r>
        <w:t xml:space="preserve"> Few developers have the luxury of testing as thoroughly as they would like. | pers have the luxury of testing as thoroughly as they would like.</w:t>
      </w:r>
    </w:p>
    <w:p w:rsidR="00A72C5F" w:rsidRDefault="00A72C5F" w:rsidP="00A72C5F">
      <w:r>
        <w:t xml:space="preserve"> Since every test you do will reveal some area where improvement can be made, you cannot assume that there will be a time when the system is perfect: no system is ever perfect. |  be a time when the system is perfect: no system is ever perfect.</w:t>
      </w:r>
    </w:p>
    <w:p w:rsidR="00A72C5F" w:rsidRDefault="00A72C5F" w:rsidP="00A72C5F">
      <w:r>
        <w:t xml:space="preserve"> Normally, schedule and budget constraints determine when testing has to stop. | hedule and budget constraints determine when testing has to stop.</w:t>
      </w:r>
    </w:p>
    <w:p w:rsidR="00A72C5F" w:rsidRDefault="00A72C5F" w:rsidP="00A72C5F">
      <w:r>
        <w:t xml:space="preserve"> Joseph Dumas and Ginny Redish, established usability consultants, point out that for iterative design and testing to be successfu |  Joseph Dumas and Ginny Redish, established usability consultants</w:t>
      </w:r>
    </w:p>
    <w:p w:rsidR="00A72C5F" w:rsidRDefault="00A72C5F" w:rsidP="00A72C5F">
      <w:r>
        <w:t>d take as little time as possible while still yielding useful inf | ormation and without burdening the team (Dumas and Redish, 1999).</w:t>
      </w:r>
    </w:p>
    <w:p w:rsidR="00A72C5F" w:rsidRDefault="00A72C5F" w:rsidP="00A72C5F">
      <w:r>
        <w:t xml:space="preserve"> The next step was to evaluate whether there were problems when HutchWorld was used by cancer patients and caregivers in the real world setting of the Fred Hutchinson Cancer Research Center. | real world setting of the Fred Hutchinson Cancer Research Center.</w:t>
      </w:r>
    </w:p>
    <w:p w:rsidR="00A72C5F" w:rsidRDefault="00A72C5F" w:rsidP="00A72C5F">
      <w:r>
        <w:t xml:space="preserve"> Focus groups and informal observation enabled the evaluators to examine patterns of use and to see who used which parts of the system, when, and why. | use and to see who used which parts of the system, when, and why.</w:t>
      </w:r>
    </w:p>
    <w:p w:rsidR="00A72C5F" w:rsidRDefault="00A72C5F" w:rsidP="00A72C5F">
      <w:r>
        <w:t xml:space="preserve"> (For those interested in finding out about this part of the study or reading a more detailed account of the whole study, you will find this information on our book website. |  whole study, you will find this information on our book website.</w:t>
      </w:r>
    </w:p>
    <w:p w:rsidR="00A72C5F" w:rsidRDefault="00A72C5F" w:rsidP="00A72C5F">
      <w:r>
        <w:t>) Activity 12. | ) Activity 12.</w:t>
      </w:r>
    </w:p>
    <w:p w:rsidR="00A72C5F" w:rsidRDefault="00A72C5F" w:rsidP="00A72C5F">
      <w:r>
        <w:t>6 1. | 6 1.</w:t>
      </w:r>
    </w:p>
    <w:p w:rsidR="00A72C5F" w:rsidRDefault="00A72C5F" w:rsidP="00A72C5F">
      <w:r>
        <w:t xml:space="preserve"> The case study does not say much about early evaluation to test the design shown in Figure 12. | uch about early evaluation to test the design shown in Figure 12.</w:t>
      </w:r>
    </w:p>
    <w:p w:rsidR="00A72C5F" w:rsidRDefault="00A72C5F" w:rsidP="00A72C5F">
      <w:r>
        <w:t>6. | 6.</w:t>
      </w:r>
    </w:p>
    <w:p w:rsidR="00A72C5F" w:rsidRDefault="00A72C5F" w:rsidP="00A72C5F">
      <w:r>
        <w:t xml:space="preserve"> What would you have done to evaluate this early design? |  What would you have done to evaluate this early design?</w:t>
      </w:r>
    </w:p>
    <w:p w:rsidR="00A72C5F" w:rsidRDefault="00A72C5F" w:rsidP="00A72C5F">
      <w:r>
        <w:t xml:space="preserve"> 2. |  2.</w:t>
      </w:r>
    </w:p>
    <w:p w:rsidR="00A72C5F" w:rsidRDefault="00A72C5F" w:rsidP="00A72C5F">
      <w:r>
        <w:t xml:space="preserve"> The evaluators recorded the gender of participants and noted their previous experience with similar systems. | cipants and noted their previous experience with similar systems.</w:t>
      </w:r>
    </w:p>
    <w:p w:rsidR="00A72C5F" w:rsidRDefault="00A72C5F" w:rsidP="00A72C5F">
      <w:r>
        <w:t xml:space="preserve"> Why is this important? |  Why is this important?</w:t>
      </w:r>
    </w:p>
    <w:p w:rsidR="00A72C5F" w:rsidRDefault="00A72C5F" w:rsidP="00A72C5F">
      <w:r>
        <w:t xml:space="preserve"> 3. |  3.</w:t>
      </w:r>
    </w:p>
    <w:p w:rsidR="00A72C5F" w:rsidRDefault="00A72C5F" w:rsidP="00A72C5F">
      <w:r>
        <w:t xml:space="preserve"> Why do you think it was important to give participants a five-minute exploration period? |  important to give participants a five-minute exploration period?</w:t>
      </w:r>
    </w:p>
    <w:p w:rsidR="00A72C5F" w:rsidRDefault="00A72C5F" w:rsidP="00A72C5F">
      <w:r>
        <w:t xml:space="preserve"> 4. |  4.</w:t>
      </w:r>
    </w:p>
    <w:p w:rsidR="00A72C5F" w:rsidRDefault="00A72C5F" w:rsidP="00A72C5F">
      <w:r>
        <w:t xml:space="preserve"> The evaluators collected participants' opinions. |  The evaluators collected participants' opinions.</w:t>
      </w:r>
    </w:p>
    <w:p w:rsidR="00A72C5F" w:rsidRDefault="00A72C5F" w:rsidP="00A72C5F">
      <w:r>
        <w:t xml:space="preserve"> What kinds of concerns do you think participants might have about using HutchWorld? | erns do you think participants might have about using HutchWorld?</w:t>
      </w:r>
    </w:p>
    <w:p w:rsidR="00A72C5F" w:rsidRDefault="00A72C5F" w:rsidP="00A72C5F">
      <w:r>
        <w:t xml:space="preserve"> Hints: personal information, medical information, communicating feelings, etc. | al information, medical information, communicating feelings, etc.</w:t>
      </w:r>
    </w:p>
    <w:p w:rsidR="00A72C5F" w:rsidRDefault="00A72C5F" w:rsidP="00A72C5F">
      <w:r>
        <w:t xml:space="preserve"> 5. |  5.</w:t>
      </w:r>
    </w:p>
    <w:p w:rsidR="00A72C5F" w:rsidRDefault="00A72C5F" w:rsidP="00A72C5F">
      <w:r>
        <w:t xml:space="preserve"> Which evaluation methods were used early in design, which were used late in design, and which were used during both early and late design phases. | gn, and which were used during both early and late design phases.</w:t>
      </w:r>
    </w:p>
    <w:p w:rsidR="00A72C5F" w:rsidRDefault="00A72C5F" w:rsidP="00A72C5F">
      <w:r>
        <w:t xml:space="preserve"> Comment 1. |  Comment 1.</w:t>
      </w:r>
    </w:p>
    <w:p w:rsidR="00A72C5F" w:rsidRDefault="00A72C5F" w:rsidP="00A72C5F">
      <w:r>
        <w:t xml:space="preserve"> We would have based the evaluation on informal discussion with users such as patients, medical staff, relatives, friends, caregivers, physicians, and hospital administrators. | es, friends, caregivers, physicians, and hospital administrators.</w:t>
      </w:r>
    </w:p>
    <w:p w:rsidR="00A72C5F" w:rsidRDefault="00A72C5F" w:rsidP="00A72C5F">
      <w:r>
        <w:t xml:space="preserve"> We would also have spent time observing what happened in the hospital. | uld also have spent time observing what happened in the hospital.</w:t>
      </w:r>
    </w:p>
    <w:p w:rsidR="00A72C5F" w:rsidRDefault="00A72C5F" w:rsidP="00A72C5F">
      <w:r>
        <w:t xml:space="preserve"> 2. |  2.</w:t>
      </w:r>
    </w:p>
    <w:p w:rsidR="00A72C5F" w:rsidRDefault="00A72C5F" w:rsidP="00A72C5F">
      <w:r>
        <w:t xml:space="preserve"> It is possible that men and women react differently in certain circumstances. | le that men and women react differently in certain circumstances.</w:t>
      </w:r>
    </w:p>
    <w:p w:rsidR="00A72C5F" w:rsidRDefault="00A72C5F" w:rsidP="00A72C5F">
      <w:r>
        <w:t xml:space="preserve"> Experience of using computers is likely to be an important influence on how the users would react to the system, so knowing how m |  Experience of using computers is likely to be an important influ</w:t>
      </w:r>
    </w:p>
    <w:p w:rsidR="00A72C5F" w:rsidRDefault="00A72C5F" w:rsidP="00A72C5F">
      <w:r>
        <w:t>ious experience users have with different types of software enabl | es evaluators to make informed judgments about their performance.</w:t>
      </w:r>
    </w:p>
    <w:p w:rsidR="00A72C5F" w:rsidRDefault="00A72C5F" w:rsidP="00A72C5F">
      <w:r>
        <w:t xml:space="preserve"> For example, experts and novices tend to behave differently. |  For example, experts and novices tend to behave differently.</w:t>
      </w:r>
    </w:p>
    <w:p w:rsidR="00A72C5F" w:rsidRDefault="00A72C5F" w:rsidP="00A72C5F">
      <w:r>
        <w:t xml:space="preserve"> 3. |  3.</w:t>
      </w:r>
    </w:p>
    <w:p w:rsidR="00A72C5F" w:rsidRDefault="00A72C5F" w:rsidP="00A72C5F">
      <w:r>
        <w:t xml:space="preserve"> The evaluators wanted to see how participants reacted to the system and whether or not they could logon and get started. | o the system and whether or not they could logon and get started.</w:t>
      </w:r>
    </w:p>
    <w:p w:rsidR="00A72C5F" w:rsidRDefault="00A72C5F" w:rsidP="00A72C5F">
      <w:r>
        <w:t xml:space="preserve"> The exploration period gave the participants time to get used to the system before doing the set tasks. | ipants time to get used to the system before doing the set tasks.</w:t>
      </w:r>
    </w:p>
    <w:p w:rsidR="00A72C5F" w:rsidRDefault="00A72C5F" w:rsidP="00A72C5F">
      <w:r>
        <w:t xml:space="preserve"> 4. |  4.</w:t>
      </w:r>
    </w:p>
    <w:p w:rsidR="00A72C5F" w:rsidRDefault="00A72C5F" w:rsidP="00A72C5F">
      <w:r>
        <w:t xml:space="preserve"> Comments and medical details are personal and people want privacy. | omments and medical details are personal and people want privacy.</w:t>
      </w:r>
    </w:p>
    <w:p w:rsidR="00A72C5F" w:rsidRDefault="00A72C5F" w:rsidP="00A72C5F">
      <w:r>
        <w:t xml:space="preserve"> Participants might be concerned about whether the medical information they get via the computer and from one another is accurate. | ation they get via the computer and from one another is accurate.</w:t>
      </w:r>
    </w:p>
    <w:p w:rsidR="00A72C5F" w:rsidRDefault="00A72C5F" w:rsidP="00A72C5F">
      <w:r>
        <w:t xml:space="preserve"> Participants might be concerned about how clearly and accurately they are communicating because non-verbal communication is reduced online. | communicating because non-verbal communication is reduced online.</w:t>
      </w:r>
    </w:p>
    <w:p w:rsidR="00A72C5F" w:rsidRDefault="00A72C5F" w:rsidP="00A72C5F">
      <w:r>
        <w:t xml:space="preserve"> 5. |  5.</w:t>
      </w:r>
    </w:p>
    <w:p w:rsidR="00A72C5F" w:rsidRDefault="00A72C5F" w:rsidP="00A72C5F">
      <w:r>
        <w:t xml:space="preserve"> As in the previous case studies, observation and interviews were used early in design. | se studies, observation and interviews were used early in design.</w:t>
      </w:r>
    </w:p>
    <w:p w:rsidR="00A72C5F" w:rsidRDefault="00A72C5F" w:rsidP="00A72C5F">
      <w:r>
        <w:t xml:space="preserve"> Late in design, once a functional prototype or working system was developed and the project was nearing completion, more formal usability tests were performed. | s nearing completion, more formal usability tests were performed.</w:t>
      </w:r>
    </w:p>
    <w:p w:rsidR="00A72C5F" w:rsidRDefault="00A72C5F" w:rsidP="00A72C5F">
      <w:r>
        <w:t xml:space="preserve"> Two types of tests were done: usability tests in Microsoft's laboratory, and field studies of how people used the product in the Fred Hutchinson Center. | ies of how people used the product in the Fred Hutchinson Center.</w:t>
      </w:r>
    </w:p>
    <w:p w:rsidR="00A72C5F" w:rsidRDefault="00A72C5F" w:rsidP="00A72C5F">
      <w:r>
        <w:t xml:space="preserve"> From the usability test data the eval-uators could see when users got stuck or confused or failed to complete the task and how long it took them. | onfused or failed to complete the task and how long it took them.</w:t>
      </w:r>
    </w:p>
    <w:p w:rsidR="00A72C5F" w:rsidRDefault="00A72C5F" w:rsidP="00A72C5F">
      <w:r>
        <w:t xml:space="preserve"> Questionnaires and interviews were used to collect information about the users' 13 of 18 1/20/15, 10:54 AM ----------------------- Page 432----------------------- Interaction Design: Beyond Huma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satisfaction with the system. |  satisfaction with the system.</w:t>
      </w:r>
    </w:p>
    <w:p w:rsidR="00A72C5F" w:rsidRDefault="00A72C5F" w:rsidP="00A72C5F">
      <w:r>
        <w:t xml:space="preserve"> In the field studies, users were observed and their opinions were sought via questionnaires and interviews. | and their opinions were sought via questionnaires and interviews.</w:t>
      </w:r>
    </w:p>
    <w:p w:rsidR="00A72C5F" w:rsidRDefault="00A72C5F" w:rsidP="00A72C5F">
      <w:r>
        <w:t xml:space="preserve"> Observation, individual or focus group interviews, and questionnaires were used to evaluate the software both early on and later in design. |  used to evaluate the software both early on and later in design.</w:t>
      </w:r>
    </w:p>
    <w:p w:rsidR="00A72C5F" w:rsidRDefault="00A72C5F" w:rsidP="00A72C5F">
      <w:r>
        <w:t xml:space="preserve"> 12. |  12.</w:t>
      </w:r>
    </w:p>
    <w:p w:rsidR="00A72C5F" w:rsidRDefault="00A72C5F" w:rsidP="00A72C5F">
      <w:r>
        <w:t>4. | 4.</w:t>
      </w:r>
    </w:p>
    <w:p w:rsidR="00A72C5F" w:rsidRDefault="00A72C5F" w:rsidP="00A72C5F">
      <w:r>
        <w:t>5 Multiple Methods Help Ensure Good Usability: The Olympic Messaging System (OMS) This case study describes a system that was highly visible and carried with it IBM's reputation. | tem that was highly visible and carried with it IBM's reputation.</w:t>
      </w:r>
    </w:p>
    <w:p w:rsidR="00A72C5F" w:rsidRDefault="00A72C5F" w:rsidP="00A72C5F">
      <w:r>
        <w:t xml:space="preserve"> Therefore it had to function well. |  Therefore it had to function well.</w:t>
      </w:r>
    </w:p>
    <w:p w:rsidR="00A72C5F" w:rsidRDefault="00A72C5F" w:rsidP="00A72C5F">
      <w:r>
        <w:t xml:space="preserve"> Consequently, the design team contained some of the most creative designers and evaluators of the time and no expense was spared. | e designers and evaluators of the time and no expense was spared.</w:t>
      </w:r>
    </w:p>
    <w:p w:rsidR="00A72C5F" w:rsidRDefault="00A72C5F" w:rsidP="00A72C5F">
      <w:r>
        <w:t xml:space="preserve"> This case study is a classic, though now old, and we are including it to illustrate how a range of methods can be used to evaluate different aspects of a system. | of methods can be used to evaluate different aspects of a system.</w:t>
      </w:r>
    </w:p>
    <w:p w:rsidR="00A72C5F" w:rsidRDefault="00A72C5F" w:rsidP="00A72C5F">
      <w:r>
        <w:t xml:space="preserve"> The 1984 Olympic Message System (OMS) was a voice mail system, developed by IBM so that Olympic Games contestants, their families, and friends could send and receive messages (Gould et al. | milies, and friends could send and receive messages (Gould et al.</w:t>
      </w:r>
    </w:p>
    <w:p w:rsidR="00A72C5F" w:rsidRDefault="00A72C5F" w:rsidP="00A72C5F">
      <w:r>
        <w:t>, 1987, 1990). | , 1987, 1990).</w:t>
      </w:r>
    </w:p>
    <w:p w:rsidR="00A72C5F" w:rsidRDefault="00A72C5F" w:rsidP="00A72C5F">
      <w:r>
        <w:t xml:space="preserve"> Listeners could hear the message exactly as it was spoken. |  Listeners could hear the message exactly as it was spoken.</w:t>
      </w:r>
    </w:p>
    <w:p w:rsidR="00A72C5F" w:rsidRDefault="00A72C5F" w:rsidP="00A72C5F">
      <w:r>
        <w:t xml:space="preserve"> The OMS could be used from almost any push-button phone system around the world. | e used from almost any push-button phone system around the world.</w:t>
      </w:r>
    </w:p>
    <w:p w:rsidR="00A72C5F" w:rsidRDefault="00A72C5F" w:rsidP="00A72C5F">
      <w:r>
        <w:t xml:space="preserve"> While this may not sound amazing by today's standards, in 1983 it was innovative. | ot sound amazing by today's standards, in 1983 it was innovative.</w:t>
      </w:r>
    </w:p>
    <w:p w:rsidR="00A72C5F" w:rsidRDefault="00A72C5F" w:rsidP="00A72C5F">
      <w:r>
        <w:t xml:space="preserve"> The OMS worked in 12 languages and the kiosks and dialog are shown in Figures 12. | n 12 languages and the kiosks and dialog are shown in Figures 12.</w:t>
      </w:r>
    </w:p>
    <w:p w:rsidR="00A72C5F" w:rsidRDefault="00A72C5F" w:rsidP="00A72C5F">
      <w:r>
        <w:t>10 and 12. | 10 and 12.</w:t>
      </w:r>
    </w:p>
    <w:p w:rsidR="00A72C5F" w:rsidRDefault="00A72C5F" w:rsidP="00A72C5F">
      <w:r>
        <w:t>11. | 11.</w:t>
      </w:r>
    </w:p>
    <w:p w:rsidR="00A72C5F" w:rsidRDefault="00A72C5F" w:rsidP="00A72C5F">
      <w:r>
        <w:t xml:space="preserve"> Figure 12. |  Figure 12.</w:t>
      </w:r>
    </w:p>
    <w:p w:rsidR="00A72C5F" w:rsidRDefault="00A72C5F" w:rsidP="00A72C5F">
      <w:r>
        <w:t>10: An Olympic Message System kiosk Figure 12. | 10: An Olympic Message System kiosk Figure 12.</w:t>
      </w:r>
    </w:p>
    <w:p w:rsidR="00A72C5F" w:rsidRDefault="00A72C5F" w:rsidP="00A72C5F">
      <w:r>
        <w:t>11: The screen of the Olympic Message System 14 of 18 1/20/15, 10:54 AM ----------------------- Page 433-----------------------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Gould and his team wanted to ensure that the OMS was successful. |  Gould and his team wanted to ensure that the OMS was successful.</w:t>
      </w:r>
    </w:p>
    <w:p w:rsidR="00A72C5F" w:rsidRDefault="00A72C5F" w:rsidP="00A72C5F">
      <w:r>
        <w:t xml:space="preserve"> To achieve this goal a wide array of evaluation methods was used to collect feedback about its usability and whether users liked it. |  collect feedback about its usability and whether users liked it.</w:t>
      </w:r>
    </w:p>
    <w:p w:rsidR="00A72C5F" w:rsidRDefault="00A72C5F" w:rsidP="00A72C5F">
      <w:r>
        <w:t xml:space="preserve"> These included: Interviews with the Olympic committee and the Olympians themselves to get feedback about printed scenarios and screens. | s themselves to get feedback about printed scenarios and screens.</w:t>
      </w:r>
    </w:p>
    <w:p w:rsidR="00A72C5F" w:rsidRDefault="00A72C5F" w:rsidP="00A72C5F">
      <w:r>
        <w:t xml:space="preserve"> Tests in which Olympians, their families, and friends had to find information in the user guides. | families, and friends had to find information in the user guides.</w:t>
      </w:r>
    </w:p>
    <w:p w:rsidR="00A72C5F" w:rsidRDefault="00A72C5F" w:rsidP="00A72C5F">
      <w:r>
        <w:t xml:space="preserve"> Tests in which users interacted with early simulations of the telephone keypad with a person speaking the commands back (a form of Wizard of Oz prototyping). |  speaking the commands back (a form of Wizard of Oz prototyping).</w:t>
      </w:r>
    </w:p>
    <w:p w:rsidR="00A72C5F" w:rsidRDefault="00A72C5F" w:rsidP="00A72C5F">
      <w:r>
        <w:t xml:space="preserve"> These simulations tested how much a user needed to know about the system, what feedback was needed, and any incorrect assumptions about user behavior made by the designers. |  incorrect assumptions about user behavior made by the designers.</w:t>
      </w:r>
    </w:p>
    <w:p w:rsidR="00A72C5F" w:rsidRDefault="00A72C5F" w:rsidP="00A72C5F">
      <w:r>
        <w:t xml:space="preserve"> Early demonstrations with focus groups from outside of the USA to get their reactions. | with focus groups from outside of the USA to get their reactions.</w:t>
      </w:r>
    </w:p>
    <w:p w:rsidR="00A72C5F" w:rsidRDefault="00A72C5F" w:rsidP="00A72C5F">
      <w:r>
        <w:t xml:space="preserve"> An Olympian joined the design team in order to provide informal feedback. | ian joined the design team in order to provide informal feedback.</w:t>
      </w:r>
    </w:p>
    <w:p w:rsidR="00A72C5F" w:rsidRDefault="00A72C5F" w:rsidP="00A72C5F">
      <w:r>
        <w:t xml:space="preserve"> Interviews with Olympians to make sure that the system being developed was what they wanted. | o make sure that the system being developed was what they wanted.</w:t>
      </w:r>
    </w:p>
    <w:p w:rsidR="00A72C5F" w:rsidRDefault="00A72C5F" w:rsidP="00A72C5F">
      <w:r>
        <w:t xml:space="preserve"> Tests with friends and family from overseas to check that cultural differences that might result in the interface being difficult to use had not been overlooked. |  in the interface being difficult to use had not been overlooked.</w:t>
      </w:r>
    </w:p>
    <w:p w:rsidR="00A72C5F" w:rsidRDefault="00A72C5F" w:rsidP="00A72C5F">
      <w:r>
        <w:t xml:space="preserve"> Tests known as ‘coffee and donut’ tests in which 65 people tested the system in return for these treats. |  in which 65 people tested the system in return for these treats.</w:t>
      </w:r>
    </w:p>
    <w:p w:rsidR="00A72C5F" w:rsidRDefault="00A72C5F" w:rsidP="00A72C5F">
      <w:r>
        <w:t xml:space="preserve"> A ‘try-to-destroy-it’ test was conducted in which 24 computer science students were challenged to ‘break’ the system in any way they could. | ents were challenged to ‘break’ the system in any way they could.</w:t>
      </w:r>
    </w:p>
    <w:p w:rsidR="00A72C5F" w:rsidRDefault="00A72C5F" w:rsidP="00A72C5F">
      <w:r>
        <w:t xml:space="preserve"> One of these tests involved all the students calling into the OMS at the same time. |  involved all the students calling into the OMS at the same time.</w:t>
      </w:r>
    </w:p>
    <w:p w:rsidR="00A72C5F" w:rsidRDefault="00A72C5F" w:rsidP="00A72C5F">
      <w:r>
        <w:t xml:space="preserve"> Needless to say, the students enjoyed the challenge and didn't need any other motivation! | dents enjoyed the challenge and didn't need any other motivation!</w:t>
      </w:r>
    </w:p>
    <w:p w:rsidR="00A72C5F" w:rsidRDefault="00A72C5F" w:rsidP="00A72C5F">
      <w:r>
        <w:t xml:space="preserve"> Two other tests examined the reliability of the system with heavy traffic generated by 2800 and 1000 users, respectively. | ith heavy traffic generated by 2800 and 1000 users, respectively.</w:t>
      </w:r>
    </w:p>
    <w:p w:rsidR="00A72C5F" w:rsidRDefault="00A72C5F" w:rsidP="00A72C5F">
      <w:r>
        <w:t xml:space="preserve"> Usability tests of a prototype involving 100 participants to check for problems before launching. | nvolving 100 participants to check for problems before launching.</w:t>
      </w:r>
    </w:p>
    <w:p w:rsidR="00A72C5F" w:rsidRDefault="00A72C5F" w:rsidP="00A72C5F">
      <w:r>
        <w:t xml:space="preserve"> The final test was a pre-Olympic field test of the interface at an international event with competitors from 65 countries. | ace at an international event with competitors from 65 countries.</w:t>
      </w:r>
    </w:p>
    <w:p w:rsidR="00A72C5F" w:rsidRDefault="00A72C5F" w:rsidP="00A72C5F">
      <w:r>
        <w:t xml:space="preserve"> The outcome of this test was surprising because, despite all the other testing, 57 different usability problems were recorded by the end of the five-day test period. | ty problems were recorded by the end of the five-day test period.</w:t>
      </w:r>
    </w:p>
    <w:p w:rsidR="00A72C5F" w:rsidRDefault="00A72C5F" w:rsidP="00A72C5F">
      <w:r>
        <w:t xml:space="preserve"> Many of these problems arose from strong cultural differences between users from different countries. | rong cultural differences between users from different countries.</w:t>
      </w:r>
    </w:p>
    <w:p w:rsidR="00A72C5F" w:rsidRDefault="00A72C5F" w:rsidP="00A72C5F">
      <w:r>
        <w:t xml:space="preserve"> Testers from Oman, Colombia, Pakistan, Japan, and Korea were unable to use the system. | lombia, Pakistan, Japan, and Korea were unable to use the system.</w:t>
      </w:r>
    </w:p>
    <w:p w:rsidR="00A72C5F" w:rsidRDefault="00A72C5F" w:rsidP="00A72C5F">
      <w:r>
        <w:t xml:space="preserve"> Gould and his colleagues were embarrassed by their own lack of sensitivity to cultural differences. | rrassed by their own lack of sensitivity to cultural differences.</w:t>
      </w:r>
    </w:p>
    <w:p w:rsidR="00A72C5F" w:rsidRDefault="00A72C5F" w:rsidP="00A72C5F">
      <w:r>
        <w:t xml:space="preserve"> They commented that "watching this… had a far greater impact than reading about it. | t "watching this… had a far greater impact than reading about it.</w:t>
      </w:r>
    </w:p>
    <w:p w:rsidR="00A72C5F" w:rsidRDefault="00A72C5F" w:rsidP="00A72C5F">
      <w:r>
        <w:t xml:space="preserve"> It was embarrassing…" (Gould et al. |  It was embarrassing…" (Gould et al.</w:t>
      </w:r>
    </w:p>
    <w:p w:rsidR="00A72C5F" w:rsidRDefault="00A72C5F" w:rsidP="00A72C5F">
      <w:r>
        <w:t>, 1990, p. | , 1990, p.</w:t>
      </w:r>
    </w:p>
    <w:p w:rsidR="00A72C5F" w:rsidRDefault="00A72C5F" w:rsidP="00A72C5F">
      <w:r>
        <w:t xml:space="preserve"> 274). |  274).</w:t>
      </w:r>
    </w:p>
    <w:p w:rsidR="00A72C5F" w:rsidRDefault="00A72C5F" w:rsidP="00A72C5F">
      <w:r>
        <w:t xml:space="preserve"> Activity 12. |  Activity 12.</w:t>
      </w:r>
    </w:p>
    <w:p w:rsidR="00A72C5F" w:rsidRDefault="00A72C5F" w:rsidP="00A72C5F">
      <w:r>
        <w:t>7 1. | 7 1.</w:t>
      </w:r>
    </w:p>
    <w:p w:rsidR="00A72C5F" w:rsidRDefault="00A72C5F" w:rsidP="00A72C5F">
      <w:r>
        <w:t xml:space="preserve"> What is the most significant thing you learn from this case study? | hat is the most significant thing you learn from this case study?</w:t>
      </w:r>
    </w:p>
    <w:p w:rsidR="00A72C5F" w:rsidRDefault="00A72C5F" w:rsidP="00A72C5F">
      <w:r>
        <w:t xml:space="preserve"> 2. |  2.</w:t>
      </w:r>
    </w:p>
    <w:p w:rsidR="00A72C5F" w:rsidRDefault="00A72C5F" w:rsidP="00A72C5F">
      <w:r>
        <w:t xml:space="preserve"> Why was it important for the evalua-tors to use a variety of methods? | was it important for the evalua-tors to use a variety of methods?</w:t>
      </w:r>
    </w:p>
    <w:p w:rsidR="00A72C5F" w:rsidRDefault="00A72C5F" w:rsidP="00A72C5F">
      <w:r>
        <w:t xml:space="preserve"> Comment 1. |  Comment 1.</w:t>
      </w:r>
    </w:p>
    <w:p w:rsidR="00A72C5F" w:rsidRDefault="00A72C5F" w:rsidP="00A72C5F">
      <w:r>
        <w:t xml:space="preserve"> The most significant lesson from this study is that the more evaluation with users, the better. | om this study is that the more evaluation with users, the better.</w:t>
      </w:r>
    </w:p>
    <w:p w:rsidR="00A72C5F" w:rsidRDefault="00A72C5F" w:rsidP="00A72C5F">
      <w:r>
        <w:t xml:space="preserve"> While most design teams do not have the resources of this team, with ingenuity it is usually possible to test products extensively. | th ingenuity it is usually possible to test products extensively.</w:t>
      </w:r>
    </w:p>
    <w:p w:rsidR="00A72C5F" w:rsidRDefault="00A72C5F" w:rsidP="00A72C5F">
      <w:r>
        <w:t xml:space="preserve"> 2. |  2.</w:t>
      </w:r>
    </w:p>
    <w:p w:rsidR="00A72C5F" w:rsidRDefault="00A72C5F" w:rsidP="00A72C5F">
      <w:r>
        <w:t xml:space="preserve"> Different methods provide different kinds of data that enables evaluators to learn about different aspects of the users' experiences. | ators to learn about different aspects of the users' experiences.</w:t>
      </w:r>
    </w:p>
    <w:p w:rsidR="00A72C5F" w:rsidRDefault="00A72C5F" w:rsidP="00A72C5F">
      <w:r>
        <w:t xml:space="preserve"> This supports tri-angulation (discussed in 15 of 18 1/20/15, 10:54 AM ----------------------- Page 434-----------------------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7). |  Chapter 7).</w:t>
      </w:r>
    </w:p>
    <w:p w:rsidR="00A72C5F" w:rsidRDefault="00A72C5F" w:rsidP="00A72C5F">
      <w:r>
        <w:t xml:space="preserve"> 12. |  12.</w:t>
      </w:r>
    </w:p>
    <w:p w:rsidR="00A72C5F" w:rsidRDefault="00A72C5F" w:rsidP="00A72C5F">
      <w:r>
        <w:t>4. | 4.</w:t>
      </w:r>
    </w:p>
    <w:p w:rsidR="00A72C5F" w:rsidRDefault="00A72C5F" w:rsidP="00A72C5F">
      <w:r>
        <w:t>6 Evaluating a New Kind of Interaction: An Ambient System Most systems are designed to replace or support tasks that we already do | 6 Evaluating a New Kind of Interaction: An Ambient System Most sy</w:t>
      </w:r>
    </w:p>
    <w:p w:rsidR="00A72C5F" w:rsidRDefault="00A72C5F" w:rsidP="00A72C5F">
      <w:r>
        <w:t>search in ubiquitous computing is producing completely new system | s so that we can explore new ways of interacting with technology.</w:t>
      </w:r>
    </w:p>
    <w:p w:rsidR="00A72C5F" w:rsidRDefault="00A72C5F" w:rsidP="00A72C5F">
      <w:r>
        <w:t xml:space="preserve"> In this situation there may be no alternative but to design a robust prototype, give it to users, and evaluate what they do with it, and what they like or don't like. |  evaluate what they do with it, and what they like or don't like.</w:t>
      </w:r>
    </w:p>
    <w:p w:rsidR="00A72C5F" w:rsidRDefault="00A72C5F" w:rsidP="00A72C5F">
      <w:r>
        <w:t xml:space="preserve"> This field study looks at a system in which software sensors are embedded in a wall-like structure which people interact with; such systems are known as ambient systems. |  people interact with; such systems are known as ambient systems.</w:t>
      </w:r>
    </w:p>
    <w:p w:rsidR="00A72C5F" w:rsidRDefault="00A72C5F" w:rsidP="00A72C5F">
      <w:r>
        <w:t xml:space="preserve"> The ambient device being evaluated in this case study is known as the ‘Hello. | device being evaluated in this case study is known as the ‘Hello.</w:t>
      </w:r>
    </w:p>
    <w:p w:rsidR="00A72C5F" w:rsidRDefault="00A72C5F" w:rsidP="00A72C5F">
      <w:r>
        <w:t>Wall’ and it was developed by Norbet Streitz and his colleagues, as part of a project sponsored by the European Commission's Disappearing Computer Initiative (Streitz et al. | ean Commission's Disappearing Computer Initiative (Streitz et al.</w:t>
      </w:r>
    </w:p>
    <w:p w:rsidR="00A72C5F" w:rsidRDefault="00A72C5F" w:rsidP="00A72C5F">
      <w:r>
        <w:t>, 2005). | , 2005).</w:t>
      </w:r>
    </w:p>
    <w:p w:rsidR="00A72C5F" w:rsidRDefault="00A72C5F" w:rsidP="00A72C5F">
      <w:r>
        <w:t xml:space="preserve"> As the name suggests, this initiative supports projects that aim to break new ground by developing devices that blend in with the environment and do not look like a computer (Streitz et al. | h the environment and do not look like a computer (Streitz et al.</w:t>
      </w:r>
    </w:p>
    <w:p w:rsidR="00A72C5F" w:rsidRDefault="00A72C5F" w:rsidP="00A72C5F">
      <w:r>
        <w:t>, 2005). | , 2005).</w:t>
      </w:r>
    </w:p>
    <w:p w:rsidR="00A72C5F" w:rsidRDefault="00A72C5F" w:rsidP="00A72C5F">
      <w:r>
        <w:t xml:space="preserve"> When users interact with these devices they notice that their environment is changing according to their actions, rather than thinking: "Oh! | s changing according to their actions, rather than thinking: "Oh!</w:t>
      </w:r>
    </w:p>
    <w:p w:rsidR="00A72C5F" w:rsidRDefault="00A72C5F" w:rsidP="00A72C5F">
      <w:r>
        <w:t xml:space="preserve"> There's a computer over there on the table. |  There's a computer over there on the table.</w:t>
      </w:r>
    </w:p>
    <w:p w:rsidR="00A72C5F" w:rsidRDefault="00A72C5F" w:rsidP="00A72C5F">
      <w:r>
        <w:t>" The Hello. | " The Hello.</w:t>
      </w:r>
    </w:p>
    <w:p w:rsidR="00A72C5F" w:rsidRDefault="00A72C5F" w:rsidP="00A72C5F">
      <w:r>
        <w:t xml:space="preserve"> Wall is a 1. |  Wall is a 1.</w:t>
      </w:r>
    </w:p>
    <w:p w:rsidR="00A72C5F" w:rsidRDefault="00A72C5F" w:rsidP="00A72C5F">
      <w:r>
        <w:t>8 meter-wide by 2-meter high artifact with integrated light cells and sensing technology (see Figure 12. | ith integrated light cells and sensing technology (see Figure 12.</w:t>
      </w:r>
    </w:p>
    <w:p w:rsidR="00A72C5F" w:rsidRDefault="00A72C5F" w:rsidP="00A72C5F">
      <w:r>
        <w:t>12). | 12).</w:t>
      </w:r>
    </w:p>
    <w:p w:rsidR="00A72C5F" w:rsidRDefault="00A72C5F" w:rsidP="00A72C5F">
      <w:r>
        <w:t xml:space="preserve"> It enhances awareness of their environment by ‘notifying’ people passing by or watching it. | heir environment by ‘notifying’ people passing by or watching it.</w:t>
      </w:r>
    </w:p>
    <w:p w:rsidR="00A72C5F" w:rsidRDefault="00A72C5F" w:rsidP="00A72C5F">
      <w:r>
        <w:t xml:space="preserve"> Different light patterns correspond to different types of information. | rent light patterns correspond to different types of information.</w:t>
      </w:r>
    </w:p>
    <w:p w:rsidR="00A72C5F" w:rsidRDefault="00A72C5F" w:rsidP="00A72C5F">
      <w:r>
        <w:t xml:space="preserve"> Some of the patterns created by the light cells provide public information that everyone can know about, but some provide private |  Some of the patterns created by the light cells provide public i</w:t>
      </w:r>
    </w:p>
    <w:p w:rsidR="00A72C5F" w:rsidRDefault="00A72C5F" w:rsidP="00A72C5F">
      <w:r>
        <w:t>known only to those people allowed to know it, which enables user | s to communicate private information with people of their choice.</w:t>
      </w:r>
    </w:p>
    <w:p w:rsidR="00A72C5F" w:rsidRDefault="00A72C5F" w:rsidP="00A72C5F">
      <w:r>
        <w:t xml:space="preserve"> In addition, the Hello. |  In addition, the Hello.</w:t>
      </w:r>
    </w:p>
    <w:p w:rsidR="00A72C5F" w:rsidRDefault="00A72C5F" w:rsidP="00A72C5F">
      <w:r>
        <w:t>Wall has an aesthetic impact that helps to create the ‘mood’ of the space that it occupies and this can influence social gatherings. |  space that it occupies and this can influence social gatherings.</w:t>
      </w:r>
    </w:p>
    <w:p w:rsidR="00A72C5F" w:rsidRDefault="00A72C5F" w:rsidP="00A72C5F">
      <w:r>
        <w:t xml:space="preserve"> Figure 12. |  Figure 12.</w:t>
      </w:r>
    </w:p>
    <w:p w:rsidR="00A72C5F" w:rsidRDefault="00A72C5F" w:rsidP="00A72C5F">
      <w:r>
        <w:t>12: The Hello. | 12: The Hello.</w:t>
      </w:r>
    </w:p>
    <w:p w:rsidR="00A72C5F" w:rsidRDefault="00A72C5F" w:rsidP="00A72C5F">
      <w:r>
        <w:t xml:space="preserve"> Wall in which the ambient display combines unobtrusive, calm technology and a continual display of high-quality aesthetic pattern |  Wall in which the ambient display combines unobtrusive, calm tec</w:t>
      </w:r>
    </w:p>
    <w:p w:rsidR="00A72C5F" w:rsidRDefault="00A72C5F" w:rsidP="00A72C5F">
      <w:r>
        <w:t>ces into social places where people can meet and interact There a | re three different zones of interaction created around the Hello.</w:t>
      </w:r>
    </w:p>
    <w:p w:rsidR="00A72C5F" w:rsidRDefault="00A72C5F" w:rsidP="00A72C5F">
      <w:r>
        <w:t>Wall: a close interaction zone which is close up to the wall, a notification zone which is further away, and an ambient zone which is still further away (see Figure 12. | , and an ambient zone which is still further away (see Figure 12.</w:t>
      </w:r>
    </w:p>
    <w:p w:rsidR="00A72C5F" w:rsidRDefault="00A72C5F" w:rsidP="00A72C5F">
      <w:r>
        <w:t>13). | 13).</w:t>
      </w:r>
    </w:p>
    <w:p w:rsidR="00A72C5F" w:rsidRDefault="00A72C5F" w:rsidP="00A72C5F">
      <w:r>
        <w:t xml:space="preserve"> 16 of 18 1/20/15, 10:54 AM ----------------------- Page 435-----------------------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12. |  Figure 12.</w:t>
      </w:r>
    </w:p>
    <w:p w:rsidR="00A72C5F" w:rsidRDefault="00A72C5F" w:rsidP="00A72C5F">
      <w:r>
        <w:t>13: Communication zones which depend on the distance from the display People in the ambient zone contribute to the experience by generating continuously displayed ambient patterns. | experience by generating continuously displayed ambient patterns.</w:t>
      </w:r>
    </w:p>
    <w:p w:rsidR="00A72C5F" w:rsidRDefault="00A72C5F" w:rsidP="00A72C5F">
      <w:r>
        <w:t xml:space="preserve"> These patterns suggest general presence information. |  These patterns suggest general presence information.</w:t>
      </w:r>
    </w:p>
    <w:p w:rsidR="00A72C5F" w:rsidRDefault="00A72C5F" w:rsidP="00A72C5F">
      <w:r>
        <w:t xml:space="preserve"> People in the notification zone are identified and the Hello. |  People in the notification zone are identified and the Hello.</w:t>
      </w:r>
    </w:p>
    <w:p w:rsidR="00A72C5F" w:rsidRDefault="00A72C5F" w:rsidP="00A72C5F">
      <w:r>
        <w:t>Wall reacts to and enriches their personal presence. | Wall reacts to and enriches their personal presence.</w:t>
      </w:r>
    </w:p>
    <w:p w:rsidR="00A72C5F" w:rsidRDefault="00A72C5F" w:rsidP="00A72C5F">
      <w:r>
        <w:t xml:space="preserve"> People in the interaction zone can interact directly with the Hello. | ple in the interaction zone can interact directly with the Hello.</w:t>
      </w:r>
    </w:p>
    <w:p w:rsidR="00A72C5F" w:rsidRDefault="00A72C5F" w:rsidP="00A72C5F">
      <w:r>
        <w:t>Wall environment. | Wall environment.</w:t>
      </w:r>
    </w:p>
    <w:p w:rsidR="00A72C5F" w:rsidRDefault="00A72C5F" w:rsidP="00A72C5F">
      <w:r>
        <w:t xml:space="preserve"> In each circumstance the wall generates interaction patterns that are appropriate. | nce the wall generates interaction patterns that are appropriate.</w:t>
      </w:r>
    </w:p>
    <w:p w:rsidR="00A72C5F" w:rsidRDefault="00A72C5F" w:rsidP="00A72C5F">
      <w:r>
        <w:t xml:space="preserve"> Activity 12. |  Activity 12.</w:t>
      </w:r>
    </w:p>
    <w:p w:rsidR="00A72C5F" w:rsidRDefault="00A72C5F" w:rsidP="00A72C5F">
      <w:r>
        <w:t>8 1. | 8 1.</w:t>
      </w:r>
    </w:p>
    <w:p w:rsidR="00A72C5F" w:rsidRDefault="00A72C5F" w:rsidP="00A72C5F">
      <w:r>
        <w:t xml:space="preserve"> The Hello. |  The Hello.</w:t>
      </w:r>
    </w:p>
    <w:p w:rsidR="00A72C5F" w:rsidRDefault="00A72C5F" w:rsidP="00A72C5F">
      <w:r>
        <w:t>Wall is an innovative device. | Wall is an innovative device.</w:t>
      </w:r>
    </w:p>
    <w:p w:rsidR="00A72C5F" w:rsidRDefault="00A72C5F" w:rsidP="00A72C5F">
      <w:r>
        <w:t xml:space="preserve"> It is designed to allow people to explore the possibilities offered by such devices and to see how their physical presence impacts the social environment that they inhabit. | ysical presence impacts the social environment that they inhabit.</w:t>
      </w:r>
    </w:p>
    <w:p w:rsidR="00A72C5F" w:rsidRDefault="00A72C5F" w:rsidP="00A72C5F">
      <w:r>
        <w:t xml:space="preserve"> What evaluation methods would you use to evaluate the Hello. |  What evaluation methods would you use to evaluate the Hello.</w:t>
      </w:r>
    </w:p>
    <w:p w:rsidR="00A72C5F" w:rsidRDefault="00A72C5F" w:rsidP="00A72C5F">
      <w:r>
        <w:t>Wall? | Wall?</w:t>
      </w:r>
    </w:p>
    <w:p w:rsidR="00A72C5F" w:rsidRDefault="00A72C5F" w:rsidP="00A72C5F">
      <w:r>
        <w:t xml:space="preserve"> 2. |  2.</w:t>
      </w:r>
    </w:p>
    <w:p w:rsidR="00A72C5F" w:rsidRDefault="00A72C5F" w:rsidP="00A72C5F">
      <w:r>
        <w:t xml:space="preserve"> Imagine that you are evaluating users' impressions of the Hello. |  Imagine that you are evaluating users' impressions of the Hello.</w:t>
      </w:r>
    </w:p>
    <w:p w:rsidR="00A72C5F" w:rsidRDefault="00A72C5F" w:rsidP="00A72C5F">
      <w:r>
        <w:t>Wall and write a few interview questions that you would ask users. | all and write a few interview questions that you would ask users.</w:t>
      </w:r>
    </w:p>
    <w:p w:rsidR="00A72C5F" w:rsidRDefault="00A72C5F" w:rsidP="00A72C5F">
      <w:r>
        <w:t xml:space="preserve"> Comment 1. |  Comment 1.</w:t>
      </w:r>
    </w:p>
    <w:p w:rsidR="00A72C5F" w:rsidRDefault="00A72C5F" w:rsidP="00A72C5F">
      <w:r>
        <w:t xml:space="preserve"> Since the underlying concept of the Hello. |  Since the underlying concept of the Hello.</w:t>
      </w:r>
    </w:p>
    <w:p w:rsidR="00A72C5F" w:rsidRDefault="00A72C5F" w:rsidP="00A72C5F">
      <w:r>
        <w:t>Wall is to allow people to interact with it as they wish, any evaluation method that intruded upon this free-form exploratory environment would be counterproductive. | his free-form exploratory environment would be counterproductive.</w:t>
      </w:r>
    </w:p>
    <w:p w:rsidR="00A72C5F" w:rsidRDefault="00A72C5F" w:rsidP="00A72C5F">
      <w:r>
        <w:t xml:space="preserve"> One way of collecting data about these interactions would be to discretely position video cameras to record what people do when they are in the Wall's environment. | to record what people do when they are in the Wall's environment.</w:t>
      </w:r>
    </w:p>
    <w:p w:rsidR="00A72C5F" w:rsidRDefault="00A72C5F" w:rsidP="00A72C5F">
      <w:r>
        <w:t xml:space="preserve"> This raises some privacy concerns that need to be considered and this is a topic for Chapter 13. | ns that need to be considered and this is a topic for Chapter 13.</w:t>
      </w:r>
    </w:p>
    <w:p w:rsidR="00A72C5F" w:rsidRDefault="00A72C5F" w:rsidP="00A72C5F">
      <w:r>
        <w:t xml:space="preserve"> Interviews and questionnaires could also be used to collect data from people who have moved out of the Wall's range. |  collect data from people who have moved out of the Wall's range.</w:t>
      </w:r>
    </w:p>
    <w:p w:rsidR="00A72C5F" w:rsidRDefault="00A72C5F" w:rsidP="00A72C5F">
      <w:r>
        <w:t xml:space="preserve"> 2. |  2.</w:t>
      </w:r>
    </w:p>
    <w:p w:rsidR="00A72C5F" w:rsidRDefault="00A72C5F" w:rsidP="00A72C5F">
      <w:r>
        <w:t xml:space="preserve"> There are several questions that you might have thought of. |  There are several questions that you might have thought of.</w:t>
      </w:r>
    </w:p>
    <w:p w:rsidR="00A72C5F" w:rsidRDefault="00A72C5F" w:rsidP="00A72C5F">
      <w:r>
        <w:t xml:space="preserve"> Here are our suggestions: a. |  Here are our suggestions: a.</w:t>
      </w:r>
    </w:p>
    <w:p w:rsidR="00A72C5F" w:rsidRDefault="00A72C5F" w:rsidP="00A72C5F">
      <w:r>
        <w:t xml:space="preserve"> What were your initial reactions when the Hello. |  What were your initial reactions when the Hello.</w:t>
      </w:r>
    </w:p>
    <w:p w:rsidR="00A72C5F" w:rsidRDefault="00A72C5F" w:rsidP="00A72C5F">
      <w:r>
        <w:t>Wall reacted to your presence? | Wall reacted to your presence?</w:t>
      </w:r>
    </w:p>
    <w:p w:rsidR="00A72C5F" w:rsidRDefault="00A72C5F" w:rsidP="00A72C5F">
      <w:r>
        <w:t xml:space="preserve"> b. |  b.</w:t>
      </w:r>
    </w:p>
    <w:p w:rsidR="00A72C5F" w:rsidRDefault="00A72C5F" w:rsidP="00A72C5F">
      <w:r>
        <w:t xml:space="preserve"> What did you actually do when you saw the Hello. |  What did you actually do when you saw the Hello.</w:t>
      </w:r>
    </w:p>
    <w:p w:rsidR="00A72C5F" w:rsidRDefault="00A72C5F" w:rsidP="00A72C5F">
      <w:r>
        <w:t>Wall? | Wall?</w:t>
      </w:r>
    </w:p>
    <w:p w:rsidR="00A72C5F" w:rsidRDefault="00A72C5F" w:rsidP="00A72C5F">
      <w:r>
        <w:t xml:space="preserve"> c. |  c.</w:t>
      </w:r>
    </w:p>
    <w:p w:rsidR="00A72C5F" w:rsidRDefault="00A72C5F" w:rsidP="00A72C5F">
      <w:r>
        <w:t xml:space="preserve"> How did it respond? |  How did it respond?</w:t>
      </w:r>
    </w:p>
    <w:p w:rsidR="00A72C5F" w:rsidRDefault="00A72C5F" w:rsidP="00A72C5F">
      <w:r>
        <w:t xml:space="preserve"> d. |  d.</w:t>
      </w:r>
    </w:p>
    <w:p w:rsidR="00A72C5F" w:rsidRDefault="00A72C5F" w:rsidP="00A72C5F">
      <w:r>
        <w:t xml:space="preserve"> How did that make you feel? |  How did that make you feel?</w:t>
      </w:r>
    </w:p>
    <w:p w:rsidR="00A72C5F" w:rsidRDefault="00A72C5F" w:rsidP="00A72C5F">
      <w:r>
        <w:t xml:space="preserve"> Probing for more information would be useful depending on how users answer these questions. | on would be useful depending on how users answer these questions.</w:t>
      </w:r>
    </w:p>
    <w:p w:rsidR="00A72C5F" w:rsidRDefault="00A72C5F" w:rsidP="00A72C5F">
      <w:r>
        <w:t xml:space="preserve"> 17 of 18 1/20/15, 10:54 AM ----------------------- Page 436-----------------------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18 of 18 1/20/15, 10:54 AM ----------------------- Page 437-----------------------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12 - Introducing Evaluation Interaction Design: Beyond Human-Computer Interaction, Second Edition by Helen Sharp, Yvonne Rogers and Jenny Preece John Wiley &amp; Sons © 2007 Citation Recomme | ers and Jenny Preece John Wiley &amp; Sons © 2007 Citation Recommend?</w:t>
      </w:r>
    </w:p>
    <w:p w:rsidR="00A72C5F" w:rsidRDefault="00A72C5F" w:rsidP="00A72C5F">
      <w:r>
        <w:t xml:space="preserve"> 12. |  12.</w:t>
      </w:r>
    </w:p>
    <w:p w:rsidR="00A72C5F" w:rsidRDefault="00A72C5F" w:rsidP="00A72C5F">
      <w:r>
        <w:t>5 What Did We Learn from the Case Studies? | 5 What Did We Learn from the Case Studies?</w:t>
      </w:r>
    </w:p>
    <w:p w:rsidR="00A72C5F" w:rsidRDefault="00A72C5F" w:rsidP="00A72C5F">
      <w:r>
        <w:t xml:space="preserve"> Together the case studies provide examples of how different evaluation approaches (i. | udies provide examples of how different evaluation approaches (i.</w:t>
      </w:r>
    </w:p>
    <w:p w:rsidR="00A72C5F" w:rsidRDefault="00A72C5F" w:rsidP="00A72C5F">
      <w:r>
        <w:t>e. | e.</w:t>
      </w:r>
    </w:p>
    <w:p w:rsidR="00A72C5F" w:rsidRDefault="00A72C5F" w:rsidP="00A72C5F">
      <w:r>
        <w:t xml:space="preserve"> usability testing, field studies, and analytical evaluation) and methods (i. | esting, field studies, and analytical evaluation) and methods (i.</w:t>
      </w:r>
    </w:p>
    <w:p w:rsidR="00A72C5F" w:rsidRDefault="00A72C5F" w:rsidP="00A72C5F">
      <w:r>
        <w:t>e. | e.</w:t>
      </w:r>
    </w:p>
    <w:p w:rsidR="00A72C5F" w:rsidRDefault="00A72C5F" w:rsidP="00A72C5F">
      <w:r>
        <w:t xml:space="preserve"> observing users, asking users their opinions, asking experts their opinions, testing users' performance, and modeling users' task performance) are used, and the kinds of practical challenges tha | the kinds of practical challenges that evaluators routinely face.</w:t>
      </w:r>
    </w:p>
    <w:p w:rsidR="00A72C5F" w:rsidRDefault="00A72C5F" w:rsidP="00A72C5F">
      <w:r>
        <w:t xml:space="preserve"> These include: What to do when there are not many users, e. |  These include: What to do when there are not many users, e.</w:t>
      </w:r>
    </w:p>
    <w:p w:rsidR="00A72C5F" w:rsidRDefault="00A72C5F" w:rsidP="00A72C5F">
      <w:r>
        <w:t>g. | g.</w:t>
      </w:r>
    </w:p>
    <w:p w:rsidR="00A72C5F" w:rsidRDefault="00A72C5F" w:rsidP="00A72C5F">
      <w:r>
        <w:t xml:space="preserve"> HutchWorld and the collaborative immersive game case studies. |  HutchWorld and the collaborative immersive game case studies.</w:t>
      </w:r>
    </w:p>
    <w:p w:rsidR="00A72C5F" w:rsidRDefault="00A72C5F" w:rsidP="00A72C5F">
      <w:r>
        <w:t xml:space="preserve"> How to observe users in their natural location (i. |  How to observe users in their natural location (i.</w:t>
      </w:r>
    </w:p>
    <w:p w:rsidR="00A72C5F" w:rsidRDefault="00A72C5F" w:rsidP="00A72C5F">
      <w:r>
        <w:t>e. | e.</w:t>
      </w:r>
    </w:p>
    <w:p w:rsidR="00A72C5F" w:rsidRDefault="00A72C5F" w:rsidP="00A72C5F">
      <w:r>
        <w:t xml:space="preserve"> field studies) without disturbing them, e. |  field studies) without disturbing them, e.</w:t>
      </w:r>
    </w:p>
    <w:p w:rsidR="00A72C5F" w:rsidRDefault="00A72C5F" w:rsidP="00A72C5F">
      <w:r>
        <w:t>g. | g.</w:t>
      </w:r>
    </w:p>
    <w:p w:rsidR="00A72C5F" w:rsidRDefault="00A72C5F" w:rsidP="00A72C5F">
      <w:r>
        <w:t xml:space="preserve"> cell phone case study. |  cell phone case study.</w:t>
      </w:r>
    </w:p>
    <w:p w:rsidR="00A72C5F" w:rsidRDefault="00A72C5F" w:rsidP="00A72C5F">
      <w:r>
        <w:t xml:space="preserve"> Communicating with users who come from a different culture, and speak a different language, e. | come from a different culture, and speak a different language, e.</w:t>
      </w:r>
    </w:p>
    <w:p w:rsidR="00A72C5F" w:rsidRDefault="00A72C5F" w:rsidP="00A72C5F">
      <w:r>
        <w:t>g. | g.</w:t>
      </w:r>
    </w:p>
    <w:p w:rsidR="00A72C5F" w:rsidRDefault="00A72C5F" w:rsidP="00A72C5F">
      <w:r>
        <w:t xml:space="preserve"> record-keeping system for the auxiliary nurse midwives in India. |  record-keeping system for the auxiliary nurse midwives in India.</w:t>
      </w:r>
    </w:p>
    <w:p w:rsidR="00A72C5F" w:rsidRDefault="00A72C5F" w:rsidP="00A72C5F">
      <w:r>
        <w:t xml:space="preserve"> How best to respect different cultural norms, e. |  How best to respect different cultural norms, e.</w:t>
      </w:r>
    </w:p>
    <w:p w:rsidR="00A72C5F" w:rsidRDefault="00A72C5F" w:rsidP="00A72C5F">
      <w:r>
        <w:t>g. | g.</w:t>
      </w:r>
    </w:p>
    <w:p w:rsidR="00A72C5F" w:rsidRDefault="00A72C5F" w:rsidP="00A72C5F">
      <w:r>
        <w:t xml:space="preserve"> record-keeping system for the auxiliary nurse midwives in India. |  record-keeping system for the auxiliary nurse midwives in India.</w:t>
      </w:r>
    </w:p>
    <w:p w:rsidR="00A72C5F" w:rsidRDefault="00A72C5F" w:rsidP="00A72C5F">
      <w:r>
        <w:t xml:space="preserve"> Triangulating data from different sources to gain an overview of the system's usability, e. | fferent sources to gain an overview of the system's usability, e.</w:t>
      </w:r>
    </w:p>
    <w:p w:rsidR="00A72C5F" w:rsidRDefault="00A72C5F" w:rsidP="00A72C5F">
      <w:r>
        <w:t>g. | g.</w:t>
      </w:r>
    </w:p>
    <w:p w:rsidR="00A72C5F" w:rsidRDefault="00A72C5F" w:rsidP="00A72C5F">
      <w:r>
        <w:t xml:space="preserve"> Olympic Messaging System and HutchWorld. |  Olympic Messaging System and HutchWorld.</w:t>
      </w:r>
    </w:p>
    <w:p w:rsidR="00A72C5F" w:rsidRDefault="00A72C5F" w:rsidP="00A72C5F">
      <w:r>
        <w:t xml:space="preserve"> Working with users who are sick and may be emotionally fragile, e. | orking with users who are sick and may be emotionally fragile, e.</w:t>
      </w:r>
    </w:p>
    <w:p w:rsidR="00A72C5F" w:rsidRDefault="00A72C5F" w:rsidP="00A72C5F">
      <w:r>
        <w:t>g. | g.</w:t>
      </w:r>
    </w:p>
    <w:p w:rsidR="00A72C5F" w:rsidRDefault="00A72C5F" w:rsidP="00A72C5F">
      <w:r>
        <w:t xml:space="preserve"> HutchWorld. |  HutchWorld.</w:t>
      </w:r>
    </w:p>
    <w:p w:rsidR="00A72C5F" w:rsidRDefault="00A72C5F" w:rsidP="00A72C5F">
      <w:r>
        <w:t xml:space="preserve"> The need to cope with rapidly changing physical environments, e. |  The need to cope with rapidly changing physical environments, e.</w:t>
      </w:r>
    </w:p>
    <w:p w:rsidR="00A72C5F" w:rsidRDefault="00A72C5F" w:rsidP="00A72C5F">
      <w:r>
        <w:t>g. | g.</w:t>
      </w:r>
    </w:p>
    <w:p w:rsidR="00A72C5F" w:rsidRDefault="00A72C5F" w:rsidP="00A72C5F">
      <w:r>
        <w:t xml:space="preserve"> cell phone study. |  cell phone study.</w:t>
      </w:r>
    </w:p>
    <w:p w:rsidR="00A72C5F" w:rsidRDefault="00A72C5F" w:rsidP="00A72C5F">
      <w:r>
        <w:t xml:space="preserve"> Ensuring that users are safe and not in discomfort, e. |  Ensuring that users are safe and not in discomfort, e.</w:t>
      </w:r>
    </w:p>
    <w:p w:rsidR="00A72C5F" w:rsidRDefault="00A72C5F" w:rsidP="00A72C5F">
      <w:r>
        <w:t>g. | g.</w:t>
      </w:r>
    </w:p>
    <w:p w:rsidR="00A72C5F" w:rsidRDefault="00A72C5F" w:rsidP="00A72C5F">
      <w:r>
        <w:t xml:space="preserve"> collaborative immersive game). |  collaborative immersive game).</w:t>
      </w:r>
    </w:p>
    <w:p w:rsidR="00A72C5F" w:rsidRDefault="00A72C5F" w:rsidP="00A72C5F">
      <w:r>
        <w:t xml:space="preserve"> Avoiding any impact on users who are exploring a new kind of technology, e. | ny impact on users who are exploring a new kind of technology, e.</w:t>
      </w:r>
    </w:p>
    <w:p w:rsidR="00A72C5F" w:rsidRDefault="00A72C5F" w:rsidP="00A72C5F">
      <w:r>
        <w:t>g. | g.</w:t>
      </w:r>
    </w:p>
    <w:p w:rsidR="00A72C5F" w:rsidRDefault="00A72C5F" w:rsidP="00A72C5F">
      <w:r>
        <w:t xml:space="preserve"> Hello. |  Hello.</w:t>
      </w:r>
    </w:p>
    <w:p w:rsidR="00A72C5F" w:rsidRDefault="00A72C5F" w:rsidP="00A72C5F">
      <w:r>
        <w:t>Wall). | Wall).</w:t>
      </w:r>
    </w:p>
    <w:p w:rsidR="00A72C5F" w:rsidRDefault="00A72C5F" w:rsidP="00A72C5F">
      <w:r>
        <w:t xml:space="preserve"> Having to develop different data collection and analysis techniques to evaluate user experience goals such as challenge and engagement, e. | aluate user experience goals such as challenge and engagement, e.</w:t>
      </w:r>
    </w:p>
    <w:p w:rsidR="00A72C5F" w:rsidRDefault="00A72C5F" w:rsidP="00A72C5F">
      <w:r>
        <w:t>g. | g.</w:t>
      </w:r>
    </w:p>
    <w:p w:rsidR="00A72C5F" w:rsidRDefault="00A72C5F" w:rsidP="00A72C5F">
      <w:r>
        <w:t xml:space="preserve"> collaborative immersive game. |  collaborative immersive game.</w:t>
      </w:r>
    </w:p>
    <w:p w:rsidR="00A72C5F" w:rsidRDefault="00A72C5F" w:rsidP="00A72C5F">
      <w:r>
        <w:t xml:space="preserve"> Creating ‘on-the-fly’ ways of testing usability that are quick and inexpensive, e. | fly’ ways of testing usability that are quick and inexpensive, e.</w:t>
      </w:r>
    </w:p>
    <w:p w:rsidR="00A72C5F" w:rsidRDefault="00A72C5F" w:rsidP="00A72C5F">
      <w:r>
        <w:t>g. | g.</w:t>
      </w:r>
    </w:p>
    <w:p w:rsidR="00A72C5F" w:rsidRDefault="00A72C5F" w:rsidP="00A72C5F">
      <w:r>
        <w:t xml:space="preserve"> some of the methods used in the Olympic Messaging System case study. | e of the methods used in the Olympic Messaging System case study.</w:t>
      </w:r>
    </w:p>
    <w:p w:rsidR="00A72C5F" w:rsidRDefault="00A72C5F" w:rsidP="00A72C5F">
      <w:r>
        <w:t xml:space="preserve"> Respecting users and their privacy (all of the case studies, but particularly HutchWorld and the record-keeping system for the auxiliary nurse midwives in India because these studies involve med | ives in India because these studies involve medical information).</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10:55 AM ----------------------- Page 438-----------------------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12 - Introducing Evaluation Interaction Design: Beyond Human-Computer Interaction, Second Edition by Helen Sharp, Yvonne Rogers and Jenny Preece John Wiley &amp; Sons © 2007 Citation Recomme | ers and Jenny Preece John Wiley &amp; Sons © 2007 Citation Recommend?</w:t>
      </w:r>
    </w:p>
    <w:p w:rsidR="00A72C5F" w:rsidRDefault="00A72C5F" w:rsidP="00A72C5F">
      <w:r>
        <w:t xml:space="preserve"> Assignment In this assignment we want you to think about the case studies you read in this chapter and reflect on the evaluation methods used. |  read in this chapter and reflect on the evaluation methods used.</w:t>
      </w:r>
    </w:p>
    <w:p w:rsidR="00A72C5F" w:rsidRDefault="00A72C5F" w:rsidP="00A72C5F">
      <w:r>
        <w:t xml:space="preserve"> 1. |  1.</w:t>
      </w:r>
    </w:p>
    <w:p w:rsidR="00A72C5F" w:rsidRDefault="00A72C5F" w:rsidP="00A72C5F">
      <w:r>
        <w:t xml:space="preserve"> For each of the six case studies think about the role of evaluation in the design of the system and note the artifacts that were evaluated, when during the design they were evaluated, which meth | ich methods were used, and what was learned from the evaluations?</w:t>
      </w:r>
    </w:p>
    <w:p w:rsidR="00A72C5F" w:rsidRDefault="00A72C5F" w:rsidP="00A72C5F">
      <w:r>
        <w:t xml:space="preserve"> Note any issues of particular interest. |  Note any issues of particular interest.</w:t>
      </w:r>
    </w:p>
    <w:p w:rsidR="00A72C5F" w:rsidRDefault="00A72C5F" w:rsidP="00A72C5F">
      <w:r>
        <w:t xml:space="preserve"> You may find that constructing a table like the one that follows is a helpful approach. | tructing a table like the one that follows is a helpful approach.</w:t>
      </w:r>
    </w:p>
    <w:p w:rsidR="00A72C5F" w:rsidRDefault="00A72C5F" w:rsidP="00A72C5F">
      <w:r>
        <w:t xml:space="preserve"> Open table as spreadsheet Artifact When Method(s) What was Notable evaluated evaluated used learned issues 2. | od(s) What was Notable evaluated evaluated used learned issues 2.</w:t>
      </w:r>
    </w:p>
    <w:p w:rsidR="00A72C5F" w:rsidRDefault="00A72C5F" w:rsidP="00A72C5F">
      <w:r>
        <w:t xml:space="preserve"> How was the design advanced after each evaluation? |  How was the design advanced after each evaluation?</w:t>
      </w:r>
    </w:p>
    <w:p w:rsidR="00A72C5F" w:rsidRDefault="00A72C5F" w:rsidP="00A72C5F">
      <w:r>
        <w:t xml:space="preserve"> 3. |  3.</w:t>
      </w:r>
    </w:p>
    <w:p w:rsidR="00A72C5F" w:rsidRDefault="00A72C5F" w:rsidP="00A72C5F">
      <w:r>
        <w:t xml:space="preserve"> What were the main constraints that influenced the evaluation? |  What were the main constraints that influenced the evaluation?</w:t>
      </w:r>
    </w:p>
    <w:p w:rsidR="00A72C5F" w:rsidRDefault="00A72C5F" w:rsidP="00A72C5F">
      <w:r>
        <w:t xml:space="preserve"> 4. |  4.</w:t>
      </w:r>
    </w:p>
    <w:p w:rsidR="00A72C5F" w:rsidRDefault="00A72C5F" w:rsidP="00A72C5F">
      <w:r>
        <w:t xml:space="preserve"> How did the use of different approaches and methods build on and complement each other to give a broader picture of the evaluation? | omplement each other to give a broader picture of the evaluation?</w:t>
      </w:r>
    </w:p>
    <w:p w:rsidR="00A72C5F" w:rsidRDefault="00A72C5F" w:rsidP="00A72C5F">
      <w:r>
        <w:t xml:space="preserve"> 5. |  5.</w:t>
      </w:r>
    </w:p>
    <w:p w:rsidR="00A72C5F" w:rsidRDefault="00A72C5F" w:rsidP="00A72C5F">
      <w:r>
        <w:t xml:space="preserve"> Which parts of the evaluation were directed at usability goals and which at user experience goals? | e directed at usability goals and which at user experience goals?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10:56 AM ----------------------- Page 439-----------------------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12 - Introducing Evaluation Interaction Design: Beyond Human-Computer Interaction, Second Edition by Helen Sharp, Yvonne Rogers and Jenny Preece John Wiley &amp; Sons © 2007 Citation Recomme | ers and Jenny Preece John Wiley &amp; Sons © 2007 Citation Recommend?</w:t>
      </w:r>
    </w:p>
    <w:p w:rsidR="00A72C5F" w:rsidRDefault="00A72C5F" w:rsidP="00A72C5F">
      <w:r>
        <w:t xml:space="preserve"> Summary The aim of this chapter was to introduce a range of evaluation methods and concepts that will be revisited in the next three chapters. | s and concepts that will be revisited in the next three chapters.</w:t>
      </w:r>
    </w:p>
    <w:p w:rsidR="00A72C5F" w:rsidRDefault="00A72C5F" w:rsidP="00A72C5F">
      <w:r>
        <w:t xml:space="preserve"> We defined evaluation as a process for collecting information about users' or potential users' experiences when interacting with a prototype, computer system, a component of a computer system, o | ystem, a component of a computer system, or a design artifact, e.</w:t>
      </w:r>
    </w:p>
    <w:p w:rsidR="00A72C5F" w:rsidRDefault="00A72C5F" w:rsidP="00A72C5F">
      <w:r>
        <w:t>g. | g.</w:t>
      </w:r>
    </w:p>
    <w:p w:rsidR="00A72C5F" w:rsidRDefault="00A72C5F" w:rsidP="00A72C5F">
      <w:r>
        <w:t xml:space="preserve"> screen sketch, in order to improve its design. |  screen sketch, in order to improve its design.</w:t>
      </w:r>
    </w:p>
    <w:p w:rsidR="00A72C5F" w:rsidRDefault="00A72C5F" w:rsidP="00A72C5F">
      <w:r>
        <w:t xml:space="preserve"> Evaluation is done throughout design. |  Evaluation is done throughout design.</w:t>
      </w:r>
    </w:p>
    <w:p w:rsidR="00A72C5F" w:rsidRDefault="00A72C5F" w:rsidP="00A72C5F">
      <w:r>
        <w:t xml:space="preserve"> Typically early evaluations involve observing and interviewing users, whereas usability testing is particularly useful for refining designs that are well advanced. |  particularly useful for refining designs that are well advanced.</w:t>
      </w:r>
    </w:p>
    <w:p w:rsidR="00A72C5F" w:rsidRDefault="00A72C5F" w:rsidP="00A72C5F">
      <w:r>
        <w:t xml:space="preserve"> In order to evaluate the wide range of products currently being developed, evaluators must be creative. |  products currently being developed, evaluators must be creative.</w:t>
      </w:r>
    </w:p>
    <w:p w:rsidR="00A72C5F" w:rsidRDefault="00A72C5F" w:rsidP="00A72C5F">
      <w:r>
        <w:t xml:space="preserve"> This is particularly true when evaluating mobile and ubiquitous devices, such as cell phones which are used in different environments. | es, such as cell phones which are used in different environments.</w:t>
      </w:r>
    </w:p>
    <w:p w:rsidR="00A72C5F" w:rsidRDefault="00A72C5F" w:rsidP="00A72C5F">
      <w:r>
        <w:t xml:space="preserve"> Current methods work well for evaluating usability and questionnaires and interviews capture many aspects of user satisfaction. | nnaires and interviews capture many aspects of user satisfaction.</w:t>
      </w:r>
    </w:p>
    <w:p w:rsidR="00A72C5F" w:rsidRDefault="00A72C5F" w:rsidP="00A72C5F">
      <w:r>
        <w:t xml:space="preserve"> However, new methods are needed to evaluate the kinds of emotional reactions that can occur when interacting with online entertainment systems. | hat can occur when interacting with online entertainment systems.</w:t>
      </w:r>
    </w:p>
    <w:p w:rsidR="00A72C5F" w:rsidRDefault="00A72C5F" w:rsidP="00A72C5F">
      <w:r>
        <w:t xml:space="preserve"> Physiological measures may provide one solution but other solutions are also needed. | res may provide one solution but other solutions are also needed.</w:t>
      </w:r>
    </w:p>
    <w:p w:rsidR="00A72C5F" w:rsidRDefault="00A72C5F" w:rsidP="00A72C5F">
      <w:r>
        <w:t xml:space="preserve"> Key points Evaluation and design are very closely integrated in user-centered design. | n and design are very closely integrated in user-centered design.</w:t>
      </w:r>
    </w:p>
    <w:p w:rsidR="00A72C5F" w:rsidRDefault="00A72C5F" w:rsidP="00A72C5F">
      <w:r>
        <w:t xml:space="preserve"> Some of the same data gathering techniques are used in evaluation as for establishing requirements and identifying users' needs, but they are used differently, e. | s and identifying users' needs, but they are used differently, e.</w:t>
      </w:r>
    </w:p>
    <w:p w:rsidR="00A72C5F" w:rsidRDefault="00A72C5F" w:rsidP="00A72C5F">
      <w:r>
        <w:t>g. | g.</w:t>
      </w:r>
    </w:p>
    <w:p w:rsidR="00A72C5F" w:rsidRDefault="00A72C5F" w:rsidP="00A72C5F">
      <w:r>
        <w:t xml:space="preserve"> observation, interviews and questionnaires, etc. |  observation, interviews and questionnaires, etc.</w:t>
      </w:r>
    </w:p>
    <w:p w:rsidR="00A72C5F" w:rsidRDefault="00A72C5F" w:rsidP="00A72C5F">
      <w:r>
        <w:t xml:space="preserve"> Three main evaluation approaches are: usability testing, field studies and analytical evaluation. |  are: usability testing, field studies and analytical evaluation.</w:t>
      </w:r>
    </w:p>
    <w:p w:rsidR="00A72C5F" w:rsidRDefault="00A72C5F" w:rsidP="00A72C5F">
      <w:r>
        <w:t xml:space="preserve"> The main evaluation methods are: observing users, asking users, asking experts, user testing, inspection methods (i. | sking users, asking experts, user testing, inspection methods (i.</w:t>
      </w:r>
    </w:p>
    <w:p w:rsidR="00A72C5F" w:rsidRDefault="00A72C5F" w:rsidP="00A72C5F">
      <w:r>
        <w:t>e. | e.</w:t>
      </w:r>
    </w:p>
    <w:p w:rsidR="00A72C5F" w:rsidRDefault="00A72C5F" w:rsidP="00A72C5F">
      <w:r>
        <w:t xml:space="preserve"> heuristic evaluation and walkthroughs), and modelling users' task performance. | luation and walkthroughs), and modelling users' task performance.</w:t>
      </w:r>
    </w:p>
    <w:p w:rsidR="00A72C5F" w:rsidRDefault="00A72C5F" w:rsidP="00A72C5F">
      <w:r>
        <w:t xml:space="preserve"> Different evaluation approaches and evaluation methods are usually combined in any one evaluation study. | luation methods are usually combined in any one evaluation study.</w:t>
      </w:r>
    </w:p>
    <w:p w:rsidR="00A72C5F" w:rsidRDefault="00A72C5F" w:rsidP="00A72C5F">
      <w:r>
        <w:t xml:space="preserve"> Dealing with constraints, such as gaining access to users or accommodating users' routines, is an important skill for evaluators to develop. | users' routines, is an important skill for evaluators to develop.</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10:56 AM ----------------------- Page 440-----------------------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13 - An Evaluation Framework Interaction Design: Beyond Human-Computer Interaction, Second Edition by Helen Sharp, Yvonne Rogers and Jenny Preece John Wiley &amp; Sons © 2007 Citation Recomm | ers and Jenny Preece John Wiley &amp; Sons © 2007 Citation Recommend?</w:t>
      </w:r>
    </w:p>
    <w:p w:rsidR="00A72C5F" w:rsidRDefault="00A72C5F" w:rsidP="00A72C5F">
      <w:r>
        <w:t xml:space="preserve"> Chapter 13: An Evaluation Framework 13. |  Chapter 13: An Evaluation Framework 13.</w:t>
      </w:r>
    </w:p>
    <w:p w:rsidR="00A72C5F" w:rsidRDefault="00A72C5F" w:rsidP="00A72C5F">
      <w:r>
        <w:t>1 Introduction Designing useful and attractive products requires skill and creativity. | ing useful and attractive products requires skill and creativity.</w:t>
      </w:r>
    </w:p>
    <w:p w:rsidR="00A72C5F" w:rsidRDefault="00A72C5F" w:rsidP="00A72C5F">
      <w:r>
        <w:t xml:space="preserve"> As products evolve from initial ideas through conceptual design and prototypes, iterative cycles of design and evaluation help to ensure that they meet users' needs. | design and evaluation help to ensure that they meet users' needs.</w:t>
      </w:r>
    </w:p>
    <w:p w:rsidR="00A72C5F" w:rsidRDefault="00A72C5F" w:rsidP="00A72C5F">
      <w:r>
        <w:t xml:space="preserve"> Deciding when and how to evaluate a product requires careful consideration and may be different for different kinds of products. | nsideration and may be different for different kinds of products.</w:t>
      </w:r>
    </w:p>
    <w:p w:rsidR="00A72C5F" w:rsidRDefault="00A72C5F" w:rsidP="00A72C5F">
      <w:r>
        <w:t xml:space="preserve"> The case studies in the previous chapter illustrate some of the approaches used. | s in the previous chapter illustrate some of the approaches used.</w:t>
      </w:r>
    </w:p>
    <w:p w:rsidR="00A72C5F" w:rsidRDefault="00A72C5F" w:rsidP="00A72C5F">
      <w:r>
        <w:t xml:space="preserve"> The design process starts with the designers working to develop a product that meets users' requirements, but, as you have seen, understanding requirements tends to happen by a process of negoti | o happen by a process of negotiation between designers and users.</w:t>
      </w:r>
    </w:p>
    <w:p w:rsidR="00A72C5F" w:rsidRDefault="00A72C5F" w:rsidP="00A72C5F">
      <w:r>
        <w:t xml:space="preserve"> As designers understand users' needs better, their designs reflect this understanding. | nd users' needs better, their designs reflect this understanding.</w:t>
      </w:r>
    </w:p>
    <w:p w:rsidR="00A72C5F" w:rsidRDefault="00A72C5F" w:rsidP="00A72C5F">
      <w:r>
        <w:t xml:space="preserve"> Similarly, as users see and experience design ideas, they are able to give better feedback that enables the designers to improve their designs further. | back that enables the designers to improve their designs further.</w:t>
      </w:r>
    </w:p>
    <w:p w:rsidR="00A72C5F" w:rsidRDefault="00A72C5F" w:rsidP="00A72C5F">
      <w:r>
        <w:t xml:space="preserve"> The process is cyclical, with evaluation facilitating understanding between designers and users. | valuation facilitating understanding between designers and users.</w:t>
      </w:r>
    </w:p>
    <w:p w:rsidR="00A72C5F" w:rsidRDefault="00A72C5F" w:rsidP="00A72C5F">
      <w:r>
        <w:t xml:space="preserve"> Evaluation is driven by questions about how well the design or particular aspects of it satisfy users' needs and offer appropriate user experiences. | f it satisfy users' needs and offer appropriate user experiences.</w:t>
      </w:r>
    </w:p>
    <w:p w:rsidR="00A72C5F" w:rsidRDefault="00A72C5F" w:rsidP="00A72C5F">
      <w:r>
        <w:t xml:space="preserve"> Some of these questions provide high-level goals to guide the evaluation. | these questions provide high-level goals to guide the evaluation.</w:t>
      </w:r>
    </w:p>
    <w:p w:rsidR="00A72C5F" w:rsidRDefault="00A72C5F" w:rsidP="00A72C5F">
      <w:r>
        <w:t xml:space="preserve"> For example, does this product excite users so that they will buy and use it? |  does this product excite users so that they will buy and use it?</w:t>
      </w:r>
    </w:p>
    <w:p w:rsidR="00A72C5F" w:rsidRDefault="00A72C5F" w:rsidP="00A72C5F">
      <w:r>
        <w:t xml:space="preserve"> Others are much more specific. |  Others are much more specific.</w:t>
      </w:r>
    </w:p>
    <w:p w:rsidR="00A72C5F" w:rsidRDefault="00A72C5F" w:rsidP="00A72C5F">
      <w:r>
        <w:t xml:space="preserve"> Can users find a particular menu item? |  Can users find a particular menu item?</w:t>
      </w:r>
    </w:p>
    <w:p w:rsidR="00A72C5F" w:rsidRDefault="00A72C5F" w:rsidP="00A72C5F">
      <w:r>
        <w:t xml:space="preserve"> Do they interpret a particular graphic as the designers intended and do they find it attractive? | graphic as the designers intended and do they find it attractive?</w:t>
      </w:r>
    </w:p>
    <w:p w:rsidR="00A72C5F" w:rsidRDefault="00A72C5F" w:rsidP="00A72C5F">
      <w:r>
        <w:t xml:space="preserve"> Practical constraints play a big role in shaping how evaluation is done: tight schedules, low budgets, or little access to users constrain what evaluators can do. | gets, or little access to users constrain what evaluators can do.</w:t>
      </w:r>
    </w:p>
    <w:p w:rsidR="00A72C5F" w:rsidRDefault="00A72C5F" w:rsidP="00A72C5F">
      <w:r>
        <w:t xml:space="preserve"> There are ethical considerations too: medical records must be private and so are certain areas of people's homes. | cords must be private and so are certain areas of people's homes.</w:t>
      </w:r>
    </w:p>
    <w:p w:rsidR="00A72C5F" w:rsidRDefault="00A72C5F" w:rsidP="00A72C5F">
      <w:r>
        <w:t xml:space="preserve"> Experienced designers get to know what works and what doesn't. |  Experienced designers get to know what works and what doesn't.</w:t>
      </w:r>
    </w:p>
    <w:p w:rsidR="00A72C5F" w:rsidRDefault="00A72C5F" w:rsidP="00A72C5F">
      <w:r>
        <w:t xml:space="preserve"> As you have seen in Chapter 12, there is a broad repertoire of evaluation methods that can be tailored for specific circumstances. | aluation methods that can be tailored for specific circumstances.</w:t>
      </w:r>
    </w:p>
    <w:p w:rsidR="00A72C5F" w:rsidRDefault="00A72C5F" w:rsidP="00A72C5F">
      <w:r>
        <w:t xml:space="preserve"> Knowing and having the confidence to adapt methods is essential. |  Knowing and having the confidence to adapt methods is essential.</w:t>
      </w:r>
    </w:p>
    <w:p w:rsidR="00A72C5F" w:rsidRDefault="00A72C5F" w:rsidP="00A72C5F">
      <w:r>
        <w:t xml:space="preserve"> The wide variety of mobile and ubiquitous systems coming onto the market challenges conventional evaluation practices, which must be adapted to provide useful feedback. | tion practices, which must be adapted to provide useful feedback.</w:t>
      </w:r>
    </w:p>
    <w:p w:rsidR="00A72C5F" w:rsidRDefault="00A72C5F" w:rsidP="00A72C5F">
      <w:r>
        <w:t xml:space="preserve"> Therefore, when planning evaluations, evaluators must consider the nature of each product, the kinds of users that will use it, a |  Therefore, when planning evaluations, evaluators must consider t</w:t>
      </w:r>
    </w:p>
    <w:p w:rsidR="00A72C5F" w:rsidRDefault="00A72C5F" w:rsidP="00A72C5F">
      <w:r>
        <w:t>exts of use, as well as logistical issues, such as the budget, th | e schedule, the skills and equipment required for the evaluation.</w:t>
      </w:r>
    </w:p>
    <w:p w:rsidR="00A72C5F" w:rsidRDefault="00A72C5F" w:rsidP="00A72C5F">
      <w:r>
        <w:t xml:space="preserve"> Planning evaluation studies involves asking questions about the process and anticipating potential problems. |  questions about the process and anticipating potential problems.</w:t>
      </w:r>
    </w:p>
    <w:p w:rsidR="00A72C5F" w:rsidRDefault="00A72C5F" w:rsidP="00A72C5F">
      <w:r>
        <w:t xml:space="preserve"> Within interaction design there are many books and websites that list different techniques and guidelines for conducting an evaluation, but there is very little overarching guidance for how to p | s very little overarching guidance for how to plan an evaluation.</w:t>
      </w:r>
    </w:p>
    <w:p w:rsidR="00A72C5F" w:rsidRDefault="00A72C5F" w:rsidP="00A72C5F">
      <w:r>
        <w:t xml:space="preserve"> To help you, we propose the DECIDE framework, which provides a structure for planning evaluation studies. | work, which provides a structure for planning evaluation studies.</w:t>
      </w:r>
    </w:p>
    <w:p w:rsidR="00A72C5F" w:rsidRDefault="00A72C5F" w:rsidP="00A72C5F">
      <w:r>
        <w:t xml:space="preserve"> The main aims of this chapter are to: Discuss the conceptual, practical, and ethical issues involved in evaluation. | conceptual, practical, and ethical issues involved in evaluation.</w:t>
      </w:r>
    </w:p>
    <w:p w:rsidR="00A72C5F" w:rsidRDefault="00A72C5F" w:rsidP="00A72C5F">
      <w:r>
        <w:t xml:space="preserve"> Introduce and explain the DECIDE framework. |  Introduce and explain the DECIDE framework.</w:t>
      </w:r>
    </w:p>
    <w:p w:rsidR="00A72C5F" w:rsidRDefault="00A72C5F" w:rsidP="00A72C5F">
      <w:r>
        <w:t xml:space="preserve"> An evaluation framework 1 of 2 1/20/15, 10:57 AM ----------------------- Page 441-----------------------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2 of 2 1/20/15, 10:57 AM ----------------------- Page 442-----------------------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13 - An Evaluation Framework Interaction Design: Beyond Human-Computer Interaction, Second Edition by Helen Sharp, Yvonne Rogers and Jenny Preece John Wiley &amp; Sons © 2007 Citation Recomm | ers and Jenny Preece John Wiley &amp; Sons © 2007 Citation Recommend?</w:t>
      </w:r>
    </w:p>
    <w:p w:rsidR="00A72C5F" w:rsidRDefault="00A72C5F" w:rsidP="00A72C5F">
      <w:r>
        <w:t xml:space="preserve"> 13. |  13.</w:t>
      </w:r>
    </w:p>
    <w:p w:rsidR="00A72C5F" w:rsidRDefault="00A72C5F" w:rsidP="00A72C5F">
      <w:r>
        <w:t>2 DECIDE: A Framework to Guide Evaluation Well-planned evaluations are driven by goals which aim to seek answers to clear question | 2 DECIDE: A Framework to Guide Evaluation Well-planned evaluation</w:t>
      </w:r>
    </w:p>
    <w:p w:rsidR="00A72C5F" w:rsidRDefault="00A72C5F" w:rsidP="00A72C5F">
      <w:r>
        <w:t>be stated explicitly, upfront, as in usability testing, or may em | erge as the evaluation progresses, as in ethnographic evaluation.</w:t>
      </w:r>
    </w:p>
    <w:p w:rsidR="00A72C5F" w:rsidRDefault="00A72C5F" w:rsidP="00A72C5F">
      <w:r>
        <w:t xml:space="preserve"> The way questions are stated also varies depending on the stage in the design when the evaluation occurs. |  depending on the stage in the design when the evaluation occurs.</w:t>
      </w:r>
    </w:p>
    <w:p w:rsidR="00A72C5F" w:rsidRDefault="00A72C5F" w:rsidP="00A72C5F">
      <w:r>
        <w:t xml:space="preserve"> Questions help to determine the kind of evaluation approach that is adopted and the methods used. | kind of evaluation approach that is adopted and the methods used.</w:t>
      </w:r>
    </w:p>
    <w:p w:rsidR="00A72C5F" w:rsidRDefault="00A72C5F" w:rsidP="00A72C5F">
      <w:r>
        <w:t xml:space="preserve"> Practical issues, such as the amount of time available to carry out the evaluation, the availability of participants, and suitable equipment, also impact these decisions. | articipants, and suitable equipment, also impact these decisions.</w:t>
      </w:r>
    </w:p>
    <w:p w:rsidR="00A72C5F" w:rsidRDefault="00A72C5F" w:rsidP="00A72C5F">
      <w:r>
        <w:t xml:space="preserve"> Ethical issues must also be considered, particularly when working with users, and evaluators must have enough time and expertise to evaluate, analyze, interpret, and present the data that they c | uate, analyze, interpret, and present the data that they collect.</w:t>
      </w:r>
    </w:p>
    <w:p w:rsidR="00A72C5F" w:rsidRDefault="00A72C5F" w:rsidP="00A72C5F">
      <w:r>
        <w:t xml:space="preserve"> The DECIDE framework provides the following checklist to help you plan your evaluation studies and to remind you about the issues you need to think about. | udies and to remind you about the issues you need to think about.</w:t>
      </w:r>
    </w:p>
    <w:p w:rsidR="00A72C5F" w:rsidRDefault="00A72C5F" w:rsidP="00A72C5F">
      <w:r>
        <w:t xml:space="preserve"> It has the following six items: 1. |  It has the following six items: 1.</w:t>
      </w:r>
    </w:p>
    <w:p w:rsidR="00A72C5F" w:rsidRDefault="00A72C5F" w:rsidP="00A72C5F">
      <w:r>
        <w:t xml:space="preserve"> Determine the goals. |  Determine the goals.</w:t>
      </w:r>
    </w:p>
    <w:p w:rsidR="00A72C5F" w:rsidRDefault="00A72C5F" w:rsidP="00A72C5F">
      <w:r>
        <w:t xml:space="preserve"> Explore the questions. |  Explore the questions.</w:t>
      </w:r>
    </w:p>
    <w:p w:rsidR="00A72C5F" w:rsidRDefault="00A72C5F" w:rsidP="00A72C5F">
      <w:r>
        <w:t xml:space="preserve"> 2. |  2.</w:t>
      </w:r>
    </w:p>
    <w:p w:rsidR="00A72C5F" w:rsidRDefault="00A72C5F" w:rsidP="00A72C5F">
      <w:r>
        <w:t xml:space="preserve"> Choose the evaluation approach and methods. |  Choose the evaluation approach and methods.</w:t>
      </w:r>
    </w:p>
    <w:p w:rsidR="00A72C5F" w:rsidRDefault="00A72C5F" w:rsidP="00A72C5F">
      <w:r>
        <w:t xml:space="preserve"> 3. |  3.</w:t>
      </w:r>
    </w:p>
    <w:p w:rsidR="00A72C5F" w:rsidRDefault="00A72C5F" w:rsidP="00A72C5F">
      <w:r>
        <w:t xml:space="preserve"> Identify the practical issues. |  Identify the practical issues.</w:t>
      </w:r>
    </w:p>
    <w:p w:rsidR="00A72C5F" w:rsidRDefault="00A72C5F" w:rsidP="00A72C5F">
      <w:r>
        <w:t xml:space="preserve"> 4. |  4.</w:t>
      </w:r>
    </w:p>
    <w:p w:rsidR="00A72C5F" w:rsidRDefault="00A72C5F" w:rsidP="00A72C5F">
      <w:r>
        <w:t xml:space="preserve"> Decide how to deal with the ethical issues. |  Decide how to deal with the ethical issues.</w:t>
      </w:r>
    </w:p>
    <w:p w:rsidR="00A72C5F" w:rsidRDefault="00A72C5F" w:rsidP="00A72C5F">
      <w:r>
        <w:t xml:space="preserve"> 5. |  5.</w:t>
      </w:r>
    </w:p>
    <w:p w:rsidR="00A72C5F" w:rsidRDefault="00A72C5F" w:rsidP="00A72C5F">
      <w:r>
        <w:t xml:space="preserve"> Evaluate, analyze, interpret, and present the data. |  Evaluate, analyze, interpret, and present the data.</w:t>
      </w:r>
    </w:p>
    <w:p w:rsidR="00A72C5F" w:rsidRDefault="00A72C5F" w:rsidP="00A72C5F">
      <w:r>
        <w:t xml:space="preserve"> A list has the tendency to suggest an order in which things should be done. |  the tendency to suggest an order in which things should be done.</w:t>
      </w:r>
    </w:p>
    <w:p w:rsidR="00A72C5F" w:rsidRDefault="00A72C5F" w:rsidP="00A72C5F">
      <w:r>
        <w:t xml:space="preserve"> However, when working with the DECIDE framework, it is common to think about and deal with items iteratively, moving backwards and forwards between them. | th items iteratively, moving backwards and forwards between them.</w:t>
      </w:r>
    </w:p>
    <w:p w:rsidR="00A72C5F" w:rsidRDefault="00A72C5F" w:rsidP="00A72C5F">
      <w:r>
        <w:t xml:space="preserve"> Each item in the framework is related to the other items, so it would be unusual to work in any other way. | the other items, so it would be unusual to work in any other way.</w:t>
      </w:r>
    </w:p>
    <w:p w:rsidR="00A72C5F" w:rsidRDefault="00A72C5F" w:rsidP="00A72C5F">
      <w:r>
        <w:t xml:space="preserve"> 13. |  13.</w:t>
      </w:r>
    </w:p>
    <w:p w:rsidR="00A72C5F" w:rsidRDefault="00A72C5F" w:rsidP="00A72C5F">
      <w:r>
        <w:t>2. | 2.</w:t>
      </w:r>
    </w:p>
    <w:p w:rsidR="00A72C5F" w:rsidRDefault="00A72C5F" w:rsidP="00A72C5F">
      <w:r>
        <w:t>1 Determine the Goals What are the high-level goals of the evaluation? | ermine the Goals What are the high-level goals of the evaluation?</w:t>
      </w:r>
    </w:p>
    <w:p w:rsidR="00A72C5F" w:rsidRDefault="00A72C5F" w:rsidP="00A72C5F">
      <w:r>
        <w:t xml:space="preserve"> Who wants it and why? |  Who wants it and why?</w:t>
      </w:r>
    </w:p>
    <w:p w:rsidR="00A72C5F" w:rsidRDefault="00A72C5F" w:rsidP="00A72C5F">
      <w:r>
        <w:t xml:space="preserve"> An evaluation (i) to help clarify that user needs have been met in an early design sketch has different goals from an evaluation  |  An evaluation (i) to help clarify that user needs have been met </w:t>
      </w:r>
    </w:p>
    <w:p w:rsidR="00A72C5F" w:rsidRDefault="00A72C5F" w:rsidP="00A72C5F">
      <w:r>
        <w:t>plore the impact of ambient technology in a social space; or (vi) |  to investigate what makes collaborative computer games engaging.</w:t>
      </w:r>
    </w:p>
    <w:p w:rsidR="00A72C5F" w:rsidRDefault="00A72C5F" w:rsidP="00A72C5F">
      <w:r>
        <w:t xml:space="preserve"> Goals guide the evaluation by helping to determine its scope, so identifying what these goals are is the first step in planning an evaluation. | what these goals are is the first step in planning an evaluation.</w:t>
      </w:r>
    </w:p>
    <w:p w:rsidR="00A72C5F" w:rsidRDefault="00A72C5F" w:rsidP="00A72C5F">
      <w:r>
        <w:t xml:space="preserve"> For example, we can restate the first general goal statement mentioned above more clearly as: Check that the sketch indicates that designers have understood the users' needs. | sketch indicates that designers have understood the users' needs.</w:t>
      </w:r>
    </w:p>
    <w:p w:rsidR="00A72C5F" w:rsidRDefault="00A72C5F" w:rsidP="00A72C5F">
      <w:r>
        <w:t xml:space="preserve"> Activity 13. |  Activity 13.</w:t>
      </w:r>
    </w:p>
    <w:p w:rsidR="00A72C5F" w:rsidRDefault="00A72C5F" w:rsidP="00A72C5F">
      <w:r>
        <w:t>1 Rewrite each of the general goal descriptions above (i–vi) as a goal statement and suggest which case study or part of a case study from Chapter 12 fits the goal statement. |  or part of a case study from Chapter 12 fits the goal statement.</w:t>
      </w:r>
    </w:p>
    <w:p w:rsidR="00A72C5F" w:rsidRDefault="00A72C5F" w:rsidP="00A72C5F">
      <w:r>
        <w:t xml:space="preserve"> Comment i. |  Comment i.</w:t>
      </w:r>
    </w:p>
    <w:p w:rsidR="00A72C5F" w:rsidRDefault="00A72C5F" w:rsidP="00A72C5F">
      <w:r>
        <w:t xml:space="preserve"> Identify the best representation of the metaphor on which the design will be based, e. | resentation of the metaphor on which the design will be based, e.</w:t>
      </w:r>
    </w:p>
    <w:p w:rsidR="00A72C5F" w:rsidRDefault="00A72C5F" w:rsidP="00A72C5F">
      <w:r>
        <w:t>g. | g.</w:t>
      </w:r>
    </w:p>
    <w:p w:rsidR="00A72C5F" w:rsidRDefault="00A72C5F" w:rsidP="00A72C5F">
      <w:r>
        <w:t xml:space="preserve"> 1 of 11 1/20/15, 10:57 AM ----------------------- Page 443-----------------------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HutchWorld, recordkeeping system for Indian auxiliary nurse midwives. | hWorld, recordkeeping system for Indian auxiliary nurse midwives.</w:t>
      </w:r>
    </w:p>
    <w:p w:rsidR="00A72C5F" w:rsidRDefault="00A72C5F" w:rsidP="00A72C5F">
      <w:r>
        <w:t xml:space="preserve"> ii. |  ii.</w:t>
      </w:r>
    </w:p>
    <w:p w:rsidR="00A72C5F" w:rsidRDefault="00A72C5F" w:rsidP="00A72C5F">
      <w:r>
        <w:t xml:space="preserve"> Ensure that the interface is consistent, e. |  Ensure that the interface is consistent, e.</w:t>
      </w:r>
    </w:p>
    <w:p w:rsidR="00A72C5F" w:rsidRDefault="00A72C5F" w:rsidP="00A72C5F">
      <w:r>
        <w:t>g. | g.</w:t>
      </w:r>
    </w:p>
    <w:p w:rsidR="00A72C5F" w:rsidRDefault="00A72C5F" w:rsidP="00A72C5F">
      <w:r>
        <w:t xml:space="preserve"> Olympic Messaging System, HutchWorld. |  Olympic Messaging System, HutchWorld.</w:t>
      </w:r>
    </w:p>
    <w:p w:rsidR="00A72C5F" w:rsidRDefault="00A72C5F" w:rsidP="00A72C5F">
      <w:r>
        <w:t xml:space="preserve"> iii. |  iii.</w:t>
      </w:r>
    </w:p>
    <w:p w:rsidR="00A72C5F" w:rsidRDefault="00A72C5F" w:rsidP="00A72C5F">
      <w:r>
        <w:t xml:space="preserve"> Investigate the degree to which mobile technology influences working practices, e. | egree to which mobile technology influences working practices, e.</w:t>
      </w:r>
    </w:p>
    <w:p w:rsidR="00A72C5F" w:rsidRDefault="00A72C5F" w:rsidP="00A72C5F">
      <w:r>
        <w:t>g. | g.</w:t>
      </w:r>
    </w:p>
    <w:p w:rsidR="00A72C5F" w:rsidRDefault="00A72C5F" w:rsidP="00A72C5F">
      <w:r>
        <w:t xml:space="preserve"> record- keeping system for Indian auxiliary nurse midwives, perhaps also the Nokia cell phone study, though we are not told this explicitly in the case study. |  study, though we are not told this explicitly in the case study.</w:t>
      </w:r>
    </w:p>
    <w:p w:rsidR="00A72C5F" w:rsidRDefault="00A72C5F" w:rsidP="00A72C5F">
      <w:r>
        <w:t xml:space="preserve"> iv. |  iv.</w:t>
      </w:r>
    </w:p>
    <w:p w:rsidR="00A72C5F" w:rsidRDefault="00A72C5F" w:rsidP="00A72C5F">
      <w:r>
        <w:t xml:space="preserve"> Identify how the interface of an existing product could be engineered to improve its usability for use by people from a different culture, e. | rove its usability for use by people from a different culture, e.</w:t>
      </w:r>
    </w:p>
    <w:p w:rsidR="00A72C5F" w:rsidRDefault="00A72C5F" w:rsidP="00A72C5F">
      <w:r>
        <w:t>g. | g.</w:t>
      </w:r>
    </w:p>
    <w:p w:rsidR="00A72C5F" w:rsidRDefault="00A72C5F" w:rsidP="00A72C5F">
      <w:r>
        <w:t xml:space="preserve"> the Nokia cell phone study. |  the Nokia cell phone study.</w:t>
      </w:r>
    </w:p>
    <w:p w:rsidR="00A72C5F" w:rsidRDefault="00A72C5F" w:rsidP="00A72C5F">
      <w:r>
        <w:t xml:space="preserve"> v. |  v.</w:t>
      </w:r>
    </w:p>
    <w:p w:rsidR="00A72C5F" w:rsidRDefault="00A72C5F" w:rsidP="00A72C5F">
      <w:r>
        <w:t xml:space="preserve"> Investigate the impact of the technology on social interaction, e. | nvestigate the impact of the technology on social interaction, e.</w:t>
      </w:r>
    </w:p>
    <w:p w:rsidR="00A72C5F" w:rsidRDefault="00A72C5F" w:rsidP="00A72C5F">
      <w:r>
        <w:t>g. | g.</w:t>
      </w:r>
    </w:p>
    <w:p w:rsidR="00A72C5F" w:rsidRDefault="00A72C5F" w:rsidP="00A72C5F">
      <w:r>
        <w:t xml:space="preserve"> the Hello Wall. |  the Hello Wall.</w:t>
      </w:r>
    </w:p>
    <w:p w:rsidR="00A72C5F" w:rsidRDefault="00A72C5F" w:rsidP="00A72C5F">
      <w:r>
        <w:t xml:space="preserve"> vi. |  vi.</w:t>
      </w:r>
    </w:p>
    <w:p w:rsidR="00A72C5F" w:rsidRDefault="00A72C5F" w:rsidP="00A72C5F">
      <w:r>
        <w:t xml:space="preserve"> Determine the nature of collaborative computer games, e. |  Determine the nature of collaborative computer games, e.</w:t>
      </w:r>
    </w:p>
    <w:p w:rsidR="00A72C5F" w:rsidRDefault="00A72C5F" w:rsidP="00A72C5F">
      <w:r>
        <w:t>g. | g.</w:t>
      </w:r>
    </w:p>
    <w:p w:rsidR="00A72C5F" w:rsidRDefault="00A72C5F" w:rsidP="00A72C5F">
      <w:r>
        <w:t xml:space="preserve"> the digital hockey game. |  the digital hockey game.</w:t>
      </w:r>
    </w:p>
    <w:p w:rsidR="00A72C5F" w:rsidRDefault="00A72C5F" w:rsidP="00A72C5F">
      <w:r>
        <w:t xml:space="preserve"> In turn, these goals influence the approach chosen to guide the study and the selection of evaluation methods. | hosen to guide the study and the selection of evaluation methods.</w:t>
      </w:r>
    </w:p>
    <w:p w:rsidR="00A72C5F" w:rsidRDefault="00A72C5F" w:rsidP="00A72C5F">
      <w:r>
        <w:t xml:space="preserve"> 13. |  13.</w:t>
      </w:r>
    </w:p>
    <w:p w:rsidR="00A72C5F" w:rsidRDefault="00A72C5F" w:rsidP="00A72C5F">
      <w:r>
        <w:t>2. | 2.</w:t>
      </w:r>
    </w:p>
    <w:p w:rsidR="00A72C5F" w:rsidRDefault="00A72C5F" w:rsidP="00A72C5F">
      <w:r>
        <w:t>2 Explore the Questions In order to make goals operational, we must clearly articulate the questions to be answered by the evaluation study. |  articulate the questions to be answered by the evaluation study.</w:t>
      </w:r>
    </w:p>
    <w:p w:rsidR="00A72C5F" w:rsidRDefault="00A72C5F" w:rsidP="00A72C5F">
      <w:r>
        <w:t xml:space="preserve"> For example, the goal of finding out why some customers prefer to purchase paper airline tickets over the counter rather than e-tickets can be broken down into a number of relevant questions for | roken down into a number of relevant questions for investigation.</w:t>
      </w:r>
    </w:p>
    <w:p w:rsidR="00A72C5F" w:rsidRDefault="00A72C5F" w:rsidP="00A72C5F">
      <w:r>
        <w:t xml:space="preserve"> What are customers' attitudes to these e-tickets? |  What are customers' attitudes to these e-tickets?</w:t>
      </w:r>
    </w:p>
    <w:p w:rsidR="00A72C5F" w:rsidRDefault="00A72C5F" w:rsidP="00A72C5F">
      <w:r>
        <w:t xml:space="preserve"> Perhaps they don't trust the system and are not sure that they will actually get on the flight without a ticket in their hand. | y will actually get on the flight without a ticket in their hand.</w:t>
      </w:r>
    </w:p>
    <w:p w:rsidR="00A72C5F" w:rsidRDefault="00A72C5F" w:rsidP="00A72C5F">
      <w:r>
        <w:t xml:space="preserve"> Do customers have adequate access to computers to make bookings? |  Do customers have adequate access to computers to make bookings?</w:t>
      </w:r>
    </w:p>
    <w:p w:rsidR="00A72C5F" w:rsidRDefault="00A72C5F" w:rsidP="00A72C5F">
      <w:r>
        <w:t xml:space="preserve"> Are they concerned about security? |  Are they concerned about security?</w:t>
      </w:r>
    </w:p>
    <w:p w:rsidR="00A72C5F" w:rsidRDefault="00A72C5F" w:rsidP="00A72C5F">
      <w:r>
        <w:t xml:space="preserve"> Does the electronic system have a bad reputation? |  Does the electronic system have a bad reputation?</w:t>
      </w:r>
    </w:p>
    <w:p w:rsidR="00A72C5F" w:rsidRDefault="00A72C5F" w:rsidP="00A72C5F">
      <w:r>
        <w:t xml:space="preserve"> Is the user interface to the ticketing system so poor that they can't use it? | interface to the ticketing system so poor that they can't use it?</w:t>
      </w:r>
    </w:p>
    <w:p w:rsidR="00A72C5F" w:rsidRDefault="00A72C5F" w:rsidP="00A72C5F">
      <w:r>
        <w:t xml:space="preserve"> Maybe some people can't managed to complete the transaction. |  Maybe some people can't managed to complete the transaction.</w:t>
      </w:r>
    </w:p>
    <w:p w:rsidR="00A72C5F" w:rsidRDefault="00A72C5F" w:rsidP="00A72C5F">
      <w:r>
        <w:t xml:space="preserve"> Maybe some people like the social interaction with a ticketing agent? | e some people like the social interaction with a ticketing agent?</w:t>
      </w:r>
    </w:p>
    <w:p w:rsidR="00A72C5F" w:rsidRDefault="00A72C5F" w:rsidP="00A72C5F">
      <w:r>
        <w:t xml:space="preserve"> Questions can be broken down into very specific subquestions to make the evaluation even more finegrained. | ecific subquestions to make the evaluation even more finegrained.</w:t>
      </w:r>
    </w:p>
    <w:p w:rsidR="00A72C5F" w:rsidRDefault="00A72C5F" w:rsidP="00A72C5F">
      <w:r>
        <w:t xml:space="preserve"> For example, what does it mean to ask, "Is the user interface poor? | r example, what does it mean to ask, "Is the user interface poor?</w:t>
      </w:r>
    </w:p>
    <w:p w:rsidR="00A72C5F" w:rsidRDefault="00A72C5F" w:rsidP="00A72C5F">
      <w:r>
        <w:t>" Is the system difficult to navigate? | " Is the system difficult to navigate?</w:t>
      </w:r>
    </w:p>
    <w:p w:rsidR="00A72C5F" w:rsidRDefault="00A72C5F" w:rsidP="00A72C5F">
      <w:r>
        <w:t xml:space="preserve"> Is the terminology confusing because it is inconsistent? |  Is the terminology confusing because it is inconsistent?</w:t>
      </w:r>
    </w:p>
    <w:p w:rsidR="00A72C5F" w:rsidRDefault="00A72C5F" w:rsidP="00A72C5F">
      <w:r>
        <w:t xml:space="preserve"> Is the response time too slow? |  Is the response time too slow?</w:t>
      </w:r>
    </w:p>
    <w:p w:rsidR="00A72C5F" w:rsidRDefault="00A72C5F" w:rsidP="00A72C5F">
      <w:r>
        <w:t xml:space="preserve"> Is the feedback confusing or maybe insufficient? |  Is the feedback confusing or maybe insufficient?</w:t>
      </w:r>
    </w:p>
    <w:p w:rsidR="00A72C5F" w:rsidRDefault="00A72C5F" w:rsidP="00A72C5F">
      <w:r>
        <w:t xml:space="preserve"> Subquestions can, in turn, be further decomposed if even more specific issues need to be addressed. | her decomposed if even more specific issues need to be addressed.</w:t>
      </w:r>
    </w:p>
    <w:p w:rsidR="00A72C5F" w:rsidRDefault="00A72C5F" w:rsidP="00A72C5F">
      <w:r>
        <w:t xml:space="preserve"> Activity 13. |  Activity 13.</w:t>
      </w:r>
    </w:p>
    <w:p w:rsidR="00A72C5F" w:rsidRDefault="00A72C5F" w:rsidP="00A72C5F">
      <w:r>
        <w:t>2 Imagine you have been asked to evaluate the impact of the Hello Wall on users' behavior. | sked to evaluate the impact of the Hello Wall on users' behavior.</w:t>
      </w:r>
    </w:p>
    <w:p w:rsidR="00A72C5F" w:rsidRDefault="00A72C5F" w:rsidP="00A72C5F">
      <w:r>
        <w:t xml:space="preserve"> Based on what you know about the Hello Wall from Chapter 12, write two or three questions that you could investigate. | pter 12, write two or three questions that you could investigate.</w:t>
      </w:r>
    </w:p>
    <w:p w:rsidR="00A72C5F" w:rsidRDefault="00A72C5F" w:rsidP="00A72C5F">
      <w:r>
        <w:t xml:space="preserve"> Comment You could ask a variety of questions. |  Comment You could ask a variety of questions.</w:t>
      </w:r>
    </w:p>
    <w:p w:rsidR="00A72C5F" w:rsidRDefault="00A72C5F" w:rsidP="00A72C5F">
      <w:r>
        <w:t xml:space="preserve"> Here are some that we thought of: 1. |  Here are some that we thought of: 1.</w:t>
      </w:r>
    </w:p>
    <w:p w:rsidR="00A72C5F" w:rsidRDefault="00A72C5F" w:rsidP="00A72C5F">
      <w:r>
        <w:t xml:space="preserve"> Do users notice the Hello Wall? |  Do users notice the Hello Wall?</w:t>
      </w:r>
    </w:p>
    <w:p w:rsidR="00A72C5F" w:rsidRDefault="00A72C5F" w:rsidP="00A72C5F">
      <w:r>
        <w:t xml:space="preserve"> 2. |  2.</w:t>
      </w:r>
    </w:p>
    <w:p w:rsidR="00A72C5F" w:rsidRDefault="00A72C5F" w:rsidP="00A72C5F">
      <w:r>
        <w:t xml:space="preserve"> For those who do notice it, how do they react to it? |  For those who do notice it, how do they react to it?</w:t>
      </w:r>
    </w:p>
    <w:p w:rsidR="00A72C5F" w:rsidRDefault="00A72C5F" w:rsidP="00A72C5F">
      <w:r>
        <w:t xml:space="preserve"> 3. |  3.</w:t>
      </w:r>
    </w:p>
    <w:p w:rsidR="00A72C5F" w:rsidRDefault="00A72C5F" w:rsidP="00A72C5F">
      <w:r>
        <w:t xml:space="preserve"> Do they explore how it behaves when they are different distances from the wall? | e how it behaves when they are different distances from the wall?</w:t>
      </w:r>
    </w:p>
    <w:p w:rsidR="00A72C5F" w:rsidRDefault="00A72C5F" w:rsidP="00A72C5F">
      <w:r>
        <w:t xml:space="preserve"> 4. |  4.</w:t>
      </w:r>
    </w:p>
    <w:p w:rsidR="00A72C5F" w:rsidRDefault="00A72C5F" w:rsidP="00A72C5F">
      <w:r>
        <w:t xml:space="preserve"> Do they seem to enjoy interacting with it? |  Do they seem to enjoy interacting with it?</w:t>
      </w:r>
    </w:p>
    <w:p w:rsidR="00A72C5F" w:rsidRDefault="00A72C5F" w:rsidP="00A72C5F">
      <w:r>
        <w:t xml:space="preserve"> 5. |  5.</w:t>
      </w:r>
    </w:p>
    <w:p w:rsidR="00A72C5F" w:rsidRDefault="00A72C5F" w:rsidP="00A72C5F">
      <w:r>
        <w:t xml:space="preserve"> Do they tell others about it? |  Do they tell others about it?</w:t>
      </w:r>
    </w:p>
    <w:p w:rsidR="00A72C5F" w:rsidRDefault="00A72C5F" w:rsidP="00A72C5F">
      <w:r>
        <w:t xml:space="preserve"> If so, what do they say? |  If so, what do they say?</w:t>
      </w:r>
    </w:p>
    <w:p w:rsidR="00A72C5F" w:rsidRDefault="00A72C5F" w:rsidP="00A72C5F">
      <w:r>
        <w:t xml:space="preserve"> 13. |  13.</w:t>
      </w:r>
    </w:p>
    <w:p w:rsidR="00A72C5F" w:rsidRDefault="00A72C5F" w:rsidP="00A72C5F">
      <w:r>
        <w:t>2. | 2.</w:t>
      </w:r>
    </w:p>
    <w:p w:rsidR="00A72C5F" w:rsidRDefault="00A72C5F" w:rsidP="00A72C5F">
      <w:r>
        <w:t>3 Choose the Approach and Methods Having identified the goals and some questions that you want to investigate, the next step is to choose the evaluation approach and methods that you will use. |  to choose the evaluation approach and methods that you will use.</w:t>
      </w:r>
    </w:p>
    <w:p w:rsidR="00A72C5F" w:rsidRDefault="00A72C5F" w:rsidP="00A72C5F">
      <w:r>
        <w:t xml:space="preserve"> As mentioned in Chapter 12, the evaluation approach influences the kinds of methods that are used. | valuation approach influences the kinds of methods that are used.</w:t>
      </w:r>
    </w:p>
    <w:p w:rsidR="00A72C5F" w:rsidRDefault="00A72C5F" w:rsidP="00A72C5F">
      <w:r>
        <w:t xml:space="preserve"> For example, when performing an analytical evaluation, methods that directly involve users will not be used. | evaluation, methods that directly involve users will not be used.</w:t>
      </w:r>
    </w:p>
    <w:p w:rsidR="00A72C5F" w:rsidRDefault="00A72C5F" w:rsidP="00A72C5F">
      <w:r>
        <w:t xml:space="preserve"> During usability testing, ethnography will 2 of 11 1/20/15, 10:57 AM ----------------------- Page 444-----------------------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not be used. |  not be used.</w:t>
      </w:r>
    </w:p>
    <w:p w:rsidR="00A72C5F" w:rsidRDefault="00A72C5F" w:rsidP="00A72C5F">
      <w:r>
        <w:t xml:space="preserve"> Often different approaches are used in this way, depending on the questions to be answered and the resources available for performing the study. | be answered and the resources available for performing the study.</w:t>
      </w:r>
    </w:p>
    <w:p w:rsidR="00A72C5F" w:rsidRDefault="00A72C5F" w:rsidP="00A72C5F">
      <w:r>
        <w:t xml:space="preserve"> Practical and ethical issues (discussed next) have to be considered and trade-offs made. | ssues (discussed next) have to be considered and trade-offs made.</w:t>
      </w:r>
    </w:p>
    <w:p w:rsidR="00A72C5F" w:rsidRDefault="00A72C5F" w:rsidP="00A72C5F">
      <w:r>
        <w:t xml:space="preserve"> For example, the methods that seem most appropriate may be too expensive, or may take too long, or may require equipment or expertise that is not available, so compromises are needed. | nt or expertise that is not available, so compromises are needed.</w:t>
      </w:r>
    </w:p>
    <w:p w:rsidR="00A72C5F" w:rsidRDefault="00A72C5F" w:rsidP="00A72C5F">
      <w:r>
        <w:t xml:space="preserve"> As you saw in several of the case studies discussed in Chapter 12, combinations of approaches and methods are often used to obtain different perspectives. | ches and methods are often used to obtain different perspectives.</w:t>
      </w:r>
    </w:p>
    <w:p w:rsidR="00A72C5F" w:rsidRDefault="00A72C5F" w:rsidP="00A72C5F">
      <w:r>
        <w:t xml:space="preserve"> For example, the methods used in field studies tend to involve observation, interviews, or informal discussions with participants. | servation, interviews, or informal discussions with participants.</w:t>
      </w:r>
    </w:p>
    <w:p w:rsidR="00A72C5F" w:rsidRDefault="00A72C5F" w:rsidP="00A72C5F">
      <w:r>
        <w:t xml:space="preserve"> Questionnaires may also be used and so might diary studies in which participants record aspects of their technology usage. | s in which participants record aspects of their technology usage.</w:t>
      </w:r>
    </w:p>
    <w:p w:rsidR="00A72C5F" w:rsidRDefault="00A72C5F" w:rsidP="00A72C5F">
      <w:r>
        <w:t xml:space="preserve"> Usability testing also involves multiple methods and, as we have already said, is often supplemented with field studies. | s we have already said, is often supplemented with field studies.</w:t>
      </w:r>
    </w:p>
    <w:p w:rsidR="00A72C5F" w:rsidRDefault="00A72C5F" w:rsidP="00A72C5F">
      <w:r>
        <w:t xml:space="preserve"> Each type of data tells the story from a different point of view. | Each type of data tells the story from a different point of view.</w:t>
      </w:r>
    </w:p>
    <w:p w:rsidR="00A72C5F" w:rsidRDefault="00A72C5F" w:rsidP="00A72C5F">
      <w:r>
        <w:t xml:space="preserve"> Together these perspectives give a broad picture of how well the design meets the usability and user experience goals that were identified during requirements gathering. | erience goals that were identified during requirements gathering.</w:t>
      </w:r>
    </w:p>
    <w:p w:rsidR="00A72C5F" w:rsidRDefault="00A72C5F" w:rsidP="00A72C5F">
      <w:r>
        <w:t xml:space="preserve"> Activity 13. |  Activity 13.</w:t>
      </w:r>
    </w:p>
    <w:p w:rsidR="00A72C5F" w:rsidRDefault="00A72C5F" w:rsidP="00A72C5F">
      <w:r>
        <w:t>3 Which approaches and methods could be used in an evaluation to answer the questions that we provided for Activity 13. | luation to answer the questions that we provided for Activity 13.</w:t>
      </w:r>
    </w:p>
    <w:p w:rsidR="00A72C5F" w:rsidRDefault="00A72C5F" w:rsidP="00A72C5F">
      <w:r>
        <w:t>2? | 2?</w:t>
      </w:r>
    </w:p>
    <w:p w:rsidR="00A72C5F" w:rsidRDefault="00A72C5F" w:rsidP="00A72C5F">
      <w:r>
        <w:t xml:space="preserve"> These were: 1. |  These were: 1.</w:t>
      </w:r>
    </w:p>
    <w:p w:rsidR="00A72C5F" w:rsidRDefault="00A72C5F" w:rsidP="00A72C5F">
      <w:r>
        <w:t xml:space="preserve"> Do users notice the Hello Wall? |  Do users notice the Hello Wall?</w:t>
      </w:r>
    </w:p>
    <w:p w:rsidR="00A72C5F" w:rsidRDefault="00A72C5F" w:rsidP="00A72C5F">
      <w:r>
        <w:t xml:space="preserve"> 2. |  2.</w:t>
      </w:r>
    </w:p>
    <w:p w:rsidR="00A72C5F" w:rsidRDefault="00A72C5F" w:rsidP="00A72C5F">
      <w:r>
        <w:t xml:space="preserve"> For those who do notice it, how do they react to it? |  For those who do notice it, how do they react to it?</w:t>
      </w:r>
    </w:p>
    <w:p w:rsidR="00A72C5F" w:rsidRDefault="00A72C5F" w:rsidP="00A72C5F">
      <w:r>
        <w:t xml:space="preserve"> 3. |  3.</w:t>
      </w:r>
    </w:p>
    <w:p w:rsidR="00A72C5F" w:rsidRDefault="00A72C5F" w:rsidP="00A72C5F">
      <w:r>
        <w:t xml:space="preserve"> Do they explore how it behaves when they are different distances from the wall? | e how it behaves when they are different distances from the wall?</w:t>
      </w:r>
    </w:p>
    <w:p w:rsidR="00A72C5F" w:rsidRDefault="00A72C5F" w:rsidP="00A72C5F">
      <w:r>
        <w:t xml:space="preserve"> 4. |  4.</w:t>
      </w:r>
    </w:p>
    <w:p w:rsidR="00A72C5F" w:rsidRDefault="00A72C5F" w:rsidP="00A72C5F">
      <w:r>
        <w:t xml:space="preserve"> Do they seem to enjoy interacting with it? |  Do they seem to enjoy interacting with it?</w:t>
      </w:r>
    </w:p>
    <w:p w:rsidR="00A72C5F" w:rsidRDefault="00A72C5F" w:rsidP="00A72C5F">
      <w:r>
        <w:t xml:space="preserve"> 5. |  5.</w:t>
      </w:r>
    </w:p>
    <w:p w:rsidR="00A72C5F" w:rsidRDefault="00A72C5F" w:rsidP="00A72C5F">
      <w:r>
        <w:t xml:space="preserve"> Do they tell others about it? |  Do they tell others about it?</w:t>
      </w:r>
    </w:p>
    <w:p w:rsidR="00A72C5F" w:rsidRDefault="00A72C5F" w:rsidP="00A72C5F">
      <w:r>
        <w:t xml:space="preserve"> If so, what do they say? |  If so, what do they say?</w:t>
      </w:r>
    </w:p>
    <w:p w:rsidR="00A72C5F" w:rsidRDefault="00A72C5F" w:rsidP="00A72C5F">
      <w:r>
        <w:t xml:space="preserve"> Comment A field study is most appropriate because we want to investigate how people react to this new technology being placed in their natural environment. | to this new technology being placed in their natural environment.</w:t>
      </w:r>
    </w:p>
    <w:p w:rsidR="00A72C5F" w:rsidRDefault="00A72C5F" w:rsidP="00A72C5F">
      <w:r>
        <w:t xml:space="preserve"> The methods that could be used are as follows. |  The methods that could be used are as follows.</w:t>
      </w:r>
    </w:p>
    <w:p w:rsidR="00A72C5F" w:rsidRDefault="00A72C5F" w:rsidP="00A72C5F">
      <w:r>
        <w:t xml:space="preserve"> Observation could be used for answering both questions and subquestions. | tion could be used for answering both questions and subquestions.</w:t>
      </w:r>
    </w:p>
    <w:p w:rsidR="00A72C5F" w:rsidRDefault="00A72C5F" w:rsidP="00A72C5F">
      <w:r>
        <w:t xml:space="preserve"> This could be done by video or by a person making notes. |  This could be done by video or by a person making notes.</w:t>
      </w:r>
    </w:p>
    <w:p w:rsidR="00A72C5F" w:rsidRDefault="00A72C5F" w:rsidP="00A72C5F">
      <w:r>
        <w:t xml:space="preserve"> Questionnaires and interviews could also be designed to collect data to answer these questions. | could also be designed to collect data to answer these questions.</w:t>
      </w:r>
    </w:p>
    <w:p w:rsidR="00A72C5F" w:rsidRDefault="00A72C5F" w:rsidP="00A72C5F">
      <w:r>
        <w:t xml:space="preserve"> 13. |  13.</w:t>
      </w:r>
    </w:p>
    <w:p w:rsidR="00A72C5F" w:rsidRDefault="00A72C5F" w:rsidP="00A72C5F">
      <w:r>
        <w:t>2. | 2.</w:t>
      </w:r>
    </w:p>
    <w:p w:rsidR="00A72C5F" w:rsidRDefault="00A72C5F" w:rsidP="00A72C5F">
      <w:r>
        <w:t>4 Identify the Practical Issues There are many practical issues to consider when doing any kind of evaluation, and it is important to identify as many of them as possible before starting the stud | o identify as many of them as possible before starting the study.</w:t>
      </w:r>
    </w:p>
    <w:p w:rsidR="00A72C5F" w:rsidRDefault="00A72C5F" w:rsidP="00A72C5F">
      <w:r>
        <w:t xml:space="preserve"> However, even experienced evaluators encounter surprise events, which is why it is useful to do a pilot study (discussed in Chapter 7). | is why it is useful to do a pilot study (discussed in Chapter 7).</w:t>
      </w:r>
    </w:p>
    <w:p w:rsidR="00A72C5F" w:rsidRDefault="00A72C5F" w:rsidP="00A72C5F">
      <w:r>
        <w:t xml:space="preserve"> Some issues that should be considered include access to appropriate users, facilities and equipment, whether schedules and budgets are realistic, and whether the evaluators have the appropriate  | e evaluators have the appropriate expertise to conduct the study.</w:t>
      </w:r>
    </w:p>
    <w:p w:rsidR="00A72C5F" w:rsidRDefault="00A72C5F" w:rsidP="00A72C5F">
      <w:r>
        <w:t xml:space="preserve"> Depending on the availability of resources, there may have to be compromises that involve adapting or substituting methods. |  to be compromises that involve adapting or substituting methods.</w:t>
      </w:r>
    </w:p>
    <w:p w:rsidR="00A72C5F" w:rsidRDefault="00A72C5F" w:rsidP="00A72C5F">
      <w:r>
        <w:t xml:space="preserve"> For example, evaluators may wish to perform usability tests using 20 users and then to run a three-week-long field study, but the |  For example, evaluators may wish to perform usability tests usin</w:t>
      </w:r>
    </w:p>
    <w:p w:rsidR="00A72C5F" w:rsidRDefault="00A72C5F" w:rsidP="00A72C5F">
      <w:r>
        <w:t>/15, 10:57 AM ----------------------- Page 445-------------------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only cover the cost of five testers and a shorter field study. |  only cover the cost of five testers and a shorter field study.</w:t>
      </w:r>
    </w:p>
    <w:p w:rsidR="00A72C5F" w:rsidRDefault="00A72C5F" w:rsidP="00A72C5F">
      <w:r>
        <w:t xml:space="preserve"> Another example is provided by the Nokia cell phone, which involved evaluating cell phones in a country where the evaluators do not speak the language fluently and are only slightly aware of cul |  language fluently and are only slightly aware of cultural norms.</w:t>
      </w:r>
    </w:p>
    <w:p w:rsidR="00A72C5F" w:rsidRDefault="00A72C5F" w:rsidP="00A72C5F">
      <w:r>
        <w:t xml:space="preserve"> In this situation the evaluators had to work out how to collect the data that they needed to answer their evaluation questions. | t the data that they needed to answer their evaluation questions.</w:t>
      </w:r>
    </w:p>
    <w:p w:rsidR="00A72C5F" w:rsidRDefault="00A72C5F" w:rsidP="00A72C5F">
      <w:r>
        <w:t xml:space="preserve"> Furthermore, cell phone users are highly mobile so the evaluators knew that there would be places where the cell phones would be used that they could not go, e. | es where the cell phones would be used that they could not go, e.</w:t>
      </w:r>
    </w:p>
    <w:p w:rsidR="00A72C5F" w:rsidRDefault="00A72C5F" w:rsidP="00A72C5F">
      <w:r>
        <w:t>g. | g.</w:t>
      </w:r>
    </w:p>
    <w:p w:rsidR="00A72C5F" w:rsidRDefault="00A72C5F" w:rsidP="00A72C5F">
      <w:r>
        <w:t xml:space="preserve"> in bathrooms, bedrooms. |  in bathrooms, bedrooms.</w:t>
      </w:r>
    </w:p>
    <w:p w:rsidR="00A72C5F" w:rsidRDefault="00A72C5F" w:rsidP="00A72C5F">
      <w:r>
        <w:t xml:space="preserve"> During the study the evaluators may also have experienced surprise events that required them to take decisions there and then. | prise events that required them to take decisions there and then.</w:t>
      </w:r>
    </w:p>
    <w:p w:rsidR="00A72C5F" w:rsidRDefault="00A72C5F" w:rsidP="00A72C5F">
      <w:r>
        <w:t xml:space="preserve"> For example, it may not have been possible to ride in the taxi or car with the user because there was not enough room. |  the taxi or car with the user because there was not enough room.</w:t>
      </w:r>
    </w:p>
    <w:p w:rsidR="00A72C5F" w:rsidRDefault="00A72C5F" w:rsidP="00A72C5F">
      <w:r>
        <w:t xml:space="preserve"> Of course, no evaluation is going to be perfect, and a good field study can be done without the evaluator seeing how the product is used 100% of the time, but it is helpful to be aware of the ki | ful to be aware of the kind of compromises that may be necessary.</w:t>
      </w:r>
    </w:p>
    <w:p w:rsidR="00A72C5F" w:rsidRDefault="00A72C5F" w:rsidP="00A72C5F">
      <w:r>
        <w:t xml:space="preserve"> Thinking about the kind of users who will be involved and logistical issues, such as availability of equipment, the schedule and the budget, and the kind of expertise needed to perform the study | the study, when planning a study will help to ensure its success.</w:t>
      </w:r>
    </w:p>
    <w:p w:rsidR="00A72C5F" w:rsidRDefault="00A72C5F" w:rsidP="00A72C5F">
      <w:r>
        <w:t xml:space="preserve"> Users It goes without saying that a key aspect of an evaluation is involving appropriate users or, in the case of analytical evaluation, focusing on the characteristics of the anticipated user p | cusing on the characteristics of the anticipated user population.</w:t>
      </w:r>
    </w:p>
    <w:p w:rsidR="00A72C5F" w:rsidRDefault="00A72C5F" w:rsidP="00A72C5F">
      <w:r>
        <w:t xml:space="preserve"> When doing usability testing, for example, users must be found who represent the user population for which the product is targeted. |  represent the user population for which the product is targeted.</w:t>
      </w:r>
    </w:p>
    <w:p w:rsidR="00A72C5F" w:rsidRDefault="00A72C5F" w:rsidP="00A72C5F">
      <w:r>
        <w:t xml:space="preserve"> This generally involves identifying users with a particular level of experience, e. | olves identifying users with a particular level of experience, e.</w:t>
      </w:r>
    </w:p>
    <w:p w:rsidR="00A72C5F" w:rsidRDefault="00A72C5F" w:rsidP="00A72C5F">
      <w:r>
        <w:t>g. | g.</w:t>
      </w:r>
    </w:p>
    <w:p w:rsidR="00A72C5F" w:rsidRDefault="00A72C5F" w:rsidP="00A72C5F">
      <w:r>
        <w:t xml:space="preserve"> novices or experts, or users with a range of expertise. |  novices or experts, or users with a range of expertise.</w:t>
      </w:r>
    </w:p>
    <w:p w:rsidR="00A72C5F" w:rsidRDefault="00A72C5F" w:rsidP="00A72C5F">
      <w:r>
        <w:t xml:space="preserve"> The number of males and females within a particular age range, cultural diversity, educational experience, and personality differences may also need to be taken into account, depending on the ki | n into account, depending on the kind of product being evaluated.</w:t>
      </w:r>
    </w:p>
    <w:p w:rsidR="00A72C5F" w:rsidRDefault="00A72C5F" w:rsidP="00A72C5F">
      <w:r>
        <w:t xml:space="preserve"> Questionnaire surveys require large numbers of participants, so ways of identifying and reaching a representative sample of participants are needed. |  and reaching a representative sample of participants are needed.</w:t>
      </w:r>
    </w:p>
    <w:p w:rsidR="00A72C5F" w:rsidRDefault="00A72C5F" w:rsidP="00A72C5F">
      <w:r>
        <w:t xml:space="preserve"> For field studies to be successful, the evaluator needs access to users who will interact with the technology in their natural setting. | s who will interact with the technology in their natural setting.</w:t>
      </w:r>
    </w:p>
    <w:p w:rsidR="00A72C5F" w:rsidRDefault="00A72C5F" w:rsidP="00A72C5F">
      <w:r>
        <w:t xml:space="preserve"> Another issue to consider is how the users will be involved. |  Another issue to consider is how the users will be involved.</w:t>
      </w:r>
    </w:p>
    <w:p w:rsidR="00A72C5F" w:rsidRDefault="00A72C5F" w:rsidP="00A72C5F">
      <w:r>
        <w:t xml:space="preserve"> The tasks used in a usability laboratory study should be representative of those for which the product is designed. | uld be representative of those for which the product is designed.</w:t>
      </w:r>
    </w:p>
    <w:p w:rsidR="00A72C5F" w:rsidRDefault="00A72C5F" w:rsidP="00A72C5F">
      <w:r>
        <w:t xml:space="preserve"> However, there are no written rules about the length of time that a user should be expected to spend on an evaluation task. | me that a user should be expected to spend on an evaluation task.</w:t>
      </w:r>
    </w:p>
    <w:p w:rsidR="00A72C5F" w:rsidRDefault="00A72C5F" w:rsidP="00A72C5F">
      <w:r>
        <w:t xml:space="preserve"> Ten minutes is too short for most tasks and two hours is a long time, so what is reasonable? | r most tasks and two hours is a long time, so what is reasonable?</w:t>
      </w:r>
    </w:p>
    <w:p w:rsidR="00A72C5F" w:rsidRDefault="00A72C5F" w:rsidP="00A72C5F">
      <w:r>
        <w:t xml:space="preserve"> Task times will vary according to the type of evaluation, but when tasks go on for more than 20 minutes, consider offering breaks. | n tasks go on for more than 20 minutes, consider offering breaks.</w:t>
      </w:r>
    </w:p>
    <w:p w:rsidR="00A72C5F" w:rsidRDefault="00A72C5F" w:rsidP="00A72C5F">
      <w:r>
        <w:t xml:space="preserve"> It is accepted that people using desktop computers should stop, move around, and change their position regularly after every 20 minutes spent at the keyboard to avoid repetitive strain injury. |  minutes spent at the keyboard to avoid repetitive strain injury.</w:t>
      </w:r>
    </w:p>
    <w:p w:rsidR="00A72C5F" w:rsidRDefault="00A72C5F" w:rsidP="00A72C5F">
      <w:r>
        <w:t xml:space="preserve"> Evaluators also need to put users at ease so they are not anxious and will perform normally; it is important to treat them courteously. | will perform normally; it is important to treat them courteously.</w:t>
      </w:r>
    </w:p>
    <w:p w:rsidR="00A72C5F" w:rsidRDefault="00A72C5F" w:rsidP="00A72C5F">
      <w:r>
        <w:t xml:space="preserve"> Participants should not be made to feel uncomfortable when they make mistakes. | should not be made to feel uncomfortable when they make mistakes.</w:t>
      </w:r>
    </w:p>
    <w:p w:rsidR="00A72C5F" w:rsidRDefault="00A72C5F" w:rsidP="00A72C5F">
      <w:r>
        <w:t xml:space="preserve"> Greeting users, explaining that it is the product that is being tested and not them, and planning an activity to familiarize them with it before starting the task all help to put users at ease i | arting the task all help to put users at ease in test situations.</w:t>
      </w:r>
    </w:p>
    <w:p w:rsidR="00A72C5F" w:rsidRDefault="00A72C5F" w:rsidP="00A72C5F">
      <w:r>
        <w:t xml:space="preserve"> In field studies the onus is on the evaluators to fit in with the users and to cause as little disturbance to participants and their activities as possible. | tle disturbance to participants and their activities as possible.</w:t>
      </w:r>
    </w:p>
    <w:p w:rsidR="00A72C5F" w:rsidRDefault="00A72C5F" w:rsidP="00A72C5F">
      <w:r>
        <w:t xml:space="preserve"> This requires practice, and even anthropologists who are trained in ethnographic methods may cause unforeseen changes (see Dilemma box below). | hic methods may cause unforeseen changes (see Dilemma box below).</w:t>
      </w:r>
    </w:p>
    <w:p w:rsidR="00A72C5F" w:rsidRDefault="00A72C5F" w:rsidP="00A72C5F">
      <w:r>
        <w:t xml:space="preserve"> Dilemma: Is it possible to study people's behavior without influencing it? | Is it possible to study people's behavior without influencing it?</w:t>
      </w:r>
    </w:p>
    <w:p w:rsidR="00A72C5F" w:rsidRDefault="00A72C5F" w:rsidP="00A72C5F">
      <w:r>
        <w:t xml:space="preserve"> A newspaper article describes how an anthropology student traveling through northern Kenya happens by chance to come upon an unknown tribe. | h northern Kenya happens by chance to come upon an unknown tribe.</w:t>
      </w:r>
    </w:p>
    <w:p w:rsidR="00A72C5F" w:rsidRDefault="00A72C5F" w:rsidP="00A72C5F">
      <w:r>
        <w:t xml:space="preserve"> He studies their rituals and reports the study in his PhD dissertation and several published articles in acclaimed journals. | issertation and several published articles in acclaimed journals.</w:t>
      </w:r>
    </w:p>
    <w:p w:rsidR="00A72C5F" w:rsidRDefault="00A72C5F" w:rsidP="00A72C5F">
      <w:r>
        <w:t xml:space="preserve"> The study draws considerable attention because finding an unknown tribe is unusual in this day and age. |  because finding an unknown tribe is unusual in this day and age.</w:t>
      </w:r>
    </w:p>
    <w:p w:rsidR="00A72C5F" w:rsidRDefault="00A72C5F" w:rsidP="00A72C5F">
      <w:r>
        <w:t xml:space="preserve"> It is the dream of many anthropologists because it allows them to study the tribe's customs before they are changed by outside influences. | he tribe's customs before they are changed by outside influences.</w:t>
      </w:r>
    </w:p>
    <w:p w:rsidR="00A72C5F" w:rsidRDefault="00A72C5F" w:rsidP="00A72C5F">
      <w:r>
        <w:t xml:space="preserve"> Of course, having published his work, the inevitable happens; more anthropologists make their way to the village and soon members of the tribe are drinking coke and wearing tee-shirts from prest | rom prestigious universities and well-known tourist destinations.</w:t>
      </w:r>
    </w:p>
    <w:p w:rsidR="00A72C5F" w:rsidRDefault="00A72C5F" w:rsidP="00A72C5F">
      <w:r>
        <w:t xml:space="preserve"> The Western habits of these outsiders gradually changes the tribe's behavior. | habits of these outsiders gradually changes the tribe's behavior.</w:t>
      </w:r>
    </w:p>
    <w:p w:rsidR="00A72C5F" w:rsidRDefault="00A72C5F" w:rsidP="00A72C5F">
      <w:r>
        <w:t xml:space="preserve"> Ethnographers face a dilemma: is it possible to study people's behavior without changing it in the process? | le to study people's behavior without changing it in the process?</w:t>
      </w:r>
    </w:p>
    <w:p w:rsidR="00A72C5F" w:rsidRDefault="00A72C5F" w:rsidP="00A72C5F">
      <w:r>
        <w:t xml:space="preserve"> Facilities and Equipment There are many practical issues concerned with using equipment in an evaluation. | practical issues concerned with using equipment in an evaluation.</w:t>
      </w:r>
    </w:p>
    <w:p w:rsidR="00A72C5F" w:rsidRDefault="00A72C5F" w:rsidP="00A72C5F">
      <w:r>
        <w:t xml:space="preserve"> For example, when 4 of 11 1/20/15, 10:57 AM ----------------------- Page 446-----------------------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using video you need to think about how you will do the recording: how many cameras and where do you put them? | ill do the recording: how many cameras and where do you put them?</w:t>
      </w:r>
    </w:p>
    <w:p w:rsidR="00A72C5F" w:rsidRDefault="00A72C5F" w:rsidP="00A72C5F">
      <w:r>
        <w:t xml:space="preserve"> Some people are disturbed by having a camera pointed at them and will not perform normally, so how can you avoid making them feel uncomfortable? | rm normally, so how can you avoid making them feel uncomfortable?</w:t>
      </w:r>
    </w:p>
    <w:p w:rsidR="00A72C5F" w:rsidRDefault="00A72C5F" w:rsidP="00A72C5F">
      <w:r>
        <w:t xml:space="preserve"> How will you record data about use of a mobile device when the users move rapidly from one environment to another? | vice when the users move rapidly from one environment to another?</w:t>
      </w:r>
    </w:p>
    <w:p w:rsidR="00A72C5F" w:rsidRDefault="00A72C5F" w:rsidP="00A72C5F">
      <w:r>
        <w:t xml:space="preserve"> Several of the case studies in Chapter 12 addressed these issues. | Several of the case studies in Chapter 12 addressed these issues.</w:t>
      </w:r>
    </w:p>
    <w:p w:rsidR="00A72C5F" w:rsidRDefault="00A72C5F" w:rsidP="00A72C5F">
      <w:r>
        <w:t xml:space="preserve"> Think back, or reread the Nokia cell phone study, the Indian auxiliary midwife data collection study, and HutchWorld. | e Indian auxiliary midwife data collection study, and HutchWorld.</w:t>
      </w:r>
    </w:p>
    <w:p w:rsidR="00A72C5F" w:rsidRDefault="00A72C5F" w:rsidP="00A72C5F">
      <w:r>
        <w:t xml:space="preserve"> Activity 13. |  Activity 13.</w:t>
      </w:r>
    </w:p>
    <w:p w:rsidR="00A72C5F" w:rsidRDefault="00A72C5F" w:rsidP="00A72C5F">
      <w:r>
        <w:t>4 The evaluators of the Nokia cell phones described some of the logistics that they needed to consider; what were they? | me of the logistics that they needed to consider; what were they?</w:t>
      </w:r>
    </w:p>
    <w:p w:rsidR="00A72C5F" w:rsidRDefault="00A72C5F" w:rsidP="00A72C5F">
      <w:r>
        <w:t xml:space="preserve"> Comment The evaluators did not speak Japanese, the language of the users, and they knew that people using cell phones can be fast-moving as they go about their busy lives. | cell phones can be fast-moving as they go about their busy lives.</w:t>
      </w:r>
    </w:p>
    <w:p w:rsidR="00A72C5F" w:rsidRDefault="00A72C5F" w:rsidP="00A72C5F">
      <w:r>
        <w:t xml:space="preserve"> Some of the things that the evaluators suggest may be necessary when conducting such a study include: spare batteries for recording devices; change and extra money for taxies or unforeseen expen | nses; additional clothes in case the weather suddenly changes, e.</w:t>
      </w:r>
    </w:p>
    <w:p w:rsidR="00A72C5F" w:rsidRDefault="00A72C5F" w:rsidP="00A72C5F">
      <w:r>
        <w:t>g. | g.</w:t>
      </w:r>
    </w:p>
    <w:p w:rsidR="00A72C5F" w:rsidRDefault="00A72C5F" w:rsidP="00A72C5F">
      <w:r>
        <w:t xml:space="preserve"> a rain jacket; medications; and snacks in case they don't have an opportunity to buy meals. | ; and snacks in case they don't have an opportunity to buy meals.</w:t>
      </w:r>
    </w:p>
    <w:p w:rsidR="00A72C5F" w:rsidRDefault="00A72C5F" w:rsidP="00A72C5F">
      <w:r>
        <w:t xml:space="preserve"> Schedule and Budget Constraints Time and budget constraints are important considerations to keep in mind. |  budget constraints are important considerations to keep in mind.</w:t>
      </w:r>
    </w:p>
    <w:p w:rsidR="00A72C5F" w:rsidRDefault="00A72C5F" w:rsidP="00A72C5F">
      <w:r>
        <w:t xml:space="preserve"> It might seem ideal to have 20 users test your interface, but if you need to pay them, then it could get costly. | interface, but if you need to pay them, then it could get costly.</w:t>
      </w:r>
    </w:p>
    <w:p w:rsidR="00A72C5F" w:rsidRDefault="00A72C5F" w:rsidP="00A72C5F">
      <w:r>
        <w:t xml:space="preserve"> Planning evaluations that can be completed on schedule is also important, particularly in commercial settings. |  schedule is also important, particularly in commercial settings.</w:t>
      </w:r>
    </w:p>
    <w:p w:rsidR="00A72C5F" w:rsidRDefault="00A72C5F" w:rsidP="00A72C5F">
      <w:r>
        <w:t xml:space="preserve"> However, as you have seen in the interview with Sara Bly, there is rarely enough time to do the kind of studies that you would ideally like, so you have to compromise and plan to do the best job | o do the best job possible with the resources and time available.</w:t>
      </w:r>
    </w:p>
    <w:p w:rsidR="00A72C5F" w:rsidRDefault="00A72C5F" w:rsidP="00A72C5F">
      <w:r>
        <w:t xml:space="preserve"> Expertise Different evaluation methods require different expertise. | pertise Different evaluation methods require different expertise.</w:t>
      </w:r>
    </w:p>
    <w:p w:rsidR="00A72C5F" w:rsidRDefault="00A72C5F" w:rsidP="00A72C5F">
      <w:r>
        <w:t xml:space="preserve"> For example, running user tests requires knowledge of experimental design and video recording. | ts requires knowledge of experimental design and video recording.</w:t>
      </w:r>
    </w:p>
    <w:p w:rsidR="00A72C5F" w:rsidRDefault="00A72C5F" w:rsidP="00A72C5F">
      <w:r>
        <w:t xml:space="preserve"> Does the evaluation team have the expertise needed to do the evaluation? | e evaluation team have the expertise needed to do the evaluation?</w:t>
      </w:r>
    </w:p>
    <w:p w:rsidR="00A72C5F" w:rsidRDefault="00A72C5F" w:rsidP="00A72C5F">
      <w:r>
        <w:t xml:space="preserve"> If you need to analyze your results using statistical measures and you are unsure of how to use them, then consult a statistician before starting the evaluation and then again during data collec | on and then again during data collection and analysis, if needed.</w:t>
      </w:r>
    </w:p>
    <w:p w:rsidR="00A72C5F" w:rsidRDefault="00A72C5F" w:rsidP="00A72C5F">
      <w:r>
        <w:t xml:space="preserve"> Activity 13. |  Activity 13.</w:t>
      </w:r>
    </w:p>
    <w:p w:rsidR="00A72C5F" w:rsidRDefault="00A72C5F" w:rsidP="00A72C5F">
      <w:r>
        <w:t>5 1. | 5 1.</w:t>
      </w:r>
    </w:p>
    <w:p w:rsidR="00A72C5F" w:rsidRDefault="00A72C5F" w:rsidP="00A72C5F">
      <w:r>
        <w:t xml:space="preserve"> Direct observation in the field, user testing, and questionnaires were used in the HutchWorld case study. | sting, and questionnaires were used in the HutchWorld case study.</w:t>
      </w:r>
    </w:p>
    <w:p w:rsidR="00A72C5F" w:rsidRDefault="00A72C5F" w:rsidP="00A72C5F">
      <w:r>
        <w:t xml:space="preserve"> What practical issues are mentioned in the case study? |  What practical issues are mentioned in the case study?</w:t>
      </w:r>
    </w:p>
    <w:p w:rsidR="00A72C5F" w:rsidRDefault="00A72C5F" w:rsidP="00A72C5F">
      <w:r>
        <w:t xml:space="preserve"> What other issues do you think the developers had to take into account? | ther issues do you think the developers had to take into account?</w:t>
      </w:r>
    </w:p>
    <w:p w:rsidR="00A72C5F" w:rsidRDefault="00A72C5F" w:rsidP="00A72C5F">
      <w:r>
        <w:t xml:space="preserve"> 2. |  2.</w:t>
      </w:r>
    </w:p>
    <w:p w:rsidR="00A72C5F" w:rsidRDefault="00A72C5F" w:rsidP="00A72C5F">
      <w:r>
        <w:t xml:space="preserve"> Direct observation in the field and interviews were the main methods used for evaluating early design ideas for the Indian auxiliary nurse midwives' record-keeping system. | s for the Indian auxiliary nurse midwives' record-keeping system.</w:t>
      </w:r>
    </w:p>
    <w:p w:rsidR="00A72C5F" w:rsidRDefault="00A72C5F" w:rsidP="00A72C5F">
      <w:r>
        <w:t xml:space="preserve"> What practical issues had to be taken into account? |  What practical issues had to be taken into account?</w:t>
      </w:r>
    </w:p>
    <w:p w:rsidR="00A72C5F" w:rsidRDefault="00A72C5F" w:rsidP="00A72C5F">
      <w:r>
        <w:t xml:space="preserve"> 3. |  3.</w:t>
      </w:r>
    </w:p>
    <w:p w:rsidR="00A72C5F" w:rsidRDefault="00A72C5F" w:rsidP="00A72C5F">
      <w:r>
        <w:t xml:space="preserve"> In the study to investigate the conditions that make a collaborative digital ice hockey game engaging, the evalu-ators had to consider several practical issues, what were they? | u-ators had to consider several practical issues, what were they?</w:t>
      </w:r>
    </w:p>
    <w:p w:rsidR="00A72C5F" w:rsidRDefault="00A72C5F" w:rsidP="00A72C5F">
      <w:r>
        <w:t xml:space="preserve"> Comment 1. |  Comment 1.</w:t>
      </w:r>
    </w:p>
    <w:p w:rsidR="00A72C5F" w:rsidRDefault="00A72C5F" w:rsidP="00A72C5F">
      <w:r>
        <w:t xml:space="preserve"> No particular practical issues are mentioned for the direct observation in the hospital, but there probably were restrictions on where and what the team could observe. | bably were restrictions on where and what the team could observe.</w:t>
      </w:r>
    </w:p>
    <w:p w:rsidR="00A72C5F" w:rsidRDefault="00A72C5F" w:rsidP="00A72C5F">
      <w:r>
        <w:t xml:space="preserve"> For example, it is likely that access would be denied to very sick patients and during treatment times. | would be denied to very sick patients and during treatment times.</w:t>
      </w:r>
    </w:p>
    <w:p w:rsidR="00A72C5F" w:rsidRDefault="00A72C5F" w:rsidP="00A72C5F">
      <w:r>
        <w:t xml:space="preserve"> Not surprisingly, user testing posed more problems, such as finding participants, putting equipment in place, managing the tests, and underestimation of the time needed to work in a hospital set | tal setting compared with the fast production times at Microsoft.</w:t>
      </w:r>
    </w:p>
    <w:p w:rsidR="00A72C5F" w:rsidRDefault="00A72C5F" w:rsidP="00A72C5F">
      <w:r>
        <w:t xml:space="preserve"> 2. |  2.</w:t>
      </w:r>
    </w:p>
    <w:p w:rsidR="00A72C5F" w:rsidRDefault="00A72C5F" w:rsidP="00A72C5F">
      <w:r>
        <w:t xml:space="preserve"> The team did not speak the language of the users and both the Indian culture and the local culture of the nurses was foreign to them. |  culture and the local culture of the nurses was foreign to them.</w:t>
      </w:r>
    </w:p>
    <w:p w:rsidR="00A72C5F" w:rsidRDefault="00A72C5F" w:rsidP="00A72C5F">
      <w:r>
        <w:t xml:space="preserve"> There were other practical issues too, but these were the main ones. | re were other practical issues too, but these were the main ones.</w:t>
      </w:r>
    </w:p>
    <w:p w:rsidR="00A72C5F" w:rsidRDefault="00A72C5F" w:rsidP="00A72C5F">
      <w:r>
        <w:t xml:space="preserve"> The team needed to establish acceptable ways of behaving, observing, 5 of 11 1/20/15, 10:57 AM ----------------------- Page 447----------------------- Interaction Design: Beyond Human-Computer I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and asking questions that were respectful, yet timely, and provided the data that they needed. | e respectful, yet timely, and provided the data that they needed.</w:t>
      </w:r>
    </w:p>
    <w:p w:rsidR="00A72C5F" w:rsidRDefault="00A72C5F" w:rsidP="00A72C5F">
      <w:r>
        <w:t xml:space="preserve"> 3. |  3.</w:t>
      </w:r>
    </w:p>
    <w:p w:rsidR="00A72C5F" w:rsidRDefault="00A72C5F" w:rsidP="00A72C5F">
      <w:r>
        <w:t xml:space="preserve"> The evaluators collected physiological data so they had to ensure that they did not cause physical or emotional harm to the participants. | hey did not cause physical or emotional harm to the participants.</w:t>
      </w:r>
    </w:p>
    <w:p w:rsidR="00A72C5F" w:rsidRDefault="00A72C5F" w:rsidP="00A72C5F">
      <w:r>
        <w:t xml:space="preserve"> Expertise was needed to use the recording equipment which was strapped to the participants, so the study had to be done in a controlled environment. | cipants, so the study had to be done in a controlled environment.</w:t>
      </w:r>
    </w:p>
    <w:p w:rsidR="00A72C5F" w:rsidRDefault="00A72C5F" w:rsidP="00A72C5F">
      <w:r>
        <w:t xml:space="preserve"> They also had to find participants whose ability to play the game was similar. |  to find participants whose ability to play the game was similar.</w:t>
      </w:r>
    </w:p>
    <w:p w:rsidR="00A72C5F" w:rsidRDefault="00A72C5F" w:rsidP="00A72C5F">
      <w:r>
        <w:t xml:space="preserve"> 13. |  13.</w:t>
      </w:r>
    </w:p>
    <w:p w:rsidR="00A72C5F" w:rsidRDefault="00A72C5F" w:rsidP="00A72C5F">
      <w:r>
        <w:t>2. | 2.</w:t>
      </w:r>
    </w:p>
    <w:p w:rsidR="00A72C5F" w:rsidRDefault="00A72C5F" w:rsidP="00A72C5F">
      <w:r>
        <w:t>5 Decide How to Deal with the Ethical Issues The Association for Computing Machinery (ACM) and many other professional organizations provide ethical codes (Box 13. | y other professional organizations provide ethical codes (Box 13.</w:t>
      </w:r>
    </w:p>
    <w:p w:rsidR="00A72C5F" w:rsidRDefault="00A72C5F" w:rsidP="00A72C5F">
      <w:r>
        <w:t>1) that they expect their members to uphold, particularly if their activities involve other human beings (ACM, 1992). | larly if their activities involve other human beings (ACM, 1992).</w:t>
      </w:r>
    </w:p>
    <w:p w:rsidR="00A72C5F" w:rsidRDefault="00A72C5F" w:rsidP="00A72C5F">
      <w:r>
        <w:t xml:space="preserve"> All data gathering requires you to consider ethical issues (see Chapter 7), but this is particularly important for evaluation because the participants are often put into unfamiliar situations. | ecause the participants are often put into unfamiliar situations.</w:t>
      </w:r>
    </w:p>
    <w:p w:rsidR="00A72C5F" w:rsidRDefault="00A72C5F" w:rsidP="00A72C5F">
      <w:r>
        <w:t xml:space="preserve"> People's privacy should be protected, which means that their name should not be associated with data collected about them or disclosed in written reports (unless they give explicit permission). | closed in written reports (unless they give explicit permission).</w:t>
      </w:r>
    </w:p>
    <w:p w:rsidR="00A72C5F" w:rsidRDefault="00A72C5F" w:rsidP="00A72C5F">
      <w:r>
        <w:t xml:space="preserve"> Personal records containing details about health, employment, education, financial status, and where participants live should be confidential. | ncial status, and where participants live should be confidential.</w:t>
      </w:r>
    </w:p>
    <w:p w:rsidR="00A72C5F" w:rsidRDefault="00A72C5F" w:rsidP="00A72C5F">
      <w:r>
        <w:t xml:space="preserve"> Similarly, it should not be possible to identify individuals from comments written in reports. | ossible to identify individuals from comments written in reports.</w:t>
      </w:r>
    </w:p>
    <w:p w:rsidR="00A72C5F" w:rsidRDefault="00A72C5F" w:rsidP="00A72C5F">
      <w:r>
        <w:t xml:space="preserve"> For example, if a focus group involves nine men and one woman, the pronoun ‘she’ should not be used in the report because it will be obvious to whom it refers. |  used in the report because it will be obvious to whom it refers.</w:t>
      </w:r>
    </w:p>
    <w:p w:rsidR="00A72C5F" w:rsidRDefault="00A72C5F" w:rsidP="00A72C5F">
      <w:r>
        <w:t xml:space="preserve"> Box 13. |  Box 13.</w:t>
      </w:r>
    </w:p>
    <w:p w:rsidR="00A72C5F" w:rsidRDefault="00A72C5F" w:rsidP="00A72C5F">
      <w:r>
        <w:t>1: ACM code of ethics The ACM code outlines many ethical issues that professionals are likely to face (ACM, 1992). | ethical issues that professionals are likely to face (ACM, 1992).</w:t>
      </w:r>
    </w:p>
    <w:p w:rsidR="00A72C5F" w:rsidRDefault="00A72C5F" w:rsidP="00A72C5F">
      <w:r>
        <w:t xml:space="preserve"> Section 1 outlines fundamental ethical considerations, while section 2 addresses additional, more specific considerations of professional conduct. | additional, more specific considerations of professional conduct.</w:t>
      </w:r>
    </w:p>
    <w:p w:rsidR="00A72C5F" w:rsidRDefault="00A72C5F" w:rsidP="00A72C5F">
      <w:r>
        <w:t xml:space="preserve"> Statements in section 3 pertain more specifically to individuals who have a leadership role. | tain more specifically to individuals who have a leadership role.</w:t>
      </w:r>
    </w:p>
    <w:p w:rsidR="00A72C5F" w:rsidRDefault="00A72C5F" w:rsidP="00A72C5F">
      <w:r>
        <w:t xml:space="preserve"> Principles involving compliance with the code are given in section 4. | ciples involving compliance with the code are given in section 4.</w:t>
      </w:r>
    </w:p>
    <w:p w:rsidR="00A72C5F" w:rsidRDefault="00A72C5F" w:rsidP="00A72C5F">
      <w:r>
        <w:t xml:space="preserve"> Three principles of particular relevance to this discussion are: Ensure that users and those who will be affected by a system have their needs clearly articulated during the assessment of requir | rements; later the system must be validated to meet requirements.</w:t>
      </w:r>
    </w:p>
    <w:p w:rsidR="00A72C5F" w:rsidRDefault="00A72C5F" w:rsidP="00A72C5F">
      <w:r>
        <w:t xml:space="preserve"> Articulate and support policies that protect the dignity of users and others affected by a computing system. | t the dignity of users and others affected by a computing system.</w:t>
      </w:r>
    </w:p>
    <w:p w:rsidR="00A72C5F" w:rsidRDefault="00A72C5F" w:rsidP="00A72C5F">
      <w:r>
        <w:t xml:space="preserve"> Honor confidentiality. |  Honor confidentiality.</w:t>
      </w:r>
    </w:p>
    <w:p w:rsidR="00A72C5F" w:rsidRDefault="00A72C5F" w:rsidP="00A72C5F">
      <w:r>
        <w:t xml:space="preserve"> Most professional societies, universities, government, and other research offices require researchers to provide information about activities in which human participants will be involved. | on about activities in which human participants will be involved.</w:t>
      </w:r>
    </w:p>
    <w:p w:rsidR="00A72C5F" w:rsidRDefault="00A72C5F" w:rsidP="00A72C5F">
      <w:r>
        <w:t xml:space="preserve"> This documentation is reviewed by a panel and the researchers are notified whether their plan of work, particularly the details about how human participants and data collected about them will be | nts and data collected about them will be treated, is acceptable.</w:t>
      </w:r>
    </w:p>
    <w:p w:rsidR="00A72C5F" w:rsidRDefault="00A72C5F" w:rsidP="00A72C5F">
      <w:r>
        <w:t xml:space="preserve"> Drawing up such an agreement is mandatory in most universities and major organizations. | eement is mandatory in most universities and major organizations.</w:t>
      </w:r>
    </w:p>
    <w:p w:rsidR="00A72C5F" w:rsidRDefault="00A72C5F" w:rsidP="00A72C5F">
      <w:r>
        <w:t xml:space="preserve"> Indeed, special review boards generally prescribe the format required and many provide a detailed form which must be completed. | equired and many provide a detailed form which must be completed.</w:t>
      </w:r>
    </w:p>
    <w:p w:rsidR="00A72C5F" w:rsidRDefault="00A72C5F" w:rsidP="00A72C5F">
      <w:r>
        <w:t xml:space="preserve"> Once the details are accepted the review board checks periodically in order to oversee compliance. |  review board checks periodically in order to oversee compliance.</w:t>
      </w:r>
    </w:p>
    <w:p w:rsidR="00A72C5F" w:rsidRDefault="00A72C5F" w:rsidP="00A72C5F">
      <w:r>
        <w:t xml:space="preserve"> In American universities they are known as Institutional Review Boards (IRB). | universities they are known as Institutional Review Boards (IRB).</w:t>
      </w:r>
    </w:p>
    <w:p w:rsidR="00A72C5F" w:rsidRDefault="00A72C5F" w:rsidP="00A72C5F">
      <w:r>
        <w:t xml:space="preserve"> Other countries use different names for similar processes. |  Other countries use different names for similar processes.</w:t>
      </w:r>
    </w:p>
    <w:p w:rsidR="00A72C5F" w:rsidRDefault="00A72C5F" w:rsidP="00A72C5F">
      <w:r>
        <w:t xml:space="preserve"> Over the years IRB forms have become increasingly detailed, particularly now that much research involves the Internet and people's interaction via communication technologies across the Internet. | s interaction via communication technologies across the Internet.</w:t>
      </w:r>
    </w:p>
    <w:p w:rsidR="00A72C5F" w:rsidRDefault="00A72C5F" w:rsidP="00A72C5F">
      <w:r>
        <w:t xml:space="preserve"> Several law suits at prominent universities have heightened attention to IRB compliance to the extent that it sometimes takes several months and multiple amendments to get IRB acceptance. | kes several months and multiple amendments to get IRB acceptance.</w:t>
      </w:r>
    </w:p>
    <w:p w:rsidR="00A72C5F" w:rsidRDefault="00A72C5F" w:rsidP="00A72C5F">
      <w:r>
        <w:t xml:space="preserve"> IRB reviewers are not only interested in the more obvious issues of how participants will be treated and what they will be asked to do, they also want to know how the data will be analyzed and s |  they also want to know how the data will be analyzed and stored.</w:t>
      </w:r>
    </w:p>
    <w:p w:rsidR="00A72C5F" w:rsidRDefault="00A72C5F" w:rsidP="00A72C5F">
      <w:r>
        <w:t xml:space="preserve"> For example, data about subjects must be coded and stored to prevent linking participants' names with that data. | and stored to prevent linking participants' names with that data.</w:t>
      </w:r>
    </w:p>
    <w:p w:rsidR="00A72C5F" w:rsidRDefault="00A72C5F" w:rsidP="00A72C5F">
      <w:r>
        <w:t xml:space="preserve"> This means that names must be replaced by a code and that the code and the data must be stored separately, usually under lock and key. | d the data must be stored separately, usually under lock and key.</w:t>
      </w:r>
    </w:p>
    <w:p w:rsidR="00A72C5F" w:rsidRDefault="00A72C5F" w:rsidP="00A72C5F">
      <w:r>
        <w:t xml:space="preserve"> Figure 13. |  Figure 13.</w:t>
      </w:r>
    </w:p>
    <w:p w:rsidR="00A72C5F" w:rsidRDefault="00A72C5F" w:rsidP="00A72C5F">
      <w:r>
        <w:t>1 contains part of a completed IRB form to evaluate a Virtual Business Information Center (VBIC) at the University of Maryland. | Business Information Center (VBIC) at the University of Maryland.</w:t>
      </w:r>
    </w:p>
    <w:p w:rsidR="00A72C5F" w:rsidRDefault="00A72C5F" w:rsidP="00A72C5F">
      <w:r>
        <w:t xml:space="preserve"> 6 of 11 1/20/15, 10:57 AM ----------------------- Page 448-----------------------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Abstract: Provide an abstract (no more than 200 words) that describes the purpose of this research and summarizes the strategies used to protect human subjects. | rch and summarizes the strategies used to protect human subjects.</w:t>
      </w:r>
    </w:p>
    <w:p w:rsidR="00A72C5F" w:rsidRDefault="00A72C5F" w:rsidP="00A72C5F">
      <w:r>
        <w:t xml:space="preserve"> (Not included in this excerpt) Subject selection Who will be the subjects? | uded in this excerpt) Subject selection Who will be the subjects?</w:t>
      </w:r>
    </w:p>
    <w:p w:rsidR="00A72C5F" w:rsidRDefault="00A72C5F" w:rsidP="00A72C5F">
      <w:r>
        <w:t xml:space="preserve"> How will you recruit them? |  How will you recruit them?</w:t>
      </w:r>
    </w:p>
    <w:p w:rsidR="00A72C5F" w:rsidRDefault="00A72C5F" w:rsidP="00A72C5F">
      <w:r>
        <w:t xml:space="preserve"> If you plan to advertise for subjects, please include a copy of the advertisement. | vertise for subjects, please include a copy of the advertisement.</w:t>
      </w:r>
    </w:p>
    <w:p w:rsidR="00A72C5F" w:rsidRDefault="00A72C5F" w:rsidP="00A72C5F">
      <w:r>
        <w:t xml:space="preserve"> Will the subjects be selected for any specific characteristics (e. | ill the subjects be selected for any specific characteristics (e.</w:t>
      </w:r>
    </w:p>
    <w:p w:rsidR="00A72C5F" w:rsidRDefault="00A72C5F" w:rsidP="00A72C5F">
      <w:r>
        <w:t>g. | g.</w:t>
      </w:r>
    </w:p>
    <w:p w:rsidR="00A72C5F" w:rsidRDefault="00A72C5F" w:rsidP="00A72C5F">
      <w:r>
        <w:t xml:space="preserve"> age, sex, race, ethnic origin, religion, or any social or economic qualities? | ce, ethnic origin, religion, or any social or economic qualities?</w:t>
      </w:r>
    </w:p>
    <w:p w:rsidR="00A72C5F" w:rsidRDefault="00A72C5F" w:rsidP="00A72C5F">
      <w:r>
        <w:t xml:space="preserve"> State why the selection will be made on the bases given above. |  State why the selection will be made on the bases given above.</w:t>
      </w:r>
    </w:p>
    <w:p w:rsidR="00A72C5F" w:rsidRDefault="00A72C5F" w:rsidP="00A72C5F">
      <w:r>
        <w:t xml:space="preserve"> How many subjects will you recruit? |  How many subjects will you recruit?</w:t>
      </w:r>
    </w:p>
    <w:p w:rsidR="00A72C5F" w:rsidRDefault="00A72C5F" w:rsidP="00A72C5F">
      <w:r>
        <w:t xml:space="preserve"> Phase I: The electronic survey will be sent via e-mail to all members of the RHS Community. | rvey will be sent via e-mail to all members of the RHS Community.</w:t>
      </w:r>
    </w:p>
    <w:p w:rsidR="00A72C5F" w:rsidRDefault="00A72C5F" w:rsidP="00A72C5F">
      <w:r>
        <w:t xml:space="preserve"> Phase II: Respondents to the survey in phase I will be asked to volunteer to participate in the usability study. | will be asked to volunteer to participate in the usability study.</w:t>
      </w:r>
    </w:p>
    <w:p w:rsidR="00A72C5F" w:rsidRDefault="00A72C5F" w:rsidP="00A72C5F">
      <w:r>
        <w:t xml:space="preserve"> The number of participants in the usability study will depend upon the number of volunteers. | in the usability study will depend upon the number of volunteers.</w:t>
      </w:r>
    </w:p>
    <w:p w:rsidR="00A72C5F" w:rsidRDefault="00A72C5F" w:rsidP="00A72C5F">
      <w:r>
        <w:t xml:space="preserve"> The only characteristic for selection is the affiliation with the Smith School of Business. | r selection is the affiliation with the Smith School of Business.</w:t>
      </w:r>
    </w:p>
    <w:p w:rsidR="00A72C5F" w:rsidRDefault="00A72C5F" w:rsidP="00A72C5F">
      <w:r>
        <w:t xml:space="preserve"> The VBIC has been developed for the students, faculty and staff of the VBIC so their input is essential. | dents, faculty and staff of the VBIC so their input is essential.</w:t>
      </w:r>
    </w:p>
    <w:p w:rsidR="00A72C5F" w:rsidRDefault="00A72C5F" w:rsidP="00A72C5F">
      <w:r>
        <w:t xml:space="preserve"> Procedures: What precisely will be done to the subjects? |  Procedures: What precisely will be done to the subjects?</w:t>
      </w:r>
    </w:p>
    <w:p w:rsidR="00A72C5F" w:rsidRDefault="00A72C5F" w:rsidP="00A72C5F">
      <w:r>
        <w:t xml:space="preserve"> Describe in detail your methods and procedures in terms of what will be done to subjects. | methods and procedures in terms of what will be done to subjects.</w:t>
      </w:r>
    </w:p>
    <w:p w:rsidR="00A72C5F" w:rsidRDefault="00A72C5F" w:rsidP="00A72C5F">
      <w:r>
        <w:t xml:space="preserve"> How many subjects are being recruited? |  How many subjects are being recruited?</w:t>
      </w:r>
    </w:p>
    <w:p w:rsidR="00A72C5F" w:rsidRDefault="00A72C5F" w:rsidP="00A72C5F">
      <w:r>
        <w:t xml:space="preserve"> What is the total investment of time of the subjects? |  What is the total investment of time of the subjects?</w:t>
      </w:r>
    </w:p>
    <w:p w:rsidR="00A72C5F" w:rsidRDefault="00A72C5F" w:rsidP="00A72C5F">
      <w:r>
        <w:t xml:space="preserve"> If subjects will complete surveys and/or other instruments on more than one occasion, state this in the procedures section. |  on more than one occasion, state this in the procedures section.</w:t>
      </w:r>
    </w:p>
    <w:p w:rsidR="00A72C5F" w:rsidRDefault="00A72C5F" w:rsidP="00A72C5F">
      <w:r>
        <w:t xml:space="preserve"> If you are using a questionnaire or handout, please include a copy within each set of application documents. | , please include a copy within each set of application documents.</w:t>
      </w:r>
    </w:p>
    <w:p w:rsidR="00A72C5F" w:rsidRDefault="00A72C5F" w:rsidP="00A72C5F">
      <w:r>
        <w:t xml:space="preserve"> If you are conducting a focus group, include a list of the questions for the focus group. | focus group, include a list of the questions for the focus group.</w:t>
      </w:r>
    </w:p>
    <w:p w:rsidR="00A72C5F" w:rsidRDefault="00A72C5F" w:rsidP="00A72C5F">
      <w:r>
        <w:t xml:space="preserve"> If you plan to collect or study existing data, documents, records, pathological specimens or diagnostic specimens, state whether  |  If you plan to collect or study existing data, documents, record</w:t>
      </w:r>
    </w:p>
    <w:p w:rsidR="00A72C5F" w:rsidRDefault="00A72C5F" w:rsidP="00A72C5F">
      <w:r>
        <w:t>rmation will be recorded in such a manner that subjects can be id | entified, directly or through identifiers linked to the subjects.</w:t>
      </w:r>
    </w:p>
    <w:p w:rsidR="00A72C5F" w:rsidRDefault="00A72C5F" w:rsidP="00A72C5F">
      <w:r>
        <w:t xml:space="preserve"> If you are collecting or studying existing data, describe the dataset and the information that you will extract from the dataset. | taset and the information that you will extract from the dataset.</w:t>
      </w:r>
    </w:p>
    <w:p w:rsidR="00A72C5F" w:rsidRDefault="00A72C5F" w:rsidP="00A72C5F">
      <w:r>
        <w:t xml:space="preserve"> Phase I: An e-mail message will be sent to all students, faculty and staff. | n e-mail message will be sent to all students, faculty and staff.</w:t>
      </w:r>
    </w:p>
    <w:p w:rsidR="00A72C5F" w:rsidRDefault="00A72C5F" w:rsidP="00A72C5F">
      <w:r>
        <w:t xml:space="preserve"> Attachment 1 contains a sample e-mail message. |  Attachment 1 contains a sample e-mail message.</w:t>
      </w:r>
    </w:p>
    <w:p w:rsidR="00A72C5F" w:rsidRDefault="00A72C5F" w:rsidP="00A72C5F">
      <w:r>
        <w:t xml:space="preserve"> The e-mail message will contain the necessary explanation found in the consent form and recipients of the e-mail will be informed that response to the survey indicates their agreement with the c | e conditions of the study that were stated in the e-mail message.</w:t>
      </w:r>
    </w:p>
    <w:p w:rsidR="00A72C5F" w:rsidRDefault="00A72C5F" w:rsidP="00A72C5F">
      <w:r>
        <w:t xml:space="preserve"> Recipients of the e-mail message will be asked to click on a link to the survey which will ask questions about awareness, use and satisfaction with VBIC. | ll ask questions about awareness, use and satisfaction with VBIC.</w:t>
      </w:r>
    </w:p>
    <w:p w:rsidR="00A72C5F" w:rsidRDefault="00A72C5F" w:rsidP="00A72C5F">
      <w:r>
        <w:t xml:space="preserve"> Attachment 2 contains the survey instrument to be used. |  Attachment 2 contains the survey instrument to be used.</w:t>
      </w:r>
    </w:p>
    <w:p w:rsidR="00A72C5F" w:rsidRDefault="00A72C5F" w:rsidP="00A72C5F">
      <w:r>
        <w:t xml:space="preserve"> After submitting the survey, respondents will be sent to a webpage that contains an optional form for participation in the usability study. | ntains an optional form for participation in the usability study.</w:t>
      </w:r>
    </w:p>
    <w:p w:rsidR="00A72C5F" w:rsidRDefault="00A72C5F" w:rsidP="00A72C5F">
      <w:r>
        <w:t xml:space="preserve"> Attachment 3 contains the voluntary sign-up sheet for the usability study. | t 3 contains the voluntary sign-up sheet for the usability study.</w:t>
      </w:r>
    </w:p>
    <w:p w:rsidR="00A72C5F" w:rsidRDefault="00A72C5F" w:rsidP="00A72C5F">
      <w:r>
        <w:t xml:space="preserve"> Phase II: Volunteers for the usability study will be contacted and a date and time will be set for the usability study session. |  and a date and time will be set for the usability study session.</w:t>
      </w:r>
    </w:p>
    <w:p w:rsidR="00A72C5F" w:rsidRDefault="00A72C5F" w:rsidP="00A72C5F">
      <w:r>
        <w:t xml:space="preserve"> A researcher and a librarian will be on hand for the usability study session [Before beginning the process, participants will be asked to sign a consent form that is found in Attachment 4. | ll be asked to sign a consent form that is found in Attachment 4.</w:t>
      </w:r>
    </w:p>
    <w:p w:rsidR="00A72C5F" w:rsidRDefault="00A72C5F" w:rsidP="00A72C5F">
      <w:r>
        <w:t xml:space="preserve"> Participants will be asked to identify a project or assignment for which they need business information. | a project or assignment for which they need business information.</w:t>
      </w:r>
    </w:p>
    <w:p w:rsidR="00A72C5F" w:rsidRDefault="00A72C5F" w:rsidP="00A72C5F">
      <w:r>
        <w:t xml:space="preserve"> Then, they will talk aloud as they search for information using VBIC. | , they will talk aloud as they search for information using VBIC.</w:t>
      </w:r>
    </w:p>
    <w:p w:rsidR="00A72C5F" w:rsidRDefault="00A72C5F" w:rsidP="00A72C5F">
      <w:r>
        <w:t xml:space="preserve"> The researcher will take notes during the session. |  The researcher will take notes during the session.</w:t>
      </w:r>
    </w:p>
    <w:p w:rsidR="00A72C5F" w:rsidRDefault="00A72C5F" w:rsidP="00A72C5F">
      <w:r>
        <w:t xml:space="preserve"> After the session, the librarian will offer suggestions for additional resources to assist the participant with his/her research. | tional resources to assist the participant with his/her research.</w:t>
      </w:r>
    </w:p>
    <w:p w:rsidR="00A72C5F" w:rsidRDefault="00A72C5F" w:rsidP="00A72C5F">
      <w:r>
        <w:t xml:space="preserve"> This phase of the research will be iterative. |  This phase of the research will be iterative.</w:t>
      </w:r>
    </w:p>
    <w:p w:rsidR="00A72C5F" w:rsidRDefault="00A72C5F" w:rsidP="00A72C5F">
      <w:r>
        <w:t xml:space="preserve"> If certain enhancements or modifications become evident after a few individual sessions, these enhancements will be incorporated into VBIC and then additional sessions will be held to obtain rea |  sessions will be held to obtain reactions to these enhancements.</w:t>
      </w:r>
    </w:p>
    <w:p w:rsidR="00A72C5F" w:rsidRDefault="00A72C5F" w:rsidP="00A72C5F">
      <w:r>
        <w:t xml:space="preserve"> Risks and Benefits: Are there any risks to the subjects? |  Risks and Benefits: Are there any risks to the subjects?</w:t>
      </w:r>
    </w:p>
    <w:p w:rsidR="00A72C5F" w:rsidRDefault="00A72C5F" w:rsidP="00A72C5F">
      <w:r>
        <w:t xml:space="preserve"> If so, what are these risks including physical, psychological, social, legal and financial risks? | uding physical, psychological, social, legal and financial risks?</w:t>
      </w:r>
    </w:p>
    <w:p w:rsidR="00A72C5F" w:rsidRDefault="00A72C5F" w:rsidP="00A72C5F">
      <w:r>
        <w:t xml:space="preserve"> Please do not 7 of 11 1/20/15, 10:57 AM ----------------------- Page 449-----------------------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describe the risk(s) as minimal. |  describe the risk(s) as minimal.</w:t>
      </w:r>
    </w:p>
    <w:p w:rsidR="00A72C5F" w:rsidRDefault="00A72C5F" w:rsidP="00A72C5F">
      <w:r>
        <w:t xml:space="preserve"> If there are known risks, please list them. |  If there are known risks, please list them.</w:t>
      </w:r>
    </w:p>
    <w:p w:rsidR="00A72C5F" w:rsidRDefault="00A72C5F" w:rsidP="00A72C5F">
      <w:r>
        <w:t xml:space="preserve"> What are the benefits? |  What are the benefits?</w:t>
      </w:r>
    </w:p>
    <w:p w:rsidR="00A72C5F" w:rsidRDefault="00A72C5F" w:rsidP="00A72C5F">
      <w:r>
        <w:t xml:space="preserve"> If there are known risks associated with the subject's participation in the research, what potential benefits will accrue to justify taking these risks? | hat potential benefits will accrue to justify taking these risks?</w:t>
      </w:r>
    </w:p>
    <w:p w:rsidR="00A72C5F" w:rsidRDefault="00A72C5F" w:rsidP="00A72C5F">
      <w:r>
        <w:t xml:space="preserve"> (Not included in this excerpt) Confidentiality: Adequate provisions must be made to protect the privacy of subjects and to maintain the confidentiality of identifiable information. |  and to maintain the confidentiality of identifiable information.</w:t>
      </w:r>
    </w:p>
    <w:p w:rsidR="00A72C5F" w:rsidRDefault="00A72C5F" w:rsidP="00A72C5F">
      <w:r>
        <w:t xml:space="preserve"> Explain how your procedures accomplish this objective, including such information as the means of data storage, data location and duration, description of persons with access to the data, and th | o the data, and the method of destroying the data when completed.</w:t>
      </w:r>
    </w:p>
    <w:p w:rsidR="00A72C5F" w:rsidRDefault="00A72C5F" w:rsidP="00A72C5F">
      <w:r>
        <w:t xml:space="preserve"> If the research involves audio taping, videotaping or digital recordings, state who will have access to the tapes or recordings, where the tapes or recordings will be kept, and state the final d | t, and state the final disposition of the tapes or recordings (i.</w:t>
      </w:r>
    </w:p>
    <w:p w:rsidR="00A72C5F" w:rsidRDefault="00A72C5F" w:rsidP="00A72C5F">
      <w:r>
        <w:t>e. | e.</w:t>
      </w:r>
    </w:p>
    <w:p w:rsidR="00A72C5F" w:rsidRDefault="00A72C5F" w:rsidP="00A72C5F">
      <w:r>
        <w:t xml:space="preserve"> Will the tapes or recordings be destroyed? |  Will the tapes or recordings be destroyed?</w:t>
      </w:r>
    </w:p>
    <w:p w:rsidR="00A72C5F" w:rsidRDefault="00A72C5F" w:rsidP="00A72C5F">
      <w:r>
        <w:t xml:space="preserve"> If so, when will the tapes or recordings be destroyed? |  If so, when will the tapes or recordings be destroyed?</w:t>
      </w:r>
    </w:p>
    <w:p w:rsidR="00A72C5F" w:rsidRDefault="00A72C5F" w:rsidP="00A72C5F">
      <w:r>
        <w:t>). | ).</w:t>
      </w:r>
    </w:p>
    <w:p w:rsidR="00A72C5F" w:rsidRDefault="00A72C5F" w:rsidP="00A72C5F">
      <w:r>
        <w:t xml:space="preserve"> (Not included in this excerpt) Figure 13. |  (Not included in this excerpt) Figure 13.</w:t>
      </w:r>
    </w:p>
    <w:p w:rsidR="00A72C5F" w:rsidRDefault="00A72C5F" w:rsidP="00A72C5F">
      <w:r>
        <w:t>1: Excerpt from an IRB to evaluate a Virtual Business Information Center (VBIC) at the University of Maryland Activity 13. | ormation Center (VBIC) at the University of Maryland Activity 13.</w:t>
      </w:r>
    </w:p>
    <w:p w:rsidR="00A72C5F" w:rsidRDefault="00A72C5F" w:rsidP="00A72C5F">
      <w:r>
        <w:t>6 Imagine you plan to conduct online interviews with 20 participants in a new chat environment (perhaps using AIM, AOL, or Yahoo! | ants in a new chat environment (perhaps using AIM, AOL, or Yahoo!</w:t>
      </w:r>
    </w:p>
    <w:p w:rsidR="00A72C5F" w:rsidRDefault="00A72C5F" w:rsidP="00A72C5F">
      <w:r>
        <w:t xml:space="preserve"> chat). |  chat).</w:t>
      </w:r>
    </w:p>
    <w:p w:rsidR="00A72C5F" w:rsidRDefault="00A72C5F" w:rsidP="00A72C5F">
      <w:r>
        <w:t xml:space="preserve"> What privacy issues would you need to consider when completing your IRB form? |  issues would you need to consider when completing your IRB form?</w:t>
      </w:r>
    </w:p>
    <w:p w:rsidR="00A72C5F" w:rsidRDefault="00A72C5F" w:rsidP="00A72C5F">
      <w:r>
        <w:t xml:space="preserve"> Comment You would need to discuss how you will perform the interview so that it is private; how you will collect the data; how the data will be stored, analyzed, and reported. | ct the data; how the data will be stored, analyzed, and reported.</w:t>
      </w:r>
    </w:p>
    <w:p w:rsidR="00A72C5F" w:rsidRDefault="00A72C5F" w:rsidP="00A72C5F">
      <w:r>
        <w:t xml:space="preserve"> For each, you will need to specify privacy and security considerations. | ch, you will need to specify privacy and security considerations.</w:t>
      </w:r>
    </w:p>
    <w:p w:rsidR="00A72C5F" w:rsidRDefault="00A72C5F" w:rsidP="00A72C5F">
      <w:r>
        <w:t xml:space="preserve"> For example, each participant will have a code. |  For example, each participant will have a code.</w:t>
      </w:r>
    </w:p>
    <w:p w:rsidR="00A72C5F" w:rsidRDefault="00A72C5F" w:rsidP="00A72C5F">
      <w:r>
        <w:t xml:space="preserve"> The codes and the names to which they relate will be stored separately from the data. | mes to which they relate will be stored separately from the data.</w:t>
      </w:r>
    </w:p>
    <w:p w:rsidR="00A72C5F" w:rsidRDefault="00A72C5F" w:rsidP="00A72C5F">
      <w:r>
        <w:t xml:space="preserve"> At no time will real names be used, nor will there be reference to any markers that could enable identity of the participant, e. |  to any markers that could enable identity of the participant, e.</w:t>
      </w:r>
    </w:p>
    <w:p w:rsidR="00A72C5F" w:rsidRDefault="00A72C5F" w:rsidP="00A72C5F">
      <w:r>
        <w:t>g. | g.</w:t>
      </w:r>
    </w:p>
    <w:p w:rsidR="00A72C5F" w:rsidRDefault="00A72C5F" w:rsidP="00A72C5F">
      <w:r>
        <w:t xml:space="preserve"> where the participant lives, works, gender, or ethnicity if these are distinguishing features among the pool of participants. | these are distinguishing features among the pool of participants.</w:t>
      </w:r>
    </w:p>
    <w:p w:rsidR="00A72C5F" w:rsidRDefault="00A72C5F" w:rsidP="00A72C5F">
      <w:r>
        <w:t xml:space="preserve"> People give their time and their trust when they agree to participate in an evaluation study and both should be respected. |  participate in an evaluation study and both should be respected.</w:t>
      </w:r>
    </w:p>
    <w:p w:rsidR="00A72C5F" w:rsidRDefault="00A72C5F" w:rsidP="00A72C5F">
      <w:r>
        <w:t xml:space="preserve"> But what does it mean to be respectful to participants? |  But what does it mean to be respectful to participants?</w:t>
      </w:r>
    </w:p>
    <w:p w:rsidR="00A72C5F" w:rsidRDefault="00A72C5F" w:rsidP="00A72C5F">
      <w:r>
        <w:t xml:space="preserve"> What should participants be told about the evaluation? |  What should participants be told about the evaluation?</w:t>
      </w:r>
    </w:p>
    <w:p w:rsidR="00A72C5F" w:rsidRDefault="00A72C5F" w:rsidP="00A72C5F">
      <w:r>
        <w:t xml:space="preserve"> What are participants' rights? |  What are participants' rights?</w:t>
      </w:r>
    </w:p>
    <w:p w:rsidR="00A72C5F" w:rsidRDefault="00A72C5F" w:rsidP="00A72C5F">
      <w:r>
        <w:t xml:space="preserve"> Many institutions and project managers require participants to read and sign an informed consent form similar to the one in Box 13. | d and sign an informed consent form similar to the one in Box 13.</w:t>
      </w:r>
    </w:p>
    <w:p w:rsidR="00A72C5F" w:rsidRDefault="00A72C5F" w:rsidP="00A72C5F">
      <w:r>
        <w:t>2. | 2.</w:t>
      </w:r>
    </w:p>
    <w:p w:rsidR="00A72C5F" w:rsidRDefault="00A72C5F" w:rsidP="00A72C5F">
      <w:r>
        <w:t xml:space="preserve"> This form explains the aim of the study and promises participants that their personal details and performance will not be made public and will be used only for the purpose stated. |  not be made public and will be used only for the purpose stated.</w:t>
      </w:r>
    </w:p>
    <w:p w:rsidR="00A72C5F" w:rsidRDefault="00A72C5F" w:rsidP="00A72C5F">
      <w:r>
        <w:t xml:space="preserve"> It is an agreement between the evaluator and the participants that helps to confirm the professional relationship that exists between them. | o confirm the professional relationship that exists between them.</w:t>
      </w:r>
    </w:p>
    <w:p w:rsidR="00A72C5F" w:rsidRDefault="00A72C5F" w:rsidP="00A72C5F">
      <w:r>
        <w:t xml:space="preserve"> Box 13. |  Box 13.</w:t>
      </w:r>
    </w:p>
    <w:p w:rsidR="00A72C5F" w:rsidRDefault="00A72C5F" w:rsidP="00A72C5F">
      <w:r>
        <w:t>2: Informed consent form I state that I am over 18 years of age and wish to participate in the evaluation study being conducted by Dr. | ish to participate in the evaluation study being conducted by Dr.</w:t>
      </w:r>
    </w:p>
    <w:p w:rsidR="00A72C5F" w:rsidRDefault="00A72C5F" w:rsidP="00A72C5F">
      <w:r>
        <w:t xml:space="preserve"> Hoo and his colleagues at the College of Extraordinary Research, University of Highland, College Estate. | f Extraordinary Research, University of Highland, College Estate.</w:t>
      </w:r>
    </w:p>
    <w:p w:rsidR="00A72C5F" w:rsidRDefault="00A72C5F" w:rsidP="00A72C5F">
      <w:r>
        <w:t xml:space="preserve"> The purpose of the study is to assess the usability of HighFly, a website developed at the National Library to provide information to the general public. | he National Library to provide information to the general public.</w:t>
      </w:r>
    </w:p>
    <w:p w:rsidR="00A72C5F" w:rsidRDefault="00A72C5F" w:rsidP="00A72C5F">
      <w:r>
        <w:t xml:space="preserve"> The procedures involve the monitored use of HighFly. |  The procedures involve the monitored use of HighFly.</w:t>
      </w:r>
    </w:p>
    <w:p w:rsidR="00A72C5F" w:rsidRDefault="00A72C5F" w:rsidP="00A72C5F">
      <w:r>
        <w:t xml:space="preserve"> I will be asked to perform specific tasks using HighFly. |  I will be asked to perform specific tasks using HighFly.</w:t>
      </w:r>
    </w:p>
    <w:p w:rsidR="00A72C5F" w:rsidRDefault="00A72C5F" w:rsidP="00A72C5F">
      <w:r>
        <w:t xml:space="preserve"> I will also be asked open-ended questions about HighFly and my experience using it. | ed open-ended questions about HighFly and my experience using it.</w:t>
      </w:r>
    </w:p>
    <w:p w:rsidR="00A72C5F" w:rsidRDefault="00A72C5F" w:rsidP="00A72C5F">
      <w:r>
        <w:t xml:space="preserve"> In addition, the evaluators will observe my use of HighFly in my workplace and home using a handheld device and laptop or desktop computer. |  and home using a handheld device and laptop or desktop computer.</w:t>
      </w:r>
    </w:p>
    <w:p w:rsidR="00A72C5F" w:rsidRDefault="00A72C5F" w:rsidP="00A72C5F">
      <w:r>
        <w:t xml:space="preserve"> All information collected in the study is confidential, and my name will not be identified at any time. |  is confidential, and my name will not be identified at any time.</w:t>
      </w:r>
    </w:p>
    <w:p w:rsidR="00A72C5F" w:rsidRDefault="00A72C5F" w:rsidP="00A72C5F">
      <w:r>
        <w:t xml:space="preserve"> I understand that I am free to ask questions or to withdraw from participation at any time without penalty. | ns or to withdraw from participation at any time without penalty.</w:t>
      </w:r>
    </w:p>
    <w:p w:rsidR="00A72C5F" w:rsidRDefault="00A72C5F" w:rsidP="00A72C5F">
      <w:r>
        <w:t xml:space="preserve"> ————— —— 8 of 11 1/20/15, 10:57 AM ----------------------- Page 450-----------------------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Signature of Participant Date (Adapted from Cogdill, 1999. |  Signature of Participant Date (Adapted from Cogdill, 1999.</w:t>
      </w:r>
    </w:p>
    <w:p w:rsidR="00A72C5F" w:rsidRDefault="00A72C5F" w:rsidP="00A72C5F">
      <w:r>
        <w:t>) The following summary provides guidelines that will help ensure evaluations are done ethically and that adequate steps to protect users' rights have been taken. | and that adequate steps to protect users' rights have been taken.</w:t>
      </w:r>
    </w:p>
    <w:p w:rsidR="00A72C5F" w:rsidRDefault="00A72C5F" w:rsidP="00A72C5F">
      <w:r>
        <w:t xml:space="preserve"> Tell participants the goals of the study and exactly what they should expect if they participate. | he study and exactly what they should expect if they participate.</w:t>
      </w:r>
    </w:p>
    <w:p w:rsidR="00A72C5F" w:rsidRDefault="00A72C5F" w:rsidP="00A72C5F">
      <w:r>
        <w:t xml:space="preserve"> The information given to them should include outlining the process, the approximate amount of time the study will take, the kind of data that will be collected, and how that data will be analyze |  data that will be collected, and how that data will be analyzed.</w:t>
      </w:r>
    </w:p>
    <w:p w:rsidR="00A72C5F" w:rsidRDefault="00A72C5F" w:rsidP="00A72C5F">
      <w:r>
        <w:t xml:space="preserve"> The form of the final report should be described and, if possible, a copy offered to them. | ort should be described and, if possible, a copy offered to them.</w:t>
      </w:r>
    </w:p>
    <w:p w:rsidR="00A72C5F" w:rsidRDefault="00A72C5F" w:rsidP="00A72C5F">
      <w:r>
        <w:t xml:space="preserve"> Any payment offered should also be clearly stated. |  Any payment offered should also be clearly stated.</w:t>
      </w:r>
    </w:p>
    <w:p w:rsidR="00A72C5F" w:rsidRDefault="00A72C5F" w:rsidP="00A72C5F">
      <w:r>
        <w:t xml:space="preserve"> Be sure to explain that demographic, financial, health, or other sensitive information that users disclose or is discovered from the tests is confidential. | t users disclose or is discovered from the tests is confidential.</w:t>
      </w:r>
    </w:p>
    <w:p w:rsidR="00A72C5F" w:rsidRDefault="00A72C5F" w:rsidP="00A72C5F">
      <w:r>
        <w:t xml:space="preserve"> A coding system should be used to record each user and, if a user must be identified for a follow-up interview, the code and the person's demographic details should be stored separately from the | 's demographic details should be stored separately from the data.</w:t>
      </w:r>
    </w:p>
    <w:p w:rsidR="00A72C5F" w:rsidRDefault="00A72C5F" w:rsidP="00A72C5F">
      <w:r>
        <w:t xml:space="preserve"> Anonymity should also be promised if audio and video are used. |  Anonymity should also be promised if audio and video are used.</w:t>
      </w:r>
    </w:p>
    <w:p w:rsidR="00A72C5F" w:rsidRDefault="00A72C5F" w:rsidP="00A72C5F">
      <w:r>
        <w:t xml:space="preserve"> Make sure participants know that they are free to stop the evaluation at any time if they feel uncomfortable with the procedure. | uation at any time if they feel uncomfortable with the procedure.</w:t>
      </w:r>
    </w:p>
    <w:p w:rsidR="00A72C5F" w:rsidRDefault="00A72C5F" w:rsidP="00A72C5F">
      <w:r>
        <w:t xml:space="preserve"> Consider your relationship with the participants and decide whether it is appropriate to provide incentives such as food, book tokens, or financial payment. | ovide incentives such as food, book tokens, or financial payment.</w:t>
      </w:r>
    </w:p>
    <w:p w:rsidR="00A72C5F" w:rsidRDefault="00A72C5F" w:rsidP="00A72C5F">
      <w:r>
        <w:t xml:space="preserve"> For example, if it is your child taking part in a colleague's study, a gift token or a toy would be more appropriate than offering payment as an incentive. |  would be more appropriate than offering payment as an incentive.</w:t>
      </w:r>
    </w:p>
    <w:p w:rsidR="00A72C5F" w:rsidRDefault="00A72C5F" w:rsidP="00A72C5F">
      <w:r>
        <w:t xml:space="preserve"> Avoid including quotes or descriptions that inadvertently reveal a person's identity by using numbers or fictitious names to record and identify individuals. | g numbers or fictitious names to record and identify individuals.</w:t>
      </w:r>
    </w:p>
    <w:p w:rsidR="00A72C5F" w:rsidRDefault="00A72C5F" w:rsidP="00A72C5F">
      <w:r>
        <w:t xml:space="preserve"> Where quotes are reported to illustrate findings then it is convention to replace words that would reveal the source with representative words, in square brackets. |  reveal the source with representative words, in square brackets.</w:t>
      </w:r>
    </w:p>
    <w:p w:rsidR="00A72C5F" w:rsidRDefault="00A72C5F" w:rsidP="00A72C5F">
      <w:r>
        <w:t xml:space="preserve"> For example, if the study was evaluating a university's information system and one of the participants commented: "When I tried t |  For example, if the study was evaluating a university's informat</w:t>
      </w:r>
    </w:p>
    <w:p w:rsidR="00A72C5F" w:rsidRDefault="00A72C5F" w:rsidP="00A72C5F">
      <w:r>
        <w:t>the comment would be quoted as: "When I tried to send a message t | o […] about my meeting with [ …] the whole system suddenly froze.</w:t>
      </w:r>
    </w:p>
    <w:p w:rsidR="00A72C5F" w:rsidRDefault="00A72C5F" w:rsidP="00A72C5F">
      <w:r>
        <w:t>" Ask users' permission in advance to quote them, promise them anonymity, and offer to show them a copy of the report before it is distributed. | offer to show them a copy of the report before it is distributed.</w:t>
      </w:r>
    </w:p>
    <w:p w:rsidR="00A72C5F" w:rsidRDefault="00A72C5F" w:rsidP="00A72C5F">
      <w:r>
        <w:t xml:space="preserve"> Activity 13. |  Activity 13.</w:t>
      </w:r>
    </w:p>
    <w:p w:rsidR="00A72C5F" w:rsidRDefault="00A72C5F" w:rsidP="00A72C5F">
      <w:r>
        <w:t>7 Think back to the HutchWorld and Indian auxiliary nurse midwives case studies. |  the HutchWorld and Indian auxiliary nurse midwives case studies.</w:t>
      </w:r>
    </w:p>
    <w:p w:rsidR="00A72C5F" w:rsidRDefault="00A72C5F" w:rsidP="00A72C5F">
      <w:r>
        <w:t xml:space="preserve"> What ethical issues did the developers have to consider? |  What ethical issues did the developers have to consider?</w:t>
      </w:r>
    </w:p>
    <w:p w:rsidR="00A72C5F" w:rsidRDefault="00A72C5F" w:rsidP="00A72C5F">
      <w:r>
        <w:t xml:space="preserve"> Comment The developers of HutchWorld considered all the issues just listed above. | lopers of HutchWorld considered all the issues just listed above.</w:t>
      </w:r>
    </w:p>
    <w:p w:rsidR="00A72C5F" w:rsidRDefault="00A72C5F" w:rsidP="00A72C5F">
      <w:r>
        <w:t xml:space="preserve"> In addition, because the study involved patients, they had to be particularly careful that medical and other personal information was kept confidential. | hat medical and other personal information was kept confidential.</w:t>
      </w:r>
    </w:p>
    <w:p w:rsidR="00A72C5F" w:rsidRDefault="00A72C5F" w:rsidP="00A72C5F">
      <w:r>
        <w:t xml:space="preserve"> They were also sensitive to the fact that cancer patients may become too tired or sick to participate, so they reassured them that they could stop at any time if the task became onerous. | them that they could stop at any time if the task became onerous.</w:t>
      </w:r>
    </w:p>
    <w:p w:rsidR="00A72C5F" w:rsidRDefault="00A72C5F" w:rsidP="00A72C5F">
      <w:r>
        <w:t xml:space="preserve"> The team working with the Indian auxiliary nurse midwives were particularly careful to make sure that the nurses knew their rights and that they felt treated with respect. | nurses knew their rights and that they felt treated with respect.</w:t>
      </w:r>
    </w:p>
    <w:p w:rsidR="00A72C5F" w:rsidRDefault="00A72C5F" w:rsidP="00A72C5F">
      <w:r>
        <w:t xml:space="preserve"> This was essential in order to build trust. |  This was essential in order to build trust.</w:t>
      </w:r>
    </w:p>
    <w:p w:rsidR="00A72C5F" w:rsidRDefault="00A72C5F" w:rsidP="00A72C5F">
      <w:r>
        <w:t xml:space="preserve"> Furthermore, it is likely that the participants may not have known about the usual evaluation ethics so the team was particularly careful to ensure that they were informed. |  team was particularly careful to ensure that they were informed.</w:t>
      </w:r>
    </w:p>
    <w:p w:rsidR="00A72C5F" w:rsidRDefault="00A72C5F" w:rsidP="00A72C5F">
      <w:r>
        <w:t xml:space="preserve"> Since this study also involved a medical system the team needed to ensure that personal medical information was treated confidentially. | ure that personal medical information was treated confidentially.</w:t>
      </w:r>
    </w:p>
    <w:p w:rsidR="00A72C5F" w:rsidRDefault="00A72C5F" w:rsidP="00A72C5F">
      <w:r>
        <w:t xml:space="preserve"> Privacy and security were major considerations. |  Privacy and security were major considerations.</w:t>
      </w:r>
    </w:p>
    <w:p w:rsidR="00A72C5F" w:rsidRDefault="00A72C5F" w:rsidP="00A72C5F">
      <w:r>
        <w:t xml:space="preserve"> The explosion in Internet and web usage has resulted in more research on how people use these technologies and their effects on everyday life (Jones, 1999). | se technologies and their effects on everyday life (Jones, 1999).</w:t>
      </w:r>
    </w:p>
    <w:p w:rsidR="00A72C5F" w:rsidRDefault="00A72C5F" w:rsidP="00A72C5F">
      <w:r>
        <w:t xml:space="preserve"> Consequently, there are many projects in which developers and researchers are logging users' interactions, analyzing blogs, recor |  Consequently, there are many projects in which developers and re</w:t>
      </w:r>
    </w:p>
    <w:p w:rsidR="00A72C5F" w:rsidRDefault="00A72C5F" w:rsidP="00A72C5F">
      <w:r>
        <w:t>/15, 10:57 AM ----------------------- Page 451-------------------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or examining conversations in chatrooms, bulletin boards, or on email. | amining conversations in chatrooms, bulletin boards, or on email.</w:t>
      </w:r>
    </w:p>
    <w:p w:rsidR="00A72C5F" w:rsidRDefault="00A72C5F" w:rsidP="00A72C5F">
      <w:r>
        <w:t xml:space="preserve"> These studies can be done without users knowing that they are being studied. | es can be done without users knowing that they are being studied.</w:t>
      </w:r>
    </w:p>
    <w:p w:rsidR="00A72C5F" w:rsidRDefault="00A72C5F" w:rsidP="00A72C5F">
      <w:r>
        <w:t xml:space="preserve"> This raises ethical concerns, chief among which are issues of privacy, confidentiality, informed consent, and appropriation of others' personal stories (Sharf, 1999). | ent, and appropriation of others' personal stories (Sharf, 1999).</w:t>
      </w:r>
    </w:p>
    <w:p w:rsidR="00A72C5F" w:rsidRDefault="00A72C5F" w:rsidP="00A72C5F">
      <w:r>
        <w:t xml:space="preserve"> People often say things online that they would not say face to face. | ple often say things online that they would not say face to face.</w:t>
      </w:r>
    </w:p>
    <w:p w:rsidR="00A72C5F" w:rsidRDefault="00A72C5F" w:rsidP="00A72C5F">
      <w:r>
        <w:t xml:space="preserve"> Furthermore, many people are unaware that the personal information they share online can be read by someone with technical know-how years later, even after they have deleted it from their person | they have deleted it from their personal mailbox (Erickson et al.</w:t>
      </w:r>
    </w:p>
    <w:p w:rsidR="00A72C5F" w:rsidRDefault="00A72C5F" w:rsidP="00A72C5F">
      <w:r>
        <w:t>, 1999). | , 1999).</w:t>
      </w:r>
    </w:p>
    <w:p w:rsidR="00A72C5F" w:rsidRDefault="00A72C5F" w:rsidP="00A72C5F">
      <w:r>
        <w:t xml:space="preserve"> Activity 13. |  Activity 13.</w:t>
      </w:r>
    </w:p>
    <w:p w:rsidR="00A72C5F" w:rsidRDefault="00A72C5F" w:rsidP="00A72C5F">
      <w:r>
        <w:t>8 Studies of user behavior on the Internet may involve logging users' interactions and keeping a copy of their conversations with others. | teractions and keeping a copy of their conversations with others.</w:t>
      </w:r>
    </w:p>
    <w:p w:rsidR="00A72C5F" w:rsidRDefault="00A72C5F" w:rsidP="00A72C5F">
      <w:r>
        <w:t xml:space="preserve"> Should users be told that this is happening? |  Should users be told that this is happening?</w:t>
      </w:r>
    </w:p>
    <w:p w:rsidR="00A72C5F" w:rsidRDefault="00A72C5F" w:rsidP="00A72C5F">
      <w:r>
        <w:t xml:space="preserve"> Comment Yes, it is better to tell users in advance that they are being logged. | it is better to tell users in advance that they are being logged.</w:t>
      </w:r>
    </w:p>
    <w:p w:rsidR="00A72C5F" w:rsidRDefault="00A72C5F" w:rsidP="00A72C5F">
      <w:r>
        <w:t xml:space="preserve"> Knowledge of being logged often ceases to be an issue as users become involved in what they are doing. | s to be an issue as users become involved in what they are doing.</w:t>
      </w:r>
    </w:p>
    <w:p w:rsidR="00A72C5F" w:rsidRDefault="00A72C5F" w:rsidP="00A72C5F">
      <w:r>
        <w:t xml:space="preserve"> Dilemma: What would you do? |  Dilemma: What would you do?</w:t>
      </w:r>
    </w:p>
    <w:p w:rsidR="00A72C5F" w:rsidRDefault="00A72C5F" w:rsidP="00A72C5F">
      <w:r>
        <w:t xml:space="preserve"> There is a famous and controversial story about a 1961–62 experiment by Yale social psychologist Stanley Milgram to investigate how people respond to orders given by people in authority. | tigate how people respond to orders given by people in authority.</w:t>
      </w:r>
    </w:p>
    <w:p w:rsidR="00A72C5F" w:rsidRDefault="00A72C5F" w:rsidP="00A72C5F">
      <w:r>
        <w:t xml:space="preserve"> Much has been written about this experiment and details have been changed and embellished over the years, but the basic ethical issues it raises are still worth considering, even if the details  | ing, even if the details of the actual study have been distorted.</w:t>
      </w:r>
    </w:p>
    <w:p w:rsidR="00A72C5F" w:rsidRDefault="00A72C5F" w:rsidP="00A72C5F">
      <w:r>
        <w:t xml:space="preserve"> The participants were ordinary residents of New Haven who were asked to administer increasingly high levels of electric shocks to victims when they made errors in the tasks they were given. | ks to victims when they made errors in the tasks they were given.</w:t>
      </w:r>
    </w:p>
    <w:p w:rsidR="00A72C5F" w:rsidRDefault="00A72C5F" w:rsidP="00A72C5F">
      <w:r>
        <w:t xml:space="preserve"> As the electric shocks got more and more severe, so did the apparent pain of the victims receiving them, to the extent that some appeared to be on the verge of dying. | em, to the extent that some appeared to be on the verge of dying.</w:t>
      </w:r>
    </w:p>
    <w:p w:rsidR="00A72C5F" w:rsidRDefault="00A72C5F" w:rsidP="00A72C5F">
      <w:r>
        <w:t xml:space="preserve"> Not surprisingly, those administering the shocks became increasingly disturbed by what they were being asked to do, but several continued, believing that they should do as their superiors told t | nued, believing that they should do as their superiors told them.</w:t>
      </w:r>
    </w:p>
    <w:p w:rsidR="00A72C5F" w:rsidRDefault="00A72C5F" w:rsidP="00A72C5F">
      <w:r>
        <w:t xml:space="preserve"> What they did not realize was that the so-called victims were, in fact, very convincing actors who were not being injured at all. | n fact, very convincing actors who were not being injured at all.</w:t>
      </w:r>
    </w:p>
    <w:p w:rsidR="00A72C5F" w:rsidRDefault="00A72C5F" w:rsidP="00A72C5F">
      <w:r>
        <w:t xml:space="preserve"> Instead, the shock administrators were themselves the real subjects of the experiment. | ministrators were themselves the real subjects of the experiment.</w:t>
      </w:r>
    </w:p>
    <w:p w:rsidR="00A72C5F" w:rsidRDefault="00A72C5F" w:rsidP="00A72C5F">
      <w:r>
        <w:t xml:space="preserve"> It was their responses to authority that were being studied in this deceptive experiment. | o authority that were being studied in this deceptive experiment.</w:t>
      </w:r>
    </w:p>
    <w:p w:rsidR="00A72C5F" w:rsidRDefault="00A72C5F" w:rsidP="00A72C5F">
      <w:r>
        <w:t xml:space="preserve"> This story raises several important ethical issues. |  This story raises several important ethical issues.</w:t>
      </w:r>
    </w:p>
    <w:p w:rsidR="00A72C5F" w:rsidRDefault="00A72C5F" w:rsidP="00A72C5F">
      <w:r>
        <w:t xml:space="preserve"> First, this experiment reveals how power relationships can be used to control others. | nt reveals how power relationships can be used to control others.</w:t>
      </w:r>
    </w:p>
    <w:p w:rsidR="00A72C5F" w:rsidRDefault="00A72C5F" w:rsidP="00A72C5F">
      <w:r>
        <w:t xml:space="preserve"> Second and equally important, this experiment relied on deception. | econd and equally important, this experiment relied on deception.</w:t>
      </w:r>
    </w:p>
    <w:p w:rsidR="00A72C5F" w:rsidRDefault="00A72C5F" w:rsidP="00A72C5F">
      <w:r>
        <w:t xml:space="preserve"> The experimenters were, in fact, the subjects and the fake subjects colluded with the real scientists to deceive them. |  fake subjects colluded with the real scientists to deceive them.</w:t>
      </w:r>
    </w:p>
    <w:p w:rsidR="00A72C5F" w:rsidRDefault="00A72C5F" w:rsidP="00A72C5F">
      <w:r>
        <w:t xml:space="preserve"> Without this deception the experiment would not have worked. |  Without this deception the experiment would not have worked.</w:t>
      </w:r>
    </w:p>
    <w:p w:rsidR="00A72C5F" w:rsidRDefault="00A72C5F" w:rsidP="00A72C5F">
      <w:r>
        <w:t xml:space="preserve"> Is it acceptable to deceive subjects to this extent for the sake of scientific discovery? | ive subjects to this extent for the sake of scientific discovery?</w:t>
      </w:r>
    </w:p>
    <w:p w:rsidR="00A72C5F" w:rsidRDefault="00A72C5F" w:rsidP="00A72C5F">
      <w:r>
        <w:t xml:space="preserve"> What do you think? |  What do you think?</w:t>
      </w:r>
    </w:p>
    <w:p w:rsidR="00A72C5F" w:rsidRDefault="00A72C5F" w:rsidP="00A72C5F">
      <w:r>
        <w:t xml:space="preserve"> 13. |  13.</w:t>
      </w:r>
    </w:p>
    <w:p w:rsidR="00A72C5F" w:rsidRDefault="00A72C5F" w:rsidP="00A72C5F">
      <w:r>
        <w:t>2. | 2.</w:t>
      </w:r>
    </w:p>
    <w:p w:rsidR="00A72C5F" w:rsidRDefault="00A72C5F" w:rsidP="00A72C5F">
      <w:r>
        <w:t>6 Evaluate, Interpret, and Present the Data Decisions are must be made about what data is needed to answer the study questions, how the data will be analyzed, and how the findings will be present | analyzed, and how the findings will be presented (see Chapter 8).</w:t>
      </w:r>
    </w:p>
    <w:p w:rsidR="00A72C5F" w:rsidRDefault="00A72C5F" w:rsidP="00A72C5F">
      <w:r>
        <w:t xml:space="preserve"> To a great extent the method used determines the type of data collected, but there are still some choices. | nes the type of data collected, but there are still some choices.</w:t>
      </w:r>
    </w:p>
    <w:p w:rsidR="00A72C5F" w:rsidRDefault="00A72C5F" w:rsidP="00A72C5F">
      <w:r>
        <w:t xml:space="preserve"> For example, should the data be treated statistically? |  For example, should the data be treated statistically?</w:t>
      </w:r>
    </w:p>
    <w:p w:rsidR="00A72C5F" w:rsidRDefault="00A72C5F" w:rsidP="00A72C5F">
      <w:r>
        <w:t xml:space="preserve"> Some general questions also need to be asked. |  Some general questions also need to be asked.</w:t>
      </w:r>
    </w:p>
    <w:p w:rsidR="00A72C5F" w:rsidRDefault="00A72C5F" w:rsidP="00A72C5F">
      <w:r>
        <w:t xml:space="preserve"> Is the method reliable? |  Is the method reliable?</w:t>
      </w:r>
    </w:p>
    <w:p w:rsidR="00A72C5F" w:rsidRDefault="00A72C5F" w:rsidP="00A72C5F">
      <w:r>
        <w:t xml:space="preserve"> Will the method measure what is intended, i. |  Will the method measure what is intended, i.</w:t>
      </w:r>
    </w:p>
    <w:p w:rsidR="00A72C5F" w:rsidRDefault="00A72C5F" w:rsidP="00A72C5F">
      <w:r>
        <w:t>e. | e.</w:t>
      </w:r>
    </w:p>
    <w:p w:rsidR="00A72C5F" w:rsidRDefault="00A72C5F" w:rsidP="00A72C5F">
      <w:r>
        <w:t xml:space="preserve"> what is its validity? |  what is its validity?</w:t>
      </w:r>
    </w:p>
    <w:p w:rsidR="00A72C5F" w:rsidRDefault="00A72C5F" w:rsidP="00A72C5F">
      <w:r>
        <w:t xml:space="preserve"> Are biases creeping in that will distort the results? |  Are biases creeping in that will distort the results?</w:t>
      </w:r>
    </w:p>
    <w:p w:rsidR="00A72C5F" w:rsidRDefault="00A72C5F" w:rsidP="00A72C5F">
      <w:r>
        <w:t xml:space="preserve"> Will the results be generalizable, i. |  Will the results be generalizable, i.</w:t>
      </w:r>
    </w:p>
    <w:p w:rsidR="00A72C5F" w:rsidRDefault="00A72C5F" w:rsidP="00A72C5F">
      <w:r>
        <w:t>e. | e.</w:t>
      </w:r>
    </w:p>
    <w:p w:rsidR="00A72C5F" w:rsidRDefault="00A72C5F" w:rsidP="00A72C5F">
      <w:r>
        <w:t xml:space="preserve"> what is their scope? |  what is their scope?</w:t>
      </w:r>
    </w:p>
    <w:p w:rsidR="00A72C5F" w:rsidRDefault="00A72C5F" w:rsidP="00A72C5F">
      <w:r>
        <w:t xml:space="preserve"> Will the evaluation study be ecologically valid or is the fundamental nature of the process being changed by studying it? | e fundamental nature of the process being changed by studying it?</w:t>
      </w:r>
    </w:p>
    <w:p w:rsidR="00A72C5F" w:rsidRDefault="00A72C5F" w:rsidP="00A72C5F">
      <w:r>
        <w:t xml:space="preserve"> Reliability The reliability or consistency of a method is how well it produces the same results on separate occasions under the same circumstances. |  same results on separate occasions under the same circumstances.</w:t>
      </w:r>
    </w:p>
    <w:p w:rsidR="00A72C5F" w:rsidRDefault="00A72C5F" w:rsidP="00A72C5F">
      <w:r>
        <w:t xml:space="preserve"> Another evaluator or researcher who follows exactly the same procedure should get similar results. | ho follows exactly the same procedure should get similar results.</w:t>
      </w:r>
    </w:p>
    <w:p w:rsidR="00A72C5F" w:rsidRDefault="00A72C5F" w:rsidP="00A72C5F">
      <w:r>
        <w:t xml:space="preserve"> Different evaluation methods have different degrees of reliability. | fferent evaluation methods have different degrees of reliability.</w:t>
      </w:r>
    </w:p>
    <w:p w:rsidR="00A72C5F" w:rsidRDefault="00A72C5F" w:rsidP="00A72C5F">
      <w:r>
        <w:t xml:space="preserve"> For example, a carefully controlled experiment will have high reliability, whereas observing users in their natural setting will be variable. | hereas observing users in their natural setting will be variable.</w:t>
      </w:r>
    </w:p>
    <w:p w:rsidR="00A72C5F" w:rsidRDefault="00A72C5F" w:rsidP="00A72C5F">
      <w:r>
        <w:t xml:space="preserve"> An unstructured interview will have low reliability: it would be difficult if not impossible to repeat exactly the same discussion. | ifficult if not impossible to repeat exactly the same discussion.</w:t>
      </w:r>
    </w:p>
    <w:p w:rsidR="00A72C5F" w:rsidRDefault="00A72C5F" w:rsidP="00A72C5F">
      <w:r>
        <w:t xml:space="preserve"> 10 of 11 1/20/15, 10:57 AM ----------------------- Page 452-----------------------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Validity Validity is concerned with whether the evaluation method measures what it is intended to measure. | er the evaluation method measures what it is intended to measure.</w:t>
      </w:r>
    </w:p>
    <w:p w:rsidR="00A72C5F" w:rsidRDefault="00A72C5F" w:rsidP="00A72C5F">
      <w:r>
        <w:t xml:space="preserve"> This encompasses both the method itself and the way it is performed. | s encompasses both the method itself and the way it is performed.</w:t>
      </w:r>
    </w:p>
    <w:p w:rsidR="00A72C5F" w:rsidRDefault="00A72C5F" w:rsidP="00A72C5F">
      <w:r>
        <w:t xml:space="preserve"> If, for example, the goal of an evaluation study is to find out how users use a new product in their homes, then it is not appropriate to plan a laboratory experiment. | omes, then it is not appropriate to plan a laboratory experiment.</w:t>
      </w:r>
    </w:p>
    <w:p w:rsidR="00A72C5F" w:rsidRDefault="00A72C5F" w:rsidP="00A72C5F">
      <w:r>
        <w:t xml:space="preserve"> An ethnographic study in users' homes would be more appropriate. |  An ethnographic study in users' homes would be more appropriate.</w:t>
      </w:r>
    </w:p>
    <w:p w:rsidR="00A72C5F" w:rsidRDefault="00A72C5F" w:rsidP="00A72C5F">
      <w:r>
        <w:t xml:space="preserve"> If the goal is to find average performance times for completing a task, then a method that only recorded the number of user errors would be invalid. | od that only recorded the number of user errors would be invalid.</w:t>
      </w:r>
    </w:p>
    <w:p w:rsidR="00A72C5F" w:rsidRDefault="00A72C5F" w:rsidP="00A72C5F">
      <w:r>
        <w:t xml:space="preserve"> Biases Bias occurs when the results are distorted. |  Biases Bias occurs when the results are distorted.</w:t>
      </w:r>
    </w:p>
    <w:p w:rsidR="00A72C5F" w:rsidRDefault="00A72C5F" w:rsidP="00A72C5F">
      <w:r>
        <w:t xml:space="preserve"> For example, expert evaluators performing a heuristic evaluation may be more sensitive to certain kinds of design flaws than others, and this will be reflected in the results. | ign flaws than others, and this will be reflected in the results.</w:t>
      </w:r>
    </w:p>
    <w:p w:rsidR="00A72C5F" w:rsidRDefault="00A72C5F" w:rsidP="00A72C5F">
      <w:r>
        <w:t xml:space="preserve"> Evaluators collecting observational data may consistently fail to notice certain types of behavior because they do not deem them important. | ertain types of behavior because they do not deem them important.</w:t>
      </w:r>
    </w:p>
    <w:p w:rsidR="00A72C5F" w:rsidRDefault="00A72C5F" w:rsidP="00A72C5F">
      <w:r>
        <w:t xml:space="preserve"> Put another way, they may selectively gather data that they think is important. | y, they may selectively gather data that they think is important.</w:t>
      </w:r>
    </w:p>
    <w:p w:rsidR="00A72C5F" w:rsidRDefault="00A72C5F" w:rsidP="00A72C5F">
      <w:r>
        <w:t xml:space="preserve"> Interviewers may unconsciously influence responses from interviewees by their tone of voice, their facial expressions, or the way questions are phrased, so it is important to be sensitive to the |  so it is important to be sensitive to the possibility of biases.</w:t>
      </w:r>
    </w:p>
    <w:p w:rsidR="00A72C5F" w:rsidRDefault="00A72C5F" w:rsidP="00A72C5F">
      <w:r>
        <w:t xml:space="preserve"> Scope The scope of an evaluation study refers to how much its findings can be generalized. | luation study refers to how much its findings can be generalized.</w:t>
      </w:r>
    </w:p>
    <w:p w:rsidR="00A72C5F" w:rsidRDefault="00A72C5F" w:rsidP="00A72C5F">
      <w:r>
        <w:t xml:space="preserve"> For example, some modeling methods, like the keystroke model, have a narrow, precise scope. |  methods, like the keystroke model, have a narrow, precise scope.</w:t>
      </w:r>
    </w:p>
    <w:p w:rsidR="00A72C5F" w:rsidRDefault="00A72C5F" w:rsidP="00A72C5F">
      <w:r>
        <w:t xml:space="preserve"> The model predicts expert, error-free behavior so, for example, the results cannot be used to describe novices learning to use the system. | ts cannot be used to describe novices learning to use the system.</w:t>
      </w:r>
    </w:p>
    <w:p w:rsidR="00A72C5F" w:rsidRDefault="00A72C5F" w:rsidP="00A72C5F">
      <w:r>
        <w:t xml:space="preserve"> The problems of overstating the results were discussed in more detail in Chapter 8. | erstating the results were discussed in more detail in Chapter 8.</w:t>
      </w:r>
    </w:p>
    <w:p w:rsidR="00A72C5F" w:rsidRDefault="00A72C5F" w:rsidP="00A72C5F">
      <w:r>
        <w:t xml:space="preserve"> Ecological Validity Ecological validity concerns how the environment in which an evaluation is conducted influences or even distorts the results. |  evaluation is conducted influences or even distorts the results.</w:t>
      </w:r>
    </w:p>
    <w:p w:rsidR="00A72C5F" w:rsidRDefault="00A72C5F" w:rsidP="00A72C5F">
      <w:r>
        <w:t xml:space="preserve"> For example, laboratory experiments are controlled and are quite different from workplace, home, or leisure environments. | re quite different from workplace, home, or leisure environments.</w:t>
      </w:r>
    </w:p>
    <w:p w:rsidR="00A72C5F" w:rsidRDefault="00A72C5F" w:rsidP="00A72C5F">
      <w:r>
        <w:t xml:space="preserve"> Laboratory experiments therefore have low ecological validity because the results are unlikely to represent what happens in the real world. | results are unlikely to represent what happens in the real world.</w:t>
      </w:r>
    </w:p>
    <w:p w:rsidR="00A72C5F" w:rsidRDefault="00A72C5F" w:rsidP="00A72C5F">
      <w:r>
        <w:t xml:space="preserve"> In contrast, ethnographic studies do not impact the environment as much, so they have high ecological validity. | t the environment as much, so they have high ecological validity.</w:t>
      </w:r>
    </w:p>
    <w:p w:rsidR="00A72C5F" w:rsidRDefault="00A72C5F" w:rsidP="00A72C5F">
      <w:r>
        <w:t xml:space="preserve"> Ecological validity is also affected when participants are aware of being studied. | ty is also affected when participants are aware of being studied.</w:t>
      </w:r>
    </w:p>
    <w:p w:rsidR="00A72C5F" w:rsidRDefault="00A72C5F" w:rsidP="00A72C5F">
      <w:r>
        <w:t xml:space="preserve"> This is sometimes called the Hawthorne effect after a series of experiments at the Western Electric Company's Hawthorne factory in the USA in the 1920s and 1930s. | ic Company's Hawthorne factory in the USA in the 1920s and 1930s.</w:t>
      </w:r>
    </w:p>
    <w:p w:rsidR="00A72C5F" w:rsidRDefault="00A72C5F" w:rsidP="00A72C5F">
      <w:r>
        <w:t xml:space="preserve"> The studies investigated changes in length of working day, heating, lighting, etc. | tigated changes in length of working day, heating, lighting, etc.</w:t>
      </w:r>
    </w:p>
    <w:p w:rsidR="00A72C5F" w:rsidRDefault="00A72C5F" w:rsidP="00A72C5F">
      <w:r>
        <w:t>, but eventually it was discovered that the workers were reacting positively to being given special treatment rather than just to the experimental conditions. | pecial treatment rather than just to the experimental conditions.</w:t>
      </w:r>
    </w:p>
    <w:p w:rsidR="00A72C5F" w:rsidRDefault="00A72C5F" w:rsidP="00A72C5F">
      <w:r>
        <w:t xml:space="preserve"> Similar findings sometimes occur in medical trials. |  Similar findings sometimes occur in medical trials.</w:t>
      </w:r>
    </w:p>
    <w:p w:rsidR="00A72C5F" w:rsidRDefault="00A72C5F" w:rsidP="00A72C5F">
      <w:r>
        <w:t xml:space="preserve"> Patients given the placebo dose (a false dose in which no drug is administered) show improvement that is due to receiving extra attention that makes them feel good. | at is due to receiving extra attention that makes them feel good.</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11 of 11 1/20/15, 10:57 AM ----------------------- Page 453-----------------------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13 - An Evaluation Framework Interaction Design: Beyond Human-Computer Interaction, Second Edition by Helen Sharp, Yvonne Rogers and Jenny Preece John Wiley &amp; Sons © 2007 Citation Recomm | ers and Jenny Preece John Wiley &amp; Sons © 2007 Citation Recommend?</w:t>
      </w:r>
    </w:p>
    <w:p w:rsidR="00A72C5F" w:rsidRDefault="00A72C5F" w:rsidP="00A72C5F">
      <w:r>
        <w:t xml:space="preserve"> Assignment Find a journal or conference publication that describes an interesting evaluation study or select one from www. | describes an interesting evaluation study or select one from www.</w:t>
      </w:r>
    </w:p>
    <w:p w:rsidR="00A72C5F" w:rsidRDefault="00A72C5F" w:rsidP="00A72C5F">
      <w:r>
        <w:t>hcibib. | hcibib.</w:t>
      </w:r>
    </w:p>
    <w:p w:rsidR="00A72C5F" w:rsidRDefault="00A72C5F" w:rsidP="00A72C5F">
      <w:r>
        <w:t>org or from a digital library such as the ACM Digital Library. | org or from a digital library such as the ACM Digital Library.</w:t>
      </w:r>
    </w:p>
    <w:p w:rsidR="00A72C5F" w:rsidRDefault="00A72C5F" w:rsidP="00A72C5F">
      <w:r>
        <w:t xml:space="preserve"> Then use the DECIDE framework and your knowledge from Chapters 7 and 8 to analyze it. | framework and your knowledge from Chapters 7 and 8 to analyze it.</w:t>
      </w:r>
    </w:p>
    <w:p w:rsidR="00A72C5F" w:rsidRDefault="00A72C5F" w:rsidP="00A72C5F">
      <w:r>
        <w:t xml:space="preserve"> Some questions that you should seek to answer include: a. |  Some questions that you should seek to answer include: a.</w:t>
      </w:r>
    </w:p>
    <w:p w:rsidR="00A72C5F" w:rsidRDefault="00A72C5F" w:rsidP="00A72C5F">
      <w:r>
        <w:t xml:space="preserve"> What are the goals and the questions that provide the focus for the evaluation? | oals and the questions that provide the focus for the evaluation?</w:t>
      </w:r>
    </w:p>
    <w:p w:rsidR="00A72C5F" w:rsidRDefault="00A72C5F" w:rsidP="00A72C5F">
      <w:r>
        <w:t xml:space="preserve"> b. |  b.</w:t>
      </w:r>
    </w:p>
    <w:p w:rsidR="00A72C5F" w:rsidRDefault="00A72C5F" w:rsidP="00A72C5F">
      <w:r>
        <w:t xml:space="preserve"> Which evaluation approaches and methods are used? |  Which evaluation approaches and methods are used?</w:t>
      </w:r>
    </w:p>
    <w:p w:rsidR="00A72C5F" w:rsidRDefault="00A72C5F" w:rsidP="00A72C5F">
      <w:r>
        <w:t xml:space="preserve"> c. |  c.</w:t>
      </w:r>
    </w:p>
    <w:p w:rsidR="00A72C5F" w:rsidRDefault="00A72C5F" w:rsidP="00A72C5F">
      <w:r>
        <w:t xml:space="preserve"> What data is collected and how is it analyzed? |  What data is collected and how is it analyzed?</w:t>
      </w:r>
    </w:p>
    <w:p w:rsidR="00A72C5F" w:rsidRDefault="00A72C5F" w:rsidP="00A72C5F">
      <w:r>
        <w:t xml:space="preserve"> d. |  d.</w:t>
      </w:r>
    </w:p>
    <w:p w:rsidR="00A72C5F" w:rsidRDefault="00A72C5F" w:rsidP="00A72C5F">
      <w:r>
        <w:t xml:space="preserve"> What practical and ethical issues have been considered? |  What practical and ethical issues have been considered?</w:t>
      </w:r>
    </w:p>
    <w:p w:rsidR="00A72C5F" w:rsidRDefault="00A72C5F" w:rsidP="00A72C5F">
      <w:r>
        <w:t xml:space="preserve"> e. |  e.</w:t>
      </w:r>
    </w:p>
    <w:p w:rsidR="00A72C5F" w:rsidRDefault="00A72C5F" w:rsidP="00A72C5F">
      <w:r>
        <w:t xml:space="preserve"> Comment on the reliability, validity, ecological validity, biases, and scope of the study. | y, validity, ecological validity, biases, and scope of the study.</w:t>
      </w:r>
    </w:p>
    <w:p w:rsidR="00A72C5F" w:rsidRDefault="00A72C5F" w:rsidP="00A72C5F">
      <w:r>
        <w:t xml:space="preserve"> f. |  f.</w:t>
      </w:r>
    </w:p>
    <w:p w:rsidR="00A72C5F" w:rsidRDefault="00A72C5F" w:rsidP="00A72C5F">
      <w:r>
        <w:t xml:space="preserve"> Is there evidence of one or more pilot studies? |  Is there evidence of one or more pilot studies?</w:t>
      </w:r>
    </w:p>
    <w:p w:rsidR="00A72C5F" w:rsidRDefault="00A72C5F" w:rsidP="00A72C5F">
      <w:r>
        <w:t xml:space="preserve"> g. |  g.</w:t>
      </w:r>
    </w:p>
    <w:p w:rsidR="00A72C5F" w:rsidRDefault="00A72C5F" w:rsidP="00A72C5F">
      <w:r>
        <w:t xml:space="preserve"> Is triangulation used? |  Is triangulation used?</w:t>
      </w:r>
    </w:p>
    <w:p w:rsidR="00A72C5F" w:rsidRDefault="00A72C5F" w:rsidP="00A72C5F">
      <w:r>
        <w:t xml:space="preserve"> h. |  h.</w:t>
      </w:r>
    </w:p>
    <w:p w:rsidR="00A72C5F" w:rsidRDefault="00A72C5F" w:rsidP="00A72C5F">
      <w:r>
        <w:t xml:space="preserve"> What are the strengths and weaknesses of the study report? |  What are the strengths and weaknesses of the study report?</w:t>
      </w:r>
    </w:p>
    <w:p w:rsidR="00A72C5F" w:rsidRDefault="00A72C5F" w:rsidP="00A72C5F">
      <w:r>
        <w:t xml:space="preserve"> Write a 50–100 word critique that would help the author(s) improve their paper. |  word critique that would help the author(s) improve their paper.</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10:57 AM ----------------------- Page 454-----------------------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13 - An Evaluation Framework Interaction Design: Beyond Human-Computer Interaction, Second Edition by Helen Sharp, Yvonne Rogers and Jenny Preece John Wiley &amp; Sons © 2007 Citation Recomm | ers and Jenny Preece John Wiley &amp; Sons © 2007 Citation Recommend?</w:t>
      </w:r>
    </w:p>
    <w:p w:rsidR="00A72C5F" w:rsidRDefault="00A72C5F" w:rsidP="00A72C5F">
      <w:r>
        <w:t xml:space="preserve"> Summary In this chapter we introduced the DECIDE framework, which will help you to plan an evaluation. |  the DECIDE framework, which will help you to plan an evaluation.</w:t>
      </w:r>
    </w:p>
    <w:p w:rsidR="00A72C5F" w:rsidRDefault="00A72C5F" w:rsidP="00A72C5F">
      <w:r>
        <w:t xml:space="preserve"> There are six steps in the framework: 1. |  There are six steps in the framework: 1.</w:t>
      </w:r>
    </w:p>
    <w:p w:rsidR="00A72C5F" w:rsidRDefault="00A72C5F" w:rsidP="00A72C5F">
      <w:r>
        <w:t xml:space="preserve"> Determine the goals. |  Determine the goals.</w:t>
      </w:r>
    </w:p>
    <w:p w:rsidR="00A72C5F" w:rsidRDefault="00A72C5F" w:rsidP="00A72C5F">
      <w:r>
        <w:t xml:space="preserve"> 2. |  2.</w:t>
      </w:r>
    </w:p>
    <w:p w:rsidR="00A72C5F" w:rsidRDefault="00A72C5F" w:rsidP="00A72C5F">
      <w:r>
        <w:t xml:space="preserve"> Explore the questions. |  Explore the questions.</w:t>
      </w:r>
    </w:p>
    <w:p w:rsidR="00A72C5F" w:rsidRDefault="00A72C5F" w:rsidP="00A72C5F">
      <w:r>
        <w:t xml:space="preserve"> 3. |  3.</w:t>
      </w:r>
    </w:p>
    <w:p w:rsidR="00A72C5F" w:rsidRDefault="00A72C5F" w:rsidP="00A72C5F">
      <w:r>
        <w:t xml:space="preserve"> Choose the approach and methods. |  Choose the approach and methods.</w:t>
      </w:r>
    </w:p>
    <w:p w:rsidR="00A72C5F" w:rsidRDefault="00A72C5F" w:rsidP="00A72C5F">
      <w:r>
        <w:t xml:space="preserve"> 4. |  4.</w:t>
      </w:r>
    </w:p>
    <w:p w:rsidR="00A72C5F" w:rsidRDefault="00A72C5F" w:rsidP="00A72C5F">
      <w:r>
        <w:t xml:space="preserve"> Identify the practical issues. |  Identify the practical issues.</w:t>
      </w:r>
    </w:p>
    <w:p w:rsidR="00A72C5F" w:rsidRDefault="00A72C5F" w:rsidP="00A72C5F">
      <w:r>
        <w:t xml:space="preserve"> 5. |  5.</w:t>
      </w:r>
    </w:p>
    <w:p w:rsidR="00A72C5F" w:rsidRDefault="00A72C5F" w:rsidP="00A72C5F">
      <w:r>
        <w:t xml:space="preserve"> Decide how to deal with the ethical issues. |  Decide how to deal with the ethical issues.</w:t>
      </w:r>
    </w:p>
    <w:p w:rsidR="00A72C5F" w:rsidRDefault="00A72C5F" w:rsidP="00A72C5F">
      <w:r>
        <w:t xml:space="preserve"> 6. |  6.</w:t>
      </w:r>
    </w:p>
    <w:p w:rsidR="00A72C5F" w:rsidRDefault="00A72C5F" w:rsidP="00A72C5F">
      <w:r>
        <w:t xml:space="preserve"> Evaluate, interpret, and present the data. |  Evaluate, interpret, and present the data.</w:t>
      </w:r>
    </w:p>
    <w:p w:rsidR="00A72C5F" w:rsidRDefault="00A72C5F" w:rsidP="00A72C5F">
      <w:r>
        <w:t xml:space="preserve"> Key Points There are many issues to consider before conducting an evaluation study. | re many issues to consider before conducting an evaluation study.</w:t>
      </w:r>
    </w:p>
    <w:p w:rsidR="00A72C5F" w:rsidRDefault="00A72C5F" w:rsidP="00A72C5F">
      <w:r>
        <w:t xml:space="preserve"> These include the goals of the study, the approaches and methods to use, practical issues, ethical issues, and how the data will be gathered and analyzed. | , ethical issues, and how the data will be gathered and analyzed.</w:t>
      </w:r>
    </w:p>
    <w:p w:rsidR="00A72C5F" w:rsidRDefault="00A72C5F" w:rsidP="00A72C5F">
      <w:r>
        <w:t xml:space="preserve"> The DECIDE framework provides a useful checklist for planning an evaluation study. | ork provides a useful checklist for planning an evaluation study.</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10:57 AM ----------------------- Page 455-----------------------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14 - Usability Testing and Field Studies Interaction Design: Beyond Human-Computer Interaction, Second Edition by Helen Sharp, Yvonne Rogers and Jenny Preece John Wiley &amp; Sons © 2007 Cit | ers and Jenny Preece John Wiley &amp; Sons © 2007 Citation Recommend?</w:t>
      </w:r>
    </w:p>
    <w:p w:rsidR="00A72C5F" w:rsidRDefault="00A72C5F" w:rsidP="00A72C5F">
      <w:r>
        <w:t xml:space="preserve"> Chapter 14: Usability Testing and Field Studies 14. |  Chapter 14: Usability Testing and Field Studies 14.</w:t>
      </w:r>
    </w:p>
    <w:p w:rsidR="00A72C5F" w:rsidRDefault="00A72C5F" w:rsidP="00A72C5F">
      <w:r>
        <w:t>1 Introduction Imagine you have designed a new shared web space intended for advertising second-hand goods. |  new shared web space intended for advertising second-hand goods.</w:t>
      </w:r>
    </w:p>
    <w:p w:rsidR="00A72C5F" w:rsidRDefault="00A72C5F" w:rsidP="00A72C5F">
      <w:r>
        <w:t xml:space="preserve"> How would you find out whether householders would be able to use it to find what they wanted and whether it was a reliable and effective service? |  they wanted and whether it was a reliable and effective service?</w:t>
      </w:r>
    </w:p>
    <w:p w:rsidR="00A72C5F" w:rsidRDefault="00A72C5F" w:rsidP="00A72C5F">
      <w:r>
        <w:t xml:space="preserve"> What evaluation methods would you employ? |  What evaluation methods would you employ?</w:t>
      </w:r>
    </w:p>
    <w:p w:rsidR="00A72C5F" w:rsidRDefault="00A72C5F" w:rsidP="00A72C5F">
      <w:r>
        <w:t xml:space="preserve"> In this chapter we describe two very different approaches—usability testing and field studies. | wo very different approaches—usability testing and field studies.</w:t>
      </w:r>
    </w:p>
    <w:p w:rsidR="00A72C5F" w:rsidRDefault="00A72C5F" w:rsidP="00A72C5F">
      <w:r>
        <w:t xml:space="preserve"> The first you would use to evaluate its effectiveness, ease of use, and satisfaction, and the second you would use to assess how it would support householders finding desired items. | o assess how it would support householders finding desired items.</w:t>
      </w:r>
    </w:p>
    <w:p w:rsidR="00A72C5F" w:rsidRDefault="00A72C5F" w:rsidP="00A72C5F">
      <w:r>
        <w:t xml:space="preserve"> The first, usability testing, takes place mainly in a controlled environment; the second, a field study, examines how a product is used in natural home environments. | udy, examines how a product is used in natural home environments.</w:t>
      </w:r>
    </w:p>
    <w:p w:rsidR="00A72C5F" w:rsidRDefault="00A72C5F" w:rsidP="00A72C5F">
      <w:r>
        <w:t xml:space="preserve"> Typically, the performance of users interacting with a product is measured for set tasks in a usability test. | ing with a product is measured for set tasks in a usability test.</w:t>
      </w:r>
    </w:p>
    <w:p w:rsidR="00A72C5F" w:rsidRDefault="00A72C5F" w:rsidP="00A72C5F">
      <w:r>
        <w:t xml:space="preserve"> This allows the system's effectiveness to be assessed and usability problems to be identified, e. | veness to be assessed and usability problems to be identified, e.</w:t>
      </w:r>
    </w:p>
    <w:p w:rsidR="00A72C5F" w:rsidRDefault="00A72C5F" w:rsidP="00A72C5F">
      <w:r>
        <w:t>g. | g.</w:t>
      </w:r>
    </w:p>
    <w:p w:rsidR="00A72C5F" w:rsidRDefault="00A72C5F" w:rsidP="00A72C5F">
      <w:r>
        <w:t xml:space="preserve"> problems printing a document or finding information. |  problems printing a document or finding information.</w:t>
      </w:r>
    </w:p>
    <w:p w:rsidR="00A72C5F" w:rsidRDefault="00A72C5F" w:rsidP="00A72C5F">
      <w:r>
        <w:t xml:space="preserve"> Usability testing varies in terms of the amount of control over the study. |  testing varies in terms of the amount of control over the study.</w:t>
      </w:r>
    </w:p>
    <w:p w:rsidR="00A72C5F" w:rsidRDefault="00A72C5F" w:rsidP="00A72C5F">
      <w:r>
        <w:t xml:space="preserve"> At one end are experiments, typically carried out in laboratory settings, that test user performance (e. | arried out in laboratory settings, that test user performance (e.</w:t>
      </w:r>
    </w:p>
    <w:p w:rsidR="00A72C5F" w:rsidRDefault="00A72C5F" w:rsidP="00A72C5F">
      <w:r>
        <w:t>g. | g.</w:t>
      </w:r>
    </w:p>
    <w:p w:rsidR="00A72C5F" w:rsidRDefault="00A72C5F" w:rsidP="00A72C5F">
      <w:r>
        <w:t xml:space="preserve"> reading) on one or two variables (e. |  reading) on one or two variables (e.</w:t>
      </w:r>
    </w:p>
    <w:p w:rsidR="00A72C5F" w:rsidRDefault="00A72C5F" w:rsidP="00A72C5F">
      <w:r>
        <w:t>g. | g.</w:t>
      </w:r>
    </w:p>
    <w:p w:rsidR="00A72C5F" w:rsidRDefault="00A72C5F" w:rsidP="00A72C5F">
      <w:r>
        <w:t xml:space="preserve"> font size, resolution) on a number of participants. |  font size, resolution) on a number of participants.</w:t>
      </w:r>
    </w:p>
    <w:p w:rsidR="00A72C5F" w:rsidRDefault="00A72C5F" w:rsidP="00A72C5F">
      <w:r>
        <w:t xml:space="preserve"> At the other end are more opportunistic studies, that investigate a subset of usability and user experience goals, e. | t investigate a subset of usability and user experience goals, e.</w:t>
      </w:r>
    </w:p>
    <w:p w:rsidR="00A72C5F" w:rsidRDefault="00A72C5F" w:rsidP="00A72C5F">
      <w:r>
        <w:t>g. | g.</w:t>
      </w:r>
    </w:p>
    <w:p w:rsidR="00A72C5F" w:rsidRDefault="00A72C5F" w:rsidP="00A72C5F">
      <w:r>
        <w:t xml:space="preserve"> satisfaction, fun, frustration, for a handful of users. |  satisfaction, fun, frustration, for a handful of users.</w:t>
      </w:r>
    </w:p>
    <w:p w:rsidR="00A72C5F" w:rsidRDefault="00A72C5F" w:rsidP="00A72C5F">
      <w:r>
        <w:t xml:space="preserve"> Between these two extremes are controlled tasks that examine such things as the ease of searching for and locating information items. | ings as the ease of searching for and locating information items.</w:t>
      </w:r>
    </w:p>
    <w:p w:rsidR="00A72C5F" w:rsidRDefault="00A72C5F" w:rsidP="00A72C5F">
      <w:r>
        <w:t xml:space="preserve"> Recently, it has become more common for field studies to be conducted in natural environments, such as homes, offices, and outdoors. | ed in natural environments, such as homes, offices, and outdoors.</w:t>
      </w:r>
    </w:p>
    <w:p w:rsidR="00A72C5F" w:rsidRDefault="00A72C5F" w:rsidP="00A72C5F">
      <w:r>
        <w:t xml:space="preserve"> This is especially so for the evaluation of new technologies, such as mobile devices. | o for the evaluation of new technologies, such as mobile devices.</w:t>
      </w:r>
    </w:p>
    <w:p w:rsidR="00A72C5F" w:rsidRDefault="00A72C5F" w:rsidP="00A72C5F">
      <w:r>
        <w:t xml:space="preserve"> Observation, diaries, and interviews are commonly used methods. |  Observation, diaries, and interviews are commonly used methods.</w:t>
      </w:r>
    </w:p>
    <w:p w:rsidR="00A72C5F" w:rsidRDefault="00A72C5F" w:rsidP="00A72C5F">
      <w:r>
        <w:t xml:space="preserve"> Importantly, they take place in the setting where the product is used. | tantly, they take place in the setting where the product is used.</w:t>
      </w:r>
    </w:p>
    <w:p w:rsidR="00A72C5F" w:rsidRDefault="00A72C5F" w:rsidP="00A72C5F">
      <w:r>
        <w:t xml:space="preserve"> The main aims of this chapter are to: Explain how to do usability testing through examples. | ter are to: Explain how to do usability testing through examples.</w:t>
      </w:r>
    </w:p>
    <w:p w:rsidR="00A72C5F" w:rsidRDefault="00A72C5F" w:rsidP="00A72C5F">
      <w:r>
        <w:t xml:space="preserve"> Outline the basics of experimental design. |  Outline the basics of experimental design.</w:t>
      </w:r>
    </w:p>
    <w:p w:rsidR="00A72C5F" w:rsidRDefault="00A72C5F" w:rsidP="00A72C5F">
      <w:r>
        <w:t xml:space="preserve"> Discuss the methods used in usability testing. |  Discuss the methods used in usability testing.</w:t>
      </w:r>
    </w:p>
    <w:p w:rsidR="00A72C5F" w:rsidRDefault="00A72C5F" w:rsidP="00A72C5F">
      <w:r>
        <w:t xml:space="preserve"> Discuss the role of field studies in evaluation. |  Discuss the role of field studies in evaluation.</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10:59 AM ----------------------- Page 456-----------------------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14 - Usability Testing and Field Studies Interaction Design: Beyond Human-Computer Interaction, Second Edition by Helen Sharp, Yvonne Rogers and Jenny Preece John Wiley &amp; Sons © 2007 Cit | ers and Jenny Preece John Wiley &amp; Sons © 2007 Citation Recommend?</w:t>
      </w:r>
    </w:p>
    <w:p w:rsidR="00A72C5F" w:rsidRDefault="00A72C5F" w:rsidP="00A72C5F">
      <w:r>
        <w:t xml:space="preserve"> 14. |  14.</w:t>
      </w:r>
    </w:p>
    <w:p w:rsidR="00A72C5F" w:rsidRDefault="00A72C5F" w:rsidP="00A72C5F">
      <w:r>
        <w:t>2 Usability Testing Usability testing is an approach that emphasizes the property of being usable, i. | g is an approach that emphasizes the property of being usable, i.</w:t>
      </w:r>
    </w:p>
    <w:p w:rsidR="00A72C5F" w:rsidRDefault="00A72C5F" w:rsidP="00A72C5F">
      <w:r>
        <w:t>e. | e.</w:t>
      </w:r>
    </w:p>
    <w:p w:rsidR="00A72C5F" w:rsidRDefault="00A72C5F" w:rsidP="00A72C5F">
      <w:r>
        <w:t xml:space="preserve"> it is the product that is being tested rather than the user. |  it is the product that is being tested rather than the user.</w:t>
      </w:r>
    </w:p>
    <w:p w:rsidR="00A72C5F" w:rsidRDefault="00A72C5F" w:rsidP="00A72C5F">
      <w:r>
        <w:t xml:space="preserve"> It is conducted in a controlled environment. |  It is conducted in a controlled environment.</w:t>
      </w:r>
    </w:p>
    <w:p w:rsidR="00A72C5F" w:rsidRDefault="00A72C5F" w:rsidP="00A72C5F">
      <w:r>
        <w:t xml:space="preserve"> By this is meant placing the product to be tested in a usability laboratory, or similar controlled environment, where the performance of users on pre-planned tasks is repeatedly measured. | performance of users on pre-planned tasks is repeatedly measured.</w:t>
      </w:r>
    </w:p>
    <w:p w:rsidR="00A72C5F" w:rsidRDefault="00A72C5F" w:rsidP="00A72C5F">
      <w:r>
        <w:t xml:space="preserve"> The goal is to test whether the product being developed is usable by the intended user population to achieve the tasks for which it was designed (Dumas and Redish, 1999). | eve the tasks for which it was designed (Dumas and Redish, 1999).</w:t>
      </w:r>
    </w:p>
    <w:p w:rsidR="00A72C5F" w:rsidRDefault="00A72C5F" w:rsidP="00A72C5F">
      <w:r>
        <w:t xml:space="preserve"> It has been most commonly used to test desktop-based applications, such as websites, wordprocessors, and search tools. | applications, such as websites, wordprocessors, and search tools.</w:t>
      </w:r>
    </w:p>
    <w:p w:rsidR="00A72C5F" w:rsidRDefault="00A72C5F" w:rsidP="00A72C5F">
      <w:r>
        <w:t xml:space="preserve"> Data is collected using a combination of methods. |  Data is collected using a combination of methods.</w:t>
      </w:r>
    </w:p>
    <w:p w:rsidR="00A72C5F" w:rsidRDefault="00A72C5F" w:rsidP="00A72C5F">
      <w:r>
        <w:t xml:space="preserve"> Key components are the user test and the user satisfaction questionnaire. | onents are the user test and the user satisfaction questionnaire.</w:t>
      </w:r>
    </w:p>
    <w:p w:rsidR="00A72C5F" w:rsidRDefault="00A72C5F" w:rsidP="00A72C5F">
      <w:r>
        <w:t xml:space="preserve"> The user test measures human performance on specific tasks, e. |  The user test measures human performance on specific tasks, e.</w:t>
      </w:r>
    </w:p>
    <w:p w:rsidR="00A72C5F" w:rsidRDefault="00A72C5F" w:rsidP="00A72C5F">
      <w:r>
        <w:t>g. | g.</w:t>
      </w:r>
    </w:p>
    <w:p w:rsidR="00A72C5F" w:rsidRDefault="00A72C5F" w:rsidP="00A72C5F">
      <w:r>
        <w:t xml:space="preserve"> reaction time such as pressing a key when a light first appears. |  reaction time such as pressing a key when a light first appears.</w:t>
      </w:r>
    </w:p>
    <w:p w:rsidR="00A72C5F" w:rsidRDefault="00A72C5F" w:rsidP="00A72C5F">
      <w:r>
        <w:t xml:space="preserve"> Examples of tasks include reading different typefaces (e. |  Examples of tasks include reading different typefaces (e.</w:t>
      </w:r>
    </w:p>
    <w:p w:rsidR="00A72C5F" w:rsidRDefault="00A72C5F" w:rsidP="00A72C5F">
      <w:r>
        <w:t>g. | g.</w:t>
      </w:r>
    </w:p>
    <w:p w:rsidR="00A72C5F" w:rsidRDefault="00A72C5F" w:rsidP="00A72C5F">
      <w:r>
        <w:t xml:space="preserve"> Helvetica and Times), navigating through different menu types (e. | Helvetica and Times), navigating through different menu types (e.</w:t>
      </w:r>
    </w:p>
    <w:p w:rsidR="00A72C5F" w:rsidRDefault="00A72C5F" w:rsidP="00A72C5F">
      <w:r>
        <w:t>g. | g.</w:t>
      </w:r>
    </w:p>
    <w:p w:rsidR="00A72C5F" w:rsidRDefault="00A72C5F" w:rsidP="00A72C5F">
      <w:r>
        <w:t xml:space="preserve"> context versus cascade), and information searching. |  context versus cascade), and information searching.</w:t>
      </w:r>
    </w:p>
    <w:p w:rsidR="00A72C5F" w:rsidRDefault="00A72C5F" w:rsidP="00A72C5F">
      <w:r>
        <w:t xml:space="preserve"> Software logging of keystrokes and mouse movements together with video recordings of the user's actions are used for recording user performance for the set tasks. | ctions are used for recording user performance for the set tasks.</w:t>
      </w:r>
    </w:p>
    <w:p w:rsidR="00A72C5F" w:rsidRDefault="00A72C5F" w:rsidP="00A72C5F">
      <w:r>
        <w:t xml:space="preserve"> The user satisfaction questionnaire is used to find out how users actually feel about using the product, through asking them to rate it along a number of scales, after interacting with it. | m to rate it along a number of scales, after interacting with it.</w:t>
      </w:r>
    </w:p>
    <w:p w:rsidR="00A72C5F" w:rsidRDefault="00A72C5F" w:rsidP="00A72C5F">
      <w:r>
        <w:t xml:space="preserve"> The combined measures are analyzed to determine if the design is efficient and effective. | e analyzed to determine if the design is efficient and effective.</w:t>
      </w:r>
    </w:p>
    <w:p w:rsidR="00A72C5F" w:rsidRDefault="00A72C5F" w:rsidP="00A72C5F">
      <w:r>
        <w:t xml:space="preserve"> Interviews, which are usually structured or semi-structured, may also be conducted with users. |  structured or semi-structured, may also be conducted with users.</w:t>
      </w:r>
    </w:p>
    <w:p w:rsidR="00A72C5F" w:rsidRDefault="00A72C5F" w:rsidP="00A72C5F">
      <w:r>
        <w:t xml:space="preserve"> Time and number are the two main measures used, in terms of the time it takes typical users to complete a task, such as finding a website, and the number of errors that participants make, such a |  such as wrong menu options selected when creating a spreadsheet.</w:t>
      </w:r>
    </w:p>
    <w:p w:rsidR="00A72C5F" w:rsidRDefault="00A72C5F" w:rsidP="00A72C5F">
      <w:r>
        <w:t xml:space="preserve"> Quantitative performance measures are obtained during the tests that produce the following types of data (Wixon and Wilson, 1997): Time to complete a task. |  types of data (Wixon and Wilson, 1997): Time to complete a task.</w:t>
      </w:r>
    </w:p>
    <w:p w:rsidR="00A72C5F" w:rsidRDefault="00A72C5F" w:rsidP="00A72C5F">
      <w:r>
        <w:t xml:space="preserve"> Time to complete a task after a specified time away from the product. |  to complete a task after a specified time away from the product.</w:t>
      </w:r>
    </w:p>
    <w:p w:rsidR="00A72C5F" w:rsidRDefault="00A72C5F" w:rsidP="00A72C5F">
      <w:r>
        <w:t xml:space="preserve"> Number and type of errors per task. |  Number and type of errors per task.</w:t>
      </w:r>
    </w:p>
    <w:p w:rsidR="00A72C5F" w:rsidRDefault="00A72C5F" w:rsidP="00A72C5F">
      <w:r>
        <w:t xml:space="preserve"> Number of errors per unit of time. |  Number of errors per unit of time.</w:t>
      </w:r>
    </w:p>
    <w:p w:rsidR="00A72C5F" w:rsidRDefault="00A72C5F" w:rsidP="00A72C5F">
      <w:r>
        <w:t xml:space="preserve"> Number of navigations to online help or manuals. |  Number of navigations to online help or manuals.</w:t>
      </w:r>
    </w:p>
    <w:p w:rsidR="00A72C5F" w:rsidRDefault="00A72C5F" w:rsidP="00A72C5F">
      <w:r>
        <w:t xml:space="preserve"> Number of users making a particular error. |  Number of users making a particular error.</w:t>
      </w:r>
    </w:p>
    <w:p w:rsidR="00A72C5F" w:rsidRDefault="00A72C5F" w:rsidP="00A72C5F">
      <w:r>
        <w:t xml:space="preserve"> Number of users completing a task successfully. |  Number of users completing a task successfully.</w:t>
      </w:r>
    </w:p>
    <w:p w:rsidR="00A72C5F" w:rsidRDefault="00A72C5F" w:rsidP="00A72C5F">
      <w:r>
        <w:t xml:space="preserve"> In the early days of usability testing, user tests were conducted to investigate the efficacy of specific features of an interface. | to investigate the efficacy of specific features of an interface.</w:t>
      </w:r>
    </w:p>
    <w:p w:rsidR="00A72C5F" w:rsidRDefault="00A72C5F" w:rsidP="00A72C5F">
      <w:r>
        <w:t xml:space="preserve"> For example, a team of scientists from Xerox Corporation ran a series of user tests to determine what was the optimal number of b |  For example, a team of scientists from Xerox Corporation ran a s</w:t>
      </w:r>
    </w:p>
    <w:p w:rsidR="00A72C5F" w:rsidRDefault="00A72C5F" w:rsidP="00A72C5F">
      <w:r>
        <w:t>se, how many items to put in a menu, and how to design icons, as  | part of their Xerox Star office workstation system (Bewley et al.</w:t>
      </w:r>
    </w:p>
    <w:p w:rsidR="00A72C5F" w:rsidRDefault="00A72C5F" w:rsidP="00A72C5F">
      <w:r>
        <w:t>, 1990). | , 1990).</w:t>
      </w:r>
    </w:p>
    <w:p w:rsidR="00A72C5F" w:rsidRDefault="00A72C5F" w:rsidP="00A72C5F">
      <w:r>
        <w:t xml:space="preserve"> In total, over 15 user tests were performed involving over 200 users and lasting over 400 hours. | re performed involving over 200 users and lasting over 400 hours.</w:t>
      </w:r>
    </w:p>
    <w:p w:rsidR="00A72C5F" w:rsidRDefault="00A72C5F" w:rsidP="00A72C5F">
      <w:r>
        <w:t xml:space="preserve"> This averaged out at 10–15 users per test, taking 2 hours each. |  This averaged out at 10–15 users per test, taking 2 hours each.</w:t>
      </w:r>
    </w:p>
    <w:p w:rsidR="00A72C5F" w:rsidRDefault="00A72C5F" w:rsidP="00A72C5F">
      <w:r>
        <w:t xml:space="preserve"> The results of the various tests were then fed back into the design of the interface; for example, three buttons on the mouse was found to be best for selecting; from a set of options. |  mouse was found to be best for selecting; from a set of options.</w:t>
      </w:r>
    </w:p>
    <w:p w:rsidR="00A72C5F" w:rsidRDefault="00A72C5F" w:rsidP="00A72C5F">
      <w:r>
        <w:t xml:space="preserve"> 1 of 14 1/20/15, 10:59 AM ----------------------- Page 457-----------------------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It is considered that 5–12 users is an acceptable number to test in a usability study (Dumas and Redish, 1999), but sometimes it is possible to use fewer when there are budget and schedule const | ible to use fewer when there are budget and schedule constraints.</w:t>
      </w:r>
    </w:p>
    <w:p w:rsidR="00A72C5F" w:rsidRDefault="00A72C5F" w:rsidP="00A72C5F">
      <w:r>
        <w:t xml:space="preserve"> For instance, quick feedback about a design idea, such as the initial placement of a logo on a website, can be obtained from only two or three users. |  logo on a website, can be obtained from only two or three users.</w:t>
      </w:r>
    </w:p>
    <w:p w:rsidR="00A72C5F" w:rsidRDefault="00A72C5F" w:rsidP="00A72C5F">
      <w:r>
        <w:t xml:space="preserve"> Many companies, such as Microsoft and IBM, test their products in custom-built usability labs (Lund, 1994). |  test their products in custom-built usability labs (Lund, 1994).</w:t>
      </w:r>
    </w:p>
    <w:p w:rsidR="00A72C5F" w:rsidRDefault="00A72C5F" w:rsidP="00A72C5F">
      <w:r>
        <w:t xml:space="preserve"> These facilities comprise a main testing laboratory, with recording equipment and the product being tested, and an observation room where the evaluators sit and analyze the data. | n observation room where the evaluators sit and analyze the data.</w:t>
      </w:r>
    </w:p>
    <w:p w:rsidR="00A72C5F" w:rsidRDefault="00A72C5F" w:rsidP="00A72C5F">
      <w:r>
        <w:t xml:space="preserve"> There may also be a reception area for testers, a storage area, and a viewing room for observers. | ea for testers, a storage area, and a viewing room for observers.</w:t>
      </w:r>
    </w:p>
    <w:p w:rsidR="00A72C5F" w:rsidRDefault="00A72C5F" w:rsidP="00A72C5F">
      <w:r>
        <w:t xml:space="preserve"> The space may be arranged to superficially mimic features of the real world. | ay be arranged to superficially mimic features of the real world.</w:t>
      </w:r>
    </w:p>
    <w:p w:rsidR="00A72C5F" w:rsidRDefault="00A72C5F" w:rsidP="00A72C5F">
      <w:r>
        <w:t xml:space="preserve"> For example, if the product is an office product or for use in a hotel reception area, the laboratory can be set up to look like that environment. | area, the laboratory can be set up to look like that environment.</w:t>
      </w:r>
    </w:p>
    <w:p w:rsidR="00A72C5F" w:rsidRDefault="00A72C5F" w:rsidP="00A72C5F">
      <w:r>
        <w:t xml:space="preserve"> But in other respects it is artificial. |  But in other respects it is artificial.</w:t>
      </w:r>
    </w:p>
    <w:p w:rsidR="00A72C5F" w:rsidRDefault="00A72C5F" w:rsidP="00A72C5F">
      <w:r>
        <w:t xml:space="preserve"> Soundproofing and lack of windows, telephones, fax machines, co-workers, and other workplace and social artifacts eliminate most of the normal sources of distraction so that the users can concen | t the users can concentrate on the tasks set for them to perform.</w:t>
      </w:r>
    </w:p>
    <w:p w:rsidR="00A72C5F" w:rsidRDefault="00A72C5F" w:rsidP="00A72C5F">
      <w:r>
        <w:t xml:space="preserve"> Typically there are two to three wall-mounted video cameras that record the user's behavior, such as hand movements, facial expression, and general body language. |  as hand movements, facial expression, and general body language.</w:t>
      </w:r>
    </w:p>
    <w:p w:rsidR="00A72C5F" w:rsidRDefault="00A72C5F" w:rsidP="00A72C5F">
      <w:r>
        <w:t xml:space="preserve"> Microphones are also placed near where the participants will be sitting to record their utterances. | here the participants will be sitting to record their utterances.</w:t>
      </w:r>
    </w:p>
    <w:p w:rsidR="00A72C5F" w:rsidRDefault="00A72C5F" w:rsidP="00A72C5F">
      <w:r>
        <w:t xml:space="preserve"> Video and other data is fed through to monitors in the observation room. | nd other data is fed through to monitors in the observation room.</w:t>
      </w:r>
    </w:p>
    <w:p w:rsidR="00A72C5F" w:rsidRDefault="00A72C5F" w:rsidP="00A72C5F">
      <w:r>
        <w:t xml:space="preserve"> The observation room is usually separated from the main laboratory or work-room by a one-way mirror so that evaluators can watch participants being tested but testers cannot see them. |  can watch participants being tested but testers cannot see them.</w:t>
      </w:r>
    </w:p>
    <w:p w:rsidR="00A72C5F" w:rsidRDefault="00A72C5F" w:rsidP="00A72C5F">
      <w:r>
        <w:t xml:space="preserve"> It can be a small auditorium with rows of seats at different levels or, more simply, a small backroom consisting of a row of chairs, facing the monitors. | mall backroom consisting of a row of chairs, facing the monitors.</w:t>
      </w:r>
    </w:p>
    <w:p w:rsidR="00A72C5F" w:rsidRDefault="00A72C5F" w:rsidP="00A72C5F">
      <w:r>
        <w:t xml:space="preserve"> They are designed so that evaluators and others can watch the tests while ongoing, both on the monitors and through the mirror. | tests while ongoing, both on the monitors and through the mirror.</w:t>
      </w:r>
    </w:p>
    <w:p w:rsidR="00A72C5F" w:rsidRDefault="00A72C5F" w:rsidP="00A72C5F">
      <w:r>
        <w:t xml:space="preserve"> Figure 14. |  Figure 14.</w:t>
      </w:r>
    </w:p>
    <w:p w:rsidR="00A72C5F" w:rsidRDefault="00A72C5F" w:rsidP="00A72C5F">
      <w:r>
        <w:t>1 shows a typical arrangement. | 1 shows a typical arrangement.</w:t>
      </w:r>
    </w:p>
    <w:p w:rsidR="00A72C5F" w:rsidRDefault="00A72C5F" w:rsidP="00A72C5F">
      <w:r>
        <w:t xml:space="preserve"> Figure 14. |  Figure 14.</w:t>
      </w:r>
    </w:p>
    <w:p w:rsidR="00A72C5F" w:rsidRDefault="00A72C5F" w:rsidP="00A72C5F">
      <w:r>
        <w:t>1: A usability laboratory in which evaluators watch participants on a monitor and through a one-way mirror Sometimes, modifications may have to be made to the room set-up to test different types  |  made to the room set-up to test different types of applications.</w:t>
      </w:r>
    </w:p>
    <w:p w:rsidR="00A72C5F" w:rsidRDefault="00A72C5F" w:rsidP="00A72C5F">
      <w:r>
        <w:t xml:space="preserve"> For example, Chris Nodder and his colleagues at Microsoft had to partition the space into two rooms when they were testing early versions of NetMeeting, a videoconferencing product, in the mid-1 | ing, a videoconferencing product, in the mid-1990s, as Figure 14.</w:t>
      </w:r>
    </w:p>
    <w:p w:rsidR="00A72C5F" w:rsidRDefault="00A72C5F" w:rsidP="00A72C5F">
      <w:r>
        <w:t>2 shows (Nodder et al. | 2 shows (Nodder et al.</w:t>
      </w:r>
    </w:p>
    <w:p w:rsidR="00A72C5F" w:rsidRDefault="00A72C5F" w:rsidP="00A72C5F">
      <w:r>
        <w:t>, 1999). | , 1999).</w:t>
      </w:r>
    </w:p>
    <w:p w:rsidR="00A72C5F" w:rsidRDefault="00A72C5F" w:rsidP="00A72C5F">
      <w:r>
        <w:t xml:space="preserve"> This allowed users in both rooms to be observed when conducting a meeting via the videoconference system. | bserved when conducting a meeting via the videoconference system.</w:t>
      </w:r>
    </w:p>
    <w:p w:rsidR="00A72C5F" w:rsidRDefault="00A72C5F" w:rsidP="00A72C5F">
      <w:r>
        <w:t xml:space="preserve"> 2 of 14 1/20/15, 10:59 AM ----------------------- Page 458-----------------------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14. |  Figure 14.</w:t>
      </w:r>
    </w:p>
    <w:p w:rsidR="00A72C5F" w:rsidRDefault="00A72C5F" w:rsidP="00A72C5F">
      <w:r>
        <w:t>2: The testing arrangement used for NetMeeting videoconferencing product Usability labs can be very expensive and labor-intensive to run and maintain. | bs can be very expensive and labor-intensive to run and maintain.</w:t>
      </w:r>
    </w:p>
    <w:p w:rsidR="00A72C5F" w:rsidRDefault="00A72C5F" w:rsidP="00A72C5F">
      <w:r>
        <w:t xml:space="preserve"> A less expensive alternative, that is becoming increasingly popular, is the use of mobile usability testing equipment. | singly popular, is the use of mobile usability testing equipment.</w:t>
      </w:r>
    </w:p>
    <w:p w:rsidR="00A72C5F" w:rsidRDefault="00A72C5F" w:rsidP="00A72C5F">
      <w:r>
        <w:t xml:space="preserve"> Video cameras, laptops, and other measuring equipment are temporarily set up in an office or other space, converting it into a makeshift usability laboratory. | other space, converting it into a makeshift usability laboratory.</w:t>
      </w:r>
    </w:p>
    <w:p w:rsidR="00A72C5F" w:rsidRDefault="00A72C5F" w:rsidP="00A72C5F">
      <w:r>
        <w:t xml:space="preserve"> Another advantage is that equipment can be taken into work settings, enabling testing to be done on site, making it less artificial and more convenient for the participants. | king it less artificial and more convenient for the participants.</w:t>
      </w:r>
    </w:p>
    <w:p w:rsidR="00A72C5F" w:rsidRDefault="00A72C5F" w:rsidP="00A72C5F">
      <w:r>
        <w:t xml:space="preserve"> As mentioned in Box 7. |  As mentioned in Box 7.</w:t>
      </w:r>
    </w:p>
    <w:p w:rsidR="00A72C5F" w:rsidRDefault="00A72C5F" w:rsidP="00A72C5F">
      <w:r>
        <w:t>10, there is an increasing number of evaluation products coming onto the market that are specifically designed for mobile evaluation, and in particular, evaluating mobile devices. |  mobile evaluation, and in particular, evaluating mobile devices.</w:t>
      </w:r>
    </w:p>
    <w:p w:rsidR="00A72C5F" w:rsidRDefault="00A72C5F" w:rsidP="00A72C5F">
      <w:r>
        <w:t xml:space="preserve"> They are often referred to as ‘lab-in-a-box’ or ‘lab-in-a-suitcase’ because they pack away neatly into a convenient carrying case. | e’ because they pack away neatly into a convenient carrying case.</w:t>
      </w:r>
    </w:p>
    <w:p w:rsidR="00A72C5F" w:rsidRDefault="00A72C5F" w:rsidP="00A72C5F">
      <w:r>
        <w:t xml:space="preserve"> One example is the Tracksys portable lab which costs around $5000 (Figure 14. | is the Tracksys portable lab which costs around $5000 (Figure 14.</w:t>
      </w:r>
    </w:p>
    <w:p w:rsidR="00A72C5F" w:rsidRDefault="00A72C5F" w:rsidP="00A72C5F">
      <w:r>
        <w:t>3). | 3).</w:t>
      </w:r>
    </w:p>
    <w:p w:rsidR="00A72C5F" w:rsidRDefault="00A72C5F" w:rsidP="00A72C5F">
      <w:r>
        <w:t xml:space="preserve"> It is composed of off-the-shelf components that plug into a PC and can record video direct to hard disk (Figure 14. | ug into a PC and can record video direct to hard disk (Figure 14.</w:t>
      </w:r>
    </w:p>
    <w:p w:rsidR="00A72C5F" w:rsidRDefault="00A72C5F" w:rsidP="00A72C5F">
      <w:r>
        <w:t>4). | 4).</w:t>
      </w:r>
    </w:p>
    <w:p w:rsidR="00A72C5F" w:rsidRDefault="00A72C5F" w:rsidP="00A72C5F">
      <w:r>
        <w:t xml:space="preserve"> Figure 14. |  Figure 14.</w:t>
      </w:r>
    </w:p>
    <w:p w:rsidR="00A72C5F" w:rsidRDefault="00A72C5F" w:rsidP="00A72C5F">
      <w:r>
        <w:t>3: The Tracksys ‘lab-in-a-box’ system, which comprises components that pack into a heavy duty padded flight case plus a PC system  | 3: The Tracksys ‘lab-in-a-box’ system, which comprises components</w:t>
      </w:r>
    </w:p>
    <w:p w:rsidR="00A72C5F" w:rsidRDefault="00A72C5F" w:rsidP="00A72C5F">
      <w:r>
        <w:t>/15, 10:59 AM ----------------------- Page 459-------------------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14. |  Figure 14.</w:t>
      </w:r>
    </w:p>
    <w:p w:rsidR="00A72C5F" w:rsidRDefault="00A72C5F" w:rsidP="00A72C5F">
      <w:r>
        <w:t>4: The Tracksys system being used with a mobile device camera that attaches to a flexible arm, which mounts on a mobile device, an | 4: The Tracksys system being used with a mobile device camera tha</w:t>
      </w:r>
    </w:p>
    <w:p w:rsidR="00A72C5F" w:rsidRDefault="00A72C5F" w:rsidP="00A72C5F">
      <w:r>
        <w:t>ere users perform a set of tasks with a product in their own sett | ing and their interactions with the software are logged remotely.</w:t>
      </w:r>
    </w:p>
    <w:p w:rsidR="00A72C5F" w:rsidRDefault="00A72C5F" w:rsidP="00A72C5F">
      <w:r>
        <w:t xml:space="preserve"> A popular example, is userzoom, which enables users to participate in usability tests from their home, illustrated in Figure 14. | ate in usability tests from their home, illustrated in Figure 14.</w:t>
      </w:r>
    </w:p>
    <w:p w:rsidR="00A72C5F" w:rsidRDefault="00A72C5F" w:rsidP="00A72C5F">
      <w:r>
        <w:t>5. | 5.</w:t>
      </w:r>
    </w:p>
    <w:p w:rsidR="00A72C5F" w:rsidRDefault="00A72C5F" w:rsidP="00A72C5F">
      <w:r>
        <w:t xml:space="preserve"> An advantage is that many users can be tested at the same time and the logged data automatically compiled into statistical packages for data analysis. | tomatically compiled into statistical packages for data analysis.</w:t>
      </w:r>
    </w:p>
    <w:p w:rsidR="00A72C5F" w:rsidRDefault="00A72C5F" w:rsidP="00A72C5F">
      <w:r>
        <w:t xml:space="preserve"> For example, the number of clicks per page and the tracking of clicks when searching websites for specified tasks can be readily obtained. | n searching websites for specified tasks can be readily obtained.</w:t>
      </w:r>
    </w:p>
    <w:p w:rsidR="00A72C5F" w:rsidRDefault="00A72C5F" w:rsidP="00A72C5F">
      <w:r>
        <w:t xml:space="preserve"> Figure 14. |  Figure 14.</w:t>
      </w:r>
    </w:p>
    <w:p w:rsidR="00A72C5F" w:rsidRDefault="00A72C5F" w:rsidP="00A72C5F">
      <w:r>
        <w:t>5: Userzoom enables remote usability testing To illustrate how usability testing takes place in practice we now look at the steps involved in testing a large website. | ice we now look at the steps involved in testing a large website.</w:t>
      </w:r>
    </w:p>
    <w:p w:rsidR="00A72C5F" w:rsidRDefault="00A72C5F" w:rsidP="00A72C5F">
      <w:r>
        <w:t xml:space="preserve"> This was for a medical information system called MedlinePlus. |  This was for a medical information system called MedlinePlus.</w:t>
      </w:r>
    </w:p>
    <w:p w:rsidR="00A72C5F" w:rsidRDefault="00A72C5F" w:rsidP="00A72C5F">
      <w:r>
        <w:t xml:space="preserve"> 14. |  14.</w:t>
      </w:r>
    </w:p>
    <w:p w:rsidR="00A72C5F" w:rsidRDefault="00A72C5F" w:rsidP="00A72C5F">
      <w:r>
        <w:t>2. | 2.</w:t>
      </w:r>
    </w:p>
    <w:p w:rsidR="00A72C5F" w:rsidRDefault="00A72C5F" w:rsidP="00A72C5F">
      <w:r>
        <w:t>1 Usability Testing of a Large Website: MedlinePlus MedlinePlus is a large website created by the National Library of Medicine (NL | 1 Usability Testing of a Large Website: MedlinePlus MedlinePlus i</w:t>
      </w:r>
    </w:p>
    <w:p w:rsidR="00A72C5F" w:rsidRDefault="00A72C5F" w:rsidP="00A72C5F">
      <w:r>
        <w:t>rmation for a wide range of the general public, doctors, and othe | r medical professionals across the USA and the rest of the world.</w:t>
      </w:r>
    </w:p>
    <w:p w:rsidR="00A72C5F" w:rsidRDefault="00A72C5F" w:rsidP="00A72C5F">
      <w:r>
        <w:t xml:space="preserve"> It was first developed in the 1990s and modified over the years, with a complete revision starting in 2002 (Marill et al. | e years, with a complete revision starting in 2002 (Marill et al.</w:t>
      </w:r>
    </w:p>
    <w:p w:rsidR="00A72C5F" w:rsidRDefault="00A72C5F" w:rsidP="00A72C5F">
      <w:r>
        <w:t>, 2006). | , 2006).</w:t>
      </w:r>
    </w:p>
    <w:p w:rsidR="00A72C5F" w:rsidRDefault="00A72C5F" w:rsidP="00A72C5F">
      <w:r>
        <w:t xml:space="preserve"> The original homepage for this system is shown in Figures 14. |  The original homepage for this system is shown in Figures 14.</w:t>
      </w:r>
    </w:p>
    <w:p w:rsidR="00A72C5F" w:rsidRDefault="00A72C5F" w:rsidP="00A72C5F">
      <w:r>
        <w:t>6– 14. | 6– 14.</w:t>
      </w:r>
    </w:p>
    <w:p w:rsidR="00A72C5F" w:rsidRDefault="00A72C5F" w:rsidP="00A72C5F">
      <w:r>
        <w:t>8. | 8.</w:t>
      </w:r>
    </w:p>
    <w:p w:rsidR="00A72C5F" w:rsidRDefault="00A72C5F" w:rsidP="00A72C5F">
      <w:r>
        <w:t xml:space="preserve"> In 1999, usability consultant Keith Cogdill was commissioned by NLM to evaluate MedlinePlus. | nt Keith Cogdill was commissioned by NLM to evaluate MedlinePlus.</w:t>
      </w:r>
    </w:p>
    <w:p w:rsidR="00A72C5F" w:rsidRDefault="00A72C5F" w:rsidP="00A72C5F">
      <w:r>
        <w:t xml:space="preserve"> Figure 14. |  Figure 14.</w:t>
      </w:r>
    </w:p>
    <w:p w:rsidR="00A72C5F" w:rsidRDefault="00A72C5F" w:rsidP="00A72C5F">
      <w:r>
        <w:t>6: Homepage of MedlinePlus 4 of 14 1/20/15, 10:59 AM ----------------------- Page 460-----------------------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14. |  Figure 14.</w:t>
      </w:r>
    </w:p>
    <w:p w:rsidR="00A72C5F" w:rsidRDefault="00A72C5F" w:rsidP="00A72C5F">
      <w:r>
        <w:t>7: Clicking ‘Health Topics’ on the homepage produced this page Figure 14. | ing ‘Health Topics’ on the homepage produced this page Figure 14.</w:t>
      </w:r>
    </w:p>
    <w:p w:rsidR="00A72C5F" w:rsidRDefault="00A72C5F" w:rsidP="00A72C5F">
      <w:r>
        <w:t>8: Categories of links within Health Topics for knee injuries Activity 14. | ries of links within Health Topics for knee injuries Activity 14.</w:t>
      </w:r>
    </w:p>
    <w:p w:rsidR="00A72C5F" w:rsidRDefault="00A72C5F" w:rsidP="00A72C5F">
      <w:r>
        <w:t>1 Data gathering requires a specific goal. | 1 Data gathering requires a specific goal.</w:t>
      </w:r>
    </w:p>
    <w:p w:rsidR="00A72C5F" w:rsidRDefault="00A72C5F" w:rsidP="00A72C5F">
      <w:r>
        <w:t xml:space="preserve"> What might this be in this context? |  What might this be in this context?</w:t>
      </w:r>
    </w:p>
    <w:p w:rsidR="00A72C5F" w:rsidRDefault="00A72C5F" w:rsidP="00A72C5F">
      <w:r>
        <w:t xml:space="preserve"> Comment Our definition of usability suggests that MedlinePlus had to be: efficient, effective, safe, easy to learn, easy to remember, and have good utility (i. |  safe, easy to learn, easy to remember, and have good utility (i.</w:t>
      </w:r>
    </w:p>
    <w:p w:rsidR="00A72C5F" w:rsidRDefault="00A72C5F" w:rsidP="00A72C5F">
      <w:r>
        <w:t>e. | e.</w:t>
      </w:r>
    </w:p>
    <w:p w:rsidR="00A72C5F" w:rsidRDefault="00A72C5F" w:rsidP="00A72C5F">
      <w:r>
        <w:t xml:space="preserve"> good usability); and be rewarding, support creativity, motivating, helpful, and satisfying to use (i. | upport creativity, motivating, helpful, and satisfying to use (i.</w:t>
      </w:r>
    </w:p>
    <w:p w:rsidR="00A72C5F" w:rsidRDefault="00A72C5F" w:rsidP="00A72C5F">
      <w:r>
        <w:t>e. | e.</w:t>
      </w:r>
    </w:p>
    <w:p w:rsidR="00A72C5F" w:rsidRDefault="00A72C5F" w:rsidP="00A72C5F">
      <w:r>
        <w:t xml:space="preserve"> good user experience). |  good user experience).</w:t>
      </w:r>
    </w:p>
    <w:p w:rsidR="00A72C5F" w:rsidRDefault="00A72C5F" w:rsidP="00A72C5F">
      <w:r>
        <w:t xml:space="preserve"> There are many different kinds of users for this website, for example, the general public, doctors, and medical researchers, each with different information needs. | , and medical researchers, each with different information needs.</w:t>
      </w:r>
    </w:p>
    <w:p w:rsidR="00A72C5F" w:rsidRDefault="00A72C5F" w:rsidP="00A72C5F">
      <w:r>
        <w:t xml:space="preserve"> The evaluation of Medline was extensive, involving usability testing and heuristic evaluation. |  extensive, involving usability testing and heuristic evaluation.</w:t>
      </w:r>
    </w:p>
    <w:p w:rsidR="00A72C5F" w:rsidRDefault="00A72C5F" w:rsidP="00A72C5F">
      <w:r>
        <w:t xml:space="preserve"> Here, we report on the various steps taken for the usability testing, including: what the goals of the evaluation were, how parti |  Here, we report on the various steps taken for the usability tes</w:t>
      </w:r>
    </w:p>
    <w:p w:rsidR="00A72C5F" w:rsidRDefault="00A72C5F" w:rsidP="00A72C5F">
      <w:r>
        <w:t xml:space="preserve"> tasks were set, how the testing was managed, what the ethical is | sues were, how the data was collected, analyzed, and interpreted.</w:t>
      </w:r>
    </w:p>
    <w:p w:rsidR="00A72C5F" w:rsidRDefault="00A72C5F" w:rsidP="00A72C5F">
      <w:r>
        <w:t xml:space="preserve"> Goals and Questions The goal of the evaluation study was to identify the range of usability problems. | evaluation study was to identify the range of usability problems.</w:t>
      </w:r>
    </w:p>
    <w:p w:rsidR="00A72C5F" w:rsidRDefault="00A72C5F" w:rsidP="00A72C5F">
      <w:r>
        <w:t xml:space="preserve"> Cogdill (1999) wanted to know if the way the topics on the homepage were categorized was usable by the majority of users. | he homepage were categorized was usable by the majority of users.</w:t>
      </w:r>
    </w:p>
    <w:p w:rsidR="00A72C5F" w:rsidRDefault="00A72C5F" w:rsidP="00A72C5F">
      <w:r>
        <w:t xml:space="preserve"> His team also wanted to check how users navigated around a large website for a number of tasks. | how users navigated around a large website for a number of tasks.</w:t>
      </w:r>
    </w:p>
    <w:p w:rsidR="00A72C5F" w:rsidRDefault="00A72C5F" w:rsidP="00A72C5F">
      <w:r>
        <w:t xml:space="preserve"> Selection of Participants MedlinePlus was tested with nine participants selected from primary health care practices in the Washington, DC metropolitan area. | ry health care practices in the Washington, DC metropolitan area.</w:t>
      </w:r>
    </w:p>
    <w:p w:rsidR="00A72C5F" w:rsidRDefault="00A72C5F" w:rsidP="00A72C5F">
      <w:r>
        <w:t xml:space="preserve"> This was accomplished by placing recruitment posters in the reception areas of two medical practices. | ruitment posters in the reception areas of two medical practices.</w:t>
      </w:r>
    </w:p>
    <w:p w:rsidR="00A72C5F" w:rsidRDefault="00A72C5F" w:rsidP="00A72C5F">
      <w:r>
        <w:t xml:space="preserve"> People who wanted to participate were asked to complete a brief questionnaire, which asked about age, experience in using the web, and frequency of seeking health-related information. | ing the web, and frequency of seeking health-related information.</w:t>
      </w:r>
    </w:p>
    <w:p w:rsidR="00A72C5F" w:rsidRDefault="00A72C5F" w:rsidP="00A72C5F">
      <w:r>
        <w:t xml:space="preserve"> Cogdill then called all those who used the web more than twice a month. | l then called all those who used the web more than twice a month.</w:t>
      </w:r>
    </w:p>
    <w:p w:rsidR="00A72C5F" w:rsidRDefault="00A72C5F" w:rsidP="00A72C5F">
      <w:r>
        <w:t xml:space="preserve"> He explained that they would be involved in testing a product from the NLM, but did not mention MedlinePlus so that potential testers would not review the site before doing the tests. | tential testers would not review the site before doing the tests.</w:t>
      </w:r>
    </w:p>
    <w:p w:rsidR="00A72C5F" w:rsidRDefault="00A72C5F" w:rsidP="00A72C5F">
      <w:r>
        <w:t xml:space="preserve"> Seven of the nine participants were women, because balancing for gender was considered less important than 5 of 14 1/20/15, 10:59 AM ----------------------- Page 461----------------------- Inter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web experience. |  web experience.</w:t>
      </w:r>
    </w:p>
    <w:p w:rsidR="00A72C5F" w:rsidRDefault="00A72C5F" w:rsidP="00A72C5F">
      <w:r>
        <w:t xml:space="preserve"> It was considered important to find people in the Washington, DC region so that they could come to the test center and for the number of participants to fall within the range of 6–12 recommended | f 6–12 recommended by usability experts (Dumas and Redish, 1999).</w:t>
      </w:r>
    </w:p>
    <w:p w:rsidR="00A72C5F" w:rsidRDefault="00A72C5F" w:rsidP="00A72C5F">
      <w:r>
        <w:t xml:space="preserve"> Development of the Tasks The following five tasks were developed in collaboration with NLM staff to check the categorizing schemes and navigation support. | M staff to check the categorizing schemes and navigation support.</w:t>
      </w:r>
    </w:p>
    <w:p w:rsidR="00A72C5F" w:rsidRDefault="00A72C5F" w:rsidP="00A72C5F">
      <w:r>
        <w:t xml:space="preserve"> The topics chosen for the tasks were identified from questions most frequently asked by website users. | identified from questions most frequently asked by website users.</w:t>
      </w:r>
    </w:p>
    <w:p w:rsidR="00A72C5F" w:rsidRDefault="00A72C5F" w:rsidP="00A72C5F">
      <w:r>
        <w:t xml:space="preserve"> Task 1: Find information about whether a dark bump on your shoulder might be skin cancer. |  about whether a dark bump on your shoulder might be skin cancer.</w:t>
      </w:r>
    </w:p>
    <w:p w:rsidR="00A72C5F" w:rsidRDefault="00A72C5F" w:rsidP="00A72C5F">
      <w:r>
        <w:t xml:space="preserve"> Task 2: Find information about whether it is safe to use Prozac during pregnancy. | ormation about whether it is safe to use Prozac during pregnancy.</w:t>
      </w:r>
    </w:p>
    <w:p w:rsidR="00A72C5F" w:rsidRDefault="00A72C5F" w:rsidP="00A72C5F">
      <w:r>
        <w:t xml:space="preserve"> Task 3: Find information about whether there is a vaccine for hepatitis C. | ind information about whether there is a vaccine for hepatitis C.</w:t>
      </w:r>
    </w:p>
    <w:p w:rsidR="00A72C5F" w:rsidRDefault="00A72C5F" w:rsidP="00A72C5F">
      <w:r>
        <w:t xml:space="preserve"> Task 4: Find recommendations about the treatment of breast cancer, specifically the use of mastectomies. | treatment of breast cancer, specifically the use of mastectomies.</w:t>
      </w:r>
    </w:p>
    <w:p w:rsidR="00A72C5F" w:rsidRDefault="00A72C5F" w:rsidP="00A72C5F">
      <w:r>
        <w:t xml:space="preserve"> Task 5: Find information about the dangers associated with drinking alcohol during pregnancy. | ut the dangers associated with drinking alcohol during pregnancy.</w:t>
      </w:r>
    </w:p>
    <w:p w:rsidR="00A72C5F" w:rsidRDefault="00A72C5F" w:rsidP="00A72C5F">
      <w:r>
        <w:t xml:space="preserve"> The efficacy of each task was reviewed by colleagues and a pilot test was conducted with potential users who would not be involved in the main testing procedure. | al users who would not be involved in the main testing procedure.</w:t>
      </w:r>
    </w:p>
    <w:p w:rsidR="00A72C5F" w:rsidRDefault="00A72C5F" w:rsidP="00A72C5F">
      <w:r>
        <w:t xml:space="preserve"> Criteria for successfully completing each task were also decided. | Criteria for successfully completing each task were also decided.</w:t>
      </w:r>
    </w:p>
    <w:p w:rsidR="00A72C5F" w:rsidRDefault="00A72C5F" w:rsidP="00A72C5F">
      <w:r>
        <w:t xml:space="preserve"> For example, participants had to find and access between three and nine web page URLs for each of the five tasks. |  between three and nine web page URLs for each of the five tasks.</w:t>
      </w:r>
    </w:p>
    <w:p w:rsidR="00A72C5F" w:rsidRDefault="00A72C5F" w:rsidP="00A72C5F">
      <w:r>
        <w:t xml:space="preserve"> The Test Procedure Five scripts were prepared in advance for the user test (see Figures 14. | ripts were prepared in advance for the user test (see Figures 14.</w:t>
      </w:r>
    </w:p>
    <w:p w:rsidR="00A72C5F" w:rsidRDefault="00A72C5F" w:rsidP="00A72C5F">
      <w:r>
        <w:t>9– 14. | 9– 14.</w:t>
      </w:r>
    </w:p>
    <w:p w:rsidR="00A72C5F" w:rsidRDefault="00A72C5F" w:rsidP="00A72C5F">
      <w:r>
        <w:t>13). | 13).</w:t>
      </w:r>
    </w:p>
    <w:p w:rsidR="00A72C5F" w:rsidRDefault="00A72C5F" w:rsidP="00A72C5F">
      <w:r>
        <w:t xml:space="preserve"> The purpose of each script was to ensure that all participants were given the same instructions and information. | ll participants were given the same instructions and information.</w:t>
      </w:r>
    </w:p>
    <w:p w:rsidR="00A72C5F" w:rsidRDefault="00A72C5F" w:rsidP="00A72C5F">
      <w:r>
        <w:t xml:space="preserve"> The scripts included an introduction to the study, reassurance, e. | he scripts included an introduction to the study, reassurance, e.</w:t>
      </w:r>
    </w:p>
    <w:p w:rsidR="00A72C5F" w:rsidRDefault="00A72C5F" w:rsidP="00A72C5F">
      <w:r>
        <w:t>g. | g.</w:t>
      </w:r>
    </w:p>
    <w:p w:rsidR="00A72C5F" w:rsidRDefault="00A72C5F" w:rsidP="00A72C5F">
      <w:r>
        <w:t xml:space="preserve"> "It does not matter if you make a mistake, we are testing the website not you", a statement of the purpose of the test, a consent |  "It does not matter if you make a mistake, we are testing the we</w:t>
      </w:r>
    </w:p>
    <w:p w:rsidR="00A72C5F" w:rsidRDefault="00A72C5F" w:rsidP="00A72C5F">
      <w:r>
        <w:t>g that the users can carry the tasks out in their own way, and fi | nally what to say to the users once they have completed the task.</w:t>
      </w:r>
    </w:p>
    <w:p w:rsidR="00A72C5F" w:rsidRDefault="00A72C5F" w:rsidP="00A72C5F">
      <w:r>
        <w:t xml:space="preserve"> Thank you very much for participating in this study. |  Thank you very much for participating in this study.</w:t>
      </w:r>
    </w:p>
    <w:p w:rsidR="00A72C5F" w:rsidRDefault="00A72C5F" w:rsidP="00A72C5F">
      <w:r>
        <w:t xml:space="preserve"> The goal of this project is to evaluate the interface of MedlinePlus. | goal of this project is to evaluate the interface of MedlinePlus.</w:t>
      </w:r>
    </w:p>
    <w:p w:rsidR="00A72C5F" w:rsidRDefault="00A72C5F" w:rsidP="00A72C5F">
      <w:r>
        <w:t xml:space="preserve"> The results of our evaluation will be summarized and reported to the National Library of Medicine, the federal agency that has developed MedlinePlus. | y of Medicine, the federal agency that has developed MedlinePlus.</w:t>
      </w:r>
    </w:p>
    <w:p w:rsidR="00A72C5F" w:rsidRDefault="00A72C5F" w:rsidP="00A72C5F">
      <w:r>
        <w:t xml:space="preserve"> Have you ever used MedlinePlus before? |  Have you ever used MedlinePlus before?</w:t>
      </w:r>
    </w:p>
    <w:p w:rsidR="00A72C5F" w:rsidRDefault="00A72C5F" w:rsidP="00A72C5F">
      <w:r>
        <w:t xml:space="preserve"> You will be asked to use MedlinePlus to resolve a series of specific, health-related information needs. | o resolve a series of specific, health-related information needs.</w:t>
      </w:r>
    </w:p>
    <w:p w:rsidR="00A72C5F" w:rsidRDefault="00A72C5F" w:rsidP="00A72C5F">
      <w:r>
        <w:t xml:space="preserve"> You will be asked to "think aloud" as you search for information with MedlinePlus. |  to "think aloud" as you search for information with MedlinePlus.</w:t>
      </w:r>
    </w:p>
    <w:p w:rsidR="00A72C5F" w:rsidRDefault="00A72C5F" w:rsidP="00A72C5F">
      <w:r>
        <w:t xml:space="preserve"> We will be videotaping only what appears on the computer screen. |  We will be videotaping only what appears on the computer screen.</w:t>
      </w:r>
    </w:p>
    <w:p w:rsidR="00A72C5F" w:rsidRDefault="00A72C5F" w:rsidP="00A72C5F">
      <w:r>
        <w:t xml:space="preserve"> What you say as you search for information will also be recorded. | What you say as you search for information will also be recorded.</w:t>
      </w:r>
    </w:p>
    <w:p w:rsidR="00A72C5F" w:rsidRDefault="00A72C5F" w:rsidP="00A72C5F">
      <w:r>
        <w:t xml:space="preserve"> Your face will not be videotaped, and your identity will remain confidential. | ll not be videotaped, and your identity will remain confidential.</w:t>
      </w:r>
    </w:p>
    <w:p w:rsidR="00A72C5F" w:rsidRDefault="00A72C5F" w:rsidP="00A72C5F">
      <w:r>
        <w:t xml:space="preserve"> I'll need you to review and sign this statement of informed consent. | l need you to review and sign this statement of informed consent.</w:t>
      </w:r>
    </w:p>
    <w:p w:rsidR="00A72C5F" w:rsidRDefault="00A72C5F" w:rsidP="00A72C5F">
      <w:r>
        <w:t xml:space="preserve"> Please let me know if you have any questions about it. |  Please let me know if you have any questions about it.</w:t>
      </w:r>
    </w:p>
    <w:p w:rsidR="00A72C5F" w:rsidRDefault="00A72C5F" w:rsidP="00A72C5F">
      <w:r>
        <w:t xml:space="preserve"> (He hands an informed consent form similar to the one in Box 11. |  (He hands an informed consent form similar to the one in Box 11.</w:t>
      </w:r>
    </w:p>
    <w:p w:rsidR="00A72C5F" w:rsidRDefault="00A72C5F" w:rsidP="00A72C5F">
      <w:r>
        <w:t>3 to the participant. | 3 to the participant.</w:t>
      </w:r>
    </w:p>
    <w:p w:rsidR="00A72C5F" w:rsidRDefault="00A72C5F" w:rsidP="00A72C5F">
      <w:r>
        <w:t>) Figure 14. | ) Figure 14.</w:t>
      </w:r>
    </w:p>
    <w:p w:rsidR="00A72C5F" w:rsidRDefault="00A72C5F" w:rsidP="00A72C5F">
      <w:r>
        <w:t>9: The script used to greet participants in the MedlinePlus study We'll start with a general overview of MedlinePlus. | inePlus study We'll start with a general overview of MedlinePlus.</w:t>
      </w:r>
    </w:p>
    <w:p w:rsidR="00A72C5F" w:rsidRDefault="00A72C5F" w:rsidP="00A72C5F">
      <w:r>
        <w:t xml:space="preserve"> It's a web-based product developed by the National Library of Medicine. |  web-based product developed by the National Library of Medicine.</w:t>
      </w:r>
    </w:p>
    <w:p w:rsidR="00A72C5F" w:rsidRDefault="00A72C5F" w:rsidP="00A72C5F">
      <w:r>
        <w:t xml:space="preserve"> Its purpose is to link users with sources of authoritative health information on the web. | sers with sources of authoritative health information on the web.</w:t>
      </w:r>
    </w:p>
    <w:p w:rsidR="00A72C5F" w:rsidRDefault="00A72C5F" w:rsidP="00A72C5F">
      <w:r>
        <w:t xml:space="preserve"> The purpose of our work today is to explore the MedlinePlus interface to identify features that could be improved. | edlinePlus interface to identify features that could be improved.</w:t>
      </w:r>
    </w:p>
    <w:p w:rsidR="00A72C5F" w:rsidRDefault="00A72C5F" w:rsidP="00A72C5F">
      <w:r>
        <w:t xml:space="preserve"> We're also interested in finding out about features that are particularly helpful. | sted in finding out about features that are particularly helpful.</w:t>
      </w:r>
    </w:p>
    <w:p w:rsidR="00A72C5F" w:rsidRDefault="00A72C5F" w:rsidP="00A72C5F">
      <w:r>
        <w:t xml:space="preserve"> In a few minutes I'll give you five tasks. |  In a few minutes I'll give you five tasks.</w:t>
      </w:r>
    </w:p>
    <w:p w:rsidR="00A72C5F" w:rsidRDefault="00A72C5F" w:rsidP="00A72C5F">
      <w:r>
        <w:t xml:space="preserve"> For each task you'll use MedlinePlus to find health- related information. |  task you'll use MedlinePlus to find health- related information.</w:t>
      </w:r>
    </w:p>
    <w:p w:rsidR="00A72C5F" w:rsidRDefault="00A72C5F" w:rsidP="00A72C5F">
      <w:r>
        <w:t xml:space="preserve"> 6 of 14 1/20/15, 10:59 AM ----------------------- Page 462-----------------------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As you use MedlinePlus to find the information for each task, please keep in mind that it is MedlinePlus that is the subject of this evaluation — not you. |  is MedlinePlus that is the subject of this evaluation — not you.</w:t>
      </w:r>
    </w:p>
    <w:p w:rsidR="00A72C5F" w:rsidRDefault="00A72C5F" w:rsidP="00A72C5F">
      <w:r>
        <w:t xml:space="preserve"> You should feel free to work on each task at a pace that is normal and comfortable for you. | rk on each task at a pace that is normal and comfortable for you.</w:t>
      </w:r>
    </w:p>
    <w:p w:rsidR="00A72C5F" w:rsidRDefault="00A72C5F" w:rsidP="00A72C5F">
      <w:r>
        <w:t xml:space="preserve"> We will be keeping track of how long it takes you to complete each task, but you should not feel rushed. |  takes you to complete each task, but you should not feel rushed.</w:t>
      </w:r>
    </w:p>
    <w:p w:rsidR="00A72C5F" w:rsidRDefault="00A72C5F" w:rsidP="00A72C5F">
      <w:r>
        <w:t xml:space="preserve"> Please work on each task at a pace that is normal and comfortable for you. | rk on each task at a pace that is normal and comfortable for you.</w:t>
      </w:r>
    </w:p>
    <w:p w:rsidR="00A72C5F" w:rsidRDefault="00A72C5F" w:rsidP="00A72C5F">
      <w:r>
        <w:t xml:space="preserve"> If any task takes you longer than twenty minutes, we will ask you to move on to the next task. | than twenty minutes, we will ask you to move on to the next task.</w:t>
      </w:r>
    </w:p>
    <w:p w:rsidR="00A72C5F" w:rsidRDefault="00A72C5F" w:rsidP="00A72C5F">
      <w:r>
        <w:t xml:space="preserve"> The Home button on the browser menu has been set to the MedlinePlus homepage. | ton on the browser menu has been set to the MedlinePlus homepage.</w:t>
      </w:r>
    </w:p>
    <w:p w:rsidR="00A72C5F" w:rsidRDefault="00A72C5F" w:rsidP="00A72C5F">
      <w:r>
        <w:t xml:space="preserve"> We'll ask you to return to this page before starting a new task. |  We'll ask you to return to this page before starting a new task.</w:t>
      </w:r>
    </w:p>
    <w:p w:rsidR="00A72C5F" w:rsidRDefault="00A72C5F" w:rsidP="00A72C5F">
      <w:r>
        <w:t xml:space="preserve"> As you work on each task, I'd like you to imagine that it's something you or someone close to you needs to know. | ne that it's something you or someone close to you needs to know.</w:t>
      </w:r>
    </w:p>
    <w:p w:rsidR="00A72C5F" w:rsidRDefault="00A72C5F" w:rsidP="00A72C5F">
      <w:r>
        <w:t xml:space="preserve"> All answers can be found on MedlinePlus or on one of the sites it points to. |  can be found on MedlinePlus or on one of the sites it points to.</w:t>
      </w:r>
    </w:p>
    <w:p w:rsidR="00A72C5F" w:rsidRDefault="00A72C5F" w:rsidP="00A72C5F">
      <w:r>
        <w:t xml:space="preserve"> But if you feel you are unable to complete a task and would like to stop, please say so and we'll move on to the next task. | d like to stop, please say so and we'll move on to the next task.</w:t>
      </w:r>
    </w:p>
    <w:p w:rsidR="00A72C5F" w:rsidRDefault="00A72C5F" w:rsidP="00A72C5F">
      <w:r>
        <w:t xml:space="preserve"> Before we proceed, do you have any questions at this point? |  Before we proceed, do you have any questions at this point?</w:t>
      </w:r>
    </w:p>
    <w:p w:rsidR="00A72C5F" w:rsidRDefault="00A72C5F" w:rsidP="00A72C5F">
      <w:r>
        <w:t xml:space="preserve"> Figure 14. |  Figure 14.</w:t>
      </w:r>
    </w:p>
    <w:p w:rsidR="00A72C5F" w:rsidRDefault="00A72C5F" w:rsidP="00A72C5F">
      <w:r>
        <w:t>10: The script used to explain the procedure Before we begin the tasks, I'd like you to explore MedlinePlus independently for as long as ten minutes. |  to explore MedlinePlus independently for as long as ten minutes.</w:t>
      </w:r>
    </w:p>
    <w:p w:rsidR="00A72C5F" w:rsidRDefault="00A72C5F" w:rsidP="00A72C5F">
      <w:r>
        <w:t xml:space="preserve"> As you explore, please "think aloud. |  As you explore, please "think aloud.</w:t>
      </w:r>
    </w:p>
    <w:p w:rsidR="00A72C5F" w:rsidRDefault="00A72C5F" w:rsidP="00A72C5F">
      <w:r>
        <w:t>" That is, please tell us your thoughts as you encounter the different features of MedlinePlus. |  thoughts as you encounter the different features of MedlinePlus.</w:t>
      </w:r>
    </w:p>
    <w:p w:rsidR="00A72C5F" w:rsidRDefault="00A72C5F" w:rsidP="00A72C5F">
      <w:r>
        <w:t xml:space="preserve"> Feel free to explore any topics that are of interest to you. |  Feel free to explore any topics that are of interest to you.</w:t>
      </w:r>
    </w:p>
    <w:p w:rsidR="00A72C5F" w:rsidRDefault="00A72C5F" w:rsidP="00A72C5F">
      <w:r>
        <w:t xml:space="preserve"> If you complete your independent exploration before the ten minutes are up, please let me know and we'll proceed with the tasks. | utes are up, please let me know and we'll proceed with the tasks.</w:t>
      </w:r>
    </w:p>
    <w:p w:rsidR="00A72C5F" w:rsidRDefault="00A72C5F" w:rsidP="00A72C5F">
      <w:r>
        <w:t xml:space="preserve"> Again, please remember to tell us what you're thinking as you explore MedlinePlus. | ember to tell us what you're thinking as you explore MedlinePlus.</w:t>
      </w:r>
    </w:p>
    <w:p w:rsidR="00A72C5F" w:rsidRDefault="00A72C5F" w:rsidP="00A72C5F">
      <w:r>
        <w:t xml:space="preserve"> Figure 14. |  Figure 14.</w:t>
      </w:r>
    </w:p>
    <w:p w:rsidR="00A72C5F" w:rsidRDefault="00A72C5F" w:rsidP="00A72C5F">
      <w:r>
        <w:t>11: The script used to introduce and describe the initial exploration task Please read aloud this task before beginning your use of MedlinePlus to find the information. | before beginning your use of MedlinePlus to find the information.</w:t>
      </w:r>
    </w:p>
    <w:p w:rsidR="00A72C5F" w:rsidRDefault="00A72C5F" w:rsidP="00A72C5F">
      <w:r>
        <w:t xml:space="preserve"> After completing each task, please return to the MedlinePlus home page by clicking on the "home" button. | rn to the MedlinePlus home page by clicking on the "home" button.</w:t>
      </w:r>
    </w:p>
    <w:p w:rsidR="00A72C5F" w:rsidRDefault="00A72C5F" w:rsidP="00A72C5F">
      <w:r>
        <w:t xml:space="preserve"> Prompts: "What are you thinking? |  Prompts: "What are you thinking?</w:t>
      </w:r>
    </w:p>
    <w:p w:rsidR="00A72C5F" w:rsidRDefault="00A72C5F" w:rsidP="00A72C5F">
      <w:r>
        <w:t>" "Are you stuck? | " "Are you stuck?</w:t>
      </w:r>
    </w:p>
    <w:p w:rsidR="00A72C5F" w:rsidRDefault="00A72C5F" w:rsidP="00A72C5F">
      <w:r>
        <w:t>" "Please tell me what you're thinking. | " "Please tell me what you're thinking.</w:t>
      </w:r>
    </w:p>
    <w:p w:rsidR="00A72C5F" w:rsidRDefault="00A72C5F" w:rsidP="00A72C5F">
      <w:r>
        <w:t>" [If time exceeds 20 minutes: "I need to ask you to stop working on this task and proceed to the next one. | ask you to stop working on this task and proceed to the next one.</w:t>
      </w:r>
    </w:p>
    <w:p w:rsidR="00A72C5F" w:rsidRDefault="00A72C5F" w:rsidP="00A72C5F">
      <w:r>
        <w:t>"] Figure 14. | "] Figure 14.</w:t>
      </w:r>
    </w:p>
    <w:p w:rsidR="00A72C5F" w:rsidRDefault="00A72C5F" w:rsidP="00A72C5F">
      <w:r>
        <w:t>12: The script used to direct participants' behavior How did you feel about your performance on the tasks overall? | ior How did you feel about your performance on the tasks overall?</w:t>
      </w:r>
    </w:p>
    <w:p w:rsidR="00A72C5F" w:rsidRDefault="00A72C5F" w:rsidP="00A72C5F">
      <w:r>
        <w:t xml:space="preserve"> Tell me about what happened when [cite problem/error/excessive time]. |  me about what happened when [cite problem/error/excessive time].</w:t>
      </w:r>
    </w:p>
    <w:p w:rsidR="00A72C5F" w:rsidRDefault="00A72C5F" w:rsidP="00A72C5F">
      <w:r>
        <w:t xml:space="preserve"> What would you say was the best thing about the MedlinePlus interface? | would you say was the best thing about the MedlinePlus interface?</w:t>
      </w:r>
    </w:p>
    <w:p w:rsidR="00A72C5F" w:rsidRDefault="00A72C5F" w:rsidP="00A72C5F">
      <w:r>
        <w:t xml:space="preserve"> What would you say was the worst thing about the MedlinePlus interface? | ould you say was the worst thing about the MedlinePlus interface?</w:t>
      </w:r>
    </w:p>
    <w:p w:rsidR="00A72C5F" w:rsidRDefault="00A72C5F" w:rsidP="00A72C5F">
      <w:r>
        <w:t xml:space="preserve"> Figure 14. |  Figure 14.</w:t>
      </w:r>
    </w:p>
    <w:p w:rsidR="00A72C5F" w:rsidRDefault="00A72C5F" w:rsidP="00A72C5F">
      <w:r>
        <w:t>13: The debriefing script used in the MedlinePlus study Testing was done in laboratory-like conditions. | MedlinePlus study Testing was done in laboratory-like conditions.</w:t>
      </w:r>
    </w:p>
    <w:p w:rsidR="00A72C5F" w:rsidRDefault="00A72C5F" w:rsidP="00A72C5F">
      <w:r>
        <w:t xml:space="preserve"> The participants were asked to sit down alone at a monitor, and the goals of the study and test procedure were explained. | or, and the goals of the study and test procedure were explained.</w:t>
      </w:r>
    </w:p>
    <w:p w:rsidR="00A72C5F" w:rsidRDefault="00A72C5F" w:rsidP="00A72C5F">
      <w:r>
        <w:t xml:space="preserve"> Before starting the main tasks the participants were invited 7 of 14 1/20/15, 10:59 AM ----------------------- Page 463----------------------- Interaction Design: Beyond Human-Computer Interacti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to explore the website for up to 10 minutes to familiarize themselves with it. | e website for up to 10 minutes to familiarize themselves with it.</w:t>
      </w:r>
    </w:p>
    <w:p w:rsidR="00A72C5F" w:rsidRDefault="00A72C5F" w:rsidP="00A72C5F">
      <w:r>
        <w:t xml:space="preserve"> Each participant was then asked to work through the five tasks, thinking aloud. | nt was then asked to work through the five tasks, thinking aloud.</w:t>
      </w:r>
    </w:p>
    <w:p w:rsidR="00A72C5F" w:rsidRDefault="00A72C5F" w:rsidP="00A72C5F">
      <w:r>
        <w:t xml:space="preserve"> They were given up to 20 minutes for each task. |  They were given up to 20 minutes for each task.</w:t>
      </w:r>
    </w:p>
    <w:p w:rsidR="00A72C5F" w:rsidRDefault="00A72C5F" w:rsidP="00A72C5F">
      <w:r>
        <w:t xml:space="preserve"> If they did not finish a task in the allotted time they were asked to stop. | d not finish a task in the allotted time they were asked to stop.</w:t>
      </w:r>
    </w:p>
    <w:p w:rsidR="00A72C5F" w:rsidRDefault="00A72C5F" w:rsidP="00A72C5F">
      <w:r>
        <w:t xml:space="preserve"> If they forgot to think out loud or appeared to be stuck they were prompted. | got to think out loud or appeared to be stuck they were prompted.</w:t>
      </w:r>
    </w:p>
    <w:p w:rsidR="00A72C5F" w:rsidRDefault="00A72C5F" w:rsidP="00A72C5F">
      <w:r>
        <w:t xml:space="preserve"> When all the tasks were completed, the participants were given a post-test questionnaire to fill in consisting of items derived from the QUIS user satisfaction questionnaire (first version, Chin |  QUIS user satisfaction questionnaire (first version, Chin et al.</w:t>
      </w:r>
    </w:p>
    <w:p w:rsidR="00A72C5F" w:rsidRDefault="00A72C5F" w:rsidP="00A72C5F">
      <w:r>
        <w:t>, 1988). | , 1988).</w:t>
      </w:r>
    </w:p>
    <w:p w:rsidR="00A72C5F" w:rsidRDefault="00A72C5F" w:rsidP="00A72C5F">
      <w:r>
        <w:t xml:space="preserve"> Finally, when the questionnaire was completed, a debriefing session was held in which participants were asked for their opinions. | ion was held in which participants were asked for their opinions.</w:t>
      </w:r>
    </w:p>
    <w:p w:rsidR="00A72C5F" w:rsidRDefault="00A72C5F" w:rsidP="00A72C5F">
      <w:r>
        <w:t xml:space="preserve"> Data Collection Completion times for the tasks were automatically recorded and calculated from the video. |  tasks were automatically recorded and calculated from the video.</w:t>
      </w:r>
    </w:p>
    <w:p w:rsidR="00A72C5F" w:rsidRDefault="00A72C5F" w:rsidP="00A72C5F">
      <w:r>
        <w:t xml:space="preserve"> The participants' actions were also logged using a software tool. | The participants' actions were also logged using a software tool.</w:t>
      </w:r>
    </w:p>
    <w:p w:rsidR="00A72C5F" w:rsidRDefault="00A72C5F" w:rsidP="00A72C5F">
      <w:r>
        <w:t xml:space="preserve"> The logged data revealed the pathways that the participants took for each task. | a revealed the pathways that the participants took for each task.</w:t>
      </w:r>
    </w:p>
    <w:p w:rsidR="00A72C5F" w:rsidRDefault="00A72C5F" w:rsidP="00A72C5F">
      <w:r>
        <w:t xml:space="preserve"> For example, Table 14. |  For example, Table 14.</w:t>
      </w:r>
    </w:p>
    <w:p w:rsidR="00A72C5F" w:rsidRDefault="00A72C5F" w:rsidP="00A72C5F">
      <w:r>
        <w:t>1 shows the online resources that participant A visited while trying to complete the first task. | at participant A visited while trying to complete the first task.</w:t>
      </w:r>
    </w:p>
    <w:p w:rsidR="00A72C5F" w:rsidRDefault="00A72C5F" w:rsidP="00A72C5F">
      <w:r>
        <w:t xml:space="preserve"> The performance data contained the following: Start time and completion time. | nce data contained the following: Start time and completion time.</w:t>
      </w:r>
    </w:p>
    <w:p w:rsidR="00A72C5F" w:rsidRDefault="00A72C5F" w:rsidP="00A72C5F">
      <w:r>
        <w:t xml:space="preserve"> Page count (i. |  Page count (i.</w:t>
      </w:r>
    </w:p>
    <w:p w:rsidR="00A72C5F" w:rsidRDefault="00A72C5F" w:rsidP="00A72C5F">
      <w:r>
        <w:t>e. | e.</w:t>
      </w:r>
    </w:p>
    <w:p w:rsidR="00A72C5F" w:rsidRDefault="00A72C5F" w:rsidP="00A72C5F">
      <w:r>
        <w:t xml:space="preserve"> number of pages accessed during the search task). |  number of pages accessed during the search task).</w:t>
      </w:r>
    </w:p>
    <w:p w:rsidR="00A72C5F" w:rsidRDefault="00A72C5F" w:rsidP="00A72C5F">
      <w:r>
        <w:t xml:space="preserve"> External site count (i. |  External site count (i.</w:t>
      </w:r>
    </w:p>
    <w:p w:rsidR="00A72C5F" w:rsidRDefault="00A72C5F" w:rsidP="00A72C5F">
      <w:r>
        <w:t>e. | e.</w:t>
      </w:r>
    </w:p>
    <w:p w:rsidR="00A72C5F" w:rsidRDefault="00A72C5F" w:rsidP="00A72C5F">
      <w:r>
        <w:t xml:space="preserve"> number of external sites accessed during the search task). |  number of external sites accessed during the search task).</w:t>
      </w:r>
    </w:p>
    <w:p w:rsidR="00A72C5F" w:rsidRDefault="00A72C5F" w:rsidP="00A72C5F">
      <w:r>
        <w:t xml:space="preserve"> Termination of tasks. |  Termination of tasks.</w:t>
      </w:r>
    </w:p>
    <w:p w:rsidR="00A72C5F" w:rsidRDefault="00A72C5F" w:rsidP="00A72C5F">
      <w:r>
        <w:t xml:space="preserve"> Medical publications accessed during the search task. |  Medical publications accessed during the search task.</w:t>
      </w:r>
    </w:p>
    <w:p w:rsidR="00A72C5F" w:rsidRDefault="00A72C5F" w:rsidP="00A72C5F">
      <w:r>
        <w:t xml:space="preserve"> The user's search path. |  The user's search path.</w:t>
      </w:r>
    </w:p>
    <w:p w:rsidR="00A72C5F" w:rsidRDefault="00A72C5F" w:rsidP="00A72C5F">
      <w:r>
        <w:t xml:space="preserve"> Any negative comments observed during the search. |  Any negative comments observed during the search.</w:t>
      </w:r>
    </w:p>
    <w:p w:rsidR="00A72C5F" w:rsidRDefault="00A72C5F" w:rsidP="00A72C5F">
      <w:r>
        <w:t xml:space="preserve"> Ratings from the user satisfaction questionnaire and comments from the debriefing interview. | faction questionnaire and comments from the debriefing interview.</w:t>
      </w:r>
    </w:p>
    <w:p w:rsidR="00A72C5F" w:rsidRDefault="00A72C5F" w:rsidP="00A72C5F">
      <w:r>
        <w:t xml:space="preserve"> Table 14. |  Table 14.</w:t>
      </w:r>
    </w:p>
    <w:p w:rsidR="00A72C5F" w:rsidRDefault="00A72C5F" w:rsidP="00A72C5F">
      <w:r>
        <w:t>1: The resources visited by participant A for the first task Databases Home MEDLINE/PubMed: "dark bump" MEDLINE/PubMed: "bump" Home Dictionaries External: Online Medical Dictionary Home Health To |  Topics Melanoma (HT) External: American Cancer Society Table 14.</w:t>
      </w:r>
    </w:p>
    <w:p w:rsidR="00A72C5F" w:rsidRDefault="00A72C5F" w:rsidP="00A72C5F">
      <w:r>
        <w:t>2 contains the performance data for the nine participants for task 1. | ntains the performance data for the nine participants for task 1.</w:t>
      </w:r>
    </w:p>
    <w:p w:rsidR="00A72C5F" w:rsidRDefault="00A72C5F" w:rsidP="00A72C5F">
      <w:r>
        <w:t xml:space="preserve"> It shows the time to complete the task and the different kinds of searches undertaken. | complete the task and the different kinds of searches undertaken.</w:t>
      </w:r>
    </w:p>
    <w:p w:rsidR="00A72C5F" w:rsidRDefault="00A72C5F" w:rsidP="00A72C5F">
      <w:r>
        <w:t xml:space="preserve"> Similar tables were produced for the other four tasks. |  Similar tables were produced for the other four tasks.</w:t>
      </w:r>
    </w:p>
    <w:p w:rsidR="00A72C5F" w:rsidRDefault="00A72C5F" w:rsidP="00A72C5F">
      <w:r>
        <w:t xml:space="preserve"> Table 14. |  Table 14.</w:t>
      </w:r>
    </w:p>
    <w:p w:rsidR="00A72C5F" w:rsidRDefault="00A72C5F" w:rsidP="00A72C5F">
      <w:r>
        <w:t>2: Performance data for task 1: Find information about whether a dark bump on your shoulder might be skin cancer. |  about whether a dark bump on your shoulder might be skin cancer.</w:t>
      </w:r>
    </w:p>
    <w:p w:rsidR="00A72C5F" w:rsidRDefault="00A72C5F" w:rsidP="00A72C5F">
      <w:r>
        <w:t xml:space="preserve"> Mean (M) and standard deviation (SD) for all subjects are also shown Open table as spreadsheet Participant Time to Reason MEDLINE |  Mean (M) and standard deviation (SD) for all subjects are also s</w:t>
      </w:r>
    </w:p>
    <w:p w:rsidR="00A72C5F" w:rsidRDefault="00A72C5F" w:rsidP="00A72C5F">
      <w:r>
        <w:t>/15, 10:59 AM ----------------------- Page 464-------------------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Participant Time to Reason MEDLINE-plus External MEDLINE-plus MEDLINE nearest fortask Pages sites searches publication minute ter |  Participant Time to Reason MEDLINE-plus External MEDLINE-plus ME</w:t>
      </w:r>
    </w:p>
    <w:p w:rsidR="00A72C5F" w:rsidRDefault="00A72C5F" w:rsidP="00A72C5F">
      <w:r>
        <w:t>ful 2 1 0 0 completion H 12 Successful 3 1 0 6 completion I 6 Suc | cessful 3 1 0 0 completion M 10 3 2 1 1 SD 3 1 1 1 2 Activity 14.</w:t>
      </w:r>
    </w:p>
    <w:p w:rsidR="00A72C5F" w:rsidRDefault="00A72C5F" w:rsidP="00A72C5F">
      <w:r>
        <w:t>2 Examine Table 14. | 2 Examine Table 14.</w:t>
      </w:r>
    </w:p>
    <w:p w:rsidR="00A72C5F" w:rsidRDefault="00A72C5F" w:rsidP="00A72C5F">
      <w:r>
        <w:t>2. | 2.</w:t>
      </w:r>
    </w:p>
    <w:p w:rsidR="00A72C5F" w:rsidRDefault="00A72C5F" w:rsidP="00A72C5F">
      <w:r>
        <w:t xml:space="preserve"> 1. |  1.</w:t>
      </w:r>
    </w:p>
    <w:p w:rsidR="00A72C5F" w:rsidRDefault="00A72C5F" w:rsidP="00A72C5F">
      <w:r>
        <w:t xml:space="preserve"> Why do you think letters are used to represent participants? |  Why do you think letters are used to represent participants?</w:t>
      </w:r>
    </w:p>
    <w:p w:rsidR="00A72C5F" w:rsidRDefault="00A72C5F" w:rsidP="00A72C5F">
      <w:r>
        <w:t xml:space="preserve"> 2. |  2.</w:t>
      </w:r>
    </w:p>
    <w:p w:rsidR="00A72C5F" w:rsidRDefault="00A72C5F" w:rsidP="00A72C5F">
      <w:r>
        <w:t xml:space="preserve"> What do you notice about the completion times when compared with the reasons for terminating tasks (i. | on times when compared with the reasons for terminating tasks (i.</w:t>
      </w:r>
    </w:p>
    <w:p w:rsidR="00A72C5F" w:rsidRDefault="00A72C5F" w:rsidP="00A72C5F">
      <w:r>
        <w:t>e. | e.</w:t>
      </w:r>
    </w:p>
    <w:p w:rsidR="00A72C5F" w:rsidRDefault="00A72C5F" w:rsidP="00A72C5F">
      <w:r>
        <w:t xml:space="preserve"> completion records)? |  completion records)?</w:t>
      </w:r>
    </w:p>
    <w:p w:rsidR="00A72C5F" w:rsidRDefault="00A72C5F" w:rsidP="00A72C5F">
      <w:r>
        <w:t xml:space="preserve"> 3. |  3.</w:t>
      </w:r>
    </w:p>
    <w:p w:rsidR="00A72C5F" w:rsidRDefault="00A72C5F" w:rsidP="00A72C5F">
      <w:r>
        <w:t xml:space="preserve"> What does the rest of the data tell you? |  What does the rest of the data tell you?</w:t>
      </w:r>
    </w:p>
    <w:p w:rsidR="00A72C5F" w:rsidRDefault="00A72C5F" w:rsidP="00A72C5F">
      <w:r>
        <w:t xml:space="preserve"> Comment 1. |  Comment 1.</w:t>
      </w:r>
    </w:p>
    <w:p w:rsidR="00A72C5F" w:rsidRDefault="00A72C5F" w:rsidP="00A72C5F">
      <w:r>
        <w:t xml:space="preserve"> Participants' names should be kept confidential in reports, so a coding scheme is used. | ould be kept confidential in reports, so a coding scheme is used.</w:t>
      </w:r>
    </w:p>
    <w:p w:rsidR="00A72C5F" w:rsidRDefault="00A72C5F" w:rsidP="00A72C5F">
      <w:r>
        <w:t xml:space="preserve"> 2. |  2.</w:t>
      </w:r>
    </w:p>
    <w:p w:rsidR="00A72C5F" w:rsidRDefault="00A72C5F" w:rsidP="00A72C5F">
      <w:r>
        <w:t xml:space="preserve"> Completion times are not closely associated with successful completion of this task. | e not closely associated with successful completion of this task.</w:t>
      </w:r>
    </w:p>
    <w:p w:rsidR="00A72C5F" w:rsidRDefault="00A72C5F" w:rsidP="00A72C5F">
      <w:r>
        <w:t xml:space="preserve"> For example, completion times range from 5–15 minutes for successful completion and from 9–13 minutes for those who asked to terminate the task. |  and from 9–13 minutes for those who asked to terminate the task.</w:t>
      </w:r>
    </w:p>
    <w:p w:rsidR="00A72C5F" w:rsidRDefault="00A72C5F" w:rsidP="00A72C5F">
      <w:r>
        <w:t xml:space="preserve"> 3. |  3.</w:t>
      </w:r>
    </w:p>
    <w:p w:rsidR="00A72C5F" w:rsidRDefault="00A72C5F" w:rsidP="00A72C5F">
      <w:r>
        <w:t xml:space="preserve"> From the data it appears that there may have been several ways to complete the task successfully. | ere may have been several ways to complete the task successfully.</w:t>
      </w:r>
    </w:p>
    <w:p w:rsidR="00A72C5F" w:rsidRDefault="00A72C5F" w:rsidP="00A72C5F">
      <w:r>
        <w:t xml:space="preserve"> For example, participants A and C both completed the task successfully but their records of visiting the different resources differ considerably. |  records of visiting the different resources differ considerably.</w:t>
      </w:r>
    </w:p>
    <w:p w:rsidR="00A72C5F" w:rsidRDefault="00A72C5F" w:rsidP="00A72C5F">
      <w:r>
        <w:t xml:space="preserve"> Data Analysis The data was analyzed using a number of categories, including: Website organization in terms of the arrangement of topics, menu depth, and organization of links. | the arrangement of topics, menu depth, and organization of links.</w:t>
      </w:r>
    </w:p>
    <w:p w:rsidR="00A72C5F" w:rsidRDefault="00A72C5F" w:rsidP="00A72C5F">
      <w:r>
        <w:t xml:space="preserve"> Browsing efficiency including navigation menu location and text density. | g efficiency including navigation menu location and text density.</w:t>
      </w:r>
    </w:p>
    <w:p w:rsidR="00A72C5F" w:rsidRDefault="00A72C5F" w:rsidP="00A72C5F">
      <w:r>
        <w:t xml:space="preserve"> Use of the search features. |  Use of the search features.</w:t>
      </w:r>
    </w:p>
    <w:p w:rsidR="00A72C5F" w:rsidRDefault="00A72C5F" w:rsidP="00A72C5F">
      <w:r>
        <w:t xml:space="preserve"> A main finding was that reaching external sites was often difficult. | ain finding was that reaching external sites was often difficult.</w:t>
      </w:r>
    </w:p>
    <w:p w:rsidR="00A72C5F" w:rsidRDefault="00A72C5F" w:rsidP="00A72C5F">
      <w:r>
        <w:t xml:space="preserve"> Furthermore, analysis of the search moves revealed that several participants experienced difficulty finding the health topics pages devoted to different types of cancer. | ing the health topics pages devoted to different types of cancer.</w:t>
      </w:r>
    </w:p>
    <w:p w:rsidR="00A72C5F" w:rsidRDefault="00A72C5F" w:rsidP="00A72C5F">
      <w:r>
        <w:t xml:space="preserve"> The user satisfaction questionnaire showed that participants' opinions of MedlinePlus were fairly neutral. | d that participants' opinions of MedlinePlus were fairly neutral.</w:t>
      </w:r>
    </w:p>
    <w:p w:rsidR="00A72C5F" w:rsidRDefault="00A72C5F" w:rsidP="00A72C5F">
      <w:r>
        <w:t xml:space="preserve"> They rated it well for ease of learning but poorly for ease of use, because there were problems in going back to previous screens. | e, because there were problems in going back to previous screens.</w:t>
      </w:r>
    </w:p>
    <w:p w:rsidR="00A72C5F" w:rsidRDefault="00A72C5F" w:rsidP="00A72C5F">
      <w:r>
        <w:t xml:space="preserve"> The set of findings was then fed back to the developers in an oral presentation and in a written report. | o the developers in an oral presentation and in a written report.</w:t>
      </w:r>
    </w:p>
    <w:p w:rsidR="00A72C5F" w:rsidRDefault="00A72C5F" w:rsidP="00A72C5F">
      <w:r>
        <w:t xml:space="preserve"> Activity 14. |  Activity 14.</w:t>
      </w:r>
    </w:p>
    <w:p w:rsidR="00A72C5F" w:rsidRDefault="00A72C5F" w:rsidP="00A72C5F">
      <w:r>
        <w:t>3 9 of 14 1/20/15, 10:59 AM ----------------------- Page 465-----------------------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1. |  1.</w:t>
      </w:r>
    </w:p>
    <w:p w:rsidR="00A72C5F" w:rsidRDefault="00A72C5F" w:rsidP="00A72C5F">
      <w:r>
        <w:t xml:space="preserve"> Was the way in which participants were selected appropriate? |  Was the way in which participants were selected appropriate?</w:t>
      </w:r>
    </w:p>
    <w:p w:rsidR="00A72C5F" w:rsidRDefault="00A72C5F" w:rsidP="00A72C5F">
      <w:r>
        <w:t xml:space="preserve"> Justify your comments. |  Justify your comments.</w:t>
      </w:r>
    </w:p>
    <w:p w:rsidR="00A72C5F" w:rsidRDefault="00A72C5F" w:rsidP="00A72C5F">
      <w:r>
        <w:t xml:space="preserve"> 2. |  2.</w:t>
      </w:r>
    </w:p>
    <w:p w:rsidR="00A72C5F" w:rsidRDefault="00A72C5F" w:rsidP="00A72C5F">
      <w:r>
        <w:t xml:space="preserve"> Why do you think participants were asked to read each new task aloud before starting it and to return to the homepage? |  new task aloud before starting it and to return to the homepage?</w:t>
      </w:r>
    </w:p>
    <w:p w:rsidR="00A72C5F" w:rsidRDefault="00A72C5F" w:rsidP="00A72C5F">
      <w:r>
        <w:t xml:space="preserve"> 3. |  3.</w:t>
      </w:r>
    </w:p>
    <w:p w:rsidR="00A72C5F" w:rsidRDefault="00A72C5F" w:rsidP="00A72C5F">
      <w:r>
        <w:t xml:space="preserve"> Was the briefing material adequate? |  Was the briefing material adequate?</w:t>
      </w:r>
    </w:p>
    <w:p w:rsidR="00A72C5F" w:rsidRDefault="00A72C5F" w:rsidP="00A72C5F">
      <w:r>
        <w:t xml:space="preserve"> Justify your comment. |  Justify your comment.</w:t>
      </w:r>
    </w:p>
    <w:p w:rsidR="00A72C5F" w:rsidRDefault="00A72C5F" w:rsidP="00A72C5F">
      <w:r>
        <w:t xml:space="preserve"> Comments 1. |  Comments 1.</w:t>
      </w:r>
    </w:p>
    <w:p w:rsidR="00A72C5F" w:rsidRDefault="00A72C5F" w:rsidP="00A72C5F">
      <w:r>
        <w:t xml:space="preserve"> The evaluator tried to get a representative number of users across the user age range from both genders. | tive number of users across the user age range from both genders.</w:t>
      </w:r>
    </w:p>
    <w:p w:rsidR="00A72C5F" w:rsidRDefault="00A72C5F" w:rsidP="00A72C5F">
      <w:r>
        <w:t xml:space="preserve"> There were, however, more women participants than men participants because the evaluator was more concerned about getting experienced web users than getting an even gender balance. | etting experienced web users than getting an even gender balance.</w:t>
      </w:r>
    </w:p>
    <w:p w:rsidR="00A72C5F" w:rsidRDefault="00A72C5F" w:rsidP="00A72C5F">
      <w:r>
        <w:t xml:space="preserve"> 2. |  2.</w:t>
      </w:r>
    </w:p>
    <w:p w:rsidR="00A72C5F" w:rsidRDefault="00A72C5F" w:rsidP="00A72C5F">
      <w:r>
        <w:t xml:space="preserve"> This was to make it easy for the evaluator to detect the beginning of a new task on the video log. | evaluator to detect the beginning of a new task on the video log.</w:t>
      </w:r>
    </w:p>
    <w:p w:rsidR="00A72C5F" w:rsidRDefault="00A72C5F" w:rsidP="00A72C5F">
      <w:r>
        <w:t xml:space="preserve"> Sending the participants back to the homepage before starting each new task ensured that logging always started from the same place. | new task ensured that logging always started from the same place.</w:t>
      </w:r>
    </w:p>
    <w:p w:rsidR="00A72C5F" w:rsidRDefault="00A72C5F" w:rsidP="00A72C5F">
      <w:r>
        <w:t xml:space="preserve"> It also helped to orient the participants. |  It also helped to orient the participants.</w:t>
      </w:r>
    </w:p>
    <w:p w:rsidR="00A72C5F" w:rsidRDefault="00A72C5F" w:rsidP="00A72C5F">
      <w:r>
        <w:t xml:space="preserve"> 3. |  3.</w:t>
      </w:r>
    </w:p>
    <w:p w:rsidR="00A72C5F" w:rsidRDefault="00A72C5F" w:rsidP="00A72C5F">
      <w:r>
        <w:t xml:space="preserve"> The briefing material was full and carefully prepared. |  The briefing material was full and carefully prepared.</w:t>
      </w:r>
    </w:p>
    <w:p w:rsidR="00A72C5F" w:rsidRDefault="00A72C5F" w:rsidP="00A72C5F">
      <w:r>
        <w:t xml:space="preserve"> Participants were told what was expected of them and the scripts were pre-planned to ensure that each participant was treated in the same way. | nned to ensure that each participant was treated in the same way.</w:t>
      </w:r>
    </w:p>
    <w:p w:rsidR="00A72C5F" w:rsidRDefault="00A72C5F" w:rsidP="00A72C5F">
      <w:r>
        <w:t xml:space="preserve"> An informed consent form was also included. |  An informed consent form was also included.</w:t>
      </w:r>
    </w:p>
    <w:p w:rsidR="00A72C5F" w:rsidRDefault="00A72C5F" w:rsidP="00A72C5F">
      <w:r>
        <w:t xml:space="preserve"> The second version of MedlinePlus is shown in Figures 14. |  The second version of MedlinePlus is shown in Figures 14.</w:t>
      </w:r>
    </w:p>
    <w:p w:rsidR="00A72C5F" w:rsidRDefault="00A72C5F" w:rsidP="00A72C5F">
      <w:r>
        <w:t>14– 14. | 14– 14.</w:t>
      </w:r>
    </w:p>
    <w:p w:rsidR="00A72C5F" w:rsidRDefault="00A72C5F" w:rsidP="00A72C5F">
      <w:r>
        <w:t>15. | 15.</w:t>
      </w:r>
    </w:p>
    <w:p w:rsidR="00A72C5F" w:rsidRDefault="00A72C5F" w:rsidP="00A72C5F">
      <w:r>
        <w:t xml:space="preserve"> It had much more content, with over 700 health topic pages, licensed material including drug information, a medical encyclopedia, a dictionary, news feeds, and tutorials. |  a medical encyclopedia, a dictionary, news feeds, and tutorials.</w:t>
      </w:r>
    </w:p>
    <w:p w:rsidR="00A72C5F" w:rsidRDefault="00A72C5F" w:rsidP="00A72C5F">
      <w:r>
        <w:t xml:space="preserve"> The new homepage (Figure 14. |  The new homepage (Figure 14.</w:t>
      </w:r>
    </w:p>
    <w:p w:rsidR="00A72C5F" w:rsidRDefault="00A72C5F" w:rsidP="00A72C5F">
      <w:r>
        <w:t>14) was designed to be simple, intuitive, and accessible to users whose web expertise varied. | e, intuitive, and accessible to users whose web expertise varied.</w:t>
      </w:r>
    </w:p>
    <w:p w:rsidR="00A72C5F" w:rsidRDefault="00A72C5F" w:rsidP="00A72C5F">
      <w:r>
        <w:t xml:space="preserve"> The pages were designed to have a uniform look and feel and the branding to be simple and distinctive. | form look and feel and the branding to be simple and distinctive.</w:t>
      </w:r>
    </w:p>
    <w:p w:rsidR="00A72C5F" w:rsidRDefault="00A72C5F" w:rsidP="00A72C5F">
      <w:r>
        <w:t xml:space="preserve"> Other new features included a search engine and a bilingual site. | Other new features included a search engine and a bilingual site.</w:t>
      </w:r>
    </w:p>
    <w:p w:rsidR="00A72C5F" w:rsidRDefault="00A72C5F" w:rsidP="00A72C5F">
      <w:r>
        <w:t xml:space="preserve"> The changes that were made were based upon more recent usability testing recommendations and user survey results, new technical requirements, web design trends, and the need to grow the site in  | s, and the need to grow the site in an orderly way (Marill et al.</w:t>
      </w:r>
    </w:p>
    <w:p w:rsidR="00A72C5F" w:rsidRDefault="00A72C5F" w:rsidP="00A72C5F">
      <w:r>
        <w:t>, 2006, p. | , 2006, p.</w:t>
      </w:r>
    </w:p>
    <w:p w:rsidR="00A72C5F" w:rsidRDefault="00A72C5F" w:rsidP="00A72C5F">
      <w:r>
        <w:t xml:space="preserve"> 30). |  30).</w:t>
      </w:r>
    </w:p>
    <w:p w:rsidR="00A72C5F" w:rsidRDefault="00A72C5F" w:rsidP="00A72C5F">
      <w:r>
        <w:t xml:space="preserve"> Figure 14. |  Figure 14.</w:t>
      </w:r>
    </w:p>
    <w:p w:rsidR="00A72C5F" w:rsidRDefault="00A72C5F" w:rsidP="00A72C5F">
      <w:r>
        <w:t>14: Homepage of revised version of MedlinePlus 10 of 14 1/20/15, 10:59 AM ----------------------- Page 466-----------------------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14. |  Figure 14.</w:t>
      </w:r>
    </w:p>
    <w:p w:rsidR="00A72C5F" w:rsidRDefault="00A72C5F" w:rsidP="00A72C5F">
      <w:r>
        <w:t>15: Clicking ‘Health Topics’ on the homepage of the revised version produced this page 14. | cs’ on the homepage of the revised version produced this page 14.</w:t>
      </w:r>
    </w:p>
    <w:p w:rsidR="00A72C5F" w:rsidRDefault="00A72C5F" w:rsidP="00A72C5F">
      <w:r>
        <w:t>2. | 2.</w:t>
      </w:r>
    </w:p>
    <w:p w:rsidR="00A72C5F" w:rsidRDefault="00A72C5F" w:rsidP="00A72C5F">
      <w:r>
        <w:t>2 Conducting Experiments in Usability Testing Sometimes, it is important to test a specific hypothesis that makes a prediction about the way users will perform with an interface. |  a prediction about the way users will perform with an interface.</w:t>
      </w:r>
    </w:p>
    <w:p w:rsidR="00A72C5F" w:rsidRDefault="00A72C5F" w:rsidP="00A72C5F">
      <w:r>
        <w:t xml:space="preserve"> In this context, the user test is run more like a scientific experiment. |  context, the user test is run more like a scientific experiment.</w:t>
      </w:r>
    </w:p>
    <w:p w:rsidR="00A72C5F" w:rsidRDefault="00A72C5F" w:rsidP="00A72C5F">
      <w:r>
        <w:t xml:space="preserve"> An example of a hypothesis is: context menus are easier to select options from compared with cascading menus. |  are easier to select options from compared with cascading menus.</w:t>
      </w:r>
    </w:p>
    <w:p w:rsidR="00A72C5F" w:rsidRDefault="00A72C5F" w:rsidP="00A72C5F">
      <w:r>
        <w:t xml:space="preserve"> Hypotheses are often based on a theory, such as Fitt's Law (see next chapter), or previous research findings. |  as Fitt's Law (see next chapter), or previous research findings.</w:t>
      </w:r>
    </w:p>
    <w:p w:rsidR="00A72C5F" w:rsidRDefault="00A72C5F" w:rsidP="00A72C5F">
      <w:r>
        <w:t xml:space="preserve"> Specific measurements are decided upon as a way of testing the hypothesis. | measurements are decided upon as a way of testing the hypothesis.</w:t>
      </w:r>
    </w:p>
    <w:p w:rsidR="00A72C5F" w:rsidRDefault="00A72C5F" w:rsidP="00A72C5F">
      <w:r>
        <w:t xml:space="preserve"> In the above example, the accuracy of selecting menu options would be compared by counting the number of errors each participant makes for each menu type. | g the number of errors each participant makes for each menu type.</w:t>
      </w:r>
    </w:p>
    <w:p w:rsidR="00A72C5F" w:rsidRDefault="00A72C5F" w:rsidP="00A72C5F">
      <w:r>
        <w:t xml:space="preserve"> Typically, a hypothesis involves examining a relationship between two things, called variables. | es examining a relationship between two things, called variables.</w:t>
      </w:r>
    </w:p>
    <w:p w:rsidR="00A72C5F" w:rsidRDefault="00A72C5F" w:rsidP="00A72C5F">
      <w:r>
        <w:t xml:space="preserve"> In the above example the variables are menu types and error rate. | In the above example the variables are menu types and error rate.</w:t>
      </w:r>
    </w:p>
    <w:p w:rsidR="00A72C5F" w:rsidRDefault="00A72C5F" w:rsidP="00A72C5F">
      <w:r>
        <w:t xml:space="preserve"> Another example of a relationship that could be tested is between time and font, for the hypothesis "reading text displayed in 12-point Helvetica font is faster than reading text displayed in 12 | s faster than reading text displayed in 12-point Times New Roman.</w:t>
      </w:r>
    </w:p>
    <w:p w:rsidR="00A72C5F" w:rsidRDefault="00A72C5F" w:rsidP="00A72C5F">
      <w:r>
        <w:t>" Variables can be independent or dependent. | " Variables can be independent or dependent.</w:t>
      </w:r>
    </w:p>
    <w:p w:rsidR="00A72C5F" w:rsidRDefault="00A72C5F" w:rsidP="00A72C5F">
      <w:r>
        <w:t xml:space="preserve"> An independent variable is what the investigator ‘manipulates’ (i. | n independent variable is what the investigator ‘manipulates’ (i.</w:t>
      </w:r>
    </w:p>
    <w:p w:rsidR="00A72C5F" w:rsidRDefault="00A72C5F" w:rsidP="00A72C5F">
      <w:r>
        <w:t>e. | e.</w:t>
      </w:r>
    </w:p>
    <w:p w:rsidR="00A72C5F" w:rsidRDefault="00A72C5F" w:rsidP="00A72C5F">
      <w:r>
        <w:t xml:space="preserve"> selects), and in the above example it is the different font types. | elects), and in the above example it is the different font types.</w:t>
      </w:r>
    </w:p>
    <w:p w:rsidR="00A72C5F" w:rsidRDefault="00A72C5F" w:rsidP="00A72C5F">
      <w:r>
        <w:t xml:space="preserve"> The experimenter could have equally selected to compare another sans serif with a serif font, e. | ally selected to compare another sans serif with a serif font, e.</w:t>
      </w:r>
    </w:p>
    <w:p w:rsidR="00A72C5F" w:rsidRDefault="00A72C5F" w:rsidP="00A72C5F">
      <w:r>
        <w:t>g. | g.</w:t>
      </w:r>
    </w:p>
    <w:p w:rsidR="00A72C5F" w:rsidRDefault="00A72C5F" w:rsidP="00A72C5F">
      <w:r>
        <w:t xml:space="preserve"> Geneva versus Times. |  Geneva versus Times.</w:t>
      </w:r>
    </w:p>
    <w:p w:rsidR="00A72C5F" w:rsidRDefault="00A72C5F" w:rsidP="00A72C5F">
      <w:r>
        <w:t xml:space="preserve"> The other variable is called the dependent variable, and in our example, this is the time taken to read the text. | ble, and in our example, this is the time taken to read the text.</w:t>
      </w:r>
    </w:p>
    <w:p w:rsidR="00A72C5F" w:rsidRDefault="00A72C5F" w:rsidP="00A72C5F">
      <w:r>
        <w:t xml:space="preserve"> It is a measure of the user performance and if our hypothesis is correct, will vary depending on the different types of font used. | correct, will vary depending on the different types of font used.</w:t>
      </w:r>
    </w:p>
    <w:p w:rsidR="00A72C5F" w:rsidRDefault="00A72C5F" w:rsidP="00A72C5F">
      <w:r>
        <w:t xml:space="preserve"> When setting up a hypothesis to test the effect of the independent variable(s) on the dependent variable it is usual to derive a ‘null’ and an ‘alternative’ one. | variable it is usual to derive a ‘null’ and an ‘alternative’ one.</w:t>
      </w:r>
    </w:p>
    <w:p w:rsidR="00A72C5F" w:rsidRDefault="00A72C5F" w:rsidP="00A72C5F">
      <w:r>
        <w:t xml:space="preserve"> The null hypothesis in our example would state that there is no difference between Helvetica and Times font on reading time. | s no difference between Helvetica and Times font on reading time.</w:t>
      </w:r>
    </w:p>
    <w:p w:rsidR="00A72C5F" w:rsidRDefault="00A72C5F" w:rsidP="00A72C5F">
      <w:r>
        <w:t xml:space="preserve"> The alternative hypothesis would state that there was a difference between the two on reading time. | tate that there was a difference between the two on reading time.</w:t>
      </w:r>
    </w:p>
    <w:p w:rsidR="00A72C5F" w:rsidRDefault="00A72C5F" w:rsidP="00A72C5F">
      <w:r>
        <w:t xml:space="preserve"> When a difference is specified but not what it will be, it is called a two-tailed hypothesis. | ed but not what it will be, it is called a two-tailed hypothesis.</w:t>
      </w:r>
    </w:p>
    <w:p w:rsidR="00A72C5F" w:rsidRDefault="00A72C5F" w:rsidP="00A72C5F">
      <w:r>
        <w:t xml:space="preserve"> This is because it can be interpreted in two ways: either the Helvetica font or the Times font is faster to read. | s: either the Helvetica font or the Times font is faster to read.</w:t>
      </w:r>
    </w:p>
    <w:p w:rsidR="00A72C5F" w:rsidRDefault="00A72C5F" w:rsidP="00A72C5F">
      <w:r>
        <w:t xml:space="preserve"> Alternatively, the hypothesis can be stated in terms of one effect. | ternatively, the hypothesis can be stated in terms of one effect.</w:t>
      </w:r>
    </w:p>
    <w:p w:rsidR="00A72C5F" w:rsidRDefault="00A72C5F" w:rsidP="00A72C5F">
      <w:r>
        <w:t xml:space="preserve"> This is called a one-tailed hypothesis and would state that Helvetica is easier to read than Times, or vice versa. | state that Helvetica is easier to read than Times, or vice versa.</w:t>
      </w:r>
    </w:p>
    <w:p w:rsidR="00A72C5F" w:rsidRDefault="00A72C5F" w:rsidP="00A72C5F">
      <w:r>
        <w:t xml:space="preserve"> A one-tailed hypothesis would be made if there was a strong reason to believe it to be the case. | e made if there was a strong reason to believe it to be the case.</w:t>
      </w:r>
    </w:p>
    <w:p w:rsidR="00A72C5F" w:rsidRDefault="00A72C5F" w:rsidP="00A72C5F">
      <w:r>
        <w:t xml:space="preserve"> For example, it could be based on the findings of previous experiments investigating paper-based text that have all shown that sans serif is easer to read because of the simple shape form of the | is easer to read because of the simple shape form of the letters.</w:t>
      </w:r>
    </w:p>
    <w:p w:rsidR="00A72C5F" w:rsidRDefault="00A72C5F" w:rsidP="00A72C5F">
      <w:r>
        <w:t xml:space="preserve"> A two-tailed hypothesis would be chosen if there was no reason or theory that could be used to support the case that the predicted effect would go one way or the other. | the case that the predicted effect would go one way or the other.</w:t>
      </w:r>
    </w:p>
    <w:p w:rsidR="00A72C5F" w:rsidRDefault="00A72C5F" w:rsidP="00A72C5F">
      <w:r>
        <w:t xml:space="preserve"> You might ask why do you need a null hypothesis since it seems the reverse of what the experimenter believes. | sis since it seems the reverse of what the experimenter believes.</w:t>
      </w:r>
    </w:p>
    <w:p w:rsidR="00A72C5F" w:rsidRDefault="00A72C5F" w:rsidP="00A72C5F">
      <w:r>
        <w:t xml:space="preserve"> Counter-intuitively, it is put forward to allow the data to contradict it. | ntuitively, it is put forward to allow the data to contradict it.</w:t>
      </w:r>
    </w:p>
    <w:p w:rsidR="00A72C5F" w:rsidRDefault="00A72C5F" w:rsidP="00A72C5F">
      <w:r>
        <w:t xml:space="preserve"> If the experimental data shows a big difference between reading times for the two different fonts, then the null hypothesis that font type has no effect can be rejected. | the null hypothesis that font type has no effect can be rejected.</w:t>
      </w:r>
    </w:p>
    <w:p w:rsidR="00A72C5F" w:rsidRDefault="00A72C5F" w:rsidP="00A72C5F">
      <w:r>
        <w:t xml:space="preserve"> Conversely, if there is no difference between the two then the alternative hypothesis is rejected, i. | e between the two then the alternative hypothesis is rejected, i.</w:t>
      </w:r>
    </w:p>
    <w:p w:rsidR="00A72C5F" w:rsidRDefault="00A72C5F" w:rsidP="00A72C5F">
      <w:r>
        <w:t>e. | e.</w:t>
      </w:r>
    </w:p>
    <w:p w:rsidR="00A72C5F" w:rsidRDefault="00A72C5F" w:rsidP="00A72C5F">
      <w:r>
        <w:t xml:space="preserve"> the claim that Helvetica font is easier to read is not supported. | the claim that Helvetica font is easier to read is not supported.</w:t>
      </w:r>
    </w:p>
    <w:p w:rsidR="00A72C5F" w:rsidRDefault="00A72C5F" w:rsidP="00A72C5F">
      <w:r>
        <w:t xml:space="preserve"> In order to test a hypothesis, the experimenter has to set up the conditions and find ways to keep other variables constant, to prevent them from influencing the findings. | ariables constant, to prevent them from influencing the findings.</w:t>
      </w:r>
    </w:p>
    <w:p w:rsidR="00A72C5F" w:rsidRDefault="00A72C5F" w:rsidP="00A72C5F">
      <w:r>
        <w:t xml:space="preserve"> This is called the experimental design. |  This is called the experimental design.</w:t>
      </w:r>
    </w:p>
    <w:p w:rsidR="00A72C5F" w:rsidRDefault="00A72C5F" w:rsidP="00A72C5F">
      <w:r>
        <w:t xml:space="preserve"> Examples of other variables that need to be kept constant for both fonts include color of text and screen resolution. | stant for both fonts include color of text and screen resolution.</w:t>
      </w:r>
    </w:p>
    <w:p w:rsidR="00A72C5F" w:rsidRDefault="00A72C5F" w:rsidP="00A72C5F">
      <w:r>
        <w:t xml:space="preserve"> For example, if the text is blue in one condition and black in the other then it could be this which causes the effect (i. | ck in the other then it could be this which causes the effect (i.</w:t>
      </w:r>
    </w:p>
    <w:p w:rsidR="00A72C5F" w:rsidRDefault="00A72C5F" w:rsidP="00A72C5F">
      <w:r>
        <w:t>e. | e.</w:t>
      </w:r>
    </w:p>
    <w:p w:rsidR="00A72C5F" w:rsidRDefault="00A72C5F" w:rsidP="00A72C5F">
      <w:r>
        <w:t xml:space="preserve"> differences in reading rates). |  differences in reading rates).</w:t>
      </w:r>
    </w:p>
    <w:p w:rsidR="00A72C5F" w:rsidRDefault="00A72C5F" w:rsidP="00A72C5F">
      <w:r>
        <w:t xml:space="preserve"> Often a control condition is set up as part of the experimental design. | a control condition is set up as part of the experimental design.</w:t>
      </w:r>
    </w:p>
    <w:p w:rsidR="00A72C5F" w:rsidRDefault="00A72C5F" w:rsidP="00A72C5F">
      <w:r>
        <w:t xml:space="preserve"> This is typically used when you want to determine if a new method (e. |  is typically used when you want to determine if a new method (e.</w:t>
      </w:r>
    </w:p>
    <w:p w:rsidR="00A72C5F" w:rsidRDefault="00A72C5F" w:rsidP="00A72C5F">
      <w:r>
        <w:t>g. | g.</w:t>
      </w:r>
    </w:p>
    <w:p w:rsidR="00A72C5F" w:rsidRDefault="00A72C5F" w:rsidP="00A72C5F">
      <w:r>
        <w:t xml:space="preserve"> presenting learning material as dynamic multimedia software), enhances performance (e. | aterial as dynamic multimedia software), enhances performance (e.</w:t>
      </w:r>
    </w:p>
    <w:p w:rsidR="00A72C5F" w:rsidRDefault="00A72C5F" w:rsidP="00A72C5F">
      <w:r>
        <w:t>g. | g.</w:t>
      </w:r>
    </w:p>
    <w:p w:rsidR="00A72C5F" w:rsidRDefault="00A72C5F" w:rsidP="00A72C5F">
      <w:r>
        <w:t xml:space="preserve"> learning) compared with an existing method (e. |  learning) compared with an existing method (e.</w:t>
      </w:r>
    </w:p>
    <w:p w:rsidR="00A72C5F" w:rsidRDefault="00A72C5F" w:rsidP="00A72C5F">
      <w:r>
        <w:t>g. | g.</w:t>
      </w:r>
    </w:p>
    <w:p w:rsidR="00A72C5F" w:rsidRDefault="00A72C5F" w:rsidP="00A72C5F">
      <w:r>
        <w:t xml:space="preserve"> presenting the same material in a 11 of 14 1/20/15, 10:59 AM ----------------------- Page 467-----------------------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static paper-based form). |  static paper-based form).</w:t>
      </w:r>
    </w:p>
    <w:p w:rsidR="00A72C5F" w:rsidRDefault="00A72C5F" w:rsidP="00A72C5F">
      <w:r>
        <w:t xml:space="preserve"> More than one condition can be compared with the control, for example: Control condition = Paper-based Condition 1 = Multimedia Condition 2 = Virtual reality The independent variable in this exa | The independent variable in this example is the type of media, e.</w:t>
      </w:r>
    </w:p>
    <w:p w:rsidR="00A72C5F" w:rsidRDefault="00A72C5F" w:rsidP="00A72C5F">
      <w:r>
        <w:t>g. | g.</w:t>
      </w:r>
    </w:p>
    <w:p w:rsidR="00A72C5F" w:rsidRDefault="00A72C5F" w:rsidP="00A72C5F">
      <w:r>
        <w:t xml:space="preserve"> paper-based, multimedia, virtual reality. |  paper-based, multimedia, virtual reality.</w:t>
      </w:r>
    </w:p>
    <w:p w:rsidR="00A72C5F" w:rsidRDefault="00A72C5F" w:rsidP="00A72C5F">
      <w:r>
        <w:t xml:space="preserve"> The dependent variable measures learning performance, and could include the number of questions that are answered successfully for each condition before and after the experiment. |  successfully for each condition before and after the experiment.</w:t>
      </w:r>
    </w:p>
    <w:p w:rsidR="00A72C5F" w:rsidRDefault="00A72C5F" w:rsidP="00A72C5F">
      <w:r>
        <w:t xml:space="preserve"> Sometimes an experimenter might want to investigate the relationship between two independent variables, for example, age and educational background. | dependent variables, for example, age and educational background.</w:t>
      </w:r>
    </w:p>
    <w:p w:rsidR="00A72C5F" w:rsidRDefault="00A72C5F" w:rsidP="00A72C5F">
      <w:r>
        <w:t xml:space="preserve"> A hypothesis might be that young people are faster at finding text on the web than older people and that those with a scientific background are more effective at selecting search terms. | ientific background are more effective at selecting search terms.</w:t>
      </w:r>
    </w:p>
    <w:p w:rsidR="00A72C5F" w:rsidRDefault="00A72C5F" w:rsidP="00A72C5F">
      <w:r>
        <w:t xml:space="preserve"> An experiment would be set up to measure the time it takes to complete the task and number of searches carried out. | it takes to complete the task and number of searches carried out.</w:t>
      </w:r>
    </w:p>
    <w:p w:rsidR="00A72C5F" w:rsidRDefault="00A72C5F" w:rsidP="00A72C5F">
      <w:r>
        <w:t xml:space="preserve"> The analysis of the data would focus on both the effects of the main variables (age and background) and also look for any interactions among them. | ge and background) and also look for any interactions among them.</w:t>
      </w:r>
    </w:p>
    <w:p w:rsidR="00A72C5F" w:rsidRDefault="00A72C5F" w:rsidP="00A72C5F">
      <w:r>
        <w:t xml:space="preserve"> Hypothesis testing can also be extended to include even more variables, but it makes the experimental design more complex. | ore variables, but it makes the experimental design more complex.</w:t>
      </w:r>
    </w:p>
    <w:p w:rsidR="00A72C5F" w:rsidRDefault="00A72C5F" w:rsidP="00A72C5F">
      <w:r>
        <w:t xml:space="preserve"> An example is testing the effects of age and educational background on user performance for two methods of web searching: one a search engine and the other a browser. | ds of web searching: one a search engine and the other a browser.</w:t>
      </w:r>
    </w:p>
    <w:p w:rsidR="00A72C5F" w:rsidRDefault="00A72C5F" w:rsidP="00A72C5F">
      <w:r>
        <w:t xml:space="preserve"> Again, the goal is to test the effects of the main variables (age background, web searching method) and to look for any interactions among them. | eb searching method) and to look for any interactions among them.</w:t>
      </w:r>
    </w:p>
    <w:p w:rsidR="00A72C5F" w:rsidRDefault="00A72C5F" w:rsidP="00A72C5F">
      <w:r>
        <w:t xml:space="preserve"> However, as the number of variables increases in an experimental design, it makes it more difficult to work out from the data what is causing the results. |  difficult to work out from the data what is causing the results.</w:t>
      </w:r>
    </w:p>
    <w:p w:rsidR="00A72C5F" w:rsidRDefault="00A72C5F" w:rsidP="00A72C5F">
      <w:r>
        <w:t xml:space="preserve"> Another concern in experimental design is to determine which participants to use for which conditions of an experiment. |  which participants to use for which conditions of an experiment.</w:t>
      </w:r>
    </w:p>
    <w:p w:rsidR="00A72C5F" w:rsidRDefault="00A72C5F" w:rsidP="00A72C5F">
      <w:r>
        <w:t xml:space="preserve"> The experience of participating in one condition will affect the performance of those participants if asked to partake in another condition. | e of those participants if asked to partake in another condition.</w:t>
      </w:r>
    </w:p>
    <w:p w:rsidR="00A72C5F" w:rsidRDefault="00A72C5F" w:rsidP="00A72C5F">
      <w:r>
        <w:t xml:space="preserve"> For example, having learned about the way the heart works using a multimedia condition it would be unfair to expose the same participants to the same learning material via another medium, e. | participants to the same learning material via another medium, e.</w:t>
      </w:r>
    </w:p>
    <w:p w:rsidR="00A72C5F" w:rsidRDefault="00A72C5F" w:rsidP="00A72C5F">
      <w:r>
        <w:t>g. | g.</w:t>
      </w:r>
    </w:p>
    <w:p w:rsidR="00A72C5F" w:rsidRDefault="00A72C5F" w:rsidP="00A72C5F">
      <w:r>
        <w:t xml:space="preserve"> virtual reality. |  virtual reality.</w:t>
      </w:r>
    </w:p>
    <w:p w:rsidR="00A72C5F" w:rsidRDefault="00A72C5F" w:rsidP="00A72C5F">
      <w:r>
        <w:t xml:space="preserve"> The reason being that they would have had more time to learn about the same topic and this would increase their chances of answering more questions correctly. | uld increase their chances of answering more questions correctly.</w:t>
      </w:r>
    </w:p>
    <w:p w:rsidR="00A72C5F" w:rsidRDefault="00A72C5F" w:rsidP="00A72C5F">
      <w:r>
        <w:t xml:space="preserve"> In some experimental designs, however, it is possible to use the same participants for all conditions without letting such training effects bias the results. | onditions without letting such training effects bias the results.</w:t>
      </w:r>
    </w:p>
    <w:p w:rsidR="00A72C5F" w:rsidRDefault="00A72C5F" w:rsidP="00A72C5F">
      <w:r>
        <w:t xml:space="preserve"> The names given for the different designs are: different-participant design, same-participant design, and matched-pairs design. | cipant design, same-participant design, and matched-pairs design.</w:t>
      </w:r>
    </w:p>
    <w:p w:rsidR="00A72C5F" w:rsidRDefault="00A72C5F" w:rsidP="00A72C5F">
      <w:r>
        <w:t xml:space="preserve"> In different-participant design, a single group of participants is allocated randomly to each of the experimental conditions, so that different participants perform in different conditions. | , so that different participants perform in different conditions.</w:t>
      </w:r>
    </w:p>
    <w:p w:rsidR="00A72C5F" w:rsidRDefault="00A72C5F" w:rsidP="00A72C5F">
      <w:r>
        <w:t xml:space="preserve"> In experimental jargon this is called between-subjects. |  In experimental jargon this is called between-subjects.</w:t>
      </w:r>
    </w:p>
    <w:p w:rsidR="00A72C5F" w:rsidRDefault="00A72C5F" w:rsidP="00A72C5F">
      <w:r>
        <w:t xml:space="preserve"> An advantage is that there are no ordering or training effects, caused by the influence of participants' experience of one set of tasks on performance in the next, as each participant only ever  | he next, as each participant only ever performs in one condition.</w:t>
      </w:r>
    </w:p>
    <w:p w:rsidR="00A72C5F" w:rsidRDefault="00A72C5F" w:rsidP="00A72C5F">
      <w:r>
        <w:t xml:space="preserve"> A disadvantage is that large numbers of participants are needed so that the effect of any individual differences among participants, such as differences in experience and expertise, is minimaliz |  such as differences in experience and expertise, is minimalized.</w:t>
      </w:r>
    </w:p>
    <w:p w:rsidR="00A72C5F" w:rsidRDefault="00A72C5F" w:rsidP="00A72C5F">
      <w:r>
        <w:t xml:space="preserve"> Randomly allocating the participants and pre-testing to identify any participants that differ strongly from the others can help. | y any participants that differ strongly from the others can help.</w:t>
      </w:r>
    </w:p>
    <w:p w:rsidR="00A72C5F" w:rsidRDefault="00A72C5F" w:rsidP="00A72C5F">
      <w:r>
        <w:t xml:space="preserve"> In same-participant design, all participants perform in all conditions so only half the number of participants is needed; the mai |  In same-participant design, all participants perform in all cond</w:t>
      </w:r>
    </w:p>
    <w:p w:rsidR="00A72C5F" w:rsidRDefault="00A72C5F" w:rsidP="00A72C5F">
      <w:r>
        <w:t>design is to lessen the impact of individual differences and to s | ee how performance varies across conditions for each participant.</w:t>
      </w:r>
    </w:p>
    <w:p w:rsidR="00A72C5F" w:rsidRDefault="00A72C5F" w:rsidP="00A72C5F">
      <w:r>
        <w:t xml:space="preserve"> In experimental jargon this is called within-subjects. |  In experimental jargon this is called within-subjects.</w:t>
      </w:r>
    </w:p>
    <w:p w:rsidR="00A72C5F" w:rsidRDefault="00A72C5F" w:rsidP="00A72C5F">
      <w:r>
        <w:t xml:space="preserve"> It is important to ensure that the order in which participants perform tasks for this set-up does not bias the results. | icipants perform tasks for this set-up does not bias the results.</w:t>
      </w:r>
    </w:p>
    <w:p w:rsidR="00A72C5F" w:rsidRDefault="00A72C5F" w:rsidP="00A72C5F">
      <w:r>
        <w:t xml:space="preserve"> For example, if there are two tasks, A and B, half the participants should do task A followed by task B and the other half should do task B followed by task A. | by task B and the other half should do task B followed by task A.</w:t>
      </w:r>
    </w:p>
    <w:p w:rsidR="00A72C5F" w:rsidRDefault="00A72C5F" w:rsidP="00A72C5F">
      <w:r>
        <w:t xml:space="preserve"> This is known as counterbalancing. |  This is known as counterbalancing.</w:t>
      </w:r>
    </w:p>
    <w:p w:rsidR="00A72C5F" w:rsidRDefault="00A72C5F" w:rsidP="00A72C5F">
      <w:r>
        <w:t xml:space="preserve"> Counterbalancing neutralizes possible unfair effects of learning from the first task, i. | lizes possible unfair effects of learning from the first task, i.</w:t>
      </w:r>
    </w:p>
    <w:p w:rsidR="00A72C5F" w:rsidRDefault="00A72C5F" w:rsidP="00A72C5F">
      <w:r>
        <w:t>e. | e.</w:t>
      </w:r>
    </w:p>
    <w:p w:rsidR="00A72C5F" w:rsidRDefault="00A72C5F" w:rsidP="00A72C5F">
      <w:r>
        <w:t xml:space="preserve"> the order effect. |  the order effect.</w:t>
      </w:r>
    </w:p>
    <w:p w:rsidR="00A72C5F" w:rsidRDefault="00A72C5F" w:rsidP="00A72C5F">
      <w:r>
        <w:t xml:space="preserve"> In matched-participant design, participants are matched in pairs based on certain user characteristics such as expertise and gender. | sed on certain user characteristics such as expertise and gender.</w:t>
      </w:r>
    </w:p>
    <w:p w:rsidR="00A72C5F" w:rsidRDefault="00A72C5F" w:rsidP="00A72C5F">
      <w:r>
        <w:t xml:space="preserve"> Each pair is then randomly allocated to each experimental condition. | h pair is then randomly allocated to each experimental condition.</w:t>
      </w:r>
    </w:p>
    <w:p w:rsidR="00A72C5F" w:rsidRDefault="00A72C5F" w:rsidP="00A72C5F">
      <w:r>
        <w:t xml:space="preserve"> A problem with this arrangement is that other important variables that have not been taken into account may influence the results. |  that have not been taken into account may influence the results.</w:t>
      </w:r>
    </w:p>
    <w:p w:rsidR="00A72C5F" w:rsidRDefault="00A72C5F" w:rsidP="00A72C5F">
      <w:r>
        <w:t xml:space="preserve"> For example, experience in using the web could influence the results of tests to evaluate the navigability of a website. | e the results of tests to evaluate the navigability of a website.</w:t>
      </w:r>
    </w:p>
    <w:p w:rsidR="00A72C5F" w:rsidRDefault="00A72C5F" w:rsidP="00A72C5F">
      <w:r>
        <w:t xml:space="preserve"> So web expertise would be a good criterion for matching participants. | eb expertise would be a good criterion for matching participants.</w:t>
      </w:r>
    </w:p>
    <w:p w:rsidR="00A72C5F" w:rsidRDefault="00A72C5F" w:rsidP="00A72C5F">
      <w:r>
        <w:t xml:space="preserve"> The advantages and disadvantages of using different experimental designs are summarized in Table 14. |  using different experimental designs are summarized in Table 14.</w:t>
      </w:r>
    </w:p>
    <w:p w:rsidR="00A72C5F" w:rsidRDefault="00A72C5F" w:rsidP="00A72C5F">
      <w:r>
        <w:t>3. | 3.</w:t>
      </w:r>
    </w:p>
    <w:p w:rsidR="00A72C5F" w:rsidRDefault="00A72C5F" w:rsidP="00A72C5F">
      <w:r>
        <w:t xml:space="preserve"> Table 14. |  Table 14.</w:t>
      </w:r>
    </w:p>
    <w:p w:rsidR="00A72C5F" w:rsidRDefault="00A72C5F" w:rsidP="00A72C5F">
      <w:r>
        <w:t>3: The advantages and disadvantages of different allocation of participants to conditions Open table as spreadsheet Design Advantages Disadvantages Different No order effects Many participants ne | isadvantages Different No order effects Many participants needed.</w:t>
      </w:r>
    </w:p>
    <w:p w:rsidR="00A72C5F" w:rsidRDefault="00A72C5F" w:rsidP="00A72C5F">
      <w:r>
        <w:t xml:space="preserve"> Individual differences 12 of 14 1/20/15, 10:59 AM ----------------------- Page 468-----------------------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Design Advantages Disadvantages participants among participants are a problem. | ages Disadvantages participants among participants are a problem.</w:t>
      </w:r>
    </w:p>
    <w:p w:rsidR="00A72C5F" w:rsidRDefault="00A72C5F" w:rsidP="00A72C5F">
      <w:r>
        <w:t xml:space="preserve"> Can be offset to some extent by randomly assigning to groups. |  Can be offset to some extent by randomly assigning to groups.</w:t>
      </w:r>
    </w:p>
    <w:p w:rsidR="00A72C5F" w:rsidRDefault="00A72C5F" w:rsidP="00A72C5F">
      <w:r>
        <w:t xml:space="preserve"> Same Eliminates individual Need to counterbalance to avoid ordering participants differences between effects. | lance to avoid ordering participants differences between effects.</w:t>
      </w:r>
    </w:p>
    <w:p w:rsidR="00A72C5F" w:rsidRDefault="00A72C5F" w:rsidP="00A72C5F">
      <w:r>
        <w:t xml:space="preserve"> experimental conditions. |  experimental conditions.</w:t>
      </w:r>
    </w:p>
    <w:p w:rsidR="00A72C5F" w:rsidRDefault="00A72C5F" w:rsidP="00A72C5F">
      <w:r>
        <w:t xml:space="preserve"> Matched Same as different participants, Can never be sure that subjects are matched participants but the effects of individual across variables. | ched participants but the effects of individual across variables.</w:t>
      </w:r>
    </w:p>
    <w:p w:rsidR="00A72C5F" w:rsidRDefault="00A72C5F" w:rsidP="00A72C5F">
      <w:r>
        <w:t xml:space="preserve"> differences are reduced. |  differences are reduced.</w:t>
      </w:r>
    </w:p>
    <w:p w:rsidR="00A72C5F" w:rsidRDefault="00A72C5F" w:rsidP="00A72C5F">
      <w:r>
        <w:t xml:space="preserve"> Similar to user tests, the data collected to measure user performance on the tasks set in an experiment usually includes response times for subtasks, total times to complete a task, and number o | s, total times to complete a task, and number of errors per task.</w:t>
      </w:r>
    </w:p>
    <w:p w:rsidR="00A72C5F" w:rsidRDefault="00A72C5F" w:rsidP="00A72C5F">
      <w:r>
        <w:t xml:space="preserve"> Analyzing the data involves comparing the performance data obtained across the different conditions. | ng the performance data obtained across the different conditions.</w:t>
      </w:r>
    </w:p>
    <w:p w:rsidR="00A72C5F" w:rsidRDefault="00A72C5F" w:rsidP="00A72C5F">
      <w:r>
        <w:t xml:space="preserve"> The response times, errors, etc. |  The response times, errors, etc.</w:t>
      </w:r>
    </w:p>
    <w:p w:rsidR="00A72C5F" w:rsidRDefault="00A72C5F" w:rsidP="00A72C5F">
      <w:r>
        <w:t xml:space="preserve"> are averaged across conditions to see if there are any marked differences. | ged across conditions to see if there are any marked differences.</w:t>
      </w:r>
    </w:p>
    <w:p w:rsidR="00A72C5F" w:rsidRDefault="00A72C5F" w:rsidP="00A72C5F">
      <w:r>
        <w:t xml:space="preserve"> Statistical tests are then used, such as (-tests, that statistically compare the differences between the conditions, to reveal if these are significant. | ences between the conditions, to reveal if these are significant.</w:t>
      </w:r>
    </w:p>
    <w:p w:rsidR="00A72C5F" w:rsidRDefault="00A72C5F" w:rsidP="00A72C5F">
      <w:r>
        <w:t xml:space="preserve"> For example, a (-test could reveal whether Helvetica or Times font is faster to read on the screen. |  whether Helvetica or Times font is faster to read on the screen.</w:t>
      </w:r>
    </w:p>
    <w:p w:rsidR="00A72C5F" w:rsidRDefault="00A72C5F" w:rsidP="00A72C5F">
      <w:r>
        <w:t xml:space="preserve"> (-Tests are the most widely used statistical test in HCI and other fields, such as psychology. | sed statistical test in HCI and other fields, such as psychology.</w:t>
      </w:r>
    </w:p>
    <w:p w:rsidR="00A72C5F" w:rsidRDefault="00A72C5F" w:rsidP="00A72C5F">
      <w:r>
        <w:t xml:space="preserve"> They can be used to answer the question of whether two variables are related or not. |  answer the question of whether two variables are related or not.</w:t>
      </w:r>
    </w:p>
    <w:p w:rsidR="00A72C5F" w:rsidRDefault="00A72C5F" w:rsidP="00A72C5F">
      <w:r>
        <w:t xml:space="preserve"> The scores, e. |  The scores, e.</w:t>
      </w:r>
    </w:p>
    <w:p w:rsidR="00A72C5F" w:rsidRDefault="00A72C5F" w:rsidP="00A72C5F">
      <w:r>
        <w:t>g. | g.</w:t>
      </w:r>
    </w:p>
    <w:p w:rsidR="00A72C5F" w:rsidRDefault="00A72C5F" w:rsidP="00A72C5F">
      <w:r>
        <w:t xml:space="preserve"> time taken to read a page of text, for each participant in each condition are used to compute the means (x) and standard deviations (SD). | n are used to compute the means (x) and standard deviations (SD).</w:t>
      </w:r>
    </w:p>
    <w:p w:rsidR="00A72C5F" w:rsidRDefault="00A72C5F" w:rsidP="00A72C5F">
      <w:r>
        <w:t xml:space="preserve"> The standard deviation is a statistical measure of the spread or variability around the mean. | statistical measure of the spread or variability around the mean.</w:t>
      </w:r>
    </w:p>
    <w:p w:rsidR="00A72C5F" w:rsidRDefault="00A72C5F" w:rsidP="00A72C5F">
      <w:r>
        <w:t xml:space="preserve"> The t-test uses a simple equation to test the significance of the difference between the means. | ion to test the significance of the difference between the means.</w:t>
      </w:r>
    </w:p>
    <w:p w:rsidR="00A72C5F" w:rsidRDefault="00A72C5F" w:rsidP="00A72C5F">
      <w:r>
        <w:t xml:space="preserve"> If they are significantly different from each other we can reject the null hypothesis and in so doing infer that the alternative hypothesis holds. | esis and in so doing infer that the alternative hypothesis holds.</w:t>
      </w:r>
    </w:p>
    <w:p w:rsidR="00A72C5F" w:rsidRDefault="00A72C5F" w:rsidP="00A72C5F">
      <w:r>
        <w:t xml:space="preserve"> A typical t-test result that compared reading time for two groups with 9 and 12 participants each might be: t = 4. | e for two groups with 9 and 12 participants each might be: t = 4.</w:t>
      </w:r>
    </w:p>
    <w:p w:rsidR="00A72C5F" w:rsidRDefault="00A72C5F" w:rsidP="00A72C5F">
      <w:r>
        <w:t>53, p &lt; 0. | 53, p &lt; 0.</w:t>
      </w:r>
    </w:p>
    <w:p w:rsidR="00A72C5F" w:rsidRDefault="00A72C5F" w:rsidP="00A72C5F">
      <w:r>
        <w:t>05, df = 19. | 05, df = 19.</w:t>
      </w:r>
    </w:p>
    <w:p w:rsidR="00A72C5F" w:rsidRDefault="00A72C5F" w:rsidP="00A72C5F">
      <w:r>
        <w:t xml:space="preserve"> The t-value of 4. |  The t-value of 4.</w:t>
      </w:r>
    </w:p>
    <w:p w:rsidR="00A72C5F" w:rsidRDefault="00A72C5F" w:rsidP="00A72C5F">
      <w:r>
        <w:t>53 is the score derived from applying the t-test; df stands for degrees of freedom, which represents the number of values in the conditions that are free to vary. | nts the number of values in the conditions that are free to vary.</w:t>
      </w:r>
    </w:p>
    <w:p w:rsidR="00A72C5F" w:rsidRDefault="00A72C5F" w:rsidP="00A72C5F">
      <w:r>
        <w:t xml:space="preserve"> This is a complex concept that we will not explain here other than to mention how it is derived and that it is always written as part of the result of a t-test. |  and that it is always written as part of the result of a t-test.</w:t>
      </w:r>
    </w:p>
    <w:p w:rsidR="00A72C5F" w:rsidRDefault="00A72C5F" w:rsidP="00A72C5F">
      <w:r>
        <w:t xml:space="preserve"> The dfs are calculated by summing the number of participants in one condition minus one and the number of participants in the other condition minus one. |  and the number of participants in the other condition minus one.</w:t>
      </w:r>
    </w:p>
    <w:p w:rsidR="00A72C5F" w:rsidRDefault="00A72C5F" w:rsidP="00A72C5F">
      <w:r>
        <w:t xml:space="preserve"> It is calculated as df = (N − 1) + (Nb − 1), where N is the number of a a participants in one condition and Nb is the number of participants in the other condition. | tion and Nb is the number of participants in the other condition.</w:t>
      </w:r>
    </w:p>
    <w:p w:rsidR="00A72C5F" w:rsidRDefault="00A72C5F" w:rsidP="00A72C5F">
      <w:r>
        <w:t xml:space="preserve"> In our example, df = (9 − 1) + (12 − 1) = 19. |  In our example, df = (9 − 1) + (12 − 1) = 19.</w:t>
      </w:r>
    </w:p>
    <w:p w:rsidR="00A72C5F" w:rsidRDefault="00A72C5F" w:rsidP="00A72C5F">
      <w:r>
        <w:t xml:space="preserve"> p is the probability that the effect found did not occur by chance. | is the probability that the effect found did not occur by chance.</w:t>
      </w:r>
    </w:p>
    <w:p w:rsidR="00A72C5F" w:rsidRDefault="00A72C5F" w:rsidP="00A72C5F">
      <w:r>
        <w:t xml:space="preserve"> So, when p &lt; 0. |  So, when p &lt; 0.</w:t>
      </w:r>
    </w:p>
    <w:p w:rsidR="00A72C5F" w:rsidRDefault="00A72C5F" w:rsidP="00A72C5F">
      <w:r>
        <w:t xml:space="preserve"> 05, it means that the effect found is probably not due to chance and that there is only a 5% chance of that being the case. | chance and that there is only a 5% chance of that being the case.</w:t>
      </w:r>
    </w:p>
    <w:p w:rsidR="00A72C5F" w:rsidRDefault="00A72C5F" w:rsidP="00A72C5F">
      <w:r>
        <w:t xml:space="preserve"> Typically, a value of p &lt; 0. |  Typically, a value of p &lt; 0.</w:t>
      </w:r>
    </w:p>
    <w:p w:rsidR="00A72C5F" w:rsidRDefault="00A72C5F" w:rsidP="00A72C5F">
      <w:r>
        <w:t>05 is considered good enough to reject the null hypothesis, although lower levels of p are more convincing, e. | ll hypothesis, although lower levels of p are more convincing, e.</w:t>
      </w:r>
    </w:p>
    <w:p w:rsidR="00A72C5F" w:rsidRDefault="00A72C5F" w:rsidP="00A72C5F">
      <w:r>
        <w:t>g. | g.</w:t>
      </w:r>
    </w:p>
    <w:p w:rsidR="00A72C5F" w:rsidRDefault="00A72C5F" w:rsidP="00A72C5F">
      <w:r>
        <w:t xml:space="preserve"> p &lt; 0. |  p &lt; 0.</w:t>
      </w:r>
    </w:p>
    <w:p w:rsidR="00A72C5F" w:rsidRDefault="00A72C5F" w:rsidP="00A72C5F">
      <w:r>
        <w:t xml:space="preserve"> 01 where the effect found is even less likely to be due to chance, there being only a 1% chance of that being the case. | e to chance, there being only a 1% chance of that being the case.</w:t>
      </w:r>
    </w:p>
    <w:p w:rsidR="00A72C5F" w:rsidRDefault="00A72C5F" w:rsidP="00A72C5F">
      <w:r>
        <w:t xml:space="preserve"> Box 14. |  Box 14.</w:t>
      </w:r>
    </w:p>
    <w:p w:rsidR="00A72C5F" w:rsidRDefault="00A72C5F" w:rsidP="00A72C5F">
      <w:r>
        <w:t>1 describes an experiment to test whether broad, shallow menu design is preferable to deep menus on the web. | road, shallow menu design is preferable to deep menus on the web.</w:t>
      </w:r>
    </w:p>
    <w:p w:rsidR="00A72C5F" w:rsidRDefault="00A72C5F" w:rsidP="00A72C5F">
      <w:r>
        <w:t xml:space="preserve"> Box 14. |  Box 14.</w:t>
      </w:r>
    </w:p>
    <w:p w:rsidR="00A72C5F" w:rsidRDefault="00A72C5F" w:rsidP="00A72C5F">
      <w:r>
        <w:t>1: An experiment to evaluate structure in web page design A large body of research has been done on exploring the optimal number of items in a menu design, and most studies conclude that breadth  | e that breadth is preferable to depth in organizing menu content.</w:t>
      </w:r>
    </w:p>
    <w:p w:rsidR="00A72C5F" w:rsidRDefault="00A72C5F" w:rsidP="00A72C5F">
      <w:r>
        <w:t xml:space="preserve"> By this it is meant having a large number of top-level menu items with few levels rather than a small number of top-level items with many levels. | s rather than a small number of top-level items with many levels.</w:t>
      </w:r>
    </w:p>
    <w:p w:rsidR="00A72C5F" w:rsidRDefault="00A72C5F" w:rsidP="00A72C5F">
      <w:r>
        <w:t xml:space="preserve"> Around 1997, when the web was still a relatively new phenomenon, there was an assumption that the number of links from a homepage to other items should be fewer than 10. |  of links from a homepage to other items should be fewer than 10.</w:t>
      </w:r>
    </w:p>
    <w:p w:rsidR="00A72C5F" w:rsidRDefault="00A72C5F" w:rsidP="00A72C5F">
      <w:r>
        <w:t xml:space="preserve"> The assumption was based on misapplying Miller's magic number, 7 ±2. |  assumption was based on misapplying Miller's magic number, 7 ±2.</w:t>
      </w:r>
    </w:p>
    <w:p w:rsidR="00A72C5F" w:rsidRDefault="00A72C5F" w:rsidP="00A72C5F">
      <w:r>
        <w:t xml:space="preserve"> This assumption fails to recognize, however, that users do not need to remember the items, they need only to be able to identify them, which is far easier. |  they need only to be able to identify them, which is far easier.</w:t>
      </w:r>
    </w:p>
    <w:p w:rsidR="00A72C5F" w:rsidRDefault="00A72C5F" w:rsidP="00A72C5F">
      <w:r>
        <w:t xml:space="preserve"> A contrary position was that because recognition is easier than recall, it would be better to have a much larger number of links on the homepage. |  be better to have a much larger number of links on the homepage.</w:t>
      </w:r>
    </w:p>
    <w:p w:rsidR="00A72C5F" w:rsidRDefault="00A72C5F" w:rsidP="00A72C5F">
      <w:r>
        <w:t xml:space="preserve"> This goes against a rule of thumb for information display on paper that advocates the use of white space to prevent confusion and an unpleasing, cluttered design. | e space to prevent confusion and an unpleasing, cluttered design.</w:t>
      </w:r>
    </w:p>
    <w:p w:rsidR="00A72C5F" w:rsidRDefault="00A72C5F" w:rsidP="00A72C5F">
      <w:r>
        <w:t xml:space="preserve"> To solve this controversy Kevin Larson and Mary Czer-winski (1998) from Microsoft Research carried out an experiment. | -winski (1998) from Microsoft Research carried out an experiment.</w:t>
      </w:r>
    </w:p>
    <w:p w:rsidR="00A72C5F" w:rsidRDefault="00A72C5F" w:rsidP="00A72C5F">
      <w:r>
        <w:t xml:space="preserve"> The following account outlines the main points of their study. |  The following account outlines the main points of their study.</w:t>
      </w:r>
    </w:p>
    <w:p w:rsidR="00A72C5F" w:rsidRDefault="00A72C5F" w:rsidP="00A72C5F">
      <w:r>
        <w:t xml:space="preserve"> The goal of the experiment was to find the optimal depth versus breadth structure of hyperlinks for expertly categorized web content. | dth structure of hyperlinks for expertly categorized web content.</w:t>
      </w:r>
    </w:p>
    <w:p w:rsidR="00A72C5F" w:rsidRDefault="00A72C5F" w:rsidP="00A72C5F">
      <w:r>
        <w:t xml:space="preserve"> Three conditions were tested using different link designs varying in depth/breadth for the same web content. | t link designs varying in depth/breadth for the same web content.</w:t>
      </w:r>
    </w:p>
    <w:p w:rsidR="00A72C5F" w:rsidRDefault="00A72C5F" w:rsidP="00A72C5F">
      <w:r>
        <w:t xml:space="preserve"> Each design had 512 bottom-level nodes. |  Each design had 512 bottom-level nodes.</w:t>
      </w:r>
    </w:p>
    <w:p w:rsidR="00A72C5F" w:rsidRDefault="00A72C5F" w:rsidP="00A72C5F">
      <w:r>
        <w:t xml:space="preserve"> Condition 1: 8×8×8 (8 top-level categories, each with 8 sublevels, with 8 content levels under each) Condition 2: 16 × 32 (16 top |  Condition 1: 8×8×8 (8 top-level categories, each with 8 sublevel</w:t>
      </w:r>
    </w:p>
    <w:p w:rsidR="00A72C5F" w:rsidRDefault="00A72C5F" w:rsidP="00A72C5F">
      <w:r>
        <w:t>/15, 10:59 AM ----------------------- Page 469-------------------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These conditions were compared using a same-participant experimental design. | tions were compared using a same-participant experimental design.</w:t>
      </w:r>
    </w:p>
    <w:p w:rsidR="00A72C5F" w:rsidRDefault="00A72C5F" w:rsidP="00A72C5F">
      <w:r>
        <w:t xml:space="preserve"> 19 experienced web users each performed eight search tasks for each condition, making a total of 24 searches. | t search tasks for each condition, making a total of 24 searches.</w:t>
      </w:r>
    </w:p>
    <w:p w:rsidR="00A72C5F" w:rsidRDefault="00A72C5F" w:rsidP="00A72C5F">
      <w:r>
        <w:t xml:space="preserve"> The eight searches were selected for each participant at random from a bank of 128 possible target items that were categorized according to content and complexity. |  items that were categorized according to content and complexity.</w:t>
      </w:r>
    </w:p>
    <w:p w:rsidR="00A72C5F" w:rsidRDefault="00A72C5F" w:rsidP="00A72C5F">
      <w:r>
        <w:t xml:space="preserve"> Participants were given the same number of items from each category and no one searched for the same item more than once (i. | category and no one searched for the same item more than once (i.</w:t>
      </w:r>
    </w:p>
    <w:p w:rsidR="00A72C5F" w:rsidRDefault="00A72C5F" w:rsidP="00A72C5F">
      <w:r>
        <w:t>e. | e.</w:t>
      </w:r>
    </w:p>
    <w:p w:rsidR="00A72C5F" w:rsidRDefault="00A72C5F" w:rsidP="00A72C5F">
      <w:r>
        <w:t xml:space="preserve"> there was no duplication of items across conditions). |  there was no duplication of items across conditions).</w:t>
      </w:r>
    </w:p>
    <w:p w:rsidR="00A72C5F" w:rsidRDefault="00A72C5F" w:rsidP="00A72C5F">
      <w:r>
        <w:t xml:space="preserve"> Reaction times (RT) to complete each search were recorded. |  Reaction times (RT) to complete each search were recorded.</w:t>
      </w:r>
    </w:p>
    <w:p w:rsidR="00A72C5F" w:rsidRDefault="00A72C5F" w:rsidP="00A72C5F">
      <w:r>
        <w:t xml:space="preserve"> The data was collated in terms of the averages (Avg. |  The data was collated in terms of the averages (Avg.</w:t>
      </w:r>
    </w:p>
    <w:p w:rsidR="00A72C5F" w:rsidRDefault="00A72C5F" w:rsidP="00A72C5F">
      <w:r>
        <w:t>) and standard deviations (SD) for each condition. | ) and standard deviations (SD) for each condition.</w:t>
      </w:r>
    </w:p>
    <w:p w:rsidR="00A72C5F" w:rsidRDefault="00A72C5F" w:rsidP="00A72C5F">
      <w:r>
        <w:t xml:space="preserve"> The averages showed that participants completed search tasks fastest in the 16 × 32 hierarchy (Avg. | nts completed search tasks fastest in the 16 × 32 hierarchy (Avg.</w:t>
      </w:r>
    </w:p>
    <w:p w:rsidR="00A72C5F" w:rsidRDefault="00A72C5F" w:rsidP="00A72C5F">
      <w:r>
        <w:t xml:space="preserve"> RT = 36 seconds, SD = 16), second fastest in the 32 × 16 hierarchy (Avg. |  seconds, SD = 16), second fastest in the 32 × 16 hierarchy (Avg.</w:t>
      </w:r>
    </w:p>
    <w:p w:rsidR="00A72C5F" w:rsidRDefault="00A72C5F" w:rsidP="00A72C5F">
      <w:r>
        <w:t xml:space="preserve"> RT = 46 seconds, SD = 26), and slowest in the 8× 8× 8 hierarchy (Avg. |  46 seconds, SD = 26), and slowest in the 8× 8× 8 hierarchy (Avg.</w:t>
      </w:r>
    </w:p>
    <w:p w:rsidR="00A72C5F" w:rsidRDefault="00A72C5F" w:rsidP="00A72C5F">
      <w:r>
        <w:t xml:space="preserve"> RT = 58 seconds, SD = 23). |  RT = 58 seconds, SD = 23).</w:t>
      </w:r>
    </w:p>
    <w:p w:rsidR="00A72C5F" w:rsidRDefault="00A72C5F" w:rsidP="00A72C5F">
      <w:r>
        <w:t xml:space="preserve"> These results suggest that breadth is preferable to depth for searching web content. | st that breadth is preferable to depth for searching web content.</w:t>
      </w:r>
    </w:p>
    <w:p w:rsidR="00A72C5F" w:rsidRDefault="00A72C5F" w:rsidP="00A72C5F">
      <w:r>
        <w:t xml:space="preserve"> However, very large numbers of links on one page may be detrimental to searching performance. | of links on one page may be detrimental to searching performance.</w:t>
      </w:r>
    </w:p>
    <w:p w:rsidR="00A72C5F" w:rsidRDefault="00A72C5F" w:rsidP="00A72C5F">
      <w:r>
        <w:t xml:space="preserve"> More experiments are needed to identify the ideal number at the top level. | riments are needed to identify the ideal number at the top level.</w:t>
      </w:r>
    </w:p>
    <w:p w:rsidR="00A72C5F" w:rsidRDefault="00A72C5F" w:rsidP="00A72C5F">
      <w:r>
        <w:t xml:space="preserve"> Activity 14. |  Activity 14.</w:t>
      </w:r>
    </w:p>
    <w:p w:rsidR="00A72C5F" w:rsidRDefault="00A72C5F" w:rsidP="00A72C5F">
      <w:r>
        <w:t>4 1. | 4 1.</w:t>
      </w:r>
    </w:p>
    <w:p w:rsidR="00A72C5F" w:rsidRDefault="00A72C5F" w:rsidP="00A72C5F">
      <w:r>
        <w:t xml:space="preserve"> What were the independent and dependent variables in the study described in Box 14. | pendent and dependent variables in the study described in Box 14.</w:t>
      </w:r>
    </w:p>
    <w:p w:rsidR="00A72C5F" w:rsidRDefault="00A72C5F" w:rsidP="00A72C5F">
      <w:r>
        <w:t>1? | 1?</w:t>
      </w:r>
    </w:p>
    <w:p w:rsidR="00A72C5F" w:rsidRDefault="00A72C5F" w:rsidP="00A72C5F">
      <w:r>
        <w:t xml:space="preserve"> 2. |  2.</w:t>
      </w:r>
    </w:p>
    <w:p w:rsidR="00A72C5F" w:rsidRDefault="00A72C5F" w:rsidP="00A72C5F">
      <w:r>
        <w:t xml:space="preserve"> Write two possible hypotheses. |  Write two possible hypotheses.</w:t>
      </w:r>
    </w:p>
    <w:p w:rsidR="00A72C5F" w:rsidRDefault="00A72C5F" w:rsidP="00A72C5F">
      <w:r>
        <w:t xml:space="preserve"> 3. |  3.</w:t>
      </w:r>
    </w:p>
    <w:p w:rsidR="00A72C5F" w:rsidRDefault="00A72C5F" w:rsidP="00A72C5F">
      <w:r>
        <w:t xml:space="preserve"> The participants are all described as ‘experts. |  The participants are all described as ‘experts.</w:t>
      </w:r>
    </w:p>
    <w:p w:rsidR="00A72C5F" w:rsidRDefault="00A72C5F" w:rsidP="00A72C5F">
      <w:r>
        <w:t>’ Is this adequate? | ’ Is this adequate?</w:t>
      </w:r>
    </w:p>
    <w:p w:rsidR="00A72C5F" w:rsidRDefault="00A72C5F" w:rsidP="00A72C5F">
      <w:r>
        <w:t xml:space="preserve"> What else do you want to know about them? |  What else do you want to know about them?</w:t>
      </w:r>
    </w:p>
    <w:p w:rsidR="00A72C5F" w:rsidRDefault="00A72C5F" w:rsidP="00A72C5F">
      <w:r>
        <w:t xml:space="preserve"> 4. |  4.</w:t>
      </w:r>
    </w:p>
    <w:p w:rsidR="00A72C5F" w:rsidRDefault="00A72C5F" w:rsidP="00A72C5F">
      <w:r>
        <w:t xml:space="preserve"> How do controlled experiments differ from typical usability testing (i. |  controlled experiments differ from typical usability testing (i.</w:t>
      </w:r>
    </w:p>
    <w:p w:rsidR="00A72C5F" w:rsidRDefault="00A72C5F" w:rsidP="00A72C5F">
      <w:r>
        <w:t>e. | e.</w:t>
      </w:r>
    </w:p>
    <w:p w:rsidR="00A72C5F" w:rsidRDefault="00A72C5F" w:rsidP="00A72C5F">
      <w:r>
        <w:t xml:space="preserve"> that done in most companies)? |  that done in most companies)?</w:t>
      </w:r>
    </w:p>
    <w:p w:rsidR="00A72C5F" w:rsidRDefault="00A72C5F" w:rsidP="00A72C5F">
      <w:r>
        <w:t xml:space="preserve"> Comment 1. |  Comment 1.</w:t>
      </w:r>
    </w:p>
    <w:p w:rsidR="00A72C5F" w:rsidRDefault="00A72C5F" w:rsidP="00A72C5F">
      <w:r>
        <w:t xml:space="preserve"> The independent variable is menu link structure. |  The independent variable is menu link structure.</w:t>
      </w:r>
    </w:p>
    <w:p w:rsidR="00A72C5F" w:rsidRDefault="00A72C5F" w:rsidP="00A72C5F">
      <w:r>
        <w:t xml:space="preserve"> The dependent variable is reaction time to complete a search successfully. | dent variable is reaction time to complete a search successfully.</w:t>
      </w:r>
    </w:p>
    <w:p w:rsidR="00A72C5F" w:rsidRDefault="00A72C5F" w:rsidP="00A72C5F">
      <w:r>
        <w:t xml:space="preserve"> 2. |  2.</w:t>
      </w:r>
    </w:p>
    <w:p w:rsidR="00A72C5F" w:rsidRDefault="00A72C5F" w:rsidP="00A72C5F">
      <w:r>
        <w:t xml:space="preserve"> Web search performance is faster with broad, shallow link structures. | search performance is faster with broad, shallow link structures.</w:t>
      </w:r>
    </w:p>
    <w:p w:rsidR="00A72C5F" w:rsidRDefault="00A72C5F" w:rsidP="00A72C5F">
      <w:r>
        <w:t xml:space="preserve"> There is no difference in search performance using different link structures. | difference in search performance using different link structures.</w:t>
      </w:r>
    </w:p>
    <w:p w:rsidR="00A72C5F" w:rsidRDefault="00A72C5F" w:rsidP="00A72C5F">
      <w:r>
        <w:t xml:space="preserve"> 3. |  3.</w:t>
      </w:r>
    </w:p>
    <w:p w:rsidR="00A72C5F" w:rsidRDefault="00A72C5F" w:rsidP="00A72C5F">
      <w:r>
        <w:t xml:space="preserve"> ‘Expert’ could refer to a broad range of expertise. |  ‘Expert’ could refer to a broad range of expertise.</w:t>
      </w:r>
    </w:p>
    <w:p w:rsidR="00A72C5F" w:rsidRDefault="00A72C5F" w:rsidP="00A72C5F">
      <w:r>
        <w:t xml:space="preserve"> The evaluators could have used a screening questionnaire to make sure that all the participants had reached a basic level of expertise and there were no super-experts in the group. |  level of expertise and there were no super-experts in the group.</w:t>
      </w:r>
    </w:p>
    <w:p w:rsidR="00A72C5F" w:rsidRDefault="00A72C5F" w:rsidP="00A72C5F">
      <w:r>
        <w:t xml:space="preserve"> However, given that all the participants did all the conditions, differences in expertise had less impact than in other experimental designs. |  in expertise had less impact than in other experimental designs.</w:t>
      </w:r>
    </w:p>
    <w:p w:rsidR="00A72C5F" w:rsidRDefault="00A72C5F" w:rsidP="00A72C5F">
      <w:r>
        <w:t xml:space="preserve"> 4. |  4.</w:t>
      </w:r>
    </w:p>
    <w:p w:rsidR="00A72C5F" w:rsidRDefault="00A72C5F" w:rsidP="00A72C5F">
      <w:r>
        <w:t xml:space="preserve"> Controlled experiments compare two or more conditions (i. |  Controlled experiments compare two or more conditions (i.</w:t>
      </w:r>
    </w:p>
    <w:p w:rsidR="00A72C5F" w:rsidRDefault="00A72C5F" w:rsidP="00A72C5F">
      <w:r>
        <w:t>e. | e.</w:t>
      </w:r>
    </w:p>
    <w:p w:rsidR="00A72C5F" w:rsidRDefault="00A72C5F" w:rsidP="00A72C5F">
      <w:r>
        <w:t xml:space="preserve"> treatments of the independent variable) based on quantitative measures of human performance. | nt variable) based on quantitative measures of human performance.</w:t>
      </w:r>
    </w:p>
    <w:p w:rsidR="00A72C5F" w:rsidRDefault="00A72C5F" w:rsidP="00A72C5F">
      <w:r>
        <w:t xml:space="preserve"> Therefore other evaluators can follow the same procedure and can apply the same statistical tests in order to check the results. | n apply the same statistical tests in order to check the results.</w:t>
      </w:r>
    </w:p>
    <w:p w:rsidR="00A72C5F" w:rsidRDefault="00A72C5F" w:rsidP="00A72C5F">
      <w:r>
        <w:t xml:space="preserve"> Typically, usability testing is designed to find the problems that users encounter when carrying out a set of standardized tasks. | at users encounter when carrying out a set of standardized tasks.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14 of 14 1/20/15, 10:59 AM ----------------------- Page 470-----------------------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14 - Usability Testing and Field Studies Interaction Design: Beyond Human-Computer Interaction, Second Edition by Helen Sharp, Yvonne Rogers and Jenny Preece John Wiley &amp; Sons © 2007 Cit | ers and Jenny Preece John Wiley &amp; Sons © 2007 Citation Recommend?</w:t>
      </w:r>
    </w:p>
    <w:p w:rsidR="00A72C5F" w:rsidRDefault="00A72C5F" w:rsidP="00A72C5F">
      <w:r>
        <w:t xml:space="preserve"> 14. |  14.</w:t>
      </w:r>
    </w:p>
    <w:p w:rsidR="00A72C5F" w:rsidRDefault="00A72C5F" w:rsidP="00A72C5F">
      <w:r>
        <w:t>3 Field Studies Field studies are typically conducted to find out how a product or prototype is adopted and used by people in their working and everyday lives. | s adopted and used by people in their working and everyday lives.</w:t>
      </w:r>
    </w:p>
    <w:p w:rsidR="00A72C5F" w:rsidRDefault="00A72C5F" w:rsidP="00A72C5F">
      <w:r>
        <w:t xml:space="preserve"> Such settings are very different from the controlled environments used during usability testing, where tasks are set and completed in an orderly way. | ity testing, where tasks are set and completed in an orderly way.</w:t>
      </w:r>
    </w:p>
    <w:p w:rsidR="00A72C5F" w:rsidRDefault="00A72C5F" w:rsidP="00A72C5F">
      <w:r>
        <w:t xml:space="preserve"> Instead, they are ‘messy’ in the sense that activities often overlap and are constantly interrupted. | nse that activities often overlap and are constantly interrupted.</w:t>
      </w:r>
    </w:p>
    <w:p w:rsidR="00A72C5F" w:rsidRDefault="00A72C5F" w:rsidP="00A72C5F">
      <w:r>
        <w:t xml:space="preserve"> It follows that the way people interact with products in their everyday messy worlds is often different from how they perform on set tasks in a laboratory setting. | erent from how they perform on set tasks in a laboratory setting.</w:t>
      </w:r>
    </w:p>
    <w:p w:rsidR="00A72C5F" w:rsidRDefault="00A72C5F" w:rsidP="00A72C5F">
      <w:r>
        <w:t xml:space="preserve"> Hence, by evaluating how people think about, interact, and integrate products within the settings they will ultimately be used in, we can get a better sense of how successful the products will b | r sense of how successful the products will be in the real world.</w:t>
      </w:r>
    </w:p>
    <w:p w:rsidR="00A72C5F" w:rsidRDefault="00A72C5F" w:rsidP="00A72C5F">
      <w:r>
        <w:t xml:space="preserve"> The trade-off, however, is that we cannot test specific hypotheses about an interface nor account, with the same degree of certainty, for how people react to or use a product—as we can do in the | react to or use a product—as we can do in the laboratory setting.</w:t>
      </w:r>
    </w:p>
    <w:p w:rsidR="00A72C5F" w:rsidRDefault="00A72C5F" w:rsidP="00A72C5F">
      <w:r>
        <w:t xml:space="preserve"> This makes it more difficult to determine what causes them to behave in a certain way or what is problematic about the usability of a product. | tain way or what is problematic about the usability of a product.</w:t>
      </w:r>
    </w:p>
    <w:p w:rsidR="00A72C5F" w:rsidRDefault="00A72C5F" w:rsidP="00A72C5F">
      <w:r>
        <w:t xml:space="preserve"> Instead, qualitative accounts and descriptions of people's behavior and activities are obtained that reveal how they used the product and reacted to its design. |  that reveal how they used the product and reacted to its design.</w:t>
      </w:r>
    </w:p>
    <w:p w:rsidR="00A72C5F" w:rsidRDefault="00A72C5F" w:rsidP="00A72C5F">
      <w:r>
        <w:t xml:space="preserve"> Field studies can range in time from just a few minutes to a period of several months or even years. | m just a few minutes to a period of several months or even years.</w:t>
      </w:r>
    </w:p>
    <w:p w:rsidR="00A72C5F" w:rsidRDefault="00A72C5F" w:rsidP="00A72C5F">
      <w:r>
        <w:t xml:space="preserve"> Data is collected primarily by observing and interviewing people; collecting video, audio, and field notes to record what occurs in the chosen setting. | dio, and field notes to record what occurs in the chosen setting.</w:t>
      </w:r>
    </w:p>
    <w:p w:rsidR="00A72C5F" w:rsidRDefault="00A72C5F" w:rsidP="00A72C5F">
      <w:r>
        <w:t xml:space="preserve"> In addition, participants may be asked to fill out paper-based or electronic diaries, that run on cell phones or other handheld d |  In addition, participants may be asked to fill out paper-based o</w:t>
      </w:r>
    </w:p>
    <w:p w:rsidR="00A72C5F" w:rsidRDefault="00A72C5F" w:rsidP="00A72C5F">
      <w:r>
        <w:t>ctivity or when they encounter a problem when interacting with a  | product or when they are in a particular location (see Figure 14.</w:t>
      </w:r>
    </w:p>
    <w:p w:rsidR="00A72C5F" w:rsidRDefault="00A72C5F" w:rsidP="00A72C5F">
      <w:r>
        <w:t>16). | 16).</w:t>
      </w:r>
    </w:p>
    <w:p w:rsidR="00A72C5F" w:rsidRDefault="00A72C5F" w:rsidP="00A72C5F">
      <w:r>
        <w:t xml:space="preserve"> This technique is based on the experience sampling method (ESM) used in healthcare (Csikszentmihalyhi and Larson, 1987). | od (ESM) used in healthcare (Csikszentmihalyhi and Larson, 1987).</w:t>
      </w:r>
    </w:p>
    <w:p w:rsidR="00A72C5F" w:rsidRDefault="00A72C5F" w:rsidP="00A72C5F">
      <w:r>
        <w:t xml:space="preserve"> Data on the frequency and patterning of certain daily activities, such as the monitoring of eating and drinking habits, or social interactions like phone and face-to-face conversations, are reco | ractions like phone and face-to-face conversations, are recorded.</w:t>
      </w:r>
    </w:p>
    <w:p w:rsidR="00A72C5F" w:rsidRDefault="00A72C5F" w:rsidP="00A72C5F">
      <w:r>
        <w:t xml:space="preserve"> Software running on the PDAs or cell phones triggers participants at certain intervals, requesting them to answer questions or fill out dynamic forms and checklists. | hem to answer questions or fill out dynamic forms and checklists.</w:t>
      </w:r>
    </w:p>
    <w:p w:rsidR="00A72C5F" w:rsidRDefault="00A72C5F" w:rsidP="00A72C5F">
      <w:r>
        <w:t xml:space="preserve"> These might include recording what they are doing, what they are feeling like at a particular time, where they are or how many conversations they have had in the last hour. | hey are or how many conversations they have had in the last hour.</w:t>
      </w:r>
    </w:p>
    <w:p w:rsidR="00A72C5F" w:rsidRDefault="00A72C5F" w:rsidP="00A72C5F">
      <w:r>
        <w:t xml:space="preserve"> Figure 14. |  Figure 14.</w:t>
      </w:r>
    </w:p>
    <w:p w:rsidR="00A72C5F" w:rsidRDefault="00A72C5F" w:rsidP="00A72C5F">
      <w:r>
        <w:t>16: An example context-aware experience sampling tool running on a PDA When conducting a field study, it is important to let the people being observed, or asked to record information, know how lo | record information, know how long the study or session will take.</w:t>
      </w:r>
    </w:p>
    <w:p w:rsidR="00A72C5F" w:rsidRDefault="00A72C5F" w:rsidP="00A72C5F">
      <w:r>
        <w:t xml:space="preserve"> The investigators will need to work out and agree with the participants what part of the site is to be recorded and how. | the participants what part of the site is to be recorded and how.</w:t>
      </w:r>
    </w:p>
    <w:p w:rsidR="00A72C5F" w:rsidRDefault="00A72C5F" w:rsidP="00A72C5F">
      <w:r>
        <w:t xml:space="preserve"> If setting up cameras they need to be situated in an unobtrusive place. | ting up cameras they need to be situated in an unobtrusive place.</w:t>
      </w:r>
    </w:p>
    <w:p w:rsidR="00A72C5F" w:rsidRDefault="00A72C5F" w:rsidP="00A72C5F">
      <w:r>
        <w:t xml:space="preserve"> For example, if a field study is being conducted on how families use a new messaging system, they will need to agree on if and wh |  For example, if a field study is being conducted on how families</w:t>
      </w:r>
    </w:p>
    <w:p w:rsidR="00A72C5F" w:rsidRDefault="00A72C5F" w:rsidP="00A72C5F">
      <w:r>
        <w:t>/15, 11:00 AM ----------------------- Page 471-------------------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their house. |  their house.</w:t>
      </w:r>
    </w:p>
    <w:p w:rsidR="00A72C5F" w:rsidRDefault="00A72C5F" w:rsidP="00A72C5F">
      <w:r>
        <w:t xml:space="preserve"> The participants will need to be told how to switch them on and off. |  participants will need to be told how to switch them on and off.</w:t>
      </w:r>
    </w:p>
    <w:p w:rsidR="00A72C5F" w:rsidRDefault="00A72C5F" w:rsidP="00A72C5F">
      <w:r>
        <w:t xml:space="preserve"> The investigators will also need to work out in advance what to do if the prototype or product breaks down while in situ. | what to do if the prototype or product breaks down while in situ.</w:t>
      </w:r>
    </w:p>
    <w:p w:rsidR="00A72C5F" w:rsidRDefault="00A72C5F" w:rsidP="00A72C5F">
      <w:r>
        <w:t xml:space="preserve"> Can the participants reboot the system or will the investigators need to be called in? | reboot the system or will the investigators need to be called in?</w:t>
      </w:r>
    </w:p>
    <w:p w:rsidR="00A72C5F" w:rsidRDefault="00A72C5F" w:rsidP="00A72C5F">
      <w:r>
        <w:t xml:space="preserve"> Security arrangements will also need to be made if expensive or precious equipment is being evaluated in a public place. | nsive or precious equipment is being evaluated in a public place.</w:t>
      </w:r>
    </w:p>
    <w:p w:rsidR="00A72C5F" w:rsidRDefault="00A72C5F" w:rsidP="00A72C5F">
      <w:r>
        <w:t xml:space="preserve"> Examples of field studies were presented in Chapter 12. |  Examples of field studies were presented in Chapter 12.</w:t>
      </w:r>
    </w:p>
    <w:p w:rsidR="00A72C5F" w:rsidRDefault="00A72C5F" w:rsidP="00A72C5F">
      <w:r>
        <w:t xml:space="preserve"> Two of these were the Nokia phone study and the HutchWorld portal; the Nokia phone study explored how users from a different cult |  Two of these were the Nokia phone study and the HutchWorld porta</w:t>
      </w:r>
    </w:p>
    <w:p w:rsidR="00A72C5F" w:rsidRDefault="00A72C5F" w:rsidP="00A72C5F">
      <w:r>
        <w:t>aluated with patients in a hospital setting to see how the practi | cal constraints of that environment impacted its use by patients.</w:t>
      </w:r>
    </w:p>
    <w:p w:rsidR="00A72C5F" w:rsidRDefault="00A72C5F" w:rsidP="00A72C5F">
      <w:r>
        <w:t xml:space="preserve"> A number of other field studies have explored how new technologies have been appropriated by people in their own cultures and settings. | e been appropriated by people in their own cultures and settings.</w:t>
      </w:r>
    </w:p>
    <w:p w:rsidR="00A72C5F" w:rsidRDefault="00A72C5F" w:rsidP="00A72C5F">
      <w:r>
        <w:t xml:space="preserve"> By appropriation is meant how the participants use, integrate, and adapt the technology to suit their needs, desires, and way of living. | t the technology to suit their needs, desires, and way of living.</w:t>
      </w:r>
    </w:p>
    <w:p w:rsidR="00A72C5F" w:rsidRDefault="00A72C5F" w:rsidP="00A72C5F">
      <w:r>
        <w:t xml:space="preserve"> For example, the drift table, an innovative interactive map table described in Chapter 6, was placed in a number of homes in London for a period of weeks to see how the home owners appropriated  | for a period of weeks to see how the home owners appropriated it.</w:t>
      </w:r>
    </w:p>
    <w:p w:rsidR="00A72C5F" w:rsidRDefault="00A72C5F" w:rsidP="00A72C5F">
      <w:r>
        <w:t xml:space="preserve"> The field study showed how the different home owners interacted with it in quite different ways, providing a range of different accounts for how they understood it and what they did with it. | nt accounts for how they understood it and what they did with it.</w:t>
      </w:r>
    </w:p>
    <w:p w:rsidR="00A72C5F" w:rsidRDefault="00A72C5F" w:rsidP="00A72C5F">
      <w:r>
        <w:t xml:space="preserve"> Another field study, mentioned in Chapter 4, was of the Opinionizer system that was designed as part of a social space where people could share their opinions visually and anonymously, via a pub | re their opinions visually and anonymously, via a public display.</w:t>
      </w:r>
    </w:p>
    <w:p w:rsidR="00A72C5F" w:rsidRDefault="00A72C5F" w:rsidP="00A72C5F">
      <w:r>
        <w:t xml:space="preserve"> The system was intended to facilitate the initiation of conversations with strangers at a party or other social gathering. | onversations with strangers at a party or other social gathering.</w:t>
      </w:r>
    </w:p>
    <w:p w:rsidR="00A72C5F" w:rsidRDefault="00A72C5F" w:rsidP="00A72C5F">
      <w:r>
        <w:t xml:space="preserve"> Observations of it being interacted with at a number of parties showed a ‘honey-pot’ effect: as the number of people in the immed |  Observations of it being interacted with at a number of parties </w:t>
      </w:r>
    </w:p>
    <w:p w:rsidR="00A72C5F" w:rsidRDefault="00A72C5F" w:rsidP="00A72C5F">
      <w:r>
        <w:t>inity of the system increased, a sociable ‘buzz’ was created, whe | re a variety of conversations were started between the strangers.</w:t>
      </w:r>
    </w:p>
    <w:p w:rsidR="00A72C5F" w:rsidRDefault="00A72C5F" w:rsidP="00A72C5F">
      <w:r>
        <w:t xml:space="preserve"> The findings from these and other field studies are typically written up in the form of vignettes, excerpts, critical incidents, patterns, and narratives to illustrate how the products are being | roducts are being adopted and integrated into their surroundings.</w:t>
      </w:r>
    </w:p>
    <w:p w:rsidR="00A72C5F" w:rsidRDefault="00A72C5F" w:rsidP="00A72C5F">
      <w:r>
        <w:t xml:space="preserve"> Another approach is to use a particular conceptual framework to guide the analysis (see Chapter 8). | cular conceptual framework to guide the analysis (see Chapter 8).</w:t>
      </w:r>
    </w:p>
    <w:p w:rsidR="00A72C5F" w:rsidRDefault="00A72C5F" w:rsidP="00A72C5F">
      <w:r>
        <w:t xml:space="preserve"> This enables the data to be explained at a more general level in terms of cognitive processes, or social practices such as learning, or conversational or linguistic interactions. | s such as learning, or conversational or linguistic interactions.</w:t>
      </w:r>
    </w:p>
    <w:p w:rsidR="00A72C5F" w:rsidRDefault="00A72C5F" w:rsidP="00A72C5F">
      <w:r>
        <w:t xml:space="preserve"> To show how this is done we present a field study that used a framework of learning artifacts, derived from Activity Theory, to analyze how people understand and learn how to use a new technolog | derstand and learn how to use a new technology in their own home.</w:t>
      </w:r>
    </w:p>
    <w:p w:rsidR="00A72C5F" w:rsidRDefault="00A72C5F" w:rsidP="00A72C5F">
      <w:r>
        <w:t xml:space="preserve"> The field study was carried out by Marianne Graves Petersen, Kim Holskov Madsen and Arne Kjaer (2002), who analyzed how two different families' behavior evolved as they learned to use their newl |  newly purchased Bang and Olufsen TV and integrated video system.</w:t>
      </w:r>
    </w:p>
    <w:p w:rsidR="00A72C5F" w:rsidRDefault="00A72C5F" w:rsidP="00A72C5F">
      <w:r>
        <w:t xml:space="preserve"> The system was integrated in the sense that both the TV and video were operated by a single remote control. | t both the TV and video were operated by a single remote control.</w:t>
      </w:r>
    </w:p>
    <w:p w:rsidR="00A72C5F" w:rsidRDefault="00A72C5F" w:rsidP="00A72C5F">
      <w:r>
        <w:t xml:space="preserve"> For example, after pressing the button for the TV, the same sequence of steps is followed to get channel 7 as to get track 7 on the video. | teps is followed to get channel 7 as to get track 7 on the video.</w:t>
      </w:r>
    </w:p>
    <w:p w:rsidR="00A72C5F" w:rsidRDefault="00A72C5F" w:rsidP="00A72C5F">
      <w:r>
        <w:t xml:space="preserve"> The families each consisted of two parents and two children. |  The families each consisted of two parents and two children.</w:t>
      </w:r>
    </w:p>
    <w:p w:rsidR="00A72C5F" w:rsidRDefault="00A72C5F" w:rsidP="00A72C5F">
      <w:r>
        <w:t xml:space="preserve"> One family, who had two small children, had not owned a Bang and Olufsen system before. | o small children, had not owned a Bang and Olufsen system before.</w:t>
      </w:r>
    </w:p>
    <w:p w:rsidR="00A72C5F" w:rsidRDefault="00A72C5F" w:rsidP="00A72C5F">
      <w:r>
        <w:t xml:space="preserve"> The other family, with two adult children, had owned a Bang and Olufsen system and they bought the new one to be part of their home entertainment system with ‘surround-sound. |  be part of their home entertainment system with ‘surround-sound.</w:t>
      </w:r>
    </w:p>
    <w:p w:rsidR="00A72C5F" w:rsidRDefault="00A72C5F" w:rsidP="00A72C5F">
      <w:r>
        <w:t>’ Only two families were chosen for the study because the investigators wanted to study how the learning and adoption process evolved in depth over a period of several months. | doption process evolved in depth over a period of several months.</w:t>
      </w:r>
    </w:p>
    <w:p w:rsidR="00A72C5F" w:rsidRDefault="00A72C5F" w:rsidP="00A72C5F">
      <w:r>
        <w:t xml:space="preserve"> The families were visited four times each at intervals of approximately a month during this time in their homes, in the evenings. | imately a month during this time in their homes, in the evenings.</w:t>
      </w:r>
    </w:p>
    <w:p w:rsidR="00A72C5F" w:rsidRDefault="00A72C5F" w:rsidP="00A72C5F">
      <w:r>
        <w:t xml:space="preserve"> The investigators restricted their use of video and the duration of their visits, conscious that they were visiting people during their leisure time in their homes. | ey were visiting people during their leisure time in their homes.</w:t>
      </w:r>
    </w:p>
    <w:p w:rsidR="00A72C5F" w:rsidRDefault="00A72C5F" w:rsidP="00A72C5F">
      <w:r>
        <w:t xml:space="preserve"> The families were asked a series of open-ended questions during the visits. | es were asked a series of open-ended questions during the visits.</w:t>
      </w:r>
    </w:p>
    <w:p w:rsidR="00A72C5F" w:rsidRDefault="00A72C5F" w:rsidP="00A72C5F">
      <w:r>
        <w:t xml:space="preserve"> For example: Why did they decide to buy it? |  For example: Why did they decide to buy it?</w:t>
      </w:r>
    </w:p>
    <w:p w:rsidR="00A72C5F" w:rsidRDefault="00A72C5F" w:rsidP="00A72C5F">
      <w:r>
        <w:t xml:space="preserve"> Where did the idea come from? |  Where did the idea come from?</w:t>
      </w:r>
    </w:p>
    <w:p w:rsidR="00A72C5F" w:rsidRDefault="00A72C5F" w:rsidP="00A72C5F">
      <w:r>
        <w:t xml:space="preserve"> What were their expectations? |  What were their expectations?</w:t>
      </w:r>
    </w:p>
    <w:p w:rsidR="00A72C5F" w:rsidRDefault="00A72C5F" w:rsidP="00A72C5F">
      <w:r>
        <w:t xml:space="preserve"> Did the two families discuss their idea for the purchase with their families and friends? | cuss their idea for the purchase with their families and friends?</w:t>
      </w:r>
    </w:p>
    <w:p w:rsidR="00A72C5F" w:rsidRDefault="00A72C5F" w:rsidP="00A72C5F">
      <w:r>
        <w:t xml:space="preserve"> Did they visit and talk with the distributor before making the purchase? | y visit and talk with the distributor before making the purchase?</w:t>
      </w:r>
    </w:p>
    <w:p w:rsidR="00A72C5F" w:rsidRDefault="00A72C5F" w:rsidP="00A72C5F">
      <w:r>
        <w:t xml:space="preserve"> In addition, they were asked to fill in an incident diary form whenever they noted anything interesting or unusual happening. | rm whenever they noted anything interesting or unusual happening.</w:t>
      </w:r>
    </w:p>
    <w:p w:rsidR="00A72C5F" w:rsidRDefault="00A72C5F" w:rsidP="00A72C5F">
      <w:r>
        <w:t xml:space="preserve"> Following the initial interviews, the investigators constructed scenario-based, hands-on activities to further develop their understanding of the families' expectations and use of the system. | nderstanding of the families' expectations and use of the system.</w:t>
      </w:r>
    </w:p>
    <w:p w:rsidR="00A72C5F" w:rsidRDefault="00A72C5F" w:rsidP="00A72C5F">
      <w:r>
        <w:t xml:space="preserve"> Activity 14. |  Activity 14.</w:t>
      </w:r>
    </w:p>
    <w:p w:rsidR="00A72C5F" w:rsidRDefault="00A72C5F" w:rsidP="00A72C5F">
      <w:r>
        <w:t>5 Petersen et al. | 5 Petersen et al.</w:t>
      </w:r>
    </w:p>
    <w:p w:rsidR="00A72C5F" w:rsidRDefault="00A72C5F" w:rsidP="00A72C5F">
      <w:r>
        <w:t xml:space="preserve"> (2002) note that the incident diary method failed to be used by the families. | that the incident diary method failed to be used by the families.</w:t>
      </w:r>
    </w:p>
    <w:p w:rsidR="00A72C5F" w:rsidRDefault="00A72C5F" w:rsidP="00A72C5F">
      <w:r>
        <w:t xml:space="preserve"> Why do you think this was and how might it have been used differently? | o you think this was and how might it have been used differently?</w:t>
      </w:r>
    </w:p>
    <w:p w:rsidR="00A72C5F" w:rsidRDefault="00A72C5F" w:rsidP="00A72C5F">
      <w:r>
        <w:t xml:space="preserve"> Comment 2 of 8 1/20/15, 11:00 AM ----------------------- Page 472-----------------------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 incident diary probably failed in this context because it was distracting from the relaxed atmosphere in which the families used the product. | om the relaxed atmosphere in which the families used the product.</w:t>
      </w:r>
    </w:p>
    <w:p w:rsidR="00A72C5F" w:rsidRDefault="00A72C5F" w:rsidP="00A72C5F">
      <w:r>
        <w:t xml:space="preserve"> They were probably enjoying watching TV or videos on the family sofa, and did not wish to interrupt this experience to complete a diary entry. |  not wish to interrupt this experience to complete a diary entry.</w:t>
      </w:r>
    </w:p>
    <w:p w:rsidR="00A72C5F" w:rsidRDefault="00A72C5F" w:rsidP="00A72C5F">
      <w:r>
        <w:t xml:space="preserve"> Alternatively, if they had been asked to fill in a simple form at the end of each day, reflecting on their experiences, it may have been used more. | day, reflecting on their experiences, it may have been used more.</w:t>
      </w:r>
    </w:p>
    <w:p w:rsidR="00A72C5F" w:rsidRDefault="00A72C5F" w:rsidP="00A72C5F">
      <w:r>
        <w:t xml:space="preserve"> Activity Theory as an Analytic Framework In Chapter 8 you were introduced to Activity Theory, where it was used to explain how artifacts mediate activity. | ory, where it was used to explain how artifacts mediate activity.</w:t>
      </w:r>
    </w:p>
    <w:p w:rsidR="00A72C5F" w:rsidRDefault="00A72C5F" w:rsidP="00A72C5F">
      <w:r>
        <w:t xml:space="preserve"> A number of concepts were introduced. |  A number of concepts were introduced.</w:t>
      </w:r>
    </w:p>
    <w:p w:rsidR="00A72C5F" w:rsidRDefault="00A72C5F" w:rsidP="00A72C5F">
      <w:r>
        <w:t xml:space="preserve"> Following Engestrøm's (1990) and Wartofsky's (1979) adaptation of the theory, Petersen et al. |  and Wartofsky's (1979) adaptation of the theory, Petersen et al.</w:t>
      </w:r>
    </w:p>
    <w:p w:rsidR="00A72C5F" w:rsidRDefault="00A72C5F" w:rsidP="00A72C5F">
      <w:r>
        <w:t xml:space="preserve"> propose that artifacts can be conceptualized in terms of how people learn and understand how to use new technologies. | s of how people learn and understand how to use new technologies.</w:t>
      </w:r>
    </w:p>
    <w:p w:rsidR="00A72C5F" w:rsidRDefault="00A72C5F" w:rsidP="00A72C5F">
      <w:r>
        <w:t xml:space="preserve"> The four types they describe are: (i) ‘what artifacts,’ which describe the purpose of the design; (ii) ‘how artifacts,’ which ind |  The four types they describe are: (i) ‘what artifacts,’ which de</w:t>
      </w:r>
    </w:p>
    <w:p w:rsidR="00A72C5F" w:rsidRDefault="00A72C5F" w:rsidP="00A72C5F">
      <w:r>
        <w:t>ng is chosen; and (iv) ‘where to artifacts,’ which indicate a mot | ive to change a behavior or understanding of how a product works.</w:t>
      </w:r>
    </w:p>
    <w:p w:rsidR="00A72C5F" w:rsidRDefault="00A72C5F" w:rsidP="00A72C5F">
      <w:r>
        <w:t xml:space="preserve"> Having this way of conceptualizing artifacts helps understand how design supports the development of a product's use as people learn more about how to use it within the context of their activiti |  more about how to use it within the context of their activities.</w:t>
      </w:r>
    </w:p>
    <w:p w:rsidR="00A72C5F" w:rsidRDefault="00A72C5F" w:rsidP="00A72C5F">
      <w:r>
        <w:t xml:space="preserve"> Collecting and Analyzing Data Using this conceptual framework, the investigators analyzed their data (observations, interviews, video recordings), looking through it several times and noting the |  recordings), looking through it several times and noting themes.</w:t>
      </w:r>
    </w:p>
    <w:p w:rsidR="00A72C5F" w:rsidRDefault="00A72C5F" w:rsidP="00A72C5F">
      <w:r>
        <w:t xml:space="preserve"> Other themes also developed from the interests of the families. |  Other themes also developed from the interests of the families.</w:t>
      </w:r>
    </w:p>
    <w:p w:rsidR="00A72C5F" w:rsidRDefault="00A72C5F" w:rsidP="00A72C5F">
      <w:r>
        <w:t xml:space="preserve"> They then described a series of episodes that were particularly successful, problematic, surprising, or difficult to tackle. | arly successful, problematic, surprising, or difficult to tackle.</w:t>
      </w:r>
    </w:p>
    <w:p w:rsidR="00A72C5F" w:rsidRDefault="00A72C5F" w:rsidP="00A72C5F">
      <w:r>
        <w:t xml:space="preserve"> These episodes included: the cinema experience, programming the video recording, and sticking to old procedures. |  programming the video recording, and sticking to old procedures.</w:t>
      </w:r>
    </w:p>
    <w:p w:rsidR="00A72C5F" w:rsidRDefault="00A72C5F" w:rsidP="00A72C5F">
      <w:r>
        <w:t xml:space="preserve"> Here we describe one of them for one family: the cinema experience. | re we describe one of them for one family: the cinema experience.</w:t>
      </w:r>
    </w:p>
    <w:p w:rsidR="00A72C5F" w:rsidRDefault="00A72C5F" w:rsidP="00A72C5F">
      <w:r>
        <w:t xml:space="preserve"> The chosen episode shows how one mother, called Sarah, pursued the promise of the cinema experience. | ther, called Sarah, pursued the promise of the cinema experience.</w:t>
      </w:r>
    </w:p>
    <w:p w:rsidR="00A72C5F" w:rsidRDefault="00A72C5F" w:rsidP="00A72C5F">
      <w:r>
        <w:t xml:space="preserve"> When the system was being installed Sarah explained, excitedly, how her family was looking forward to the large screen and surround-sound of the cinema experience, which was their prime motive f | perience, which was their prime motive for buying the new system.</w:t>
      </w:r>
    </w:p>
    <w:p w:rsidR="00A72C5F" w:rsidRDefault="00A72C5F" w:rsidP="00A72C5F">
      <w:r>
        <w:t xml:space="preserve"> A demonstration in the shop and the marketing literature helped to create this expectation. | p and the marketing literature helped to create this expectation.</w:t>
      </w:r>
    </w:p>
    <w:p w:rsidR="00A72C5F" w:rsidRDefault="00A72C5F" w:rsidP="00A72C5F">
      <w:r>
        <w:t xml:space="preserve"> The description that is presented illustrates how this expectation pervaded Sarah's learning of how to use the new system. | pectation pervaded Sarah's learning of how to use the new system.</w:t>
      </w:r>
    </w:p>
    <w:p w:rsidR="00A72C5F" w:rsidRDefault="00A72C5F" w:rsidP="00A72C5F">
      <w:r>
        <w:t xml:space="preserve"> It also shows how her knowledge of the family's previous system impeded her learning the new system and about how the integration of functions for operating the TV and CD player in the design of | V and CD player in the design of the remote control affected her.</w:t>
      </w:r>
    </w:p>
    <w:p w:rsidR="00A72C5F" w:rsidRDefault="00A72C5F" w:rsidP="00A72C5F">
      <w:r>
        <w:t xml:space="preserve"> The story is told through the analysis of salient excerpts from the investigator's observations and interviews with Sarah and her husband, Paul. | r's observations and interviews with Sarah and her husband, Paul.</w:t>
      </w:r>
    </w:p>
    <w:p w:rsidR="00A72C5F" w:rsidRDefault="00A72C5F" w:rsidP="00A72C5F">
      <w:r>
        <w:t xml:space="preserve"> After one month of the initial set-up of the new system, Sarah is still using the remote from the old system, which does not give her the cinema experience. | om the old system, which does not give her the cinema experience.</w:t>
      </w:r>
    </w:p>
    <w:p w:rsidR="00A72C5F" w:rsidRDefault="00A72C5F" w:rsidP="00A72C5F">
      <w:r>
        <w:t xml:space="preserve"> One of the problems that Sarah faces is that the new remote is highly modal. | problems that Sarah faces is that the new remote is highly modal.</w:t>
      </w:r>
    </w:p>
    <w:p w:rsidR="00A72C5F" w:rsidRDefault="00A72C5F" w:rsidP="00A72C5F">
      <w:r>
        <w:t xml:space="preserve"> The following excerpt illustrates that Sarah still has to learn how to use the function LIST on the new remote. | till has to learn how to use the function LIST on the new remote.</w:t>
      </w:r>
    </w:p>
    <w:p w:rsidR="00A72C5F" w:rsidRDefault="00A72C5F" w:rsidP="00A72C5F">
      <w:r>
        <w:t xml:space="preserve"> Sarah: ‘… what I can't do now and what I have not learned or asked about or read myself, that is to make the screen …if I'm watch |  Sarah: ‘… what I can't do now and what I have not learned or ask</w:t>
      </w:r>
    </w:p>
    <w:p w:rsidR="00A72C5F" w:rsidRDefault="00A72C5F" w:rsidP="00A72C5F">
      <w:r>
        <w:t>it and experiment, it would be easier to read the manual, but it  | would be even easier to ask someone, if there was someone to ask.</w:t>
      </w:r>
    </w:p>
    <w:p w:rsidR="00A72C5F" w:rsidRDefault="00A72C5F" w:rsidP="00A72C5F">
      <w:r>
        <w:t>’ [Some discussion about whether Sarah would use the manual or not] Question: Are there any other things that you would like to do with the new remote control? | her things that you would like to do with the new remote control?</w:t>
      </w:r>
    </w:p>
    <w:p w:rsidR="00A72C5F" w:rsidRDefault="00A72C5F" w:rsidP="00A72C5F">
      <w:r>
        <w:t xml:space="preserve"> Sarah: ‘I can operate the video, but there is still the thing about making the picture bigger and smaller and then there is surround sound, too. | picture bigger and smaller and then there is surround sound, too.</w:t>
      </w:r>
    </w:p>
    <w:p w:rsidR="00A72C5F" w:rsidRDefault="00A72C5F" w:rsidP="00A72C5F">
      <w:r>
        <w:t xml:space="preserve"> I have not worked it out. |  I have not worked it out.</w:t>
      </w:r>
    </w:p>
    <w:p w:rsidR="00A72C5F" w:rsidRDefault="00A72C5F" w:rsidP="00A72C5F">
      <w:r>
        <w:t xml:space="preserve"> I know it is [she studies the new remote control in her hand]…no I don't know… yes LIST … I know it has something to do with LIST. | I don't know… yes LIST … I know it has something to do with LIST.</w:t>
      </w:r>
    </w:p>
    <w:p w:rsidR="00A72C5F" w:rsidRDefault="00A72C5F" w:rsidP="00A72C5F">
      <w:r>
        <w:t>’ This initial experience was analyzed in terms of the various categories of artifacts, noting the important role of the LIST button as a ‘how artifact’ (see Figure 14. | rtant role of the LIST button as a ‘how artifact’ (see Figure 14.</w:t>
      </w:r>
    </w:p>
    <w:p w:rsidR="00A72C5F" w:rsidRDefault="00A72C5F" w:rsidP="00A72C5F">
      <w:r>
        <w:t>17). | 17).</w:t>
      </w:r>
    </w:p>
    <w:p w:rsidR="00A72C5F" w:rsidRDefault="00A72C5F" w:rsidP="00A72C5F">
      <w:r>
        <w:t xml:space="preserve"> where-to artifacts 3 of 8 1/20/15, 11:00 AM ----------------------- Page 473-----------------------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The cinema experience as it is formed in the shop, in sales brochures, and at Sarah's sister's house. | d in the shop, in sales brochures, and at Sarah's sister's house.</w:t>
      </w:r>
    </w:p>
    <w:p w:rsidR="00A72C5F" w:rsidRDefault="00A72C5F" w:rsidP="00A72C5F">
      <w:r>
        <w:t xml:space="preserve"> why artifacts ____ how artifacts Something to do with the LIST button on the remote control. | facts Something to do with the LIST button on the remote control.</w:t>
      </w:r>
    </w:p>
    <w:p w:rsidR="00A72C5F" w:rsidRDefault="00A72C5F" w:rsidP="00A72C5F">
      <w:r>
        <w:t xml:space="preserve"> what artifacts The electronic curtains rising and falling. |  what artifacts The electronic curtains rising and falling.</w:t>
      </w:r>
    </w:p>
    <w:p w:rsidR="00A72C5F" w:rsidRDefault="00A72C5F" w:rsidP="00A72C5F">
      <w:r>
        <w:t xml:space="preserve"> Figure 14. |  Figure 14.</w:t>
      </w:r>
    </w:p>
    <w:p w:rsidR="00A72C5F" w:rsidRDefault="00A72C5F" w:rsidP="00A72C5F">
      <w:r>
        <w:t>17: Learning artifacts one month after delivery when trying to achieve the cinema experience The analysis then describes how she learns from her husband, Paul, while he is being interviewed by th | usband, Paul, while he is being interviewed by the investigators.</w:t>
      </w:r>
    </w:p>
    <w:p w:rsidR="00A72C5F" w:rsidRDefault="00A72C5F" w:rsidP="00A72C5F">
      <w:r>
        <w:t xml:space="preserve"> The conversation informs Sarah about what she needs to do to learn to operate the remote to get surround-sound. | needs to do to learn to operate the remote to get surround-sound.</w:t>
      </w:r>
    </w:p>
    <w:p w:rsidR="00A72C5F" w:rsidRDefault="00A72C5F" w:rsidP="00A72C5F">
      <w:r>
        <w:t xml:space="preserve"> The following excerpt illustrates how he does this: Paul: "Now I would like to have the right size of the picture and the surround sound on. |  to have the right size of the picture and the surround sound on.</w:t>
      </w:r>
    </w:p>
    <w:p w:rsidR="00A72C5F" w:rsidRDefault="00A72C5F" w:rsidP="00A72C5F">
      <w:r>
        <w:t xml:space="preserve"> If we start with the size, we do…" [Paul does this without problems] Paul: "Then when we want surround sound, we must connect all five loud speakers. | n we want surround sound, we must connect all five loud speakers.</w:t>
      </w:r>
    </w:p>
    <w:p w:rsidR="00A72C5F" w:rsidRDefault="00A72C5F" w:rsidP="00A72C5F">
      <w:r>
        <w:t xml:space="preserve"> Then we need to go over to what is called ‘speaker’ mode and you do this by pressing LIST… there we have speaker mode [the text ‘ |  Then we need to go over to what is called ‘speaker’ mode and you</w:t>
      </w:r>
    </w:p>
    <w:p w:rsidR="00A72C5F" w:rsidRDefault="00A72C5F" w:rsidP="00A72C5F">
      <w:r>
        <w:t xml:space="preserve"> appears in the display of the remote control], then we press num | ber button 5…" Question: And you pressed 5 because you remember…?</w:t>
      </w:r>
    </w:p>
    <w:p w:rsidR="00A72C5F" w:rsidRDefault="00A72C5F" w:rsidP="00A72C5F">
      <w:r>
        <w:t xml:space="preserve"> Paul: "Well there was some logic involved as I know that you have five speakers in surround sound, right? | d as I know that you have five speakers in surround sound, right?</w:t>
      </w:r>
    </w:p>
    <w:p w:rsidR="00A72C5F" w:rsidRDefault="00A72C5F" w:rsidP="00A72C5F">
      <w:r>
        <w:t>" Sarah: "Oooohh, yes of course… that is a strange kind of logic isn't it! | "Oooohh, yes of course… that is a strange kind of logic isn't it!</w:t>
      </w:r>
    </w:p>
    <w:p w:rsidR="00A72C5F" w:rsidRDefault="00A72C5F" w:rsidP="00A72C5F">
      <w:r>
        <w:t xml:space="preserve"> It's so simple really! |  It's so simple really!</w:t>
      </w:r>
    </w:p>
    <w:p w:rsidR="00A72C5F" w:rsidRDefault="00A72C5F" w:rsidP="00A72C5F">
      <w:r>
        <w:t>" This excerpt also indicates that Sarah has learned that she must connect the speakers. | icates that Sarah has learned that she must connect the speakers.</w:t>
      </w:r>
    </w:p>
    <w:p w:rsidR="00A72C5F" w:rsidRDefault="00A72C5F" w:rsidP="00A72C5F">
      <w:r>
        <w:t xml:space="preserve"> By the time of the investigators' next visit, Sarah has connected the speakers and proudly announces that she has achieved the surround-sound. | s and proudly announces that she has achieved the surround-sound.</w:t>
      </w:r>
    </w:p>
    <w:p w:rsidR="00A72C5F" w:rsidRDefault="00A72C5F" w:rsidP="00A72C5F">
      <w:r>
        <w:t xml:space="preserve"> She did this by connecting the TV through the CD player that only required four speakers to be connected. | h the CD player that only required four speakers to be connected.</w:t>
      </w:r>
    </w:p>
    <w:p w:rsidR="00A72C5F" w:rsidRDefault="00A72C5F" w:rsidP="00A72C5F">
      <w:r>
        <w:t xml:space="preserve"> It was only when Paul achieved the surround-sound with the TV—which required all five speakers to be connected—that Sarah realized her understanding was faulty. | to be connected—that Sarah realized her understanding was faulty.</w:t>
      </w:r>
    </w:p>
    <w:p w:rsidR="00A72C5F" w:rsidRDefault="00A72C5F" w:rsidP="00A72C5F">
      <w:r>
        <w:t xml:space="preserve"> Sarah: "Then I turned on the CD player. |  Sarah: "Then I turned on the CD player.</w:t>
      </w:r>
    </w:p>
    <w:p w:rsidR="00A72C5F" w:rsidRDefault="00A72C5F" w:rsidP="00A72C5F">
      <w:r>
        <w:t xml:space="preserve"> And then I wanted to connect the loudspeakers—all five of them. |  And then I wanted to connect the loudspeakers—all five of them.</w:t>
      </w:r>
    </w:p>
    <w:p w:rsidR="00A72C5F" w:rsidRDefault="00A72C5F" w:rsidP="00A72C5F">
      <w:r>
        <w:t>" Question: What did you do then? | " Question: What did you do then?</w:t>
      </w:r>
    </w:p>
    <w:p w:rsidR="00A72C5F" w:rsidRDefault="00A72C5F" w:rsidP="00A72C5F">
      <w:r>
        <w:t xml:space="preserve"> Sarah: "Well, then I needed to start by turning up the volume [she turns up the volume] … and then … hmm… [Sarah studies the remote control] … I put on … I pressed twice on … hmm … on lift … LIF |  control] … I put on … I pressed twice on … hmm … on lift … LIFT!</w:t>
      </w:r>
    </w:p>
    <w:p w:rsidR="00A72C5F" w:rsidRDefault="00A72C5F" w:rsidP="00A72C5F">
      <w:r>
        <w:t xml:space="preserve"> … and then I pressed number button 4 and now they are on" [the surround sound is on]. |  number button 4 and now they are on" [the surround sound is on].</w:t>
      </w:r>
    </w:p>
    <w:p w:rsidR="00A72C5F" w:rsidRDefault="00A72C5F" w:rsidP="00A72C5F">
      <w:r>
        <w:t xml:space="preserve"> Question: When you experimented with this yourself do you remember how you found out that this is the way to do it? |  do you remember how you found out that this is the way to do it?</w:t>
      </w:r>
    </w:p>
    <w:p w:rsidR="00A72C5F" w:rsidRDefault="00A72C5F" w:rsidP="00A72C5F">
      <w:r>
        <w:t xml:space="preserve"> Sarah: "Well I recalled that I needed to press… that LIFT button … that one I've always remembered … a few times [actually twice], and then there is nothing to it apart from pressing up to … you |  up to … you see, I knew we have up to five loudspeakers, right!?</w:t>
      </w:r>
    </w:p>
    <w:p w:rsidR="00A72C5F" w:rsidRDefault="00A72C5F" w:rsidP="00A72C5F">
      <w:r>
        <w:t>… and then I pressed number button 4 and the lights [on the loudspeakers] turned green" [she points to the speakers]. | [on the loudspeakers] turned green" [she points to the speakers].</w:t>
      </w:r>
    </w:p>
    <w:p w:rsidR="00A72C5F" w:rsidRDefault="00A72C5F" w:rsidP="00A72C5F">
      <w:r>
        <w:t xml:space="preserve"> The investigators observe that a breakdown occurred because Sarah needed to find the LIST button, which she then referred to as the LIFT button, probably because she didn't understand what it is | FT button, probably because she didn't understand what it is for.</w:t>
      </w:r>
    </w:p>
    <w:p w:rsidR="00A72C5F" w:rsidRDefault="00A72C5F" w:rsidP="00A72C5F">
      <w:r>
        <w:t xml:space="preserve"> 4 of 8 1/20/15, 11:00 AM ----------------------- Page 474-----------------------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However, she has now developed the principle of pressing the number to get the number of speakers that she wants. | pressing the number to get the number of speakers that she wants.</w:t>
      </w:r>
    </w:p>
    <w:p w:rsidR="00A72C5F" w:rsidRDefault="00A72C5F" w:rsidP="00A72C5F">
      <w:r>
        <w:t xml:space="preserve"> In terms of activity theory, this operation has become her ‘why artifact,’ which she did not have before. | ion has become her ‘why artifact,’ which she did not have before.</w:t>
      </w:r>
    </w:p>
    <w:p w:rsidR="00A72C5F" w:rsidRDefault="00A72C5F" w:rsidP="00A72C5F">
      <w:r>
        <w:t xml:space="preserve"> Meanwhile, her previous ‘how artifact’ that was "something to do with LIST" has been refined to "press LIST or LIFT a few times. | o with LIST" has been refined to "press LIST or LIFT a few times.</w:t>
      </w:r>
    </w:p>
    <w:p w:rsidR="00A72C5F" w:rsidRDefault="00A72C5F" w:rsidP="00A72C5F">
      <w:r>
        <w:t>" The learning artifacts in Figure 14. | " The learning artifacts in Figure 14.</w:t>
      </w:r>
    </w:p>
    <w:p w:rsidR="00A72C5F" w:rsidRDefault="00A72C5F" w:rsidP="00A72C5F">
      <w:r>
        <w:t>18 show how Sarah's efforts have evolved to successfully obtain the cinema experience in her living room. |  to successfully obtain the cinema experience in her living room.</w:t>
      </w:r>
    </w:p>
    <w:p w:rsidR="00A72C5F" w:rsidRDefault="00A72C5F" w:rsidP="00A72C5F">
      <w:r>
        <w:t xml:space="preserve"> where-to artifacts The cinema experience as it is formed in the shop, in sales brochures, and at Sarah's sister's house. | d in the shop, in sales brochures, and at Sarah's sister's house.</w:t>
      </w:r>
    </w:p>
    <w:p w:rsidR="00A72C5F" w:rsidRDefault="00A72C5F" w:rsidP="00A72C5F">
      <w:r>
        <w:t xml:space="preserve"> why artifacts Press number button for number of loudspeakers to be connected. | s Press number button for number of loudspeakers to be connected.</w:t>
      </w:r>
    </w:p>
    <w:p w:rsidR="00A72C5F" w:rsidRDefault="00A72C5F" w:rsidP="00A72C5F">
      <w:r>
        <w:t xml:space="preserve"> how artifacts Press LIFT [LIST] button a few times. |  how artifacts Press LIFT [LIST] button a few times.</w:t>
      </w:r>
    </w:p>
    <w:p w:rsidR="00A72C5F" w:rsidRDefault="00A72C5F" w:rsidP="00A72C5F">
      <w:r>
        <w:t xml:space="preserve"> what artifacts The electronic curtains rising and falling. |  what artifacts The electronic curtains rising and falling.</w:t>
      </w:r>
    </w:p>
    <w:p w:rsidR="00A72C5F" w:rsidRDefault="00A72C5F" w:rsidP="00A72C5F">
      <w:r>
        <w:t xml:space="preserve"> Figure 14. |  Figure 14.</w:t>
      </w:r>
    </w:p>
    <w:p w:rsidR="00A72C5F" w:rsidRDefault="00A72C5F" w:rsidP="00A72C5F">
      <w:r>
        <w:t>18: Learning artifacts two months after delivery: finally establishing the cinema experience The outcome from this detailed analys | 18: Learning artifacts two months after delivery: finally establi</w:t>
      </w:r>
    </w:p>
    <w:p w:rsidR="00A72C5F" w:rsidRDefault="00A72C5F" w:rsidP="00A72C5F">
      <w:r>
        <w:t>where breakdowns in her understanding of the design of the TV occ | urred and how her understanding evolved as she learned to use it.</w:t>
      </w:r>
    </w:p>
    <w:p w:rsidR="00A72C5F" w:rsidRDefault="00A72C5F" w:rsidP="00A72C5F">
      <w:r>
        <w:t xml:space="preserve"> It also accounted for why Sarah had problems accomplishing the task of turning on the loudspeakers in the surround-sound system t |  It also accounted for why Sarah had problems accomplishing the t</w:t>
      </w:r>
    </w:p>
    <w:p w:rsidR="00A72C5F" w:rsidRDefault="00A72C5F" w:rsidP="00A72C5F">
      <w:r>
        <w:t>acts on the ‘how and why artifacts’— which she later discovered t | hrough listening to her husband explain how he did the same task.</w:t>
      </w:r>
    </w:p>
    <w:p w:rsidR="00A72C5F" w:rsidRDefault="00A72C5F" w:rsidP="00A72C5F">
      <w:r>
        <w:t xml:space="preserve"> Highlighting the family's problems with the TV system also showed how they could be changed by, for example, modifying the design, improving the manual, and providing better help. | ying the design, improving the manual, and providing better help.</w:t>
      </w:r>
    </w:p>
    <w:p w:rsidR="00A72C5F" w:rsidRDefault="00A72C5F" w:rsidP="00A72C5F">
      <w:r>
        <w:t xml:space="preserve"> It is unlikely that the same findings would have been revealed through usability testing. | same findings would have been revealed through usability testing.</w:t>
      </w:r>
    </w:p>
    <w:p w:rsidR="00A72C5F" w:rsidRDefault="00A72C5F" w:rsidP="00A72C5F">
      <w:r>
        <w:t xml:space="preserve"> The case study on communicability evaluation describes how another theory—semiotic engineering, which is based on a branch of lin |  The case study on communicability evaluation describes how anoth</w:t>
      </w:r>
    </w:p>
    <w:p w:rsidR="00A72C5F" w:rsidRDefault="00A72C5F" w:rsidP="00A72C5F">
      <w:r>
        <w:t>own as semiotics—provides another theoretical perspective for ana | lyzing data collected in field studies or from usability testing.</w:t>
      </w:r>
    </w:p>
    <w:p w:rsidR="00A72C5F" w:rsidRDefault="00A72C5F" w:rsidP="00A72C5F">
      <w:r>
        <w:t xml:space="preserve"> Case Study 14. |  Case Study 14.</w:t>
      </w:r>
    </w:p>
    <w:p w:rsidR="00A72C5F" w:rsidRDefault="00A72C5F" w:rsidP="00A72C5F">
      <w:r>
        <w:t>1: Communicability evaluation Clarisse de Souza (2005) and her colleagues have developed a theory of HCI—semiotic engineering— that provides a series of tools for HCI design and evaluation. | g— that provides a series of tools for HCI design and evaluation.</w:t>
      </w:r>
    </w:p>
    <w:p w:rsidR="00A72C5F" w:rsidRDefault="00A72C5F" w:rsidP="00A72C5F">
      <w:r>
        <w:t xml:space="preserve"> In semiotics the fundamental entity is the sign, which can take the form of a gesture, a symbol, or words, for example. |  can take the form of a gesture, a symbol, or words, for example.</w:t>
      </w:r>
    </w:p>
    <w:p w:rsidR="00A72C5F" w:rsidRDefault="00A72C5F" w:rsidP="00A72C5F">
      <w:r>
        <w:t xml:space="preserve"> One way or another all of our communication is through signs, even when we don't intend to produce signs, our mere existence conveys messages about us—how we dress, how old we are, our gender, t | —how we dress, how old we are, our gender, the way we speak, etc.</w:t>
      </w:r>
    </w:p>
    <w:p w:rsidR="00A72C5F" w:rsidRDefault="00A72C5F" w:rsidP="00A72C5F">
      <w:r>
        <w:t>, can all be interpreted as signs that carry information. | , can all be interpreted as signs that carry information.</w:t>
      </w:r>
    </w:p>
    <w:p w:rsidR="00A72C5F" w:rsidRDefault="00A72C5F" w:rsidP="00A72C5F">
      <w:r>
        <w:t xml:space="preserve"> Semiotic engineering views human–computer interaction in terms of communication between the designers of the artifact and the user. | communication between the designers of the artifact and the user.</w:t>
      </w:r>
    </w:p>
    <w:p w:rsidR="00A72C5F" w:rsidRDefault="00A72C5F" w:rsidP="00A72C5F">
      <w:r>
        <w:t xml:space="preserve"> In linguistic terms the designer and the user are thought of as interlocutors and the artifact is thought of as a message from the designer to users. | e artifact is thought of as a message from the designer to users.</w:t>
      </w:r>
    </w:p>
    <w:p w:rsidR="00A72C5F" w:rsidRDefault="00A72C5F" w:rsidP="00A72C5F">
      <w:r>
        <w:t xml:space="preserve"> You can read more about the theory of semiotic engineering on the website (id-book. | about the theory of semiotic engineering on the website (id-book.</w:t>
      </w:r>
    </w:p>
    <w:p w:rsidR="00A72C5F" w:rsidRDefault="00A72C5F" w:rsidP="00A72C5F">
      <w:r>
        <w:t>com). | com).</w:t>
      </w:r>
    </w:p>
    <w:p w:rsidR="00A72C5F" w:rsidRDefault="00A72C5F" w:rsidP="00A72C5F">
      <w:r>
        <w:t xml:space="preserve"> Of main interest here is how the theory is applied in evaluation, which focuses on identifying breakdowns in communication between the user and the designer. | ng breakdowns in communication between the user and the designer.</w:t>
      </w:r>
    </w:p>
    <w:p w:rsidR="00A72C5F" w:rsidRDefault="00A72C5F" w:rsidP="00A72C5F">
      <w:r>
        <w:t xml:space="preserve"> These breakdowns occur when the user fails to understand the message (i. | reakdowns occur when the user fails to understand the message (i.</w:t>
      </w:r>
    </w:p>
    <w:p w:rsidR="00A72C5F" w:rsidRDefault="00A72C5F" w:rsidP="00A72C5F">
      <w:r>
        <w:t>e. | e.</w:t>
      </w:r>
    </w:p>
    <w:p w:rsidR="00A72C5F" w:rsidRDefault="00A72C5F" w:rsidP="00A72C5F">
      <w:r>
        <w:t xml:space="preserve"> the design of the artifact) sent by the designer—in other words, the problems that the user has interacting with the artifact—i. | , the problems that the user has interacting with the artifact—i.</w:t>
      </w:r>
    </w:p>
    <w:p w:rsidR="00A72C5F" w:rsidRDefault="00A72C5F" w:rsidP="00A72C5F">
      <w:r>
        <w:t>e. | e.</w:t>
      </w:r>
    </w:p>
    <w:p w:rsidR="00A72C5F" w:rsidRDefault="00A72C5F" w:rsidP="00A72C5F">
      <w:r>
        <w:t xml:space="preserve"> the communicability of a design. |  the communicability of a design.</w:t>
      </w:r>
    </w:p>
    <w:p w:rsidR="00A72C5F" w:rsidRDefault="00A72C5F" w:rsidP="00A72C5F">
      <w:r>
        <w:t xml:space="preserve"> The method used is communicability evaluation. |  The method used is communicability evaluation.</w:t>
      </w:r>
    </w:p>
    <w:p w:rsidR="00A72C5F" w:rsidRDefault="00A72C5F" w:rsidP="00A72C5F">
      <w:r>
        <w:t xml:space="preserve"> Like usability testing and field studies, evaluating communicability is based on observing a user's experiences with an application either directly or, more usually, recorded on video or audio. | ion either directly or, more usually, recorded on video or audio.</w:t>
      </w:r>
    </w:p>
    <w:p w:rsidR="00A72C5F" w:rsidRDefault="00A72C5F" w:rsidP="00A72C5F">
      <w:r>
        <w:t xml:space="preserve"> Using a predefined set of tags the evaluator analyzes the user's behavior, focusing on breakdowns in which the 5 of 8 1/20/15, 11:00 AM ----------------------- Page 475----------------------- In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user either could not understand the designer's intentions (as encoded in the interface) or could not make herself understood by the application. | terface) or could not make herself understood by the application.</w:t>
      </w:r>
    </w:p>
    <w:p w:rsidR="00A72C5F" w:rsidRDefault="00A72C5F" w:rsidP="00A72C5F">
      <w:r>
        <w:t xml:space="preserve"> The first step in the communicability evaluation involves tagging the user's interaction with communicability utterances. | s tagging the user's interaction with communicability utterances.</w:t>
      </w:r>
    </w:p>
    <w:p w:rsidR="00A72C5F" w:rsidRDefault="00A72C5F" w:rsidP="00A72C5F">
      <w:r>
        <w:t xml:space="preserve"> In other words, it consists of "putting words into the user's mouth" in a kind of reverse protocol analysis (de Souza, 2005, p. | mouth" in a kind of reverse protocol analysis (de Souza, 2005, p.</w:t>
      </w:r>
    </w:p>
    <w:p w:rsidR="00A72C5F" w:rsidRDefault="00A72C5F" w:rsidP="00A72C5F">
      <w:r>
        <w:t xml:space="preserve"> 126). |  126).</w:t>
      </w:r>
    </w:p>
    <w:p w:rsidR="00A72C5F" w:rsidRDefault="00A72C5F" w:rsidP="00A72C5F">
      <w:r>
        <w:t xml:space="preserve"> The evaluator looks for patterns of behavior that correspond to tags such as: "Oops! |  for patterns of behavior that correspond to tags such as: "Oops!</w:t>
      </w:r>
    </w:p>
    <w:p w:rsidR="00A72C5F" w:rsidRDefault="00A72C5F" w:rsidP="00A72C5F">
      <w:r>
        <w:t>," "Where is it? | ," "Where is it?</w:t>
      </w:r>
    </w:p>
    <w:p w:rsidR="00A72C5F" w:rsidRDefault="00A72C5F" w:rsidP="00A72C5F">
      <w:r>
        <w:t>," "I can do it this way," "I can do otherwise," "Looks fine to me. |  "I can do it this way," "I can do otherwise," "Looks fine to me.</w:t>
      </w:r>
    </w:p>
    <w:p w:rsidR="00A72C5F" w:rsidRDefault="00A72C5F" w:rsidP="00A72C5F">
      <w:r>
        <w:t>" Figure 14. | " Figure 14.</w:t>
      </w:r>
    </w:p>
    <w:p w:rsidR="00A72C5F" w:rsidRDefault="00A72C5F" w:rsidP="00A72C5F">
      <w:r>
        <w:t>19 presents a schematic image of communicability utterances for a few frames of recorded video. | of communicability utterances for a few frames of recorded video.</w:t>
      </w:r>
    </w:p>
    <w:p w:rsidR="00A72C5F" w:rsidRDefault="00A72C5F" w:rsidP="00A72C5F">
      <w:r>
        <w:t xml:space="preserve"> Thirteen such tags have been identified and you can see how they are applied in the case study on the book website. | n see how they are applied in the case study on the book website.</w:t>
      </w:r>
    </w:p>
    <w:p w:rsidR="00A72C5F" w:rsidRDefault="00A72C5F" w:rsidP="00A72C5F">
      <w:r>
        <w:t xml:space="preserve"> Figure 14. |  Figure 14.</w:t>
      </w:r>
    </w:p>
    <w:p w:rsidR="00A72C5F" w:rsidRDefault="00A72C5F" w:rsidP="00A72C5F">
      <w:r>
        <w:t>19: Schematic image of tagging communicative utterances In sum, usability testing in a laboratory is most suitable for testing software upgrades, prototypes, and working systems. | e for testing software upgrades, prototypes, and working systems.</w:t>
      </w:r>
    </w:p>
    <w:p w:rsidR="00A72C5F" w:rsidRDefault="00A72C5F" w:rsidP="00A72C5F">
      <w:r>
        <w:t xml:space="preserve"> Although the goal of a usability study can be broad, such as determining how usable a product is, more specific questions are typ |  Although the goal of a usability study can be broad, such as det</w:t>
      </w:r>
    </w:p>
    <w:p w:rsidR="00A72C5F" w:rsidRDefault="00A72C5F" w:rsidP="00A72C5F">
      <w:r>
        <w:t>te a certain task within a certain time, or find a particular ite | m, or find the answer to a question" as in the MedlinePlus study.</w:t>
      </w:r>
    </w:p>
    <w:p w:rsidR="00A72C5F" w:rsidRDefault="00A72C5F" w:rsidP="00A72C5F">
      <w:r>
        <w:t xml:space="preserve"> In contrast, field studies are useful when wanting to discover how products and prototypes will be used within their intended social and physical context of use. | be used within their intended social and physical context of use.</w:t>
      </w:r>
    </w:p>
    <w:p w:rsidR="00A72C5F" w:rsidRDefault="00A72C5F" w:rsidP="00A72C5F">
      <w:r>
        <w:t xml:space="preserve"> Routines and other types of activities are analyzed as they unfold in their natural settings, describing and conceptualizing the ways artifacts are used and adopted. | bing and conceptualizing the ways artifacts are used and adopted.</w:t>
      </w:r>
    </w:p>
    <w:p w:rsidR="00A72C5F" w:rsidRDefault="00A72C5F" w:rsidP="00A72C5F">
      <w:r>
        <w:t xml:space="preserve"> There are no interventions on behalf of the investigator other than the placement of the prototype or product in the setting, and questions and/or probes to discover how they are learned, used,  | nd/or probes to discover how they are learned, used, and adopted.</w:t>
      </w:r>
    </w:p>
    <w:p w:rsidR="00A72C5F" w:rsidRDefault="00A72C5F" w:rsidP="00A72C5F">
      <w:r>
        <w:t xml:space="preserve"> Case study 14. |  Case study 14.</w:t>
      </w:r>
    </w:p>
    <w:p w:rsidR="00A72C5F" w:rsidRDefault="00A72C5F" w:rsidP="00A72C5F">
      <w:r>
        <w:t>2 about developing cross-cultural children's book communities provides another example of a field study. | ren's book communities provides another example of a field study.</w:t>
      </w:r>
    </w:p>
    <w:p w:rsidR="00A72C5F" w:rsidRDefault="00A72C5F" w:rsidP="00A72C5F">
      <w:r>
        <w:t xml:space="preserve"> Here we see how a group of evaluators worked with teachers and school children to evaluate prototypes of online community spaces at various stages of development. | ypes of online community spaces at various stages of development.</w:t>
      </w:r>
    </w:p>
    <w:p w:rsidR="00A72C5F" w:rsidRDefault="00A72C5F" w:rsidP="00A72C5F">
      <w:r>
        <w:t xml:space="preserve"> Case Study 14. |  Case Study 14.</w:t>
      </w:r>
    </w:p>
    <w:p w:rsidR="00A72C5F" w:rsidRDefault="00A72C5F" w:rsidP="00A72C5F">
      <w:r>
        <w:t>2: Developing cross-cultural children's book communities The ‘International Children's Digital Library’ (ICDL) (www. | ities The ‘International Children's Digital Library’ (ICDL) (www.</w:t>
      </w:r>
    </w:p>
    <w:p w:rsidR="00A72C5F" w:rsidRDefault="00A72C5F" w:rsidP="00A72C5F">
      <w:r>
        <w:t>icdlbooks. | icdlbooks.</w:t>
      </w:r>
    </w:p>
    <w:p w:rsidR="00A72C5F" w:rsidRDefault="00A72C5F" w:rsidP="00A72C5F">
      <w:r>
        <w:t>org) is an online library for the world's children developed by Allison Druin, Ben Bederson, Ann Weeks, and researchers from the University of Maryland. | rson, Ann Weeks, and researchers from the University of Maryland.</w:t>
      </w:r>
    </w:p>
    <w:p w:rsidR="00A72C5F" w:rsidRDefault="00A72C5F" w:rsidP="00A72C5F">
      <w:r>
        <w:t xml:space="preserve"> To support this mission, research is being conducted on how children access and use digital books to explore diverse cultures. | hildren access and use digital books to explore diverse cultures.</w:t>
      </w:r>
    </w:p>
    <w:p w:rsidR="00A72C5F" w:rsidRDefault="00A72C5F" w:rsidP="00A72C5F">
      <w:r>
        <w:t xml:space="preserve"> With over 1000 books, from more than 200 countries in 35 languages, ICDL is the world's largest international library online for children, ages 3–13. | d's largest international library online for children, ages 3–13.</w:t>
      </w:r>
    </w:p>
    <w:p w:rsidR="00A72C5F" w:rsidRDefault="00A72C5F" w:rsidP="00A72C5F">
      <w:r>
        <w:t xml:space="preserve"> Figure 14. |  Figure 14.</w:t>
      </w:r>
    </w:p>
    <w:p w:rsidR="00A72C5F" w:rsidRDefault="00A72C5F" w:rsidP="00A72C5F">
      <w:r>
        <w:t>20 below shows the introductory screen for the ICDL. | 20 below shows the introductory screen for the ICDL.</w:t>
      </w:r>
    </w:p>
    <w:p w:rsidR="00A72C5F" w:rsidRDefault="00A72C5F" w:rsidP="00A72C5F">
      <w:r>
        <w:t xml:space="preserve"> This interface is available in 10 different languages. |  This interface is available in 10 different languages.</w:t>
      </w:r>
    </w:p>
    <w:p w:rsidR="00A72C5F" w:rsidRDefault="00A72C5F" w:rsidP="00A72C5F">
      <w:r>
        <w:t xml:space="preserve"> Figure 14. |  Figure 14.</w:t>
      </w:r>
    </w:p>
    <w:p w:rsidR="00A72C5F" w:rsidRDefault="00A72C5F" w:rsidP="00A72C5F">
      <w:r>
        <w:t>20: The homepage of the International Children's Digital Library The ‘ICDL Communities’ project explores the social context surrounding next generation learners and how they share books. | xt surrounding next generation learners and how they share books.</w:t>
      </w:r>
    </w:p>
    <w:p w:rsidR="00A72C5F" w:rsidRDefault="00A72C5F" w:rsidP="00A72C5F">
      <w:r>
        <w:t xml:space="preserve"> This research focuses on how to support an online global community of children who don't speak the same languages but want to sha |  This research focuses on how to support an online global communi</w:t>
      </w:r>
    </w:p>
    <w:p w:rsidR="00A72C5F" w:rsidRDefault="00A72C5F" w:rsidP="00A72C5F">
      <w:r>
        <w:t>/15, 11:00 AM ----------------------- Page 476-------------------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language. |  language.</w:t>
      </w:r>
    </w:p>
    <w:p w:rsidR="00A72C5F" w:rsidRDefault="00A72C5F" w:rsidP="00A72C5F">
      <w:r>
        <w:t xml:space="preserve"> Using specially developed tools, children communicate inter-culturally, create and share stories, and build cross-cultural understanding. | create and share stories, and build cross-cultural understanding.</w:t>
      </w:r>
    </w:p>
    <w:p w:rsidR="00A72C5F" w:rsidRDefault="00A72C5F" w:rsidP="00A72C5F">
      <w:r>
        <w:t xml:space="preserve"> This case study reports the results of three rounds of evaluations during the iterative development of the ICDL Communities software with children in three pairs of countries: Hungary/USA; Argen | countries: Hungary/USA; Argentina/USA; Mexico/USA (Komlodi et al.</w:t>
      </w:r>
    </w:p>
    <w:p w:rsidR="00A72C5F" w:rsidRDefault="00A72C5F" w:rsidP="00A72C5F">
      <w:r>
        <w:t>, 2007). | , 2007).</w:t>
      </w:r>
    </w:p>
    <w:p w:rsidR="00A72C5F" w:rsidRDefault="00A72C5F" w:rsidP="00A72C5F">
      <w:r>
        <w:t xml:space="preserve"> In the early evaluations the researchers investigated how the children liked to represent themselves and their team using paper (Figure 14. | ed to represent themselves and their team using paper (Figure 14.</w:t>
      </w:r>
    </w:p>
    <w:p w:rsidR="00A72C5F" w:rsidRDefault="00A72C5F" w:rsidP="00A72C5F">
      <w:r>
        <w:t>21). | 21).</w:t>
      </w:r>
    </w:p>
    <w:p w:rsidR="00A72C5F" w:rsidRDefault="00A72C5F" w:rsidP="00A72C5F">
      <w:r>
        <w:t xml:space="preserve"> In later prototypes the children worked online in pairs using tablet PCs (Figure 14. |  the children worked online in pairs using tablet PCs (Figure 14.</w:t>
      </w:r>
    </w:p>
    <w:p w:rsidR="00A72C5F" w:rsidRDefault="00A72C5F" w:rsidP="00A72C5F">
      <w:r>
        <w:t>22). | 22).</w:t>
      </w:r>
    </w:p>
    <w:p w:rsidR="00A72C5F" w:rsidRDefault="00A72C5F" w:rsidP="00A72C5F">
      <w:r>
        <w:t xml:space="preserve"> Figure 14. |  Figure 14.</w:t>
      </w:r>
    </w:p>
    <w:p w:rsidR="00A72C5F" w:rsidRDefault="00A72C5F" w:rsidP="00A72C5F">
      <w:r>
        <w:t>21: American children make drawings to represent themselves and their community Figure 14. | e drawings to represent themselves and their community Figure 14.</w:t>
      </w:r>
    </w:p>
    <w:p w:rsidR="00A72C5F" w:rsidRDefault="00A72C5F" w:rsidP="00A72C5F">
      <w:r>
        <w:t>22: Mexican children working with an early prototype using a tablet PC The findings from each round of evaluation enabled the rese | 22: Mexican children working with an early prototype using a tabl</w:t>
      </w:r>
    </w:p>
    <w:p w:rsidR="00A72C5F" w:rsidRDefault="00A72C5F" w:rsidP="00A72C5F">
      <w:r>
        <w:t>ut the children's needs, which enabled them to extend the functio | nality of the prototype and refine its usability and sociability.</w:t>
      </w:r>
    </w:p>
    <w:p w:rsidR="00A72C5F" w:rsidRDefault="00A72C5F" w:rsidP="00A72C5F">
      <w:r>
        <w:t xml:space="preserve"> As the development proceeded it became clear that it was essential to support the entire context of use, including providing team-building activities for children and support for teachers before |  children and support for teachers before using the online tools.</w:t>
      </w:r>
    </w:p>
    <w:p w:rsidR="00A72C5F" w:rsidRDefault="00A72C5F" w:rsidP="00A72C5F">
      <w:r>
        <w:t xml:space="preserve"> From these evaluation studies researchers learned that: children enjoy interacting with other children form different countries a |  From these evaluation studies researchers learned that: children</w:t>
      </w:r>
    </w:p>
    <w:p w:rsidR="00A72C5F" w:rsidRDefault="00A72C5F" w:rsidP="00A72C5F">
      <w:r>
        <w:t>dren and teachers off-line as well as online is as essential as d | eveloping good software for the success of this kind of activity.</w:t>
      </w:r>
    </w:p>
    <w:p w:rsidR="00A72C5F" w:rsidRDefault="00A72C5F" w:rsidP="00A72C5F">
      <w:r>
        <w:t xml:space="preserve"> Dilemma: How many users should I include in my evaluation study? |  Dilemma: How many users should I include in my evaluation study?</w:t>
      </w:r>
    </w:p>
    <w:p w:rsidR="00A72C5F" w:rsidRDefault="00A72C5F" w:rsidP="00A72C5F">
      <w:r>
        <w:t xml:space="preserve"> A question students always ask is how many users do I need to include in my study? | ts always ask is how many users do I need to include in my study?</w:t>
      </w:r>
    </w:p>
    <w:p w:rsidR="00A72C5F" w:rsidRDefault="00A72C5F" w:rsidP="00A72C5F">
      <w:r>
        <w:t xml:space="preserve"> Deciding on how many to use for a usability study is partly a logistical issue that depends on schedules, budgets, representative users, and facilities available. | hedules, budgets, representative users, and facilities available.</w:t>
      </w:r>
    </w:p>
    <w:p w:rsidR="00A72C5F" w:rsidRDefault="00A72C5F" w:rsidP="00A72C5F">
      <w:r>
        <w:t xml:space="preserve"> As already mentioned, many professionals recommend that 5–12 testers is enough (Dumas and Redish, 1999), although a handful of users can provide useful feedback at early stages of a design. | of users can provide useful feedback at early stages of a design.</w:t>
      </w:r>
    </w:p>
    <w:p w:rsidR="00A72C5F" w:rsidRDefault="00A72C5F" w:rsidP="00A72C5F">
      <w:r>
        <w:t xml:space="preserve"> Others say that as soon as the same kinds of problems start being revealed and there is nothing new, it is time to stop. | tart being revealed and there is nothing new, it is time to stop.</w:t>
      </w:r>
    </w:p>
    <w:p w:rsidR="00A72C5F" w:rsidRDefault="00A72C5F" w:rsidP="00A72C5F">
      <w:r>
        <w:t xml:space="preserve"> The more testers there are, the more 7 of 8 1/20/15, 11:00 AM ----------------------- Page 477-----------------------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representative the findings will be across the user population but the study will also be more expensive and time-consuming, so there is a trade-off to be made. | expensive and time-consuming, so there is a trade-off to be made.</w:t>
      </w:r>
    </w:p>
    <w:p w:rsidR="00A72C5F" w:rsidRDefault="00A72C5F" w:rsidP="00A72C5F">
      <w:r>
        <w:t xml:space="preserve"> Field studies generally focus on one or two sites where a new prototype or product is being evaluated. | or two sites where a new prototype or product is being evaluated.</w:t>
      </w:r>
    </w:p>
    <w:p w:rsidR="00A72C5F" w:rsidRDefault="00A72C5F" w:rsidP="00A72C5F">
      <w:r>
        <w:t xml:space="preserve"> The number of people being studied at these sites will vary, depending on what is of interest. | udied at these sites will vary, depending on what is of interest.</w:t>
      </w:r>
    </w:p>
    <w:p w:rsidR="00A72C5F" w:rsidRDefault="00A72C5F" w:rsidP="00A72C5F">
      <w:r>
        <w:t xml:space="preserve"> It may be a family at home, a software team in an engineering firm, or a large group of students in a classroom setting. | eering firm, or a large group of students in a classroom setting.</w:t>
      </w:r>
    </w:p>
    <w:p w:rsidR="00A72C5F" w:rsidRDefault="00A72C5F" w:rsidP="00A72C5F">
      <w:r>
        <w:t xml:space="preserve"> The problem with studying only one or two settings is that the findings from one group of people may not be representative of how other groups would act. | f people may not be representative of how other groups would act.</w:t>
      </w:r>
    </w:p>
    <w:p w:rsidR="00A72C5F" w:rsidRDefault="00A72C5F" w:rsidP="00A72C5F">
      <w:r>
        <w:t xml:space="preserve"> However, the detailed findings gleaned for these one or two groups with respect to how they learn to use a technology and adopt it over time can be very revealing. | to use a technology and adopt it over time can be very revealing.</w:t>
      </w:r>
    </w:p>
    <w:p w:rsidR="00A72C5F" w:rsidRDefault="00A72C5F" w:rsidP="00A72C5F">
      <w:r>
        <w:t xml:space="preserve"> Assignment This assignment continues work on the web-based ticket reservation system introduced at the end of Chapter 10 and continued in Chapter 11. |  introduced at the end of Chapter 10 and continued in Chapter 11.</w:t>
      </w:r>
    </w:p>
    <w:p w:rsidR="00A72C5F" w:rsidRDefault="00A72C5F" w:rsidP="00A72C5F">
      <w:r>
        <w:t xml:space="preserve"> Using either the paper or software prototype, or the HTML web pages developed to represent the basic structure of your website, follow the instructions below to evaluate your prototype. | ebsite, follow the instructions below to evaluate your prototype.</w:t>
      </w:r>
    </w:p>
    <w:p w:rsidR="00A72C5F" w:rsidRDefault="00A72C5F" w:rsidP="00A72C5F">
      <w:r>
        <w:t xml:space="preserve"> a. |  a.</w:t>
      </w:r>
    </w:p>
    <w:p w:rsidR="00A72C5F" w:rsidRDefault="00A72C5F" w:rsidP="00A72C5F">
      <w:r>
        <w:t xml:space="preserve"> Based on your knowledge of the requirements for this system, develop a standard task, e. |  of the requirements for this system, develop a standard task, e.</w:t>
      </w:r>
    </w:p>
    <w:p w:rsidR="00A72C5F" w:rsidRDefault="00A72C5F" w:rsidP="00A72C5F">
      <w:r>
        <w:t>g. | g.</w:t>
      </w:r>
    </w:p>
    <w:p w:rsidR="00A72C5F" w:rsidRDefault="00A72C5F" w:rsidP="00A72C5F">
      <w:r>
        <w:t xml:space="preserve"> booking two seats for a particular performance. |  booking two seats for a particular performance.</w:t>
      </w:r>
    </w:p>
    <w:p w:rsidR="00A72C5F" w:rsidRDefault="00A72C5F" w:rsidP="00A72C5F">
      <w:r>
        <w:t xml:space="preserve"> b. |  b.</w:t>
      </w:r>
    </w:p>
    <w:p w:rsidR="00A72C5F" w:rsidRDefault="00A72C5F" w:rsidP="00A72C5F">
      <w:r>
        <w:t xml:space="preserve"> Consider the relationship between yourself and your participants. | Consider the relationship between yourself and your participants.</w:t>
      </w:r>
    </w:p>
    <w:p w:rsidR="00A72C5F" w:rsidRDefault="00A72C5F" w:rsidP="00A72C5F">
      <w:r>
        <w:t xml:space="preserve"> Do you need to use an informed consent form? |  Do you need to use an informed consent form?</w:t>
      </w:r>
    </w:p>
    <w:p w:rsidR="00A72C5F" w:rsidRDefault="00A72C5F" w:rsidP="00A72C5F">
      <w:r>
        <w:t xml:space="preserve"> If so, prepare a suitable informed consent form. |  If so, prepare a suitable informed consent form.</w:t>
      </w:r>
    </w:p>
    <w:p w:rsidR="00A72C5F" w:rsidRDefault="00A72C5F" w:rsidP="00A72C5F">
      <w:r>
        <w:t xml:space="preserve"> Justify your decision. |  Justify your decision.</w:t>
      </w:r>
    </w:p>
    <w:p w:rsidR="00A72C5F" w:rsidRDefault="00A72C5F" w:rsidP="00A72C5F">
      <w:r>
        <w:t xml:space="preserve"> c. |  c.</w:t>
      </w:r>
    </w:p>
    <w:p w:rsidR="00A72C5F" w:rsidRDefault="00A72C5F" w:rsidP="00A72C5F">
      <w:r>
        <w:t xml:space="preserve"> Select three typical users, who can be friends or colleagues, and ask them to do the task using your prototype. |  or colleagues, and ask them to do the task using your prototype.</w:t>
      </w:r>
    </w:p>
    <w:p w:rsidR="00A72C5F" w:rsidRDefault="00A72C5F" w:rsidP="00A72C5F">
      <w:r>
        <w:t xml:space="preserve"> d. |  d.</w:t>
      </w:r>
    </w:p>
    <w:p w:rsidR="00A72C5F" w:rsidRDefault="00A72C5F" w:rsidP="00A72C5F">
      <w:r>
        <w:t xml:space="preserve"> Note the problems that each user encounters. |  Note the problems that each user encounters.</w:t>
      </w:r>
    </w:p>
    <w:p w:rsidR="00A72C5F" w:rsidRDefault="00A72C5F" w:rsidP="00A72C5F">
      <w:r>
        <w:t xml:space="preserve"> If you can, time their performance. |  If you can, time their performance.</w:t>
      </w:r>
    </w:p>
    <w:p w:rsidR="00A72C5F" w:rsidRDefault="00A72C5F" w:rsidP="00A72C5F">
      <w:r>
        <w:t xml:space="preserve"> (If you happen to have a video camera, you could film each participant. | u happen to have a video camera, you could film each participant.</w:t>
      </w:r>
    </w:p>
    <w:p w:rsidR="00A72C5F" w:rsidRDefault="00A72C5F" w:rsidP="00A72C5F">
      <w:r>
        <w:t>) e. | ) e.</w:t>
      </w:r>
    </w:p>
    <w:p w:rsidR="00A72C5F" w:rsidRDefault="00A72C5F" w:rsidP="00A72C5F">
      <w:r>
        <w:t xml:space="preserve"> (e) Since the system is not actually implemented you cannot do a full field study of this system. | ally implemented you cannot do a full field study of this system.</w:t>
      </w:r>
    </w:p>
    <w:p w:rsidR="00A72C5F" w:rsidRDefault="00A72C5F" w:rsidP="00A72C5F">
      <w:r>
        <w:t xml:space="preserve"> However, imagine that you are planning a field study of this system. | ever, imagine that you are planning a field study of this system.</w:t>
      </w:r>
    </w:p>
    <w:p w:rsidR="00A72C5F" w:rsidRDefault="00A72C5F" w:rsidP="00A72C5F">
      <w:r>
        <w:t xml:space="preserve"> How would you do it? |  How would you do it?</w:t>
      </w:r>
    </w:p>
    <w:p w:rsidR="00A72C5F" w:rsidRDefault="00A72C5F" w:rsidP="00A72C5F">
      <w:r>
        <w:t xml:space="preserve"> What kinds of things would you need to take into account? |  What kinds of things would you need to take into account?</w:t>
      </w:r>
    </w:p>
    <w:p w:rsidR="00A72C5F" w:rsidRDefault="00A72C5F" w:rsidP="00A72C5F">
      <w:r>
        <w:t xml:space="preserve"> What sort of data would you collect and how would you analyze it? | What sort of data would you collect and how would you analyze it?</w:t>
      </w:r>
    </w:p>
    <w:p w:rsidR="00A72C5F" w:rsidRDefault="00A72C5F" w:rsidP="00A72C5F">
      <w:r>
        <w:t xml:space="preserve"> f. |  f.</w:t>
      </w:r>
    </w:p>
    <w:p w:rsidR="00A72C5F" w:rsidRDefault="00A72C5F" w:rsidP="00A72C5F">
      <w:r>
        <w:t xml:space="preserve"> What are the main benefits and problems with usability testing and field studies? | n benefits and problems with usability testing and field studies?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8 of 8 1/20/15, 11:00 AM ----------------------- Page 478-----------------------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14 - Usability Testing and Field Studies Interaction Design: Beyond Human-Computer Interaction, Second Edition by Helen Sharp, Yvonne Rogers and Jenny Preece John Wiley &amp; Sons © 2007 Cit | ers and Jenny Preece John Wiley &amp; Sons © 2007 Citation Recommend?</w:t>
      </w:r>
    </w:p>
    <w:p w:rsidR="00A72C5F" w:rsidRDefault="00A72C5F" w:rsidP="00A72C5F">
      <w:r>
        <w:t xml:space="preserve"> Summary This chapter described usability testing focusing on how to do user testing. | r described usability testing focusing on how to do user testing.</w:t>
      </w:r>
    </w:p>
    <w:p w:rsidR="00A72C5F" w:rsidRDefault="00A72C5F" w:rsidP="00A72C5F">
      <w:r>
        <w:t xml:space="preserve"> MedlinePlus was introduced as an example where usability testing was conducted for a large web-based medical information system. | g was conducted for a large web-based medical information system.</w:t>
      </w:r>
    </w:p>
    <w:p w:rsidR="00A72C5F" w:rsidRDefault="00A72C5F" w:rsidP="00A72C5F">
      <w:r>
        <w:t xml:space="preserve"> Experimental design was then introduced as a more rigorous form of testing a hypothesis. |  then introduced as a more rigorous form of testing a hypothesis.</w:t>
      </w:r>
    </w:p>
    <w:p w:rsidR="00A72C5F" w:rsidRDefault="00A72C5F" w:rsidP="00A72C5F">
      <w:r>
        <w:t xml:space="preserve"> These were contrasted with the evaluation approach of using field studies and included a field study of how families purchased and learnt how to use and understand an integrated entertainment sy | rnt how to use and understand an integrated entertainment system.</w:t>
      </w:r>
    </w:p>
    <w:p w:rsidR="00A72C5F" w:rsidRDefault="00A72C5F" w:rsidP="00A72C5F">
      <w:r>
        <w:t xml:space="preserve"> Interview data from the study was analyzed using an adapted version of Activity Theory as a conceptual framework. |  an adapted version of Activity Theory as a conceptual framework.</w:t>
      </w:r>
    </w:p>
    <w:p w:rsidR="00A72C5F" w:rsidRDefault="00A72C5F" w:rsidP="00A72C5F">
      <w:r>
        <w:t xml:space="preserve"> Key differences between usability testing and field studies include the controlled nature of usability testing in which tests are |  Key differences between usability testing and field studies incl</w:t>
      </w:r>
    </w:p>
    <w:p w:rsidR="00A72C5F" w:rsidRDefault="00A72C5F" w:rsidP="00A72C5F">
      <w:r>
        <w:t>ed in field studies where the focus is on understanding how users |  interact with technology in their work or everyday environments.</w:t>
      </w:r>
    </w:p>
    <w:p w:rsidR="00A72C5F" w:rsidRDefault="00A72C5F" w:rsidP="00A72C5F">
      <w:r>
        <w:t xml:space="preserve"> Key Points User testing is a central component of usability testing; it also can include observation, user satisfaction questionnaires, and interviews. | de observation, user satisfaction questionnaires, and interviews.</w:t>
      </w:r>
    </w:p>
    <w:p w:rsidR="00A72C5F" w:rsidRDefault="00A72C5F" w:rsidP="00A72C5F">
      <w:r>
        <w:t xml:space="preserve"> Field studies are carried out to discover how people interact with technology in the real world. | o discover how people interact with technology in the real world.</w:t>
      </w:r>
    </w:p>
    <w:p w:rsidR="00A72C5F" w:rsidRDefault="00A72C5F" w:rsidP="00A72C5F">
      <w:r>
        <w:t xml:space="preserve"> Testing is commonly done in controlled laboratory-like conditions, in contrast to field studies that focus on how the product is used in a working or everyday context. | ocus on how the product is used in a working or everyday context.</w:t>
      </w:r>
    </w:p>
    <w:p w:rsidR="00A72C5F" w:rsidRDefault="00A72C5F" w:rsidP="00A72C5F">
      <w:r>
        <w:t xml:space="preserve"> ‘Usability-in-a-box’ and remote testing systems have been developed that are more affordable than usability labs and also more portable, making them suitable for field use and remote evaluations | table, making them suitable for field use and remote evaluations.</w:t>
      </w:r>
    </w:p>
    <w:p w:rsidR="00A72C5F" w:rsidRDefault="00A72C5F" w:rsidP="00A72C5F">
      <w:r>
        <w:t xml:space="preserve"> Experiments aim to test a hypothesis by manipulating certain variables while keeping others constant. |  by manipulating certain variables while keeping others constant.</w:t>
      </w:r>
    </w:p>
    <w:p w:rsidR="00A72C5F" w:rsidRDefault="00A72C5F" w:rsidP="00A72C5F">
      <w:r>
        <w:t xml:space="preserve"> The experimenter controls independent variable(s) in order to measure dependent variable(s). | ndependent variable(s) in order to measure dependent variable(s).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11:00 AM ----------------------- Page 479-----------------------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15 - Analytical Evaluation Interaction Design: Beyond Human-Computer Interaction, Second Edition by Helen Sharp, Yvonne Rogers and Jenny Preece John Wiley &amp; Sons © 2007 Citation Recommen | ers and Jenny Preece John Wiley &amp; Sons © 2007 Citation Recommend?</w:t>
      </w:r>
    </w:p>
    <w:p w:rsidR="00A72C5F" w:rsidRDefault="00A72C5F" w:rsidP="00A72C5F">
      <w:r>
        <w:t xml:space="preserve"> Chapter 15: Analytical Evaluation 15. |  Chapter 15: Analytical Evaluation 15.</w:t>
      </w:r>
    </w:p>
    <w:p w:rsidR="00A72C5F" w:rsidRDefault="00A72C5F" w:rsidP="00A72C5F">
      <w:r>
        <w:t>1 Introduction All the evaluation methods you have encountered so far in this book have involved interaction with, or direct observation of, users. |  have involved interaction with, or direct observation of, users.</w:t>
      </w:r>
    </w:p>
    <w:p w:rsidR="00A72C5F" w:rsidRDefault="00A72C5F" w:rsidP="00A72C5F">
      <w:r>
        <w:t xml:space="preserve"> In this chapter we introduce an approach, known as analytical evaluation, where users are not directly involved. |  as analytical evaluation, where users are not directly involved.</w:t>
      </w:r>
    </w:p>
    <w:p w:rsidR="00A72C5F" w:rsidRDefault="00A72C5F" w:rsidP="00A72C5F">
      <w:r>
        <w:t xml:space="preserve"> This approach includes various inspection methods and predictive models. | proach includes various inspection methods and predictive models.</w:t>
      </w:r>
    </w:p>
    <w:p w:rsidR="00A72C5F" w:rsidRDefault="00A72C5F" w:rsidP="00A72C5F">
      <w:r>
        <w:t xml:space="preserve"> Inspection methods typically involve an expert role-playing the users for whom the product is designed, analyzing aspects of an interface, and identifying any potential usability problems by usi | ng any potential usability problems by using a set of guidelines.</w:t>
      </w:r>
    </w:p>
    <w:p w:rsidR="00A72C5F" w:rsidRDefault="00A72C5F" w:rsidP="00A72C5F">
      <w:r>
        <w:t xml:space="preserve"> The most well known are heuristic evaluation and walkthroughs. |  The most well known are heuristic evaluation and walkthroughs.</w:t>
      </w:r>
    </w:p>
    <w:p w:rsidR="00A72C5F" w:rsidRDefault="00A72C5F" w:rsidP="00A72C5F">
      <w:r>
        <w:t xml:space="preserve"> Predictive models involve analyzing the various physical and mental operations that are needed to perform particular tasks at the interface and operationalizing them in terms of quantitative mea | face and operationalizing them in terms of quantitative measures.</w:t>
      </w:r>
    </w:p>
    <w:p w:rsidR="00A72C5F" w:rsidRDefault="00A72C5F" w:rsidP="00A72C5F">
      <w:r>
        <w:t xml:space="preserve"> They predict the times it will take a user to carry out the same task using different interfaces, enabling different designs to be compared. |  different interfaces, enabling different designs to be compared.</w:t>
      </w:r>
    </w:p>
    <w:p w:rsidR="00A72C5F" w:rsidRDefault="00A72C5F" w:rsidP="00A72C5F">
      <w:r>
        <w:t xml:space="preserve"> For example, the optimal layout of the physical and soft keys for a cell phone can be predicted in this way. | ical and soft keys for a cell phone can be predicted in this way.</w:t>
      </w:r>
    </w:p>
    <w:p w:rsidR="00A72C5F" w:rsidRDefault="00A72C5F" w:rsidP="00A72C5F">
      <w:r>
        <w:t xml:space="preserve"> We cover two of the most commonly used in HCI: GOMS and Fitts' Law. |  cover two of the most commonly used in HCI: GOMS and Fitts' Law.</w:t>
      </w:r>
    </w:p>
    <w:p w:rsidR="00A72C5F" w:rsidRDefault="00A72C5F" w:rsidP="00A72C5F">
      <w:r>
        <w:t xml:space="preserve"> Inspections are often used to evaluate a fully working system such as a website, whereas predictive modeling techniques are used more for testing specific aspects of an interface, such as the la | ects of an interface, such as the layout of keys or menu options.</w:t>
      </w:r>
    </w:p>
    <w:p w:rsidR="00A72C5F" w:rsidRDefault="00A72C5F" w:rsidP="00A72C5F">
      <w:r>
        <w:t xml:space="preserve"> One of the advantages of analytical methods is that they are relatively quick to perform and do not require involving users to take part in a usability test or field study. |  involving users to take part in a usability test or field study.</w:t>
      </w:r>
    </w:p>
    <w:p w:rsidR="00A72C5F" w:rsidRDefault="00A72C5F" w:rsidP="00A72C5F">
      <w:r>
        <w:t xml:space="preserve"> However, they are only ever ‘guesses’ of the time it will take for hypothetical users to carry out a given task, or the potential usability problems they might come across when interacting with  |  problems they might come across when interacting with a product.</w:t>
      </w:r>
    </w:p>
    <w:p w:rsidR="00A72C5F" w:rsidRDefault="00A72C5F" w:rsidP="00A72C5F">
      <w:r>
        <w:t xml:space="preserve"> It requires the usability expert to put themselves in the shoes of another kind of user besides themselves. | emselves in the shoes of another kind of user besides themselves.</w:t>
      </w:r>
    </w:p>
    <w:p w:rsidR="00A72C5F" w:rsidRDefault="00A72C5F" w:rsidP="00A72C5F">
      <w:r>
        <w:t xml:space="preserve"> When reading this chapter imagine yourself as the expert trying to be the hypothetical user and consider how easy or difficult it is. | e the hypothetical user and consider how easy or difficult it is.</w:t>
      </w:r>
    </w:p>
    <w:p w:rsidR="00A72C5F" w:rsidRDefault="00A72C5F" w:rsidP="00A72C5F">
      <w:r>
        <w:t xml:space="preserve"> The main aims of this chapter are to: Describe the important concepts associated with inspection methods. | scribe the important concepts associated with inspection methods.</w:t>
      </w:r>
    </w:p>
    <w:p w:rsidR="00A72C5F" w:rsidRDefault="00A72C5F" w:rsidP="00A72C5F">
      <w:r>
        <w:t xml:space="preserve"> Show how heuristic evaluation can be adapted to evaluate different types of interactive products. | n be adapted to evaluate different types of interactive products.</w:t>
      </w:r>
    </w:p>
    <w:p w:rsidR="00A72C5F" w:rsidRDefault="00A72C5F" w:rsidP="00A72C5F">
      <w:r>
        <w:t xml:space="preserve"> Explain what is involved in doing heuristic evaluation and various kinds of walkthrough. | d in doing heuristic evaluation and various kinds of walkthrough.</w:t>
      </w:r>
    </w:p>
    <w:p w:rsidR="00A72C5F" w:rsidRDefault="00A72C5F" w:rsidP="00A72C5F">
      <w:r>
        <w:t xml:space="preserve"> Describe how to perform two types of predictive technique, GOMS and Fitts' Law, and when to use them. |  predictive technique, GOMS and Fitts' Law, and when to use them.</w:t>
      </w:r>
    </w:p>
    <w:p w:rsidR="00A72C5F" w:rsidRDefault="00A72C5F" w:rsidP="00A72C5F">
      <w:r>
        <w:t xml:space="preserve"> Discuss the advantages and disadvantages of using analytical evaluation. |  the advantages and disadvantages of using analytical evaluation.</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 of 1 1/20/15, 11:01 AM ----------------------- Page 480-----------------------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15 - Analytical Evaluation Interaction Design: Beyond Human-Computer Interaction, Second Edition by Helen Sharp, Yvonne Rogers and Jenny Preece John Wiley &amp; Sons © 2007 Citation Recommen | ers and Jenny Preece John Wiley &amp; Sons © 2007 Citation Recommend?</w:t>
      </w:r>
    </w:p>
    <w:p w:rsidR="00A72C5F" w:rsidRDefault="00A72C5F" w:rsidP="00A72C5F">
      <w:r>
        <w:t xml:space="preserve"> 15. |  15.</w:t>
      </w:r>
    </w:p>
    <w:p w:rsidR="00A72C5F" w:rsidRDefault="00A72C5F" w:rsidP="00A72C5F">
      <w:r>
        <w:t>2 Inspections: Heuristic Evaluation Sometimes users are not easily accessible, or involving them is too expensive or takes too long. | accessible, or involving them is too expensive or takes too long.</w:t>
      </w:r>
    </w:p>
    <w:p w:rsidR="00A72C5F" w:rsidRDefault="00A72C5F" w:rsidP="00A72C5F">
      <w:r>
        <w:t xml:space="preserve"> In such circumstances, experts or combinations of experts and users can provide feedback. | xperts or combinations of experts and users can provide feedback.</w:t>
      </w:r>
    </w:p>
    <w:p w:rsidR="00A72C5F" w:rsidRDefault="00A72C5F" w:rsidP="00A72C5F">
      <w:r>
        <w:t xml:space="preserve"> By an expert is meant someone who is practiced in usability methods and has a background in HCI. | ho is practiced in usability methods and has a background in HCI.</w:t>
      </w:r>
    </w:p>
    <w:p w:rsidR="00A72C5F" w:rsidRDefault="00A72C5F" w:rsidP="00A72C5F">
      <w:r>
        <w:t xml:space="preserve"> Various inspection techniques began to be developed as alternatives to usability testing in the early 1990s, drawing on software engineering practice where code and other types of inspections ar | tice where code and other types of inspections are commonly used.</w:t>
      </w:r>
    </w:p>
    <w:p w:rsidR="00A72C5F" w:rsidRDefault="00A72C5F" w:rsidP="00A72C5F">
      <w:r>
        <w:t xml:space="preserve"> These inspection techniques include expert evaluations called heuristic evaluations, and walkthroughs. | xpert evaluations called heuristic evaluations, and walkthroughs.</w:t>
      </w:r>
    </w:p>
    <w:p w:rsidR="00A72C5F" w:rsidRDefault="00A72C5F" w:rsidP="00A72C5F">
      <w:r>
        <w:t xml:space="preserve"> In these, experts examine the interface of an interactive product, often role-playing typical users, and suggest problems users would have when interacting with it. | , and suggest problems users would have when interacting with it.</w:t>
      </w:r>
    </w:p>
    <w:p w:rsidR="00A72C5F" w:rsidRDefault="00A72C5F" w:rsidP="00A72C5F">
      <w:r>
        <w:t xml:space="preserve"> One of their attractions is that they can be used at any stage of a design project, including early design before well-developed prototypes are available. | ding early design before well-developed prototypes are available.</w:t>
      </w:r>
    </w:p>
    <w:p w:rsidR="00A72C5F" w:rsidRDefault="00A72C5F" w:rsidP="00A72C5F">
      <w:r>
        <w:t xml:space="preserve"> They can also be used to complement user-testing. |  They can also be used to complement user-testing.</w:t>
      </w:r>
    </w:p>
    <w:p w:rsidR="00A72C5F" w:rsidRDefault="00A72C5F" w:rsidP="00A72C5F">
      <w:r>
        <w:t xml:space="preserve"> 15. |  15.</w:t>
      </w:r>
    </w:p>
    <w:p w:rsidR="00A72C5F" w:rsidRDefault="00A72C5F" w:rsidP="00A72C5F">
      <w:r>
        <w:t>2. | 2.</w:t>
      </w:r>
    </w:p>
    <w:p w:rsidR="00A72C5F" w:rsidRDefault="00A72C5F" w:rsidP="00A72C5F">
      <w:r>
        <w:t>1 Heuristic Evaluation Heuristic evaluation is a usability inspection technique first developed by Jakob Nielsen and his colleague | 1 Heuristic Evaluation Heuristic evaluation is a usability inspec</w:t>
      </w:r>
    </w:p>
    <w:p w:rsidR="00A72C5F" w:rsidRDefault="00A72C5F" w:rsidP="00A72C5F">
      <w:r>
        <w:t>nown as heuristics, evaluate whether user-interface elements, suc | h as dialog boxes, menus, navigation structure, online help, etc.</w:t>
      </w:r>
    </w:p>
    <w:p w:rsidR="00A72C5F" w:rsidRDefault="00A72C5F" w:rsidP="00A72C5F">
      <w:r>
        <w:t>, conform to the principles. | , conform to the principles.</w:t>
      </w:r>
    </w:p>
    <w:p w:rsidR="00A72C5F" w:rsidRDefault="00A72C5F" w:rsidP="00A72C5F">
      <w:r>
        <w:t xml:space="preserve"> These heuristics closely resemble the high-level design principles and guidelines discussed in Chapters 1 and 3, e. | esign principles and guidelines discussed in Chapters 1 and 3, e.</w:t>
      </w:r>
    </w:p>
    <w:p w:rsidR="00A72C5F" w:rsidRDefault="00A72C5F" w:rsidP="00A72C5F">
      <w:r>
        <w:t>g. | g.</w:t>
      </w:r>
    </w:p>
    <w:p w:rsidR="00A72C5F" w:rsidRDefault="00A72C5F" w:rsidP="00A72C5F">
      <w:r>
        <w:t xml:space="preserve"> making designs consistent, reducing memory load, and using terms that users understand. | ent, reducing memory load, and using terms that users understand.</w:t>
      </w:r>
    </w:p>
    <w:p w:rsidR="00A72C5F" w:rsidRDefault="00A72C5F" w:rsidP="00A72C5F">
      <w:r>
        <w:t xml:space="preserve"> When used in evaluation they are called heuristics. |  When used in evaluation they are called heuristics.</w:t>
      </w:r>
    </w:p>
    <w:p w:rsidR="00A72C5F" w:rsidRDefault="00A72C5F" w:rsidP="00A72C5F">
      <w:r>
        <w:t xml:space="preserve"> The original set of heuristics identified by Jakob Nielsen and his colleagues was derived empirically from an analysis of 249 usability problems (Nielsen, 1994b); a revised version of these heur | b); a revised version of these heuristics is listed below (useit.</w:t>
      </w:r>
    </w:p>
    <w:p w:rsidR="00A72C5F" w:rsidRDefault="00A72C5F" w:rsidP="00A72C5F">
      <w:r>
        <w:t>com, accessed February 2006): Visibility of system status The system should always keep users informed about what is going on, through appropriate feedback within reasonable time. | is going on, through appropriate feedback within reasonable time.</w:t>
      </w:r>
    </w:p>
    <w:p w:rsidR="00A72C5F" w:rsidRDefault="00A72C5F" w:rsidP="00A72C5F">
      <w:r>
        <w:t xml:space="preserve"> Match between system and the real world The system should speak the users' language, with words, phrases, and concepts familiar to the user, rather than system-oriented terms. | concepts familiar to the user, rather than system-oriented terms.</w:t>
      </w:r>
    </w:p>
    <w:p w:rsidR="00A72C5F" w:rsidRDefault="00A72C5F" w:rsidP="00A72C5F">
      <w:r>
        <w:t xml:space="preserve"> Follow real-world conventions, making information appear in a natural and logical order. | ntions, making information appear in a natural and logical order.</w:t>
      </w:r>
    </w:p>
    <w:p w:rsidR="00A72C5F" w:rsidRDefault="00A72C5F" w:rsidP="00A72C5F">
      <w:r>
        <w:t xml:space="preserve"> User control and freedom Users often choose system functions by mistake and will need a clearly marked ‘emergency exit’ to leave the unwanted state without having to go through an extended dialo | e unwanted state without having to go through an extended dialog.</w:t>
      </w:r>
    </w:p>
    <w:p w:rsidR="00A72C5F" w:rsidRDefault="00A72C5F" w:rsidP="00A72C5F">
      <w:r>
        <w:t xml:space="preserve"> Support undo and redo. |  Support undo and redo.</w:t>
      </w:r>
    </w:p>
    <w:p w:rsidR="00A72C5F" w:rsidRDefault="00A72C5F" w:rsidP="00A72C5F">
      <w:r>
        <w:t xml:space="preserve"> Consistency and standards Users should not have to wonder whether different words, situations, or actions mean the same thing. | ther different words, situations, or actions mean the same thing.</w:t>
      </w:r>
    </w:p>
    <w:p w:rsidR="00A72C5F" w:rsidRDefault="00A72C5F" w:rsidP="00A72C5F">
      <w:r>
        <w:t xml:space="preserve"> Follow platform conventions. |  Follow platform conventions.</w:t>
      </w:r>
    </w:p>
    <w:p w:rsidR="00A72C5F" w:rsidRDefault="00A72C5F" w:rsidP="00A72C5F">
      <w:r>
        <w:t xml:space="preserve"> Error prevention Even better than good error messages is a careful design which prevents a problem from 1 of 13 1/20/15, 11:01 AM ----------------------- Page 481----------------------- Interact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occurring in the first place. |  occurring in the first place.</w:t>
      </w:r>
    </w:p>
    <w:p w:rsidR="00A72C5F" w:rsidRDefault="00A72C5F" w:rsidP="00A72C5F">
      <w:r>
        <w:t xml:space="preserve"> Either eliminate error-prone conditions or check for them and present users with a confirmation option before they commit to the action. | sers with a confirmation option before they commit to the action.</w:t>
      </w:r>
    </w:p>
    <w:p w:rsidR="00A72C5F" w:rsidRDefault="00A72C5F" w:rsidP="00A72C5F">
      <w:r>
        <w:t xml:space="preserve"> Recognition rather than recall Minimize the user's memory load by making objects, actions, and options visible. | er's memory load by making objects, actions, and options visible.</w:t>
      </w:r>
    </w:p>
    <w:p w:rsidR="00A72C5F" w:rsidRDefault="00A72C5F" w:rsidP="00A72C5F">
      <w:r>
        <w:t xml:space="preserve"> The user should not have to remember information from one part of the dialog to another. | e to remember information from one part of the dialog to another.</w:t>
      </w:r>
    </w:p>
    <w:p w:rsidR="00A72C5F" w:rsidRDefault="00A72C5F" w:rsidP="00A72C5F">
      <w:r>
        <w:t xml:space="preserve"> Instructions for use of the system should be visible or easily retrievable whenever appropriate. | tem should be visible or easily retrievable whenever appropriate.</w:t>
      </w:r>
    </w:p>
    <w:p w:rsidR="00A72C5F" w:rsidRDefault="00A72C5F" w:rsidP="00A72C5F">
      <w:r>
        <w:t xml:space="preserve"> Flexibility and efficiency of use Accelerators—unseen by the novice user—may often speed up the interaction for the expert user such that the system can cater to both inexperienced and experienc | the system can cater to both inexperienced and experienced users.</w:t>
      </w:r>
    </w:p>
    <w:p w:rsidR="00A72C5F" w:rsidRDefault="00A72C5F" w:rsidP="00A72C5F">
      <w:r>
        <w:t xml:space="preserve"> Allow users to tailor frequent actions. |  Allow users to tailor frequent actions.</w:t>
      </w:r>
    </w:p>
    <w:p w:rsidR="00A72C5F" w:rsidRDefault="00A72C5F" w:rsidP="00A72C5F">
      <w:r>
        <w:t xml:space="preserve"> Aesthetic and minimalist design Dialogues should not contain information that is irrelevant or rarely needed. | ould not contain information that is irrelevant or rarely needed.</w:t>
      </w:r>
    </w:p>
    <w:p w:rsidR="00A72C5F" w:rsidRDefault="00A72C5F" w:rsidP="00A72C5F">
      <w:r>
        <w:t xml:space="preserve"> Every extra unit of information in a dialog competes with the relevant units of information and diminishes their relative visibility. | nt units of information and diminishes their relative visibility.</w:t>
      </w:r>
    </w:p>
    <w:p w:rsidR="00A72C5F" w:rsidRDefault="00A72C5F" w:rsidP="00A72C5F">
      <w:r>
        <w:t xml:space="preserve"> Help users recognize, diagnose, and recover from errors Error messages should be expressed in plain language (no codes), precisely indicate the problem, and constructively suggest a solution. | sely indicate the problem, and constructively suggest a solution.</w:t>
      </w:r>
    </w:p>
    <w:p w:rsidR="00A72C5F" w:rsidRDefault="00A72C5F" w:rsidP="00A72C5F">
      <w:r>
        <w:t xml:space="preserve"> Help and documentation Even though it is better if the system can be used without documentation, it may be necessary to provide help and documentation. | mentation, it may be necessary to provide help and documentation.</w:t>
      </w:r>
    </w:p>
    <w:p w:rsidR="00A72C5F" w:rsidRDefault="00A72C5F" w:rsidP="00A72C5F">
      <w:r>
        <w:t xml:space="preserve"> Any such information should be easy to search, focused on the user's task, list concrete steps to be carried out, and not be too large. | ask, list concrete steps to be carried out, and not be too large.</w:t>
      </w:r>
    </w:p>
    <w:p w:rsidR="00A72C5F" w:rsidRDefault="00A72C5F" w:rsidP="00A72C5F">
      <w:r>
        <w:t xml:space="preserve"> The way in which experts are intended to use these heuristics is by judging them against aspects of the interface. | e heuristics is by judging them against aspects of the interface.</w:t>
      </w:r>
    </w:p>
    <w:p w:rsidR="00A72C5F" w:rsidRDefault="00A72C5F" w:rsidP="00A72C5F">
      <w:r>
        <w:t xml:space="preserve"> For example, if a new email system is being evaluated, the expert would use the last one by examining the kind of help and documentation it provides. |  one by examining the kind of help and documentation it provides.</w:t>
      </w:r>
    </w:p>
    <w:p w:rsidR="00A72C5F" w:rsidRDefault="00A72C5F" w:rsidP="00A72C5F">
      <w:r>
        <w:t xml:space="preserve"> For example, he might consider how a user would find out how to import an address book and see how quick it is to find this information from the help facility and whether the instructions for do | y and whether the instructions for doing this are easy to follow.</w:t>
      </w:r>
    </w:p>
    <w:p w:rsidR="00A72C5F" w:rsidRDefault="00A72C5F" w:rsidP="00A72C5F">
      <w:r>
        <w:t xml:space="preserve"> The evaluator is meant to go through the interface several times inspecting the various interface elements and comparing them with the list of usability principles (i. | ents and comparing them with the list of usability principles (i.</w:t>
      </w:r>
    </w:p>
    <w:p w:rsidR="00A72C5F" w:rsidRDefault="00A72C5F" w:rsidP="00A72C5F">
      <w:r>
        <w:t>e. | e.</w:t>
      </w:r>
    </w:p>
    <w:p w:rsidR="00A72C5F" w:rsidRDefault="00A72C5F" w:rsidP="00A72C5F">
      <w:r>
        <w:t xml:space="preserve"> the heuristics), picking up on any missed out and revising others until they are satisfied they have identified the majority of the usability problems. | fied they have identified the majority of the usability problems.</w:t>
      </w:r>
    </w:p>
    <w:p w:rsidR="00A72C5F" w:rsidRDefault="00A72C5F" w:rsidP="00A72C5F">
      <w:r>
        <w:t xml:space="preserve"> Some of the core heuristics are too general for evaluating products that have come onto the market since they were first developed, such as mobile devices, digital toys, online communities, and  |  devices, digital toys, online communities, and new web services.</w:t>
      </w:r>
    </w:p>
    <w:p w:rsidR="00A72C5F" w:rsidRDefault="00A72C5F" w:rsidP="00A72C5F">
      <w:r>
        <w:t xml:space="preserve"> Nielsen suggests developing category-specific heuristics that apply to a specific class of products as a supplement to the general heuristics. | ific class of products as a supplement to the general heuristics.</w:t>
      </w:r>
    </w:p>
    <w:p w:rsidR="00A72C5F" w:rsidRDefault="00A72C5F" w:rsidP="00A72C5F">
      <w:r>
        <w:t xml:space="preserve"> Evaluators and researchers have typically developed their own heuristics by tailoring Nielsen's heuristics together with other design guidelines, market research, and requirements documents for  | t research, and requirements documents for the specific products.</w:t>
      </w:r>
    </w:p>
    <w:p w:rsidR="00A72C5F" w:rsidRDefault="00A72C5F" w:rsidP="00A72C5F">
      <w:r>
        <w:t xml:space="preserve"> Exactly which heuristics are appropriate and how many are needed for different products is debatable and depends on the goals of the evaluation. | products is debatable and depends on the goals of the evaluation.</w:t>
      </w:r>
    </w:p>
    <w:p w:rsidR="00A72C5F" w:rsidRDefault="00A72C5F" w:rsidP="00A72C5F">
      <w:r>
        <w:t xml:space="preserve"> Most sets of heuristics have between five and ten items, which provides a range of usability criteria by which to judge the various aspects of an interface. | y criteria by which to judge the various aspects of an interface.</w:t>
      </w:r>
    </w:p>
    <w:p w:rsidR="00A72C5F" w:rsidRDefault="00A72C5F" w:rsidP="00A72C5F">
      <w:r>
        <w:t xml:space="preserve"> More than ten becomes difficult for evaluators to remember, fewer than five tends not to be sufficiently discriminating. | ber, fewer than five tends not to be sufficiently discriminating.</w:t>
      </w:r>
    </w:p>
    <w:p w:rsidR="00A72C5F" w:rsidRDefault="00A72C5F" w:rsidP="00A72C5F">
      <w:r>
        <w:t xml:space="preserve"> A key question that is frequently asked is how many evaluators are needed to carry out a thorough heuristic evaluation? | aluators are needed to carry out a thorough heuristic evaluation?</w:t>
      </w:r>
    </w:p>
    <w:p w:rsidR="00A72C5F" w:rsidRDefault="00A72C5F" w:rsidP="00A72C5F">
      <w:r>
        <w:t xml:space="preserve"> While one evaluator can identify a large number of usability problems, she may not catch all of them. | arge number of usability problems, she may not catch all of them.</w:t>
      </w:r>
    </w:p>
    <w:p w:rsidR="00A72C5F" w:rsidRDefault="00A72C5F" w:rsidP="00A72C5F">
      <w:r>
        <w:t xml:space="preserve"> She may also have a tendency to concentrate more on one usability aspect at the expense of missing others. | te more on one usability aspect at the expense of missing others.</w:t>
      </w:r>
    </w:p>
    <w:p w:rsidR="00A72C5F" w:rsidRDefault="00A72C5F" w:rsidP="00A72C5F">
      <w:r>
        <w:t xml:space="preserve"> For example, in a study of heuristic evaluation where 19 evaluators were asked to find 16 usability problems in a voice response  |  For example, in a study of heuristic evaluation where 19 evaluat</w:t>
      </w:r>
    </w:p>
    <w:p w:rsidR="00A72C5F" w:rsidRDefault="00A72C5F" w:rsidP="00A72C5F">
      <w:r>
        <w:t>Nielsen (1992) found a substantial amount of non-overlap between  | the sets of usability problems found by the different evaluators.</w:t>
      </w:r>
    </w:p>
    <w:p w:rsidR="00A72C5F" w:rsidRDefault="00A72C5F" w:rsidP="00A72C5F">
      <w:r>
        <w:t xml:space="preserve"> He also notes that while some usability problems are very easy to find by all evaluators, there are some problems that are found by very few experts. | tors, there are some problems that are found by very few experts.</w:t>
      </w:r>
    </w:p>
    <w:p w:rsidR="00A72C5F" w:rsidRDefault="00A72C5F" w:rsidP="00A72C5F">
      <w:r>
        <w:t xml:space="preserve"> Therefore, he 2 of 13 1/20/15, 11:01 AM ----------------------- Page 482-----------------------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argues that it is important to involve multiple evaluators in any heuristic evaluation and recommends between three and five evaluators. | stic evaluation and recommends between three and five evaluators.</w:t>
      </w:r>
    </w:p>
    <w:p w:rsidR="00A72C5F" w:rsidRDefault="00A72C5F" w:rsidP="00A72C5F">
      <w:r>
        <w:t xml:space="preserve"> His findings suggest that they can typically identify around 75% of the total usability problems, as shown in Figure 15. | round 75% of the total usability problems, as shown in Figure 15.</w:t>
      </w:r>
    </w:p>
    <w:p w:rsidR="00A72C5F" w:rsidRDefault="00A72C5F" w:rsidP="00A72C5F">
      <w:r>
        <w:t>1 (Nielsen, 1994a). | 1 (Nielsen, 1994a).</w:t>
      </w:r>
    </w:p>
    <w:p w:rsidR="00A72C5F" w:rsidRDefault="00A72C5F" w:rsidP="00A72C5F">
      <w:r>
        <w:t xml:space="preserve"> Figure 15. |  Figure 15.</w:t>
      </w:r>
    </w:p>
    <w:p w:rsidR="00A72C5F" w:rsidRDefault="00A72C5F" w:rsidP="00A72C5F">
      <w:r>
        <w:t>1: Curve showing the proportion of usability problems in an interface found by heuristic evaluation using various numbers of evaluators. | ound by heuristic evaluation using various numbers of evaluators.</w:t>
      </w:r>
    </w:p>
    <w:p w:rsidR="00A72C5F" w:rsidRDefault="00A72C5F" w:rsidP="00A72C5F">
      <w:r>
        <w:t xml:space="preserve"> The curve represents the average of six case studies of heuristic evaluation (Nielsen 1994a) However, employing multiple experts can be too costly. | sen 1994a) However, employing multiple experts can be too costly.</w:t>
      </w:r>
    </w:p>
    <w:p w:rsidR="00A72C5F" w:rsidRDefault="00A72C5F" w:rsidP="00A72C5F">
      <w:r>
        <w:t xml:space="preserve"> Skillful experts can capture many of the usability problems by themselves and some consultancies now use this technique as the basis for critiquing interactive devices—a process that has become  | cess that has become known as an ‘expert crit’ in some countries.</w:t>
      </w:r>
    </w:p>
    <w:p w:rsidR="00A72C5F" w:rsidRDefault="00A72C5F" w:rsidP="00A72C5F">
      <w:r>
        <w:t xml:space="preserve"> But using only one or two experts to conduct a heuristic evaluation can be problematic since research has challenged Nielsen's findings and questioned whether even three to five evaluators are a | questioned whether even three to five evaluators are adequate (e.</w:t>
      </w:r>
    </w:p>
    <w:p w:rsidR="00A72C5F" w:rsidRDefault="00A72C5F" w:rsidP="00A72C5F">
      <w:r>
        <w:t>g. | g.</w:t>
      </w:r>
    </w:p>
    <w:p w:rsidR="00A72C5F" w:rsidRDefault="00A72C5F" w:rsidP="00A72C5F">
      <w:r>
        <w:t xml:space="preserve"> Cockton and Woolrych, 2001; Woolrych and Cockton, 2001). |  Cockton and Woolrych, 2001; Woolrych and Cockton, 2001).</w:t>
      </w:r>
    </w:p>
    <w:p w:rsidR="00A72C5F" w:rsidRDefault="00A72C5F" w:rsidP="00A72C5F">
      <w:r>
        <w:t xml:space="preserve"> These authors point out that the number of experts needed to find this percentage of problems depends on the nature of the problems. | his percentage of problems depends on the nature of the problems.</w:t>
      </w:r>
    </w:p>
    <w:p w:rsidR="00A72C5F" w:rsidRDefault="00A72C5F" w:rsidP="00A72C5F">
      <w:r>
        <w:t xml:space="preserve"> Their analysis of problem frequency and severity suggests that highly misleading findings can result. | and severity suggests that highly misleading findings can result.</w:t>
      </w:r>
    </w:p>
    <w:p w:rsidR="00A72C5F" w:rsidRDefault="00A72C5F" w:rsidP="00A72C5F">
      <w:r>
        <w:t xml:space="preserve"> The take-away message about the question of how many experts are needed is that ‘more is more,’ but more is expensive. | experts are needed is that ‘more is more,’ but more is expensive.</w:t>
      </w:r>
    </w:p>
    <w:p w:rsidR="00A72C5F" w:rsidRDefault="00A72C5F" w:rsidP="00A72C5F">
      <w:r>
        <w:t xml:space="preserve"> However, because users and special facilities are not needed for heuristic evaluation and it is comparatively inexpensive and quick, it is popular with developers and it is known as discount eva | s popular with developers and it is known as discount evaluation.</w:t>
      </w:r>
    </w:p>
    <w:p w:rsidR="00A72C5F" w:rsidRDefault="00A72C5F" w:rsidP="00A72C5F">
      <w:r>
        <w:t xml:space="preserve"> For a quick evaluation of an early design, one or two experts can probably identify most potential usability problems but if a th |  For a quick evaluation of an early design, one or two experts ca</w:t>
      </w:r>
    </w:p>
    <w:p w:rsidR="00A72C5F" w:rsidRDefault="00A72C5F" w:rsidP="00A72C5F">
      <w:r>
        <w:t>rking prototype is needed then having a team of experts conductin | g the evaluation and comparing their findings would be advisable.</w:t>
      </w:r>
    </w:p>
    <w:p w:rsidR="00A72C5F" w:rsidRDefault="00A72C5F" w:rsidP="00A72C5F">
      <w:r>
        <w:t xml:space="preserve"> 15. |  15.</w:t>
      </w:r>
    </w:p>
    <w:p w:rsidR="00A72C5F" w:rsidRDefault="00A72C5F" w:rsidP="00A72C5F">
      <w:r>
        <w:t>2. | 2.</w:t>
      </w:r>
    </w:p>
    <w:p w:rsidR="00A72C5F" w:rsidRDefault="00A72C5F" w:rsidP="00A72C5F">
      <w:r>
        <w:t>2 Heuristic Evaluation for Websites In this section we examine heuristics for evaluating websites. | es In this section we examine heuristics for evaluating websites.</w:t>
      </w:r>
    </w:p>
    <w:p w:rsidR="00A72C5F" w:rsidRDefault="00A72C5F" w:rsidP="00A72C5F">
      <w:r>
        <w:t xml:space="preserve"> We begin by discussing MedlinePlus, the medical information website created by the National Library of Medicine (NLM) that you read about in the previous chapter (Cogdill, 1999). | NLM) that you read about in the previous chapter (Cogdill, 1999).</w:t>
      </w:r>
    </w:p>
    <w:p w:rsidR="00A72C5F" w:rsidRDefault="00A72C5F" w:rsidP="00A72C5F">
      <w:r>
        <w:t xml:space="preserve"> The homepage and two other screens are shown in Figures 14. |  The homepage and two other screens are shown in Figures 14.</w:t>
      </w:r>
    </w:p>
    <w:p w:rsidR="00A72C5F" w:rsidRDefault="00A72C5F" w:rsidP="00A72C5F">
      <w:r>
        <w:t>6– 14. | 6– 14.</w:t>
      </w:r>
    </w:p>
    <w:p w:rsidR="00A72C5F" w:rsidRDefault="00A72C5F" w:rsidP="00A72C5F">
      <w:r>
        <w:t>8. | 8.</w:t>
      </w:r>
    </w:p>
    <w:p w:rsidR="00A72C5F" w:rsidRDefault="00A72C5F" w:rsidP="00A72C5F">
      <w:r>
        <w:t xml:space="preserve"> Prior to doing a usability evaluation, Keith Cogdill developed a set of heuristics customized for identifying usability problems of a large healthcare website, intended for the general public an | bsite, intended for the general public and medical professionals.</w:t>
      </w:r>
    </w:p>
    <w:p w:rsidR="00A72C5F" w:rsidRDefault="00A72C5F" w:rsidP="00A72C5F">
      <w:r>
        <w:t xml:space="preserve"> The heuristics were based partly on Nielsen's core set and partly on Cogdill's own knowledge of the users' tasks, problems that had already been reported by users, and advice from documented sou | dy been reported by users, and advice from documented sources (e.</w:t>
      </w:r>
    </w:p>
    <w:p w:rsidR="00A72C5F" w:rsidRDefault="00A72C5F" w:rsidP="00A72C5F">
      <w:r>
        <w:t>g. | g.</w:t>
      </w:r>
    </w:p>
    <w:p w:rsidR="00A72C5F" w:rsidRDefault="00A72C5F" w:rsidP="00A72C5F">
      <w:r>
        <w:t xml:space="preserve"> Shneiderman, 1998a; Nielsen, 1993; Dumas and Redish, 1999). |  Shneiderman, 1998a; Nielsen, 1993; Dumas and Redish, 1999).</w:t>
      </w:r>
    </w:p>
    <w:p w:rsidR="00A72C5F" w:rsidRDefault="00A72C5F" w:rsidP="00A72C5F">
      <w:r>
        <w:t xml:space="preserve"> The seven heuristics listed below were identified, some of which resemble Nielsen's original set: Internal consistency The user should not have to speculate about whether different phrases or ac | bout whether different phrases or actions carry the same meaning.</w:t>
      </w:r>
    </w:p>
    <w:p w:rsidR="00A72C5F" w:rsidRDefault="00A72C5F" w:rsidP="00A72C5F">
      <w:r>
        <w:t xml:space="preserve"> Simple dialog The dialog with the user should not include information that is irrelevant, unnecessary, or rarely needed. | de information that is irrelevant, unnecessary, or rarely needed.</w:t>
      </w:r>
    </w:p>
    <w:p w:rsidR="00A72C5F" w:rsidRDefault="00A72C5F" w:rsidP="00A72C5F">
      <w:r>
        <w:t xml:space="preserve"> The dialog should be presented in terms familiar to the user and not be system-oriented. | esented in terms familiar to the user and not be system-oriented.</w:t>
      </w:r>
    </w:p>
    <w:p w:rsidR="00A72C5F" w:rsidRDefault="00A72C5F" w:rsidP="00A72C5F">
      <w:r>
        <w:t xml:space="preserve"> 3 of 13 1/20/15, 11:01 AM ----------------------- Page 483-----------------------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Shortcuts The interface should accommodate both novice and experienced users. | e interface should accommodate both novice and experienced users.</w:t>
      </w:r>
    </w:p>
    <w:p w:rsidR="00A72C5F" w:rsidRDefault="00A72C5F" w:rsidP="00A72C5F">
      <w:r>
        <w:t xml:space="preserve"> Minimizing the user's memory load The interface should not require the user to remember information from one part of the dialog to another. | r to remember information from one part of the dialog to another.</w:t>
      </w:r>
    </w:p>
    <w:p w:rsidR="00A72C5F" w:rsidRDefault="00A72C5F" w:rsidP="00A72C5F">
      <w:r>
        <w:t xml:space="preserve"> Preventing errors The interface should prevent errors from occurring. | enting errors The interface should prevent errors from occurring.</w:t>
      </w:r>
    </w:p>
    <w:p w:rsidR="00A72C5F" w:rsidRDefault="00A72C5F" w:rsidP="00A72C5F">
      <w:r>
        <w:t xml:space="preserve"> Feedback The system should keep the user informed about what is taking place. |  system should keep the user informed about what is taking place.</w:t>
      </w:r>
    </w:p>
    <w:p w:rsidR="00A72C5F" w:rsidRDefault="00A72C5F" w:rsidP="00A72C5F">
      <w:r>
        <w:t xml:space="preserve"> Internal locus of control Users who choose system functions by mistake should have an ‘emergency exit’ that lets them leave the unwanted state without having to engage in an extended dialog with | e without having to engage in an extended dialog with the system.</w:t>
      </w:r>
    </w:p>
    <w:p w:rsidR="00A72C5F" w:rsidRDefault="00A72C5F" w:rsidP="00A72C5F">
      <w:r>
        <w:t xml:space="preserve"> These heuristics were given to three expert evaluators who independently evaluated MedlinePlus. |  three expert evaluators who independently evaluated MedlinePlus.</w:t>
      </w:r>
    </w:p>
    <w:p w:rsidR="00A72C5F" w:rsidRDefault="00A72C5F" w:rsidP="00A72C5F">
      <w:r>
        <w:t xml:space="preserve"> Their comments were then compiled and a meeting was called to discuss their findings and suggest strategies for addressing problems. | ss their findings and suggest strategies for addressing problems.</w:t>
      </w:r>
    </w:p>
    <w:p w:rsidR="00A72C5F" w:rsidRDefault="00A72C5F" w:rsidP="00A72C5F">
      <w:r>
        <w:t xml:space="preserve"> The following points were among their findings: Layout All pages within MedlinePlus have a relatively uncomplicated vertical design. | thin MedlinePlus have a relatively uncomplicated vertical design.</w:t>
      </w:r>
    </w:p>
    <w:p w:rsidR="00A72C5F" w:rsidRDefault="00A72C5F" w:rsidP="00A72C5F">
      <w:r>
        <w:t xml:space="preserve"> The homepage is particularly compact, and all pages are well suited for printing. | particularly compact, and all pages are well suited for printing.</w:t>
      </w:r>
    </w:p>
    <w:p w:rsidR="00A72C5F" w:rsidRDefault="00A72C5F" w:rsidP="00A72C5F">
      <w:r>
        <w:t xml:space="preserve"> The use of graphics is conservative, minimizing the time needed to download pages. | cs is conservative, minimizing the time needed to download pages.</w:t>
      </w:r>
    </w:p>
    <w:p w:rsidR="00A72C5F" w:rsidRDefault="00A72C5F" w:rsidP="00A72C5F">
      <w:r>
        <w:t xml:space="preserve"> Internal consistency The formatting of pages and presentation of the logo are consistent across the website. | s and presentation of the logo are consistent across the website.</w:t>
      </w:r>
    </w:p>
    <w:p w:rsidR="00A72C5F" w:rsidRDefault="00A72C5F" w:rsidP="00A72C5F">
      <w:r>
        <w:t xml:space="preserve"> Justification of text, fonts, font sizes, font colors, use of terms, and links labels are also consistent. |  font colors, use of terms, and links labels are also consistent.</w:t>
      </w:r>
    </w:p>
    <w:p w:rsidR="00A72C5F" w:rsidRDefault="00A72C5F" w:rsidP="00A72C5F">
      <w:r>
        <w:t xml:space="preserve"> The experts also suggested improvements, including: Arrangement of health topics Topics should be arranged alphabetically as well as in categories. | opics should be arranged alphabetically as well as in categories.</w:t>
      </w:r>
    </w:p>
    <w:p w:rsidR="00A72C5F" w:rsidRDefault="00A72C5F" w:rsidP="00A72C5F">
      <w:r>
        <w:t xml:space="preserve"> For example, health topics related to cardiovascular conditions could appear together. | opics related to cardiovascular conditions could appear together.</w:t>
      </w:r>
    </w:p>
    <w:p w:rsidR="00A72C5F" w:rsidRDefault="00A72C5F" w:rsidP="00A72C5F">
      <w:r>
        <w:t xml:space="preserve"> Depth of navigation menu Having a higher ‘fan-out’ in the navigation menu in the left margin would enhance usability. | n the navigation menu in the left margin would enhance usability.</w:t>
      </w:r>
    </w:p>
    <w:p w:rsidR="00A72C5F" w:rsidRDefault="00A72C5F" w:rsidP="00A72C5F">
      <w:r>
        <w:t xml:space="preserve"> By this they mean that more topics should be listed at the top level, giving many short menus rather than a few deep ones. | e top level, giving many short menus rather than a few deep ones.</w:t>
      </w:r>
    </w:p>
    <w:p w:rsidR="00A72C5F" w:rsidRDefault="00A72C5F" w:rsidP="00A72C5F">
      <w:r>
        <w:t xml:space="preserve"> Remember the experiment on breadth versus depth discussed in Chapter 14, which provides evidence to justify this. | discussed in Chapter 14, which provides evidence to justify this.</w:t>
      </w:r>
    </w:p>
    <w:p w:rsidR="00A72C5F" w:rsidRDefault="00A72C5F" w:rsidP="00A72C5F">
      <w:r>
        <w:t xml:space="preserve"> Activity 15. |  Activity 15.</w:t>
      </w:r>
    </w:p>
    <w:p w:rsidR="00A72C5F" w:rsidRDefault="00A72C5F" w:rsidP="00A72C5F">
      <w:r>
        <w:t>1 The heuristic evaluation discussed above was done during the creation of the first version of MedlinePlus. | was done during the creation of the first version of MedlinePlus.</w:t>
      </w:r>
    </w:p>
    <w:p w:rsidR="00A72C5F" w:rsidRDefault="00A72C5F" w:rsidP="00A72C5F">
      <w:r>
        <w:t xml:space="preserve"> 1. |  1.</w:t>
      </w:r>
    </w:p>
    <w:p w:rsidR="00A72C5F" w:rsidRDefault="00A72C5F" w:rsidP="00A72C5F">
      <w:r>
        <w:t xml:space="preserve"> Using your Internet browser go to http://www. |  Using your Internet browser go to http://www.</w:t>
      </w:r>
    </w:p>
    <w:p w:rsidR="00A72C5F" w:rsidRDefault="00A72C5F" w:rsidP="00A72C5F">
      <w:r>
        <w:t>MedlinePlus. | MedlinePlus.</w:t>
      </w:r>
    </w:p>
    <w:p w:rsidR="00A72C5F" w:rsidRDefault="00A72C5F" w:rsidP="00A72C5F">
      <w:r>
        <w:t>org and try out Cogdill's seven heuristics with the revised version. |  and try out Cogdill's seven heuristics with the revised version.</w:t>
      </w:r>
    </w:p>
    <w:p w:rsidR="00A72C5F" w:rsidRDefault="00A72C5F" w:rsidP="00A72C5F">
      <w:r>
        <w:t xml:space="preserve"> In your opinion, do these heuristics help you to identify important usability issues? | these heuristics help you to identify important usability issues?</w:t>
      </w:r>
    </w:p>
    <w:p w:rsidR="00A72C5F" w:rsidRDefault="00A72C5F" w:rsidP="00A72C5F">
      <w:r>
        <w:t xml:space="preserve"> 2. |  2.</w:t>
      </w:r>
    </w:p>
    <w:p w:rsidR="00A72C5F" w:rsidRDefault="00A72C5F" w:rsidP="00A72C5F">
      <w:r>
        <w:t xml:space="preserve"> Does being aware of the heuristics influence how you interact with MedlinePlus in any way? | euristics influence how you interact with MedlinePlus in any way?</w:t>
      </w:r>
    </w:p>
    <w:p w:rsidR="00A72C5F" w:rsidRDefault="00A72C5F" w:rsidP="00A72C5F">
      <w:r>
        <w:t xml:space="preserve"> 3. |  3.</w:t>
      </w:r>
    </w:p>
    <w:p w:rsidR="00A72C5F" w:rsidRDefault="00A72C5F" w:rsidP="00A72C5F">
      <w:r>
        <w:t xml:space="preserve"> Are there other heuristics that you think should be included, or heuristics in the list that you 4 of 13 1/20/15, 11:01 AM ----------------------- Page 484----------------------- Interaction Des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think are not needed? |  think are not needed?</w:t>
      </w:r>
    </w:p>
    <w:p w:rsidR="00A72C5F" w:rsidRDefault="00A72C5F" w:rsidP="00A72C5F">
      <w:r>
        <w:t xml:space="preserve"> Comment 1. |  Comment 1.</w:t>
      </w:r>
    </w:p>
    <w:p w:rsidR="00A72C5F" w:rsidRDefault="00A72C5F" w:rsidP="00A72C5F">
      <w:r>
        <w:t xml:space="preserve"> In our opinion the heuristics enabled us to focus on key usability criteria such as whether the interface dialog is meaningful and the consistency of the design. | interface dialog is meaningful and the consistency of the design.</w:t>
      </w:r>
    </w:p>
    <w:p w:rsidR="00A72C5F" w:rsidRDefault="00A72C5F" w:rsidP="00A72C5F">
      <w:r>
        <w:t xml:space="preserve"> 2. |  2.</w:t>
      </w:r>
    </w:p>
    <w:p w:rsidR="00A72C5F" w:rsidRDefault="00A72C5F" w:rsidP="00A72C5F">
      <w:r>
        <w:t xml:space="preserve"> Being aware of the heuristics caused us to focus more strongly on the design and to think about the interaction. | s more strongly on the design and to think about the interaction.</w:t>
      </w:r>
    </w:p>
    <w:p w:rsidR="00A72C5F" w:rsidRDefault="00A72C5F" w:rsidP="00A72C5F">
      <w:r>
        <w:t xml:space="preserve"> We were more aware of what we were trying to do with the system and how the system was responding. | e trying to do with the system and how the system was responding.</w:t>
      </w:r>
    </w:p>
    <w:p w:rsidR="00A72C5F" w:rsidRDefault="00A72C5F" w:rsidP="00A72C5F">
      <w:r>
        <w:t xml:space="preserve"> 3. |  3.</w:t>
      </w:r>
    </w:p>
    <w:p w:rsidR="00A72C5F" w:rsidRDefault="00A72C5F" w:rsidP="00A72C5F">
      <w:r>
        <w:t xml:space="preserve"> Internal locus of control was difficult to judge. |  Internal locus of control was difficult to judge.</w:t>
      </w:r>
    </w:p>
    <w:p w:rsidR="00A72C5F" w:rsidRDefault="00A72C5F" w:rsidP="00A72C5F">
      <w:r>
        <w:t xml:space="preserve"> The concept is useful but judging internal locus of control when role-playing users is difficult. | g internal locus of control when role-playing users is difficult.</w:t>
      </w:r>
    </w:p>
    <w:p w:rsidR="00A72C5F" w:rsidRDefault="00A72C5F" w:rsidP="00A72C5F">
      <w:r>
        <w:t xml:space="preserve"> All the heuristics focus on task-oriented design aspects, but the user will react to the aesthetic design as well. | aspects, but the user will react to the aesthetic design as well.</w:t>
      </w:r>
    </w:p>
    <w:p w:rsidR="00A72C5F" w:rsidRDefault="00A72C5F" w:rsidP="00A72C5F">
      <w:r>
        <w:t xml:space="preserve"> For example, I happen to like purple so the purple on the homepage was pleasing to me. |  to like purple so the purple on the homepage was pleasing to me.</w:t>
      </w:r>
    </w:p>
    <w:p w:rsidR="00A72C5F" w:rsidRDefault="00A72C5F" w:rsidP="00A72C5F">
      <w:r>
        <w:t xml:space="preserve"> I also reacted to the picture of a father and young boy holding a teddy bear. | ed to the picture of a father and young boy holding a teddy bear.</w:t>
      </w:r>
    </w:p>
    <w:p w:rsidR="00A72C5F" w:rsidRDefault="00A72C5F" w:rsidP="00A72C5F">
      <w:r>
        <w:t xml:space="preserve"> The heuristics do not address these user experience features, which are important to some users. | hese user experience features, which are important to some users.</w:t>
      </w:r>
    </w:p>
    <w:p w:rsidR="00A72C5F" w:rsidRDefault="00A72C5F" w:rsidP="00A72C5F">
      <w:r>
        <w:t xml:space="preserve"> For example, a colleague tells a story about how her teenage daughter selected a cell phone to purchase. | about how her teenage daughter selected a cell phone to purchase.</w:t>
      </w:r>
    </w:p>
    <w:p w:rsidR="00A72C5F" w:rsidRDefault="00A72C5F" w:rsidP="00A72C5F">
      <w:r>
        <w:t xml:space="preserve"> The choice was determined by which were available with blue casing! | e choice was determined by which were available with blue casing!</w:t>
      </w:r>
    </w:p>
    <w:p w:rsidR="00A72C5F" w:rsidRDefault="00A72C5F" w:rsidP="00A72C5F">
      <w:r>
        <w:t xml:space="preserve"> Turning Design Guidelines into Heuristics for the Web The example above shows how a set of guidelines was turned into heuristics for evaluating a website. | f guidelines was turned into heuristics for evaluating a website.</w:t>
      </w:r>
    </w:p>
    <w:p w:rsidR="00A72C5F" w:rsidRDefault="00A72C5F" w:rsidP="00A72C5F">
      <w:r>
        <w:t xml:space="preserve"> This approach happens quite often because there are many books on web design and several of them offer design heuristics (e. | oks on web design and several of them offer design heuristics (e.</w:t>
      </w:r>
    </w:p>
    <w:p w:rsidR="00A72C5F" w:rsidRDefault="00A72C5F" w:rsidP="00A72C5F">
      <w:r>
        <w:t>g. | g.</w:t>
      </w:r>
    </w:p>
    <w:p w:rsidR="00A72C5F" w:rsidRDefault="00A72C5F" w:rsidP="00A72C5F">
      <w:r>
        <w:t xml:space="preserve"> Horton, 2005; Koyani et al. |  Horton, 2005; Koyani et al.</w:t>
      </w:r>
    </w:p>
    <w:p w:rsidR="00A72C5F" w:rsidRDefault="00A72C5F" w:rsidP="00A72C5F">
      <w:r>
        <w:t>, 2004; Lazar, 2006); there are also numerous websites, e. | , 2004; Lazar, 2006); there are also numerous websites, e.</w:t>
      </w:r>
    </w:p>
    <w:p w:rsidR="00A72C5F" w:rsidRDefault="00A72C5F" w:rsidP="00A72C5F">
      <w:r>
        <w:t>g. | g.</w:t>
      </w:r>
    </w:p>
    <w:p w:rsidR="00A72C5F" w:rsidRDefault="00A72C5F" w:rsidP="00A72C5F">
      <w:r>
        <w:t xml:space="preserve"> useit. |  useit.</w:t>
      </w:r>
    </w:p>
    <w:p w:rsidR="00A72C5F" w:rsidRDefault="00A72C5F" w:rsidP="00A72C5F">
      <w:r>
        <w:t>com, from which to select. | com, from which to select.</w:t>
      </w:r>
    </w:p>
    <w:p w:rsidR="00A72C5F" w:rsidRDefault="00A72C5F" w:rsidP="00A72C5F">
      <w:r>
        <w:t xml:space="preserve"> So how do experts choose the most appropriate set for the product, service, or device they have to evaluate—given the ever-increasing body of knowledge from which to choose? | given the ever-increasing body of knowledge from which to choose?</w:t>
      </w:r>
    </w:p>
    <w:p w:rsidR="00A72C5F" w:rsidRDefault="00A72C5F" w:rsidP="00A72C5F">
      <w:r>
        <w:t xml:space="preserve"> The approach that Cogdill adopted when evaluating MedlinePlus is quite common. | that Cogdill adopted when evaluating MedlinePlus is quite common.</w:t>
      </w:r>
    </w:p>
    <w:p w:rsidR="00A72C5F" w:rsidRDefault="00A72C5F" w:rsidP="00A72C5F">
      <w:r>
        <w:t xml:space="preserve"> He started by assessing Nielsen's original set of heuristics and then selected from other guidelines, other experts, and his own experience. | ted from other guidelines, other experts, and his own experience.</w:t>
      </w:r>
    </w:p>
    <w:p w:rsidR="00A72C5F" w:rsidRDefault="00A72C5F" w:rsidP="00A72C5F">
      <w:r>
        <w:t xml:space="preserve"> He made his selection by considering what are the key interaction issues for the product in question. |  what are the key interaction issues for the product in question.</w:t>
      </w:r>
    </w:p>
    <w:p w:rsidR="00A72C5F" w:rsidRDefault="00A72C5F" w:rsidP="00A72C5F">
      <w:r>
        <w:t xml:space="preserve"> For example, one of the biggest problems for users of large websites is navigating around the site. | oblems for users of large websites is navigating around the site.</w:t>
      </w:r>
    </w:p>
    <w:p w:rsidR="00A72C5F" w:rsidRDefault="00A72C5F" w:rsidP="00A72C5F">
      <w:r>
        <w:t xml:space="preserve"> The following six guidelines (adapted from Nielsen (1989) and others) are intended to encourage good navigation design. | 89) and others) are intended to encourage good navigation design.</w:t>
      </w:r>
    </w:p>
    <w:p w:rsidR="00A72C5F" w:rsidRDefault="00A72C5F" w:rsidP="00A72C5F">
      <w:r>
        <w:t xml:space="preserve"> Typically, to develop heuristics, the guidelines would be turned into short statements or questions; these are shown following each guideline. | tatements or questions; these are shown following each guideline.</w:t>
      </w:r>
    </w:p>
    <w:p w:rsidR="00A72C5F" w:rsidRDefault="00A72C5F" w:rsidP="00A72C5F">
      <w:r>
        <w:t xml:space="preserve"> Guideline (G): Avoid orphan pages, i. |  Guideline (G): Avoid orphan pages, i.</w:t>
      </w:r>
    </w:p>
    <w:p w:rsidR="00A72C5F" w:rsidRDefault="00A72C5F" w:rsidP="00A72C5F">
      <w:r>
        <w:t>e. | e.</w:t>
      </w:r>
    </w:p>
    <w:p w:rsidR="00A72C5F" w:rsidRDefault="00A72C5F" w:rsidP="00A72C5F">
      <w:r>
        <w:t xml:space="preserve"> pages that are not connected to the homepage, because they lead users into dead ends. | onnected to the homepage, because they lead users into dead ends.</w:t>
      </w:r>
    </w:p>
    <w:p w:rsidR="00A72C5F" w:rsidRDefault="00A72C5F" w:rsidP="00A72C5F">
      <w:r>
        <w:t xml:space="preserve"> Heuristic (H): Are there any orphan pages? |  Heuristic (H): Are there any orphan pages?</w:t>
      </w:r>
    </w:p>
    <w:p w:rsidR="00A72C5F" w:rsidRDefault="00A72C5F" w:rsidP="00A72C5F">
      <w:r>
        <w:t xml:space="preserve"> Where do they go to? |  Where do they go to?</w:t>
      </w:r>
    </w:p>
    <w:p w:rsidR="00A72C5F" w:rsidRDefault="00A72C5F" w:rsidP="00A72C5F">
      <w:r>
        <w:t xml:space="preserve"> G: Avoid long pages with excessive white space that force scrolling. | Avoid long pages with excessive white space that force scrolling.</w:t>
      </w:r>
    </w:p>
    <w:p w:rsidR="00A72C5F" w:rsidRDefault="00A72C5F" w:rsidP="00A72C5F">
      <w:r>
        <w:t xml:space="preserve"> H: Are there any long pages? |  H: Are there any long pages?</w:t>
      </w:r>
    </w:p>
    <w:p w:rsidR="00A72C5F" w:rsidRDefault="00A72C5F" w:rsidP="00A72C5F">
      <w:r>
        <w:t xml:space="preserve"> Do they have lots of white space or are they full of texts or lists? | they have lots of white space or are they full of texts or lists?</w:t>
      </w:r>
    </w:p>
    <w:p w:rsidR="00A72C5F" w:rsidRDefault="00A72C5F" w:rsidP="00A72C5F">
      <w:r>
        <w:t xml:space="preserve"> G: Provide navigation support, such as a strong site map that is always present (Shneiderman and Plaisant, 2005). | site map that is always present (Shneiderman and Plaisant, 2005).</w:t>
      </w:r>
    </w:p>
    <w:p w:rsidR="00A72C5F" w:rsidRDefault="00A72C5F" w:rsidP="00A72C5F">
      <w:r>
        <w:t xml:space="preserve"> H: Is there any guidance, e. |  H: Is there any guidance, e.</w:t>
      </w:r>
    </w:p>
    <w:p w:rsidR="00A72C5F" w:rsidRDefault="00A72C5F" w:rsidP="00A72C5F">
      <w:r>
        <w:t>g. | g.</w:t>
      </w:r>
    </w:p>
    <w:p w:rsidR="00A72C5F" w:rsidRDefault="00A72C5F" w:rsidP="00A72C5F">
      <w:r>
        <w:t xml:space="preserve"> maps, navigation bar, menus, to help users find their way around the site? | igation bar, menus, to help users find their way around the site?</w:t>
      </w:r>
    </w:p>
    <w:p w:rsidR="00A72C5F" w:rsidRDefault="00A72C5F" w:rsidP="00A72C5F">
      <w:r>
        <w:t xml:space="preserve"> G: Avoid narrow, deep, hierarchical menus that force users to burrow deep into the menu structure. | al menus that force users to burrow deep into the menu structure.</w:t>
      </w:r>
    </w:p>
    <w:p w:rsidR="00A72C5F" w:rsidRDefault="00A72C5F" w:rsidP="00A72C5F">
      <w:r>
        <w:t xml:space="preserve"> H: Are menus shallow or deep? |  H: Are menus shallow or deep?</w:t>
      </w:r>
    </w:p>
    <w:p w:rsidR="00A72C5F" w:rsidRDefault="00A72C5F" w:rsidP="00A72C5F">
      <w:r>
        <w:t xml:space="preserve"> Empirical evidence indicates that broad, shallow menus have better usability than a few deep menus (Larson and Czerwinski, 1998; Shneiderman and Plaisant, 2005). | us (Larson and Czerwinski, 1998; Shneiderman and Plaisant, 2005).</w:t>
      </w:r>
    </w:p>
    <w:p w:rsidR="00A72C5F" w:rsidRDefault="00A72C5F" w:rsidP="00A72C5F">
      <w:r>
        <w:t xml:space="preserve"> G: Avoid non-standard link colors. |  G: Avoid non-standard link colors.</w:t>
      </w:r>
    </w:p>
    <w:p w:rsidR="00A72C5F" w:rsidRDefault="00A72C5F" w:rsidP="00A72C5F">
      <w:r>
        <w:t xml:space="preserve"> H: What color is used for links? |  H: What color is used for links?</w:t>
      </w:r>
    </w:p>
    <w:p w:rsidR="00A72C5F" w:rsidRDefault="00A72C5F" w:rsidP="00A72C5F">
      <w:r>
        <w:t xml:space="preserve"> Is it blue or another color? |  Is it blue or another color?</w:t>
      </w:r>
    </w:p>
    <w:p w:rsidR="00A72C5F" w:rsidRDefault="00A72C5F" w:rsidP="00A72C5F">
      <w:r>
        <w:t xml:space="preserve"> If it is another color, then is it 5 of 13 1/20/15, 11:01 AM ----------------------- Page 485-----------------------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obvious to the user that it is a hyperlink? |  obvious to the user that it is a hyperlink?</w:t>
      </w:r>
    </w:p>
    <w:p w:rsidR="00A72C5F" w:rsidRDefault="00A72C5F" w:rsidP="00A72C5F">
      <w:r>
        <w:t xml:space="preserve"> G: Provide consistent look and feel for navigation and information design. | e consistent look and feel for navigation and information design.</w:t>
      </w:r>
    </w:p>
    <w:p w:rsidR="00A72C5F" w:rsidRDefault="00A72C5F" w:rsidP="00A72C5F">
      <w:r>
        <w:t xml:space="preserve"> H: Are menus used, named, and positioned consistently? |  H: Are menus used, named, and positioned consistently?</w:t>
      </w:r>
    </w:p>
    <w:p w:rsidR="00A72C5F" w:rsidRDefault="00A72C5F" w:rsidP="00A72C5F">
      <w:r>
        <w:t xml:space="preserve"> Are links used consistently? |  Are links used consistently?</w:t>
      </w:r>
    </w:p>
    <w:p w:rsidR="00A72C5F" w:rsidRDefault="00A72C5F" w:rsidP="00A72C5F">
      <w:r>
        <w:t xml:space="preserve"> Activity 15. |  Activity 15.</w:t>
      </w:r>
    </w:p>
    <w:p w:rsidR="00A72C5F" w:rsidRDefault="00A72C5F" w:rsidP="00A72C5F">
      <w:r>
        <w:t>2 Consider the following design guidelines for information design and for each one suggest a question that could be used in heuristic evaluation: Outdated or incomplete information is to be avoid | dated or incomplete information is to be avoided (Nielsen, 1998).</w:t>
      </w:r>
    </w:p>
    <w:p w:rsidR="00A72C5F" w:rsidRDefault="00A72C5F" w:rsidP="00A72C5F">
      <w:r>
        <w:t xml:space="preserve"> It creates a poor impression with users. |  It creates a poor impression with users.</w:t>
      </w:r>
    </w:p>
    <w:p w:rsidR="00A72C5F" w:rsidRDefault="00A72C5F" w:rsidP="00A72C5F">
      <w:r>
        <w:t xml:space="preserve"> Good graphical design is important. |  Good graphical design is important.</w:t>
      </w:r>
    </w:p>
    <w:p w:rsidR="00A72C5F" w:rsidRDefault="00A72C5F" w:rsidP="00A72C5F">
      <w:r>
        <w:t xml:space="preserve"> Reading long sentences, paragraphs, and documents is difficult on screen, so break material into discrete, meaningful chunks to give the website structure (Lynch and Horton, 1999; Hor-ton, 2005) | ve the website structure (Lynch and Horton, 1999; Hor-ton, 2005).</w:t>
      </w:r>
    </w:p>
    <w:p w:rsidR="00A72C5F" w:rsidRDefault="00A72C5F" w:rsidP="00A72C5F">
      <w:r>
        <w:t xml:space="preserve"> Avoid excessive use of color . |  Avoid excessive use of color .</w:t>
      </w:r>
    </w:p>
    <w:p w:rsidR="00A72C5F" w:rsidRDefault="00A72C5F" w:rsidP="00A72C5F">
      <w:r>
        <w:t xml:space="preserve"> Color is useful for indicating different kinds of information, i. | Color is useful for indicating different kinds of information, i.</w:t>
      </w:r>
    </w:p>
    <w:p w:rsidR="00A72C5F" w:rsidRDefault="00A72C5F" w:rsidP="00A72C5F">
      <w:r>
        <w:t>e. | e.</w:t>
      </w:r>
    </w:p>
    <w:p w:rsidR="00A72C5F" w:rsidRDefault="00A72C5F" w:rsidP="00A72C5F">
      <w:r>
        <w:t xml:space="preserve"> cueing (Koyani et al. |  cueing (Koyani et al.</w:t>
      </w:r>
    </w:p>
    <w:p w:rsidR="00A72C5F" w:rsidRDefault="00A72C5F" w:rsidP="00A72C5F">
      <w:r>
        <w:t>, 2004). | , 2004).</w:t>
      </w:r>
    </w:p>
    <w:p w:rsidR="00A72C5F" w:rsidRDefault="00A72C5F" w:rsidP="00A72C5F">
      <w:r>
        <w:t xml:space="preserve"> Avoid gratuitous use of graphics and animation . |  Avoid gratuitous use of graphics and animation .</w:t>
      </w:r>
    </w:p>
    <w:p w:rsidR="00A72C5F" w:rsidRDefault="00A72C5F" w:rsidP="00A72C5F">
      <w:r>
        <w:t xml:space="preserve"> In addition to increasing download time, graphics and animation soon become boring and annoying. | oad time, graphics and animation soon become boring and annoying.</w:t>
      </w:r>
    </w:p>
    <w:p w:rsidR="00A72C5F" w:rsidRDefault="00A72C5F" w:rsidP="00A72C5F">
      <w:r>
        <w:t xml:space="preserve"> Be consistent. |  Be consistent.</w:t>
      </w:r>
    </w:p>
    <w:p w:rsidR="00A72C5F" w:rsidRDefault="00A72C5F" w:rsidP="00A72C5F">
      <w:r>
        <w:t xml:space="preserve"> Consistency both within pages (e. |  Consistency both within pages (e.</w:t>
      </w:r>
    </w:p>
    <w:p w:rsidR="00A72C5F" w:rsidRDefault="00A72C5F" w:rsidP="00A72C5F">
      <w:r>
        <w:t>g. | g.</w:t>
      </w:r>
    </w:p>
    <w:p w:rsidR="00A72C5F" w:rsidRDefault="00A72C5F" w:rsidP="00A72C5F">
      <w:r>
        <w:t xml:space="preserve"> use of fonts, numbering, terminology, etc. |  use of fonts, numbering, terminology, etc.</w:t>
      </w:r>
    </w:p>
    <w:p w:rsidR="00A72C5F" w:rsidRDefault="00A72C5F" w:rsidP="00A72C5F">
      <w:r>
        <w:t>) and within the site (e. | ) and within the site (e.</w:t>
      </w:r>
    </w:p>
    <w:p w:rsidR="00A72C5F" w:rsidRDefault="00A72C5F" w:rsidP="00A72C5F">
      <w:r>
        <w:t>g. | g.</w:t>
      </w:r>
    </w:p>
    <w:p w:rsidR="00A72C5F" w:rsidRDefault="00A72C5F" w:rsidP="00A72C5F">
      <w:r>
        <w:t xml:space="preserve"> navigation, menu names, etc. |  navigation, menu names, etc.</w:t>
      </w:r>
    </w:p>
    <w:p w:rsidR="00A72C5F" w:rsidRDefault="00A72C5F" w:rsidP="00A72C5F">
      <w:r>
        <w:t>) is important for usability and for aesthetically pleasing designs. | s important for usability and for aesthetically pleasing designs.</w:t>
      </w:r>
    </w:p>
    <w:p w:rsidR="00A72C5F" w:rsidRDefault="00A72C5F" w:rsidP="00A72C5F">
      <w:r>
        <w:t xml:space="preserve"> Comment We suggest the following questions; you may have identified others: Outdated or incomplete information Do the pages have dates on them? | tdated or incomplete information Do the pages have dates on them?</w:t>
      </w:r>
    </w:p>
    <w:p w:rsidR="00A72C5F" w:rsidRDefault="00A72C5F" w:rsidP="00A72C5F">
      <w:r>
        <w:t xml:space="preserve"> How many pages are old and provide outdated information? |  How many pages are old and provide outdated information?</w:t>
      </w:r>
    </w:p>
    <w:p w:rsidR="00A72C5F" w:rsidRDefault="00A72C5F" w:rsidP="00A72C5F">
      <w:r>
        <w:t xml:space="preserve"> Good graphical design is important Is the page layout structured meaningfully? | l design is important Is the page layout structured meaningfully?</w:t>
      </w:r>
    </w:p>
    <w:p w:rsidR="00A72C5F" w:rsidRDefault="00A72C5F" w:rsidP="00A72C5F">
      <w:r>
        <w:t xml:space="preserve"> Is there too much text on each page? |  Is there too much text on each page?</w:t>
      </w:r>
    </w:p>
    <w:p w:rsidR="00A72C5F" w:rsidRDefault="00A72C5F" w:rsidP="00A72C5F">
      <w:r>
        <w:t xml:space="preserve"> Avoid excessive use of color How is color used? |  Avoid excessive use of color How is color used?</w:t>
      </w:r>
    </w:p>
    <w:p w:rsidR="00A72C5F" w:rsidRDefault="00A72C5F" w:rsidP="00A72C5F">
      <w:r>
        <w:t xml:space="preserve"> Is it used as a form of coding? |  Is it used as a form of coding?</w:t>
      </w:r>
    </w:p>
    <w:p w:rsidR="00A72C5F" w:rsidRDefault="00A72C5F" w:rsidP="00A72C5F">
      <w:r>
        <w:t xml:space="preserve"> Is it used to make the site bright and cheerful? |  Is it used to make the site bright and cheerful?</w:t>
      </w:r>
    </w:p>
    <w:p w:rsidR="00A72C5F" w:rsidRDefault="00A72C5F" w:rsidP="00A72C5F">
      <w:r>
        <w:t xml:space="preserve"> Is it excessive and garish? |  Is it excessive and garish?</w:t>
      </w:r>
    </w:p>
    <w:p w:rsidR="00A72C5F" w:rsidRDefault="00A72C5F" w:rsidP="00A72C5F">
      <w:r>
        <w:t xml:space="preserve"> Avoid gratuitous use of graphics and animation Are there any flashing banners? | ous use of graphics and animation Are there any flashing banners?</w:t>
      </w:r>
    </w:p>
    <w:p w:rsidR="00A72C5F" w:rsidRDefault="00A72C5F" w:rsidP="00A72C5F">
      <w:r>
        <w:t xml:space="preserve"> Are there complex introduction sequences? |  Are there complex introduction sequences?</w:t>
      </w:r>
    </w:p>
    <w:p w:rsidR="00A72C5F" w:rsidRDefault="00A72C5F" w:rsidP="00A72C5F">
      <w:r>
        <w:t xml:space="preserve"> Can they be short-circuited? |  Can they be short-circuited?</w:t>
      </w:r>
    </w:p>
    <w:p w:rsidR="00A72C5F" w:rsidRDefault="00A72C5F" w:rsidP="00A72C5F">
      <w:r>
        <w:t xml:space="preserve"> Do the graphics add to the site? |  Do the graphics add to the site?</w:t>
      </w:r>
    </w:p>
    <w:p w:rsidR="00A72C5F" w:rsidRDefault="00A72C5F" w:rsidP="00A72C5F">
      <w:r>
        <w:t xml:space="preserve"> Be consistent Are the same buttons, fonts, numbers, menu styles, etc. | onsistent Are the same buttons, fonts, numbers, menu styles, etc.</w:t>
      </w:r>
    </w:p>
    <w:p w:rsidR="00A72C5F" w:rsidRDefault="00A72C5F" w:rsidP="00A72C5F">
      <w:r>
        <w:t>, used across the site? | , used across the site?</w:t>
      </w:r>
    </w:p>
    <w:p w:rsidR="00A72C5F" w:rsidRDefault="00A72C5F" w:rsidP="00A72C5F">
      <w:r>
        <w:t xml:space="preserve"> Are they used in the same way? |  Are they used in the same way?</w:t>
      </w:r>
    </w:p>
    <w:p w:rsidR="00A72C5F" w:rsidRDefault="00A72C5F" w:rsidP="00A72C5F">
      <w:r>
        <w:t xml:space="preserve"> Activity 15. |  Activity 15.</w:t>
      </w:r>
    </w:p>
    <w:p w:rsidR="00A72C5F" w:rsidRDefault="00A72C5F" w:rsidP="00A72C5F">
      <w:r>
        <w:t>3 Look at the heuristics for navigation above and consider how you would use them to evaluate a website for purchasing clothes, e. | u would use them to evaluate a website for purchasing clothes, e.</w:t>
      </w:r>
    </w:p>
    <w:p w:rsidR="00A72C5F" w:rsidRDefault="00A72C5F" w:rsidP="00A72C5F">
      <w:r>
        <w:t>g. | g.</w:t>
      </w:r>
    </w:p>
    <w:p w:rsidR="00A72C5F" w:rsidRDefault="00A72C5F" w:rsidP="00A72C5F">
      <w:r>
        <w:t xml:space="preserve"> http://www. |  http://www.</w:t>
      </w:r>
    </w:p>
    <w:p w:rsidR="00A72C5F" w:rsidRDefault="00A72C5F" w:rsidP="00A72C5F">
      <w:r>
        <w:t>REI. | REI.</w:t>
      </w:r>
    </w:p>
    <w:p w:rsidR="00A72C5F" w:rsidRDefault="00A72C5F" w:rsidP="00A72C5F">
      <w:r>
        <w:t>com, which has a homepage similar to that in Figure 15. | com, which has a homepage similar to that in Figure 15.</w:t>
      </w:r>
    </w:p>
    <w:p w:rsidR="00A72C5F" w:rsidRDefault="00A72C5F" w:rsidP="00A72C5F">
      <w:r>
        <w:t>2). | 2).</w:t>
      </w:r>
    </w:p>
    <w:p w:rsidR="00A72C5F" w:rsidRDefault="00A72C5F" w:rsidP="00A72C5F">
      <w:r>
        <w:t xml:space="preserve"> While you are doing this activity think about whether the heuristics are useful. | oing this activity think about whether the heuristics are useful.</w:t>
      </w:r>
    </w:p>
    <w:p w:rsidR="00A72C5F" w:rsidRDefault="00A72C5F" w:rsidP="00A72C5F">
      <w:r>
        <w:t xml:space="preserve"> 1. |  1.</w:t>
      </w:r>
    </w:p>
    <w:p w:rsidR="00A72C5F" w:rsidRDefault="00A72C5F" w:rsidP="00A72C5F">
      <w:r>
        <w:t xml:space="preserve"> Do the heuristics help you focus on what is being evaluated? |  Do the heuristics help you focus on what is being evaluated?</w:t>
      </w:r>
    </w:p>
    <w:p w:rsidR="00A72C5F" w:rsidRDefault="00A72C5F" w:rsidP="00A72C5F">
      <w:r>
        <w:t xml:space="preserve"> 6 of 13 1/20/15, 11:01 AM ----------------------- Page 486-----------------------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2. |  2.</w:t>
      </w:r>
    </w:p>
    <w:p w:rsidR="00A72C5F" w:rsidRDefault="00A72C5F" w:rsidP="00A72C5F">
      <w:r>
        <w:t xml:space="preserve"> Might fewer heuristics be better? |  Might fewer heuristics be better?</w:t>
      </w:r>
    </w:p>
    <w:p w:rsidR="00A72C5F" w:rsidRDefault="00A72C5F" w:rsidP="00A72C5F">
      <w:r>
        <w:t xml:space="preserve"> Which might be combined and what are the trade-offs? |  Which might be combined and what are the trade-offs?</w:t>
      </w:r>
    </w:p>
    <w:p w:rsidR="00A72C5F" w:rsidRDefault="00A72C5F" w:rsidP="00A72C5F">
      <w:r>
        <w:t xml:space="preserve"> Figure 15. |  Figure 15.</w:t>
      </w:r>
    </w:p>
    <w:p w:rsidR="00A72C5F" w:rsidRDefault="00A72C5F" w:rsidP="00A72C5F">
      <w:r>
        <w:t>2: Homepage of REI. | 2: Homepage of REI.</w:t>
      </w:r>
    </w:p>
    <w:p w:rsidR="00A72C5F" w:rsidRDefault="00A72C5F" w:rsidP="00A72C5F">
      <w:r>
        <w:t>com Comment 1. | com Comment 1.</w:t>
      </w:r>
    </w:p>
    <w:p w:rsidR="00A72C5F" w:rsidRDefault="00A72C5F" w:rsidP="00A72C5F">
      <w:r>
        <w:t xml:space="preserve"> Most people find that the heuristics encourage them to focus more on the design. | d that the heuristics encourage them to focus more on the design.</w:t>
      </w:r>
    </w:p>
    <w:p w:rsidR="00A72C5F" w:rsidRDefault="00A72C5F" w:rsidP="00A72C5F">
      <w:r>
        <w:t xml:space="preserve"> 2. |  2.</w:t>
      </w:r>
    </w:p>
    <w:p w:rsidR="00A72C5F" w:rsidRDefault="00A72C5F" w:rsidP="00A72C5F">
      <w:r>
        <w:t xml:space="preserve"> Some heuristics can be combined and given a more general description. |  heuristics can be combined and given a more general description.</w:t>
      </w:r>
    </w:p>
    <w:p w:rsidR="00A72C5F" w:rsidRDefault="00A72C5F" w:rsidP="00A72C5F">
      <w:r>
        <w:t xml:space="preserve"> For example, providing navigation support and avoiding narrow, deep, hierarchical menus could be replaced with "help users to develop a good mental model," but this is a more abstract statement  | tement and some evaluators might not know what is packed into it.</w:t>
      </w:r>
    </w:p>
    <w:p w:rsidR="00A72C5F" w:rsidRDefault="00A72C5F" w:rsidP="00A72C5F">
      <w:r>
        <w:t xml:space="preserve"> Producing questions suitable for heuristic evaluation often results in more of them, so there is a trade-off. | valuation often results in more of them, so there is a trade-off.</w:t>
      </w:r>
    </w:p>
    <w:p w:rsidR="00A72C5F" w:rsidRDefault="00A72C5F" w:rsidP="00A72C5F">
      <w:r>
        <w:t xml:space="preserve"> An argument for keeping the detail is that it reminds evaluators of the issues to consider. | e detail is that it reminds evaluators of the issues to consider.</w:t>
      </w:r>
    </w:p>
    <w:p w:rsidR="00A72C5F" w:rsidRDefault="00A72C5F" w:rsidP="00A72C5F">
      <w:r>
        <w:t xml:space="preserve"> Another important issue when designing and evaluating web pages is their accessibility to a broad range of users (see case studies 6. | heir accessibility to a broad range of users (see case studies 6.</w:t>
      </w:r>
    </w:p>
    <w:p w:rsidR="00A72C5F" w:rsidRDefault="00A72C5F" w:rsidP="00A72C5F">
      <w:r>
        <w:t>1 and 10. | 1 and 10.</w:t>
      </w:r>
    </w:p>
    <w:p w:rsidR="00A72C5F" w:rsidRDefault="00A72C5F" w:rsidP="00A72C5F">
      <w:r>
        <w:t>1). | 1).</w:t>
      </w:r>
    </w:p>
    <w:p w:rsidR="00A72C5F" w:rsidRDefault="00A72C5F" w:rsidP="00A72C5F">
      <w:r>
        <w:t xml:space="preserve"> As much as possible, web pages need to be universally accessible. | As much as possible, web pages need to be universally accessible.</w:t>
      </w:r>
    </w:p>
    <w:p w:rsidR="00A72C5F" w:rsidRDefault="00A72C5F" w:rsidP="00A72C5F">
      <w:r>
        <w:t xml:space="preserve"> By this we mean that older users, users with disabilities, non-English speakers, and users with slow Internet connections should be able to access the basic content of the pages. | nections should be able to access the basic content of the pages.</w:t>
      </w:r>
    </w:p>
    <w:p w:rsidR="00A72C5F" w:rsidRDefault="00A72C5F" w:rsidP="00A72C5F">
      <w:r>
        <w:t xml:space="preserve"> In the USA, Section 508 of the U. |  In the USA, Section 508 of the U.</w:t>
      </w:r>
    </w:p>
    <w:p w:rsidR="00A72C5F" w:rsidRDefault="00A72C5F" w:rsidP="00A72C5F">
      <w:r>
        <w:t>S. | S.</w:t>
      </w:r>
    </w:p>
    <w:p w:rsidR="00A72C5F" w:rsidRDefault="00A72C5F" w:rsidP="00A72C5F">
      <w:r>
        <w:t xml:space="preserve"> Rehabilitation Act of 1973 was updated and refined in 1998 to make it more specific. | of 1973 was updated and refined in 1998 to make it more specific.</w:t>
      </w:r>
    </w:p>
    <w:p w:rsidR="00A72C5F" w:rsidRDefault="00A72C5F" w:rsidP="00A72C5F">
      <w:r>
        <w:t xml:space="preserve"> This involved setting forth how the Act should be applied to technology so that it is universally accessible (See Lazar, 2006, 2007 for examples of the application of Section 508). | azar, 2006, 2007 for examples of the application of Section 508).</w:t>
      </w:r>
    </w:p>
    <w:p w:rsidR="00A72C5F" w:rsidRDefault="00A72C5F" w:rsidP="00A72C5F">
      <w:r>
        <w:t xml:space="preserve"> In a comparative evaluation study of methods for assessing web page accessibility for the blind, Jen Mankoff and her colleagues f |  In a comparative evaluation study of methods for assessing web p</w:t>
      </w:r>
    </w:p>
    <w:p w:rsidR="00A72C5F" w:rsidRDefault="00A72C5F" w:rsidP="00A72C5F">
      <w:r>
        <w:t>at multiple developers, using a screen reader, were most consiste | ntly successful at finding most types of problems (Mankoff et al.</w:t>
      </w:r>
    </w:p>
    <w:p w:rsidR="00A72C5F" w:rsidRDefault="00A72C5F" w:rsidP="00A72C5F">
      <w:r>
        <w:t>, 2005). | , 2005).</w:t>
      </w:r>
    </w:p>
    <w:p w:rsidR="00A72C5F" w:rsidRDefault="00A72C5F" w:rsidP="00A72C5F">
      <w:r>
        <w:t xml:space="preserve"> Approximately 50% of known problems were identified which, surprisingly, was more successful than testing directly with blind users. | ngly, was more successful than testing directly with blind users.</w:t>
      </w:r>
    </w:p>
    <w:p w:rsidR="00A72C5F" w:rsidRDefault="00A72C5F" w:rsidP="00A72C5F">
      <w:r>
        <w:t xml:space="preserve"> As the web diversifies, heuristics have been identified for evaluating a range of applications and services, such as web-based online communities. |  applications and services, such as web-based online communities.</w:t>
      </w:r>
    </w:p>
    <w:p w:rsidR="00A72C5F" w:rsidRDefault="00A72C5F" w:rsidP="00A72C5F">
      <w:r>
        <w:t xml:space="preserve"> Heuristics for Web-Based Online Communities Here, a key concern for applications designed for web-based online communities, such  |  Heuristics for Web-Based Online Communities Here, a key concern </w:t>
      </w:r>
    </w:p>
    <w:p w:rsidR="00A72C5F" w:rsidRDefault="00A72C5F" w:rsidP="00A72C5F">
      <w:r>
        <w:t>hose that have been developed for social networks and support gro | ups, is how to evaluate both usability and social interaction (i.</w:t>
      </w:r>
    </w:p>
    <w:p w:rsidR="00A72C5F" w:rsidRDefault="00A72C5F" w:rsidP="00A72C5F">
      <w:r>
        <w:t>e. | e.</w:t>
      </w:r>
    </w:p>
    <w:p w:rsidR="00A72C5F" w:rsidRDefault="00A72C5F" w:rsidP="00A72C5F">
      <w:r>
        <w:t xml:space="preserve"> sociability) aspects. |  sociability) aspects.</w:t>
      </w:r>
    </w:p>
    <w:p w:rsidR="00A72C5F" w:rsidRDefault="00A72C5F" w:rsidP="00A72C5F">
      <w:r>
        <w:t xml:space="preserve"> The following nine sets of example questions are suggested as a starting point for developing heuristics to evaluate aspects of sociability and usability in web-based online communities (Preece, | ity and usability in web-based online communities (Preece, 2000).</w:t>
      </w:r>
    </w:p>
    <w:p w:rsidR="00A72C5F" w:rsidRDefault="00A72C5F" w:rsidP="00A72C5F">
      <w:r>
        <w:t xml:space="preserve"> Sociability: Why should I join this community? |  Sociability: Why should I join this community?</w:t>
      </w:r>
    </w:p>
    <w:p w:rsidR="00A72C5F" w:rsidRDefault="00A72C5F" w:rsidP="00A72C5F">
      <w:r>
        <w:t xml:space="preserve"> (What are the benefits for me? |  (What are the benefits for me?</w:t>
      </w:r>
    </w:p>
    <w:p w:rsidR="00A72C5F" w:rsidRDefault="00A72C5F" w:rsidP="00A72C5F">
      <w:r>
        <w:t xml:space="preserve"> Does the 7 of 13 1/20/15, 11:01 AM ----------------------- Page 487-----------------------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description of the group, its name, its location in the website, the graphics, etc. |  group, its name, its location in the website, the graphics, etc.</w:t>
      </w:r>
    </w:p>
    <w:p w:rsidR="00A72C5F" w:rsidRDefault="00A72C5F" w:rsidP="00A72C5F">
      <w:r>
        <w:t>, tell me about the purpose of the community and entice me to join it? | l me about the purpose of the community and entice me to join it?</w:t>
      </w:r>
    </w:p>
    <w:p w:rsidR="00A72C5F" w:rsidRDefault="00A72C5F" w:rsidP="00A72C5F">
      <w:r>
        <w:t>) Usability: How do I join (or leave) the community? | ) Usability: How do I join (or leave) the community?</w:t>
      </w:r>
    </w:p>
    <w:p w:rsidR="00A72C5F" w:rsidRDefault="00A72C5F" w:rsidP="00A72C5F">
      <w:r>
        <w:t xml:space="preserve"> (What do I do? |  (What do I do?</w:t>
      </w:r>
    </w:p>
    <w:p w:rsidR="00A72C5F" w:rsidRDefault="00A72C5F" w:rsidP="00A72C5F">
      <w:r>
        <w:t xml:space="preserve"> Do I have to register or can I just post, and is this a good thing? |  I have to register or can I just post, and is this a good thing?</w:t>
      </w:r>
    </w:p>
    <w:p w:rsidR="00A72C5F" w:rsidRDefault="00A72C5F" w:rsidP="00A72C5F">
      <w:r>
        <w:t>) Sociability: What are the rules? | ) Sociability: What are the rules?</w:t>
      </w:r>
    </w:p>
    <w:p w:rsidR="00A72C5F" w:rsidRDefault="00A72C5F" w:rsidP="00A72C5F">
      <w:r>
        <w:t xml:space="preserve"> (Is there anything I shouldn't do? |  (Is there anything I shouldn't do?</w:t>
      </w:r>
    </w:p>
    <w:p w:rsidR="00A72C5F" w:rsidRDefault="00A72C5F" w:rsidP="00A72C5F">
      <w:r>
        <w:t xml:space="preserve"> Are the expectations for communal behavior made clear? |  Are the expectations for communal behavior made clear?</w:t>
      </w:r>
    </w:p>
    <w:p w:rsidR="00A72C5F" w:rsidRDefault="00A72C5F" w:rsidP="00A72C5F">
      <w:r>
        <w:t xml:space="preserve"> Is there someone who checks that people are behaving reasonably? |  Is there someone who checks that people are behaving reasonably?</w:t>
      </w:r>
    </w:p>
    <w:p w:rsidR="00A72C5F" w:rsidRDefault="00A72C5F" w:rsidP="00A72C5F">
      <w:r>
        <w:t>) Usability: How do I get, read, and send messages? | ) Usability: How do I get, read, and send messages?</w:t>
      </w:r>
    </w:p>
    <w:p w:rsidR="00A72C5F" w:rsidRDefault="00A72C5F" w:rsidP="00A72C5F">
      <w:r>
        <w:t xml:space="preserve"> (Is there support for newcomers? |  (Is there support for newcomers?</w:t>
      </w:r>
    </w:p>
    <w:p w:rsidR="00A72C5F" w:rsidRDefault="00A72C5F" w:rsidP="00A72C5F">
      <w:r>
        <w:t xml:space="preserve"> Is it clear what I should do? |  Is it clear what I should do?</w:t>
      </w:r>
    </w:p>
    <w:p w:rsidR="00A72C5F" w:rsidRDefault="00A72C5F" w:rsidP="00A72C5F">
      <w:r>
        <w:t xml:space="preserve"> Are templates provided? |  Are templates provided?</w:t>
      </w:r>
    </w:p>
    <w:p w:rsidR="00A72C5F" w:rsidRDefault="00A72C5F" w:rsidP="00A72C5F">
      <w:r>
        <w:t xml:space="preserve"> Can I send private messages? |  Can I send private messages?</w:t>
      </w:r>
    </w:p>
    <w:p w:rsidR="00A72C5F" w:rsidRDefault="00A72C5F" w:rsidP="00A72C5F">
      <w:r>
        <w:t>) Usability: Can I do what I want to do easily? | ) Usability: Can I do what I want to do easily?</w:t>
      </w:r>
    </w:p>
    <w:p w:rsidR="00A72C5F" w:rsidRDefault="00A72C5F" w:rsidP="00A72C5F">
      <w:r>
        <w:t xml:space="preserve"> (Can I navigate the site? |  (Can I navigate the site?</w:t>
      </w:r>
    </w:p>
    <w:p w:rsidR="00A72C5F" w:rsidRDefault="00A72C5F" w:rsidP="00A72C5F">
      <w:r>
        <w:t xml:space="preserve"> Do I feel comfortable interacting with the software? |  Do I feel comfortable interacting with the software?</w:t>
      </w:r>
    </w:p>
    <w:p w:rsidR="00A72C5F" w:rsidRDefault="00A72C5F" w:rsidP="00A72C5F">
      <w:r>
        <w:t xml:space="preserve"> Can I find the information and people I want? |  Can I find the information and people I want?</w:t>
      </w:r>
    </w:p>
    <w:p w:rsidR="00A72C5F" w:rsidRDefault="00A72C5F" w:rsidP="00A72C5F">
      <w:r>
        <w:t>) Sociability: Is the community safe? | ) Sociability: Is the community safe?</w:t>
      </w:r>
    </w:p>
    <w:p w:rsidR="00A72C5F" w:rsidRDefault="00A72C5F" w:rsidP="00A72C5F">
      <w:r>
        <w:t xml:space="preserve"> (Are my comments treated with respect? |  (Are my comments treated with respect?</w:t>
      </w:r>
    </w:p>
    <w:p w:rsidR="00A72C5F" w:rsidRDefault="00A72C5F" w:rsidP="00A72C5F">
      <w:r>
        <w:t xml:space="preserve"> Is my personal information secure? |  Is my personal information secure?</w:t>
      </w:r>
    </w:p>
    <w:p w:rsidR="00A72C5F" w:rsidRDefault="00A72C5F" w:rsidP="00A72C5F">
      <w:r>
        <w:t xml:space="preserve"> Do people make aggressive or unacceptable remarks to each other? |  Do people make aggressive or unacceptable remarks to each other?</w:t>
      </w:r>
    </w:p>
    <w:p w:rsidR="00A72C5F" w:rsidRDefault="00A72C5F" w:rsidP="00A72C5F">
      <w:r>
        <w:t>) Sociability: Can I express myself as I wish? | ) Sociability: Can I express myself as I wish?</w:t>
      </w:r>
    </w:p>
    <w:p w:rsidR="00A72C5F" w:rsidRDefault="00A72C5F" w:rsidP="00A72C5F">
      <w:r>
        <w:t xml:space="preserve"> (Is there a way of expressing emotions, such as using emoticons? |  (Is there a way of expressing emotions, such as using emoticons?</w:t>
      </w:r>
    </w:p>
    <w:p w:rsidR="00A72C5F" w:rsidRDefault="00A72C5F" w:rsidP="00A72C5F">
      <w:r>
        <w:t xml:space="preserve"> Can I show people what I look like or reveal aspects of my character? | I show people what I look like or reveal aspects of my character?</w:t>
      </w:r>
    </w:p>
    <w:p w:rsidR="00A72C5F" w:rsidRDefault="00A72C5F" w:rsidP="00A72C5F">
      <w:r>
        <w:t xml:space="preserve"> Can I see others? |  Can I see others?</w:t>
      </w:r>
    </w:p>
    <w:p w:rsidR="00A72C5F" w:rsidRDefault="00A72C5F" w:rsidP="00A72C5F">
      <w:r>
        <w:t xml:space="preserve"> Can I determine who else is present—perhaps people are looking on but not sending messages? | s present—perhaps people are looking on but not sending messages?</w:t>
      </w:r>
    </w:p>
    <w:p w:rsidR="00A72C5F" w:rsidRDefault="00A72C5F" w:rsidP="00A72C5F">
      <w:r>
        <w:t>) Sociability: Do people reciprocate? | ) Sociability: Do people reciprocate?</w:t>
      </w:r>
    </w:p>
    <w:p w:rsidR="00A72C5F" w:rsidRDefault="00A72C5F" w:rsidP="00A72C5F">
      <w:r>
        <w:t xml:space="preserve"> (If I contribute will others contribute comments, support, and answer my questions? | ill others contribute comments, support, and answer my questions?</w:t>
      </w:r>
    </w:p>
    <w:p w:rsidR="00A72C5F" w:rsidRDefault="00A72C5F" w:rsidP="00A72C5F">
      <w:r>
        <w:t>) Sociability: Why should I come back? | ) Sociability: Why should I come back?</w:t>
      </w:r>
    </w:p>
    <w:p w:rsidR="00A72C5F" w:rsidRDefault="00A72C5F" w:rsidP="00A72C5F">
      <w:r>
        <w:t xml:space="preserve"> (What makes the experience worthwhile? |  (What makes the experience worthwhile?</w:t>
      </w:r>
    </w:p>
    <w:p w:rsidR="00A72C5F" w:rsidRDefault="00A72C5F" w:rsidP="00A72C5F">
      <w:r>
        <w:t xml:space="preserve"> What's in it for me? |  What's in it for me?</w:t>
      </w:r>
    </w:p>
    <w:p w:rsidR="00A72C5F" w:rsidRDefault="00A72C5F" w:rsidP="00A72C5F">
      <w:r>
        <w:t xml:space="preserve"> Do I feel part of a thriving community? |  Do I feel part of a thriving community?</w:t>
      </w:r>
    </w:p>
    <w:p w:rsidR="00A72C5F" w:rsidRDefault="00A72C5F" w:rsidP="00A72C5F">
      <w:r>
        <w:t xml:space="preserve"> Are there interesting people with whom to communicate? |  Are there interesting people with whom to communicate?</w:t>
      </w:r>
    </w:p>
    <w:p w:rsidR="00A72C5F" w:rsidRDefault="00A72C5F" w:rsidP="00A72C5F">
      <w:r>
        <w:t xml:space="preserve"> Are there interesting events? |  Are there interesting events?</w:t>
      </w:r>
    </w:p>
    <w:p w:rsidR="00A72C5F" w:rsidRDefault="00A72C5F" w:rsidP="00A72C5F">
      <w:r>
        <w:t>) Activity 15. | ) Activity 15.</w:t>
      </w:r>
    </w:p>
    <w:p w:rsidR="00A72C5F" w:rsidRDefault="00A72C5F" w:rsidP="00A72C5F">
      <w:r>
        <w:t>4 Go to a discussion board that interests you or type ‘Yahoo Groups’ in your browser and find one. | nterests you or type ‘Yahoo Groups’ in your browser and find one.</w:t>
      </w:r>
    </w:p>
    <w:p w:rsidR="00A72C5F" w:rsidRDefault="00A72C5F" w:rsidP="00A72C5F">
      <w:r>
        <w:t xml:space="preserve"> Social interaction was discussed in Chapter 4, and this activity involves picking up some of the concepts discussed there and developing heuristics to evaluate web-based online communities. | d developing heuristics to evaluate web-based online communities.</w:t>
      </w:r>
    </w:p>
    <w:p w:rsidR="00A72C5F" w:rsidRDefault="00A72C5F" w:rsidP="00A72C5F">
      <w:r>
        <w:t xml:space="preserve"> Before starting you will find it useful to familiarize yourself with the group: Read some of the messages. | o familiarize yourself with the group: Read some of the messages.</w:t>
      </w:r>
    </w:p>
    <w:p w:rsidR="00A72C5F" w:rsidRDefault="00A72C5F" w:rsidP="00A72C5F">
      <w:r>
        <w:t xml:space="preserve"> Send a message. |  Send a message.</w:t>
      </w:r>
    </w:p>
    <w:p w:rsidR="00A72C5F" w:rsidRDefault="00A72C5F" w:rsidP="00A72C5F">
      <w:r>
        <w:t xml:space="preserve"> Reply to a message. |  Reply to a message.</w:t>
      </w:r>
    </w:p>
    <w:p w:rsidR="00A72C5F" w:rsidRDefault="00A72C5F" w:rsidP="00A72C5F">
      <w:r>
        <w:t xml:space="preserve"> Search for information. |  Search for information.</w:t>
      </w:r>
    </w:p>
    <w:p w:rsidR="00A72C5F" w:rsidRDefault="00A72C5F" w:rsidP="00A72C5F">
      <w:r>
        <w:t xml:space="preserve"> Count how many messages have been sent and how recently. |  Count how many messages have been sent and how recently.</w:t>
      </w:r>
    </w:p>
    <w:p w:rsidR="00A72C5F" w:rsidRDefault="00A72C5F" w:rsidP="00A72C5F">
      <w:r>
        <w:t xml:space="preserve"> Find out whether you can post to people privately using email. |  Find out whether you can post to people privately using email.</w:t>
      </w:r>
    </w:p>
    <w:p w:rsidR="00A72C5F" w:rsidRDefault="00A72C5F" w:rsidP="00A72C5F">
      <w:r>
        <w:t xml:space="preserve"> Can you see the physical relationship between messages easily? |  Can you see the physical relationship between messages easily?</w:t>
      </w:r>
    </w:p>
    <w:p w:rsidR="00A72C5F" w:rsidRDefault="00A72C5F" w:rsidP="00A72C5F">
      <w:r>
        <w:t xml:space="preserve"> Do you get a sense of what the other people are like and the emotional content of their messages? | ther people are like and the emotional content of their messages?</w:t>
      </w:r>
    </w:p>
    <w:p w:rsidR="00A72C5F" w:rsidRDefault="00A72C5F" w:rsidP="00A72C5F">
      <w:r>
        <w:t xml:space="preserve"> Is a sense of community and of individuals present? |  Is a sense of community and of individuals present?</w:t>
      </w:r>
    </w:p>
    <w:p w:rsidR="00A72C5F" w:rsidRDefault="00A72C5F" w:rsidP="00A72C5F">
      <w:r>
        <w:t xml:space="preserve"> Then use the nine questions above as heuristics to evaluate the community site: 1. |  questions above as heuristics to evaluate the community site: 1.</w:t>
      </w:r>
    </w:p>
    <w:p w:rsidR="00A72C5F" w:rsidRDefault="00A72C5F" w:rsidP="00A72C5F">
      <w:r>
        <w:t xml:space="preserve"> Did these questions support your evaluation of the web-based online community for both usability and sociability issues? | based online community for both usability and sociability issues?</w:t>
      </w:r>
    </w:p>
    <w:p w:rsidR="00A72C5F" w:rsidRDefault="00A72C5F" w:rsidP="00A72C5F">
      <w:r>
        <w:t xml:space="preserve"> 2. |  2.</w:t>
      </w:r>
    </w:p>
    <w:p w:rsidR="00A72C5F" w:rsidRDefault="00A72C5F" w:rsidP="00A72C5F">
      <w:r>
        <w:t xml:space="preserve"> Could these questions be used to evaluate other online communities such as HutchWorld discussed in Chapter 12 or www. | ne communities such as HutchWorld discussed in Chapter 12 or www.</w:t>
      </w:r>
    </w:p>
    <w:p w:rsidR="00A72C5F" w:rsidRDefault="00A72C5F" w:rsidP="00A72C5F">
      <w:r>
        <w:t>myspace. | myspace.</w:t>
      </w:r>
    </w:p>
    <w:p w:rsidR="00A72C5F" w:rsidRDefault="00A72C5F" w:rsidP="00A72C5F">
      <w:r>
        <w:t>com, or another application? | com, or another application?</w:t>
      </w:r>
    </w:p>
    <w:p w:rsidR="00A72C5F" w:rsidRDefault="00A72C5F" w:rsidP="00A72C5F">
      <w:r>
        <w:t xml:space="preserve"> 8 of 13 1/20/15, 11:01 AM ----------------------- Page 488-----------------------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Comment 1. |  Comment 1.</w:t>
      </w:r>
    </w:p>
    <w:p w:rsidR="00A72C5F" w:rsidRDefault="00A72C5F" w:rsidP="00A72C5F">
      <w:r>
        <w:t xml:space="preserve"> You probably found that these questions helped focus your attention to specific issues. | t these questions helped focus your attention to specific issues.</w:t>
      </w:r>
    </w:p>
    <w:p w:rsidR="00A72C5F" w:rsidRDefault="00A72C5F" w:rsidP="00A72C5F">
      <w:r>
        <w:t xml:space="preserve"> However, sociability and usability are two closely related topics and sometimes it is difficult or not useful to distinguish between them (Preece, 2000). | fficult or not useful to distinguish between them (Preece, 2000).</w:t>
      </w:r>
    </w:p>
    <w:p w:rsidR="00A72C5F" w:rsidRDefault="00A72C5F" w:rsidP="00A72C5F">
      <w:r>
        <w:t xml:space="preserve"> Unlike the website evaluation it is important to pay attention to social interaction, but you may have found that your web-based community had very few visitors. | y have found that your web-based community had very few visitors.</w:t>
      </w:r>
    </w:p>
    <w:p w:rsidR="00A72C5F" w:rsidRDefault="00A72C5F" w:rsidP="00A72C5F">
      <w:r>
        <w:t xml:space="preserve"> A community without people is not a community no matter how good the software is that supports it. |  a community no matter how good the software is that supports it.</w:t>
      </w:r>
    </w:p>
    <w:p w:rsidR="00A72C5F" w:rsidRDefault="00A72C5F" w:rsidP="00A72C5F">
      <w:r>
        <w:t xml:space="preserve"> 2. |  2.</w:t>
      </w:r>
    </w:p>
    <w:p w:rsidR="00A72C5F" w:rsidRDefault="00A72C5F" w:rsidP="00A72C5F">
      <w:r>
        <w:t xml:space="preserve"> HutchWorld is designed to support social interaction among cancer patients and their carers and the questions could therefore be used to evaluate these aspects. |  the questions could therefore be used to evaluate these aspects.</w:t>
      </w:r>
    </w:p>
    <w:p w:rsidR="00A72C5F" w:rsidRDefault="00A72C5F" w:rsidP="00A72C5F">
      <w:r>
        <w:t xml:space="preserve"> However, HutchWorld offers many additional features not found in most online communities. | rs many additional features not found in most online communities.</w:t>
      </w:r>
    </w:p>
    <w:p w:rsidR="00A72C5F" w:rsidRDefault="00A72C5F" w:rsidP="00A72C5F">
      <w:r>
        <w:t xml:space="preserve"> For example, it encourages a sense of social presence by allowing participants to show pictures of themselves, tell stories, etc. | g participants to show pictures of themselves, tell stories, etc.</w:t>
      </w:r>
    </w:p>
    <w:p w:rsidR="00A72C5F" w:rsidRDefault="00A72C5F" w:rsidP="00A72C5F">
      <w:r>
        <w:t>, and HutchWorld has avatars, which are graphical representations of people. | World has avatars, which are graphical representations of people.</w:t>
      </w:r>
    </w:p>
    <w:p w:rsidR="00A72C5F" w:rsidRDefault="00A72C5F" w:rsidP="00A72C5F">
      <w:r>
        <w:t xml:space="preserve"> The nine questions above are useful but may need adapting to account for these extra features. | useful but may need adapting to account for these extra features.</w:t>
      </w:r>
    </w:p>
    <w:p w:rsidR="00A72C5F" w:rsidRDefault="00A72C5F" w:rsidP="00A72C5F">
      <w:r>
        <w:t xml:space="preserve"> 15. |  15.</w:t>
      </w:r>
    </w:p>
    <w:p w:rsidR="00A72C5F" w:rsidRDefault="00A72C5F" w:rsidP="00A72C5F">
      <w:r>
        <w:t>2. | 2.</w:t>
      </w:r>
    </w:p>
    <w:p w:rsidR="00A72C5F" w:rsidRDefault="00A72C5F" w:rsidP="00A72C5F">
      <w:r>
        <w:t>3 Heuristic Evaluation for other Interactive Products You have seen how heuristics can be tailored for evaluating websites and web-based applications. | n be tailored for evaluating websites and web-based applications.</w:t>
      </w:r>
    </w:p>
    <w:p w:rsidR="00A72C5F" w:rsidRDefault="00A72C5F" w:rsidP="00A72C5F">
      <w:r>
        <w:t xml:space="preserve"> However, the diversity of new products that need to be evaluated are quite different from the software applications of the early 1990s that gave rise to Nielsen's original heuristics. |  the early 1990s that gave rise to Nielsen's original heuristics.</w:t>
      </w:r>
    </w:p>
    <w:p w:rsidR="00A72C5F" w:rsidRDefault="00A72C5F" w:rsidP="00A72C5F">
      <w:r>
        <w:t xml:space="preserve"> For example, computerized toys are being developed that motivate, entice, and challenge, in innovative ways. | veloped that motivate, entice, and challenge, in innovative ways.</w:t>
      </w:r>
    </w:p>
    <w:p w:rsidR="00A72C5F" w:rsidRDefault="00A72C5F" w:rsidP="00A72C5F">
      <w:r>
        <w:t xml:space="preserve"> Researchers are starting to identify design and evaluation heuristics for these and other products, and Activity 15. | luation heuristics for these and other products, and Activity 15.</w:t>
      </w:r>
    </w:p>
    <w:p w:rsidR="00A72C5F" w:rsidRDefault="00A72C5F" w:rsidP="00A72C5F">
      <w:r>
        <w:t>5 is intended to help you start thinking about them. | 5 is intended to help you start thinking about them.</w:t>
      </w:r>
    </w:p>
    <w:p w:rsidR="00A72C5F" w:rsidRDefault="00A72C5F" w:rsidP="00A72C5F">
      <w:r>
        <w:t xml:space="preserve"> Activity 15. |  Activity 15.</w:t>
      </w:r>
    </w:p>
    <w:p w:rsidR="00A72C5F" w:rsidRDefault="00A72C5F" w:rsidP="00A72C5F">
      <w:r>
        <w:t>5 Allison Druin works with children to develop computerized toys, among other interactive products (Druin, 1999). | omputerized toys, among other interactive products (Druin, 1999).</w:t>
      </w:r>
    </w:p>
    <w:p w:rsidR="00A72C5F" w:rsidRDefault="00A72C5F" w:rsidP="00A72C5F">
      <w:r>
        <w:t xml:space="preserve"> From doing this research Allison and her team know that children like to: be in control and not to be controlled create things express themselves be social collaborate with other children 1. | s express themselves be social collaborate with other children 1.</w:t>
      </w:r>
    </w:p>
    <w:p w:rsidR="00A72C5F" w:rsidRDefault="00A72C5F" w:rsidP="00A72C5F">
      <w:r>
        <w:t xml:space="preserve"> What kind of tasks should be considered in evaluating a fluffy robot toy dog that can be programmed to move and to tell personalized stories about itself and children? |  move and to tell personalized stories about itself and children?</w:t>
      </w:r>
    </w:p>
    <w:p w:rsidR="00A72C5F" w:rsidRDefault="00A72C5F" w:rsidP="00A72C5F">
      <w:r>
        <w:t xml:space="preserve"> The target age group for the toy is 7–9 years. |  The target age group for the toy is 7–9 years.</w:t>
      </w:r>
    </w:p>
    <w:p w:rsidR="00A72C5F" w:rsidRDefault="00A72C5F" w:rsidP="00A72C5F">
      <w:r>
        <w:t xml:space="preserve"> 2. |  2.</w:t>
      </w:r>
    </w:p>
    <w:p w:rsidR="00A72C5F" w:rsidRDefault="00A72C5F" w:rsidP="00A72C5F">
      <w:r>
        <w:t xml:space="preserve"> Suggest heuristics to evaluate the toy. |  Suggest heuristics to evaluate the toy.</w:t>
      </w:r>
    </w:p>
    <w:p w:rsidR="00A72C5F" w:rsidRDefault="00A72C5F" w:rsidP="00A72C5F">
      <w:r>
        <w:t xml:space="preserve"> Comment 1. |  Comment 1.</w:t>
      </w:r>
    </w:p>
    <w:p w:rsidR="00A72C5F" w:rsidRDefault="00A72C5F" w:rsidP="00A72C5F">
      <w:r>
        <w:t xml:space="preserve"> Tasks that you could consider: making the toy tell a story about the owner and two friends; making the toy move across the room, turn, and speak. | wo friends; making the toy move across the room, turn, and speak.</w:t>
      </w:r>
    </w:p>
    <w:p w:rsidR="00A72C5F" w:rsidRDefault="00A72C5F" w:rsidP="00A72C5F">
      <w:r>
        <w:t xml:space="preserve"> You probably thought of others. |  You probably thought of others.</w:t>
      </w:r>
    </w:p>
    <w:p w:rsidR="00A72C5F" w:rsidRDefault="00A72C5F" w:rsidP="00A72C5F">
      <w:r>
        <w:t xml:space="preserve"> 2. |  2.</w:t>
      </w:r>
    </w:p>
    <w:p w:rsidR="00A72C5F" w:rsidRDefault="00A72C5F" w:rsidP="00A72C5F">
      <w:r>
        <w:t xml:space="preserve"> The heuristics could be written to cover: being in control, being flexible, supporting expression, being motivating, supporting collaboration, and being engaging. | , being motivating, supporting collaboration, and being engaging.</w:t>
      </w:r>
    </w:p>
    <w:p w:rsidR="00A72C5F" w:rsidRDefault="00A72C5F" w:rsidP="00A72C5F">
      <w:r>
        <w:t xml:space="preserve"> These are based on the issues raised by Druin, but the last one is aesthetic and tactile. | ssues raised by Druin, but the last one is aesthetic and tactile.</w:t>
      </w:r>
    </w:p>
    <w:p w:rsidR="00A72C5F" w:rsidRDefault="00A72C5F" w:rsidP="00A72C5F">
      <w:r>
        <w:t xml:space="preserve"> Several of the heuristics needed would be more concerned with user experience, e. | euristics needed would be more concerned with user experience, e.</w:t>
      </w:r>
    </w:p>
    <w:p w:rsidR="00A72C5F" w:rsidRDefault="00A72C5F" w:rsidP="00A72C5F">
      <w:r>
        <w:t>g. | g.</w:t>
      </w:r>
    </w:p>
    <w:p w:rsidR="00A72C5F" w:rsidRDefault="00A72C5F" w:rsidP="00A72C5F">
      <w:r>
        <w:t xml:space="preserve"> motivating, engaging, etc. |  motivating, engaging, etc.</w:t>
      </w:r>
    </w:p>
    <w:p w:rsidR="00A72C5F" w:rsidRDefault="00A72C5F" w:rsidP="00A72C5F">
      <w:r>
        <w:t>, than with usability. | , than with usability.</w:t>
      </w:r>
    </w:p>
    <w:p w:rsidR="00A72C5F" w:rsidRDefault="00A72C5F" w:rsidP="00A72C5F">
      <w:r>
        <w:t xml:space="preserve"> As developers pay more attention to user experience, particularly when developing applications for children and entertainment systems, we can expect to see heuristics that address these issues ( | ms, we can expect to see heuristics that address these issues (e.</w:t>
      </w:r>
    </w:p>
    <w:p w:rsidR="00A72C5F" w:rsidRDefault="00A72C5F" w:rsidP="00A72C5F">
      <w:r>
        <w:t>g. | g.</w:t>
      </w:r>
    </w:p>
    <w:p w:rsidR="00A72C5F" w:rsidRDefault="00A72C5F" w:rsidP="00A72C5F">
      <w:r>
        <w:t xml:space="preserve"> Sutcliffe, 2002). |  Sutcliffe, 2002).</w:t>
      </w:r>
    </w:p>
    <w:p w:rsidR="00A72C5F" w:rsidRDefault="00A72C5F" w:rsidP="00A72C5F">
      <w:r>
        <w:t xml:space="preserve"> Heuristic evaluation is suitable for devices that people use ‘on-the-move’ as it avoids some of the 9 of 13 1/20/15, 11:01 AM ----------------------- Page 489----------------------- Interaction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difficulties associated with field studies and usability evaluation in such circumstances (e. |  field studies and usability evaluation in such circumstances (e.</w:t>
      </w:r>
    </w:p>
    <w:p w:rsidR="00A72C5F" w:rsidRDefault="00A72C5F" w:rsidP="00A72C5F">
      <w:r>
        <w:t>g. | g.</w:t>
      </w:r>
    </w:p>
    <w:p w:rsidR="00A72C5F" w:rsidRDefault="00A72C5F" w:rsidP="00A72C5F">
      <w:r>
        <w:t xml:space="preserve"> see Section 12. |  see Section 12.</w:t>
      </w:r>
    </w:p>
    <w:p w:rsidR="00A72C5F" w:rsidRDefault="00A72C5F" w:rsidP="00A72C5F">
      <w:r>
        <w:t>4. | 4.</w:t>
      </w:r>
    </w:p>
    <w:p w:rsidR="00A72C5F" w:rsidRDefault="00A72C5F" w:rsidP="00A72C5F">
      <w:r>
        <w:t>2 and Brewster and Dunlop, 2004 for a collection of papers on this topic). | wster and Dunlop, 2004 for a collection of papers on this topic).</w:t>
      </w:r>
    </w:p>
    <w:p w:rsidR="00A72C5F" w:rsidRDefault="00A72C5F" w:rsidP="00A72C5F">
      <w:r>
        <w:t xml:space="preserve"> An interesting example is evaluating a mobile fax application, known as MoFax (Wright et al. | valuating a mobile fax application, known as MoFax (Wright et al.</w:t>
      </w:r>
    </w:p>
    <w:p w:rsidR="00A72C5F" w:rsidRDefault="00A72C5F" w:rsidP="00A72C5F">
      <w:r>
        <w:t>, 2005). | , 2005).</w:t>
      </w:r>
    </w:p>
    <w:p w:rsidR="00A72C5F" w:rsidRDefault="00A72C5F" w:rsidP="00A72C5F">
      <w:r>
        <w:t xml:space="preserve"> MoFax users can send and receive faxes to conventional fax machines or to other MoFax users. | ceive faxes to conventional fax machines or to other MoFax users.</w:t>
      </w:r>
    </w:p>
    <w:p w:rsidR="00A72C5F" w:rsidRDefault="00A72C5F" w:rsidP="00A72C5F">
      <w:r>
        <w:t xml:space="preserve"> This application was created to support groups working with construction industry representatives. | upport groups working with construction industry representatives.</w:t>
      </w:r>
    </w:p>
    <w:p w:rsidR="00A72C5F" w:rsidRDefault="00A72C5F" w:rsidP="00A72C5F">
      <w:r>
        <w:t xml:space="preserve"> This user group often sends faxes from place to place to show plans. | s user group often sends faxes from place to place to show plans.</w:t>
      </w:r>
    </w:p>
    <w:p w:rsidR="00A72C5F" w:rsidRDefault="00A72C5F" w:rsidP="00A72C5F">
      <w:r>
        <w:t xml:space="preserve"> Using MoFax enables team members to browse and send faxes on their cell phones while out in the field (see Figure 15. | faxes on their cell phones while out in the field (see Figure 15.</w:t>
      </w:r>
    </w:p>
    <w:p w:rsidR="00A72C5F" w:rsidRDefault="00A72C5F" w:rsidP="00A72C5F">
      <w:r>
        <w:t>3). | 3).</w:t>
      </w:r>
    </w:p>
    <w:p w:rsidR="00A72C5F" w:rsidRDefault="00A72C5F" w:rsidP="00A72C5F">
      <w:r>
        <w:t xml:space="preserve"> At the time of the usability evaluation, the developers knew there were some significant problems with the interface, so they carried out a heuristic evaluation using Nielsen's heuristics to lea |  a heuristic evaluation using Nielsen's heuristics to learn more.</w:t>
      </w:r>
    </w:p>
    <w:p w:rsidR="00A72C5F" w:rsidRDefault="00A72C5F" w:rsidP="00A72C5F">
      <w:r>
        <w:t xml:space="preserve"> Three expert evaluators performed the evaluation and together they identified 56 problems. | erformed the evaluation and together they identified 56 problems.</w:t>
      </w:r>
    </w:p>
    <w:p w:rsidR="00A72C5F" w:rsidRDefault="00A72C5F" w:rsidP="00A72C5F">
      <w:r>
        <w:t xml:space="preserve"> Based on these results the developers redesigned MoFax. |  Based on these results the developers redesigned MoFax.</w:t>
      </w:r>
    </w:p>
    <w:p w:rsidR="00A72C5F" w:rsidRDefault="00A72C5F" w:rsidP="00A72C5F">
      <w:r>
        <w:t xml:space="preserve"> Figure 15. |  Figure 15.</w:t>
      </w:r>
    </w:p>
    <w:p w:rsidR="00A72C5F" w:rsidRDefault="00A72C5F" w:rsidP="00A72C5F">
      <w:r>
        <w:t>3: A screen showing MoFax on a cell phone Heuristic evaluation has also been used to evaluate ambient devices, which are abstract aesthetic peripheral displays that portray non-critical informati | ormation at the periphery of the user's attention (Mankoff et al.</w:t>
      </w:r>
    </w:p>
    <w:p w:rsidR="00A72C5F" w:rsidRDefault="00A72C5F" w:rsidP="00A72C5F">
      <w:r>
        <w:t>, 2003). | , 2003).</w:t>
      </w:r>
    </w:p>
    <w:p w:rsidR="00A72C5F" w:rsidRDefault="00A72C5F" w:rsidP="00A72C5F">
      <w:r>
        <w:t xml:space="preserve"> Since these devices are not designed for task performance, the researchers had to develop a set of heuristics that took this into account. | s had to develop a set of heuristics that took this into account.</w:t>
      </w:r>
    </w:p>
    <w:p w:rsidR="00A72C5F" w:rsidRDefault="00A72C5F" w:rsidP="00A72C5F">
      <w:r>
        <w:t xml:space="preserve"> They did this by developing two ambient displays: one indicated how close a bus is to the bus-stop by showing its number move upwards on a screen; the other indicated how light or dark it was ou | utside by lightening or darkening a light display (see Figure 15.</w:t>
      </w:r>
    </w:p>
    <w:p w:rsidR="00A72C5F" w:rsidRDefault="00A72C5F" w:rsidP="00A72C5F">
      <w:r>
        <w:t>4). | 4).</w:t>
      </w:r>
    </w:p>
    <w:p w:rsidR="00A72C5F" w:rsidRDefault="00A72C5F" w:rsidP="00A72C5F">
      <w:r>
        <w:t xml:space="preserve"> Then they selected a subset of Nielsen's heuristics that were applicable for this type of application and asked groups of experts to evaluate the devices using these heuristics. | groups of experts to evaluate the devices using these heuristics.</w:t>
      </w:r>
    </w:p>
    <w:p w:rsidR="00A72C5F" w:rsidRDefault="00A72C5F" w:rsidP="00A72C5F">
      <w:r>
        <w:t xml:space="preserve"> 10 of 13 1/20/15, 11:01 AM ----------------------- Page 490-----------------------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Figure 15. |  Figure 15.</w:t>
      </w:r>
    </w:p>
    <w:p w:rsidR="00A72C5F" w:rsidRDefault="00A72C5F" w:rsidP="00A72C5F">
      <w:r>
        <w:t>4: Two ambient devices: (a) bus indicator, (b) lightness and darkness indicator The heuristics that were developed are listed below in the order of the number of issues that were identified using | he order of the number of issues that were identified using each.</w:t>
      </w:r>
    </w:p>
    <w:p w:rsidR="00A72C5F" w:rsidRDefault="00A72C5F" w:rsidP="00A72C5F">
      <w:r>
        <w:t xml:space="preserve"> Those in bold were derived by the researchers, the others are Nielsen's heuristics. |  derived by the researchers, the others are Nielsen's heuristics.</w:t>
      </w:r>
    </w:p>
    <w:p w:rsidR="00A72C5F" w:rsidRDefault="00A72C5F" w:rsidP="00A72C5F">
      <w:r>
        <w:t xml:space="preserve"> Sufficient information design The display should be designed to convey ‘just enough’ information. | e display should be designed to convey ‘just enough’ information.</w:t>
      </w:r>
    </w:p>
    <w:p w:rsidR="00A72C5F" w:rsidRDefault="00A72C5F" w:rsidP="00A72C5F">
      <w:r>
        <w:t xml:space="preserve"> Too much information cramps the display, and too little makes the display less useful. | cramps the display, and too little makes the display less useful.</w:t>
      </w:r>
    </w:p>
    <w:p w:rsidR="00A72C5F" w:rsidRDefault="00A72C5F" w:rsidP="00A72C5F">
      <w:r>
        <w:t xml:space="preserve"> Consistent and intuitive mapping Ambient displays should add minimal cognitive load. | itive mapping Ambient displays should add minimal cognitive load.</w:t>
      </w:r>
    </w:p>
    <w:p w:rsidR="00A72C5F" w:rsidRDefault="00A72C5F" w:rsidP="00A72C5F">
      <w:r>
        <w:t xml:space="preserve"> Cognitive load may be higher when users must remember what states or changes in the display mean. | n users must remember what states or changes in the display mean.</w:t>
      </w:r>
    </w:p>
    <w:p w:rsidR="00A72C5F" w:rsidRDefault="00A72C5F" w:rsidP="00A72C5F">
      <w:r>
        <w:t xml:space="preserve"> The display should be intuitive. |  The display should be intuitive.</w:t>
      </w:r>
    </w:p>
    <w:p w:rsidR="00A72C5F" w:rsidRDefault="00A72C5F" w:rsidP="00A72C5F">
      <w:r>
        <w:t xml:space="preserve"> Match between system and real world (Nielsen). |  Match between system and real world (Nielsen).</w:t>
      </w:r>
    </w:p>
    <w:p w:rsidR="00A72C5F" w:rsidRDefault="00A72C5F" w:rsidP="00A72C5F">
      <w:r>
        <w:t xml:space="preserve"> Visibility of state An ambient display should be pleasing when it is placed in the intended setting. | lay should be pleasing when it is placed in the intended setting.</w:t>
      </w:r>
    </w:p>
    <w:p w:rsidR="00A72C5F" w:rsidRDefault="00A72C5F" w:rsidP="00A72C5F">
      <w:r>
        <w:t xml:space="preserve"> Aesthetic and pleasing design The display should be pleasing when it is placed in the intended setting. | lay should be pleasing when it is placed in the intended setting.</w:t>
      </w:r>
    </w:p>
    <w:p w:rsidR="00A72C5F" w:rsidRDefault="00A72C5F" w:rsidP="00A72C5F">
      <w:r>
        <w:t xml:space="preserve"> Useful and relevant information The information should be useful and relevant to the users in the intended setting. | ould be useful and relevant to the users in the intended setting.</w:t>
      </w:r>
    </w:p>
    <w:p w:rsidR="00A72C5F" w:rsidRDefault="00A72C5F" w:rsidP="00A72C5F">
      <w:r>
        <w:t xml:space="preserve"> Visibility of system status (Nielsen). |  Visibility of system status (Nielsen).</w:t>
      </w:r>
    </w:p>
    <w:p w:rsidR="00A72C5F" w:rsidRDefault="00A72C5F" w:rsidP="00A72C5F">
      <w:r>
        <w:t xml:space="preserve"> User control and freedom (Nielsen). |  User control and freedom (Nielsen).</w:t>
      </w:r>
    </w:p>
    <w:p w:rsidR="00A72C5F" w:rsidRDefault="00A72C5F" w:rsidP="00A72C5F">
      <w:r>
        <w:t xml:space="preserve"> Easy transition to more in-depth information If the display offers multi-leveled information, the display should make it easy and quick for users to find out more detailed information. | t easy and quick for users to find out more detailed information.</w:t>
      </w:r>
    </w:p>
    <w:p w:rsidR="00A72C5F" w:rsidRDefault="00A72C5F" w:rsidP="00A72C5F">
      <w:r>
        <w:t xml:space="preserve"> Peripherality of display The display should be unobtrusive and remain so unless it requires the user's attention. | nobtrusive and remain so unless it requires the user's attention.</w:t>
      </w:r>
    </w:p>
    <w:p w:rsidR="00A72C5F" w:rsidRDefault="00A72C5F" w:rsidP="00A72C5F">
      <w:r>
        <w:t xml:space="preserve"> User should be able to easily monitor the display. |  User should be able to easily monitor the display.</w:t>
      </w:r>
    </w:p>
    <w:p w:rsidR="00A72C5F" w:rsidRDefault="00A72C5F" w:rsidP="00A72C5F">
      <w:r>
        <w:t xml:space="preserve"> Error prevention (Nielsen). |  Error prevention (Nielsen).</w:t>
      </w:r>
    </w:p>
    <w:p w:rsidR="00A72C5F" w:rsidRDefault="00A72C5F" w:rsidP="00A72C5F">
      <w:r>
        <w:t xml:space="preserve"> Flexibility and efficiency of use (Nielsen). |  Flexibility and efficiency of use (Nielsen).</w:t>
      </w:r>
    </w:p>
    <w:p w:rsidR="00A72C5F" w:rsidRDefault="00A72C5F" w:rsidP="00A72C5F">
      <w:r>
        <w:t xml:space="preserve"> Using these heuristics, three to five evaluators were able to identify 40–60% of known usability issues. | valuators were able to identify 40–60% of known usability issues.</w:t>
      </w:r>
    </w:p>
    <w:p w:rsidR="00A72C5F" w:rsidRDefault="00A72C5F" w:rsidP="00A72C5F">
      <w:r>
        <w:t xml:space="preserve"> This study suggests two important aspects. |  This study suggests two important aspects.</w:t>
      </w:r>
    </w:p>
    <w:p w:rsidR="00A72C5F" w:rsidRDefault="00A72C5F" w:rsidP="00A72C5F">
      <w:r>
        <w:t xml:space="preserve"> First, different types of applications need to be evaluated using different heuristics. |  of applications need to be evaluated using different heuristics.</w:t>
      </w:r>
    </w:p>
    <w:p w:rsidR="00A72C5F" w:rsidRDefault="00A72C5F" w:rsidP="00A72C5F">
      <w:r>
        <w:t xml:space="preserve"> Second, the method by which they are derived needs to be reliable. | econd, the method by which they are derived needs to be reliable.</w:t>
      </w:r>
    </w:p>
    <w:p w:rsidR="00A72C5F" w:rsidRDefault="00A72C5F" w:rsidP="00A72C5F">
      <w:r>
        <w:t xml:space="preserve"> The authors tested their set of heuristics by running a study in which they gave a survey to students and expert evaluators to use with two different systems. | students and expert evaluators to use with two different systems.</w:t>
      </w:r>
    </w:p>
    <w:p w:rsidR="00A72C5F" w:rsidRDefault="00A72C5F" w:rsidP="00A72C5F">
      <w:r>
        <w:t xml:space="preserve"> The results were then validated for consistency across the different evaluators. | e then validated for consistency across the different evaluators.</w:t>
      </w:r>
    </w:p>
    <w:p w:rsidR="00A72C5F" w:rsidRDefault="00A72C5F" w:rsidP="00A72C5F">
      <w:r>
        <w:t xml:space="preserve"> 11 of 13 1/20/15, 11:01 AM ----------------------- Page 491-----------------------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In a follow-up study different researchers used the same heuristics with different ambient applications (Consolvo and Towle, 2005); 75% of known usability problems were found with eight evaluato | t evaluators and 35–55% were found with three to five evaluators.</w:t>
      </w:r>
    </w:p>
    <w:p w:rsidR="00A72C5F" w:rsidRDefault="00A72C5F" w:rsidP="00A72C5F">
      <w:r>
        <w:t xml:space="preserve"> This indicates that the more evaluators you have, the more accurate the result will be. | e more evaluators you have, the more accurate the result will be.</w:t>
      </w:r>
    </w:p>
    <w:p w:rsidR="00A72C5F" w:rsidRDefault="00A72C5F" w:rsidP="00A72C5F">
      <w:r>
        <w:t xml:space="preserve"> 15. |  15.</w:t>
      </w:r>
    </w:p>
    <w:p w:rsidR="00A72C5F" w:rsidRDefault="00A72C5F" w:rsidP="00A72C5F">
      <w:r>
        <w:t>2. | 2.</w:t>
      </w:r>
    </w:p>
    <w:p w:rsidR="00A72C5F" w:rsidRDefault="00A72C5F" w:rsidP="00A72C5F">
      <w:r>
        <w:t>4 Doing Heuristic Evaluation Heuristic evaluation has three stages: 1. | ng Heuristic Evaluation Heuristic evaluation has three stages: 1.</w:t>
      </w:r>
    </w:p>
    <w:p w:rsidR="00A72C5F" w:rsidRDefault="00A72C5F" w:rsidP="00A72C5F">
      <w:r>
        <w:t xml:space="preserve"> The briefing session, in which the experts are told what to do. |  The briefing session, in which the experts are told what to do.</w:t>
      </w:r>
    </w:p>
    <w:p w:rsidR="00A72C5F" w:rsidRDefault="00A72C5F" w:rsidP="00A72C5F">
      <w:r>
        <w:t xml:space="preserve"> A prepared script is useful as a guide and to ensure each person receives the same briefing. |  as a guide and to ensure each person receives the same briefing.</w:t>
      </w:r>
    </w:p>
    <w:p w:rsidR="00A72C5F" w:rsidRDefault="00A72C5F" w:rsidP="00A72C5F">
      <w:r>
        <w:t xml:space="preserve"> 2. |  2.</w:t>
      </w:r>
    </w:p>
    <w:p w:rsidR="00A72C5F" w:rsidRDefault="00A72C5F" w:rsidP="00A72C5F">
      <w:r>
        <w:t xml:space="preserve"> 2. |  2.</w:t>
      </w:r>
    </w:p>
    <w:p w:rsidR="00A72C5F" w:rsidRDefault="00A72C5F" w:rsidP="00A72C5F">
      <w:r>
        <w:t xml:space="preserve"> The evaluation period, in which each expert typically spends 1–2 hours independently inspecting the product, using the heuristics for guidance. | dently inspecting the product, using the heuristics for guidance.</w:t>
      </w:r>
    </w:p>
    <w:p w:rsidR="00A72C5F" w:rsidRDefault="00A72C5F" w:rsidP="00A72C5F">
      <w:r>
        <w:t xml:space="preserve"> The experts need to take at least two passes through the interface. | e experts need to take at least two passes through the interface.</w:t>
      </w:r>
    </w:p>
    <w:p w:rsidR="00A72C5F" w:rsidRDefault="00A72C5F" w:rsidP="00A72C5F">
      <w:r>
        <w:t xml:space="preserve"> The first pass gives a feel for the flow of the interaction and the product's scope. | s a feel for the flow of the interaction and the product's scope.</w:t>
      </w:r>
    </w:p>
    <w:p w:rsidR="00A72C5F" w:rsidRDefault="00A72C5F" w:rsidP="00A72C5F">
      <w:r>
        <w:t xml:space="preserve"> The second pass allows the evaluator to focus on specific interface elements in the context of the whole product, and to identify potential usability problems. |  the whole product, and to identify potential usability problems.</w:t>
      </w:r>
    </w:p>
    <w:p w:rsidR="00A72C5F" w:rsidRDefault="00A72C5F" w:rsidP="00A72C5F">
      <w:r>
        <w:t xml:space="preserve"> If the evaluation is for a functioning product, the evaluators need to have some specific user tasks in mind so that exploration is focused. |  some specific user tasks in mind so that exploration is focused.</w:t>
      </w:r>
    </w:p>
    <w:p w:rsidR="00A72C5F" w:rsidRDefault="00A72C5F" w:rsidP="00A72C5F">
      <w:r>
        <w:t xml:space="preserve"> Suggesting tasks may be helpful but many experts suggest their own tasks. | ng tasks may be helpful but many experts suggest their own tasks.</w:t>
      </w:r>
    </w:p>
    <w:p w:rsidR="00A72C5F" w:rsidRDefault="00A72C5F" w:rsidP="00A72C5F">
      <w:r>
        <w:t xml:space="preserve"> However, this approach is less easy if the evaluation is done early in design when there are only screen mockups or a specification; the approach needs to be adapted to the evaluation circumstan | the approach needs to be adapted to the evaluation circumstances.</w:t>
      </w:r>
    </w:p>
    <w:p w:rsidR="00A72C5F" w:rsidRDefault="00A72C5F" w:rsidP="00A72C5F">
      <w:r>
        <w:t xml:space="preserve"> While working through the interface, specification, or mockups, a second person may record the problems identified, or the evaluator may think aloud. | record the problems identified, or the evaluator may think aloud.</w:t>
      </w:r>
    </w:p>
    <w:p w:rsidR="00A72C5F" w:rsidRDefault="00A72C5F" w:rsidP="00A72C5F">
      <w:r>
        <w:t xml:space="preserve"> Alternatively, she may take notes herself Experts should be encouraged to be as specific as possible and to record each problem clearly. | to be as specific as possible and to record each problem clearly.</w:t>
      </w:r>
    </w:p>
    <w:p w:rsidR="00A72C5F" w:rsidRDefault="00A72C5F" w:rsidP="00A72C5F">
      <w:r>
        <w:t xml:space="preserve"> 3. |  3.</w:t>
      </w:r>
    </w:p>
    <w:p w:rsidR="00A72C5F" w:rsidRDefault="00A72C5F" w:rsidP="00A72C5F">
      <w:r>
        <w:t xml:space="preserve"> 3. |  3.</w:t>
      </w:r>
    </w:p>
    <w:p w:rsidR="00A72C5F" w:rsidRDefault="00A72C5F" w:rsidP="00A72C5F">
      <w:r>
        <w:t xml:space="preserve"> The debriefing session, in which the experts come together to discuss their findings and to prioritize the problems they found and suggest solutions. |  and to prioritize the problems they found and suggest solutions.</w:t>
      </w:r>
    </w:p>
    <w:p w:rsidR="00A72C5F" w:rsidRDefault="00A72C5F" w:rsidP="00A72C5F">
      <w:r>
        <w:t xml:space="preserve"> The heuristics focus the experts' attention on particular issues, so selecting appropriate heuristics is critically important. | ues, so selecting appropriate heuristics is critically important.</w:t>
      </w:r>
    </w:p>
    <w:p w:rsidR="00A72C5F" w:rsidRDefault="00A72C5F" w:rsidP="00A72C5F">
      <w:r>
        <w:t xml:space="preserve"> Even so, there is sometimes less agreement among experts than is desirable, as discussed in the dilemma below. | ong experts than is desirable, as discussed in the dilemma below.</w:t>
      </w:r>
    </w:p>
    <w:p w:rsidR="00A72C5F" w:rsidRDefault="00A72C5F" w:rsidP="00A72C5F">
      <w:r>
        <w:t xml:space="preserve"> There are fewer practical and ethical issues in heuristic evaluation than for other techniques because users are not involved. | luation than for other techniques because users are not involved.</w:t>
      </w:r>
    </w:p>
    <w:p w:rsidR="00A72C5F" w:rsidRDefault="00A72C5F" w:rsidP="00A72C5F">
      <w:r>
        <w:t xml:space="preserve"> A week is often cited as the time needed to train experts to be evaluators (Nielsen and Mack, 1994), but this depends on the person's initial expertise. |  Mack, 1994), but this depends on the person's initial expertise.</w:t>
      </w:r>
    </w:p>
    <w:p w:rsidR="00A72C5F" w:rsidRDefault="00A72C5F" w:rsidP="00A72C5F">
      <w:r>
        <w:t xml:space="preserve"> Typical users can be taught to do heuristic evaluation, although there have been claims that this approach is not very successful (Nielsen, 1994a). | laims that this approach is not very successful (Nielsen, 1994a).</w:t>
      </w:r>
    </w:p>
    <w:p w:rsidR="00A72C5F" w:rsidRDefault="00A72C5F" w:rsidP="00A72C5F">
      <w:r>
        <w:t xml:space="preserve"> Some closely related methods take a team approach that involves users (Bias, 1994). | ed methods take a team approach that involves users (Bias, 1994).</w:t>
      </w:r>
    </w:p>
    <w:p w:rsidR="00A72C5F" w:rsidRDefault="00A72C5F" w:rsidP="00A72C5F">
      <w:r>
        <w:t xml:space="preserve"> Dilemma: Problems or false alarms? |  Dilemma: Problems or false alarms?</w:t>
      </w:r>
    </w:p>
    <w:p w:rsidR="00A72C5F" w:rsidRDefault="00A72C5F" w:rsidP="00A72C5F">
      <w:r>
        <w:t xml:space="preserve"> You might have the impression that heuristic evaluation is a panacea for designers, and that it can reveal all that is wrong with a design. | esigners, and that it can reveal all that is wrong with a design.</w:t>
      </w:r>
    </w:p>
    <w:p w:rsidR="00A72C5F" w:rsidRDefault="00A72C5F" w:rsidP="00A72C5F">
      <w:r>
        <w:t xml:space="preserve"> However, it has problems. |  However, it has problems.</w:t>
      </w:r>
    </w:p>
    <w:p w:rsidR="00A72C5F" w:rsidRDefault="00A72C5F" w:rsidP="00A72C5F">
      <w:r>
        <w:t xml:space="preserve"> Shortly after heuristic evaluation was developed, several independent studies compared heuristic evaluation with other techniques |  Shortly after heuristic evaluation was developed, several indepe</w:t>
      </w:r>
    </w:p>
    <w:p w:rsidR="00A72C5F" w:rsidRDefault="00A72C5F" w:rsidP="00A72C5F">
      <w:r>
        <w:t>fferent approaches often identify different problems and that som | etimes heuristic evaluation misses severe problems (Karat, 1994).</w:t>
      </w:r>
    </w:p>
    <w:p w:rsidR="00A72C5F" w:rsidRDefault="00A72C5F" w:rsidP="00A72C5F">
      <w:r>
        <w:t xml:space="preserve"> This argues for using complementary techniques. |  This argues for using complementary techniques.</w:t>
      </w:r>
    </w:p>
    <w:p w:rsidR="00A72C5F" w:rsidRDefault="00A72C5F" w:rsidP="00A72C5F">
      <w:r>
        <w:t xml:space="preserve"> Furthermore, heuristic evaluation should not be thought of as a replacement for user testing. | ation should not be thought of as a replacement for user testing.</w:t>
      </w:r>
    </w:p>
    <w:p w:rsidR="00A72C5F" w:rsidRDefault="00A72C5F" w:rsidP="00A72C5F">
      <w:r>
        <w:t xml:space="preserve"> Another problem that Bill Bailey (2001) warns about is of experts reporting problems that don't exist. | 1) warns about is of experts reporting problems that don't exist.</w:t>
      </w:r>
    </w:p>
    <w:p w:rsidR="00A72C5F" w:rsidRDefault="00A72C5F" w:rsidP="00A72C5F">
      <w:r>
        <w:t xml:space="preserve"> In other words, some of the experts' predictions are wrong. |  In other words, some of the experts' predictions are wrong.</w:t>
      </w:r>
    </w:p>
    <w:p w:rsidR="00A72C5F" w:rsidRDefault="00A72C5F" w:rsidP="00A72C5F">
      <w:r>
        <w:t xml:space="preserve"> Bailey cites analyses from three published sources showing that only around 33% of the problems reported were real usability problems, some of which were serious, others trivial. | l usability problems, some of which were serious, others trivial.</w:t>
      </w:r>
    </w:p>
    <w:p w:rsidR="00A72C5F" w:rsidRDefault="00A72C5F" w:rsidP="00A72C5F">
      <w:r>
        <w:t xml:space="preserve"> However, the heuristic evaluators missed about 21% of users' problems. | er, the heuristic evaluators missed about 21% of users' problems.</w:t>
      </w:r>
    </w:p>
    <w:p w:rsidR="00A72C5F" w:rsidRDefault="00A72C5F" w:rsidP="00A72C5F">
      <w:r>
        <w:t xml:space="preserve"> Furthermore, about 43% of the problems identified by the experts were not problems at all; they were false alarms! |  by the experts were not problems at all; they were false alarms!</w:t>
      </w:r>
    </w:p>
    <w:p w:rsidR="00A72C5F" w:rsidRDefault="00A72C5F" w:rsidP="00A72C5F">
      <w:r>
        <w:t xml:space="preserve"> Bailey points out that if we do the arithmetic and round up the numbers, what this comes down to is that only about half the problems identified are true problems. | s that only about half the problems identified are true problems.</w:t>
      </w:r>
    </w:p>
    <w:p w:rsidR="00A72C5F" w:rsidRDefault="00A72C5F" w:rsidP="00A72C5F">
      <w:r>
        <w:t xml:space="preserve"> "More specifically, for every true usability problem identified, there will be a little over one false alarm (1. | oblem identified, there will be a little over one false alarm (1.</w:t>
      </w:r>
    </w:p>
    <w:p w:rsidR="00A72C5F" w:rsidRDefault="00A72C5F" w:rsidP="00A72C5F">
      <w:r>
        <w:t>2) and about one half of one missed problem (0. | 2) and about one half of one missed problem (0.</w:t>
      </w:r>
    </w:p>
    <w:p w:rsidR="00A72C5F" w:rsidRDefault="00A72C5F" w:rsidP="00A72C5F">
      <w:r>
        <w:t>6). | 6).</w:t>
      </w:r>
    </w:p>
    <w:p w:rsidR="00A72C5F" w:rsidRDefault="00A72C5F" w:rsidP="00A72C5F">
      <w:r>
        <w:t xml:space="preserve"> If this analysis is true, heuristic evaluators tend to identify more false alarms and miss more problems than they have true hits. | ore false alarms and miss more problems than they have true hits.</w:t>
      </w:r>
    </w:p>
    <w:p w:rsidR="00A72C5F" w:rsidRDefault="00A72C5F" w:rsidP="00A72C5F">
      <w:r>
        <w:t>" 12 of 13 1/20/15, 11:01 AM ----------------------- Page 492-----------------------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How can the number of false alarms or missed serious problems be reduced? | the number of false alarms or missed serious problems be reduced?</w:t>
      </w:r>
    </w:p>
    <w:p w:rsidR="00A72C5F" w:rsidRDefault="00A72C5F" w:rsidP="00A72C5F">
      <w:r>
        <w:t xml:space="preserve"> Checking that experts really have the expertise that they claim would help, but how can you do this? | he expertise that they claim would help, but how can you do this?</w:t>
      </w:r>
    </w:p>
    <w:p w:rsidR="00A72C5F" w:rsidRDefault="00A72C5F" w:rsidP="00A72C5F">
      <w:r>
        <w:t xml:space="preserve"> One way to overcome these problems is to have several evaluators. | One way to overcome these problems is to have several evaluators.</w:t>
      </w:r>
    </w:p>
    <w:p w:rsidR="00A72C5F" w:rsidRDefault="00A72C5F" w:rsidP="00A72C5F">
      <w:r>
        <w:t xml:space="preserve"> This helps to reduce the impact of one person's experience or poor performance. | reduce the impact of one person's experience or poor performance.</w:t>
      </w:r>
    </w:p>
    <w:p w:rsidR="00A72C5F" w:rsidRDefault="00A72C5F" w:rsidP="00A72C5F">
      <w:r>
        <w:t xml:space="preserve"> Using heuristic evaluation along with user testing and other techniques is also a good idea. | along with user testing and other techniques is also a good idea.</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13 of 13 1/20/15, 11:01 AM ----------------------- Page 493-----------------------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15 - Analytical Evaluation Interaction Design: Beyond Human-Computer Interaction, Second Edition by Helen Sharp, Yvonne Rogers and Jenny Preece John Wiley &amp; Sons © 2007 Citation Recommen | ers and Jenny Preece John Wiley &amp; Sons © 2007 Citation Recommend?</w:t>
      </w:r>
    </w:p>
    <w:p w:rsidR="00A72C5F" w:rsidRDefault="00A72C5F" w:rsidP="00A72C5F">
      <w:r>
        <w:t xml:space="preserve"> 15. |  15.</w:t>
      </w:r>
    </w:p>
    <w:p w:rsidR="00A72C5F" w:rsidRDefault="00A72C5F" w:rsidP="00A72C5F">
      <w:r>
        <w:t>3 Inspections: Walkthroughs Walkthroughs are an alternative approach to heuristic evaluation for predicting users' problems without doing user testing. | uation for predicting users' problems without doing user testing.</w:t>
      </w:r>
    </w:p>
    <w:p w:rsidR="00A72C5F" w:rsidRDefault="00A72C5F" w:rsidP="00A72C5F">
      <w:r>
        <w:t xml:space="preserve"> As the name suggests, they involve walking through a task with the system and noting problematic usability features. | a task with the system and noting problematic usability features.</w:t>
      </w:r>
    </w:p>
    <w:p w:rsidR="00A72C5F" w:rsidRDefault="00A72C5F" w:rsidP="00A72C5F">
      <w:r>
        <w:t xml:space="preserve"> Most walkthrough techniques do not involve users. |  Most walkthrough techniques do not involve users.</w:t>
      </w:r>
    </w:p>
    <w:p w:rsidR="00A72C5F" w:rsidRDefault="00A72C5F" w:rsidP="00A72C5F">
      <w:r>
        <w:t xml:space="preserve"> Others, such as pluralistic walkthroughs, involve a team that includes users, developers, and usability specialists. |  team that includes users, developers, and usability specialists.</w:t>
      </w:r>
    </w:p>
    <w:p w:rsidR="00A72C5F" w:rsidRDefault="00A72C5F" w:rsidP="00A72C5F">
      <w:r>
        <w:t xml:space="preserve"> In this section we consider cognitive and pluralistic walkthroughs. |  this section we consider cognitive and pluralistic walkthroughs.</w:t>
      </w:r>
    </w:p>
    <w:p w:rsidR="00A72C5F" w:rsidRDefault="00A72C5F" w:rsidP="00A72C5F">
      <w:r>
        <w:t xml:space="preserve"> Both were originally developed for desktop systems but, similar to heuristic evaluation, can be adapted to web-based systems, handheld devices, and products such as VCRs. | o web-based systems, handheld devices, and products such as VCRs.</w:t>
      </w:r>
    </w:p>
    <w:p w:rsidR="00A72C5F" w:rsidRDefault="00A72C5F" w:rsidP="00A72C5F">
      <w:r>
        <w:t xml:space="preserve"> 15. |  15.</w:t>
      </w:r>
    </w:p>
    <w:p w:rsidR="00A72C5F" w:rsidRDefault="00A72C5F" w:rsidP="00A72C5F">
      <w:r>
        <w:t>3. | 3.</w:t>
      </w:r>
    </w:p>
    <w:p w:rsidR="00A72C5F" w:rsidRDefault="00A72C5F" w:rsidP="00A72C5F">
      <w:r>
        <w:t>1 Cognitive Walkthroughs "Cognitive walkthroughs involve simulating a user's problem-solving process at each step in the human– co | 1 Cognitive Walkthroughs "Cognitive walkthroughs involve simulati</w:t>
      </w:r>
    </w:p>
    <w:p w:rsidR="00A72C5F" w:rsidRDefault="00A72C5F" w:rsidP="00A72C5F">
      <w:r>
        <w:t>g to see if the user's goals and memory for actions can be assume | d to lead to the next correct action" (Nielsen and Mack, 1994, p.</w:t>
      </w:r>
    </w:p>
    <w:p w:rsidR="00A72C5F" w:rsidRDefault="00A72C5F" w:rsidP="00A72C5F">
      <w:r>
        <w:t xml:space="preserve"> 6). |  6).</w:t>
      </w:r>
    </w:p>
    <w:p w:rsidR="00A72C5F" w:rsidRDefault="00A72C5F" w:rsidP="00A72C5F">
      <w:r>
        <w:t xml:space="preserve"> The defining feature is that they focus on evaluating designs for ease of learning—a focus that is motivated by observations that users learn by exploration (Wharton et al. | d by observations that users learn by exploration (Wharton et al.</w:t>
      </w:r>
    </w:p>
    <w:p w:rsidR="00A72C5F" w:rsidRDefault="00A72C5F" w:rsidP="00A72C5F">
      <w:r>
        <w:t>, 1994). | , 1994).</w:t>
      </w:r>
    </w:p>
    <w:p w:rsidR="00A72C5F" w:rsidRDefault="00A72C5F" w:rsidP="00A72C5F">
      <w:r>
        <w:t xml:space="preserve"> The steps involved in cognitive walkthroughs are: 1. |  The steps involved in cognitive walkthroughs are: 1.</w:t>
      </w:r>
    </w:p>
    <w:p w:rsidR="00A72C5F" w:rsidRDefault="00A72C5F" w:rsidP="00A72C5F">
      <w:r>
        <w:t xml:space="preserve"> The characteristics of typical users are identified and documented and sample tasks are developed that focus on the aspects of the design to be evaluated. | eveloped that focus on the aspects of the design to be evaluated.</w:t>
      </w:r>
    </w:p>
    <w:p w:rsidR="00A72C5F" w:rsidRDefault="00A72C5F" w:rsidP="00A72C5F">
      <w:r>
        <w:t xml:space="preserve"> A description or prototype of the interface to be developed is also produced, along with a clear sequence of the actions needed for the users to complete the task. | equence of the actions needed for the users to complete the task.</w:t>
      </w:r>
    </w:p>
    <w:p w:rsidR="00A72C5F" w:rsidRDefault="00A72C5F" w:rsidP="00A72C5F">
      <w:r>
        <w:t xml:space="preserve"> 2. |  2.</w:t>
      </w:r>
    </w:p>
    <w:p w:rsidR="00A72C5F" w:rsidRDefault="00A72C5F" w:rsidP="00A72C5F">
      <w:r>
        <w:t xml:space="preserve"> A designer and one or more expert evaluators then come together to do the analysis. |  or more expert evaluators then come together to do the analysis.</w:t>
      </w:r>
    </w:p>
    <w:p w:rsidR="00A72C5F" w:rsidRDefault="00A72C5F" w:rsidP="00A72C5F">
      <w:r>
        <w:t xml:space="preserve"> 3. |  3.</w:t>
      </w:r>
    </w:p>
    <w:p w:rsidR="00A72C5F" w:rsidRDefault="00A72C5F" w:rsidP="00A72C5F">
      <w:r>
        <w:t xml:space="preserve"> The evaluators walk through the action sequences for each task, placing it within the context of a typical scenario, and as they do this they try to answer the following questions: Will the corr | ons: Will the correct action be sufficiently evident to the user?</w:t>
      </w:r>
    </w:p>
    <w:p w:rsidR="00A72C5F" w:rsidRDefault="00A72C5F" w:rsidP="00A72C5F">
      <w:r>
        <w:t xml:space="preserve"> (Will the user know what to do to achieve the task? |  (Will the user know what to do to achieve the task?</w:t>
      </w:r>
    </w:p>
    <w:p w:rsidR="00A72C5F" w:rsidRDefault="00A72C5F" w:rsidP="00A72C5F">
      <w:r>
        <w:t>) Will the user notice that the correct action is available? | ) Will the user notice that the correct action is available?</w:t>
      </w:r>
    </w:p>
    <w:p w:rsidR="00A72C5F" w:rsidRDefault="00A72C5F" w:rsidP="00A72C5F">
      <w:r>
        <w:t xml:space="preserve"> (Can users see the button or menu item that they should use for the next action? | the button or menu item that they should use for the next action?</w:t>
      </w:r>
    </w:p>
    <w:p w:rsidR="00A72C5F" w:rsidRDefault="00A72C5F" w:rsidP="00A72C5F">
      <w:r>
        <w:t xml:space="preserve"> Is it apparent when it is needed? |  Is it apparent when it is needed?</w:t>
      </w:r>
    </w:p>
    <w:p w:rsidR="00A72C5F" w:rsidRDefault="00A72C5F" w:rsidP="00A72C5F">
      <w:r>
        <w:t>) Will the user associate and interpret the response from the action correctly? | r associate and interpret the response from the action correctly?</w:t>
      </w:r>
    </w:p>
    <w:p w:rsidR="00A72C5F" w:rsidRDefault="00A72C5F" w:rsidP="00A72C5F">
      <w:r>
        <w:t xml:space="preserve"> (Will users know from the feedback that they have made a correct or incorrect choice of action? | back that they have made a correct or incorrect choice of action?</w:t>
      </w:r>
    </w:p>
    <w:p w:rsidR="00A72C5F" w:rsidRDefault="00A72C5F" w:rsidP="00A72C5F">
      <w:r>
        <w:t>) In other words: will users know what to do, see how to do it, and understand from feedback whether the action was correct or not? | d understand from feedback whether the action was correct or not?</w:t>
      </w:r>
    </w:p>
    <w:p w:rsidR="00A72C5F" w:rsidRDefault="00A72C5F" w:rsidP="00A72C5F">
      <w:r>
        <w:t xml:space="preserve"> 4. |  4.</w:t>
      </w:r>
    </w:p>
    <w:p w:rsidR="00A72C5F" w:rsidRDefault="00A72C5F" w:rsidP="00A72C5F">
      <w:r>
        <w:t xml:space="preserve"> As the walkthrough is being done, a record of critical information is compiled in which: The assumptions about what would cause problems and why are recorded. | assumptions about what would cause problems and why are recorded.</w:t>
      </w:r>
    </w:p>
    <w:p w:rsidR="00A72C5F" w:rsidRDefault="00A72C5F" w:rsidP="00A72C5F">
      <w:r>
        <w:t xml:space="preserve"> This involves explaining why users would face difficulties. |  This involves explaining why users would face difficulties.</w:t>
      </w:r>
    </w:p>
    <w:p w:rsidR="00A72C5F" w:rsidRDefault="00A72C5F" w:rsidP="00A72C5F">
      <w:r>
        <w:t xml:space="preserve"> Notes about side issues and design changes are made. |  Notes about side issues and design changes are made.</w:t>
      </w:r>
    </w:p>
    <w:p w:rsidR="00A72C5F" w:rsidRDefault="00A72C5F" w:rsidP="00A72C5F">
      <w:r>
        <w:t xml:space="preserve"> 1 of 4 1/20/15, 11:01 AM ----------------------- Page 494-----------------------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 summary of the results is compiled. |  A summary of the results is compiled.</w:t>
      </w:r>
    </w:p>
    <w:p w:rsidR="00A72C5F" w:rsidRDefault="00A72C5F" w:rsidP="00A72C5F">
      <w:r>
        <w:t xml:space="preserve"> 5. |  5.</w:t>
      </w:r>
    </w:p>
    <w:p w:rsidR="00A72C5F" w:rsidRDefault="00A72C5F" w:rsidP="00A72C5F">
      <w:r>
        <w:t xml:space="preserve"> The design is then revised to fix the problems presented. |  The design is then revised to fix the problems presented.</w:t>
      </w:r>
    </w:p>
    <w:p w:rsidR="00A72C5F" w:rsidRDefault="00A72C5F" w:rsidP="00A72C5F">
      <w:r>
        <w:t xml:space="preserve"> It is important to document the cognitive walkthrough, keeping account of what works and what doesn't. | tive walkthrough, keeping account of what works and what doesn't.</w:t>
      </w:r>
    </w:p>
    <w:p w:rsidR="00A72C5F" w:rsidRDefault="00A72C5F" w:rsidP="00A72C5F">
      <w:r>
        <w:t xml:space="preserve"> A standardized feedback form can be used in which answers are recorded to the three bulleted questions in step 3 above. | ers are recorded to the three bulleted questions in step 3 above.</w:t>
      </w:r>
    </w:p>
    <w:p w:rsidR="00A72C5F" w:rsidRDefault="00A72C5F" w:rsidP="00A72C5F">
      <w:r>
        <w:t xml:space="preserve"> The form can also record the details outlined in points 1–4 as well as the date of the evaluation. | ils outlined in points 1–4 as well as the date of the evaluation.</w:t>
      </w:r>
    </w:p>
    <w:p w:rsidR="00A72C5F" w:rsidRDefault="00A72C5F" w:rsidP="00A72C5F">
      <w:r>
        <w:t xml:space="preserve"> Negative answers to any of the questions are carefully documented on a separate form, along with details of the system, its version number, the date of the evaluation, and the evaluators' names. | on number, the date of the evaluation, and the evaluators' names.</w:t>
      </w:r>
    </w:p>
    <w:p w:rsidR="00A72C5F" w:rsidRDefault="00A72C5F" w:rsidP="00A72C5F">
      <w:r>
        <w:t xml:space="preserve"> It is also useful to document the severity of the problems, for example, how likely a problem is to occur and how serious it will be for users. | ikely a problem is to occur and how serious it will be for users.</w:t>
      </w:r>
    </w:p>
    <w:p w:rsidR="00A72C5F" w:rsidRDefault="00A72C5F" w:rsidP="00A72C5F">
      <w:r>
        <w:t xml:space="preserve"> Compared with heuristic evaluation, this technique focuses more on identifying specific users' problems at a high level of detail. | n identifying specific users' problems at a high level of detail.</w:t>
      </w:r>
    </w:p>
    <w:p w:rsidR="00A72C5F" w:rsidRDefault="00A72C5F" w:rsidP="00A72C5F">
      <w:r>
        <w:t xml:space="preserve"> Hence, it has a narrow focus that is useful for certain types of systems but not others. | focus that is useful for certain types of systems but not others.</w:t>
      </w:r>
    </w:p>
    <w:p w:rsidR="00A72C5F" w:rsidRDefault="00A72C5F" w:rsidP="00A72C5F">
      <w:r>
        <w:t xml:space="preserve"> In particular, it can be useful for applications involving complex operations to perform tasks. | l for applications involving complex operations to perform tasks.</w:t>
      </w:r>
    </w:p>
    <w:p w:rsidR="00A72C5F" w:rsidRDefault="00A72C5F" w:rsidP="00A72C5F">
      <w:r>
        <w:t xml:space="preserve"> However, it is very time-consuming and laborious to do and needs a good understanding of the cognitive processes involved. | d needs a good understanding of the cognitive processes involved.</w:t>
      </w:r>
    </w:p>
    <w:p w:rsidR="00A72C5F" w:rsidRDefault="00A72C5F" w:rsidP="00A72C5F">
      <w:r>
        <w:t xml:space="preserve"> Example: Find a Book at www. |  Example: Find a Book at www.</w:t>
      </w:r>
    </w:p>
    <w:p w:rsidR="00A72C5F" w:rsidRDefault="00A72C5F" w:rsidP="00A72C5F">
      <w:r>
        <w:t>Amazon. | Amazon.</w:t>
      </w:r>
    </w:p>
    <w:p w:rsidR="00A72C5F" w:rsidRDefault="00A72C5F" w:rsidP="00A72C5F">
      <w:r>
        <w:t>com This example shows a cognitive walkthrough of buying this book at www. | example shows a cognitive walkthrough of buying this book at www.</w:t>
      </w:r>
    </w:p>
    <w:p w:rsidR="00A72C5F" w:rsidRDefault="00A72C5F" w:rsidP="00A72C5F">
      <w:r>
        <w:t>Amazon. | Amazon.</w:t>
      </w:r>
    </w:p>
    <w:p w:rsidR="00A72C5F" w:rsidRDefault="00A72C5F" w:rsidP="00A72C5F">
      <w:r>
        <w:t>com. | com.</w:t>
      </w:r>
    </w:p>
    <w:p w:rsidR="00A72C5F" w:rsidRDefault="00A72C5F" w:rsidP="00A72C5F">
      <w:r>
        <w:t xml:space="preserve"> Task: to buy a copy of this book from www. |  Task: to buy a copy of this book from www.</w:t>
      </w:r>
    </w:p>
    <w:p w:rsidR="00A72C5F" w:rsidRDefault="00A72C5F" w:rsidP="00A72C5F">
      <w:r>
        <w:t>Amazon. | Amazon.</w:t>
      </w:r>
    </w:p>
    <w:p w:rsidR="00A72C5F" w:rsidRDefault="00A72C5F" w:rsidP="00A72C5F">
      <w:r>
        <w:t>com Typical users: students who use the web regularly The steps to complete the task are given below. | the web regularly The steps to complete the task are given below.</w:t>
      </w:r>
    </w:p>
    <w:p w:rsidR="00A72C5F" w:rsidRDefault="00A72C5F" w:rsidP="00A72C5F">
      <w:r>
        <w:t xml:space="preserve"> Note that the interface for www. |  Note that the interface for www.</w:t>
      </w:r>
    </w:p>
    <w:p w:rsidR="00A72C5F" w:rsidRDefault="00A72C5F" w:rsidP="00A72C5F">
      <w:r>
        <w:t>Amazon. | Amazon.</w:t>
      </w:r>
    </w:p>
    <w:p w:rsidR="00A72C5F" w:rsidRDefault="00A72C5F" w:rsidP="00A72C5F">
      <w:r>
        <w:t>com may have changed since we did our evaluation. | com may have changed since we did our evaluation.</w:t>
      </w:r>
    </w:p>
    <w:p w:rsidR="00A72C5F" w:rsidRDefault="00A72C5F" w:rsidP="00A72C5F">
      <w:r>
        <w:t xml:space="preserve"> Step 1. |  Step 1.</w:t>
      </w:r>
    </w:p>
    <w:p w:rsidR="00A72C5F" w:rsidRDefault="00A72C5F" w:rsidP="00A72C5F">
      <w:r>
        <w:t xml:space="preserve"> Selecting the correct category of goods on the homepage Q: Will users know what to do? |  category of goods on the homepage Q: Will users know what to do?</w:t>
      </w:r>
    </w:p>
    <w:p w:rsidR="00A72C5F" w:rsidRDefault="00A72C5F" w:rsidP="00A72C5F">
      <w:r>
        <w:t xml:space="preserve"> Q: Will users see how to do it? |  Q: Will users see how to do it?</w:t>
      </w:r>
    </w:p>
    <w:p w:rsidR="00A72C5F" w:rsidRDefault="00A72C5F" w:rsidP="00A72C5F">
      <w:r>
        <w:t xml:space="preserve"> Q: Will users understand from feedback whether the action was correct or not? | s understand from feedback whether the action was correct or not?</w:t>
      </w:r>
    </w:p>
    <w:p w:rsidR="00A72C5F" w:rsidRDefault="00A72C5F" w:rsidP="00A72C5F">
      <w:r>
        <w:t xml:space="preserve"> Answers Q: Yes—they know that they must find ‘books. |  Answers Q: Yes—they know that they must find ‘books.</w:t>
      </w:r>
    </w:p>
    <w:p w:rsidR="00A72C5F" w:rsidRDefault="00A72C5F" w:rsidP="00A72C5F">
      <w:r>
        <w:t>’ Q: Yes—they have seen menus before and will know to select the appropriate item and click go. | before and will know to select the appropriate item and click go.</w:t>
      </w:r>
    </w:p>
    <w:p w:rsidR="00A72C5F" w:rsidRDefault="00A72C5F" w:rsidP="00A72C5F">
      <w:r>
        <w:t xml:space="preserve"> Q: Yes—their action takes them to a form that they need to complete to search for the book. | them to a form that they need to complete to search for the book.</w:t>
      </w:r>
    </w:p>
    <w:p w:rsidR="00A72C5F" w:rsidRDefault="00A72C5F" w:rsidP="00A72C5F">
      <w:r>
        <w:t xml:space="preserve"> Step 2. |  Step 2.</w:t>
      </w:r>
    </w:p>
    <w:p w:rsidR="00A72C5F" w:rsidRDefault="00A72C5F" w:rsidP="00A72C5F">
      <w:r>
        <w:t xml:space="preserve"> Completing the form Q: Will users know what to do? |  Completing the form Q: Will users know what to do?</w:t>
      </w:r>
    </w:p>
    <w:p w:rsidR="00A72C5F" w:rsidRDefault="00A72C5F" w:rsidP="00A72C5F">
      <w:r>
        <w:t xml:space="preserve"> Q: Will users see how to do it? |  Q: Will users see how to do it?</w:t>
      </w:r>
    </w:p>
    <w:p w:rsidR="00A72C5F" w:rsidRDefault="00A72C5F" w:rsidP="00A72C5F">
      <w:r>
        <w:t xml:space="preserve"> Q: Will users understand from feedback whether the action was correct or not? | s understand from feedback whether the action was correct or not?</w:t>
      </w:r>
    </w:p>
    <w:p w:rsidR="00A72C5F" w:rsidRDefault="00A72C5F" w:rsidP="00A72C5F">
      <w:r>
        <w:t xml:space="preserve"> Answers Q: Yes—the online form is like a paper form so they know they have to complete it. |  form is like a paper form so they know they have to complete it.</w:t>
      </w:r>
    </w:p>
    <w:p w:rsidR="00A72C5F" w:rsidRDefault="00A72C5F" w:rsidP="00A72C5F">
      <w:r>
        <w:t xml:space="preserve"> Answer: No—they may not realize that the form has defaults to prevent inappropriate answers because this is different from a paper form. | nappropriate answers because this is different from a paper form.</w:t>
      </w:r>
    </w:p>
    <w:p w:rsidR="00A72C5F" w:rsidRDefault="00A72C5F" w:rsidP="00A72C5F">
      <w:r>
        <w:t xml:space="preserve"> Q: Yes—it is clear where the information goes and there is a button to tell the system to search for the book. |  and there is a button to tell the system to search for the book.</w:t>
      </w:r>
    </w:p>
    <w:p w:rsidR="00A72C5F" w:rsidRDefault="00A72C5F" w:rsidP="00A72C5F">
      <w:r>
        <w:t xml:space="preserve"> Q: Yes—they are taken to a picture of the book, a description, and purchase details. | en to a picture of the book, a description, and purchase details.</w:t>
      </w:r>
    </w:p>
    <w:p w:rsidR="00A72C5F" w:rsidRDefault="00A72C5F" w:rsidP="00A72C5F">
      <w:r>
        <w:t xml:space="preserve"> Activity 15. |  Activity 15.</w:t>
      </w:r>
    </w:p>
    <w:p w:rsidR="00A72C5F" w:rsidRDefault="00A72C5F" w:rsidP="00A72C5F">
      <w:r>
        <w:t>6 Activity 15. | 6 Activity 15.</w:t>
      </w:r>
    </w:p>
    <w:p w:rsidR="00A72C5F" w:rsidRDefault="00A72C5F" w:rsidP="00A72C5F">
      <w:r>
        <w:t>3 asked you to do a heuristic evaluation of REI. | 3 asked you to do a heuristic evaluation of REI.</w:t>
      </w:r>
    </w:p>
    <w:p w:rsidR="00A72C5F" w:rsidRDefault="00A72C5F" w:rsidP="00A72C5F">
      <w:r>
        <w:t>com or a similar e-commerce retail site. | com or a similar e-commerce retail site.</w:t>
      </w:r>
    </w:p>
    <w:p w:rsidR="00A72C5F" w:rsidRDefault="00A72C5F" w:rsidP="00A72C5F">
      <w:r>
        <w:t xml:space="preserve"> Now go back to that site and do a cognitive walkthrough to buy something, say a pair of skis. |  do a cognitive walkthrough to buy something, say a pair of skis.</w:t>
      </w:r>
    </w:p>
    <w:p w:rsidR="00A72C5F" w:rsidRDefault="00A72C5F" w:rsidP="00A72C5F">
      <w:r>
        <w:t xml:space="preserve"> When you have completed the evaluation, compare your findings from the cognitive walkthrough technique with those 2 of 4 1/20/15, 11:01 AM ----------------------- Page 495-----------------------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from heuristic evaluation. |  from heuristic evaluation.</w:t>
      </w:r>
    </w:p>
    <w:p w:rsidR="00A72C5F" w:rsidRDefault="00A72C5F" w:rsidP="00A72C5F">
      <w:r>
        <w:t xml:space="preserve"> Comment You probably found that the cognitive walkthrough took longer than the heuristic evaluation for evaluating the same part of the site because it examines each step of a task. | he same part of the site because it examines each step of a task.</w:t>
      </w:r>
    </w:p>
    <w:p w:rsidR="00A72C5F" w:rsidRDefault="00A72C5F" w:rsidP="00A72C5F">
      <w:r>
        <w:t xml:space="preserve"> Consequently, you probably did not see as much of the website. |  Consequently, you probably did not see as much of the website.</w:t>
      </w:r>
    </w:p>
    <w:p w:rsidR="00A72C5F" w:rsidRDefault="00A72C5F" w:rsidP="00A72C5F">
      <w:r>
        <w:t xml:space="preserve"> It is likely that you also got much more detailed findings from the cognitive walkthrough. | o got much more detailed findings from the cognitive walkthrough.</w:t>
      </w:r>
    </w:p>
    <w:p w:rsidR="00A72C5F" w:rsidRDefault="00A72C5F" w:rsidP="00A72C5F">
      <w:r>
        <w:t xml:space="preserve"> Cognitive walkthrough is a useful technique for examining a small part of a system in detail, whereas heuristic evaluation is useful for examining whole or parts of systems. | tic evaluation is useful for examining whole or parts of systems.</w:t>
      </w:r>
    </w:p>
    <w:p w:rsidR="00A72C5F" w:rsidRDefault="00A72C5F" w:rsidP="00A72C5F">
      <w:r>
        <w:t xml:space="preserve"> As the name indicates, the cognitive walkthrough focuses on the cognitive aspects of interacting with the system. |  focuses on the cognitive aspects of interacting with the system.</w:t>
      </w:r>
    </w:p>
    <w:p w:rsidR="00A72C5F" w:rsidRDefault="00A72C5F" w:rsidP="00A72C5F">
      <w:r>
        <w:t xml:space="preserve"> The technique was developed before there was much emphasis on aesthetic design and other user experience goals. | uch emphasis on aesthetic design and other user experience goals.</w:t>
      </w:r>
    </w:p>
    <w:p w:rsidR="00A72C5F" w:rsidRDefault="00A72C5F" w:rsidP="00A72C5F">
      <w:r>
        <w:t xml:space="preserve"> The effort and motor skills for physical interaction are also not a focus. | t and motor skills for physical interaction are also not a focus.</w:t>
      </w:r>
    </w:p>
    <w:p w:rsidR="00A72C5F" w:rsidRDefault="00A72C5F" w:rsidP="00A72C5F">
      <w:r>
        <w:t xml:space="preserve"> Variation of the Cognitive Walkthrough A useful variation on this theme is provided by Rick Spencer of Microsoft, who adapted the |  Variation of the Cognitive Walkthrough A useful variation on thi</w:t>
      </w:r>
    </w:p>
    <w:p w:rsidR="00A72C5F" w:rsidRDefault="00A72C5F" w:rsidP="00A72C5F">
      <w:r>
        <w:t xml:space="preserve"> technique to make it more effective with a team that was develop | ing an interactive development environment (IDE) (Spencer, 2000).</w:t>
      </w:r>
    </w:p>
    <w:p w:rsidR="00A72C5F" w:rsidRDefault="00A72C5F" w:rsidP="00A72C5F">
      <w:r>
        <w:t xml:space="preserve"> When used in its original state, there were two major problems. |  When used in its original state, there were two major problems.</w:t>
      </w:r>
    </w:p>
    <w:p w:rsidR="00A72C5F" w:rsidRDefault="00A72C5F" w:rsidP="00A72C5F">
      <w:r>
        <w:t xml:space="preserve"> First, answering the three questions in step 3 and discussing the answers took too long. | ree questions in step 3 and discussing the answers took too long.</w:t>
      </w:r>
    </w:p>
    <w:p w:rsidR="00A72C5F" w:rsidRDefault="00A72C5F" w:rsidP="00A72C5F">
      <w:r>
        <w:t xml:space="preserve"> Second, designers tended to be defensive, often invoking long explanations of cognitive theory to justify their designs. | g long explanations of cognitive theory to justify their designs.</w:t>
      </w:r>
    </w:p>
    <w:p w:rsidR="00A72C5F" w:rsidRDefault="00A72C5F" w:rsidP="00A72C5F">
      <w:r>
        <w:t xml:space="preserve"> This second problem was particularly difficult because it undermined the efficacy of the technique and the social relationships of team members. | cy of the technique and the social relationships of team members.</w:t>
      </w:r>
    </w:p>
    <w:p w:rsidR="00A72C5F" w:rsidRDefault="00A72C5F" w:rsidP="00A72C5F">
      <w:r>
        <w:t xml:space="preserve"> In order to cope with these problems, Rick Spencer adapted the technique by reducing the number of questions and curtailing discussion. | ue by reducing the number of questions and curtailing discussion.</w:t>
      </w:r>
    </w:p>
    <w:p w:rsidR="00A72C5F" w:rsidRDefault="00A72C5F" w:rsidP="00A72C5F">
      <w:r>
        <w:t xml:space="preserve"> This meant that the analysis was more coarse-grained but could be completed in much less time (about 2. | coarse-grained but could be completed in much less time (about 2.</w:t>
      </w:r>
    </w:p>
    <w:p w:rsidR="00A72C5F" w:rsidRDefault="00A72C5F" w:rsidP="00A72C5F">
      <w:r>
        <w:t>5 hours). | 5 hours).</w:t>
      </w:r>
    </w:p>
    <w:p w:rsidR="00A72C5F" w:rsidRDefault="00A72C5F" w:rsidP="00A72C5F">
      <w:r>
        <w:t xml:space="preserve"> He also identified a leader, the usability specialist, and set strong ground rules for the session, including a ban on defending a design, debating cognitive theory, or doing designs on the fly. | a design, debating cognitive theory, or doing designs on the fly.</w:t>
      </w:r>
    </w:p>
    <w:p w:rsidR="00A72C5F" w:rsidRDefault="00A72C5F" w:rsidP="00A72C5F">
      <w:r>
        <w:t xml:space="preserve"> These adaptations made the technique more usable, despite losing some of the detail from the analysis. | more usable, despite losing some of the detail from the analysis.</w:t>
      </w:r>
    </w:p>
    <w:p w:rsidR="00A72C5F" w:rsidRDefault="00A72C5F" w:rsidP="00A72C5F">
      <w:r>
        <w:t xml:space="preserve"> Perhaps most important of all, Spencer directed the social interactions of the design team so that they achieved their goals. | nteractions of the design team so that they achieved their goals.</w:t>
      </w:r>
    </w:p>
    <w:p w:rsidR="00A72C5F" w:rsidRDefault="00A72C5F" w:rsidP="00A72C5F">
      <w:r>
        <w:t xml:space="preserve"> 15. |  15.</w:t>
      </w:r>
    </w:p>
    <w:p w:rsidR="00A72C5F" w:rsidRDefault="00A72C5F" w:rsidP="00A72C5F">
      <w:r>
        <w:t>3. | 3.</w:t>
      </w:r>
    </w:p>
    <w:p w:rsidR="00A72C5F" w:rsidRDefault="00A72C5F" w:rsidP="00A72C5F">
      <w:r>
        <w:t xml:space="preserve">2 Pluralistic Walkthroughs "Pluralistic walkthroughs are another type of walkthrough in which users, developers and usability expe | 2 Pluralistic Walkthroughs "Pluralistic walkthroughs are another </w:t>
      </w:r>
    </w:p>
    <w:p w:rsidR="00A72C5F" w:rsidRDefault="00A72C5F" w:rsidP="00A72C5F">
      <w:r>
        <w:t xml:space="preserve"> scenario, discussing usability issues associated with dialog ele | ments involved in the scenario steps" (Nielsen and Mack, 1994, p.</w:t>
      </w:r>
    </w:p>
    <w:p w:rsidR="00A72C5F" w:rsidRDefault="00A72C5F" w:rsidP="00A72C5F">
      <w:r>
        <w:t xml:space="preserve"> 5). |  5).</w:t>
      </w:r>
    </w:p>
    <w:p w:rsidR="00A72C5F" w:rsidRDefault="00A72C5F" w:rsidP="00A72C5F">
      <w:r>
        <w:t xml:space="preserve"> Each group of experts is asked to assume the role of typical users. | ch group of experts is asked to assume the role of typical users.</w:t>
      </w:r>
    </w:p>
    <w:p w:rsidR="00A72C5F" w:rsidRDefault="00A72C5F" w:rsidP="00A72C5F">
      <w:r>
        <w:t xml:space="preserve"> The walkthroughs are then done by following a sequence of steps (Bias, 1994): 1. | s are then done by following a sequence of steps (Bias, 1994): 1.</w:t>
      </w:r>
    </w:p>
    <w:p w:rsidR="00A72C5F" w:rsidRDefault="00A72C5F" w:rsidP="00A72C5F">
      <w:r>
        <w:t xml:space="preserve"> Scenarios are developed in the form of a series of hardcopy screens representing a single path through the interface. | ardcopy screens representing a single path through the interface.</w:t>
      </w:r>
    </w:p>
    <w:p w:rsidR="00A72C5F" w:rsidRDefault="00A72C5F" w:rsidP="00A72C5F">
      <w:r>
        <w:t xml:space="preserve"> Often just two or a few screens are developed. |  Often just two or a few screens are developed.</w:t>
      </w:r>
    </w:p>
    <w:p w:rsidR="00A72C5F" w:rsidRDefault="00A72C5F" w:rsidP="00A72C5F">
      <w:r>
        <w:t xml:space="preserve"> 2. |  2.</w:t>
      </w:r>
    </w:p>
    <w:p w:rsidR="00A72C5F" w:rsidRDefault="00A72C5F" w:rsidP="00A72C5F">
      <w:r>
        <w:t xml:space="preserve"> The scenarios are presented to the panel of evaluators and the panelists are asked to write down the sequence of actions they would take to move from one screen to another. | ce of actions they would take to move from one screen to another.</w:t>
      </w:r>
    </w:p>
    <w:p w:rsidR="00A72C5F" w:rsidRDefault="00A72C5F" w:rsidP="00A72C5F">
      <w:r>
        <w:t xml:space="preserve"> They do this individually without conferring with one another. |  They do this individually without conferring with one another.</w:t>
      </w:r>
    </w:p>
    <w:p w:rsidR="00A72C5F" w:rsidRDefault="00A72C5F" w:rsidP="00A72C5F">
      <w:r>
        <w:t xml:space="preserve"> 3. |  3.</w:t>
      </w:r>
    </w:p>
    <w:p w:rsidR="00A72C5F" w:rsidRDefault="00A72C5F" w:rsidP="00A72C5F">
      <w:r>
        <w:t xml:space="preserve"> When everyone has written down their actions, the panelists discuss the actions that they suggested for that round of the review. | uss the actions that they suggested for that round of the review.</w:t>
      </w:r>
    </w:p>
    <w:p w:rsidR="00A72C5F" w:rsidRDefault="00A72C5F" w:rsidP="00A72C5F">
      <w:r>
        <w:t xml:space="preserve"> Usually, the representative users go first so that they are not influenced by the other panel members and are not deterred from speaking. | ed by the other panel members and are not deterred from speaking.</w:t>
      </w:r>
    </w:p>
    <w:p w:rsidR="00A72C5F" w:rsidRDefault="00A72C5F" w:rsidP="00A72C5F">
      <w:r>
        <w:t xml:space="preserve"> Next the usability experts present their findings, and finally the developers offer their comments. |  their findings, and finally the developers offer their comments.</w:t>
      </w:r>
    </w:p>
    <w:p w:rsidR="00A72C5F" w:rsidRDefault="00A72C5F" w:rsidP="00A72C5F">
      <w:r>
        <w:t xml:space="preserve"> 4. |  4.</w:t>
      </w:r>
    </w:p>
    <w:p w:rsidR="00A72C5F" w:rsidRDefault="00A72C5F" w:rsidP="00A72C5F">
      <w:r>
        <w:t xml:space="preserve"> Then the panel moves on to the next round of screens. |  Then the panel moves on to the next round of screens.</w:t>
      </w:r>
    </w:p>
    <w:p w:rsidR="00A72C5F" w:rsidRDefault="00A72C5F" w:rsidP="00A72C5F">
      <w:r>
        <w:t xml:space="preserve"> This process continues until all the scenarios have been evaluated. | is process continues until all the scenarios have been evaluated.</w:t>
      </w:r>
    </w:p>
    <w:p w:rsidR="00A72C5F" w:rsidRDefault="00A72C5F" w:rsidP="00A72C5F">
      <w:r>
        <w:t xml:space="preserve"> The benefits of pluralistic walkthroughs include a strong focus on users' tasks at a detailed level, i. | hs include a strong focus on users' tasks at a detailed level, i.</w:t>
      </w:r>
    </w:p>
    <w:p w:rsidR="00A72C5F" w:rsidRDefault="00A72C5F" w:rsidP="00A72C5F">
      <w:r>
        <w:t>e. | e.</w:t>
      </w:r>
    </w:p>
    <w:p w:rsidR="00A72C5F" w:rsidRDefault="00A72C5F" w:rsidP="00A72C5F">
      <w:r>
        <w:t xml:space="preserve"> looking at the steps taken. |  looking at the steps taken.</w:t>
      </w:r>
    </w:p>
    <w:p w:rsidR="00A72C5F" w:rsidRDefault="00A72C5F" w:rsidP="00A72C5F">
      <w:r>
        <w:t xml:space="preserve"> This level of analysis can be invaluable for certain kinds of systems, such as safety-critical ones, where a usability problem identified for a single step could be critical to its safety or eff |  for a single step could be critical to its safety or efficiency.</w:t>
      </w:r>
    </w:p>
    <w:p w:rsidR="00A72C5F" w:rsidRDefault="00A72C5F" w:rsidP="00A72C5F">
      <w:r>
        <w:t xml:space="preserve"> The approach lends itself well to participatory design practices by involving a multidisciplinary team in which users play a key role. | nvolving a multidisciplinary team in which users play a key role.</w:t>
      </w:r>
    </w:p>
    <w:p w:rsidR="00A72C5F" w:rsidRDefault="00A72C5F" w:rsidP="00A72C5F">
      <w:r>
        <w:t xml:space="preserve"> Furthermore, the group brings a variety of expertise and opinions for interpreting each stage of an interaction. | rtise and opinions for interpreting each stage of an interaction.</w:t>
      </w:r>
    </w:p>
    <w:p w:rsidR="00A72C5F" w:rsidRDefault="00A72C5F" w:rsidP="00A72C5F">
      <w:r>
        <w:t xml:space="preserve"> Limitations include having to get all the experts together at once and then proceed at the rate of the slowest. | rts together at once and then proceed at the rate of the slowest.</w:t>
      </w:r>
    </w:p>
    <w:p w:rsidR="00A72C5F" w:rsidRDefault="00A72C5F" w:rsidP="00A72C5F">
      <w:r>
        <w:t xml:space="preserve"> Furthermore, only a limited number of scenarios, and hence 3 of 4 1/20/15, 11:01 AM ----------------------- Page 496----------------------- Interaction Design: Beyond Human-Computer Interaction,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paths through the interface, can usually be explored because of time constraints. | e interface, can usually be explored because of time constraints.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4 of 4 1/20/15, 11:01 AM ----------------------- Page 497-----------------------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15 - Analytical Evaluation Interaction Design: Beyond Human-Computer Interaction, Second Edition by Helen Sharp, Yvonne Rogers and Jenny Preece John Wiley &amp; Sons © 2007 Citation Recommen | ers and Jenny Preece John Wiley &amp; Sons © 2007 Citation Recommend?</w:t>
      </w:r>
    </w:p>
    <w:p w:rsidR="00A72C5F" w:rsidRDefault="00A72C5F" w:rsidP="00A72C5F">
      <w:r>
        <w:t xml:space="preserve"> 15. |  15.</w:t>
      </w:r>
    </w:p>
    <w:p w:rsidR="00A72C5F" w:rsidRDefault="00A72C5F" w:rsidP="00A72C5F">
      <w:r>
        <w:t>4 Predictive Models Similar to inspection methods, predictive models evaluate a system without testing users, but rather than invo | 4 Predictive Models Similar to inspection methods, predictive mod</w:t>
      </w:r>
    </w:p>
    <w:p w:rsidR="00A72C5F" w:rsidRDefault="00A72C5F" w:rsidP="00A72C5F">
      <w:r>
        <w:t>xpert evaluators role-playing users it does so by involving exper | ts using formulas to derive various measures of user performance.</w:t>
      </w:r>
    </w:p>
    <w:p w:rsidR="00A72C5F" w:rsidRDefault="00A72C5F" w:rsidP="00A72C5F">
      <w:r>
        <w:t xml:space="preserve"> Predictive modeling techniques provide estimates of the efficiency of different systems for various kinds of tasks. | f the efficiency of different systems for various kinds of tasks.</w:t>
      </w:r>
    </w:p>
    <w:p w:rsidR="00A72C5F" w:rsidRDefault="00A72C5F" w:rsidP="00A72C5F">
      <w:r>
        <w:t xml:space="preserve"> For example, a cell phone designer might choose to use such a predictive method because it can enable her to determine accurately which is the optimal layout of keys on a cell phone for allowing | s on a cell phone for allowing common operations to be performed.</w:t>
      </w:r>
    </w:p>
    <w:p w:rsidR="00A72C5F" w:rsidRDefault="00A72C5F" w:rsidP="00A72C5F">
      <w:r>
        <w:t xml:space="preserve"> A well-known predictive modeling technique is GOMS. |  A well-known predictive modeling technique is GOMS.</w:t>
      </w:r>
    </w:p>
    <w:p w:rsidR="00A72C5F" w:rsidRDefault="00A72C5F" w:rsidP="00A72C5F">
      <w:r>
        <w:t xml:space="preserve"> This is a generic term used to refer to a family of models that vary in their granularity concerning the aspects of a user's performance they model and make predictions about. | ts of a user's performance they model and make predictions about.</w:t>
      </w:r>
    </w:p>
    <w:p w:rsidR="00A72C5F" w:rsidRDefault="00A72C5F" w:rsidP="00A72C5F">
      <w:r>
        <w:t xml:space="preserve"> These include the time it takes to perform tasks and the most effective strategies to use when performing tasks. | s and the most effective strategies to use when performing tasks.</w:t>
      </w:r>
    </w:p>
    <w:p w:rsidR="00A72C5F" w:rsidRDefault="00A72C5F" w:rsidP="00A72C5F">
      <w:r>
        <w:t xml:space="preserve"> The models have been used mainly to predict user performance when comparing different applications and devices. | er performance when comparing different applications and devices.</w:t>
      </w:r>
    </w:p>
    <w:p w:rsidR="00A72C5F" w:rsidRDefault="00A72C5F" w:rsidP="00A72C5F">
      <w:r>
        <w:t xml:space="preserve"> Below we describe two of the most well-known members of the GOMS family: the GOMS model and its ‘daughter,’ the keystroke level model. | ly: the GOMS model and its ‘daughter,’ the keystroke level model.</w:t>
      </w:r>
    </w:p>
    <w:p w:rsidR="00A72C5F" w:rsidRDefault="00A72C5F" w:rsidP="00A72C5F">
      <w:r>
        <w:t xml:space="preserve"> 15. |  15.</w:t>
      </w:r>
    </w:p>
    <w:p w:rsidR="00A72C5F" w:rsidRDefault="00A72C5F" w:rsidP="00A72C5F">
      <w:r>
        <w:t>4. | 4.</w:t>
      </w:r>
    </w:p>
    <w:p w:rsidR="00A72C5F" w:rsidRDefault="00A72C5F" w:rsidP="00A72C5F">
      <w:r>
        <w:t>1 The GOMS Model The GOMS model was developed in the early 1980s by Stu Card, Tom Moran, and Alan Newell (Card et al. |  early 1980s by Stu Card, Tom Moran, and Alan Newell (Card et al.</w:t>
      </w:r>
    </w:p>
    <w:p w:rsidR="00A72C5F" w:rsidRDefault="00A72C5F" w:rsidP="00A72C5F">
      <w:r>
        <w:t>, 1983). | , 1983).</w:t>
      </w:r>
    </w:p>
    <w:p w:rsidR="00A72C5F" w:rsidRDefault="00A72C5F" w:rsidP="00A72C5F">
      <w:r>
        <w:t xml:space="preserve"> It was an attempt to model the knowledge and cognitive processes involved when users interact with systems. | nd cognitive processes involved when users interact with systems.</w:t>
      </w:r>
    </w:p>
    <w:p w:rsidR="00A72C5F" w:rsidRDefault="00A72C5F" w:rsidP="00A72C5F">
      <w:r>
        <w:t xml:space="preserve"> The term ‘GOMS’ is an acronym which stands for goals, operators, methods, and selection rules: Goals refer to a particular state the user wants to achieve, e. | : Goals refer to a particular state the user wants to achieve, e.</w:t>
      </w:r>
    </w:p>
    <w:p w:rsidR="00A72C5F" w:rsidRDefault="00A72C5F" w:rsidP="00A72C5F">
      <w:r>
        <w:t>g. | g.</w:t>
      </w:r>
    </w:p>
    <w:p w:rsidR="00A72C5F" w:rsidRDefault="00A72C5F" w:rsidP="00A72C5F">
      <w:r>
        <w:t xml:space="preserve"> find a website on interaction design. |  find a website on interaction design.</w:t>
      </w:r>
    </w:p>
    <w:p w:rsidR="00A72C5F" w:rsidRDefault="00A72C5F" w:rsidP="00A72C5F">
      <w:r>
        <w:t xml:space="preserve"> Operators refer to the cognitive processes and physical actions that need to be performed in order to attain those goals, e. | ions that need to be performed in order to attain those goals, e.</w:t>
      </w:r>
    </w:p>
    <w:p w:rsidR="00A72C5F" w:rsidRDefault="00A72C5F" w:rsidP="00A72C5F">
      <w:r>
        <w:t>g. | g.</w:t>
      </w:r>
    </w:p>
    <w:p w:rsidR="00A72C5F" w:rsidRDefault="00A72C5F" w:rsidP="00A72C5F">
      <w:r>
        <w:t xml:space="preserve"> decide on which search engine to use, think up and then enter keywords in search engine. | engine to use, think up and then enter keywords in search engine.</w:t>
      </w:r>
    </w:p>
    <w:p w:rsidR="00A72C5F" w:rsidRDefault="00A72C5F" w:rsidP="00A72C5F">
      <w:r>
        <w:t xml:space="preserve"> The difference between a goal and an operator is that a goal is obtained and an operator is executed. |  operator is that a goal is obtained and an operator is executed.</w:t>
      </w:r>
    </w:p>
    <w:p w:rsidR="00A72C5F" w:rsidRDefault="00A72C5F" w:rsidP="00A72C5F">
      <w:r>
        <w:t xml:space="preserve"> Methods are learned procedures for accomplishing the goals. |  Methods are learned procedures for accomplishing the goals.</w:t>
      </w:r>
    </w:p>
    <w:p w:rsidR="00A72C5F" w:rsidRDefault="00A72C5F" w:rsidP="00A72C5F">
      <w:r>
        <w:t xml:space="preserve"> They consist of the exact sequence of steps required, e. |  They consist of the exact sequence of steps required, e.</w:t>
      </w:r>
    </w:p>
    <w:p w:rsidR="00A72C5F" w:rsidRDefault="00A72C5F" w:rsidP="00A72C5F">
      <w:r>
        <w:t>g. | g.</w:t>
      </w:r>
    </w:p>
    <w:p w:rsidR="00A72C5F" w:rsidRDefault="00A72C5F" w:rsidP="00A72C5F">
      <w:r>
        <w:t xml:space="preserve"> drag mouse over entry field, type in keywords, press the ‘go’ button. |  mouse over entry field, type in keywords, press the ‘go’ button.</w:t>
      </w:r>
    </w:p>
    <w:p w:rsidR="00A72C5F" w:rsidRDefault="00A72C5F" w:rsidP="00A72C5F">
      <w:r>
        <w:t xml:space="preserve"> Selection rules are used to determine which method to select when there is more than one available for a given stage of a task. | hen there is more than one available for a given stage of a task.</w:t>
      </w:r>
    </w:p>
    <w:p w:rsidR="00A72C5F" w:rsidRDefault="00A72C5F" w:rsidP="00A72C5F">
      <w:r>
        <w:t xml:space="preserve"> For example, once keywords have been entered into a search engine entry field, many search engines allow users to press the return key on the keyboard or click the ‘go’ button using the mouse to |  or click the ‘go’ button using the mouse to progress the search.</w:t>
      </w:r>
    </w:p>
    <w:p w:rsidR="00A72C5F" w:rsidRDefault="00A72C5F" w:rsidP="00A72C5F">
      <w:r>
        <w:t xml:space="preserve"> A selection rule would determine which of these two methods to use in the particular instance. | ine which of these two methods to use in the particular instance.</w:t>
      </w:r>
    </w:p>
    <w:p w:rsidR="00A72C5F" w:rsidRDefault="00A72C5F" w:rsidP="00A72C5F">
      <w:r>
        <w:t xml:space="preserve"> Below is a detailed example of a GOMS model for deleting a word in a sentence using Microsoft Word. | OMS model for deleting a word in a sentence using Microsoft Word.</w:t>
      </w:r>
    </w:p>
    <w:p w:rsidR="00A72C5F" w:rsidRDefault="00A72C5F" w:rsidP="00A72C5F">
      <w:r>
        <w:t xml:space="preserve"> Goal: delete a word in a sentence Method for accomplishing goal of deleting a word using menu option: Step 1. |  accomplishing goal of deleting a word using menu option: Step 1.</w:t>
      </w:r>
    </w:p>
    <w:p w:rsidR="00A72C5F" w:rsidRDefault="00A72C5F" w:rsidP="00A72C5F">
      <w:r>
        <w:t xml:space="preserve"> Recall that word to be deleted has to be highlighted Step 2. |  Recall that word to be deleted has to be highlighted Step 2.</w:t>
      </w:r>
    </w:p>
    <w:p w:rsidR="00A72C5F" w:rsidRDefault="00A72C5F" w:rsidP="00A72C5F">
      <w:r>
        <w:t xml:space="preserve"> Recall that command is ‘cut’ 1 of 7 1/20/15, 11:02 AM ----------------------- Page 498-----------------------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Step 3. |  Step 3.</w:t>
      </w:r>
    </w:p>
    <w:p w:rsidR="00A72C5F" w:rsidRDefault="00A72C5F" w:rsidP="00A72C5F">
      <w:r>
        <w:t xml:space="preserve"> Recall that command ‘cut’ is in edit menu Step 4. |  Recall that command ‘cut’ is in edit menu Step 4.</w:t>
      </w:r>
    </w:p>
    <w:p w:rsidR="00A72C5F" w:rsidRDefault="00A72C5F" w:rsidP="00A72C5F">
      <w:r>
        <w:t xml:space="preserve"> Accomplish goal of selecting and executing the ‘cut’ command Step 5. | omplish goal of selecting and executing the ‘cut’ command Step 5.</w:t>
      </w:r>
    </w:p>
    <w:p w:rsidR="00A72C5F" w:rsidRDefault="00A72C5F" w:rsidP="00A72C5F">
      <w:r>
        <w:t xml:space="preserve"> Return with goal accomplished Method for accomplishing goal of deleting a word using delete key: Step 1. | r accomplishing goal of deleting a word using delete key: Step 1.</w:t>
      </w:r>
    </w:p>
    <w:p w:rsidR="00A72C5F" w:rsidRDefault="00A72C5F" w:rsidP="00A72C5F">
      <w:r>
        <w:t xml:space="preserve"> Recall where to position cursor in relation to word to be deleted Step 2. | here to position cursor in relation to word to be deleted Step 2.</w:t>
      </w:r>
    </w:p>
    <w:p w:rsidR="00A72C5F" w:rsidRDefault="00A72C5F" w:rsidP="00A72C5F">
      <w:r>
        <w:t xml:space="preserve"> Recall which key is delete key Step 3. |  Recall which key is delete key Step 3.</w:t>
      </w:r>
    </w:p>
    <w:p w:rsidR="00A72C5F" w:rsidRDefault="00A72C5F" w:rsidP="00A72C5F">
      <w:r>
        <w:t xml:space="preserve"> Press ‘delete’ key to delete each letter Step 4. |  Press ‘delete’ key to delete each letter Step 4.</w:t>
      </w:r>
    </w:p>
    <w:p w:rsidR="00A72C5F" w:rsidRDefault="00A72C5F" w:rsidP="00A72C5F">
      <w:r>
        <w:t xml:space="preserve"> Return with goal accomplished Operators to use in the above methods: Click mouse Drag cursor over text Select menu Move cursor to command Press keyboard key Selection rules to decide which metho | ss keyboard key Selection rules to decide which method to use: 1.</w:t>
      </w:r>
    </w:p>
    <w:p w:rsidR="00A72C5F" w:rsidRDefault="00A72C5F" w:rsidP="00A72C5F">
      <w:r>
        <w:t xml:space="preserve"> Delete text using mouse and selecting from menu if large amount of text is to be deleted 2. | d selecting from menu if large amount of text is to be deleted 2.</w:t>
      </w:r>
    </w:p>
    <w:p w:rsidR="00A72C5F" w:rsidRDefault="00A72C5F" w:rsidP="00A72C5F">
      <w:r>
        <w:t xml:space="preserve"> Delete text using delete key if small number of letters are to be deleted 15. | using delete key if small number of letters are to be deleted 15.</w:t>
      </w:r>
    </w:p>
    <w:p w:rsidR="00A72C5F" w:rsidRDefault="00A72C5F" w:rsidP="00A72C5F">
      <w:r>
        <w:t>4. | 4.</w:t>
      </w:r>
    </w:p>
    <w:p w:rsidR="00A72C5F" w:rsidRDefault="00A72C5F" w:rsidP="00A72C5F">
      <w:r>
        <w:t>2 The Keystroke Level Model The keystroke level model differs from the GOMS model in that it provides actual numerical predictions of user performance. | hat it provides actual numerical predictions of user performance.</w:t>
      </w:r>
    </w:p>
    <w:p w:rsidR="00A72C5F" w:rsidRDefault="00A72C5F" w:rsidP="00A72C5F">
      <w:r>
        <w:t xml:space="preserve"> Tasks can be compared in terms of the time it takes to perform them when using different strategies. | he time it takes to perform them when using different strategies.</w:t>
      </w:r>
    </w:p>
    <w:p w:rsidR="00A72C5F" w:rsidRDefault="00A72C5F" w:rsidP="00A72C5F">
      <w:r>
        <w:t xml:space="preserve"> The main benefit of making these kinds of quantitative predictions is that different features of systems and applications can be easily compared to see which might be the most effective for perf | ght be the most effective for performing specific kinds of tasks.</w:t>
      </w:r>
    </w:p>
    <w:p w:rsidR="00A72C5F" w:rsidRDefault="00A72C5F" w:rsidP="00A72C5F">
      <w:r>
        <w:t xml:space="preserve"> 2 of 7 1/20/15, 11:02 AM ----------------------- Page 499-----------------------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When developing the keystroke level model, Card et al. |  When developing the keystroke level model, Card et al.</w:t>
      </w:r>
    </w:p>
    <w:p w:rsidR="00A72C5F" w:rsidRDefault="00A72C5F" w:rsidP="00A72C5F">
      <w:r>
        <w:t xml:space="preserve"> (1983) analyzed the findings of many empirical studies of actual user performance in order to derive a standard set of approximate times for the main kinds of operators used during a task. | oximate times for the main kinds of operators used during a task.</w:t>
      </w:r>
    </w:p>
    <w:p w:rsidR="00A72C5F" w:rsidRDefault="00A72C5F" w:rsidP="00A72C5F">
      <w:r>
        <w:t xml:space="preserve"> In so doing, they were able to come up with the average time it takes to carry out common physical actions (e. | he average time it takes to carry out common physical actions (e.</w:t>
      </w:r>
    </w:p>
    <w:p w:rsidR="00A72C5F" w:rsidRDefault="00A72C5F" w:rsidP="00A72C5F">
      <w:r>
        <w:t>g. | g.</w:t>
      </w:r>
    </w:p>
    <w:p w:rsidR="00A72C5F" w:rsidRDefault="00A72C5F" w:rsidP="00A72C5F">
      <w:r>
        <w:t xml:space="preserve"> press a key, click on a mouse button) together with other aspects of user–computer interaction (e. | ton) together with other aspects of user–computer interaction (e.</w:t>
      </w:r>
    </w:p>
    <w:p w:rsidR="00A72C5F" w:rsidRDefault="00A72C5F" w:rsidP="00A72C5F">
      <w:r>
        <w:t>g. | g.</w:t>
      </w:r>
    </w:p>
    <w:p w:rsidR="00A72C5F" w:rsidRDefault="00A72C5F" w:rsidP="00A72C5F">
      <w:r>
        <w:t xml:space="preserve"> the time it takes to decide what to do, the system response rate). | he time it takes to decide what to do, the system response rate).</w:t>
      </w:r>
    </w:p>
    <w:p w:rsidR="00A72C5F" w:rsidRDefault="00A72C5F" w:rsidP="00A72C5F">
      <w:r>
        <w:t xml:space="preserve"> Below are the core times they proposed for these (note how much variability there is in the time it takes to press a key for users with different typing skills). |  it takes to press a key for users with different typing skills).</w:t>
      </w:r>
    </w:p>
    <w:p w:rsidR="00A72C5F" w:rsidRDefault="00A72C5F" w:rsidP="00A72C5F">
      <w:r>
        <w:t xml:space="preserve"> Open table as spreadsheet Operator Description Time (sec) name K Pressing a single key or button 0. |  Description Time (sec) name K Pressing a single key or button 0.</w:t>
      </w:r>
    </w:p>
    <w:p w:rsidR="00A72C5F" w:rsidRDefault="00A72C5F" w:rsidP="00A72C5F">
      <w:r>
        <w:t>35 (average) Skilled typist (55 wpm) 0. | 35 (average) Skilled typist (55 wpm) 0.</w:t>
      </w:r>
    </w:p>
    <w:p w:rsidR="00A72C5F" w:rsidRDefault="00A72C5F" w:rsidP="00A72C5F">
      <w:r>
        <w:t>22 Average typist (40 wpm) 0. | 22 Average typist (40 wpm) 0.</w:t>
      </w:r>
    </w:p>
    <w:p w:rsidR="00A72C5F" w:rsidRDefault="00A72C5F" w:rsidP="00A72C5F">
      <w:r>
        <w:t>28 User unfamiliar with the keyboard 1. | 28 User unfamiliar with the keyboard 1.</w:t>
      </w:r>
    </w:p>
    <w:p w:rsidR="00A72C5F" w:rsidRDefault="00A72C5F" w:rsidP="00A72C5F">
      <w:r>
        <w:t>20 Pressing shift or control key 0. | 20 Pressing shift or control key 0.</w:t>
      </w:r>
    </w:p>
    <w:p w:rsidR="00A72C5F" w:rsidRDefault="00A72C5F" w:rsidP="00A72C5F">
      <w:r>
        <w:t>08 P Pointing with a mouse or other device to a target on 1. | 08 P Pointing with a mouse or other device to a target on 1.</w:t>
      </w:r>
    </w:p>
    <w:p w:rsidR="00A72C5F" w:rsidRDefault="00A72C5F" w:rsidP="00A72C5F">
      <w:r>
        <w:t>10 a display P1 Clicking the mouse or similar device 0. | 10 a display P1 Clicking the mouse or similar device 0.</w:t>
      </w:r>
    </w:p>
    <w:p w:rsidR="00A72C5F" w:rsidRDefault="00A72C5F" w:rsidP="00A72C5F">
      <w:r>
        <w:t>20 H Homing hands on the keyboard or other device 0. | 20 H Homing hands on the keyboard or other device 0.</w:t>
      </w:r>
    </w:p>
    <w:p w:rsidR="00A72C5F" w:rsidRDefault="00A72C5F" w:rsidP="00A72C5F">
      <w:r>
        <w:t>40 D Draw a line using a mouse Variable depending on the length of line M Mentally prepare to do something, e. | ding on the length of line M Mentally prepare to do something, e.</w:t>
      </w:r>
    </w:p>
    <w:p w:rsidR="00A72C5F" w:rsidRDefault="00A72C5F" w:rsidP="00A72C5F">
      <w:r>
        <w:t>g. | g.</w:t>
      </w:r>
    </w:p>
    <w:p w:rsidR="00A72C5F" w:rsidRDefault="00A72C5F" w:rsidP="00A72C5F">
      <w:r>
        <w:t xml:space="preserve"> make a 1. |  make a 1.</w:t>
      </w:r>
    </w:p>
    <w:p w:rsidR="00A72C5F" w:rsidRDefault="00A72C5F" w:rsidP="00A72C5F">
      <w:r>
        <w:t>35 decision R(t) System response time—counted only if it causes the t user to wait when carrying out their task The predicted time | 35 decision R(t) System response time—counted only if it causes t</w:t>
      </w:r>
    </w:p>
    <w:p w:rsidR="00A72C5F" w:rsidRDefault="00A72C5F" w:rsidP="00A72C5F">
      <w:r>
        <w:t xml:space="preserve"> the word not into the following sentence, using a wordprocessor  | like Microsoft Word: Running through the streets naked is normal.</w:t>
      </w:r>
    </w:p>
    <w:p w:rsidR="00A72C5F" w:rsidRDefault="00A72C5F" w:rsidP="00A72C5F">
      <w:r>
        <w:t xml:space="preserve"> So that it becomes: Running through the streets naked is not normal. | that it becomes: Running through the streets naked is not normal.</w:t>
      </w:r>
    </w:p>
    <w:p w:rsidR="00A72C5F" w:rsidRDefault="00A72C5F" w:rsidP="00A72C5F">
      <w:r>
        <w:t xml:space="preserve"> First we need to decide what the user will do. |  First we need to decide what the user will do.</w:t>
      </w:r>
    </w:p>
    <w:p w:rsidR="00A72C5F" w:rsidRDefault="00A72C5F" w:rsidP="00A72C5F">
      <w:r>
        <w:t xml:space="preserve"> We are assuming that she will have read the sentences beforehand and so start our calculation at the point where she is about to carry out the requested task. |  at the point where she is about to carry out the requested task.</w:t>
      </w:r>
    </w:p>
    <w:p w:rsidR="00A72C5F" w:rsidRDefault="00A72C5F" w:rsidP="00A72C5F">
      <w:r>
        <w:t xml:space="preserve"> To begin she will need to think what method to select. |  To begin she will need to think what method to select.</w:t>
      </w:r>
    </w:p>
    <w:p w:rsidR="00A72C5F" w:rsidRDefault="00A72C5F" w:rsidP="00A72C5F">
      <w:r>
        <w:t xml:space="preserve"> So we first note a mental event (M operator). |  So we first note a mental event (M operator).</w:t>
      </w:r>
    </w:p>
    <w:p w:rsidR="00A72C5F" w:rsidRDefault="00A72C5F" w:rsidP="00A72C5F">
      <w:r>
        <w:t xml:space="preserve"> Next she will need to move the cursor into the appropriate point of the sentence. | ed to move the cursor into the appropriate point of the sentence.</w:t>
      </w:r>
    </w:p>
    <w:p w:rsidR="00A72C5F" w:rsidRDefault="00A72C5F" w:rsidP="00A72C5F">
      <w:r>
        <w:t xml:space="preserve"> So we note an H operator (i. |  So we note an H operator (i.</w:t>
      </w:r>
    </w:p>
    <w:p w:rsidR="00A72C5F" w:rsidRDefault="00A72C5F" w:rsidP="00A72C5F">
      <w:r>
        <w:t>e. | e.</w:t>
      </w:r>
    </w:p>
    <w:p w:rsidR="00A72C5F" w:rsidRDefault="00A72C5F" w:rsidP="00A72C5F">
      <w:r>
        <w:t xml:space="preserve"> reach for the mouse). |  reach for the mouse).</w:t>
      </w:r>
    </w:p>
    <w:p w:rsidR="00A72C5F" w:rsidRDefault="00A72C5F" w:rsidP="00A72C5F">
      <w:r>
        <w:t xml:space="preserve"> The remaining sequence of operators are then: position the mouse before the word normal (P), click the mouse button (P1), move ha |  The remaining sequence of operators are then: position the mouse</w:t>
      </w:r>
    </w:p>
    <w:p w:rsidR="00A72C5F" w:rsidRDefault="00A72C5F" w:rsidP="00A72C5F">
      <w:r>
        <w:t>d ready to type (H), think about which letters to type (M), type  | the letters n, o, and t (3K), and finally press the spacebar (K).</w:t>
      </w:r>
    </w:p>
    <w:p w:rsidR="00A72C5F" w:rsidRDefault="00A72C5F" w:rsidP="00A72C5F">
      <w:r>
        <w:t xml:space="preserve"> The times for each of these operators can then be worked out: Mentally prepare (M) 1. | f these operators can then be worked out: Mentally prepare (M) 1.</w:t>
      </w:r>
    </w:p>
    <w:p w:rsidR="00A72C5F" w:rsidRDefault="00A72C5F" w:rsidP="00A72C5F">
      <w:r>
        <w:t>35 Reach for the mouse (H) 0. | 35 Reach for the mouse (H) 0.</w:t>
      </w:r>
    </w:p>
    <w:p w:rsidR="00A72C5F" w:rsidRDefault="00A72C5F" w:rsidP="00A72C5F">
      <w:r>
        <w:t>40 Position mouse before the word ‘normal’ (P) 1. | 40 Position mouse before the word ‘normal’ (P) 1.</w:t>
      </w:r>
    </w:p>
    <w:p w:rsidR="00A72C5F" w:rsidRDefault="00A72C5F" w:rsidP="00A72C5F">
      <w:r>
        <w:t>10 3 of 7 1/20/15, 11:02 AM ----------------------- Page 500-----------------------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Click mouse (P1) 0. |  Click mouse (P1) 0.</w:t>
      </w:r>
    </w:p>
    <w:p w:rsidR="00A72C5F" w:rsidRDefault="00A72C5F" w:rsidP="00A72C5F">
      <w:r>
        <w:t>20 Move hands to home position on keys (H) 0. | 20 Move hands to home position on keys (H) 0.</w:t>
      </w:r>
    </w:p>
    <w:p w:rsidR="00A72C5F" w:rsidRDefault="00A72C5F" w:rsidP="00A72C5F">
      <w:r>
        <w:t>40 Mentally prepare (M) 1. | 40 Mentally prepare (M) 1.</w:t>
      </w:r>
    </w:p>
    <w:p w:rsidR="00A72C5F" w:rsidRDefault="00A72C5F" w:rsidP="00A72C5F">
      <w:r>
        <w:t>35 Type ‘n’ (good typist) (K) 0. | 35 Type ‘n’ (good typist) (K) 0.</w:t>
      </w:r>
    </w:p>
    <w:p w:rsidR="00A72C5F" w:rsidRDefault="00A72C5F" w:rsidP="00A72C5F">
      <w:r>
        <w:t>22 Type ‘o’ (K) 0. | 22 Type ‘o’ (K) 0.</w:t>
      </w:r>
    </w:p>
    <w:p w:rsidR="00A72C5F" w:rsidRDefault="00A72C5F" w:rsidP="00A72C5F">
      <w:r>
        <w:t>22 Type ‘t’ (K) 0. | 22 Type ‘t’ (K) 0.</w:t>
      </w:r>
    </w:p>
    <w:p w:rsidR="00A72C5F" w:rsidRDefault="00A72C5F" w:rsidP="00A72C5F">
      <w:r>
        <w:t>22 Type ‘space’ (K) 0. | 22 Type ‘space’ (K) 0.</w:t>
      </w:r>
    </w:p>
    <w:p w:rsidR="00A72C5F" w:rsidRDefault="00A72C5F" w:rsidP="00A72C5F">
      <w:r>
        <w:t>22 Total predicted time: 5. | 22 Total predicted time: 5.</w:t>
      </w:r>
    </w:p>
    <w:p w:rsidR="00A72C5F" w:rsidRDefault="00A72C5F" w:rsidP="00A72C5F">
      <w:r>
        <w:t>68 seconds When there are many components to add up, it is often easier to put together all the same kinds of operators. |  is often easier to put together all the same kinds of operators.</w:t>
      </w:r>
    </w:p>
    <w:p w:rsidR="00A72C5F" w:rsidRDefault="00A72C5F" w:rsidP="00A72C5F">
      <w:r>
        <w:t xml:space="preserve"> For example, the above can be rewritten as: 2(M) + 2(H) + 1(P) + 1(P1) + 4 (K) = 2. | bove can be rewritten as: 2(M) + 2(H) + 1(P) + 1(P1) + 4 (K) = 2.</w:t>
      </w:r>
    </w:p>
    <w:p w:rsidR="00A72C5F" w:rsidRDefault="00A72C5F" w:rsidP="00A72C5F">
      <w:r>
        <w:t>70 + 0. | 70 + 0.</w:t>
      </w:r>
    </w:p>
    <w:p w:rsidR="00A72C5F" w:rsidRDefault="00A72C5F" w:rsidP="00A72C5F">
      <w:r>
        <w:t>88 + 1. | 88 + 1.</w:t>
      </w:r>
    </w:p>
    <w:p w:rsidR="00A72C5F" w:rsidRDefault="00A72C5F" w:rsidP="00A72C5F">
      <w:r>
        <w:t>10 + 0. | 10 + 0.</w:t>
      </w:r>
    </w:p>
    <w:p w:rsidR="00A72C5F" w:rsidRDefault="00A72C5F" w:rsidP="00A72C5F">
      <w:r>
        <w:t>2 + 0. | 2 + 0.</w:t>
      </w:r>
    </w:p>
    <w:p w:rsidR="00A72C5F" w:rsidRDefault="00A72C5F" w:rsidP="00A72C5F">
      <w:r>
        <w:t>80 = 5. | 80 = 5.</w:t>
      </w:r>
    </w:p>
    <w:p w:rsidR="00A72C5F" w:rsidRDefault="00A72C5F" w:rsidP="00A72C5F">
      <w:r>
        <w:t>68 seconds. | 68 seconds.</w:t>
      </w:r>
    </w:p>
    <w:p w:rsidR="00A72C5F" w:rsidRDefault="00A72C5F" w:rsidP="00A72C5F">
      <w:r>
        <w:t xml:space="preserve"> Over 5 seconds seems a long time to insert a word into a sentence, especially for a good typist. | e to insert a word into a sentence, especially for a good typist.</w:t>
      </w:r>
    </w:p>
    <w:p w:rsidR="00A72C5F" w:rsidRDefault="00A72C5F" w:rsidP="00A72C5F">
      <w:r>
        <w:t xml:space="preserve"> Having made our calculation it is useful to look back at the various decisions made. | culation it is useful to look back at the various decisions made.</w:t>
      </w:r>
    </w:p>
    <w:p w:rsidR="00A72C5F" w:rsidRDefault="00A72C5F" w:rsidP="00A72C5F">
      <w:r>
        <w:t xml:space="preserve"> For example, we may want to think why we included a mental operator before typing the letters n, o, and t but not one before any of the other physical actions. | n, o, and t but not one before any of the other physical actions.</w:t>
      </w:r>
    </w:p>
    <w:p w:rsidR="00A72C5F" w:rsidRDefault="00A72C5F" w:rsidP="00A72C5F">
      <w:r>
        <w:t xml:space="preserve"> Was this necessary? |  Was this necessary?</w:t>
      </w:r>
    </w:p>
    <w:p w:rsidR="00A72C5F" w:rsidRDefault="00A72C5F" w:rsidP="00A72C5F">
      <w:r>
        <w:t xml:space="preserve"> Perhaps we don't need to include it. |  Perhaps we don't need to include it.</w:t>
      </w:r>
    </w:p>
    <w:p w:rsidR="00A72C5F" w:rsidRDefault="00A72C5F" w:rsidP="00A72C5F">
      <w:r>
        <w:t xml:space="preserve"> The decision when to include a time for mentally preparing for a physical action is one of the main difficulties with using the keystroke level model. | ne of the main difficulties with using the keystroke level model.</w:t>
      </w:r>
    </w:p>
    <w:p w:rsidR="00A72C5F" w:rsidRDefault="00A72C5F" w:rsidP="00A72C5F">
      <w:r>
        <w:t xml:space="preserve"> Sometimes it is obvious when to include one (especially if the task requires making a decision), but for other times it can seem quite arbitrary. | ing a decision), but for other times it can seem quite arbitrary.</w:t>
      </w:r>
    </w:p>
    <w:p w:rsidR="00A72C5F" w:rsidRDefault="00A72C5F" w:rsidP="00A72C5F">
      <w:r>
        <w:t xml:space="preserve"> Another problem is that, just as typing skills vary between individuals, so too do the mental preparation times people spend thinking about what to do. |  mental preparation times people spend thinking about what to do.</w:t>
      </w:r>
    </w:p>
    <w:p w:rsidR="00A72C5F" w:rsidRDefault="00A72C5F" w:rsidP="00A72C5F">
      <w:r>
        <w:t xml:space="preserve"> Mental preparation can vary from under 0. |  Mental preparation can vary from under 0.</w:t>
      </w:r>
    </w:p>
    <w:p w:rsidR="00A72C5F" w:rsidRDefault="00A72C5F" w:rsidP="00A72C5F">
      <w:r>
        <w:t>5 of a second to well over a minute. | 5 of a second to well over a minute.</w:t>
      </w:r>
    </w:p>
    <w:p w:rsidR="00A72C5F" w:rsidRDefault="00A72C5F" w:rsidP="00A72C5F">
      <w:r>
        <w:t xml:space="preserve"> Practice at modeling similar kinds of tasks together with comparing them with actual times taken can help overcome these problems. | ng them with actual times taken can help overcome these problems.</w:t>
      </w:r>
    </w:p>
    <w:p w:rsidR="00A72C5F" w:rsidRDefault="00A72C5F" w:rsidP="00A72C5F">
      <w:r>
        <w:t xml:space="preserve"> Ensuring that decisions are applied consistently also helps. |  Ensuring that decisions are applied consistently also helps.</w:t>
      </w:r>
    </w:p>
    <w:p w:rsidR="00A72C5F" w:rsidRDefault="00A72C5F" w:rsidP="00A72C5F">
      <w:r>
        <w:t xml:space="preserve"> For example, if comparisons between two prototypes are made, apply the same decisions to each. | etween two prototypes are made, apply the same decisions to each.</w:t>
      </w:r>
    </w:p>
    <w:p w:rsidR="00A72C5F" w:rsidRDefault="00A72C5F" w:rsidP="00A72C5F">
      <w:r>
        <w:t xml:space="preserve"> Activity 15. |  Activity 15.</w:t>
      </w:r>
    </w:p>
    <w:p w:rsidR="00A72C5F" w:rsidRDefault="00A72C5F" w:rsidP="00A72C5F">
      <w:r>
        <w:t>7 As described in the GOMS model above there are two main ways words can be deleted in a sentence when using a word-processor like Word. | n be deleted in a sentence when using a word-processor like Word.</w:t>
      </w:r>
    </w:p>
    <w:p w:rsidR="00A72C5F" w:rsidRDefault="00A72C5F" w:rsidP="00A72C5F">
      <w:r>
        <w:t xml:space="preserve"> These are: 1. |  These are: 1.</w:t>
      </w:r>
    </w:p>
    <w:p w:rsidR="00A72C5F" w:rsidRDefault="00A72C5F" w:rsidP="00A72C5F">
      <w:r>
        <w:t xml:space="preserve"> Deleting each letter of the word individually by using the delete key. | ing each letter of the word individually by using the delete key.</w:t>
      </w:r>
    </w:p>
    <w:p w:rsidR="00A72C5F" w:rsidRDefault="00A72C5F" w:rsidP="00A72C5F">
      <w:r>
        <w:t xml:space="preserve"> 2. |  2.</w:t>
      </w:r>
    </w:p>
    <w:p w:rsidR="00A72C5F" w:rsidRDefault="00A72C5F" w:rsidP="00A72C5F">
      <w:r>
        <w:t xml:space="preserve"> Highlighting the word using the mouse and then deleting the highlighted section in one go. | ng the mouse and then deleting the highlighted section in one go.</w:t>
      </w:r>
    </w:p>
    <w:p w:rsidR="00A72C5F" w:rsidRDefault="00A72C5F" w:rsidP="00A72C5F">
      <w:r>
        <w:t xml:space="preserve"> Which of the two methods is quickest for deleting the word ‘not’ from the following sentence? | quickest for deleting the word ‘not’ from the following sentence?</w:t>
      </w:r>
    </w:p>
    <w:p w:rsidR="00A72C5F" w:rsidRDefault="00A72C5F" w:rsidP="00A72C5F">
      <w:r>
        <w:t xml:space="preserve"> I do not like using the keystroke level model. |  I do not like using the keystroke level model.</w:t>
      </w:r>
    </w:p>
    <w:p w:rsidR="00A72C5F" w:rsidRDefault="00A72C5F" w:rsidP="00A72C5F">
      <w:r>
        <w:t xml:space="preserve"> Comment 1. |  Comment 1.</w:t>
      </w:r>
    </w:p>
    <w:p w:rsidR="00A72C5F" w:rsidRDefault="00A72C5F" w:rsidP="00A72C5F">
      <w:r>
        <w:t xml:space="preserve"> Our analysis for method 1 is: Mentally prepare M 1. |  Our analysis for method 1 is: Mentally prepare M 1.</w:t>
      </w:r>
    </w:p>
    <w:p w:rsidR="00A72C5F" w:rsidRDefault="00A72C5F" w:rsidP="00A72C5F">
      <w:r>
        <w:t>35 Reach for mouse H 0. | 35 Reach for mouse H 0.</w:t>
      </w:r>
    </w:p>
    <w:p w:rsidR="00A72C5F" w:rsidRDefault="00A72C5F" w:rsidP="00A72C5F">
      <w:r>
        <w:t>40 Move cursor one space P 1. | 40 Move cursor one space P 1.</w:t>
      </w:r>
    </w:p>
    <w:p w:rsidR="00A72C5F" w:rsidRDefault="00A72C5F" w:rsidP="00A72C5F">
      <w:r>
        <w:t>10 after the word ‘not’ Click mouse P1 0. | 10 after the word ‘not’ Click mouse P1 0.</w:t>
      </w:r>
    </w:p>
    <w:p w:rsidR="00A72C5F" w:rsidRDefault="00A72C5F" w:rsidP="00A72C5F">
      <w:r>
        <w:t>20 Home in on delete key H 0. | 20 Home in on delete key H 0.</w:t>
      </w:r>
    </w:p>
    <w:p w:rsidR="00A72C5F" w:rsidRDefault="00A72C5F" w:rsidP="00A72C5F">
      <w:r>
        <w:t>40 Press delete key 4 times to remove word plus a space (using value 4(k) 0. | lete key 4 times to remove word plus a space (using value 4(k) 0.</w:t>
      </w:r>
    </w:p>
    <w:p w:rsidR="00A72C5F" w:rsidRDefault="00A72C5F" w:rsidP="00A72C5F">
      <w:r>
        <w:t>88 for good typist) Total predicted time = 4. | 88 for good typist) Total predicted time = 4.</w:t>
      </w:r>
    </w:p>
    <w:p w:rsidR="00A72C5F" w:rsidRDefault="00A72C5F" w:rsidP="00A72C5F">
      <w:r>
        <w:t>33 seconds Open table as spreadsheet 2. | 33 seconds Open table as spreadsheet 2.</w:t>
      </w:r>
    </w:p>
    <w:p w:rsidR="00A72C5F" w:rsidRDefault="00A72C5F" w:rsidP="00A72C5F">
      <w:r>
        <w:t xml:space="preserve"> Our analysis for method 2 is: Mentally prepare M 1. |  Our analysis for method 2 is: Mentally prepare M 1.</w:t>
      </w:r>
    </w:p>
    <w:p w:rsidR="00A72C5F" w:rsidRDefault="00A72C5F" w:rsidP="00A72C5F">
      <w:r>
        <w:t>35 Reach for mouse H 0. | 35 Reach for mouse H 0.</w:t>
      </w:r>
    </w:p>
    <w:p w:rsidR="00A72C5F" w:rsidRDefault="00A72C5F" w:rsidP="00A72C5F">
      <w:r>
        <w:t>40 4 of 7 1/20/15, 11:02 AM ----------------------- Page 501-----------------------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Move cursor to just P 1. |  Move cursor to just P 1.</w:t>
      </w:r>
    </w:p>
    <w:p w:rsidR="00A72C5F" w:rsidRDefault="00A72C5F" w:rsidP="00A72C5F">
      <w:r>
        <w:t>10 before the word ‘not’ Click and hold mousebutton down (half a P1) P1 0. |  the word ‘not’ Click and hold mousebutton down (half a P1) P1 0.</w:t>
      </w:r>
    </w:p>
    <w:p w:rsidR="00A72C5F" w:rsidRDefault="00A72C5F" w:rsidP="00A72C5F">
      <w:r>
        <w:t>10 Drag the mouse across ‘not’ and one space P 1. | 10 Drag the mouse across ‘not’ and one space P 1.</w:t>
      </w:r>
    </w:p>
    <w:p w:rsidR="00A72C5F" w:rsidRDefault="00A72C5F" w:rsidP="00A72C5F">
      <w:r>
        <w:t>10 Release the mouse button (half a P1) P1 0. | 10 Release the mouse button (half a P1) P1 0.</w:t>
      </w:r>
    </w:p>
    <w:p w:rsidR="00A72C5F" w:rsidRDefault="00A72C5F" w:rsidP="00A72C5F">
      <w:r>
        <w:t>10 Home in on delete key H 0. | 10 Home in on delete key H 0.</w:t>
      </w:r>
    </w:p>
    <w:p w:rsidR="00A72C5F" w:rsidRDefault="00A72C5F" w:rsidP="00A72C5F">
      <w:r>
        <w:t>40 Press delete key(using value for good typist) K 0. | 40 Press delete key(using value for good typist) K 0.</w:t>
      </w:r>
    </w:p>
    <w:p w:rsidR="00A72C5F" w:rsidRDefault="00A72C5F" w:rsidP="00A72C5F">
      <w:r>
        <w:t>22 Total predicted time = 4. | 22 Total predicted time = 4.</w:t>
      </w:r>
    </w:p>
    <w:p w:rsidR="00A72C5F" w:rsidRDefault="00A72C5F" w:rsidP="00A72C5F">
      <w:r>
        <w:t>77 seconds The result seems counter-intuitive. | 77 seconds The result seems counter-intuitive.</w:t>
      </w:r>
    </w:p>
    <w:p w:rsidR="00A72C5F" w:rsidRDefault="00A72C5F" w:rsidP="00A72C5F">
      <w:r>
        <w:t xml:space="preserve"> Why do you think this is? |  Why do you think this is?</w:t>
      </w:r>
    </w:p>
    <w:p w:rsidR="00A72C5F" w:rsidRDefault="00A72C5F" w:rsidP="00A72C5F">
      <w:r>
        <w:t xml:space="preserve"> The reason is that the amount of time required to select the letters to be deleted is longer for the second method than pressing the delete key three times in the first method. | hod than pressing the delete key three times in the first method.</w:t>
      </w:r>
    </w:p>
    <w:p w:rsidR="00A72C5F" w:rsidRDefault="00A72C5F" w:rsidP="00A72C5F">
      <w:r>
        <w:t xml:space="preserve"> If the word had been any longer, for example, ‘keystroke,’ then the keystroke analysis would have predicted the opposite. | ,’ then the keystroke analysis would have predicted the opposite.</w:t>
      </w:r>
    </w:p>
    <w:p w:rsidR="00A72C5F" w:rsidRDefault="00A72C5F" w:rsidP="00A72C5F">
      <w:r>
        <w:t xml:space="preserve"> There are also other ways of deleting words, such as double clicking on the word (to select it) and then either pressing the delete key or the combination of ctrl+X keys. | either pressing the delete key or the combination of ctrl+X keys.</w:t>
      </w:r>
    </w:p>
    <w:p w:rsidR="00A72C5F" w:rsidRDefault="00A72C5F" w:rsidP="00A72C5F">
      <w:r>
        <w:t xml:space="preserve"> What do you think the keystroke level model would predict for either of these two methods? | stroke level model would predict for either of these two methods?</w:t>
      </w:r>
    </w:p>
    <w:p w:rsidR="00A72C5F" w:rsidRDefault="00A72C5F" w:rsidP="00A72C5F">
      <w:r>
        <w:t xml:space="preserve"> Case Study 15. |  Case Study 15.</w:t>
      </w:r>
    </w:p>
    <w:p w:rsidR="00A72C5F" w:rsidRDefault="00A72C5F" w:rsidP="00A72C5F">
      <w:r>
        <w:t>1: Using GOMS in the redesign of a phone-based response system Usability consultant Bill Killam and his colleagues worked with the US Internal Revenue Services (IRS) to evaluate and redesign the  | te and redesign the telephone response information system (TRIS).</w:t>
      </w:r>
    </w:p>
    <w:p w:rsidR="00A72C5F" w:rsidRDefault="00A72C5F" w:rsidP="00A72C5F">
      <w:r>
        <w:t xml:space="preserve"> The goal of TRIS is to provide the general public with advice about filling out a tax return—and those of you who have to do this know only too well how complex it is. |  of you who have to do this know only too well how complex it is.</w:t>
      </w:r>
    </w:p>
    <w:p w:rsidR="00A72C5F" w:rsidRDefault="00A72C5F" w:rsidP="00A72C5F">
      <w:r>
        <w:t xml:space="preserve"> Although this case study is situated in the USA, such phone-based information systems are widespread across the world. |  phone-based information systems are widespread across the world.</w:t>
      </w:r>
    </w:p>
    <w:p w:rsidR="00A72C5F" w:rsidRDefault="00A72C5F" w:rsidP="00A72C5F">
      <w:r>
        <w:t xml:space="preserve"> Typically, telephone answering systems can be frustrating to use. | Typically, telephone answering systems can be frustrating to use.</w:t>
      </w:r>
    </w:p>
    <w:p w:rsidR="00A72C5F" w:rsidRDefault="00A72C5F" w:rsidP="00A72C5F">
      <w:r>
        <w:t xml:space="preserve"> Have you been annoyed by the long menus of options such systems provide when you are trying to buy a train ticket or when making an appointment for a technician to fix your phone line? | en making an appointment for a technician to fix your phone line?</w:t>
      </w:r>
    </w:p>
    <w:p w:rsidR="00A72C5F" w:rsidRDefault="00A72C5F" w:rsidP="00A72C5F">
      <w:r>
        <w:t xml:space="preserve"> What happens is that you work your way through several different menu systems, selecting an option from the first list of, say, seven choices, only to find that now you must choose from another  |  that now you must choose from another list of five alternatives.</w:t>
      </w:r>
    </w:p>
    <w:p w:rsidR="00A72C5F" w:rsidRDefault="00A72C5F" w:rsidP="00A72C5F">
      <w:r>
        <w:t xml:space="preserve"> Then, having spent several minutes doing this, you discover that you made the wrong choice back in the first menu, so you have to start again. |  wrong choice back in the first menu, so you have to start again.</w:t>
      </w:r>
    </w:p>
    <w:p w:rsidR="00A72C5F" w:rsidRDefault="00A72C5F" w:rsidP="00A72C5F">
      <w:r>
        <w:t xml:space="preserve"> Does this sound familiar? |  Does this sound familiar?</w:t>
      </w:r>
    </w:p>
    <w:p w:rsidR="00A72C5F" w:rsidRDefault="00A72C5F" w:rsidP="00A72C5F">
      <w:r>
        <w:t xml:space="preserve"> Other problems are that often there are too many options to remember, and none of them seems to be the right one for you. |  to remember, and none of them seems to be the right one for you.</w:t>
      </w:r>
    </w:p>
    <w:p w:rsidR="00A72C5F" w:rsidRDefault="00A72C5F" w:rsidP="00A72C5F">
      <w:r>
        <w:t xml:space="preserve"> The usability specialists used the GOMS keystroke level model to predict how well a redesigned user interface compared with the original TRIS interface for supporting users' tasks. | red with the original TRIS interface for supporting users' tasks.</w:t>
      </w:r>
    </w:p>
    <w:p w:rsidR="00A72C5F" w:rsidRDefault="00A72C5F" w:rsidP="00A72C5F">
      <w:r>
        <w:t xml:space="preserve"> In addition they also did usability testing. |  In addition they also did usability testing.</w:t>
      </w:r>
    </w:p>
    <w:p w:rsidR="00A72C5F" w:rsidRDefault="00A72C5F" w:rsidP="00A72C5F">
      <w:r>
        <w:t xml:space="preserve"> 15. |  15.</w:t>
      </w:r>
    </w:p>
    <w:p w:rsidR="00A72C5F" w:rsidRDefault="00A72C5F" w:rsidP="00A72C5F">
      <w:r>
        <w:t>4. | 4.</w:t>
      </w:r>
    </w:p>
    <w:p w:rsidR="00A72C5F" w:rsidRDefault="00A72C5F" w:rsidP="00A72C5F">
      <w:r>
        <w:t>3 Benefits and Limitations of GOMS One of the main attractions of the GOMS approach is that it allows comparative analyses to be performed for different interfaces, prototypes, or specifications  | rent interfaces, prototypes, or specifications relatively easily.</w:t>
      </w:r>
    </w:p>
    <w:p w:rsidR="00A72C5F" w:rsidRDefault="00A72C5F" w:rsidP="00A72C5F">
      <w:r>
        <w:t xml:space="preserve"> Since its inception, a number of researchers have used the method, reporting on its success for comparing the efficacy of different computer-based systems. | s for comparing the efficacy of different computer-based systems.</w:t>
      </w:r>
    </w:p>
    <w:p w:rsidR="00A72C5F" w:rsidRDefault="00A72C5F" w:rsidP="00A72C5F">
      <w:r>
        <w:t xml:space="preserve"> One of the most well known is Project Ernestine (Gray et al. |  One of the most well known is Project Ernestine (Gray et al.</w:t>
      </w:r>
    </w:p>
    <w:p w:rsidR="00A72C5F" w:rsidRDefault="00A72C5F" w:rsidP="00A72C5F">
      <w:r>
        <w:t>, 1993). | , 1993).</w:t>
      </w:r>
    </w:p>
    <w:p w:rsidR="00A72C5F" w:rsidRDefault="00A72C5F" w:rsidP="00A72C5F">
      <w:r>
        <w:t xml:space="preserve"> This study was carried out to determine if a proposed new workstation, that was ergonomically designed, would improve telephone call operators' performance. | ly designed, would improve telephone call operators' performance.</w:t>
      </w:r>
    </w:p>
    <w:p w:rsidR="00A72C5F" w:rsidRDefault="00A72C5F" w:rsidP="00A72C5F">
      <w:r>
        <w:t xml:space="preserve"> Empirical data collected for a range of operator tasks using the existing system was compared with hypothetical data deduced from doing a GOMS analysis for the same set of tasks for the proposed | S analysis for the same set of tasks for the proposed new system.</w:t>
      </w:r>
    </w:p>
    <w:p w:rsidR="00A72C5F" w:rsidRDefault="00A72C5F" w:rsidP="00A72C5F">
      <w:r>
        <w:t xml:space="preserve"> Similar to the activity above, the outcome of the study was counter-intuitive. | e activity above, the outcome of the study was counter-intuitive.</w:t>
      </w:r>
    </w:p>
    <w:p w:rsidR="00A72C5F" w:rsidRDefault="00A72C5F" w:rsidP="00A72C5F">
      <w:r>
        <w:t xml:space="preserve"> When comparing the GOMS predictions for the proposed system with the empirical data collected for the existing system, the researchers discovered that several tasks would take longer to accompli | rs discovered that several tasks would take longer to accomplish.</w:t>
      </w:r>
    </w:p>
    <w:p w:rsidR="00A72C5F" w:rsidRDefault="00A72C5F" w:rsidP="00A72C5F">
      <w:r>
        <w:t xml:space="preserve"> Moreover, their analysis was able to show why this might be the case: certain keystrokes would need to be performed at critical times during a task rather than during slack periods (as was the c |  during slack periods (as was the case with the existing system).</w:t>
      </w:r>
    </w:p>
    <w:p w:rsidR="00A72C5F" w:rsidRDefault="00A72C5F" w:rsidP="00A72C5F">
      <w:r>
        <w:t xml:space="preserve"> Thus, rather than carrying out these keystrokes in parallel when talking with a customer (as they did with the existing system) they would need to do them sequentially—hence the predicted increa | y—hence the predicted increase in time spent on the overall task.</w:t>
      </w:r>
    </w:p>
    <w:p w:rsidR="00A72C5F" w:rsidRDefault="00A72C5F" w:rsidP="00A72C5F">
      <w:r>
        <w:t xml:space="preserve"> This suggested to the researchers that, overall, the proposed system would actually slow down the operators rather than improve their performance. | ly slow down the operators rather than improve their performance.</w:t>
      </w:r>
    </w:p>
    <w:p w:rsidR="00A72C5F" w:rsidRDefault="00A72C5F" w:rsidP="00A72C5F">
      <w:r>
        <w:t xml:space="preserve"> On the basis of this study, they were able to advise the phone company against purchasing the new workstations, saving them from  |  On the basis of this study, they were able to advise the phone c</w:t>
      </w:r>
    </w:p>
    <w:p w:rsidR="00A72C5F" w:rsidRDefault="00A72C5F" w:rsidP="00A72C5F">
      <w:r>
        <w:t>/15, 11:02 AM ----------------------- Page 502-------------------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potentially inefficient technology. |  potentially inefficient technology.</w:t>
      </w:r>
    </w:p>
    <w:p w:rsidR="00A72C5F" w:rsidRDefault="00A72C5F" w:rsidP="00A72C5F">
      <w:r>
        <w:t xml:space="preserve"> While this study has shown that GOMS can be useful in helping make decisions about the effectiveness of new products, it is not often used for evaluation purposes. | ss of new products, it is not often used for evaluation purposes.</w:t>
      </w:r>
    </w:p>
    <w:p w:rsidR="00A72C5F" w:rsidRDefault="00A72C5F" w:rsidP="00A72C5F">
      <w:r>
        <w:t xml:space="preserve"> Part of the problem is its highly limited scope: it can only really model computer-based tasks that involve a small set of highly routine data-entry type tasks. | that involve a small set of highly routine data-entry type tasks.</w:t>
      </w:r>
    </w:p>
    <w:p w:rsidR="00A72C5F" w:rsidRDefault="00A72C5F" w:rsidP="00A72C5F">
      <w:r>
        <w:t xml:space="preserve"> Furthermore, it is intended to be used only to predict expert performance, and does not allow for errors to be modeled. |  expert performance, and does not allow for errors to be modeled.</w:t>
      </w:r>
    </w:p>
    <w:p w:rsidR="00A72C5F" w:rsidRDefault="00A72C5F" w:rsidP="00A72C5F">
      <w:r>
        <w:t xml:space="preserve"> This makes it much more difficult (and sometimes impossible) to predict how an average user will carry out their tasks when using a range of systems, especially those that have been designed to  | ve been designed to be very flexible in the way they can be used.</w:t>
      </w:r>
    </w:p>
    <w:p w:rsidR="00A72C5F" w:rsidRDefault="00A72C5F" w:rsidP="00A72C5F">
      <w:r>
        <w:t xml:space="preserve"> In most situations, it isn't possible to predict how users will perform. |  situations, it isn't possible to predict how users will perform.</w:t>
      </w:r>
    </w:p>
    <w:p w:rsidR="00A72C5F" w:rsidRDefault="00A72C5F" w:rsidP="00A72C5F">
      <w:r>
        <w:t xml:space="preserve"> Many unpredictable factors come into play including individual differences among users, fatigue, mental workload, learning effects, and social and organizational factors. | orkload, learning effects, and social and organizational factors.</w:t>
      </w:r>
    </w:p>
    <w:p w:rsidR="00A72C5F" w:rsidRDefault="00A72C5F" w:rsidP="00A72C5F">
      <w:r>
        <w:t xml:space="preserve"> For example, most people do not carry out their tasks sequentially but will be constantly multi-tasking, dealing with interruptions and talking to others. |  multi-tasking, dealing with interruptions and talking to others.</w:t>
      </w:r>
    </w:p>
    <w:p w:rsidR="00A72C5F" w:rsidRDefault="00A72C5F" w:rsidP="00A72C5F">
      <w:r>
        <w:t xml:space="preserve"> A dilemma with predictive models, therefore, is that they can only really make predictions about predictable behavior. | they can only really make predictions about predictable behavior.</w:t>
      </w:r>
    </w:p>
    <w:p w:rsidR="00A72C5F" w:rsidRDefault="00A72C5F" w:rsidP="00A72C5F">
      <w:r>
        <w:t xml:space="preserve"> Given that most people are unpredictable in the way they behave, it makes it difficult to use them as a way of evaluating how systems will be used in real-world contexts. | ay of evaluating how systems will be used in real-world contexts.</w:t>
      </w:r>
    </w:p>
    <w:p w:rsidR="00A72C5F" w:rsidRDefault="00A72C5F" w:rsidP="00A72C5F">
      <w:r>
        <w:t xml:space="preserve"> They can, however, provide useful estimates for comparing the efficiency of different methods of completing tasks, particularly if the tasks are short and clearly defined. | g tasks, particularly if the tasks are short and clearly defined.</w:t>
      </w:r>
    </w:p>
    <w:p w:rsidR="00A72C5F" w:rsidRDefault="00A72C5F" w:rsidP="00A72C5F">
      <w:r>
        <w:t xml:space="preserve"> 15. |  15.</w:t>
      </w:r>
    </w:p>
    <w:p w:rsidR="00A72C5F" w:rsidRDefault="00A72C5F" w:rsidP="00A72C5F">
      <w:r>
        <w:t>4. | 4.</w:t>
      </w:r>
    </w:p>
    <w:p w:rsidR="00A72C5F" w:rsidRDefault="00A72C5F" w:rsidP="00A72C5F">
      <w:r>
        <w:t>4 Fitts' Law Fitts' Law (1954) predicts the time it takes to reach a target using a pointing device. | icts the time it takes to reach a target using a pointing device.</w:t>
      </w:r>
    </w:p>
    <w:p w:rsidR="00A72C5F" w:rsidRDefault="00A72C5F" w:rsidP="00A72C5F">
      <w:r>
        <w:t xml:space="preserve"> It was originally used in human factors research to model the relationship between speed and accuracy when moving towards a target on a display. | een speed and accuracy when moving towards a target on a display.</w:t>
      </w:r>
    </w:p>
    <w:p w:rsidR="00A72C5F" w:rsidRDefault="00A72C5F" w:rsidP="00A72C5F">
      <w:r>
        <w:t xml:space="preserve"> In interaction design it has been used to describe the time it takes to point at a target, based on the size of the object and the distance to the object. | , based on the size of the object and the distance to the object.</w:t>
      </w:r>
    </w:p>
    <w:p w:rsidR="00A72C5F" w:rsidRDefault="00A72C5F" w:rsidP="00A72C5F">
      <w:r>
        <w:t xml:space="preserve"> Specifically, it is used to model the time it takes to use a mouse and other input devices to click on objects on a screen. |  a mouse and other input devices to click on objects on a screen.</w:t>
      </w:r>
    </w:p>
    <w:p w:rsidR="00A72C5F" w:rsidRDefault="00A72C5F" w:rsidP="00A72C5F">
      <w:r>
        <w:t xml:space="preserve"> One of its main benefits is that it can help designers decide where to locate buttons, what size they should be, and how close together they should be on a screen display. | ld be, and how close together they should be on a screen display.</w:t>
      </w:r>
    </w:p>
    <w:p w:rsidR="00A72C5F" w:rsidRDefault="00A72C5F" w:rsidP="00A72C5F">
      <w:r>
        <w:t xml:space="preserve"> The law states that: where T = time to move the pointer to a target D = distance between the pointer and the target S = size of t |  The law states that: where T = time to move the pointer to a tar</w:t>
      </w:r>
    </w:p>
    <w:p w:rsidR="00A72C5F" w:rsidRDefault="00A72C5F" w:rsidP="00A72C5F">
      <w:r>
        <w:t>arget k is a constant of approximately 200 msec/bit In a nutshell | , the bigger the target the easier and quicker it is to reach it.</w:t>
      </w:r>
    </w:p>
    <w:p w:rsidR="00A72C5F" w:rsidRDefault="00A72C5F" w:rsidP="00A72C5F">
      <w:r>
        <w:t xml:space="preserve"> This is why interfaces that have big buttons are easier to use than interfaces that present lots of tiny buttons crammed together. | an interfaces that present lots of tiny buttons crammed together.</w:t>
      </w:r>
    </w:p>
    <w:p w:rsidR="00A72C5F" w:rsidRDefault="00A72C5F" w:rsidP="00A72C5F">
      <w:r>
        <w:t xml:space="preserve"> Fitts' Law also predicts that the most quickly accessed targets on any computer display are the four corners of the screen. | rgets on any computer display are the four corners of the screen.</w:t>
      </w:r>
    </w:p>
    <w:p w:rsidR="00A72C5F" w:rsidRDefault="00A72C5F" w:rsidP="00A72C5F">
      <w:r>
        <w:t xml:space="preserve"> This is because of their ‘pinning’ action, i. |  This is because of their ‘pinning’ action, i.</w:t>
      </w:r>
    </w:p>
    <w:p w:rsidR="00A72C5F" w:rsidRDefault="00A72C5F" w:rsidP="00A72C5F">
      <w:r>
        <w:t>e. | e.</w:t>
      </w:r>
    </w:p>
    <w:p w:rsidR="00A72C5F" w:rsidRDefault="00A72C5F" w:rsidP="00A72C5F">
      <w:r>
        <w:t xml:space="preserve"> the sides of the display constrain the user from over-stepping the target. |  of the display constrain the user from over-stepping the target.</w:t>
      </w:r>
    </w:p>
    <w:p w:rsidR="00A72C5F" w:rsidRDefault="00A72C5F" w:rsidP="00A72C5F">
      <w:r>
        <w:t xml:space="preserve"> However, as pointed out by Tog on his AskTog website, corners seem strangely to be avoided at all costs by designers. | , corners seem strangely to be avoided at all costs by designers.</w:t>
      </w:r>
    </w:p>
    <w:p w:rsidR="00A72C5F" w:rsidRDefault="00A72C5F" w:rsidP="00A72C5F">
      <w:r>
        <w:t xml:space="preserve"> Fitts' Law, therefore, can be useful for evaluating systems where the time to physically locate an object is critical to the task at hand. | e to physically locate an object is critical to the task at hand.</w:t>
      </w:r>
    </w:p>
    <w:p w:rsidR="00A72C5F" w:rsidRDefault="00A72C5F" w:rsidP="00A72C5F">
      <w:r>
        <w:t xml:space="preserve"> In particular, it can help designers think about where to locate objects on the screen in relation to each other. |  where to locate objects on the screen in relation to each other.</w:t>
      </w:r>
    </w:p>
    <w:p w:rsidR="00A72C5F" w:rsidRDefault="00A72C5F" w:rsidP="00A72C5F">
      <w:r>
        <w:t xml:space="preserve"> This is especially useful for mobile devices, where there is limited space for placing icons and buttons on the screen. | ere is limited space for placing icons and buttons on the screen.</w:t>
      </w:r>
    </w:p>
    <w:p w:rsidR="00A72C5F" w:rsidRDefault="00A72C5F" w:rsidP="00A72C5F">
      <w:r>
        <w:t xml:space="preserve"> For example, in a study carried out by Nokia, Fitts' Law was used to predict expert text entry rates for several input methods on a 12-key cell phone keypad (Silfverberg et al. | l input methods on a 12-key cell phone keypad (Silfverberg et al.</w:t>
      </w:r>
    </w:p>
    <w:p w:rsidR="00A72C5F" w:rsidRDefault="00A72C5F" w:rsidP="00A72C5F">
      <w:r>
        <w:t>, 2000). | , 2000).</w:t>
      </w:r>
    </w:p>
    <w:p w:rsidR="00A72C5F" w:rsidRDefault="00A72C5F" w:rsidP="00A72C5F">
      <w:r>
        <w:t xml:space="preserve"> The study helped the designers make decisions about the size of keys, their positioning, and the sequences of presses to perform common tasks for the mobile device. | quences of presses to perform common tasks for the mobile device.</w:t>
      </w:r>
    </w:p>
    <w:p w:rsidR="00A72C5F" w:rsidRDefault="00A72C5F" w:rsidP="00A72C5F">
      <w:r>
        <w:t xml:space="preserve"> Trade-offs between the size of a device, and accuracy of using it, were made with the help of calculations from this model. | sing it, were made with the help of calculations from this model.</w:t>
      </w:r>
    </w:p>
    <w:p w:rsidR="00A72C5F" w:rsidRDefault="00A72C5F" w:rsidP="00A72C5F">
      <w:r>
        <w:t xml:space="preserve"> Comparisons of speed and accuracy of text entry on cell phones have also been informed by the application of Fitts' Law (MacKenzie and Soukoreff, 2002). | by the application of Fitts' Law (MacKenzie and Soukoreff, 2002).</w:t>
      </w:r>
    </w:p>
    <w:p w:rsidR="00A72C5F" w:rsidRDefault="00A72C5F" w:rsidP="00A72C5F">
      <w:r>
        <w:t xml:space="preserve"> 6 of 7 1/20/15, 11:02 AM ----------------------- Page 503-----------------------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Activity 15. |  Activity 15.</w:t>
      </w:r>
    </w:p>
    <w:p w:rsidR="00A72C5F" w:rsidRDefault="00A72C5F" w:rsidP="00A72C5F">
      <w:r>
        <w:t>8 Microsoft toolbars provide the user with the option of displaying a label below each tool. | e the user with the option of displaying a label below each tool.</w:t>
      </w:r>
    </w:p>
    <w:p w:rsidR="00A72C5F" w:rsidRDefault="00A72C5F" w:rsidP="00A72C5F">
      <w:r>
        <w:t xml:space="preserve"> Give a reason why labeled tools may be accessed faster. |  Give a reason why labeled tools may be accessed faster.</w:t>
      </w:r>
    </w:p>
    <w:p w:rsidR="00A72C5F" w:rsidRDefault="00A72C5F" w:rsidP="00A72C5F">
      <w:r>
        <w:t xml:space="preserve"> (Assume that the user knows the tool and does not need the label to identify it. | e user knows the tool and does not need the label to identify it.</w:t>
      </w:r>
    </w:p>
    <w:p w:rsidR="00A72C5F" w:rsidRDefault="00A72C5F" w:rsidP="00A72C5F">
      <w:r>
        <w:t>) Comment The label becomes part of the target and hence the target gets bigger. | abel becomes part of the target and hence the target gets bigger.</w:t>
      </w:r>
    </w:p>
    <w:p w:rsidR="00A72C5F" w:rsidRDefault="00A72C5F" w:rsidP="00A72C5F">
      <w:r>
        <w:t xml:space="preserve"> As we mentioned earlier, bigger targets can be accessed more quickly. | e mentioned earlier, bigger targets can be accessed more quickly.</w:t>
      </w:r>
    </w:p>
    <w:p w:rsidR="00A72C5F" w:rsidRDefault="00A72C5F" w:rsidP="00A72C5F">
      <w:r>
        <w:t xml:space="preserve"> Furthermore, tool icons that don't have labels are likely to be placed closer together so they are more crowded. | are likely to be placed closer together so they are more crowded.</w:t>
      </w:r>
    </w:p>
    <w:p w:rsidR="00A72C5F" w:rsidRDefault="00A72C5F" w:rsidP="00A72C5F">
      <w:r>
        <w:t xml:space="preserve"> Spreading the icons further apart creates buffer zones of space around the icons so that if users accidentally go past the target they will be less likely to select the wrong icon. | ast the target they will be less likely to select the wrong icon.</w:t>
      </w:r>
    </w:p>
    <w:p w:rsidR="00A72C5F" w:rsidRDefault="00A72C5F" w:rsidP="00A72C5F">
      <w:r>
        <w:t xml:space="preserve"> When the icons are crowded together the user is at greater risk of accidentally overshooting and selecting the wrong icon. | r risk of accidentally overshooting and selecting the wrong icon.</w:t>
      </w:r>
    </w:p>
    <w:p w:rsidR="00A72C5F" w:rsidRDefault="00A72C5F" w:rsidP="00A72C5F">
      <w:r>
        <w:t xml:space="preserve"> The same is true of menus, where the items are closely bunched together. | e is true of menus, where the items are closely bunched together.</w:t>
      </w:r>
    </w:p>
    <w:p w:rsidR="00A72C5F" w:rsidRDefault="00A72C5F" w:rsidP="00A72C5F">
      <w:r>
        <w:t xml:space="preserve"> Assignment This assignment continues the work you did on the web-based ticketing system at the end of Chapters 10, 11, and 14. | web-based ticketing system at the end of Chapters 10, 11, and 14.</w:t>
      </w:r>
    </w:p>
    <w:p w:rsidR="00A72C5F" w:rsidRDefault="00A72C5F" w:rsidP="00A72C5F">
      <w:r>
        <w:t xml:space="preserve"> The aim of this assignment is to evaluate the prototypes produced in the assignment of Chapter 11 using heuristic evaluation. | duced in the assignment of Chapter 11 using heuristic evaluation.</w:t>
      </w:r>
    </w:p>
    <w:p w:rsidR="00A72C5F" w:rsidRDefault="00A72C5F" w:rsidP="00A72C5F">
      <w:r>
        <w:t xml:space="preserve"> a. |  a.</w:t>
      </w:r>
    </w:p>
    <w:p w:rsidR="00A72C5F" w:rsidRDefault="00A72C5F" w:rsidP="00A72C5F">
      <w:r>
        <w:t xml:space="preserve"> Decide on an appropriate set of heuristics and perform a heuristic evaluation of one of the prototypes you designed in Chapter 11. | c evaluation of one of the prototypes you designed in Chapter 11.</w:t>
      </w:r>
    </w:p>
    <w:p w:rsidR="00A72C5F" w:rsidRDefault="00A72C5F" w:rsidP="00A72C5F">
      <w:r>
        <w:t xml:space="preserve"> b. |  b.</w:t>
      </w:r>
    </w:p>
    <w:p w:rsidR="00A72C5F" w:rsidRDefault="00A72C5F" w:rsidP="00A72C5F">
      <w:r>
        <w:t xml:space="preserve"> Based on this evaluation, redesign the prototype to overcome the problems you encountered. |  redesign the prototype to overcome the problems you encountered.</w:t>
      </w:r>
    </w:p>
    <w:p w:rsidR="00A72C5F" w:rsidRDefault="00A72C5F" w:rsidP="00A72C5F">
      <w:r>
        <w:t xml:space="preserve"> c. |  c.</w:t>
      </w:r>
    </w:p>
    <w:p w:rsidR="00A72C5F" w:rsidRDefault="00A72C5F" w:rsidP="00A72C5F">
      <w:r>
        <w:t xml:space="preserve"> Compare the findings from this evaluation with those from the usability testing in the previous chapter. | on with those from the usability testing in the previous chapter.</w:t>
      </w:r>
    </w:p>
    <w:p w:rsidR="00A72C5F" w:rsidRDefault="00A72C5F" w:rsidP="00A72C5F">
      <w:r>
        <w:t xml:space="preserve"> What differences do you observe? |  What differences do you observe?</w:t>
      </w:r>
    </w:p>
    <w:p w:rsidR="00A72C5F" w:rsidRDefault="00A72C5F" w:rsidP="00A72C5F">
      <w:r>
        <w:t xml:space="preserve"> Which evaluation approach do you prefer and why? |  Which evaluation approach do you prefer and why?</w:t>
      </w:r>
    </w:p>
    <w:p w:rsidR="00A72C5F" w:rsidRDefault="00A72C5F" w:rsidP="00A72C5F">
      <w:r>
        <w:t xml:space="preserve"> d. |  d.</w:t>
      </w:r>
    </w:p>
    <w:p w:rsidR="00A72C5F" w:rsidRDefault="00A72C5F" w:rsidP="00A72C5F">
      <w:r>
        <w:t xml:space="preserve"> Now you have applied methods from each evaluation approach: usability testing, field studies, and analytical evaluation. | ach: usability testing, field studies, and analytical evaluation.</w:t>
      </w:r>
    </w:p>
    <w:p w:rsidR="00A72C5F" w:rsidRDefault="00A72C5F" w:rsidP="00A72C5F">
      <w:r>
        <w:t xml:space="preserve"> Draw up a table that summarizes the findings, benefits, costs, and limitations of each. | ummarizes the findings, benefits, costs, and limitations of each.</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r>
        <w:t>153 7 of 7 1/20/15, 11:02 AM ----------------------- Page 504----------------------- Interaction Design: Beyond Human-Computer Interaction, Se... | ---- Interaction Design: Beyond Human-Computer Interaction, Se...</w:t>
      </w:r>
    </w:p>
    <w:p w:rsidR="00A72C5F" w:rsidRDefault="00A72C5F" w:rsidP="00A72C5F">
      <w:r>
        <w:t xml:space="preserve"> http://library. |  http://library.</w:t>
      </w:r>
    </w:p>
    <w:p w:rsidR="00A72C5F" w:rsidRDefault="00A72C5F" w:rsidP="00A72C5F">
      <w:r>
        <w:t>books24x7. | books24x7.</w:t>
      </w:r>
    </w:p>
    <w:p w:rsidR="00A72C5F" w:rsidRDefault="00A72C5F" w:rsidP="00A72C5F">
      <w:r>
        <w:t>com/assetviewer. | com/assetviewer.</w:t>
      </w:r>
    </w:p>
    <w:p w:rsidR="00A72C5F" w:rsidRDefault="00A72C5F" w:rsidP="00A72C5F">
      <w:r>
        <w:t>aspx? | aspx?</w:t>
      </w:r>
    </w:p>
    <w:p w:rsidR="00A72C5F" w:rsidRDefault="00A72C5F" w:rsidP="00A72C5F">
      <w:r>
        <w:t>bookid=4093... | bookid=4093...</w:t>
      </w:r>
    </w:p>
    <w:p w:rsidR="00A72C5F" w:rsidRDefault="00A72C5F" w:rsidP="00A72C5F">
      <w:r>
        <w:t xml:space="preserve"> Chapter 15 - Analytical Evaluation Interaction Design: Beyond Human-Computer Interaction, Second Edition by Helen Sharp, Yvonne Rogers and Jenny Preece John Wiley &amp; Sons © 2007 Citation Recommen | ers and Jenny Preece John Wiley &amp; Sons © 2007 Citation Recommend?</w:t>
      </w:r>
    </w:p>
    <w:p w:rsidR="00A72C5F" w:rsidRDefault="00A72C5F" w:rsidP="00A72C5F">
      <w:r>
        <w:t xml:space="preserve"> Summary This chapter presented analytical evaluations, focusing on heuristic evaluation and walkthroughs which are done by experts who role-play users' interactions with designs, prototypes, and | ns, prototypes, and specifications and then offer their opinions.</w:t>
      </w:r>
    </w:p>
    <w:p w:rsidR="00A72C5F" w:rsidRDefault="00A72C5F" w:rsidP="00A72C5F">
      <w:r>
        <w:t xml:space="preserve"> Heuristic evaluation and walkthroughs offer the evaluator a structure to guide the evaluation process. |  offer the evaluator a structure to guide the evaluation process.</w:t>
      </w:r>
    </w:p>
    <w:p w:rsidR="00A72C5F" w:rsidRDefault="00A72C5F" w:rsidP="00A72C5F">
      <w:r>
        <w:t xml:space="preserve"> The GOMS and keystroke level models, and Fitts' Law can be used to predict user performance. | l models, and Fitts' Law can be used to predict user performance.</w:t>
      </w:r>
    </w:p>
    <w:p w:rsidR="00A72C5F" w:rsidRDefault="00A72C5F" w:rsidP="00A72C5F">
      <w:r>
        <w:t xml:space="preserve"> These techniques can be useful for determining whether a proposed interface, system, or keypad layout will be optimal. | r a proposed interface, system, or keypad layout will be optimal.</w:t>
      </w:r>
    </w:p>
    <w:p w:rsidR="00A72C5F" w:rsidRDefault="00A72C5F" w:rsidP="00A72C5F">
      <w:r>
        <w:t xml:space="preserve"> Typically they are used to compare different designs for a small sequence of tasks. |  used to compare different designs for a small sequence of tasks.</w:t>
      </w:r>
    </w:p>
    <w:p w:rsidR="00A72C5F" w:rsidRDefault="00A72C5F" w:rsidP="00A72C5F">
      <w:r>
        <w:t xml:space="preserve"> These methods are labor-intensive so do not scale well for large systems. | thods are labor-intensive so do not scale well for large systems.</w:t>
      </w:r>
    </w:p>
    <w:p w:rsidR="00A72C5F" w:rsidRDefault="00A72C5F" w:rsidP="00A72C5F">
      <w:r>
        <w:t xml:space="preserve"> Key points Inspections can be used for evaluating requirements, mockups, functional prototypes, or systems. | luating requirements, mockups, functional prototypes, or systems.</w:t>
      </w:r>
    </w:p>
    <w:p w:rsidR="00A72C5F" w:rsidRDefault="00A72C5F" w:rsidP="00A72C5F">
      <w:r>
        <w:t xml:space="preserve"> User testing and heuristic evaluation often reveal different usability problems. | d heuristic evaluation often reveal different usability problems.</w:t>
      </w:r>
    </w:p>
    <w:p w:rsidR="00A72C5F" w:rsidRDefault="00A72C5F" w:rsidP="00A72C5F">
      <w:r>
        <w:t xml:space="preserve"> Other types of inspections used in interaction design include pluralistic and cognitive walkthroughs. | nteraction design include pluralistic and cognitive walkthroughs.</w:t>
      </w:r>
    </w:p>
    <w:p w:rsidR="00A72C5F" w:rsidRDefault="00A72C5F" w:rsidP="00A72C5F">
      <w:r>
        <w:t xml:space="preserve"> Walkthroughs are very focused and so are suitable for evaluating small parts of systems. | ocused and so are suitable for evaluating small parts of systems.</w:t>
      </w:r>
    </w:p>
    <w:p w:rsidR="00A72C5F" w:rsidRDefault="00A72C5F" w:rsidP="00A72C5F">
      <w:r>
        <w:t xml:space="preserve"> The GOMS and keystroke level models and Fitts' Law can be used to predict expert, error-free performance for certain kinds of tasks. | redict expert, error-free performance for certain kinds of tasks.</w:t>
      </w:r>
    </w:p>
    <w:p w:rsidR="00A72C5F" w:rsidRDefault="00A72C5F" w:rsidP="00A72C5F">
      <w:r>
        <w:t xml:space="preserve"> Predictive models require neither users nor experts, but the evaluators must be skilled in applying the models. | perts, but the evaluators must be skilled in applying the models.</w:t>
      </w:r>
    </w:p>
    <w:p w:rsidR="00A72C5F" w:rsidRDefault="00A72C5F" w:rsidP="00A72C5F">
      <w:r>
        <w:t xml:space="preserve"> Predictive models are used to evaluate systems with limited, clearly defined functionality such as data entry applications, and key-press sequences for cell phones and other hand-held devices. |  key-press sequences for cell phones and other hand-held devices.</w:t>
      </w:r>
    </w:p>
    <w:p w:rsidR="00A72C5F" w:rsidRDefault="00A72C5F" w:rsidP="00A72C5F">
      <w:r>
        <w:t xml:space="preserve"> Use of content on this site is subject to the restrictions set forth in the Terms of Use. | ite is subject to the restrictions set forth in the Terms of Use.</w:t>
      </w:r>
    </w:p>
    <w:p w:rsidR="00A72C5F" w:rsidRDefault="00A72C5F" w:rsidP="00A72C5F">
      <w:r>
        <w:t xml:space="preserve"> Page Layout and Design ©2015 Skillsoft Ireland Limited - All rights reserved, individual content is owned by respective copyright holder. | rved, individual content is owned by respective copyright holder.</w:t>
      </w:r>
    </w:p>
    <w:p w:rsidR="00A72C5F" w:rsidRDefault="00A72C5F" w:rsidP="00A72C5F">
      <w:r>
        <w:t xml:space="preserve"> Feedback | Privacy and Cookie Policy (Updated 12/2014) | v. |  Feedback | Privacy and Cookie Policy (Updated 12/2014) | v.</w:t>
      </w:r>
    </w:p>
    <w:p w:rsidR="00A72C5F" w:rsidRDefault="00A72C5F" w:rsidP="00A72C5F">
      <w:r>
        <w:t>4. | 4.</w:t>
      </w:r>
    </w:p>
    <w:p w:rsidR="00A72C5F" w:rsidRDefault="00A72C5F" w:rsidP="00A72C5F">
      <w:r>
        <w:t>0. | 0.</w:t>
      </w:r>
    </w:p>
    <w:p w:rsidR="00A72C5F" w:rsidRDefault="00A72C5F" w:rsidP="00A72C5F">
      <w:r>
        <w:t>78. | 78.</w:t>
      </w:r>
    </w:p>
    <w:p w:rsidR="00A72C5F" w:rsidRDefault="00A72C5F" w:rsidP="00A72C5F"/>
    <w:p w:rsidR="00D61ECA" w:rsidRDefault="00D61ECA" w:rsidP="00D61ECA">
      <w:r>
        <w:t>Products ID supports the way people communicate and interact in everyday lives, which means?|d Design interactive products to support the way people communicate and interact in their everyday lives</w:t>
      </w:r>
    </w:p>
    <w:p w:rsidR="00D61ECA" w:rsidRDefault="00D61ECA" w:rsidP="00D61ECA">
      <w:r>
        <w:t>Not Cognition, components is not related in Interaction Design, it is:|d Chrestomathy</w:t>
      </w:r>
    </w:p>
    <w:p w:rsidR="00D61ECA" w:rsidRDefault="00D61ECA" w:rsidP="00D61ECA">
      <w:r>
        <w:t>Identify needs &amp; establishing is NOT basic activities in Interaction Design, but:|c Evaluating needs &amp; task-domains through users experience</w:t>
      </w:r>
    </w:p>
    <w:p w:rsidR="00D61ECA" w:rsidRDefault="00D61ECA" w:rsidP="00D61ECA">
      <w:r>
        <w:t>Good utility is one of followings that is usability goals, but what NOT?|b Satisfactory</w:t>
      </w:r>
    </w:p>
    <w:p w:rsidR="00D61ECA" w:rsidRDefault="00D61ECA" w:rsidP="00D61ECA">
      <w:r>
        <w:t>Challenging is one of followings that users experience goals, but what is NOT?|b Frustrating</w:t>
      </w:r>
    </w:p>
    <w:p w:rsidR="00D61ECA" w:rsidRDefault="00D61ECA" w:rsidP="00D61ECA">
      <w:r>
        <w:t>Visibility, Constraints, Feedback, Adaption is not the design principles, so what it is?|d Visibility, Constraints, Feedback, Consistency</w:t>
      </w:r>
    </w:p>
    <w:p w:rsidR="00D61ECA" w:rsidRDefault="00D61ECA" w:rsidP="00D61ECA">
      <w:r>
        <w:t>Evaluate aspects of interactive product is NOT central to interaction design, so what is?|c Determine how to create quality user experiences</w:t>
      </w:r>
    </w:p>
    <w:p w:rsidR="00D61ECA" w:rsidRDefault="00D61ECA" w:rsidP="00D61ECA">
      <w:r>
        <w:t>Measurement is NOT one of these is useful heuristics for analyzing interactive product, so find it out:|a Feedback</w:t>
      </w:r>
    </w:p>
    <w:p w:rsidR="00D61ECA" w:rsidRDefault="00D61ECA" w:rsidP="00D61ECA">
      <w:r>
        <w:t>Principle of "Having similar operations and use similar elements for achieving similar task" is NOT a concept of affordance, but:|a Consistency</w:t>
      </w:r>
    </w:p>
    <w:p w:rsidR="00D61ECA" w:rsidRDefault="00D61ECA" w:rsidP="00D61ECA">
      <w:r>
        <w:t>Feedback, is NOT principle of "Determine ways of restricting kinds of user interaction that can take place at a given moment", so whats in these?|c Constraint</w:t>
      </w:r>
    </w:p>
    <w:p w:rsidR="00D61ECA" w:rsidRDefault="00D61ECA" w:rsidP="00D61ECA">
      <w:r>
        <w:t>Consistency not called "Having attribute of an object that people know how to use it", so this is concept of:|b Affordance</w:t>
      </w:r>
    </w:p>
    <w:p w:rsidR="00D61ECA" w:rsidRDefault="00D61ECA" w:rsidP="00D61ECA">
      <w:r>
        <w:t>All usability and user experience goals will NOT be relevant to design and evaluation of developing product|b TRUE</w:t>
      </w:r>
    </w:p>
    <w:p w:rsidR="00D61ECA" w:rsidRDefault="00D61ECA" w:rsidP="00D61ECA">
      <w:r>
        <w:t>Memorability refers to the way a product support users in carrying out their task, is that true? If not, what it is?|c Efficiency</w:t>
      </w:r>
    </w:p>
    <w:p w:rsidR="00D61ECA" w:rsidRDefault="00D61ECA" w:rsidP="00D61ECA">
      <w:r>
        <w:t>Process of interaction design is NOT: Identify version - Develop user experience - Building design - Evaluate needs, but:|b Identify needs - Develop design - Building version - Evaluate user experience</w:t>
      </w:r>
    </w:p>
    <w:p w:rsidR="00D61ECA" w:rsidRDefault="00D61ECA" w:rsidP="00D61ECA">
      <w:r>
        <w:t>Building need activity is NOT the very much at the heart of interaction design, so what?|d Evaluating what has been build</w:t>
      </w:r>
    </w:p>
    <w:p w:rsidR="00D61ECA" w:rsidRDefault="00D61ECA" w:rsidP="00D61ECA">
      <w:r>
        <w:t>A main reason of having better understanding of people in context in which they live, work, and learn is NOT that can help designer evaluate user experience of product to fit it, but?|b That can help designer understand how to design interactive product to fit it</w:t>
      </w:r>
    </w:p>
    <w:p w:rsidR="00D61ECA" w:rsidRDefault="00D61ECA" w:rsidP="00D61ECA">
      <w:r>
        <w:t>People can NOT design a user experience|a TRUE</w:t>
      </w:r>
    </w:p>
    <w:p w:rsidR="00D61ECA" w:rsidRDefault="00D61ECA" w:rsidP="00D61ECA">
      <w:r>
        <w:t>People DO design a sensual experience|b FALSE</w:t>
      </w:r>
    </w:p>
    <w:p w:rsidR="00D61ECA" w:rsidRDefault="00D61ECA" w:rsidP="00D61ECA">
      <w:r>
        <w:t>Designing usable interactive products DONT require their activities are interacted, if not what else?|d All of above</w:t>
      </w:r>
    </w:p>
    <w:p w:rsidR="00D61ECA" w:rsidRDefault="00D61ECA" w:rsidP="00D61ECA">
      <w:r>
        <w:t>Components of interactive design is NOT include anthropology, if NOT, what else?|a All of above</w:t>
      </w:r>
    </w:p>
    <w:p w:rsidR="00D61ECA" w:rsidRDefault="00D61ECA" w:rsidP="00D61ECA">
      <w:r>
        <w:t>Design feedback &amp; simplicity helps the way people communicate and interact in their everyday lives, if NOT? What it is?|d Analyzing &amp; evaluating aspects</w:t>
      </w:r>
    </w:p>
    <w:p w:rsidR="00D61ECA" w:rsidRDefault="00D61ECA" w:rsidP="00D61ECA">
      <w:r>
        <w:t>Identifying and specifying relevant usability and user experience helps analyzing &amp; evaluating aspects, if NOT? What it is?|a Lead to design of good interactive products</w:t>
      </w:r>
    </w:p>
    <w:p w:rsidR="00D61ECA" w:rsidRDefault="00D61ECA" w:rsidP="00D61ECA">
      <w:r>
        <w:t>Context of use, user experience, culture differences, user groups optimize interaction between users &amp; interactive product requires, is that true? If not, what?|c Context of use, types of activity, culture differences, user groups</w:t>
      </w:r>
    </w:p>
    <w:p w:rsidR="00D61ECA" w:rsidRDefault="00D61ECA" w:rsidP="00D61ECA">
      <w:r>
        <w:t>Interaction design DONT involve many inputs from some disciplines and fields|a TRUE</w:t>
      </w:r>
    </w:p>
    <w:p w:rsidR="00D61ECA" w:rsidRDefault="00D61ECA" w:rsidP="00D61ECA">
      <w:r>
        <w:t>The more feedback functions are, the more likely users will be able to know what to do next, if NOT? What else?|b Visibility</w:t>
      </w:r>
    </w:p>
    <w:p w:rsidR="00D61ECA" w:rsidRDefault="00D61ECA" w:rsidP="00D61ECA">
      <w:r>
        <w:t>Manipulating interaction modeling is NOT user &amp; system act as dialog partners, if NOT, what else?|c Capitalize users' knowledge of how they do in physical world</w:t>
      </w:r>
    </w:p>
    <w:p w:rsidR="00D61ECA" w:rsidRDefault="00D61ECA" w:rsidP="00D61ECA">
      <w:r>
        <w:t>Frequently repeat actions performed on multiple objects is cons when using interface metaphors, if NOT, what else?|a Design to look &amp; behave literally like the physical entity it is being compare with</w:t>
      </w:r>
    </w:p>
    <w:p w:rsidR="00D61ECA" w:rsidRDefault="00D61ECA" w:rsidP="00D61ECA">
      <w:r>
        <w:t>Shneiderman outlines one of core principle that need to follow how the system actually works is portrayed to the user through the interface, if NOT, what else?|b Rapid reversible incremental actions with immediate feedback about object of interest</w:t>
      </w:r>
    </w:p>
    <w:p w:rsidR="00D61ECA" w:rsidRDefault="00D61ECA" w:rsidP="00D61ECA">
      <w:r>
        <w:t>Models are typically abstracted from a contributing discipline that can be apply in interaction design, is that true? If not, what else?|d Typically abstracted from a contributing discipline that can be apply in interaction design</w:t>
      </w:r>
    </w:p>
    <w:p w:rsidR="00D61ECA" w:rsidRDefault="00D61ECA" w:rsidP="00D61ECA">
      <w:r>
        <w:t>Theories are helping designer constrain and scope the user experience of which they are desinging, is that true? If not, what else?|a Providing of a means of analyzing and predicting the performance of users carrying out tasks for interfaces</w:t>
      </w:r>
    </w:p>
    <w:p w:rsidR="00D61ECA" w:rsidRDefault="00D61ECA" w:rsidP="00D61ECA">
      <w:r>
        <w:t>Frameworks are typically abstracted from a contributing discipline that can be apply in interaction design, is that true? If not, what else?|b Helping designer constrain and scope the user experience of which they are desinging</w:t>
      </w:r>
    </w:p>
    <w:p w:rsidR="00D61ECA" w:rsidRDefault="00D61ECA" w:rsidP="00D61ECA">
      <w:r>
        <w:t>Exploring interaction modeling is describing how users carry out their tasks by telling the system what to do, is that true? If not, what else?|d Users moving through virtual or physical environment</w:t>
      </w:r>
    </w:p>
    <w:p w:rsidR="00D61ECA" w:rsidRDefault="00D61ECA" w:rsidP="00D61ECA">
      <w:r>
        <w:t>Users moving through virtual or physical environment refers conversing interaction modeling, is that true? If not, what else?|a User &amp; system act as dialog partners</w:t>
      </w:r>
    </w:p>
    <w:p w:rsidR="00D61ECA" w:rsidRDefault="00D61ECA" w:rsidP="00D61ECA">
      <w:r>
        <w:t>Users moving through virtual or physical environment is instructing interaction modeling, is that true? If not, what else?|c Describing how users carry out their tasks by telling the system what to do</w:t>
      </w:r>
    </w:p>
    <w:p w:rsidR="00D61ECA" w:rsidRDefault="00D61ECA" w:rsidP="00D61ECA">
      <w:r>
        <w:t>Encouraging creativity and playfulness is one of benefits on instruction issuing, is that true? If not, what else?|b Interaction is quick &amp; efficient</w:t>
      </w:r>
    </w:p>
    <w:p w:rsidR="00D61ECA" w:rsidRDefault="00D61ECA" w:rsidP="00D61ECA">
      <w:r>
        <w:t>Corrupting visual &amp; model is opposition to using interface metaphors, is that true? If not, what else?|a Too constraining</w:t>
      </w:r>
    </w:p>
    <w:p w:rsidR="00D61ECA" w:rsidRDefault="00D61ECA" w:rsidP="00D61ECA">
      <w:r>
        <w:t>Conflicts with design principles is mistake made when designing interface metaphors, is that true? If not, what else?|c All of the above</w:t>
      </w:r>
    </w:p>
    <w:p w:rsidR="00D61ECA" w:rsidRDefault="00D61ECA" w:rsidP="00D61ECA">
      <w:r>
        <w:t>Conceptual model establishes a set of common terms they all understand and agree upon, is that true? If not, what else?|d A high-level description of how a system is organized and operates</w:t>
      </w:r>
    </w:p>
    <w:p w:rsidR="00D61ECA" w:rsidRDefault="00D61ECA" w:rsidP="00D61ECA">
      <w:r>
        <w:t>Involving identifying human activities and interactivites that are problematic can be problem space, is that true? If not, what else?|b Usability and user experience goals can be overlooked</w:t>
      </w:r>
    </w:p>
    <w:p w:rsidR="00D61ECA" w:rsidRDefault="00D61ECA" w:rsidP="00D61ECA">
      <w:r>
        <w:t>Stress that it is a description of the user interface is referred to define conceptual model, is that true? If not, what else?|c Point out that it is a structure outlining the concept and relationship between user interfaces</w:t>
      </w:r>
    </w:p>
    <w:p w:rsidR="00D61ECA" w:rsidRDefault="00D61ECA" w:rsidP="00D61ECA">
      <w:r>
        <w:t>Benefits of conceptualizing a design early encourages design team: Asking about how the conceptual model will be understood by targeted users, is that true? If not, what else?|c Asking about how the conceptual model will be understood by targeted users</w:t>
      </w:r>
    </w:p>
    <w:p w:rsidR="00D61ECA" w:rsidRDefault="00D61ECA" w:rsidP="00D61ECA">
      <w:r>
        <w:t>Interface metaphor is NOT a name for describing specific operation, is that true? If not, what else?|a A central component of a conceptual model</w:t>
      </w:r>
    </w:p>
    <w:p w:rsidR="00D61ECA" w:rsidRDefault="00D61ECA" w:rsidP="00D61ECA">
      <w:r>
        <w:t>Metaphor is browsing, analogy is drawing can be called different from metaphor &amp; analogy, is that true? If not, what else?|a Both the same</w:t>
      </w:r>
    </w:p>
    <w:p w:rsidR="00D61ECA" w:rsidRDefault="00D61ECA" w:rsidP="00D61ECA">
      <w:r>
        <w:t>The relationship between users experience &amp; product concepts is one of components on conceptual model of Johnson &amp; Henderson (2002), is that true? If not, what else?|c The concepts that users are exposed to through the product</w:t>
      </w:r>
    </w:p>
    <w:p w:rsidR="00D61ECA" w:rsidRDefault="00D61ECA" w:rsidP="00D61ECA">
      <w:r>
        <w:t>Based on Johnson &amp; Henderson (2002) theory, guiding browsing from Web Browser called: Concepts, is that true? If not, what else?|b Major metaphors</w:t>
      </w:r>
    </w:p>
    <w:p w:rsidR="00D61ECA" w:rsidRDefault="00D61ECA" w:rsidP="00D61ECA">
      <w:r>
        <w:t>A fundamental aspect of interactive design is to understand user experience and interaction product, is that true? If not, what else?|d To develop a conceptual model</w:t>
      </w:r>
    </w:p>
    <w:p w:rsidR="00D61ECA" w:rsidRDefault="00D61ECA" w:rsidP="00D61ECA">
      <w:r>
        <w:t>Decision about conceptual design should NOT be made after commencing any physical design|a TRUE</w:t>
      </w:r>
    </w:p>
    <w:p w:rsidR="00D61ECA" w:rsidRDefault="00D61ECA" w:rsidP="00D61ECA">
      <w:r>
        <w:t>Interface metaphors are NOT commonly used as part of a conceptual design|b FALSE</w:t>
      </w:r>
    </w:p>
    <w:p w:rsidR="00D61ECA" w:rsidRDefault="00D61ECA" w:rsidP="00D61ECA">
      <w:r>
        <w:t>Construction, frameworks provide another way of framing and informing design and research, is that true? If not, what else?|b Theories, models</w:t>
      </w:r>
    </w:p>
    <w:p w:rsidR="00D61ECA" w:rsidRDefault="00D61ECA" w:rsidP="00D61ECA">
      <w:r>
        <w:t>Pros when using interface metaphors is involving manipulating objects and capitalizing users knowledge, is that true? If not, what else?|c Used to explain unfamiliar or hard to grasp things</w:t>
      </w:r>
    </w:p>
    <w:p w:rsidR="00D61ECA" w:rsidRDefault="00D61ECA" w:rsidP="00D61ECA">
      <w:r>
        <w:t>Decision-making NOT involving congnition process, is that true? If not, what else?|a All of above</w:t>
      </w:r>
    </w:p>
    <w:p w:rsidR="00D61ECA" w:rsidRDefault="00D61ECA" w:rsidP="00D61ECA">
      <w:r>
        <w:t>Attention is a state of mind in which we act &amp; react effectively &amp; effortlessly, is that true? If not, what else?|d Experiential</w:t>
      </w:r>
    </w:p>
    <w:p w:rsidR="00D61ECA" w:rsidRDefault="00D61ECA" w:rsidP="00D61ECA">
      <w:r>
        <w:t>Perception involves thinking, comparing and decision-making, that leads to creativity, is that true? If not, what else?|d Reflective cognition</w:t>
      </w:r>
    </w:p>
    <w:p w:rsidR="00D61ECA" w:rsidRDefault="00D61ECA" w:rsidP="00D61ECA">
      <w:r>
        <w:t>It is NOT usual for cognitive prcesses to occur in isolation|b TRUE</w:t>
      </w:r>
    </w:p>
    <w:p w:rsidR="00D61ECA" w:rsidRDefault="00D61ECA" w:rsidP="00D61ECA">
      <w:r>
        <w:t>Presentation is the process to concentrate on, from the range of posibility available, is that true? If not, what else?|b Attention</w:t>
      </w:r>
    </w:p>
    <w:p w:rsidR="00D61ECA" w:rsidRDefault="00D61ECA" w:rsidP="00D61ECA">
      <w:r>
        <w:t>Memory refers to how the info is acquired from the environment via the different sense organs, is that true? If not, what else?|c Perception</w:t>
      </w:r>
    </w:p>
    <w:p w:rsidR="00D61ECA" w:rsidRDefault="00D61ECA" w:rsidP="00D61ECA">
      <w:r>
        <w:t>Experiential involves recalling various kinds of knowledge that allow us to act appropriately, is that true? If not, what else?|a Memory</w:t>
      </w:r>
    </w:p>
    <w:p w:rsidR="00D61ECA" w:rsidRDefault="00D61ECA" w:rsidP="00D61ECA">
      <w:r>
        <w:t>Design interfaces that promote recall NOT rather than recognition by using menu, icon, and consistently placed objects|b TRUE</w:t>
      </w:r>
    </w:p>
    <w:p w:rsidR="00D61ECA" w:rsidRDefault="00D61ECA" w:rsidP="00D61ECA">
      <w:r>
        <w:t>Design interfaces that constrain and guide users NOT to select appropriate actions after learning|a TRUE</w:t>
      </w:r>
    </w:p>
    <w:p w:rsidR="00D61ECA" w:rsidRDefault="00D61ECA" w:rsidP="00D61ECA">
      <w:r>
        <w:t>Icons and other graphical representations should NOT enable users to readily distinguish their meaning|b FALSE</w:t>
      </w:r>
    </w:p>
    <w:p w:rsidR="00D61ECA" w:rsidRDefault="00D61ECA" w:rsidP="00D61ECA">
      <w:r>
        <w:t>Bordering and spacing are NOT effective visual ways of separating info that makes it easier to perceive and locate items|b FALSE</w:t>
      </w:r>
    </w:p>
    <w:p w:rsidR="00D61ECA" w:rsidRDefault="00D61ECA" w:rsidP="00D61ECA">
      <w:r>
        <w:t>NOT making information plain when it needs attending to at a given stage of a task|a TRUE</w:t>
      </w:r>
    </w:p>
    <w:p w:rsidR="00D61ECA" w:rsidRDefault="00D61ECA" w:rsidP="00D61ECA">
      <w:r>
        <w:t>Limits the designer's imagination is NOT in mistakes made when designing interface metaphors, is that true? If not, what else?|c All of the above</w:t>
      </w:r>
    </w:p>
    <w:p w:rsidR="00D61ECA" w:rsidRDefault="00D61ECA" w:rsidP="00D61ECA">
      <w:r>
        <w:t>Conceptual model is exposed through the task-domain objects they are created and manipulated, is that true? If not, what else?|d A high-level description of how a system is organized and operates</w:t>
      </w:r>
    </w:p>
    <w:p w:rsidR="00D61ECA" w:rsidRDefault="00D61ECA" w:rsidP="00D61ECA">
      <w:r>
        <w:t>Making less underlying assumptions and claims can be called problem space, is that true? If not, what else?|b Usability and user experience goals can be overlooked</w:t>
      </w:r>
    </w:p>
    <w:p w:rsidR="00D61ECA" w:rsidRDefault="00D61ECA" w:rsidP="00D61ECA">
      <w:r>
        <w:t>Reading, speaking and listening is NOT in cognitive aspects, is that true? If not, what else?|a Reading, speaking and listening</w:t>
      </w:r>
    </w:p>
    <w:p w:rsidR="00D61ECA" w:rsidRDefault="00D61ECA" w:rsidP="00D61ECA">
      <w:r>
        <w:t>Focussed and divided attention enables us to be selective in terms of the mass of competing stimuli but limits our ability to keep track of all events|a TRUE</w:t>
      </w:r>
    </w:p>
    <w:p w:rsidR="00D61ECA" w:rsidRDefault="00D61ECA" w:rsidP="00D61ECA">
      <w:r>
        <w:t>Focussed and divided attention NOT enables us to be selective in terms of the mass of competing stimuli but limits our ability to keep track of all events|b FALSE</w:t>
      </w:r>
    </w:p>
    <w:p w:rsidR="00D61ECA" w:rsidRDefault="00D61ECA" w:rsidP="00D61ECA">
      <w:r>
        <w:t>Information at the interface should be structured to capture usersýattention|a TRUE</w:t>
      </w:r>
    </w:p>
    <w:p w:rsidR="00D61ECA" w:rsidRDefault="00D61ECA" w:rsidP="00D61ECA">
      <w:r>
        <w:t>Information at the interface should NOT be structured to capture usersýattention|b FALSE</w:t>
      </w:r>
    </w:p>
    <w:p w:rsidR="00D61ECA" w:rsidRDefault="00D61ECA" w:rsidP="00D61ECA">
      <w:r>
        <w:t>Designs imply what for attention?|d All the above</w:t>
      </w:r>
    </w:p>
    <w:p w:rsidR="00D61ECA" w:rsidRDefault="00D61ECA" w:rsidP="00D61ECA">
      <w:r>
        <w:t>Designs imply what for perception and recognition?|b Information is acquired and transformed into experiences</w:t>
      </w:r>
    </w:p>
    <w:p w:rsidR="00D61ECA" w:rsidRDefault="00D61ECA" w:rsidP="00D61ECA">
      <w:r>
        <w:t>Obvious implication implies for perception and recognition, is that true? If not, what else?|b Information is acquired and transformed into experiences</w:t>
      </w:r>
    </w:p>
    <w:p w:rsidR="00D61ECA" w:rsidRDefault="00D61ECA" w:rsidP="00D61ECA">
      <w:r>
        <w:t>Designs imply what for implications?|b Readily distinguishtheir meaning</w:t>
      </w:r>
    </w:p>
    <w:p w:rsidR="00D61ECA" w:rsidRDefault="00D61ECA" w:rsidP="00D61ECA">
      <w:r>
        <w:t>Be audible and distinguishable imply for implications, is that true? If not, what else?|b Information is acquired and transformed into experiences</w:t>
      </w:r>
    </w:p>
    <w:p w:rsidR="00D61ECA" w:rsidRDefault="00D61ECA" w:rsidP="00D61ECA">
      <w:r>
        <w:t>Explain the interactions environment they are working in is conversational mechanism, is that true? If not, what else?|b enable people to coordinate their "talk" with one another, allowing them to know how to start and stop</w:t>
      </w:r>
    </w:p>
    <w:p w:rsidR="00D61ECA" w:rsidRDefault="00D61ECA" w:rsidP="00D61ECA">
      <w:r>
        <w:t>Explain the interactions environment they are working in is co-ordination mechanism, is that true? If not, what else?|c take place when a group of people act or interact together to achieve something</w:t>
      </w:r>
    </w:p>
    <w:p w:rsidR="00D61ECA" w:rsidRDefault="00D61ECA" w:rsidP="00D61ECA">
      <w:r>
        <w:t>Explain the interactions environment they are working in is awareness mechanism, is that true? If not, what else?|a involve knowing who is around, what is happening, and who is talking with whom</w:t>
      </w:r>
    </w:p>
    <w:p w:rsidR="00D61ECA" w:rsidRDefault="00D61ECA" w:rsidP="00D61ECA">
      <w:r>
        <w:t>Social aspects are the actions and interactions that people engage at work, is that true? If not, what else?|a all of above</w:t>
      </w:r>
    </w:p>
    <w:p w:rsidR="00D61ECA" w:rsidRDefault="00D61ECA" w:rsidP="00D61ECA">
      <w:r>
        <w:t>Talk and the way it is managed is integral to collaborative technology, is that true? If not, what else?|c coordinating social activities</w:t>
      </w:r>
    </w:p>
    <w:p w:rsidR="00D61ECA" w:rsidRDefault="00D61ECA" w:rsidP="00D61ECA">
      <w:r>
        <w:t>The distributed cognition approach describes NOT for what happens in a cognitive system, is that true? If not, what else?|a all of above</w:t>
      </w:r>
    </w:p>
    <w:p w:rsidR="00D61ECA" w:rsidRDefault="00D61ECA" w:rsidP="00D61ECA">
      <w:r>
        <w:t>People act through language is the basic premise of the language/action framework, is that true? If not, what else?|b people act through language</w:t>
      </w:r>
    </w:p>
    <w:p w:rsidR="00D61ECA" w:rsidRDefault="00D61ECA" w:rsidP="00D61ECA">
      <w:r>
        <w:t>Declarations is not the form of speech act theory, is that true? If not, what else?|d Decorative</w:t>
      </w:r>
    </w:p>
    <w:p w:rsidR="00D61ECA" w:rsidRDefault="00D61ECA" w:rsidP="00D61ECA">
      <w:r>
        <w:t>Language/action framework was developed to take place when a group of people act or interact together to achieve something, is that true? If not, what else?|c inform the design of systems to help people work more effectively through improving the way they communicate with one another</w:t>
      </w:r>
    </w:p>
    <w:p w:rsidR="00D61ECA" w:rsidRDefault="00D61ECA" w:rsidP="00D61ECA">
      <w:r>
        <w:t>The current speaker chooses the next speaker by asking an opinion is rule 3 of Conversational mechanisms, is that true? If not, what else?|a the current speaker continues talking</w:t>
      </w:r>
    </w:p>
    <w:p w:rsidR="00D61ECA" w:rsidRDefault="00D61ECA" w:rsidP="00D61ECA">
      <w:r>
        <w:t>The current speaker continues talking is rule 2 of Conversational mechanisms, is that true? If not, what else?|b another person decides to start speaking</w:t>
      </w:r>
    </w:p>
    <w:p w:rsidR="00D61ECA" w:rsidRDefault="00D61ECA" w:rsidP="00D61ECA">
      <w:r>
        <w:t>Another person decides to start speaking is rule 1 of Conversational mechanisms, is that true? If not, what else?|c the current speaker chooses the next speaker by asking an opinion</w:t>
      </w:r>
    </w:p>
    <w:p w:rsidR="00D61ECA" w:rsidRDefault="00D61ECA" w:rsidP="00D61ECA">
      <w:r>
        <w:t>Rules of Conversational mechanisms are followings, is that true? If not, what else?|c the current speaker chooses the next speaker by asking an opinion</w:t>
      </w:r>
    </w:p>
    <w:p w:rsidR="00D61ECA" w:rsidRDefault="00D61ECA" w:rsidP="00D61ECA">
      <w:r>
        <w:t>Another person decides to start speaking is rule 1 of Conversational mechanisms|a FALSE</w:t>
      </w:r>
    </w:p>
    <w:p w:rsidR="00D61ECA" w:rsidRDefault="00D61ECA" w:rsidP="00D61ECA">
      <w:r>
        <w:t>The current speaker continues talking is rule 2 of Conversational mechanisms|a FALSE</w:t>
      </w:r>
    </w:p>
    <w:p w:rsidR="00D61ECA" w:rsidRDefault="00D61ECA" w:rsidP="00D61ECA">
      <w:r>
        <w:t>The current speaker chooses the next speaker by asking an opinion is rule 3 of Conversational mechanisms|a FALSE</w:t>
      </w:r>
    </w:p>
    <w:p w:rsidR="00D61ECA" w:rsidRDefault="00D61ECA" w:rsidP="00D61ECA"/>
    <w:p w:rsidR="00D61ECA" w:rsidRDefault="00D61ECA" w:rsidP="00D61ECA">
      <w:r>
        <w:t>Another person decides to start speaking is rule 2 of Conversational mechanisms|b TRUE</w:t>
      </w:r>
    </w:p>
    <w:p w:rsidR="00D61ECA" w:rsidRDefault="00D61ECA" w:rsidP="00D61ECA">
      <w:r>
        <w:t>The current speaker chooses the next speaker by asking an opinion is rule 1 of Conversational mechanisms|b TRUE</w:t>
      </w:r>
    </w:p>
    <w:p w:rsidR="00D61ECA" w:rsidRDefault="00D61ECA" w:rsidP="00D61ECA">
      <w:r>
        <w:t>There are 5 rules of Conversational mechanisms|a FALSE</w:t>
      </w:r>
    </w:p>
    <w:p w:rsidR="00D61ECA" w:rsidRDefault="00D61ECA" w:rsidP="00D61ECA">
      <w:r>
        <w:t>How many rules of Conversational mechanisms?|c 3</w:t>
      </w:r>
    </w:p>
    <w:p w:rsidR="00D61ECA" w:rsidRDefault="00D61ECA" w:rsidP="00D61ECA">
      <w:r>
        <w:t>Synchronous computer- mediated communication is|a Conversations are supported in real-time through voice and/or typing</w:t>
      </w:r>
    </w:p>
    <w:p w:rsidR="00D61ECA" w:rsidRDefault="00D61ECA" w:rsidP="00D61ECA">
      <w:r>
        <w:t>Synchronous computer- mediated communication defines conversations supported in offline through paper notes|b FALSE</w:t>
      </w:r>
    </w:p>
    <w:p w:rsidR="00D61ECA" w:rsidRDefault="00D61ECA" w:rsidP="00D61ECA">
      <w:r>
        <w:t>Asynchronous computer- mediated communication is|b Communication takes place remotely at different times</w:t>
      </w:r>
    </w:p>
    <w:p w:rsidR="00D61ECA" w:rsidRDefault="00D61ECA" w:rsidP="00D61ECA">
      <w:r>
        <w:t>Asynchronous computer- mediated communication defines communication takes place remotely at same times|b FALSE</w:t>
      </w:r>
    </w:p>
    <w:p w:rsidR="00D61ECA" w:rsidRDefault="00D61ECA" w:rsidP="00D61ECA">
      <w:r>
        <w:t>In general, the term "affective" refers to emotional skills, is that true? If not, what else?|a emotional response</w:t>
      </w:r>
    </w:p>
    <w:p w:rsidR="00D61ECA" w:rsidRDefault="00D61ECA" w:rsidP="00D61ECA">
      <w:r>
        <w:t>Elicit good feelings in people are concerned with affective aspects of interaction design, is that true? If not, what else?|c the way interactive systems make people respond in emotional ways</w:t>
      </w:r>
    </w:p>
    <w:p w:rsidR="00D61ECA" w:rsidRDefault="00D61ECA" w:rsidP="00D61ECA">
      <w:r>
        <w:t>Anthropomorphism is the attribution of informative and fun, is that true? If not, what else?|d human qualities to objects</w:t>
      </w:r>
    </w:p>
    <w:p w:rsidR="00D61ECA" w:rsidRDefault="00D61ECA" w:rsidP="00D61ECA">
      <w:r>
        <w:t>People often prefer humanlike to those that attempt to be simple cartoon-like agents, is that true? If not, what else?|b simple cartoon-like agents, humanlike</w:t>
      </w:r>
    </w:p>
    <w:p w:rsidR="00D61ECA" w:rsidRDefault="00D61ECA" w:rsidP="00D61ECA">
      <w:r>
        <w:t>An increasingly popular form of well-designed interfaces is to create agents and other virtual characters as part of an interface, is that true? If not, what else?|c anthropomorphism</w:t>
      </w:r>
    </w:p>
    <w:p w:rsidR="00D61ECA" w:rsidRDefault="00D61ECA" w:rsidP="00D61ECA">
      <w:r>
        <w:t>Animated agents are formed, often to be understood as predefined personality and set of moods that are manipulated by users, is that true? If not, what else?|d tutors, wizards and helpers intended to help users perform a task</w:t>
      </w:r>
    </w:p>
    <w:p w:rsidR="00D61ECA" w:rsidRDefault="00D61ECA" w:rsidP="00D61ECA">
      <w:r>
        <w:t>Embodied conversational interface agents are formed, often to be understood as 3D characters in video games or other forms of entertainment, is that true? If not, what else?|a generating verbal and non-verbal output</w:t>
      </w:r>
    </w:p>
    <w:p w:rsidR="00D61ECA" w:rsidRDefault="00D61ECA" w:rsidP="00D61ECA">
      <w:r>
        <w:t>Emotional agents are formed, often to be understood as 3D characters in video games or other forms of entertainment, is that true? If not, what else?|d predefined personality and set of moods that are manipulated by users</w:t>
      </w:r>
    </w:p>
    <w:p w:rsidR="00D61ECA" w:rsidRDefault="00D61ECA" w:rsidP="00D61ECA">
      <w:r>
        <w:t>Synthetic characters are formed, often to be understood as predefined personality and set of moods that are manipulated by users, is that true? If not, what else?|c 3D characters in video games or other forms of entertainment</w:t>
      </w:r>
    </w:p>
    <w:p w:rsidR="00D61ECA" w:rsidRDefault="00D61ECA" w:rsidP="00D61ECA">
      <w:r>
        <w:t>User frustration does NOT happen when a userýs expectations are not met, is that true? If not, what else?|b When a system requires users to carry out specific step to perform a task</w:t>
      </w:r>
    </w:p>
    <w:p w:rsidR="00D61ECA" w:rsidRDefault="00D61ECA" w:rsidP="00D61ECA">
      <w:r>
        <w:t>User frustration happens when a system requires users to carry out specific step to perform a task, is that true? If not, what else?|a When an application doesnýt work properly or crashes</w:t>
      </w:r>
    </w:p>
    <w:p w:rsidR="00D61ECA" w:rsidRDefault="00D61ECA" w:rsidP="00D61ECA">
      <w:r>
        <w:t>User frustration happens when an application doesnýt work properly or crashes|a TRUE</w:t>
      </w:r>
    </w:p>
    <w:p w:rsidR="00D61ECA" w:rsidRDefault="00D61ECA" w:rsidP="00D61ECA">
      <w:r>
        <w:t>User frustration happens when a system requires users to carry out specific step to perform a task|a TRUE</w:t>
      </w:r>
    </w:p>
    <w:p w:rsidR="00D61ECA" w:rsidRDefault="00D61ECA" w:rsidP="00D61ECA">
      <w:r>
        <w:t>User frustration NOT happens when an application doesnýt work properly or crashes|b FALSE</w:t>
      </w:r>
    </w:p>
    <w:p w:rsidR="00D61ECA" w:rsidRDefault="00D61ECA" w:rsidP="00D61ECA">
      <w:r>
        <w:t>User frustration NOT happens when a system requires users to carry out specific step to perform a task|b FALSE</w:t>
      </w:r>
    </w:p>
    <w:p w:rsidR="00D61ECA" w:rsidRDefault="00D61ECA" w:rsidP="00D61ECA">
      <w:r>
        <w:t>Embodied conversational interface agents are formed, often to be understood as generating verbal and non-verbal output|a TRUE</w:t>
      </w:r>
    </w:p>
    <w:p w:rsidR="00D61ECA" w:rsidRDefault="00D61ECA" w:rsidP="00D61ECA">
      <w:r>
        <w:t>Embodied conversational interface agents are formed, often to be NOT understood as generating verbal and non-verbal output|b FALSE</w:t>
      </w:r>
    </w:p>
    <w:p w:rsidR="00D61ECA" w:rsidRDefault="00D61ECA" w:rsidP="00D61ECA">
      <w:r>
        <w:t>Expressive interfaces is|b how the ýappearanceýof an interface can affect users</w:t>
      </w:r>
    </w:p>
    <w:p w:rsidR="00D61ECA" w:rsidRDefault="00D61ECA" w:rsidP="00D61ECA">
      <w:r>
        <w:t>Expressive interfaces is how the ýUIýof an interface can affect users, is that true? If not, what else?|b how the ýappearanceýof an interface can affect users</w:t>
      </w:r>
    </w:p>
    <w:p w:rsidR="00D61ECA" w:rsidRDefault="00D61ECA" w:rsidP="00D61ECA">
      <w:r>
        <w:t>Expressive interfaces is how the ýappearanceýof an interface can affect users|a TRUE</w:t>
      </w:r>
    </w:p>
    <w:p w:rsidR="00D61ECA" w:rsidRDefault="00D61ECA" w:rsidP="00D61ECA">
      <w:r>
        <w:t>Expressive interfaces is NOT how the ýappearanceýof an interface can affect users|b FALSE</w:t>
      </w:r>
    </w:p>
    <w:p w:rsidR="00D61ECA" w:rsidRDefault="00D61ECA" w:rsidP="00D61ECA">
      <w:r>
        <w:t>Persuasive technologies is|a how technologies can be designed to change peopleýs attitudes and behavior</w:t>
      </w:r>
    </w:p>
    <w:p w:rsidR="00D61ECA" w:rsidRDefault="00D61ECA" w:rsidP="00D61ECA">
      <w:r>
        <w:t>Persuasive technologies is how technologies can be implemented to change peopleýs attitudes and behavior, is that true? If not, what else?|a how technologies can be designed to change peopleýs attitudes and behavior</w:t>
      </w:r>
    </w:p>
    <w:p w:rsidR="00D61ECA" w:rsidRDefault="00D61ECA" w:rsidP="00D61ECA">
      <w:r>
        <w:t>Persuasive technologies is how technologies can be implemented to change peopleýs attitudes and behavior|b FALSE</w:t>
      </w:r>
    </w:p>
    <w:p w:rsidR="00D61ECA" w:rsidRDefault="00D61ECA" w:rsidP="00D61ECA">
      <w:r>
        <w:t>Persuasive technologies is how technologies can be designed to change peopleýs attitudes and behavior|a TRUE</w:t>
      </w:r>
    </w:p>
    <w:p w:rsidR="00D61ECA" w:rsidRDefault="00D61ECA" w:rsidP="00D61ECA">
      <w:r>
        <w:t>Persuasive technologies is how technologies can NOT be designed to change peopleýs attitudes and behavior|b FALSE</w:t>
      </w:r>
    </w:p>
    <w:p w:rsidR="00D61ECA" w:rsidRDefault="00D61ECA" w:rsidP="00D61ECA">
      <w:r>
        <w:t>Paradigms refer to a new generation of userýcomputer environments, is that true? If not, what else?|a A particular approach that has been adopted by a community in terms of shared assumptions, concepts, values and practices</w:t>
      </w:r>
    </w:p>
    <w:p w:rsidR="00D61ECA" w:rsidRDefault="00D61ECA" w:rsidP="00D61ECA">
      <w:r>
        <w:t>Windows interfaces can be defined as represented applications, objects, commands, and tools that were opened when clicked on, is that true? If not, what else?|c could be scrolled, stretched, overlapped, opened, closed, and moved around the screen using the mouse</w:t>
      </w:r>
    </w:p>
    <w:p w:rsidR="00D61ECA" w:rsidRDefault="00D61ECA" w:rsidP="00D61ECA">
      <w:r>
        <w:t>Icons interfaces can be defined as a mouse controlling the cursor as a point of entry to the windows, menus, and icons on the screen, is that true? If not, what else?|d represented applications, objects, commands, and tools that were opened when clicked on</w:t>
      </w:r>
    </w:p>
    <w:p w:rsidR="00D61ECA" w:rsidRDefault="00D61ECA" w:rsidP="00D61ECA">
      <w:r>
        <w:t>Menus interfaces can be defined as offering lists of options that could be scrolled through and selected, is that true? If not, what else?|b offering lists of options that could be scrolled through and selected</w:t>
      </w:r>
    </w:p>
    <w:p w:rsidR="00D61ECA" w:rsidRDefault="00D61ECA" w:rsidP="00D61ECA">
      <w:r>
        <w:t>Pointing device interfaces can be defined as could be scrolled, stretched, overlapped, opened, closed, and moved around the screen using the mouse, is that true? If not, what else?|a a mouse controlling the cursor as a point of entry to the windows, menus, and icons on the screen</w:t>
      </w:r>
    </w:p>
    <w:p w:rsidR="00D61ECA" w:rsidRDefault="00D61ECA" w:rsidP="00D61ECA">
      <w:r>
        <w:t>VR/VE stands for Virtual Relationship/Virtual Entry, is that true? If not, what else?|b. Virtual Reality/Virtual Environments</w:t>
      </w:r>
    </w:p>
    <w:p w:rsidR="00D61ECA" w:rsidRDefault="00D61ECA" w:rsidP="00D61ECA">
      <w:r>
        <w:t>Interface type in 1980s included Advanced Graphical, Web, Speech and Appliance, is that true? If not, what else?|a. Command and WIMP/GUI</w:t>
      </w:r>
    </w:p>
    <w:p w:rsidR="00D61ECA" w:rsidRDefault="00D61ECA" w:rsidP="00D61ECA">
      <w:r>
        <w:t>Interface type in 1990s included: Advanced Graphical, Web, Speech and Mobile, is that true? If not, what else?|b. Advanced Graphical, Web, Speech, Pen, gesture, touch and Appliance</w:t>
      </w:r>
    </w:p>
    <w:p w:rsidR="00D61ECA" w:rsidRDefault="00D61ECA" w:rsidP="00D61ECA">
      <w:r>
        <w:t>Interface type in 2000s included Advanced Graphical, Web, Speech and Appliance, is that true? If not, what else?|d. Mobile, muptimodal, shareable, tangible, wearable, robotic, augmented and mixed reality</w:t>
      </w:r>
    </w:p>
    <w:p w:rsidR="00D61ECA" w:rsidRDefault="00D61ECA" w:rsidP="00D61ECA">
      <w:r>
        <w:t>Appliance interface type that expert use in AutoCAD, is that true? If not, what else?|a. Command</w:t>
      </w:r>
    </w:p>
    <w:p w:rsidR="00D61ECA" w:rsidRDefault="00D61ECA" w:rsidP="00D61ECA">
      <w:r>
        <w:t>UbiComp means compters have a strong influence, is that true? If not, what else?|a. Computers would be designed to be embedded in the environment and very popular</w:t>
      </w:r>
    </w:p>
    <w:p w:rsidR="00D61ECA" w:rsidRDefault="00D61ECA" w:rsidP="00D61ECA">
      <w:r>
        <w:t>Can shrink or switch is advantage of flat menu, is that true? If not, what else?|b. Good at displaying a small number of options at the same time</w:t>
      </w:r>
    </w:p>
    <w:p w:rsidR="00D61ECA" w:rsidRDefault="00D61ECA" w:rsidP="00D61ECA">
      <w:r>
        <w:t>Pen interface is that the commercial application Sony's EyeToy used, is that true? If not, what else?|b. Gesture</w:t>
      </w:r>
    </w:p>
    <w:p w:rsidR="00D61ECA" w:rsidRDefault="00D61ECA" w:rsidP="00D61ECA">
      <w:r>
        <w:t>QWERTY means name of a equipment, is that true? If not, what else?|b. Name of keyboard</w:t>
      </w:r>
    </w:p>
    <w:p w:rsidR="00D61ECA" w:rsidRDefault="00D61ECA" w:rsidP="00D61ECA">
      <w:r>
        <w:t>Tangible interfaces are type of interaction and they use color-based, , is that true? If not, what else?|c. Sensor-based</w:t>
      </w:r>
    </w:p>
    <w:p w:rsidR="00D61ECA" w:rsidRDefault="00D61ECA" w:rsidP="00D61ECA">
      <w:r>
        <w:t>Tangible interfaces are type of interaction and they use sensor-based|a. TRUE</w:t>
      </w:r>
    </w:p>
    <w:p w:rsidR="00D61ECA" w:rsidRDefault="00D61ECA" w:rsidP="00D61ECA">
      <w:r>
        <w:t>Tangible interfaces are NOT type of interaction and they use sensor-based|b. FALSE</w:t>
      </w:r>
    </w:p>
    <w:p w:rsidR="00D61ECA" w:rsidRDefault="00D61ECA" w:rsidP="00D61ECA">
      <w:r>
        <w:t>QWERTY means name of a keyboard|a. TRUE</w:t>
      </w:r>
    </w:p>
    <w:p w:rsidR="00D61ECA" w:rsidRDefault="00D61ECA" w:rsidP="00D61ECA">
      <w:r>
        <w:t>QWERTY NOT means name of a keyboard|b. FALSE</w:t>
      </w:r>
    </w:p>
    <w:p w:rsidR="00D61ECA" w:rsidRDefault="00D61ECA" w:rsidP="00D61ECA">
      <w:r>
        <w:t>Good at displaying a small number of options at the same time is advantage of flat menu|a. TRUE</w:t>
      </w:r>
    </w:p>
    <w:p w:rsidR="00D61ECA" w:rsidRDefault="00D61ECA" w:rsidP="00D61ECA">
      <w:r>
        <w:t>Good at displaying a small number of options at the same time is NOT advantage of flat menu|b. FALSE</w:t>
      </w:r>
    </w:p>
    <w:p w:rsidR="00D61ECA" w:rsidRDefault="00D61ECA" w:rsidP="00D61ECA">
      <w:r>
        <w:t>Interface type in 1980s included command and WIMP/GUI|a. TRUE</w:t>
      </w:r>
    </w:p>
    <w:p w:rsidR="00D61ECA" w:rsidRDefault="00D61ECA" w:rsidP="00D61ECA">
      <w:r>
        <w:t>Interface type in 1980s NOT included command and WIMP/GUI|b. FALSE</w:t>
      </w:r>
    </w:p>
    <w:p w:rsidR="00D61ECA" w:rsidRDefault="00D61ECA" w:rsidP="00D61ECA">
      <w:r>
        <w:t>Paradigms defines|a A particular approach that has been adopted by a community in terms of shared assumptions, concepts, values and practices</w:t>
      </w:r>
    </w:p>
    <w:p w:rsidR="00D61ECA" w:rsidRDefault="00D61ECA" w:rsidP="00D61ECA">
      <w:r>
        <w:t>Windows interfaces can be|c could be scrolled, stretched, overlapped, opened, closed, and moved around the screen using the mouse</w:t>
      </w:r>
    </w:p>
    <w:p w:rsidR="00D61ECA" w:rsidRDefault="00D61ECA" w:rsidP="00D61ECA">
      <w:r>
        <w:t>Four key issues of data gathering are setting goals, Relationship with participants, Triangulation, Semi-structure studies, is that true? If not, what else?|a Setting goals, Relationship with participants, Triangulation, Pilot studies</w:t>
      </w:r>
    </w:p>
    <w:p w:rsidR="00D61ECA" w:rsidRDefault="00D61ECA" w:rsidP="00D61ECA">
      <w:r>
        <w:t>Closed questions have no predetermined format, is that true? If not, what else?|c A predetermined answer format, e.g., ýyesýor ýnoýE</w:t>
      </w:r>
    </w:p>
    <w:p w:rsidR="00D61ECA" w:rsidRDefault="00D61ECA" w:rsidP="00D61ECA">
      <w:r>
        <w:t>Unstructured interviews are not directed by a script, is that true? If not, what else?|b Not directed by a script</w:t>
      </w:r>
    </w:p>
    <w:p w:rsidR="00D61ECA" w:rsidRDefault="00D61ECA" w:rsidP="00D61ECA">
      <w:r>
        <w:t>Structured interviews are rich but not replicable, is that true? If not, what else?|a Tightly scripted</w:t>
      </w:r>
    </w:p>
    <w:p w:rsidR="00D61ECA" w:rsidRDefault="00D61ECA" w:rsidP="00D61ECA">
      <w:r>
        <w:t>Semi-structured interviews are replicable but may lack richness, is that true? If not, what else?|d Good balance between richness and replicability</w:t>
      </w:r>
    </w:p>
    <w:p w:rsidR="00D61ECA" w:rsidRDefault="00D61ECA" w:rsidP="00D61ECA">
      <w:r>
        <w:t>Open questions have predetermined answer format, e.g., ýyesýor ýnoýE is that true? If not, what else?|b No predetermined format</w:t>
      </w:r>
    </w:p>
    <w:p w:rsidR="00D61ECA" w:rsidRDefault="00D61ECA" w:rsidP="00D61ECA">
      <w:r>
        <w:t>Running the interview should be intro, explain the goals, main body, and closure, is that true? If not, what else?|a Intro, warm-up, main body, and closure</w:t>
      </w:r>
    </w:p>
    <w:p w:rsidR="00D61ECA" w:rsidRDefault="00D61ECA" w:rsidP="00D61ECA">
      <w:r>
        <w:t>Encouraging a good response should be ensure questionnaire is well designed, is that true? If not, what else?|d All of answers</w:t>
      </w:r>
    </w:p>
    <w:p w:rsidR="00D61ECA" w:rsidRDefault="00D61ECA" w:rsidP="00D61ECA">
      <w:r>
        <w:t>Advantages of online questionnaires are copying and postage costs, is that true? If not, what else?|a Responses are usually received quickly</w:t>
      </w:r>
    </w:p>
    <w:p w:rsidR="00D61ECA" w:rsidRDefault="00D61ECA" w:rsidP="00D61ECA">
      <w:r>
        <w:t>Problems with online questionnaires preventing individuals from responding more than two, is that true? If not, what else?|c Individuals have also been known to change questions in email questionnaires</w:t>
      </w:r>
    </w:p>
    <w:p w:rsidR="00D61ECA" w:rsidRDefault="00D61ECA" w:rsidP="00D61ECA">
      <w:r>
        <w:t>Ethnography is vary along a scale from ýoutsideýto ýinsideýE is that true? If not, what else?|a A philosophy with a set of techniques that include participant observation and interviews</w:t>
      </w:r>
    </w:p>
    <w:p w:rsidR="00D61ECA" w:rsidRDefault="00D61ECA" w:rsidP="00D61ECA">
      <w:r>
        <w:t>Data gathering techniques can be combined depending on participants, is that true? If not, what else?|c All of the answers</w:t>
      </w:r>
    </w:p>
    <w:p w:rsidR="00D61ECA" w:rsidRDefault="00D61ECA" w:rsidP="00D61ECA">
      <w:r>
        <w:t>There are 2 key issues in Data gathering, is that true? If not, what else?|c. 4</w:t>
      </w:r>
    </w:p>
    <w:p w:rsidR="00D61ECA" w:rsidRDefault="00D61ECA" w:rsidP="00D61ECA">
      <w:r>
        <w:t>Small trial run is pilot study, is that true? If not, what else?|c. Small trial run</w:t>
      </w:r>
    </w:p>
    <w:p w:rsidR="00D61ECA" w:rsidRDefault="00D61ECA" w:rsidP="00D61ECA">
      <w:r>
        <w:t>Data calculation result &amp; Information is displayed of experiments: are difference between Data and Information, is that true? If not, what else?|a. Data is conclusions maybe drawn, Information is the result of analyzing and interpreting data</w:t>
      </w:r>
    </w:p>
    <w:p w:rsidR="00D61ECA" w:rsidRDefault="00D61ECA" w:rsidP="00D61ECA">
      <w:r>
        <w:t>Audio recording, taking photographs and video recording are common form of data recording, is that true? If not, what else?|a. Taking notes, audio recording, taking photographs and video recording</w:t>
      </w:r>
    </w:p>
    <w:p w:rsidR="00D61ECA" w:rsidRDefault="00D61ECA" w:rsidP="00D61ECA">
      <w:r>
        <w:t>there are 6 form main types of interviews, is that true? If not, what else?|b. 4</w:t>
      </w:r>
    </w:p>
    <w:p w:rsidR="00D61ECA" w:rsidRDefault="00D61ECA" w:rsidP="00D61ECA">
      <w:r>
        <w:t>There are three main types of Data gathering, what are they?|a. Interviews, questionaires, and observation</w:t>
      </w:r>
    </w:p>
    <w:p w:rsidR="00D61ECA" w:rsidRDefault="00D61ECA" w:rsidP="00D61ECA">
      <w:r>
        <w:t>Random is one of the types of interviews, is that true? If not, what else?|a. Structured</w:t>
      </w:r>
    </w:p>
    <w:p w:rsidR="00D61ECA" w:rsidRDefault="00D61ECA" w:rsidP="00D61ECA">
      <w:r>
        <w:t>Alice is the intelligent agent that guides visitor to the website Agentland, is that true? If not, what else?|b. Cybelle</w:t>
      </w:r>
    </w:p>
    <w:p w:rsidR="00D61ECA" w:rsidRDefault="00D61ECA" w:rsidP="00D61ECA">
      <w:r>
        <w:t>Money is what they enrich the interview experience, is that true? If not, what else?|a. Props</w:t>
      </w:r>
    </w:p>
    <w:p w:rsidR="00D61ECA" w:rsidRDefault="00D61ECA" w:rsidP="00D61ECA">
      <w:r>
        <w:t>Random and semantic are two main rating scales, is that true? If not, what else?|a. Likert and semantic</w:t>
      </w:r>
    </w:p>
    <w:p w:rsidR="00D61ECA" w:rsidRDefault="00D61ECA" w:rsidP="00D61ECA">
      <w:r>
        <w:t>Structured is one of the types of interviews, is that true? If not, what else?|a. Structured</w:t>
      </w:r>
    </w:p>
    <w:p w:rsidR="00D61ECA" w:rsidRDefault="00D61ECA" w:rsidP="00D61ECA">
      <w:r>
        <w:t>Observation is one of the types of interviews, is that true? If not, what else?|a. Structured</w:t>
      </w:r>
    </w:p>
    <w:p w:rsidR="00D61ECA" w:rsidRDefault="00D61ECA" w:rsidP="00D61ECA">
      <w:r>
        <w:t>Questionaired is one of the types of interviews, is that true? If not, what else?|a. Structured</w:t>
      </w:r>
    </w:p>
    <w:p w:rsidR="00D61ECA" w:rsidRDefault="00D61ECA" w:rsidP="00D61ECA">
      <w:r>
        <w:t>Quantitative data is expressed the nature of elements, is that true? If not, what else?|a Expressed as numbers</w:t>
      </w:r>
    </w:p>
    <w:p w:rsidR="00D61ECA" w:rsidRDefault="00D61ECA" w:rsidP="00D61ECA">
      <w:r>
        <w:t>Qualitative data is expressed as numbers, is that true? If not, what else?|b Difficult to measure sensibly as numbers</w:t>
      </w:r>
    </w:p>
    <w:p w:rsidR="00D61ECA" w:rsidRDefault="00D61ECA" w:rsidP="00D61ECA">
      <w:r>
        <w:t>Simple quantitative analysis should be semi-structured, is that true? If not, what else?|c Graphical representations</w:t>
      </w:r>
    </w:p>
    <w:p w:rsidR="00D61ECA" w:rsidRDefault="00D61ECA" w:rsidP="00D61ECA">
      <w:r>
        <w:t>Simple qualitative analysis should be averages, is that true? If not, what else?|d Semi-structured</w:t>
      </w:r>
    </w:p>
    <w:p w:rsidR="00D61ECA" w:rsidRDefault="00D61ECA" w:rsidP="00D61ECA">
      <w:r>
        <w:t>Theoretical frameworks for qualitative analysis is retributed Cognition, is that true? If not, what else?|a Grounded Theory</w:t>
      </w:r>
    </w:p>
    <w:p w:rsidR="00D61ECA" w:rsidRDefault="00D61ECA" w:rsidP="00D61ECA">
      <w:r>
        <w:t>Grounded Theory is used for analyzing collaborative work, is that true? If not, what else?|a Aims to derive theory from systematic analysis of data</w:t>
      </w:r>
    </w:p>
    <w:p w:rsidR="00D61ECA" w:rsidRDefault="00D61ECA" w:rsidP="00D61ECA">
      <w:r>
        <w:t>Activity Theory is used for analyzing collaborative work, is that true? If not, what else?|c Explains human behaviorin terms of our practical activity with the world</w:t>
      </w:r>
    </w:p>
    <w:p w:rsidR="00D61ECA" w:rsidRDefault="00D61ECA" w:rsidP="00D61ECA">
      <w:r>
        <w:t>Distributed Cognition are models the mediating role of artifacts, is that true? If not, what else?|b Used for analyzing collaborative work</w:t>
      </w:r>
    </w:p>
    <w:p w:rsidR="00D61ECA" w:rsidRDefault="00D61ECA" w:rsidP="00D61ECA">
      <w:r>
        <w:t>The best way to present your findings depends on the audience, the presentation, the data gathering and analysis undertaken, is that true? If not, what else?|d The audience, the purpose, the data gathering and analysis undertaken</w:t>
      </w:r>
    </w:p>
    <w:p w:rsidR="00D61ECA" w:rsidRDefault="00D61ECA" w:rsidP="00D61ECA">
      <w:r>
        <w:t>Presentation of the findings should overstate the evidence|b FALSE</w:t>
      </w:r>
    </w:p>
    <w:p w:rsidR="00D61ECA" w:rsidRDefault="00D61ECA" w:rsidP="00D61ECA">
      <w:r>
        <w:t>Enable you to be able to analyze data gathered from observation studies is not one of true main aim of the Chapter 8, is that true? If not, what else?|d. Enable you to be able to analyze data gathered from ethnographys</w:t>
      </w:r>
    </w:p>
    <w:p w:rsidR="00D61ECA" w:rsidRDefault="00D61ECA" w:rsidP="00D61ECA">
      <w:r>
        <w:t>4 is median value of the series numbers (4,5,6,7,7,8,8,8,9), is that true? If not, what else?|c. 7</w:t>
      </w:r>
    </w:p>
    <w:p w:rsidR="00D61ECA" w:rsidRDefault="00D61ECA" w:rsidP="00D61ECA">
      <w:r>
        <w:t>7 is mode value of the series numbers (4,5,6,7,7,8,8,8,9), is that true? If not, what else?|d. 8</w:t>
      </w:r>
    </w:p>
    <w:p w:rsidR="00D61ECA" w:rsidRDefault="00D61ECA" w:rsidP="00D61ECA">
      <w:r>
        <w:t>8.89 is mean value of the series numbers (4,5,6,7,7,8,8,8,9), is that true? If not, what else?|a. 6.89</w:t>
      </w:r>
    </w:p>
    <w:p w:rsidR="00D61ECA" w:rsidRDefault="00D61ECA" w:rsidP="00D61ECA">
      <w:r>
        <w:t>there are 4 types of qualitive analysis that we discuss in Simple qualitative analysis, is that true? If not, what else?|a. 3</w:t>
      </w:r>
    </w:p>
    <w:p w:rsidR="00D61ECA" w:rsidRDefault="00D61ECA" w:rsidP="00D61ECA">
      <w:r>
        <w:t>there are 3 frameworks do we use in the analysis of qualitative data, is that true? If not, what else?|b. 3</w:t>
      </w:r>
    </w:p>
    <w:p w:rsidR="00D61ECA" w:rsidRDefault="00D61ECA" w:rsidP="00D61ECA">
      <w:r>
        <w:t>SPSS is one of the more popular quantitative analysis boxes, is that true? If not, what else?|b. packages</w:t>
      </w:r>
    </w:p>
    <w:p w:rsidR="00D61ECA" w:rsidRDefault="00D61ECA" w:rsidP="00D61ECA">
      <w:r>
        <w:t>They use three theorical frameworks, including grounded theory, field study, and activity theory, is that true? If not, what else?|d. Grounded theory, distributed cognition, and activity theory</w:t>
      </w:r>
    </w:p>
    <w:p w:rsidR="00D61ECA" w:rsidRDefault="00D61ECA" w:rsidP="00D61ECA">
      <w:r>
        <w:t>Selective coding is NOT one of the approach to analysis in the Grounded theory, is that true? If not, what else?|d. Formative coding</w:t>
      </w:r>
    </w:p>
    <w:p w:rsidR="00D61ECA" w:rsidRDefault="00D61ECA" w:rsidP="00D61ECA">
      <w:r>
        <w:t>Distributed cognition approach is introduce in Chapter 1, is that true? If not, what else?|c. Chapter 3</w:t>
      </w:r>
    </w:p>
    <w:p w:rsidR="00D61ECA" w:rsidRDefault="00D61ECA" w:rsidP="00D61ECA">
      <w:r>
        <w:t>Chapter 8 NOT discuss about Data analysis, interpretation and presentation?|b. FALSE</w:t>
      </w:r>
    </w:p>
    <w:p w:rsidR="00D61ECA" w:rsidRDefault="00D61ECA" w:rsidP="00D61ECA">
      <w:r>
        <w:t>It is sometime assumed that certain forms of data gathering will NOT result in quantitative data and others will only result in qualitative data?|a. TRUE</w:t>
      </w:r>
    </w:p>
    <w:p w:rsidR="00D61ECA" w:rsidRDefault="00D61ECA" w:rsidP="00D61ECA">
      <w:r>
        <w:t>CASE STUDY 8.1 NOT uses ethnographic data to understand Idian ATM usage?|b. FALSE</w:t>
      </w:r>
    </w:p>
    <w:p w:rsidR="00D61ECA" w:rsidRDefault="00D61ECA" w:rsidP="00D61ECA">
      <w:r>
        <w:t>Data in the qualitative data is NOT more difficult to measure than quantitative data|b. FALSE</w:t>
      </w:r>
    </w:p>
    <w:p w:rsidR="00D61ECA" w:rsidRDefault="00D61ECA" w:rsidP="00D61ECA">
      <w:r>
        <w:t>Activity theory (AT) is a product of Soviet psychology|a. TRUE</w:t>
      </w:r>
    </w:p>
    <w:p w:rsidR="00D61ECA" w:rsidRDefault="00D61ECA" w:rsidP="00D61ECA">
      <w:r>
        <w:t>User-centered approach is based on later focus on users and tasks, is that true? If not, what else?|b</w:t>
      </w:r>
      <w:r>
        <w:tab/>
        <w:t>Empirical measurement</w:t>
      </w:r>
    </w:p>
    <w:p w:rsidR="00D61ECA" w:rsidRDefault="00D61ECA" w:rsidP="00D61ECA">
      <w:r>
        <w:t>Four basic activities in Interaction Design are: Building needs, Verify alternative designs, Developing interactive versions, Evaluating designs, is that true? If not, what else?|a</w:t>
      </w:r>
      <w:r>
        <w:tab/>
        <w:t>Identifying needs, Developing alternative designs, Building interactive versions, Evaluating designs</w:t>
      </w:r>
    </w:p>
    <w:p w:rsidR="00D61ECA" w:rsidRDefault="00D61ECA" w:rsidP="00D61ECA">
      <w:r>
        <w:t>Those who receive output from the product are the users/stakeholders, is that true? If not, what else?|c</w:t>
      </w:r>
      <w:r>
        <w:tab/>
        <w:t>Those who in the primary, the secondary, the tertiary</w:t>
      </w:r>
    </w:p>
    <w:p w:rsidR="00D61ECA" w:rsidRDefault="00D61ECA" w:rsidP="00D61ECA">
      <w:r>
        <w:t>The primary in stakeholders means the who is frequent hands-on, is that true? If not, what else?|c</w:t>
      </w:r>
      <w:r>
        <w:tab/>
        <w:t>The who is frequent hands-on</w:t>
      </w:r>
    </w:p>
    <w:p w:rsidR="00D61ECA" w:rsidRDefault="00D61ECA" w:rsidP="00D61ECA">
      <w:r>
        <w:t>The secondary in stakeholders means who is occasional or via someone else, is that true? If not, what else?|a</w:t>
      </w:r>
      <w:r>
        <w:tab/>
        <w:t>The who is occasional or via someone else</w:t>
      </w:r>
    </w:p>
    <w:p w:rsidR="00D61ECA" w:rsidRDefault="00D61ECA" w:rsidP="00D61ECA">
      <w:r>
        <w:t>The tertiary in stakeholders means who is occasional or via someone else, is that true? If not, what else?|a</w:t>
      </w:r>
      <w:r>
        <w:tab/>
        <w:t>The who is affected by its introduction</w:t>
      </w:r>
    </w:p>
    <w:p w:rsidR="00D61ECA" w:rsidRDefault="00D61ECA" w:rsidP="00D61ECA">
      <w:r>
        <w:t>Three principles of User-centered design are on time focus, Empirical measurement, Iterative design, is that true? If not, what else?|c</w:t>
      </w:r>
      <w:r>
        <w:tab/>
        <w:t>Early focus, Empirical measurement, Iterative design</w:t>
      </w:r>
    </w:p>
    <w:p w:rsidR="00D61ECA" w:rsidRDefault="00D61ECA" w:rsidP="00D61ECA">
      <w:r>
        <w:t>Usability engineering lifecycle model defines: from top to down engineering, is that true? If not, what else?|d</w:t>
      </w:r>
      <w:r>
        <w:tab/>
        <w:t>Stages of identifying requirements, designing, evaluating, prototyping</w:t>
      </w:r>
    </w:p>
    <w:p w:rsidR="00D61ECA" w:rsidRDefault="00D61ECA" w:rsidP="00D61ECA">
      <w:r>
        <w:t>The Star lifecycle model defines iterative framework so ideas can be checked and evaluated, is that true? If not, what else?|a</w:t>
      </w:r>
      <w:r>
        <w:tab/>
        <w:t>No particular ordering of activities; development may start in any one</w:t>
      </w:r>
    </w:p>
    <w:p w:rsidR="00D61ECA" w:rsidRDefault="00D61ECA" w:rsidP="00D61ECA">
      <w:r>
        <w:t>Spiral Lifecycle model defines iterative framework so ideas can be checked and evaluated, is that true? If not, what else?|b</w:t>
      </w:r>
      <w:r>
        <w:tab/>
        <w:t>Iterative framework so ideas can be checked and evaluated</w:t>
      </w:r>
    </w:p>
    <w:p w:rsidR="00D61ECA" w:rsidRDefault="00D61ECA" w:rsidP="00D61ECA">
      <w:r>
        <w:t>Traditional ýwaterfallýElifecycle defines iterative framework so ideas can be checked and evaluated, is that true? If not, what else?|c</w:t>
      </w:r>
      <w:r>
        <w:tab/>
        <w:t>From top to down engineering</w:t>
      </w:r>
    </w:p>
    <w:p w:rsidR="00D61ECA" w:rsidRDefault="00D61ECA" w:rsidP="00D61ECA">
      <w:r>
        <w:t>Generating alternatives is NOT a key principle in most design disciplines|b.</w:t>
      </w:r>
      <w:r>
        <w:tab/>
        <w:t>FALSE</w:t>
      </w:r>
    </w:p>
    <w:p w:rsidR="00D61ECA" w:rsidRDefault="00D61ECA" w:rsidP="00D61ECA">
      <w:r>
        <w:t>The term lifecycle model is used to represent a model that NOT captures a set of activities and how they are related|b.</w:t>
      </w:r>
      <w:r>
        <w:tab/>
        <w:t>FALSE</w:t>
      </w:r>
    </w:p>
    <w:p w:rsidR="00D61ECA" w:rsidRDefault="00D61ECA" w:rsidP="00D61ECA">
      <w:r>
        <w:t>RAD is stand for Rare Application Development?|b.</w:t>
      </w:r>
      <w:r>
        <w:tab/>
        <w:t>FALSE</w:t>
      </w:r>
    </w:p>
    <w:p w:rsidR="00D61ECA" w:rsidRDefault="00D61ECA" w:rsidP="00D61ECA">
      <w:r>
        <w:t>Spiral model is NOT developed by Barry Boehm?|b.</w:t>
      </w:r>
      <w:r>
        <w:tab/>
        <w:t>FALSE</w:t>
      </w:r>
    </w:p>
    <w:p w:rsidR="00D61ECA" w:rsidRDefault="00D61ECA" w:rsidP="00D61ECA">
      <w:r>
        <w:t>Workshops are used in develop JAD model?|a.</w:t>
      </w:r>
      <w:r>
        <w:tab/>
        <w:t>TRUE</w:t>
      </w:r>
    </w:p>
    <w:p w:rsidR="00D61ECA" w:rsidRDefault="00D61ECA" w:rsidP="00D61ECA">
      <w:r>
        <w:t>Evaluating the design is NOT one of three fundamental activities that are recognized in all design, is that true? If not, what else?|d.</w:t>
      </w:r>
      <w:r>
        <w:tab/>
        <w:t>Measure the design</w:t>
      </w:r>
    </w:p>
    <w:p w:rsidR="00D61ECA" w:rsidRDefault="00D61ECA" w:rsidP="00D61ECA">
      <w:r>
        <w:t>Review is NOT one of the seven secrets that Kelley (2001) describles for better brainstorms, is that true? If not, what else?|b.</w:t>
      </w:r>
      <w:r>
        <w:tab/>
        <w:t>Review</w:t>
      </w:r>
    </w:p>
    <w:p w:rsidR="00D61ECA" w:rsidRDefault="00D61ECA" w:rsidP="00D61ECA">
      <w:r>
        <w:t>Easy for coding is value of prototype in design, is that true? If not, what else?|c.</w:t>
      </w:r>
      <w:r>
        <w:tab/>
        <w:t>Effective role playing exercise</w:t>
      </w:r>
    </w:p>
    <w:p w:rsidR="00D61ECA" w:rsidRDefault="00D61ECA" w:rsidP="00D61ECA">
      <w:r>
        <w:t>Because of satisfying users, we need to involve users in interaction design, is that true? If not, what else?|a.</w:t>
      </w:r>
      <w:r>
        <w:tab/>
        <w:t>get realistic expectations, no surprises, no disaspointment</w:t>
      </w:r>
    </w:p>
    <w:p w:rsidR="00D61ECA" w:rsidRDefault="00D61ECA" w:rsidP="00D61ECA">
      <w:r>
        <w:t>Tester is involved in Interaction Design, is that true? If not, what else?|c.</w:t>
      </w:r>
      <w:r>
        <w:tab/>
        <w:t>Process</w:t>
      </w:r>
    </w:p>
    <w:p w:rsidR="00D61ECA" w:rsidRDefault="00D61ECA" w:rsidP="00D61ECA">
      <w:r>
        <w:t>there are 3 degrees of user involvement, is that true? If not, what else?|a.</w:t>
      </w:r>
      <w:r>
        <w:tab/>
        <w:t>4</w:t>
      </w:r>
    </w:p>
    <w:p w:rsidR="00D61ECA" w:rsidRDefault="00D61ECA" w:rsidP="00D61ECA">
      <w:r>
        <w:t>Onsite working is NOT one of steps in user-centered approach, is that true? If not, what else?|d.</w:t>
      </w:r>
      <w:r>
        <w:tab/>
        <w:t>Onsite working</w:t>
      </w:r>
    </w:p>
    <w:p w:rsidR="00D61ECA" w:rsidRDefault="00D61ECA" w:rsidP="00D61ECA">
      <w:r>
        <w:t>there are 3 basic activities in Interaction Design, is that true? If not, what else?|c.</w:t>
      </w:r>
      <w:r>
        <w:tab/>
        <w:t>4</w:t>
      </w:r>
    </w:p>
    <w:p w:rsidR="00D61ECA" w:rsidRDefault="00D61ECA" w:rsidP="00D61ECA">
      <w:r>
        <w:t>Three categories of user including: primary, secondary, and the last, is that true? If not, what else?|b.</w:t>
      </w:r>
      <w:r>
        <w:tab/>
        <w:t>Primary, secondary, and tertiary</w:t>
      </w:r>
    </w:p>
    <w:p w:rsidR="00D61ECA" w:rsidRDefault="00D61ECA" w:rsidP="00D61ECA">
      <w:r>
        <w:t>The term lifecycle model used to represent a model that captures a set of activities and how they are related, is that true? If not, what else?|a.</w:t>
      </w:r>
      <w:r>
        <w:tab/>
        <w:t>activities and how they are related</w:t>
      </w:r>
    </w:p>
    <w:p w:rsidR="00D61ECA" w:rsidRDefault="00D61ECA" w:rsidP="00D61ECA">
      <w:r>
        <w:t>Waterfall is NOT one of the lifecyle models in software engineering, is that true? If not, what else?|c.</w:t>
      </w:r>
      <w:r>
        <w:tab/>
        <w:t>Star</w:t>
      </w:r>
    </w:p>
    <w:p w:rsidR="00D61ECA" w:rsidRDefault="00D61ECA" w:rsidP="00D61ECA">
      <w:r>
        <w:t>Waterfall lifecycle model including 5 steps, is that true? If not, what else?|b.</w:t>
      </w:r>
      <w:r>
        <w:tab/>
        <w:t>5 steps</w:t>
      </w:r>
    </w:p>
    <w:p w:rsidR="00D61ECA" w:rsidRDefault="00D61ECA" w:rsidP="00D61ECA">
      <w:r>
        <w:t>Star lifecycle model was proposed by Hartson and Hix in 80s, is that true? If not, what else?|b.</w:t>
      </w:r>
      <w:r>
        <w:tab/>
        <w:t>1980s</w:t>
      </w:r>
    </w:p>
    <w:p w:rsidR="00D61ECA" w:rsidRDefault="00D61ECA" w:rsidP="00D61ECA">
      <w:r>
        <w:t>Usability Engineering Lifecycle was proposed by Hartson and Hix, is that true? If not, what else?|b.</w:t>
      </w:r>
      <w:r>
        <w:tab/>
        <w:t>Deborah Meyhew</w:t>
      </w:r>
    </w:p>
    <w:p w:rsidR="00D61ECA" w:rsidRDefault="00D61ECA" w:rsidP="00D61ECA">
      <w:r>
        <w:t>CMM international standard is used in HCI, is that true? If not, what else?|c.</w:t>
      </w:r>
      <w:r>
        <w:tab/>
        <w:t>ISO13407</w:t>
      </w:r>
    </w:p>
    <w:p w:rsidR="00D61ECA" w:rsidRDefault="00D61ECA" w:rsidP="00D61ECA">
      <w:r>
        <w:t>In requirement design, task analysis focus on articulating existing and envisioned work practices, is that true? If not, what else?|a</w:t>
      </w:r>
      <w:r>
        <w:tab/>
        <w:t>Use mainly to investigate an existing situation</w:t>
      </w:r>
    </w:p>
    <w:p w:rsidR="00D61ECA" w:rsidRDefault="00D61ECA" w:rsidP="00D61ECA">
      <w:r>
        <w:t>In requirement design, scenarios focus on initially interpretation before deeper analysis, is that true? If not, what else?|c</w:t>
      </w:r>
      <w:r>
        <w:tab/>
        <w:t>Used to articulate existing and envisioned work practices.</w:t>
      </w:r>
    </w:p>
    <w:p w:rsidR="00D61ECA" w:rsidRDefault="00D61ECA" w:rsidP="00D61ECA">
      <w:r>
        <w:t>In requirement design, use cases focus on articulating existing and envisioned work practices, is that true? If not, what else?|c</w:t>
      </w:r>
      <w:r>
        <w:tab/>
        <w:t>Use mainly to investigate an existing situation</w:t>
      </w:r>
    </w:p>
    <w:p w:rsidR="00D61ECA" w:rsidRDefault="00D61ECA" w:rsidP="00D61ECA">
      <w:r>
        <w:t>In requirement design, data interpretation focus on articulating existing and envisioned work practices, is that true? If not, what else?|b</w:t>
      </w:r>
      <w:r>
        <w:tab/>
        <w:t>Initial interpretation before deeper analysis</w:t>
      </w:r>
    </w:p>
    <w:p w:rsidR="00D61ECA" w:rsidRDefault="00D61ECA" w:rsidP="00D61ECA">
      <w:r>
        <w:t>Different approaches emphasize different elements e.g. class diagrams for non-object-oriented systems, entity-relationship diagrams for data intensive systems|b</w:t>
      </w:r>
      <w:r>
        <w:tab/>
        <w:t>FALSE</w:t>
      </w:r>
    </w:p>
    <w:p w:rsidR="00D61ECA" w:rsidRDefault="00D61ECA" w:rsidP="00D61ECA">
      <w:r>
        <w:t>Different data interpretation approaches emphasize difference elements|a</w:t>
      </w:r>
      <w:r>
        <w:tab/>
        <w:t>TRUE</w:t>
      </w:r>
    </w:p>
    <w:p w:rsidR="00D61ECA" w:rsidRDefault="00D61ECA" w:rsidP="00D61ECA">
      <w:r>
        <w:t>Non-functional requirement is what the system should do, is that true? If not, what else?|b</w:t>
      </w:r>
      <w:r>
        <w:tab/>
        <w:t>What response time system should be?</w:t>
      </w:r>
    </w:p>
    <w:p w:rsidR="00D61ECA" w:rsidRDefault="00D61ECA" w:rsidP="00D61ECA">
      <w:r>
        <w:t>Functional requirement is how beautiful enough of GUI need to be, is that true? If not, what else?|a</w:t>
      </w:r>
      <w:r>
        <w:tab/>
        <w:t>What the system should do</w:t>
      </w:r>
    </w:p>
    <w:p w:rsidR="00D61ECA" w:rsidRDefault="00D61ECA" w:rsidP="00D61ECA">
      <w:r>
        <w:t>Getting requirements right is crucial, is that true? If not, what else?|c.</w:t>
      </w:r>
      <w:r>
        <w:tab/>
        <w:t>crucial</w:t>
      </w:r>
    </w:p>
    <w:p w:rsidR="00D61ECA" w:rsidRDefault="00D61ECA" w:rsidP="00D61ECA">
      <w:r>
        <w:t>Two different kinds of traditional requirements are functional and non-functional, is that true? If not, what else?|a.</w:t>
      </w:r>
      <w:r>
        <w:tab/>
        <w:t>functional and non-functional</w:t>
      </w:r>
    </w:p>
    <w:p w:rsidR="00D61ECA" w:rsidRDefault="00D61ECA" w:rsidP="00D61ECA">
      <w:r>
        <w:t>Environmental requirements or context of use refer to 4 environments: physical, ideology, organisation, and technical environment, is that true? If not, what else?|d.</w:t>
      </w:r>
      <w:r>
        <w:tab/>
        <w:t>Physical, social, organisation, and technical environment</w:t>
      </w:r>
    </w:p>
    <w:p w:rsidR="00D61ECA" w:rsidRDefault="00D61ECA" w:rsidP="00D61ECA">
      <w:r>
        <w:t>Data requirements capture the required data of type, volatility, size/amount, accuracy and value, is that true? If not, what else?|c.</w:t>
      </w:r>
      <w:r>
        <w:tab/>
        <w:t>type, volatility, size/amount, persistence, accuracy and value</w:t>
      </w:r>
    </w:p>
    <w:p w:rsidR="00D61ECA" w:rsidRDefault="00D61ECA" w:rsidP="00D61ECA">
      <w:r>
        <w:t>Environmental requirements or context of use include the aspects of social, organizational and technical environment, is that true? If not, what else?|b.</w:t>
      </w:r>
      <w:r>
        <w:tab/>
        <w:t>physical, social, organizational and technical environment</w:t>
      </w:r>
    </w:p>
    <w:p w:rsidR="00D61ECA" w:rsidRDefault="00D61ECA" w:rsidP="00D61ECA">
      <w:r>
        <w:t>UnderseaGrip device WetPC company created for undersea divers, is that true? If not, what else?|a.</w:t>
      </w:r>
      <w:r>
        <w:tab/>
        <w:t>KordGrip</w:t>
      </w:r>
    </w:p>
    <w:p w:rsidR="00D61ECA" w:rsidRDefault="00D61ECA" w:rsidP="00D61ECA">
      <w:r>
        <w:t>Capture user characteristic is not True of Personas, is that true? If not, what else?|c.</w:t>
      </w:r>
      <w:r>
        <w:tab/>
        <w:t>Not real people, but synthesised from real user characteristics</w:t>
      </w:r>
    </w:p>
    <w:p w:rsidR="00D61ECA" w:rsidRDefault="00D61ECA" w:rsidP="00D61ECA">
      <w:r>
        <w:t>Geert Hofstede, management theorist identified "dimensions' of national culture including living distance, idividualism,masculinity - femininity, and uncertainty avoidance, is that true? If not, what else?|b.</w:t>
      </w:r>
      <w:r>
        <w:tab/>
        <w:t>power distance, idividualism,masculinity - femininity, and uncertainty avoidance</w:t>
      </w:r>
    </w:p>
    <w:p w:rsidR="00D61ECA" w:rsidRDefault="00D61ECA" w:rsidP="00D61ECA">
      <w:r>
        <w:t>Usability goals include efficiency, safety, utility, learnability, and memorability, is that true? If not, what else?|d.</w:t>
      </w:r>
      <w:r>
        <w:tab/>
        <w:t>effectiveness, efficiency, safety, utility, learnability, and memorability</w:t>
      </w:r>
    </w:p>
    <w:p w:rsidR="00D61ECA" w:rsidRDefault="00D61ECA" w:rsidP="00D61ECA">
      <w:r>
        <w:t>Data gathering for requirement including: interview, observation, and studying documentation, is that true? If not, what else?|c.</w:t>
      </w:r>
      <w:r>
        <w:tab/>
        <w:t>Interview, questionaire, observation, and studying documentation</w:t>
      </w:r>
    </w:p>
    <w:p w:rsidR="00D61ECA" w:rsidRDefault="00D61ECA" w:rsidP="00D61ECA">
      <w:r>
        <w:t>Functional requirements capture what the product should NOT do?|b.</w:t>
      </w:r>
      <w:r>
        <w:tab/>
        <w:t>FALSE</w:t>
      </w:r>
    </w:p>
    <w:p w:rsidR="00D61ECA" w:rsidRDefault="00D61ECA" w:rsidP="00D61ECA">
      <w:r>
        <w:t>Data requirements capture the type, volality, size/amount, persistence, accuracy, and value of the non-required data?|b.</w:t>
      </w:r>
      <w:r>
        <w:tab/>
        <w:t>FALSE</w:t>
      </w:r>
    </w:p>
    <w:p w:rsidR="00D61ECA" w:rsidRDefault="00D61ECA" w:rsidP="00D61ECA">
      <w:r>
        <w:t>Environmental requirements or context of use refer to the circumstances in which the interative product will be NOT expected to operate?|b.</w:t>
      </w:r>
      <w:r>
        <w:tab/>
        <w:t>FALSE</w:t>
      </w:r>
    </w:p>
    <w:p w:rsidR="00D61ECA" w:rsidRDefault="00D61ECA" w:rsidP="00D61ECA">
      <w:r>
        <w:t>User characteristics capture the normal attributes of the intended user group|b.</w:t>
      </w:r>
      <w:r>
        <w:tab/>
        <w:t>FALSE</w:t>
      </w:r>
    </w:p>
    <w:p w:rsidR="00D61ECA" w:rsidRDefault="00D61ECA" w:rsidP="00D61ECA">
      <w:r>
        <w:t>Usability and user experience goals should be separated with appropriate measures|b.</w:t>
      </w:r>
      <w:r>
        <w:tab/>
        <w:t>FALSE</w:t>
      </w:r>
    </w:p>
    <w:p w:rsidR="00D61ECA" w:rsidRDefault="00D61ECA" w:rsidP="00D61ECA">
      <w:r>
        <w:t>Data gathering for requirement including: Interview, questionaire, and studying documentation|b.</w:t>
      </w:r>
      <w:r>
        <w:tab/>
        <w:t>FALSE</w:t>
      </w:r>
    </w:p>
    <w:p w:rsidR="00D61ECA" w:rsidRDefault="00D61ECA" w:rsidP="00D61ECA">
      <w:r>
        <w:t>Data gathering for requirement including: Interview, questionaire, observation, and studying documentation|a.</w:t>
      </w:r>
      <w:r>
        <w:tab/>
        <w:t>TRUE</w:t>
      </w:r>
    </w:p>
    <w:p w:rsidR="00D61ECA" w:rsidRDefault="00D61ECA" w:rsidP="00D61ECA">
      <w:r>
        <w:t>Data gathering for requirement including: Interview, questionaire, observation, prototype and studying documentation|b.</w:t>
      </w:r>
      <w:r>
        <w:tab/>
        <w:t>FALSE</w:t>
      </w:r>
    </w:p>
    <w:p w:rsidR="00D61ECA" w:rsidRDefault="00D61ECA" w:rsidP="00D61ECA">
      <w:r>
        <w:t>Usability goals include effectiveness, efficiency, safety, utility, learnability, and memorability|a.</w:t>
      </w:r>
      <w:r>
        <w:tab/>
        <w:t>TRUE</w:t>
      </w:r>
    </w:p>
    <w:p w:rsidR="00D61ECA" w:rsidRDefault="00D61ECA" w:rsidP="00D61ECA">
      <w:r>
        <w:t>There are two types of design: Social and physical model, is that true? If not, what else?|a.</w:t>
      </w:r>
      <w:r>
        <w:tab/>
        <w:t>Conceptual and physical model</w:t>
      </w:r>
    </w:p>
    <w:p w:rsidR="00D61ECA" w:rsidRDefault="00D61ECA" w:rsidP="00D61ECA">
      <w:r>
        <w:t>Prototype has two kinds: Imprtant and non-important, is that true? If not, what else?|a.</w:t>
      </w:r>
      <w:r>
        <w:tab/>
        <w:t>Low and high fidelity</w:t>
      </w:r>
    </w:p>
    <w:p w:rsidR="00D61ECA" w:rsidRDefault="00D61ECA" w:rsidP="00D61ECA">
      <w:r>
        <w:t>You can test out ideas for yourself is not TRUE in why we use prototype, is that true? If not, what else?|c.</w:t>
      </w:r>
      <w:r>
        <w:tab/>
        <w:t>Help to create lifecycle model</w:t>
      </w:r>
    </w:p>
    <w:p w:rsidR="00D61ECA" w:rsidRDefault="00D61ECA" w:rsidP="00D61ECA">
      <w:r>
        <w:t>Low fidelity prototyping may be paper and cardboard, is that true? If not, what else?|b.</w:t>
      </w:r>
      <w:r>
        <w:tab/>
        <w:t>Paper and cardboard</w:t>
      </w:r>
    </w:p>
    <w:p w:rsidR="00D61ECA" w:rsidRDefault="00D61ECA" w:rsidP="00D61ECA">
      <w:r>
        <w:t>Some attributes of prototype may be expensive and complex, is that true? If not, what else?|d.</w:t>
      </w:r>
      <w:r>
        <w:tab/>
        <w:t>Simple, cheap, and quick to produce</w:t>
      </w:r>
    </w:p>
    <w:p w:rsidR="00D61ECA" w:rsidRDefault="00D61ECA" w:rsidP="00D61ECA">
      <w:r>
        <w:t>High fidelity prototyping uses materials that you would expect to be in Requirement, is that true? If not, what else?|a.</w:t>
      </w:r>
      <w:r>
        <w:tab/>
        <w:t>Final product</w:t>
      </w:r>
    </w:p>
    <w:p w:rsidR="00D61ECA" w:rsidRDefault="00D61ECA" w:rsidP="00D61ECA">
      <w:r>
        <w:t>A software protoype can set expectations too high is NOT problem of high-fidelity, is that true? If not, what else?|d.</w:t>
      </w:r>
      <w:r>
        <w:tab/>
        <w:t>Easy to develop</w:t>
      </w:r>
    </w:p>
    <w:p w:rsidR="00D61ECA" w:rsidRDefault="00D61ECA" w:rsidP="00D61ECA">
      <w:r>
        <w:t>One of the dangers of producing running prototypes is: Manager like it, is that true? If not, what else?|b.</w:t>
      </w:r>
      <w:r>
        <w:tab/>
        <w:t>User may believe that the prototype is the system</w:t>
      </w:r>
    </w:p>
    <w:p w:rsidR="00D61ECA" w:rsidRDefault="00D61ECA" w:rsidP="00D61ECA">
      <w:r>
        <w:t>Receive from Customer is TRUE in Conceptual design, is that true? If not, what else?|b.</w:t>
      </w:r>
      <w:r>
        <w:tab/>
        <w:t>Transform from user requirements/needs</w:t>
      </w:r>
    </w:p>
    <w:p w:rsidR="00D61ECA" w:rsidRDefault="00D61ECA" w:rsidP="00D61ECA">
      <w:r>
        <w:t>Researchers at Berkerley (Newman et al.,2003) have been developing a tool to support the informal sketching and prototyping of websites called SKETCH, is that true? If not, what else?|c.</w:t>
      </w:r>
      <w:r>
        <w:tab/>
        <w:t>DENIM</w:t>
      </w:r>
    </w:p>
    <w:p w:rsidR="00D61ECA" w:rsidRDefault="00D61ECA" w:rsidP="00D61ECA">
      <w:r>
        <w:t>Use low-fidelity prototyping to get rapid feedback is NOT key guiding principle of conceptual design, is that true? If not, what else?|d.</w:t>
      </w:r>
      <w:r>
        <w:tab/>
        <w:t>Move to a solution too quickly</w:t>
      </w:r>
    </w:p>
    <w:p w:rsidR="00D61ECA" w:rsidRDefault="00D61ECA" w:rsidP="00D61ECA">
      <w:r>
        <w:t>Steps designer have to do immediately after constructing conceptual model is considering interface types, is that true? If not, what else?|a.</w:t>
      </w:r>
      <w:r>
        <w:tab/>
        <w:t>Considering interaction types</w:t>
      </w:r>
    </w:p>
    <w:p w:rsidR="00D61ECA" w:rsidRDefault="00D61ECA" w:rsidP="00D61ECA">
      <w:r>
        <w:t>There are two types of prototype including: low fidelity and high fidelity prototype, is that true? If not, what else?|a.</w:t>
      </w:r>
      <w:r>
        <w:tab/>
        <w:t>TRUE</w:t>
      </w:r>
    </w:p>
    <w:p w:rsidR="00D61ECA" w:rsidRDefault="00D61ECA" w:rsidP="00D61ECA">
      <w:r>
        <w:t>Two common compromises of prototype including high and low prototype|b.</w:t>
      </w:r>
      <w:r>
        <w:tab/>
        <w:t>FALSE</w:t>
      </w:r>
    </w:p>
    <w:p w:rsidR="00D61ECA" w:rsidRDefault="00D61ECA" w:rsidP="00D61ECA">
      <w:r>
        <w:t>Two common compromises of prototype including longterm and shortterm prototype|b.</w:t>
      </w:r>
      <w:r>
        <w:tab/>
        <w:t>FALSE</w:t>
      </w:r>
    </w:p>
    <w:p w:rsidR="00D61ECA" w:rsidRDefault="00D61ECA" w:rsidP="00D61ECA">
      <w:r>
        <w:t>A low fidelity prototype is NOT one that look like very much like the final product|a.</w:t>
      </w:r>
      <w:r>
        <w:tab/>
        <w:t>TRUE</w:t>
      </w:r>
    </w:p>
    <w:p w:rsidR="00D61ECA" w:rsidRDefault="00D61ECA" w:rsidP="00D61ECA">
      <w:r>
        <w:t>High fidelity prototyping uses materials that you would NOT expect to be in the final product|b.</w:t>
      </w:r>
      <w:r>
        <w:tab/>
        <w:t>FALSE</w:t>
      </w:r>
    </w:p>
    <w:p w:rsidR="00D61ECA" w:rsidRDefault="00D61ECA" w:rsidP="00D61ECA">
      <w:r>
        <w:t>Compromises in prototyping can be|a.</w:t>
      </w:r>
      <w:r>
        <w:tab/>
        <w:t>vertical &amp; horizontal</w:t>
      </w:r>
    </w:p>
    <w:p w:rsidR="00D61ECA" w:rsidRDefault="00D61ECA" w:rsidP="00D61ECA">
      <w:r>
        <w:t>What is a prototype?|d.</w:t>
      </w:r>
      <w:r>
        <w:tab/>
        <w:t>all the answers</w:t>
      </w:r>
    </w:p>
    <w:p w:rsidR="00D61ECA" w:rsidRDefault="00D61ECA" w:rsidP="00D61ECA">
      <w:r>
        <w:t>a storyboard is a prototype|a.</w:t>
      </w:r>
      <w:r>
        <w:tab/>
        <w:t>TRUE</w:t>
      </w:r>
    </w:p>
    <w:p w:rsidR="00D61ECA" w:rsidRDefault="00D61ECA" w:rsidP="00D61ECA">
      <w:r>
        <w:t>Why prototype|d.</w:t>
      </w:r>
      <w:r>
        <w:tab/>
        <w:t>all the answers</w:t>
      </w:r>
    </w:p>
    <w:p w:rsidR="00D61ECA" w:rsidRDefault="00D61ECA" w:rsidP="00D61ECA">
      <w:r>
        <w:t>Evaluation and feedback are central to interaction design is the cause of why prototyping|a.</w:t>
      </w:r>
      <w:r>
        <w:tab/>
        <w:t>TRUE</w:t>
      </w:r>
    </w:p>
    <w:p w:rsidR="00D61ECA" w:rsidRDefault="00D61ECA" w:rsidP="00D61ECA">
      <w:r>
        <w:t>Evaluation and feedback are central to interaction design is NOT the cause of why prototyping|b.</w:t>
      </w:r>
      <w:r>
        <w:tab/>
        <w:t>FALSE</w:t>
      </w:r>
    </w:p>
    <w:p w:rsidR="00D61ECA" w:rsidRDefault="00D61ECA" w:rsidP="00D61ECA">
      <w:r>
        <w:t>Low-fidelity Prototyping is|d.</w:t>
      </w:r>
      <w:r>
        <w:tab/>
        <w:t>all the answers</w:t>
      </w:r>
    </w:p>
    <w:p w:rsidR="00D61ECA" w:rsidRDefault="00D61ECA" w:rsidP="00D61ECA">
      <w:r>
        <w:t>Low-fidelity Prototyping is evaluation and feedback are central to interaction design|b.</w:t>
      </w:r>
      <w:r>
        <w:tab/>
        <w:t>FALSE</w:t>
      </w:r>
    </w:p>
    <w:p w:rsidR="00D61ECA" w:rsidRDefault="00D61ECA" w:rsidP="00D61ECA">
      <w:r>
        <w:t>Usability testing NOT involves measuring typical user's performance on typical task|b.</w:t>
      </w:r>
      <w:r>
        <w:tab/>
        <w:t>FALSE</w:t>
      </w:r>
    </w:p>
    <w:p w:rsidR="00D61ECA" w:rsidRDefault="00D61ECA" w:rsidP="00D61ECA">
      <w:r>
        <w:t>The three main evaluation approaches are NOT included: usability testing, field studies, and analytical evaluation|b.</w:t>
      </w:r>
      <w:r>
        <w:tab/>
        <w:t>FALSE</w:t>
      </w:r>
    </w:p>
    <w:p w:rsidR="00D61ECA" w:rsidRDefault="00D61ECA" w:rsidP="00D61ECA">
      <w:r>
        <w:t>Walkthroughs, as the name suggests, involve user in walking through scenarios with prototypes of the application|a.</w:t>
      </w:r>
      <w:r>
        <w:tab/>
        <w:t>TRUE</w:t>
      </w:r>
    </w:p>
    <w:p w:rsidR="00D61ECA" w:rsidRDefault="00D61ECA" w:rsidP="00D61ECA">
      <w:r>
        <w:t>There are 5 evaluation case studies in chapter 12|b.</w:t>
      </w:r>
      <w:r>
        <w:tab/>
        <w:t>FALSE</w:t>
      </w:r>
    </w:p>
    <w:p w:rsidR="00D61ECA" w:rsidRDefault="00D61ECA" w:rsidP="00D61ECA">
      <w:r>
        <w:t>The main methods used in evaluation are: observing users, asking users their opinions and asking experts their opinions|b.</w:t>
      </w:r>
      <w:r>
        <w:tab/>
        <w:t>FALSE</w:t>
      </w:r>
    </w:p>
    <w:p w:rsidR="00D61ECA" w:rsidRDefault="00D61ECA" w:rsidP="00D61ECA">
      <w:r>
        <w:t>Awareness is NOT one of the evaluation approachs, is that true? If not, what else?|c.</w:t>
      </w:r>
      <w:r>
        <w:tab/>
        <w:t>Awareness</w:t>
      </w:r>
    </w:p>
    <w:p w:rsidR="00D61ECA" w:rsidRDefault="00D61ECA" w:rsidP="00D61ECA">
      <w:r>
        <w:t>To check that developer can design the product is why we have to evaluate, is that true? If not, what else?|a.</w:t>
      </w:r>
      <w:r>
        <w:tab/>
        <w:t>To check that users can use the product and that they like it</w:t>
      </w:r>
    </w:p>
    <w:p w:rsidR="00D61ECA" w:rsidRDefault="00D61ECA" w:rsidP="00D61ECA">
      <w:r>
        <w:t>Testing the size of the keys on the cell phone can be done in a school, is that true? If not, what else?|b.</w:t>
      </w:r>
      <w:r>
        <w:tab/>
        <w:t>a laboratory</w:t>
      </w:r>
    </w:p>
    <w:p w:rsidR="00D61ECA" w:rsidRDefault="00D61ECA" w:rsidP="00D61ECA">
      <w:r>
        <w:t>Depend on the interface of product itself, we implement evaluation, is that true? If not, what else?|a.</w:t>
      </w:r>
      <w:r>
        <w:tab/>
        <w:t>Depend on the type of product itself</w:t>
      </w:r>
    </w:p>
    <w:p w:rsidR="00D61ECA" w:rsidRDefault="00D61ECA" w:rsidP="00D61ECA">
      <w:r>
        <w:t>Analytical evaluation is an approach that include: Heuristic evaluation, field study, and modeling, is that true? If not, what else?|c.</w:t>
      </w:r>
      <w:r>
        <w:tab/>
        <w:t>Heuristic evaluation, walkthroughs, and modeling</w:t>
      </w:r>
    </w:p>
    <w:p w:rsidR="00D61ECA" w:rsidRDefault="00D61ECA" w:rsidP="00D61ECA">
      <w:r>
        <w:t>Designers controlling experiment, is a study that is performed in a laboratory, is that true? If not, what else?|d.</w:t>
      </w:r>
      <w:r>
        <w:tab/>
        <w:t>Evaluator</w:t>
      </w:r>
    </w:p>
    <w:p w:rsidR="00D61ECA" w:rsidRDefault="00D61ECA" w:rsidP="00D61ECA">
      <w:r>
        <w:t>Field study is a study that is done in a laboratory, is that true? If not, what else?|b.</w:t>
      </w:r>
      <w:r>
        <w:tab/>
        <w:t>Natural environment</w:t>
      </w:r>
    </w:p>
    <w:p w:rsidR="00D61ECA" w:rsidRDefault="00D61ECA" w:rsidP="00D61ECA">
      <w:r>
        <w:t>Formative evaluation, an evaluation to check that the product continues to meet user's need is done during testing, is that true? If not, what else?|b.</w:t>
      </w:r>
      <w:r>
        <w:tab/>
        <w:t>Design</w:t>
      </w:r>
    </w:p>
    <w:p w:rsidR="00D61ECA" w:rsidRDefault="00D61ECA" w:rsidP="00D61ECA">
      <w:r>
        <w:t>Usability testing was the dominant evaluation approach in the 70s, is that true? If not, what else?|c.</w:t>
      </w:r>
      <w:r>
        <w:tab/>
        <w:t>1980s</w:t>
      </w:r>
    </w:p>
    <w:p w:rsidR="00D61ECA" w:rsidRDefault="00D61ECA" w:rsidP="00D61ECA">
      <w:r>
        <w:t>Usability laboratory is a laboratory that is designed for usability testing, is that true? If not, what else?|b.</w:t>
      </w:r>
      <w:r>
        <w:tab/>
        <w:t>Usability testing</w:t>
      </w:r>
    </w:p>
    <w:p w:rsidR="00D61ECA" w:rsidRDefault="00D61ECA" w:rsidP="00D61ECA">
      <w:r>
        <w:t>Usability laboratory is a laboratory that is designed for usability testing|a.</w:t>
      </w:r>
      <w:r>
        <w:tab/>
        <w:t>TRUE</w:t>
      </w:r>
    </w:p>
    <w:p w:rsidR="00D61ECA" w:rsidRDefault="00D61ECA" w:rsidP="00D61ECA">
      <w:r>
        <w:t>Usability laboratory is a laboratory that is designed for formative evaluation|b.</w:t>
      </w:r>
      <w:r>
        <w:tab/>
        <w:t>FALSE</w:t>
      </w:r>
    </w:p>
    <w:p w:rsidR="00D61ECA" w:rsidRDefault="00D61ECA" w:rsidP="00D61ECA">
      <w:r>
        <w:t>Formative evaluation, an evaluation to check that the product continues to meet user's need is done during testing|b.</w:t>
      </w:r>
      <w:r>
        <w:tab/>
        <w:t>FALSE</w:t>
      </w:r>
    </w:p>
    <w:p w:rsidR="00D61ECA" w:rsidRDefault="00D61ECA" w:rsidP="00D61ECA">
      <w:r>
        <w:t>Formative evaluation, an evaluation to check that the product continues to meet user's need is done during designing|a.</w:t>
      </w:r>
      <w:r>
        <w:tab/>
        <w:t>TRUE</w:t>
      </w:r>
    </w:p>
    <w:p w:rsidR="00D61ECA" w:rsidRDefault="00D61ECA" w:rsidP="00D61ECA">
      <w:r>
        <w:t>Field study is a study that is done in a laboratory|b.</w:t>
      </w:r>
      <w:r>
        <w:tab/>
        <w:t>FALSE</w:t>
      </w:r>
    </w:p>
    <w:p w:rsidR="00D61ECA" w:rsidRDefault="00D61ECA" w:rsidP="00D61ECA">
      <w:r>
        <w:t>Field study is a study that is done in a natural environment|a.</w:t>
      </w:r>
      <w:r>
        <w:tab/>
        <w:t>TRUE</w:t>
      </w:r>
    </w:p>
    <w:p w:rsidR="00D61ECA" w:rsidRDefault="00D61ECA" w:rsidP="00D61ECA">
      <w:r>
        <w:t>Evaluation &amp; design are closely integrated in user-centered design.|a.</w:t>
      </w:r>
      <w:r>
        <w:tab/>
        <w:t>TRUE</w:t>
      </w:r>
    </w:p>
    <w:p w:rsidR="00D61ECA" w:rsidRDefault="00D61ECA" w:rsidP="00D61ECA">
      <w:r>
        <w:t>Evaluation &amp; design are|b.</w:t>
      </w:r>
      <w:r>
        <w:tab/>
        <w:t>closely integrated in user-centered design.</w:t>
      </w:r>
    </w:p>
    <w:p w:rsidR="00D61ECA" w:rsidRDefault="00D61ECA" w:rsidP="00D61ECA">
      <w:r>
        <w:t>Different evaluation approaches and methods are often combined in|a.</w:t>
      </w:r>
      <w:r>
        <w:tab/>
        <w:t>one study</w:t>
      </w:r>
    </w:p>
    <w:p w:rsidR="00D61ECA" w:rsidRDefault="00D61ECA" w:rsidP="00D61ECA">
      <w:r>
        <w:t>there are 6 steps in DECIDE framework help you plan your evaluation studies and to reminde you about the issues you need to think about, is that true? If not, what else?|c.</w:t>
      </w:r>
      <w:r>
        <w:tab/>
        <w:t>6</w:t>
      </w:r>
    </w:p>
    <w:p w:rsidR="00D61ECA" w:rsidRDefault="00D61ECA" w:rsidP="00D61ECA">
      <w:r>
        <w:t>What is one of the steps of DECIDE framework?|b.</w:t>
      </w:r>
      <w:r>
        <w:tab/>
        <w:t>Determine the goals</w:t>
      </w:r>
    </w:p>
    <w:p w:rsidR="00D61ECA" w:rsidRDefault="00D61ECA" w:rsidP="00D61ECA">
      <w:r>
        <w:t>What does Association for Computing Machinery (ACM) provided for professionals to deal with their issues?|b.</w:t>
      </w:r>
      <w:r>
        <w:tab/>
        <w:t>Ethical code</w:t>
      </w:r>
    </w:p>
    <w:p w:rsidR="00D61ECA" w:rsidRDefault="00D61ECA" w:rsidP="00D61ECA">
      <w:r>
        <w:t>What is the first step of DECIDE framework?|b.</w:t>
      </w:r>
      <w:r>
        <w:tab/>
        <w:t>Determine the goals</w:t>
      </w:r>
    </w:p>
    <w:p w:rsidR="00D61ECA" w:rsidRDefault="00D61ECA" w:rsidP="00D61ECA">
      <w:r>
        <w:t>What is the second step of DECIDE framework?|a.</w:t>
      </w:r>
      <w:r>
        <w:tab/>
        <w:t>Explore the questions</w:t>
      </w:r>
    </w:p>
    <w:p w:rsidR="00D61ECA" w:rsidRDefault="00D61ECA" w:rsidP="00D61ECA">
      <w:r>
        <w:t>What is the third step of DECIDE framework?|c.</w:t>
      </w:r>
      <w:r>
        <w:tab/>
        <w:t>Choose the evaluation approachand methods</w:t>
      </w:r>
    </w:p>
    <w:p w:rsidR="00D61ECA" w:rsidRDefault="00D61ECA" w:rsidP="00D61ECA">
      <w:r>
        <w:t>What is the fourth step of DECIDE framework?|d.</w:t>
      </w:r>
      <w:r>
        <w:tab/>
        <w:t>Identify the practical issues</w:t>
      </w:r>
    </w:p>
    <w:p w:rsidR="00D61ECA" w:rsidRDefault="00D61ECA" w:rsidP="00D61ECA">
      <w:r>
        <w:t>What is the fifth step of DECIDE framework?|b.</w:t>
      </w:r>
      <w:r>
        <w:tab/>
        <w:t>Decide how to deal with the ethical issues</w:t>
      </w:r>
    </w:p>
    <w:p w:rsidR="00D61ECA" w:rsidRDefault="00D61ECA" w:rsidP="00D61ECA">
      <w:r>
        <w:t>What is the sixth step of DECIDE framework?|c.</w:t>
      </w:r>
      <w:r>
        <w:tab/>
        <w:t>Evaluate, analyze, interpret and present the data</w:t>
      </w:r>
    </w:p>
    <w:p w:rsidR="00D61ECA" w:rsidRDefault="00D61ECA" w:rsidP="00D61ECA">
      <w:r>
        <w:t>the sixth step of DECIDE framework is to explore the questions|b.</w:t>
      </w:r>
      <w:r>
        <w:tab/>
        <w:t>FALSE</w:t>
      </w:r>
    </w:p>
    <w:p w:rsidR="00D61ECA" w:rsidRDefault="00D61ECA" w:rsidP="00D61ECA">
      <w:r>
        <w:t>the fifth step of DECIDE framework is to decide how to deal with the ethical issues|a.</w:t>
      </w:r>
      <w:r>
        <w:tab/>
        <w:t>TRUE</w:t>
      </w:r>
    </w:p>
    <w:p w:rsidR="00D61ECA" w:rsidRDefault="00D61ECA" w:rsidP="00D61ECA">
      <w:r>
        <w:t>the fourth step of DECIDE framework is to identify the practical issues|a.</w:t>
      </w:r>
      <w:r>
        <w:tab/>
        <w:t>TRUE</w:t>
      </w:r>
    </w:p>
    <w:p w:rsidR="00D61ECA" w:rsidRDefault="00D61ECA" w:rsidP="00D61ECA">
      <w:r>
        <w:t>the fourth step of DECIDE framework is to explore the questions|b.</w:t>
      </w:r>
      <w:r>
        <w:tab/>
        <w:t>FALSE</w:t>
      </w:r>
    </w:p>
    <w:p w:rsidR="00D61ECA" w:rsidRDefault="00D61ECA" w:rsidP="00D61ECA">
      <w:r>
        <w:t>the third step of DECIDE framework is to explore the questions|b.</w:t>
      </w:r>
      <w:r>
        <w:tab/>
        <w:t>FALSE</w:t>
      </w:r>
    </w:p>
    <w:p w:rsidR="00D61ECA" w:rsidRDefault="00D61ECA" w:rsidP="00D61ECA">
      <w:r>
        <w:t>the second step of DECIDE framework is to aim the object|b.</w:t>
      </w:r>
      <w:r>
        <w:tab/>
        <w:t>FALSE</w:t>
      </w:r>
    </w:p>
    <w:p w:rsidR="00D61ECA" w:rsidRDefault="00D61ECA" w:rsidP="00D61ECA">
      <w:r>
        <w:t>the goal of DECIDE framework is|c.</w:t>
      </w:r>
      <w:r>
        <w:tab/>
        <w:t>Evaluate, analyze, interpret and present the data</w:t>
      </w:r>
    </w:p>
    <w:p w:rsidR="00D61ECA" w:rsidRDefault="00D61ECA" w:rsidP="00D61ECA">
      <w:r>
        <w:t>Choose the DECIDE evaluation approach &amp; methods for|d.</w:t>
      </w:r>
      <w:r>
        <w:tab/>
        <w:t>all the answers</w:t>
      </w:r>
    </w:p>
    <w:p w:rsidR="00D61ECA" w:rsidRDefault="00D61ECA" w:rsidP="00D61ECA">
      <w:r>
        <w:t>There are many issues to consider before conducting an evaluation study|a.</w:t>
      </w:r>
      <w:r>
        <w:tab/>
        <w:t>TRUE</w:t>
      </w:r>
    </w:p>
    <w:p w:rsidR="00D61ECA" w:rsidRDefault="00D61ECA" w:rsidP="00D61ECA">
      <w:r>
        <w:t>There are less issues to consider before conducting an evaluation study|b.</w:t>
      </w:r>
      <w:r>
        <w:tab/>
        <w:t>FALSE</w:t>
      </w:r>
    </w:p>
    <w:p w:rsidR="00D61ECA" w:rsidRDefault="00D61ECA" w:rsidP="00D61ECA">
      <w:r>
        <w:t>The DECIDE framework provides a useful checklist for planning an evaluation study|a.</w:t>
      </w:r>
      <w:r>
        <w:tab/>
        <w:t>TRUE</w:t>
      </w:r>
    </w:p>
    <w:p w:rsidR="00D61ECA" w:rsidRDefault="00D61ECA" w:rsidP="00D61ECA">
      <w:r>
        <w:t>The DECIDE framework provides a useful checklist for planning an estimation|b.</w:t>
      </w:r>
      <w:r>
        <w:tab/>
        <w:t>FALSE</w:t>
      </w:r>
    </w:p>
    <w:p w:rsidR="00D61ECA" w:rsidRDefault="00D61ECA" w:rsidP="00D61ECA">
      <w:r>
        <w:t>The DECIDE framework provides a useful checklist for lab and checking work progress|b.</w:t>
      </w:r>
      <w:r>
        <w:tab/>
        <w:t>FALSE</w:t>
      </w:r>
    </w:p>
    <w:p w:rsidR="00D61ECA" w:rsidRDefault="00D61ECA" w:rsidP="00D61ECA">
      <w:r>
        <w:t>The second step of DECIDE framework points to|d.</w:t>
      </w:r>
      <w:r>
        <w:tab/>
        <w:t>Identify the practical issues</w:t>
      </w:r>
    </w:p>
    <w:p w:rsidR="00D61ECA" w:rsidRDefault="00D61ECA" w:rsidP="00D61ECA">
      <w:r>
        <w:t>The first step of DECIDE framework points to|a.</w:t>
      </w:r>
      <w:r>
        <w:tab/>
        <w:t>Determine the goals</w:t>
      </w:r>
    </w:p>
    <w:p w:rsidR="00D61ECA" w:rsidRDefault="00D61ECA" w:rsidP="00D61ECA">
      <w:r>
        <w:t>The third step of DECIDE framework points to|b.</w:t>
      </w:r>
      <w:r>
        <w:tab/>
        <w:t>Choose the evaluation approach and methods</w:t>
      </w:r>
    </w:p>
    <w:p w:rsidR="00D61ECA" w:rsidRDefault="00D61ECA" w:rsidP="00D61ECA">
      <w:r>
        <w:t>There are three types of experimental design|a.</w:t>
      </w:r>
      <w:r>
        <w:tab/>
        <w:t>different-same-matched participants</w:t>
      </w:r>
    </w:p>
    <w:p w:rsidR="00D61ECA" w:rsidRDefault="00D61ECA" w:rsidP="00D61ECA">
      <w:r>
        <w:t>Testing is a central part of usability testing|a.</w:t>
      </w:r>
      <w:r>
        <w:tab/>
        <w:t>TRUE</w:t>
      </w:r>
    </w:p>
    <w:p w:rsidR="00D61ECA" w:rsidRDefault="00D61ECA" w:rsidP="00D61ECA">
      <w:r>
        <w:t>Usability testing is done in controlled conditions|a.</w:t>
      </w:r>
      <w:r>
        <w:tab/>
        <w:t>TRUE</w:t>
      </w:r>
    </w:p>
    <w:p w:rsidR="00D61ECA" w:rsidRDefault="00D61ECA" w:rsidP="00D61ECA">
      <w:r>
        <w:t>Usability testing is an adapted form of experimentation|a.</w:t>
      </w:r>
      <w:r>
        <w:tab/>
        <w:t>TRUE</w:t>
      </w:r>
    </w:p>
    <w:p w:rsidR="00D61ECA" w:rsidRDefault="00D61ECA" w:rsidP="00D61ECA">
      <w:r>
        <w:t>Experiments aim to test hypotheses by manipulating certain variables while keeping others constant|a.</w:t>
      </w:r>
      <w:r>
        <w:tab/>
        <w:t>TRUE</w:t>
      </w:r>
    </w:p>
    <w:p w:rsidR="00D61ECA" w:rsidRDefault="00D61ECA" w:rsidP="00D61ECA">
      <w:r>
        <w:t>The experimenter controls the independent variable(s) but not the dependent variable(s).|a.</w:t>
      </w:r>
      <w:r>
        <w:tab/>
        <w:t>TRUE</w:t>
      </w:r>
    </w:p>
    <w:p w:rsidR="00D61ECA" w:rsidRDefault="00D61ECA" w:rsidP="00D61ECA">
      <w:r>
        <w:t>There are three types of experimental design: different- participants, same-participants, &amp; matched participants|a.</w:t>
      </w:r>
      <w:r>
        <w:tab/>
        <w:t>TRUE</w:t>
      </w:r>
    </w:p>
    <w:p w:rsidR="00D61ECA" w:rsidRDefault="00D61ECA" w:rsidP="00D61ECA">
      <w:r>
        <w:t>Field studies are done in natural environments|a.</w:t>
      </w:r>
      <w:r>
        <w:tab/>
        <w:t>TRUE</w:t>
      </w:r>
    </w:p>
    <w:p w:rsidR="00D61ECA" w:rsidRDefault="00D61ECA" w:rsidP="00D61ECA">
      <w:r>
        <w:t>Typically observation and interviews are used to collect field studies data|a.</w:t>
      </w:r>
      <w:r>
        <w:tab/>
        <w:t>TRUE</w:t>
      </w:r>
    </w:p>
    <w:p w:rsidR="00D61ECA" w:rsidRDefault="00D61ECA" w:rsidP="00D61ECA">
      <w:r>
        <w:t>Categorization and theory-based techniques are used to analyze the data.|a.</w:t>
      </w:r>
      <w:r>
        <w:tab/>
        <w:t>TRUE</w:t>
      </w:r>
    </w:p>
    <w:p w:rsidR="00D61ECA" w:rsidRDefault="00D61ECA" w:rsidP="00D61ECA">
      <w:r>
        <w:t>Typically observation and interviews are|d.</w:t>
      </w:r>
      <w:r>
        <w:tab/>
        <w:t>used to collect field studies data</w:t>
      </w:r>
    </w:p>
    <w:p w:rsidR="00D61ECA" w:rsidRDefault="00D61ECA" w:rsidP="00D61ECA">
      <w:r>
        <w:t>Categorization and theory-based techniques are used to analyze the data.|c.</w:t>
      </w:r>
      <w:r>
        <w:tab/>
        <w:t>analyze the data</w:t>
      </w:r>
    </w:p>
    <w:p w:rsidR="00D61ECA" w:rsidRDefault="00D61ECA" w:rsidP="00D61ECA">
      <w:r>
        <w:t>The experimenter controls the independent variable(s) but not|c.</w:t>
      </w:r>
      <w:r>
        <w:tab/>
        <w:t>the dependent variable(s).</w:t>
      </w:r>
    </w:p>
    <w:p w:rsidR="00D61ECA" w:rsidRDefault="00D61ECA" w:rsidP="00D61ECA">
      <w:r>
        <w:t>Experiments aim to test hypotheses by manipulating certain variables while keeping others constant|d.</w:t>
      </w:r>
      <w:r>
        <w:tab/>
        <w:t>manipulating certain variables while keeping others constant</w:t>
      </w:r>
    </w:p>
    <w:p w:rsidR="00D61ECA" w:rsidRDefault="00D61ECA" w:rsidP="00D61ECA">
      <w:r>
        <w:t>Usability testing is an adapted form of experimentation|d.</w:t>
      </w:r>
      <w:r>
        <w:tab/>
        <w:t>adapted form of expertises</w:t>
      </w:r>
    </w:p>
    <w:p w:rsidR="00D61ECA" w:rsidRDefault="00D61ECA" w:rsidP="00D61ECA">
      <w:r>
        <w:t>Usability testing is done in controlled conditions|a.</w:t>
      </w:r>
      <w:r>
        <w:tab/>
        <w:t>controlled conditions</w:t>
      </w:r>
    </w:p>
    <w:p w:rsidR="00D61ECA" w:rsidRDefault="00D61ECA" w:rsidP="00D61ECA">
      <w:r>
        <w:t>Field studies are done in natural environments|b.</w:t>
      </w:r>
      <w:r>
        <w:tab/>
        <w:t>natural environments</w:t>
      </w:r>
    </w:p>
    <w:p w:rsidR="00D61ECA" w:rsidRDefault="00D61ECA" w:rsidP="00D61ECA">
      <w:r>
        <w:t>There are four types of experimental design, that's true|b.</w:t>
      </w:r>
      <w:r>
        <w:tab/>
        <w:t>FALSE</w:t>
      </w:r>
    </w:p>
    <w:p w:rsidR="00D61ECA" w:rsidRDefault="00D61ECA" w:rsidP="00D61ECA">
      <w:r>
        <w:t>The aim of field study|a.</w:t>
      </w:r>
      <w:r>
        <w:tab/>
        <w:t>is to understand what users do naturally and how technology impacts them.</w:t>
      </w:r>
    </w:p>
    <w:p w:rsidR="00D61ECA" w:rsidRDefault="00D61ECA" w:rsidP="00D61ECA">
      <w:r>
        <w:t>Field studies can be used in product design to|d.</w:t>
      </w:r>
      <w:r>
        <w:tab/>
        <w:t>all the answers</w:t>
      </w:r>
    </w:p>
    <w:p w:rsidR="00D61ECA" w:rsidRDefault="00D61ECA" w:rsidP="00D61ECA">
      <w:r>
        <w:t>Advantages of same participant design|b.</w:t>
      </w:r>
      <w:r>
        <w:tab/>
        <w:t>Few individuals, no individual differences</w:t>
      </w:r>
    </w:p>
    <w:p w:rsidR="00D61ECA" w:rsidRDefault="00D61ECA" w:rsidP="00D61ECA">
      <w:r>
        <w:t>Advantages of diff participant design|c.</w:t>
      </w:r>
      <w:r>
        <w:tab/>
        <w:t>No order effects</w:t>
      </w:r>
    </w:p>
    <w:p w:rsidR="00D61ECA" w:rsidRDefault="00D61ECA" w:rsidP="00D61ECA">
      <w:r>
        <w:t>Advantages of matched participant design|c.</w:t>
      </w:r>
      <w:r>
        <w:tab/>
        <w:t>Same as different participants but individual differences reduced</w:t>
      </w:r>
    </w:p>
    <w:p w:rsidR="00D61ECA" w:rsidRDefault="00D61ECA" w:rsidP="00D61ECA">
      <w:r>
        <w:t>Disadvantages of matched participant design|a.</w:t>
      </w:r>
      <w:r>
        <w:tab/>
        <w:t>Cannot be sure of perfect matching on all differences</w:t>
      </w:r>
    </w:p>
    <w:p w:rsidR="00D61ECA" w:rsidRDefault="00D61ECA" w:rsidP="00D61ECA">
      <w:r>
        <w:t>Expert evaluation:|a.</w:t>
      </w:r>
      <w:r>
        <w:tab/>
        <w:t>heuristic &amp; walkthroughs</w:t>
      </w:r>
    </w:p>
    <w:p w:rsidR="00D61ECA" w:rsidRDefault="00D61ECA" w:rsidP="00D61ECA">
      <w:r>
        <w:t>Predictive models are used to evaluate systems with predictable tasks such as telephones|a.</w:t>
      </w:r>
      <w:r>
        <w:tab/>
        <w:t>TRUE</w:t>
      </w:r>
    </w:p>
    <w:p w:rsidR="00D61ECA" w:rsidRDefault="00D61ECA" w:rsidP="00D61ECA">
      <w:r>
        <w:t>GOMS, Keystroke Level Model, &amp; FittsýLaw predict expert, error-free performance|a.</w:t>
      </w:r>
      <w:r>
        <w:tab/>
        <w:t>TRUE</w:t>
      </w:r>
    </w:p>
    <w:p w:rsidR="00D61ECA" w:rsidRDefault="00D61ECA" w:rsidP="00D61ECA">
      <w:r>
        <w:t>Heuristic evaluation relatively easy to learn|a.</w:t>
      </w:r>
      <w:r>
        <w:tab/>
        <w:t>TRUE</w:t>
      </w:r>
    </w:p>
    <w:p w:rsidR="00D61ECA" w:rsidRDefault="00D61ECA" w:rsidP="00D61ECA">
      <w:r>
        <w:t>Expert evaluation: heuristic &amp; walkthroughs|a.</w:t>
      </w:r>
      <w:r>
        <w:tab/>
        <w:t>TRUE</w:t>
      </w:r>
    </w:p>
    <w:p w:rsidR="00D61ECA" w:rsidRDefault="00D61ECA" w:rsidP="00D61ECA">
      <w:r>
        <w:t>FittsýLaw predicts that the time to point at an object using a device is|b.</w:t>
      </w:r>
      <w:r>
        <w:tab/>
        <w:t>a function of the distance from the target object &amp; the objectýs size</w:t>
      </w:r>
    </w:p>
    <w:p w:rsidR="00D61ECA" w:rsidRDefault="00D61ECA" w:rsidP="00D61ECA">
      <w:r>
        <w:t>The further away &amp; the ... the object, the longer the time to locate it and point to it.|a.</w:t>
      </w:r>
      <w:r>
        <w:tab/>
        <w:t>smaller</w:t>
      </w:r>
    </w:p>
    <w:p w:rsidR="00D61ECA" w:rsidRDefault="00D61ECA" w:rsidP="00D61ECA">
      <w:r>
        <w:t>FittsýLaw is useful for evaluating systems for which ... to locate an object is important, e.g., a cell phone, a handheld devices|c.</w:t>
      </w:r>
      <w:r>
        <w:tab/>
        <w:t>the time</w:t>
      </w:r>
    </w:p>
    <w:p w:rsidR="00D61ECA" w:rsidRDefault="00D61ECA" w:rsidP="00D61ECA">
      <w:r>
        <w:t>The keystroke model allows .. to be made about how long it takes an expert user to perform a task|d.</w:t>
      </w:r>
      <w:r>
        <w:tab/>
        <w:t>predictions</w:t>
      </w:r>
    </w:p>
    <w:p w:rsidR="00D61ECA" w:rsidRDefault="00D61ECA" w:rsidP="00D61ECA">
      <w:r>
        <w:t>Predictive models is|a.</w:t>
      </w:r>
      <w:r>
        <w:tab/>
        <w:t>less expensive than user testing</w:t>
      </w:r>
    </w:p>
    <w:p w:rsidR="00D61ECA" w:rsidRDefault="00D61ECA" w:rsidP="00D61ECA">
      <w:r>
        <w:t>Predictive models is less expensive than user testing|a.</w:t>
      </w:r>
      <w:r>
        <w:tab/>
        <w:t>TRUE</w:t>
      </w:r>
    </w:p>
    <w:p w:rsidR="00D61ECA" w:rsidRDefault="00D61ECA" w:rsidP="00D61ECA">
      <w:r>
        <w:t>Predictive models provide a way of evaluating products or designs without directly involving users|a.</w:t>
      </w:r>
      <w:r>
        <w:tab/>
        <w:t>TRUE</w:t>
      </w:r>
    </w:p>
    <w:p w:rsidR="00D61ECA" w:rsidRDefault="00D61ECA" w:rsidP="00D61ECA">
      <w:r>
        <w:t>Predictive models is usefulless limited to systems with predictable tasks -e.g., telephone answering systems, mobiles, cell phones, etc|b.</w:t>
      </w:r>
      <w:r>
        <w:tab/>
        <w:t>FALSE</w:t>
      </w:r>
    </w:p>
    <w:p w:rsidR="00D61ECA" w:rsidRDefault="00D61ECA" w:rsidP="00D61ECA">
      <w:r>
        <w:t>there is managed discussion that leads to agreed decisions in Pluralistic walkthrough|a.</w:t>
      </w:r>
      <w:r>
        <w:tab/>
        <w:t>TRUE</w:t>
      </w:r>
    </w:p>
    <w:p w:rsidR="00D61ECA" w:rsidRDefault="00D61ECA" w:rsidP="00D61ECA">
      <w:r>
        <w:t>Performed by anyone in Pluralistic walkthrough|b.</w:t>
      </w:r>
      <w:r>
        <w:tab/>
        <w:t>FALSE</w:t>
      </w:r>
    </w:p>
    <w:p w:rsidR="00D61ECA" w:rsidRDefault="00D61ECA" w:rsidP="00D61ECA">
      <w:r>
        <w:t>Pluralistic walkthrough calls: Variation on the cognitive walkthrough theme.|a.</w:t>
      </w:r>
      <w:r>
        <w:tab/>
        <w:t>TRUE</w:t>
      </w:r>
    </w:p>
    <w:p w:rsidR="00D61ECA" w:rsidRDefault="00D61ECA" w:rsidP="00D61ECA">
      <w:r>
        <w:t>Pluralistic walkthrough lends itself well to participatory design|a.</w:t>
      </w:r>
      <w:r>
        <w:tab/>
        <w:t>TRUE</w:t>
      </w:r>
    </w:p>
    <w:p w:rsidR="00D61ECA" w:rsidRDefault="00D61ECA" w:rsidP="00D61ECA">
      <w:r>
        <w:t>Pluralistic walkthrough had it lent well to participatory design|b.</w:t>
      </w:r>
      <w:r>
        <w:tab/>
        <w:t>FALSE</w:t>
      </w:r>
    </w:p>
    <w:p w:rsidR="00D61ECA" w:rsidRDefault="00D61ECA" w:rsidP="00D61ECA">
      <w:r>
        <w:t>Cognitive walkthroughs focus on|b.</w:t>
      </w:r>
      <w:r>
        <w:tab/>
        <w:t>designer presents an aspect of the design &amp; usage scenarios</w:t>
      </w:r>
    </w:p>
    <w:p w:rsidR="00D61ECA" w:rsidRDefault="00D61ECA" w:rsidP="00D61ECA">
      <w:r>
        <w:t>Cognitive walkthroughs experts focus on|c.</w:t>
      </w:r>
      <w:r>
        <w:tab/>
        <w:t>is told the assumptions about user population, context of use, task details</w:t>
      </w:r>
    </w:p>
    <w:p w:rsidR="00D61ECA" w:rsidRDefault="00D61ECA" w:rsidP="00D61ECA">
      <w:r>
        <w:t>Cognitive walkthroughs are guided by ... questions|d.</w:t>
      </w:r>
      <w:r>
        <w:tab/>
        <w:t>3</w:t>
      </w:r>
    </w:p>
    <w:p w:rsidR="00D61ECA" w:rsidRDefault="00D61ECA" w:rsidP="00D61ECA">
      <w:r>
        <w:t>Cognitive walkthroughs are guided by these questions|d.</w:t>
      </w:r>
      <w:r>
        <w:tab/>
        <w:t>Will the correct action be sufficiently evident to the user?</w:t>
      </w:r>
    </w:p>
    <w:p w:rsidR="00D61ECA" w:rsidRDefault="00D61ECA" w:rsidP="00D61ECA">
      <w:r>
        <w:t>Cognitive walkthroughs are guided by the third question|d.</w:t>
      </w:r>
      <w:r>
        <w:tab/>
        <w:t>Will the user associate and interpret the response from the action correctly?</w:t>
      </w:r>
    </w:p>
    <w:p w:rsidR="00D61ECA" w:rsidRDefault="00D61ECA" w:rsidP="00D61ECA">
      <w:r>
        <w:t>Cognitive walkthroughs are guided by the first question|c.</w:t>
      </w:r>
      <w:r>
        <w:tab/>
        <w:t>Will the correct action be sufficiently evident to the user?</w:t>
      </w:r>
    </w:p>
    <w:p w:rsidR="00D61ECA" w:rsidRDefault="00D61ECA" w:rsidP="00D61ECA">
      <w:r>
        <w:t>Cognitive walkthroughs are guided by the second question|a.</w:t>
      </w:r>
      <w:r>
        <w:tab/>
        <w:t>Will the user notice that the correct action is available?</w:t>
      </w:r>
    </w:p>
    <w:p w:rsidR="00D61ECA" w:rsidRDefault="00D61ECA" w:rsidP="00D61ECA">
      <w:r>
        <w:t>Use techniques that make standout like colour,ordering,spacing,underlining,sequencing and animation,is designed for...|d. Attention</w:t>
      </w:r>
    </w:p>
    <w:p w:rsidR="00D61ECA" w:rsidRDefault="00D61ECA" w:rsidP="00D61ECA">
      <w:r>
        <w:t>Diversity of techniques now used to change what they do or think,is found in...|b. Perception</w:t>
      </w:r>
    </w:p>
    <w:p w:rsidR="00D61ECA" w:rsidRDefault="00D61ECA" w:rsidP="00D61ECA">
      <w:r>
        <w:t>Multidisciplinary teams strong to communicate and progress forward the designs being create|a. TRUE</w:t>
      </w:r>
    </w:p>
    <w:p w:rsidR="00D61ECA" w:rsidRDefault="00D61ECA" w:rsidP="00D61ECA">
      <w:r>
        <w:t>A fundamental aspect of interaction design is to develop?|a. Conceptual model</w:t>
      </w:r>
    </w:p>
    <w:p w:rsidR="00D61ECA" w:rsidRDefault="00D61ECA" w:rsidP="00D61ECA">
      <w:r>
        <w:t>User interact system, but developer is responding to output rather than the system is...|b. Wizard of Oz</w:t>
      </w:r>
    </w:p>
    <w:p w:rsidR="00D61ECA" w:rsidRDefault="00D61ECA" w:rsidP="00D61ECA">
      <w:r>
        <w:t>Conversations are supported in real-time through voice and/or typing can be found in...|c. Synchronous computer-mediated communication</w:t>
      </w:r>
    </w:p>
    <w:p w:rsidR="00D61ECA" w:rsidRDefault="00D61ECA" w:rsidP="00D61ECA">
      <w:r>
        <w:t>In evaluating, is it measuring what you expected?is...|d. Validity</w:t>
      </w:r>
    </w:p>
    <w:p w:rsidR="00D61ECA" w:rsidRDefault="00D61ECA" w:rsidP="00D61ECA">
      <w:r>
        <w:t>...have therapeutic qualities,being able to reduce stress and loneliness|c. Robots interface</w:t>
      </w:r>
    </w:p>
    <w:p w:rsidR="00D61ECA" w:rsidRDefault="00D61ECA" w:rsidP="00D61ECA">
      <w:r>
        <w:t>Interface metaphors are commonly used as part of?|a. Conceptual model</w:t>
      </w:r>
    </w:p>
    <w:p w:rsidR="00D61ECA" w:rsidRDefault="00D61ECA" w:rsidP="00D61ECA">
      <w:r>
        <w:t>Optimizing the interaction between users and interactive products require taking into account a number of interdependent factors,including...|c. Cultural differences,User groups,Feedback</w:t>
      </w:r>
    </w:p>
    <w:p w:rsidR="00D61ECA" w:rsidRDefault="00D61ECA" w:rsidP="00D61ECA">
      <w:r>
        <w:t>Sampling can be a problem when the size of a population is unknown as is common online,is issue of...|c. Questionnarie</w:t>
      </w:r>
    </w:p>
    <w:p w:rsidR="00D61ECA" w:rsidRDefault="00D61ECA" w:rsidP="00D61ECA">
      <w:r>
        <w:t>Experiments for research is not completely replicable|b. FALSE</w:t>
      </w:r>
    </w:p>
    <w:p w:rsidR="00D61ECA" w:rsidRDefault="00D61ECA" w:rsidP="00D61ECA">
      <w:r>
        <w:t>As Winograd(1997),HCI means|a. The design of spaces for human communication and interaction</w:t>
      </w:r>
    </w:p>
    <w:p w:rsidR="00D61ECA" w:rsidRDefault="00D61ECA" w:rsidP="00D61ECA">
      <w:r>
        <w:t>USABILITY for research is not completely replicable|b. TRUE</w:t>
      </w:r>
    </w:p>
    <w:p w:rsidR="00D61ECA" w:rsidRDefault="00D61ECA" w:rsidP="00D61ECA">
      <w:r>
        <w:t>In evaluating,the environment influencing the findings is...|a. Ecological validity</w:t>
      </w:r>
    </w:p>
    <w:p w:rsidR="00D61ECA" w:rsidRDefault="00D61ECA" w:rsidP="00D61ECA">
      <w:r>
        <w:t>...immerse themselves in the culture that they study|a. Ethnographers</w:t>
      </w:r>
    </w:p>
    <w:p w:rsidR="00D61ECA" w:rsidRDefault="00D61ECA" w:rsidP="00D61ECA">
      <w:r>
        <w:t>Figure that appears most often in the data is called...|a. Mode</w:t>
      </w:r>
    </w:p>
    <w:p w:rsidR="00D61ECA" w:rsidRDefault="00D61ECA" w:rsidP="00D61ECA">
      <w:r>
        <w:t>Sketches of screens,task sequences and 'Post-it' notes are...|b. Low-fidelity Prototyping</w:t>
      </w:r>
    </w:p>
    <w:p w:rsidR="00D61ECA" w:rsidRDefault="00D61ECA" w:rsidP="00D61ECA">
      <w:r>
        <w:t>Danger that users think they have a full system is...|c. high-fidelity</w:t>
      </w:r>
    </w:p>
    <w:p w:rsidR="00D61ECA" w:rsidRDefault="00D61ECA" w:rsidP="00D61ECA">
      <w:r>
        <w:t>The kind of coupling to use between the physical action and digital effect,is issue of...|a. Tangible interface</w:t>
      </w:r>
    </w:p>
    <w:p w:rsidR="00D61ECA" w:rsidRDefault="00D61ECA" w:rsidP="00D61ECA">
      <w:r>
        <w:t>When problems are found in user testing, fix them and carry out more tests is found in...|c. User-centered analysis</w:t>
      </w:r>
    </w:p>
    <w:p w:rsidR="00D61ECA" w:rsidRDefault="00D61ECA" w:rsidP="00D61ECA">
      <w:r>
        <w:t>Individuals have also been known to change questions,is issue of...|d. Questionnarie</w:t>
      </w:r>
    </w:p>
    <w:p w:rsidR="00D61ECA" w:rsidRDefault="00D61ECA" w:rsidP="00D61ECA">
      <w:r>
        <w:t>Users' reactions and performance to scenarios,manuals,simulations &amp; prototypes are observed,recorded and analysed|b. TRUE</w:t>
      </w:r>
    </w:p>
    <w:p w:rsidR="00D61ECA" w:rsidRDefault="00D61ECA" w:rsidP="00D61ECA">
      <w:r>
        <w:t>Make first questions easy and non-threatening,is step of...|c. Interview</w:t>
      </w:r>
    </w:p>
    <w:p w:rsidR="00D61ECA" w:rsidRDefault="00D61ECA" w:rsidP="00D61ECA">
      <w:r>
        <w:t>Usability means easy to...|c. learn</w:t>
      </w:r>
    </w:p>
    <w:p w:rsidR="00D61ECA" w:rsidRDefault="00D61ECA" w:rsidP="00D61ECA">
      <w:r>
        <w:t>Designing interactive products to support the way people communicate and interact in their everyday and working lives|b. TRUE</w:t>
      </w:r>
    </w:p>
    <w:p w:rsidR="00D61ECA" w:rsidRDefault="00D61ECA" w:rsidP="00D61ECA">
      <w:r>
        <w:t>What kinds of data need to be stored?is...|d. Data req</w:t>
      </w:r>
    </w:p>
    <w:p w:rsidR="00D61ECA" w:rsidRDefault="00D61ECA" w:rsidP="00D61ECA">
      <w:r>
        <w:t>Debriering session in which experts work together to prioritize problems in...step of heuristic evaluation|c. 3</w:t>
      </w:r>
    </w:p>
    <w:p w:rsidR="00D61ECA" w:rsidRDefault="00D61ECA" w:rsidP="00D61ECA">
      <w:r>
        <w:t>...is cognitive|d. Interacting with technology</w:t>
      </w:r>
    </w:p>
    <w:p w:rsidR="00D61ECA" w:rsidRDefault="00D61ECA" w:rsidP="00D61ECA">
      <w:r>
        <w:t>Four categories of user(Eason,1987)|b. FALSE</w:t>
      </w:r>
    </w:p>
    <w:p w:rsidR="00D61ECA" w:rsidRDefault="00D61ECA" w:rsidP="00D61ECA">
      <w:r>
        <w:t>Overhearing and overseeing-allows tracking of what others are doing without explicit cues,is found in...|c. Awareness</w:t>
      </w:r>
    </w:p>
    <w:p w:rsidR="00D61ECA" w:rsidRDefault="00D61ECA" w:rsidP="00D61ECA">
      <w:r>
        <w:t>Replicable but may lack richness is found in...|d. Structured qualitative analysis</w:t>
      </w:r>
    </w:p>
    <w:p w:rsidR="00D61ECA" w:rsidRDefault="00D61ECA" w:rsidP="00D61ECA">
      <w:r>
        <w:t>Guide those who are vague or ambiguous in their requests for information or services,is issue of...|c. Speech interface</w:t>
      </w:r>
    </w:p>
    <w:p w:rsidR="00D61ECA" w:rsidRDefault="00D61ECA" w:rsidP="00D61ECA">
      <w:r>
        <w:t>In evaluating,can the study be replicated?is...|c. Reliability</w:t>
      </w:r>
    </w:p>
    <w:p w:rsidR="00D61ECA" w:rsidRDefault="00D61ECA" w:rsidP="00D61ECA">
      <w:r>
        <w:t>Add up values and divide by number of data points is called...|a. mean</w:t>
      </w:r>
    </w:p>
    <w:p w:rsidR="00D61ECA" w:rsidRDefault="00D61ECA" w:rsidP="00D61ECA">
      <w:r>
        <w:t>Having a good understanding of the problem space can help inform the product|b. TRUE</w:t>
      </w:r>
    </w:p>
    <w:p w:rsidR="00D61ECA" w:rsidRDefault="00D61ECA" w:rsidP="00D61ECA">
      <w:r>
        <w:t>...disciplines contributing to ID|b. Ergonomics</w:t>
      </w:r>
    </w:p>
    <w:p w:rsidR="00D61ECA" w:rsidRDefault="00D61ECA" w:rsidP="00D61ECA">
      <w:r>
        <w:t>simulations &amp; prototypes are observed,recorded and analysed is found in...|a. user-centered quantitative analysis</w:t>
      </w:r>
    </w:p>
    <w:p w:rsidR="00D61ECA" w:rsidRDefault="00D61ECA" w:rsidP="00D61ECA">
      <w:r>
        <w:t>Dancing butter,drinks,breakfast cereals,is known as...|d. Anthropomorphism</w:t>
      </w:r>
    </w:p>
    <w:p w:rsidR="00D61ECA" w:rsidRDefault="00D61ECA" w:rsidP="00D61ECA">
      <w:r>
        <w:t>Especially for those with poor manual dexterity or 'fat' fingers,is issue of...|c. Mobile interface</w:t>
      </w:r>
    </w:p>
    <w:p w:rsidR="00D61ECA" w:rsidRDefault="00D61ECA" w:rsidP="00D61ECA">
      <w:r>
        <w:t>...provide a way of conceptualizing emotional and pleasurable aspect of interaction design|b. Models of affect</w:t>
      </w:r>
    </w:p>
    <w:p w:rsidR="00D61ECA" w:rsidRDefault="00D61ECA" w:rsidP="00D61ECA">
      <w:r>
        <w:t>How will they be stored(e.g.database)?is...|b. Data req</w:t>
      </w:r>
    </w:p>
    <w:p w:rsidR="00D61ECA" w:rsidRDefault="00D61ECA" w:rsidP="00D61ECA">
      <w:r>
        <w:t>Experiments test is...|d. Discover new knowledge by investigating the relationship between two or more things</w:t>
      </w:r>
    </w:p>
    <w:p w:rsidR="00D61ECA" w:rsidRDefault="00D61ECA" w:rsidP="00D61ECA">
      <w:r>
        <w:t>Expert is told the assumptions about user population,context of use,task detail is...|d. Cognitive walkthroughs</w:t>
      </w:r>
    </w:p>
    <w:p w:rsidR="00D61ECA" w:rsidRDefault="00D61ECA" w:rsidP="00D61ECA">
      <w:r>
        <w:t>Requirements arise from understanding users' needs is...|a. Why 'establish' req</w:t>
      </w:r>
    </w:p>
    <w:p w:rsidR="00D61ECA" w:rsidRDefault="00D61ECA" w:rsidP="00D61ECA">
      <w:r>
        <w:t>In evaluating,can the findings be generalized?is...|a. Scope</w:t>
      </w:r>
    </w:p>
    <w:p w:rsidR="00D61ECA" w:rsidRDefault="00D61ECA" w:rsidP="00D61ECA">
      <w:r>
        <w:t>Sounds should be audible and ... in cognition|a. Distinguishable</w:t>
      </w:r>
    </w:p>
    <w:p w:rsidR="00D61ECA" w:rsidRDefault="00D61ECA" w:rsidP="00D61ECA">
      <w:r>
        <w:t>Observation may be...,in the field or in controlled setting|c. direct and indirect</w:t>
      </w:r>
    </w:p>
    <w:p w:rsidR="00D61ECA" w:rsidRDefault="00D61ECA" w:rsidP="00D61ECA">
      <w:r>
        <w:t>Middle value of data when ranked is called...|a. Median</w:t>
      </w:r>
    </w:p>
    <w:p w:rsidR="00D61ECA" w:rsidRDefault="00D61ECA" w:rsidP="00D61ECA">
      <w:r>
        <w:t>Qn=50 How fast will they be stored(e.g.database)?is...|d. Non-functional req</w:t>
      </w:r>
    </w:p>
    <w:p w:rsidR="00D61ECA" w:rsidRDefault="00D61ECA" w:rsidP="00D61ECA">
      <w:r>
        <w:t>What to prototype?|d. Technical issues</w:t>
      </w:r>
    </w:p>
    <w:p w:rsidR="00D61ECA" w:rsidRDefault="00D61ECA" w:rsidP="00D61ECA">
      <w:r>
        <w:t>The mappings between the ... and the user experience the product is designed to support|a. Concepts</w:t>
      </w:r>
    </w:p>
    <w:p w:rsidR="00D61ECA" w:rsidRDefault="00D61ECA" w:rsidP="00D61ECA">
      <w:r>
        <w:t>Memory involves 2 processes...|d. Recall-directed and recognition-based</w:t>
      </w:r>
    </w:p>
    <w:p w:rsidR="00D61ECA" w:rsidRDefault="00D61ECA" w:rsidP="00D61ECA">
      <w:r>
        <w:t>Major metaphors and analogies that are used to convey how to understand| what a product is for and how to use it for an activity</w:t>
      </w:r>
    </w:p>
    <w:p w:rsidR="00D61ECA" w:rsidRDefault="00D61ECA" w:rsidP="00D61ECA">
      <w:r>
        <w:t>Concepts that users are exposed to through the| product</w:t>
      </w:r>
    </w:p>
    <w:p w:rsidR="00D61ECA" w:rsidRDefault="00D61ECA" w:rsidP="00D61ECA">
      <w:r>
        <w:t>The mappings between the concepts and the user experience| the product is designed to support</w:t>
      </w:r>
    </w:p>
    <w:p w:rsidR="00D61ECA" w:rsidRDefault="00D61ECA" w:rsidP="00D61ECA">
      <w:r>
        <w:t>It was simple, clear, and obvious to the users how to use the| application and what it could do</w:t>
      </w:r>
    </w:p>
    <w:p w:rsidR="00D61ECA" w:rsidRDefault="00D61ECA" w:rsidP="00D61ECA">
      <w:r>
        <w:t>Can be innovative and enable the realm of computers and their applications| to be made more accessible to a greater diversity of users</w:t>
      </w:r>
    </w:p>
    <w:p w:rsidR="00D61ECA" w:rsidRDefault="00D61ECA" w:rsidP="00D61ECA">
      <w:r>
        <w:t>Allows users, especially novices and technophobes, to interact| with the system in a way that is familiar</w:t>
      </w:r>
    </w:p>
    <w:p w:rsidR="00D61ECA" w:rsidRDefault="00D61ECA" w:rsidP="00D61ECA">
      <w:r>
        <w:t>issuing commands using keyboard and function keys and selecting options via menus| Instructing</w:t>
      </w:r>
    </w:p>
    <w:p w:rsidR="00D61ECA" w:rsidRDefault="00D61ECA" w:rsidP="00D61ECA">
      <w:r>
        <w:t>interacting with the system as if having a conversation| Conversing</w:t>
      </w:r>
    </w:p>
    <w:p w:rsidR="00D61ECA" w:rsidRDefault="00D61ECA" w:rsidP="00D61ECA">
      <w:r>
        <w:t>interacting with objects in a virtual or physical space by manipulating them| Manipulating</w:t>
      </w:r>
    </w:p>
    <w:p w:rsidR="00D61ECA" w:rsidRDefault="00D61ECA" w:rsidP="00D61ECA">
      <w:r>
        <w:t>moving through a virtual environment or a physical space| Exploring</w:t>
      </w:r>
    </w:p>
    <w:p w:rsidR="00D61ECA" w:rsidRDefault="00D61ECA" w:rsidP="00D61ECA">
      <w:r>
        <w:t>Designers can inadvertently use bad existing designs | and transfer the bad parts over -Problems with interface metaphors</w:t>
      </w:r>
    </w:p>
    <w:p w:rsidR="00D61ECA" w:rsidRDefault="00D61ECA" w:rsidP="00D61ECA">
      <w:r>
        <w:t>Limits designersýEimagination in| coming up with new conceptual models - Problems with interface metaphors</w:t>
      </w:r>
    </w:p>
    <w:p w:rsidR="00D61ECA" w:rsidRDefault="00D61ECA" w:rsidP="00D61ECA">
      <w:r>
        <w:t>Forces users to only| understand the system in terms of the metaphor -Problems with interface metaphors</w:t>
      </w:r>
    </w:p>
    <w:p w:rsidR="00D61ECA" w:rsidRDefault="00D61ECA" w:rsidP="00D61ECA">
      <w:r>
        <w:t>Conflict with design principles| Conflict with design principles- Problems with interface metaphors</w:t>
      </w:r>
    </w:p>
    <w:p w:rsidR="00D61ECA" w:rsidRDefault="00D61ECA" w:rsidP="00D61ECA">
      <w:r>
        <w:t>Can constrain designers in the way they conceptualize| a problem space- Problems with interface metaphors</w:t>
      </w:r>
    </w:p>
    <w:p w:rsidR="00D61ECA" w:rsidRDefault="00D61ECA" w:rsidP="00D61ECA">
      <w:r>
        <w:t>Break conventional and| cultural rules</w:t>
      </w:r>
    </w:p>
    <w:p w:rsidR="00D61ECA" w:rsidRDefault="00D61ECA" w:rsidP="00D61ECA">
      <w:r>
        <w:t>Got the computer to perform a range of different calculations and recalculations |in response to user input</w:t>
      </w:r>
    </w:p>
    <w:p w:rsidR="00D61ECA" w:rsidRDefault="00D61ECA" w:rsidP="00D61ECA">
      <w:r>
        <w:t>Designed to be similar to a physical entity but |also has own properties - Interface metaphors</w:t>
      </w:r>
    </w:p>
    <w:p w:rsidR="00D61ECA" w:rsidRDefault="00D61ECA" w:rsidP="00D61ECA">
      <w:r>
        <w:t>Exploit userýs familiar knowledge, helping| them to understand ýthe unfamiliarýE- Interface metaphors</w:t>
      </w:r>
    </w:p>
    <w:p w:rsidR="00D61ECA" w:rsidRDefault="00D61ECA" w:rsidP="00D61ECA">
      <w:r>
        <w:t>Conjures up the essence of the unfamiliar activity, enabling users to leverage| of this to understand more aspects of the unfamiliar functionality - Interface metaphors</w:t>
      </w:r>
    </w:p>
    <w:p w:rsidR="00D61ECA" w:rsidRDefault="00D61ECA" w:rsidP="00D61ECA">
      <w:r>
        <w:t>People find it easier to learn and talk about what they are doing at the| computer interface in terms familiar to them - Interface metaphors</w:t>
      </w:r>
    </w:p>
    <w:p w:rsidR="00D61ECA" w:rsidRDefault="00D61ECA" w:rsidP="00D61ECA">
      <w:r>
        <w:t>Makes learning| new systems easier -Benefits of interface metaphors</w:t>
      </w:r>
    </w:p>
    <w:p w:rsidR="00D61ECA" w:rsidRDefault="00D61ECA" w:rsidP="00D61ECA">
      <w:r>
        <w:t>Helps users understand the| underlying conceptual model -Benefits of interface metaphors</w:t>
      </w:r>
    </w:p>
    <w:p w:rsidR="00D61ECA" w:rsidRDefault="00D61ECA" w:rsidP="00D61ECA">
      <w:r>
        <w:t>Can be innovative and enable the realm of computers and their applications| to be made more accessible to a greater diversity of users -Benefits of interface metaphors</w:t>
      </w:r>
    </w:p>
    <w:p w:rsidR="00D61ECA" w:rsidRDefault="00D61ECA" w:rsidP="00D61ECA">
      <w:r>
        <w:t>Proposes that digital objects be designed so they can be interacted with| analogous to how physical objects are manipulated</w:t>
      </w:r>
    </w:p>
    <w:p w:rsidR="00D61ECA" w:rsidRDefault="00D61ECA" w:rsidP="00D61ECA">
      <w:r>
        <w:t>Assumes that direct manipulation interfaces enable users to feel that they are directly| controlling the digital objects</w:t>
      </w:r>
    </w:p>
    <w:p w:rsidR="00D61ECA" w:rsidRDefault="00D61ECA" w:rsidP="00D61ECA">
      <w:r>
        <w:t>Continuous representation of objects and| actions of interest- Core principles of DM</w:t>
      </w:r>
    </w:p>
    <w:p w:rsidR="00D61ECA" w:rsidRDefault="00D61ECA" w:rsidP="00D61ECA">
      <w:r>
        <w:t>Physical actions and button pressing instead of| issuing commands with complex syntax- Core principles of DM</w:t>
      </w:r>
    </w:p>
    <w:p w:rsidR="00D61ECA" w:rsidRDefault="00D61ECA" w:rsidP="00D61ECA">
      <w:r>
        <w:t>Rapid reversible actions with immediate feedback on| object of interest- Core principles of DM</w:t>
      </w:r>
    </w:p>
    <w:p w:rsidR="00D61ECA" w:rsidRDefault="00D61ECA" w:rsidP="00D61ECA">
      <w:r>
        <w:t>Some people take the metaphor of direct| manipulation too literally- disadvantageswith DM</w:t>
      </w:r>
    </w:p>
    <w:p w:rsidR="00D61ECA" w:rsidRDefault="00D61ECA" w:rsidP="00D61ECA">
      <w:r>
        <w:t>Not all tasks can be described by objects and| not all actions can be done directly- disadvantageswith DM</w:t>
      </w:r>
    </w:p>
    <w:p w:rsidR="00D61ECA" w:rsidRDefault="00D61ECA" w:rsidP="00D61ECA">
      <w:r>
        <w:t>Some tasks are better achieved through| delegating rather than manipulating- disadvantageswith DM</w:t>
      </w:r>
    </w:p>
    <w:p w:rsidR="00D61ECA" w:rsidRDefault="00D61ECA" w:rsidP="00D61ECA">
      <w:r>
        <w:t>Moving a mouse around the screen can be| slower than pressing function keys to do same actions- disadvantageswith DM</w:t>
      </w:r>
    </w:p>
    <w:p w:rsidR="00D61ECA" w:rsidRDefault="00D61ECA" w:rsidP="00D61ECA">
      <w:r>
        <w:t>Marble answering machine (Bishop,1995)| Good design</w:t>
      </w:r>
    </w:p>
    <w:p w:rsidR="00D61ECA" w:rsidRDefault="00D61ECA" w:rsidP="00D61ECA">
      <w:r>
        <w:t>Based on how everyday objects behave| Good design</w:t>
      </w:r>
    </w:p>
    <w:p w:rsidR="00D61ECA" w:rsidRDefault="00D61ECA" w:rsidP="00D61ECA">
      <w:r>
        <w:t>Easy, intuitive and a pleasure to use| Good design</w:t>
      </w:r>
    </w:p>
    <w:p w:rsidR="00D61ECA" w:rsidRDefault="00D61ECA" w:rsidP="00D61ECA">
      <w:r>
        <w:t>Only requires onestep actions to perform core tasks| Good design</w:t>
      </w:r>
    </w:p>
    <w:p w:rsidR="00D61ECA" w:rsidRDefault="00D61ECA" w:rsidP="00D61ECA">
      <w:r>
        <w:t>Need to take into account:| Who the users are. What activities are being carried out,  Where the interaction is taking place- What to design</w:t>
      </w:r>
    </w:p>
    <w:p w:rsidR="00D61ECA" w:rsidRDefault="00D61ECA" w:rsidP="00D61ECA">
      <w:r>
        <w:t>Need to optimize the interactions users have with a product| So that they match the usersýEactivities and needs- What to design</w:t>
      </w:r>
    </w:p>
    <w:p w:rsidR="00D61ECA" w:rsidRDefault="00D61ECA" w:rsidP="00D61ECA">
      <w:r>
        <w:t>Need to take into account| what people are good and bad at- Understanding usersýEneeds</w:t>
      </w:r>
    </w:p>
    <w:p w:rsidR="00D61ECA" w:rsidRDefault="00D61ECA" w:rsidP="00D61ECA">
      <w:r>
        <w:t>Consider what might| help people in the way they currently do things- Understanding usersýEneeds</w:t>
      </w:r>
    </w:p>
    <w:p w:rsidR="00D61ECA" w:rsidRDefault="00D61ECA" w:rsidP="00D61ECA">
      <w:r>
        <w:t>Think through| what might provide quality user experiences- Understanding usersýEneeds</w:t>
      </w:r>
    </w:p>
    <w:p w:rsidR="00D61ECA" w:rsidRDefault="00D61ECA" w:rsidP="00D61ECA">
      <w:r>
        <w:t>Listen to| what people want and get them involved- Understanding usersýEneeds</w:t>
      </w:r>
    </w:p>
    <w:p w:rsidR="00D61ECA" w:rsidRDefault="00D61ECA" w:rsidP="00D61ECA">
      <w:r>
        <w:t>Use tried and tested| user-centered methods- Understanding usersýEneeds</w:t>
      </w:r>
    </w:p>
    <w:p w:rsidR="00D61ECA" w:rsidRDefault="00D61ECA" w:rsidP="00D61ECA">
      <w:r>
        <w:t>Designing interactive products to support the way people communicate and interact in their everyday and working lives|Sharp, Rogers and Preece (2007)</w:t>
      </w:r>
    </w:p>
    <w:p w:rsidR="00D61ECA" w:rsidRDefault="00D61ECA" w:rsidP="00D61ECA">
      <w:r>
        <w:t>The design of spaces for human communication and interaction| Winograd (1997)</w:t>
      </w:r>
    </w:p>
    <w:p w:rsidR="00D61ECA" w:rsidRDefault="00D61ECA" w:rsidP="00D61ECA">
      <w:r>
        <w:t>Develop usable products| Usability means easy to learn, effective to use and provide an enjoyable experience- Goals of interaction design</w:t>
      </w:r>
    </w:p>
    <w:p w:rsidR="00D61ECA" w:rsidRDefault="00D61ECA" w:rsidP="00D61ECA">
      <w:r>
        <w:t>Involve users| in the design process- Goals of interaction design</w:t>
      </w:r>
    </w:p>
    <w:p w:rsidR="00D61ECA" w:rsidRDefault="00D61ECA" w:rsidP="00D61ECA">
      <w:r>
        <w:t>Number of other terms used emphasizing</w:t>
      </w:r>
    </w:p>
    <w:p w:rsidR="00D61ECA" w:rsidRDefault="00D61ECA" w:rsidP="00D61ECA">
      <w:r>
        <w:t>what is being designed, e.g.,| user interface design, software design, user-centered design, product design, web design, experience design (UX)</w:t>
      </w:r>
    </w:p>
    <w:p w:rsidR="00D61ECA" w:rsidRDefault="00D61ECA" w:rsidP="00D61ECA">
      <w:r>
        <w:t>Interaction design is the umbrella term covering all of these aspects| fundamental to all disciplines, fields, and approaches concerned with researching and designing computerbased systems for people</w:t>
      </w:r>
    </w:p>
    <w:p w:rsidR="00D61ECA" w:rsidRDefault="00D61ECA" w:rsidP="00D61ECA">
      <w:r>
        <w:t>Academic disciplines contributing to ID| Psychology, Social Sciences, Computing Sciences, Engineering, Ergonomics, Informatics</w:t>
      </w:r>
    </w:p>
    <w:p w:rsidR="00D61ECA" w:rsidRDefault="00D61ECA" w:rsidP="00D61ECA">
      <w:r>
        <w:t>Design practices contributing to ID:| Graphic design. Product design, Artist-design, Industrial design, Film industry</w:t>
      </w:r>
    </w:p>
    <w:p w:rsidR="00D61ECA" w:rsidRDefault="00D61ECA" w:rsidP="00D61ECA">
      <w:r>
        <w:t>Interdisciplinary fields that ýdoýEinteraction design:|HCI, Human Factors, Cognitive Engineering, Cognitive Ergonomics, Computer Supported Co-operative Work, Information Systems</w:t>
      </w:r>
    </w:p>
    <w:p w:rsidR="00D61ECA" w:rsidRDefault="00D61ECA" w:rsidP="00D61ECA">
      <w:r>
        <w:t>Many people from| different backgrounds involved- Working in multidisciplinaryteams</w:t>
      </w:r>
    </w:p>
    <w:p w:rsidR="00D61ECA" w:rsidRDefault="00D61ECA" w:rsidP="00D61ECA">
      <w:r>
        <w:t>Different perspectives and ways| of seeing and talking about things- Working in multidisciplinaryteams</w:t>
      </w:r>
    </w:p>
    <w:p w:rsidR="00D61ECA" w:rsidRDefault="00D61ECA" w:rsidP="00D61ECA">
      <w:r>
        <w:t>Benefits| more ideas and designs generated- Working in multidisciplinaryteams</w:t>
      </w:r>
    </w:p>
    <w:p w:rsidR="00D61ECA" w:rsidRDefault="00D61ECA" w:rsidP="00D61ECA">
      <w:r>
        <w:t>Disadvantages| difficult to communicate and progress forward the designs being create- Working in multidisciplinaryteams</w:t>
      </w:r>
    </w:p>
    <w:p w:rsidR="00D61ECA" w:rsidRDefault="00D61ECA" w:rsidP="00D61ECA">
      <w:r>
        <w:t>Nielsen Norman Group:| help companies enter the age of the consumer, designing human-centered products and services</w:t>
      </w:r>
    </w:p>
    <w:p w:rsidR="00D61ECA" w:rsidRDefault="00D61ECA" w:rsidP="00D61ECA">
      <w:r>
        <w:t>Cooper:|From research and product to goal-related</w:t>
      </w:r>
    </w:p>
    <w:p w:rsidR="00D61ECA" w:rsidRDefault="00D61ECA" w:rsidP="00D61ECA">
      <w:r>
        <w:t>Swim:| provides a wide range of design services, in each case targeted to address the product development needs at hand</w:t>
      </w:r>
    </w:p>
    <w:p w:rsidR="00D61ECA" w:rsidRDefault="00D61ECA" w:rsidP="00D61ECA">
      <w:r>
        <w:t>IDEO:| creates products, services and environments for companies pioneering new ways to provide value to their customers</w:t>
      </w:r>
    </w:p>
    <w:p w:rsidR="00D61ECA" w:rsidRDefault="00D61ECA" w:rsidP="00D61ECA">
      <w:r>
        <w:t>interaction designers| people involved in the design of allthe interactive aspects of a product</w:t>
      </w:r>
    </w:p>
    <w:p w:rsidR="00D61ECA" w:rsidRDefault="00D61ECA" w:rsidP="00D61ECA">
      <w:r>
        <w:t>usability engineers| people who focus on evaluatingproducts, using usability methods and principles</w:t>
      </w:r>
    </w:p>
    <w:p w:rsidR="00D61ECA" w:rsidRDefault="00D61ECA" w:rsidP="00D61ECA">
      <w:r>
        <w:t>web designers| people who develop and create the visual design of websites, such as layouts</w:t>
      </w:r>
    </w:p>
    <w:p w:rsidR="00D61ECA" w:rsidRDefault="00D61ECA" w:rsidP="00D61ECA">
      <w:r>
        <w:t>information architects| people who come up with ideas of how to plan and structure interactive products</w:t>
      </w:r>
    </w:p>
    <w:p w:rsidR="00D61ECA" w:rsidRDefault="00D61ECA" w:rsidP="00D61ECA">
      <w:r>
        <w:t>user experience designers (UX)| people who do all the above but who may also carry out field studies to inform the design of products</w:t>
      </w:r>
    </w:p>
    <w:p w:rsidR="00D61ECA" w:rsidRDefault="00D61ECA" w:rsidP="00D61ECA">
      <w:r>
        <w:t>Identifying needs and| establishing requirements for the user experience- What is involved in the processof interaction design</w:t>
      </w:r>
    </w:p>
    <w:p w:rsidR="00D61ECA" w:rsidRDefault="00D61ECA" w:rsidP="00D61ECA">
      <w:r>
        <w:t>Developing alternative designs to meet these- What is involved in the processof interaction design</w:t>
      </w:r>
    </w:p>
    <w:p w:rsidR="00D61ECA" w:rsidRDefault="00D61ECA" w:rsidP="00D61ECA">
      <w:r>
        <w:t>Building interactive prototypes that| can be communicated and assessed- What is involved in the processof interaction design</w:t>
      </w:r>
    </w:p>
    <w:p w:rsidR="00D61ECA" w:rsidRDefault="00D61ECA" w:rsidP="00D61ECA">
      <w:r>
        <w:t>Evaluating what is being built throughout the process| and the user experience it offers- What is involved in the processof interaction design</w:t>
      </w:r>
    </w:p>
    <w:p w:rsidR="00D61ECA" w:rsidRDefault="00D61ECA" w:rsidP="00D61ECA">
      <w:r>
        <w:t>Users should be| involved through the development of the project- Core characteristics of interaction design</w:t>
      </w:r>
    </w:p>
    <w:p w:rsidR="00D61ECA" w:rsidRDefault="00D61ECA" w:rsidP="00D61ECA">
      <w:r>
        <w:t>Specific usability and user experience goals need to be| identified, clearly documented and agreed at the beginning of the project- Core characteristics of interaction design</w:t>
      </w:r>
    </w:p>
    <w:p w:rsidR="00D61ECA" w:rsidRDefault="00D61ECA" w:rsidP="00D61ECA">
      <w:r>
        <w:t>Iteration is needed| through the core activities- Core characteristics of interaction design</w:t>
      </w:r>
    </w:p>
    <w:p w:rsidR="00D61ECA" w:rsidRDefault="00D61ECA" w:rsidP="00D61ECA">
      <w:r>
        <w:t>understand how to design interactive products that| fit with what people want, need and may desire- Why go to this length</w:t>
      </w:r>
    </w:p>
    <w:p w:rsidR="00D61ECA" w:rsidRDefault="00D61ECA" w:rsidP="00D61ECA">
      <w:r>
        <w:t>appreciate that one size does not fit all| e.g., teenagers are very different to grown-ups</w:t>
      </w:r>
    </w:p>
    <w:p w:rsidR="00D61ECA" w:rsidRDefault="00D61ECA" w:rsidP="00D61ECA">
      <w:r>
        <w:t>identify any incorrect assumptions they may have about particular user groups| e.g., not all old people want or need big fonts</w:t>
      </w:r>
    </w:p>
    <w:p w:rsidR="00D61ECA" w:rsidRDefault="00D61ECA" w:rsidP="00D61ECA">
      <w:r>
        <w:t>be aware of| both peopleýs sensitivities and their capabilities</w:t>
      </w:r>
    </w:p>
    <w:p w:rsidR="00D61ECA" w:rsidRDefault="00D61ECA" w:rsidP="00D61ECA">
      <w:r>
        <w:t>Usability goals| Effective to use, Efficient to use, Safe to use,Have good utility, Easy to learn, Easy to remember how to use</w:t>
      </w:r>
    </w:p>
    <w:p w:rsidR="00D61ECA" w:rsidRDefault="00D61ECA" w:rsidP="00D61ECA">
      <w:r>
        <w:t>Selecting terms to convey a personýs feelings, emotions, etc., can help designers understand the multifaceted nature of the user experience| Usability and user experience goals</w:t>
      </w:r>
    </w:p>
    <w:p w:rsidR="00D61ECA" w:rsidRDefault="00D61ECA" w:rsidP="00D61ECA">
      <w:r>
        <w:t>Generalizable abstractions for| thinking about different aspects of design- Design principles</w:t>
      </w:r>
    </w:p>
    <w:p w:rsidR="00D61ECA" w:rsidRDefault="00D61ECA" w:rsidP="00D61ECA">
      <w:r>
        <w:t>The doýs and donýts of| interaction design- Design principles</w:t>
      </w:r>
    </w:p>
    <w:p w:rsidR="00D61ECA" w:rsidRDefault="00D61ECA" w:rsidP="00D61ECA">
      <w:r>
        <w:t>What to provide and what not to| provide at the interface- Design principles</w:t>
      </w:r>
    </w:p>
    <w:p w:rsidR="00D61ECA" w:rsidRDefault="00D61ECA" w:rsidP="00D61ECA">
      <w:r>
        <w:t>Derived from a mix of| theory-based knowledge, experience and common-sense- Design principles</w:t>
      </w:r>
    </w:p>
    <w:p w:rsidR="00D61ECA" w:rsidRDefault="00D61ECA" w:rsidP="00D61ECA">
      <w:r>
        <w:t>Sending information back to the user about| what has been done- Feedback</w:t>
      </w:r>
    </w:p>
    <w:p w:rsidR="00D61ECA" w:rsidRDefault="00D61ECA" w:rsidP="00D61ECA">
      <w:r>
        <w:t>Includes|  sound, highlighting, animation and combinations of these- Feedback</w:t>
      </w:r>
    </w:p>
    <w:p w:rsidR="00D61ECA" w:rsidRDefault="00D61ECA" w:rsidP="00D61ECA">
      <w:r>
        <w:t>Restricting the possible actions that| can be performed- Constraints</w:t>
      </w:r>
    </w:p>
    <w:p w:rsidR="00D61ECA" w:rsidRDefault="00D61ECA" w:rsidP="00D61ECA">
      <w:r>
        <w:t>Helps prevent user from| selecting incorrect options- Constraints</w:t>
      </w:r>
    </w:p>
    <w:p w:rsidR="00D61ECA" w:rsidRDefault="00D61ECA" w:rsidP="00D61ECA">
      <w:r>
        <w:t>Physical objects can be| designed to constrain things- Constraints</w:t>
      </w:r>
    </w:p>
    <w:p w:rsidR="00D61ECA" w:rsidRDefault="00D61ECA" w:rsidP="00D61ECA">
      <w:r>
        <w:t>Design interfaces to have similar operations|  and use similar elements for similar tasks- Consistency</w:t>
      </w:r>
    </w:p>
    <w:p w:rsidR="00D61ECA" w:rsidRDefault="00D61ECA" w:rsidP="00D61ECA">
      <w:r>
        <w:t>always use ctrl key plus first initial of the command for an operation| ctrl+C, ctrl+S, ctrl+O- Consistency</w:t>
      </w:r>
    </w:p>
    <w:p w:rsidR="00D61ECA" w:rsidRDefault="00D61ECA" w:rsidP="00D61ECA">
      <w:r>
        <w:t>Main benefit is consistent interfaces are| easier to learn and use- Consistency</w:t>
      </w:r>
    </w:p>
    <w:p w:rsidR="00D61ECA" w:rsidRDefault="00D61ECA" w:rsidP="00D61ECA">
      <w:r>
        <w:t>When consistency breaks down| Have to find other initials or combinations of keys, thereby breaking the consistency rule ýEe.g. ctrl+S, ctrl+Sp, ctrl+shift+L</w:t>
      </w:r>
    </w:p>
    <w:p w:rsidR="00D61ECA" w:rsidRDefault="00D61ECA" w:rsidP="00D61ECA">
      <w:r>
        <w:t>Increases learning burden on user, making them more prone to errors| When consistency breaks down</w:t>
      </w:r>
    </w:p>
    <w:p w:rsidR="00D61ECA" w:rsidRDefault="00D61ECA" w:rsidP="00D61ECA">
      <w:r>
        <w:t>Internal consistency refers to designing operations to behave the same within an application| Difficult to achieve with complex interfaces</w:t>
      </w:r>
    </w:p>
    <w:p w:rsidR="00D61ECA" w:rsidRDefault="00D61ECA" w:rsidP="00D61ECA">
      <w:r>
        <w:t>External consistency refers to designing operations, interfaces, etc., to be the same across applications and devices| Very rarely the case, based on different designerýs preference</w:t>
      </w:r>
    </w:p>
    <w:p w:rsidR="00D61ECA" w:rsidRDefault="00D61ECA" w:rsidP="00D61ECA">
      <w:r>
        <w:t xml:space="preserve">Refers to an attribute of an object that allows people to know how to use it| </w:t>
      </w:r>
      <w:r>
        <w:tab/>
        <w:t>a mouse button invites pushing, a door handle affords pulling- Affordances</w:t>
      </w:r>
    </w:p>
    <w:p w:rsidR="00D61ECA" w:rsidRDefault="00D61ECA" w:rsidP="00D61ECA">
      <w:r>
        <w:t>Norman (1988)| used the term to discuss the design of everyday objects- Affordances</w:t>
      </w:r>
    </w:p>
    <w:p w:rsidR="00D61ECA" w:rsidRDefault="00D61ECA" w:rsidP="00D61ECA">
      <w:r>
        <w:t>Since has been much popularised in interaction design to discuss how to design interface objects| scrollbars to afford moving up and down, icons to afford clicking on- Affordances</w:t>
      </w:r>
    </w:p>
    <w:p w:rsidR="00D61ECA" w:rsidRDefault="00D61ECA" w:rsidP="00D61ECA">
      <w:r>
        <w:t>Interfaces are virtual and do not have affordances like|  physical objects- What does ýaffordanceýEhave tooffer interaction design</w:t>
      </w:r>
    </w:p>
    <w:p w:rsidR="00D61ECA" w:rsidRDefault="00D61ECA" w:rsidP="00D61ECA">
      <w:r>
        <w:t>Norman argues it does not make sense to talk about interfaces in|  terms of ýrealýEaffordances- What does ýaffordanceýEhave tooffer interaction design</w:t>
      </w:r>
    </w:p>
    <w:p w:rsidR="00D61ECA" w:rsidRDefault="00D61ECA" w:rsidP="00D61ECA">
      <w:r>
        <w:t>Instead interfaces are better conceptualized as ýperceivedýEaffordances| Learned conventions of arbitrary mappings between action and effect at the interface, Some mappings are better than others</w:t>
      </w:r>
    </w:p>
    <w:p w:rsidR="00D61ECA" w:rsidRDefault="00D61ECA" w:rsidP="00D61ECA">
      <w:r>
        <w:t>Similar to | design principles, except more prescriptive- Usability principles</w:t>
      </w:r>
    </w:p>
    <w:p w:rsidR="00D61ECA" w:rsidRDefault="00D61ECA" w:rsidP="00D61ECA">
      <w:r>
        <w:t>Used mainly as the| basis for evaluating systems- Usability principles</w:t>
      </w:r>
    </w:p>
    <w:p w:rsidR="00D61ECA" w:rsidRDefault="00D61ECA" w:rsidP="00D61ECA">
      <w:r>
        <w:t>Provide a framework for| heuristic evaluation- Usability principles</w:t>
      </w:r>
    </w:p>
    <w:p w:rsidR="00D61ECA" w:rsidRDefault="00D61ECA" w:rsidP="00D61ECA">
      <w:r>
        <w:t>Usability principles (Nielsen 2001) Visibility of system status, Match between system and the real world|User control and freedom, Consistency and standards, Help users recognize, diagnose and recover from errors, Error prevention, Recognition rather than recall, Flexibility and efficiency of use, Aesthetic and minimalist design, Help and documentation</w:t>
      </w:r>
    </w:p>
    <w:p w:rsidR="00D61ECA" w:rsidRDefault="00D61ECA" w:rsidP="00D61ECA">
      <w:r>
        <w:t>Interaction design is| concerned with designing interactive products to support the way people communicate and interact in their everyday and working lives</w:t>
      </w:r>
    </w:p>
    <w:p w:rsidR="00D61ECA" w:rsidRDefault="00D61ECA" w:rsidP="00D61ECA">
      <w:r>
        <w:t>It is concerned| with how to create quality user experiences</w:t>
      </w:r>
    </w:p>
    <w:p w:rsidR="00D61ECA" w:rsidRDefault="00D61ECA" w:rsidP="00D61ECA">
      <w:r>
        <w:t>It requires taking into| account a number of interdependent factors, including context of use, type of activities,cultural differences, and user groups</w:t>
      </w:r>
    </w:p>
    <w:p w:rsidR="00D61ECA" w:rsidRDefault="00D61ECA" w:rsidP="00D61ECA">
      <w:r>
        <w:t>It is| multidisciplinary, involving many inputs from wide-reaching disciplines and fields</w:t>
      </w:r>
    </w:p>
    <w:p w:rsidR="00D61ECA" w:rsidRDefault="00D61ECA" w:rsidP="00D61ECA">
      <w:r>
        <w:t>HCI has moved| beyond designing interfaces for desktop machines</w:t>
      </w:r>
    </w:p>
    <w:p w:rsidR="00D61ECA" w:rsidRDefault="00D61ECA" w:rsidP="00D61ECA">
      <w:r>
        <w:t>Concerned with extending and| supporting all manner of human activities</w:t>
      </w:r>
    </w:p>
    <w:p w:rsidR="00D61ECA" w:rsidRDefault="00D61ECA" w:rsidP="00D61ECA">
      <w:r>
        <w:t>Designing for user experiences, including: Making work effective, efficient and safer, |Improving and enhancing learning and training, Providing enjoyable andexciting entertainment, Enhancing communication and understanding, Supporting new forms of creativity and expression</w:t>
      </w:r>
    </w:p>
    <w:p w:rsidR="00D61ECA" w:rsidRDefault="00D61ECA" w:rsidP="00D61ECA">
      <w:r>
        <w:t>Able to capitalize on the hugely successful phenomenon| of blogging - Assumptions</w:t>
      </w:r>
    </w:p>
    <w:p w:rsidR="00D61ECA" w:rsidRDefault="00D61ECA" w:rsidP="00D61ECA">
      <w:r>
        <w:t>Just as people like toblog so will they want to share| with the rest of the world their photo collections and get comments back- Assumptions</w:t>
      </w:r>
    </w:p>
    <w:p w:rsidR="00D61ECA" w:rsidRDefault="00D61ECA" w:rsidP="00D61ECA">
      <w:r>
        <w:t>People like to share their|  photos with the rest of the world- Assumptions</w:t>
      </w:r>
    </w:p>
    <w:p w:rsidR="00D61ECA" w:rsidRDefault="00D61ECA" w:rsidP="00D61ECA">
      <w:r>
        <w:t>From Flickrýs website (2005): ýis almost certainly the best online photo management and sharing application in the worldý| A claim</w:t>
      </w:r>
    </w:p>
    <w:p w:rsidR="00D61ECA" w:rsidRDefault="00D61ECA" w:rsidP="00D61ECA">
      <w:r>
        <w:t>Having a good understanding of the problem space can help inform the design space|what kind of interface, behavior, functionality to provide- From problem space to design space</w:t>
      </w:r>
    </w:p>
    <w:p w:rsidR="00D61ECA" w:rsidRDefault="00D61ECA" w:rsidP="00D61ECA">
      <w:r>
        <w:t>But before |deciding upon these it is important to develop a conceptual model- From problem space to design space</w:t>
      </w:r>
    </w:p>
    <w:p w:rsidR="00D61ECA" w:rsidRDefault="00D61ECA" w:rsidP="00D61ECA">
      <w:r>
        <w:t>Need to first think about how the system will| appear to users (i.e. how they will understand it)- conceptual model</w:t>
      </w:r>
    </w:p>
    <w:p w:rsidR="00D61ECA" w:rsidRDefault="00D61ECA" w:rsidP="00D61ECA">
      <w:r>
        <w:t>A conceptual model is:| a high-level description of how a system isorganized and operates. (Johnson andHenderson, 2002, p. 26)</w:t>
      </w:r>
    </w:p>
    <w:p w:rsidR="00D61ECA" w:rsidRDefault="00D61ECA" w:rsidP="00D61ECA">
      <w:r>
        <w:t>Not a description of the user interface but a| structure outlining the concepts and the relationships between them- What is and why need a conceptual model</w:t>
      </w:r>
    </w:p>
    <w:p w:rsidR="00D61ECA" w:rsidRDefault="00D61ECA" w:rsidP="00D61ECA">
      <w:r>
        <w:t>Why not start with the nuts and bolts of design|Architects and interior designers would not think about which color curtains to have before deciding where the windows will beplaced in a new building</w:t>
      </w:r>
    </w:p>
    <w:p w:rsidR="00D61ECA" w:rsidRDefault="00D61ECA" w:rsidP="00D61ECA">
      <w:r>
        <w:t>Why not start with the nuts and bolts of design|Enables ýdesigners to straighten out their thinking before they start laying out their widgetsýE(p. 28)</w:t>
      </w:r>
    </w:p>
    <w:p w:rsidR="00D61ECA" w:rsidRDefault="00D61ECA" w:rsidP="00D61ECA">
      <w:r>
        <w:t>Why not start with the nuts and bolts of design|Provides a working strategy and a framework of general concepts and their interrelations</w:t>
      </w:r>
    </w:p>
    <w:p w:rsidR="00D61ECA" w:rsidRDefault="00D61ECA" w:rsidP="00D61ECA">
      <w:r>
        <w:t>Orient themselves towards asking| questions about how the conceptual model will be understood by users- Helps the design team</w:t>
      </w:r>
    </w:p>
    <w:p w:rsidR="00D61ECA" w:rsidRDefault="00D61ECA" w:rsidP="00D61ECA">
      <w:r>
        <w:t>Not to become narrowly focused| early on- Helps the design team</w:t>
      </w:r>
    </w:p>
    <w:p w:rsidR="00D61ECA" w:rsidRDefault="00D61ECA" w:rsidP="00D61ECA">
      <w:r>
        <w:t>Establish a set| of common terms they all understand and agree upon- Helps the design team</w:t>
      </w:r>
    </w:p>
    <w:p w:rsidR="00D61ECA" w:rsidRDefault="00D61ECA" w:rsidP="00D61ECA">
      <w:r>
        <w:t>Reduce the chance of| misunderstandings and confusion arising later on- Helps the design team</w:t>
      </w:r>
    </w:p>
    <w:p w:rsidR="00D61ECA" w:rsidRDefault="00D61ECA" w:rsidP="00D61ECA">
      <w:r>
        <w:t>Designed to be similar to a physical entity but also has own properties| desktop metaphor, search engine- Interface metaphors</w:t>
      </w:r>
    </w:p>
    <w:p w:rsidR="00D61ECA" w:rsidRDefault="00D61ECA" w:rsidP="00D61ECA">
      <w:r>
        <w:t>Exploit userýs familiar knowledge, helping them| to understand ýthe unfamiliarýE Interface metaphors</w:t>
      </w:r>
    </w:p>
    <w:p w:rsidR="00D61ECA" w:rsidRDefault="00D61ECA" w:rsidP="00D61ECA">
      <w:r>
        <w:t>Conjures up the essence of the unfamiliar activity, enabling users to| leverage of this to understand more aspects of the unfamiliar functionality- Interface metaphors</w:t>
      </w:r>
    </w:p>
    <w:p w:rsidR="00D61ECA" w:rsidRDefault="00D61ECA" w:rsidP="00D61ECA">
      <w:r>
        <w:t>People find it easier to learn and talk about what they are doing at the|  computer interface in terms familiar to them- Interface metaphors</w:t>
      </w:r>
    </w:p>
    <w:p w:rsidR="00D61ECA" w:rsidRDefault="00D61ECA" w:rsidP="00D61ECA">
      <w:r>
        <w:t>Makes learning new systems easier| Benefits of interface metaphors</w:t>
      </w:r>
    </w:p>
    <w:p w:rsidR="00D61ECA" w:rsidRDefault="00D61ECA" w:rsidP="00D61ECA">
      <w:r>
        <w:t>Helps users understand the underlying conceptual model| Benefits of interface metaphors</w:t>
      </w:r>
    </w:p>
    <w:p w:rsidR="00D61ECA" w:rsidRDefault="00D61ECA" w:rsidP="00D61ECA">
      <w:r>
        <w:t>Can be innovative and enable the realm of computers and their applications to be made more accessible to a greater diversity of users| Benefits of interface metaphors</w:t>
      </w:r>
    </w:p>
    <w:p w:rsidR="00D61ECA" w:rsidRDefault="00D61ECA" w:rsidP="00D61ECA">
      <w:r>
        <w:t>Break conventional and cultural rules| recycle bin placed on desktop- Problems with interface metaphors (Nelson, 1990)</w:t>
      </w:r>
    </w:p>
    <w:p w:rsidR="00D61ECA" w:rsidRDefault="00D61ECA" w:rsidP="00D61ECA">
      <w:r>
        <w:t>Can constrain designers| in the way they conceptualize a problem space- Problems with interface metaphors (Nelson, 1990)</w:t>
      </w:r>
    </w:p>
    <w:p w:rsidR="00D61ECA" w:rsidRDefault="00D61ECA" w:rsidP="00D61ECA">
      <w:r>
        <w:t>Conflict with| design principles- Problems with interface metaphors (Nelson, 1990)</w:t>
      </w:r>
    </w:p>
    <w:p w:rsidR="00D61ECA" w:rsidRDefault="00D61ECA" w:rsidP="00D61ECA">
      <w:r>
        <w:t>Forces users to only understand| the system in terms of the metaphor- Problems with interface metaphors (Nelson, 1990)</w:t>
      </w:r>
    </w:p>
    <w:p w:rsidR="00D61ECA" w:rsidRDefault="00D61ECA" w:rsidP="00D61ECA">
      <w:r>
        <w:t>Designers can inadvertently use bad existing designs and transfer the bad parts over- Problems with interface metaphors (Nelson, 1990)</w:t>
      </w:r>
    </w:p>
    <w:p w:rsidR="00D61ECA" w:rsidRDefault="00D61ECA" w:rsidP="00D61ECA">
      <w:r>
        <w:t>Limits designersýEimagination in coming up with| new conceptual models- Problems with interface metaphors (Nelson, 1990)</w:t>
      </w:r>
    </w:p>
    <w:p w:rsidR="00D61ECA" w:rsidRDefault="00D61ECA" w:rsidP="00D61ECA">
      <w:r>
        <w:t>Instructing| issuing commands using keyboard and function keys and selecting options via menus</w:t>
      </w:r>
    </w:p>
    <w:p w:rsidR="00D61ECA" w:rsidRDefault="00D61ECA" w:rsidP="00D61ECA">
      <w:r>
        <w:t>Conversing|interacting with the system as if having a conversation</w:t>
      </w:r>
    </w:p>
    <w:p w:rsidR="00D61ECA" w:rsidRDefault="00D61ECA" w:rsidP="00D61ECA">
      <w:r>
        <w:t>Manipulating|interacting with objects in a virtual or physical space by manipulating them</w:t>
      </w:r>
    </w:p>
    <w:p w:rsidR="00D61ECA" w:rsidRDefault="00D61ECA" w:rsidP="00D61ECA">
      <w:r>
        <w:t>Exploring|moving through a virtual environment or a physical space</w:t>
      </w:r>
    </w:p>
    <w:p w:rsidR="00D61ECA" w:rsidRDefault="00D61ECA" w:rsidP="00D61ECA">
      <w:r>
        <w:t>Where users instruct a system by telling it what to do| tell the time, print a file, find a photo- Instructing</w:t>
      </w:r>
    </w:p>
    <w:p w:rsidR="00D61ECA" w:rsidRDefault="00D61ECA" w:rsidP="00D61ECA">
      <w:r>
        <w:t>Very common interaction type underlying a range of| devices and systems- Instructing</w:t>
      </w:r>
    </w:p>
    <w:p w:rsidR="00D61ECA" w:rsidRDefault="00D61ECA" w:rsidP="00D61ECA">
      <w:r>
        <w:t>A main benefit of instructing is to support quick and efficient interaction|good for repetitive kinds of actions performed on multiple objects- Instructing</w:t>
      </w:r>
    </w:p>
    <w:p w:rsidR="00D61ECA" w:rsidRDefault="00D61ECA" w:rsidP="00D61ECA">
      <w:r>
        <w:t>Allows users, especially novices and technophobes, to interact with the system in a way that is familiar| makes them feel comfortable, at ease and less scared- pros of conversational model</w:t>
      </w:r>
    </w:p>
    <w:p w:rsidR="00D61ECA" w:rsidRDefault="00D61ECA" w:rsidP="00D61ECA">
      <w:r>
        <w:t>Misunderstandings can arise when the system does not know how to parse what the user says| cons of conversational model</w:t>
      </w:r>
    </w:p>
    <w:p w:rsidR="00D61ECA" w:rsidRDefault="00D61ECA" w:rsidP="00D61ECA">
      <w:r>
        <w:t>Exploitýs usersýEknowledge of how they| move and manipulate in the physical world- Manipulating</w:t>
      </w:r>
    </w:p>
    <w:p w:rsidR="00D61ECA" w:rsidRDefault="00D61ECA" w:rsidP="00D61ECA">
      <w:r>
        <w:t>Virtual objects can be manipulated by| moving, selecting, opening, and closing them- Manipulating</w:t>
      </w:r>
    </w:p>
    <w:p w:rsidR="00D61ECA" w:rsidRDefault="00D61ECA" w:rsidP="00D61ECA">
      <w:r>
        <w:t>Tagged physical objects (e.g., bricks, blocks) that are manipulated in a physical world (e.g., placed on a surface)| can result in other physical and digital events- Manipulating</w:t>
      </w:r>
    </w:p>
    <w:p w:rsidR="00D61ECA" w:rsidRDefault="00D61ECA" w:rsidP="00D61ECA">
      <w:r>
        <w:t>Shneiderman (1983)| coined the term Direct Manipulation</w:t>
      </w:r>
    </w:p>
    <w:p w:rsidR="00D61ECA" w:rsidRDefault="00D61ECA" w:rsidP="00D61ECA">
      <w:r>
        <w:t>Came from his fascination with| computer games at the time- Direct manipulation</w:t>
      </w:r>
    </w:p>
    <w:p w:rsidR="00D61ECA" w:rsidRDefault="00D61ECA" w:rsidP="00D61ECA">
      <w:r>
        <w:t>Proposes that digital objects be designed so they can be interacted with analogous to| how physical objects are manipulated- Direct manipulation</w:t>
      </w:r>
    </w:p>
    <w:p w:rsidR="00D61ECA" w:rsidRDefault="00D61ECA" w:rsidP="00D61ECA">
      <w:r>
        <w:t>Assumes that direct manipulation interfaces enable users to feel that| they are directly controlling the digital objects- Direct manipulation</w:t>
      </w:r>
    </w:p>
    <w:p w:rsidR="00D61ECA" w:rsidRDefault="00D61ECA" w:rsidP="00D61ECA">
      <w:r>
        <w:t>Novices can learn the|basic functionality quickly- Why are DM interfaces so enjoyable</w:t>
      </w:r>
    </w:p>
    <w:p w:rsidR="00D61ECA" w:rsidRDefault="00D61ECA" w:rsidP="00D61ECA">
      <w:r>
        <w:t>Experienced users can work extremely rapidly to|carry out a wide range of tasks, even defining new functions- Why are DM interfaces so enjoyable</w:t>
      </w:r>
    </w:p>
    <w:p w:rsidR="00D61ECA" w:rsidRDefault="00D61ECA" w:rsidP="00D61ECA">
      <w:r>
        <w:t>Intermittent users can| retain operational concepts over time- Why are DM interfaces so enjoyable</w:t>
      </w:r>
    </w:p>
    <w:p w:rsidR="00D61ECA" w:rsidRDefault="00D61ECA" w:rsidP="00D61ECA">
      <w:r>
        <w:t>Error messages| rarely needed- Why are DM interfaces so enjoyable</w:t>
      </w:r>
    </w:p>
    <w:p w:rsidR="00D61ECA" w:rsidRDefault="00D61ECA" w:rsidP="00D61ECA">
      <w:r>
        <w:t>Users can immediately see if their actions are |furthering their goals and if not do something else- Why are DM interfaces so enjoyable</w:t>
      </w:r>
    </w:p>
    <w:p w:rsidR="00D61ECA" w:rsidRDefault="00D61ECA" w:rsidP="00D61ECA">
      <w:r>
        <w:t>Users experience |less anxiety- Why are DM interfaces so enjoyable</w:t>
      </w:r>
    </w:p>
    <w:p w:rsidR="00D61ECA" w:rsidRDefault="00D61ECA" w:rsidP="00D61ECA">
      <w:r>
        <w:t>Users gain confidence and mastery and| feel in control- Why are DM interfaces so enjoyable</w:t>
      </w:r>
    </w:p>
    <w:p w:rsidR="00D61ECA" w:rsidRDefault="00D61ECA" w:rsidP="00D61ECA">
      <w:r>
        <w:t>Theories, models and frameworks| Are used to inform and inspire design</w:t>
      </w:r>
    </w:p>
    <w:p w:rsidR="00D61ECA" w:rsidRDefault="00D61ECA" w:rsidP="00D61ECA">
      <w:r>
        <w:t>A theory is |a well-substantiated explanation of some aspect of a phenomenon</w:t>
      </w:r>
    </w:p>
    <w:p w:rsidR="00D61ECA" w:rsidRDefault="00D61ECA" w:rsidP="00D61ECA">
      <w:r>
        <w:t>A model is| a simplification of some aspect of humanýcomputer interaction intended to make it easier for designers to predict and evaluate alternative designs</w:t>
      </w:r>
    </w:p>
    <w:p w:rsidR="00D61ECA" w:rsidRDefault="00D61ECA" w:rsidP="00D61ECA">
      <w:r>
        <w:t>A framework is |a set of interrelated concepts and/or a set of specific questions</w:t>
      </w:r>
    </w:p>
    <w:p w:rsidR="00D61ECA" w:rsidRDefault="00D61ECA" w:rsidP="00D61ECA">
      <w:r>
        <w:t>Theories tend to be |comprehensive, explaining humanýcomputer interactions</w:t>
      </w:r>
    </w:p>
    <w:p w:rsidR="00D61ECA" w:rsidRDefault="00D61ECA" w:rsidP="00D61ECA">
      <w:r>
        <w:t>Models tend to |simplify some aspect of humanýcomputer interaction</w:t>
      </w:r>
    </w:p>
    <w:p w:rsidR="00D61ECA" w:rsidRDefault="00D61ECA" w:rsidP="00D61ECA">
      <w:r>
        <w:t>Frameworks tend to be |prescriptive, providing designers with concepts, questions, and principles to consider</w:t>
      </w:r>
    </w:p>
    <w:p w:rsidR="00D61ECA" w:rsidRDefault="00D61ECA" w:rsidP="00D61ECA">
      <w:r>
        <w:t>Need to have a good understanding of the problem space|specifying what it is you aredoing, why, and how it will support users in the way intended</w:t>
      </w:r>
    </w:p>
    <w:p w:rsidR="00D61ECA" w:rsidRDefault="00D61ECA" w:rsidP="00D61ECA">
      <w:r>
        <w:t>A conceptual model is ahigh-level description of a product|what users can do with it and the concepts they need to understand how to interact with it</w:t>
      </w:r>
    </w:p>
    <w:p w:rsidR="00D61ECA" w:rsidRDefault="00D61ECA" w:rsidP="00D61ECA">
      <w:r>
        <w:t>Decisions about conceptual design should be| made before commencing any physical design</w:t>
      </w:r>
    </w:p>
    <w:p w:rsidR="00D61ECA" w:rsidRDefault="00D61ECA" w:rsidP="00D61ECA">
      <w:r>
        <w:t>Interface metaphors are| commonly used as part of a conceptual model</w:t>
      </w:r>
    </w:p>
    <w:p w:rsidR="00D61ECA" w:rsidRDefault="00D61ECA" w:rsidP="00D61ECA">
      <w:r>
        <w:t>We need to |take into account cognitive processes involved and cognitive limitations of users</w:t>
      </w:r>
    </w:p>
    <w:p w:rsidR="00D61ECA" w:rsidRDefault="00D61ECA" w:rsidP="00D61ECA">
      <w:r>
        <w:t>We can provide knowledge about |what users can and cannot be expected to do</w:t>
      </w:r>
    </w:p>
    <w:p w:rsidR="00D61ECA" w:rsidRDefault="00D61ECA" w:rsidP="00D61ECA">
      <w:r>
        <w:t>Identify and explain the nature and causes of problems users encounter|Why do we need to understand users</w:t>
      </w:r>
    </w:p>
    <w:p w:rsidR="00D61ECA" w:rsidRDefault="00D61ECA" w:rsidP="00D61ECA">
      <w:r>
        <w:t>Supply theories, modelling tools, guidance and methods that can| lead to the design of better interactive products</w:t>
      </w:r>
    </w:p>
    <w:p w:rsidR="00D61ECA" w:rsidRDefault="00D61ECA" w:rsidP="00D61ECA">
      <w:r>
        <w:t>Core cognitive aspects| Attention, Perception and recognition, Memory, Reading, speaking and listening, Problem-solving, planning, reasoning and decision-making, learning</w:t>
      </w:r>
    </w:p>
    <w:p w:rsidR="00D61ECA" w:rsidRDefault="00D61ECA" w:rsidP="00D61ECA">
      <w:r>
        <w:t>Core cognitive aspects|Most relevant to interaction design are attention,perception and recognition, and memory</w:t>
      </w:r>
    </w:p>
    <w:p w:rsidR="00D61ECA" w:rsidRDefault="00D61ECA" w:rsidP="00D61ECA">
      <w:r>
        <w:t>Allows us to focus on information that is| relevant to what we are doing- Attention</w:t>
      </w:r>
    </w:p>
    <w:p w:rsidR="00D61ECA" w:rsidRDefault="00D61ECA" w:rsidP="00D61ECA">
      <w:r>
        <w:t>Involves audio and/or visual senses| Attention</w:t>
      </w:r>
    </w:p>
    <w:p w:rsidR="00D61ECA" w:rsidRDefault="00D61ECA" w:rsidP="00D61ECA">
      <w:r>
        <w:t>Selecting things to concentrate on at a point| in time from the mass of stimuli around us- Attention</w:t>
      </w:r>
    </w:p>
    <w:p w:rsidR="00D61ECA" w:rsidRDefault="00D61ECA" w:rsidP="00D61ECA">
      <w:r>
        <w:t>Focussed and divided attention enables us to be| selective in terms of the mass of competing stimuli but limits our ability to keep track of all events- Attention</w:t>
      </w:r>
    </w:p>
    <w:p w:rsidR="00D61ECA" w:rsidRDefault="00D61ECA" w:rsidP="00D61ECA">
      <w:r>
        <w:t>Information at the interface should be structured to capture usersýEattention| e.g. use perceptual boundaries (windows),colour, reverse video, sound and flashing lights- Attention</w:t>
      </w:r>
    </w:p>
    <w:p w:rsidR="00D61ECA" w:rsidRDefault="00D61ECA" w:rsidP="00D61ECA">
      <w:r>
        <w:t>Tullis (1987)| found that the two screens produced quite different results</w:t>
      </w:r>
    </w:p>
    <w:p w:rsidR="00D61ECA" w:rsidRDefault="00D61ECA" w:rsidP="00D61ECA">
      <w:r>
        <w:t>Make information salient |when it needs attending to-Design implications for attention</w:t>
      </w:r>
    </w:p>
    <w:p w:rsidR="00D61ECA" w:rsidRDefault="00D61ECA" w:rsidP="00D61ECA">
      <w:r>
        <w:t>Use techniques that make things stand out| like colour, ordering, spacing, underlining, sequencing and animation-Design implications for attention</w:t>
      </w:r>
    </w:p>
    <w:p w:rsidR="00D61ECA" w:rsidRDefault="00D61ECA" w:rsidP="00D61ECA">
      <w:r>
        <w:t>Avoid cluttering the| interface - follow the google.com example of crisp, simple design-Design implications for attention</w:t>
      </w:r>
    </w:p>
    <w:p w:rsidR="00D61ECA" w:rsidRDefault="00D61ECA" w:rsidP="00D61ECA">
      <w:r>
        <w:t>Avoid using too much because| the software allows it-Design implications for attention</w:t>
      </w:r>
    </w:p>
    <w:p w:rsidR="00D61ECA" w:rsidRDefault="00D61ECA" w:rsidP="00D61ECA">
      <w:r>
        <w:t>Representations of information need to be |designed to be perceptible and recognizable- Design implications</w:t>
      </w:r>
    </w:p>
    <w:p w:rsidR="00D61ECA" w:rsidRDefault="00D61ECA" w:rsidP="00D61ECA">
      <w:r>
        <w:t>Icons and other graphical representations should enable| users to readily distinguish their meaning- Design implications</w:t>
      </w:r>
    </w:p>
    <w:p w:rsidR="00D61ECA" w:rsidRDefault="00D61ECA" w:rsidP="00D61ECA">
      <w:r>
        <w:t>Bordering and spacing are |effective visual ways of grouping information- Design implications</w:t>
      </w:r>
    </w:p>
    <w:p w:rsidR="00D61ECA" w:rsidRDefault="00D61ECA" w:rsidP="00D61ECA">
      <w:r>
        <w:t>Sounds should be |audible and distinguishable- Design implications</w:t>
      </w:r>
    </w:p>
    <w:p w:rsidR="00D61ECA" w:rsidRDefault="00D61ECA" w:rsidP="00D61ECA">
      <w:r>
        <w:t>Speech output should enable |users to distinguish between the set of spoken words- Design implications</w:t>
      </w:r>
    </w:p>
    <w:p w:rsidR="00D61ECA" w:rsidRDefault="00D61ECA" w:rsidP="00D61ECA">
      <w:r>
        <w:t>Text should be |legible and distinguishable from the background- Design implications</w:t>
      </w:r>
    </w:p>
    <w:p w:rsidR="00D61ECA" w:rsidRDefault="00D61ECA" w:rsidP="00D61ECA">
      <w:r>
        <w:t>Involves first |encoding and then retrieving knowledge- Memory</w:t>
      </w:r>
    </w:p>
    <w:p w:rsidR="00D61ECA" w:rsidRDefault="00D61ECA" w:rsidP="00D61ECA">
      <w:r>
        <w:t>We donýt remember |everything - involves filtering and processing what is attended to- Memory</w:t>
      </w:r>
    </w:p>
    <w:p w:rsidR="00D61ECA" w:rsidRDefault="00D61ECA" w:rsidP="00D61ECA">
      <w:r>
        <w:t>Context is |important in affecting our memory (i.e., where, when)- Memory</w:t>
      </w:r>
    </w:p>
    <w:p w:rsidR="00D61ECA" w:rsidRDefault="00D61ECA" w:rsidP="00D61ECA">
      <w:r>
        <w:t>Well known fact that we recognize things much better than being able to recall things|Better at remembering images than words, Why interfaces are largely visual- Memory</w:t>
      </w:r>
    </w:p>
    <w:p w:rsidR="00D61ECA" w:rsidRDefault="00D61ECA" w:rsidP="00D61ECA">
      <w:r>
        <w:t>Encoding is first stage of memory|determines which information is attended to in the environment and how it is interpreted- Processing in memory</w:t>
      </w:r>
    </w:p>
    <w:p w:rsidR="00D61ECA" w:rsidRDefault="00D61ECA" w:rsidP="00D61ECA">
      <w:r>
        <w:t>The more attention paid to something|Processing in memory</w:t>
      </w:r>
    </w:p>
    <w:p w:rsidR="00D61ECA" w:rsidRDefault="00D61ECA" w:rsidP="00D61ECA">
      <w:r>
        <w:t>And the more it is processed in terms of thinking about it and comparing it with other knowledge|Processing in memory</w:t>
      </w:r>
    </w:p>
    <w:p w:rsidR="00D61ECA" w:rsidRDefault="00D61ECA" w:rsidP="00D61ECA">
      <w:r>
        <w:t>Context affects the extent to |which information can be subsequently retrieved</w:t>
      </w:r>
    </w:p>
    <w:p w:rsidR="00D61ECA" w:rsidRDefault="00D61ECA" w:rsidP="00D61ECA">
      <w:r>
        <w:t>Sometimes it can be difficult for people to |recall information that was encoded in a different context</w:t>
      </w:r>
    </w:p>
    <w:p w:rsidR="00D61ECA" w:rsidRDefault="00D61ECA" w:rsidP="00D61ECA">
      <w:r>
        <w:t>Command-based interfaces require users to| recall from memory a name from a possible set of 100s- Recognition versus recall</w:t>
      </w:r>
    </w:p>
    <w:p w:rsidR="00D61ECA" w:rsidRDefault="00D61ECA" w:rsidP="00D61ECA">
      <w:r>
        <w:t>GUIs provide visually-based options that users need only| browse through until they recognize one- Recognition versus recall</w:t>
      </w:r>
    </w:p>
    <w:p w:rsidR="00D61ECA" w:rsidRDefault="00D61ECA" w:rsidP="00D61ECA">
      <w:r>
        <w:t>Web browsers, MP3 players, etc., provide lists of visited URLs, song titles etc.,| that support recognition memory- Recognition versus recall</w:t>
      </w:r>
    </w:p>
    <w:p w:rsidR="00D61ECA" w:rsidRDefault="00D61ECA" w:rsidP="00D61ECA">
      <w:r>
        <w:t>Personal information management (PIM) is a growing problem for most users| Who have vast numbers of documents, images, music files, video clips, emails, attachments, bookmarks, etc.,</w:t>
      </w:r>
    </w:p>
    <w:p w:rsidR="00D61ECA" w:rsidRDefault="00D61ECA" w:rsidP="00D61ECA">
      <w:r>
        <w:t>Major problem is| deciding where and how to save them all, then remembering what they were called and where to find them again</w:t>
      </w:r>
    </w:p>
    <w:p w:rsidR="00D61ECA" w:rsidRDefault="00D61ECA" w:rsidP="00D61ECA">
      <w:r>
        <w:t>Naming most| common means of encoding them</w:t>
      </w:r>
    </w:p>
    <w:p w:rsidR="00D61ECA" w:rsidRDefault="00D61ECA" w:rsidP="00D61ECA">
      <w:r>
        <w:t>Memory involves 2 processes|recall-directed and recognition-based scanning</w:t>
      </w:r>
    </w:p>
    <w:p w:rsidR="00D61ECA" w:rsidRDefault="00D61ECA" w:rsidP="00D61ECA">
      <w:r>
        <w:t>File management systems should be designed to optimize both kinds of memory processes|e.g., Search box and history list</w:t>
      </w:r>
    </w:p>
    <w:p w:rsidR="00D61ECA" w:rsidRDefault="00D61ECA" w:rsidP="00D61ECA">
      <w:r>
        <w:t>Help users encode files in richer ways|Provide them with ways of saving files using colour, flagging, image, flexible text, time stamping, etc</w:t>
      </w:r>
    </w:p>
    <w:p w:rsidR="00D61ECA" w:rsidRDefault="00D61ECA" w:rsidP="00D61ECA">
      <w:r>
        <w:t>Donýt overload usersýEmemories with| complicated procedures for carrying out tasks- Design implications</w:t>
      </w:r>
    </w:p>
    <w:p w:rsidR="00D61ECA" w:rsidRDefault="00D61ECA" w:rsidP="00D61ECA">
      <w:r>
        <w:t>Design interfaces that| promote recognition rather than recall- Design implications</w:t>
      </w:r>
    </w:p>
    <w:p w:rsidR="00D61ECA" w:rsidRDefault="00D61ECA" w:rsidP="00D61ECA">
      <w:r>
        <w:t>Provide users with a variety of ways of encoding digital information to| help them remember where they have stored them| e.g., categories, color, flagging, time stamping- Design implications</w:t>
      </w:r>
    </w:p>
    <w:p w:rsidR="00D61ECA" w:rsidRDefault="00D61ECA" w:rsidP="00D61ECA">
      <w:r>
        <w:t>Users develop an understanding of a system through| learning and using it- Mental models</w:t>
      </w:r>
    </w:p>
    <w:p w:rsidR="00D61ECA" w:rsidRDefault="00D61ECA" w:rsidP="00D61ECA">
      <w:r>
        <w:t>Knowledge is often described as a mental model|How to use the system (what to do next), What to do with unfamiliar systems or unexpected situations (how the system works)- Mental models</w:t>
      </w:r>
    </w:p>
    <w:p w:rsidR="00D61ECA" w:rsidRDefault="00D61ECA" w:rsidP="00D61ECA">
      <w:r>
        <w:t>People make inferencesusing mental models of |how to carry out tasks- Mental models</w:t>
      </w:r>
    </w:p>
    <w:p w:rsidR="00D61ECA" w:rsidRDefault="00D61ECA" w:rsidP="00D61ECA">
      <w:r>
        <w:t>Craik (1943) described mental models as |internal constructions of some aspect of the external world enabling predictions to be made- Mental models</w:t>
      </w:r>
    </w:p>
    <w:p w:rsidR="00D61ECA" w:rsidRDefault="00D61ECA" w:rsidP="00D61ECA">
      <w:r>
        <w:t>Involves unconscious and conscious processes, |where images and analogies are activated- Mental models</w:t>
      </w:r>
    </w:p>
    <w:p w:rsidR="00D61ECA" w:rsidRDefault="00D61ECA" w:rsidP="00D61ECA">
      <w:r>
        <w:t>Deep versus shallow models |how to drive a car and how it works- Mental models</w:t>
      </w:r>
    </w:p>
    <w:p w:rsidR="00D61ECA" w:rsidRDefault="00D61ECA" w:rsidP="00D61ECA">
      <w:r>
        <w:t>Many people have erroneous mental models|(Kempton, 1996)</w:t>
      </w:r>
    </w:p>
    <w:p w:rsidR="00D61ECA" w:rsidRDefault="00D61ECA" w:rsidP="00D61ECA">
      <w:r>
        <w:t>Payne (1991) |did a similar study and found that people frequently resort to analogies to explain how they work</w:t>
      </w:r>
    </w:p>
    <w:p w:rsidR="00D61ECA" w:rsidRDefault="00D61ECA" w:rsidP="00D61ECA">
      <w:r>
        <w:t>Peopleýs accounts greatly varied and| were often ad hoc</w:t>
      </w:r>
    </w:p>
    <w:p w:rsidR="00D61ECA" w:rsidRDefault="00D61ECA" w:rsidP="00D61ECA">
      <w:r>
        <w:t>Proposes 7 stages of an activity|Establish a goal, Form an intention, Specify an action sequence, Execute an action, Perceive the system state, Interpret the state, Evaluate the system state with respect to the goals and intentions</w:t>
      </w:r>
    </w:p>
    <w:p w:rsidR="00D61ECA" w:rsidRDefault="00D61ECA" w:rsidP="00D61ECA">
      <w:r>
        <w:t>Human activity does not| proceed in such an orderly and sequential manner</w:t>
      </w:r>
    </w:p>
    <w:p w:rsidR="00D61ECA" w:rsidRDefault="00D61ECA" w:rsidP="00D61ECA">
      <w:r>
        <w:t>More usual for stages to be| missed, repeated or out of order</w:t>
      </w:r>
    </w:p>
    <w:p w:rsidR="00D61ECA" w:rsidRDefault="00D61ECA" w:rsidP="00D61ECA">
      <w:r>
        <w:t>Do not always| have a clear goal in mind but react to the world</w:t>
      </w:r>
    </w:p>
    <w:p w:rsidR="00D61ECA" w:rsidRDefault="00D61ECA" w:rsidP="00D61ECA">
      <w:r>
        <w:t>Theory is only| approximation of what happens and is greatly simplified</w:t>
      </w:r>
    </w:p>
    <w:p w:rsidR="00D61ECA" w:rsidRDefault="00D61ECA" w:rsidP="00D61ECA">
      <w:r>
        <w:t>Help designers think about| how to help users monitor their actions</w:t>
      </w:r>
    </w:p>
    <w:p w:rsidR="00D61ECA" w:rsidRDefault="00D61ECA" w:rsidP="00D61ECA">
      <w:r>
        <w:t>The ýgulfsýEexplicate the gaps that exist |between the user and the interface</w:t>
      </w:r>
    </w:p>
    <w:p w:rsidR="00D61ECA" w:rsidRDefault="00D61ECA" w:rsidP="00D61ECA">
      <w:r>
        <w:t>The gulf of execution|the distance from the user to the physical system while the second one</w:t>
      </w:r>
    </w:p>
    <w:p w:rsidR="00D61ECA" w:rsidRDefault="00D61ECA" w:rsidP="00D61ECA">
      <w:r>
        <w:t>The gulf of evaluation|the distance from the physical system to the user</w:t>
      </w:r>
    </w:p>
    <w:p w:rsidR="00D61ECA" w:rsidRDefault="00D61ECA" w:rsidP="00D61ECA">
      <w:r>
        <w:t>Need to bridge the gulfs in order to reduce the cognitive effort required to |perform a task- The gulfs</w:t>
      </w:r>
    </w:p>
    <w:p w:rsidR="00D61ECA" w:rsidRDefault="00D61ECA" w:rsidP="00D61ECA">
      <w:r>
        <w:t>Models the information processes of |a user interacting with a computer- Model Human processor(Card et al, 1983)</w:t>
      </w:r>
    </w:p>
    <w:p w:rsidR="00D61ECA" w:rsidRDefault="00D61ECA" w:rsidP="00D61ECA">
      <w:r>
        <w:t>Predicts which cognitive processes are |involved when a user interacts with a computer- Model Human processor(Card et al, 1983)</w:t>
      </w:r>
    </w:p>
    <w:p w:rsidR="00D61ECA" w:rsidRDefault="00D61ECA" w:rsidP="00D61ECA">
      <w:r>
        <w:t>Enables calculations to be made of| how long a user will take to carry out a task- Model Human processor(Card et al, 1983)</w:t>
      </w:r>
    </w:p>
    <w:p w:rsidR="00D61ECA" w:rsidRDefault="00D61ECA" w:rsidP="00D61ECA">
      <w:r>
        <w:t>Concerned with explaining how we interact with external representations|maps, notes, diagrams- External cognition</w:t>
      </w:r>
    </w:p>
    <w:p w:rsidR="00D61ECA" w:rsidRDefault="00D61ECA" w:rsidP="00D61ECA">
      <w:r>
        <w:t>Diaries, reminders, calendars, notes, shopping lists, to-do lists - written |to remind us of what to do- Externalizing to reduce memory load</w:t>
      </w:r>
    </w:p>
    <w:p w:rsidR="00D61ECA" w:rsidRDefault="00D61ECA" w:rsidP="00D61ECA">
      <w:r>
        <w:t>Post-its, piles, marked emails - where placed indicates priority of| what to do- Externalizing to reduce memory load</w:t>
      </w:r>
    </w:p>
    <w:p w:rsidR="00D61ECA" w:rsidRDefault="00D61ECA" w:rsidP="00D61ECA">
      <w:r>
        <w:t>External representations|Remind us that we need to do something (to buy something for motherýs day), Remind us of what to do (buy a card), Remind us when to do something (send a card by a certain date)</w:t>
      </w:r>
    </w:p>
    <w:p w:rsidR="00D61ECA" w:rsidRDefault="00D61ECA" w:rsidP="00D61ECA">
      <w:r>
        <w:t>When a tool is used in conjunction with an external representation |to carry out a computation (e.g. pen and paper)- Computational offloading</w:t>
      </w:r>
    </w:p>
    <w:p w:rsidR="00D61ECA" w:rsidRDefault="00D61ECA" w:rsidP="00D61ECA">
      <w:r>
        <w:t>Annotation involves modifying existing representations through making marks| crossing off, ticking, underlining- Annotation and cognitive tracing</w:t>
      </w:r>
    </w:p>
    <w:p w:rsidR="00D61ECA" w:rsidRDefault="00D61ECA" w:rsidP="00D61ECA">
      <w:r>
        <w:t>Cognitive tracing involves externally manipulating items into different orders or structures |playing scrabble, playing cards- Annotation and cognitive tracing</w:t>
      </w:r>
    </w:p>
    <w:p w:rsidR="00D61ECA" w:rsidRDefault="00D61ECA" w:rsidP="00D61ECA">
      <w:r>
        <w:t>Provide external representations at the interface that |reduce memory load and facilitate computational offloading- Design implication</w:t>
      </w:r>
    </w:p>
    <w:p w:rsidR="00D61ECA" w:rsidRDefault="00D61ECA" w:rsidP="00D61ECA">
      <w:r>
        <w:t>Concerned with the nature of cognitive phenomena across individuals, artifacts, and internal and external representations |(Hutchins, 1995)-Distributed cognition</w:t>
      </w:r>
    </w:p>
    <w:p w:rsidR="00D61ECA" w:rsidRDefault="00D61ECA" w:rsidP="00D61ECA">
      <w:r>
        <w:t>Describes these in terms |of propagation across representational state-Distributed cognition</w:t>
      </w:r>
    </w:p>
    <w:p w:rsidR="00D61ECA" w:rsidRDefault="00D61ECA" w:rsidP="00D61ECA">
      <w:r>
        <w:t>Information is |transformed through different media (computers, displays, paper, heads)-Distributed cognition</w:t>
      </w:r>
    </w:p>
    <w:p w:rsidR="00D61ECA" w:rsidRDefault="00D61ECA" w:rsidP="00D61ECA">
      <w:r>
        <w:t>The distributed problem-solving that| takes place- Whatýs involved</w:t>
      </w:r>
    </w:p>
    <w:p w:rsidR="00D61ECA" w:rsidRDefault="00D61ECA" w:rsidP="00D61ECA">
      <w:r>
        <w:t>The role of| verbal and non-verbal behavior- Whatýs involved</w:t>
      </w:r>
    </w:p>
    <w:p w:rsidR="00D61ECA" w:rsidRDefault="00D61ECA" w:rsidP="00D61ECA">
      <w:r>
        <w:t>The various coordinating mechanisms that are used| (e.g., rules, procedures)- Whatýs involved</w:t>
      </w:r>
    </w:p>
    <w:p w:rsidR="00D61ECA" w:rsidRDefault="00D61ECA" w:rsidP="00D61ECA">
      <w:r>
        <w:t>The communication that| takes place as the collaborative activity progresses- Whatýs involved</w:t>
      </w:r>
    </w:p>
    <w:p w:rsidR="00D61ECA" w:rsidRDefault="00D61ECA" w:rsidP="00D61ECA">
      <w:r>
        <w:t>How knowledge is| shared and accessed- Whatýs involved</w:t>
      </w:r>
    </w:p>
    <w:p w:rsidR="00D61ECA" w:rsidRDefault="00D61ECA" w:rsidP="00D61ECA">
      <w:r>
        <w:t>Cognition involves several processes including| attention, memory, perception and learning</w:t>
      </w:r>
    </w:p>
    <w:p w:rsidR="00D61ECA" w:rsidRDefault="00D61ECA" w:rsidP="00D61ECA">
      <w:r>
        <w:t>The way an interface is designed can| greatly affect how well users can perceive, attend, learn and remember how to do their tasks</w:t>
      </w:r>
    </w:p>
    <w:p w:rsidR="00D61ECA" w:rsidRDefault="00D61ECA" w:rsidP="00D61ECA">
      <w:r>
        <w:t>Theoretical frameworks such as mental models and external cognition provide ways of| understanding how and why people interact with products, which can lead to thinking about how to design better products</w:t>
      </w:r>
    </w:p>
    <w:p w:rsidR="00D61ECA" w:rsidRDefault="00D61ECA" w:rsidP="00D61ECA">
      <w:r>
        <w:t>Various mechanisms and ýrulesýEare followed when holding a conversation|  e.g.mutual greetings- Conversational mechanisms</w:t>
      </w:r>
    </w:p>
    <w:p w:rsidR="00D61ECA" w:rsidRDefault="00D61ECA" w:rsidP="00D61ECA">
      <w:r>
        <w:t>Sacks et al. (1978)| work on conversation analysis describe three basic rules</w:t>
      </w:r>
    </w:p>
    <w:p w:rsidR="00D61ECA" w:rsidRDefault="00D61ECA" w:rsidP="00D61ECA">
      <w:r>
        <w:t>Turn-taking used to| coordinate conversation</w:t>
      </w:r>
    </w:p>
    <w:p w:rsidR="00D61ECA" w:rsidRDefault="00D61ECA" w:rsidP="00D61ECA">
      <w:r>
        <w:t>Back channeling to signal to| continue and following</w:t>
      </w:r>
    </w:p>
    <w:p w:rsidR="00D61ECA" w:rsidRDefault="00D61ECA" w:rsidP="00D61ECA">
      <w:r>
        <w:t>Much research focus has been on how to |support conversations when people are ýat a distanceýEfrom each other-Designing technologies to support conversations</w:t>
      </w:r>
    </w:p>
    <w:p w:rsidR="00D61ECA" w:rsidRDefault="00D61ECA" w:rsidP="00D61ECA">
      <w:r>
        <w:t>Many applications have been developed|e.g., email, videoconferencing, videophones, computer conferencing, instant messaging, chatrooms-Designing technologies to support conversations</w:t>
      </w:r>
    </w:p>
    <w:p w:rsidR="00D61ECA" w:rsidRDefault="00D61ECA" w:rsidP="00D61ECA">
      <w:r>
        <w:t>Conversations are | supported in real-time through voice and/or typing</w:t>
      </w:r>
    </w:p>
    <w:p w:rsidR="00D61ECA" w:rsidRDefault="00D61ECA" w:rsidP="00D61ECA">
      <w:r>
        <w:t>Examples include |video conferencing, VOIP,MUDs and chat</w:t>
      </w:r>
    </w:p>
    <w:p w:rsidR="00D61ECA" w:rsidRDefault="00D61ECA" w:rsidP="00D61ECA">
      <w:r>
        <w:t>Benefits include(of Synchronous computer mediated communication) |Not having to physically face people may increase shy peopleýs confidence, Allows people to keep abreast of the goings-on in an organization without having to move from their office</w:t>
      </w:r>
    </w:p>
    <w:p w:rsidR="00D61ECA" w:rsidRDefault="00D61ECA" w:rsidP="00D61ECA">
      <w:r>
        <w:t>Problems(of Synchronous computer mediated communication)|Difficult to establish eye contact with images of others, People can behave badly when behind the mask of an avatar</w:t>
      </w:r>
    </w:p>
    <w:p w:rsidR="00D61ECA" w:rsidRDefault="00D61ECA" w:rsidP="00D61ECA">
      <w:r>
        <w:t>Communication takes place remotely at |different times</w:t>
      </w:r>
    </w:p>
    <w:p w:rsidR="00D61ECA" w:rsidRDefault="00D61ECA" w:rsidP="00D61ECA">
      <w:r>
        <w:t>email, newsgroups, texting| (of Asynchronouscomputermediated communication)</w:t>
      </w:r>
    </w:p>
    <w:p w:rsidR="00D61ECA" w:rsidRDefault="00D61ECA" w:rsidP="00D61ECA">
      <w:r>
        <w:t>Benefits include(of Asynchronouscomputermediated communication):|Read any place any time, Flexible as to how to deal with it, Can make saying things easier</w:t>
      </w:r>
    </w:p>
    <w:p w:rsidR="00D61ECA" w:rsidRDefault="00D61ECA" w:rsidP="00D61ECA">
      <w:r>
        <w:t>Problems include(of Asynchronouscomputermediated communication):| LAMING!!!, Message overload, False expectations as to when people will reply</w:t>
      </w:r>
    </w:p>
    <w:p w:rsidR="00D61ECA" w:rsidRDefault="00D61ECA" w:rsidP="00D61ECA">
      <w:r>
        <w:t>When a group of people act or interact together they need to coordinate themselves|e.g., playing football, navigating a ship-Coordination mechanisms</w:t>
      </w:r>
    </w:p>
    <w:p w:rsidR="00D61ECA" w:rsidRDefault="00D61ECA" w:rsidP="00D61ECA">
      <w:r>
        <w:t>They use: verbal and non-verbal communication, schedules, rules, and conventions, shared external representations|- Coordination mechanisms</w:t>
      </w:r>
    </w:p>
    <w:p w:rsidR="00D61ECA" w:rsidRDefault="00D61ECA" w:rsidP="00D61ECA">
      <w:r>
        <w:t>Talk is central| Verbal and non-verba communication</w:t>
      </w:r>
    </w:p>
    <w:p w:rsidR="00D61ECA" w:rsidRDefault="00D61ECA" w:rsidP="00D61ECA">
      <w:r>
        <w:t>Non-verbal also used to emphasize and as substitute|e.g., nods, shakes, winks, glances, gestures and hand-raising- Verbal and non-verba communication</w:t>
      </w:r>
    </w:p>
    <w:p w:rsidR="00D61ECA" w:rsidRDefault="00D61ECA" w:rsidP="00D61ECA">
      <w:r>
        <w:t>Formal meetings|explicit structures such as agendas, memos, and minutes are employed to coordinate the activity- Verbal and non-verba communication</w:t>
      </w:r>
    </w:p>
    <w:p w:rsidR="00D61ECA" w:rsidRDefault="00D61ECA" w:rsidP="00D61ECA">
      <w:r>
        <w:t>Schedules used to| organize regular activities in large organizations</w:t>
      </w:r>
    </w:p>
    <w:p w:rsidR="00D61ECA" w:rsidRDefault="00D61ECA" w:rsidP="00D61ECA">
      <w:r>
        <w:t>Formal rules| like the writing of monthly reports enable organizations to maintain order and keep track</w:t>
      </w:r>
    </w:p>
    <w:p w:rsidR="00D61ECA" w:rsidRDefault="00D61ECA" w:rsidP="00D61ECA">
      <w:r>
        <w:t>Conventions| like keeping quiet in a library, are a form of courtesy to others</w:t>
      </w:r>
    </w:p>
    <w:p w:rsidR="00D61ECA" w:rsidRDefault="00D61ECA" w:rsidP="00D61ECA">
      <w:r>
        <w:t>Common method used to coordinate collaborative activities,| e.g., checklists, tables, to-do lists- Shared external representations</w:t>
      </w:r>
    </w:p>
    <w:p w:rsidR="00D61ECA" w:rsidRDefault="00D61ECA" w:rsidP="00D61ECA">
      <w:r>
        <w:t>They can provide external information on -Shared external representations|who is working on what, When it is being worked on,where it is being worked on,when a piece of work is supposed to be finished,whom it goes to next</w:t>
      </w:r>
    </w:p>
    <w:p w:rsidR="00D61ECA" w:rsidRDefault="00D61ECA" w:rsidP="00D61ECA">
      <w:r>
        <w:t>Involves knowing| who is around, what is happening, and who is talking with whom- Awareness mechanisms</w:t>
      </w:r>
    </w:p>
    <w:p w:rsidR="00D61ECA" w:rsidRDefault="00D61ECA" w:rsidP="00D61ECA">
      <w:r>
        <w:t>Peripheral awareness|keeping an eye on things happening in the periphery of vision, Overhearing and overseeing - allows tracking of what others are doingwithout explicit cues</w:t>
      </w:r>
    </w:p>
    <w:p w:rsidR="00D61ECA" w:rsidRDefault="00D61ECA" w:rsidP="00D61ECA">
      <w:r>
        <w:t>Provide awareness of others| who are in different locations- Designing technologies to support awareness</w:t>
      </w:r>
    </w:p>
    <w:p w:rsidR="00D61ECA" w:rsidRDefault="00D61ECA" w:rsidP="00D61ECA">
      <w:r>
        <w:t>Users notify others as opposed to being| constantly monitored</w:t>
      </w:r>
    </w:p>
    <w:p w:rsidR="00D61ECA" w:rsidRDefault="00D61ECA" w:rsidP="00D61ECA">
      <w:r>
        <w:t>Provide information about shared objects and progress of collaborative tasks|Tickertape, Babble</w:t>
      </w:r>
    </w:p>
    <w:p w:rsidR="00D61ECA" w:rsidRDefault="00D61ECA" w:rsidP="00D61ECA">
      <w:r>
        <w:t>Elvin is| a distributed awareness system that provides a range of client services (Segall and Arnold,1997)</w:t>
      </w:r>
    </w:p>
    <w:p w:rsidR="00D61ECA" w:rsidRDefault="00D61ECA" w:rsidP="00D61ECA">
      <w:r>
        <w:t>It includes Tickertape, one of the first lightweight messaging systems| Elvin</w:t>
      </w:r>
    </w:p>
    <w:p w:rsidR="00D61ECA" w:rsidRDefault="00D61ECA" w:rsidP="00D61ECA">
      <w:r>
        <w:t>Social mechanisms, like turn-taking, conventions, etc., |enable us to collaborate and coordinate our activities</w:t>
      </w:r>
    </w:p>
    <w:p w:rsidR="00D61ECA" w:rsidRDefault="00D61ECA" w:rsidP="00D61ECA">
      <w:r>
        <w:t>Keeping aware of what others are doing and letting others know |what you are doing are important aspects of collaborative working and socialising</w:t>
      </w:r>
    </w:p>
    <w:p w:rsidR="00D61ECA" w:rsidRDefault="00D61ECA" w:rsidP="00D61ECA">
      <w:r>
        <w:t>Many collaborative technologies systems have been built |to support collaboration</w:t>
      </w:r>
    </w:p>
    <w:p w:rsidR="00D61ECA" w:rsidRDefault="00D61ECA" w:rsidP="00D61ECA">
      <w:r>
        <w:t>HCI has traditionally been about| designing efficient and effective systems- Affective aspects</w:t>
      </w:r>
    </w:p>
    <w:p w:rsidR="00D61ECA" w:rsidRDefault="00D61ECA" w:rsidP="00D61ECA">
      <w:r>
        <w:t>Now more about how to design interactive systems that make people respondin certain ways|e.g. to be happy, to be trusting, to learn, to be motivated- Affective aspects</w:t>
      </w:r>
    </w:p>
    <w:p w:rsidR="00D61ECA" w:rsidRDefault="00D61ECA" w:rsidP="00D61ECA">
      <w:r>
        <w:t>Users have created a range ofemoticonscompensate for lack of expressiveness in text communication:|Happy:),Sad:&lt;,Sick:X,Mad&gt;:,Very angry &gt;:-(- User-created expressiveness</w:t>
      </w:r>
    </w:p>
    <w:p w:rsidR="00D61ECA" w:rsidRDefault="00D61ECA" w:rsidP="00D61ECA">
      <w:r>
        <w:t>Also use of icons and shorthand in texting and instant messaging has emotional connotations, |e.g.I 12 CU 2NITE-created expressiveness</w:t>
      </w:r>
    </w:p>
    <w:p w:rsidR="00D61ECA" w:rsidRDefault="00D61ECA" w:rsidP="00D61ECA">
      <w:r>
        <w:t>Marcus (1992)| proposed interfaces for different user groups</w:t>
      </w:r>
    </w:p>
    <w:p w:rsidR="00D61ECA" w:rsidRDefault="00D61ECA" w:rsidP="00D61ECA">
      <w:r>
        <w:t>Left dialog box was| designed for white American females- Marcus (1992)</w:t>
      </w:r>
    </w:p>
    <w:p w:rsidR="00D61ECA" w:rsidRDefault="00D61ECA" w:rsidP="00D61ECA">
      <w:r>
        <w:t>Who ýprefer a more detailed presentation, curvilinear shapes and the absence of some of the more brutal term... favored by male software engineers.ý|Marcus (1992)</w:t>
      </w:r>
    </w:p>
    <w:p w:rsidR="00D61ECA" w:rsidRDefault="00D61ECA" w:rsidP="00D61ECA">
      <w:r>
        <w:t>Right dialog box was designed for| European adult male intellectuals- Marcus (1992)</w:t>
      </w:r>
    </w:p>
    <w:p w:rsidR="00D61ECA" w:rsidRDefault="00D61ECA" w:rsidP="00D61ECA">
      <w:r>
        <w:t>who like ýsuave prose, a restrained treatment of information density, and a classical approach to font selectioný| Marcus (1992)</w:t>
      </w:r>
    </w:p>
    <w:p w:rsidR="00D61ECA" w:rsidRDefault="00D61ECA" w:rsidP="00D61ECA">
      <w:r>
        <w:t>Teasley et al (1994) found this not to be true|the European dialog box was preferred by all and was considered most appropriate for all users, round dialog box was strongly disliked by everyone</w:t>
      </w:r>
    </w:p>
    <w:p w:rsidR="00D61ECA" w:rsidRDefault="00D61ECA" w:rsidP="00D61ECA">
      <w:r>
        <w:t>When an application doesnýt work properly or crashes|User frustration</w:t>
      </w:r>
    </w:p>
    <w:p w:rsidR="00D61ECA" w:rsidRDefault="00D61ECA" w:rsidP="00D61ECA">
      <w:r>
        <w:t>When a system doesnýt do what the user wants it to do|User frustration</w:t>
      </w:r>
    </w:p>
    <w:p w:rsidR="00D61ECA" w:rsidRDefault="00D61ECA" w:rsidP="00D61ECA">
      <w:r>
        <w:t>When a userýs expectations are not met|User frustration</w:t>
      </w:r>
    </w:p>
    <w:p w:rsidR="00D61ECA" w:rsidRDefault="00D61ECA" w:rsidP="00D61ECA">
      <w:r>
        <w:t>When a system does not provide sufficient information to enable the user to know what to do|User frustration</w:t>
      </w:r>
    </w:p>
    <w:p w:rsidR="00D61ECA" w:rsidRDefault="00D61ECA" w:rsidP="00D61ECA">
      <w:r>
        <w:t>When error messages pop up that are vague, obtuse or condemning|User frustration</w:t>
      </w:r>
    </w:p>
    <w:p w:rsidR="00D61ECA" w:rsidRDefault="00D61ECA" w:rsidP="00D61ECA">
      <w:r>
        <w:t>When the appearance of an interface is garish, noisy, gimmicky or patronizing|User frustration</w:t>
      </w:r>
    </w:p>
    <w:p w:rsidR="00D61ECA" w:rsidRDefault="00D61ECA" w:rsidP="00D61ECA">
      <w:r>
        <w:t>When a system requires users to carry out too many steps to perform a task, only to discover a mistake was made earlier and they need to start all over again|User frustration</w:t>
      </w:r>
    </w:p>
    <w:p w:rsidR="00D61ECA" w:rsidRDefault="00D61ECA" w:rsidP="00D61ECA">
      <w:r>
        <w:t>Amusing to the designer but not the user |e.g.,Clicking on a link to a website only to discover that it is still ýunder constructionýE</w:t>
      </w:r>
    </w:p>
    <w:p w:rsidR="00D61ECA" w:rsidRDefault="00D61ECA" w:rsidP="00D61ECA">
      <w:r>
        <w:t>Reeves and Naas (1996)| argue that comput should be made to apologize</w:t>
      </w:r>
    </w:p>
    <w:p w:rsidR="00D61ECA" w:rsidRDefault="00D61ECA" w:rsidP="00D61ECA">
      <w:r>
        <w:t>Web used to deceive people into parting with personal details| e.g. paypal, ebay and won the lottery letters- Phishing and trust</w:t>
      </w:r>
    </w:p>
    <w:p w:rsidR="00D61ECA" w:rsidRDefault="00D61ECA" w:rsidP="00D61ECA">
      <w:r>
        <w:t>Attributing human-like qualities to inanimate objects|(e.g. cars, computers)- Anthropomorphism</w:t>
      </w:r>
    </w:p>
    <w:p w:rsidR="00D61ECA" w:rsidRDefault="00D61ECA" w:rsidP="00D61ECA">
      <w:r>
        <w:t>Well known phenomenon in advertising|Dancing butter, drinks, breakfast cereals- Anthropomorphism</w:t>
      </w:r>
    </w:p>
    <w:p w:rsidR="00D61ECA" w:rsidRDefault="00D61ECA" w:rsidP="00D61ECA">
      <w:r>
        <w:t>Much exploited in human-computer interaction| Make user experience moreenjoyable, more motivating, make people feel atease, reduce anxiety- Anthropomorphism</w:t>
      </w:r>
    </w:p>
    <w:p w:rsidR="00D61ECA" w:rsidRDefault="00D61ECA" w:rsidP="00D61ECA">
      <w:r>
        <w:t>Reeves and Naas (1996)| found that computers that flatter and praise users in education software programs -&gt; positive impact on them- Evidence to support anthropomorphism</w:t>
      </w:r>
    </w:p>
    <w:p w:rsidR="00D61ECA" w:rsidRDefault="00D61ECA" w:rsidP="00D61ECA">
      <w:r>
        <w:t>Students were more willing to continue with exercises with this kind of feedback- Evidence to support anthropomorphism</w:t>
      </w:r>
    </w:p>
    <w:p w:rsidR="00D61ECA" w:rsidRDefault="00D61ECA" w:rsidP="00D61ECA">
      <w:r>
        <w:t>Deceptive, make people feel anxious, inferior or stupid| Criticism of anthropomorphism</w:t>
      </w:r>
    </w:p>
    <w:p w:rsidR="00D61ECA" w:rsidRDefault="00D61ECA" w:rsidP="00D61ECA">
      <w:r>
        <w:t>Increasingly appearing on our screens|Web agents, characters in videogames, learning companions, wizards, pets, newsreaders, popstars- Virtual characters</w:t>
      </w:r>
    </w:p>
    <w:p w:rsidR="00D61ECA" w:rsidRDefault="00D61ECA" w:rsidP="00D61ECA">
      <w:r>
        <w:t>Provides a persona that is welcoming, has personality and makes user feel| involved with them- Virtual characters</w:t>
      </w:r>
    </w:p>
    <w:p w:rsidR="00D61ECA" w:rsidRDefault="00D61ECA" w:rsidP="00D61ECA">
      <w:r>
        <w:t>Lead people into false sense of belief, enticing them to confide personal secrets with chatterbots| (e.g. Alice) -Disadvantages of Virtual characters</w:t>
      </w:r>
    </w:p>
    <w:p w:rsidR="00D61ECA" w:rsidRDefault="00D61ECA" w:rsidP="00D61ECA">
      <w:r>
        <w:t>Annoying and frustrating| e.g. Clippy- Disadvantages of Virtual characters</w:t>
      </w:r>
    </w:p>
    <w:p w:rsidR="00D61ECA" w:rsidRDefault="00D61ECA" w:rsidP="00D61ECA">
      <w:r>
        <w:t>Not trustworthy| virtual shop assistants?- Disadvantages of Virtual characters</w:t>
      </w:r>
    </w:p>
    <w:p w:rsidR="00D61ECA" w:rsidRDefault="00D61ECA" w:rsidP="00D61ECA">
      <w:r>
        <w:t>Believability refers to| the extent to which users come to believe an agentýs intentions and personality</w:t>
      </w:r>
    </w:p>
    <w:p w:rsidR="00D61ECA" w:rsidRDefault="00D61ECA" w:rsidP="00D61ECA">
      <w:r>
        <w:t>Appearance is very important|Are simple cartoon-like characters or more realistic characters, resembling the human form more believable?</w:t>
      </w:r>
    </w:p>
    <w:p w:rsidR="00D61ECA" w:rsidRDefault="00D61ECA" w:rsidP="00D61ECA">
      <w:r>
        <w:t>Behaviour is very important |How an agent moves, gestures and refers to objects on the screen, Exaggeration of facial expressions and gestures to show underlying emotions (c.f. animation industry)</w:t>
      </w:r>
    </w:p>
    <w:p w:rsidR="00D61ECA" w:rsidRDefault="00D61ECA" w:rsidP="00D61ECA">
      <w:r>
        <w:t>when frightened or angry we focus narrowly and body responds by tensing muscles and sweating| more likely to be less tolerant- Claims from model</w:t>
      </w:r>
    </w:p>
    <w:p w:rsidR="00D61ECA" w:rsidRDefault="00D61ECA" w:rsidP="00D61ECA">
      <w:r>
        <w:t>when happy we are less focused and the body relaxes| more likely to overlook minor problems and be more creative- Claims from model</w:t>
      </w:r>
    </w:p>
    <w:p w:rsidR="00D61ECA" w:rsidRDefault="00D61ECA" w:rsidP="00D61ECA">
      <w:r>
        <w:t>Jordon (2000) based on| Tigerýs (1992) framework of pleasure</w:t>
      </w:r>
    </w:p>
    <w:p w:rsidR="00D61ECA" w:rsidRDefault="00D61ECA" w:rsidP="00D61ECA">
      <w:r>
        <w:t>Focuses on the pleasurable aspects of our interactions with products|(i) physio-pleasure, (ii) socio-pleasure, (iii) psycho-pleasure, (iv) ideo-pleasure (cognitive)</w:t>
      </w:r>
    </w:p>
    <w:p w:rsidR="00D61ECA" w:rsidRDefault="00D61ECA" w:rsidP="00D61ECA">
      <w:r>
        <w:t>Means of framing a designerýs thinking about pleasure, highlighting that |there are different kinds- Pleasure model</w:t>
      </w:r>
    </w:p>
    <w:p w:rsidR="00D61ECA" w:rsidRDefault="00D61ECA" w:rsidP="00D61ECA">
      <w:r>
        <w:t>McCarthy and Wright (2004) framework of the user experience in terms of how it is ýfeltýEby the user- Technology as Experience</w:t>
      </w:r>
    </w:p>
    <w:p w:rsidR="00D61ECA" w:rsidRDefault="00D61ECA" w:rsidP="00D61ECA">
      <w:r>
        <w:t>Draws from Pragmatism, |which focus on the sense-making aspects of human experience- Technology as Experience</w:t>
      </w:r>
    </w:p>
    <w:p w:rsidR="00D61ECA" w:rsidRDefault="00D61ECA" w:rsidP="00D61ECA">
      <w:r>
        <w:t>Made up of 4 core threads|compositional,, sensual,, emotional, spatio-temporal- Technology as Experience</w:t>
      </w:r>
    </w:p>
    <w:p w:rsidR="00D61ECA" w:rsidRDefault="00D61ECA" w:rsidP="00D61ECA">
      <w:r>
        <w:t>Affective aspects are| concerned with how interactive systems make people respond in emotional ways</w:t>
      </w:r>
    </w:p>
    <w:p w:rsidR="00D61ECA" w:rsidRDefault="00D61ECA" w:rsidP="00D61ECA">
      <w:r>
        <w:t>Well-designed interfaces| canelicit good feelings in users</w:t>
      </w:r>
    </w:p>
    <w:p w:rsidR="00D61ECA" w:rsidRDefault="00D61ECA" w:rsidP="00D61ECA">
      <w:r>
        <w:t>Expressive interfaces can| provide reassuring feedback</w:t>
      </w:r>
    </w:p>
    <w:p w:rsidR="00D61ECA" w:rsidRDefault="00D61ECA" w:rsidP="00D61ECA">
      <w:r>
        <w:t>Badly designed interfaces| make people angry and frustrated</w:t>
      </w:r>
    </w:p>
    <w:p w:rsidR="00D61ECA" w:rsidRDefault="00D61ECA" w:rsidP="00D61ECA">
      <w:r>
        <w:t>Anthropomorphism is| the attribution of human qualities to objects</w:t>
      </w:r>
    </w:p>
    <w:p w:rsidR="00D61ECA" w:rsidRDefault="00D61ECA" w:rsidP="00D61ECA">
      <w:r>
        <w:t>An increasingly popular formof anthropomorphism is| to create agents and other virtual characters as part of an interface</w:t>
      </w:r>
    </w:p>
    <w:p w:rsidR="00D61ECA" w:rsidRDefault="00D61ECA" w:rsidP="00D61ECA">
      <w:r>
        <w:t>Models of affect provide| a way of conceptualizing emotional and pleasurable aspects of interaction design</w:t>
      </w:r>
    </w:p>
    <w:p w:rsidR="00D61ECA" w:rsidRDefault="00D61ECA" w:rsidP="00D61ECA">
      <w:r>
        <w:t>Consider which interface is best for | a given application or activity</w:t>
      </w:r>
    </w:p>
    <w:p w:rsidR="00D61ECA" w:rsidRDefault="00D61ECA" w:rsidP="00D61ECA">
      <w:r>
        <w:t>The predominant 80s paradigm was to designuser-centred applications for | the single useron the desktop-Paradigms in HCI</w:t>
      </w:r>
    </w:p>
    <w:p w:rsidR="00D61ECA" w:rsidRDefault="00D61ECA" w:rsidP="00D61ECA">
      <w:r>
        <w:t>Many technological advances led to a newgeneration of | userýcomputer environments-Paradigms in HCI</w:t>
      </w:r>
    </w:p>
    <w:p w:rsidR="00D61ECA" w:rsidRDefault="00D61ECA" w:rsidP="00D61ECA">
      <w:r>
        <w:t>Would radically change the way people think | about and interact with computers-Ubicomp</w:t>
      </w:r>
    </w:p>
    <w:p w:rsidR="00D61ECA" w:rsidRDefault="00D61ECA" w:rsidP="00D61ECA">
      <w:r>
        <w:t>Computers would be designed to be embedded | in the environment-Ubicomp</w:t>
      </w:r>
    </w:p>
    <w:p w:rsidR="00D61ECA" w:rsidRDefault="00D61ECA" w:rsidP="00D61ECA">
      <w:r>
        <w:t>Major rethink of what HCI | is in this context-Ubicomp</w:t>
      </w:r>
    </w:p>
    <w:p w:rsidR="00D61ECA" w:rsidRDefault="00D61ECA" w:rsidP="00D61ECA">
      <w:r>
        <w:t>Designing user experiences for people using interfaces that are | part of the environment with no controlling devices</w:t>
      </w:r>
    </w:p>
    <w:p w:rsidR="00D61ECA" w:rsidRDefault="00D61ECA" w:rsidP="00D61ECA">
      <w:r>
        <w:t>Ensuring that information, that is | passed around via interconnected displays, devices,and objects, is secure and trustworthy</w:t>
      </w:r>
    </w:p>
    <w:p w:rsidR="00D61ECA" w:rsidRDefault="00D61ECA" w:rsidP="00D61ECA">
      <w:r>
        <w:t>Large overhead to learning | set of commands-command interfaces</w:t>
      </w:r>
    </w:p>
    <w:p w:rsidR="00D61ECA" w:rsidRDefault="00D61ECA" w:rsidP="00D61ECA">
      <w:r>
        <w:t>Commands such as abbreviations typed in at the prompt | to which the system responds-command interfaces</w:t>
      </w:r>
    </w:p>
    <w:p w:rsidR="00D61ECA" w:rsidRDefault="00D61ECA" w:rsidP="00D61ECA">
      <w:r>
        <w:t>Form, name types and structure are | key research questions-Research and design issues</w:t>
      </w:r>
    </w:p>
    <w:p w:rsidR="00D61ECA" w:rsidRDefault="00D61ECA" w:rsidP="00D61ECA">
      <w:r>
        <w:t>Consistency is | most important design principle-Research and design issues</w:t>
      </w:r>
    </w:p>
    <w:p w:rsidR="00D61ECA" w:rsidRDefault="00D61ECA" w:rsidP="00D61ECA">
      <w:r>
        <w:t>Command interfaces popular for | web scripting-Research and design issues</w:t>
      </w:r>
    </w:p>
    <w:p w:rsidR="00D61ECA" w:rsidRDefault="00D61ECA" w:rsidP="00D61ECA">
      <w:r>
        <w:t>Windows were invented to overcome physical constraints of | a computer display, enabling more information to be viewed and tasks to be performed-Windows</w:t>
      </w:r>
    </w:p>
    <w:p w:rsidR="00D61ECA" w:rsidRDefault="00D61ECA" w:rsidP="00D61ECA">
      <w:r>
        <w:t>Scroll bars within windows also | enable more information to be-Windows</w:t>
      </w:r>
    </w:p>
    <w:p w:rsidR="00D61ECA" w:rsidRDefault="00D61ECA" w:rsidP="00D61ECA">
      <w:r>
        <w:t>Multiple windows can make it difficult to | find desired one, so techniques used-Windows</w:t>
      </w:r>
    </w:p>
    <w:p w:rsidR="00D61ECA" w:rsidRDefault="00D61ECA" w:rsidP="00D61ECA">
      <w:r>
        <w:t>How to switch attention between them to | find information needed without getting distracted</w:t>
      </w:r>
    </w:p>
    <w:p w:rsidR="00D61ECA" w:rsidRDefault="00D61ECA" w:rsidP="00D61ECA">
      <w:r>
        <w:t>Design principles of | spacing, grouping,and simplicity should be used</w:t>
      </w:r>
    </w:p>
    <w:p w:rsidR="00D61ECA" w:rsidRDefault="00D61ECA" w:rsidP="00D61ECA">
      <w:r>
        <w:t>A number of menu interface styles |flat lists, drop-down, pop-up, contextual, and expanding ones-Menu</w:t>
      </w:r>
    </w:p>
    <w:p w:rsidR="00D61ECA" w:rsidRDefault="00D61ECA" w:rsidP="00D61ECA">
      <w:r>
        <w:t>Enables more options to be shown on a single screen than is | possible with a single flat menu-Expanding menus</w:t>
      </w:r>
    </w:p>
    <w:p w:rsidR="00D61ECA" w:rsidRDefault="00D61ECA" w:rsidP="00D61ECA">
      <w:r>
        <w:t>More flexible navigation, allowing for selection of | options to be done in the same window-Expanding menus</w:t>
      </w:r>
    </w:p>
    <w:p w:rsidR="00D61ECA" w:rsidRDefault="00D61ECA" w:rsidP="00D61ECA">
      <w:r>
        <w:t>Provide access to often-used commands that make | sense in the context of a current task-Contextual menus</w:t>
      </w:r>
    </w:p>
    <w:p w:rsidR="00D61ECA" w:rsidRDefault="00D61ECA" w:rsidP="00D61ECA">
      <w:r>
        <w:t>Helps overcome some of the navigation problems associated with | cascading menus-Contextual menus</w:t>
      </w:r>
    </w:p>
    <w:p w:rsidR="00D61ECA" w:rsidRDefault="00D61ECA" w:rsidP="00D61ECA">
      <w:r>
        <w:t>Placement in list is critical | Quit and save need to be far apart</w:t>
      </w:r>
    </w:p>
    <w:p w:rsidR="00D61ECA" w:rsidRDefault="00D61ECA" w:rsidP="00D61ECA">
      <w:r>
        <w:t>Icons are | assumed to be easier to learn and remember than commands-Icon design</w:t>
      </w:r>
    </w:p>
    <w:p w:rsidR="00D61ECA" w:rsidRDefault="00D61ECA" w:rsidP="00D61ECA">
      <w:r>
        <w:t>Can be designed | to be compact and variably positioned on a screen-Icon design</w:t>
      </w:r>
    </w:p>
    <w:p w:rsidR="00D61ECA" w:rsidRDefault="00D61ECA" w:rsidP="00D61ECA">
      <w:r>
        <w:t>Many designed to be very detailed and animated making them | both visually attractive and informative-Icons</w:t>
      </w:r>
    </w:p>
    <w:p w:rsidR="00D61ECA" w:rsidRDefault="00D61ECA" w:rsidP="00D61ECA">
      <w:r>
        <w:t>GUIs now | highly inviting, emotionally appealing, and feel alive-Icons</w:t>
      </w:r>
    </w:p>
    <w:p w:rsidR="00D61ECA" w:rsidRDefault="00D61ECA" w:rsidP="00D61ECA">
      <w:r>
        <w:t>Most effective icons are | similar ones-Icon forms</w:t>
      </w:r>
    </w:p>
    <w:p w:rsidR="00D61ECA" w:rsidRDefault="00D61ECA" w:rsidP="00D61ECA">
      <w:r>
        <w:t>The mapping between the representation and underlying referent can be | similar,analogical,arbitrary-Icon forms</w:t>
      </w:r>
    </w:p>
    <w:p w:rsidR="00D61ECA" w:rsidRDefault="00D61ECA" w:rsidP="00D61ECA">
      <w:r>
        <w:t>Text labels can be used alongside icons | to help identification for small icon sets</w:t>
      </w:r>
    </w:p>
    <w:p w:rsidR="00D61ECA" w:rsidRDefault="00D61ECA" w:rsidP="00D61ECA">
      <w:r>
        <w:t>There is a wealth of resources now so do not have to draw or invent icons from scratch | guidelines,style guides,icon builders,libraries</w:t>
      </w:r>
    </w:p>
    <w:p w:rsidR="00D61ECA" w:rsidRDefault="00D61ECA" w:rsidP="00D61ECA">
      <w:r>
        <w:t>Advanced graphical interfaces exist now that | extend how users can access,explore, and visualize information-Advanced graphical interfaces</w:t>
      </w:r>
    </w:p>
    <w:p w:rsidR="00D61ECA" w:rsidRDefault="00D61ECA" w:rsidP="00D61ECA">
      <w:r>
        <w:t>Some designed | to be viewed and used by individuals-Advanced graphical interfaces</w:t>
      </w:r>
    </w:p>
    <w:p w:rsidR="00D61ECA" w:rsidRDefault="00D61ECA" w:rsidP="00D61ECA">
      <w:r>
        <w:t>Others by users who | are collocated or at a distance-Advanced graphical interfaces</w:t>
      </w:r>
    </w:p>
    <w:p w:rsidR="00D61ECA" w:rsidRDefault="00D61ECA" w:rsidP="00D61ECA">
      <w:r>
        <w:t>Combines different media within a single interface with various forms of interactivity | graphics, text, video, sound, and animations-Multimedia</w:t>
      </w:r>
    </w:p>
    <w:p w:rsidR="00D61ECA" w:rsidRDefault="00D61ECA" w:rsidP="00D61ECA">
      <w:r>
        <w:t>Facilitates rapid access to | multiple representations of information-Interfaces and interactions</w:t>
      </w:r>
    </w:p>
    <w:p w:rsidR="00D61ECA" w:rsidRDefault="00D61ECA" w:rsidP="00D61ECA">
      <w:r>
        <w:t>Can provide better ways of | presenting information than can either one alone-Interfaces and interactions</w:t>
      </w:r>
    </w:p>
    <w:p w:rsidR="00D61ECA" w:rsidRDefault="00D61ECA" w:rsidP="00D61ECA">
      <w:r>
        <w:t>Can enable | easier learning, better understanding, more engagement, and more pleasure-Interfaces and interactions</w:t>
      </w:r>
    </w:p>
    <w:p w:rsidR="00D61ECA" w:rsidRDefault="00D61ECA" w:rsidP="00D61ECA">
      <w:r>
        <w:t>Can encourage users toexplore different parts of | a game or story-Interfaces and interactions</w:t>
      </w:r>
    </w:p>
    <w:p w:rsidR="00D61ECA" w:rsidRDefault="00D61ECA" w:rsidP="00D61ECA">
      <w:r>
        <w:t>Tendency to play video clips and animations,while skimming through | accompanying text or diagrams-Interfaces and interactions</w:t>
      </w:r>
    </w:p>
    <w:p w:rsidR="00D61ECA" w:rsidRDefault="00D61ECA" w:rsidP="00D61ECA">
      <w:r>
        <w:t>Several guidelines around that recommend | how to combine multiple media for different kinds of task</w:t>
      </w:r>
    </w:p>
    <w:p w:rsidR="00D61ECA" w:rsidRDefault="00D61ECA" w:rsidP="00D61ECA">
      <w:r>
        <w:t>provide new kinds of experience, enabling users to | interact with objects and navigate in 3D space-Virtual reality and virtual environments</w:t>
      </w:r>
    </w:p>
    <w:p w:rsidR="00D61ECA" w:rsidRDefault="00D61ECA" w:rsidP="00D61ECA">
      <w:r>
        <w:t>Virtual reality and virtual environments | Create highly engaging user experiences</w:t>
      </w:r>
    </w:p>
    <w:p w:rsidR="00D61ECA" w:rsidRDefault="00D61ECA" w:rsidP="00D61ECA">
      <w:r>
        <w:t>Can have a higher level of | fidelity with the objects they represent, c.f. multimedia-Interfaces and interactions</w:t>
      </w:r>
    </w:p>
    <w:p w:rsidR="00D61ECA" w:rsidRDefault="00D61ECA" w:rsidP="00D61ECA">
      <w:r>
        <w:t>Early websites were | largely text-based, providing hyperlinks-Web interfaces</w:t>
      </w:r>
    </w:p>
    <w:p w:rsidR="00D61ECA" w:rsidRDefault="00D61ECA" w:rsidP="00D61ECA">
      <w:r>
        <w:t>Nowadays, more emphasis on making pages | distinctive, striking, and pleasurable-Web interfaces</w:t>
      </w:r>
    </w:p>
    <w:p w:rsidR="00D61ECA" w:rsidRDefault="00D61ECA" w:rsidP="00D61ECA">
      <w:r>
        <w:t>Vanilla or multi-flavor design |Ease of finding something versus aesthetic and enjoyable experience</w:t>
      </w:r>
    </w:p>
    <w:p w:rsidR="00D61ECA" w:rsidRDefault="00D61ECA" w:rsidP="00D61ECA">
      <w:r>
        <w:t>Web designers are|thinking great literature-Usability versus attractiveness debate</w:t>
      </w:r>
    </w:p>
    <w:p w:rsidR="00D61ECA" w:rsidRDefault="00D61ECA" w:rsidP="00D61ECA">
      <w:r>
        <w:t>Users read the web like a | billboard going by at 60 miles an hour-Usability versus attractiveness debate</w:t>
      </w:r>
    </w:p>
    <w:p w:rsidR="00D61ECA" w:rsidRDefault="00D61ECA" w:rsidP="00D61ECA">
      <w:r>
        <w:t>Need to determine how to brand a web page to | catch and keep ýeyeballsýEUsability versus attractiveness debate</w:t>
      </w:r>
    </w:p>
    <w:p w:rsidR="00D61ECA" w:rsidRDefault="00D61ECA" w:rsidP="00D61ECA">
      <w:r>
        <w:t>Web interfaces are | getting more like GUIs</w:t>
      </w:r>
    </w:p>
    <w:p w:rsidR="00D61ECA" w:rsidRDefault="00D61ECA" w:rsidP="00D61ECA">
      <w:r>
        <w:t>Need to consider how best to | design,present, and structure information and system behavior</w:t>
      </w:r>
    </w:p>
    <w:p w:rsidR="00D61ECA" w:rsidRDefault="00D61ECA" w:rsidP="00D61ECA">
      <w:r>
        <w:t>But also content and navigation are | central</w:t>
      </w:r>
    </w:p>
    <w:p w:rsidR="00D61ECA" w:rsidRDefault="00D61ECA" w:rsidP="00D61ECA">
      <w:r>
        <w:t>Used most for inquiring about very | specific information-Speech interfaces</w:t>
      </w:r>
    </w:p>
    <w:p w:rsidR="00D61ECA" w:rsidRDefault="00D61ECA" w:rsidP="00D61ECA">
      <w:r>
        <w:t>Most popular use of speech interfaces currently is | for call routing-Get me a human operator</w:t>
      </w:r>
    </w:p>
    <w:p w:rsidR="00D61ECA" w:rsidRDefault="00D61ECA" w:rsidP="00D61ECA">
      <w:r>
        <w:t>Idea is they are | automatically forwarded to the appropriate service</w:t>
      </w:r>
    </w:p>
    <w:p w:rsidR="00D61ECA" w:rsidRDefault="00D61ECA" w:rsidP="00D61ECA">
      <w:r>
        <w:t>Caller-led speech where users state their needs in their own words|Iým having problems with my voice mail</w:t>
      </w:r>
    </w:p>
    <w:p w:rsidR="00D61ECA" w:rsidRDefault="00D61ECA" w:rsidP="00D61ECA">
      <w:r>
        <w:t>Directed dialogs are where the system is | in control of the conversation-Format</w:t>
      </w:r>
    </w:p>
    <w:p w:rsidR="00D61ECA" w:rsidRDefault="00D61ECA" w:rsidP="00D61ECA">
      <w:r>
        <w:t>Ask specific questions and | require specific responses-Format</w:t>
      </w:r>
    </w:p>
    <w:p w:rsidR="00D61ECA" w:rsidRDefault="00D61ECA" w:rsidP="00D61ECA">
      <w:r>
        <w:t>More flexible systems allow the user to take the initiative | Iýd like to go to Paris next Monday for two weeks</w:t>
      </w:r>
    </w:p>
    <w:p w:rsidR="00D61ECA" w:rsidRDefault="00D61ECA" w:rsidP="00D61ECA">
      <w:r>
        <w:t>More chance of error, since caller might assume that | the system is like a human-Format</w:t>
      </w:r>
    </w:p>
    <w:p w:rsidR="00D61ECA" w:rsidRDefault="00D61ECA" w:rsidP="00D61ECA">
      <w:r>
        <w:t>Guided prompts can help callers back on track|Sorry I did not get all that. Did you say you wanted to fly next Monday</w:t>
      </w:r>
    </w:p>
    <w:p w:rsidR="00D61ECA" w:rsidRDefault="00D61ECA" w:rsidP="00D61ECA">
      <w:r>
        <w:t>Handheld devices intended to be used | while on the move, e.g., PDAs, cell phones-Mobile interfaces</w:t>
      </w:r>
    </w:p>
    <w:p w:rsidR="00D61ECA" w:rsidRDefault="00D61ECA" w:rsidP="00D61ECA">
      <w:r>
        <w:t>Small screens, small number of keys and restricted number of controls | Mobile challenges</w:t>
      </w:r>
    </w:p>
    <w:p w:rsidR="00D61ECA" w:rsidRDefault="00D61ECA" w:rsidP="00D61ECA">
      <w:r>
        <w:t>Usability and preference for these control devices varies | depends on the dexterity and commitment of the user-Mobile challenges</w:t>
      </w:r>
    </w:p>
    <w:p w:rsidR="00D61ECA" w:rsidRDefault="00D61ECA" w:rsidP="00D61ECA">
      <w:r>
        <w:t>Despite many advances mobile interfaces can be | tricky and cumbersome to use, c.f.GUIs</w:t>
      </w:r>
    </w:p>
    <w:p w:rsidR="00D61ECA" w:rsidRDefault="00D61ECA" w:rsidP="00D61ECA">
      <w:r>
        <w:t>Especially for those with | poor manual dexterity or ýfatýEfingers</w:t>
      </w:r>
    </w:p>
    <w:p w:rsidR="00D61ECA" w:rsidRDefault="00D61ECA" w:rsidP="00D61ECA">
      <w:r>
        <w:t>Key concern is designing for | small screen real estate and limited control space</w:t>
      </w:r>
    </w:p>
    <w:p w:rsidR="00D61ECA" w:rsidRDefault="00D61ECA" w:rsidP="00D61ECA">
      <w:r>
        <w:t>Shareable interfaces are | designed for more than one person to use-Shareable interfaces</w:t>
      </w:r>
    </w:p>
    <w:p w:rsidR="00D61ECA" w:rsidRDefault="00D61ECA" w:rsidP="00D61ECA">
      <w:r>
        <w:t>Shareable interfaces | Provide a large interactional space that can support flexible group working-Advantages</w:t>
      </w:r>
    </w:p>
    <w:p w:rsidR="00D61ECA" w:rsidRDefault="00D61ECA" w:rsidP="00D61ECA">
      <w:r>
        <w:t>Shareable interfaces|Can be used by multiple users-Advantages</w:t>
      </w:r>
    </w:p>
    <w:p w:rsidR="00D61ECA" w:rsidRDefault="00D61ECA" w:rsidP="00D61ECA">
      <w:r>
        <w:t>Can support more equitable participation compared | with groups using single PC-Shareable interfaces</w:t>
      </w:r>
    </w:p>
    <w:p w:rsidR="00D61ECA" w:rsidRDefault="00D61ECA" w:rsidP="00D61ECA">
      <w:r>
        <w:t>More fluid and direct styles of interaction involving | freehand and pen-based gestures</w:t>
      </w:r>
    </w:p>
    <w:p w:rsidR="00D61ECA" w:rsidRDefault="00D61ECA" w:rsidP="00D61ECA">
      <w:r>
        <w:t>Core design concerns include whether size, orientation, and shape of | the display have an effect on collaboration</w:t>
      </w:r>
    </w:p>
    <w:p w:rsidR="00D61ECA" w:rsidRDefault="00D61ECA" w:rsidP="00D61ECA">
      <w:r>
        <w:t>horizontal surfaces compared with vertical ones support more turn-taking | and collaborative working in co-located groups</w:t>
      </w:r>
    </w:p>
    <w:p w:rsidR="00D61ECA" w:rsidRDefault="00D61ECA" w:rsidP="00D61ECA">
      <w:r>
        <w:t>Providing larger-sized tabletops does not | improve group working but encourages more division of labor</w:t>
      </w:r>
    </w:p>
    <w:p w:rsidR="00D61ECA" w:rsidRDefault="00D61ECA" w:rsidP="00D61ECA">
      <w:r>
        <w:t>Type of sensor-based interaction, where physical objects, e.g., bricks, are | coupled with digital representations-Tangible interfaces</w:t>
      </w:r>
    </w:p>
    <w:p w:rsidR="00D61ECA" w:rsidRDefault="00D61ECA" w:rsidP="00D61ECA">
      <w:r>
        <w:t>When a person manipulates the physical object/s it causes | a digital effect to occur, e.g. an animation-Tangible interfaces</w:t>
      </w:r>
    </w:p>
    <w:p w:rsidR="00D61ECA" w:rsidRDefault="00D61ECA" w:rsidP="00D61ECA">
      <w:r>
        <w:t>Digital effects can take place in a number of media and places or can be | embedded in the physical object-Tangible interfaces</w:t>
      </w:r>
    </w:p>
    <w:p w:rsidR="00D61ECA" w:rsidRDefault="00D61ECA" w:rsidP="00D61ECA">
      <w:r>
        <w:t>Develop new conceptual frameworks that | identify novel and specific features</w:t>
      </w:r>
    </w:p>
    <w:p w:rsidR="00D61ECA" w:rsidRDefault="00D61ECA" w:rsidP="00D61ECA">
      <w:r>
        <w:t>The kind of coupling to use | between the physical action and digital effect</w:t>
      </w:r>
    </w:p>
    <w:p w:rsidR="00D61ECA" w:rsidRDefault="00D61ECA" w:rsidP="00D61ECA">
      <w:r>
        <w:t>First developments was head- and eyewearmounted cameras that enabled | user to record what seen and to access digital information-Wearable interfaces</w:t>
      </w:r>
    </w:p>
    <w:p w:rsidR="00D61ECA" w:rsidRDefault="00D61ECA" w:rsidP="00D61ECA">
      <w:r>
        <w:t>Applications include automatic diaries and | tour guides-Wearable interfaces</w:t>
      </w:r>
    </w:p>
    <w:p w:rsidR="00D61ECA" w:rsidRDefault="00D61ECA" w:rsidP="00D61ECA">
      <w:r>
        <w:t>Robotic interfaces | Four types</w:t>
      </w:r>
    </w:p>
    <w:p w:rsidR="00D61ECA" w:rsidRDefault="00D61ECA" w:rsidP="00D61ECA">
      <w:r>
        <w:t>Pet robots have therapeutic qualities,being able to | reduce stress and loneliness-Robotic interfaces</w:t>
      </w:r>
    </w:p>
    <w:p w:rsidR="00D61ECA" w:rsidRDefault="00D61ECA" w:rsidP="00D61ECA">
      <w:r>
        <w:t>Remote robots can be | controlled to investigate bombs and other dangerous materials-Robotic interfaces</w:t>
      </w:r>
    </w:p>
    <w:p w:rsidR="00D61ECA" w:rsidRDefault="00D61ECA" w:rsidP="00D61ECA">
      <w:r>
        <w:t>Many innovative interfaces have emerged | post the WIMP/GUI era, including speech,wearable, mobile, and tangible</w:t>
      </w:r>
    </w:p>
    <w:p w:rsidR="00D61ECA" w:rsidRDefault="00D61ECA" w:rsidP="00D61ECA">
      <w:r>
        <w:t>Many new design and research questions need to be considered | to decide which one to use</w:t>
      </w:r>
    </w:p>
    <w:p w:rsidR="00D61ECA" w:rsidRDefault="00D61ECA" w:rsidP="00D61ECA">
      <w:r>
        <w:t>Web interfaces are | becoming more like multimedia-based interfaces</w:t>
      </w:r>
    </w:p>
    <w:p w:rsidR="00D61ECA" w:rsidRDefault="00D61ECA" w:rsidP="00D61ECA">
      <w:r>
        <w:t>Setting goals|Decide how to analyze data once collected-Four key issues</w:t>
      </w:r>
    </w:p>
    <w:p w:rsidR="00D61ECA" w:rsidRDefault="00D61ECA" w:rsidP="00D61ECA">
      <w:r>
        <w:t>Relationship with participants|Clear and professional,Informed consent when appropriate-Four key issues</w:t>
      </w:r>
    </w:p>
    <w:p w:rsidR="00D61ECA" w:rsidRDefault="00D61ECA" w:rsidP="00D61ECA">
      <w:r>
        <w:t>Triangulation|Use more than one approach-Four key issues</w:t>
      </w:r>
    </w:p>
    <w:p w:rsidR="00D61ECA" w:rsidRDefault="00D61ECA" w:rsidP="00D61ECA">
      <w:r>
        <w:t>Pilot studies|Small trial of main study-Four key issues</w:t>
      </w:r>
    </w:p>
    <w:p w:rsidR="00D61ECA" w:rsidRDefault="00D61ECA" w:rsidP="00D61ECA">
      <w:r>
        <w:t>Unstructured - are | not directed by a script.Rich but not replicable</w:t>
      </w:r>
    </w:p>
    <w:p w:rsidR="00D61ECA" w:rsidRDefault="00D61ECA" w:rsidP="00D61ECA">
      <w:r>
        <w:t>Structured - are | tightly scripted, often like a questionnaire. Replicable but may lack richness</w:t>
      </w:r>
    </w:p>
    <w:p w:rsidR="00D61ECA" w:rsidRDefault="00D61ECA" w:rsidP="00D61ECA">
      <w:r>
        <w:t>Semi-structured - guided | by a script but interesting issues can be explored in more depth. Can provide a good balance between richness and replicability</w:t>
      </w:r>
    </w:p>
    <w:p w:rsidR="00D61ECA" w:rsidRDefault="00D61ECA" w:rsidP="00D61ECA">
      <w:r>
        <w:t>Introduction|introduce yourself, explain the goals of the interview, reassure about the ethical issues,ask to record, present any informed consent form-Running the interview</w:t>
      </w:r>
    </w:p>
    <w:p w:rsidR="00D61ECA" w:rsidRDefault="00D61ECA" w:rsidP="00D61ECA">
      <w:r>
        <w:t>Warm-up|make first questions easy and non-threatening-Running the interview</w:t>
      </w:r>
    </w:p>
    <w:p w:rsidR="00D61ECA" w:rsidRDefault="00D61ECA" w:rsidP="00D61ECA">
      <w:r>
        <w:t>Main body | present questions in a logical order-Running the interview</w:t>
      </w:r>
    </w:p>
    <w:p w:rsidR="00D61ECA" w:rsidRDefault="00D61ECA" w:rsidP="00D61ECA">
      <w:r>
        <w:t>A cool-off period|include a few easy questions to defuse tension at the end-Running the interview</w:t>
      </w:r>
    </w:p>
    <w:p w:rsidR="00D61ECA" w:rsidRDefault="00D61ECA" w:rsidP="00D61ECA">
      <w:r>
        <w:t>Closure |thank interviewee, signal the end,e.g, switch recorder off-Running the interview</w:t>
      </w:r>
    </w:p>
    <w:p w:rsidR="00D61ECA" w:rsidRDefault="00D61ECA" w:rsidP="00D61ECA">
      <w:r>
        <w:t>Props|devices for prompting interviewee, e.g., a prototype, scenario-Enriching the interview process</w:t>
      </w:r>
    </w:p>
    <w:p w:rsidR="00D61ECA" w:rsidRDefault="00D61ECA" w:rsidP="00D61ECA">
      <w:r>
        <w:t>Questions can be | closed or open-Questionnaires</w:t>
      </w:r>
    </w:p>
    <w:p w:rsidR="00D61ECA" w:rsidRDefault="00D61ECA" w:rsidP="00D61ECA">
      <w:r>
        <w:t>Closed questions are | easier to analyze, and may be done by computer-Questionnaires</w:t>
      </w:r>
    </w:p>
    <w:p w:rsidR="00D61ECA" w:rsidRDefault="00D61ECA" w:rsidP="00D61ECA">
      <w:r>
        <w:t>Paper, email and the web| used for dissemination-Questionnaires</w:t>
      </w:r>
    </w:p>
    <w:p w:rsidR="00D61ECA" w:rsidRDefault="00D61ECA" w:rsidP="00D61ECA">
      <w:r>
        <w:t>Sampling can be a problem| when the size of a population is unknown as is common online-Questionnaires</w:t>
      </w:r>
    </w:p>
    <w:p w:rsidR="00D61ECA" w:rsidRDefault="00D61ECA" w:rsidP="00D61ECA">
      <w:r>
        <w:t>The impact of a question can be | influenced by question order-Questionnaire design</w:t>
      </w:r>
    </w:p>
    <w:p w:rsidR="00D61ECA" w:rsidRDefault="00D61ECA" w:rsidP="00D61ECA">
      <w:r>
        <w:t>Do you need different versions of | the questionnaire for different populations-Questionnaire design</w:t>
      </w:r>
    </w:p>
    <w:p w:rsidR="00D61ECA" w:rsidRDefault="00D61ECA" w:rsidP="00D61ECA">
      <w:r>
        <w:t>Provide clear instructionson how to | complete the questionnaire-Questionnaire design</w:t>
      </w:r>
    </w:p>
    <w:p w:rsidR="00D61ECA" w:rsidRDefault="00D61ECA" w:rsidP="00D61ECA">
      <w:r>
        <w:t>Strike a balance between using white space and | keeping the questionnaire compact-Questionnaire design</w:t>
      </w:r>
    </w:p>
    <w:p w:rsidR="00D61ECA" w:rsidRDefault="00D61ECA" w:rsidP="00D61ECA">
      <w:r>
        <w:t>Decide on whether phrases will | all be positive, all negative or mixed-Questionnaire design</w:t>
      </w:r>
    </w:p>
    <w:p w:rsidR="00D61ECA" w:rsidRDefault="00D61ECA" w:rsidP="00D61ECA">
      <w:r>
        <w:t>Advantages of online questionnaires|Responses are usually received quickly</w:t>
      </w:r>
    </w:p>
    <w:p w:rsidR="00D61ECA" w:rsidRDefault="00D61ECA" w:rsidP="00D61ECA">
      <w:r>
        <w:t>Advantages of online questionnaires|No copying and postage costs</w:t>
      </w:r>
    </w:p>
    <w:p w:rsidR="00D61ECA" w:rsidRDefault="00D61ECA" w:rsidP="00D61ECA">
      <w:r>
        <w:t>Advantages of online questionnaires|Data can be collected in database for analysis</w:t>
      </w:r>
    </w:p>
    <w:p w:rsidR="00D61ECA" w:rsidRDefault="00D61ECA" w:rsidP="00D61ECA">
      <w:r>
        <w:t>Advantages of online questionnaires|Time required for data analysis is reduced</w:t>
      </w:r>
    </w:p>
    <w:p w:rsidR="00D61ECA" w:rsidRDefault="00D61ECA" w:rsidP="00D61ECA">
      <w:r>
        <w:t>Advantages of online questionnaires|Errors can be corrected easily</w:t>
      </w:r>
    </w:p>
    <w:p w:rsidR="00D61ECA" w:rsidRDefault="00D61ECA" w:rsidP="00D61ECA">
      <w:r>
        <w:t>Problems with online questionnaires|Sampling is problematic if population size is unknown</w:t>
      </w:r>
    </w:p>
    <w:p w:rsidR="00D61ECA" w:rsidRDefault="00D61ECA" w:rsidP="00D61ECA">
      <w:r>
        <w:t>Problems with online questionnaires|Preventing individuals from responding morethan once</w:t>
      </w:r>
    </w:p>
    <w:p w:rsidR="00D61ECA" w:rsidRDefault="00D61ECA" w:rsidP="00D61ECA">
      <w:r>
        <w:t>Problems with online questionnaires|Individuals have also been known to change questions in email questionnaires</w:t>
      </w:r>
    </w:p>
    <w:p w:rsidR="00D61ECA" w:rsidRDefault="00D61ECA" w:rsidP="00D61ECA">
      <w:r>
        <w:t>Direct observation in | controlled environments-Observation</w:t>
      </w:r>
    </w:p>
    <w:p w:rsidR="00D61ECA" w:rsidRDefault="00D61ECA" w:rsidP="00D61ECA">
      <w:r>
        <w:t>Ethnography is a philosophy with a set of techniques that include | participant observation and interviews-Ethnography</w:t>
      </w:r>
    </w:p>
    <w:p w:rsidR="00D61ECA" w:rsidRDefault="00D61ECA" w:rsidP="00D61ECA">
      <w:r>
        <w:t>Debate about differences between | participant observation and ethnography-Ethnography</w:t>
      </w:r>
    </w:p>
    <w:p w:rsidR="00D61ECA" w:rsidRDefault="00D61ECA" w:rsidP="00D61ECA">
      <w:r>
        <w:t>Ethnographers immerse themselves | in the culture that they study-Ethnography</w:t>
      </w:r>
    </w:p>
    <w:p w:rsidR="00D61ECA" w:rsidRDefault="00D61ECA" w:rsidP="00D61ECA">
      <w:r>
        <w:t>A researcherýs degree of participation can | vary along a scale from ýoutsideýEto ýinsideýEEthnography</w:t>
      </w:r>
    </w:p>
    <w:p w:rsidR="00D61ECA" w:rsidRDefault="00D61ECA" w:rsidP="00D61ECA">
      <w:r>
        <w:t>Analyzing video and data logs | can be timeconsuming-Ethnography</w:t>
      </w:r>
    </w:p>
    <w:p w:rsidR="00D61ECA" w:rsidRDefault="00D61ECA" w:rsidP="00D61ECA">
      <w:r>
        <w:t>Collections of | comments, incidents, and artifacts are made-Ethnography</w:t>
      </w:r>
    </w:p>
    <w:p w:rsidR="00D61ECA" w:rsidRDefault="00D61ECA" w:rsidP="00D61ECA">
      <w:r>
        <w:t>Co-operation of people | being observed is required-Ethnography</w:t>
      </w:r>
    </w:p>
    <w:p w:rsidR="00D61ECA" w:rsidRDefault="00D61ECA" w:rsidP="00D61ECA">
      <w:r>
        <w:t>Informants are useful|Ethnography</w:t>
      </w:r>
    </w:p>
    <w:p w:rsidR="00D61ECA" w:rsidRDefault="00D61ECA" w:rsidP="00D61ECA">
      <w:r>
        <w:t>Data analysis |is continuous-Ethnography</w:t>
      </w:r>
    </w:p>
    <w:p w:rsidR="00D61ECA" w:rsidRDefault="00D61ECA" w:rsidP="00D61ECA">
      <w:r>
        <w:t>Interpretivist technique|Ethnography</w:t>
      </w:r>
    </w:p>
    <w:p w:rsidR="00D61ECA" w:rsidRDefault="00D61ECA" w:rsidP="00D61ECA">
      <w:r>
        <w:t>Questions get refined | as understanding grows-Ethnography</w:t>
      </w:r>
    </w:p>
    <w:p w:rsidR="00D61ECA" w:rsidRDefault="00D61ECA" w:rsidP="00D61ECA">
      <w:r>
        <w:t>Reports usually |contain examples-Ethnography</w:t>
      </w:r>
    </w:p>
    <w:p w:rsidR="00D61ECA" w:rsidRDefault="00D61ECA" w:rsidP="00D61ECA">
      <w:r>
        <w:t>Three main data gathering methods| interviews, questionnaires, observation</w:t>
      </w:r>
    </w:p>
    <w:p w:rsidR="00D61ECA" w:rsidRDefault="00D61ECA" w:rsidP="00D61ECA">
      <w:r>
        <w:t>Four key issues of data gathering| goals, triangulation, participant relationship, pilot</w:t>
      </w:r>
    </w:p>
    <w:p w:rsidR="00D61ECA" w:rsidRDefault="00D61ECA" w:rsidP="00D61ECA">
      <w:r>
        <w:t>Interviews may be |structured, semi-structured or unstructured</w:t>
      </w:r>
    </w:p>
    <w:p w:rsidR="00D61ECA" w:rsidRDefault="00D61ECA" w:rsidP="00D61ECA">
      <w:r>
        <w:t>Questionnaires may be | on paper, online or telephone</w:t>
      </w:r>
    </w:p>
    <w:p w:rsidR="00D61ECA" w:rsidRDefault="00D61ECA" w:rsidP="00D61ECA">
      <w:r>
        <w:t>Observation may be | direct or indirect, in the field or in controlled setting</w:t>
      </w:r>
    </w:p>
    <w:p w:rsidR="00D61ECA" w:rsidRDefault="00D61ECA" w:rsidP="00D61ECA">
      <w:r>
        <w:t>Techniques can be combined depending on|study focus, participants, nature of technique and available resources</w:t>
      </w:r>
    </w:p>
    <w:p w:rsidR="00D61ECA" w:rsidRDefault="00D61ECA" w:rsidP="00D61ECA">
      <w:r>
        <w:t>Quantitative data | expressed as numbers</w:t>
      </w:r>
    </w:p>
    <w:p w:rsidR="00D61ECA" w:rsidRDefault="00D61ECA" w:rsidP="00D61ECA">
      <w:r>
        <w:t>Qualitative data | difficult to measure sensibly as numbers, e.g. count number of words to measure dissatisfaction</w:t>
      </w:r>
    </w:p>
    <w:p w:rsidR="00D61ECA" w:rsidRDefault="00D61ECA" w:rsidP="00D61ECA">
      <w:r>
        <w:t>Quantitative analysis | numerical methods to ascertain size, magnitude, amount</w:t>
      </w:r>
    </w:p>
    <w:p w:rsidR="00D61ECA" w:rsidRDefault="00D61ECA" w:rsidP="00D61ECA">
      <w:r>
        <w:t>Qualitative analysis | expresses the nature of elements and is represented as themes, patterns,stories</w:t>
      </w:r>
    </w:p>
    <w:p w:rsidR="00D61ECA" w:rsidRDefault="00D61ECA" w:rsidP="00D61ECA">
      <w:r>
        <w:t>Averages-Mean|add up values and divide by number ofdata points</w:t>
      </w:r>
    </w:p>
    <w:p w:rsidR="00D61ECA" w:rsidRDefault="00D61ECA" w:rsidP="00D61ECA">
      <w:r>
        <w:t>Averages-Median|middle value of data when ranked</w:t>
      </w:r>
    </w:p>
    <w:p w:rsidR="00D61ECA" w:rsidRDefault="00D61ECA" w:rsidP="00D61ECA">
      <w:r>
        <w:t>Averages-Mode|figure that appears most often in the data</w:t>
      </w:r>
    </w:p>
    <w:p w:rsidR="00D61ECA" w:rsidRDefault="00D61ECA" w:rsidP="00D61ECA">
      <w:r>
        <w:t>Unstructured|are not directed by a script.Rich but not replicable-Simple qualitative analysis</w:t>
      </w:r>
    </w:p>
    <w:p w:rsidR="00D61ECA" w:rsidRDefault="00D61ECA" w:rsidP="00D61ECA">
      <w:r>
        <w:t>Structured|are tightly scripted, often like a questionnaire. Replicable but may lack richness-Simple qualitative analysis</w:t>
      </w:r>
    </w:p>
    <w:p w:rsidR="00D61ECA" w:rsidRDefault="00D61ECA" w:rsidP="00D61ECA">
      <w:r>
        <w:t>Semi-structured|guided by a script but interesting issues can be explored in more depth. Can provide a good balance between richness and replicability</w:t>
      </w:r>
    </w:p>
    <w:p w:rsidR="00D61ECA" w:rsidRDefault="00D61ECA" w:rsidP="00D61ECA">
      <w:r>
        <w:t>Recurring patterns or themes|Emergent from data, dependent on observation framework if used-Simple qualitative analysis</w:t>
      </w:r>
    </w:p>
    <w:p w:rsidR="00D61ECA" w:rsidRDefault="00D61ECA" w:rsidP="00D61ECA">
      <w:r>
        <w:t>Categorizing data | Categorization scheme may be emergent or pre-specified-Simple qualitative analysis</w:t>
      </w:r>
    </w:p>
    <w:p w:rsidR="00D61ECA" w:rsidRDefault="00D61ECA" w:rsidP="00D61ECA">
      <w:r>
        <w:t>Looking for critical incidents |Helps to focus in on key events-Simple qualitative analysis</w:t>
      </w:r>
    </w:p>
    <w:p w:rsidR="00D61ECA" w:rsidRDefault="00D61ECA" w:rsidP="00D61ECA">
      <w:r>
        <w:t>Aims to derive theory from|systematic analysis of data-Grounded Theory</w:t>
      </w:r>
    </w:p>
    <w:p w:rsidR="00D61ECA" w:rsidRDefault="00D61ECA" w:rsidP="00D61ECA">
      <w:r>
        <w:t>Three levels of ýcodingý|1-Open: identify categories-Grounded Theory</w:t>
      </w:r>
    </w:p>
    <w:p w:rsidR="00D61ECA" w:rsidRDefault="00D61ECA" w:rsidP="00D61ECA">
      <w:r>
        <w:t>Three levels of ýcodingý|2-Axial: flesh out and link to subcategories-Grounded Theory</w:t>
      </w:r>
    </w:p>
    <w:p w:rsidR="00D61ECA" w:rsidRDefault="00D61ECA" w:rsidP="00D61ECA">
      <w:r>
        <w:t>Three levels of ýcodingý|3-Selective: form theoretical scheme-Grounded Theory</w:t>
      </w:r>
    </w:p>
    <w:p w:rsidR="00D61ECA" w:rsidRDefault="00D61ECA" w:rsidP="00D61ECA">
      <w:r>
        <w:t>Researchers are encouraged to draw on own theoretical backgrounds| to inform analysis-Grounded Theory</w:t>
      </w:r>
    </w:p>
    <w:p w:rsidR="00D61ECA" w:rsidRDefault="00D61ECA" w:rsidP="00D61ECA">
      <w:r>
        <w:t>The people, environment &amp; artefacts are |regarded as one cognitive system-Distributed Cognition</w:t>
      </w:r>
    </w:p>
    <w:p w:rsidR="00D61ECA" w:rsidRDefault="00D61ECA" w:rsidP="00D61ECA">
      <w:r>
        <w:t>Used for analyzing collaborative work|Distributed Cognition</w:t>
      </w:r>
    </w:p>
    <w:p w:rsidR="00D61ECA" w:rsidRDefault="00D61ECA" w:rsidP="00D61ECA">
      <w:r>
        <w:t>Focuses on |information propagation &amp;transformation-Distributed Cognition</w:t>
      </w:r>
    </w:p>
    <w:p w:rsidR="00D61ECA" w:rsidRDefault="00D61ECA" w:rsidP="00D61ECA">
      <w:r>
        <w:t>Explains human behavior in terms of | our practical activity with the world-Activity Theory</w:t>
      </w:r>
    </w:p>
    <w:p w:rsidR="00D61ECA" w:rsidRDefault="00D61ECA" w:rsidP="00D61ECA">
      <w:r>
        <w:t>Provides a framework that focuses analysis around the concept of an ýactivityýEand | helps to identify tensions between the different elements of the system</w:t>
      </w:r>
    </w:p>
    <w:p w:rsidR="00D61ECA" w:rsidRDefault="00D61ECA" w:rsidP="00D61ECA">
      <w:r>
        <w:t>Two key models| one outlines what constitutes an ýactivityýE one models the mediating role of artifacts</w:t>
      </w:r>
    </w:p>
    <w:p w:rsidR="00D61ECA" w:rsidRDefault="00D61ECA" w:rsidP="00D61ECA">
      <w:r>
        <w:t>Only make claims that | your data can support-Presenting the findings</w:t>
      </w:r>
    </w:p>
    <w:p w:rsidR="00D61ECA" w:rsidRDefault="00D61ECA" w:rsidP="00D61ECA">
      <w:r>
        <w:t>The best way to present your findings depends on | the audience, the purpose, and the data gathering and analysis undertaken</w:t>
      </w:r>
    </w:p>
    <w:p w:rsidR="00D61ECA" w:rsidRDefault="00D61ECA" w:rsidP="00D61ECA">
      <w:r>
        <w:t>Graphical representations (as discussed above) may be | appropriate for presentation</w:t>
      </w:r>
    </w:p>
    <w:p w:rsidR="00D61ECA" w:rsidRDefault="00D61ECA" w:rsidP="00D61ECA">
      <w:r>
        <w:t>The data analysis that can be done depends on |the data gathering that was done</w:t>
      </w:r>
    </w:p>
    <w:p w:rsidR="00D61ECA" w:rsidRDefault="00D61ECA" w:rsidP="00D61ECA">
      <w:r>
        <w:t>Qualitative and quantitative data may be gathered|from any of the three main data gathering approaches</w:t>
      </w:r>
    </w:p>
    <w:p w:rsidR="00D61ECA" w:rsidRDefault="00D61ECA" w:rsidP="00D61ECA">
      <w:r>
        <w:t>Percentages and averages are commonly used | in Interaction Design</w:t>
      </w:r>
    </w:p>
    <w:p w:rsidR="00D61ECA" w:rsidRDefault="00D61ECA" w:rsidP="00D61ECA">
      <w:r>
        <w:t>Mean, median and mode are different kinds of ýaverageýEand can have | very different answers for the same set of data</w:t>
      </w:r>
    </w:p>
    <w:p w:rsidR="00D61ECA" w:rsidRDefault="00D61ECA" w:rsidP="00D61ECA">
      <w:r>
        <w:t>Grounded Theory, Distributed Cognition and Activity Theory are|theoretical frameworks to support data analysis</w:t>
      </w:r>
    </w:p>
    <w:p w:rsidR="00D61ECA" w:rsidRDefault="00D61ECA" w:rsidP="00D61ECA">
      <w:r>
        <w:t>Presentation of the findings should not|overstate the evidence</w:t>
      </w:r>
    </w:p>
    <w:p w:rsidR="00D61ECA" w:rsidRDefault="00D61ECA" w:rsidP="00D61ECA">
      <w:r>
        <w:t>a goal-directed problem solving activity informed by |intended use, target domain, materials, cost, and feasibility</w:t>
      </w:r>
    </w:p>
    <w:p w:rsidR="00D61ECA" w:rsidRDefault="00D61ECA" w:rsidP="00D61ECA">
      <w:r>
        <w:t>a decision-making activity | to balance trade-offs</w:t>
      </w:r>
    </w:p>
    <w:p w:rsidR="00D61ECA" w:rsidRDefault="00D61ECA" w:rsidP="00D61ECA">
      <w:r>
        <w:t>It is a representation | a plan for development</w:t>
      </w:r>
    </w:p>
    <w:p w:rsidR="00D61ECA" w:rsidRDefault="00D61ECA" w:rsidP="00D61ECA">
      <w:r>
        <w:t>It is a representation | a set of alternatives and successive elaborations</w:t>
      </w:r>
    </w:p>
    <w:p w:rsidR="00D61ECA" w:rsidRDefault="00D61ECA" w:rsidP="00D61ECA">
      <w:r>
        <w:t>Realistic expectations|Expectation management-Importance of involving users</w:t>
      </w:r>
    </w:p>
    <w:p w:rsidR="00D61ECA" w:rsidRDefault="00D61ECA" w:rsidP="00D61ECA">
      <w:r>
        <w:t>No surprises, no disappointments|Expectation management-Importance of involving users</w:t>
      </w:r>
    </w:p>
    <w:p w:rsidR="00D61ECA" w:rsidRDefault="00D61ECA" w:rsidP="00D61ECA">
      <w:r>
        <w:t>Timely training|Expectation management-Importance of involving users</w:t>
      </w:r>
    </w:p>
    <w:p w:rsidR="00D61ECA" w:rsidRDefault="00D61ECA" w:rsidP="00D61ECA">
      <w:r>
        <w:t>Communication, but no hype|Expectation management-Importance of involving users</w:t>
      </w:r>
    </w:p>
    <w:p w:rsidR="00D61ECA" w:rsidRDefault="00D61ECA" w:rsidP="00D61ECA">
      <w:r>
        <w:t>Make the users active stakeholders |Ownership-Importance of involving users</w:t>
      </w:r>
    </w:p>
    <w:p w:rsidR="00D61ECA" w:rsidRDefault="00D61ECA" w:rsidP="00D61ECA">
      <w:r>
        <w:t>More likely to forgive or accept problems|Ownership-Importance of involving users</w:t>
      </w:r>
    </w:p>
    <w:p w:rsidR="00D61ECA" w:rsidRDefault="00D61ECA" w:rsidP="00D61ECA">
      <w:r>
        <w:t>Can make a big difference to acceptance and success of product|Ownership-Importance of involving users</w:t>
      </w:r>
    </w:p>
    <w:p w:rsidR="00D61ECA" w:rsidRDefault="00D61ECA" w:rsidP="00D61ECA">
      <w:r>
        <w:t>Full time: constant input, but lose touch with users |Member of the design team-Degrees of user involvement</w:t>
      </w:r>
    </w:p>
    <w:p w:rsidR="00D61ECA" w:rsidRDefault="00D61ECA" w:rsidP="00D61ECA">
      <w:r>
        <w:t>Part time: patchy input, and very stressful|Member of the design team-Degrees of user involvement</w:t>
      </w:r>
    </w:p>
    <w:p w:rsidR="00D61ECA" w:rsidRDefault="00D61ECA" w:rsidP="00D61ECA">
      <w:r>
        <w:t>Short term: inconsistent across project life|Member of the design team-Degrees of user involvement</w:t>
      </w:r>
    </w:p>
    <w:p w:rsidR="00D61ECA" w:rsidRDefault="00D61ECA" w:rsidP="00D61ECA">
      <w:r>
        <w:t>Long term: consistent, but lose touch with users|Member of the design team-Degrees of user involvement</w:t>
      </w:r>
    </w:p>
    <w:p w:rsidR="00D61ECA" w:rsidRDefault="00D61ECA" w:rsidP="00D61ECA">
      <w:r>
        <w:t>Reach wider selection of users |Newsletters and other dissemination devices</w:t>
      </w:r>
    </w:p>
    <w:p w:rsidR="00D61ECA" w:rsidRDefault="00D61ECA" w:rsidP="00D61ECA">
      <w:r>
        <w:t>Need communication both ways |Newsletters and other dissemination devices</w:t>
      </w:r>
    </w:p>
    <w:p w:rsidR="00D61ECA" w:rsidRDefault="00D61ECA" w:rsidP="00D61ECA">
      <w:r>
        <w:t>Users rarely know | what is possible-What are ýneedsýE</w:t>
      </w:r>
    </w:p>
    <w:p w:rsidR="00D61ECA" w:rsidRDefault="00D61ECA" w:rsidP="00D61ECA">
      <w:r>
        <w:t>Users canýt tell you what they ýneedýE|to help them achieve their goals-What are ýneedsýE</w:t>
      </w:r>
    </w:p>
    <w:p w:rsidR="00D61ECA" w:rsidRDefault="00D61ECA" w:rsidP="00D61ECA">
      <w:r>
        <w:t>Humans stick to | what they know works-Where do alternatives come from</w:t>
      </w:r>
    </w:p>
    <w:p w:rsidR="00D61ECA" w:rsidRDefault="00D61ECA" w:rsidP="00D61ECA">
      <w:r>
        <w:t>But considering alternatives is | important toýbreak out of the boxýEWhere do alternatives come from</w:t>
      </w:r>
    </w:p>
    <w:p w:rsidR="00D61ECA" w:rsidRDefault="00D61ECA" w:rsidP="00D61ECA">
      <w:r>
        <w:t>Designers are | trained to consider alternatives,software people generally are not-Where do alternatives come from</w:t>
      </w:r>
    </w:p>
    <w:p w:rsidR="00D61ECA" w:rsidRDefault="00D61ECA" w:rsidP="00D61ECA">
      <w:r>
        <w:t>Evaluation |with users or with peers, e.g. prototypes-How do you choose among alternatives</w:t>
      </w:r>
    </w:p>
    <w:p w:rsidR="00D61ECA" w:rsidRDefault="00D61ECA" w:rsidP="00D61ECA">
      <w:r>
        <w:t>Technical feasibility | some not possible-How do you choose among alternatives</w:t>
      </w:r>
    </w:p>
    <w:p w:rsidR="00D61ECA" w:rsidRDefault="00D61ECA" w:rsidP="00D61ECA">
      <w:r>
        <w:t>Quality thresholds| Usability goals lead to usability criteria set early on and check regularly-How do you choose among alternatives</w:t>
      </w:r>
    </w:p>
    <w:p w:rsidR="00D61ECA" w:rsidRDefault="00D61ECA" w:rsidP="00D61ECA">
      <w:r>
        <w:t>Show how activities are | related to each other-Lifecycle models</w:t>
      </w:r>
    </w:p>
    <w:p w:rsidR="00D61ECA" w:rsidRDefault="00D61ECA" w:rsidP="00D61ECA">
      <w:r>
        <w:t>Lifecycle models are |management tools,simplified versions of reality-Lifecycle models</w:t>
      </w:r>
    </w:p>
    <w:p w:rsidR="00D61ECA" w:rsidRDefault="00D61ECA" w:rsidP="00D61ECA">
      <w:r>
        <w:t>The Star lifecycle model |Suggested by Hartson and Hix (1989)</w:t>
      </w:r>
    </w:p>
    <w:p w:rsidR="00D61ECA" w:rsidRDefault="00D61ECA" w:rsidP="00D61ECA">
      <w:r>
        <w:t>Usability engineering lifecycle model|Reported by Deborah Mayhew</w:t>
      </w:r>
    </w:p>
    <w:p w:rsidR="00D61ECA" w:rsidRDefault="00D61ECA" w:rsidP="00D61ECA">
      <w:r>
        <w:t>needs and establish requirements | Four basic activities in the design process</w:t>
      </w:r>
    </w:p>
    <w:p w:rsidR="00D61ECA" w:rsidRDefault="00D61ECA" w:rsidP="00D61ECA">
      <w:r>
        <w:t>potential solutions ((re)-design)| Four basic activities in the design process</w:t>
      </w:r>
    </w:p>
    <w:p w:rsidR="00D61ECA" w:rsidRDefault="00D61ECA" w:rsidP="00D61ECA">
      <w:r>
        <w:t>between alternatives (evaluate)| Four basic activities in the design process</w:t>
      </w:r>
    </w:p>
    <w:p w:rsidR="00D61ECA" w:rsidRDefault="00D61ECA" w:rsidP="00D61ECA">
      <w:r>
        <w:t>the artefact| Four basic activities in the design process</w:t>
      </w:r>
    </w:p>
    <w:p w:rsidR="00D61ECA" w:rsidRDefault="00D61ECA" w:rsidP="00D61ECA">
      <w:r>
        <w:t>User-centered design rests on three principles |1. Early focus on users and tasks</w:t>
      </w:r>
    </w:p>
    <w:p w:rsidR="00D61ECA" w:rsidRDefault="00D61ECA" w:rsidP="00D61ECA">
      <w:r>
        <w:t>User-centered design rests on three principles |2. Empirical measurement using quantifiable &amp; measurable usability criteria</w:t>
      </w:r>
    </w:p>
    <w:p w:rsidR="00D61ECA" w:rsidRDefault="00D61ECA" w:rsidP="00D61ECA">
      <w:r>
        <w:t>User-centered design rests on three principles |3. Iterative design</w:t>
      </w:r>
    </w:p>
    <w:p w:rsidR="00D61ECA" w:rsidRDefault="00D61ECA" w:rsidP="00D61ECA">
      <w:r>
        <w:t>Task descriptions| Scenarios,Use Cases,Essential use cases</w:t>
      </w:r>
    </w:p>
    <w:p w:rsidR="00D61ECA" w:rsidRDefault="00D61ECA" w:rsidP="00D61ECA">
      <w:r>
        <w:t>Task analysis | HTA</w:t>
      </w:r>
    </w:p>
    <w:p w:rsidR="00D61ECA" w:rsidRDefault="00D61ECA" w:rsidP="00D61ECA">
      <w:r>
        <w:t>Two aims|1. Understand as much as possible about users, task, context</w:t>
      </w:r>
    </w:p>
    <w:p w:rsidR="00D61ECA" w:rsidRDefault="00D61ECA" w:rsidP="00D61ECA">
      <w:r>
        <w:t>Two aims|2. Produce a stable set of requirements</w:t>
      </w:r>
    </w:p>
    <w:p w:rsidR="00D61ECA" w:rsidRDefault="00D61ECA" w:rsidP="00D61ECA">
      <w:r>
        <w:t>Why ýestablishýE|Requirements arise from understanding usersýEneeds-Establishing requirements</w:t>
      </w:r>
    </w:p>
    <w:p w:rsidR="00D61ECA" w:rsidRDefault="00D61ECA" w:rsidP="00D61ECA">
      <w:r>
        <w:t>Why ýestablishýE|Requirements can be justified &amp; related to data-Establishing requirements</w:t>
      </w:r>
    </w:p>
    <w:p w:rsidR="00D61ECA" w:rsidRDefault="00D61ECA" w:rsidP="00D61ECA">
      <w:r>
        <w:t>Environment or context of use | physical: dusty? noisy? vibration? light? heat?humidity</w:t>
      </w:r>
    </w:p>
    <w:p w:rsidR="00D61ECA" w:rsidRDefault="00D61ECA" w:rsidP="00D61ECA">
      <w:r>
        <w:t>Environment or context of use |social: sharing of files, of displays, in paper,across great distances, work individually, privacy for clients</w:t>
      </w:r>
    </w:p>
    <w:p w:rsidR="00D61ECA" w:rsidRDefault="00D61ECA" w:rsidP="00D61ECA">
      <w:r>
        <w:t>Environment or context of use |organisational: hierarchy, IT departmentýs attitude and remit, user support, communications structure and infrastructure, availability of training</w:t>
      </w:r>
    </w:p>
    <w:p w:rsidR="00D61ECA" w:rsidRDefault="00D61ECA" w:rsidP="00D61ECA">
      <w:r>
        <w:t>Self-service filling and payment system for| a petrol (gas) station-Kinds of requirements</w:t>
      </w:r>
    </w:p>
    <w:p w:rsidR="00D61ECA" w:rsidRDefault="00D61ECA" w:rsidP="00D61ECA">
      <w:r>
        <w:t>On-board ship data analysis system for| geologists searching for oil-Kinds of requirements</w:t>
      </w:r>
    </w:p>
    <w:p w:rsidR="00D61ECA" w:rsidRDefault="00D61ECA" w:rsidP="00D61ECA">
      <w:r>
        <w:t>An approach to ethnographic study where user is| expert, designer is apprentice-Contextual Inquiry</w:t>
      </w:r>
    </w:p>
    <w:p w:rsidR="00D61ECA" w:rsidRDefault="00D61ECA" w:rsidP="00D61ECA">
      <w:r>
        <w:t>Four main principles|Context,Partnership,Interpretation,Focus-Contextual Inquiry</w:t>
      </w:r>
    </w:p>
    <w:p w:rsidR="00D61ECA" w:rsidRDefault="00D61ECA" w:rsidP="00D61ECA">
      <w:r>
        <w:t>Identifying and involving stakeholders|users, managers, developers, customer reps?,union reps?, shareholders</w:t>
      </w:r>
    </w:p>
    <w:p w:rsidR="00D61ECA" w:rsidRDefault="00D61ECA" w:rsidP="00D61ECA">
      <w:r>
        <w:t>Involving stakeholders|workshops, interviews,workplace studies, co-opt stakeholders onto the development team</w:t>
      </w:r>
    </w:p>
    <w:p w:rsidR="00D61ECA" w:rsidRDefault="00D61ECA" w:rsidP="00D61ECA">
      <w:r>
        <w:t>ýRealýEusers, not managers|traditionally a problem in software engineering,but better now</w:t>
      </w:r>
    </w:p>
    <w:p w:rsidR="00D61ECA" w:rsidRDefault="00D61ECA" w:rsidP="00D61ECA">
      <w:r>
        <w:t>Requirements management| version control,ownership</w:t>
      </w:r>
    </w:p>
    <w:p w:rsidR="00D61ECA" w:rsidRDefault="00D61ECA" w:rsidP="00D61ECA">
      <w:r>
        <w:t>Problems with data gathering |Political problems within the organisation</w:t>
      </w:r>
    </w:p>
    <w:p w:rsidR="00D61ECA" w:rsidRDefault="00D61ECA" w:rsidP="00D61ECA">
      <w:r>
        <w:t>Problems with data gathering |Dominance of certain stakeholders</w:t>
      </w:r>
    </w:p>
    <w:p w:rsidR="00D61ECA" w:rsidRDefault="00D61ECA" w:rsidP="00D61ECA">
      <w:r>
        <w:t>Problems with data gathering |Economic and business environment changes</w:t>
      </w:r>
    </w:p>
    <w:p w:rsidR="00D61ECA" w:rsidRDefault="00D61ECA" w:rsidP="00D61ECA">
      <w:r>
        <w:t>Problems with data gathering |Balancing functional and usability demands</w:t>
      </w:r>
    </w:p>
    <w:p w:rsidR="00D61ECA" w:rsidRDefault="00D61ECA" w:rsidP="00D61ECA">
      <w:r>
        <w:t>Focus on identifying | the stakeholdersýEneeds-Some basic guidelines</w:t>
      </w:r>
    </w:p>
    <w:p w:rsidR="00D61ECA" w:rsidRDefault="00D61ECA" w:rsidP="00D61ECA">
      <w:r>
        <w:t>Involve all the | stakeholder groups-Some basic guidelines</w:t>
      </w:r>
    </w:p>
    <w:p w:rsidR="00D61ECA" w:rsidRDefault="00D61ECA" w:rsidP="00D61ECA">
      <w:r>
        <w:t>Involve more than | one representative from each stakeholder group-Some basic guidelines</w:t>
      </w:r>
    </w:p>
    <w:p w:rsidR="00D61ECA" w:rsidRDefault="00D61ECA" w:rsidP="00D61ECA">
      <w:r>
        <w:t>Use a combination of | data gathering techniques-Some basic guidelines</w:t>
      </w:r>
    </w:p>
    <w:p w:rsidR="00D61ECA" w:rsidRDefault="00D61ECA" w:rsidP="00D61ECA">
      <w:r>
        <w:t>Support the process withprops such as| prototypes and task descriptions-Some basic guidelines</w:t>
      </w:r>
    </w:p>
    <w:p w:rsidR="00D61ECA" w:rsidRDefault="00D61ECA" w:rsidP="00D61ECA">
      <w:r>
        <w:t>Run a |pilot session-Some basic guidelines</w:t>
      </w:r>
    </w:p>
    <w:p w:rsidR="00D61ECA" w:rsidRDefault="00D61ECA" w:rsidP="00D61ECA">
      <w:r>
        <w:t>Consider carefully how to | record the data-Some basic guidelines</w:t>
      </w:r>
    </w:p>
    <w:p w:rsidR="00D61ECA" w:rsidRDefault="00D61ECA" w:rsidP="00D61ECA">
      <w:r>
        <w:t>Start soon after | data gathering session-Data interpretation and analysis</w:t>
      </w:r>
    </w:p>
    <w:p w:rsidR="00D61ECA" w:rsidRDefault="00D61ECA" w:rsidP="00D61ECA">
      <w:r>
        <w:t>Initial interpretation before | deeper analysis-Data interpretation and analysis</w:t>
      </w:r>
    </w:p>
    <w:p w:rsidR="00D61ECA" w:rsidRDefault="00D61ECA" w:rsidP="00D61ECA">
      <w:r>
        <w:t>Different approaches | emphasize different elements-Data interpretation and analysis</w:t>
      </w:r>
    </w:p>
    <w:p w:rsidR="00D61ECA" w:rsidRDefault="00D61ECA" w:rsidP="00D61ECA">
      <w:r>
        <w:t>Task descriptions are | often used to envision new systems or devices-Task analysis</w:t>
      </w:r>
    </w:p>
    <w:p w:rsidR="00D61ECA" w:rsidRDefault="00D61ECA" w:rsidP="00D61ECA">
      <w:r>
        <w:t>Task analysis is | used mainly to investigate an existing situation-Task analysis</w:t>
      </w:r>
    </w:p>
    <w:p w:rsidR="00D61ECA" w:rsidRDefault="00D61ECA" w:rsidP="00D61ECA">
      <w:r>
        <w:t>Many techniques, the most popular is | Hierarchical Task Analysis (HTA)-Task analysis</w:t>
      </w:r>
    </w:p>
    <w:p w:rsidR="00D61ECA" w:rsidRDefault="00D61ECA" w:rsidP="00D61ECA">
      <w:r>
        <w:t>HTA focuses on physical and observable actions,and includes looking at actions | not related to software or an interaction device-Hierarchical Task Analysis</w:t>
      </w:r>
    </w:p>
    <w:p w:rsidR="00D61ECA" w:rsidRDefault="00D61ECA" w:rsidP="00D61ECA">
      <w:r>
        <w:t>Start with a user goal which is examined and | the main tasks for achieving it are identified-Hierarchical Task Analysis</w:t>
      </w:r>
    </w:p>
    <w:p w:rsidR="00D61ECA" w:rsidRDefault="00D61ECA" w:rsidP="00D61ECA">
      <w:r>
        <w:t>Tasks are | sub-divided into sub-tasks-Hierarchical Task Analysis</w:t>
      </w:r>
    </w:p>
    <w:p w:rsidR="00D61ECA" w:rsidRDefault="00D61ECA" w:rsidP="00D61ECA">
      <w:r>
        <w:t>Getting requirements right | is crucial</w:t>
      </w:r>
    </w:p>
    <w:p w:rsidR="00D61ECA" w:rsidRDefault="00D61ECA" w:rsidP="00D61ECA">
      <w:r>
        <w:t>There are different kinds of requirement, each is | significant for interaction design</w:t>
      </w:r>
    </w:p>
    <w:p w:rsidR="00D61ECA" w:rsidRDefault="00D61ECA" w:rsidP="00D61ECA">
      <w:r>
        <w:t>Scenarios, use cases and essential use cases can be | used to articulate existing and envisioned work practices.</w:t>
      </w:r>
    </w:p>
    <w:p w:rsidR="00D61ECA" w:rsidRDefault="00D61ECA" w:rsidP="00D61ECA">
      <w:r>
        <w:t>Task analysis techniques such as | HTA help to investigate existing systems and practices</w:t>
      </w:r>
    </w:p>
    <w:p w:rsidR="00D61ECA" w:rsidRDefault="00D61ECA" w:rsidP="00D61ECA">
      <w:r>
        <w:t>Show how heuristic evaluation can be adapted to evaluate different products|Analytical evaluation:Aims</w:t>
      </w:r>
    </w:p>
    <w:p w:rsidR="00D61ECA" w:rsidRDefault="00D61ECA" w:rsidP="00D61ECA">
      <w:r>
        <w:t>Explain how to do doing heuristic evaluation and walkthroughs|Analytical evaluation:Aims</w:t>
      </w:r>
    </w:p>
    <w:p w:rsidR="00D61ECA" w:rsidRDefault="00D61ECA" w:rsidP="00D61ECA">
      <w:r>
        <w:t>Describe how to perform GOMS and FittsýELaw, and when to use them|Analytical evaluation:Aims</w:t>
      </w:r>
    </w:p>
    <w:p w:rsidR="00D61ECA" w:rsidRDefault="00D61ECA" w:rsidP="00D61ECA">
      <w:r>
        <w:t>Discuss the advantages and disadvantages of analytical evaluation|Analytical evaluation:Aims</w:t>
      </w:r>
    </w:p>
    <w:p w:rsidR="00D61ECA" w:rsidRDefault="00D61ECA" w:rsidP="00D61ECA">
      <w:r>
        <w:t>Experts use their knowledge of users &amp; technology to review software usability|Analytical evaluation:Inspections</w:t>
      </w:r>
    </w:p>
    <w:p w:rsidR="00D61ECA" w:rsidRDefault="00D61ECA" w:rsidP="00D61ECA">
      <w:r>
        <w:t>Expert critiques (crits) can be formal or informal reports|Analytical evaluation:Inspections</w:t>
      </w:r>
    </w:p>
    <w:p w:rsidR="00D61ECA" w:rsidRDefault="00D61ECA" w:rsidP="00D61ECA">
      <w:r>
        <w:t>Heuristic evaluation is a review guided by a set of heuristics|Analytical evaluation:Inspections</w:t>
      </w:r>
    </w:p>
    <w:p w:rsidR="00D61ECA" w:rsidRDefault="00D61ECA" w:rsidP="00D61ECA">
      <w:r>
        <w:t>Walkthroughs involve stepping through a pre-planned scenario noting potential problems|Analytical evaluation:Inspections</w:t>
      </w:r>
    </w:p>
    <w:p w:rsidR="00D61ECA" w:rsidRDefault="00D61ECA" w:rsidP="00D61ECA">
      <w:r>
        <w:t>Developed Jacob Nielsen in the early 1990s|Analytical evaluation:Heuristic evaluation</w:t>
      </w:r>
    </w:p>
    <w:p w:rsidR="00D61ECA" w:rsidRDefault="00D61ECA" w:rsidP="00D61ECA">
      <w:r>
        <w:t>Based on heuristics distilled from an empirical analysis of 249 usability problems|Analytical evaluation:Heuristic evaluation</w:t>
      </w:r>
    </w:p>
    <w:p w:rsidR="00D61ECA" w:rsidRDefault="00D61ECA" w:rsidP="00D61ECA">
      <w:r>
        <w:t>These heuristics have been revised for current technology|Analytical evaluation:Heuristic evaluation</w:t>
      </w:r>
    </w:p>
    <w:p w:rsidR="00D61ECA" w:rsidRDefault="00D61ECA" w:rsidP="00D61ECA">
      <w:r>
        <w:t>Heuristics being developed for mobile devices, wearables, virtual worlds, etc|Analytical evaluation:Heuristic evaluation</w:t>
      </w:r>
    </w:p>
    <w:p w:rsidR="00D61ECA" w:rsidRDefault="00D61ECA" w:rsidP="00D61ECA">
      <w:r>
        <w:t>Design guidelines form a basis for developing heuristics|Analytical evaluation:Heuristic evaluation</w:t>
      </w:r>
    </w:p>
    <w:p w:rsidR="00D61ECA" w:rsidRDefault="00D61ECA" w:rsidP="00D61ECA">
      <w:r>
        <w:t>Visibility of system status|Analytical evaluation:Nielsenýs heuristics</w:t>
      </w:r>
    </w:p>
    <w:p w:rsidR="00D61ECA" w:rsidRDefault="00D61ECA" w:rsidP="00D61ECA">
      <w:r>
        <w:t>Match between system and real world|Analytical evaluation:Nielsenýs heuristics</w:t>
      </w:r>
    </w:p>
    <w:p w:rsidR="00D61ECA" w:rsidRDefault="00D61ECA" w:rsidP="00D61ECA">
      <w:r>
        <w:t>User control and freedom|Analytical evaluation:Nielsenýs heuristics</w:t>
      </w:r>
    </w:p>
    <w:p w:rsidR="00D61ECA" w:rsidRDefault="00D61ECA" w:rsidP="00D61ECA">
      <w:r>
        <w:t>Consistency and standards|Analytical evaluation:Nielsenýs heuristics</w:t>
      </w:r>
    </w:p>
    <w:p w:rsidR="00D61ECA" w:rsidRDefault="00D61ECA" w:rsidP="00D61ECA">
      <w:r>
        <w:t>Error prevention|Analytical evaluation:Nielsenýs heuristics</w:t>
      </w:r>
    </w:p>
    <w:p w:rsidR="00D61ECA" w:rsidRDefault="00D61ECA" w:rsidP="00D61ECA">
      <w:r>
        <w:t>Recognition rather than recall|Analytical evaluation:Nielsenýs heuristics</w:t>
      </w:r>
    </w:p>
    <w:p w:rsidR="00D61ECA" w:rsidRDefault="00D61ECA" w:rsidP="00D61ECA">
      <w:r>
        <w:t>Flexibility and efficiency of use|Analytical evaluation:Nielsenýs heuristics</w:t>
      </w:r>
    </w:p>
    <w:p w:rsidR="00D61ECA" w:rsidRDefault="00D61ECA" w:rsidP="00D61ECA">
      <w:r>
        <w:t>Aesthetic and minimalist design|Analytical evaluation:Nielsenýs heuristics</w:t>
      </w:r>
    </w:p>
    <w:p w:rsidR="00D61ECA" w:rsidRDefault="00D61ECA" w:rsidP="00D61ECA">
      <w:r>
        <w:t>Help users recognize, diagnose, recover from errors|Analytical evaluation:Nielsenýs heuristics</w:t>
      </w:r>
    </w:p>
    <w:p w:rsidR="00D61ECA" w:rsidRDefault="00D61ECA" w:rsidP="00D61ECA">
      <w:r>
        <w:t>Help and documentation|Analytical evaluation:Nielsenýs heuristics</w:t>
      </w:r>
    </w:p>
    <w:p w:rsidR="00D61ECA" w:rsidRDefault="00D61ECA" w:rsidP="00D61ECA">
      <w:r>
        <w:t>Heuristic evaluation is referred to as discount evaluation when 5 evaluators are used|Analytical evaluation:Discount evaluation</w:t>
      </w:r>
    </w:p>
    <w:p w:rsidR="00D61ECA" w:rsidRDefault="00D61ECA" w:rsidP="00D61ECA">
      <w:r>
        <w:t>Empirical evidence suggests that on average 5 evaluators identify 75-80% of usability problems|Analytical evaluation:Nielsenýs heuristics</w:t>
      </w:r>
    </w:p>
    <w:p w:rsidR="00D61ECA" w:rsidRDefault="00D61ECA" w:rsidP="00D61ECA">
      <w:r>
        <w:t>Briefing session to tell experts what to do|Analytical evaluation:3 stages for doing heuristic evaluation</w:t>
      </w:r>
    </w:p>
    <w:p w:rsidR="00D61ECA" w:rsidRDefault="00D61ECA" w:rsidP="00D61ECA">
      <w:r>
        <w:t>Debriefing session in which experts work together to prioritize problems|Analytical evaluation:3 stages for doing heuristic evaluation</w:t>
      </w:r>
    </w:p>
    <w:p w:rsidR="00D61ECA" w:rsidRDefault="00D61ECA" w:rsidP="00D61ECA">
      <w:r>
        <w:t>Few ethical &amp; practical issues to consider because users not involved|Analytical evaluation:Advantages and problems</w:t>
      </w:r>
    </w:p>
    <w:p w:rsidR="00D61ECA" w:rsidRDefault="00D61ECA" w:rsidP="00D61ECA">
      <w:r>
        <w:t>Can be difficult &amp; expensive to find experts|Analytical evaluation:Advantages and problems</w:t>
      </w:r>
    </w:p>
    <w:p w:rsidR="00D61ECA" w:rsidRDefault="00D61ECA" w:rsidP="00D61ECA">
      <w:r>
        <w:t>Best experts have knowledge of application domain &amp; users|Analytical evaluation:Advantages and problems</w:t>
      </w:r>
    </w:p>
    <w:p w:rsidR="00D61ECA" w:rsidRDefault="00D61ECA" w:rsidP="00D61ECA">
      <w:r>
        <w:t>Focus on ease of learning|Analytical evaluation:Cognitive walkthroughs</w:t>
      </w:r>
    </w:p>
    <w:p w:rsidR="00D61ECA" w:rsidRDefault="00D61ECA" w:rsidP="00D61ECA">
      <w:r>
        <w:t>Designer presents an aspect of the design &amp; usage scenarios|Analytical evaluation:Cognitive walkthroughs</w:t>
      </w:r>
    </w:p>
    <w:p w:rsidR="00D61ECA" w:rsidRDefault="00D61ECA" w:rsidP="00D61ECA">
      <w:r>
        <w:t>Expert is told the assumptions about user population, context of use, task details|Analytical evaluation:Cognitive walkthroughs</w:t>
      </w:r>
    </w:p>
    <w:p w:rsidR="00D61ECA" w:rsidRDefault="00D61ECA" w:rsidP="00D61ECA">
      <w:r>
        <w:t>One of more experts walk through the design prototype with the scenario|Analytical evaluation:Cognitive walkthroughs</w:t>
      </w:r>
    </w:p>
    <w:p w:rsidR="00D61ECA" w:rsidRDefault="00D61ECA" w:rsidP="00D61ECA">
      <w:r>
        <w:t>Experts are guided by 3 questions|Analytical evaluation:Cognitive walkthroughs</w:t>
      </w:r>
    </w:p>
    <w:p w:rsidR="00D61ECA" w:rsidRDefault="00D61ECA" w:rsidP="00D61ECA">
      <w:r>
        <w:t>Variation on the cognitive walkthrough theme|Analytical evaluation:Pluralistic walkthrough</w:t>
      </w:r>
    </w:p>
    <w:p w:rsidR="00D61ECA" w:rsidRDefault="00D61ECA" w:rsidP="00D61ECA">
      <w:r>
        <w:t>Performed by a carefully managed team|Analytical evaluation:Cognitive walkthroughs</w:t>
      </w:r>
    </w:p>
    <w:p w:rsidR="00D61ECA" w:rsidRDefault="00D61ECA" w:rsidP="00D61ECA">
      <w:r>
        <w:t>The panel of experts begins by working separately|Analytical evaluation:Cognitive walkthroughs</w:t>
      </w:r>
    </w:p>
    <w:p w:rsidR="00D61ECA" w:rsidRDefault="00D61ECA" w:rsidP="00D61ECA">
      <w:r>
        <w:t>Then there is managed discussion that leads to agreed decisions|Analytical evaluation:Cognitive walkthroughs</w:t>
      </w:r>
    </w:p>
    <w:p w:rsidR="00D61ECA" w:rsidRDefault="00D61ECA" w:rsidP="00D61ECA">
      <w:r>
        <w:t>The approach lends itself well to participatory design|Analytical evaluation:Cognitive walkthroughs</w:t>
      </w:r>
    </w:p>
    <w:p w:rsidR="00D61ECA" w:rsidRDefault="00D61ECA" w:rsidP="00D61ECA">
      <w:r>
        <w:t>Provide a way of evaluating products or designs without directly involving users|Analytical evaluation:Predictive models</w:t>
      </w:r>
    </w:p>
    <w:p w:rsidR="00D61ECA" w:rsidRDefault="00D61ECA" w:rsidP="00D61ECA">
      <w:r>
        <w:t>Less expensive than user testing|Analytical evaluation:Predictive models</w:t>
      </w:r>
    </w:p>
    <w:p w:rsidR="00D61ECA" w:rsidRDefault="00D61ECA" w:rsidP="00D61ECA">
      <w:r>
        <w:t>Usefulness limited to systems with predictable tasks|Analytical evaluation:Predictive models</w:t>
      </w:r>
    </w:p>
    <w:p w:rsidR="00D61ECA" w:rsidRDefault="00D61ECA" w:rsidP="00D61ECA">
      <w:r>
        <w:t>Based on expert error-free behavior|Analytical evaluation:Predictive models</w:t>
      </w:r>
    </w:p>
    <w:p w:rsidR="00D61ECA" w:rsidRDefault="00D61ECA" w:rsidP="00D61ECA">
      <w:r>
        <w:t>Goals - the state the user wants to achieve|Analytical evaluation:GOMS</w:t>
      </w:r>
    </w:p>
    <w:p w:rsidR="00D61ECA" w:rsidRDefault="00D61ECA" w:rsidP="00D61ECA">
      <w:r>
        <w:t>Operators - the cognitive processes &amp; physical actions needed to attain the goals|Analytical evaluation:GOMS</w:t>
      </w:r>
    </w:p>
    <w:p w:rsidR="00D61ECA" w:rsidRDefault="00D61ECA" w:rsidP="00D61ECA">
      <w:r>
        <w:t>Methods - the procedures for accomplishing the goals|Analytical evaluation:GOMS</w:t>
      </w:r>
    </w:p>
    <w:p w:rsidR="00D61ECA" w:rsidRDefault="00D61ECA" w:rsidP="00D61ECA">
      <w:r>
        <w:t>Selection rules - decide which method to select when there is more than one|Analytical evaluation:GOMS</w:t>
      </w:r>
    </w:p>
    <w:p w:rsidR="00D61ECA" w:rsidRDefault="00D61ECA" w:rsidP="00D61ECA">
      <w:r>
        <w:t>GOMS has also been developed to provide a quantitative model - the keystroke level model|Analytical evaluation:Keystroke level model</w:t>
      </w:r>
    </w:p>
    <w:p w:rsidR="00D61ECA" w:rsidRDefault="00D61ECA" w:rsidP="00D61ECA">
      <w:r>
        <w:t>The keystroke model allows predictions to be made about how long it takes an expert user to perform a task|Analytical evaluation:Keystroke level model</w:t>
      </w:r>
    </w:p>
    <w:p w:rsidR="00D61ECA" w:rsidRDefault="00D61ECA" w:rsidP="00D61ECA">
      <w:r>
        <w:t>FittsýELaw predicts that the time to point at an object using a device is a function of the distance from the target object &amp; the objectýs size|Analytical evaluation:FittsýELaw (Fitts, 1954)</w:t>
      </w:r>
    </w:p>
    <w:p w:rsidR="00D61ECA" w:rsidRDefault="00D61ECA" w:rsidP="00D61ECA">
      <w:r>
        <w:t>The further away &amp; the smaller the object, the longer the time to locate it and point to it|Analytical evaluation:FittsýELaw (Fitts, 1954)</w:t>
      </w:r>
    </w:p>
    <w:p w:rsidR="00D61ECA" w:rsidRDefault="00D61ECA" w:rsidP="00D61ECA">
      <w:r>
        <w:t>FittsýELaw is useful for evaluating systems for which the time to locate an object is important|Analytical evaluation:FittsýELaw (Fitts, 1954)</w:t>
      </w:r>
    </w:p>
    <w:p w:rsidR="00D61ECA" w:rsidRDefault="00D61ECA" w:rsidP="00D61ECA">
      <w:r>
        <w:t>Use the web and other resources to research claims that heuristic evaluation often identifies problems that are not serious and may not even be problems|Analytical evaluation:A project for you ýE</w:t>
      </w:r>
    </w:p>
    <w:p w:rsidR="00D61ECA" w:rsidRDefault="00D61ECA" w:rsidP="00D61ECA">
      <w:r>
        <w:t>Decide whether you agree or disagree|Analytical evaluation:A project for you ýE</w:t>
      </w:r>
    </w:p>
    <w:p w:rsidR="00D61ECA" w:rsidRDefault="00D61ECA" w:rsidP="00D61ECA">
      <w:r>
        <w:t>Write a brief statement arguing your position|Analytical evaluation:A project for you ýE</w:t>
      </w:r>
    </w:p>
    <w:p w:rsidR="00D61ECA" w:rsidRDefault="00D61ECA" w:rsidP="00D61ECA">
      <w:r>
        <w:t>Provide practical evidence &amp; evidence from the literature to support your position|Analytical evaluation:A project for you ýE</w:t>
      </w:r>
    </w:p>
    <w:p w:rsidR="00D61ECA" w:rsidRDefault="00D61ECA" w:rsidP="00D61ECA">
      <w:r>
        <w:t>Expert evaluation: heuristic &amp; walkthroughs|Analytical evaluation</w:t>
      </w:r>
    </w:p>
    <w:p w:rsidR="00D61ECA" w:rsidRDefault="00D61ECA" w:rsidP="00D61ECA">
      <w:r>
        <w:t>Relatively inexpensive because no users|Analytical evaluation</w:t>
      </w:r>
    </w:p>
    <w:p w:rsidR="00D61ECA" w:rsidRDefault="00D61ECA" w:rsidP="00D61ECA">
      <w:r>
        <w:t>Heuristic evaluation relatively easy to learn|Analytical evaluation</w:t>
      </w:r>
    </w:p>
    <w:p w:rsidR="00D61ECA" w:rsidRDefault="00D61ECA" w:rsidP="00D61ECA">
      <w:r>
        <w:t>May miss key problems &amp; identify false ones|Analytical evaluation</w:t>
      </w:r>
    </w:p>
    <w:p w:rsidR="00D61ECA" w:rsidRDefault="00D61ECA" w:rsidP="00D61ECA">
      <w:r>
        <w:t>Predictive models are used to evaluate systems with predictable tasks such as telephones|Analytical evaluation</w:t>
      </w:r>
    </w:p>
    <w:p w:rsidR="00D61ECA" w:rsidRDefault="00D61ECA" w:rsidP="00D61ECA">
      <w:r>
        <w:t>GOMS, Keystroke Level Model, &amp; FittsýELaw predict expert, error-free performance|Analytical evaluation</w:t>
      </w:r>
    </w:p>
    <w:p w:rsidR="00D61ECA" w:rsidRDefault="00D61ECA" w:rsidP="00D61ECA">
      <w:r>
        <w:t>Important problems may get missed|Advantages and problems:Biggest problems</w:t>
      </w:r>
    </w:p>
    <w:p w:rsidR="00D61ECA" w:rsidRDefault="00D61ECA" w:rsidP="00D61ECA">
      <w:r>
        <w:t>Many trivial problems are often identified|Advantages and problems:Biggest problems</w:t>
      </w:r>
    </w:p>
    <w:p w:rsidR="00D61ECA" w:rsidRDefault="00D61ECA" w:rsidP="00D61ECA">
      <w:r>
        <w:t>Experts have biases|Advantages and problems:Biggest problems</w:t>
      </w:r>
    </w:p>
    <w:p w:rsidR="00D61ECA" w:rsidRDefault="00D61ECA" w:rsidP="00D61ECA">
      <w:r>
        <w:t>Each expert works separately|Evaluation period...in which</w:t>
      </w:r>
    </w:p>
    <w:p w:rsidR="00D61ECA" w:rsidRDefault="00D61ECA" w:rsidP="00D61ECA">
      <w:r>
        <w:t>Take one pass to get a feel for the product|Evaluation period...in which</w:t>
      </w:r>
    </w:p>
    <w:p w:rsidR="00D61ECA" w:rsidRDefault="00D61ECA" w:rsidP="00D61ECA">
      <w:r>
        <w:t>Take a second pass to focus on specific features|Evaluation period...in which</w:t>
      </w:r>
    </w:p>
    <w:p w:rsidR="00D61ECA" w:rsidRDefault="00D61ECA" w:rsidP="00D61ECA">
      <w:r>
        <w:t>Involves recording performance of typical users doing typical tasks|Usability testing</w:t>
      </w:r>
    </w:p>
    <w:p w:rsidR="00D61ECA" w:rsidRDefault="00D61ECA" w:rsidP="00D61ECA">
      <w:r>
        <w:t>Controlled environmental settings|Usability testing</w:t>
      </w:r>
    </w:p>
    <w:p w:rsidR="00D61ECA" w:rsidRDefault="00D61ECA" w:rsidP="00D61ECA">
      <w:r>
        <w:t>Users are observed and timed|Usability testing</w:t>
      </w:r>
    </w:p>
    <w:p w:rsidR="00D61ECA" w:rsidRDefault="00D61ECA" w:rsidP="00D61ECA">
      <w:r>
        <w:t>Data is recorded on video &amp; key presses are logged|Usability testing</w:t>
      </w:r>
    </w:p>
    <w:p w:rsidR="00D61ECA" w:rsidRDefault="00D61ECA" w:rsidP="00D61ECA">
      <w:r>
        <w:t>The data is used to calculate performance times, and to identify &amp; explain errors|Usability testing</w:t>
      </w:r>
    </w:p>
    <w:p w:rsidR="00D61ECA" w:rsidRDefault="00D61ECA" w:rsidP="00D61ECA">
      <w:r>
        <w:t>User satisfaction is evaluated using questionnaires &amp; interviews|Usability testing</w:t>
      </w:r>
    </w:p>
    <w:p w:rsidR="00D61ECA" w:rsidRDefault="00D61ECA" w:rsidP="00D61ECA">
      <w:r>
        <w:t>Field observations may be used to provide contextual understanding|Usability testing</w:t>
      </w:r>
    </w:p>
    <w:p w:rsidR="00D61ECA" w:rsidRDefault="00D61ECA" w:rsidP="00D61ECA">
      <w:r>
        <w:t>Experiments test hypotheses to discover new knowledge by investigating the relationship between two or more things|Experiments &amp; usability testing</w:t>
      </w:r>
    </w:p>
    <w:p w:rsidR="00D61ECA" w:rsidRDefault="00D61ECA" w:rsidP="00D61ECA">
      <w:r>
        <w:t>Usability testing is applied experimentation|Experiments &amp; usability testing</w:t>
      </w:r>
    </w:p>
    <w:p w:rsidR="00D61ECA" w:rsidRDefault="00D61ECA" w:rsidP="00D61ECA">
      <w:r>
        <w:t>Developers check that the system is usable by the intended user population for their tasks|Experiments &amp; usability testing</w:t>
      </w:r>
    </w:p>
    <w:p w:rsidR="00D61ECA" w:rsidRDefault="00D61ECA" w:rsidP="00D61ECA">
      <w:r>
        <w:t>Experiments may also be done in usability testing|Experiments &amp; usability testing</w:t>
      </w:r>
    </w:p>
    <w:p w:rsidR="00D61ECA" w:rsidRDefault="00D61ECA" w:rsidP="00D61ECA">
      <w:r>
        <w:t>Improve products,Few participants,Results inform design|Usability testing</w:t>
      </w:r>
    </w:p>
    <w:p w:rsidR="00D61ECA" w:rsidRDefault="00D61ECA" w:rsidP="00D61ECA">
      <w:r>
        <w:t>Usually not completely replicable,Conditions controlled as much as possible|Usability testing</w:t>
      </w:r>
    </w:p>
    <w:p w:rsidR="00D61ECA" w:rsidRDefault="00D61ECA" w:rsidP="00D61ECA">
      <w:r>
        <w:t>Procedure planned,Results reported to developers|Usability testing</w:t>
      </w:r>
    </w:p>
    <w:p w:rsidR="00D61ECA" w:rsidRDefault="00D61ECA" w:rsidP="00D61ECA">
      <w:r>
        <w:t>Discover knowledge,Many participants,Must be replicable|Experiments for research</w:t>
      </w:r>
    </w:p>
    <w:p w:rsidR="00D61ECA" w:rsidRDefault="00D61ECA" w:rsidP="00D61ECA">
      <w:r>
        <w:t>Results validated statistically,Strongly controlled conditions|Experiments for research</w:t>
      </w:r>
    </w:p>
    <w:p w:rsidR="00D61ECA" w:rsidRDefault="00D61ECA" w:rsidP="00D61ECA">
      <w:r>
        <w:t>Experimental design,Scientific reported to scientific community|Experiments for research</w:t>
      </w:r>
    </w:p>
    <w:p w:rsidR="00D61ECA" w:rsidRDefault="00D61ECA" w:rsidP="00D61ECA">
      <w:r>
        <w:t>Goals &amp; questions focus on how well users perform tasks with the product|Usability testing</w:t>
      </w:r>
    </w:p>
    <w:p w:rsidR="00D61ECA" w:rsidRDefault="00D61ECA" w:rsidP="00D61ECA">
      <w:r>
        <w:t>Comparison of products or prototypes common|Usability testing</w:t>
      </w:r>
    </w:p>
    <w:p w:rsidR="00D61ECA" w:rsidRDefault="00D61ECA" w:rsidP="00D61ECA">
      <w:r>
        <w:t>Focus is on time to complete task &amp; number &amp; type of errors|Usability testing</w:t>
      </w:r>
    </w:p>
    <w:p w:rsidR="00D61ECA" w:rsidRDefault="00D61ECA" w:rsidP="00D61ECA">
      <w:r>
        <w:t>Data collected by video &amp; interaction logging|Usability testing</w:t>
      </w:r>
    </w:p>
    <w:p w:rsidR="00D61ECA" w:rsidRDefault="00D61ECA" w:rsidP="00D61ECA">
      <w:r>
        <w:t>Testing is central|Usability testing</w:t>
      </w:r>
    </w:p>
    <w:p w:rsidR="00D61ECA" w:rsidRDefault="00D61ECA" w:rsidP="00D61ECA">
      <w:r>
        <w:t>User satisfaction questionnaires &amp; interviews provide data about usersýopinions|Usability testing</w:t>
      </w:r>
    </w:p>
    <w:p w:rsidR="00D61ECA" w:rsidRDefault="00D61ECA" w:rsidP="00D61ECA">
      <w:r>
        <w:t>Usability lab or other controlled space|Testing conditions</w:t>
      </w:r>
    </w:p>
    <w:p w:rsidR="00D61ECA" w:rsidRDefault="00D61ECA" w:rsidP="00D61ECA">
      <w:r>
        <w:t>selecting representative users|Testing conditions</w:t>
      </w:r>
    </w:p>
    <w:p w:rsidR="00D61ECA" w:rsidRDefault="00D61ECA" w:rsidP="00D61ECA">
      <w:r>
        <w:t>developing representative tasks|Testing conditions</w:t>
      </w:r>
    </w:p>
    <w:p w:rsidR="00D61ECA" w:rsidRDefault="00D61ECA" w:rsidP="00D61ECA">
      <w:r>
        <w:t>5-10 users typically selected|Testing conditions</w:t>
      </w:r>
    </w:p>
    <w:p w:rsidR="00D61ECA" w:rsidRDefault="00D61ECA" w:rsidP="00D61ECA">
      <w:r>
        <w:t>Tasks usually last no more than 30 minutes|Testing conditions</w:t>
      </w:r>
    </w:p>
    <w:p w:rsidR="00D61ECA" w:rsidRDefault="00D61ECA" w:rsidP="00D61ECA">
      <w:r>
        <w:t>The test conditions should be the same for every participant|Testing conditions</w:t>
      </w:r>
    </w:p>
    <w:p w:rsidR="00D61ECA" w:rsidRDefault="00D61ECA" w:rsidP="00D61ECA">
      <w:r>
        <w:t>Informed consent form explains procedures and deals with ethical issues|Testing conditions</w:t>
      </w:r>
    </w:p>
    <w:p w:rsidR="00D61ECA" w:rsidRDefault="00D61ECA" w:rsidP="00D61ECA">
      <w:r>
        <w:t>Time to complete a task|Some type of data</w:t>
      </w:r>
    </w:p>
    <w:p w:rsidR="00D61ECA" w:rsidRDefault="00D61ECA" w:rsidP="00D61ECA">
      <w:r>
        <w:t>Time to complete a task after a specified. time away from the product|Some type of data</w:t>
      </w:r>
    </w:p>
    <w:p w:rsidR="00D61ECA" w:rsidRDefault="00D61ECA" w:rsidP="00D61ECA">
      <w:r>
        <w:t>Number and type of errors per task|Some type of data</w:t>
      </w:r>
    </w:p>
    <w:p w:rsidR="00D61ECA" w:rsidRDefault="00D61ECA" w:rsidP="00D61ECA">
      <w:r>
        <w:t>Number of errors per unit of time|Some type of data</w:t>
      </w:r>
    </w:p>
    <w:p w:rsidR="00D61ECA" w:rsidRDefault="00D61ECA" w:rsidP="00D61ECA">
      <w:r>
        <w:t>Number of navigations to online help or manuals|Some type of data</w:t>
      </w:r>
    </w:p>
    <w:p w:rsidR="00D61ECA" w:rsidRDefault="00D61ECA" w:rsidP="00D61ECA">
      <w:r>
        <w:t>Number of users making a particular error|Some type of data</w:t>
      </w:r>
    </w:p>
    <w:p w:rsidR="00D61ECA" w:rsidRDefault="00D61ECA" w:rsidP="00D61ECA">
      <w:r>
        <w:t>Number of users completing task successfully|Some type of data</w:t>
      </w:r>
    </w:p>
    <w:p w:rsidR="00D61ECA" w:rsidRDefault="00D61ECA" w:rsidP="00D61ECA">
      <w:r>
        <w:t>Aim is improvement with each version|Usability engineering orientation</w:t>
      </w:r>
    </w:p>
    <w:p w:rsidR="00D61ECA" w:rsidRDefault="00D61ECA" w:rsidP="00D61ECA">
      <w:r>
        <w:t>Current level of performance|Usability engineering orientation</w:t>
      </w:r>
    </w:p>
    <w:p w:rsidR="00D61ECA" w:rsidRDefault="00D61ECA" w:rsidP="00D61ECA">
      <w:r>
        <w:t>Minimum acceptable level of performance|Usability engineering orientation</w:t>
      </w:r>
    </w:p>
    <w:p w:rsidR="00D61ECA" w:rsidRDefault="00D61ECA" w:rsidP="00D61ECA">
      <w:r>
        <w:t>Target level of performance|Usability engineering orientation</w:t>
      </w:r>
    </w:p>
    <w:p w:rsidR="00D61ECA" w:rsidRDefault="00D61ECA" w:rsidP="00D61ECA">
      <w:r>
        <w:t>The number is a practical issue|How many participants is enough for user testing?</w:t>
      </w:r>
    </w:p>
    <w:p w:rsidR="00D61ECA" w:rsidRDefault="00D61ECA" w:rsidP="00D61ECA">
      <w:r>
        <w:t>schedule for testing|Depends on:How...participants...enough...testing?</w:t>
      </w:r>
    </w:p>
    <w:p w:rsidR="00D61ECA" w:rsidRDefault="00D61ECA" w:rsidP="00D61ECA">
      <w:r>
        <w:t>availability of participants|Depends on:How...participants...enough...testing?</w:t>
      </w:r>
    </w:p>
    <w:p w:rsidR="00D61ECA" w:rsidRDefault="00D61ECA" w:rsidP="00D61ECA">
      <w:r>
        <w:t>cost of running tests|Depends on:How...participants...enough...testing?</w:t>
      </w:r>
    </w:p>
    <w:p w:rsidR="00D61ECA" w:rsidRDefault="00D61ECA" w:rsidP="00D61ECA">
      <w:r>
        <w:t>Typically 5-10 participants|How many participants is enough for user testing?</w:t>
      </w:r>
    </w:p>
    <w:p w:rsidR="00D61ECA" w:rsidRDefault="00D61ECA" w:rsidP="00D61ECA">
      <w:r>
        <w:t>Some experts argue that testing should continue until no new insights are gained|How many participants is enough for user testing?</w:t>
      </w:r>
    </w:p>
    <w:p w:rsidR="00D61ECA" w:rsidRDefault="00D61ECA" w:rsidP="00D61ECA">
      <w:r>
        <w:t>Predict the relationship between two or more variables|Experiments</w:t>
      </w:r>
    </w:p>
    <w:p w:rsidR="00D61ECA" w:rsidRDefault="00D61ECA" w:rsidP="00D61ECA">
      <w:r>
        <w:t>Independent variable is manipulated by the researcher|Experiments</w:t>
      </w:r>
    </w:p>
    <w:p w:rsidR="00D61ECA" w:rsidRDefault="00D61ECA" w:rsidP="00D61ECA">
      <w:r>
        <w:t>Dependent variable depends on the independent variable|Experiments</w:t>
      </w:r>
    </w:p>
    <w:p w:rsidR="00D61ECA" w:rsidRDefault="00D61ECA" w:rsidP="00D61ECA">
      <w:r>
        <w:t>Typical experimental designs have one or two independent variable|Experiments</w:t>
      </w:r>
    </w:p>
    <w:p w:rsidR="00D61ECA" w:rsidRDefault="00D61ECA" w:rsidP="00D61ECA">
      <w:r>
        <w:t>Different participants - single...participants...randomly...experimental|Experimental designs</w:t>
      </w:r>
    </w:p>
    <w:p w:rsidR="00D61ECA" w:rsidRDefault="00D61ECA" w:rsidP="00D61ECA">
      <w:r>
        <w:t>Same participants - all participants appear...conditions|Experimental designs</w:t>
      </w:r>
    </w:p>
    <w:p w:rsidR="00D61ECA" w:rsidRDefault="00D61ECA" w:rsidP="00D61ECA">
      <w:r>
        <w:t>Matched participants - participants are matched in pairs|Experimental designs</w:t>
      </w:r>
    </w:p>
    <w:p w:rsidR="00D61ECA" w:rsidRDefault="00D61ECA" w:rsidP="00D61ECA">
      <w:r>
        <w:t>No order effects|Different:participant design:Advantages</w:t>
      </w:r>
    </w:p>
    <w:p w:rsidR="00D61ECA" w:rsidRDefault="00D61ECA" w:rsidP="00D61ECA">
      <w:r>
        <w:t>Few individuals, no individual differences|Same:participant design:Advantages</w:t>
      </w:r>
    </w:p>
    <w:p w:rsidR="00D61ECA" w:rsidRDefault="00D61ECA" w:rsidP="00D61ECA">
      <w:r>
        <w:t>Same as different but individual differences reduced|Matched:participant design:Advantages</w:t>
      </w:r>
    </w:p>
    <w:p w:rsidR="00D61ECA" w:rsidRDefault="00D61ECA" w:rsidP="00D61ECA">
      <w:r>
        <w:t>Many subjects &amp; individual differences a problem|Different:participant design:Disadvantages</w:t>
      </w:r>
    </w:p>
    <w:p w:rsidR="00D61ECA" w:rsidRDefault="00D61ECA" w:rsidP="00D61ECA">
      <w:r>
        <w:t>Counter-balancing needed because of ordering effects|Same:participant design:Disadvantages</w:t>
      </w:r>
    </w:p>
    <w:p w:rsidR="00D61ECA" w:rsidRDefault="00D61ECA" w:rsidP="00D61ECA">
      <w:r>
        <w:t>Cannot be sure of perfect matching on all differences|Matched:participant design:Disadvantages</w:t>
      </w:r>
    </w:p>
    <w:p w:rsidR="00D61ECA" w:rsidRDefault="00D61ECA" w:rsidP="00D61ECA">
      <w:r>
        <w:t>Field studies are done in natural settingsField studies</w:t>
      </w:r>
    </w:p>
    <w:p w:rsidR="00D61ECA" w:rsidRDefault="00D61ECA" w:rsidP="00D61ECA">
      <w:r>
        <w:t>Aim...understand what...naturally and how technology impacts|Field studies</w:t>
      </w:r>
    </w:p>
    <w:p w:rsidR="00D61ECA" w:rsidRDefault="00D61ECA" w:rsidP="00D61ECA">
      <w:r>
        <w:t>identify opportunities for new technology|Field studies can be used in product design to</w:t>
      </w:r>
    </w:p>
    <w:p w:rsidR="00D61ECA" w:rsidRDefault="00D61ECA" w:rsidP="00D61ECA">
      <w:r>
        <w:t>determine design requirements|Field studies can be used in product design to</w:t>
      </w:r>
    </w:p>
    <w:p w:rsidR="00D61ECA" w:rsidRDefault="00D61ECA" w:rsidP="00D61ECA">
      <w:r>
        <w:t>decide how best to introduce new technology|Field studies can be used in product design to</w:t>
      </w:r>
    </w:p>
    <w:p w:rsidR="00D61ECA" w:rsidRDefault="00D61ECA" w:rsidP="00D61ECA">
      <w:r>
        <w:t>evaluate technology in use|Field studies can be used in product design to</w:t>
      </w:r>
    </w:p>
    <w:p w:rsidR="00D61ECA" w:rsidRDefault="00D61ECA" w:rsidP="00D61ECA">
      <w:r>
        <w:t>Notes, pictures, recordings,Video,Logging|Observation &amp; interviews</w:t>
      </w:r>
    </w:p>
    <w:p w:rsidR="00D61ECA" w:rsidRDefault="00D61ECA" w:rsidP="00D61ECA">
      <w:r>
        <w:t>Categorized|Analyzes</w:t>
      </w:r>
    </w:p>
    <w:p w:rsidR="00D61ECA" w:rsidRDefault="00D61ECA" w:rsidP="00D61ECA">
      <w:r>
        <w:t>Grounded theory,Activity theory|Categories can be provided by theory</w:t>
      </w:r>
    </w:p>
    <w:p w:rsidR="00D61ECA" w:rsidRDefault="00D61ECA" w:rsidP="00D61ECA">
      <w:r>
        <w:t>Testing is a central part of usability testing</w:t>
      </w:r>
    </w:p>
    <w:p w:rsidR="00D61ECA" w:rsidRDefault="00D61ECA" w:rsidP="00D61ECA">
      <w:r>
        <w:t>Usability testing is done in controlled conditions</w:t>
      </w:r>
    </w:p>
    <w:p w:rsidR="00D61ECA" w:rsidRDefault="00D61ECA" w:rsidP="00D61ECA">
      <w:r>
        <w:t>Usability testing is an adapted form of experimentation</w:t>
      </w:r>
    </w:p>
    <w:p w:rsidR="00D61ECA" w:rsidRDefault="00D61ECA" w:rsidP="00D61ECA">
      <w:r>
        <w:t>Experiments aim to test hypotheses by manipulating certain variables while keeping others constant</w:t>
      </w:r>
    </w:p>
    <w:p w:rsidR="00D61ECA" w:rsidRDefault="00D61ECA" w:rsidP="00D61ECA">
      <w:r>
        <w:t>The experimenter controls the independent variable(s) but not the dependent variable(s)</w:t>
      </w:r>
    </w:p>
    <w:p w:rsidR="00D61ECA" w:rsidRDefault="00D61ECA" w:rsidP="00D61ECA">
      <w:r>
        <w:t>There are three types of experimental design|different-participants, same- participants, &amp; matched participants</w:t>
      </w:r>
    </w:p>
    <w:p w:rsidR="00D61ECA" w:rsidRDefault="00D61ECA" w:rsidP="00D61ECA">
      <w:r>
        <w:t>Field studies are done in natural environments</w:t>
      </w:r>
    </w:p>
    <w:p w:rsidR="00D61ECA" w:rsidRDefault="00D61ECA" w:rsidP="00D61ECA">
      <w:r>
        <w:t>Typically observation and interviews are used to collect field studies data</w:t>
      </w:r>
    </w:p>
    <w:p w:rsidR="00D61ECA" w:rsidRDefault="00D61ECA" w:rsidP="00D61ECA">
      <w:r>
        <w:t>Categorization and theory-based techniques are used to analyze the data</w:t>
      </w:r>
    </w:p>
    <w:p w:rsidR="00D61ECA" w:rsidRDefault="00D61ECA" w:rsidP="00D61ECA">
      <w:r>
        <w:t>Determine the goals|framework to guide evaluation</w:t>
      </w:r>
    </w:p>
    <w:p w:rsidR="00D61ECA" w:rsidRDefault="00D61ECA" w:rsidP="00D61ECA">
      <w:r>
        <w:t>Explore the questions|framework to guide evaluation</w:t>
      </w:r>
    </w:p>
    <w:p w:rsidR="00D61ECA" w:rsidRDefault="00D61ECA" w:rsidP="00D61ECA">
      <w:r>
        <w:t>Choose the evaluation approachand methods|framework to guide evaluation</w:t>
      </w:r>
    </w:p>
    <w:p w:rsidR="00D61ECA" w:rsidRDefault="00D61ECA" w:rsidP="00D61ECA">
      <w:r>
        <w:t>Identify the practical issues|framework to guide evaluation</w:t>
      </w:r>
    </w:p>
    <w:p w:rsidR="00D61ECA" w:rsidRDefault="00D61ECA" w:rsidP="00D61ECA">
      <w:r>
        <w:t>Decide how to deal with the ethical issues|framework to guide evaluation</w:t>
      </w:r>
    </w:p>
    <w:p w:rsidR="00D61ECA" w:rsidRDefault="00D61ECA" w:rsidP="00D61ECA">
      <w:r>
        <w:t>Evaluate, analyze, interpret and present the data|framework to guide evaluation</w:t>
      </w:r>
    </w:p>
    <w:p w:rsidR="00D61ECA" w:rsidRDefault="00D61ECA" w:rsidP="00D61ECA">
      <w:r>
        <w:t>The goals influence the approach used for the study|Determine the goals</w:t>
      </w:r>
    </w:p>
    <w:p w:rsidR="00D61ECA" w:rsidRDefault="00D61ECA" w:rsidP="00D61ECA">
      <w:r>
        <w:t>Identify the best metaphor on which to base the design|Some examples of goals</w:t>
      </w:r>
    </w:p>
    <w:p w:rsidR="00D61ECA" w:rsidRDefault="00D61ECA" w:rsidP="00D61ECA">
      <w:r>
        <w:t>Check to ensure that the final interface is consistent|Some examples of goals</w:t>
      </w:r>
    </w:p>
    <w:p w:rsidR="00D61ECA" w:rsidRDefault="00D61ECA" w:rsidP="00D61ECA">
      <w:r>
        <w:t>Investigate how technology affects working practices|Some examples of goals</w:t>
      </w:r>
    </w:p>
    <w:p w:rsidR="00D61ECA" w:rsidRDefault="00D61ECA" w:rsidP="00D61ECA">
      <w:r>
        <w:t>Improve the usability of an existing product|Some examples of goals</w:t>
      </w:r>
    </w:p>
    <w:p w:rsidR="00D61ECA" w:rsidRDefault="00D61ECA" w:rsidP="00D61ECA">
      <w:r>
        <w:t>Allevaluations need goals &amp; questions to guide them|Explore the questions</w:t>
      </w:r>
    </w:p>
    <w:p w:rsidR="00D61ECA" w:rsidRDefault="00D61ECA" w:rsidP="00D61ECA">
      <w:r>
        <w:t>approachinfluences...methodsused,turn,data is collected,analyzed...|Choose the evaluation approach &amp; methods</w:t>
      </w:r>
    </w:p>
    <w:p w:rsidR="00D61ECA" w:rsidRDefault="00D61ECA" w:rsidP="00D61ECA">
      <w:r>
        <w:t>Involve observation and interviews|field studies typically</w:t>
      </w:r>
    </w:p>
    <w:p w:rsidR="00D61ECA" w:rsidRDefault="00D61ECA" w:rsidP="00D61ECA">
      <w:r>
        <w:t>Do not involve controlled tests in a laboratory|field studies typically</w:t>
      </w:r>
    </w:p>
    <w:p w:rsidR="00D61ECA" w:rsidRDefault="00D61ECA" w:rsidP="00D61ECA">
      <w:r>
        <w:t>Produce qualitative data|field studies typically|Identify practical issues:how to</w:t>
      </w:r>
    </w:p>
    <w:p w:rsidR="00D61ECA" w:rsidRDefault="00D61ECA" w:rsidP="00D61ECA">
      <w:r>
        <w:t>Select users,Select equipment,Find evaluators|Identify practical issues:how to</w:t>
      </w:r>
    </w:p>
    <w:p w:rsidR="00D61ECA" w:rsidRDefault="00D61ECA" w:rsidP="00D61ECA">
      <w:r>
        <w:t>Stay on budget,on schedule|Identify practical issues:how to</w:t>
      </w:r>
    </w:p>
    <w:p w:rsidR="00D61ECA" w:rsidRDefault="00D61ECA" w:rsidP="00D61ECA">
      <w:r>
        <w:t>Develop an informed consent form|Decide about ethical issues</w:t>
      </w:r>
    </w:p>
    <w:p w:rsidR="00D61ECA" w:rsidRDefault="00D61ECA" w:rsidP="00D61ECA">
      <w:r>
        <w:t>Know the goals of the study|Participants have a right to</w:t>
      </w:r>
    </w:p>
    <w:p w:rsidR="00D61ECA" w:rsidRDefault="00D61ECA" w:rsidP="00D61ECA">
      <w:r>
        <w:t>Know what will happen to the findings|Participants have a right to</w:t>
      </w:r>
    </w:p>
    <w:p w:rsidR="00D61ECA" w:rsidRDefault="00D61ECA" w:rsidP="00D61ECA">
      <w:r>
        <w:t>Privacy of personal information|Participants have a right to</w:t>
      </w:r>
    </w:p>
    <w:p w:rsidR="00D61ECA" w:rsidRDefault="00D61ECA" w:rsidP="00D61ECA">
      <w:r>
        <w:t>Leave when they wish|Participants have a right to</w:t>
      </w:r>
    </w:p>
    <w:p w:rsidR="00D61ECA" w:rsidRDefault="00D61ECA" w:rsidP="00D61ECA">
      <w:r>
        <w:t>Be treated politely|Participants have a right to</w:t>
      </w:r>
    </w:p>
    <w:p w:rsidR="00D61ECA" w:rsidRDefault="00D61ECA" w:rsidP="00D61ECA">
      <w:r>
        <w:t>Approach...methods...influence how data...evaluated, interpreted...presented|Evaluate, interpret &amp; present data</w:t>
      </w:r>
    </w:p>
    <w:p w:rsidR="00D61ECA" w:rsidRDefault="00D61ECA" w:rsidP="00D61ECA">
      <w:r>
        <w:t>Reliability: can the study be replicated?</w:t>
      </w:r>
    </w:p>
    <w:p w:rsidR="00D61ECA" w:rsidRDefault="00D61ECA" w:rsidP="00D61ECA">
      <w:r>
        <w:t>Validity: is it measuring what you expected?</w:t>
      </w:r>
    </w:p>
    <w:p w:rsidR="00D61ECA" w:rsidRDefault="00D61ECA" w:rsidP="00D61ECA">
      <w:r>
        <w:t>Biases: is the process creating biases?</w:t>
      </w:r>
    </w:p>
    <w:p w:rsidR="00D61ECA" w:rsidRDefault="00D61ECA" w:rsidP="00D61ECA">
      <w:r>
        <w:t>Scope: can the findings be generalized?</w:t>
      </w:r>
    </w:p>
    <w:p w:rsidR="00D61ECA" w:rsidRDefault="00D61ECA" w:rsidP="00D61ECA">
      <w:r>
        <w:t>Ecological validity: is the environment influencing the findings?</w:t>
      </w:r>
    </w:p>
    <w:p w:rsidR="00D61ECA" w:rsidRDefault="00D61ECA" w:rsidP="00D61ECA">
      <w:r>
        <w:t>There are many issues to consider before conducting an evaluation study</w:t>
      </w:r>
    </w:p>
    <w:p w:rsidR="00D61ECA" w:rsidRDefault="00D61ECA" w:rsidP="00D61ECA">
      <w:r>
        <w:t>include the goals study,approaches methods, practical, ethical,analyzed and presented</w:t>
      </w:r>
    </w:p>
    <w:p w:rsidR="00D61ECA" w:rsidRDefault="00D61ECA" w:rsidP="00D61ECA">
      <w:r>
        <w:t>The DECIDE framework provides a useful checklistan evaluation</w:t>
      </w:r>
    </w:p>
    <w:p w:rsidR="00D61ECA" w:rsidRDefault="00D61ECA" w:rsidP="00D61ECA">
      <w:r>
        <w:t>Evaluating design ideas mobile device for rural nurses|Six evaluation case studies</w:t>
      </w:r>
    </w:p>
    <w:p w:rsidR="00D61ECA" w:rsidRDefault="00D61ECA" w:rsidP="00D61ECA">
      <w:r>
        <w:t>Evaluating cell phonesfor different markets|Six evaluation case studies</w:t>
      </w:r>
    </w:p>
    <w:p w:rsidR="00D61ECA" w:rsidRDefault="00D61ECA" w:rsidP="00D61ECA">
      <w:r>
        <w:t>Evaluating affective: challenge engagement collaborative|Six evaluation case studies</w:t>
      </w:r>
    </w:p>
    <w:p w:rsidR="00D61ECA" w:rsidRDefault="00D61ECA" w:rsidP="00D61ECA">
      <w:r>
        <w:t>Improving a design: the HutchWorld patient support system|Six evaluation case studies</w:t>
      </w:r>
    </w:p>
    <w:p w:rsidR="00D61ECA" w:rsidRDefault="00D61ECA" w:rsidP="00D61ECA">
      <w:r>
        <w:t>Multiple usability:olympic messaging system(OMS)|Six evaluation case studies</w:t>
      </w:r>
    </w:p>
    <w:p w:rsidR="00D61ECA" w:rsidRDefault="00D61ECA" w:rsidP="00D61ECA">
      <w:r>
        <w:t>Evaluating a new kind of interaction: an ambient system|Six evaluation case studies</w:t>
      </w:r>
    </w:p>
    <w:p w:rsidR="00D61ECA" w:rsidRDefault="00D61ECA" w:rsidP="00D61ECA">
      <w:r>
        <w:t>to check that users can use the product and that they like it|Why</w:t>
      </w:r>
    </w:p>
    <w:p w:rsidR="00D61ECA" w:rsidRDefault="00D61ECA" w:rsidP="00D61ECA">
      <w:r>
        <w:t>conceptual,prototypes new system, complete prototypes|What</w:t>
      </w:r>
    </w:p>
    <w:p w:rsidR="00D61ECA" w:rsidRDefault="00D61ECA" w:rsidP="00D61ECA">
      <w:r>
        <w:t>in natural and laboratory settings|Where</w:t>
      </w:r>
    </w:p>
    <w:p w:rsidR="00D61ECA" w:rsidRDefault="00D61ECA" w:rsidP="00D61ECA">
      <w:r>
        <w:t>throughout; finished products evaluated information products|When</w:t>
      </w:r>
    </w:p>
    <w:p w:rsidR="00D61ECA" w:rsidRDefault="00D61ECA" w:rsidP="00D61ECA">
      <w:r>
        <w:t>Designers check they understand usersýErequirements</w:t>
      </w:r>
    </w:p>
    <w:p w:rsidR="00D61ECA" w:rsidRDefault="00D61ECA" w:rsidP="00D61ECA">
      <w:r>
        <w:t>Analytical evaluation,Controlled experiment,Field study|The language of evaluation</w:t>
      </w:r>
    </w:p>
    <w:p w:rsidR="00D61ECA" w:rsidRDefault="00D61ECA" w:rsidP="00D61ECA">
      <w:r>
        <w:t>Formative evaluation,Heuristic evaluation,Predictive evaluation|The language of evaluation</w:t>
      </w:r>
    </w:p>
    <w:p w:rsidR="00D61ECA" w:rsidRDefault="00D61ECA" w:rsidP="00D61ECA">
      <w:r>
        <w:t>Summative evaluation,Usability laboratory,User studies|The language of evaluation</w:t>
      </w:r>
    </w:p>
    <w:p w:rsidR="00D61ECA" w:rsidRDefault="00D61ECA" w:rsidP="00D61ECA">
      <w:r>
        <w:t>Usability studies,Usability testing,User testing|The language of evaluation</w:t>
      </w:r>
    </w:p>
    <w:p w:rsidR="00D61ECA" w:rsidRDefault="00D61ECA" w:rsidP="00D61ECA">
      <w:r>
        <w:t>Usability testing,Field studies,Analytical evaluation|Evaluation approaches</w:t>
      </w:r>
    </w:p>
    <w:p w:rsidR="00D61ECA" w:rsidRDefault="00D61ECA" w:rsidP="00D61ECA">
      <w:r>
        <w:t>Combining approaches,Opportunistic evaluations|Evaluation approaches</w:t>
      </w:r>
    </w:p>
    <w:p w:rsidR="00D61ECA" w:rsidRDefault="00D61ECA" w:rsidP="00D61ECA">
      <w:r>
        <w:t>A field study using observations interviews requirements|Evaluation to design a mobile record system</w:t>
      </w:r>
    </w:p>
    <w:p w:rsidR="00D61ECA" w:rsidRDefault="00D61ECA" w:rsidP="00D61ECA">
      <w:r>
        <w:t>It would replace a paper system</w:t>
      </w:r>
    </w:p>
    <w:p w:rsidR="00D61ECA" w:rsidRDefault="00D61ECA" w:rsidP="00D61ECA">
      <w:r>
        <w:t>It had to be easy to use in rural environments</w:t>
      </w:r>
    </w:p>
    <w:p w:rsidR="00D61ECA" w:rsidRDefault="00D61ECA" w:rsidP="00D61ECA">
      <w:r>
        <w:t>Basic information would be recorded|identify each house-hold,head of house,members,age and medical history</w:t>
      </w:r>
    </w:p>
    <w:p w:rsidR="00D61ECA" w:rsidRDefault="00D61ECA" w:rsidP="00D61ECA">
      <w:r>
        <w:t>An already existing product used as prototype new market|Evaluating cell phones for different world markets</w:t>
      </w:r>
    </w:p>
    <w:p w:rsidR="00D61ECA" w:rsidRDefault="00D61ECA" w:rsidP="00D61ECA">
      <w:r>
        <w:t>Observation and interviews</w:t>
      </w:r>
    </w:p>
    <w:p w:rsidR="00D61ECA" w:rsidRDefault="00D61ECA" w:rsidP="00D61ECA">
      <w:r>
        <w:t>Many practical problems needed to be overcome|Can you name some?</w:t>
      </w:r>
    </w:p>
    <w:p w:rsidR="00D61ECA" w:rsidRDefault="00D61ECA" w:rsidP="00D61ECA">
      <w:r>
        <w:t>Physiological measures were used|Challenge &amp; engagement collaborative</w:t>
      </w:r>
    </w:p>
    <w:p w:rsidR="00D61ECA" w:rsidRDefault="00D61ECA" w:rsidP="00D61ECA">
      <w:r>
        <w:t>Early tests of printed scenarios &amp; user guides|Multiple methods to evaluate the 1984 OMS</w:t>
      </w:r>
    </w:p>
    <w:p w:rsidR="00D61ECA" w:rsidRDefault="00D61ECA" w:rsidP="00D61ECA">
      <w:r>
        <w:t>Early simulations of telephone keypad|Multiple methods to evaluate the 1984 OMS</w:t>
      </w:r>
    </w:p>
    <w:p w:rsidR="00D61ECA" w:rsidRDefault="00D61ECA" w:rsidP="00D61ECA">
      <w:r>
        <w:t>An Olympian joined team to provide feedback|Multiple methods to evaluate the 1984 OMS</w:t>
      </w:r>
    </w:p>
    <w:p w:rsidR="00D61ECA" w:rsidRDefault="00D61ECA" w:rsidP="00D61ECA">
      <w:r>
        <w:t>Interviews &amp; demos with Olympians outside US|Multiple methods to evaluate the 1984 OMS</w:t>
      </w:r>
    </w:p>
    <w:p w:rsidR="00D61ECA" w:rsidRDefault="00D61ECA" w:rsidP="00D61ECA">
      <w:r>
        <w:t>Overseas interface tests with friends and family|Multiple methods to evaluate the 1984 OMS</w:t>
      </w:r>
    </w:p>
    <w:p w:rsidR="00D61ECA" w:rsidRDefault="00D61ECA" w:rsidP="00D61ECA">
      <w:r>
        <w:t>Free coffee and donut tests|Multiple methods to evaluate the 1984 OMS</w:t>
      </w:r>
    </w:p>
    <w:p w:rsidR="00D61ECA" w:rsidRDefault="00D61ECA" w:rsidP="00D61ECA">
      <w:r>
        <w:t>Usability tests with 100 participants|Multiple methods to evaluate the 1984 OMS</w:t>
      </w:r>
    </w:p>
    <w:p w:rsidR="00D61ECA" w:rsidRDefault="00D61ECA" w:rsidP="00D61ECA">
      <w:r>
        <w:t>A ýtry to destroy itýEtest|Multiple methods to evaluate the 1984 OMS</w:t>
      </w:r>
    </w:p>
    <w:p w:rsidR="00D61ECA" w:rsidRDefault="00D61ECA" w:rsidP="00D61ECA">
      <w:r>
        <w:t>Pre-Olympic field-test atan international event|Multiple methods to evaluate the 1984 OMS</w:t>
      </w:r>
    </w:p>
    <w:p w:rsidR="00D61ECA" w:rsidRDefault="00D61ECA" w:rsidP="00D61ECA">
      <w:r>
        <w:t>Reliability of the system with heavy traffic|Multiple methods to evaluate the 1984 OMS</w:t>
      </w:r>
    </w:p>
    <w:p w:rsidR="00D61ECA" w:rsidRDefault="00D61ECA" w:rsidP="00D61ECA">
      <w:r>
        <w:t>The Hello Wall new kind of system designed react presence|Evaluating an ambient system</w:t>
      </w:r>
    </w:p>
    <w:p w:rsidR="00D61ECA" w:rsidRDefault="00D61ECA" w:rsidP="00D61ECA">
      <w:r>
        <w:t>Evaluation &amp; design closely integrated user-centered design</w:t>
      </w:r>
    </w:p>
    <w:p w:rsidR="00D61ECA" w:rsidRDefault="00D61ECA" w:rsidP="00D61ECA">
      <w:r>
        <w:t>same techniques used evaluation establishing butdifferently</w:t>
      </w:r>
    </w:p>
    <w:p w:rsidR="00D61ECA" w:rsidRDefault="00D61ECA" w:rsidP="00D61ECA">
      <w:r>
        <w:t>Three main evaluation approaches are|usability testing, field studies, and analytical evaluation</w:t>
      </w:r>
    </w:p>
    <w:p w:rsidR="00D61ECA" w:rsidRDefault="00D61ECA" w:rsidP="00D61ECA">
      <w:r>
        <w:t>The main methods are|bserving, asking users, asking,experts</w:t>
      </w:r>
    </w:p>
    <w:p w:rsidR="00D61ECA" w:rsidRDefault="00D61ECA" w:rsidP="00D61ECA">
      <w:r>
        <w:t>user testing, inspection, and modeling usersýEtask performance|The main methods are</w:t>
      </w:r>
    </w:p>
    <w:p w:rsidR="00D61ECA" w:rsidRDefault="00D61ECA" w:rsidP="00D61ECA">
      <w:r>
        <w:t>Different evaluation approaches methods combined one study</w:t>
      </w:r>
    </w:p>
    <w:p w:rsidR="00D61ECA" w:rsidRDefault="00D61ECA" w:rsidP="00D61ECA">
      <w:r>
        <w:t>Triangulation combination gain perspectives, analyzing</w:t>
      </w:r>
    </w:p>
    <w:p w:rsidR="00D61ECA" w:rsidRDefault="00D61ECA" w:rsidP="00D61ECA">
      <w:r>
        <w:t>Dealing with constraints important skill evaluators develop</w:t>
      </w:r>
    </w:p>
    <w:p w:rsidR="00D61ECA" w:rsidRDefault="00D61ECA" w:rsidP="00D61ECA">
      <w:r>
        <w:t>Different kinds of prototyping|low fidelity,high fidelity</w:t>
      </w:r>
    </w:p>
    <w:p w:rsidR="00D61ECA" w:rsidRDefault="00D61ECA" w:rsidP="00D61ECA">
      <w:r>
        <w:t>Compromises in prototyping|vertical,horizontal</w:t>
      </w:r>
    </w:p>
    <w:p w:rsidR="00D61ECA" w:rsidRDefault="00D61ECA" w:rsidP="00D61ECA">
      <w:r>
        <w:t>In interaction design it can be (among other things)|a series of screen sketches,a storyboard,a Powerpoint slide show</w:t>
      </w:r>
    </w:p>
    <w:p w:rsidR="00D61ECA" w:rsidRDefault="00D61ECA" w:rsidP="00D61ECA">
      <w:r>
        <w:t>a video simulating the use of a system,a lump of wood|In interaction design it can be (among other things)</w:t>
      </w:r>
    </w:p>
    <w:p w:rsidR="00D61ECA" w:rsidRDefault="00D61ECA" w:rsidP="00D61ECA">
      <w:r>
        <w:t>In interaction design it can be (among other things)|piece software limited functionality target another language</w:t>
      </w:r>
    </w:p>
    <w:p w:rsidR="00D61ECA" w:rsidRDefault="00D61ECA" w:rsidP="00D61ECA">
      <w:r>
        <w:t>a cardboard mock-up|In interaction design it can be (among other things)</w:t>
      </w:r>
    </w:p>
    <w:p w:rsidR="00D61ECA" w:rsidRDefault="00D61ECA" w:rsidP="00D61ECA">
      <w:r>
        <w:t>Evaluation and feedback are central to interaction design</w:t>
      </w:r>
    </w:p>
    <w:p w:rsidR="00D61ECA" w:rsidRDefault="00D61ECA" w:rsidP="00D61ECA">
      <w:r>
        <w:t>Stakeholders, hold, interact with prototype or drawing</w:t>
      </w:r>
    </w:p>
    <w:p w:rsidR="00D61ECA" w:rsidRDefault="00D61ECA" w:rsidP="00D61ECA">
      <w:r>
        <w:t>Team members can communicate effectively</w:t>
      </w:r>
    </w:p>
    <w:p w:rsidR="00D61ECA" w:rsidRDefault="00D61ECA" w:rsidP="00D61ECA">
      <w:r>
        <w:t>You can test out ideas for yourself</w:t>
      </w:r>
    </w:p>
    <w:p w:rsidR="00D61ECA" w:rsidRDefault="00D61ECA" w:rsidP="00D61ECA">
      <w:r>
        <w:t>It encourages reflection:very important aspect of design</w:t>
      </w:r>
    </w:p>
    <w:p w:rsidR="00D61ECA" w:rsidRDefault="00D61ECA" w:rsidP="00D61ECA">
      <w:r>
        <w:t>Prototypes answer questions, support designers alternatives</w:t>
      </w:r>
    </w:p>
    <w:p w:rsidR="00D61ECA" w:rsidRDefault="00D61ECA" w:rsidP="00D61ECA">
      <w:r>
        <w:t>Technical issues,Work flow, task design|What to prototype?</w:t>
      </w:r>
    </w:p>
    <w:p w:rsidR="00D61ECA" w:rsidRDefault="00D61ECA" w:rsidP="00D61ECA">
      <w:r>
        <w:t>Screen layouts and information display|What to prototype?</w:t>
      </w:r>
    </w:p>
    <w:p w:rsidR="00D61ECA" w:rsidRDefault="00D61ECA" w:rsidP="00D61ECA">
      <w:r>
        <w:t>Difficult, controversial, critical areas|What to prototype?</w:t>
      </w:r>
    </w:p>
    <w:p w:rsidR="00D61ECA" w:rsidRDefault="00D61ECA" w:rsidP="00D61ECA">
      <w:r>
        <w:t>Uses a medium which is unlike the final medium|Low-fidelity Prototyping</w:t>
      </w:r>
    </w:p>
    <w:p w:rsidR="00D61ECA" w:rsidRDefault="00D61ECA" w:rsidP="00D61ECA">
      <w:r>
        <w:t>Is quick, cheap and easily changed|Low-fidelity Prototyping</w:t>
      </w:r>
    </w:p>
    <w:p w:rsidR="00D61ECA" w:rsidRDefault="00D61ECA" w:rsidP="00D61ECA">
      <w:r>
        <w:t>sketches of screens, task sequences, etc ýPost-itýEnotes|Low-fidelity Prototyping:Examples</w:t>
      </w:r>
    </w:p>
    <w:p w:rsidR="00D61ECA" w:rsidRDefault="00D61ECA" w:rsidP="00D61ECA">
      <w:r>
        <w:t>storyboards ýWizard-of-Ozý|Low-fidelity Prototyping:Examples</w:t>
      </w:r>
    </w:p>
    <w:p w:rsidR="00D61ECA" w:rsidRDefault="00D61ECA" w:rsidP="00D61ECA">
      <w:r>
        <w:t>Often used scenarios,bringing more detail,to role play|Storyboards</w:t>
      </w:r>
    </w:p>
    <w:p w:rsidR="00D61ECA" w:rsidRDefault="00D61ECA" w:rsidP="00D61ECA">
      <w:r>
        <w:t>sketches showing how user progress through using device|Storyboards</w:t>
      </w:r>
    </w:p>
    <w:p w:rsidR="00D61ECA" w:rsidRDefault="00D61ECA" w:rsidP="00D61ECA">
      <w:r>
        <w:t>Used early in design|Storyboards</w:t>
      </w:r>
    </w:p>
    <w:p w:rsidR="00D61ECA" w:rsidRDefault="00D61ECA" w:rsidP="00D61ECA">
      <w:r>
        <w:t>Sketching is important to low-fidelity prototyping|Sketching</w:t>
      </w:r>
    </w:p>
    <w:p w:rsidR="00D61ECA" w:rsidRDefault="00D61ECA" w:rsidP="00D61ECA">
      <w:r>
        <w:t>Donýt be inhibited about drawing ability|Sketching</w:t>
      </w:r>
    </w:p>
    <w:p w:rsidR="00D61ECA" w:rsidRDefault="00D61ECA" w:rsidP="00D61ECA">
      <w:r>
        <w:t>Uses materials that you would expect in the final product|High-fidelity prototyping</w:t>
      </w:r>
    </w:p>
    <w:p w:rsidR="00D61ECA" w:rsidRDefault="00D61ECA" w:rsidP="00D61ECA">
      <w:r>
        <w:t>Prototype looks more like final system than low-fidelity|High-fidelity prototyping</w:t>
      </w:r>
    </w:p>
    <w:p w:rsidR="00D61ECA" w:rsidRDefault="00D61ECA" w:rsidP="00D61ECA">
      <w:r>
        <w:t>high-fidelity Macromedia Director, Visual Basic, Smalltalk|High-fidelity prototyping</w:t>
      </w:r>
    </w:p>
    <w:p w:rsidR="00D61ECA" w:rsidRDefault="00D61ECA" w:rsidP="00D61ECA">
      <w:r>
        <w:t>Danger think they have full systemýEsee compromises|High-fidelity prototyping</w:t>
      </w:r>
    </w:p>
    <w:p w:rsidR="00D61ECA" w:rsidRDefault="00D61ECA" w:rsidP="00D61ECA">
      <w:r>
        <w:t>All prototypes involve compromises|Compromises in prototyping</w:t>
      </w:r>
    </w:p>
    <w:p w:rsidR="00D61ECA" w:rsidRDefault="00D61ECA" w:rsidP="00D61ECA">
      <w:r>
        <w:t>For software-based prototyping maybe there is|a slow response? sketchy icons? limited functionality?</w:t>
      </w:r>
    </w:p>
    <w:p w:rsidR="00D61ECA" w:rsidRDefault="00D61ECA" w:rsidP="00D61ECA">
      <w:r>
        <w:t>ýhorizontalýEwide range of functions, but little detail|Two common types of compromise</w:t>
      </w:r>
    </w:p>
    <w:p w:rsidR="00D61ECA" w:rsidRDefault="00D61ECA" w:rsidP="00D61ECA">
      <w:r>
        <w:t>ýverticalýE provide a lot of detail for only functions|Two common types of compromise</w:t>
      </w:r>
    </w:p>
    <w:p w:rsidR="00D61ECA" w:rsidRDefault="00D61ECA" w:rsidP="00D61ECA">
      <w:r>
        <w:t>Compromises in prototypes mustnýt be ignored|Compromises in prototyping</w:t>
      </w:r>
    </w:p>
    <w:p w:rsidR="00D61ECA" w:rsidRDefault="00D61ECA" w:rsidP="00D61ECA">
      <w:r>
        <w:t>Taking the prototypes and creating a whole|Construction</w:t>
      </w:r>
    </w:p>
    <w:p w:rsidR="00D61ECA" w:rsidRDefault="00D61ECA" w:rsidP="00D61ECA">
      <w:r>
        <w:t>Quality must be attended to|usability,reliability,robustness,maintainability</w:t>
      </w:r>
    </w:p>
    <w:p w:rsidR="00D61ECA" w:rsidRDefault="00D61ECA" w:rsidP="00D61ECA">
      <w:r>
        <w:t>integrity,portability,efficiency,etc|Quality must be attended to</w:t>
      </w:r>
    </w:p>
    <w:p w:rsidR="00D61ECA" w:rsidRDefault="00D61ECA" w:rsidP="00D61ECA">
      <w:r>
        <w:t>Evolutionary prototyping,ýThrow-awayýEprototyping|Product must be engineered</w:t>
      </w:r>
    </w:p>
    <w:p w:rsidR="00D61ECA" w:rsidRDefault="00D61ECA" w:rsidP="00D61ECA">
      <w:r>
        <w:t>Transform user requirements/needs into a conceptual model|Conceptual design: from requirements to design</w:t>
      </w:r>
    </w:p>
    <w:p w:rsidR="00D61ECA" w:rsidRDefault="00D61ECA" w:rsidP="00D61ECA">
      <w:r>
        <w:t>Donýt move to a solution too quickly|Conceptual design: from requirements to design</w:t>
      </w:r>
    </w:p>
    <w:p w:rsidR="00D61ECA" w:rsidRDefault="00D61ECA" w:rsidP="00D61ECA">
      <w:r>
        <w:t>Consider alternatives: prototyping helps|Conceptual design: from requirements to design</w:t>
      </w:r>
    </w:p>
    <w:p w:rsidR="00D61ECA" w:rsidRDefault="00D61ECA" w:rsidP="00D61ECA">
      <w:r>
        <w:t>Interface metaphors combine familiar knowledge knowledge|Is there a suitable metaphor?</w:t>
      </w:r>
    </w:p>
    <w:p w:rsidR="00D61ECA" w:rsidRDefault="00D61ECA" w:rsidP="00D61ECA">
      <w:r>
        <w:t>understand,identify potential problem,generate metaphors|Three steps:Is there a suitable metaphor?</w:t>
      </w:r>
    </w:p>
    <w:p w:rsidR="00D61ECA" w:rsidRDefault="00D61ECA" w:rsidP="00D61ECA">
      <w:r>
        <w:t>Instructing, conversing, manipulating or exploring|Which interaction type?</w:t>
      </w:r>
    </w:p>
    <w:p w:rsidR="00D61ECA" w:rsidRDefault="00D61ECA" w:rsidP="00D61ECA">
      <w:r>
        <w:t>Do different interface types provide insight?|WIMP, shareable, augmented reality, etc</w:t>
      </w:r>
    </w:p>
    <w:p w:rsidR="00D61ECA" w:rsidRDefault="00D61ECA" w:rsidP="00D61ECA">
      <w:r>
        <w:t>Express proposed or imagined situations|Using scenarios in conceptual design</w:t>
      </w:r>
    </w:p>
    <w:p w:rsidR="00D61ECA" w:rsidRDefault="00D61ECA" w:rsidP="00D61ECA">
      <w:r>
        <w:t>scripts for user evaluation of prototypes concrete tasks|Used throughout design in various ways</w:t>
      </w:r>
    </w:p>
    <w:p w:rsidR="00D61ECA" w:rsidRDefault="00D61ECA" w:rsidP="00D61ECA">
      <w:r>
        <w:t>as a means of co-operation across professional boundaries|Used throughout design in various ways</w:t>
      </w:r>
    </w:p>
    <w:p w:rsidR="00D61ECA" w:rsidRDefault="00D61ECA" w:rsidP="00D61ECA">
      <w:r>
        <w:t>Plus and minus scenarios to explore extreme cases|Using scenarios in conceptual design</w:t>
      </w:r>
    </w:p>
    <w:p w:rsidR="00D61ECA" w:rsidRDefault="00D61ECA" w:rsidP="00D61ECA">
      <w:r>
        <w:t>Different kinds of prototyping are|used for different purposes and at different stages</w:t>
      </w:r>
    </w:p>
    <w:p w:rsidR="00D61ECA" w:rsidRDefault="00D61ECA" w:rsidP="00D61ECA">
      <w:r>
        <w:t>Prototypes answer questions,so prototype appropriately</w:t>
      </w:r>
    </w:p>
    <w:p w:rsidR="00D61ECA" w:rsidRDefault="00D61ECA" w:rsidP="00D61ECA">
      <w:r>
        <w:t>Construction: the final product must be engineered appropriately</w:t>
      </w:r>
    </w:p>
    <w:p w:rsidR="00D61ECA" w:rsidRDefault="00D61ECA" w:rsidP="00D61ECA">
      <w:r>
        <w:t>Conceptual design (the first step of design)</w:t>
      </w:r>
    </w:p>
    <w:p w:rsidR="00D61ECA" w:rsidRDefault="00D61ECA" w:rsidP="00D61ECA">
      <w:r>
        <w:t>Consider interaction types and interface types to prompt creativity</w:t>
      </w:r>
    </w:p>
    <w:p w:rsidR="00D61ECA" w:rsidRDefault="00D61ECA" w:rsidP="00D61ECA">
      <w:r>
        <w:t>Storyboards can be generated from scenarios</w:t>
      </w:r>
    </w:p>
    <w:p w:rsidR="00D61ECA" w:rsidRDefault="00D61ECA" w:rsidP="00D61ECA">
      <w:r>
        <w:t>Card-based prototypes can be generated from use cases</w:t>
      </w:r>
    </w:p>
    <w:p w:rsidR="00D61ECA" w:rsidRDefault="00D61ECA" w:rsidP="00D61ECA">
      <w:r>
        <w:t>Index cards (3 X 5 inches)|Card-based prototypes</w:t>
      </w:r>
    </w:p>
    <w:p w:rsidR="00D61ECA" w:rsidRDefault="00D61ECA" w:rsidP="00D61ECA">
      <w:r>
        <w:t>Each card represents one screen or part of screen|Card-based prototypes</w:t>
      </w:r>
    </w:p>
    <w:p w:rsidR="00D61ECA" w:rsidRDefault="00D61ECA" w:rsidP="00D61ECA">
      <w:r>
        <w:t>Often used in website development</w:t>
      </w:r>
    </w:p>
    <w:p w:rsidR="00D61ECA" w:rsidRDefault="00D61ECA" w:rsidP="00D61ECA">
      <w:r>
        <w:t>user interacting computer,but developer is responding rather than system|ýWizard-of-OzýEprototyping</w:t>
      </w:r>
    </w:p>
    <w:p w:rsidR="00D61ECA" w:rsidRDefault="00D61ECA" w:rsidP="00D61ECA">
      <w:r>
        <w:t>Usually done early in design to understand usersýEexpectations|ýWizard-of-OzýEprototyping</w:t>
      </w:r>
    </w:p>
    <w:p w:rsidR="00D61ECA" w:rsidRDefault="00D61ECA" w:rsidP="00D61ECA">
      <w:r>
        <w:t>How much structure does it provide?|Evaluate metaphors</w:t>
      </w:r>
    </w:p>
    <w:p w:rsidR="00D61ECA" w:rsidRDefault="00D61ECA" w:rsidP="00D61ECA">
      <w:r>
        <w:t>How much is relevant to the problem?|Evaluate metaphors</w:t>
      </w:r>
    </w:p>
    <w:p w:rsidR="00D61ECA" w:rsidRDefault="00D61ECA" w:rsidP="00D61ECA">
      <w:r>
        <w:t>Is it easy to represent?|Evaluate metaphors</w:t>
      </w:r>
    </w:p>
    <w:p w:rsidR="00D61ECA" w:rsidRDefault="00D61ECA" w:rsidP="00D61ECA">
      <w:r>
        <w:t>Will the audience understand it?|Evaluate metaphors</w:t>
      </w:r>
    </w:p>
    <w:p w:rsidR="00D61ECA" w:rsidRDefault="00D61ECA" w:rsidP="00D61ECA">
      <w:r>
        <w:t>How extensible is it?|Evaluate metaphors</w:t>
      </w:r>
    </w:p>
    <w:p w:rsidR="00D61ECA" w:rsidRDefault="00D61ECA" w:rsidP="00D61ECA">
      <w:r>
        <w:t>What functions will the product perform?What will the product do and what will the human do?</w:t>
      </w:r>
    </w:p>
    <w:p w:rsidR="00D61ECA" w:rsidRDefault="00D61ECA" w:rsidP="00D61ECA">
      <w:r>
        <w:t>How are the functions related to each other?|Sequential or parallel?,Categorisations</w:t>
      </w:r>
    </w:p>
    <w:p w:rsidR="00D61ECA" w:rsidRDefault="00D61ECA" w:rsidP="00D61ECA">
      <w:r>
        <w:t>What information needs to be available?|What data is required to perform the task?</w:t>
      </w:r>
    </w:p>
    <w:p w:rsidR="00D61ECA" w:rsidRDefault="00D61ECA" w:rsidP="00D61ECA">
      <w:r>
        <w:t>How is this data to be transformed by the system?|What information needs to be available?</w:t>
      </w:r>
    </w:p>
    <w:p w:rsidR="00D61ECA" w:rsidRDefault="00D61ECA" w:rsidP="00D61ECA">
      <w:r>
        <w:t>Usability is broken down into | 6 goals</w:t>
      </w:r>
    </w:p>
    <w:p w:rsidR="00D61ECA" w:rsidRDefault="00D61ECA" w:rsidP="00D61ECA">
      <w:r>
        <w:t>Effectiveness refers to | how good a product is at doing what it is supposed to do</w:t>
      </w:r>
    </w:p>
    <w:p w:rsidR="00D61ECA" w:rsidRDefault="00D61ECA" w:rsidP="00D61ECA">
      <w:r>
        <w:t>Efficiency refers to | the way the product supports users in carrying out their tasks.</w:t>
      </w:r>
    </w:p>
    <w:p w:rsidR="00D61ECA" w:rsidRDefault="00D61ECA" w:rsidP="00D61ECA">
      <w:r>
        <w:t>Safety refers to | protecting the user from dangerous conditions and undesirable situations</w:t>
      </w:r>
    </w:p>
    <w:p w:rsidR="00D61ECA" w:rsidRDefault="00D61ECA" w:rsidP="00D61ECA">
      <w:r>
        <w:t>Utility refers to | the extent to which the product provides the right kind of functionally so that users can do what they need or want to do</w:t>
      </w:r>
    </w:p>
    <w:p w:rsidR="00D61ECA" w:rsidRDefault="00D61ECA" w:rsidP="00D61ECA">
      <w:r>
        <w:t>Learnability refers to | how easy a system is to learn to use.</w:t>
      </w:r>
    </w:p>
    <w:p w:rsidR="00D61ECA" w:rsidRDefault="00D61ECA" w:rsidP="00D61ECA">
      <w:r>
        <w:t>Memorability refers to | how easy a product is to remember how to use, once learned.</w:t>
      </w:r>
    </w:p>
    <w:p w:rsidR="00D61ECA" w:rsidRDefault="00D61ECA" w:rsidP="00D61ECA">
      <w:r>
        <w:t>ýIs the product capable of allowing people to learn, carry out their work efficiently, access the information they need, or buy the goods they want? ýE Which usability goal is this question for? | Effectiveness</w:t>
      </w:r>
    </w:p>
    <w:p w:rsidR="00D61ECA" w:rsidRDefault="00D61ECA" w:rsidP="00D61ECA">
      <w:r>
        <w:t>ýOne users have learned how to use a product to carry out their tasks, can they sustain a high level of productivity?ýE Which usability goal is this question for? | Efficiency</w:t>
      </w:r>
    </w:p>
    <w:p w:rsidR="00D61ECA" w:rsidRDefault="00D61ECA" w:rsidP="00D61ECA">
      <w:r>
        <w:t>ýWhat is the range of errors that are possible using the product and what measures are there to permit users to recovery easily from them?ýE Which usability goal is this question for? | Safety</w:t>
      </w:r>
    </w:p>
    <w:p w:rsidR="00D61ECA" w:rsidRDefault="00D61ECA" w:rsidP="00D61ECA">
      <w:r>
        <w:t>ýDoes the product provide an appropriate set of functions that will enable users to carry out all their tasks in the way they want to do them?ýE Which usability goal is this question for? | Utility</w:t>
      </w:r>
    </w:p>
    <w:p w:rsidR="00D61ECA" w:rsidRDefault="00D61ECA" w:rsidP="00D61ECA">
      <w:r>
        <w:t>ýIs it possible for the user to work out how to use the product by exploring the interface and trying out certain actions?ýE Which usability goal is this question for? | Learnabillity</w:t>
      </w:r>
    </w:p>
    <w:p w:rsidR="00D61ECA" w:rsidRDefault="00D61ECA" w:rsidP="00D61ECA">
      <w:r>
        <w:t>ýWhat kinds of interface support have been provide to help users remember how to carry out tasks, especially for products and operations they use infrequently?ýE Which usability goal is this question for? | Memorability</w:t>
      </w:r>
    </w:p>
    <w:p w:rsidR="00D61ECA" w:rsidRDefault="00D61ECA" w:rsidP="00D61ECA">
      <w:r>
        <w:t>Which goals are concerned with how users experience an interactive product from their perspective? | Use experience goals</w:t>
      </w:r>
    </w:p>
    <w:p w:rsidR="00D61ECA" w:rsidRDefault="00D61ECA" w:rsidP="00D61ECA">
      <w:r>
        <w:t>Which goals are concerned with assessing how useful or productive a system is from its own perspective? | Usability goals</w:t>
      </w:r>
    </w:p>
    <w:p w:rsidR="00D61ECA" w:rsidRDefault="00D61ECA" w:rsidP="00D61ECA">
      <w:r>
        <w:t>All usability and user experience goals will be relevant to the design and evaluation of an interactive product being developed | False</w:t>
      </w:r>
    </w:p>
    <w:p w:rsidR="00D61ECA" w:rsidRDefault="00D61ECA" w:rsidP="00D61ECA">
      <w:r>
        <w:t>Which sentence is true about design principles? | They are intended to help designers explain and improve their design, They ensure that designers have provided certain features at an interface</w:t>
      </w:r>
    </w:p>
    <w:p w:rsidR="00D61ECA" w:rsidRDefault="00D61ECA" w:rsidP="00D61ECA">
      <w:r>
        <w:t>is about sending back information about what action has been done and what has been accomplished, allowing the person to continue with the activity | Feedback</w:t>
      </w:r>
    </w:p>
    <w:p w:rsidR="00D61ECA" w:rsidRDefault="00D61ECA" w:rsidP="00D61ECA">
      <w:r>
        <w:t>determine ways of restricting the kinds of user interaction that can take place at a given moment | Constraints</w:t>
      </w:r>
    </w:p>
    <w:p w:rsidR="00D61ECA" w:rsidRDefault="00D61ECA" w:rsidP="00D61ECA">
      <w:r>
        <w:t>refers to designing interfaces to have similar operations and use similar elements for achieving similar tasks | Consistency</w:t>
      </w:r>
    </w:p>
    <w:p w:rsidR="00D61ECA" w:rsidRDefault="00D61ECA" w:rsidP="00D61ECA">
      <w:r>
        <w:t>refers to an attribute of an object that allows people to know how to use it | Affordances</w:t>
      </w:r>
    </w:p>
    <w:p w:rsidR="00D61ECA" w:rsidRDefault="00D61ECA" w:rsidP="00D61ECA">
      <w:r>
        <w:t>According to Norman, how many kind of affordance are there? | 2</w:t>
      </w:r>
    </w:p>
    <w:p w:rsidR="00D61ECA" w:rsidRDefault="00D61ECA" w:rsidP="00D61ECA">
      <w:r>
        <w:t>Introducing inconsistency can make it more difficult to learn an interface but in the long run can make it easier to use | True</w:t>
      </w:r>
    </w:p>
    <w:p w:rsidR="00D61ECA" w:rsidRDefault="00D61ECA" w:rsidP="00D61ECA">
      <w:r>
        <w:t>Introducing inconsistency can make it more difficult to learn an interface but in the long run can make it easier to use | 4</w:t>
      </w:r>
    </w:p>
    <w:p w:rsidR="00D61ECA" w:rsidRDefault="00D61ECA" w:rsidP="00D61ECA">
      <w:r>
        <w:t>You can design a user experience. | False</w:t>
      </w:r>
    </w:p>
    <w:p w:rsidR="00D61ECA" w:rsidRDefault="00D61ECA" w:rsidP="00D61ECA">
      <w:r>
        <w:t>What is the process order of interaction design? | Identifying-Developing-Building-Evaluating</w:t>
      </w:r>
    </w:p>
    <w:p w:rsidR="00D61ECA" w:rsidRDefault="00D61ECA" w:rsidP="00D61ECA">
      <w:r>
        <w:t>Interaction design is multidisciplinary, involving many inputs from wide-ranging disciplines and fields.| True</w:t>
      </w:r>
    </w:p>
    <w:p w:rsidR="00D61ECA" w:rsidRDefault="00D61ECA" w:rsidP="00D61ECA">
      <w:r>
        <w:t>Interaction design is concerned with designing interactive products to support the way people communicate and interact in their everyday and working lives.| True</w:t>
      </w:r>
    </w:p>
    <w:p w:rsidR="00D61ECA" w:rsidRDefault="00D61ECA" w:rsidP="00D61ECA">
      <w:r>
        <w:t>What is a conceptual model? | A high-level description of how a system is organized and operates</w:t>
      </w:r>
    </w:p>
    <w:p w:rsidR="00D61ECA" w:rsidRDefault="00D61ECA" w:rsidP="00D61ECA">
      <w:r>
        <w:t>In a nutshell, what do a conceptual model provide | All the above</w:t>
      </w:r>
    </w:p>
    <w:p w:rsidR="00D61ECA" w:rsidRDefault="00D61ECA" w:rsidP="00D61ECA">
      <w:r>
        <w:t>What components that a conceptual model should comprise | The major metaphors and analogies, The concepts and the relationships between concepts, The mappings</w:t>
      </w:r>
    </w:p>
    <w:p w:rsidR="00D61ECA" w:rsidRDefault="00D61ECA" w:rsidP="00D61ECA">
      <w:r>
        <w:t>What the major metaphors and analogies in conceptual model are used for | The major metaphors and analogies that are used to convey to the user how to understand what a product is for and how to use it for an activity</w:t>
      </w:r>
    </w:p>
    <w:p w:rsidR="00D61ECA" w:rsidRDefault="00D61ECA" w:rsidP="00D61ECA">
      <w:r>
        <w:t>Which statement is not a one of benefits of conceptualizing a design in general terms early on in the design process encourages design teams | To become narrowly focused early on</w:t>
      </w:r>
    </w:p>
    <w:p w:rsidR="00D61ECA" w:rsidRDefault="00D61ECA" w:rsidP="00D61ECA">
      <w:r>
        <w:t>Which statements are the problems with interface metaphors? (choose 3) | Break conventional and cultural rules,Conflict with design principles,Forces users to only understand the system in terms of metaphors</w:t>
      </w:r>
    </w:p>
    <w:p w:rsidR="00D61ECA" w:rsidRDefault="00D61ECA" w:rsidP="00D61ECA">
      <w:r>
        <w:t>What is benefit of metaphor | All the above</w:t>
      </w:r>
    </w:p>
    <w:p w:rsidR="00D61ECA" w:rsidRDefault="00D61ECA" w:rsidP="00D61ECA">
      <w:r>
        <w:t>What is not in interaction types | Discovering</w:t>
      </w:r>
    </w:p>
    <w:p w:rsidR="00D61ECA" w:rsidRDefault="00D61ECA" w:rsidP="00D61ECA">
      <w:r>
        <w:t>Which statement is incorrect about interaction types | Instructing is a bad repetitive kinds of action performed on multiple object.</w:t>
      </w:r>
    </w:p>
    <w:p w:rsidR="00D61ECA" w:rsidRDefault="00D61ECA" w:rsidP="00D61ECA">
      <w:r>
        <w:t>Which statement is correct about conceptual model? | Conceptual provides a working strategy and a framework of general concepts and their inter-relations</w:t>
      </w:r>
    </w:p>
    <w:p w:rsidR="00D61ECA" w:rsidRDefault="00D61ECA" w:rsidP="00D61ECA">
      <w:r>
        <w:t>Which statement is incorrect about conversing? | A model is a simplification of some aspect of humanýcomputer interaction intended to make it easier for designers to predict and evaluate alternative designs</w:t>
      </w:r>
    </w:p>
    <w:p w:rsidR="00D61ECA" w:rsidRDefault="00D61ECA" w:rsidP="00D61ECA">
      <w:r>
        <w:t>Why are Direct Manipulation (DM) interfaces so enjoyable (Choose 3)? | Novices can learn the basic functionality quickly,Experienced users can work extremely rapidly to carry out a wide range of tasks, even defining new functions,Users can immediately see if their actions are furthering their goals and if not do something else</w:t>
      </w:r>
    </w:p>
    <w:p w:rsidR="00D61ECA" w:rsidRDefault="00D61ECA" w:rsidP="00D61ECA">
      <w:r>
        <w:t>What is true about manipulating | Interacting with objects in a virtual or physical space by manipulating them</w:t>
      </w:r>
    </w:p>
    <w:p w:rsidR="00D61ECA" w:rsidRDefault="00D61ECA" w:rsidP="00D61ECA">
      <w:r>
        <w:t>What are not the core principles of direct manipulation? | Involves users moving through virtual or physical environments</w:t>
      </w:r>
    </w:p>
    <w:p w:rsidR="00D61ECA" w:rsidRDefault="00D61ECA" w:rsidP="00D61ECA">
      <w:r>
        <w:t>How many types of interaction designer can have with a product/system | 4</w:t>
      </w:r>
    </w:p>
    <w:p w:rsidR="00D61ECA" w:rsidRDefault="00D61ECA" w:rsidP="00D61ECA">
      <w:r>
        <w:t>Which statement is true about mode Exploring of interaction | Exploring of interaction involves users moving through virtual or physical environments</w:t>
      </w:r>
    </w:p>
    <w:p w:rsidR="00D61ECA" w:rsidRDefault="00D61ECA" w:rsidP="00D61ECA">
      <w:r>
        <w:t>The main benefit of instructing of interaction types is to support quick and efficient interaction | True</w:t>
      </w:r>
    </w:p>
    <w:p w:rsidR="00D61ECA" w:rsidRDefault="00D61ECA" w:rsidP="00D61ECA">
      <w:r>
        <w:t>Interaction types provide the way of thinking about how best to support the activities users will be doing when using a product or service | True</w:t>
      </w:r>
    </w:p>
    <w:p w:rsidR="00D61ECA" w:rsidRDefault="00D61ECA" w:rsidP="00D61ECA">
      <w:r>
        <w:t>Conversional model doesnýt allow users, especially novices and technophobes, to interact with the system in a way that is familiar | False</w:t>
      </w:r>
    </w:p>
    <w:p w:rsidR="00D61ECA" w:rsidRDefault="00D61ECA" w:rsidP="00D61ECA">
      <w:r>
        <w:t>Interaction types (e.g., conversing,  instructing) provide a way of thinking about how best to support the activities users will be  doing when using a product or service | True</w:t>
      </w:r>
    </w:p>
    <w:p w:rsidR="00D61ECA" w:rsidRDefault="00D61ECA" w:rsidP="00D61ECA">
      <w:r>
        <w:t>Theories, models, and frameworks provide another way of framing and informing design and research | True</w:t>
      </w:r>
    </w:p>
    <w:p w:rsidR="00D61ECA" w:rsidRDefault="00D61ECA" w:rsidP="00D61ECA">
      <w:r>
        <w:t>A model is a simplification of some aspect of humanýcomputer interaction intended to make it easier for designers to predict and evaluate alternative designs | True</w:t>
      </w:r>
    </w:p>
    <w:p w:rsidR="00D61ECA" w:rsidRDefault="00D61ECA" w:rsidP="00D61ECA">
      <w:r>
        <w:t>A framework is not a set of interrelated concepts | False</w:t>
      </w:r>
    </w:p>
    <w:p w:rsidR="00D61ECA" w:rsidRDefault="00D61ECA" w:rsidP="00D61ECA">
      <w:r>
        <w:t>Which statement is INCORRECT about qualitative and quantitative? | Qualitative data is data that is easy to measure, count, or express in numerical terms in a sensible fashion (difficult to measure).</w:t>
      </w:r>
    </w:p>
    <w:p w:rsidR="00D61ECA" w:rsidRDefault="00D61ECA" w:rsidP="00D61ECA">
      <w:r>
        <w:t>Which step is not one of first steps in analyzing data? | Gathering</w:t>
      </w:r>
    </w:p>
    <w:p w:rsidR="00D61ECA" w:rsidRDefault="00D61ECA" w:rsidP="00D61ECA">
      <w:r>
        <w:t>Which tool is not one of tools to support data analysis? | Data Recovery</w:t>
      </w:r>
    </w:p>
    <w:p w:rsidR="00D61ECA" w:rsidRDefault="00D61ECA" w:rsidP="00D61ECA">
      <w:r>
        <w:t>Which is not one of main options in presenting the findings of data analysis?  | Using activity theory</w:t>
      </w:r>
    </w:p>
    <w:p w:rsidR="00D61ECA" w:rsidRDefault="00D61ECA" w:rsidP="00D61ECA"/>
    <w:p w:rsidR="00D61ECA" w:rsidRDefault="00D61ECA" w:rsidP="00D61ECA">
      <w:r>
        <w:t>2</w:t>
      </w:r>
      <w:r>
        <w:tab/>
        <w:t>:|</w:t>
      </w:r>
      <w:r>
        <w:tab/>
        <w:t>Chrestomathy</w:t>
      </w:r>
    </w:p>
    <w:p w:rsidR="00D61ECA" w:rsidRDefault="00D61ECA" w:rsidP="00D61ECA">
      <w:r>
        <w:t xml:space="preserve">| </w:t>
      </w:r>
      <w:r>
        <w:tab/>
        <w:t>Evaluating needs &amp; task-domains through users experience</w:t>
      </w:r>
    </w:p>
    <w:p w:rsidR="00D61ECA" w:rsidRDefault="00D61ECA" w:rsidP="00D61ECA">
      <w:r>
        <w:t>| Satisfactory</w:t>
      </w:r>
    </w:p>
    <w:p w:rsidR="00D61ECA" w:rsidRDefault="00D61ECA" w:rsidP="00D61ECA">
      <w:r>
        <w:t>| Frustrating</w:t>
      </w:r>
    </w:p>
    <w:p w:rsidR="00D61ECA" w:rsidRDefault="00D61ECA" w:rsidP="00D61ECA">
      <w:r>
        <w:t>Visibility, Constraints, Feedback, Consistency</w:t>
      </w:r>
    </w:p>
    <w:p w:rsidR="00D61ECA" w:rsidRDefault="00D61ECA" w:rsidP="00D61ECA">
      <w:r>
        <w:t>Determine how to create quality user experiences</w:t>
      </w:r>
    </w:p>
    <w:p w:rsidR="00D61ECA" w:rsidRDefault="00D61ECA" w:rsidP="00D61ECA">
      <w:r>
        <w:t>is NOT one of these is useful heuristics for analyzing interactive product,  so find it out: | Feedback</w:t>
      </w:r>
    </w:p>
    <w:p w:rsidR="00D61ECA" w:rsidRDefault="00D61ECA" w:rsidP="00D61ECA">
      <w:r>
        <w:t>but: | Feedback</w:t>
      </w:r>
    </w:p>
    <w:p w:rsidR="00D61ECA" w:rsidRDefault="00D61ECA" w:rsidP="00D61ECA">
      <w:r>
        <w:t>|  c</w:t>
      </w:r>
      <w:r>
        <w:tab/>
        <w:t>Constraint</w:t>
      </w:r>
    </w:p>
    <w:p w:rsidR="00D61ECA" w:rsidRDefault="00D61ECA" w:rsidP="00D61ECA">
      <w:r>
        <w:t>| b</w:t>
      </w:r>
      <w:r>
        <w:tab/>
        <w:t>Affordance</w:t>
      </w:r>
    </w:p>
    <w:p w:rsidR="00D61ECA" w:rsidRDefault="00D61ECA" w:rsidP="00D61ECA">
      <w:r>
        <w:t>| TRUE</w:t>
      </w:r>
    </w:p>
    <w:p w:rsidR="00D61ECA" w:rsidRDefault="00D61ECA" w:rsidP="00D61ECA">
      <w:r>
        <w:t>|c</w:t>
      </w:r>
      <w:r>
        <w:tab/>
        <w:t>Efficiency</w:t>
      </w:r>
    </w:p>
    <w:p w:rsidR="00D61ECA" w:rsidRDefault="00D61ECA" w:rsidP="00D61ECA">
      <w:r>
        <w:t>| Identify needs - Develop design - Building version - Evaluate user experience</w:t>
      </w:r>
    </w:p>
    <w:p w:rsidR="00D61ECA" w:rsidRDefault="00D61ECA" w:rsidP="00D61ECA">
      <w:r>
        <w:t>| Evaluating what has been build</w:t>
      </w:r>
    </w:p>
    <w:p w:rsidR="00D61ECA" w:rsidRDefault="00D61ECA" w:rsidP="00D61ECA">
      <w:r>
        <w:t>| That can help designer understand how to design interactive product to fit it</w:t>
      </w:r>
    </w:p>
    <w:p w:rsidR="00D61ECA" w:rsidRDefault="00D61ECA" w:rsidP="00D61ECA">
      <w:r>
        <w:t>DO design a sensual experience | FALSE</w:t>
      </w:r>
    </w:p>
    <w:p w:rsidR="00D61ECA" w:rsidRDefault="00D61ECA" w:rsidP="00D61ECA">
      <w:r>
        <w:t>usable interactive products DONT require their activities are interacted, if not what else? | All of above</w:t>
      </w:r>
    </w:p>
    <w:p w:rsidR="00D61ECA" w:rsidRDefault="00D61ECA" w:rsidP="00D61ECA">
      <w:r>
        <w:t>of interactive design is NOT include anthropology, if NOT, what else? | All of above</w:t>
      </w:r>
    </w:p>
    <w:p w:rsidR="00D61ECA" w:rsidRDefault="00D61ECA" w:rsidP="00D61ECA">
      <w:r>
        <w:t>Analyzing &amp; evaluating aspects</w:t>
      </w:r>
    </w:p>
    <w:p w:rsidR="00D61ECA" w:rsidRDefault="00D61ECA" w:rsidP="00D61ECA">
      <w:r>
        <w:t>and specifying relevant usability and user experience helps analyzing &amp; evaluating aspects, if NOT? What it is? | Lead to design of good interactive products</w:t>
      </w:r>
    </w:p>
    <w:p w:rsidR="00D61ECA" w:rsidRDefault="00D61ECA" w:rsidP="00D61ECA">
      <w:r>
        <w:t>of use, user experience, culture differences, user groups optimize interaction between users &amp; interactive product requires, is that true? If not, what?| Context of use, types of activity, culture differences, user groups</w:t>
      </w:r>
    </w:p>
    <w:p w:rsidR="00D61ECA" w:rsidRDefault="00D61ECA" w:rsidP="00D61ECA">
      <w:r>
        <w:t xml:space="preserve">design DONT involve many inputs from some disciplines and fields | </w:t>
      </w:r>
      <w:r>
        <w:tab/>
        <w:t>TRUE</w:t>
      </w:r>
    </w:p>
    <w:p w:rsidR="00D61ECA" w:rsidRDefault="00D61ECA" w:rsidP="00D61ECA">
      <w:r>
        <w:t>more feedback functions are, the more likely users will be able to know what to do next, if NOT? What else? | Capitalize users' knowledge of how they do in physical world</w:t>
      </w:r>
    </w:p>
    <w:p w:rsidR="00D61ECA" w:rsidRDefault="00D61ECA" w:rsidP="00D61ECA">
      <w:r>
        <w:t>repeat actions performed on multiple objects is cons when using interface metaphors, if NOT, what else? | Design to look &amp; behave literally like the physical entity it is being compare with</w:t>
      </w:r>
    </w:p>
    <w:p w:rsidR="00D61ECA" w:rsidRDefault="00D61ECA" w:rsidP="00D61ECA">
      <w:r>
        <w:t>outlines one of core principle that need to follow how the system actually works is portrayed to the user through the interface, if NOT, what else? | Rapid reversible incremental actions with immediate feedback about object of interest</w:t>
      </w:r>
    </w:p>
    <w:p w:rsidR="00D61ECA" w:rsidRDefault="00D61ECA" w:rsidP="00D61ECA">
      <w:r>
        <w:t>are typically abstracted from a contributing discipline that can be apply in interaction design, is that true? If not, what else? | Typically abstracted from a contributing discipline that can be apply in interaction design</w:t>
      </w:r>
    </w:p>
    <w:p w:rsidR="00D61ECA" w:rsidRDefault="00D61ECA" w:rsidP="00D61ECA">
      <w:r>
        <w:t>are helping designer constrain and scope the user experience of which they are desinging, is that true? If not, what else? | Providing of a means of analyzing and predicting the performance of users carrying out tasks for interfaces</w:t>
      </w:r>
    </w:p>
    <w:p w:rsidR="00D61ECA" w:rsidRDefault="00D61ECA" w:rsidP="00D61ECA">
      <w:r>
        <w:t>are typically abstracted from a contributing discipline that can be apply in interaction design, is that true? If not, what else? | Helping designer constrain and scope the user experience of which they are desinging</w:t>
      </w:r>
    </w:p>
    <w:p w:rsidR="00D61ECA" w:rsidRDefault="00D61ECA" w:rsidP="00D61ECA">
      <w:r>
        <w:t>interaction modeling is describing how users carry out their tasks by telling the system what to do, is that true? If not, what else?</w:t>
      </w:r>
      <w:r>
        <w:tab/>
        <w:t>| Users moving through virtual or physical environment</w:t>
      </w:r>
    </w:p>
    <w:p w:rsidR="00D61ECA" w:rsidRDefault="00D61ECA" w:rsidP="00D61ECA">
      <w:r>
        <w:t>moving through virtual or physical environment refers conversing interaction modeling, is that true? If not, what else? | User &amp; system act as dialog partners</w:t>
      </w:r>
    </w:p>
    <w:p w:rsidR="00D61ECA" w:rsidRDefault="00D61ECA" w:rsidP="00D61ECA">
      <w:r>
        <w:t xml:space="preserve">moving through virtual or physical environment is instructing interaction modeling, is that true? If not, what else? | </w:t>
      </w:r>
      <w:r>
        <w:tab/>
        <w:t>describing how users carry out their tasks by telling the system what to do</w:t>
      </w:r>
    </w:p>
    <w:p w:rsidR="00D61ECA" w:rsidRDefault="00D61ECA" w:rsidP="00D61ECA">
      <w:r>
        <w:t>creativity and playfulness is one of benefits on instruction issuing, is that true? If not, what else?</w:t>
      </w:r>
      <w:r>
        <w:tab/>
        <w:t>|  Interaction is quick &amp; efficient</w:t>
      </w:r>
    </w:p>
    <w:p w:rsidR="00D61ECA" w:rsidRDefault="00D61ECA" w:rsidP="00D61ECA">
      <w:r>
        <w:t>visual &amp; model is opposition to using interface metaphors, is that true? If not, what else?</w:t>
      </w:r>
      <w:r>
        <w:tab/>
        <w:t>| Too constraining</w:t>
      </w:r>
    </w:p>
    <w:p w:rsidR="00D61ECA" w:rsidRDefault="00D61ECA" w:rsidP="00D61ECA">
      <w:r>
        <w:t>with design principles is mistake made when designing interface metaphors, is that true? If not, what else?</w:t>
      </w:r>
      <w:r>
        <w:tab/>
        <w:t>| All of the above</w:t>
      </w:r>
    </w:p>
    <w:p w:rsidR="00D61ECA" w:rsidRDefault="00D61ECA" w:rsidP="00D61ECA">
      <w:r>
        <w:t>model establishes a set of common terms they all understand and agree upon, is that true? If not, what else?</w:t>
      </w:r>
      <w:r>
        <w:tab/>
        <w:t>| A high-level description of how a system is organized and operates</w:t>
      </w:r>
    </w:p>
    <w:p w:rsidR="00D61ECA" w:rsidRDefault="00D61ECA" w:rsidP="00D61ECA">
      <w:r>
        <w:t>Involving identifying human activities and interactivites that are problematic can be problem space, is that true? If not, what else?</w:t>
      </w:r>
      <w:r>
        <w:tab/>
        <w:t>| Usability and user experience goals can be overlooked</w:t>
      </w:r>
    </w:p>
    <w:p w:rsidR="00D61ECA" w:rsidRDefault="00D61ECA" w:rsidP="00D61ECA">
      <w:r>
        <w:t>that it is a description of the user interface is referred to define conceptual model, is that true? If not, what else? | Point out that it is a structure outlining the concept and relationship between user interfaces</w:t>
      </w:r>
    </w:p>
    <w:p w:rsidR="00D61ECA" w:rsidRDefault="00D61ECA" w:rsidP="00D61ECA">
      <w:r>
        <w:t>of conceptualizing a design early encourages design team: Asking about how the conceptual model will be understood by targeted users, is that true? If not, what else?</w:t>
      </w:r>
      <w:r>
        <w:tab/>
        <w:t>| Asking about how the conceptual model will be understood by targeted users</w:t>
      </w:r>
    </w:p>
    <w:p w:rsidR="00D61ECA" w:rsidRDefault="00D61ECA" w:rsidP="00D61ECA">
      <w:r>
        <w:t xml:space="preserve">metaphor is NOT a name for describing specific operation, is that true? If not, what else? | </w:t>
      </w:r>
      <w:r>
        <w:tab/>
        <w:t>A central component of a conceptual model</w:t>
      </w:r>
    </w:p>
    <w:p w:rsidR="00D61ECA" w:rsidRDefault="00D61ECA" w:rsidP="00D61ECA">
      <w:r>
        <w:t xml:space="preserve">is browsing, analogy is drawing can be called different from metaphor &amp; analogy, is that true? If not, what else? | </w:t>
      </w:r>
      <w:r>
        <w:tab/>
        <w:t>Both the same</w:t>
      </w:r>
    </w:p>
    <w:p w:rsidR="00D61ECA" w:rsidRDefault="00D61ECA" w:rsidP="00D61ECA">
      <w:r>
        <w:t>relationship between users experience &amp; product concepts is one of components on conceptual model of Johnson &amp; Henderson (2002), is that true? If not, what else?</w:t>
      </w:r>
      <w:r>
        <w:tab/>
        <w:t>|  The concepts that users are exposed to through the product</w:t>
      </w:r>
    </w:p>
    <w:p w:rsidR="00D61ECA" w:rsidRDefault="00D61ECA" w:rsidP="00D61ECA">
      <w:r>
        <w:t>on Johnson &amp; Henderson (2002) theory, guiding browsing from Web Browser called: Concepts, is that true? If not, what else? | Major metaphors</w:t>
      </w:r>
    </w:p>
    <w:p w:rsidR="00D61ECA" w:rsidRDefault="00D61ECA" w:rsidP="00D61ECA">
      <w:r>
        <w:t>fundamental aspect of interactive design is to understand user experience and interaction product, is that true? If not, what else?</w:t>
      </w:r>
      <w:r>
        <w:tab/>
        <w:t>| To develop a conceptual model</w:t>
      </w:r>
    </w:p>
    <w:p w:rsidR="00D61ECA" w:rsidRDefault="00D61ECA" w:rsidP="00D61ECA">
      <w:r>
        <w:t>about conceptual design should NOT be made after commencing any physical design | TRUE</w:t>
      </w:r>
    </w:p>
    <w:p w:rsidR="00D61ECA" w:rsidRDefault="00D61ECA" w:rsidP="00D61ECA">
      <w:r>
        <w:t>metaphors are NOT commonly used as part of a conceptual design | FALSE</w:t>
      </w:r>
    </w:p>
    <w:p w:rsidR="00D61ECA" w:rsidRDefault="00D61ECA" w:rsidP="00D61ECA">
      <w:r>
        <w:t>frameworks provide another way of framing and informing design and research, is that true? If not, what else? | Theories, models</w:t>
      </w:r>
    </w:p>
    <w:p w:rsidR="00D61ECA" w:rsidRDefault="00D61ECA" w:rsidP="00D61ECA">
      <w:r>
        <w:t>when using interface metaphors is involving manipulating objects and capitalizing users knowledge, is that true? If not, what else? | Used to explain unfamiliar or hard to grasp things</w:t>
      </w:r>
    </w:p>
    <w:p w:rsidR="00D61ECA" w:rsidRDefault="00D61ECA" w:rsidP="00D61ECA">
      <w:r>
        <w:t>NOT involving congnition process, is that true? If not, what else? | All of above</w:t>
      </w:r>
    </w:p>
    <w:p w:rsidR="00D61ECA" w:rsidRDefault="00D61ECA" w:rsidP="00D61ECA">
      <w:r>
        <w:t>is a state of mind in which we act &amp; react effectively &amp; effortlessly, is that true? If not, what else? | Experiential</w:t>
      </w:r>
    </w:p>
    <w:p w:rsidR="00D61ECA" w:rsidRDefault="00D61ECA" w:rsidP="00D61ECA">
      <w:r>
        <w:t>involves thinking, comparing and decision-making, that leads to creativity, is that true? If not, what else? | Reflective cognition</w:t>
      </w:r>
    </w:p>
    <w:p w:rsidR="00D61ECA" w:rsidRDefault="00D61ECA" w:rsidP="00D61ECA">
      <w:r>
        <w:t>is NOT usual for cognitive prcesses to occur in  isolation | TRUE</w:t>
      </w:r>
    </w:p>
    <w:p w:rsidR="00D61ECA" w:rsidRDefault="00D61ECA" w:rsidP="00D61ECA">
      <w:r>
        <w:t>is the process to concentrate on, from the range of posibility available, is that true? If not, what else? | Attention</w:t>
      </w:r>
    </w:p>
    <w:p w:rsidR="00D61ECA" w:rsidRDefault="00D61ECA" w:rsidP="00D61ECA">
      <w:r>
        <w:t>refers to how the info is acquired from the environment via the different sense organs, is that true? If not, what else? | Perception</w:t>
      </w:r>
    </w:p>
    <w:p w:rsidR="00D61ECA" w:rsidRDefault="00D61ECA" w:rsidP="00D61ECA">
      <w:r>
        <w:t>involves recalling various kinds of knowledge that allow us to act appropriately, is that true? If not, what else?  | Memory</w:t>
      </w:r>
    </w:p>
    <w:p w:rsidR="00D61ECA" w:rsidRDefault="00D61ECA" w:rsidP="00D61ECA">
      <w:r>
        <w:t>interfaces that promote recall NOT rather than recognition by using menu, icon, and consistently placed objects | TRUE</w:t>
      </w:r>
    </w:p>
    <w:p w:rsidR="00D61ECA" w:rsidRDefault="00D61ECA" w:rsidP="00D61ECA">
      <w:r>
        <w:t>interfaces that constrain and guide users NOT to select appropriate actions after learning | TRUE</w:t>
      </w:r>
    </w:p>
    <w:p w:rsidR="00D61ECA" w:rsidRDefault="00D61ECA" w:rsidP="00D61ECA">
      <w:r>
        <w:t>and other graphical representations should NOT enable users to readily distinguish their meaning | FALSE</w:t>
      </w:r>
    </w:p>
    <w:p w:rsidR="00D61ECA" w:rsidRDefault="00D61ECA" w:rsidP="00D61ECA">
      <w:r>
        <w:t>and spacing are NOT effective visual ways of separating info that makes it easier to perceive and locate items | FALSE</w:t>
      </w:r>
    </w:p>
    <w:p w:rsidR="00D61ECA" w:rsidRDefault="00D61ECA" w:rsidP="00D61ECA">
      <w:r>
        <w:t>making information plain when it needs attending to at a given stage of a task | TRUE</w:t>
      </w:r>
    </w:p>
    <w:p w:rsidR="00D61ECA" w:rsidRDefault="00D61ECA" w:rsidP="00D61ECA">
      <w:r>
        <w:t>the designer's imagination is NOT in mistakes made when designing interface metaphors, is that true? If not, what else? | All of the above</w:t>
      </w:r>
    </w:p>
    <w:p w:rsidR="00D61ECA" w:rsidRDefault="00D61ECA" w:rsidP="00D61ECA">
      <w:r>
        <w:t>model is exposed through the task-domain objects they are created and manipulated, is that true? If not, what else? | A high-level description of how a system is organized and operates</w:t>
      </w:r>
    </w:p>
    <w:p w:rsidR="00D61ECA" w:rsidRDefault="00D61ECA" w:rsidP="00D61ECA">
      <w:r>
        <w:t>less underlying assumptions and claims can be called problem space, is that true? If not, what else? |Usability and user experience goals can be overlooked</w:t>
      </w:r>
    </w:p>
    <w:p w:rsidR="00D61ECA" w:rsidRDefault="00D61ECA" w:rsidP="00D61ECA">
      <w:r>
        <w:t>speaking and listening is NOT in cognitive aspects, is that true? If not, what else? | Reading, speaking and listening</w:t>
      </w:r>
    </w:p>
    <w:p w:rsidR="00D61ECA" w:rsidRDefault="00D61ECA" w:rsidP="00D61ECA">
      <w:r>
        <w:t>and divided attention enables us to be selective in terms of the mass of competing stimuli but limits our ability to keep track of all events |TRUE</w:t>
      </w:r>
    </w:p>
    <w:p w:rsidR="00D61ECA" w:rsidRDefault="00D61ECA" w:rsidP="00D61ECA">
      <w:r>
        <w:t>and divided attention NOT enables us to be selective in terms of the mass of competing stimuli but limits our ability to keep track of all events | FALSE</w:t>
      </w:r>
    </w:p>
    <w:p w:rsidR="00D61ECA" w:rsidRDefault="00D61ECA" w:rsidP="00D61ECA">
      <w:r>
        <w:t>at the interface should be structured to capture usersýattention | true</w:t>
      </w:r>
    </w:p>
    <w:p w:rsidR="00D61ECA" w:rsidRDefault="00D61ECA" w:rsidP="00D61ECA">
      <w:r>
        <w:t>at the interface should NOT be structured to capture usersýattention | false</w:t>
      </w:r>
    </w:p>
    <w:p w:rsidR="00D61ECA" w:rsidRDefault="00D61ECA" w:rsidP="00D61ECA">
      <w:r>
        <w:t>imply what for attention? | All the above</w:t>
      </w:r>
    </w:p>
    <w:p w:rsidR="00D61ECA" w:rsidRDefault="00D61ECA" w:rsidP="00D61ECA">
      <w:r>
        <w:t>imply what for perception and recognition? | Information is acquired and transformed into experiences</w:t>
      </w:r>
    </w:p>
    <w:p w:rsidR="00D61ECA" w:rsidRDefault="00D61ECA" w:rsidP="00D61ECA">
      <w:r>
        <w:t>implication implies for perception and recognition, is that true? If not, what else? | Information is acquired and transformed into experiences</w:t>
      </w:r>
    </w:p>
    <w:p w:rsidR="00D61ECA" w:rsidRDefault="00D61ECA" w:rsidP="00D61ECA">
      <w:r>
        <w:t>imply what for  implications? |Readily distinguishtheir meaning</w:t>
      </w:r>
    </w:p>
    <w:p w:rsidR="00D61ECA" w:rsidRDefault="00D61ECA" w:rsidP="00D61ECA">
      <w:r>
        <w:t>audible and distinguishable imply for implications, is that true? If not, what else? | Information is acquired and transformed into experiences</w:t>
      </w:r>
    </w:p>
    <w:p w:rsidR="00D61ECA" w:rsidRDefault="00D61ECA" w:rsidP="00D61ECA">
      <w:r>
        <w:t>the interactions environment they are working in is conversational mechanism, is that true? If not, what else?| enable people to coordinate their "talk" with one another, allowing them to know how to start and stop</w:t>
      </w:r>
    </w:p>
    <w:p w:rsidR="00D61ECA" w:rsidRDefault="00D61ECA" w:rsidP="00D61ECA">
      <w:r>
        <w:t>the interactions environment they are working in is co-ordination mechanism, is that true? If not, what else? | take place when a group of people act or interact together to achieve something</w:t>
      </w:r>
    </w:p>
    <w:p w:rsidR="00D61ECA" w:rsidRDefault="00D61ECA" w:rsidP="00D61ECA">
      <w:r>
        <w:t>the interactions environment they are working in is awareness mechanism, is that true? If not, what else? | involve knowing who is around, what is happening, and who is talking with whom</w:t>
      </w:r>
    </w:p>
    <w:p w:rsidR="00D61ECA" w:rsidRDefault="00D61ECA" w:rsidP="00D61ECA">
      <w:r>
        <w:t>aspects are the actions and interactions that people engage at work, is that true? If not, what else?| all of above</w:t>
      </w:r>
    </w:p>
    <w:p w:rsidR="00D61ECA" w:rsidRDefault="00D61ECA" w:rsidP="00D61ECA">
      <w:r>
        <w:t>and the way it is managed is integral to collaborative technology, is that true? If not, what else? | coordinating social activities</w:t>
      </w:r>
    </w:p>
    <w:p w:rsidR="00D61ECA" w:rsidRDefault="00D61ECA" w:rsidP="00D61ECA">
      <w:r>
        <w:t>distributed cognition approach describes NOT for what happens in a cognitive system, is that true? If not, what else?|all of above</w:t>
      </w:r>
    </w:p>
    <w:p w:rsidR="00D61ECA" w:rsidRDefault="00D61ECA" w:rsidP="00D61ECA">
      <w:r>
        <w:t>act through language is the basic premise of the language/action framework, is that true? If not, what else?|people act through language</w:t>
      </w:r>
    </w:p>
    <w:p w:rsidR="00D61ECA" w:rsidRDefault="00D61ECA" w:rsidP="00D61ECA">
      <w:r>
        <w:t>is not the form of speech act theory, is that true? If not, what else? | Decorative</w:t>
      </w:r>
    </w:p>
    <w:p w:rsidR="00D61ECA" w:rsidRDefault="00D61ECA" w:rsidP="00D61ECA">
      <w:r>
        <w:t>framework was developed to take place when a group of people act or interact together to achieve something, is that true? If not, what else? | inform the design of systems to help people work more effectively through improving the way they communicate with one another</w:t>
      </w:r>
    </w:p>
    <w:p w:rsidR="00D61ECA" w:rsidRDefault="00D61ECA" w:rsidP="00D61ECA">
      <w:r>
        <w:t>current speaker chooses the next speaker by asking an opinion is rule 3 of Conversational mechanisms, is that true? If not, what else?| the current speaker continues talking</w:t>
      </w:r>
    </w:p>
    <w:p w:rsidR="00D61ECA" w:rsidRDefault="00D61ECA" w:rsidP="00D61ECA">
      <w:r>
        <w:t>current speaker continues talking is rule 2 of Conversational mechanisms, is that true? If not, what else? | another person decides to start speaking</w:t>
      </w:r>
    </w:p>
    <w:p w:rsidR="00D61ECA" w:rsidRDefault="00D61ECA" w:rsidP="00D61ECA">
      <w:r>
        <w:t>Rules of Conversational mechanisms are followings, is that true? If not, what else? | the current speaker chooses the next speaker by asking an opinion</w:t>
      </w:r>
    </w:p>
    <w:p w:rsidR="00D61ECA" w:rsidRDefault="00D61ECA" w:rsidP="00D61ECA">
      <w:r>
        <w:t>Another person decides to start speaking is rule 1 of Conversational mechanisms |FALSE</w:t>
      </w:r>
    </w:p>
    <w:p w:rsidR="00D61ECA" w:rsidRDefault="00D61ECA" w:rsidP="00D61ECA">
      <w:r>
        <w:t>The current speaker continues talking is rule 2 of Conversational mechanisms | FALSE</w:t>
      </w:r>
    </w:p>
    <w:p w:rsidR="00D61ECA" w:rsidRDefault="00D61ECA" w:rsidP="00D61ECA">
      <w:r>
        <w:t>The current speaker chooses the next speaker by asking an opinion is rule 3 of Conversational mechanisms | FALSE</w:t>
      </w:r>
    </w:p>
    <w:p w:rsidR="00D61ECA" w:rsidRDefault="00D61ECA" w:rsidP="00D61ECA"/>
    <w:p w:rsidR="00D61ECA" w:rsidRDefault="00D61ECA" w:rsidP="00D61ECA">
      <w:r>
        <w:t>Another person decides to start speaking is rule 2 of Conversational mechanisms | TRUE</w:t>
      </w:r>
    </w:p>
    <w:p w:rsidR="00D61ECA" w:rsidRDefault="00D61ECA" w:rsidP="00D61ECA">
      <w:r>
        <w:t>The current speaker chooses the next speaker by asking an opinion is rule 1 of Conversational mechanisms | TRUE</w:t>
      </w:r>
    </w:p>
    <w:p w:rsidR="00D61ECA" w:rsidRDefault="00D61ECA" w:rsidP="00D61ECA">
      <w:r>
        <w:t>There are 5 rules of Conversational mechanisms | FALSE</w:t>
      </w:r>
    </w:p>
    <w:p w:rsidR="00D61ECA" w:rsidRDefault="00D61ECA" w:rsidP="00D61ECA">
      <w:r>
        <w:t>How many rules of Conversational mechanisms? | 3</w:t>
      </w:r>
    </w:p>
    <w:p w:rsidR="00D61ECA" w:rsidRDefault="00D61ECA" w:rsidP="00D61ECA">
      <w:r>
        <w:t>Synchronous computer- mediated communication is | Conversations are supported in real-time through voice and/or typing</w:t>
      </w:r>
    </w:p>
    <w:p w:rsidR="00D61ECA" w:rsidRDefault="00D61ECA" w:rsidP="00D61ECA">
      <w:r>
        <w:t>Synchronous computer- mediated communication defines conversations supported in offline through paper notes | FALSE</w:t>
      </w:r>
    </w:p>
    <w:p w:rsidR="00D61ECA" w:rsidRDefault="00D61ECA" w:rsidP="00D61ECA">
      <w:r>
        <w:t>Asynchronous computer- mediated communication is | Communication takes place remotely at different times</w:t>
      </w:r>
    </w:p>
    <w:p w:rsidR="00D61ECA" w:rsidRDefault="00D61ECA" w:rsidP="00D61ECA">
      <w:r>
        <w:t>Asynchronous computer- mediated communication defines communication takes place remotely at same times | false</w:t>
      </w:r>
    </w:p>
    <w:p w:rsidR="00D61ECA" w:rsidRDefault="00D61ECA" w:rsidP="00D61ECA">
      <w:r>
        <w:t>In general, the term "affective" refers to emotional skills, is that true? If not, what else? | emotional response</w:t>
      </w:r>
    </w:p>
    <w:p w:rsidR="00D61ECA" w:rsidRDefault="00D61ECA" w:rsidP="00D61ECA"/>
    <w:p w:rsidR="00D61ECA" w:rsidRDefault="00D61ECA" w:rsidP="00D61ECA">
      <w:r>
        <w:t>Anthropomorphism is the attribution of informative and fun, is that true? If not, what else? | human qualities to objects</w:t>
      </w:r>
    </w:p>
    <w:p w:rsidR="00D61ECA" w:rsidRDefault="00D61ECA" w:rsidP="00D61ECA">
      <w:r>
        <w:t>People often prefer humanlike to those that attempt to be simple cartoon-like agents, is that true? If not, what else? | simple cartoon-like agents, humanlike</w:t>
      </w:r>
    </w:p>
    <w:p w:rsidR="00D61ECA" w:rsidRDefault="00D61ECA" w:rsidP="00D61ECA">
      <w:r>
        <w:t>An increasingly popular form of well-designed interfaces is to create agents and other virtual characters as part of an interface, is that true? If not, what else? | anthropomorphism</w:t>
      </w:r>
    </w:p>
    <w:p w:rsidR="00D61ECA" w:rsidRDefault="00D61ECA" w:rsidP="00D61ECA">
      <w:r>
        <w:t>Animated agents are formed, often to be understood as predefined personality and set of moods that are manipulated by users, is that true? If not, what else? |tutors, wizards and helpers intended to help users perform a task</w:t>
      </w:r>
    </w:p>
    <w:p w:rsidR="00D61ECA" w:rsidRDefault="00D61ECA" w:rsidP="00D61ECA">
      <w:r>
        <w:t>Embodied conversational interface agents are formed, often to be understood as 3D characters in video games or other forms of entertainment, is that true? If not, what else? | generating verbal and non-verbal output</w:t>
      </w:r>
    </w:p>
    <w:p w:rsidR="00D61ECA" w:rsidRDefault="00D61ECA" w:rsidP="00D61ECA">
      <w:r>
        <w:t>Emotional agents are formed, often to be understood as 3D characters in video games or other forms of entertainment, is that true? If not, what else? |predefined personality and set of moods that are manipulated by users</w:t>
      </w:r>
    </w:p>
    <w:p w:rsidR="00D61ECA" w:rsidRDefault="00D61ECA" w:rsidP="00D61ECA">
      <w:r>
        <w:t>Synthetic characters are formed, often to be understood as predefined personality and set of moods that are manipulated by users, is that true? If not, what else?| 3D characters in video games or other forms of entertainment</w:t>
      </w:r>
    </w:p>
    <w:p w:rsidR="00D61ECA" w:rsidRDefault="00D61ECA" w:rsidP="00D61ECA">
      <w:r>
        <w:t>User frustration does NOT happen when a userýs expectations are not met, is that true? If not, what else? | When a system requires users to carry out specific step to perform a task</w:t>
      </w:r>
    </w:p>
    <w:p w:rsidR="00D61ECA" w:rsidRDefault="00D61ECA" w:rsidP="00D61ECA">
      <w:r>
        <w:t>User frustration happens when a system requires users to carry out specific step to perform a task, is that true? If not, what else?  | When an application doesnýt work properly or crashes</w:t>
      </w:r>
    </w:p>
    <w:p w:rsidR="00D61ECA" w:rsidRDefault="00D61ECA" w:rsidP="00D61ECA">
      <w:r>
        <w:t>User frustration happens when  an application doesnýt work properly or crashes | tRUE</w:t>
      </w:r>
    </w:p>
    <w:p w:rsidR="00D61ECA" w:rsidRDefault="00D61ECA" w:rsidP="00D61ECA">
      <w:r>
        <w:t>User frustration happens when a system requires users to carry out specific step to perform a task | TRUE</w:t>
      </w:r>
    </w:p>
    <w:p w:rsidR="00D61ECA" w:rsidRDefault="00D61ECA" w:rsidP="00D61ECA">
      <w:r>
        <w:t>User frustration NOT happens when an application doesnýt work properly or crashes | FALSE</w:t>
      </w:r>
    </w:p>
    <w:p w:rsidR="00D61ECA" w:rsidRDefault="00D61ECA" w:rsidP="00D61ECA">
      <w:r>
        <w:t>User frustration NOT happens when a system requires users to carry out specific step to perform a task | FALSE</w:t>
      </w:r>
    </w:p>
    <w:p w:rsidR="00D61ECA" w:rsidRDefault="00D61ECA" w:rsidP="00D61ECA">
      <w:r>
        <w:t>Embodied conversational interface agents are formed, often to be understood as generating verbal and non-verbal output | TRUE</w:t>
      </w:r>
    </w:p>
    <w:p w:rsidR="00D61ECA" w:rsidRDefault="00D61ECA" w:rsidP="00D61ECA">
      <w:r>
        <w:t>Embodied conversational interface agents are formed, often to be NOT understood as generating verbal and non-verbal output | FALSE</w:t>
      </w:r>
    </w:p>
    <w:p w:rsidR="00D61ECA" w:rsidRDefault="00D61ECA" w:rsidP="00D61ECA">
      <w:r>
        <w:t>Expressive interfaces is | how the ýappearanceýof an interface can affect users</w:t>
      </w:r>
    </w:p>
    <w:p w:rsidR="00D61ECA" w:rsidRDefault="00D61ECA" w:rsidP="00D61ECA">
      <w:r>
        <w:t>Expressive interfaces is how the ýUIýof an interface can affect users, is that true? If not, what else? |how the ýappearanceýof an interface can affect users</w:t>
      </w:r>
    </w:p>
    <w:p w:rsidR="00D61ECA" w:rsidRDefault="00D61ECA" w:rsidP="00D61ECA">
      <w:r>
        <w:t>Expressive interfaces is how the ýappearanceýof an interface can affect users  | TRUE</w:t>
      </w:r>
    </w:p>
    <w:p w:rsidR="00D61ECA" w:rsidRDefault="00D61ECA" w:rsidP="00D61ECA">
      <w:r>
        <w:t>Expressive interfaces is NOT how the ýappearanceýof an interface can affect users  | false</w:t>
      </w:r>
    </w:p>
    <w:p w:rsidR="00D61ECA" w:rsidRDefault="00D61ECA" w:rsidP="00D61ECA">
      <w:r>
        <w:t>Persuasive technologies is | how technologies can be designed to change peopleýs attitudes and behavior</w:t>
      </w:r>
    </w:p>
    <w:p w:rsidR="00D61ECA" w:rsidRDefault="00D61ECA" w:rsidP="00D61ECA">
      <w:r>
        <w:t>Persuasive technologies is how technologies can be implemented to change peopleýs attitudes and behavior, is that true? If not, what else? | how technologies can be designed to change peopleýs attitudes and behavior</w:t>
      </w:r>
    </w:p>
    <w:p w:rsidR="00D61ECA" w:rsidRDefault="00D61ECA" w:rsidP="00D61ECA">
      <w:r>
        <w:t>Persuasive technologies is how technologies can be implemented to change peopleýs attitudes and behavior | FALSE</w:t>
      </w:r>
    </w:p>
    <w:p w:rsidR="00D61ECA" w:rsidRDefault="00D61ECA" w:rsidP="00D61ECA">
      <w:r>
        <w:t>Persuasive technologies is how technologies can be designed to change peopleýs attitudes and behavior | TRUE</w:t>
      </w:r>
    </w:p>
    <w:p w:rsidR="00D61ECA" w:rsidRDefault="00D61ECA" w:rsidP="00D61ECA">
      <w:r>
        <w:t>Persuasive technologies is how technologies can NOT be designed to change peopleýs attitudes and behavior | FALSE</w:t>
      </w:r>
    </w:p>
    <w:p w:rsidR="00D61ECA" w:rsidRDefault="00D61ECA" w:rsidP="00D61ECA">
      <w:r>
        <w:t>Paradigms refer to a new generation of userýcomputer environments, is that true? If not, what else? | A particular approach that has been adopted by a community in terms of shared assumptions, concepts, values and practices</w:t>
      </w:r>
    </w:p>
    <w:p w:rsidR="00D61ECA" w:rsidRDefault="00D61ECA" w:rsidP="00D61ECA">
      <w:r>
        <w:t>Windows interfaces can be defined as represented applications, objects, commands, and tools that were opened when clicked on, is that true? If not, what else? | could be scrolled, stretched, overlapped, opened, closed, and moved around the screen using the mouse</w:t>
      </w:r>
    </w:p>
    <w:p w:rsidR="00D61ECA" w:rsidRDefault="00D61ECA" w:rsidP="00D61ECA">
      <w:r>
        <w:t>Icons interfaces can be defined as a mouse controlling the cursor as a point of entry to the windows, menus, and icons on the screen, is that true? If not, what else?|represented applications, objects, commands, and tools that were opened when clicked on</w:t>
      </w:r>
    </w:p>
    <w:p w:rsidR="00D61ECA" w:rsidRDefault="00D61ECA" w:rsidP="00D61ECA">
      <w:r>
        <w:t>Menus interfaces can be defined as offering lists of options that could be scrolled through and selected, is that true? If not, what else? | offering lists of options that could be scrolled through and selected</w:t>
      </w:r>
    </w:p>
    <w:p w:rsidR="00D61ECA" w:rsidRDefault="00D61ECA" w:rsidP="00D61ECA">
      <w:r>
        <w:t>Pointing device interfaces can be defined as could be scrolled, stretched, overlapped, opened, closed, and moved around the screen using the mouse, is that true? If not, what else?|mouse controlling the cursor as a point of entry to the windows, menus, and icons on the screen</w:t>
      </w:r>
    </w:p>
    <w:p w:rsidR="00D61ECA" w:rsidRDefault="00D61ECA" w:rsidP="00D61ECA">
      <w:r>
        <w:t>VR/VE stands for Virtual Relationship/Virtual Entry, is that true? If not, what else? | Virtual Reality/Virtual Environments</w:t>
      </w:r>
    </w:p>
    <w:p w:rsidR="00D61ECA" w:rsidRDefault="00D61ECA" w:rsidP="00D61ECA">
      <w:r>
        <w:t>Interface type in 1980s included Advanced Graphical, Web, Speech and Appliance, is that true? If not, what else? | Command and WIMP/GUI</w:t>
      </w:r>
    </w:p>
    <w:p w:rsidR="00D61ECA" w:rsidRDefault="00D61ECA" w:rsidP="00D61ECA">
      <w:r>
        <w:t>Interface type in 1990s included: Advanced Graphical, Web, Speech and Mobile, is that true? If not, what else? | Advanced Graphical, Web, Speech, Pen, gesture, touch and Appliance</w:t>
      </w:r>
    </w:p>
    <w:p w:rsidR="00D61ECA" w:rsidRDefault="00D61ECA" w:rsidP="00D61ECA">
      <w:r>
        <w:t>Interface type in 2000s included Advanced Graphical, Web, Speech and Appliance, is that true? If not, what else? | Mobile, muptimodal, shareable, tangible, wearable, robotic, augmented and mixed reality</w:t>
      </w:r>
    </w:p>
    <w:p w:rsidR="00D61ECA" w:rsidRDefault="00D61ECA" w:rsidP="00D61ECA">
      <w:r>
        <w:t>Appliance interface type that expert use in AutoCAD, is that true? If not, what else? |command</w:t>
      </w:r>
    </w:p>
    <w:p w:rsidR="00D61ECA" w:rsidRDefault="00D61ECA" w:rsidP="00D61ECA">
      <w:r>
        <w:t>UbiComp means compters have a strong influence, is that true? If not, what else? | Computers would be designed to be embedded in the environment and very popular</w:t>
      </w:r>
    </w:p>
    <w:p w:rsidR="00D61ECA" w:rsidRDefault="00D61ECA" w:rsidP="00D61ECA">
      <w:r>
        <w:t>Can shrink or switch is advantage of flat menu, is that true? If not, what else? | Good at displaying a small number of options at the same time</w:t>
      </w:r>
    </w:p>
    <w:p w:rsidR="00D61ECA" w:rsidRDefault="00D61ECA" w:rsidP="00D61ECA">
      <w:r>
        <w:t>Pen interface is that the commercial application Sony's EyeToy used, is that true? If not, what else? | Gesture</w:t>
      </w:r>
    </w:p>
    <w:p w:rsidR="00D61ECA" w:rsidRDefault="00D61ECA" w:rsidP="00D61ECA">
      <w:r>
        <w:t>QWERTY means name of a equipment, is that true? If not, what else? | Name of keyboard</w:t>
      </w:r>
    </w:p>
    <w:p w:rsidR="00D61ECA" w:rsidRDefault="00D61ECA" w:rsidP="00D61ECA">
      <w:r>
        <w:t>Tangible interfaces are type of interaction and they use color-based, , is that true? If not, what else? | Sensor-based</w:t>
      </w:r>
    </w:p>
    <w:p w:rsidR="00D61ECA" w:rsidRDefault="00D61ECA" w:rsidP="00D61ECA">
      <w:r>
        <w:t>Tangible interfaces are type of interaction and they use sensor-based | true</w:t>
      </w:r>
    </w:p>
    <w:p w:rsidR="00D61ECA" w:rsidRDefault="00D61ECA" w:rsidP="00D61ECA">
      <w:r>
        <w:t>Tangible interfaces are NOT type of interaction and they use sensor-based | false</w:t>
      </w:r>
    </w:p>
    <w:p w:rsidR="00D61ECA" w:rsidRDefault="00D61ECA" w:rsidP="00D61ECA">
      <w:r>
        <w:t>QWERTY means name of a keyboard | false</w:t>
      </w:r>
    </w:p>
    <w:p w:rsidR="00D61ECA" w:rsidRDefault="00D61ECA" w:rsidP="00D61ECA">
      <w:r>
        <w:t>QWERTY NOT means name of a keyboard | false</w:t>
      </w:r>
    </w:p>
    <w:p w:rsidR="00D61ECA" w:rsidRDefault="00D61ECA" w:rsidP="00D61ECA">
      <w:r>
        <w:t>Good at displaying a small number of options at the same time is advantage of flat menu | true</w:t>
      </w:r>
    </w:p>
    <w:p w:rsidR="00D61ECA" w:rsidRDefault="00D61ECA" w:rsidP="00D61ECA">
      <w:r>
        <w:t>Good at displaying a small number of options at the same time is NOT advantage of flat menu | false</w:t>
      </w:r>
    </w:p>
    <w:p w:rsidR="00D61ECA" w:rsidRDefault="00D61ECA" w:rsidP="00D61ECA">
      <w:r>
        <w:t>Interface type in 1980s included command and WIMP/GUI | true</w:t>
      </w:r>
    </w:p>
    <w:p w:rsidR="00D61ECA" w:rsidRDefault="00D61ECA" w:rsidP="00D61ECA">
      <w:r>
        <w:t>Interface type in 1980s NOT included command and WIMP/GUI | false</w:t>
      </w:r>
    </w:p>
    <w:p w:rsidR="00D61ECA" w:rsidRDefault="00D61ECA" w:rsidP="00D61ECA">
      <w:r>
        <w:t>Paradigms defines | A particular approach that has been adopted by a community in terms of shared assumptions, concepts, values and practices</w:t>
      </w:r>
    </w:p>
    <w:p w:rsidR="00D61ECA" w:rsidRDefault="00D61ECA" w:rsidP="00D61ECA">
      <w:r>
        <w:t>Windows interfaces can be | could be scrolled, stretched, overlapped, opened, closed, and moved around the screen using the mouse</w:t>
      </w:r>
    </w:p>
    <w:p w:rsidR="00D61ECA" w:rsidRDefault="00D61ECA" w:rsidP="00D61ECA">
      <w:r>
        <w:t>Four key issues of data gathering are setting goals, Relationship with participants, Triangulation, Semi-structure studies, is that true? If not, what else? |Setting goals, Relationship with participants, Triangulation, Pilot studies</w:t>
      </w:r>
    </w:p>
    <w:p w:rsidR="00D61ECA" w:rsidRDefault="00D61ECA" w:rsidP="00D61ECA">
      <w:r>
        <w:t>Closed questions have no predetermined format, is that true? If not, what else?  | A predetermined answer format, e.g., ýyesýor ýnoýE</w:t>
      </w:r>
    </w:p>
    <w:p w:rsidR="00D61ECA" w:rsidRDefault="00D61ECA" w:rsidP="00D61ECA">
      <w:r>
        <w:t>Unstructured interviews are not directed by a script, is that true? If not, what else? | Not directed by a script</w:t>
      </w:r>
    </w:p>
    <w:p w:rsidR="00D61ECA" w:rsidRDefault="00D61ECA" w:rsidP="00D61ECA">
      <w:r>
        <w:t>Structured interviews are rich but not replicable, is that true? If not, what else? | Tightly scripted</w:t>
      </w:r>
    </w:p>
    <w:p w:rsidR="00D61ECA" w:rsidRDefault="00D61ECA" w:rsidP="00D61ECA">
      <w:r>
        <w:t>Semi-structured interviews are replicable but may lack richness, is that true? If not, what else? | Good balance between richness and replicability</w:t>
      </w:r>
    </w:p>
    <w:p w:rsidR="00D61ECA" w:rsidRDefault="00D61ECA" w:rsidP="00D61ECA">
      <w:r>
        <w:t>Open questions have predetermined answer format, e.g., ýyesýor ýnoýE is that true? If not, what else? | No predetermined format</w:t>
      </w:r>
    </w:p>
    <w:p w:rsidR="00D61ECA" w:rsidRDefault="00D61ECA" w:rsidP="00D61ECA">
      <w:r>
        <w:t>Running the interview should be intro, explain the goals, main body, and closure, is that true? If not, what else? | Intro, warm-up, main body, and closure</w:t>
      </w:r>
    </w:p>
    <w:p w:rsidR="00D61ECA" w:rsidRDefault="00D61ECA" w:rsidP="00D61ECA">
      <w:r>
        <w:t>Encouraging a good response should be ensure questionnaire is well designed, is that true? If not, what else? | All of answers</w:t>
      </w:r>
    </w:p>
    <w:p w:rsidR="00D61ECA" w:rsidRDefault="00D61ECA" w:rsidP="00D61ECA">
      <w:r>
        <w:t>Advantages of online questionnaires are copying and postage costs, is that true? If not, what else? | Responses are usually received quickly</w:t>
      </w:r>
    </w:p>
    <w:p w:rsidR="00D61ECA" w:rsidRDefault="00D61ECA" w:rsidP="00D61ECA">
      <w:r>
        <w:t>Problems with online questionnaires preventing individuals from responding more than two, is that true? If not, what else? | Individuals have also been known to change questions in email questionnaires</w:t>
      </w:r>
    </w:p>
    <w:p w:rsidR="00D61ECA" w:rsidRDefault="00D61ECA" w:rsidP="00D61ECA">
      <w:r>
        <w:t>Ethnography is vary along a scale from ýoutsideýto ýinsideýE is that true? If not, what else? | A philosophy with a set of techniques that include participant observation and interviews</w:t>
      </w:r>
    </w:p>
    <w:p w:rsidR="00D61ECA" w:rsidRDefault="00D61ECA" w:rsidP="00D61ECA">
      <w:r>
        <w:t>Data gathering techniques can be combined depending on participants, is that true? If not, what else? |All of the answers</w:t>
      </w:r>
    </w:p>
    <w:p w:rsidR="00D61ECA" w:rsidRDefault="00D61ECA" w:rsidP="00D61ECA">
      <w:r>
        <w:t>There are 2 key issues in Data gathering, is that true? If not, what else? | 4</w:t>
      </w:r>
    </w:p>
    <w:p w:rsidR="00D61ECA" w:rsidRDefault="00D61ECA" w:rsidP="00D61ECA">
      <w:r>
        <w:t>Small trial run is pilot study, is that true? If not, what else? | Small trial run</w:t>
      </w:r>
    </w:p>
    <w:p w:rsidR="00D61ECA" w:rsidRDefault="00D61ECA" w:rsidP="00D61ECA">
      <w:r>
        <w:t>Data calculation result &amp; Information is displayed of experiments: are difference between Data and Information, is that true? If not, what else? | Data is conclusions maybe drawn, Information is the result of analyzing and interpreting data</w:t>
      </w:r>
    </w:p>
    <w:p w:rsidR="00D61ECA" w:rsidRDefault="00D61ECA" w:rsidP="00D61ECA">
      <w:r>
        <w:t>Audio recording, taking photographs and video recording are common form of data recording, is that true? If not, what else? | Taking notes, audio recording, taking photographs and video recording</w:t>
      </w:r>
    </w:p>
    <w:p w:rsidR="00D61ECA" w:rsidRDefault="00D61ECA" w:rsidP="00D61ECA">
      <w:r>
        <w:t>there are 6 form main types of interviews, is that true? If not, what else? | 4</w:t>
      </w:r>
    </w:p>
    <w:p w:rsidR="00D61ECA" w:rsidRDefault="00D61ECA" w:rsidP="00D61ECA">
      <w:r>
        <w:t>There are three main types of Data gathering, what are they? | Interviews, questionaires, and observation</w:t>
      </w:r>
    </w:p>
    <w:p w:rsidR="00D61ECA" w:rsidRDefault="00D61ECA" w:rsidP="00D61ECA">
      <w:r>
        <w:t>Random is one of the types of interviews, is that true? If not, what else? | Structured</w:t>
      </w:r>
    </w:p>
    <w:p w:rsidR="00D61ECA" w:rsidRDefault="00D61ECA" w:rsidP="00D61ECA">
      <w:r>
        <w:t>Alice is the intelligent agent that guides visitor to the website Agentland, is that true? If not, what else? | Cybelle</w:t>
      </w:r>
    </w:p>
    <w:p w:rsidR="00D61ECA" w:rsidRDefault="00D61ECA" w:rsidP="00D61ECA">
      <w:r>
        <w:t>Money is what they enrich the interview experience, is that true? If not, what else? | Props</w:t>
      </w:r>
    </w:p>
    <w:p w:rsidR="00D61ECA" w:rsidRDefault="00D61ECA" w:rsidP="00D61ECA">
      <w:r>
        <w:t>Random and semantic are two main rating scales, is that true? If not, what else? | Likert and semantic</w:t>
      </w:r>
    </w:p>
    <w:p w:rsidR="00D61ECA" w:rsidRDefault="00D61ECA" w:rsidP="00D61ECA">
      <w:r>
        <w:t>Structured is one of the types of interviews, is that true? If not, what else? | Structured</w:t>
      </w:r>
    </w:p>
    <w:p w:rsidR="00D61ECA" w:rsidRDefault="00D61ECA" w:rsidP="00D61ECA">
      <w:r>
        <w:t>Observation is one of the types of interviews, is that true? If not, what else? | Structured</w:t>
      </w:r>
    </w:p>
    <w:p w:rsidR="00D61ECA" w:rsidRDefault="00D61ECA" w:rsidP="00D61ECA">
      <w:r>
        <w:t>Questionaired is one of the types of interviews, is that true? If not, what else? | Structured</w:t>
      </w:r>
    </w:p>
    <w:p w:rsidR="00D61ECA" w:rsidRDefault="00D61ECA" w:rsidP="00D61ECA">
      <w:r>
        <w:t>Quantitative data is expressed the nature of elements, is that true? If not, what else? | Expressed as numbers</w:t>
      </w:r>
    </w:p>
    <w:p w:rsidR="00D61ECA" w:rsidRDefault="00D61ECA" w:rsidP="00D61ECA">
      <w:r>
        <w:t>Qualitative data is expressed as numbers, is that true? If not, what else? | Difficult to measure sensibly as numbers</w:t>
      </w:r>
    </w:p>
    <w:p w:rsidR="00D61ECA" w:rsidRDefault="00D61ECA" w:rsidP="00D61ECA">
      <w:r>
        <w:t>Simple quantitative analysis should be semi-structured, is that true? If not, what else? | Graphical representations</w:t>
      </w:r>
    </w:p>
    <w:p w:rsidR="00D61ECA" w:rsidRDefault="00D61ECA" w:rsidP="00D61ECA">
      <w:r>
        <w:t>Simple qualitative analysis should be averages, is that true? If not, what else? | Semi-structured</w:t>
      </w:r>
    </w:p>
    <w:p w:rsidR="00D61ECA" w:rsidRDefault="00D61ECA" w:rsidP="00D61ECA">
      <w:r>
        <w:t>Theoretical frameworks for qualitative analysis is retributed Cognition, is that true? If not, what else? | Grounded Theory</w:t>
      </w:r>
    </w:p>
    <w:p w:rsidR="00D61ECA" w:rsidRDefault="00D61ECA" w:rsidP="00D61ECA">
      <w:r>
        <w:t>Grounded Theory is used for analyzing collaborative work, is that true? If not, what else? | Aims to derive theory from systematic analysis of data</w:t>
      </w:r>
    </w:p>
    <w:p w:rsidR="00D61ECA" w:rsidRDefault="00D61ECA" w:rsidP="00D61ECA">
      <w:r>
        <w:t>Activity Theory is used for analyzing collaborative work, is that true? If not, what else? | Explains human behaviorin terms of our practical activity with the world</w:t>
      </w:r>
    </w:p>
    <w:p w:rsidR="00D61ECA" w:rsidRDefault="00D61ECA" w:rsidP="00D61ECA">
      <w:r>
        <w:t>Distributed Cognition are models the mediating role of artifacts, is that true? If not, what else? | Used for analyzing collaborative work</w:t>
      </w:r>
    </w:p>
    <w:p w:rsidR="00D61ECA" w:rsidRDefault="00D61ECA" w:rsidP="00D61ECA">
      <w:r>
        <w:t>The best way to present your findings depends on the audience, the presentation, the data gathering and analysis undertaken, is that true? If not, what else? | The audience, the purpose, the data gathering and analysis undertaken</w:t>
      </w:r>
    </w:p>
    <w:p w:rsidR="00D61ECA" w:rsidRDefault="00D61ECA" w:rsidP="00D61ECA">
      <w:r>
        <w:t>Presentation of the findings should overstate the evidence | false</w:t>
      </w:r>
    </w:p>
    <w:p w:rsidR="00D61ECA" w:rsidRDefault="00D61ECA" w:rsidP="00D61ECA">
      <w:r>
        <w:t>Enable you to be able to analyze data gathered from observation studies is not one of true main aim of the Chapter 8, is that true? If not, what else? | Enable you to be able to analyze data gathered from ethnographys</w:t>
      </w:r>
    </w:p>
    <w:p w:rsidR="00D61ECA" w:rsidRDefault="00D61ECA" w:rsidP="00D61ECA">
      <w:r>
        <w:t>is median value of the series numbers (4,5,6,7,7,8,8,8,9), is that true? If not, what else? | 7</w:t>
      </w:r>
    </w:p>
    <w:p w:rsidR="00D61ECA" w:rsidRDefault="00D61ECA" w:rsidP="00D61ECA">
      <w:r>
        <w:t>is mode value of the series numbers (4,5,6,7,7,8,8,8,9), is that true? If not, what else? | 8</w:t>
      </w:r>
    </w:p>
    <w:p w:rsidR="00D61ECA" w:rsidRDefault="00D61ECA" w:rsidP="00D61ECA">
      <w:r>
        <w:t>is mean value of the series numbers (4,5,6,7,7,8,8,8,9), is that true? If not, what else? | 6.89</w:t>
      </w:r>
    </w:p>
    <w:p w:rsidR="00D61ECA" w:rsidRDefault="00D61ECA" w:rsidP="00D61ECA">
      <w:r>
        <w:t>there are 4 types of qualitive analysis that we discuss in Simple qualitative analysis, is that true? If not, what else? | 3</w:t>
      </w:r>
    </w:p>
    <w:p w:rsidR="00D61ECA" w:rsidRDefault="00D61ECA" w:rsidP="00D61ECA">
      <w:r>
        <w:t>there are 3 frameworks do we use in the analysis of qualitative data, is that true? If not, what else? | 3</w:t>
      </w:r>
    </w:p>
    <w:p w:rsidR="00D61ECA" w:rsidRDefault="00D61ECA" w:rsidP="00D61ECA">
      <w:r>
        <w:t>SPSS is one of the more popular quantitative analysis boxes, is that true? If not, what else? | packages</w:t>
      </w:r>
    </w:p>
    <w:p w:rsidR="00D61ECA" w:rsidRDefault="00D61ECA" w:rsidP="00D61ECA">
      <w:r>
        <w:t>They use three theorical frameworks, including grounded theory, field study, and activity theory, is that true? If not, what else?| Grounded theory, distributed cognition, and activity theory</w:t>
      </w:r>
    </w:p>
    <w:p w:rsidR="00D61ECA" w:rsidRDefault="00D61ECA" w:rsidP="00D61ECA">
      <w:r>
        <w:t>Selective coding is NOT one of the approach to analysis in the Grounded theory, is that true? If not, what else?| Formative coding</w:t>
      </w:r>
    </w:p>
    <w:p w:rsidR="00D61ECA" w:rsidRDefault="00D61ECA" w:rsidP="00D61ECA">
      <w:r>
        <w:t>Distributed cognition approach is introduce in Chapter 1, is that true? If not, what else? | Chapter 3</w:t>
      </w:r>
    </w:p>
    <w:p w:rsidR="00D61ECA" w:rsidRDefault="00D61ECA" w:rsidP="00D61ECA">
      <w:r>
        <w:t>Chapter 8 NOT discuss about Data analysis, interpretation and presentation? | false</w:t>
      </w:r>
    </w:p>
    <w:p w:rsidR="00D61ECA" w:rsidRDefault="00D61ECA" w:rsidP="00D61ECA">
      <w:r>
        <w:t>It is sometime assumed that certain forms of data gathering will NOT result in quantitative data and others will only result in qualitative data? | true</w:t>
      </w:r>
    </w:p>
    <w:p w:rsidR="00D61ECA" w:rsidRDefault="00D61ECA" w:rsidP="00D61ECA">
      <w:r>
        <w:t>CASE STUDY 8.1 NOT uses ethnographic data to understand Idian ATM usage? | false</w:t>
      </w:r>
    </w:p>
    <w:p w:rsidR="00D61ECA" w:rsidRDefault="00D61ECA" w:rsidP="00D61ECA">
      <w:r>
        <w:t>Data in the qualitative data is NOT more difficult to measure than quantitative data | false</w:t>
      </w:r>
    </w:p>
    <w:p w:rsidR="00D61ECA" w:rsidRDefault="00D61ECA" w:rsidP="00D61ECA">
      <w:r>
        <w:t>Activity theory (AT) is a product of Soviet psychology | true</w:t>
      </w:r>
    </w:p>
    <w:p w:rsidR="00D61ECA" w:rsidRDefault="00D61ECA" w:rsidP="00D61ECA">
      <w:r>
        <w:t>User-centered approach is based on later focus on users and tasks, is that true? If not, what else? | Empirical measurement</w:t>
      </w:r>
    </w:p>
    <w:p w:rsidR="00D61ECA" w:rsidRDefault="00D61ECA" w:rsidP="00D61ECA">
      <w:r>
        <w:t>Four basic activities in Interaction Design are: Building needs, Verify alternative designs, Developing interactive versions, Evaluating designs, is that true? If not, what else? | Identifying needs, Developing alternative designs, Building interactive versions, Evaluating designs</w:t>
      </w:r>
    </w:p>
    <w:p w:rsidR="00D61ECA" w:rsidRDefault="00D61ECA" w:rsidP="00D61ECA">
      <w:r>
        <w:t>Those who receive output from the product are the users/stakeholders, is that true? If not, what else? | Those who in the primary, the secondary, the tertiary</w:t>
      </w:r>
    </w:p>
    <w:p w:rsidR="00D61ECA" w:rsidRDefault="00D61ECA" w:rsidP="00D61ECA">
      <w:r>
        <w:t>The primary in stakeholders means the who is frequent hands-on, is that true? If not, what else? | The who is frequent hands-on</w:t>
      </w:r>
    </w:p>
    <w:p w:rsidR="00D61ECA" w:rsidRDefault="00D61ECA" w:rsidP="00D61ECA">
      <w:r>
        <w:t>The secondary in stakeholders means who is occasional or via someone else, is that true? If not, what else? | The who is occasional or via someone else</w:t>
      </w:r>
    </w:p>
    <w:p w:rsidR="00D61ECA" w:rsidRDefault="00D61ECA" w:rsidP="00D61ECA">
      <w:r>
        <w:t>The tertiary in stakeholders means who is occasional or via someone else, is that true? If not, what else? | The who is affected by its introduction</w:t>
      </w:r>
    </w:p>
    <w:p w:rsidR="00D61ECA" w:rsidRDefault="00D61ECA" w:rsidP="00D61ECA">
      <w:r>
        <w:t>Three principles of User-centered design are on time focus, Empirical measurement, Iterative design, is that true? If not, what else? | Early focus, Empirical measurement, Iterative design</w:t>
      </w:r>
    </w:p>
    <w:p w:rsidR="00D61ECA" w:rsidRDefault="00D61ECA" w:rsidP="00D61ECA">
      <w:r>
        <w:t>Usability engineering lifecycle model defines: from top to down engineering, is that true? If not, what else? | Stages of identifying requirements, designing, evaluating, prototyping</w:t>
      </w:r>
    </w:p>
    <w:p w:rsidR="00D61ECA" w:rsidRDefault="00D61ECA" w:rsidP="00D61ECA">
      <w:r>
        <w:t>The Star lifecycle model defines iterative framework so ideas can be checked and evaluated, is that true? If not, what else? | No particular ordering of activities; development may start in any one</w:t>
      </w:r>
    </w:p>
    <w:p w:rsidR="00D61ECA" w:rsidRDefault="00D61ECA" w:rsidP="00D61ECA">
      <w:r>
        <w:t>Spiral Lifecycle model defines iterative framework so ideas can be checked and evaluated, is that true? If not, what else? | Iterative framework so ideas can be checked and evaluated</w:t>
      </w:r>
    </w:p>
    <w:p w:rsidR="00D61ECA" w:rsidRDefault="00D61ECA" w:rsidP="00D61ECA">
      <w:r>
        <w:t>Traditional ýwaterfallýElifecycle defines iterative framework so ideas can be checked and evaluated, is that true? If not, what else? | From top to down engineering</w:t>
      </w:r>
    </w:p>
    <w:p w:rsidR="00D61ECA" w:rsidRDefault="00D61ECA" w:rsidP="00D61ECA">
      <w:r>
        <w:t>Generating alternatives is NOT a key principle in most design disciplines | false</w:t>
      </w:r>
    </w:p>
    <w:p w:rsidR="00D61ECA" w:rsidRDefault="00D61ECA" w:rsidP="00D61ECA">
      <w:r>
        <w:t>The term lifecycle model is used to represent a model that NOT captures a set of activities and how they are related |  false</w:t>
      </w:r>
    </w:p>
    <w:p w:rsidR="00D61ECA" w:rsidRDefault="00D61ECA" w:rsidP="00D61ECA">
      <w:r>
        <w:t>RAD is stand for Rare Application Development? | false</w:t>
      </w:r>
    </w:p>
    <w:p w:rsidR="00D61ECA" w:rsidRDefault="00D61ECA" w:rsidP="00D61ECA">
      <w:r>
        <w:t>Spiral model is NOT developed by Barry Boehm? | false</w:t>
      </w:r>
    </w:p>
    <w:p w:rsidR="00D61ECA" w:rsidRDefault="00D61ECA" w:rsidP="00D61ECA">
      <w:r>
        <w:t>Workshops are used in develop JAD model? | true</w:t>
      </w:r>
    </w:p>
    <w:p w:rsidR="00D61ECA" w:rsidRDefault="00D61ECA" w:rsidP="00D61ECA">
      <w:r>
        <w:t>Evaluating the design is NOT one of three fundamental activities that are recognized in all design, is that true? If not, what else? | Measure the design</w:t>
      </w:r>
    </w:p>
    <w:p w:rsidR="00D61ECA" w:rsidRDefault="00D61ECA" w:rsidP="00D61ECA">
      <w:r>
        <w:t>Review is NOT one of the seven secrets that Kelley (2001) describles for better brainstorms, is that true? If not, what else? | Review</w:t>
      </w:r>
    </w:p>
    <w:p w:rsidR="00D61ECA" w:rsidRDefault="00D61ECA" w:rsidP="00D61ECA">
      <w:r>
        <w:t>Easy for coding is value of prototype in design, is that true? If not, what else? | Effective role playing exercise</w:t>
      </w:r>
    </w:p>
    <w:p w:rsidR="00D61ECA" w:rsidRDefault="00D61ECA" w:rsidP="00D61ECA">
      <w:r>
        <w:t>Because of satisfying users, we need to involve users in interaction design, is that true? If not, what else? | get realistic expectations, no surprises, no disaspointment</w:t>
      </w:r>
    </w:p>
    <w:p w:rsidR="00D61ECA" w:rsidRDefault="00D61ECA" w:rsidP="00D61ECA">
      <w:r>
        <w:t>Tester is involved in Interaction Design, is that true? If not, what else? | Process</w:t>
      </w:r>
    </w:p>
    <w:p w:rsidR="00D61ECA" w:rsidRDefault="00D61ECA" w:rsidP="00D61ECA">
      <w:r>
        <w:t>there are 3 degrees of user involvement, is that true? If not, what else? | 4</w:t>
      </w:r>
    </w:p>
    <w:p w:rsidR="00D61ECA" w:rsidRDefault="00D61ECA" w:rsidP="00D61ECA">
      <w:r>
        <w:t>Onsite working is NOT one of steps in user-centered approach, is that true? If not, what else? | Onsite working</w:t>
      </w:r>
    </w:p>
    <w:p w:rsidR="00D61ECA" w:rsidRDefault="00D61ECA" w:rsidP="00D61ECA">
      <w:r>
        <w:t>there are 3 basic activities in Interaction Design, is that true? If not, what else?| 4</w:t>
      </w:r>
    </w:p>
    <w:p w:rsidR="00D61ECA" w:rsidRDefault="00D61ECA" w:rsidP="00D61ECA">
      <w:r>
        <w:t>Three categories of user including: primary, secondary, and the last, is that true? If not, what else? |Primary, secondary, and tertiary</w:t>
      </w:r>
    </w:p>
    <w:p w:rsidR="00D61ECA" w:rsidRDefault="00D61ECA" w:rsidP="00D61ECA">
      <w:r>
        <w:t>The term lifecycle model used to represent a model that captures a set of activities and how they are related, is that true? If not, what else? | activities and how they are related</w:t>
      </w:r>
    </w:p>
    <w:p w:rsidR="00D61ECA" w:rsidRDefault="00D61ECA" w:rsidP="00D61ECA">
      <w:r>
        <w:t>Waterfall is NOT one of the lifecyle models in software engineering, is that true? If not, what else? | star</w:t>
      </w:r>
    </w:p>
    <w:p w:rsidR="00D61ECA" w:rsidRDefault="00D61ECA" w:rsidP="00D61ECA">
      <w:r>
        <w:t>Waterfall lifecycle model including 5 steps, is that true? If not, what else? | 5 steps</w:t>
      </w:r>
    </w:p>
    <w:p w:rsidR="00D61ECA" w:rsidRDefault="00D61ECA" w:rsidP="00D61ECA">
      <w:r>
        <w:t>Star lifecycle model was proposed by Hartson and Hix in 80s, is that true? If not, what else? | 1980s</w:t>
      </w:r>
    </w:p>
    <w:p w:rsidR="00D61ECA" w:rsidRDefault="00D61ECA" w:rsidP="00D61ECA">
      <w:r>
        <w:t>Usability Engineering Lifecycle was proposed by Hartson and Hix, is that true? If not, what else? | Deborah Meyhew</w:t>
      </w:r>
    </w:p>
    <w:p w:rsidR="00D61ECA" w:rsidRDefault="00D61ECA" w:rsidP="00D61ECA">
      <w:r>
        <w:t>CMM international standard is used in HCI, is that true? If not, what else? | ISO13407</w:t>
      </w:r>
    </w:p>
    <w:p w:rsidR="00D61ECA" w:rsidRDefault="00D61ECA" w:rsidP="00D61ECA">
      <w:r>
        <w:t>In requirement design, task analysis focus on articulating existing and envisioned work practices, is that true? If not, what else? | Use mainly to investigate an existing situation</w:t>
      </w:r>
    </w:p>
    <w:p w:rsidR="00D61ECA" w:rsidRDefault="00D61ECA" w:rsidP="00D61ECA">
      <w:r>
        <w:t>In requirement design, scenarios focus on initially interpretation before deeper analysis, is that true? If not, what else? | Used to articulate existing and envisioned work practices.</w:t>
      </w:r>
    </w:p>
    <w:p w:rsidR="00D61ECA" w:rsidRDefault="00D61ECA" w:rsidP="00D61ECA">
      <w:r>
        <w:t>In requirement design, use cases focus on articulating existing and envisioned work practices, is that true? If not, what else? | Use mainly to investigate an existing situation</w:t>
      </w:r>
    </w:p>
    <w:p w:rsidR="00D61ECA" w:rsidRDefault="00D61ECA" w:rsidP="00D61ECA">
      <w:r>
        <w:t>In requirement design, data interpretation focus on articulating existing and envisioned work practices, is that true? If not, what else? | Initial interpretation before deeper analysis</w:t>
      </w:r>
    </w:p>
    <w:p w:rsidR="00D61ECA" w:rsidRDefault="00D61ECA" w:rsidP="00D61ECA">
      <w:r>
        <w:t>Different approaches emphasize different elements e.g. class diagrams for non-object-oriented systems, entity-relationship diagrams for data intensive systems | false</w:t>
      </w:r>
    </w:p>
    <w:p w:rsidR="00D61ECA" w:rsidRDefault="00D61ECA" w:rsidP="00D61ECA">
      <w:r>
        <w:t>Different data interpretation approaches emphasize difference elements | true</w:t>
      </w:r>
    </w:p>
    <w:p w:rsidR="00D61ECA" w:rsidRDefault="00D61ECA" w:rsidP="00D61ECA">
      <w:r>
        <w:t>Non-functional requirement is what the system should do, is that true? If not, what else? | What response time system should be?</w:t>
      </w:r>
    </w:p>
    <w:p w:rsidR="00D61ECA" w:rsidRDefault="00D61ECA" w:rsidP="00D61ECA">
      <w:r>
        <w:t>Functional requirement is how beautiful enough of GUI need to be, is that true? If not, what else? | What the system should do</w:t>
      </w:r>
    </w:p>
    <w:p w:rsidR="00D61ECA" w:rsidRDefault="00D61ECA" w:rsidP="00D61ECA">
      <w:r>
        <w:t>Getting requirements right is crucial, is that true? If not, what else? | crucial</w:t>
      </w:r>
    </w:p>
    <w:p w:rsidR="00D61ECA" w:rsidRDefault="00D61ECA" w:rsidP="00D61ECA">
      <w:r>
        <w:t>Two different kinds of traditional requirements are functional and non-functional, is that true? If not, what else? | functional and non-functional</w:t>
      </w:r>
    </w:p>
    <w:p w:rsidR="00D61ECA" w:rsidRDefault="00D61ECA" w:rsidP="00D61ECA">
      <w:r>
        <w:t>Environmental requirements or context of use refer to 4 environments: physical, ideology, organisation, and technical environment, is that true? If not, what else? | Physical, social, organisation, and technical environment</w:t>
      </w:r>
    </w:p>
    <w:p w:rsidR="00D61ECA" w:rsidRDefault="00D61ECA" w:rsidP="00D61ECA">
      <w:r>
        <w:t>Data requirements capture the required data of type, volatility, size/amount, accuracy and value, is that true? If not, what else? | type, volatility, size/amount, persistence, accuracy and value</w:t>
      </w:r>
    </w:p>
    <w:p w:rsidR="00D61ECA" w:rsidRDefault="00D61ECA" w:rsidP="00D61ECA">
      <w:r>
        <w:t>Environmental requirements or context of use include the aspects of social, organizational and technical environment, is that true? If not, what else? | physical, social, organizational and technical environment</w:t>
      </w:r>
    </w:p>
    <w:p w:rsidR="00D61ECA" w:rsidRDefault="00D61ECA" w:rsidP="00D61ECA">
      <w:r>
        <w:t>UnderseaGrip device WetPC company created for undersea divers, is that true? If not, what else? | KordGrip</w:t>
      </w:r>
    </w:p>
    <w:p w:rsidR="00D61ECA" w:rsidRDefault="00D61ECA" w:rsidP="00D61ECA">
      <w:r>
        <w:t>Capture user characteristic is not True of Personas, is that true? If not, what else?  | Not real people, but synthesised from real user characteristics</w:t>
      </w:r>
    </w:p>
    <w:p w:rsidR="00D61ECA" w:rsidRDefault="00D61ECA" w:rsidP="00D61ECA">
      <w:r>
        <w:t>Geert Hofstede, management theorist identified "dimensions' of national culture including living distance, idividualism,masculinity - femininity, and uncertainty avoidance, is that true? If not, what else? | power distance, idividualism,masculinity - femininity, and uncertainty avoidance</w:t>
      </w:r>
    </w:p>
    <w:p w:rsidR="00D61ECA" w:rsidRDefault="00D61ECA" w:rsidP="00D61ECA">
      <w:r>
        <w:t>observation and interviews are used to collect field studies data | true</w:t>
      </w:r>
    </w:p>
    <w:p w:rsidR="00D61ECA" w:rsidRDefault="00D61ECA" w:rsidP="00D61ECA">
      <w:r>
        <w:t>and theory-based techniques are used to analyze the data. | a.</w:t>
      </w:r>
      <w:r>
        <w:tab/>
        <w:t>TRUE</w:t>
      </w:r>
    </w:p>
    <w:p w:rsidR="00D61ECA" w:rsidRDefault="00D61ECA" w:rsidP="00D61ECA">
      <w:r>
        <w:t>observation and interviews are  | used to collect field studies data</w:t>
      </w:r>
    </w:p>
    <w:p w:rsidR="00D61ECA" w:rsidRDefault="00D61ECA" w:rsidP="00D61ECA">
      <w:r>
        <w:t>and theory-based techniques are used to analyze the data. | analyze the data</w:t>
      </w:r>
    </w:p>
    <w:p w:rsidR="00D61ECA" w:rsidRDefault="00D61ECA" w:rsidP="00D61ECA">
      <w:r>
        <w:t>experimenter controls the independent variable(s) but not  | the dependent result</w:t>
      </w:r>
    </w:p>
    <w:p w:rsidR="00D61ECA" w:rsidRDefault="00D61ECA" w:rsidP="00D61ECA">
      <w:r>
        <w:t>aim to test hypotheses by manipulating certain variables while keeping others constant | manipulating certain variables while keeping others constant</w:t>
      </w:r>
    </w:p>
    <w:p w:rsidR="00D61ECA" w:rsidRDefault="00D61ECA" w:rsidP="00D61ECA">
      <w:r>
        <w:t>testing is an adapted form of experimentation | adapted form of expertises</w:t>
      </w:r>
    </w:p>
    <w:p w:rsidR="00D61ECA" w:rsidRDefault="00D61ECA" w:rsidP="00D61ECA">
      <w:r>
        <w:t>testing is done in controlled conditions | controlled conditions</w:t>
      </w:r>
    </w:p>
    <w:p w:rsidR="00D61ECA" w:rsidRDefault="00D61ECA" w:rsidP="00D61ECA">
      <w:r>
        <w:t>studies are done in natural environments | natural environments</w:t>
      </w:r>
    </w:p>
    <w:p w:rsidR="00D61ECA" w:rsidRDefault="00D61ECA" w:rsidP="00D61ECA">
      <w:r>
        <w:t>are four types of experimental design, that's  true | false</w:t>
      </w:r>
    </w:p>
    <w:p w:rsidR="00D61ECA" w:rsidRDefault="00D61ECA" w:rsidP="00D61ECA">
      <w:r>
        <w:t>aim of field study | is to understand what users do naturally and how technology impacts them.</w:t>
      </w:r>
    </w:p>
    <w:p w:rsidR="00D61ECA" w:rsidRDefault="00D61ECA" w:rsidP="00D61ECA">
      <w:r>
        <w:t>studies can be used in product design to |  all the answers</w:t>
      </w:r>
    </w:p>
    <w:p w:rsidR="00D61ECA" w:rsidRDefault="00D61ECA" w:rsidP="00D61ECA">
      <w:r>
        <w:t>of  same participant design | Few individuals, no individual differences</w:t>
      </w:r>
    </w:p>
    <w:p w:rsidR="00D61ECA" w:rsidRDefault="00D61ECA" w:rsidP="00D61ECA">
      <w:r>
        <w:t>of  diff participant design | No order effects</w:t>
      </w:r>
    </w:p>
    <w:p w:rsidR="00D61ECA" w:rsidRDefault="00D61ECA" w:rsidP="00D61ECA">
      <w:r>
        <w:t>of  matched  participant design | Same as different participants but individual differences reduced</w:t>
      </w:r>
    </w:p>
    <w:p w:rsidR="00D61ECA" w:rsidRDefault="00D61ECA" w:rsidP="00D61ECA">
      <w:r>
        <w:t>of  matched  participant design | Cannot be sure of perfect matching on all differences</w:t>
      </w:r>
    </w:p>
    <w:p w:rsidR="00D61ECA" w:rsidRDefault="00D61ECA" w:rsidP="00D61ECA">
      <w:r>
        <w:t>evaluation: |heuristic &amp; walkthroughs</w:t>
      </w:r>
    </w:p>
    <w:p w:rsidR="00D61ECA" w:rsidRDefault="00D61ECA" w:rsidP="00D61ECA">
      <w:r>
        <w:t>models are used to evaluate systems with predictable tasks such as telephones| TRUE</w:t>
      </w:r>
    </w:p>
    <w:p w:rsidR="00D61ECA" w:rsidRDefault="00D61ECA" w:rsidP="00D61ECA">
      <w:r>
        <w:t>Keystroke Level Model, &amp; FittsýLaw predict expert, error-free performance |TRUE</w:t>
      </w:r>
    </w:p>
    <w:p w:rsidR="00D61ECA" w:rsidRDefault="00D61ECA" w:rsidP="00D61ECA">
      <w:r>
        <w:t>evaluation relatively easy to learn | TRUE</w:t>
      </w:r>
    </w:p>
    <w:p w:rsidR="00D61ECA" w:rsidRDefault="00D61ECA" w:rsidP="00D61ECA">
      <w:r>
        <w:t xml:space="preserve">evaluation: heuristic &amp; walkthroughs | </w:t>
      </w:r>
      <w:r>
        <w:tab/>
        <w:t>TRUE</w:t>
      </w:r>
    </w:p>
    <w:p w:rsidR="00D61ECA" w:rsidRDefault="00D61ECA" w:rsidP="00D61ECA">
      <w:r>
        <w:t>predicts that the time to point at an object using a device is | a function of the distance from the target object &amp; the objectýs size</w:t>
      </w:r>
    </w:p>
    <w:p w:rsidR="00D61ECA" w:rsidRDefault="00D61ECA" w:rsidP="00D61ECA">
      <w:r>
        <w:t>further away &amp; the ... the object, the longer the time to locate it and point to it.  | smaller</w:t>
      </w:r>
    </w:p>
    <w:p w:rsidR="00D61ECA" w:rsidRDefault="00D61ECA" w:rsidP="00D61ECA">
      <w:r>
        <w:t>is useful for evaluating systems for which ... to locate an object is important, e.g., a cell phone, a handheld devices | the time</w:t>
      </w:r>
    </w:p>
    <w:p w:rsidR="00D61ECA" w:rsidRDefault="00D61ECA" w:rsidP="00D61ECA">
      <w:r>
        <w:t>keystroke model allows .. to be made about how long it takes an expert user to perform a task |predictions</w:t>
      </w:r>
    </w:p>
    <w:p w:rsidR="00D61ECA" w:rsidRDefault="00D61ECA" w:rsidP="00D61ECA">
      <w:r>
        <w:t>models is | less expensive than user testing</w:t>
      </w:r>
    </w:p>
    <w:p w:rsidR="00D61ECA" w:rsidRDefault="00D61ECA" w:rsidP="00D61ECA">
      <w:r>
        <w:t>models is less expensive than user testing | TRUE</w:t>
      </w:r>
    </w:p>
    <w:p w:rsidR="00D61ECA" w:rsidRDefault="00D61ECA" w:rsidP="00D61ECA">
      <w:r>
        <w:t>models provide a way of evaluating products or designs without directly involving users | true</w:t>
      </w:r>
    </w:p>
    <w:p w:rsidR="00D61ECA" w:rsidRDefault="00D61ECA" w:rsidP="00D61ECA">
      <w:r>
        <w:t>models is usefulless limited to systems with predictable tasks -e.g., telephone answering systems, mobiles, cell phones, etc | false</w:t>
      </w:r>
    </w:p>
    <w:p w:rsidR="00D61ECA" w:rsidRDefault="00D61ECA" w:rsidP="00D61ECA">
      <w:r>
        <w:t>is managed discussion that leads to agreed decisions in Pluralistic walkthrough| TRUE</w:t>
      </w:r>
    </w:p>
    <w:p w:rsidR="00D61ECA" w:rsidRDefault="00D61ECA" w:rsidP="00D61ECA">
      <w:r>
        <w:t>by anyone in Pluralistic walkthrough | false</w:t>
      </w:r>
    </w:p>
    <w:p w:rsidR="00D61ECA" w:rsidRDefault="00D61ECA" w:rsidP="00D61ECA">
      <w:r>
        <w:t>walkthrough calls: Variation on the cognitive walkthrough theme.  | true</w:t>
      </w:r>
    </w:p>
    <w:p w:rsidR="00D61ECA" w:rsidRDefault="00D61ECA" w:rsidP="00D61ECA">
      <w:r>
        <w:t>walkthrough lends itself well to participatory design | true</w:t>
      </w:r>
    </w:p>
    <w:p w:rsidR="00D61ECA" w:rsidRDefault="00D61ECA" w:rsidP="00D61ECA">
      <w:r>
        <w:t>walkthrough had it lent well to participatory design | false</w:t>
      </w:r>
    </w:p>
    <w:p w:rsidR="00D61ECA" w:rsidRDefault="00D61ECA" w:rsidP="00D61ECA">
      <w:r>
        <w:t>walkthroughs focus on | designer presents an aspect of the design &amp; usage scenarios</w:t>
      </w:r>
    </w:p>
    <w:p w:rsidR="00D61ECA" w:rsidRDefault="00D61ECA" w:rsidP="00D61ECA">
      <w:r>
        <w:t>walkthroughs experts focus on | is told the assumptions about user population, context of use, task details</w:t>
      </w:r>
    </w:p>
    <w:p w:rsidR="00D61ECA" w:rsidRDefault="00D61ECA" w:rsidP="00D61ECA">
      <w:r>
        <w:t>walkthroughs are guided by ... questions | 3</w:t>
      </w:r>
    </w:p>
    <w:p w:rsidR="00D61ECA" w:rsidRDefault="00D61ECA" w:rsidP="00D61ECA">
      <w:r>
        <w:t>walkthroughs are guided by these questions | Will the correct action be sufficiently evident to the user?</w:t>
      </w:r>
    </w:p>
    <w:p w:rsidR="00D61ECA" w:rsidRDefault="00D61ECA" w:rsidP="00D61ECA">
      <w:r>
        <w:t>walkthroughs are guided by the third question | Will the user associate and interpret the response from the action correctly?</w:t>
      </w:r>
    </w:p>
    <w:p w:rsidR="00D61ECA" w:rsidRDefault="00D61ECA" w:rsidP="00D61ECA">
      <w:r>
        <w:t>walkthroughs are guided by the first question | Will the correct action be sufficiently evident to the user?</w:t>
      </w:r>
    </w:p>
    <w:p w:rsidR="00D61ECA" w:rsidRDefault="00D61ECA" w:rsidP="00D61ECA">
      <w:r>
        <w:t>walkthroughs are guided by the second question | Will the user notice that the correct action is available?</w:t>
      </w:r>
    </w:p>
    <w:p w:rsidR="00D61ECA" w:rsidRDefault="00D61ECA" w:rsidP="00D61ECA">
      <w:r>
        <w:t>goals include efficiency, safety, utility, learnability, and memorability, is that true? If not, what else? | effectiveness, efficiency, safety, utility, learnability, and memorability</w:t>
      </w:r>
    </w:p>
    <w:p w:rsidR="00D61ECA" w:rsidRDefault="00D61ECA" w:rsidP="00D61ECA">
      <w:r>
        <w:t>gathering for requirement including: interview, observation, and studying documentation, is that true? If not, what else? | Interview, questionaire, observation, and studying documentation</w:t>
      </w:r>
    </w:p>
    <w:p w:rsidR="00D61ECA" w:rsidRDefault="00D61ECA" w:rsidP="00D61ECA">
      <w:r>
        <w:t>requirements capture what the product should NOT do? | FALSE</w:t>
      </w:r>
    </w:p>
    <w:p w:rsidR="00D61ECA" w:rsidRDefault="00D61ECA" w:rsidP="00D61ECA">
      <w:r>
        <w:t>requirements capture the type, volality, size/amount, persistence, accuracy, and value of the non-required data? | FALSE</w:t>
      </w:r>
    </w:p>
    <w:p w:rsidR="00D61ECA" w:rsidRDefault="00D61ECA" w:rsidP="00D61ECA">
      <w:r>
        <w:t>requirements or context of use refer to the circumstances in which the interative product will be NOT expected to operate? | FALSE</w:t>
      </w:r>
    </w:p>
    <w:p w:rsidR="00D61ECA" w:rsidRDefault="00D61ECA" w:rsidP="00D61ECA">
      <w:r>
        <w:t>characteristics capture the normal attributes of the intended user group | FALSE</w:t>
      </w:r>
    </w:p>
    <w:p w:rsidR="00D61ECA" w:rsidRDefault="00D61ECA" w:rsidP="00D61ECA">
      <w:r>
        <w:t>and user experience goals should be separated with appropriate measures | FALSE</w:t>
      </w:r>
    </w:p>
    <w:p w:rsidR="00D61ECA" w:rsidRDefault="00D61ECA" w:rsidP="00D61ECA">
      <w:r>
        <w:t>gathering for requirement including: Interview, questionaire, and studying documentation | FALSE</w:t>
      </w:r>
    </w:p>
    <w:p w:rsidR="00D61ECA" w:rsidRDefault="00D61ECA" w:rsidP="00D61ECA">
      <w:r>
        <w:t>gathering for requirement including: Interview, questionaire, observation, and studying documentation | TRUE</w:t>
      </w:r>
    </w:p>
    <w:p w:rsidR="00D61ECA" w:rsidRDefault="00D61ECA" w:rsidP="00D61ECA">
      <w:r>
        <w:t>gathering for requirement including: Interview, questionaire, observation, prototype and studying documentation | FALSE</w:t>
      </w:r>
    </w:p>
    <w:p w:rsidR="00D61ECA" w:rsidRDefault="00D61ECA" w:rsidP="00D61ECA">
      <w:r>
        <w:t>goals include effectiveness, efficiency, safety, utility, learnability, and memorability | TRUE</w:t>
      </w:r>
    </w:p>
    <w:p w:rsidR="00D61ECA" w:rsidRDefault="00D61ECA" w:rsidP="00D61ECA">
      <w:r>
        <w:t>are two types of design: Social and physical model, is that true? If not, what else? | Conceptual and physical model</w:t>
      </w:r>
    </w:p>
    <w:p w:rsidR="00D61ECA" w:rsidRDefault="00D61ECA" w:rsidP="00D61ECA">
      <w:r>
        <w:t>has two kinds: Imprtant and non-important, is that true? If not, what else? | Low and high fidelity</w:t>
      </w:r>
    </w:p>
    <w:p w:rsidR="00D61ECA" w:rsidRDefault="00D61ECA" w:rsidP="00D61ECA">
      <w:r>
        <w:t>can test out ideas for yourself is not TRUE in why we use prototype, is that true? If not, what else? | Help to create lifecycle model</w:t>
      </w:r>
    </w:p>
    <w:p w:rsidR="00D61ECA" w:rsidRDefault="00D61ECA" w:rsidP="00D61ECA">
      <w:r>
        <w:t>fidelity prototyping may be paper and cardboard, is that true? If not, what else? | Paper and cardboard</w:t>
      </w:r>
    </w:p>
    <w:p w:rsidR="00D61ECA" w:rsidRDefault="00D61ECA" w:rsidP="00D61ECA">
      <w:r>
        <w:t>attributes of prototype may be expensive and complex, is that true? If not, what else? | Simple, cheap, and quick to produce</w:t>
      </w:r>
    </w:p>
    <w:p w:rsidR="00D61ECA" w:rsidRDefault="00D61ECA" w:rsidP="00D61ECA">
      <w:r>
        <w:t>fidelity prototyping uses materials that you would expect to be in Requirement, is that true? If not, what else? | Final product</w:t>
      </w:r>
    </w:p>
    <w:p w:rsidR="00D61ECA" w:rsidRDefault="00D61ECA" w:rsidP="00D61ECA">
      <w:r>
        <w:t>software protoype can set expectations too high is NOT problem of high-fidelity, is that true? If not, what else? | Easy to develop</w:t>
      </w:r>
    </w:p>
    <w:p w:rsidR="00D61ECA" w:rsidRDefault="00D61ECA" w:rsidP="00D61ECA">
      <w:r>
        <w:t>of the dangers of producing running prototypes is: Manager like it, is that true? If not, what else? | User may believe that the prototype is the system</w:t>
      </w:r>
    </w:p>
    <w:p w:rsidR="00D61ECA" w:rsidRDefault="00D61ECA" w:rsidP="00D61ECA">
      <w:r>
        <w:t>from Customer is TRUE in Conceptual design, is that true? If not, what else? | Transform from user requirements/needs</w:t>
      </w:r>
    </w:p>
    <w:p w:rsidR="00D61ECA" w:rsidRDefault="00D61ECA" w:rsidP="00D61ECA">
      <w:r>
        <w:t>at Berkerley (Newman et al.,2003) have been developing a tool to support the informal sketching and prototyping of websites called SKETCH, is that true? If not, what else? | DENIM</w:t>
      </w:r>
    </w:p>
    <w:p w:rsidR="00D61ECA" w:rsidRDefault="00D61ECA" w:rsidP="00D61ECA">
      <w:r>
        <w:t>low-fidelity prototyping to get rapid feedback is NOT key guiding principle of conceptual design, is that true? If not, what else? | Move to a solution too quickly</w:t>
      </w:r>
    </w:p>
    <w:p w:rsidR="00D61ECA" w:rsidRDefault="00D61ECA" w:rsidP="00D61ECA">
      <w:r>
        <w:t>designer have to do immediately after constructing conceptual model is considering interface types, is that true? If not, what else? | Considering interaction types</w:t>
      </w:r>
    </w:p>
    <w:p w:rsidR="00D61ECA" w:rsidRDefault="00D61ECA" w:rsidP="00D61ECA">
      <w:r>
        <w:t>are two types of prototype including: low fidelity and high fidelity prototype, is that true? If not, what else? | TRUE</w:t>
      </w:r>
    </w:p>
    <w:p w:rsidR="00D61ECA" w:rsidRDefault="00D61ECA" w:rsidP="00D61ECA">
      <w:r>
        <w:t>common compromises of prototype including high and low prototype | FALSE</w:t>
      </w:r>
    </w:p>
    <w:p w:rsidR="00D61ECA" w:rsidRDefault="00D61ECA" w:rsidP="00D61ECA">
      <w:r>
        <w:t>common compromises of prototype including longterm and shortterm prototype | FALSE</w:t>
      </w:r>
    </w:p>
    <w:p w:rsidR="00D61ECA" w:rsidRDefault="00D61ECA" w:rsidP="00D61ECA">
      <w:r>
        <w:t>low fidelity prototype is NOT one that look like very much like the final product | TRUE</w:t>
      </w:r>
    </w:p>
    <w:p w:rsidR="00D61ECA" w:rsidRDefault="00D61ECA" w:rsidP="00D61ECA">
      <w:r>
        <w:t>fidelity prototyping uses materials that you would NOT expect to be in the final product | FALSE</w:t>
      </w:r>
    </w:p>
    <w:p w:rsidR="00D61ECA" w:rsidRDefault="00D61ECA" w:rsidP="00D61ECA">
      <w:r>
        <w:t>in prototyping can be | vertical &amp; horizontal</w:t>
      </w:r>
    </w:p>
    <w:p w:rsidR="00D61ECA" w:rsidRDefault="00D61ECA" w:rsidP="00D61ECA">
      <w:r>
        <w:t>is a prototype? | all the answers</w:t>
      </w:r>
    </w:p>
    <w:p w:rsidR="00D61ECA" w:rsidRDefault="00D61ECA" w:rsidP="00D61ECA">
      <w:r>
        <w:t>storyboard is a prototype | TRUE</w:t>
      </w:r>
    </w:p>
    <w:p w:rsidR="00D61ECA" w:rsidRDefault="00D61ECA" w:rsidP="00D61ECA">
      <w:r>
        <w:t>prototype | all the answers</w:t>
      </w:r>
    </w:p>
    <w:p w:rsidR="00D61ECA" w:rsidRDefault="00D61ECA" w:rsidP="00D61ECA">
      <w:r>
        <w:t>and feedback are central to interaction design is the cause of why prototyping | TRUE</w:t>
      </w:r>
    </w:p>
    <w:p w:rsidR="00D61ECA" w:rsidRDefault="00D61ECA" w:rsidP="00D61ECA">
      <w:r>
        <w:t>and feedback are central to interaction design is NOT the cause of why prototyping | FALSE</w:t>
      </w:r>
    </w:p>
    <w:p w:rsidR="00D61ECA" w:rsidRDefault="00D61ECA" w:rsidP="00D61ECA">
      <w:r>
        <w:t>Prototyping is | all the answers</w:t>
      </w:r>
    </w:p>
    <w:p w:rsidR="00D61ECA" w:rsidRDefault="00D61ECA" w:rsidP="00D61ECA">
      <w:r>
        <w:t>Prototyping is evaluation and feedback are central to interaction design | FALSE</w:t>
      </w:r>
    </w:p>
    <w:p w:rsidR="00D61ECA" w:rsidRDefault="00D61ECA" w:rsidP="00D61ECA">
      <w:r>
        <w:t>testing NOT involves measuring typical user's performance on typical task | FALSE</w:t>
      </w:r>
    </w:p>
    <w:p w:rsidR="00D61ECA" w:rsidRDefault="00D61ECA" w:rsidP="00D61ECA">
      <w:r>
        <w:t>three main evaluation approaches are NOT included: usability testing, field studies, and analytical evaluation | FALSE</w:t>
      </w:r>
    </w:p>
    <w:p w:rsidR="00D61ECA" w:rsidRDefault="00D61ECA" w:rsidP="00D61ECA">
      <w:r>
        <w:t>as the name suggests, involve user in walking through scenarios with prototypes of the application | TRUE</w:t>
      </w:r>
    </w:p>
    <w:p w:rsidR="00D61ECA" w:rsidRDefault="00D61ECA" w:rsidP="00D61ECA">
      <w:r>
        <w:t>are 5 evaluation case studies in chapter 12 | FALSE</w:t>
      </w:r>
    </w:p>
    <w:p w:rsidR="00D61ECA" w:rsidRDefault="00D61ECA" w:rsidP="00D61ECA">
      <w:r>
        <w:t>main methods used in evaluation are: observing users, asking users their opinions and asking experts their opinions | FALSE</w:t>
      </w:r>
    </w:p>
    <w:p w:rsidR="00D61ECA" w:rsidRDefault="00D61ECA" w:rsidP="00D61ECA">
      <w:r>
        <w:t>is NOT one of the evaluation approachs, is that true? If not, what else? | Awareness</w:t>
      </w:r>
    </w:p>
    <w:p w:rsidR="00D61ECA" w:rsidRDefault="00D61ECA" w:rsidP="00D61ECA">
      <w:r>
        <w:t>check that developer can design the product is why we have to evaluate, is that true? If not, what else? | To check that users can use the product and that they like it</w:t>
      </w:r>
    </w:p>
    <w:p w:rsidR="00D61ECA" w:rsidRDefault="00D61ECA" w:rsidP="00D61ECA">
      <w:r>
        <w:t>the size of the keys on the cell phone can be done in a school, is that true? If not, what else? | a laboratory</w:t>
      </w:r>
    </w:p>
    <w:p w:rsidR="00D61ECA" w:rsidRDefault="00D61ECA" w:rsidP="00D61ECA">
      <w:r>
        <w:t>on the interface of product itself, we implement evaluation, is that true? If not, what else? | Depend on the type of product itself</w:t>
      </w:r>
    </w:p>
    <w:p w:rsidR="00D61ECA" w:rsidRDefault="00D61ECA" w:rsidP="00D61ECA">
      <w:r>
        <w:t>evaluation is an approach that include: Heuristic evaluation, field study, and modeling, is that true? If not, what else? | Heuristic evaluation, walkthroughs, and modeling</w:t>
      </w:r>
    </w:p>
    <w:p w:rsidR="00D61ECA" w:rsidRDefault="00D61ECA" w:rsidP="00D61ECA">
      <w:r>
        <w:t>controlling experiment, is a study that is performed in a laboratory, is that true? If not, what else? | Evaluator</w:t>
      </w:r>
    </w:p>
    <w:p w:rsidR="00D61ECA" w:rsidRDefault="00D61ECA" w:rsidP="00D61ECA">
      <w:r>
        <w:t>study is a study that is done in a laboratory, is that true? If not, what else? | Natural environment</w:t>
      </w:r>
    </w:p>
    <w:p w:rsidR="00D61ECA" w:rsidRDefault="00D61ECA" w:rsidP="00D61ECA">
      <w:r>
        <w:t>evaluation, an evaluation to check that the product continues to meet user's need is done during testing, is that true? If not, what else? | Design</w:t>
      </w:r>
    </w:p>
    <w:p w:rsidR="00D61ECA" w:rsidRDefault="00D61ECA" w:rsidP="00D61ECA">
      <w:r>
        <w:t>testing was the dominant evaluation approach in the 70s, is that true? If not, what else? | 1980s</w:t>
      </w:r>
    </w:p>
    <w:p w:rsidR="00D61ECA" w:rsidRDefault="00D61ECA" w:rsidP="00D61ECA">
      <w:r>
        <w:t>laboratory is a laboratory that is designed for usability testing, is that true? If not, what else? | Usability testing</w:t>
      </w:r>
    </w:p>
    <w:p w:rsidR="00D61ECA" w:rsidRDefault="00D61ECA" w:rsidP="00D61ECA">
      <w:r>
        <w:t>laboratory is a laboratory that is designed for usability testing | TRUE</w:t>
      </w:r>
    </w:p>
    <w:p w:rsidR="00D61ECA" w:rsidRDefault="00D61ECA" w:rsidP="00D61ECA">
      <w:r>
        <w:t>laboratory is a laboratory that is designed for formative evaluation | FALSE</w:t>
      </w:r>
    </w:p>
    <w:p w:rsidR="00D61ECA" w:rsidRDefault="00D61ECA" w:rsidP="00D61ECA">
      <w:r>
        <w:t>evaluation, an evaluation to check that the product continues to meet user's need is done during testing | FALSE</w:t>
      </w:r>
    </w:p>
    <w:p w:rsidR="00D61ECA" w:rsidRDefault="00D61ECA" w:rsidP="00D61ECA">
      <w:r>
        <w:t>evaluation, an evaluation to check that the product continues to meet user's need is done during designing | TRUE</w:t>
      </w:r>
    </w:p>
    <w:p w:rsidR="00D61ECA" w:rsidRDefault="00D61ECA" w:rsidP="00D61ECA">
      <w:r>
        <w:t>study is a study that is done in a laboratory | FALSE</w:t>
      </w:r>
    </w:p>
    <w:p w:rsidR="00D61ECA" w:rsidRDefault="00D61ECA" w:rsidP="00D61ECA">
      <w:r>
        <w:t>study is a study that is done in a natural environment | TRUE</w:t>
      </w:r>
    </w:p>
    <w:p w:rsidR="00D61ECA" w:rsidRDefault="00D61ECA" w:rsidP="00D61ECA">
      <w:r>
        <w:t>&amp; design are closely integrated in user-centered design.  | TRUE</w:t>
      </w:r>
    </w:p>
    <w:p w:rsidR="00D61ECA" w:rsidRDefault="00D61ECA" w:rsidP="00D61ECA">
      <w:r>
        <w:t>&amp; design are | closely integrated in user-centered design.</w:t>
      </w:r>
    </w:p>
    <w:p w:rsidR="00D61ECA" w:rsidRDefault="00D61ECA" w:rsidP="00D61ECA">
      <w:r>
        <w:t>evaluation approaches and methods are often combined in | one study</w:t>
      </w:r>
    </w:p>
    <w:p w:rsidR="00D61ECA" w:rsidRDefault="00D61ECA" w:rsidP="00D61ECA">
      <w:r>
        <w:t>are 6 steps in DECIDE framework help you plan your evaluation studies and to reminde you about the issues you need to think about, is that true? If not, what else? | 6</w:t>
      </w:r>
    </w:p>
    <w:p w:rsidR="00D61ECA" w:rsidRDefault="00D61ECA" w:rsidP="00D61ECA">
      <w:r>
        <w:t>is one of the steps of DECIDE framework? | Determine the goals</w:t>
      </w:r>
    </w:p>
    <w:p w:rsidR="00D61ECA" w:rsidRDefault="00D61ECA" w:rsidP="00D61ECA">
      <w:r>
        <w:t>does Association for Computing Machinery (ACM) provided for professionals to deal with their issues? | Ethical code</w:t>
      </w:r>
    </w:p>
    <w:p w:rsidR="00D61ECA" w:rsidRDefault="00D61ECA" w:rsidP="00D61ECA">
      <w:r>
        <w:t>is the first step of DECIDE framework? | Determine the goals</w:t>
      </w:r>
    </w:p>
    <w:p w:rsidR="00D61ECA" w:rsidRDefault="00D61ECA" w:rsidP="00D61ECA">
      <w:r>
        <w:t>is the second step of DECIDE framework? | Explore the questions</w:t>
      </w:r>
    </w:p>
    <w:p w:rsidR="00D61ECA" w:rsidRDefault="00D61ECA" w:rsidP="00D61ECA">
      <w:r>
        <w:t>is the third step of DECIDE framework? | Choose the evaluation approachand methods</w:t>
      </w:r>
    </w:p>
    <w:p w:rsidR="00D61ECA" w:rsidRDefault="00D61ECA" w:rsidP="00D61ECA">
      <w:r>
        <w:t>is the fourth step of DECIDE framework? | Identify the practical issues</w:t>
      </w:r>
    </w:p>
    <w:p w:rsidR="00D61ECA" w:rsidRDefault="00D61ECA" w:rsidP="00D61ECA">
      <w:r>
        <w:t>is the fifth step of DECIDE framework? | Decide how to deal with the ethical issues</w:t>
      </w:r>
    </w:p>
    <w:p w:rsidR="00D61ECA" w:rsidRDefault="00D61ECA" w:rsidP="00D61ECA">
      <w:r>
        <w:t>is the sixth step of DECIDE framework? | Evaluate, analyze, interpret and present the data</w:t>
      </w:r>
    </w:p>
    <w:p w:rsidR="00D61ECA" w:rsidRDefault="00D61ECA" w:rsidP="00D61ECA">
      <w:r>
        <w:t>sixth step of DECIDE framework is to explore the questions | FALSE</w:t>
      </w:r>
    </w:p>
    <w:p w:rsidR="00D61ECA" w:rsidRDefault="00D61ECA" w:rsidP="00D61ECA">
      <w:r>
        <w:t>fifth step of DECIDE framework is to decide how to deal with the ethical issues | TRUE</w:t>
      </w:r>
    </w:p>
    <w:p w:rsidR="00D61ECA" w:rsidRDefault="00D61ECA" w:rsidP="00D61ECA">
      <w:r>
        <w:t>fourth step of DECIDE framework is to identify the practical issues | TRUE</w:t>
      </w:r>
    </w:p>
    <w:p w:rsidR="00D61ECA" w:rsidRDefault="00D61ECA" w:rsidP="00D61ECA">
      <w:r>
        <w:t>fourth step of DECIDE framework is to explore the questions | FALSE</w:t>
      </w:r>
    </w:p>
    <w:p w:rsidR="00D61ECA" w:rsidRDefault="00D61ECA" w:rsidP="00D61ECA">
      <w:r>
        <w:t>third step of DECIDE framework is to explore the questions | FALSE</w:t>
      </w:r>
    </w:p>
    <w:p w:rsidR="00D61ECA" w:rsidRDefault="00D61ECA" w:rsidP="00D61ECA">
      <w:r>
        <w:t>second step of DECIDE framework is to aim the object | FALSE</w:t>
      </w:r>
    </w:p>
    <w:p w:rsidR="00D61ECA" w:rsidRDefault="00D61ECA" w:rsidP="00D61ECA">
      <w:r>
        <w:t>goal of DECIDE framework is | Identify the best metaphor on which to base the design</w:t>
      </w:r>
    </w:p>
    <w:p w:rsidR="00D61ECA" w:rsidRDefault="00D61ECA" w:rsidP="00D61ECA">
      <w:r>
        <w:t>the DECIDE evaluation approach &amp; methods for | all the answers</w:t>
      </w:r>
    </w:p>
    <w:p w:rsidR="00D61ECA" w:rsidRDefault="00D61ECA" w:rsidP="00D61ECA">
      <w:r>
        <w:t>are many issues to consider before conducting an evaluation study | TRUE</w:t>
      </w:r>
    </w:p>
    <w:p w:rsidR="00D61ECA" w:rsidRDefault="00D61ECA" w:rsidP="00D61ECA">
      <w:r>
        <w:t>are less issues to consider before conducting an evaluation study | FALSE</w:t>
      </w:r>
    </w:p>
    <w:p w:rsidR="00D61ECA" w:rsidRDefault="00D61ECA" w:rsidP="00D61ECA">
      <w:r>
        <w:t>DECIDE framework provides a useful checklist for planning an evaluation study | TRUE</w:t>
      </w:r>
    </w:p>
    <w:p w:rsidR="00D61ECA" w:rsidRDefault="00D61ECA" w:rsidP="00D61ECA">
      <w:r>
        <w:t>DECIDE framework provides a useful checklist for planning an estimation | FALSE</w:t>
      </w:r>
    </w:p>
    <w:p w:rsidR="00D61ECA" w:rsidRDefault="00D61ECA" w:rsidP="00D61ECA">
      <w:r>
        <w:t>DECIDE framework provides a useful checklist for lab and checking work progress | FALSE</w:t>
      </w:r>
    </w:p>
    <w:p w:rsidR="00D61ECA" w:rsidRDefault="00D61ECA" w:rsidP="00D61ECA">
      <w:r>
        <w:t>second step of DECIDE framework points to | Identify the practical issues</w:t>
      </w:r>
    </w:p>
    <w:p w:rsidR="00D61ECA" w:rsidRDefault="00D61ECA" w:rsidP="00D61ECA">
      <w:r>
        <w:t>first step of DECIDE framework points to | Determine the goals</w:t>
      </w:r>
    </w:p>
    <w:p w:rsidR="00D61ECA" w:rsidRDefault="00D61ECA" w:rsidP="00D61ECA">
      <w:r>
        <w:t>third step of DECIDE framework points to | Choose the evaluation approach and methods</w:t>
      </w:r>
    </w:p>
    <w:p w:rsidR="00D61ECA" w:rsidRDefault="00D61ECA" w:rsidP="00D61ECA">
      <w:r>
        <w:t>are three types of experimental design | different-same-matched participants</w:t>
      </w:r>
    </w:p>
    <w:p w:rsidR="00D61ECA" w:rsidRDefault="00D61ECA" w:rsidP="00D61ECA">
      <w:r>
        <w:t>is a central part of usability testing | TRUE</w:t>
      </w:r>
    </w:p>
    <w:p w:rsidR="00D61ECA" w:rsidRDefault="00D61ECA" w:rsidP="00D61ECA">
      <w:r>
        <w:t>testing is done in controlled conditions |TRUE</w:t>
      </w:r>
    </w:p>
    <w:p w:rsidR="00D61ECA" w:rsidRDefault="00D61ECA" w:rsidP="00D61ECA">
      <w:r>
        <w:t>testing is an adapted form of experimentation | TRUE</w:t>
      </w:r>
    </w:p>
    <w:p w:rsidR="00D61ECA" w:rsidRDefault="00D61ECA" w:rsidP="00D61ECA">
      <w:r>
        <w:t>ýEis how well it produces the same results on separate occasions under the same circumstances | consistency</w:t>
      </w:r>
    </w:p>
    <w:p w:rsidR="00D61ECA" w:rsidRDefault="00D61ECA" w:rsidP="00D61ECA">
      <w:r>
        <w:t>ýE is concerned with whether the evaluation method measures what it is intended to measure | validity</w:t>
      </w:r>
    </w:p>
    <w:p w:rsidR="00D61ECA" w:rsidRDefault="00D61ECA" w:rsidP="00D61ECA">
      <w:r>
        <w:t>ýE concerns how the environment in which an evaluation is conducted influences or even distorts the results | ecological validity</w:t>
      </w:r>
    </w:p>
    <w:p w:rsidR="00D61ECA" w:rsidRDefault="00D61ECA" w:rsidP="00D61ECA">
      <w:r>
        <w:t>The goal of usability testing is to test whether the product being developed is usable by the intended user population to achieve the tasks for which it was designed | usability testing</w:t>
      </w:r>
    </w:p>
    <w:p w:rsidR="00D61ECA" w:rsidRDefault="00D61ECA" w:rsidP="00D61ECA">
      <w:r>
        <w:t>In the early days of usability testing, user tests were conducted to investigate the ýE of specific features of an interface  | efficacy</w:t>
      </w:r>
    </w:p>
    <w:p w:rsidR="00D61ECA" w:rsidRDefault="00D61ECA" w:rsidP="00D61ECA">
      <w:r>
        <w:t>Why evaluate design? | Designers get feedback about their early design ideas; major problems are fixed before the product goes on sale</w:t>
      </w:r>
    </w:p>
    <w:p w:rsidR="00D61ECA" w:rsidRDefault="00D61ECA" w:rsidP="00D61ECA">
      <w:r>
        <w:t>Where Evaluate design? | The wide diversity of interactive products gives rise to a range of features that evaluators must be able to evaluate</w:t>
      </w:r>
    </w:p>
    <w:p w:rsidR="00D61ECA" w:rsidRDefault="00D61ECA" w:rsidP="00D61ECA">
      <w:r>
        <w:t>Once these requirements have been established, they are used to create a design artifact such as laboratory, because it is easier for the evaluators to control the evaluation process | false</w:t>
      </w:r>
    </w:p>
    <w:p w:rsidR="00D61ECA" w:rsidRDefault="00D61ECA" w:rsidP="00D61ECA">
      <w:r>
        <w:t>The wide diversity of user experience gives rise to a range of features that evaluators must be able to evaluate | false</w:t>
      </w:r>
    </w:p>
    <w:p w:rsidR="00D61ECA" w:rsidRDefault="00D61ECA" w:rsidP="00D61ECA">
      <w:r>
        <w:t>These are then evaluated to see if the designers have interpreted the users' requirements correctly and embodied them in their designs appropriately | requirements</w:t>
      </w:r>
    </w:p>
    <w:p w:rsidR="00D61ECA" w:rsidRDefault="00D61ECA" w:rsidP="00D61ECA">
      <w:r>
        <w:t>She may also have a tendency to concentrate ýE usability aspect at the expense of missing others. | more on one</w:t>
      </w:r>
    </w:p>
    <w:p w:rsidR="00D61ECA" w:rsidRDefault="00D61ECA" w:rsidP="00D61ECA">
      <w:r>
        <w:t>The evaluation period, in which the experts are told what to do. A prepared script is useful as a guide and to ensure each person receives the same briefing. | false</w:t>
      </w:r>
    </w:p>
    <w:p w:rsidR="00D61ECA" w:rsidRDefault="00D61ECA" w:rsidP="00D61ECA">
      <w:r>
        <w:t>... in which each expert typically spends 1ýE hours independently inspecting the product, using the heuristics for guidance. | . evaluation period</w:t>
      </w:r>
    </w:p>
    <w:p w:rsidR="00D61ECA" w:rsidRDefault="00D61ECA" w:rsidP="00D61ECA">
      <w:r>
        <w:t>Typical users can be taught to do heuristic evaluation, although there have been claims that this approach is not very successful (Nielsen, 1994a) | true</w:t>
      </w:r>
    </w:p>
    <w:p w:rsidR="00D61ECA" w:rsidRDefault="00D61ECA" w:rsidP="00D61ECA">
      <w:r>
        <w:t>The heuristics focus the experts' attention on particular issues, so selecting appropriate heuristics is minnor important | false</w:t>
      </w:r>
    </w:p>
    <w:p w:rsidR="00D61ECA" w:rsidRDefault="00D61ECA" w:rsidP="00D61ECA">
      <w:r>
        <w:t>In the 1980s, the prevailing paradigm in humanýcomputer interaction was how to design user-centered applications for ... | the desktop computer</w:t>
      </w:r>
    </w:p>
    <w:p w:rsidR="00D61ECA" w:rsidRDefault="00D61ECA" w:rsidP="00D61ECA">
      <w:r>
        <w:t>How to enable people to access and interact with information in their work, social, and everyday lives, using an assortment of technologies, is one of... | ubiquitous computing</w:t>
      </w:r>
    </w:p>
    <w:p w:rsidR="00D61ECA" w:rsidRDefault="00D61ECA" w:rsidP="00D61ECA">
      <w:r>
        <w:t>...are also being used much more for a variety of commercial services  | Speech interfaces</w:t>
      </w:r>
    </w:p>
    <w:p w:rsidR="00D61ECA" w:rsidRDefault="00D61ECA" w:rsidP="00D61ECA">
      <w:r>
        <w:t>...are typically abstracted from a theory coming from a contributing discipline  | Models</w:t>
      </w:r>
    </w:p>
    <w:p w:rsidR="00D61ECA" w:rsidRDefault="00D61ECA" w:rsidP="00D61ECA">
      <w:r>
        <w:t>They define a UI as an abstraction that outlines what people can do with a product and what concepts are needed to understand how to interact with it | false</w:t>
      </w:r>
    </w:p>
    <w:p w:rsidR="00D61ECA" w:rsidRDefault="00D61ECA" w:rsidP="00D61ECA">
      <w:r>
        <w:t>As... said, the findings suggest that using contrasting color is not a good way to group information on a screen and that using borders is more effective | Galitz, 1997</w:t>
      </w:r>
    </w:p>
    <w:p w:rsidR="00D61ECA" w:rsidRDefault="00D61ECA" w:rsidP="00D61ECA">
      <w:r>
        <w:t>The ... attention that is paid to something and the ... it is processed in terms of thinking about it and comparing it with other knowledge | more, more</w:t>
      </w:r>
    </w:p>
    <w:p w:rsidR="00D61ECA" w:rsidRDefault="00D61ECA" w:rsidP="00D61ECA">
      <w:r>
        <w:t>In Coversation, if the listener to whom the question or opinion is addressed does not accept the offer to take the floor, the ... rule is applied | second</w:t>
      </w:r>
    </w:p>
    <w:p w:rsidR="00D61ECA" w:rsidRDefault="00D61ECA" w:rsidP="00D61ECA">
      <w:r>
        <w:t>The propensity people have to attribute human qualities to objects is called...| anthropomorphism</w:t>
      </w:r>
    </w:p>
    <w:p w:rsidR="00D61ECA" w:rsidRDefault="00D61ECA" w:rsidP="00D61ECA">
      <w:r>
        <w:t>The principle here is that the data is divided up into elements and each element is then categorized, can be found inýE|  categorizing data</w:t>
      </w:r>
    </w:p>
    <w:p w:rsidR="00D61ECA" w:rsidRDefault="00D61ECA" w:rsidP="00D61ECA">
      <w:r>
        <w:t>These may be identified by the users, through a retrospective discussion of a recent event, or they may be identified by an observer either through studying video footage, or from observation of the event in real time, can be found inýE | analyzing critical incidents</w:t>
      </w:r>
    </w:p>
    <w:p w:rsidR="00D61ECA" w:rsidRDefault="00D61ECA" w:rsidP="00D61ECA">
      <w:r>
        <w:t>...is the process through which categories, their properties, and dimensions are discovered in the data | Open coding</w:t>
      </w:r>
    </w:p>
    <w:p w:rsidR="00D61ECA" w:rsidRDefault="00D61ECA" w:rsidP="00D61ECA">
      <w:r>
        <w:t>ýEound the suggestions in Strauss and Corbin about how to relate subcategories too constraining | Axial coding</w:t>
      </w:r>
    </w:p>
    <w:p w:rsidR="00D61ECA" w:rsidRDefault="00D61ECA" w:rsidP="00D61ECA">
      <w:r>
        <w:t>...involves linking the categories and subcategories into a theory, and as theory building is quite complex | . Selective coding.</w:t>
      </w:r>
    </w:p>
    <w:p w:rsidR="00D61ECA" w:rsidRDefault="00D61ECA" w:rsidP="00D61ECA">
      <w:r>
        <w:t>All usability and user experience goals will NOT be relevant to design and evaluation of developing  | TRUE</w:t>
      </w:r>
    </w:p>
    <w:p w:rsidR="00D61ECA" w:rsidRDefault="00D61ECA" w:rsidP="00D61ECA">
      <w:r>
        <w:t>| Efficiency</w:t>
      </w:r>
    </w:p>
    <w:p w:rsidR="00D61ECA" w:rsidRDefault="00D61ECA" w:rsidP="00D61ECA">
      <w:r>
        <w:t>| Identify needs - Develop design - Building version - Evaluate user experience</w:t>
      </w:r>
    </w:p>
    <w:p w:rsidR="00D61ECA" w:rsidRDefault="00D61ECA" w:rsidP="00D61ECA">
      <w:r>
        <w:t>| Evaluating what has been build</w:t>
      </w:r>
    </w:p>
    <w:p w:rsidR="00D61ECA" w:rsidRDefault="00D61ECA" w:rsidP="00D61ECA">
      <w:r>
        <w:t>Paradigms refer to a new generation of userýcomputer environments, is that true? If not, what else? |  A particular approach that has been adopted by a community in terms of shared assumptions, concepts, values and practices</w:t>
      </w:r>
    </w:p>
    <w:p w:rsidR="00D61ECA" w:rsidRDefault="00D61ECA" w:rsidP="00D61ECA">
      <w:r>
        <w:t>Windows interfaces can be defined as represented applications, objects, commands, and tools that were opened when clicked on, is that true? If not, what else? | . could be scrolled, stretched, overlapped, opened, closed, and moved around the screen using the mouse</w:t>
      </w:r>
    </w:p>
    <w:p w:rsidR="00D61ECA" w:rsidRDefault="00D61ECA" w:rsidP="00D61ECA">
      <w:r>
        <w:t>Icons interfaces can be defined as a mouse controlling the cursor as a point of entry to the windows, menus, and icons on the screen, is that true? If not, what else? | . represented applications, objects, commands, and tools that were opened when clicked on</w:t>
      </w:r>
    </w:p>
    <w:p w:rsidR="00D61ECA" w:rsidRDefault="00D61ECA" w:rsidP="00D61ECA">
      <w:r>
        <w:t>Menus interfaces can be defined as offering lists of options that could be scrolled through and selected, is that true? If not, what else? | . offering lists of options that could be scrolled through and selected</w:t>
      </w:r>
    </w:p>
    <w:p w:rsidR="00D61ECA" w:rsidRDefault="00D61ECA" w:rsidP="00D61ECA">
      <w:r>
        <w:t>Pointing device interfaces can be defined as could be scrolled, stretched, overlapped, opened, closed, and moved around the screen using the mouse, is that true? If not, what else? | could be scrolled, stretched, overlapped, opened, closed, and moved around the screen using the mouse</w:t>
      </w:r>
    </w:p>
    <w:p w:rsidR="00D61ECA" w:rsidRDefault="00D61ECA" w:rsidP="00D61ECA">
      <w:r>
        <w:t>Match between system and real world is inýE | Nielsenýs heuristics</w:t>
      </w:r>
    </w:p>
    <w:p w:rsidR="00D61ECA" w:rsidRDefault="00D61ECA" w:rsidP="00D61ECA">
      <w:r>
        <w:t>Based on heuristics distilled from an empirical analysis of ... usability problems | 249</w:t>
      </w:r>
    </w:p>
    <w:p w:rsidR="00D61ECA" w:rsidRDefault="00D61ECA" w:rsidP="00D61ECA">
      <w:r>
        <w:t>The ..... that are used to convey to the user how to understand what a product is for and how to use it for an activity. | major metaphors and analogies</w:t>
      </w:r>
    </w:p>
    <w:p w:rsidR="00D61ECA" w:rsidRDefault="00D61ECA" w:rsidP="00D61ECA">
      <w:r>
        <w:t>It is important to stress that it is a description of the user interface but a structure outlining the conceMARK and the relationships between them | . FALSE</w:t>
      </w:r>
    </w:p>
    <w:p w:rsidR="00D61ECA" w:rsidRDefault="00D61ECA" w:rsidP="00D61ECA">
      <w:r>
        <w:t>Generating .... is a key principle in most design disciplines, and one that should be encouraged in interaction design  | alternatives</w:t>
      </w:r>
    </w:p>
    <w:p w:rsidR="00D61ECA" w:rsidRDefault="00D61ECA" w:rsidP="00D61ECA">
      <w:r>
        <w:t>The best way to ensure that development continues to take users' activities into account is to involve ... throughout development  | real users</w:t>
      </w:r>
    </w:p>
    <w:p w:rsidR="00D61ECA" w:rsidRDefault="00D61ECA" w:rsidP="00D61ECA">
      <w:r>
        <w:t>The interviewer starts with preplanned questions and then probes the interviewee to say more until no new relevant information is forthcoming. This can be found in... | Semi-structured Interviews</w:t>
      </w:r>
    </w:p>
    <w:p w:rsidR="00D61ECA" w:rsidRDefault="00D61ECA" w:rsidP="00D61ECA">
      <w:r>
        <w:t>(Robson, 2002). Robson suggests the ýE steps for an interview | 5</w:t>
      </w:r>
    </w:p>
    <w:p w:rsidR="00D61ECA" w:rsidRDefault="00D61ECA" w:rsidP="00D61ECA">
      <w:r>
        <w:t>Questionnaire is one of the types of interviews, is that true? If not, what else? | . Structured</w:t>
      </w:r>
    </w:p>
    <w:p w:rsidR="00D61ECA" w:rsidRDefault="00D61ECA" w:rsidP="00D61ECA">
      <w:r>
        <w:t>....involves assigning certain roles to people and prescribing a priori the types of turns that people are allowed to take in a conversation |</w:t>
      </w:r>
      <w:r>
        <w:tab/>
        <w:t>formal communication</w:t>
      </w:r>
    </w:p>
    <w:p w:rsidR="00D61ECA" w:rsidRDefault="00D61ECA" w:rsidP="00D61ECA">
      <w:r>
        <w:t>In..., rules are cycled through recursively |</w:t>
      </w:r>
      <w:r>
        <w:tab/>
        <w:t>conversational</w:t>
      </w:r>
    </w:p>
    <w:p w:rsidR="00D61ECA" w:rsidRDefault="00D61ECA" w:rsidP="00D61ECA">
      <w:r>
        <w:t>By ____ it is meant how a product behaves and is used by people in the real world</w:t>
      </w:r>
      <w:r>
        <w:tab/>
      </w:r>
      <w:r>
        <w:tab/>
        <w:t>|</w:t>
      </w:r>
      <w:r>
        <w:tab/>
        <w:t>experience</w:t>
      </w:r>
    </w:p>
    <w:p w:rsidR="00D61ECA" w:rsidRDefault="00D61ECA" w:rsidP="00D61ECA">
      <w:r>
        <w:t>One of the benefits of using ... embellishments is that they provide reassuring feedback to the user</w:t>
      </w:r>
      <w:r>
        <w:tab/>
        <w:t>|</w:t>
      </w:r>
      <w:r>
        <w:tab/>
        <w:t>expressive</w:t>
      </w:r>
    </w:p>
    <w:p w:rsidR="00D61ECA" w:rsidRDefault="00D61ECA" w:rsidP="00D61ECA">
      <w:r>
        <w:t>The effect can be to make them annoyed to the point of losing their temper: When a system does what the user wants it to do |</w:t>
      </w:r>
      <w:r>
        <w:tab/>
        <w:t>TRUE</w:t>
      </w:r>
    </w:p>
    <w:p w:rsidR="00D61ECA" w:rsidRDefault="00D61ECA" w:rsidP="00D61ECA">
      <w:r>
        <w:t>It is important to stress that it is a description of the user interface but a structure outlining the concept and the relationships between them |</w:t>
      </w:r>
      <w:r>
        <w:tab/>
        <w:t>TRUE</w:t>
      </w:r>
    </w:p>
    <w:p w:rsidR="00D61ECA" w:rsidRDefault="00D61ECA" w:rsidP="00D61ECA">
      <w:r>
        <w:t>Flashing animations, especially flashing banner ads and pop-up ads, which are very distracting, make me....</w:t>
      </w:r>
      <w:r>
        <w:tab/>
      </w:r>
      <w:r>
        <w:tab/>
        <w:t>|</w:t>
      </w:r>
      <w:r>
        <w:tab/>
      </w:r>
      <w:r>
        <w:tab/>
        <w:t>frustrated</w:t>
      </w:r>
    </w:p>
    <w:p w:rsidR="00D61ECA" w:rsidRDefault="00D61ECA" w:rsidP="00D61ECA">
      <w:r>
        <w:t>It is important to point out that one cannot design a user ____ only design for a user ______</w:t>
      </w:r>
      <w:r>
        <w:tab/>
        <w:t>| experience</w:t>
      </w:r>
    </w:p>
    <w:p w:rsidR="00D61ECA" w:rsidRDefault="00D61ECA" w:rsidP="00D61ECA">
      <w:r>
        <w:t>A concept that has become central to interaction design is the ....</w:t>
      </w:r>
      <w:r>
        <w:tab/>
        <w:t>| user experience</w:t>
      </w:r>
    </w:p>
    <w:p w:rsidR="00D61ECA" w:rsidRDefault="00D61ECA" w:rsidP="00D61ECA">
      <w:r>
        <w:t>Such .... mechanisms enable people to coordinate their ýtalkýEwith one another, allowing them to know how to start and stop</w:t>
      </w:r>
      <w:r>
        <w:tab/>
      </w:r>
      <w:r>
        <w:tab/>
        <w:t>| conversational</w:t>
      </w:r>
    </w:p>
    <w:p w:rsidR="00D61ECA" w:rsidRDefault="00D61ECA" w:rsidP="00D61ECA">
      <w:r>
        <w:t>Not to become narrowly focused early on, we have to....</w:t>
      </w:r>
      <w:r>
        <w:tab/>
      </w:r>
      <w:r>
        <w:tab/>
      </w:r>
      <w:r>
        <w:tab/>
        <w:t>|</w:t>
      </w:r>
      <w:r>
        <w:tab/>
        <w:t>conceptualizing a design in general terms early on in the design process</w:t>
      </w:r>
    </w:p>
    <w:p w:rsidR="00D61ECA" w:rsidRDefault="00D61ECA" w:rsidP="00D61ECA">
      <w:r>
        <w:t>If interactive technologies could be designed to be more ýE then it might be easier to understand them in terms of how they work and what to do when they don't</w:t>
      </w:r>
      <w:r>
        <w:tab/>
        <w:t xml:space="preserve"> |</w:t>
      </w:r>
      <w:r>
        <w:tab/>
        <w:t>transparent</w:t>
      </w:r>
    </w:p>
    <w:p w:rsidR="00D61ECA" w:rsidRDefault="00D61ECA" w:rsidP="00D61ECA">
      <w:r>
        <w:t>The .... between the concept and the user experience the product is designed to support or invoke.</w:t>
      </w:r>
      <w:r>
        <w:tab/>
      </w:r>
      <w:r>
        <w:tab/>
      </w:r>
      <w:r>
        <w:tab/>
        <w:t>|</w:t>
      </w:r>
      <w:r>
        <w:tab/>
        <w:t>mappings</w:t>
      </w:r>
    </w:p>
    <w:p w:rsidR="00D61ECA" w:rsidRDefault="00D61ECA" w:rsidP="00D61ECA">
      <w:r>
        <w:t>ýEs form of language processing</w:t>
      </w:r>
      <w:r>
        <w:tab/>
      </w:r>
      <w:r>
        <w:tab/>
        <w:t>|</w:t>
      </w:r>
      <w:r>
        <w:tab/>
        <w:t>speaking</w:t>
      </w:r>
    </w:p>
    <w:p w:rsidR="00D61ECA" w:rsidRDefault="00D61ECA" w:rsidP="00D61ECA">
      <w:r>
        <w:t>To be able to create engaging user experiences they also need to understand how emotions work, what is meant by ........., and the role of narrative in human experience</w:t>
      </w:r>
      <w:r>
        <w:tab/>
        <w:t>|</w:t>
      </w:r>
      <w:r>
        <w:tab/>
        <w:t>aesthetics, desirability</w:t>
      </w:r>
    </w:p>
    <w:p w:rsidR="00D61ECA" w:rsidRDefault="00D61ECA" w:rsidP="00D61ECA">
      <w:r>
        <w:t>One solution has been to develop rigorous security measures whereby customers must provide various pieces of information after gaining access to their accounts</w:t>
      </w:r>
      <w:r>
        <w:tab/>
        <w:t>| TRUE</w:t>
      </w:r>
    </w:p>
    <w:p w:rsidR="00D61ECA" w:rsidRDefault="00D61ECA" w:rsidP="00D61ECA">
      <w:r>
        <w:t>Sometimes ....have the opposite effect on people</w:t>
      </w:r>
      <w:r>
        <w:tab/>
        <w:t>|</w:t>
      </w:r>
      <w:r>
        <w:tab/>
        <w:t>expressive embellishments</w:t>
      </w:r>
    </w:p>
    <w:p w:rsidR="00D61ECA" w:rsidRDefault="00D61ECA" w:rsidP="00D61ECA">
      <w:r>
        <w:t>...are typically abstracted from a theory coming from a contributing discipline</w:t>
      </w:r>
      <w:r>
        <w:tab/>
        <w:t xml:space="preserve"> |</w:t>
      </w:r>
      <w:r>
        <w:tab/>
        <w:t>Models</w:t>
      </w:r>
    </w:p>
    <w:p w:rsidR="00D61ECA" w:rsidRDefault="00D61ECA" w:rsidP="00D61ECA">
      <w:r>
        <w:t>ýEs involving reflective cognition</w:t>
      </w:r>
      <w:r>
        <w:tab/>
        <w:t>| planning</w:t>
      </w:r>
    </w:p>
    <w:p w:rsidR="00D61ECA" w:rsidRDefault="00D61ECA" w:rsidP="00D61ECA">
      <w:r>
        <w:t>Empirical studies showing that the aesthetics of an interface can have a positive effect on people's perception of the system's usability (Tractinsky, 1997, 2000) |</w:t>
      </w:r>
      <w:r>
        <w:tab/>
        <w:t>TRUE</w:t>
      </w:r>
    </w:p>
    <w:p w:rsidR="00D61ECA" w:rsidRDefault="00D61ECA" w:rsidP="00D61ECA">
      <w:r>
        <w:t>In turn, this can lead the design team to articulate the importance of ...... as a relationship</w:t>
      </w:r>
      <w:r>
        <w:tab/>
        <w:t>| containership</w:t>
      </w:r>
    </w:p>
    <w:p w:rsidR="00D61ECA" w:rsidRDefault="00D61ECA" w:rsidP="00D61ECA">
      <w:r>
        <w:t>One way of coping with computer-induced frustration is to ....</w:t>
      </w:r>
      <w:r>
        <w:tab/>
        <w:t>| ven</w:t>
      </w:r>
    </w:p>
    <w:p w:rsidR="00D61ECA" w:rsidRDefault="00D61ECA" w:rsidP="00D61ECA">
      <w:r>
        <w:t>The focus of HCI was primarily on .... with scant attention being paid to the design of aesthetically pleasing interfaces</w:t>
      </w:r>
      <w:r>
        <w:tab/>
        <w:t>|</w:t>
      </w:r>
      <w:r>
        <w:tab/>
        <w:t>usability</w:t>
      </w:r>
    </w:p>
    <w:p w:rsidR="00D61ECA" w:rsidRDefault="00D61ECA" w:rsidP="00D61ECA">
      <w:r>
        <w:t>Anthropomorphism is said to be....</w:t>
      </w:r>
      <w:r>
        <w:tab/>
        <w:t>|</w:t>
      </w:r>
      <w:r>
        <w:tab/>
        <w:t>human quality to object propensity</w:t>
      </w:r>
    </w:p>
    <w:p w:rsidR="00D61ECA" w:rsidRDefault="00D61ECA" w:rsidP="00D61ECA">
      <w:r>
        <w:t>...techniques have been used on the web to entice, cajole, and persuade people to do something they might not have otherwise done</w:t>
      </w:r>
      <w:r>
        <w:tab/>
        <w:t>|</w:t>
      </w:r>
      <w:r>
        <w:tab/>
        <w:t>persuasive</w:t>
      </w:r>
    </w:p>
    <w:p w:rsidR="00D61ECA" w:rsidRDefault="00D61ECA" w:rsidP="00D61ECA">
      <w:r>
        <w:t>A central concern has been to develop systems that allow people to communicate with each other when they are in .... and thus not able to communicate in the usual face-to-face manner</w:t>
      </w:r>
      <w:r>
        <w:tab/>
      </w:r>
      <w:r>
        <w:tab/>
        <w:t>|</w:t>
      </w:r>
      <w:r>
        <w:tab/>
        <w:t>physically different locations</w:t>
      </w:r>
    </w:p>
    <w:p w:rsidR="00D61ECA" w:rsidRDefault="00D61ECA" w:rsidP="00D61ECA">
      <w:r>
        <w:t>In particular, one cannot design a sensual ..... but only create the design ...... that can evoke it.</w:t>
      </w:r>
      <w:r>
        <w:tab/>
      </w:r>
      <w:r>
        <w:tab/>
        <w:t>|</w:t>
      </w:r>
      <w:r>
        <w:tab/>
        <w:t>experience, features</w:t>
      </w:r>
    </w:p>
    <w:p w:rsidR="00D61ECA" w:rsidRDefault="00D61ECA" w:rsidP="00D61ECA">
      <w:r>
        <w:t>.... was designed to provide a conversational structure, allowing users to make clear the status of their work</w:t>
      </w:r>
      <w:r>
        <w:tab/>
      </w:r>
      <w:r>
        <w:tab/>
        <w:t>| Coordinator</w:t>
      </w:r>
    </w:p>
    <w:p w:rsidR="00D61ECA" w:rsidRDefault="00D61ECA" w:rsidP="00D61ECA">
      <w:r>
        <w:t>The ..... that are used to convey to the user how to understand what a product is for and how to use it for an activity.</w:t>
      </w:r>
      <w:r>
        <w:tab/>
        <w:t>|</w:t>
      </w:r>
      <w:r>
        <w:tab/>
        <w:t>major metaphors and analogies</w:t>
      </w:r>
    </w:p>
    <w:p w:rsidR="00D61ECA" w:rsidRDefault="00D61ECA" w:rsidP="00D61ECA">
      <w:r>
        <w:t>Another factor that affects the extent to which information can be subsequently retrieved is the ýE in which it is encoded</w:t>
      </w:r>
      <w:r>
        <w:tab/>
      </w:r>
      <w:r>
        <w:tab/>
        <w:t>|</w:t>
      </w:r>
      <w:r>
        <w:tab/>
        <w:t>context</w:t>
      </w:r>
    </w:p>
    <w:p w:rsidR="00D61ECA" w:rsidRDefault="00D61ECA" w:rsidP="00D61ECA">
      <w:r>
        <w:t>...is the process through which categories, their properties, and dimensions are discovered in the data</w:t>
      </w:r>
      <w:r>
        <w:tab/>
      </w:r>
      <w:r>
        <w:tab/>
        <w:t>| Open coding</w:t>
      </w:r>
    </w:p>
    <w:p w:rsidR="00D61ECA" w:rsidRDefault="00D61ECA" w:rsidP="00D61ECA">
      <w:r>
        <w:t>(Robson, 2002). Robson suggests the ýE steps for an interview</w:t>
      </w:r>
      <w:r>
        <w:tab/>
      </w:r>
      <w:r>
        <w:tab/>
      </w:r>
      <w:r>
        <w:tab/>
        <w:t>| 5</w:t>
      </w:r>
    </w:p>
    <w:p w:rsidR="00D61ECA" w:rsidRDefault="00D61ECA" w:rsidP="00D61ECA">
      <w:r>
        <w:t>The interviewer starts with preplanned questions and then probes the interviewee to say more until no new relevant information is forthcoming. This can be found in...</w:t>
      </w:r>
      <w:r>
        <w:tab/>
        <w:t>|</w:t>
      </w:r>
      <w:r>
        <w:tab/>
      </w:r>
      <w:r>
        <w:tab/>
      </w:r>
      <w:r>
        <w:tab/>
        <w:t>Semi-structured Interviews</w:t>
      </w:r>
    </w:p>
    <w:p w:rsidR="00D61ECA" w:rsidRDefault="00D61ECA" w:rsidP="00D61ECA">
      <w:r>
        <w:t>Another reason is that the way in which you present your requirements may affect your analysis, since it will enable you to identify and express some aspects more ...</w:t>
      </w:r>
      <w:r>
        <w:tab/>
        <w:t>|</w:t>
      </w:r>
      <w:r>
        <w:tab/>
        <w:t>easily than others</w:t>
      </w:r>
    </w:p>
    <w:p w:rsidR="00D61ECA" w:rsidRDefault="00D61ECA" w:rsidP="00D61ECA">
      <w:r>
        <w:t>The term ýE...ýEis normally used to describe the activity of investigating and analyzing an initial set of requirements that have been gathered, elicited, or captured</w:t>
      </w:r>
      <w:r>
        <w:tab/>
        <w:t>|</w:t>
      </w:r>
      <w:r>
        <w:tab/>
        <w:t>requirements analysis</w:t>
      </w:r>
    </w:p>
    <w:p w:rsidR="00D61ECA" w:rsidRDefault="00D61ECA" w:rsidP="00D61ECA">
      <w:r>
        <w:t>ýE involves a combination of data gathering techniques |</w:t>
      </w:r>
      <w:r>
        <w:tab/>
        <w:t>Triangulation</w:t>
      </w:r>
    </w:p>
    <w:p w:rsidR="00D61ECA" w:rsidRDefault="00D61ECA" w:rsidP="00D61ECA">
      <w:r>
        <w:t>A grounded theory approach to analysis emphasizes the important role of empirical data in the derivation of theory |</w:t>
      </w:r>
      <w:r>
        <w:tab/>
        <w:t>TRUE</w:t>
      </w:r>
    </w:p>
    <w:p w:rsidR="00D61ECA" w:rsidRDefault="00D61ECA" w:rsidP="00D61ECA">
      <w:r>
        <w:t>In the 1980s, the prevailing paradigm in humanýcomputer interaction was how to design user-centered applications for ...</w:t>
      </w:r>
      <w:r>
        <w:tab/>
      </w:r>
      <w:r>
        <w:tab/>
        <w:t>|</w:t>
      </w:r>
      <w:r>
        <w:tab/>
        <w:t>the desktop computer</w:t>
      </w:r>
    </w:p>
    <w:p w:rsidR="00D61ECA" w:rsidRDefault="00D61ECA" w:rsidP="00D61ECA">
      <w:r>
        <w:t>It can be easier to develop good questionnaire questions compared with structured interview questions because the interviewer is not available to explain them or to clarify any ambiguities</w:t>
      </w:r>
      <w:r>
        <w:tab/>
        <w:t>TRUE</w:t>
      </w:r>
    </w:p>
    <w:p w:rsidR="00D61ECA" w:rsidRDefault="00D61ECA" w:rsidP="00D61ECA">
      <w:r>
        <w:t>...involves linking the categories and subcategories into a theory, and as theory building is quite complex</w:t>
      </w:r>
      <w:r>
        <w:tab/>
        <w:t>|</w:t>
      </w:r>
      <w:r>
        <w:tab/>
      </w:r>
      <w:r>
        <w:tab/>
        <w:t>Selective coding.</w:t>
      </w:r>
    </w:p>
    <w:p w:rsidR="00D61ECA" w:rsidRDefault="00D61ECA" w:rsidP="00D61ECA">
      <w:r>
        <w:t>Much has been written about the significant cost of fixing errors early in the software development cycle rather than late during the requirements activity. |</w:t>
      </w:r>
      <w:r>
        <w:tab/>
        <w:t>TRUE</w:t>
      </w:r>
    </w:p>
    <w:p w:rsidR="00D61ECA" w:rsidRDefault="00D61ECA" w:rsidP="00D61ECA">
      <w:r>
        <w:t>What are We Trying to Achieve in the Requirements Activity?</w:t>
      </w:r>
      <w:r>
        <w:tab/>
      </w:r>
      <w:r>
        <w:tab/>
        <w:t>|</w:t>
      </w:r>
      <w:r>
        <w:tab/>
        <w:t>to understand users and  to produce, from the needs identified, a set of stable requirements that form a sound basis to move forward into thinking about design</w:t>
      </w:r>
    </w:p>
    <w:p w:rsidR="00D61ECA" w:rsidRDefault="00D61ECA" w:rsidP="00D61ECA">
      <w:r>
        <w:t>The benefit of aýE is that it allows diverse or sensitive issues to be raised that might otherwise be missed</w:t>
      </w:r>
      <w:r>
        <w:tab/>
      </w:r>
      <w:r>
        <w:tab/>
        <w:t>|</w:t>
      </w:r>
      <w:r>
        <w:tab/>
        <w:t>focus group</w:t>
      </w:r>
    </w:p>
    <w:p w:rsidR="00D61ECA" w:rsidRDefault="00D61ECA" w:rsidP="00D61ECA">
      <w:r>
        <w:t>The principle here is that the data is divided up into elements and each element is then categorized, can be found inýE</w:t>
      </w:r>
      <w:r>
        <w:tab/>
        <w:t>|</w:t>
      </w:r>
      <w:r>
        <w:tab/>
        <w:t>categorizing data</w:t>
      </w:r>
    </w:p>
    <w:p w:rsidR="00D61ECA" w:rsidRDefault="00D61ECA" w:rsidP="00D61ECA">
      <w:r>
        <w:t>ýE is always advisable to have a plan of the main topics to be covered</w:t>
      </w:r>
      <w:r>
        <w:tab/>
      </w:r>
      <w:r>
        <w:tab/>
        <w:t>| Unstructured Interviews</w:t>
      </w:r>
    </w:p>
    <w:p w:rsidR="00D61ECA" w:rsidRDefault="00D61ECA" w:rsidP="00D61ECA">
      <w:r>
        <w:t>Generating .... is a key principle in most design disciplines, and one that should be encouraged in interaction design</w:t>
      </w:r>
      <w:r>
        <w:tab/>
      </w:r>
      <w:r>
        <w:tab/>
        <w:t>|</w:t>
      </w:r>
      <w:r>
        <w:tab/>
        <w:t>alternatives</w:t>
      </w:r>
    </w:p>
    <w:p w:rsidR="00D61ECA" w:rsidRDefault="00D61ECA" w:rsidP="00D61ECA">
      <w:r>
        <w:t>How to enable people to access and interact with information in their work, social, and everyday lives, using an assortment of technologies, is one of...</w:t>
      </w:r>
      <w:r>
        <w:tab/>
        <w:t>|</w:t>
      </w:r>
      <w:r>
        <w:tab/>
      </w:r>
      <w:r>
        <w:tab/>
        <w:t>ubiquitous computing</w:t>
      </w:r>
    </w:p>
    <w:p w:rsidR="00D61ECA" w:rsidRDefault="00D61ECA" w:rsidP="00D61ECA">
      <w:r>
        <w:t>This means that just technical concerns, and for interaction design, the three fundamental activities of design listed above are extended to include an activity of producing a version of the design that users can interact with |</w:t>
      </w:r>
      <w:r>
        <w:tab/>
        <w:t>TRUE</w:t>
      </w:r>
    </w:p>
    <w:p w:rsidR="00D61ECA" w:rsidRDefault="00D61ECA" w:rsidP="00D61ECA">
      <w:r>
        <w:t>The purpose of expectation management is to ....</w:t>
      </w:r>
      <w:r>
        <w:tab/>
      </w:r>
      <w:r>
        <w:tab/>
        <w:t>|</w:t>
      </w:r>
      <w:r>
        <w:tab/>
      </w:r>
      <w:r>
        <w:tab/>
        <w:t>ensure that there are no surprises for users when the product arrives</w:t>
      </w:r>
    </w:p>
    <w:p w:rsidR="00D61ECA" w:rsidRDefault="00D61ECA" w:rsidP="00D61ECA">
      <w:r>
        <w:t>The study goals provide an orienting focus for the formulation of themes, can be found inýE</w:t>
      </w:r>
      <w:r>
        <w:tab/>
        <w:t>| identifying recurring patterns</w:t>
      </w:r>
    </w:p>
    <w:p w:rsidR="00D61ECA" w:rsidRDefault="00D61ECA" w:rsidP="00D61ECA">
      <w:r>
        <w:t>The exact steps taken to create a product will vary from designer to designer, from product to product, and from organization to organization</w:t>
      </w:r>
      <w:r>
        <w:tab/>
        <w:t>| TRUE</w:t>
      </w:r>
    </w:p>
    <w:p w:rsidR="00D61ECA" w:rsidRDefault="00D61ECA" w:rsidP="00D61ECA">
      <w:r>
        <w:t>...found the suggestions in Strauss and Corbin about how to relate subcategories too constraining |</w:t>
      </w:r>
      <w:r>
        <w:tab/>
        <w:t>Axial coding</w:t>
      </w:r>
    </w:p>
    <w:p w:rsidR="00D61ECA" w:rsidRDefault="00D61ECA" w:rsidP="00D61ECA">
      <w:r>
        <w:t>The ... step in qualitative analysis is to gain an overall impression of the data and to start looking for patterns. |</w:t>
      </w:r>
      <w:r>
        <w:tab/>
        <w:t>first</w:t>
      </w:r>
    </w:p>
    <w:p w:rsidR="00D61ECA" w:rsidRDefault="00D61ECA" w:rsidP="00D61ECA">
      <w:r>
        <w:t>A grounded theory results in an event-driven description which emphasizes information and its propagation through the cognitive system under study |</w:t>
      </w:r>
      <w:r>
        <w:tab/>
        <w:t>TRUE</w:t>
      </w:r>
    </w:p>
    <w:p w:rsidR="00D61ECA" w:rsidRDefault="00D61ECA" w:rsidP="00D61ECA">
      <w:r>
        <w:t>...are also being used much more for a variety of commercial services</w:t>
      </w:r>
      <w:r>
        <w:tab/>
        <w:t>|</w:t>
      </w:r>
      <w:r>
        <w:tab/>
        <w:t>Speech interfaces</w:t>
      </w:r>
    </w:p>
    <w:p w:rsidR="00D61ECA" w:rsidRDefault="00D61ECA" w:rsidP="00D61ECA">
      <w:r>
        <w:t>We chose the term establishing requirements to represent the fact that requirements arise from data gathering, analysis, and interpretation activities and have been established from a sound understanding of the users' needs |</w:t>
      </w:r>
      <w:r>
        <w:tab/>
        <w:t>TRUE</w:t>
      </w:r>
    </w:p>
    <w:p w:rsidR="00D61ECA" w:rsidRDefault="00D61ECA" w:rsidP="00D61ECA">
      <w:r>
        <w:t>The best way to ensure that development continues to take users' activities into account is to involve ... throughout development</w:t>
      </w:r>
      <w:r>
        <w:tab/>
        <w:t>|</w:t>
      </w:r>
      <w:r>
        <w:tab/>
        <w:t>real users</w:t>
      </w:r>
    </w:p>
    <w:p w:rsidR="00D61ECA" w:rsidRDefault="00D61ECA" w:rsidP="00D61ECA">
      <w:r>
        <w:t>Interviews which reflect on an activity that was performed in the recent past, can be calledýE</w:t>
      </w:r>
      <w:r>
        <w:tab/>
      </w:r>
      <w:r>
        <w:tab/>
        <w:t>|</w:t>
      </w:r>
      <w:r>
        <w:tab/>
        <w:t>Retrospective interviews</w:t>
      </w:r>
    </w:p>
    <w:p w:rsidR="00D61ECA" w:rsidRDefault="00D61ECA" w:rsidP="00D61ECA">
      <w:r>
        <w:t>The heuristics focus the experts' attention on particular issues, so selecting appropriate heuristics is minor important</w:t>
      </w:r>
      <w:r>
        <w:tab/>
        <w:t>|</w:t>
      </w:r>
      <w:r>
        <w:tab/>
        <w:t>FALSE</w:t>
      </w:r>
    </w:p>
    <w:p w:rsidR="00D61ECA" w:rsidRDefault="00D61ECA" w:rsidP="00D61ECA">
      <w:r>
        <w:t>Evaluate multiple design concept. Useful communication device. Address screen layout issues. All are advantage of....</w:t>
      </w:r>
      <w:r>
        <w:tab/>
        <w:t>| low-fidelity prototype</w:t>
      </w:r>
    </w:p>
    <w:p w:rsidR="00D61ECA" w:rsidRDefault="00D61ECA" w:rsidP="00D61ECA">
      <w:r>
        <w:t>The goal of usability testing is to test whether the product being developed is usable by the intended user population to achieve the tasks for which it was designed</w:t>
      </w:r>
      <w:r>
        <w:tab/>
        <w:t>|</w:t>
      </w:r>
      <w:r>
        <w:tab/>
        <w:t>usability testing</w:t>
      </w:r>
    </w:p>
    <w:p w:rsidR="00D61ECA" w:rsidRDefault="00D61ECA" w:rsidP="00D61ECA">
      <w:r>
        <w:t>She may also have a tendency to concentrate ýE usability aspect at the expense of missing others.</w:t>
      </w:r>
      <w:r>
        <w:tab/>
        <w:t>| more on one</w:t>
      </w:r>
    </w:p>
    <w:p w:rsidR="00D61ECA" w:rsidRDefault="00D61ECA" w:rsidP="00D61ECA">
      <w:r>
        <w:t>In the early days of usability testing, user tests were conducted to investigate the ýE of specific features of an interface</w:t>
      </w:r>
      <w:r>
        <w:tab/>
        <w:t>|</w:t>
      </w:r>
      <w:r>
        <w:tab/>
        <w:t>efficacy</w:t>
      </w:r>
    </w:p>
    <w:p w:rsidR="00D61ECA" w:rsidRDefault="00D61ECA" w:rsidP="00D61ECA">
      <w:r>
        <w:t>Where Evaluate design?</w:t>
      </w:r>
      <w:r>
        <w:tab/>
      </w:r>
      <w:r>
        <w:tab/>
        <w:t>| Designers get feedback about their early design ideas; major problems are fixed before the product goes on sale</w:t>
      </w:r>
    </w:p>
    <w:p w:rsidR="00D61ECA" w:rsidRDefault="00D61ECA" w:rsidP="00D61ECA">
      <w:r>
        <w:t>...providing a lot of detail for only a few functions</w:t>
      </w:r>
      <w:r>
        <w:tab/>
      </w:r>
      <w:r>
        <w:tab/>
        <w:t>|</w:t>
      </w:r>
      <w:r>
        <w:tab/>
      </w:r>
      <w:r>
        <w:tab/>
        <w:t>vertical prototype</w:t>
      </w:r>
    </w:p>
    <w:p w:rsidR="00D61ECA" w:rsidRDefault="00D61ECA" w:rsidP="00D61ECA">
      <w:r>
        <w:t>The evaluation period, in which the experts are told what to do. A prepared script is useful as a guide and to ensure each person receives the same briefing.</w:t>
      </w:r>
      <w:r>
        <w:tab/>
        <w:t>|</w:t>
      </w:r>
      <w:r>
        <w:tab/>
        <w:t>FALSE</w:t>
      </w:r>
    </w:p>
    <w:p w:rsidR="00D61ECA" w:rsidRDefault="00D61ECA" w:rsidP="00D61ECA">
      <w:r>
        <w:t>...can be anything from a paper-based storyboard through to a complex piece of software, and from a cardboard mockup to a molded or pressed piece of metal. |</w:t>
      </w:r>
      <w:r>
        <w:tab/>
        <w:t>prototype</w:t>
      </w:r>
    </w:p>
    <w:p w:rsidR="00D61ECA" w:rsidRDefault="00D61ECA" w:rsidP="00D61ECA">
      <w:r>
        <w:t>ýE, such as the amount of time available to carry out the evaluation, the availability of participants, and suitable equipment, also impact these decisions</w:t>
      </w:r>
      <w:r>
        <w:tab/>
        <w:t>|</w:t>
      </w:r>
      <w:r>
        <w:tab/>
      </w:r>
      <w:r>
        <w:tab/>
        <w:t>Practical issues</w:t>
      </w:r>
    </w:p>
    <w:p w:rsidR="00D61ECA" w:rsidRDefault="00D61ECA" w:rsidP="00D61ECA">
      <w:r>
        <w:t>These are then evaluated to see if the designers have interpreted the users' requirements correctly and embodied them in their designs appropriately |</w:t>
      </w:r>
      <w:r>
        <w:tab/>
        <w:t>design ideas</w:t>
      </w:r>
    </w:p>
    <w:p w:rsidR="00D61ECA" w:rsidRDefault="00D61ECA" w:rsidP="00D61ECA">
      <w:r>
        <w:t>These may be identified by the users, through a retrospective discussion of a recent event, or they may be identified by an observer either through studying video footage, or from observation of the event in real time, can be found inýE</w:t>
      </w:r>
      <w:r>
        <w:tab/>
        <w:t>| identifying recurring patterns</w:t>
      </w:r>
    </w:p>
    <w:p w:rsidR="00D61ECA" w:rsidRDefault="00D61ECA" w:rsidP="00D61ECA">
      <w:r>
        <w:t>....are useful when the goals are clearly understood and specific questions can be identified</w:t>
      </w:r>
      <w:r>
        <w:tab/>
        <w:t>| Structured Interviews</w:t>
      </w:r>
    </w:p>
    <w:p w:rsidR="00D61ECA" w:rsidRDefault="00D61ECA" w:rsidP="00D61ECA">
      <w:r>
        <w:t>...involves evolving a prototype into the final product</w:t>
      </w:r>
      <w:r>
        <w:tab/>
      </w:r>
      <w:r>
        <w:tab/>
        <w:t>|</w:t>
      </w:r>
      <w:r>
        <w:tab/>
        <w:t>evolutionary prototyping</w:t>
      </w:r>
    </w:p>
    <w:p w:rsidR="00D61ECA" w:rsidRDefault="00D61ECA" w:rsidP="00D61ECA">
      <w:r>
        <w:t>ýE concerns how the environment in which an evaluation is conducted influences or even distorts the results</w:t>
      </w:r>
      <w:r>
        <w:tab/>
      </w:r>
      <w:r>
        <w:tab/>
        <w:t>| ecological validity</w:t>
      </w:r>
    </w:p>
    <w:p w:rsidR="00D61ECA" w:rsidRDefault="00D61ECA" w:rsidP="00D61ECA">
      <w:r>
        <w:t>Once these requirements have been established, they are used to create a design artifact such as laboratory, because it is easier for the evaluators to control the evaluation process</w:t>
      </w:r>
      <w:r>
        <w:tab/>
        <w:t>|</w:t>
      </w:r>
      <w:r>
        <w:tab/>
        <w:t>FALSE</w:t>
      </w:r>
    </w:p>
    <w:p w:rsidR="00D61ECA" w:rsidRDefault="00D61ECA" w:rsidP="00D61ECA">
      <w:r>
        <w:t>The wide diversity of user experience gives rise to a range of features that evaluators must be able to evaluate</w:t>
      </w:r>
      <w:r>
        <w:tab/>
        <w:t>|</w:t>
      </w:r>
      <w:r>
        <w:tab/>
        <w:t>FALSE</w:t>
      </w:r>
    </w:p>
    <w:p w:rsidR="00D61ECA" w:rsidRDefault="00D61ECA" w:rsidP="00D61ECA">
      <w:r>
        <w:t>...evaluate whether user-interface elements, such as dialog boxes, menus, navigation structure, online help, etc., conform to the principles</w:t>
      </w:r>
      <w:r>
        <w:tab/>
      </w:r>
      <w:r>
        <w:tab/>
        <w:t>|</w:t>
      </w:r>
      <w:r>
        <w:tab/>
        <w:t>heuristics</w:t>
      </w:r>
    </w:p>
    <w:p w:rsidR="00D61ECA" w:rsidRDefault="00D61ECA" w:rsidP="00D61ECA">
      <w:r>
        <w:t>ýEis how well it produces the same results on separate occasions under the same circumstances</w:t>
      </w:r>
      <w:r>
        <w:tab/>
        <w:t>| consistency</w:t>
      </w:r>
    </w:p>
    <w:p w:rsidR="00D61ECA" w:rsidRDefault="00D61ECA" w:rsidP="00D61ECA">
      <w:r>
        <w:t>...uses the prototypes as stepping stones towards the final design</w:t>
      </w:r>
      <w:r>
        <w:tab/>
        <w:t>|</w:t>
      </w:r>
      <w:r>
        <w:tab/>
        <w:t>throwaway prototyping</w:t>
      </w:r>
    </w:p>
    <w:p w:rsidR="00D61ECA" w:rsidRDefault="00D61ECA" w:rsidP="00D61ECA">
      <w:r>
        <w:t>... in which each expert typically spends 1ýE hours independently inspecting the product, using the heuristics for guidance.</w:t>
      </w:r>
      <w:r>
        <w:tab/>
        <w:t>|</w:t>
      </w:r>
      <w:r>
        <w:tab/>
        <w:t>evaluation period</w:t>
      </w:r>
    </w:p>
    <w:p w:rsidR="00D61ECA" w:rsidRDefault="00D61ECA" w:rsidP="00D61ECA">
      <w:r>
        <w:t>The way in which experts are intended to use these heuristics is by judging them against ýE</w:t>
      </w:r>
      <w:r>
        <w:tab/>
      </w:r>
      <w:r>
        <w:tab/>
      </w:r>
      <w:r>
        <w:tab/>
        <w:t>|</w:t>
      </w:r>
      <w:r>
        <w:tab/>
        <w:t>aspects of the interface</w:t>
      </w:r>
    </w:p>
    <w:p w:rsidR="00D61ECA" w:rsidRDefault="00D61ECA" w:rsidP="00D61ECA">
      <w:r>
        <w:t>Typical users can be taught to do heuristic evaluation, although there have been claims that this approach is not very successful (Nielsen, 1994a) |</w:t>
      </w:r>
      <w:r>
        <w:tab/>
        <w:t>TRUE</w:t>
      </w:r>
    </w:p>
    <w:p w:rsidR="00D61ECA" w:rsidRDefault="00D61ECA" w:rsidP="00D61ECA">
      <w:r>
        <w:t>ýEis an evaluation approach to evaluation that involves measuring users' performance and evaluating their satisfaction with the system in question on certain tasks in a laboratory setting</w:t>
      </w:r>
      <w:r>
        <w:tab/>
        <w:t>|</w:t>
      </w:r>
      <w:r>
        <w:tab/>
        <w:t>Usability testing</w:t>
      </w:r>
    </w:p>
    <w:p w:rsidR="00D61ECA" w:rsidRDefault="00D61ECA" w:rsidP="00D61ECA">
      <w:r>
        <w:t>Evaluations that are done to assess the success of a finished product, such as those needed to satisfy a funding agency that its money has been used well or to check that a standard is being upheld, are known asýE|</w:t>
      </w:r>
      <w:r>
        <w:tab/>
        <w:t>summative evaluation</w:t>
      </w:r>
    </w:p>
    <w:p w:rsidR="00D61ECA" w:rsidRDefault="00D61ECA" w:rsidP="00D61ECA">
      <w:r>
        <w:t>It is important to test a specific hypothesis that makes a prediction about the way users will perform with an interface |</w:t>
      </w:r>
      <w:r>
        <w:tab/>
        <w:t>TRUE</w:t>
      </w:r>
    </w:p>
    <w:p w:rsidR="00D61ECA" w:rsidRDefault="00D61ECA" w:rsidP="00D61ECA">
      <w:r>
        <w:t>It is considered that ýE users is an acceptable number to test in a usability study (Dumas and Redish, 1999),</w:t>
      </w:r>
      <w:r>
        <w:tab/>
      </w:r>
      <w:r>
        <w:tab/>
        <w:t>|</w:t>
      </w:r>
      <w:r>
        <w:tab/>
        <w:t>5ýE2</w:t>
      </w:r>
    </w:p>
    <w:p w:rsidR="00D61ECA" w:rsidRDefault="00D61ECA" w:rsidP="00D61ECA">
      <w:r>
        <w:t>There are many practical issues to consider when doing any kind of evaluation, and it is important to identify as many of them as possible before starting the study</w:t>
      </w:r>
      <w:r>
        <w:tab/>
        <w:t>| TRUE</w:t>
      </w:r>
    </w:p>
    <w:p w:rsidR="00D61ECA" w:rsidRDefault="00D61ECA" w:rsidP="00D61ECA">
      <w:r>
        <w:t>Why Evaluate design?</w:t>
      </w:r>
      <w:r>
        <w:tab/>
        <w:t>| Designers get feedback about their early design ideas; major problems are fixed before the product goes on sale</w:t>
      </w:r>
    </w:p>
    <w:p w:rsidR="00D61ECA" w:rsidRDefault="00D61ECA" w:rsidP="00D61ECA">
      <w:r>
        <w:t>ýE is concerned with whether the evaluation method measures what it is intended to measure</w:t>
      </w:r>
      <w:r>
        <w:tab/>
        <w:t>|</w:t>
      </w:r>
      <w:r>
        <w:tab/>
        <w:t>validity</w:t>
      </w:r>
    </w:p>
    <w:p w:rsidR="00D61ECA" w:rsidRDefault="00D61ECA" w:rsidP="00D61ECA">
      <w:r>
        <w:t>Combinations of approaches and ýE are often used to obtain different perspectives</w:t>
      </w:r>
      <w:r>
        <w:tab/>
      </w:r>
      <w:r>
        <w:tab/>
        <w:t>| Methods</w:t>
      </w:r>
    </w:p>
    <w:p w:rsidR="00D61ECA" w:rsidRDefault="00D61ECA" w:rsidP="00D61ECA">
      <w:r>
        <w:t>Another trend has been to conduct remote usability testing, where users perform a set of tasks with a product in their own setting and their interactions with the software are logged directly</w:t>
      </w:r>
      <w:r>
        <w:tab/>
        <w:t xml:space="preserve"> |</w:t>
      </w:r>
      <w:r>
        <w:tab/>
        <w:t>FALSE</w:t>
      </w:r>
    </w:p>
    <w:p w:rsidR="00D61ECA" w:rsidRDefault="00D61ECA" w:rsidP="00D61ECA">
      <w:r>
        <w:t>The kind of data analysis that can be done depends on?|Data gathering techniques used</w:t>
      </w:r>
    </w:p>
    <w:p w:rsidR="00D61ECA" w:rsidRDefault="00D61ECA" w:rsidP="00D61ECA">
      <w:r>
        <w:t>How many kinds of average?|3</w:t>
      </w:r>
    </w:p>
    <w:p w:rsidR="00D61ECA" w:rsidRDefault="00D61ECA" w:rsidP="00D61ECA">
      <w:r>
        <w:t>Qualitative data may be framed by?|Theories</w:t>
      </w:r>
    </w:p>
    <w:p w:rsidR="00D61ECA" w:rsidRDefault="00D61ECA" w:rsidP="00D61ECA">
      <w:r>
        <w:t>How many theories are for qualitative data analysis? |3</w:t>
      </w:r>
    </w:p>
    <w:p w:rsidR="00D61ECA" w:rsidRDefault="00D61ECA" w:rsidP="00D61ECA">
      <w:r>
        <w:t>AT model activities in a hierarchical way?|yes</w:t>
      </w:r>
    </w:p>
    <w:p w:rsidR="00D61ECA" w:rsidRDefault="00D61ECA" w:rsidP="00D61ECA">
      <w:r>
        <w:t>Artifact can be physical or abstract|yes</w:t>
      </w:r>
    </w:p>
    <w:p w:rsidR="00D61ECA" w:rsidRDefault="00D61ECA" w:rsidP="00D61ECA">
      <w:r>
        <w:t>Quantitative data is data that in the form of numbers but cannot translated easily to numbers?|no</w:t>
      </w:r>
    </w:p>
    <w:p w:rsidR="00D61ECA" w:rsidRDefault="00D61ECA" w:rsidP="00D61ECA">
      <w:r>
        <w:t>Data gathering sessions for interaction design usually result in a few data?|no</w:t>
      </w:r>
    </w:p>
    <w:p w:rsidR="00D61ECA" w:rsidRDefault="00D61ECA" w:rsidP="00D61ECA">
      <w:r>
        <w:t>What is storytelling?|A method of telling story to communicate</w:t>
      </w:r>
    </w:p>
    <w:p w:rsidR="00D61ECA" w:rsidRDefault="00D61ECA" w:rsidP="00D61ECA">
      <w:r>
        <w:t>A distributed cognition analysis results in an event-driven description|yes</w:t>
      </w:r>
    </w:p>
    <w:p w:rsidR="00D61ECA" w:rsidRDefault="00D61ECA" w:rsidP="00D61ECA">
      <w:r>
        <w:t>How many steps in first phase of analyzing data?|3</w:t>
      </w:r>
    </w:p>
    <w:p w:rsidR="00D61ECA" w:rsidRDefault="00D61ECA" w:rsidP="00D61ECA">
      <w:r>
        <w:t>When a high level of reliability is reached, it can be quantified by calculating the ýE|Inter-rater reliability</w:t>
      </w:r>
    </w:p>
    <w:p w:rsidR="00D61ECA" w:rsidRDefault="00D61ECA" w:rsidP="00D61ECA">
      <w:r>
        <w:t>SPSS is ýE|A kind of tool to support data analysis</w:t>
      </w:r>
    </w:p>
    <w:p w:rsidR="00D61ECA" w:rsidRDefault="00D61ECA" w:rsidP="00D61ECA">
      <w:r>
        <w:t>Process of systematically fleshing out categories and relating them to their sub-categories is|Selective coding</w:t>
      </w:r>
    </w:p>
    <w:p w:rsidR="00D61ECA" w:rsidRDefault="00D61ECA" w:rsidP="00D61ECA">
      <w:r>
        <w:t>Process that categories, properties, dimensions are discovered in the data|Open coding</w:t>
      </w:r>
    </w:p>
    <w:p w:rsidR="00D61ECA" w:rsidRDefault="00D61ECA" w:rsidP="00D61ECA">
      <w:r>
        <w:t>Process of integrating categories to form larger theoretical scheme|Selective coding</w:t>
      </w:r>
    </w:p>
    <w:p w:rsidR="00D61ECA" w:rsidRDefault="00D61ECA" w:rsidP="00D61ECA">
      <w:r>
        <w:t>Identifying needs if one step ofýE|Interaction design process</w:t>
      </w:r>
    </w:p>
    <w:p w:rsidR="00D61ECA" w:rsidRDefault="00D61ECA" w:rsidP="00D61ECA">
      <w:r>
        <w:t>How many steps in user-centered design process?|4</w:t>
      </w:r>
    </w:p>
    <w:p w:rsidR="00D61ECA" w:rsidRDefault="00D61ECA" w:rsidP="00D61ECA">
      <w:r>
        <w:t>Developing alternative designs that meet requirements is one step ofýE|Interaction design process</w:t>
      </w:r>
    </w:p>
    <w:p w:rsidR="00D61ECA" w:rsidRDefault="00D61ECA" w:rsidP="00D61ECA">
      <w:r>
        <w:t>Interactive design allows design to be refined based onýE|Feedback</w:t>
      </w:r>
    </w:p>
    <w:p w:rsidR="00D61ECA" w:rsidRDefault="00D61ECA" w:rsidP="00D61ECA">
      <w:r>
        <w:t>Evaluation is the process of determining the usability and acceptability of the product or design? |yes</w:t>
      </w:r>
    </w:p>
    <w:p w:rsidR="00D61ECA" w:rsidRDefault="00D61ECA" w:rsidP="00D61ECA">
      <w:r>
        <w:t>How many life cycles model in software engineering?|4</w:t>
      </w:r>
    </w:p>
    <w:p w:rsidR="00D61ECA" w:rsidRDefault="00D61ECA" w:rsidP="00D61ECA">
      <w:r>
        <w:t>How many life cycles in HCI|3</w:t>
      </w:r>
    </w:p>
    <w:p w:rsidR="00D61ECA" w:rsidRDefault="00D61ECA" w:rsidP="00D61ECA">
      <w:r>
        <w:t>Waterfall life cycle model have to base on very clear requirement?|yes</w:t>
      </w:r>
    </w:p>
    <w:p w:rsidR="00D61ECA" w:rsidRDefault="00D61ECA" w:rsidP="00D61ECA">
      <w:r>
        <w:t>Risk analysis and prototyping is very important in waterfall model?|no</w:t>
      </w:r>
    </w:p>
    <w:p w:rsidR="00D61ECA" w:rsidRDefault="00D61ECA" w:rsidP="00D61ECA">
      <w:r>
        <w:t>What is RAD?|Rapid applications development</w:t>
      </w:r>
    </w:p>
    <w:p w:rsidR="00D61ECA" w:rsidRDefault="00D61ECA" w:rsidP="00D61ECA">
      <w:r>
        <w:t>How many phases in RAD|5</w:t>
      </w:r>
    </w:p>
    <w:p w:rsidR="00D61ECA" w:rsidRDefault="00D61ECA" w:rsidP="00D61ECA">
      <w:r>
        <w:t>JAD workshop is one phase of?|RAD</w:t>
      </w:r>
    </w:p>
    <w:p w:rsidR="00D61ECA" w:rsidRDefault="00D61ECA" w:rsidP="00D61ECA">
      <w:r>
        <w:t>Life cycles model in HCI are?|All of above</w:t>
      </w:r>
    </w:p>
    <w:p w:rsidR="00D61ECA" w:rsidRDefault="00D61ECA" w:rsidP="00D61ECA">
      <w:r>
        <w:t>Process is not needed in software engineering?|no</w:t>
      </w:r>
    </w:p>
    <w:p w:rsidR="00D61ECA" w:rsidRDefault="00D61ECA" w:rsidP="00D61ECA">
      <w:r>
        <w:t>Star life cycle specifies exactly order of process?|no</w:t>
      </w:r>
    </w:p>
    <w:p w:rsidR="00D61ECA" w:rsidRDefault="00D61ECA" w:rsidP="00D61ECA">
      <w:r>
        <w:t>Process in HCI is similar to process in water fall model?|no</w:t>
      </w:r>
    </w:p>
    <w:p w:rsidR="00D61ECA" w:rsidRDefault="00D61ECA" w:rsidP="00D61ECA">
      <w:r>
        <w:t>The usability engineering life cycle is consist ofýEtasks?|3</w:t>
      </w:r>
    </w:p>
    <w:p w:rsidR="00D61ECA" w:rsidRDefault="00D61ECA" w:rsidP="00D61ECA">
      <w:r>
        <w:t>Which is one kind of requirement?|All above</w:t>
      </w:r>
    </w:p>
    <w:p w:rsidR="00D61ECA" w:rsidRDefault="00D61ECA" w:rsidP="00D61ECA">
      <w:r>
        <w:t>How many aims do we achieve in the requirement activity?|2</w:t>
      </w:r>
    </w:p>
    <w:p w:rsidR="00D61ECA" w:rsidRDefault="00D61ECA" w:rsidP="00D61ECA">
      <w:r>
        <w:t>In software engineering, bugs should be fixed as soon as possible?|yes</w:t>
      </w:r>
    </w:p>
    <w:p w:rsidR="00D61ECA" w:rsidRDefault="00D61ECA" w:rsidP="00D61ECA">
      <w:r>
        <w:t>What is requirement?|Statement that specify userýs need</w:t>
      </w:r>
    </w:p>
    <w:p w:rsidR="00D61ECA" w:rsidRDefault="00D61ECA" w:rsidP="00D61ECA">
      <w:r>
        <w:t>Getting requirement right is crucial to the success of the interactive input?|yes</w:t>
      </w:r>
    </w:p>
    <w:p w:rsidR="00D61ECA" w:rsidRDefault="00D61ECA" w:rsidP="00D61ECA">
      <w:r>
        <w:t>Getting requirement right and soon is not very important?|no</w:t>
      </w:r>
    </w:p>
    <w:p w:rsidR="00D61ECA" w:rsidRDefault="00D61ECA" w:rsidP="00D61ECA">
      <w:r>
        <w:t>Contextual inquiry is an approach ofýE|Data gathering</w:t>
      </w:r>
    </w:p>
    <w:p w:rsidR="00D61ECA" w:rsidRDefault="00D61ECA" w:rsidP="00D61ECA">
      <w:r>
        <w:t>Use cases focus onýE|User goals</w:t>
      </w:r>
    </w:p>
    <w:p w:rsidR="00D61ECA" w:rsidRDefault="00D61ECA" w:rsidP="00D61ECA">
      <w:r>
        <w:t>Which is one kind of requirement? | All above</w:t>
      </w:r>
    </w:p>
    <w:p w:rsidR="00D61ECA" w:rsidRDefault="00D61ECA" w:rsidP="00D61ECA">
      <w:r>
        <w:t>How many aims do we achieve in the requirement activity? | 2</w:t>
      </w:r>
    </w:p>
    <w:p w:rsidR="00D61ECA" w:rsidRDefault="00D61ECA" w:rsidP="00D61ECA">
      <w:r>
        <w:t>In software engineering, bugs should be fixed as soon as possible? | Yes</w:t>
      </w:r>
    </w:p>
    <w:p w:rsidR="00D61ECA" w:rsidRDefault="00D61ECA" w:rsidP="00D61ECA">
      <w:r>
        <w:t>What is requirement? | Statement that specify user's need</w:t>
      </w:r>
    </w:p>
    <w:p w:rsidR="00D61ECA" w:rsidRDefault="00D61ECA" w:rsidP="00D61ECA">
      <w:r>
        <w:t>Getting requirement right is crucial to the success of the interactive input? | Yes</w:t>
      </w:r>
    </w:p>
    <w:p w:rsidR="00D61ECA" w:rsidRDefault="00D61ECA" w:rsidP="00D61ECA">
      <w:r>
        <w:t>Getting requirement right and soon is not very important? | No</w:t>
      </w:r>
    </w:p>
    <w:p w:rsidR="00D61ECA" w:rsidRDefault="00D61ECA" w:rsidP="00D61ECA">
      <w:r>
        <w:t>Contextual inquiry is an approach of? | Data gathering</w:t>
      </w:r>
    </w:p>
    <w:p w:rsidR="00D61ECA" w:rsidRDefault="00D61ECA" w:rsidP="00D61ECA">
      <w:r>
        <w:t>Use cases focus on? | User goals</w:t>
      </w:r>
    </w:p>
    <w:p w:rsidR="00D61ECA" w:rsidRDefault="00D61ECA" w:rsidP="00D61ECA">
      <w:r>
        <w:t>HTA is ? | One kind of task analysis</w:t>
      </w:r>
    </w:p>
    <w:p w:rsidR="00D61ECA" w:rsidRDefault="00D61ECA" w:rsidP="00D61ECA">
      <w:r>
        <w:t>HTA involves? | Breaking tasks down into sub-task</w:t>
      </w:r>
    </w:p>
    <w:p w:rsidR="00D61ECA" w:rsidRDefault="00D61ECA" w:rsidP="00D61ECA">
      <w:r>
        <w:t>Essential use cases represent abstractions from ? | Scenarios</w:t>
      </w:r>
    </w:p>
    <w:p w:rsidR="00D61ECA" w:rsidRDefault="00D61ECA" w:rsidP="00D61ECA">
      <w:r>
        <w:t>Scenario is one kind of ? | Description of user task</w:t>
      </w:r>
    </w:p>
    <w:p w:rsidR="00D61ECA" w:rsidRDefault="00D61ECA" w:rsidP="00D61ECA">
      <w:r>
        <w:t>Task analysis technique help? | Investigating systems</w:t>
      </w:r>
    </w:p>
    <w:p w:rsidR="00D61ECA" w:rsidRDefault="00D61ECA" w:rsidP="00D61ECA">
      <w:r>
        <w:t>A use case is not associated with actor? | No</w:t>
      </w:r>
    </w:p>
    <w:p w:rsidR="00D61ECA" w:rsidRDefault="00D61ECA" w:rsidP="00D61ECA">
      <w:r>
        <w:t>To develop use case, first specify? | Actor</w:t>
      </w:r>
    </w:p>
    <w:p w:rsidR="00D61ECA" w:rsidRDefault="00D61ECA" w:rsidP="00D61ECA">
      <w:r>
        <w:t>HTA focuses on the ctions? | Physical and observable</w:t>
      </w:r>
    </w:p>
    <w:p w:rsidR="00D61ECA" w:rsidRDefault="00D61ECA" w:rsidP="00D61ECA">
      <w:r>
        <w:t>HTA was originally designed to identify ? | Training needs</w:t>
      </w:r>
    </w:p>
    <w:p w:rsidR="00D61ECA" w:rsidRDefault="00D61ECA" w:rsidP="00D61ECA">
      <w:r>
        <w:t xml:space="preserve">What is cognition? </w:t>
      </w:r>
      <w:r>
        <w:tab/>
        <w:t>| Something goes on in our heads when we carry out our everyday activities</w:t>
      </w:r>
    </w:p>
    <w:p w:rsidR="00D61ECA" w:rsidRDefault="00D61ECA" w:rsidP="00D61ECA">
      <w:r>
        <w:t>Useful feedback in response to?</w:t>
      </w:r>
      <w:r>
        <w:tab/>
        <w:t>| User input</w:t>
      </w:r>
    </w:p>
    <w:p w:rsidR="00D61ECA" w:rsidRDefault="00D61ECA" w:rsidP="00D61ECA">
      <w:r>
        <w:t xml:space="preserve">How many cognitive frameworks? </w:t>
      </w:r>
      <w:r>
        <w:tab/>
        <w:t>| 5</w:t>
      </w:r>
    </w:p>
    <w:p w:rsidR="00D61ECA" w:rsidRDefault="00D61ECA" w:rsidP="00D61ECA">
      <w:r>
        <w:t>External cognition concerns with explaining?</w:t>
      </w:r>
      <w:r>
        <w:tab/>
        <w:t>|</w:t>
      </w:r>
      <w:r>
        <w:tab/>
        <w:t>Cognitive process when we interact with different external representations</w:t>
      </w:r>
    </w:p>
    <w:p w:rsidR="00D61ECA" w:rsidRDefault="00D61ECA" w:rsidP="00D61ECA">
      <w:r>
        <w:t>The information processing provides?</w:t>
      </w:r>
      <w:r>
        <w:tab/>
        <w:t>|</w:t>
      </w:r>
      <w:r>
        <w:tab/>
        <w:t>Predictions about human performance</w:t>
      </w:r>
    </w:p>
    <w:p w:rsidR="00D61ECA" w:rsidRDefault="00D61ECA" w:rsidP="00D61ECA">
      <w:r>
        <w:t>Mental model is one of?</w:t>
      </w:r>
      <w:r>
        <w:tab/>
      </w:r>
      <w:r>
        <w:tab/>
        <w:t>|</w:t>
      </w:r>
      <w:r>
        <w:tab/>
        <w:t>Cognitive framework</w:t>
      </w:r>
    </w:p>
    <w:p w:rsidR="00D61ECA" w:rsidRDefault="00D61ECA" w:rsidP="00D61ECA">
      <w:r>
        <w:t>How many steps of theory of action</w:t>
      </w:r>
      <w:r>
        <w:tab/>
        <w:t>|</w:t>
      </w:r>
      <w:r>
        <w:tab/>
        <w:t>7</w:t>
      </w:r>
    </w:p>
    <w:p w:rsidR="00D61ECA" w:rsidRDefault="00D61ECA" w:rsidP="00D61ECA">
      <w:r>
        <w:t>Annotating involves modifying external representation?</w:t>
      </w:r>
      <w:r>
        <w:tab/>
        <w:t>|</w:t>
      </w:r>
      <w:r>
        <w:tab/>
        <w:t>Yes</w:t>
      </w:r>
    </w:p>
    <w:p w:rsidR="00D61ECA" w:rsidRDefault="00D61ECA" w:rsidP="00D61ECA">
      <w:r>
        <w:t>Cognitive tracing involves internally manipulating items?</w:t>
      </w:r>
      <w:r>
        <w:tab/>
        <w:t>|</w:t>
      </w:r>
      <w:r>
        <w:tab/>
        <w:t>No</w:t>
      </w:r>
    </w:p>
    <w:p w:rsidR="00D61ECA" w:rsidRDefault="00D61ECA" w:rsidP="00D61ECA">
      <w:r>
        <w:t>What is PIM?</w:t>
      </w:r>
      <w:r>
        <w:tab/>
        <w:t>|</w:t>
      </w:r>
      <w:r>
        <w:tab/>
        <w:t>Personal information management</w:t>
      </w:r>
    </w:p>
    <w:p w:rsidR="00D61ECA" w:rsidRDefault="00D61ECA" w:rsidP="00D61ECA">
      <w:r>
        <w:t>Memory involves ýE</w:t>
      </w:r>
      <w:r>
        <w:tab/>
        <w:t xml:space="preserve">| </w:t>
      </w:r>
      <w:r>
        <w:tab/>
        <w:t>Recalling various kind of knowledge</w:t>
      </w:r>
    </w:p>
    <w:p w:rsidR="00D61ECA" w:rsidRDefault="00D61ECA" w:rsidP="00D61ECA">
      <w:r>
        <w:t>Attention, perception and recognition are parts of?</w:t>
      </w:r>
      <w:r>
        <w:tab/>
        <w:t>|</w:t>
      </w:r>
      <w:r>
        <w:tab/>
        <w:t>Cognition</w:t>
      </w:r>
    </w:p>
    <w:p w:rsidR="00D61ECA" w:rsidRDefault="00D61ECA" w:rsidP="00D61ECA">
      <w:r>
        <w:t>The distributed cognition approach studiesýE</w:t>
      </w:r>
      <w:r>
        <w:tab/>
        <w:t>|</w:t>
      </w:r>
      <w:r>
        <w:tab/>
        <w:t>The nature of cognitive phenomena</w:t>
      </w:r>
    </w:p>
    <w:p w:rsidR="00D61ECA" w:rsidRDefault="00D61ECA" w:rsidP="00D61ECA">
      <w:r>
        <w:t>Memory load is a method that bases onýE</w:t>
      </w:r>
      <w:r>
        <w:tab/>
      </w:r>
      <w:r>
        <w:tab/>
        <w:t>|</w:t>
      </w:r>
      <w:r>
        <w:tab/>
        <w:t>Memorable information</w:t>
      </w:r>
    </w:p>
    <w:p w:rsidR="00D61ECA" w:rsidRDefault="00D61ECA" w:rsidP="00D61ECA">
      <w:r>
        <w:t>Attention is process ofýE</w:t>
      </w:r>
      <w:r>
        <w:tab/>
        <w:t>|</w:t>
      </w:r>
      <w:r>
        <w:tab/>
        <w:t>Selecting things to concentrate on</w:t>
      </w:r>
    </w:p>
    <w:p w:rsidR="00D61ECA" w:rsidRDefault="00D61ECA" w:rsidP="00D61ECA">
      <w:r>
        <w:t>Perception is ýE</w:t>
      </w:r>
      <w:r>
        <w:tab/>
        <w:t>|</w:t>
      </w:r>
      <w:r>
        <w:tab/>
        <w:t>How information is acquired from the environment</w:t>
      </w:r>
    </w:p>
    <w:p w:rsidR="00D61ECA" w:rsidRDefault="00D61ECA" w:rsidP="00D61ECA">
      <w:r>
        <w:t xml:space="preserve">Cognition is what goes on in our heads when we carry out our everyday activities.      </w:t>
      </w:r>
      <w:r>
        <w:tab/>
        <w:t>|</w:t>
      </w:r>
      <w:r>
        <w:tab/>
        <w:t>True</w:t>
      </w:r>
    </w:p>
    <w:p w:rsidR="00D61ECA" w:rsidRDefault="00D61ECA" w:rsidP="00D61ECA">
      <w:r>
        <w:t>What are the design implications of ýmemoryýE (Choose 2)|</w:t>
      </w:r>
      <w:r>
        <w:tab/>
        <w:t>Do not overload usersýEmemories with complicated</w:t>
      </w:r>
    </w:p>
    <w:p w:rsidR="00D61ECA" w:rsidRDefault="00D61ECA" w:rsidP="00D61ECA">
      <w:r>
        <w:t>What is NOT a design implication of ýlearningýE       |</w:t>
      </w:r>
      <w:r>
        <w:tab/>
      </w:r>
      <w:r>
        <w:tab/>
        <w:t>Design interface that is have many new interesting items to learn</w:t>
      </w:r>
    </w:p>
    <w:p w:rsidR="00D61ECA" w:rsidRDefault="00D61ECA" w:rsidP="00D61ECA">
      <w:r>
        <w:t>What are NOT cognitive frameworks in interaction design? |</w:t>
      </w:r>
      <w:r>
        <w:tab/>
        <w:t>Image processing and Internal cognition</w:t>
      </w:r>
    </w:p>
    <w:p w:rsidR="00D61ECA" w:rsidRDefault="00D61ECA" w:rsidP="00D61ECA">
      <w:r>
        <w:t>According to Normanýs theory of action, there are 7 stages of an activity. What is NOT one of them?</w:t>
      </w:r>
      <w:r>
        <w:tab/>
        <w:t>|</w:t>
      </w:r>
      <w:r>
        <w:tab/>
        <w:t>None of above</w:t>
      </w:r>
    </w:p>
    <w:p w:rsidR="00D61ECA" w:rsidRDefault="00D61ECA" w:rsidP="00D61ECA">
      <w:r>
        <w:t xml:space="preserve">Computational offloading occurs when we use a tool or device </w:t>
      </w:r>
      <w:r>
        <w:tab/>
        <w:t>|</w:t>
      </w:r>
      <w:r>
        <w:tab/>
        <w:t>False</w:t>
      </w:r>
    </w:p>
    <w:p w:rsidR="00D61ECA" w:rsidRDefault="00D61ECA" w:rsidP="00D61ECA">
      <w:r>
        <w:t xml:space="preserve">ýUsing pen and paper to solve a math problemýEis an example of </w:t>
      </w:r>
      <w:r>
        <w:tab/>
        <w:t>|</w:t>
      </w:r>
      <w:r>
        <w:tab/>
        <w:t>Computational offloading</w:t>
      </w:r>
    </w:p>
    <w:p w:rsidR="00D61ECA" w:rsidRDefault="00D61ECA" w:rsidP="00D61ECA">
      <w:r>
        <w:t>What are the main benefits of conceptual frameworks and cognitive theories?</w:t>
      </w:r>
      <w:r>
        <w:tab/>
        <w:t>|</w:t>
      </w:r>
      <w:r>
        <w:tab/>
        <w:t>They can explain user interaction and They can predict user performance</w:t>
      </w:r>
    </w:p>
    <w:p w:rsidR="00D61ECA" w:rsidRDefault="00D61ECA" w:rsidP="00D61ECA">
      <w:r>
        <w:t>We can only focus our attention on one thing at a time.</w:t>
      </w:r>
      <w:r>
        <w:tab/>
      </w:r>
      <w:r>
        <w:tab/>
        <w:t>|</w:t>
      </w:r>
      <w:r>
        <w:tab/>
        <w:t>True</w:t>
      </w:r>
    </w:p>
    <w:p w:rsidR="00D61ECA" w:rsidRDefault="00D61ECA" w:rsidP="00D61ECA">
      <w:r>
        <w:t>The term ýaffordanceýErefers to the relationship between the actor (for our purposes the user) and the world signifying possibility for action.</w:t>
      </w:r>
      <w:r>
        <w:tab/>
        <w:t>|</w:t>
      </w:r>
      <w:r>
        <w:tab/>
        <w:t>True</w:t>
      </w:r>
    </w:p>
    <w:p w:rsidR="00D61ECA" w:rsidRDefault="00D61ECA" w:rsidP="00D61ECA">
      <w:r>
        <w:t>Good understanding of the attention grabbing mechanisms allows the designer to design better interfaces.</w:t>
      </w:r>
      <w:r>
        <w:tab/>
        <w:t>|</w:t>
      </w:r>
      <w:r>
        <w:tab/>
        <w:t>True</w:t>
      </w:r>
    </w:p>
    <w:p w:rsidR="00D61ECA" w:rsidRDefault="00D61ECA" w:rsidP="00D61ECA">
      <w:r>
        <w:t>Awareness knowing who is around, what is happening, and who is Talking with whom</w:t>
      </w:r>
      <w:r>
        <w:tab/>
        <w:t>|</w:t>
      </w:r>
      <w:r>
        <w:tab/>
        <w:t>True</w:t>
      </w:r>
    </w:p>
    <w:p w:rsidR="00D61ECA" w:rsidRDefault="00D61ECA" w:rsidP="00D61ECA">
      <w:r>
        <w:t>On the doorýs handle, you have seen the sign ýDO NOT DISTURBýE Is that the ATTENTION?</w:t>
      </w:r>
      <w:r>
        <w:tab/>
        <w:t>|</w:t>
      </w:r>
      <w:r>
        <w:tab/>
        <w:t>True</w:t>
      </w:r>
    </w:p>
    <w:p w:rsidR="00D61ECA" w:rsidRDefault="00D61ECA" w:rsidP="00D61ECA">
      <w:r>
        <w:t>All data gathering sessions should have?</w:t>
      </w:r>
      <w:r>
        <w:tab/>
        <w:t>|</w:t>
      </w:r>
      <w:r>
        <w:tab/>
        <w:t>Clear goals</w:t>
      </w:r>
    </w:p>
    <w:p w:rsidR="00D61ECA" w:rsidRDefault="00D61ECA" w:rsidP="00D61ECA">
      <w:r>
        <w:t>Each planned data gathering should be tested by?</w:t>
      </w:r>
      <w:r>
        <w:tab/>
        <w:t>|</w:t>
      </w:r>
      <w:r>
        <w:tab/>
        <w:t>Running a pilot study</w:t>
      </w:r>
    </w:p>
    <w:p w:rsidR="00D61ECA" w:rsidRDefault="00D61ECA" w:rsidP="00D61ECA">
      <w:r>
        <w:t>Triangulation involves?</w:t>
      </w:r>
      <w:r>
        <w:tab/>
      </w:r>
      <w:r>
        <w:tab/>
        <w:t>|</w:t>
      </w:r>
      <w:r>
        <w:tab/>
        <w:t>Combination of data gathering techniques</w:t>
      </w:r>
    </w:p>
    <w:p w:rsidR="00D61ECA" w:rsidRDefault="00D61ECA" w:rsidP="00D61ECA">
      <w:r>
        <w:t>How many styles in interview?</w:t>
      </w:r>
      <w:r>
        <w:tab/>
        <w:t xml:space="preserve">| </w:t>
      </w:r>
      <w:r>
        <w:tab/>
        <w:t>3</w:t>
      </w:r>
    </w:p>
    <w:p w:rsidR="00D61ECA" w:rsidRDefault="00D61ECA" w:rsidP="00D61ECA">
      <w:r>
        <w:t xml:space="preserve">Questionnaires may be? </w:t>
      </w:r>
      <w:r>
        <w:tab/>
      </w:r>
      <w:r>
        <w:tab/>
        <w:t xml:space="preserve">| </w:t>
      </w:r>
      <w:r>
        <w:tab/>
        <w:t>All</w:t>
      </w:r>
    </w:p>
    <w:p w:rsidR="00D61ECA" w:rsidRDefault="00D61ECA" w:rsidP="00D61ECA">
      <w:r>
        <w:t xml:space="preserve">Questionnaire must be direct or indirect? </w:t>
      </w:r>
      <w:r>
        <w:tab/>
        <w:t>|</w:t>
      </w:r>
      <w:r>
        <w:tab/>
        <w:t>No</w:t>
      </w:r>
    </w:p>
    <w:p w:rsidR="00D61ECA" w:rsidRDefault="00D61ECA" w:rsidP="00D61ECA">
      <w:r>
        <w:t>How many issues in data gathering</w:t>
      </w:r>
      <w:r>
        <w:tab/>
        <w:t>|</w:t>
      </w:r>
      <w:r>
        <w:tab/>
        <w:t>4</w:t>
      </w:r>
    </w:p>
    <w:p w:rsidR="00D61ECA" w:rsidRDefault="00D61ECA" w:rsidP="00D61ECA">
      <w:r>
        <w:t>Planning an interview involves developing the set of questions to be covered?</w:t>
      </w:r>
      <w:r>
        <w:tab/>
      </w:r>
      <w:r>
        <w:tab/>
        <w:t>|</w:t>
      </w:r>
      <w:r>
        <w:tab/>
        <w:t>4</w:t>
      </w:r>
    </w:p>
    <w:p w:rsidR="00D61ECA" w:rsidRDefault="00D61ECA" w:rsidP="00D61ECA">
      <w:r>
        <w:t>Questions for interview must be open?</w:t>
      </w:r>
      <w:r>
        <w:tab/>
        <w:t>|</w:t>
      </w:r>
      <w:r>
        <w:tab/>
        <w:t>No</w:t>
      </w:r>
    </w:p>
    <w:p w:rsidR="00D61ECA" w:rsidRDefault="00D61ECA" w:rsidP="00D61ECA">
      <w:r>
        <w:t>What are questionnaires?</w:t>
      </w:r>
      <w:r>
        <w:tab/>
        <w:t>|</w:t>
      </w:r>
      <w:r>
        <w:tab/>
        <w:t>Technique for collecting user opinions</w:t>
      </w:r>
    </w:p>
    <w:p w:rsidR="00D61ECA" w:rsidRDefault="00D61ECA" w:rsidP="00D61ECA">
      <w:r>
        <w:t>Gathering ethnography is hard</w:t>
      </w:r>
      <w:r>
        <w:tab/>
        <w:t>|</w:t>
      </w:r>
      <w:r>
        <w:tab/>
        <w:t>No</w:t>
      </w:r>
    </w:p>
    <w:p w:rsidR="00D61ECA" w:rsidRDefault="00D61ECA" w:rsidP="00D61ECA">
      <w:r>
        <w:t>Interaction log is method of?</w:t>
      </w:r>
      <w:r>
        <w:tab/>
        <w:t>|</w:t>
      </w:r>
      <w:r>
        <w:tab/>
        <w:t>Indirect observation</w:t>
      </w:r>
    </w:p>
    <w:p w:rsidR="00D61ECA" w:rsidRDefault="00D61ECA" w:rsidP="00D61ECA">
      <w:r>
        <w:t>The focus of the study is one of techniques of?</w:t>
      </w:r>
      <w:r>
        <w:tab/>
        <w:t>|</w:t>
      </w:r>
      <w:r>
        <w:tab/>
        <w:t>Choosing appropriate data gathering</w:t>
      </w:r>
    </w:p>
    <w:p w:rsidR="00D61ECA" w:rsidRDefault="00D61ECA" w:rsidP="00D61ECA">
      <w:r>
        <w:t>Interview often take place in ýE</w:t>
      </w:r>
      <w:r>
        <w:tab/>
        <w:t>|</w:t>
      </w:r>
      <w:r>
        <w:tab/>
        <w:t>Neutral environment</w:t>
      </w:r>
    </w:p>
    <w:p w:rsidR="00D61ECA" w:rsidRDefault="00D61ECA" w:rsidP="00D61ECA">
      <w:r>
        <w:t>Questionnaires are ýE</w:t>
      </w:r>
      <w:r>
        <w:tab/>
      </w:r>
      <w:r>
        <w:tab/>
        <w:t>|</w:t>
      </w:r>
      <w:r>
        <w:tab/>
        <w:t>Technique for collecting demographic data</w:t>
      </w:r>
    </w:p>
    <w:p w:rsidR="00D61ECA" w:rsidRDefault="00D61ECA" w:rsidP="00D61ECA">
      <w:r>
        <w:t>In closing session of interview, what should we do?</w:t>
      </w:r>
      <w:r>
        <w:tab/>
        <w:t>|</w:t>
      </w:r>
      <w:r>
        <w:tab/>
        <w:t>Thanks interviewee and switch off the recorderýE</w:t>
      </w:r>
    </w:p>
    <w:p w:rsidR="00D61ECA" w:rsidRDefault="00D61ECA" w:rsidP="00D61ECA">
      <w:r>
        <w:t>In warm-up session of interview, what should we do?</w:t>
      </w:r>
      <w:r>
        <w:tab/>
        <w:t>|</w:t>
      </w:r>
      <w:r>
        <w:tab/>
        <w:t>Ask easy, non-threatening questions</w:t>
      </w:r>
    </w:p>
    <w:p w:rsidR="00D61ECA" w:rsidRDefault="00D61ECA" w:rsidP="00D61ECA">
      <w:r>
        <w:t>What are the main benefits of conceptual frameworks and cognitive theories? (Choose 2)</w:t>
      </w:r>
      <w:r>
        <w:tab/>
        <w:t>|</w:t>
      </w:r>
      <w:r>
        <w:tab/>
        <w:t>They can explain user interaction , They can predict user performance</w:t>
      </w:r>
    </w:p>
    <w:p w:rsidR="00D61ECA" w:rsidRDefault="00D61ECA" w:rsidP="00D61ECA">
      <w:r>
        <w:t xml:space="preserve">What is NOT a data gathering method? </w:t>
      </w:r>
      <w:r>
        <w:tab/>
        <w:t>|</w:t>
      </w:r>
      <w:r>
        <w:tab/>
        <w:t>None</w:t>
      </w:r>
    </w:p>
    <w:p w:rsidR="00D61ECA" w:rsidRDefault="00D61ECA" w:rsidP="00D61ECA">
      <w:r>
        <w:t>Audio recordings, notes, and video recordings are raw data of ýE</w:t>
      </w:r>
      <w:r>
        <w:tab/>
        <w:t>|</w:t>
      </w:r>
      <w:r>
        <w:tab/>
        <w:t>Interviews Observation</w:t>
      </w:r>
    </w:p>
    <w:p w:rsidR="00D61ECA" w:rsidRDefault="00D61ECA" w:rsidP="00D61ECA">
      <w:r>
        <w:t>Storytelling is used extensively in interaction design both to communicate findings of investigate studies, and as the basis for further development such as product design or system enhancements.</w:t>
      </w:r>
      <w:r>
        <w:tab/>
        <w:t>|</w:t>
      </w:r>
      <w:r>
        <w:tab/>
        <w:t>True</w:t>
      </w:r>
    </w:p>
    <w:p w:rsidR="00D61ECA" w:rsidRDefault="00D61ECA" w:rsidP="00D61ECA">
      <w:r>
        <w:t>What are 3 kinds of average? (Choose 3)       |</w:t>
      </w:r>
      <w:r>
        <w:tab/>
        <w:t>Mean Median Mode</w:t>
      </w:r>
    </w:p>
    <w:p w:rsidR="00D61ECA" w:rsidRDefault="00D61ECA" w:rsidP="00D61ECA">
      <w:r>
        <w:t>Qualitative data analysis may be framed by 3 theories. What are they? (Choose 3)</w:t>
      </w:r>
      <w:r>
        <w:tab/>
        <w:t>| Grounded Activity Boundary</w:t>
      </w:r>
    </w:p>
    <w:p w:rsidR="00D61ECA" w:rsidRDefault="00D61ECA" w:rsidP="00D61ECA">
      <w:r>
        <w:t>Developers can gain a better understanding of usersýEgoals, leading to a more appropriate, more usable product when we have who involving in the development process?</w:t>
      </w:r>
      <w:r>
        <w:tab/>
        <w:t>|</w:t>
      </w:r>
      <w:r>
        <w:tab/>
        <w:t>User</w:t>
      </w:r>
    </w:p>
    <w:p w:rsidR="00D61ECA" w:rsidRDefault="00D61ECA" w:rsidP="00D61ECA">
      <w:r>
        <w:t>According to Gould and Lewis (1985), there are 3 principles that they believed would lead to a ýuseful and easy to use computer systemýE What are they? (Choose 3)</w:t>
      </w:r>
      <w:r>
        <w:tab/>
        <w:t>|</w:t>
      </w:r>
      <w:r>
        <w:tab/>
        <w:t>Easy focus on users and tasks</w:t>
      </w:r>
      <w:r>
        <w:tab/>
        <w:t>Empirical measurement</w:t>
      </w:r>
      <w:r>
        <w:tab/>
        <w:t>Iterative design</w:t>
      </w:r>
    </w:p>
    <w:p w:rsidR="00D61ECA" w:rsidRDefault="00D61ECA" w:rsidP="00D61ECA">
      <w:r>
        <w:t xml:space="preserve">What term is used to represent a model that captures a set of activities and how they are related? </w:t>
      </w:r>
      <w:r>
        <w:tab/>
        <w:t>|</w:t>
      </w:r>
      <w:r>
        <w:tab/>
        <w:t>Lifecycle Model</w:t>
      </w:r>
    </w:p>
    <w:p w:rsidR="00D61ECA" w:rsidRDefault="00D61ECA" w:rsidP="00D61ECA">
      <w:r>
        <w:t>What is RAD and JAD?</w:t>
      </w:r>
      <w:r>
        <w:tab/>
        <w:t>|</w:t>
      </w:r>
      <w:r>
        <w:tab/>
        <w:t>Rapid Applications Development and Joint Application Development</w:t>
      </w:r>
    </w:p>
    <w:p w:rsidR="00D61ECA" w:rsidRDefault="00D61ECA" w:rsidP="00D61ECA">
      <w:r>
        <w:t xml:space="preserve">After established requirements, you must understand who the users are and what their goals are in using the product. </w:t>
      </w:r>
      <w:r>
        <w:tab/>
        <w:t xml:space="preserve">| </w:t>
      </w:r>
      <w:r>
        <w:tab/>
        <w:t>False</w:t>
      </w:r>
    </w:p>
    <w:p w:rsidR="00D61ECA" w:rsidRDefault="00D61ECA" w:rsidP="00D61ECA">
      <w:r>
        <w:t>Looking at othersýEdesigns provides useful inspiration and encourages designers to consider alternative design solutions, which is key to effective design.       |</w:t>
      </w:r>
      <w:r>
        <w:tab/>
        <w:t>True</w:t>
      </w:r>
    </w:p>
    <w:p w:rsidR="00D61ECA" w:rsidRDefault="00D61ECA" w:rsidP="00D61ECA">
      <w:r>
        <w:t xml:space="preserve">The interaction design lifecycle model is complementary to lifecycle models from other fields. </w:t>
      </w:r>
      <w:r>
        <w:tab/>
        <w:t>|</w:t>
      </w:r>
      <w:r>
        <w:tab/>
        <w:t>True</w:t>
      </w:r>
    </w:p>
    <w:p w:rsidR="00D61ECA" w:rsidRDefault="00D61ECA" w:rsidP="00D61ECA">
      <w:r>
        <w:t xml:space="preserve">Usability criteria, technical feasibility, and usersýEfeedback on prototypes should not be used to choose among alternatives. </w:t>
      </w:r>
      <w:r>
        <w:tab/>
        <w:t>|</w:t>
      </w:r>
      <w:r>
        <w:tab/>
        <w:t>False</w:t>
      </w:r>
    </w:p>
    <w:p w:rsidR="00D61ECA" w:rsidRDefault="00D61ECA" w:rsidP="00D61ECA">
      <w:r>
        <w:t>Identifying needs and establishing requirements are to ýE</w:t>
      </w:r>
      <w:r>
        <w:tab/>
        <w:t>|</w:t>
      </w:r>
      <w:r>
        <w:tab/>
        <w:t>Both</w:t>
      </w:r>
    </w:p>
    <w:p w:rsidR="00D61ECA" w:rsidRDefault="00D61ECA" w:rsidP="00D61ECA">
      <w:r>
        <w:t xml:space="preserve">A requirement is a statement about an intended product that specifies what it should do or how it should perform.       </w:t>
      </w:r>
      <w:r>
        <w:tab/>
        <w:t>|</w:t>
      </w:r>
      <w:r>
        <w:tab/>
        <w:t>True</w:t>
      </w:r>
    </w:p>
    <w:p w:rsidR="00D61ECA" w:rsidRDefault="00D61ECA" w:rsidP="00D61ECA">
      <w:r>
        <w:t>Aims of the requirement activity are to make the requirement ýE (Choose 3)</w:t>
      </w:r>
      <w:r>
        <w:tab/>
        <w:t xml:space="preserve">| </w:t>
      </w:r>
      <w:r>
        <w:tab/>
        <w:t>Unambiguous</w:t>
      </w:r>
    </w:p>
    <w:p w:rsidR="00D61ECA" w:rsidRDefault="00D61ECA" w:rsidP="00D61ECA">
      <w:r>
        <w:t>ýA robot working in a car assembly plant should be able to accurately place and weld together the correct pieces of metal.ýEThis statement is a/an ýE| Functional requirement</w:t>
      </w:r>
    </w:p>
    <w:p w:rsidR="00D61ECA" w:rsidRDefault="00D61ECA" w:rsidP="00D61ECA">
      <w:r>
        <w:t>A word processor must be able to run on a variety of platforms such as PCs, Macs, and Unix machinesýE This statement is a/an ýE| None Functional requirement</w:t>
      </w:r>
    </w:p>
    <w:p w:rsidR="00D61ECA" w:rsidRDefault="00D61ECA" w:rsidP="00D61ECA">
      <w:r>
        <w:t xml:space="preserve">The overall purpose of data analyzing in the requirements activity is to collect sufficient, relevant, and appropriate data so that a set of stable requirement can be produced.       </w:t>
      </w:r>
      <w:r>
        <w:tab/>
        <w:t>|</w:t>
      </w:r>
      <w:r>
        <w:tab/>
        <w:t>False</w:t>
      </w:r>
    </w:p>
    <w:p w:rsidR="00D61ECA" w:rsidRDefault="00D61ECA" w:rsidP="00D61ECA">
      <w:r>
        <w:t xml:space="preserve">Observation of participant in their natural setting is ýE   </w:t>
      </w:r>
      <w:r>
        <w:tab/>
        <w:t>|</w:t>
      </w:r>
      <w:r>
        <w:tab/>
        <w:t>Direct observation</w:t>
      </w:r>
    </w:p>
    <w:p w:rsidR="00D61ECA" w:rsidRDefault="00D61ECA" w:rsidP="00D61ECA">
      <w:r>
        <w:t>Diaries and interaction logging are used more often within the requirements activity.</w:t>
      </w:r>
      <w:r>
        <w:tab/>
        <w:t>|</w:t>
      </w:r>
      <w:r>
        <w:tab/>
        <w:t>False</w:t>
      </w:r>
    </w:p>
    <w:p w:rsidR="00D61ECA" w:rsidRDefault="00D61ECA" w:rsidP="00D61ECA">
      <w:r>
        <w:t>What is the approach that emerged from the ethnographic approach to data gathering?       |</w:t>
      </w:r>
      <w:r>
        <w:tab/>
        <w:t>Contextual inquiry</w:t>
      </w:r>
    </w:p>
    <w:p w:rsidR="00D61ECA" w:rsidRDefault="00D61ECA" w:rsidP="00D61ECA">
      <w:r>
        <w:t xml:space="preserve">Although the focus of use ýEcases is specifically on the interaction between the user and a software system, the stress is still very much on the userýs perspective, not the systemýs. </w:t>
      </w:r>
      <w:r>
        <w:tab/>
        <w:t>|</w:t>
      </w:r>
      <w:r>
        <w:tab/>
        <w:t>True</w:t>
      </w:r>
    </w:p>
    <w:p w:rsidR="00D61ECA" w:rsidRDefault="00D61ECA" w:rsidP="00D61ECA">
      <w:r>
        <w:t>Interaction design is concerned with?|Designing interactive products</w:t>
      </w:r>
    </w:p>
    <w:p w:rsidR="00D61ECA" w:rsidRDefault="00D61ECA" w:rsidP="00D61ECA">
      <w:r>
        <w:t>Centre to interaction design is determining?|How to create quality user experiences</w:t>
      </w:r>
    </w:p>
    <w:p w:rsidR="00D61ECA" w:rsidRDefault="00D61ECA" w:rsidP="00D61ECA">
      <w:r>
        <w:t>Interaction design is?|Multidisciplinary</w:t>
      </w:r>
    </w:p>
    <w:p w:rsidR="00D61ECA" w:rsidRDefault="00D61ECA" w:rsidP="00D61ECA">
      <w:r>
        <w:t>Which can help lead to the design of good interactive products?|Usability and user experience</w:t>
      </w:r>
    </w:p>
    <w:p w:rsidR="00D61ECA" w:rsidRDefault="00D61ECA" w:rsidP="00D61ECA">
      <w:r>
        <w:t>Which are useful heuristics for analyzing and evaluating aspects of an interactive product|Feedback and simplicity</w:t>
      </w:r>
    </w:p>
    <w:p w:rsidR="00D61ECA" w:rsidRDefault="00D61ECA" w:rsidP="00D61ECA">
      <w:r>
        <w:t>Optimizing the interaction requires?|Context of use, types of activity, cultural differences, and user groups</w:t>
      </w:r>
    </w:p>
    <w:p w:rsidR="00D61ECA" w:rsidRDefault="00D61ECA" w:rsidP="00D61ECA">
      <w:r>
        <w:t>How many steps of interaction design process|4</w:t>
      </w:r>
    </w:p>
    <w:p w:rsidR="00D61ECA" w:rsidRDefault="00D61ECA" w:rsidP="00D61ECA">
      <w:r>
        <w:t>Team members always look at problems and see them in the same way?|Yes</w:t>
      </w:r>
    </w:p>
    <w:p w:rsidR="00D61ECA" w:rsidRDefault="00D61ECA" w:rsidP="00D61ECA">
      <w:r>
        <w:t>One cannot design user experience, only design for user experience?|Yes</w:t>
      </w:r>
    </w:p>
    <w:p w:rsidR="00D61ECA" w:rsidRDefault="00D61ECA" w:rsidP="00D61ECA">
      <w:r>
        <w:t>What is usable?|Easy to learn, effective to use, and providing an enjoyable user experience</w:t>
      </w:r>
    </w:p>
    <w:p w:rsidR="00D61ECA" w:rsidRDefault="00D61ECA" w:rsidP="00D61ECA">
      <w:r>
        <w:t>Usability goal is broken down into ýEgoals|6</w:t>
      </w:r>
    </w:p>
    <w:p w:rsidR="00D61ECA" w:rsidRDefault="00D61ECA" w:rsidP="00D61ECA">
      <w:r>
        <w:t>Visibility is one of ýEDesign principles</w:t>
      </w:r>
    </w:p>
    <w:p w:rsidR="00D61ECA" w:rsidRDefault="00D61ECA" w:rsidP="00D61ECA">
      <w:r>
        <w:t>Learn ability isýE|How easy the system is to learn to use</w:t>
      </w:r>
    </w:p>
    <w:p w:rsidR="00D61ECA" w:rsidRDefault="00D61ECA" w:rsidP="00D61ECA">
      <w:r>
        <w:t>Memo ability isýE|How easy the system is to remember to use</w:t>
      </w:r>
    </w:p>
    <w:p w:rsidR="00D61ECA" w:rsidRDefault="00D61ECA" w:rsidP="00D61ECA">
      <w:r>
        <w:t>Safety is ýE|Protecting users from dangerous conditions</w:t>
      </w:r>
    </w:p>
    <w:p w:rsidR="00D61ECA" w:rsidRDefault="00D61ECA" w:rsidP="00D61ECA">
      <w:r>
        <w:t>Effectiveness isýE|How good a product is at doing what it is supported to do</w:t>
      </w:r>
    </w:p>
    <w:p w:rsidR="00D61ECA" w:rsidRDefault="00D61ECA" w:rsidP="00D61ECA">
      <w:r>
        <w:t>What is the central concern of interaction design?|To develop interactive products that are usable</w:t>
      </w:r>
    </w:p>
    <w:p w:rsidR="00D61ECA" w:rsidRDefault="00D61ECA" w:rsidP="00D61ECA">
      <w:r>
        <w:t>What is meant by ýusable productsýE|All of the others</w:t>
      </w:r>
    </w:p>
    <w:p w:rsidR="00D61ECA" w:rsidRDefault="00D61ECA" w:rsidP="00D61ECA">
      <w:r>
        <w:t>ýBy interaction design, we mean designing (a) products to support the way people (b) in their everyday and working lives.ýE</w:t>
      </w:r>
    </w:p>
    <w:p w:rsidR="00D61ECA" w:rsidRDefault="00D61ECA" w:rsidP="00D61ECA">
      <w:r>
        <w:t>Fill in the blank (a), (b) with:|interactive, communicate</w:t>
      </w:r>
    </w:p>
    <w:p w:rsidR="00D61ECA" w:rsidRDefault="00D61ECA" w:rsidP="00D61ECA">
      <w:r>
        <w:t>HCI has cast its net much wider, begin concerned with the theory, research, and practical of designing for all manner of products, whereas ID has traditionally had a narrower focus, begin ýconcern with the design, evaluation, and implementation of interactive computing systems for human use.|False</w:t>
      </w:r>
    </w:p>
    <w:p w:rsidR="00D61ECA" w:rsidRDefault="00D61ECA" w:rsidP="00D61ECA">
      <w:r>
        <w:t>What are the benefits of bringing together people with different backgrounds and training in interaction design?| Generate more ideas Develop new methods</w:t>
      </w:r>
    </w:p>
    <w:p w:rsidR="00D61ECA" w:rsidRDefault="00D61ECA" w:rsidP="00D61ECA">
      <w:r>
        <w:t>What is the concept that has become the central of interaction design?|User experience</w:t>
      </w:r>
    </w:p>
    <w:p w:rsidR="00D61ECA" w:rsidRDefault="00D61ECA" w:rsidP="00D61ECA">
      <w:r>
        <w:t>What are goals that usability broken down into?    | Efficiency, Effectiveness, Safety, Utility, Learnability, Memorability</w:t>
      </w:r>
    </w:p>
    <w:p w:rsidR="00D61ECA" w:rsidRDefault="00D61ECA" w:rsidP="00D61ECA">
      <w:r>
        <w:t>Products should be designed to provide adequate feedback to the users to ensure they know what to do next in their tasks.|True</w:t>
      </w:r>
    </w:p>
    <w:p w:rsidR="00D61ECA" w:rsidRDefault="00D61ECA" w:rsidP="00D61ECA">
      <w:r>
        <w:t>What ýConstraintsýErefer to?|Determining ways of restricting the kinds of user interaction that can take place at a given moment.</w:t>
      </w:r>
    </w:p>
    <w:p w:rsidR="00D61ECA" w:rsidRDefault="00D61ECA" w:rsidP="00D61ECA">
      <w:r>
        <w:t>Fill in (a) in this sentence: ýThe more (a) the more likely users will be able to know what to do next.ý|Visibility</w:t>
      </w:r>
    </w:p>
    <w:p w:rsidR="00D61ECA" w:rsidRDefault="00D61ECA" w:rsidP="00D61ECA">
      <w:r>
        <w:t>One of the problems of applying more than one of the design principles in interaction design is that trade-on can arise between them.|False</w:t>
      </w:r>
    </w:p>
    <w:p w:rsidR="00D61ECA" w:rsidRDefault="00D61ECA" w:rsidP="00D61ECA">
      <w:r>
        <w:t>Optimizing the interaction between users and interactive products require taking into account a number of interdependent factors, including ýE|Type of activity, Cultural differences, User groups, Context of use</w:t>
      </w:r>
    </w:p>
    <w:p w:rsidR="00D61ECA" w:rsidRDefault="00D61ECA" w:rsidP="00D61ECA">
      <w:r>
        <w:t>A fundamental aspect of interaction design is to develop?|Conceptual model</w:t>
      </w:r>
    </w:p>
    <w:p w:rsidR="00D61ECA" w:rsidRDefault="00D61ECA" w:rsidP="00D61ECA">
      <w:r>
        <w:t>Interface metaphors are commonly used as part of? |Conceptual model</w:t>
      </w:r>
    </w:p>
    <w:p w:rsidR="00D61ECA" w:rsidRDefault="00D61ECA" w:rsidP="00D61ECA">
      <w:r>
        <w:t>Is it important to have good understanding of problem space?|Yes</w:t>
      </w:r>
    </w:p>
    <w:p w:rsidR="00D61ECA" w:rsidRDefault="00D61ECA" w:rsidP="00D61ECA">
      <w:r>
        <w:t>Which provide another way of framing and informing design and research?|Theories, models, frameworks</w:t>
      </w:r>
    </w:p>
    <w:p w:rsidR="00D61ECA" w:rsidRDefault="00D61ECA" w:rsidP="00D61ECA">
      <w:r>
        <w:t>Decision about conceptual design should be made ýEcommencing any physical design?|Before</w:t>
      </w:r>
    </w:p>
    <w:p w:rsidR="00D61ECA" w:rsidRDefault="00D61ECA" w:rsidP="00D61ECA">
      <w:r>
        <w:t>Which provide a way of thinking of about how to best support the activities users will be doing when using a product and service?|Interaction types</w:t>
      </w:r>
    </w:p>
    <w:p w:rsidR="00D61ECA" w:rsidRDefault="00D61ECA" w:rsidP="00D61ECA">
      <w:r>
        <w:t>How many are there in fundamental types of interaction?|4</w:t>
      </w:r>
    </w:p>
    <w:p w:rsidR="00D61ECA" w:rsidRDefault="00D61ECA" w:rsidP="00D61ECA">
      <w:r>
        <w:t>Metaphors are not so popular?|No</w:t>
      </w:r>
    </w:p>
    <w:p w:rsidR="00D61ECA" w:rsidRDefault="00D61ECA" w:rsidP="00D61ECA">
      <w:r>
        <w:t>A main benefit of developing a conceptual design is to allow people to interact with system in the way that familiar to them?|Yes</w:t>
      </w:r>
    </w:p>
    <w:p w:rsidR="00D61ECA" w:rsidRDefault="00D61ECA" w:rsidP="00D61ECA">
      <w:r>
        <w:t>The framework is simple but not effective|No</w:t>
      </w:r>
    </w:p>
    <w:p w:rsidR="00D61ECA" w:rsidRDefault="00D61ECA" w:rsidP="00D61ECA">
      <w:r>
        <w:t>A disadvantage of conversing type is?|The potential misunderstandings</w:t>
      </w:r>
    </w:p>
    <w:p w:rsidR="00D61ECA" w:rsidRDefault="00D61ECA" w:rsidP="00D61ECA">
      <w:r>
        <w:t>How many benefits of conceptualizing a design|3</w:t>
      </w:r>
    </w:p>
    <w:p w:rsidR="00D61ECA" w:rsidRDefault="00D61ECA" w:rsidP="00D61ECA">
      <w:r>
        <w:t>Instructing type describes ýE|How users carry out their tasks by telling the system what to do</w:t>
      </w:r>
    </w:p>
    <w:p w:rsidR="00D61ECA" w:rsidRDefault="00D61ECA" w:rsidP="00D61ECA">
      <w:r>
        <w:t>The designerýs model isýE|The model the designer has of how the system should work</w:t>
      </w:r>
    </w:p>
    <w:p w:rsidR="00D61ECA" w:rsidRDefault="00D61ECA" w:rsidP="00D61ECA">
      <w:r>
        <w:t>The system image is ýE|How system actually works through the interface</w:t>
      </w:r>
    </w:p>
    <w:p w:rsidR="00D61ECA" w:rsidRDefault="00D61ECA" w:rsidP="00D61ECA">
      <w:r>
        <w:t>The userýs model isýE |How the users understand the system work</w:t>
      </w:r>
    </w:p>
    <w:p w:rsidR="00D61ECA" w:rsidRDefault="00D61ECA" w:rsidP="00D61ECA">
      <w:r>
        <w:t>Exploring is one type of ýE|Interaction types</w:t>
      </w:r>
    </w:p>
    <w:p w:rsidR="00D61ECA" w:rsidRDefault="00D61ECA" w:rsidP="00D61ECA">
      <w:r>
        <w:t>Identifying usability and user experience goals is a pre-requisite to understand what?|Problem Space</w:t>
      </w:r>
    </w:p>
    <w:p w:rsidR="00D61ECA" w:rsidRDefault="00D61ECA" w:rsidP="00D61ECA">
      <w:r>
        <w:t>ýPeople will want to watch movies on their cell phonesýE This sentence is a/an ýE      | Assumption</w:t>
      </w:r>
    </w:p>
    <w:p w:rsidR="00D61ECA" w:rsidRDefault="00D61ECA" w:rsidP="00D61ECA">
      <w:r>
        <w:t>Conceptual model is an abstraction that outlines what people can do with a product and what concepts are needed to understand how to interact with it.|True</w:t>
      </w:r>
    </w:p>
    <w:p w:rsidR="00D61ECA" w:rsidRDefault="00D61ECA" w:rsidP="00D61ECA">
      <w:r>
        <w:t>According to Johnson and Henderson, a conceptual model should comprise of 4 components, what are they?       |The major metaphors and analogies, the concepts, the relationships between concepts, the mappings</w:t>
      </w:r>
    </w:p>
    <w:p w:rsidR="00D61ECA" w:rsidRDefault="00D61ECA" w:rsidP="00D61ECA">
      <w:r>
        <w:t>What is the central component of a conceptual model?|The interface metaphor</w:t>
      </w:r>
    </w:p>
    <w:p w:rsidR="00D61ECA" w:rsidRDefault="00D61ECA" w:rsidP="00D61ECA">
      <w:r>
        <w:t>What is NOT objection to the use of metaphors in interaction design?       |Too detail information</w:t>
      </w:r>
    </w:p>
    <w:p w:rsidR="00D61ECA" w:rsidRDefault="00D61ECA" w:rsidP="00D61ECA">
      <w:r>
        <w:t>What NOT are types of interaction?  |Conversing</w:t>
      </w:r>
    </w:p>
    <w:p w:rsidR="00D61ECA" w:rsidRDefault="00D61ECA" w:rsidP="00D61ECA">
      <w:r>
        <w:t>_____ is the form of interaction base on the idea of a person having a conversation with a system, where the system acts as dialog partner.|Conversing</w:t>
      </w:r>
    </w:p>
    <w:p w:rsidR="00D61ECA" w:rsidRDefault="00D61ECA" w:rsidP="00D61ECA">
      <w:r>
        <w:t>What is the designerýs model?       |The model the designer has of how the system should work</w:t>
      </w:r>
    </w:p>
    <w:p w:rsidR="00D61ECA" w:rsidRDefault="00D61ECA" w:rsidP="00D61ECA">
      <w:r>
        <w:t>Decisions about conceptual design should be made after commencing any physical design, e.g. choosing menus, icons, and dialog boxes.     | False</w:t>
      </w:r>
    </w:p>
    <w:p w:rsidR="00D61ECA" w:rsidRDefault="00D61ECA" w:rsidP="00D61ECA">
      <w:r>
        <w:t>The form of interaction involves ýEýE Objects and capitalizes on userýs knowledge of how they do so in the physical world.|Manipulating</w:t>
      </w:r>
    </w:p>
    <w:p w:rsidR="00D61ECA" w:rsidRDefault="00D61ECA" w:rsidP="00D61ECA">
      <w:r>
        <w:t>____ is the mode of interaction involves users moving through virtual or physical environments.    | Exploring</w:t>
      </w:r>
    </w:p>
    <w:p w:rsidR="00D61ECA" w:rsidRDefault="00D61ECA" w:rsidP="00D61ECA">
      <w:r>
        <w:t>ýBy interaction design, we mean designing (a) products to support the way people (b) in their everyday and working lives.ý|interactive, communicate</w:t>
      </w:r>
    </w:p>
    <w:p w:rsidR="00D61ECA" w:rsidRDefault="00D61ECA" w:rsidP="00D61ECA">
      <w:r>
        <w:t>What are the benefits of bringing together people with different backgrounds and training in interaction design?|Generate more ideas Develop new methods</w:t>
      </w:r>
    </w:p>
    <w:p w:rsidR="00D61ECA" w:rsidRDefault="00D61ECA" w:rsidP="00D61ECA">
      <w:r>
        <w:t>What are goals that usability broken down into?    |Efficiency, Effectiveness, Safety, Utility, Learnability, Memorability</w:t>
      </w:r>
    </w:p>
    <w:p w:rsidR="00D61ECA" w:rsidRDefault="00D61ECA" w:rsidP="00D61ECA">
      <w:r>
        <w:t>Optimizing the interaction between users and interactive products require taking into account a number of interdependent factors, including ýE(Choose 4)| Type of activityCultural differences User groups Context of use</w:t>
      </w:r>
    </w:p>
    <w:p w:rsidR="00D61ECA" w:rsidRDefault="00D61ECA" w:rsidP="00D61ECA">
      <w:r>
        <w:t>Identifying usability and user experience goals is a pre-requisite to understand what?| Problem Space</w:t>
      </w:r>
    </w:p>
    <w:p w:rsidR="00D61ECA" w:rsidRDefault="00D61ECA" w:rsidP="00D61ECA">
      <w:r>
        <w:t>According to Johnson and Henderson, a conceptual model should comprise of 4 components, what are they?       | The major metaphors and analogies, the concepts, the relationships between concepts, the mappings</w:t>
      </w:r>
    </w:p>
    <w:p w:rsidR="00D61ECA" w:rsidRDefault="00D61ECA" w:rsidP="00D61ECA">
      <w:r>
        <w:t>What is NOT objection to the use of metaphors in interaction design?       | Too detail information</w:t>
      </w:r>
    </w:p>
    <w:p w:rsidR="00D61ECA" w:rsidRDefault="00D61ECA" w:rsidP="00D61ECA">
      <w:r>
        <w:t>What NOT are types of interaction?  | Conversing</w:t>
      </w:r>
    </w:p>
    <w:p w:rsidR="00D61ECA" w:rsidRDefault="00D61ECA" w:rsidP="00D61ECA">
      <w:r>
        <w:t>Match the name with the description of interaction types:|1 ýEB, 2 ýEA, 3 ýEC</w:t>
      </w:r>
    </w:p>
    <w:p w:rsidR="00D61ECA" w:rsidRDefault="00D61ECA" w:rsidP="00D61ECA">
      <w:r>
        <w:t>What is the designerýs model?       | The model the designer has of how the system should work</w:t>
      </w:r>
    </w:p>
    <w:p w:rsidR="00D61ECA" w:rsidRDefault="00D61ECA" w:rsidP="00D61ECA">
      <w:r>
        <w:t>Decisions about conceptual design should be made after commencing any physical design, e.g. choosing menus, icons, and dialog boxes.|False</w:t>
      </w:r>
    </w:p>
    <w:p w:rsidR="00D61ECA" w:rsidRDefault="00D61ECA" w:rsidP="00D61ECA">
      <w:r>
        <w:t>Cognition is what goes on in our heads when we carry out our everyday activities.      |True</w:t>
      </w:r>
    </w:p>
    <w:p w:rsidR="00D61ECA" w:rsidRDefault="00D61ECA" w:rsidP="00D61ECA">
      <w:r>
        <w:t>What are the design implications of ýmemoryýE (Choose 2)| Do not overload usersýEmemories with complicated procedures for carrying out tasks ,Design interfaces that promote recall rather than recognition</w:t>
      </w:r>
    </w:p>
    <w:p w:rsidR="00D61ECA" w:rsidRDefault="00D61ECA" w:rsidP="00D61ECA">
      <w:r>
        <w:t xml:space="preserve">What is NOT a design implication of ýlearningýE       </w:t>
      </w:r>
      <w:r>
        <w:tab/>
        <w:t>| Design interface that is have many new interesting items to learn</w:t>
      </w:r>
    </w:p>
    <w:p w:rsidR="00D61ECA" w:rsidRDefault="00D61ECA" w:rsidP="00D61ECA">
      <w:r>
        <w:t>What are NOT cognitive frameworks in interaction design? (Choose 2)| Image processing Internal cognition</w:t>
      </w:r>
    </w:p>
    <w:p w:rsidR="00D61ECA" w:rsidRDefault="00D61ECA" w:rsidP="00D61ECA">
      <w:r>
        <w:t>According to Normanýs theory of action, there are 7 stages of an activity. What is NOT one of them?|None of the others</w:t>
      </w:r>
    </w:p>
    <w:p w:rsidR="00D61ECA" w:rsidRDefault="00D61ECA" w:rsidP="00D61ECA">
      <w:r>
        <w:t>Computational offloading occurs when we use a tool or device in conjunction with an internal representation to help us carry out a computation.|False</w:t>
      </w:r>
    </w:p>
    <w:p w:rsidR="00D61ECA" w:rsidRDefault="00D61ECA" w:rsidP="00D61ECA">
      <w:r>
        <w:t>Essential use ýEcases were developed to combat the limitations of both scenarios and use cases. |True</w:t>
      </w:r>
    </w:p>
    <w:p w:rsidR="00D61ECA" w:rsidRDefault="00D61ECA" w:rsidP="00D61ECA">
      <w:r>
        <w:t>Task analysis is used mainly to envision new products, not to investigate an existing situation.|False</w:t>
      </w:r>
    </w:p>
    <w:p w:rsidR="00D61ECA" w:rsidRDefault="00D61ECA" w:rsidP="00D61ECA">
      <w:r>
        <w:t>What is HTA?|Hierarchical Task Analysis</w:t>
      </w:r>
    </w:p>
    <w:p w:rsidR="00D61ECA" w:rsidRDefault="00D61ECA" w:rsidP="00D61ECA">
      <w:r>
        <w:t>What HTA involves?|All of the others</w:t>
      </w:r>
    </w:p>
    <w:p w:rsidR="00D61ECA" w:rsidRDefault="00D61ECA" w:rsidP="00D61ECA">
      <w:r>
        <w:t>Getting the requirements right is crucial to the success of the interactive product.|True</w:t>
      </w:r>
    </w:p>
    <w:p w:rsidR="00D61ECA" w:rsidRDefault="00D61ECA" w:rsidP="00D61ECA">
      <w:r>
        <w:t>What is meant by prototype?|None of the others</w:t>
      </w:r>
    </w:p>
    <w:p w:rsidR="00D61ECA" w:rsidRDefault="00D61ECA" w:rsidP="00D61ECA">
      <w:r>
        <w:t>What is not the benefit of prototypes?</w:t>
      </w:r>
      <w:r>
        <w:tab/>
        <w:t>| Show customer every functions of software</w:t>
      </w:r>
    </w:p>
    <w:p w:rsidR="00D61ECA" w:rsidRDefault="00D61ECA" w:rsidP="00D61ECA">
      <w:r>
        <w:t>Match the name and definition of prototyping types:| 1 ýEA; 2 ýEC; 3 ýED; 4 ýEB;</w:t>
      </w:r>
    </w:p>
    <w:p w:rsidR="00D61ECA" w:rsidRDefault="00D61ECA" w:rsidP="00D61ECA">
      <w:r>
        <w:t>What is concerned with transforming needs and requirements into a conceptual model?|Conceptual design</w:t>
      </w:r>
    </w:p>
    <w:p w:rsidR="00D61ECA" w:rsidRDefault="00D61ECA" w:rsidP="00D61ECA">
      <w:r>
        <w:t>What are the key principles of conceptual design? (Choose 2)| Use low-fidelity prototyping to get rapid feedback, Iterate, iterate, and iterate</w:t>
      </w:r>
    </w:p>
    <w:p w:rsidR="00D61ECA" w:rsidRDefault="00D61ECA" w:rsidP="00D61ECA">
      <w:r>
        <w:t>Match the types of interface with the definitions|1 ýEA; 2 ýED; 3 ýEB; 4 ýEC;</w:t>
      </w:r>
    </w:p>
    <w:p w:rsidR="00D61ECA" w:rsidRDefault="00D61ECA" w:rsidP="00D61ECA">
      <w:r>
        <w:t>Design is about making choices and decisions, and the designer must strive to balance environmental, user, data, and usability requirements with non-functional requirements.|False</w:t>
      </w:r>
    </w:p>
    <w:p w:rsidR="00D61ECA" w:rsidRDefault="00D61ECA" w:rsidP="00D61ECA">
      <w:r>
        <w:t>What is commonly used for expressing proposed or imagined situations to help in conceptual design?|Scenario</w:t>
      </w:r>
    </w:p>
    <w:p w:rsidR="00D61ECA" w:rsidRDefault="00D61ECA" w:rsidP="00D61ECA">
      <w:r>
        <w:t>A sequence of actions or events that the user and the system go through to achieve a task is called a ýEStoryboard</w:t>
      </w:r>
    </w:p>
    <w:p w:rsidR="00D61ECA" w:rsidRDefault="00D61ECA" w:rsidP="00D61ECA">
      <w:r>
        <w:t>Prototyping may be low fidelity ýEsuch as (A), or high fidelity ýEsuch as (B). What to fill in (A) and (B), respectively?|Paper ýEbased, software ýEbased</w:t>
      </w:r>
    </w:p>
    <w:p w:rsidR="00D61ECA" w:rsidRDefault="00D61ECA" w:rsidP="00D61ECA">
      <w:r>
        <w:t>Choose the statements which are NOT correct in the following list: (Choose 2)|Low ýEfidelity prototypes may be vertical or horizontal, High ýEfidelity prototypes</w:t>
      </w:r>
    </w:p>
    <w:p w:rsidR="00D61ECA" w:rsidRDefault="00D61ECA" w:rsidP="00D61ECA">
      <w:r>
        <w:t>What are the aspects of the design activity? (Choose 2)| Conceptual design, Physical design</w:t>
      </w:r>
    </w:p>
    <w:p w:rsidR="00D61ECA" w:rsidRDefault="00D61ECA" w:rsidP="00D61ECA">
      <w:r>
        <w:t>Choose the correct statements in the following list: (Choose 2)|Physical design specifies, Conceptual design develops an outline</w:t>
      </w:r>
    </w:p>
    <w:p w:rsidR="00D61ECA" w:rsidRDefault="00D61ECA" w:rsidP="00D61ECA">
      <w:r>
        <w:t>An initial physical model may be expanded by considering which functions the product will perform (and which the user will perform), how those functions are related, and what information is required to support them.| False</w:t>
      </w:r>
    </w:p>
    <w:p w:rsidR="00D61ECA" w:rsidRDefault="00D61ECA" w:rsidP="00D61ECA">
      <w:r>
        <w:t>What is NOT an approach to develop an initial conceptual model?|Interaction metaphors</w:t>
      </w:r>
    </w:p>
    <w:p w:rsidR="00D61ECA" w:rsidRDefault="00D61ECA" w:rsidP="00D61ECA">
      <w:r>
        <w:t>What are good reasons for investing in evaluation?|The wide diversity of interactive products gives rise to a range of features that evaluators must be able to evaluate.</w:t>
      </w:r>
    </w:p>
    <w:p w:rsidR="00D61ECA" w:rsidRDefault="00D61ECA" w:rsidP="00D61ECA">
      <w:r>
        <w:t>Usability is broken down into _____ |6 goals</w:t>
      </w:r>
    </w:p>
    <w:p w:rsidR="00D61ECA" w:rsidRDefault="00D61ECA" w:rsidP="00D61ECA">
      <w:r>
        <w:t>Effectiveness refers to _____|how good a product is at doing what it is supposed to do</w:t>
      </w:r>
    </w:p>
    <w:p w:rsidR="00D61ECA" w:rsidRDefault="00D61ECA" w:rsidP="00D61ECA">
      <w:r>
        <w:t>Efficiency refers to _____|the way the product supports users in carrying out their tasks.</w:t>
      </w:r>
    </w:p>
    <w:p w:rsidR="00D61ECA" w:rsidRDefault="00D61ECA" w:rsidP="00D61ECA">
      <w:r>
        <w:t>Safety refers to |B.</w:t>
      </w:r>
      <w:r>
        <w:tab/>
        <w:t>the way the product supports users in carrying out their tasks.</w:t>
      </w:r>
    </w:p>
    <w:p w:rsidR="00D61ECA" w:rsidRDefault="00D61ECA" w:rsidP="00D61ECA">
      <w:r>
        <w:t>Utility refers to |C.</w:t>
      </w:r>
      <w:r>
        <w:tab/>
        <w:t>the extent to which the product provides the right kind of functionally so that users can do what they need or want to do.</w:t>
      </w:r>
    </w:p>
    <w:p w:rsidR="00D61ECA" w:rsidRDefault="00D61ECA" w:rsidP="00D61ECA">
      <w:r>
        <w:t>Learnability refers to |how easy a system is to learn to use</w:t>
      </w:r>
    </w:p>
    <w:p w:rsidR="00D61ECA" w:rsidRDefault="00D61ECA" w:rsidP="00D61ECA">
      <w:r>
        <w:t>Memorability refers to |how easy a product is to remember how to use, once learned.</w:t>
      </w:r>
    </w:p>
    <w:p w:rsidR="00D61ECA" w:rsidRDefault="00D61ECA" w:rsidP="00D61ECA">
      <w:r>
        <w:t>ýIs the product capable of allowing people to learn, carry out their work efficiently, access the information they need, or buy the goods they want? ýE Which usability goal is this question |Effectiveness</w:t>
      </w:r>
    </w:p>
    <w:p w:rsidR="00D61ECA" w:rsidRDefault="00D61ECA" w:rsidP="00D61ECA">
      <w:r>
        <w:t>ýOne users have learned how to use a product to carry out their tasks, can they sustain a high level of productivity?ýE Which usability goal is this question for|Efficiency</w:t>
      </w:r>
    </w:p>
    <w:p w:rsidR="00D61ECA" w:rsidRDefault="00D61ECA" w:rsidP="00D61ECA">
      <w:r>
        <w:t>ýWhat is the range of errors that are possible using the product and what measures are there to permit users to recovery easily from them?ýE Which usability goal is this question for|Safety</w:t>
      </w:r>
    </w:p>
    <w:p w:rsidR="00D61ECA" w:rsidRDefault="00D61ECA" w:rsidP="00D61ECA">
      <w:r>
        <w:t>ýDoes the product provide an appropriate set of functions that will enable users to carry out all their tasks in the way they want to do them?ýE Which usability goal is this question |Utility</w:t>
      </w:r>
    </w:p>
    <w:p w:rsidR="00D61ECA" w:rsidRDefault="00D61ECA" w:rsidP="00D61ECA">
      <w:r>
        <w:t>ýIs it possible for the user to work out how to use the product by exploring the interface and trying out certain actions?ýE Which usability goal is this question for|Learnability</w:t>
      </w:r>
    </w:p>
    <w:p w:rsidR="00D61ECA" w:rsidRDefault="00D61ECA" w:rsidP="00D61ECA">
      <w:r>
        <w:t>ýWhat kinds of interface support have been provide to help users remember how to carry out tasks, especially for products and operations they use infrequently?ýE Which usability goal is this question for?|D.</w:t>
      </w:r>
      <w:r>
        <w:tab/>
        <w:t>Memorability</w:t>
      </w:r>
    </w:p>
    <w:p w:rsidR="00D61ECA" w:rsidRDefault="00D61ECA" w:rsidP="00D61ECA">
      <w:r>
        <w:t>Which goals are concerned with how users experience an interactive product from their perspective?|User experience goals</w:t>
      </w:r>
    </w:p>
    <w:p w:rsidR="00D61ECA" w:rsidRDefault="00D61ECA" w:rsidP="00D61ECA">
      <w:r>
        <w:t>All usability and user experience goals will be relevant to the design and evaluation of an interactive product being developed.|False</w:t>
      </w:r>
    </w:p>
    <w:p w:rsidR="00D61ECA" w:rsidRDefault="00D61ECA" w:rsidP="00D61ECA">
      <w:r>
        <w:t>Which sentence is true about design principles? (Choose two)|A.</w:t>
      </w:r>
      <w:r>
        <w:tab/>
        <w:t>They are intended to help , D.</w:t>
      </w:r>
      <w:r>
        <w:tab/>
        <w:t>They ensure that designers</w:t>
      </w:r>
    </w:p>
    <w:p w:rsidR="00D61ECA" w:rsidRDefault="00D61ECA" w:rsidP="00D61ECA">
      <w:r>
        <w:t>_____ is about sending back information about what action has been done and what has been accomplished, allowing the person to continue with the activity|Feedback</w:t>
      </w:r>
    </w:p>
    <w:p w:rsidR="00D61ECA" w:rsidRDefault="00D61ECA" w:rsidP="00D61ECA">
      <w:r>
        <w:t>_____ determine ways of restricting the kinds of user interaction that can take place at a given moment|Constraints</w:t>
      </w:r>
    </w:p>
    <w:p w:rsidR="00D61ECA" w:rsidRDefault="00D61ECA" w:rsidP="00D61ECA">
      <w:r>
        <w:t>_____ refers to designing interfaces to have similar operations and use similar elements for achieving similar tasks.|Consistency</w:t>
      </w:r>
    </w:p>
    <w:p w:rsidR="00D61ECA" w:rsidRDefault="00D61ECA" w:rsidP="00D61ECA">
      <w:r>
        <w:t>_____ refers to an attribute of an object that allows people to know how to use it.</w:t>
      </w:r>
      <w:r>
        <w:tab/>
        <w:t>|Affordances</w:t>
      </w:r>
    </w:p>
    <w:p w:rsidR="00D61ECA" w:rsidRDefault="00D61ECA" w:rsidP="00D61ECA">
      <w:r>
        <w:t>According to Norman, how many kind of affordance are there?|Introducing inconsistency can make it more difficult to learn an interface but in the long run can make it easier to use.|A.</w:t>
      </w:r>
      <w:r>
        <w:tab/>
        <w:t>True</w:t>
      </w:r>
    </w:p>
    <w:p w:rsidR="00D61ECA" w:rsidRDefault="00D61ECA" w:rsidP="00D61ECA">
      <w:r>
        <w:t>How many basic activities does the process of interaction design involve|4</w:t>
      </w:r>
    </w:p>
    <w:p w:rsidR="00D61ECA" w:rsidRDefault="00D61ECA" w:rsidP="00D61ECA">
      <w:r>
        <w:t>You can design a user experience|False</w:t>
      </w:r>
    </w:p>
    <w:p w:rsidR="00D61ECA" w:rsidRDefault="00D61ECA" w:rsidP="00D61ECA">
      <w:r>
        <w:t>What is the process order of interaction design|1-2-3-4</w:t>
      </w:r>
    </w:p>
    <w:p w:rsidR="00D61ECA" w:rsidRDefault="00D61ECA" w:rsidP="00D61ECA">
      <w:r>
        <w:t>Interaction design is multidisciplinary, involving many inputs from wide-ranging disciplines and fields|True</w:t>
      </w:r>
    </w:p>
    <w:p w:rsidR="00D61ECA" w:rsidRDefault="00D61ECA" w:rsidP="00D61ECA">
      <w:r>
        <w:t>Interaction design is concerned with designing interactive products to support the way people communicate and interact in their everyday and working lives|True</w:t>
      </w:r>
    </w:p>
    <w:p w:rsidR="00D61ECA" w:rsidRDefault="00D61ECA" w:rsidP="00D61ECA">
      <w:r>
        <w:t>What is a conceptual model|A high-level description of how a system is organized and operates</w:t>
      </w:r>
    </w:p>
    <w:p w:rsidR="00D61ECA" w:rsidRDefault="00D61ECA" w:rsidP="00D61ECA">
      <w:r>
        <w:t>In a nutshell, what do a conceptual model provide |All of above</w:t>
      </w:r>
    </w:p>
    <w:p w:rsidR="00D61ECA" w:rsidRDefault="00D61ECA" w:rsidP="00D61ECA">
      <w:r>
        <w:t>What the major metaphors and analogies in conceptual model are used for|The major metaphors and analogies that are used to convey to the user how to understand what a product is for and how to use it for an ac</w:t>
      </w:r>
    </w:p>
    <w:p w:rsidR="00D61ECA" w:rsidRDefault="00D61ECA" w:rsidP="00D61ECA">
      <w:r>
        <w:t>Which statement is not a one of benefits of conceptualizing a design in general terms early on in the design process encourages design teams|F.</w:t>
      </w:r>
      <w:r>
        <w:tab/>
        <w:t>To become narrowly focused early on</w:t>
      </w:r>
    </w:p>
    <w:p w:rsidR="00D61ECA" w:rsidRDefault="00D61ECA" w:rsidP="00D61ECA">
      <w:r>
        <w:t>Which statements are the problems with interface metaphors? (choose 3)|Break conventional,Conflict with design,Forces users to</w:t>
      </w:r>
    </w:p>
    <w:p w:rsidR="00D61ECA" w:rsidRDefault="00D61ECA" w:rsidP="00D61ECA">
      <w:r>
        <w:t>What is not in interaction types|Discovering</w:t>
      </w:r>
    </w:p>
    <w:p w:rsidR="00D61ECA" w:rsidRDefault="00D61ECA" w:rsidP="00D61ECA">
      <w:r>
        <w:t>Which statement is incorrect about interaction types|Instructing is a bad repetitive kinds of action performed on multiple object.</w:t>
      </w:r>
    </w:p>
    <w:p w:rsidR="00D61ECA" w:rsidRDefault="00D61ECA" w:rsidP="00D61ECA">
      <w:r>
        <w:t>Which statement is correct about conceptual model?|Conceptual provides a working strategy and a framework of general concepts and their inter-relations</w:t>
      </w:r>
    </w:p>
    <w:p w:rsidR="00D61ECA" w:rsidRDefault="00D61ECA" w:rsidP="00D61ECA">
      <w:r>
        <w:t>Which statement is incorrect about conversing|A model is a simplification of some aspect of humanýcomputer interaction intended to make it easier for designers to predict</w:t>
      </w:r>
    </w:p>
    <w:p w:rsidR="00D61ECA" w:rsidRDefault="00D61ECA" w:rsidP="00D61ECA">
      <w:r>
        <w:t>Why are Direct Manipulation (DM) interfaces so enjoyable (Choose 3)?|Novices can ,Experienced users ,Users can immediately</w:t>
      </w:r>
    </w:p>
    <w:p w:rsidR="00D61ECA" w:rsidRDefault="00D61ECA" w:rsidP="00D61ECA">
      <w:r>
        <w:t>What is true about manipulating|Interacting with objects in a virtual or physical space by</w:t>
      </w:r>
    </w:p>
    <w:p w:rsidR="00D61ECA" w:rsidRDefault="00D61ECA" w:rsidP="00D61ECA">
      <w:r>
        <w:t>What are not the core principles |Involves users moving through virtual or physical environments</w:t>
      </w:r>
    </w:p>
    <w:p w:rsidR="00D61ECA" w:rsidRDefault="00D61ECA" w:rsidP="00D61ECA">
      <w:r>
        <w:t>How many types of interaction designer can have with a product/system|4</w:t>
      </w:r>
    </w:p>
    <w:p w:rsidR="00D61ECA" w:rsidRDefault="00D61ECA" w:rsidP="00D61ECA">
      <w:r>
        <w:t>Which statement is true about mode Exploring of interaction|Exploring of interaction involves users moving through virtual or</w:t>
      </w:r>
    </w:p>
    <w:p w:rsidR="00D61ECA" w:rsidRDefault="00D61ECA" w:rsidP="00D61ECA">
      <w:r>
        <w:t>The main benefit of instructing of interaction types is to support quick and efficient interaction|True</w:t>
      </w:r>
    </w:p>
    <w:p w:rsidR="00D61ECA" w:rsidRDefault="00D61ECA" w:rsidP="00D61ECA">
      <w:r>
        <w:t>Interaction types provide the way of thinking about how best to support the activities users will be doing when using a product or service|True</w:t>
      </w:r>
    </w:p>
    <w:p w:rsidR="00D61ECA" w:rsidRDefault="00D61ECA" w:rsidP="00D61ECA">
      <w:r>
        <w:t>Conversional model doesnýt allow users, especially novices and technophobes, to interact with the system in a way that is familiar|False</w:t>
      </w:r>
    </w:p>
    <w:p w:rsidR="00D61ECA" w:rsidRDefault="00D61ECA" w:rsidP="00D61ECA">
      <w:r>
        <w:t>Interaction types (e.g., conversing,  instructing) provide a way of thinking about how best to support the activities users will be  doing when using a product or service|True</w:t>
      </w:r>
    </w:p>
    <w:p w:rsidR="00D61ECA" w:rsidRDefault="00D61ECA" w:rsidP="00D61ECA">
      <w:r>
        <w:t>Theories, models, and frameworks provide another way of framing and informing design and research|True</w:t>
      </w:r>
    </w:p>
    <w:p w:rsidR="00D61ECA" w:rsidRDefault="00D61ECA" w:rsidP="00D61ECA">
      <w:r>
        <w:t>A model is a simplification of some aspect of humanýcomputer interaction intended to make it easier for designers to predict and evaluate alternative designs|True</w:t>
      </w:r>
    </w:p>
    <w:p w:rsidR="00D61ECA" w:rsidRDefault="00D61ECA" w:rsidP="00D61ECA">
      <w:r>
        <w:t>A framework is not a set of interrelated concepts|False</w:t>
      </w:r>
    </w:p>
    <w:p w:rsidR="00D61ECA" w:rsidRDefault="00D61ECA" w:rsidP="00D61ECA">
      <w:r>
        <w:t>Which statement is INCORRECT about qualitative and quantitative|Qualitative data is data that is easy to measure</w:t>
      </w:r>
    </w:p>
    <w:p w:rsidR="00D61ECA" w:rsidRDefault="00D61ECA" w:rsidP="00D61ECA">
      <w:r>
        <w:t>Which step is not one of first steps in analyzing data|Gathering</w:t>
      </w:r>
    </w:p>
    <w:p w:rsidR="00D61ECA" w:rsidRDefault="00D61ECA" w:rsidP="00D61ECA">
      <w:r>
        <w:t>Which tool is not one of tools to support data analysis|Data Recovery</w:t>
      </w:r>
    </w:p>
    <w:p w:rsidR="00D61ECA" w:rsidRDefault="00D61ECA" w:rsidP="00D61ECA">
      <w:r>
        <w:t>Which is not one of main options in presenting the findings of data analysis|Using activity theory</w:t>
      </w:r>
    </w:p>
    <w:p w:rsidR="00D61ECA" w:rsidRDefault="00D61ECA" w:rsidP="00D61ECA">
      <w:r>
        <w:t>What is one of the tasks which quantitative data analysis for interaction design usually involves? |All of others</w:t>
      </w:r>
    </w:p>
    <w:p w:rsidR="00D61ECA" w:rsidRDefault="00D61ECA" w:rsidP="00D61ECA">
      <w:r>
        <w:t>Which is one kind of average in data analysis? |All of others</w:t>
      </w:r>
    </w:p>
    <w:p w:rsidR="00D61ECA" w:rsidRDefault="00D61ECA" w:rsidP="00D61ECA">
      <w:r>
        <w:t>Which is not one of theories that qualitative data analysis may be framed |Scientific theory</w:t>
      </w:r>
    </w:p>
    <w:p w:rsidR="00D61ECA" w:rsidRDefault="00D61ECA" w:rsidP="00D61ECA">
      <w:r>
        <w:t>Which is one of the things that graphical representations of quantitative data help in identifying|All of others</w:t>
      </w:r>
    </w:p>
    <w:p w:rsidR="00D61ECA" w:rsidRDefault="00D61ECA" w:rsidP="00D61ECA">
      <w:r>
        <w:t>The first step in qualitative analysis is to gain an overall impression of the data and to start looking for patterns |True</w:t>
      </w:r>
    </w:p>
    <w:p w:rsidR="00D61ECA" w:rsidRDefault="00D61ECA" w:rsidP="00D61ECA">
      <w:r>
        <w:t>Performing an activity theory (AT) analysis enables researchers and designers easy to identify the tensions in a workplace leading to specific needs for new technological tools|I.</w:t>
      </w:r>
      <w:r>
        <w:tab/>
        <w:t>False</w:t>
      </w:r>
    </w:p>
    <w:p w:rsidR="00D61ECA" w:rsidRDefault="00D61ECA" w:rsidP="00D61ECA">
      <w:r>
        <w:t>Which is not one of main steps in simple qualitative analysis? |Analyzing materials</w:t>
      </w:r>
    </w:p>
    <w:p w:rsidR="00D61ECA" w:rsidRDefault="00D61ECA" w:rsidP="00D61ECA">
      <w:r>
        <w:t>According to Strauss and Corbin (1998), which are three aspects of ýcodingýEin grounded theory? |Open coding, Axial coding, Selective coding</w:t>
      </w:r>
    </w:p>
    <w:p w:rsidR="00D61ECA" w:rsidRDefault="00D61ECA" w:rsidP="00D61ECA">
      <w:r>
        <w:t>Which is the right sort of levels from bottom to top in the original activity theory model|Operation, Action, Activity</w:t>
      </w:r>
    </w:p>
    <w:p w:rsidR="00D61ECA" w:rsidRDefault="00D61ECA" w:rsidP="00D61ECA">
      <w:r>
        <w:t>A grounded theory approach to analysis emphasizes the important role of empirical data in the derivation of theory|True</w:t>
      </w:r>
    </w:p>
    <w:p w:rsidR="00D61ECA" w:rsidRDefault="00D61ECA" w:rsidP="00D61ECA">
      <w:r>
        <w:t>According to Strauss and Corbin (1998), how many aspects of ýcodingýEin grounded theory? |3</w:t>
      </w:r>
    </w:p>
    <w:p w:rsidR="00D61ECA" w:rsidRDefault="00D61ECA" w:rsidP="00D61ECA">
      <w:r>
        <w:t>What is step of first steps in analyzing data? |All of others</w:t>
      </w:r>
    </w:p>
    <w:p w:rsidR="00D61ECA" w:rsidRDefault="00D61ECA" w:rsidP="00D61ECA">
      <w:r>
        <w:t>Which statement is true about the qualitative?|Qualitative data is data that is difficult to measure, count, or express in numerical terms in a sensible fashion</w:t>
      </w:r>
    </w:p>
    <w:p w:rsidR="00D61ECA" w:rsidRDefault="00D61ECA" w:rsidP="00D61ECA">
      <w:r>
        <w:t>Which statement in interaction design is carried out for one of two purpose: to derive requirements for an interaction product, or to evaluate an interactive product under development? |K.</w:t>
      </w:r>
      <w:r>
        <w:tab/>
        <w:t>All of others</w:t>
      </w:r>
    </w:p>
    <w:p w:rsidR="00D61ECA" w:rsidRDefault="00D61ECA" w:rsidP="00D61ECA">
      <w:r>
        <w:t>A number of rigorous notations have been developed to analyze, capture, and present information for interaction design|True</w:t>
      </w:r>
    </w:p>
    <w:p w:rsidR="00D61ECA" w:rsidRDefault="00D61ECA" w:rsidP="00D61ECA">
      <w:r>
        <w:t>They are fundamental activities that are recognized in all design EXCEPT|Preparing the requirements</w:t>
      </w:r>
    </w:p>
    <w:p w:rsidR="00D61ECA" w:rsidRDefault="00D61ECA" w:rsidP="00D61ECA">
      <w:r>
        <w:t>Which is NOT true about Expectation management?|N.</w:t>
      </w:r>
      <w:r>
        <w:tab/>
        <w:t>Make the users active stakeholders</w:t>
      </w:r>
    </w:p>
    <w:p w:rsidR="00D61ECA" w:rsidRDefault="00D61ECA" w:rsidP="00D61ECA">
      <w:r>
        <w:t>Which reasons for user involvement are important if the product is to be usable and used? (Choose 2)|Ownership, Expectation management</w:t>
      </w:r>
    </w:p>
    <w:p w:rsidR="00D61ECA" w:rsidRDefault="00D61ECA" w:rsidP="00D61ECA">
      <w:r>
        <w:t>Which kind of user involvement has constant input but lose touch with the rest of user group?|Full - time</w:t>
      </w:r>
    </w:p>
    <w:p w:rsidR="00D61ECA" w:rsidRDefault="00D61ECA" w:rsidP="00D61ECA">
      <w:r>
        <w:t>Which kind of user involvement has patchy input and very stressful?|Part-time</w:t>
      </w:r>
    </w:p>
    <w:p w:rsidR="00D61ECA" w:rsidRDefault="00D61ECA" w:rsidP="00D61ECA">
      <w:r>
        <w:t>Which kind of user involvement is inconsistency across project life|Short term</w:t>
      </w:r>
    </w:p>
    <w:p w:rsidR="00D61ECA" w:rsidRDefault="00D61ECA" w:rsidP="00D61ECA">
      <w:r>
        <w:t>Which kind of user involvement is consistent, but loose touch with the rest of user group?|Long term</w:t>
      </w:r>
    </w:p>
    <w:p w:rsidR="00D61ECA" w:rsidRDefault="00D61ECA" w:rsidP="00D61ECA">
      <w:r>
        <w:t>Choose 3 principles that user-centered approach is based on.|Empirical measurement, Early focus , Iterative design</w:t>
      </w:r>
    </w:p>
    <w:p w:rsidR="00D61ECA" w:rsidRDefault="00D61ECA" w:rsidP="00D61ECA">
      <w:r>
        <w:t>Which basic activity in Interaction Design is fundamental to a user ýEcentered approach|Identifying needs and establishing requiremen</w:t>
      </w:r>
    </w:p>
    <w:p w:rsidR="00D61ECA" w:rsidRDefault="00D61ECA" w:rsidP="00D61ECA">
      <w:r>
        <w:t>Which basic activity in Interaction Design can be broken up into 2 sub-activities: Conceptual design and Physical design|Developing alternative designs</w:t>
      </w:r>
    </w:p>
    <w:p w:rsidR="00D61ECA" w:rsidRDefault="00D61ECA" w:rsidP="00D61ECA">
      <w:r>
        <w:t>Which basic activity in Interaction Design creates interactive versions of the design to be built?|Building interactive versions of the designs</w:t>
      </w:r>
    </w:p>
    <w:p w:rsidR="00D61ECA" w:rsidRDefault="00D61ECA" w:rsidP="00D61ECA">
      <w:r>
        <w:t>Which basic activity in Interaction Design is the process of determining the usability and acceptability of a product or a design|Evaluating designs</w:t>
      </w:r>
    </w:p>
    <w:p w:rsidR="00D61ECA" w:rsidRDefault="00D61ECA" w:rsidP="00D61ECA">
      <w:r>
        <w:t>User is NOT a person|N.</w:t>
      </w:r>
      <w:r>
        <w:tab/>
        <w:t>Who will be affected by the system</w:t>
      </w:r>
    </w:p>
    <w:p w:rsidR="00D61ECA" w:rsidRDefault="00D61ECA" w:rsidP="00D61ECA">
      <w:r>
        <w:t>Stakeholder is a person|Who have a direct or indirect influence on the system requirements</w:t>
      </w:r>
    </w:p>
    <w:p w:rsidR="00D61ECA" w:rsidRDefault="00D61ECA" w:rsidP="00D61ECA">
      <w:r>
        <w:t>Users can tell you what they ýneedýEto help them achieve their goals|L.</w:t>
      </w:r>
      <w:r>
        <w:tab/>
        <w:t>False</w:t>
      </w:r>
    </w:p>
    <w:p w:rsidR="00D61ECA" w:rsidRDefault="00D61ECA" w:rsidP="00D61ECA">
      <w:r>
        <w:t>Choose the right answers (Choose 2)|Flair and creativity, Seek inspiration</w:t>
      </w:r>
    </w:p>
    <w:p w:rsidR="00D61ECA" w:rsidRDefault="00D61ECA" w:rsidP="00D61ECA">
      <w:r>
        <w:t>Which is used to overcome potential client misunderstandings and to test the technical feasibility of a suggested design and its production|Prototyping</w:t>
      </w:r>
    </w:p>
    <w:p w:rsidR="00D61ECA" w:rsidRDefault="00D61ECA" w:rsidP="00D61ECA">
      <w:r>
        <w:t>Involving users in the design process helps with expectation management and feelings of ownership, but how and when to involve users is a matter of dispute|True</w:t>
      </w:r>
    </w:p>
    <w:p w:rsidR="00D61ECA" w:rsidRDefault="00D61ECA" w:rsidP="00D61ECA">
      <w:r>
        <w:t>Before you can begin to establish requirements, you must understand who the users are and what their goals are in using the product|True</w:t>
      </w:r>
    </w:p>
    <w:p w:rsidR="00D61ECA" w:rsidRDefault="00D61ECA" w:rsidP="00D61ECA">
      <w:r>
        <w:t>Prototyping is a useful technique for facilitating user feedback on designs at all stages.|True</w:t>
      </w:r>
    </w:p>
    <w:p w:rsidR="00D61ECA" w:rsidRDefault="00D61ECA" w:rsidP="00D61ECA">
      <w:r>
        <w:t>What is the waterfall lifecycle model of software development?|A.</w:t>
      </w:r>
      <w:r>
        <w:tab/>
        <w:t>Requirement, Design, Code, Test, Maintenance</w:t>
      </w:r>
    </w:p>
    <w:p w:rsidR="00D61ECA" w:rsidRDefault="00D61ECA" w:rsidP="00D61ECA">
      <w:r>
        <w:t>What is a basic RAD lifecycle model of software development|Project initiation, JAD workshops, Iterative design and build, Evaluate final system, Implementation review</w:t>
      </w:r>
    </w:p>
    <w:p w:rsidR="00D61ECA" w:rsidRDefault="00D61ECA" w:rsidP="00D61ECA">
      <w:r>
        <w:t>How many phases have a basis RAD lifecycle model|5</w:t>
      </w:r>
    </w:p>
    <w:p w:rsidR="00D61ECA" w:rsidRDefault="00D61ECA" w:rsidP="00D61ECA">
      <w:r>
        <w:t>What is RAD lifecycle model?|A.</w:t>
      </w:r>
      <w:r>
        <w:tab/>
        <w:t>Rapid Applications Development</w:t>
      </w:r>
    </w:p>
    <w:p w:rsidR="00D61ECA" w:rsidRDefault="00D61ECA" w:rsidP="00D61ECA">
      <w:r>
        <w:t>What is task of the usability engineering lifecycle|All of the others.</w:t>
      </w:r>
    </w:p>
    <w:p w:rsidR="00D61ECA" w:rsidRDefault="00D61ECA" w:rsidP="00D61ECA">
      <w:r>
        <w:t>What are the activities of a simple interaction design?|All of the others</w:t>
      </w:r>
    </w:p>
    <w:p w:rsidR="00D61ECA" w:rsidRDefault="00D61ECA" w:rsidP="00D61ECA">
      <w:r>
        <w:t>What is not the human-centered design activity?|None of the others</w:t>
      </w:r>
    </w:p>
    <w:p w:rsidR="00D61ECA" w:rsidRDefault="00D61ECA" w:rsidP="00D61ECA">
      <w:r>
        <w:t>How many basic activities of interaction design?|4</w:t>
      </w:r>
    </w:p>
    <w:p w:rsidR="00D61ECA" w:rsidRDefault="00D61ECA" w:rsidP="00D61ECA">
      <w:r>
        <w:t>Identifying needs and establishing requirements for the user experience is one of the basic. activities of interaction design?|True</w:t>
      </w:r>
    </w:p>
    <w:p w:rsidR="00D61ECA" w:rsidRDefault="00D61ECA" w:rsidP="00D61ECA">
      <w:r>
        <w:t>What is a user-centered approach?|All of others</w:t>
      </w:r>
    </w:p>
    <w:p w:rsidR="00D61ECA" w:rsidRDefault="00D61ECA" w:rsidP="00D61ECA">
      <w:r>
        <w:t>what are the Early focus on users and tasks?|All of other</w:t>
      </w:r>
    </w:p>
    <w:p w:rsidR="00D61ECA" w:rsidRDefault="00D61ECA" w:rsidP="00D61ECA">
      <w:r>
        <w:t>How many main usability goals you would like for your system?|3</w:t>
      </w:r>
    </w:p>
    <w:p w:rsidR="00D61ECA" w:rsidRDefault="00D61ECA" w:rsidP="00D61ECA">
      <w:r>
        <w:t>What is the value of prototyping?|C.</w:t>
      </w:r>
      <w:r>
        <w:tab/>
        <w:t>Save so much effort and resource</w:t>
      </w:r>
    </w:p>
    <w:p w:rsidR="00D61ECA" w:rsidRDefault="00D61ECA" w:rsidP="00D61ECA">
      <w:r>
        <w:t>How many fundamental activities that are recognized in all design|3</w:t>
      </w:r>
    </w:p>
    <w:p w:rsidR="00D61ECA" w:rsidRDefault="00D61ECA" w:rsidP="00D61ECA">
      <w:r>
        <w:t>How many aims that we are trying to achieve in the requirements activity? |2</w:t>
      </w:r>
    </w:p>
    <w:p w:rsidR="00D61ECA" w:rsidRDefault="00D61ECA" w:rsidP="00D61ECA">
      <w:r>
        <w:t>In software engineering, What are two traditional different kinds of requirements|Functional requirements and non-functional requirements</w:t>
      </w:r>
    </w:p>
    <w:p w:rsidR="00D61ECA" w:rsidRDefault="00D61ECA" w:rsidP="00D61ECA">
      <w:r>
        <w:t>What is the common form of data gathering|All of the others</w:t>
      </w:r>
    </w:p>
    <w:p w:rsidR="00D61ECA" w:rsidRDefault="00D61ECA" w:rsidP="00D61ECA">
      <w:r>
        <w:t>Contextual inquiry rests on what main principles:|Context, partnership, interpretations and focus</w:t>
      </w:r>
    </w:p>
    <w:p w:rsidR="00D61ECA" w:rsidRDefault="00D61ECA" w:rsidP="00D61ECA">
      <w:r>
        <w:t>Task analysis is an umbrella term that covers techniques for investigating cognitive processes and physical actions, at a high level of abstraction and in minute detail|Q.</w:t>
      </w:r>
      <w:r>
        <w:tab/>
        <w:t>True</w:t>
      </w:r>
    </w:p>
    <w:p w:rsidR="00D61ECA" w:rsidRDefault="00D61ECA" w:rsidP="00D61ECA">
      <w:r>
        <w:t>Interviews are used to|target specific user groups</w:t>
      </w:r>
    </w:p>
    <w:p w:rsidR="00D61ECA" w:rsidRDefault="00D61ECA" w:rsidP="00D61ECA">
      <w:r>
        <w:t>Observations are used to|understand the context of task performance</w:t>
      </w:r>
    </w:p>
    <w:p w:rsidR="00D61ECA" w:rsidRDefault="00D61ECA" w:rsidP="00D61ECA">
      <w:r>
        <w:t>Questionnaires are used to|reach a wider population</w:t>
      </w:r>
    </w:p>
    <w:p w:rsidR="00D61ECA" w:rsidRDefault="00D61ECA" w:rsidP="00D61ECA">
      <w:r>
        <w:t>Essential use cases are more detailed than use cases.|False</w:t>
      </w:r>
    </w:p>
    <w:p w:rsidR="00D61ECA" w:rsidRDefault="00D61ECA" w:rsidP="00D61ECA">
      <w:r>
        <w:t>What is the starting point of an HTA?|User goal.</w:t>
      </w:r>
    </w:p>
    <w:p w:rsidR="00D61ECA" w:rsidRDefault="00D61ECA" w:rsidP="00D61ECA">
      <w:r>
        <w:t>Each step in an HTA  has a corresponding plan.|False</w:t>
      </w:r>
    </w:p>
    <w:p w:rsidR="00D61ECA" w:rsidRDefault="00D61ECA" w:rsidP="00D61ECA">
      <w:r>
        <w:t>Prototype is a limited representation of a design that allows users to interact with it and to explore its suitability|U.</w:t>
      </w:r>
      <w:r>
        <w:tab/>
        <w:t>True</w:t>
      </w:r>
    </w:p>
    <w:p w:rsidR="00D61ECA" w:rsidRDefault="00D61ECA" w:rsidP="00D61ECA">
      <w:r>
        <w:t>,  | What is interaction design? 1 .I Introduction 1.2 Good and poor design 1.2.1 What to design 1.3 What is interaction design? 1.3.1 The makeup of interaction design 1.3.2 Working together as a multidisciplinary team 1 3.3 Interaction design in business 1.4 What is involved in the process of interaction design? 1.5 The goals of interaction design 1.5.1 Usability goals 1.5.2 User experience goals 1.6. More on usability: design and usability principles 1.1 Introduction How many interactive products are there in everyday use? Think for a minute about what you use in a typical day: cell phone, computer, personal organizer, remote control, soft drink machine, coffee machine, ATM, ticket machine, library information system, the web, photocopier, watch, printer, stereo, calculator, video game.. . the list is endless. Now think for a minute about how usable they are|</w:t>
      </w:r>
    </w:p>
    <w:p w:rsidR="00D61ECA" w:rsidRDefault="00D61ECA" w:rsidP="00D61ECA">
      <w:r>
        <w:t>,  | How many are actually easy, effortless, and enjoyable to use? All of them, several, or just one or two? This list is probably considerably shorter. Why is this so? Think about when some device caused you considerable grief-how much time did you waste trying to get it to work? Two well-known interactive devices that cause numerous people immense grief are the photocopier that doesn't copy the way they want and the VCR that records a different program from the one they thought they had set or none at all. Why do you think these things happen time and time again? Moreover, can anything be done about it? Many products that require users to interact with them to carry out their tasks (e.g., buying a ticket online from the web, photocopying an article, pre-recording a TV program) have not necessarily been designed with the users in mind. Typically, they have been engineered as systems to perform set functions. While they may work effectively from an engineering perspective, it is often at the expense of how the system will be used by real people. The aim of interaction design is to redress this concern by |</w:t>
      </w:r>
    </w:p>
    <w:p w:rsidR="00D61ECA" w:rsidRDefault="00D61ECA" w:rsidP="00D61ECA">
      <w:r>
        <w:t>, 2 Chapter 1 What is interaction design? bringing usability into the design process. In essence, it is about developing interactive products1 that are easy, effective, and enjoyable to use-from the users' perspective| | 2 Chapter 1 What is interaction design? bringing usability into the design process. In essence, it is about developing interactive products1 that are easy, effective, and enjoyable to use-from the users' perspective|</w:t>
      </w:r>
    </w:p>
    <w:p w:rsidR="00D61ECA" w:rsidRDefault="00D61ECA" w:rsidP="00D61ECA">
      <w:r>
        <w:t>, 2 Chapter 1 What is interaction design? bringing usability into the design process. In essence, it is about developing interactive products1 that are easy, effective, and enjoyable to use-from the users' perspective| | In this chapter we begin by examining what interaction design is. We look at the difference between good and poor design, highlighting how products can differ radically in their usability. We then describe what and who is involved in interaction design. In the last part of the chapter we outline core aspects of usability and how these are used to assess interactive products. An assignment is presented at the end of the chapter in which you have the opportunity to put into practice what you have read, by evaluating an interactive product using various usability criteria|</w:t>
      </w:r>
    </w:p>
    <w:p w:rsidR="00D61ECA" w:rsidRDefault="00D61ECA" w:rsidP="00D61ECA">
      <w:r>
        <w:t>, 2 Chapter 1 What is interaction design? bringing usability into the design process. In essence, it is about developing interactive products1 that are easy, effective, and enjoyable to use-from the users' perspective| | The main aims of the chapter are to: Explain the difference between good and poor interaction design|</w:t>
      </w:r>
    </w:p>
    <w:p w:rsidR="00D61ECA" w:rsidRDefault="00D61ECA" w:rsidP="00D61ECA">
      <w:r>
        <w:t>, 2 Chapter 1 What is interaction design? bringing usability into the design process. In essence, it is about developing interactive products1 that are easy, effective, and enjoyable to use-from the users' perspective| | Describe what interaction design is and how it relates to human-computer interaction and other fields|</w:t>
      </w:r>
    </w:p>
    <w:p w:rsidR="00D61ECA" w:rsidRDefault="00D61ECA" w:rsidP="00D61ECA">
      <w:r>
        <w:t>, 2 Chapter 1 What is interaction design? bringing usability into the design process. In essence, it is about developing interactive products1 that are easy, effective, and enjoyable to use-from the users' perspective|last: | Explain what usability is|</w:t>
      </w:r>
    </w:p>
    <w:p w:rsidR="00D61ECA" w:rsidRDefault="00D61ECA" w:rsidP="00D61ECA">
      <w:r>
        <w:t>, 2 Chapter 1 What is interaction design? bringing usability into the design process. In essence, it is about developing interactive products1 that are easy, effective, and enjoyable to use-from the users' perspective|last: | Explain what usability is|: Describe what is involved in the process of interaction design|</w:t>
      </w:r>
    </w:p>
    <w:p w:rsidR="00D61ECA" w:rsidRDefault="00D61ECA" w:rsidP="00D61ECA">
      <w:r>
        <w:t>, 2 Chapter 1 What is interaction design? bringing usability into the design process. In essence, it is about developing interactive products1 that are easy, effective, and enjoyable to use-from the users' perspective|last: | Explain what usability is|: Outline the different forms of guidance used in interaction design|</w:t>
      </w:r>
    </w:p>
    <w:p w:rsidR="00D61ECA" w:rsidRDefault="00D61ECA" w:rsidP="00D61ECA">
      <w:r>
        <w:t>, 2 Chapter 1 What is interaction design? bringing usability into the design process. In essence, it is about developing interactive products1 that are easy, effective, and enjoyable to use-from the users' perspective| | Explain what usability is|: Enable you to evaluate an interactive product and explain what is good and bad about it in terms of the goals and principles of interaction design|</w:t>
      </w:r>
    </w:p>
    <w:p w:rsidR="00D61ECA" w:rsidRDefault="00D61ECA" w:rsidP="00D61ECA">
      <w:r>
        <w:t>Good and poor design A central conce ,  | 1.2 Good and poor design A central concern of interaction design is to develop interactive products that are usable. By this is generally meant easy to learn, effective to use, and provide an enjoyable user experience. A good place to start thinking about how to design usable interactive products is to compare examples of well and poorly designed ones|</w:t>
      </w:r>
    </w:p>
    <w:p w:rsidR="00D61ECA" w:rsidRDefault="00D61ECA" w:rsidP="00D61ECA">
      <w:r>
        <w:t>Good and poor design A central conce ,  | Through identifying the specific weaknesses and strengths of different interactive systems, we can begin to understand what it means for something to be usable or not. Here, we begin with an example of a poorly designed system-voice mailthat is used in many organizations (businesses, hotels, and universities). We then compare this with an answering machine that exemplifies good design|</w:t>
      </w:r>
    </w:p>
    <w:p w:rsidR="00D61ECA" w:rsidRDefault="00D61ECA" w:rsidP="00D61ECA">
      <w:r>
        <w:t>Good and poor design A central conce ,  | Imagine the following scenario. You're staying at a hotel for a week while on a business trip. You discover you have left your cell (mobile) phone at home so you have to rely on the hotel's facilities. The hotel has a voice-mail system for each room. To find out if you have a message, you pick up the handset and listen to the tone. If it goes "beep beep beep" there is a message. To find out how to access the message you have to read a set of instructions next to the phone|</w:t>
      </w:r>
    </w:p>
    <w:p w:rsidR="00D61ECA" w:rsidRDefault="00D61ECA" w:rsidP="00D61ECA">
      <w:r>
        <w:t>Good and poor design A central conce , last: | You read and follow the first step: "1. Touch 491"|</w:t>
      </w:r>
    </w:p>
    <w:p w:rsidR="00D61ECA" w:rsidRDefault="00D61ECA" w:rsidP="00D61ECA">
      <w:r>
        <w:t>Good and poor design A central conce , last: | The system responds, "You have reached the Sunny Hotel voice message center|</w:t>
      </w:r>
    </w:p>
    <w:p w:rsidR="00D61ECA" w:rsidRDefault="00D61ECA" w:rsidP="00D61ECA">
      <w:r>
        <w:t>Good and poor design A central conce ,  | Please enter the room number for which you would like to leave a message." 'We use the term interactive products generically to refer to all classes of interactive systems, technologies, environments, tools, applications, and devices. |</w:t>
      </w:r>
    </w:p>
    <w:p w:rsidR="00D61ECA" w:rsidRDefault="00D61ECA" w:rsidP="00D61ECA">
      <w:r>
        <w:t>Good and poor design 3 You wait to h ,  | 1.2 Good and poor design 3 You wait to hear how to listen to a recorded message. But there are no further instructions from the phone. You look down at the instruction sheet again and read: "2. Touch*, your room number, and #". You do so and the system replies, "You have reached the mailbox for room 106. To leave a message type in your password." You type in the room number again and the system replies, "Please enter room number again and then your password." You don't know what your password is. You thought it was the same as your room number. But clearly not. At this point you give up and call reception for help|</w:t>
      </w:r>
    </w:p>
    <w:p w:rsidR="00D61ECA" w:rsidRDefault="00D61ECA" w:rsidP="00D61ECA">
      <w:r>
        <w:t>Good and poor design 3 You wait to h ,  | The person at the desk explains the correct procedure for recording and listening to messages. This involves typing in, at the appropriate times, the room number and the extension number of the phone (the latter is your password, which is different from the room number). Moreover, it takes six steps to access a message and five steps to leave a message. You go out and buy a new cell phone|</w:t>
      </w:r>
    </w:p>
    <w:p w:rsidR="00D61ECA" w:rsidRDefault="00D61ECA" w:rsidP="00D61ECA">
      <w:r>
        <w:t>Good and poor design 3 You wait to h , last: | What is problematic with this voice-mail system? It is infuriating|</w:t>
      </w:r>
    </w:p>
    <w:p w:rsidR="00D61ECA" w:rsidRDefault="00D61ECA" w:rsidP="00D61ECA">
      <w:r>
        <w:t>Good and poor design 3 You wait to h , last: | It is confusing|</w:t>
      </w:r>
    </w:p>
    <w:p w:rsidR="00D61ECA" w:rsidRDefault="00D61ECA" w:rsidP="00D61ECA">
      <w:r>
        <w:t>Good and poor design 3 You wait to h , last: | It is confusing|: It is inefficient, requiring you to carry out a number of steps for basic tasks|</w:t>
      </w:r>
    </w:p>
    <w:p w:rsidR="00D61ECA" w:rsidRDefault="00D61ECA" w:rsidP="00D61ECA">
      <w:r>
        <w:t>Good and poor design 3 You wait to h , last: | It is confusing|: It is difficult to use|</w:t>
      </w:r>
    </w:p>
    <w:p w:rsidR="00D61ECA" w:rsidRDefault="00D61ECA" w:rsidP="00D61ECA">
      <w:r>
        <w:t>Good and poor design 3 You wait to h ,  | It is difficult to use|: It has no means of letting you know at a glance whether any messages have been left or how many there are. You have to pick up the handset to find out and then go through a series of steps to listen to them|</w:t>
      </w:r>
    </w:p>
    <w:p w:rsidR="00D61ECA" w:rsidRDefault="00D61ECA" w:rsidP="00D61ECA">
      <w:r>
        <w:t>Good and poor design 3 You wait to h ,  | It is difficult to use|: It is not obvious what to do: the instructions are provided partially by the system and partially by a card beside the phone|</w:t>
      </w:r>
    </w:p>
    <w:p w:rsidR="00D61ECA" w:rsidRDefault="00D61ECA" w:rsidP="00D61ECA">
      <w:r>
        <w:t>Good and poor design 3 You wait to h ,  | It is difficult to use|: Now consider the following phone answering machine. Figure 1.1 shows two small sketches of an answering machine phone. Incoming messages are represented using physical marbles. The number of marbles that have moved into the pinballlike chute indicates the number of messages. Dropping one of these marbles into a slot in the machine causes the recorded message to play. Dropping the same marble into another slot on the phone dials the caller who left the message|</w:t>
      </w:r>
    </w:p>
    <w:p w:rsidR="00D61ECA" w:rsidRDefault="00D61ECA" w:rsidP="00D61ECA">
      <w:r>
        <w:t>Good and poor design 3 You wait to h , last: | It is difficult to use|: Figure 1 .1 Two small sketches showing answering phone. |</w:t>
      </w:r>
    </w:p>
    <w:p w:rsidR="00D61ECA" w:rsidRDefault="00D61ECA" w:rsidP="00D61ECA">
      <w:r>
        <w:t>Good and poor design 3 You wait to h , 4 Chapter 1 What is interaction design? How does the "marble" answering machine differ from the voice-mail system? It uses familiar physical objects that indicate visually at a glance how many messages have been left| | 4 Chapter 1 What is interaction design? How does the "marble" answering machine differ from the voice-mail system? It uses familiar physical objects that indicate visually at a glance how many messages have been left|</w:t>
      </w:r>
    </w:p>
    <w:p w:rsidR="00D61ECA" w:rsidRDefault="00D61ECA" w:rsidP="00D61ECA">
      <w:r>
        <w:t>Good and poor design 3 You wait to h , 4 Chapter 1 What is interaction design? How does the "marble" answering machine differ from the voice-mail system? It uses familiar physical objects that indicate visually at a glance how many messages have been left|last: | It is aesthetically pleasing and enjoyable to use|</w:t>
      </w:r>
    </w:p>
    <w:p w:rsidR="00D61ECA" w:rsidRDefault="00D61ECA" w:rsidP="00D61ECA">
      <w:r>
        <w:t>Good and poor design 3 You wait to h , 4 Chapter 1 What is interaction design? How does the "marble" answering machine differ from the voice-mail system? It uses familiar physical objects that indicate visually at a glance how many messages have been left|last: | It only requires one-step actions to perform core tasks|</w:t>
      </w:r>
    </w:p>
    <w:p w:rsidR="00D61ECA" w:rsidRDefault="00D61ECA" w:rsidP="00D61ECA">
      <w:r>
        <w:t>Good and poor design 3 You wait to h , 4 Chapter 1 What is interaction design? How does the "marble" answering machine differ from the voice-mail system? It uses familiar physical objects that indicate visually at a glance how many messages have been left|last: | It is a simple but elegant design|</w:t>
      </w:r>
    </w:p>
    <w:p w:rsidR="00D61ECA" w:rsidRDefault="00D61ECA" w:rsidP="00D61ECA">
      <w:r>
        <w:t>Good and poor design 3 You wait to h , 4 Chapter 1 What is interaction design? How does the "marble" answering machine differ from the voice-mail system? It uses familiar physical objects that indicate visually at a glance how many messages have been left|last: | It offers less functionality and allows anyone to listen to any of the messages|</w:t>
      </w:r>
    </w:p>
    <w:p w:rsidR="00D61ECA" w:rsidRDefault="00D61ECA" w:rsidP="00D61ECA">
      <w:r>
        <w:t>Good and poor design 3 You wait to h , 4 Chapter 1 What is interaction design? How does the "marble" answering machine differ from the voice-mail system? It uses familiar physical objects that indicate visually at a glance how many messages have been left| | The marble answering machine was designed by Durrell Bishop while a student at the Royal College of Art in London (described by Crampton-Smith, 1995)|</w:t>
      </w:r>
    </w:p>
    <w:p w:rsidR="00D61ECA" w:rsidRDefault="00D61ECA" w:rsidP="00D61ECA">
      <w:r>
        <w:t>Good and poor design 3 You wait to h , 4 Chapter 1 What is interaction design? How does the "marble" answering machine differ from the voice-mail system? It uses familiar physical objects that indicate visually at a glance how many messages have been left| | One of his goals was to design a messaging system that represented its basic functionality in terms of the behavior of everyday objects. To do this, he capitalized on people's everyday knowledge of how the physical world works. In particular, he made use of the ubiquitous everyday action of picking up a physical object and putting it down in another place. This is an example of an interactive product designed with the users in mind. The focus is on providing them with an enjoyable experience but one that also makes efficient the activity of receiving messages|</w:t>
      </w:r>
    </w:p>
    <w:p w:rsidR="00D61ECA" w:rsidRDefault="00D61ECA" w:rsidP="00D61ECA">
      <w:r>
        <w:t>Good and poor design 3 You wait to h , 4 Chapter 1 What is interaction design? How does the "marble" answering machine differ from the voice-mail system? It uses familiar physical objects that indicate visually at a glance how many messages have been left| | However, it is important to note that although the marble answering machine is a very elegant and usable design, it would not be practical in a hotel setting. One of the main reasons is that it is not robust enough to be used in public places, for example, the marbles could easily get lost or taken as souvenirs. Also, the need to identify the user before allowing the messages to be played is essential in a hotel setting. When considering the usability of a design, therefore, it is important to take into account where it is going to be used and who is going to use it. The marble answering machine would be more suited in a home setting-provided there were no children who might be tempted to play with the marbles! 1.2.1 What to design Designing usable interactive products thus requires considering who is going to be using them and where they are going to be used. Another key concern is understanding the kind of activities people are doing when interacting with the products|</w:t>
      </w:r>
    </w:p>
    <w:p w:rsidR="00D61ECA" w:rsidRDefault="00D61ECA" w:rsidP="00D61ECA">
      <w:r>
        <w:t>Good and poor design 3 You wait to h , 4 Chapter 1 What is interaction design? How does the "marble" answering machine differ from the voice-mail system? It uses familiar physical objects that indicate visually at a glance how many messages have been left| | The appropriateness of different kinds of interfaces and arrangements of input and output devices depends on what kinds of activities need to be supported. For example, if the activity to be supported is to let people communicate with each other at a distance, then a system that allows easy input of messages (spoken or written) that can be readily accessed by the intended recipient is most appropriate. In addition, an interface that allows the users to interact with the messages (e.g., edit, annotate, store) would be very useful|</w:t>
      </w:r>
    </w:p>
    <w:p w:rsidR="00D61ECA" w:rsidRDefault="00D61ECA" w:rsidP="00D61ECA">
      <w:r>
        <w:t>Good and poor design 3 You wait to h , 4 Chapter 1 What is interaction design? How does the "marble" answering machine differ from the voice-mail system? It uses familiar physical objects that indicate visually at a glance how many messages have been left| | The range of activities that can be supported is diverse. Just think for a minute what you can currently do using computer-based systems: send messages, gather information, write essays, control power plants, program, draw, plan, calculate, play games-to name but a few. Now think about the number of interfaces and interactive devices that are available. They, too, are equally diverse: |</w:t>
      </w:r>
    </w:p>
    <w:p w:rsidR="00D61ECA" w:rsidRDefault="00D61ECA" w:rsidP="00D61ECA">
      <w:r>
        <w:t>Good and poor design 5 multimedia ap ,  | 1.2 Good and poor design 5 multimedia applications, virtual-reality environments, speech-based systems, personal digital assistants and large displays-to name but a few. There are also many ways of designing the way users can interact with a system (e.g., via the use of menus, commands, forms, icons, etc.). Furthermore, more and more novel forms of interaction are appearing that comprise physical devices with embedded computational power, such as electronic ink, interactive toys, smart fridges, and networked clothing (See Figure 1.2 on Color Plate 1). What this all amounts to is a multitude of choices and decisions that confront designers when developing interactive products|</w:t>
      </w:r>
    </w:p>
    <w:p w:rsidR="00D61ECA" w:rsidRDefault="00D61ECA" w:rsidP="00D61ECA">
      <w:r>
        <w:t>Good and poor design 5 multimedia ap ,  | A key question for interaction design is: how do you optimize the users' interactions with a system, environment or product, so that they match the users' activities that are being supported and extended? One could use intuition and hope for the best. Alternatively, one can be more principled in deciding which choices to make by basing them on an understanding of the users. This involves: taking into account what people are good and bad at considering what might help people with the way they currently do things thinking through what might provide quality user experiences listening to what people want and getting them involved in the design using "tried and tested" user-based techniques during the design process The aim of this book is to cover these aspects with the goal of teaching you how to carry out interaction design. In particular, it focuses on how to identify users' needs, and from this understanding, move to designing usable, useful, and enjoyable systems|</w:t>
      </w:r>
    </w:p>
    <w:p w:rsidR="00D61ECA" w:rsidRDefault="00D61ECA" w:rsidP="00D61ECA">
      <w:r>
        <w:t>Good and poor design 5 multimedia ap ,  | How does making a phone call differ when using: a public phone box a cell phone? How have these devices been designed to take into account (a) the kind of users, (b) type of activity being supported, and (c) context of use? Comment (a) Public phones are designed to be used by the general public. Many have Braille embossed on the keys and speaker volume control to enable people who are blind and hard of hearing to use them|</w:t>
      </w:r>
    </w:p>
    <w:p w:rsidR="00D61ECA" w:rsidRDefault="00D61ECA" w:rsidP="00D61ECA">
      <w:r>
        <w:t>Good and poor design 5 multimedia ap ,  | Cell phones are intended for all user groups, although they can be difficult to use for people who are blind or have limited manual dexterity|</w:t>
      </w:r>
    </w:p>
    <w:p w:rsidR="00D61ECA" w:rsidRDefault="00D61ECA" w:rsidP="00D61ECA">
      <w:r>
        <w:t>Good and poor design 5 multimedia ap ,  | (b) Most phone boxes are designed with a simple mode of interaction: insert card or money and key in the phone number. If engaged or unable to connect the money or card is returned when the receiver is replaced. There is also the option of allowing the caller to make a follow-on call by pressing a button rather than collecting the money and reinserting it again. This function enables the making of multiple calls to be more efficient. |</w:t>
      </w:r>
    </w:p>
    <w:p w:rsidR="00D61ECA" w:rsidRDefault="00D61ECA" w:rsidP="00D61ECA">
      <w:r>
        <w:t>Good and poor design 5 multimedia ap ,  | I 6 Chapter 1 What is interaction design? Cell phones have a more complex mode of interaction. More functionality is provided, requiring the user to spend time learning how to use them. For example, users can save phone numbers in an address book and then assign these to "hotkeys," allowing them to be called simply through pressing one or two keys|</w:t>
      </w:r>
    </w:p>
    <w:p w:rsidR="00D61ECA" w:rsidRDefault="00D61ECA" w:rsidP="00D61ECA">
      <w:r>
        <w:t>Good and poor design 5 multimedia ap ,  | (c) Phone boxes are intended to be used in public places, say on the street or in a bus station, and so have been designed to give the user a degree of privacy and noise protection through the use of hoods and booths|</w:t>
      </w:r>
    </w:p>
    <w:p w:rsidR="00D61ECA" w:rsidRDefault="00D61ECA" w:rsidP="00D61ECA">
      <w:r>
        <w:t>Good and poor design 5 multimedia ap ,  | Cell phones have have been designed to be used any place and any time. However, little consideration has been given to how such flexibility affects others who may be in the same public place (e.g., sitting on trains and buses)|</w:t>
      </w:r>
    </w:p>
    <w:p w:rsidR="00D61ECA" w:rsidRDefault="00D61ECA" w:rsidP="00D61ECA">
      <w:r>
        <w:t>Good and poor design 5 multimedia ap ,  | I 1.3 What is interaction design? I By interaction design, we mean I designing interactive products to support people in their everyday and working lives|</w:t>
      </w:r>
    </w:p>
    <w:p w:rsidR="00D61ECA" w:rsidRDefault="00D61ECA" w:rsidP="00D61ECA">
      <w:r>
        <w:t>Good and poor design 5 multimedia ap ,  | In particular, it is about creating user experiences that enhance and extend the way people work, communicate and interact. Winograd (1997) describes it as "the design of spaces for human communication and interaction." In this sense, it is about finding ways of supporting people. This contrasts with software engineering, which focuses primarily on the production of software solutions for given applications. A simple analogy to another profession, concerned with creating buildings, may clarify this distinction. In his account of interaction design, Terry Winograd asks how architects and civil engineers differ when faced with the problem of building a house. Architects are concerned with the people and their interactions with each other and within the house being built. For example, is there the right mix of family and private spaces? Are the spaces for cooking and eating in close proximity? Will people live in the space being designed in the way it was intended to be used? In contrast, engineers are interested in issues to do with realizing the project. These include practical concerns like cost, durability, structural aspects, environmental aspects, fire regulations, and construction methods. Just as there is a difference between designing and building a house, so too, is there a distinction between interaction design and software engineering. In a nutshell, interaction design is related to software engineering in the same way as architecture is related to civil engineering|</w:t>
      </w:r>
    </w:p>
    <w:p w:rsidR="00D61ECA" w:rsidRDefault="00D61ECA" w:rsidP="00D61ECA">
      <w:r>
        <w:t>The makeup of interaction design I ,  | 1.3.1 The makeup of interaction design It has always been acknowledged that for interaction design to succeed many disciplines need to be involved. The importance of understanding how users act and react to events and how they communicate and interact together has led people from a variety of disciplines, such as psychologists and sociologists, to become involved|</w:t>
      </w:r>
    </w:p>
    <w:p w:rsidR="00D61ECA" w:rsidRDefault="00D61ECA" w:rsidP="00D61ECA">
      <w:r>
        <w:t>The makeup of interaction design I ,  | Likewise, the growing importance of understanding how to design different kinds of interactive media in effective and aesthetically pleasing ways has led to a |</w:t>
      </w:r>
    </w:p>
    <w:p w:rsidR="00D61ECA" w:rsidRDefault="00D61ECA" w:rsidP="00D61ECA">
      <w:r>
        <w:t>What is interaction design? 7 divers ,  | 1.3 What is interaction design? 7 diversity of other practitioners becoming involved, including graphic designers, artists, animators, photographers, film experts, and product designers. Below we outline a brief history of interaction design|</w:t>
      </w:r>
    </w:p>
    <w:p w:rsidR="00D61ECA" w:rsidRDefault="00D61ECA" w:rsidP="00D61ECA">
      <w:r>
        <w:t>What is interaction design? 7 divers , last: | In the early days, engineers designed hardware systems for engineers to use|</w:t>
      </w:r>
    </w:p>
    <w:p w:rsidR="00D61ECA" w:rsidRDefault="00D61ECA" w:rsidP="00D61ECA">
      <w:r>
        <w:t>What is interaction design? 7 divers ,  | The computer interface was relatively straightforward, comprising various switch panels and dials that controlled a set of internal registers. With the advent of monitors (then referred to as visual display units or VDUs) and personal workstations in the late '70s and early '80s, interface design came into being (Grudin, 1990). The new concept of the user interface presented many challenges: Terror. You have to confront the documentation. You have to learn a new language. Did you ever use the word 'interface' before you started using the computer? -Advertising executive Arthur Einstein (1990) One of the biggest challenges at that time was to develop computers that could be accessible and usable by other people, besides engineers, to support tasks involving human cognition (e.g., doing sums, writing documents, managing accounts, drawing plans). To make this possible, computer scientists and psychologists became involved in designing user interfaces. Computer scientists and software engineers developed high-level programming languages (e.g., BASIC, Prolog), system architectures, software design methods, and command-based languages to help in such tasks, while psychologists provided information about human capabilities (e.g., memory, decision making)|</w:t>
      </w:r>
    </w:p>
    <w:p w:rsidR="00D61ECA" w:rsidRDefault="00D61ECA" w:rsidP="00D61ECA">
      <w:r>
        <w:t>What is interaction design? 7 divers ,  | The scope afforded by the interactive computing technology of that time (i.e., the combined use of visual displays and interactive keyboards) brought about many new challenges. Research into and development of graphical user interfaces (GUI for short, pronounced "goo-ee") for office-based systems took off in a big way. There was much research into the design of widgets (e.g., menus, windows, palettes, icons) in terms of how best to structure and present them in a GUI|</w:t>
      </w:r>
    </w:p>
    <w:p w:rsidR="00D61ECA" w:rsidRDefault="00D61ECA" w:rsidP="00D61ECA">
      <w:r>
        <w:t>What is interaction design? 7 divers ,  | In the mid '80s, the next wave of computing technologies-including speech recognition, multimedia, information visualization, and virtual reality-presented even more opportunities for designing applications to support even more people|</w:t>
      </w:r>
    </w:p>
    <w:p w:rsidR="00D61ECA" w:rsidRDefault="00D61ECA" w:rsidP="00D61ECA">
      <w:r>
        <w:t>What is interaction design? 7 divers ,  | Education and training were two areas that received much attention. Interactive learning environments, educational software, and training simulators were some of the main outcomes. To build these new kinds of interactive systems, however, required a different kind of expertise from that of psychologists and computer programmers|</w:t>
      </w:r>
    </w:p>
    <w:p w:rsidR="00D61ECA" w:rsidRDefault="00D61ECA" w:rsidP="00D61ECA">
      <w:r>
        <w:t>What is interaction design? 7 divers ,  | Educational technologists, developmental psychologists, and training experts joined in the enterprise|</w:t>
      </w:r>
    </w:p>
    <w:p w:rsidR="00D61ECA" w:rsidRDefault="00D61ECA" w:rsidP="00D61ECA">
      <w:r>
        <w:t>What is interaction design? 7 divers ,  | As further waves of technological development surfaced in the '90s-networking, mobile computing, and infrared sensing-the creation of a diversity of applications for all people became a real possibility. All aspects of a person's life-at home, on the move, at school, at leisure as well as at work, alone, with family or friends-began to be seen as areas that could be enhanced and extended by designing and integrating various arrangements of computer technologies. New ways of learning, communicating, working, discovering, and living were envisioned. |</w:t>
      </w:r>
    </w:p>
    <w:p w:rsidR="00D61ECA" w:rsidRDefault="00D61ECA" w:rsidP="00D61ECA">
      <w:r>
        <w:t>What is interaction design? 7 divers , 8 Chapter 1 What is interaction design? In the mid '90s, many companies realized it was necessary again to extend their existing multidisciplinary design teams to include professionals trained in media and design, including graphical design, industrial design, film, and narrative. Sociologists, anthropologists, and dramaturgists were also brought on board, all having quite a different take on human interaction from psychologists. This wider set of | | 8 Chapter 1 What is interaction design? In the mid '90s, many companies realized it was necessary again to extend their existing multidisciplinary design teams to include professionals trained in media and design, including graphical design, industrial design, film, and narrative. Sociologists, anthropologists, and dramaturgists were also brought on board, all having quite a different take on human interaction from psychologists. This wider set of |</w:t>
      </w:r>
    </w:p>
    <w:p w:rsidR="00D61ECA" w:rsidRDefault="00D61ECA" w:rsidP="00D61ECA">
      <w:r>
        <w:t>What is interaction design? 9 people ,  | 1.3 What is interaction design? 9 people were thought to have the right mix of skills and understanding of the different application areas necessary to design the new generation of interactive systems|</w:t>
      </w:r>
    </w:p>
    <w:p w:rsidR="00D61ECA" w:rsidRDefault="00D61ECA" w:rsidP="00D61ECA">
      <w:r>
        <w:t>What is interaction design? 9 people ,  | For example, designing a reminder application for the family requires understanding how families interact; creating an interactive story kit for children requires understanding how children write and understand narrative, and developing an interactive guide for art-gallery visitors requires appreciating what people do and how they move through public spaces|</w:t>
      </w:r>
    </w:p>
    <w:p w:rsidR="00D61ECA" w:rsidRDefault="00D61ECA" w:rsidP="00D61ECA">
      <w:r>
        <w:t>What is interaction design? 9 people ,  | Now in the 'OOs, the possibilities afforded by emerging hardware capabilitiese.g., radio-frequency tags, large interactive screens, and information applianceshas led to a further realization that engineers, who know about hardware, software, and electronics are needed to configure, assemble, and program the consumer electronics and other devices to be able to communicate with each other (often referred to as middleware)|</w:t>
      </w:r>
    </w:p>
    <w:p w:rsidR="00D61ECA" w:rsidRDefault="00D61ECA" w:rsidP="00D61ECA">
      <w:r>
        <w:t>Working together as a multidiscipl ,  | 1.3.2 Working together as a multidisciplinary team Bringing together so many people with different backgrounds and training has meant many more ideas being generated, new methods being developed, and more creative and original designs being produced. However, the down side is the costs involved. The more people there are with different backgrounds in a design team, the more difficult it can be to communicate and progress forward the designs being generated. Why? People with different backgrounds have different perspectives and ways of seeing and talking about the world (see Figure 1.4). What one person values as important others may not even see (Kim, 1990). Similarly, a computer scientist's understanding of the term representation is often very different from a graphic designer's or a psychologist's|</w:t>
      </w:r>
    </w:p>
    <w:p w:rsidR="00D61ECA" w:rsidRDefault="00D61ECA" w:rsidP="00D61ECA">
      <w:r>
        <w:t>Working together as a multidiscipl ,  | Figure 1.4 Four different team members looking at the same square, but each seeing it quite differently. |</w:t>
      </w:r>
    </w:p>
    <w:p w:rsidR="00D61ECA" w:rsidRDefault="00D61ECA" w:rsidP="00D61ECA">
      <w:r>
        <w:t>Working together as a multidiscipl , 10 Chapter 1 What is interaction design? What this means in practice is that confusion, misunderstanding, and communication breakdowns can often surface in a team. The various team members may have different ways of talking about design and may use the same terms to mean quite different things. Other problems can arise when a group of people is "thrown" together who have not worked as a team. For example, the Philips Vision of the Future Project found that its multidisciplinary teams-who were responsible for developing ideas and products for the future-experienced a number of difficulties, namely, that project team members did not always have a clear idea of who needed what information, when, and in what form (Lambourne et al., 1997)| | 10 Chapter 1 What is interaction design? What this means in practice is that confusion, misunderstanding, and communication breakdowns can often surface in a team. The various team members may have different ways of talking about design and may use the same terms to mean quite different things. Other problems can arise when a group of people is "thrown" together who have not worked as a team. For example, the Philips Vision of the Future Project found that its multidisciplinary teams-who were responsible for developing ideas and products for the future-experienced a number of difficulties, namely, that project team members did not always have a clear idea of who needed what information, when, and in what form (Lambourne et al., 1997)|</w:t>
      </w:r>
    </w:p>
    <w:p w:rsidR="00D61ECA" w:rsidRDefault="00D61ECA" w:rsidP="00D61ECA">
      <w:r>
        <w:t>Working together as a multidiscipl , 10 Chapter 1 What is interaction design? What this means in practice is that confusion, misunderstanding, and communication breakdowns can often surface in a team. The various team members may have different ways of talking about design and may use the same terms to mean quite different things. Other problems can arise when a group of people is "thrown" together who have not worked as a team. For example, the Philips Vision of the Future Project found that its multidisciplinary teams-who were responsible for developing ideas and products for the future-experienced a number of difficulties, namely, that project team members did not always have a clear idea of who needed what information, when, and in what form (Lambourne et al., 1997)| | practice, the makeup of a given design team depends on the kind of interactive product ing built. Who do you think would need to be involved in developing: (a) a public kiosk providing information about the exhibits available in a science museum? (b) an interactive educational website to accompany a TV series? Comment Each team will need a pumber of different people with different skill sets. For example, the first interactive product would need: (a) graphic and inteiaction designers, museum curators, educational advisors, software engineers, software designers, usability engineers, ergonomists The second project would need: (b) TV producers, graphic and interaction designers, teachers, video experts, software engineers, software designers, usability engineers In addition, as both systeds are being developed for use by the general public, representative users, such as school children and parents, should be involved|</w:t>
      </w:r>
    </w:p>
    <w:p w:rsidR="00D61ECA" w:rsidRDefault="00D61ECA" w:rsidP="00D61ECA">
      <w:r>
        <w:t>Working together as a multidiscipl , 10 Chapter 1 What is interaction design? What this means in practice is that confusion, misunderstanding, and communication breakdowns can often surface in a team. The various team members may have different ways of talking about design and may use the same terms to mean quite different things. Other problems can arise when a group of people is "thrown" together who have not worked as a team. For example, the Philips Vision of the Future Project found that its multidisciplinary teams-who were responsible for developing ideas and products for the future-experienced a number of difficulties, namely, that project team members did not always have a clear idea of who needed what information, when, and in what form (Lambourne et al., 1997)| | In practice, design teams often end up being quite large, especially if they are working on a big project to meet a fixed deadline. For example, it is common to find teams of fifteen people or more working on a website project for an extensive period of time, like six months|</w:t>
      </w:r>
    </w:p>
    <w:p w:rsidR="00D61ECA" w:rsidRDefault="00D61ECA" w:rsidP="00D61ECA">
      <w:r>
        <w:t>Working together as a multidiscipl , 10 Chapter 1 What is interaction design? What this means in practice is that confusion, misunderstanding, and communication breakdowns can often surface in a team. The various team members may have different ways of talking about design and may use the same terms to mean quite different things. Other problems can arise when a group of people is "thrown" together who have not worked as a team. For example, the Philips Vision of the Future Project found that its multidisciplinary teams-who were responsible for developing ideas and products for the future-experienced a number of difficulties, namely, that project team members did not always have a clear idea of who needed what information, when, and in what form (Lambourne et al., 1997)| | This means that a number of people from each area of expertise are likely to be working as part of the project team|</w:t>
      </w:r>
    </w:p>
    <w:p w:rsidR="00D61ECA" w:rsidRDefault="00D61ECA" w:rsidP="00D61ECA">
      <w:r>
        <w:t>Interaction design in business Int ,  | 1.3.3 Interaction design in business Interaction design is dbw big business. In particular, website consultants, startup companies, and mobile computing industries have all realized its pivotal role in successful interactive hroducts. To get noticed in the highly competitive field of web products requires standing out. Being able to say that your product is easy and effective to use is seen as central to this. Marketing departments are realizing how branding, the number of hits, customer return rate, and customer satisfaction are greatly affected by the usability of a website. Furthermore, the presence or absence of good interaction design can make or break a company. |</w:t>
      </w:r>
    </w:p>
    <w:p w:rsidR="00D61ECA" w:rsidRDefault="00D61ECA" w:rsidP="00D61ECA">
      <w:r>
        <w:t>What is interaction design? 1 1 One  ,  | 1.3 What is interaction design? 1 1 One infamous dot.com fashion clothes company that failed to appreciate the importance of good interaction design paid heavily for its oversight, becoming bankrupt within a few months of going public.' Their approach had been to go for an "all singing and all dancing," glossy 3D graphical interface. One of the problems with this was that it required several minutes to download. Furthermore, it often took more than 20 minutes to place an order by going through a painfully long and slow process of filling out an online form-only to discover that the order was not successful. Customers simply got frustrated with the site and never returned|</w:t>
      </w:r>
    </w:p>
    <w:p w:rsidR="00D61ECA" w:rsidRDefault="00D61ECA" w:rsidP="00D61ECA">
      <w:r>
        <w:t>What is interaction design? 1 1 One  ,  | In response to the growing demand for interaction design, an increasing number of consultancies are establishing themselves as interaction design experts|</w:t>
      </w:r>
    </w:p>
    <w:p w:rsidR="00D61ECA" w:rsidRDefault="00D61ECA" w:rsidP="00D61ECA">
      <w:r>
        <w:t>What is interaction design? 1 1 One  ,  | One such company is Swim, set up by Gitta Salomon to assist clients with the design of interactive products (see the interview with her at the end of this chapter). She points out how often companies realize the importance of interaction design but don't know how to do it themselves. So they get in touch with companies, like Swim, with their partially developed products and ask them for help. This can come in the form of an expert "crit" in which a detailed review of the usability and design of the product is given (for more on expert evaluation, see Chapter 13). More extensively, it can involve helping clients create their products|</w:t>
      </w:r>
    </w:p>
    <w:p w:rsidR="00D61ECA" w:rsidRDefault="00D61ECA" w:rsidP="00D61ECA">
      <w:r>
        <w:t>What is interaction design? 1 1 One  ,  | Another established design company that practices interaction design is IDEO, which now has many branches worldwide. Drawing on over 20 years of experience in the area, they design products, services, and environments for other companies, pioneering new user experiences (Spreenberg et al., 1995). They have developed 'This happened before the dot.com crash in 2001. |</w:t>
      </w:r>
    </w:p>
    <w:p w:rsidR="00D61ECA" w:rsidRDefault="00D61ECA" w:rsidP="00D61ECA">
      <w:r>
        <w:t>What is interaction design? 1 1 One  , 12 Chapter 1 What is interaction design? Figure 1.5 An innovative product developed by IDEO: Scout Modo, a wireless handheld device delivering up-to-date information about what's going on in a city| | 12 Chapter 1 What is interaction design? Figure 1.5 An innovative product developed by IDEO: Scout Modo, a wireless handheld device delivering up-to-date information about what's going on in a city|</w:t>
      </w:r>
    </w:p>
    <w:p w:rsidR="00D61ECA" w:rsidRDefault="00D61ECA" w:rsidP="00D61ECA">
      <w:r>
        <w:t>What is interaction design? 1 1 One  , 12 Chapter 1 What is interaction design? Figure 1.5 An innovative product developed by IDEO: Scout Modo, a wireless handheld device delivering up-to-date information about what's going on in a city| | thousands of products for numerous clients, each time following their particular brand of user-centered design (see Figure 1.5)|</w:t>
      </w:r>
    </w:p>
    <w:p w:rsidR="00D61ECA" w:rsidRDefault="00D61ECA" w:rsidP="00D61ECA">
      <w:r>
        <w:t>What is involved in the process of i ,  | 1.4 What is involved in the process of interaction design? Essentially, the process of interaction design involves four basic activities: 1. Identifying needs and establishing requirements|</w:t>
      </w:r>
    </w:p>
    <w:p w:rsidR="00D61ECA" w:rsidRDefault="00D61ECA" w:rsidP="00D61ECA">
      <w:r>
        <w:t>What is involved in the process of i , 2. Developing alternative designs that meet those requirements|last: | 2. Developing alternative designs that meet those requirements|</w:t>
      </w:r>
    </w:p>
    <w:p w:rsidR="00D61ECA" w:rsidRDefault="00D61ECA" w:rsidP="00D61ECA">
      <w:r>
        <w:t>What is involved in the process of i , 3. Building interactive versions of the designs so that they can be communicated and assessed|last: | 3. Building interactive versions of the designs so that they can be communicated and assessed|</w:t>
      </w:r>
    </w:p>
    <w:p w:rsidR="00D61ECA" w:rsidRDefault="00D61ECA" w:rsidP="00D61ECA">
      <w:r>
        <w:t>What is involved in the process of i , 4. Evaluating what is being built throughout the process|last: | 4. Evaluating what is being built throughout the process|</w:t>
      </w:r>
    </w:p>
    <w:p w:rsidR="00D61ECA" w:rsidRDefault="00D61ECA" w:rsidP="00D61ECA">
      <w:r>
        <w:t>What is involved in the process of i , 4. Evaluating what is being built throughout the process| | These activities are intended to inform one another and to be repeated. For example, measuring the usability of what has been built in terms of whether it is easy to use provides feedback that certain changes must be made or that certain requirements have not yet been met|</w:t>
      </w:r>
    </w:p>
    <w:p w:rsidR="00D61ECA" w:rsidRDefault="00D61ECA" w:rsidP="00D61ECA">
      <w:r>
        <w:t>What is involved in the process of i , 4. Evaluating what is being built throughout the process|last: | Evaluating what has been built is very much at the heart of interaction design|</w:t>
      </w:r>
    </w:p>
    <w:p w:rsidR="00D61ECA" w:rsidRDefault="00D61ECA" w:rsidP="00D61ECA">
      <w:r>
        <w:t>What is involved in the process of i , 4. Evaluating what is being built throughout the process| | Its focus is on ensuring that the product is usable. It is usually addressed through a user-centered approach to design, which, as the name suggests, seeks to involve users throughout the design process. There are many different ways of achieving this: for example, through observing users, talking to them, interviewing them, testing them using performance tasks, modeling their performance, asking them to fill |</w:t>
      </w:r>
    </w:p>
    <w:p w:rsidR="00D61ECA" w:rsidRDefault="00D61ECA" w:rsidP="00D61ECA">
      <w:r>
        <w:t>The goals of interaction design 13 i ,  | 1.5 The goals of interaction design 13 in questionnaires, and even asking them to become co-designers. The findings from the different ways of engaging and eliciting knowledge from users are then interpreted with respect to ongoing design activities (we give more detail about all these aspects of evaluation in Chapters 10-14)|</w:t>
      </w:r>
    </w:p>
    <w:p w:rsidR="00D61ECA" w:rsidRDefault="00D61ECA" w:rsidP="00D61ECA">
      <w:r>
        <w:t>The goals of interaction design 13 i ,  | Equally important as involving users in evaluating an interactive product is understanding what people currently do. This form of research should take place before building any interactive product. Chapters 3,4, and 5 cover a lot of this ground by explaining in detail how people act and interact with one another, with information, and with various technologies, together with describing their strengths and weaknesses. Such knowledge can greatly help designers determine which solutions to choose from the many design alternatives available and how to develop and test these further. Chapter 7 describes how an understanding of users' needs can be translated to requirements, while Chapter 9 explains how to involve users effectively in the design process|</w:t>
      </w:r>
    </w:p>
    <w:p w:rsidR="00D61ECA" w:rsidRDefault="00D61ECA" w:rsidP="00D61ECA">
      <w:r>
        <w:t>The goals of interaction design 13 i ,  | A main reason for having a better understanding of users is that different users have different needs and interactive products need to be designed accordingly|</w:t>
      </w:r>
    </w:p>
    <w:p w:rsidR="00D61ECA" w:rsidRDefault="00D61ECA" w:rsidP="00D61ECA">
      <w:r>
        <w:t>The goals of interaction design 13 i ,  | For example, children have different expectations about how they want to learn or play from adults. They may find having interactive quizzes and cartoon characters helping them along to be highly motivating, whereas most adults find them annoying. Conversely, adults often like talking-heads discussions about topics, but children find them boring. Just as everyday objects like clothes, food, and games are designed differently for children, teenagers, and adults, so, too, must interactive products be designed to match the needs of different kinds of users|</w:t>
      </w:r>
    </w:p>
    <w:p w:rsidR="00D61ECA" w:rsidRDefault="00D61ECA" w:rsidP="00D61ECA">
      <w:r>
        <w:t>The goals of interaction design 13 i ,  | In addition to the four basic activities of design, there are three key characteristics of the interaction design process: 1. Users should be involved through the development of the project|</w:t>
      </w:r>
    </w:p>
    <w:p w:rsidR="00D61ECA" w:rsidRDefault="00D61ECA" w:rsidP="00D61ECA">
      <w:r>
        <w:t>The goals of interaction design 13 i , 2. Specific usability and user experience goals should be identified, clearly documented, and agreed upon at the beginning of the project| | 2. Specific usability and user experience goals should be identified, clearly documented, and agreed upon at the beginning of the project|</w:t>
      </w:r>
    </w:p>
    <w:p w:rsidR="00D61ECA" w:rsidRDefault="00D61ECA" w:rsidP="00D61ECA">
      <w:r>
        <w:t>The goals of interaction design 13 i , 3. Iteration through the four activities is inevitable|last: | 3. Iteration through the four activities is inevitable|</w:t>
      </w:r>
    </w:p>
    <w:p w:rsidR="00D61ECA" w:rsidRDefault="00D61ECA" w:rsidP="00D61ECA">
      <w:r>
        <w:t>The goals of interaction design 13 i , 3. Iteration through the four activities is inevitable| | We have already mentioned the importance of involving users and will return to this topic throughout the book. Iterative design will also be addressed later when we talk about the various design and evaluation methods by which this can be achieved. In the next section we describe usability and user experience goals|</w:t>
      </w:r>
    </w:p>
    <w:p w:rsidR="00D61ECA" w:rsidRDefault="00D61ECA" w:rsidP="00D61ECA">
      <w:r>
        <w:t>The goals of interaction design Part ,  | 1.5 The goals of interaction design Part of the process of understanding users' needs, with respect to designing an interactive system to support them, is to be clear about your primary objective. Is it to design a very efficient system that will allow users to be highly productive in their work, or is it to design a system that will be challenging and motivating so that it supports effective learning, or is it something else? We call these top-level concerns usability goals and user experience goals. The two differ in terms of how they are operationalized, i.e., how they can be met and through what means. Usability |</w:t>
      </w:r>
    </w:p>
    <w:p w:rsidR="00D61ECA" w:rsidRDefault="00D61ECA" w:rsidP="00D61ECA">
      <w:r>
        <w:t>The goals of interaction design Part , 14 Chapter 1 What is interaction design? goals are concerned with meeting specific usability criteria (e.g., efficiency) and user experience goals are largely concerned with explicating the quality of the user experience (e.g., to be aesthetically pleasing)| | 14 Chapter 1 What is interaction design? goals are concerned with meeting specific usability criteria (e.g., efficiency) and user experience goals are largely concerned with explicating the quality of the user experience (e.g., to be aesthetically pleasing)|</w:t>
      </w:r>
    </w:p>
    <w:p w:rsidR="00D61ECA" w:rsidRDefault="00D61ECA" w:rsidP="00D61ECA">
      <w:r>
        <w:t>Usability goals To recap, usabilit ,  | 1.5.1 Usability goals To recap, usability is generally regarded as ensuring that interactive products are easy to learn, effective to use, and enjoyable from the user's perspective. It involves optimizing the interactions people have with interactive products to enable them to carry out their activities at work, school, and in their everyday life. More specifically, usability is broken down into the following goals: effective to use (effectiveness) efficient to use (efficiency) safe to use (safety) have good utility (utility) easy to learn (learnability) easy to remember how to use (memorability) For each goal, we describe it in more detail and provide a key question|</w:t>
      </w:r>
    </w:p>
    <w:p w:rsidR="00D61ECA" w:rsidRDefault="00D61ECA" w:rsidP="00D61ECA">
      <w:r>
        <w:t>Usability goals To recap, usabilit ,  | Effectiveness is a very general goal and refers to how good a system is at doing what it is supposed to do|</w:t>
      </w:r>
    </w:p>
    <w:p w:rsidR="00D61ECA" w:rsidRDefault="00D61ECA" w:rsidP="00D61ECA">
      <w:r>
        <w:t>Usability goals To recap, usabilit ,  | Question: Is the system capable of allowing people to learn well, carry out their work efficiently, access the information they need, buy the goods they want, and so on? Efficiency refers to the way a system supports users in carrying out their tasks|</w:t>
      </w:r>
    </w:p>
    <w:p w:rsidR="00D61ECA" w:rsidRDefault="00D61ECA" w:rsidP="00D61ECA">
      <w:r>
        <w:t>Usability goals To recap, usabilit ,  | The answering machine described at the beginning of the chapter was considered efficient in that it let the user carry out common tasks (e.g., listening to messages) through a minimal number of steps. In contrast, the voice-mail system was considered inefficient because it required the user to carry out many steps and learn an arbitrary set of sequences for the same common task. This implies that an efficient way of supporting common tasks is to let the user use single button or key presses|</w:t>
      </w:r>
    </w:p>
    <w:p w:rsidR="00D61ECA" w:rsidRDefault="00D61ECA" w:rsidP="00D61ECA">
      <w:r>
        <w:t>Usability goals To recap, usabilit ,  | An example of where this kind of efficiency mechanism has been effectively employed is in e-tailing. Once users have entered all the necessary personal details on an e-commerce site to make a purchase, they can let the site save all their personal details. Then, if they want to make another purchase at that site, they don't have to re-enter all their personal details again. A clever mechanism patented by Amazon.com is the one-click option, which requires users only to click a single button when they want to make another purchase|</w:t>
      </w:r>
    </w:p>
    <w:p w:rsidR="00D61ECA" w:rsidRDefault="00D61ECA" w:rsidP="00D61ECA">
      <w:r>
        <w:t>Usability goals To recap, usabilit ,  | Question: Once users have learned how to use a system to carry out their tasks, can they sustain a high level of productivity? Safety involves protecting the user from dangerous conditions and undesirable situations. In relation to the first ergonomic aspect, it refers to the external conditions where people work. For example, where there are hazardous conditions-like X-ray machines or chemical plants--operators should be able to interact with and control computer-based systems remotely. The second aspect refers to helping any |</w:t>
      </w:r>
    </w:p>
    <w:p w:rsidR="00D61ECA" w:rsidRDefault="00D61ECA" w:rsidP="00D61ECA">
      <w:r>
        <w:t>The goals of interaction design 15 k ,  | 1.5 The goals of interaction design 15 kind of user in any kind of situation avoid the dangers of carrying out unwanted actions aceidentally. It also refers to the perceived fears users might have of the consequences of making errors and how this affects their behavior. To make computer-based systems safer in this sense involves (i) preventing the user from making serious errors by reducing the risk of wrong keyslbuttons being mistakenly activated (an example is not placing the quit or delete-file command right next to the save command on a menu) and (ii) providing users with various means of recovery should they make errors. Safe interactive systems should engender confidence and allow the user the opportunity to explore the interface to try out new operations (see Figure 1.6a). Other safety mechanisms include undo facilities and Color Settings b lb) Figure 1.6 (a) A safe and an unsafe menu. Which is which and why? (b) Warning dialog message from Eudora. |</w:t>
      </w:r>
    </w:p>
    <w:p w:rsidR="00D61ECA" w:rsidRDefault="00D61ECA" w:rsidP="00D61ECA">
      <w:r>
        <w:t>The goals of interaction design 15 k , 16 Chapter 1 What is interaction design? confirmatory dialog boxes that give users another chance to consider their intentions (a well-known example used in e-mail applications is the appearance of a dialog box, after the user has highlighted messages to be deleted, saying: "Are you sure you want to delete all these messages?" See Figure 1.6(b))| | 16 Chapter 1 What is interaction design? confirmatory dialog boxes that give users another chance to consider their intentions (a well-known example used in e-mail applications is the appearance of a dialog box, after the user has highlighted messages to be deleted, saying: "Are you sure you want to delete all these messages?" See Figure 1.6(b))|</w:t>
      </w:r>
    </w:p>
    <w:p w:rsidR="00D61ECA" w:rsidRDefault="00D61ECA" w:rsidP="00D61ECA">
      <w:r>
        <w:t>The goals of interaction design 15 k , 16 Chapter 1 What is interaction design? confirmatory dialog boxes that give users another chance to consider their intentions (a well-known example used in e-mail applications is the appearance of a dialog box, after the user has highlighted messages to be deleted, saying: "Are you sure you want to delete all these messages?" See Figure 1.6(b))| | Question: Does the system prevent users from making serious errors and, if they do make an error, does it permit them to recover easily? Utility refers to the extent to which the system provides the right kind of functionality so that users can do what they need or want to do. An example of a system with high utility is an accounting software package providing a powerful computational tool that accountants can use to work out tax returns. A example of a system with low utility is a software drawing tool that does not allow users to draw freehand but forces them to use a mouse to create their drawings, using only polygon shapes|</w:t>
      </w:r>
    </w:p>
    <w:p w:rsidR="00D61ECA" w:rsidRDefault="00D61ECA" w:rsidP="00D61ECA">
      <w:r>
        <w:t>The goals of interaction design 15 k , 16 Chapter 1 What is interaction design? confirmatory dialog boxes that give users another chance to consider their intentions (a well-known example used in e-mail applications is the appearance of a dialog box, after the user has highlighted messages to be deleted, saying: "Are you sure you want to delete all these messages?" See Figure 1.6(b))| | Question: Does the system provide an appropriate set of functions that enable users to carry out all their tasks in the way they want to do them? Learnability refers to how easy a system is to learn to use. It is well known that people don't like spending a long time learning how to use a system. They want to get started straight away and become competent at carrying out tasks without too much effort. This is especially so for interactive products intended for everyday use (e.g., interactive TV, email) and those used only infrequently (e.g., videoconferencing)|</w:t>
      </w:r>
    </w:p>
    <w:p w:rsidR="00D61ECA" w:rsidRDefault="00D61ECA" w:rsidP="00D61ECA">
      <w:r>
        <w:t>The goals of interaction design 15 k , 16 Chapter 1 What is interaction design? confirmatory dialog boxes that give users another chance to consider their intentions (a well-known example used in e-mail applications is the appearance of a dialog box, after the user has highlighted messages to be deleted, saying: "Are you sure you want to delete all these messages?" See Figure 1.6(b))| | To a certain extent, people are prepared to spend longer learning more complex systems that provide a wider range of functionality (e.g., web authoring tools, word processors). In these situations, CD-ROM and online tutorials can help by providing interactive step-by-step material with hands-on exercises. However, many people find these tedious and often difficult to relate to the tasks they want to |</w:t>
      </w:r>
    </w:p>
    <w:p w:rsidR="00D61ECA" w:rsidRDefault="00D61ECA" w:rsidP="00D61ECA">
      <w:r>
        <w:t>The goals of interaction design 17 a ,  | 1.5 The goals of interaction design 17 accomplish. A key concern is determining how much time users are prepared to spend learning a system. There seems little point in developing a range of functionality if the majority of users are unable or not prepared to spend time learning how to use it|</w:t>
      </w:r>
    </w:p>
    <w:p w:rsidR="00D61ECA" w:rsidRDefault="00D61ECA" w:rsidP="00D61ECA">
      <w:r>
        <w:t>The goals of interaction design 17 a ,  | Question: How easy is it and how long does it take (i) to get started using a system to perform core tasks and (ii) to learn the range of operations to perform a wider set of tasks? Memorability refers to how easy a system is to remember how to use, once learned. This is especially important for interactive systems that are used infrequently|</w:t>
      </w:r>
    </w:p>
    <w:p w:rsidR="00D61ECA" w:rsidRDefault="00D61ECA" w:rsidP="00D61ECA">
      <w:r>
        <w:t>The goals of interaction design 17 a ,  | If users haven't used a system or an operation for a few months or longer, they should be able to remember or at least rapidly be reminded how to use it|</w:t>
      </w:r>
    </w:p>
    <w:p w:rsidR="00D61ECA" w:rsidRDefault="00D61ECA" w:rsidP="00D61ECA">
      <w:r>
        <w:t>The goals of interaction design 17 a ,  | Users shouldn't have to keep relearning how to carry out tasks. Unfortunately, this tends to happen when the operations required to be learned are obscure, illogical, or poorly sequenced. Users need to be helped to remember how to do tasks. There are many ways of designing the interaction to support this. For example, users can be helped to remember the sequence of operations at different stages of a task through meaningful icons, command names, and menu options. Also, structuring options and icons so they are placed in relevant categories of options (e.g., placing all the drawing tools in the same place on the screen) can help the user remember where to look to find a particular tool at a given stage of a task|</w:t>
      </w:r>
    </w:p>
    <w:p w:rsidR="00D61ECA" w:rsidRDefault="00D61ECA" w:rsidP="00D61ECA">
      <w:r>
        <w:t>The goals of interaction design 17 a ,  | Question: What kinds of interface support have been provided to help users remember how to carry out tasks, especially for systems and operations that are used infrequently? How long do you think it should take to learn how to use the following interactive products and how long does it actually take most people to learn them? How memorable are they? (a) using a VCR to play a video (b) using a VCR to pre-record two programs (c) using an authoring tool to create a website Comment (a) To play a video should be as simple as turning the radio on, should take less than 30 seconds to work out, and then should be straightforward to do subsequently. Most people are able to fathom how to play a video. However, some systems require the user to switch to the "video" channel using one or two remote control devices, selecting from a choice of 50 or more channels. Other settings may also need to be configured before the video will play. Most people are able to remember how to play a video once they have used a particular VCR|</w:t>
      </w:r>
    </w:p>
    <w:p w:rsidR="00D61ECA" w:rsidRDefault="00D61ECA" w:rsidP="00D61ECA">
      <w:r>
        <w:t>The goals of interaction design 17 a ,  | (b) This is a more complex operation and should take a couple of minutes to learn how to do and to check that the programming is correct. In reality, many VCRs are so poorly designed that 80% of the population is unable to accomplish this task, despite several attempts. Very few people remember how to pre-record a program, largely because the interaction required to do this is poorly designed, with poor or no feedback, and is often illogical from the user's perspective. Of those, only a few will bother to go through the manual again. |</w:t>
      </w:r>
    </w:p>
    <w:p w:rsidR="00D61ECA" w:rsidRDefault="00D61ECA" w:rsidP="00D61ECA">
      <w:r>
        <w:t>The goals of interaction design 17 a , 1 8 Chapter 1 Whpt is interaction design? (c) A well-designed authoring too1 should let the user create a basic page in about 20 minutes| | 1 8 Chapter 1 Whpt is interaction design? (c) A well-designed authoring too1 should let the user create a basic page in about 20 minutes|</w:t>
      </w:r>
    </w:p>
    <w:p w:rsidR="00D61ECA" w:rsidRDefault="00D61ECA" w:rsidP="00D61ECA">
      <w:r>
        <w:t>The goals of interaction design 17 a , 1 8 Chapter 1 Whpt is interaction design? (c) A well-designed authoring too1 should let the user create a basic page in about 20 minutes| | Learning the full range of operations and possibilities is likely to take much longer, possibly a few days. In reality, there are some good authoring tools that allow the user to get started straight away, providing templates that they can adapt. Most users will extend their repertoire, taking another hour or so to learn more functions|</w:t>
      </w:r>
    </w:p>
    <w:p w:rsidR="00D61ECA" w:rsidRDefault="00D61ECA" w:rsidP="00D61ECA">
      <w:r>
        <w:t>The goals of interaction design 17 a , 1 8 Chapter 1 Whpt is interaction design? (c) A well-designed authoring too1 should let the user create a basic page in about 20 minutes| | However, very few people actually learn to use the full range of functions provided by the authoring tool. Users will tend to remember frequently used operations (e.g., cut and paste, inserting images), especially if they are consistent with the way they are carried out in other software applications. However, less frequently used operations may need to be relearned (e.g., formatting tables)|</w:t>
      </w:r>
    </w:p>
    <w:p w:rsidR="00D61ECA" w:rsidRDefault="00D61ECA" w:rsidP="00D61ECA">
      <w:r>
        <w:t>The goals of interaction design 17 a , 1 8 Chapter 1 Whpt is interaction design? (c) A well-designed authoring too1 should let the user create a basic page in about 20 minutes| | The usability goals discussed so far are well suited to the design of business systems intended to support working practices. In particular, they are highly relevant for companies and organizations who are introducing or updating applications running on desktop and networked systems-that are intended to increase productivity by improving and enhancing how work gets done. As well as couching them in terms of specific questions, usability goals are turned into usability criteria. These are specific objectives that enable the usability of a product to be assessed in terms of how it can improve (or not) a user's performance. Examples of commonly used usability criteria are time to complete a task (efficiency), time to learn a task (learnability), and the number of errors made when carrying out a given task over time (memorability)|</w:t>
      </w:r>
    </w:p>
    <w:p w:rsidR="00D61ECA" w:rsidRDefault="00D61ECA" w:rsidP="00D61ECA">
      <w:r>
        <w:t>User experience goals The realizat ,  | 1.5.2 User experience goals The realization that new technologies are offering increasing opportunities for supporting people in their everyday lives has led researchers and practitioners to consider further goals. The emergence of technologies (e.g., virtual reality, the web, mobile computing) in a diversity of application areas (e.g., entertainment, education, home, public areas) has brought about a much wider set of concerns. As well as focusing primarily on improving efficiency and productivity at work, interaction design is increasingly concerning itself with creating systems that are: satisfying enjoyable fun entertaining helpful motivating aesthetically pleasing supportive of creativity rewarding emotionally fulfilling |</w:t>
      </w:r>
    </w:p>
    <w:p w:rsidR="00D61ECA" w:rsidRDefault="00D61ECA" w:rsidP="00D61ECA">
      <w:r>
        <w:t>The goals of interaction design 19 T ,  | 1.5 The goals of interaction design 19 The goals of designing interactive products to be fun, enjoyable, pleasurable, aesthetically pleasing and so on are concerned primarily with the user experience|</w:t>
      </w:r>
    </w:p>
    <w:p w:rsidR="00D61ECA" w:rsidRDefault="00D61ECA" w:rsidP="00D61ECA">
      <w:r>
        <w:t>The goals of interaction design 19 T ,  | By this we mean what the interaction with the system feels like to the users. This involves explicating the nature of the user experience in subjective terms. For example, a new software package for children to create their own music may be designed with the primary objectives of being fun and entertaining. Hence, user experience goals differ from the more objective usability goals in that they are concerned with how users experience an interactive product from their perspective, rather than assessing how useful or productive a system is from its own perspective. The relationship between the two is shown in Figure 1.7|</w:t>
      </w:r>
    </w:p>
    <w:p w:rsidR="00D61ECA" w:rsidRDefault="00D61ECA" w:rsidP="00D61ECA">
      <w:r>
        <w:t>The goals of interaction design 19 T ,  | Much of the work on enjoyment, fun, etc., has been carried out in the entertainment and computer games industry, which has a vested interest in understanding the role of pleasure in considerable detail. Aspects that have been described as contributing to pleasure include: attention, pace, play, interactivity, conscious and unconscious control, engagement, and style of narrative. It has even been suggested that in these contexts, it might be interesting to build systems that are non-easy to use, providing opportunities for quite different user experiences from those designed based on usability goals (Frohlich and Murphy, 1999). Interacting with a virtual representation using a physical device (e.g., banging a plastic satisfying TfUn ----, emotionally / fulfilling efficient TI enjoiable easy to effective rewarding i remember to use how to use easy to safe learn / to use supportive 1 entertaining \ of creativity havetgood utility \ / helpful aesthetically motivating Figure 1.7 Usability and user experience goals. Usability goals are central to interaction design and are operationalized through specific criteria. User experience goals are shown in the outer circle and are less clearly defined. |</w:t>
      </w:r>
    </w:p>
    <w:p w:rsidR="00D61ECA" w:rsidRDefault="00D61ECA" w:rsidP="00D61ECA">
      <w:r>
        <w:t>The goals of interaction design 19 T , 20 Chapter 1 What is interaction design? I hammer to hit a virtual nail represented on the computer screen) compared with using a more efficient way to do the same thing (e.g., selecting an option using command keys) may require more effort but could, conversely, result in a more enjoyable and fun experience| | 20 Chapter 1 What is interaction design? I hammer to hit a virtual nail represented on the computer screen) compared with using a more efficient way to do the same thing (e.g., selecting an option using command keys) may require more effort but could, conversely, result in a more enjoyable and fun experience|</w:t>
      </w:r>
    </w:p>
    <w:p w:rsidR="00D61ECA" w:rsidRDefault="00D61ECA" w:rsidP="00D61ECA">
      <w:r>
        <w:t>The goals of interaction design 19 T , 20 Chapter 1 What is interaction design? I hammer to hit a virtual nail represented on the computer screen) compared with using a more efficient way to do the same thing (e.g., selecting an option using command keys) may require more effort but could, conversely, result in a more enjoyable and fun experience| | Recognizing and understanding the trade-offs between usability and user experience goals is important. In particular, this enables designers to become aware of the consequences of pursuing different combinations of them in relation to fulfilling different users' needs. Obviously, not all of the usability goals and user experience goals apply to every interactive product being developed. Some combinations will also be incompatible. For example, it may not be possible or desirable to design a process control system that is both safe and fun. As stressed throughout this chapter, what is important depends on the use context, the task at hand, and who the intended users are|</w:t>
      </w:r>
    </w:p>
    <w:p w:rsidR="00D61ECA" w:rsidRDefault="00D61ECA" w:rsidP="00D61ECA">
      <w:r>
        <w:t>The goals of interaction design 19 T , 20 Chapter 1 What is interaction design? I hammer to hit a virtual nail represented on the computer screen) compared with using a more efficient way to do the same thing (e.g., selecting an option using command keys) may require more effort but could, conversely, result in a more enjoyable and fun experience| | elow are a number of proposed interactive products. What do you think are the key usabily goals and user experience goals for each of them? (a) a mobile device that allows young children to communicate with each other and play collaborative games (b) a video and computer conferencing system that allows students to learn at home (c) an Internet application that allows the general public to access their medical records via interactive TV (d) a CAD system for architects and engineers (e) an online community that provides support for people who have recently been bereaved Comment (a) Such a collaborative device should be easy to use, effective, efficient, easy to learn and use, fun and entertaining|</w:t>
      </w:r>
    </w:p>
    <w:p w:rsidR="00D61ECA" w:rsidRDefault="00D61ECA" w:rsidP="00D61ECA">
      <w:r>
        <w:t>The goals of interaction design 19 T , 20 Chapter 1 What is interaction design? I hammer to hit a virtual nail represented on the computer screen) compared with using a more efficient way to do the same thing (e.g., selecting an option using command keys) may require more effort but could, conversely, result in a more enjoyable and fun experience| | (b) Such a learning device should be easy to learn, easy to use, effective, motivating and rewarding|</w:t>
      </w:r>
    </w:p>
    <w:p w:rsidR="00D61ECA" w:rsidRDefault="00D61ECA" w:rsidP="00D61ECA">
      <w:r>
        <w:t>The goals of interaction design 19 T , 20 Chapter 1 What is interaction design? I hammer to hit a virtual nail represented on the computer screen) compared with using a more efficient way to do the same thing (e.g., selecting an option using command keys) may require more effort but could, conversely, result in a more enjoyable and fun experience| | (c) Such a personal system needs to be safe, easy to use and remember how to use, efficient and effective|</w:t>
      </w:r>
    </w:p>
    <w:p w:rsidR="00D61ECA" w:rsidRDefault="00D61ECA" w:rsidP="00D61ECA">
      <w:r>
        <w:t>The goals of interaction design 19 T , 20 Chapter 1 What is interaction design? I hammer to hit a virtual nail represented on the computer screen) compared with using a more efficient way to do the same thing (e.g., selecting an option using command keys) may require more effort but could, conversely, result in a more enjoyable and fun experience| | (d) Such a tool needs to be easy to learn, easy to remember, have good utility, be safe, efficient, effective, support creativity and be aesthetically pleasing|</w:t>
      </w:r>
    </w:p>
    <w:p w:rsidR="00D61ECA" w:rsidRDefault="00D61ECA" w:rsidP="00D61ECA">
      <w:r>
        <w:t>The goals of interaction design 19 T , 20 Chapter 1 What is interaction design? I hammer to hit a virtual nail represented on the computer screen) compared with using a more efficient way to do the same thing (e.g., selecting an option using command keys) may require more effort but could, conversely, result in a more enjoyable and fun experience| | (e) Such a system needs to be easy to learn, easy to use, motivating, emotionally satisfying and rewarding|</w:t>
      </w:r>
    </w:p>
    <w:p w:rsidR="00D61ECA" w:rsidRDefault="00D61ECA" w:rsidP="00D61ECA">
      <w:r>
        <w:t>More on usability: design and usabil ,  | 1.6 More on usability: design and usability principles Another way of conceptualizing usability is in terms of design principles. These are generalizable abstractions intended to orient designers towards thinking about different aspects of their designs. A well-known example is feedback: systems should be designed to provide adequate feedback to the users to ensure they know what to |</w:t>
      </w:r>
    </w:p>
    <w:p w:rsidR="00D61ECA" w:rsidRDefault="00D61ECA" w:rsidP="00D61ECA">
      <w:r>
        <w:t>More on usability: design and usabil ,  | 1.6 More on usability: design and usability principles 21 do next in their tasks. Design principles are derived from a mix of theory-based knowledge, experience, and common sense. They tend to be written in a prescriptive manner, suggesting to designers what to provide and what to avoid at the interface-if you like, the do's and don'ts of interaction design. More specifically, they are intended to help designers explain and improve the design (Thimbleby, 1990)|</w:t>
      </w:r>
    </w:p>
    <w:p w:rsidR="00D61ECA" w:rsidRDefault="00D61ECA" w:rsidP="00D61ECA">
      <w:r>
        <w:t>More on usability: design and usabil ,  | However, they are not intended to specify how to design an actual interface (e.g., telling the designer how to design a particular icon or how to structure a web portal) but act more like a set of reminders to designers, ensuring that they have provided certain things at the interface|</w:t>
      </w:r>
    </w:p>
    <w:p w:rsidR="00D61ECA" w:rsidRDefault="00D61ECA" w:rsidP="00D61ECA">
      <w:r>
        <w:t>More on usability: design and usabil ,  | A number of design principles have been promoted. The best known are concerned with how to determine what users should see and do when carrying out their tasks using an interactive product. Here we briefly describe the most common ones: visibility, feedback, constraints, mapping, consistency, and affordances. Each of these has been written about extensively by Don Norman (1988) in his bestseller The Design of Everyday Things|</w:t>
      </w:r>
    </w:p>
    <w:p w:rsidR="00D61ECA" w:rsidRDefault="00D61ECA" w:rsidP="00D61ECA">
      <w:r>
        <w:t>More on usability: design and usabil ,  | Visibility The importance of visibility is exemplified by our two contrasting examples at the beginning of the chapter. The voice-mail system made the presence and number of waiting messages invisible, while the answer machine made both aspects highly visible. The more visible functions are, the more likely users will be able to know what to do next. In contrast, when functions are "out of sight," it makes them more difficult to find and know how to use. Norman (1988) describes the controls of a car to emphasize this point. The controls for different operations are clearly visible (e.g., indicators, headlights, horn, hazard warning lights), indicating what can be done. The relationship between the way the controls have been positioned in the car and what they do makes it easy for the driver to find the appropriate control for the task at hand|</w:t>
      </w:r>
    </w:p>
    <w:p w:rsidR="00D61ECA" w:rsidRDefault="00D61ECA" w:rsidP="00D61ECA">
      <w:r>
        <w:t>More on usability: design and usabil ,  | Feedback Related to the concept of visibility is feedback. This is best illustrated by an analogy to what everyday life would be like without it. Imagine trying to play a guitar, slice bread using a knife, or write using a pen if none of the actions produced any effect for several seconds. There would be an unbearable delay before the music was produced, the bread was cut, or the words appeared on the paper, making it almost impossible for the person to continue with the next strum, saw, or stroke|</w:t>
      </w:r>
    </w:p>
    <w:p w:rsidR="00D61ECA" w:rsidRDefault="00D61ECA" w:rsidP="00D61ECA">
      <w:r>
        <w:t>More on usability: design and usabil ,  | Feedback is about sending back information about what action has been done and what has been accomplished, allowing the person to continue with the activity|</w:t>
      </w:r>
    </w:p>
    <w:p w:rsidR="00D61ECA" w:rsidRDefault="00D61ECA" w:rsidP="00D61ECA">
      <w:r>
        <w:t>More on usability: design and usabil ,  | Various kinds of feedback are available for interaction design-audio, tactile, verbal, visual, and combinations of these. Deciding which combinations are appropriate for different kinds of activities and interactivities is central. Using feedback in the right way can also provide the necessary visibility for user interaction|</w:t>
      </w:r>
    </w:p>
    <w:p w:rsidR="00D61ECA" w:rsidRDefault="00D61ECA" w:rsidP="00D61ECA">
      <w:r>
        <w:t>More on usability: design and usabil ,  | Constraints The design concept of constraining refers to determining ways of restricting the kind of user interaction that can take place at a given moment. There are various ways this can be achieved. A common design practice in graphical user interfaces is to deactivate certain menu options by shading them, thereby restrict- |</w:t>
      </w:r>
    </w:p>
    <w:p w:rsidR="00D61ECA" w:rsidRDefault="00D61ECA" w:rsidP="00D61ECA">
      <w:r>
        <w:t>More on usability: design and usabil , 22 Chapter 1 What is interaction design? Figure 1.8 A menu illustrating restricted availability of options as an example of logical constraining. Shaded areas indicate deactivated options| | 22 Chapter 1 What is interaction design? Figure 1.8 A menu illustrating restricted availability of options as an example of logical constraining. Shaded areas indicate deactivated options|</w:t>
      </w:r>
    </w:p>
    <w:p w:rsidR="00D61ECA" w:rsidRDefault="00D61ECA" w:rsidP="00D61ECA">
      <w:r>
        <w:t>More on usability: design and usabil , 22 Chapter 1 What is interaction design? Figure 1.8 A menu illustrating restricted availability of options as an example of logical constraining. Shaded areas indicate deactivated options|last: | ing the user to only actions permissible at that stage of the activity (see Figure 1.8)|</w:t>
      </w:r>
    </w:p>
    <w:p w:rsidR="00D61ECA" w:rsidRDefault="00D61ECA" w:rsidP="00D61ECA">
      <w:r>
        <w:t>More on usability: design and usabil , 22 Chapter 1 What is interaction design? Figure 1.8 A menu illustrating restricted availability of options as an example of logical constraining. Shaded areas indicate deactivated options| | One of the advantages of this form of constraining is it prevents the user from selecting incorrect options and thereby reduces the chance of making a mistake. The use of different kinds of graphical representations can also constrain a person's interpretation of a problem or information space. For example, flow chart diagrams show which objects are related to which, thereby constraining the way the information can be perceived|</w:t>
      </w:r>
    </w:p>
    <w:p w:rsidR="00D61ECA" w:rsidRDefault="00D61ECA" w:rsidP="00D61ECA">
      <w:r>
        <w:t>More on usability: design and usabil , 22 Chapter 1 What is interaction design? Figure 1.8 A menu illustrating restricted availability of options as an example of logical constraining. Shaded areas indicate deactivated options| | Norman (1999) classifies constraints into three categories: physical, logical, and cultural. Physical constraints refer to the way physical objects restrict the movement of things. For example, the way an external disk can be placed into a disk drive is physically constrained by its shape and size, so that it can be inserted in only one way. Likewise, keys on a pad can usually be pressed in only one way|</w:t>
      </w:r>
    </w:p>
    <w:p w:rsidR="00D61ECA" w:rsidRDefault="00D61ECA" w:rsidP="00D61ECA">
      <w:r>
        <w:t>More on usability: design and usabil , 22 Chapter 1 What is interaction design? Figure 1.8 A menu illustrating restricted availability of options as an example of logical constraining. Shaded areas indicate deactivated options| | Logical constraints rely on people's understanding of the way the world works (cf. the marbles answering machine design). They rely on people's common-sense reasoning about actions and their consequences. Picking up a physical marble and placing it in another location on the phone would be expected by most people to |</w:t>
      </w:r>
    </w:p>
    <w:p w:rsidR="00D61ECA" w:rsidRDefault="00D61ECA" w:rsidP="00D61ECA">
      <w:r>
        <w:t>More on usability: design and usabil ,  | 1.6 More on usability: design and usability principles 23 Figure 1.9 (a) Natural mapping between rewind, play, and fast forward on a tape recorder device. (b) An alternative arbitrary mapping|</w:t>
      </w:r>
    </w:p>
    <w:p w:rsidR="00D61ECA" w:rsidRDefault="00D61ECA" w:rsidP="00D61ECA">
      <w:r>
        <w:t>More on usability: design and usabil ,  | trigger something else to happen. Making actions and their effects obvious enables people to logically deduce what further actions are required. Disabling menu options when not appropriate for the task in hand provides logical constraining. Jt allows users to reason why (or why not) they have been designed this way and what options are available|</w:t>
      </w:r>
    </w:p>
    <w:p w:rsidR="00D61ECA" w:rsidRDefault="00D61ECA" w:rsidP="00D61ECA">
      <w:r>
        <w:t>More on usability: design and usabil ,  | Cultural constraints rely on learned conventions, like the use of red for warning, the use of certain kinds of audio signals for danger, and the use of the smiley face to represent happy emotions. Most cultural constraints are arbitrary in the sense that their relationship with what is being represented is abstract, and could have equally evolved to be represented in another form (e.g., the use of yellow instead of red for warning). Accordingly, they have to be learned. Once learned and accepted by a cultural group, they become universally accepted conventions. Two universally accepted interface conventions are the use of windowing for displaying information and the use of icons on the desktop to represent operations and documents|</w:t>
      </w:r>
    </w:p>
    <w:p w:rsidR="00D61ECA" w:rsidRDefault="00D61ECA" w:rsidP="00D61ECA">
      <w:r>
        <w:t>More on usability: design and usabil ,  | Mapping This refers to the relationship between controls and their effects in the world. Nearly all artifacts need some kind of mapping between controls and effects, whether it is a flashlight, car, power plant, or cockpit. An example of a good mapping between control and effect is the up and down arrows used to represent the up and down movement of the cursor, respectively, on a computer keyboard. The mapping of the relative position of controls and their effects is also important. Consider the various musical playing devices (e.g., MP3, CD player, tape recorder)|</w:t>
      </w:r>
    </w:p>
    <w:p w:rsidR="00D61ECA" w:rsidRDefault="00D61ECA" w:rsidP="00D61ECA">
      <w:r>
        <w:t>More on usability: design and usabil ,  | How are the controls of playing, rewinding, and fast forward mapped onto the desired effects? They usually follow a common convention of providing a sequence of buttons, with the play button in the middle, the rewind button on the left and the fast-forward on the right. This configuration maps directly onto the directionality of the actions (see Figure 1.9a). Imagine how difficult it would be if the mappings in Figure 1.9b were used. Look at Figure 1.10 and determine from the various mappings which is good and which would cause problems to the person using it|</w:t>
      </w:r>
    </w:p>
    <w:p w:rsidR="00D61ECA" w:rsidRDefault="00D61ECA" w:rsidP="00D61ECA">
      <w:r>
        <w:t>More on usability: design and usabil , last: | Figure 1.10 Four possible combinations of arrow-key mappings. Which is the most natural mapping? |</w:t>
      </w:r>
    </w:p>
    <w:p w:rsidR="00D61ECA" w:rsidRDefault="00D61ECA" w:rsidP="00D61ECA">
      <w:r>
        <w:t>More on usability: design and usabil , 24 Chapter 1 What is interaction design? Consistency This refers to designing interfaces to have similar operations and use similar elements for achieving similar tasks. In particular, a consistent interface is one that follows rules, such as using the same operation to select all objects. For example, a consistent operation is using the same input action to highlight any graphical object at the interface, such as always clicking the left mouse button. Inconsistent interfaces, on the other hand, allow exceptions to a rule. An example of this is where certain graphical objects (e.g., email messages presented in a table) can be highlighted only by using the right mouse button, while all other operations are highlighted using the left button. A problem with this kind of inconsistency is that it is quite arbitrary, making it difficult for users to remember and making the users more prone to mistakes| | 24 Chapter 1 What is interaction design? Consistency This refers to designing interfaces to have similar operations and use similar elements for achieving similar tasks. In particular, a consistent interface is one that follows rules, such as using the same operation to select all objects. For example, a consistent operation is using the same input action to highlight any graphical object at the interface, such as always clicking the left mouse button. Inconsistent interfaces, on the other hand, allow exceptions to a rule. An example of this is where certain graphical objects (e.g., email messages presented in a table) can be highlighted only by using the right mouse button, while all other operations are highlighted using the left button. A problem with this kind of inconsistency is that it is quite arbitrary, making it difficult for users to remember and making the users more prone to mistakes|</w:t>
      </w:r>
    </w:p>
    <w:p w:rsidR="00D61ECA" w:rsidRDefault="00D61ECA" w:rsidP="00D61ECA">
      <w:r>
        <w:t>More on usability: design and usabil , 24 Chapter 1 What is interaction design? Consistency This refers to designing interfaces to have similar operations and use similar elements for achieving similar tasks. In particular, a consistent interface is one that follows rules, such as using the same operation to select all objects. For example, a consistent operation is using the same input action to highlight any graphical object at the interface, such as always clicking the left mouse button. Inconsistent interfaces, on the other hand, allow exceptions to a rule. An example of this is where certain graphical objects (e.g., email messages presented in a table) can be highlighted only by using the right mouse button, while all other operations are highlighted using the left button. A problem with this kind of inconsistency is that it is quite arbitrary, making it difficult for users to remember and making the users more prone to mistakes| | One of the benefits of consistent interfaces, therefore, is that they are easier to learn and use. Users have to learn only a single mode of operation that is applicable to all objects. This principle works well for simple interfaces with limited operations, like a mini CD player with a small number of operations mapped onto separate buttons|</w:t>
      </w:r>
    </w:p>
    <w:p w:rsidR="00D61ECA" w:rsidRDefault="00D61ECA" w:rsidP="00D61ECA">
      <w:r>
        <w:t>More on usability: design and usabil , 24 Chapter 1 What is interaction design? Consistency This refers to designing interfaces to have similar operations and use similar elements for achieving similar tasks. In particular, a consistent interface is one that follows rules, such as using the same operation to select all objects. For example, a consistent operation is using the same input action to highlight any graphical object at the interface, such as always clicking the left mouse button. Inconsistent interfaces, on the other hand, allow exceptions to a rule. An example of this is where certain graphical objects (e.g., email messages presented in a table) can be highlighted only by using the right mouse button, while all other operations are highlighted using the left button. A problem with this kind of inconsistency is that it is quite arbitrary, making it difficult for users to remember and making the users more prone to mistakes|last: | Here, all the user has to do is learn what each button represents and select accordingly|</w:t>
      </w:r>
    </w:p>
    <w:p w:rsidR="00D61ECA" w:rsidRDefault="00D61ECA" w:rsidP="00D61ECA">
      <w:r>
        <w:t>More on usability: design and usabil , 24 Chapter 1 What is interaction design? Consistency This refers to designing interfaces to have similar operations and use similar elements for achieving similar tasks. In particular, a consistent interface is one that follows rules, such as using the same operation to select all objects. For example, a consistent operation is using the same input action to highlight any graphical object at the interface, such as always clicking the left mouse button. Inconsistent interfaces, on the other hand, allow exceptions to a rule. An example of this is where certain graphical objects (e.g., email messages presented in a table) can be highlighted only by using the right mouse button, while all other operations are highlighted using the left button. A problem with this kind of inconsistency is that it is quite arbitrary, making it difficult for users to remember and making the users more prone to mistakes| | However, it can be more problematic to apply the concept of consistency to more complex interfaces, especially when many different operations need to be designed for. For example, consider how to design an interface for an application that offers hundreds of operations (e.g. a word-processing application). There is simply not enough space for a thousand buttons, each of which maps onto an individual operation. Even if there were, it would be extremely difficult and timeconsuming for the user to search through them all to find the desired operation|</w:t>
      </w:r>
    </w:p>
    <w:p w:rsidR="00D61ECA" w:rsidRDefault="00D61ECA" w:rsidP="00D61ECA">
      <w:r>
        <w:t>More on usability: design and usabil , 24 Chapter 1 What is interaction design? Consistency This refers to designing interfaces to have similar operations and use similar elements for achieving similar tasks. In particular, a consistent interface is one that follows rules, such as using the same operation to select all objects. For example, a consistent operation is using the same input action to highlight any graphical object at the interface, such as always clicking the left mouse button. Inconsistent interfaces, on the other hand, allow exceptions to a rule. An example of this is where certain graphical objects (e.g., email messages presented in a table) can be highlighted only by using the right mouse button, while all other operations are highlighted using the left button. A problem with this kind of inconsistency is that it is quite arbitrary, making it difficult for users to remember and making the users more prone to mistakes| | A much more effective design solution is to create categories of commands that can be mapped into subsets of operations. For the word-processing application, the hundreds of operations available are categorized into subsets of different menus. All commands that are concerned with file operations (e.g., save, open, close) are placed together in the same file menu. Likewise, all commands concerned with formatting text are placed in a format menu. Selecting an operation then becomes a matter of homing in on the right category (menu) of options and scanning it for the desired one, rather than scrolling through one long list. However, the consistency rule of having a visible one-to-one mapping between command and operation is broken. Operations are not immediately visible at the interface, but are instead hidden under different categories of menus. Furthermore, some menu items are immediately visible, when a top-level menu is first pulled down, while others remain hidden until the visible items are scrolled over. Thus, users need to learn what items are visible in each menu category and which are hidden in submenus|</w:t>
      </w:r>
    </w:p>
    <w:p w:rsidR="00D61ECA" w:rsidRDefault="00D61ECA" w:rsidP="00D61ECA">
      <w:r>
        <w:t>More on usability: design and usabil , 24 Chapter 1 What is interaction design? Consistency This refers to designing interfaces to have similar operations and use similar elements for achieving similar tasks. In particular, a consistent interface is one that follows rules, such as using the same operation to select all objects. For example, a consistent operation is using the same input action to highlight any graphical object at the interface, such as always clicking the left mouse button. Inconsistent interfaces, on the other hand, allow exceptions to a rule. An example of this is where certain graphical objects (e.g., email messages presented in a table) can be highlighted only by using the right mouse button, while all other operations are highlighted using the left button. A problem with this kind of inconsistency is that it is quite arbitrary, making it difficult for users to remember and making the users more prone to mistakes| | The way the items are divided between the categories of menu items can also appear inconsistent to users. Various operations appear in menus where they do not belong. For example, the sorting operation (very useful for listing references or names in alphabetical order) in Microsoft Word 2001 is in the Table menu (the Mac Version). In the previous Word 98 version, it was in both the Tools and Table menus. I always thought of it as a Tool operation (like Word Count), and became very frustrated to discover that as a default for Word 2001 it is only in the Table menu. This makes it inconsistent for me in two ways: (i) with the previous version and (ii) in the category it has been placed. Of course, I can customize the new ver- |</w:t>
      </w:r>
    </w:p>
    <w:p w:rsidR="00D61ECA" w:rsidRDefault="00D61ECA" w:rsidP="00D61ECA">
      <w:r>
        <w:t>More on usability: design and usabil ,  | 1.6 More on usability: design and usability principles 25 sion so that the menus are structured in the way I think they should be, but this all takes considerable time (especially when I use different machines at work, home, and when travelling)|</w:t>
      </w:r>
    </w:p>
    <w:p w:rsidR="00D61ECA" w:rsidRDefault="00D61ECA" w:rsidP="00D61ECA">
      <w:r>
        <w:t>More on usability: design and usabil ,  | Another problem with consistency is determining what aspect of an interface to make consistent with what else. There are often many choices, some of which can be inconsistent with other aspects of the interface or ways of carrying out actions|</w:t>
      </w:r>
    </w:p>
    <w:p w:rsidR="00D61ECA" w:rsidRDefault="00D61ECA" w:rsidP="00D61ECA">
      <w:r>
        <w:t>More on usability: design and usabil ,  | Consider the design problem of developing a mechanism to let users lock their files on a shared server. Should the designer try to design it to be consistent with the way people lock things in the outside world (called external consistency) or with the way they lock objects in the existing system (called internal consistency)? However, there are many different ways of locking objects in the physical world (e.g., placing in a safe, using a padlock, using a key, using a child safety lock), just as there are different ways of locking electronically (e.g., using PIN numbers, passwords, permissions, moving the physical switches on floppy disks). The problem facing designers is knowing which one to be consistent with|</w:t>
      </w:r>
    </w:p>
    <w:p w:rsidR="00D61ECA" w:rsidRDefault="00D61ECA" w:rsidP="00D61ECA">
      <w:r>
        <w:t>More on usability: design and usabil ,  | Ahbrdance is a term used to refer to an attribute of an object that allows people to know how to use it. For example, a mouse button invites pushing (in so doing activating clicking) by the way it is physically constrained in its plastic shell. At a very simple level, to afford means "to give a clue" (Norman, 1988). When the affordances of a physical object are perceptually obvious it is easy to know how to interact with it. For example, a door handle affords pulling, a cup handle affords grasping, and a mouse button affords pushing. Norman introduced this concept in the late '80s in his discussion of the design of everyday objects. Since then, it has been much popularized, being used to describe how interface objects should be designed so that they make obvious what can be done to them. For example, graphical elements like buttons, icons, links, and scroll bars are talked about with respect to how to make it appear obvious how they should be used: icons should be designed to afford clicking, scroll bars to afford moving up and down, buttons to afford pushing|</w:t>
      </w:r>
    </w:p>
    <w:p w:rsidR="00D61ECA" w:rsidRDefault="00D61ECA" w:rsidP="00D61ECA">
      <w:r>
        <w:t>More on usability: design and usabil ,  | Unfortunately, the term affordance has become rather a catch-all phrase, losing much of its potency as a design principle. Norman (1999), who was largely responsible for originally promoting the concept in his book The Design of Everyday Things (1988), now despairs at the way it has come to be used in common parlance: "Zput an affordance there, " a participant would say, "I wonder if the object affords clicking. . . " affordances this, affordances that. And no data, just opinion. Yikes! What had I unleashed upon the world? Norman's (1999) reaction to a recent CHI-Web discussion|</w:t>
      </w:r>
    </w:p>
    <w:p w:rsidR="00D61ECA" w:rsidRDefault="00D61ECA" w:rsidP="00D61ECA">
      <w:r>
        <w:t>More on usability: design and usabil ,  | He has since tried to clarify his argument about the utility of the concept by saying there are two kinds of affordance: perceived and real. Physical objects are said to have real affordances, like grasping, that are perceptually obvious and do not have to be learned. In contrast, user interfaces that are screen-based are virtual and do not have these kinds of real affordances. Using this distinction, he argues that it does not make sense to try to design for real affordances at the interface--except when designing physical devices, like control consoles, where affordances like pulling and pressing are helpful in guiding the user to know what to do. Alternatively, screen-based |</w:t>
      </w:r>
    </w:p>
    <w:p w:rsidR="00D61ECA" w:rsidRDefault="00D61ECA" w:rsidP="00D61ECA">
      <w:r>
        <w:t>More on usability: design and usabil , 26 Chapter 1 What is interaction design? interfaces are better conceptualized as perceived affordances, which are essentially learned conventions. In conclusion, Norman argues that other design concepts--conventions, feedback and cultural and logical constraints-are far more useful for helping designers develop graphical user interfaces| | 26 Chapter 1 What is interaction design? interfaces are better conceptualized as perceived affordances, which are essentially learned conventions. In conclusion, Norman argues that other design concepts--conventions, feedback and cultural and logical constraints-are far more useful for helping designers develop graphical user interfaces|</w:t>
      </w:r>
    </w:p>
    <w:p w:rsidR="00D61ECA" w:rsidRDefault="00D61ECA" w:rsidP="00D61ECA">
      <w:r>
        <w:t>Heuristics and usability principle ,  | 1.6.1 Heuristics and usability principles When design principles are used in practice they are commonly referred to as heuristics. This term emphasizes that something has to be done with them when they are applied to a given problem. In particular, they need to be interpreted in the design context, drawing on past experience of, for example, how to design feedback and what it means for something to be consistent|</w:t>
      </w:r>
    </w:p>
    <w:p w:rsidR="00D61ECA" w:rsidRDefault="00D61ECA" w:rsidP="00D61ECA">
      <w:r>
        <w:t>Heuristics and usability principle ,  | Another form of guidance is usability principles. An example is "speak the user's language." These are quite similar to design principles, except that they tend to be more prescriptive. In addition, whereas design principles tend to be used mainly for informing a design, usability principles are used mostly as the basis for evaluating prototypes and existing systems. In particular, they provide the framework for heuristic evaluation (see Chapter 13). They, too, are called heuristics when used as part of |</w:t>
      </w:r>
    </w:p>
    <w:p w:rsidR="00D61ECA" w:rsidRDefault="00D61ECA" w:rsidP="00D61ECA">
      <w:r>
        <w:t>More on usability: design and usabil ,  | 1.6 More on usability: design and usability principles 27 an evaluation. Below are the ten main usability principles, developed by Nielsen (2001) and his colleagues. Note how some of them overlap with the design principles|</w:t>
      </w:r>
    </w:p>
    <w:p w:rsidR="00D61ECA" w:rsidRDefault="00D61ECA" w:rsidP="00D61ECA">
      <w:r>
        <w:t>More on usability: design and usabil , 1. Visibility of system status-always keep users informed about what is going on, through providing appropriate feedback within reasonable time 2. Match between system and the real world-speak the users' language, using words, phrases and concepts familiar to the user, rather than systemoriented terms 3. User control and freedom-provide ways of allowing users to easily escape from places they unexpectedly find themselves, by using clearly marked 'emergency exits' 4. Consistency and standards-avoid making users wonder whether different words, situations, or actions mean the same thing 5. Help users recognize, diagnose, and recover from errors-use plain language to describe the nature of the problem and suggest a way of solving it 6. error prevention-where possible prevent errors occurring in the first place 7. Recognition rather than recall-make objects, actions, and options visible 8. Flexibility and efficiency of use-provide accelerators that are invisible to novice users, but allow more experienced users to carry out tasks more quickly 9. Aesthetic and minimalist design-avoid using information that is irrelevant or rarely needed 10. Help and documentation-provide information that can be easily searched and provides help in a set of concrete steps that can easily be followed One of the main design principles which Nielsen has proselytized, especially for website design, is simplicity. He proposes that designers go through all of their design elements and remove them one by one. If a design works just as well without an element, then remove it. Do you think this is a good design principle? If you have your own website, try doing this and seeing what happens. At what point does the interaction break down? Comment Simplicity is certainly an important design principle. Many designers try to cram too much into a screenful of space, making it unwieldy for people to find what they are interested in. Removing design elements to see what can be discarded without affecting the overall function of the website can be a salutary lesson. Unnecessary icons, buttons, boxes, lines, graphics, shading, and text can be stripped, leaving a cleaner, crisper, and easier-to-navigate website. However, a certain amount of graphics, shading, coloring, and formatting can make a site aesthetically pleasing and enjoyable to use. Plain vanilla sites with just lists of text and a few hyperlinks may not be as appealing and may put certain visitors off returning. The key is getting the right balance between aesthetic appeal and the right amount and kind of information per page| | 1. Visibility of system status-always keep users informed about what is going on, through providing appropriate feedback within reasonable time 2. Match between system and the real world-speak the users' language, using words, phrases and concepts familiar to the user, rather than systemoriented terms 3. User control and freedom-provide ways of allowing users to easily escape from places they unexpectedly find themselves, by using clearly marked 'emergency exits' 4. Consistency and standards-avoid making users wonder whether different words, situations, or actions mean the same thing 5. Help users recognize, diagnose, and recover from errors-use plain language to describe the nature of the problem and suggest a way of solving it 6. error prevention-where possible prevent errors occurring in the first place 7. Recognition rather than recall-make objects, actions, and options visible 8. Flexibility and efficiency of use-provide accelerators that are invisible to novice users, but allow more experienced users to carry out tasks more quickly 9. Aesthetic and minimalist design-avoid using information that is irrelevant or rarely needed 10. Help and documentation-provide information that can be easily searched and provides help in a set of concrete steps that can easily be followed One of the main design principles which Nielsen has proselytized, especially for website design, is simplicity. He proposes that designers go through all of their design elements and remove them one by one. If a design works just as well without an element, then remove it. Do you think this is a good design principle? If you have your own website, try doing this and seeing what happens. At what point does the interaction break down? Comment Simplicity is certainly an important design principle. Many designers try to cram too much into a screenful of space, making it unwieldy for people to find what they are interested in. Removing design elements to see what can be discarded without affecting the overall function of the website can be a salutary lesson. Unnecessary icons, buttons, boxes, lines, graphics, shading, and text can be stripped, leaving a cleaner, crisper, and easier-to-navigate website. However, a certain amount of graphics, shading, coloring, and formatting can make a site aesthetically pleasing and enjoyable to use. Plain vanilla sites with just lists of text and a few hyperlinks may not be as appealing and may put certain visitors off returning. The key is getting the right balance between aesthetic appeal and the right amount and kind of information per page|</w:t>
      </w:r>
    </w:p>
    <w:p w:rsidR="00D61ECA" w:rsidRDefault="00D61ECA" w:rsidP="00D61ECA">
      <w:r>
        <w:t>More on usability: design and usabil , 1. Visibility of system status-always keep users informed about what is going on, through providing appropriate feedback within reasonable time 2. Match between system and the real world-speak the users' language, using words, phrases and concepts familiar to the user, rather than systemoriented terms 3. User control and freedom-provide ways of allowing users to easily escape from places they unexpectedly find themselves, by using clearly marked 'emergency exits' 4. Consistency and standards-avoid making users wonder whether different words, situations, or actions mean the same thing 5. Help users recognize, diagnose, and recover from errors-use plain language to describe the nature of the problem and suggest a way of solving it 6. error prevention-where possible prevent errors occurring in the first place 7. Recognition rather than recall-make objects, actions, and options visible 8. Flexibility and efficiency of use-provide accelerators that are invisible to novice users, but allow more experienced users to carry out tasks more quickly 9. Aesthetic and minimalist design-avoid using information that is irrelevant or rarely needed 10. Help and documentation-provide information that can be easily searched and provides help in a set of concrete steps that can easily be followed One of the main design principles which Nielsen has proselytized, especially for website design, is simplicity. He proposes that designers go through all of their design elements and remove them one by one. If a design works just as well without an element, then remove it. Do you think this is a good design principle? If you have your own website, try doing this and seeing what happens. At what point does the interaction break down? Comment Simplicity is certainly an important design principle. Many designers try to cram too much into a screenful of space, making it unwieldy for people to find what they are interested in. Removing design elements to see what can be discarded without affecting the overall function of the website can be a salutary lesson. Unnecessary icons, buttons, boxes, lines, graphics, shading, and text can be stripped, leaving a cleaner, crisper, and easier-to-navigate website. However, a certain amount of graphics, shading, coloring, and formatting can make a site aesthetically pleasing and enjoyable to use. Plain vanilla sites with just lists of text and a few hyperlinks may not be as appealing and may put certain visitors off returning. The key is getting the right balance between aesthetic appeal and the right amount and kind of information per page| | Design and usability principles have also been operationalized into even more specific prescriptions called rules. These are guidelines that should be followed. An example is "always place the quit or exit button at the bottom of the first menu list in an application." |</w:t>
      </w:r>
    </w:p>
    <w:p w:rsidR="00D61ECA" w:rsidRDefault="00D61ECA" w:rsidP="00D61ECA">
      <w:r>
        <w:t>More on usability: design and usabil , 28 Chapter 1 What is interaction design? Assignment This assignment is intended for you to put into practice what you have read about in this chapter| | 28 Chapter 1 What is interaction design? Assignment This assignment is intended for you to put into practice what you have read about in this chapter|</w:t>
      </w:r>
    </w:p>
    <w:p w:rsidR="00D61ECA" w:rsidRDefault="00D61ECA" w:rsidP="00D61ECA">
      <w:r>
        <w:t>More on usability: design and usabil , 28 Chapter 1 What is interaction design? Assignment This assignment is intended for you to put into practice what you have read about in this chapter| | Specifically, the objective is to enable you to define usability and user experience goals and to use design and usability principles for evaluating the usability of an interactive product|</w:t>
      </w:r>
    </w:p>
    <w:p w:rsidR="00D61ECA" w:rsidRDefault="00D61ECA" w:rsidP="00D61ECA">
      <w:r>
        <w:t>More on usability: design and usabil , 28 Chapter 1 What is interaction design? Assignment This assignment is intended for you to put into practice what you have read about in this chapter| | Find a handheld device (e.g. remote control, handheld computer, or cell phone) and examine how it has been designed, paying particular attention to how the user is meant to interact with it|</w:t>
      </w:r>
    </w:p>
    <w:p w:rsidR="00D61ECA" w:rsidRDefault="00D61ECA" w:rsidP="00D61ECA">
      <w:r>
        <w:t>More on usability: design and usabil , 28 Chapter 1 What is interaction design? Assignment This assignment is intended for you to put into practice what you have read about in this chapter| | (a) From your first impressions, write down what first comes to mind as to what is good and bad about the way the device works. Then list (i) its functionality and (ii) the range of tasks a typical user would want to do using it. Is the functionality greater, equal, or less than what the user wants to do? (b) Based on your reading of this chapter and any other material you have come across, compile your own set of usability and user experience goals that you think will be |</w:t>
      </w:r>
    </w:p>
    <w:p w:rsidR="00D61ECA" w:rsidRDefault="00D61ECA" w:rsidP="00D61ECA">
      <w:r>
        <w:t>More on usability: design and usabil , 28 Chapter 1 What is interaction design? Assignment This assignment is intended for you to put into practice what you have read about in this chapter| | I Summary 29 most useful in evaluating the device. Decide which are the most important ones and explain why|</w:t>
      </w:r>
    </w:p>
    <w:p w:rsidR="00D61ECA" w:rsidRDefault="00D61ECA" w:rsidP="00D61ECA">
      <w:r>
        <w:t>More on usability: design and usabil , 28 Chapter 1 What is interaction design? Assignment This assignment is intended for you to put into practice what you have read about in this chapter| | (c) Translate the core usability and user experience goals you have selected into two or three questions. Then use them to assess how well your device fares (e.g., Usability goals. What specific mechanisms have been used to ensure safety? How easy is it to learn? User experience goals: Is it fun to use? Does the user get frustrated easily? If so, why?)|</w:t>
      </w:r>
    </w:p>
    <w:p w:rsidR="00D61ECA" w:rsidRDefault="00D61ECA" w:rsidP="00D61ECA">
      <w:r>
        <w:t>More on usability: design and usabil , 28 Chapter 1 What is interaction design? Assignment This assignment is intended for you to put into practice what you have read about in this chapter|last: | (d) Repeat (b) and (c) for design concepts and usability principles (again choose a relevant set)|</w:t>
      </w:r>
    </w:p>
    <w:p w:rsidR="00D61ECA" w:rsidRDefault="00D61ECA" w:rsidP="00D61ECA">
      <w:r>
        <w:t>More on usability: design and usabil , 28 Chapter 1 What is interaction design? Assignment This assignment is intended for you to put into practice what you have read about in this chapter|last: | (e) Finally, discuss possible improvements to the interface based on your usability evaluation|</w:t>
      </w:r>
    </w:p>
    <w:p w:rsidR="00D61ECA" w:rsidRDefault="00D61ECA" w:rsidP="00D61ECA">
      <w:r>
        <w:t>More on usability: design and usabil , 28 Chapter 1 What is interaction design? Assignment This assignment is intended for you to put into practice what you have read about in this chapter| | Summary In this chapter we have looked at what interaction design is and how it has evolved. We examined briefly its makeup and the various processes involved. We pointed out how the notion of usability is fundamental to interaction design. This was explained in some detail, describing what it is and how it is operationalized to assess the appropriateness, effectiveness, and quality of interactive products. A number of high-level design principles were also introduced that provide different forms of guidance for interaction design. |</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30 Chapter 1 What is interaction design? Key points Interaction design is concerned with designing interactive products to support people in their everyday and working lives|</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Interaction design is multidisciplinary, involving many inputs from wide-reaching disciplines and fields|</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Interaction design is now big business: many companies want it but don't know how to do it. I Optimizing the interaction between users and interactive products requires taking into account a number of interdependent factors, including context of use, type of task, and kind of user|</w:t>
      </w:r>
    </w:p>
    <w:p w:rsidR="00D61ECA" w:rsidRDefault="00D61ECA" w:rsidP="00D61ECA">
      <w:r>
        <w:t>More on usability: design and usabil , 30 Chapter 1 What is interaction design? Key points Interaction design is concerned with designing interactive products to support people in their everyday and working lives|last: | Interactive products need to be designed to match usability goals like ease of use and learning|</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User experience goals are concerned with creating systems that enhance the user experience in terms of making it enjoyable, fun, helpful, motivating, and pleasurable|</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Design and usability principles, like feedback and simplicity, are useful heuristics for analyzing and evaluating aspects of an interactive product|</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Further reading Here we recommend a few seminal readings. A more comprehensive list of useful books, articles, websites, videos, and other material can be found at our website|</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WINOGRAD, T. (1997) From computing machinery to interaction design. In P. Denning and R. Metcalfe (eds.) Beyond Calculation: the Next Fifty Years of Computing. New York: Springer-Verlag, 14S162. Terry Winograd provides an overview of how interaction design has emerged as a new area, explaining how it does not fit into any existing design or computing fields. He describes the new demands and challenges facing the profession|</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NORMAN, D. (1988) The Design of Everyday Things. New York: Doubleday, (especially Chapter 1). Norman's writing is highly accessible and enjoyable to read. He writes extensively about the design and usability of everyday objects like doors, faucets, and fridges. These examples provide much food for thought in relation to designing interfaces. The Voyager CD-ROM (sadly, now no longer published) of his collected works ~rovides additional videos and animations NORMAN, D. (1999) ACM Interactions Magazine, MayIJune, 38-42. Affordances, conventions and design. This is a short and thought-provoking critique of design principles|</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GRUDIN, J.(1990) The computer reaches out: the historical continuity of interface design. In CHZ'90 Proc. 261-268|</w:t>
      </w:r>
    </w:p>
    <w:p w:rsidR="00D61ECA" w:rsidRDefault="00D61ECA" w:rsidP="00D61ECA">
      <w:r>
        <w:t>More on usability: design and usabil , 30 Chapter 1 What is interaction design? Key points Interaction design is concerned with designing interactive products to support people in their everyday and working lives|last: | GRUDIN, J. (1989) The case against user interface consistency|</w:t>
      </w:r>
    </w:p>
    <w:p w:rsidR="00D61ECA" w:rsidRDefault="00D61ECA" w:rsidP="00D61ECA">
      <w:r>
        <w:t>More on usability: design and usabil , 30 Chapter 1 What is interaction design? Key points Interaction design is concerned with designing interactive products to support people in their everyday and working lives|last: | Communications of the ACM, 32(10), 1164-1173|</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Jonathan Grudin is a prolific writer and many of his earlier works provide thought-provoking and well documented accounts of topical issues in HCI. The first paper talks about how interface design has expanded to wver many more aspects in its relatively short history. The second paper, considered a classic of its time, discusses why the concept of consistency-which had been universally accepted as good interface design up until then-was in fact highly problematic|</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Interactions, JanuarylFebruary 2000, ACM. This special issue provides a collection of visions, critiques, and sound bites on the achievements and future of HCI from a number of researchers, designers, and practitioners|</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that illustrate in an entertaining way many of the problems, IDEO provides a well illustrated online archive of a range of design ideas and issues raised in the text. interactive products it has designed. (see www.ideo.com) |</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Interview 31 portance of interaction design in ensuring their products are successful but don't know how to do this. Often they get in touch with Swim with partially developed products and ask for help with their interaction design|</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Swim has consulted for a range of clienk, including Apple Computer, Nike, IBM, DoubleClick, Webex, and RioPort|</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YR: What is your approach to interaction design? GS: I've devised my own definition: interaction design is the design of products that reveal themselves over time. Users don't necessarily see all the functionality in interactive products when they first look at them. For example, the first screen you see on a cell phone doesn't show you everything you can do with it. As you use it, additional functionality is revealed to you. Same thing with a web-based application or a Window's application-as you use them you find yourself in different states and suddenly you can do different things. This idea of revealing over time is possible because there is a microprocessor behind the product and usually there is also a dynamic display. I believe this definition characterizes the kind of products we work on-which is a very wide range, not just web products|</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YR: How would you say interaction design has changed in the years since you started Swim? GS: I don't think what we do has changed fundamentally, but the time frame for product development is much shorter. And seemingly more people think they want interaction design assistance. That has definitely changed. There are more people who don't necessarily know what interaction design is, but they are calling us and saying "we need it." All of a sudden there is a great deal of focus and money on all of these products that are virtual and computationally based, which require a different type of design thinking|</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YR: So what were the kinds of projects you were working on when you first started Swim? GS: They were less web-centric. There was more software application design and a few hardwarelsoftware type things. For the last year and a half the focus shifted to almost exclusively web-based applications|</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However, these are quite similar to software applications-they just have different implementation constraints|</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Right at the moment, the hardwarelsoftware products are starting to pick up again-it does seem that information appliances are going to take off. The nature of the problems we solve hasn't changed much; it's the platform and associated constraints that change|</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YR: What would you say are the biggest challenges facing yourself and other consultants doing interaction design these days? GS: One of the biggest challenges is remembering that half of what we do is the design work and the other half is the communication of that design work|</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The clients almost never bridge the gap for us: we need to bridge it. We always have to figure out how to deliver the work so it is going to have impact. We are the ones who need to ensure that the client is going to understand it and know what to do with it|</w:t>
      </w:r>
    </w:p>
    <w:p w:rsidR="00D61ECA" w:rsidRDefault="00D61ECA" w:rsidP="00D61ECA">
      <w:r>
        <w:t>More on usability: design and usabil , 30 Chapter 1 What is interaction design? Key points Interaction design is concerned with designing interactive products to support people in their everyday and working lives|last: | That part of the work is oftentimes the most difficult|</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It means we've got to figure out what is going on internally with the client and decide how what we deliver will be effective. In some cases you just start seeing there is no place to engage with the client|</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And I think that is a very difficult problem. Most people right now don't have a product development process. They are just going for it. And we have to figure out how to fit into what is best described as a moving train|</w:t>
      </w:r>
    </w:p>
    <w:p w:rsidR="00D61ECA" w:rsidRDefault="00D61ECA" w:rsidP="00D61ECA">
      <w:r>
        <w:t>More on usability: design and usabil , 30 Chapter 1 What is interaction design? Key points Interaction design is concerned with designing interactive products to support people in their everyday and working lives| | YR: And what do you use when you try to communicate with them? Is it a combination of talking, meetings, and reports? GS: We do a number of different things. Usually we will give them a written document, like a report or a critique of their product. Sometimes we will give them interactive prototypes in Director or HTML, things that simulate what the product experience would feel like. In the written materials, I |</w:t>
      </w:r>
    </w:p>
    <w:p w:rsidR="00D61ECA" w:rsidRDefault="00D61ECA" w:rsidP="00D61ECA">
      <w:r>
        <w:t>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w:t>
      </w:r>
    </w:p>
    <w:p w:rsidR="00D61ECA" w:rsidRDefault="00D61ECA" w:rsidP="00D61ECA">
      <w:r>
        <w:t>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often name the things that we all need to be talking YR. So this communication process is just as imporabout|</w:t>
      </w:r>
    </w:p>
    <w:p w:rsidR="00D61ECA" w:rsidRDefault="00D61ECA" w:rsidP="00D61ECA">
      <w:r>
        <w:t>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Then at least we all have a common termi- tant as the ideas? nology to discuss things. It is a measure of our suc- GS: 1 think it is, a lot of times|</w:t>
      </w:r>
    </w:p>
    <w:p w:rsidR="00D61ECA" w:rsidRDefault="00D61ECA" w:rsidP="00D61ECA">
      <w:r>
        <w:t>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cess if they start using the words that we gave them, because we truly have influenced their thinking. A y~, so, how do you start with a client? lot of times we'll give them a diagram of what their system is like, because nobody has ever visualized GS: For clients who already have something built, I find that usually the best way for us to get started, is it. We serve as the visualizers, taking a random asto begin with the client doing a comprehensive demo sortment of vaguely defined concepts and giving of their product for us. We will usually spend a whole some shape to them. We'll make an artifact, which allows them to say "Yes, it is like that" or "No, it's day collecting information. Besides the demo, they not like that, it's like this. . . ." Without something tell us about their target market, competitors, and a whole range of things. It then takes a longer period of to point to they couldn't even say to each other time for us to use the product and observe other peo- "No, that is not what 1 mean" because they didn't ple using it to get a much broader picture. Because know if they were talking about the same thing. the client's own vision of their product is so narrow, Many times we'll use schematic diagrams to repre- we really have to step back from what they initially sent system behavior. Once they have these dia- .-- grams then they can say "Oh no, we need all this tell Ub|</w:t>
      </w:r>
    </w:p>
    <w:p w:rsidR="00D61ECA" w:rsidRDefault="00D61ECA" w:rsidP="00D61ECA">
      <w:r>
        <w:t>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other stuff in there, we forgot to tell you." It seems that nobody is writing complete lists of functional- YR: So do you write notes, and then try and put it toity, requirements specifications, or complete docu- gether afterwards, Orwhat? mentation anymore. This means the product ideas GS: We use all kinds of things. We use notes and stay in somebody's head until we make them tangi- video, and we sit around with tracing paper and ble through visualization. marker pens. When reviewing the materials, 1 often |</w:t>
      </w:r>
    </w:p>
    <w:p w:rsidR="00D61ECA" w:rsidRDefault="00D61ECA" w:rsidP="00D61ECA">
      <w:r>
        <w:t>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Interview 33 try and bring them together in some sort of thematic way. It's often mind-boggling to bring a software product that's been thrown together into any kind of coherent framework. It's easy to write a shopping list of observations, but we want to assemble a larger structure and framework and that takes several weeks to construct. We need time to reflect and stew on what was done and what maybe should have been done. We need to highlight the issues and put them into some kind of larger order. If you always operate at a low level of detail, like worrying and critiquing the size of a button, you end up solving only local issues|</w:t>
      </w:r>
    </w:p>
    <w:p w:rsidR="00D61ECA" w:rsidRDefault="00D61ECA" w:rsidP="00D61ECA">
      <w:r>
        <w:t>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You never really get to the big interaction design problems of the product, the ones that should be solved first|</w:t>
      </w:r>
    </w:p>
    <w:p w:rsidR="00D61ECA" w:rsidRDefault="00D61ECA" w:rsidP="00D61ECA">
      <w:r>
        <w:t>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YR: If you're given a prototype or product to evaluate and you discover that it is redly bad, what do you do? GS: Well, I never have the guts to go in and say something is fundamentally flawed. And that's maybe not the best strategy anyway, because it's your word against theirs. Instead, I think it is always about making the case for why something is wrong or flawed|</w:t>
      </w:r>
    </w:p>
    <w:p w:rsidR="00D61ECA" w:rsidRDefault="00D61ECA" w:rsidP="00D61ECA">
      <w:r>
        <w:t>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Sometimes I think we are like lawyers. We have to assemble the case for what's wrong with the product|</w:t>
      </w:r>
    </w:p>
    <w:p w:rsidR="00D61ECA" w:rsidRDefault="00D61ECA" w:rsidP="00D61ECA">
      <w:r>
        <w:t>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We have to make a convincing argument. A lot of times I think the kind of argumentation we do is very much like what lawyers do|</w:t>
      </w:r>
    </w:p>
    <w:p w:rsidR="00D61ECA" w:rsidRDefault="00D61ECA" w:rsidP="00D61ECA">
      <w:r>
        <w:t>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YR: Finally, how do you see interaction design moving in the next five years? More of the same kind of problems with new emerging technologies? Or do you think there are going to be more challenges, especially with the hardwarelsoftware integration? GS: I think there will be different constraints as new technologies arise. No matter what we are designing, we have to understand the constraints of the implementation|</w:t>
      </w:r>
    </w:p>
    <w:p w:rsidR="00D61ECA" w:rsidRDefault="00D61ECA" w:rsidP="00D61ECA">
      <w:r>
        <w:t>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background|last: | And yes, different things will happen when we get more into designing hardwarelsoftware products|</w:t>
      </w:r>
    </w:p>
    <w:p w:rsidR="00D61ECA" w:rsidRDefault="00D61ECA" w:rsidP="00D61ECA">
      <w:r>
        <w:t>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There are different kinds of cost constraints and different kinds of interactions you can do when there is special purpose hardware involved. Whereas designing the interaction for applications requires visual design expertise, designing information appliances or other hardware products requires experience with product design. Definitely, there will be some new challenges|</w:t>
      </w:r>
    </w:p>
    <w:p w:rsidR="00D61ECA" w:rsidRDefault="00D61ECA" w:rsidP="00D61ECA">
      <w:r>
        <w:t>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Hopefully, in the next few years, people will stop looking for interaction design rules. There's been a bit of a push towards making interaction design a science lately. Maybe this has happened because so many people are trying to do it and they don't know where to start because they don't have much experience. I'm hoping people will start understanding that interaction design is a design discipline-that there are some guidelines and ways to do good practice-and creativity combined with analytical thinking are necessary to arrive at good products. And then, even more so than now, it is going to get interesting and be a really exciting time. |</w:t>
      </w:r>
    </w:p>
    <w:p w:rsidR="00D61ECA" w:rsidRDefault="00D61ECA" w:rsidP="00D61ECA">
      <w:r>
        <w:t>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Chapter 2 Understanding and conceptualizing interaction 2.1 Introduction 2.2 Understanding the problem space 2.3 Conceptual models 2.3.1 Conceptual models based on activities 2.3.2 Conceptual models based on objects 2.3.3 A case of mix and match? 2.4 Interface metaphors 2.5 Interaction paradigms 2.6 From conceptual models to physical design Introduction Imagine you have been asked to design an application to let people organize, store, and retrieve their email in a fast, efficient and enjoyable way. What would you do? How would you start? Would you begin by sketching out how the interface might look, work out how the system architecture will be structured, or even just start coding? Alternatively, would you start by asking users about their current experiences of saving email, look at existing email tools and, based on this, begin thinking about why, what, and how you were going to design the application? Interaction designers would begin by doing the latter. It is important to realize that having a clear understanding of what, why, and how you are going to design something, before writing any code, can save enormous amounts of time and effort later on in the design process. Ill-thought-out ideas, incompatible and unusable designs can be ironed out while it is relatively easy and painless to do|</w:t>
      </w:r>
    </w:p>
    <w:p w:rsidR="00D61ECA" w:rsidRDefault="00D61ECA" w:rsidP="00D61ECA">
      <w:r>
        <w:t>More on usability: design and usabil , 32 Chapter 1 What is interaction design? Figure 1 Steelcase Worklife New York retail showroom. One of the projects Gitta Salomon was involved in was to develop an interactive sales showroom for the company called Steelcase, based in New York. The sales environment was developed to provide various sales tools, including an interactive device allowing salespeople to access case-study videos that can be projected onto the large screens in the background| | Once ideas are committed to code (which typically takes considerable effort, time, and money), they become much harder to throw away-and much more painful. Such preliminary thinking through of ideas about user needs1 and what 'User needs here are the range of possible requirements, including user wants and experiences. |</w:t>
      </w:r>
    </w:p>
    <w:p w:rsidR="00D61ECA" w:rsidRDefault="00D61ECA" w:rsidP="00D61ECA">
      <w:r>
        <w:t>More on usability: design and usabil , 36 Chapter 2 Understanding and conceptualizing interaction kinds of designs might be appropriate is, however, a skill that needs to be learned. It is not something that can be done overnight through following a checklist, but requires practice in learning to identify, understand, and examine the issues-just like learning to write an essay or to program. In this chapter we describe what is involved. In particular, we focus on what it takes to understand and conceptualize interaction| | 36 Chapter 2 Understanding and conceptualizing interaction kinds of designs might be appropriate is, however, a skill that needs to be learned. It is not something that can be done overnight through following a checklist, but requires practice in learning to identify, understand, and examine the issues-just like learning to write an essay or to program. In this chapter we describe what is involved. In particular, we focus on what it takes to understand and conceptualize interaction|</w:t>
      </w:r>
    </w:p>
    <w:p w:rsidR="00D61ECA" w:rsidRDefault="00D61ECA" w:rsidP="00D61ECA">
      <w:r>
        <w:t>More on usability: design and usabil , 36 Chapter 2 Understanding and conceptualizing interaction kinds of designs might be appropriate is, however, a skill that needs to be learned. It is not something that can be done overnight through following a checklist, but requires practice in learning to identify, understand, and examine the issues-just like learning to write an essay or to program. In this chapter we describe what is involved. In particular, we focus on what it takes to understand and conceptualize interaction|last: | The main aims of this chapter are to: Explain what is meant by the problem space|</w:t>
      </w:r>
    </w:p>
    <w:p w:rsidR="00D61ECA" w:rsidRDefault="00D61ECA" w:rsidP="00D61ECA">
      <w:r>
        <w:t>More on usability: design and usabil , 36 Chapter 2 Understanding and conceptualizing interaction kinds of designs might be appropriate is, however, a skill that needs to be learned. It is not something that can be done overnight through following a checklist, but requires practice in learning to identify, understand, and examine the issues-just like learning to write an essay or to program. In this chapter we describe what is involved. In particular, we focus on what it takes to understand and conceptualize interaction|last: | Explain how to conceptualize interaction|</w:t>
      </w:r>
    </w:p>
    <w:p w:rsidR="00D61ECA" w:rsidRDefault="00D61ECA" w:rsidP="00D61ECA">
      <w:r>
        <w:t>More on usability: design and usabil , 36 Chapter 2 Understanding and conceptualizing interaction kinds of designs might be appropriate is, however, a skill that needs to be learned. It is not something that can be done overnight through following a checklist, but requires practice in learning to identify, understand, and examine the issues-just like learning to write an essay or to program. In this chapter we describe what is involved. In particular, we focus on what it takes to understand and conceptualize interaction|last: | Describe what a conceptual model is and explain the different kinds|</w:t>
      </w:r>
    </w:p>
    <w:p w:rsidR="00D61ECA" w:rsidRDefault="00D61ECA" w:rsidP="00D61ECA">
      <w:r>
        <w:t>More on usability: design and usabil , 36 Chapter 2 Understanding and conceptualizing interaction kinds of designs might be appropriate is, however, a skill that needs to be learned. It is not something that can be done overnight through following a checklist, but requires practice in learning to identify, understand, and examine the issues-just like learning to write an essay or to program. In this chapter we describe what is involved. In particular, we focus on what it takes to understand and conceptualize interaction|last: | Discuss the pros and cons of using interface metaphors as conceptual models|</w:t>
      </w:r>
    </w:p>
    <w:p w:rsidR="00D61ECA" w:rsidRDefault="00D61ECA" w:rsidP="00D61ECA">
      <w:r>
        <w:t>More on usability: design and usabil , 36 Chapter 2 Understanding and conceptualizing interaction kinds of designs might be appropriate is, however, a skill that needs to be learned. It is not something that can be done overnight through following a checklist, but requires practice in learning to identify, understand, and examine the issues-just like learning to write an essay or to program. In this chapter we describe what is involved. In particular, we focus on what it takes to understand and conceptualize interaction|last: | Debate the pros and cons of using realism versus abstraction at the interface|</w:t>
      </w:r>
    </w:p>
    <w:p w:rsidR="00D61ECA" w:rsidRDefault="00D61ECA" w:rsidP="00D61ECA">
      <w:r>
        <w:t>More on usability: design and usabil , 36 Chapter 2 Understanding and conceptualizing interaction kinds of designs might be appropriate is, however, a skill that needs to be learned. It is not something that can be done overnight through following a checklist, but requires practice in learning to identify, understand, and examine the issues-just like learning to write an essay or to program. In this chapter we describe what is involved. In particular, we focus on what it takes to understand and conceptualize interaction|last: | Outline the relationship between conceptual design and physical design|</w:t>
      </w:r>
    </w:p>
    <w:p w:rsidR="00D61ECA" w:rsidRDefault="00D61ECA" w:rsidP="00D61ECA">
      <w:r>
        <w:t>Understanding the problem space In t ,  | 2.2 Understanding the problem space In the process of creating an interactive product, it can be temping to begin at the "nuts and bolts" level of the design. By this, we mean working out how to design the physical interface and what interaction styles to use (e.g., whether to use menus, forms, speech, icons, or commands). A problem with trying to solve a design problem beginning at this level is that critical usability goals and user needs may be overlooked. For example, consider the problem of providing drivers with better navigation and traffic information. How might you achieve this? One could tackle the problem by thinking straight away about a good technology or kind of interface to use. For example, one might think that augmented reality, where images are superimposed on objects in the real world (see Figure 2.1 on Color Plate 2), would be appropriate, since it can be useful for integrating additional information with an ongoing activity (e.g., overlaying X-rays on a patient during an operation). In the context of driving, it could be effective for displaying information to drivers who need to find out where they are going and what to do at certain points during their journey. In particular, images of places and directions to follow could be projected inside the car, on the dashboard or rear-view mirror. However, there is a major problem with this proposal: it is likely to be very unsafe. It could easily distract drivers, luring them to switch their attention from the road to where the images were being projected|</w:t>
      </w:r>
    </w:p>
    <w:p w:rsidR="00D61ECA" w:rsidRDefault="00D61ECA" w:rsidP="00D61ECA">
      <w:r>
        <w:t>Understanding the problem space In t ,  | A problem in starting to solve a design problem at the physical level, therefore, is that usability goals can be easily overlooked. While it is certainly necessary at some point to decide on the design of physical aspects, it is better to make these kinds of design decisions after understanding the nature of the problem space. By this, we mean conceptualizing what you want to create and articulating why you want to do so. This requires thinking through how your design will support people in their everyday or work activities. In particular, you need to ask yourself whether the interactive product you have in mind will achieve what you hope it will. If so, |</w:t>
      </w:r>
    </w:p>
    <w:p w:rsidR="00D61ECA" w:rsidRDefault="00D61ECA" w:rsidP="00D61ECA">
      <w:r>
        <w:t>Understanding the problem space 37 h ,  | 2.2 Understanding the problem space 37 how? In the above example, this involves finding out what is problematic with existing forms of navigating while driving (e.g., trying to read maps while moving the steering wheel) and how to ensure that drivers can continue to drive safely without being distracted|</w:t>
      </w:r>
    </w:p>
    <w:p w:rsidR="00D61ECA" w:rsidRDefault="00D61ECA" w:rsidP="00D61ECA">
      <w:r>
        <w:t>Understanding the problem space 37 h ,  | Clarifying your usability and user experience goals is a central part of working out the problem space. This involves making explicit your implicit assumptions and claims. Assumptions that are found to be vague can highlight design ideas that need to be better formulated. The process of going through them can also help to determine relevant user needs for a given activity. In many situations, this involves identifying human activities and interactivities that are problematic and working out how they might be improved through being supported with a different form of interaction. In other situations it can be more speculative, requiring thinking through why a novel and innovative use of a new technology will be potentially useful|</w:t>
      </w:r>
    </w:p>
    <w:p w:rsidR="00D61ECA" w:rsidRDefault="00D61ECA" w:rsidP="00D61ECA">
      <w:r>
        <w:t>Understanding the problem space 37 h ,  | Below is another scenario in which the problem space focuses on solving an identified problem with an existing product. Initial assumptions are presented first, followed by a further explanation of what lies behind these (assumptions are highlighted in italics): A large software company has decided to develop an upgrade of its web browser|</w:t>
      </w:r>
    </w:p>
    <w:p w:rsidR="00D61ECA" w:rsidRDefault="00D61ECA" w:rsidP="00D61ECA">
      <w:r>
        <w:t>Understanding the problem space 37 h ,  | They assume that there is a need for a new one, which has better and more powerful functionality. They begin by carrying out an extensive study of people's actual use of web browsers, talking to lots of different kinds of users and observing them using their browsers. One of their main findings is that many people do not use the bookmarking feature effectively. A common finding is that it is too restrictive and underused. In fathoming why this is the case, it was considered that the process of placing web addresses into hierarchical folders was an inadequate way of supporting the user activity of needing to mark hundreds and sometimes thousands of websites such that any one of them could be easily returned to or forwarded onto other people. An implication of the study was that a new way of saving and retrieving web addresses was needed|</w:t>
      </w:r>
    </w:p>
    <w:p w:rsidR="00D61ECA" w:rsidRDefault="00D61ECA" w:rsidP="00D61ECA">
      <w:r>
        <w:t>Understanding the problem space 37 h ,  | In working out why users find the existing feature of bookmarking cumbersome to use, a further assumption was explicated: The existing way of organizing saved (favorite) web addresses into folders is inefjicient because it takes too long and is prone to errors|</w:t>
      </w:r>
    </w:p>
    <w:p w:rsidR="00D61ECA" w:rsidRDefault="00D61ECA" w:rsidP="00D61ECA">
      <w:r>
        <w:t>Understanding the problem space 37 h ,  | A number of underlying reasons why this was assumed to be the case were further identified, including: It is easy to lose web addresses by placing them accidentally into the wrong folders|</w:t>
      </w:r>
    </w:p>
    <w:p w:rsidR="00D61ECA" w:rsidRDefault="00D61ECA" w:rsidP="00D61ECA">
      <w:r>
        <w:t>Understanding the problem space 37 h , last: | It is not easy to move web addresses between folders|</w:t>
      </w:r>
    </w:p>
    <w:p w:rsidR="00D61ECA" w:rsidRDefault="00D61ECA" w:rsidP="00D61ECA">
      <w:r>
        <w:t>Understanding the problem space 37 h ,  | It is not obvious how .to move a number of addresses from the saved favorite list into another folder simultaneously|</w:t>
      </w:r>
    </w:p>
    <w:p w:rsidR="00D61ECA" w:rsidRDefault="00D61ECA" w:rsidP="00D61ECA">
      <w:r>
        <w:t>Understanding the problem space 37 h , last: | It is not obvious how to reorder web addresses once placed in folders. |</w:t>
      </w:r>
    </w:p>
    <w:p w:rsidR="00D61ECA" w:rsidRDefault="00D61ECA" w:rsidP="00D61ECA">
      <w:r>
        <w:t>Understanding the problem space 37 h , 38 Chapter 2 Understanding and conceptualizing interaction Based on this analysis, a set of assumptions about the user needs for supporting this activity more effectively were then made. These included: If the bookmarking function was improved users would find it more useful and use it more to organize their web addresses| | 38 Chapter 2 Understanding and conceptualizing interaction Based on this analysis, a set of assumptions about the user needs for supporting this activity more effectively were then made. These included: If the bookmarking function was improved users would find it more useful and use it more to organize their web addresses|</w:t>
      </w:r>
    </w:p>
    <w:p w:rsidR="00D61ECA" w:rsidRDefault="00D61ECA" w:rsidP="00D61ECA">
      <w:r>
        <w:t>Understanding the problem space 37 h , 38 Chapter 2 Understanding and conceptualizing interaction Based on this analysis, a set of assumptions about the user needs for supporting this activity more effectively were then made. These included: If the bookmarking function was improved users would find it more useful and use it more to organize their web addresses| | Users need a flexible way of organizing web addresses they want to keep for further reference or for sending on to other people|</w:t>
      </w:r>
    </w:p>
    <w:p w:rsidR="00D61ECA" w:rsidRDefault="00D61ECA" w:rsidP="00D61ECA">
      <w:r>
        <w:t>Understanding the problem space 37 h , 38 Chapter 2 Understanding and conceptualizing interaction Based on this analysis, a set of assumptions about the user needs for supporting this activity more effectively were then made. These included: If the bookmarking function was improved users would find it more useful and use it more to organize their web addresses| | A framework for explicating assumptions Reasoning through your assumptions about why something might be a good idea enables you to see the strengths and weaknesses of your proposed design. In so doing, it enables you to be in a better position to commence the design process. We have shown you how to begin this, through operationalizing relevant usability goals. In addition, the following questions provide a useful framework with which to begin thinking through the problem space: Are there problems with an existing product? If so, what are they? Why do you think there are problems? Why do you think your proposed ideas might be useful? How do you envision people integrating your proposed design with how they currently do things in their everyday or working lives? How will your proposed design support people in their activities? In what way does it address an identified problem or extend current ways of doing things? Will it really help? At the turn of the millennium, WAP-enabled (wireless application protocol) phones came into being, that enabled people to connect to the Internet using them. To begin with, the web-enabled services provided were very primitive, being text-based with limited graphics capabilities. Access was very restricted, with the downloaded information being displayed on a very small LCD screen (see Figure 2.2). Despite this major usability drawback, every telecommunication company saw this technological breakthrough as an opportunity to create innovative applications. A host of new services were explored, including text messaging, online booking of tickets, betting, shopping, viewing movies, stocks and shares, sports events and banking|</w:t>
      </w:r>
    </w:p>
    <w:p w:rsidR="00D61ECA" w:rsidRDefault="00D61ECA" w:rsidP="00D61ECA">
      <w:r>
        <w:t>Understanding the problem space 37 h , 38 Chapter 2 Understanding and conceptualizing interaction Based on this analysis, a set of assumptions about the user needs for supporting this activity more effectively were then made. These included: If the bookmarking function was improved users would find it more useful and use it more to organize their web addresses| | What assumptions were made about the proposed services? How reasonable are these assumptions? Figure 2.2 An early cell phone display. Text is restricted to three or four lines at a time and scrolls line by line, making reading very cumbersome. Imagine trying to read a page from this book in this way! The newer 3G (third generation) phones have bigger displays, more akin to those provided with handheld computers. |</w:t>
      </w:r>
    </w:p>
    <w:p w:rsidR="00D61ECA" w:rsidRDefault="00D61ECA" w:rsidP="00D61ECA">
      <w:r>
        <w:t>Conceptual models 39 Comment The pro ,  | 2.3 Conceptual models 39 Comment The problem space for this scenario was very open-ended. There was no identifiable problem that needed to be improved or fixed. Alternatively, the new WAP technology provided opportunities to create new facilities and experiences for people. One of the main assumptions is that people want to be kept informed of up-to-the-minute news (e.g. sports, stocks and share prices) wherever they are. Other assumptions included: That people want to be able to decide what to do in an evening while on their way home from work (e.g., checking TV listings, movies, making restaurant reservations)|</w:t>
      </w:r>
    </w:p>
    <w:p w:rsidR="00D61ECA" w:rsidRDefault="00D61ECA" w:rsidP="00D61ECA">
      <w:r>
        <w:t>Conceptual models 39 Comment The pro ,  | That people want to be able to interact with information on the move (e.g., reading email on the train)|</w:t>
      </w:r>
    </w:p>
    <w:p w:rsidR="00D61ECA" w:rsidRDefault="00D61ECA" w:rsidP="00D61ECA">
      <w:r>
        <w:t>Conceptual models 39 Comment The pro ,  | That users are prepared to put up with a very small display and will be happy browsing and interacting with information using a restricted set of commands via a small number of tiny buttons|</w:t>
      </w:r>
    </w:p>
    <w:p w:rsidR="00D61ECA" w:rsidRDefault="00D61ECA" w:rsidP="00D61ECA">
      <w:r>
        <w:t>Conceptual models 39 Comment The pro ,  | That people will be happy doing things on a mobile phone that they normally do using their PCs (e.g., reading email, surfing the web, playing video games, doing their shopping)|</w:t>
      </w:r>
    </w:p>
    <w:p w:rsidR="00D61ECA" w:rsidRDefault="00D61ECA" w:rsidP="00D61ECA">
      <w:r>
        <w:t>Conceptual models 39 Comment The pro ,  | It is reasonable to assume that people want flexibility. They like to be able to find out about news and events wherever they are (just look at the number of people who take a radio with them to a soccer match to find out the scores of other matches being played at the same time). People also like to use their time productively when traveling, as in making phone calls. Thus it is reasonable to assume they would like to read and send email on the move. The most troublesome assumption is whether people are prepared to interact with the range of services proposed using such a restricted mode of interactivity. In particular, it is questionable whether most people are prepared to give up what they have been used to (e.g|</w:t>
      </w:r>
    </w:p>
    <w:p w:rsidR="00D61ECA" w:rsidRDefault="00D61ECA" w:rsidP="00D61ECA">
      <w:r>
        <w:t>Conceptual models 39 Comment The pro ,  | large screen estate, ability to type messages using a normal-sized keyboard) for the flexibility of having access to very restricted Internet-based information via a cell phone they can keep in their pocket|</w:t>
      </w:r>
    </w:p>
    <w:p w:rsidR="00D61ECA" w:rsidRDefault="00D61ECA" w:rsidP="00D61ECA">
      <w:r>
        <w:t>Conceptual models 39 Comment The pro ,  | One of the benefits of working through your assumptions for a problem space before building anything is that it can highlight problematic concerns. In so doing, it can identify ideas that need to be reworked, before it becomes too late in the design process to make changes. Having a good understanding of the problem space can also help greatly in formulating what it is you want to design. Another key aspect of conceptualizing the problem space is to think about the overall structure of what will be built and how this will be conveyed to the users. In particular, this involves developing a conceptual model|</w:t>
      </w:r>
    </w:p>
    <w:p w:rsidR="00D61ECA" w:rsidRDefault="00D61ECA" w:rsidP="00D61ECA">
      <w:r>
        <w:t>Conceptual models "The most importan ,  | 2.3 Conceptual models "The most important thing to design is the user's conceptual model. Everything else should be subordinated to making that model clear, obvious, and substantial. That is almost exactly the opposite of how most software is designed." (David Liddle, 1996, p. 17) |</w:t>
      </w:r>
    </w:p>
    <w:p w:rsidR="00D61ECA" w:rsidRDefault="00D61ECA" w:rsidP="00D61ECA">
      <w:r>
        <w:t>Conceptual models "The most importan , 40 Chapter 2 Understanding and conceptualizing interaction By a conceptual model is meant: a description of the proposed system in terms of a set of integrated ideas and concepts about what it should do, behave and look like, that will be understandable by the users in the manner intended| | 40 Chapter 2 Understanding and conceptualizing interaction By a conceptual model is meant: a description of the proposed system in terms of a set of integrated ideas and concepts about what it should do, behave and look like, that will be understandable by the users in the manner intended|</w:t>
      </w:r>
    </w:p>
    <w:p w:rsidR="00D61ECA" w:rsidRDefault="00D61ECA" w:rsidP="00D61ECA">
      <w:r>
        <w:t>Conceptual models "The most importan , 40 Chapter 2 Understanding and conceptualizing interaction By a conceptual model is meant: a description of the proposed system in terms of a set of integrated ideas and concepts about what it should do, behave and look like, that will be understandable by the users in the manner intended| | To develop a conceptual model involves envisioning the proposed product, based on the users' needs and other requirements identified. To ensure that it is designed to be understandable in the manner intended requires doing iterative testing of the product as it is developed. A key aspect of this design process is initially to decide what the users will be doing when carrying out their tasks. For example, will they be primarily searching for information, creating documents, communicating with other users, recording events, or some other activity? At this stage, the interaction mode that would best support this needs to be considered. For example, would allowing the users to browse be appropriate, or would allowing them to ask questions directly to the system in their native language be more effective? Decisions about which kind of interaction style to use (e.g., whether to use a menu-based system, speech input, commands) should be made in relation to the interaction mode|</w:t>
      </w:r>
    </w:p>
    <w:p w:rsidR="00D61ECA" w:rsidRDefault="00D61ECA" w:rsidP="00D61ECA">
      <w:r>
        <w:t>Conceptual models "The most importan , 40 Chapter 2 Understanding and conceptualizing interaction By a conceptual model is meant: a description of the proposed system in terms of a set of integrated ideas and concepts about what it should do, behave and look like, that will be understandable by the users in the manner intended| | Thus, decisions about which mode of interaction to support differ from those made about which style of interaction to have; the former being at a higher level of abstraction. The former are also concerned with determining the nature of the users' activities to support, while the latter are concerned with the selection of specific kinds of interface|</w:t>
      </w:r>
    </w:p>
    <w:p w:rsidR="00D61ECA" w:rsidRDefault="00D61ECA" w:rsidP="00D61ECA">
      <w:r>
        <w:t>Conceptual models "The most importan , 40 Chapter 2 Understanding and conceptualizing interaction By a conceptual model is meant: a description of the proposed system in terms of a set of integrated ideas and concepts about what it should do, behave and look like, that will be understandable by the users in the manner intended| | Once a set of possible ways of interacting with an interactive system has been identified, the design of the conceptual model then needs to be thought through in terms of actual concrete solutions. This entails working out the behavior of the interface, the particular interaction styles that will be used, and the "look and feel" of the interface. At this stage of "fleshing out," it is always a good idea to explore a number of possible designs and to assess the merits and problems of each one|</w:t>
      </w:r>
    </w:p>
    <w:p w:rsidR="00D61ECA" w:rsidRDefault="00D61ECA" w:rsidP="00D61ECA">
      <w:r>
        <w:t>Conceptual models "The most importan , 40 Chapter 2 Understanding and conceptualizing interaction By a conceptual model is meant: a description of the proposed system in terms of a set of integrated ideas and concepts about what it should do, behave and look like, that will be understandable by the users in the manner intended| | Another way of designing an appropriate conceptual model is to select an interface metaphor. This can provide a basic structure for the conceptual model that is couched in knowledge users are familiar with. Examples of well-known interface metaphors are the desktop and search engines (which we will cover in Section 2.4)|</w:t>
      </w:r>
    </w:p>
    <w:p w:rsidR="00D61ECA" w:rsidRDefault="00D61ECA" w:rsidP="00D61ECA">
      <w:r>
        <w:t>Conceptual models "The most importan , 40 Chapter 2 Understanding and conceptualizing interaction By a conceptual model is meant: a description of the proposed system in terms of a set of integrated ideas and concepts about what it should do, behave and look like, that will be understandable by the users in the manner intended| | Interaction paradigms can also be used to guide the formation of an appropriate conceptual metaphor. They provide particular ways of thinking about interaction design, such as designing for desktop applications or ubiquitous computing (these will also be covered in Section 2.5)|</w:t>
      </w:r>
    </w:p>
    <w:p w:rsidR="00D61ECA" w:rsidRDefault="00D61ECA" w:rsidP="00D61ECA">
      <w:r>
        <w:t>Conceptual models "The most importan , 40 Chapter 2 Understanding and conceptualizing interaction By a conceptual model is meant: a description of the proposed system in terms of a set of integrated ideas and concepts about what it should do, behave and look like, that will be understandable by the users in the manner intended| | As with any aspect of interaction design, the process of fleshing out conceptual models should be done iteratively, using a number of methods. These include sketching out ideas, storyboarding, describing possible scenarios, and prototyping aspects of the proposed behavior of the system. All these methods will be covered in Chapter 8, which focuses on doing conceptual design. Here, we describe the different kinds of conceptual models, interface metaphors, and interaction paradigms to give you a good understanding of the various types prior to thinking about how to design them. |</w:t>
      </w:r>
    </w:p>
    <w:p w:rsidR="00D61ECA" w:rsidRDefault="00D61ECA" w:rsidP="00D61ECA">
      <w:r>
        <w:t>Conceptual models 41 There are a num ,  | 2.3 Conceptual models 41 There are a number of different kinds of conceptual models. These can be broken down into two main categories: those based on activities and those based on objects|</w:t>
      </w:r>
    </w:p>
    <w:p w:rsidR="00D61ECA" w:rsidRDefault="00D61ECA" w:rsidP="00D61ECA">
      <w:r>
        <w:t>Conceptual models based on activit ,  | 2.3.1 Conceptual models based on activities The most common types of activities that users are likely to be engaged in when interacting with systems are: 1. instructing 2. conversing 3. manipulating and navigating 4. exploring and browsing A first thing to note is that the various kinds of activity are not mutually exclusive, as they can be carried out together. For example, it is possible for someone to give instructions while conversing or navigate an environment while browsing. However, each has different properties and suggests different ways of being developed at the interface. The first one is based on the idea of letting the user issue instructions to the system when performing tasks. This can be done in various interaction styles: typing in commands, selecting options from menus in a windows environment or on a touch screen, speaking aloud commands, pressing buttons, or using a combination of function keys. The second one is based on the user conversing with the system as though talking to someone else. Users speak to the system or type in questions to which the system replies via text or speech output. The third type is based on allowing users to manipulate and navigate their way through an environment of virtual objects. It assumes that the virtual environment shares some of the properties of the physical world, allowing users to use their knowledge of how physical objects behave when interacting with virtual objects. The fourth kind is based on the system providing information that is structured in such a way as to allow users to find out or learn things, without having to formulate specific questions to the system|</w:t>
      </w:r>
    </w:p>
    <w:p w:rsidR="00D61ECA" w:rsidRDefault="00D61ECA" w:rsidP="00D61ECA">
      <w:r>
        <w:t>Conceptual models based on activit ,  | A company is building a wireless information system to help tourists find their way around an unfamiliar city. What would they need to find out in order to develop a conceptual model? Comment To begin, they would need to ask: what do tourists want? Typically, they want to find out lots of things, such as how to get from A to B, where the post office is and where a good Chinese restaurant is. They then need to consider how best to support the activity of requesting information. Is it preferable to enable the tourists to ask questions of the system as if they were having a conversation with another human being? Or would it be more appropriate to allow them to ask questions as if giving instructions to a machine? Alternatively, would they prefer a system that structures information in the form of lists, maps, and recommendations that they could then explore at their leisure? |</w:t>
      </w:r>
    </w:p>
    <w:p w:rsidR="00D61ECA" w:rsidRDefault="00D61ECA" w:rsidP="00D61ECA">
      <w:r>
        <w:t>Conceptual models based on activit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w:t>
      </w:r>
    </w:p>
    <w:p w:rsidR="00D61ECA" w:rsidRDefault="00D61ECA" w:rsidP="00D61ECA">
      <w:r>
        <w:t>Conceptual models based on activit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 | A diverse r.?nge of devices has been designed based on this model, including VCRs, hi-fi systems, alarm clocks, and computers. The way in which the user issues instructions can vary from pressing buttons to typing in strings of characters|</w:t>
      </w:r>
    </w:p>
    <w:p w:rsidR="00D61ECA" w:rsidRDefault="00D61ECA" w:rsidP="00D61ECA">
      <w:r>
        <w:t>Conceptual models based on activit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appointment|last: | Many activities are readily supported by giving instructions|</w:t>
      </w:r>
    </w:p>
    <w:p w:rsidR="00D61ECA" w:rsidRDefault="00D61ECA" w:rsidP="00D61ECA">
      <w:r>
        <w:t>Conceptual models based on activit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 | Operating systems like Unix and DOS have been specifically designed as command-based systems, to which the user issues instructions at the prompt as a command or set of commands. In Windows and other GUI-based systems, control keys or the selection of menu options via a mouse are used. Well-known applications that are command-based include word processing, email, and CAD. Typically, a wide range of functions is provided from which users choose when they want to do something to the object they are working on. For example, a user writing a report using a word processor will want to format the document, count the numbers of words typed, and check the spelling. The user will need to instruct the system to do these operations by issuing apprbpriate commands. Typically, commands are carried out in a sequence, with the system responding appropriately (or not) as instructed|</w:t>
      </w:r>
    </w:p>
    <w:p w:rsidR="00D61ECA" w:rsidRDefault="00D61ECA" w:rsidP="00D61ECA">
      <w:r>
        <w:t>Conceptual models based on activit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 | One of the main benefits of an instruction-based conceptual model is that it supports quick and efficient interaction. It is particularly suited to repetitive kinds of actions performed on multiple objects. Examples include the repetitive actions of saving, deleting, and organizing email messages or files|</w:t>
      </w:r>
    </w:p>
    <w:p w:rsidR="00D61ECA" w:rsidRDefault="00D61ECA" w:rsidP="00D61ECA">
      <w:r>
        <w:t>Conceptual models based on activit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 | There are many different kinds of vending machines in the world. Each offers a range of goods, requiring the user initially to part with some money. Figure 2.3 shows photos of two different vending machines, one that provides soft drinks and the other a range of snacks|</w:t>
      </w:r>
    </w:p>
    <w:p w:rsidR="00D61ECA" w:rsidRDefault="00D61ECA" w:rsidP="00D61ECA">
      <w:r>
        <w:t>Conceptual models based on activit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 | Both support the interaction style of issuing instructions. However, the way they do it is quite different|</w:t>
      </w:r>
    </w:p>
    <w:p w:rsidR="00D61ECA" w:rsidRDefault="00D61ECA" w:rsidP="00D61ECA">
      <w:r>
        <w:t>Conceptual models based on activit , 42 Chapter 2 Understanding and conceptualizing interaction Comment 1. Instructing This kind of conceptual model describes how users carry out their tasks through instructing the system what to do. Examples include giving instructions to a system to perform operations like tell the time, print a file, and remind the user of an appointment| | What instructions must be issued to obtain a can of soft drink from the first machine and a bar of chocolate from the second? Why has it been necessary to design a more complex mode of interaction for the second vending machine? What problems can arise with this mode of interaction? The first vending machine has been designed on a very simple instruction-based conceptual model. There are a small number of drinks to choose from and each is represented by a large button displaying the label of each drink. The user simply has to press one button and (hopefully) this will have the effect of returning the selected drink. The second machine is more complex, offering a wider range of snacks. The trade-off for providing more choices, however, is that the user can no longer instruct the machine by using a simple one-press action but is required to use a more complex process, involving: (i) reading off the code (e.g., C12) under the item chosen, then (ii) keying this into the number pad adjacent to the displayed items, and (iii) checking the price of the selected option and ensuring that the amount of money inserted is the same or more (depending on whether or not the machine provides change). Problems that can arise from this mode of interaction are the customer |</w:t>
      </w:r>
    </w:p>
    <w:p w:rsidR="00D61ECA" w:rsidRDefault="00D61ECA" w:rsidP="00D61ECA">
      <w:r>
        <w:t>Conceptual models 43 Figure 2.3 Two  ,  | 2.3 Conceptual models 43 Figure 2.3 Two vending machines, (a) one selling soft drinks, (b) the other selling a range of snacks|</w:t>
      </w:r>
    </w:p>
    <w:p w:rsidR="00D61ECA" w:rsidRDefault="00D61ECA" w:rsidP="00D61ECA">
      <w:r>
        <w:t>Conceptual models 43 Figure 2.3 Two  ,  | misreading the code and or mistyping in the code, resulting in the machine not issuing the snack or providing the wrong sort|</w:t>
      </w:r>
    </w:p>
    <w:p w:rsidR="00D61ECA" w:rsidRDefault="00D61ECA" w:rsidP="00D61ECA">
      <w:r>
        <w:t>Conceptual models 43 Figure 2.3 Two  ,  | A better way of designing an interface for a large number of choices of variable cost is to continue to use direct mapping, but use buttons that show miniature versions of the snacks placed in a large matrix (rather than showing actual versions). This would use the available space at the front of the vending machine more economically. The customer would need only to press the button of the object chosen and put in the correct amount of money|</w:t>
      </w:r>
    </w:p>
    <w:p w:rsidR="00D61ECA" w:rsidRDefault="00D61ECA" w:rsidP="00D61ECA">
      <w:r>
        <w:t>Conceptual models 43 Figure 2.3 Two  ,  | Much research has been carried out on how to optimize command-based and other instruction-giving systems with respect to usabilty goals. The form of the commands (e.g., the use of abbreviations, full names, icons, and/or labels), their syntax (how best to combine different commands), and their organization (e.g., how to structure options in different menus) are examples of some of the main areas that have been investigated (Shneiderman, 1998). In addition, various cognitive issues have been investigated that we will look at in the next chapter, such as the problems people have in remembering the names of a set of commands. Less |</w:t>
      </w:r>
    </w:p>
    <w:p w:rsidR="00D61ECA" w:rsidRDefault="00D61ECA" w:rsidP="00D61ECA">
      <w:r>
        <w:t>Conceptual models 43 Figure 2.3 Two  , 44 Chapter 2 Understanding and conceptualizing interaction research has been carried out, however, on the best way to design the ordering and sequencing of button pressing for physical devices like cell phones, calculators, remote controls and vending machines| | 44 Chapter 2 Understanding and conceptualizing interaction research has been carried out, however, on the best way to design the ordering and sequencing of button pressing for physical devices like cell phones, calculators, remote controls and vending machines|</w:t>
      </w:r>
    </w:p>
    <w:p w:rsidR="00D61ECA" w:rsidRDefault="00D61ECA" w:rsidP="00D61ECA">
      <w:r>
        <w:t>Conceptual models 43 Figure 2.3 Two  , 44 Chapter 2 Understanding and conceptualizing interaction research has been carried out, however, on the best way to design the ordering and sequencing of button pressing for physical devices like cell phones, calculators, remote controls and vending machines| | Another ubiquitous vending machine is the ticket machine. Typically, a number of instructions have to be given in a sequence when using one of these. Consider ticket machines designed to issue train tickets at railway stations-how often have you (or the person in front of you) struggled to work out how to purchase a ticket and made a mistake? How many instructions have to be given? What order are they given in? Is it logical or arbitrary? Could the interaction have been designed any differently to make it more obvious to people how to issue instructions to the machine to get the desired train ticket? Comment Ticketing machines vary enormously from country to country and from application to application|</w:t>
      </w:r>
    </w:p>
    <w:p w:rsidR="00D61ECA" w:rsidRDefault="00D61ECA" w:rsidP="00D61ECA">
      <w:r>
        <w:t>Conceptual models 43 Figure 2.3 Two  , 44 Chapter 2 Understanding and conceptualizing interaction research has been carried out, however, on the best way to design the ordering and sequencing of button pressing for physical devices like cell phones, calculators, remote controls and vending machines| | There seems to be little attempt to standardize. Therefore, a person's knowledge of the Eurostar ticketing machine will not be very useful when buying a ticket for the Sydney Monorail or cinema tickets for the Odeon. Sometimes the interaction has been designed to get you to specify the type of ticket first (e.g. adult, child), the kind of ticket (e.g. single, return, special saver), then the destination, and finally to insert their money. Others require that the user insert a credit card first, before selecting the destination and the type of ticket|</w:t>
      </w:r>
    </w:p>
    <w:p w:rsidR="00D61ECA" w:rsidRDefault="00D61ECA" w:rsidP="00D61ECA">
      <w:r>
        <w:t>Conceptual models 43 Figure 2.3 Two  , 2. Conversing This conceptual model is based on the idea of a person conversing with a system, where the system acts as a dialog partner. In particular, the system is designed to respond in a way another human being might when having a conversation with someone else. It differs from the previous category of instructing in being intended to reflect a more two-way communication process, where the system acts more like a partner than a machine that simply obeys orders. This kind of conceptual model has been found to be most useful for applications in which the user needs to find out specific kinds of information or wants to discuss issues. Examples include advisory systems, help facilities, and search engines. The proposed tourist application described earlier would fit into this category| | 2. Conversing This conceptual model is based on the idea of a person conversing with a system, where the system acts as a dialog partner. In particular, the system is designed to respond in a way another human being might when having a conversation with someone else. It differs from the previous category of instructing in being intended to reflect a more two-way communication process, where the system acts more like a partner than a machine that simply obeys orders. This kind of conceptual model has been found to be most useful for applications in which the user needs to find out specific kinds of information or wants to discuss issues. Examples include advisory systems, help facilities, and search engines. The proposed tourist application described earlier would fit into this category|</w:t>
      </w:r>
    </w:p>
    <w:p w:rsidR="00D61ECA" w:rsidRDefault="00D61ECA" w:rsidP="00D61ECA">
      <w:r>
        <w:t>Conceptual models 43 Figure 2.3 Two  , 2. Conversing This conceptual model is based on the idea of a person conversing with a system, where the system acts as a dialog partner. In particular, the system is designed to respond in a way another human being might when having a conversation with someone else. It differs from the previous category of instructing in being intended to reflect a more two-way communication process, where the system acts more like a partner than a machine that simply obeys orders. This kind of conceptual model has been found to be most useful for applications in which the user needs to find out specific kinds of information or wants to discuss issues. Examples include advisory systems, help facilities, and search engines. The proposed tourist application described earlier would fit into this category| | The kinds of conversation that are supported range from simple voice-recognition menu-driven systems that are interacted with via phones to more complex natural-language-based systems that involve the system parsing and responding to user queries typed in by the user. Examples of the former include banking, ticket booking, and train time inquiries, where the user talks to the system in single-word phrases (e.g., yes, no, three) in response to prompts from the system. Examples of the latter include search engines and help systems, where the user types in a specific query (e.g., how do I change the margin widths?) to which the system responds by giving various answers|</w:t>
      </w:r>
    </w:p>
    <w:p w:rsidR="00D61ECA" w:rsidRDefault="00D61ECA" w:rsidP="00D61ECA">
      <w:r>
        <w:t>Conceptual models 43 Figure 2.3 Two  , 2. Conversing This conceptual model is based on the idea of a person conversing with a system, where the system acts as a dialog partner. In particular, the system is designed to respond in a way another human being might when having a conversation with someone else. It differs from the previous category of instructing in being intended to reflect a more two-way communication process, where the system acts more like a partner than a machine that simply obeys orders. This kind of conceptual model has been found to be most useful for applications in which the user needs to find out specific kinds of information or wants to discuss issues. Examples include advisory systems, help facilities, and search engines. The proposed tourist application described earlier would fit into this category| | A main benefit of a conceptual model based on holding a conversation is that it allows people, especially novices, to interact with a system in a way they are already familiar with. For example, the search engine "Ask Jeeves for Kids!" allows children to ask a question in a way they would when asking their teachers or parentsrather than making them reformulate their question in terms of key words and Boolean logic. A disadvantage of this approach, however, is the misunderstandings that can arise when the search engine is unable to answer the child's question in the |</w:t>
      </w:r>
    </w:p>
    <w:p w:rsidR="00D61ECA" w:rsidRDefault="00D61ECA" w:rsidP="00D61ECA">
      <w:r>
        <w:t>Conceptual models 45 You asked: How  ,  | 2.3 Conceptual models 45 You asked: How many legs does a ceyipede have? Jeeves knows these answers: Where can I find a definition for the math term leg? Where can I find a concise encvclo~edia article on ? ,. centipedes? Where can I see an image - of the human appendix? Why does my leg or other limb fall asleep? Where can I find advice on controlling the garden pest ? millipedes and centipedes? Figure 2.4 The response from "Ask ources from Britannica.com on Jeeves for Kids!" search engine when asked "how many legs does a centipede have?" way the child expects. For example, a child might type in a seemingly simple question, like "How many legs does a centipede have?" which the search engine finds difficult to answer. Instead, the search engine replies by suggesting a number of possible websites that may be relevant but-as can be seen in Figure 2.4-can be off the mark|</w:t>
      </w:r>
    </w:p>
    <w:p w:rsidR="00D61ECA" w:rsidRDefault="00D61ECA" w:rsidP="00D61ECA">
      <w:r>
        <w:t>Conceptual models 45 You asked: How  ,  | Another problem that can arise from a conversational-based, conceptual model is that certain kinds of tasks are transformed into cumbersome and onesided interactions. This is especially the case for automated phone-based systems that use auditory menus to advance the conversation. Users have to listen to a voice providing several options, then make a selection, and repeat through further layers of menus before accomplishing their goal (e.g., reaching a real human, paying a bill). Here is the beginning of a dialog between a user who wants to find out about car insurance and an insurance company's reception system: &lt;user dials an insurance company&gt; "Welcome to St. Paul's Insurance Company. Press 1 if new customer, 2 if you are an existing customer"|</w:t>
      </w:r>
    </w:p>
    <w:p w:rsidR="00D61ECA" w:rsidRDefault="00D61ECA" w:rsidP="00D61ECA">
      <w:r>
        <w:t>Conceptual models 45 You asked: How  ,  | &lt;user presses 1&gt; "Thank you for calling St. Paul's Insurance Company. If you require house insurance press 1, car insurance press 2, travel insurance press 3, health insurance press 4, other press 5" &lt;user presses 2&gt; "You have reached the car insurance division. If you re- quire information about fully comprehensive insurance press 1, 3rd-party insurance press 2 . . ." |</w:t>
      </w:r>
    </w:p>
    <w:p w:rsidR="00D61ECA" w:rsidRDefault="00D61ECA" w:rsidP="00D61ECA">
      <w:r>
        <w:t>Conceptual models 45 You asked: How  , 46 Chapter 2 Understanding and conceptualizing intera k ion 8 1 Randy Glasberw. $ww.01asbergen.com 1 "If you'd like to press 1, press 3| | 46 Chapter 2 Understanding and conceptualizing intera k ion 8 1 Randy Glasberw. $ww.01asbergen.com 1 "If you'd like to press 1, press 3|</w:t>
      </w:r>
    </w:p>
    <w:p w:rsidR="00D61ECA" w:rsidRDefault="00D61ECA" w:rsidP="00D61ECA">
      <w:r>
        <w:t>Conceptual models 45 You asked: How  , 46 Chapter 2 Understanding and conceptualizing intera k ion 8 1 Randy Glasberw. $ww.01asbergen.com 1 "If you'd like to press 1, press 3|last: | If you'd like to press 3, press 8|</w:t>
      </w:r>
    </w:p>
    <w:p w:rsidR="00D61ECA" w:rsidRDefault="00D61ECA" w:rsidP="00D61ECA">
      <w:r>
        <w:t>Conceptual models 45 You asked: How  , 46 Chapter 2 Understanding and conceptualizing intera k ion 8 1 Randy Glasberw. $ww.01asbergen.com 1 "If you'd like to press 1, press 3| | If you'd like to press 8, press S..." A recent development based on the conversing conceptual model is animated agents. Various kinds of characters, ranging from "real" people appearing at the interface (e.g., videoed personal assistants and guides) to cartoon characters (e.g., virtual and imaginary creatures), have been designed to act as the partners in the conversation with the system. In so doing, the dialog partner has become highly visible and tangible, appearing to both act and talk like a human being (or creature)|</w:t>
      </w:r>
    </w:p>
    <w:p w:rsidR="00D61ECA" w:rsidRDefault="00D61ECA" w:rsidP="00D61ECA">
      <w:r>
        <w:t>Conceptual models 45 You asked: How  , 46 Chapter 2 Understanding and conceptualizing intera k ion 8 1 Randy Glasberw. $ww.01asbergen.com 1 "If you'd like to press 1, press 3| | The user is able to see, hear, and even touch the partner (when it is a physical toy) they are talking with, whereas with other systems based on a dialog partner (e.g., help systems) they can only hear or read what the system is saying|</w:t>
      </w:r>
    </w:p>
    <w:p w:rsidR="00D61ECA" w:rsidRDefault="00D61ECA" w:rsidP="00D61ECA">
      <w:r>
        <w:t>Conceptual models 45 You asked: How  , 46 Chapter 2 Understanding and conceptualizing intera k ion 8 1 Randy Glasberw. $ww.01asbergen.com 1 "If you'd like to press 1, press 3| | Many agents have also been designed to exhibit desirable human-like qualities (e.g., humorous, happy, enthusiastic, pleasant, gentle) that are conveyed through facial expressions and lifelike physical movements (head and lip movements, body movements). Others have been designed more in line with Disney-like cartoon characters, exhibiting exaggerated behaviors (funny voices, larger-than-life facial expressions)|</w:t>
      </w:r>
    </w:p>
    <w:p w:rsidR="00D61ECA" w:rsidRDefault="00D61ECA" w:rsidP="00D61ECA">
      <w:r>
        <w:t>Conceptual models 45 You asked: How  , 46 Chapter 2 Understanding and conceptualizing intera k ion 8 1 Randy Glasberw. $ww.01asbergen.com 1 "If you'd like to press 1, press 3| | Animated agents that exhibit human-like or creature-like physical behavior as well as "talk" can be more believable. The underlying conceptual model is conveyed much more explicitly through having the system act and talk via a visible agent. An advantage is that it can make it easier for people to work out that the interface agent (or physical toy) they are conversing with is not a human being, but a synthetic character that has been given certain human qualities. In contrast, when the dialog partner is hidden from view, it is more difficult to discern what is behind it and just how intelligent it is. The lack of visible cues can lead users into thinking it is more intelligent than it actually is. If the dialog partner then fails to understand their questions or comments, users are likely to lose patience with it. Moreover, |</w:t>
      </w:r>
    </w:p>
    <w:p w:rsidR="00D61ECA" w:rsidRDefault="00D61ECA" w:rsidP="00D61ECA">
      <w:r>
        <w:t>Conceptual models 47 they are likely ,  | 2.3 Conceptual models 47 they are likely to be less forgiving of it (having been fooled into thinking the dialog partner is more intelligent than it really is) than of a dialog partner that is represented as a cartoon character at the interface (having only assumed it was a simple partner). The flip side of imbuing dialog partners with a physical presence at the interface, however, is that they can turn out to be rather annoying (for more on this topic see Chapter 5)|</w:t>
      </w:r>
    </w:p>
    <w:p w:rsidR="00D61ECA" w:rsidRDefault="00D61ECA" w:rsidP="00D61ECA">
      <w:r>
        <w:t>Conceptual models 47 they are likely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w:t>
      </w:r>
    </w:p>
    <w:p w:rsidR="00D61ECA" w:rsidRDefault="00D61ECA" w:rsidP="00D61ECA">
      <w:r>
        <w:t>Conceptual models 47 they are likely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another|last: | A well known instantidtion of this kind of conceptual model is direct manipulation|</w:t>
      </w:r>
    </w:p>
    <w:p w:rsidR="00D61ECA" w:rsidRDefault="00D61ECA" w:rsidP="00D61ECA">
      <w:r>
        <w:t>Conceptual models 47 they are likely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 | According to Ben Shneiderman (1983), who coined the term, directmanipulation interfaces possess three fundamental properties: continuous representation of the objects and actions of interest rapid reversible incremental actions with immediate feedback about the object of interest physical actions and button pressing instead of issuing commands with complex syntax Benefits of direct manipulation interfaces include: helps beginners learn basic functionality rapidly experienced users can work rapidly on a wide range of tasks infrequent users can remember how to carry out operations over time no need for error messages, except very rarely users can immediately see if their actions are furthering their goals and if not do something else useis experience less anxiety users gain confidence and mastery and feel in control Apple Computer Inc. was one of the first computer companies to design an operating environment using direct manipulation as its central mode of interaction|</w:t>
      </w:r>
    </w:p>
    <w:p w:rsidR="00D61ECA" w:rsidRDefault="00D61ECA" w:rsidP="00D61ECA">
      <w:r>
        <w:t>Conceptual models 47 they are likely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 | The highly successful Macintosh desktop demonstrates the main principles of direct manipulation (see Figure 2.5). To capitalize on people's understanding of what happens to physical objects in the real world, they used a number of visual and auditory cues at the interface that were intended to emulate them. One of |</w:t>
      </w:r>
    </w:p>
    <w:p w:rsidR="00D61ECA" w:rsidRDefault="00D61ECA" w:rsidP="00D61ECA">
      <w:r>
        <w:t>Conceptual models 47 they are likely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another|last: | Chapter Figure 2.5 Original Macintosh desktop interface|</w:t>
      </w:r>
    </w:p>
    <w:p w:rsidR="00D61ECA" w:rsidRDefault="00D61ECA" w:rsidP="00D61ECA">
      <w:r>
        <w:t>Conceptual models 47 they are likely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 | their assumptions was that people expect their physical actions to have physical results, so when a drawing tool is used, a corresponding line should appear and when a file is placed in the trash can a corresponding sound or visual cue showing it has been successfully thrown away is used (Apple Computer Inc., 1987). A number of specific visual and auditory cues were used to provide such feedback, including various animations and sounds (e.g. shrinking and expanding icons accompanied with 'shhhlicc' and 'crouik' sounds to represent opening and closing of files). Much of this interaction design was geared towards providing clues to the user to know what to do, to feel comfortable, and to enjoy exploring the interface|</w:t>
      </w:r>
    </w:p>
    <w:p w:rsidR="00D61ECA" w:rsidRDefault="00D61ECA" w:rsidP="00D61ECA">
      <w:r>
        <w:t>Conceptual models 47 they are likely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 | Many other kinds of direct manipulation interfaces have been developed, including video games, data visualization tools and CAD systems. Virtual environments and virtual reality have similarly employed a range of interaction mechanisms that enable users to interact with and navigate through a simulated 3D physical world. For example, users can move around and explore aspects of a 3D environment (e.g., the interior of a building) while also moving objects around in the virtual environment, (e.g., rearranging the furniture in a simulated living room). Figure 2.6 on Color Plate 3 shows screen shots of some of these|</w:t>
      </w:r>
    </w:p>
    <w:p w:rsidR="00D61ECA" w:rsidRDefault="00D61ECA" w:rsidP="00D61ECA">
      <w:r>
        <w:t>Conceptual models 47 they are likely , 3. Manipulating and navigating This conceptual model describes the activity of manipulating objects and navigating through virtual spaces by exploiting users' knowledge of how they do this in the physical world. For example, virtual objects can be manipulated by moving, selecting, opening, closing, and zooming in and out of them. Extensions to these actions can also be included, such as manipulating objects or navigating through virtual spaces, in ways not possible in the real world. For example, some virtual worlds have been designed to allow users to teleport from place to place or to transform one object into another| | While direct manipulation and virtual environments provide a very versatile mode of interaction, they do have a number of drawbacks. At a conceptual level, some people may take the underlying conceptual model too literally and expect certain things to happen at the interface in the way they would in the physical world. A well known example of this phenomenon is of new Mac users being terri- |</w:t>
      </w:r>
    </w:p>
    <w:p w:rsidR="00D61ECA" w:rsidRDefault="00D61ECA" w:rsidP="00D61ECA">
      <w:r>
        <w:t>Conceptual models 49 fied of draggin ,  | 2.3 Conceptual models 49 fied of dragging the icon of their floppy disk to the trash can icon on the desktop to eject it from the computer for fear of deleting it in the same way files are when placed in the trash can. The conceptual confusion arises because the designers opted to use the same action (dropping) on the same object (trash can) for two completely different operations, deleting and ejecting. Another problem is that not all tasks can be described by objects and not all actions can be done directly. Some tasks are better achieved through issuing instructions and having textual descriptions rather than iconic representations. Imagine if email messages were represented as small icons in your mailbox with abbreviations of who they were from and when they were sent. Moreover, you could only move them around by dragging them with a mouse. Very quickly they would take up your desk space and you would find it impossible to keep track of them all|</w:t>
      </w:r>
    </w:p>
    <w:p w:rsidR="00D61ECA" w:rsidRDefault="00D61ECA" w:rsidP="00D61ECA">
      <w:r>
        <w:t>Conceptual models 49 fied of draggin , 4. Exploring and browsing This conceptual model is based on the idea of allowing people to explore and browse information, exploiting their knowledge of how they do this with existing media (e.g., books, magazines, TV, radio, libraries, pamphlets, brochures). When people go to a tourist office, a bookstore, or a dentist's surgery, often they scan and flick through parts of the information displayed, hoping to find something interesting to read. CD-ROMs, web pages, portals and e-commerce sites are applications based on this kind of conceptual model. Much thought needs to go into structuring the information in ways that will support effective navigation, allowing people to search, browse, and find different kinds of information| | 4. Exploring and browsing This conceptual model is based on the idea of allowing people to explore and browse information, exploiting their knowledge of how they do this with existing media (e.g., books, magazines, TV, radio, libraries, pamphlets, brochures). When people go to a tourist office, a bookstore, or a dentist's surgery, often they scan and flick through parts of the information displayed, hoping to find something interesting to read. CD-ROMs, web pages, portals and e-commerce sites are applications based on this kind of conceptual model. Much thought needs to go into structuring the information in ways that will support effective navigation, allowing people to search, browse, and find different kinds of information|</w:t>
      </w:r>
    </w:p>
    <w:p w:rsidR="00D61ECA" w:rsidRDefault="00D61ECA" w:rsidP="00D61ECA">
      <w:r>
        <w:t>Conceptual models 49 fied of draggin , 4. Exploring and browsing This conceptual model is based on the idea of allowing people to explore and browse information, exploiting their knowledge of how they do this with existing media (e.g., books, magazines, TV, radio, libraries, pamphlets, brochures). When people go to a tourist office, a bookstore, or a dentist's surgery, often they scan and flick through parts of the information displayed, hoping to find something interesting to read. CD-ROMs, web pages, portals and e-commerce sites are applications based on this kind of conceptual model. Much thought needs to go into structuring the information in ways that will support effective navigation, allowing people to search, browse, and find different kinds of information| | What conceptual models are the following applications based on? (a) a 3D video game, say a car-racing game with a steering wheel and tactile, audio, and visual feedback (b) the Windows environment (c) a web browser Commenf (a) A 3D video game is based on a direct manipulation/virtual environment conceptual model|</w:t>
      </w:r>
    </w:p>
    <w:p w:rsidR="00D61ECA" w:rsidRDefault="00D61ECA" w:rsidP="00D61ECA">
      <w:r>
        <w:t>Conceptual models 49 fied of draggin , 4. Exploring and browsing This conceptual model is based on the idea of allowing people to explore and browse information, exploiting their knowledge of how they do this with existing media (e.g., books, magazines, TV, radio, libraries, pamphlets, brochures). When people go to a tourist office, a bookstore, or a dentist's surgery, often they scan and flick through parts of the information displayed, hoping to find something interesting to read. CD-ROMs, web pages, portals and e-commerce sites are applications based on this kind of conceptual model. Much thought needs to go into structuring the information in ways that will support effective navigation, allowing people to search, browse, and find different kinds of information| | (b) The Windows environment is based on a hybrid form of conceptual model. It combines a manipulating mode of interaction where users interact with menus, scrollbars, documents, and icons, an instructing mode of interaction where users can issue commands through selecting menu options and combining various function keys, and a conversational model of interaction where agents (e.g. Clippy) are used to guide users in their actions|</w:t>
      </w:r>
    </w:p>
    <w:p w:rsidR="00D61ECA" w:rsidRDefault="00D61ECA" w:rsidP="00D61ECA">
      <w:r>
        <w:t>Conceptual models 49 fied of draggin , 4. Exploring and browsing This conceptual model is based on the idea of allowing people to explore and browse information, exploiting their knowledge of how they do this with existing media (e.g., books, magazines, TV, radio, libraries, pamphlets, brochures). When people go to a tourist office, a bookstore, or a dentist's surgery, often they scan and flick through parts of the information displayed, hoping to find something interesting to read. CD-ROMs, web pages, portals and e-commerce sites are applications based on this kind of conceptual model. Much thought needs to go into structuring the information in ways that will support effective navigation, allowing people to search, browse, and find different kinds of information| | (c) A web browser is also based on a hybrid form of conceptual model, allowing users to explore and browse information via hyperlinks and also to instruct the network what to search for and what results to present and save. |</w:t>
      </w:r>
    </w:p>
    <w:p w:rsidR="00D61ECA" w:rsidRDefault="00D61ECA" w:rsidP="00D61ECA">
      <w:r>
        <w:t>Conceptual models 49 fied of draggin , 50 Chapter 2 Understanding and conceptualizing interaction |last: | 50 Chapter 2 Understanding and conceptualizing interaction |</w:t>
      </w:r>
    </w:p>
    <w:p w:rsidR="00D61ECA" w:rsidRDefault="00D61ECA" w:rsidP="00D61ECA">
      <w:r>
        <w:t>Conceptual models 51 Which conceptua ,  | 2.3 Conceptual models 51 Which conceptual model or combination of models do you think is most suited to supporting the following user activities? (a) downloading music off the web (b) programming Comment (a) The activity involves selecting, saving, cataloging and retrieving large files from an external source. Users need to be able to browse and listen to samples of the music and then instruct the machine to save and catalog the files in an order that they can readily access at subsequent times. A conceptual model based on instructing and navigating would seem appropriate|</w:t>
      </w:r>
    </w:p>
    <w:p w:rsidR="00D61ECA" w:rsidRDefault="00D61ECA" w:rsidP="00D61ECA">
      <w:r>
        <w:t>Conceptual models 51 Which conceptua ,  | (b) Programming involves various activities including checking, debugging, copying libraries, editing, testing, and annotating. An environment that supports this range of tasks needs to be flexible. A conceptual model that allows visualization and easy manipulation of code plus efficient instructing of the system on how to check, debug, copy, etc., is essential|</w:t>
      </w:r>
    </w:p>
    <w:p w:rsidR="00D61ECA" w:rsidRDefault="00D61ECA" w:rsidP="00D61ECA">
      <w:r>
        <w:t>Conceptual models based on objects ,  | 2.3.2 Conceptual models based on objects The second category of conceptual models is based on an object or artifact, such as a tool, a book, or a vehicle. These tend to be more specific than conceptual models based on activities, focusing on the way a particular object is used in a particular context. They are often based on an analogy with something in the physical world|</w:t>
      </w:r>
    </w:p>
    <w:p w:rsidR="00D61ECA" w:rsidRDefault="00D61ECA" w:rsidP="00D61ECA">
      <w:r>
        <w:t>Conceptual models based on objects ,  | An example of a highly successful conceptual model based on an object is the spreadsheet (Winograd, 1996). The object this is based on is the ledger sheet|</w:t>
      </w:r>
    </w:p>
    <w:p w:rsidR="00D61ECA" w:rsidRDefault="00D61ECA" w:rsidP="00D61ECA">
      <w:r>
        <w:t>Conceptual models based on objects ,  | The first spreadsheet was designed by Dan Bricklin, and called VisiCalc. It enabled people to carry out a range of tasks that previously could only be done very laboriously and with much difficulty using other software packages, a calculator, or by hand (see Figure 2.7). The main reasons why the spreadsheet has become so successful are first, that Bricklin understood what kind of tool would be useful to people in the financial world (like accountants) and second, he knew how to design it so that it could be used in the way that these people would find useful. Thus, at the outset, he understood (i) the kinds of activities involved in the financial side of business, and (ii) the problems people were having with existing tools when trying to achieve these activities|</w:t>
      </w:r>
    </w:p>
    <w:p w:rsidR="00D61ECA" w:rsidRDefault="00D61ECA" w:rsidP="00D61ECA">
      <w:r>
        <w:t>Conceptual models based on objects ,  | A core financial activity is forecasting. This requires projecting financial results based on assumptions about a company, such as projected and actual sales, investments, infrastructure, and costs. The amount of profit or loss is calculated for different projections. For example, a company may want to determine how much loss it will incur before it will start making a profit, based on different amounts of investment, for different periods of time. Financial analysts need to see a spread of projections for different time periods. Doing this kind of multiple projecting by hand requires much effort and is subject to errors. Using a calculator can reduce the computational load of doing numerous sums, but it still requires the person to do much key pressing and writing down of partial results-again making the process vulnerable to errors|</w:t>
      </w:r>
    </w:p>
    <w:p w:rsidR="00D61ECA" w:rsidRDefault="00D61ECA" w:rsidP="00D61ECA">
      <w:r>
        <w:t>Conceptual models based on objects ,  | To tackle these problems, Bricklin exploited the interactivity provided by microcomputers and developed an application that was capable of interactive financial |</w:t>
      </w:r>
    </w:p>
    <w:p w:rsidR="00D61ECA" w:rsidRDefault="00D61ECA" w:rsidP="00D61ECA">
      <w:r>
        <w:t>Conceptual models based on objects , 52 Chapter 2 Understanding and conceptualizing interaction Entry Type V 40' v~lw L Rrcalculal~oo Osdsf Memory ImICdltD( fur tabct for ~paMln9 lnli~~lol I1 R IICtOSS HDvr mlny K memory IebLIl lDVd5 /fC dQWR GQtURIRB avaUlbtt It liMhrnp M Currsnr Enrw 5 Cwrdkll?%es \ WI 01 room \ Dhad+an tndtcatw d mi^ keys wtll move ewe rag sod down I( - / Edh line Rashmg block men4 wstmg wpue / ;$? Jws81tw F~lma'c Cursor Two w~ndawa when the screen 4 BP'* (obpsr Format (SI) Vatu. Enlty Figure 2.7 Reference card showing annotated screen dump for VisiCalc modeling. Key aspects of his conceptual model were: (i) to create a spreadsheet that was analogous to a ledger sheet in the way it looked, with columns and rows, which allowed people to capitalize on their familiarity with how to use this kind of representation, (ii) to make the spreadsheet interactive, by allowing the user to input and change data in any of the cells in the columns or rows, and (iii) to get the computer to perform a range of different calculations and recalculations in response to user input. For example, the last column can be programmed to display the sum of all the cells in the columns preceding it. With the computer doing all the calculations, together with an easy-to-learn-and-use interface, users were provided with an easy-tounderstand tool. Moreover, it gave them a new way of effortlessly working out any | | 52 Chapter 2 Understanding and conceptualizing interaction Entry Type V 40' v~lw L Rrcalculal~oo Osdsf Memory ImICdltD( fur tabct for ~paMln9 lnli~~lol I1 R IICtOSS HDvr mlny K memory IebLIl lDVd5 /fC dQWR GQtURIRB avaUlbtt It liMhrnp M Currsnr Enrw 5 Cwrdkll?%es \ WI 01 room \ Dhad+an tndtcatw d mi^ keys wtll move ewe rag sod down I( - / Edh line Rashmg block men4 wstmg wpue / ;$? Jws81tw F~lma'c Cursor Two w~ndawa when the screen 4 BP'* (obpsr Format (SI) Vatu. Enlty Figure 2.7 Reference card showing annotated screen dump for VisiCalc modeling. Key aspects of his conceptual model were: (i) to create a spreadsheet that was analogous to a ledger sheet in the way it looked, with columns and rows, which allowed people to capitalize on their familiarity with how to use this kind of representation, (ii) to make the spreadsheet interactive, by allowing the user to input and change data in any of the cells in the columns or rows, and (iii) to get the computer to perform a range of different calculations and recalculations in response to user input. For example, the last column can be programmed to display the sum of all the cells in the columns preceding it. With the computer doing all the calculations, together with an easy-to-learn-and-use interface, users were provided with an easy-tounderstand tool. Moreover, it gave them a new way of effortlessly working out any |</w:t>
      </w:r>
    </w:p>
    <w:p w:rsidR="00D61ECA" w:rsidRDefault="00D61ECA" w:rsidP="00D61ECA">
      <w:r>
        <w:t>Conceptual models 53 number of forec ,  | 2.3 Conceptual models 53 number of forecasts-greatly extending what they could do before with existing tools|</w:t>
      </w:r>
    </w:p>
    <w:p w:rsidR="00D61ECA" w:rsidRDefault="00D61ECA" w:rsidP="00D61ECA">
      <w:r>
        <w:t>Conceptual models 53 number of forec ,  | Another popular accounting tool intended for the home market, based on a conceptual model of an object, is Quicken. This used paper checks and registers for its basic structure. Other examples of conceptual models based on objects include most operating environments (e.g., Windows and the Mac desktop) and web portals. All provide the user with a familiar frame of reference when starting the application. |</w:t>
      </w:r>
    </w:p>
    <w:p w:rsidR="00D61ECA" w:rsidRDefault="00D61ECA" w:rsidP="00D61ECA">
      <w:r>
        <w:t>Conceptual models 53 number of forec , 54 Chapter 2 Understanding and conceptualizing interaction 2.3.3 A case of mix and match? As we have pointed out, which kind of conceptual model is optimal for a given application obviously depends on the nature of the activity to be supported. Some are clearly suited to supporting a given activity (e.g., using manipulation and navigation for a flight simulator) while for others, it is less clear what might be best (e.g., writing and planning activities may be suited to both manipulation and giving instructions)| | 54 Chapter 2 Understanding and conceptualizing interaction 2.3.3 A case of mix and match? As we have pointed out, which kind of conceptual model is optimal for a given application obviously depends on the nature of the activity to be supported. Some are clearly suited to supporting a given activity (e.g., using manipulation and navigation for a flight simulator) while for others, it is less clear what might be best (e.g., writing and planning activities may be suited to both manipulation and giving instructions)|</w:t>
      </w:r>
    </w:p>
    <w:p w:rsidR="00D61ECA" w:rsidRDefault="00D61ECA" w:rsidP="00D61ECA">
      <w:r>
        <w:t>Conceptual models 53 number of forec , 54 Chapter 2 Understanding and conceptualizing interaction 2.3.3 A case of mix and match? As we have pointed out, which kind of conceptual model is optimal for a given application obviously depends on the nature of the activity to be supported. Some are clearly suited to supporting a given activity (e.g., using manipulation and navigation for a flight simulator) while for others, it is less clear what might be best (e.g., writing and planning activities may be suited to both manipulation and giving instructions)| | In such situations, it is often the case that some form of hybrid conceptual model that combines different interaction styles is appropriate. For example, the tourist application in Activity 2.2 may end up being optimally designed based on a combination of conversing and exploring models. The user could ask specific questions by typing them in or alternatively browse through information. Shopping on the Internet is also often supported by a range of interaction modes. Sometimes the user may be browsing and navigating, other times communicating with an agent, at yet other times parting with credit card details via an instruction-based form fill-in. Hence, which mode of interaction is "active" depends on the stage of the activity that is being carried out. |</w:t>
      </w:r>
    </w:p>
    <w:p w:rsidR="00D61ECA" w:rsidRDefault="00D61ECA" w:rsidP="00D61ECA">
      <w:r>
        <w:t>Interface metaphors 55 The down side ,  | 2.4 Interface metaphors 55 The down side of mixing interaction moqes is that the underlying conceptual model can end up being more complex and ambiguous, making it more difficult for the user to understand and learn. For example, some operating and word-processing systems now make it possible for the user to carry out the same activity in a number of different ways (e.g., to delete a file the user can issue a command like CtrlD, speak to the computer by saying "delete file," or drag an icon of the file to the recycle bin). Users will have to learn the different styles to decide which they prefer. Inevitably, the learning curve will be steeper, but in the long run the benefits are that it enables users to decide how they want to interact with the system|</w:t>
      </w:r>
    </w:p>
    <w:p w:rsidR="00D61ECA" w:rsidRDefault="00D61ECA" w:rsidP="00D61ECA">
      <w:r>
        <w:t>Interface metaphors Another way of d ,  | 2.4 Interface metaphors Another way of describing conceptual models is in terms of interface metaphors|</w:t>
      </w:r>
    </w:p>
    <w:p w:rsidR="00D61ECA" w:rsidRDefault="00D61ECA" w:rsidP="00D61ECA">
      <w:r>
        <w:t>Interface metaphors Another way of d ,  | By this is meant a conceptual model that has been developed to be similar in some way to aspects of a physical entity (or entities) but that also has its own behaviors and properties. Such models can be based on an activity or an object or both. As well as being categorized as conceptual models based on objects, the desktop and the spreadsheet are also examples of interface metaphors. Another example of an interface metaphor is a "search engine." The tool has been designed to invite comparison with a physical object-a mechanical engine with several parts working-together with an everyday action-searching by looking through numerous files in many different places to extract relevant information|</w:t>
      </w:r>
    </w:p>
    <w:p w:rsidR="00D61ECA" w:rsidRDefault="00D61ECA" w:rsidP="00D61ECA">
      <w:r>
        <w:t>Interface metaphors Another way of d ,  | The functions supported by a search engine also include other features besides those belonging to an engine that searches, such as listing and prioritizing the results of a search. It also does these actions in quite different ways from how a mechanical engine works or how a human being might search a library for books on a given topic. The similarities alluded to by the use of the term "search engine," therefore, are at a very general conceptual level. They are meant to conjure up the essence of the process of finding relevant information, enabling the user to leverage off this "anchor" further understanding of other aspects of the functionality provided|</w:t>
      </w:r>
    </w:p>
    <w:p w:rsidR="00D61ECA" w:rsidRDefault="00D61ECA" w:rsidP="00D61ECA">
      <w:r>
        <w:t>Interface metaphors Another way of d ,  | Interface metaphors are based on conceptual models that combine familiar knowledge with new concepts. As mentioned in Box 2.2, the Star was based on a conceptual model of the familiar knowledge of an office. Paper, folders, filing cabinets, and mailboxes were represented as icons on the screen and were designed to possess some of the properties of their physical counterparts. Dragging a document icon across the desktop screen was seen as equivalent to picking up a piece of paper in the physical world and moving it (but of course is a very different action)|</w:t>
      </w:r>
    </w:p>
    <w:p w:rsidR="00D61ECA" w:rsidRDefault="00D61ECA" w:rsidP="00D61ECA">
      <w:r>
        <w:t>Interface metaphors Another way of d ,  | Similarly, dragging an electronic document onto an electronic folder was seen as being analogous to placing a physical document into a physical cabinet. In addition, new concepts that were incorporated as part of the desktop metaphor were operations that couldn't be performed in the physical world. For example, electronic files could be placed onto an icon of a printer on the desktop, resulting in the computer printing them out. |</w:t>
      </w:r>
    </w:p>
    <w:p w:rsidR="00D61ECA" w:rsidRDefault="00D61ECA" w:rsidP="00D61ECA">
      <w:r>
        <w:t>Interface metaphors Another way of d ,  | I 56 Chapter 2 Understanding and conceptualizing interaction Interface metaphors are often actually composites, i.e., they combine quite different pieces of familiar knowledge with the system functionality. We already mentioned the "search engine" as one such example. Can you think of any others? Comment Some other examples include: Scrollbar--combines the concept of a scroll with a bar, as in bar chart Toolbar--combines the idea of a set of tools with a bar Portal website-a gateway to a particular collection of pages of networked information Benefits of interface metaphors Interface metaphors have proven to be highly successful, providing users with a familiar orienting device and helping them understand and learn how to use a system|</w:t>
      </w:r>
    </w:p>
    <w:p w:rsidR="00D61ECA" w:rsidRDefault="00D61ECA" w:rsidP="00D61ECA">
      <w:r>
        <w:t>Interface metaphors Another way of d , last: | People find it easier to learn and talk about what they are doing at the com- |</w:t>
      </w:r>
    </w:p>
    <w:p w:rsidR="00D61ECA" w:rsidRDefault="00D61ECA" w:rsidP="00D61ECA">
      <w:r>
        <w:t>Interface metaphors 57 puter interfa ,  | 2.4 Interface metaphors 57 puter interface in terms familiar to them-whether they are computer-phobic or highly experienced programmers. Metaphorically based commands used in Unix, like "lint" and "pipe," have very concrete meanings in everyday language that, when used in the context of the Unix operating system, metaphorically represent some aspect of the operations they refer to. Although their meaning may appear obscure, especially to the novice, they make sense when understood in the context of programming. For example, Unix allows the programmer to send the output of one program to another by using the pipe (1) symbol. Once explained, it is easy to imagine the output from one container going to another via a pipe|</w:t>
      </w:r>
    </w:p>
    <w:p w:rsidR="00D61ECA" w:rsidRDefault="00D61ECA" w:rsidP="00D61ECA">
      <w:r>
        <w:t>Interface metaphors 57 puter interfa ,  | Can you think of any bizarre computing metaphors that have become common parlance whose original source of reference is (or always was) obscure? Cornrnen t A couple of intriguing ones are: Java-The programing language Java originally was called Oak, but that name had already been taken. It is not clear how the developers moved from Oak to Java. Java is a name commonly associated with coffee. Other Java-based metaphors that have been spawned include Java beans (a reusable software component) and the steaming coffee-cup icon that appears in the top left-hand corner of Java applets|</w:t>
      </w:r>
    </w:p>
    <w:p w:rsidR="00D61ECA" w:rsidRDefault="00D61ECA" w:rsidP="00D61ECA">
      <w:r>
        <w:t>Interface metaphors 57 puter interfa ,  | Bluetooth-Bluetooth is used in a computing context to describe the wireless technology that is able to unite technology, communication, and consumer electronics. The name is taken from King Harald Blue Tooth, who was a 10th century legendary Viking king responsible for uniting Scandinavia and thus getting people to talk to each other|</w:t>
      </w:r>
    </w:p>
    <w:p w:rsidR="00D61ECA" w:rsidRDefault="00D61ECA" w:rsidP="00D61ECA">
      <w:r>
        <w:t>Interface metaphors 57 puter interfa ,  | Opposition to using interface metaphors A mistake sometimes made by designers is to try to design an interface metaphor to look and behave literally like the physical entity it is being compared with|</w:t>
      </w:r>
    </w:p>
    <w:p w:rsidR="00D61ECA" w:rsidRDefault="00D61ECA" w:rsidP="00D61ECA">
      <w:r>
        <w:t>Interface metaphors 57 puter interfa ,  | This misses the point about the benefit of developing interface metaphors. As stressed earlier, they are meant to be used to map familiar to unfamiliar knowledge, enabling users to understand and learn about the new domain. Designing interface metaphors only as literal models of the thing being compared with has understandably led to heavy criticism. One of the most outspoken critics is Ted Nelson (1990) who considers metaphorical interfaces as "using old half-ideas as crutches" (p. 237). Other objections to the use of metaphors in interaction design include: Breaks the rules. Several commentators have criticized the use of interface metaphors because of the cultural and logical contradictions involved in accommodating the metaphor when instantiated as a GUI. A pet hate is the recycle bin (formerly trash can) that sits on the desktop. Logically and culturally (i.e., in the real world), it should be placed under the desk. If this same rule were followed in the virtual desktop, users would not be able to see the bin because it would be occluded by the desktop surface. A counter-argument to this objection is that it does |</w:t>
      </w:r>
    </w:p>
    <w:p w:rsidR="00D61ECA" w:rsidRDefault="00D61ECA" w:rsidP="00D61ECA">
      <w:r>
        <w:t>Interface metaphors 57 puter interfa , 58 Chapter 2 Understanding and conceptualizing interaction not matter whether rules are contravened. Once people understand why the bin is on the desktop, they readily accept that the real-world rule had to be broken| | 58 Chapter 2 Understanding and conceptualizing interaction not matter whether rules are contravened. Once people understand why the bin is on the desktop, they readily accept that the real-world rule had to be broken|</w:t>
      </w:r>
    </w:p>
    <w:p w:rsidR="00D61ECA" w:rsidRDefault="00D61ECA" w:rsidP="00D61ECA">
      <w:r>
        <w:t>Interface metaphors 57 puter interfa , 58 Chapter 2 Understanding and conceptualizing interaction not matter whether rules are contravened. Once people understand why the bin is on the desktop, they readily accept that the real-world rule had to be broken| | Moreover, the unexpected juxtaposition of the bin on the desktop can draw to the user's attention the additional functionality that it provides|</w:t>
      </w:r>
    </w:p>
    <w:p w:rsidR="00D61ECA" w:rsidRDefault="00D61ECA" w:rsidP="00D61ECA">
      <w:r>
        <w:t>Interface metaphors 57 puter interfa , 58 Chapter 2 Understanding and conceptualizing interaction not matter whether rules are contravened. Once people understand why the bin is on the desktop, they readily accept that the real-world rule had to be broken| | Too constraining. Another argument against interface metaphors is that they are too constraining, restricting the kinds of computational tasks that would be useful at the interface. An example is trying to open a file that is embedded in several hundreds of files in a directory. Having to scan through hundreds of icons on a desktop or scroll through a list of files seems a very inefficient way of doing this. As discussed earlier, a better way is to allow the user to instruct the computer to open the desired file by typing in its name (assuming they can remember the name of the file)|</w:t>
      </w:r>
    </w:p>
    <w:p w:rsidR="00D61ECA" w:rsidRDefault="00D61ECA" w:rsidP="00D61ECA">
      <w:r>
        <w:t>Interface metaphors 57 puter interfa , 58 Chapter 2 Understanding and conceptualizing interaction not matter whether rules are contravened. Once people understand why the bin is on the desktop, they readily accept that the real-world rule had to be broken| | Conflicts with design principles. By trying to design the interface metaphor to fit in with the constraints of the physical world, designers are forced into making bad design solutions that conflict with basic design principles. Ted Nelson sets up the trash can again as an example of such violation: "a hideous failure of consistency is the garbage can on the Macintosh, which means either "destroy this" or "eject it for safekeeping" (Nelson, 1990)|</w:t>
      </w:r>
    </w:p>
    <w:p w:rsidR="00D61ECA" w:rsidRDefault="00D61ECA" w:rsidP="00D61ECA">
      <w:r>
        <w:t>Interface metaphors 57 puter interfa , 58 Chapter 2 Understanding and conceptualizing interaction not matter whether rules are contravened. Once people understand why the bin is on the desktop, they readily accept that the real-world rule had to be broken| | Not being able to understand the system functionality beyond the metaphor. It has been argued that users may get fixed in their understanding of the system based on the interface metaphor. In so doing, they may find it difficult to see what else can be done with the system beyond the actions suggested by the interface metaphor. Nelson (1990) also argues that the similarity of interface metaphors to any real objects in the world is so tenuous that it gets in the way more than it helps|</w:t>
      </w:r>
    </w:p>
    <w:p w:rsidR="00D61ECA" w:rsidRDefault="00D61ECA" w:rsidP="00D61ECA">
      <w:r>
        <w:t>Interface metaphors 57 puter interfa , 58 Chapter 2 Understanding and conceptualizing interaction not matter whether rules are contravened. Once people understand why the bin is on the desktop, they readily accept that the real-world rule had to be broken| | We would argue the opposite: because the link is tenuous and there are only a certain number of similarities, it enables the user to see both the dissimilarities and how the metaphor has been extended|</w:t>
      </w:r>
    </w:p>
    <w:p w:rsidR="00D61ECA" w:rsidRDefault="00D61ECA" w:rsidP="00D61ECA">
      <w:r>
        <w:t>Interface metaphors 57 puter interfa , 58 Chapter 2 Understanding and conceptualizing interaction not matter whether rules are contravened. Once people understand why the bin is on the desktop, they readily accept that the real-world rule had to be broken| | Overly literal translation of existing bad designs. Sometimes designers fall into the trap of trying to create a virtual object to resemble a familiar physical object that is itself badly designed. A well-known example is the virtual calculator, which is designed to look and behave like a physical calculator. The interface of many physical calculators, however, has been poorly designed in the first place, based on poor conceptual models, with excessive use of modes, poor labeling of functions, and difficult-to-manipulate key sequences (Mullet and Sano, 1995)|</w:t>
      </w:r>
    </w:p>
    <w:p w:rsidR="00D61ECA" w:rsidRDefault="00D61ECA" w:rsidP="00D61ECA">
      <w:r>
        <w:t>Interface metaphors 57 puter interfa , 58 Chapter 2 Understanding and conceptualizing interaction not matter whether rules are contravened. Once people understand why the bin is on the desktop, they readily accept that the real-world rule had to be broken| | The design of the calculator in Figure 2.10(a) has even gone as far as replicating functions needing shift keys (e.g., deg, oct, and hex), which could have been redesigned as dedicated software buttons. Trying to use a virtual calculator that has been designed to emulate a poorly designed physical calculator is much harder than using the physical device itself. A better approach would have been for the designers to think about how to use the computational power of the computer to support the kinds of tasks people need to do when doing calculations (cf. the spreadsheet design). The calculator in Figure 2.10(b) has tried to do this to some extent, by moving the buttons closer to each other (minimizing the amount of mousing) and providing flexible display modes with one-to-one mappings with different functions. |</w:t>
      </w:r>
    </w:p>
    <w:p w:rsidR="00D61ECA" w:rsidRDefault="00D61ECA" w:rsidP="00D61ECA">
      <w:r>
        <w:t>Interface metaphors 59 (b) Figure 2. ,  | 2.4 Interface metaphors 59 (b) Figure 2.10 Two virtual calculators where (a) has been designed too literally and (b) more appropriately for a computer screen|</w:t>
      </w:r>
    </w:p>
    <w:p w:rsidR="00D61ECA" w:rsidRDefault="00D61ECA" w:rsidP="00D61ECA">
      <w:r>
        <w:t>Interface metaphors 59 (b) Figure 2. , last: | Limits the designer's imagination in conjuring up new paradigms and models|</w:t>
      </w:r>
    </w:p>
    <w:p w:rsidR="00D61ECA" w:rsidRDefault="00D61ECA" w:rsidP="00D61ECA">
      <w:r>
        <w:t>Interface metaphors 59 (b) Figure 2. ,  | Designers may hate on "tired" ideas, based on well known technologies, that they know people are very familiar with. Examples include travel and books for representing interaction with the web and hypermedia. One of the dangers of always looking backwards is that it restricts the designer in thinking of what new functionality to provide. For example, Gentner and Nielsen (1996) discuss how they used a book metaphor for designing the user interface to Sun Microsystems' online documentation|</w:t>
      </w:r>
    </w:p>
    <w:p w:rsidR="00D61ECA" w:rsidRDefault="00D61ECA" w:rsidP="00D61ECA">
      <w:r>
        <w:t>Interface metaphors 59 (b) Figure 2. ,  | In hindsight they realized how it had blinkered them in organizing the online material, preventing them from introducing desirable functions such as the ability to reorder chapters according to their relevance scores after being searched|</w:t>
      </w:r>
    </w:p>
    <w:p w:rsidR="00D61ECA" w:rsidRDefault="00D61ECA" w:rsidP="00D61ECA">
      <w:r>
        <w:t>Interface metaphors 59 (b) Figure 2. ,  | Clearly, there are pitfalls in using interface metaphors in interaction design. Indeed, this approach has led to some badly designed conceptual models, that have resulted in confusion and frustration. However, this does not have to be the case|</w:t>
      </w:r>
    </w:p>
    <w:p w:rsidR="00D61ECA" w:rsidRDefault="00D61ECA" w:rsidP="00D61ECA">
      <w:r>
        <w:t>Interface metaphors 59 (b) Figure 2. ,  | Provided designers are aware of the dangers and try to develop interface metaphors that effectively combine familiar knowledge with new functionality in a meaningful way, then many of the above problems can be avoided. Moreover, as we have seen with the spreadsheet example, the use of analogy as a basis for a conceptual model can be very innovative and successful, opening up the realm of computers and their applications to a greater diversity of people. |</w:t>
      </w:r>
    </w:p>
    <w:p w:rsidR="00D61ECA" w:rsidRDefault="00D61ECA" w:rsidP="00D61ECA">
      <w:r>
        <w:t>Interface metaphors 59 (b) Figure 2. , 60 Chapter 2 Understanding and conceptualizing interaction amine a web browser interface and describe the various forms of analogy and composite erface metaphors that have been used in its design. What familiar knowledge has been combined withnew functionality? Comment Many aspects of a web browser have been combined to create a composite interface metaphor: a range of toolbars, such as a button bar, navigation bar, favorite bar, history bar tabs, menus, organizers search engines, guides bookmarks, favorites icons for familiar objects like stop lights, home These have been combined with other operations and functions, including saving, searching, downloading, listing, and navigating| | 60 Chapter 2 Understanding and conceptualizing interaction amine a web browser interface and describe the various forms of analogy and composite erface metaphors that have been used in its design. What familiar knowledge has been combined withnew functionality? Comment Many aspects of a web browser have been combined to create a composite interface metaphor: a range of toolbars, such as a button bar, navigation bar, favorite bar, history bar tabs, menus, organizers search engines, guides bookmarks, favorites icons for familiar objects like stop lights, home These have been combined with other operations and functions, including saving, searching, downloading, listing, and navigating|</w:t>
      </w:r>
    </w:p>
    <w:p w:rsidR="00D61ECA" w:rsidRDefault="00D61ECA" w:rsidP="00D61ECA">
      <w:r>
        <w:t>Interaction paradigms At a more gene ,  | 2.5 Interaction paradigms At a more general level, another source of inspiration for informing the design of a conceptual model is an interaction paradigm. By this it is meant a particular philosophy or way of thinking about interaction design. It is intended to orient designers to the kinds of questions they need to ask. For many years the prevailing paradigm in interaction design was to develop applications for the desktop-intended to be used by single users sitting in front of a CPU, monitor, keyboard and mouse. A dominant part of this approach was to design software applications that would run using a GUI or WIMP interface (windows, icons, mouse and pull-down menus, alternatively referred to as windows, icons, menus and pointers)|</w:t>
      </w:r>
    </w:p>
    <w:p w:rsidR="00D61ECA" w:rsidRDefault="00D61ECA" w:rsidP="00D61ECA">
      <w:r>
        <w:t>Interaction paradigms At a more gene ,  | As mentioned earlier, a recent trend has been to promote paradigms that move "beyond the desktop." With the advent of wireless, mobile, and handheld technologies, developers started designing applications that could be used in a diversity of ways besides running only on an individual's desktop machine. For example, in September, 2000, the clothes company Levis, with the Dutch electronics company Philips, started selling the first commercial e-jacket-incorporating wires into the lining of the jacket to create a body-area network (BAN) for hooking up various devices, e.g., mobile phone, MP3, microphone, and headphone (see Figure 1.2(iii) in Color Plate 1). If the phone rings, the MP3 player cuts out the music automatically to let the wearer listen to the call. Another innovation was handheld interactive devices, like the Palmpilot, for which a range of applications were programmed. One was to program the Palmpilot as a multipurpose identity key, allowing guests to check in to certain hotels and enter their room without having to interact with the receptionist at the front desk|</w:t>
      </w:r>
    </w:p>
    <w:p w:rsidR="00D61ECA" w:rsidRDefault="00D61ECA" w:rsidP="00D61ECA">
      <w:r>
        <w:t>Interaction paradigms At a more gene ,  | A number of alternative interaction paradigms have been proposed by researchers intended to guide future interaction design and system development (see Figure 2.11). These include: ubiquitous computing (technology embedded in the environment) pervasive computing (seamless integration of technologies) wearable computing (or wearables) |</w:t>
      </w:r>
    </w:p>
    <w:p w:rsidR="00D61ECA" w:rsidRDefault="00D61ECA" w:rsidP="00D61ECA">
      <w:r>
        <w:t>Interaction paradigms 61 I Figure 2. ,  | 2.5 Interaction paradigms 61 I Figure 2.1 1 Examples of new interaction paradigms: (a) Some of the original devices developed as part of the ubiquitous computing paradigm. Tabs are small hand-sized wireless computers which know where they are and who they are with. Pads are paper-sized devices connected to the system via radio. They know where they are and who they are with. Liveboards are large wall sized devices. The "Dangling String" created by artist Natalie Jeremijenko was attached directly to the ethernet that ran overhead in the ceiling. It spun around depending on the level of digital traffic|</w:t>
      </w:r>
    </w:p>
    <w:p w:rsidR="00D61ECA" w:rsidRDefault="00D61ECA" w:rsidP="00D61ECA">
      <w:r>
        <w:t>Interaction paradigms 61 I Figure 2. ,  | (b) Ishii and Ulmer, MIT Lab (1997) Tangible bits: from GUIs of desktop PCs to Tangible User Interfaces. The paradigm is concerned with establishing a new type of HCI called "Tangible User Interfaces" (TUIs). TUIs augment the real physical world by coupling digital information to everyday physical objects and environments|</w:t>
      </w:r>
    </w:p>
    <w:p w:rsidR="00D61ECA" w:rsidRDefault="00D61ECA" w:rsidP="00D61ECA">
      <w:r>
        <w:t>Interaction paradigms 61 I Figure 2. ,  | (c) Affective Computing: The project, called "BlueEyes," is creating devices with embedded technology that gather information about people. This face (with movable eyebrows, eyes and mouth) tracks your movements and facial expressions and responds accordingly. |</w:t>
      </w:r>
    </w:p>
    <w:p w:rsidR="00D61ECA" w:rsidRDefault="00D61ECA" w:rsidP="00D61ECA">
      <w:r>
        <w:t>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w:t>
      </w:r>
    </w:p>
    <w:p w:rsidR="00D61ECA" w:rsidRDefault="00D61ECA" w:rsidP="00D61ECA">
      <w:r>
        <w:t>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Instead, we are forced to focus our attention on the multimedia representations on the screen (e.g., buttons, menus, scrollbars) or to move around in a virtual simulated world, manipulating virtual objects|</w:t>
      </w:r>
    </w:p>
    <w:p w:rsidR="00D61ECA" w:rsidRDefault="00D61ECA" w:rsidP="00D61ECA">
      <w:r>
        <w:t>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So, how can technologies be designed to disappear into the background? Weiser did not mean ubiquity in the sense of simply making computers portable so that they can be moved from the desk into our pockets or used on trains or in bed|</w:t>
      </w:r>
    </w:p>
    <w:p w:rsidR="00D61ECA" w:rsidRDefault="00D61ECA" w:rsidP="00D61ECA">
      <w:r>
        <w:t>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He meant that technology be designed to be integrated seamlessly into the physical world in ways that extend human capabilities. One of his prototypes was a "tabs, pads, and boards" setup whereby hundreds of computer devices equivalent in size to post-it notes, sheets of paper, and blackboards would be embedded in offices|</w:t>
      </w:r>
    </w:p>
    <w:p w:rsidR="00D61ECA" w:rsidRDefault="00D61ECA" w:rsidP="00D61ECA">
      <w:r>
        <w:t>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Like the spreadsheet, such devices are assumed to be easy to use, because they capitalize on existing knowledge about how to interact and use everyday objects. Also like the spreadsheet, they provide much greater computational power. One of Weiser's ideas was that the tabs be connected to one another, enabling them to become multipurpose, including acting as a calendar, diary, identification card, and an interactive device to be used with a PC|</w:t>
      </w:r>
    </w:p>
    <w:p w:rsidR="00D61ECA" w:rsidRDefault="00D61ECA" w:rsidP="00D61ECA">
      <w:r>
        <w:t>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Ubiquitous computing will produce nothing fundamentally new, but by making everything faster and easier to do, with less strain and fewer mental gymnastics, it will transform what is apparently possible (Weiser, 1991, p. 940)|</w:t>
      </w:r>
    </w:p>
    <w:p w:rsidR="00D61ECA" w:rsidRDefault="00D61ECA" w:rsidP="00D61ECA">
      <w:r>
        <w:t>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Pervasive computing. Pervasive computing is a direct follow-on of ideas arising from ubiquitous computing. The idea is that people should be able to access and interact with information any place and any time, using a seamless integration of technologies. Such technologies are often referred to as smart devices or information appliances-designed to perform a particular activity. Commercial products include cell phones and handheld devices, like PalmPilots. On the domestic front, other examples currentIy being prototyped include intelligent fridges that signal the user when stocks are low, interactive microwave ovens that allow users to access information from the web while cooking, and smart pans that beep when the food is cooked|</w:t>
      </w:r>
    </w:p>
    <w:p w:rsidR="00D61ECA" w:rsidRDefault="00D61ECA" w:rsidP="00D61ECA">
      <w:r>
        <w:t>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Wearable computing. Many of the ideas behind ubiquitous computing have since inspired other researchers to develop technologies that are part of the environment|</w:t>
      </w:r>
    </w:p>
    <w:p w:rsidR="00D61ECA" w:rsidRDefault="00D61ECA" w:rsidP="00D61ECA">
      <w:r>
        <w:t>Interaction paradigms 61 I Figure 2. , 62 Chapter 2 Understanding and conceptualizing interaction tangible bits, augmented reality, and physicallvirtual integration attentive environments (computers attend to user's needs) the Workaday World (social aspects of technology use) Ubiquitous computing ("ubicomp'~. The late Mark Weiser (1991), an influential visionary, proposed the interaction paradigm of ubiquitous computing (Figure 2.11). His vision was for computers to disappear into the environment so that we would be no longer aware of them and would use them without thinking about them. As part of this process, they should "invisibly" enhance the world that already exists rather than create artificial ones. Existing computing technology, e.g., multimedia-based systems and virtual reality, currently do not allow us to do this| | The MIT Media Lab has created several such innovations. One example is wearable computing (Mann, 1996). The combination of multimedia and wireless |</w:t>
      </w:r>
    </w:p>
    <w:p w:rsidR="00D61ECA" w:rsidRDefault="00D61ECA" w:rsidP="00D61ECA">
      <w:r>
        <w:t>Interaction paradigms 63 communicati ,  | 2.5 Interaction paradigms 63 communication presented many opportunities for thinking about how to embed such technologies on people in the clothes they wear. Jewelry, head-mounted caps, glasses, shoes, and jackets have all been experimented with to provide the user with a means of interacting with digital information while on the move in the physical world. Applications that have been developed include automatic diaries that keep users up to date on what is happening and what they need to do throughout the day, and tour guides that inform users of relevant information as they walk through an exhibition and other public places (Rhodes et al., 1999)|</w:t>
      </w:r>
    </w:p>
    <w:p w:rsidR="00D61ECA" w:rsidRDefault="00D61ECA" w:rsidP="00D61ECA">
      <w:r>
        <w:t>Interaction paradigms 63 communicati ,  | Tangible bits, augmented reality, and physicaUvirtua1 integration. Another development that has evolved from ubiquitous computing is tangible user interfaces or tangible bits (Ishii and Ullmer, 1997). The focus of this paradigm is the "integration of computational augmentations into the physical environment", in other words, finding ways to combine digital information with physical objects and surfaces (e.g., buildings) to allow people to carry out their everyday activities. Examples include physical books embedded with digital information, greeting cards that play a digital animation when opened, and physical bricks attached to virtual objects that when grasped have a similar effect on the virtual objects. Another illustration of this approach is the one described in Chapter 1 of an enjoyable interface, in which a person could use a physical hammer to hit a physical key with corresponding virtual representations of the action being displayed on a screen|</w:t>
      </w:r>
    </w:p>
    <w:p w:rsidR="00D61ECA" w:rsidRDefault="00D61ECA" w:rsidP="00D61ECA">
      <w:r>
        <w:t>Interaction paradigms 63 communicati ,  | Another part of this paradigm is augmented reality, where virtual representations are superimposed on physical devices and objects (as shown in Figure 2.1 on Color Plate 2). Bridging the gulf between physical and virtual worlds is also currently undergoing much research. One of the earlier precursors of this work was the Digital Desk (Wellner, 1993). Physical office tools, like books, documents and paper, were integrated with virtual representations, using projectors and video cameras. Both virtual and real documents were seamlessly combined|</w:t>
      </w:r>
    </w:p>
    <w:p w:rsidR="00D61ECA" w:rsidRDefault="00D61ECA" w:rsidP="00D61ECA">
      <w:r>
        <w:t>Interaction paradigms 63 communicati ,  | Attentive environments and transparent computing. This interaction paradigm proposes that the computer attend to user's needs through anticipating what the user wants to do. Instead of users being in control, deciding what they want to do and where to go, the burden should be shifted onto the computer. In this sense the mode of interaction is much more implicit: computer interfaces respond to the user's expressions and gestures. Sensor-rich environments are used to detect the user's current state and needs. For example, cameras can detect where people are looking on a screen and decide what to display accordingly. The system should be able to determine when someone wants to make a call and which websites they want to visit at particular times. IBM's BlueEyes project is developing a range of computational devices that use non-obtrusive sensing technology, including videos and microphones, to track and identify users' actions. This information is then analyzed with respect to where users are looking, what they are doing, their gestures, and their facial expressions. In turn, this is coded in terms of the users' physical, emotional or informational state and is then used to determine what information they would like. For example, a BlueEyes-enabled computer could become active when a user first walks into a room, firing up any new email messages that have arrived. If the user shakes his or her head, it would be interpreted by the computer as "I don't want to read them," and instead show a listing of their appointments for that day. |</w:t>
      </w:r>
    </w:p>
    <w:p w:rsidR="00D61ECA" w:rsidRDefault="00D61ECA" w:rsidP="00D61ECA">
      <w:r>
        <w:t>Interaction paradigms 63 communicati , 64 Chapter 2 Understanding and conceptualizing interaction The Workaday World. In the new paradigms mentioned above, the emphasis is on exploring how technological devices can be linked with each other and digital information in novel ways that allow people to do things they could not do before| | 64 Chapter 2 Understanding and conceptualizing interaction The Workaday World. In the new paradigms mentioned above, the emphasis is on exploring how technological devices can be linked with each other and digital information in novel ways that allow people to do things they could not do before|</w:t>
      </w:r>
    </w:p>
    <w:p w:rsidR="00D61ECA" w:rsidRDefault="00D61ECA" w:rsidP="00D61ECA">
      <w:r>
        <w:t>Interaction paradigms 63 communicati , 64 Chapter 2 Understanding and conceptualizing interaction The Workaday World. In the new paradigms mentioned above, the emphasis is on exploring how technological devices can be linked with each other and digital information in novel ways that allow people to do things they could not do before| | In contrast, the Workaday World paradigm is driven primarily by conceptual and mundane concerns. It was proposed by Tom Moran and Bob Anderson (1990), when working at Xerox PARC. They were particularly concerned with the need to understand the social aspects of technology use in a way that could be useful for designers. The Workaday World paradigm focuses on the essential character of the workplace in terms of people's everyday activities, relationships, knowledge, and resources. It seeks to unravel the "set of patterns that convey the richness of the settings in which technologies live-the complex, unpredictable, multiform relationships that hold among the various aspects of working life" (p. 384)|</w:t>
      </w:r>
    </w:p>
    <w:p w:rsidR="00D61ECA" w:rsidRDefault="00D61ECA" w:rsidP="00D61ECA">
      <w:r>
        <w:t>From conceptual models to physical d ,  | 2.6 From conceptual models to physical design As we emphasize throughout this book, interaction design is an iterative process. It involves cycling through various design processes at different levels of detail. Primarily it involves: thinking through a design problem, understanding the user's needs, coming up with possible conceptual models, prototyping them, evaluating them with respect to usability and user experience goals, thinking about the design implications of the evaluation studies, making changes to the prototypes with respect to these, evaluating the changed prototypes, thinking through whether the changes have improved the interface and interaction, and so on. Interaction design may also require going back to the original data to gather and check the requirements|</w:t>
      </w:r>
    </w:p>
    <w:p w:rsidR="00D61ECA" w:rsidRDefault="00D61ECA" w:rsidP="00D61ECA">
      <w:r>
        <w:t>From conceptual models to physical d ,  | Throughout the iterations, it is important to think through and understand whether the conceptual model being developed is working in the way intended and to ensure that it is supporting the user's tasks|</w:t>
      </w:r>
    </w:p>
    <w:p w:rsidR="00D61ECA" w:rsidRDefault="00D61ECA" w:rsidP="00D61ECA">
      <w:r>
        <w:t>From conceptual models to physical d ,  | Throughout this book we describe the way you should go about doing interaction design. Each iteration should involve progressing through the design in more depth. A first pass through an iteration should involve essentially thinking about the problem space and identifying some initial user requirements. A second pass should involve more extensive information gathering about users' needs and the problems they experience with the way they currently carry out their activities (see Chapter 7). A third pass should continue explicating the requirements, leading to thinking through possible conceptual models that would be appropriate (see Chapter 8). A fourth pass should begin "fleshing out" some of these using a variety of user-centered methods. A number of user-centered methods can be used to create prototypes of the potential candidates. These include using storyboarding to show how the interaction between the users and the system will take place and the laying out of cards and post-it notes to show the possible structure of and navigation through a website. Throughout the process, the various prototypes of the conceptual models should be evaluated to see if they meet users' needs. Informally asking users what they think is always a good starting point (see Chapter 12). A number of other techniques can also be used at different stages of the development of the prototypes, depending on the particular information required (see Chapters 13 and 14). |</w:t>
      </w:r>
    </w:p>
    <w:p w:rsidR="00D61ECA" w:rsidRDefault="00D61ECA" w:rsidP="00D61ECA">
      <w:r>
        <w:t>From conceptual models to physical d ,  | 2.6 From conceptual models to physical design 65 Many issues will need to be addressed when developing and testing initial prototypes of conceptual models. These include: the way information is to be presented and interacted with at the interface what combinations of media to use (e.g., whether to use sound and animations) the kind of feedback that will be provided what combinations of input and output devices to use (e.g., whether to use speech, keyboard plus mouse, handwriting recognition) whether to provide agents and in what format whether to design operations to be hardwired and activated through physical buttons or to represent them on the screen as part of the software what kinds of help to provide and in what format While working through these design decisions about the nature of the interaction to be supported, issues concerning the actual physical design will need to be addressed. These will often fall out of the conceptual decisions about the way information is to be represented, the kind of media to be used, and so on. For example, these would typically include: information presentation -which dialogs and interaction styles to use (e.g., form fill-ins, speech input, menus) -how to structure items in graphical objects, like windows, dialog boxes and menus (e.g., how many items, where to place them in relation to each other) feedback -what navigation mechanisms to provide (e.g., forward and backward buttons) media combination -which kinds of icons to use Many of these physical design decisions will be specific to the interactive product being built. For example, designing a calendar application intended to be used by business people to run on a handheld computer will have quite different constraints and concerns from designing a tool for scheduling trains to run over a large network, intended to be used by a team of operators via multiple large displays|</w:t>
      </w:r>
    </w:p>
    <w:p w:rsidR="00D61ECA" w:rsidRDefault="00D61ECA" w:rsidP="00D61ECA">
      <w:r>
        <w:t>From conceptual models to physical d ,  | The way the information will be structured, the kinds of graphical representations that will be appropriate, and the layout of the graphics on the screens will be quite different|</w:t>
      </w:r>
    </w:p>
    <w:p w:rsidR="00D61ECA" w:rsidRDefault="00D61ECA" w:rsidP="00D61ECA">
      <w:r>
        <w:t>From conceptual models to physical d ,  | These kinds of design decisions are very practical, needing user testing to ensure that they meet with the usability goals. It is likely that numerous trade-offs will surface, so it is important to recognize that there is no right or wrong way to resolve these. Each decision has to be weighed with respect to the others. For example, if you decide that a good way of providing visibility for the calendar application on the handheld device is to have a set of "soft" navigation buttons permanently as |</w:t>
      </w:r>
    </w:p>
    <w:p w:rsidR="00D61ECA" w:rsidRDefault="00D61ECA" w:rsidP="00D61ECA">
      <w:r>
        <w:t>From conceptual models to physical d , 66 Chapter 2 Understonding and conceptualizing interaction |last: | 66 Chapter 2 Understonding and conceptualizing interaction |</w:t>
      </w:r>
    </w:p>
    <w:p w:rsidR="00D61ECA" w:rsidRDefault="00D61ECA" w:rsidP="00D61ECA">
      <w:r>
        <w:t>From conceptual models to physical d , last: | 2.6 From conceptual models to physical design 67 |</w:t>
      </w:r>
    </w:p>
    <w:p w:rsidR="00D61ECA" w:rsidRDefault="00D61ECA" w:rsidP="00D61ECA">
      <w:r>
        <w:t>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w:t>
      </w:r>
    </w:p>
    <w:p w:rsidR="00D61ECA" w:rsidRDefault="00D61ECA" w:rsidP="00D61ECA">
      <w:r>
        <w:t>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Assignment The aim of this assignment is for you to think about the appropriateness of different kinds of conceptual model that have been designed for similar kinds of physical and electronic artifacts|</w:t>
      </w:r>
    </w:p>
    <w:p w:rsidR="00D61ECA" w:rsidRDefault="00D61ECA" w:rsidP="00D61ECA">
      <w:r>
        <w:t>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(a) Describe the conceptual model that underlie the design of: a personal pocket-sized calendarldiary (one week to a page) a wall calendar (one month to a page, usually with a picturelphoto) a wall planner (displaying the whole year) What is the main kind of activity and object they are based on? How do they differ for each of the three artifacts? What metaphors have been used in the design of their physical interface (think about the way time is conceptualized for each of them)? Do users understand the conceptual models these are based on in the ways intended (ask a few people to explain how they use them)? Do they match the different user needs? (b) Now describe the conceptual models that underlie the design of: an electronic personal calendar found on a personal organizer or handheld computer a shared calendar found on the web How do they differ from the equivalent physical artifacts? What new functionality has been provided? What interface metaphors have been used? Are the functions and interface metaphor well integrated? What problems do users have with these interactive kinds of calendars? Why do you think this is? Summary This chapter has explained the importance of conceptualizing interaction design before trying to build anything. It has stressed throughout the need always to be clear and explicit about the rationale and assumptions behind any design decision made. It described a taxonomy of conceptual models and the different properties of each. It also discussed interface metaphors and interaction paradigms as other ways of informing the design of conceptual models. |</w:t>
      </w:r>
    </w:p>
    <w:p w:rsidR="00D61ECA" w:rsidRDefault="00D61ECA" w:rsidP="00D61ECA">
      <w:r>
        <w:t>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References 69 Key points It is important to have a good understanding of the problem space, specifying what it is you are doing, why and how it will support users in the way intended|</w:t>
      </w:r>
    </w:p>
    <w:p w:rsidR="00D61ECA" w:rsidRDefault="00D61ECA" w:rsidP="00D61ECA">
      <w:r>
        <w:t>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others|last: | A fundamental aspect of interaction design is to develop a conceptual model|</w:t>
      </w:r>
    </w:p>
    <w:p w:rsidR="00D61ECA" w:rsidRDefault="00D61ECA" w:rsidP="00D61ECA">
      <w:r>
        <w:t>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There are various kinds of conceptual models that are categorized according to the activity or object they are based on|</w:t>
      </w:r>
    </w:p>
    <w:p w:rsidR="00D61ECA" w:rsidRDefault="00D61ECA" w:rsidP="00D61ECA">
      <w:r>
        <w:t>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Interaction modes (e.g., conversing, instructing) provide a structure for thinking about which conceptual model to develop|</w:t>
      </w:r>
    </w:p>
    <w:p w:rsidR="00D61ECA" w:rsidRDefault="00D61ECA" w:rsidP="00D61ECA">
      <w:r>
        <w:t>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Interaction styles (e.g., menus, form fill-ins) are specific kinds of interfaces that should be decided upon after the conceptual model has been chosen|</w:t>
      </w:r>
    </w:p>
    <w:p w:rsidR="00D61ECA" w:rsidRDefault="00D61ECA" w:rsidP="00D61ECA">
      <w:r>
        <w:t>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Decisions about conceptual design also should be made before commencing any physical design (e.g., designing an icon)|</w:t>
      </w:r>
    </w:p>
    <w:p w:rsidR="00D61ECA" w:rsidRDefault="00D61ECA" w:rsidP="00D61ECA">
      <w:r>
        <w:t>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others|last: | Interface metaphors are commonly used as part of a conceptual model|</w:t>
      </w:r>
    </w:p>
    <w:p w:rsidR="00D61ECA" w:rsidRDefault="00D61ECA" w:rsidP="00D61ECA">
      <w:r>
        <w:t>From conceptual models to physical d , 68 Chapter 2 Understanding and conceptualizing interaction part of the visual display, you then need to consider the consequences of doing this for the rest of the information that needs to be interacted with. Will it still be possible to structure the display to show the calendar as days in a week or a month, all on one screen? This part of the design process is highly dependent on the context and essentially involves lots of juggling between design decisions. If you visit our website you can try out some of the interactivities provided, where you have to make such decisions when designing the physical layout for various interfaces. Here, we provide the background and rationale that can help you make appropriate choices when faced with a series of design decisions (primarily Chapters 3-5 and 8). For example, we explain why you shouldn't cram a screen full of information; why certain techniques are better than others for helping users remember how to carry out their tasks at the interface; and why certain kinds of agents appear more believable than others| | Many interactive systems are based on a hybrid conceptual model. Such models can provide more flexibility, but this can make them harder to learn|</w:t>
      </w:r>
    </w:p>
    <w:p w:rsidR="00D61ECA" w:rsidRDefault="00D61ECA" w:rsidP="00D61ECA">
      <w:r>
        <w:t>From conceptual models to physical d , 3D realism is not necessarily better than 2D or other forms of representation when instantiating a conceptual model: what is most effective depends on the users' activities when interacting with a system| | 3D realism is not necessarily better than 2D or other forms of representation when instantiating a conceptual model: what is most effective depends on the users' activities when interacting with a system|</w:t>
      </w:r>
    </w:p>
    <w:p w:rsidR="00D61ECA" w:rsidRDefault="00D61ECA" w:rsidP="00D61ECA">
      <w:r>
        <w:t>From conceptual models to physical d , 3D realism is not necessarily better than 2D or other forms of representation when instantiating a conceptual model: what is most effective depends on the users' activities when interacting with a system| | General interaction paradigms, like WIMP and ubiquitous computing, provide a particular way of thinking about how to design a conceptual model|</w:t>
      </w:r>
    </w:p>
    <w:p w:rsidR="00D61ECA" w:rsidRDefault="00D61ECA" w:rsidP="00D61ECA">
      <w:r>
        <w:t>From conceptual models to physical d , 3D realism is not necessarily better than 2D or other forms of representation when instantiating a conceptual model: what is most effective depends on the users' activities when interacting with a system| | Further reading LAUREL, B. (1990) (ed.) The Art of Human Computer Design has a number of papers on conceptual models and interface metaphors. TW~ that are definitely worth reading are: Tom Erickson, "Working with interface metaphors" (pp|</w:t>
      </w:r>
    </w:p>
    <w:p w:rsidR="00D61ECA" w:rsidRDefault="00D61ECA" w:rsidP="00D61ECA">
      <w:r>
        <w:t>From conceptual models to physical d , 65-74), which is a practical hands-on guide to designing interface metaphors (covered later in this book), and Ted Nelson's polemic, "The right way to think about software design" (pp. 229-234), which is a scathing attack on the use of interface metaphors| | 65-74), which is a practical hands-on guide to designing interface metaphors (covered later in this book), and Ted Nelson's polemic, "The right way to think about software design" (pp. 229-234), which is a scathing attack on the use of interface metaphors|</w:t>
      </w:r>
    </w:p>
    <w:p w:rsidR="00D61ECA" w:rsidRDefault="00D61ECA" w:rsidP="00D61ECA">
      <w:r>
        <w:t>From conceptual models to physical d , 65-74), which is a practical hands-on guide to designing interface metaphors (covered later in this book), and Ted Nelson's polemic, "The right way to think about software design" (pp. 229-234), which is a scathing attack on the use of interface metaphors| | JOHNSON, M. AND LAKOFF, G. (1980) Metaphors We Live By. The University of Chicago Press. Those wanting to find out more about how metaphors are used in everyday conversations should take a look at this text|</w:t>
      </w:r>
    </w:p>
    <w:p w:rsidR="00D61ECA" w:rsidRDefault="00D61ECA" w:rsidP="00D61ECA">
      <w:r>
        <w:t>From conceptual models to physical d , 65-74), which is a practical hands-on guide to designing interface metaphors (covered later in this book), and Ted Nelson's polemic, "The right way to think about software design" (pp. 229-234), which is a scathing attack on the use of interface metaphors| | There are many good articles on the topic of interface agents. A classic is: LANIER, J. (1995) Agents of alienation, ACM Interactions, 2(3), 66-72. The Art of Human Computer Design also provides several thought-provoking articles, including one called "Interface agents: metaphors with character" by Brenda Laurel (pp. 355-366) and another called "Guides: characterizing the interface" by Tim Oren et al. (pp|</w:t>
      </w:r>
    </w:p>
    <w:p w:rsidR="00D61ECA" w:rsidRDefault="00D61ECA" w:rsidP="00D61ECA">
      <w:r>
        <w:t>From conceptual models to physical d , 367-382)|last: | 367-382)|</w:t>
      </w:r>
    </w:p>
    <w:p w:rsidR="00D61ECA" w:rsidRDefault="00D61ECA" w:rsidP="00D61ECA">
      <w:r>
        <w:t>From conceptual models to physical d , 367-382)| | BANNON, L. (1977) "Problems in human-machine interaction and communication." Proc HCI'97, San Francisco|</w:t>
      </w:r>
    </w:p>
    <w:p w:rsidR="00D61ECA" w:rsidRDefault="00D61ECA" w:rsidP="00D61ECA">
      <w:r>
        <w:t>From conceptual models to physical d , 367-382)|last: | Bannon presents a critical review of the agent approach to interface design|</w:t>
      </w:r>
    </w:p>
    <w:p w:rsidR="00D61ECA" w:rsidRDefault="00D61ECA" w:rsidP="00D61ECA">
      <w:r>
        <w:t>From conceptual models to physical d , 367-382)| | MIT's Media Lab (www.media.mit.edu) is a good starting place to find out what is currently happening in the world of agents, wearables, and other new interaction paradigms. |</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YR: Could you tell me a bit more about what you think is involved in interaction design? ticles on hat topic. His book, Bringing Design to Sofhvare, brings together the perspectives of a number of leading researchers and designers. See Color Plate 2 for an example of his latest research|</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person|last: | YR: Tell me about your background and how you moved into interaction design|</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TW: I got into interaction design through a couple of intermediate steps. I started out doing research into artificial intelligence. I became interested in how people interact with computers, in particular, when using ordinary language. It became clear after years of working on that, however, that the computer was a long way off from matching human abilities. Moreover, using natural language with a computer when it doesn't really understand you can be very frustrating and in fact a very bad way to interact with it. So, rather than trying to get the computer to imitate the person, I became interested in other ways of taking advantage of what the computer can do well and what the person can do well. That led me into the general field of HCI. As I began to look at what was going on in that field and to study it, it became clear that it was not the same as other areas of computer science. The key issues were about how the technology fits with what people could do and what they wanted to do. In contrast, most of computer science is really dominated by how the mechanisms operate|</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I was very attracted to thinking more in the style of design disciplines, like product design, urban design, architecture, and so on. I realized that there was an approach that you might call a design way, that puts the technical asspects into the background with respect to understanding the interaction. Through looking at these design disciplines, I realized that there was something unique about interaction design, which is that it has a dialogic temporal element. By TW: One of the biggest influences is product design|</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I think that interaction design overlaps with it, because they both take a very strong user-oriented view|</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Both are concerned with finding a user group, understanding their needs, then using that understanding to come up with new ideas. They may be ones that the users don't even realize they need. It is then a matter of trying to translate who it is, what they are doing, and why they are doing it into possible innovations|</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In the case of product design it is products. In the case of interaction design it is the way that the computer system interacts with the person|</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YR. What do you think are important inputs into the design process? TW: One of the characteristics of design fields as opposed to traditional engineering fields is that there is much more dependence on case studies and examples than on formulas. Whereas an engineer knows how to calculate something, an architect or a designer is working in a tradition where there is a history over time of other things people have done. People have said that the secret of great design is to know what to steal and to know when some element or some way of doing things that worked before will be appropriate to your setting and then adapt it. Of course you can't apply it directly, so I think a big part of doing good design is experience and exposure. You have to have seen a lot of things in practice and understood what is good and bad about them, to then use these to inform your design|</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YR: How do you see the relationship between studying interaction design and the practice of it? Is there a good dialog between research and practice? TW: Academic study of interaction design is a tricky area because so much of it depends on a kind of tacit knowledge that comes through experience and |</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Interview 71 exposure. It is not the kind of thing you can set down easily as, say, you can scientific formulas. A lot of design tends to be methodological. It is not about the design per se but is more about how you go about doing design, in particular, knowing what are the appropriate steps to take and how you put them together|</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YR: How do you see the field of interaction design taking on board the current explosion in new technologies-for example mobile, ubiquitous, infrared, and so on? Is it different, say, from 20 years ago when it was just about designing software applications to sit on the desktop? TW: I think a real change in people's thinking has been to move from interface design to interaction design|</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This has been pushed by the fact that we do have all kinds of devices nowadays. Interface design used to mean graphical interfaces, which meant designing menus and other widgets. But now when you're talking about handheld devices, gesture interfaces, telephone interfaces and so on, it is clear that you can't focus just on the widgets. The widgets may be part of any one of these devices but the design thinking as a whole has to focus on the interaction|</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YR: What advice would you give to a student coming into the field on what they should be learning and looking for? TW: I think a student who wants to learn this field should think of it as a kind of dual process, that is what Donald Schon calls "reflection in action," needing both the action and the reflection. It is important to have experience with trying to build things. That experience can be from outside work, projects, and courses where you are actually engaged in making something work. At the same time you need to be able to step back and look at it not as "What do I need to do next?" but from the perspective of what you are doing and how that fits into the larger picture|</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YR: Are there any classic case studies that stand out as good exemplars of interaction design? TW: You need to understand what has been important in the past. I still use the Xerox Star as an exemplar because so much of what we use today was there|</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When you go back to look at the Star you see it in the context of when it was first created. I also think some exemplars that are very interesting are ones that never actually succeeded commercially. For example, I use the PenPoint system that was developed for pen computers by Go. Again, they were thinking fresh. They set out to do something different and they were much more conscious of the design issues than somebody who was simply adapting the next version of something that already existed. Palmpilot is another good example, because they looked at the problem in a different way to make something work. Another interesting exemplar, which other people may not agree with, is Microsoft Bob--not because it was a successful program, because it wasn't, but because it was a first exploration of a certain style of interaction, using animated agents|</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You can see very clearly from these exemplars what design trade-offs the designers were making and why and then you can look at the consequences|</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YR: Finally, what are the biggest challenges facing people working in this area? TW: I think one of the biggest challenges is what Pelle Ehn calls the dialectic between tradition and transcendence. That is, people work and live in certain ways already, and they understand how to adapt that within a small range, but they don't have an understanding or a feel for what it would mean to make a radical change, for example, to change their way of doing business on the Internet before it was around, or to change their way of writing from pen and paper when word processors weren't around. I think what the designer is trying to do is envision things for users that the users can't yet envision. The hard part is not fixing little problems, but designing things that are both innovative and that work. |</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Chapter 3 Understanding users 3.1 Introduction 3.2 What is cognition? 3.3 Applying knowledge from the physical world to the digital world 3.4 Conceptual frameworks for cognition 3.4.1 Mental models 3.4.2 Information processing 3.4.3 External cognition 3.5 Informing design: from theory to practice Introduction Imagine trying to drive a car by using just a computer keyboard. The four arrow keys are used for steering, the space bar for braking, and the return key for accelerating|</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person|last: | To indicate left you need to press the F1 key and to indicate right the F2 key|</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To sound your horn you need to press the F3 key. To switch the headlights on you need to use the F4 key and, to switch the windscreen wipers on, the F5 key. Now imagine as you are driving along a road a ball is suddenly kicked in front of you|</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What would you do? Bash the arrow keys and the space bar madly while pressing the F4 key? How would you rate your chances of missing the ball? Most of us would balk at the very idea of driving a car this way. Many early video games, however, were designed along these lines: the user had to press an arbitrary combination of function keys to drive or navigate through the game. There was little, if any, consideration of the user's capabilities. While some users regarded mastering an arbitrary set of keyboard controls as a challenge, many users found them very limiting, frustrating, and difficult to use. More recently, computer consoles have been designed with the user's capabilities and the demands of the activity in mind. Much better ways of controlling and interacting, such as through using joysticks and steering wheels, are provided that map much better onto the physical and cognitive aspects of driving and navigating|</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person|last: | In this chapter we examine some of the core cognitive aspects of interaction design|</w:t>
      </w:r>
    </w:p>
    <w:p w:rsidR="00D61ECA" w:rsidRDefault="00D61ECA" w:rsidP="00D61ECA">
      <w:r>
        <w:t>From conceptual models to physical d , 70 Chapter 2 Understanding and conceptualizing int eraction this I mean a human dialog not in the sense of using ordinary language, but in the sense of thinking about the sequence and the flow of interaction. So I think interaction design is about designing a space for people, where that space has to have a temporal flow. It has to have a dialog with the person| | Specifically, we consider what humans are good and bad at and show how this knowledge can be used to inform the design of technologies that both extend human capabilities and compensate for their weaknesses. We also look at some of the influential cognitively based conceptual frameworks that have been developed for explaining the way humans interact with computers. (Other ways of conceptualizing |</w:t>
      </w:r>
    </w:p>
    <w:p w:rsidR="00D61ECA" w:rsidRDefault="00D61ECA" w:rsidP="00D61ECA">
      <w:r>
        <w:t>From conceptual models to physical d , 74 Chapter 3 Understanding users human behavior that focus on the social and affective aspects of interaction design are presented in the following two chapters.) The main aims of this chapter are to: Explain what cognition is and why it is important for interaction design| | 74 Chapter 3 Understanding users human behavior that focus on the social and affective aspects of interaction design are presented in the following two chapters.) The main aims of this chapter are to: Explain what cognition is and why it is important for interaction design|</w:t>
      </w:r>
    </w:p>
    <w:p w:rsidR="00D61ECA" w:rsidRDefault="00D61ECA" w:rsidP="00D61ECA">
      <w:r>
        <w:t>From conceptual models to physical d , 74 Chapter 3 Understanding users human behavior that focus on the social and affective aspects of interaction design are presented in the following two chapters.) The main aims of this chapter are to: Explain what cognition is and why it is important for interaction design|last: | Describe the main ways cognition has been applied to interaction design|</w:t>
      </w:r>
    </w:p>
    <w:p w:rsidR="00D61ECA" w:rsidRDefault="00D61ECA" w:rsidP="00D61ECA">
      <w:r>
        <w:t>From conceptual models to physical d , 74 Chapter 3 Understanding users human behavior that focus on the social and affective aspects of interaction design are presented in the following two chapters.) The main aims of this chapter are to: Explain what cognition is and why it is important for interaction design| | Provide a number of examples in which cognitive research has led to the design of more effective interactive products|</w:t>
      </w:r>
    </w:p>
    <w:p w:rsidR="00D61ECA" w:rsidRDefault="00D61ECA" w:rsidP="00D61ECA">
      <w:r>
        <w:t>From conceptual models to physical d , 74 Chapter 3 Understanding users human behavior that focus on the social and affective aspects of interaction design are presented in the following two chapters.) The main aims of this chapter are to: Explain what cognition is and why it is important for interaction design|last: | Explain what mental models are|</w:t>
      </w:r>
    </w:p>
    <w:p w:rsidR="00D61ECA" w:rsidRDefault="00D61ECA" w:rsidP="00D61ECA">
      <w:r>
        <w:t>From conceptual models to physical d , 74 Chapter 3 Understanding users human behavior that focus on the social and affective aspects of interaction design are presented in the following two chapters.) The main aims of this chapter are to: Explain what cognition is and why it is important for interaction design|last: | Give examples of conceptual frameworks that are useful for interaction design|</w:t>
      </w:r>
    </w:p>
    <w:p w:rsidR="00D61ECA" w:rsidRDefault="00D61ECA" w:rsidP="00D61ECA">
      <w:r>
        <w:t>From conceptual models to physical d , 74 Chapter 3 Understanding users human behavior that focus on the social and affective aspects of interaction design are presented in the following two chapters.) The main aims of this chapter are to: Explain what cognition is and why it is important for interaction design|last: | Enable you to try to elicit a mental model and be able to understand what it means|</w:t>
      </w:r>
    </w:p>
    <w:p w:rsidR="00D61ECA" w:rsidRDefault="00D61ECA" w:rsidP="00D61ECA">
      <w:r>
        <w:t>What is cognition? Cognition is what ,  | 3.2 What is cognition? Cognition is what goes on in our heads when we carry out our everyday activities|</w:t>
      </w:r>
    </w:p>
    <w:p w:rsidR="00D61ECA" w:rsidRDefault="00D61ECA" w:rsidP="00D61ECA">
      <w:r>
        <w:t>What is cognition? Cognition is what ,  | It involves cognitive processes, like thinking, remembering, learning, daydreaming, decision making, seeing, reading, writing and talking. As Figure 3.1 indicates, there are many different kinds of cognition. Norman (1993) distinguishes between two general modes: experiential and reflective cognition. The former is a state of mind in which we perceive, act, and react to events around us effectively and effortlessly|</w:t>
      </w:r>
    </w:p>
    <w:p w:rsidR="00D61ECA" w:rsidRDefault="00D61ECA" w:rsidP="00D61ECA">
      <w:r>
        <w:t>What is cognition? Cognition is what ,  | It requires reaching a certain level of expertise and engagement. Examples include driving a car, reading a book, having a conversation, and playing a video game. In contrast, reflective cognition involves thinking, comparing, and decision-making|</w:t>
      </w:r>
    </w:p>
    <w:p w:rsidR="00D61ECA" w:rsidRDefault="00D61ECA" w:rsidP="00D61ECA">
      <w:r>
        <w:t>What is cognition? Cognition is what ,  | This kind of cognition is what leads to new ideas and creativity. Examples include designing, learning, and writing a book. Norman points out that both modes are essential for everyday life but that each requires different kinds of technological support|</w:t>
      </w:r>
    </w:p>
    <w:p w:rsidR="00D61ECA" w:rsidRDefault="00D61ECA" w:rsidP="00D61ECA">
      <w:r>
        <w:t>What is cognition? Cognition is what ,  | What goes on in the mind? perceiving thinking understanding others i remembering 1 talking with others making decisions Figure 3.1 What goes on in the mind? |</w:t>
      </w:r>
    </w:p>
    <w:p w:rsidR="00D61ECA" w:rsidRDefault="00D61ECA" w:rsidP="00D61ECA">
      <w:r>
        <w:t>What is cognition? 75 Cognition has  ,  | 3.2 What is cognition? 75 Cognition has also been described in terms of specific kinds of processes. These include: attention perception and recognition memory learning reading, speaking, and listening problem solving, planning, reasoning, decision making It is important to note that many of these cognitive processes are interdependent: several may be involved for a given activity. For example, when you try to learn material for an exam, you need to attend to the material, perceive, and recognize it, read it, think about it, and try to remember it. Thus, cognition typically involves a range of processes. It is rare for one to occur in isolation. Below we describe the various kinds in more detail, followed by a summary box highlighting core design implications for each. Most relevant (and most thoroughly researched) for interaction design is memory, which we describe in greatest detail|</w:t>
      </w:r>
    </w:p>
    <w:p w:rsidR="00D61ECA" w:rsidRDefault="00D61ECA" w:rsidP="00D61ECA">
      <w:r>
        <w:t>What is cognition? 75 Cognition has  ,  | Attention is the process of selecting things to concentrate on, at a point in time, from the range of possibilities available. Attention involves our auditory andlor visual senses. An example of auditory attention is waiting in the dentist's waiting room for our name to be called out to know when it is our time to go in. An example of attention involving the visual senses is scanning the football results in a newspaper to attend to information about how our team has done. Attention allows us to focus on information that is relevant to what we are doing. The extent to which this process is easy or difficult depends on (i) whether we have clear goals and (ii) whether the information we need is salient in the environment: (i) Our goals If we know exactly what we want to find out, we try to match this with the information that is available. For example, if we have just landed at an airport after a long flight and want to find out who had won the World Cup, we might scan the headlines at the newspaper stand, check the web, call a friend, or ask someone in the street|</w:t>
      </w:r>
    </w:p>
    <w:p w:rsidR="00D61ECA" w:rsidRDefault="00D61ECA" w:rsidP="00D61ECA">
      <w:r>
        <w:t>What is cognition? 75 Cognition has  ,  | When we are not sure exactly what we are looking for we may browse through information, allowing it to guide our attention to interesting or salient items. For example, when we go to a restaurant we may have the general goal of eating a meal but only a vague idea of what we want to eat. We peruse the menu to find things that whet our appetite, letting our attention be drawn to the imaginative descriptions of various dishes. After scanning through the possibilities and imagining what each dish might be like (plus taking into account other factors, such as cost, who we are with, what the specials are, what the waiter recommends, whether we want a two- or three-course meal, and so on), we may then make a decision|</w:t>
      </w:r>
    </w:p>
    <w:p w:rsidR="00D61ECA" w:rsidRDefault="00D61ECA" w:rsidP="00D61ECA">
      <w:r>
        <w:t>What is cognition? 75 Cognition has  ,  | (ii) Information presentation The way information is displayed can also greatly influence how easy or difficult it is to attend to appropriate pieces of information|</w:t>
      </w:r>
    </w:p>
    <w:p w:rsidR="00D61ECA" w:rsidRDefault="00D61ECA" w:rsidP="00D61ECA">
      <w:r>
        <w:t>What is cognition? 75 Cognition has  ,  | Look at Figure 3.2 and try the activity. Here, the information-searching tasks are very precise, requiring specific answers. The information density is identical in both |</w:t>
      </w:r>
    </w:p>
    <w:p w:rsidR="00D61ECA" w:rsidRDefault="00D61ECA" w:rsidP="00D61ECA">
      <w:r>
        <w:t>What is cognition? 75 Cognition has  , 76 Chapter 3 Understanding users Figure 3.2 Two different ways of structuring the same information at the interface: one makes it much easier to find information than the other. Look at the top screen and: (i) find the price for a double room at the Quality Inn in Columbia; (ii) find the phone number of the Days Inn in Charleston. Then look at the bottom screen and (i) find the price of a double room at the Holiday 1nn in Bradley; (ii) find the phone number of - ,, the Quality Inn in ~edford. Which took longer to do? In an early study Tullis found that the two screens produced quite different results: it took an average of 3.2 seconds to search the top screen and 5.5 seconds to find the same kind of information in the bottom screen. Why is this so, considering that both displays have the same density of information (31%)? The primary reason is the way the characters are grouped in the display: in the top they are grouped into vertical categories of information (e.g., place, kind of accommodation, phone number, and rates) that have columns of space between them. In the bottom screen the information is bunched up together, making it much harder to search through| | 76 Chapter 3 Understanding users Figure 3.2 Two different ways of structuring the same information at the interface: one makes it much easier to find information than the other. Look at the top screen and: (i) find the price for a double room at the Quality Inn in Columbia; (ii) find the phone number of the Days Inn in Charleston. Then look at the bottom screen and (i) find the price of a double room at the Holiday 1nn in Bradley; (ii) find the phone number of - ,, the Quality Inn in ~edford. Which took longer to do? In an early study Tullis found that the two screens produced quite different results: it took an average of 3.2 seconds to search the top screen and 5.5 seconds to find the same kind of information in the bottom screen. Why is this so, considering that both displays have the same density of information (31%)? The primary reason is the way the characters are grouped in the display: in the top they are grouped into vertical categories of information (e.g., place, kind of accommodation, phone number, and rates) that have columns of space between them. In the bottom screen the information is bunched up together, making it much harder to search through|</w:t>
      </w:r>
    </w:p>
    <w:p w:rsidR="00D61ECA" w:rsidRDefault="00D61ECA" w:rsidP="00D61ECA">
      <w:r>
        <w:t>What is cognition? 75 Cognition has  , 76 Chapter 3 Understanding users Figure 3.2 Two different ways of structuring the same information at the interface: one makes it much easier to find information than the other. Look at the top screen and: (i) find the price for a double room at the Quality Inn in Columbia; (ii) find the phone number of the Days Inn in Charleston. Then look at the bottom screen and (i) find the price of a double room at the Holiday 1nn in Bradley; (ii) find the phone number of - ,, the Quality Inn in ~edford. Which took longer to do? In an early study Tullis found that the two screens produced quite different results: it took an average of 3.2 seconds to search the top screen and 5.5 seconds to find the same kind of information in the bottom screen. Why is this so, considering that both displays have the same density of information (31%)? The primary reason is the way the characters are grouped in the display: in the top they are grouped into vertical categories of information (e.g., place, kind of accommodation, phone number, and rates) that have columns of space between them. In the bottom screen the information is bunched up together, making it much harder to search through| | displays. However, it is much harder to find the information in the bottom screen than in the top screen. The reason for this is that the information is very poorly structured in the bottom, making it difficult to find the information. In the top the information has been ordered into meaningful categories with blank spacing between them, making it easier to select the necessary information|</w:t>
      </w:r>
    </w:p>
    <w:p w:rsidR="00D61ECA" w:rsidRDefault="00D61ECA" w:rsidP="00D61ECA">
      <w:r>
        <w:t>What is cognition? 75 Cognition has  , 76 Chapter 3 Understanding users Figure 3.2 Two different ways of structuring the same information at the interface: one makes it much easier to find information than the other. Look at the top screen and: (i) find the price for a double room at the Quality Inn in Columbia; (ii) find the phone number of the Days Inn in Charleston. Then look at the bottom screen and (i) find the price of a double room at the Holiday 1nn in Bradley; (ii) find the phone number of - ,, the Quality Inn in ~edford. Which took longer to do? In an early study Tullis found that the two screens produced quite different results: it took an average of 3.2 seconds to search the top screen and 5.5 seconds to find the same kind of information in the bottom screen. Why is this so, considering that both displays have the same density of information (31%)? The primary reason is the way the characters are grouped in the display: in the top they are grouped into vertical categories of information (e.g., place, kind of accommodation, phone number, and rates) that have columns of space between them. In the bottom screen the information is bunched up together, making it much harder to search through| | Perception refers to how information is acquired from the environment, via the different sense organs (e.g., eyes, ears, fingers) and transformed into experiences of objects, events, sounds, and tastes (Roth, 1986). It is a complex process, involving other cognitive processes such as memory, attention, and language. Vision is the |</w:t>
      </w:r>
    </w:p>
    <w:p w:rsidR="00D61ECA" w:rsidRDefault="00D61ECA" w:rsidP="00D61ECA">
      <w:r>
        <w:t>What is cognition? 77 most dominant  ,  | 3.2 What is cognition? 77 most dominant sense for sighted individuals, followed by hearing and touch. With respect to interaction design, it is important to present information in a way that can be readily perceived in the manner intended. For example, there are many ways to design icons. The key is to make them easily distinguishable from one another and to make it simple to recognize what they are intended to represent (not like the ones in Figure 3.4)|</w:t>
      </w:r>
    </w:p>
    <w:p w:rsidR="00D61ECA" w:rsidRDefault="00D61ECA" w:rsidP="00D61ECA">
      <w:r>
        <w:t>What is cognition? 77 most dominant  ,  | Combinations of different media need also to be designed to allow users to recognize the composite information represented in them in the way intended. The use of sound and animation together needs to be coordinated so they happen in a logical sequence. An example of this is the design of lip-synch applications, where the animation of an avatar's or agent's face to make it appear to be talking, must be carefully synchronized with the speech that is emitted. A slight delay between the two can make it difficult and disturbing to perceive what is happening-as sometimes happens when film dubbing gets out of synch. A general design principle is |</w:t>
      </w:r>
    </w:p>
    <w:p w:rsidR="00D61ECA" w:rsidRDefault="00D61ECA" w:rsidP="00D61ECA">
      <w:r>
        <w:t>What is cognition? 77 most dominant  , 78 Chapter 3 Understanding users Figure 3.4 Poor icon set. What do you think the icons mean and why are they so bad? that information needs to be represented in an appropriate form to facilitate the perception and recognition of its underlying meaning| | 78 Chapter 3 Understanding users Figure 3.4 Poor icon set. What do you think the icons mean and why are they so bad? that information needs to be represented in an appropriate form to facilitate the perception and recognition of its underlying meaning|</w:t>
      </w:r>
    </w:p>
    <w:p w:rsidR="00D61ECA" w:rsidRDefault="00D61ECA" w:rsidP="00D61ECA">
      <w:r>
        <w:t>What is cognition? 77 most dominant  , 78 Chapter 3 Understanding users Figure 3.4 Poor icon set. What do you think the icons mean and why are they so bad? that information needs to be represented in an appropriate form to facilitate the perception and recognition of its underlying meaning|last: | Memory involves recalling various kinds of knowledge that allow us to act appropriately|</w:t>
      </w:r>
    </w:p>
    <w:p w:rsidR="00D61ECA" w:rsidRDefault="00D61ECA" w:rsidP="00D61ECA">
      <w:r>
        <w:t>What is cognition? 77 most dominant  , 78 Chapter 3 Understanding users Figure 3.4 Poor icon set. What do you think the icons mean and why are they so bad? that information needs to be represented in an appropriate form to facilitate the perception and recognition of its underlying meaning| | It is very versatile, enabling us to do many things. For example, it allows us to recognize someone's face, remember someone's name, recall when we last met them and know what we said to them last. Simply, without memory we would not be able to function|</w:t>
      </w:r>
    </w:p>
    <w:p w:rsidR="00D61ECA" w:rsidRDefault="00D61ECA" w:rsidP="00D61ECA">
      <w:r>
        <w:t>What is cognition? 77 most dominant  , 78 Chapter 3 Understanding users Figure 3.4 Poor icon set. What do you think the icons mean and why are they so bad? that information needs to be represented in an appropriate form to facilitate the perception and recognition of its underlying meaning| | It is not possible for us to remember everything that we see, hear, taste, smell, or touch, nor would we want to, as our brains would get completely overloaded. A filtering process is used to decide what information gets further processed and memorized. This filtering process, however, is not without its problems. Often we |</w:t>
      </w:r>
    </w:p>
    <w:p w:rsidR="00D61ECA" w:rsidRDefault="00D61ECA" w:rsidP="00D61ECA">
      <w:r>
        <w:t>What is cognition? 79 forget things  ,  | 3.2 What is cognition? 79 forget things we would dearly love to remember and conversely remember things we would love to forget. For example, we may find it difficult to remember everyday things like people's names and phone numbers or academic knowledge like mathematical formulae. On the other hand, we may effortlessly remember trivia or tunes that cycle endlessly through our heads|</w:t>
      </w:r>
    </w:p>
    <w:p w:rsidR="00D61ECA" w:rsidRDefault="00D61ECA" w:rsidP="00D61ECA">
      <w:r>
        <w:t>What is cognition? 79 forget things  ,  | How does this filtering process work? Initially, encoding takes place, determining which information is attended to in the environment and how it is interpreted|</w:t>
      </w:r>
    </w:p>
    <w:p w:rsidR="00D61ECA" w:rsidRDefault="00D61ECA" w:rsidP="00D61ECA">
      <w:r>
        <w:t>What is cognition? 79 forget things  , last: | The extent to which it takes place affects our ability to recall that information later|</w:t>
      </w:r>
    </w:p>
    <w:p w:rsidR="00D61ECA" w:rsidRDefault="00D61ECA" w:rsidP="00D61ECA">
      <w:r>
        <w:t>What is cognition? 79 forget things  ,  | The more attention that is paid to something and the more it is processed in terms of thinking about it and comparing it with other knowledge, the more likely it is to be remembered. For example, when learning about a topic it is much better to reflect upon it, carry out exercises, have discussions with others about it, and write notes than just passively read a book or watch a video about it. Thus, how information is interpreted when it is encountered greatly affects how it is represented in memory and how it is used later|</w:t>
      </w:r>
    </w:p>
    <w:p w:rsidR="00D61ECA" w:rsidRDefault="00D61ECA" w:rsidP="00D61ECA">
      <w:r>
        <w:t>What is cognition? 79 forget things  ,  | Another factor that affects the extent to which information can be subsequently retrieved is the context in which it is encoded. One outcome is that sometimes it can be difficult for people to recall information that was encoded in a different context from the one they currently are in. Consider the following scenario:  You are on a train and someone comes up to you and says hello. You don't recognize him for a few moments but then realize it is one of your neighbors. You are only used to seeing your neighbor in the hallway of your apartment block and seeing him out of context makes him difficult to recognize initially|</w:t>
      </w:r>
    </w:p>
    <w:p w:rsidR="00D61ECA" w:rsidRDefault="00D61ECA" w:rsidP="00D61ECA">
      <w:r>
        <w:t>What is cognition? 79 forget things  ,  | Another well-known memory phenomenon is that people are much better at recognizing things than recalling things. Furthermore, certain kinds of information are easier to recognize than others. In particular, people are very good at recognizing thousands of pictures, even if they have only seen them briefly before|</w:t>
      </w:r>
    </w:p>
    <w:p w:rsidR="00D61ECA" w:rsidRDefault="00D61ECA" w:rsidP="00D61ECA">
      <w:r>
        <w:t>What is cognition? 79 forget things  ,  | Try to remember the dates of all the members of your family's and your closest friends' birthdays. How many can you remember? Then try to describe what is on the cover of the last DVDICD or record you bought. Which is easiest and why? Comment It is likely that you remembered much better what was on the CD/DVD/record cover (the image, the colors, the title) than the birthdays of your family and friends. People are very good at remembering visual cues about things, for example the color of items, the location of objects (a book being on the top shelf), and marks on an object (e.g., a scratch on a watch, a chip on a cup). In contrast, people find other kinds of information persistently difficult to learn and remember, especially arbitrary material like birthdays and phone numbers|</w:t>
      </w:r>
    </w:p>
    <w:p w:rsidR="00D61ECA" w:rsidRDefault="00D61ECA" w:rsidP="00D61ECA">
      <w:r>
        <w:t>What is cognition? 79 forget things  ,  | Instead of requiring users to recall from memory a command name from a possible set of hundreds or even thousands, GUIs provide visually based options that |</w:t>
      </w:r>
    </w:p>
    <w:p w:rsidR="00D61ECA" w:rsidRDefault="00D61ECA" w:rsidP="00D61ECA">
      <w:r>
        <w:t>What is cognition? 79 forget things  , 80 Chapter 3 Understanding users users can browse through until they recognize the operation they want to perform (see Figure 3.5(a) and (b)). Likewise, web browsers provide a facility of bookmarking or saving favorite URLs that have been visited, providing a visual list. This means that users need only recognize a name of a site when scanning through the saved list of URLs| | 80 Chapter 3 Understanding users users can browse through until they recognize the operation they want to perform (see Figure 3.5(a) and (b)). Likewise, web browsers provide a facility of bookmarking or saving favorite URLs that have been visited, providing a visual list. This means that users need only recognize a name of a site when scanning through the saved list of URLs|</w:t>
      </w:r>
    </w:p>
    <w:p w:rsidR="00D61ECA" w:rsidRDefault="00D61ECA" w:rsidP="00D61ECA">
      <w:r>
        <w:t>What is cognition? 79 forget things  , 80 Chapter 3 Understanding users users can browse through until they recognize the operation they want to perform (see Figure 3.5(a) and (b)). Likewise, web browsers provide a facility of bookmarking or saving favorite URLs that have been visited, providing a visual list. This means that users need only recognize a name of a site when scanning through the saved list of URLs|last: | Figure 3.5(a) A DOS-based interface, requiring the user to type in commands. |</w:t>
      </w:r>
    </w:p>
    <w:p w:rsidR="00D61ECA" w:rsidRDefault="00D61ECA" w:rsidP="00D61ECA">
      <w:r>
        <w:t>What is cognition? 81 File Folder FJ ,  | 3.2 What is cognition? 81 File Folder FJe Folder File Pol&amp; Attached are the 6les I menboned in the meehng|</w:t>
      </w:r>
    </w:p>
    <w:p w:rsidR="00D61ECA" w:rsidRDefault="00D61ECA" w:rsidP="00D61ECA">
      <w:r>
        <w:t>What is cognition? 81 File Folder FJ , last: | Have a good weekendl - HWi Figure 3.5(b) A Windows-based interface, with menus, icons, and buttons|</w:t>
      </w:r>
    </w:p>
    <w:p w:rsidR="00D61ECA" w:rsidRDefault="00D61ECA" w:rsidP="00D61ECA">
      <w:r>
        <w:t>What is cognition? 81 File Folder FJ ,  | What strategies do you use to help you remember things? Comment People often write down what they need to remember on a piece of paper. They also ask others to remind them. Another approach is to use various mental strategies, like mnemonics|</w:t>
      </w:r>
    </w:p>
    <w:p w:rsidR="00D61ECA" w:rsidRDefault="00D61ECA" w:rsidP="00D61ECA">
      <w:r>
        <w:t>What is cognition? 81 File Folder FJ ,  | A mnemonic involves taking the first letters of a set of words in a phrase or set of concepts and using them to make a more memorable phrase, often using bizarre and idiosyncratic connections. For example, some people have problems working out where east is in relation to west and vice versa (i.e., is it to the left or right). A mnemonic to help figure this out is to take the first letters of the four main points of the compass and then use them in the phrase "Never Eat Shredded Wheat" mentally recited in a clockwise sequence|</w:t>
      </w:r>
    </w:p>
    <w:p w:rsidR="00D61ECA" w:rsidRDefault="00D61ECA" w:rsidP="00D61ECA">
      <w:r>
        <w:t>What is cognition? 81 File Folder FJ ,  | A growing problem for computer users is file management. The number of documents created, images and videoclips downloaded, emails and attachments saved, URLs bookmarked, and so on increases every day. A major problem is finding them again. Naming is the most common means of encoding them, but trying to remember a name of a file you created some time back can be very difficult, especially if there are tens of thousands of named files. How might such a process be facilitated, bearing in mind people's memory abilities? Mark Lansdale, a British psychologist, has been researching this problem of information retrieval for many |</w:t>
      </w:r>
    </w:p>
    <w:p w:rsidR="00D61ECA" w:rsidRDefault="00D61ECA" w:rsidP="00D61ECA">
      <w:r>
        <w:t>What is cognition? 81 File Folder FJ , last: | - 82 Chapter 3 Understanding users |</w:t>
      </w:r>
    </w:p>
    <w:p w:rsidR="00D61ECA" w:rsidRDefault="00D61ECA" w:rsidP="00D61ECA">
      <w:r>
        <w:t>What is cognition? 83 years. He sugg ,  | 3.2 What is cognition? 83 years. He suggests that it is profitable to view this process as involving two memory processes: recall-directed, followed by recognition-based scanning. The first refers to using memorized information about the required file to get as close to it as possible|</w:t>
      </w:r>
    </w:p>
    <w:p w:rsidR="00D61ECA" w:rsidRDefault="00D61ECA" w:rsidP="00D61ECA">
      <w:r>
        <w:t>What is cognition? 83 years. He sugg ,  | The more exact this is, the more success the user will have in tracking down the desired file. The second happens when recall has failed to produce what a user wants and so requires reading through directories of files|</w:t>
      </w:r>
    </w:p>
    <w:p w:rsidR="00D61ECA" w:rsidRDefault="00D61ECA" w:rsidP="00D61ECA">
      <w:r>
        <w:t>What is cognition? 83 years. He sugg ,  | To illustrate the difference between these two processes, consider the following scenario: a user is trying to access a couple of websites visited the day before that compared the selling price of cars offered by different dealers. The user is able to recall the name of one website: "alwaysthecheapest.com". She types this in and the website appears. This is an example of successful recall-directed memory. However, the user is unable to remember the name of the second one. She vaguely remembers it was something like 'autobargains.com'; but typing this in proves unsuccessful. Instead, she switches to scanning her bookmarks/favorites, going to the list of most recent ones saved. She notices two or three URLs that could be the one desired, and on the second attempt she finds the website she is looking for. In this situation, the user initially tries recall-directed memory and when this fails, adopts the second strategy of recognition-based scanning-which takes longer but eventually results in success|</w:t>
      </w:r>
    </w:p>
    <w:p w:rsidR="00D61ECA" w:rsidRDefault="00D61ECA" w:rsidP="00D61ECA">
      <w:r>
        <w:t>What is cognition? 83 years. He sugg ,  | Lansdale proposes that file management systems should be designed to optimize both kinds of memory processes. In particular, systems should be developed that let users use whatever memory they have to limit the area being searched and then represent the information in this area of the interface so as to maximally assist them in finding what they need. Based on this theory, he has developed a prototype system called MEMOIRS that aims at improving users' recall of information they had encoded so as to make it easier to recall later (Lansdale and Edmunds, 1992). The system was designed to be flexible, providing the user with a range of ways of encoding documents mnemonically, including time stamping (see Figure 3.6), flagging, and attribution (e.g., color, text, icon, sound or image)|</w:t>
      </w:r>
    </w:p>
    <w:p w:rsidR="00D61ECA" w:rsidRDefault="00D61ECA" w:rsidP="00D61ECA">
      <w:r>
        <w:t>What is cognition? 83 years. He sugg ,  | More flexible ways of helping users track down the files they want are now beginning to be introduced as part of commercial applications. For example, various search and find tools, like Apple's Sherlock, have been designed to enable the user to type a full or partial name or phrase that the system then tries to match by listing all the files it identifies containing the requested nametphrase. This method, however, is still quite limited, in that it allows users to encode and retrieve files using only alphanumericals. |</w:t>
      </w:r>
    </w:p>
    <w:p w:rsidR="00D61ECA" w:rsidRDefault="00D61ECA" w:rsidP="00D61ECA">
      <w:r>
        <w:t>What is cognition? 83 years. He sugg , 84 Chapter 3 Understanding users I Full-Sized Document / This is a full-sized document, an exact replica of the original which was scanned into the MEMOIRS system using a Truvel24-bit colour scanner TY~ssrMI-nudd4uxol..D ru,npl.rof,bon$,"d ihuhxriruuxdlltolh UEMOrnS .Ism70 """I. ,Y""r,2eb,,rdourumx| | 84 Chapter 3 Understanding users I Full-Sized Document / This is a full-sized document, an exact replica of the original which was scanned into the MEMOIRS system using a Truvel24-bit colour scanner TY~ssrMI-nudd4uxol..D ru,npl.rof,bon$,"d ihuhxriruuxdlltolh UEMOrnS .Ism70 """I. ,Y""r,2eb,,rdourumx|</w:t>
      </w:r>
    </w:p>
    <w:p w:rsidR="00D61ECA" w:rsidRDefault="00D61ECA" w:rsidP="00D61ECA">
      <w:r>
        <w:t>What is cognition? 83 years. He sugg , 84 Chapter 3 Understanding users I Full-Sized Document / This is a full-sized document, an exact replica of the original which was scanned into the MEMOIRS system using a Truvel24-bit colour scanner TY~ssrMI-nudd4uxol..D ru,npl.rof,bon$,"d ihuhxriruuxdlltolh UEMOrnS .Ism70 """I. ,Y""r,2eb,,rdourumx|last: | /I u Miniature (80 X 110 pixels) u Full-sized Document Figure 3.6 Memoirs tool. |</w:t>
      </w:r>
    </w:p>
    <w:p w:rsidR="00D61ECA" w:rsidRDefault="00D61ECA" w:rsidP="00D61ECA">
      <w:r>
        <w:t>What is cognition? 85 How else might ,  | 3.2 What is cognition? 85 How else might banks solve the problem of providing a secure system while making the memory load relatively easy for people wanting to use phone banking? How does phone banking compare with online banking? Comment An alternative approach is to provide the customers with a PIN number (it could be the same as that of their ATM card) and ask them to key this in on their phone keypad, followed by asking one or two questions like their zip or post code, as a backup. Online banking has similar security risks to phone banking and hence this requires a number of security measures to be enforced. These include that the user sets up a nickname and a password. For example, some banks require typing in three randomly selected letters from a password each time the user logs on. This is harder to do online than when asked over the phone, mainly |</w:t>
      </w:r>
    </w:p>
    <w:p w:rsidR="00D61ECA" w:rsidRDefault="00D61ECA" w:rsidP="00D61ECA">
      <w:r>
        <w:t>What is cognition? 85 How else might , 86 Chapter 3 Understanding users because it interferes with the normally highly automated process of typing in a password| | 86 Chapter 3 Understanding users because it interferes with the normally highly automated process of typing in a password|</w:t>
      </w:r>
    </w:p>
    <w:p w:rsidR="00D61ECA" w:rsidRDefault="00D61ECA" w:rsidP="00D61ECA">
      <w:r>
        <w:t>What is cognition? 85 How else might , 86 Chapter 3 Understanding users because it interferes with the normally highly automated process of typing in a password| | You really have to think about what letters and numbers are in your password; for example, has it got two letter f's after the number 6, or just one? Learning can be considered in terms of (i) how to use a computer-based application or (ii) using a computer-based application to understand a given topic. Jack Carroll (1990) and his colleagues have written extensively about how to design interfaces to help learners develop computer-based skills. A main observation is that people find it very hard to learn by following sets of instructions in a manual. Instead, they much prefer to "learn through doing." GUIs and direct manipulation interfaces are good environments for supporting this kind of learning by supporting exploratory interaction and importantly allowing users to "undo" their actions, i.e., return to a previous state if they make a mistake by clicking on the wrong option. Carroll has also suggested that another way of helping learners is by using a "training-wheels" approach. This involves restricting the possible functions that can be carried out by a novice to the basics and then extending these as the novice becomes more experienced|</w:t>
      </w:r>
    </w:p>
    <w:p w:rsidR="00D61ECA" w:rsidRDefault="00D61ECA" w:rsidP="00D61ECA">
      <w:r>
        <w:t>What is cognition? 85 How else might , 86 Chapter 3 Understanding users because it interferes with the normally highly automated process of typing in a password| | The underlying rationale is to make initial learning more tractable, helping the learner focus on simple operations before moving on to more complex ones|</w:t>
      </w:r>
    </w:p>
    <w:p w:rsidR="00D61ECA" w:rsidRDefault="00D61ECA" w:rsidP="00D61ECA">
      <w:r>
        <w:t>What is cognition? 85 How else might , 86 Chapter 3 Understanding users because it interferes with the normally highly automated process of typing in a password| | There have also been numerous attempts to harness the capabilities of different technologies to help learners understand topics. One of the main benefits of interactive technologies, such as web-based, multimedia, and virtual reality, is that they provide alternative ways of representing and interacting with information that are not possible with traditional technologies (e.g., books, video). In so doing, they have the potential of offering learners the ability to explore ideas and concepts in different ways|</w:t>
      </w:r>
    </w:p>
    <w:p w:rsidR="00D61ECA" w:rsidRDefault="00D61ECA" w:rsidP="00D61ECA">
      <w:r>
        <w:t>What is cognition? 85 How else might , 86 Chapter 3 Understanding users because it interferes with the normally highly automated process of typing in a password| | Ask a grandparent, child, or other person who has not used a cell phone before to make and answer a call using it. What is striking about their behavior? Comment First-time users often try to apply their understanding of a land-line phone to operating a cell phone. However, there are marked differences in the way the two phones operate, even for the simplest of tasks, like making a call. First, the power has to be switched on when using a cell phone, by pressing a button (but not so with land-line phones), then the number has to be keyed in, including at all times the area code (in the UK), even if the callee is in the same area (but not so with land-lines), and finally the "make a call" button must be pressed (but not so with land-line phones). First-time users may intuitively know how to switch the phone on but not know which key to hit, or that it has to be held down for a couple of seconds. They may also forget to key in the area code if they are in the same area as the person they are calling, and to press the "make a call" key. They may also forget to press the "end a call" button (this is achieved through putting the receiver down with a land-line phone). Likewise, when answering a call, the first-time user may forget to press the "accept a call" button or not know which one to press. These additional actions are quick to learn, once the user understands the need to explicitly instruct the cell phone when they want to make, accept, or end a call|</w:t>
      </w:r>
    </w:p>
    <w:p w:rsidR="00D61ECA" w:rsidRDefault="00D61ECA" w:rsidP="00D61ECA">
      <w:r>
        <w:t>What is cognition? 85 How else might , 86 Chapter 3 Understanding users because it interferes with the normally highly automated process of typing in a password| | Reading, speaking and listening: these three forms of language processing have both similar and different properties. One similarity is that the meaning of |</w:t>
      </w:r>
    </w:p>
    <w:p w:rsidR="00D61ECA" w:rsidRDefault="00D61ECA" w:rsidP="00D61ECA">
      <w:r>
        <w:t>What is cognition? 87 sentences or p ,  | 3.2 What is cognition? 87 sentences or phrases is the same regardless of the mode in which it is conveyed. For example, the sentence "Computers are a wonderful invention" essentially has the same meaning whether one reads it, speaks it, or hears it. However, the ease with which people can read, listen, or speak differs depending on the person, task, and context. For example, many people find listening much easier than reading. Specific differences between the three modes include: Written language is permanent while listening is transient. It is possible to reread information if not understood the first time round. This is not possible with spoken information that is being broadcast. |</w:t>
      </w:r>
    </w:p>
    <w:p w:rsidR="00D61ECA" w:rsidRDefault="00D61ECA" w:rsidP="00D61ECA">
      <w:r>
        <w:t>What is cognition? 87 sentences or p , 88 Chapter 3 Understanding users Reading can be quicker than speaking or listening, as written text can be rapidly scanned in ways not possible when listening to serially presented spoken words| | 88 Chapter 3 Understanding users Reading can be quicker than speaking or listening, as written text can be rapidly scanned in ways not possible when listening to serially presented spoken words|</w:t>
      </w:r>
    </w:p>
    <w:p w:rsidR="00D61ECA" w:rsidRDefault="00D61ECA" w:rsidP="00D61ECA">
      <w:r>
        <w:t>What is cognition? 87 sentences or p , 88 Chapter 3 Understanding users Reading can be quicker than speaking or listening, as written text can be rapidly scanned in ways not possible when listening to serially presented spoken words| | Listening requires less cognitive effort than reading or speaking. Children, especially, often prefer to listen to narratives provided in multimedia or webbased learning material than to read the equivalent text online|</w:t>
      </w:r>
    </w:p>
    <w:p w:rsidR="00D61ECA" w:rsidRDefault="00D61ECA" w:rsidP="00D61ECA">
      <w:r>
        <w:t>What is cognition? 87 sentences or p , 88 Chapter 3 Understanding users Reading can be quicker than speaking or listening, as written text can be rapidly scanned in ways not possible when listening to serially presented spoken words| | Written language tends to be grammatical while spoken language is often ungrammatical. For example, people often start a sentence and stop in midsentence, letting someone else start speaking|</w:t>
      </w:r>
    </w:p>
    <w:p w:rsidR="00D61ECA" w:rsidRDefault="00D61ECA" w:rsidP="00D61ECA">
      <w:r>
        <w:t>What is cognition? 87 sentences or p , 88 Chapter 3 Understanding users Reading can be quicker than speaking or listening, as written text can be rapidly scanned in ways not possible when listening to serially presented spoken words|last: | There are marked differences between people in their ability to use language|</w:t>
      </w:r>
    </w:p>
    <w:p w:rsidR="00D61ECA" w:rsidRDefault="00D61ECA" w:rsidP="00D61ECA">
      <w:r>
        <w:t>What is cognition? 87 sentences or p , 88 Chapter 3 Understanding users Reading can be quicker than speaking or listening, as written text can be rapidly scanned in ways not possible when listening to serially presented spoken words|last: | Some people prefer reading to listening, while others prefer listening|</w:t>
      </w:r>
    </w:p>
    <w:p w:rsidR="00D61ECA" w:rsidRDefault="00D61ECA" w:rsidP="00D61ECA">
      <w:r>
        <w:t>What is cognition? 87 sentences or p , 88 Chapter 3 Understanding users Reading can be quicker than speaking or listening, as written text can be rapidly scanned in ways not possible when listening to serially presented spoken words|last: | Likewise, some people prefer speaking to writing and vice versa|</w:t>
      </w:r>
    </w:p>
    <w:p w:rsidR="00D61ECA" w:rsidRDefault="00D61ECA" w:rsidP="00D61ECA">
      <w:r>
        <w:t>What is cognition? 87 sentences or p , 88 Chapter 3 Understanding users Reading can be quicker than speaking or listening, as written text can be rapidly scanned in ways not possible when listening to serially presented spoken words| | Dyslexics have difficulties understanding and recognizing written words, making it hard for them to write grammatical sentences and spell correctly|</w:t>
      </w:r>
    </w:p>
    <w:p w:rsidR="00D61ECA" w:rsidRDefault="00D61ECA" w:rsidP="00D61ECA">
      <w:r>
        <w:t>What is cognition? 87 sentences or p , 88 Chapter 3 Understanding users Reading can be quicker than speaking or listening, as written text can be rapidly scanned in ways not possible when listening to serially presented spoken words| | People who are hard of hearing or hard of seeing are also restricted in the way they can process language|</w:t>
      </w:r>
    </w:p>
    <w:p w:rsidR="00D61ECA" w:rsidRDefault="00D61ECA" w:rsidP="00D61ECA">
      <w:r>
        <w:t>What is cognition? 87 sentences or p , 88 Chapter 3 Understanding users Reading can be quicker than speaking or listening, as written text can be rapidly scanned in ways not possible when listening to serially presented spoken words| | Many applications have been developed either to capitalize on people's reading, writing and listening skills, or to support or replace them where they lack or have difficulty with them. These include: interactive books and web-based material that help people to read or learn foreign languages speech-recognition systems that allow users to provide instructions via spoken commands (e.g., word-processing dictation, home control devices that respond to vocalized requests) speech-output systems that use artificially generated speech (e.g., writtentext-to-speech systems for the blind) natural-language systems that enable users to type in questions and give text-based responses (e.g., Ask Jeeves search engine) cognitive aids that help people who find it difficult to read, write, and speak|</w:t>
      </w:r>
    </w:p>
    <w:p w:rsidR="00D61ECA" w:rsidRDefault="00D61ECA" w:rsidP="00D61ECA">
      <w:r>
        <w:t>What is cognition? 87 sentences or p , 88 Chapter 3 Understanding users Reading can be quicker than speaking or listening, as written text can be rapidly scanned in ways not possible when listening to serially presented spoken words| | A number of special interfaces have been developed for people who have problems with reading, writing, and speaking (e.g., see Edwards, 1992)|</w:t>
      </w:r>
    </w:p>
    <w:p w:rsidR="00D61ECA" w:rsidRDefault="00D61ECA" w:rsidP="00D61ECA">
      <w:r>
        <w:t>What is cognition? 87 sentences or p , 88 Chapter 3 Understanding users Reading can be quicker than speaking or listening, as written text can be rapidly scanned in ways not possible when listening to serially presented spoken words| | various input and output devices that allow people with various disabilities to have access to the web and use word processors and other software packages Helen Petrie and her team at the Sensory Disabilities Research Lab in the UK have been developing various interaction techniques to allow blind people to access the web and other graphical representations, through the use of auditory navigation and tactile diagrams|</w:t>
      </w:r>
    </w:p>
    <w:p w:rsidR="00D61ECA" w:rsidRDefault="00D61ECA" w:rsidP="00D61ECA">
      <w:r>
        <w:t>What is cognition? 87 sentences or p , 88 Chapter 3 Understanding users Reading can be quicker than speaking or listening, as written text can be rapidly scanned in ways not possible when listening to serially presented spoken words| | Problem-solving, planning, reasoning and decision-making are all cognitive processes involving reflective cognition. They include thinking about what to do, what the options are, and what the consequences might be of carrying out a given action. They often involve conscious processes (being aware of what one is thinking |</w:t>
      </w:r>
    </w:p>
    <w:p w:rsidR="00D61ECA" w:rsidRDefault="00D61ECA" w:rsidP="00D61ECA">
      <w:r>
        <w:t>What is cognition? 89 I about), disc ,  | 3.2 What is cognition? 89 I about), discussion with others (or oneself), and the use of various kinds of artifacts, (e.g., maps, books, and pen and paper). For example, when planning the best route to get somewhere, say a foreign city, we may ask others, use a map, get instructions from the web, or a combination of these. Reasoning also involves working through different scenarios and deciding which is the best option or solution to a given problem. In the route-planning activity we may be aware of alternative routes and reason through the advantages and disadvantages of each route before deciding on the best one. Many a family argument has come about because one member thinks he or she knows the best route while another thinks otherwise|</w:t>
      </w:r>
    </w:p>
    <w:p w:rsidR="00D61ECA" w:rsidRDefault="00D61ECA" w:rsidP="00D61ECA">
      <w:r>
        <w:t>What is cognition? 89 I about), disc ,  | Comparing different sources of information is also common practice when seeking information on the web. For example, just as people will phone around for a range of quotes, so too, will they use different search engines to find sites that give the best deal or best information. If people have knowledge of the pros and cons of different search engines, they may also select different ones for different kinds of queries. For example, a student may use a more academically oriented one when looking for information for writing an essay, and a more commercially based one when trying to find out what's happening in town|</w:t>
      </w:r>
    </w:p>
    <w:p w:rsidR="00D61ECA" w:rsidRDefault="00D61ECA" w:rsidP="00D61ECA">
      <w:r>
        <w:t>What is cognition? 89 I about), disc ,  | The extent to which people engage in the various forms of reflective cognition depends on their level of experience with a domain, application, or skill. Novices tend to have limited knowledge and will often make assumptions about what to do using other knowledge about similar situations. They tend to act by trial and error, exploring and experimenting with ways of doing things. As a result they may start off being slow, making errors and generally being inefficient. They may also act irrationally, following their superstitions and not thinking ahead to the consequences of their actions. In contrast, experts have much more knowledge and experience and are able to select optimal strategies for carrying out their tasks. They are likely to be able to think ahead more, considering what the consequences might be of opting for a particular move or solution (as do expert chess players). |</w:t>
      </w:r>
    </w:p>
    <w:p w:rsidR="00D61ECA" w:rsidRDefault="00D61ECA" w:rsidP="00D61ECA">
      <w:r>
        <w:t>What is cognition? 89 I about), disc , 90 Chapter 3 Understanding users 3.3 Applying knowledge from the physical world to the digital world As well as understanding the various cognitive processes that users engage in when interacting with systems, it is also useful to understand the way people cope with the demands of everyday life. A well known approach to applying knowledge about everyday psychology to interaction design is to emulate, in the digital world, the strategies and methods people commonly use in the physical world. An assumption is that if these work well in the physical world, why shouldn't they also work well in the digital world? In certain situations, this approach seems like a good idea. Examples of applications that have been built following this approach include electronic post-it notes in the form of "stickies," electronic "to-do" lists, and email reminders of meetings and other events about to take place. The stickies application displays different colored notes on the desktop in which text can be inserted, deleted, annotated, and shufffed around, enabling people to use them to remind themselves of what they need to do-analogous to the kinds of externalizing they do when using paper stickies. Moreover, a benefit is that electronic stickies are more durable than paper ones-they don't get lost or fall off the objects they are stuck to, but stay on the desktop until explicitly deleted| | 90 Chapter 3 Understanding users 3.3 Applying knowledge from the physical world to the digital world As well as understanding the various cognitive processes that users engage in when interacting with systems, it is also useful to understand the way people cope with the demands of everyday life. A well known approach to applying knowledge about everyday psychology to interaction design is to emulate, in the digital world, the strategies and methods people commonly use in the physical world. An assumption is that if these work well in the physical world, why shouldn't they also work well in the digital world? In certain situations, this approach seems like a good idea. Examples of applications that have been built following this approach include electronic post-it notes in the form of "stickies," electronic "to-do" lists, and email reminders of meetings and other events about to take place. The stickies application displays different colored notes on the desktop in which text can be inserted, deleted, annotated, and shufffed around, enabling people to use them to remind themselves of what they need to do-analogous to the kinds of externalizing they do when using paper stickies. Moreover, a benefit is that electronic stickies are more durable than paper ones-they don't get lost or fall off the objects they are stuck to, but stay on the desktop until explicitly deleted|</w:t>
      </w:r>
    </w:p>
    <w:p w:rsidR="00D61ECA" w:rsidRDefault="00D61ECA" w:rsidP="00D61ECA">
      <w:r>
        <w:t>What is cognition? 89 I about), disc , 90 Chapter 3 Understanding users 3.3 Applying knowledge from the physical world to the digital world As well as understanding the various cognitive processes that users engage in when interacting with systems, it is also useful to understand the way people cope with the demands of everyday life. A well known approach to applying knowledge about everyday psychology to interaction design is to emulate, in the digital world, the strategies and methods people commonly use in the physical world. An assumption is that if these work well in the physical world, why shouldn't they also work well in the digital world? In certain situations, this approach seems like a good idea. Examples of applications that have been built following this approach include electronic post-it notes in the form of "stickies," electronic "to-do" lists, and email reminders of meetings and other events about to take place. The stickies application displays different colored notes on the desktop in which text can be inserted, deleted, annotated, and shufffed around, enabling people to use them to remind themselves of what they need to do-analogous to the kinds of externalizing they do when using paper stickies. Moreover, a benefit is that electronic stickies are more durable than paper ones-they don't get lost or fall off the objects they are stuck to, but stay on the desktop until explicitly deleted| | In other situations, however, the simple emulation approach can turn out to be counter-productive, forcing users to do things in bizarre, inefficient, or inappropriate ways. This can happen when the activity being emulated is more complex than is assumed, resulting in much of it being oversimplified and not supported effectively|</w:t>
      </w:r>
    </w:p>
    <w:p w:rsidR="00D61ECA" w:rsidRDefault="00D61ECA" w:rsidP="00D61ECA">
      <w:r>
        <w:t>What is cognition? 89 I about), disc , 90 Chapter 3 Understanding users 3.3 Applying knowledge from the physical world to the digital world As well as understanding the various cognitive processes that users engage in when interacting with systems, it is also useful to understand the way people cope with the demands of everyday life. A well known approach to applying knowledge about everyday psychology to interaction design is to emulate, in the digital world, the strategies and methods people commonly use in the physical world. An assumption is that if these work well in the physical world, why shouldn't they also work well in the digital world? In certain situations, this approach seems like a good idea. Examples of applications that have been built following this approach include electronic post-it notes in the form of "stickies," electronic "to-do" lists, and email reminders of meetings and other events about to take place. The stickies application displays different colored notes on the desktop in which text can be inserted, deleted, annotated, and shufffed around, enabling people to use them to remind themselves of what they need to do-analogous to the kinds of externalizing they do when using paper stickies. Moreover, a benefit is that electronic stickies are more durable than paper ones-they don't get lost or fall off the objects they are stuck to, but stay on the desktop until explicitly deleted| | Designers may notice something salient that people do in the physical world and then fall into the trap of trying to copy it in the electronic world without thinking through how and whether it will work in the new context (remember the poor design of the virtual calculator based on the physical calculator described in the previous chapter)|</w:t>
      </w:r>
    </w:p>
    <w:p w:rsidR="00D61ECA" w:rsidRDefault="00D61ECA" w:rsidP="00D61ECA">
      <w:r>
        <w:t>What is cognition? 89 I about), disc , 90 Chapter 3 Understanding users 3.3 Applying knowledge from the physical world to the digital world As well as understanding the various cognitive processes that users engage in when interacting with systems, it is also useful to understand the way people cope with the demands of everyday life. A well known approach to applying knowledge about everyday psychology to interaction design is to emulate, in the digital world, the strategies and methods people commonly use in the physical world. An assumption is that if these work well in the physical world, why shouldn't they also work well in the digital world? In certain situations, this approach seems like a good idea. Examples of applications that have been built following this approach include electronic post-it notes in the form of "stickies," electronic "to-do" lists, and email reminders of meetings and other events about to take place. The stickies application displays different colored notes on the desktop in which text can be inserted, deleted, annotated, and shufffed around, enabling people to use them to remind themselves of what they need to do-analogous to the kinds of externalizing they do when using paper stickies. Moreover, a benefit is that electronic stickies are more durable than paper ones-they don't get lost or fall off the objects they are stuck to, but stay on the desktop until explicitly deleted| | Consider the following classic study of real-world behavior. Ask yourself, first, whether it is useful to emulate at the interface, and second, how it could be extended as an interactive application|</w:t>
      </w:r>
    </w:p>
    <w:p w:rsidR="00D61ECA" w:rsidRDefault="00D61ECA" w:rsidP="00D61ECA">
      <w:r>
        <w:t>What is cognition? 89 I about), disc , 90 Chapter 3 Understanding users 3.3 Applying knowledge from the physical world to the digital world As well as understanding the various cognitive processes that users engage in when interacting with systems, it is also useful to understand the way people cope with the demands of everyday life. A well known approach to applying knowledge about everyday psychology to interaction design is to emulate, in the digital world, the strategies and methods people commonly use in the physical world. An assumption is that if these work well in the physical world, why shouldn't they also work well in the digital world? In certain situations, this approach seems like a good idea. Examples of applications that have been built following this approach include electronic post-it notes in the form of "stickies," electronic "to-do" lists, and email reminders of meetings and other events about to take place. The stickies application displays different colored notes on the desktop in which text can be inserted, deleted, annotated, and shufffed around, enabling people to use them to remind themselves of what they need to do-analogous to the kinds of externalizing they do when using paper stickies. Moreover, a benefit is that electronic stickies are more durable than paper ones-they don't get lost or fall off the objects they are stuck to, but stay on the desktop until explicitly deleted|last: | Tom Malone (1983) carried out a study of the "natural history" of physical offices|</w:t>
      </w:r>
    </w:p>
    <w:p w:rsidR="00D61ECA" w:rsidRDefault="00D61ECA" w:rsidP="00D61ECA">
      <w:r>
        <w:t>What is cognition? 89 I about), disc , 90 Chapter 3 Understanding users 3.3 Applying knowledge from the physical world to the digital world As well as understanding the various cognitive processes that users engage in when interacting with systems, it is also useful to understand the way people cope with the demands of everyday life. A well known approach to applying knowledge about everyday psychology to interaction design is to emulate, in the digital world, the strategies and methods people commonly use in the physical world. An assumption is that if these work well in the physical world, why shouldn't they also work well in the digital world? In certain situations, this approach seems like a good idea. Examples of applications that have been built following this approach include electronic post-it notes in the form of "stickies," electronic "to-do" lists, and email reminders of meetings and other events about to take place. The stickies application displays different colored notes on the desktop in which text can be inserted, deleted, annotated, and shufffed around, enabling people to use them to remind themselves of what they need to do-analogous to the kinds of externalizing they do when using paper stickies. Moreover, a benefit is that electronic stickies are more durable than paper ones-they don't get lost or fall off the objects they are stuck to, but stay on the desktop until explicitly deleted| | He interviewed people and studied their offices, paying particular attention to their filing methods and how they organized their papers. One of his findings was that whether people have messy offices or tidy offices may be more significant than people realize. Messy offices were seen as being chaotic with piles of papers everywhere and little organization. Tidy offices, on the other hand, were seen as being well organized with good use of a filing system. In analyzing these two types of offices, Malone suggested what they reveal in terms of the underlying cognitive behaviors of the occupants. One of his observations was that messy offices may appear chaotic but in reality often reflect a coping strategy by the person: documents are left lying around in obvious places to act as reminders that something has to be done with them. This observation suggests that using piles is a fundamental strategy, regardless of whether you are a chaotic or orderly person|</w:t>
      </w:r>
    </w:p>
    <w:p w:rsidR="00D61ECA" w:rsidRDefault="00D61ECA" w:rsidP="00D61ECA">
      <w:r>
        <w:t>What is cognition? 89 I about), disc , 90 Chapter 3 Understanding users 3.3 Applying knowledge from the physical world to the digital world As well as understanding the various cognitive processes that users engage in when interacting with systems, it is also useful to understand the way people cope with the demands of everyday life. A well known approach to applying knowledge about everyday psychology to interaction design is to emulate, in the digital world, the strategies and methods people commonly use in the physical world. An assumption is that if these work well in the physical world, why shouldn't they also work well in the digital world? In certain situations, this approach seems like a good idea. Examples of applications that have been built following this approach include electronic post-it notes in the form of "stickies," electronic "to-do" lists, and email reminders of meetings and other events about to take place. The stickies application displays different colored notes on the desktop in which text can be inserted, deleted, annotated, and shufffed around, enabling people to use them to remind themselves of what they need to do-analogous to the kinds of externalizing they do when using paper stickies. Moreover, a benefit is that electronic stickies are more durable than paper ones-they don't get lost or fall off the objects they are stuck to, but stay on the desktop until explicitly deleted| | Such observations about people's coping strategies in the physical world bring to mind an immediate design implication about how to support electronic file |</w:t>
      </w:r>
    </w:p>
    <w:p w:rsidR="00D61ECA" w:rsidRDefault="00D61ECA" w:rsidP="00D61ECA">
      <w:r>
        <w:t>Applying knowledge from the physical ,  | 3.3 Applying knowledge from the physical world to the digital world 91 management: to capitalize on the "pile" phenomenon by trying to emulate it in the electronic world. Why not let people arrange their electronic files into piles as they do with paper files? The danger of doing this is that it could heavily constrain the way people manage their files, when in fact there may be far more effective and flexible ways of filing in the electronic world. Mark Lansdale (1988) points out how introducing unstructured piles of electronic documents on a desktop would be counterproductive, in the same way as building planes to flap their wings in the way birds do (someone seriously thought of doing this)|</w:t>
      </w:r>
    </w:p>
    <w:p w:rsidR="00D61ECA" w:rsidRDefault="00D61ECA" w:rsidP="00D61ECA">
      <w:r>
        <w:t>Applying knowledge from the physical ,  | But there may be benefits of emulating the pile phenomenon by using it as a kind of interface metaphor that is extended to offer other functionality. How might this be achieved? A group of interface designers at Apple Computer (Mandler et al., 1992) tackled this problem by adopting the philosophy that they were going to build an application that went beyond physical-world capabilities, providing new functionality that only the computer could provide and that enhanced the interface|</w:t>
      </w:r>
    </w:p>
    <w:p w:rsidR="00D61ECA" w:rsidRDefault="00D61ECA" w:rsidP="00D61ECA">
      <w:r>
        <w:t>Applying knowledge from the physical ,  | To begin their design, they carried out a detailed study of office behavior and analyzed the many ways piles are created and used. They also examined how people use the default hierarchical file-management systems that computer operating systems provide. Having a detailed understanding of both enabled them to create a conceptual model for the new functionality-which was to provide various interactive organizational elements based around the notion of using piles. These included providing the user with the means of creating, ordering, and visualizing piles of files. Files could also be encoded using various external cues, including date and color. New functionality that could not be achieved with physical files included the provision of a scripting facility, enabling files in piles to be ordered in relation to these cues (see Figure 3.8)|</w:t>
      </w:r>
    </w:p>
    <w:p w:rsidR="00D61ECA" w:rsidRDefault="00D61ECA" w:rsidP="00D61ECA">
      <w:r>
        <w:t>Applying knowledge from the physical ,  | Emulating real-world activity at the interface can be a powerful design strategy, provided that new functionality is incorporated that extends or supports the users in their tasks in ways not possible in the physical world. The key is really to understand the nature of the problem being addressed in the electronic world in relation to the various coping and externalizing strategies people have developed to deal with the physical world|</w:t>
      </w:r>
    </w:p>
    <w:p w:rsidR="00D61ECA" w:rsidRDefault="00D61ECA" w:rsidP="00D61ECA">
      <w:r>
        <w:t>Applying knowledge from the physical , last: | Figure 3.8 The pile metaphor as it appears at the interface|</w:t>
      </w:r>
    </w:p>
    <w:p w:rsidR="00D61ECA" w:rsidRDefault="00D61ECA" w:rsidP="00D61ECA">
      <w:r>
        <w:t>Applying knowledge from the physical , last: | portable computer |</w:t>
      </w:r>
    </w:p>
    <w:p w:rsidR="00D61ECA" w:rsidRDefault="00D61ECA" w:rsidP="00D61ECA">
      <w:r>
        <w:t>Applying knowledge from the physical , 92 Chapter 3 Understanding users 3.4 Conceptual frameworks for cognition In the previous section we described the pros and cons of applying knowledge of people's coping strategies in the physical world to the digital world. Another approach is to apply theories and conceptual frameworks to interaction design. In this section we examine three of these approaches, which each have a different perspective on cognition: mental models information processing external cognition 3.4.1 Mental models In Chapter 2 we pointed out that a successful system is one based on a conceptual model that enables users to readily learn a system and use it effectively. What happens when people are learning and using a system is that they develop knowledge of how to use the system and, to a lesser extent, how the system works. These two kinds of knowledge are often referred to as a user's mental model| | 92 Chapter 3 Understanding users 3.4 Conceptual frameworks for cognition In the previous section we described the pros and cons of applying knowledge of people's coping strategies in the physical world to the digital world. Another approach is to apply theories and conceptual frameworks to interaction design. In this section we examine three of these approaches, which each have a different perspective on cognition: mental models information processing external cognition 3.4.1 Mental models In Chapter 2 we pointed out that a successful system is one based on a conceptual model that enables users to readily learn a system and use it effectively. What happens when people are learning and using a system is that they develop knowledge of how to use the system and, to a lesser extent, how the system works. These two kinds of knowledge are often referred to as a user's mental model|</w:t>
      </w:r>
    </w:p>
    <w:p w:rsidR="00D61ECA" w:rsidRDefault="00D61ECA" w:rsidP="00D61ECA">
      <w:r>
        <w:t>Applying knowledge from the physical , 92 Chapter 3 Understanding users 3.4 Conceptual frameworks for cognition In the previous section we described the pros and cons of applying knowledge of people's coping strategies in the physical world to the digital world. Another approach is to apply theories and conceptual frameworks to interaction design. In this section we examine three of these approaches, which each have a different perspective on cognition: mental models information processing external cognition 3.4.1 Mental models In Chapter 2 we pointed out that a successful system is one based on a conceptual model that enables users to readily learn a system and use it effectively. What happens when people are learning and using a system is that they develop knowledge of how to use the system and, to a lesser extent, how the system works. These two kinds of knowledge are often referred to as a user's mental model| | Having developed a mental model of an interactive product, it is assumed that people will use it to make inferences about how to carry out tasks when using the interactive product. Mental models are also used to fathom what to do when something unexpected happens with a system and when encountering unfamiliar systems|</w:t>
      </w:r>
    </w:p>
    <w:p w:rsidR="00D61ECA" w:rsidRDefault="00D61ECA" w:rsidP="00D61ECA">
      <w:r>
        <w:t>Applying knowledge from the physical , 92 Chapter 3 Understanding users 3.4 Conceptual frameworks for cognition In the previous section we described the pros and cons of applying knowledge of people's coping strategies in the physical world to the digital world. Another approach is to apply theories and conceptual frameworks to interaction design. In this section we examine three of these approaches, which each have a different perspective on cognition: mental models information processing external cognition 3.4.1 Mental models In Chapter 2 we pointed out that a successful system is one based on a conceptual model that enables users to readily learn a system and use it effectively. What happens when people are learning and using a system is that they develop knowledge of how to use the system and, to a lesser extent, how the system works. These two kinds of knowledge are often referred to as a user's mental model| | The more someone learns about a system and how it functions, the more their mental model develops. For example, TV engineers have a "deep" mental model of how TVs work that allows them to work out how to fix them. In contrast. |</w:t>
      </w:r>
    </w:p>
    <w:p w:rsidR="00D61ECA" w:rsidRDefault="00D61ECA" w:rsidP="00D61ECA">
      <w:r>
        <w:t>Conceptual frameworks for cognition  ,  | 3.4 Conceptual frameworks for cognition 93 an average citizen is likely to have a reasonably good mental model of how to operate a TV but a "shallow" mental model of how it works|</w:t>
      </w:r>
    </w:p>
    <w:p w:rsidR="00D61ECA" w:rsidRDefault="00D61ECA" w:rsidP="00D61ECA">
      <w:r>
        <w:t>Conceptual frameworks for cognition  ,  | Within cognitive psychology, mental models have been postulated as internal constructions of some aspect of the external world that are manipulated enabling predictions and inferences to be made (Craik, 1943). This process is thought to involve the "fleshing out" and the "running" of a mental model (Johnson-Laird, 1983). This can involve both unconscious and conscious mental processes, where images and analogies are activated|</w:t>
      </w:r>
    </w:p>
    <w:p w:rsidR="00D61ECA" w:rsidRDefault="00D61ECA" w:rsidP="00D61ECA">
      <w:r>
        <w:t>Conceptual frameworks for cognition  ,  | o illustrate how we use mental models in our everyday reasoning, imagine the following (a) You arrive home from a holiday on a cold winter's night to a cold house. You have a small baby and you need to get the house warm as quickly as possible. Your house is centrally heated. Do you set the thermostat as high as possible or turn it to the desired temperature (e.g. 70ýý)? (b) You arrive home from being out all night, starving hungry. You look in the fridge and find all that is left is an uncooked pizza. The instructions on the packet say heat the oven to 375ýý and then place the pizza in the oven for 20 minutes. Your oven is electric|</w:t>
      </w:r>
    </w:p>
    <w:p w:rsidR="00D61ECA" w:rsidRDefault="00D61ECA" w:rsidP="00D61ECA">
      <w:r>
        <w:t>Conceptual frameworks for cognition  ,  | How do you heat it up? Do you turn it to the specified temperature or higher? Comment Most people when asked the first question imagine the scenario in terms of what they would do in their own house and choose the first option. When asked why, a typical explanation that is given is that setting the temperature to be as high as possible increases the rate at which the room warms up. While many people may believe this, it is incorrect. Thermostats work by switching on the-heat and keeping it going at a constant speed until the desired temperature set is reached, at which point they cut out. They cannot control the rate at which heat is given out from a heating system. Left at a given setting, thermostats will turn the heat on and off as necessary to maintain the desired temperature|</w:t>
      </w:r>
    </w:p>
    <w:p w:rsidR="00D61ECA" w:rsidRDefault="00D61ECA" w:rsidP="00D61ECA">
      <w:r>
        <w:t>Conceptual frameworks for cognition  ,  | When asked the second question, most people say they would turn the oven to the specified temperature and put the pizza in when they think it is at the desired temperature. Some people answer that they would turn the oven to a higher temperature in order to warm it up more quickly. Electric ovens work on the same principle as central heating and so turning the heat up higher will not warm it up any quicker. There is also the problem of the pizza burning if the oven is too hot! Why do people use erroneous mental models? It seems that in the above scenarios, they are running a mental model based on a general valve theory of the way something works (Kempton, 1986). This assumes the underlying principle of "more is more": the more you turn or push something, the more it causes the desired effect|</w:t>
      </w:r>
    </w:p>
    <w:p w:rsidR="00D61ECA" w:rsidRDefault="00D61ECA" w:rsidP="00D61ECA">
      <w:r>
        <w:t>Conceptual frameworks for cognition  ,  | This principle holds for a range of physical devices, such as taps and radio controls, where the more you turn them, the more water or volume is given. However, it does not hold for thermostats, which instead function based on the principle of an on-off switch. What seems to happen is that in everyday life people develop a core set of abstractions about how things work, and apply these to a range of devices, irrespective of whether they are appropriate. |</w:t>
      </w:r>
    </w:p>
    <w:p w:rsidR="00D61ECA" w:rsidRDefault="00D61ECA" w:rsidP="00D61ECA">
      <w:r>
        <w:t>Conceptual frameworks for cognition  ,  | I 94 Chapter 3 Understanding users Using incorrect mental models to guide behavior is surprisingly common. Just watch people at a pedestrian crossing or waiting for an elevator (lift). How many times do they press the button? A lot of people will press it at least twice. When asked why, a common reason given is that they think it will make the lights change faster or ensure the elevator arrives. This seems to be another example of following the "more is more" philosophy: it is believed that the more times you press the button, the more likely it is to result in the desired effect|</w:t>
      </w:r>
    </w:p>
    <w:p w:rsidR="00D61ECA" w:rsidRDefault="00D61ECA" w:rsidP="00D61ECA">
      <w:r>
        <w:t>Conceptual frameworks for cognition  ,  | Another common example of an erroneous mental model is what people do when the cursor freezes on their computer screen. Most people will bash away at all manner of keys in the vain hope that this will make it work again. However, ask them how this will help and their explanations are rather vague. The same is true when the TV starts acting up: a typical response is to hit the top of the box repeatedly with a bare hand or a rolled-up newspaper. Again, ask people why and their reasoning about how this behavior will help solve the problem is rather lacking|</w:t>
      </w:r>
    </w:p>
    <w:p w:rsidR="00D61ECA" w:rsidRDefault="00D61ECA" w:rsidP="00D61ECA">
      <w:r>
        <w:t>Conceptual frameworks for cognition  ,  | The more one observes the way people interact with and behave towards interactive devices, the more one realizes just how strange their behavior can getespecially when the device doesn't work properly and they don't know what to do|</w:t>
      </w:r>
    </w:p>
    <w:p w:rsidR="00D61ECA" w:rsidRDefault="00D61ECA" w:rsidP="00D61ECA">
      <w:r>
        <w:t>Conceptual frameworks for cognition  ,  | Indeed, research has shown that people's mental models of the way interactive devices work is poor, often being incomplete, easily confusable, based on inappropriate analogies, and superstition (Norman, 1983). Not having appropriate mental models available to guide their behavior is what causes people to become very frustratedoften resulting in stereotypical "venting" behavior like those described above|</w:t>
      </w:r>
    </w:p>
    <w:p w:rsidR="00D61ECA" w:rsidRDefault="00D61ECA" w:rsidP="00D61ECA">
      <w:r>
        <w:t>Conceptual frameworks for cognition  ,  | On the other hand, if people could develop better mental models of interactive systems, they would be in a better position to know how to carry out their tasks efficiently and what to do if the system started acting up. Ideally, they should be able to develop a mental model that matches the conceptual model developed by the designer. But how can you help users to accomplish this? One suggestion is to educate them better. However, many people are resistant to spending much time learning about how things work, especially if it involves reading manuals and other documentation. An alternative proposal is to design systems to be more transparent, so that they are easier to understand. This doesn't mean literally revealing the guts of the system (cf. the way some phone handsets-see Figure 3.9 on Color Plate 4-and iMacs are made of transparent plastic to reveal the colorful electronic circuitry inside), but requires developing an easy-to-understand system image (see Chapter 2 for explanation of this term in relation to conceptual models). Specifically, this involves providing: useful feedback in response to user input easy-to-understand and intuitive ways of interacting with the system In addition, it requires providing the right kind and level of information, in the form of: clear and easy-to-follow instructions appropriate online help and tutorials context-sensitive guidance for users, set at their level of experience, explaining how to proceed when they are not sure what to do at a given stage of a task. |</w:t>
      </w:r>
    </w:p>
    <w:p w:rsidR="00D61ECA" w:rsidRDefault="00D61ECA" w:rsidP="00D61ECA">
      <w:r>
        <w:t>Conceptual frameworks for cognition  , last: | 3.4 Conceptual frameworks for cognition 95 barn iAe hcias of how OocOlr s~rrch ucrkr|</w:t>
      </w:r>
    </w:p>
    <w:p w:rsidR="00D61ECA" w:rsidRDefault="00D61ECA" w:rsidP="00D61ECA">
      <w:r>
        <w:t>Conceptual frameworks for cognition  , last: | A qu'w larc &amp; the nuny sbmmts of bslrr rewits pipw|</w:t>
      </w:r>
    </w:p>
    <w:p w:rsidR="00D61ECA" w:rsidRDefault="00D61ECA" w:rsidP="00D61ECA">
      <w:r>
        <w:t>Conceptual frameworks for cognition  , last: | P&amp;iur mweh, wweh by eatettpwy, ml othn rwch featunr rr rwpkkrd|</w:t>
      </w:r>
    </w:p>
    <w:p w:rsidR="00D61ECA" w:rsidRDefault="00D61ECA" w:rsidP="00D61ECA">
      <w:r>
        <w:t>Conceptual frameworks for cognition  , last: | lnformatipn w S~cSIweh fiihrinq, intmutbnrl Wlr, nd other diilw optknr|</w:t>
      </w:r>
    </w:p>
    <w:p w:rsidR="00D61ECA" w:rsidRDefault="00D61ECA" w:rsidP="00D61ECA">
      <w:r>
        <w:t>Conceptual frameworks for cognition  , last: | Whrt m ZOIOh.du paps mi "1%0 Fwli Wy*? TMrr fwSur61 bn6 ohrs expbhd. |</w:t>
      </w:r>
    </w:p>
    <w:p w:rsidR="00D61ECA" w:rsidRDefault="00D61ECA" w:rsidP="00D61ECA">
      <w:r>
        <w:t>Conceptual frameworks for cognition  , 96 Chapter 3 Understanding users 3.4.2 information processing Another approach to conceptualizing how the mind works has been to use metaphors and analogies (see also Chapter 2). A number of comparisons have been made, including conceptualizing the mind as a reservoir, a telephone network, and a digital computer. One prevalent metaphor from cognitive psychology is the idea that the mind is an information processor. Information is thought to enter and exit the mind through a series of ordered processing stages (see Figure 3.11). Within these stages, various processes are assumed to act upon mental representations| | 96 Chapter 3 Understanding users 3.4.2 information processing Another approach to conceptualizing how the mind works has been to use metaphors and analogies (see also Chapter 2). A number of comparisons have been made, including conceptualizing the mind as a reservoir, a telephone network, and a digital computer. One prevalent metaphor from cognitive psychology is the idea that the mind is an information processor. Information is thought to enter and exit the mind through a series of ordered processing stages (see Figure 3.11). Within these stages, various processes are assumed to act upon mental representations|</w:t>
      </w:r>
    </w:p>
    <w:p w:rsidR="00D61ECA" w:rsidRDefault="00D61ECA" w:rsidP="00D61ECA">
      <w:r>
        <w:t>Conceptual frameworks for cognition  , 96 Chapter 3 Understanding users 3.4.2 information processing Another approach to conceptualizing how the mind works has been to use metaphors and analogies (see also Chapter 2). A number of comparisons have been made, including conceptualizing the mind as a reservoir, a telephone network, and a digital computer. One prevalent metaphor from cognitive psychology is the idea that the mind is an information processor. Information is thought to enter and exit the mind through a series of ordered processing stages (see Figure 3.11). Within these stages, various processes are assumed to act upon mental representations| | Processes include comparing and matching. Mental representations are assumed to comprise images, mental models, rules, and other forms of knowledge|</w:t>
      </w:r>
    </w:p>
    <w:p w:rsidR="00D61ECA" w:rsidRDefault="00D61ECA" w:rsidP="00D61ECA">
      <w:r>
        <w:t>Conceptual frameworks for cognition  , 96 Chapter 3 Understanding users 3.4.2 information processing Another approach to conceptualizing how the mind works has been to use metaphors and analogies (see also Chapter 2). A number of comparisons have been made, including conceptualizing the mind as a reservoir, a telephone network, and a digital computer. One prevalent metaphor from cognitive psychology is the idea that the mind is an information processor. Information is thought to enter and exit the mind through a series of ordered processing stages (see Figure 3.11). Within these stages, various processes are assumed to act upon mental representations| | The information processing model provides a basis from which to make predictions about human performance. Hypotheses can be made about how long someone will take to perceive and respond to a stimulus (also known as reaction time) and what bottlenecks occur if a person is overloaded with too much information|</w:t>
      </w:r>
    </w:p>
    <w:p w:rsidR="00D61ECA" w:rsidRDefault="00D61ECA" w:rsidP="00D61ECA">
      <w:r>
        <w:t>Conceptual frameworks for cognition  , 96 Chapter 3 Understanding users 3.4.2 information processing Another approach to conceptualizing how the mind works has been to use metaphors and analogies (see also Chapter 2). A number of comparisons have been made, including conceptualizing the mind as a reservoir, a telephone network, and a digital computer. One prevalent metaphor from cognitive psychology is the idea that the mind is an information processor. Information is thought to enter and exit the mind through a series of ordered processing stages (see Figure 3.11). Within these stages, various processes are assumed to act upon mental representations| | The best known approach is the human processor model, which models the cognitive processes of a user interacting with a computer (Card et al., 1983). Based on the information processing model, cognition is conceptualized as a series of processing stages, where perceptual, cognitive, and motor processors are organized in relation to one another (see Figure 3.12). The model predicts which cognitive processes are involved when a user interacts with a computer, enabling calculations to be made of how long a user will take to carry out various tasks. This can be very useful when comparing different interfaces. For example, it has been used to compare how well different word processors support a range of editing tasks|</w:t>
      </w:r>
    </w:p>
    <w:p w:rsidR="00D61ECA" w:rsidRDefault="00D61ECA" w:rsidP="00D61ECA">
      <w:r>
        <w:t>Conceptual frameworks for cognition  , 96 Chapter 3 Understanding users 3.4.2 information processing Another approach to conceptualizing how the mind works has been to use metaphors and analogies (see also Chapter 2). A number of comparisons have been made, including conceptualizing the mind as a reservoir, a telephone network, and a digital computer. One prevalent metaphor from cognitive psychology is the idea that the mind is an information processor. Information is thought to enter and exit the mind through a series of ordered processing stages (see Figure 3.11). Within these stages, various processes are assumed to act upon mental representations| | The information processing approach is based on modeling mental activities that happen exclusively inside the head. However, most cognitive activities involve people interacting with external kinds of representations, like books, documents, and computers-not to mention one another. For example, when we go home from wherever we have been we do not need to remember the details of the route because we rely on cues in the environment (e.g., we know to turn left at the red house, right when the road comes to a T-junction, and so on). Similarly, when we are at home we do not have to remember where everything is because information is "out there." We decide what to eat and drink by scanning the items in the fridge, find out whether any messages have been left by glancing at the answering machine to see if there is a flashing light, and so on. To what extent, therefore, can we say that information processing models are truly representative of everyday cognitive activities? Do they adequately account for cognition as it happens in the real world and, specifically, how people interact with computers and other interactive devices? Input output or or stimuli response Figure 3.1 1 Human information processing model. |</w:t>
      </w:r>
    </w:p>
    <w:p w:rsidR="00D61ECA" w:rsidRDefault="00D61ECA" w:rsidP="00D61ECA">
      <w:r>
        <w:t>Conceptual frameworks for cognition  ,  | 3.4 Conceptual frameworks for cognition 97 pw,," = 7 15-91 chunks 6, r 7 15-2261 sec Eye movement = 230 170-7001 msec Figure 3.1 2 The human processor model|</w:t>
      </w:r>
    </w:p>
    <w:p w:rsidR="00D61ECA" w:rsidRDefault="00D61ECA" w:rsidP="00D61ECA">
      <w:r>
        <w:t>Conceptual frameworks for cognition  ,  | Several researchers have argued that existing information processing approaches are too impoverished: The traditional approach to the study of cognition is to look at the pure intellect, isolated from distractions and from artificial aids. Experiments are performed in closed, isolated rooms, with a minimum of distracting lights or sounds, no other people to assist with the task, and no aids to memory or thought. The tasks are arbitrary ones, invented by the researcher. Model builders build simulations and descriptions of these isolated situations|</w:t>
      </w:r>
    </w:p>
    <w:p w:rsidR="00D61ECA" w:rsidRDefault="00D61ECA" w:rsidP="00D61ECA">
      <w:r>
        <w:t>Conceptual frameworks for cognition  ,  | The theoretical analyses are self-contained little structures, isolated from the world, isolated from any other knowledge or abilities ofthe person. (Norman, 1990, p. 5) Instead, there has been an increasing trend to study cognitive activities in the context in which they occur, analyzing cognition as it happens "in the wild" |</w:t>
      </w:r>
    </w:p>
    <w:p w:rsidR="00D61ECA" w:rsidRDefault="00D61ECA" w:rsidP="00D61ECA">
      <w:r>
        <w:t>Conceptual frameworks for cognition  , 98 Chapter 3 Understanding users (Hutchins, 1995). A central goal has been to look at how structures in the environment can both aid human cognition and reduce cognitive load. A number of alternative frameworks have been proposed, including external cognition and distributed cognition. In this chapter, we look at the ideas behind external cognition-which has focused most on how to inform interaction design (distributed cognition is described in the next chapter)| | 98 Chapter 3 Understanding users (Hutchins, 1995). A central goal has been to look at how structures in the environment can both aid human cognition and reduce cognitive load. A number of alternative frameworks have been proposed, including external cognition and distributed cognition. In this chapter, we look at the ideas behind external cognition-which has focused most on how to inform interaction design (distributed cognition is described in the next chapter)|</w:t>
      </w:r>
    </w:p>
    <w:p w:rsidR="00D61ECA" w:rsidRDefault="00D61ECA" w:rsidP="00D61ECA">
      <w:r>
        <w:t>External cognition People interact ,  | 3.4.3 External cognition People interact with or create information through using a variety of external representations, e.g., books, multimedia, newspapers, web pages, maps, diagrams, notes, drawings, and so on. Furthermore, an impressive range of tools has been developed throughout history to aid cognition, including pens, calculators, and computer-based technologies. The combination of external representations and physical tools have greatly extended and supported people's ability to carry out cognitive activities (Norman, 1993). Indeed, they are such an integral part that it is difficult to imagine how we would go about much of our everyday life without them|</w:t>
      </w:r>
    </w:p>
    <w:p w:rsidR="00D61ECA" w:rsidRDefault="00D61ECA" w:rsidP="00D61ECA">
      <w:r>
        <w:t>External cognition People interact ,  | External cognition is concerned with explaining the cognitive processes involved when we interact with different external representations (Scaife and Rogers, 1996)|</w:t>
      </w:r>
    </w:p>
    <w:p w:rsidR="00D61ECA" w:rsidRDefault="00D61ECA" w:rsidP="00D61ECA">
      <w:r>
        <w:t>External cognition People interact ,  | A main goal is to explicate the cognitive benefits of using different representations for different cognitive activities and the processes involved. The main ones include: 1. externalizing to reduce memory load 2. computational offloading 3. annotating and cognitive tracing 1 . Externalizing to reduce memory load A number of strategies have been developed for transforming knowledge into external representations to reduce memory load. One such strategy is externalizing things we find difficult to remember, such as birthdays, appointments, and addresses. Diaries, personal reminders and calendars are examples of cognitive artifacts that are commonly used for this purpose, acting as external reminders of what we need to do at a given time (e.g., buy a card for a relative's birthday)|</w:t>
      </w:r>
    </w:p>
    <w:p w:rsidR="00D61ECA" w:rsidRDefault="00D61ECA" w:rsidP="00D61ECA">
      <w:r>
        <w:t>External cognition People interact ,  | Other kinds of external representations that people frequently employ are notes, like "stickies," shopping lists, and to-do lists. Where these are placed in the environment can also be crucial. For example, people often place post-it notes in prominent positions, such as on walls, on the side of computer monitors, by the front door and sometimes even on their hands, in a deliberate attempt to ensure they do remind them of what needs to be done or remembered. People also place things in piles in their offices and by the front door, indicating what needs to be done urgently and what can wait for a while|</w:t>
      </w:r>
    </w:p>
    <w:p w:rsidR="00D61ECA" w:rsidRDefault="00D61ECA" w:rsidP="00D61ECA">
      <w:r>
        <w:t>External cognition People interact ,  | Externalizing, therefore, can help reduce people's memory burden by: reminding them to do something (e.g., to get something for their mother's birthday) |</w:t>
      </w:r>
    </w:p>
    <w:p w:rsidR="00D61ECA" w:rsidRDefault="00D61ECA" w:rsidP="00D61ECA">
      <w:r>
        <w:t>Conceptual frameworks for cognition  ,  | 3.4 Conceptual frameworks for cognition 99 reminding them of what to do (e.g., to buy a card) reminding them of when to do something (send it by a certain date) 2. Computational offloading Computational offloading occurs when we use a tool or device in conjunction with an external representation to help us carry out a computation. An example is using pen and paper to solve a math problem|</w:t>
      </w:r>
    </w:p>
    <w:p w:rsidR="00D61ECA" w:rsidRDefault="00D61ECA" w:rsidP="00D61ECA">
      <w:r>
        <w:t>Conceptual frameworks for cognition  , last: | (a) Multiply 2 by 3 in your head. Easy. Now try multiplying 234 by 456 in your head|</w:t>
      </w:r>
    </w:p>
    <w:p w:rsidR="00D61ECA" w:rsidRDefault="00D61ECA" w:rsidP="00D61ECA">
      <w:r>
        <w:t>Conceptual frameworks for cognition  , last: | Not as easy. Try doing the sum using a pen and paper. Then try again with a calculator|</w:t>
      </w:r>
    </w:p>
    <w:p w:rsidR="00D61ECA" w:rsidRDefault="00D61ECA" w:rsidP="00D61ECA">
      <w:r>
        <w:t>Conceptual frameworks for cognition  ,  | Why is it easier to do the calculation with pen and paper and even easier with a calculator? (b) Try doing the same two sums using Roman numerals|</w:t>
      </w:r>
    </w:p>
    <w:p w:rsidR="00D61ECA" w:rsidRDefault="00D61ECA" w:rsidP="00D61ECA">
      <w:r>
        <w:t>Conceptual frameworks for cognition  ,  | Comment (a) Carrying out the sum using pen and the paper is easier than doing it in your head because you "offload" some of the computation by writing down partial results and using them to continue with the calculation. Doing the same sum with a calculator is even easier, because it requires only eight simple key presses. Even more of the computation has been offloaded onto the tool. You need only follow a simple internalized procedure (key in first number, then the multiplier sign, then next number and finally the equals sign) and then read of the result from the external display|</w:t>
      </w:r>
    </w:p>
    <w:p w:rsidR="00D61ECA" w:rsidRDefault="00D61ECA" w:rsidP="00D61ECA">
      <w:r>
        <w:t>Conceptual frameworks for cognition  ,  | (b) Using roman numerals to do the same sum is much harder. 2 by 3 becomes 11 x 111, and 234 by 456 becomes CCXXXllll X CCCCXXXXXVI. The first calculation may be possible to do in your head or on a bit of paper, but the second is incredibly difficult to do in your head or even on a piece of paper (unless you are an expert in using Roman numerals or you "cheat" and transform it into Arabic numerals). Calculators do not have Roman numerals so it would be impossible to do on a calculator|</w:t>
      </w:r>
    </w:p>
    <w:p w:rsidR="00D61ECA" w:rsidRDefault="00D61ECA" w:rsidP="00D61ECA">
      <w:r>
        <w:t>Conceptual frameworks for cognition  ,  | Hence, it is much harder to perform the calculations using Roman numerals than algebraic numerals-even though the problem is equivalent in both conditions. The reason for this is the two kinds of representation transform the task into one that is easy and more difficult, respectively. The kind of tool used also can change the nature of the task to being more or less easy|</w:t>
      </w:r>
    </w:p>
    <w:p w:rsidR="00D61ECA" w:rsidRDefault="00D61ECA" w:rsidP="00D61ECA">
      <w:r>
        <w:t>Conceptual frameworks for cognition  , 3. Annotating and cognitive tracing Another way in which we externalize our cognition is by modifying representations to reflect changes that are taking place that we wish to mark. For example, people often cross things off in a to-do list to show that they have been completed. They may also reorder objects in the environment, say by creating different piles as the nature of the work to be done changes. These two kinds of modification are called annotating and cognitive tracing: Annotating involves modifying external representations, such as crossing off or underlining items. | | 3. Annotating and cognitive tracing Another way in which we externalize our cognition is by modifying representations to reflect changes that are taking place that we wish to mark. For example, people often cross things off in a to-do list to show that they have been completed. They may also reorder objects in the environment, say by creating different piles as the nature of the work to be done changes. These two kinds of modification are called annotating and cognitive tracing: Annotating involves modifying external representations, such as crossing off or underlining items. |</w:t>
      </w:r>
    </w:p>
    <w:p w:rsidR="00D61ECA" w:rsidRDefault="00D61ECA" w:rsidP="00D61ECA">
      <w:r>
        <w:t>Conceptual frameworks for cognition  , 100 Chapbr 3 Understanding users Cognitive tracing invdves externally manipulating items into different orders or structures| | 100 Chapbr 3 Understanding users Cognitive tracing invdves externally manipulating items into different orders or structures|</w:t>
      </w:r>
    </w:p>
    <w:p w:rsidR="00D61ECA" w:rsidRDefault="00D61ECA" w:rsidP="00D61ECA">
      <w:r>
        <w:t>Conceptual frameworks for cognition  , 100 Chapbr 3 Understanding users Cognitive tracing invdves externally manipulating items into different orders or structures| | Annotating is often used when people go shopping. People usually begin their shopping by planning what they are going to buy. This often involves looking in their cupboards and fridge to see what needs stocking up. However, many people are aware that they won't remember all this in their heads and so often externalize it as a written shopping list. The act of writing may also remind them of other items that they need to buy that they may not have noticed when looking through the cupboards. When they actually go shopping at the store, they may cross off items on the shopping list as they are placed in the shopping basket or cart. This provides them with an annotated externalization, allowing them to see at a glance what items are still left on the list that need to be bought|</w:t>
      </w:r>
    </w:p>
    <w:p w:rsidR="00D61ECA" w:rsidRDefault="00D61ECA" w:rsidP="00D61ECA">
      <w:r>
        <w:t>Conceptual frameworks for cognition  , 100 Chapbr 3 Understanding users Cognitive tracing invdves externally manipulating items into different orders or structures| | Cognitive tracing is useful in situations where the current state of play is in a state of flux and the person is trying to optimize their current position. This typically happens when playing games, such as: in a card game, the continued rearrangement of a hand of cards into suits, ascending order, or same numbers to help determine what cards to keep and which to play, as the game progresses and tactics change in Scrabble, where shuffling around letters in the tray helps a person work out the best word given the set of letters (Maglio et al., 1999) It is also a useful strategy for letting users know what they have studied in an online learning package. An interactive diagram can be used to highlight all the nodes visited, exercises completed, and units still to study|</w:t>
      </w:r>
    </w:p>
    <w:p w:rsidR="00D61ECA" w:rsidRDefault="00D61ECA" w:rsidP="00D61ECA">
      <w:r>
        <w:t>Conceptual frameworks for cognition  , 100 Chapbr 3 Understanding users Cognitive tracing invdves externally manipulating items into different orders or structures| | A genera1 cognitive principle for interaction design based on the external cognition approach is to provide external representations at the interface that reduce memory load and facilitate computational offloading. Different kinds of information visualizations can be developed that reduce the amount of effort required to make inferences about a given topic (e.g., financial forecasting, identifying pro- |</w:t>
      </w:r>
    </w:p>
    <w:p w:rsidR="00D61ECA" w:rsidRDefault="00D61ECA" w:rsidP="00D61ECA">
      <w:r>
        <w:t>Informing design: from theory to pra ,  | 3.5 Informing design: from theory to practice 101 Figure 3.13 Information visualization. Visual Insights' site map showing web page use. Each page appears as a 3D color rod and is positioned radially, with the position showing the location of the page in the site|</w:t>
      </w:r>
    </w:p>
    <w:p w:rsidR="00D61ECA" w:rsidRDefault="00D61ECA" w:rsidP="00D61ECA">
      <w:r>
        <w:t>Informing design: from theory to pra ,  | gramming bugs). In so doing, they can extend or amplify cognition, allowing people to perceive and do activities that they couldn't do otherwise. For example, a number of information visualizations have been developed that present masses of data in a form that makes it possible to make cross comparisons between dimensions at a glance (see Figure 3.13). GUIs can also be designed to reduce memory load significantly, enabling users to rely more on external representations to guide them through their interactions|</w:t>
      </w:r>
    </w:p>
    <w:p w:rsidR="00D61ECA" w:rsidRDefault="00D61ECA" w:rsidP="00D61ECA">
      <w:r>
        <w:t>Informing design: from theory to pra ,  | 3.5 Informing design: from theory to practice Theories, models, and conceptual frameworks provide abstractions for thinking about phenomena. In particular, they enable generalizations to be made about cognition across different situations. For example, the concept of mental models provides a means of explaining why and how people interact with interactive products in the way they do across a range of situations. The information processing model has been used to predict the usability of a range of different interfaces|</w:t>
      </w:r>
    </w:p>
    <w:p w:rsidR="00D61ECA" w:rsidRDefault="00D61ECA" w:rsidP="00D61ECA">
      <w:r>
        <w:t>Informing design: from theory to pra ,  | Theory in its pure form, however, can be difficult to digest. The arcane terminology and jargon used can be quite off-putting to those not familiar with it. It also requires much time to become familiar with it-something that designers and engineers can't afford when working to meet deadlines. Researchers have tried to help out by making theory more accessible and practical. This has included translating it into: design principles and concepts design rules analytic methods design and evaluation methods |</w:t>
      </w:r>
    </w:p>
    <w:p w:rsidR="00D61ECA" w:rsidRDefault="00D61ECA" w:rsidP="00D61ECA">
      <w:r>
        <w:t>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w:t>
      </w:r>
    </w:p>
    <w:p w:rsidR="00D61ECA" w:rsidRDefault="00D61ECA" w:rsidP="00D61ECA">
      <w:r>
        <w:t>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Another approach has been to produce various kinds of design principles, such as the ones we discussed in Chapter 1. More specific ones have also been proposed for designing multimedia and virtual reality applications (Rogers and Scaife, 1998)|</w:t>
      </w:r>
    </w:p>
    <w:p w:rsidR="00D61ECA" w:rsidRDefault="00D61ECA" w:rsidP="00D61ECA">
      <w:r>
        <w:t>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Thomas Green (1990) has also proposed a framework of cognitive dimensions. His overarching goal is to develop a set of high-level concepts that are both valuable and easy to use for evaluating the designs of informational artifacts, such as software applications|</w:t>
      </w:r>
    </w:p>
    <w:p w:rsidR="00D61ECA" w:rsidRDefault="00D61ECA" w:rsidP="00D61ECA">
      <w:r>
        <w:t>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An example dimension from the framework is "viscosity," which simply refers to resistance to local change. The analogy of stirring a spoon in syrup (high viscosity) versus milk (low viscosity) quickly gives the idea. Having understood the concept in a familiar context, Green then shows how the dimension can be further explored to describe the various aspects of interacting with the information structure of a software application. In a nutshell, the concept is used to examine "how much extra work you have to do if you change your mind." Different kinds of viscosity are described, such as knock-on viscosity, where performing one goal-related action makes necessary the performance of a whole train of extraneous actions. The reason for this is constraint density: the new structure that results from performing the first action violates some constraint that must be rectified by the second action, which in turn leads to a different violation, and so on. An example is editing a document using a word processor without widow control. The action of inserting a sentence at the beginning of the document means that the user must then go through the rest of the document to check that all the headers and bodies of text still lie on the same page. |</w:t>
      </w:r>
    </w:p>
    <w:p w:rsidR="00D61ECA" w:rsidRDefault="00D61ECA" w:rsidP="00D61ECA">
      <w:r>
        <w:t>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Summary 103 Assignment The aim of this assignment is for you to elicit mental models from people. In particular, the goal is for you to understand the nature ofpeople's knowledge about an interactive product in terms of how to use it and how it works|</w:t>
      </w:r>
    </w:p>
    <w:p w:rsidR="00D61ECA" w:rsidRDefault="00D61ECA" w:rsidP="00D61ECA">
      <w:r>
        <w:t>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(a) First, elicit your own mental model. Write down how you think a cash machine (ATM) works. Then answer the following questions (abbreviated from Payne, 1991): How much money are you allowed to take out? If you took this out and then went to another machine and tried to withdraw the same amount, what would happen? What is on your card? How is the information used? What happens if you enter the wrong number? Why are there pauses between the steps of a transaction? How long are they? What happens if you type ahead during the pauses? What happens to the card in the machine? Why does it stay inside the machine? Do you count the money? Why? Next, ask two other people the same set of questions|</w:t>
      </w:r>
    </w:p>
    <w:p w:rsidR="00D61ECA" w:rsidRDefault="00D61ECA" w:rsidP="00D61ECA">
      <w:r>
        <w:t>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(b) Now analyze your answers. Do you get the same or different explanations? What do the findings indicate? How accurate are people's mental models of the way ATMs work? How transparent are the ATM systems they are talking about? (c) Next, try to interpret your findings with respect to the design of the system. Are any interface features revealed as being particularly problematic? What design recommendations do these suggest? (d) Finally, how might you design a better conceptual model that would allow users to develop a better mental model of ATMs (assuming this is a desirable goal)? This exercise is based on an extensive study carried out by Steve Payne on people's mental models of ATMs. He found that people do have mental models of ATMs, frequently resorting to analogies to explain how they work. Moreover, he found that people's explanations were highly variable and based on ad hoc reasoning|</w:t>
      </w:r>
    </w:p>
    <w:p w:rsidR="00D61ECA" w:rsidRDefault="00D61ECA" w:rsidP="00D61ECA">
      <w:r>
        <w:t>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Summary This chapter has explained the importance of understanding users, especially their cognitive aspects. It has described relevant findings and theories about how people carry out their everyday activities and how to learn from these when designing interactive products. It has provided illustrations of what happens when you design systems with the user in mind and what happens when you don't. It has also presented a number of conceptual frameworks that allow ideas about cognition to be generalized across different situations|</w:t>
      </w:r>
    </w:p>
    <w:p w:rsidR="00D61ECA" w:rsidRDefault="00D61ECA" w:rsidP="00D61ECA">
      <w:r>
        <w:t>Informing design: from theory to pra , 102 Chapter 3 Understanding users A main emphasis has been on transforming theoretical knowledge into tools that can be used by designers. For example, Card et al's (1983) psychological model of the human processor, mentioned earlier, was simplified into another model called GOMS (an acronym standing for goals, operators, methods, and selection rules). The four components of the GOMS model describe how a user performs a computer-based task in terms of goals (e.g., save a file) and the selection of methods and operations from memory that are needed to achieve them. This model has also been transformed into the keystroke level method that essentially provides a formula for determining the amount of time each of the methods and operations takes. One of the main attractions of the GOMS approach is that it allows quantitative predictions to be made (see Chapter 14 for more on this)| | Key points Cognition comprises many processes, including thinking, attention, learning, memory, perception, decision-making, planning, reading, speaking, and listening. |</w:t>
      </w:r>
    </w:p>
    <w:p w:rsidR="00D61ECA" w:rsidRDefault="00D61ECA" w:rsidP="00D61ECA">
      <w:r>
        <w:t>Informing design: from theory to pra , 104 Chapter 3 Understanding users The way an interface is designed can greatly affect how well people can perceive, attend, learn, and remember how to carry out their tasks| | 104 Chapter 3 Understanding users The way an interface is designed can greatly affect how well people can perceive, attend, learn, and remember how to carry out their tasks|</w:t>
      </w:r>
    </w:p>
    <w:p w:rsidR="00D61ECA" w:rsidRDefault="00D61ECA" w:rsidP="00D61ECA">
      <w:r>
        <w:t>Informing design: from theory to pra , 104 Chapter 3 Understanding users The way an interface is designed can greatly affect how well people can perceive, attend, learn, and remember how to carry out their tasks| | The main benefits of conceptual frameworks and cognitive theories are that they can explain user interaction and predict user performance|</w:t>
      </w:r>
    </w:p>
    <w:p w:rsidR="00D61ECA" w:rsidRDefault="00D61ECA" w:rsidP="00D61ECA">
      <w:r>
        <w:t>Informing design: from theory to pra , 104 Chapter 3 Understanding users The way an interface is designed can greatly affect how well people can perceive, attend, learn, and remember how to carry out their tasks| | The conceptual framework of mental models provides a way of conceptualizing the user's understanding of the system|</w:t>
      </w:r>
    </w:p>
    <w:p w:rsidR="00D61ECA" w:rsidRDefault="00D61ECA" w:rsidP="00D61ECA">
      <w:r>
        <w:t>Informing design: from theory to pra , 104 Chapter 3 Understanding users The way an interface is designed can greatly affect how well people can perceive, attend, learn, and remember how to carry out their tasks| | Research findings and theories from cognitive psychology need to be carefully reinterpreted in the context of interaction design to avoid oversimplification and misapplication|</w:t>
      </w:r>
    </w:p>
    <w:p w:rsidR="00D61ECA" w:rsidRDefault="00D61ECA" w:rsidP="00D61ECA">
      <w:r>
        <w:t>Informing design: from theory to pra , 104 Chapter 3 Understanding users The way an interface is designed can greatly affect how well people can perceive, attend, learn, and remember how to carry out their tasks|last: | Further reading MULLET, K., AND SANO, D. (1995) Designing Visual Interfaces|</w:t>
      </w:r>
    </w:p>
    <w:p w:rsidR="00D61ECA" w:rsidRDefault="00D61ECA" w:rsidP="00D61ECA">
      <w:r>
        <w:t>Informing design: from theory to pra , 104 Chapter 3 Understanding users The way an interface is designed can greatly affect how well people can perceive, attend, learn, and remember how to carry out their tasks| | New Jersey: SunSoft Press. This is an excellent book on the do's and don'ts of interactive graphical design. It includes many concrete examples that have followed (or not) design principles based on cognitive issues|</w:t>
      </w:r>
    </w:p>
    <w:p w:rsidR="00D61ECA" w:rsidRDefault="00D61ECA" w:rsidP="00D61ECA">
      <w:r>
        <w:t>Informing design: from theory to pra , 104 Chapter 3 Understanding users The way an interface is designed can greatly affect how well people can perceive, attend, learn, and remember how to carry out their tasks| | CARROLL, J. (1991) (ed.) Designing Interaction. Cambridge: Cambridge University Press. This edited volume provides a good collection of papers on cognitive aspects of interaction design|</w:t>
      </w:r>
    </w:p>
    <w:p w:rsidR="00D61ECA" w:rsidRDefault="00D61ECA" w:rsidP="00D61ECA">
      <w:r>
        <w:t>Informing design: from theory to pra , 104 Chapter 3 Understanding users The way an interface is designed can greatly affect how well people can perceive, attend, learn, and remember how to carry out their tasks|last: | NORMAN, D. (1988) The Psychology of Everyday Things|</w:t>
      </w:r>
    </w:p>
    <w:p w:rsidR="00D61ECA" w:rsidRDefault="00D61ECA" w:rsidP="00D61ECA">
      <w:r>
        <w:t>Informing design: from theory to pra , 104 Chapter 3 Understanding users The way an interface is designed can greatly affect how well people can perceive, attend, learn, and remember how to carry out their tasks|last: | New York: Basic Books|</w:t>
      </w:r>
    </w:p>
    <w:p w:rsidR="00D61ECA" w:rsidRDefault="00D61ECA" w:rsidP="00D61ECA">
      <w:r>
        <w:t>Informing design: from theory to pra , 104 Chapter 3 Understanding users The way an interface is designed can greatly affect how well people can perceive, attend, learn, and remember how to carry out their tasks| | New York: Basic Books|: NORMAN, D. (1993) Things that Make Us Smart. Reading, MA: Addison-Wesley. These two early books by Don Norman provide many key findings and observations about people's behavior and their use of artifacts. They are written in a stimulating and thought-provoking way, using many examples from everyday life to illustrate conceptual issues. He also presents a number of psychological theories, including external cognition, in an easily digestible form|</w:t>
      </w:r>
    </w:p>
    <w:p w:rsidR="00D61ECA" w:rsidRDefault="00D61ECA" w:rsidP="00D61ECA">
      <w:r>
        <w:t>Informing design: from theory to pra , 104 Chapter 3 Understanding users The way an interface is designed can greatly affect how well people can perceive, attend, learn, and remember how to carry out their tasks| | New York: Basic Books|: ROGERS, Y., RUTHERFORD, A,, AND BIBBY, P. (1992) (eds.) Models in the Mind. Orlando: Academic Press. This volume provides a good collection of papers on eliciting, interpreting, and theorizing about mental models in HCI and other domains|</w:t>
      </w:r>
    </w:p>
    <w:p w:rsidR="00D61ECA" w:rsidRDefault="00D61ECA" w:rsidP="00D61ECA">
      <w:r>
        <w:t>Informing design: from theory to pra , 104 Chapter 3 Understanding users The way an interface is designed can greatly affect how well people can perceive, attend, learn, and remember how to carry out their tasks|last: | New York: Basic Books|: For more on dynalinking and interactivity see www.cogs.susx.ac.uklEC0i |</w:t>
      </w:r>
    </w:p>
    <w:p w:rsidR="00D61ECA" w:rsidRDefault="00D61ECA" w:rsidP="00D61ECA">
      <w:r>
        <w:t>Informing design: from theory to pra , 104 Chapter 3 Understanding users The way an interface is designed can greatly affect how well people can perceive, attend, learn, and remember how to carry out their tasks| | New York: Basic Books|: Chapter 4 Designing for coIIa boration and communication 4.1 Introduction 4.2 Social mechanisms in communication and collaboration 4.2.1 Conversational mechanisms 4.2.2 Designing collaborative technologies to support conversation 4.2.3 Coordination mechanisms 4.2.4 Designing collaborative technologies to support coordination 4.2.5 Awareness mechanisms 4.2.6 Designing collaborative technologies to support awareness 4.3 Ethnographic studies of collaboration and communication 4.4 Conceptual frameworks 4.4.1 The language/action framework 4.4.2 Distributed cognition 4.1 Introduction Imagine going into school or work each day and sitting in a room all by yourself with no distractions. At first, it might seem blissful. You'd be able to get on with your work. But what if you discovered you had no access to email, phones, the Internet and other people? On top of that there is nowhere to get coffee. How long would you last? Probably not very long. Humans are inherently social: they live together, work together, learn together, play together, interact and talk with each other, and socialize. It seems only natural, therefore, to develop interactive systems that support and extend these different kinds of sociality|</w:t>
      </w:r>
    </w:p>
    <w:p w:rsidR="00D61ECA" w:rsidRDefault="00D61ECA" w:rsidP="00D61ECA">
      <w:r>
        <w:t>Informing design: from theory to pra , 104 Chapter 3 Understanding users The way an interface is designed can greatly affect how well people can perceive, attend, learn, and remember how to carry out their tasks| | New York: Basic Books|: There are many kinds of sociality and many ways of studying it. In this chapter our focus is on how people communicate and collaborate in their working and everyday lives. We examine how collaborative technologies (also called groupware) have been designed to support and extend communication and collaboration|</w:t>
      </w:r>
    </w:p>
    <w:p w:rsidR="00D61ECA" w:rsidRDefault="00D61ECA" w:rsidP="00D61ECA">
      <w:r>
        <w:t>Informing design: from theory to pra , 104 Chapter 3 Understanding users The way an interface is designed can greatly affect how well people can perceive, attend, learn, and remember how to carry out their tasks| | New York: Basic Books|: We also look at the social factors that influence the success or failure of user adoption of such technologies. Finally, we examine the role played by ethnographic studies and theoretical frameworks for informing system design. |</w:t>
      </w:r>
    </w:p>
    <w:p w:rsidR="00D61ECA" w:rsidRDefault="00D61ECA" w:rsidP="00D61ECA">
      <w:r>
        <w:t>Informing design: from theory to pra , 106 Chapter 4 Design for collaboration and communication The main aims of this chapter are to: I Explain what is meant by communication and collaboration| | 106 Chapter 4 Design for collaboration and communication The main aims of this chapter are to: I Explain what is meant by communication and collaboration|</w:t>
      </w:r>
    </w:p>
    <w:p w:rsidR="00D61ECA" w:rsidRDefault="00D61ECA" w:rsidP="00D61ECA">
      <w:r>
        <w:t>Informing design: from theory to pra , 106 Chapter 4 Design for collaboration and communication The main aims of this chapter are to: I Explain what is meant by communication and collaboration| | Describe the main kinds of social mechanisms that are used by people to communicate and collaborate|</w:t>
      </w:r>
    </w:p>
    <w:p w:rsidR="00D61ECA" w:rsidRDefault="00D61ECA" w:rsidP="00D61ECA">
      <w:r>
        <w:t>Informing design: from theory to pra , 106 Chapter 4 Design for collaboration and communication The main aims of this chapter are to: I Explain what is meant by communication and collaboration| | Outline the range of collaborative systems that have been developed to support this kind of social behavior|</w:t>
      </w:r>
    </w:p>
    <w:p w:rsidR="00D61ECA" w:rsidRDefault="00D61ECA" w:rsidP="00D61ECA">
      <w:r>
        <w:t>Informing design: from theory to pra , 106 Chapter 4 Design for collaboration and communication The main aims of this chapter are to: I Explain what is meant by communication and collaboration| | Consider how field studies and socially-based theories can inform the design of collaborative systems|</w:t>
      </w:r>
    </w:p>
    <w:p w:rsidR="00D61ECA" w:rsidRDefault="00D61ECA" w:rsidP="00D61ECA">
      <w:r>
        <w:t>Social mechanisms in communication a ,  | 4.2 Social mechanisms in communication and collaboration I I A fundamental aspect of everyday life is talking, during which we pass on knowl- l edge to each other. We continuously update each other about news, changes, and developments on a given project, activity, person, or event. For example, friends and families keep each other posted on what's happening at work, school, at the pub, at the club, next door, in soap operas, and in the news. Similarly, people who work together keep each other informed about their social lives and everyday happenings-as well as what is happening at work, for instance when a project is about to be completed, plans for a new project, problems with meeting deadlines, rumors about closures, and so on|</w:t>
      </w:r>
    </w:p>
    <w:p w:rsidR="00D61ECA" w:rsidRDefault="00D61ECA" w:rsidP="00D61ECA">
      <w:r>
        <w:t>Social mechanisms in communication a ,  | The kinds of knowledge that are circulated in different social circles are diverse, varying among social groups and across cultures. The frequency with which knowledge is disseminated is also highly variable. It can happen continuously throughout the day, once a day, weekly or infrequently. The means by which communication happens is also flexible-it can take place via face to face conversations, telephone, videophone, messaging, email, fax, and letters. Non-verbal communication also plays an important role in augmenting face to face conversation, involving the use of facial expressions, back channeling (the "aha's" and "umms"), voice intonation, gesturing, and other kinds of body language|</w:t>
      </w:r>
    </w:p>
    <w:p w:rsidR="00D61ECA" w:rsidRDefault="00D61ECA" w:rsidP="00D61ECA">
      <w:r>
        <w:t>Social mechanisms in communication a ,  | All this may appear self-evident, especially when one reflects on how we interact with one another. Less obvious is the range of social mechanisms and practices that have evolved in society to enable us to be social and maintain social order|</w:t>
      </w:r>
    </w:p>
    <w:p w:rsidR="00D61ECA" w:rsidRDefault="00D61ECA" w:rsidP="00D61ECA">
      <w:r>
        <w:t>Social mechanisms in communication a ,  | Various rules, procedures, and etiquette have been established whose function is to let people know how they should behave in social groups. Below we describe three main categories of social mechanisms and explore how technological systems have been and can be designed to facilitate these: the use of conversational mechanisms to facilitate the flow of talk and help overcome breakdowns during it the use of coordination mechanisms to allow people to work and interact together the use of awareness mechanisms to find out what is happening, what others are doing and, conversely, to let others know what is happening |</w:t>
      </w:r>
    </w:p>
    <w:p w:rsidR="00D61ECA" w:rsidRDefault="00D61ECA" w:rsidP="00D61ECA">
      <w:r>
        <w:t>Social mechanisms in communication a ,  | 4.2 Social mechanisms in communication and collaboration 107 4.2.1 Conversational mechanisms Talking is something that is effortless and comes naturally to most people. And yet holding a conversation is a highly skilled collaborative achievement, having many of the qualities of a musical ensemble. Below we examine what makes up a conversation|</w:t>
      </w:r>
    </w:p>
    <w:p w:rsidR="00D61ECA" w:rsidRDefault="00D61ECA" w:rsidP="00D61ECA">
      <w:r>
        <w:t>Social mechanisms in communication a , last: | We begin by examining what happens at the beginning: A: Hi there|</w:t>
      </w:r>
    </w:p>
    <w:p w:rsidR="00D61ECA" w:rsidRDefault="00D61ECA" w:rsidP="00D61ECA">
      <w:r>
        <w:t>Social mechanisms in communication a , last: | B: Hi! C: Hi|</w:t>
      </w:r>
    </w:p>
    <w:p w:rsidR="00D61ECA" w:rsidRDefault="00D61ECA" w:rsidP="00D61ECA">
      <w:r>
        <w:t>Social mechanisms in communication a , last: | B: Hi! C: Hi|: A: All right? C: Good. How's it going? A: Fine, how are you? C: Good|</w:t>
      </w:r>
    </w:p>
    <w:p w:rsidR="00D61ECA" w:rsidRDefault="00D61ECA" w:rsidP="00D61ECA">
      <w:r>
        <w:t>Social mechanisms in communication a ,  | B: Hi! C: Hi|: B: OK. How's life treating you? Such mutual greetings are typical. A dialog may then ensue in which the participants take turns asking questions, giving replies, and making statements. Then when one or more of the participants wants to draw the conversation to a close, they do so by using either implicit or explicit cues. An example of an implicit cue is when a participant looks at his watch, signaling indirectly to the other participants that he wants the conversation to draw to a close. The other participants may choose to acknowledge this cue or carry on and ignore it. Either way, the first participant may then offer an explicit signal, by saying, "Well, I must be off now. Got work to do," or, "Oh dear, look at the time. Must dash. Have to meet someone." Following the acknowledgment by the other participants of such implicit and explicit signals, the conversation draws to a close, with a farewell ritual. The different participants take turns saying, "Bye," "Bye then," "See you," repeating themselves several times, until they finally separate|</w:t>
      </w:r>
    </w:p>
    <w:p w:rsidR="00D61ECA" w:rsidRDefault="00D61ECA" w:rsidP="00D61ECA">
      <w:r>
        <w:t>Social mechanisms in communication a ,  | B: Hi! C: Hi|: Such conversational mechanisms enable people to coordinate their "talk" with one another, allowing them to know how to start and stop. Throughout a conversation further "turn-taking" rules are followed, enabling people to know when to listen, when it is their cue to speak, and when it is time for them to stop again to allow the others to speak. Sacks, Schegloff and Jefferson (1978)-who are famous for their work on conversation analysis-describe these in terms of three basic rules: rule 1-the current speaker chooses the next speaker by asking an opinion, question, or request rule 2-another person decides to start speaking rule 3-the current speaker continues talking The rules are assumed to be applied in the above order, so that whenever there is an opportunity for a change of speaker to occur (e.g., someone comes to the end of a sentence), rule 1 is applied. If the listener to whom the question or opinion is addressed does not accept the offer to take the floor, the second rule is applied and |</w:t>
      </w:r>
    </w:p>
    <w:p w:rsidR="00D61ECA" w:rsidRDefault="00D61ECA" w:rsidP="00D61ECA">
      <w:r>
        <w:t>Social mechanisms in communication a , 108 Chapter 4 Design for collaboration and communication someone else taking part in the conversation may take up the opportunity and offer a view on the matter. If this does not happen then the third rule is applied and the current speaker continues talking. The rules are cycled through recursively until someone speaks again| | 108 Chapter 4 Design for collaboration and communication someone else taking part in the conversation may take up the opportunity and offer a view on the matter. If this does not happen then the third rule is applied and the current speaker continues talking. The rules are cycled through recursively until someone speaks again|</w:t>
      </w:r>
    </w:p>
    <w:p w:rsidR="00D61ECA" w:rsidRDefault="00D61ECA" w:rsidP="00D61ECA">
      <w:r>
        <w:t>Social mechanisms in communication a , 108 Chapter 4 Design for collaboration and communication someone else taking part in the conversation may take up the opportunity and offer a view on the matter. If this does not happen then the third rule is applied and the current speaker continues talking. The rules are cycled through recursively until someone speaks again| | To facilitate rule following, people use various ways of indicating how long they are going to talk and on what topic. For example, a speaker might say right at the beginning of their turn in the conversation that he has three things to say. A speaker may also explicitly request a change in speaker by saying, "OK, that's all I want to say on that matter. So, what do you think?" to a listener. More subtle cues to let others know that their turn in the conversation is coming to an end include the lowering or raising of the voice to indicate the end of a question or the use of phrases like, "You know what I mean?" or simply, "OK?" Back channeling (uhhuh, mmm), body orientation (e.g., moving away from or closer to someone), gaze (staring straight at someone or glancing away), and gesture (e.g. raising of arms) are also used in different combinations when talking, to signal to others when someone wants to hand over or take up a turn in the conversation|</w:t>
      </w:r>
    </w:p>
    <w:p w:rsidR="00D61ECA" w:rsidRDefault="00D61ECA" w:rsidP="00D61ECA">
      <w:r>
        <w:t>Social mechanisms in communication a , 108 Chapter 4 Design for collaboration and communication someone else taking part in the conversation may take up the opportunity and offer a view on the matter. If this does not happen then the third rule is applied and the current speaker continues talking. The rules are cycled through recursively until someone speaks again| | Another way in which conversations are coordinated and given coherence is through the use of adjacency pairs (Shegloff and Sacks, 1973). Utterances are assumed to come in pairs in which the first part sets up an expectation of what is to come next and directs the way in which what does come next is heard. For example, A may ask a question to which B responds appropriately: A: So shall we meet at 8:00? B: Um, can we make it a bit later, say 8:30? Sometimes adjacency pairs get embedded in each other, so it may take some time for a person to get a reply to their initial request or statement: A: So shall we meet at 8:00? B: Wow, look at him|</w:t>
      </w:r>
    </w:p>
    <w:p w:rsidR="00D61ECA" w:rsidRDefault="00D61ECA" w:rsidP="00D61ECA">
      <w:r>
        <w:t>Social mechanisms in communication a , 108 Chapter 4 Design for collaboration and communication someone else taking part in the conversation may take up the opportunity and offer a view on the matter. If this does not happen then the third rule is applied and the current speaker continues talking. The rules are cycled through recursively until someone speaks again| | A: Yes, what a funny hairdo! B: Um, can we make it a bit later, say 8:30? For the most part people are not aware of following conversational mechanisms, and would be hard pressed to articulate how they can carry on a conversation. Furthermore, people don't necessarily abide by the rules all the time. They may interrupt each other or talk over each other, even when the current speaker has clearly indicated a desire to hold the floor for the next two minutes to finish an argument|</w:t>
      </w:r>
    </w:p>
    <w:p w:rsidR="00D61ECA" w:rsidRDefault="00D61ECA" w:rsidP="00D61ECA">
      <w:r>
        <w:t>Social mechanisms in communication a , 108 Chapter 4 Design for collaboration and communication someone else taking part in the conversation may take up the opportunity and offer a view on the matter. If this does not happen then the third rule is applied and the current speaker continues talking. The rules are cycled through recursively until someone speaks again| | Alternatively, a listener may not take up a cue from a speaker to answer a question or take over the conversation, but instead continue to say nothing even though the speaker may be making it glaringly obvious it is the listener's turn to say something|</w:t>
      </w:r>
    </w:p>
    <w:p w:rsidR="00D61ECA" w:rsidRDefault="00D61ECA" w:rsidP="00D61ECA">
      <w:r>
        <w:t>Social mechanisms in communication a , 108 Chapter 4 Design for collaboration and communication someone else taking part in the conversation may take up the opportunity and offer a view on the matter. If this does not happen then the third rule is applied and the current speaker continues talking. The rules are cycled through recursively until someone speaks again| | Many a time a teacher will try to hand over the conversation to a student in a seminar, by staring at her and asking a specific question, only to see the student look at the floor, and say nothing. The outcome is an embarrassing silence, followed by either the teacher or another student picking up the conversation again|</w:t>
      </w:r>
    </w:p>
    <w:p w:rsidR="00D61ECA" w:rsidRDefault="00D61ECA" w:rsidP="00D61ECA">
      <w:r>
        <w:t>Social mechanisms in communication a , 108 Chapter 4 Design for collaboration and communication someone else taking part in the conversation may take up the opportunity and offer a view on the matter. If this does not happen then the third rule is applied and the current speaker continues talking. The rules are cycled through recursively until someone speaks again| | Other kinds of breakdowns in conversation arise when someone says something that is ambiguous and the other person misinterprets it to mean something else. In |</w:t>
      </w:r>
    </w:p>
    <w:p w:rsidR="00D61ECA" w:rsidRDefault="00D61ECA" w:rsidP="00D61ECA">
      <w:r>
        <w:t>Social mechanisms in communication a ,  | 4.2 Social mechanisms in communication and collaboration 109 such situations the participants will collaborate to overcome the misunderstanding by using repair mechanisms. Consider the following snippet of conversation between two people: A: Can you tell me the way to get to the Multiplex Ranger cinema? B: Yes, you go down here for two blocks and then take a right (pointing to the right), go on till you get to the lights and then it is on the left|</w:t>
      </w:r>
    </w:p>
    <w:p w:rsidR="00D61ECA" w:rsidRDefault="00D61ECA" w:rsidP="00D61ECA">
      <w:r>
        <w:t>Social mechanisms in communication a ,  | A: Oh, so I go along here for a couple of blocks and then take a right and the cinema is at the lights (pointing ahead of him)? A: No, you go on this street for a couple of blocks (gesturing more vigorously than before to the street to the right of him while emphasizing the word "this")|</w:t>
      </w:r>
    </w:p>
    <w:p w:rsidR="00D61ECA" w:rsidRDefault="00D61ECA" w:rsidP="00D61ECA">
      <w:r>
        <w:t>Social mechanisms in communication a ,  | B: Ahhhh! I thought you meant that one: so it's this one (pointing in same direction as the other person)|</w:t>
      </w:r>
    </w:p>
    <w:p w:rsidR="00D61ECA" w:rsidRDefault="00D61ECA" w:rsidP="00D61ECA">
      <w:r>
        <w:t>Social mechanisms in communication a , last: | A: Uh-hum, yes that's right, this one|</w:t>
      </w:r>
    </w:p>
    <w:p w:rsidR="00D61ECA" w:rsidRDefault="00D61ECA" w:rsidP="00D61ECA">
      <w:r>
        <w:t>Social mechanisms in communication a ,  | Detecting breakdowns in conversation requires the speaker and listener to be attending to what the other says (or does not say). Once they have understood the nature of the failure, they can then go about repairing it. As shown in the above example, when the listener misunderstands what has been communicated, the speaker repeats what she said earlier, using a stronger voice intonation and more exaggerated gestures. This allows the speaker to repair the mistake and be more explicit to the listener, allowing her to understand and follow better what they are saying. Listeners may also signal when they don't understand something or want further clarification by using various tokens, like "Huh?", "Quoi?" or "What?" (Schegloff, 1982) together with giving a puzzled look (usually frowning). This is especially the case when the speaker says something that is vague. For example, they might say "I want it" to their partner, without saying what it is they want. The partner may reply using a token or, alternatively, explicitly ask, "What do you mean by it?" Taking turns also provides opportunities for the listener to initiate repair or request clarification, or for the speaker to detect that there is a problem and to initiate repair. The listener will usually wait for the next turn in the conversation before interrupting the speaker, to give the speaker the chance to clarify what is being said by completing the utterance (Suchman, 1987)|</w:t>
      </w:r>
    </w:p>
    <w:p w:rsidR="00D61ECA" w:rsidRDefault="00D61ECA" w:rsidP="00D61ECA">
      <w:r>
        <w:t>Social mechanisms in communication a ,  | How do people repair breakdowns in conversations when using the phone or email? Comment In these settings people cannot see each other and so have to rely on other means of repairing their conversations. Furthermore, there are more opportunities for breakdowns to occur and fewer mechanisms available for repair. When a breakdown occurs over the phone, peo- ple will often shout louder, repeating what they said several times, and use stronger intbnation|</w:t>
      </w:r>
    </w:p>
    <w:p w:rsidR="00D61ECA" w:rsidRDefault="00D61ECA" w:rsidP="00D61ECA">
      <w:r>
        <w:t>Social mechanisms in communication a ,  | When a breakdown occurs via email, people may literally spell out what they meant, making things much more explicit in a subsequent email. If the message is beyond repair they may resort to another mode of communication that allows greater flexibility of expiession, either telephoning or speaking to the recipient face to face. |</w:t>
      </w:r>
    </w:p>
    <w:p w:rsidR="00D61ECA" w:rsidRDefault="00D61ECA" w:rsidP="00D61ECA">
      <w:r>
        <w:t>Social mechanisms in communication a , 1 10 Chapter 4 Design for collaboration and communication Kinds of conversations Conversations can take a variety of forms, such as an argument, a discussion, a heated debate, a chat, a t6te-8-tete, or giving someone a "telling off." A wellknown distinction in conversation types is between formal and informal communication| | 1 10 Chapter 4 Design for collaboration and communication Kinds of conversations Conversations can take a variety of forms, such as an argument, a discussion, a heated debate, a chat, a t6te-8-tete, or giving someone a "telling off." A wellknown distinction in conversation types is between formal and informal communication|</w:t>
      </w:r>
    </w:p>
    <w:p w:rsidR="00D61ECA" w:rsidRDefault="00D61ECA" w:rsidP="00D61ECA">
      <w:r>
        <w:t>Social mechanisms in communication a , 1 10 Chapter 4 Design for collaboration and communication Kinds of conversations Conversations can take a variety of forms, such as an argument, a discussion, a heated debate, a chat, a t6te-8-tete, or giving someone a "telling off." A wellknown distinction in conversation types is between formal and informal communication| | Formal communication involves assigning certain roles to people and prescribing a priori the types of turns that people are allowed to take in a conversation|</w:t>
      </w:r>
    </w:p>
    <w:p w:rsidR="00D61ECA" w:rsidRDefault="00D61ECA" w:rsidP="00D61ECA">
      <w:r>
        <w:t>Social mechanisms in communication a , 1 10 Chapter 4 Design for collaboration and communication Kinds of conversations Conversations can take a variety of forms, such as an argument, a discussion, a heated debate, a chat, a t6te-8-tete, or giving someone a "telling off." A wellknown distinction in conversation types is between formal and informal communication| | For example, at a board meeting, it is decided who is allowed to speak, who speaks when, who manages the turn-taking, and what the participants are allowed to talk about|</w:t>
      </w:r>
    </w:p>
    <w:p w:rsidR="00D61ECA" w:rsidRDefault="00D61ECA" w:rsidP="00D61ECA">
      <w:r>
        <w:t>Social mechanisms in communication a , 1 10 Chapter 4 Design for collaboration and communication Kinds of conversations Conversations can take a variety of forms, such as an argument, a discussion, a heated debate, a chat, a t6te-8-tete, or giving someone a "telling off." A wellknown distinction in conversation types is between formal and informal communication|last: | In contrast, informal communication is the chat that goes on when people socialize|</w:t>
      </w:r>
    </w:p>
    <w:p w:rsidR="00D61ECA" w:rsidRDefault="00D61ECA" w:rsidP="00D61ECA">
      <w:r>
        <w:t>Social mechanisms in communication a , 1 10 Chapter 4 Design for collaboration and communication Kinds of conversations Conversations can take a variety of forms, such as an argument, a discussion, a heated debate, a chat, a t6te-8-tete, or giving someone a "telling off." A wellknown distinction in conversation types is between formal and informal communication| | It also commonly happens when people bump into each other and talk briefly. This can occur in corridors, at the coffee machine, when waiting in line, and walking down the street. Informal conversations include talking about impersonal things like the weather (a favorite) and the price of living, or more personal things, like how someone is getting on with a new roommate. It also provides an opportunity to pass on gossip, such as who is going out to dinner with whom. In office settings, such chance conversations have been found to serve a number of functions, including coordinating group work, transmitting knowledge about office culture, establishing trust, and general team building (Kraut et al, 1990). It is also the case that people who are in physical proximity, such as those whose offices or desks are close to one another, engage much more frequently in these kinds of informal chats than those who are in different corridors or buildings. Most companies and organizations are well aware of this and often try to design their office space so that people who need to work closely together are placed close to one another in the same physical space|</w:t>
      </w:r>
    </w:p>
    <w:p w:rsidR="00D61ECA" w:rsidRDefault="00D61ECA" w:rsidP="00D61ECA">
      <w:r>
        <w:t>Designing collaborative technologi ,  | 4.2.2 Designing collaborative technologies to support conversation As we have seen, "talk" and the way it is managed is integral to coordinating social activities. One of the challenges confronting designers is to consider how the different kinds of communication can be facilitated and supported in settings where there may be obstacles preventing it from happening "naturally." A central concern has been to develop systems that allow people to communicate with each other when they are in physically different locations and thus not able to communicate in the usual face to face manner. In particular, a key issue has been to determine how to allow people to carry on communicating as if they were in the same place, even though they are geographically separated-sometimes many thousands of miles apart|</w:t>
      </w:r>
    </w:p>
    <w:p w:rsidR="00D61ECA" w:rsidRDefault="00D61ECA" w:rsidP="00D61ECA">
      <w:r>
        <w:t>Designing collaborative technologi ,  | Email, videoconferencing, videophones, computer conferencing, chatrooms and messaging are well-known examples of some of the collaborative technologies that have been developed to enable this to happen. Other less familiar systems are collaborative virtual environments (CVEs) and media spaces. CVEs are virtual worlds where people meet and chat. These can be 3D graphical worlds where users explore rooms and other spaces by teleporting themselves around in the guise of avatars (See Figure 4.1 on Color Plate 5), or text and graphical "spaces" (often called MUDS and MOOS) where users communicate with each other via some |</w:t>
      </w:r>
    </w:p>
    <w:p w:rsidR="00D61ECA" w:rsidRDefault="00D61ECA" w:rsidP="00D61ECA">
      <w:r>
        <w:t>Social mechanisms in communication a ,  | 4.2 Social mechanisms in communication and collaboration 1 1 1 form of messaging. Media spaces are distributed systems comprising audio, video, and computer systems that "extend the world of desks, chairs, walls and ceilings" (Harrison et al., 1997), enabling people distributed over space and time to communicate and interact with one another as if they were physically present. The various collaborative technologies have been designed to support different kinds of communication, from informal to formal and from one-to-one to many-to-many conversations. Collectively, such technologies are often referred to as computermediated communication (CMC)|</w:t>
      </w:r>
    </w:p>
    <w:p w:rsidR="00D61ECA" w:rsidRDefault="00D61ECA" w:rsidP="00D61ECA">
      <w:r>
        <w:t>Social mechanisms in communication a ,  | Do you think it is better to develop technologies that will allow people to talk at a distance as if they were face to face, or to develop technologies that will support new ways of conversing? Comment On the one hand, it seems a good idea to develop technologies supporting people communicating at a distance that emulate the way they hold conversations in face to face situations|</w:t>
      </w:r>
    </w:p>
    <w:p w:rsidR="00D61ECA" w:rsidRDefault="00D61ECA" w:rsidP="00D61ECA">
      <w:r>
        <w:t>Social mechanisms in communication a , last: | After all, this means of communicating is so well established and second nature to people|</w:t>
      </w:r>
    </w:p>
    <w:p w:rsidR="00D61ECA" w:rsidRDefault="00D61ECA" w:rsidP="00D61ECA">
      <w:r>
        <w:t>Social mechanisms in communication a , last: | Phones and videoconferencing have been developed to essentially support face to face conversations|</w:t>
      </w:r>
    </w:p>
    <w:p w:rsidR="00D61ECA" w:rsidRDefault="00D61ECA" w:rsidP="00D61ECA">
      <w:r>
        <w:t>Social mechanisms in communication a ,  | It is important to note, however, that conversations held in this way are not the same as when face to face. People have adapted the way they hold conversations to fit in with the constraints of the respective technologies. As noted earlier, they tend to shout more when misunderstood over the phone. They also tend to speak more loudly when talking on the phone, since they can't monitor how well the person can hear them at the other end of the phone. Likewise, people tend to project themselves more when videoconferencing|</w:t>
      </w:r>
    </w:p>
    <w:p w:rsidR="00D61ECA" w:rsidRDefault="00D61ECA" w:rsidP="00D61ECA">
      <w:r>
        <w:t>Social mechanisms in communication a , last: | Turn-taking appears to be much more explicit, and greetings and farewells more ritualized|</w:t>
      </w:r>
    </w:p>
    <w:p w:rsidR="00D61ECA" w:rsidRDefault="00D61ECA" w:rsidP="00D61ECA">
      <w:r>
        <w:t>Social mechanisms in communication a ,  | On the other hand, it is interesting to look at how the new communication technologies have been extending the way people talk and socialize. For example, SMS text messaging has provided people with quite different ways of having a conversation at a distance. People (especially teenagers) have evolved a new form of fragmentary conversation (called "texting") that they continue over long periods. The conversation comprises short phrases that are typed in, using the key pad, commenting on what each is doing or thinking, allowing the other to keep posted on current developments. These kinds of "streamlined" conversations are coordinated simply by taking turns sending and receiving messages. Online chatting has also enabled effectively hundreds and even thousands of people to take part in the same conversations, which is not possible in face to face settings|</w:t>
      </w:r>
    </w:p>
    <w:p w:rsidR="00D61ECA" w:rsidRDefault="00D61ECA" w:rsidP="00D61ECA">
      <w:r>
        <w:t>Social mechanisms in communication a ,  | The range of systems that support computer-mediated communication is quite diverse. A summary table of the different types is shown in Table 4.1, highlighting how they support, extend and differ from face to face communication. A conventionally accepted classification system of CMC is to categorize them in terms of either synchronous or asynchronous communication. We have also included a third category: systems that support CMC in combination with other collaborative activities, such as meetings, decision-making, learning, and collaborative authoring of documents. Although some communication technologies are not strictly speaking computer-based (e.g., phones, video-conferencing) we have included these in the classification of CMC, as most now are display-based and interacted with or controlled via an interface. (For more detailed overviews of CMC, see Dix et al|</w:t>
      </w:r>
    </w:p>
    <w:p w:rsidR="00D61ECA" w:rsidRDefault="00D61ECA" w:rsidP="00D61ECA">
      <w:r>
        <w:t>Social mechanisms in communication a , last: | (Chapter 13,1998) and Baecker et al. (Part 111 and IV, 1993). |</w:t>
      </w:r>
    </w:p>
    <w:p w:rsidR="00D61ECA" w:rsidRDefault="00D61ECA" w:rsidP="00D61ECA">
      <w:r>
        <w:t>Social mechanisms in communication a ,  | Table 4.1 Classification of computer-mediated communication (CMC) into three types: (I) Synchronous communication, (ii) Asynchronous communication and (iii) CMC combined with other activity i. Synchronous communication Where conversations in real time are supported by letting people talk with each other either using their voices or through typing. Both modes seek to support non-verbal communication to varying degrees|</w:t>
      </w:r>
    </w:p>
    <w:p w:rsidR="00D61ECA" w:rsidRDefault="00D61ECA" w:rsidP="00D61ECA">
      <w:r>
        <w:t>Social mechanisms in communication a , last: | Examples: Talking with voice: video phones, video conferencing (desktop or wall), media spaces|</w:t>
      </w:r>
    </w:p>
    <w:p w:rsidR="00D61ECA" w:rsidRDefault="00D61ECA" w:rsidP="00D61ECA">
      <w:r>
        <w:t>Social mechanisms in communication a ,  | Talking via typing: text messaging (typing in messages using cell phones), instant messaging (real-time interaction via PCs) chatrooms, collaborative virtual environments (CVEs)|</w:t>
      </w:r>
    </w:p>
    <w:p w:rsidR="00D61ECA" w:rsidRDefault="00D61ECA" w:rsidP="00D61ECA">
      <w:r>
        <w:t>Social mechanisms in communication a ,  | New kinds of functionality: CVEs allow communication to take place via a combination of graphical representations of self (in the form of avatars) with a separate chatbox or overlaying speech bubbles|</w:t>
      </w:r>
    </w:p>
    <w:p w:rsidR="00D61ECA" w:rsidRDefault="00D61ECA" w:rsidP="00D61ECA">
      <w:r>
        <w:t>Social mechanisms in communication a ,  | CVEs allow people to represent themselves as virtual characters, taking on new personas (e.g., opposite gender), and expressing themselves in ways not possible in face-to-face settings|</w:t>
      </w:r>
    </w:p>
    <w:p w:rsidR="00D61ECA" w:rsidRDefault="00D61ECA" w:rsidP="00D61ECA">
      <w:r>
        <w:t>Social mechanisms in communication a ,  | CVEs, MUDS and chatrooms have enabled new forms of conversation mechanisms, such as multi-turn-taking, where a number of people can contribute and keep track of a multi-streaming text-based conversation|</w:t>
      </w:r>
    </w:p>
    <w:p w:rsidR="00D61ECA" w:rsidRDefault="00D61ECA" w:rsidP="00D61ECA">
      <w:r>
        <w:t>Social mechanisms in communication a , last: | Instant messaging allows users to multitask by holding numerous conversations at once|</w:t>
      </w:r>
    </w:p>
    <w:p w:rsidR="00D61ECA" w:rsidRDefault="00D61ECA" w:rsidP="00D61ECA">
      <w:r>
        <w:t>Social mechanisms in communication a ,  | Benefits: Not having to physically face people may increase shy people's confidence and self-esteem to converse more in "virtual" public|</w:t>
      </w:r>
    </w:p>
    <w:p w:rsidR="00D61ECA" w:rsidRDefault="00D61ECA" w:rsidP="00D61ECA">
      <w:r>
        <w:t>Social mechanisms in communication a ,  | It allows people to keep abreast of the goings-on in an organization without having to move from their office|</w:t>
      </w:r>
    </w:p>
    <w:p w:rsidR="00D61ECA" w:rsidRDefault="00D61ECA" w:rsidP="00D61ECA">
      <w:r>
        <w:t>Social mechanisms in communication a , last: | It enables users to send text and images instantly between people using instant messaging|</w:t>
      </w:r>
    </w:p>
    <w:p w:rsidR="00D61ECA" w:rsidRDefault="00D61ECA" w:rsidP="00D61ECA">
      <w:r>
        <w:t>Social mechanisms in communication a ,  | In offices, instant messaging allows users to fire off quick questions and answers without the time lag of email or phone-tag|</w:t>
      </w:r>
    </w:p>
    <w:p w:rsidR="00D61ECA" w:rsidRDefault="00D61ECA" w:rsidP="00D61ECA">
      <w:r>
        <w:t>Social mechanisms in communication a ,  | Problems: Lack of adequate bandwidth has plagued video communication, resulting in poor-quality images that frequently break up, judder, have shadows, and appear as unnatural images|</w:t>
      </w:r>
    </w:p>
    <w:p w:rsidR="00D61ECA" w:rsidRDefault="00D61ECA" w:rsidP="00D61ECA">
      <w:r>
        <w:t>Social mechanisms in communication a ,  | It is difficult to establish eye contact (normally an integral and subconscious part of face-to-face conversations) in CVEs, video conferencing, and videophones|</w:t>
      </w:r>
    </w:p>
    <w:p w:rsidR="00D61ECA" w:rsidRDefault="00D61ECA" w:rsidP="00D61ECA">
      <w:r>
        <w:t>Social mechanisms in communication a ,  | Having the possibility of hiding behind a persona, a name, or an avatar in a chatroom gives people the opportunity to behave differently. Sometimes this can result in people becoming aggressive or intrusive|</w:t>
      </w:r>
    </w:p>
    <w:p w:rsidR="00D61ECA" w:rsidRDefault="00D61ECA" w:rsidP="00D61ECA">
      <w:r>
        <w:t>Social mechanisms in communication a ,  | ii. Asynchronous communication Where communication between participants takes place remotely and at different times. It relies not on timedependent turn-taking but on participants initiating communication and responding to others when they want or are able to do so|</w:t>
      </w:r>
    </w:p>
    <w:p w:rsidR="00D61ECA" w:rsidRDefault="00D61ECA" w:rsidP="00D61ECA">
      <w:r>
        <w:t>Social mechanisms in communication a ,  | Examples: email, bulletin boards, newsgroups, computer conferencing New kinds offunctionality: Attachments of different sorts (including annotations, images, music) for email and computer conferencing can be sent|</w:t>
      </w:r>
    </w:p>
    <w:p w:rsidR="00D61ECA" w:rsidRDefault="00D61ECA" w:rsidP="00D61ECA">
      <w:r>
        <w:t>Social mechanisms in communication a , last: | Messages can be archived and accessed using various search facilities|</w:t>
      </w:r>
    </w:p>
    <w:p w:rsidR="00D61ECA" w:rsidRDefault="00D61ECA" w:rsidP="00D61ECA">
      <w:r>
        <w:t>Social mechanisms in communication a , last: | Benefits: Ubiquity: Can read any place, any time|</w:t>
      </w:r>
    </w:p>
    <w:p w:rsidR="00D61ECA" w:rsidRDefault="00D61ECA" w:rsidP="00D61ECA">
      <w:r>
        <w:t>Social mechanisms in communication a ,  | Flexibility: Greater autonomy and control of when and how to respond, so can attend to it in own time rather than having to take a turn in a conversation at a particular cue|</w:t>
      </w:r>
    </w:p>
    <w:p w:rsidR="00D61ECA" w:rsidRDefault="00D61ECA" w:rsidP="00D61ECA">
      <w:r>
        <w:t>Social mechanisms in communication a , last: | Powerful: Can send the same message to many people|</w:t>
      </w:r>
    </w:p>
    <w:p w:rsidR="00D61ECA" w:rsidRDefault="00D61ECA" w:rsidP="00D61ECA">
      <w:r>
        <w:t>Social mechanisms in communication a ,  | Makes some things easier to say: Do not have to interact with person so can be easier to say things than when face to face (e.g., announcing sudden death of colleague, providing feedback on someone's performance)|</w:t>
      </w:r>
    </w:p>
    <w:p w:rsidR="00D61ECA" w:rsidRDefault="00D61ECA" w:rsidP="00D61ECA">
      <w:r>
        <w:t>Social mechanisms in communication a , last: | (Continued) 112 |</w:t>
      </w:r>
    </w:p>
    <w:p w:rsidR="00D61ECA" w:rsidRDefault="00D61ECA" w:rsidP="00D61ECA">
      <w:r>
        <w:t>Social mechanisms in communication a ,  | (Continued) 112 |: Table 4.1 (Continued) ---- Problems: Flaming: When a user writes incensed angry email expressed in uninhibited language that is much stronger than normally used when interacting with the same person face to face. This includes the use of impolite statements, exclamation marks, capitalized sentences or words, swearing, and superlatives. Such "charged" communication can lead to misunderstandings and bad feelings among the recipients|</w:t>
      </w:r>
    </w:p>
    <w:p w:rsidR="00D61ECA" w:rsidRDefault="00D61ECA" w:rsidP="00D61ECA">
      <w:r>
        <w:t>Social mechanisms in communication a ,  | (Continued) 112 |: Overload: Many people experience message overload, receiving over 30 emails or other messages a day|</w:t>
      </w:r>
    </w:p>
    <w:p w:rsidR="00D61ECA" w:rsidRDefault="00D61ECA" w:rsidP="00D61ECA">
      <w:r>
        <w:t>Social mechanisms in communication a ,  | (Continued) 112 |: They find it difficult to cope and may overlook an important message while working through their ever increasing pile of email-especially if they have not read it for a few days. Various interface mechanisms have been designed to help people manage their email better, including filtering, threading, and the use of signaling to indicate the level of importance of a message (via the sender or recipient), through color coding, bold font, or exclamation marks placed beside a message|</w:t>
      </w:r>
    </w:p>
    <w:p w:rsidR="00D61ECA" w:rsidRDefault="00D61ECA" w:rsidP="00D61ECA">
      <w:r>
        <w:t>Social mechanisms in communication a ,  | (Continued) 112 |: False expectations: An assumption has evolved that people will read their messages several times a day and reply to them there and then. However, many people have now reverted to treating email more like postal mail, replying when they have the time to do so|</w:t>
      </w:r>
    </w:p>
    <w:p w:rsidR="00D61ECA" w:rsidRDefault="00D61ECA" w:rsidP="00D61ECA">
      <w:r>
        <w:t>Social mechanisms in communication a ,  | (Continued) 112 |: iii. CMC combined with other activity People often talk with each other while carrying out other activities. For example, designing requires people to brainstorm together in meetings, drawing on whiteboards, making notes, and using existing designs. Teaching involves talking with students as well as writing on the board and getting students to solve problems collaboratively. Various meeting- and decision- support systems have been developed to help people work or learn while talking together|</w:t>
      </w:r>
    </w:p>
    <w:p w:rsidR="00D61ECA" w:rsidRDefault="00D61ECA" w:rsidP="00D61ECA">
      <w:r>
        <w:t>Social mechanisms in communication a ,  | (Continued) 112 |: Examples: Customized electronic meeting rooms have been built that support people in face-to-face meetings, via the use of networked workstations, large public displays, and shared software tools, together with various techniques to help decision-making. One of the earliest systems was the University of Arizona's Groupsystem (see Figure 4.2)|</w:t>
      </w:r>
    </w:p>
    <w:p w:rsidR="00D61ECA" w:rsidRDefault="00D61ECA" w:rsidP="00D61ECA">
      <w:r>
        <w:t>Social mechanisms in communication a ,  | (Continued) 112 |: -- - - - White board Wall mounted projectioiscreen White board Facilitator console and network file server \ Work / Figure 4.2 Schematic diagram of a group meeting room, showing relationship of workstation, whiteboards and video projector|</w:t>
      </w:r>
    </w:p>
    <w:p w:rsidR="00D61ECA" w:rsidRDefault="00D61ECA" w:rsidP="00D61ECA">
      <w:r>
        <w:t>Social mechanisms in communication a , last: | (Continued) 112 |: (Continued) 113 |</w:t>
      </w:r>
    </w:p>
    <w:p w:rsidR="00D61ECA" w:rsidRDefault="00D61ECA" w:rsidP="00D61ECA">
      <w:r>
        <w:t>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w:t>
      </w:r>
    </w:p>
    <w:p w:rsidR="00D61ECA" w:rsidRDefault="00D61ECA" w:rsidP="00D61ECA">
      <w:r>
        <w:t>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 | Networked classrooms: Recently schools and universities have realized the potential of using combinations of technologies to support learning. For example, wireless communication, portable devices and interactive whiteboards are being integrated in classroom settings to allow the teacher and students to learn and communicate with one another in novel interactive ways (see Figure 4.3)|</w:t>
      </w:r>
    </w:p>
    <w:p w:rsidR="00D61ECA" w:rsidRDefault="00D61ECA" w:rsidP="00D61ECA">
      <w:r>
        <w:t>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 | Argumentation tools which record the design rationale and other arguments used in a discussion that lead to decisions in a design (e.g. gIBIS, Conklin and Begeman, 1989). These are mainly designed for people working in the same physical location|</w:t>
      </w:r>
    </w:p>
    <w:p w:rsidR="00D61ECA" w:rsidRDefault="00D61ECA" w:rsidP="00D61ECA">
      <w:r>
        <w:t>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 | Shared authoring and drawing tools that allow people to work on the same document at the same time. This can be remotely over the web (e.g., shared authoring tools like Shredit) or on the same drawing surface in the same room using multiple mouse cursors (e.g., KidPad, Benford et al., 2000)|</w:t>
      </w:r>
    </w:p>
    <w:p w:rsidR="00D61ECA" w:rsidRDefault="00D61ECA" w:rsidP="00D61ECA">
      <w:r>
        <w:t>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them|last: | New kinds of functionality: Allows new ways of collaboratively creating and editing documents|</w:t>
      </w:r>
    </w:p>
    <w:p w:rsidR="00D61ECA" w:rsidRDefault="00D61ECA" w:rsidP="00D61ECA">
      <w:r>
        <w:t>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them|last: | Supports new forms of collaborative learning|</w:t>
      </w:r>
    </w:p>
    <w:p w:rsidR="00D61ECA" w:rsidRDefault="00D61ECA" w:rsidP="00D61ECA">
      <w:r>
        <w:t>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them|last: | Integrates different kinds of tools|</w:t>
      </w:r>
    </w:p>
    <w:p w:rsidR="00D61ECA" w:rsidRDefault="00D61ECA" w:rsidP="00D61ECA">
      <w:r>
        <w:t>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 | Benefits: Supports talking while carrying out other activities at the same time, allowing multi-tasking-which is what happens in face-to-face settings|</w:t>
      </w:r>
    </w:p>
    <w:p w:rsidR="00D61ECA" w:rsidRDefault="00D61ECA" w:rsidP="00D61ECA">
      <w:r>
        <w:t>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them|last: | Speed and efficiency: allows multiple people to be working an same document at same time|</w:t>
      </w:r>
    </w:p>
    <w:p w:rsidR="00D61ECA" w:rsidRDefault="00D61ECA" w:rsidP="00D61ECA">
      <w:r>
        <w:t>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them|last: | Greater awareness: allows users to see how one another are progressing in real time|</w:t>
      </w:r>
    </w:p>
    <w:p w:rsidR="00D61ECA" w:rsidRDefault="00D61ECA" w:rsidP="00D61ECA">
      <w:r>
        <w:t>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 | Problems: WYSIWIS (what you see is what I see): It can be difficult to see what other people are referring to when in remote locations, especially if the document is large and different users have different parts of the document on their screens|</w:t>
      </w:r>
    </w:p>
    <w:p w:rsidR="00D61ECA" w:rsidRDefault="00D61ECA" w:rsidP="00D61ECA">
      <w:r>
        <w:t>Social mechanisms in communication a , 1 14 Chapter 4 Design for collaboration and communication Table 4.1 (Continued) Figure 4.3 An ACTIVBoard whiteboard developed by Promethean (U.K. company) that allows children to take control of the front-of-class display. This allows them to add comments and type in queries, rather than having to raise their hands and hope the teacher sees them| | Floor control: Users may want to work on the same piece of text or design, potentially resulting in file conflicts. These can be overcome by developing various social and technological floor-control policies. |</w:t>
      </w:r>
    </w:p>
    <w:p w:rsidR="00D61ECA" w:rsidRDefault="00D61ECA" w:rsidP="00D61ECA">
      <w:r>
        <w:t>Social mechanisms in communication a ,  | 4.2 Social mechanisms in communication and collaboration 1 15 I e of the earliest technological innovations (besides the telephone and telegraph) devel- 1 ed for supporting conversations at a distance was the videophone. Despite numerous attempts by the various phone companies to introduce them over the last 50 years (see Figure 4.4), they have failed each time. Why do you think this is so? 1 Comment One of the biggest problems with commercial videophones is that the bandwidth is too low, 1 resulting in poor resolution and slow refresh rate. The net effect is the display of unacceptable images: the person in the picture appears to move in sudden jerks; shadows are left behind when a speaker moves, and it is difficult to read lips or establish eye contact. There is also the social acceptability issue of whether people want to look at pocket-sized images of each other when talking. Sometimes you don't want people to see what state you are in or where you are|</w:t>
      </w:r>
    </w:p>
    <w:p w:rsidR="00D61ECA" w:rsidRDefault="00D61ECA" w:rsidP="00D61ECA">
      <w:r>
        <w:t>Social mechanisms in communication a ,  | Another innovation has been to develop systems that allow people to communicate and interact with each other in ways not possible in the physical world|</w:t>
      </w:r>
    </w:p>
    <w:p w:rsidR="00D61ECA" w:rsidRDefault="00D61ECA" w:rsidP="00D61ECA">
      <w:r>
        <w:t>Social mechanisms in communication a ,  | Rather than try to imitate or facilitate face to face communication (like the above systems), designers have tried to develop new kinds of interactions. For example, ClearBoard was developed to enable facial expressions of participants to be made visible to others by using a transparent board that showed their face to the others (Ishii et al., 1993). HyperMirror was designed to provide an environment in which the participants could feel they were in the same virtual place even Figure 4.4 (a) One of British Telecom's early videophones and (b) a recent mobile "visualphone" developed in Japan. |</w:t>
      </w:r>
    </w:p>
    <w:p w:rsidR="00D61ECA" w:rsidRDefault="00D61ECA" w:rsidP="00D61ECA">
      <w:r>
        <w:t>Social mechanisms in communication a , last: | -- I 1 16 Chapter 4 Design for collaboration and communication I |</w:t>
      </w:r>
    </w:p>
    <w:p w:rsidR="00D61ECA" w:rsidRDefault="00D61ECA" w:rsidP="00D61ECA">
      <w:r>
        <w:t>Social mechanisms in communication a , last: | 4.2 Social mechanisms in communication and collaboration 1 17 I |</w:t>
      </w:r>
    </w:p>
    <w:p w:rsidR="00D61ECA" w:rsidRDefault="00D61ECA" w:rsidP="00D61ECA">
      <w:r>
        <w:t>Social mechanisms in communication a , 1 18 Chapter 4 Design for collaboration and communication Figure 4.7 Hypermirror in action, showing perception of virtual personal space. (a) A I woman is in one room (indicated by arrow on screen), (b) while a man and another woman in the other room chat to each other. They move apart when they notice they are "overlapping" her and (c) virtual personal space is established| | 1 18 Chapter 4 Design for collaboration and communication Figure 4.7 Hypermirror in action, showing perception of virtual personal space. (a) A I woman is in one room (indicated by arrow on screen), (b) while a man and another woman in the other room chat to each other. They move apart when they notice they are "overlapping" her and (c) virtual personal space is established|</w:t>
      </w:r>
    </w:p>
    <w:p w:rsidR="00D61ECA" w:rsidRDefault="00D61ECA" w:rsidP="00D61ECA">
      <w:r>
        <w:t>Social mechanisms in communication a , 1 18 Chapter 4 Design for collaboration and communication Figure 4.7 Hypermirror in action, showing perception of virtual personal space. (a) A I woman is in one room (indicated by arrow on screen), (b) while a man and another woman in the other room chat to each other. They move apart when they notice they are "overlapping" her and (c) virtual personal space is established|last: | though they were physically in different places (Morikawa and Maesako, 1998)|</w:t>
      </w:r>
    </w:p>
    <w:p w:rsidR="00D61ECA" w:rsidRDefault="00D61ECA" w:rsidP="00D61ECA">
      <w:r>
        <w:t>Social mechanisms in communication a , 1 18 Chapter 4 Design for collaboration and communication Figure 4.7 Hypermirror in action, showing perception of virtual personal space. (a) A I woman is in one room (indicated by arrow on screen), (b) while a man and another woman in the other room chat to each other. They move apart when they notice they are "overlapping" her and (c) virtual personal space is established| | Mirror reflections of people in different places were synthesized and projected onto a single screen, so that they appeared side by side in the same virtual space|</w:t>
      </w:r>
    </w:p>
    <w:p w:rsidR="00D61ECA" w:rsidRDefault="00D61ECA" w:rsidP="00D61ECA">
      <w:r>
        <w:t>Social mechanisms in communication a , 1 18 Chapter 4 Design for collaboration and communication Figure 4.7 Hypermirror in action, showing perception of virtual personal space. (a) A I woman is in one room (indicated by arrow on screen), (b) while a man and another woman in the other room chat to each other. They move apart when they notice they are "overlapping" her and (c) virtual personal space is established| | In this way, the participants could see both themselves and others in the same seamless virtual space. Observations of people using the system showed how quickly they adapted to perceiving themselves and others in this way. For example, participants quickly became sensitized to the importance of virtua1,personal space, moving out of the way if they perceived they were overlapping someone else on the screen (see Figure 4.7)|</w:t>
      </w:r>
    </w:p>
    <w:p w:rsidR="00D61ECA" w:rsidRDefault="00D61ECA" w:rsidP="00D61ECA">
      <w:r>
        <w:t>Coordination mechanisms Coordinati ,  | 4.2.3 Coordination mechanisms Coordination takes place when a group of people act or interact together to achieve something. For example, consider what is involved in playing a game of basketball. Teams have to work out how to play with each other and to plan a set of tactics that they think will outwit the other team. For the game to proceed both teams need to follow (and sometimes contravene) the rules of the game. An incredible amount of coordination is required within a team and between the competing teams in order to play|</w:t>
      </w:r>
    </w:p>
    <w:p w:rsidR="00D61ECA" w:rsidRDefault="00D61ECA" w:rsidP="00D61ECA">
      <w:r>
        <w:t>Coordination mechanisms Coordinati ,  | In general, collaborative activities require us to coordinate with each other, whether playing a team game, moving a piano, navigating a ship, working on a large software project, taking orders and serving meals in a restaurant, constructing a bridge or playing tennis. In particular, we need to figure out how to interact with one another to progress with our various activities. To help us we use a number of coordinating mechanisms. Primarily, these include: verbal and non-verbal communication schedules, rules and conventions shared external representations |</w:t>
      </w:r>
    </w:p>
    <w:p w:rsidR="00D61ECA" w:rsidRDefault="00D61ECA" w:rsidP="00D61ECA">
      <w:r>
        <w:t>Social mechanisms in communication a ,  | 4.2 Social mechanisms in communication and collaboration 1 19 1 Verbal and non-verbal communication I When people are working closely together they talk to each other, issuing commands and letting others know how they are progressing with their part. For example, when two or more people are collaborating together, as in moving a piano, they shout to each other commands like "Down a bit, left a bit, now straight forward" to coordinate their actions with each other. As in a conversation, nods, shakes, winks, glances, and hand-raising are also used in combination with such coordination "talk" to emphasize and sometimes replace it|</w:t>
      </w:r>
    </w:p>
    <w:p w:rsidR="00D61ECA" w:rsidRDefault="00D61ECA" w:rsidP="00D61ECA">
      <w:r>
        <w:t>Social mechanisms in communication a ,  | In formal settings, like meetings, explicit structures such as agendas, memos, and minutes are employed to coordinate the activity. Meetings are chaired, with secretaries taking minutes to record what is said and plans of actions agreed upon. Such minutes are subsequently distributed to members to remind them of what was agreed in the meeting and for those responsible to act upon what was agreed|</w:t>
      </w:r>
    </w:p>
    <w:p w:rsidR="00D61ECA" w:rsidRDefault="00D61ECA" w:rsidP="00D61ECA">
      <w:r>
        <w:t>Social mechanisms in communication a ,  | For time-critical and routinized collaborative activities, especially where it is difficult to hear others because of the physical conditions, gestures are frequently used (radio-controlled communication systems may also be used). Various kinds of hand signals have evolved, with their own set of standardized syntax and semantics. For example, the arm and baton movements of a conductor coordinate the different players in an orchestra, while the arm and baton movements of a ground marshal at an airport signal to a pilot how to bring the plane into its allocated gate|</w:t>
      </w:r>
    </w:p>
    <w:p w:rsidR="00D61ECA" w:rsidRDefault="00D61ECA" w:rsidP="00D61ECA">
      <w:r>
        <w:t>Social mechanisms in communication a ,  | uch communication is non-verbal? Watch a soap opera on the TV and turn down the and look at the kinds and frequency of gestures that are used. Are you able to understand what is going on? How do radio soaps compensate for not being able to use nonverbal gestures? How do people compensate when chatting online? Comment Soaps are good to watch for observing non-verbal behavior as they tend to be overcharged, with actors exaggerating their gestures and facial expressions to convey their emotions. It is often easy to work out what kind of scene is happening from their posture, body movement, gestures, and facial expressions. In contrast, actors on the radio use their voice a lot more, relying on intonation and surrounding sound effects to help convey emotions. When chatting online, people use emoticons and other specially evolved verbal codes|</w:t>
      </w:r>
    </w:p>
    <w:p w:rsidR="00D61ECA" w:rsidRDefault="00D61ECA" w:rsidP="00D61ECA">
      <w:r>
        <w:t>Social mechanisms in communication a ,  | Schedules, rules, and conventions A common practice in organizations is to use various kinds of schedules to organize the people who are part of it. For example, consider how a university manages to coordinate the people within it with its available resources. A core task is allocating the thousands of lectures and seminars that need to be run each week with the substantially smaller number of rooms available. A schedule has to be devised |</w:t>
      </w:r>
    </w:p>
    <w:p w:rsidR="00D61ECA" w:rsidRDefault="00D61ECA" w:rsidP="00D61ECA">
      <w:r>
        <w:t>Social mechanisms in communication a , 120 Chapter 4 Design for collaboration and communication that allows students to attend the lectures and seminars for their given courses, taking into account numerous rules and constraints. These include: A student cannot attend more than one lecture at a given time| | 120 Chapter 4 Design for collaboration and communication that allows students to attend the lectures and seminars for their given courses, taking into account numerous rules and constraints. These include: A student cannot attend more than one lecture at a given time|</w:t>
      </w:r>
    </w:p>
    <w:p w:rsidR="00D61ECA" w:rsidRDefault="00D61ECA" w:rsidP="00D61ECA">
      <w:r>
        <w:t>Social mechanisms in communication a , 120 Chapter 4 Design for collaboration and communication that allows students to attend the lectures and seminars for their given courses, taking into account numerous rules and constraints. These include: A student cannot attend more than one lecture at a given time|last: | A professor cannot give more than one lecture or seminar at a given time|</w:t>
      </w:r>
    </w:p>
    <w:p w:rsidR="00D61ECA" w:rsidRDefault="00D61ECA" w:rsidP="00D61ECA">
      <w:r>
        <w:t>Social mechanisms in communication a , 120 Chapter 4 Design for collaboration and communication that allows students to attend the lectures and seminars for their given courses, taking into account numerous rules and constraints. These include: A student cannot attend more than one lecture at a given time|last: | A room cannot be allocated to more than one seminar or lecture at a given time|</w:t>
      </w:r>
    </w:p>
    <w:p w:rsidR="00D61ECA" w:rsidRDefault="00D61ECA" w:rsidP="00D61ECA">
      <w:r>
        <w:t>Social mechanisms in communication a , 120 Chapter 4 Design for collaboration and communication that allows students to attend the lectures and seminars for their given courses, taking into account numerous rules and constraints. These include: A student cannot attend more than one lecture at a given time|last: | Only a certain number of students can be placed in a room, depending on its size. |</w:t>
      </w:r>
    </w:p>
    <w:p w:rsidR="00D61ECA" w:rsidRDefault="00D61ECA" w:rsidP="00D61ECA">
      <w:r>
        <w:t>Social mechanisms in communication a ,  | 4.2 Social mechanisms in communication and collaboration 121 I Other coordinating mechanisms that are employed by groups working together are rules and conventions. These can be formal or informal. Formal rules, like the compulsory attendance of seminars, writing monthly reports, and filling in of timesheets, enable organizations to maintain order and keep track of what its members are doing. Conventions, like keeping quiet in a library or removing meal trays after finishing eating in a cafeteria, are a form of courtesy to others|</w:t>
      </w:r>
    </w:p>
    <w:p w:rsidR="00D61ECA" w:rsidRDefault="00D61ECA" w:rsidP="00D61ECA">
      <w:r>
        <w:t>Social mechanisms in communication a ,  | I Shared external representations I Shared external representations are commonly used to coordinate people. We have already mentioned one example, that of shared calendars that appear on user's monitors as graphical charts, email reminders, and dialog boxes. Other kinds that are commonly used include forms, checklists, and tables. These are presented on public noticeboards or as part of other shared spaces. They can also be attached to documents and folders. They function by providing external information of who is working on what, when, where, when a piece of work is supposed to be finished, and who it goes to next. For example, a shared table of who has completed the checking of files for a design project (see Figure 4.8), provides the necessary information from which other members of the group can at a glance update their model of the current progress of that project. Importantly, such external representations can be readily updated by annotating. If a project is going to take longer than planned, this can be indicated on a chart or table by extending the line representing it, allowing others to see the change when they pass by and glance up at the whiteboard|</w:t>
      </w:r>
    </w:p>
    <w:p w:rsidR="00D61ECA" w:rsidRDefault="00D61ECA" w:rsidP="00D61ECA">
      <w:r>
        <w:t>Social mechanisms in communication a ,  | Shared externalizations allow people to make various inferences about the changes or delays with respect to their effect on their current activities. Accordingly, Figure 4.8 An external representation used to coordinate collaborative work in the form of a print-out table showing who has completed the checking of files and who is down to do what. |</w:t>
      </w:r>
    </w:p>
    <w:p w:rsidR="00D61ECA" w:rsidRDefault="00D61ECA" w:rsidP="00D61ECA">
      <w:r>
        <w:t>Social mechanisms in communication a , 122 Chapter 4 Design for collaboration and communication they may need to reschedule their work and annotate the shared workplan. In so doing, these kinds of coordination mechanisms are considered to be tangible, providing important representations of work and responsibility that can be changed and updated as and when needed| | 122 Chapter 4 Design for collaboration and communication they may need to reschedule their work and annotate the shared workplan. In so doing, these kinds of coordination mechanisms are considered to be tangible, providing important representations of work and responsibility that can be changed and updated as and when needed|</w:t>
      </w:r>
    </w:p>
    <w:p w:rsidR="00D61ECA" w:rsidRDefault="00D61ECA" w:rsidP="00D61ECA">
      <w:r>
        <w:t>Designing collaborative technologi ,  | 4.2.4 Designing collaborative technologies to support coordination Shared calendars, electronic schedulers, project management tools, and workflow tools that provide interactive forms of scheduling and planning are some of the main kinds of collaborative technologies that have been developed to support coordination. A specific mechanism that has been implemented is the use of conventions|</w:t>
      </w:r>
    </w:p>
    <w:p w:rsidR="00D61ECA" w:rsidRDefault="00D61ECA" w:rsidP="00D61ECA">
      <w:r>
        <w:t>Designing collaborative technologi ,  | For example, a shared workspace system (called POLITeam) that supported email and document sharing to allow politicians to work together at different sites introduced a range of conventions. These included how folders and files should be organized in the shared workspace. Interestingly, when the system was used in practice, it was found that the conventions were often violated (Mark, et al., 1997). For example, one convention that was set up was that users should always type in the code of a file when they were using it. In practice, very few people did this, as pointed out by an administrator: "They don't type in the right code. I must correct them. I must sort the documents into the right archive. And that's annoying"|</w:t>
      </w:r>
    </w:p>
    <w:p w:rsidR="00D61ECA" w:rsidRDefault="00D61ECA" w:rsidP="00D61ECA">
      <w:r>
        <w:t>Designing collaborative technologi ,  | The tendency of people not to follow conventions can be due to a number of reasons. If following conventions requires additional work that is extraneous to the users' ongoing work, they may find it gets in the way. They may also perceive the convention as an unnecessary burden and "forget" to follow it all the time. Such "productive laziness" (Rogers, 1993) is quite common. A simple analogy to everyday life is forgetting to put the top back on the toothpaste tube: it is a very simple convention to follow and yet we are all guilty sometimes (or even all the time) of not doing this. While such actions may only take a tiny bit of effort, people often don't do them because they perceive them as tedious and unnecessary. However, the consequence of not doing them can cause grief to others|</w:t>
      </w:r>
    </w:p>
    <w:p w:rsidR="00D61ECA" w:rsidRDefault="00D61ECA" w:rsidP="00D61ECA">
      <w:r>
        <w:t>Designing collaborative technologi ,  | When designing coordination mechanisms it is important to consider how socially acceptable they are to people. Failure to do so can result in the users not using the system in the way intended or simply abandoning it. A key part is getting the right balance between human coordination and system coordination. Too much system control and the users will rebel. Too little control and the system breaks down. Consider the example of file locking, which is a form of concurrency control|</w:t>
      </w:r>
    </w:p>
    <w:p w:rsidR="00D61ECA" w:rsidRDefault="00D61ECA" w:rsidP="00D61ECA">
      <w:r>
        <w:t>Designing collaborative technologi ,  | This is used by most shared applications (e.g., shared authoring tools, file-sharing systems) to prevent users from clashing when trying to work on the same part of a shared document or file at the same time. With file locking, whenever someone is working on a file or part of it, it becomes inaccessible to others. Information about who is using the file and for how long may be made available to the other users, to show why they can't work on a particular file. When file-locking mechanisms are used in this way, however, they are often considered too rigid as a form of coordination, primarily because they don't let other users negotiate with the first user about when they can have access to the locked file. |</w:t>
      </w:r>
    </w:p>
    <w:p w:rsidR="00D61ECA" w:rsidRDefault="00D61ECA" w:rsidP="00D61ECA">
      <w:r>
        <w:t>Social mechanisms in communication a ,  | 4.2 Social mechanisms in communication and collaboration 123 A more flexible form of coordination is to include a social policy of floor control|</w:t>
      </w:r>
    </w:p>
    <w:p w:rsidR="00D61ECA" w:rsidRDefault="00D61ECA" w:rsidP="00D61ECA">
      <w:r>
        <w:t>Social mechanisms in communication a ,  | Whenever a user wants to work on a shared document or file, he must initially request "the floor." If no one else is using the specified section or file at that time, then he is given the floor. That part of the document or file then becomes locked, preventing others from having access to it. If other users want access to the file, they likewise make a request for the floor. The current user is then notified and can then let the requester know how long the file will be in use. If not acceptable, the requester can try to negotiate a time for access to the file. This kind of coordination mechanism, therefore, provides more scope for negotiation between users on how to collaborate, rather than simply receiving a point-blank "permission denied" response from the system when a file is being used by someone else. |</w:t>
      </w:r>
    </w:p>
    <w:p w:rsidR="00D61ECA" w:rsidRDefault="00D61ECA" w:rsidP="00D61ECA">
      <w:r>
        <w:t>Social mechanisms in communication a , 124 Chapter 4 Design for collaboration and communication Why are whiteboards so useful for coordinating projects? How might electronic whiteboards be designed to extend this practice? I Comment Physical whiteboards are very good as coordinating tools as they display information that is external and public, making it highly visible for everyone to see. Furthermore, the information can be easily annotated to show up-to-date modifications to a schedule. Whiteboards also have a gravitational force, drawing people to them. They provide a meeting place for people to discuss and catch up with latest developments| | 124 Chapter 4 Design for collaboration and communication Why are whiteboards so useful for coordinating projects? How might electronic whiteboards be designed to extend this practice? I Comment Physical whiteboards are very good as coordinating tools as they display information that is external and public, making it highly visible for everyone to see. Furthermore, the information can be easily annotated to show up-to-date modifications to a schedule. Whiteboards also have a gravitational force, drawing people to them. They provide a meeting place for people to discuss and catch up with latest developments|</w:t>
      </w:r>
    </w:p>
    <w:p w:rsidR="00D61ECA" w:rsidRDefault="00D61ECA" w:rsidP="00D61ECA">
      <w:r>
        <w:t>Social mechanisms in communication a , 124 Chapter 4 Design for collaboration and communication Why are whiteboards so useful for coordinating projects? How might electronic whiteboards be designed to extend this practice? I Comment Physical whiteboards are very good as coordinating tools as they display information that is external and public, making it highly visible for everyone to see. Furthermore, the information can be easily annotated to show up-to-date modifications to a schedule. Whiteboards also have a gravitational force, drawing people to them. They provide a meeting place for people to discuss and catch up with latest developments| | Electronic whiteboards have the added advantage that important information can be animated to make it stand out. Important information can also be displayed on multiple displays throughout a building and can be extracted from existing databases and software, thereby making the project coordinator's work much easier. The boards could also be used to support on-the-fly meetings in which individuals could use electronic pens to sketch out ideas-that could then be stored electronically. In such settings they could also be interacted with via wireless handheld computers, allowing information to be "scraped" off or "squirted onto the whiteboard|</w:t>
      </w:r>
    </w:p>
    <w:p w:rsidR="00D61ECA" w:rsidRDefault="00D61ECA" w:rsidP="00D61ECA">
      <w:r>
        <w:t>Social mechanisms in communication a , 124 Chapter 4 Design for collaboration and communication Why are whiteboards so useful for coordinating projects? How might electronic whiteboards be designed to extend this practice? I Comment Physical whiteboards are very good as coordinating tools as they display information that is external and public, making it highly visible for everyone to see. Furthermore, the information can be easily annotated to show up-to-date modifications to a schedule. Whiteboards also have a gravitational force, drawing people to them. They provide a meeting place for people to discuss and catch up with latest developments| | I 4.2.5 Awareness mechanisms Awareness involves knowing who is around, what is happening, and who is talking with whom (Dourish and Bly, 1992). For example, when we are at a party, we move around the physical space, observing what is going on and who is talking to whom, eavesdropping on others' conversations and passing on gossip to others. A specific kind of awareness is peripheral awareness. This refers to a person's ability to maintain and constantly update a sense of what is going on in the physical and social context, through keeping an eye on what is happening in the periphery of their vision. This might include noting whether people are in a good or bad mood by the way they are talking, how fast the drink and food is being consumed, who has entered or left the room, how long someone has been absent, and whether the lonely guy in the corner is finally talking to someone-all while we are having a conversation with someone else. The combination of direct observations and peripheral monitoring keeps people informed and updated of what is happening in the world|</w:t>
      </w:r>
    </w:p>
    <w:p w:rsidR="00D61ECA" w:rsidRDefault="00D61ECA" w:rsidP="00D61ECA">
      <w:r>
        <w:t>Social mechanisms in communication a , 124 Chapter 4 Design for collaboration and communication Why are whiteboards so useful for coordinating projects? How might electronic whiteboards be designed to extend this practice? I Comment Physical whiteboards are very good as coordinating tools as they display information that is external and public, making it highly visible for everyone to see. Furthermore, the information can be easily annotated to show up-to-date modifications to a schedule. Whiteboards also have a gravitational force, drawing people to them. They provide a meeting place for people to discuss and catch up with latest developments| | Similar ways of becoming aware and keeping aware take place in other contexts, such as a place of study or work. Importantly, this requires fathoming when is an appropriate time to interact with others to get and pass information on. Seeing a professor slam the office door signals to students that this is definitely not a good time to ask for an extension on an assignment deadline. Conversely, seeing teachers with beaming faces, chatting openly to other students suggests they are in a good mood and therefore this would be a good time to ask them if it would be all right to miss next week's seminar because of an important family engagement. The knowledge that someone is amenable or not rapidly spreads through a company, school, or other institution. People are very eager to pass on both good and bad news to others and will go out of their way to gossip, loitering in corridors, hanging around at the photocopier and coffee machine "spreading the word." |</w:t>
      </w:r>
    </w:p>
    <w:p w:rsidR="00D61ECA" w:rsidRDefault="00D61ECA" w:rsidP="00D61ECA">
      <w:r>
        <w:t>Social mechanisms in communication a ,  | 4.2 Social mechanisms in communication and collaboration 125 Figure 4.9 An external representation used to signal to others a person's availability|</w:t>
      </w:r>
    </w:p>
    <w:p w:rsidR="00D61ECA" w:rsidRDefault="00D61ECA" w:rsidP="00D61ECA">
      <w:r>
        <w:t>Social mechanisms in communication a ,  | In addition to monitoring the behaviors of others, people will organize their work and physical environment to enable it to be successfully monitored by others|</w:t>
      </w:r>
    </w:p>
    <w:p w:rsidR="00D61ECA" w:rsidRDefault="00D61ECA" w:rsidP="00D61ECA">
      <w:r>
        <w:t>Social mechanisms in communication a ,  | This ranges from the use of subtle cues to more blatant ones. An example of a subtle cue is when someone leaves their dorm or office door slightly ajar to indicate that they can be approached. A more blatant one is the complete closing of their door together with a "do not disturb" notice prominently on it, signaling to everyone that under no circumstances should they be disturbed (see Figure 4.9)|</w:t>
      </w:r>
    </w:p>
    <w:p w:rsidR="00D61ECA" w:rsidRDefault="00D61ECA" w:rsidP="00D61ECA">
      <w:r>
        <w:t>Social mechanisms in communication a ,  | Overhearing and overseeing People who work closely together also develop various strategies for coordinating their work, based on an up-to-date awareness of what the others are doing. This is especially so for interdependent tasks, where the outcome of one person's activity is needed for others to be able to carry out their tasks. For example, when putting on a show, the performers will constantly monitor what one another is doing in order to coordinate their performance efficiently|</w:t>
      </w:r>
    </w:p>
    <w:p w:rsidR="00D61ECA" w:rsidRDefault="00D61ECA" w:rsidP="00D61ECA">
      <w:r>
        <w:t>Social mechanisms in communication a , last: | The metaphorical expression "closely-knit teams" exemplifies this way of collaborating|</w:t>
      </w:r>
    </w:p>
    <w:p w:rsidR="00D61ECA" w:rsidRDefault="00D61ECA" w:rsidP="00D61ECA">
      <w:r>
        <w:t>Social mechanisms in communication a ,  | People become highly skilled in reading and tracking what others are doing and the information they are attending to. A well-known study of this phenomenon is described by Christian Heath and Paul Luff (1992), who looked at how two controllers worked together in a control room in the London Underground|</w:t>
      </w:r>
    </w:p>
    <w:p w:rsidR="00D61ECA" w:rsidRDefault="00D61ECA" w:rsidP="00D61ECA">
      <w:r>
        <w:t>Social mechanisms in communication a ,  | An overriding observation was that the actions of one controller were tied very closely to what the other was doing. One of the controllers was responsible for the movement of trains on the line (controller A), while the other was responsible for providing information to passengers about the current service (controller B). In many instances, it was found that controller B overheard what controller A was doing and saying, and acted accordingly-even though controller A had not said anything explicitly to him. For example, on overhearing controller A discussing a problem with a train driver over the in-cab intercom system, controller B inferred from the ensuing conversation that there was going to be a disruption to the service |</w:t>
      </w:r>
    </w:p>
    <w:p w:rsidR="00D61ECA" w:rsidRDefault="00D61ECA" w:rsidP="00D61ECA">
      <w:r>
        <w:t>Social mechanisms in communication a , 126 Chapter 4 Design for collaboration and communication and so started announcing this to the passengers on the platform before controller A had even finished talking with the train driver. At other times, the two controllers keep a lookout for each other, monitoring the environment for actions and events which they might have not noticed but may be important for them to know about so that they can act appropriately| | 126 Chapter 4 Design for collaboration and communication and so started announcing this to the passengers on the platform before controller A had even finished talking with the train driver. At other times, the two controllers keep a lookout for each other, monitoring the environment for actions and events which they might have not noticed but may be important for them to know about so that they can act appropriately|</w:t>
      </w:r>
    </w:p>
    <w:p w:rsidR="00D61ECA" w:rsidRDefault="00D61ECA" w:rsidP="00D61ECA">
      <w:r>
        <w:t>Social mechanisms in communication a , 126 Chapter 4 Design for collaboration and communication and so started announcing this to the passengers on the platform before controller A had even finished talking with the train driver. At other times, the two controllers keep a lookout for each other, monitoring the environment for actions and events which they might have not noticed but may be important for them to know about so that they can act appropriately| | hat do you think happens when one person of a closely knit team does not see or hear ething or misunderstands what has been said, while the others in the group assume they have seen, heard, or understood what has been said? Comment In such circumstances, the person is likely to carry on as normal. In some cases this will result in inappropriate behavior. Repair mechanisms will then need to be set in motion. The knowledgeable participants may notice that the other person has not acted in the manner expected. They may then use one of a number of subtle repair mechanisms, say coughing or glancing at something that needs attending to. If this doesn't work, they may then resort to explicitly stating aloud what had previously been signaled implicitly. Conversely, the unaware participant may wonder why the event hasn't happened and, likewise, look over at the other people, cough to get their attention or explicitly ask them a question|</w:t>
      </w:r>
    </w:p>
    <w:p w:rsidR="00D61ECA" w:rsidRDefault="00D61ECA" w:rsidP="00D61ECA">
      <w:r>
        <w:t>Social mechanisms in communication a , 126 Chapter 4 Design for collaboration and communication and so started announcing this to the passengers on the platform before controller A had even finished talking with the train driver. At other times, the two controllers keep a lookout for each other, monitoring the environment for actions and events which they might have not noticed but may be important for them to know about so that they can act appropriately| | The kind of repair mechanism employed at a given moment will depend on a number of factors, including the relationship among the participants (e.g., whether one is more senior than the others-this determines who can ask what), perceived fault or responsibility for the breakdown and the severity of the outcome of not acting there and then on the new information|</w:t>
      </w:r>
    </w:p>
    <w:p w:rsidR="00D61ECA" w:rsidRDefault="00D61ECA" w:rsidP="00D61ECA">
      <w:r>
        <w:t>Designing collaborative technologi ,  | 4.2.6 Designing collaborative technologies to support awareness The various observations about awareness have led system developers to consider how best to provide awareness information for people who need to work together but who are not in the same physical space. Various technologies have been employed along with the design of specific applications to convey information about what people are doing and the progress of their ongoing work. As mentioned previously, audio-video links have been developed to enable remote colleagues to keep in touch with one another. Some of these systems have also been developed to provide awareness information about remote partners, allowing them to find out what one another is doing. One of the earliest systems was Portholes, developed at Xerox PARC research labs (Dourish and Bly, 1992). The system presented regularly-updated digitized video images of people in their offices from a number of different locations (in the US and UK). These were shown in a matrix display on people's workstations. Clicking on one of the images had the effect of bringing up a dialog box providing further information about that individual (e.g., name, phone number) together with a set of lightweight action buttons (e.g., email the person, listen to a pre-recorded audio snippet). The system provided changing images of people throughout the day and night in their offices, letting others see at a glance whether they were in their offices, what they were working on, and who was around (see Figure 4.10). Informal evaluation of the |</w:t>
      </w:r>
    </w:p>
    <w:p w:rsidR="00D61ECA" w:rsidRDefault="00D61ECA" w:rsidP="00D61ECA">
      <w:r>
        <w:t>Social mechanisms in communication a ,  | 4.2 Social mechanisms in communication and collaboration 127 Figure 4.10 A screen dump of Portholes, showing low resolution monochrome images from offices in the US and UK PARC sites. (Permission from Xerox Research Centre, Europe) set-up suggested that having access to such information led to a shared sense of community|</w:t>
      </w:r>
    </w:p>
    <w:p w:rsidR="00D61ECA" w:rsidRDefault="00D61ECA" w:rsidP="00D61ECA">
      <w:r>
        <w:t>Social mechanisms in communication a ,  | The emphasis in the design of these early awareness systems was largely on supporting peripheral monitoring, allowing people to see each other and their progress. Dourish and Bellotti (1992) refer to this as shared feedback. More recent distributed awareness systems provide a different kind of awareness information|</w:t>
      </w:r>
    </w:p>
    <w:p w:rsidR="00D61ECA" w:rsidRDefault="00D61ECA" w:rsidP="00D61ECA">
      <w:r>
        <w:t>Social mechanisms in communication a ,  | Rather than place the onus on participants to find out about each other, they have been designed to allow users to notify each other about specific kinds of events|</w:t>
      </w:r>
    </w:p>
    <w:p w:rsidR="00D61ECA" w:rsidRDefault="00D61ECA" w:rsidP="00D61ECA">
      <w:r>
        <w:t>Social mechanisms in communication a ,  | Thus, there is less emphasis on monitoring and being monitored and more on explicitly letting others know about things. Notification mechanisms are also used to provide information about the status of shared objects and the progress of collaborative tasks|</w:t>
      </w:r>
    </w:p>
    <w:p w:rsidR="00D61ECA" w:rsidRDefault="00D61ECA" w:rsidP="00D61ECA">
      <w:r>
        <w:t>Social mechanisms in communication a ,  | Hence, there has been a shift towards supporting a collective "stream of consciousness" that people can attend to when they want to, and likewise provide information for when they want to. An example of a distributed awareness system is Elvin, developed at the University of Queensland (Segall and Arnold, 1997), which provides a range of client services. A highly successful client is Tickertape, which is a lightweight instant messaging system, showing small color-coded messages that scroll from right to left across the screen (Fitzpatrick et a]., 1999). It has been most useful as a "chat" and local organizing tool, allowing people in different locations to effortlessly send brief messages and requests to the public tickertape display (see Figure 4.11). It has been used for a range of functions, including organizing shared |</w:t>
      </w:r>
    </w:p>
    <w:p w:rsidR="00D61ECA" w:rsidRDefault="00D61ECA" w:rsidP="00D61ECA">
      <w:r>
        <w:t>Social mechanisms in communication a , 128 Chapter 4 Design for collaboration and communication Figure 4.1 1 The Tickertape and Tickerchat interface for ELVIN awareness service| | 128 Chapter 4 Design for collaboration and communication Figure 4.1 1 The Tickertape and Tickerchat interface for ELVIN awareness service|</w:t>
      </w:r>
    </w:p>
    <w:p w:rsidR="00D61ECA" w:rsidRDefault="00D61ECA" w:rsidP="00D61ECA">
      <w:r>
        <w:t>Social mechanisms in communication a , 128 Chapter 4 Design for collaboration and communication Figure 4.1 1 The Tickertape and Tickerchat interface for ELVIN awareness service| | events (e.g. lunch dates), making announcements, and as an "always-on" communication tool for people working together on projects but who are not physically colocated|</w:t>
      </w:r>
    </w:p>
    <w:p w:rsidR="00D61ECA" w:rsidRDefault="00D61ECA" w:rsidP="00D61ECA">
      <w:r>
        <w:t>Social mechanisms in communication a , 128 Chapter 4 Design for collaboration and communication Figure 4.1 1 The Tickertape and Tickerchat interface for ELVIN awareness service| | It is also often used as a means of mediating help between people. For example, when I was visiting the University of Queensland, I asked for help over Tickertape. Within minutes, I was inundated with replies from people logged onto the system who did not even know me. At the time, I was having problems working out the key mappings between the PC that I was using in Australia and a Unix editor I couldn't find a way of quitting from on a remote machine in the UK. The suggestions that appeared on Tickertape quickly led to a discussion among the participants, and within five minutes someone had come over to my desk and sorted the problem out for me! In addition to presenting awareness information as streaming text messages, more abstract forms of representation have been used. For example, a communication tool called Babble, developed at IBM (Erickson et al., 1999), provides a dynamic visualization of the participants in an ongoing chat-like conversation. A large 2D circle is depicted with colored marbles on each user's monitor. Marbles inside the circle convey those individuals active in the current conversation. Marbles outside the circle convey users involved in other conversations. The more active a participant is in the conversation, the more the corresponding marble is moved towards the center of the circle. Conversely, the less engaged a person is in the ongoing conversation, the more the marble moves towards the periphery of the circle (see Figure 4.12)|</w:t>
      </w:r>
    </w:p>
    <w:p w:rsidR="00D61ECA" w:rsidRDefault="00D61ECA" w:rsidP="00D61ECA">
      <w:r>
        <w:t>Social mechanisms in communication a , 0 Figure 4.12 The Babble interface, with - dynamic visualization of participants in ongoing conversation. | | 0 Figure 4.12 The Babble interface, with - dynamic visualization of participants in ongoing conversation. |</w:t>
      </w:r>
    </w:p>
    <w:p w:rsidR="00D61ECA" w:rsidRDefault="00D61ECA" w:rsidP="00D61ECA">
      <w:r>
        <w:t>~thno~ra~hic studies of collaboratio ,  | 4.3 ~thno~ra~hic studies of collaboration and communication 1 29 4.3 Ethnographic studies of collaboration and communication One of the main approaches to informing the design of collaborative technologies that takes into account social concerns is carrying out an ethnographic study (a type of field study). Observations of the setting, be it home, work, school, public place, or other setting, are made, examining the current work and other collaborative practices people engage in. The way existing technologies and everyday artifacts are used is also analyzed. The outcome of such studies can be very illuminating, revealing how people currently manage in their work and everyday environments. They also provide a basis from which to consider how such existing settings might be improved or enhanced through the introduction of new technologies, and can also expose problematic assumptions about how collaborative technologies will or should be used in a setting (for more on how to use ethnography to inform design, see Chapter 9; how to do ethnography is covered in Chapter 12)|</w:t>
      </w:r>
    </w:p>
    <w:p w:rsidR="00D61ECA" w:rsidRDefault="00D61ECA" w:rsidP="00D61ECA">
      <w:r>
        <w:t>~thno~ra~hic studies of collaboratio ,  | Many studies have analyzed in detail how people carry out their work in different settings (Plowman et al., 1995). The findings of these studies are used both to inform the design of a specific system, intended for a particular workplace, and more generally, to provide input into the design of new technologies. They can also highlight problems with existing system design methods. For example, an early study by Lucy Suchman (1983) looked at the way existing office technologies were being designed in relation to how people actually worked. She observed what really happened in a number of offices and found that there was a big mismatch between the way work was actually accomplished and the way people were supposed to work using the office technology provided. She argued that designers would be much better positioned to develop systems that could match the way people behave and use technology, if they began by considering the actual details of work practice|</w:t>
      </w:r>
    </w:p>
    <w:p w:rsidR="00D61ECA" w:rsidRDefault="00D61ECA" w:rsidP="00D61ECA">
      <w:r>
        <w:t>~thno~ra~hic studies of collaboratio ,  | In her later, much-cited study of how pairs of users interacted with an interactive help system-intended as a facility for using with a photocopier-Suchman (1987) again stressed the point that the design of interactive systems would greatly benefit from analyses that focused on the unique details of the user's particular situation-rather than being based on preconceived models of how people ought to (and will) follow instructions and procedures. Her detailed analysis of how the help system was unable to help users in many situations, highlighted the inadequacy of basing the design of an interactive system purely on an abstract user model|</w:t>
      </w:r>
    </w:p>
    <w:p w:rsidR="00D61ECA" w:rsidRDefault="00D61ECA" w:rsidP="00D61ECA">
      <w:r>
        <w:t>~thno~ra~hic studies of collaboratio ,  | Since Suchman's seminal work, a large number of ethnographic studies have examined how work gets done in a range of companies (e.g., fashion, design, multimedia, newspapers) and local government. Other settings have also recently come under scrutiny to see how technologies are used and what people do at home, in public places, in schools, and even cyberspace. Here, the objective has been to understand better the social aspects of each setting and then to come up with implications for the design of future technologies that will support and extend these. For more on the way user studies can inform future technologies, see the interview at the end of this chapter with Abigail Sellen. |</w:t>
      </w:r>
    </w:p>
    <w:p w:rsidR="00D61ECA" w:rsidRDefault="00D61ECA" w:rsidP="00D61ECA">
      <w:r>
        <w:t>~thno~ra~hic studies of collaboratio , 130 Chapter 4 Design for collaboration and communication 4.4 Conceptual frameworks A number of conceptual frameworks of the "social" have been adapted from other disciplines, like sociology and anthropology. As with the conceptual frameworks derived from cognitive approaches, the aim has been to provide analytic frameworks and concepts that are more amenable to design concerns. Below, we briefly describe two well known approaches, that have quite distinct origins and ways of informing interaction design. These are: Languagelaction framework Distributed cognition The first describes how a model of the way people communicate was used to inform the design of a collaborative technology. The second describes a theory that is used primarily to analyze how people carry out their work, using a variety of technologies| | 130 Chapter 4 Design for collaboration and communication 4.4 Conceptual frameworks A number of conceptual frameworks of the "social" have been adapted from other disciplines, like sociology and anthropology. As with the conceptual frameworks derived from cognitive approaches, the aim has been to provide analytic frameworks and concepts that are more amenable to design concerns. Below, we briefly describe two well known approaches, that have quite distinct origins and ways of informing interaction design. These are: Languagelaction framework Distributed cognition The first describes how a model of the way people communicate was used to inform the design of a collaborative technology. The second describes a theory that is used primarily to analyze how people carry out their work, using a variety of technologies|</w:t>
      </w:r>
    </w:p>
    <w:p w:rsidR="00D61ECA" w:rsidRDefault="00D61ECA" w:rsidP="00D61ECA">
      <w:r>
        <w:t>The language/action framework The  ,  | 4.4.1 The language/action framework The basic premise of the language/action framework is that people act through language (Winograd and Flores, 1986). It was developed to inform the design of systems to help people work more effectively through improving the way they communicate with one another. It is based on various theories of how people use language in their everyday activities, most notably speech act theory|</w:t>
      </w:r>
    </w:p>
    <w:p w:rsidR="00D61ECA" w:rsidRDefault="00D61ECA" w:rsidP="00D61ECA">
      <w:r>
        <w:t>The language/action framework The  ,  | Speech act theory is concerned with the functions utterances have in conversations (Austin, 1962; Searle, 1969). A common function is a request that is asked indirectly (known as an indirect speech act). For example, when someone says, "It's hot in here" they may really be asking if it would be OK to open the window because they need some fresh air. Speech acts range from formalized statements (e.g., I hereby declare you man and wife) to everyday utterances (e.g., how about dinner?)|</w:t>
      </w:r>
    </w:p>
    <w:p w:rsidR="00D61ECA" w:rsidRDefault="00D61ECA" w:rsidP="00D61ECA">
      <w:r>
        <w:t>The language/action framework The  ,  | There are five categories of speech acts: Assertives-commit the speaker to something being the case Commissives--commit the speaker to some future action Declarations-pronounce something has happened Directives-get the listener to do something Expressives-express a state of affairs, such as apologizing or praising someone Each utterance can vary in its force. For example, a command to do something has quite a different force from a polite comment about the state of affairs|</w:t>
      </w:r>
    </w:p>
    <w:p w:rsidR="00D61ECA" w:rsidRDefault="00D61ECA" w:rsidP="00D61ECA">
      <w:r>
        <w:t>The language/action framework The  ,  | The languagelaction approach was developed further into a framework called conversations for action (CfA). Essentially, this framework describes the sequence of actions that can follow from a speaker making a request of someone else. It depicts a conversation as a kind of "dance" (see Figure 4.13) involving a series of steps that are seen as following the various speech acts. Different dance steps ensue depending on the speech acts followed. The most straightforward kind of dance involves progressing from state 1 through to state 5 of the conversation, |</w:t>
      </w:r>
    </w:p>
    <w:p w:rsidR="00D61ECA" w:rsidRDefault="00D61ECA" w:rsidP="00D61ECA">
      <w:r>
        <w:t>Conceptual frameworks 1 3 1 - A: Dec ,  | 4.4 Conceptual frameworks 1 3 1 - A: Declare / A: Reject A: Withdraw 6: Withdraw \ 1 Figure 4.1 3 Conversation for action (CfA) diagram (from Winograd and Flores, 1986, p. 65)|</w:t>
      </w:r>
    </w:p>
    <w:p w:rsidR="00D61ECA" w:rsidRDefault="00D61ECA" w:rsidP="00D61ECA">
      <w:r>
        <w:t>Conceptual frameworks 1 3 1 - A: Dec ,  | in a linear order. For example, A (state 1) may request B to do homework (state 2), B may promise to do it after she has watched a TV program (state 3), B may then report back to A that the homework is done (state 4) and A, having looked at it, declares that this is the case (state 5). In reality, conversation dances tend to be more complex. For example, A may look at the homework and see that it is very shoddy and request that B complete it properly. The conversation is thus moved back a step. B may promise to do the homework but may in fact not do it at all, thereby canceling their promise (state 7), or A may say that B doesn't need to do it any more (state 9). B may also suggest an alternative, like cooking dinner (moving to state 6)|</w:t>
      </w:r>
    </w:p>
    <w:p w:rsidR="00D61ECA" w:rsidRDefault="00D61ECA" w:rsidP="00D61ECA">
      <w:r>
        <w:t>Conceptual frameworks 1 3 1 - A: Dec ,  | The CfA framework was used as the basis of a conceptual model for a commercial software product called the Coordinator. The goal was to develop a system to facilitate communication in a variety of work settings, like sales, finance, general management, and planning. The Coordinator was designed to enable electronic messages to be sent between people in the form of explicit speech acts. When sending someone a request, say "Could you get the report to me", the sender was also required to select the menu option "request." This was placed in the subject header of the message, thereby explicitly specifying the nature of the speech act. Other speech-act options included offer, promise, inform, and question (see Figure 4.14)|</w:t>
      </w:r>
    </w:p>
    <w:p w:rsidR="00D61ECA" w:rsidRDefault="00D61ECA" w:rsidP="00D61ECA">
      <w:r>
        <w:t>Conceptual frameworks 1 3 1 - A: Dec ,  | The system also asked the user to fill in the dates by which the request should be completed. Another user receiving such a message had the option of responding with another labeled speech act. These included: acknowledge promise counter-offer decline free form |</w:t>
      </w:r>
    </w:p>
    <w:p w:rsidR="00D61ECA" w:rsidRDefault="00D61ECA" w:rsidP="00D61ECA">
      <w:r>
        <w:t>Conceptual frameworks 1 3 1 - A: Dec ,  | - - - - - - 132 Chapter 4 Design for collaboration and communication Table A: Menu items for initiating a new conversation|</w:t>
      </w:r>
    </w:p>
    <w:p w:rsidR="00D61ECA" w:rsidRDefault="00D61ECA" w:rsidP="00D61ECA">
      <w:r>
        <w:t>Conceptual frameworks 1 3 1 - A: Dec , last: | Request Sender wants receiver to do something|</w:t>
      </w:r>
    </w:p>
    <w:p w:rsidR="00D61ECA" w:rsidRDefault="00D61ECA" w:rsidP="00D61ECA">
      <w:r>
        <w:t>Conceptual frameworks 1 3 1 - A: Dec , last: | Offer Sender offers to do something, pending acceptance|</w:t>
      </w:r>
    </w:p>
    <w:p w:rsidR="00D61ECA" w:rsidRDefault="00D61ECA" w:rsidP="00D61ECA">
      <w:r>
        <w:t>Conceptual frameworks 1 3 1 - A: Dec , last: | Promise Sender promises to do something (request is implicit)|</w:t>
      </w:r>
    </w:p>
    <w:p w:rsidR="00D61ECA" w:rsidRDefault="00D61ECA" w:rsidP="00D61ECA">
      <w:r>
        <w:t>Conceptual frameworks 1 3 1 - A: Dec , last: | What if Opens a joint exploration of a space of possibilities|</w:t>
      </w:r>
    </w:p>
    <w:p w:rsidR="00D61ECA" w:rsidRDefault="00D61ECA" w:rsidP="00D61ECA">
      <w:r>
        <w:t>Conceptual frameworks 1 3 1 - A: Dec , last: | Inform Sender provides information|</w:t>
      </w:r>
    </w:p>
    <w:p w:rsidR="00D61ECA" w:rsidRDefault="00D61ECA" w:rsidP="00D61ECA">
      <w:r>
        <w:t>Conceptual frameworks 1 3 1 - A: Dec , last: | Question A request for information|</w:t>
      </w:r>
    </w:p>
    <w:p w:rsidR="00D61ECA" w:rsidRDefault="00D61ECA" w:rsidP="00D61ECA">
      <w:r>
        <w:t>Conceptual frameworks 1 3 1 - A: Dec , last: | Note A simple exchange of messages (as in ordinary E-mail)|</w:t>
      </w:r>
    </w:p>
    <w:p w:rsidR="00D61ECA" w:rsidRDefault="00D61ECA" w:rsidP="00D61ECA">
      <w:r>
        <w:t>Conceptual frameworks 1 3 1 - A: Dec , last: | Figure 4.1 4 Menu items for initiating a conversation|</w:t>
      </w:r>
    </w:p>
    <w:p w:rsidR="00D61ECA" w:rsidRDefault="00D61ECA" w:rsidP="00D61ECA">
      <w:r>
        <w:t>Conceptual frameworks 1 3 1 - A: Dec ,  | Thus, the Coordinator was designed to provide a straightforward conversational structure, allowing users to make clear the status of their work and, likewise, to be clear about the status of others' work in terms of various commitments|</w:t>
      </w:r>
    </w:p>
    <w:p w:rsidR="00D61ECA" w:rsidRDefault="00D61ECA" w:rsidP="00D61ECA">
      <w:r>
        <w:t>Conceptual frameworks 1 3 1 - A: Dec ,  | To reiterate, a core rationale for developing this system was to try to improve people's ability to communicate more effectively. Earlier research had shown how communication could be improved if participants were able to distinguish among the kinds of commitments people make in conversation and also the time scales for achieving them. These findings suggested to Winograd and Flores that they might achieve their goal by designing a communication system that enabled users to develop a better awareness of the value of using "speech acts." Users would do this by being explicit about their intentions in their email messages to one another|</w:t>
      </w:r>
    </w:p>
    <w:p w:rsidR="00D61ECA" w:rsidRDefault="00D61ECA" w:rsidP="00D61ECA">
      <w:r>
        <w:t>Conceptual frameworks 1 3 1 - A: Dec ,  | Normally, the application of a theory backed up with empirical research is regarded as a fairly innocuous and systematic way of informing system design. However, in this instance it opened up a very large can of worms. Much of the research community at the time was incensed by the assumptions made by Winograd and Flores in applying speech act theory to the design of the Coordinator System|</w:t>
      </w:r>
    </w:p>
    <w:p w:rsidR="00D61ECA" w:rsidRDefault="00D61ECA" w:rsidP="00D61ECA">
      <w:r>
        <w:t>Conceptual frameworks 1 3 1 - A: Dec ,  | Many heated debates ensued, often politically charged. A major concern was the extent to which the system prescribed how people should communicate. It was pointed out that asking users to specify explicitly the nature of their implicit speech acts was contrary to what they normally do in conversations. Forcing people to communicate in such an artificial way was regarded as highly undesirable. While some people may be very blatant about what they want doing, when they want it done by, and what they are prepared to do, most people tend to use more subtle and indirect forms of communication to advance their collaborations with others|</w:t>
      </w:r>
    </w:p>
    <w:p w:rsidR="00D61ECA" w:rsidRDefault="00D61ECA" w:rsidP="00D61ECA">
      <w:r>
        <w:t>Conceptual frameworks 1 3 1 - A: Dec ,  | The problem that Winograd and Flores came up against was people's resistance to radically change their way of communicating|</w:t>
      </w:r>
    </w:p>
    <w:p w:rsidR="00D61ECA" w:rsidRDefault="00D61ECA" w:rsidP="00D61ECA">
      <w:r>
        <w:t>Conceptual frameworks 1 3 1 - A: Dec ,  | Indeed, many of the people who tried using the Coordinator System in their work organizations either abandoned it or resorted to using only the free-form message facility, which had no explicit demands associated with it. In these con- |</w:t>
      </w:r>
    </w:p>
    <w:p w:rsidR="00D61ECA" w:rsidRDefault="00D61ECA" w:rsidP="00D61ECA">
      <w:r>
        <w:t>Conceptual frameworks 133 texts, the ,  | 4.4 Conceptual frameworks 133 texts, the system failed because it was asking too much of the users to change the way they communicated and worked. However, it should be noted that the Coordinator was successful in other kinds of organizations, namely those that are highly structured and need a highly structured system to support them. In particular, the most successful use of the Coordinator and its successors has been in organizations, like large manufacturing divisions of companies, where there is a great need for considerable management of orders and where previous support has been mainly in the form of a hodgepodge of paper forms and inflexible task-specific data processing applications (Winograd, 1994). 1 4.4.2 Distributed cognition In the previous chapter we described how traditional approaches to modeling cognition have focussed on what goes on inside one person's head. We also mentioned that there has been considerable dissatisfaction with this approach, as it ignores how people interact with one another and their use of artifacts and external representations in their everyday and working activities. To redress this situation, Ed Hutchins and his colleagues developed the distributed cognition approach as a new paradigm for conceptualizing human work activities (e.g., Hutchins, 1995) (see Figure 4.15)|</w:t>
      </w:r>
    </w:p>
    <w:p w:rsidR="00D61ECA" w:rsidRDefault="00D61ECA" w:rsidP="00D61ECA">
      <w:r>
        <w:t>Conceptual frameworks 133 texts, the , last: | The distributed cognition approach describes what happens in a cognitive system|</w:t>
      </w:r>
    </w:p>
    <w:p w:rsidR="00D61ECA" w:rsidRDefault="00D61ECA" w:rsidP="00D61ECA">
      <w:r>
        <w:t>Conceptual frameworks 133 texts, the ,  | Typically, this involves explaining the interactions among people, the artifacts processes / Inputs (sensory) Outputs (motor behavior) representations Figure 4.15 Comparison of traditional and distributed cognition approaches. |</w:t>
      </w:r>
    </w:p>
    <w:p w:rsidR="00D61ECA" w:rsidRDefault="00D61ECA" w:rsidP="00D61ECA">
      <w:r>
        <w:t>Conceptual frameworks 133 texts, the , 134 Chapter 4 Design for collaboration and communication I I Air traffic controller (ATC) control center alert aob Propagation of representational states: 1 ATC gives clearance to pilot to fly to higher altitude (verbal) 2 Pilot changes altitude meter (mental and physical) 3 Captain observes pilot (visual) 4 Captain flies to higher altitude (mental and physical) Figure 4.1 6 A cognitive system in which information is propagated through different media| | 134 Chapter 4 Design for collaboration and communication I I Air traffic controller (ATC) control center alert aob Propagation of representational states: 1 ATC gives clearance to pilot to fly to higher altitude (verbal) 2 Pilot changes altitude meter (mental and physical) 3 Captain observes pilot (visual) 4 Captain flies to higher altitude (mental and physical) Figure 4.1 6 A cognitive system in which information is propagated through different media|</w:t>
      </w:r>
    </w:p>
    <w:p w:rsidR="00D61ECA" w:rsidRDefault="00D61ECA" w:rsidP="00D61ECA">
      <w:r>
        <w:t>Conceptual frameworks 133 texts, the , 134 Chapter 4 Design for collaboration and communication I I Air traffic controller (ATC) control center alert aob Propagation of representational states: 1 ATC gives clearance to pilot to fly to higher altitude (verbal) 2 Pilot changes altitude meter (mental and physical) 3 Captain observes pilot (visual) 4 Captain flies to higher altitude (mental and physical) Figure 4.1 6 A cognitive system in which information is propagated through different media| | they use, and the environment they are working in. An example of a cognitive system is an airline cockpit, where a top-level goal is to fly the plane. This involves: the pilot, co-pilot and air traffic controller interacting with one another the pilot and co-pilot interacting with the instruments in the cockpit the pilot and co-pilot interacting with the environment in which the plane is flying (e.g., sky, runway)|</w:t>
      </w:r>
    </w:p>
    <w:p w:rsidR="00D61ECA" w:rsidRDefault="00D61ECA" w:rsidP="00D61ECA">
      <w:r>
        <w:t>Conceptual frameworks 133 texts, the , 134 Chapter 4 Design for collaboration and communication I I Air traffic controller (ATC) control center alert aob Propagation of representational states: 1 ATC gives clearance to pilot to fly to higher altitude (verbal) 2 Pilot changes altitude meter (mental and physical) 3 Captain observes pilot (visual) 4 Captain flies to higher altitude (mental and physical) Figure 4.1 6 A cognitive system in which information is propagated through different media| | A primary objective of the distributed cognition approach is to describe these interactions in terms of how information is propagated through different media. By this is meant how information is represented and re-represented as it moves across individuals and through the array of artifacts that are used (e.g., maps, instrument readings, scribbles, spoken word) during activities. These transformations of information are referred to as changes in representational state|</w:t>
      </w:r>
    </w:p>
    <w:p w:rsidR="00D61ECA" w:rsidRDefault="00D61ECA" w:rsidP="00D61ECA">
      <w:r>
        <w:t>Conceptual frameworks 133 texts, the , 134 Chapter 4 Design for collaboration and communication I I Air traffic controller (ATC) control center alert aob Propagation of representational states: 1 ATC gives clearance to pilot to fly to higher altitude (verbal) 2 Pilot changes altitude meter (mental and physical) 3 Captain observes pilot (visual) 4 Captain flies to higher altitude (mental and physical) Figure 4.1 6 A cognitive system in which information is propagated through different media| | This way of describing and analyzing a cognitive activity contrasts with other cognitive approaches (e.g., the information processing model) in that it focuses not on what is happening inside the heads of each individual but on what is happening across individuals and artifacts. For example, in the cognitive system of the cockpit, a number of people and artifacts are involved in the activity of "flying to a higher altitude." The air traffic controller initially tells the co-pilot when it is safe to fly to a higher altitude. The co-pilot then alerts the pilot, who is flying the plane, by moving a knob on the instrument panel in front of them, indicating that it is now safe to fly (see Figure 4.16). Hence, the information concerning this activity is transformed |</w:t>
      </w:r>
    </w:p>
    <w:p w:rsidR="00D61ECA" w:rsidRDefault="00D61ECA" w:rsidP="00D61ECA">
      <w:r>
        <w:t>Conceptual Frameworks 135 through di ,  | 4.4 Conceptual Frameworks 135 through different media (over the radio, through the co-pilot, and via a change in the position of an instrument)|</w:t>
      </w:r>
    </w:p>
    <w:p w:rsidR="00D61ECA" w:rsidRDefault="00D61ECA" w:rsidP="00D61ECA">
      <w:r>
        <w:t>Conceptual Frameworks 135 through di ,  | A distributed cognition analysis typically involves examining: the distributed problem solving that takes place (including the way people work together to solve a problem) the role of verbal and non-verbal behavior (including what is said, what is implied by glances, winks, etc., and what is not said) the various coordinating mechanisms that are used (e.g., rules, procedures) the various communicative pathways that take place as a collaborative activity progresses how knowledge is shared and accessed I In addition, an important part of a distributed cognition analysis is to identify I the problems, breakdowns, and concomitant problem-solving processes that emerge to deal with them. The analysis can be used to predict what would happen to the way information is propagated through a cognitive system, using a different arrangement of technologies and artifacts and what the consequences of this would be for the current work setting. This is especially useful when designing and evaluating new collaborative technologies. |</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136 Chapter 4 Design For collaboration and communication There are several other well known conceptual frameworks that are used to analyze how people collaborate and communicate, including activity theory, ethnomethodology, situated action and common ground theory|</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Assignment The aim of this design activity is for you to analyze the design of a collaborative virtual environment (CVE) with respect to how it is designed to support collaboration and communication|</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theory|last: | Visit an existing CVE (many are freely downloadable) such as V-Chat (vchat.microsoft|</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com), one of the many Worlds Away environments (www.worlds.net), or the Palace (www.communities.com). Try to work out how they have been designed to take into account the following: (a) General social issues What is the purpose of the CVE? What kinds of conversation mechanisms are supported? What kinds of coordination mechanisms are provided? What kinds of social protocols and conventions are used? What kinds of awareness information is provided? Does the mode of communication and interaction seem natural or awkward? (b) Specific interaction design issues What form of interaction and communication is supported (e.g., textlaudiolvideo)? What other visualizations are included? What information do they convey? How do users switch between different modes of interaction (e.g., exploring and chatting)? Is the switch seamless? Are there any social phenomena that occur specific to the context of the CVE that wouldn't happen in face to face settings (e.g., flaming)? (c) Design issues What other features might you include in the CVE to improve communication and collaboration? |</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Further reading 137 Summary In this chapter we have looked at some core aspects of sociality, namely communication and collaboration. We examined the main social mechanisms that people use in different settings in order to collaborate. A number of collaborative technologies have been designed to support and extend these mechanisms. We looked at representative examples of these, highlighting core interaction design concerns. A particular concern is social acceptability that is critical for the success or failure of technologies intended to be used by groups of people working or communicating together. We also discussed how ethnographic studies and theoretical frameworks can play a valuable role when designing new technologies for work and other settings|</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Key points Social aspects are the actions and interactions that people engage in at home, work, school, and in public|</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The three main kinds of social mechanism used to coordinate and facilitate social aspects are conversation, coordination, and awareness|</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theory|last: | Talk and the way it is managed is integral to coordinating social activities|</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Many kinds of computer-mediated communication systems have been developed to enable people to communicate with one another when in physically different locations|</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External representations, rules, conventions, verbal and non-verbal communication are all used to coordinate activities among people|</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It is important to take into account the social protocols people use in face to face collaboration when designing collaborative technologies|</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Keeping aware of what others are doing and letting others know what you are doing are important aspects of collaborative working and socializing|</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Ethnographic studies and conceptual frameworks play an important role in understanding the social issues to be taken into account in designing collaborative systems|</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Getting the right level of control between users and system is critical when designing collaborative systems|</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Further reading DIX, A., FINLAY, J., ABOWD, G., AND BEALE, R. (1998) Human-Computer Interaction. Upper Saddle River, NJ: Prentice Hall. This textbook provides a comprehensive overview of groupware systems and the field of CSCW in Chapters 13 and 14|</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ENGESTROM, Y AND MIDDLETON, D. (1996) (eds.) Cognition and Communication at Work. Cambridge: Cambridge University Press. A good collection of classic ethnographic studies that examine the relationship be- tween different theoretical perspectives and field studies of work practices|</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PREECE, J. (2000) Online Communities: Designing Usability, Supporting Sociability. New York: John Wiley and Sons|</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theory|last: | This book combines usability and sociability issues to do with designing online communities|</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BAECKER, R. M., GRUDIN, J., BUXTON, W. A. S., AND GREENBERG, S. (eds.) (1995) Readings in Human-Computer Interaction: Toward the Year 2000, (second edition) San Francisco, Ca.: Morgan Kaufmann, 1995|</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BAECKER, R. M. (ed.) (1993) Readings in Groupware and Computer-Supported Cooperative Work: Assisting HumanHuman Collaboration, San Mateo, Ca.: Morgan Kaufmann|</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These two collections of readings include a number of representative papers from the field of CSCW, ranging from social to system architecture issues|</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MUNRO, A.J., HOOK, K. AND BENYON, D.(eds.) (1999) Social Navigation of Information Space. New York: Springer Verlag|</w:t>
      </w:r>
    </w:p>
    <w:p w:rsidR="00D61ECA" w:rsidRDefault="00D61ECA" w:rsidP="00D61ECA">
      <w:r>
        <w:t>Conceptual Frameworks 135 through di , 136 Chapter 4 Design For collaboration and communication There are several other well known conceptual frameworks that are used to analyze how people collaborate and communicate, including activity theory, ethnomethodology, situated action and common ground theory| | Provides a number of illuminating papers that explore how people navigate information spaces in real and virtual worlds and how people interact with one another in them. |</w:t>
      </w:r>
    </w:p>
    <w:p w:rsidR="00D61ECA" w:rsidRDefault="00D61ECA" w:rsidP="00D61ECA">
      <w:r>
        <w:t>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138 Chapter 4 Design for collaboration and communication Abigail Sellen is a senior researcher at Hewlett Packard Labs in Bristol, UK. Her work involves carrying out user studies to inform the development of future products, including appliances and web-based services|</w:t>
      </w:r>
    </w:p>
    <w:p w:rsidR="00D61ECA" w:rsidRDefault="00D61ECA" w:rsidP="00D61ECA">
      <w:r>
        <w:t>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She has a background in coanitive science and " human factors engineering, having obtained her doctorate at the University of California, Son Diego. Prior to this Abiaail worked at Xerox Research Labs in Cambridge, UK, and Apple Computer Inc. She has also worked as an academic researcher at the Computer Systems Research Institute at the University of Toronto, Canada and the Applied Psychology Unit in Cambridge, UK. She has written widely on the social and cognitive aspects of paper use, video conferencing, input devices, human memory, and human error, ail with an eye to the design of new technologies|</w:t>
      </w:r>
    </w:p>
    <w:p w:rsidR="00D61ECA" w:rsidRDefault="00D61ECA" w:rsidP="00D61ECA">
      <w:r>
        <w:t>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YR: Could you tell me what you do at Hewlett Packard Research Labs? AS: Sure, I've been at HP Labs for a number of years now as a member of its User Studies and Design Group. This is a smallish group consisting of five social scientists and three designers. Our work can best be described as doing three things: we do projeqts that are group-led around particular themes, likt for example, how people use digital music or how people capture documents using scanning technology. We do consulting work for development teams at HP, and thirdly, we do a little bit of our own individual work, like writing papers and books, and giving talks|</w:t>
      </w:r>
    </w:p>
    <w:p w:rsidR="00D61ECA" w:rsidRDefault="00D61ECA" w:rsidP="00D61ECA">
      <w:r>
        <w:t>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YR: Right. Could you tell me about user studies, what they are and why you consider them important? AS: OK. User studies essentially involve looking at how people behave either in their natural habitats or in the laboratory, both with old technologies and with new ones. I think there are many different questions that these kinds of studies can help you answer. Let me name a few. One question is: who is going to be the potential user for a particular device or service that you are thinking of developing? A second question-which I think is key-is, what is the potential value of a particular product for a user? Once we know this, we can then ask, for a particular situation or task, what features do we want to deliver and how best should we deliver those features? This includes, for example, what would the interface look like? Finally, I think user studies are important to understand how users' lives may change and how they will be affected by introducing a new technology. This has to take into account the social, physical, and technological context into which it will be introduced|</w:t>
      </w:r>
    </w:p>
    <w:p w:rsidR="00D61ECA" w:rsidRDefault="00D61ECA" w:rsidP="00D61ECA">
      <w:r>
        <w:t>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YR: So it sounds like you have a set of general questions you have in mind when you do a user study. Could you now describe how you would do a user study and what kinds of things you would be looking for? AS: Well, I think there are two different classes of user studies and both are quite different in the ways you go about them. There are evaluation studies, where we take a concept, a prototype or even a developed technology and look at how it is used and then try to modify or improve it based on what we find|</w:t>
      </w:r>
    </w:p>
    <w:p w:rsidR="00D61ECA" w:rsidRDefault="00D61ECA" w:rsidP="00D61ECA">
      <w:r>
        <w:t>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The second class of user studies is more about discovering what people's unmet needs may be. This means trying to develop new concepts and ideas for things that people may never have thought of before. This is difficult because you can't necessarily just ask people what they would like or what they would use. Instead, you have to make inferences from studying people in different situations and try to understand from this what they might need or value|</w:t>
      </w:r>
    </w:p>
    <w:p w:rsidR="00D61ECA" w:rsidRDefault="00D61ECA" w:rsidP="00D61ECA">
      <w:r>
        <w:t>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YR: In the book we mention the importance of taking into account social aspects, such as awareness of others, how people communicate with each other and so on. Do you think these issues are important when you are doing these two kinds of user studies? AS: Well, yes, and in particular I think social aspects really are playing to that second class of user study I mentioned where you are trying to discover what people's unmet needs or requirements may be. Here you are trying to get rich descriptions about what people do in the context of their everyday liveswhether this is in their working lives, their home lives, or lives on the move. I'd say getting the social aspects understood is often very important in trying to understand what value new products and services might |</w:t>
      </w:r>
    </w:p>
    <w:p w:rsidR="00D61ECA" w:rsidRDefault="00D61ECA" w:rsidP="00D61ECA">
      <w:r>
        <w:t>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Interview 139 bring to people's day-to-day activities, and also how they would fit into those existing activities|</w:t>
      </w:r>
    </w:p>
    <w:p w:rsidR="00D61ECA" w:rsidRDefault="00D61ECA" w:rsidP="00D61ECA">
      <w:r>
        <w:t>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YR: And what about cognitive aspects, such as how people carry out their tasks, what they remember, what they are bad at remembering? Is that also important to look into when you are doing these kinds of studies? AS: Yes, if you think about evaluation studies, then cognitive aspects are extremely important. Looking at cognitive aspects can help you understand the nature of the user interaction, in particular what processes are going on in their heads. This includes issues like learning how users perceive a device and how they form a mental model of how something works. Cognitive issues are especially important to consider when we want to contrast one device with another or think about new and better ways in which we might design an interface|</w:t>
      </w:r>
    </w:p>
    <w:p w:rsidR="00D61ECA" w:rsidRDefault="00D61ECA" w:rsidP="00D61ECA">
      <w:r>
        <w:t>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YR: I wonder if you could describe to me briefly one of your recent studies where you have looked at cognitive and social aspects|</w:t>
      </w:r>
    </w:p>
    <w:p w:rsidR="00D61ECA" w:rsidRDefault="00D61ECA" w:rsidP="00D61ECA">
      <w:r>
        <w:t>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AS: How about a recent study we did to do with building devices for reading digital documents? When we first set out on this study, before we could begin to think about how to build such devices, we had to begin by asking, "What do we mean by reading?" It turned out there was not a lot written about the different ways people read in their day-to-day lives. So the first thing we did was a very broad study looking at how people read in work situations. The technique we used here was a combination of asking people to fill out a diary about their reading activities during the course of a day and interviewing them at the end of each day. The interviews were based around what was written in the diaries, which turned out to be a good way of unpacking more details about what people had been doing|</w:t>
      </w:r>
    </w:p>
    <w:p w:rsidR="00D61ECA" w:rsidRDefault="00D61ECA" w:rsidP="00D61ECA">
      <w:r>
        <w:t>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That initial study allowed us to categorize all the different ways people were reading. What we found out is that actually you can't talk about reading in a generic sense but that it falls into at least 10 different categories. For example, sometimes people skim read, sometimes they read for the purpose of writing something, and sometimes they read very reflectively and deeply, marking up their documents as they go|</w:t>
      </w:r>
    </w:p>
    <w:p w:rsidR="00D61ECA" w:rsidRDefault="00D61ECA" w:rsidP="00D61ECA">
      <w:r>
        <w:t>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What quickly emerged from this first study was that if you're designing a device for reading it might look very different depending on the kind of reading the users are doing. So, for example, if they're reading by themselves, the screen size and viewing angle may not be as important as if they're reading with others. If they're skim reading, the ability to quickly flick through pages is important. And if they're reading and writing, then this points to the need for a penbased interface. All of these issues become important design considerations|</w:t>
      </w:r>
    </w:p>
    <w:p w:rsidR="00D61ECA" w:rsidRDefault="00D61ECA" w:rsidP="00D61ECA">
      <w:r>
        <w:t>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This study then led to the development of some design concepts and ideas for new kinds of reading devices. At this stage we involved designers to develop different "props" to get feedback and reactions from potential users. A prop could be anything from a quick sketch to an animation to a styrofoam 3D mockup. Once you have this initial design work, you can then begin to develop working prototypes and test them with realistic tasks in both laboratory and natural settings. Some of this work we have already completed, but the project has had an impact on several different research and development efforts|</w:t>
      </w:r>
    </w:p>
    <w:p w:rsidR="00D61ECA" w:rsidRDefault="00D61ECA" w:rsidP="00D61ECA">
      <w:r>
        <w:t>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YR: Would you say that user studies are going to become an increasingly important part of the interaction design process, especially as new technologies like ubiquitous computing and handheld devices come into being-and where no one really knows what applications to develop? AS: Yes. I think the main contribution of user studies, say, 15 years ago was in the area of evaluation and usability testing. I think that role is changing now in that user studies researchers are not only those who evaluate devices and interfaces but also those who develop new concepts. Also, another important development is a change in the way the research is carried out. More and more I am finding that teams are drawing together people from other disciplines, such as sociologists, marketing people, designers, and people from business and technology development|</w:t>
      </w:r>
    </w:p>
    <w:p w:rsidR="00D61ECA" w:rsidRDefault="00D61ECA" w:rsidP="00D61ECA">
      <w:r>
        <w:t>Conceptual Frameworks 135 through di , 138 Chapter 4 Design for collaboration and communication Abigail Sellen is a senior researcher at Hewlett Packard Labs in Bristol, UK. Her work involves carrying out user studies to inform the development of future products, including appliances and web-based services| | YR: So they are essentially working as a multidisciplinary team. Finally, what is it like to work in a large organization like HP, with so many different departments? AS: One thing about working for a large organization is that you get a lot of variety in what you can do. You can pick and choose to some extent and, depending on the organization, don't have to be tied to a particular product. If, on the other hand, you work |</w:t>
      </w:r>
    </w:p>
    <w:p w:rsidR="00D61ECA" w:rsidRDefault="00D61ECA" w:rsidP="00D61ECA">
      <w:r>
        <w:t>Conceptual Frameworks 135 through di , 140 Chapter 4 Design for collaboration and communication for a smaller organization such as a start-up com- teams. They put huge pressures on you because they pany, inevitably there is lots of pressure to get things have huge pressures on them. You really have to out the door quickly. Things are often very focused. work at effectively incorporating user studies findWhether large or small, however, I think one of the ings into the development process. This can be inhardest things I have found in working for corporate credibly challenging, but it's also satisfying to have research is learning to work with the development an impact on real products. | | 140 Chapter 4 Design for collaboration and communication for a smaller organization such as a start-up com- teams. They put huge pressures on you because they pany, inevitably there is lots of pressure to get things have huge pressures on them. You really have to out the door quickly. Things are often very focused. work at effectively incorporating user studies findWhether large or small, however, I think one of the ings into the development process. This can be inhardest things I have found in working for corporate credibly challenging, but it's also satisfying to have research is learning to work with the development an impact on real products. |</w:t>
      </w:r>
    </w:p>
    <w:p w:rsidR="00D61ECA" w:rsidRDefault="00D61ECA" w:rsidP="00D61ECA">
      <w:r>
        <w:t>Conceptual Frameworks 135 through di , 140 Chapter 4 Design for collaboration and communication for a smaller organization such as a start-up com- teams. They put huge pressures on you because they pany, inevitably there is lots of pressure to get things have huge pressures on them. You really have to out the door quickly. Things are often very focused. work at effectively incorporating user studies findWhether large or small, however, I think one of the ings into the development process. This can be inhardest things I have found in working for corporate credibly challenging, but it's also satisfying to have research is learning to work with the development an impact on real products. | | Understanding how interfaces affect users 5.1 Introduction 5.2 What are affective aspects? 5.3 Expressive interfaces 5.4 User frustration 5.5 A debate: the application of anthropomorphism to interaction design 5.6 Virtual characters: agents 5.6.1 Kinds of agents 5.6.2 General design concerns: believability of virtual characters 5.1 Introduction An overarching goal of interaction design is to develop interactive systems that elicit positive responses from users, such as feeling at ease, being comfortable, and enjoying the experience of using them. More recently, designers have become interested in how to design interactive products that elicit specific kinds of emotional responses in users, motivating them to learn, play, be creative, and be social. There is also a growing concern with how to design websites that people can trust, that make them feel comfortable about divulging personal information or making a purchase|</w:t>
      </w:r>
    </w:p>
    <w:p w:rsidR="00D61ECA" w:rsidRDefault="00D61ECA" w:rsidP="00D61ECA">
      <w:r>
        <w:t>Conceptual Frameworks 135 through di , 140 Chapter 4 Design for collaboration and communication for a smaller organization such as a start-up com- teams. They put huge pressures on you because they pany, inevitably there is lots of pressure to get things have huge pressures on them. You really have to out the door quickly. Things are often very focused. work at effectively incorporating user studies findWhether large or small, however, I think one of the ings into the development process. This can be inhardest things I have found in working for corporate credibly challenging, but it's also satisfying to have research is learning to work with the development an impact on real products. |last: | We refer to this newly emerging area of interaction design as affective aspects|</w:t>
      </w:r>
    </w:p>
    <w:p w:rsidR="00D61ECA" w:rsidRDefault="00D61ECA" w:rsidP="00D61ECA">
      <w:r>
        <w:t>Conceptual Frameworks 135 through di , 140 Chapter 4 Design for collaboration and communication for a smaller organization such as a start-up com- teams. They put huge pressures on you because they pany, inevitably there is lots of pressure to get things have huge pressures on them. You really have to out the door quickly. Things are often very focused. work at effectively incorporating user studies findWhether large or small, however, I think one of the ings into the development process. This can be inhardest things I have found in working for corporate credibly challenging, but it's also satisfying to have research is learning to work with the development an impact on real products. | | In this chapter we look at how and why the design of computer systems cause certain kinds of emotional responses in users. We begin by looking in general at expressive interfaces, examining the role of an interface's appearance on users and how it affects usability. We then examine how computer systems elicit negative responses, e.g., user frustration. Following this, we present a debate on the controversial topic of anthropomorphism and its implications for designing applications to have human-like qualities. Finally, we examine the range of virtual characters designed to motivate people to learn, buy, listen, etc., and consider how useful and appropriate they are. |</w:t>
      </w:r>
    </w:p>
    <w:p w:rsidR="00D61ECA" w:rsidRDefault="00D61ECA" w:rsidP="00D61ECA">
      <w:r>
        <w:t>Conceptual Frameworks 135 through di , 142 Chapter 5 Understanding how interfaces affect users The main aims of this chapter are to: Explain what expressive interfaces are and the affects they can have on people| | 142 Chapter 5 Understanding how interfaces affect users The main aims of this chapter are to: Explain what expressive interfaces are and the affects they can have on people|</w:t>
      </w:r>
    </w:p>
    <w:p w:rsidR="00D61ECA" w:rsidRDefault="00D61ECA" w:rsidP="00D61ECA">
      <w:r>
        <w:t>Conceptual Frameworks 135 through di , 142 Chapter 5 Understanding how interfaces affect users The main aims of this chapter are to: Explain what expressive interfaces are and the affects they can have on people|last: | Outline the problems of user frustration and how to reduce them|</w:t>
      </w:r>
    </w:p>
    <w:p w:rsidR="00D61ECA" w:rsidRDefault="00D61ECA" w:rsidP="00D61ECA">
      <w:r>
        <w:t>Conceptual Frameworks 135 through di , 142 Chapter 5 Understanding how interfaces affect users The main aims of this chapter are to: Explain what expressive interfaces are and the affects they can have on people|last: | Debate the pros and cons of applying anthropomorphism in interaction design|</w:t>
      </w:r>
    </w:p>
    <w:p w:rsidR="00D61ECA" w:rsidRDefault="00D61ECA" w:rsidP="00D61ECA">
      <w:r>
        <w:t>Conceptual Frameworks 135 through di , 142 Chapter 5 Understanding how interfaces affect users The main aims of this chapter are to: Explain what expressive interfaces are and the affects they can have on people|last: | Assess the believability of different kinds of agents and virtual characters|</w:t>
      </w:r>
    </w:p>
    <w:p w:rsidR="00D61ECA" w:rsidRDefault="00D61ECA" w:rsidP="00D61ECA">
      <w:r>
        <w:t>Conceptual Frameworks 135 through di , 142 Chapter 5 Understanding how interfaces affect users The main aims of this chapter are to: Explain what expressive interfaces are and the affects they can have on people|last: | Enable you to critique the persuasive impact of e-commerce agents on customers|</w:t>
      </w:r>
    </w:p>
    <w:p w:rsidR="00D61ECA" w:rsidRDefault="00D61ECA" w:rsidP="00D61ECA">
      <w:r>
        <w:t>Conceptual Frameworks 135 through di , 142 Chapter 5 Understanding how interfaces affect users The main aims of this chapter are to: Explain what expressive interfaces are and the affects they can have on people| | What are affective aspects? In general, the term "affective" refers to producing an emotional response. For example, when people are happy they smile. Affective behavior can also cause an emotional response in others. So, for example, when someone smiles it can cause others to feel good and smile back. Emotional skills, especially the ability to express and recognize emotions, are central to human communication. Most of us are highly skilled at detecting when someone is angry, happy, sad, or bored by recognizing their facial expressions, way of speaking, and other body signals. We are also very good at knowing what emotions to express in given situations. For example, when someone has just heard they have failed an exam we know it is not a good time to smile and be happy. Instead we try to empathize|</w:t>
      </w:r>
    </w:p>
    <w:p w:rsidR="00D61ECA" w:rsidRDefault="00D61ECA" w:rsidP="00D61ECA">
      <w:r>
        <w:t>Conceptual Frameworks 135 through di , 142 Chapter 5 Understanding how interfaces affect users The main aims of this chapter are to: Explain what expressive interfaces are and the affects they can have on people| | It has been suggested that computers be designed to recognize and express emotions in the same way humans do (Picard, 1998). The term coined for this approach is "affective computing". A long-standing area of research in artificial intelligence and artificial life has been to create intelligent robots and other computer-based systems that behave like humans and other creatures. One wellknown project is MIT's COG, in which a number of researchers are attempting to build an artificial two-year-old. One of the offsprings of COG is Kismet (Breazeal, 1999), which has been designed to engage in meaningful social interactions with humans (see Figure 5.1). Our concern in this chapter takes a different approach: how can interactive systems be designed (both deliberately and inadvertently) to make people respond in certain ways? Figure 5.1 Kismet the robot expressing surprise, anger, and happiness. |</w:t>
      </w:r>
    </w:p>
    <w:p w:rsidR="00D61ECA" w:rsidRDefault="00D61ECA" w:rsidP="00D61ECA">
      <w:r>
        <w:t>Expressive interfaces 143 5.3 Expres ,  | 5.3 Expressive interfaces 143 5.3 Expressive interfaces A well-known approach to designing affective interfaces is to use expressive icons and other graphical elements to convey emotional states. These are typically used to indicate the current state of a computer. For example, a hallmark of the Apple computer is the icon of a smiling Mac that appears on the screen when the machine is first started (see Figure 5.2(a)). The smiling icon conveys a sense of friendliness, inviting the user to feel at ease and even smile back. The appearance of the icon on the screen can also be very reassuring to users, indicating that their computer is working fine. This is especially useful when they have just rebooted the computer after it has crashed and where previous attempts to reboot have failed (usually indicated by a sad icon face-see Figure 5.2(b)). Other ways of conveying the status of a system are through the use of: dynamic icons, e.g., a recycle bin expanding when a file is placed into it animations, e.g., a bee flying across the screen indicating that the computer is doing something, like checking files spoken messages, using various kinds of voices, telling the user what needs to be done various sounds indicating actions and events (e.g. window closing, files being dragged, new email arriving) One of the benefits of these kinds of expressive embellishments is that they provide reassuring feedback to the user that can be both informative and fun|</w:t>
      </w:r>
    </w:p>
    <w:p w:rsidR="00D61ECA" w:rsidRDefault="00D61ECA" w:rsidP="00D61ECA">
      <w:r>
        <w:t>Expressive interfaces 143 5.3 Expres ,  | The style of an interface, in terms of the shapes, fonts, colors, and graphical elements that are used and the way they are combined, influences how pleasurable it is to interact with. The more effective the use of imagery at the interface, the more engaging and enjoyable it can be (Mullet and Sano, 1995). Conversely, if little thought is given to the appearance of an interface, it can turn out looking like a dog's dinner. Until recently, HCI has focused primarily on getting the usability right, with little attention being paid to how to design aesthetically pleasing interfaces|</w:t>
      </w:r>
    </w:p>
    <w:p w:rsidR="00D61ECA" w:rsidRDefault="00D61ECA" w:rsidP="00D61ECA">
      <w:r>
        <w:t>Expressive interfaces 143 5.3 Expres ,  | Interestingly, recent research suggests that the aesthetics of an interface can Figure 5.2 (a) Smiling and (b) sad Apple Macs. |</w:t>
      </w:r>
    </w:p>
    <w:p w:rsidR="00D61ECA" w:rsidRDefault="00D61ECA" w:rsidP="00D61ECA">
      <w:r>
        <w:t>Expressive interfaces 143 5.3 Expres , 144 Chapter 5 Understanding how interfaces affect users have a positive effect on people's perception of the system's usability (Tractinsky, 1997). Moreover, when the "look and feel" of an interface is pleasing (e.g., beautiful graphics, nice feel to the way the elements have been put together, welldesigned fonts, elegant use of images and color) users are likely to be more tolerant of its usability (e.g., they may be prepared to wait a few more seconds for a website to download). As we have argued before, interaction design should not just be about usability per se, but should also include aesthetic design, such as how pleasurable an interface is to look at (or listen to). The key is to get the right balance between usability and other design concerns, like aesthetics (See Figure 5.3 on Color Plate 6)| | 144 Chapter 5 Understanding how interfaces affect users have a positive effect on people's perception of the system's usability (Tractinsky, 1997). Moreover, when the "look and feel" of an interface is pleasing (e.g., beautiful graphics, nice feel to the way the elements have been put together, welldesigned fonts, elegant use of images and color) users are likely to be more tolerant of its usability (e.g., they may be prepared to wait a few more seconds for a website to download). As we have argued before, interaction design should not just be about usability per se, but should also include aesthetic design, such as how pleasurable an interface is to look at (or listen to). The key is to get the right balance between usability and other design concerns, like aesthetics (See Figure 5.3 on Color Plate 6)|</w:t>
      </w:r>
    </w:p>
    <w:p w:rsidR="00D61ECA" w:rsidRDefault="00D61ECA" w:rsidP="00D61ECA">
      <w:r>
        <w:t>Expressive interfaces 143 5.3 Expres , 144 Chapter 5 Understanding how interfaces affect users have a positive effect on people's perception of the system's usability (Tractinsky, 1997). Moreover, when the "look and feel" of an interface is pleasing (e.g., beautiful graphics, nice feel to the way the elements have been put together, welldesigned fonts, elegant use of images and color) users are likely to be more tolerant of its usability (e.g., they may be prepared to wait a few more seconds for a website to download). As we have argued before, interaction design should not just be about usability per se, but should also include aesthetic design, such as how pleasurable an interface is to look at (or listen to). The key is to get the right balance between usability and other design concerns, like aesthetics (See Figure 5.3 on Color Plate 6)|last: | A question of style or stereotype? Figure 5.4 shows two differently designed dialog boxes|</w:t>
      </w:r>
    </w:p>
    <w:p w:rsidR="00D61ECA" w:rsidRDefault="00D61ECA" w:rsidP="00D61ECA">
      <w:r>
        <w:t>Expressive interfaces 143 5.3 Expres , 144 Chapter 5 Understanding how interfaces affect users have a positive effect on people's perception of the system's usability (Tractinsky, 1997). Moreover, when the "look and feel" of an interface is pleasing (e.g., beautiful graphics, nice feel to the way the elements have been put together, welldesigned fonts, elegant use of images and color) users are likely to be more tolerant of its usability (e.g., they may be prepared to wait a few more seconds for a website to download). As we have argued before, interaction design should not just be about usability per se, but should also include aesthetic design, such as how pleasurable an interface is to look at (or listen to). The key is to get the right balance between usability and other design concerns, like aesthetics (See Figure 5.3 on Color Plate 6)| | Describe how they differ in terms of style. Of the two, which one do you prefer? Why? Which one do you think (i) Europeans would like the most and (ii) Americans would like the most? Comment Aaron Marcus, a graphic designer, created the two designs in an attempt to provide appealing interfaces. Dialog box A was designed for white American females while dialog box B was designed for European adult male intellectuals. The rationale behind Marcus's ideas was that European adult male intellectuals like "suave prose, a restrained treatment of information density, and a classical approach to font selection (e.g., the use of serif type in axial symmetric layouts similar to those found in elegant bronze European building identification signs)." In contrast, white American females "prefer a more detailed presentation, curvilinear shapes and the absence of some of the more-brutal terms . . . favored by male software engineers." When the different interfaces were empirically tested by Teasley et al. (1994), their results did not concur with Marcus's assumptions. In particular, they found that the European dialog box was liked the best by all people and was considered most appropriate for all users. Moreover, the round dialog box designed for women was strongly disliked by everyone|</w:t>
      </w:r>
    </w:p>
    <w:p w:rsidR="00D61ECA" w:rsidRDefault="00D61ECA" w:rsidP="00D61ECA">
      <w:r>
        <w:t>Expressive interfaces 143 5.3 Expres , 144 Chapter 5 Understanding how interfaces affect users have a positive effect on people's perception of the system's usability (Tractinsky, 1997). Moreover, when the "look and feel" of an interface is pleasing (e.g., beautiful graphics, nice feel to the way the elements have been put together, welldesigned fonts, elegant use of images and color) users are likely to be more tolerant of its usability (e.g., they may be prepared to wait a few more seconds for a website to download). As we have argued before, interaction design should not just be about usability per se, but should also include aesthetic design, such as how pleasurable an interface is to look at (or listen to). The key is to get the right balance between usability and other design concerns, like aesthetics (See Figure 5.3 on Color Plate 6)|last: | The assumption that women like curvilinear features clearly was not true in this context|</w:t>
      </w:r>
    </w:p>
    <w:p w:rsidR="00D61ECA" w:rsidRDefault="00D61ECA" w:rsidP="00D61ECA">
      <w:r>
        <w:t>Expressive interfaces 143 5.3 Expres , 144 Chapter 5 Understanding how interfaces affect users have a positive effect on people's perception of the system's usability (Tractinsky, 1997). Moreover, when the "look and feel" of an interface is pleasing (e.g., beautiful graphics, nice feel to the way the elements have been put together, welldesigned fonts, elegant use of images and color) users are likely to be more tolerant of its usability (e.g., they may be prepared to wait a few more seconds for a website to download). As we have argued before, interaction design should not just be about usability per se, but should also include aesthetic design, such as how pleasurable an interface is to look at (or listen to). The key is to get the right balance between usability and other design concerns, like aesthetics (See Figure 5.3 on Color Plate 6)| | At the very least, displaying the font labels in a circular plane makes them more difficult to read than when presented in the conventionally accepted horizontal plane|</w:t>
      </w:r>
    </w:p>
    <w:p w:rsidR="00D61ECA" w:rsidRDefault="00D61ECA" w:rsidP="00D61ECA">
      <w:r>
        <w:t>Expressive interfaces 143 5.3 Expres , 144 Chapter 5 Understanding how interfaces affect users have a positive effect on people's perception of the system's usability (Tractinsky, 1997). Moreover, when the "look and feel" of an interface is pleasing (e.g., beautiful graphics, nice feel to the way the elements have been put together, welldesigned fonts, elegant use of images and color) users are likely to be more tolerant of its usability (e.g., they may be prepared to wait a few more seconds for a website to download). As we have argued before, interaction design should not just be about usability per se, but should also include aesthetic design, such as how pleasurable an interface is to look at (or listen to). The key is to get the right balance between usability and other design concerns, like aesthetics (See Figure 5.3 on Color Plate 6)| | Another popular kind of expressive interface is the friendly interface agent. A general assumption is that novices will feel more at ease with this kind of "companion" and will be encouraged to try things out, after listening, watching, following, and interacting with them. For example, Microsoft pioneered a new class of agentbased software, called Bob, aimed at new computer users (many of whom were seen as computer-phobic). The agents were presented as friendly characters, including a friendly dog and a cute bunny. An underlying assumption was that having these kinds of agents on the screen would make the users feel more comfortable and at ease with using the software. An interface metaphor of a warm, cozy living room, replete with fire, furnishings, and furniture was provided (see Figure 5.5)- again intended to convey a comfortable feeling|</w:t>
      </w:r>
    </w:p>
    <w:p w:rsidR="00D61ECA" w:rsidRDefault="00D61ECA" w:rsidP="00D61ECA">
      <w:r>
        <w:t>Expressive interfaces 143 5.3 Expres , 144 Chapter 5 Understanding how interfaces affect users have a positive effect on people's perception of the system's usability (Tractinsky, 1997). Moreover, when the "look and feel" of an interface is pleasing (e.g., beautiful graphics, nice feel to the way the elements have been put together, welldesigned fonts, elegant use of images and color) users are likely to be more tolerant of its usability (e.g., they may be prepared to wait a few more seconds for a website to download). As we have argued before, interaction design should not just be about usability per se, but should also include aesthetic design, such as how pleasurable an interface is to look at (or listen to). The key is to get the right balance between usability and other design concerns, like aesthetics (See Figure 5.3 on Color Plate 6)| | Since the creation of Bob, Microsoft has developed other kinds of agents, including the infamous "Clippy" (a paper clip that has human-like qualities), as part |</w:t>
      </w:r>
    </w:p>
    <w:p w:rsidR="00D61ECA" w:rsidRDefault="00D61ECA" w:rsidP="00D61ECA">
      <w:r>
        <w:t>Expressive interfaces 143 5.3 Expres , 2 lt PLEASE SPECIFY TYPE Family [V Linespace -1 Width pzEqq Weight ml,,,\ Slant Alignment Efects Reverse Outline Shadow 1 a Underline Helvetica 12114pt Condensed Bold Roman &gt; f Figure 5.4 Square and round dialog boxes designed by Aaron Marcus (1993): (a) dialog box designed for white American women, and (b) dialog box designed for European adult male intellectuals. | | 2 lt PLEASE SPECIFY TYPE Family [V Linespace -1 Width pzEqq Weight ml,,,\ Slant Alignment Efects Reverse Outline Shadow 1 a Underline Helvetica 12114pt Condensed Bold Roman &gt; f Figure 5.4 Square and round dialog boxes designed by Aaron Marcus (1993): (a) dialog box designed for white American women, and (b) dialog box designed for European adult male intellectuals. |</w:t>
      </w:r>
    </w:p>
    <w:p w:rsidR="00D61ECA" w:rsidRDefault="00D61ECA" w:rsidP="00D61ECA">
      <w:r>
        <w:t>Expressive interfaces 143 5.3 Expres , 146 Chapter 5 Understanding how interfaces affect users Figure 5.5 "At home with Bob" software|last: | 146 Chapter 5 Understanding how interfaces affect users Figure 5.5 "At home with Bob" software|</w:t>
      </w:r>
    </w:p>
    <w:p w:rsidR="00D61ECA" w:rsidRDefault="00D61ECA" w:rsidP="00D61ECA">
      <w:r>
        <w:t>Expressive interfaces 143 5.3 Expres , 146 Chapter 5 Understanding how interfaces affect users Figure 5.5 "At home with Bob" software| | of their Windows '98 operating environment.' The agents typically appear at the bottom of the screen whenever the system "thinks" the user needs help carrying out a particular task. They, too, are depicted as cartoon characters, with friendly warm personalities. As mentioned in Chapter 2, one of the problems of using agents in this more general context is that some users do not like them. More experienced users who have developed a reasonably good mental model of the system often find such agent helpers very trying and quickly find them annoying intrusions, especially when they distract them from their work. (We return to anthropomorphism and the design of interface agents later in Section 5.5)|</w:t>
      </w:r>
    </w:p>
    <w:p w:rsidR="00D61ECA" w:rsidRDefault="00D61ECA" w:rsidP="00D61ECA">
      <w:r>
        <w:t>Expressive interfaces 143 5.3 Expres , 146 Chapter 5 Understanding how interfaces affect users Figure 5.5 "At home with Bob" software| | Users themselves have also been inventive in expressing their emotions at the computer interface. One well-known method is the use of emoticons. These are keyboard symbols that are combined in various ways to convey feelings and emotions by siqulating facial expressions like smiling, winking, and frowning on the screen. The meaning of an emoticon depends on the content of the message and where it is placed in the message. For example, a smiley face placed at the end of a message can mean that the sender is happy about a piece of news she has just written about. Alternatively, if it is placed at the end of a comment in the body of the message, it usually indicates that this comment is not intended to be taken seriously|</w:t>
      </w:r>
    </w:p>
    <w:p w:rsidR="00D61ECA" w:rsidRDefault="00D61ECA" w:rsidP="00D61ECA">
      <w:r>
        <w:t>Expressive interfaces 143 5.3 Expres , 146 Chapter 5 Understanding how interfaces affect users Figure 5.5 "At home with Bob" software| | Most emoticons are designed to be interpreted with the viewer's head tilted over to the left (a result of the way the symbols are represented on the screen)|</w:t>
      </w:r>
    </w:p>
    <w:p w:rsidR="00D61ECA" w:rsidRDefault="00D61ECA" w:rsidP="00D61ECA">
      <w:r>
        <w:t>Expressive interfaces 143 5.3 Expres , 146 Chapter 5 Understanding how interfaces affect users Figure 5.5 "At home with Bob" software| | Some of the best known ones are presented in Table 5.1. A recently created shorthand language, used primarily by teenagers when online chatting or texting is the use of abbreviated words. These are formed by keying in various numbers and let- 'on the Mac version of Microsoft's Office 2001, Clippy was replaced by an anthropomorphized Mac computer with big feet and a hand that conveys various gestures and moods. |</w:t>
      </w:r>
    </w:p>
    <w:p w:rsidR="00D61ECA" w:rsidRDefault="00D61ECA" w:rsidP="00D61ECA">
      <w:r>
        <w:t>User frustration 147 Table 5.1 Some  , last: | 5.4 User frustration 147 Table 5.1 Some commonly used emoticons|</w:t>
      </w:r>
    </w:p>
    <w:p w:rsidR="00D61ECA" w:rsidRDefault="00D61ECA" w:rsidP="00D61ECA">
      <w:r>
        <w:t>User frustration 147 Table 5.1 Some  ,  | Emotion Expression Emoticon Possible meanings Happy Smile :) or :D (i) Happiness, or (ii) previous comment not to be taken seriously I Sad Mouth down :( or :- Disappointed, unhappy I Cheeky Wink I ) or ) Previous comment meant as tonguein-cheek 1 Mad Brows raised &gt;: Mad about something , Very angry Angry face &gt;:-( Very angry, cross Embarrassed Mouth open :O Embarrassed, shocked Sick Looking sick :x Feeling ill Nai've Schoolboyish look &lt;:-) Smiley wearing a dunce's cap to convey that the sender is about to ask a stupid question|</w:t>
      </w:r>
    </w:p>
    <w:p w:rsidR="00D61ECA" w:rsidRDefault="00D61ECA" w:rsidP="00D61ECA">
      <w:r>
        <w:t>User frustration 147 Table 5.1 Some  ,  | ters in place of words, e.g., "I 1 2 CU 2nite7 '. As well as being creative, the shorthand can convey emotional connotations|</w:t>
      </w:r>
    </w:p>
    <w:p w:rsidR="00D61ECA" w:rsidRDefault="00D61ECA" w:rsidP="00D61ECA">
      <w:r>
        <w:t>User frustration 147 Table 5.1 Some  ,  | Expressive forms like emoticons, sounds, icons, and interface agents have been primarily used to (i) convey emotional states andlor (ii) elicit certain kinds of emotional responses in users, such as feeling at ease, comfort, and happiness. However, in many situations computer interfaces inadvertently elicit negative emotional responses|</w:t>
      </w:r>
    </w:p>
    <w:p w:rsidR="00D61ECA" w:rsidRDefault="00D61ECA" w:rsidP="00D61ECA">
      <w:r>
        <w:t>User frustration 147 Table 5.1 Some  , last: | By far the most common is user frustration, to which we now turn our attention|</w:t>
      </w:r>
    </w:p>
    <w:p w:rsidR="00D61ECA" w:rsidRDefault="00D61ECA" w:rsidP="00D61ECA">
      <w:r>
        <w:t>User frustration Everyone at some ti ,  | 5.4 User frustration Everyone at some time or other gets frustrated when using a computer. The effect ranges from feeling mildly amused to extremely angry. There are myriads of reasons why such emotional responses occur: when an application doesn't work properly or crashes when a system doesn't do what the user wants it to do when a user's expectations are not met when a system does not provide sufficient information to let the user know what to do when error messages pop up that are vague, obtuse, or condemning when the appearance of an interface is too noisy, garish, gimmicky, or patronizing when a system requires users to carry out many steps to perform a task, only to discover a mistake was made somewhere along the line and they need to start all over again |</w:t>
      </w:r>
    </w:p>
    <w:p w:rsidR="00D61ECA" w:rsidRDefault="00D61ECA" w:rsidP="00D61ECA">
      <w:r>
        <w:t>User frustration Everyone at some ti , 148 Chapter 5 Understanding how interfaces affect users Provide specific examples for each of the above categories from your own experience, when you have become frustrated with an interactive device (e.g., telephone, VCR, vending machine, PDA, computer). In doing this, write down any further types of frustration that come to mind. Then prioritize them in terms of how annoying they are. What are the worst types? Comment In the text below we provide examples of common frustrations experienced when using computer systems. The worst include unhelpful error messages and excessive housekeeping tasks. You no doubt came up with many more| | 148 Chapter 5 Understanding how interfaces affect users Provide specific examples for each of the above categories from your own experience, when you have become frustrated with an interactive device (e.g., telephone, VCR, vending machine, PDA, computer). In doing this, write down any further types of frustration that come to mind. Then prioritize them in terms of how annoying they are. What are the worst types? Comment In the text below we provide examples of common frustrations experienced when using computer systems. The worst include unhelpful error messages and excessive housekeeping tasks. You no doubt came up with many more|</w:t>
      </w:r>
    </w:p>
    <w:p w:rsidR="00D61ECA" w:rsidRDefault="00D61ECA" w:rsidP="00D61ECA">
      <w:r>
        <w:t>User frustration Everyone at some ti , 148 Chapter 5 Understanding how interfaces affect users Provide specific examples for each of the above categories from your own experience, when you have become frustrated with an interactive device (e.g., telephone, VCR, vending machine, PDA, computer). In doing this, write down any further types of frustration that come to mind. Then prioritize them in terms of how annoying they are. What are the worst types? Comment In the text below we provide examples of common frustrations experienced when using computer systems. The worst include unhelpful error messages and excessive housekeeping tasks. You no doubt came up with many more| | Often user frustration is caused by bad design, no design, inadvertent design, or ill-thought-out design. It is rarely caused deliberately. However, its impact on users can be quite drastic and make them abandon the application or tool. Here, we present some examples of classic user-frustration provokers that could be avoided or reduced by putting more thought into the design of the conceptual model|</w:t>
      </w:r>
    </w:p>
    <w:p w:rsidR="00D61ECA" w:rsidRDefault="00D61ECA" w:rsidP="00D61ECA">
      <w:r>
        <w:t>User frustration Everyone at some ti , 1. Gimmicks Cause: When a users' expectations are not met and they are instead presented with a gimmicky display| | 1. Gimmicks Cause: When a users' expectations are not met and they are instead presented with a gimmicky display|</w:t>
      </w:r>
    </w:p>
    <w:p w:rsidR="00D61ECA" w:rsidRDefault="00D61ECA" w:rsidP="00D61ECA">
      <w:r>
        <w:t>User frustration Everyone at some ti , 1. Gimmicks Cause: When a users' expectations are not met and they are instead presented with a gimmicky display| | Level of frustration: Mild This can happen when clicking on a link to a website only to discover that it is still "under construction." It can be still more annoying when the website displays a road-sign icon of "men at work" (see Figure 5.6). Although the website owner may think such signs amusing, it serves to underscore the viewer's frustration at having made the effort to go to the website only to be told that it is incomplete (or not even started in some cases). Clicking on links that don't work is also frustrating|</w:t>
      </w:r>
    </w:p>
    <w:p w:rsidR="00D61ECA" w:rsidRDefault="00D61ECA" w:rsidP="00D61ECA">
      <w:r>
        <w:t>User frustration Everyone at some ti , 1. Gimmicks Cause: When a users' expectations are not met and they are instead presented with a gimmicky display| | How to avoid or help reduce the frustration: By far the best strategy is to avoid using gimmicks to cover up the real crime. In this example it is much better to put material live on the web only when it is complete and working properly. People very rarely return to sites when they see icons like the one in Figure 5.6|</w:t>
      </w:r>
    </w:p>
    <w:p w:rsidR="00D61ECA" w:rsidRDefault="00D61ECA" w:rsidP="00D61ECA">
      <w:r>
        <w:t>User frustration Everyone at some ti , 2. Error Messages Cause: When a system or application crashes and provides an "unexpected" error message| | 2. Error Messages Cause: When a system or application crashes and provides an "unexpected" error message|</w:t>
      </w:r>
    </w:p>
    <w:p w:rsidR="00D61ECA" w:rsidRDefault="00D61ECA" w:rsidP="00D61ECA">
      <w:r>
        <w:t>User frustration Everyone at some ti , 2. Error Messages Cause: When a system or application crashes and provides an "unexpected" error message| | Level of frustration: High Error messages have a long history in computer interface design, and are notorious for their incomprehensibility. For example, Nielsen (1993) describes an early system that was developed that allowed only for one line of error messages. Whenever the Figure 5.6 Men at work icon sign indicating "website under construction." According to AltaVista, there were over 12 million websites containing the phrase "under construction" in January 2001. |</w:t>
      </w:r>
    </w:p>
    <w:p w:rsidR="00D61ECA" w:rsidRDefault="00D61ECA" w:rsidP="00D61ECA">
      <w:r>
        <w:t>User frustration 149 error message w ,  | 5.4 User frustration 149 error message was too long, the system truncated it to fit on the line, which the users would spend ages trying to decipher. The full message was available only by pressing the PF1 (help key) function key. While this may have seemed like a natural design solution to the developers, it was not at all obvious to the users. A much better design solution would have been to use the one line of the screen to indicate how to find more information about the current error ("press the PF1 key for explanation")|</w:t>
      </w:r>
    </w:p>
    <w:p w:rsidR="00D61ECA" w:rsidRDefault="00D61ECA" w:rsidP="00D61ECA">
      <w:r>
        <w:t>User frustration 149 error message w ,  | The use of cryptic language and developer's jargon in error messages is a major contributing factor in user frustration. It is one thing to have to cope when something goes wrong but it is another to have to try to understand an obscure message that pops up by way of explanation. One of my favorites, which sometimes appears on the screen when I'm trying to do something perfectly reasonable like paste some I text into a document, using a word processor, is: "The application Word Wonder has unexpectedly quit due to a Type 2 error." It is very clear from what the system has just done (closed the application very rapidly) that it has just crashed, so such feedback is not very helpful. Letting the user know that the error is of a Type 2 kind is also not very useful. How is the average user meant to understand this? Is there a list of error types ready at hand to tell the user how to solve the problem for each error? Moreover, such a reference invites the user to worry about how many more error types there might be. The tone of the message is also annoying. The adjective "unexpectedly" seems condescending, implying almost that it is the fault of the user rather than the computer. Why include such a word at all? After all, how else could the application have quit? One could never imagine the opposite situation: an error message pops up saying, "The application has expectedly quit, due to poor coding in the operating system." How to avoid or help reduce the frustration: Ideally, error messages should be treated as how-to-fix-it messages. Instead of explicating what has happened, they should state the cause of the problem and what the user needs to do to fix it. Shneiderman (1998) has developed a detailed set of guidelines on how to develop helpful messages that are easy to read and understand|</w:t>
      </w:r>
    </w:p>
    <w:p w:rsidR="00D61ECA" w:rsidRDefault="00D61ECA" w:rsidP="00D61ECA">
      <w:r>
        <w:t>User frustration 149 error message w , last: | Box 5.1 summarizes the main recommendations. |</w:t>
      </w:r>
    </w:p>
    <w:p w:rsidR="00D61ECA" w:rsidRDefault="00D61ECA" w:rsidP="00D61ECA">
      <w:r>
        <w:t>User frustration 149 error message w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context where such a problem might occur|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context where such a problem might occur|</w:t>
      </w:r>
    </w:p>
    <w:p w:rsidR="00D61ECA" w:rsidRDefault="00D61ECA" w:rsidP="00D61ECA">
      <w:r>
        <w:t>User frustration 149 error message w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context where such a problem might occur| | SYNTAX ERROR INVALID FILENAME INVALID DATA APPLICATION ZETA HAS UNEXPECTEDLY QUIT DUE TO A TYPE 4 ERROR DRIVE ERROR: ABORT, RETRY OR FAIL? 1 Comment How specific the given advice can be will depend on the kind of system it is. Here are sugges- I tions for hypothetical systems|</w:t>
      </w:r>
    </w:p>
    <w:p w:rsidR="00D61ECA" w:rsidRDefault="00D61ECA" w:rsidP="00D61ECA">
      <w:r>
        <w:t>User frustration 149 error message w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context where such a problem might occur|last: | SYNTAX ERROR-There is a problem with the way you have typed the command|</w:t>
      </w:r>
    </w:p>
    <w:p w:rsidR="00D61ECA" w:rsidRDefault="00D61ECA" w:rsidP="00D61ECA">
      <w:r>
        <w:t>User frustration 149 error message w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context where such a problem might occur|last: | Check for typos|</w:t>
      </w:r>
    </w:p>
    <w:p w:rsidR="00D61ECA" w:rsidRDefault="00D61ECA" w:rsidP="00D61ECA">
      <w:r>
        <w:t>User frustration 149 error message w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context where such a problem might occur| | Check for typos|: INVALID FILENAME-Choose another file name that uses only 20 characters or less and is lower case without any spaces|</w:t>
      </w:r>
    </w:p>
    <w:p w:rsidR="00D61ECA" w:rsidRDefault="00D61ECA" w:rsidP="00D61ECA">
      <w:r>
        <w:t>User frustration 149 error message w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context where such a problem might occur| | Check for typos|: INVALID DATA-There is a problem with the data you have entered. Try again, checking that no decimal points are used|</w:t>
      </w:r>
    </w:p>
    <w:p w:rsidR="00D61ECA" w:rsidRDefault="00D61ECA" w:rsidP="00D61ECA">
      <w:r>
        <w:t>User frustration 149 error message w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context where such a problem might occur| | Check for typos|: APPLICATION ZETA HAS UNEXPECTEDLY QUIT DUE TO A TYPE 4 ERROR-The application you were working on crashed because of an internal memory problem. Try rebooting and increasing the amount of allocated memory to the application|</w:t>
      </w:r>
    </w:p>
    <w:p w:rsidR="00D61ECA" w:rsidRDefault="00D61ECA" w:rsidP="00D61ECA">
      <w:r>
        <w:t>User frustration 149 error message w , 150 Chapter 5 Understanding how interfaces affect users Below are some common error messages expressed in harsh computer jargon that can be quite threatening and offensive. Rewrite them in more usable, useful, and friendly language that would help users to understand the cause of the problem and how to fix it. For each message, imagine a specific context where such a problem might occur| | Check for typos|: DRIVE ERROR: ABORT, RETRY OR FAIL?-There is a problem with reading your disk. Try inserting it again|</w:t>
      </w:r>
    </w:p>
    <w:p w:rsidR="00D61ECA" w:rsidRDefault="00D61ECA" w:rsidP="00D61ECA">
      <w:r>
        <w:t>User frustration 149 error message w , 3. Overburdening the user Cause: Upgrading software so that users are required to carry out excessive housekeeping tasks Level of frustration: Medium to high Another pervasive frustrating user experience is upgrading a piece of software. It is now common for users to'have to go through this housekeeping task on a regular basis, especially if they run a number of applications. More often than not it tends to be a real chore, being very time-consuming and requiring the user to do a whole range of things, like resetting preferences, sorting out extensions, checking other configurations, and learning new ways of doing things. Often, problems can develop that are not detected till some time later, when a user tries an operation that worked fine before but mysteriously now fails. A common problem is that settings get lost or do not copy over properly during the upgrade. As the number of options for customizing an application or operating system increases for each new upgrade, so, too, does the headache of having to reset all the relevant preferences. Wading through myriads of dialog boxes and menus and figuring out which checkbox to | | 3. Overburdening the user Cause: Upgrading software so that users are required to carry out excessive housekeeping tasks Level of frustration: Medium to high Another pervasive frustrating user experience is upgrading a piece of software. It is now common for users to'have to go through this housekeeping task on a regular basis, especially if they run a number of applications. More often than not it tends to be a real chore, being very time-consuming and requiring the user to do a whole range of things, like resetting preferences, sorting out extensions, checking other configurations, and learning new ways of doing things. Often, problems can develop that are not detected till some time later, when a user tries an operation that worked fine before but mysteriously now fails. A common problem is that settings get lost or do not copy over properly during the upgrade. As the number of options for customizing an application or operating system increases for each new upgrade, so, too, does the headache of having to reset all the relevant preferences. Wading through myriads of dialog boxes and menus and figuring out which checkbox to |</w:t>
      </w:r>
    </w:p>
    <w:p w:rsidR="00D61ECA" w:rsidRDefault="00D61ECA" w:rsidP="00D61ECA">
      <w:r>
        <w:t>User frustration 151 "You do not hav ,  | 5.4 User frustration 151 "You do not have the plug-in needed to view the audiolx-pn-real-audio plugin-type information on this page. To get plug-in now, view plug-in directory" Figure 5.7a Typical message in dialog box that appears when trying to run an applet on a website that needs a plug-in the user does not have|</w:t>
      </w:r>
    </w:p>
    <w:p w:rsidR="00D61ECA" w:rsidRDefault="00D61ECA" w:rsidP="00D61ECA">
      <w:r>
        <w:t>User frustration 151 "You do not hav ,  | click on, can be a very arduous task. To add to the frustration, users may also discover that several of their well-learned procedures for carrying out tasks have been substantially changed in the upgrade|</w:t>
      </w:r>
    </w:p>
    <w:p w:rsidR="00D61ECA" w:rsidRDefault="00D61ECA" w:rsidP="00D61ECA">
      <w:r>
        <w:t>User frustration 151 "You do not hav ,  | A pet frustration of mine over the years has been trying to run various websites that require me to install a new plug-in. Achieving this is never straightforward. I have spent huge amounts of time trying to install what I assume to be the correct plug-in-only to discover that it is not yet available or incompatible with the operating system or machine I am using|</w:t>
      </w:r>
    </w:p>
    <w:p w:rsidR="00D61ECA" w:rsidRDefault="00D61ECA" w:rsidP="00D61ECA">
      <w:r>
        <w:t>User frustration 151 "You do not hav ,  | What typically happens is I'll visit a tempting new website, only to discover that my browser is not suitably equipped to view it. When my browser fails to run the applet, a helpful dialog box will pop up saying that a plug-in of X type is required|</w:t>
      </w:r>
    </w:p>
    <w:p w:rsidR="00D61ECA" w:rsidRDefault="00D61ECA" w:rsidP="00D61ECA">
      <w:r>
        <w:t>User frustration 151 "You do not hav ,  | It also usually directs me to another website from where the plug-in can be downloaded (see Figure 5.7a). Websites that offer such plug-ins, however, are not organized around my specific needs but are designed more like hardware stores (a bad conceptual model), offering hundreds (maybe even thousands) of plug-ins covering all manner of applications and systems. Getting the right kind of plug-in from the vast array available requires knowing a number of things about your machine and the kind of network you are using. In going through the various options WEB PLUG-IN DIRECTORY Here is where you find the links to all of the plug-ins available on the net. Simply find a plug-in you're interested in, view what platforms it currently (or will 'soon') support and click on its link. If you know of a plug-in not listed on this page please take a moment and tell us about it with our all new reporting system! Plug-ins by Category The Full List This is the whole list, but I gotta warn ya its getting big MultiMedia Multi-Media Plug-Ins, AVI, QuickTime, ShockWave ..|</w:t>
      </w:r>
    </w:p>
    <w:p w:rsidR="00D61ECA" w:rsidRDefault="00D61ECA" w:rsidP="00D61ECA">
      <w:r>
        <w:t>User frustration 151 "You do not hav , last: | Graphics Graphic Plug-Ins, PNG, CMX, DWG ..|</w:t>
      </w:r>
    </w:p>
    <w:p w:rsidR="00D61ECA" w:rsidRDefault="00D61ECA" w:rsidP="00D61ECA">
      <w:r>
        <w:t>User frustration 151 "You do not hav ,  | Sound Sound &amp; MIDI Plug-Ins, MIDI, ReadAudio, Truespeech ... Document Document Viewer Plug-Ins, Acrobat, Envoy, MS Word ... Productivity Productivity Plug-Ins, Map Viewers, Spell Checkers.. . VRMU3-D VRML &amp; QD3D Plug-Ins Plug-ins by platform I Macintosh Macintosh Plug-Ins 032 IBM 0512 Plug-Ins Unix Unix Plug-Ins Windows Windows Plug-Ins Figure 5.7b Directory of plug-ins available on a plug-in site directed to from Netscape. |</w:t>
      </w:r>
    </w:p>
    <w:p w:rsidR="00D61ECA" w:rsidRDefault="00D61ECA" w:rsidP="00D61ECA">
      <w:r>
        <w:t>User frustration 151 "You do not hav , 152 Chapter 5 Understanding how interfaces affect users to narrow down which plug-in is required, it is easy to overlook something and end up with an inappropriate plug-in. Even when the right plug-in has been downloaded and placed in the appropriate system folder, it may not work. A number of other things usually need to be done, like specifying mime-type and suffix. The whole process can end up taking huge amounts of time, rather than the couple of minutes most users would assume| | 152 Chapter 5 Understanding how interfaces affect users to narrow down which plug-in is required, it is easy to overlook something and end up with an inappropriate plug-in. Even when the right plug-in has been downloaded and placed in the appropriate system folder, it may not work. A number of other things usually need to be done, like specifying mime-type and suffix. The whole process can end up taking huge amounts of time, rather than the couple of minutes most users would assume|</w:t>
      </w:r>
    </w:p>
    <w:p w:rsidR="00D61ECA" w:rsidRDefault="00D61ECA" w:rsidP="00D61ECA">
      <w:r>
        <w:t>User frustration 151 "You do not hav , 152 Chapter 5 Understanding how interfaces affect users to narrow down which plug-in is required, it is easy to overlook something and end up with an inappropriate plug-in. Even when the right plug-in has been downloaded and placed in the appropriate system folder, it may not work. A number of other things usually need to be done, like specifying mime-type and suffix. The whole process can end up taking huge amounts of time, rather than the couple of minutes most users would assume| | How to avoid or help reduce the frustration: Users should not have to spend large amounts of time on housekeeping tasks|</w:t>
      </w:r>
    </w:p>
    <w:p w:rsidR="00D61ECA" w:rsidRDefault="00D61ECA" w:rsidP="00D61ECA">
      <w:r>
        <w:t>User frustration 151 "You do not hav , 152 Chapter 5 Understanding how interfaces affect users to narrow down which plug-in is required, it is easy to overlook something and end up with an inappropriate plug-in. Even when the right plug-in has been downloaded and placed in the appropriate system folder, it may not work. A number of other things usually need to be done, like specifying mime-type and suffix. The whole process can end up taking huge amounts of time, rather than the couple of minutes most users would assume| | Upgrading should be an effortless and largely automatic process. Designers need to think carefully about the trade-offs incurred when introducing upgrades, especially the amount of relearning required. Plug-ins that users have to search for, download, and set up themselves should be phased out and replaced with more powerful browsers that automatically download the right plug-ins and place them in the appropriate desktop folder reliably, or, better still, interpret the different file types themselves|</w:t>
      </w:r>
    </w:p>
    <w:p w:rsidR="00D61ECA" w:rsidRDefault="00D61ECA" w:rsidP="00D61ECA">
      <w:r>
        <w:t>User frustration 151 "You do not hav , 4. Appearance Cause: When the appearance of an interface is unpleasant Level of frustration: Medium As mentioned earlier, the appearance of an interface can affect its usability. Users get annoyed by: websites that are overloaded with text and graphics, making it difficult to find the information desired and slow to access * flashing animations, especially banner ads, which are very distracting the copious use of sound effects and Muzak, especially when selecting options, carrying out actions, starting up CD-ROMs, running tutorials, or watching website demos featuritis-an excessive number of operations, represented at the interface as banks of icons or cascading menus childish designs that keep popping up on the screen, such as certain kinds of helper agents poorly laid out keyboards, pads, control panels, and other input devices that cause the user to press the wrong keys or buttons when trying to do something else How to avoid or help reduce the frustration: Interfaces should be designed to be simple, perceptually salient, and elegant and to adhere to usability design principles, well-thought-out graphic design principles, and ergonomic guidelines (e.g. Mullet and Sano, 1996)| | 4. Appearance Cause: When the appearance of an interface is unpleasant Level of frustration: Medium As mentioned earlier, the appearance of an interface can affect its usability. Users get annoyed by: websites that are overloaded with text and graphics, making it difficult to find the information desired and slow to access * flashing animations, especially banner ads, which are very distracting the copious use of sound effects and Muzak, especially when selecting options, carrying out actions, starting up CD-ROMs, running tutorials, or watching website demos featuritis-an excessive number of operations, represented at the interface as banks of icons or cascading menus childish designs that keep popping up on the screen, such as certain kinds of helper agents poorly laid out keyboards, pads, control panels, and other input devices that cause the user to press the wrong keys or buttons when trying to do something else How to avoid or help reduce the frustration: Interfaces should be designed to be simple, perceptually salient, and elegant and to adhere to usability design principles, well-thought-out graphic design principles, and ergonomic guidelines (e.g. Mullet and Sano, 1996)|</w:t>
      </w:r>
    </w:p>
    <w:p w:rsidR="00D61ECA" w:rsidRDefault="00D61ECA" w:rsidP="00D61ECA">
      <w:r>
        <w:t>Dealing with user frustration One  ,  | 5.3.1 Dealing with user frustration One way of coping with computer-induced frustration is to vent and take it out on the computer or other users. As mentioned in Chapter 3, a typical response to seeing the cursor freeze on the screen is repeatedly to bash every key on the keyboard. |</w:t>
      </w:r>
    </w:p>
    <w:p w:rsidR="00D61ECA" w:rsidRDefault="00D61ECA" w:rsidP="00D61ECA">
      <w:r>
        <w:t>A debate: the application of anthrop ,  | 5.5 A debate: the application of anthropomorphism to interaction design 153 Another way of venting anger is through flaming. When upset or annoyed by a piece of news or something in an email message, people may overreact and respond by writing things in email that they wouldn't dream of saying face to face|</w:t>
      </w:r>
    </w:p>
    <w:p w:rsidR="00D61ECA" w:rsidRDefault="00D61ECA" w:rsidP="00D61ECA">
      <w:r>
        <w:t>A debate: the application of anthrop ,  | They often use keyboard symbols to emphasize their anger or frustration, e.g., exclamation marks (!!!!), capital letters (WHY DID YOU DO THAT?) and repeated question marks (??????) that can be quite offensive to those on the receiving end. While such venting behavior can make the user feel temporarily less frustrated, it can be very unproductive and can annoy the recipients. Anyone who has received a flame knows just how unpleasant it is|</w:t>
      </w:r>
    </w:p>
    <w:p w:rsidR="00D61ECA" w:rsidRDefault="00D61ECA" w:rsidP="00D61ECA">
      <w:r>
        <w:t>A debate: the application of anthrop ,  | In the previous section, we provided some suggestions on how systems could be improved to help reduce commonly caused frustrations. Many of the ideas discussed throughout the book are also concerned with designing technologies and interfaces that are usable, useful, and enjoyable. There will always be situations, however, in which systems do not function in the way users expect them to, or in which the user misunderstands something and makes a mistake. In these circumstances, error messages (phrased as "how-to-fix-it" advice) should be provided that explain what the user needs to do|</w:t>
      </w:r>
    </w:p>
    <w:p w:rsidR="00D61ECA" w:rsidRDefault="00D61ECA" w:rsidP="00D61ECA">
      <w:r>
        <w:t>A debate: the application of anthrop ,  | Another way of providing information is through online help, such as tips, handy hints, and contextualized advice. Like error messages, these need to be designed to guide users on what to do next when they get stuck and it is not obvious from the interface what to do. The signaling used at the interface to indicate that such online help is available needs careful consideration. A cartoon-based agent with a catchy tune may seem friendly and helpful the first time round but can quickly become annoying. A help icon or command that is activated by the users themselves when they want help is often preferable|</w:t>
      </w:r>
    </w:p>
    <w:p w:rsidR="00D61ECA" w:rsidRDefault="00D61ECA" w:rsidP="00D61ECA">
      <w:r>
        <w:t>A debate: the application of anthrop ,  | 5.5 A debate: the application of anthropomorphism to interaction design In this section we present a debate. Read through the arguments for and against the motion and then the evidence provided. Afterwards decide for yourself whether you support the motion. |</w:t>
      </w:r>
    </w:p>
    <w:p w:rsidR="00D61ECA" w:rsidRDefault="00D61ECA" w:rsidP="00D61ECA">
      <w:r>
        <w:t>A debate: the application of anthrop , 154 Chapter 5 Understanding how interfaces affect users I The motion The use of anthropomorphism in interaction design is an effective technique and should be exploited further| | 154 Chapter 5 Understanding how interfaces affect users I The motion The use of anthropomorphism in interaction design is an effective technique and should be exploited further|</w:t>
      </w:r>
    </w:p>
    <w:p w:rsidR="00D61ECA" w:rsidRDefault="00D61ECA" w:rsidP="00D61ECA">
      <w:r>
        <w:t>A debate: the application of anthrop , 154 Chapter 5 Understanding how interfaces affect users I The motion The use of anthropomorphism in interaction design is an effective technique and should be exploited further| | Background A controversial debate in interaction design is whether to exploit the phenomenon of anthropomorphism (the propensity people have to attribute human qualities to objects). It is something that people do naturally in their everyday lives and is commonly exploited in the design of technologies (e.g., the creation of humanlike animals and plants in cartoon films, the design of toys that have human qualities). The approach is also becoming more widespread in interaction design, through the introduction of agents in a range of domains|</w:t>
      </w:r>
    </w:p>
    <w:p w:rsidR="00D61ECA" w:rsidRDefault="00D61ECA" w:rsidP="00D61ECA">
      <w:r>
        <w:t>A debate: the application of anthrop , 154 Chapter 5 Understanding how interfaces affect users I The motion The use of anthropomorphism in interaction design is an effective technique and should be exploited further| | What is anthropomorphism? It is well known that people readily attribute human qualities to their pets and their cars, and, conversely, are willing to accept human attributes that have been assigned by others to cartoon characters, robots, toys, and other inanimate objects. Advertisers are well aware of this phenomenon and often create humanlike characters out of inanimate objects to promote their products. For example, breakfast cereals, butter, and fruit drinks have all been transmogrified into characters with human qualities (they move, talk, have personalities, and show emotions), enticing the viewer to buy them. Children are especially susceptible to this kind of "magic," as witnessed in their love of cartoons, where all manner of inanimate objects are brought to life with humanlike qualities|</w:t>
      </w:r>
    </w:p>
    <w:p w:rsidR="00D61ECA" w:rsidRDefault="00D61ECA" w:rsidP="00D61ECA">
      <w:r>
        <w:t>A debate: the application of anthrop , 154 Chapter 5 Understanding how interfaces affect users I The motion The use of anthropomorphism in interaction design is an effective technique and should be exploited further| | Examples of its application to system design The finding that people, especially children, have a propensity to accepting and enjoying objects that have been given humanlike qualities has led many designers into capitalizing on it, most prevalently in the design of human-computer dialogs modeled on how humans talk to each other. A range of animated screen characters, such as agents, friends, advisors and virtual pets, have also been developed|</w:t>
      </w:r>
    </w:p>
    <w:p w:rsidR="00D61ECA" w:rsidRDefault="00D61ECA" w:rsidP="00D61ECA">
      <w:r>
        <w:t>A debate: the application of anthrop , 154 Chapter 5 Understanding how interfaces affect users I The motion The use of anthropomorphism in interaction design is an effective technique and should be exploited further| | Anthropomorphism has also been used in the development of cuddly toys that are embedded with computer systems. Commercial products like ~cti~ates~~ have been designed to try to encourage children to learn through playing with the cuddly toys. For example, Barney attempts to motivate play in children by using human-based speech and movement (Strommen, 1998). The toys are programmed to react to the child and make comments while watching TV together or working together on a computer-based task (see Figure 1.2 in Color Plate 1). In particular, Barney is programmed to congratulate the child whenever he or she gets a right answer and also to react to the content on screen with appropriate emotions (e.g., cheering at good news and expressing concern at bad news)|</w:t>
      </w:r>
    </w:p>
    <w:p w:rsidR="00D61ECA" w:rsidRDefault="00D61ECA" w:rsidP="00D61ECA">
      <w:r>
        <w:t>A debate: the application of anthrop , 154 Chapter 5 Understanding how interfaces affect users I The motion The use of anthropomorphism in interaction design is an effective technique and should be exploited further| | Arguments for exploiting this behavior An underlying argument in favor of the anthropomorphic approach is that furnishing interactive systems with personalities and other humanlike attributes makes them more enjoyable and fun to interact with. It is also assumed that they can moti- |</w:t>
      </w:r>
    </w:p>
    <w:p w:rsidR="00D61ECA" w:rsidRDefault="00D61ECA" w:rsidP="00D61ECA">
      <w:r>
        <w:t>A debate: the application of anthrop ,  | 5.5 A debate: the application of anthropomorphism to interaction design 155 vate people to carry out the tasks suggested (e.g., learning material, purchasing goods) more strongly than if they are presented in cold, abstract computer language|</w:t>
      </w:r>
    </w:p>
    <w:p w:rsidR="00D61ECA" w:rsidRDefault="00D61ECA" w:rsidP="00D61ECA">
      <w:r>
        <w:t>A debate: the application of anthrop , last: | Being addressed in first person (e.g., "Hello Chris! Nice to see you again|</w:t>
      </w:r>
    </w:p>
    <w:p w:rsidR="00D61ECA" w:rsidRDefault="00D61ECA" w:rsidP="00D61ECA">
      <w:r>
        <w:t>A debate: the application of anthrop ,  | Welcome back. Now what were we doing last time? Oh yes, exercise 5. Let's start again.") is much more endearing than being addressed in the impersonal third person ("User 24, commence exercise 5'7, especially for children. It can make them feel more at ease and reduce their anxiety. Similarly, interacting with screen characters like tutors and wizards can be much pleasanter than interacting with a cold dialog box or blinking cursor on a blank screen. Typing a question in plain English, using a search engine like Ask Jeeves (which impersonates the well-known fictitious butler), is more natural and personable than thinking up a set of keywords, as required by other search engines. At the very least, anthropomorphic interfaces are a harmless bit of fun|</w:t>
      </w:r>
    </w:p>
    <w:p w:rsidR="00D61ECA" w:rsidRDefault="00D61ECA" w:rsidP="00D61ECA">
      <w:r>
        <w:t>A debate: the application of anthrop ,  | Arguments against exploiting this behavior There have been many criticisms of the anthropomorphic approach. Shneiderman (1998), one of the best known critics, has written at length about the problems of attributing human qualities to computer systems. His central argument is that anthropomorphic interfaces, especially those that use first-person dialog and screen characters, are downright deceptive. An unpleasant side effect is that they can make people feel anxious, resulting in them feeling inferior or stupid. A screen tutor that wags its finger at the user and says, "Now, Chris, that's not right! Try again. You can do better." is likely to feel more humiliating than a system dialog box saying, "Incorrect. Try again." Anthropomorphism can also lead people into a false sense of belief, enticing them to confide in agents called "software bots" that reside in chatrooms and other electronic spaces, pretending to be conversant human beings. By far the most common complaint against computers pretending to have human qualities, however, is that people find them very annoying and frustrating. Once users discover that the system cannot really converse like a human or does not possess real human qualities (like having a personality or being sincere), they become quickly disillusioned and subsequently distrust it. E-commerce sites that pretend to be caring by presenting an assortment of virtual assistants, receptionists, and other such helpers are seen for what they really are-artificial and flaky. Children and adults alike also are quickly bored and annoyed with applications that are fronted by artificial screen characters (e.g., tutor wizards) and simply ignore whatever they might suggest|</w:t>
      </w:r>
    </w:p>
    <w:p w:rsidR="00D61ECA" w:rsidRDefault="00D61ECA" w:rsidP="00D61ECA">
      <w:r>
        <w:t>A debate: the application of anthrop ,  | Evidence for the motion A number of studies have investigated people's reactions and responses to computers that have been designed to be more humanlike. A body of work reported by Reeves and Nass (1996) has identified several benefits of the anthropomorphic approach|</w:t>
      </w:r>
    </w:p>
    <w:p w:rsidR="00D61ECA" w:rsidRDefault="00D61ECA" w:rsidP="00D61ECA">
      <w:r>
        <w:t>A debate: the application of anthrop ,  | They found that computers that were designed to flatter and praise users when they did something right had a positive impact on how they felt about themselves|</w:t>
      </w:r>
    </w:p>
    <w:p w:rsidR="00D61ECA" w:rsidRDefault="00D61ECA" w:rsidP="00D61ECA">
      <w:r>
        <w:t>A debate: the application of anthrop ,  | For example, an educational program was designed to say, "Your question makes an interesting and useful distinction. Great job!" after a user had contributed |</w:t>
      </w:r>
    </w:p>
    <w:p w:rsidR="00D61ECA" w:rsidRDefault="00D61ECA" w:rsidP="00D61ECA">
      <w:r>
        <w:t>A debate: the application of anthrop , 156 Chapter 5 Understanding how interfaces affect users a new question to it. Students enjoyed the experience and were more willing to continue working with the computer than were other students who were not praised by the computer for doing the same things. In another study, Walker et al. (1994) compared people's responses to a talking-face display and an equivalent text-only one and found that people spent more time with the talking-face display than the textonly one. When given a questionnaire to fill in, the face-display group made fewer mistakes and wrote down more comments. In a follow-up study, Sproull et al| | 156 Chapter 5 Understanding how interfaces affect users a new question to it. Students enjoyed the experience and were more willing to continue working with the computer than were other students who were not praised by the computer for doing the same things. In another study, Walker et al. (1994) compared people's responses to a talking-face display and an equivalent text-only one and found that people spent more time with the talking-face display than the textonly one. When given a questionnaire to fill in, the face-display group made fewer mistakes and wrote down more comments. In a follow-up study, Sproull et al|</w:t>
      </w:r>
    </w:p>
    <w:p w:rsidR="00D61ECA" w:rsidRDefault="00D61ECA" w:rsidP="00D61ECA">
      <w:r>
        <w:t>A debate: the application of anthrop , 156 Chapter 5 Understanding how interfaces affect users a new question to it. Students enjoyed the experience and were more willing to continue working with the computer than were other students who were not praised by the computer for doing the same things. In another study, Walker et al. (1994) compared people's responses to a talking-face display and an equivalent text-only one and found that people spent more time with the talking-face display than the textonly one. When given a questionnaire to fill in, the face-display group made fewer mistakes and wrote down more comments. In a follow-up study, Sproull et al| | (1996) again found that users reacted quite differently to the two interfaces, with users presenting themselves in a more positive light to the talking-face display and generally interacting with it more|</w:t>
      </w:r>
    </w:p>
    <w:p w:rsidR="00D61ECA" w:rsidRDefault="00D61ECA" w:rsidP="00D61ECA">
      <w:r>
        <w:t>A debate: the application of anthrop , 156 Chapter 5 Understanding how interfaces affect users a new question to it. Students enjoyed the experience and were more willing to continue working with the computer than were other students who were not praised by the computer for doing the same things. In another study, Walker et al. (1994) compared people's responses to a talking-face display and an equivalent text-only one and found that people spent more time with the talking-face display than the textonly one. When given a questionnaire to fill in, the face-display group made fewer mistakes and wrote down more comments. In a follow-up study, Sproull et al| | Evidence against the motion Sproull et al.'s studies also revealed, however, that the talking-face display made some users feel somewhat disconcerted and displeased. The choice of a stern talking face may have been a large contributing factor. Perhaps a different kind of response would have been elicited if a friendlier smiling face had been used|</w:t>
      </w:r>
    </w:p>
    <w:p w:rsidR="00D61ECA" w:rsidRDefault="00D61ECA" w:rsidP="00D61ECA">
      <w:r>
        <w:t>A debate: the application of anthrop , 156 Chapter 5 Understanding how interfaces affect users a new question to it. Students enjoyed the experience and were more willing to continue working with the computer than were other students who were not praised by the computer for doing the same things. In another study, Walker et al. (1994) compared people's responses to a talking-face display and an equivalent text-only one and found that people spent more time with the talking-face display than the textonly one. When given a questionnaire to fill in, the face-display group made fewer mistakes and wrote down more comments. In a follow-up study, Sproull et al| | Nevertheless, a number of other studies have shown that increasing the "humanness" of an interface is counterproductive. People can be misled into believing that a computer is like a human, with human levels of intelligence. For example, one study investigating user's responses to interacting with agents at the interface represented as human guides found that the users expected the agents to be more humanlike than they actually were. In particular, they expected the agents to have personality, emotion, and motivation-even though the guides were portrayed on the screen as simple black and white static icons (see Figure 5.8). Furthermore, the users became disappointed when they discovered the agents did not have any of these characteristics (Oren et al., 1990). In another study comparing an anthropomorphic interface that spoke in the first person and was highly personable (HI THERE, JOHN! IT'S NICE TO MEET YOU, I SEE YOU ARE READY NOW) with a mechanistic one that spoke in third person (PRESS THE ENTER KEY TO Figure 5.8 Guides of historical characters. |</w:t>
      </w:r>
    </w:p>
    <w:p w:rsidR="00D61ECA" w:rsidRDefault="00D61ECA" w:rsidP="00D61ECA">
      <w:r>
        <w:t>Virtual characters: agents 157 I BEG ,  | 5.6 Virtual characters: agents 157 I BEGIN SESSION), the former was rated by college students as less honest and it made them feel less responsible for their actions (Quintanar et al., 1982)|</w:t>
      </w:r>
    </w:p>
    <w:p w:rsidR="00D61ECA" w:rsidRDefault="00D61ECA" w:rsidP="00D61ECA">
      <w:r>
        <w:t>Virtual characters: agents 157 I BEG ,  | Casting your vote: On the basis of this debate and any other articles on the topic (see Section 5.6 and the recommended readings at the end of this chapter) together with your experiences with anthropomorphic interfaces, make up your mind whether you are for or against the motion|</w:t>
      </w:r>
    </w:p>
    <w:p w:rsidR="00D61ECA" w:rsidRDefault="00D61ECA" w:rsidP="00D61ECA">
      <w:r>
        <w:t>Virtual characters: agents ~ As ment ,  | 5.6 Virtual characters: agents ~ As mentioned in the debate above, a whole new genre of cartoon and life-like characters has begun appearing on our computer screens-as agents to help us search I the web, as e-commerce assistants that give us information about products, as characters in video games, as learning companions or instructors in educational programs, and many more. The best known are videogame stars like Lara Croft and Super Mario. Other kinds include virtual pop stars (See Figure 5.9 on Color Plate 6), virtual talk-show hosts, virtual bartenders, virtual shop assistants, and virtual newscasters. Interactive pets (e.g., Aibo) and other artificial anthropomorphized characters (e.g., Pokemon, Creatures) that are intended to be cared for and played with by their owners have also proved highly popular|</w:t>
      </w:r>
    </w:p>
    <w:p w:rsidR="00D61ECA" w:rsidRDefault="00D61ECA" w:rsidP="00D61ECA">
      <w:r>
        <w:t>Kinds of agents Below we categoriz ,  | 5.6.1 Kinds of agents Below we categorize the different kinds of agents in terms of the degree to which they anthropomorphize and the kind of human or animal qualities they emulate|</w:t>
      </w:r>
    </w:p>
    <w:p w:rsidR="00D61ECA" w:rsidRDefault="00D61ECA" w:rsidP="00D61ECA">
      <w:r>
        <w:t>Kinds of agents Below we categoriz ,  | These are (1) synthetic characters, (2) animated agents, (3) emotional agents, and (4) embodied conversational interface agents|</w:t>
      </w:r>
    </w:p>
    <w:p w:rsidR="00D61ECA" w:rsidRDefault="00D61ECA" w:rsidP="00D61ECA">
      <w:r>
        <w:t>Kinds of agents Below we categoriz , 1. Synthetic characters These are commonly designed as 3D characters in video games or other forms of entertainment, and can appear as a first-person avatar or a third-person agent| | 1. Synthetic characters These are commonly designed as 3D characters in video games or other forms of entertainment, and can appear as a first-person avatar or a third-person agent|</w:t>
      </w:r>
    </w:p>
    <w:p w:rsidR="00D61ECA" w:rsidRDefault="00D61ECA" w:rsidP="00D61ECA">
      <w:r>
        <w:t>Kinds of agents Below we categoriz , 1. Synthetic characters These are commonly designed as 3D characters in video games or other forms of entertainment, and can appear as a first-person avatar or a third-person agent| | Much effort goes into designing them to be lifelike, exhibiting realistic human movements, like walking and running, and having distinct personalities and traits|</w:t>
      </w:r>
    </w:p>
    <w:p w:rsidR="00D61ECA" w:rsidRDefault="00D61ECA" w:rsidP="00D61ECA">
      <w:r>
        <w:t>Kinds of agents Below we categoriz , 1. Synthetic characters These are commonly designed as 3D characters in video games or other forms of entertainment, and can appear as a first-person avatar or a third-person agent| | The design of the characters' appearance, their facial expressions, and how their lips move when talking are also considered important interface design concerns|</w:t>
      </w:r>
    </w:p>
    <w:p w:rsidR="00D61ECA" w:rsidRDefault="00D61ECA" w:rsidP="00D61ECA">
      <w:r>
        <w:t>Kinds of agents Below we categoriz , 1. Synthetic characters These are commonly designed as 3D characters in video games or other forms of entertainment, and can appear as a first-person avatar or a third-person agent| | Bruce Blumberg and his group at MIT are developing autonomous animated creatures that live in virtual 3D environments. The creatures are autonomous in that they decide what to do, based on what they can sense of the 3D world, and how they feel, based on their internal states. One of the earliest creatures to be developed was Silas T. Dog (Blumberg, 1996). The 3D dog looks like a cartoon creature (colored bright yellow) but is designed to behave like a real dog (see Figure 5.10). For example, he can walk, run, sit, wag his tail, bark, cock his leg, chase sticks, and rub his head on people when he is happy. He navigates through his world by using his "nose" and synthetic vision. He also has been programmed with various internal goals and needs that he tries to satisfy, including wanting to play |</w:t>
      </w:r>
    </w:p>
    <w:p w:rsidR="00D61ECA" w:rsidRDefault="00D61ECA" w:rsidP="00D61ECA">
      <w:r>
        <w:t>Kinds of agents Below we categoriz , 158 Chapter 5 Understanding how interfaces affect users Figure 5.1 0 User interacting with Silas the dog in (a) physical world (b) virtual world, and 1 (c) close-up of Silas| | 158 Chapter 5 Understanding how interfaces affect users Figure 5.1 0 User interacting with Silas the dog in (a) physical world (b) virtual world, and 1 (c) close-up of Silas|</w:t>
      </w:r>
    </w:p>
    <w:p w:rsidR="00D61ECA" w:rsidRDefault="00D61ECA" w:rsidP="00D61ECA">
      <w:r>
        <w:t>Kinds of agents Below we categoriz , 158 Chapter 5 Understanding how interfaces affect users Figure 5.1 0 User interacting with Silas the dog in (a) physical world (b) virtual world, and 1 (c) close-up of Silas| | and have company. He responds to events in the environment; for example, he becomes aggressive if a hamster enters his patch|</w:t>
      </w:r>
    </w:p>
    <w:p w:rsidR="00D61ECA" w:rsidRDefault="00D61ECA" w:rsidP="00D61ECA">
      <w:r>
        <w:t>Kinds of agents Below we categoriz , 158 Chapter 5 Understanding how interfaces affect users Figure 5.1 0 User interacting with Silas the dog in (a) physical world (b) virtual world, and 1 (c) close-up of Silas| | A person can interact with Silas by making various gestures that are detected by a computer-vision system. For example, the person can pretend to throw a stick, which is recognized as an action that Silas responds to. An image of the person is also projected onto a large screen so that he can be seen in relation to Silas (see Figure 5.10)|</w:t>
      </w:r>
    </w:p>
    <w:p w:rsidR="00D61ECA" w:rsidRDefault="00D61ECA" w:rsidP="00D61ECA">
      <w:r>
        <w:t>Kinds of agents Below we categoriz , 158 Chapter 5 Understanding how interfaces affect users Figure 5.1 0 User interacting with Silas the dog in (a) physical world (b) virtual world, and 1 (c) close-up of Silas| | Depending on his mood, Silas will run after the stick and return it (e.g., when he is happy and playful) or cower and refuse to fetch it (e.g., when he is hungry or sad)|</w:t>
      </w:r>
    </w:p>
    <w:p w:rsidR="00D61ECA" w:rsidRDefault="00D61ECA" w:rsidP="00D61ECA">
      <w:r>
        <w:t>Kinds of agents Below we categoriz , 2. Animated agents These are similar to synthetic characters except they tend to be designed to play a collaborating role at the interface. Typically, they appear at the side of the screen as tutors, wizards and helpers intended to help users perform a task. This might be designing a presentation, writing an essay or learning about a topic. Most of the characters are designed to be cartoon-like rather than resemble human beings| | 2. Animated agents These are similar to synthetic characters except they tend to be designed to play a collaborating role at the interface. Typically, they appear at the side of the screen as tutors, wizards and helpers intended to help users perform a task. This might be designing a presentation, writing an essay or learning about a topic. Most of the characters are designed to be cartoon-like rather than resemble human beings|</w:t>
      </w:r>
    </w:p>
    <w:p w:rsidR="00D61ECA" w:rsidRDefault="00D61ECA" w:rsidP="00D61ECA">
      <w:r>
        <w:t>Kinds of agents Below we categoriz , 2. Animated agents These are similar to synthetic characters except they tend to be designed to play a collaborating role at the interface. Typically, they appear at the side of the screen as tutors, wizards and helpers intended to help users perform a task. This might be designing a presentation, writing an essay or learning about a topic. Most of the characters are designed to be cartoon-like rather than resemble human beings| | An example of an animated agent is Herman the Bug, who was developed by Intellimedia at North Carolina State University to teach children from kindergarten to high school about biology (Lester et al., 1997). Herman is a talkative, quirky insect that flies around the screen and dives into plant structures as it provides problemsolving advice to students (See Figure 5.11 on Color Plate 7). When providing its explanations it performs a range of activities including walking, flying, shrinking, expanding, swimming, bungee jumping, acrobatics, and teleporting. Its behavior includes 30 animated segments, 160 canned audio clips, and a number of songs. Herman offers advice on how to perform tasks and also tries to motivate students to do them|</w:t>
      </w:r>
    </w:p>
    <w:p w:rsidR="00D61ECA" w:rsidRDefault="00D61ECA" w:rsidP="00D61ECA">
      <w:r>
        <w:t>Kinds of agents Below we categoriz , 3. Emotional agents These are designed with a predefined personality and set of emotions that are manipulated by users. The aim is to allow people to change the moods or emotions of agents and see what effect it has on their behavior. Various mood changers are pro- | | 3. Emotional agents These are designed with a predefined personality and set of emotions that are manipulated by users. The aim is to allow people to change the moods or emotions of agents and see what effect it has on their behavior. Various mood changers are pro- |</w:t>
      </w:r>
    </w:p>
    <w:p w:rsidR="00D61ECA" w:rsidRDefault="00D61ECA" w:rsidP="00D61ECA">
      <w:r>
        <w:t>Virtual characters: agents 159 vided ,  | 5.6 Virtual characters: agents 159 vided at the interface in the form of sliders and icons. The effect of requesting an animated agent to become very happy, sad, or grumpy is seen through changes to their behavior, For example, if a user moves a slider to a "scared" position on an emotional scale, the agent starts behaving scared, hiding behind objects and making frightened facial expressions|</w:t>
      </w:r>
    </w:p>
    <w:p w:rsidR="00D61ECA" w:rsidRDefault="00D61ECA" w:rsidP="00D61ECA">
      <w:r>
        <w:t>Virtual characters: agents 159 vided ,  | The Woggles are one of the earliest forms of emotional agents (Bates, 1994). A group of agents was designed to appear on the screen that played games with one another, such as hide and seek. They were designed as different colored bouncy balls with cute facial expressions. Users could change their moods (e.g., from happy to sad) by moving various sliders, which in turn changed their movement (e.g., they bounced less), facial expression (e.g., they no longer smiled), and how willing they were to play with the other Woggles (See Figure 5.12 on Color Plate 7)|</w:t>
      </w:r>
    </w:p>
    <w:p w:rsidR="00D61ECA" w:rsidRDefault="00D61ECA" w:rsidP="00D61ECA">
      <w:r>
        <w:t>Virtual characters: agents 159 vided , 4. Embodied conversational interface agents Much of the research on embodied conversational interface agents has been concerned with how to emulate human conversation. This has included modeling various conversational mechanisms such as: recognizing and responding to verbal and non-verbal input generating verbal and non-verbal output coping with breakdowns, turn-taking and other conversational mechanisms giving signals that indicate the state of the conversation as well as contributing new suggestions for the dialog (Cassell, 2000, p.72) In many ways, this approach is the most anthropomorphic in its aims of all the agent research and development| | 4. Embodied conversational interface agents Much of the research on embodied conversational interface agents has been concerned with how to emulate human conversation. This has included modeling various conversational mechanisms such as: recognizing and responding to verbal and non-verbal input generating verbal and non-verbal output coping with breakdowns, turn-taking and other conversational mechanisms giving signals that indicate the state of the conversation as well as contributing new suggestions for the dialog (Cassell, 2000, p.72) In many ways, this approach is the most anthropomorphic in its aims of all the agent research and development|</w:t>
      </w:r>
    </w:p>
    <w:p w:rsidR="00D61ECA" w:rsidRDefault="00D61ECA" w:rsidP="00D61ECA">
      <w:r>
        <w:t>Virtual characters: agents 159 vided , 4. Embodied conversational interface agents Much of the research on embodied conversational interface agents has been concerned with how to emulate human conversation. This has included modeling various conversational mechanisms such as: recognizing and responding to verbal and non-verbal input generating verbal and non-verbal output coping with breakdowns, turn-taking and other conversational mechanisms giving signals that indicate the state of the conversation as well as contributing new suggestions for the dialog (Cassell, 2000, p.72) In many ways, this approach is the most anthropomorphic in its aims of all the agent research and development| | Rea is an embodied real-estate agent with a humanlike body that she uses in humanlike ways during a conversation (Cassell, 2000). In particular, she uses eye gaze, body posture, hand gestures, and facial expressions while talking (See Figure 5.13 on Color Plate 8). Although the dialog appears relatively simple, it involves a sophisticated underlying set of conversational mechanisms and gesture-recognition techniques. An example of an actual interaction with Rea is: Mike approaches the screen and Rea turns to face him and says: "Hello. How can I help you?" Mike: "I'm looking to buy a place near MIT." Rea nods, indicating she is following|</w:t>
      </w:r>
    </w:p>
    <w:p w:rsidR="00D61ECA" w:rsidRDefault="00D61ECA" w:rsidP="00D61ECA">
      <w:r>
        <w:t>Virtual characters: agents 159 vided , 4. Embodied conversational interface agents Much of the research on embodied conversational interface agents has been concerned with how to emulate human conversation. This has included modeling various conversational mechanisms such as: recognizing and responding to verbal and non-verbal input generating verbal and non-verbal output coping with breakdowns, turn-taking and other conversational mechanisms giving signals that indicate the state of the conversation as well as contributing new suggestions for the dialog (Cassell, 2000, p.72) In many ways, this approach is the most anthropomorphic in its aims of all the agent research and development|last: | Rea: "I have a house to show you" (picture of a house appears on the screen)|</w:t>
      </w:r>
    </w:p>
    <w:p w:rsidR="00D61ECA" w:rsidRDefault="00D61ECA" w:rsidP="00D61ECA">
      <w:r>
        <w:t>Virtual characters: agents 159 vided , 4. Embodied conversational interface agents Much of the research on embodied conversational interface agents has been concerned with how to emulate human conversation. This has included modeling various conversational mechanisms such as: recognizing and responding to verbal and non-verbal input generating verbal and non-verbal output coping with breakdowns, turn-taking and other conversational mechanisms giving signals that indicate the state of the conversation as well as contributing new suggestions for the dialog (Cassell, 2000, p.72) In many ways, this approach is the most anthropomorphic in its aims of all the agent research and development|last: | "It is in Somerville." Mike: "Tell me about it." Rea looks up and away while she plans what to say|</w:t>
      </w:r>
    </w:p>
    <w:p w:rsidR="00D61ECA" w:rsidRDefault="00D61ECA" w:rsidP="00D61ECA">
      <w:r>
        <w:t>Virtual characters: agents 159 vided , 4. Embodied conversational interface agents Much of the research on embodied conversational interface agents has been concerned with how to emulate human conversation. This has included modeling various conversational mechanisms such as: recognizing and responding to verbal and non-verbal input generating verbal and non-verbal output coping with breakdowns, turn-taking and other conversational mechanisms giving signals that indicate the state of the conversation as well as contributing new suggestions for the dialog (Cassell, 2000, p.72) In many ways, this approach is the most anthropomorphic in its aims of all the agent research and development|last: | Rea: "It's big." Rea makes an expansive gesture with her hands. |</w:t>
      </w:r>
    </w:p>
    <w:p w:rsidR="00D61ECA" w:rsidRDefault="00D61ECA" w:rsidP="00D61ECA">
      <w:r>
        <w:t>Virtual characters: agents 159 vided , 160 Chapter 5 Understanding how interfaces affect users Mike brings his hands up as if to speak, so Rea does not continue, waiting for him to speak| | 160 Chapter 5 Understanding how interfaces affect users Mike brings his hands up as if to speak, so Rea does not continue, waiting for him to speak|</w:t>
      </w:r>
    </w:p>
    <w:p w:rsidR="00D61ECA" w:rsidRDefault="00D61ECA" w:rsidP="00D61ECA">
      <w:r>
        <w:t>Virtual characters: agents 159 vided , 160 Chapter 5 Understanding how interfaces affect users Mike brings his hands up as if to speak, so Rea does not continue, waiting for him to speak| | Mike: "Tell me more about it." Rea: "Sure thing. It has a nice garden . . ." Which of the various kinds of agents described above do you think are the most convincing? Is it those that try to be as humanlike as possible or those that are designed to be simple, cartoon-based animated characters? Comment We argue that the agents that are the most successful are ironically those that are least 1 like humans. The reasons for this include that they appear less phony and are not trying to pretend they are more intelligent or human than they really are. However, others 1 would argue that the more humanlike they are, the more believable they are and hence the more convincing. I 5.6.2 General design concerns Believability of virtual characters One of the major concerns when designing agents and virtual characters is how to make them believable. By believability is meant "the extent to which users interacting with an agent come to believe that it has its own beliefs, desires and personality" (Lester and Stone, 1997, p 17). In other words, a virtual character that a person can believe in is taken as one that allows users to suspend their disbelief. A key aspect is to match the personality and mood of the character to its actions. This requires deciding what are appropriate behaviors (e.g., jumping, smiling, sitting, raising arms) for different kinds of emotions and moods. How should the emotion "very happy" be expressed? Through a character jumping up and down with a big grin on its face? What about moderately happy-through a character jumping up and down with a small grin on its face? How easy is it for the user to distinguish between these two and other emotions that are expressed by the agents? How many emotions are optimal for an agent to express? Appearance The appearance of an agent is very important in making it believable. Parsimony and simplicity are key. Research findings suggest that people tend to prefer simple cartoon-based screen characters to detailed images that try to resemble the human form as much as possible (Scaife and Rogers, 2001). Other research has also found that simple cartoon-like figures are preferable to real people pretending to be artificial agents. A project carried out by researchers at Apple Computer Inc. in the 80s found that people reacted quite differently to different representations of the same interface agent. The agent in question, called Phil, was created as part of a promotional |</w:t>
      </w:r>
    </w:p>
    <w:p w:rsidR="00D61ECA" w:rsidRDefault="00D61ECA" w:rsidP="00D61ECA">
      <w:r>
        <w:t>Virtual characters: agents 1 61 Figu ,  | 5.6 Virtual characters: agents 1 61 Figure 5.1 4 Two versions of Phil, the agent assistant that appeared in Apple's promotional video called the Knowledge Navigator (a) as a real actor pretending to be a computer agent and (b) as a cartoon being an agent|</w:t>
      </w:r>
    </w:p>
    <w:p w:rsidR="00D61ECA" w:rsidRDefault="00D61ECA" w:rsidP="00D61ECA">
      <w:r>
        <w:t>Virtual characters: agents 1 61 Figu , last: | Phil was created by Doris Mitsch and the actor Phil was Scott Freeman|</w:t>
      </w:r>
    </w:p>
    <w:p w:rsidR="00D61ECA" w:rsidRDefault="00D61ECA" w:rsidP="00D61ECA">
      <w:r>
        <w:t>Virtual characters: agents 1 61 Figu ,  | video called "The Knowledge Navigator." He was designed to respond and behave just like a well-trained human assistant. In one version, he was played by a real actor that appeared on a university professor's computer screen. Thus, he was portrayed as an artificial agent but was played by a real human. The actor was a smartly dressed assistant wearing a white shirt and bow tie. He was also extremely polite. He performed a number of simple tasks at the computer interface, such as reminding the professor of his appointments for that day and alerting him to phone calls waiting|</w:t>
      </w:r>
    </w:p>
    <w:p w:rsidR="00D61ECA" w:rsidRDefault="00D61ECA" w:rsidP="00D61ECA">
      <w:r>
        <w:t>Virtual characters: agents 1 61 Figu ,  | Many people found this version of Phil unrealistic. After viewing the promotional video, people complained about him, saying that he seemed too stupid. In another version, Phil was designed as a simple line-drawn cartoon with limited animation (see Figure 5.14) and was found to be much more likeable (see Laurel, 1993)|</w:t>
      </w:r>
    </w:p>
    <w:p w:rsidR="00D61ECA" w:rsidRDefault="00D61ECA" w:rsidP="00D61ECA">
      <w:r>
        <w:t>Virtual characters: agents 1 61 Figu ,  | Behavior Another important consideration in making virtual characters believable is how convincing their behavior is when performing actions. In particular, how good are they at pointing out relevant objects on the screen to the user, so that the user knows what they are referring to? One way of achieving this is for the virtual character to "lead" with its eyes. For example, Silas the dog turns to look at an object or a person before he actually walks over to it (e.g., to pick the object up or to invite the person to play). A character that does not lead with its eyes looks very mechanical and as such not very life-like (Maes, 1995)|</w:t>
      </w:r>
    </w:p>
    <w:p w:rsidR="00D61ECA" w:rsidRDefault="00D61ECA" w:rsidP="00D61ECA">
      <w:r>
        <w:t>Virtual characters: agents 1 61 Figu ,  | As mentioned previously, an agent's actions need also to match their underlying emotional state. If the agent is meant to be angry, then its body posture, movements, and facial expression all need to be integrated to show this. How this can be achieved effectively can be learned from animators, who have a long tradition in this field. For example, one of their techniques is to greatly exaggerate expressions |</w:t>
      </w:r>
    </w:p>
    <w:p w:rsidR="00D61ECA" w:rsidRDefault="00D61ECA" w:rsidP="00D61ECA">
      <w:r>
        <w:t>Virtual characters: agents 1 61 Figu , 162 Chapter 5 Understanding how interfaces affect users and movements as a way of conveying and drawing attention to an emotional state of a character| | 162 Chapter 5 Understanding how interfaces affect users and movements as a way of conveying and drawing attention to an emotional state of a character|</w:t>
      </w:r>
    </w:p>
    <w:p w:rsidR="00D61ECA" w:rsidRDefault="00D61ECA" w:rsidP="00D61ECA">
      <w:r>
        <w:t>Virtual characters: agents 1 61 Figu , 162 Chapter 5 Understanding how interfaces affect users and movements as a way of conveying and drawing attention to an emotional state of a character| | Mode of interaction The way the character communicates with the user is also important. One approach has been towards emulating human conversations as much as possible to make the character's way of talking more convincing. However, as mentioned in the debate above, a drawback of this kind of masquerading is that people can get annoyed easily and feel cheated. Paradoxically, a more believable and acceptable dialog with a virtual character may prove to be one that is based on a simple art@cial mode of interaction, in which prerecorded speech is played at certain choice points in the interaction and the user's responses are limited to selecting menu options. The reason why this mode of interaction may ultimately prove more effective is because the user is in a better position to understand what the agent is capable of doing|</w:t>
      </w:r>
    </w:p>
    <w:p w:rsidR="00D61ECA" w:rsidRDefault="00D61ECA" w:rsidP="00D61ECA">
      <w:r>
        <w:t>Virtual characters: agents 1 61 Figu , 162 Chapter 5 Understanding how interfaces affect users and movements as a way of conveying and drawing attention to an emotional state of a character|last: | There is no pretence of a stupid agent pretending to be a smart human|</w:t>
      </w:r>
    </w:p>
    <w:p w:rsidR="00D61ECA" w:rsidRDefault="00D61ECA" w:rsidP="00D61ECA">
      <w:r>
        <w:t>Virtual characters: agents 1 61 Figu , 162 Chapter 5 Understanding how interfaces affect users and movements as a way of conveying and drawing attention to an emotional state of a character| | Assignment This assignment requires you to write a critique of the persuasive impact of virtual sales agents on customers. Consider what it would take for a virtual sales agent to be believable, trustworthy, and convincing, so that customers would be reassured and happy to buy something based on its recommendations|</w:t>
      </w:r>
    </w:p>
    <w:p w:rsidR="00D61ECA" w:rsidRDefault="00D61ECA" w:rsidP="00D61ECA">
      <w:r>
        <w:t>Virtual characters: agents 1 61 Figu , 162 Chapter 5 Understanding how interfaces affect users and movements as a way of conveying and drawing attention to an emotional state of a character| | (a) Look at some e-commerce sites that use virtual sales agents (use a search engine to find sites or start with Miss Boo at boo.com, which was working at time of printing) and answer the following: What do the virtual agents do? What type of agent are they? Do they elicit an emotional response from you? If so, what is it? What kind of personality do they have? How is this expressed? What kinds of behavior do they exhibit? What are their facial expressions like? What is their appearance like? Is it realistic or cartoon-like? Where do they appear on the screen? How do they communicate with the user (text or speech)? Is the level of discourse patronizing or at the right level? Are the agents helpful in guiding the customer towards making a purchase? Are they too pushy? What gender are they? Do you think this makes a difference? Would you trust the agents to the extent that you would be happy to buy a product from them? If not, why not? What else would it take to make the agents persuasive? |</w:t>
      </w:r>
    </w:p>
    <w:p w:rsidR="00D61ECA" w:rsidRDefault="00D61ECA" w:rsidP="00D61ECA">
      <w:r>
        <w:t>Virtual characters: agents 1 61 Figu , 162 Chapter 5 Understanding how interfaces affect users and movements as a way of conveying and drawing attention to an emotional state of a character| | Further reading 163 (b) Next, look at an e-commerce website that does not include virtual sales agents but is based on a conceptual model of browsing (e.g., Amazon.com). How does it compare with the agent-based sites you have just looked at? Is it easy to find information about products? What kind of mechanism does the site use to make recommendations and guide the user in making a purchase? Is any kind of personalization used at the interface to make the user feel welcome or special? Would the site be improved by having an agent? Explain your reasons either way|</w:t>
      </w:r>
    </w:p>
    <w:p w:rsidR="00D61ECA" w:rsidRDefault="00D61ECA" w:rsidP="00D61ECA">
      <w:r>
        <w:t>Virtual characters: agents 1 61 Figu , 162 Chapter 5 Understanding how interfaces affect users and movements as a way of conveying and drawing attention to an emotional state of a character|last: | (c) Finally, discuss which site you would trust most and give your reasons for this|</w:t>
      </w:r>
    </w:p>
    <w:p w:rsidR="00D61ECA" w:rsidRDefault="00D61ECA" w:rsidP="00D61ECA">
      <w:r>
        <w:t>Virtual characters: agents 1 61 Figu , 162 Chapter 5 Understanding how interfaces affect users and movements as a way of conveying and drawing attention to an emotional state of a character| | Summary This chapter has described the different ways interactive products can be designed (both deliberately and inadvertently) to make people respond in certain ways. The extent to which users will learn, buy a product online, chat with others, and so on depends on how comfortable they feel when using a product and how well they can trust it. If the interactive product is frustrating to use, annoying, or patronizing, users easily get angry and despondent, and often stop using it. If, on the other hand, the system is a pleasure, enjoyable to use, and makes the users feel comfortable and at ease, then they are likely to continue to use it, make a purchase, return to the website, continue to learn, etc. This chapter has described various interface mechanisms that can be used to elicit positive emotional responses in users and ways of avoiding negative ones|</w:t>
      </w:r>
    </w:p>
    <w:p w:rsidR="00D61ECA" w:rsidRDefault="00D61ECA" w:rsidP="00D61ECA">
      <w:r>
        <w:t>Virtual characters: agents 1 61 Figu , 162 Chapter 5 Understanding how interfaces affect users and movements as a way of conveying and drawing attention to an emotional state of a character| | Key points Affective aspects of interaction design are concerned with the way interactive systems make people respond in emotional ways|</w:t>
      </w:r>
    </w:p>
    <w:p w:rsidR="00D61ECA" w:rsidRDefault="00D61ECA" w:rsidP="00D61ECA">
      <w:r>
        <w:t>Virtual characters: agents 1 61 Figu , 162 Chapter 5 Understanding how interfaces affect users and movements as a way of conveying and drawing attention to an emotional state of a character|last: | Well-designed interfaces can elicit good feelings in people|</w:t>
      </w:r>
    </w:p>
    <w:p w:rsidR="00D61ECA" w:rsidRDefault="00D61ECA" w:rsidP="00D61ECA">
      <w:r>
        <w:t>Virtual characters: agents 1 61 Figu , 162 Chapter 5 Understanding how interfaces affect users and movements as a way of conveying and drawing attention to an emotional state of a character|last: | Aesthetically pleasing interfaces can be a pleasure to use|</w:t>
      </w:r>
    </w:p>
    <w:p w:rsidR="00D61ECA" w:rsidRDefault="00D61ECA" w:rsidP="00D61ECA">
      <w:r>
        <w:t>Virtual characters: agents 1 61 Figu , 162 Chapter 5 Understanding how interfaces affect users and movements as a way of conveying and drawing attention to an emotional state of a character|last: | Expressive interfaces can provide reassuring feedback to users as well as be informative and fun|</w:t>
      </w:r>
    </w:p>
    <w:p w:rsidR="00D61ECA" w:rsidRDefault="00D61ECA" w:rsidP="00D61ECA">
      <w:r>
        <w:t>Virtual characters: agents 1 61 Figu , 162 Chapter 5 Understanding how interfaces affect users and movements as a way of conveying and drawing attention to an emotional state of a character|last: | Badly designed interfaces often make people frustrated and angry|</w:t>
      </w:r>
    </w:p>
    <w:p w:rsidR="00D61ECA" w:rsidRDefault="00D61ECA" w:rsidP="00D61ECA">
      <w:r>
        <w:t>Virtual characters: agents 1 61 Figu , 162 Chapter 5 Understanding how interfaces affect users and movements as a way of conveying and drawing attention to an emotional state of a character|last: | Anthropomorphism is the attribution of human qualities to objects|</w:t>
      </w:r>
    </w:p>
    <w:p w:rsidR="00D61ECA" w:rsidRDefault="00D61ECA" w:rsidP="00D61ECA">
      <w:r>
        <w:t>Virtual characters: agents 1 61 Figu , 162 Chapter 5 Understanding how interfaces affect users and movements as a way of conveying and drawing attention to an emotional state of a character| | An increasingly popular form of anthropomorphism is to create agents and other vixtual characters as part of an interface|</w:t>
      </w:r>
    </w:p>
    <w:p w:rsidR="00D61ECA" w:rsidRDefault="00D61ECA" w:rsidP="00D61ECA">
      <w:r>
        <w:t>Virtual characters: agents 1 61 Figu , 162 Chapter 5 Understanding how interfaces affect users and movements as a way of conveying and drawing attention to an emotional state of a character|last: | People are more accepting of believable interface agents|</w:t>
      </w:r>
    </w:p>
    <w:p w:rsidR="00D61ECA" w:rsidRDefault="00D61ECA" w:rsidP="00D61ECA">
      <w:r>
        <w:t>Virtual characters: agents 1 61 Figu , 162 Chapter 5 Understanding how interfaces affect users and movements as a way of conveying and drawing attention to an emotional state of a character|last: | People often prefer simple cartoon-like agents to those that attempt to be humanlike|</w:t>
      </w:r>
    </w:p>
    <w:p w:rsidR="00D61ECA" w:rsidRDefault="00D61ECA" w:rsidP="00D61ECA">
      <w:r>
        <w:t>Virtual characters: agents 1 61 Figu , 162 Chapter 5 Understanding how interfaces affect users and movements as a way of conveying and drawing attention to an emotional state of a character| | Further reading TURKLE, S. (1995) Life on the Screen. New York: Simon and puter-based applications. Sherry Turkle discusses at length Schuster. This classic covers a range of social impact and af- how computers, the Internet, software, and the design of infective aspects of how users interact with a variety of corn- terfaces affect our identities. |</w:t>
      </w:r>
    </w:p>
    <w:p w:rsidR="00D61ECA" w:rsidRDefault="00D61ECA" w:rsidP="00D61ECA">
      <w:r>
        <w:t>Virtual characters: agents 1 61 Figu , 164 Chapter 5 Understanding how interfaces affect users Two very good papers on interface agents can be found in MAES, P. (1995) Artificial life meets entertainment: lifelike Brenda Laurel's (ed.) The Art of Human-Computer Interface autonomous agents. Communications of the ACM, 38. (ll), Design (1990) Reading, MA.: Addison Wesley: 108-114. Pattie Maes has written extensively about the role and design of intelligent agents at the interface. This paper LAUREL, B. (1990) Interface agents: metaphor with charac- provides a good review of some of her work in this field| | 164 Chapter 5 Understanding how interfaces affect users Two very good papers on interface agents can be found in MAES, P. (1995) Artificial life meets entertainment: lifelike Brenda Laurel's (ed.) The Art of Human-Computer Interface autonomous agents. Communications of the ACM, 38. (ll), Design (1990) Reading, MA.: Addison Wesley: 108-114. Pattie Maes has written extensively about the role and design of intelligent agents at the interface. This paper LAUREL, B. (1990) Interface agents: metaphor with charac- provides a good review of some of her work in this field|</w:t>
      </w:r>
    </w:p>
    <w:p w:rsidR="00D61ECA" w:rsidRDefault="00D61ECA" w:rsidP="00D61ECA">
      <w:r>
        <w:t>Virtual characters: agents 1 61 Figu , 164 Chapter 5 Understanding how interfaces affect users Two very good papers on interface agents can be found in MAES, P. (1995) Artificial life meets entertainment: lifelike Brenda Laurel's (ed.) The Art of Human-Computer Interface autonomous agents. Communications of the ACM, 38. (ll), Design (1990) Reading, MA.: Addison Wesley: 108-114. Pattie Maes has written extensively about the role and design of intelligent agents at the interface. This paper LAUREL, B. (1990) Interface agents: metaphor with charac- provides a good review of some of her work in this field| | ter, 355-366 Excerpts from a lively debate between Pattie Maes and Ben OREN. T., SALOMON, G., KREITMAN, K., AND DON. A. (1990) Shneiderman on "Direct manipulation vs. interface agents" Guides: characterizing the interface, 367-381 can be found ACM Interactions Magazine, 4 (6) (1997), 4241. |</w:t>
      </w:r>
    </w:p>
    <w:p w:rsidR="00D61ECA" w:rsidRDefault="00D61ECA" w:rsidP="00D61ECA">
      <w:r>
        <w:t>Virtual characters: agents 1 61 Figu , 164 Chapter 5 Understanding how interfaces affect users Two very good papers on interface agents can be found in MAES, P. (1995) Artificial life meets entertainment: lifelike Brenda Laurel's (ed.) The Art of Human-Computer Interface autonomous agents. Communications of the ACM, 38. (ll), Design (1990) Reading, MA.: Addison Wesley: 108-114. Pattie Maes has written extensively about the role and design of intelligent agents at the interface. This paper LAUREL, B. (1990) Interface agents: metaphor with charac- provides a good review of some of her work in this field| | Chapter 6 The process of interaction design 6.1 Introduction 6.2 What is interaction design about? 6.2.1 Four basic activities of interaction design 6.2.2 Three key characteristics of the interaction design process 6.3 Some practical issues 6.3.1 Who are the users? 6.3.2 What do we mean by "needs"? 6.3.3 How do you generate alternative designs? 6.3.4 How do you choose among alternative designs? 6.4 Lifecycle models: showing how the activities are related 6.4.1 A simple lifecycle model for interaction design 6.4.2 Lifecycle models in software engineering 6.4.3 Lifecycle models in HCI 6.1. Introduction Design is a practical and creative activity, the ultimate intent of which is to develop a product that helps its users achieve their goals. In previous chapters, we looked at different kinds of interactive products, issues you need to take into account when doing interaction design and some of the theoretical basis for the field. This chapter is the first of four that will explore how we can design and build interactive products|</w:t>
      </w:r>
    </w:p>
    <w:p w:rsidR="00D61ECA" w:rsidRDefault="00D61ECA" w:rsidP="00D61ECA">
      <w:r>
        <w:t>Virtual characters: agents 1 61 Figu , 164 Chapter 5 Understanding how interfaces affect users Two very good papers on interface agents can be found in MAES, P. (1995) Artificial life meets entertainment: lifelike Brenda Laurel's (ed.) The Art of Human-Computer Interface autonomous agents. Communications of the ACM, 38. (ll), Design (1990) Reading, MA.: Addison Wesley: 108-114. Pattie Maes has written extensively about the role and design of intelligent agents at the interface. This paper LAUREL, B. (1990) Interface agents: metaphor with charac- provides a good review of some of her work in this field| | Chapter 1 defined interaction design as being concerned with "designing interactive products to support people in their everyday and working lives." But how do you go about doing this? Developing a product must begin with gaining some understanding of what is required of it, but where do these requirements come from? Whom do you ask about them? Underlying good interaction design is the philosophy of user-centered design, i.e., involving users throughout development, but who are the users? Will they know what they want or need even if we can find them to ask? For an innovative product, users are unlikely to be able to envision what is possible, so where do these ideas come from? In this chapter, we raise and answer these kinds of questions and discuss the four basic activities and key characteristics of the interaction design process that |</w:t>
      </w:r>
    </w:p>
    <w:p w:rsidR="00D61ECA" w:rsidRDefault="00D61ECA" w:rsidP="00D61ECA">
      <w:r>
        <w:t>Virtual characters: agents 1 61 Figu , 166 Chapter 6 The process of interaction design were introduced in Chapter 1. We also introduce a lifecycle model of interaction design that captures these activities and characteristics| | 166 Chapter 6 The process of interaction design were introduced in Chapter 1. We also introduce a lifecycle model of interaction design that captures these activities and characteristics|</w:t>
      </w:r>
    </w:p>
    <w:p w:rsidR="00D61ECA" w:rsidRDefault="00D61ECA" w:rsidP="00D61ECA">
      <w:r>
        <w:t>Virtual characters: agents 1 61 Figu , 166 Chapter 6 The process of interaction design were introduced in Chapter 1. We also introduce a lifecycle model of interaction design that captures these activities and characteristics|last: | The main aims of this chapter are to: Consider what 'doing' interaction design involves|</w:t>
      </w:r>
    </w:p>
    <w:p w:rsidR="00D61ECA" w:rsidRDefault="00D61ECA" w:rsidP="00D61ECA">
      <w:r>
        <w:t>Virtual characters: agents 1 61 Figu , 166 Chapter 6 The process of interaction design were introduced in Chapter 1. We also introduce a lifecycle model of interaction design that captures these activities and characteristics|last: | Ask and provide answers for some important questions about the interaction design process|</w:t>
      </w:r>
    </w:p>
    <w:p w:rsidR="00D61ECA" w:rsidRDefault="00D61ECA" w:rsidP="00D61ECA">
      <w:r>
        <w:t>Virtual characters: agents 1 61 Figu , 166 Chapter 6 The process of interaction design were introduced in Chapter 1. We also introduce a lifecycle model of interaction design that captures these activities and characteristics|last: | Introduce the idea of a lifecycle model to represent a set of activities and how they are related|</w:t>
      </w:r>
    </w:p>
    <w:p w:rsidR="00D61ECA" w:rsidRDefault="00D61ECA" w:rsidP="00D61ECA">
      <w:r>
        <w:t>Virtual characters: agents 1 61 Figu , 166 Chapter 6 The process of interaction design were introduced in Chapter 1. We also introduce a lifecycle model of interaction design that captures these activities and characteristics| | Describe some lifecycle models from software engineering and HCI and discuss how they relate to the process of interaction design|</w:t>
      </w:r>
    </w:p>
    <w:p w:rsidR="00D61ECA" w:rsidRDefault="00D61ECA" w:rsidP="00D61ECA">
      <w:r>
        <w:t>Virtual characters: agents 1 61 Figu , 166 Chapter 6 The process of interaction design were introduced in Chapter 1. We also introduce a lifecycle model of interaction design that captures these activities and characteristics|last: | Present a lifecycle model of interaction design|</w:t>
      </w:r>
    </w:p>
    <w:p w:rsidR="00D61ECA" w:rsidRDefault="00D61ECA" w:rsidP="00D61ECA">
      <w:r>
        <w:t>What is interaction design about? Th ,  | 6.2 What is interaction design about? There are many fields of design, for example graphic design, architectural design, industrial and software design. Each discipline has its own interpretation of "designing." We are not going to debate these different interpretations here, as we are focussing on interaction design, but a general definition of "design" is informative in beginning to understand what it's about. The definition of design from the Oxford English Dictionary captures the essence of design very well: "(design is) a plan or scheme conceived in the mind and intended for subsequent execution." The act of designing therefore involves the development of such a plan or scheme. For the plan or scheme to have a hope of ultimate execution, it has to be informed with knowledge about its use and the target domain, together with practical constraints such as materials, cost, and feasibility. For example, if we conceived of a plan for building multi-level roads in order to overcome traffic congestion, before the plan could be executed we would have to consider drivers' attitudes to using such a construction, the viability of the structure, engineering constraints affecting its feasibility, and cost concerns|</w:t>
      </w:r>
    </w:p>
    <w:p w:rsidR="00D61ECA" w:rsidRDefault="00D61ECA" w:rsidP="00D61ECA">
      <w:r>
        <w:t>What is interaction design about? Th ,  | In interaction design, we investigate the artifact's use and target domain by taking a user-centered ap'proach to development. This means that users' concerns direct the development rather than technical concerns|</w:t>
      </w:r>
    </w:p>
    <w:p w:rsidR="00D61ECA" w:rsidRDefault="00D61ECA" w:rsidP="00D61ECA">
      <w:r>
        <w:t>What is interaction design about? Th ,  | Design is also about trade-offs, about balancing conflicting requirements. If we take the roads plan again, there may be very strong environmental arguments for stacking roads higher (less countryside would be destroyed), but these must be balanced against engineering and financial limitations that make the proposition less attractive. Getting the balance right requires experience, but it also requires the development and evaluation of alternative solutions. Generating alternatives is a key principle in most design disciplines, and one that should be encouraged in interaction design. As Marc Rettig suggested: "To get a good idea, get lots of ideas" (Rettig, 1994). However, this is not necessarily easy, and unlike many design disciplines, interaction designers are not generally trained to generate alternative designs|</w:t>
      </w:r>
    </w:p>
    <w:p w:rsidR="00D61ECA" w:rsidRDefault="00D61ECA" w:rsidP="00D61ECA">
      <w:r>
        <w:t>What is interaction design about? Th ,  | However, the ability to brainstorm and contribute alternative ideas can be learned, and techniques from other design disciplines can be successfully used in interaction |</w:t>
      </w:r>
    </w:p>
    <w:p w:rsidR="00D61ECA" w:rsidRDefault="00D61ECA" w:rsidP="00D61ECA">
      <w:r>
        <w:t>What is interaction design about? 16 ,  | 6.2 What is interaction design about? 167 I design. For example, Danis and Boies (2000) found that using techniques from graphic design that encouraged the generation of alternative designs stimulated innovative interactive systems design. See also the interview with Gillian Crampton Smith at the end of this chapter for her views on how other aspects of traditional design can help produce good interaction design|</w:t>
      </w:r>
    </w:p>
    <w:p w:rsidR="00D61ECA" w:rsidRDefault="00D61ECA" w:rsidP="00D61ECA">
      <w:r>
        <w:t>What is interaction design about? 16 ,  | Although possible, it is unlikely that just one person will be involved in developing and using a system and therefore the plan must be communicated. This requires it to be captured and expressed in some suitable form that allows review, revision, and improvement. There are many ways of doing this, one of the simplest ~ being to produce a series of sketches. Other common approaches are to write a description in natural language, to draw a series of diagrams, and to build prototypes|</w:t>
      </w:r>
    </w:p>
    <w:p w:rsidR="00D61ECA" w:rsidRDefault="00D61ECA" w:rsidP="00D61ECA">
      <w:r>
        <w:t>What is interaction design about? 16 ,  | A combination of these techniques is likely to be the most effective. When users are involved, capturing and expressing a design in a suitable format is especially important since they are unlikely to understand jargon or specialist notations. In fact, a form that users can interact with is most effective, and building prototypes of one form or another (see Chapter 8) is an extremely powerful approach|</w:t>
      </w:r>
    </w:p>
    <w:p w:rsidR="00D61ECA" w:rsidRDefault="00D61ECA" w:rsidP="00D61ECA">
      <w:r>
        <w:t>What is interaction design about? 16 ,  | So interaction design involves developing a plan which is informed by the product's intended use, target domain, and relevant practical considerations. Alternative designs need to be generated, captured, and evaluated by users. For the evaluation to be successful, the design must be expressed in a form suitable for users to interact with|</w:t>
      </w:r>
    </w:p>
    <w:p w:rsidR="00D61ECA" w:rsidRDefault="00D61ECA" w:rsidP="00D61ECA">
      <w:r>
        <w:t>What is interaction design about? 16 ,  | Imagine that you want to design an electronic calendar or diary for yourself. You might use this system to plan your time, record meetings and appointments, mark down people's birthdays, and so on, basically the kinds of things you might do with a paper-based calendar|</w:t>
      </w:r>
    </w:p>
    <w:p w:rsidR="00D61ECA" w:rsidRDefault="00D61ECA" w:rsidP="00D61ECA">
      <w:r>
        <w:t>What is interaction design about? 16 ,  | Draw a sketch of the system outlining its functionality and its general look and feel. Spend about five minutes on this|</w:t>
      </w:r>
    </w:p>
    <w:p w:rsidR="00D61ECA" w:rsidRDefault="00D61ECA" w:rsidP="00D61ECA">
      <w:r>
        <w:t>What is interaction design about? 16 ,  | Having produced an outline, now spend five minutes reflecting on how you went about tackling this activity. What did you do first? Did you have any particular artifacts or experience to base your design upon? What process did you go through? Comment The sketch I produced is shown in Figure 6.1. AS you can see, I was quite heavily influenced by the paper-based books I currently use! I had in mind that this calendar should allow me to record meetings and appointments, so I need a section representing the days and months|</w:t>
      </w:r>
    </w:p>
    <w:p w:rsidR="00D61ECA" w:rsidRDefault="00D61ECA" w:rsidP="00D61ECA">
      <w:r>
        <w:t>What is interaction design about? 16 ,  | But I also need a section to take notes. I am a prolific note-taker, and so for me this was a key requirement. Then I began to wonder about how I could best use hyperlinks. I certainly want to keep addresses and telephone numbers in my calendar, so maybe there could be a link between, say, someone's name in the calendar and their entry in my address book that will give me their contact details when I need them? But I still want the ability to be able to turn page by page, for when I'm scanning or thinking about how to organize my time. A search facility would be useful too|</w:t>
      </w:r>
    </w:p>
    <w:p w:rsidR="00D61ECA" w:rsidRDefault="00D61ECA" w:rsidP="00D61ECA">
      <w:r>
        <w:t>What is interaction design about? 16 ,  | The first thing that came into my head when I started doing this was my own paper-based book where I keep appointments, maps, telephone numbers, and other small notes. I also thought about my notebook and how convenient it would be to have the two combined|</w:t>
      </w:r>
    </w:p>
    <w:p w:rsidR="00D61ECA" w:rsidRDefault="00D61ECA" w:rsidP="00D61ECA">
      <w:r>
        <w:t>What is interaction design about? 16 ,  | Then I sat and sketched different ideas about how it might look (although I'm not very good at sketching). The sketch in Figure 6.1 is the version I'm happiest with. Note that my sketch |</w:t>
      </w:r>
    </w:p>
    <w:p w:rsidR="00D61ECA" w:rsidRDefault="00D61ECA" w:rsidP="00D61ECA">
      <w:r>
        <w:t>What is interaction design about? 16 , 168 Chapter 6 The process of interaction design link to address book i links always available link to notes section turn to next page Figure 6.1 An outline sketch of an electronic calendar| | 168 Chapter 6 The process of interaction design link to address book i links always available link to notes section turn to next page Figure 6.1 An outline sketch of an electronic calendar|</w:t>
      </w:r>
    </w:p>
    <w:p w:rsidR="00D61ECA" w:rsidRDefault="00D61ECA" w:rsidP="00D61ECA">
      <w:r>
        <w:t>What is interaction design about? 16 , 168 Chapter 6 The process of interaction design link to address book i links always available link to notes section turn to next page Figure 6.1 An outline sketch of an electronic calendar| | has a strong resemblance to a paper-based book, yet I've also tried to incorporate electronic capabilities. Maybe once I have evaluated this design and ensured that the tasks I want to perform are supported, then I will be more receptive to changing the look away from a paper-based "look and feel." The exact steps taken to produce a product will vary from designer to designer, from product to product, and from organization to organization. In this activity, you may have started by thinking about what you'd like such a system to do for you, or you may have been thinking about an existing paper calendar. You may have mixed together features of different systems or other record-keeping support. Having got or arrived at an idea of what you wanted, maybe you then imagined what it might look like, either through sketching with paper and pencil or in your mind|</w:t>
      </w:r>
    </w:p>
    <w:p w:rsidR="00D61ECA" w:rsidRDefault="00D61ECA" w:rsidP="00D61ECA">
      <w:r>
        <w:t>Four basic activities of interacti ,  | 6.2.1 Four basic activities of interaction design Four basic activities for interaction design were introduced in Chapter 1, some of which you will have engaged in when doing Activity 6.1. These are: identifying needs and establishing requirements, developing alternative designs that meet those requirements, building interactive versions so that they can be communicated and assessed, and evaluating them, i.e., measuring their acceptability. They are fairly generic activities and can be found in other designs disciplines too. For example, in architectural design (RIBA, 1988) basic requirements are established in a work stage called "inception", alternative design options are considered in a "feasibility" stage and "the brief" is developed through outline proposals and scheme de- |</w:t>
      </w:r>
    </w:p>
    <w:p w:rsidR="00D61ECA" w:rsidRDefault="00D61ECA" w:rsidP="00D61ECA">
      <w:r>
        <w:t>What is interaction design about? 16 ,  | 6.2 What is interaction design about? 169 sign. During this time, prototypes may be built or perspectives may be drawn to give clients a better indication of the design being developed. Detail design specifies all components, and working drawings are produced. Finally, the job arrives on site and building commences|</w:t>
      </w:r>
    </w:p>
    <w:p w:rsidR="00D61ECA" w:rsidRDefault="00D61ECA" w:rsidP="00D61ECA">
      <w:r>
        <w:t>What is interaction design about? 16 ,  | We will be expanding on each of the basic activities of interaction design in the next two chapters. Here we give only a brief introduction to each|</w:t>
      </w:r>
    </w:p>
    <w:p w:rsidR="00D61ECA" w:rsidRDefault="00D61ECA" w:rsidP="00D61ECA">
      <w:r>
        <w:t>What is interaction design about? 16 ,  | Identifying needs and establishing requirements In order to design something to support people, we must know who our target users are and what kind of support an interactive product could usefully provide|</w:t>
      </w:r>
    </w:p>
    <w:p w:rsidR="00D61ECA" w:rsidRDefault="00D61ECA" w:rsidP="00D61ECA">
      <w:r>
        <w:t>What is interaction design about? 16 ,  | These needs form the basis of the product's requirements and underpin subsequent design and development. This activity is fundamental to a user-centered approach, and is very important in interaction design; it is discussed further in Chapter 7|</w:t>
      </w:r>
    </w:p>
    <w:p w:rsidR="00D61ECA" w:rsidRDefault="00D61ECA" w:rsidP="00D61ECA">
      <w:r>
        <w:t>What is interaction design about? 16 ,  | Developing alternative designs This is the core activity of designing: actually suggesting ideas for meeting the requirements|</w:t>
      </w:r>
    </w:p>
    <w:p w:rsidR="00D61ECA" w:rsidRDefault="00D61ECA" w:rsidP="00D61ECA">
      <w:r>
        <w:t>What is interaction design about? 16 ,  | This activity can be broken up into two sub-activities: conceptual design and physical design. Conceptual design involves producing the conceptual model for the ~roduct, and a conceptual model describes what the product should do, behave and look like. Physical design considers the detail of the product including the colors, sounds, and images to use, menu design, and icon design. Alternatives are considered at every point. You met some of the ideas for conceptual design in Chapter 2; we go into more detail about conceptual and physical design in Chapter 8|</w:t>
      </w:r>
    </w:p>
    <w:p w:rsidR="00D61ECA" w:rsidRDefault="00D61ECA" w:rsidP="00D61ECA">
      <w:r>
        <w:t>What is interaction design about? 16 ,  | Building interactive versions of the designs Interaction design involves designing interactive products. The most sensible way for users to evaluate such designs, then, is to interact with them. This requires an interactive version of the designs to be built, but that does not mean that a software version is required. There are different techniques for achieving "interaction," not all of which require a working piece of software. For example, paper-based prototypes are very quick and cheap to build and are very effective for identifying problems in the early stages of design, and through role-playing users can get a real sense of what it will be like to interact with the product. This aspect is also covered in Chapter 8|</w:t>
      </w:r>
    </w:p>
    <w:p w:rsidR="00D61ECA" w:rsidRDefault="00D61ECA" w:rsidP="00D61ECA">
      <w:r>
        <w:t>What is interaction design about? 16 ,  | Evaluating designs Evaluation is the process of determining the usability and acceptability of the product or design that is measured in terms of a variety of criteria including the number of errors users make using it, how appealing it is, how well it matches the requirements, and so on. Interaction design requires a high level of user involvement throughout development, and this enhances the chances of an acceptable product being delivered|</w:t>
      </w:r>
    </w:p>
    <w:p w:rsidR="00D61ECA" w:rsidRDefault="00D61ECA" w:rsidP="00D61ECA">
      <w:r>
        <w:t>What is interaction design about? 16 , last: | In most design situations you will find a number of activities concerned with |</w:t>
      </w:r>
    </w:p>
    <w:p w:rsidR="00D61ECA" w:rsidRDefault="00D61ECA" w:rsidP="00D61ECA">
      <w:r>
        <w:t>What is interaction design about? 16 , 170 Chapter 6 The process of interaction design I quality assurance and testing to make sure that the final product is "fit-for-purpose." Evaluation does not replace these activities, but complements and enhances them| | 170 Chapter 6 The process of interaction design I quality assurance and testing to make sure that the final product is "fit-for-purpose." Evaluation does not replace these activities, but complements and enhances them|</w:t>
      </w:r>
    </w:p>
    <w:p w:rsidR="00D61ECA" w:rsidRDefault="00D61ECA" w:rsidP="00D61ECA">
      <w:r>
        <w:t>What is interaction design about? 16 , 170 Chapter 6 The process of interaction design I quality assurance and testing to make sure that the final product is "fit-for-purpose." Evaluation does not replace these activities, but complements and enhances them|last: | We devote Chapters 10 through 14 to the important subject of evaluation|</w:t>
      </w:r>
    </w:p>
    <w:p w:rsidR="00D61ECA" w:rsidRDefault="00D61ECA" w:rsidP="00D61ECA">
      <w:r>
        <w:t>What is interaction design about? 16 , 170 Chapter 6 The process of interaction design I quality assurance and testing to make sure that the final product is "fit-for-purpose." Evaluation does not replace these activities, but complements and enhances them| | The activities of developing alternative designs, building interactive versions of the design, and evaluation are intertwined: alternatives are evaluated through the interactive versions of the designs and the results are fed back into further design|</w:t>
      </w:r>
    </w:p>
    <w:p w:rsidR="00D61ECA" w:rsidRDefault="00D61ECA" w:rsidP="00D61ECA">
      <w:r>
        <w:t>What is interaction design about? 16 , 170 Chapter 6 The process of interaction design I quality assurance and testing to make sure that the final product is "fit-for-purpose." Evaluation does not replace these activities, but complements and enhances them| | This iteration is one of the key characteristics of the interaction design process, which we introduced in Chapter 1|</w:t>
      </w:r>
    </w:p>
    <w:p w:rsidR="00D61ECA" w:rsidRDefault="00D61ECA" w:rsidP="00D61ECA">
      <w:r>
        <w:t>Three key characteristics of the i ,  | 6.2.2 Three key characteristics of the interaction design process I There are three characteristics that we believe should form a key part of the interaction design process. These are: a user focus, specific usability criteria, and iteration|</w:t>
      </w:r>
    </w:p>
    <w:p w:rsidR="00D61ECA" w:rsidRDefault="00D61ECA" w:rsidP="00D61ECA">
      <w:r>
        <w:t>Three key characteristics of the i ,  | The need to focus on users has been emphasized throughout this book, so you will not be surprised to see that it forms a central plank of our view on the interaction design process. While a process cannot, in itself, guarantee that a development will involve users, it can encourage focus on such issues and provide opportunities for evaluation and user feedback. I Specific usability and user experience goals should be identified, clearly documented, and agreed upon at the beginning of the project. They help designers to choose between different alternative designs and to check on progress as the product is developed|</w:t>
      </w:r>
    </w:p>
    <w:p w:rsidR="00D61ECA" w:rsidRDefault="00D61ECA" w:rsidP="00D61ECA">
      <w:r>
        <w:t>Three key characteristics of the i ,  | Iteration allows designs to be refined based on feedback. As users and designers engage with the domain and start to discuss requirements, needs, hopes and aspirations, then different insights into what is needed, what will help, and what is feasible will emerge. This leads to a need for iteration, for the activities to inform each other and to be repeated. However good the designers are and however clear the users may think their vision is of the required artifact, it will be necessary to revise ideas in light of feedback, several times. This is particularly true if you are trying to innovate. Innovation rarely emerges whole and ready to go. It takes time, evolution, trial and error, and a great deal of patience. Iteration is inevitable because designers never get the solution right the first time (Gould and Lewis, 1985)|</w:t>
      </w:r>
    </w:p>
    <w:p w:rsidR="00D61ECA" w:rsidRDefault="00D61ECA" w:rsidP="00D61ECA">
      <w:r>
        <w:t>Three key characteristics of the i , last: | We shall return to these issues and expand upon them in Chapter 9|</w:t>
      </w:r>
    </w:p>
    <w:p w:rsidR="00D61ECA" w:rsidRDefault="00D61ECA" w:rsidP="00D61ECA">
      <w:r>
        <w:t>Some practical issues Before we cons ,  | 6.3 Some practical issues Before we consider hbw the activities and key characteristics of interaction design can be pulled together into a coherent process, we want to consider some questions highlighted by the discussion so far. These questions must be answered if we are going to be able to "do" interaction design in practice. These are: Who are the users? What do we mea; by needs? How do you generate alternative designs? How do you choose among alternatives? |</w:t>
      </w:r>
    </w:p>
    <w:p w:rsidR="00D61ECA" w:rsidRDefault="00D61ECA" w:rsidP="00D61ECA">
      <w:r>
        <w:t>Some practical issues 1 71 6.3.1 Who ,  | 6.3 Some practical issues 1 71 6.3.1 Who are the users? In Chapter 1, we said that an overarching objective of interaction design is to optimize the interactions people have with computer-based products, and that this requires us to support needs, match wants, and extend capabilities. We also stated above that the activity of identifying these needs and establishing requirements was fundamental to interaction design. However, we can't hope to get very far with this intent until we know who the users are and what they want to achieve. As a starting point, therefore, we need to know who we consult to find out the users' requirements and needs|</w:t>
      </w:r>
    </w:p>
    <w:p w:rsidR="00D61ECA" w:rsidRDefault="00D61ECA" w:rsidP="00D61ECA">
      <w:r>
        <w:t>Some practical issues 1 71 6.3.1 Who ,  | Identifying the users may seem like a straightforward activity, but in fact there are many interpretations of "user." The most obvious definition is those people who interact directly with the product to achieve a task. Most people would agree with this definition; however, there are others who can also be thought of as users. For example, Holtzblatt and Jones (1993) include in their definition of "users" those who manage direct users, those who receive products from the system, those who test the system, those who make the purchasing decision, and those who use competitive products. Eason (1987) identifies three categories of user: primary, secondary and tertiary. Primary users are those likely to be frequent hands-on users of the system; secondary users are occasional users or those who use the system through an intermediary; and tertiary users are those affected by the introduction of the system or who will influence its purchase|</w:t>
      </w:r>
    </w:p>
    <w:p w:rsidR="00D61ECA" w:rsidRDefault="00D61ECA" w:rsidP="00D61ECA">
      <w:r>
        <w:t>Some practical issues 1 71 6.3.1 Who ,  | The trouble is that there is a surprisingly wide collection of people who all have a stake in the development of a successful product. These people are called stakeholders. Stakeholders are "people or organizations who will be affected by the system and who have a direct or indirect influence on the system requirements" (Kotonya and Sommerville, 1998). Dix et al. (1993) make an observation that is very pertinent to a user-centered view of development, that "It will frequently be the case that the formal 'client' who orders the system falls very low on the list of those affected. Be very wary of changes which take power, influence or control from some stakeholders without returning something tangible in its place." Generally speaking, the group of stakeholders for a particular product is going to be larger than the group of people you'd normally think of as users, although it will of course include users. Based on the definition above, we can see that the group of stakeholders includes the development team itself as well as its managers, the direct users and their managers, recipients of the product's output, people who may lose their jobs because of the introduction of the new product, and so on|</w:t>
      </w:r>
    </w:p>
    <w:p w:rsidR="00D61ECA" w:rsidRDefault="00D61ECA" w:rsidP="00D61ECA">
      <w:r>
        <w:t>Some practical issues 1 71 6.3.1 Who ,  | For example, consider again the calendar system in Activity 6.1. According to the description we gave you, the user group for the system has just one member: you. However, the stakeholders for the system would also include people you make appointments with, people whose birthdays you remember, and even companies that produce paper-based calendars, since the introduction of an electronic calendar may increase competition and force them to operate differently. |</w:t>
      </w:r>
    </w:p>
    <w:p w:rsidR="00D61ECA" w:rsidRDefault="00D61ECA" w:rsidP="00D61ECA">
      <w:r>
        <w:t>Some practical issues 1 71 6.3.1 Who , 172 Chapter 6 The process of interaction design This last point may seem a little exaggerated for just one system, but if you think of others also migrating to an electronic version, and abandoning their paper calendars, then you can see how the companies may be affected by the introduction of the system| | 172 Chapter 6 The process of interaction design This last point may seem a little exaggerated for just one system, but if you think of others also migrating to an electronic version, and abandoning their paper calendars, then you can see how the companies may be affected by the introduction of the system|</w:t>
      </w:r>
    </w:p>
    <w:p w:rsidR="00D61ECA" w:rsidRDefault="00D61ECA" w:rsidP="00D61ECA">
      <w:r>
        <w:t>Some practical issues 1 71 6.3.1 Who , 172 Chapter 6 The process of interaction design This last point may seem a little exaggerated for just one system, but if you think of others also migrating to an electronic version, and abandoning their paper calendars, then you can see how the companies may be affected by the introduction of the system| | The net of stakeholders is really quite wide! We do not suggest that you need to involve all of the stakeholders in your user-centered approach, but it is important to be aware of the wider impact of any product you are developing. Identifying the stakeholders for your project means that you can make an informed decision about who should be involved and to what degree|</w:t>
      </w:r>
    </w:p>
    <w:p w:rsidR="00D61ECA" w:rsidRDefault="00D61ECA" w:rsidP="00D61ECA">
      <w:r>
        <w:t>Some practical issues 1 71 6.3.1 Who , 172 Chapter 6 The process of interaction design This last point may seem a little exaggerated for just one system, but if you think of others also migrating to an electronic version, and abandoning their paper calendars, then you can see how the companies may be affected by the introduction of the system| | Who do you think are the stakeholders for the check-out system of a large supermarket? Comment First, there are the check-out operators. These are the people who sit in front of the machine and pass the customers' purchases over the bar code reader, receive payment, hand over receipts, etc. Their stake in the success and usability of the system is fairly clear and direct|</w:t>
      </w:r>
    </w:p>
    <w:p w:rsidR="00D61ECA" w:rsidRDefault="00D61ECA" w:rsidP="00D61ECA">
      <w:r>
        <w:t>Some practical issues 1 71 6.3.1 Who , 172 Chapter 6 The process of interaction design This last point may seem a little exaggerated for just one system, but if you think of others also migrating to an electronic version, and abandoning their paper calendars, then you can see how the companies may be affected by the introduction of the system| | Then you have the customers, who want the system to work properly so that they are charged the right amount for the goods, receive the correct receipt, are served quickly and efficiently. Also, the customers want the check-out operators to be satisfied and happy in their work so that they don't have to deal with a grumpy assistant. Outside of this group, you then have supermarket managers and supermarket owners, who also want the assistants to be happy and efficient and the customers to be satisfied and not complaining. They also don't want to lose money because the system can't handle the payments correctly. Other people who will be affected by the success of the system include other supermarket employees such as warehouse staff, supermarket suppliers, supermarket owners' families, and local shop owners whose business would be affected by the success or failure of the system. We wouldn't suggest that you should ask the local shop owner about requirements for the supermarket check-out system. However, you might want to talk to warehouse staff, especially if the system links in with stock control or other functions|</w:t>
      </w:r>
    </w:p>
    <w:p w:rsidR="00D61ECA" w:rsidRDefault="00D61ECA" w:rsidP="00D61ECA">
      <w:r>
        <w:t>What do we mean by "needs"? If you ,  | 6.3.2 What do we mean by "needs"? If you had asked someone in the street in the late 1990s what she 'needed', I doubt that the answer would have included interactive television, or a jacket which was wired for communication, or a smart fridge. If you presented the same person with these possibilities and asked whether she would buy them if they were available, then the answer would have been different. When we talk about identifying needs, therefore, it's not simply a question of asking people, "What do you need?" and then supplying it, because people don't necessarily know what is possible (see Suzanne Robertson's interview at the end of Chapter 7 for "un-dreamed-of" requirements)|</w:t>
      </w:r>
    </w:p>
    <w:p w:rsidR="00D61ECA" w:rsidRDefault="00D61ECA" w:rsidP="00D61ECA">
      <w:r>
        <w:t>What do we mean by "needs"? If you ,  | Instead, we have to approach it by understanding the characteristics and capabilities of the users, what they are trying to achieve, how they achieve it currently, and whether they would achieve their goals more effectively if they were supported differently|</w:t>
      </w:r>
    </w:p>
    <w:p w:rsidR="00D61ECA" w:rsidRDefault="00D61ECA" w:rsidP="00D61ECA">
      <w:r>
        <w:t>What do we mean by "needs"? If you ,  | There are many dimensions along which a user's capabilities and characteristics may vary, and that will have an impact on the product's design. You have met |</w:t>
      </w:r>
    </w:p>
    <w:p w:rsidR="00D61ECA" w:rsidRDefault="00D61ECA" w:rsidP="00D61ECA">
      <w:r>
        <w:t>Some practical issues 173 some of th ,  | 6.3 Some practical issues 173 some of these in Chapter 3. For example, a person's physical characteristics may affect the design: size of hands may affect the size and positioning of input buttons, and motor abilities may affect the suitability of certain input and output devices; height is relevant in designing a physical kiosk, for example; and strength in designing a child's toy-a toy should not require too much strength to operate, but may require strength greater than expected for the target age group to change batteries or perform other operations suitable only for an adult. Cultural diversity and experience may affect the terminology the intended user group is used to, or how nervous about technology a set of users may be|</w:t>
      </w:r>
    </w:p>
    <w:p w:rsidR="00D61ECA" w:rsidRDefault="00D61ECA" w:rsidP="00D61ECA">
      <w:r>
        <w:t>Some practical issues 173 some of th ,  | If a product is a new invention, then it can be difficult to identify the users and representative tasks for them; e.g., before microwave ovens were invented, there were no users to consult about requirements and there were no representative tasks to identify. Those developing the oven had to imagine who might want to use such an oven and what they might want to do with it|</w:t>
      </w:r>
    </w:p>
    <w:p w:rsidR="00D61ECA" w:rsidRDefault="00D61ECA" w:rsidP="00D61ECA">
      <w:r>
        <w:t>Some practical issues 173 some of th ,  | It may be tempting for designers simply to design what they would like, but their ideas would not necessarily coincide with those of the target user group. It is imperative that representative users from the real target group be consulted. For example, a company called Netpliance was developing a new "Internet appliance," i.e., a product that would seamlessly integrate all the services necessary for the user to achieve a specific task on the Internet (Isensee et al., 2000). They took a user-centered approach and employed focus group studies and surveys to understand their customers' needs. The marketing department led these efforts, but developers observed the focus groups to learn more about their intended user group|</w:t>
      </w:r>
    </w:p>
    <w:p w:rsidR="00D61ECA" w:rsidRDefault="00D61ECA" w:rsidP="00D61ECA">
      <w:r>
        <w:t>Some practical issues 173 some of th ,  | Isensee et al. (p. 60) observe that "It is always tempting for developers to create products they would want to use or similar to what they have done before. However, in the Internet appliance space, it was essential to develop for a new audience that desires a simpler product than the computer industry has previously provided." In these circumstances, a good indication of future behavior is current or past behavior. So it is always useful to start by understanding similar behavior that is already established. Apart from anything else, introducing something new into people's lives, especially a new "everyday" item such as a microwave oven, requires a culture change in the target user population, and it takes a long time to effect a culture change. For example, before cell phones were so widely available there were no users and no representative tasks available for study, per se|</w:t>
      </w:r>
    </w:p>
    <w:p w:rsidR="00D61ECA" w:rsidRDefault="00D61ECA" w:rsidP="00D61ECA">
      <w:r>
        <w:t>Some practical issues 173 some of th ,  | But there were standard telephones and so understanding the tasks people perform with, and in connection with, standard telephones was a useful place to start. Apart from making a telephone call, users also look up people's numbers, take messages for others not currently available, and find out the number of the last person to ring them. These kinds of behavior have been translated into memories for the telephone, answering machines, and messaging services for mobiles. In order to maximize the benefit of e-commerce sites, traders have found that referring back to customers' non-electronic habits and behaviors can be a good basis for enhancing e-commerce activity (CHI panel, 2000; Lee et al., 2000). |</w:t>
      </w:r>
    </w:p>
    <w:p w:rsidR="00D61ECA" w:rsidRDefault="00D61ECA" w:rsidP="00D61ECA">
      <w:r>
        <w:t>Some practical issues 173 some of th ,  | I 174 Chapter 6 The process of interaction design 6.3.3 How do you generate alternative designs? A common human tendency is to stick with something that we know works. We probably recognize that a better solution may exist out there somewhere, but it's very easy to accept this one because we know it works-it's "good enough." Settling for a solution that is good enough is not, in itself, necessarily "bad," but it may be undesirable because good alternatives may never be considered, and considering alternative solutions is a crucial step in the process of design. But where do these alternative ideas come from? One answer to this question is that they come from the individual designer's flair and creativity. While it is certainly true that some people are able to produce wonderfully inspired designs while others struggle to come up with any ideas at all, very little in this world is completely new. Normally, innovations arise through cross-fertilization of ideas from different applications, the evolution of an existing product through use and observation, or straightforward copying of other, similar products. For example, if you think of something commonly believed to be an "invention," such as the steam engine, this was in fact inspired by the observation that the steam from a kettle boiling on the stove lifted the lid. Clearly there was an I amount of creativity and engineering involved in making the jump from a boiling kettle to a steam engine, but the kettle provided the inspiration to translate experi- I ence gained in one context into a set of principles that could be applied in another|</w:t>
      </w:r>
    </w:p>
    <w:p w:rsidR="00D61ECA" w:rsidRDefault="00D61ECA" w:rsidP="00D61ECA">
      <w:r>
        <w:t>Some practical issues 173 some of th ,  | As an example of evolution, consider the word processor. The capabilities of suites of office software have gradually increased from the time they first appeared. Initially, a word processor was just an electronic version of a typewriter, but gradually other capabilities, including the spell-checker, thesaurus, style sheets, graphical capabilities, etc., were added. |</w:t>
      </w:r>
    </w:p>
    <w:p w:rsidR="00D61ECA" w:rsidRDefault="00D61ECA" w:rsidP="00D61ECA">
      <w:r>
        <w:t>Some practical issues 1 75 So althou ,  | 6.3 Some practical issues 1 75 So although creativity and invention are often wrapped in mystique, we do understand something of the process and of how creativity can be enhanced or inspired|</w:t>
      </w:r>
    </w:p>
    <w:p w:rsidR="00D61ECA" w:rsidRDefault="00D61ECA" w:rsidP="00D61ECA">
      <w:r>
        <w:t>Some practical issues 1 75 So althou ,  | We know, for instance, that browsing a collection of designs will inspire designers to consider alternative perspectives, and hence alternative solutions. The field of case-based reasoning (Maher and Pu, 1997) emerged from the observation that designers solve new problems by drawing on knowledge gained from solving previous similar problems. As Schank (1982; p. 22) puts it, "An expert is someone who gets reminded of just the right prior experience to help him in processing his current experiences." And while those experiences may be the designer's own, they can equally well be others'|</w:t>
      </w:r>
    </w:p>
    <w:p w:rsidR="00D61ECA" w:rsidRDefault="00D61ECA" w:rsidP="00D61ECA">
      <w:r>
        <w:t>Some practical issues 1 75 So althou ,  | A more pragmatic answer to this question, then, is that alternatives come from looking at other, similar designs, and the process of inspiration and creativity can be enhanced by prompting a designer's own experience and by looking at others' ideas and solutions. Deliberately seeking out suitable sources of inspiration is a valuable step in any design process. These sources may be very close to the intended new product, such as competitors' products, or they may be earlier versions of similar systems, or something completely different|</w:t>
      </w:r>
    </w:p>
    <w:p w:rsidR="00D61ECA" w:rsidRDefault="00D61ECA" w:rsidP="00D61ECA">
      <w:r>
        <w:t>Some practical issues 1 75 So althou ,  | nsider again the calendar system introduced at the beginning of the chapter. Reflecting the process again, what do you think inspired your outline design? See if you can identify any elements within it that you believe are truly innovative|</w:t>
      </w:r>
    </w:p>
    <w:p w:rsidR="00D61ECA" w:rsidRDefault="00D61ECA" w:rsidP="00D61ECA">
      <w:r>
        <w:t>Some practical issues 1 75 So althou ,  | Comment For my design, I haven't seen an electronic calendar, although I have seen plenty of other software-based systems. My main sources of inspiration were my current paper-based books|</w:t>
      </w:r>
    </w:p>
    <w:p w:rsidR="00D61ECA" w:rsidRDefault="00D61ECA" w:rsidP="00D61ECA">
      <w:r>
        <w:t>Some practical issues 1 75 So althou ,  | Some of the things you might have been thinking of include your existing paper-based calendar, and other pieces of software you commonly use and find helpful or easy to use in some way. Maybe you already have access to an electronic calendar, which will have given you some ideas, too. However, there are probably other aspects that make the design somehow unique to you and may be innovative to a greater or lesser degree|</w:t>
      </w:r>
    </w:p>
    <w:p w:rsidR="00D61ECA" w:rsidRDefault="00D61ECA" w:rsidP="00D61ECA">
      <w:r>
        <w:t>Some practical issues 1 75 So althou ,  | All this having been said, under some circumstances the scope to consider alternative designs may be limited. Design is a process of balancing constraints and constantly trading off one set of requirements with another, and the constraints may be such that there are very few viable alternatives available. As another example, if you are designing a software system to run under the Windows operating system, then elements of the design will be prescribed because you must conform to the Windows "look and feel," and to other constraints intended to make Windows programs consistent for the user. We shall return to style guides and standards in Chapter 8|</w:t>
      </w:r>
    </w:p>
    <w:p w:rsidR="00D61ECA" w:rsidRDefault="00D61ECA" w:rsidP="00D61ECA">
      <w:r>
        <w:t>Some practical issues 1 75 So althou ,  | If you are producing an upgrade to an existing system, then you may face other constraints, such as wanting to keep the familiar elements of it and retain the same "look and feel." However, this is not necessarily a rigid rule. Kent Sullivan reports that when designing the Windows 95 operating system to replace the Windows 3.1 and Windows for Workgroups 3.11 operating systems, they initially focused too much on consistency with the earlier versions (Sullivan, 1996). |</w:t>
      </w:r>
    </w:p>
    <w:p w:rsidR="00D61ECA" w:rsidRDefault="00D61ECA" w:rsidP="00D61ECA">
      <w:r>
        <w:t>Some practical issues 1 75 So althou , 176 Chapter 6 The process of interaction design |last: | 176 Chapter 6 The process of interaction design |</w:t>
      </w:r>
    </w:p>
    <w:p w:rsidR="00D61ECA" w:rsidRDefault="00D61ECA" w:rsidP="00D61ECA">
      <w:r>
        <w:t>Some practical issues 1 75 So althou , 1 6.3 Some ~ractical issues 1 77 |last: | 1 6.3 Some ~ractical issues 1 77 |</w:t>
      </w:r>
    </w:p>
    <w:p w:rsidR="00D61ECA" w:rsidRDefault="00D61ECA" w:rsidP="00D61ECA">
      <w:r>
        <w:t>Some practical issues 1 75 So althou , 1 6.3 Some ~ractical issues 1 77 |last: | - - - - - - - - - - - - 178 Chapter 6 The process of interaction design |</w:t>
      </w:r>
    </w:p>
    <w:p w:rsidR="00D61ECA" w:rsidRDefault="00D61ECA" w:rsidP="00D61ECA">
      <w:r>
        <w:t>Some practical issues 179 6.3.4 How  ,  | 6.3 Some practical issues 179 6.3.4 How do you choose among alternative designs? Choosing among alternatives is about making design decisions: Will the device use keyboard entry or a touch screen? Will the device provide an automatic memory function or not? These decisions will be informed by the information gathered about users and their tasks, and by the technical feasibility of an idea. Broadly speaking, though, the decisions fall into two categories: those that are about externally visible and measurable features, and those that are about characteristics internal to the system that cannot be observed or measured without dissecting it|</w:t>
      </w:r>
    </w:p>
    <w:p w:rsidR="00D61ECA" w:rsidRDefault="00D61ECA" w:rsidP="00D61ECA">
      <w:r>
        <w:t>Some practical issues 179 6.3.4 How  ,  | For example, externally visible and measurable factors for a building design include the ease of access to the building, the amount of natural light in rooms, the width of corridors, and the number of power outlets. In a photocopier, externally visible and measurable factors include the physical size of the machine, the speed and quality of copying, the different sizes of paper it can use, and so on. Underlying each of these factors are other considerations that cannot be observed or studied without dissecting the building or the machine. For example, the number of |</w:t>
      </w:r>
    </w:p>
    <w:p w:rsidR="00D61ECA" w:rsidRDefault="00D61ECA" w:rsidP="00D61ECA">
      <w:r>
        <w:t>Some practical issues 179 6.3.4 How  ,  | I 180 Chapter 6 The process of interaction design power outlets will be dependent on how the wiring within the building is designed and the capacity of the main power supply; the choice of materials used in a photocopier may depend on its friction rating and how much it deforms under certain conditions|</w:t>
      </w:r>
    </w:p>
    <w:p w:rsidR="00D61ECA" w:rsidRDefault="00D61ECA" w:rsidP="00D61ECA">
      <w:r>
        <w:t>Some practical issues 179 6.3.4 How  ,  | In an interactive product there are similar factors that are externally visible and measurable and those that are hidden from the users' view. For example, exactly why the response time for a query to a database (or a web page) is, say, 4 seconds will almost certainly depend on technical decisions made when the database was constructed, but from the users' viewpoint the important observation is the fact that it does take 4 seconds to respond|</w:t>
      </w:r>
    </w:p>
    <w:p w:rsidR="00D61ECA" w:rsidRDefault="00D61ECA" w:rsidP="00D61ECA">
      <w:r>
        <w:t>Some practical issues 179 6.3.4 How  ,  | In interaction design, the way in which the users interact with the product is considered the driving force behind the design and so we concentrate on the externally visible and measurable behavior. Detailed internal workings are important only to the extent that they affect the external behavior. This does,not mean that design decisions concerning a system's internal behavior are any less important: however, the tasks that the user will perform should influence design decisions no less than technical issues|</w:t>
      </w:r>
    </w:p>
    <w:p w:rsidR="00D61ECA" w:rsidRDefault="00D61ECA" w:rsidP="00D61ECA">
      <w:r>
        <w:t>Some practical issues 179 6.3.4 How  ,  | So, one answer to the question posed above is that we choose between alternative designs by letting users and stakeholders interact with them and by discussing their experiences, preferences and suggestions for improvement. This is fundamental to a user-centered approach to development. This in turn means that the designs must be available in a form that can be reasonably evaluated with users, not in technical jargon or notation that seems impenetrable to them|</w:t>
      </w:r>
    </w:p>
    <w:p w:rsidR="00D61ECA" w:rsidRDefault="00D61ECA" w:rsidP="00D61ECA">
      <w:r>
        <w:t>Some practical issues 179 6.3.4 How  ,  | One form traditionally used for communicating a design is documentation, e.g., a description of how something will work or a diagram showing its components|</w:t>
      </w:r>
    </w:p>
    <w:p w:rsidR="00D61ECA" w:rsidRDefault="00D61ECA" w:rsidP="00D61ECA">
      <w:r>
        <w:t>Some practical issues 179 6.3.4 How  ,  | The trouble is that a static description cannot capture the dynamics of behavior, and for an interaction device we need to communicate to the users what it will be like to actually operate it|</w:t>
      </w:r>
    </w:p>
    <w:p w:rsidR="00D61ECA" w:rsidRDefault="00D61ECA" w:rsidP="00D61ECA">
      <w:r>
        <w:t>Some practical issues 179 6.3.4 How  ,  | In many design disciplines, prototyping is used to overcome potential client misunderstandings and to test the technical feasibility of a suggested design and its production. Prototyping involves producing a limited version of the product with the purpose of answering specific questions about the design's feasibility or appropriateness|</w:t>
      </w:r>
    </w:p>
    <w:p w:rsidR="00D61ECA" w:rsidRDefault="00D61ECA" w:rsidP="00D61ECA">
      <w:r>
        <w:t>Some practical issues 179 6.3.4 How  ,  | Prototypes give a better impression of the user experience than simple descriptions can ever do, and there are different kinds of prototyping that are suitable for different stages of development and for eliciting different kinds of information|</w:t>
      </w:r>
    </w:p>
    <w:p w:rsidR="00D61ECA" w:rsidRDefault="00D61ECA" w:rsidP="00D61ECA">
      <w:r>
        <w:t>Some practical issues 179 6.3.4 How  ,  | One experience illustrating the benefits of prototyping is described in Box 6.2. So one important aspect of choosing among alternatives is that prototypes should be built and evaluated by users. We'll revisit the issue of prototyping in Chapter 8|</w:t>
      </w:r>
    </w:p>
    <w:p w:rsidR="00D61ECA" w:rsidRDefault="00D61ECA" w:rsidP="00D61ECA">
      <w:r>
        <w:t>Some practical issues 179 6.3.4 How  ,  | Another basis on which to choose between alternatives is "quality," but this requires a clear understanding of what "quality" means. People's views of what is a quality product vary, and we don't always write it down. Whenever we use anything we have some notion of the level of quality we are expecting, wanting, or needing. Whether this level of quality is expressed formally or informally does not matter. The point is that it exists and we use it consciously or subconsciously to evaluate alternative items. For example, if you have to wait too long to download |</w:t>
      </w:r>
    </w:p>
    <w:p w:rsidR="00D61ECA" w:rsidRDefault="00D61ECA" w:rsidP="00D61ECA">
      <w:r>
        <w:t>Some practical issues 181 a web page ,  | 6.3 Some practical issues 181 a web page, then you are likely to give up and try a different site-you are applying a certain measure of quality associated with the time taken to download the web page. If one cell phone makes it easy to perform a critical function while another involves several complicated key sequences, then you are likely to buy the former rather than the latter. You are applying a quality criterion concerned with efficiency|</w:t>
      </w:r>
    </w:p>
    <w:p w:rsidR="00D61ECA" w:rsidRDefault="00D61ECA" w:rsidP="00D61ECA">
      <w:r>
        <w:t>Some practical issues 181 a web page ,  | Now, if you are the only user of a product, then you don't necessarily have to express your definition of "quality" since you don't have to communicate it to anyone else. However, as we have seen, most projects involve many different stakeholder groups, and you will find that each of them has a different definition of quality and different acceptable limits for it. For example, although all stakeholders may agree on targets such as "response time will be fast" or "the menu structure will be easy to use," exactly what each of them means by this is likely to vary. Disputes are inevitable when, later in development, it transpires that "fast" to one set of stakeholders meant "under a second," while to another it meant "between 2 and 3 seconds." Capturing these different views in clear unambiguous language early in development takes you halfway to producing a product that will be regarded as "good" by all your stakeholders. It helps to clarify expectations, provides a benchmark against which products of the development process can be measured, and gives you a basis on which to choose among alternatives|</w:t>
      </w:r>
    </w:p>
    <w:p w:rsidR="00D61ECA" w:rsidRDefault="00D61ECA" w:rsidP="00D61ECA">
      <w:r>
        <w:t>Some practical issues 181 a web page ,  | The process of writing down formal, verifiable-and hence measurable-usability criteria is a key characteristic of an approach to interaction design called usability engineering that has emerged over many years and with various proponents (Whiteside |</w:t>
      </w:r>
    </w:p>
    <w:p w:rsidR="00D61ECA" w:rsidRDefault="00D61ECA" w:rsidP="00D61ECA">
      <w:r>
        <w:t>Some practical issues 181 a web page , 182 Chapter 6 The process of interaction design et al., 1988; Nielsen, 1993). Usability engineering involves specifying quantifiable measures of product performance, documenting them in a usability specification, and assessing the product against them. One way in which this approach is used is to make changes to subsequent versions of a system based on feedback from carefully documented results of usability tests for the earlier version. We shall return to this idea later when we discuss evaluation| | 182 Chapter 6 The process of interaction design et al., 1988; Nielsen, 1993). Usability engineering involves specifying quantifiable measures of product performance, documenting them in a usability specification, and assessing the product against them. One way in which this approach is used is to make changes to subsequent versions of a system based on feedback from carefully documented results of usability tests for the earlier version. We shall return to this idea later when we discuss evaluation|</w:t>
      </w:r>
    </w:p>
    <w:p w:rsidR="00D61ECA" w:rsidRDefault="00D61ECA" w:rsidP="00D61ECA">
      <w:r>
        <w:t>Some practical issues 181 a web page , 182 Chapter 6 The process of interaction design et al., 1988; Nielsen, 1993). Usability engineering involves specifying quantifiable measures of product performance, documenting them in a usability specification, and assessing the product against them. One way in which this approach is used is to make changes to subsequent versions of a system based on feedback from carefully documented results of usability tests for the earlier version. We shall return to this idea later when we discuss evaluation| | Consider the calendar system that you designed in Activity 6.1. Suggest some usability criteria that you could use to determine the calendar's quality. You will find it helpful to think in terms of the usability goals introduced in Chapter 1: effectiveness, efficiency, safety, utility, learnability, and memorability. Be as specific as possible. Check your criteria by considering exactly what you would measure and how you would measure its performance|</w:t>
      </w:r>
    </w:p>
    <w:p w:rsidR="00D61ECA" w:rsidRDefault="00D61ECA" w:rsidP="00D61ECA">
      <w:r>
        <w:t>Some practical issues 181 a web page , 182 Chapter 6 The process of interaction design et al., 1988; Nielsen, 1993). Usability engineering involves specifying quantifiable measures of product performance, documenting them in a usability specification, and assessing the product against them. One way in which this approach is used is to make changes to subsequent versions of a system based on feedback from carefully documented results of usability tests for the earlier version. We shall return to this idea later when we discuss evaluation| | Having done that, try to do the same thing for the user experience goals introduced in Chapter 1; these relate to whether a system is satisfying, enjoyable, motivating, rewarding, and so on|</w:t>
      </w:r>
    </w:p>
    <w:p w:rsidR="00D61ECA" w:rsidRDefault="00D61ECA" w:rsidP="00D61ECA">
      <w:r>
        <w:t>Some practical issues 181 a web page , 182 Chapter 6 The process of interaction design et al., 1988; Nielsen, 1993). Usability engineering involves specifying quantifiable measures of product performance, documenting them in a usability specification, and assessing the product against them. One way in which this approach is used is to make changes to subsequent versions of a system based on feedback from carefully documented results of usability tests for the earlier version. We shall return to this idea later when we discuss evaluation| | Comment Finding measurable characteristics for some of these is not easy. Here are some suggestions, but you may have found others. Note that the criteria must be measurable and very specific|</w:t>
      </w:r>
    </w:p>
    <w:p w:rsidR="00D61ECA" w:rsidRDefault="00D61ECA" w:rsidP="00D61ECA">
      <w:r>
        <w:t>Some practical issues 181 a web page , 182 Chapter 6 The process of interaction design et al., 1988; Nielsen, 1993). Usability engineering involves specifying quantifiable measures of product performance, documenting them in a usability specification, and assessing the product against them. One way in which this approach is used is to make changes to subsequent versions of a system based on feedback from carefully documented results of usability tests for the earlier version. We shall return to this idea later when we discuss evaluation| | Effectiveness: Identifying measurable criteria for this goal is particularly difficult since it is a combination of the other goals. For example, does the system support you in keeping appointments, taking notes, and so on. In other words, is the calendar used? EBciency: Assuming that there is a search facility in the calendar, what is the response time for finding a specific day or a specific appointment? Safety: How often does data get lost or does the user press the wrong button? This may be measured, for example, as the number of times this happens per hour of use|</w:t>
      </w:r>
    </w:p>
    <w:p w:rsidR="00D61ECA" w:rsidRDefault="00D61ECA" w:rsidP="00D61ECA">
      <w:r>
        <w:t>Some practical issues 181 a web page , 182 Chapter 6 The process of interaction design et al., 1988; Nielsen, 1993). Usability engineering involves specifying quantifiable measures of product performance, documenting them in a usability specification, and assessing the product against them. One way in which this approach is used is to make changes to subsequent versions of a system based on feedback from carefully documented results of usability tests for the earlier version. We shall return to this idea later when we discuss evaluation| | Utility: How many functions offered by the calendar are used every day, how many every week, how many every month? How many tasks are difficult to complete in a reasonable time because functionality is missing or the calendar doesn't support the right subtasks? Learnability: How long does it take for a novice user to be able to do a series of set tasks, e.g., make an entry into the calendar for the current date, delete an entry from the current date, edit an entry in the following day? Memorability: If the calendar isn't used for a week, how many functions can you remember how to perform? How long does it take you to remember how to perform your most frequent task? Finding measurable characteristics for the user experience criteria is even harder, though|</w:t>
      </w:r>
    </w:p>
    <w:p w:rsidR="00D61ECA" w:rsidRDefault="00D61ECA" w:rsidP="00D61ECA">
      <w:r>
        <w:t>Some practical issues 181 a web page , 182 Chapter 6 The process of interaction design et al., 1988; Nielsen, 1993). Usability engineering involves specifying quantifiable measures of product performance, documenting them in a usability specification, and assessing the product against them. One way in which this approach is used is to make changes to subsequent versions of a system based on feedback from carefully documented results of usability tests for the earlier version. We shall return to this idea later when we discuss evaluation| | How do you measure satisfaction, fun, motivation or aesthetics? What is entertaining to one person may be boring to another; these kinds of criteria are subjective, and so cannot be measured objectively|</w:t>
      </w:r>
    </w:p>
    <w:p w:rsidR="00D61ECA" w:rsidRDefault="00D61ECA" w:rsidP="00D61ECA">
      <w:r>
        <w:t>Lifecycle models: showing how the ac ,  | 6.4 Lifecycle models: showing how the activities are related Understanding what activities are involved in interaction design is the first step to being able to do it, but it is also important to consider how the activities are related |</w:t>
      </w:r>
    </w:p>
    <w:p w:rsidR="00D61ECA" w:rsidRDefault="00D61ECA" w:rsidP="00D61ECA">
      <w:r>
        <w:t>Lifecycle models: showing how the ac ,  | 6.4 Lifecycle models: showing how the activities relate 183 to one another so that the full development process can be seen. The term lifecycle model1 is used to represent a model that captures a set of activities and how they are related. Sophisticated models also incorporate a description of when and how to move from one activity to the next and a description of the deliverables for each activity. The reason such models are popular is that they allow developers, and particularly managers, to get an overall view of the development effort so that progress can be tracked, deliverables specified, resources allocated, targets set, and SO on|</w:t>
      </w:r>
    </w:p>
    <w:p w:rsidR="00D61ECA" w:rsidRDefault="00D61ECA" w:rsidP="00D61ECA">
      <w:r>
        <w:t>Lifecycle models: showing how the ac ,  | Existing models have varying levels of sophistication and complexity. For projects involving only a few experienced developers, a simple process would probably be adequate. However, for larger systems involving tens or hundreds of developers with hundreds or thousands of users, a simple process just isn't enough to provide the management structure and discipline necessary to engineer a usable product|</w:t>
      </w:r>
    </w:p>
    <w:p w:rsidR="00D61ECA" w:rsidRDefault="00D61ECA" w:rsidP="00D61ECA">
      <w:r>
        <w:t>Lifecycle models: showing how the ac ,  | So something is needed that will provide more formality and more discipline. Note that this does not mean that innovation is lost or that creativity is stifled. It just I means that a structured process is used to provide a more stable framework for creativity|</w:t>
      </w:r>
    </w:p>
    <w:p w:rsidR="00D61ECA" w:rsidRDefault="00D61ECA" w:rsidP="00D61ECA">
      <w:r>
        <w:t>Lifecycle models: showing how the ac ,  | However simple or complex it appears, any lifecycle model is a simplified version of reality. It is intended as an abstraction and, as with any good abstraction, only the amount of detail required for the task at hand should be included|</w:t>
      </w:r>
    </w:p>
    <w:p w:rsidR="00D61ECA" w:rsidRDefault="00D61ECA" w:rsidP="00D61ECA">
      <w:r>
        <w:t>Lifecycle models: showing how the ac ,  | Any organization wishing to put a lifecycle model into practice will need to add detail specific to its particular circumstances and culture. For example, Microsoft wanted to maintain a small-team culture while also making possible the development of very large pieces of software. To this end, they have evolved a process that has been called "synch and stabilize," as described in Box 6.3|</w:t>
      </w:r>
    </w:p>
    <w:p w:rsidR="00D61ECA" w:rsidRDefault="00D61ECA" w:rsidP="00D61ECA">
      <w:r>
        <w:t>Lifecycle models: showing how the ac ,  | In the next subsection, we introduce our view of what a lifecycle model for interaction design might look like that incorporates the four activities and the three key characteristics of the interaction design process discussed above. This will form the basis of our discussion in Chapters 7 and 8. Depending on the kind of system being developed, it may not be possible or appropriate to follow this model for every element of the system, and it is certainly true that more detail would be required to put the lifecycle into practice in a real project|</w:t>
      </w:r>
    </w:p>
    <w:p w:rsidR="00D61ECA" w:rsidRDefault="00D61ECA" w:rsidP="00D61ECA">
      <w:r>
        <w:t>Lifecycle models: showing how the ac ,  | Many other lifecycle models have been developed in fields related to interaction design, such as software engineering and HCI, and our model is evolved from these ideas. To put our interaction design model into context we include here a description of five lifecycle models, three from software engineering and two from HCI, and consider how they relate to it|</w:t>
      </w:r>
    </w:p>
    <w:p w:rsidR="00D61ECA" w:rsidRDefault="00D61ECA" w:rsidP="00D61ECA">
      <w:r>
        <w:t>Lifecycle models: showing how the ac ,  | 'Somme~ille (2001) uses the term process model to mean what we call a lifecycle model, and refers to the waterfall model as the software lifecycle. Pressman (1992) talks about paradigms. In HCI the term "lifecycle model" is used more widely. For this reason, and because others use "process model" to represent something that is more detailed than a lifecycle model (e.g., Comer, 1997) we have chosen to use lifecycle model. |</w:t>
      </w:r>
    </w:p>
    <w:p w:rsidR="00D61ECA" w:rsidRDefault="00D61ECA" w:rsidP="00D61ECA">
      <w:r>
        <w:t>Lifecycle models: showing how the ac , 184 Chapter 6 The process of interaction design |last: | 184 Chapter 6 The process of interaction design |</w:t>
      </w:r>
    </w:p>
    <w:p w:rsidR="00D61ECA" w:rsidRDefault="00D61ECA" w:rsidP="00D61ECA">
      <w:r>
        <w:t>Lifecycle models: showing how the ac , last: | 6.4 Lifecycle models: showing how the activities relate 185 |</w:t>
      </w:r>
    </w:p>
    <w:p w:rsidR="00D61ECA" w:rsidRDefault="00D61ECA" w:rsidP="00D61ECA">
      <w:r>
        <w:t>Lifecycle models: showing how the ac ,  | I 186 Chapter 6 The process of interaction design I 6.4.1 A simple lifecycle model for interaction design We see the activities of interaction design as being related as shown in Figure 6.7|</w:t>
      </w:r>
    </w:p>
    <w:p w:rsidR="00D61ECA" w:rsidRDefault="00D61ECA" w:rsidP="00D61ECA">
      <w:r>
        <w:t>Lifecycle models: showing how the ac ,  | This model incorporates iteration and encourages a user focus. While the outputs from each activity are not specified in the model, you will see in Chapter 7 that our description of establishing requirements includes the need to identify specific usability criteria|</w:t>
      </w:r>
    </w:p>
    <w:p w:rsidR="00D61ECA" w:rsidRDefault="00D61ECA" w:rsidP="00D61ECA">
      <w:r>
        <w:t>Lifecycle models: showing how the ac ,  | The model is not intended to be prescriptive; that is, we are not suggesting that this is how all interactive products are or should be developed. It is based on our observations of interaction design and on information we have gleaned in the research for this book. It has its roots in the software engineering and HCI Iifecycle models described below, and it represents what we believe is practiced in the field|</w:t>
      </w:r>
    </w:p>
    <w:p w:rsidR="00D61ECA" w:rsidRDefault="00D61ECA" w:rsidP="00D61ECA">
      <w:r>
        <w:t>Lifecycle models: showing how the ac ,  | Most projects start with identifying needs and requirements. The project may have arisen because of some evaluation that has been done, but the lifecycle of the new (or modified) product can be thought of as starting at this point. From this activity, some alternative designs are generated in an attempt to meet the needs and requirements that have been identified. Then interactive versions of the designs are developed and evaluated. Based on the feedback from the evaluations, the team may need to return to identifying needs or refining requirements, or it may go straight into redesigning. It may be that more than one alternative design follows this iterative cycle in parallel with others, or it may be that one alternative at a time is considered. Implicit in this cycle is that the final product will emerge in an evolutionary fashion from a rough initial idea through to the finished product. Exactly how this evolution happens may vary from project to project, and we return to this issue in Chapter 8. The only factor limiting the number of times through the cycle is the resources available, but whatever the number is, development ends with an evaluation activity that ensures the final product meets the prescribed usability criteria|</w:t>
      </w:r>
    </w:p>
    <w:p w:rsidR="00D61ECA" w:rsidRDefault="00D61ECA" w:rsidP="00D61ECA">
      <w:r>
        <w:t>Lifecycle models: showing how the ac , last: | Final product Figure 6.7 A simple interaction design model. |</w:t>
      </w:r>
    </w:p>
    <w:p w:rsidR="00D61ECA" w:rsidRDefault="00D61ECA" w:rsidP="00D61ECA">
      <w:r>
        <w:t>Lifecycle models: showing how the ac ,  | 6.4 Lifecycle models: showing how the activities relate 187 I 6.4.2 Lifecycle models in software engineering I Software engineering has spawned many lifecycle models, including the waterfall, the spiral, and rapid applications development (RAD). Before the waterfall was first proposed in 1970, there was no generally agreed approach to software development, but over the years since then, many models have been devised, reflecting in part the wide variety of approaches that can be taken to developing software. We choose to include these specific lifecycle models for two reasons: First, because they are representative of the models used in industry and they have all proved to be successful, and second, because they show how the emphasis in software development has gradually changed to include a more iterative, 1 user-centered view|</w:t>
      </w:r>
    </w:p>
    <w:p w:rsidR="00D61ECA" w:rsidRDefault="00D61ECA" w:rsidP="00D61ECA">
      <w:r>
        <w:t>Lifecycle models: showing how the ac ,  | The waterfall lifecycle model The waterfall lifecycle was the first model generally known in software engineering and forms the basis of many lifecycles in use today. This is basically a linear model in which each step must be completed before the next step can be started (see Figure 6.8). For example, requirements analysis has to be completed before Figure 6.8 The waterfall lifecycle model of software development. |</w:t>
      </w:r>
    </w:p>
    <w:p w:rsidR="00D61ECA" w:rsidRDefault="00D61ECA" w:rsidP="00D61ECA">
      <w:r>
        <w:t>Lifecycle models: showing how the ac , 188 Chapter 6 The process of interaction design design can begin. The names given to these steps varies, as does the precise definition of each one, but basically, the lifecycle starts with some requirements analysis, moves into design, then coding, then implementation, testing, and finally maintenance. One of the main flaws with this approach is that requirements change over time, as businesses and the environment in which they operate change rapidly. This means that it does not make sense to freeze requirements for months, or maybe years, while the design and implementation are completed| | 188 Chapter 6 The process of interaction design design can begin. The names given to these steps varies, as does the precise definition of each one, but basically, the lifecycle starts with some requirements analysis, moves into design, then coding, then implementation, testing, and finally maintenance. One of the main flaws with this approach is that requirements change over time, as businesses and the environment in which they operate change rapidly. This means that it does not make sense to freeze requirements for months, or maybe years, while the design and implementation are completed|</w:t>
      </w:r>
    </w:p>
    <w:p w:rsidR="00D61ECA" w:rsidRDefault="00D61ECA" w:rsidP="00D61ECA">
      <w:r>
        <w:t>Lifecycle models: showing how the ac , 188 Chapter 6 The process of interaction design design can begin. The names given to these steps varies, as does the precise definition of each one, but basically, the lifecycle starts with some requirements analysis, moves into design, then coding, then implementation, testing, and finally maintenance. One of the main flaws with this approach is that requirements change over time, as businesses and the environment in which they operate change rapidly. This means that it does not make sense to freeze requirements for months, or maybe years, while the design and implementation are completed| | Some feedback to earlier stages was acknowledged as desirable and indeed practical soon after this lifecycle became widely used (Figure 6.8 does show some limited feedback between phases). But the idea of iteration was not embedded in the waterfall's philosophy. Some level of iteration is now incorporated in most versions of the waterfall, and review sessions among developers are commonplace|</w:t>
      </w:r>
    </w:p>
    <w:p w:rsidR="00D61ECA" w:rsidRDefault="00D61ECA" w:rsidP="00D61ECA">
      <w:r>
        <w:t>Lifecycle models: showing how the ac , 188 Chapter 6 The process of interaction design design can begin. The names given to these steps varies, as does the precise definition of each one, but basically, the lifecycle starts with some requirements analysis, moves into design, then coding, then implementation, testing, and finally maintenance. One of the main flaws with this approach is that requirements change over time, as businesses and the environment in which they operate change rapidly. This means that it does not make sense to freeze requirements for months, or maybe years, while the design and implementation are completed|last: | However, the opportunity to review and evaluate with users was not built into this model|</w:t>
      </w:r>
    </w:p>
    <w:p w:rsidR="00D61ECA" w:rsidRDefault="00D61ECA" w:rsidP="00D61ECA">
      <w:r>
        <w:t>Lifecycle models: showing how the ac , 188 Chapter 6 The process of interaction design design can begin. The names given to these steps varies, as does the precise definition of each one, but basically, the lifecycle starts with some requirements analysis, moves into design, then coding, then implementation, testing, and finally maintenance. One of the main flaws with this approach is that requirements change over time, as businesses and the environment in which they operate change rapidly. This means that it does not make sense to freeze requirements for months, or maybe years, while the design and implementation are completed| | The spiral lifecycle model For many years, the waterfall formed the basis of most software developments, but in 1988 Barry Boehm (1988) suggested the spiral model of software development (see Figure 6.9). Two features of the spiral model are immediately clear from Figure 6.9: risk analysis and prototyping. The spiral model incorporates them in an iterative framework that allows ideas and progress to be repeatedly checked and evaluated. Each iteration around the spiral may be based on a different lifecycle model and may have different activities|</w:t>
      </w:r>
    </w:p>
    <w:p w:rsidR="00D61ECA" w:rsidRDefault="00D61ECA" w:rsidP="00D61ECA">
      <w:r>
        <w:t>Lifecycle models: showing how the ac , 188 Chapter 6 The process of interaction design design can begin. The names given to these steps varies, as does the precise definition of each one, but basically, the lifecycle starts with some requirements analysis, moves into design, then coding, then implementation, testing, and finally maintenance. One of the main flaws with this approach is that requirements change over time, as businesses and the environment in which they operate change rapidly. This means that it does not make sense to freeze requirements for months, or maybe years, while the design and implementation are completed| | In the spiral's case, it was not the need for user involvement that inspired the introduction of iteration but the need to identify and control risks. In Boehm's approach, development plans and specifications that are focused on the risks involved in developing the system drive development rather than the intended functionality, as was the case with the waterfall. Unlike the waterfall, the spiral explicitly encourages alternatives to be considered, and steps in which problems or potential problems are encountered to be re-addressed|</w:t>
      </w:r>
    </w:p>
    <w:p w:rsidR="00D61ECA" w:rsidRDefault="00D61ECA" w:rsidP="00D61ECA">
      <w:r>
        <w:t>Lifecycle models: showing how the ac , 188 Chapter 6 The process of interaction design design can begin. The names given to these steps varies, as does the precise definition of each one, but basically, the lifecycle starts with some requirements analysis, moves into design, then coding, then implementation, testing, and finally maintenance. One of the main flaws with this approach is that requirements change over time, as businesses and the environment in which they operate change rapidly. This means that it does not make sense to freeze requirements for months, or maybe years, while the design and implementation are completed| | The spiral idea has been used by others for interactive devices (see Box 6.4). A more recent version of the spiral, called the WinWin spiral model (Boehm et al., 1998), explicitly incorporates the identification of key stakeholders and their respective "win" conditions, i.e., what will be regarded as a satisfactory outcome for each stakeholder group. A period of stakeholder negotiation to ensure a "win-win" result is included|</w:t>
      </w:r>
    </w:p>
    <w:p w:rsidR="00D61ECA" w:rsidRDefault="00D61ECA" w:rsidP="00D61ECA">
      <w:r>
        <w:t>Lifecycle models: showing how the ac , 188 Chapter 6 The process of interaction design design can begin. The names given to these steps varies, as does the precise definition of each one, but basically, the lifecycle starts with some requirements analysis, moves into design, then coding, then implementation, testing, and finally maintenance. One of the main flaws with this approach is that requirements change over time, as businesses and the environment in which they operate change rapidly. This means that it does not make sense to freeze requirements for months, or maybe years, while the design and implementation are completed| | Rapid Applications Development (RAD) During the 1990s the drive to focus upon users became stronger and resulted in a number of new approaches to development. The Rapid Applications Development (RAD) approach attempts to take a user-centered view and to minimize the risk caused by requirements changing during the course of the project. The ideas be- |</w:t>
      </w:r>
    </w:p>
    <w:p w:rsidR="00D61ECA" w:rsidRDefault="00D61ECA" w:rsidP="00D61ECA">
      <w:r>
        <w:t>Lifecycle models: showing how the ac ,  | 6.4 Lifecycle models: showing how the activities relate 189 Review Cumulative through steps ----___ Plan next phases Develop, verify next-level product Figure 6.9 The spiral lifecycle model of software development|</w:t>
      </w:r>
    </w:p>
    <w:p w:rsidR="00D61ECA" w:rsidRDefault="00D61ECA" w:rsidP="00D61ECA">
      <w:r>
        <w:t>Lifecycle models: showing how the ac ,  | hind RAD began to emerge in the early 1990s, also in response to the inappropriate nature of the linear lifecycle models based on the waterfall. Two key features of a RAD project are: Time-limited cycles of approximately six months, at the end of which a system or partial system must be delivered. This is called time-boxing. In effect, this breaks down a large project into many smaller projects that can deliver products incrementally, and enhances flexibility in terms of the development techniques used and the maintainability of the final system. |</w:t>
      </w:r>
    </w:p>
    <w:p w:rsidR="00D61ECA" w:rsidRDefault="00D61ECA" w:rsidP="00D61ECA">
      <w:r>
        <w:t>Lifecycle models: showing how the ac , 190 Chapter 6 The process of interaction design JAD (Joint Application Development) workshops in which users and developers come together to thrash out the requirements of the system (Wood and Silver, 1995). These are intensive requirements-gathering sessions in which difficult issues are faced and decisions are made. Representatives from each identified stakeholder group should be involved in each workshop so that all the relevant views can be heard| | 190 Chapter 6 The process of interaction design JAD (Joint Application Development) workshops in which users and developers come together to thrash out the requirements of the system (Wood and Silver, 1995). These are intensive requirements-gathering sessions in which difficult issues are faced and decisions are made. Representatives from each identified stakeholder group should be involved in each workshop so that all the relevant views can be heard|</w:t>
      </w:r>
    </w:p>
    <w:p w:rsidR="00D61ECA" w:rsidRDefault="00D61ECA" w:rsidP="00D61ECA">
      <w:r>
        <w:t>Lifecycle models: showing how the ac , 190 Chapter 6 The process of interaction design JAD (Joint Application Development) workshops in which users and developers come together to thrash out the requirements of the system (Wood and Silver, 1995). These are intensive requirements-gathering sessions in which difficult issues are faced and decisions are made. Representatives from each identified stakeholder group should be involved in each workshop so that all the relevant views can be heard| | A basic RAD lifecycle has five phases (see Figure 6.10): project set-up, JAD workshops, iterative design and build, engineer and test final prototype, implementation review. The popularity of RAD has led to the emergence of an industrystandard RAD-based method called DSDM (Dynamic Systems Development Method) (Millington and Stapleton, 1995). This was developed by a non-profit-making DSDM consortium made up of a group of companies that recognized the need for some standardization in the field. The first of nine principles stated as underlying DSDM is that "active user involvement is imperative." The DSDM lifecycle is more complicated than the one we've shown here. It involves five phases: feasibility study, business study, functional model iteration, design and build iteration, and implementation|</w:t>
      </w:r>
    </w:p>
    <w:p w:rsidR="00D61ECA" w:rsidRDefault="00D61ECA" w:rsidP="00D61ECA">
      <w:r>
        <w:t>Lifecycle models: showing how the ac , 190 Chapter 6 The process of interaction design JAD (Joint Application Development) workshops in which users and developers come together to thrash out the requirements of the system (Wood and Silver, 1995). These are intensive requirements-gathering sessions in which difficult issues are faced and decisions are made. Representatives from each identified stakeholder group should be involved in each workshop so that all the relevant views can be heard| | This is only a generic process and must be tailored for a particular organization. ~ w closely do you think the RAD lifecycle model relates to the interaction design model scribed in Section 6.4.1? Comment RAD and DSDM explicitly incorporate user involvement, evaluation and iteration. User involvement, however, appears to be limited to the JAD workshop, and iteration appears to be limited to the design and build phase. The philosophy underlying the interaction design model is present, but the flexibility appears not to be. Our interaction design process would be appropriately used within the design and build stage|</w:t>
      </w:r>
    </w:p>
    <w:p w:rsidR="00D61ECA" w:rsidRDefault="00D61ECA" w:rsidP="00D61ECA">
      <w:r>
        <w:t>Lifecycle models: showing how the ac , 190 Chapter 6 The process of interaction design JAD (Joint Application Development) workshops in which users and developers come together to thrash out the requirements of the system (Wood and Silver, 1995). These are intensive requirements-gathering sessions in which difficult issues are faced and decisions are made. Representatives from each identified stakeholder group should be involved in each workshop so that all the relevant views can be heard|last: | Figure 6.10 A basic RAD lifecycle model of software development. |</w:t>
      </w:r>
    </w:p>
    <w:p w:rsidR="00D61ECA" w:rsidRDefault="00D61ECA" w:rsidP="00D61ECA">
      <w:r>
        <w:t>Lifecycle models: showing how the ac , last: | 6.4 Lifecycle models: showing how the activities relate 1 91 |</w:t>
      </w:r>
    </w:p>
    <w:p w:rsidR="00D61ECA" w:rsidRDefault="00D61ECA" w:rsidP="00D61ECA">
      <w:r>
        <w:t>Lifecycle models: showing how the ac , 1 92 Chapter 6 The process of interaction design Russlan Peace hoops Head Toward Kosovo fRI JUN $1 08W6037 BDT 1- 6.4.3 Lifecycle models in HCI Another of the traditions from which interaction design has emerged is the field of HCI (human-computer interaction). Fewer lifecycle models have arisen from this field than from software engineering and, as you would expect, they have a stronger tradition of user focus. We describe two of these here. The first one, the Star, was derived from empirical work on understanding how designers tackled HCI design problems. This represents a very flexible process with evaluation at its core. In contrast, the second one, the usability engineering lifecycle, shows a more structured approach and hails from the usability engineering tradition| | 1 92 Chapter 6 The process of interaction design Russlan Peace hoops Head Toward Kosovo fRI JUN $1 08W6037 BDT 1- 6.4.3 Lifecycle models in HCI Another of the traditions from which interaction design has emerged is the field of HCI (human-computer interaction). Fewer lifecycle models have arisen from this field than from software engineering and, as you would expect, they have a stronger tradition of user focus. We describe two of these here. The first one, the Star, was derived from empirical work on understanding how designers tackled HCI design problems. This represents a very flexible process with evaluation at its core. In contrast, the second one, the usability engineering lifecycle, shows a more structured approach and hails from the usability engineering tradition|</w:t>
      </w:r>
    </w:p>
    <w:p w:rsidR="00D61ECA" w:rsidRDefault="00D61ECA" w:rsidP="00D61ECA">
      <w:r>
        <w:t>Lifecycle models: showing how the ac , 1 92 Chapter 6 The process of interaction design Russlan Peace hoops Head Toward Kosovo fRI JUN $1 08W6037 BDT 1- 6.4.3 Lifecycle models in HCI Another of the traditions from which interaction design has emerged is the field of HCI (human-computer interaction). Fewer lifecycle models have arisen from this field than from software engineering and, as you would expect, they have a stronger tradition of user focus. We describe two of these here. The first one, the Star, was derived from empirical work on understanding how designers tackled HCI design problems. This represents a very flexible process with evaluation at its core. In contrast, the second one, the usability engineering lifecycle, shows a more structured approach and hails from the usability engineering tradition| | The Star Lifecycle Model About the same time that those involved in software engineering were looking for alternatives to the waterfall lifecycle, so too were people involved in HCI looking for alternative ways to support the design of interfaces. In 1989, the Star lifecycle |</w:t>
      </w:r>
    </w:p>
    <w:p w:rsidR="00D61ECA" w:rsidRDefault="00D61ECA" w:rsidP="00D61ECA">
      <w:r>
        <w:t>Lifecycle models: showing how the ac , last: | 6.4 Lifecycle models: showing how the activities relate 193 I Figure 6.13 The Star lifecycle model|</w:t>
      </w:r>
    </w:p>
    <w:p w:rsidR="00D61ECA" w:rsidRDefault="00D61ECA" w:rsidP="00D61ECA">
      <w:r>
        <w:t>Lifecycle models: showing how the ac ,  | model was proposed by Hartson and Hix (1989) (see Figure 6.13). This emerged from some empirical work they did looking at how interface designers went about their work. They identified two different modes of activity: analytic mode and synthetic mode. The former is characterized by such notions as top-down, organizing, judicial, and formal, working from the systems view towards the user's view; the latter is characterized by such notions as bottom-up, free-thinking, creative and ad hoc, working from the user's view towards the systems view. Interface designers move from one mode to another when designing. A similar behavior has been observed in software designers (Guindon, 1990)|</w:t>
      </w:r>
    </w:p>
    <w:p w:rsidR="00D61ECA" w:rsidRDefault="00D61ECA" w:rsidP="00D61ECA">
      <w:r>
        <w:t>Lifecycle models: showing how the ac ,  | Unlike the lifecycle models introduced above, the Star lifecycle does not specify any ordering of activities. In fact, the activities are highly interconnected: you can move from any activity to any other, provided you first go through the evaluation activity. This reflects the findings of the empirical studies. Evaluation is central to this model, and whenever an activity is completed, its result(s) must be evaluated|</w:t>
      </w:r>
    </w:p>
    <w:p w:rsidR="00D61ECA" w:rsidRDefault="00D61ECA" w:rsidP="00D61ECA">
      <w:r>
        <w:t>Lifecycle models: showing how the ac ,  | So a project may start with requirements gathering, or it may start with evaluating an existing situation, or by analyzing existing tasks, and so on|</w:t>
      </w:r>
    </w:p>
    <w:p w:rsidR="00D61ECA" w:rsidRDefault="00D61ECA" w:rsidP="00D61ECA">
      <w:r>
        <w:t>Lifecycle models: showing how the ac , last: | The Star lifecycle model has not been used widely and successfully for large projects in industry|</w:t>
      </w:r>
    </w:p>
    <w:p w:rsidR="00D61ECA" w:rsidRDefault="00D61ECA" w:rsidP="00D61ECA">
      <w:r>
        <w:t>Lifecycle models: showing how the ac , last: | Consider the benefits of lifecycle models introduced above and suggest why this may be|</w:t>
      </w:r>
    </w:p>
    <w:p w:rsidR="00D61ECA" w:rsidRDefault="00D61ECA" w:rsidP="00D61ECA">
      <w:r>
        <w:t>Lifecycle models: showing how the ac ,  | Comment One reason may be that the Star lifecycle model is extremely flexible. This may be how designers work in practice, but as we commented above, lifecycle models are popular because "they allow developers, and particularly managers, to get an overall view of the development effort so that progress can be tracked, deliverables specified, resources allocated, targets set, and so on." With a model as flexible as the Star lifecycle, it is difficult to control these issues without substantially changing the model itself|</w:t>
      </w:r>
    </w:p>
    <w:p w:rsidR="00D61ECA" w:rsidRDefault="00D61ECA" w:rsidP="00D61ECA">
      <w:r>
        <w:t>Lifecycle models: showing how the ac ,  | The Usability Engineering Lifecycle The Usability Engineering Lifecycle was proposed by Deborah Mayhew in 1999 (Mayhew, 1999). Many people have written about usability engineering, and as |</w:t>
      </w:r>
    </w:p>
    <w:p w:rsidR="00D61ECA" w:rsidRDefault="00D61ECA" w:rsidP="00D61ECA">
      <w:r>
        <w:t>Lifecycle models: showing how the ac ,  | - - 194 Chapter 6 The process of interaction design Figure 6.14 The Usability Engineering Lifecycle. |</w:t>
      </w:r>
    </w:p>
    <w:p w:rsidR="00D61ECA" w:rsidRDefault="00D61ECA" w:rsidP="00D61ECA">
      <w:r>
        <w:t>Lifecycle models: showing how the ac ,  | 6.4 Lifecycle models: showing how the activities relate 195 0 UETask T Development Task () Decision Point Documentation + Complex Applications - -t Simple Applications (e.g. websites) Figure 6.14 (continued). I Mayhew herself says, "I did not invent the concept of a Usability Engineering Lifecycle|</w:t>
      </w:r>
    </w:p>
    <w:p w:rsidR="00D61ECA" w:rsidRDefault="00D61ECA" w:rsidP="00D61ECA">
      <w:r>
        <w:t>Lifecycle models: showing how the ac ,  | Nor did I invent any of the Usability Engineering tasks included in the lifecycle . . . .". However, what her lifecycle does provide is a holistic view of usability engineering and a detailed description of how to perform usability tasks, and it specifies how usability tasks can be integrated into traditional software development lifecycles. It is therefore particularly helpful for those with little or no expertise in usability to see how the tasks may be performed alongside more traditional software engineering activities. For example, Mayhew has linked the stages with a general development approach (rapid prototyping) and a specific method (objectoriented software engineering (OOSE, Jacobson et al, 1992)) that have arisen from software engineering|</w:t>
      </w:r>
    </w:p>
    <w:p w:rsidR="00D61ECA" w:rsidRDefault="00D61ECA" w:rsidP="00D61ECA">
      <w:r>
        <w:t>Lifecycle models: showing how the ac ,  | The lifecycle itself has essentially three tasks: requirements analysis, design1 testingldevelopment, and installation, with the middle stage being the largest and involving many subtasks (see Figure 6.14). Note the production of a set of usability goals in the first task. Mayhew suggests that these goals be captured in a style guide that is then used throughout the project to help ensure that the usability goals are adhered to|</w:t>
      </w:r>
    </w:p>
    <w:p w:rsidR="00D61ECA" w:rsidRDefault="00D61ECA" w:rsidP="00D61ECA">
      <w:r>
        <w:t>Lifecycle models: showing how the ac ,  | This lifecycle follows a similar thread to our interaction design model but includes considerably more detail. It includes stages of identifying requirements, designing, evaluating, and building prototypes. It also explicitly includes the style guide as a mechanism for capturing and disseminating the usability goals of the project. Recognizing that some projects will not require the level of structure presented in the full lifecycle, Mayhew suggests that some substeps can be skipped if they are unnecessarily complex for the system being developed|</w:t>
      </w:r>
    </w:p>
    <w:p w:rsidR="00D61ECA" w:rsidRDefault="00D61ECA" w:rsidP="00D61ECA">
      <w:r>
        <w:t>Lifecycle models: showing how the ac ,  | Study the usability engineering lifecycle and identify how this model differs from our interaction design model described in Section 6.4.1, in terms of the iterations it supports|</w:t>
      </w:r>
    </w:p>
    <w:p w:rsidR="00D61ECA" w:rsidRDefault="00D61ECA" w:rsidP="00D61ECA">
      <w:r>
        <w:t>Lifecycle models: showing how the ac ,  | Comment One of the main differences between Mayhew's model and ours is that in the former the iteration between design and evaluation is contained within the second phase. Iteration between the design/testldevelopment phase and the requirements analysis phase occurs only after the conceptual model and the detailed designs have been developed, prototyped, and |</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196 Chapter 6 The process of interaction design evaluated one at a time. Our version models a return to the activity of identifying needs and establishing requirements after evaluating any element of the design|</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Assignment Nowadays, timepieces (such as clocks, wristwatches etc) have a variety of functions. They not only tell the time and date but they can speak to you, remind you when it's time to do something, and provide a light in the dark, among other things. Mostly, the interface for these devices, however, shows the time in one of two basic ways: as a digital number such as 23:40 or through an analog display with two or three hands-one to represent the hour, one for the minutes, and one for the seconds|</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In thb assignment, we want you to design an innovative timepiece for your own use. This could be in the form of a wristwatch, a mantelpiece clock, an electronic clock, or any other kind of clock you fancy. Your goal is to be inventive and exploratory. We have broken this as- I signment down into the following steps to make it clearer: I (a) Think about the interactive product you are designing: what do you want it to do I for you? Find 3-5 potential users and ask them what they would want. Write a list of requirements for the clock, together with some usability criteria based on the de- 1 finition of usability used in Chapter 1|</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(b) Look around for similar devices and seek out other sources of inspiration that you might find helpful. Make a note of any findings that are interesting, useful or insightful|</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(c) Sketch out some initial designs for the clock. Try to develop at least two distinct alternatives that both meet your set of requirements|</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(d) Evaluate the two designs, using your usability criteria and by role playing an interaction with your sketches. Involve potential users in the evaluation, if possible. Does it do what you want? Is the time or other information being displayed always clear? Design is iterative, so you may want to return to earlier elements of the process before you choose one of your alternatives|</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Once you have a design with which you are satisfied, you can send it to us and we shall post a representative sample of those we receive to our website. Details of how to format your submission are available from our website|</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Summary In this chapter, we have looked at the process of interaction design, i.e., what activities are required in order to design an interactive product, and how lifecycle models show the relationships between these activities. A simple interaction design model consisting of four activities was introduced and issues surrounding the identification of users, generating alternative designs, and evaluating designs were discussed. Some lifecycle models from software engineering and HCI were introduced|</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Key points The interaction design process consists of four basic activities: identifying needs and establishing requirements, developing alternative designs that meet those requirements, building interactive versions of the designs so that they can be communicated and assessed, and evaluating them. |</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Further reading 1 97 Key characteristics of the interaction design process are explicit incorporation of user involvement, iteration, and specific usability criteria|</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Before you can begin to establish requirements, you must understand who the users are and what their goals are in using the device|</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Looking at others' designs provides useful inspiration and encourages designers to consider alternative design solutions, which is key to effective design|</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Usability criteria, technical feasibility, and users' feedback on prototypes can all be used to choose among alternatives|</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design|last: | Prototyping is a useful technique for facilitating user feedback on designs at all stages|</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design|last: | Lifecycle models show how development activities relate to one another|</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design|last: | The interaction design process is complementary to lifecycle models from other fields|</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design|last: | Further reading RUDISILL, M., LEWIS, C., POLSON, P. B., AND MCKAY, T. D|</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(1995) (eds.) Human-Computer Interface Design: Success Stories, Emerging Methods, Real-World Context. San Francisco: Morgan Kaufmann. This collection of papers describes the application of different approaches to interface design|</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Included here is an account of the Xerox Star development, some advice on how to choose among methods, and some practical examples of real-world developments|</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design|last: | BERGMAN, ERIC (2000) (ed.) Information Appliances and Beyond|</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San Francisco: Morgan Kaufmann. This book is an edited collection of papers which report on the experience of designing and building a variety of 'information appliances', i.e., purpose-built computer-based products which perform a specific task. For example, the Palm Pilot, mobile telephones, a vehicle navigation system, and interactive toys for children|</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MAYHEW, DEBORAH J. (1999) The Usability Engineering Lifecycle. San Francisco: Morgan Kaufmann. This is a very practical book about product user interface design. It explains how to perform usability tasks throughout development and provides useful examples along the way to illustrate the techniques. It links in with two software development based methods: rapid prototyping and object-oriented software engineering|</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design|last: | SOMMERVILLE, IAN (2001) SofnYare Engineering (6th edition)|</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Harlow, UK: Addison-Wesley. If you are interested in pursuing the software engineering aspects of the lifecycle models section, then this book provides a useful overview of the main models and their purpose|</w:t>
      </w:r>
    </w:p>
    <w:p w:rsidR="00D61ECA" w:rsidRDefault="00D61ECA" w:rsidP="00D61ECA">
      <w:r>
        <w:t>Lifecycle models: showing how the ac , 196 Chapter 6 The process of interaction design evaluated one at a time. Our version models a return to the activity of identifying needs and establishing requirements after evaluating any element of the design| | NIELSEN, JAKOB (1993) Usability Engineering. San Francisco: Morgan Kaufmann. This is a seminal book on usability engineering. If you want to find out more about the philosophy, intent, history, or pragmatics of usability engineering, then this is a good place to start. |</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198 Chapter 6 The process of interaction design Department, developing a program to enable artist-designers to develop and apply their traditional skills and knowledge to the design of all kinds of interactive products and systems|</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GC: I believe that things should work but they should also delight. In the past, when it was really difficult to make things work, that was what people concentrated on. But now it's much easier to make software and much easier to make hardware. We've got a load of technologies but they're still often not designed for people-and they're certainly not very enjoyable to use. If we think about other things in our life, our clothes, our furniture, the things we eat with, we choose what we use because they have a meaning beyond their practical use. Good design is partly about working really well, but it's also about what something looks like, what it reminds us of, what it refers to in our broader cultural environment. It's this side that interactive systems haven't really addressed yet. They're only just beginning to become part of culture. They are not just a tool for professionals any more, but an environment in which we live|</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HS: How do you think we can improve things? GC: The parallel with architecture is quite an interesting one. In architecture, a great deal of time and expense is put into the initial design; I don't think very much money or time is put into the initial design of software. If you think of the big software engineering companies, how many people work in the design side rather than on the implementation side? HS: When you say design do you mean conceptual design, or task design, or something else? GC: I mean all phases of design. Firstly there's research-finding out about people. This is not necessarily limited to finding out about what they want necessarily, because if we're designing new things, they are probably things people don't even know they could have. At the Royal College of Art we tried to work with users, but to be inspired by them, and not constrained by what they know is possible|</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The second stage is thinking, "What should this thing we are designing do?" You could call that conceptual design. Then a third stage is thinking how do you represent it, how do you give it form? And then the fourth stage is actually crafting the interface--exactly what color is this pixel? Is this type the right size, or do you need a size bigger? How much can you get on a screen?-all those things about the details|</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One of the problems companies have is that the feedback they get is. "I wish it did x." Software looks as if it's designed, not with a basic model of how it works that is then expressed on the interface, but as a load of different functions that are strung together|</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The desktop interface, although it has great advan- I tages, encourages the idea that you have a menu and you can just add a few more bits when people want more things. In today's word processors, for instance, ~ there isn't a .clear conceptual model about how it I works, or an underlying theory people can use to reason about why it is not working in the way they expect|</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HS: So in trying to put more effort into the design aspect of things, do you think we need different people in the team? GC: Yes. People in the software field tend to think that designers are people who know how to give the product form, which of course is one of the things they do. But a graphic designer, for instance, is somebody who also thinks at a more strategic level, "What is the message that these people want to get over and to whom?" and then, "What is the best way to give form to a message like that?" The part you see is the beautiful design, the lovely poster or record sleeve, or elegant book, but behind that is a lot of thinking about how to communicate ideas via a particular medium|</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HS: If you've got people from different disciplines, have you experienced difficulties in communication? GC: Absolutely. I think that people from different disciplines have different values, so different results and different approaches are valued. People have different temperaments, too, that have led them to the different fields in the first place, and they've been trained in different ways. In my view the big differ- |</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ence between the way engineers are trained and the way designers are trained is that engineers are trained to focus in on a solution from the beginning whereas designers are trained to focus out to begin with and then focus in. They focus out and try lots of different alternatives, and they pick some and try them out to see how they go. Then they refine down. This is very hard for both the engineers and the designers because the designers are thinking the engineers are trying to hone in much too quickly and the engineers can't bear the designers faffing about. They are trained to get their results in a completely different way|</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HS: Is your idea to make each more tolerant of the other? GC: Yes, my idea is not to try to make renaissance people, as I don't think it's feasible. Very few people can do everything weU. I think the ideal team is made up of people who are really confident and good at what they do and open-mined enough to realize there are very different approaches. There's the scientific approach, the engineering approach, the design approach|</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All three are different and that's their value-you don't want everybody to be the same. The best combination is where you have engineers who understand design and designers who understand engineering|</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It's important that people know their limitations too. If you realize that you need an ergonomist, then you go and find one and you hire them to consult for you. So you need to know what you don't know as well as what you do|</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HS: What other aspects of traditional design do you think help with interaction design? GC I think the ability to visualize things. It allows people to make quick prototypes or models or sketches so that a group of people can talk about something concrete. I think that's invaluable in the process. I think also making things that people like is just one of the things that good designers have a feel for|</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HS: Do you mean aesthetically like or like in its whole sense? GC: In its whole sense. Obviously there's the aesthetic of what something looks like or feels like but Interview 199 there's also the aesthetic of how it works as well. You can talk about an elegant way of doing something as well as an elegant look|</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systems|last: | HS: Another trait I've seen in designers is being protective of their design|</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GC: I think that is both a vice and a virtue. In order to keep a design coherent you need to keep a grip on the whole and to push it through as a whole. Otherwise it can happen that people try to make this a bit smaller and cut bits out of that, and so on, and before you know where you are the coherence of the design is lost. It is quite difficult for a team to hold a coherent vision of a design. If you think of other design fields, like film-making, for instance, there is one director and everybody accepts that it's the director's vision. One of the things that's wrong with products like Microsoft Word, for instance, is that there's no coherent idea in it that makes you t hi nk, "Oh yes, I understand how this fits with that." Design is always a balance between things that work well and things that look good, and the ideal design satisfies everything, but in most designs you have to make trade-offs. If you're making a game it's more important that people enjoy it and that it looks good than to worry if some of it's a bit difficult. If you're making a fighter cockpit then the most important thing is that pilots don't fall out of the sky, and so this informs the trade-offs you make. The question is, who decides how to decide the criteria for the tradeoffs that inevitably need to be made. This is not a matter of engineering: it's a matter of values--cultural, emotional, aesthetic|</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systems|last: | HS: 1 know this is a controversial issue for some designers|</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Do you think users should be part of the design team? GC: No, I don't. I think it's an abdication of responsibility|</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Users should definitely be involved as a source of inspiration, suggesting ideas, evaluating proposals-saying, "Yes, we think this would be great" or "No, we think this is an appalling idea." But in the end, if designers aren't better than the general public at designing things, what are they doing as designers? |</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Identifying needs and establishing requirements 7.1 Introduction 7.2 What, how, and why? 7.2.1 What are we trying to achieve in this design activity? 7.2.2 How can we achieve this? 7.2.3 Why bother? The importance of getting it right 7.2.4 Why establish requirements? 7.3 What are requirements? 7.3.1 Different kinds of requirements 7.4 Data gathering 7.4.1 Data-gathering techniques 7.4.2 Choosing between techniques 7.4.3 Some basic data-gathering guidelines 7.5 Data interpretation and analysis 7.6 Task description 7.6.1 Scenarios 7.6.2 Use cases 7.6.3 Essential use cases 7.7 Task analysis 7.7.1 Hierarchical Task Analysis (HTA) 7.1 Introduction An interaction design project may aim to replace or update an established system, or it may aim to develop a totally innovative product with no obvious precedent|</w:t>
      </w:r>
    </w:p>
    <w:p w:rsidR="00D61ECA" w:rsidRDefault="00D61ECA" w:rsidP="00D61ECA">
      <w:r>
        <w:t>Lifecycle models: showing how the ac , 198 Chapter 6 The process of interaction design Department, developing a program to enable artist-designers to develop and apply their traditional skills and knowledge to the design of all kinds of interactive products and systems| | There may be an initial set of requirements, or the project may have to begin by producing a set of requirements from scratch. Whatever the initial situation and whatever the aim of the project, the users' needs, requirements, aspirations, and expectations have to be discussed, refined, clarified, and probably re-scoped. This requires an understanding of, among other things, the users and their capabilities, their current tasks and goals, the conditions under which the product will be used, and constraints on the product's performance. |</w:t>
      </w:r>
    </w:p>
    <w:p w:rsidR="00D61ECA" w:rsidRDefault="00D61ECA" w:rsidP="00D61ECA">
      <w:r>
        <w:t>Lifecycle models: showing how the ac , 202 Chapter 7 Identifying needs and establishing requirements As we discussed in Chapter 6, identifying users' needs is not as straightforward as it sounds. Establishing requirements is also not simply writing a wish list of features| | 202 Chapter 7 Identifying needs and establishing requirements As we discussed in Chapter 6, identifying users' needs is not as straightforward as it sounds. Establishing requirements is also not simply writing a wish list of features|</w:t>
      </w:r>
    </w:p>
    <w:p w:rsidR="00D61ECA" w:rsidRDefault="00D61ECA" w:rsidP="00D61ECA">
      <w:r>
        <w:t>Lifecycle models: showing how the ac , 202 Chapter 7 Identifying needs and establishing requirements As we discussed in Chapter 6, identifying users' needs is not as straightforward as it sounds. Establishing requirements is also not simply writing a wish list of features| | Given the iterative nature of interaction design, isolating requirements activities from design activities and from evaluation activities is a little artificial, since in practice they are all intertwined: some design will take place while requirements are being established, and the design will evolve through a series of evaluation-redesign cycles. However, each of these activities can be distinguished by its own emphasis and its own techniques|</w:t>
      </w:r>
    </w:p>
    <w:p w:rsidR="00D61ECA" w:rsidRDefault="00D61ECA" w:rsidP="00D61ECA">
      <w:r>
        <w:t>Lifecycle models: showing how the ac , 202 Chapter 7 Identifying needs and establishing requirements As we discussed in Chapter 6, identifying users' needs is not as straightforward as it sounds. Establishing requirements is also not simply writing a wish list of features| | This chapter provides a more detailed overview of identifying needs and establishing requirements. We introduce different kinds of requirements and explain some useful techniques|</w:t>
      </w:r>
    </w:p>
    <w:p w:rsidR="00D61ECA" w:rsidRDefault="00D61ECA" w:rsidP="00D61ECA">
      <w:r>
        <w:t>Lifecycle models: showing how the ac , 202 Chapter 7 Identifying needs and establishing requirements As we discussed in Chapter 6, identifying users' needs is not as straightforward as it sounds. Establishing requirements is also not simply writing a wish list of features|last: | The main aims of this chapter are to: Describe different kinds of requirements|</w:t>
      </w:r>
    </w:p>
    <w:p w:rsidR="00D61ECA" w:rsidRDefault="00D61ECA" w:rsidP="00D61ECA">
      <w:r>
        <w:t>Lifecycle models: showing how the ac , 202 Chapter 7 Identifying needs and establishing requirements As we discussed in Chapter 6, identifying users' needs is not as straightforward as it sounds. Establishing requirements is also not simply writing a wish list of features|last: | Enable you to identify examples of different kinds of requirements from a simple description|</w:t>
      </w:r>
    </w:p>
    <w:p w:rsidR="00D61ECA" w:rsidRDefault="00D61ECA" w:rsidP="00D61ECA">
      <w:r>
        <w:t>Lifecycle models: showing how the ac , 202 Chapter 7 Identifying needs and establishing requirements As we discussed in Chapter 6, identifying users' needs is not as straightforward as it sounds. Establishing requirements is also not simply writing a wish list of features| | Explain how different data-gathering techniques may be used, and enable you to choose among them for a simple description|</w:t>
      </w:r>
    </w:p>
    <w:p w:rsidR="00D61ECA" w:rsidRDefault="00D61ECA" w:rsidP="00D61ECA">
      <w:r>
        <w:t>Lifecycle models: showing how the ac , 202 Chapter 7 Identifying needs and establishing requirements As we discussed in Chapter 6, identifying users' needs is not as straightforward as it sounds. Establishing requirements is also not simply writing a wish list of features| | Enable you to develop a "scenario," a "use case," and an "essential use case" from a simple description|</w:t>
      </w:r>
    </w:p>
    <w:p w:rsidR="00D61ECA" w:rsidRDefault="00D61ECA" w:rsidP="00D61ECA">
      <w:r>
        <w:t>Lifecycle models: showing how the ac , 202 Chapter 7 Identifying needs and establishing requirements As we discussed in Chapter 6, identifying users' needs is not as straightforward as it sounds. Establishing requirements is also not simply writing a wish list of features|last: | Enable you to perform hierarchical task analysis on a simple description|</w:t>
      </w:r>
    </w:p>
    <w:p w:rsidR="00D61ECA" w:rsidRDefault="00D61ECA" w:rsidP="00D61ECA">
      <w:r>
        <w:t>What, how, and why? 7.2.1 What are w ,  | 7.2 What, how, and why? 7.2.1 What are we trying to achieve in this design activiiy? There are two aims. One aim is to understand as much as possible about the users, their work, and the context of that work, so that the system under development can support them in achieving their goals; this we call "identifying needs." Building on this, our second aim is to produce, from the needs identified, a set of stable requirements that form a sound basis to move forward into thinking about design. This is not necessarily a major document nor a set of rigid prescriptions, but you need to be sure that it will not change radically in the time it takes to do some design and get feedback on the ideas. Because the end goal is to produce this set of requirements, we shall sometimes refer to this as the requirements activity|</w:t>
      </w:r>
    </w:p>
    <w:p w:rsidR="00D61ECA" w:rsidRDefault="00D61ECA" w:rsidP="00D61ECA">
      <w:r>
        <w:t>How can we achieve this? The whole ,  | 7.2.2 How can we achieve this? The whole chapter is devoted to explaining how to achieve these aims, but first we give an overview of where we're heading|</w:t>
      </w:r>
    </w:p>
    <w:p w:rsidR="00D61ECA" w:rsidRDefault="00D61ECA" w:rsidP="00D61ECA">
      <w:r>
        <w:t>How can we achieve this? The whole ,  | At the beginning of the requirements activity, we know that we have a lot to find out and to clarify. At the end of the activity we will have a set of stable requirements that can be moved forward into the design activity. In the middle, there are activities concerned with gathering data, interpreting or analyzing1 the data, and 'We use interpretation to mean the initial investigation of the data, while analysis is a more detailed study, using a particular frame of reference and notation. |</w:t>
      </w:r>
    </w:p>
    <w:p w:rsidR="00D61ECA" w:rsidRDefault="00D61ECA" w:rsidP="00D61ECA">
      <w:r>
        <w:t>What, how, and why? 203 capturing th ,  | 7.2 What, how, and why? 203 capturing the findings in a form that can be expressed as requirements. Broadly speaking, these activities progress in a sequential manner: first gather some data, then interpret it, then extract some requirements from it, but it gets a lot messier than this, and the activities influence one another as the process iterates. One of the reasons for this is that once you start to analyze data, you may find that you need to gather some more data to clarify or confirm some ideas you have. Another reason is that the way in which you document your requirements may affect your analysis, since it will enable you to identify and express some aspects more easily than others|</w:t>
      </w:r>
    </w:p>
    <w:p w:rsidR="00D61ECA" w:rsidRDefault="00D61ECA" w:rsidP="00D61ECA">
      <w:r>
        <w:t>What, how, and why? 203 capturing th ,  | For example, using a notation which emphasizes the data-flow characteristics of a situation will lead the analysis to focus on this aspect rather than, for example, on data structure. Analysis requires some kind of framework, theory or hypothesis to provide a frame of reference, however informal, and this will inevitably affect the requirements you extract. To overcome this, it is important to use a complementary set of data-gathering techniques and data-interpretation techniques, and to constantly revise and refine the requirements. As we discuss below, there are different kinds of requirements, and each can be emphasized or de-emphasized by the different techniques|</w:t>
      </w:r>
    </w:p>
    <w:p w:rsidR="00D61ECA" w:rsidRDefault="00D61ECA" w:rsidP="00D61ECA">
      <w:r>
        <w:t>What, how, and why? 203 capturing th ,  | Identifying needs and establishing requirements is itself an iterative activity in which the subactivities inform and refine one another. It does not last for a set number of weeks or months and then finish. In practice, requirements evolve and develop as the stakeholders interact with designs and see what is possible and how certain facilities can help them. And as shown in the lifecycle model in Chapter 6, the activity itself will be repeatedly revisited|</w:t>
      </w:r>
    </w:p>
    <w:p w:rsidR="00D61ECA" w:rsidRDefault="00D61ECA" w:rsidP="00D61ECA">
      <w:r>
        <w:t>What, how, and why? 203 capturing th ,  | Why bother? The importance of getting it right An article published in January 2000 (Taylor, 2000) investigated the causes of IT project failure. The article admits that "there is no single cause of IT project failure," but requirements issues figured highly in the findings. The research involved detailed questioning of 38 IT professionals in the UK. When asked about which project stages caused failure, respondents mentioned "requirements definition" more than any other phase. When asked about cause of failure, "unclear objectives and requirements" was mentioned more than anything else, and for critical success factors, "clear, detailed requirements" was mentioned most often|</w:t>
      </w:r>
    </w:p>
    <w:p w:rsidR="00D61ECA" w:rsidRDefault="00D61ECA" w:rsidP="00D61ECA">
      <w:r>
        <w:t>What, how, and why? 203 capturing th ,  | As stressed in previous chapters, understanding what the product under development should do and ensuring that it supports stakeholders' needs are critically important activities in any product development. If the requirements are wrong then the product will at best be ignored and at worst be despised by the users, and will cause grief and lost productivity. In either case, the implications for both producer and customer are serious: anxiety and frustration, lost revenue, loss of customer confidence, and so on. However we look at it, getting the requirements of the product wrong is a very bad move and something to be avoided at all costs|</w:t>
      </w:r>
    </w:p>
    <w:p w:rsidR="00D61ECA" w:rsidRDefault="00D61ECA" w:rsidP="00D61ECA">
      <w:r>
        <w:t>What, how, and why? 203 capturing th ,  | Taking a user-centered approach to development is one way to address this. If users' voices and needs are clearly heard and taken into account, then it is more likely that the end result will meet users' needs and expectations. Involving users isn't always easy, however, and we explore in more detail how to do this effectively |</w:t>
      </w:r>
    </w:p>
    <w:p w:rsidR="00D61ECA" w:rsidRDefault="00D61ECA" w:rsidP="00D61ECA">
      <w:r>
        <w:t>What, how, and why? 203 capturing th , 204 Chapter 7 Identifying needs and establishing requirements in Chapter 9. Here we focus on establishing the requirements, while keeping the emphasis clearly on users' needs| | 204 Chapter 7 Identifying needs and establishing requirements in Chapter 9. Here we focus on establishing the requirements, while keeping the emphasis clearly on users' needs|</w:t>
      </w:r>
    </w:p>
    <w:p w:rsidR="00D61ECA" w:rsidRDefault="00D61ECA" w:rsidP="00D61ECA">
      <w:r>
        <w:t>Why establish requirements? I The  ,  | 7.2.4 Why establish requirements? I The activity of understanding what a product should do has been given various labels-for example, requirements gathering, requirements capture, requirements elicitation, requirements analysis, and requirements engineering. The first two imply that requirements exist out there and we simply need to pick them up or catch them. "Elicitation" implies that "others" (presumably the clients or users) know the requirements and we have to get them to tell us. Requirements, however, are not that easy to identify. You might argue that, in some cases, customers must know what the requirements are because they know the tasks that need to be performed, and may have asked for a system to be built in the first place. However, they may not have articulated requirements as yet, and even if they have an initial set of requirements, they probably have not explored them in sufficient detail for development to begin|</w:t>
      </w:r>
    </w:p>
    <w:p w:rsidR="00D61ECA" w:rsidRDefault="00D61ECA" w:rsidP="00D61ECA">
      <w:r>
        <w:t>Why establish requirements? I The  ,  | The term "requirements analysis" is normally used to describe the activity of investigating and analyzing an initial set of requirements that have been gathered, elicited, or captured. Analyzing the information gathered is an important step, since it is this interpretation of the facts, rather than the facts themselves, that inspires the design. Requirements engineering is a better term than the others because it recognizes that developing a set of requirements is an iterative process of evolution and negotiation, and one that needs to be carefully managed and controlled|</w:t>
      </w:r>
    </w:p>
    <w:p w:rsidR="00D61ECA" w:rsidRDefault="00D61ECA" w:rsidP="00D61ECA">
      <w:r>
        <w:t>Why establish requirements? I The  ,  | We chose the term establishing requirements to represent the fact that requirements arise from the data-gathering and interpretation activities and have been established from a sound understanding of the users' needs. This also implies that requirements can be justified by and related back to the data collected|</w:t>
      </w:r>
    </w:p>
    <w:p w:rsidR="00D61ECA" w:rsidRDefault="00D61ECA" w:rsidP="00D61ECA">
      <w:r>
        <w:t>What are requirements? Before we go  ,  | 7.3 What are requirements? Before we go any further, we need to explain what we mean by a requirement. Intuitively, you probably have some understanding of what a requirement is, but we should be clear. A requirement is a statement about an intended product that specifies what it should do or how it should perform. One of the aims of the requirements activity is to make the requirements as specific, unambiguous, and clear as possible. For example, a requirement for a website might be that the time to download any complete page is less than 5 seconds. Another less precise example might be that teenage girls should find the site appealing. In the case of this latter example, further investigation would be necessary to explore exactly what teenage girls would find appealing. Requirements come in many different forms and at many different levels of abstraction, but we need to make sure that the requirements are as clear as possible and that we understand how to tell when they have been fulfilled|</w:t>
      </w:r>
    </w:p>
    <w:p w:rsidR="00D61ECA" w:rsidRDefault="00D61ECA" w:rsidP="00D61ECA">
      <w:r>
        <w:t>What are requirements? Before we go  ,  | The example requirement shown in Figure 7.1 is expressed using a template from the Volere process (Robertson and Robertson, 1999), which you'll hear more about later in this chapter and in Suzanne Robertson's interview at the end of this |</w:t>
      </w:r>
    </w:p>
    <w:p w:rsidR="00D61ECA" w:rsidRDefault="00D61ECA" w:rsidP="00D61ECA">
      <w:r>
        <w:t>What are requirements? 205 Requireme ,  | 7.3 What are requirements? 205 Requirement #: 75 Requirement Type: 9 Eventluse case #: 6 Description: The product &amp;all isue an alert ifa mather station fails to Wnsmit readings Rationale: Failure to tmnsmit madings might indiithat the wather station is faulty and needs maintenance, and that the data used to predict Wng roads may be incomplete|</w:t>
      </w:r>
    </w:p>
    <w:p w:rsidR="00D61ECA" w:rsidRDefault="00D61ECA" w:rsidP="00D61ECA">
      <w:r>
        <w:t>What are requirements? 205 Requireme ,  | Source: Road Engineers Fit Criterion: For each watbstat20n the product shall communicatetothe user when the mmkd number d each type dreading per hour is not within the manufactud ep&amp;d range afthe acpedecl number of readings per hour|</w:t>
      </w:r>
    </w:p>
    <w:p w:rsidR="00D61ECA" w:rsidRDefault="00D61ECA" w:rsidP="00D61ECA">
      <w:r>
        <w:t>What are requirements? 205 Requireme ,  | Customer Satisfaction: 3 Customer Dissatisfaction: 5 Dependencies: None Conflicts: None Supporting Materials: SpeciflcaUon aFRasa WeatherStatbn History: Raised by GBS, 28 July 99 Copyr~ght O Atlantic 5ysterns Guild Figure 7.1 An example requirement using the Volere template.* chapter. This template requires quite a bit of information about the requirement itself, including something called a "fit criterion," which is a way of measuring when the solution meets the requirement. In Chapter 6 we emphasized the need to establish specific usability criteria for a product early on in development, and this part of the template encourages this|</w:t>
      </w:r>
    </w:p>
    <w:p w:rsidR="00D61ECA" w:rsidRDefault="00D61ECA" w:rsidP="00D61ECA">
      <w:r>
        <w:t>Different kinds of requirements In ,  | 7.3.1 Different kinds of requirements In software engineering, two different kinds of requirements have traditionally been identified: functional requirements, which say what the system should do, and non-functional requirements, which say what constraints there are on the system and its development. For example, a functional requirement for a word processor may be that it should support a variety of formatting styles. This requirement might then be decomposed into more specific requirements detailing the kind of formatting required such as formatting by paragraph, by character, and by document, down to a very specific level such as that character formatting must include 20 typefaces, each with bold, italic, and standard options. A non-functional requirement for a word processor might be that it must be able to run on a variety of platforms such as PCs, Macs and Unix machines. Another might be that it must be able to function on a computer with 64 MB RAM. A different kind of non-functional requirement would be that it must be delivered in six months' time. This represents a constraint on the development activity itself rather than on the product being developed|</w:t>
      </w:r>
    </w:p>
    <w:p w:rsidR="00D61ECA" w:rsidRDefault="00D61ECA" w:rsidP="00D61ECA">
      <w:r>
        <w:t>Different kinds of requirements In ,  | If we consider interaction devices in general, other kinds of non-functional requirements become relevant such as physical size, weight, color, and production *See Figure 7.5 for an explanation of these fields. |</w:t>
      </w:r>
    </w:p>
    <w:p w:rsidR="00D61ECA" w:rsidRDefault="00D61ECA" w:rsidP="00D61ECA">
      <w:r>
        <w:t>Different kinds of requirements In , 206 Chapter 7 identifying needs and establishing requirements feasibility. For example, when the PalmPilot was developed (Bergman and Haitani, 2000), an overriding requirement was that it should be physically as small as possible, allowing for the fact that it needed to incorporate batteries and an LCD display. In addition, there were extremely tight constraints on the size of the screen, and that had implications for the number of pixels available to display information. For example, formatting lines or certain typefaces may become infeasible to use if they take up even one extra pixel. Figure 7.2 shows two screen shots from the PalmPilot development| | 206 Chapter 7 identifying needs and establishing requirements feasibility. For example, when the PalmPilot was developed (Bergman and Haitani, 2000), an overriding requirement was that it should be physically as small as possible, allowing for the fact that it needed to incorporate batteries and an LCD display. In addition, there were extremely tight constraints on the size of the screen, and that had implications for the number of pixels available to display information. For example, formatting lines or certain typefaces may become infeasible to use if they take up even one extra pixel. Figure 7.2 shows two screen shots from the PalmPilot development|</w:t>
      </w:r>
    </w:p>
    <w:p w:rsidR="00D61ECA" w:rsidRDefault="00D61ECA" w:rsidP="00D61ECA">
      <w:r>
        <w:t>Different kinds of requirements In , 206 Chapter 7 identifying needs and establishing requirements feasibility. For example, when the PalmPilot was developed (Bergman and Haitani, 2000), an overriding requirement was that it should be physically as small as possible, allowing for the fact that it needed to incorporate batteries and an LCD display. In addition, there were extremely tight constraints on the size of the screen, and that had implications for the number of pixels available to display information. For example, formatting lines or certain typefaces may become infeasible to use if they take up even one extra pixel. Figure 7.2 shows two screen shots from the PalmPilot development| | As you can see, removing the line at the left-hand side of the display in the top window released sufficient pixels to display the missing "s" in the bottom window|</w:t>
      </w:r>
    </w:p>
    <w:p w:rsidR="00D61ECA" w:rsidRDefault="00D61ECA" w:rsidP="00D61ECA">
      <w:r>
        <w:t>Different kinds of requirements In , 206 Chapter 7 identifying needs and establishing requirements feasibility. For example, when the PalmPilot was developed (Bergman and Haitani, 2000), an overriding requirement was that it should be physically as small as possible, allowing for the fact that it needed to incorporate batteries and an LCD display. In addition, there were extremely tight constraints on the size of the screen, and that had implications for the number of pixels available to display information. For example, formatting lines or certain typefaces may become infeasible to use if they take up even one extra pixel. Figure 7.2 shows two screen shots from the PalmPilot development| | Interaction design requires us to understand the functionality required and the constraints under which the product must operate or be developed. However, instead of referring to all requirements that are not functional as simply "non-functional" requirements, we prefer to refine this into further categories. The following is not an exhaustive list of the different requirements we need to be looking out for (see the figure in Suzanne Robertson's interview at the end of this chapter for a more detailed list), nor is it a tight categorization, however, it does illustrate the variety of requirements that need to be captured|</w:t>
      </w:r>
    </w:p>
    <w:p w:rsidR="00D61ECA" w:rsidRDefault="00D61ECA" w:rsidP="00D61ECA">
      <w:r>
        <w:t>Different kinds of requirements In , 206 Chapter 7 identifying needs and establishing requirements feasibility. For example, when the PalmPilot was developed (Bergman and Haitani, 2000), an overriding requirement was that it should be physically as small as possible, allowing for the fact that it needed to incorporate batteries and an LCD display. In addition, there were extremely tight constraints on the size of the screen, and that had implications for the number of pixels available to display information. For example, formatting lines or certain typefaces may become infeasible to use if they take up even one extra pixel. Figure 7.2 shows two screen shots from the PalmPilot development| | Functional requirements capture what the product should do. For example, a ~ functional requirement for a smart fridge might be that it should be able to tell when the butter tray is empty. Understanding the functional requirements for an interactive product is very important|</w:t>
      </w:r>
    </w:p>
    <w:p w:rsidR="00D61ECA" w:rsidRDefault="00D61ECA" w:rsidP="00D61ECA">
      <w:r>
        <w:t>Different kinds of requirements In , 206 Chapter 7 identifying needs and establishing requirements feasibility. For example, when the PalmPilot was developed (Bergman and Haitani, 2000), an overriding requirement was that it should be physically as small as possible, allowing for the fact that it needed to incorporate batteries and an LCD display. In addition, there were extremely tight constraints on the size of the screen, and that had implications for the number of pixels available to display information. For example, formatting lines or certain typefaces may become infeasible to use if they take up even one extra pixel. Figure 7.2 shows two screen shots from the PalmPilot development| | Data requirements capture the type, volatility, sizelamount, persistence, accuracy, and value of the amounts of the required data. All interactive devices have to handle greater or lesser amounts of data. For example, if the system under consid- / ~ctive display area Inactive display border Figure 7.2 Every pixel counts. |</w:t>
      </w:r>
    </w:p>
    <w:p w:rsidR="00D61ECA" w:rsidRDefault="00D61ECA" w:rsidP="00D61ECA">
      <w:r>
        <w:t>What are requirements? 207 eration i ,  | 7.3 What are requirements? 207 eration is to operate in the share-dealing application domain, then the data must be up-to-date and accurate, and is likely to change many times a day. In the personal banking domain, data must be accurate, must persist over many months and probably years, is very valuable, and there is likely to be a lot of it|</w:t>
      </w:r>
    </w:p>
    <w:p w:rsidR="00D61ECA" w:rsidRDefault="00D61ECA" w:rsidP="00D61ECA">
      <w:r>
        <w:t>What are requirements? 207 eration i ,  | Environmental requirements or context of use refer to the circumstances in which the interactive product will be expected to operate. Four aspects of the environment must be considered when establishing requirements. First is the physical environment such as how much lighting, noise, and dust is expected in the operational environment. Will users need to wear protective clothing, such as large gloves or headgear, that might affect the choice of interaction paradigm? How crowded is the environment? For example, an ATM operates in a very public physical environment. Using speech to interact with the customer is therefore likely to be problematic|</w:t>
      </w:r>
    </w:p>
    <w:p w:rsidR="00D61ECA" w:rsidRDefault="00D61ECA" w:rsidP="00D61ECA">
      <w:r>
        <w:t>What are requirements? 207 eration i ,  | The second aspect of the environment is the social environment. The issues raised in Chapter 4 regarding the social aspects of interaction design, such as collaboration and coordination, need to be explored in the context of the current development|</w:t>
      </w:r>
    </w:p>
    <w:p w:rsidR="00D61ECA" w:rsidRDefault="00D61ECA" w:rsidP="00D61ECA">
      <w:r>
        <w:t>What are requirements? 207 eration i ,  | For example, will data need to be shared? If so, does the sharing have to be synchronous, e.g., does everyone need to be viewing the data at once, or asynchronous, e.g., two people authoring a report take turns in editing and adding to it? Other factors include the physical location of fellow team members, e.g., do collaborators have to communicate across great distances? The third aspect is the organizational environment, e.g., how good is user support likely to be, how easily can it be obtained, and are there facilities or resources for training? How efficient or stable is the communications infrastructure? How hierarchical is the management? and so on|</w:t>
      </w:r>
    </w:p>
    <w:p w:rsidR="00D61ECA" w:rsidRDefault="00D61ECA" w:rsidP="00D61ECA">
      <w:r>
        <w:t>What are requirements? 207 eration i ,  | Finally, the technical environment will need to be established: for example, what technologies will the product run on or need to be compatible with, and what technological limitations might be relevant? User requirements capture the characteristics of the intended user group. In Chapter 6 we mentioned the relevance of a user's abilities and skills, and these are an important aspect of user requirements. But in addition to these, a user may be a novice, an expert, a casual, or a frequent user. This affects the ways in which interaction is designed. For example, a novice user will require step-by-step instructions, probably with prompting, and a constrained interaction backed up with clear information|</w:t>
      </w:r>
    </w:p>
    <w:p w:rsidR="00D61ECA" w:rsidRDefault="00D61ECA" w:rsidP="00D61ECA">
      <w:r>
        <w:t>What are requirements? 207 eration i ,  | An expert, on the other hand, will require a flexible interaction with more wide-ranging powers of control. If the user is a frequent user, then it would be important to provide short cuts such as function keys rather than expecting them to type long commands or to have to navigate through a menu structure. A casual or infrequent user, rather like a novice, will require clear instructions and easily understood prompts and commands, such as a series of menus. The collection of attributes for a "typical user" is called a user profile. Any one device may have a number of different user profiles|</w:t>
      </w:r>
    </w:p>
    <w:p w:rsidR="00D61ECA" w:rsidRDefault="00D61ECA" w:rsidP="00D61ECA">
      <w:r>
        <w:t>What are requirements? 207 eration i ,  | Note that user requirements are not the same as usability requirements. We discuss the latter below|</w:t>
      </w:r>
    </w:p>
    <w:p w:rsidR="00D61ECA" w:rsidRDefault="00D61ECA" w:rsidP="00D61ECA">
      <w:r>
        <w:t>What are requirements? 207 eration i ,  | Usability requirements capture the usability goals and associated measures for a particular product. In Chapter 6 we introduced the idea of usability engineering, |</w:t>
      </w:r>
    </w:p>
    <w:p w:rsidR="00D61ECA" w:rsidRDefault="00D61ECA" w:rsidP="00D61ECA">
      <w:r>
        <w:t>What are requirements? 207 eration i , 208 Chapter 7 Identifying needs and establishing requirements an approach in which specific measures for the usability goals of the product are established and agreed upon early in the development process and are then revisited, and used to track progress as development proceeds. This both ensures that usability is given due priority and facilitates progress tracking. In Chapter 1 we described a number of usability goals: effectiveness, efficiency, safety, utility, learnability, and memorability. If we are to follow the philosophy of usability engineering and meet these usability goals, then we must identify the appropriate requirements. Chapter 1 also described some user experience goals, such as making products that are fun, enjoyable, pleasurable, aesthetically pleasing, and motivating. As we observed in Chapter 6, it is harder to identify quantifiable measures that allow us to track these qualities, but an understanding of how important each of these is to the current development should emerge as we learn more about the intended product| | 208 Chapter 7 Identifying needs and establishing requirements an approach in which specific measures for the usability goals of the product are established and agreed upon early in the development process and are then revisited, and used to track progress as development proceeds. This both ensures that usability is given due priority and facilitates progress tracking. In Chapter 1 we described a number of usability goals: effectiveness, efficiency, safety, utility, learnability, and memorability. If we are to follow the philosophy of usability engineering and meet these usability goals, then we must identify the appropriate requirements. Chapter 1 also described some user experience goals, such as making products that are fun, enjoyable, pleasurable, aesthetically pleasing, and motivating. As we observed in Chapter 6, it is harder to identify quantifiable measures that allow us to track these qualities, but an understanding of how important each of these is to the current development should emerge as we learn more about the intended product|</w:t>
      </w:r>
    </w:p>
    <w:p w:rsidR="00D61ECA" w:rsidRDefault="00D61ECA" w:rsidP="00D61ECA">
      <w:r>
        <w:t>What are requirements? 207 eration i , 208 Chapter 7 Identifying needs and establishing requirements an approach in which specific measures for the usability goals of the product are established and agreed upon early in the development process and are then revisited, and used to track progress as development proceeds. This both ensures that usability is given due priority and facilitates progress tracking. In Chapter 1 we described a number of usability goals: effectiveness, efficiency, safety, utility, learnability, and memorability. If we are to follow the philosophy of usability engineering and meet these usability goals, then we must identify the appropriate requirements. Chapter 1 also described some user experience goals, such as making products that are fun, enjoyable, pleasurable, aesthetically pleasing, and motivating. As we observed in Chapter 6, it is harder to identify quantifiable measures that allow us to track these qualities, but an understanding of how important each of these is to the current development should emerge as we learn more about the intended product| | Usability requirements are related to other kinds of requirement we must establish, such as the kinds of users expected to interact with the product. |</w:t>
      </w:r>
    </w:p>
    <w:p w:rsidR="00D61ECA" w:rsidRDefault="00D61ECA" w:rsidP="00D61ECA">
      <w:r>
        <w:t>What are requirements? 209 uggest on ,  | 7.3 What are requirements? 209 uggest one key functional, data, environmental, user and usability requirement for each of the following scenarios: (a) A system for use in a university's self-service cafeteria that allows users to pay for their food using a credit system|</w:t>
      </w:r>
    </w:p>
    <w:p w:rsidR="00D61ECA" w:rsidRDefault="00D61ECA" w:rsidP="00D61ECA">
      <w:r>
        <w:t>What are requirements? 209 uggest on , last: | (b) A system to control the functioning of a nuclear power plant|</w:t>
      </w:r>
    </w:p>
    <w:p w:rsidR="00D61ECA" w:rsidRDefault="00D61ECA" w:rsidP="00D61ECA">
      <w:r>
        <w:t>What are requirements? 209 uggest on , last: | (c) A system to support distributed design teams, e.g., for car design|</w:t>
      </w:r>
    </w:p>
    <w:p w:rsidR="00D61ECA" w:rsidRDefault="00D61ECA" w:rsidP="00D61ECA">
      <w:r>
        <w:t>What are requirements? 209 uggest on ,  | Comment You may have come up with alternative suggestions; these are indicative of the kinds of answer we might expect|</w:t>
      </w:r>
    </w:p>
    <w:p w:rsidR="00D61ECA" w:rsidRDefault="00D61ECA" w:rsidP="00D61ECA">
      <w:r>
        <w:t>What are requirements? 209 uggest on , last: | (a) Functional: The system will calculate the total cost of purchases|</w:t>
      </w:r>
    </w:p>
    <w:p w:rsidR="00D61ECA" w:rsidRDefault="00D61ECA" w:rsidP="00D61ECA">
      <w:r>
        <w:t>What are requirements? 209 uggest on , last: | Data: The system must have access to the price of products in the cafeteria|</w:t>
      </w:r>
    </w:p>
    <w:p w:rsidR="00D61ECA" w:rsidRDefault="00D61ECA" w:rsidP="00D61ECA">
      <w:r>
        <w:t>What are requirements? 209 uggest on ,  | Environmental: Cafeteria users will be carrying a tray and will most likely be in a reasonable rush. The physical environment will be noisy and busy, and users may be talking with friends and colleagues while using the system|</w:t>
      </w:r>
    </w:p>
    <w:p w:rsidR="00D61ECA" w:rsidRDefault="00D61ECA" w:rsidP="00D61ECA">
      <w:r>
        <w:t>What are requirements? 209 uggest on , last: | User: The majority of users are likely to be under 25 and comfortable dealing with technology|</w:t>
      </w:r>
    </w:p>
    <w:p w:rsidR="00D61ECA" w:rsidRDefault="00D61ECA" w:rsidP="00D61ECA">
      <w:r>
        <w:t>What are requirements? 209 uggest on ,  | Usability: The system needs to be simple so that new users can use the system immediately, and memorable for more frequent users. Users won't want to wait around for the system to finish processing, so it needs to be efficient and to be able to deal easily with user errors|</w:t>
      </w:r>
    </w:p>
    <w:p w:rsidR="00D61ECA" w:rsidRDefault="00D61ECA" w:rsidP="00D61ECA">
      <w:r>
        <w:t>What are requirements? 209 uggest on , last: | (b) Functional: The system will be able to monitor the temperature of the reactors|</w:t>
      </w:r>
    </w:p>
    <w:p w:rsidR="00D61ECA" w:rsidRDefault="00D61ECA" w:rsidP="00D61ECA">
      <w:r>
        <w:t>What are requirements? 209 uggest on , last: | Data: The system will need access to temperature readings|</w:t>
      </w:r>
    </w:p>
    <w:p w:rsidR="00D61ECA" w:rsidRDefault="00D61ECA" w:rsidP="00D61ECA">
      <w:r>
        <w:t>What are requirements? 209 uggest on ,  | Environmental: The physical environment is likely to be uncluttered and to impose few restrictions on the console itself unless there is a need to wear protective clothing (depending on where the console is to be located)|</w:t>
      </w:r>
    </w:p>
    <w:p w:rsidR="00D61ECA" w:rsidRDefault="00D61ECA" w:rsidP="00D61ECA">
      <w:r>
        <w:t>What are requirements? 209 uggest on ,  | User: The user is likely to be a well-trained engineer or scientist who is competent to handle technology|</w:t>
      </w:r>
    </w:p>
    <w:p w:rsidR="00D61ECA" w:rsidRDefault="00D61ECA" w:rsidP="00D61ECA">
      <w:r>
        <w:t>What are requirements? 209 uggest on ,  | Usability: Outputs from the system, especially warning signals and gauges, must be clear and unambiguous|</w:t>
      </w:r>
    </w:p>
    <w:p w:rsidR="00D61ECA" w:rsidRDefault="00D61ECA" w:rsidP="00D61ECA">
      <w:r>
        <w:t>What are requirements? 209 uggest on , last: | (c) Functional: The system will be able to communicate information between remote sites|</w:t>
      </w:r>
    </w:p>
    <w:p w:rsidR="00D61ECA" w:rsidRDefault="00D61ECA" w:rsidP="00D61ECA">
      <w:r>
        <w:t>What are requirements? 209 uggest on ,  | Data: The system must have access to design information that will be captured in a common file format (such as AutoCAD)|</w:t>
      </w:r>
    </w:p>
    <w:p w:rsidR="00D61ECA" w:rsidRDefault="00D61ECA" w:rsidP="00D61ECA">
      <w:r>
        <w:t>What are requirements? 209 uggest on ,  | Environmental: Physically distributed over a wide area. Files and other electronic media need to be shared. The system must comply with available communication protocols and be compatible with network technologies|</w:t>
      </w:r>
    </w:p>
    <w:p w:rsidR="00D61ECA" w:rsidRDefault="00D61ECA" w:rsidP="00D61ECA">
      <w:r>
        <w:t>What are requirements? 209 uggest on ,  | User: Professional designers, who may be worried about technology but who are likely to be prepared to spend time learning a system that will help them perform their jobs better. The design team is likely to be multi-lingual|</w:t>
      </w:r>
    </w:p>
    <w:p w:rsidR="00D61ECA" w:rsidRDefault="00D61ECA" w:rsidP="00D61ECA">
      <w:r>
        <w:t>What are requirements? 209 uggest on , last: | Usability: Keeping transmission error rate low is likely to be of high priority. |</w:t>
      </w:r>
    </w:p>
    <w:p w:rsidR="00D61ECA" w:rsidRDefault="00D61ECA" w:rsidP="00D61ECA">
      <w:r>
        <w:t>What are requirements? 209 uggest on , 21 0 Chapter 7 Identifying needs and establishing requirements 7.4 Data gathering So how do we go about determining requirements? Data gathering is an important part of the requirements activity and also of evaluation. In this chapter, we concentrate on data gathering for the requirements activity. Further information about the techniques we present here and how to apply them in evaluation is in Chapters 12 through 14| | 21 0 Chapter 7 Identifying needs and establishing requirements 7.4 Data gathering So how do we go about determining requirements? Data gathering is an important part of the requirements activity and also of evaluation. In this chapter, we concentrate on data gathering for the requirements activity. Further information about the techniques we present here and how to apply them in evaluation is in Chapters 12 through 14|</w:t>
      </w:r>
    </w:p>
    <w:p w:rsidR="00D61ECA" w:rsidRDefault="00D61ECA" w:rsidP="00D61ECA">
      <w:r>
        <w:t>What are requirements? 209 uggest on , 21 0 Chapter 7 Identifying needs and establishing requirements 7.4 Data gathering So how do we go about determining requirements? Data gathering is an important part of the requirements activity and also of evaluation. In this chapter, we concentrate on data gathering for the requirements activity. Further information about the techniques we present here and how to apply them in evaluation is in Chapters 12 through 14| | The purpose of data gathering is tr, collect sufficient, relevant, and appropriate data so that a set of stable requirements can be produced. Even if a set of initial requirements exists, data gathering will be required to expand, clarify, and confirm those initial requirements. Data gathering needs to cover a wide spectrum of issues because the different kinds of requirement we need to establish are quite varied, as we saw above. We need to find out about the tasks that users currently perform and their associated goals, the context in which the tasks arg performed, and the rationale for why things are the way they are|</w:t>
      </w:r>
    </w:p>
    <w:p w:rsidR="00D61ECA" w:rsidRDefault="00D61ECA" w:rsidP="00D61ECA">
      <w:r>
        <w:t>What are requirements? 209 uggest on , 21 0 Chapter 7 Identifying needs and establishing requirements 7.4 Data gathering So how do we go about determining requirements? Data gathering is an important part of the requirements activity and also of evaluation. In this chapter, we concentrate on data gathering for the requirements activity. Further information about the techniques we present here and how to apply them in evaluation is in Chapters 12 through 14| | There is essentially a small number of basic techniques for data gathering, but they are flexible and can be combined and extended in many ways; this makes the possibilities for data gathering very varied, to give full leverage on understanding the I variety of requirements we seek. These techniques are questionnaires, interviews, focus groups and workshops, naturalistic observation, and studying documentation|</w:t>
      </w:r>
    </w:p>
    <w:p w:rsidR="00D61ECA" w:rsidRDefault="00D61ECA" w:rsidP="00D61ECA">
      <w:r>
        <w:t>What are requirements? 209 uggest on , 21 0 Chapter 7 Identifying needs and establishing requirements 7.4 Data gathering So how do we go about determining requirements? Data gathering is an important part of the requirements activity and also of evaluation. In this chapter, we concentrate on data gathering for the requirements activity. Further information about the techniques we present here and how to apply them in evaluation is in Chapters 12 through 14| | Some of them, such as the interview, require active participation from stakeholders, while others, such as studying documentation, require no involvement at all. In addition, various props can be used in data-gathering sessions, such as descriptions of common tqsks and prototypes of possible new functionality. See Section 7.6 and Chapter 8 for further information on how to develop these props. Box 7.2 gives an |</w:t>
      </w:r>
    </w:p>
    <w:p w:rsidR="00D61ECA" w:rsidRDefault="00D61ECA" w:rsidP="00D61ECA">
      <w:r>
        <w:t>Data gathering 21 1 example of how d ,  | 7.4 Data gathering 21 1 example of how different methods and props can be combined to gain maximum advantage, while Box 7.3 describes a very different approach aimed at prompting inspiration rather than simple data gathering|</w:t>
      </w:r>
    </w:p>
    <w:p w:rsidR="00D61ECA" w:rsidRDefault="00D61ECA" w:rsidP="00D61ECA">
      <w:r>
        <w:t>Data-gathering techniques I In add ,  | 7.4.1 Data-gathering techniques I In addition to the most common forms of data-gathering techniques listed above, if a system is currently operational then data logging may be used. This involves instrumenting the software to record users' activity in a log that can be examined later. Each of the techniques will yield different kinds of data and are useful in different circumstances. In most cases, they are also used in evaluation, and how to implement them is described in Chapters 12 and 13. Here we describe what each technique involves and explain the circumstances for which they are most suitable, in the context of the requirements activity. The discussion is summarized in Table 7.1 on page 214|</w:t>
      </w:r>
    </w:p>
    <w:p w:rsidR="00D61ECA" w:rsidRDefault="00D61ECA" w:rsidP="00D61ECA">
      <w:r>
        <w:t>Data-gathering techniques I In add ,  | Questionnaires. Most of us are familiar with questionnaires. They are a series I of questions designed to elicit specific information from us. The questions may require different kinds of answers: some require a simple YESINO, others ask us to choose from a set of pre-supplied answers, and others ask for a longer response or comment. Sometimes questionnaires are sent in electronic form and arrive via email or are posted on a website, and sometimes they are given to us on paper. In most cases the questionnaire is administered at a distance, i.e., no one is there to help you answer the questions or to explain what they mean|</w:t>
      </w:r>
    </w:p>
    <w:p w:rsidR="00D61ECA" w:rsidRDefault="00D61ECA" w:rsidP="00D61ECA">
      <w:r>
        <w:t>Data-gathering techniques I In add ,  | Well-designed questionnaires are good at getting answers to specific questions from a large group of people, and especially if that group of people is spread across a wide geographical area, making it infeasible to visit them all. Questionnaires are often used in conjunction with other techniques. For example, information obtained through interviews might be corroborated by sending a questionnaire to a wider group of stakeholders to confirm the conclusions|</w:t>
      </w:r>
    </w:p>
    <w:p w:rsidR="00D61ECA" w:rsidRDefault="00D61ECA" w:rsidP="00D61ECA">
      <w:r>
        <w:t>Data-gathering techniques I In add ,  | Interviews. Interviews involve asking someone a set of questions. Often interviews are face-to-face, but they don't have to be. Companies spend large amounts of money conducting telephone interviews with their customers finding out what they like or don't like about their service. If interviewed in their own work or home setting, people may find it easier to talk about their activities by showing the interviewer what they do and what systems and other artifacts they use. The context can also trigger them to remember certain things, for example a problem they have downloading email, which they would not have recalled had the interview taken place elsewhere|</w:t>
      </w:r>
    </w:p>
    <w:p w:rsidR="00D61ECA" w:rsidRDefault="00D61ECA" w:rsidP="00D61ECA">
      <w:r>
        <w:t>Data-gathering techniques I In add ,  | Interviews can be broadly classified as structured, unstructured or semistructured, depending on how rigorously the interviewer sticks to a prepared set of questions|</w:t>
      </w:r>
    </w:p>
    <w:p w:rsidR="00D61ECA" w:rsidRDefault="00D61ECA" w:rsidP="00D61ECA">
      <w:r>
        <w:t>Data-gathering techniques I In add ,  | In the requirements activity, interviews are good at getting people to explore issues and unstructured interviews are often used early on to elicit scenarios (see Section 7.6 below). Interacting with a human rather than a sterile, impersonal piece of paper or electronic questionnaire encourages people to respond, and can make the exercise more pleasurable. In the context of establishing requirements, it is equally important for development team members to meet stakeholders and for users to feel involved. This on its own may be sufficient motivation to arrange interviews. |</w:t>
      </w:r>
    </w:p>
    <w:p w:rsidR="00D61ECA" w:rsidRDefault="00D61ECA" w:rsidP="00D61ECA">
      <w:r>
        <w:t>Data-gathering techniques I In add , 21 2 Chapter 7 Identifying needs and establishing requirements |last: | 21 2 Chapter 7 Identifying needs and establishing requirements |</w:t>
      </w:r>
    </w:p>
    <w:p w:rsidR="00D61ECA" w:rsidRDefault="00D61ECA" w:rsidP="00D61ECA">
      <w:r>
        <w:t>Data gathering 21 3 However, intervi ,  | 7.4 Data gathering 21 3 However, interviews are time consuming and it may not be feasible to visit all the people you'd like to see|</w:t>
      </w:r>
    </w:p>
    <w:p w:rsidR="00D61ECA" w:rsidRDefault="00D61ECA" w:rsidP="00D61ECA">
      <w:r>
        <w:t>Data gathering 21 3 However, intervi ,  | Focus groups and workshops. Interviews tend to be one on one, and elicit only one person's perspective. As an alternative or as corroboration, it can be very revealing to get a group of stakeholders together to discuss issues and requirements|</w:t>
      </w:r>
    </w:p>
    <w:p w:rsidR="00D61ECA" w:rsidRDefault="00D61ECA" w:rsidP="00D61ECA">
      <w:r>
        <w:t>Data gathering 21 3 However, intervi , last: | These sessions can be very structured with set topics for discussion, or can be unstructured|</w:t>
      </w:r>
    </w:p>
    <w:p w:rsidR="00D61ECA" w:rsidRDefault="00D61ECA" w:rsidP="00D61ECA">
      <w:r>
        <w:t>Data gathering 21 3 However, intervi ,  | In this latter case, a facilitator is required who can keep the discussion on track and can provide the necessary focus or redirection when appropriate. In some development methods, workshops have become very formalized. For example, the workshops used in Joint Application Development (Wood and Silver, 1995) are very structured, and their contents and participants are all prescribed|</w:t>
      </w:r>
    </w:p>
    <w:p w:rsidR="00D61ECA" w:rsidRDefault="00D61ECA" w:rsidP="00D61ECA">
      <w:r>
        <w:t>Data gathering 21 3 However, intervi ,  | In the requirements activity, focus groups and workshops are good at gaining a consensus view and/or highlighting areas of conflict and disagreement. On a social level it also helps for stakeholders to meet designers and each other, and to express their views in public. It is not uncommon for one set of stakeholders to be unaware that their views are different from another's even though they are in the same organization|</w:t>
      </w:r>
    </w:p>
    <w:p w:rsidR="00D61ECA" w:rsidRDefault="00D61ECA" w:rsidP="00D61ECA">
      <w:r>
        <w:t>Data gathering 21 3 However, intervi ,  | On the other hand, these sessions need to be structured carefully and the participants need to be chosen carefully. It is easy for one or a few people to dominate discussions, especially if they have control, higher status, or influence over the other participants|</w:t>
      </w:r>
    </w:p>
    <w:p w:rsidR="00D61ECA" w:rsidRDefault="00D61ECA" w:rsidP="00D61ECA">
      <w:r>
        <w:t>Data gathering 21 3 However, intervi ,  | Naturalistic observation. It can be very difficult for humans to explain what they do or to even describe accurately how they achieve a task. So it is very unlikely that a designer will get a full and true story from stakeholders by using any of the techniques listed above. The scenarios and other props used in interviews and workshops will help prompt people to be more accurate in their descriptions, but observation provides a richer view. Observation involves spending some time with the stakeholders as they go about their day-to-day tasks, observing work as it happens, in its natural setting. A member of the design team shadows a stakeholder, making notes, asking questions (but not too many), and observing what is being done in the natural context of the activity. This is an invaluable way to gain insights into the tasks of the stakeholders that can complement other investigations. The level of involvement of the observer in the work being observed is variable along a spectrum with no involvement (outside observation) at one end and full involvement (participant observation) at the other. |</w:t>
      </w:r>
    </w:p>
    <w:p w:rsidR="00D61ECA" w:rsidRDefault="00D61ECA" w:rsidP="00D61ECA">
      <w:r>
        <w:t>Data gathering 21 3 However, intervi , 21 4 Chapter 7 Identifying needs and establishing requirements Table 7.1 Overview of data-gathering techniques used in the requirements activity - - - - Detail for Technique Good for Kind of data Advantages Disadvantages designing in Questionnaires Answering Quantitative Can reach many The design is Chapter 13 specific and qualitative people with low crucial. Response questions data resource rate may be low| | 21 4 Chapter 7 Identifying needs and establishing requirements Table 7.1 Overview of data-gathering techniques used in the requirements activity - - - - Detail for Technique Good for Kind of data Advantages Disadvantages designing in Questionnaires Answering Quantitative Can reach many The design is Chapter 13 specific and qualitative people with low crucial. Response questions data resource rate may be low|</w:t>
      </w:r>
    </w:p>
    <w:p w:rsidR="00D61ECA" w:rsidRDefault="00D61ECA" w:rsidP="00D61ECA">
      <w:r>
        <w:t>Data gathering 21 3 However, intervi , 21 4 Chapter 7 Identifying needs and establishing requirements Table 7.1 Overview of data-gathering techniques used in the requirements activity - - - - Detail for Technique Good for Kind of data Advantages Disadvantages designing in Questionnaires Answering Quantitative Can reach many The design is Chapter 13 specific and qualitative people with low crucial. Response questions data resource rate may be low| | Responses may not be what you want Interviews Exploring Some Interviewer can Time consuming. Chapter 13 issues quantitative guide interviewee Artificial but mostly if necessary. environment qualitative Encourages may intimidate data contact between interviewee developers and users I Focus groups and workshops Collecting Some Highlights areas Possibility of Chapter 13 multiple quantitative of consensus dominant viewpoints but mostly and conflict. characters qualitative Encourages contact data between developers and users Na tutalistic Understanding Qualitative Observing actual Very time Chapter 12 observation context of user work gives consuming|</w:t>
      </w:r>
    </w:p>
    <w:p w:rsidR="00D61ECA" w:rsidRDefault="00D61ECA" w:rsidP="00D61ECA">
      <w:r>
        <w:t>Data gathering 21 3 However, intervi , 21 4 Chapter 7 Identifying needs and establishing requirements Table 7.1 Overview of data-gathering techniques used in the requirements activity - - - - Detail for Technique Good for Kind of data Advantages Disadvantages designing in Questionnaires Answering Quantitative Can reach many The design is Chapter 13 specific and qualitative people with low crucial. Response questions data resource rate may be low| | activity insights that other Huge amounts techniques of data can't give Studying documentation Learning about Quantitative No time Day-to-day N/A procedures, commitment working will regulations from users differ from and standards required documented procedures Not only can naturalistic observation help fill in details and nuances that simply did not come out of the other investigations, it also provides context for tasks. Contextualizing the work or behavior that a device is to support provides data that other techniques cannot, and from which we can evolve requirements|</w:t>
      </w:r>
    </w:p>
    <w:p w:rsidR="00D61ECA" w:rsidRDefault="00D61ECA" w:rsidP="00D61ECA">
      <w:r>
        <w:t>Data gathering 21 3 However, intervi , 21 4 Chapter 7 Identifying needs and establishing requirements Table 7.1 Overview of data-gathering techniques used in the requirements activity - - - - Detail for Technique Good for Kind of data Advantages Disadvantages designing in Questionnaires Answering Quantitative Can reach many The design is Chapter 13 specific and qualitative people with low crucial. Response questions data resource rate may be low| | In the requirements activity, observation is good for understanding the nature of the tasks and the context in which they are performed. However, it requires more time and commitment from a member of the design team, and it can result in a huge amount of data|</w:t>
      </w:r>
    </w:p>
    <w:p w:rsidR="00D61ECA" w:rsidRDefault="00D61ECA" w:rsidP="00D61ECA">
      <w:r>
        <w:t>Data gathering 21 3 However, intervi , 21 4 Chapter 7 Identifying needs and establishing requirements Table 7.1 Overview of data-gathering techniques used in the requirements activity - - - - Detail for Technique Good for Kind of data Advantages Disadvantages designing in Questionnaires Answering Quantitative Can reach many The design is Chapter 13 specific and qualitative people with low crucial. Response questions data resource rate may be low| | Studying documentation. Procedures and rules are often written down in manuals and these are a good source of data about the steps involved in an activity and |</w:t>
      </w:r>
    </w:p>
    <w:p w:rsidR="00D61ECA" w:rsidRDefault="00D61ECA" w:rsidP="00D61ECA">
      <w:r>
        <w:t>Data gathering 21 5 any regulations  ,  | 7.4 Data gathering 21 5 any regulations governing a task. Such documentation should not be used as the only source, however, as everyday practices may augment them and may have been devised by those concerned to make the procedures work in a practical setting|</w:t>
      </w:r>
    </w:p>
    <w:p w:rsidR="00D61ECA" w:rsidRDefault="00D61ECA" w:rsidP="00D61ECA">
      <w:r>
        <w:t>Data gathering 21 5 any regulations  ,  | Taking a user-centered view of development means that we are interested in the everyday practices rather than an idealized account|</w:t>
      </w:r>
    </w:p>
    <w:p w:rsidR="00D61ECA" w:rsidRDefault="00D61ECA" w:rsidP="00D61ECA">
      <w:r>
        <w:t>Data gathering 21 5 any regulations  ,  | Other documentation that might be studied includes diaries or job logs that are written by the stakeholders during the course of their work|</w:t>
      </w:r>
    </w:p>
    <w:p w:rsidR="00D61ECA" w:rsidRDefault="00D61ECA" w:rsidP="00D61ECA">
      <w:r>
        <w:t>Data gathering 21 5 any regulations  ,  | In the requirements activity, studying documentation is good for understanding legislation and getting some background information on the work. It also doesn't involve stakeholder time, which is a limiting factor on the other techniques|</w:t>
      </w:r>
    </w:p>
    <w:p w:rsidR="00D61ECA" w:rsidRDefault="00D61ECA" w:rsidP="00D61ECA">
      <w:r>
        <w:t>Choosing between techniques I Tabl ,  | 7.4.2 Choosing between techniques I Table 7.1 provides some information to help you choose a set of techniques for a specific project. It tells you the kind of information you can get, e.g., answers to specific questions, and the kind of data it yields, e.g., qualitative or quantitative|</w:t>
      </w:r>
    </w:p>
    <w:p w:rsidR="00D61ECA" w:rsidRDefault="00D61ECA" w:rsidP="00D61ECA">
      <w:r>
        <w:t>Choosing between techniques I Tabl ,  | It also includes some advantages and disadvantages for each technique. The kind of information you want will probably be determined by where you are in the cycle of iterations. For example, at the beginning of the project you may not have any specific questions that need answering, so it's better to spend time exploring issues through interviews rather than sending out questionnaires|</w:t>
      </w:r>
    </w:p>
    <w:p w:rsidR="00D61ECA" w:rsidRDefault="00D61ECA" w:rsidP="00D61ECA">
      <w:r>
        <w:t>Choosing between techniques I Tabl ,  | Whether you want qualitative or quantitative data may also be affected by the point in development you have reached, but is also influenced by the kind of analysis you need to do|</w:t>
      </w:r>
    </w:p>
    <w:p w:rsidR="00D61ECA" w:rsidRDefault="00D61ECA" w:rsidP="00D61ECA">
      <w:r>
        <w:t>Choosing between techniques I Tabl ,  | The resources available will influence your choice, too. For example, sending out questionnaires nationwide requires sufficient time, money, and people to do a good design, try it out (i.e., pilot it), issue it, collate the results and analyze them. If you only have three weeks and no one on the team has designed a survey before, then this is unlikely to be a success|</w:t>
      </w:r>
    </w:p>
    <w:p w:rsidR="00D61ECA" w:rsidRDefault="00D61ECA" w:rsidP="00D61ECA">
      <w:r>
        <w:t>Choosing between techniques I Tabl , last: | Finally, the location and accessibility of the stakeholders need to be considered|</w:t>
      </w:r>
    </w:p>
    <w:p w:rsidR="00D61ECA" w:rsidRDefault="00D61ECA" w:rsidP="00D61ECA">
      <w:r>
        <w:t>Choosing between techniques I Tabl ,  | It may be attractive to run a workshop for a large group of stakeholders, but if they are spread across a wide geographical area, it is unlikely to be practical|</w:t>
      </w:r>
    </w:p>
    <w:p w:rsidR="00D61ECA" w:rsidRDefault="00D61ECA" w:rsidP="00D61ECA">
      <w:r>
        <w:t>Choosing between techniques I Tabl ,  | Olson and Moran (1996) suggest that choosing between data-gathering techniques rests on two issues: the nature of the data gathering technique itself and the task to be studied|</w:t>
      </w:r>
    </w:p>
    <w:p w:rsidR="00D61ECA" w:rsidRDefault="00D61ECA" w:rsidP="00D61ECA">
      <w:r>
        <w:t>Choosing between techniques I Tabl ,  | Data-gathering techniques differ in two main respects: 1. The amount of time they take and the level of detail and risk associated with the findings. For example, they claim that a naturalistic observation will take two days of effort and three months of training, while interviews take one day of effort and one month of training (p. 276)|</w:t>
      </w:r>
    </w:p>
    <w:p w:rsidR="00D61ECA" w:rsidRDefault="00D61ECA" w:rsidP="00D61ECA">
      <w:r>
        <w:t>Choosing between techniques I Tabl , 2. The knowledge the analyst must hqye about basic cognitive processes|last: | 2. The knowledge the analyst must hqye about basic cognitive processes|</w:t>
      </w:r>
    </w:p>
    <w:p w:rsidR="00D61ECA" w:rsidRDefault="00D61ECA" w:rsidP="00D61ECA">
      <w:r>
        <w:t>Choosing between techniques I Tabl , 2. The knowledge the analyst must hqye about basic cognitive processes| | Tasks can be classified along three scales: 1. Is the task a set of sequential steps or is it a rapidly overlapping series of sub tasks? |</w:t>
      </w:r>
    </w:p>
    <w:p w:rsidR="00D61ECA" w:rsidRDefault="00D61ECA" w:rsidP="00D61ECA">
      <w:r>
        <w:t>Choosing between techniques I Tabl , 1 21 6 Chapter 7 Identifying needs and establishing requirements I 2. Does the task involve high information content with complex visual displays to be interpreted, or low information content where simple signals are sufficient to alert the user? 3. Is the task intended to be performed by a layman without much training or by a practitioner skilled in the task domain? Box 7.4 summarizes two examples to show how techniques can be chosen using these dimensions| | 1 21 6 Chapter 7 Identifying needs and establishing requirements I 2. Does the task involve high information content with complex visual displays to be interpreted, or low information content where simple signals are sufficient to alert the user? 3. Is the task intended to be performed by a layman without much training or by a practitioner skilled in the task domain? Box 7.4 summarizes two examples to show how techniques can be chosen using these dimensions|</w:t>
      </w:r>
    </w:p>
    <w:p w:rsidR="00D61ECA" w:rsidRDefault="00D61ECA" w:rsidP="00D61ECA">
      <w:r>
        <w:t>Choosing between techniques I Tabl , 1 21 6 Chapter 7 Identifying needs and establishing requirements I 2. Does the task involve high information content with complex visual displays to be interpreted, or low information content where simple signals are sufficient to alert the user? 3. Is the task intended to be performed by a layman without much training or by a practitioner skilled in the task domain? Box 7.4 summarizes two examples to show how techniques can be chosen using these dimensions| | So, when choosing between techniques for data gathering in the requirements activity, you need to consider the nature of the technique, the knowledge required of the analyst, the nature of the task to be studied, the availability of stakeholders and other resources, and the kind of information you need|</w:t>
      </w:r>
    </w:p>
    <w:p w:rsidR="00D61ECA" w:rsidRDefault="00D61ECA" w:rsidP="00D61ECA">
      <w:r>
        <w:t>Some basic data-gathering guidelin ,  | 7.4.3 Some basic data-gathering guidelines I Organizing your first data-gathering session may seem daunting, but if you plan the I sessions well, and know what your objectives are then this will increase your confidence and make the whole exercise a lot more comfortable. Below we list some ~ data-gathering guidelines to support the requirements activity|</w:t>
      </w:r>
    </w:p>
    <w:p w:rsidR="00D61ECA" w:rsidRDefault="00D61ECA" w:rsidP="00D61ECA">
      <w:r>
        <w:t>Some basic data-gathering guidelin ,  | Focus on identifying the stakeholders' needs. This may be achieved by studying their existing behavior and support tools, or by looking at other products, |</w:t>
      </w:r>
    </w:p>
    <w:p w:rsidR="00D61ECA" w:rsidRDefault="00D61ECA" w:rsidP="00D61ECA">
      <w:r>
        <w:t>Data gathering 21 7 such as a compet ,  | 7.4 Data gathering 21 7 such as a competitor's product or an earlier release of your product under development|</w:t>
      </w:r>
    </w:p>
    <w:p w:rsidR="00D61ECA" w:rsidRDefault="00D61ECA" w:rsidP="00D61ECA">
      <w:r>
        <w:t>Data gathering 21 7 such as a compet ,  | Involve all the stakeholder groups. It is very important to make sure that you get all the views of the right people. This may seem an obvious comment, but it is easy to overlook certain sections of the stakeholder population if you're not careful. We were told about one case where a large distribution and logistics company reimplemented their software systems and were very careful to involve all the clerical, managerial, and warehouse staff in their development process, but on the day the system went live, the productivity of the operation fell by 50%. On investigation it was found that the bottleneck was not in their own company, but in the suppliers' warehouses that had to interact with the new system. No one had asked them how they worked, and the new system was incompatible with their working routines|</w:t>
      </w:r>
    </w:p>
    <w:p w:rsidR="00D61ECA" w:rsidRDefault="00D61ECA" w:rsidP="00D61ECA">
      <w:r>
        <w:t>Data gathering 21 7 such as a compet ,  | Involving only one representative from each stakeholder group is not enough, especially if the group is large. Everyone you involve in data gathering will have their own perspective on the situation, the task, their job and how others interact with them. If you only involve one representative stakeholder then you will only get a narrow view|</w:t>
      </w:r>
    </w:p>
    <w:p w:rsidR="00D61ECA" w:rsidRDefault="00D61ECA" w:rsidP="00D61ECA">
      <w:r>
        <w:t>Data gathering 21 7 such as a compet ,  | Use a combination of data gathering techniques. Each technique will yield a certain kind of information, from a certain perspective. Using different techniques is one way of making sure that you get different perspectives (called triangulation, see Chapter lo), and corroboration of findings. For example, use observation to understand the context of task performance, interviews to target specific user groups, questionnaires to reach a wider population, and focus groups to build a consensus view|</w:t>
      </w:r>
    </w:p>
    <w:p w:rsidR="00D61ECA" w:rsidRDefault="00D61ECA" w:rsidP="00D61ECA">
      <w:r>
        <w:t>Data gathering 21 7 such as a compet ,  | Support the data-gathering sessions with suitable props, such as task descriptions and prototypes if available. Since the requirements activity is iterative, prototypes or descriptions generated during one session may be reused or revisited in another with the same or a different set of stakeholders. Using props will help to jog people's memories and act as a focus for discussions|</w:t>
      </w:r>
    </w:p>
    <w:p w:rsidR="00D61ECA" w:rsidRDefault="00D61ECA" w:rsidP="00D61ECA">
      <w:r>
        <w:t>Data gathering 21 7 such as a compet ,  | Run a pilot session if possible to ensure that your data-gathering session is likely to go as planned. This is particularly important for questionnaires where there is no one to help the users with ambiguities or other difficulties, but also applies to interview questions, workshop formats, and props. Any data collected during pilot sessions cannot be treated equally with other data, so don't mix them up. After running the pilot it is likely that some changes will be needed before running the session "for real." In an ideal world, you would understand what you are looking for and what kinds of analysis you want to do, and design the data-capture exercise to collect the data you want. However, data gathering is an expensive and timeconsuming activity that is often tightly constrained on resources. Sometimes pragmatic constraints mean that you have to make compromises on the ideal |</w:t>
      </w:r>
    </w:p>
    <w:p w:rsidR="00D61ECA" w:rsidRDefault="00D61ECA" w:rsidP="00D61ECA">
      <w:r>
        <w:t>Data gathering 21 7 such as a compet , 21 8 Chapter 7 Identifying needs and establishing requirements situation, but before you can make sensible compromises, you need to know what you'd really like| | 21 8 Chapter 7 Identifying needs and establishing requirements situation, but before you can make sensible compromises, you need to know what you'd really like|</w:t>
      </w:r>
    </w:p>
    <w:p w:rsidR="00D61ECA" w:rsidRDefault="00D61ECA" w:rsidP="00D61ECA">
      <w:r>
        <w:t>Data gathering 21 7 such as a compet , 21 8 Chapter 7 Identifying needs and establishing requirements situation, but before you can make sensible compromises, you need to know what you'd really like| | How you record the data during a face-to-face data-gathering session is just as important as the technique(s) you use. Video recording, audio recording, and note taking are the main options. Video and audio recording provide the most accurate record of the session, but they can generate huge amounts of data. You also need to decide on practical issues that can have profound effects on the data collected, such as where to position the camera. Note taking can be harder unless this is the person's only role in the session, but note taking always involves an element of interpretation. Taking impartial, accurate notes is difficult but can be improved with practice|</w:t>
      </w:r>
    </w:p>
    <w:p w:rsidR="00D61ECA" w:rsidRDefault="00D61ECA" w:rsidP="00D61ECA">
      <w:r>
        <w:t>Data gathering 21 7 such as a compet , 21 8 Chapter 7 Identifying needs and establishing requirements situation, but before you can make sensible compromises, you need to know what you'd really like| | For each of the situations below, consider what kinds of data gathering would be appropriate and how you might use the different techniques introduced above. You should assume that you are at the beginning of the development and that you have sufficient time and resources to use any of the techniques|</w:t>
      </w:r>
    </w:p>
    <w:p w:rsidR="00D61ECA" w:rsidRDefault="00D61ECA" w:rsidP="00D61ECA">
      <w:r>
        <w:t>Data gathering 21 7 such as a compet , 21 8 Chapter 7 Identifying needs and establishing requirements situation, but before you can make sensible compromises, you need to know what you'd really like|last: | (a) You are developing a new software system to support a small accountant's office|</w:t>
      </w:r>
    </w:p>
    <w:p w:rsidR="00D61ECA" w:rsidRDefault="00D61ECA" w:rsidP="00D61ECA">
      <w:r>
        <w:t>Data gathering 21 7 such as a compet , 21 8 Chapter 7 Identifying needs and establishing requirements situation, but before you can make sensible compromises, you need to know what you'd really like| | There is a system running already with which the users are reasonably happy, but it is looking dated and needs upgrading|</w:t>
      </w:r>
    </w:p>
    <w:p w:rsidR="00D61ECA" w:rsidRDefault="00D61ECA" w:rsidP="00D61ECA">
      <w:r>
        <w:t>Data gathering 21 7 such as a compet , 21 8 Chapter 7 Identifying needs and establishing requirements situation, but before you can make sensible compromises, you need to know what you'd really like| | (b) You are looking to develop an innovative device for diabetes sufferers to help them record and monitor their blood sugar levels. There are some products already on the market, but they tend to be large and unwieldy. Many diabetes sufferers rely on manual recording and monitoring methods involving a ritual with a needle, some chemicals, and a written scale|</w:t>
      </w:r>
    </w:p>
    <w:p w:rsidR="00D61ECA" w:rsidRDefault="00D61ECA" w:rsidP="00D61ECA">
      <w:r>
        <w:t>Data gathering 21 7 such as a compet , 21 8 Chapter 7 Identifying needs and establishing requirements situation, but before you can make sensible compromises, you need to know what you'd really like|last: | (c) You are developing a website for a young person's fashion e-commerce site|</w:t>
      </w:r>
    </w:p>
    <w:p w:rsidR="00D61ECA" w:rsidRDefault="00D61ECA" w:rsidP="00D61ECA">
      <w:r>
        <w:t>Data gathering 21 7 such as a compet , 21 8 Chapter 7 Identifying needs and establishing requirements situation, but before you can make sensible compromises, you need to know what you'd really like| | Comment (a) As this is a small office, there are likely to be few stakeholders. Some period of observation is always important to understand the context of the new and the old system|</w:t>
      </w:r>
    </w:p>
    <w:p w:rsidR="00D61ECA" w:rsidRDefault="00D61ECA" w:rsidP="00D61ECA">
      <w:r>
        <w:t>Data gathering 21 7 such as a compet , 21 8 Chapter 7 Identifying needs and establishing requirements situation, but before you can make sensible compromises, you need to know what you'd really like| | Interviewing the staff rather than giving them questionnaires is likely to be appropriate because there aren't very many of them, and this will yield richer data and give the developers a chance to meet the users. Accountancy is regulated by a variety of laws and it would also pay to look at documentation to understand some of the constraints from this direction. So we would suggest a series of interviews with the main users to understand the positive and negative features of the existing system, a short observation session to understand the context of the system, and a study of documentation surrounding the regulations|</w:t>
      </w:r>
    </w:p>
    <w:p w:rsidR="00D61ECA" w:rsidRDefault="00D61ECA" w:rsidP="00D61ECA">
      <w:r>
        <w:t>Data gathering 21 7 such as a compet , 21 8 Chapter 7 Identifying needs and establishing requirements situation, but before you can make sensible compromises, you need to know what you'd really like|last: | (b) In this case, your user group is spread about, so talking to all of them is infeasible|</w:t>
      </w:r>
    </w:p>
    <w:p w:rsidR="00D61ECA" w:rsidRDefault="00D61ECA" w:rsidP="00D61ECA">
      <w:r>
        <w:t>Data gathering 21 7 such as a compet , 21 8 Chapter 7 Identifying needs and establishing requirements situation, but before you can make sensible compromises, you need to know what you'd really like| | However, it is important to interview some, possibly at a local diabetic clinic, making sure that you have a representative sample. And you would need to observe the existing manual operation to understand what is required. A further group of stakeholders would be those who use or have used the other products on the market|</w:t>
      </w:r>
    </w:p>
    <w:p w:rsidR="00D61ECA" w:rsidRDefault="00D61ECA" w:rsidP="00D61ECA">
      <w:r>
        <w:t>Data gathering 21 7 such as a compet , 21 8 Chapter 7 Identifying needs and establishing requirements situation, but before you can make sensible compromises, you need to know what you'd really like| | These stakeholders can be questioned to find out the problems with the existing devices so that the new device can improve on them. A questionnaire sent to a wider group in order to back up the findings from the interviews would be appropriate, as might a focus group where possible. |</w:t>
      </w:r>
    </w:p>
    <w:p w:rsidR="00D61ECA" w:rsidRDefault="00D61ECA" w:rsidP="00D61ECA">
      <w:r>
        <w:t>Data interpretation and analysis 21  ,  | 7.5 Data interpretation and analysis 21 9 I (c) Again, you are not going to be able to interview all your users. In fact, the user group may not be very well defined. Interviews backed up by questionnaires and focus groups would be appropriate. Also, in this case, identlfy~ng similar or competing sites and evaluating them will help provide information for producing an improved product|</w:t>
      </w:r>
    </w:p>
    <w:p w:rsidR="00D61ECA" w:rsidRDefault="00D61ECA" w:rsidP="00D61ECA">
      <w:r>
        <w:t>Data interpretation and analysis 21  ,  | The problems of choosing among data-gathering techniques for the requirements activity have been recognized in requirements engineering. For example ACRE (Acquisition REquirements) is a quite extensive set of guidance to help requirements engineers choose between a variety of techniques for data gathering, including interviews and observation. The framework also includes other techniques from software engineering, knowledge engineering, and the social sciences. I For more information on this framework, see Maiden and Rugg (1996)|</w:t>
      </w:r>
    </w:p>
    <w:p w:rsidR="00D61ECA" w:rsidRDefault="00D61ECA" w:rsidP="00D61ECA">
      <w:r>
        <w:t>Data interpretation and analysis 21  ,  | I 7.5 Data interpretation and analysis Once the first data-gathering session has been conducted, interpretation and analysis can begin. It's a good idea to start interpretation as soon after the gathering session as possible. The experience will be fresh in the minds of the participants and this can help overcome any bias caused by the recording approach. It is also a good idea to discuss the findings with others to get a variety of perspectives on the data|</w:t>
      </w:r>
    </w:p>
    <w:p w:rsidR="00D61ECA" w:rsidRDefault="00D61ECA" w:rsidP="00D61ECA">
      <w:r>
        <w:t>Data interpretation and analysis 21  ,  | The aim of the interpretation is to begin structuring and recording descriptions of requirements. Using a template such as the one suggested in Volere (Figure 7.5) highlights the kinds of information you should be looking for and guides the data interpretation and analysis. Note that many of the entries are concerned with traceRequirement #: Unique Id Requirement Type: Tempbte Eventluse case #: Origin of section the requimmmt Description: Aoneserrtencsstatemerrtoftheim oftherequinment Rationale: Why is the requiament coneidered important or necesea@ Source: Who raised UIie requimd Fit Critierion: A qua- ofthe requirement ueed todetemrine*thedut;bn meek the requirement|</w:t>
      </w:r>
    </w:p>
    <w:p w:rsidR="00D61ECA" w:rsidRDefault="00D61ECA" w:rsidP="00D61ECA">
      <w:r>
        <w:t>Data interpretation and analysis 21  ,  | Customer Satisfaction: Meaeumthe Customer Dissatisfaction: UnhappirwwiFitis ddretoha.ethe uhevlt imk not implemented Dependencies: Oharequiments a changeefkit Conflicts: %-that ictuliione Supporting Materials: &amp;ntatoeupprtJng infwmation H istoy: Origin and changes to the requirrsment Volede Copyright 0 Atlantic Systems Guild Figure 7.5 The Volere shell for requirements. |</w:t>
      </w:r>
    </w:p>
    <w:p w:rsidR="00D61ECA" w:rsidRDefault="00D61ECA" w:rsidP="00D61ECA">
      <w:r>
        <w:t>Data interpretation and analysis 21  , 220 Chapter 7 Identifying needs and establishing requirements ability. For example, who raised the requirement and where can more information about it be found. This information may be captured in documents or in diagrams drawn during analysis. Providing links with raw data as captured on video or audio recordings can be harder, although just as important. Haumer et al. (2000) have developed a tool that records concrete scenarios using video, speech, and graphic media, and relates these recorded observations to elements of a corresponding design| | 220 Chapter 7 Identifying needs and establishing requirements ability. For example, who raised the requirement and where can more information about it be found. This information may be captured in documents or in diagrams drawn during analysis. Providing links with raw data as captured on video or audio recordings can be harder, although just as important. Haumer et al. (2000) have developed a tool that records concrete scenarios using video, speech, and graphic media, and relates these recorded observations to elements of a corresponding design|</w:t>
      </w:r>
    </w:p>
    <w:p w:rsidR="00D61ECA" w:rsidRDefault="00D61ECA" w:rsidP="00D61ECA">
      <w:r>
        <w:t>Data interpretation and analysis 21  , 220 Chapter 7 Identifying needs and establishing requirements ability. For example, who raised the requirement and where can more information about it be found. This information may be captured in documents or in diagrams drawn during analysis. Providing links with raw data as captured on video or audio recordings can be harder, although just as important. Haumer et al. (2000) have developed a tool that records concrete scenarios using video, speech, and graphic media, and relates these recorded observations to elements of a corresponding design| | This helps designers to keep track of context and usage information while analyzing and designing for the system|</w:t>
      </w:r>
    </w:p>
    <w:p w:rsidR="00D61ECA" w:rsidRDefault="00D61ECA" w:rsidP="00D61ECA">
      <w:r>
        <w:t>Data interpretation and analysis 21  , 220 Chapter 7 Identifying needs and establishing requirements ability. For example, who raised the requirement and where can more information about it be found. This information may be captured in documents or in diagrams drawn during analysis. Providing links with raw data as captured on video or audio recordings can be harder, although just as important. Haumer et al. (2000) have developed a tool that records concrete scenarios using video, speech, and graphic media, and relates these recorded observations to elements of a corresponding design| | More focused analysis of the data will follow initial interpretation. Different techniques and notations exist for investigating different aspects of the system that will in turn give rise to the different requirements. For example, functional requirements have traditionally been analyzed and documented using data-flow diagrams, Book Flinht ~~ Flight details entered Fare option displayed Fare chosen If new customer Enter details End If Display customer details Passenger details entered Adcl 1 to NumberOfBookings Booking confirmed by email I i customer details Figure 7.6 (a) Class diagram and (b) sequence diagram that might be used to analyze and capture static structure and dynamic behavior (respectively) if the system is being developed using an object-oriented approach. |</w:t>
      </w:r>
    </w:p>
    <w:p w:rsidR="00D61ECA" w:rsidRDefault="00D61ECA" w:rsidP="00D61ECA">
      <w:r>
        <w:t>Data interpretation and analysis 221 ,  | 7.5 Data interpretation and analysis 221 state charts, work-flow charts, etc. (see e.g., Sommerville, 2001). Data requirements can be expressed using entity-relationship diagrams, for example. If the development is to take an object-oriented approach, then functional and data requirements are combined in class diagrams, with behavior being expressed in state charts and sequence diagrams, among others. Examples of two such diagrams representing a portion of a holiday booking system are given in Figure 7.6. These diagrams can be linked to the requirements through the "Eventluse case" field in the template in Figure 7.5|</w:t>
      </w:r>
    </w:p>
    <w:p w:rsidR="00D61ECA" w:rsidRDefault="00D61ECA" w:rsidP="00D61ECA">
      <w:r>
        <w:t>Data interpretation and analysis 221 ,  | We don't go into the detail of how diagrams such as these might be developed, as whole books are dedicated to them. Instead, we describe four techniques that have a user-centered focus and are used to understand users' goals and tasks: scenarios, use cases, essential use cases, and task analysis. All of them may be produced during data-gathering sessions, and their output used as props in subsequent data-gathering sessions|</w:t>
      </w:r>
    </w:p>
    <w:p w:rsidR="00D61ECA" w:rsidRDefault="00D61ECA" w:rsidP="00D61ECA">
      <w:r>
        <w:t>Data interpretation and analysis 221 ,  | The requirements activity iterates a number of times before a set of stable requirements evolves. As more interpretation and analysis techniques are applied, a deeper understanding of requirements will emerge and the requirements descrip- I tions will expand and clarify. I - "oltag, well, I think we all get the gid of where sev?vnj was going with the site map.'1 |</w:t>
      </w:r>
    </w:p>
    <w:p w:rsidR="00D61ECA" w:rsidRDefault="00D61ECA" w:rsidP="00D61ECA">
      <w:r>
        <w:t>Data interpretation and analysis 221 , 222 Chapter 7 Identifying needs and establishing requirements 7.6 Task description Descriptions of business tasks have been used within software development for many years. During the 1970s and 1980s, "business scenarios" were commonly used as the basis for acceptance testing, i.e., the last testing stage before the customer paid the final fee installment and "accepted" the system. In more recent years, due to the emphasis on involving users earlier in the development lifecycle and the large number of new interaction devices now being developed, task descriptions are used throughout development, from early requirements activities through prototyping, evaluation, and testing. Consequently, more time and effort has been put into understanding how best to structure and use them| | 222 Chapter 7 Identifying needs and establishing requirements 7.6 Task description Descriptions of business tasks have been used within software development for many years. During the 1970s and 1980s, "business scenarios" were commonly used as the basis for acceptance testing, i.e., the last testing stage before the customer paid the final fee installment and "accepted" the system. In more recent years, due to the emphasis on involving users earlier in the development lifecycle and the large number of new interaction devices now being developed, task descriptions are used throughout development, from early requirements activities through prototyping, evaluation, and testing. Consequently, more time and effort has been put into understanding how best to structure and use them|</w:t>
      </w:r>
    </w:p>
    <w:p w:rsidR="00D61ECA" w:rsidRDefault="00D61ECA" w:rsidP="00D61ECA">
      <w:r>
        <w:t>Data interpretation and analysis 221 , 222 Chapter 7 Identifying needs and establishing requirements 7.6 Task description Descriptions of business tasks have been used within software development for many years. During the 1970s and 1980s, "business scenarios" were commonly used as the basis for acceptance testing, i.e., the last testing stage before the customer paid the final fee installment and "accepted" the system. In more recent years, due to the emphasis on involving users earlier in the development lifecycle and the large number of new interaction devices now being developed, task descriptions are used throughout development, from early requirements activities through prototyping, evaluation, and testing. Consequently, more time and effort has been put into understanding how best to structure and use them| | There are different flavors of task descriptions, and we shall introduce three of them here: scenarios, use cases, and essential use cases. Each of these may be used to describe either existing tasks or envisioned tasks with a new device. They are not mutually exclusive and are often used in combination to capture different perspectives or to document different stages during the development lifecycle|</w:t>
      </w:r>
    </w:p>
    <w:p w:rsidR="00D61ECA" w:rsidRDefault="00D61ECA" w:rsidP="00D61ECA">
      <w:r>
        <w:t>Data interpretation and analysis 221 , 222 Chapter 7 Identifying needs and establishing requirements 7.6 Task description Descriptions of business tasks have been used within software development for many years. During the 1970s and 1980s, "business scenarios" were commonly used as the basis for acceptance testing, i.e., the last testing stage before the customer paid the final fee installment and "accepted" the system. In more recent years, due to the emphasis on involving users earlier in the development lifecycle and the large number of new interaction devices now being developed, task descriptions are used throughout development, from early requirements activities through prototyping, evaluation, and testing. Consequently, more time and effort has been put into understanding how best to structure and use them| | In this section and the next, we use two main examples to illustrate the application of techniques. These are a library catalog service and a shared diary or calendar system. The library catalog is similar to any you might find in a public or |</w:t>
      </w:r>
    </w:p>
    <w:p w:rsidR="00D61ECA" w:rsidRDefault="00D61ECA" w:rsidP="00D61ECA">
      <w:r>
        <w:t>Task description 223 university libr ,  | 7.6 Task description 223 university library, and allows you to access the details of books held in the library: for example, to search for books by a particular author, or by subject, to identify the location of a book you want to borrow, and to check on a member's current loans and status|</w:t>
      </w:r>
    </w:p>
    <w:p w:rsidR="00D61ECA" w:rsidRDefault="00D61ECA" w:rsidP="00D61ECA">
      <w:r>
        <w:t>Task description 223 university libr ,  | The shared calendar application is to support a university department. Members of the department currently keep their own calendars and communicate their whereabouts to the department's administrator, who keeps the information in a central paper calendar. Unfortunately, the central calendar and the individuals' calendars easily become out of step as members of the department arrange their own engagements. It is hoped that having a shared calendar in which individuals can enter their own engagements will help overcome the confusion that often ensues due to this mismatch. Shared calendars raise some interesting aspects of collaboration and coordination, as discussed in Chapter 4, Box 4.2. In particular, people don't usually like to have their time filled with appointments without their consent, and so a mechanism is needed for people to protect some time from being booked by others|</w:t>
      </w:r>
    </w:p>
    <w:p w:rsidR="00D61ECA" w:rsidRDefault="00D61ECA" w:rsidP="00D61ECA">
      <w:r>
        <w:t>Scenarios A scenario is an "inform ,  | 7.6.1 Scenarios A scenario is an "informal narrative description" (Carroll, 2000). It describes human activities or tasks in a story that allows exploration and discussion of contexts, needs, and requirements. It does not explicitly describe the use of software or other technological support to achieve a task. Using the vocabulary and phrasing of users means that the scenarios can be understood by the stakeholders, and they are able to participate fully in the development process. In fact, the construction of scenarios by stakeholders is often the first step in establishing requirements|</w:t>
      </w:r>
    </w:p>
    <w:p w:rsidR="00D61ECA" w:rsidRDefault="00D61ECA" w:rsidP="00D61ECA">
      <w:r>
        <w:t>Scenarios A scenario is an "inform ,  | Imagine that you have just been invited along to talk to a group of users who perform data entry for a university admissions office. You walk in, and are greeted by Sandy, the supervisor, who starts by saying something like: Well, this is where the admissions forms arrive. We receive about 50 a day during the peak application period. Brian here opens the forms and checks that they are complete, that is, that all the documentation has been included. You see, we require copies of relevant school exam results or evidence of work experience before we can process the application. Depending on the result of this initial inspection, the forms getpassed to. . . |</w:t>
      </w:r>
    </w:p>
    <w:p w:rsidR="00D61ECA" w:rsidRDefault="00D61ECA" w:rsidP="00D61ECA">
      <w:r>
        <w:t>Scenarios A scenario is an "inform ,  | Telling stories is a natural way for people to explain what they are doing or how to achieve something. It is therefore something that stakeholders can easily relate to. The focus of such stories is also naturally likely to be about what the users are trying to achieve, i.e., their goals. Understanding why people do things as they do and what they are trying to achieve in the process allows us to concentrate on the human activity rather than interaction with technology|</w:t>
      </w:r>
    </w:p>
    <w:p w:rsidR="00D61ECA" w:rsidRDefault="00D61ECA" w:rsidP="00D61ECA">
      <w:r>
        <w:t>Scenarios A scenario is an "inform ,  | This is not to say that the human activity should be preserved and reflected in any new device we are trying to develop, but understanding what people do now is a good starting point for exploring the constraints, contexts, irritations, facilitators and so on under which the humans operate. It also allows us to identify the stakeholders and the products involved in the activity. Repeated reference to a particular |</w:t>
      </w:r>
    </w:p>
    <w:p w:rsidR="00D61ECA" w:rsidRDefault="00D61ECA" w:rsidP="00D61ECA">
      <w:r>
        <w:t>Scenarios A scenario is an "inform , 224 Chapter 7 Identifying needs and establishing requirements form, book, behavior, or location indicates that this is somehow central to the activity being performed and that we should take care to understand what it is and the role it plays| | 224 Chapter 7 Identifying needs and establishing requirements form, book, behavior, or location indicates that this is somehow central to the activity being performed and that we should take care to understand what it is and the role it plays|</w:t>
      </w:r>
    </w:p>
    <w:p w:rsidR="00D61ECA" w:rsidRDefault="00D61ECA" w:rsidP="00D61ECA">
      <w:r>
        <w:t>Scenarios A scenario is an "inform , 224 Chapter 7 Identifying needs and establishing requirements form, book, behavior, or location indicates that this is somehow central to the activity being performed and that we should take care to understand what it is and the role it plays| | A scenario that might be generated by potential users of a library catalog service is given below: Say I want to find a book by George Jeffries. I don't remember the title but I know it was published before 1995. I go to the catalog and enter my user password. I don't understand why I have to do this, since I can't get into the library to use the catalog without passing through security gates. However, once my password has been confirmed, I am given a choice of searching by author or by date, but not the combination of author and date. I tend to choose the author option because the date search usually identifies too many entries. After about 30 seconds the catalog returns saying that there are no entries for George Jeffries and showing me the list of entries closest to the one I've sought. When I see the list, I realize that in fact I got the author's first name wrong and it's Gregory, not George. I choose the entry I want and the system displays the location to tell me where to find the book|</w:t>
      </w:r>
    </w:p>
    <w:p w:rsidR="00D61ECA" w:rsidRDefault="00D61ECA" w:rsidP="00D61ECA">
      <w:r>
        <w:t>Scenarios A scenario is an "inform , 224 Chapter 7 Identifying needs and establishing requirements form, book, behavior, or location indicates that this is somehow central to the activity being performed and that we should take care to understand what it is and the role it plays| | In this limited scenario of existing system use, there are some things of note: the importance of getting the author's name right, the annoyance concerning the need to enter a password, the lack of flexible search possibilities, and the usefulness of showing a list of similar entries when an exact match isn't clear. These are all indicators of potential design choices for the new catalog system. The scenario also tells us one (possibly common) use of the catalog system: to search for a book by an author when we don't know the title|</w:t>
      </w:r>
    </w:p>
    <w:p w:rsidR="00D61ECA" w:rsidRDefault="00D61ECA" w:rsidP="00D61ECA">
      <w:r>
        <w:t>Scenarios A scenario is an "inform , 224 Chapter 7 Identifying needs and establishing requirements form, book, behavior, or location indicates that this is somehow central to the activity being performed and that we should take care to understand what it is and the role it plays| | The level of detail present in a scenario varies, and there is no particular guidance about how much or how little should be included. Often scenarios are generated during workshop or interview sessions to help explain or discuss some aspect of the user's goals. They can be used to imagine potential uses of a device as well as to capture existing behavior. They are not intended to capture a full set of requirements, but are a very personalized account, offering only one perspective|</w:t>
      </w:r>
    </w:p>
    <w:p w:rsidR="00D61ECA" w:rsidRDefault="00D61ECA" w:rsidP="00D61ECA">
      <w:r>
        <w:t>Scenarios A scenario is an "inform , 224 Chapter 7 Identifying needs and establishing requirements form, book, behavior, or location indicates that this is somehow central to the activity being performed and that we should take care to understand what it is and the role it plays| | A simple scenario for the shared-calendar system that was elicited in an informal interview describes how one function of the calendar might work: to arrange a meeting between several people|</w:t>
      </w:r>
    </w:p>
    <w:p w:rsidR="00D61ECA" w:rsidRDefault="00D61ECA" w:rsidP="00D61ECA">
      <w:r>
        <w:t>Scenarios A scenario is an "inform , 224 Chapter 7 Identifying needs and establishing requirements form, book, behavior, or location indicates that this is somehow central to the activity being performed and that we should take care to understand what it is and the role it plays| | The user types in all the names of the meeting participants together with some constraints such as the length of the meeting, roughly when the meeting needs to take place, and possibly where it needs to take place. The system then checks against the individuals' calendars and the central departmental calendar and presents the user with a series of dates on which everyone is free all at the same time. Then the meeting could be confirmed and written into peoples' calendars. Some people, though, will want to be asked before the calendar entry is made. Perhaps the system could email them automatically and ask that it be conjirmed before it is written in." An example of a futuristic scenario, devised by Symbian, showing one vision of how wireless devices might be used in the future is shown in Figure 7.7|</w:t>
      </w:r>
    </w:p>
    <w:p w:rsidR="00D61ECA" w:rsidRDefault="00D61ECA" w:rsidP="00D61ECA">
      <w:r>
        <w:t>Scenarios A scenario is an "inform , 224 Chapter 7 Identifying needs and establishing requirements form, book, behavior, or location indicates that this is somehow central to the activity being performed and that we should take care to understand what it is and the role it plays| | In this chapter, we refer to scenarios only in their role of helping to establish requirements. They have a continuing role in the design process that we shall return to in Chapter 8. |</w:t>
      </w:r>
    </w:p>
    <w:p w:rsidR="00D61ECA" w:rsidRDefault="00D61ECA" w:rsidP="00D61ECA">
      <w:r>
        <w:t>Task description 225 A businesswoman ,  | 7.6 Task description 225 A businesswoman traveling to Paris fm the US A businesswoman is traveling from San Francisco to Paris on a business trip. On her way to the airport she narrowly misses a trafJic delay. She avoids the trafic jam because her Srnartphone beeps, then sends her a text message warning her of the trafJic accident on her normal route from her ofice to the airport|</w:t>
      </w:r>
    </w:p>
    <w:p w:rsidR="00D61ECA" w:rsidRDefault="00D61ECA" w:rsidP="00D61ECA">
      <w:r>
        <w:t>Task description 225 A businesswoman ,  | Upon arrival at the airport, the location-sensitive Srnartphone not@es the airline that she will be checking in shortly, and an airline employee immediately finds her and takes her baggage. Her on-screen display shows that her flight is on time and provides a map to her gate. On her way to the gate she downloads tourist information such as maps and events occurring in Paris during her stay|</w:t>
      </w:r>
    </w:p>
    <w:p w:rsidR="00D61ECA" w:rsidRDefault="00D61ECA" w:rsidP="00D61ECA">
      <w:r>
        <w:t>Task description 225 A businesswoman ,  | Once she finds her seat on the plane, she begins to review all the information she has downloaded. She notices than an opera is playing in Paris that she has been wanting to see, and she books her ticket. Her Srnartphone can make the booking using her credit card number, which it has stored in its memory. This means that she does not need to reenter the credit card number each time she uses wcommerce (i.e., wireless commerce), facilities. The security written into the sofnvare of the Smartphone protects her against fraud|</w:t>
      </w:r>
    </w:p>
    <w:p w:rsidR="00D61ECA" w:rsidRDefault="00D61ECA" w:rsidP="00D61ECA">
      <w:r>
        <w:t>Task description 225 A businesswoman ,  | The Srnartphone stores the opera booking along with several emails that she writes on the plane. As soon as she steps off the plane, the Smartphone makes the calls and automatically sends the emails|</w:t>
      </w:r>
    </w:p>
    <w:p w:rsidR="00D61ECA" w:rsidRDefault="00D61ECA" w:rsidP="00D61ECA">
      <w:r>
        <w:t>Task description 225 A businesswoman , last: | As she leaves the airport, a map appears on her Smartphone's display, guiding her to her hotel|</w:t>
      </w:r>
    </w:p>
    <w:p w:rsidR="00D61ECA" w:rsidRDefault="00D61ECA" w:rsidP="00D61ECA">
      <w:r>
        <w:t>Task description 225 A businesswoman ,  | Figure 7.7 A scenario showing how two technologies, a Smartphone and wcommerce (wireless commerce), might be used|</w:t>
      </w:r>
    </w:p>
    <w:p w:rsidR="00D61ECA" w:rsidRDefault="00D61ECA" w:rsidP="00D61ECA">
      <w:r>
        <w:t>Task description 225 A businesswoman ,  | Capturing scenarios of existing behavior and goals helps in determining new scenarios and hence in gathering data useful for establishing the new requirements|</w:t>
      </w:r>
    </w:p>
    <w:p w:rsidR="00D61ECA" w:rsidRDefault="00D61ECA" w:rsidP="00D61ECA">
      <w:r>
        <w:t>Task description 225 A businesswoman ,  | The next activity is intended to help you appreciate how a scenario of existing activity can help identify the requirements for a future application to support the same user goal|</w:t>
      </w:r>
    </w:p>
    <w:p w:rsidR="00D61ECA" w:rsidRDefault="00D61ECA" w:rsidP="00D61ECA">
      <w:r>
        <w:t>Task description 225 A businesswoman ,  | I I Write a scenario of how you would currently go about choosing a new car. This should be a brand new car, not a second-hand car. Having written it, think about the important aspects 1 of the task, your priorities and preferences. Then imagine a new interactive product that 1 supports you in your goal and takes account of these issues. Write a futuristic scenario show- 1 ing how this product would support you|</w:t>
      </w:r>
    </w:p>
    <w:p w:rsidR="00D61ECA" w:rsidRDefault="00D61ECA" w:rsidP="00D61ECA">
      <w:r>
        <w:t>Task description 225 A businesswoman ,  | I Comment The following example is a fairly generic view of this process. Yours will be different, but I you may have identified similar concerns and priorities|</w:t>
      </w:r>
    </w:p>
    <w:p w:rsidR="00D61ECA" w:rsidRDefault="00D61ECA" w:rsidP="00D61ECA">
      <w:r>
        <w:t>Task description 225 A businesswoman ,  | The first thing I would do is to observe cars on the road and identify ones that I like the look oj This may take some weeks. I would also try to identify any consumer reports that will include an assessment of car performance. Hopefully, these initial activities will result in me identifying a likely car to buy. The next stage will be to visit a car showroom and see at first hand what the car looks like, and how comfortable it is to sit in. If I still feel positive about the car, then I'll ask for a test drive. Even a short test drive helps me to |</w:t>
      </w:r>
    </w:p>
    <w:p w:rsidR="00D61ECA" w:rsidRDefault="00D61ECA" w:rsidP="00D61ECA">
      <w:r>
        <w:t>Task description 225 A businesswoman , 226 Chapter 7 Identifying needs and establishing requirements understand how well the car handles, how noisy is the engine, how smooth are the gear changes, and so on. Once I've driven the car myself, I can usually tell whether I would like to own it or not| | 226 Chapter 7 Identifying needs and establishing requirements understand how well the car handles, how noisy is the engine, how smooth are the gear changes, and so on. Once I've driven the car myself, I can usually tell whether I would like to own it or not|</w:t>
      </w:r>
    </w:p>
    <w:p w:rsidR="00D61ECA" w:rsidRDefault="00D61ECA" w:rsidP="00D61ECA">
      <w:r>
        <w:t>Task description 225 A businesswoman , 226 Chapter 7 Identifying needs and establishing requirements understand how well the car handles, how noisy is the engine, how smooth are the gear changes, and so on. Once I've driven the car myself, I can usually tell whether I would like to own it or not| | From this scenario, it seems that there are broadly two stages involved in the task: researching the different cars available, and gaining first-hand experience of potential purchases|</w:t>
      </w:r>
    </w:p>
    <w:p w:rsidR="00D61ECA" w:rsidRDefault="00D61ECA" w:rsidP="00D61ECA">
      <w:r>
        <w:t>Task description 225 A businesswoman , 226 Chapter 7 Identifying needs and establishing requirements understand how well the car handles, how noisy is the engine, how smooth are the gear changes, and so on. Once I've driven the car myself, I can usually tell whether I would like to own it or not| | In the former, observing cars on the road and getting actual and maybe critical information about them has been highlighted. In the latter, the test drive seems to be quite significant|</w:t>
      </w:r>
    </w:p>
    <w:p w:rsidR="00D61ECA" w:rsidRDefault="00D61ECA" w:rsidP="00D61ECA">
      <w:r>
        <w:t>Task description 225 A businesswoman , 226 Chapter 7 Identifying needs and establishing requirements understand how well the car handles, how noisy is the engine, how smooth are the gear changes, and so on. Once I've driven the car myself, I can usually tell whether I would like to own it or not| | For many people buying a new car, the smell and touch of the car's exterior and interior, and the driving experience itself are often the most influential factors in choosing a particular model. Other more factual attributes such as fuel consumption, amount of room inside, colors available, and price may rule out certain makes and models, but at the end of the day, cars are often chosen according to how easy they are to handle and how comfortable they are inside. This makes the test drive a vital part of the process of choosing a new car|</w:t>
      </w:r>
    </w:p>
    <w:p w:rsidR="00D61ECA" w:rsidRDefault="00D61ECA" w:rsidP="00D61ECA">
      <w:r>
        <w:t>Task description 225 A businesswoman , 226 Chapter 7 Identifying needs and establishing requirements understand how well the car handles, how noisy is the engine, how smooth are the gear changes, and so on. Once I've driven the car myself, I can usually tell whether I would like to own it or not| | Taking these comments into account, we've come up with the following scenario describing how a new "one-stop7 ' shop for new cars might operate. This product makes use of immersive virtual reality technology that is already used for other applications such as designing buildings and training bomb disposal experts|</w:t>
      </w:r>
    </w:p>
    <w:p w:rsidR="00D61ECA" w:rsidRDefault="00D61ECA" w:rsidP="00D61ECA">
      <w:r>
        <w:t>Task description 225 A businesswoman , 226 Chapter 7 Identifying needs and establishing requirements understand how well the car handles, how noisy is the engine, how smooth are the gear changes, and so on. Once I've driven the car myself, I can usually tell whether I would like to own it or not| | I want to buy a new car, so I go down the street to the local "one-stop car shop. " The shop has a number of booths in it, and when Igo in I'm directed to an empty booth|</w:t>
      </w:r>
    </w:p>
    <w:p w:rsidR="00D61ECA" w:rsidRDefault="00D61ECA" w:rsidP="00D61ECA">
      <w:r>
        <w:t>Task description 225 A businesswoman , 226 Chapter 7 Identifying needs and establishing requirements understand how well the car handles, how noisy is the engine, how smooth are the gear changes, and so on. Once I've driven the car myself, I can usually tell whether I would like to own it or not| | Inside there's a large seat that reminds me of a racing car seat, and in front of that a large display screen, keyboard and printer. As Isit down, the display jumps into life. It offers me the options of browsing through video clips of new cars which have been released in the last two years, or of searching through video clips of cars by make, by model, or by year. I can choose as many of these as I like. I also have the option of searching through and reading or printing consumer reports that have been produced about the cars I'm interested in. I spend about an hour looking through materials and deciding that I'd like to experience a couple that look promising. I can of course go away and come back later, but I'd like to have a go with some of those I've found. By flicking a switch in my armrest, Z can call up the options for virtual reality simulations for any of the cars I'm interested in. These are really great as they allow me to take the car for a test drive, simulating everything about the driving experience in this car, from road holding, to windscreen display, and front pedal pressure to dash board layout. It even re-creates the atmosphere of being inside the car|</w:t>
      </w:r>
    </w:p>
    <w:p w:rsidR="00D61ECA" w:rsidRDefault="00D61ECA" w:rsidP="00D61ECA">
      <w:r>
        <w:t>Task description 225 A businesswoman , 226 Chapter 7 Identifying needs and establishing requirements understand how well the car handles, how noisy is the engine, how smooth are the gear changes, and so on. Once I've driven the car myself, I can usually tell whether I would like to own it or not| | Note that the product includes support for the two research activities mentioned in the original scenario, as well as the important test drive facility. This would be only a first cut scenario which would then be refined through discussion and further investigation|</w:t>
      </w:r>
    </w:p>
    <w:p w:rsidR="00D61ECA" w:rsidRDefault="00D61ECA" w:rsidP="00D61ECA">
      <w:r>
        <w:t>Use cases Use cases also focus on  ,  | 7.6.2 Use cases Use cases also focus on user goals, but the emphasis here is on a user-system interaction rather than the user's task itself. They were originally introduced through the object-oriented community in the book Object-Oriented Sofiware Engineering (Jacobson et al., 1992). Although their focus is specifically on the interaction between the user (called an "actor'') and a software system, the stress is still very much on the user's perspective, not the system's. The term "scenario" is also used in the context of use cases. In this context, it represents one path through the use |</w:t>
      </w:r>
    </w:p>
    <w:p w:rsidR="00D61ECA" w:rsidRDefault="00D61ECA" w:rsidP="00D61ECA">
      <w:r>
        <w:t>Task description 227 I case, i.e,, o ,  | 7.6 Task description 227 I case, i.e,, one particular set of conditions. This meaning is consistent with the definition given above in that they both represent one specific example of behavior|</w:t>
      </w:r>
    </w:p>
    <w:p w:rsidR="00D61ECA" w:rsidRDefault="00D61ECA" w:rsidP="00D61ECA">
      <w:r>
        <w:t>Task description 227 I case, i.e,, o ,  | A use case is associated with an actor, and it is the actor's goal in using the system that the use case wants to capture. In this technique, the main use case describes what is called the "normal course" through the use case, i.e., the set of actions that the analyst believes to be most commonly performed. So, for example, if through data gathering we have found that most users of the library go to the catalog to check the location of a book before going to the shelves, then the normal course for the use case would include this sequence of events. Other possible sequences, called alternative courses, are then listed at the bottom of the use case|</w:t>
      </w:r>
    </w:p>
    <w:p w:rsidR="00D61ECA" w:rsidRDefault="00D61ECA" w:rsidP="00D61ECA">
      <w:r>
        <w:t>Task description 227 I case, i.e,, o ,  | A use case for arranging a meeting using the shared calendar application, with the normal course being that the meeting is written into the calendar automatically, might be: 1. The user chooses the option to arrange a meeting|</w:t>
      </w:r>
    </w:p>
    <w:p w:rsidR="00D61ECA" w:rsidRDefault="00D61ECA" w:rsidP="00D61ECA">
      <w:r>
        <w:t>Task description 227 I case, i.e,, o , 2. The system prompts user for the names of attendees|last: | 2. The system prompts user for the names of attendees|</w:t>
      </w:r>
    </w:p>
    <w:p w:rsidR="00D61ECA" w:rsidRDefault="00D61ECA" w:rsidP="00D61ECA">
      <w:r>
        <w:t>Task description 227 I case, i.e,, o , 3. The user types in a list of names|last: | 3. The user types in a list of names|</w:t>
      </w:r>
    </w:p>
    <w:p w:rsidR="00D61ECA" w:rsidRDefault="00D61ECA" w:rsidP="00D61ECA">
      <w:r>
        <w:t>Task description 227 I case, i.e,, o , 4. The system checks that the list is valid|last: | 4. The system checks that the list is valid|</w:t>
      </w:r>
    </w:p>
    <w:p w:rsidR="00D61ECA" w:rsidRDefault="00D61ECA" w:rsidP="00D61ECA">
      <w:r>
        <w:t>Task description 227 I case, i.e,, o , 5. The system prompts the user for meeting constraints|last: | 5. The system prompts the user for meeting constraints|</w:t>
      </w:r>
    </w:p>
    <w:p w:rsidR="00D61ECA" w:rsidRDefault="00D61ECA" w:rsidP="00D61ECA">
      <w:r>
        <w:t>Task description 227 I case, i.e,, o , 6. The user types in meeting constraints|last: | 6. The user types in meeting constraints|</w:t>
      </w:r>
    </w:p>
    <w:p w:rsidR="00D61ECA" w:rsidRDefault="00D61ECA" w:rsidP="00D61ECA">
      <w:r>
        <w:t>Task description 227 I case, i.e,, o , 7. The system searches the calendars for a date that satisfies the constraints|last: | 7. The system searches the calendars for a date that satisfies the constraints|</w:t>
      </w:r>
    </w:p>
    <w:p w:rsidR="00D61ECA" w:rsidRDefault="00D61ECA" w:rsidP="00D61ECA">
      <w:r>
        <w:t>Task description 227 I case, i.e,, o , 8. The system displays a list of potential dates|last: | 8. The system displays a list of potential dates|</w:t>
      </w:r>
    </w:p>
    <w:p w:rsidR="00D61ECA" w:rsidRDefault="00D61ECA" w:rsidP="00D61ECA">
      <w:r>
        <w:t>Task description 227 I case, i.e,, o , 9. The user chooses one of the dates|last: | 9. The user chooses one of the dates|</w:t>
      </w:r>
    </w:p>
    <w:p w:rsidR="00D61ECA" w:rsidRDefault="00D61ECA" w:rsidP="00D61ECA">
      <w:r>
        <w:t>Task description 227 I case, i.e,, o , 10. The system writes the meeting into the calendar|last: | 10. The system writes the meeting into the calendar|</w:t>
      </w:r>
    </w:p>
    <w:p w:rsidR="00D61ECA" w:rsidRDefault="00D61ECA" w:rsidP="00D61ECA">
      <w:r>
        <w:t>Task description 227 I case, i.e,, o , 11. The system emails all the meeting participants informing them of the appointment|last: | 11. The system emails all the meeting participants informing them of the appointment|</w:t>
      </w:r>
    </w:p>
    <w:p w:rsidR="00D61ECA" w:rsidRDefault="00D61ECA" w:rsidP="00D61ECA">
      <w:r>
        <w:t>Task description 227 I case, i.e,, o , 11. The system emails all the meeting participants informing them of the appointment|last: | Alternative courses: 5. If the list of people is invalid, 5.1 The system displays an error message|</w:t>
      </w:r>
    </w:p>
    <w:p w:rsidR="00D61ECA" w:rsidRDefault="00D61ECA" w:rsidP="00D61ECA">
      <w:r>
        <w:t>The system returns to step 2| , last: | 5.2 The system returns to step 2|</w:t>
      </w:r>
    </w:p>
    <w:p w:rsidR="00D61ECA" w:rsidRDefault="00D61ECA" w:rsidP="00D61ECA">
      <w:r>
        <w:t>The system returns to step 2| , 8. If no potential dates are found, 8.1 The system displays a suitable message|last: | 8. If no potential dates are found, 8.1 The system displays a suitable message|</w:t>
      </w:r>
    </w:p>
    <w:p w:rsidR="00D61ECA" w:rsidRDefault="00D61ECA" w:rsidP="00D61ECA">
      <w:r>
        <w:t>The system returns to step 5| , last: | 8.2 The system returns to step 5|</w:t>
      </w:r>
    </w:p>
    <w:p w:rsidR="00D61ECA" w:rsidRDefault="00D61ECA" w:rsidP="00D61ECA">
      <w:r>
        <w:t>The system returns to step 5| ,  | Note that the number associated with the alternative course indicates the step in the normal course that is replaced by this action or set of actions. Also note how specific the use case is about how the user and the system will interact|</w:t>
      </w:r>
    </w:p>
    <w:p w:rsidR="00D61ECA" w:rsidRDefault="00D61ECA" w:rsidP="00D61ECA">
      <w:r>
        <w:t>The system returns to step 5| ,  | Use cases may be described graphically. Figure 7.8 shows the use case diagram for the above calendar example. The actor "Administrator" is associated with the use case "Arrange a meeting." Another actor we might identify for the calendar system is the "Departmental member" who updates his own calendar entries, also shown in Figure 7.8. Actors may be associated with more than one use case, so for |</w:t>
      </w:r>
    </w:p>
    <w:p w:rsidR="00D61ECA" w:rsidRDefault="00D61ECA" w:rsidP="00D61ECA">
      <w:r>
        <w:t>The system returns to step 5| , 228 Chapter 7 Identifying needs and establishing requirements r Administrator Departmental member I I Figure 7.8 Use case diagram for the shared calendar system showing three use cases and two actors| | 228 Chapter 7 Identifying needs and establishing requirements r Administrator Departmental member I I Figure 7.8 Use case diagram for the shared calendar system showing three use cases and two actors|</w:t>
      </w:r>
    </w:p>
    <w:p w:rsidR="00D61ECA" w:rsidRDefault="00D61ECA" w:rsidP="00D61ECA">
      <w:r>
        <w:t>The system returns to step 5| , 228 Chapter 7 Identifying needs and establishing requirements r Administrator Departmental member I I Figure 7.8 Use case diagram for the shared calendar system showing three use cases and two actors| | example the actor "Departmental member" can be associated with a use case "Retrieve contact details" as well as the "Update calendar entry" use case. Each use case may also be associated with more than one actor|</w:t>
      </w:r>
    </w:p>
    <w:p w:rsidR="00D61ECA" w:rsidRDefault="00D61ECA" w:rsidP="00D61ECA">
      <w:r>
        <w:t>The system returns to step 5| , 228 Chapter 7 Identifying needs and establishing requirements r Administrator Departmental member I I Figure 7.8 Use case diagram for the shared calendar system showing three use cases and two actors| | This kind of description has a different style and a different focus from the scenarios described above. The layout is more formal, and the structure of "good" use cases has been discussed by many (e.g., Cockburn, 1995; Gough et al., 1995; Ben Achour, 1999). The description also focuses on the user-system interaction rather than on the user's activities; thus a use case presupposes that technology is being used|</w:t>
      </w:r>
    </w:p>
    <w:p w:rsidR="00D61ECA" w:rsidRDefault="00D61ECA" w:rsidP="00D61ECA">
      <w:r>
        <w:t>The system returns to step 5| , 228 Chapter 7 Identifying needs and establishing requirements r Administrator Departmental member I I Figure 7.8 Use case diagram for the shared calendar system showing three use cases and two actors| | This kind of detail is more useful at conceptual design stage than during requirements or data gathering, but use cases have been found to help some stakeholders express their views on how existing systems are used and how a new system might work|</w:t>
      </w:r>
    </w:p>
    <w:p w:rsidR="00D61ECA" w:rsidRDefault="00D61ECA" w:rsidP="00D61ECA">
      <w:r>
        <w:t>The system returns to step 5| , 228 Chapter 7 Identifying needs and establishing requirements r Administrator Departmental member I I Figure 7.8 Use case diagram for the shared calendar system showing three use cases and two actors| | To develop a use case, first identify the actors, i.e., the people or other systems that will be interacting with the system under development. Then examine these actors and identify their goal or goals in using the system. Each of these will be a use case|</w:t>
      </w:r>
    </w:p>
    <w:p w:rsidR="00D61ECA" w:rsidRDefault="00D61ECA" w:rsidP="00D61ECA">
      <w:r>
        <w:t>The system returns to step 5| , 228 Chapter 7 Identifying needs and establishing requirements r Administrator Departmental member I I Figure 7.8 Use case diagram for the shared calendar system showing three use cases and two actors|last: | Library Figure member 7.9 Use case diagram for c the library catalog service. |</w:t>
      </w:r>
    </w:p>
    <w:p w:rsidR="00D61ECA" w:rsidRDefault="00D61ECA" w:rsidP="00D61ECA">
      <w:r>
        <w:t>Task description 229 Consider the ex ,  | 7.6 Task description 229 Consider the example of the library catalog service again. One use case is "Locate book," and this would be associated with the "Library member" actor. Identify one other main actor and an associated use case, and draw a use case diagram|</w:t>
      </w:r>
    </w:p>
    <w:p w:rsidR="00D61ECA" w:rsidRDefault="00D61ECA" w:rsidP="00D61ECA">
      <w:r>
        <w:t>Task description 229 Consider the ex ,  | Write out the use case for "Locate book" including the normal and some alternative courses. You may assume that the normal course is for users to go to the catalog to find the location, and that the most common path to find this is through a search by author|</w:t>
      </w:r>
    </w:p>
    <w:p w:rsidR="00D61ECA" w:rsidRDefault="00D61ECA" w:rsidP="00D61ECA">
      <w:r>
        <w:t>Task description 229 Consider the ex ,  | Comment One other main actor is the "Librarian." A use case for the "Librarian" would be "Update catalog." Figure 7.9 is the associated use case diagram. There are other use cases you may have identified|</w:t>
      </w:r>
    </w:p>
    <w:p w:rsidR="00D61ECA" w:rsidRDefault="00D61ECA" w:rsidP="00D61ECA">
      <w:r>
        <w:t>Task description 229 Consider the ex ,  | The use case for "Locate book" might be something like this: 1. The system prompts for user name and password|</w:t>
      </w:r>
    </w:p>
    <w:p w:rsidR="00D61ECA" w:rsidRDefault="00D61ECA" w:rsidP="00D61ECA">
      <w:r>
        <w:t>Task description 229 Consider the ex , 2. The user enters his or her user name and password into the catalog system|last: | 2. The user enters his or her user name and password into the catalog system|</w:t>
      </w:r>
    </w:p>
    <w:p w:rsidR="00D61ECA" w:rsidRDefault="00D61ECA" w:rsidP="00D61ECA">
      <w:r>
        <w:t>Task description 229 Consider the ex , 3. The system verifies the user's password|last: | 3. The system verifies the user's password|</w:t>
      </w:r>
    </w:p>
    <w:p w:rsidR="00D61ECA" w:rsidRDefault="00D61ECA" w:rsidP="00D61ECA">
      <w:r>
        <w:t>Task description 229 Consider the ex , 4. The system displays a menu of choices|last: | 4. The system displays a menu of choices|</w:t>
      </w:r>
    </w:p>
    <w:p w:rsidR="00D61ECA" w:rsidRDefault="00D61ECA" w:rsidP="00D61ECA">
      <w:r>
        <w:t>Task description 229 Consider the ex , 5. The user chooses the search option|last: | 5. The user chooses the search option|</w:t>
      </w:r>
    </w:p>
    <w:p w:rsidR="00D61ECA" w:rsidRDefault="00D61ECA" w:rsidP="00D61ECA">
      <w:r>
        <w:t>Task description 229 Consider the ex , 6. The system displays the search menu|last: | 6. The system displays the search menu|</w:t>
      </w:r>
    </w:p>
    <w:p w:rsidR="00D61ECA" w:rsidRDefault="00D61ECA" w:rsidP="00D61ECA">
      <w:r>
        <w:t>Task description 229 Consider the ex , 7. The user chooses to search by author|last: | 7. The user chooses to search by author|</w:t>
      </w:r>
    </w:p>
    <w:p w:rsidR="00D61ECA" w:rsidRDefault="00D61ECA" w:rsidP="00D61ECA">
      <w:r>
        <w:t>Task description 229 Consider the ex , 8. The system displays the search author screen|last: | 8. The system displays the search author screen|</w:t>
      </w:r>
    </w:p>
    <w:p w:rsidR="00D61ECA" w:rsidRDefault="00D61ECA" w:rsidP="00D61ECA">
      <w:r>
        <w:t>Task description 229 Consider the ex , 9. The user enters the author's name|last: | 9. The user enters the author's name|</w:t>
      </w:r>
    </w:p>
    <w:p w:rsidR="00D61ECA" w:rsidRDefault="00D61ECA" w:rsidP="00D61ECA">
      <w:r>
        <w:t>Task description 229 Consider the ex , 10. The system displays search results|last: | 10. The system displays search results|</w:t>
      </w:r>
    </w:p>
    <w:p w:rsidR="00D61ECA" w:rsidRDefault="00D61ECA" w:rsidP="00D61ECA">
      <w:r>
        <w:t>Task description 229 Consider the ex , 11. The user chooses the required book|last: | 11. The user chooses the required book|</w:t>
      </w:r>
    </w:p>
    <w:p w:rsidR="00D61ECA" w:rsidRDefault="00D61ECA" w:rsidP="00D61ECA">
      <w:r>
        <w:t>Task description 229 Consider the ex , 12. The system displays details of chosen book|last: | 12. The system displays details of chosen book|</w:t>
      </w:r>
    </w:p>
    <w:p w:rsidR="00D61ECA" w:rsidRDefault="00D61ECA" w:rsidP="00D61ECA">
      <w:r>
        <w:t>Task description 229 Consider the ex , 13. The user notes location|last: | 13. The user notes location|</w:t>
      </w:r>
    </w:p>
    <w:p w:rsidR="00D61ECA" w:rsidRDefault="00D61ECA" w:rsidP="00D61ECA">
      <w:r>
        <w:t>Task description 229 Consider the ex , 14. The user quits catalog system|last: | 14. The user quits catalog system|</w:t>
      </w:r>
    </w:p>
    <w:p w:rsidR="00D61ECA" w:rsidRDefault="00D61ECA" w:rsidP="00D61ECA">
      <w:r>
        <w:t>Task description 229 Consider the ex , 14. The user quits catalog system|last: | Alternative courses: 4. If user password is not valid 4.1 The system displays error message|</w:t>
      </w:r>
    </w:p>
    <w:p w:rsidR="00D61ECA" w:rsidRDefault="00D61ECA" w:rsidP="00D61ECA">
      <w:r>
        <w:t>The system returns to step 1| , last: | 4.2 The system returns to step 1|</w:t>
      </w:r>
    </w:p>
    <w:p w:rsidR="00D61ECA" w:rsidRDefault="00D61ECA" w:rsidP="00D61ECA">
      <w:r>
        <w:t>The system returns to step 1| , 5. If user knows the book details 5.1 The user chooses to enter book details|last: | 5. If user knows the book details 5.1 The user chooses to enter book details|</w:t>
      </w:r>
    </w:p>
    <w:p w:rsidR="00D61ECA" w:rsidRDefault="00D61ECA" w:rsidP="00D61ECA">
      <w:r>
        <w:t>The system displays book details scr , last: | 5.2 The system displays book details screen|</w:t>
      </w:r>
    </w:p>
    <w:p w:rsidR="00D61ECA" w:rsidRDefault="00D61ECA" w:rsidP="00D61ECA">
      <w:r>
        <w:t>The user enters book details| , last: | 5.3 The user enters book details|</w:t>
      </w:r>
    </w:p>
    <w:p w:rsidR="00D61ECA" w:rsidRDefault="00D61ECA" w:rsidP="00D61ECA">
      <w:r>
        <w:t>The system goes to step 12| , last: | 5.4 The system goes to step 12|</w:t>
      </w:r>
    </w:p>
    <w:p w:rsidR="00D61ECA" w:rsidRDefault="00D61ECA" w:rsidP="00D61ECA">
      <w:r>
        <w:t>Essential use cases Essential use  ,  | 7.6.3 Essential use cases Essential use cases were developed by Constantine and Lockwood (1999) to combat what they see as the limitations of both scenarios and use cases as described |</w:t>
      </w:r>
    </w:p>
    <w:p w:rsidR="00D61ECA" w:rsidRDefault="00D61ECA" w:rsidP="00D61ECA">
      <w:r>
        <w:t>Essential use cases Essential use  , 230 Chapter 7 Identifying needs and establishing requirements USER INTENTION SYSTEM RESPONSIBILITY arrange a meeting request meeting attendees and constraints identify meeting attendees and constraints suggest potential dates choose preferred date book meeting - - - - - - -- - - - - Figure 7.10 An essential use case for arranging a meeting in the shared calendar application| | 230 Chapter 7 Identifying needs and establishing requirements USER INTENTION SYSTEM RESPONSIBILITY arrange a meeting request meeting attendees and constraints identify meeting attendees and constraints suggest potential dates choose preferred date book meeting - - - - - - -- - - - - Figure 7.10 An essential use case for arranging a meeting in the shared calendar application|</w:t>
      </w:r>
    </w:p>
    <w:p w:rsidR="00D61ECA" w:rsidRDefault="00D61ECA" w:rsidP="00D61ECA">
      <w:r>
        <w:t>Essential use cases Essential use  , 230 Chapter 7 Identifying needs and establishing requirements USER INTENTION SYSTEM RESPONSIBILITY arrange a meeting request meeting attendees and constraints identify meeting attendees and constraints suggest potential dates choose preferred date book meeting - - - - - - -- - - - - Figure 7.10 An essential use case for arranging a meeting in the shared calendar application| | above. Scenarios are concrete stories that concentrate on realistic and specific activities. They therefore can obscure broader issues concerned with the wider organizational view. On the other hand, traditional use cases contain certain assumptions, including the fact that there is a piece of technology to interact with, and also assumptions about the user interface and the kind of interaction to be designed|</w:t>
      </w:r>
    </w:p>
    <w:p w:rsidR="00D61ECA" w:rsidRDefault="00D61ECA" w:rsidP="00D61ECA">
      <w:r>
        <w:t>Essential use cases Essential use  , 230 Chapter 7 Identifying needs and establishing requirements USER INTENTION SYSTEM RESPONSIBILITY arrange a meeting request meeting attendees and constraints identify meeting attendees and constraints suggest potential dates choose preferred date book meeting - - - - - - -- - - - - Figure 7.10 An essential use case for arranging a meeting in the shared calendar application| | Essential use cases represent abstractions from scenarios, i.e., they represent a more general case than a scenario embodies, and try to avoid the assumptions of a traditional use case. An essential use case is a structured narrative consisting of three parts: a name that expresses the overall user intention, a stepped description of user actions, and a stepped description of system responsibility. This division between user and system responsibilities can be very helpful during conceptual design when considering task allocation and system scope, i.e., what the user is responsible for and what the system is to do|</w:t>
      </w:r>
    </w:p>
    <w:p w:rsidR="00D61ECA" w:rsidRDefault="00D61ECA" w:rsidP="00D61ECA">
      <w:r>
        <w:t>Essential use cases Essential use  , 230 Chapter 7 Identifying needs and establishing requirements USER INTENTION SYSTEM RESPONSIBILITY arrange a meeting request meeting attendees and constraints identify meeting attendees and constraints suggest potential dates choose preferred date book meeting - - - - - - -- - - - - Figure 7.10 An essential use case for arranging a meeting in the shared calendar application| | An example essential use case based on the library example given above is shown in Figure 7.10. Note that the steps are more generalized than those in the use case in Section 7.6.2, while they are more structured than the scenario in Section 7.6.1. For example, the first user intention does not say anything about typing in a list of names, it simply states that the user identifies meeting attendees|</w:t>
      </w:r>
    </w:p>
    <w:p w:rsidR="00D61ECA" w:rsidRDefault="00D61ECA" w:rsidP="00D61ECA">
      <w:r>
        <w:t>Essential use cases Essential use  , 230 Chapter 7 Identifying needs and establishing requirements USER INTENTION SYSTEM RESPONSIBILITY arrange a meeting request meeting attendees and constraints identify meeting attendees and constraints suggest potential dates choose preferred date book meeting - - - - - - -- - - - - Figure 7.10 An essential use case for arranging a meeting in the shared calendar application| | This could be done by identifying roles, rather than people's names, from an organizational or project chart, or by choosing names from a list of people whose calendars the system keeps, or by typing in the names. The point is that at the time of creating this essential use case, there is no commitment to a particular interaction design|</w:t>
      </w:r>
    </w:p>
    <w:p w:rsidR="00D61ECA" w:rsidRDefault="00D61ECA" w:rsidP="00D61ECA">
      <w:r>
        <w:t>Essential use cases Essential use  , 230 Chapter 7 Identifying needs and establishing requirements USER INTENTION SYSTEM RESPONSIBILITY arrange a meeting request meeting attendees and constraints identify meeting attendees and constraints suggest potential dates choose preferred date book meeting - - - - - - -- - - - - Figure 7.10 An essential use case for arranging a meeting in the shared calendar application| | Instead of actors, essential use cases are associated with user roles. One of the differences is that an actor could be another system, whereas a user role is just that: not a particular person, and not another system, but a role that a number of different people may play when using the system. Just as with actors, though, producing an essential use case begins with identifying user roles|</w:t>
      </w:r>
    </w:p>
    <w:p w:rsidR="00D61ECA" w:rsidRDefault="00D61ECA" w:rsidP="00D61ECA">
      <w:r>
        <w:t>Essential use cases Essential use  , 230 Chapter 7 Identifying needs and establishing requirements USER INTENTION SYSTEM RESPONSIBILITY arrange a meeting request meeting attendees and constraints identify meeting attendees and constraints suggest potential dates choose preferred date book meeting - - - - - - -- - - - - Figure 7.10 An essential use case for arranging a meeting in the shared calendar application| | Construct an essential use case "1ocateBook" for the user role "Library member" of the library catalog service discussed in Activity 7.4. |</w:t>
      </w:r>
    </w:p>
    <w:p w:rsidR="00D61ECA" w:rsidRDefault="00D61ECA" w:rsidP="00D61ECA">
      <w:r>
        <w:t>Task analysis 231 Comment locateBook ,  | 7.7 Task analysis 231 Comment locateBook I USER INTENTION SYSTEM RESPONSIBILITY identify self verify identity request appropriate details I offer known details 1 offer search results 1 note search results I quit system close Note that here we don't talk about passwords, but merely state that the users need to identify themselves. This could be done using fingerprinting, or retinal scanning, or any other suitable technology. The essential use case does not commit us to technology at this point. Neither does it specify search options or details of how to initiate the search|</w:t>
      </w:r>
    </w:p>
    <w:p w:rsidR="00D61ECA" w:rsidRDefault="00D61ECA" w:rsidP="00D61ECA">
      <w:r>
        <w:t>Task analysis 231 Comment locateBook ,  | I 7.7 Task analysis I Task analysis is used mainly to investigate an existing situation, not to envision new systems or devices. It is used to analyze the underlying rationale and purpose of what people are doing: what are they trying to achieve, why are they trying to achieve it, and how are they going about it? The information gleaned from task analysis establishes a foundation of existing practices on which to build new requirements or to design new tasks|</w:t>
      </w:r>
    </w:p>
    <w:p w:rsidR="00D61ECA" w:rsidRDefault="00D61ECA" w:rsidP="00D61ECA">
      <w:r>
        <w:t>Task analysis 231 Comment locateBook ,  | Task analysis is an umbrella term that covers techniques for investigating cognitive processes and physical actions, at a high level of abstraction and in minute detail. In practice, task analysis techniques have had a mixed reception. The most widely used version is Hierarchical Task Analysis (HTA) and this is the technique we introduce in this chapter. Another well-known task analysis technique called GOMS (goals, operations, methods, and selection rules) that models procedural knowledge (Card et al., 1983) is described in Chapter 14|</w:t>
      </w:r>
    </w:p>
    <w:p w:rsidR="00D61ECA" w:rsidRDefault="00D61ECA" w:rsidP="00D61ECA">
      <w:r>
        <w:t>Task analysis 231 Comment locateBook ,  | I 7.7.1 Hierarchical task analysis Hierarchical Task Analysis (HTA) was originally designed to identify training needs (Annett and Duncan, 1967). It involves breaking a task down into subtasks and then into sub-subtasks and so on. These are then grouped together as plans that specify how the tasks might be performed in an actual situation. HTA focuses on the physical and observable actions that are performed, and includes looking at actions that are not related to software or an interaction device at all. The starting point is a user goal. This is then examined and the main tasks associated with achieving that goal are identified. Where appropriate, these tasks are subdivided into subtasks|</w:t>
      </w:r>
    </w:p>
    <w:p w:rsidR="00D61ECA" w:rsidRDefault="00D61ECA" w:rsidP="00D61ECA">
      <w:r>
        <w:t>Task analysis 231 Comment locateBook ,  | Consider the library catalog service, and the task of borrowing a book. This task can be decomposed into other tasks such as accessing the library catalog, searching by name, title, subject, or whatever, making a note of the location of the book, going to the correct shelf, taking it down off the shelf (provided it is there) and finally tak- |</w:t>
      </w:r>
    </w:p>
    <w:p w:rsidR="00D61ECA" w:rsidRDefault="00D61ECA" w:rsidP="00D61ECA">
      <w:r>
        <w:t>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w:t>
      </w:r>
    </w:p>
    <w:p w:rsidR="00D61ECA" w:rsidRDefault="00D61ECA" w:rsidP="00D61ECA">
      <w:r>
        <w:t>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2-3-4|last: | plan 2: do 2.1 -2.4-2.5. If book not identified do 2.2-2.3-2.4-2.5|</w:t>
      </w:r>
    </w:p>
    <w:p w:rsidR="00D61ECA" w:rsidRDefault="00D61ECA" w:rsidP="00D61ECA">
      <w:r>
        <w:t>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2-3-4|last: | Figure 7.1 1 An HTA for borrowing a book from the library|</w:t>
      </w:r>
    </w:p>
    <w:p w:rsidR="00D61ECA" w:rsidRDefault="00D61ECA" w:rsidP="00D61ECA">
      <w:r>
        <w:t>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 | it to the check-out counter. This set of tasks and subtasks might be performed in a different order depending on how much is known about the book, and how familiar the user might be with the library and the book's likely location. Figure 7.11 shows these subtasks and some plans for different paths through those subtasks. Indentation shows the hierarchical relationship between tasks and subtasks|</w:t>
      </w:r>
    </w:p>
    <w:p w:rsidR="00D61ECA" w:rsidRDefault="00D61ECA" w:rsidP="00D61ECA">
      <w:r>
        <w:t>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 | Note how the numbering works for the task analysis: the number of the plan corresponds to the number of the step to which the plan relates. For example, plan 2 shows how the subtasks in step 2 can be ordered; there is no plan 1 because step 1 has no subtasks associated with it|</w:t>
      </w:r>
    </w:p>
    <w:p w:rsidR="00D61ECA" w:rsidRDefault="00D61ECA" w:rsidP="00D61ECA">
      <w:r>
        <w:t>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 | An alternative expression of an HTA is a graphical box-and-line notation. Figure 7.12 shows the graphical version of the HTA in Figure 7.11. Here the subtasks are represented by named boxes with identifying numbers. The hierarchical relationship between tasks is shown using a vertical line. If a task is not decomposed any further then a thick horizontal line is drawn underneath the corresponding box|</w:t>
      </w:r>
    </w:p>
    <w:p w:rsidR="00D61ECA" w:rsidRDefault="00D61ECA" w:rsidP="00D61ECA">
      <w:r>
        <w:t>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2-3-4|last: | plan 0: do 1-3-4|</w:t>
      </w:r>
    </w:p>
    <w:p w:rsidR="00D61ECA" w:rsidRDefault="00D61ECA" w:rsidP="00D61ECA">
      <w:r>
        <w:t>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2-3-4|last: | plan 0: do 1-3-4|: If book isn't on the shelf expected, do 2-3-4|</w:t>
      </w:r>
    </w:p>
    <w:p w:rsidR="00D61ECA" w:rsidRDefault="00D61ECA" w:rsidP="00D61ECA">
      <w:r>
        <w:t>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2-3-4|last: | plan 0: do 1-3-4|: I I I 1 plan 2: do 2.1 -2.4-2.5|</w:t>
      </w:r>
    </w:p>
    <w:p w:rsidR="00D61ECA" w:rsidRDefault="00D61ECA" w:rsidP="00D61ECA">
      <w:r>
        <w:t>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2-3-4|last: | plan 0: do 1-3-4|: If book not identified from information available, do 2.2-2.3-2.4-2.5|</w:t>
      </w:r>
    </w:p>
    <w:p w:rsidR="00D61ECA" w:rsidRDefault="00D61ECA" w:rsidP="00D61ECA">
      <w:r>
        <w:t>Task analysis 231 Comment locateBook , 232 Chapter 7 Identifying needs and establishing requirements 0. In order to borrow a book from the library 1. o to the library 2. fnd the required book 2.1 access library catalog 2.2 access the search screen 2.3 enter search criteria 2.4 identify required book 2.5 note location 3. go to correct shelf and retrieve book 4. take book to checkout counter plan 0: do 1-3-4. If book isn't on the shelf expected, do 2-3-4|last: | plan 0: do 1-3-4|: I I I I I Figure 7.1 2 A graphical representation of the task analysis for borrowing a book. |</w:t>
      </w:r>
    </w:p>
    <w:p w:rsidR="00D61ECA" w:rsidRDefault="00D61ECA" w:rsidP="00D61ECA">
      <w:r>
        <w:t>Task analysis 233 I Plans are also s ,  | 7.7 Task analysis 233 I Plans are also shown in this graphical form. They are written alongside the vertical line emitting from the task being decomposed. For example, in Figure 7.12 plan 2 is specified next to the vertical line from box 2 "find required book." ook back at the scenario for arranging a meeting in the shared calendar application. Perrm hierarchical task analysis for the goal of arranging a meeting. Include all plans in your answer. Express the task analysis textually and graphically|</w:t>
      </w:r>
    </w:p>
    <w:p w:rsidR="00D61ECA" w:rsidRDefault="00D61ECA" w:rsidP="00D61ECA">
      <w:r>
        <w:t>Task analysis 233 I Plans are also s ,  | Comment The main tasks involved in this are to find out who needs to be at the meeting, find out the constraints on the meeting such as length of meeting, range of dates, and location, find a suitable date, enter details into the calendar, and inform attendees. Finding a suitable date can be decomposed into other tasks such as looking in the departmental calendar, looking in individuals' calendars, and checking potential dates against constraints. The textual version of the HTA is shown below. Figure 7.13 shows the corresponding graphical representation|</w:t>
      </w:r>
    </w:p>
    <w:p w:rsidR="00D61ECA" w:rsidRDefault="00D61ECA" w:rsidP="00D61ECA">
      <w:r>
        <w:t>Task analysis 233 I Plans are also s , 0. In order to arrange a meeting 1. compile a list of meeting attendees 2. compile a list of meeting constraints 3. find a suitable date 3.1 identify dates from departmental calendar 3.2 identify dates from each individual's calendar 3.3 compare ptential dates 3.4 choose one preferred date 4. enter meeting into calendars 5. inform meeting participants of calendar entry plan 0: do 1-2-3. If potential dates are identified, do 4-5. If no potential dates can be identified, repeat 2-3| | 0. In order to arrange a meeting 1. compile a list of meeting attendees 2. compile a list of meeting constraints 3. find a suitable date 3.1 identify dates from departmental calendar 3.2 identify dates from each individual's calendar 3.3 compare ptential dates 3.4 choose one preferred date 4. enter meeting into calendars 5. inform meeting participants of calendar entry plan 0: do 1-2-3. If potential dates are identified, do 4-5. If no potential dates can be identified, repeat 2-3|</w:t>
      </w:r>
    </w:p>
    <w:p w:rsidR="00D61ECA" w:rsidRDefault="00D61ECA" w:rsidP="00D61ECA">
      <w:r>
        <w:t>Task analysis 233 I Plans are also s , 0. In order to arrange a meeting 1. compile a list of meeting attendees 2. compile a list of meeting constraints 3. find a suitable date 3.1 identify dates from departmental calendar 3.2 identify dates from each individual's calendar 3.3 compare ptential dates 3.4 choose one preferred date 4. enter meeting into calendars 5. inform meeting participants of calendar entry plan 0: do 1-2-3. If potential dates are identified, do 4-5. If no potential dates can be identified, repeat 2-3|last: | plan 3: do 3.1-3.2-3.3-3.4 or do 3.2-3.1 -3.3-3.4 plan 0: do 1-2-3|</w:t>
      </w:r>
    </w:p>
    <w:p w:rsidR="00D61ECA" w:rsidRDefault="00D61ECA" w:rsidP="00D61ECA">
      <w:r>
        <w:t>Task analysis 233 I Plans are also s , 0. In order to arrange a meeting 1. compile a list of meeting attendees 2. compile a list of meeting constraints 3. find a suitable date 3.1 identify dates from departmental calendar 3.2 identify dates from each individual's calendar 3.3 compare ptential dates 3.4 choose one preferred date 4. enter meeting into calendars 5. inform meeting participants of calendar entry plan 0: do 1-2-3. If potential dates are identified, do 4-5. If no potential dates can be identified, repeat 2-3| | If potential dates are identified, do 4-5. If not repeat 2-3 I I I I I plan 3: do 3.1 -3.2-3.3-3.4 - - -- Figure 7.1 3 A graphical representation of the meeting HTA. |</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234 Chapter 7 Identifying needs and establishing requirements What do you think are the main problems with using task analysis on real problems? Think of more complex tasks such as scheduling delivery trucks, or organizing a large conference|</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Comment Real tasks are very complex. One of the main problems with task analysis is that it does not scale very well. The notation soon becomes unwieldy, making it difficult to follow. Imagine what it would be like to produce a task analysis in which there were hundreds or even thousands of subtasks|</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A second problem is thkt task analysis is limited in the kind of tasks it can model. For example, it cannot model tasks that are overlapping or parallel, nor can it model interruptions|</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Most people work through interruptions of various kinds, and many significant tasks happen in parallel|</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Assignment This assignment is the first of four assignments that together take you through the complete development lifecycle for an interactive product. This assignment requires you to use techniques described in this chapter for identifying needs and establishing requirements. The further three assignments are at the end bf Chapters 8, 13, and 14|</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The overall assignment is for you to design and evaluate an interactive website for booking tickets online for events like concerts, the theatre and the cinema. This is currently an activity that in many instances, can be difficult or inconvenient to achieve using traditional means (e.g., waiting for ages on the phone to get hold of an agent, queuing for hours in the rain at a ticket office)|</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For this assignment, you should: (a) Identify users' needs for this website. You could do this in a number of ways. For example, you could observe people using ticket agents, think about your own experience of purchasing tickets, look at existing websites for booking tickets, talk to friends and family about their experiences, and so on. Record your data carefully|</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(b) Based on your user requirements, choose two different user profiles and produce one main scenario for each one, capturing how the user is expected to interact with the system|</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(c) Using the scenarios generated from your data gathering, perform a task analysis on the main task associated with the ticket booking system, i.e., booking a ticket|</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(d) Based on the data gathered in part (a) and your subsequent interpretation and analysis, identify different kinds of requirements for the website, according to the headings introduced in Section 7.3 above. Write up the requirements in the style of the Volere template|</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Summary In this chapter, we have looked in more detail at how to identify users' needs and establish requirements for interaction design. Various data-gathering techniques can be used to collect data for interpretation and analysis. The most common of these are questionnaires, interviews, focus groups, workshops, naturalistic observation, and studying documentation. Each of these has advantages and disadvantages that must be balanced against your constraints when choosing which techniques to use for a particular project. They can be combined in many different ways, and can be supported by props such as scenarios and prototypes. How |</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Further reading 235 to carry out these techniques is covered in Chapters 12 through 14, Scenarios, use cases, and essential use cases are helpful techniques for beginning to document the findings from the data-gathering sessions. Task analysis is a little more structured, but does not scale well|</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conference|last: | Key points Getting the requirements right is crucial to the success of the interactive product|</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conference|last: | There are different kinds of requirements: functional, data, environmental, user, and usability|</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conference|last: | Every system will have requirements under each of these headings|</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The most commonly used data-gathering techniques for this activity are: questionnaires, interviews, workshops or focus groups, naturalistic observation, and studying documentation|</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Descriptions of user tasks such as scenarios, use cases, and essential use cases help users to articulate existing work practices. They also help to express envisioned use for new devices|</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conference|last: | Task analysis techniques help to investigate existing systems and current practices|</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Further reading ROBERTSON, SUZANNE, AND ROBERTSON, JAMES (1999) Mastering the Requirements Process. Boston: Addison-Wesley|</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In this book, Robertson and Robertson explain a useful framework for software requirements work (see also the interview with Suzanne Robertson after this chapter)|</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conference|last: | CONSTANTINE, LARRY L., AND LOCKWOOD, LUCY A. D|</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(1999) Software for Use. Boston: Addison-Wesley. This very readable book provides a concrete approach for modeling and analyzing software systems. The approach has a usercentered focus and contains some useful detail. It also includes more information about essential use cases|</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JACOBSON, I., BOOCH, G., AND RUMBAUGH, J. (1992) The Unified Software Development Process. Boston: AddisonWesley|</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This is not an easy book to read, but it is the definitive guide for developing object-oriented systems using use cases and the modeling language Unified Modeling Language (UML)|</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BRUEGGE, BERND, AND DUTOIT, ALLEN H. (2000) Objectoriented Software Engineering. Upper Saddle River, NJ: Prentice-Hall. This book is a comprehensive treatment of the whole development process using object-oriented techniques such as use cases. The book is organized to help those involved in project work|</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conference|last: | SOMMERVILLE, IAN (2001) Software Engineering (6th ed.)|</w:t>
      </w:r>
    </w:p>
    <w:p w:rsidR="00D61ECA" w:rsidRDefault="00D61ECA" w:rsidP="00D61ECA">
      <w:r>
        <w:t>Task analysis 233 I Plans are also s , 234 Chapter 7 Identifying needs and establishing requirements What do you think are the main problems with using task analysis on real problems? Think of more complex tasks such as scheduling delivery trucks, or organizing a large conference| | Boston: Addison-Wesley. If you are interested in pursuing notations for functional and data requirements, then this book introduces a variety of notations and techniques used in software engineering. |</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236 Chapter 7 Identifying needs and establishing r Suzanne Roberston is a principal of The Atlantic Systems Guild, an international think tank producing numerous books and seminars whose aim is to make good ideas to do with systems engineering more accessible|</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Suzanne is particularly well known for her work in systems analysis and requirements gathering activities|</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HS: What are requirements? SR: Well the problem is that "requirements" has turned into an elastic term. Requirements is an enormously wide field and there are so many different types of requirements. One person may be talking about budget, somebody else may be talking about interfacing to an existing piece of software, somebody else may be talking about a performance requirement, somebody else may be talking about the calculation of an algorithm, somebody else may be talking about a data definition, and I could go on for hours as to what requirement means. What we advise people to do to start with is to look for something we call "linguistic integrity" within their own project. When all people who are connected with the project are talking about requirements, what do they mean? This gets very emotional, and that's why we came up with our framework. We gathered together all this experience of different types of requirements, tried to pick the most common organization, and then wrote them down in a framework|</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HS: Please would you explain your framework? (The version discussed in this interview is shown in the figure on page 238. The most recent version may be downloaded from www.systemsguild.com.) SR: Imagine a huge filing cabinet with 27 drawers, and in each drawer you've got a category of knowledge that is related to requirements. In the very first drawer for example you've got the goals, i.e., the reason for doing the project. In the second drawer you've got the stakeholders|</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These are roles because they could be played by more than one person, and one person may play more than one role. You've got the client who's going to pay for the development, and the customer who's making the decision about buying it. Then you've got stakeholders like the project leader, the developers, the requirements engineers, the designers, the quality people, and the testers. Then you've got the less obvious stakeholders like surrounding organizations, professional bodies, and other people in the organization whose work might be affected by the project you're doing, even if they're never going to use the product|</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HS: So do you find the stakeholders by just asking questions? SR: Yes, partly that and partly by using the domain model of the subject matter, which is in drawer 9, as the driver to ask more questions about the stakeholders|</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For example, for each one of the subject matter areas, ask who have we got to represent this subject matter? For each one of the people that we come across, ask what subject matter are we expecting from them? Drawer 3 contains the end users. I've put them in a separate drawer because an error that a lot of people make when they're looking for requirements is that the only stakeholder they talk about is the end user. They decide on the end user too quickly and they miss opportunities|</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So you end up building a product that is possibly less competitive. I keep them a bit fuzzy to start with, and as you start to fix on them then you can go into really deep analysis about them: What is their psychology? What are their characteristics? What's their subject-matter knowledge? How do they feel about their work? How do they feel about technology? All of these things help you to come up with the most competitive non-functional requirements for the product|</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HS: How do you resolve conflict between stakeholders?  SR: Well, part of it is to get the conflicts out in the open up front, so people stop blaming each other, but that certainly doesn't resolve it. One of the ways is to make things very visible all the way through and to keep reminding people that conflict is respectable, that it's a sign of creativity, of people having ideas|</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The other thing that we do is that in our individual requirements (that is atomic requirements), which end up living in drawers 9 to 17 of this filing cabinet, we've got a place to say "Conflict: Which other requirement is this in conflict with?" and we encourage people to |</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Interview 237 identify them. Sometimes these conflicts resolve lution ideas, and when you get a solution idea, pop it themselves because they're on people's back burners, in this drawer. This helps requirements engineers, I and some of the conflicts are resolved by people just think, because we are trained to think of solutions, talking to one another. We have a point at which we not to dig behind and find the real problem|</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cross-check recluirements and look for conflicts and if we find some that are just not sorting themselves out, then we stop and have a serious negotiation|</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accessible|last: | In essence, it's bubbling the conflicts up to the surface|</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accessible|last: | Keep on talking about them and keep them visible|</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accessible|last: | De-personalize it as much as you can. That helps|</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HS: What other things are associated with these atomic requirements? SR. Each one has a unique number and a description that is as close as you can get to what you think the thing means. It also has a rationale that helps you to figure out what it really is. Then the next component is the fit criterion, which is, "If somebody came up with a solution to this requirement, how would you know whether or not it satisfies the requirement?" So this means making the requirement quantifiable, measurable|</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And it's very powerful because it makes you think about the requirement. One requirement quite often turns into several when you really try and quantify it. It also provides a wonderful opportunity for involving testers, because at that point if you write the fit criterion you can get a tester and ask whether this can be used as input to writing a cost-effective test. Now this is different from the way we usually use the testers, which is to build tests that test our solutions. Here I want to get them in much earlier, I want them to test whether this requirement really is a requirement|</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HS: How do you go about identifying requirements? SR. For too long we've been saying the stakeholders should give us their requirements: we'll ask them and they'll give them to us. We've realized that this is not practical-partly because there are many requirements people don't know they've got. Some requirements are conscious and they're usually because things have gone wrong or they'd like something extra. Some requirements are unconscious because maybe people are used to it, or maybe they haven't a clue because they don't see the overall picture. And then there are undreamed-of requirements that people just don't dream they could ever have, because we've all got boundaries based on what we think technology is capable of doing or what we know about technology or what our experience is. So it's not just asking people for things, it's also inventing requirements. I think that's where prototyping comes in and scenario modeling and storyboarding and all of those sorts of techniques to help people to imagine what they could have|</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If you're building a product for the market and you want to be more competitive you should be inventing requirements. Instead of constricting yourself within the product boundary, say, "Can I push myself out a bit further? Is there something else I could do that isn't being done?" HS: So what kinds of techniques can people use to HS: So what's in drawers 18 through 27? push out further? SR: Well here you can get into serious quarrels. The overall category is "project issues," and people often say they're not really requirements, and they aren't|</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But if the project is not being managed according to the real work that's being done, in other words the contents of the drawers, then the project goes off the rails. In project issues we create links so that a project manager can manage the project according to what's happening to the requirements|</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In the last drawer we have design ideas. People say when you're gathering requirements you should not be concerned with how you're going to solve the problem. But mostly people tell you requirements in the form of a solution anyway. The key thing is to learn how to separate the real requirements from soSR: One of the things is to learn how to imagine what it's like to be somebody else, and this is why going into other fields, for example family therapy, is helpful|</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They've learned an awful lot about how to imagine you might be somebody else. And that's not something that software engineers are taught in college normally and this is why it's very healthy for us to be bringing together the ideas of psychology and sociology and so on with software and systems engineering|</w:t>
      </w:r>
    </w:p>
    <w:p w:rsidR="00D61ECA" w:rsidRDefault="00D61ECA" w:rsidP="00D61ECA">
      <w:r>
        <w:t>Task analysis 233 I Plans are also s , 236 Chapter 7 Identifying needs and establishing r Suzanne Roberston is a principal of The Atlantic Systems Guild, an international think tank producing numerous books and seminars whose aim is to make good ideas to do with systems engineering more accessible| | Bringing in these human aspects-the performance, the usability features, the "look and feel" featuresthat's going to make our products more competitive. I always tell people to read a lot of novels. If you're having trouble relating to some stakeholders, for example, go and read some Jane Austen and then try to |</w:t>
      </w:r>
    </w:p>
    <w:p w:rsidR="00D61ECA" w:rsidRDefault="00D61ECA" w:rsidP="00D61ECA">
      <w:r>
        <w:t>Task analysis 233 I Plans are also s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w:t>
      </w:r>
    </w:p>
    <w:p w:rsidR="00D61ECA" w:rsidRDefault="00D61ECA" w:rsidP="00D61ECA">
      <w:r>
        <w:t>Task analysis 233 I Plans are also s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area|last: | HS: So what you're saying really is that it's not easy|</w:t>
      </w:r>
    </w:p>
    <w:p w:rsidR="00D61ECA" w:rsidRDefault="00D61ECA" w:rsidP="00D61ECA">
      <w:r>
        <w:t>Task analysis 233 I Plans are also s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 | SR. It's not easy. I don't think there's any particular technique. But what we have done is we have come up with a lot of different "trawling" techniques, along with recommendations, that can help you|</w:t>
      </w:r>
    </w:p>
    <w:p w:rsidR="00D61ECA" w:rsidRDefault="00D61ECA" w:rsidP="00D61ECA">
      <w:r>
        <w:t>Task analysis 233 I Plans are also s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 | HS: Do you have any other tips for gathering requirements?  SR: It's important for people to feel that they've been heard. The waiting room (drawer number 26) was invented because of a very enthusiastic high-level stakeholder in a project we were doing. She was very enthusiastic and keen and very involved. Wonderful! She really gave us tremendous ideas and support. The problem was she kept having ideas, and we didn't know what to do. We didn't want to stop her having ideas, on the other hand we couldn't always include them because then we would never get anything built|</w:t>
      </w:r>
    </w:p>
    <w:p w:rsidR="00D61ECA" w:rsidRDefault="00D61ECA" w:rsidP="00D61ECA">
      <w:r>
        <w:t>Task analysis 233 I Plans are also s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 | So we invented the waiting room. All the good ideas we have we put in there and every so often we go into the waiting room and review the ideas. Some of them get added to the product, some are discarded, and some are left waiting. The psychology of it is very good because the idea's in the waiting room, everyone knows it's in there, but it's not being ignored. When people feel heard, they feel better and consequently they're more likely to cooperate and give you time|</w:t>
      </w:r>
    </w:p>
    <w:p w:rsidR="00D61ECA" w:rsidRDefault="00D61ECA" w:rsidP="00D61ECA">
      <w:r>
        <w:t>Task analysis 233 I Plans are also s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 | The Template PROJECT DRIVERS NON-FUNCTIONAL REQUIREMENTS 1. The Purpose of the 10. Look and Feel Requirements Product 11. Usability Requirements 2. Client, Customer and other 12. Performance Requirements Stakeholders 13. Operational Requirements 3. Users of the Product 14. Maintainability and Portability Requirements 15. Security Requirements PROJECT CONSTRAINTS 16. Cultural and Political Requirements 4. Mandated Constraints 17. Legal Requirements 5. Naming Conventions and Definitions PROJECT ISSUES 6. Relevant Facts and 18. Open Issues Assumptions 19. Off-the-shelf Solutions 20. New Problems 21. Tasks FUNCTIONAL REQUIREMENTS 22. Cutover 7. The Scope of the Work 23. Risks 8. The Scope of the 24. Costs Product 25. User Documentation and Training 9. Functional and Data 26. Waiting Room Requirements 27. Ideas for Solutions The Volere Requirements Specification Template (0 1995-2001 Atlantic Systems Guild). |</w:t>
      </w:r>
    </w:p>
    <w:p w:rsidR="00D61ECA" w:rsidRDefault="00D61ECA" w:rsidP="00D61ECA">
      <w:r>
        <w:t>Task analysis 233 I Plans are also s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 | Chapter 8 Design, prototyping and construction I 8.1 Introduction 8.2 Prototyping and construction 8.2.1 What is a prototype? 8.2.2 Why prototype? 8.2.3 Low-fidelity prototyping 8.2.4 High-fidelity prototyping .8.2.5 Compromises in prototyping 8.2.6 Construction: from design to implementation 8.3 Conceptual design: moving from requirements to first design 8.3.1 Three perspectives For developing a conceptual model 8.3.2 Expanding the conceptual model 8.3.3 Using scenarios in conceptual design 8.3.4 Using prototypes in conceptual design 8.4 Physical design: getting concrete 8.4.1 Guidelines for physical design 8.4.2 Different kinds of widget 8.5 Tool support 8.1 Introduction Design activities begin once a set of requirements has been established. Broadly speaking, there are two types of design: conceptual and physical. The former is concerned with developing a conceptual model that captures what the product will do and how it will behave, while the latter is concerned with details of the design such as screen and menu structures, icons, and graphics. The design emerges iteratively, through repeated design-evaluation-redesign cycles involving users|</w:t>
      </w:r>
    </w:p>
    <w:p w:rsidR="00D61ECA" w:rsidRDefault="00D61ECA" w:rsidP="00D61ECA">
      <w:r>
        <w:t>Task analysis 233 I Plans are also s , 238 Chapter 7 Identifying needs and establishing requirements imagine what it would have been like to have been the heroine in Pride and Prejudice. What would it have been like to have to change your clothes three times a day? I find this helps me a lot, it frees your mind and then you can say, "OK, what's it really like to be that other person?" There's a lot to learn in that area| | For users to effectively evaluate the design of an interactive product, designers must produce an interactive version of their ideas. fn the early stages of development, these interactive versions may be made of paper and cardboard, while as design progresses and ideas become more detailed, they may be polished pieces of software, metal, or plastic that resemble the final product. We have |</w:t>
      </w:r>
    </w:p>
    <w:p w:rsidR="00D61ECA" w:rsidRDefault="00D61ECA" w:rsidP="00D61ECA">
      <w:r>
        <w:t>Task analysis 233 I Plans are also s , 240 Chapter 8 Design, prototyping and construction called the activity concerned with building this interactive version prototyping and construction| | 240 Chapter 8 Design, prototyping and construction called the activity concerned with building this interactive version prototyping and construction|</w:t>
      </w:r>
    </w:p>
    <w:p w:rsidR="00D61ECA" w:rsidRDefault="00D61ECA" w:rsidP="00D61ECA">
      <w:r>
        <w:t>Task analysis 233 I Plans are also s , 240 Chapter 8 Design, prototyping and construction called the activity concerned with building this interactive version prototyping and construction| | There are two distinct circumstances for design: one where you're starting from scratch and one where you're modifying an existing product. A lot of design comes from the latter, and it may be tempting to think that additional features can be added, or existing ones tweaked, without extensive investigation, prototyping or evaluation. It is true that if changes are not significant then the prototyping and evaluation activities can be scaled down, but they are still invaluable activities that should not be skipped|</w:t>
      </w:r>
    </w:p>
    <w:p w:rsidR="00D61ECA" w:rsidRDefault="00D61ECA" w:rsidP="00D61ECA">
      <w:r>
        <w:t>Task analysis 233 I Plans are also s , 240 Chapter 8 Design, prototyping and construction called the activity concerned with building this interactive version prototyping and construction|last: | In Chapter 7, we discussed some ways to identify user needs and establish requirements|</w:t>
      </w:r>
    </w:p>
    <w:p w:rsidR="00D61ECA" w:rsidRDefault="00D61ECA" w:rsidP="00D61ECA">
      <w:r>
        <w:t>Task analysis 233 I Plans are also s , 240 Chapter 8 Design, prototyping and construction called the activity concerned with building this interactive version prototyping and construction| | In this chapter, we look at the activities involved in progressing a set of requirements through the cycles of prototyping to construction. We begin by explaining the role and techniques of prototyping and then explain how prototypes may be used in the design process. Tool support plays an important part in development, but tool support changes so rapidly in this area that we do not attempt to provide a catalog of current support. Instead, we discuss the kinds of tools that may be of help and categories of tools that have been suggested. I The main aims of this chapter are to: Describe prototyping and different types of prototyping activities|</w:t>
      </w:r>
    </w:p>
    <w:p w:rsidR="00D61ECA" w:rsidRDefault="00D61ECA" w:rsidP="00D61ECA">
      <w:r>
        <w:t>Task analysis 233 I Plans are also s , 240 Chapter 8 Design, prototyping and construction called the activity concerned with building this interactive version prototyping and construction|last: | Enable you to produce a simple prototype|</w:t>
      </w:r>
    </w:p>
    <w:p w:rsidR="00D61ECA" w:rsidRDefault="00D61ECA" w:rsidP="00D61ECA">
      <w:r>
        <w:t>Task analysis 233 I Plans are also s , 240 Chapter 8 Design, prototyping and construction called the activity concerned with building this interactive version prototyping and construction|last: | Enable you to produce a conceptual model for a system and justify your choices|</w:t>
      </w:r>
    </w:p>
    <w:p w:rsidR="00D61ECA" w:rsidRDefault="00D61ECA" w:rsidP="00D61ECA">
      <w:r>
        <w:t>Task analysis 233 I Plans are also s , 240 Chapter 8 Design, prototyping and construction called the activity concerned with building this interactive version prototyping and construction|last: | Enable you to attempt some aspects of physical design|</w:t>
      </w:r>
    </w:p>
    <w:p w:rsidR="00D61ECA" w:rsidRDefault="00D61ECA" w:rsidP="00D61ECA">
      <w:r>
        <w:t>Task analysis 233 I Plans are also s , 240 Chapter 8 Design, prototyping and construction called the activity concerned with building this interactive version prototyping and construction|last: | Explain the use of scenarios and prototypes in conceptual design|</w:t>
      </w:r>
    </w:p>
    <w:p w:rsidR="00D61ECA" w:rsidRDefault="00D61ECA" w:rsidP="00D61ECA">
      <w:r>
        <w:t>Task analysis 233 I Plans are also s , 240 Chapter 8 Design, prototyping and construction called the activity concerned with building this interactive version prototyping and construction|last: | Discuss standards, guidelines, and rules available to help interaction designers|</w:t>
      </w:r>
    </w:p>
    <w:p w:rsidR="00D61ECA" w:rsidRDefault="00D61ECA" w:rsidP="00D61ECA">
      <w:r>
        <w:t>Task analysis 233 I Plans are also s , 240 Chapter 8 Design, prototyping and construction called the activity concerned with building this interactive version prototyping and construction|last: | Discuss the range of tool support available for interaction design|</w:t>
      </w:r>
    </w:p>
    <w:p w:rsidR="00D61ECA" w:rsidRDefault="00D61ECA" w:rsidP="00D61ECA">
      <w:r>
        <w:t>Prototyping and construction It is o ,  | 8.2 Prototyping and construction It is often said that users can't tell you what they want, but when they see something and get to use it, they soon know what they don't want. Having collected information about work practices and views about what a system should and shouldn't do, we then need to try out our ideas by building prototypes and iterating through several versions. And the more iterations, the better the final product will be|</w:t>
      </w:r>
    </w:p>
    <w:p w:rsidR="00D61ECA" w:rsidRDefault="00D61ECA" w:rsidP="00D61ECA">
      <w:r>
        <w:t>Prototyping and construction It is o ,  | I 8.2.1 What is a prototype? When you hear the term prototype, you may imagine something like a scale model of a building or a bridge, or maybe a piece of software that crashes every few minutes|</w:t>
      </w:r>
    </w:p>
    <w:p w:rsidR="00D61ECA" w:rsidRDefault="00D61ECA" w:rsidP="00D61ECA">
      <w:r>
        <w:t>Prototyping and construction It is o ,  | But a prototype can also be a paper-based outline of a screen or set of screens, an electronic "picture," a video simulation of a task, a three-dimensional paper and cardboard mockup of a whole workstation, or a simple stack of hyperlinked screen shots, among other things. |</w:t>
      </w:r>
    </w:p>
    <w:p w:rsidR="00D61ECA" w:rsidRDefault="00D61ECA" w:rsidP="00D61ECA">
      <w:r>
        <w:t>Protoiyping and construction 241 I I ,  | 8.2 Protoiyping and construction 241 I In fact, a prototype can be anything from a paper-based storyboard through to a complex piece of software, and from a cardboard mockup to a molded or pressed piece of metal. A prototype allows stakeholders to interact with an envisioned product, to gain some experience of using it in a realistic setting, and to explore imagined uses|</w:t>
      </w:r>
    </w:p>
    <w:p w:rsidR="00D61ECA" w:rsidRDefault="00D61ECA" w:rsidP="00D61ECA">
      <w:r>
        <w:t>Protoiyping and construction 241 I I ,  | For example, when the idea for the Palmpilot was being developed, Jeff Hawkin (founder of the company) carved up a piece of wood about the size and shape of the device he had imagined. He used to carry this piece of wood around with him and pretend to enter information into it, just to see what it would be like to own such a device (Bergman and Haitani, 2000). This is an example of a very simple (some might even say bizarre) prototype, but it served its purpose of simulating scenarios of use|</w:t>
      </w:r>
    </w:p>
    <w:p w:rsidR="00D61ECA" w:rsidRDefault="00D61ECA" w:rsidP="00D61ECA">
      <w:r>
        <w:t>Protoiyping and construction 241 I I ,  | Ehn and Kyng (1991) report on the use of a cardboard box with the label "Desktop Laser Printer" as a mockup. It did not matter that, in their setup, the printer was not real. The important point was that the intended users, journalists and typographers, could experience and envision what it would be like to have one of these machines on their desks. This may seem a little extreme, but in 1982 when this was done, desktop laser printers were expensive items of equipment and were not a common sight around the office|</w:t>
      </w:r>
    </w:p>
    <w:p w:rsidR="00D61ECA" w:rsidRDefault="00D61ECA" w:rsidP="00D61ECA">
      <w:r>
        <w:t>Protoiyping and construction 241 I I ,  | So a prototype is a limited representation of a design that allows users to interact with it and to explore its suitability|</w:t>
      </w:r>
    </w:p>
    <w:p w:rsidR="00D61ECA" w:rsidRDefault="00D61ECA" w:rsidP="00D61ECA">
      <w:r>
        <w:t>Why prototype? Prototypes are a us ,  | 8.2.2 Why prototype? Prototypes are a useful aid when discussing ideas with stakeholders; they are a communication device among team members, and are an effective way to test out ideas for yourself. The activitqof building prototypes encourages reflection in design, as described by Schon (1983) and as recognized by designers from many disciplines as an important aspect of the design process. Liddle (1996), talking about software design, recommends that prototyping should always precede any writing of code|</w:t>
      </w:r>
    </w:p>
    <w:p w:rsidR="00D61ECA" w:rsidRDefault="00D61ECA" w:rsidP="00D61ECA">
      <w:r>
        <w:t>Why prototype? Prototypes are a us , last: | Prototypes answer questions and support designers in choosing between alternatives|</w:t>
      </w:r>
    </w:p>
    <w:p w:rsidR="00D61ECA" w:rsidRDefault="00D61ECA" w:rsidP="00D61ECA">
      <w:r>
        <w:t>Why prototype? Prototypes are a us ,  | Hence, they serve a variety of purposes: for example, to test out the technical feasibility of an idea, to clarify some vague requirements, to do some user testing and evaluation, or to check that a certain design direction is compatible with the rest of the system development. Which of these is your purpose will influence the kind of prototype you build. So, for example, if you are trying to clarify how users might perform a set of tasks and whether your proposed device would support them in this, you might produce a paper-based mockup. Figure 8.1 shows a paper-based prototype of the design for a handheld device to help an autistic child communicate. This prototype shows the intended functions and buttons, their positioning and labeling, and the overall shape of the device, but none of the buttons actually work. This kind of prototype is sufficient to investigate scenarios of use and to decide, for example, whether the buttons are appropriate and the functions sufficient, but not to test whether the speech is loud enough or the response fast enough. |</w:t>
      </w:r>
    </w:p>
    <w:p w:rsidR="00D61ECA" w:rsidRDefault="00D61ECA" w:rsidP="00D61ECA">
      <w:r>
        <w:t>Why prototype? Prototypes are a us , 242 Chapter 8 Design, prototyping and construction 4 inches 4 Durable casethe tough plastic exterior enables complete protection of the device if dropped, and the rubberized outer casing lessens the 1 impacts of shocks| | 242 Chapter 8 Design, prototyping and construction 4 inches 4 Durable casethe tough plastic exterior enables complete protection of the device if dropped, and the rubberized outer casing lessens the 1 impacts of shocks|</w:t>
      </w:r>
    </w:p>
    <w:p w:rsidR="00D61ECA" w:rsidRDefault="00D61ECA" w:rsidP="00D61ECA">
      <w:r>
        <w:t>Why prototype? Prototypes are a us , 242 Chapter 8 Design, prototyping and construction 4 inches 4 Durable casethe tough plastic exterior enables complete protection of the device if dropped, and the rubberized outer casing lessens the 1 impacts of shocks| | In addition, the exterior is lightweight and makes the design ideal for use in virtually any environment Battery indicator shows amount of battery left before recharging is required Communication keys-these are sensitive touchpanel buttons. On being triggered, a recorded message related to that key is output from the speaker In addition, symbols and photos familiar to the user can be used on the keypads to enable usability of device to be immediate in the case of some individuals Amplified speaker J provides excellent output Ring attachment for beltltrousers. This enables the device to hang from a person's trousedbelt in a similar way to a key ring Figure 8.1 A paper-based prototype of a handheld device to support an autistic child|</w:t>
      </w:r>
    </w:p>
    <w:p w:rsidR="00D61ECA" w:rsidRDefault="00D61ECA" w:rsidP="00D61ECA">
      <w:r>
        <w:t>Why prototype? Prototypes are a us , 242 Chapter 8 Design, prototyping and construction 4 inches 4 Durable casethe tough plastic exterior enables complete protection of the device if dropped, and the rubberized outer casing lessens the 1 impacts of shocks| | Heather Martin and Bill Gaver (2000) describe a different kind of prototyping with a different purpose. When prototyping audiophotography products, they used a variety of different techniques including video scenarios similar to the scenarios we introduced in Chapter 7, but filmed rather than written. At each stage, the prototypes were minimally specified, deliberately leaving some aspects vague so as to stimulate further ideas and discussion. |</w:t>
      </w:r>
    </w:p>
    <w:p w:rsidR="00D61ECA" w:rsidRDefault="00D61ECA" w:rsidP="00D61ECA">
      <w:r>
        <w:t>Prototyping and construction 243 8.2 ,  | 8.2 Prototyping and construction 243 8.2.3 Low-fidelity protoiyping A low-fidelity prototype is one that does not look very much like the final product|</w:t>
      </w:r>
    </w:p>
    <w:p w:rsidR="00D61ECA" w:rsidRDefault="00D61ECA" w:rsidP="00D61ECA">
      <w:r>
        <w:t>Prototyping and construction 243 8.2 ,  | For example, it uses materials that are very different from the intended final version, such as paper and cardboard rather than electronic screens and metal. The lump of wood used to prototype the Palm Pilot described above is a low-fidelity prototype, as is the cardboard-box laser printer|</w:t>
      </w:r>
    </w:p>
    <w:p w:rsidR="00D61ECA" w:rsidRDefault="00D61ECA" w:rsidP="00D61ECA">
      <w:r>
        <w:t>Prototyping and construction 243 8.2 ,  | Low-fidelity prototypes are useful because they tend to be simple, cheap, and quick to produce. This also means that they are simple, cheap, and quick to modify so they support the exploration of alternative designs and ideas. This is particularly irnportant in early stages of development, during conceptual design for example, because prototypes that are used for exploring ideas should be flexible and encourage rather than discourage exploration and modification. Low-fidelity prototypes are never intended to be kept and integrated into the final product. They are for exploration only|</w:t>
      </w:r>
    </w:p>
    <w:p w:rsidR="00D61ECA" w:rsidRDefault="00D61ECA" w:rsidP="00D61ECA">
      <w:r>
        <w:t>Prototyping and construction 243 8.2 ,  | I Storyboarding Storyboarding is one example of low-fidelity prototyping that is I often used in conjunction with scenarios, as described in Chapter 7. A storyboard consists of a series of sketches showing how a user might progress through a task using the device being developed. It can be a series of sketched screens for a GUIbased software system, or a series of scene sketches showing how a user can perform a task using the device. When used in conjunction with a scenario, the storyboard brings more detail to the written scenario and offers stakeholders a chance to role-play with the prototype, interacting with it by stepping through the scenario. The example storyboard shown in Figure 8.2 (Hartfield and Winograd, Figure 8.2 An example storyboard. |</w:t>
      </w:r>
    </w:p>
    <w:p w:rsidR="00D61ECA" w:rsidRDefault="00D61ECA" w:rsidP="00D61ECA">
      <w:r>
        <w:t>Prototyping and construction 243 8.2 , 244 Chapter 8 Design, prototyping and construction I People Computer Pr~nter Give Receive Transfer I Figure 8.3 Some simple sketches for low-fidelity prototyping. I 1996) depicts a person using a new system for digitizing images. This example doesn't show detailed drawings of the screens involved, but it describes the steps a user might go through in order to use the system| | 244 Chapter 8 Design, prototyping and construction I People Computer Pr~nter Give Receive Transfer I Figure 8.3 Some simple sketches for low-fidelity prototyping. I 1996) depicts a person using a new system for digitizing images. This example doesn't show detailed drawings of the screens involved, but it describes the steps a user might go through in order to use the system|</w:t>
      </w:r>
    </w:p>
    <w:p w:rsidR="00D61ECA" w:rsidRDefault="00D61ECA" w:rsidP="00D61ECA">
      <w:r>
        <w:t>Prototyping and construction 243 8.2 , 244 Chapter 8 Design, prototyping and construction I People Computer Pr~nter Give Receive Transfer I Figure 8.3 Some simple sketches for low-fidelity prototyping. I 1996) depicts a person using a new system for digitizing images. This example doesn't show detailed drawings of the screens involved, but it describes the steps a user might go through in order to use the system| | Sketching Low-fidelity prototyping often relies on sketching, and many people find it difficult to engage in this activity because they are inhibited about the quality of their drawing. Verplank (1989) suggests that you can teach yourself to get over this inhibition. He suggests that you should devise your own symbols and icons for elements you might want to sketch, and practice using them. They don't have to be anything more than simple boxes, stick figures, and stars. Elements you might require in a storyboard sketch, for example, include "things7 ' such as people, parts of a computer, desks, books, etc., and actions such as give, find, transfer, and write. If you are sketching an interface design, then you might need to draw various icons, dialog boxes, and so on. Some simple examples are shown in Figure 8.3. Try copying these and using them. The next activity requires other sketching symbols, but they can still be drawn quite simply|</w:t>
      </w:r>
    </w:p>
    <w:p w:rsidR="00D61ECA" w:rsidRDefault="00D61ECA" w:rsidP="00D61ECA">
      <w:r>
        <w:t>Prototyping and construction 243 8.2 , 244 Chapter 8 Design, prototyping and construction I People Computer Pr~nter Give Receive Transfer I Figure 8.3 Some simple sketches for low-fidelity prototyping. I 1996) depicts a person using a new system for digitizing images. This example doesn't show detailed drawings of the screens involved, but it describes the steps a user might go through in order to use the system|last: | Produce a storyboard that depicts how to fill a car with gas (petrol)|</w:t>
      </w:r>
    </w:p>
    <w:p w:rsidR="00D61ECA" w:rsidRDefault="00D61ECA" w:rsidP="00D61ECA">
      <w:r>
        <w:t>Prototyping and construction 243 8.2 , 244 Chapter 8 Design, prototyping and construction I People Computer Pr~nter Give Receive Transfer I Figure 8.3 Some simple sketches for low-fidelity prototyping. I 1996) depicts a person using a new system for digitizing images. This example doesn't show detailed drawings of the screens involved, but it describes the steps a user might go through in order to use the system|last: | Comment Our attempt is shown in Figure 8.4|</w:t>
      </w:r>
    </w:p>
    <w:p w:rsidR="00D61ECA" w:rsidRDefault="00D61ECA" w:rsidP="00D61ECA">
      <w:r>
        <w:t>Prototyping and construction 243 8.2 , 244 Chapter 8 Design, prototyping and construction I People Computer Pr~nter Give Receive Transfer I Figure 8.3 Some simple sketches for low-fidelity prototyping. I 1996) depicts a person using a new system for digitizing images. This example doesn't show detailed drawings of the screens involved, but it describes the steps a user might go through in order to use the system| | Protofyping with Index Cards Using index cards (small pieces of cardboard about 3 X 5 inches) is a successful and simple way to prototype an interaction, and is used quite commonly when developing websites. Each card represents one screen or one element of a task. In user evaluations, the user can step through the cards, pretending to perform the task while interacting with the cards. A more detailed example of this kind of prototyping is given in Section 8.3.4. |</w:t>
      </w:r>
    </w:p>
    <w:p w:rsidR="00D61ECA" w:rsidRDefault="00D61ECA" w:rsidP="00D61ECA">
      <w:r>
        <w:t>Prototyping and construction 245 I D ,  | 8.2 Prototyping and construction 245 I Drive car to gas pump Squeeze trigger on the nozzle until tank is full Take nozzle from pump ... and put it ~nto the car's gas tank Replace nozzle when tank is full Pay cash~er Figure 8.4 A storyboard depicting how to fill a car with gas|</w:t>
      </w:r>
    </w:p>
    <w:p w:rsidR="00D61ECA" w:rsidRDefault="00D61ECA" w:rsidP="00D61ECA">
      <w:r>
        <w:t>Prototyping and construction 245 I D ,  | Wizard of Oz Another low-fidelity prototyping method called Wizard of Oz assumes that you have a software-based prototype. In this technique, the user sits at a computer screen and interacts with the software as though interacting with the product. In fact, however, the computer is connected to another machine where a human operator sits and simulates the software's response to the user. The method takes its name from the classic story of the little girl who is swept away in a storm and finds herself in the Land of Oz (Baum and Denslow, 1900)|</w:t>
      </w:r>
    </w:p>
    <w:p w:rsidR="00D61ECA" w:rsidRDefault="00D61ECA" w:rsidP="00D61ECA">
      <w:r>
        <w:t>High-fidelity prototyping High-fid ,  | 8.2.4 High-fidelity prototyping High-fidelity prototyping uses materials that you would expect to be in the final product and produces a prototype that looks much more like the final thing. For example, a prototype of a software system developed in Visual Basic is higher fidelity than a paper-based mockup; a molded piece of plastic with a dummy keyboard is a higher-fidelity prototype of the PalmPilot than the lump of wood|</w:t>
      </w:r>
    </w:p>
    <w:p w:rsidR="00D61ECA" w:rsidRDefault="00D61ECA" w:rsidP="00D61ECA">
      <w:r>
        <w:t>High-fidelity prototyping High-fid ,  | If you are to build a prototype in software, then clearly you need a software tool to support this. Common prototyping tools include Macromedia Director, Visual Basic, and Smalltalk. These are also full-fledged development environments, so they are powerful tools, but building prototypes using them can also be very straightforward. |</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 | 246 Chapter 8 Design, protowing and construction Table 8.1 Relative effectiveness of low- vs. high-fidelity prototypes (Rudd et al., 1996) Type Advantages Disadvantages Low-fidelity prototype Lower development cost. Limited error checking|</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checking|last: | Evaluate multiple design Poor detailed specification concepts. to code to|</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checking|last: | Useful communication device. Facilitator-driven|</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 | Address screen layout issues. Limited utility after 6 Useful for identifying market requirements established|</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checking|last: | requirements. Limited usefulness for Proof-of-concept. usability tests|</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checking|last: | Navigational and flow limitations|</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checking|last: | High-fidelity prototype 6 Complete functionality. More expensive to develop|</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checking|last: | Fully interactive. Time-consuming to create|</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checking|last: | User-driven. Inefficient for proof-ofClearly defines navigational concept designs|</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checking|last: | scheme. Not effective for Use for exploration and test. requirements gathering|</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checking|last: | Look and feel of final product|</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checking|last: | Serves as a living specification|</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checking|last: | Marketing and sales tool|</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 | Marketing and sales tool|: Marc Rettig (1994) argues that more projects should use low-fidelity prototyping because of the inherent problems with high-fidelity prototyping. He identifies these problems as: They take too long to build|</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checking|last: | Marketing and sales tool|: Reviewers and testers tend to comment on superficial aspects rather than content|</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checking|last: | Marketing and sales tool|: Developers are reluctant to change something they have crafted for hours|</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checking|last: | Marketing and sales tool|: A software prototype can set expectations too high|</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checking|last: | Marketing and sales tool|: Just one bug in a high-fidelity prototype can bring the testing to a halt|</w:t>
      </w:r>
    </w:p>
    <w:p w:rsidR="00D61ECA" w:rsidRDefault="00D61ECA" w:rsidP="00D61ECA">
      <w:r>
        <w:t>High-fidelity prototyping High-fid , 246 Chapter 8 Design, protowing and construction Table 8.1 Relative effectiveness of low- vs. high-fidelity prototypes (Rudd et al., 1996) Type Advantages Disadvantages Low-fidelity prototype Lower development cost. Limited error checking| | Marketing and sales tool|: High-fidelity prototyping is useful for selling ideas to people and for testing out technical issues. However, the use of paper prototyping and other ideas should be actively encouraged for exploring issues of content and structure. Further advantages and disadvantages of the two types of prototyping are listed in Table 8.1|</w:t>
      </w:r>
    </w:p>
    <w:p w:rsidR="00D61ECA" w:rsidRDefault="00D61ECA" w:rsidP="00D61ECA">
      <w:r>
        <w:t>Compromises in protoiyping By thei ,  | 8.2.5 Compromises in protoiyping By their very nature, prototypes involve compromises: the intention is to produce something quickly to test an aspect of the product. The kind of questions or choices |</w:t>
      </w:r>
    </w:p>
    <w:p w:rsidR="00D61ECA" w:rsidRDefault="00D61ECA" w:rsidP="00D61ECA">
      <w:r>
        <w:t>Prototyping and construction 247 tha ,  | 8.2 Prototyping and construction 247 that any one prototype allows the designer to answer is therefore limited, and the prototype must be designed and built with the key issues in mind. In low-fidelity prototyping, it is fairly clear that compromises have been made. For example, with a paper-based prototype an obvious compromise is that the device doesn't actually work! For software-based prototyping, some of the compromises will still be fairly clear; for example, the response speed may be slow, or the exact icons may be sketchy, or only a limited amount of functionality may be available|</w:t>
      </w:r>
    </w:p>
    <w:p w:rsidR="00D61ECA" w:rsidRDefault="00D61ECA" w:rsidP="00D61ECA">
      <w:r>
        <w:t>Prototyping and construction 247 tha ,  | Two common compromises that often must be traded against each other are breadth of functionality provided versus depth. These two kinds of prototyping |</w:t>
      </w:r>
    </w:p>
    <w:p w:rsidR="00D61ECA" w:rsidRDefault="00D61ECA" w:rsidP="00D61ECA">
      <w:r>
        <w:t>Prototyping and construction 247 tha , 248 Chapter 8 Design, prototyping and construction I are called horizontal prototyping (providing a wide range of functions but with little detail) and vertical prototyping (providing a lot of detail for only a few functions)| | 248 Chapter 8 Design, prototyping and construction I are called horizontal prototyping (providing a wide range of functions but with little detail) and vertical prototyping (providing a lot of detail for only a few functions)|</w:t>
      </w:r>
    </w:p>
    <w:p w:rsidR="00D61ECA" w:rsidRDefault="00D61ECA" w:rsidP="00D61ECA">
      <w:r>
        <w:t>Prototyping and construction 247 tha , 248 Chapter 8 Design, prototyping and construction I are called horizontal prototyping (providing a wide range of functions but with little detail) and vertical prototyping (providing a lot of detail for only a few functions)| | Other compromises won't be obvious to a user of the system. For example, the internal structure of the system may not have been carefully designed, and the prototype may contain "spaghetti code" or may be badly partitioned. One of the dangers of producing running prototypes, i.e., ones that users can interact with automatically, is that they may believe that the prototype is the system. The danger for developers is that it may lead them to consider fewer alternatives because they have found one that works and that the users like. However, the compromises made in order to produce the prototype must not be ignored, particularly the ones that are less obvious from the outside. We still must produce a good-quality system and good engineering principles must be adhered to|</w:t>
      </w:r>
    </w:p>
    <w:p w:rsidR="00D61ECA" w:rsidRDefault="00D61ECA" w:rsidP="00D61ECA">
      <w:r>
        <w:t>Construction: from design to imple ,  | 8.2.6 Construction: from design to implementation When the design has been around the iteration cycle enough times to feel confident that it fits requirements, everything that has been learned through the iterated steps of prototyping and evaluation must be integrated to produce the final product|</w:t>
      </w:r>
    </w:p>
    <w:p w:rsidR="00D61ECA" w:rsidRDefault="00D61ECA" w:rsidP="00D61ECA">
      <w:r>
        <w:t>Construction: from design to imple ,  | Although prototypes will have undergone extensive user evaluation, they will not necessarily have been subjected to rigorous quality testing for other characteristics such as robustness and error-free operation. Constructing a product to be used by thousands or millions of people running on various platforms and under a wide range of circumstances requires a different testing regime than producing a quick prototype to answer specific questions|</w:t>
      </w:r>
    </w:p>
    <w:p w:rsidR="00D61ECA" w:rsidRDefault="00D61ECA" w:rsidP="00D61ECA">
      <w:r>
        <w:t>Construction: from design to imple , last: | The dilemma box below discusses two different development philosophies|</w:t>
      </w:r>
    </w:p>
    <w:p w:rsidR="00D61ECA" w:rsidRDefault="00D61ECA" w:rsidP="00D61ECA">
      <w:r>
        <w:t>Construction: from design to imple ,  | One approach, called evolutionary prototyping, involves evolving a prototype into the final product. An alternative approach, called throwaway prototyping, uses the prototypes as stepping stones towards the final design. In this case, the |</w:t>
      </w:r>
    </w:p>
    <w:p w:rsidR="00D61ECA" w:rsidRDefault="00D61ECA" w:rsidP="00D61ECA">
      <w:r>
        <w:t>Conceptual design: moving from requi ,  | 8.3 Conceptual design: moving from requirements to first design 249 prototypes are thrown away and the final product is built from scratch. If an evolutionary prototyping approach is to be taken, the prototypes should be subjected to rigorous testing along the way; for throw-away prototyping such testing is not necessary|</w:t>
      </w:r>
    </w:p>
    <w:p w:rsidR="00D61ECA" w:rsidRDefault="00D61ECA" w:rsidP="00D61ECA">
      <w:r>
        <w:t>Conceptual design: moving from requi ,  | 8.3 Conceptual design: moving from requirements to first design Conceptual design is concerned with transforming the user requirements and needs into a conceptual model. Conceptual models were introduced in Chapter 2, and here we provide more detail and discuss how to go about developing one. We defined conceptual model as "a description of the proposed system in terms of a set of integrated ideas and concepts about what it should do, behave, and look like, that will be understandable by the users in the manner intended." The basis for designing this model is the set of user tasks the product will support. There is no easy transformation to apply to a set of requirements data that will produce "the best" or even a "good enough" conceptual model. Steeping yourself in the data and trying to empathize with the users while considering the issues raised in this section is one of the best ways to proceed. From the requirements and this experience, a picture of what you want the users' experience to be when using the new product will emerge. |</w:t>
      </w:r>
    </w:p>
    <w:p w:rsidR="00D61ECA" w:rsidRDefault="00D61ECA" w:rsidP="00D61ECA">
      <w:r>
        <w:t>Conceptual design: moving from requi , 250 Chapter 8 Design, prototyping and construction I Beyer and Holtzblatt (1998), in their method Contextual Design discussed in Chapter 9, recommend holding review meetings within the team to get different peoples' perspectives on the data and what they observed. This helps to deepen understanding and to expose the whole team to different aspects. Ideas will emerge as this extended understanding of the requirements is established, and these can be tested against other data and scenarios, discussed with other design team members and prototyped for testing with users. Other ways to understand the users' experience are described in Box 8.2| | 250 Chapter 8 Design, prototyping and construction I Beyer and Holtzblatt (1998), in their method Contextual Design discussed in Chapter 9, recommend holding review meetings within the team to get different peoples' perspectives on the data and what they observed. This helps to deepen understanding and to expose the whole team to different aspects. Ideas will emerge as this extended understanding of the requirements is established, and these can be tested against other data and scenarios, discussed with other design team members and prototyped for testing with users. Other ways to understand the users' experience are described in Box 8.2|</w:t>
      </w:r>
    </w:p>
    <w:p w:rsidR="00D61ECA" w:rsidRDefault="00D61ECA" w:rsidP="00D61ECA">
      <w:r>
        <w:t>Conceptual design: moving from requi , 250 Chapter 8 Design, prototyping and construction I Beyer and Holtzblatt (1998), in their method Contextual Design discussed in Chapter 9, recommend holding review meetings within the team to get different peoples' perspectives on the data and what they observed. This helps to deepen understanding and to expose the whole team to different aspects. Ideas will emerge as this extended understanding of the requirements is established, and these can be tested against other data and scenarios, discussed with other design team members and prototyped for testing with users. Other ways to understand the users' experience are described in Box 8.2| | Ideas for a conceptual model may emerge during data gathering, but remember what Suzanne Robertson said in her interview at the end of Chapter 7: you must separate the real requirements from solution ideas|</w:t>
      </w:r>
    </w:p>
    <w:p w:rsidR="00D61ECA" w:rsidRDefault="00D61ECA" w:rsidP="00D61ECA">
      <w:r>
        <w:t>Conceptual design: moving from requi , 250 Chapter 8 Design, prototyping and construction I Beyer and Holtzblatt (1998), in their method Contextual Design discussed in Chapter 9, recommend holding review meetings within the team to get different peoples' perspectives on the data and what they observed. This helps to deepen understanding and to expose the whole team to different aspects. Ideas will emerge as this extended understanding of the requirements is established, and these can be tested against other data and scenarios, discussed with other design team members and prototyped for testing with users. Other ways to understand the users' experience are described in Box 8.2| | Key guiding principles of conceptual design are: Keep an open mind but never forget the users and their context|</w:t>
      </w:r>
    </w:p>
    <w:p w:rsidR="00D61ECA" w:rsidRDefault="00D61ECA" w:rsidP="00D61ECA">
      <w:r>
        <w:t>Conceptual design: moving from requi , 250 Chapter 8 Design, prototyping and construction I Beyer and Holtzblatt (1998), in their method Contextual Design discussed in Chapter 9, recommend holding review meetings within the team to get different peoples' perspectives on the data and what they observed. This helps to deepen understanding and to expose the whole team to different aspects. Ideas will emerge as this extended understanding of the requirements is established, and these can be tested against other data and scenarios, discussed with other design team members and prototyped for testing with users. Other ways to understand the users' experience are described in Box 8.2|last: | Discuss ideas with other stakeholders as much as possible|</w:t>
      </w:r>
    </w:p>
    <w:p w:rsidR="00D61ECA" w:rsidRDefault="00D61ECA" w:rsidP="00D61ECA">
      <w:r>
        <w:t>Conceptual design: moving from requi , 250 Chapter 8 Design, prototyping and construction I Beyer and Holtzblatt (1998), in their method Contextual Design discussed in Chapter 9, recommend holding review meetings within the team to get different peoples' perspectives on the data and what they observed. This helps to deepen understanding and to expose the whole team to different aspects. Ideas will emerge as this extended understanding of the requirements is established, and these can be tested against other data and scenarios, discussed with other design team members and prototyped for testing with users. Other ways to understand the users' experience are described in Box 8.2|last: | Use low-fidelity prototyping to get rapid feedback|</w:t>
      </w:r>
    </w:p>
    <w:p w:rsidR="00D61ECA" w:rsidRDefault="00D61ECA" w:rsidP="00D61ECA">
      <w:r>
        <w:t>Conceptual design: moving from requi , 250 Chapter 8 Design, prototyping and construction I Beyer and Holtzblatt (1998), in their method Contextual Design discussed in Chapter 9, recommend holding review meetings within the team to get different peoples' perspectives on the data and what they observed. This helps to deepen understanding and to expose the whole team to different aspects. Ideas will emerge as this extended understanding of the requirements is established, and these can be tested against other data and scenarios, discussed with other design team members and prototyped for testing with users. Other ways to understand the users' experience are described in Box 8.2| | Iterate, iterate, and iterate. Remember Fudd's first law of creativity: "To get a good idea, get lots of ideas" (Rettig, 1994)|</w:t>
      </w:r>
    </w:p>
    <w:p w:rsidR="00D61ECA" w:rsidRDefault="00D61ECA" w:rsidP="00D61ECA">
      <w:r>
        <w:t>Conceptual design: moving from requi , 250 Chapter 8 Design, prototyping and construction I Beyer and Holtzblatt (1998), in their method Contextual Design discussed in Chapter 9, recommend holding review meetings within the team to get different peoples' perspectives on the data and what they observed. This helps to deepen understanding and to expose the whole team to different aspects. Ideas will emerge as this extended understanding of the requirements is established, and these can be tested against other data and scenarios, discussed with other design team members and prototyped for testing with users. Other ways to understand the users' experience are described in Box 8.2| | Considering alternatives and repeatedly thinking about different perspectives helps to expand the solution space and can help prompt insights. Prototyping (introduced in Section 8.2) and scenarios (introduced in Chapter 7) are two techniques to help you explore ideas and make design decisions. But before explaining how these can help, we need to explore in more detail how to go about envisioning the product|</w:t>
      </w:r>
    </w:p>
    <w:p w:rsidR="00D61ECA" w:rsidRDefault="00D61ECA" w:rsidP="00D61ECA">
      <w:r>
        <w:t>Three perspectives for developing  ,  | 8.3.1 Three perspectives for developing a conceptual model Chapter 2 introduced three ways of thinking about a conceptual model: Which interaction mode would best support the users' activities? Is there a suitable interface metaphor to help users understand the product? Which interaction paradigm will the product follow? In this section, we discuss each of these in more detail. In all the discussions that follow, we are not suggesting that one way of approaching a conceptual design is right for one situation and wrong for another; they all provide different ways of thinking about the product and hence aid in generating alternatives|</w:t>
      </w:r>
    </w:p>
    <w:p w:rsidR="00D61ECA" w:rsidRDefault="00D61ECA" w:rsidP="00D61ECA">
      <w:r>
        <w:t>Three perspectives for developing  ,  | Which interaction mode? Which interaction mode is most suitable for the product depends on the activities the user will engage in while using it. This information is identified through the requirements activity. The interaction mode refers to how the user invokes actions when interacting with the device. In Chapter 2 we introduced two different types of interaction mode: those based on activities and those based on objects. For those based on activities, we introduced four general styles: instructing, conversing, manipulating and navigating, and exploring and browsing|</w:t>
      </w:r>
    </w:p>
    <w:p w:rsidR="00D61ECA" w:rsidRDefault="00D61ECA" w:rsidP="00D61ECA">
      <w:r>
        <w:t>Three perspectives for developing  ,  | Which is best suited to your current design depends on the application domain and the kind of system being developed. For example, a computer game is most likely to suit a manipulating and navigating style, while a drawing package has aspects of instructing and conversing. |</w:t>
      </w:r>
    </w:p>
    <w:p w:rsidR="00D61ECA" w:rsidRDefault="00D61ECA" w:rsidP="00D61ECA">
      <w:r>
        <w:t>Conceptual design: moving from requi , last: | 8.3 Conceptual design: moving from requirements to first design 251 |</w:t>
      </w:r>
    </w:p>
    <w:p w:rsidR="00D61ECA" w:rsidRDefault="00D61ECA" w:rsidP="00D61ECA">
      <w:r>
        <w:t>Conceptual design: moving from requi , 252 Chapter 8 Design, prototyping and construction Most conceptual models will be a combination of modes, and it is necessary to associate different parts of the interaction with different modes. For example, consider the shared calendar example introduced in Chapter 7. One of the user tasks is finding out what is happening on a particular day. In this instance, instructing is an appropriate mode of interaction. No dialog is necessary for the system to show the required information. On the other hand, the user task of trying to arrange a meeting among a set of people may be conducted more like a conversation. We can imagine that the user begins by selecting the people for the meeting and setting some constraints on the arrangements such as time limit, urgency, length of meeting, etc. Then the system might respond with a set of possible times and dates for the user to select. This is much more like a conversation. (You may like to refer back to the scenario of this task in Chapter 7 and consider how well it matches this interaction mode.) For the task of planning, the user is likely to want to scan through pages and browse the days| | 252 Chapter 8 Design, prototyping and construction Most conceptual models will be a combination of modes, and it is necessary to associate different parts of the interaction with different modes. For example, consider the shared calendar example introduced in Chapter 7. One of the user tasks is finding out what is happening on a particular day. In this instance, instructing is an appropriate mode of interaction. No dialog is necessary for the system to show the required information. On the other hand, the user task of trying to arrange a meeting among a set of people may be conducted more like a conversation. We can imagine that the user begins by selecting the people for the meeting and setting some constraints on the arrangements such as time limit, urgency, length of meeting, etc. Then the system might respond with a set of possible times and dates for the user to select. This is much more like a conversation. (You may like to refer back to the scenario of this task in Chapter 7 and consider how well it matches this interaction mode.) For the task of planning, the user is likely to want to scan through pages and browse the days|</w:t>
      </w:r>
    </w:p>
    <w:p w:rsidR="00D61ECA" w:rsidRDefault="00D61ECA" w:rsidP="00D61ECA">
      <w:r>
        <w:t>Conceptual design: moving from requi , 252 Chapter 8 Design, prototyping and construction Most conceptual models will be a combination of modes, and it is necessary to associate different parts of the interaction with different modes. For example, consider the shared calendar example introduced in Chapter 7. One of the user tasks is finding out what is happening on a particular day. In this instance, instructing is an appropriate mode of interaction. No dialog is necessary for the system to show the required information. On the other hand, the user task of trying to arrange a meeting among a set of people may be conducted more like a conversation. We can imagine that the user begins by selecting the people for the meeting and setting some constraints on the arrangements such as time limit, urgency, length of meeting, etc. Then the system might respond with a set of possible times and dates for the user to select. This is much more like a conversation. (You may like to refer back to the scenario of this task in Chapter 7 and consider how well it matches this interaction mode.) For the task of planning, the user is likely to want to scan through pages and browse the days| | Consider the library catalog system introduced in Chapter 7. Identify tasks associated with this product that would be best supported by each of the interaction modes instructing, conversing, manipulating and navigating, and exploring and browsing|</w:t>
      </w:r>
    </w:p>
    <w:p w:rsidR="00D61ECA" w:rsidRDefault="00D61ECA" w:rsidP="00D61ECA">
      <w:r>
        <w:t>Conceptual design: moving from requi , 252 Chapter 8 Design, prototyping and construction Most conceptual models will be a combination of modes, and it is necessary to associate different parts of the interaction with different modes. For example, consider the shared calendar example introduced in Chapter 7. One of the user tasks is finding out what is happening on a particular day. In this instance, instructing is an appropriate mode of interaction. No dialog is necessary for the system to show the required information. On the other hand, the user task of trying to arrange a meeting among a set of people may be conducted more like a conversation. We can imagine that the user begins by selecting the people for the meeting and setting some constraints on the arrangements such as time limit, urgency, length of meeting, etc. Then the system might respond with a set of possible times and dates for the user to select. This is much more like a conversation. (You may like to refer back to the scenario of this task in Chapter 7 and consider how well it matches this interaction mode.) For the task of planning, the user is likely to want to scan through pages and browse the days| | Comment Here are some suggestions. You may have identified others: (a) Instructing: the user wants to see details of a particular book, such as publisher and location|</w:t>
      </w:r>
    </w:p>
    <w:p w:rsidR="00D61ECA" w:rsidRDefault="00D61ECA" w:rsidP="00D61ECA">
      <w:r>
        <w:t>Conceptual design: moving from requi , 252 Chapter 8 Design, prototyping and construction Most conceptual models will be a combination of modes, and it is necessary to associate different parts of the interaction with different modes. For example, consider the shared calendar example introduced in Chapter 7. One of the user tasks is finding out what is happening on a particular day. In this instance, instructing is an appropriate mode of interaction. No dialog is necessary for the system to show the required information. On the other hand, the user task of trying to arrange a meeting among a set of people may be conducted more like a conversation. We can imagine that the user begins by selecting the people for the meeting and setting some constraints on the arrangements such as time limit, urgency, length of meeting, etc. Then the system might respond with a set of possible times and dates for the user to select. This is much more like a conversation. (You may like to refer back to the scenario of this task in Chapter 7 and consider how well it matches this interaction mode.) For the task of planning, the user is likely to want to scan through pages and browse the days| | (b) Conversing: the user wants to identify a book on a particular topic but doesn't know exactly what is required. |</w:t>
      </w:r>
    </w:p>
    <w:p w:rsidR="00D61ECA" w:rsidRDefault="00D61ECA" w:rsidP="00D61ECA">
      <w:r>
        <w:t>Conceptual design: moving from requi ,  | 8.3 Conceptual design: moving from requirements to first design 253 (c) Manipulating and navigating: the library books could be represented as icons that could be interrogated for information or manipulated to represent the book being reserved or borrowed|</w:t>
      </w:r>
    </w:p>
    <w:p w:rsidR="00D61ECA" w:rsidRDefault="00D61ECA" w:rsidP="00D61ECA">
      <w:r>
        <w:t>Conceptual design: moving from requi ,  | (d) Exploring and browsing: the user is looking for interesting books, with no particular topic or author in mind|</w:t>
      </w:r>
    </w:p>
    <w:p w:rsidR="00D61ECA" w:rsidRDefault="00D61ECA" w:rsidP="00D61ECA">
      <w:r>
        <w:t>Conceptual design: moving from requi ,  | Models based on objects provide a different perspective since they are structured around real-world objects. For example, the shared calendar system can be thought of as an electronic version of a paper calendar, which is a book kept by each person on their desk or in their bag. Alternatively, it could be thought of as a planner, a large flat piece of paper that is often pinned up on the wall in offices and I is far more public. The choice of which objects to choose as a basis for the conceptual model is related to the choice of interface metaphor, which we consider below|</w:t>
      </w:r>
    </w:p>
    <w:p w:rsidR="00D61ECA" w:rsidRDefault="00D61ECA" w:rsidP="00D61ECA">
      <w:r>
        <w:t>Conceptual design: moving from requi ,  | Mayhew (1999) identifies a similar distinction between conceptual models: process-oriented or product-oriented. The former kind of model best fits "an application in which there are no clearly identifiable primary work products. In these applications the main point is to support some work process." Examples of this might be software to control a chemical processing plant, a financial management package, or a customer care call-center. On the other hand, a product-oriented model "will best fit an application in which there are clear, identifiable work products that users individually create, modify and maintain." Examples of this are Microsoft products such as Excel, Powerpoint, Word, etc. More information about these kinds of conceptual model is given in Box 8.3|</w:t>
      </w:r>
    </w:p>
    <w:p w:rsidR="00D61ECA" w:rsidRDefault="00D61ECA" w:rsidP="00D61ECA">
      <w:r>
        <w:t>Conceptual design: moving from requi ,  | Is there a suitable interface metaphor? Interface metaphors are another way to think about conceptual models. They are intended to combine familiar knowledge with new knowledge in a way that will help the user understand the system. Choosing suitable metaphors and combining new and familiar concepts requires a careful balance and is based on a sound understanding of the users and their context. For example, consider an educational system to teach six-year-olds mathematics. You could use the metaphor of a classroom with a teacher standing at the blackboard|</w:t>
      </w:r>
    </w:p>
    <w:p w:rsidR="00D61ECA" w:rsidRDefault="00D61ECA" w:rsidP="00D61ECA">
      <w:r>
        <w:t>Conceptual design: moving from requi ,  | But if you consider the users of the system and what is likely to engage them, you will be more likely to choose a metaphor that reminds the children of something they enjoy, such as a ball game, the circus, a playroom, etc|</w:t>
      </w:r>
    </w:p>
    <w:p w:rsidR="00D61ECA" w:rsidRDefault="00D61ECA" w:rsidP="00D61ECA">
      <w:r>
        <w:t>Conceptual design: moving from requi ,  | Erickson (1990) suggests a three-step process for choosing a good interface metaphor. The first step is to understand what the system will do. Identifying functional requirements was discussed in Chapter 7. Developing partial conceptual models and trying them out may be part of the process. The second step is to understand which bits of the system are likely to cause users problems. Another way of looking at this is to identify which tasks or subtasks cause problems, are complicated, or are critical. A metaphor is only a partial mapping between the software and the real thing upon which the metaphor is based. Understanding areas in which users are likely to have difficulties means that the metaphor can be chosen to support those aspects. The third step is to generate metaphors. Looking for metaphors in the users' description of the tasks is a good starting point. Also, any |</w:t>
      </w:r>
    </w:p>
    <w:p w:rsidR="00D61ECA" w:rsidRDefault="00D61ECA" w:rsidP="00D61ECA">
      <w:r>
        <w:t>Conceptual design: moving from requi , 254 Chapter 8 Design, prototyping and construction metaphors used in the application domain with which the users may be familiar may be suitable| | 254 Chapter 8 Design, prototyping and construction metaphors used in the application domain with which the users may be familiar may be suitable|</w:t>
      </w:r>
    </w:p>
    <w:p w:rsidR="00D61ECA" w:rsidRDefault="00D61ECA" w:rsidP="00D61ECA">
      <w:r>
        <w:t>Conceptual design: moving from requi , 254 Chapter 8 Design, prototyping and construction metaphors used in the application domain with which the users may be familiar may be suitable|last: | When suitable metaphors have been generated, they need to be evaluated|</w:t>
      </w:r>
    </w:p>
    <w:p w:rsidR="00D61ECA" w:rsidRDefault="00D61ECA" w:rsidP="00D61ECA">
      <w:r>
        <w:t>Conceptual design: moving from requi , 254 Chapter 8 Design, prototyping and construction metaphors used in the application domain with which the users may be familiar may be suitable|last: | Again, Erickson (1990) suggests five questions to ask|</w:t>
      </w:r>
    </w:p>
    <w:p w:rsidR="00D61ECA" w:rsidRDefault="00D61ECA" w:rsidP="00D61ECA">
      <w:r>
        <w:t>Conceptual design: moving from requi , 1. How much structure does the metaphor provide? A good metaphor will require structure, and preferrably familiar structure. | | 1. How much structure does the metaphor provide? A good metaphor will require structure, and preferrably familiar structure. |</w:t>
      </w:r>
    </w:p>
    <w:p w:rsidR="00D61ECA" w:rsidRDefault="00D61ECA" w:rsidP="00D61ECA">
      <w:r>
        <w:t>Conceptual design: moving From requi ,  | 8.3 Conceptual design: moving From requirements to first design 255 2. How much of the metaphor is relevant to the problem? One of the difficulties of using metaphors is that users may think they understand more than they do and start applying inappropriate elements of the metaphor to the system, leading to confusion or false expectations|</w:t>
      </w:r>
    </w:p>
    <w:p w:rsidR="00D61ECA" w:rsidRDefault="00D61ECA" w:rsidP="00D61ECA">
      <w:r>
        <w:t>Conceptual design: moving From requi , 3. Is the interface metaphor easy to represent? A good metaphor will be associated with particular visual and audio elements, as well as words. | | 3. Is the interface metaphor easy to represent? A good metaphor will be associated with particular visual and audio elements, as well as words. |</w:t>
      </w:r>
    </w:p>
    <w:p w:rsidR="00D61ECA" w:rsidRDefault="00D61ECA" w:rsidP="00D61ECA">
      <w:r>
        <w:t>Conceptual design: moving From requi , 256 Chapter 8 Design, protoiyping and construction 4. Will your audience understand the metaphor? 5. How extensible is the metaphor? Does it have extra aspects that may be useful later on? In the calendar system, one obvious metaphor we could use is the individual's paper-based calendar. This is familiar to everyone, and we could combine that familiarity with facilities suitable for an electronic document such as hyperlinks and searching| | 256 Chapter 8 Design, protoiyping and construction 4. Will your audience understand the metaphor? 5. How extensible is the metaphor? Does it have extra aspects that may be useful later on? In the calendar system, one obvious metaphor we could use is the individual's paper-based calendar. This is familiar to everyone, and we could combine that familiarity with facilities suitable for an electronic document such as hyperlinks and searching|</w:t>
      </w:r>
    </w:p>
    <w:p w:rsidR="00D61ECA" w:rsidRDefault="00D61ECA" w:rsidP="00D61ECA">
      <w:r>
        <w:t>Conceptual design: moving From requi , 256 Chapter 8 Design, protoiyping and construction 4. Will your audience understand the metaphor? 5. How extensible is the metaphor? Does it have extra aspects that may be useful later on? In the calendar system, one obvious metaphor we could use is the individual's paper-based calendar. This is familiar to everyone, and we could combine that familiarity with facilities suitable for an electronic document such as hyperlinks and searching|last: | Having thought of this metaphor, we need to apply the five questions listed above|</w:t>
      </w:r>
    </w:p>
    <w:p w:rsidR="00D61ECA" w:rsidRDefault="00D61ECA" w:rsidP="00D61ECA">
      <w:r>
        <w:t>Conceptual design: moving From requi , 1. Does it supply structure? Yes, it supplies structure based on the familiar paper-based calendar. However, it does not supply structure for the notion of sharing information, i.e., other people looking in the calendar, because of two issues: first, an individual's calendar is very personal, and second, even if there is a paper-based calendar for a set of people, it can be closed and the information hidden from casual observers| | 1. Does it supply structure? Yes, it supplies structure based on the familiar paper-based calendar. However, it does not supply structure for the notion of sharing information, i.e., other people looking in the calendar, because of two issues: first, an individual's calendar is very personal, and second, even if there is a paper-based calendar for a set of people, it can be closed and the information hidden from casual observers|</w:t>
      </w:r>
    </w:p>
    <w:p w:rsidR="00D61ECA" w:rsidRDefault="00D61ECA" w:rsidP="00D61ECA">
      <w:r>
        <w:t>Conceptual design: moving From requi , 2. How much of the metaphor is relevant i.e., how many properties of the paper-based calendar are applicable to the electronic version? Well, in the electronic version it isn't appropriate to think of physically turning pages, but then a facility for looking at one "page" after another is required. The individual's calendar can be carried around from place to place. Whether or not we want to encourage that aspect of the metaphor depends on the kind of interaction paradigm we might consider. Finally, this is a shared calendar, and normally our personal calendars are not shared| | 2. How much of the metaphor is relevant i.e., how many properties of the paper-based calendar are applicable to the electronic version? Well, in the electronic version it isn't appropriate to think of physically turning pages, but then a facility for looking at one "page" after another is required. The individual's calendar can be carried around from place to place. Whether or not we want to encourage that aspect of the metaphor depends on the kind of interaction paradigm we might consider. Finally, this is a shared calendar, and normally our personal calendars are not shared|</w:t>
      </w:r>
    </w:p>
    <w:p w:rsidR="00D61ECA" w:rsidRDefault="00D61ECA" w:rsidP="00D61ECA">
      <w:r>
        <w:t>Conceptual design: moving From requi , 3. Is the metaphor easy to represent? Yes|last: | 3. Is the metaphor easy to represent? Yes|</w:t>
      </w:r>
    </w:p>
    <w:p w:rsidR="00D61ECA" w:rsidRDefault="00D61ECA" w:rsidP="00D61ECA">
      <w:r>
        <w:t>Conceptual design: moving From requi , 4. Will your audience understand the metaphor? Yes|last: | 4. Will your audience understand the metaphor? Yes|</w:t>
      </w:r>
    </w:p>
    <w:p w:rsidR="00D61ECA" w:rsidRDefault="00D61ECA" w:rsidP="00D61ECA">
      <w:r>
        <w:t>Conceptual design: moving From requi , 5. How extensible is the metaphor? The functionality of a paper-based calendar is fairly limited. However, it is also a book, and we could borrow facilities from electronic books (which are also familiar objects to most of our audience), so yes, it can be extended| | 5. How extensible is the metaphor? The functionality of a paper-based calendar is fairly limited. However, it is also a book, and we could borrow facilities from electronic books (which are also familiar objects to most of our audience), so yes, it can be extended|</w:t>
      </w:r>
    </w:p>
    <w:p w:rsidR="00D61ECA" w:rsidRDefault="00D61ECA" w:rsidP="00D61ECA">
      <w:r>
        <w:t>Conceptual design: moving From requi , 5. How extensible is the metaphor? The functionality of a paper-based calendar is fairly limited. However, it is also a book, and we could borrow facilities from electronic books (which are also familiar objects to most of our audience), so yes, it can be extended| | Another possible interface metaphor for the shared calendar system is the wall planner. Ask the five questions above of this metaphor|</w:t>
      </w:r>
    </w:p>
    <w:p w:rsidR="00D61ECA" w:rsidRDefault="00D61ECA" w:rsidP="00D61ECA">
      <w:r>
        <w:t>Conceptual design: moving From requi , 5. How extensible is the metaphor? The functionality of a paper-based calendar is fairly limited. However, it is also a book, and we could borrow facilities from electronic books (which are also familiar objects to most of our audience), so yes, it can be extended| | Comment (a) Does it supply structure? Yes, it supplies structure based on the wall-planner. This metaphor embodies the notion of public access more than the paper-based calendar|</w:t>
      </w:r>
    </w:p>
    <w:p w:rsidR="00D61ECA" w:rsidRDefault="00D61ECA" w:rsidP="00D61ECA">
      <w:r>
        <w:t>Conceptual design: moving From requi , 5. How extensible is the metaphor? The functionality of a paper-based calendar is fairly limited. However, it is also a book, and we could borrow facilities from electronic books (which are also familiar objects to most of our audience), so yes, it can be extended|last: | In particular, the wall planner is never "closed" to those who are near it|</w:t>
      </w:r>
    </w:p>
    <w:p w:rsidR="00D61ECA" w:rsidRDefault="00D61ECA" w:rsidP="00D61ECA">
      <w:r>
        <w:t>Conceptual design: moving From requi , 5. How extensible is the metaphor? The functionality of a paper-based calendar is fairly limited. However, it is also a book, and we could borrow facilities from electronic books (which are also familiar objects to most of our audience), so yes, it can be extended| | (b) How much of the metaphor is relevant? Most of this metaphor is relevant. Individu- als don't walk around with the wall planner, though, so the answer depends on how the calendar is to be used|</w:t>
      </w:r>
    </w:p>
    <w:p w:rsidR="00D61ECA" w:rsidRDefault="00D61ECA" w:rsidP="00D61ECA">
      <w:r>
        <w:t>Conceptual design: moving From requi , 5. How extensible is the metaphor? The functionality of a paper-based calendar is fairly limited. However, it is also a book, and we could borrow facilities from electronic books (which are also familiar objects to most of our audience), so yes, it can be extended|last: | (c) Is the metaphor easy to represent? Yes, it could be represented as a spreadsheet|</w:t>
      </w:r>
    </w:p>
    <w:p w:rsidR="00D61ECA" w:rsidRDefault="00D61ECA" w:rsidP="00D61ECA">
      <w:r>
        <w:t>Conceptual design: moving From requi , 5. How extensible is the metaphor? The functionality of a paper-based calendar is fairly limited. However, it is also a book, and we could borrow facilities from electronic books (which are also familiar objects to most of our audience), so yes, it can be extended|last: | (d) Will your audience understand the metaphor? Yes|</w:t>
      </w:r>
    </w:p>
    <w:p w:rsidR="00D61ECA" w:rsidRDefault="00D61ECA" w:rsidP="00D61ECA">
      <w:r>
        <w:t>Conceptual design: moving From requi , 5. How extensible is the metaphor? The functionality of a paper-based calendar is fairly limited. However, it is also a book, and we could borrow facilities from electronic books (which are also familiar objects to most of our audience), so yes, it can be extended| | (e) How extensible is the metaphor? The functionality of a wall planner is also fairly limited. There are no obvious ways in which to extend the metaphor to help with this application. |</w:t>
      </w:r>
    </w:p>
    <w:p w:rsidR="00D61ECA" w:rsidRDefault="00D61ECA" w:rsidP="00D61ECA">
      <w:r>
        <w:t>Conceptual design: moving from requi ,  | 8.3 Conceptual design: moving from requirements to first design 257 I Which interadion paradigm? Interaction paradigms are design philosophies that help you think about the product being developed. Interaction paradigms include the now traditional desktop paradigm, with WIMP interface (windows, icons, menus and pointers), ubiquitous computing, pervasive computing, wearable computing, tangible bits, attentive environments, and the Workaday World. Thinking about the user tasks with these different paradigms in mind can help provide insight both to choose the interaction paradigm and to inspire a different perspective on the problem|</w:t>
      </w:r>
    </w:p>
    <w:p w:rsidR="00D61ECA" w:rsidRDefault="00D61ECA" w:rsidP="00D61ECA">
      <w:r>
        <w:t>Conceptual design: moving from requi ,  | Thinking about environmental requirements is particularly relevant when considering interaction paradigms. For example, consider the shared calendar in the context of the following paradigms: Ubiquitous computing. Combining some of our earlier discussions, we could perhaps imagine the shared calendar as being like a planner on the wall, but in an electronic form with which people could interact|</w:t>
      </w:r>
    </w:p>
    <w:p w:rsidR="00D61ECA" w:rsidRDefault="00D61ECA" w:rsidP="00D61ECA">
      <w:r>
        <w:t>Conceptual design: moving from requi ,  | Pervasive computing. Carrying around our own copy of the shared calendar builds directly upon current expectations and experience of personal calendars|</w:t>
      </w:r>
    </w:p>
    <w:p w:rsidR="00D61ECA" w:rsidRDefault="00D61ECA" w:rsidP="00D61ECA">
      <w:r>
        <w:t>Conceptual design: moving from requi ,  | We can imagine a system that allows individuals to keep a copy of the system on their own palmtop computers or PDAs, while also being linked to a central server somewhere that allows access to other information that is shared|</w:t>
      </w:r>
    </w:p>
    <w:p w:rsidR="00D61ECA" w:rsidRDefault="00D61ECA" w:rsidP="00D61ECA">
      <w:r>
        <w:t>Conceptual design: moving from requi ,  | Wearable computing. Imagine having an earring or a tie pin telling you that you have an appointment in an hour's time at a client's office and that you need to book a taxi? Or maybe asking you whether it is all right to book a meeting with your colleague on a particular date. What other possibilities can this model conjure up? Consider the library catalog system and think about each of the paradigms listed above|</w:t>
      </w:r>
    </w:p>
    <w:p w:rsidR="00D61ECA" w:rsidRDefault="00D61ECA" w:rsidP="00D61ECA">
      <w:r>
        <w:t>Conceptual design: moving from requi , last: | Choose two of them and suggest different kinds of interaction that these paradigms imply|</w:t>
      </w:r>
    </w:p>
    <w:p w:rsidR="00D61ECA" w:rsidRDefault="00D61ECA" w:rsidP="00D61ECA">
      <w:r>
        <w:t>Conceptual design: moving from requi ,  | Comment We had the following thoughts, but you may have others. The library catalog is likely to be used only in certain places, such as the library or perhaps in an office. The idea of wearable computers is not as attractive in this situation as pervasive computing would be, since people would have to put on the wearable when they arrived at the library. Alternatively, the library system might be designed to "cut in" on an existing wearable. Both of these solutions seem a little intrusive. Pervasive computing, on the other hand, would allow users to interact with the catalog wherever in the library they were, rather than having to go to a place where the PC or card catalog sits. You could possibly have digital books at the end of each library shelf that gave access to the catalog|</w:t>
      </w:r>
    </w:p>
    <w:p w:rsidR="00D61ECA" w:rsidRDefault="00D61ECA" w:rsidP="00D61ECA">
      <w:r>
        <w:t>Expanding the conceptual model Con ,  | 8.3.2 Expanding the conceptual model Considering the issues in the previous section helps the designer to envision a product|</w:t>
      </w:r>
    </w:p>
    <w:p w:rsidR="00D61ECA" w:rsidRDefault="00D61ECA" w:rsidP="00D61ECA">
      <w:r>
        <w:t>Expanding the conceptual model Con , last: | These ideas must be thought through in more detail before being prototyped |</w:t>
      </w:r>
    </w:p>
    <w:p w:rsidR="00D61ECA" w:rsidRDefault="00D61ECA" w:rsidP="00D61ECA">
      <w:r>
        <w:t>Expanding the conceptual model Con ,  | I 258 Chapter 8 Design, prototyping and construction or tested with users. One aspect that will need to be decided is what technologies to use, e.g., mutimedia, virtual reality, or web-based materials, and what input and output devices best suit the situation, e.g., pen-based, touch screen, speech, keyboard, and so on. These decisions will depend on the constraints on the system, arising from the requirements you have established. For example, input and output devices will be influenced particularly by user and environmental requirements|</w:t>
      </w:r>
    </w:p>
    <w:p w:rsidR="00D61ECA" w:rsidRDefault="00D61ECA" w:rsidP="00D61ECA">
      <w:r>
        <w:t>Expanding the conceptual model Con ,  | You also have to decide what concepts need to be communicated between the user and the product and how they are to be structured, related, and presented|</w:t>
      </w:r>
    </w:p>
    <w:p w:rsidR="00D61ECA" w:rsidRDefault="00D61ECA" w:rsidP="00D61ECA">
      <w:r>
        <w:t>Expanding the conceptual model Con ,  | This means deciding which functions the product will support, how those functions are related, and what information is required to support them. Although these decisions must be made, remember that they are made only tentatively to begin with and may change after prototyping and evaluation|</w:t>
      </w:r>
    </w:p>
    <w:p w:rsidR="00D61ECA" w:rsidRDefault="00D61ECA" w:rsidP="00D61ECA">
      <w:r>
        <w:t>Expanding the conceptual model Con ,  | What functions will the product perform? Understanding the tasks the product will support is a fundamental aspect of developing the conceptual model, but it is also important to consider more specifically what functions the product will perform, i.e., how the task will be divided up between the human and the machine. For example, in the shared calendar example, the system may suggest dates when a set of people are able to meet, but is that as far as it should go? Should it automatically book the dates, or should it email the people concerned informing them of the meeting or asking if this is acceptable? Or is the human user or the meeting attendee responsible for checking this out? Developing scenarios, essential use cases, and use cases for the system will help clarify the answers to these questions. Deciding what the system will do and what must be left for the user is sometimes called task allocation. The trade-off between what to hand over to the device and what to keep in the control of the user has cognitive implications (see Chapter 3), and is linked to social aspects of collaboration (see Chapter 4). An example relating to our shared calendar system was discussed in Box 4.2 of Chapter 4: should the system allow users to book meetings in others' calendars without asking their consent first? In addition, if the cognitive load is too high for the user, then the device may be too stressful to use. On the other hand, if the device takes on too much and is too inflexible, then it may not be used at all|</w:t>
      </w:r>
    </w:p>
    <w:p w:rsidR="00D61ECA" w:rsidRDefault="00D61ECA" w:rsidP="00D61ECA">
      <w:r>
        <w:t>Expanding the conceptual model Con ,  | Another aspect concerns the functions the hardware will perform, i.e., what functions will be hard-wired into the device and what will be left under software control, and thereby possibly indirectly in the control of the human dser? This leads to considerations of the architecture of the device, although you Would riot expect necessarily to have a clear architectural design at this stage of development|</w:t>
      </w:r>
    </w:p>
    <w:p w:rsidR="00D61ECA" w:rsidRDefault="00D61ECA" w:rsidP="00D61ECA">
      <w:r>
        <w:t>Expanding the conceptual model Con ,  | How are the functions related to each other? Functions may be related temporally, e.g., one must be performed before another, or two can be performed in parallel|</w:t>
      </w:r>
    </w:p>
    <w:p w:rsidR="00D61ECA" w:rsidRDefault="00D61ECA" w:rsidP="00D61ECA">
      <w:r>
        <w:t>Expanding the conceptual model Con ,  | They may also be related through any number of possible categorizations, e.g., all functions relating to telephone memory storage in a cell phone, or all options for accessing files in a word processor. The relationships between tasks may constrain use or may indicate suitable task structures within the device. For example, if a task is dependent on completion of another task, then you may want to restrict the user to performing the tasks in strict order. An instance in which this has been put into |</w:t>
      </w:r>
    </w:p>
    <w:p w:rsidR="00D61ECA" w:rsidRDefault="00D61ECA" w:rsidP="00D61ECA">
      <w:r>
        <w:t>Conceptual design: moving from requi ,  | 8.3 Conceptual design: moving from requirements to first design 259 practice is in some CASE (Computer-Aided Software Engineering) tools designed to support a specific development approach. Often these tools will insist that certain diagrams must be drawn before others. For example, in object-oriented software development you normally draw class diagrams before sequence diagrams, and some tools do not allow you to draw a sequence diagram until the relevant class diagram is in place. If you're working on a small project that doesn't require this kind of discipline, this can be very frustrating, but from the perspective of a manager in charge of a large project, having these restrictions in place may be advantageous|</w:t>
      </w:r>
    </w:p>
    <w:p w:rsidR="00D61ECA" w:rsidRDefault="00D61ECA" w:rsidP="00D61ECA">
      <w:r>
        <w:t>Conceptual design: moving from requi ,  | If task analysis has been performed on relevant tasks, the breakdown will support these kinds of decisions. For example, in the shared calendar example, the task analysis performed in Section 7.1 shows the subtasks involved and the order in which the subtasks can be performed. Thus, the system could allow meeting constraints to be found before or after the list of people, and the potential dates could be identified in the individuals' calendars before checking with the departmental calendar. It is, however, important to get both the list of attendees and meeting I constraints before looking for potential dates|</w:t>
      </w:r>
    </w:p>
    <w:p w:rsidR="00D61ECA" w:rsidRDefault="00D61ECA" w:rsidP="00D61ECA">
      <w:r>
        <w:t>Conceptual design: moving from requi ,  | What information needs to be available? What data is required to perform a task? How is this data to be transformed by the system? Data is one of the categories of requirements we aim to identify and capture through the requirements activity|</w:t>
      </w:r>
    </w:p>
    <w:p w:rsidR="00D61ECA" w:rsidRDefault="00D61ECA" w:rsidP="00D61ECA">
      <w:r>
        <w:t>Conceptual design: moving from requi ,  | During conceptual design, we need to consider the information requirements and ensure that our model caters for the necessary data and that information is available as required to perform the task. Detailed issues of structure and display, such as whether to use an analog display or a digital display, will more likely be dealt with in the later, physical design activity, but implications arising from the type of data to be displayed may impact conceptual design issues|</w:t>
      </w:r>
    </w:p>
    <w:p w:rsidR="00D61ECA" w:rsidRDefault="00D61ECA" w:rsidP="00D61ECA">
      <w:r>
        <w:t>Conceptual design: moving from requi ,  | For example, in the task of booking a meeting among a set of people using the shared calendar, the system needs to be told who is to be at the meeting, how long the meeting is to take, what its location should be, and what is the latest date on which the meeting should be booked, e.g., in the next week, next two weeks, etc. In order to perform the function, the system must have this information and also must have calendar information for each of the people in the meeting, the set of locations where the meeting may take place, and ideally some way of knowing how long a person would have to travel to the location|</w:t>
      </w:r>
    </w:p>
    <w:p w:rsidR="00D61ECA" w:rsidRDefault="00D61ECA" w:rsidP="00D61ECA">
      <w:r>
        <w:t>Using scenarios in conceptual desi ,  | 8.3.3 Using scenarios in conceptual design In Chapter 7, we introduced scenarios as informal stories about user tasks and activities|</w:t>
      </w:r>
    </w:p>
    <w:p w:rsidR="00D61ECA" w:rsidRDefault="00D61ECA" w:rsidP="00D61ECA">
      <w:r>
        <w:t>Using scenarios in conceptual desi ,  | They are a powerful mechanism for communicating among team members and with users. We stated in Chapter 7 that scenarios could be used and refined through different data-gathering sessions, and they can indeed be used to check out potential conceptual models|</w:t>
      </w:r>
    </w:p>
    <w:p w:rsidR="00D61ECA" w:rsidRDefault="00D61ECA" w:rsidP="00D61ECA">
      <w:r>
        <w:t>Using scenarios in conceptual desi ,  | Scenarios can be used to explicate existing work situations, but they are more commonly used for expressing proposed or imagined situations to help in conceptual design. Often, stakeholders are actively involved in producing and checking |</w:t>
      </w:r>
    </w:p>
    <w:p w:rsidR="00D61ECA" w:rsidRDefault="00D61ECA" w:rsidP="00D61ECA">
      <w:r>
        <w:t>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w:t>
      </w:r>
    </w:p>
    <w:p w:rsidR="00D61ECA" w:rsidRDefault="00D61ECA" w:rsidP="00D61ECA">
      <w:r>
        <w:t>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work|last: | The setting is the Lindholm consuuction site sometime in the future|</w:t>
      </w:r>
    </w:p>
    <w:p w:rsidR="00D61ECA" w:rsidRDefault="00D61ECA" w:rsidP="00D61ECA">
      <w:r>
        <w:t>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Kurt has access to a portable PC. The portables are hooked up to the computer at the site office via a wireless modem connection, through which the supervisors run the hy- permedia application|</w:t>
      </w:r>
    </w:p>
    <w:p w:rsidR="00D61ECA" w:rsidRDefault="00D61ECA" w:rsidP="00D61ECA">
      <w:r>
        <w:t>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Action: During inspection of one of the caissons1 Kurt takes his portable PC, switches it on and places the cursor on the required information. He clicks the mouse button and gets the master file index together with an overview of links. He chooses the links of relevance for the caisson he is inspecting|</w:t>
      </w:r>
    </w:p>
    <w:p w:rsidR="00D61ECA" w:rsidRDefault="00D61ECA" w:rsidP="00D61ECA">
      <w:r>
        <w:t>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Kurt is pleased that he no longer needs to plan his inspections in advance. This is a great help because due to the 'event-driven' nature of inspection, constructors never know where and when an inspection is tajung place. Moreover, it has become much easier to keep nack of personal notes, reports etc. because they can be entered directly on the spot|</w:t>
      </w:r>
    </w:p>
    <w:p w:rsidR="00D61ECA" w:rsidRDefault="00D61ECA" w:rsidP="00D61ECA">
      <w:r>
        <w:t>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The access via the construction site interface does not force him to deal with compli- cated keywords either. Instead, he can access the relevant information right away, liter- ally from where he is standing|</w:t>
      </w:r>
    </w:p>
    <w:p w:rsidR="00D61ECA" w:rsidRDefault="00D61ECA" w:rsidP="00D61ECA">
      <w:r>
        <w:t>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A positive side effect concerns his reachability. As long as he has logged in on the computer, he is within reach of the secretaries and can be contacted when guests arrive or when he is needed somewhere else on the site. Moreover, he can see at a glance where his colleagues are working and get in touch with them when he needs theii help or advice|</w:t>
      </w:r>
    </w:p>
    <w:p w:rsidR="00D61ECA" w:rsidRDefault="00D61ECA" w:rsidP="00D61ECA">
      <w:r>
        <w:t>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work|last: | All in all, Kurt feels that the new computer application has put him more in control of things|</w:t>
      </w:r>
    </w:p>
    <w:p w:rsidR="00D61ECA" w:rsidRDefault="00D61ECA" w:rsidP="00D61ECA">
      <w:r>
        <w:t>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Scenario 4: Panopticon This scenario addresses the negative aspects of how a hypermedia solution will work|</w:t>
      </w:r>
    </w:p>
    <w:p w:rsidR="00D61ECA" w:rsidRDefault="00D61ECA" w:rsidP="00D61ECA">
      <w:r>
        <w:t>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work|last: | The setting is the Lindholm construction site sometime in the future|</w:t>
      </w:r>
    </w:p>
    <w:p w:rsidR="00D61ECA" w:rsidRDefault="00D61ECA" w:rsidP="00D61ECA">
      <w:r>
        <w:t>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Kurt has access to a portable PC. The portables are hooked up to the computer at the site ofice via a wireless modem connection, through which the supwisors run the hy- permedia application|</w:t>
      </w:r>
    </w:p>
    <w:p w:rsidR="00D61ECA" w:rsidRDefault="00D61ECA" w:rsidP="00D61ECA">
      <w:r>
        <w:t>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Action: During inspecting one of the caissons Kurt starts talking to one of the build- en about some reinforcement problem. They argue about the recent lab tests. and he takes out hs portable PC in order to provide some data which justify his arguments. It takes quite a while before he finds a spot where he can place the PC. either there is too much light, or there is no level surface at a suitable height. Finally, he puts the laptop on a big box and switches it on. He positions the cursor on the caisson he is currently inspecting and clicks the mouse to get into the master file. The table of contents pops up and from the overview of links he chooses those of relevance - but no lab test appears on the screen. Obviously, the file has not been updated as planned|</w:t>
      </w:r>
    </w:p>
    <w:p w:rsidR="00D61ECA" w:rsidRDefault="00D61ECA" w:rsidP="00D61ECA">
      <w:r>
        <w:t>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Kurt is rather upset. This loss of prestige in front of a contractor engineer would not have happened if he had planned his inspection as he had in the old days|</w:t>
      </w:r>
    </w:p>
    <w:p w:rsidR="00D61ECA" w:rsidRDefault="00D61ECA" w:rsidP="00D61ECA">
      <w:r>
        <w:t>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 | Sometimes, he feels lie a hunted fox especially in Situatlon~ where he is drifting around thinking about what kind of action to take in a particular case. If he has forgot- ten ro log out he suddenly has a secretary on the phone: "I see you are right at caisson 39. so could you not just drop by and take a message?" All in all Kurt feels that the new computer application has put him under control|</w:t>
      </w:r>
    </w:p>
    <w:p w:rsidR="00D61ECA" w:rsidRDefault="00D61ECA" w:rsidP="00D61ECA">
      <w:r>
        <w:t>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work|last: | 'Used in building to hold water back during construction|</w:t>
      </w:r>
    </w:p>
    <w:p w:rsidR="00D61ECA" w:rsidRDefault="00D61ECA" w:rsidP="00D61ECA">
      <w:r>
        <w:t>Using scenarios in conceptual desi , 260 Chapter 8 Design, protoyping and construction through scenarios for a product. B@dker identifies four roles that have been suggested for scenarios (B@dker, 2000, p. 63): as a basis for the overall design for technical implementation as a means of cooperation within design teams I as a means of cooperation across professional boundaries, i.e., as a basis of communication in a multidisciplinary team In any one project, scenarios may be used for any or all of these. Box 8.4 details how different scenarios were used throughout the development of a speechScenario 3: Hyper-wonderland This scenario addresses the positive aspects of how a hypermedia solution will work|last: | Figure 8.8 Example plus and minus scenarios. |</w:t>
      </w:r>
    </w:p>
    <w:p w:rsidR="00D61ECA" w:rsidRDefault="00D61ECA" w:rsidP="00D61ECA">
      <w:r>
        <w:t>Conceptual design: moving from requi ,  | 8.3 Conceptual design: moving from requirements to first design 261 recognition system. More specifically, scenarios have been used as scripts for user evaluation of prototypes, providing a concrete example of a task the user will perform with the product. Scenarios can also be used to build a shared understanding among team members of the kind of system being developed. Scenarios are good at selling ideas to users, managers, and potential customers. For example the scenario presented in Figure 7.7 was designed to sell ideas to potential customers on how a product might enhance their lifestyles|</w:t>
      </w:r>
    </w:p>
    <w:p w:rsidR="00D61ECA" w:rsidRDefault="00D61ECA" w:rsidP="00D61ECA">
      <w:r>
        <w:t>Conceptual design: moving from requi ,  | An interesting idea also proposed by Bgdker is the notion of plus and minus scenarios. These attempt to capture the most positive and the most negative consequences of a particular proposed design solution (see Figure 8.8) thereby helping designers to gain a more comprehensive view of the proposal|</w:t>
      </w:r>
    </w:p>
    <w:p w:rsidR="00D61ECA" w:rsidRDefault="00D61ECA" w:rsidP="00D61ECA">
      <w:r>
        <w:t>Conceptual design: moving from requi ,  | Consider an in-car navigation device for planning routes, and suggest one plus and one minus scenario. For the plus scenario, try to think of all the possible benefits of the device|</w:t>
      </w:r>
    </w:p>
    <w:p w:rsidR="00D61ECA" w:rsidRDefault="00D61ECA" w:rsidP="00D61ECA">
      <w:r>
        <w:t>Conceptual design: moving from requi , last: | For the minus scenario, try to imagine everything that could go wrong|</w:t>
      </w:r>
    </w:p>
    <w:p w:rsidR="00D61ECA" w:rsidRDefault="00D61ECA" w:rsidP="00D61ECA">
      <w:r>
        <w:t>Conceptual design: moving from requi ,  | Comment Scenario 1 This plus scenario shows some potential positive aspects of an in-car navigation system|</w:t>
      </w:r>
    </w:p>
    <w:p w:rsidR="00D61ECA" w:rsidRDefault="00D61ECA" w:rsidP="00D61ECA">
      <w:r>
        <w:t>Conceptual design: moving from requi ,  | "Beth is in a hurry to get to her friend's house. She jumps into the car and switches on her in-car navigation system. The display appears quickly, showing her local area and indicating the current location of her car with a bright white dot. She calls up the memory function of the device and chooses her friend's address. A number of her frequent destinations are stored like this in the device, ready for her to pick the one she wants. She chooses the "shortest route" option and the device thinks for a few seconds before showing her a bird's-eye view of her route. This feature is very useful because she can get an overall view of where she is going|</w:t>
      </w:r>
    </w:p>
    <w:p w:rsidR="00D61ECA" w:rsidRDefault="00D61ECA" w:rsidP="00D61ECA">
      <w:r>
        <w:t>Conceptual design: moving from requi ,  | Once the engine is started, the display reverts to a close-up view to show the details of her journey. As she pulls away from the pavement, a calm voice tells her to "drive straight on for half a mile, then turn left." After half a mile, the voice says again "turn left at the next junction." As Beth has traveled this route many times before, she doesn't need to be told when to turn left or right, so she turns off the voice output and relies only on the display, which shows sujjicient detail for her to see the location of her car, her destination and the roads she needs to use." Scenario 2 This minus scenario shows some potential negative aspects of an in-car navigation system|</w:t>
      </w:r>
    </w:p>
    <w:p w:rsidR="00D61ECA" w:rsidRDefault="00D61ECA" w:rsidP="00D61ECA">
      <w:r>
        <w:t>Conceptual design: moving from requi ,  | "Beth is in a hurry to get to her friend's house. She gets in her car and turns on the in-car navigation system. The car's battery is faulty so all the information she had entered into the device has been lost. She has to tell the device her destination by choosing from a long list of towns and roads. Eventually, she finds the right address and asks for the quickest route. The device takes ages to respond, but after a couple of minutes displays an overall view of the route it has found. To Beth's dismay, the route chosen includes one of the main roads that is being dug up over this weekend, so she cannot use the route. She needs to find another route, so she presses the cancel button and tries again to search for her friend's address through the long list oftowns and roads. By this time, she is very late." |</w:t>
      </w:r>
    </w:p>
    <w:p w:rsidR="00D61ECA" w:rsidRDefault="00D61ECA" w:rsidP="00D61ECA">
      <w:r>
        <w:t>Conceptual design: moving from requi , 262 Chapter 8 Design, protoIyping and construction 8.3.4 Using prototypes in conceptual design The whole point of producing a prototype is to allow some evaluation of the emerging ideas to take place. As pointed out above, prototypes are built in order to answer questions. Producing anything concrete requires some consideration of the details of the design. If the prototype is to be evaluated seriously by users, then they must be able to see how their tasks might be supported by the product, and this will require consideration of more detailed aspects. | | 262 Chapter 8 Design, protoIyping and construction 8.3.4 Using prototypes in conceptual design The whole point of producing a prototype is to allow some evaluation of the emerging ideas to take place. As pointed out above, prototypes are built in order to answer questions. Producing anything concrete requires some consideration of the details of the design. If the prototype is to be evaluated seriously by users, then they must be able to see how their tasks might be supported by the product, and this will require consideration of more detailed aspects. |</w:t>
      </w:r>
    </w:p>
    <w:p w:rsidR="00D61ECA" w:rsidRDefault="00D61ECA" w:rsidP="00D61ECA">
      <w:r>
        <w:t>Conceptual design: moving from requi ,  | 8.3 Conceptual design: moving from requirements to first design 263 I Prototyping is used to get feedback on emerging designs. This feedback may be from users, or from colleagues, or it may be feedback telling you that the idea is not technically feasible. Different kinds of prototype are therefore used at different points in the development iterations and with different people. Generally speaking, low-fidelity prototypes (such as paper-based scenarios) are used earlier in design and higher-fidelity prototypes (such as limited software implementations) are used later in design. However, low-fidelity prototypes are not very impressive to look at, so if the feedback you're looking for is approval from people who will be basing their judgment on first impressions, then a horizontal, high-fidelity prototype might suit the job better than one based on post-its or cards|</w:t>
      </w:r>
    </w:p>
    <w:p w:rsidR="00D61ECA" w:rsidRDefault="00D61ECA" w:rsidP="00D61ECA">
      <w:r>
        <w:t>Conceptual design: moving from requi ,  | Figure 8.9 shows a card-based prototype for the shared calendar system created for a user testing session to check that the task flow and the information re- , quirements were correct for the task of arranging a meeting. The first card shows the screen that asks the user for relevant information to find a suitable meeting date. The second card shows the screen after the system has found some potentially suitable dates and displays the results. Finally, the third screen depicts the situation Figure 8.9 A card-based prototype for booking a meeting in the shared calendar system. |</w:t>
      </w:r>
    </w:p>
    <w:p w:rsidR="00D61ECA" w:rsidRDefault="00D61ECA" w:rsidP="00D61ECA">
      <w:r>
        <w:t>Conceptual design: moving from requi , 264 Chapter 8 Design, prototyping and construction after a user has chosen one of the dates and is asked to provisionally book the chosen option, to confirm that this should be booked, or to cancel| | 264 Chapter 8 Design, prototyping and construction after a user has chosen one of the dates and is asked to provisionally book the chosen option, to confirm that this should be booked, or to cancel|</w:t>
      </w:r>
    </w:p>
    <w:p w:rsidR="00D61ECA" w:rsidRDefault="00D61ECA" w:rsidP="00D61ECA">
      <w:r>
        <w:t>Conceptual design: moving from requi , 264 Chapter 8 Design, prototyping and construction after a user has chosen one of the dates and is asked to provisionally book the chosen option, to confirm that this should be booked, or to cancel| | Note that at this point we have not decided how the navigation will work, i.e., whether there will be a tool bar, menus, etc. But we have included some detailed aspects of the design, in order to provide enough detail for users to interact with the prototype|</w:t>
      </w:r>
    </w:p>
    <w:p w:rsidR="00D61ECA" w:rsidRDefault="00D61ECA" w:rsidP="00D61ECA">
      <w:r>
        <w:t>Conceptual design: moving from requi , 264 Chapter 8 Design, prototyping and construction after a user has chosen one of the dates and is asked to provisionally book the chosen option, to confirm that this should be booked, or to cancel| | To illustrate how these cards can be used and the kind of information they can yield, we held a prototyping session with a potential user of the calendar. The session was informal (a kind of "quick and dirty" evaluation that you'll learn more about in Chapter 11) and lasted about 20 minutes. The user was walked through the task to see if the work flow was appropriate for the task of booking a meeting|</w:t>
      </w:r>
    </w:p>
    <w:p w:rsidR="00D61ECA" w:rsidRDefault="00D61ECA" w:rsidP="00D61ECA">
      <w:r>
        <w:t>Conceptual design: moving from requi , 264 Chapter 8 Design, prototyping and construction after a user has chosen one of the dates and is asked to provisionally book the chosen option, to confirm that this should be booked, or to cancel| | Generally, the work flow agreed with the user's model of the task, but the session also highlighted some further considerations that did not arise in the original data gathering. Some of these had to do with work flow, but others were concerned with more detailed design. For example, the user suggested that it should be possible to I state a range of dates rather than just a "before" date; he also thought that the people attending the meeting should have a chance to confirm the date through the system, and then when everyone had confirmed, the booking could be confirmed and placed in the calendar. On the detailed design, he thought that date entry through a matrix rather than a drop-down list would be more comfortable, and he asked how the possible meeting dates would be ordered. There were many more comments, all of which would be food for thought in the design. We considered only the one task, and yet it yielded a lot of very useful information|</w:t>
      </w:r>
    </w:p>
    <w:p w:rsidR="00D61ECA" w:rsidRDefault="00D61ECA" w:rsidP="00D61ECA">
      <w:r>
        <w:t>Conceptual design: moving from requi , 264 Chapter 8 Design, prototyping and construction after a user has chosen one of the dates and is asked to provisionally book the chosen option, to confirm that this should be booked, or to cancel| | oduce a card-based prototype for the library catalog system and the task of borrowing a ok as described by the scenario, use case, and HTA in Chapter 7. You may also like to ask one of your peers to act as a user and step through the task using the prototype|</w:t>
      </w:r>
    </w:p>
    <w:p w:rsidR="00D61ECA" w:rsidRDefault="00D61ECA" w:rsidP="00D61ECA">
      <w:r>
        <w:t>Conceptual design: moving from requi , 264 Chapter 8 Design, prototyping and construction after a user has chosen one of the dates and is asked to provisionally book the chosen option, to confirm that this should be booked, or to cancel|last: | Comment Our version of the prototype is shown in Figure 8.10|</w:t>
      </w:r>
    </w:p>
    <w:p w:rsidR="00D61ECA" w:rsidRDefault="00D61ECA" w:rsidP="00D61ECA">
      <w:r>
        <w:t>Conceptual design: moving from requi , 264 Chapter 8 Design, prototyping and construction after a user has chosen one of the dates and is asked to provisionally book the chosen option, to confirm that this should be booked, or to cancel| | Physical design: getting concrete Physical design involves considering more concrete, detailed issuer; of designing the interface, such as screen or keypad design, which icons to use, how to structure menus, etc|</w:t>
      </w:r>
    </w:p>
    <w:p w:rsidR="00D61ECA" w:rsidRDefault="00D61ECA" w:rsidP="00D61ECA">
      <w:r>
        <w:t>Conceptual design: moving from requi , 264 Chapter 8 Design, prototyping and construction after a user has chosen one of the dates and is asked to provisionally book the chosen option, to confirm that this should be booked, or to cancel| | There is no rigid border between conceptual design and physical design. As you saw above, producing a prototype inevitably means making some detailed decisions, albeit tentatively. Interaction design is inherently iterative, and so some detailed issues will come up during conceptual design; similarly., during physical design it will be necessary to revisit decisions made during conceptual design. Exactly where the border lies is not relevant. What is relevant is that the conceptual design should be allowed to develop freely without being tied to physical constraints too early, as this might inhibit creativity|</w:t>
      </w:r>
    </w:p>
    <w:p w:rsidR="00D61ECA" w:rsidRDefault="00D61ECA" w:rsidP="00D61ECA">
      <w:r>
        <w:t>Conceptual design: moving from requi , 264 Chapter 8 Design, prototyping and construction after a user has chosen one of the dates and is asked to provisionally book the chosen option, to confirm that this should be booked, or to cancel| | Design is about making choices and .decisions, and the designer must strive to balance environmental, user, data and usability requiremen1.s with functional |</w:t>
      </w:r>
    </w:p>
    <w:p w:rsidR="00D61ECA" w:rsidRDefault="00D61ECA" w:rsidP="00D61ECA">
      <w:r>
        <w:t>Physical design: getting concrete 26 ,  | 8.4 Physical design: getting concrete 265 -By AaG-------.--.. -'y--- - - , -- - - Name --- ---A ~~-,.L--.. - -1 I -" -em--. - - ..-- - . -1 By Title . . - - Title -l~~~+---..---.- i -i I SEARCH BOCW( RESULTS -------- - Tine %lf_Mar_k - -- - I -1 Figure 8.10 A card-based ; prototype for borrowing a I book in the library catalog system|</w:t>
      </w:r>
    </w:p>
    <w:p w:rsidR="00D61ECA" w:rsidRDefault="00D61ECA" w:rsidP="00D61ECA">
      <w:r>
        <w:t>Physical design: getting concrete 26 ,  | requirements. These are often in conflict. For example, a cell phone must provide a lot of functionality but is constrained by having only a small screen and a small keyboard. This means that the display of information is limited and the number of unique function keys is also limited, resulting in restricted views of information and the need to associate multiple functions with function keys. Figure 8.11 shows the number of words it can display|</w:t>
      </w:r>
    </w:p>
    <w:p w:rsidR="00D61ECA" w:rsidRDefault="00D61ECA" w:rsidP="00D61ECA">
      <w:r>
        <w:t>Physical design: getting concrete 26 ,  | There are many aspects to the physical design of interactive products, and we can't cover them all in this book. Instead, we introduce some principles of |</w:t>
      </w:r>
    </w:p>
    <w:p w:rsidR="00D61ECA" w:rsidRDefault="00D61ECA" w:rsidP="00D61ECA">
      <w:r>
        <w:t>Physical design: getting concrete 26 , 266 Chapter 8 Design, protoiyping and construction Figure 8.1 1 An average cell phone screen can display only a short message legibly| | 266 Chapter 8 Design, protoiyping and construction Figure 8.1 1 An average cell phone screen can display only a short message legibly|</w:t>
      </w:r>
    </w:p>
    <w:p w:rsidR="00D61ECA" w:rsidRDefault="00D61ECA" w:rsidP="00D61ECA">
      <w:r>
        <w:t>Physical design: getting concrete 26 , 266 Chapter 8 Design, protoiyping and construction Figure 8.1 1 An average cell phone screen can display only a short message legibly| | good design in the context of some common interface elements. On our website (www.ID-book.com), you will find more activities and concrete examples of physical design|</w:t>
      </w:r>
    </w:p>
    <w:p w:rsidR="00D61ECA" w:rsidRDefault="00D61ECA" w:rsidP="00D61ECA">
      <w:r>
        <w:t>Guidelines for physical design I T ,  | 8.4.1 Guidelines for physical design I The way we design the physical interface of the interactive product must not conflict with the user's cognitive processes involved in achieving the task. In Chapter 3, we introduced a number of these processes, such as attention, perception, memory, and so on, and we must design the physical form with these human characteristics very much in mind. For example, to help avoid memory overload, the interface should list options for us instead of making us remember a long list of possibilities. A wide range of guidelines, principles, and rules has been developed to help designers ensure that their products are usable, many of which are embodied in style guides and standards (see Box 8.5 for more information on this). Nielsen's set of guidelines were introduced in Chapter 1 in the form of heuristics. Another well-known set intended for informing design is Shneiderman's eight golden rules of interface design (Shneiderman, 1998): 1. Strive for consistency. For example, in every screen have a 'File' menu in the top left-hand corner. For every action that results in the loss of data, ask for confirmation of the action to give users a chance to change their minds|</w:t>
      </w:r>
    </w:p>
    <w:p w:rsidR="00D61ECA" w:rsidRDefault="00D61ECA" w:rsidP="00D61ECA">
      <w:r>
        <w:t>Guidelines for physical design I T , 2. Enable frequent users to use shortcuts. For example, in most word-processing packages, users may move around the functions using menus or shortcut "quick keys," or function buttons| | 2. Enable frequent users to use shortcuts. For example, in most word-processing packages, users may move around the functions using menus or shortcut "quick keys," or function buttons|</w:t>
      </w:r>
    </w:p>
    <w:p w:rsidR="00D61ECA" w:rsidRDefault="00D61ECA" w:rsidP="00D61ECA">
      <w:r>
        <w:t>Guidelines for physical design I T , 3. Offer informative feedback. Instead of simply saying "Error 404," make it clear what the error means: "The URL is unknown." This feedback is also influenced by the kinds of users, since what is meaningful to a scientist may not be meaningful to a manager or an architect| | 3. Offer informative feedback. Instead of simply saying "Error 404," make it clear what the error means: "The URL is unknown." This feedback is also influenced by the kinds of users, since what is meaningful to a scientist may not be meaningful to a manager or an architect|</w:t>
      </w:r>
    </w:p>
    <w:p w:rsidR="00D61ECA" w:rsidRDefault="00D61ECA" w:rsidP="00D61ECA">
      <w:r>
        <w:t>Guidelines for physical design I T , 4. Design dialogs to yield closure. For example, make it clear when an action has completed successfully: "printing completed." 5. O#er errorprevention and simple error handling. It is better for the user not to make any errors, i.e., for the interface to prevent users from making mistakes| | 4. Design dialogs to yield closure. For example, make it clear when an action has completed successfully: "printing completed." 5. O#er errorprevention and simple error handling. It is better for the user not to make any errors, i.e., for the interface to prevent users from making mistakes|</w:t>
      </w:r>
    </w:p>
    <w:p w:rsidR="00D61ECA" w:rsidRDefault="00D61ECA" w:rsidP="00D61ECA">
      <w:r>
        <w:t>Guidelines for physical design I T , 4. Design dialogs to yield closure. For example, make it clear when an action has completed successfully: "printing completed." 5. O#er errorprevention and simple error handling. It is better for the user not to make any errors, i.e., for the interface to prevent users from making mistakes| | However, mistakes are inevitable and the system should be forgiving about the errors made and support the user in getting back on track|</w:t>
      </w:r>
    </w:p>
    <w:p w:rsidR="00D61ECA" w:rsidRDefault="00D61ECA" w:rsidP="00D61ECA">
      <w:r>
        <w:t>Guidelines for physical design I T , 6. Permit easy reversal of actions. For example, provide an "undo" key where possible|last: | 6. Permit easy reversal of actions. For example, provide an "undo" key where possible|</w:t>
      </w:r>
    </w:p>
    <w:p w:rsidR="00D61ECA" w:rsidRDefault="00D61ECA" w:rsidP="00D61ECA">
      <w:r>
        <w:t>Guidelines for physical design I T , 7. Support internal locus of control. Users feel more comfortable if they feel in control of the interaction rather than the device being in control. | | 7. Support internal locus of control. Users feel more comfortable if they feel in control of the interaction rather than the device being in control. |</w:t>
      </w:r>
    </w:p>
    <w:p w:rsidR="00D61ECA" w:rsidRDefault="00D61ECA" w:rsidP="00D61ECA">
      <w:r>
        <w:t>Physical design: getting concrete 26 ,  | 8.4 Physical design: getting concrete 267 8. Reduce short-term memory load. For example, wherever possible, offer users options rather than ask them to remember information from one screen to another|</w:t>
      </w:r>
    </w:p>
    <w:p w:rsidR="00D61ECA" w:rsidRDefault="00D61ECA" w:rsidP="00D61ECA">
      <w:r>
        <w:t>Physical design: getting concrete 26 ,  | Other guidelines that have been suggested include keeping the interaction simple and clear, organizing interface elements to aid understanding and use through suitable groupings, and designing images to be immediate and generalizable. All of |</w:t>
      </w:r>
    </w:p>
    <w:p w:rsidR="00D61ECA" w:rsidRDefault="00D61ECA" w:rsidP="00D61ECA">
      <w:r>
        <w:t>Physical design: getting concrete 26 , 268 Chapter 8 Design, prototyping and construction these focus on making the communication between user and product as clear as possible| | 268 Chapter 8 Design, prototyping and construction these focus on making the communication between user and product as clear as possible|</w:t>
      </w:r>
    </w:p>
    <w:p w:rsidR="00D61ECA" w:rsidRDefault="00D61ECA" w:rsidP="00D61ECA">
      <w:r>
        <w:t>Physical design: getting concrete 26 , 268 Chapter 8 Design, prototyping and construction these focus on making the communication between user and product as clear as possible| | Extensive experience in the art of communication (through posters, text, books, images, advertising, etc.) is relevant to interaction design. In her interview at the end of Chapter 6, Gillian Crampton Smith identifies the roles that traditional designers can play in interaction design; one of them she highlights is the fact that designers are trained to produce a coherent design that delivers the desired message to the intended audience. Including such designers on the team can bring this experience to bear. Mullet and Sano (1995) identify a number of useful design principles arising from the visual arts|</w:t>
      </w:r>
    </w:p>
    <w:p w:rsidR="00D61ECA" w:rsidRDefault="00D61ECA" w:rsidP="00D61ECA">
      <w:r>
        <w:t>Physical design: getting concrete 26 , 268 Chapter 8 Design, prototyping and construction these focus on making the communication between user and product as clear as possible| | To see how these can be translated into the context of interaction design, we consider their application to different widgets, i.e., screen elements, in the next section|</w:t>
      </w:r>
    </w:p>
    <w:p w:rsidR="00D61ECA" w:rsidRDefault="00D61ECA" w:rsidP="00D61ECA">
      <w:r>
        <w:t>Different kinds of widget Interfac ,  | 8.4.2 Different kinds of widget Interfaces are made up of widgets, elements such as dialog boxes, menus, icons, toolbars, etc. Each element must be designed or chosen from a predesigned set of widgets. Sometimes these decisions are made for you through the use of a style guide. Style guides may be commercially produced, such as the Windows style guide (called commercial style guides), or they may be internal to a company (called corporate style guides). A style guide dictates the look and feel of the interface, i.e., which widgets should be used for which purpose and what they look like|</w:t>
      </w:r>
    </w:p>
    <w:p w:rsidR="00D61ECA" w:rsidRDefault="00D61ECA" w:rsidP="00D61ECA">
      <w:r>
        <w:t>Different kinds of widget Interfac ,  | For example, study your favorite Windows applications. Which menu is always on the right-hand side of the toolbar? What icon is used to represent "close" or "print"? Which typeface is used in menus and dialog boxes? Each Windows product has the same look and feel, and this is specified in the Windows style guide. If you go to a commercial website, you may find that each screen also has the same look and feel to it. This kind of corporate identity can be captured in a corporate style guide. More information about standards and style guides is in Box 8.5|</w:t>
      </w:r>
    </w:p>
    <w:p w:rsidR="00D61ECA" w:rsidRDefault="00D61ECA" w:rsidP="00D61ECA">
      <w:r>
        <w:t>Different kinds of widget Interfac ,  | We consider here briefly three main aspects of interface design: menu design, icon design, and screen layout. These are applicable to a wide range of interactive products, from standard desktop interfaces for PC software, to mobile communicator functions and microwave ovens|</w:t>
      </w:r>
    </w:p>
    <w:p w:rsidR="00D61ECA" w:rsidRDefault="00D61ECA" w:rsidP="00D61ECA">
      <w:r>
        <w:t>Different kinds of widget Interfac ,  | Menu design Menus provide users with a choice that can be a choice of commands or a choice of options related to a command. They provide the means by which the user can perform actions related to the task in hand and therefore are based on task structure and the information required to perform a task|</w:t>
      </w:r>
    </w:p>
    <w:p w:rsidR="00D61ECA" w:rsidRDefault="00D61ECA" w:rsidP="00D61ECA">
      <w:r>
        <w:t>Different kinds of widget Interfac ,  | Menus may be designed as drop-down, pop-up or single-dialog menus. It may seem obvious how to design a menu, but if you want to make the application easy to use and provide user satisfaction, some important points must be taken into account|</w:t>
      </w:r>
    </w:p>
    <w:p w:rsidR="00D61ECA" w:rsidRDefault="00D61ECA" w:rsidP="00D61ECA">
      <w:r>
        <w:t>Different kinds of widget Interfac ,  | For example, for pull-down and pop-up menus, the most commonly used functions should be at the top, to avoid frequent long scans and scrolls. The principle of grouping can be used to good effect in menu design. For example, the menu can be divided into collections of items that are related, with each collection being |</w:t>
      </w:r>
    </w:p>
    <w:p w:rsidR="00D61ECA" w:rsidRDefault="00D61ECA" w:rsidP="00D61ECA">
      <w:r>
        <w:t>Physical design: getting concrete 26 ,  | 8.4 Physical design: getting concrete 269 5.2 Grouping options in a menu Menu options should be grouped within a menu to reflect user expectations and facilitate option search|</w:t>
      </w:r>
    </w:p>
    <w:p w:rsidR="00D61ECA" w:rsidRDefault="00D61ECA" w:rsidP="00D61ECA">
      <w:r>
        <w:t>Logical groups or more) and these  ,  | 5.2.1 Logical groups or more) and these opby function or into other EXAMPLE: Grouping the commands in a word-processing system into such categories as customise, compose, edit, print|</w:t>
      </w:r>
    </w:p>
    <w:p w:rsidR="00D61ECA" w:rsidRDefault="00D61ECA" w:rsidP="00D61ECA">
      <w:r>
        <w:t>Arbitrary groups If 8 or more opti ,  | 5.2.2 Arbitrary groups If 8 or more options are arranged arbitrarily in a menu panel, they should be arranged into equally distributed groups utilising the following equation: g= in where g is the number of groups n is the number of options on the panel|</w:t>
      </w:r>
    </w:p>
    <w:p w:rsidR="00D61ECA" w:rsidRDefault="00D61ECA" w:rsidP="00D61ECA">
      <w:r>
        <w:t>Arbitrary groups If 8 or more opti , last: | EXAMPLE: Given 19 options in a menu panel, arrange them into 4 groups of about 5 options each|</w:t>
      </w:r>
    </w:p>
    <w:p w:rsidR="00D61ECA" w:rsidRDefault="00D61ECA" w:rsidP="00D61ECA">
      <w:r>
        <w:t>Arbitrary groups If 8 or more opti , last: | Figure 8.1 2 An excerpt from IS0 9241 concerning how to group items in a menu|</w:t>
      </w:r>
    </w:p>
    <w:p w:rsidR="00D61ECA" w:rsidRDefault="00D61ECA" w:rsidP="00D61ECA">
      <w:r>
        <w:t>Arbitrary groups If 8 or more opti ,  | separated from others. Opposite operations such as "quit" and "save" should be clearly separated to avoid accidentally losing work instead of saving it (See Figure 1.6 in Chapter 1)|</w:t>
      </w:r>
    </w:p>
    <w:p w:rsidR="00D61ECA" w:rsidRDefault="00D61ECA" w:rsidP="00D61ECA">
      <w:r>
        <w:t>Arbitrary groups If 8 or more opti ,  | An excerpt from IS0 9241, a major international standard for interaction design, considers grouping in menu design, as shown in Figure 8.12|</w:t>
      </w:r>
    </w:p>
    <w:p w:rsidR="00D61ECA" w:rsidRDefault="00D61ECA" w:rsidP="00D61ECA">
      <w:r>
        <w:t>Arbitrary groups If 8 or more opti , last: | To show how the design of menus may proceed, we return to the shared calendar|</w:t>
      </w:r>
    </w:p>
    <w:p w:rsidR="00D61ECA" w:rsidRDefault="00D61ECA" w:rsidP="00D61ECA">
      <w:r>
        <w:t>Arbitrary groups If 8 or more opti ,  | In our initial data gathering, we identified a number of possible tasks that the user might want to perform using the calendar. These included making an entry, arranging a meeting among a number of people, entering contact details, and finding out other people's engagements. Tied to these would also be a number of administrative and housekeeping actions such as deleting entries, moving entries, editing entries, and so on. Suppose we stick with just this list. The first question is what to call the menu entries. Menu names need to be short, clear, and unambiguous. The space for listing them will be restricted, so they must be short, and you want them to be distinguishable, i.e., not easily confused with one another so that the user won't choose the wrong one by mistake. Our current descriptions are really too long. For example, instead of "find out other people's engagements" we could have Query entry as a menu option, following through to a dialog box that asks for relevant details|</w:t>
      </w:r>
    </w:p>
    <w:p w:rsidR="00D61ECA" w:rsidRDefault="00D61ECA" w:rsidP="00D61ECA">
      <w:r>
        <w:t>Arbitrary groups If 8 or more opti ,  | We need to consider logical groupings. In this case, we could group according to user goal, i.e., have Query entry, Add entry, Edit entry, Move entry, and Delete entry grouped together (see Figure 8.13). Similarly, we could group Add contact, |</w:t>
      </w:r>
    </w:p>
    <w:p w:rsidR="00D61ECA" w:rsidRDefault="00D61ECA" w:rsidP="00D61ECA">
      <w:r>
        <w:t>Arbitrary groups If 8 or more opti , 270 Chapter 8 Design, prototyping and construction Calendar Entry Contacts Arrange Meeting Add Entry Add Contact Edit Entry Edit Contact Move Entry Delete Contact Delete Entry Figure 8.1 3 Possible menu groupings for the shared calendar system| | 270 Chapter 8 Design, prototyping and construction Calendar Entry Contacts Arrange Meeting Add Entry Add Contact Edit Entry Edit Contact Move Entry Delete Contact Delete Entry Figure 8.1 3 Possible menu groupings for the shared calendar system|</w:t>
      </w:r>
    </w:p>
    <w:p w:rsidR="00D61ECA" w:rsidRDefault="00D61ECA" w:rsidP="00D61ECA">
      <w:r>
        <w:t>Arbitrary groups If 8 or more opti , 270 Chapter 8 Design, prototyping and construction Calendar Entry Contacts Arrange Meeting Add Entry Add Contact Edit Entry Edit Contact Move Entry Delete Contact Delete Entry Figure 8.1 3 Possible menu groupings for the shared calendar system| | Edit contact and Delete contact together. Finding other people's engagements could be generalized to a simple Search option that led to a dialog box in which the search parameters are specified. Arranging a meeting is also an option that doesn't clearly group with other commands. This and the Search option may be better represented as options on a toolbar than as menu items on their own|</w:t>
      </w:r>
    </w:p>
    <w:p w:rsidR="00D61ECA" w:rsidRDefault="00D61ECA" w:rsidP="00D61ECA">
      <w:r>
        <w:t>Arbitrary groups If 8 or more opti , 270 Chapter 8 Design, prototyping and construction Calendar Entry Contacts Arrange Meeting Add Entry Add Contact Edit Entry Edit Contact Move Entry Delete Contact Delete Entry Figure 8.1 3 Possible menu groupings for the shared calendar system| | Icon design Designing a good icon takes more than a few minutes. You may be able to think up good icons in a matter of seconds, but such examples are unlikely to be widely acceptable to your user group. When symbols for representing ladies' and gents' toilets first appeared in the UK, a number of confused tourists did not understand the culturally specific icons of a woman wearing a skirt and a man wearing trousers. For example, some people protested that they thought the male icon was a woman wearing a trouser suit. We are now all used to these symbols, and indeed internationally recognized symbols for how to wash clothes, fire exits, road signs, etc. now exist. However, icons are cultural and context-specific. Designing a good icon takes time|</w:t>
      </w:r>
    </w:p>
    <w:p w:rsidR="00D61ECA" w:rsidRDefault="00D61ECA" w:rsidP="00D61ECA">
      <w:r>
        <w:t>Arbitrary groups If 8 or more opti , 270 Chapter 8 Design, prototyping and construction Calendar Entry Contacts Arrange Meeting Add Entry Add Contact Edit Entry Edit Contact Move Entry Delete Contact Delete Entry Figure 8.1 3 Possible menu groupings for the shared calendar system| | At a simple level, designers should always draw on existing traditions or standards, and certainly should not contradict them. Concrete objects or things are easier to represent as an icon since they can be just a picture of the item. Actions are harder but can sometimes be captured. For example, using a picture of a pair of scissors to represent "cut7 ' in a word-processing application provides sufficient clues as long as the user understands the convention of "cut" for deleting text|</w:t>
      </w:r>
    </w:p>
    <w:p w:rsidR="00D61ECA" w:rsidRDefault="00D61ECA" w:rsidP="00D61ECA">
      <w:r>
        <w:t>Arbitrary groups If 8 or more opti , 270 Chapter 8 Design, prototyping and construction Calendar Entry Contacts Arrange Meeting Add Entry Add Contact Edit Entry Edit Contact Move Entry Delete Contact Delete Entry Figure 8.1 3 Possible menu groupings for the shared calendar system| | In our shared calendar, if we are going to have the Search and Arrange a Meeting commands on a tool bar, we need to identify a suitable icon for each of them. A number of possible icons spring to mind for the Search option, mainly because searching is a fairly common action in many interactive products: a magnifying glass or a pair of binoculars are commonly used for such options. Arranging a meeting is a little difficult, though. It's probably easier to focus on the meeting itself than the act of arranging the meeting, but how do you capture a meeting? You want the icon to be immediately recognizable, yet it must be small and simple|</w:t>
      </w:r>
    </w:p>
    <w:p w:rsidR="00D61ECA" w:rsidRDefault="00D61ECA" w:rsidP="00D61ECA">
      <w:r>
        <w:t>Arbitrary groups If 8 or more opti , 270 Chapter 8 Design, prototyping and construction Calendar Entry Contacts Arrange Meeting Add Entry Add Contact Edit Entry Edit Contact Move Entry Delete Contact Delete Entry Figure 8.1 3 Possible menu groupings for the shared calendar system| | What characteristic(s) of a meeting might you capture? One of the things that comes to mind is a group of people, so maybe we could consider a collection of stick people? Another element of a meeting is usually a table, but a table on its own isn't enough, so maybe having a table with a number of people around it would work? |</w:t>
      </w:r>
    </w:p>
    <w:p w:rsidR="00D61ECA" w:rsidRDefault="00D61ECA" w:rsidP="00D61ECA">
      <w:r>
        <w:t>Physical design: getting concrete 27 ,  | 8.4 Physical design: getting concrete 271 Figure 8.14 A variety of possible icons to represent the "arrange a meeting" function|</w:t>
      </w:r>
    </w:p>
    <w:p w:rsidR="00D61ECA" w:rsidRDefault="00D61ECA" w:rsidP="00D61ECA">
      <w:r>
        <w:t>Physical design: getting concrete 27 ,  | Sketch a simple, small icon to represent a set of people around the table, or suggest an icon of your own. Show it to your peers or friends, tell them that it's an icon for a shared calendar application, and see if they can understand what it represents|</w:t>
      </w:r>
    </w:p>
    <w:p w:rsidR="00D61ECA" w:rsidRDefault="00D61ECA" w:rsidP="00D61ECA">
      <w:r>
        <w:t>Physical design: getting concrete 27 ,  | Comment A variety of attempts are shown in Figure 8.14. The last icon is the icon that paim.net uses for arranging meetings. This is a different possibility that tries to capture the fact that you're entering data into the planner|</w:t>
      </w:r>
    </w:p>
    <w:p w:rsidR="00D61ECA" w:rsidRDefault="00D61ECA" w:rsidP="00D61ECA">
      <w:r>
        <w:t>Physical design: getting concrete 27 ,  | We discussed some cognitive aspects relevant to icon design in Chapter 3. For example, icons must be designed so that users can readily perceive their meaning and so that they are distinguishable one from another. Since the size of icons on the screen is often very small, this can be difficult to achieve, but users must be able to tell them apart. Look back again at Figure 3.4 and the activity associated with it|</w:t>
      </w:r>
    </w:p>
    <w:p w:rsidR="00D61ECA" w:rsidRDefault="00D61ECA" w:rsidP="00D61ECA">
      <w:r>
        <w:t>Physical design: getting concrete 27 ,  | How easy do you think it would be to tell some of these icons apart if they were just a little smaller, or the screen resolution was lower? Screen design. There are two aspects to screen design: how the task is split across a number of screens, and how the individual screens are designed|</w:t>
      </w:r>
    </w:p>
    <w:p w:rsidR="00D61ECA" w:rsidRDefault="00D61ECA" w:rsidP="00D61ECA">
      <w:r>
        <w:t>Physical design: getting concrete 27 ,  | The first aspect can be supported by reference to the task analysis, which broke down the user's task into subtasks and plans of action. One starting point for screen design is to translate the task analysis into screens, so that each task or subtask has its own screen. This will require redesign and adjustment, but it is a starting point|</w:t>
      </w:r>
    </w:p>
    <w:p w:rsidR="00D61ECA" w:rsidRDefault="00D61ECA" w:rsidP="00D61ECA">
      <w:r>
        <w:t>Physical design: getting concrete 27 ,  | The interaction could be divided into simple steps, each involving a decision or simple data entry. However, this can become idiotic, and having too many simple screens can become just as frustrating as having information all crammed into one screen. THIS is one of the balances to be drawn in screen design. Tasks that are more complicated than this (and are usually unsuited to simple task analysis) may require a different model of interaction in which a number of screens are open at the same time and the user is allowed to switch among them. |</w:t>
      </w:r>
    </w:p>
    <w:p w:rsidR="00D61ECA" w:rsidRDefault="00D61ECA" w:rsidP="00D61ECA">
      <w:r>
        <w:t>Physical design: getting concrete 27 , 272 Chapter 8 Design, prototyping and construction Another issue affecting the division of a task across screens is that all pertinent information must be easily available at relevant times| | 272 Chapter 8 Design, prototyping and construction Another issue affecting the division of a task across screens is that all pertinent information must be easily available at relevant times|</w:t>
      </w:r>
    </w:p>
    <w:p w:rsidR="00D61ECA" w:rsidRDefault="00D61ECA" w:rsidP="00D61ECA">
      <w:r>
        <w:t>Physical design: getting concrete 27 , 272 Chapter 8 Design, prototyping and construction Another issue affecting the division of a task across screens is that all pertinent information must be easily available at relevant times| | Guidelines for the second aspect, individual screen design, draw more clearly from some of the visual communication principles we mentioned above: for example, designing the screen so that users' attention is drawn immediately to the salient points, and using color, motion, boxing and grouping to aid understanding and clarity|</w:t>
      </w:r>
    </w:p>
    <w:p w:rsidR="00D61ECA" w:rsidRDefault="00D61ECA" w:rsidP="00D61ECA">
      <w:r>
        <w:t>Physical design: getting concrete 27 , 272 Chapter 8 Design, prototyping and construction Another issue affecting the division of a task across screens is that all pertinent information must be easily available at relevant times| | Each screen should be designed so that when users first see it, their attention is focused on something that is appropriate and useful to the task at hand. Animations can be very distracting if they are not relevant to the task, but are effective if used judiciously|</w:t>
      </w:r>
    </w:p>
    <w:p w:rsidR="00D61ECA" w:rsidRDefault="00D61ECA" w:rsidP="00D61ECA">
      <w:r>
        <w:t>Physical design: getting concrete 27 , 272 Chapter 8 Design, prototyping and construction Another issue affecting the division of a task across screens is that all pertinent information must be easily available at relevant times| | Good organization helps users to make sense of an interaction and to interpret it within their own context (as discussed in Chapter 3). This is another example where principles of good grouping can be applied, for example, grouping similar things together or providing separation between dissimilar or unrelated items. Grouping can be achieved in different ways: by placing things close together, using colors, boxes, or frames to segregate items, or using shapes to indicate relationships among elements. There is a trade-off between sparsely populated screens with a lot of open space and overcrowded screens with too many and too complicated sets of icons. If the screen is overcrowded, then users |</w:t>
      </w:r>
    </w:p>
    <w:p w:rsidR="00D61ECA" w:rsidRDefault="00D61ECA" w:rsidP="00D61ECA">
      <w:r>
        <w:t>Physical design: getting concrete 27 , last: | 8.4 Physical design: getting concrete 273 |</w:t>
      </w:r>
    </w:p>
    <w:p w:rsidR="00D61ECA" w:rsidRDefault="00D61ECA" w:rsidP="00D61ECA">
      <w:r>
        <w:t>Physical design: getting concrete 27 ,  | - - 274 Chapter 8 Design, prototyping and construction will become confused and distracted. But too much open space and consequently many screens can lead to frequent screen changes, and a disjointed series of interactions|</w:t>
      </w:r>
    </w:p>
    <w:p w:rsidR="00D61ECA" w:rsidRDefault="00D61ECA" w:rsidP="00D61ECA">
      <w:r>
        <w:t>Physical design: getting concrete 27 ,  | information display. Making sure that the relevant information is available for the task is one aspect of information display, but another concerns the format. Differ- |</w:t>
      </w:r>
    </w:p>
    <w:p w:rsidR="00D61ECA" w:rsidRDefault="00D61ECA" w:rsidP="00D61ECA">
      <w:r>
        <w:t>Tool support 275 ent types of inform ,  | 8.5 Tool support 275 ent types of information lend themselves to different kinds of display. For example, data that is discrete in nature, such as sales figures for the last month, could be displayed graphically using a digital technique, while data that is continuous in nature, such as the percentage increase in sales over the last month, is better displayed using an analog device|</w:t>
      </w:r>
    </w:p>
    <w:p w:rsidR="00D61ECA" w:rsidRDefault="00D61ECA" w:rsidP="00D61ECA">
      <w:r>
        <w:t>Tool support 275 ent types of inform ,  | If data is to be transferred to the device from a paper-based medium or vice versa, it makes sense to have the two consistent. This reduces user confusion and search time in reconciling data displayed with data on the paper|</w:t>
      </w:r>
    </w:p>
    <w:p w:rsidR="00D61ECA" w:rsidRDefault="00D61ECA" w:rsidP="00D61ECA">
      <w:r>
        <w:t>Tool support 275 ent types of inform ,  | In the shared calendar application, there is potentially a lot of information to display. If you have five members of the department, each with their own calendars, and the departmental calendar too, then you need to display six sets of engagement information. When we showed the prototype system to our user, he suggested that dates should be chosen through a matrix of some kind rather than a drop-down list. Displaying information appropriately can make communication a lot easier|</w:t>
      </w:r>
    </w:p>
    <w:p w:rsidR="00D61ECA" w:rsidRDefault="00D61ECA" w:rsidP="00D61ECA">
      <w:r>
        <w:t>Tool support The tools available to  ,  | 8.5 Tool support The tools available to support the activities described here are wide-ranging and various. We mentioned development environments when talking about prototypes in Section 8.2, but other kinds of support are available|</w:t>
      </w:r>
    </w:p>
    <w:p w:rsidR="00D61ECA" w:rsidRDefault="00D61ECA" w:rsidP="00D61ECA">
      <w:r>
        <w:t>Tool support The tools available to  ,  | Much research has been done into appropriate support for different kinds of design and software production, resulting in a huge variety of tools. Because technology moves so quickly, any discussion of specific tools would be quickly out of date. Up-to-date information about support tools can be found on our website (www.ID-book.com). Here we report on some general observations about software tools|</w:t>
      </w:r>
    </w:p>
    <w:p w:rsidR="00D61ECA" w:rsidRDefault="00D61ECA" w:rsidP="00D61ECA">
      <w:r>
        <w:t>Tool support The tools available to  ,  | Brad Myers (1995) suggests nine facilities that user interface software tools might provide: help design the interface given a specification of the end users' tasks help implement the interface given a specification of the design create easy-to-use interfaces allow the designer to rapidly investigate different designs allow nonprogrammers to design and implement user interfaces automatically evaluate the interface and propose improvements allow the end user to customize the interface provide portability be easy to use In a later paper Myers et al. (2000), look at the past, present, and future of user interface tools. Box 8.8 describes some types of tool that have been successful and some that have been unsuccessful. |</w:t>
      </w:r>
    </w:p>
    <w:p w:rsidR="00D61ECA" w:rsidRDefault="00D61ECA" w:rsidP="00D61ECA">
      <w:r>
        <w:t>Tool support The tools available to  , last: | - -- 276 Chapter 8 Design, prototyping and construction |</w:t>
      </w:r>
    </w:p>
    <w:p w:rsidR="00D61ECA" w:rsidRDefault="00D61ECA" w:rsidP="00D61ECA">
      <w:r>
        <w:t>Tool support The tools available to  ,  | Summary 277 Assignment This Assignment continues work on the web-based ticket reservation system at the end of Chapter 7|</w:t>
      </w:r>
    </w:p>
    <w:p w:rsidR="00D61ECA" w:rsidRDefault="00D61ECA" w:rsidP="00D61ECA">
      <w:r>
        <w:t>Tool support The tools available to  ,  | (a) Based on the information gleaned from the assignment in Chapter 7, suggest three different conceptual models for this system. YOU should consider each of the aspects of a conceptual model discussed in this chapter: interaction paradigm, interaction mode, metaphors, activities it will support, functions, relationships between functions, and information requirements. Of these, decide which one seems most appropriate and articulate the reasons why|</w:t>
      </w:r>
    </w:p>
    <w:p w:rsidR="00D61ECA" w:rsidRDefault="00D61ECA" w:rsidP="00D61ECA">
      <w:r>
        <w:t>Tool support The tools available to  , last: | (b) Produce the following prototypes for your chosen conceptual model|</w:t>
      </w:r>
    </w:p>
    <w:p w:rsidR="00D61ECA" w:rsidRDefault="00D61ECA" w:rsidP="00D61ECA">
      <w:r>
        <w:t>Tool support The tools available to  ,  | (i) Using the scenarios generated for the ticket reservation system, produce a storyboard for the task of buying a ticket for one of your conceptual models|</w:t>
      </w:r>
    </w:p>
    <w:p w:rsidR="00D61ECA" w:rsidRDefault="00D61ECA" w:rsidP="00D61ECA">
      <w:r>
        <w:t>Tool support The tools available to  , last: | Show it to two or three potential users and get some informal feedback|</w:t>
      </w:r>
    </w:p>
    <w:p w:rsidR="00D61ECA" w:rsidRDefault="00D61ECA" w:rsidP="00D61ECA">
      <w:r>
        <w:t>Tool support The tools available to  ,  | (ii) Now develop a prototype based on cards and post-it notes to represent the structure of the ticket reservation task, incorporating the feedback from the first evaluation. Show this new prototype to a different set of potential users and get some more informal feedback|</w:t>
      </w:r>
    </w:p>
    <w:p w:rsidR="00D61ECA" w:rsidRDefault="00D61ECA" w:rsidP="00D61ECA">
      <w:r>
        <w:t>Tool support The tools available to  ,  | (iii) Using a software-based prototyping tool (e.g., Visual Basic or Director) or web authoring tool (e.g., Dreamweaver), develop a software-based prototype that incorporates all the feedback you've had so far. If you do not have experience in using any of these, create a few HTML web pages to represent the basic structure of your website|</w:t>
      </w:r>
    </w:p>
    <w:p w:rsidR="00D61ECA" w:rsidRDefault="00D61ECA" w:rsidP="00D61ECA">
      <w:r>
        <w:t>Tool support The tools available to  ,  | (c) Consider the web page's detailed design. Sketch out the application's main screen (home page or data entry). Consider the screen layout, use of colors, navigation audio, animation, etc. While doing this, use the three main questions introduced in Box 8.7 as guidance: Where am I? What's here? Where can I go? Write one or two sentences explaining your choices, and consider whether the choice is a usability consideration or a user experience consideration|</w:t>
      </w:r>
    </w:p>
    <w:p w:rsidR="00D61ECA" w:rsidRDefault="00D61ECA" w:rsidP="00D61ECA">
      <w:r>
        <w:t>Tool support The tools available to  ,  | Summary This chapter has explored the activities of design prototyping and construction. Prototyping and scenarios are used throughout the design process to test out ideas for feasibility and user acceptance. We have looked at the different forms of prototyping, and the activities have encouraged you to think about and apply prototyping techniques in the design process|</w:t>
      </w:r>
    </w:p>
    <w:p w:rsidR="00D61ECA" w:rsidRDefault="00D61ECA" w:rsidP="00D61ECA">
      <w:r>
        <w:t>Tool support The tools available to  ,  | Key points Prototyping may be low fidelity (such as paper-based) or high fidelity (such as softwarebased)|</w:t>
      </w:r>
    </w:p>
    <w:p w:rsidR="00D61ECA" w:rsidRDefault="00D61ECA" w:rsidP="00D61ECA">
      <w:r>
        <w:t>Tool support The tools available to  , last: | High-fidelity prototypes may be vertical or horizontal|</w:t>
      </w:r>
    </w:p>
    <w:p w:rsidR="00D61ECA" w:rsidRDefault="00D61ECA" w:rsidP="00D61ECA">
      <w:r>
        <w:t>Tool support The tools available to  ,  | Low-fidelity prototypes are quick and easy to produce and modify and are used in the early stages of design|</w:t>
      </w:r>
    </w:p>
    <w:p w:rsidR="00D61ECA" w:rsidRDefault="00D61ECA" w:rsidP="00D61ECA">
      <w:r>
        <w:t>Tool support The tools available to  , last: | There are two aspects to the design activity: conceptual design and physical design|</w:t>
      </w:r>
    </w:p>
    <w:p w:rsidR="00D61ECA" w:rsidRDefault="00D61ECA" w:rsidP="00D61ECA">
      <w:r>
        <w:t>Tool support The tools available to  ,  | Conceptual design develops a model of what the product will do and how it will behave, while physical design specifies the details of the design such as screen layout and menu structure. |</w:t>
      </w:r>
    </w:p>
    <w:p w:rsidR="00D61ECA" w:rsidRDefault="00D61ECA" w:rsidP="00D61ECA">
      <w:r>
        <w:t>Tool support The tools available to  , 278 Chapter 8 Design, prototyping and construction We have explored three perspectives to help you develop conceptual models: an interaction paradigm point of view, an interaction mode point of view, and a metaphor point of view| | 278 Chapter 8 Design, prototyping and construction We have explored three perspectives to help you develop conceptual models: an interaction paradigm point of view, an interaction mode point of view, and a metaphor point of view|</w:t>
      </w:r>
    </w:p>
    <w:p w:rsidR="00D61ECA" w:rsidRDefault="00D61ECA" w:rsidP="00D61ECA">
      <w:r>
        <w:t>Tool support The tools available to  , 278 Chapter 8 Design, prototyping and construction We have explored three perspectives to help you develop conceptual models: an interaction paradigm point of view, an interaction mode point of view, and a metaphor point of view|last: | Scenarios and prototypes can be used effectively in conceptual design to explore ideas|</w:t>
      </w:r>
    </w:p>
    <w:p w:rsidR="00D61ECA" w:rsidRDefault="00D61ECA" w:rsidP="00D61ECA">
      <w:r>
        <w:t>Tool support The tools available to  , 278 Chapter 8 Design, prototyping and construction We have explored three perspectives to help you develop conceptual models: an interaction paradigm point of view, an interaction mode point of view, and a metaphor point of view| | We have discussed four areas of physical design: menu design, icon design, screen design, and information display|</w:t>
      </w:r>
    </w:p>
    <w:p w:rsidR="00D61ECA" w:rsidRDefault="00D61ECA" w:rsidP="00D61ECA">
      <w:r>
        <w:t>Tool support The tools available to  , 278 Chapter 8 Design, prototyping and construction We have explored three perspectives to help you develop conceptual models: an interaction paradigm point of view, an interaction mode point of view, and a metaphor point of view|last: | There is a wide variety of support tools available to interaction designers|</w:t>
      </w:r>
    </w:p>
    <w:p w:rsidR="00D61ECA" w:rsidRDefault="00D61ECA" w:rsidP="00D61ECA">
      <w:r>
        <w:t>Tool support The tools available to  , 278 Chapter 8 Design, prototyping and construction We have explored three perspectives to help you develop conceptual models: an interaction paradigm point of view, an interaction mode point of view, and a metaphor point of view| | Further reading WINOGRAD, TERRY (1996) Bringing Design to Software. Addison-Wesley and ACM Press. This book is a collection of articles all based on the theme of applying ideas from other design disciplines in software design. It has a good mixture of interviews, articles, and profiles of exemplary systems, projects or techniques. Anyone interested in software design will find it inspiring|</w:t>
      </w:r>
    </w:p>
    <w:p w:rsidR="00D61ECA" w:rsidRDefault="00D61ECA" w:rsidP="00D61ECA">
      <w:r>
        <w:t>Tool support The tools available to  , 278 Chapter 8 Design, prototyping and construction We have explored three perspectives to help you develop conceptual models: an interaction paradigm point of view, an interaction mode point of view, and a metaphor point of view| | CARROLL, JOHN M. (ed.) (1995) Scenario-based Design. John Wiley &amp; Sons, Inc. This volume is an edited collection of papers arising from a three-day workshop on use-oriented design|</w:t>
      </w:r>
    </w:p>
    <w:p w:rsidR="00D61ECA" w:rsidRDefault="00D61ECA" w:rsidP="00D61ECA">
      <w:r>
        <w:t>Tool support The tools available to  , 278 Chapter 8 Design, prototyping and construction We have explored three perspectives to help you develop conceptual models: an interaction paradigm point of view, an interaction mode point of view, and a metaphor point of view| | The book contains a variety of papers including case studies of scenario use within design, and techniques for using them with object-oriented development, task models and usability engineering. This is a good place to get a broad understanding of this form of development|</w:t>
      </w:r>
    </w:p>
    <w:p w:rsidR="00D61ECA" w:rsidRDefault="00D61ECA" w:rsidP="00D61ECA">
      <w:r>
        <w:t>Tool support The tools available to  , 278 Chapter 8 Design, prototyping and construction We have explored three perspectives to help you develop conceptual models: an interaction paradigm point of view, an interaction mode point of view, and a metaphor point of view| | MULLET, KEVIN, AND SANO, DARELL (1995) Designing Visual Interfaces. SunSoft Press. This book is full of practical guidance for designing interactions that focus on communication|</w:t>
      </w:r>
    </w:p>
    <w:p w:rsidR="00D61ECA" w:rsidRDefault="00D61ECA" w:rsidP="00D61ECA">
      <w:r>
        <w:t>Tool support The tools available to  , 278 Chapter 8 Design, prototyping and construction We have explored three perspectives to help you develop conceptual models: an interaction paradigm point of view, an interaction mode point of view, and a metaphor point of view| | The ideas here come from communication-oriented visual designers. Mullet and Sano show how to apply these techniques to interaction design, and they also show some common errors made by interaction designers that contravene the principles|</w:t>
      </w:r>
    </w:p>
    <w:p w:rsidR="00D61ECA" w:rsidRDefault="00D61ECA" w:rsidP="00D61ECA">
      <w:r>
        <w:t>Tool support The tools available to  , 278 Chapter 8 Design, prototyping and construction We have explored three perspectives to help you develop conceptual models: an interaction paradigm point of view, an interaction mode point of view, and a metaphor point of view|last: | VEEN, JEFFREY (2001) The Art and Science of Web Design|</w:t>
      </w:r>
    </w:p>
    <w:p w:rsidR="00D61ECA" w:rsidRDefault="00D61ECA" w:rsidP="00D61ECA">
      <w:r>
        <w:t>Tool support The tools available to  , 278 Chapter 8 Design, prototyping and construction We have explored three perspectives to help you develop conceptual models: an interaction paradigm point of view, an interaction mode point of view, and a metaphor point of view| | New Riders. A very bright book, providing a lot of practical information taken from the visual arts about how to design websites. It also includes sections on common mistakes to help you avoid these pitfalls|</w:t>
      </w:r>
    </w:p>
    <w:p w:rsidR="00D61ECA" w:rsidRDefault="00D61ECA" w:rsidP="00D61ECA">
      <w:r>
        <w:t>Tool support The tools available to  , 278 Chapter 8 Design, prototyping and construction We have explored three perspectives to help you develop conceptual models: an interaction paradigm point of view, an interaction mode point of view, and a metaphor point of view| | MYERS, BRAD, HUDSON, S. E., AND PAUSCH, R. (2000) Past, present and future of user interface software tools|</w:t>
      </w:r>
    </w:p>
    <w:p w:rsidR="00D61ECA" w:rsidRDefault="00D61ECA" w:rsidP="00D61ECA">
      <w:r>
        <w:t>Tool support The tools available to  , 278 Chapter 8 Design, prototyping and construction We have explored three perspectives to help you develop conceptual models: an interaction paradigm point of view, an interaction mode point of view, and a metaphor point of view| | ACM Transactions on Computer-Human Interaction, 7(1), 3-28. This paper presents an interesting description of user interface tools, expanding on the information given in Box 8.8. |</w:t>
      </w:r>
    </w:p>
    <w:p w:rsidR="00D61ECA" w:rsidRDefault="00D61ECA" w:rsidP="00D61ECA">
      <w:r>
        <w:t>Tool support The tools available to  , 278 Chapter 8 Design, prototyping and construction We have explored three perspectives to help you develop conceptual models: an interaction paradigm point of view, an interaction mode point of view, and a metaphor point of view| | Chapter 9 User-centered approaches to interaction 9.1 Introduction 9.2 Why is it important to involve users at all? 9.2.1 Degrees of involvement 9.3 What is a user-centered approach? 9.4 Understanding users' work: applying ethnography in design 9.4.1 Coherence 9.4.2 Contextual Design 9.5 Involving users in design: participatory design 9.5.1 PlCTlVE 9.5.2 CARD 1 9.1 Introduction As you would expect, user-centered development involves finding out a lot about the users and their tasks, and using this information to inform design. In Chapter 7 we introduced some data-gathering techniques which can be used to collect this information, including naturalistic observation. Studying people in their "natural" surroundings as they go about their work can provide insights that other data-gathering techniques cannot, and so interaction designers are keen to use this approach where appropriate. One particular method that has been used successfully for naturalistic observation in the social sciences is ethnography. It has also been used with some success in product development but there have been some difficulties knowing how to interpret and present the data gathered this way so that it can be translated into practical design|</w:t>
      </w:r>
    </w:p>
    <w:p w:rsidR="00D61ECA" w:rsidRDefault="00D61ECA" w:rsidP="00D61ECA">
      <w:r>
        <w:t>Tool support The tools available to  , 278 Chapter 8 Design, prototyping and construction We have explored three perspectives to help you develop conceptual models: an interaction paradigm point of view, an interaction mode point of view, and a metaphor point of view| | Another aspect of user-centered development is user involvement in the development process. There are different degrees of involvement, one of which is through evaluation studies, as discussed in Chapters 10 through 14. Another is for users to contribute actively to the design itself-to become co-designers. As Gillian Crampton Smith said in the interview at the end of Chapter 6, users are not designers, but the payoffs for allowing users to contribute to the design themselves are quite high in terms of user acceptance of the product. So techniques have been developed that engage users actively and productively in design. |</w:t>
      </w:r>
    </w:p>
    <w:p w:rsidR="00D61ECA" w:rsidRDefault="00D61ECA" w:rsidP="00D61ECA">
      <w:r>
        <w:t>Tool support The tools available to  , 280 Chapter 9 User-centered approaches to interaction design In this chapter, we discuss some issues surrounding user involvement, and expand on the principles underlying a user-centered approach. Then we describe two approaches to using ethnographic data to inform design and two approaches to involving users actively in design| | 280 Chapter 9 User-centered approaches to interaction design In this chapter, we discuss some issues surrounding user involvement, and expand on the principles underlying a user-centered approach. Then we describe two approaches to using ethnographic data to inform design and two approaches to involving users actively in design|</w:t>
      </w:r>
    </w:p>
    <w:p w:rsidR="00D61ECA" w:rsidRDefault="00D61ECA" w:rsidP="00D61ECA">
      <w:r>
        <w:t>Tool support The tools available to  , 280 Chapter 9 User-centered approaches to interaction design In this chapter, we discuss some issues surrounding user involvement, and expand on the principles underlying a user-centered approach. Then we describe two approaches to using ethnographic data to inform design and two approaches to involving users actively in design|last: | The main aims of this chapter are to: Explain some advantages of involving users in development|</w:t>
      </w:r>
    </w:p>
    <w:p w:rsidR="00D61ECA" w:rsidRDefault="00D61ECA" w:rsidP="00D61ECA">
      <w:r>
        <w:t>Tool support The tools available to  , 280 Chapter 9 User-centered approaches to interaction design In this chapter, we discuss some issues surrounding user involvement, and expand on the principles underlying a user-centered approach. Then we describe two approaches to using ethnographic data to inform design and two approaches to involving users actively in design|last: | Explain the main principles of a user-centered approach|</w:t>
      </w:r>
    </w:p>
    <w:p w:rsidR="00D61ECA" w:rsidRDefault="00D61ECA" w:rsidP="00D61ECA">
      <w:r>
        <w:t>Tool support The tools available to  , 280 Chapter 9 User-centered approaches to interaction design In this chapter, we discuss some issues surrounding user involvement, and expand on the principles underlying a user-centered approach. Then we describe two approaches to using ethnographic data to inform design and two approaches to involving users actively in design|last: | Describe some ethnographic-based methods aimed at understanding users' work|</w:t>
      </w:r>
    </w:p>
    <w:p w:rsidR="00D61ECA" w:rsidRDefault="00D61ECA" w:rsidP="00D61ECA">
      <w:r>
        <w:t>Tool support The tools available to  , 280 Chapter 9 User-centered approaches to interaction design In this chapter, we discuss some issues surrounding user involvement, and expand on the principles underlying a user-centered approach. Then we describe two approaches to using ethnographic data to inform design and two approaches to involving users actively in design| | Describe some participative design techniques that help users take an active part in design decisions|</w:t>
      </w:r>
    </w:p>
    <w:p w:rsidR="00D61ECA" w:rsidRDefault="00D61ECA" w:rsidP="00D61ECA">
      <w:r>
        <w:t>Why is it important to involve users ,  | 9.2 Why is it important to involve users at all? We talked in Chapter 6 about the importance of identifying stakeholders and of 1 consulting the appropriate set of people;_Iqthe past, developers would often talk to I managers or to "proxy-users," i.e., people w$o role-played as users, when eliciting requirements. But the best way to ensbre that development continues to take users' activities into account is to involve rdal users throughout. In this way, developers can gain a better understanding of their needs and their goals, leading to a more appropriate, more useable product. However, two other aspects which have nothing to do with functionality are equal y as important if the product is to be usable and used: expectation management a f d ownership|</w:t>
      </w:r>
    </w:p>
    <w:p w:rsidR="00D61ECA" w:rsidRDefault="00D61ECA" w:rsidP="00D61ECA">
      <w:r>
        <w:t>Why is it important to involve users ,  | Expectation management is the process of making sure that the users7 views and expectations of the new product are realistic. The purpose of expectation management is to ensure that there are no surprises for users when the product arrives|</w:t>
      </w:r>
    </w:p>
    <w:p w:rsidR="00D61ECA" w:rsidRDefault="00D61ECA" w:rsidP="00D61ECA">
      <w:r>
        <w:t>Why is it important to involve users ,  | If users feel they have been "cheated" by promises that have not been fulfilled, then this will cause resistance and ma be rejection. Expectation management is relevant whether you are dealing with a ~i' organization introducing a new software systern or a company developing a new ifiteractive toy. In both cases, the marketing of the new arrival must be careful not to misrepresent the product. How many times have you seen an advert for somethi g you thought would be really good to have, but when you see one, discover that t e i marketing "hype" was a little exaggerated? I expect you felt quite disappointed rjnd let down. Well, this is the kind of feeling that expectation management tries to lavoid|</w:t>
      </w:r>
    </w:p>
    <w:p w:rsidR="00D61ECA" w:rsidRDefault="00D61ECA" w:rsidP="00D61ECA">
      <w:r>
        <w:t>Why is it important to involve users ,  | It is better to exceed users' expedtations than to fall below them. This does not mean just adding more features, how*, but that the product supports the users7 work more effectively than they expect. Inuolving users throughout development helps with expectation management because they can see from an early stage what the product's capabilities are and what they are not. They will also understand better how it will affect their jobs and what 'they can expect to do with the product; they are less likely to be disappointed. Users can also see the capabilities develop and understand, at least to some extent, why the features are the way they are|</w:t>
      </w:r>
    </w:p>
    <w:p w:rsidR="00D61ECA" w:rsidRDefault="00D61ECA" w:rsidP="00D61ECA">
      <w:r>
        <w:t>Why is it important to involve users , last: | Adequate and timely training is another technique for managing expectations|</w:t>
      </w:r>
    </w:p>
    <w:p w:rsidR="00D61ECA" w:rsidRDefault="00D61ECA" w:rsidP="00D61ECA">
      <w:r>
        <w:t>Why is it important to involve users , last: | If you give people the chance to work with the product before it is released, either |</w:t>
      </w:r>
    </w:p>
    <w:p w:rsidR="00D61ECA" w:rsidRDefault="00D61ECA" w:rsidP="00D61ECA">
      <w:r>
        <w:t>Why is it important to involve users ,  | 9.2 Why is it important to involve users at all? 281 I by training them on the real system or by offering hands-on demonstrations of a prerelease version, then they will understand better what to expect when the final product is released|</w:t>
      </w:r>
    </w:p>
    <w:p w:rsidR="00D61ECA" w:rsidRDefault="00D61ECA" w:rsidP="00D61ECA">
      <w:r>
        <w:t>Why is it important to involve users ,  | A second reason for user involvement is ownership. Users who are involved and feel that they have contributed to a product's development, are more likely to feel a sense of "ownership" towards it and to be receptive to it when it finally emerges. Remember Suzanne Robertson's comment in her interview at the end of Chapter 7 about how important it is for people to feel heard? Well, this is true throughout development, not just at the requirements stage|</w:t>
      </w:r>
    </w:p>
    <w:p w:rsidR="00D61ECA" w:rsidRDefault="00D61ECA" w:rsidP="00D61ECA">
      <w:r>
        <w:t>Degrees of involvement Different d ,  | 9.2.1 Degrees of involvement Different degrees of user involvement may be implemented in order to manage ex- I pectations and to create a feeling of ownership. At one end of the spectrum, users may be co-opted to the design team so that they are major contributors. For any one user, this may be on a full-time basis or a part-time basis, and it may be for the duration of the project or for a limited time only. There are advantages and disadvantages to each situation. If a user is co-opted full-time for the whole project, their input will be consistent and they will become very familiar with the system and its rationale. However, if the project takes many years they may lose touch with the rest of the user group, making their input less valuable. If a user is co-opted parttime for the whole project, she will offer consistent input to development while remaining in touch with other users. Depending on the situation, this will need careful management as the user will be trying to learn new jargon and handle unfamiliar material as a member of the design team, yet concurrently trying to fulfill the demands of their original job. This can become very stressful for the individuals. If a number of users from each user group are co-opted part-time for a limited period, input is not necessarily consistent across the whole project, but careful coordination between users can alleviate this problem. In this case, one user may be part of the design team for six months, then another takes over for the next six months, and so on|</w:t>
      </w:r>
    </w:p>
    <w:p w:rsidR="00D61ECA" w:rsidRDefault="00D61ECA" w:rsidP="00D61ECA">
      <w:r>
        <w:t>Degrees of involvement Different d ,  | At the other end of the spectrum, users may be kept informed through regular newsletters or other channels of communication. Provided they are given a chance to feed into the development process through workshops or similar events, this can be an effective approach to expectation management and ownership. In a situation with hundreds or even thousands of users it would not be feasible to involve them all as members of the team, and so this might be the only viable option|</w:t>
      </w:r>
    </w:p>
    <w:p w:rsidR="00D61ECA" w:rsidRDefault="00D61ECA" w:rsidP="00D61ECA">
      <w:r>
        <w:t>Degrees of involvement Different d ,  | If you have a large number of users, then a compromise situation is probably the best. Representatives from each user group may be co-opted onto the team on a full-time basis, while other users are involved through design workshops, evaluation sessions, and other data-gathering activities|</w:t>
      </w:r>
    </w:p>
    <w:p w:rsidR="00D61ECA" w:rsidRDefault="00D61ECA" w:rsidP="00D61ECA">
      <w:r>
        <w:t>Degrees of involvement Different d ,  | The individual circumstances of the particular project affect what is realistic and appropriate. If your end user groups are identifiable, e.g., you are developing a product for a particular company, then it is easier to involve them. If, however, you are developing a product for the open market, it is unlikely that you will be able to co-opt a user to your design team. Box 9.1 explains how Microsoft involves users in its developments. |</w:t>
      </w:r>
    </w:p>
    <w:p w:rsidR="00D61ECA" w:rsidRDefault="00D61ECA" w:rsidP="00D61ECA">
      <w:r>
        <w:t>Degrees of involvement Different d , 282 Chapter 9 User-centered approaches to interaction design One of the reasons often cited for not involving users in development is the amount of time it takes to organize, manage, and control such involvement. This issue may appear particularly acute in developing systems to run on the Internet where ever-shorter timescales are being forced on teams-in this fast-moving area, projects lasting three months or less are common. You might think, therefore, that it would be particularly difficult to involve users in such projects. However, Braiterman et al. (2000) report two case studies showing how to involve users successfully in large-scale but very short multidisciplinary projects, belying the claim that involving users can waste valuable development time| | 282 Chapter 9 User-centered approaches to interaction design One of the reasons often cited for not involving users in development is the amount of time it takes to organize, manage, and control such involvement. This issue may appear particularly acute in developing systems to run on the Internet where ever-shorter timescales are being forced on teams-in this fast-moving area, projects lasting three months or less are common. You might think, therefore, that it would be particularly difficult to involve users in such projects. However, Braiterman et al. (2000) report two case studies showing how to involve users successfully in large-scale but very short multidisciplinary projects, belying the claim that involving users can waste valuable development time|</w:t>
      </w:r>
    </w:p>
    <w:p w:rsidR="00D61ECA" w:rsidRDefault="00D61ECA" w:rsidP="00D61ECA">
      <w:r>
        <w:t>Degrees of involvement Different d , 282 Chapter 9 User-centered approaches to interaction design One of the reasons often cited for not involving users in development is the amount of time it takes to organize, manage, and control such involvement. This issue may appear particularly acute in developing systems to run on the Internet where ever-shorter timescales are being forced on teams-in this fast-moving area, projects lasting three months or less are common. You might think, therefore, that it would be particularly difficult to involve users in such projects. However, Braiterman et al. (2000) report two case studies showing how to involve users successfully in large-scale but very short multidisciplinary projects, belying the claim that involving users can waste valuable development time| | The first case study was a three-week project to develop the interaction for a new web shopping application. The team included a usability designer, an information architect, a project manager, content strategists, and two graphic designers. In such a short timeframe, long research and prototyping sessions were impossible, so the team produced a hand-drawn paper prototype of the application that was |</w:t>
      </w:r>
    </w:p>
    <w:p w:rsidR="00D61ECA" w:rsidRDefault="00D61ECA" w:rsidP="00D61ECA">
      <w:r>
        <w:t>Why is it important to involve users ,  | 9.2 Why is it important to involve users at all? 283 revised daily in response to customer testing. The customers were asked to perform tasks with the prototype, which was manipulated by one of the team in order to simulate interaction, e.g., changing screens. After half the sessions were conducted, the team produced a more formal version of the prototype in Adobe Illustrator|</w:t>
      </w:r>
    </w:p>
    <w:p w:rsidR="00D61ECA" w:rsidRDefault="00D61ECA" w:rsidP="00D61ECA">
      <w:r>
        <w:t>Why is it important to involve users ,  | They found that customers were enthusiastic about using the paper prototype and were keen to offer improvements|</w:t>
      </w:r>
    </w:p>
    <w:p w:rsidR="00D61ECA" w:rsidRDefault="00D61ECA" w:rsidP="00D61ECA">
      <w:r>
        <w:t>Why is it important to involve users ,  | The second case study involved the development of a website for a video game publisher over three months. In order to understand what attracts people to such gaming sites, the multidisciplinary team felt they needed to understand the essence of gaming. To do this, they met 32 teenage gamers over a ten-day period, during which they observed and interviewed them in groups and individually|</w:t>
      </w:r>
    </w:p>
    <w:p w:rsidR="00D61ECA" w:rsidRDefault="00D61ECA" w:rsidP="00D61ECA">
      <w:r>
        <w:t>Why is it important to involve users ,  | This allowed the team to understand something of the social nature of gaming and gave insights into the gamers themselves. During design, the team also conducted research and testing sessions in their office lab. This led them to develop new strategies and web designs based on the gamers' habits, likes, and dislikes|</w:t>
      </w:r>
    </w:p>
    <w:p w:rsidR="00D61ECA" w:rsidRDefault="00D61ECA" w:rsidP="00D61ECA">
      <w:r>
        <w:t>Why is it important to involve users ,  | Box 9.2 describes a situation in which users were asked to manage a software development project. There were hundreds of potential users, and so in addition, |</w:t>
      </w:r>
    </w:p>
    <w:p w:rsidR="00D61ECA" w:rsidRDefault="00D61ECA" w:rsidP="00D61ECA">
      <w:r>
        <w:t>What is a user-centered approach? 28 ,  | 9.3 What is a user-centered approach? 285 users became design team members on a full- and part-time basis; regular design workshops, debriefing, and training sessions were also held|</w:t>
      </w:r>
    </w:p>
    <w:p w:rsidR="00D61ECA" w:rsidRDefault="00D61ECA" w:rsidP="00D61ECA">
      <w:r>
        <w:t>What is a user-centered approach? 28 ,  | How actively users should be involved is a matter for debate. Some studies have shown that too much user involvement can lead to problems. This issue is discussed in the Dilemma box below|</w:t>
      </w:r>
    </w:p>
    <w:p w:rsidR="00D61ECA" w:rsidRDefault="00D61ECA" w:rsidP="00D61ECA">
      <w:r>
        <w:t>What is a user-centered approach? i  ,  | 9.3 What is a user-centered approach? i Throughout this book, we have emphasized the need for a user-centered approach to development. By this we mean that the real users and their goals, not just technology, should be the driving force behind development of a product. As a consequence, a well-designed system should make the most of human skill and judgment, should be directly relevant to the work in hand, and should support rather than constrain the user. This is less a technique and more a philosophy|</w:t>
      </w:r>
    </w:p>
    <w:p w:rsidR="00D61ECA" w:rsidRDefault="00D61ECA" w:rsidP="00D61ECA">
      <w:r>
        <w:t>What is a user-centered approach? i  ,  | In 1985, Gould and Lewis (1985) laid down three principles they believed I would lead to a "useful and easy to use computer system." These are very similar to the three key characteristics of interaction design introduced in Chapter 6|</w:t>
      </w:r>
    </w:p>
    <w:p w:rsidR="00D61ECA" w:rsidRDefault="00D61ECA" w:rsidP="00D61ECA">
      <w:r>
        <w:t>What is a user-centered approach? i  , 1. Early focus on users and tasks. This means first understanding who the users will be by directly studying their cognitive, behavioral, anthropomorphic, and attitudinal characteristics. This required observing users doing their normal tasks, studying the nature of those tasks, and then involving users in the design process| | 1. Early focus on users and tasks. This means first understanding who the users will be by directly studying their cognitive, behavioral, anthropomorphic, and attitudinal characteristics. This required observing users doing their normal tasks, studying the nature of those tasks, and then involving users in the design process|</w:t>
      </w:r>
    </w:p>
    <w:p w:rsidR="00D61ECA" w:rsidRDefault="00D61ECA" w:rsidP="00D61ECA">
      <w:r>
        <w:t>What is a user-centered approach? i  , 2. Empirical measurement. Early in development, the reactions and performance of intended users to printed scenarios, manuals, etc. is observed and measured. Later on, users interact with simulations and prototypes and their performance and reactions are observed, recorded, and analyzed| | 2. Empirical measurement. Early in development, the reactions and performance of intended users to printed scenarios, manuals, etc. is observed and measured. Later on, users interact with simulations and prototypes and their performance and reactions are observed, recorded, and analyzed|</w:t>
      </w:r>
    </w:p>
    <w:p w:rsidR="00D61ECA" w:rsidRDefault="00D61ECA" w:rsidP="00D61ECA">
      <w:r>
        <w:t>What is a user-centered approach? i  , 3. Iterative design. When problems are found in user testing, they are fixed and then more tests and observations are carried out to see the effects of the fixes. This means that design and development is iterative, with cycles of "design, test, measure, and redesign" being repeated as often as necessary| | 3. Iterative design. When problems are found in user testing, they are fixed and then more tests and observations are carried out to see the effects of the fixes. This means that design and development is iterative, with cycles of "design, test, measure, and redesign" being repeated as often as necessary|</w:t>
      </w:r>
    </w:p>
    <w:p w:rsidR="00D61ECA" w:rsidRDefault="00D61ECA" w:rsidP="00D61ECA">
      <w:r>
        <w:t>What is a user-centered approach? i  , 3. Iterative design. When problems are found in user testing, they are fixed and then more tests and observations are carried out to see the effects of the fixes. This means that design and development is iterative, with cycles of "design, test, measure, and redesign" being repeated as often as necessary| | Iteration is something we have emphasized throughout these chapters on design, and it is now widely accepted that iteration is required. When Gould and Lewis wrote their paper, however, the iterative nature of design was not accepted by most developers. In fact, they comment in their paper how "obvious" these principles are, and remark that when they started recommending these to designers, the designers' reactions implied that these principles were indeed obvious|</w:t>
      </w:r>
    </w:p>
    <w:p w:rsidR="00D61ECA" w:rsidRDefault="00D61ECA" w:rsidP="00D61ECA">
      <w:r>
        <w:t>What is a user-centered approach? i  , 3. Iterative design. When problems are found in user testing, they are fixed and then more tests and observations are carried out to see the effects of the fixes. This means that design and development is iterative, with cycles of "design, test, measure, and redesign" being repeated as often as necessary| | However, when they asked designers at a human factors symposium for the major steps in software design, most of them did not cite most of the principles-in fact, only 2% mentioned all of them. So maybe they had "obvious" merit, but were not so easy to put into practice. The Olympic Messaging System (OMS) (Gould et al., 1987) was the first reported large computer-based system to be developed using these three principles. Here a combination of techniques was used to elicit users' reactions to designs, from the earliest prototypes through to the final product. In this case, users were mainly involved in evaluating designs. The OMS is discussed further in Chapter 10. |</w:t>
      </w:r>
    </w:p>
    <w:p w:rsidR="00D61ECA" w:rsidRDefault="00D61ECA" w:rsidP="00D61ECA">
      <w:r>
        <w:t>What is a user-centered approach? i  , 286 Chapter 9 User-centered approaches to interaction design The iterative nature of design and the need to develop usability goals have been discussed in Chapter 6. Here, we focus on the first principle, early focus on users and tasks, and suggest five further principles that expand and clarify what this means: 1. User's tasks and goals are the driving force behind the development. In a user-centered approach to design, while technology will inform design options and choices, it should not be the driving force. Instead of saying, "Where can we deploy this new technology?," say, "What technologies are available to provide better support for users' goals?" 2. Users' behavior and context of use are studied and the system is designed to support them. This is about more than just capturing the tasks and the users' goals. How people perform their tasks is also significant. Understanding behavior highlights priorities, preferences, and implicit intentions| | 286 Chapter 9 User-centered approaches to interaction design The iterative nature of design and the need to develop usability goals have been discussed in Chapter 6. Here, we focus on the first principle, early focus on users and tasks, and suggest five further principles that expand and clarify what this means: 1. User's tasks and goals are the driving force behind the development. In a user-centered approach to design, while technology will inform design options and choices, it should not be the driving force. Instead of saying, "Where can we deploy this new technology?," say, "What technologies are available to provide better support for users' goals?" 2. Users' behavior and context of use are studied and the system is designed to support them. This is about more than just capturing the tasks and the users' goals. How people perform their tasks is also significant. Understanding behavior highlights priorities, preferences, and implicit intentions|</w:t>
      </w:r>
    </w:p>
    <w:p w:rsidR="00D61ECA" w:rsidRDefault="00D61ECA" w:rsidP="00D61ECA">
      <w:r>
        <w:t>What is a user-centered approach? i  , 286 Chapter 9 User-centered approaches to interaction design The iterative nature of design and the need to develop usability goals have been discussed in Chapter 6. Here, we focus on the first principle, early focus on users and tasks, and suggest five further principles that expand and clarify what this means: 1. User's tasks and goals are the driving force behind the development. In a user-centered approach to design, while technology will inform design options and choices, it should not be the driving force. Instead of saying, "Where can we deploy this new technology?," say, "What technologies are available to provide better support for users' goals?" 2. Users' behavior and context of use are studied and the system is designed to support them. This is about more than just capturing the tasks and the users' goals. How people perform their tasks is also significant. Understanding behavior highlights priorities, preferences, and implicit intentions| | One argument against studying current behavior is that we are looking to improve work, not to capture bad habits in automation. The implication is that exposing designers to users is likely to stifle innovation and creativity, but experience tells us that the opposite is true (Beyer and HoItzblatt, 1998). In addition, if something is designed to support an activity with little understanding of the real work involved, it is likely to be incompatible with current practice, and users don't like to deviate from their learned habits if operating a new device with similar properties (Norman, 1988)|</w:t>
      </w:r>
    </w:p>
    <w:p w:rsidR="00D61ECA" w:rsidRDefault="00D61ECA" w:rsidP="00D61ECA">
      <w:r>
        <w:t>What is a user-centered approach? i  , 3. Users' characteristics are captured and designed for. When things go wrong with technology, we often say that it is our fault. But as humans, we are prone to making errors and we have certain limitations, both cognitive and physical. Products designed to support humans should take these limitations into account and should limit the mistakes we make| | 3. Users' characteristics are captured and designed for. When things go wrong with technology, we often say that it is our fault. But as humans, we are prone to making errors and we have certain limitations, both cognitive and physical. Products designed to support humans should take these limitations into account and should limit the mistakes we make|</w:t>
      </w:r>
    </w:p>
    <w:p w:rsidR="00D61ECA" w:rsidRDefault="00D61ECA" w:rsidP="00D61ECA">
      <w:r>
        <w:t>What is a user-centered approach? i  , 3. Users' characteristics are captured and designed for. When things go wrong with technology, we often say that it is our fault. But as humans, we are prone to making errors and we have certain limitations, both cognitive and physical. Products designed to support humans should take these limitations into account and should limit the mistakes we make| | Cognitive aspects such as attention, memory, and perception issues were introduced in Chapter 3. Physical aspects include height, mobility, and strength. Some characteristics are general, such as that about one man in 12 has some form of color blindness, but some characteristics may be associated more with the job or particular task at hand. So as well as general characteristics, we need to capture those specific to the intended user group|</w:t>
      </w:r>
    </w:p>
    <w:p w:rsidR="00D61ECA" w:rsidRDefault="00D61ECA" w:rsidP="00D61ECA">
      <w:r>
        <w:t>What is a user-centered approach? i  , 4. Users are consulted throughout development from earliest phases to the latest and their input is seriously taken into account. As discussed above, there are different levels of user involvement and there are different ways in which to consult users. However involvement is organized, it is important that users are respected by designers| | 4. Users are consulted throughout development from earliest phases to the latest and their input is seriously taken into account. As discussed above, there are different levels of user involvement and there are different ways in which to consult users. However involvement is organized, it is important that users are respected by designers|</w:t>
      </w:r>
    </w:p>
    <w:p w:rsidR="00D61ECA" w:rsidRDefault="00D61ECA" w:rsidP="00D61ECA">
      <w:r>
        <w:t>What is a user-centered approach? i  , 5. All design decisions are taken within the context of the users, their work, and their environment. This does not necessarily mean that users are actively involved in design decisions. As you read in Gillian Crampton Smith's interview at the end of Chapter 6, not everyone believes that it is a good idea for users to be designers. As long as designers remain aware of the users while | | 5. All design decisions are taken within the context of the users, their work, and their environment. This does not necessarily mean that users are actively involved in design decisions. As you read in Gillian Crampton Smith's interview at the end of Chapter 6, not everyone believes that it is a good idea for users to be designers. As long as designers remain aware of the users while |</w:t>
      </w:r>
    </w:p>
    <w:p w:rsidR="00D61ECA" w:rsidRDefault="00D61ECA" w:rsidP="00D61ECA">
      <w:r>
        <w:t>What is a user-centered approach? 28 ,  | 9.3 What is a user-centered approach? 287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 (This is discussed again in Section 9.4.2 on Contextual Design.) Assume that you are involved in developing a new e-commerce site for selling garden plants|</w:t>
      </w:r>
    </w:p>
    <w:p w:rsidR="00D61ECA" w:rsidRDefault="00D61ECA" w:rsidP="00D61ECA">
      <w:r>
        <w:t>What is a user-centered approach? 28 , last: | Suggest ways of applying the above principles in this task|</w:t>
      </w:r>
    </w:p>
    <w:p w:rsidR="00D61ECA" w:rsidRDefault="00D61ECA" w:rsidP="00D61ECA">
      <w:r>
        <w:t>What is a user-centered approach? 28 ,  | Comment To address the first three principles, we would need to find out about potential users of the site. As this is a new site, there is no immediate set of users to consult. However, the tasks and goals, behavior, and characteristics of potential users of this site can be identified by investigating how people shop in existing online and physical shopping situations-for example, shopping through interactive television, through other online sites, in a garden center, in the local corner shop, and so on. For each of these, you will find advantages and disadvantages to the shopping environment and you will observe different behaviors. By investigating behavior and patterns in a physical garden center, you can find out a lot about who might be interested in buying plants, how these people choose plants, what criteria are important, and what their buying habits are. From existing online shopping behavior, you could determine likely contexts of use for the new site|</w:t>
      </w:r>
    </w:p>
    <w:p w:rsidR="00D61ECA" w:rsidRDefault="00D61ECA" w:rsidP="00D61ECA">
      <w:r>
        <w:t>What is a user-centered approach? 28 ,  | For the fourth principle, because we don't have an easily tapped set of users available, we could follow a similar route to the Internet company described in Section 9.2, and try to recruit people we believe to be representative of the group. These people may be involved in workshops or in evaluation sessions, possibly in a physical shopping environment. Valuable input can be gained in targeted workshops, focus groups, and evaluation sessions. The last principle could be supported through the creation of a design room to house all the data collected|</w:t>
      </w:r>
    </w:p>
    <w:p w:rsidR="00D61ECA" w:rsidRDefault="00D61ECA" w:rsidP="00D61ECA">
      <w:r>
        <w:t>What is a user-centered approach? 28 , last: | B 1986 by Randy Glaabergen|</w:t>
      </w:r>
    </w:p>
    <w:p w:rsidR="00D61ECA" w:rsidRDefault="00D61ECA" w:rsidP="00D61ECA">
      <w:r>
        <w:t>What is a user-centered approach? 28 ,  | B 1986 by Randy Glaabergen|: "We created this model to appeal to the youth market. The monitor is tattooed and the CD-ROM tray is pierced with a gold earring." |</w:t>
      </w:r>
    </w:p>
    <w:p w:rsidR="00D61ECA" w:rsidRDefault="00D61ECA" w:rsidP="00D61ECA">
      <w:r>
        <w:t>What is a user-centered approach? 28 , 288 Chapter 9 User-centered approaches to interaction design 9.4 Understanding users' work: applying ethnography in design Kuhn (1996) provides a good example illustrating the importance of understanding users' work. She describes a case where a computer system was introduced to cut down the amount of time spent on conversations between telephone-company repair personnel. Such conversations were regarded as inefficient and "off-task." What management had failed to realize was that in the conversations workers were often consulting one another about problems, and were pooling their knowledge to solve them. By removing the need for conversation, they removed a key mechanism for solving problems. If only the designers had understood the work properly, they would not have considered removing it| | 288 Chapter 9 User-centered approaches to interaction design 9.4 Understanding users' work: applying ethnography in design Kuhn (1996) provides a good example illustrating the importance of understanding users' work. She describes a case where a computer system was introduced to cut down the amount of time spent on conversations between telephone-company repair personnel. Such conversations were regarded as inefficient and "off-task." What management had failed to realize was that in the conversations workers were often consulting one another about problems, and were pooling their knowledge to solve them. By removing the need for conversation, they removed a key mechanism for solving problems. If only the designers had understood the work properly, they would not have considered removing it|</w:t>
      </w:r>
    </w:p>
    <w:p w:rsidR="00D61ECA" w:rsidRDefault="00D61ECA" w:rsidP="00D61ECA">
      <w:r>
        <w:t>What is a user-centered approach? 28 , 288 Chapter 9 User-centered approaches to interaction design 9.4 Understanding users' work: applying ethnography in design Kuhn (1996) provides a good example illustrating the importance of understanding users' work. She describes a case where a computer system was introduced to cut down the amount of time spent on conversations between telephone-company repair personnel. Such conversations were regarded as inefficient and "off-task." What management had failed to realize was that in the conversations workers were often consulting one another about problems, and were pooling their knowledge to solve them. By removing the need for conversation, they removed a key mechanism for solving problems. If only the designers had understood the work properly, they would not have considered removing it| | Ethnography is a method that comes originally from anthropology and literally means "writing the culture" (Hammersley and Atkinson, 1983). It has been used in the social sciences to display the social organization of activities, and hence to understand work. It aims to find the order within an activity rather than impose any framework of interpretation on it. It is a broad-based approach in which users are observed as they go about their normal activities. The observers immerse themselves in the users' environment and participate in their day-to-day work, joining in conversations, attending meetings, reading documents, and so on. The aim of an ethnographic study is to make the implicit explicit. Those in the situation, the users in this case, are so familiar with their surroundings and their daily tasks that they often don't see the importance of familiar actions or happenings, and hence don't remark upon them in interviews or other data-gathering sessions|</w:t>
      </w:r>
    </w:p>
    <w:p w:rsidR="00D61ECA" w:rsidRDefault="00D61ECA" w:rsidP="00D61ECA">
      <w:r>
        <w:t>What is a user-centered approach? 28 , 288 Chapter 9 User-centered approaches to interaction design 9.4 Understanding users' work: applying ethnography in design Kuhn (1996) provides a good example illustrating the importance of understanding users' work. She describes a case where a computer system was introduced to cut down the amount of time spent on conversations between telephone-company repair personnel. Such conversations were regarded as inefficient and "off-task." What management had failed to realize was that in the conversations workers were often consulting one another about problems, and were pooling their knowledge to solve them. By removing the need for conversation, they removed a key mechanism for solving problems. If only the designers had understood the work properly, they would not have considered removing it|last: | There are different ways in which this method can be associated with design|</w:t>
      </w:r>
    </w:p>
    <w:p w:rsidR="00D61ECA" w:rsidRDefault="00D61ECA" w:rsidP="00D61ECA">
      <w:r>
        <w:t>What is a user-centered approach? 28 , 288 Chapter 9 User-centered approaches to interaction design 9.4 Understanding users' work: applying ethnography in design Kuhn (1996) provides a good example illustrating the importance of understanding users' work. She describes a case where a computer system was introduced to cut down the amount of time spent on conversations between telephone-company repair personnel. Such conversations were regarded as inefficient and "off-task." What management had failed to realize was that in the conversations workers were often consulting one another about problems, and were pooling their knowledge to solve them. By removing the need for conversation, they removed a key mechanism for solving problems. If only the designers had understood the work properly, they would not have considered removing it| | Beynon-Davies (1997) has suggested that ethnography can be associated with development as "ethnography oJ;" "ethnography for," and "ethnography within." Ethnography of development refers to studies of developers themselves and their workplace, with the aim of understanding the practices of development (e.g. Button and Sharrock, 1994; Sharp et al., 1999). Ethnography for development yields ethnographic studies that can be used as a resource for development, e.g., studies of organizational work. Ethnography within software development is the most common form of study (e.g., Hughes et al., 1993a); here the techniques associated with ethnography are integrated into methods and approaches for development (e.g., Viller and Sommerville, 1999)|</w:t>
      </w:r>
    </w:p>
    <w:p w:rsidR="00D61ECA" w:rsidRDefault="00D61ECA" w:rsidP="00D61ECA">
      <w:r>
        <w:t>What is a user-centered approach? 28 , 288 Chapter 9 User-centered approaches to interaction design 9.4 Understanding users' work: applying ethnography in design Kuhn (1996) provides a good example illustrating the importance of understanding users' work. She describes a case where a computer system was introduced to cut down the amount of time spent on conversations between telephone-company repair personnel. Such conversations were regarded as inefficient and "off-task." What management had failed to realize was that in the conversations workers were often consulting one another about problems, and were pooling their knowledge to solve them. By removing the need for conversation, they removed a key mechanism for solving problems. If only the designers had understood the work properly, they would not have considered removing it| | Because of the very nature of the ethnographic experience, it is very difficult to describe explicitly what data is collected through such an exercise. It is an experience rather than a data-collection exercise. However, the experience must be shared with other team members, and therefore needs to be documented and rationalized. Box 9.3 provides an example ethnographic account in the form of a description of an ethnographic study of a new media company. In this case, the intention was not explicitly concerned with designing an interactive product, but was a business-oriented ethnography|</w:t>
      </w:r>
    </w:p>
    <w:p w:rsidR="00D61ECA" w:rsidRDefault="00D61ECA" w:rsidP="00D61ECA">
      <w:r>
        <w:t>What is a user-centered approach? 28 , 288 Chapter 9 User-centered approaches to interaction design 9.4 Understanding users' work: applying ethnography in design Kuhn (1996) provides a good example illustrating the importance of understanding users' work. She describes a case where a computer system was introduced to cut down the amount of time spent on conversations between telephone-company repair personnel. Such conversations were regarded as inefficient and "off-task." What management had failed to realize was that in the conversations workers were often consulting one another about problems, and were pooling their knowledge to solve them. By removing the need for conversation, they removed a key mechanism for solving problems. If only the designers had understood the work properly, they would not have considered removing it|last: | The style and content of the piece, however, are typical of ethnographies|</w:t>
      </w:r>
    </w:p>
    <w:p w:rsidR="00D61ECA" w:rsidRDefault="00D61ECA" w:rsidP="00D61ECA">
      <w:r>
        <w:t>What is a user-centered approach? 28 , 288 Chapter 9 User-centered approaches to interaction design 9.4 Understanding users' work: applying ethnography in design Kuhn (1996) provides a good example illustrating the importance of understanding users' work. She describes a case where a computer system was introduced to cut down the amount of time spent on conversations between telephone-company repair personnel. Such conversations were regarded as inefficient and "off-task." What management had failed to realize was that in the conversations workers were often consulting one another about problems, and were pooling their knowledge to solve them. By removing the need for conversation, they removed a key mechanism for solving problems. If only the designers had understood the work properly, they would not have considered removing it| | Studying the context of work and watching work being done reveals information that might be missed by other methods that concentrate on asking about work away from its natural setting. For example, it can shed light on how people do the "real" work as opposed to the formal procedures that you'd find in documentation; |</w:t>
      </w:r>
    </w:p>
    <w:p w:rsidR="00D61ECA" w:rsidRDefault="00D61ECA" w:rsidP="00D61ECA">
      <w:r>
        <w:t>Understanding users' work: applying  , last: | 9.4 Understanding users' work: applying ethnography in design 289 |</w:t>
      </w:r>
    </w:p>
    <w:p w:rsidR="00D61ECA" w:rsidRDefault="00D61ECA" w:rsidP="00D61ECA">
      <w:r>
        <w:t>Understanding users' work: applying  , 290 Chapter 9 User-centered approaches to interaction design the nature and purposes of collaboration, awareness of other's work, and implicit goals that may not even be recognized by the workers themselves. For example, I Heath et al. (1993) have been exploring the implications of ethnographic studies of real-world settings for the design of cooperative systems. We described their un- 1 derground control room study in Chapter 4, but they have also studied medical centers, architects' practices, and TV and radio studios. I In one of their studies Heath et al. (1993) looked at how dealers in a stock ex- I change work together. A main motivation was to see whether proposed technological support for market trading was indeed suitable for that particular setting. One I of the tasks examined in detail was the process of writing tickets to record deals. It had been commented upon earlier by others that this process of deal capture, using "old-fashioned" paper and pencil technology, was currently time-consuming and prone to error. Based on this finding, it had been further suggested that the existing way of making deals could be improved by introducing new technologies, including touch screens to input the details of transactions, and headphones to eliminate distracting external noise| | 290 Chapter 9 User-centered approaches to interaction design the nature and purposes of collaboration, awareness of other's work, and implicit goals that may not even be recognized by the workers themselves. For example, I Heath et al. (1993) have been exploring the implications of ethnographic studies of real-world settings for the design of cooperative systems. We described their un- 1 derground control room study in Chapter 4, but they have also studied medical centers, architects' practices, and TV and radio studios. I In one of their studies Heath et al. (1993) looked at how dealers in a stock ex- I change work together. A main motivation was to see whether proposed technological support for market trading was indeed suitable for that particular setting. One I of the tasks examined in detail was the process of writing tickets to record deals. It had been commented upon earlier by others that this process of deal capture, using "old-fashioned" paper and pencil technology, was currently time-consuming and prone to error. Based on this finding, it had been further suggested that the existing way of making deals could be improved by introducing new technologies, including touch screens to input the details of transactions, and headphones to eliminate distracting external noise|</w:t>
      </w:r>
    </w:p>
    <w:p w:rsidR="00D61ECA" w:rsidRDefault="00D61ECA" w:rsidP="00D61ECA">
      <w:r>
        <w:t>Understanding users' work: applying  , 290 Chapter 9 User-centered approaches to interaction design the nature and purposes of collaboration, awareness of other's work, and implicit goals that may not even be recognized by the workers themselves. For example, I Heath et al. (1993) have been exploring the implications of ethnographic studies of real-world settings for the design of cooperative systems. We described their un- 1 derground control room study in Chapter 4, but they have also studied medical centers, architects' practices, and TV and radio studios. I In one of their studies Heath et al. (1993) looked at how dealers in a stock ex- I change work together. A main motivation was to see whether proposed technological support for market trading was indeed suitable for that particular setting. One I of the tasks examined in detail was the process of writing tickets to record deals. It had been commented upon earlier by others that this process of deal capture, using "old-fashioned" paper and pencil technology, was currently time-consuming and prone to error. Based on this finding, it had been further suggested that the existing way of making deals could be improved by introducing new technologies, including touch screens to input the details of transactions, and headphones to eliminate distracting external noise| | However, when Heath et al. began observing the deal capture in practice, they quickly discovered that these proposals were misguided. In particular, they warned that these new technologies would destroy the very means by which the traders currently communicate and keep informed of what others are up to. Thi: touch screens would reduce the availability of information to others on how deals were progressing, while headphones would impede the dealers' ability to inadvertently monitor one another's conversations. They pointed out how this kind of peripheral monitoring of other dealers' actions was central to the way deals are done. Moreover, if any dealers failed to keep up with what the other dealers were doing by continuously monitoring them, it was likely to affect their position in the market, which ultimately could prove very costly to the bank they were working for|</w:t>
      </w:r>
    </w:p>
    <w:p w:rsidR="00D61ECA" w:rsidRDefault="00D61ECA" w:rsidP="00D61ECA">
      <w:r>
        <w:t>Understanding users' work: applying  , 290 Chapter 9 User-centered approaches to interaction design the nature and purposes of collaboration, awareness of other's work, and implicit goals that may not even be recognized by the workers themselves. For example, I Heath et al. (1993) have been exploring the implications of ethnographic studies of real-world settings for the design of cooperative systems. We described their un- 1 derground control room study in Chapter 4, but they have also studied medical centers, architects' practices, and TV and radio studios. I In one of their studies Heath et al. (1993) looked at how dealers in a stock ex- I change work together. A main motivation was to see whether proposed technological support for market trading was indeed suitable for that particular setting. One I of the tasks examined in detail was the process of writing tickets to record deals. It had been commented upon earlier by others that this process of deal capture, using "old-fashioned" paper and pencil technology, was currently time-consuming and prone to error. Based on this finding, it had been further suggested that the existing way of making deals could be improved by introducing new technologies, including touch screens to input the details of transactions, and headphones to eliminate distracting external noise| | Hence, the ethnographic study proved to be very useful in warning against attempts to integrate new technologies into a workplace without thinking through the implications for the work practice. As an alternative, Heath et al. suggested pen-based mobile systems with gestural recognition that could allow deals to be made efficiently while also allowing the other dealers to continue to monitor one another unobtrusively. |</w:t>
      </w:r>
    </w:p>
    <w:p w:rsidR="00D61ECA" w:rsidRDefault="00D61ECA" w:rsidP="00D61ECA">
      <w:r>
        <w:t>Understanding users' work: applying  ,  | 9.4 Understanding users' work: applying ethnography in design 291 Hughes et a1 (1993) state that "doing" ethnography is about being reasonable, courteous and unthreatening, and interested in what's happening. This is particularly important when trying to perform studies in people's homes, such as those described in Box 9.4. There is, of course, more to it than this. Training and practice are required to produce good ethnographies. |</w:t>
      </w:r>
    </w:p>
    <w:p w:rsidR="00D61ECA" w:rsidRDefault="00D61ECA" w:rsidP="00D61ECA">
      <w:r>
        <w:t>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w:t>
      </w:r>
    </w:p>
    <w:p w:rsidR="00D61ECA" w:rsidRDefault="00D61ECA" w:rsidP="00D61ECA">
      <w:r>
        <w:t>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Look up from reading this book and observe your surroundings. Wherever you are, the chances are that you can see and hear lots of things, and probably other people too. Start to make a list of what you observe, and when things change or people move, write down what has happened and how it happened. For example, if someone spoke, what did his voice sound like? Angry, calm, whispering, happy? Spend just a few minutes observing what you can see|</w:t>
      </w:r>
    </w:p>
    <w:p w:rsidR="00D61ECA" w:rsidRDefault="00D61ECA" w:rsidP="00D61ECA">
      <w:r>
        <w:t>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Now think about the same observations but begin to interpret them: imagine that you have to place the main items or people that you can see into categories. For example, on a train you might consider who might be getting off at which station, in a bedroom you might think about how to tidy up the items lying around|</w:t>
      </w:r>
    </w:p>
    <w:p w:rsidR="00D61ECA" w:rsidRDefault="00D61ECA" w:rsidP="00D61ECA">
      <w:r>
        <w:t>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How easy is it to go from the detailed description to the more abstracted one? Comment As I am writing this, 1 am in a room on my own. I therefore don't have people to observe, but my desk is covered with things: a pen, a boarding pass from a recent trip abroad, a rosette from " U paw, disks etc. If I look around then 1 can see the wallpaper and the curtains, clothes hanging and in piles on the bed. In the background I can hear cars moving along the road, and the television downstairs. To spend any length of time really describing any one of the things 1 observe would take up a lot of words, and that's a lot of data|</w:t>
      </w:r>
    </w:p>
    <w:p w:rsidR="00D61ECA" w:rsidRDefault="00D61ECA" w:rsidP="00D61ECA">
      <w:r>
        <w:t>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If I now consider how to file the things I can see, then I would start to think of categories such as which are books, which are research papers, what can be thrown away, and so on. It becomes easier to feel like I'm making progress. The other thing to notice is that some things 1 can observe are blocked out of my sphere of interest, such as the cars outside|</w:t>
      </w:r>
    </w:p>
    <w:p w:rsidR="00D61ECA" w:rsidRDefault="00D61ECA" w:rsidP="00D61ECA">
      <w:r>
        <w:t>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In some ways, the goals of design and the goals of ethnography are at opposite ends of a spectrum. Design is concerned with abstraction and rationalization|</w:t>
      </w:r>
    </w:p>
    <w:p w:rsidR="00D61ECA" w:rsidRDefault="00D61ECA" w:rsidP="00D61ECA">
      <w:r>
        <w:t>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Ethnography, on the other hand, is about detail. An ethnographer's account will be concerned with the minutiae of observation, while a designer is looking for useful abstractions that can be used to inform design. One of the difficulties faced by those wishing to use this very powerful technique is how to harness the data gathered in a form that can be used in design|</w:t>
      </w:r>
    </w:p>
    <w:p w:rsidR="00D61ECA" w:rsidRDefault="00D61ECA" w:rsidP="00D61ECA">
      <w:r>
        <w:t>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Below, we introduce one framework that has been developed specifically to help structure the presentation of ethnographies in a way that enables designers to use them (other frameworks to help orient observers and how to organize this kind |</w:t>
      </w:r>
    </w:p>
    <w:p w:rsidR="00D61ECA" w:rsidRDefault="00D61ECA" w:rsidP="00D61ECA">
      <w:r>
        <w:t>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 | r I 9.4 Understanding users' work: applying ethnography in design 293 of study are described in Chapter 12). This framework has three main dimensions (Hughes et al, 1997): 1. The distributed co-ordination dimension focuses on the distributed nature of the tasks and activities, and the means and mechanisms by which they are coordinated|</w:t>
      </w:r>
    </w:p>
    <w:p w:rsidR="00D61ECA" w:rsidRDefault="00D61ECA" w:rsidP="00D61ECA">
      <w:r>
        <w:t>Understanding users' work: applying  , 292 Chapter 9 User-centered approaches to interaction design Collecting ethnographic data is not hard although it may seem a little bewildering to those accustomed to using a frame of reference to focus the data collection rather than letting the frame of reference arise from the available data. You collect what is available, what is "ordinary," what it is that people do, say, how they work. The data collected therefore has many forms: documents, notes of your own, pictures, room layouts. Notebook notes may include snippets of conversation and descriptions of rooms, meetings, what someone did, or how people reacted to a situation. It is opportunistic in that you collect what you can collect and make the most of opportunities presented to you. You don't go in with a firm plan, and so the data you collect is not specifiable in advance. You have to do it rather than read about it. What you record can become more focused after being in the field for a while|last: | This has implications for the kind of automated support required|</w:t>
      </w:r>
    </w:p>
    <w:p w:rsidR="00D61ECA" w:rsidRDefault="00D61ECA" w:rsidP="00D61ECA">
      <w:r>
        <w:t>Understanding users' work: applying  , 2. The plans and procedures dimension focuses on the organizational support for the work, such as workflow models and organizational charts, and how these are used to support the work. Understanding this aspect impacts on how the system is designed to utilize this kind of support| | 2. The plans and procedures dimension focuses on the organizational support for the work, such as workflow models and organizational charts, and how these are used to support the work. Understanding this aspect impacts on how the system is designed to utilize this kind of support|</w:t>
      </w:r>
    </w:p>
    <w:p w:rsidR="00D61ECA" w:rsidRDefault="00D61ECA" w:rsidP="00D61ECA">
      <w:r>
        <w:t>Understanding users' work: applying  , 3. The awareness of work dimension focuses on how people keep themselves aware of others' work. No-one works in isolation, and it has been shown that being aware of others' actions and work activities can be a crucial element of doing a good job. In the stock market example described above, this was one aspect that ethnographers identified. Implications here relate to the sharing of information| | 3. The awareness of work dimension focuses on how people keep themselves aware of others' work. No-one works in isolation, and it has been shown that being aware of others' actions and work activities can be a crucial element of doing a good job. In the stock market example described above, this was one aspect that ethnographers identified. Implications here relate to the sharing of information|</w:t>
      </w:r>
    </w:p>
    <w:p w:rsidR="00D61ECA" w:rsidRDefault="00D61ECA" w:rsidP="00D61ECA">
      <w:r>
        <w:t>Understanding users' work: applying  , 3. The awareness of work dimension focuses on how people keep themselves aware of others' work. No-one works in isolation, and it has been shown that being aware of others' actions and work activities can be a crucial element of doing a good job. In the stock market example described above, this was one aspect that ethnographers identified. Implications here relate to the sharing of information| | Rather than taking data from ethnographers and interpreting this in design, an alternative approach is to train developers to collect ethnographic data themselves|</w:t>
      </w:r>
    </w:p>
    <w:p w:rsidR="00D61ECA" w:rsidRDefault="00D61ECA" w:rsidP="00D61ECA">
      <w:r>
        <w:t>Understanding users' work: applying  , 3. The awareness of work dimension focuses on how people keep themselves aware of others' work. No-one works in isolation, and it has been shown that being aware of others' actions and work activities can be a crucial element of doing a good job. In the stock market example described above, this was one aspect that ethnographers identified. Implications here relate to the sharing of information|last: | This has the advantage of giving the designers first-hand experience of the situation|</w:t>
      </w:r>
    </w:p>
    <w:p w:rsidR="00D61ECA" w:rsidRDefault="00D61ECA" w:rsidP="00D61ECA">
      <w:r>
        <w:t>Understanding users' work: applying  , 3. The awareness of work dimension focuses on how people keep themselves aware of others' work. No-one works in isolation, and it has been shown that being aware of others' actions and work activities can be a crucial element of doing a good job. In the stock market example described above, this was one aspect that ethnographers identified. Implications here relate to the sharing of information| | Telling someone how to perform a task, or explaining what an experience is like, is very different from showing them or even gaining the experience themselves|</w:t>
      </w:r>
    </w:p>
    <w:p w:rsidR="00D61ECA" w:rsidRDefault="00D61ECA" w:rsidP="00D61ECA">
      <w:r>
        <w:t>Understanding users' work: applying  , 3. The awareness of work dimension focuses on how people keep themselves aware of others' work. No-one works in isolation, and it has been shown that being aware of others' actions and work activities can be a crucial element of doing a good job. In the stock market example described above, this was one aspect that ethnographers identified. Implications here relate to the sharing of information| | Finding people with the skills of ethnographers and interaction designers may be difficult, but it is possible to provide notational and procedural mechanisms to allow designers to gain some of the insights first-hand. The two methods described below provide such support|</w:t>
      </w:r>
    </w:p>
    <w:p w:rsidR="00D61ECA" w:rsidRDefault="00D61ECA" w:rsidP="00D61ECA">
      <w:r>
        <w:t>Coherence The Coherence method (Vi ,  | 9.4.1 Coherence The Coherence method (Viller and Sommerville, 1999) combines experiences of using ethnography to inform design with developments in requirements engineering|</w:t>
      </w:r>
    </w:p>
    <w:p w:rsidR="00D61ECA" w:rsidRDefault="00D61ECA" w:rsidP="00D61ECA">
      <w:r>
        <w:t>Coherence The Coherence method (Vi ,  | Specifically, it is intended to integrate social analysis with object-oriented analysis from software engineering (which includes producing use cases as described in Chapter 7). Coherence does not prescribe how to move from the social analysis to use cases, but claims that presenting the data from an ethnographic study based around a set of "viewpoints" and "concerns" facilitates the identification of the product's most important use cases. |</w:t>
      </w:r>
    </w:p>
    <w:p w:rsidR="00D61ECA" w:rsidRDefault="00D61ECA" w:rsidP="00D61ECA">
      <w:r>
        <w:t>Coherence The Coherence method (Vi , 294 Chapter 9 User-centered approaches to interaction design Viewpoints and concerns Coherence builds upon the framework introduced above and provides a set of focus questions for each of the three dimensions, here called "viewpoints"| | 294 Chapter 9 User-centered approaches to interaction design Viewpoints and concerns Coherence builds upon the framework introduced above and provides a set of focus questions for each of the three dimensions, here called "viewpoints"|</w:t>
      </w:r>
    </w:p>
    <w:p w:rsidR="00D61ECA" w:rsidRDefault="00D61ECA" w:rsidP="00D61ECA">
      <w:r>
        <w:t>Coherence The Coherence method (Vi , 294 Chapter 9 User-centered approaches to interaction design Viewpoints and concerns Coherence builds upon the framework introduced above and provides a set of focus questions for each of the three dimensions, here called "viewpoints"| | The focus questions (see Figure 9.1) are intended to guide the observer to particular aspects of the workplace. They can be used as a starting point to which other questions may be added as experience in the domain and the method increases|</w:t>
      </w:r>
    </w:p>
    <w:p w:rsidR="00D61ECA" w:rsidRDefault="00D61ECA" w:rsidP="00D61ECA">
      <w:r>
        <w:t>Coherence The Coherence method (Vi , 294 Chapter 9 User-centered approaches to interaction design Viewpoints and concerns Coherence builds upon the framework introduced above and provides a set of focus questions for each of the three dimensions, here called "viewpoints"| | In addition to viewpoints, Coherence has a set of concerns and associated questions. Concerns are a kind of goal, and they represent criteria that guide the requirements activity. These concerns are addressed within each appropriate viewpoint|</w:t>
      </w:r>
    </w:p>
    <w:p w:rsidR="00D61ECA" w:rsidRDefault="00D61ECA" w:rsidP="00D61ECA">
      <w:r>
        <w:t>Coherence The Coherence method (Vi , 294 Chapter 9 User-centered approaches to interaction design Viewpoints and concerns Coherence builds upon the framework introduced above and provides a set of focus questions for each of the three dimensions, here called "viewpoints"| | One of the first tasks is to determine whether the concern is indeed relevant to the viewpoint. If it is relevant, then a set of elaboration questions is used to explore the concern further. The concerns, which have arisen from experience of using ethnography in systems design, are: 1. Paperwork and computer work. These are embodiments of plans and procedures, and at the same time are a mechanism for developing and sharing an awareness of work|</w:t>
      </w:r>
    </w:p>
    <w:p w:rsidR="00D61ECA" w:rsidRDefault="00D61ECA" w:rsidP="00D61ECA">
      <w:r>
        <w:t>Coherence The Coherence method (Vi , 2. Skill and the use of local knowledge. This refers to the "workarounds" that are developed in organizations and are at the heart of how the real work gets done| | 2. Skill and the use of local knowledge. This refers to the "workarounds" that are developed in organizations and are at the heart of how the real work gets done|</w:t>
      </w:r>
    </w:p>
    <w:p w:rsidR="00D61ECA" w:rsidRDefault="00D61ECA" w:rsidP="00D61ECA">
      <w:r>
        <w:t>Coherence The Coherence method (Vi , 2. Skill and the use of local knowledge. This refers to the "workarounds" that are developed in organizations and are at the heart of how the real work gets done| | Distributed coordination How is the division of labor manifest through the work of individuals and its coordination with others? How clear are the boundaries between one person's responsibilities and another's? What appreciation do people have of the work/tasks/roles of others? How is the work of individuals oriented towards the others? Plans and procedures How do plans and procedures function in the workplace? DO they always work? How do they fail? What happens when they fail? How, and in what situations, are they circumvented? Awareness of work How does the spatial organization of the workplace facilitate interaction between workers and with the objects they use? How do workers organize the space around them? Which artifacts that are kept to hand are likely to be important to the achievement of everyday work? What are the notes and lists that the workers regularly refer to? What are the location(s) of objects, who uses them, how often? Figure 9.1 Focus questions for the three viewpoints. |</w:t>
      </w:r>
    </w:p>
    <w:p w:rsidR="00D61ECA" w:rsidRDefault="00D61ECA" w:rsidP="00D61ECA">
      <w:r>
        <w:t>Understanding users' work: applying  ,  | 9.4 Understanding users' work: applying ethnography in design 295 Paperwork and computer work How do forms and other artifacts on paper or screen act as embodiments of the process? To what extent do the paper and computer work make it clear to others what stage people are at in their work? How flexible is the technology at supporting the work process-is a particular process enforced, or are alternatives permitted? Skill and the use of local knowledge What are the everyday skills employed by individuals and teams in order to get the work done? How is local knowledge used and made available, e.g., through the use of personalized checklists, asking experts, etc.? To what extent have standard procedures been adapted to take local factors into account?  Spatial and temporal organization How does the spatial organization of the workplace reflect how the work is performed?  Which aspects of the work to be supported are time-dependent? Does any data have a "use-by-date"? How do workers make sure that they make use of the most up-to-date information? Organizational memory How do people learn and remember how to perform their work? How well do formal records match the reality of how work is done? Figure 9.2 Elaboration questions for the four concerns|</w:t>
      </w:r>
    </w:p>
    <w:p w:rsidR="00D61ECA" w:rsidRDefault="00D61ECA" w:rsidP="00D61ECA">
      <w:r>
        <w:t>Understanding users' work: applying  , 3. Spatial and temporal organization. This concern looks at the physical layout of the workplace and areas where time is important| | 3. Spatial and temporal organization. This concern looks at the physical layout of the workplace and areas where time is important|</w:t>
      </w:r>
    </w:p>
    <w:p w:rsidR="00D61ECA" w:rsidRDefault="00D61ECA" w:rsidP="00D61ECA">
      <w:r>
        <w:t>Understanding users' work: applying  , 4. Organizational memory. Formal documents are not the only way in which things are remembered within an organization. Individuals may keep their own records, or there may be local gurus| | 4. Organizational memory. Formal documents are not the only way in which things are remembered within an organization. Individuals may keep their own records, or there may be local gurus|</w:t>
      </w:r>
    </w:p>
    <w:p w:rsidR="00D61ECA" w:rsidRDefault="00D61ECA" w:rsidP="00D61ECA">
      <w:r>
        <w:t>Understanding users' work: applying  , 4. Organizational memory. Formal documents are not the only way in which things are remembered within an organization. Individuals may keep their own records, or there may be local gurus| | The elaboration questions associated with these concerns are listed in Figure 9.2 and a sample social concern from the air traffic control domain, together with resultant requirements, is shown in Figure 9.3|</w:t>
      </w:r>
    </w:p>
    <w:p w:rsidR="00D61ECA" w:rsidRDefault="00D61ECA" w:rsidP="00D61ECA">
      <w:r>
        <w:t>Contextual Design Contextual Desig ,  | 9.4.2 Contextual Design Contextual Design is another technique that was developed to handle the collection and interpretation of data from fieldwork with the intention of building a software-based product. It provides a structured approach to gathering and representing information from fieldwork such as ethnography, with the purpose |</w:t>
      </w:r>
    </w:p>
    <w:p w:rsidR="00D61ECA" w:rsidRDefault="00D61ECA" w:rsidP="00D61ECA">
      <w:r>
        <w:t>Contextual Design Contextual Desig ,  | Paperwork and computer work Flight strips embody the process of an aircraft's progress through the sector of airspace controlled by a suite. As an aircraft approaches the sector, its strip is moved progressively to the bottom of the rack until it becomes the current strip for the controller to deal with|</w:t>
      </w:r>
    </w:p>
    <w:p w:rsidR="00D61ECA" w:rsidRDefault="00D61ECA" w:rsidP="00D61ECA">
      <w:r>
        <w:t>Contextual Design Contextual Desig ,  | The work of the controller can therefore be viewed in terms of dealing with the flow of strips as aircraft enter, traverse, and leave the controller's sector|</w:t>
      </w:r>
    </w:p>
    <w:p w:rsidR="00D61ECA" w:rsidRDefault="00D61ECA" w:rsidP="00D61ECA">
      <w:r>
        <w:t>Contextual Design Contextual Desig ,  | The collection of strips in various racks in a suite provide an 'at a glance' means of determining the current and future workload of a particular controller. The practice of 'cocking out' strips, i.e., raising them slightly in the racks, informs the controller that there is something non-standard about the flight concerned. This may be done by the assistant controller when inserting the strip, or by the controller as a reminder. Glancing at the strips provides a controller with an indication of their current and future workload, in the same way as it allows other controllers to see the relative loading on other sectors. This feature of the organization of the strips is used in particular at change over of shifts, where the incoming controller will spend up to 10 minutes looking over the shoulder of the out-going controller in order to 'get the picture' of the current state of the sector|</w:t>
      </w:r>
    </w:p>
    <w:p w:rsidR="00D61ECA" w:rsidRDefault="00D61ECA" w:rsidP="00D61ECA">
      <w:r>
        <w:t>Contextual Design Contextual Desig ,  | Flight strips provide incredibly flexible support for the work of controllers. Different practices exist regarding whether strips are placed into the racks in a top to bottom se- quence or vice versa. All instructions given by controllers to pilots, and the pilots' acknowledgements, are recorded onto the relevant flight strip. These annotations are made using a standard set of symbols, and different coloured pens according to the annotator's role within the controlling team. In this way, flight strips constitute a record of a flight's progress through a sector|</w:t>
      </w:r>
    </w:p>
    <w:p w:rsidR="00D61ECA" w:rsidRDefault="00D61ECA" w:rsidP="00D61ECA">
      <w:r>
        <w:t>Contextual Design Contextual Desig ,  | Requirement 1. The system shall support controllers 'getting the picture' by providing the ability to determine current and future load for a sector 'at a glance' Requirement 2. The system shall provide a facility to mark exceptional or non-standard flights requiring special attention Requirement 3. Annotations to flight records shall be recorded and presented in such a way that they identify the person who made them|</w:t>
      </w:r>
    </w:p>
    <w:p w:rsidR="00D61ECA" w:rsidRDefault="00D61ECA" w:rsidP="00D61ECA">
      <w:r>
        <w:t>Contextual Design Contextual Desig , last: | Figure 9.3 Elaboration of paperwork and computer work|</w:t>
      </w:r>
    </w:p>
    <w:p w:rsidR="00D61ECA" w:rsidRDefault="00D61ECA" w:rsidP="00D61ECA">
      <w:r>
        <w:t>Contextual Design Contextual Desig , last: | of feeding it into design. It has been used on a number of projects, e.g., see Box 9.5|</w:t>
      </w:r>
    </w:p>
    <w:p w:rsidR="00D61ECA" w:rsidRDefault="00D61ECA" w:rsidP="00D61ECA">
      <w:r>
        <w:t>Contextual Design Contextual Desig ,  | Contextual Design has seven parts: Contextual Inquiry, Work Modeling, Consolidation, Work Redesign, User Environment Design, Mockup and Test with Customers, and Putting It into Practice. In this chapter we are focusing on understanding users' work, and so shall discuss only the first three steps. Step 4 involves changing work practices, which is outside our scope here. Step 5 produces a prototype that is used with customers, and the final step concerns the practicality of the working system. The activities involved in these last two steps have been discussed in general terms in Section 8.2|</w:t>
      </w:r>
    </w:p>
    <w:p w:rsidR="00D61ECA" w:rsidRDefault="00D61ECA" w:rsidP="00D61ECA">
      <w:r>
        <w:t>Contextual Design Contextual Desig ,  | Contextual inquiry Contextual inquiry is an approach to ethnographic study used for design that follows an apprenticeship model: the designer works as an apprentice to the user. The |</w:t>
      </w:r>
    </w:p>
    <w:p w:rsidR="00D61ECA" w:rsidRDefault="00D61ECA" w:rsidP="00D61ECA">
      <w:r>
        <w:t>Understanding users' work: applying  , last: | 9.4 Understanding users' work: applying ethnography in design 297 |</w:t>
      </w:r>
    </w:p>
    <w:p w:rsidR="00D61ECA" w:rsidRDefault="00D61ECA" w:rsidP="00D61ECA">
      <w:r>
        <w:t>Understanding users' work: applying  , last: | I 298 Chapter 9 User-centered approaches to interaction design 1|</w:t>
      </w:r>
    </w:p>
    <w:p w:rsidR="00D61ECA" w:rsidRDefault="00D61ECA" w:rsidP="00D61ECA">
      <w:r>
        <w:t>Understanding users' work: applying  ,  | most typical format for bontextual inquiry is a contextual interview, which is a combination of observatfbn, discussion, and reconstruction of past events. Contextual inquiry rests on four main principles: context, partnership, interpretation and focus|</w:t>
      </w:r>
    </w:p>
    <w:p w:rsidR="00D61ECA" w:rsidRDefault="00D61ECA" w:rsidP="00D61ECA">
      <w:r>
        <w:t>Understanding users' work: applying  ,  | The context principle emphasizes the importance of going to the workplace and seeing what happens. The partnership principle states that the developer and the user should collaborate in understanding the work; in a traditional interviewing or workshop situation, !he interviewer or workshop leader is in control, but in contextual inquiry the spirit of partnership means that the understanding is developed through cooperation. |</w:t>
      </w:r>
    </w:p>
    <w:p w:rsidR="00D61ECA" w:rsidRDefault="00D61ECA" w:rsidP="00D61ECA">
      <w:r>
        <w:t>Understanding users' work: applying  ,  | 9.4 Understanding users' work: applying ethnography in design 299 The interpretation principle says that the observations must be interpreted in order to be used in design, and this interpretation should also be developed in cooperation between the user and the developer. For example, I have a set of paper cards stuck on my screen at work. They are covered in notes; some list telephone numbers and some list commands for the software I use. Someone coming into my office might interpret these facts in a number of ways: that I don't have access to a telephone directory; that I don't have a user manual for my software; that I use the software infrequently; that the commands are particularly difficult to remember. The best way to interpret these facts is to discuss them with me. In fact, I do have a telephone directory, but I keep the numbers on a note to save me the trouble of looking them up in the directory. I also have a telephone with a memory, but it isn't clear to me how to put the numbers in memory, so I use the notes instead. The commands are there because I often forget them and waste time searching through menu structures|</w:t>
      </w:r>
    </w:p>
    <w:p w:rsidR="00D61ECA" w:rsidRDefault="00D61ECA" w:rsidP="00D61ECA">
      <w:r>
        <w:t>Understanding users' work: applying  ,  | The fourth principle, the focus principle, was touched upon above in our discussion of ethnography and was also addressed in Coherence: how do you know what to look for? In contextual inquiry, it is important that the discussion remains pertinent for the design being developed. To this end, a project focus is established to guide the interviewer, which will then be augmented by the individual's own focus that arises from their perspective and background. The contextual inquiry interview differs from ethnographic studies in a number of ways: 1. It is much shorter than a typical ethnographic study. A contextual inquiry interview lasts about two or three hours, while an ethnographic study tends to be longer, probably weeks or months|</w:t>
      </w:r>
    </w:p>
    <w:p w:rsidR="00D61ECA" w:rsidRDefault="00D61ECA" w:rsidP="00D61ECA">
      <w:r>
        <w:t>Understanding users' work: applying  , 2. The interview is much more intense and focused than an ethnographic study, which takes in a wide view of the environment| | 2. The interview is much more intense and focused than an ethnographic study, which takes in a wide view of the environment|</w:t>
      </w:r>
    </w:p>
    <w:p w:rsidR="00D61ECA" w:rsidRDefault="00D61ECA" w:rsidP="00D61ECA">
      <w:r>
        <w:t>Understanding users' work: applying  , 3. In the interview, the designer is not taking on a role of participant observer, but is inquiring about the work. The designer is observing, and is questioning behavior, but is not participating| | 3. In the interview, the designer is not taking on a role of participant observer, but is inquiring about the work. The designer is observing, and is questioning behavior, but is not participating|</w:t>
      </w:r>
    </w:p>
    <w:p w:rsidR="00D61ECA" w:rsidRDefault="00D61ECA" w:rsidP="00D61ECA">
      <w:r>
        <w:t>Understanding users' work: applying  , 4. In the interview, the intention is to design a new system, but when conducting an ethnography, there is no particular agenda to be followed| | 4. In the interview, the intention is to design a new system, but when conducting an ethnography, there is no particular agenda to be followed|</w:t>
      </w:r>
    </w:p>
    <w:p w:rsidR="00D61ECA" w:rsidRDefault="00D61ECA" w:rsidP="00D61ECA">
      <w:r>
        <w:t>Understanding users' work: applying  , 4. In the interview, the intention is to design a new system, but when conducting an ethnography, there is no particular agenda to be followed| | How does the contextual inquiry interview compare with the interviews introduced in Chapter 7? Comment We introduced structured, unstructured, and semi-structured interviews in Chapter 7. Contextual inquiry could be viewed as an unstructured interview, but is more wide-ranging than this. The interviewer does not have a set list of questions to ask, and can be guided by the interviewee|</w:t>
      </w:r>
    </w:p>
    <w:p w:rsidR="00D61ECA" w:rsidRDefault="00D61ECA" w:rsidP="00D61ECA">
      <w:r>
        <w:t>Understanding users' work: applying  , 4. In the interview, the intention is to design a new system, but when conducting an ethnography, there is no particular agenda to be followed| | Contextual inquiry, however, is to be conducted at the interviewee's place of work, while normal work continues. It incorporates other data-gathering techniques such as observation although other interviews too may be used in conjunction with other techniques|</w:t>
      </w:r>
    </w:p>
    <w:p w:rsidR="00D61ECA" w:rsidRDefault="00D61ECA" w:rsidP="00D61ECA">
      <w:r>
        <w:t>Understanding users' work: applying  , 4. In the interview, the intention is to design a new system, but when conducting an ethnography, there is no particular agenda to be followed|last: | Normally, each team member conducts at least one contextual inquiry session|</w:t>
      </w:r>
    </w:p>
    <w:p w:rsidR="00D61ECA" w:rsidRDefault="00D61ECA" w:rsidP="00D61ECA">
      <w:r>
        <w:t>Understanding users' work: applying  , 4. In the interview, the intention is to design a new system, but when conducting an ethnography, there is no particular agenda to be followed| | Data is collected in the form of notes and perhaps audio and video recording, but a lot of information is in the observer's head. It is important to review the experience |</w:t>
      </w:r>
    </w:p>
    <w:p w:rsidR="00D61ECA" w:rsidRDefault="00D61ECA" w:rsidP="00D61ECA">
      <w:r>
        <w:t>Understanding users' work: applying  , 300 Chapter 9 User-centered approaches to interaction design and to start documenting the findings as soon as possible after the session. Contextual Design includes an interpretation session in which a number of models are generated (see below). Figures 9.5 to 9.8 show flow, sequence, cultural, and physical models focused around the system manager of an organization (Holtzblatt and Beyer, 1996)| | 300 Chapter 9 User-centered approaches to interaction design and to start documenting the findings as soon as possible after the session. Contextual Design includes an interpretation session in which a number of models are generated (see below). Figures 9.5 to 9.8 show flow, sequence, cultural, and physical models focused around the system manager of an organization (Holtzblatt and Beyer, 1996)|</w:t>
      </w:r>
    </w:p>
    <w:p w:rsidR="00D61ECA" w:rsidRDefault="00D61ECA" w:rsidP="00D61ECA">
      <w:r>
        <w:t>Understanding users' work: applying  , 300 Chapter 9 User-centered approaches to interaction design and to start documenting the findings as soon as possible after the session. Contextual Design includes an interpretation session in which a number of models are generated (see below). Figures 9.5 to 9.8 show flow, sequence, cultural, and physical models focused around the system manager of an organization (Holtzblatt and Beyer, 1996)| | Work Modeling For customer-centered design, the$rsf task of a design team is to shift focus from the system that the team is chartered to build and redirect it to the work of potential customers. Work, and understanding work becomes the primary consideration. But "work" is a slippery concept. What is work? (Beyer and Holtzblatt, 1998, p. 81) Contextual design identifies five aspects to modeling "work," each of which guides the team to take a different perspective on what they have observed: The workflow model (Figure 9.5) represents the people involved in the work and the communication and coordination that takes place among them in order to achieve the work|</w:t>
      </w:r>
    </w:p>
    <w:p w:rsidR="00D61ECA" w:rsidRDefault="00D61ECA" w:rsidP="00D61ECA">
      <w:r>
        <w:t>Understanding users' work: applying  , 300 Chapter 9 User-centered approaches to interaction design and to start documenting the findings as soon as possible after the session. Contextual Design includes an interpretation session in which a number of models are generated (see below). Figures 9.5 to 9.8 show flow, sequence, cultural, and physical models focused around the system manager of an organization (Holtzblatt and Beyer, 1996)|last: | Figure 9.5 An example work flow model. |</w:t>
      </w:r>
    </w:p>
    <w:p w:rsidR="00D61ECA" w:rsidRDefault="00D61ECA" w:rsidP="00D61ECA">
      <w:r>
        <w:t>Understanding users' work: applying  ,  | 9.4 Understanding users' work: applying ethnography in design 301 I I I d U1: Move user to larger disk Intent: Give user more disk quota Trigger: User requests higher disk quota 4 Requests more quota of customer support 4 Customer support discovers there's no more room on the user's disk 4 Customer support calls U1 P Intent: Relocate user to a disk with more free space without losing any user data U1 looks for a scratch disk P Initializes and mounts scratch disk Creates user 4. d~rectory 8 Moves user's files to the new disk 8 Uses DIR to check that files are there 4 Call user to confirm the user agrees all files are there 4 User checks and confirms 4 Delete user files from the old disk 4 Send mail to system manager to add new disk to regular startup 4 System manager adds new disk 8 Done Figure 9.6 An example sequence model|</w:t>
      </w:r>
    </w:p>
    <w:p w:rsidR="00D61ECA" w:rsidRDefault="00D61ECA" w:rsidP="00D61ECA">
      <w:r>
        <w:t>Understanding users' work: applying  ,  | The sequence model (Figure 9.6) shows the detailed work steps necessary to achieve a goal. Sequences are collected during the contextual interview, as the user works. However, understanding the steps alone is not sufficient, since although you may be able to streamline the steps themselves, if you do not understand the goals you may create a nonsensical work sequence. The sequence model also states the trigger for the set of steps|</w:t>
      </w:r>
    </w:p>
    <w:p w:rsidR="00D61ECA" w:rsidRDefault="00D61ECA" w:rsidP="00D61ECA">
      <w:r>
        <w:t>Understanding users' work: applying  ,  | The artifact model represents the physical things created to do the work, such as the sticky notes at my desk, described above. The model consists of an annotated picture (or drawing) of each significant physical artifact used in achieving the work|</w:t>
      </w:r>
    </w:p>
    <w:p w:rsidR="00D61ECA" w:rsidRDefault="00D61ECA" w:rsidP="00D61ECA">
      <w:r>
        <w:t>Understanding users' work: applying  ,  | The cultural model (Figure 9.7) represents constraints on the system caused by organizational culture. Organizations have cultures, teams build up their |</w:t>
      </w:r>
    </w:p>
    <w:p w:rsidR="00D61ECA" w:rsidRDefault="00D61ECA" w:rsidP="00D61ECA">
      <w:r>
        <w:t>Understanding users' work: applying  , 302 Chapter 9 User-centered approaches to interaction design I Raise problems through escalation chain| | 302 Chapter 9 User-centered approaches to interaction design I Raise problems through escalation chain|</w:t>
      </w:r>
    </w:p>
    <w:p w:rsidR="00D61ECA" w:rsidRDefault="00D61ECA" w:rsidP="00D61ECA">
      <w:r>
        <w:t>Understanding users' work: applying  , 302 Chapter 9 User-centered approaches to interaction design I Raise problems through escalation chain|last: | . I control your computer usage and disk space|</w:t>
      </w:r>
    </w:p>
    <w:p w:rsidR="00D61ECA" w:rsidRDefault="00D61ECA" w:rsidP="00D61ECA">
      <w:r>
        <w:t>Understanding users' work: applying  , 302 Chapter 9 User-centered approaches to interaction design I Raise problems through escalation chain|last: | .You should care what the system IS doing even if you don't want to|</w:t>
      </w:r>
    </w:p>
    <w:p w:rsidR="00D61ECA" w:rsidRDefault="00D61ECA" w:rsidP="00D61ECA">
      <w:r>
        <w:t>Understanding users' work: applying  , 302 Chapter 9 User-centered approaches to interaction design I Raise problems through escalation chain|last: | Take responsibility for your actions|</w:t>
      </w:r>
    </w:p>
    <w:p w:rsidR="00D61ECA" w:rsidRDefault="00D61ECA" w:rsidP="00D61ECA">
      <w:r>
        <w:t>Understanding users' work: applying  , 302 Chapter 9 User-centered approaches to interaction design I Raise problems through escalation chain|last: | Our services cost you|</w:t>
      </w:r>
    </w:p>
    <w:p w:rsidR="00D61ECA" w:rsidRDefault="00D61ECA" w:rsidP="00D61ECA">
      <w:r>
        <w:t>Understanding users' work: applying  , 302 Chapter 9 User-centered approaches to interaction design I Raise problems through escalation chain|last: | Our services cost you|: Figure 9.7 An example cultural model|</w:t>
      </w:r>
    </w:p>
    <w:p w:rsidR="00D61ECA" w:rsidRDefault="00D61ECA" w:rsidP="00D61ECA">
      <w:r>
        <w:t>Understanding users' work: applying  , 302 Chapter 9 User-centered approaches to interaction design I Raise problems through escalation chain| | Our services cost you|: own culture, and work is performed in a cultural context. Culture influences the values and beliefs held by those taking part in the culture, and it determines rituals, expectations, and behavior. As a simple example, consider the dress codes for different situations in which you may find yourself. If you turn up at a baseball game in a three-piece suit, people will think you're a bit odd. On the other hand, if you turn up at a formal dinner in jeans and Tshirt, you will be refused entry. The cultural model aims to identify the main influencers on work, i.e., people or groups who constrain or affect work in some way|</w:t>
      </w:r>
    </w:p>
    <w:p w:rsidR="00D61ECA" w:rsidRDefault="00D61ECA" w:rsidP="00D61ECA">
      <w:r>
        <w:t>Understanding users' work: applying  , 302 Chapter 9 User-centered approaches to interaction design I Raise problems through escalation chain| | Our services cost you|: The physical model (Figure 9.8) shows the physical structure of the work. It may be a physical plan of the users' work environment, e.g., the office, or it may be a schematic of a communications network showing how components are linked together. The model captures the physical characteristics that constrain work and may make some work patterns infeasible|</w:t>
      </w:r>
    </w:p>
    <w:p w:rsidR="00D61ECA" w:rsidRDefault="00D61ECA" w:rsidP="00D61ECA">
      <w:r>
        <w:t>Understanding users' work: applying  , 302 Chapter 9 User-centered approaches to interaction design I Raise problems through escalation chain| | Our services cost you|: The interpretation session The work models are captured during an interpretation session. The team has to build an agreed view of the customers, their work, and the system to be built. Each developer therefore has to communicate to all the others on the team everything learned from her own interviewing experiences. So, after a contextual inquiry interview has been conducted, the team comes together to produce one consolidated view of the users' work. |</w:t>
      </w:r>
    </w:p>
    <w:p w:rsidR="00D61ECA" w:rsidRDefault="00D61ECA" w:rsidP="00D61ECA">
      <w:r>
        <w:t>Understanding users' work: applying  ,  | 9.4 Understanding users' work: applying ethnogmphy in design 303 Multiple inconsisten - tracking databases Can't keep configuration databases in sync if Figure 9.8 An example physical model|</w:t>
      </w:r>
    </w:p>
    <w:p w:rsidR="00D61ECA" w:rsidRDefault="00D61ECA" w:rsidP="00D61ECA">
      <w:r>
        <w:t>Understanding users' work: applying  ,  | Certain roles need to be adopted by the participants of this session. The interviewer is the person who has conducted the interviews and whose models are being examined. He must describe to the team what happened and in what order. During this recounting, the other members of the team can question the interviewer for clarification and extra information. Work modelers draw the work models as they emerge from the description given by the interviewer. The recorder keeps notes of the interpretation session that provide a sequential record of the meeting. The rest of the team (participants) listen to the description, ask questions, suggest design ideas (which are noted and not discussed at this time), observe, and contribute to the building of the models. The moderator stage-manages the meeting, keeps discussions |</w:t>
      </w:r>
    </w:p>
    <w:p w:rsidR="00D61ECA" w:rsidRDefault="00D61ECA" w:rsidP="00D61ECA">
      <w:r>
        <w:t>Understanding users' work: applying  ,  | I 304 Chapter 9 User-centered approaches to interaction design focused on the main issue, keeps the pace of the meeting brisk, encourages everyone to take part, and notes where in the story the interviewer was in case of interruptions|</w:t>
      </w:r>
    </w:p>
    <w:p w:rsidR="00D61ECA" w:rsidRDefault="00D61ECA" w:rsidP="00D61ECA">
      <w:r>
        <w:t>Understanding users' work: applying  , last: | The rat-hole watcher steers the conversation away from any distractions|</w:t>
      </w:r>
    </w:p>
    <w:p w:rsidR="00D61ECA" w:rsidRDefault="00D61ECA" w:rsidP="00D61ECA">
      <w:r>
        <w:t>Understanding users' work: applying  ,  | The output from this session is a set of models associated with the particular contextual inquiry interview. Each contextual inquiry interview generates its own set of models that is inevitably focused on the interviewee. These sets of models must be consolidated to gain a more general view of the work as described below|</w:t>
      </w:r>
    </w:p>
    <w:p w:rsidR="00D61ECA" w:rsidRDefault="00D61ECA" w:rsidP="00D61ECA">
      <w:r>
        <w:t>Understanding users' work: applying  ,  | The thick lightning marks in the flow models represent points at which breakdowns in communication or coordination occur. Alongside each lightning bolt is a description of the cause for this breakdown. Study the flow model in Figure 9.5 and identify all the breakdowns and their causes|</w:t>
      </w:r>
    </w:p>
    <w:p w:rsidR="00D61ECA" w:rsidRDefault="00D61ECA" w:rsidP="00D61ECA">
      <w:r>
        <w:t>Understanding users' work: applying  ,  | Cornmen t There are five breakdowns: (a) too many problem reports-many not real (b) the flow "problem logged directly to vendor" skips the formal process|</w:t>
      </w:r>
    </w:p>
    <w:p w:rsidR="00D61ECA" w:rsidRDefault="00D61ECA" w:rsidP="00D61ECA">
      <w:r>
        <w:t>Understanding users' work: applying  ,  | (c) no status updates on ongoing problems (d) formal process takes too long (e) tries to sneak uncontrolled account Consolidating the models The affinity diagram (see Figure 9.9) aims to organize the individual notes captured in the interpretation sessions into a hierarchy showing common structures and themes|</w:t>
      </w:r>
    </w:p>
    <w:p w:rsidR="00D61ECA" w:rsidRDefault="00D61ECA" w:rsidP="00D61ECA">
      <w:r>
        <w:t>Understanding users' work: applying  ,  | Notes are grouped together because they are similar in some fashion. The groups are not predefined, but must emerge from the data. The process was originally introduced into the software quality community from Japan, where it is regarded as one of the seven quality processes. The affinity diagram is constructed after a cross-section of users has been interviewed and the corresponding interpretation sessions completed|</w:t>
      </w:r>
    </w:p>
    <w:p w:rsidR="00D61ECA" w:rsidRDefault="00D61ECA" w:rsidP="00D61ECA">
      <w:r>
        <w:t>Understanding users' work: applying  ,  | The affinity diagram is built by a process of induction. One note is put up first, and then the team searches for other notes that are related in some way|</w:t>
      </w:r>
    </w:p>
    <w:p w:rsidR="00D61ECA" w:rsidRDefault="00D61ECA" w:rsidP="00D61ECA">
      <w:r>
        <w:t>Understanding users' work: applying  ,  | The models produced during the interpretation session need to be consolidated so as to get a more general model of the work, one that is valid across individuals|</w:t>
      </w:r>
    </w:p>
    <w:p w:rsidR="00D61ECA" w:rsidRDefault="00D61ECA" w:rsidP="00D61ECA">
      <w:r>
        <w:t>Understanding users' work: applying  ,  | The primary aim in consolidating flow models is to identify key roles. Any one individual may take on more than one role, and so it is necessary to identify and compare roles across and among individuals. For example, two different people may take on the role of quality assessor in different departments, and one of these may also be a production manager. To do this, the individuals' responsibilities are listed and a group of them that all lead towards one goal is identified. This goal and its set of responsibilities represents one role. Like the affinity diagram, this activity is concerned with grouping elements together along theme lines. Sometimes individuals use different names for the same role. The artifacts and communications among people need to be consolidated, too, in terms of flows between roles. |</w:t>
      </w:r>
    </w:p>
    <w:p w:rsidR="00D61ECA" w:rsidRDefault="00D61ECA" w:rsidP="00D61ECA">
      <w:r>
        <w:t>Understanding users' work: applying  ,  | lndividual point captured during interpretation lndividual point captured during interpretation lndividual point captured during interpretation 9.4 understanding users' work: applying ethnography in design 305 lndividual point lndividual point captured during captured during white interoretation I I inter~retation 1 lndividual point I 1 lndividual point I captured during captured during interpretation I I interpretation lndividual point captured during interpretation lndividual point captured during interpretation Figure 9.9 The structure of an affinity diagram|</w:t>
      </w:r>
    </w:p>
    <w:p w:rsidR="00D61ECA" w:rsidRDefault="00D61ECA" w:rsidP="00D61ECA">
      <w:r>
        <w:t>Understanding users' work: applying  ,  | Consolidated sequence models show the structure of a task and common strategies. The consolidated sequence model allows the team to identify what really needs to happen to accomplish the work, and hence what needs to be supported|</w:t>
      </w:r>
    </w:p>
    <w:p w:rsidR="00D61ECA" w:rsidRDefault="00D61ECA" w:rsidP="00D61ECA">
      <w:r>
        <w:t>Understanding users' work: applying  ,  | Artifact models show how people organize and structure their work, so a consolidated model shows common approaches to this across different people. The sequence models show the steps in the task, while the artifact model shows what is manipulated in order to achieve the task|</w:t>
      </w:r>
    </w:p>
    <w:p w:rsidR="00D61ECA" w:rsidRDefault="00D61ECA" w:rsidP="00D61ECA">
      <w:r>
        <w:t>Understanding users' work: applying  ,  | Physical space also has commonalities. For example, most companies have an entrance lobby with a receptionist or security guard, then beyond that personal offices and meeting rooms. Within one organization, even if it is distributed across different buildings, there is commonality of physical structure and hence constraints under which the work must be accomplished|</w:t>
      </w:r>
    </w:p>
    <w:p w:rsidR="00D61ECA" w:rsidRDefault="00D61ECA" w:rsidP="00D61ECA">
      <w:r>
        <w:t>Understanding users' work: applying  ,  | The cultural models help in identifying what matters to people who are doing the work. The cultural model identifies the influencers, so a consolidated model shows the set of common influencers within the organization. |</w:t>
      </w:r>
    </w:p>
    <w:p w:rsidR="00D61ECA" w:rsidRDefault="00D61ECA" w:rsidP="00D61ECA">
      <w:r>
        <w:t>Understanding users' work: applying  ,  | I 306 Chapter 9 User-centered approaches to interaction design All together, the consolidated models help designers to understand the users' intent, strategy to achieve that intent, structures to support the strategy, concepts to help manage and think about work, and the users' mind set|</w:t>
      </w:r>
    </w:p>
    <w:p w:rsidR="00D61ECA" w:rsidRDefault="00D61ECA" w:rsidP="00D61ECA">
      <w:r>
        <w:t>Understanding users' work: applying  ,  | I The Design Room An important element of Contextual Design is the design room, where all the work models are kept, pinned to the wall. The room is an environment that contains everything the team knows about the customer and their work. Design discussions held in the room can refer to data collected at the beginning of the project, and this can be used to support design ideas and decisions. This physical space in which the team is surrounded by the data is a key element of Contextual Design|</w:t>
      </w:r>
    </w:p>
    <w:p w:rsidR="00D61ECA" w:rsidRDefault="00D61ECA" w:rsidP="00D61ECA">
      <w:r>
        <w:t>Understanding users' work: applying  ,  | Contextual Design has been used successfully in a variety of situations from cell phone design (see Chapter 15) to qffice products (see Box 9.5). Its strength lies in the fact that it provides a clear route from observing users through to interpreting and structuring the data, prototyping and feeding the results into product development|</w:t>
      </w:r>
    </w:p>
    <w:p w:rsidR="00D61ECA" w:rsidRDefault="00D61ECA" w:rsidP="00D61ECA">
      <w:r>
        <w:t>Understanding users' work: applying  ,  | This systematic approach mean&amp; that, with suitable training, interaction designers can perform the observations and subsequent interpretation themselves, thus avoidiqg some of the misunderstandings that can happen if observations are conducted by others. Contextual Design is discussed further in the interview with Karen Holtzblatt at the end of this chapter|</w:t>
      </w:r>
    </w:p>
    <w:p w:rsidR="00D61ECA" w:rsidRDefault="00D61ECA" w:rsidP="00D61ECA">
      <w:r>
        <w:t>Involving users in design: Participa ,  | 9.5 Involving users in design: Participatory Design Another approach to involving users is Participatory Design. In contrast to Contextual Design, users are actively involved in development. The intention is that they become an equal partner in the design team, and they design the product in cooperation with the designers|</w:t>
      </w:r>
    </w:p>
    <w:p w:rsidR="00D61ECA" w:rsidRDefault="00D61ECA" w:rsidP="00D61ECA">
      <w:r>
        <w:t>Involving users in design: Participa ,  | The idea of participatory design emerged in Scandinavia in the late 1960s and early 1970q: There were two influences on this early work: the desire to be able to communicate information about complex systems, and the labor union movement pushing for workers to have democratic control over changes in their work. In the 1970s, new laws gave workers the right to have a say in how their working environment was changed, and such laws are still in force today. A fuller history of the movement is given in Ehn (1989) and Nygaard (1990)|</w:t>
      </w:r>
    </w:p>
    <w:p w:rsidR="00D61ECA" w:rsidRDefault="00D61ECA" w:rsidP="00D61ECA">
      <w:r>
        <w:t>Involving users in design: Participa ,  | Several projects at this time attempted to involve users in design and tried to focus on work rather than on simply producing a product. One of the most discussed is the UTOPIA project, a cooperative effort between the Nordic Graphics Workers Union and research institutions in Denmark and Sweden to design computer-based tools for text and image processing|</w:t>
      </w:r>
    </w:p>
    <w:p w:rsidR="00D61ECA" w:rsidRDefault="00D61ECA" w:rsidP="00D61ECA">
      <w:r>
        <w:t>Involving users in design: Participa ,  | Involving users in design decisions is not simple, however. Cultural differences can become acute when users and designers are asked to work tqgether to produce a specification for a system. Bardker et al. (1991) recount the'following scene from the UTOPIA project: Late one afternoon, when the designers were almost through with a long presentation of a proposal for the user interface of an integrated text and image processing system, one of the typographers commented on the lack of information about typographical code- |</w:t>
      </w:r>
    </w:p>
    <w:p w:rsidR="00D61ECA" w:rsidRDefault="00D61ECA" w:rsidP="00D61ECA">
      <w:r>
        <w:t>Involving users in design: Participa ,  | 9.5 Involving users in design: Participatory Design 307 sort ma chi^ rno~k-rrp. The headline reads: "We didnotwrders&amp; cutting showing a parcelthe blurprinrs, so we mat&amp; our own mock-ups." sorting machine mockup|</w:t>
      </w:r>
    </w:p>
    <w:p w:rsidR="00D61ECA" w:rsidRDefault="00D61ECA" w:rsidP="00D61ECA">
      <w:r>
        <w:t>Involving users in design: Participa ,  | structure. He didn't think that it was a big error (he was a polite person), but he just wanted to point out that the computer scientists who had prepared the proposal had forgotten to specify how the codes were to be presented on the screen. Would it read "&lt;bf/" or perhaps just 'Zb" when the text that followed was to be printed in boldface? In fact, the system being described by the designers was a WYSIWYG (what you see is what you get) system, and so text that needed to be in bold typeface would appear as bold (although most typographic systems at that time did require such codes). The typographer was unable to link his knowledge and experience with what he was being told. In response to this kind of problem, the project started using mockups (introduced in Chapter 8). Simulating the working situation helped workers to draw on their experience and tacit knowledge, and designers to get a better understanding of the actual work typographers needed to do. An example mockup for a computer-controlled parcel-sorting system, from another project, is shown in Figure 9.10 (Ehn and Kyng, 1991). The headline of this newspaper clipping reads, "We did not understand the blueprints, so we made our own mockups"|</w:t>
      </w:r>
    </w:p>
    <w:p w:rsidR="00D61ECA" w:rsidRDefault="00D61ECA" w:rsidP="00D61ECA">
      <w:r>
        <w:t>Involving users in design: Participa ,  | Mockups are one way to make effective use of the users' experience and knowledge. Other paper-based prototyping techniques that have been developed for participatory design are PICTIVE (Muller, 1991) and CARD (Tudor, 1993)|</w:t>
      </w:r>
    </w:p>
    <w:p w:rsidR="00D61ECA" w:rsidRDefault="00D61ECA" w:rsidP="00D61ECA">
      <w:r>
        <w:t>Involving users in design: Participa ,  | PICTIVE (Plastic Interface for Collaborative Technology Initiatives through Video Exploration) uses low-fidelity office items, such as sticky notes and pens, and a collection of design objects to investigate specific screen and window layouts for a system. The motives for developing the techniques were to: empower users to act as full participants in the design process improve knowledge acquisition for design |</w:t>
      </w:r>
    </w:p>
    <w:p w:rsidR="00D61ECA" w:rsidRDefault="00D61ECA" w:rsidP="00D61ECA">
      <w:r>
        <w:t>Involving users in design: Participa ,  | I 308 Chapter 9 User-centered approaches to interaction design A PICTIVE session may involve one-on-one collaboration or it may involve a small group. To perform a PICTIVE session you need video recording equipment, simple office supplies such as pens, pencils, paper, sticky notes, cards, etc., and some design components prepared by the design team such as dialog boxes, menu bars, and icons. These plastic design components may be generic or they may be specific to the system being developed, based on the development so far. The shared design surface is where the design will be created, jointly between the designers and the users, by manipulating and changing the design components and using the office supplies to create new elements. The video equipment records what happens on the shared design surface. Sample design objects and the layout for a PICTIVE session are shown in Figure 9.11 (Muller, 1991)|</w:t>
      </w:r>
    </w:p>
    <w:p w:rsidR="00D61ECA" w:rsidRDefault="00D61ECA" w:rsidP="00D61ECA">
      <w:r>
        <w:t>Involving users in design: Participa ,  | Before a session, each participant is asked to prepare a "homework assignment." Typically, users are asked to generate scenarios of use for the system, illustrating what they would like the system to do for them (along the lines of the scenarios we discussed in Chapter 7). Developers are asked to develop a set of system components that they think may be relevant to the system. These may be generic elements that will be used in many design exercises, they may be specifically for the system under discussion, or a combination of these|</w:t>
      </w:r>
    </w:p>
    <w:p w:rsidR="00D61ECA" w:rsidRDefault="00D61ECA" w:rsidP="00D61ECA">
      <w:r>
        <w:t>Involving users in design: Participa , last: | The design session itself is divided roughly into four parts (Muller et al., 1995)|</w:t>
      </w:r>
    </w:p>
    <w:p w:rsidR="00D61ECA" w:rsidRDefault="00D61ECA" w:rsidP="00D61ECA">
      <w:r>
        <w:t>Involving users in design: Participa ,  | First of all, the stakeholders all introduce themselves, specifically describing their personal and/or organizational stake in the project. Then there may be some brief tutorials about the different domains represented at the meeting. The third part of the meeting concentrates on brainstorming the designs, using the design objects and the homework assignments. The design objects are manipulated during the session to produce a synthesis of each participant's view. The scenarios developed by the users may help provide concrete detail about the work flow of the design. The final session is a walkthrough of the design and the decisions discussed. The role of the video recording is mainly that of record-keeper, so that there is a complete and informal record of the design decisions made and how they were made|</w:t>
      </w:r>
    </w:p>
    <w:p w:rsidR="00D61ECA" w:rsidRDefault="00D61ECA" w:rsidP="00D61ECA">
      <w:r>
        <w:t>Involving users in design: Participa ,  | post-ltTM Notes Plastic "Icons" ImlB Shared Design Surface Pop-up Events Labels (data fields) A A 4 VW'W'~" ' '83 Colored Pens Figure 9.1 1 PICTIVE design objects and PICTIVE setting. |</w:t>
      </w:r>
    </w:p>
    <w:p w:rsidR="00D61ECA" w:rsidRDefault="00D61ECA" w:rsidP="00D61ECA">
      <w:r>
        <w:t>Involving users in design: Participa ,  | 9.5 Involving users in design: Participatory Design 309 Describe a set of design components you would develop for a PICTIVE session for the shared calendar application discussed in Chapter 8|</w:t>
      </w:r>
    </w:p>
    <w:p w:rsidR="00D61ECA" w:rsidRDefault="00D61ECA" w:rsidP="00D61ECA">
      <w:r>
        <w:t>Involving users in design: Participa ,  | Comment From our earlier design activities, we know that having dialog boxes and icons for arranging a meeting would be appropriate. Also, different mechanisms for specifying the people to attend the meeting and for choosing dates, e.g., drop-down lists, free text entry, or plannerstyle date display. These components could be based on our preliminary designs. We will also need a menu bar and associated menu lists, calendar page display, and function button components. It would also be important to have some blank components that could be completed during the brainstorming session|</w:t>
      </w:r>
    </w:p>
    <w:p w:rsidR="00D61ECA" w:rsidRDefault="00D61ECA" w:rsidP="00D61ECA">
      <w:r>
        <w:t>CARD CARD (Collaborative Analysis  ,  | 9.5.2 CARD CARD (Collaborative Analysis of Requirements and Design) is similar to PICTIVE, but uses playing cards with pictures of computers and screen dumps on them to explore workflow options (see Figure 9.12 for an example set of cards Figure 9.12 Example of CARD. |</w:t>
      </w:r>
    </w:p>
    <w:p w:rsidR="00D61ECA" w:rsidRDefault="00D61ECA" w:rsidP="00D61ECA">
      <w:r>
        <w:t>CARD CARD (Collaborative Analysis  , 31 0 Chapter 9 User-centered approaches to interaction design (Muller et al., 1995)). Whereas PICTIVE concentrates on detailed aspects of the system, CARD takes a more macroscopic view of the task flow. CARD is a form of storyboarding (see Chapter 8)| | 31 0 Chapter 9 User-centered approaches to interaction design (Muller et al., 1995)). Whereas PICTIVE concentrates on detailed aspects of the system, CARD takes a more macroscopic view of the task flow. CARD is a form of storyboarding (see Chapter 8)|</w:t>
      </w:r>
    </w:p>
    <w:p w:rsidR="00D61ECA" w:rsidRDefault="00D61ECA" w:rsidP="00D61ECA">
      <w:r>
        <w:t>CARD CARD (Collaborative Analysis  , 31 0 Chapter 9 User-centered approaches to interaction design (Muller et al., 1995)). Whereas PICTIVE concentrates on detailed aspects of the system, CARD takes a more macroscopic view of the task flow. CARD is a form of storyboarding (see Chapter 8)|last: | A CARD session could have the same format as that described for PICTIVE|</w:t>
      </w:r>
    </w:p>
    <w:p w:rsidR="00D61ECA" w:rsidRDefault="00D61ECA" w:rsidP="00D61ECA">
      <w:r>
        <w:t>CARD CARD (Collaborative Analysis  , 31 0 Chapter 9 User-centered approaches to interaction design (Muller et al., 1995)). Whereas PICTIVE concentrates on detailed aspects of the system, CARD takes a more macroscopic view of the task flow. CARD is a form of storyboarding (see Chapter 8)| | During the design brainstorming part of the session, the playing cards are manipulated by the participants in order to show the work flow between computer screens or task decision points. The example in Figure 9.12 shows how the task of buying groceries through a computer screen such as via the Internet can be represented by Table 9.1 A comparison of techniques introduced in this chapter Participatory EthJWra~h~ Coherence Contextual Design Design2 Active user Low level Low level Medium to low Equal partners, users involvement level can be very influential Role of Uncover findings Collect and present Steer discussion Equal partners with designer1 about work ethnographic data users researcher according to the Interpret findings viewpoints and concerns Length of Typically continuous NIA study and extensive|</w:t>
      </w:r>
    </w:p>
    <w:p w:rsidR="00D61ECA" w:rsidRDefault="00D61ECA" w:rsidP="00D61ECA">
      <w:r>
        <w:t>CARD CARD (Collaborative Analysis  , 31 0 Chapter 9 User-centered approaches to interaction design (Muller et al., 1995)). Whereas PICTIVE concentrates on detailed aspects of the system, CARD takes a more macroscopic view of the task flow. CARD is a form of storyboarding (see Chapter 8)| | A series of 2-hour A series of Zhour interviews design sessions Benefits Yields a good Overcomes the Systematic Users' sense of understanding of problem of ownership is increased the work representing Is designed to feed ethnographic data into the design User contact is for design process beneficial for designers Drawbacks Requires expertise Coverage limited Involves many Users' thinking can to presenting diagrams and be constrained by Difficulties ethnographic data notations what they know translating findings into design Limited support May be complicated If users are involved currently for for users to under- too much they get Requires a long progressing to stand the output bored and it becomes lead-in time design counter-productive When to use Most settings where If an ethnographic When a user- Whenever users are there is sufficient study for interaction centered focus is available and willing time and expertise design is to be required to become actively conducted (by involved in design ethnographer or Particularly useful designer) for innovative product design *The main difference between CARD and PICTIVE lies in the level of detail at which design takes place. For the purpose of this comparison, they can be considered under the common title of Participatory Design. |</w:t>
      </w:r>
    </w:p>
    <w:p w:rsidR="00D61ECA" w:rsidRDefault="00D61ECA" w:rsidP="00D61ECA">
      <w:r>
        <w:t>CARD CARD (Collaborative Analysis  , 31 0 Chapter 9 User-centered approaches to interaction design (Muller et al., 1995)). Whereas PICTIVE concentrates on detailed aspects of the system, CARD takes a more macroscopic view of the task flow. CARD is a form of storyboarding (see Chapter 8)| | Summary 31 1 playing cards. Note that the cards can be used to represent users' goals or intentions as well as specific computer screens or task elements. Participants can easily create new cards during the session as deemed appropriate|</w:t>
      </w:r>
    </w:p>
    <w:p w:rsidR="00D61ECA" w:rsidRDefault="00D61ECA" w:rsidP="00D61ECA">
      <w:r>
        <w:t>CARD CARD (Collaborative Analysis  , 31 0 Chapter 9 User-centered approaches to interaction design (Muller et al., 1995)). Whereas PICTIVE concentrates on detailed aspects of the system, CARD takes a more macroscopic view of the task flow. CARD is a form of storyboarding (see Chapter 8)| | CARD can be used to complement PICTIVE as it provides a different granularity of focus. Muller et al. (1995) characterized this as a bifocal view, CARD giving a macroscopic view, and PICTIVE the microscopic|</w:t>
      </w:r>
    </w:p>
    <w:p w:rsidR="00D61ECA" w:rsidRDefault="00D61ECA" w:rsidP="00D61ECA">
      <w:r>
        <w:t>CARD CARD (Collaborative Analysis  , 31 0 Chapter 9 User-centered approaches to interaction design (Muller et al., 1995)). Whereas PICTIVE concentrates on detailed aspects of the system, CARD takes a more macroscopic view of the task flow. CARD is a form of storyboarding (see Chapter 8)| | At the beginning of this chapter, we explained that there are different levels of user involvement, from newsletters and workshops through to full-time membership of the design team. Each project will need to decide on the level of user involvement required. To support this involvement, a project may also choose to use one or a combination of the techniques introduced in Sections 9.4 and 9.5. For example, Contextual Design could be used even if one of the users is a member of the design team; an ethnographic study might be running alongside a series of user workshops. These techniques expand the level of user involvement. However, each approach has advantages and disadvantages, and Table 9.1 provides a brief comparison between the main techniques introduced in this chapter|</w:t>
      </w:r>
    </w:p>
    <w:p w:rsidR="00D61ECA" w:rsidRDefault="00D61ECA" w:rsidP="00D61ECA">
      <w:r>
        <w:t>CARD CARD (Collaborative Analysis  , 31 0 Chapter 9 User-centered approaches to interaction design (Muller et al., 1995)). Whereas PICTIVE concentrates on detailed aspects of the system, CARD takes a more macroscopic view of the task flow. CARD is a form of storyboarding (see Chapter 8)| | Assignment This assignment asks you to apply some elements of Coherence and Contextual Design to your own work or home circumstances|</w:t>
      </w:r>
    </w:p>
    <w:p w:rsidR="00D61ECA" w:rsidRDefault="00D61ECA" w:rsidP="00D61ECA">
      <w:r>
        <w:t>CARD CARD (Collaborative Analysis  , 31 0 Chapter 9 User-centered approaches to interaction design (Muller et al., 1995)). Whereas PICTIVE concentrates on detailed aspects of the system, CARD takes a more macroscopic view of the task flow. CARD is a form of storyboarding (see Chapter 8)| | (a) Using the questions for elaborating the viewpoints and concerns in Coherence, study the environment of your workplace, university library or somewhere similar that you know. Begin by deciding which concerns are relevant to each viewpoint, e.g., ask, "Are there paper artifacts used in the workplace?" or "Is local knowledge used?" Then answer the questions of elaboration for the three viewpoints and the four concerns|</w:t>
      </w:r>
    </w:p>
    <w:p w:rsidR="00D61ECA" w:rsidRDefault="00D61ECA" w:rsidP="00D61ECA">
      <w:r>
        <w:t>CARD CARD (Collaborative Analysis  , 31 0 Chapter 9 User-centered approaches to interaction design (Muller et al., 1995)). Whereas PICTIVE concentrates on detailed aspects of the system, CARD takes a more macroscopic view of the task flow. CARD is a form of storyboarding (see Chapter 8)| | Study your answers to the questions and see if you can identify priorities or constraints within the organization that you were not aware of before|</w:t>
      </w:r>
    </w:p>
    <w:p w:rsidR="00D61ECA" w:rsidRDefault="00D61ECA" w:rsidP="00D61ECA">
      <w:r>
        <w:t>CARD CARD (Collaborative Analysis  , 31 0 Chapter 9 User-centered approaches to interaction design (Muller et al., 1995)). Whereas PICTIVE concentrates on detailed aspects of the system, CARD takes a more macroscopic view of the task flow. CARD is a form of storyboarding (see Chapter 8)| | (b) Again using your workplace or similar location, attempt to draw the five Contextual Design work models introduced in Section 9.4.3|</w:t>
      </w:r>
    </w:p>
    <w:p w:rsidR="00D61ECA" w:rsidRDefault="00D61ECA" w:rsidP="00D61ECA">
      <w:r>
        <w:t>CARD CARD (Collaborative Analysis  , 31 0 Chapter 9 User-centered approaches to interaction design (Muller et al., 1995)). Whereas PICTIVE concentrates on detailed aspects of the system, CARD takes a more macroscopic view of the task flow. CARD is a form of storyboarding (see Chapter 8)| | First of all, identify a key player in the workplace. This may be one of the librarians, a clerk or secretary, or a manager. If possible, run a contextual inquiry interview by sitting with her while working and asking her to tell you about one major aspect of work. If this is not possible, then identify one of the main tasks that is visible to you, such as the librarian issuing books, and sit and watch how the task is performed|</w:t>
      </w:r>
    </w:p>
    <w:p w:rsidR="00D61ECA" w:rsidRDefault="00D61ECA" w:rsidP="00D61ECA">
      <w:r>
        <w:t>CARD CARD (Collaborative Analysis  , 31 0 Chapter 9 User-centered approaches to interaction design (Muller et al., 1995)). Whereas PICTIVE concentrates on detailed aspects of the system, CARD takes a more macroscopic view of the task flow. CARD is a form of storyboarding (see Chapter 8)| | Draw the models from the information you have collected. If you find that you need more data, go back and collect more. Once you feel that the models are complete, take them back to the person you interviewed (if possible) and ask for comments|</w:t>
      </w:r>
    </w:p>
    <w:p w:rsidR="00D61ECA" w:rsidRDefault="00D61ECA" w:rsidP="00D61ECA">
      <w:r>
        <w:t>CARD CARD (Collaborative Analysis  , 31 0 Chapter 9 User-centered approaches to interaction design (Muller et al., 1995)). Whereas PICTIVE concentrates on detailed aspects of the system, CARD takes a more macroscopic view of the task flow. CARD is a form of storyboarding (see Chapter 8)| | Summary This chapter has elaborated on some issues surrounding the involvement of users in the design process. We have also introduced the method of ethnography as a useful source of information for a user-centered design process. One of the main disadvantages to using ethnography is finding a way to represent the output of the study so that it can be fed into |</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3 12 Chapter 9 User-centered approaches to interaction design the design process. We have described two approaches to design (Coherence and Contextual Design) that were derived from ethnography and other approaches, to address this problem|</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Users may be involved passively or they may be more actively involved in making design decisions. Participatory design is an approach in which users are co-designers. We have described two techniques (PICTIVE and CARD) that have helped users' input to be more effective|</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Key Points Involving users in the design process helps with expectation management and feelings of ownership, but how and when to involve users is a matter of dispute|</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Putting a user-centered approach into practice requires much information about the users to be gathered and interpreted|</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problem|last: | Ethnography is a good method for studying users in their natural surroundings|</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Representing the information gleaned from an ethnographic study so that it can be used in design has been problematic|</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The goals of ethnography are to study the details, while the goals of system design are to produce abstractions; hence they are not immediately compatible|</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Coherence is a method that provides focus questions to help guide the ethnographer towards issues that have proved to be important in systems development|</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Contextual Design is a method that provides models and techniques for gathering contextual data and representing it in a form suitable for practical design|</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PICTIVE and CARD are both participatory design techniques that empower users to take an active part in design decisions|</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Further reading GREENBAUM, JOAN, AND KYNG, MORTEN (eds.) (1991) De- in a rapidly changing world, to develop and ship products sign at Work: Co-operative Design of Computer Systems. that appeal to mass markets, and to continually build on and Hillsdale, NJ: Lawrence Erlbaum. This book is a good col- improve market position. - lection of papers about the co-design of software systems: both why it is worthwhile and experience of how to do it. WIXON, DENNIS, AND RAMEY, JUDITH (eds.) (1996) Field Methods Casebook for Software Design. New York: John BEYER, HUGH AND HOLTZBJ-ATT, KAREN (1998) Contextual Wiley &amp; Sons, Inc. This book is a collection of papers about Design-' D&amp;% Cmtomer-Centered Systems. Sari Francisco: practical use of field research methods in software design, Morgan Kaufmann. This book will tell You more about contex- some of which are directly mentioned in the present chapter|</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tual design and the rationale behind the Steps and the models. three main approaches that these papers cover are - - CUSUMANO, M.A., AND SELBY, R. W. (1995) Microsoft Se- ethnography, participative design, and contextual design|</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crets. London: Harper-Collins Business. This is a fascinating There are 14 chapters describing case studies and three book based on a two-and-a-half-year study of Microsoft and chapters giving an overview of the main methods. For anyhow they build software. The book details findings about one interested in the practical use of these methods in softstrategies to manage an innovative organization competing ware development, it's a fascinating read! |</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Interview 3 1 3 INTERVIEW with Karen Holtzblatt Karen Holtzblatt is the origi- the physical environment, task, and artifact. We also nator of Contextual Inquiry, capture individual points on post-it notes. After the a process for field interpretation session, every person we interviewed data on product which has a set of models and a set of post-its. Our next step was the precursor to Con- is to consolidate all that data because you don't want textual a complek to be designing from one person, from yourself, or method for the design Of from any one interview; we need to look at the struc- systems. Together with : Hugh Beyer, the codevel- ture of the practice itself. The consolidation step ' oper of~ontextual ~~~i~~, means that we end up with an affinity diagram and Karen Holtzblatt is co- five consolidated models showing the issues across the founder of Incontext Enter- market|</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prises, which specializes in process and product design At that point, we have modeled the work pracconsulting|</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tice as it is and we have now six communication devices that the team can dialog with. Each one of them HS: What is Contextual Design? poses a point of view on which to have the conversaKH: If you're going to build something that people want, there are basically three large steps that you have to go through. The first question that you ask as a company is, "What in the world matters to the customer such that if we make something, they're likely to buy it?" So the question is "What matters?" Now once you identify what the issues are, every corporation will have the corporate response, or "vision." Then you have to work out the details and structure it into a product. In any design process, whether it's formalized or not, every company must do those things|</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They have to find out what matters, they have to vision their corporate response, and then they have to structure it into a system|</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Contextual Design gives you team and individual activities that bring you through those processes in an orderly fashion so as to bring the cross-functions of an organization together. So you could say that Contextual Design is a set of techniques to be used in a customercentered design process with design teams. It is also a set of practices that help people engage in creative and productive design thinking with customer data and it helps them co-operate and design together|</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HS: What are the steps of Contextual Design? KH: In the "what matters" piece, we go out into the field, we talk with people about their work as they do it: that's Contextual Inquiry and that's a one-on-one, two to two-and-a-half-hour field interview. Then we interpret that data with a cross-functional team, and we model the work with five work models: communication and coordination, the cultural environment, tion "what matters?" Now the team moves into that second piece, which is "what should our corporate response be?" We have a visioning process that is a very large group story-telling about reinventing work practice given technological possibility and the core competency of the organization. And after that, we develop storyboards driven by the consolidated data and the vision. At this point we have not done a systems design; we want to design the work practice first, seeing the technology as it will appear within the work|</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To structure the system we start by rolling the storyboards into a user environment design-the structure of the system itself, independent of the user interface and the object model. The user environment design operates like a software floor plan that structures the movement inside the product. This is used to drive the user interface design, which is mocked up in paper and tested and iterated with the user. When it has stabilized, the User Environment design, the storyboards, and the user interface drive development of the object model|</w:t>
      </w:r>
    </w:p>
    <w:p w:rsidR="00D61ECA" w:rsidRDefault="00D61ECA" w:rsidP="00D61ECA">
      <w:r>
        <w:t>CARD CARD (Collaborative Analysis  , 3 12 Chapter 9 User-centered approaches to interaction design the design process. We have described two approaches to design (Coherence and Contextual Design) that were derived from ethnography and other approaches, to address this problem| | This is the whole process of Contextual Design, a full front-end design process. Because it is done with a cross-functional team, everyone in the organization knows what they're doing at each point: they know how to select the data, they know how to work in groups to get all these different steps done. So not only do you end up with a set of design thinking techniques that help you to design, you have an organizational process that helps the organization actually do it. |</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Also at that time, Pelle Ehn and Kim Madsen were talking about Morten Kyng's ideas on paper mockups and I added paper prototyping with post-its to check out the design. Hugh and I hooked up 13 years ago. He's a software and object-oriented developer|</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We started working with teams and we noticed that they didn't know how to go from the data to the design and they didn't know how to structure the system to think about it. So then we invented more of the work models and the user environment design|</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So the Contextual Design method came from looking at the practice; we evolved every single step of this process based on what people needed. The whole process was worked out with real people doing real design in real companies. So, where did it come from? It came from dialog with the problem|</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HS: What are the main problems that organizations face when putting Contextual Design into practice? KH: The question is, "What does organizational change look like?" because that's what we're talking about. The problem is that people want to change and they don't want to change. What we communicate to people is that organizational change is piecemeal|</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In order to own a process you have to say what's wrong with it, you have to change it a little bit, you have to say how whoever invented the process is wrong and how the people in the organization want to fix it, you have to make it fit with your organizational culture and issues. Most people will adopt the field-data gathering first and that's all they'll do and they'll tell me that they don't have time for anything else and they don't need anything else, and that's fine. And then they'll wake up one day and they'll say, "We have all this qualitative stuff and nobody's using it . . . maybe we should have a debriefing session." So then they have debriefing sessions. Then they wake up later on and they say, "We don't have any way of structuring this information . . . models are a good idea." And basically they reconstruct the whole process as they hit the next problem|</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Now it's not quite that clean, but my point is that organizational adoption is about people making it their own and taking on the parts, changing them, doing what they can. You have to get somebody to do something and then once they do something it snowballs|</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What's nice about the Contextual Design way of doing everything on paper is that it creates a design room, the design room creates a talk event, and the talk event pulls everyone in because they want to I know what you're doing. Then if they like the data, , they feel left out, and because they feel left out they want to do a project and they want to have a room for I themselves as well|</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The biggest complaint about Contextual Design is that it takes too long. Some of that is about time, some of it is about thought. You have people who are used to coding and now have to think about field data. They're not used to that|</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HS: What's the future direction of Contextual Design? M: Every process can always be tweaked. I think the primary parts of Contextual Design are there|</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There are interesting directions in which it can go, but there's only so much we can get our audience to buy|</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I think that for us there are two key things that we're doing. One is we're starting to talk about design and what design is, so we can talk about the role of design in design thinking. And we are still helping train everyone who wants to learn. But the other thing we're finding is that sometimes the best way to support the client is to do the design work for them|</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idea|last: | So we have the design wing of the business where we put together the contextual design teams|</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We're working with distributed teams, we're working with creativity and invention, we're working with how it impacts with business processes and marketing, we're working with the balance of all those things. But it's only going to be in the context of a |</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Interview 3 1 5 team that's actually very advanced in the standard tual Design is a scaffolding, they can plug other process that new process inventions will occur. Out of processes into it. They take their usability testing and that will come lessons that can then be put back into they can plug it here, if they have their special creativthe standard contextual design. For most organiza- ity thing they can plug it here; if they have a focus tions looking to adopt a customer-centered design group they can plug it here. But most people haven't process, the standard contextual design is enough for got a backbone for design, and Contextual Design is a now, they have to get started. And because Contex- good backbone to start with. |</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Chapter I O Introducing evaluation 10.1 Introduction 10.2 What, why, and when to evaluate 10.2.1 What to evaluate 10.2.2 Why you need to evaluate 10.2.3 When to evaluate 10.3 Hutchworld case study 10.3.1 How the team got started: Early design ideas 10.3.2 How was the testing done? 10.3.3 Was it tested again? 10.3.4 Looking to the future 10.4 Discussion 1 0.1 Introduction Recently I met two web designers who, proud of their newest site, looked at me in astonishment when I asked if they had tested it with users. "No," they said "but we know it's OK." So, I probed further and discovered that they had asked the "web whiz-kids" in their company to look at it. These guys, I was told, knew all the tricks of web design|</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The web's presence has heightened awareness about usability, but unfortunately this reaction is all too common. Designers assume that if they and their colleagues can use the software and find it attractive, others will too. Furthermore, they prefer to avoid doing evaluation because it adds development time and costs money. So why is evaluation important? Because without evaluation, designers cannot be sure that their software is usable and is what users want. But what do we mean by evaluation? There are many definitions and many different evaluation techniques, some of which involve users directly, while others call indirectly on an understanding of users' needs and psychology. In this book we define evaluation as the process of systematically collecting data that informs us about what it is like for a particular user or group of users to use a product for a particular task in a certain type of environment|</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As you read in Chapter 9, the basic premise of user-centered design is that users' needs are taken into account throughout design and development. This is achieved by evaluating the design at various stages as it develops and by amending |</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I 3 1 8 Chapter I O Introducing evaluation it to suit users7 needs (Gould and Lewis, 1985). The design, therefore, progresses in iterative cycles of design-evaluate redesign. Being an effective interaction designer requires knowing how to evaluate different kinds of systems at different stages of development. Furthermore, developing systems in this way usually turns out to be less expensive than fixing problems that are discovered after the systems have been shipped to customers (Karat, 1993). Studies also suggest that the business case for using systems with good usability is compelling (Dumas and Redish, 1999; Mayhew, 1999): thousands of dollars can be saved|</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Many techniques are available for supporting design and evaluation. Chapter 9 discussed techniques for involving users in design and part of this involvement comes through evaluation. In this and the next four chapters you will learn how different techniques are used at different stages of design to examine different aspects of the design. You will also meet some of the same techniques that are used for gathering user requirements, but this time used to collect data to evaluate the design|</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idea|last: | Another aim is to show you how to do evaluation|</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This chapter begins by discussing what evaluation is, why evaluation is important, and when to use different evaluation techniques and approaches. Then a case study is presented about the evaluation techniques used by Microsoft researchers and the Fred Hutchinson Cancer Research Center in developing HutchWorld (Cheng et al., 2000), a virtual world to support cancer patients, their families, and friends. This case study is chosen because it illustrates how a range of techniques is used during the development of a new product. It introduces some of the practical problems that evaluators encounter and shows how iterative product development is informed by a series of evaluation studies. The HutchWorld study also lays the foundation for the evaluation framework that is discussed in Chapter 11|</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 | The main aims of this chapter are to: Explain the key concepts and terms used to discuss evaluation|</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idea|last: | Discuss and critique the HutchWorld case study|</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idea|last: | Examine how different techniques are used at different stages in the development of HutchWorld|</w:t>
      </w:r>
    </w:p>
    <w:p w:rsidR="00D61ECA" w:rsidRDefault="00D61ECA" w:rsidP="00D61ECA">
      <w:r>
        <w:t>CARD CARD (Collaborative Analysis  , 31 4 Chapter 9 User-centered approaches to interaction design HS: How did the idea of contextual design emerge? KH. Contextual Design started with the invention of Contextual Inquiry in a post-doctoral internship with John Whiteside at Digital. At the time, usability testing and usability issues had been around maybe eight years or so and he was asking the question, "Usability identifies about 10 to 20% of the fixes at the tail end of the process to make the frosting on the cake look a little better to the user. What would it take to really infuse usability?" Contextual Inquiry was my answer to that question. After that, I took a job with Lou Cohen's Quality group at DEC, where I picked up the affinity diagram idea|last: | Show how developers cope with real-world constraints in the development of HutchWorld|</w:t>
      </w:r>
    </w:p>
    <w:p w:rsidR="00D61ECA" w:rsidRDefault="00D61ECA" w:rsidP="00D61ECA">
      <w:r>
        <w:t>What, why, and when to evaluate Use ,  | 10.2 What, why, and when to evaluate Users want systems that are easy to learn and to use as well as effective, efficient, safe, and satisfying. Being entertaining, attractive, and challenging, etc. is also essential for some products. So, knowing what to evaluate, why it is important, and when to evaluate are key skills for interaction designers|</w:t>
      </w:r>
    </w:p>
    <w:p w:rsidR="00D61ECA" w:rsidRDefault="00D61ECA" w:rsidP="00D61ECA">
      <w:r>
        <w:t>What to evaluate There is a huge  ,  | 10.2.1 What to evaluate There is a huge variety of interactive products with a vast array of features that need to be evaluated. Some features, such as the sequence of links to be followed to find an item on a website, are often best evaluated in a laboratory, since such a |</w:t>
      </w:r>
    </w:p>
    <w:p w:rsidR="00D61ECA" w:rsidRDefault="00D61ECA" w:rsidP="00D61ECA">
      <w:r>
        <w:t>What, why, and when to evaluate 31  ,  | 10.2 What, why, and when to evaluate 31 9 setting allows the evaluators to control what they want to investigate. Other aspects, such as whether a collaborative toy is robust and whether children enjoy interacting with it, are better evaluated in natural settings, so that evaluators can see what children do when left to their own devices|</w:t>
      </w:r>
    </w:p>
    <w:p w:rsidR="00D61ECA" w:rsidRDefault="00D61ECA" w:rsidP="00D61ECA">
      <w:r>
        <w:t>What, why, and when to evaluate 31  ,  | You may remember from Chapters 2, 6 and 9 that John Gould and his colleagues (Gould et al., 1990; Gould and Lewis, 1985) recommended three similar principles for developing the 1984 Olympic Message System: focus on users and their tasks observe, measure, and analyze their performance with the system design iteratively Box 10.1 takes up the evaluation part of the 1984 Olympic Messaging System story and lists the many evaluation techniques used to examine different parts of the OMS during its development. Each technique supported Gould et al.'s three principles|</w:t>
      </w:r>
    </w:p>
    <w:p w:rsidR="00D61ECA" w:rsidRDefault="00D61ECA" w:rsidP="00D61ECA">
      <w:r>
        <w:t>What, why, and when to evaluate 31  , last: | Since the OMS study, a number of new evaluation techniques have been developed|</w:t>
      </w:r>
    </w:p>
    <w:p w:rsidR="00D61ECA" w:rsidRDefault="00D61ECA" w:rsidP="00D61ECA">
      <w:r>
        <w:t>What, why, and when to evaluate 31  ,  | There has also been a growing trend towards observing how people interact with the system in their work, home, and other settings, the goal being to obtain a better understanding of how the product is (or will be) used in its intended setting|</w:t>
      </w:r>
    </w:p>
    <w:p w:rsidR="00D61ECA" w:rsidRDefault="00D61ECA" w:rsidP="00D61ECA">
      <w:r>
        <w:t>What, why, and when to evaluate 31  ,  | For example, at work people are frequently being interrupted by phone calls, others knocking at their door, email arriving, and so on-to the extent that many tasks are interrupt-driven. Only rarely does someone carry a task out from beginning to end without stopping to do something else. Hence the way people carry out an activity (e.g., preparing a report) in the real world is very different from how it may be observed in a laboratory. Furthermore, this observation has implications for the way products should be designed|</w:t>
      </w:r>
    </w:p>
    <w:p w:rsidR="00D61ECA" w:rsidRDefault="00D61ECA" w:rsidP="00D61ECA">
      <w:r>
        <w:t>Why you need to evaluate Just as  ,  | 10.2.2 Why you need to evaluate Just as designers shouldn't assume that everyone is like them, they also shouldn't presume that following design guidelines guarantees good usability, Evaluation is needed to check that users can use the product and like it. Furthermore, nowadays users look for much more than just a usable system, as the Nielsen Norman Group, a usability consultancy company, point out (www.nngroup.com): "User experience" encompasses all aspects of the end-user's interaction . . . the first requirement for an exemplary user experience is to meet the exact needs of the customer, without fuss or bother. Next comes simplicity and elegance that produce products that are a joy to own, a joy to use." Bruce Tognazzini, another successful usability consultant, comments (www.asktog.com) that: "Iterative design, with its repeating cycle of design and testing, is the only validated methodology in existence that will consistently produce successful results. If you don't have user-testing as an integral part of your design process you are going to throw buckets ofmoney down the drain." |</w:t>
      </w:r>
    </w:p>
    <w:p w:rsidR="00D61ECA" w:rsidRDefault="00D61ECA" w:rsidP="00D61ECA">
      <w:r>
        <w:t>Why you need to evaluate Just as  , last: | - 320 Chapter 10 Introducing evaluation |</w:t>
      </w:r>
    </w:p>
    <w:p w:rsidR="00D61ECA" w:rsidRDefault="00D61ECA" w:rsidP="00D61ECA">
      <w:r>
        <w:t>What, why, and when to evaluate 321 ,  | 10.2 What, why, and when to evaluate 321 Tognazzini points out that there are five good reasons for investing in user testing: 1. Problems are fixed before the product is shipped, not after|</w:t>
      </w:r>
    </w:p>
    <w:p w:rsidR="00D61ECA" w:rsidRDefault="00D61ECA" w:rsidP="00D61ECA">
      <w:r>
        <w:t>What, why, and when to evaluate 321 , 2. The team can concentrate on real problems, not imaginary ones|last: | 2. The team can concentrate on real problems, not imaginary ones|</w:t>
      </w:r>
    </w:p>
    <w:p w:rsidR="00D61ECA" w:rsidRDefault="00D61ECA" w:rsidP="00D61ECA">
      <w:r>
        <w:t>What, why, and when to evaluate 321 , 3. Engineers code instead of debating|last: | 3. Engineers code instead of debating|</w:t>
      </w:r>
    </w:p>
    <w:p w:rsidR="00D61ECA" w:rsidRDefault="00D61ECA" w:rsidP="00D61ECA">
      <w:r>
        <w:t>What, why, and when to evaluate 321 , 4. Time to market is sharply reduced|last: | 4. Time to market is sharply reduced|</w:t>
      </w:r>
    </w:p>
    <w:p w:rsidR="00D61ECA" w:rsidRDefault="00D61ECA" w:rsidP="00D61ECA">
      <w:r>
        <w:t>What, why, and when to evaluate 321 , 5. Finally, upon first release, your sales department has a rock-solid design it can sell without having to pepper their pitches with how it will all actually work in release 1.1 or 2.0| | 5. Finally, upon first release, your sales department has a rock-solid design it can sell without having to pepper their pitches with how it will all actually work in release 1.1 or 2.0|</w:t>
      </w:r>
    </w:p>
    <w:p w:rsidR="00D61ECA" w:rsidRDefault="00D61ECA" w:rsidP="00D61ECA">
      <w:r>
        <w:t>What, why, and when to evaluate 321 , 5. Finally, upon first release, your sales department has a rock-solid design it can sell without having to pepper their pitches with how it will all actually work in release 1.1 or 2.0| | Now that there is a diversity of interactive products, it is not surprising that the range of features to be evaluated is very broad. For example, developers of a new web browser may want to know if users find items faster with their product. Government authorities may ask if a computerized system for controlling traffic lights |</w:t>
      </w:r>
    </w:p>
    <w:p w:rsidR="00D61ECA" w:rsidRDefault="00D61ECA" w:rsidP="00D61ECA">
      <w:r>
        <w:t>What, why, and when to evaluate 321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w:t>
      </w:r>
    </w:p>
    <w:p w:rsidR="00D61ECA" w:rsidRDefault="00D61ECA" w:rsidP="00D61ECA">
      <w:r>
        <w:t>What, why, and when to evaluate 321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 | This diversity of interactive products, coupled with new user expectations, poses interesting challenges for evaluators, who, armed with many well tried and tested techniques, must now adapt them and develop new ones. As well as usability, user experience goals can be extremely important for a product's success, as discussed in Chapter 1|</w:t>
      </w:r>
    </w:p>
    <w:p w:rsidR="00D61ECA" w:rsidRDefault="00D61ECA" w:rsidP="00D61ECA">
      <w:r>
        <w:t>What, why, and when to evaluate 321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 | Think of examples of the following systems and write down the usability and user experience features that are important for the success of each: (a) a word processor (b) a cell phone (c) a website that sells clothes (d) an online patient support community Comment (a) It must be as easy as possible for the intended users to learn and to use and it must be satisfying. Note, that wrapped into this are characteristics such as consistency, reliability, predictability, etc., that are necessary for ease of use|</w:t>
      </w:r>
    </w:p>
    <w:p w:rsidR="00D61ECA" w:rsidRDefault="00D61ECA" w:rsidP="00D61ECA">
      <w:r>
        <w:t>What, why, and when to evaluate 321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 | (b) A cell phone must also have all the above characteristics; in addition, the physical design (e.g., color, shape, size, position of keys, etc.) must be usable and attractive (e.g., pleasing feel, shape, and color)|</w:t>
      </w:r>
    </w:p>
    <w:p w:rsidR="00D61ECA" w:rsidRDefault="00D61ECA" w:rsidP="00D61ECA">
      <w:r>
        <w:t>What, why, and when to evaluate 321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 | (c) A website that sells clothes needs to have the basic usability features too. In particular, navigation through the system needs to be straightforward and well supported|</w:t>
      </w:r>
    </w:p>
    <w:p w:rsidR="00D61ECA" w:rsidRDefault="00D61ECA" w:rsidP="00D61ECA">
      <w:r>
        <w:t>What, why, and when to evaluate 321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 | You may have noticed, for example, that some sites always show a site map to indicate where you are. This is an important part of being easy to use. So at a deeper level you can see that the meaning of "easy to use and to learn" is different for different systems. In addition, the website must be attractive, with good graphics of the clothes-who would want to buy clothes they can't see or that look unattractive? Trust is also a big issue in online shopping, so a well-designed procedure for taking customer credit card details is essential: it must not only be clear but must take into account the need to provide feedback that engenders trust|</w:t>
      </w:r>
    </w:p>
    <w:p w:rsidR="00D61ECA" w:rsidRDefault="00D61ECA" w:rsidP="00D61ECA">
      <w:r>
        <w:t>What, why, and when to evaluate 321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 | (d) An online patient support group must support the exchange of factual and emotional information. So as well as the standard usability features, it needs to enable patients to express emotions either publicly or privately, using emoticons. Some 3D environments enable users to show themselves on the screen as avatars that can jump, wave, look happy or sad, move close to another person, or move away. Designers have to identify the types of social interactions that users want to express (i.e., sociability) and then find ways to support them (Preece, 2000)|</w:t>
      </w:r>
    </w:p>
    <w:p w:rsidR="00D61ECA" w:rsidRDefault="00D61ECA" w:rsidP="00D61ECA">
      <w:r>
        <w:t>What, why, and when to evaluate 321 , 322 Chapter 1 O Introducing evaluation results in fewer accidents. Makers of a toy may ask if six-year-olds can manipulate the controls and whether they are engaged by its furry case and pixie face. A company that develops the casing for cell phones may ask if the shape, size, and color of the case is appealing to teenagers. A new dotcom company may want to assess market reaction to its new home page design| | From this selection of examples, you can see that success of some interactive products depends on much more than just usability. Aesthetic, emotional, engaging, and motivating qualities are important too. |</w:t>
      </w:r>
    </w:p>
    <w:p w:rsidR="00D61ECA" w:rsidRDefault="00D61ECA" w:rsidP="00D61ECA">
      <w:r>
        <w:t>What, why, and when to evaluate 323 ,  | 10.2 What, why, and when to evaluate 323 Usability testing involves measuring the performance of typical users on typical tasks. In addition, satisfaction can be evaluated through questionnaires and interviews|</w:t>
      </w:r>
    </w:p>
    <w:p w:rsidR="00D61ECA" w:rsidRDefault="00D61ECA" w:rsidP="00D61ECA">
      <w:r>
        <w:t>What, why, and when to evaluate 323 ,  | As mentioned in Chapter 1, there has been a growing trend towards developing ways of evaluating the more subjective user-experience goals, like emotionally satisfying, motivating, fun to use, etc|</w:t>
      </w:r>
    </w:p>
    <w:p w:rsidR="00D61ECA" w:rsidRDefault="00D61ECA" w:rsidP="00D61ECA">
      <w:r>
        <w:t>When to evaluate The product bein ,  | 10.2.3 When to evaluate The product being developed may be a brand-new product or an upgrade of an existing product. If the product is new, then considerable time is usually invested in market research. Designers often support this process by developing mockups of the potential product that are used to elicit reactions from potential users. As well as helping to assess market need, this activity contributes to understanding users' needs and early requirements. As we said in Chapter 8, sketches, screen mockups, and other low-fidelity prototyping techniques are used to represent design ideas. Many of these same techniques are used to elicit users' opinions in evaluation (e.g., questionnaires and interviews), but the purpose and focus of evaluation is different. The goal of evaluation is to assess how well a design fulfills users' needs and whether users like it|</w:t>
      </w:r>
    </w:p>
    <w:p w:rsidR="00D61ECA" w:rsidRDefault="00D61ECA" w:rsidP="00D61ECA">
      <w:r>
        <w:t>When to evaluate The product bein ,  | In the case of an upgrade, there is limited scope for change and attention is focused on improving the overall product. This type of design is well suited to usability engineering in which evaluations compare user performance and attitudes with those for previous versions. Some products, such as office systems, go through many versions, and successful products may reach double-digit version numbers. In contrast, new products do not have previous versions and there may be nothing comparable on the market, so more radical changes are possible if evaluation results indicate a problem|</w:t>
      </w:r>
    </w:p>
    <w:p w:rsidR="00D61ECA" w:rsidRDefault="00D61ECA" w:rsidP="00D61ECA">
      <w:r>
        <w:t>When to evaluate The product bein ,  | Evaluations done during design to check that the product continues to meet users' needs are know as formative evaluations. Evaluations that are done to assess the success of a finished product, such as those to satisfy a sponsoring agency or to check that a standard is being upheld, are know as summative evaluation. Agencies such as National Institute of Standards and Technology (NIST) in the USA, the International Standards Organization (ISO) and the British Standards Institute (BSI) set standards by which products produced by others are evaluated|</w:t>
      </w:r>
    </w:p>
    <w:p w:rsidR="00D61ECA" w:rsidRDefault="00D61ECA" w:rsidP="00D61ECA">
      <w:r>
        <w:t>When to evaluate The product bein ,  | Re-read the discussion of the 1984 Olympic Messaging System (OMS) in Box 10.1 and briefly describe some of the things that were evaluated, why it was necessary to do the evaluations, and when the evaluations were done|</w:t>
      </w:r>
    </w:p>
    <w:p w:rsidR="00D61ECA" w:rsidRDefault="00D61ECA" w:rsidP="00D61ECA">
      <w:r>
        <w:t>When to evaluate The product bein ,  | Comment Because the Olympic Games is such a high-profile event and IBM's reputation was at stake, the OMS was intensively evaluated throughout its development. We're told that early evaluations included obtaining feedback from Olympic officials with scenarios that used printed screens and tests of the user guides with Olympians, their friends, and family. Early evaluations of simulations were done to test the usability of the human-computer dialog. These were done first in the US and then with people outside of the US. Later on, more formal tests investigated how well 100 participants could interact with the system. The system's robustness was also |</w:t>
      </w:r>
    </w:p>
    <w:p w:rsidR="00D61ECA" w:rsidRDefault="00D61ECA" w:rsidP="00D61ECA">
      <w:r>
        <w:t>When to evaluate The product bein , 324 Chapter 10 Introducing evaluation tested when used by many users simultaneously. Finally, tests were done with users from minority cultural groups to check that they could understand how to use the OMS| | 324 Chapter 10 Introducing evaluation tested when used by many users simultaneously. Finally, tests were done with users from minority cultural groups to check that they could understand how to use the OMS|</w:t>
      </w:r>
    </w:p>
    <w:p w:rsidR="00D61ECA" w:rsidRDefault="00D61ECA" w:rsidP="00D61ECA">
      <w:r>
        <w:t>When to evaluate The product bein , 324 Chapter 10 Introducing evaluation tested when used by many users simultaneously. Finally, tests were done with users from minority cultural groups to check that they could understand how to use the OMS| | So how do designers decide which evaluation techniques to use, when to use them, and how to use the findings? To address these concerns, we provide a case study showing how a range of evaluation techniques were used during the development of a new system. Based on this, we then discuss issues surrounding the "which, when, and how" questions relating to evaluation|</w:t>
      </w:r>
    </w:p>
    <w:p w:rsidR="00D61ECA" w:rsidRDefault="00D61ECA" w:rsidP="00D61ECA">
      <w:r>
        <w:t>When to evaluate The product bein , 324 Chapter 10 Introducing evaluation tested when used by many users simultaneously. Finally, tests were done with users from minority cultural groups to check that they could understand how to use the OMS| | I 10.3 HutchWorld case study HutchWorld is a distributed virtual community developed through collaboration between Microsoft's Virtual Worlds Research Group and librarians and clinicians at the Fred Hutchinson Cancer Research Center in Seattle, Washington. The system enables cancer patients, their caregivers, family, and friends to chat with one another, tell their stories, discuss their experiences and coping strategies, and gain emotional and practical support from one another (Cheng et. al., 2000). The design team decided to focus on this particular population because caregivers and cancer patients are socially isolated: cancer patients must often avoid physical contact with others because their treatments suppress their immune systems. Similarly, their caregivers have to be careful not to transmit infections to patients|</w:t>
      </w:r>
    </w:p>
    <w:p w:rsidR="00D61ECA" w:rsidRDefault="00D61ECA" w:rsidP="00D61ECA">
      <w:r>
        <w:t>When to evaluate The product bein , 324 Chapter 10 Introducing evaluation tested when used by many users simultaneously. Finally, tests were done with users from minority cultural groups to check that they could understand how to use the OMS| | The big question for the team was how to make HutchWorld a useful, engaging, easy-to-use and emotionally satisfying environment for its users. It also had to provide privacy when needed and foster trust among participants. A common approach to evaluation in a large project like Hutchworld is to begin by carrying out a number of informal studies. Typically, this involves asking a small number of users to comment on early prototypes. These findings are then fed back into the iterative development of the prototypes. This process is then followed by more formal usability testing and field study techniques. Both aspects are illustrated in this case study. In addition, you will read about how the development team managed their work while dealing with the constraints of working with sick people in a hospital environment|</w:t>
      </w:r>
    </w:p>
    <w:p w:rsidR="00D61ECA" w:rsidRDefault="00D61ECA" w:rsidP="00D61ECA">
      <w:r>
        <w:t>How the design team got started:  ,  | 10.3.1 How the design team got started: early design ideas Before developing this product, the team needed to learn about the patient experience at the Fred Hutchinson Center. For instance, what is the typical treatment process, what resources are available to the patient community, and what are the needs of the different user groups within this community? They had to be particularly careful about doing this because many patients were very sick. Cancer patients also typically go through bouts of low emotional and physical energy|</w:t>
      </w:r>
    </w:p>
    <w:p w:rsidR="00D61ECA" w:rsidRDefault="00D61ECA" w:rsidP="00D61ECA">
      <w:r>
        <w:t>How the design team got started:  ,  | Caregivers also may have difficult emotional times, including depression, exhaustion, and stress. Furthermore, users vary along other dimensions, such as education and experience with computers, age and gender and they come from different cultural backgrounds with different expectations|</w:t>
      </w:r>
    </w:p>
    <w:p w:rsidR="00D61ECA" w:rsidRDefault="00D61ECA" w:rsidP="00D61ECA">
      <w:r>
        <w:t>How the design team got started:  ,  | It was clear from the onset that developing a virtual community for this population would be challenging, and there were many questions that needed to be an- |</w:t>
      </w:r>
    </w:p>
    <w:p w:rsidR="00D61ECA" w:rsidRDefault="00D61ECA" w:rsidP="00D61ECA">
      <w:r>
        <w:t>HutchWorld case study 325 swered. F ,  | 10.3 HutchWorld case study 325 swered. For example, what kind of world should it be and what should it provide? What exactly do users want to do there? How will people interact? What should it look like? To get answers, the team interviewed potential users from all the stakeholder groups-patients, caregivers, family, friends, clinicians, and social support staff-and observed their daily activity in the clinic and hospital. They also read the latest research literature, talked to experts and former patients, toured the Fred Hutchinson (Hutch) research facilities, read the Hutch web pages, and visited the Hutch school for pediatric patients and juvenile patient family members. No stone was left unturned|</w:t>
      </w:r>
    </w:p>
    <w:p w:rsidR="00D61ECA" w:rsidRDefault="00D61ECA" w:rsidP="00D61ECA">
      <w:r>
        <w:t>HutchWorld case study 325 swered. F ,  | The development team decided that HutchWorld should be available for patients any time of day or night, regardless of their geographical location. The team knew from reading the research literature that participants in virtual communities are often more open and uninhibited about themselves and will talk about problems and feelings in a way that would be difficult in face-to-face situations. On the downside, the team also knew that the potential for misunderstanding is higher in virtual communities when there is inadequate non-verbal feedback (e.g., facial expressions and other body language, tone of voice, etc.). On balance, however, research indicates that social support helps cancer patients both in the psychological adjustments needed to cope and in their physical wellbeing. For example, research showed that women with breast cancer who received group therapy lived on average twice as long as those who did not (Spiegel, et al., 1989). The team's motivation to create HutchWorld was therefore high. The combination of information from research literature and from observations and interviews with users convinced them that this was a worthwhile project. But what did they do then? The team's informal visits to the Fred Hutchinson Center led to the development of an early prototype. They followed a user-centered development methodology|</w:t>
      </w:r>
    </w:p>
    <w:p w:rsidR="00D61ECA" w:rsidRDefault="00D61ECA" w:rsidP="00D61ECA">
      <w:r>
        <w:t>HutchWorld case study 325 swered. F ,  | Having got a good feel for the users' needs, the team brainstormed different ideas for an organizing theme to shape the conceptual design-a conceptual model possibly based on a metaphor. After much discussion, they decided to make the design resemble the outpatient clinic lobby of the Fred Hutchinson Cancer Research Center. By using this real-world metaphor, they hoped that the users would easily infer what functionality was available in HutchWorld from their knowledge of the real clinic. The next step was to decide upon the kind of communication environment to use. Should it be synchronous or asynchronous? Which would support social and affective communications best? A synchronous chat environment was selected because the team thought that this would be more realistic and personal than an asynchronous environment. They also decided to include 3D photographic avatars so that users could enjoy having an identifiable online presence and could easily recognize each other|</w:t>
      </w:r>
    </w:p>
    <w:p w:rsidR="00D61ECA" w:rsidRDefault="00D61ECA" w:rsidP="00D61ECA">
      <w:r>
        <w:t>HutchWorld case study 325 swered. F ,  | Figure 10.3 shows the preliminary stages of this design with examples of the avatars. You can also see the outpatient clinic lobby, the auditorium, the virtual garden, and the school. Outside the world, at the top right-hand side of the screen, is a list of commands in a palette and a list of participants. On the right-hand side at the bottom is a picture of participants' avatars, and underneath the window is the textual chat window. Participants can move their avatars and make them gesture to tour the virtual environment. They can also click on objects such as pictures and interact with them. |</w:t>
      </w:r>
    </w:p>
    <w:p w:rsidR="00D61ECA" w:rsidRDefault="00D61ECA" w:rsidP="00D61ECA">
      <w:r>
        <w:t>HutchWorld case study 325 swered. F , 326 Chapter 1 O Introducing evaluation I Figure 1 0.3 Preliminary design showing a view of the entrance into HutchWorld| | 326 Chapter 1 O Introducing evaluation I Figure 1 0.3 Preliminary design showing a view of the entrance into HutchWorld|</w:t>
      </w:r>
    </w:p>
    <w:p w:rsidR="00D61ECA" w:rsidRDefault="00D61ECA" w:rsidP="00D61ECA">
      <w:r>
        <w:t>HutchWorld case study 325 swered. F , 326 Chapter 1 O Introducing evaluation I Figure 1 0.3 Preliminary design showing a view of the entrance into HutchWorld| | The prototype was reviewed with users throughout early development and was later tested more rigorously in the real environment of the Hutch Center using a variety of techniques. A Microsoft product called V-Chat was used to develop a second interactive prototype with the subset of the features in the preliminary design shown in Figure 10.3; however, only the lobby was fully developed, not the auditorium or school, as you can see in the new prototype in Figure 10.4|</w:t>
      </w:r>
    </w:p>
    <w:p w:rsidR="00D61ECA" w:rsidRDefault="00D61ECA" w:rsidP="00D61ECA">
      <w:r>
        <w:t>HutchWorld case study 325 swered. F , 326 Chapter 1 O Introducing evaluation I Figure 1 0.3 Preliminary design showing a view of the entrance into HutchWorld| | Before testing could begin, the team had to solve some logistical issues. There were two key questions. Who would provide training for the testers and help for the patients? And how many systems were needed for testing and where should they be placed? As in many high-tech companies, the Microsoft team was used to short, market-driven production schedules, but this time they were in for a shock|</w:t>
      </w:r>
    </w:p>
    <w:p w:rsidR="00D61ECA" w:rsidRDefault="00D61ECA" w:rsidP="00D61ECA">
      <w:r>
        <w:t>HutchWorld case study 325 swered. F , 326 Chapter 1 O Introducing evaluation I Figure 1 0.3 Preliminary design showing a view of the entrance into HutchWorld| | Organizing the testing took much longer than they anticipated, but they soon won says'nowdyr lSlWeilvs'Har( Lmz wur pun(ect avatar Sarahr  ah ewe Whymankpul' Figure 10.4 The Hutch V-Chat prototype. |</w:t>
      </w:r>
    </w:p>
    <w:p w:rsidR="00D61ECA" w:rsidRDefault="00D61ECA" w:rsidP="00D61ECA">
      <w:r>
        <w:t>HutchWorld case study 327 learned t ,  | 10.3 HutchWorld case study 327 learned to set realistic expectations that were in synch with hospital activity and the unexpected delays that occur when working with people who are unwell|</w:t>
      </w:r>
    </w:p>
    <w:p w:rsidR="00D61ECA" w:rsidRDefault="00D61ECA" w:rsidP="00D61ECA">
      <w:r>
        <w:t>HutchWorld case study 327 learned t , 1 0.3.2 How was the testing done? The team ran two main sets of user tests. The first set of tests was informally run onsite at the Fred Hutchinson Center in the hospital setting. After observing the system in use on computers located in the hospital setting, the team redesigned the software and then ran formal usability tests in the usability labs at Microsoft| | 1 0.3.2 How was the testing done? The team ran two main sets of user tests. The first set of tests was informally run onsite at the Fred Hutchinson Center in the hospital setting. After observing the system in use on computers located in the hospital setting, the team redesigned the software and then ran formal usability tests in the usability labs at Microsoft|</w:t>
      </w:r>
    </w:p>
    <w:p w:rsidR="00D61ECA" w:rsidRDefault="00D61ECA" w:rsidP="00D61ECA">
      <w:r>
        <w:t>HutchWorld case study 327 learned t , 1 0.3.2 How was the testing done? The team ran two main sets of user tests. The first set of tests was informally run onsite at the Fred Hutchinson Center in the hospital setting. After observing the system in use on computers located in the hospital setting, the team redesigned the software and then ran formal usability tests in the usability labs at Microsoft| | Test 1 : Early observations onsite In the informal test at the hospital, six computers were set up and maintained by Hutch staff members. A simple, scaled-back prototype of HutchWorld was built using the existing product, Microsoft V-Chat and was installed on the computers, which patients and their families from various hospital locations used. Over the course of several months, the team trained Hutch volunteers and hosted events in the V-Chat prototype. The team observed the usage of the space during unscheduled times, and they also observed the general usage of the prototype|</w:t>
      </w:r>
    </w:p>
    <w:p w:rsidR="00D61ECA" w:rsidRDefault="00D61ECA" w:rsidP="00D61ECA">
      <w:r>
        <w:t>HutchWorld case study 327 learned t , 1 0.3.2 How was the testing done? The team ran two main sets of user tests. The first set of tests was informally run onsite at the Fred Hutchinson Center in the hospital setting. After observing the system in use on computers located in the hospital setting, the team redesigned the software and then ran formal usability tests in the usability labs at Microsoft| | Test 1 : What was learned? This V-Chat test brought up major usability issues. First, the user community was relatively small, and there were never enough participants in the chat room for successful communication-a concept known as critical mass. In addition, many of the patients were not interested in or simultaneously available for chatting. Instead, they preferred asynchronous communication, which does not require an immediate response. Patients and their families used the computers for email, journals, discussion lists, and the bulletin boards largely because they could be used at any time and did not require others to be present at the same time. The team learned that a strong asynchronous base was essential for communication|</w:t>
      </w:r>
    </w:p>
    <w:p w:rsidR="00D61ECA" w:rsidRDefault="00D61ECA" w:rsidP="00D61ECA">
      <w:r>
        <w:t>HutchWorld case study 327 learned t , 1 0.3.2 How was the testing done? The team ran two main sets of user tests. The first set of tests was informally run onsite at the Fred Hutchinson Center in the hospital setting. After observing the system in use on computers located in the hospital setting, the team redesigned the software and then ran formal usability tests in the usability labs at Microsoft| | The team also observed that the users used the computers to play games and to search the web for cancer sites approved by Hutch clinicians. This information was not included in the virtual environment, and so users were forced to use many different applications. A more "unified" place to find all of the Hutch content was desired that let users rapidly swap among a variety of communication, information, and entertainment tasks|</w:t>
      </w:r>
    </w:p>
    <w:p w:rsidR="00D61ECA" w:rsidRDefault="00D61ECA" w:rsidP="00D61ECA">
      <w:r>
        <w:t>HutchWorld case study 327 learned t , 1 0.3.2 How was the testing done? The team ran two main sets of user tests. The first set of tests was informally run onsite at the Fred Hutchinson Center in the hospital setting. After observing the system in use on computers located in the hospital setting, the team redesigned the software and then ran formal usability tests in the usability labs at Microsoft| | Test 1 : The redesign Based on this trial, the team redesigned the software to support more asynchronous communication and to include a variety of communication, information, and entertainment areas. They did this by making HutchWorld function as a portal that provides access to information-retrieval tools, communication tools, games, and other types of entertainment. Other features were incorporated too, including email, a bulletin board, a text-chat, a web page creation tool, and a way of checking to see if anyone is around to chat with in the 3D world. The new portal version is show in Figure 10.5. |</w:t>
      </w:r>
    </w:p>
    <w:p w:rsidR="00D61ECA" w:rsidRDefault="00D61ECA" w:rsidP="00D61ECA">
      <w:r>
        <w:t>HutchWorld case study 327 learned t , 328 Chapter 1 O Introducing evaluation ,hero I, IPI"~F~B~.*~" "0" *ant, "l* th|last: | 328 Chapter 1 O Introducing evaluation ,hero I, IPI"~F~B~.*~" "0" *ant, "l* th|</w:t>
      </w:r>
    </w:p>
    <w:p w:rsidR="00D61ECA" w:rsidRDefault="00D61ECA" w:rsidP="00D61ECA">
      <w:r>
        <w:t>HutchWorld case study 327 learned t , 328 Chapter 1 O Introducing evaluation ,hero I, IPI"~F~B~.*~" "0" *ant, "l* th| | funawn m nnd *?an md Hvtshlnron cancer asrwrch crmr IS a member ot the .dt,.na, C.m~rshcnr,"$ cancar B.tu0.k sss the Internat Barr,-$ Navi~dtm(l he FHCLC 511e Br detulr on hew rn naulpr(. tAr Csnlris Vab SI(|</w:t>
      </w:r>
    </w:p>
    <w:p w:rsidR="00D61ECA" w:rsidRDefault="00D61ECA" w:rsidP="00D61ECA">
      <w:r>
        <w:t>HutchWorld case study 327 learned t , 328 Chapter 1 O Introducing evaluation ,hero I, IPI"~F~B~.*~" "0" *ant, "l* th|last: | ow caner xsb rctc tar-. irss) Figure 10.5 HutchWorld portal version|</w:t>
      </w:r>
    </w:p>
    <w:p w:rsidR="00D61ECA" w:rsidRDefault="00D61ECA" w:rsidP="00D61ECA">
      <w:r>
        <w:t>HutchWorld case study 327 learned t , 328 Chapter 1 O Introducing evaluation ,hero I, IPI"~F~B~.*~" "0" *ant, "l* th| | Test 2: Usability tests After redesigning the software, the team then ran usability tests in the Microsoft usability labs. Seven participants (four male and three female) were tested. Four of these participants had used chat rooms before and three were regular users|</w:t>
      </w:r>
    </w:p>
    <w:p w:rsidR="00D61ECA" w:rsidRDefault="00D61ECA" w:rsidP="00D61ECA">
      <w:r>
        <w:t>HutchWorld case study 327 learned t , 328 Chapter 1 O Introducing evaluation ,hero I, IPI"~F~B~.*~" "0" *ant, "l* th| | All had browsed the web and some used other communications software. The participants were told that they would use a program called HutchWorld that was designed to provide support for patients and their families. They were then given five minutes to explore HutchWorld. They worked independently and while they explored they provided a running commentary on what they were looking at, what they were thinking, and what they found confusing. This commentary was recorded on video and so were the screens that they visited, so that the Microsoft evaluator, who watched through a one-way mirror, had a record of what happened for later analysis. Participants and the evaluator interacted via a microphone and speakers. When the five-minute exploration period ended, the participants were asked to complete a series of structured tasks that were designed to test particular features of the HutchWorld interface|</w:t>
      </w:r>
    </w:p>
    <w:p w:rsidR="00D61ECA" w:rsidRDefault="00D61ECA" w:rsidP="00D61ECA">
      <w:r>
        <w:t>HutchWorld case study 327 learned t , 328 Chapter 1 O Introducing evaluation ,hero I, IPI"~F~B~.*~" "0" *ant, "l* th| | These tasks focused on how participants: dealt with their virtual identity; that is, how they represented themselves and were perceived by others communicated with others got the information they wanted found entertainment Figure 10.6 shows some of the structured tasks. Notice that the instructions are short, clearly written, and specific. |</w:t>
      </w:r>
    </w:p>
    <w:p w:rsidR="00D61ECA" w:rsidRDefault="00D61ECA" w:rsidP="00D61ECA">
      <w:r>
        <w:t>HutchWorld case study 327 learned t , 328 Chapter 1 O Introducing evaluation ,hero I, IPI"~F~B~.*~" "0" *ant, "l* th| | Welcome to the HutchWorld Usability Study For this study we are interested in gaining a better understanding of the problems people have when using the program HutchWorld. HutchWorld is an all-purpose program created to offer information and social support to patients and their families at the Fred Hutchinson Cancer Research Center. I The following pages have tasks for you to complete that will help us achieve that better understanding|</w:t>
      </w:r>
    </w:p>
    <w:p w:rsidR="00D61ECA" w:rsidRDefault="00D61ECA" w:rsidP="00D61ECA">
      <w:r>
        <w:t>HutchWorld case study 327 learned t , 328 Chapter 1 O Introducing evaluation ,hero I, IPI"~F~B~.*~" "0" *ant, "l* th| | While you are completing these tasks, it is important for us know what is going on inside your mind. Therefore, as you complete each task please tell us what you are looking at, what you are thinking about, what is confusing to you, and so forth. I Task #k Explore Hutchworld Your first task is to spend five minutes exploring HutchWorld|</w:t>
      </w:r>
    </w:p>
    <w:p w:rsidR="00D61ECA" w:rsidRDefault="00D61ECA" w:rsidP="00D61ECA">
      <w:r>
        <w:t>HutchWorld case study 327 learned t , 328 Chapter 1 O Introducing evaluation ,hero I, IPI"~F~B~.*~" "0" *ant, "l* th|last: | A. First, open HutchWorld|</w:t>
      </w:r>
    </w:p>
    <w:p w:rsidR="00D61ECA" w:rsidRDefault="00D61ECA" w:rsidP="00D61ECA">
      <w:r>
        <w:t>HutchWorld case study 327 learned t , 328 Chapter 1 O Introducing evaluation ,hero I, IPI"~F~B~.*~" "0" *ant, "l* th| | A. First, open HutchWorld|: B. Now, explore! Remember, tell us what you are looking at and what you are thinking about as you are exploring Hutch World I Task #2 All about Your Identity in Hutchworld A. Point to the 3 dimensional (3D) view of HutchWorld|</w:t>
      </w:r>
    </w:p>
    <w:p w:rsidR="00D61ECA" w:rsidRDefault="00D61ECA" w:rsidP="00D61ECA">
      <w:r>
        <w:t>HutchWorld case study 327 learned t , 328 Chapter 1 O Introducing evaluation ,hero I, IPI"~F~B~.*~" "0" *ant, "l* th|last: | A. First, open HutchWorld|: B. Point at yourself in the 3D view of HutchWorld|</w:t>
      </w:r>
    </w:p>
    <w:p w:rsidR="00D61ECA" w:rsidRDefault="00D61ECA" w:rsidP="00D61ECA">
      <w:r>
        <w:t>HutchWorld case study 327 learned t , 328 Chapter 1 O Introducing evaluation ,hero I, IPI"~F~B~.*~" "0" *ant, "l* th|last: | A. First, open HutchWorld|: C. Get a map view in the 3D view of HutchWorld|</w:t>
      </w:r>
    </w:p>
    <w:p w:rsidR="00D61ECA" w:rsidRDefault="00D61ECA" w:rsidP="00D61ECA">
      <w:r>
        <w:t>HutchWorld case study 327 learned t , 328 Chapter 1 O Introducing evaluation ,hero I, IPI"~F~B~.*~" "0" *ant, "l* th|last: | A. First, open HutchWorld|: D. Walk around in the 3D view: go forward, turn left and turn right|</w:t>
      </w:r>
    </w:p>
    <w:p w:rsidR="00D61ECA" w:rsidRDefault="00D61ECA" w:rsidP="00D61ECA">
      <w:r>
        <w:t>HutchWorld case study 327 learned t , 328 Chapter 1 O Introducing evaluation ,hero I, IPI"~F~B~.*~" "0" *ant, "l* th|last: | A. First, open HutchWorld|: E. Change the color of your shirt|</w:t>
      </w:r>
    </w:p>
    <w:p w:rsidR="00D61ECA" w:rsidRDefault="00D61ECA" w:rsidP="00D61ECA">
      <w:r>
        <w:t>HutchWorld case study 327 learned t , 328 Chapter 1 O Introducing evaluation ,hero I, IPI"~F~B~.*~" "0" *ant, "l* th|last: | A. First, open HutchWorld|: F. Change some information about yourself, such as where you are from|</w:t>
      </w:r>
    </w:p>
    <w:p w:rsidR="00D61ECA" w:rsidRDefault="00D61ECA" w:rsidP="00D61ECA">
      <w:r>
        <w:t>HutchWorld case study 327 learned t , 328 Chapter 1 O Introducing evaluation ,hero I, IPI"~F~B~.*~" "0" *ant, "l* th|last: | A. First, open HutchWorld|: I Task #3 All about Communicating with Others Send someone an email|</w:t>
      </w:r>
    </w:p>
    <w:p w:rsidR="00D61ECA" w:rsidRDefault="00D61ECA" w:rsidP="00D61ECA">
      <w:r>
        <w:t>HutchWorld case study 327 learned t , 328 Chapter 1 O Introducing evaluation ,hero I, IPI"~F~B~.*~" "0" *ant, "l* th|last: | A. First, open HutchWorld|: Read a message on the HutchWorld Bulletin Board|</w:t>
      </w:r>
    </w:p>
    <w:p w:rsidR="00D61ECA" w:rsidRDefault="00D61ECA" w:rsidP="00D61ECA">
      <w:r>
        <w:t>HutchWorld case study 327 learned t , 328 Chapter 1 O Introducing evaluation ,hero I, IPI"~F~B~.*~" "0" *ant, "l* th|last: | A. First, open HutchWorld|: Post a message on the HutchWorld Bulletin Board|</w:t>
      </w:r>
    </w:p>
    <w:p w:rsidR="00D61ECA" w:rsidRDefault="00D61ECA" w:rsidP="00D61ECA">
      <w:r>
        <w:t>HutchWorld case study 327 learned t , 328 Chapter 1 O Introducing evaluation ,hero I, IPI"~F~B~.*~" "0" *ant, "l* th|last: | A. First, open HutchWorld|: Check to see who is currently in HutchWorld|</w:t>
      </w:r>
    </w:p>
    <w:p w:rsidR="00D61ECA" w:rsidRDefault="00D61ECA" w:rsidP="00D61ECA">
      <w:r>
        <w:t>HutchWorld case study 327 learned t , 328 Chapter 1 O Introducing evaluation ,hero I, IPI"~F~B~.*~" "0" *ant, "l* th|last: | A. First, open HutchWorld|: Find out where the other person in HutchWorld is from|</w:t>
      </w:r>
    </w:p>
    <w:p w:rsidR="00D61ECA" w:rsidRDefault="00D61ECA" w:rsidP="00D61ECA">
      <w:r>
        <w:t>HutchWorld case study 327 learned t , 328 Chapter 1 O Introducing evaluation ,hero I, IPI"~F~B~.*~" "0" *ant, "l* th|last: | A. First, open HutchWorld|: Make the other person in HutchWorld a friend|</w:t>
      </w:r>
    </w:p>
    <w:p w:rsidR="00D61ECA" w:rsidRDefault="00D61ECA" w:rsidP="00D61ECA">
      <w:r>
        <w:t>HutchWorld case study 327 learned t , 328 Chapter 1 O Introducing evaluation ,hero I, IPI"~F~B~.*~" "0" *ant, "l* th|last: | A. First, open HutchWorld|: Chat with the other person in HutchWorld Wave to the other person in HutchWorld|</w:t>
      </w:r>
    </w:p>
    <w:p w:rsidR="00D61ECA" w:rsidRDefault="00D61ECA" w:rsidP="00D61ECA">
      <w:r>
        <w:t>HutchWorld case study 327 learned t , 328 Chapter 1 O Introducing evaluation ,hero I, IPI"~F~B~.*~" "0" *ant, "l* th|last: | A. First, open HutchWorld|: Whisper to the other person in HutchWorld|</w:t>
      </w:r>
    </w:p>
    <w:p w:rsidR="00D61ECA" w:rsidRDefault="00D61ECA" w:rsidP="00D61ECA">
      <w:r>
        <w:t>HutchWorld case study 327 learned t , 328 Chapter 1 O Introducing evaluation ,hero I, IPI"~F~B~.*~" "0" *ant, "l* th| | A. First, open HutchWorld|: Task #4: All about Getting Information A. Imagine you have never been to Seattle before. Your task is to find something to do|</w:t>
      </w:r>
    </w:p>
    <w:p w:rsidR="00D61ECA" w:rsidRDefault="00D61ECA" w:rsidP="00D61ECA">
      <w:r>
        <w:t>HutchWorld case study 327 learned t , 328 Chapter 1 O Introducing evaluation ,hero I, IPI"~F~B~.*~" "0" *ant, "l* th|last: | A. First, open HutchWorld|: B. Find out how to get to the Fred Hutchinson Cancer Research Center|</w:t>
      </w:r>
    </w:p>
    <w:p w:rsidR="00D61ECA" w:rsidRDefault="00D61ECA" w:rsidP="00D61ECA">
      <w:r>
        <w:t>HutchWorld case study 327 learned t , 328 Chapter 1 O Introducing evaluation ,hero I, IPI"~F~B~.*~" "0" *ant, "l* th| | A. First, open HutchWorld|: C. Go to your favorite website. [Or go to Yahoo: www.yahoo.com] I D. Once you have found a website, resize the screen so you can see the whole web page|</w:t>
      </w:r>
    </w:p>
    <w:p w:rsidR="00D61ECA" w:rsidRDefault="00D61ECA" w:rsidP="00D61ECA">
      <w:r>
        <w:t>HutchWorld case study 327 learned t , 328 Chapter 1 O Introducing evaluation ,hero I, IPI"~F~B~.*~" "0" *ant, "l* th|last: | A. First, open HutchWorld|: Figure 10.6 A sample of the structured tasks used in the HutchWorld evaluation. |</w:t>
      </w:r>
    </w:p>
    <w:p w:rsidR="00D61ECA" w:rsidRDefault="00D61ECA" w:rsidP="00D61ECA">
      <w:r>
        <w:t>HutchWorld case study 327 learned t , 330 Chapter 10 Introducing evaluation I Task #5: AN about Entertainment A. Find a game to play|last: | 330 Chapter 10 Introducing evaluation I Task #5: AN about Entertainment A. Find a game to play|</w:t>
      </w:r>
    </w:p>
    <w:p w:rsidR="00D61ECA" w:rsidRDefault="00D61ECA" w:rsidP="00D61ECA">
      <w:r>
        <w:t>HutchWorld case study 327 learned t , 330 Chapter 10 Introducing evaluation I Task #5: AN about Entertainment A. Find a game to play|last: | B. Get a gift from a Gift Cart and send yourself a gift|</w:t>
      </w:r>
    </w:p>
    <w:p w:rsidR="00D61ECA" w:rsidRDefault="00D61ECA" w:rsidP="00D61ECA">
      <w:r>
        <w:t>HutchWorld case study 327 learned t , 330 Chapter 10 Introducing evaluation I Task #5: AN about Entertainment A. Find a game to play|last: | C. Go and open your gift|</w:t>
      </w:r>
    </w:p>
    <w:p w:rsidR="00D61ECA" w:rsidRDefault="00D61ECA" w:rsidP="00D61ECA">
      <w:r>
        <w:t>HutchWorld case study 327 learned t , 330 Chapter 10 Introducing evaluation I Task #5: AN about Entertainment A. Find a game to play|last: | C. Go and open your gift|: Figure 10.6 (continued)|</w:t>
      </w:r>
    </w:p>
    <w:p w:rsidR="00D61ECA" w:rsidRDefault="00D61ECA" w:rsidP="00D61ECA">
      <w:r>
        <w:t>HutchWorld case study 327 learned t , 330 Chapter 10 Introducing evaluation I Task #5: AN about Entertainment A. Find a game to play| | Figure 10.6 (continued)|: During the study, a member of the development team role-played being a participant so that the real participants would be sure to have someone with whom to interact. The evaluator also asked the participants to fill out a short questionnaire after completing the tasks, with the aim of collecting their opinions about their experiences with HutchWorld. The questionnaire asked: What did you like about HutchWorld? What did you not like about HutchWorld? What did you find confusing or difficult to use in HutchWorld? How would you suggest improving HutchWorld? Test 2: What was learned from the usability tests? When running the usability tests, the team collected masses of data that they had to make sense of by systematical analysis. The following discussion offers a snapshot of their findings. Some participants' problems started right at the beginning of the five-minute exploration. The login page referred to "virtual worlds" rather than the expected HutchWorld and, even though this might seem trivial, it was enough to confuse some users. This isn't unusual; developers tend to overlook small things like this, which is why eyaluation is so important. Even careful, highly skilled developers like this team tend to forget that users do not speak their language. Fortunately, finding the "go" button was fairly straightforward. Furthermore, most participants read the welcome message and used the navigation list, and over half used the chat buttons, managed to move around the 3D world, and read the overview. But only one-thd chatted and used the navigation buttons. The fiveminute free-exploration data was also analyzed to determine what people thought of HutchWorld and how they commented upon the 3D view, the chat area, and the browse area|</w:t>
      </w:r>
    </w:p>
    <w:p w:rsidR="00D61ECA" w:rsidRDefault="00D61ECA" w:rsidP="00D61ECA">
      <w:r>
        <w:t>HutchWorld case study 327 learned t , 330 Chapter 10 Introducing evaluation I Task #5: AN about Entertainment A. Find a game to play| | Figure 10.6 (continued)|: Users' performance on the structured tasks was analyzed in detail and participant ratings were tabulated. Participants rated the tasks on a scale of 1-3 where 1 = easy, 2 = OK, 3 = difficult, and bold = needed help. Any activity that received an average rating above 1.5 across participants was deemed to need detailed review by the team. Figure 10.7 shows a fragment of the summary of the analysis|</w:t>
      </w:r>
    </w:p>
    <w:p w:rsidR="00D61ECA" w:rsidRDefault="00D61ECA" w:rsidP="00D61ECA">
      <w:r>
        <w:t>HutchWorld case study 327 learned t , 330 Chapter 10 Introducing evaluation I Task #5: AN about Entertainment A. Find a game to play| | Figure 10.6 (continued)|: In addition, the team analyzed all the problems that they observed during the tests. They then looked at all their data and drew up a table of issues, noting whether they were a priority to fix and listing recommendations for changes. |</w:t>
      </w:r>
    </w:p>
    <w:p w:rsidR="00D61ECA" w:rsidRDefault="00D61ECA" w:rsidP="00D61ECA">
      <w:r>
        <w:t>HutchWorld case study 327 learned t , 330 Chapter 10 Introducing evaluation I Task #5: AN about Entertainment A. Find a game to play| | Figure 10.6 (continued)|: Structured Tasks The following descriptions provide examples of some of the problems participants experience|</w:t>
      </w:r>
    </w:p>
    <w:p w:rsidR="00D61ECA" w:rsidRDefault="00D61ECA" w:rsidP="00D61ECA">
      <w:r>
        <w:t>HutchWorld case study 327 learned t , 330 Chapter 10 Introducing evaluation I Task #5: AN about Entertainment A. Find a game to play| | Figure 10.6 (continued)|: Resize web screen Find a game to play Send self a gift Open gift Participant Average: Get map view. People generally did not immediately know how to find the map view. However, they knew to look in the chat buttons, and by going through the buttons they found the map view|</w:t>
      </w:r>
    </w:p>
    <w:p w:rsidR="00D61ECA" w:rsidRDefault="00D61ECA" w:rsidP="00D61ECA">
      <w:r>
        <w:t>HutchWorld case study 327 learned t , 330 Chapter 10 Introducing evaluation I Task #5: AN about Entertainment A. Find a game to play| | Figure 10.6 (continued)|: Walk in 30 view. People found the use of the mouse to move the avatar awkward, especially when they were trying to turn around. However, once they were used to using the mouse they had no difficulty. For a couple of people, it was not clear to them that they should click on the avatar and drag it in the desired direction. A couple of people tried to move by clicking the place they wanted to move to|</w:t>
      </w:r>
    </w:p>
    <w:p w:rsidR="00D61ECA" w:rsidRDefault="00D61ECA" w:rsidP="00D61ECA">
      <w:r>
        <w:t>HutchWorld case study 327 learned t , 1 1 1 3 1.3 Figure 10.7 Participant information and ratings of difficulty in completing the structured tasks| | 1 1 1 3 1.3 Figure 10.7 Participant information and ratings of difficulty in completing the structured tasks|</w:t>
      </w:r>
    </w:p>
    <w:p w:rsidR="00D61ECA" w:rsidRDefault="00D61ECA" w:rsidP="00D61ECA">
      <w:r>
        <w:t>HutchWorld case study 327 learned t , 1 = easy, 2 = okay, 3 = difficult and bold = needed help|last: | 1 = easy, 2 = okay, 3 = difficult and bold = needed help|</w:t>
      </w:r>
    </w:p>
    <w:p w:rsidR="00D61ECA" w:rsidRDefault="00D61ECA" w:rsidP="00D61ECA">
      <w:r>
        <w:t>HutchWorld case study 327 learned t , 3 1 1 1.9 2 2 2 2.2 2 1 33333 3 1.7 2 1 3 1.7 3 1 3 2.0 1 2 3 3 1.6 2.0 1.3 2.7 2.6 |last: | 3 1 1 1.9 2 2 2 2.2 2 1 33333 3 1.7 2 1 3 1.7 3 1 3 2.0 1 2 3 3 1.6 2.0 1.3 2.7 2.6 |</w:t>
      </w:r>
    </w:p>
    <w:p w:rsidR="00D61ECA" w:rsidRDefault="00D61ECA" w:rsidP="00D61ECA">
      <w:r>
        <w:t>HutchWorld case study 327 learned t , 3 1 1 1.9 2 2 2 2.2 2 1 33333 3 1.7 2 1 3 1.7 3 1 3 2.0 1 2 3 3 1.6 2.0 1.3 2.7 2.6 |last: | Figure 10.8 A fragment of the table showing problem rankings|</w:t>
      </w:r>
    </w:p>
    <w:p w:rsidR="00D61ECA" w:rsidRDefault="00D61ECA" w:rsidP="00D61ECA">
      <w:r>
        <w:t>HutchWorld case study 327 learned t , 3 1 1 1.9 2 2 2 2.2 2 1 33333 3 1.7 2 1 3 1.7 3 1 3 2.0 1 2 3 3 1.6 2.0 1.3 2.7 2.6 | | Issue Issue# Priority Issue Recommendation 1 high Back button sometimes not working. Fix back button|</w:t>
      </w:r>
    </w:p>
    <w:p w:rsidR="00D61ECA" w:rsidRDefault="00D61ECA" w:rsidP="00D61ECA">
      <w:r>
        <w:t>HutchWorld case study 327 learned t , 2 high People are not paying attention to Make navigation buttons more navigation buttons. prominent| | 2 high People are not paying attention to Make navigation buttons more navigation buttons. prominent|</w:t>
      </w:r>
    </w:p>
    <w:p w:rsidR="00D61ECA" w:rsidRDefault="00D61ECA" w:rsidP="00D61ECA">
      <w:r>
        <w:t>HutchWorld case study 327 learned t , 3 4 5 6 7 8 9 10 11 12 I low low medium high low medium low medium high high I Fonts too small, hard to read for some people| | 3 4 5 6 7 8 9 10 11 12 I low low medium high low medium low medium high high I Fonts too small, hard to read for some people|</w:t>
      </w:r>
    </w:p>
    <w:p w:rsidR="00D61ECA" w:rsidRDefault="00D61ECA" w:rsidP="00D61ECA">
      <w:r>
        <w:t>HutchWorld case study 327 learned t , 3 4 5 6 7 8 9 10 11 12 I low low medium high low medium low medium high high I Fonts too small, hard to read for some people|last: | When navigating, people were not aware overview button would take them back to the main page|</w:t>
      </w:r>
    </w:p>
    <w:p w:rsidR="00D61ECA" w:rsidRDefault="00D61ECA" w:rsidP="00D61ECA">
      <w:r>
        <w:t>HutchWorld case study 327 learned t , 3 4 5 6 7 8 9 10 11 12 I low low medium high low medium low medium high high I Fonts too small, hard to read for some people|last: | "Virtual worlds" wording in login screen confusing|</w:t>
      </w:r>
    </w:p>
    <w:p w:rsidR="00D61ECA" w:rsidRDefault="00D61ECA" w:rsidP="00D61ECA">
      <w:r>
        <w:t>HutchWorld case study 327 learned t , 3 4 5 6 7 8 9 10 11 12 I low low medium high low medium low medium high high I Fonts too small, hard to read for some people|last: | People frequently clicking on objects in 3D view expecting something to happen|</w:t>
      </w:r>
    </w:p>
    <w:p w:rsidR="00D61ECA" w:rsidRDefault="00D61ECA" w:rsidP="00D61ECA">
      <w:r>
        <w:t>HutchWorld case study 327 learned t , 3 4 5 6 7 8 9 10 11 12 I low low medium high low medium low medium high high I Fonts too small, hard to read for some people|last: | People do not readily find map view button|</w:t>
      </w:r>
    </w:p>
    <w:p w:rsidR="00D61ECA" w:rsidRDefault="00D61ECA" w:rsidP="00D61ECA">
      <w:r>
        <w:t>HutchWorld case study 327 learned t , 3 4 5 6 7 8 9 10 11 12 I low low medium high low medium low medium high high I Fonts too small, hard to read for some people|last: | Moving avatar with mouse took some getting used to|</w:t>
      </w:r>
    </w:p>
    <w:p w:rsidR="00D61ECA" w:rsidRDefault="00D61ECA" w:rsidP="00D61ECA">
      <w:r>
        <w:t>HutchWorld case study 327 learned t , 3 4 5 6 7 8 9 10 11 12 I low low medium high low medium low medium high high I Fonts too small, hard to read for some people|last: | People wanted to turn around in 3D view, but it was awkward to do so|</w:t>
      </w:r>
    </w:p>
    <w:p w:rsidR="00D61ECA" w:rsidRDefault="00D61ECA" w:rsidP="00D61ECA">
      <w:r>
        <w:t>HutchWorld case study 327 learned t , 3 4 5 6 7 8 9 10 11 12 I low low medium high low medium low medium high high I Fonts too small, hard to read for some people|last: | Confusion about the real worldlvirtual world distinction|</w:t>
      </w:r>
    </w:p>
    <w:p w:rsidR="00D61ECA" w:rsidRDefault="00D61ECA" w:rsidP="00D61ECA">
      <w:r>
        <w:t>HutchWorld case study 327 learned t , 3 4 5 6 7 8 9 10 11 12 I low low medium high low medium low medium high high I Fonts too small, hard to read for some people| | People do not initially recognize that other real people could be in HutchWorld, that they can talk to them and see them|</w:t>
      </w:r>
    </w:p>
    <w:p w:rsidR="00D61ECA" w:rsidRDefault="00D61ECA" w:rsidP="00D61ECA">
      <w:r>
        <w:t>HutchWorld case study 327 learned t , 3 4 5 6 7 8 9 10 11 12 I low low medium high low medium low medium high high I Fonts too small, hard to read for some people|last: | People not seeinglfinding the chat window|</w:t>
      </w:r>
    </w:p>
    <w:p w:rsidR="00D61ECA" w:rsidRDefault="00D61ECA" w:rsidP="00D61ECA">
      <w:r>
        <w:t>HutchWorld case study 327 learned t , 3 4 5 6 7 8 9 10 11 12 I low low medium high low medium low medium high high I Fonts too small, hard to read for some people| | Trying to chat to people from the people list where other chat-like features are (whisper, etc.) Make it possibl&amp; to change fonts|</w:t>
      </w:r>
    </w:p>
    <w:p w:rsidR="00D61ECA" w:rsidRDefault="00D61ECA" w:rsidP="00D61ECA">
      <w:r>
        <w:t>HutchWorld case study 327 learned t , 3 4 5 6 7 8 9 10 11 12 I low low medium high low medium low medium high high I Fonts too small, hard to read for some people|last: | Make the font colors more distinct from the background color|</w:t>
      </w:r>
    </w:p>
    <w:p w:rsidR="00D61ECA" w:rsidRDefault="00D61ECA" w:rsidP="00D61ECA">
      <w:r>
        <w:t>HutchWorld case study 327 learned t , 3 4 5 6 7 8 9 10 11 12 I low low medium high low medium low medium high high I Fonts too small, hard to read for some people|last: | Change the overview button to a home button, change the wording of the overview page accordingly|</w:t>
      </w:r>
    </w:p>
    <w:p w:rsidR="00D61ECA" w:rsidRDefault="00D61ECA" w:rsidP="00D61ECA">
      <w:r>
        <w:t>HutchWorld case study 327 learned t , 3 4 5 6 7 8 9 10 11 12 I low low medium high low medium low medium high high I Fonts too small, hard to read for some people|last: | Change wording to "HutchWorld"|</w:t>
      </w:r>
    </w:p>
    <w:p w:rsidR="00D61ECA" w:rsidRDefault="00D61ECA" w:rsidP="00D61ECA">
      <w:r>
        <w:t>HutchWorld case study 327 learned t , 3 4 5 6 7 8 9 10 11 12 I low low medium high low medium low medium high high I Fonts too small, hard to read for some people| | Make the 3D view have links to web pages. For example, when people click on the help desk the browser area should show the help desk information|</w:t>
      </w:r>
    </w:p>
    <w:p w:rsidR="00D61ECA" w:rsidRDefault="00D61ECA" w:rsidP="00D61ECA">
      <w:r>
        <w:t>HutchWorld case study 327 learned t , 3 4 5 6 7 8 9 10 11 12 I low low medium high low medium low medium high high I Fonts too small, hard to read for some people|last: | Make the icon on the map view button more map-like|</w:t>
      </w:r>
    </w:p>
    <w:p w:rsidR="00D61ECA" w:rsidRDefault="00D61ECA" w:rsidP="00D61ECA">
      <w:r>
        <w:t>HutchWorld case study 327 learned t , 3 4 5 6 7 8 9 10 11 12 I low low medium high low medium low medium high high I Fonts too small, hard to read for some people|last: | Encourage the use of the keyboard. Mention clicking and dragging the avatar in the welcome|</w:t>
      </w:r>
    </w:p>
    <w:p w:rsidR="00D61ECA" w:rsidRDefault="00D61ECA" w:rsidP="00D61ECA">
      <w:r>
        <w:t>HutchWorld case study 327 learned t , 3 4 5 6 7 8 9 10 11 12 I low low medium high low medium low medium high high I Fonts too small, hard to read for some people|last: | Make one of the chat buttons a button that lets you turn around|</w:t>
      </w:r>
    </w:p>
    <w:p w:rsidR="00D61ECA" w:rsidRDefault="00D61ECA" w:rsidP="00D61ECA">
      <w:r>
        <w:t>HutchWorld case study 327 learned t , 3 4 5 6 7 8 9 10 11 12 I low low medium high low medium low medium high high I Fonts too small, hard to read for some people| | Change wording of overview description, to make clear HutchWorld is a "virtual" place made to "resemble" the FHCRC, and is a place where anybody can go|</w:t>
      </w:r>
    </w:p>
    <w:p w:rsidR="00D61ECA" w:rsidRDefault="00D61ECA" w:rsidP="00D61ECA">
      <w:r>
        <w:t>HutchWorld case study 327 learned t , 3 4 5 6 7 8 9 10 11 12 I low low medium high low medium low medium high high I Fonts too small, hard to read for some people| | Change wording of overview description, to make clear HutchWorld is a place to "chat" with others who are "currently in" the virtual HutchWorld|</w:t>
      </w:r>
    </w:p>
    <w:p w:rsidR="00D61ECA" w:rsidRDefault="00D61ECA" w:rsidP="00D61ECA">
      <w:r>
        <w:t>HutchWorld case study 327 learned t , 3 4 5 6 7 8 9 10 11 12 I low low medium high low medium low medium high high I Fonts too small, hard to read for some people| | Make chat window more prominent. Somehow link chatlike features of navigation list to chat window. Change wording of chat window. Instead of type to 1 speak here. type to chat here. I |</w:t>
      </w:r>
    </w:p>
    <w:p w:rsidR="00D61ECA" w:rsidRDefault="00D61ECA" w:rsidP="00D61ECA">
      <w:r>
        <w:t>Hutchworld case study 333 Figure 10 , last: | 10.3 Hutchworld case study 333 Figure 10.8 (continued)|</w:t>
      </w:r>
    </w:p>
    <w:p w:rsidR="00D61ECA" w:rsidRDefault="00D61ECA" w:rsidP="00D61ECA">
      <w:r>
        <w:t>Hutchworld case study 333 Figure 10 ,  | Figure 10.8 shows part of this table. Notice that issues were ranked in priority: low, medium, and high. There were just five high-ranking problems that absolutely had to be fixed: Spread them apart more in the people list|</w:t>
      </w:r>
    </w:p>
    <w:p w:rsidR="00D61ECA" w:rsidRDefault="00D61ECA" w:rsidP="00D61ECA">
      <w:r>
        <w:t>Hutchworld case study 333 Figure 10 , last: | Change People button to "Who is On" button|</w:t>
      </w:r>
    </w:p>
    <w:p w:rsidR="00D61ECA" w:rsidRDefault="00D61ECA" w:rsidP="00D61ECA">
      <w:r>
        <w:t>Hutchworld case study 333 Figure 10 , last: | Let people add friends at My profile Make an append button pop up when double clicking on a topic|</w:t>
      </w:r>
    </w:p>
    <w:p w:rsidR="00D61ECA" w:rsidRDefault="00D61ECA" w:rsidP="00D61ECA">
      <w:r>
        <w:t>Hutchworld case study 333 Figure 10 , last: | Change wording from "post a message" to "write a message" or "add a message"|</w:t>
      </w:r>
    </w:p>
    <w:p w:rsidR="00D61ECA" w:rsidRDefault="00D61ECA" w:rsidP="00D61ECA">
      <w:r>
        <w:t>Hutchworld case study 333 Figure 10 , last: | Change so it is either a bulletin board, or a discussion area|</w:t>
      </w:r>
    </w:p>
    <w:p w:rsidR="00D61ECA" w:rsidRDefault="00D61ECA" w:rsidP="00D61ECA">
      <w:r>
        <w:t>Hutchworld case study 333 Figure 10 , last: | The back button did not always work|</w:t>
      </w:r>
    </w:p>
    <w:p w:rsidR="00D61ECA" w:rsidRDefault="00D61ECA" w:rsidP="00D61ECA">
      <w:r>
        <w:t>Hutchworld case study 333 Figure 10 , last: | People were not paying attention to navigation buttons, so they needed to be more prominent|</w:t>
      </w:r>
    </w:p>
    <w:p w:rsidR="00D61ECA" w:rsidRDefault="00D61ECA" w:rsidP="00D61ECA">
      <w:r>
        <w:t>Hutchworld case study 333 Figure 10 ,  | People frequently clicked on objects in the 3D view and expected something to happen. A suggestion for fixing this was to provide links to a web page|</w:t>
      </w:r>
    </w:p>
    <w:p w:rsidR="00D61ECA" w:rsidRDefault="00D61ECA" w:rsidP="00D61ECA">
      <w:r>
        <w:t>Hutchworld case study 333 Figure 10 ,  | People did not realize that there could be other real people in the 3D world with whom they could chat, so the wording in the overview description had to be changed|</w:t>
      </w:r>
    </w:p>
    <w:p w:rsidR="00D61ECA" w:rsidRDefault="00D61ECA" w:rsidP="00D61ECA">
      <w:r>
        <w:t>Hutchworld case study 333 Figure 10 ,  | People were not noticing the chat window and instead were trying to chat to people in the participant list. The team needed to clarify the instructions about where to chat|</w:t>
      </w:r>
    </w:p>
    <w:p w:rsidR="00D61ECA" w:rsidRDefault="00D61ECA" w:rsidP="00D61ECA">
      <w:r>
        <w:t>Hutchworld case study 333 Figure 10 , last: | Who is here list and who has been here list confused|</w:t>
      </w:r>
    </w:p>
    <w:p w:rsidR="00D61ECA" w:rsidRDefault="00D61ECA" w:rsidP="00D61ECA">
      <w:r>
        <w:t>Hutchworld case study 333 Figure 10 , last: | Difficulty in finding who is here|</w:t>
      </w:r>
    </w:p>
    <w:p w:rsidR="00D61ECA" w:rsidRDefault="00D61ECA" w:rsidP="00D61ECA">
      <w:r>
        <w:t>Hutchworld case study 333 Figure 10 , last: | Went to own profile to make someone a friend|</w:t>
      </w:r>
    </w:p>
    <w:p w:rsidR="00D61ECA" w:rsidRDefault="00D61ECA" w:rsidP="00D61ECA">
      <w:r>
        <w:t>Hutchworld case study 333 Figure 10 , last: | Not clear how to appendlreply to a discussion in the bulletin board|</w:t>
      </w:r>
    </w:p>
    <w:p w:rsidR="00D61ECA" w:rsidRDefault="00D61ECA" w:rsidP="00D61ECA">
      <w:r>
        <w:t>Hutchworld case study 333 Figure 10 , last: | Bulletin board language is inconsistent|</w:t>
      </w:r>
    </w:p>
    <w:p w:rsidR="00D61ECA" w:rsidRDefault="00D61ECA" w:rsidP="00D61ECA">
      <w:r>
        <w:t>Hutchworld case study 333 Figure 10 , 13 14 15 16 17 In general, most users found the redesigned software easy to use with little instruction| | 13 14 15 16 17 In general, most users found the redesigned software easy to use with little instruction|</w:t>
      </w:r>
    </w:p>
    <w:p w:rsidR="00D61ECA" w:rsidRDefault="00D61ECA" w:rsidP="00D61ECA">
      <w:r>
        <w:t>Hutchworld case study 333 Figure 10 , 13 14 15 16 17 In general, most users found the redesigned software easy to use with little instruction| | By running a variety of tests, the informal onsite test, and the formal usability test, key problems were identified at an early stage and various usability issues could be fixed before the actual deployment of the software|</w:t>
      </w:r>
    </w:p>
    <w:p w:rsidR="00D61ECA" w:rsidRDefault="00D61ECA" w:rsidP="00D61ECA">
      <w:r>
        <w:t>Hutchworld case study 333 Figure 10 , 13 14 15 16 17 In general, most users found the redesigned software easy to use with little instruction| | low medium low low low 10.3.3 Was it tested again? Following the usability testing, there were more rounds of observation and testing with six new participants, two males and four females. These tests followed the same general format as those just described but this time they tested multiple users at once, to ensure that the virtual world supported multiuser interactions. The tests were also more detailed and focused. This time the results were more positive, but |</w:t>
      </w:r>
    </w:p>
    <w:p w:rsidR="00D61ECA" w:rsidRDefault="00D61ECA" w:rsidP="00D61ECA">
      <w:r>
        <w:t>Hutchworld case study 333 Figure 10 , 13 14 15 16 17 In general, most users found the redesigned software easy to use with little instruction| | I 334 Chapter 10 Introducing evaluation of course there were still usability problems to be fixed. Then the question arose: what to do next? In particular, had they done enough testing (see Dilemma)? After making a few more fixes, the team stopped usability testing with specific tasks. But the story didn't end here. The next step was to show HutchWorld to cancer patients and caregivers in a focus-group setting at the Fred Hutchinson Cancer Research Center to get their feedback on the final version. Once the team made adjustments to HutchWorld in response to the focus-group feedback, the final step was to see how well HutchWorld worked in a real clinical environment. It was therefore taken to a residential building used for long-term patient and family stays that was fully wired for Internet access. Here, the team observed what happened when it was used in this natural setting. In particular, they wanted to find out how HutchWorld would integrate with other aspects of patients' lives, particularly with their medical care routines and their access to social support. This informal observation allowed them to examine patterns of use and to see who used which parts of the system, when, and why|</w:t>
      </w:r>
    </w:p>
    <w:p w:rsidR="00D61ECA" w:rsidRDefault="00D61ECA" w:rsidP="00D61ECA">
      <w:r>
        <w:t>Hutchworld case study 333 Figure 10 , 1 0.3.4 Looking to the future Future studies were planned to evaluate the effects of the computers and the software in the Fred Hutchinson Center. The focus of these studies will be the social support and wellbeing of patients and their caregivers in two different conditions| | 1 0.3.4 Looking to the future Future studies were planned to evaluate the effects of the computers and the software in the Fred Hutchinson Center. The focus of these studies will be the social support and wellbeing of patients and their caregivers in two different conditions|</w:t>
      </w:r>
    </w:p>
    <w:p w:rsidR="00D61ECA" w:rsidRDefault="00D61ECA" w:rsidP="00D61ECA">
      <w:r>
        <w:t>Hutchworld case study 333 Figure 10 , 1 0.3.4 Looking to the future Future studies were planned to evaluate the effects of the computers and the software in the Fred Hutchinson Center. The focus of these studies will be the social support and wellbeing of patients and their caregivers in two different conditions| | There will be a control condition in which users (i.e., patients) live in the residential building without computers and an experimental condition in which users live in similar conditions but with computers, Internet access, and HutchWorld. The team will evaluate the user data (performance and observation) and surveys collected in the study to investigate key questions, including: How does the computer and software impact the social wellbeing of patients and their caregivers? What type of computer-based communication best supports this patient community? What are the general usage patterns? i.e., which features were used and at what time of day were they used, etc.? |</w:t>
      </w:r>
    </w:p>
    <w:p w:rsidR="00D61ECA" w:rsidRDefault="00D61ECA" w:rsidP="00D61ECA">
      <w:r>
        <w:t>HutchWorld case study 335 How might ,  | 10.3 HutchWorld case study 335 How might any medical facility use computers and software like HutchWorld to provide social support for its patients and caregivers? There is always more to learn about the efficacy of a design and how much users enjoy using a product, especially when designing innovative products like HutchWorld for new environments. This study will provide a longer-term view of how HutchWorld is used in its natural environment that is not provided by the other evaluations. It's an ambitious plan because it involves a comparison between two different environmental settings, one that has computers and HutchWorld and one that doesn't (see Chapter 13 for more on experimental design)|</w:t>
      </w:r>
    </w:p>
    <w:p w:rsidR="00D61ECA" w:rsidRDefault="00D61ECA" w:rsidP="00D61ECA">
      <w:r>
        <w:t>HutchWorld case study 335 How might ,  | (a) The case study does not say much about early evaluation to test the conceptual design shown in Figure 10.5. What do you think happened? (b) The evaluators recorded the gender of participants and noted their previous experience with similar systems. Why is this important? (c) Why do you think it was important to give participants a five-minute exploration period?  (d) Triangulation is a term that describes how different perspectives are used to understand a problem or situation. Often different techniques are used in triangulation|</w:t>
      </w:r>
    </w:p>
    <w:p w:rsidR="00D61ECA" w:rsidRDefault="00D61ECA" w:rsidP="00D61ECA">
      <w:r>
        <w:t>HutchWorld case study 335 How might ,  | Which techniques were triangulated in the evaluations of the HutchWorld prototype?  (e) The evaluators collected participants' opinions. What kinds of concerns do you think participants might have about using HutchWorld? Hints: personal information, medical information, communicating feelings, etc|</w:t>
      </w:r>
    </w:p>
    <w:p w:rsidR="00D61ECA" w:rsidRDefault="00D61ECA" w:rsidP="00D61ECA">
      <w:r>
        <w:t>HutchWorld case study 335 How might ,  | Comment (a) There was probably much informal discussion with representative users: patients, medical staff, relatives, friends, and caregivers. The team also visited the clinic and hospital and observed what happened there. They may also have discussed this with the physicians and administrators|</w:t>
      </w:r>
    </w:p>
    <w:p w:rsidR="00D61ECA" w:rsidRDefault="00D61ECA" w:rsidP="00D61ECA">
      <w:r>
        <w:t>HutchWorld case study 335 How might ,  | (b) It is possible that our culture causes men and women to react differently in certain circumstances. Experience is an even more important influence than gender, so knowing how much previous experience users have had with various types of computer systems enables evaluators to make informed judgments about their performance|</w:t>
      </w:r>
    </w:p>
    <w:p w:rsidR="00D61ECA" w:rsidRDefault="00D61ECA" w:rsidP="00D61ECA">
      <w:r>
        <w:t>HutchWorld case study 335 How might , last: | Experts and novices, for example, tend to behave very differently|</w:t>
      </w:r>
    </w:p>
    <w:p w:rsidR="00D61ECA" w:rsidRDefault="00D61ECA" w:rsidP="00D61ECA">
      <w:r>
        <w:t>HutchWorld case study 335 How might ,  | (c) The evaluators wanted to see how participants reacted to the system and whether or not they could log on and get started. The exploration period also gave the participants time to get used to the system before doing the set tasks|</w:t>
      </w:r>
    </w:p>
    <w:p w:rsidR="00D61ECA" w:rsidRDefault="00D61ECA" w:rsidP="00D61ECA">
      <w:r>
        <w:t>HutchWorld case study 335 How might ,  | (d) Data was collected from the five-minute exploration, from performance on the structured tasks, and from the user satisfaction questionnaire|</w:t>
      </w:r>
    </w:p>
    <w:p w:rsidR="00D61ECA" w:rsidRDefault="00D61ECA" w:rsidP="00D61ECA">
      <w:r>
        <w:t>HutchWorld case study 335 How might ,  | (e) Comments and medical details are personal and people want privacy. Patients might be concerned about whether the medical information they get via the computer and from one another is accurate. Participants might be concerned about how clearly and accurately they are communicating because non-verbal communication is reduced online. |</w:t>
      </w:r>
    </w:p>
    <w:p w:rsidR="00D61ECA" w:rsidRDefault="00D61ECA" w:rsidP="00D61ECA">
      <w:r>
        <w:t>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w:t>
      </w:r>
    </w:p>
    <w:p w:rsidR="00D61ECA" w:rsidRDefault="00D61ECA" w:rsidP="00D61ECA">
      <w:r>
        <w:t>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Following this with rounds of usability testing and redesign revealed important usability problems. However, usability testing alone is not sufficient|</w:t>
      </w:r>
    </w:p>
    <w:p w:rsidR="00D61ECA" w:rsidRDefault="00D61ECA" w:rsidP="00D61ECA">
      <w:r>
        <w:t>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Field studies were needed to see how users used the system in their natural environments, and sometimes the results were surprising. For example, in the OMS system users from different cultures behaved differently. A key issue in the HutchWorld study was how use of the system would fit with patients' medical routines and changes in their physical and emotional states. Users' opinions also offered valuable insights. After all, if users don't like a system, it doesn't matter how successful the usability testing is: they probably won't use it. Questionnaires and interviews were used to collect user's opinions|</w:t>
      </w:r>
    </w:p>
    <w:p w:rsidR="00D61ECA" w:rsidRDefault="00D61ECA" w:rsidP="00D61ECA">
      <w:r>
        <w:t>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An interesting point concerns not only how the different techniques can be used to address different issues at different stages of design, but also how these techniques complement each other. Together they provide a broad picture of the system's usability and reveal different perspectives. In addition, some techniques are better than others for getting around practical problems. This is a large part of being a successful evaluator. In the HutchWorld study, for example, there were not many users, so the evaluators needed to involve them sparingly. For example, a technique requiring 20 users to be available at the same time was not feasible in the HutchWorld study, whereas there was no problem with such an approach in the OMS study. Furthermore, the OMS study illustrated how many different techniques, some of which were highly opportunistic, can be brought into play depending on circumstances. Some practical issues that evaluators routinely have to address include: what to do when there are not many users how to observe users in their natural location (i.e., field studies) without disturbing them having appropriate equipment available dealing with short schedules and low budgets not disturbing users or causing them duress or doing anything unethical collecting "useful" data and being able to analyze it selecting techniques that match the evaluators' expertise There are many evaluation techniques from which to choose and these practical issues play a large role in determining which are selected. Furthermore, selection depends strongly on the stage in the design and the particular questions to be answered. In addition, each of the disciplines that contributes to interaction design has preferred bodies of theory and techniques that can influence this choice. These issues are discussed further in the next chapter. |</w:t>
      </w:r>
    </w:p>
    <w:p w:rsidR="00D61ECA" w:rsidRDefault="00D61ECA" w:rsidP="00D61ECA">
      <w:r>
        <w:t>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Further reading 337 Assignment 1. Reconsider the HutchWorld design and evaluation case study and note what was evaluated, why and when, and what was learned at each stage? 2. How was the design advanced after each round of evaluation? 3. What were the main constraints that influenced the evaluation? 4. How did the stages and choice of techniques build on and complement each other (i.e., triangulate)? 5. Which parts of the evaluation were directed at usability goals and which at user experience goals? Which additional goals not mentioned in the study could the evaluations have focused upon? Summary The aim of this chapter was to introduce basic evaluation concepts that will be revisited and built on in the next four chapters. We selected the HutchWorld case study because it illustrates how a team of designers evaluated a novel system and coped with a variety of practical constraints. It also shows how different techniques are needed for different purposes and how techniques are used together to gain different perspectives on a product's usability. This study highlights how the development team paid careful attention to usability and user expe- rience goals as they designed and evaluated their system|</w:t>
      </w:r>
    </w:p>
    <w:p w:rsidR="00D61ECA" w:rsidRDefault="00D61ECA" w:rsidP="00D61ECA">
      <w:r>
        <w:t>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design|last: | Key points Evaluation and design are very closely integrated in user-centered design|</w:t>
      </w:r>
    </w:p>
    <w:p w:rsidR="00D61ECA" w:rsidRDefault="00D61ECA" w:rsidP="00D61ECA">
      <w:r>
        <w:t>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Some of the same techniques are used in evaluation as in the activity of establishing requirements and identifying users' needs, but they are used differently (e.g., interviews and questionnaires, etc.)|</w:t>
      </w:r>
    </w:p>
    <w:p w:rsidR="00D61ECA" w:rsidRDefault="00D61ECA" w:rsidP="00D61ECA">
      <w:r>
        <w:t>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Triangulation involves using combinations of techniques in concert to get different perspectives or to examine data in different ways|</w:t>
      </w:r>
    </w:p>
    <w:p w:rsidR="00D61ECA" w:rsidRDefault="00D61ECA" w:rsidP="00D61ECA">
      <w:r>
        <w:t>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Dealing with constraints, such as gaining access to users or accommodating users' routines, is an important skill for evaluators to develop|</w:t>
      </w:r>
    </w:p>
    <w:p w:rsidR="00D61ECA" w:rsidRDefault="00D61ECA" w:rsidP="00D61ECA">
      <w:r>
        <w:t>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Further reading CHENG, L., STONE, L., FARNHAM, S., CLARK, A. M., AND ZANER-GODSEY, M. (2000) Hutchworld: Lessons Learned. A Collaborative Project: Fred Hutchinson Cancer Research Center &amp; Microsofi Research. In the Proceedings of the Virtual Worlds Conference 2000, Paris, France. This paper describes the HutchWorld study and, as the title suggests, it discusses the design lessons that were learned. It also describes the evaluation studies in more detail|</w:t>
      </w:r>
    </w:p>
    <w:p w:rsidR="00D61ECA" w:rsidRDefault="00D61ECA" w:rsidP="00D61ECA">
      <w:r>
        <w:t>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GOULD, J. D., BOIES, S. J., LEVY, S., RICHARDS, J. T., AND SCHOONARD, J. (1990). The 1984 Olympic Message System: A test of behavioral principles of system design. In J. Preece and L. Keller (eds.), Human-Computer Interaction (Readings)|</w:t>
      </w:r>
    </w:p>
    <w:p w:rsidR="00D61ECA" w:rsidRDefault="00D61ECA" w:rsidP="00D61ECA">
      <w:r>
        <w:t>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Prentice Hall International Ltd., Hemel Hempstead, UK: 260-283. This edited paper tells the story of the design and evaluation of the OMS|</w:t>
      </w:r>
    </w:p>
    <w:p w:rsidR="00D61ECA" w:rsidRDefault="00D61ECA" w:rsidP="00D61ECA">
      <w:r>
        <w:t>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GOULD, J. D., BOIES, S. J., LEVY, S., RICHARDS, J. T., AND SCHOONARD, J. (1987). The 1984 Olympic Message System: a test of behavioral principles of systems design. Communications of the ACM, 30(9), 758-769. This is the original, full version of the OMS paper. |</w:t>
      </w:r>
    </w:p>
    <w:p w:rsidR="00D61ECA" w:rsidRDefault="00D61ECA" w:rsidP="00D61ECA">
      <w:r>
        <w:t>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Chapter I I An evaluation framework 1 I. 1 Introduction 1 1.2 Evaluation pradigms and techniques 1 1.2.1 Evaluation paradigms 11 2.2 Techniques 1 1.3 D E C I D E: A framework to guide evaluation 11.3.1 Determine the 1 1.3.2 Explore the questions 1 1.3.3 Choose the evaluation pradigm and techniques 1 1.3.4 Identify the practical issues 1 1.3.5 Decide how to deal with the ethical issues 1 1.3.6 Evaluate, interpret and present the data 1 1.4 Pilot studies 1 1.1 Introduction Designing useful and attractive products requires skill and creativity. As products evolve from initial ideas through conceptual design and prototypes, iterative cycles of design and evaluation help to ensure that they meet users' needs. But how do evaluators decide what and when to evaluate? The Hutchworld case study in the previous chapter described how one team did this, but the circumstances surrounding every product's development are different. Certain techniques work better for some than for others|</w:t>
      </w:r>
    </w:p>
    <w:p w:rsidR="00D61ECA" w:rsidRDefault="00D61ECA" w:rsidP="00D61ECA">
      <w:r>
        <w:t>HutchWorld case study 335 How might , 336 Chapter I O Introducing evaluation I 10.4 Discussion In both HutchWorld and the 1984 Olympic Messaging System, a variety of evaluation techniques were used at different stages of design to answer different questions. "Quick and dirty" observation, in which the evaluators informally examine how a prototype is used in the natural environment, was very useful in early design| | Identifying usability and user experience goals is essential for making every product successful, and this requires understanding users' needs. The role of evaluation is to make sure that this understanding occurs during all the stages of the product's development. The skillful and sometimes tricky part of doing this is knowing what to focus on at different stages. Initial requirements get the design process started, but, as you have seen, understanding requirements tends to happen by a process of negotiation between designers and users. As designers understand users' needs better, their designs reflect .this understanding. Similarly, as users see and experience design ideas, they are able to give better feedback that enables the designers to improve their designs further. The process is cyclical, with evaluation playing a key role in facilitating understanding between designers and users. |</w:t>
      </w:r>
    </w:p>
    <w:p w:rsidR="00D61ECA" w:rsidRDefault="00D61ECA" w:rsidP="00D61ECA">
      <w:r>
        <w:t>HutchWorld case study 335 How might , 340 Chapter 1 1 An evaluation framework Evaluation is driven by questions about how well the design or particular aspects of it satisfy users' needs. Some of these questions provide high-level goals to guide the evaluation. Others are much more specific. For example, can users find a particular menu item? Is a graphic useful and attractive? Is the product engaging? Practical constraints also play a big role in shaping evaluation plans: tight schedules, low budgets, or little access to users constrain what evaluators can do. You read in chapter 10 how the Hutchworld team had to plan its evaluation around hospital routines and patients' health| | 340 Chapter 1 1 An evaluation framework Evaluation is driven by questions about how well the design or particular aspects of it satisfy users' needs. Some of these questions provide high-level goals to guide the evaluation. Others are much more specific. For example, can users find a particular menu item? Is a graphic useful and attractive? Is the product engaging? Practical constraints also play a big role in shaping evaluation plans: tight schedules, low budgets, or little access to users constrain what evaluators can do. You read in chapter 10 how the Hutchworld team had to plan its evaluation around hospital routines and patients' health|</w:t>
      </w:r>
    </w:p>
    <w:p w:rsidR="00D61ECA" w:rsidRDefault="00D61ECA" w:rsidP="00D61ECA">
      <w:r>
        <w:t>HutchWorld case study 335 How might , 340 Chapter 1 1 An evaluation framework Evaluation is driven by questions about how well the design or particular aspects of it satisfy users' needs. Some of these questions provide high-level goals to guide the evaluation. Others are much more specific. For example, can users find a particular menu item? Is a graphic useful and attractive? Is the product engaging? Practical constraints also play a big role in shaping evaluation plans: tight schedules, low budgets, or little access to users constrain what evaluators can do. You read in chapter 10 how the Hutchworld team had to plan its evaluation around hospital routines and patients' health| | Experienced designers get to know what works and what doesn't, but those with little experience can find doing their first evaluation daunting. However, with careful advance planning, problems can be spotted and ways of dealing with them can be found. Planning evaluation studies involves thinking about key issues and asking questions about the process. In this chapter we propose the DECIDE framework to help you do this|</w:t>
      </w:r>
    </w:p>
    <w:p w:rsidR="00D61ECA" w:rsidRDefault="00D61ECA" w:rsidP="00D61ECA">
      <w:r>
        <w:t>HutchWorld case study 335 How might , 340 Chapter 1 1 An evaluation framework Evaluation is driven by questions about how well the design or particular aspects of it satisfy users' needs. Some of these questions provide high-level goals to guide the evaluation. Others are much more specific. For example, can users find a particular menu item? Is a graphic useful and attractive? Is the product engaging? Practical constraints also play a big role in shaping evaluation plans: tight schedules, low budgets, or little access to users constrain what evaluators can do. You read in chapter 10 how the Hutchworld team had to plan its evaluation around hospital routines and patients' health| | The main aims of this chapter are to: Continue to explain the key concepts and terms used to discuss evaluation|</w:t>
      </w:r>
    </w:p>
    <w:p w:rsidR="00D61ECA" w:rsidRDefault="00D61ECA" w:rsidP="00D61ECA">
      <w:r>
        <w:t>HutchWorld case study 335 How might , 340 Chapter 1 1 An evaluation framework Evaluation is driven by questions about how well the design or particular aspects of it satisfy users' needs. Some of these questions provide high-level goals to guide the evaluation. Others are much more specific. For example, can users find a particular menu item? Is a graphic useful and attractive? Is the product engaging? Practical constraints also play a big role in shaping evaluation plans: tight schedules, low budgets, or little access to users constrain what evaluators can do. You read in chapter 10 how the Hutchworld team had to plan its evaluation around hospital routines and patients' health|last: | Describe the evaluation paradigms and techniques used in interaction design|</w:t>
      </w:r>
    </w:p>
    <w:p w:rsidR="00D61ECA" w:rsidRDefault="00D61ECA" w:rsidP="00D61ECA">
      <w:r>
        <w:t>HutchWorld case study 335 How might , 340 Chapter 1 1 An evaluation framework Evaluation is driven by questions about how well the design or particular aspects of it satisfy users' needs. Some of these questions provide high-level goals to guide the evaluation. Others are much more specific. For example, can users find a particular menu item? Is a graphic useful and attractive? Is the product engaging? Practical constraints also play a big role in shaping evaluation plans: tight schedules, low budgets, or little access to users constrain what evaluators can do. You read in chapter 10 how the Hutchworld team had to plan its evaluation around hospital routines and patients' health|last: | Discuss the conceptual, practical, and ethical issues to be considered when planning evaluation|</w:t>
      </w:r>
    </w:p>
    <w:p w:rsidR="00D61ECA" w:rsidRDefault="00D61ECA" w:rsidP="00D61ECA">
      <w:r>
        <w:t>HutchWorld case study 335 How might , 340 Chapter 1 1 An evaluation framework Evaluation is driven by questions about how well the design or particular aspects of it satisfy users' needs. Some of these questions provide high-level goals to guide the evaluation. Others are much more specific. For example, can users find a particular menu item? Is a graphic useful and attractive? Is the product engaging? Practical constraints also play a big role in shaping evaluation plans: tight schedules, low budgets, or little access to users constrain what evaluators can do. You read in chapter 10 how the Hutchworld team had to plan its evaluation around hospital routines and patients' health|last: | Introduce the DECIDE framework to help you plan your own evaluation studies|</w:t>
      </w:r>
    </w:p>
    <w:p w:rsidR="00D61ECA" w:rsidRDefault="00D61ECA" w:rsidP="00D61ECA">
      <w:r>
        <w:t>HutchWorld case study 335 How might , 1 1.2 Evaluation paradigms and techniques Before we describe the techniques used in evaluation studies, we shall start by proposing some key terms. Terminology in this field tends to be loose and often confusing so it is a good idea to be clear from the start what you mean. We start with the much-used term user studies, defined by Abigail Sellen in her interview at the end of Chapter 4 as follows: "user studies essentially involve looking at how people behave either in their natural [environments], or in the laboratory, both with old technologies and with new ones." Any kind of evaluation, whether it is a user study or not, is guided either explicitly or implicitly by a set of beliefs that may also be underpinned by theory. These beliefs and the practices (i.e., the methods or techniques) associated with them are known as an evaluation paradigm, which you should not confuse with the "interaction paradigms" discussed in Chapter 2. Often evaluation paradigms are related to a particular discipline in that they strongly influence how people from the discipline think about evaluation. Each paradigm has particular methods and techniques associated with it. So that you are not confused, we want to state explicitly that we will not be distinguishing between methods and techniques| | 1 1.2 Evaluation paradigms and techniques Before we describe the techniques used in evaluation studies, we shall start by proposing some key terms. Terminology in this field tends to be loose and often confusing so it is a good idea to be clear from the start what you mean. We start with the much-used term user studies, defined by Abigail Sellen in her interview at the end of Chapter 4 as follows: "user studies essentially involve looking at how people behave either in their natural [environments], or in the laboratory, both with old technologies and with new ones." Any kind of evaluation, whether it is a user study or not, is guided either explicitly or implicitly by a set of beliefs that may also be underpinned by theory. These beliefs and the practices (i.e., the methods or techniques) associated with them are known as an evaluation paradigm, which you should not confuse with the "interaction paradigms" discussed in Chapter 2. Often evaluation paradigms are related to a particular discipline in that they strongly influence how people from the discipline think about evaluation. Each paradigm has particular methods and techniques associated with it. So that you are not confused, we want to state explicitly that we will not be distinguishing between methods and techniques|</w:t>
      </w:r>
    </w:p>
    <w:p w:rsidR="00D61ECA" w:rsidRDefault="00D61ECA" w:rsidP="00D61ECA">
      <w:r>
        <w:t>HutchWorld case study 335 How might , 1 1.2 Evaluation paradigms and techniques Before we describe the techniques used in evaluation studies, we shall start by proposing some key terms. Terminology in this field tends to be loose and often confusing so it is a good idea to be clear from the start what you mean. We start with the much-used term user studies, defined by Abigail Sellen in her interview at the end of Chapter 4 as follows: "user studies essentially involve looking at how people behave either in their natural [environments], or in the laboratory, both with old technologies and with new ones." Any kind of evaluation, whether it is a user study or not, is guided either explicitly or implicitly by a set of beliefs that may also be underpinned by theory. These beliefs and the practices (i.e., the methods or techniques) associated with them are known as an evaluation paradigm, which you should not confuse with the "interaction paradigms" discussed in Chapter 2. Often evaluation paradigms are related to a particular discipline in that they strongly influence how people from the discipline think about evaluation. Each paradigm has particular methods and techniques associated with it. So that you are not confused, we want to state explicitly that we will not be distinguishing between methods and techniques| | We tend to talk about techniques, but you may find that other books call them methods. An example of the relationship between a paradigm and the techniques used by evaluators following that paradigm can be seen for usability testing, which is an applied science and engineering paradigm. The techniques associated with usability testing are: user testing in a controlled environment; observation of user activity in the controlled environment and the field; and questionnaires and interviews. |</w:t>
      </w:r>
    </w:p>
    <w:p w:rsidR="00D61ECA" w:rsidRDefault="00D61ECA" w:rsidP="00D61ECA">
      <w:r>
        <w:t>HutchWorld case study 335 How might , 1 1.2 Evaluation paradigms and techniques 341 1 1.2.1 Evaluation paradigms In this book we identify four core evaluation paradigms: (1) "quick and dirty" evaluations; (2) usability testing; (3) field studies; and (4) predictive evaluation. Other texts may use slightly different terms to refer to similar paradigms| | 1 1.2 Evaluation paradigms and techniques 341 1 1.2.1 Evaluation paradigms In this book we identify four core evaluation paradigms: (1) "quick and dirty" evaluations; (2) usability testing; (3) field studies; and (4) predictive evaluation. Other texts may use slightly different terms to refer to similar paradigms|</w:t>
      </w:r>
    </w:p>
    <w:p w:rsidR="00D61ECA" w:rsidRDefault="00D61ECA" w:rsidP="00D61ECA">
      <w:r>
        <w:t>HutchWorld case study 335 How might , 1 1.2 Evaluation paradigms and techniques 341 1 1.2.1 Evaluation paradigms In this book we identify four core evaluation paradigms: (1) "quick and dirty" evaluations; (2) usability testing; (3) field studies; and (4) predictive evaluation. Other texts may use slightly different terms to refer to similar paradigms| | "Quick and dirty" evaluation ~ A "quick and dirty" evaluation is a common practice in which designers informally get feedback from users or consultants to confirm that their ideas are in line with users' needs and are liked. "Quick and dirty" evaluations can be done at any stage and the emphasis is on fast input rather than carefully documented findings. For example, early in design developers may meet informally with users to get feedback on ideas for a new product (Hughes et al., 1994). At later stages similar meetings may occur to try out an idea for an icon, check whether a graphic is liked, or confirm that information has been appropriately categorized on a webpage. This approach is often called "quick and dirty" because it is meant to be done in a short space of time. Getting this kind of feedback is an essential ingredient of successful design|</w:t>
      </w:r>
    </w:p>
    <w:p w:rsidR="00D61ECA" w:rsidRDefault="00D61ECA" w:rsidP="00D61ECA">
      <w:r>
        <w:t>HutchWorld case study 335 How might , 1 1.2 Evaluation paradigms and techniques 341 1 1.2.1 Evaluation paradigms In this book we identify four core evaluation paradigms: (1) "quick and dirty" evaluations; (2) usability testing; (3) field studies; and (4) predictive evaluation. Other texts may use slightly different terms to refer to similar paradigms| | As discussed in Chapter 9, any involvement with users will be highly informative and you can learn a lot early in design by observing what people do and talking to them informally. The data collected is usually descriptive and informal and it is fed back into the design process as verbal or written notes, sketches and anecdotes, etc. Another source comes from consultants, who use their knowledge of user behavior, the market place and technical know-how, to review software quickly and provide suggestions for improvement. It is an approach that has become particularly popular in web design where the emphasis is usually on short tirnescales|</w:t>
      </w:r>
    </w:p>
    <w:p w:rsidR="00D61ECA" w:rsidRDefault="00D61ECA" w:rsidP="00D61ECA">
      <w:r>
        <w:t>HutchWorld case study 335 How might , 1 1.2 Evaluation paradigms and techniques 341 1 1.2.1 Evaluation paradigms In this book we identify four core evaluation paradigms: (1) "quick and dirty" evaluations; (2) usability testing; (3) field studies; and (4) predictive evaluation. Other texts may use slightly different terms to refer to similar paradigms| | Usability testing Usability testing was the dominant approach in the 1980s (Whiteside et al., 1998), and remains important, although, as you will see, field studies and heuristic evaluations have grown in prominence. Usability testing involves measuring typical users' performance on carefully prepared tasks that are typical of those for which the system was designed. Users' performance is generally measured in terms of number of errors and time to complete the task. As the users perform these tasks, they are watched and recorded on video and by logging their interactions with software|</w:t>
      </w:r>
    </w:p>
    <w:p w:rsidR="00D61ECA" w:rsidRDefault="00D61ECA" w:rsidP="00D61ECA">
      <w:r>
        <w:t>HutchWorld case study 335 How might , 1 1.2 Evaluation paradigms and techniques 341 1 1.2.1 Evaluation paradigms In this book we identify four core evaluation paradigms: (1) "quick and dirty" evaluations; (2) usability testing; (3) field studies; and (4) predictive evaluation. Other texts may use slightly different terms to refer to similar paradigms| | This observational data is used to calculate performance times, identify errors, and help explain why the users did what they did. User satisfaction questionnaires and interviews are also used to elicit users' opinions|</w:t>
      </w:r>
    </w:p>
    <w:p w:rsidR="00D61ECA" w:rsidRDefault="00D61ECA" w:rsidP="00D61ECA">
      <w:r>
        <w:t>HutchWorld case study 335 How might , 1 1.2 Evaluation paradigms and techniques 341 1 1.2.1 Evaluation paradigms In this book we identify four core evaluation paradigms: (1) "quick and dirty" evaluations; (2) usability testing; (3) field studies; and (4) predictive evaluation. Other texts may use slightly different terms to refer to similar paradigms| | The defining characteristic of usability testing is that it is strongly controlled by the evaluator (Mayhew, 1999). There is no mistaking that the evaluator is in charge! Typically tests take place in laboratory-like conditions that are controlled|</w:t>
      </w:r>
    </w:p>
    <w:p w:rsidR="00D61ECA" w:rsidRDefault="00D61ECA" w:rsidP="00D61ECA">
      <w:r>
        <w:t>HutchWorld case study 335 How might , 1 1.2 Evaluation paradigms and techniques 341 1 1.2.1 Evaluation paradigms In this book we identify four core evaluation paradigms: (1) "quick and dirty" evaluations; (2) usability testing; (3) field studies; and (4) predictive evaluation. Other texts may use slightly different terms to refer to similar paradigms| | Casual visitors are not allowed and telephone calls are stopped, and there is no possibility of talking to colleagues, checking email, or doing any of the other tasks that most of us rapidly switch among in our normal lives. Everything that |</w:t>
      </w:r>
    </w:p>
    <w:p w:rsidR="00D61ECA" w:rsidRDefault="00D61ECA" w:rsidP="00D61ECA">
      <w:r>
        <w:t>HutchWorld case study 335 How might , 342 Chapter 11 An evaluation framework the participant does is recorded-every keypress, comment, pause, expression, etc., so that it can be used as data| | 342 Chapter 11 An evaluation framework the participant does is recorded-every keypress, comment, pause, expression, etc., so that it can be used as data|</w:t>
      </w:r>
    </w:p>
    <w:p w:rsidR="00D61ECA" w:rsidRDefault="00D61ECA" w:rsidP="00D61ECA">
      <w:r>
        <w:t>HutchWorld case study 335 How might , 342 Chapter 11 An evaluation framework the participant does is recorded-every keypress, comment, pause, expression, etc., so that it can be used as data|last: | Quantifying users' performance is a dominant theme in usability testing|</w:t>
      </w:r>
    </w:p>
    <w:p w:rsidR="00D61ECA" w:rsidRDefault="00D61ECA" w:rsidP="00D61ECA">
      <w:r>
        <w:t>HutchWorld case study 335 How might , 342 Chapter 11 An evaluation framework the participant does is recorded-every keypress, comment, pause, expression, etc., so that it can be used as data| | However, unlike research experiments, variables are not manipulated and the typical number of participants is too small for much statistical analysis. User satisfaction data from questionnaires tends to be categorized and average ratings are presented. Sometimes video or anecdotal evidence is also included to illustrate problems that users encounter. Some evaluators then summarize this data in a usability specification so that developers can use it to test future prototypes or versions of the product against it. Optimal performance levels and minimal levels of acceptance are often specified and current levels noted. Changes in the design can then be agreed and engineered-hence the term "usability engineering." User testing is explained further in Chapter 14, how to observe users is described in Chapter 12, and issues concerned with interviews and questionnaires are explored in Chapter 13|</w:t>
      </w:r>
    </w:p>
    <w:p w:rsidR="00D61ECA" w:rsidRDefault="00D61ECA" w:rsidP="00D61ECA">
      <w:r>
        <w:t>HutchWorld case study 335 How might , 342 Chapter 11 An evaluation framework the participant does is recorded-every keypress, comment, pause, expression, etc., so that it can be used as data| | Field studies The distinguishing feature of field studies is that they are done in natural settings with the aim of increasing understanding about what users do naturally and how technology impacts them. In product design, field studies can be used to (1) help identify opportunities for new technology; (2) determine requirements for design; (3) facilitate the introduction of technology; and (4) evaluate technology (Bly, 1997)|</w:t>
      </w:r>
    </w:p>
    <w:p w:rsidR="00D61ECA" w:rsidRDefault="00D61ECA" w:rsidP="00D61ECA">
      <w:r>
        <w:t>HutchWorld case study 335 How might , 342 Chapter 11 An evaluation framework the participant does is recorded-every keypress, comment, pause, expression, etc., so that it can be used as data| | Chapter 9 introduced qualitative techniques such as interviews, observation, participant observation, and ethnography that are used in field studies. The exact choice of techniques is often influenced by the theory used to analyze the data. The data takes the form of events and conversations that are recorded as notes, or by audio or video recording, and later analyzed using a variety of analysis techniques such as content, discourse, and conversational analysis. These techniques vary considerably|</w:t>
      </w:r>
    </w:p>
    <w:p w:rsidR="00D61ECA" w:rsidRDefault="00D61ECA" w:rsidP="00D61ECA">
      <w:r>
        <w:t>HutchWorld case study 335 How might , 342 Chapter 11 An evaluation framework the participant does is recorded-every keypress, comment, pause, expression, etc., so that it can be used as data| | In content analysis, for example, the data is analyzed into content categories, whereas in discourse analysis the use of words and phrases is examined|</w:t>
      </w:r>
    </w:p>
    <w:p w:rsidR="00D61ECA" w:rsidRDefault="00D61ECA" w:rsidP="00D61ECA">
      <w:r>
        <w:t>HutchWorld case study 335 How might , 342 Chapter 11 An evaluation framework the participant does is recorded-every keypress, comment, pause, expression, etc., so that it can be used as data| | Artifacts are also collected. In fact, anything that helps to show what people do in their natural contexts can be regarded as data|</w:t>
      </w:r>
    </w:p>
    <w:p w:rsidR="00D61ECA" w:rsidRDefault="00D61ECA" w:rsidP="00D61ECA">
      <w:r>
        <w:t>HutchWorld case study 335 How might , 342 Chapter 11 An evaluation framework the participant does is recorded-every keypress, comment, pause, expression, etc., so that it can be used as data| | In this text we distinguish between two overall approaches to field studies. The first involves observing explicitly and recording what is happening, as an outsider looking on. Qualitative techniques are used to collect the data, which may then be analyzed qualitatively or quantitatively. For example, the number of times a particular event is observed may be presented in a bar graph with means and standard deviations|</w:t>
      </w:r>
    </w:p>
    <w:p w:rsidR="00D61ECA" w:rsidRDefault="00D61ECA" w:rsidP="00D61ECA">
      <w:r>
        <w:t>HutchWorld case study 335 How might , 342 Chapter 11 An evaluation framework the participant does is recorded-every keypress, comment, pause, expression, etc., so that it can be used as data|last: | In some field studies the evaluator may be an insider or even a participant|</w:t>
      </w:r>
    </w:p>
    <w:p w:rsidR="00D61ECA" w:rsidRDefault="00D61ECA" w:rsidP="00D61ECA">
      <w:r>
        <w:t>HutchWorld case study 335 How might , 342 Chapter 11 An evaluation framework the participant does is recorded-every keypress, comment, pause, expression, etc., so that it can be used as data| | Ethnography is a particular type of insider evaluation in which the aim is to explore the details of what happens in a particular social setting. "In the context of humancomputer interaction, ethnography is a means of studying work (or other activities) in order to inform the design of information systems and understand aspects of their use" (Shapiro, 1995, p. 8). |</w:t>
      </w:r>
    </w:p>
    <w:p w:rsidR="00D61ECA" w:rsidRDefault="00D61ECA" w:rsidP="00D61ECA">
      <w:r>
        <w:t>HutchWorld case study 335 How might , 1 1.2 Evaluation paradigms and techniques 343 Predictive evaluation I In predictive evaluations experts apply their knowledge of typical users, often guided by heuristics, to predict usability problems. Another approach involves theoreticallybased models. The key feature of predictive evaluation is that users need not be present, which makes the process quick, relatively inexpensive, and thus attractive to companies; but it has limitations| | 1 1.2 Evaluation paradigms and techniques 343 Predictive evaluation I In predictive evaluations experts apply their knowledge of typical users, often guided by heuristics, to predict usability problems. Another approach involves theoreticallybased models. The key feature of predictive evaluation is that users need not be present, which makes the process quick, relatively inexpensive, and thus attractive to companies; but it has limitations|</w:t>
      </w:r>
    </w:p>
    <w:p w:rsidR="00D61ECA" w:rsidRDefault="00D61ECA" w:rsidP="00D61ECA">
      <w:r>
        <w:t>HutchWorld case study 335 How might , 1 1.2 Evaluation paradigms and techniques 343 Predictive evaluation I In predictive evaluations experts apply their knowledge of typical users, often guided by heuristics, to predict usability problems. Another approach involves theoreticallybased models. The key feature of predictive evaluation is that users need not be present, which makes the process quick, relatively inexpensive, and thus attractive to companies; but it has limitations| | In recent years heuristic evaluation in which experts review the software product guided by tried and tested heuristics has become popular (Nielsen and Mack, 1994). As mentioned in Chapter 1, usability guidelines (e.g., always provide clearly marked exits) were designed primarily for evaluating screen-based products (e.g|</w:t>
      </w:r>
    </w:p>
    <w:p w:rsidR="00D61ECA" w:rsidRDefault="00D61ECA" w:rsidP="00D61ECA">
      <w:r>
        <w:t>HutchWorld case study 335 How might , 1 1.2 Evaluation paradigms and techniques 343 Predictive evaluation I In predictive evaluations experts apply their knowledge of typical users, often guided by heuristics, to predict usability problems. Another approach involves theoreticallybased models. The key feature of predictive evaluation is that users need not be present, which makes the process quick, relatively inexpensive, and thus attractive to companies; but it has limitations| | form fill-ins, library catalogs, etc.). With the advent of a range of new interactive products (e.g., the web, mobiles, collaborative technologies), this original set of I heuristics has been found insufficient. While some are still applicable (e.g., speak the users' language), others are inappropriate. New sets of heuristics are also needed that are aimed at evaluating different classes of interactive products. In particular, specific heuristics are needed that are tailored to evaluating web-based products, mobile devices, collaborative technologies, computerized toys, etc. These should be based on a combination of usability and user experience goals, new research findings and market research. Care is needed in using sets of heuristics. As you will see in Chapter 13, designers are sometimes led astray by findings from heuristic evaluations that turn out not to be as accurate as they at first seemed|</w:t>
      </w:r>
    </w:p>
    <w:p w:rsidR="00D61ECA" w:rsidRDefault="00D61ECA" w:rsidP="00D61ECA">
      <w:r>
        <w:t>HutchWorld case study 335 How might , 1 1.2 Evaluation paradigms and techniques 343 Predictive evaluation I In predictive evaluations experts apply their knowledge of typical users, often guided by heuristics, to predict usability problems. Another approach involves theoreticallybased models. The key feature of predictive evaluation is that users need not be present, which makes the process quick, relatively inexpensive, and thus attractive to companies; but it has limitations| | Table 11.1 summarizes the key aspects of each evaluation paradigm for the following issues: the role of users who controls the process and the relationship between evaluators and users during the evaluation the location of the evaluation when the evaluation is most useful the type of data collected and how it is analyzed how the evaluation findings are fed back into the design process the philosophy and theory that underlies the evaluation paradigms Some other terms that you may encounter in your reading are shown in Box 11.1|</w:t>
      </w:r>
    </w:p>
    <w:p w:rsidR="00D61ECA" w:rsidRDefault="00D61ECA" w:rsidP="00D61ECA">
      <w:r>
        <w:t>HutchWorld case study 335 How might , 1 1.2 Evaluation paradigms and techniques 343 Predictive evaluation I In predictive evaluations experts apply their knowledge of typical users, often guided by heuristics, to predict usability problems. Another approach involves theoreticallybased models. The key feature of predictive evaluation is that users need not be present, which makes the process quick, relatively inexpensive, and thus attractive to companies; but it has limitations|last: | Think back to the Hutchworld case study|</w:t>
      </w:r>
    </w:p>
    <w:p w:rsidR="00D61ECA" w:rsidRDefault="00D61ECA" w:rsidP="00D61ECA">
      <w:r>
        <w:t>HutchWorld case study 335 How might , 1 1.2 Evaluation paradigms and techniques 343 Predictive evaluation I In predictive evaluations experts apply their knowledge of typical users, often guided by heuristics, to predict usability problems. Another approach involves theoreticallybased models. The key feature of predictive evaluation is that users need not be present, which makes the process quick, relatively inexpensive, and thus attractive to companies; but it has limitations| | (a) Which evaluation paradigms were used in the study and which were not? (b) How could the missing evaluation paradigms have been used to inform the design and why might they not have been used? Comment (a) The team did some "quick and dirty" evaluation during early development but this is not stressed in their report. Usability testing played a strong role, with some tests being carried out at the Fred Hutchinson Center and later tests in Microsoft's usability laboratories. Field studies are not strongly featured, but the team does mention |</w:t>
      </w:r>
    </w:p>
    <w:p w:rsidR="00D61ECA" w:rsidRDefault="00D61ECA" w:rsidP="00D61ECA">
      <w:r>
        <w:t>HutchWorld case study 335 How might , 344 Chapter 11 An evaluation framework Table 1 1.1 Characteristics of different evaluation paradigms - -- Evaluation paradigms "Quick and dirty" Role of users Natural behavior| | 344 Chapter 11 An evaluation framework Table 1 1.1 Characteristics of different evaluation paradigms - -- Evaluation paradigms "Quick and dirty" Role of users Natural behavior|</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Usability testing To carry out set tasks|</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Field studies Natural behavior|</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Predictive Users generally not involved|</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Who controls Evaluators take minimum control|</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Location Natural environment or laboratory|</w:t>
      </w:r>
    </w:p>
    <w:p w:rsidR="00D61ECA" w:rsidRDefault="00D61ECA" w:rsidP="00D61ECA">
      <w:r>
        <w:t>HutchWorld case study 335 How might , 344 Chapter 11 An evaluation framework Table 1 1.1 Characteristics of different evaluation paradigms - -- Evaluation paradigms "Quick and dirty" Role of users Natural behavior| | When used Any time you want to get feedback about a design quickly. Techniques from other evaluation paradigms can be used-e.g., experts review software|</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Type of data Usually qualitative, informal descriptions|</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Fed back Sketches, quotes, into design descriptive report|</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by ..|</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by ..|: Philosophy User-centered, highly practical approach|</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by ..|: Evaluators strongly in control|</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by ..|: Laboratory|</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Laboratory|: With a prototype or product|</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With a prototype or product|: Quantitative|</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Quantitative|: Sometimes statistically validated. Users' opinions collected by questionnaire or interview|</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Quantitative|: Report of performance measures, errors etc. Findings provide a benchmark for future versions|</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Quantitative|: Applied approach based on experimentation, i.e., usability engineering|</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Quantitative|: Evaluators try to develop relationships with users|</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Quantitative|: Natural environment|</w:t>
      </w:r>
    </w:p>
    <w:p w:rsidR="00D61ECA" w:rsidRDefault="00D61ECA" w:rsidP="00D61ECA">
      <w:r>
        <w:t>HutchWorld case study 335 How might , 344 Chapter 11 An evaluation framework Table 1 1.1 Characteristics of different evaluation paradigms - -- Evaluation paradigms "Quick and dirty" Role of users Natural behavior| | Natural environment|: Most often used early in design to check that users' needs are being met or to assess problems or design opportunities|</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Natural environment|: Qualitative descriptions often accompanied with sketches, scenarios, quotes, other artifacts|</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Natural environment|: Descriptions that include quotes, sketches, anecdotes, and sometimes time logs|</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Natural environment|: May be objective observation or ethnographic|</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Natural environment|: Expert evaluators|</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Expert evaluators|: Laboratory-oriented but often happens on customer's premises|</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Expert evaluators|: Expert reviews (often done by consultants) with a prototype, but can occur at any time|</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Expert evaluators|: Models are used to assess specific aspects of a potential design|</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Expert evaluators|: List of problems from expert reviews|</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Expert evaluators|: Quantitative figures from model, e.g., how long it takes to perform a task using two designs|</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Expert evaluators|: Reviewers provide a list of problems, often with suggested solutions|</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Expert evaluators|: Times calculated from models are given to designers|</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Expert evaluators|: Practical heuristics and practitioner expertise underpin expert reviews|</w:t>
      </w:r>
    </w:p>
    <w:p w:rsidR="00D61ECA" w:rsidRDefault="00D61ECA" w:rsidP="00D61ECA">
      <w:r>
        <w:t>HutchWorld case study 335 How might , 344 Chapter 11 An evaluation framework Table 1 1.1 Characteristics of different evaluation paradigms - -- Evaluation paradigms "Quick and dirty" Role of users Natural behavior|last: | Expert evaluators|: Theory underpins models. |</w:t>
      </w:r>
    </w:p>
    <w:p w:rsidR="00D61ECA" w:rsidRDefault="00D61ECA" w:rsidP="00D61ECA">
      <w:r>
        <w:t>HutchWorld case study 335 How might , 1 1.2 Evaluation pradigrns and techniques 345 observing how patients used HutchWorld in the Center. Field studies were planned in which patients, who have access to HutchWorld and the web, could be systematically compared with another group who does not have these facilities. However, distinguishing between evaluation paradigms isn't always clear-cut. In practice elements typically found in one may be transferred to another (e.g., the controlled approach the HutchWorld team planned to use in the field). The only evaluation paradigm that is not mentioned in the study is predictive evaluation| | 1 1.2 Evaluation pradigrns and techniques 345 observing how patients used HutchWorld in the Center. Field studies were planned in which patients, who have access to HutchWorld and the web, could be systematically compared with another group who does not have these facilities. However, distinguishing between evaluation paradigms isn't always clear-cut. In practice elements typically found in one may be transferred to another (e.g., the controlled approach the HutchWorld team planned to use in the field). The only evaluation paradigm that is not mentioned in the study is predictive evaluation|</w:t>
      </w:r>
    </w:p>
    <w:p w:rsidR="00D61ECA" w:rsidRDefault="00D61ECA" w:rsidP="00D61ECA">
      <w:r>
        <w:t>HutchWorld case study 335 How might , 1 1.2 Evaluation pradigrns and techniques 345 observing how patients used HutchWorld in the Center. Field studies were planned in which patients, who have access to HutchWorld and the web, could be systematically compared with another group who does not have these facilities. However, distinguishing between evaluation paradigms isn't always clear-cut. In practice elements typically found in one may be transferred to another (e.g., the controlled approach the HutchWorld team planned to use in the field). The only evaluation paradigm that is not mentioned in the study is predictive evaluation| | (b) Expert reviews could have been done any time during its development but the team may have thought they were not needed, or there wasn't time, or perhaps they were performed but not reported|</w:t>
      </w:r>
    </w:p>
    <w:p w:rsidR="00D61ECA" w:rsidRDefault="00D61ECA" w:rsidP="00D61ECA">
      <w:r>
        <w:t>HutchWorld case study 335 How might , 1 1.2.2 Techniques There are many evaluation techniques and they can be categorized in various ways, but in this text we will examine techniques for: observing users asking users their opinions asking experts their opinions testing users' performance modeling users' task performance to predict the efficacy of a user interface The brief descriptions below offer an overview of each category, which we discuss in detail in the next three chapters. Be aware that some techniques are used in different ways in different evaluation paradigms| | 1 1.2.2 Techniques There are many evaluation techniques and they can be categorized in various ways, but in this text we will examine techniques for: observing users asking users their opinions asking experts their opinions testing users' performance modeling users' task performance to predict the efficacy of a user interface The brief descriptions below offer an overview of each category, which we discuss in detail in the next three chapters. Be aware that some techniques are used in different ways in different evaluation paradigms|</w:t>
      </w:r>
    </w:p>
    <w:p w:rsidR="00D61ECA" w:rsidRDefault="00D61ECA" w:rsidP="00D61ECA">
      <w:r>
        <w:t>HutchWorld case study 335 How might , 1 1.2.2 Techniques There are many evaluation techniques and they can be categorized in various ways, but in this text we will examine techniques for: observing users asking users their opinions asking experts their opinions testing users' performance modeling users' task performance to predict the efficacy of a user interface The brief descriptions below offer an overview of each category, which we discuss in detail in the next three chapters. Be aware that some techniques are used in different ways in different evaluation paradigms| | Observing users Observation techniques help to identify needs leading to new types of products and help to evaluate prototypes. Notes, audio, video, and interaction logs are wellknown ways of recording observations and each has benefits and drawbacks. Obvious challenges for evaluators are how to observe without disturbing the people being observed and how to analyze the data, particularly when large quantities of |</w:t>
      </w:r>
    </w:p>
    <w:p w:rsidR="00D61ECA" w:rsidRDefault="00D61ECA" w:rsidP="00D61ECA">
      <w:r>
        <w:t>HutchWorld case study 335 How might , 346 Chapter 1 1 An evaluation framework video data are collected or when several different types must be integrated to tell the story (e.g., notes, pictures, sketches from observers). You met several observation techniques in Chapter 7 in the context of the requirements activity; in Chapter 12 we will focus on how they are used in evaluation| | 346 Chapter 1 1 An evaluation framework video data are collected or when several different types must be integrated to tell the story (e.g., notes, pictures, sketches from observers). You met several observation techniques in Chapter 7 in the context of the requirements activity; in Chapter 12 we will focus on how they are used in evaluation|</w:t>
      </w:r>
    </w:p>
    <w:p w:rsidR="00D61ECA" w:rsidRDefault="00D61ECA" w:rsidP="00D61ECA">
      <w:r>
        <w:t>HutchWorld case study 335 How might , 346 Chapter 1 1 An evaluation framework video data are collected or when several different types must be integrated to tell the story (e.g., notes, pictures, sketches from observers). You met several observation techniques in Chapter 7 in the context of the requirements activity; in Chapter 12 we will focus on how they are used in evaluation| | Asking users I Asking users what they think of a product-whether it does what they want; whether they like it; whether the aesthetic design appeals; whether they had problems using it; whether they want to use it again-is an obvious way of getting feedback. Interviews and questionnaires are the main techniques for doing this. The questions asked can be unstructured or tightly structured. They can be asked of a few people or of hundreds. Interview and questionnaire techniques are also being developed for use with email and the web. We discuss these techniques in Chapter 13|</w:t>
      </w:r>
    </w:p>
    <w:p w:rsidR="00D61ECA" w:rsidRDefault="00D61ECA" w:rsidP="00D61ECA">
      <w:r>
        <w:t>HutchWorld case study 335 How might , 346 Chapter 1 1 An evaluation framework video data are collected or when several different types must be integrated to tell the story (e.g., notes, pictures, sketches from observers). You met several observation techniques in Chapter 7 in the context of the requirements activity; in Chapter 12 we will focus on how they are used in evaluation| | Asking experts Software inspections and reviews are long established techniques for evaluating software code and structure. During the 1980s versions of similar techniques were developed for evaluating usability. Guided by heuristics, experts step through tasks role-playing typical users and identify problems. Developers like this approach because it is usually relatively inexpensive and quick to perform compared with laboratory and field evaluations that involve users. In addition, experts frequently suggest solutions to problems. In Chapter 13 you will learn a few inspection techniques for evaluating usability|</w:t>
      </w:r>
    </w:p>
    <w:p w:rsidR="00D61ECA" w:rsidRDefault="00D61ECA" w:rsidP="00D61ECA">
      <w:r>
        <w:t>HutchWorld case study 335 How might , 346 Chapter 1 1 An evaluation framework video data are collected or when several different types must be integrated to tell the story (e.g., notes, pictures, sketches from observers). You met several observation techniques in Chapter 7 in the context of the requirements activity; in Chapter 12 we will focus on how they are used in evaluation| | User testing Measuring user performance to compare two or more designs has been the bedrock of usability testing. As we said earlier when discussing usability testing, these tests are usually conducted in controlled settings and involve typical users performing typical, well-defined tasks. Data is collected so that performance can be analyzed. Generally the time taken to complete a task, the number of errors made, and the navigation path through the product are recorded. Descriptive statistical measures such as means and standard deviations are commonly used to report the results. In Chapter 14 you will learn the basics of user testing and how it differs from scientific experiments|</w:t>
      </w:r>
    </w:p>
    <w:p w:rsidR="00D61ECA" w:rsidRDefault="00D61ECA" w:rsidP="00D61ECA">
      <w:r>
        <w:t>HutchWorld case study 335 How might , 346 Chapter 1 1 An evaluation framework video data are collected or when several different types must be integrated to tell the story (e.g., notes, pictures, sketches from observers). You met several observation techniques in Chapter 7 in the context of the requirements activity; in Chapter 12 we will focus on how they are used in evaluation| | Modeling users' task performance There have been various attempts to model human-computer interaction so as to predict the efficiency and problems associated with different designs at an early stage without building elaborate prototypes. These techniques are successful for systems with limited functionality such as telephone systems. GOMS and the keystroke model are the best known techniques. They have already been mentioned in Chapter 3 and in Chapter 14 we examine their role in evaluation|</w:t>
      </w:r>
    </w:p>
    <w:p w:rsidR="00D61ECA" w:rsidRDefault="00D61ECA" w:rsidP="00D61ECA">
      <w:r>
        <w:t>HutchWorld case study 335 How might , 346 Chapter 1 1 An evaluation framework video data are collected or when several different types must be integrated to tell the story (e.g., notes, pictures, sketches from observers). You met several observation techniques in Chapter 7 in the context of the requirements activity; in Chapter 12 we will focus on how they are used in evaluation| | Table 11.2 summarizes the categories of techniques and indicates how they are commonly used in the four evaluation paradigms. |</w:t>
      </w:r>
    </w:p>
    <w:p w:rsidR="00D61ECA" w:rsidRDefault="00D61ECA" w:rsidP="00D61ECA">
      <w:r>
        <w:t>HutchWorld case study 335 How might , 1 1.2 Evaluation paradigms and techniques 347 Table 1 1.2 The relationship between evaluation paradigms and techniques| | 1 1.2 Evaluation paradigms and techniques 347 Table 1 1.2 The relationship between evaluation paradigms and techniques|</w:t>
      </w:r>
    </w:p>
    <w:p w:rsidR="00D61ECA" w:rsidRDefault="00D61ECA" w:rsidP="00D61ECA">
      <w:r>
        <w:t>HutchWorld case study 335 How might , 1 1.2 Evaluation paradigms and techniques 347 Table 1 1.2 The relationship between evaluation paradigms and techniques| | Evaluation paradigms Techniques "Quick and dirty" Usability testing Field studies Predictive Observing Important for Video and Observation is the N/A users seeing how users interaction central part of any behave in their logging, which field study. In natural can be analyzed ethnographic environments. to identify studies evaluators errors, investigate immerse routes through themselves in the the software, environment. In or calculate other types of performance time. studies the evaluator looks on objectively|</w:t>
      </w:r>
    </w:p>
    <w:p w:rsidR="00D61ECA" w:rsidRDefault="00D61ECA" w:rsidP="00D61ECA">
      <w:r>
        <w:t>HutchWorld case study 335 How might , 1 1.2 Evaluation paradigms and techniques 347 Table 1 1.2 The relationship between evaluation paradigms and techniques| | Asking users Discussions with User satisfaction The evaluator may N/A users and questionnaires interview or potential users are administered discuss what she individually, in to collect users' sees with groups or focus opinions. participants|</w:t>
      </w:r>
    </w:p>
    <w:p w:rsidR="00D61ECA" w:rsidRDefault="00D61ECA" w:rsidP="00D61ECA">
      <w:r>
        <w:t>HutchWorld case study 335 How might , 1 1.2 Evaluation paradigms and techniques 347 Table 1 1.2 The relationship between evaluation paradigms and techniques| | groups. Interviews may Ethnographic also be used to interviews are used get more details. in ethnographic studies|</w:t>
      </w:r>
    </w:p>
    <w:p w:rsidR="00D61ECA" w:rsidRDefault="00D61ECA" w:rsidP="00D61ECA">
      <w:r>
        <w:t>HutchWorld case study 335 How might , 1 1.2 Evaluation paradigms and techniques 347 Table 1 1.2 The relationship between evaluation paradigms and techniques| | Asking To provide NIA NIA Experts use experts critiques heuristics early in (called "crit design to predict reports") of the the efficacy of an usability of a interface|</w:t>
      </w:r>
    </w:p>
    <w:p w:rsidR="00D61ECA" w:rsidRDefault="00D61ECA" w:rsidP="00D61ECA">
      <w:r>
        <w:t>HutchWorld case study 335 How might , 1 1.2 Evaluation paradigms and techniques 347 Table 1 1.2 The relationship between evaluation paradigms and techniques|last: | prototype|</w:t>
      </w:r>
    </w:p>
    <w:p w:rsidR="00D61ECA" w:rsidRDefault="00D61ECA" w:rsidP="00D61ECA">
      <w:r>
        <w:t>HutchWorld case study 335 How might , 1 1.2 Evaluation paradigms and techniques 347 Table 1 1.2 The relationship between evaluation paradigms and techniques| | prototype|: User N/A Testing typical N/A NIA testing users on typical tasks in a controlled laboratory-like setting is the cornerstone of usability testing|</w:t>
      </w:r>
    </w:p>
    <w:p w:rsidR="00D61ECA" w:rsidRDefault="00D61ECA" w:rsidP="00D61ECA">
      <w:r>
        <w:t>HutchWorld case study 335 How might , 1 1.2 Evaluation paradigms and techniques 347 Table 1 1.2 The relationship between evaluation paradigms and techniques| | prototype|: Modeling N/A NIA N/A Models are used to users' task predict the efficacy performance of an interface or compare performance times between versions. |</w:t>
      </w:r>
    </w:p>
    <w:p w:rsidR="00D61ECA" w:rsidRDefault="00D61ECA" w:rsidP="00D61ECA">
      <w:r>
        <w:t>HutchWorld case study 335 How might , 1 1.2 Evaluation paradigms and techniques 347 Table 1 1.2 The relationship between evaluation paradigms and techniques| | prototype|: I I 348 Chapter 1 1 An evaluation framework C 1969 Rmdy Gl.shgen. - C "It's the latest innovation in ofAce safety|</w:t>
      </w:r>
    </w:p>
    <w:p w:rsidR="00D61ECA" w:rsidRDefault="00D61ECA" w:rsidP="00D61ECA">
      <w:r>
        <w:t>HutchWorld case study 335 How might , 1 1.2 Evaluation paradigms and techniques 347 Table 1 1.2 The relationship between evaluation paradigms and techniques| | prototype|: When your computer mashes, an air bag is activated so you won't bang your head in frustration." I 1 1.3 DECIDE: A framework to guide evaluation Well-planned evaluations are driven by clear goals and appropriate questions (Basili et al., 1994). To guide our evaluations we use the DECIDE framework, which provides the following checklist to help novice evaluators: 1. ~etermihe the overall goals that the evaluation addresses|</w:t>
      </w:r>
    </w:p>
    <w:p w:rsidR="00D61ECA" w:rsidRDefault="00D61ECA" w:rsidP="00D61ECA">
      <w:r>
        <w:t>HutchWorld case study 335 How might , 2. Explore the specific questions to be answered|last: | 2. Explore the specific questions to be answered|</w:t>
      </w:r>
    </w:p>
    <w:p w:rsidR="00D61ECA" w:rsidRDefault="00D61ECA" w:rsidP="00D61ECA">
      <w:r>
        <w:t>HutchWorld case study 335 How might , 3. Choose the evaluation paradigm and techniques to answer the questions|last: | 3. Choose the evaluation paradigm and techniques to answer the questions|</w:t>
      </w:r>
    </w:p>
    <w:p w:rsidR="00D61ECA" w:rsidRDefault="00D61ECA" w:rsidP="00D61ECA">
      <w:r>
        <w:t>HutchWorld case study 335 How might , 4. Identify the practical issues that must be addressed, such as selecting participants|last: | 4. Identify the practical issues that must be addressed, such as selecting participants|</w:t>
      </w:r>
    </w:p>
    <w:p w:rsidR="00D61ECA" w:rsidRDefault="00D61ECA" w:rsidP="00D61ECA">
      <w:r>
        <w:t>HutchWorld case study 335 How might , 5. Decide how to deal with the ethical issues|last: | 5. Decide how to deal with the ethical issues|</w:t>
      </w:r>
    </w:p>
    <w:p w:rsidR="00D61ECA" w:rsidRDefault="00D61ECA" w:rsidP="00D61ECA">
      <w:r>
        <w:t>HutchWorld case study 335 How might , 6. Evaluate, interpret, and present the data|last: | 6. Evaluate, interpret, and present the data|</w:t>
      </w:r>
    </w:p>
    <w:p w:rsidR="00D61ECA" w:rsidRDefault="00D61ECA" w:rsidP="00D61ECA">
      <w:r>
        <w:t>HutchWorld case study 335 How might , 1 1.3.1 Determine the goals What are the high-level goals of the evaluation? Who wants it and why? An evaluation to help clarify user needs has different goals from an evaluation to determine the best metaphor for a conceptual design, or to he-tune an interface, or to examine how technology changes working practices, or to inform how the next version of a product should be changed| | 1 1.3.1 Determine the goals What are the high-level goals of the evaluation? Who wants it and why? An evaluation to help clarify user needs has different goals from an evaluation to determine the best metaphor for a conceptual design, or to he-tune an interface, or to examine how technology changes working practices, or to inform how the next version of a product should be changed|</w:t>
      </w:r>
    </w:p>
    <w:p w:rsidR="00D61ECA" w:rsidRDefault="00D61ECA" w:rsidP="00D61ECA">
      <w:r>
        <w:t>HutchWorld case study 335 How might , 1 1.3.1 Determine the goals What are the high-level goals of the evaluation? Who wants it and why? An evaluation to help clarify user needs has different goals from an evaluation to determine the best metaphor for a conceptual design, or to he-tune an interface, or to examine how technology changes working practices, or to inform how the next version of a product should be changed| | Goals should guide an evaluation, so determining what these goals are is the first step in planning an evaluation. For example, we can restate the general goal statements just mentioned more clearly as: Check that the evaluators have understood the users' needs|</w:t>
      </w:r>
    </w:p>
    <w:p w:rsidR="00D61ECA" w:rsidRDefault="00D61ECA" w:rsidP="00D61ECA">
      <w:r>
        <w:t>HutchWorld case study 335 How might , 1 1.3.1 Determine the goals What are the high-level goals of the evaluation? Who wants it and why? An evaluation to help clarify user needs has different goals from an evaluation to determine the best metaphor for a conceptual design, or to he-tune an interface, or to examine how technology changes working practices, or to inform how the next version of a product should be changed|last: | Identify the metaphor on which to base the design. |</w:t>
      </w:r>
    </w:p>
    <w:p w:rsidR="00D61ECA" w:rsidRDefault="00D61ECA" w:rsidP="00D61ECA">
      <w:r>
        <w:t>HutchWorld case study 335 How might , 1 1.3 DECIDE: A framework to guide evaluation 349 Check to ensure that the final interface is consistent| | 1 1.3 DECIDE: A framework to guide evaluation 349 Check to ensure that the final interface is consistent|</w:t>
      </w:r>
    </w:p>
    <w:p w:rsidR="00D61ECA" w:rsidRDefault="00D61ECA" w:rsidP="00D61ECA">
      <w:r>
        <w:t>HutchWorld case study 335 How might , 1 1.3 DECIDE: A framework to guide evaluation 349 Check to ensure that the final interface is consistent|last: | Investigate the degree to which technology influences working practices|</w:t>
      </w:r>
    </w:p>
    <w:p w:rsidR="00D61ECA" w:rsidRDefault="00D61ECA" w:rsidP="00D61ECA">
      <w:r>
        <w:t>HutchWorld case study 335 How might , 1 1.3 DECIDE: A framework to guide evaluation 349 Check to ensure that the final interface is consistent|last: | Identify how the interface of an existing product could be engineered to improve its usability|</w:t>
      </w:r>
    </w:p>
    <w:p w:rsidR="00D61ECA" w:rsidRDefault="00D61ECA" w:rsidP="00D61ECA">
      <w:r>
        <w:t>HutchWorld case study 335 How might , 1 1.3 DECIDE: A framework to guide evaluation 349 Check to ensure that the final interface is consistent| | These goals influence the evaluation approach, that is, which evaluation paradigm guides the study. For example, engineering a user interface involves a quantitative engineering style of working in which measurements are used to judge the quality of the interface. Hence usability testing would be appropriate. Exploring how children talk together in order to see if an innovative new groupware product would help them to be more engaged would probably be better informed by a field study|</w:t>
      </w:r>
    </w:p>
    <w:p w:rsidR="00D61ECA" w:rsidRDefault="00D61ECA" w:rsidP="00D61ECA">
      <w:r>
        <w:t>HutchWorld case study 335 How might , 1 1.3 DECIDE: A framework to guide evaluation 349 Check to ensure that the final interface is consistent| | I 1 1.3.2 Explore the questions I In order to make goals operational, questions that must be answered to satisfy them have to be identified. For example, the goal of finding out why many customers prefer to purchase paper airline tickets over the counter rather than e-tickets can be broken down into a number of relevant questions for investigation. What are customers' attitudes to these new tickets? Perhaps they don't trust the system and are not sure that they will actually get on the flight without a ticket in their hand. Do customers have adequate access to computers to make bookings? Are they concerned about security? Does this electronic system have a bad reputation? Is the user interface to the ticketing system so poor that they can't use it? Maybe very few people managed to complete the transaction|</w:t>
      </w:r>
    </w:p>
    <w:p w:rsidR="00D61ECA" w:rsidRDefault="00D61ECA" w:rsidP="00D61ECA">
      <w:r>
        <w:t>HutchWorld case study 335 How might , 1 1.3 DECIDE: A framework to guide evaluation 349 Check to ensure that the final interface is consistent| | Questions can be broken down into very specific sub-questions to make the evaluation even more specific. For example, what does it mean to ask, "Is the user interface poor?": Is the system difficult to navigate? Is the terminology confusing because it is inconsistent? Is response time too slow? Is the feedback confusing or maybe insufficient? Sub-questions can, in turn, be further decomposed into even finer-grained questions, and so on|</w:t>
      </w:r>
    </w:p>
    <w:p w:rsidR="00D61ECA" w:rsidRDefault="00D61ECA" w:rsidP="00D61ECA">
      <w:r>
        <w:t>HutchWorld case study 335 How might , 1 1.3.3 Choose the evaluation paradigm and techniques Having identified the goals and main questions, the next step is to choose the evaluation paradigm and techniques. As discussed in the previous section, the evaluation paradigm determines the kinds of techniques that are used. Practical and ethical issues (discussed next) must also be considered and trade-offs made. For example, what seems to be the most appropriate set of techniques may be too expensive, or may take too long, or may require equipment or expertise that is not available, so compromises are needed| | 1 1.3.3 Choose the evaluation paradigm and techniques Having identified the goals and main questions, the next step is to choose the evaluation paradigm and techniques. As discussed in the previous section, the evaluation paradigm determines the kinds of techniques that are used. Practical and ethical issues (discussed next) must also be considered and trade-offs made. For example, what seems to be the most appropriate set of techniques may be too expensive, or may take too long, or may require equipment or expertise that is not available, so compromises are needed|</w:t>
      </w:r>
    </w:p>
    <w:p w:rsidR="00D61ECA" w:rsidRDefault="00D61ECA" w:rsidP="00D61ECA">
      <w:r>
        <w:t>HutchWorld case study 335 How might , 1 1.3.3 Choose the evaluation paradigm and techniques Having identified the goals and main questions, the next step is to choose the evaluation paradigm and techniques. As discussed in the previous section, the evaluation paradigm determines the kinds of techniques that are used. Practical and ethical issues (discussed next) must also be considered and trade-offs made. For example, what seems to be the most appropriate set of techniques may be too expensive, or may take too long, or may require equipment or expertise that is not available, so compromises are needed| | As you saw in the Hutchworld case study, combinations of techniques can be used to obtain different perspectives. Each type of data tells the story from a different point of view. Using this triangulation reveals a broad picture. |</w:t>
      </w:r>
    </w:p>
    <w:p w:rsidR="00D61ECA" w:rsidRDefault="00D61ECA" w:rsidP="00D61ECA">
      <w:r>
        <w:t>HutchWorld case study 335 How might , 350 Chapter 1 1 An evaluation framework 1 1.3.4 Identify the practical issues There are many practical issues to consider when doing any kind of evaluation and it is important to identify them before starting. Some issues that should be considered include users, facilities and equipment, schedules and budgets, and evaluators' expertise. Depending on the availability of resources, compromises may involve adapting or substituting techniques| | 350 Chapter 1 1 An evaluation framework 1 1.3.4 Identify the practical issues There are many practical issues to consider when doing any kind of evaluation and it is important to identify them before starting. Some issues that should be considered include users, facilities and equipment, schedules and budgets, and evaluators' expertise. Depending on the availability of resources, compromises may involve adapting or substituting techniques|</w:t>
      </w:r>
    </w:p>
    <w:p w:rsidR="00D61ECA" w:rsidRDefault="00D61ECA" w:rsidP="00D61ECA">
      <w:r>
        <w:t>HutchWorld case study 335 How might , 350 Chapter 1 1 An evaluation framework 1 1.3.4 Identify the practical issues There are many practical issues to consider when doing any kind of evaluation and it is important to identify them before starting. Some issues that should be considered include users, facilities and equipment, schedules and budgets, and evaluators' expertise. Depending on the availability of resources, compromises may involve adapting or substituting techniques| | Users It goes without saying that a key aspect of an evaluation is involving appropriate users. For laboratory studies, users must be found and screened to ensure that they represent the user population to which the product is targeted. For example, usability tests often need to involve users with a particular level of experience e.g., novices or experts, or users with a range of expertise. The number of men and women within a particular age range, cultural diversity, educational experience, and personality differences may also need to be taken into account, depending on the kind of product being evaluated. In usability tests participants are typically screened to ensure that they meet some predetermined characteristic. For example, they might be tested to ensure that they have attained a certain skill level or fall within a particular demographic range. Questionnaire surveys require large numbers of participants so ways of identifying and reaching a representative sample of participants are needed. For field studies to be successful, an appropriate and accessible site must be found where the evaluator can work with the users in their natural setting|</w:t>
      </w:r>
    </w:p>
    <w:p w:rsidR="00D61ECA" w:rsidRDefault="00D61ECA" w:rsidP="00D61ECA">
      <w:r>
        <w:t>HutchWorld case study 335 How might , 350 Chapter 1 1 An evaluation framework 1 1.3.4 Identify the practical issues There are many practical issues to consider when doing any kind of evaluation and it is important to identify them before starting. Some issues that should be considered include users, facilities and equipment, schedules and budgets, and evaluators' expertise. Depending on the availability of resources, compromises may involve adapting or substituting techniques| | Another issue to consider is how the users will be involved. The tasks used in a laboratory study should be representative of those for which the product is designed|</w:t>
      </w:r>
    </w:p>
    <w:p w:rsidR="00D61ECA" w:rsidRDefault="00D61ECA" w:rsidP="00D61ECA">
      <w:r>
        <w:t>HutchWorld case study 335 How might , 350 Chapter 1 1 An evaluation framework 1 1.3.4 Identify the practical issues There are many practical issues to consider when doing any kind of evaluation and it is important to identify them before starting. Some issues that should be considered include users, facilities and equipment, schedules and budgets, and evaluators' expertise. Depending on the availability of resources, compromises may involve adapting or substituting techniques| | However, there are no written rules about the length of time that a user should be expected to spend on an evaluation task. Ten minutes is too short for most tasks and two hours is a long time, but what is reasonable? Task times will vary according to the type of evaluation, but when tasks go on for more than 20 minutes, consider offering breaks. It is accepted that people using computers should stop, move around and change their position regularly after every 20 minutes spent at the keyboard to avoid repetitive strain injury. Evaluators also need to put users at ease so they are not anxious and will perform normally. Even when users are paid to participate, it is important to treat them courteously. At no time should users be treated condescendingly or made to feel uncomfortable when they make mistakes. Greeting users, explaining that it is the system that is being tested and not them, and planning an activity to familiarize them with the system before starting the task all help to put users at ease|</w:t>
      </w:r>
    </w:p>
    <w:p w:rsidR="00D61ECA" w:rsidRDefault="00D61ECA" w:rsidP="00D61ECA">
      <w:r>
        <w:t>HutchWorld case study 335 How might , 350 Chapter 1 1 An evaluation framework 1 1.3.4 Identify the practical issues There are many practical issues to consider when doing any kind of evaluation and it is important to identify them before starting. Some issues that should be considered include users, facilities and equipment, schedules and budgets, and evaluators' expertise. Depending on the availability of resources, compromises may involve adapting or substituting techniques| | Facilities and equipment There are many practical issues concerned with using equipment in an evaluation|</w:t>
      </w:r>
    </w:p>
    <w:p w:rsidR="00D61ECA" w:rsidRDefault="00D61ECA" w:rsidP="00D61ECA">
      <w:r>
        <w:t>HutchWorld case study 335 How might , 350 Chapter 1 1 An evaluation framework 1 1.3.4 Identify the practical issues There are many practical issues to consider when doing any kind of evaluation and it is important to identify them before starting. Some issues that should be considered include users, facilities and equipment, schedules and budgets, and evaluators' expertise. Depending on the availability of resources, compromises may involve adapting or substituting techniques| | For example, when using video you need to think about how you will do the recording: how many cameras and where do you put them? Some people are dis- |</w:t>
      </w:r>
    </w:p>
    <w:p w:rsidR="00D61ECA" w:rsidRDefault="00D61ECA" w:rsidP="00D61ECA">
      <w:r>
        <w:t>HutchWorld case study 335 How might , 1 1.3 DECIDE: A framework to guide evaluation 351 turbed by having a camera pointed at them and will not perform normally, so how can you avoid making them feel uncomfortable? Spare film and batteries may also be needed| | 1 1.3 DECIDE: A framework to guide evaluation 351 turbed by having a camera pointed at them and will not perform normally, so how can you avoid making them feel uncomfortable? Spare film and batteries may also be needed|</w:t>
      </w:r>
    </w:p>
    <w:p w:rsidR="00D61ECA" w:rsidRDefault="00D61ECA" w:rsidP="00D61ECA">
      <w:r>
        <w:t>HutchWorld case study 335 How might , 1 1.3 DECIDE: A framework to guide evaluation 351 turbed by having a camera pointed at them and will not perform normally, so how can you avoid making them feel uncomfortable? Spare film and batteries may also be needed| | Schedule and budget constraints Time and budget constraints are important considerations to keep in mind. It might seem ideal to have 20 users test your interface, but if you need to pay them, then it could get costly. Planning evaluations that can be completed on schedule is also important, particularly in commercial settings. However, as you will see in the interview with Sara Bly in the next chapter, there is never enough time to do evaluations as you would ideally like, so you have to compromise and plan to do a good job with the resources and time available|</w:t>
      </w:r>
    </w:p>
    <w:p w:rsidR="00D61ECA" w:rsidRDefault="00D61ECA" w:rsidP="00D61ECA">
      <w:r>
        <w:t>HutchWorld case study 335 How might , 1 1.3 DECIDE: A framework to guide evaluation 351 turbed by having a camera pointed at them and will not perform normally, so how can you avoid making them feel uncomfortable? Spare film and batteries may also be needed| | Expertise Does the evaluation team have the expertise needed to do the evaluation? For example, if no one has used models to evaluate systems before, then basing an evaluation on this approach is not sensible. It is no use planning to use experts to review an interface if none are available. Similarly, running usability tests requires expertise. Analyzing video can take many hours, so someone with appropriate expertise and equipment must be available to do it. If statistics are to be used, then a statistician should be consulted before starting the evaluation and then again later for analysis, if appropriate|</w:t>
      </w:r>
    </w:p>
    <w:p w:rsidR="00D61ECA" w:rsidRDefault="00D61ECA" w:rsidP="00D61ECA">
      <w:r>
        <w:t>HutchWorld case study 335 How might , 1 1.3 DECIDE: A framework to guide evaluation 351 turbed by having a camera pointed at them and will not perform normally, so how can you avoid making them feel uncomfortable? Spare film and batteries may also be needed| | Informal observation, user performance testing, and questionnaires were used in the HutchWorld case study. What practical issues are mentioned in the case study? What other issues do you think the developers had to take into account? Comment No particular practical issues are mentioned for the informal observation, but there probably were restrictions on where and what the team could observe. For example, it is likely that access would be denied to very sick patients and during treatment times. Not surprisingly, user testing posed more problems, such as finding participants, putting equipment in place, managing the tests, and underestimation of the time needed to work in a hospital setting compared with the fast production times at Microsoft|</w:t>
      </w:r>
    </w:p>
    <w:p w:rsidR="00D61ECA" w:rsidRDefault="00D61ECA" w:rsidP="00D61ECA">
      <w:r>
        <w:t>HutchWorld case study 335 How might , 1 1.3.5 wide how to deal with the ethical issues The Association for Computing Machinery (ACM) and many other professional organizations provide ethical codes (Box 11.2) that they expect their members to uphold, particularly if their activities involve other human beings. For example, people's privacy should be protected, which means that their name should not be associated with data collected about them or disclosed in written reports (unless they give permission). Personal records containing details about health, employment, education, financial status, and where participants live should be confidential. Similarly, | | 1 1.3.5 wide how to deal with the ethical issues The Association for Computing Machinery (ACM) and many other professional organizations provide ethical codes (Box 11.2) that they expect their members to uphold, particularly if their activities involve other human beings. For example, people's privacy should be protected, which means that their name should not be associated with data collected about them or disclosed in written reports (unless they give permission). Personal records containing details about health, employment, education, financial status, and where participants live should be confidential. Similarly, |</w:t>
      </w:r>
    </w:p>
    <w:p w:rsidR="00D61ECA" w:rsidRDefault="00D61ECA" w:rsidP="00D61ECA">
      <w:r>
        <w:t>HutchWorld case study 335 How might , 352 Chapter 1 1 An evaluation framework it should not be possible to identify individuals from comments written in reports| | 352 Chapter 1 1 An evaluation framework it should not be possible to identify individuals from comments written in reports|</w:t>
      </w:r>
    </w:p>
    <w:p w:rsidR="00D61ECA" w:rsidRDefault="00D61ECA" w:rsidP="00D61ECA">
      <w:r>
        <w:t>HutchWorld case study 335 How might , 352 Chapter 1 1 An evaluation framework it should not be possible to identify individuals from comments written in reports| | For example, if a focus group involves nine men and one woman, the pronoun "she7 ' should not be used in the report because it will be obvious to whom it refers|</w:t>
      </w:r>
    </w:p>
    <w:p w:rsidR="00D61ECA" w:rsidRDefault="00D61ECA" w:rsidP="00D61ECA">
      <w:r>
        <w:t>HutchWorld case study 335 How might , 352 Chapter 1 1 An evaluation framework it should not be possible to identify individuals from comments written in reports| | Most professional societies, universities, government and other research offices require researchers to provide information about activities in which human participants will be involved. This documentation is reviewed by a panel and the researchers are notified whether their plan of work, particularly the details about how human participants will be treated, is acceptable|</w:t>
      </w:r>
    </w:p>
    <w:p w:rsidR="00D61ECA" w:rsidRDefault="00D61ECA" w:rsidP="00D61ECA">
      <w:r>
        <w:t>HutchWorld case study 335 How might , 352 Chapter 1 1 An evaluation framework it should not be possible to identify individuals from comments written in reports| | People give their time and their trust when they agree to participate in an evaluation study and both should be respected. But what does it mean to be respectful to users? What should participants be told about the evaluation? What are participants' rights? Many institutions and project managers require participants to read and sign an informed consent form similar to the one in Box 11.3. This form explains the aim of the tests or research and promises participants that their personal details and performance will not be made public and will be used only for the purpose stated. It is an |</w:t>
      </w:r>
    </w:p>
    <w:p w:rsidR="00D61ECA" w:rsidRDefault="00D61ECA" w:rsidP="00D61ECA">
      <w:r>
        <w:t>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w:t>
      </w:r>
    </w:p>
    <w:p w:rsidR="00D61ECA" w:rsidRDefault="00D61ECA" w:rsidP="00D61ECA">
      <w:r>
        <w:t>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The following guidelines will help ensure that evaluations are done ethically and that adequate steps to protect users' rights have been taken|</w:t>
      </w:r>
    </w:p>
    <w:p w:rsidR="00D61ECA" w:rsidRDefault="00D61ECA" w:rsidP="00D61ECA">
      <w:r>
        <w:t>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Tell participants the goals of the study and exactly what they should expect if they participate. The information given to them should include outlining the process, the approximate amount of time the study will take, the kind of data that will be collected, and how that data will be analyzed. The form of the final report should be described and, if possible, a copy offered to them. Any payment offered should also be clearly stated|</w:t>
      </w:r>
    </w:p>
    <w:p w:rsidR="00D61ECA" w:rsidRDefault="00D61ECA" w:rsidP="00D61ECA">
      <w:r>
        <w:t>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Be sure to explain that demographic, financial, health, or other sensitive information that users disclose or is discovered from the tests is confidential. A coding system should be used to record each user and, if a user must be iden- I tified for a follow-up interview, the code and the person's demographic de- I tails should be stored separately from the data. Anonymity should also be promised if audio and video are used|</w:t>
      </w:r>
    </w:p>
    <w:p w:rsidR="00D61ECA" w:rsidRDefault="00D61ECA" w:rsidP="00D61ECA">
      <w:r>
        <w:t>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Make sure users know that they are free to stop the evaluation at any time if they feel uncomfortable with the procedure|</w:t>
      </w:r>
    </w:p>
    <w:p w:rsidR="00D61ECA" w:rsidRDefault="00D61ECA" w:rsidP="00D61ECA">
      <w:r>
        <w:t>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Pay users when possible because this creates a formal relationship in which mutual commitment and responsibility are expected|</w:t>
      </w:r>
    </w:p>
    <w:p w:rsidR="00D61ECA" w:rsidRDefault="00D61ECA" w:rsidP="00D61ECA">
      <w:r>
        <w:t>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Avoid including quotes or descriptions that inadvertently reveal a person's identity, as in the example mentioned above, of avoiding use of the pronoun "she" in the focus group. If quotes need to be reported, e.g., to justify conclusions, then it is convention to replace words that would reveal the source with representative words, in square brackets. We used this convention in Boxes 9.2 and 9.3|</w:t>
      </w:r>
    </w:p>
    <w:p w:rsidR="00D61ECA" w:rsidRDefault="00D61ECA" w:rsidP="00D61ECA">
      <w:r>
        <w:t>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Ask users' permission in advance to quote them, promise them anonymity, and offer to show them a copy of the report before it is distributed|</w:t>
      </w:r>
    </w:p>
    <w:p w:rsidR="00D61ECA" w:rsidRDefault="00D61ECA" w:rsidP="00D61ECA">
      <w:r>
        <w:t>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The general rule to remember when doing evaluations is do unto others only what you would not mind being done to you|</w:t>
      </w:r>
    </w:p>
    <w:p w:rsidR="00D61ECA" w:rsidRDefault="00D61ECA" w:rsidP="00D61ECA">
      <w:r>
        <w:t>HutchWorld case study 335 How might , 1 1.3 DECIDE: A framework to guide evaluation 353 agreement between the evaluator and the evaluation participants that helps to confirm the professional relationship that exists between them. If your university or organization does not provide such a form it is advisable to develop one, partly to protect yourself in the unhappy event of litigation and partly because the act of constructing it will remind you what you should consider| | * I Think back to the HutchWorld case study. What ethical issues did the developers have to " consider? Comment The developers of Hutchworld considered all the issues listed above. In addition, because the study involved patients, they had to be particularly careful that medical and other personal information was kept confidential. They were also sensitive to the fact that cancer patients may become too tired or sick to participate so they reassured them that they could stop at any time if the task became onerous. |</w:t>
      </w:r>
    </w:p>
    <w:p w:rsidR="00D61ECA" w:rsidRDefault="00D61ECA" w:rsidP="00D61ECA">
      <w:r>
        <w:t>HutchWorld case study 335 How might , 354 Chapter 11 An evaluation framework Usability laboratories often have a one-way mirror that allows evaluators to watch users doing their tasks in the laboratory without the users seeing the evaluators. Should users be told that they are being watched? Comment Yes, users should be told that they will be observed through a one-way mirror. It is unethical not to. This honest approach will not compromise the study because users forget about the mirror as they get more absorbed in their tasks. Telling users what is happening helps to build trust| | 354 Chapter 11 An evaluation framework Usability laboratories often have a one-way mirror that allows evaluators to watch users doing their tasks in the laboratory without the users seeing the evaluators. Should users be told that they are being watched? Comment Yes, users should be told that they will be observed through a one-way mirror. It is unethical not to. This honest approach will not compromise the study because users forget about the mirror as they get more absorbed in their tasks. Telling users what is happening helps to build trust|</w:t>
      </w:r>
    </w:p>
    <w:p w:rsidR="00D61ECA" w:rsidRDefault="00D61ECA" w:rsidP="00D61ECA">
      <w:r>
        <w:t>HutchWorld case study 335 How might , 354 Chapter 11 An evaluation framework Usability laboratories often have a one-way mirror that allows evaluators to watch users doing their tasks in the laboratory without the users seeing the evaluators. Should users be told that they are being watched? Comment Yes, users should be told that they will be observed through a one-way mirror. It is unethical not to. This honest approach will not compromise the study because users forget about the mirror as they get more absorbed in their tasks. Telling users what is happening helps to build trust| | The recent explosion in Internet and web usage has resulted in more research on how people use these technologies and their effects on everyday life. Consequently, there are many projects in which developers and researchers are logging users' interactions, analyzing web traffic, or examining conversations in chatrooms, bulletin boards, or on email. Unlike most previous evaluations in human-computer interaction, these studies can be done without users knowing that they are being studied. This raises ethical concerns, chief among which are issues of privacy, confidentiality, informed consent, and appropriation of others' personal stories (Sharf, 1999). People often say things online that they would not say face to face. Furthermore, many people are unaware that personal information they share online can be read by someone with technical know-how years later, even after they have deleted l it from their personal mailbox (Erickson et al., 1999)|</w:t>
      </w:r>
    </w:p>
    <w:p w:rsidR="00D61ECA" w:rsidRDefault="00D61ECA" w:rsidP="00D61ECA">
      <w:r>
        <w:t>HutchWorld case study 335 How might , 354 Chapter 11 An evaluation framework Usability laboratories often have a one-way mirror that allows evaluators to watch users doing their tasks in the laboratory without the users seeing the evaluators. Should users be told that they are being watched? Comment Yes, users should be told that they will be observed through a one-way mirror. It is unethical not to. This honest approach will not compromise the study because users forget about the mirror as they get more absorbed in their tasks. Telling users what is happening helps to build trust| | Studies of user behavior on the Internet may involve logging users' interactions and keeping a copy of their conversations with others. Should users be told that this is happening? |</w:t>
      </w:r>
    </w:p>
    <w:p w:rsidR="00D61ECA" w:rsidRDefault="00D61ECA" w:rsidP="00D61ECA">
      <w:r>
        <w:t>HutchWorld case study 335 How might , 1 1.3 DECIDE: A framework to guide evaluation 355 I Comment Yes, it is better to tell users in advance that they are being logged. As in the previous example, the users' knowledge that they are being logged often ceases to be an issue as they become involved in what they are doing| | 1 1.3 DECIDE: A framework to guide evaluation 355 I Comment Yes, it is better to tell users in advance that they are being logged. As in the previous example, the users' knowledge that they are being logged often ceases to be an issue as they become involved in what they are doing|</w:t>
      </w:r>
    </w:p>
    <w:p w:rsidR="00D61ECA" w:rsidRDefault="00D61ECA" w:rsidP="00D61ECA">
      <w:r>
        <w:t>HutchWorld case study 335 How might , 1 1.3.6 Evaluate, interpret, and present the data Choosing the evaluation paradigm and techniques to answer the questions that satisfy the evaluation goal is an important step. So is identifying the practical and ethical issues to be resolved. However, decisions are also needed about what data to collect, how to analyze it, and how to present the findings to the development team| | 1 1.3.6 Evaluate, interpret, and present the data Choosing the evaluation paradigm and techniques to answer the questions that satisfy the evaluation goal is an important step. So is identifying the practical and ethical issues to be resolved. However, decisions are also needed about what data to collect, how to analyze it, and how to present the findings to the development team|</w:t>
      </w:r>
    </w:p>
    <w:p w:rsidR="00D61ECA" w:rsidRDefault="00D61ECA" w:rsidP="00D61ECA">
      <w:r>
        <w:t>HutchWorld case study 335 How might , 1 1.3.6 Evaluate, interpret, and present the data Choosing the evaluation paradigm and techniques to answer the questions that satisfy the evaluation goal is an important step. So is identifying the practical and ethical issues to be resolved. However, decisions are also needed about what data to collect, how to analyze it, and how to present the findings to the development team| | To a great extent the technique used determines the type of data collected, but there are still some choices. For example, should the data be treated statistically? If qualitative data is collected, how should it be analyzed and represented? Some general questions also need to be asked (Preece et al., 1994): Is the technique reliable? Will the approach measure what is intended, i.e., what is its validity? Are biases I creeping in that will distort the results? Are the results generalizable, i.e., what is their scope? Is the evaluation ecologically valid or is the fundamental nature of the process being changed by studying it? Reliability The reliability or consistency of a technique is how well it produces the same results on separate occasions under the same circumstances. Different evaluation processes have different degrees of reliability. For example, a carefully controlled experiment will have high reliability. Another evaluator or researcher who follows exactly the same procedure should get similar results. In contrast, an informal, unstructured interview will have low reliability: it would be difficult if not impossible to repeat exactly the same discussion|</w:t>
      </w:r>
    </w:p>
    <w:p w:rsidR="00D61ECA" w:rsidRDefault="00D61ECA" w:rsidP="00D61ECA">
      <w:r>
        <w:t>HutchWorld case study 335 How might , 1 1.3.6 Evaluate, interpret, and present the data Choosing the evaluation paradigm and techniques to answer the questions that satisfy the evaluation goal is an important step. So is identifying the practical and ethical issues to be resolved. However, decisions are also needed about what data to collect, how to analyze it, and how to present the findings to the development team| | Validity Validity is concerned with whether the evaluation technique measures what it is supposed to measure. This encompasses both the technique itself and the way it is performed. If for example, the goal of an evaluation is to find out how users use a new product in their homes, then it is not appropriate to plan a laboratory experiment|</w:t>
      </w:r>
    </w:p>
    <w:p w:rsidR="00D61ECA" w:rsidRDefault="00D61ECA" w:rsidP="00D61ECA">
      <w:r>
        <w:t>HutchWorld case study 335 How might , 1 1.3.6 Evaluate, interpret, and present the data Choosing the evaluation paradigm and techniques to answer the questions that satisfy the evaluation goal is an important step. So is identifying the practical and ethical issues to be resolved. However, decisions are also needed about what data to collect, how to analyze it, and how to present the findings to the development team| | An ethnographic study in users' homes would be more appropriate. If the goal is to find average performance times for completing a task, then counting only the number of user errors would be invalid|</w:t>
      </w:r>
    </w:p>
    <w:p w:rsidR="00D61ECA" w:rsidRDefault="00D61ECA" w:rsidP="00D61ECA">
      <w:r>
        <w:t>HutchWorld case study 335 How might , 1 1.3.6 Evaluate, interpret, and present the data Choosing the evaluation paradigm and techniques to answer the questions that satisfy the evaluation goal is an important step. So is identifying the practical and ethical issues to be resolved. However, decisions are also needed about what data to collect, how to analyze it, and how to present the findings to the development team| | Biases Bias occurs when the results are distorted. For example, expert evaluators performing a heuristic evaluation may be much more sensitive to certain kinds of design flaws than others. Evaluators collecting observational data may consistently fail to notice certain types of behavior because they do not deem them important. |</w:t>
      </w:r>
    </w:p>
    <w:p w:rsidR="00D61ECA" w:rsidRDefault="00D61ECA" w:rsidP="00D61ECA">
      <w:r>
        <w:t>HutchWorld case study 335 How might , 356 Chapter 11 An evaluation framework . |last: | 356 Chapter 11 An evaluation framework . |</w:t>
      </w:r>
    </w:p>
    <w:p w:rsidR="00D61ECA" w:rsidRDefault="00D61ECA" w:rsidP="00D61ECA">
      <w:r>
        <w:t>HutchWorld case study 335 How might , 356 Chapter 11 An evaluation framework . | | Put another way, they may selectively gather data that they think is important. Interviewers may unconsciously influence responses from interviewees by their tone of voice, their facial expressions, or the way questions are phrased, so it is important to be sensitive to the possibility of biases|</w:t>
      </w:r>
    </w:p>
    <w:p w:rsidR="00D61ECA" w:rsidRDefault="00D61ECA" w:rsidP="00D61ECA">
      <w:r>
        <w:t>HutchWorld case study 335 How might , 356 Chapter 11 An evaluation framework . |last: | Scope The scope of an evaluation study refers to how much its findings can be generalized|</w:t>
      </w:r>
    </w:p>
    <w:p w:rsidR="00D61ECA" w:rsidRDefault="00D61ECA" w:rsidP="00D61ECA">
      <w:r>
        <w:t>HutchWorld case study 335 How might , 356 Chapter 11 An evaluation framework . | | For example, some modeling techniques, like the keystroke model, have a narrow, precise scope. The model predicts expert, error-free behavior so, for example, the results cannot be used to describe novices learning to use the system|</w:t>
      </w:r>
    </w:p>
    <w:p w:rsidR="00D61ECA" w:rsidRDefault="00D61ECA" w:rsidP="00D61ECA">
      <w:r>
        <w:t>HutchWorld case study 335 How might , 356 Chapter 11 An evaluation framework . | | Ecological validity Ecological validity concerns how the environment in which an evaluation is conducted influences or even distorts the results. For example, laboratory experiments are strongly controlled and are quite different from workplace, home, or leisure environments|</w:t>
      </w:r>
    </w:p>
    <w:p w:rsidR="00D61ECA" w:rsidRDefault="00D61ECA" w:rsidP="00D61ECA">
      <w:r>
        <w:t>HutchWorld case study 335 How might , 356 Chapter 11 An evaluation framework . | | Laboratory experiments therefore have low ecological validity because the results are unlikely to represent what happens in the real world. In contrast, ethnographic studies do not impact the environment, so they have high ecological validity|</w:t>
      </w:r>
    </w:p>
    <w:p w:rsidR="00D61ECA" w:rsidRDefault="00D61ECA" w:rsidP="00D61ECA">
      <w:r>
        <w:t>HutchWorld case study 335 How might , 356 Chapter 11 An evaluation framework . |last: | Ecological validity is also affected when participants are aware of being studied|</w:t>
      </w:r>
    </w:p>
    <w:p w:rsidR="00D61ECA" w:rsidRDefault="00D61ECA" w:rsidP="00D61ECA">
      <w:r>
        <w:t>HutchWorld case study 335 How might , 356 Chapter 11 An evaluation framework . | | This is sometimes called the Hawthorne effect after a series of experiments at the Western Electric Company's Hawthorne factory in the US in the 1920s and 1930s. The studies investigated changes in length of working day, heating, lighting, etc., but eventually it was discovered that the workers were reacting positively to being given special treatment rather than just to the experimental conditions|</w:t>
      </w:r>
    </w:p>
    <w:p w:rsidR="00D61ECA" w:rsidRDefault="00D61ECA" w:rsidP="00D61ECA">
      <w:r>
        <w:t>HutchWorld case study 335 How might , 1 1.4 Pilot studies It is always worth testing plans for an evaluation by doing a pilot study before launching into the main study. A pilot study is a small trial run of the main study| | 1 1.4 Pilot studies It is always worth testing plans for an evaluation by doing a pilot study before launching into the main study. A pilot study is a small trial run of the main study|</w:t>
      </w:r>
    </w:p>
    <w:p w:rsidR="00D61ECA" w:rsidRDefault="00D61ECA" w:rsidP="00D61ECA">
      <w:r>
        <w:t>HutchWorld case study 335 How might , 1 1.4 Pilot studies It is always worth testing plans for an evaluation by doing a pilot study before launching into the main study. A pilot study is a small trial run of the main study|last: | The aim is to make sure that the plan is viable before embarking on the real study|</w:t>
      </w:r>
    </w:p>
    <w:p w:rsidR="00D61ECA" w:rsidRDefault="00D61ECA" w:rsidP="00D61ECA">
      <w:r>
        <w:t>HutchWorld case study 335 How might , 1 1.4 Pilot studies It is always worth testing plans for an evaluation by doing a pilot study before launching into the main study. A pilot study is a small trial run of the main study| | For example, the equipment and instructions for its use can be checked. It is also an opportunity to practice interviewing skills, or to check that the questions in a questionnaire are clear or that an experimental procedure works properly. A pilot study will identify potential problems in advance so that they can be corrected|</w:t>
      </w:r>
    </w:p>
    <w:p w:rsidR="00D61ECA" w:rsidRDefault="00D61ECA" w:rsidP="00D61ECA">
      <w:r>
        <w:t>HutchWorld case study 335 How might , 1 1.4 Pilot studies It is always worth testing plans for an evaluation by doing a pilot study before launching into the main study. A pilot study is a small trial run of the main study| | Sending out 500 questionnaires and then being told that two of the questions were very confusing wastes time, annoys participants, and is expensive|</w:t>
      </w:r>
    </w:p>
    <w:p w:rsidR="00D61ECA" w:rsidRDefault="00D61ECA" w:rsidP="00D61ECA">
      <w:r>
        <w:t>HutchWorld case study 335 How might , 1 1.4 Pilot studies It is always worth testing plans for an evaluation by doing a pilot study before launching into the main study. A pilot study is a small trial run of the main study| | Many evaluators run several pilot studies. As in iterative design, they get feedback, amend the procedure, and test it again until they know they have a good study. If it is difficult to find people to participate or if access to participants is limited, colleagues or peers can be asked to comment. Getting comments from peers is quick and inexpensive and can save a lot of trouble later. In theory, at least, there is no limit to the number of pilot studies that can be run, although there will be practical constraints. |</w:t>
      </w:r>
    </w:p>
    <w:p w:rsidR="00D61ECA" w:rsidRDefault="00D61ECA" w:rsidP="00D61ECA">
      <w:r>
        <w:t>HutchWorld case study 335 How might , 1 1.4 Pilot studies It is always worth testing plans for an evaluation by doing a pilot study before launching into the main study. A pilot study is a small trial run of the main study| | Summary 357 Assignment I Find a journal or conference publication that describes an interesting evaluation study or select one using www.hcibib.org. Then use the DECIDE framework to determine which paradigms and techniques were used. Also consider how well it fared on ethical and practical issues|</w:t>
      </w:r>
    </w:p>
    <w:p w:rsidR="00D61ECA" w:rsidRDefault="00D61ECA" w:rsidP="00D61ECA">
      <w:r>
        <w:t>HutchWorld case study 335 How might , 1 1.4 Pilot studies It is always worth testing plans for an evaluation by doing a pilot study before launching into the main study. A pilot study is a small trial run of the main study| | (a) Which evaluation paradigms and techniques are used? (b) Is triangulation used? How? ' (c) Comment on the reliability, validity, ecological validity, biases and scope of the techniques described|</w:t>
      </w:r>
    </w:p>
    <w:p w:rsidR="00D61ECA" w:rsidRDefault="00D61ECA" w:rsidP="00D61ECA">
      <w:r>
        <w:t>HutchWorld case study 335 How might , 1 1.4 Pilot studies It is always worth testing plans for an evaluation by doing a pilot study before launching into the main study. A pilot study is a small trial run of the main study| | (d) Is there evidence of one or more pilot studies? (e) What are the strengths and weakness of the study report? Write a 50-100 word critique that would help the author(s) improve their report|</w:t>
      </w:r>
    </w:p>
    <w:p w:rsidR="00D61ECA" w:rsidRDefault="00D61ECA" w:rsidP="00D61ECA">
      <w:r>
        <w:t>HutchWorld case study 335 How might , 1 1.4 Pilot studies It is always worth testing plans for an evaluation by doing a pilot study before launching into the main study. A pilot study is a small trial run of the main study| | Summary This chapter has introduced four core evaluation paradigms and five categories of techniques and has shown how they relate to each other. The DECIDE framework identifies the main issues that need to be considered when planning an evaluation. It also introduces many of the basic concepts that will be revisited and built upon in the next three chapters: Chapter 12, which discusses observation techniques; Chapter 13, which examines techniques for gathering users' and experts' opinions; and Chapter 14, which discusses user testing and techniques for modeling users' task performance|</w:t>
      </w:r>
    </w:p>
    <w:p w:rsidR="00D61ECA" w:rsidRDefault="00D61ECA" w:rsidP="00D61ECA">
      <w:r>
        <w:t>HutchWorld case study 335 How might , 1 1.4 Pilot studies It is always worth testing plans for an evaluation by doing a pilot study before launching into the main study. A pilot study is a small trial run of the main study| | Key points An evaluation paradigm is an approach in which the methods used are influenced by particular theories and philosophies. Four evaluation paradigms were identified: 1. "quick and dirty" 2. usability testing 3. field studies 4. predictive evaluation Methods are combinations of techniques used to answer a question but in this book we often use the terms "methods" and "techniques" interchangeably. Five categories were identified: I. observing users 2. asking users 3. asking experts 4. user testing 5. modeling users' task performance The DECIDE framework has six parts: 1. Determine the overall goals of the evaluation|</w:t>
      </w:r>
    </w:p>
    <w:p w:rsidR="00D61ECA" w:rsidRDefault="00D61ECA" w:rsidP="00D61ECA">
      <w:r>
        <w:t>HutchWorld case study 335 How might , 2. Explore the questions that need to be answered to satisfy the goals|last: | 2. Explore the questions that need to be answered to satisfy the goals|</w:t>
      </w:r>
    </w:p>
    <w:p w:rsidR="00D61ECA" w:rsidRDefault="00D61ECA" w:rsidP="00D61ECA">
      <w:r>
        <w:t>HutchWorld case study 335 How might , 4. Identify the practical issues that need to be considered|last: | 4. Identify the practical issues that need to be considered|</w:t>
      </w:r>
    </w:p>
    <w:p w:rsidR="00D61ECA" w:rsidRDefault="00D61ECA" w:rsidP="00D61ECA">
      <w:r>
        <w:t>HutchWorld case study 335 How might , 5. Decide on the ethical issues and how to ensure high ethical standards|last: | 5. Decide on the ethical issues and how to ensure high ethical standards|</w:t>
      </w:r>
    </w:p>
    <w:p w:rsidR="00D61ECA" w:rsidRDefault="00D61ECA" w:rsidP="00D61ECA">
      <w:r>
        <w:t>HutchWorld case study 335 How might , 6. Evaluate, interpret, and present the data| | Drawing up a schedule for your evaluation study and doing one or several pilot studies will help to ensure that the study is well designed and likely to be successful. |</w:t>
      </w:r>
    </w:p>
    <w:p w:rsidR="00D61ECA" w:rsidRDefault="00D61ECA" w:rsidP="00D61ECA">
      <w:r>
        <w:t>HutchWorld case study 335 How might , 358 Chapter 1 1 An evaluation framework Further reading DENZIN, N. K. AND LINCOLN, Y. S. (1994) Handbook of Qualitative Research. London: Sage. This book is a collection of chapters by experts in qualitative research. It is an excellent reference source| | 358 Chapter 1 1 An evaluation framework Further reading DENZIN, N. K. AND LINCOLN, Y. S. (1994) Handbook of Qualitative Research. London: Sage. This book is a collection of chapters by experts in qualitative research. It is an excellent reference source|</w:t>
      </w:r>
    </w:p>
    <w:p w:rsidR="00D61ECA" w:rsidRDefault="00D61ECA" w:rsidP="00D61ECA">
      <w:r>
        <w:t>HutchWorld case study 335 How might , 358 Chapter 1 1 An evaluation framework Further reading DENZIN, N. K. AND LINCOLN, Y. S. (1994) Handbook of Qualitative Research. London: Sage. This book is a collection of chapters by experts in qualitative research. It is an excellent reference source| | DIX, A., FINLAY, J., ABOWD, G. AND BEALE, R. (1998) Human-Computer Interaction (2d ed.). London: Prentice Hall Europe. This book provides a useful introduction to evaluation|</w:t>
      </w:r>
    </w:p>
    <w:p w:rsidR="00D61ECA" w:rsidRDefault="00D61ECA" w:rsidP="00D61ECA">
      <w:r>
        <w:t>HutchWorld case study 335 How might , 358 Chapter 1 1 An evaluation framework Further reading DENZIN, N. K. AND LINCOLN, Y. S. (1994) Handbook of Qualitative Research. London: Sage. This book is a collection of chapters by experts in qualitative research. It is an excellent reference source| | SHNEIDERMAN, B. (1998) Designing the User Interface: Strategies for Effective Human-Computer Interaction (3rd ed.). Reading, MA: Addison-Wesley. This text provides an alternative way of categorizing evaluation techniques and offers a good overview|</w:t>
      </w:r>
    </w:p>
    <w:p w:rsidR="00D61ECA" w:rsidRDefault="00D61ECA" w:rsidP="00D61ECA">
      <w:r>
        <w:t>HutchWorld case study 335 How might , 358 Chapter 1 1 An evaluation framework Further reading DENZIN, N. K. AND LINCOLN, Y. S. (1994) Handbook of Qualitative Research. London: Sage. This book is a collection of chapters by experts in qualitative research. It is an excellent reference source| | ROBSON, C. (1993) Real World Research. Oxford, UK: Blackwell. This book offers a practical introduction to applied research and evaluation. It is very readable|</w:t>
      </w:r>
    </w:p>
    <w:p w:rsidR="00D61ECA" w:rsidRDefault="00D61ECA" w:rsidP="00D61ECA">
      <w:r>
        <w:t>HutchWorld case study 335 How might , 358 Chapter 1 1 An evaluation framework Further reading DENZIN, N. K. AND LINCOLN, Y. S. (1994) Handbook of Qualitative Research. London: Sage. This book is a collection of chapters by experts in qualitative research. It is an excellent reference source| | WHITESIDE, J., BENNETT, J., AND HOLTZBLA~, K. (1998) USability engineering: our experience and evolution. In M. Helander (ed.), Handbook of Human-Computer Interaction|</w:t>
      </w:r>
    </w:p>
    <w:p w:rsidR="00D61ECA" w:rsidRDefault="00D61ECA" w:rsidP="00D61ECA">
      <w:r>
        <w:t>HutchWorld case study 335 How might , 358 Chapter 1 1 An evaluation framework Further reading DENZIN, N. K. AND LINCOLN, Y. S. (1994) Handbook of Qualitative Research. London: Sage. This book is a collection of chapters by experts in qualitative research. It is an excellent reference source| | Amsterdam: North Holland. This chapter reviews the strengths and weakness of usability engineering and explains why ethnographic techniques can provide a useful alternative in some circumstances, 791-817. |</w:t>
      </w:r>
    </w:p>
    <w:p w:rsidR="00D61ECA" w:rsidRDefault="00D61ECA" w:rsidP="00D61ECA">
      <w:r>
        <w:t>HutchWorld case study 335 How might , 358 Chapter 1 1 An evaluation framework Further reading DENZIN, N. K. AND LINCOLN, Y. S. (1994) Handbook of Qualitative Research. London: Sage. This book is a collection of chapters by experts in qualitative research. It is an excellent reference source| | Observing users 12.1 Introduction 12.2 Goals, questions, and paradigms 1 2.2.1 What and when to observe 1 2.2.2 Approaches to observation 12.3 How to observe 12.3.1 In controlled environments 12.3.2 In the field 12.3.3 Participant observation and ethnography 12.4 Data collection 12.4.1 Notes plus still camera 12.4.2 Audio recording plus still camera 12.4.3 Video 1 2.5 Indirect Observation: tracking user's activities 12.5.1 Diaries 12.5.2 Interaction logging 1 2.6 Analyzing, interpreting, and presenting data 12.6.1 Qualitative analysis to tell a story 1 2.6.2 Qualitative analysis for categorization 12.6.3 Quantitative data analysis 12.6.4 Feeding the findings back into design Introduction Observation involves watching and listening to users. Observing users interacting with software, even casual observing, can tell you an enormous amount about what they do, the context in which they do it, how well technology supports them, and what other support is needed. In Chapter 9 we discussed the role of observation and ethnography in informing design, particularly early in the process. In this chapter we describe how to observe and do ethnography and discuss their role in evaluation|</w:t>
      </w:r>
    </w:p>
    <w:p w:rsidR="00D61ECA" w:rsidRDefault="00D61ECA" w:rsidP="00D61ECA">
      <w:r>
        <w:t>HutchWorld case study 335 How might , 358 Chapter 1 1 An evaluation framework Further reading DENZIN, N. K. AND LINCOLN, Y. S. (1994) Handbook of Qualitative Research. London: Sage. This book is a collection of chapters by experts in qualitative research. It is an excellent reference source| | Users can be observed in controlled laboratory-like conditions, as in usability testing, or in the natural environments in which the products are used-i.e., the field. How the observation is done depends on why it is being done and the approach adopted. There is a variety of structured, less structured, and descriptive |</w:t>
      </w:r>
    </w:p>
    <w:p w:rsidR="00D61ECA" w:rsidRDefault="00D61ECA" w:rsidP="00D61ECA">
      <w:r>
        <w:t>HutchWorld case study 335 How might , 360 Chapter 12 Observing users observation techniques for evaluators to choose from. Which they select and how their findings are interpreted will depend upon the evaluation goals, the specific questions being addressed, and practical constraints. This chapter focuses on how to select appropriate observation techniques, how to do observation, and how to analyze the data and present findings from it. We also discuss the benefits and practicalities associated with each technique. An interview with interaction design consultant Sara Bly at the end of the chapter discusses how she uses observation in her work| | 360 Chapter 12 Observing users observation techniques for evaluators to choose from. Which they select and how their findings are interpreted will depend upon the evaluation goals, the specific questions being addressed, and practical constraints. This chapter focuses on how to select appropriate observation techniques, how to do observation, and how to analyze the data and present findings from it. We also discuss the benefits and practicalities associated with each technique. An interview with interaction design consultant Sara Bly at the end of the chapter discusses how she uses observation in her work|</w:t>
      </w:r>
    </w:p>
    <w:p w:rsidR="00D61ECA" w:rsidRDefault="00D61ECA" w:rsidP="00D61ECA">
      <w:r>
        <w:t>HutchWorld case study 335 How might , 360 Chapter 12 Observing users observation techniques for evaluators to choose from. Which they select and how their findings are interpreted will depend upon the evaluation goals, the specific questions being addressed, and practical constraints. This chapter focuses on how to select appropriate observation techniques, how to do observation, and how to analyze the data and present findings from it. We also discuss the benefits and practicalities associated with each technique. An interview with interaction design consultant Sara Bly at the end of the chapter discusses how she uses observation in her work| | The main aims of this chapter are to: Discuss the benefits and challenges of different types of observation|</w:t>
      </w:r>
    </w:p>
    <w:p w:rsidR="00D61ECA" w:rsidRDefault="00D61ECA" w:rsidP="00D61ECA">
      <w:r>
        <w:t>HutchWorld case study 335 How might , 360 Chapter 12 Observing users observation techniques for evaluators to choose from. Which they select and how their findings are interpreted will depend upon the evaluation goals, the specific questions being addressed, and practical constraints. This chapter focuses on how to select appropriate observation techniques, how to do observation, and how to analyze the data and present findings from it. We also discuss the benefits and practicalities associated with each technique. An interview with interaction design consultant Sara Bly at the end of the chapter discusses how she uses observation in her work| | Describe how to observe as an on-looker, a participant, and an ethnographer. I Discuss how to collect, analyze and present data from observational evaluation. I Examine key issues for doing think-aloud evaluation, diary studies and inter- I action logging|</w:t>
      </w:r>
    </w:p>
    <w:p w:rsidR="00D61ECA" w:rsidRDefault="00D61ECA" w:rsidP="00D61ECA">
      <w:r>
        <w:t>HutchWorld case study 335 How might , 360 Chapter 12 Observing users observation techniques for evaluators to choose from. Which they select and how their findings are interpreted will depend upon the evaluation goals, the specific questions being addressed, and practical constraints. This chapter focuses on how to select appropriate observation techniques, how to do observation, and how to analyze the data and present findings from it. We also discuss the benefits and practicalities associated with each technique. An interview with interaction design consultant Sara Bly at the end of the chapter discusses how she uses observation in her work|last: | Give you experience in selecting and doing observational evaluation|</w:t>
      </w:r>
    </w:p>
    <w:p w:rsidR="00D61ECA" w:rsidRDefault="00D61ECA" w:rsidP="00D61ECA">
      <w:r>
        <w:t>HutchWorld case study 335 How might , 360 Chapter 12 Observing users observation techniques for evaluators to choose from. Which they select and how their findings are interpreted will depend upon the evaluation goals, the specific questions being addressed, and practical constraints. This chapter focuses on how to select appropriate observation techniques, how to do observation, and how to analyze the data and present findings from it. We also discuss the benefits and practicalities associated with each technique. An interview with interaction design consultant Sara Bly at the end of the chapter discusses how she uses observation in her work| | In general, observing and talking to users usually go together, but we leave the details of interview techniques until Chapter 13|</w:t>
      </w:r>
    </w:p>
    <w:p w:rsidR="00D61ECA" w:rsidRDefault="00D61ECA" w:rsidP="00D61ECA">
      <w:r>
        <w:t>Goals, questions, and paradigms Goa ,  | 12.2 Goals, questions, and paradigms Goals and questions provide a focus for observation, as the DECIDE framework points out. Even studies that use "quick and dirty" observations have a goal; for example, to identify or confirm usability and user experience goals in a prototype|</w:t>
      </w:r>
    </w:p>
    <w:p w:rsidR="00D61ECA" w:rsidRDefault="00D61ECA" w:rsidP="00D61ECA">
      <w:r>
        <w:t>Goals, questions, and paradigms Goa ,  | Goals and questions should guide all evaluation studies. Just because some evaluators do not make their goals obvious does not mean that they don't have goals. Expert evaluators sometimes don't articulate their goals, but as you will read in Sara Bly's interview they do have them. Even in field studies and ethnography there is a careful balance between being guided by goals and being open to modifying, shaping, or refocusing the study as you learn about the situation. Being able to keep this balance is a skill that develops with experience|</w:t>
      </w:r>
    </w:p>
    <w:p w:rsidR="00D61ECA" w:rsidRDefault="00D61ECA" w:rsidP="00D61ECA">
      <w:r>
        <w:t>Goals, questions, and paradigms Goa ,  | (a) Find a small group of people who are using any kind of technology (e.g., computers, household or entertainment appliances, etc.) and try to answer the question, "What are these people doing?" Watch for three to five minutes and write down what you observe. When you have finished, note how you felt doing this|</w:t>
      </w:r>
    </w:p>
    <w:p w:rsidR="00D61ECA" w:rsidRDefault="00D61ECA" w:rsidP="00D61ECA">
      <w:r>
        <w:t>Goals, questions, and paradigms Goa ,  | (b) If you were to repeat the exercise what would you look for when you next observe the group? How would you refine your goals? Comment (a) What was the group doing? Were they talking, working, playing or something else? How were you able to decide? Did you feel awkward or embarrassed watching? Did you wonder whether you should tell them that you were observing them? What problems did you encounter doing this exercise? Was it hard to watch everything and re- |</w:t>
      </w:r>
    </w:p>
    <w:p w:rsidR="00D61ECA" w:rsidRDefault="00D61ECA" w:rsidP="00D61ECA">
      <w:r>
        <w:t>Goals, questions, and paradigms 361 ,  | 12.2 Goals, questions, and paradigms 361 member what happened? What were the most important things? Did you wonder if you should be trying to identify and remember just those things? Was remembering the order of events tricky? Perhaps you naturally picked up a pen and paper and took notes. If so, was it difficult to record fast enough? How do you think the people being watched felt? Did they know they were being watched? Did knowing affect the way they behaved? Perhaps some of them objected and walked away. If you didn't tell them, do you think you should have? (b) Your questions should be more focused. For example, you might ask, what are the people specifically trying to do and how is the technology being used? Is everyone in the group using the technology? Is it supporting or hindering the users' goals? Having a goal, even a very general goal, helps to guide the observation because there is always so much going on|</w:t>
      </w:r>
    </w:p>
    <w:p w:rsidR="00D61ECA" w:rsidRDefault="00D61ECA" w:rsidP="00D61ECA">
      <w:r>
        <w:t>Goals, questions, and paradigms 361 ,  | I 1 2.2.1 What and when to observe Observing is useful at any time during product development. Early in design, observation helps designers understand users' needs. Other types of observation are done later to examine whether the developing prototype meets users' needs|</w:t>
      </w:r>
    </w:p>
    <w:p w:rsidR="00D61ECA" w:rsidRDefault="00D61ECA" w:rsidP="00D61ECA">
      <w:r>
        <w:t>Goals, questions, and paradigms 361 ,  | Depending on the type of study, evaluators may be onlookers, participant observers, or ethnographers. Remember Christian Heath's and Paul Luff's ethnographic study of the London Underground discussed in Chapter 4 (Heath and Luff, 1992)? This study demonstrates the power of insightful observation to improve the redesign of a system. However, in order to understand how London Underground workers do their jobs the authors needed "insider" knowledge. The degree of immersion that evaluators adopt varies across a broad outsider-insider spectrum|</w:t>
      </w:r>
    </w:p>
    <w:p w:rsidR="00D61ECA" w:rsidRDefault="00D61ECA" w:rsidP="00D61ECA">
      <w:r>
        <w:t>Goals, questions, and paradigms 361 ,  | Where a particular study falls along this spectrum depends on its goal and on the practical and ethical issues that constrain and shape it|</w:t>
      </w:r>
    </w:p>
    <w:p w:rsidR="00D61ECA" w:rsidRDefault="00D61ECA" w:rsidP="00D61ECA">
      <w:r>
        <w:t>Goals, questions, and paradigms 361 ,  | To understand this notion of an outsider-insider spectrum better, read the scenarios below and answer the questions that follow|</w:t>
      </w:r>
    </w:p>
    <w:p w:rsidR="00D61ECA" w:rsidRDefault="00D61ECA" w:rsidP="00D61ECA">
      <w:r>
        <w:t>Goals, questions, and paradigms 361 ,  | Scenario 1. A usability consultant joins a group who have been given WAP phones to test on a visit to Washington, DC. Not knowing the restaurants in the area, they use the WAP phone to find a list of restaurants within a five-mile radius of their hotel. Several are listed and while the group waits for a taxi, they find the telephone numbers of a couple, call them to ask about their menus, select one, make a booking, and head off to the restaurant. The usability consultant observes some problems keying instructions because the buttons seem small. She also notices that the screen seems rather small, but the person using it is able to get the information needed and call the restaurant, etc. Discussion with the group supports the evaluator's impression that there are problems with the interface, but on balance the device is useful and the group is pleased to get a table at a good restaurant nearby|</w:t>
      </w:r>
    </w:p>
    <w:p w:rsidR="00D61ECA" w:rsidRDefault="00D61ECA" w:rsidP="00D61ECA">
      <w:r>
        <w:t>Goals, questions, and paradigms 361 ,  | Scenario 2. A usability consultant observes how participants perform a pre-planned task using the WAP phone in a usability laboratory. The task requires the participants to find the telephone number of a restaurant called Matisse. It takes them several minutes to do this |</w:t>
      </w:r>
    </w:p>
    <w:p w:rsidR="00D61ECA" w:rsidRDefault="00D61ECA" w:rsidP="00D61ECA">
      <w:r>
        <w:t>Goals, questions, and paradigms 361 , 362 Chapter 12 Observing users Comment and they appear to.have problems. The video recording and interaction log suggest that the screen is too small for the amount of information they need to access and this is supported by participants' answers on a user satisfaction questionnaire| | 362 Chapter 12 Observing users Comment and they appear to.have problems. The video recording and interaction log suggest that the screen is too small for the amount of information they need to access and this is supported by participants' answers on a user satisfaction questionnaire|</w:t>
      </w:r>
    </w:p>
    <w:p w:rsidR="00D61ECA" w:rsidRDefault="00D61ECA" w:rsidP="00D61ECA">
      <w:r>
        <w:t>Goals, questions, and paradigms 361 , 362 Chapter 12 Observing users Comment and they appear to.have problems. The video recording and interaction log suggest that the screen is too small for the amount of information they need to access and this is supported by participants' answers on a user satisfaction questionnaire| | (a) In which situation does the observer take the most control? (b) What are the advantages and disadvantages of these two types of observation? (c) When might each type of observation be useful? (a) The observer takes most control in the second study. The task is predetermined, the participant is instructed what to do, and she is located in a controlled laboratory environment|</w:t>
      </w:r>
    </w:p>
    <w:p w:rsidR="00D61ECA" w:rsidRDefault="00D61ECA" w:rsidP="00D61ECA">
      <w:r>
        <w:t>Goals, questions, and paradigms 361 , 362 Chapter 12 Observing users Comment and they appear to.have problems. The video recording and interaction log suggest that the screen is too small for the amount of information they need to access and this is supported by participants' answers on a user satisfaction questionnaire| | (b) The advantages of the field study are that the observer got to see how the device could be used in a real situation to solve a real problem. She experienced the delight expressed with the overall concept and the frustration with the interface. By watching how the group used the device "on the move," she gained an understanding of what they liked and needed. The disadvantage is that the observer was an "insider" in the group, so how objective could she be? The data is qualitative and while anecdotes can be very persuasive, how useful are they in evaluation? Maybe she was having such a good time that her judgment was clouded and she missed hearing negative comments and didn't notice some people's annoyance. Another study could be done to find out more, but it is not possible to replicate the exact situation, whereas the laboratory study is easier to replicate|</w:t>
      </w:r>
    </w:p>
    <w:p w:rsidR="00D61ECA" w:rsidRDefault="00D61ECA" w:rsidP="00D61ECA">
      <w:r>
        <w:t>Goals, questions, and paradigms 361 , 362 Chapter 12 Observing users Comment and they appear to.have problems. The video recording and interaction log suggest that the screen is too small for the amount of information they need to access and this is supported by participants' answers on a user satisfaction questionnaire| | The advantages of the laboratory are that several users performed the same task, so different users' performance could be compared and averages calculated. The observer could also be more objective because she was more of an outsider. The disadvantage is that the study is artificial and says nothing about how the device would be used in the real environment|</w:t>
      </w:r>
    </w:p>
    <w:p w:rsidR="00D61ECA" w:rsidRDefault="00D61ECA" w:rsidP="00D61ECA">
      <w:r>
        <w:t>Goals, questions, and paradigms 361 , 362 Chapter 12 Observing users Comment and they appear to.have problems. The video recording and interaction log suggest that the screen is too small for the amount of information they need to access and this is supported by participants' answers on a user satisfaction questionnaire| | (c) Both types of studies have merits. Which is better depends on the goals of the study. The laboratory study is useful for examining details of the interaction style to make sure that usability problems with the interface and button design are diagnosed and corrected. The field study reveals how the phone is used in a real world context and how it integrates with or changes users' behavior. Without this study, it is possible that developers might not have discovered the enthusiasm for the phone because the reward for doing laboratory tasks is not as compelling as a good meal! Table 1 2.1 Type of okedetion Observation Controlled environment Field environment (i.e., lab-like) (i.e., natural) Outsider looking on "Quick and dirty" "Quick and dirty" In usability testing In field studies Insider (~ot applicable) Participant observation (e.g., in ethnography) |</w:t>
      </w:r>
    </w:p>
    <w:p w:rsidR="00D61ECA" w:rsidRDefault="00D61ECA" w:rsidP="00D61ECA">
      <w:r>
        <w:t>Goals, questions, and paradigms 363 ,  | 12.2 Goals, questions, and paradigms 363 Table 12.1 summarizes this insider-outsider discussion, how it relates to different types of environments, and how much control evaluators take over the evaluation process|</w:t>
      </w:r>
    </w:p>
    <w:p w:rsidR="00D61ECA" w:rsidRDefault="00D61ECA" w:rsidP="00D61ECA">
      <w:r>
        <w:t>Approaches to observation Observe ,  | 12.2.2 Approaches to observation Observers can be outsiders in the field and in the controlled environments, but they can't be insiders in a controlled environment. In the field it is possible to have varying degrees of "insider-outsiderness." In practice these distinctions are more difficult to describe than to experience! "Quick and dirty" observation "Quick and dirty" observations can occur anywhere, anytime. For example, evaluators often go into a school, home, or office to watch and talk to users in a casual way to get immediate feedback about a prototype or product. Evaluators can also join a group for a short time, which gives them a slightly more insider role. Quick and dirty observations are just that, ways of finding out what is happening quickly and with little formality|</w:t>
      </w:r>
    </w:p>
    <w:p w:rsidR="00D61ECA" w:rsidRDefault="00D61ECA" w:rsidP="00D61ECA">
      <w:r>
        <w:t>Approaches to observation Observe ,  | Observation in usability testing Video and interaction logs capture everything that the user does during a usability test including keystrokes, mouse clicks, and their conversations. In addition, observers can watch through a one-way mirror or via a remote TV screen. The observational data is used to see and analyze what users do and how long they spend on different aspects of the task. It also provides insights into users' affective reactions|</w:t>
      </w:r>
    </w:p>
    <w:p w:rsidR="00D61ECA" w:rsidRDefault="00D61ECA" w:rsidP="00D61ECA">
      <w:r>
        <w:t>Approaches to observation Observe ,  | For example, sighs, tense shoulders, frowns, and scowls speak of users' dissatisfaction and frustrations. The environment is controlled but users often forget that they are being observed. In addition, many evaluators also supplement findings from the laboratory with observations in the field|</w:t>
      </w:r>
    </w:p>
    <w:p w:rsidR="00D61ECA" w:rsidRDefault="00D61ECA" w:rsidP="00D61ECA">
      <w:r>
        <w:t>Approaches to observation Observe ,  | Observation in field studies In field studies, as we have said, observers may be anywhere along the outsiderinsider spectrum. Looking on as an outsider, being a participant observer, or being an ethnographer brings a philosophy and practices that influence what data is collected, how data collection is done, and how the data is analyzed and reported|</w:t>
      </w:r>
    </w:p>
    <w:p w:rsidR="00D61ECA" w:rsidRDefault="00D61ECA" w:rsidP="00D61ECA">
      <w:r>
        <w:t>Approaches to observation Observe ,  | Colin Robson (1993) summarizes the possible levels of participation as: complete participants, more marginal participants, observers who also participate, and people who observe from the outside and do not participate|</w:t>
      </w:r>
    </w:p>
    <w:p w:rsidR="00D61ECA" w:rsidRDefault="00D61ECA" w:rsidP="00D61ECA">
      <w:r>
        <w:t>Approaches to observation Observe ,  | Whether and in what ways observers influence those being observed depends on the type of observation and the observer's skills. The goal is to cause as little disruption as possible. An example of outsider observation is when an observer is interested only in the presence of certain types of behavior. For instance, in a study |</w:t>
      </w:r>
    </w:p>
    <w:p w:rsidR="00D61ECA" w:rsidRDefault="00D61ECA" w:rsidP="00D61ECA">
      <w:r>
        <w:t>Approaches to observation Observe , 364 Chapter 12 Observing users of the time spent by boys and girls using technology in the classroom, an observer may go into the classroom to note when technology is used by boys and when by girls. She could do this by standing at the back of the room with a data sheet on which she notes the gender of the children who use the computer and how long they spend using it. In contrast, if the goal is to understand how the computer integrates with other artifacts and social interactions in the classroom, a more holistic approach would be better. In this situation the evaluator might take more of an insider perspective in which she talks to participants as well as observes. The observer mixes and integrates with participants more, but there is no illusion that she is anything other than an observer| | 364 Chapter 12 Observing users of the time spent by boys and girls using technology in the classroom, an observer may go into the classroom to note when technology is used by boys and when by girls. She could do this by standing at the back of the room with a data sheet on which she notes the gender of the children who use the computer and how long they spend using it. In contrast, if the goal is to understand how the computer integrates with other artifacts and social interactions in the classroom, a more holistic approach would be better. In this situation the evaluator might take more of an insider perspective in which she talks to participants as well as observes. The observer mixes and integrates with participants more, but there is no illusion that she is anything other than an observer|</w:t>
      </w:r>
    </w:p>
    <w:p w:rsidR="00D61ECA" w:rsidRDefault="00D61ECA" w:rsidP="00D61ECA">
      <w:r>
        <w:t>Approaches to observation Observe , 364 Chapter 12 Observing users of the time spent by boys and girls using technology in the classroom, an observer may go into the classroom to note when technology is used by boys and when by girls. She could do this by standing at the back of the room with a data sheet on which she notes the gender of the children who use the computer and how long they spend using it. In contrast, if the goal is to understand how the computer integrates with other artifacts and social interactions in the classroom, a more holistic approach would be better. In this situation the evaluator might take more of an insider perspective in which she talks to participants as well as observes. The observer mixes and integrates with participants more, but there is no illusion that she is anything other than an observer| | Inside observers may be participant observers or ethnographers. In participant observation evaluators participate with users in order to learn what they do and how and why they do it. A fully participant observer observes from the inside as a member of the group, which means she must not only be present to share experiences, but also learn the social conventions of the group, including beliefs and protocols, dress codes, communication conventions, use of language, and non-verbal communication. "Participant observation combines participation in the lives of the people under study with maintenance of a professional distance that allows adequate observation and recording of data" (Fetterman, 1998, p. 34-35)|</w:t>
      </w:r>
    </w:p>
    <w:p w:rsidR="00D61ECA" w:rsidRDefault="00D61ECA" w:rsidP="00D61ECA">
      <w:r>
        <w:t>Approaches to observation Observe , 364 Chapter 12 Observing users of the time spent by boys and girls using technology in the classroom, an observer may go into the classroom to note when technology is used by boys and when by girls. She could do this by standing at the back of the room with a data sheet on which she notes the gender of the children who use the computer and how long they spend using it. In contrast, if the goal is to understand how the computer integrates with other artifacts and social interactions in the classroom, a more holistic approach would be better. In this situation the evaluator might take more of an insider perspective in which she talks to participants as well as observes. The observer mixes and integrates with participants more, but there is no illusion that she is anything other than an observer| | Ethnographers can be thought of as participant observers or not, depending on your point of view. Ethnographers themselves debate this issue. Some see participant observation as virtually synonymous with ethnography (Atkinson and Hammersley, 1994). Others view participant observation as a technique that is used in ethnography along with informants from the community, interviews with community members, and the study of community artifacts (Fetterman, 1998). Ethnographic evaluation is derived from ethnography. Ethnographic studies typically take weeks, months, or even longer to gain an "inside" understanding of what is going on in a community. Much shorter studies are usual in interaction design because of the time constraints imposed by development schedules|</w:t>
      </w:r>
    </w:p>
    <w:p w:rsidR="00D61ECA" w:rsidRDefault="00D61ECA" w:rsidP="00D61ECA">
      <w:r>
        <w:t>Approaches to observation Observe , 364 Chapter 12 Observing users of the time spent by boys and girls using technology in the classroom, an observer may go into the classroom to note when technology is used by boys and when by girls. She could do this by standing at the back of the room with a data sheet on which she notes the gender of the children who use the computer and how long they spend using it. In contrast, if the goal is to understand how the computer integrates with other artifacts and social interactions in the classroom, a more holistic approach would be better. In this situation the evaluator might take more of an insider perspective in which she talks to participants as well as observes. The observer mixes and integrates with participants more, but there is no illusion that she is anything other than an observer| | As in any evaluation study, goals and questions determine whether the observation will be "quick and dirty," in a controlled environment or in the field, and the extent to which the observers are outsiders or insiders. Determining goals, exploring questions, and choosing techniques are necessary steps in the DECIDE framework|</w:t>
      </w:r>
    </w:p>
    <w:p w:rsidR="00D61ECA" w:rsidRDefault="00D61ECA" w:rsidP="00D61ECA">
      <w:r>
        <w:t>Approaches to observation Observe , 364 Chapter 12 Observing users of the time spent by boys and girls using technology in the classroom, an observer may go into the classroom to note when technology is used by boys and when by girls. She could do this by standing at the back of the room with a data sheet on which she notes the gender of the children who use the computer and how long they spend using it. In contrast, if the goal is to understand how the computer integrates with other artifacts and social interactions in the classroom, a more holistic approach would be better. In this situation the evaluator might take more of an insider perspective in which she talks to participants as well as observes. The observer mixes and integrates with participants more, but there is no illusion that she is anything other than an observer| | Practical and ethical issues also have to be identified and decisions made about how to handle them|</w:t>
      </w:r>
    </w:p>
    <w:p w:rsidR="00D61ECA" w:rsidRDefault="00D61ECA" w:rsidP="00D61ECA">
      <w:r>
        <w:t>How to observe The same basic data- ,  | 12.3 How to observe The same basic data-collection tools are used for laboratory and field studies (i.e., direct observation, taking notes, collecting video, etc.) but the way in which they are used is different. In the laboratory the emphasis is on the details of what individuals do, while in the field the context is important and the focus is on how people interact with each other, the technology, and their environment. Furthermore, the equipment in the laboratory is usually set up in advance and is relatively static, whereas in the field it usually must be moved around. In this section we discuss how to observe, and then examine the practicalities and compare data-collection tools. |</w:t>
      </w:r>
    </w:p>
    <w:p w:rsidR="00D61ECA" w:rsidRDefault="00D61ECA" w:rsidP="00D61ECA">
      <w:r>
        <w:t>How to observe The same basic data- , 1 2.3 How to observe 365 In controlled environments The role of the observer is to first collect and then make sense of the stream of data on video, audiotapes, or notes made while watching users in a controlled environment| | 1 2.3 How to observe 365 In controlled environments The role of the observer is to first collect and then make sense of the stream of data on video, audiotapes, or notes made while watching users in a controlled environment|</w:t>
      </w:r>
    </w:p>
    <w:p w:rsidR="00D61ECA" w:rsidRDefault="00D61ECA" w:rsidP="00D61ECA">
      <w:r>
        <w:t>How to observe The same basic data- , 1 2.3 How to observe 365 In controlled environments The role of the observer is to first collect and then make sense of the stream of data on video, audiotapes, or notes made while watching users in a controlled environment|last: | Many practical issues have to be thought about in advance, including the following|</w:t>
      </w:r>
    </w:p>
    <w:p w:rsidR="00D61ECA" w:rsidRDefault="00D61ECA" w:rsidP="00D61ECA">
      <w:r>
        <w:t>How to observe The same basic data- , 1 2.3 How to observe 365 In controlled environments The role of the observer is to first collect and then make sense of the stream of data on video, audiotapes, or notes made while watching users in a controlled environment| | It is necessary to decide where users will be located so that the equipment can be set up. Many usability laboratories, for example, have two or three wall-mounted, adjustable cameras to record users' activities while they work on test tasks. One camera might record facial expressions, another might focus on mouse and keyboard activity, and another might record a broad view of the participant and capture body language. The stream of data from the cameras is fed into a video editing and analysis suite where it is annotated and partially edited. Another form of data that can be collected is an interaction log. This records all the user's key presses. Mobile usability laboratories, as the name suggests, are intended to be moved around, but the equipment can be bulky. Usually it is taken to a customer's site where a temporary laboratory environment is created|</w:t>
      </w:r>
    </w:p>
    <w:p w:rsidR="00D61ECA" w:rsidRDefault="00D61ECA" w:rsidP="00D61ECA">
      <w:r>
        <w:t>How to observe The same basic data- , 1 2.3 How to observe 365 In controlled environments The role of the observer is to first collect and then make sense of the stream of data on video, audiotapes, or notes made while watching users in a controlled environment| | The equipment needs testing to make sure that it is set up and works as expected, e.g., it is advisable that the audio is set at the right level to record the user's voice|</w:t>
      </w:r>
    </w:p>
    <w:p w:rsidR="00D61ECA" w:rsidRDefault="00D61ECA" w:rsidP="00D61ECA">
      <w:r>
        <w:t>How to observe The same basic data- , 1 2.3 How to observe 365 In controlled environments The role of the observer is to first collect and then make sense of the stream of data on video, audiotapes, or notes made while watching users in a controlled environment| | An informed consent form should be available for users to read and sign at the beginning of the study. A script is also needed to guide how users are greeted, and to tell them the goals of the study, how long it will last, and to explain their rights. It is also important to make users feel comfortable and at ease|</w:t>
      </w:r>
    </w:p>
    <w:p w:rsidR="00D61ECA" w:rsidRDefault="00D61ECA" w:rsidP="00D61ECA">
      <w:r>
        <w:t>How to observe The same basic data- , 1 2.3 How to observe 365 In controlled environments The role of the observer is to first collect and then make sense of the stream of data on video, audiotapes, or notes made while watching users in a controlled environment| | Whether in a real or make-do laboratory one of the problems with this type of observation is that the observer doesn't know what users are thinking, and can only guess from what she sees|</w:t>
      </w:r>
    </w:p>
    <w:p w:rsidR="00D61ECA" w:rsidRDefault="00D61ECA" w:rsidP="00D61ECA">
      <w:r>
        <w:t>How to observe The same basic data- , 1 2.3 How to observe 365 In controlled environments The role of the observer is to first collect and then make sense of the stream of data on video, audiotapes, or notes made while watching users in a controlled environment| | Think-aloud technique Imagine observing someone who has been asked to evaluate the interface of the web search engine Northernlight. The user, who has used the web only once before, is told to find a list of the books written by the well-known biologist Stephen Jay Gould. He is told to type http://www.northernlight.com and then proceed however he thinks best. He types the URL and gets a screen similar to the one in Figure 12.1|</w:t>
      </w:r>
    </w:p>
    <w:p w:rsidR="00D61ECA" w:rsidRDefault="00D61ECA" w:rsidP="00D61ECA">
      <w:r>
        <w:t>How to observe The same basic data- , 1 2.3 How to observe 365 In controlled environments The role of the observer is to first collect and then make sense of the stream of data on video, audiotapes, or notes made while watching users in a controlled environment| | Next he goes to the search box but types Stephen Jay Gouild without realizing that he has made a typing error and added an 'i'. He presses return and gets a screen similar to the one in Figure 12.2|</w:t>
      </w:r>
    </w:p>
    <w:p w:rsidR="00D61ECA" w:rsidRDefault="00D61ECA" w:rsidP="00D61ECA">
      <w:r>
        <w:t>How to observe The same basic data- , 1 2.3 How to observe 365 In controlled environments The role of the observer is to first collect and then make sense of the stream of data on video, audiotapes, or notes made while watching users in a controlled environment| | He is silent. What is going on, you wonder? What is he thinking? One way around this problem is to collect a think-aloud protocol, using a technique developed by Erikson and Simon for examining people's problem-solving strategies (Erikson and Simon, 1985). The technique requires people to say out loud everything that they are thinking and trying to do, so that their thought processes are externalized. |</w:t>
      </w:r>
    </w:p>
    <w:p w:rsidR="00D61ECA" w:rsidRDefault="00D61ECA" w:rsidP="00D61ECA">
      <w:r>
        <w:t>How to observe The same basic data- , 366 Chapter 12 Observing users team of Jibmans and Figure 12.1 Home page of Northernlight search engine (www.northernlight.com)| | 366 Chapter 12 Observing users team of Jibmans and Figure 12.1 Home page of Northernlight search engine (www.northernlight.com)|</w:t>
      </w:r>
    </w:p>
    <w:p w:rsidR="00D61ECA" w:rsidRDefault="00D61ECA" w:rsidP="00D61ECA">
      <w:r>
        <w:t>How to observe The same basic data- , 366 Chapter 12 Observing users team of Jibmans and Figure 12.1 Home page of Northernlight search engine (www.northernlight.com)| | So, let's imagine an action replay of the situation just described, but this time the user has been instructed to think aloud: I'm typing in http://www.northernlight.com as you told me. (types) Now Ipress the enter key, right? (presses enter key) (pause and silence) It's taking a few moments to respond|</w:t>
      </w:r>
    </w:p>
    <w:p w:rsidR="00D61ECA" w:rsidRDefault="00D61ECA" w:rsidP="00D61ECA">
      <w:r>
        <w:t>How to observe The same basic data- , 366 Chapter 12 Observing users team of Jibmans and Figure 12.1 Home page of Northernlight search engine (www.northernlight.com)| | Oh! Here it is. (Figure 12.1 appears) Gosh, there's a lot of stuff on this screen, hmmm, I wonder what I do next. (pauses and looks at the screen) Probably a simple search. What's apower search and there's all these others too? I just want to$nd Stephen Jay Gould, right, and then it's bound to have a list of his books? (pause) Well, it looks like I should type his name in this box here. (moves cursor towards the search box. Positions cursor. Types 'Stephen Jay Gouild'. Pauses, but does not notice that he has incorrectly included an "i" in Gould, then clicks the search button.) Well, something seems to be happening. . . (Watches) something is happening|</w:t>
      </w:r>
    </w:p>
    <w:p w:rsidR="00D61ECA" w:rsidRDefault="00D61ECA" w:rsidP="00D61ECA">
      <w:r>
        <w:t>How to observe The same basic data- , 366 Chapter 12 Observing users team of Jibmans and Figure 12.1 Home page of Northernlight search engine (www.northernlight.com)|last: | Ah! What's this. . . (Looks at screen and Figure 12.2 appears) Silence. . |</w:t>
      </w:r>
    </w:p>
    <w:p w:rsidR="00D61ECA" w:rsidRDefault="00D61ECA" w:rsidP="00D61ECA">
      <w:r>
        <w:t>How to observe The same basic data- , 366 Chapter 12 Observing users team of Jibmans and Figure 12.1 Home page of Northernlight search engine (www.northernlight.com)|last: | Now you know more about what the user is trying to achieve but he is silent again|</w:t>
      </w:r>
    </w:p>
    <w:p w:rsidR="00D61ECA" w:rsidRDefault="00D61ECA" w:rsidP="00D61ECA">
      <w:r>
        <w:t>How to observe The same basic data- , 366 Chapter 12 Observing users team of Jibmans and Figure 12.1 Home page of Northernlight search engine (www.northernlight.com)| | You can see that he has spelled Gould incorrectly and that he doesn't realize that he has typed Gouild. What you don't know is what he is thinking now or what is he |</w:t>
      </w:r>
    </w:p>
    <w:p w:rsidR="00D61ECA" w:rsidRDefault="00D61ECA" w:rsidP="00D61ECA">
      <w:r>
        <w:t>How to observe 367 lsephen iqm a Et ,  | 12.3 How to observe 367 lsephen iqm a Etccuments that best match your search 1 71% . Directories C Lk Mamage Book 4 Marnage Book Fwr of ltawamba County, Mississippi was abstracted by Eioyie Grissom from the original records and typesel for web publication by. . llZEi12M Pamnal pege: http:/ / vwwv.nmrk-one.com/ -ithissod marr4.html 2|</w:t>
      </w:r>
    </w:p>
    <w:p w:rsidR="00D61ECA" w:rsidRDefault="00D61ECA" w:rsidP="00D61ECA">
      <w:r>
        <w:t>How to observe 367 lsephen iqm a Et ,  | Union Database. WAME FNAME OLOSEC SEC GRAVE GRAVRA STATE WK ARM COMPANY REGIMEM DDATE DATE OPB WAR UNKNOWN COMMENT REF JOSEPH ... 1213111969 Educational mite: http:/ /w cwc.lsu.edu/ cd projectd dbasast chalm.la union.htm Copynghl g4 1997-2000. Northern hgM Technology Inc All nghts resewed Figure 12.2 The screen that appears in response to searching for Stephen Jay Gouild|</w:t>
      </w:r>
    </w:p>
    <w:p w:rsidR="00D61ECA" w:rsidRDefault="00D61ECA" w:rsidP="00D61ECA">
      <w:r>
        <w:t>How to observe 367 lsephen iqm a Et ,  | looking at. Has he noticed his typing error or the Barnes and Noble box at the top left that says "Stephen Jay"? Try a think-aloud exercise yourself. Go to an e-commerce website, such as Amazon.com or BarnesandNoble.com, and look for something that you want to buy. Think aloud as you search and notice how you feel and behave. Did you find it difficult to keep speaking all the way through the task? Did you feel awkward? Did you stop when you got stuck? Comment You probably felt self-conscious and awkward doing this. Some people say they feel really embarrassed. At times you may also have started to forget to speak out loud because it feels like talking to yourself, which most of us don't do. YOU may also have found it difficult to think aloud when the task got difficult. In fact, you probably stopped speaking when the task became demanding, and that is exactly the time when an evaluator is most eager to hear your comments|</w:t>
      </w:r>
    </w:p>
    <w:p w:rsidR="00D61ECA" w:rsidRDefault="00D61ECA" w:rsidP="00D61ECA">
      <w:r>
        <w:t>How to observe 367 lsephen iqm a Et , last: | The occurrence of these silences is one of the biggest problems with the thinkaloud technique|</w:t>
      </w:r>
    </w:p>
    <w:p w:rsidR="00D61ECA" w:rsidRDefault="00D61ECA" w:rsidP="00D61ECA">
      <w:r>
        <w:t>How to observe 367 lsephen iqm a Et ,  | If a user is silent during a think-aloud protocol, the evaluator could interrupt .and remind him to think out loud, but that would be intrusive. Another solution is |</w:t>
      </w:r>
    </w:p>
    <w:p w:rsidR="00D61ECA" w:rsidRDefault="00D61ECA" w:rsidP="00D61ECA">
      <w:r>
        <w:t>How to observe 367 lsephen iqm a Et , 368 Chapter 12 Observing users to have two people work together so that they talk to each other. Working with another person is often more natural and revealing because they talk in order to help each other along. This technique has been found particularly successful with children| | 368 Chapter 12 Observing users to have two people work together so that they talk to each other. Working with another person is often more natural and revealing because they talk in order to help each other along. This technique has been found particularly successful with children|</w:t>
      </w:r>
    </w:p>
    <w:p w:rsidR="00D61ECA" w:rsidRDefault="00D61ECA" w:rsidP="00D61ECA">
      <w:r>
        <w:t>How to observe 367 lsephen iqm a Et , 368 Chapter 12 Observing users to have two people work together so that they talk to each other. Working with another person is often more natural and revealing because they talk in order to help each other along. This technique has been found particularly successful with children| | It is also very effective when evaluating systems intended to be used synchronously by groups of users, e.g., shared whiteboards|</w:t>
      </w:r>
    </w:p>
    <w:p w:rsidR="00D61ECA" w:rsidRDefault="00D61ECA" w:rsidP="00D61ECA">
      <w:r>
        <w:t>How to observe 367 lsephen iqm a Et , 368 Chapter 12 Observing users to have two people work together so that they talk to each other. Working with another person is often more natural and revealing because they talk in order to help each other along. This technique has been found particularly successful with children| | I 12.3.2 In the field Whether the observer sets out to be an outsider or an insider, events in the field can be complex and rapidly changing. There is a lot for evaluators to think about, so many experts have a framework to structure and focus their observation. The framework can be quite simple. For example, this is a practitioner's framework that focuses on just three easy-to-remember items to look for: The person. Who is using the technology at any particular time? The place. Where are they using it? The thing. What are they doing with it? Frameworks like the one above help observers to keep their goals and questions in sight. Experienced observers may, however, prefer more detailed frameworks, such as the one suggested by Goetz and LeCompte (1984) below, which encourages observers to pay greater attention to the context of events, the people and the technology: Who is present? How would you characterize them? What is their role? What is happening? What are people doing and saying and how are they behaving? Does any of this behavior appear routine? What is their tone and body language? When does the activity occur? How is it related to other activities? Where is it happening? Do physical conditions play a role? Why is it happening? What precipitated the event or interaction? Do people have different perspectives? How is the activity organized? What rules or norms influence behavior? Colin Robson (1993) suggests a slightly longer but similar set of items: Space. What is the physical space like and how is it laid out? Actors. What are the names and relevant details of the people involved? Activities. What are the actors doing and why? Objects. What physical objects are present, such as furniture? Acts. What are specific individuals doing? Events. Is what you observe part of a special event? Goals. What are the actors trying to accomplish? Feelings. What is the mood of the group and of individuals? |</w:t>
      </w:r>
    </w:p>
    <w:p w:rsidR="00D61ECA" w:rsidRDefault="00D61ECA" w:rsidP="00D61ECA">
      <w:r>
        <w:t>How to observe 367 lsephen iqm a Et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w:t>
      </w:r>
    </w:p>
    <w:p w:rsidR="00D61ECA" w:rsidRDefault="00D61ECA" w:rsidP="00D61ECA">
      <w:r>
        <w:t>How to observe 367 lsephen iqm a Et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 | (b) There is considerable overlap between the two frameworks despite differences in wording. The main difference is that Robson's framework pays attention to the mood of the group|</w:t>
      </w:r>
    </w:p>
    <w:p w:rsidR="00D61ECA" w:rsidRDefault="00D61ECA" w:rsidP="00D61ECA">
      <w:r>
        <w:t>How to observe 367 lsephen iqm a Et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 | (c) The three-item framework is likely to be easy, but so is the Goetz and LeCompte framework because it adopts the much used organizing principle "who, what, when, where, why, how." Robson's framework has two extra items and no obvious way of remembering them. However, having said that, to me it is more explicit. Which is used for a particular study depends on the study goals and how much detail is I needed, and to a degree, it is also a matter of personal preference|</w:t>
      </w:r>
    </w:p>
    <w:p w:rsidR="00D61ECA" w:rsidRDefault="00D61ECA" w:rsidP="00D61ECA">
      <w:r>
        <w:t>How to observe 367 lsephen iqm a Et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 | These frameworks are useful not only for providing focus but also for organizing the observation and data-collection activity. Below is a checklist of things to plan before going into the field: State the initial study goal and questions clearly|</w:t>
      </w:r>
    </w:p>
    <w:p w:rsidR="00D61ECA" w:rsidRDefault="00D61ECA" w:rsidP="00D61ECA">
      <w:r>
        <w:t>How to observe 367 lsephen iqm a Et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observation|last: | Select a framework to guide your activity in the field|</w:t>
      </w:r>
    </w:p>
    <w:p w:rsidR="00D61ECA" w:rsidRDefault="00D61ECA" w:rsidP="00D61ECA">
      <w:r>
        <w:t>How to observe 367 lsephen iqm a Et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 | Decide how to record events-i.e., as notes, on audio, or on video, or using a combination of all three. Make sure you have the appropriate equipment and that it works. You need a suitable notebook and pens. A laptop computer might be useful but could be cumbersome. Although this is called observation, photographs, video, interview transcripts and the like will help to explain what you see and are useful for reporting the story to others|</w:t>
      </w:r>
    </w:p>
    <w:p w:rsidR="00D61ECA" w:rsidRDefault="00D61ECA" w:rsidP="00D61ECA">
      <w:r>
        <w:t>How to observe 367 lsephen iqm a Et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 | Be prepared to go through your notes and other records as soon as possible after each evaluation session to flesh out detail and check ambiguities with other observers or with the people being observed. This should be done routinely because human memory is unreliable. A basic rule is to do it within 24 hours, but sooner is better! As you make and review your notes, try to highlight and separate personal opinion from what happens. Also clearly note anything you want to go back to. Data collection and analysis go hand in hand to a large extent in fieldwork|</w:t>
      </w:r>
    </w:p>
    <w:p w:rsidR="00D61ECA" w:rsidRDefault="00D61ECA" w:rsidP="00D61ECA">
      <w:r>
        <w:t>How to observe 367 lsephen iqm a Et , 1 2.3 How to observe 369 (a) Look at Goetz's and LeCompte's framework. Apart from there being more items than in the first framework, what is the other main difference? Comment (b) Now compare this framework with Robson's. What does Robson's attend to that is not obvious in Goetz's and LeCompte's framework? (c) Which of the three frameworks do you think would be easiest to remember and why? I (a) The Goetz and LeCompte framework pays much more attention to the context of the observation| | Be prepared to refocus your study as you analyze and reflect upon what you see. Having observed for a while, you will start to identify interesting |</w:t>
      </w:r>
    </w:p>
    <w:p w:rsidR="00D61ECA" w:rsidRDefault="00D61ECA" w:rsidP="00D61ECA">
      <w:r>
        <w:t>How to observe 367 lsephen iqm a Et , 370 Chapter 12 Observing users phenomena that seem relevant. Gradually you will sharpen your ideas into questions that guide further observation, either with the same group or with a new but similar group| | 370 Chapter 12 Observing users phenomena that seem relevant. Gradually you will sharpen your ideas into questions that guide further observation, either with the same group or with a new but similar group|</w:t>
      </w:r>
    </w:p>
    <w:p w:rsidR="00D61ECA" w:rsidRDefault="00D61ECA" w:rsidP="00D61ECA">
      <w:r>
        <w:t>How to observe 367 lsephen iqm a Et , 370 Chapter 12 Observing users phenomena that seem relevant. Gradually you will sharpen your ideas into questions that guide further observation, either with the same group or with a new but similar group|last: | Think about how you will gain the acceptance and trust of those you observe|</w:t>
      </w:r>
    </w:p>
    <w:p w:rsidR="00D61ECA" w:rsidRDefault="00D61ECA" w:rsidP="00D61ECA">
      <w:r>
        <w:t>How to observe 367 lsephen iqm a Et , 370 Chapter 12 Observing users phenomena that seem relevant. Gradually you will sharpen your ideas into questions that guide further observation, either with the same group or with a new but similar group| | Adopting a similar style of dress and finding out what interests the group and showing enthusiasm for what they do will help. Allow time to develop relationships|</w:t>
      </w:r>
    </w:p>
    <w:p w:rsidR="00D61ECA" w:rsidRDefault="00D61ECA" w:rsidP="00D61ECA">
      <w:r>
        <w:t>How to observe 367 lsephen iqm a Et , 370 Chapter 12 Observing users phenomena that seem relevant. Gradually you will sharpen your ideas into questions that guide further observation, either with the same group or with a new but similar group| | Fixing regular times and venues to meet is also helpful, so everyone knows what to expect. Also, be aware that it will be easier to relate to some people than others, and it will be tempting to pay attention to those who receive you well, so make sure you attend to everyone in the group|</w:t>
      </w:r>
    </w:p>
    <w:p w:rsidR="00D61ECA" w:rsidRDefault="00D61ECA" w:rsidP="00D61ECA">
      <w:r>
        <w:t>How to observe 367 lsephen iqm a Et , 370 Chapter 12 Observing users phenomena that seem relevant. Gradually you will sharpen your ideas into questions that guide further observation, either with the same group or with a new but similar group| | Think about how to handle sensitive issues, such as negotiating where you can go. For example, imagine you are observing the usability of a portable home communication device. Observing in the living room, study, and kitchen is likely to be acceptable, but bedrooms and bathrooms are probably out of bounds. Take time to check what participants are comfortable with and be accommodating and flexible. Your choice of equipment for data collection will also influence how intrusive you are in people's lives|</w:t>
      </w:r>
    </w:p>
    <w:p w:rsidR="00D61ECA" w:rsidRDefault="00D61ECA" w:rsidP="00D61ECA">
      <w:r>
        <w:t>How to observe 367 lsephen iqm a Et , 370 Chapter 12 Observing users phenomena that seem relevant. Gradually you will sharpen your ideas into questions that guide further observation, either with the same group or with a new but similar group| | Consider working as a team. This can have several benefits; for instance, you can ~gmpare your observations. Alternatively, you can agree to focus on different people or different parts of the context. Working as a team is also likely to generate more reliable data because you can compare notes among different evaluators|</w:t>
      </w:r>
    </w:p>
    <w:p w:rsidR="00D61ECA" w:rsidRDefault="00D61ECA" w:rsidP="00D61ECA">
      <w:r>
        <w:t>How to observe 367 lsephen iqm a Et , 370 Chapter 12 Observing users phenomena that seem relevant. Gradually you will sharpen your ideas into questions that guide further observation, either with the same group or with a new but similar group| | Consider checking your notes with an informant or members of the group to ensure that you are understanding what is happening and that you are making good interpretations|</w:t>
      </w:r>
    </w:p>
    <w:p w:rsidR="00D61ECA" w:rsidRDefault="00D61ECA" w:rsidP="00D61ECA">
      <w:r>
        <w:t>How to observe 367 lsephen iqm a Et , 370 Chapter 12 Observing users phenomena that seem relevant. Gradually you will sharpen your ideas into questions that guide further observation, either with the same group or with a new but similar group| | plan to look at the situation from different perspectives. For example, you may focus on particular activities or people. If the situation has a hierarchical structure, as in many companies, you will get different perspectives from different layers of management-e.g., end-users, marketing, product developers, product managers, etc|</w:t>
      </w:r>
    </w:p>
    <w:p w:rsidR="00D61ECA" w:rsidRDefault="00D61ECA" w:rsidP="00D61ECA">
      <w:r>
        <w:t>Participant observation and ethno ,  | 12.3.3 Participant observation and ethnography Being a participant observer or an ethnographer involves all the practical steps just mentioned, but especially that the evaluator must be accepted into the group. An interesting example of participant observation is provided by Nancy Baym's work (1997) in which she joined an online ~ommunity interested in soap operas for over a year in order to understand how the community functioned. She told the community what she was doing and offered to share her findings with them. This honest approach gained her their trust, and they offered support and helpful comments|</w:t>
      </w:r>
    </w:p>
    <w:p w:rsidR="00D61ECA" w:rsidRDefault="00D61ECA" w:rsidP="00D61ECA">
      <w:r>
        <w:t>Participant observation and ethno ,  | As Baym participated she learned about the community, who the key characters were, how people interacted, their values, and the types of discussions that were generated. She kept all the messages as data to be referred to later. She also |</w:t>
      </w:r>
    </w:p>
    <w:p w:rsidR="00D61ECA" w:rsidRDefault="00D61ECA" w:rsidP="00D61ECA">
      <w:r>
        <w:t>Participant observation and ethno , 1 2.3 How to observe 371 I adapted interviewing and questionnaire techniques to collect additional information| | 1 2.3 How to observe 371 I adapted interviewing and questionnaire techniques to collect additional information|</w:t>
      </w:r>
    </w:p>
    <w:p w:rsidR="00D61ECA" w:rsidRDefault="00D61ECA" w:rsidP="00D61ECA">
      <w:r>
        <w:t>Participant observation and ethno , 1 2.3 How to observe 371 I adapted interviewing and questionnaire techniques to collect additional information| | She summarizes her data collection as follows (Baym, 1997, p. 104): The data for this study were obtained from three sources. In October 1991,I saved all the messages that appeared. . . . I collected more messages in 1993. Eighteen participants responded to a questionnaire Iposted. . . . Personal email correspondence with 10 other . . . participants provided further information. I posted two notices to the group explaining the project and offering to exclude posts by those who preferred not to be involved. No one declined to participate|</w:t>
      </w:r>
    </w:p>
    <w:p w:rsidR="00D61ECA" w:rsidRDefault="00D61ECA" w:rsidP="00D61ECA">
      <w:r>
        <w:t>Participant observation and ethno , 1 2.3 How to observe 371 I adapted interviewing and questionnaire techniques to collect additional information| | Using this data, Baym examined the group's technical and participatory structure, its emergent traditions, and its usage with the technology. As the work evolved, she shared its progress with the group members, who were supportive and helpful|</w:t>
      </w:r>
    </w:p>
    <w:p w:rsidR="00D61ECA" w:rsidRDefault="00D61ECA" w:rsidP="00D61ECA">
      <w:r>
        <w:t>Participant observation and ethno , 1 2.3 How to observe 371 I adapted interviewing and questionnaire techniques to collect additional information| | Drawing on your experience of using email, bulletin boards, UseNet News, or chat rooms, how might participant observation online differ from face-to-face participant observation? Comment In online participant observation you don't have to look people in the eye, deal with their skepticism, or wonder what they think of you, as you do in face-to-face situations. What you wear, how you look, or the tone of your voice don't matter. However, what you say or don't say and how you say it are central to the way others will respond to you. Online you only see part of people's context. You usually can't see how they behave off line, how they present themselves, their body language, how they spend their day, their personalities, who is present but not participating, etc|</w:t>
      </w:r>
    </w:p>
    <w:p w:rsidR="00D61ECA" w:rsidRDefault="00D61ECA" w:rsidP="00D61ECA">
      <w:r>
        <w:t>Participant observation and ethno , 1 2.3 How to observe 371 I adapted interviewing and questionnaire techniques to collect additional information| | As we said the distinction between ethnography and participant observation is blurred. Some ethnographers believe that ethnography is an open interpretivist approach in which evaluators keep an open mind about what they will see. Others, such as David Fetterman from Stanford University, see a stronger role for a theoretical underpinning: "before asking the first question in the field the ethnographer begins with a problem, a theory or model, a research design, specific data collection techniques, tools for analysis, and a specific writing style" (Fetterman, 1998, p. 1)|</w:t>
      </w:r>
    </w:p>
    <w:p w:rsidR="00D61ECA" w:rsidRDefault="00D61ECA" w:rsidP="00D61ECA">
      <w:r>
        <w:t>Participant observation and ethno , 1 2.3 How to observe 371 I adapted interviewing and questionnaire techniques to collect additional information| | This may sound as if ethnographers have biases, but by making assumptions explicit and moving between different perspectives, biases are at least reduced|</w:t>
      </w:r>
    </w:p>
    <w:p w:rsidR="00D61ECA" w:rsidRDefault="00D61ECA" w:rsidP="00D61ECA">
      <w:r>
        <w:t>Participant observation and ethno , 1 2.3 How to observe 371 I adapted interviewing and questionnaire techniques to collect additional information|last: | Ethnographic study allows multiple interpretations of reality; it is interpretivist|</w:t>
      </w:r>
    </w:p>
    <w:p w:rsidR="00D61ECA" w:rsidRDefault="00D61ECA" w:rsidP="00D61ECA">
      <w:r>
        <w:t>Participant observation and ethno , 1 2.3 How to observe 371 I adapted interviewing and questionnaire techniques to collect additional information| | Data collection and analysis often occur simultaneously in ethnography, with analysis happening at many different levels throughout the study. The question being investigated is refined as more understanding about the situation is gained|</w:t>
      </w:r>
    </w:p>
    <w:p w:rsidR="00D61ECA" w:rsidRDefault="00D61ECA" w:rsidP="00D61ECA">
      <w:r>
        <w:t>Participant observation and ethno , 1 2.3 How to observe 371 I adapted interviewing and questionnaire techniques to collect additional information| | The checklist below (Fetterman, 1998) for doing ethnography is similar to the general list just mentioned: Identify a problem or goal and then ask good questions to be answered by the study, which may or may not invoke theory depending on your philosophy of ethnography. The observation framework such as those mentioned above can help to focus the study and stimulate questions. |</w:t>
      </w:r>
    </w:p>
    <w:p w:rsidR="00D61ECA" w:rsidRDefault="00D61ECA" w:rsidP="00D61ECA">
      <w:r>
        <w:t>Participant observation and ethno , 1 2.3 How to observe 371 I adapted interviewing and questionnaire techniques to collect additional information| | I 372 Chapter 12 Observing users The most important part of fieldwork is just being there to observe, ask questions, and record what is seen and heard. You need to be aware of people's feelings and sensitive to where you should not go|</w:t>
      </w:r>
    </w:p>
    <w:p w:rsidR="00D61ECA" w:rsidRDefault="00D61ECA" w:rsidP="00D61ECA">
      <w:r>
        <w:t>Participant observation and ethno , 1 2.3 How to observe 371 I adapted interviewing and questionnaire techniques to collect additional information| | Collect a variety of data, if possible, such as notes, still pictures, audio and video, and artifacts as appropriate. Interviews are one of the most important data-gathering techniques and can be structured, semi-structured, or open|</w:t>
      </w:r>
    </w:p>
    <w:p w:rsidR="00D61ECA" w:rsidRDefault="00D61ECA" w:rsidP="00D61ECA">
      <w:r>
        <w:t>Participant observation and ethno , 1 2.3 How to observe 371 I adapted interviewing and questionnaire techniques to collect additional information| | So-called retrospective interviews are used after the fact to check that interpretations are correct|</w:t>
      </w:r>
    </w:p>
    <w:p w:rsidR="00D61ECA" w:rsidRDefault="00D61ECA" w:rsidP="00D61ECA">
      <w:r>
        <w:t>Participant observation and ethno , 1 2.3 How to observe 371 I adapted interviewing and questionnaire techniques to collect additional information| | As you work in the field, be prepared to move backwards and forwards between the broad picture and specific questions. Look at the situation holistically and then from the perspectives of different stakeholder groups and participants. Early questions are likely to be broad, but as you get to know the situation ask more specific questions|</w:t>
      </w:r>
    </w:p>
    <w:p w:rsidR="00D61ECA" w:rsidRDefault="00D61ECA" w:rsidP="00D61ECA">
      <w:r>
        <w:t>Participant observation and ethno , 1 2.3 How to observe 371 I adapted interviewing and questionnaire techniques to collect additional information| | Analyze the data using a holistic approach in which observations are understood within the broad context-i.e., they are contextualized. To do this, first synthesize your notes, which is best done at the end of each day, and then check with someone from the community that you have described the situation accurately. Analysis is usually iterative, building on ideas with each pass|</w:t>
      </w:r>
    </w:p>
    <w:p w:rsidR="00D61ECA" w:rsidRDefault="00D61ECA" w:rsidP="00D61ECA">
      <w:r>
        <w:t>Participant observation and ethno , 1 2.3 How to observe 371 I adapted interviewing and questionnaire techniques to collect additional information| | I Look at the steps listed for doing ethnography and compare them with the earlier generic set for field observation (see Section 12.3.2). What is the main difference? Comment Both sets of steps involve structuring observations and refining goals and questions through knowledge gained during the study. Both use similar data collection techniques and rely on the trust and cooperation of those being observed. Ethnographers tend to be deeply irnmersed in the group, whereas not everyone doing field studies takes this approach. Some ethnographers, such as David Fetterman, are guided by theory; others are strongly against this and believe that ethnography should be approached open-mindedly|</w:t>
      </w:r>
    </w:p>
    <w:p w:rsidR="00D61ECA" w:rsidRDefault="00D61ECA" w:rsidP="00D61ECA">
      <w:r>
        <w:t>Participant observation and ethno , 1 2.3 How to observe 371 I adapted interviewing and questionnaire techniques to collect additional information| | During the last ten years ethnography has gained credibility in interaction design because if products are to be used in a wide variety of environments designers must know the context and ecology of those environments (Nardi and O'Day, 1999). However, for those unfamiliar with ethnography and general field observation there are two dilemmas. The first dilemma is, "When have I observed |</w:t>
      </w:r>
    </w:p>
    <w:p w:rsidR="00D61ECA" w:rsidRDefault="00D61ECA" w:rsidP="00D61ECA">
      <w:r>
        <w:t>Data collection 373 enough?" The se ,  | 12.4 Data collection 373 enough?" The second dilemma is, "How can I adapt ethnography so that it better fits the short development cycles and the mindset of the developers?" What are the main differences between the stages that Rose et al. (1995) describe and the steps suggested by Fetterman (1998)? Comment The list in the "How Can I Adapt Ethnography" dilemma suggests that the evaluators are not as immersed in the study as Fetterman's process suggests. One aim of the Rose procedure is radically to reduce the time needed to do a study so that it is compatible with system development. Another aim is to reduce the data to a quantifiable form so that it is familiar and acceptable to the developers|</w:t>
      </w:r>
    </w:p>
    <w:p w:rsidR="00D61ECA" w:rsidRDefault="00D61ECA" w:rsidP="00D61ECA">
      <w:r>
        <w:t>Data collection Data collection tec ,  | 12.4 Data collection Data collection techniques (i.e., taking notes, audio recording, and video recording) are used individually or in combination and are often supplemented with |</w:t>
      </w:r>
    </w:p>
    <w:p w:rsidR="00D61ECA" w:rsidRDefault="00D61ECA" w:rsidP="00D61ECA">
      <w:r>
        <w:t>Data collection Data collection tec , 374 Chapter 12 Observing users photos from a still camera. When different kinds of data are collected, evaluators have to coordinate them; this requires additional effort but has the advantage of providing more information and different perspectives. Interaction logging and participant diary studies are also used, as we discuss later in Section 12.5. Which techniques are used will depend on the context, time available, and the sensitivity of what is being observed. In most settings, audio, photos, and notes will be sufficient. In others it is essential to collect video data so as to observe in detail the intricacies of what is going on| | 374 Chapter 12 Observing users photos from a still camera. When different kinds of data are collected, evaluators have to coordinate them; this requires additional effort but has the advantage of providing more information and different perspectives. Interaction logging and participant diary studies are also used, as we discuss later in Section 12.5. Which techniques are used will depend on the context, time available, and the sensitivity of what is being observed. In most settings, audio, photos, and notes will be sufficient. In others it is essential to collect video data so as to observe in detail the intricacies of what is going on|</w:t>
      </w:r>
    </w:p>
    <w:p w:rsidR="00D61ECA" w:rsidRDefault="00D61ECA" w:rsidP="00D61ECA">
      <w:r>
        <w:t>Data collection Data collection tec , 374 Chapter 12 Observing users photos from a still camera. When different kinds of data are collected, evaluators have to coordinate them; this requires additional effort but has the advantage of providing more information and different perspectives. Interaction logging and participant diary studies are also used, as we discuss later in Section 12.5. Which techniques are used will depend on the context, time available, and the sensitivity of what is being observed. In most settings, audio, photos, and notes will be sufficient. In others it is essential to collect video data so as to observe in detail the intricacies of what is going on| | I 1 2.4.1 Notes plus still camera Taking notes is the least technical way of collecting data, but it can be difficult and tiring to write and observe at the same time. Observers also get bored and the speed at which they write is limited. Working with another person solves some of these problems and provides another perspective. Handwritten notes are flexible in the field but must be transcribed. However, this transcription can be the first step in data analysis, as the evaluator must go through the data and organize it. A laptop computer can be a useful alternative but it is more obtrusive and cumbersome, and its batteries need recharging every few hours. If a record of images is needed, photographs, digital images, or sketches are easily collected|</w:t>
      </w:r>
    </w:p>
    <w:p w:rsidR="00D61ECA" w:rsidRDefault="00D61ECA" w:rsidP="00D61ECA">
      <w:r>
        <w:t>Data collection Data collection tec , 374 Chapter 12 Observing users photos from a still camera. When different kinds of data are collected, evaluators have to coordinate them; this requires additional effort but has the advantage of providing more information and different perspectives. Interaction logging and participant diary studies are also used, as we discuss later in Section 12.5. Which techniques are used will depend on the context, time available, and the sensitivity of what is being observed. In most settings, audio, photos, and notes will be sufficient. In others it is essential to collect video data so as to observe in detail the intricacies of what is going on| | Audio recording plus still camera Audio can be a useful alternative to note taking and is less intrusive than video. It allows evaluators to be more mobile than with even the lightest, battery-driven video cameras, and so is very flexible. Tapes, batteries, and the recorder are now relatively inexpensive but there are two main problems with audio recording. One is the lack of a visual record, although this can be dealt with by carrying a small camera|</w:t>
      </w:r>
    </w:p>
    <w:p w:rsidR="00D61ECA" w:rsidRDefault="00D61ECA" w:rsidP="00D61ECA">
      <w:r>
        <w:t>Data collection Data collection tec , 374 Chapter 12 Observing users photos from a still camera. When different kinds of data are collected, evaluators have to coordinate them; this requires additional effort but has the advantage of providing more information and different perspectives. Interaction logging and participant diary studies are also used, as we discuss later in Section 12.5. Which techniques are used will depend on the context, time available, and the sensitivity of what is being observed. In most settings, audio, photos, and notes will be sufficient. In others it is essential to collect video data so as to observe in detail the intricacies of what is going on| | The second drawback is transcribing the data, which can be onerous if the contents of many hours of recording have to be transcribed; often, however, only sections are needed. Using a headset with foot control makes transcribing less onerous|</w:t>
      </w:r>
    </w:p>
    <w:p w:rsidR="00D61ECA" w:rsidRDefault="00D61ECA" w:rsidP="00D61ECA">
      <w:r>
        <w:t>Data collection Data collection tec , 374 Chapter 12 Observing users photos from a still camera. When different kinds of data are collected, evaluators have to coordinate them; this requires additional effort but has the advantage of providing more information and different perspectives. Interaction logging and participant diary studies are also used, as we discuss later in Section 12.5. Which techniques are used will depend on the context, time available, and the sensitivity of what is being observed. In most settings, audio, photos, and notes will be sufficient. In others it is essential to collect video data so as to observe in detail the intricacies of what is going on| | Many studies do not need this level of detail; instead, evaluators use the recording to remind them about important details and as a source of anecdotes for reports|</w:t>
      </w:r>
    </w:p>
    <w:p w:rsidR="00D61ECA" w:rsidRDefault="00D61ECA" w:rsidP="00D61ECA">
      <w:r>
        <w:t>Video Video has the advantage of  , last: | 12.4.3 Video Video has the advantage of capturing both visual and audio data but can be intrusive|</w:t>
      </w:r>
    </w:p>
    <w:p w:rsidR="00D61ECA" w:rsidRDefault="00D61ECA" w:rsidP="00D61ECA">
      <w:r>
        <w:t>Video Video has the advantage of  ,  | However, the small, handheld, battery-driven digicams are fairly mobile, inexpensive and are commonly used|</w:t>
      </w:r>
    </w:p>
    <w:p w:rsidR="00D61ECA" w:rsidRDefault="00D61ECA" w:rsidP="00D61ECA">
      <w:r>
        <w:t>Video Video has the advantage of  ,  | A problem with using video is that attention becomes focused on what is seen through the lens. It is easy to miss other things going on outside of the camera view|</w:t>
      </w:r>
    </w:p>
    <w:p w:rsidR="00D61ECA" w:rsidRDefault="00D61ECA" w:rsidP="00D61ECA">
      <w:r>
        <w:t>Video Video has the advantage of  ,  | When recording in noisy conditions, e.g., in rooms with many computers running or outside when it is windy, the sound may get muffled|</w:t>
      </w:r>
    </w:p>
    <w:p w:rsidR="00D61ECA" w:rsidRDefault="00D61ECA" w:rsidP="00D61ECA">
      <w:r>
        <w:t>Video Video has the advantage of  ,  | Analysis of video data can be very time-consuming as there is so much to take note of. Over 100 hours of analysis time for one hour of video recording is common for detailed analyses in which every gesture and utterance is analyzed. However, this |</w:t>
      </w:r>
    </w:p>
    <w:p w:rsidR="00D61ECA" w:rsidRDefault="00D61ECA" w:rsidP="00D61ECA">
      <w:r>
        <w:t>Data co:o(lection 375 610 (B I989 J ,  | 12.4 Data co:o(lection 375 610 (B I989 Jim Unger "This is a video of you two watching the video of our vacation." level of detail is usually not needed because evaluators often focus on particular episodes and use the whole recording only for contextual information and reference|</w:t>
      </w:r>
    </w:p>
    <w:p w:rsidR="00D61ECA" w:rsidRDefault="00D61ECA" w:rsidP="00D61ECA">
      <w:r>
        <w:t>Data co:o(lection 375 610 (B I989 J ,  | In Table 12.2 we summarize the key features, advantages and drawbacks of these three combinations of data collection techniques|</w:t>
      </w:r>
    </w:p>
    <w:p w:rsidR="00D61ECA" w:rsidRDefault="00D61ECA" w:rsidP="00D61ECA">
      <w:r>
        <w:t>Data co:o(lection 375 610 (B I989 J ,  | Imagine you are a consultant who is employed to help develop a new computerized gardenplanning tool to be used by amateur and professional garden designers. Your goal is to find out how garden designers use an early prototype as they walk around their clients' gardens sketching design ideas, taking notes, and asking the clients about what they like and how they and their families use the garden. What are the advantages and disadvantages of the three types of data-collection techniques in this environment? I Comment Handwritten notes do not require specialist equipment. They are unobtrusive and very flexible but difficult to do while walking around a garden. If it starts to rain there is no equipment to get wet, but taking notes is tiring, people lose concentration, biases creep in, and handwriting can be difficult to decipher. Video captures more information (e.g., the landscape, where the designers are looking, sketches, comments, etc.) but it is more intrusive, you must also carry equipment and film and what happens if it starts to rain? You also need access to |</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Headset useful for easy transcription|</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Flexibility of use Very flexible|</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Unobtrusive|</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Unobtrusive|: Flexible. Relatively unobtrusive|</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 | Unobtrusive|: Completeness of data Only get what note-taker Can obtain complete thinks is important and audio recording but can record in the time visual data is missing|</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 | Unobtrusive|: available. Problem with Notes, photographs, inexperienced evaluators. sketches can augment recording but need coordinating with the recording|</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Unobtrusive|: Disturbance to users Very low. Low but cassette must be changed and microphone positioned|</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 | Unobtrusive|: Reliability of data May be low. Relies on High but external noise, humans making a good e.g. fans in computers record and knowing can muffle what is said|</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Unobtrusive|: what to record|</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 | what to record|: Analysis Relatively easy to Critical discussions can be transcribe. Rich identified. Transcription descriptions can be needed for detailed produced. analysis. Permanent Transcribing data can be original record that onerous or a useful first can be revisited|</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what to record|: step in data analysis|</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 | step in data analysis|: Feedback to design Relies strongly on Material captured on team the authority of the tape is more convincing evaluator. than notes but feedback relies on authority of evaluator|</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step in data analysis|: Needs positioning and focusing camera lens. Even portable versions can be bulky|</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 | step in data analysis|: Most complete method of data collecting, especially if more than one camera used, but coordination of video material is needed|</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step in data analysis|: Can be very obtrusive. Care needed to avoid Hawthorne effect|</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step in data analysis|: Can be high but depends on what camera is focused on|</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step in data analysis|: Critical incidents can be identified and tagged|</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step in data analysis|: Automated support needed for detailed analysis|</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needed|last: | step in data analysis|: Permanent original record that can be revisited|</w:t>
      </w:r>
    </w:p>
    <w:p w:rsidR="00D61ECA" w:rsidRDefault="00D61ECA" w:rsidP="00D61ECA">
      <w:r>
        <w:t>Data co:o(lection 375 610 (B I989 J , 376 Chapter 12 Observing users Table 12.2 Comparison of the three main data-collection techniques used in observation Criterion -- -- - Notes ~lus camera Audio ~lus camera Video Equipment Paper, pencil and camera Inexpensive, handheld More expensive. Editing, are easily available. recorder with a good mixing and analysis microphone. equipment needed| | step in data analysis|: Hard to dispute material captured on video. Video clips are very powerful for communicating ideas. |</w:t>
      </w:r>
    </w:p>
    <w:p w:rsidR="00D61ECA" w:rsidRDefault="00D61ECA" w:rsidP="00D61ECA">
      <w:r>
        <w:t>Data co:o(lection 375 610 (B I989 J , 1 2.5 Indirect observation: tracking users' activities 377 playback and editing facilities. Audio could be a good compromise, but integrating sketches and other artifacts later can be a burden and garden planning is a highly visual, aesthetic activity| | 1 2.5 Indirect observation: tracking users' activities 377 playback and editing facilities. Audio could be a good compromise, but integrating sketches and other artifacts later can be a burden and garden planning is a highly visual, aesthetic activity|</w:t>
      </w:r>
    </w:p>
    <w:p w:rsidR="00D61ECA" w:rsidRDefault="00D61ECA" w:rsidP="00D61ECA">
      <w:r>
        <w:t>Data co:o(lection 375 610 (B I989 J , 1 2.5 Indirect observation: tracking users' activities 377 playback and editing facilities. Audio could be a good compromise, but integrating sketches and other artifacts later can be a burden and garden planning is a highly visual, aesthetic activity| | You could also supplement notes and audio with a still camera. I I 1 1 2.5 Indirect observation: tracking users' activities Sometimes direct observation is not possible because it is obtrusive or evaluators cannot be present over the duration of the study, and so users' activities are tracked indirectly. Diaries and interaction logs are two techniques for doing this|</w:t>
      </w:r>
    </w:p>
    <w:p w:rsidR="00D61ECA" w:rsidRDefault="00D61ECA" w:rsidP="00D61ECA">
      <w:r>
        <w:t>Data co:o(lection 375 610 (B I989 J , 1 2.5 Indirect observation: tracking users' activities 377 playback and editing facilities. Audio could be a good compromise, but integrating sketches and other artifacts later can be a burden and garden planning is a highly visual, aesthetic activity| | From the records collected evaluators reconstruct what happened and look for usability and user experience problems|</w:t>
      </w:r>
    </w:p>
    <w:p w:rsidR="00D61ECA" w:rsidRDefault="00D61ECA" w:rsidP="00D61ECA">
      <w:r>
        <w:t>Data co:o(lection 375 610 (B I989 J , 1 2.5 Indirect observation: tracking users' activities 377 playback and editing facilities. Audio could be a good compromise, but integrating sketches and other artifacts later can be a burden and garden planning is a highly visual, aesthetic activity| | I I I 12.5.1 Diaries I Diaries provide a record of what users did, when they did it, and what they thought about their interactions with the technology. They are useful when users are scattered and unreachable in person, as in many Internet and web evaluations. Diaries are inexpensive, require no special equipment or expertise, and are suitable. for long-term studies. Templates can also be created online to standardize entry format and enable the data to go straight into a database for analysis. These templates are like those used in open-ended online questionnaires. However, diary studies rely on participants being reliable and remembering to complete them, so incentives are needed and the process has to be straightforward and quick. Another problem is that participants often remember events as being better or worse than they really were, or taking more or less time than they actually did|</w:t>
      </w:r>
    </w:p>
    <w:p w:rsidR="00D61ECA" w:rsidRDefault="00D61ECA" w:rsidP="00D61ECA">
      <w:r>
        <w:t>Data co:o(lection 375 610 (B I989 J , 1 2.5 Indirect observation: tracking users' activities 377 playback and editing facilities. Audio could be a good compromise, but integrating sketches and other artifacts later can be a burden and garden planning is a highly visual, aesthetic activity| | Robinson and Godbey (1997) asked participants in their study to record how much time Americans spent on various activities. These diaries were completed at the end of each day and the data was later analyzed to investigate the impact of television on people's lives. In another diary study, Barry Brown and his colleagues from Hewlett Packard collected diaries form 22 people to examine when, how, and why they capture different types of information, such as notes, marks on paper, scenes, sounds, moving images, etc. (Brown, et al., 2000). The participants were each given a small handheld camera and told to take a picture every time they captured information in any form. The study lasted for seven days and the pictures were used as memory joggers in a subsequent semi-structured interview used to get participants to elaborate on their activities. Three hundred and eighty-one activities were recorded. The pictures provided useful contextual information. From this data the evaluators constructed a framework to inform the design of new digital cameras and handheld scanners|</w:t>
      </w:r>
    </w:p>
    <w:p w:rsidR="00D61ECA" w:rsidRDefault="00D61ECA" w:rsidP="00D61ECA">
      <w:r>
        <w:t>Interaction logging Interaction l ,  | 12.5.2 Interaction logging Interaction logging in which key presses, mouse or other device movements are recorded has been used in usability testing for many years. Collecting this data is |</w:t>
      </w:r>
    </w:p>
    <w:p w:rsidR="00D61ECA" w:rsidRDefault="00D61ECA" w:rsidP="00D61ECA">
      <w:r>
        <w:t>Interaction logging Interaction l , 378 Chapter 12 Observing users I usually synchronized with video and audio logs to help evaluators analyze users' behavior and understand how users worked on the tasks they set. Specialist software tools are used to collect and analyze the data. The log is also time-stamped so it can be used to calculate how long a user spends on a particular task or lingered in a certain part of a website or software application| | 378 Chapter 12 Observing users I usually synchronized with video and audio logs to help evaluators analyze users' behavior and understand how users worked on the tasks they set. Specialist software tools are used to collect and analyze the data. The log is also time-stamped so it can be used to calculate how long a user spends on a particular task or lingered in a certain part of a website or software application|</w:t>
      </w:r>
    </w:p>
    <w:p w:rsidR="00D61ECA" w:rsidRDefault="00D61ECA" w:rsidP="00D61ECA">
      <w:r>
        <w:t>Interaction logging Interaction l , 378 Chapter 12 Observing users I usually synchronized with video and audio logs to help evaluators analyze users' behavior and understand how users worked on the tasks they set. Specialist software tools are used to collect and analyze the data. The log is also time-stamped so it can be used to calculate how long a user spends on a particular task or lingered in a certain part of a website or software application|last: | Explicit counters that record visits to a website were once a familiar sight|</w:t>
      </w:r>
    </w:p>
    <w:p w:rsidR="00D61ECA" w:rsidRDefault="00D61ECA" w:rsidP="00D61ECA">
      <w:r>
        <w:t>Interaction logging Interaction l , 378 Chapter 12 Observing users I usually synchronized with video and audio logs to help evaluators analyze users' behavior and understand how users worked on the tasks they set. Specialist software tools are used to collect and analyze the data. The log is also time-stamped so it can be used to calculate how long a user spends on a particular task or lingered in a certain part of a website or software application| | Recording the number of visitors to a site can be used to justify maintenance and upgrades to it. For example, if you want to find out whether adding a bulletin board to an e-commerce website increases the number of visits, being able to compare traffic before and after the addition of the bulletin board is useful. You can also track how long people stayed at the site, which areas they visited, where they came from, and where they went next by tracking their Internet Service Provider (I.S.P.) address. For example, in a study of an interactive art museum by researchers at the University of Southern California, server logs were analyzed by tracking visitors in this way (McLaughIin et al., 1999). Records of when people came to the site, what they requested, how long they looked at each page, what browser they were using, and what country they were from, etc., were collected I over a seven-month period. The data was analyzed using Webtrends, a commercial analysis tool, and the evaluators discovered that the site was busiest on weekday evenings. In another study that investigated lurking behavior in listserver discussion groups, the number of messages posted was compared with list memI  bership over a three-month period to see how lurking behavior differed among I groups (Nonnecke and Preece, 2000)|</w:t>
      </w:r>
    </w:p>
    <w:p w:rsidR="00D61ECA" w:rsidRDefault="00D61ECA" w:rsidP="00D61ECA">
      <w:r>
        <w:t>Interaction logging Interaction l , 378 Chapter 12 Observing users I usually synchronized with video and audio logs to help evaluators analyze users' behavior and understand how users worked on the tasks they set. Specialist software tools are used to collect and analyze the data. The log is also time-stamped so it can be used to calculate how long a user spends on a particular task or lingered in a certain part of a website or software application| | An advantage of logging user activity is that it is unobtrusive, but this also raises ethical concerns that need careful consideration (see the dilemma about observing without being seen). Another advantage is that large volumes of data can be logged automatically. However, powerful tools are needed to explore and analyze this data quantitatively and qualitatively. An increasing number of visualization tools are being developed for this purpose; one example is WebLog, which dynamically shows visits to websites, as illustrated in Figure 12.3 (Hochheiser and Shneiderman, 2000). |</w:t>
      </w:r>
    </w:p>
    <w:p w:rsidR="00D61ECA" w:rsidRDefault="00D61ECA" w:rsidP="00D61ECA">
      <w:r>
        <w:t>Analyzing, interpreting, and presen ,  | 12.6 Analyzing, interpreting, and presenting the data 379 Figure 12.3 A display from WebLog, time vs. URL (Hochheiser and Shneiderman, 2001)|</w:t>
      </w:r>
    </w:p>
    <w:p w:rsidR="00D61ECA" w:rsidRDefault="00D61ECA" w:rsidP="00D61ECA">
      <w:r>
        <w:t>Analyzing, interpreting, and presen ,  | The requested URL is on the y-axis, with the date and time on the x-axis. The dark lines on the x-axis correspond to weekends. Each circle represents a request for a single page, and the size of the circle indicates the number of bytes delivered for a given request. (Color, which is not shown here, indicates the Http status response.) 12.6 Analyzing, interpreting, and presenting the data By now you should know that many, indeed most observational evaluations generate a lot of data in the form of notes, sketches, photographs, audio and video records of interviews and events, various artifacts, diaries, and logs. Most observational data is qualitative and analysis often involves interpreting what users were doing or saying by looking for patterns in the data. Sometimes qualitative data is categorized so that it can be quantified and in some studies events are counted|</w:t>
      </w:r>
    </w:p>
    <w:p w:rsidR="00D61ECA" w:rsidRDefault="00D61ECA" w:rsidP="00D61ECA">
      <w:r>
        <w:t>Analyzing, interpreting, and presen ,  | Dealing with large volumes of data, such as several hours of video, is daunting, which is why it is particularly important to plan observation studies very carefully before starting them. The DECIDE framework suggests identifying goals and questions first before selecting techniques for the study, because the goals and questions help determine which data is collected and how it will be analyzed|</w:t>
      </w:r>
    </w:p>
    <w:p w:rsidR="00D61ECA" w:rsidRDefault="00D61ECA" w:rsidP="00D61ECA">
      <w:r>
        <w:t>Analyzing, interpreting, and presen ,  | When analyzing any kind of data, the first thing to do is to "eyeball" the data to see what stands out. Are there patterns or significant events? Is there obvious evidence that appears to answer a question or support a theory? Then proceed to analyze it according to the goals and questions. The discussion that follows focuses on three types of data: Qualitative data that is interpreted and used to tell "the story" about what was observed|</w:t>
      </w:r>
    </w:p>
    <w:p w:rsidR="00D61ECA" w:rsidRDefault="00D61ECA" w:rsidP="00D61ECA">
      <w:r>
        <w:t>Analyzing, interpreting, and presen , last: | Qualitative data that is categorized using techniques such as content analysis|</w:t>
      </w:r>
    </w:p>
    <w:p w:rsidR="00D61ECA" w:rsidRDefault="00D61ECA" w:rsidP="00D61ECA">
      <w:r>
        <w:t>Analyzing, interpreting, and presen ,  | Quantitative data that is collected from interaction and video logs and presented as values, tables, charts and graphs and is treated statistically. |</w:t>
      </w:r>
    </w:p>
    <w:p w:rsidR="00D61ECA" w:rsidRDefault="00D61ECA" w:rsidP="00D61ECA">
      <w:r>
        <w:t>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w:t>
      </w:r>
    </w:p>
    <w:p w:rsidR="00D61ECA" w:rsidRDefault="00D61ECA" w:rsidP="00D61ECA">
      <w:r>
        <w:t>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In the interview with Sara Bly you will read about how she and her colleagues use data from several sources. At the end of each observation period they review their data, discuss what they observed, and construct a story from the data. This story evolves as more data is collected and more insights are generated. Teamwork plays an important role in this process because it provides different perspectives that can be compared. A large part of the analysis involves making "collections" of incidents or anecdotes that illustrate similar issues. For example, if several people comment at different times that it is hard to track down a manager in a particular work setting, these examples are powerful evidence of the need for better I communication|</w:t>
      </w:r>
    </w:p>
    <w:p w:rsidR="00D61ECA" w:rsidRDefault="00D61ECA" w:rsidP="00D61ECA">
      <w:r>
        <w:t>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To summarize, the main activities involved in working with qualitative data to I tell a story are: I Review the data after each observation session to synthesize and identify key themes and make collections|</w:t>
      </w:r>
    </w:p>
    <w:p w:rsidR="00D61ECA" w:rsidRDefault="00D61ECA" w:rsidP="00D61ECA">
      <w:r>
        <w:t>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Record the themes in a coherent yet flexible form, with examples. While post-its enable you to move ideas around and group similar ones, they can fall off and get lost and are not easily transported, so capture the main points in another form, either on paper or on a laptop, or make an audio recording|</w:t>
      </w:r>
    </w:p>
    <w:p w:rsidR="00D61ECA" w:rsidRDefault="00D61ECA" w:rsidP="00D61ECA">
      <w:r>
        <w:t>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Record the date and time of each data analysis session. (The raw data should already be systematically logged with dates.) As themes emerge, you may want to check your understanding with the people you observe or your informants|</w:t>
      </w:r>
    </w:p>
    <w:p w:rsidR="00D61ECA" w:rsidRDefault="00D61ECA" w:rsidP="00D61ECA">
      <w:r>
        <w:t>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Iterate this process until you are sure that your story faithfully represents what you observed and that you have illustrated it with appropriate examples from the data|</w:t>
      </w:r>
    </w:p>
    <w:p w:rsidR="00D61ECA" w:rsidRDefault="00D61ECA" w:rsidP="00D61ECA">
      <w:r>
        <w:t>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Report your findings to the development team, preferably in an oral presentation as well as in a written report. Reports vary in form, but it is always helpful to have a clear, concise overview of the main findings presented at the beginning|</w:t>
      </w:r>
    </w:p>
    <w:p w:rsidR="00D61ECA" w:rsidRDefault="00D61ECA" w:rsidP="00D61ECA">
      <w:r>
        <w:t>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Analyzing and reporting ethnographic dafa Ethnographers work in a similar way but emphasize understanding events within the context in which they happen|</w:t>
      </w:r>
    </w:p>
    <w:p w:rsidR="00D61ECA" w:rsidRDefault="00D61ECA" w:rsidP="00D61ECA">
      <w:r>
        <w:t>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Data is collected from participant observation, interviews, and artifacts, and analysis is continuous with great attention to detail. Ethnographers reconstruct knowledge to produce detailed descriptions known as rich or thick descriptions|</w:t>
      </w:r>
    </w:p>
    <w:p w:rsidR="00D61ECA" w:rsidRDefault="00D61ECA" w:rsidP="00D61ECA">
      <w:r>
        <w:t>Analyzing, interpreting, and presen , 380 Chapter 12 Observing users I 12.6.1 Qualitative analysis to tell a story I Much of the power of analyzing descriptive data lies in being able to tell a convincing story, illustrated with powerful examples that help to confirm the main points and will be credible to the development team. It is hard to argue with wellchosen video excerpts of users interacting with technology or anecdotes from transcripts| | In these descriptions, quotes, pictures, and anecdotes play a convincing role in communicating the findings to others. The main activities in analyzing ethno- |</w:t>
      </w:r>
    </w:p>
    <w:p w:rsidR="00D61ECA" w:rsidRDefault="00D61ECA" w:rsidP="00D61ECA">
      <w:r>
        <w:t>Analyzing, interpreting, and presen ,  | 12.6 Analyzing, interpreting, and presenting the data 381 graphic data are similar to those just mentioned but notice the emphasis on detail (Fetterman, 1998): Look for key events within a group that speak about what drives the group's activity|</w:t>
      </w:r>
    </w:p>
    <w:p w:rsidR="00D61ECA" w:rsidRDefault="00D61ECA" w:rsidP="00D61ECA">
      <w:r>
        <w:t>Analyzing, interpreting, and presen , last: | Look for patterns of behavior in various situations and among different players|</w:t>
      </w:r>
    </w:p>
    <w:p w:rsidR="00D61ECA" w:rsidRDefault="00D61ECA" w:rsidP="00D61ECA">
      <w:r>
        <w:t>Analyzing, interpreting, and presen ,  | With experience, ethnographers build up sets of knowledge from various sources, asking questions, listening, probing, comparing and contrasting, synthesizing, and evaluating information|</w:t>
      </w:r>
    </w:p>
    <w:p w:rsidR="00D61ECA" w:rsidRDefault="00D61ECA" w:rsidP="00D61ECA">
      <w:r>
        <w:t>Analyzing, interpreting, and presen , last: | Compare sources of data against each other to provide consistent explanations|</w:t>
      </w:r>
    </w:p>
    <w:p w:rsidR="00D61ECA" w:rsidRDefault="00D61ECA" w:rsidP="00D61ECA">
      <w:r>
        <w:t>Analyzing, interpreting, and presen ,  | Finally, report your findings in a convincing and honest way. Writing is part of the analysis since it helps to crystallize ideas|</w:t>
      </w:r>
    </w:p>
    <w:p w:rsidR="00D61ECA" w:rsidRDefault="00D61ECA" w:rsidP="00D61ECA">
      <w:r>
        <w:t>Analyzing, interpreting, and presen ,  | Software tools, such as NUDIST and Ethnograph, allow ethnographers to code their notes and artifact descriptions so that they can be sorted, searched, and retrieved|</w:t>
      </w:r>
    </w:p>
    <w:p w:rsidR="00D61ECA" w:rsidRDefault="00D61ECA" w:rsidP="00D61ECA">
      <w:r>
        <w:t>Analyzing, interpreting, and presen ,  | For example, using NUDIST, field notes can be searched for key words or phrases and a report printed listing every occasion the word or phrase is used. The information can also be printed out as a tree showing the relationship of occurrences|</w:t>
      </w:r>
    </w:p>
    <w:p w:rsidR="00D61ECA" w:rsidRDefault="00D61ECA" w:rsidP="00D61ECA">
      <w:r>
        <w:t>Analyzing, interpreting, and presen ,  | Similarly, NUDIST can be used to search a body of text to identify specific predetermined categories or words for content analysis. The more copious the notes, the more useful tools like NUDIST are. Furthermore, many exploratory searches can be done to test hypotheses among different categories of data|</w:t>
      </w:r>
    </w:p>
    <w:p w:rsidR="00D61ECA" w:rsidRDefault="00D61ECA" w:rsidP="00D61ECA">
      <w:r>
        <w:t>Analyzing, interpreting, and presen ,  | Other computerized tools support basic statistical analysis. For example, some data can be analyzed using statistical tests (such as chi-square contingency table analysis or rank correlation) to determine whether particular trends are significant|</w:t>
      </w:r>
    </w:p>
    <w:p w:rsidR="00D61ECA" w:rsidRDefault="00D61ECA" w:rsidP="00D61ECA">
      <w:r>
        <w:t>Analyzing, interpreting, and presen , 1 2.6.2 Qualitative analysis for categorization Data from think-aloud protocols, video, or audio transcripts can be analyzed in different ways. These can be coarse-grained or detailed analyses of excerpts from a protocol in which each word, phrase, utterance, or gesture is analyzed. Sometimes examining the comment or action in the context of other behavior is sufficient. In this section we discuss a selection of techniques. Some are used more often in research while others are used more for product development| | 1 2.6.2 Qualitative analysis for categorization Data from think-aloud protocols, video, or audio transcripts can be analyzed in different ways. These can be coarse-grained or detailed analyses of excerpts from a protocol in which each word, phrase, utterance, or gesture is analyzed. Sometimes examining the comment or action in the context of other behavior is sufficient. In this section we discuss a selection of techniques. Some are used more often in research while others are used more for product development|</w:t>
      </w:r>
    </w:p>
    <w:p w:rsidR="00D61ECA" w:rsidRDefault="00D61ECA" w:rsidP="00D61ECA">
      <w:r>
        <w:t>Analyzing, interpreting, and presen , 1 2.6.2 Qualitative analysis for categorization Data from think-aloud protocols, video, or audio transcripts can be analyzed in different ways. These can be coarse-grained or detailed analyses of excerpts from a protocol in which each word, phrase, utterance, or gesture is analyzed. Sometimes examining the comment or action in the context of other behavior is sufficient. In this section we discuss a selection of techniques. Some are used more often in research while others are used more for product development| | Looking for incidents or patterns Analyzing even a short half-hour videotape would be very time-consuming if evaluators studied every comment or action in detail. Furthermore, such finegrained analyses are often not necessary. A common strategy is to look for critical incidents, such as times when users were obviously stuck. Such incidents are usually marked by a comment, silence, looks of puzzlement, etc. Evaluators focus on these incidents and review them in detail, using the rest of the video as context to inform their analysis. For example, Jurgen Koenemann-Belliveau et al|</w:t>
      </w:r>
    </w:p>
    <w:p w:rsidR="00D61ECA" w:rsidRDefault="00D61ECA" w:rsidP="00D61ECA">
      <w:r>
        <w:t>Analyzing, interpreting, and presen , 1 2.6.2 Qualitative analysis for categorization Data from think-aloud protocols, video, or audio transcripts can be analyzed in different ways. These can be coarse-grained or detailed analyses of excerpts from a protocol in which each word, phrase, utterance, or gesture is analyzed. Sometimes examining the comment or action in the context of other behavior is sufficient. In this section we discuss a selection of techniques. Some are used more often in research while others are used more for product development|last: | (1994) used this approach to compare the efficacy of two versions of a Smalltalk |</w:t>
      </w:r>
    </w:p>
    <w:p w:rsidR="00D61ECA" w:rsidRDefault="00D61ECA" w:rsidP="00D61ECA">
      <w:r>
        <w:t>Analyzing, interpreting, and presen , 382 Chapter 12 Observing users programming manual for supporting novice programmers. They used a form of critical incident analysis to examine breakdowns or problems in achieving a programming task and also to identify possible threats of incidents. This enabled them to identify specific problems that might otherwise have been overlooked| | 382 Chapter 12 Observing users programming manual for supporting novice programmers. They used a form of critical incident analysis to examine breakdowns or problems in achieving a programming task and also to identify possible threats of incidents. This enabled them to identify specific problems that might otherwise have been overlooked|</w:t>
      </w:r>
    </w:p>
    <w:p w:rsidR="00D61ECA" w:rsidRDefault="00D61ECA" w:rsidP="00D61ECA">
      <w:r>
        <w:t>Analyzing, interpreting, and presen , 382 Chapter 12 Observing users programming manual for supporting novice programmers. They used a form of critical incident analysis to examine breakdowns or problems in achieving a programming task and also to identify possible threats of incidents. This enabled them to identify specific problems that might otherwise have been overlooked| | Taking this approach, they were able to trace through a sequence of incidents and achieve a more holistic understanding of the problem. For example they found that they needed to emphasize how objects interact in teaching object-oriented programming|</w:t>
      </w:r>
    </w:p>
    <w:p w:rsidR="00D61ECA" w:rsidRDefault="00D61ECA" w:rsidP="00D61ECA">
      <w:r>
        <w:t>Analyzing, interpreting, and presen , 382 Chapter 12 Observing users programming manual for supporting novice programmers. They used a form of critical incident analysis to examine breakdowns or problems in achieving a programming task and also to identify possible threats of incidents. This enabled them to identify specific problems that might otherwise have been overlooked| | Theory may also be used to guide the study. Wendy Mackay et al. (2000) took this approach in analyzing a four-minute excerpt from a video of users working with a new software tool. Using Activity Theory to guide their analysis, they identified 19 shifts in attention between different parts of the tool interface and the task at hand. (In fact, some users spent so much time engaged in these shifts that they lost track of their original task.) Using the theory helped the evaluators to focus on relevant incidents|</w:t>
      </w:r>
    </w:p>
    <w:p w:rsidR="00D61ECA" w:rsidRDefault="00D61ECA" w:rsidP="00D61ECA">
      <w:r>
        <w:t>Analyzing, interpreting, and presen , 382 Chapter 12 Observing users programming manual for supporting novice programmers. They used a form of critical incident analysis to examine breakdowns or problems in achieving a programming task and also to identify possible threats of incidents. This enabled them to identify specific problems that might otherwise have been overlooked| | Whether your analysis is coarse-grained or finer, whether you are guided by theory or are just looking for incidents and patterns of behavior, you need a way of handling your data and recording your analysis. For example, in another part of their study, Wendy Mackay et al. (2000) collected and analyzed video excerpts of users interacting with their tool and constructed a form of paper storyboards. The series of images taken from the video illustrated the changes made through the task, while the accompanying text descriptions provided details about the precise operations performed and the difficulties encountered|</w:t>
      </w:r>
    </w:p>
    <w:p w:rsidR="00D61ECA" w:rsidRDefault="00D61ECA" w:rsidP="00D61ECA">
      <w:r>
        <w:t>Analyzing, interpreting, and presen , 382 Chapter 12 Observing users programming manual for supporting novice programmers. They used a form of critical incident analysis to examine breakdowns or problems in achieving a programming task and also to identify possible threats of incidents. This enabled them to identify specific problems that might otherwise have been overlooked|last: | A variety of tools are available to record, manipulate and search the data|</w:t>
      </w:r>
    </w:p>
    <w:p w:rsidR="00D61ECA" w:rsidRDefault="00D61ECA" w:rsidP="00D61ECA">
      <w:r>
        <w:t>Analyzing, interpreting, and presen , 382 Chapter 12 Observing users programming manual for supporting novice programmers. They used a form of critical incident analysis to examine breakdowns or problems in achieving a programming task and also to identify possible threats of incidents. This enabled them to identify specific problems that might otherwise have been overlooked| | NUDIST was mentioned above and Box 12.1 briefly describes the Observer VideoPro tool. Typically reports from these analyses are fed back to the development team, often accompanied by video clips. |</w:t>
      </w:r>
    </w:p>
    <w:p w:rsidR="00D61ECA" w:rsidRDefault="00D61ECA" w:rsidP="00D61ECA">
      <w:r>
        <w:t>Analyzing, interpreting, and presen ,  | 12.6 Analyzing, interpreting, and presenting the data 383 I What does the Observer Video-Pro tool allow you to search for in the data collected? Comment Depending on how the logs have been annotated, using the Observer Video-Pro product, you can search the data for various things including the following: Video time-A specific time, e.g., 02:24:36.04 (hh:mm: ss.dd)|</w:t>
      </w:r>
    </w:p>
    <w:p w:rsidR="00D61ECA" w:rsidRDefault="00D61ECA" w:rsidP="00D61ECA">
      <w:r>
        <w:t>Analyzing, interpreting, and presen , last: | Marker-A previously entered free-format annotation|</w:t>
      </w:r>
    </w:p>
    <w:p w:rsidR="00D61ECA" w:rsidRDefault="00D61ECA" w:rsidP="00D61ECA">
      <w:r>
        <w:t>Analyzing, interpreting, and presen ,  | Event-A combination of actor, behavior, and modifiers, with optional wildcards (e.g., the first occurrence of "glazed look" or "Sarah approaches Janice")|</w:t>
      </w:r>
    </w:p>
    <w:p w:rsidR="00D61ECA" w:rsidRDefault="00D61ECA" w:rsidP="00D61ECA">
      <w:r>
        <w:t>Analyzing, interpreting, and presen , last: | Text-Any word or alphanumeric text string occurring in the coded event records or freeformat notes|</w:t>
      </w:r>
    </w:p>
    <w:p w:rsidR="00D61ECA" w:rsidRDefault="00D61ECA" w:rsidP="00D61ECA">
      <w:r>
        <w:t>Analyzing, interpreting, and presen ,  | Analyzing data into categories Content analysis provides another fine grain way of analyzing video data. It is a systematic, reliable way of coding content into a meaningful set of mutually exclusive categories (Williams et al., 1988). The content categories are determined by the evaluation questions and one of its most challenging aspects is determining meaningful categories that are orthogonal-i.e., do not overlap each other in any way|</w:t>
      </w:r>
    </w:p>
    <w:p w:rsidR="00D61ECA" w:rsidRDefault="00D61ECA" w:rsidP="00D61ECA">
      <w:r>
        <w:t>Analyzing, interpreting, and presen ,  | Deciding on the appropriate granularity is another issue to be addressed. The content categories must also be reliable so that the analysis can be replicated. This can be demonstrated by training a second person to use the categories. When training is complete, both researchers analyze the same data sample. If there is a large discrepancy between the two analyses, either training was inadequate or the categorization is not working and needs to be refined. By talking to the researchers you can determine the source of the problem, which is usually with the categorization|</w:t>
      </w:r>
    </w:p>
    <w:p w:rsidR="00D61ECA" w:rsidRDefault="00D61ECA" w:rsidP="00D61ECA">
      <w:r>
        <w:t>Analyzing, interpreting, and presen ,  | If so, then a better categorization scheme needs to be devised and re-tested by doing more inter-researcher reliability tests. However, if the researchers do not seem to know how to carry out the process then they probably need more training|</w:t>
      </w:r>
    </w:p>
    <w:p w:rsidR="00D61ECA" w:rsidRDefault="00D61ECA" w:rsidP="00D61ECA">
      <w:r>
        <w:t>Analyzing, interpreting, and presen ,  | When a high level of reliability is reached, it can be quantified by calculating an inter-research reliability rating. This is the percentage of agreement between the two researchers, defined as the number of items that both categorized in the same way expressed as a percentage of the total number of items examined. It provides a measure of the efficacy of the technique and the categories|</w:t>
      </w:r>
    </w:p>
    <w:p w:rsidR="00D61ECA" w:rsidRDefault="00D61ECA" w:rsidP="00D61ECA">
      <w:r>
        <w:t>Analyzing, interpreting, and presen ,  | Content analysis per se is not used very often in evaluations because it is very labor-intensive and time-consuming but a study by Maria Ebling and Bonnie John (2000) showed how useful it can be. They developed a hierarchical content classification for analyzing data when evaluating a graphical interface for a distributed file system|</w:t>
      </w:r>
    </w:p>
    <w:p w:rsidR="00D61ECA" w:rsidRDefault="00D61ECA" w:rsidP="00D61ECA">
      <w:r>
        <w:t>Analyzing, interpreting, and presen ,  | Analyzing discourse Another approach to video, and audio analysis is to focus on the dialog, i.e., the meaning of what is said, rather than the content. Discourse analysis is strongly interpretive, pays great attention to context, and views language not only as reflecting psychological and social aspects but also as constructing it (Coyle, 1995). An |</w:t>
      </w:r>
    </w:p>
    <w:p w:rsidR="00D61ECA" w:rsidRDefault="00D61ECA" w:rsidP="00D61ECA">
      <w:r>
        <w:t>Analyzing, interpreting, and presen , 384 Chapter 12 Observing users underlying assumption of discourse analysis is that there is no objective scientific truth. Language is a form of social reality that is open to interpretation from different perspectives. In this sense, the underlying philosophy of discourse analysis is similar to that of ethnography. Language is viewed as a constructive tool and discourse analysis provides a way of focusing upon how people use language to construct versions of their worlds (Fiske, 1994)| | 384 Chapter 12 Observing users underlying assumption of discourse analysis is that there is no objective scientific truth. Language is a form of social reality that is open to interpretation from different perspectives. In this sense, the underlying philosophy of discourse analysis is similar to that of ethnography. Language is viewed as a constructive tool and discourse analysis provides a way of focusing upon how people use language to construct versions of their worlds (Fiske, 1994)|</w:t>
      </w:r>
    </w:p>
    <w:p w:rsidR="00D61ECA" w:rsidRDefault="00D61ECA" w:rsidP="00D61ECA">
      <w:r>
        <w:t>Analyzing, interpreting, and presen , 384 Chapter 12 Observing users underlying assumption of discourse analysis is that there is no objective scientific truth. Language is a form of social reality that is open to interpretation from different perspectives. In this sense, the underlying philosophy of discourse analysis is similar to that of ethnography. Language is viewed as a constructive tool and discourse analysis provides a way of focusing upon how people use language to construct versions of their worlds (Fiske, 1994)| | Small changes in wording can change meaning, as the following excerpts indicate (Coyle, 1995): Discourse analysis is what you do when you are saying that you are doing discourse analysis. . . . According to Coyle, discourse analysis is what you do when you are saying that you are doing discourse analysis. . . |</w:t>
      </w:r>
    </w:p>
    <w:p w:rsidR="00D61ECA" w:rsidRDefault="00D61ECA" w:rsidP="00D61ECA">
      <w:r>
        <w:t>Analyzing, interpreting, and presen , 384 Chapter 12 Observing users underlying assumption of discourse analysis is that there is no objective scientific truth. Language is a form of social reality that is open to interpretation from different perspectives. In this sense, the underlying philosophy of discourse analysis is similar to that of ethnography. Language is viewed as a constructive tool and discourse analysis provides a way of focusing upon how people use language to construct versions of their worlds (Fiske, 1994)| | By adding just three words "According to Coyle," the sense of authority changes, depending on what the reader knows about Coyle's work and reputation. Some analysts also suggest that a useful approach is to look for variability either within or between individuals|</w:t>
      </w:r>
    </w:p>
    <w:p w:rsidR="00D61ECA" w:rsidRDefault="00D61ECA" w:rsidP="00D61ECA">
      <w:r>
        <w:t>Analyzing, interpreting, and presen , 384 Chapter 12 Observing users underlying assumption of discourse analysis is that there is no objective scientific truth. Language is a form of social reality that is open to interpretation from different perspectives. In this sense, the underlying philosophy of discourse analysis is similar to that of ethnography. Language is viewed as a constructive tool and discourse analysis provides a way of focusing upon how people use language to construct versions of their worlds (Fiske, 1994)| | Analyzing discourse on the Internet (e.g., in chatrooms, bulletin boards, and virtual worlds) has started to influence designers' understanding about users' needs in these environments. Conversation analysis is a very fine-grained form of discourse analysis that can be used for this purpose. In conversational analysis the semantics of the discourse are examined in fine detail. The focus is on how conversations are conducted. This technique is used in sociological studies and examines how conversations start, how turntaking is structured, and other rules of conversation. It can also be very useful when comparing conversations that take place during video-mediated sessions or in computer-mediated communication such as chatrooms as discussed in Chapter 4|</w:t>
      </w:r>
    </w:p>
    <w:p w:rsidR="00D61ECA" w:rsidRDefault="00D61ECA" w:rsidP="00D61ECA">
      <w:r>
        <w:t>Analyzing, interpreting, and presen , 384 Chapter 12 Observing users underlying assumption of discourse analysis is that there is no objective scientific truth. Language is a form of social reality that is open to interpretation from different perspectives. In this sense, the underlying philosophy of discourse analysis is similar to that of ethnography. Language is viewed as a constructive tool and discourse analysis provides a way of focusing upon how people use language to construct versions of their worlds (Fiske, 1994)| | Quantitative data analysis Video data collected in usability laboratories is usually annotated as it is observed|</w:t>
      </w:r>
    </w:p>
    <w:p w:rsidR="00D61ECA" w:rsidRDefault="00D61ECA" w:rsidP="00D61ECA">
      <w:r>
        <w:t>Analyzing, interpreting, and presen , 384 Chapter 12 Observing users underlying assumption of discourse analysis is that there is no objective scientific truth. Language is a form of social reality that is open to interpretation from different perspectives. In this sense, the underlying philosophy of discourse analysis is similar to that of ethnography. Language is viewed as a constructive tool and discourse analysis provides a way of focusing upon how people use language to construct versions of their worlds (Fiske, 1994)| | Small teams of evaluators watch monitors showing what is being recorded in a control room out of the users' sight. As they see errors or unusual behavior, one of the evaluators marks the video and records a brief remark. When the test is finished evaluators can use the annotated recording to calculate performance times so they can compared users' performance on different prototypes. The data stream from the interaction log is used in a similar way to calculate performance times. Typically this data is further analyzed using simple statistics such as means, standard deviations, T-tests, etc. Categorized data may also be quantified and analyzed statistically, as we have said|</w:t>
      </w:r>
    </w:p>
    <w:p w:rsidR="00D61ECA" w:rsidRDefault="00D61ECA" w:rsidP="00D61ECA">
      <w:r>
        <w:t>Feeding the findings back into de ,  | 12.6.4 Feeding the findings back into design The results from an evaluation can be reported to the design team in several ways, as we have indicated. Clearly written reports with an overview at the beginning and detailed content list make for easy reading and a good reference document. Includ- |</w:t>
      </w:r>
    </w:p>
    <w:p w:rsidR="00D61ECA" w:rsidRDefault="00D61ECA" w:rsidP="00D61ECA">
      <w:r>
        <w:t>Feeding the findings back into de ,  | Summary 385 ing anecdotes, quotations, pictures, and video clips helps to bring the study to life, stimulate interest, and make the written description more meaningful. Some teams like quantitative data, but its value depends on the type of study and its goals. Verbal presentations that include video clips can also be very powerful. Often both qualitative and quantitative data analysis are useful becuase they provide alternative perspectives|</w:t>
      </w:r>
    </w:p>
    <w:p w:rsidR="00D61ECA" w:rsidRDefault="00D61ECA" w:rsidP="00D61ECA">
      <w:r>
        <w:t>Feeding the findings back into de ,  | Assignment The aim of this assignment is for you to learn to do field obsewation. To do the assignment you will need to find a group of people or a single individual engaged in using one of the following: a mobile phone, a VCR, a photocopying machine, computer software, or some other type of technology that interests you. Assume that you have been employed to improve the product, either by doing a redesign or by creating a completely new product. You can observe people in your family, your friends, or people in your class or local community group|</w:t>
      </w:r>
    </w:p>
    <w:p w:rsidR="00D61ECA" w:rsidRDefault="00D61ECA" w:rsidP="00D61ECA">
      <w:r>
        <w:t>Feeding the findings back into de ,  | For this assignment you should: (a) Consider what the basic goal of "improving the product" means. What initial questions might you ask? (b) Watch the group (or person) casually to get an understanding of issues that might create challenges for you doing this assignment and information that might enable you to refine your questions|</w:t>
      </w:r>
    </w:p>
    <w:p w:rsidR="00D61ECA" w:rsidRDefault="00D61ECA" w:rsidP="00D61ECA">
      <w:r>
        <w:t>Feeding the findings back into de ,  | (c) Then plan your study: (i) Think again about what questions will help direct your observation. What are you evaluating? (ii) Decide where on the outsider-insider spectrum of observers you wish to be|</w:t>
      </w:r>
    </w:p>
    <w:p w:rsidR="00D61ECA" w:rsidRDefault="00D61ECA" w:rsidP="00D61ECA">
      <w:r>
        <w:t>Feeding the findings back into de ,  | (iii) Prepare an informed consent form and any scripts that you need to introduce yourself and your study|</w:t>
      </w:r>
    </w:p>
    <w:p w:rsidR="00D61ECA" w:rsidRDefault="00D61ECA" w:rsidP="00D61ECA">
      <w:r>
        <w:t>Feeding the findings back into de ,  | (iv) Decide how you will collect data and prepare any data-collection sheets needed; acquire and test any equipment needed|</w:t>
      </w:r>
    </w:p>
    <w:p w:rsidR="00D61ECA" w:rsidRDefault="00D61ECA" w:rsidP="00D61ECA">
      <w:r>
        <w:t>Feeding the findings back into de , last: | (v) Decide how you will analyze the data that you collect|</w:t>
      </w:r>
    </w:p>
    <w:p w:rsidR="00D61ECA" w:rsidRDefault="00D61ECA" w:rsidP="00D61ECA">
      <w:r>
        <w:t>Feeding the findings back into de ,  | (vi) Think through the DECIDE framework. Is everything covered? (vii) If so, do a pilot study to check your preparation|</w:t>
      </w:r>
    </w:p>
    <w:p w:rsidR="00D61ECA" w:rsidRDefault="00D61ECA" w:rsidP="00D61ECA">
      <w:r>
        <w:t>Feeding the findings back into de , last: | (d) Carry out your study but limit its scope. For example, plan two half-hour observation periods|</w:t>
      </w:r>
    </w:p>
    <w:p w:rsidR="00D61ECA" w:rsidRDefault="00D61ECA" w:rsidP="00D61ECA">
      <w:r>
        <w:t>Feeding the findings back into de , last: | (e) Now analyze your data using the method chosen above|</w:t>
      </w:r>
    </w:p>
    <w:p w:rsidR="00D61ECA" w:rsidRDefault="00D61ECA" w:rsidP="00D61ECA">
      <w:r>
        <w:t>Feeding the findings back into de ,  | (f) Write a report about what you did and why; describe your data, how you analyzed it, and your findings|</w:t>
      </w:r>
    </w:p>
    <w:p w:rsidR="00D61ECA" w:rsidRDefault="00D61ECA" w:rsidP="00D61ECA">
      <w:r>
        <w:t>Feeding the findings back into de , last: | (g) Suggest some ways in which the product might be improved|</w:t>
      </w:r>
    </w:p>
    <w:p w:rsidR="00D61ECA" w:rsidRDefault="00D61ECA" w:rsidP="00D61ECA">
      <w:r>
        <w:t>Feeding the findings back into de ,  | Summary Observing users in the field enables designers to see how technology is used in context. It is valuable for confirming designers' understanding of users' needs and for exploring new design ideas. Various amounts of control, intervention, and involvement with users are possible. |</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Key points Observation in usability testing tends to be objective, from the outside. The observer watches and analyzes what happens|</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In contrast, in participant observation the evaluator works with users to understand their activities, beliefs and feelings within the context in which the technology is used|</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intruding|last: | Ethnography uses a set of techniques that include participant observation and interviews|</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intruding|last: | Ethnographers immerse themselves in the culture that they study|</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The way that observational data is collected and analyzed depends on the paradigm in which it is used: quick and dirty, user testing, or field studies|</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Combinations of video, audio and paper records, data logging, and diaries can be used to collect observation data|</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In participant observation, collections of comments, incidents, and artifacts are made during the observation period. Evaluators are advised to discuss and summarize their findings as soon after the observation session as possible|</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Analyzing video and data logs can be difficult because of the sheer volume of data. It is important to have clearly specified questions to guide the process and also access to appropriate tools|</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Evaluators often flag events in real time and return to examine them in more detail later. Identifying key events is an effective approach. Fine-grained analyses can be very time-consuming|</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Fuither reading BLY, S. (1997) Field work: Is it product work? Interactions, January and February, 25-30. This article provides additional information to supplement the interview with Sara Bly. It gives a broad perspective on the role of participant observation in product development|</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intruding|last: | BOGDEWIC, S. P. (1992) Participant observation. In B. F|</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intruding|last: | Crabtree and W. L. Miller (eds.), Doing Qualitative Research|</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intruding|last: | Newbury Park, CA: Sage, 45-69. This chapter provides an introduction to participant observation|</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BROWN, B. A., SELLEN, A. J., AND O'HARA, K. P. (2000). A diary study of information capture in working life. In the Proceedings of CHI2000, The Hague, Holland, 438-445. This paper discusses how cameras were used in a diary study, followed by semi-structured interviews, to inform the design of handheld storage devices|</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FETTERMAN, D. M. (1998). Ethnography: Step by Step (2nd ed.). (Vol. 17). Thousand Oaks, CA: SAGE. This book provides an introduction to the theory and practice of ethnography and is an excellent guide for beginners. In addition, it has a useful section on computerized tools for ethnography|</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ROBSON, C. (1993). Real World Research. Oxford, UK: Blackwell. Chapter 8 discusses a range of observation methods. There is a section on doing participant observation and also on observing from the outside using coding schemes. |</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Interview 387 Sara Bly is a user-centered design consultant who specializes in the design and evaluation of distributed group technologies and practices. As well as having a Ph.D. in computer science, Sara pioneers the development of rich, qualitative observational techniques for analyzing group interactions and activities that inform technology design|</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Prior to becoming a consultant, Sara managed the Collaborative Systems I Group at Xerox Palo Alto Research Center PAR^. While at PARC, Sara also contributed to ground-breaking work on shared drawing, awareness systems, and systems that used non-speech audio to represent information, and to the PARC Media Space project, in which video, audio, and computing technologies are uniquely combined to create a trans-geographical laboratory|</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intruding|last: | I JP: Sara, tell us about your work and what especially interests you|</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SB: I'm interested in the ways that qualitative studies, particularly based on ethnographic methods, can inform design and development of technologies. My work spans the full gamut of user-centered design, from early conceptual design through iterative prototypes to final product deployment. I've worked on a wide range of projects from complex collaborative systems to straightforward desktop applications, and a variety of new technologies. My recent projects include a cell phone enhancement, a web-based video application, and the integration of text-based virtual environments with documents|</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I JP: Why do you think qualitative methods are so important for evaluating usability? I SB: I strongly believe that technical systems are closely bound with the social setting in which they are used. An important part of evaluation is to look "beyond the task." Too often we think of computer systems in isolation from the rest of the activities in which the people are involved. It's important to be able to see the interface in the context of ongoing practice. Usually the complexities and "messiness" of everyday life do not lend themselves to constraining the evaluation to only a few variables for testing|</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Qualitative methods are particularly helpful for evaluating complex systems that involve several tasks, embedded in other activities that include multiple users|</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JP: Can you give me an example? SB: Recently I was asked to design and evaluate an application for setting up personal preferences and purchasing services on the web. I was told it would be hard to test the interface "in the field" because it was difficult to get a 45-60 minute test period when the user wasn't being interrupted. When I pointed out that interruptions were normal in the environment in which the product would be used and therefore should occur in the evaluation too, the client looked aghast. There was a moment of silence as he realized, for the first time, that this hadn't been taken into account in the design and that the interface timed out after 60 seconds. It was unusable because the user would have to start all over again after each timeout|</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This should have been noticed at the requirements stage. So why wasn't it? It sounds like such an obvious thing, but the team was so busy with the intricacies of the design that they failed to realize what the real world would be like in which the system would be used. This might sound extreme, but you'd be surprised how often such things happen|</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intruding|last: | JP: Collaborative applications seem particularly difficult to evaluate out of context|</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SB: Yes, you have to evaluate collaborative systems integrated within an organizational culture in which working relationships are taken into account. We know that work practice impacts system design and that the introduction of a new system impacts work practice. Consequently, the system and the practice have to evolve together. Understanding the task or the interface is impossible without understanding the environment in which the system will be used|</w:t>
      </w:r>
    </w:p>
    <w:p w:rsidR="00D61ECA" w:rsidRDefault="00D61ECA" w:rsidP="00D61ECA">
      <w:r>
        <w:t>Feeding the findings back into de , 386 Chapter 12 Observing users At one end of the spectrum, laboratory studies offer a strongly controlled environment with little evaluator involvement; at the other, participant observation and ethnography require deeper involvement with users and understanding of context. Diaries and data-logging techniques provide a way of tracking user activity without intruding| | JP: Much of what you've described involves various forms of observation. How do you collect and analyze this data? SB: It's important that qualitative methods are not seen as just watching. Any method we use has at least three critical phases. First, there is the initial assess- |</w:t>
      </w:r>
    </w:p>
    <w:p w:rsidR="00D61ECA" w:rsidRDefault="00D61ECA" w:rsidP="00D61ECA">
      <w:r>
        <w:t>Feeding the findings back into de , 388 Chapter 12 Observing users ment of the domain and/or technology and the determination of the questions to address in the evaluation| | 388 Chapter 12 Observing users ment of the domain and/or technology and the determination of the questions to address in the evaluation|</w:t>
      </w:r>
    </w:p>
    <w:p w:rsidR="00D61ECA" w:rsidRDefault="00D61ECA" w:rsidP="00D61ECA">
      <w:r>
        <w:t>Feeding the findings back into de , 388 Chapter 12 Observing users ment of the domain and/or technology and the determination of the questions to address in the evaluation| | Second is the data collection, analysis, and representation, and third, the communication of the findings with the development team. I try to start with a clear understanding of what I need to focus on in the field. However, I also try hard not to start with assumptions about what will be true. So, 1 start with a well-defined focus but not a hypothesis. In the field (or even in the lab), I primarily use interviews and observations with some self-reporting that often takes the form of diaries, etc. The data typically consists of my notes, the audio and/or videotapes from interviews and observation time, still pictures, and as many artifacts as I can appropriately gather (e.g., a work document covered with post-its, a page from an old calendar). I also prefer to work with at least one other colleague so that there is a minimum of two perspectives on the events and data|</w:t>
      </w:r>
    </w:p>
    <w:p w:rsidR="00D61ECA" w:rsidRDefault="00D61ECA" w:rsidP="00D61ECA">
      <w:r>
        <w:t>Feeding the findings back into de , 388 Chapter 12 Observing users ment of the domain and/or technology and the determination of the questions to address in the evaluation| | JP: It sounds like keeping track of all this data could be a problem. How do you organize and analyze it? SB: Obviously it's critical not to end with the data collection. Whenever possible, I do immediate debriefs after each session in the field with my colleague, noting individually and collectively whatever jumped out at us. Subsequently, I use the interview notes (from everyone involved) and the tapes and artifacts to construct as much of a picture of what happened as possible, without putting any judgment on it|</w:t>
      </w:r>
    </w:p>
    <w:p w:rsidR="00D61ECA" w:rsidRDefault="00D61ECA" w:rsidP="00D61ECA">
      <w:r>
        <w:t>Feeding the findings back into de , 388 Chapter 12 Observing users ment of the domain and/or technology and the determination of the questions to address in the evaluation| | For example, in a recent study six of us were involved in interviews and observations. We worked in pairs and tried to vary the pairings as often as possible|</w:t>
      </w:r>
    </w:p>
    <w:p w:rsidR="00D61ECA" w:rsidRDefault="00D61ECA" w:rsidP="00D61ECA">
      <w:r>
        <w:t>Feeding the findings back into de , 388 Chapter 12 Observing users ment of the domain and/or technology and the determination of the questions to address in the evaluation| | Thus. we had lots of conversations about the data and the situations before we ever came together. First, we wrote up the notes from each session (something I try to do as soon as possible). Next we got together and began looking across the data. That is, we created representations of important events (tables, maps, charts) together. Because we collectively had observed all the events and because we could draw upon our notes, we could feed the data from each observation into each finding. Oftentimes, we create collections, looking for common behaviors or events across multiple sessions. A collection will highlight activities that are crucial to the design of the system being evaluated|</w:t>
      </w:r>
    </w:p>
    <w:p w:rsidR="00D61ECA" w:rsidRDefault="00D61ECA" w:rsidP="00D61ECA">
      <w:r>
        <w:t>Feeding the findings back into de , 388 Chapter 12 Observing users ment of the domain and/or technology and the determination of the questions to address in the evaluation|last: | Whatever techniques we use, we always come back to the data as a reality and validity check|</w:t>
      </w:r>
    </w:p>
    <w:p w:rsidR="00D61ECA" w:rsidRDefault="00D61ECA" w:rsidP="00D61ECA">
      <w:r>
        <w:t>Feeding the findings back into de , 388 Chapter 12 Observing users ment of the domain and/or technology and the determination of the questions to address in the evaluation| | JP: Is it difficult to get development teams and managers to listen to you? How do you feed your findings back? SB: As often as possible, development teams are involved in the process along the way. They participate in setting the initial goals of the evaluation, occasionally in observation sessions, and as recipients of a final report. My goal with any project is to ensure that the final report is not a handoff but rather an interaction that offers a chance to work together on what we've found|</w:t>
      </w:r>
    </w:p>
    <w:p w:rsidR="00D61ECA" w:rsidRDefault="00D61ECA" w:rsidP="00D61ECA">
      <w:r>
        <w:t>Feeding the findings back into de , 388 Chapter 12 Observing users ment of the domain and/or technology and the determination of the questions to address in the evaluation| | JP: What are the main challenges you face? SB: It's always difficult to conduct a field study with as much time and participation as would be ideal|</w:t>
      </w:r>
    </w:p>
    <w:p w:rsidR="00D61ECA" w:rsidRDefault="00D61ECA" w:rsidP="00D61ECA">
      <w:r>
        <w:t>Feeding the findings back into de , 388 Chapter 12 Observing users ment of the domain and/or technology and the determination of the questions to address in the evaluation| | Most product cycles are short and the evaluation is just one of many necessary steps. So it's always a challenge to do an evaluation that is timely, useful, and yet based on solid methodology|</w:t>
      </w:r>
    </w:p>
    <w:p w:rsidR="00D61ECA" w:rsidRDefault="00D61ECA" w:rsidP="00D61ECA">
      <w:r>
        <w:t>Feeding the findings back into de , 388 Chapter 12 Observing users ment of the domain and/or technology and the determination of the questions to address in the evaluation| | A gnawing question for me is how to evaluate a system in the context of the customer's own environment and experience when the system is not fully developed and ready to deploy? If we can't bring a product to the field, can we bring the field to the product? For example, a client recently had a prototype interface for a system that was intended to provide a new approach to person-to-person calls. But using the interface made sense only in the context of actual real-world interactions. So, while we certainly could do a standard usability study of the interface, this approach wouldn't get at the questions of how well the product would fit into an actual work situation|</w:t>
      </w:r>
    </w:p>
    <w:p w:rsidR="00D61ECA" w:rsidRDefault="00D61ECA" w:rsidP="00D61ECA">
      <w:r>
        <w:t>Feeding the findings back into de , 388 Chapter 12 Observing users ment of the domain and/or technology and the determination of the questions to address in the evaluation| | JP: Finally, what about the future? Any comments? SB: I think the explosion of computing technology is both exciting and overwhelming. We now have so much new information constantly available and so many new devices to master that it's hard to keep up|</w:t>
      </w:r>
    </w:p>
    <w:p w:rsidR="00D61ECA" w:rsidRDefault="00D61ECA" w:rsidP="00D61ECA">
      <w:r>
        <w:t>Feeding the findings back into de , 388 Chapter 12 Observing users ment of the domain and/or technology and the determination of the questions to address in the evaluation| | Evaluation is going to become ever more critical and complex and we should use all the techniques at our disposal as appropriate. I think an increasingly important aspect of new interfaces will be not only how well they support performance, satisfaction, and experience, but the way in which a user is able to grasp a conceptual model that is compatible with, but does not overwhelm their ongoing practice. |</w:t>
      </w:r>
    </w:p>
    <w:p w:rsidR="00D61ECA" w:rsidRDefault="00D61ECA" w:rsidP="00D61ECA">
      <w:r>
        <w:t>Feeding the findings back into de , 388 Chapter 12 Observing users ment of the domain and/or technology and the determination of the questions to address in the evaluation| | Chapter 1 3 Asking users and experts 1 3.1 Introduction 13.2 Asking users: interviews 13.2.1 Developing questions and planning an interview 1 3.2.2 Unstructured interviews 13.2.3 Structured interviews 13.2.4 Semi-structured interviews 13.2.5 Group interviews 1 3.2.6 Other sources of interview-like feedback 13.2.7 Data analysis and interpretation 13.3 Asking users: questionnaires 13.3.1 Designing questionnaires 1 3.3.2 Question and response format 1 3.3.3 Administering questionnaires 13.3.4 Online questionnaires 13.3.5 Analyzing questionnaire data 13.4 Asking experts: inspections 1 3.4.1 Heuristic evaluation 13.4.2 Doing heuristic evaluation 13.4.3 Heuristic evaluation of websites 13.4.4 Heuristics for other devices 13.5 Asking experts: walkthroughs 13.5.1 Cognitive walkthroughs 13.5.2 Pluralistic walkthroughs 13.1 Introduction In the last chapter we looked at observing users. Another way of finding out what users do, what they want to do, like, or don't like is to ask them. Interviews and questionnaires are well-established techniques in social science research, market research, and human-computer interaction. They are used in "quick and dirty" evaluation, in usability testing, and in field studies to ask about facts, behavior, beliefs, and attitudes. Interviews and questionnaires can be structured (as in the Hutchworld case study in Chapter lo), or flexible and more like a discussion, as in field studies. Often interviews and observation go together in field studies, but in this chapter we focus specifically on interviewing techniques. |</w:t>
      </w:r>
    </w:p>
    <w:p w:rsidR="00D61ECA" w:rsidRDefault="00D61ECA" w:rsidP="00D61ECA">
      <w:r>
        <w:t>Feeding the findings back into de , 390 Chapter 13 Asking users and experts The first part of this chapter discusses interviews and questionnaires. As with observation, these techniques can be used in the requirements activity (as we described in Chapter 7), but in this chapter we focus on their use in evaluation. Another way of finding out how well a system is designed is by asking experts for their opinions. In the second part of the chapter, we look at the techniques of heuristic evaluation and cognitive walkthrough. These methods involve predicting how usable interfaces are (or are not). As in the previous chapter, we draw on the DECIDE framework from Chapter 11 to help structure studies that use these techniques| | 390 Chapter 13 Asking users and experts The first part of this chapter discusses interviews and questionnaires. As with observation, these techniques can be used in the requirements activity (as we described in Chapter 7), but in this chapter we focus on their use in evaluation. Another way of finding out how well a system is designed is by asking experts for their opinions. In the second part of the chapter, we look at the techniques of heuristic evaluation and cognitive walkthrough. These methods involve predicting how usable interfaces are (or are not). As in the previous chapter, we draw on the DECIDE framework from Chapter 11 to help structure studies that use these techniques|</w:t>
      </w:r>
    </w:p>
    <w:p w:rsidR="00D61ECA" w:rsidRDefault="00D61ECA" w:rsidP="00D61ECA">
      <w:r>
        <w:t>Feeding the findings back into de , 390 Chapter 13 Asking users and experts The first part of this chapter discusses interviews and questionnaires. As with observation, these techniques can be used in the requirements activity (as we described in Chapter 7), but in this chapter we focus on their use in evaluation. Another way of finding out how well a system is designed is by asking experts for their opinions. In the second part of the chapter, we look at the techniques of heuristic evaluation and cognitive walkthrough. These methods involve predicting how usable interfaces are (or are not). As in the previous chapter, we draw on the DECIDE framework from Chapter 11 to help structure studies that use these techniques| | The main aims of this chapter are to: Discuss when it is appropriate to use different types of interviews and questionnaires|</w:t>
      </w:r>
    </w:p>
    <w:p w:rsidR="00D61ECA" w:rsidRDefault="00D61ECA" w:rsidP="00D61ECA">
      <w:r>
        <w:t>Feeding the findings back into de , 390 Chapter 13 Asking users and experts The first part of this chapter discusses interviews and questionnaires. As with observation, these techniques can be used in the requirements activity (as we described in Chapter 7), but in this chapter we focus on their use in evaluation. Another way of finding out how well a system is designed is by asking experts for their opinions. In the second part of the chapter, we look at the techniques of heuristic evaluation and cognitive walkthrough. These methods involve predicting how usable interfaces are (or are not). As in the previous chapter, we draw on the DECIDE framework from Chapter 11 to help structure studies that use these techniques|last: | Teach you the basics of questionnaire design|</w:t>
      </w:r>
    </w:p>
    <w:p w:rsidR="00D61ECA" w:rsidRDefault="00D61ECA" w:rsidP="00D61ECA">
      <w:r>
        <w:t>Feeding the findings back into de , 390 Chapter 13 Asking users and experts The first part of this chapter discusses interviews and questionnaires. As with observation, these techniques can be used in the requirements activity (as we described in Chapter 7), but in this chapter we focus on their use in evaluation. Another way of finding out how well a system is designed is by asking experts for their opinions. In the second part of the chapter, we look at the techniques of heuristic evaluation and cognitive walkthrough. These methods involve predicting how usable interfaces are (or are not). As in the previous chapter, we draw on the DECIDE framework from Chapter 11 to help structure studies that use these techniques|last: | Describe how to do interviews, heuristic evaluation, and walkthroughs|</w:t>
      </w:r>
    </w:p>
    <w:p w:rsidR="00D61ECA" w:rsidRDefault="00D61ECA" w:rsidP="00D61ECA">
      <w:r>
        <w:t>Feeding the findings back into de , 390 Chapter 13 Asking users and experts The first part of this chapter discusses interviews and questionnaires. As with observation, these techniques can be used in the requirements activity (as we described in Chapter 7), but in this chapter we focus on their use in evaluation. Another way of finding out how well a system is designed is by asking experts for their opinions. In the second part of the chapter, we look at the techniques of heuristic evaluation and cognitive walkthrough. These methods involve predicting how usable interfaces are (or are not). As in the previous chapter, we draw on the DECIDE framework from Chapter 11 to help structure studies that use these techniques|last: | Describe how to collect, analyze, and present data collected by the techniques mentioned above|</w:t>
      </w:r>
    </w:p>
    <w:p w:rsidR="00D61ECA" w:rsidRDefault="00D61ECA" w:rsidP="00D61ECA">
      <w:r>
        <w:t>Feeding the findings back into de , 390 Chapter 13 Asking users and experts The first part of this chapter discusses interviews and questionnaires. As with observation, these techniques can be used in the requirements activity (as we described in Chapter 7), but in this chapter we focus on their use in evaluation. Another way of finding out how well a system is designed is by asking experts for their opinions. In the second part of the chapter, we look at the techniques of heuristic evaluation and cognitive walkthrough. These methods involve predicting how usable interfaces are (or are not). As in the previous chapter, we draw on the DECIDE framework from Chapter 11 to help structure studies that use these techniques| | Enable you to discuss the strengths and limitations of the techniques and select appropriate ones for your own use|</w:t>
      </w:r>
    </w:p>
    <w:p w:rsidR="00D61ECA" w:rsidRDefault="00D61ECA" w:rsidP="00D61ECA">
      <w:r>
        <w:t>Asking users: interviews Interviews ,  | 13.2 Asking users: interviews Interviews can be thought of as a "conversation with a purpose" (Kahn and Cannell, 1957). How like an ordinary conversation the interview is depends on the questions to be answered and the type of interview method used. There are four main types of interviews: open-ended or unstructured, structured, semi-structured, and group interviews (Fontana and Frey, 1994). The first three types are named according to how much control the interviewer imposes on the conversation by following a predetermined set of questions. The fourth involves a small group guided by an interviewer who facilitates discussion of a specified set of topics|</w:t>
      </w:r>
    </w:p>
    <w:p w:rsidR="00D61ECA" w:rsidRDefault="00D61ECA" w:rsidP="00D61ECA">
      <w:r>
        <w:t>Asking users: interviews Interviews ,  | The most appropriate approach to interviewing depends on the evaluation goals, the questions to be addressed, and the paradigm adopted. For example, if the goal is to gain first impressions about how users react to a new design idea, such as an interactive sign, then an informal, open-ended interview is often the best approach. But if the goal is to get feedback about a particular design feature, such as the layout of a new web browser, then a structured interview or questionnaire is often better. This is because the goals and questions are more specific in the latter case|</w:t>
      </w:r>
    </w:p>
    <w:p w:rsidR="00D61ECA" w:rsidRDefault="00D61ECA" w:rsidP="00D61ECA">
      <w:r>
        <w:t>Developing questions and planning ,  | 13.2.1 Developing questions and planning an interview When developing interview questions, plan to keep them short, straightforward and avoid asking too many. Here are some guidelines (Robson, 1993): Avoid long questions because they are difficult to remember|</w:t>
      </w:r>
    </w:p>
    <w:p w:rsidR="00D61ECA" w:rsidRDefault="00D61ECA" w:rsidP="00D61ECA">
      <w:r>
        <w:t>Developing questions and planning , last: | Avoid compound sentences by splitting them into two separate questions|</w:t>
      </w:r>
    </w:p>
    <w:p w:rsidR="00D61ECA" w:rsidRDefault="00D61ECA" w:rsidP="00D61ECA">
      <w:r>
        <w:t>Developing questions and planning , last: | For example, instead of, "How do you like this cell phone compared with |</w:t>
      </w:r>
    </w:p>
    <w:p w:rsidR="00D61ECA" w:rsidRDefault="00D61ECA" w:rsidP="00D61ECA">
      <w:r>
        <w:t>Asking users: interviews 391 I prev ,  | 13.2 Asking users: interviews 391 I previous ones that you have owned?" Say, "How do you like this cell phone? Have you owned other cell phones? If so, How did you like it?" This is easier for the interviewee and easier for the interviewer to record|</w:t>
      </w:r>
    </w:p>
    <w:p w:rsidR="00D61ECA" w:rsidRDefault="00D61ECA" w:rsidP="00D61ECA">
      <w:r>
        <w:t>Asking users: interviews 391 I prev ,  | Avoid using jargon and language that the interviewee may not understand but would be too embarrassed to admit|</w:t>
      </w:r>
    </w:p>
    <w:p w:rsidR="00D61ECA" w:rsidRDefault="00D61ECA" w:rsidP="00D61ECA">
      <w:r>
        <w:t>Asking users: interviews 391 I prev ,  | Avoid leading questions such as, "Why do you like this style of interaction?" If used on its own, this question assumes that the person did like it|</w:t>
      </w:r>
    </w:p>
    <w:p w:rsidR="00D61ECA" w:rsidRDefault="00D61ECA" w:rsidP="00D61ECA">
      <w:r>
        <w:t>Asking users: interviews 391 I prev ,  | Be alert to unconscious biases. Be sensitive to your own biases and strive for neutrality in your questions|</w:t>
      </w:r>
    </w:p>
    <w:p w:rsidR="00D61ECA" w:rsidRDefault="00D61ECA" w:rsidP="00D61ECA">
      <w:r>
        <w:t>Asking users: interviews 391 I prev ,  | Asking colleagues to review the questions and running a pilot study will help to identify problems in advance and gain practice in interviewing|</w:t>
      </w:r>
    </w:p>
    <w:p w:rsidR="00D61ECA" w:rsidRDefault="00D61ECA" w:rsidP="00D61ECA">
      <w:r>
        <w:t>Asking users: interviews 391 I prev ,  | When planning an interview, think about interviewees who may be reticent to answer questions or who are in a hurry. They are doing you a favor, so try to make it as pleasant for them as possible and try to make the interviewee feel comfortable. Including the following steps will help you to achieve this (Robson, 1993): 1. An Introduction in which the interviewer introduces himself and explains why he is doing the interview, reassures interviewees about the ethical issues, and asks if they mind being recorded, if appropriate. This should be exactly the same for each interviewee|</w:t>
      </w:r>
    </w:p>
    <w:p w:rsidR="00D61ECA" w:rsidRDefault="00D61ECA" w:rsidP="00D61ECA">
      <w:r>
        <w:t>Asking users: interviews 391 I prev , 2. A warmup session where easy, non-threatening questions come first. These may include questions about demographic information, such as "Where do you live? " 3. A main session in which the questions are presented in a logical sequence, with the more difficult ones at the end| | 2. A warmup session where easy, non-threatening questions come first. These may include questions about demographic information, such as "Where do you live? " 3. A main session in which the questions are presented in a logical sequence, with the more difficult ones at the end|</w:t>
      </w:r>
    </w:p>
    <w:p w:rsidR="00D61ECA" w:rsidRDefault="00D61ECA" w:rsidP="00D61ECA">
      <w:r>
        <w:t>Asking users: interviews 391 I prev , 4. A cool-offperiod consisting of a few easy questions (to defuse tension if it has arisen)|last: | 4. A cool-offperiod consisting of a few easy questions (to defuse tension if it has arisen)|</w:t>
      </w:r>
    </w:p>
    <w:p w:rsidR="00D61ECA" w:rsidRDefault="00D61ECA" w:rsidP="00D61ECA">
      <w:r>
        <w:t>Asking users: interviews 391 I prev , 5. A closing session in which the interviewer thanks the interviewee and switches off the recorder or puts her notebook away, signaling that the interview has ended| | 5. A closing session in which the interviewer thanks the interviewee and switches off the recorder or puts her notebook away, signaling that the interview has ended|</w:t>
      </w:r>
    </w:p>
    <w:p w:rsidR="00D61ECA" w:rsidRDefault="00D61ECA" w:rsidP="00D61ECA">
      <w:r>
        <w:t>Asking users: interviews 391 I prev , 5. A closing session in which the interviewer thanks the interviewee and switches off the recorder or puts her notebook away, signaling that the interview has ended| | The golden rule is to be professional. Here is some further advice about conducting interviews (Robson, 1993): Dress in a similar way to the interviewees if possible. If in doubt, dress neatly and avoid standing out|</w:t>
      </w:r>
    </w:p>
    <w:p w:rsidR="00D61ECA" w:rsidRDefault="00D61ECA" w:rsidP="00D61ECA">
      <w:r>
        <w:t>Asking users: interviews 391 I prev , 5. A closing session in which the interviewer thanks the interviewee and switches off the recorder or puts her notebook away, signaling that the interview has ended|last: | Prepare an informed consent form and ask the interviewee to sign it|</w:t>
      </w:r>
    </w:p>
    <w:p w:rsidR="00D61ECA" w:rsidRDefault="00D61ECA" w:rsidP="00D61ECA">
      <w:r>
        <w:t>Asking users: interviews 391 I prev , 5. A closing session in which the interviewer thanks the interviewee and switches off the recorder or puts her notebook away, signaling that the interview has ended| | If you are recording the interview, which is advisable, make sure your equipment works in advance and you know how to use it|</w:t>
      </w:r>
    </w:p>
    <w:p w:rsidR="00D61ECA" w:rsidRDefault="00D61ECA" w:rsidP="00D61ECA">
      <w:r>
        <w:t>Asking users: interviews 391 I prev , 5. A closing session in which the interviewer thanks the interviewee and switches off the recorder or puts her notebook away, signaling that the interview has ended|last: | Record answers exactly; do not make cosmetic adjustments, correct, or change answers in any way. |</w:t>
      </w:r>
    </w:p>
    <w:p w:rsidR="00D61ECA" w:rsidRDefault="00D61ECA" w:rsidP="00D61ECA">
      <w:r>
        <w:t>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w:t>
      </w:r>
    </w:p>
    <w:p w:rsidR="00D61ECA" w:rsidRDefault="00D61ECA" w:rsidP="00D61ECA">
      <w:r>
        <w:t>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 | A benefit of unstructured interviews is that they generate rich data. Interviewees often mention things that the interviewer may not have considered and can be further explored. But this benefit often comes at a cost. A lot of unstructured data is generated, which can be very time-consuming and difficult to analyze. It is also impossible to replicate the process, since each interview takes on its own format|</w:t>
      </w:r>
    </w:p>
    <w:p w:rsidR="00D61ECA" w:rsidRDefault="00D61ECA" w:rsidP="00D61ECA">
      <w:r>
        <w:t>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 | Typically in evaluation, there is no attempt to analyze these interviews in detail. Instead, the evaluator makes notes or records the session and then goes back later to note the main issues of interest|</w:t>
      </w:r>
    </w:p>
    <w:p w:rsidR="00D61ECA" w:rsidRDefault="00D61ECA" w:rsidP="00D61ECA">
      <w:r>
        <w:t>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 | The main points to remember when conducting an unstructured interview are: Make sure you have an interview agenda that supports the study goals and questions (identified through the DECIDE framework)|</w:t>
      </w:r>
    </w:p>
    <w:p w:rsidR="00D61ECA" w:rsidRDefault="00D61ECA" w:rsidP="00D61ECA">
      <w:r>
        <w:t>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ideas|last: | Be prepared to follow new lines of enquiry that contribute to your agenda|</w:t>
      </w:r>
    </w:p>
    <w:p w:rsidR="00D61ECA" w:rsidRDefault="00D61ECA" w:rsidP="00D61ECA">
      <w:r>
        <w:t>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ideas|last: | Pay attention to ethical issues, particularly the need to get informed consent|</w:t>
      </w:r>
    </w:p>
    <w:p w:rsidR="00D61ECA" w:rsidRDefault="00D61ECA" w:rsidP="00D61ECA">
      <w:r>
        <w:t>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 | Work on gaining acceptance and putting the interviewees at ease. For example, dress as they do and take the time to learn about their world|</w:t>
      </w:r>
    </w:p>
    <w:p w:rsidR="00D61ECA" w:rsidRDefault="00D61ECA" w:rsidP="00D61ECA">
      <w:r>
        <w:t>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 | Respond with sympathy if appropriate, but be careful not to put ideas into the heads of respondents|</w:t>
      </w:r>
    </w:p>
    <w:p w:rsidR="00D61ECA" w:rsidRDefault="00D61ECA" w:rsidP="00D61ECA">
      <w:r>
        <w:t>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ideas|last: | Always indicate to the interviewee the beginning and end of the interview session|</w:t>
      </w:r>
    </w:p>
    <w:p w:rsidR="00D61ECA" w:rsidRDefault="00D61ECA" w:rsidP="00D61ECA">
      <w:r>
        <w:t>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ideas|last: | Start to order and analyze your data as soon as possible after the interview|</w:t>
      </w:r>
    </w:p>
    <w:p w:rsidR="00D61ECA" w:rsidRDefault="00D61ECA" w:rsidP="00D61ECA">
      <w:r>
        <w:t>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 | Ananova is a virtual news reporter created by the British Press Association on the website www.ananova.com, which is similar to the picture in Figure 13.1. Viewers who wish to hear Ananova report the news must select from the menu beneath her picture and must have downloaded software that enables them to receive streaming video. Those who wish to read text may do so|</w:t>
      </w:r>
    </w:p>
    <w:p w:rsidR="00D61ECA" w:rsidRDefault="00D61ECA" w:rsidP="00D61ECA">
      <w:r>
        <w:t>Asking users: interviews 391 I prev , 392 Chapter 13 Asking users and experts 13.2.2 Unstructured interviews Open-ended or unstructured interviews are at one end of a spectrum of how much control the interviewer has on the process. They are more like conversations that focus on a particular topic and may often go into considerable depth. Questions posed by the interviewer are open, meaning that the format and content of answers is not predetermined. The interviewee is free to answer as fully or as briefly as she wishes. Both interviewer and interviewee can steer the interview. Thus one of the skills necessary for this type of interviewing is to make sure that answers to relevant questions are obtained. It is therefore advisable to be organized and have a plan of the main things to be covered. Going in without an agenda to accomplish a goal is not advisable, and should not to be confused with being open to new information and ideas| | The idea is that Ananova is a life-like, i.e., an 'anthropomorphic' news presenter. She is designed to speak, move her lips, and blink, and she has some human facial expressions. She reads news edited from news reports. Ananova's face, her voice tone, her hair, in fact everything about her was tested with users before the site was launched so that she would appeal to as many users as possible. She is fashionable and looks as though she is in her twenties or |</w:t>
      </w:r>
    </w:p>
    <w:p w:rsidR="00D61ECA" w:rsidRDefault="00D61ECA" w:rsidP="00D61ECA">
      <w:r>
        <w:t>Asking users: interviews 393 @ Amo* ,  | 13.2 Asking users: interviews 393 @ Amo* Home News Enteitainment Sport Budnaol: Weather VldeoRepor(r Going Out TV Gulde Sits Directory Ale* Web Search About Ananon, About Ananova What's happenmg In the newsroom Get tnvokd Why we're here How to Ananow on WAP Jobs at Ananova About the company Contan us New0 Entetiainment Sport Businem Feedback peopleHhouseus Wanted: PA to I If you enjoy organlsfr rn~ghr be just the pet asststant to our Man Comment Figure 1 3.1 Ananova.com showing Ananova, a virtual news presenter|</w:t>
      </w:r>
    </w:p>
    <w:p w:rsidR="00D61ECA" w:rsidRDefault="00D61ECA" w:rsidP="00D61ECA">
      <w:r>
        <w:t>Asking users: interviews 393 @ Amo* ,  | early thirties-presumably the age that market researchers determined fits the profile of the majority of users-and she is also designed to appeal to older people too|</w:t>
      </w:r>
    </w:p>
    <w:p w:rsidR="00D61ECA" w:rsidRDefault="00D61ECA" w:rsidP="00D61ECA">
      <w:r>
        <w:t>Asking users: interviews 393 @ Amo* ,  | To see Ananova in action, go to the website (www.annanova.com) and follow the directions for downloading the software. Alternatively you can do the activity by just looking at the figure and thinking about the questions|</w:t>
      </w:r>
    </w:p>
    <w:p w:rsidR="00D61ECA" w:rsidRDefault="00D61ECA" w:rsidP="00D61ECA">
      <w:r>
        <w:t>Asking users: interviews 393 @ Amo* ,  | (a) Suggest unstructured interview questions that seek opinions about whether Ananova improves the quality of the news service|</w:t>
      </w:r>
    </w:p>
    <w:p w:rsidR="00D61ECA" w:rsidRDefault="00D61ECA" w:rsidP="00D61ECA">
      <w:r>
        <w:t>Asking users: interviews 393 @ Amo* , last: | (b) Suggest ways of collecting the interview data|</w:t>
      </w:r>
    </w:p>
    <w:p w:rsidR="00D61ECA" w:rsidRDefault="00D61ECA" w:rsidP="00D61ECA">
      <w:r>
        <w:t>Asking users: interviews 393 @ Amo* , last: | (c) Identify practical and ethical issues that need to be considered|</w:t>
      </w:r>
    </w:p>
    <w:p w:rsidR="00D61ECA" w:rsidRDefault="00D61ECA" w:rsidP="00D61ECA">
      <w:r>
        <w:t>Asking users: interviews 393 @ Amo* ,  | (a) Possible questions include: Do you think Ananova reading the news is good? Is it better than having to read it yourself from a news bulletin? In what ways does having Ananova read the news influence your satisfaction with the service? (b) Taking notes might be cumbersome and distracting to the interviewee, and it would be easy to miss important points. An alternative is to audio record the session. Video recording is not needed as it isn't necessary to see the interviewee. However, it would be useful to have a camera at hand to take shots of the interface in case the interviewee wanted to refer to aspects of Ananova|</w:t>
      </w:r>
    </w:p>
    <w:p w:rsidR="00D61ECA" w:rsidRDefault="00D61ECA" w:rsidP="00D61ECA">
      <w:r>
        <w:t>Asking users: interviews 393 @ Amo* ,  | (c) The obvious practical issues are obtaining a cassette recorder, finding participants, scheduling times for the interviews and finding a quiet place to conduct them. Having |</w:t>
      </w:r>
    </w:p>
    <w:p w:rsidR="00D61ECA" w:rsidRDefault="00D61ECA" w:rsidP="00D61ECA">
      <w:r>
        <w:t>Asking users: interviews 393 @ Amo* , 394 Chapter 13 Asking users and experts a computer available for the interviewee to refer to is important. The ethical issues include telling the interviewees why you are doing the interviews and what you will do with the information, and guaranteeing them anonymity. An informed consent form may be needed| | 394 Chapter 13 Asking users and experts a computer available for the interviewee to refer to is important. The ethical issues include telling the interviewees why you are doing the interviews and what you will do with the information, and guaranteeing them anonymity. An informed consent form may be needed|</w:t>
      </w:r>
    </w:p>
    <w:p w:rsidR="00D61ECA" w:rsidRDefault="00D61ECA" w:rsidP="00D61ECA">
      <w:r>
        <w:t>Asking users: interviews 393 @ Amo*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w:t>
      </w:r>
    </w:p>
    <w:p w:rsidR="00D61ECA" w:rsidRDefault="00D61ECA" w:rsidP="00D61ECA">
      <w:r>
        <w:t>Asking users: interviews 393 @ Amo*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study|last: | Typically the questions are closed, which means that they require a precise answer|</w:t>
      </w:r>
    </w:p>
    <w:p w:rsidR="00D61ECA" w:rsidRDefault="00D61ECA" w:rsidP="00D61ECA">
      <w:r>
        <w:t>Asking users: interviews 393 @ Amo*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study|last: | The same questions are used with each participant so the study is standardized|</w:t>
      </w:r>
    </w:p>
    <w:p w:rsidR="00D61ECA" w:rsidRDefault="00D61ECA" w:rsidP="00D61ECA">
      <w:r>
        <w:t>Asking users: interviews 393 @ Amo*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 | Semi-structured interviews Semi-structured interviews combine features of structured and unstructured interviews and use both closed and open questions. For consistency the interviewer has a basic script for guidance, so that the same topics are covered with each interviewee|</w:t>
      </w:r>
    </w:p>
    <w:p w:rsidR="00D61ECA" w:rsidRDefault="00D61ECA" w:rsidP="00D61ECA">
      <w:r>
        <w:t>Asking users: interviews 393 @ Amo*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 | The interviewer starts with preplanned questions and then probes the interviewee to say more until no new relevant information is forthcoming. For example: Which websites do you visit most frequently? &lt;Answer&gt; Why? &lt;Answer mentions several but stresses that she prefers hottestmusic.com&gt; And why do you like it? &lt;Answer&gt; Tell me more about x? &lt;silence, followed by an answer&gt; Anything else? &lt;Answer&gt; Thanks. Are there any other reasons that you haven't mentioned? It is important not to preempt an answer by phrasing a question to suggest that a particular answer is expected. For example, "You seemed to like this use of color . . ." assumes that this is the case and will probably encourage the interviewee to answer that this is true so as not to offend the interviewer. Children are particularly prone to behave in this way. The body language of the interviewer, for example, whether she is smiling, scowling, looking disapproving, etc., can have a strong influence|</w:t>
      </w:r>
    </w:p>
    <w:p w:rsidR="00D61ECA" w:rsidRDefault="00D61ECA" w:rsidP="00D61ECA">
      <w:r>
        <w:t>Asking users: interviews 393 @ Amo*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 | Also the interviewer needs to accommodate silences and not to move on too quickly. Give the person time to speak. Probes are a device for getting more information, especially neutral probes such as, "Do you want to tell me anything else?" You may also prompt the person to help her along. For example, if the interviewee is talking about a computer interface but has forgotten the name of a key menu item, you might want to remind her so that the interview can proceed productively|</w:t>
      </w:r>
    </w:p>
    <w:p w:rsidR="00D61ECA" w:rsidRDefault="00D61ECA" w:rsidP="00D61ECA">
      <w:r>
        <w:t>Asking users: interviews 393 @ Amo*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 | However, semi-structured interviews are intended to be broadly replicable, so probing and prompting should aim to help the interview along without introducing bias|</w:t>
      </w:r>
    </w:p>
    <w:p w:rsidR="00D61ECA" w:rsidRDefault="00D61ECA" w:rsidP="00D61ECA">
      <w:r>
        <w:t>Asking users: interviews 393 @ Amo* , 1 3.2.3 Structured interviews Structured interviews pose predetermined questions similar to those in a questionnaire (see Section 13.3). Structured interviews are useful when the study's goals are clearly understood and specific questions can be identified. To work best, the questions need to be short and clearly worded., Responses may involve selecting from a set of options that are read aloud or presented on paper. The questions should be refined by asking another evaluator to review them and by running a small pilot study| | rite a semi-structured interview script to evaluate whether receiving news from Ananova appealing and whether Ananova's presentation is realistic. Show two of your peers the |</w:t>
      </w:r>
    </w:p>
    <w:p w:rsidR="00D61ECA" w:rsidRDefault="00D61ECA" w:rsidP="00D61ECA">
      <w:r>
        <w:t>Asking users: interviews 395 Ananov ,  | 13.2 Asking users: interviews 395 Ananova.com website or Figure 13.1. Then ask them to comment on your interview script|</w:t>
      </w:r>
    </w:p>
    <w:p w:rsidR="00D61ECA" w:rsidRDefault="00D61ECA" w:rsidP="00D61ECA">
      <w:r>
        <w:t>Asking users: interviews 395 Ananov , last: | Refine the questions based on their comments|</w:t>
      </w:r>
    </w:p>
    <w:p w:rsidR="00D61ECA" w:rsidRDefault="00D61ECA" w:rsidP="00D61ECA">
      <w:r>
        <w:t>Asking users: interviews 395 Ananov ,  | Comment You can use questions that have a predetermined set of answer choices. These work well for fast interviews when the range of answers is known, as in the airport studies where people tend to be in a rush. Alternatively, open-ended questions can also be used if you want to explore the range of opinions|</w:t>
      </w:r>
    </w:p>
    <w:p w:rsidR="00D61ECA" w:rsidRDefault="00D61ECA" w:rsidP="00D61ECA">
      <w:r>
        <w:t>Asking users: interviews 395 Ananov ,  | Some questions that you might ask include: Have you seen Ananova before? Would you like to receive news from Ananova? Why? In your opinion, does Ananova look like a real person? Some of the questions in Exercise 13.2 have a predetermined range of answers, such as "yes," "no," "maybe." Others, such as the one about interviewees' attitudes, do not have an easily predicted range of responses. But it would help us in collecting answers if we list possible responses together with boxes that can just be checked (i.e., ticked). Here's how we could convert the questions from Activity 13.2|</w:t>
      </w:r>
    </w:p>
    <w:p w:rsidR="00D61ECA" w:rsidRDefault="00D61ECA" w:rsidP="00D61ECA">
      <w:r>
        <w:t>Asking users: interviews 395 Ananov ,  | Have you seen Ananova before? (Explore previous knowledge) Interviewer checks box Yes No Don't remembedknow Would you like to receive news from Ananova? (Explore initial reaction, then explore the response) Interviewer checks box Yes No Don't know Why? If response is "Yes" or "No," interviewer says, "Which of the following statements represents your feelings best?" For "Yes, " Interviewer checks the box I don't like typing This is furdcool I've never seen a system like this before It's going to be the way of the future Another reason (Interviewer notes the reason) For "No," Interviewer checks the box I don't like speech systems I don't like systems that pretend to be people It's faster to read I can't control the pace of presentation I can't be bothered to download the sofrware Another reason (Interviewer notes the reason) In your opinion, does Ananova look like a real person? Interviewer checks box R Yes, she looks like a real person No, she doesn't look like a real person |</w:t>
      </w:r>
    </w:p>
    <w:p w:rsidR="00D61ECA" w:rsidRDefault="00D61ECA" w:rsidP="00D61ECA">
      <w:r>
        <w:t>Asking users: interviews 395 Ananov ,  | I 396 Chapter 13 Asking users and experts As you can probably guess, there are problems deciding on the range of possible answers. Maybe you thought of other ones. In order to get a good range of answers for the second question, a large number of people would have to be interviewed before the questionnaire is constructed to identify all the possible answers and then those could be used to determine what should be offered|</w:t>
      </w:r>
    </w:p>
    <w:p w:rsidR="00D61ECA" w:rsidRDefault="00D61ECA" w:rsidP="00D61ECA">
      <w:r>
        <w:t>Asking users: interviews 395 Ananov ,  | Write three or four semi-structured interview questions to find out if Ananova is popular with your friends. Make the questions general|</w:t>
      </w:r>
    </w:p>
    <w:p w:rsidR="00D61ECA" w:rsidRDefault="00D61ECA" w:rsidP="00D61ECA">
      <w:r>
        <w:t>Asking users: interviews 395 Ananov ,  | Comment Here are some suggestions: (a) Would you listen to the news using Ananova? If yes, then ask, why? If no, then ask, why not? (b) Is Ananova's appearance attractive to you? If yes, then say, Tell me more, what did you like? If no, then say, What don't you find attractive? 1 (c) Is there anything else you want to say about Ananova? I Prepare the full interview script to evaluate Ananova, including a description of why you are doing the interview, and an informed consent form, and the exact questions. Use the DECIDE framework for guidance. Practice the interview on your own, audiotape yourself, and then listen to it and review your performance. Then interview two peers and be reflective|</w:t>
      </w:r>
    </w:p>
    <w:p w:rsidR="00D61ECA" w:rsidRDefault="00D61ECA" w:rsidP="00D61ECA">
      <w:r>
        <w:t>Asking users: interviews 395 Ananov ,  | What did you learn from the experience? Comment You probably found it harder than you thought to interview smoothly and consistently. Did you notice an improvement when you did the second interview? Were some of the questions poorly worded. Piloting your interview often reveals poor or ambiguous questions that you then have a chance to refine before holding the first proper interview|</w:t>
      </w:r>
    </w:p>
    <w:p w:rsidR="00D61ECA" w:rsidRDefault="00D61ECA" w:rsidP="00D61ECA">
      <w:r>
        <w:t>Asking users: interviews 395 Ananov ,  | Group interviews One form of group interview is the focus group that is frequently used in marketing, political campaigning, and social sciences research. Normally three to 10 people are involved. Participants are selected to provide a representative sample of typical users; they normally share certain characteristics. For example, in an evaluation of a university website, a group of administrators, faculty, and students may be called to form three separate focus groups because they use the web for different purposes|</w:t>
      </w:r>
    </w:p>
    <w:p w:rsidR="00D61ECA" w:rsidRDefault="00D61ECA" w:rsidP="00D61ECA">
      <w:r>
        <w:t>Asking users: interviews 395 Ananov ,  | The benefit of a focus group is that it allows diverse or sensitive issues to be raised that would otherwise be missed. The method assumes that individuals develop opinions within a social context by talking with others. Often questions posed to focus groups seem deceptively simple but the idea is to enable people to put forward their own opinions in a supportive environment. A preset agenda is developed to guide the discussion but there is sufficient flexibility for a facilitator to |</w:t>
      </w:r>
    </w:p>
    <w:p w:rsidR="00D61ECA" w:rsidRDefault="00D61ECA" w:rsidP="00D61ECA">
      <w:r>
        <w:t>Asking users: interviews 397 follow ,  | 13.2 Asking users: interviews 397 follow unanticipated issues as they are raised. The facilitator guides and prompts discussion and skillfully encourages quiet people to participate and stops verbose ones from dominating the discussion. The discussion is usually recorded for later analysis in which participants my be invited to explain their comments more fully|</w:t>
      </w:r>
    </w:p>
    <w:p w:rsidR="00D61ECA" w:rsidRDefault="00D61ECA" w:rsidP="00D61ECA">
      <w:r>
        <w:t>Asking users: interviews 397 follow ,  | Focus groups appear to have high validity because the method is readily understood and findings appear believable (Marshall and Rossman, 1999). Focus groups are also attractive because they are low-cost, provide quick results, and can easily be scaled to gather more data. Disadvantages are that the facilitator needs to be skillful so that time is not wasted on irrelevant issues. It can also be difficult to get people together in a suitable location. Getting time with any interviewees can be difficult, but the problem is compounded with focus groups because of the number of people involved|</w:t>
      </w:r>
    </w:p>
    <w:p w:rsidR="00D61ECA" w:rsidRDefault="00D61ECA" w:rsidP="00D61ECA">
      <w:r>
        <w:t>Asking users: interviews 397 follow ,  | For example, in a study to evaluate a university website the evaluators did not expect that getting participants would be a problem. However, the study was scheduled near the end of a semester when students had to hand in their work, so strong incentives were needed to entice the students to participate in the study. It took an increase in the participation fee and a good lunch to convince students to participate|</w:t>
      </w:r>
    </w:p>
    <w:p w:rsidR="00D61ECA" w:rsidRDefault="00D61ECA" w:rsidP="00D61ECA">
      <w:r>
        <w:t>Asking users: interviews 397 follow , 1 3.2.6 Other sources of interview-li ke feedback Telephone interviews are a good way of interviewing people with whom you cannot meet. You cannot see body language, but apart from this telephone interviews have much in common with face-to-face interviews| | 1 3.2.6 Other sources of interview-li ke feedback Telephone interviews are a good way of interviewing people with whom you cannot meet. You cannot see body language, but apart from this telephone interviews have much in common with face-to-face interviews|</w:t>
      </w:r>
    </w:p>
    <w:p w:rsidR="00D61ECA" w:rsidRDefault="00D61ECA" w:rsidP="00D61ECA">
      <w:r>
        <w:t>Asking users: interviews 397 follow , 1 3.2.6 Other sources of interview-li ke feedback Telephone interviews are a good way of interviewing people with whom you cannot meet. You cannot see body language, but apart from this telephone interviews have much in common with face-to-face interviews| | Online interviews, using either asynchronous communication as in email or synchronous communication as in chats, can also be used. For interviews that involve sensitive issues, answering questions anonymously may be preferable to meeting face to face. If, however, face to face meetings are desirable but impossible because of geographical distance, video-conferencing systems can be used (but remember the drawbacks discussed in Chapter 4). Feedback about a product can also be obtained from customer help lines, consumer groups, and online customer communities that provide help and support|</w:t>
      </w:r>
    </w:p>
    <w:p w:rsidR="00D61ECA" w:rsidRDefault="00D61ECA" w:rsidP="00D61ECA">
      <w:r>
        <w:t>Asking users: interviews 397 follow , 1 3.2.6 Other sources of interview-li ke feedback Telephone interviews are a good way of interviewing people with whom you cannot meet. You cannot see body language, but apart from this telephone interviews have much in common with face-to-face interviews|last: | At various stages of design, it is useful to get quick feedback from a few users|</w:t>
      </w:r>
    </w:p>
    <w:p w:rsidR="00D61ECA" w:rsidRDefault="00D61ECA" w:rsidP="00D61ECA">
      <w:r>
        <w:t>Asking users: interviews 397 follow , 1 3.2.6 Other sources of interview-li ke feedback Telephone interviews are a good way of interviewing people with whom you cannot meet. You cannot see body language, but apart from this telephone interviews have much in common with face-to-face interviews| | These short interviews are often more like conversations in which users are asked their opinions. Retrospective interviews can be done when doing field studies to check with participants that the interviewer has correctly understood what was happening. |</w:t>
      </w:r>
    </w:p>
    <w:p w:rsidR="00D61ECA" w:rsidRDefault="00D61ECA" w:rsidP="00D61ECA">
      <w:r>
        <w:t>Asking users: interviews 397 follow , 398 Chapter 13 Asking users and experts 13.2.7 Data analysis and interpretation Analysis of unstructured interviews can be time-consuming, though their contents can be rich. Typically each interview question is examined in depth in a similar way to observation data discussed in Chapter 12. A coding form may be developed, which may be predetermined or may be developed during data collection as evaluators are exposed to the range of issues and learn about their relative importance| | 398 Chapter 13 Asking users and experts 13.2.7 Data analysis and interpretation Analysis of unstructured interviews can be time-consuming, though their contents can be rich. Typically each interview question is examined in depth in a similar way to observation data discussed in Chapter 12. A coding form may be developed, which may be predetermined or may be developed during data collection as evaluators are exposed to the range of issues and learn about their relative importance|</w:t>
      </w:r>
    </w:p>
    <w:p w:rsidR="00D61ECA" w:rsidRDefault="00D61ECA" w:rsidP="00D61ECA">
      <w:r>
        <w:t>Asking users: interviews 397 follow , 398 Chapter 13 Asking users and experts 13.2.7 Data analysis and interpretation Analysis of unstructured interviews can be time-consuming, though their contents can be rich. Typically each interview question is examined in depth in a similar way to observation data discussed in Chapter 12. A coding form may be developed, which may be predetermined or may be developed during data collection as evaluators are exposed to the range of issues and learn about their relative importance| | Alternatively, comments may be clustered along themes and anonymous quotes used to illustrate points of interest. Tools such a NUDIST and Ethnograph can be useful for qualitative analyses as mentioned in Chapter 12. Which type of analysis is done depends on the goals of the study, as does whether the whole interview is transcribed, only part of it, or none of it. Data from structured interviews is usually analyzed quantitatively as in questionnaires which we discuss next|</w:t>
      </w:r>
    </w:p>
    <w:p w:rsidR="00D61ECA" w:rsidRDefault="00D61ECA" w:rsidP="00D61ECA">
      <w:r>
        <w:t>Asking users: interviews 397 follow , 1 3.3 Asking users: questionnaires Questionnaires are a well-established technique for collecting demographic data and users' opinions. They are similar to interviews and can have closed or open questions. Effort and skill are needed to ensure that questions are clearly worded and the data collected can be analyzed efficiently. Questionnaires can be used on their own or in conjunction with other methods to clarify or deepen understanding| | 1 3.3 Asking users: questionnaires Questionnaires are a well-established technique for collecting demographic data and users' opinions. They are similar to interviews and can have closed or open questions. Effort and skill are needed to ensure that questions are clearly worded and the data collected can be analyzed efficiently. Questionnaires can be used on their own or in conjunction with other methods to clarify or deepen understanding|</w:t>
      </w:r>
    </w:p>
    <w:p w:rsidR="00D61ECA" w:rsidRDefault="00D61ECA" w:rsidP="00D61ECA">
      <w:r>
        <w:t>Asking users: interviews 397 follow , 1 3.3 Asking users: questionnaires Questionnaires are a well-established technique for collecting demographic data and users' opinions. They are similar to interviews and can have closed or open questions. Effort and skill are needed to ensure that questions are clearly worded and the data collected can be analyzed efficiently. Questionnaires can be used on their own or in conjunction with other methods to clarify or deepen understanding| | In the Hutchworld study discussed in Chapter 10, for example, you read how questionnaires were used along with observation and usability testing. The methods and questions used depends on the context, interviewees and so on|</w:t>
      </w:r>
    </w:p>
    <w:p w:rsidR="00D61ECA" w:rsidRDefault="00D61ECA" w:rsidP="00D61ECA">
      <w:r>
        <w:t>Asking users: interviews 397 follow , 1 3.3 Asking users: questionnaires Questionnaires are a well-established technique for collecting demographic data and users' opinions. They are similar to interviews and can have closed or open questions. Effort and skill are needed to ensure that questions are clearly worded and the data collected can be analyzed efficiently. Questionnaires can be used on their own or in conjunction with other methods to clarify or deepen understanding| | The questions asked in a questionnaire, and those used in a structured interview are similar, so how do you know when to use which technique? One advantage of questionnaires is that they can be distributed to a large number of people|</w:t>
      </w:r>
    </w:p>
    <w:p w:rsidR="00D61ECA" w:rsidRDefault="00D61ECA" w:rsidP="00D61ECA">
      <w:r>
        <w:t>Asking users: interviews 397 follow , 1 3.3 Asking users: questionnaires Questionnaires are a well-established technique for collecting demographic data and users' opinions. They are similar to interviews and can have closed or open questions. Effort and skill are needed to ensure that questions are clearly worded and the data collected can be analyzed efficiently. Questionnaires can be used on their own or in conjunction with other methods to clarify or deepen understanding| | Used in this way, they provide evidence of wide general opinion. On the other hand, structured interviews are easy and quick to conduct in situations in which people will not stop to complete a questionnaire|</w:t>
      </w:r>
    </w:p>
    <w:p w:rsidR="00D61ECA" w:rsidRDefault="00D61ECA" w:rsidP="00D61ECA">
      <w:r>
        <w:t>Asking users: interviews 397 follow , 1 3.3 Asking users: questionnaires Questionnaires are a well-established technique for collecting demographic data and users' opinions. They are similar to interviews and can have closed or open questions. Effort and skill are needed to ensure that questions are clearly worded and the data collected can be analyzed efficiently. Questionnaires can be used on their own or in conjunction with other methods to clarify or deepen understanding| | Designing questionnaires Many questionnaires start by asking for basic demographic information (e.g., gender, age) and details of user experience (e.g., the time or number of years spent using computers, level of expertise, etc.). This background information is useful in finding out the range within the sample group. For instance, a group of people who are using the web for the first time are likely to express different opinions to another group with five years of web experience. From knowing the sample range, a designer might develop two different versions or veer towards the needs of one of the groups more because it represents the target audience|</w:t>
      </w:r>
    </w:p>
    <w:p w:rsidR="00D61ECA" w:rsidRDefault="00D61ECA" w:rsidP="00D61ECA">
      <w:r>
        <w:t>Asking users: interviews 397 follow , 1 3.3 Asking users: questionnaires Questionnaires are a well-established technique for collecting demographic data and users' opinions. They are similar to interviews and can have closed or open questions. Effort and skill are needed to ensure that questions are clearly worded and the data collected can be analyzed efficiently. Questionnaires can be used on their own or in conjunction with other methods to clarify or deepen understanding| | Following the general questions, specific questions that contribute to the evaluation goal are asked. If the questionnaire is long, the questions may be subdivided into related topics to make it easier and more logical to complete|</w:t>
      </w:r>
    </w:p>
    <w:p w:rsidR="00D61ECA" w:rsidRDefault="00D61ECA" w:rsidP="00D61ECA">
      <w:r>
        <w:t>Asking users: interviews 397 follow , 1 3.3 Asking users: questionnaires Questionnaires are a well-established technique for collecting demographic data and users' opinions. They are similar to interviews and can have closed or open questions. Effort and skill are needed to ensure that questions are clearly worded and the data collected can be analyzed efficiently. Questionnaires can be used on their own or in conjunction with other methods to clarify or deepen understanding| | Box 13.1 contains an excerpt from a paper questionnaire designed to evaluate users' satisfaction with some specific features of a prototype website for career changers aged 34-59 years. |</w:t>
      </w:r>
    </w:p>
    <w:p w:rsidR="00D61ECA" w:rsidRDefault="00D61ECA" w:rsidP="00D61ECA">
      <w:r>
        <w:t>Asking users: interviews 397 follow , 400 Chapter 1 3 Asking users and experts The following is a checklist of general advice for designing a questionnaire: Make questions clear and specific| | 400 Chapter 1 3 Asking users and experts The following is a checklist of general advice for designing a questionnaire: Make questions clear and specific|</w:t>
      </w:r>
    </w:p>
    <w:p w:rsidR="00D61ECA" w:rsidRDefault="00D61ECA" w:rsidP="00D61ECA">
      <w:r>
        <w:t>Asking users: interviews 397 follow , 400 Chapter 1 3 Asking users and experts The following is a checklist of general advice for designing a questionnaire: Make questions clear and specific|last: | When possible, ask closed questions and offer a range of answers|</w:t>
      </w:r>
    </w:p>
    <w:p w:rsidR="00D61ECA" w:rsidRDefault="00D61ECA" w:rsidP="00D61ECA">
      <w:r>
        <w:t>Asking users: interviews 397 follow , 400 Chapter 1 3 Asking users and experts The following is a checklist of general advice for designing a questionnaire: Make questions clear and specific|last: | Consider including a "no-opinion" option for questions that seek opinions|</w:t>
      </w:r>
    </w:p>
    <w:p w:rsidR="00D61ECA" w:rsidRDefault="00D61ECA" w:rsidP="00D61ECA">
      <w:r>
        <w:t>Asking users: interviews 397 follow , 400 Chapter 1 3 Asking users and experts The following is a checklist of general advice for designing a questionnaire: Make questions clear and specific| | Think about the ordering of questions. The impact of a question can be influenced by question order. General questions should precede specific ones|</w:t>
      </w:r>
    </w:p>
    <w:p w:rsidR="00D61ECA" w:rsidRDefault="00D61ECA" w:rsidP="00D61ECA">
      <w:r>
        <w:t>Asking users: interviews 397 follow , 400 Chapter 1 3 Asking users and experts The following is a checklist of general advice for designing a questionnaire: Make questions clear and specific|last: | Avoid complex multiple questions|</w:t>
      </w:r>
    </w:p>
    <w:p w:rsidR="00D61ECA" w:rsidRDefault="00D61ECA" w:rsidP="00D61ECA">
      <w:r>
        <w:t>Asking users: interviews 397 follow , 400 Chapter 1 3 Asking users and experts The following is a checklist of general advice for designing a questionnaire: Make questions clear and specific|last: | When scales are used, make sure the range is appropriate and does not overlap|</w:t>
      </w:r>
    </w:p>
    <w:p w:rsidR="00D61ECA" w:rsidRDefault="00D61ECA" w:rsidP="00D61ECA">
      <w:r>
        <w:t>Asking users: interviews 397 follow , 400 Chapter 1 3 Asking users and experts The following is a checklist of general advice for designing a questionnaire: Make questions clear and specific| | Make sure that the ordering of scales (discussed below) is intuitive and consistent, and be careful with using negatives. For example, it is more intuitive in a scale of 1 to 5 for 1 to indicate low agreement and 5 to indicate high agreement. Also be consistent. For example, avoid using 1 as low on some scales and then as high on others. A subtler problem occurs when most questions are phrased as positive statements and a few are phrased as negatives|</w:t>
      </w:r>
    </w:p>
    <w:p w:rsidR="00D61ECA" w:rsidRDefault="00D61ECA" w:rsidP="00D61ECA">
      <w:r>
        <w:t>Asking users: interviews 397 follow , 400 Chapter 1 3 Asking users and experts The following is a checklist of general advice for designing a questionnaire: Make questions clear and specific| | However, advice on this issue is more controversial as some evaluators argue that changing the direction of questions helps to check the users' intentions|</w:t>
      </w:r>
    </w:p>
    <w:p w:rsidR="00D61ECA" w:rsidRDefault="00D61ECA" w:rsidP="00D61ECA">
      <w:r>
        <w:t>Asking users: interviews 397 follow , 400 Chapter 1 3 Asking users and experts The following is a checklist of general advice for designing a questionnaire: Make questions clear and specific|last: | Scales such as those used in Box 13.1 are also preferred by some evaluators|</w:t>
      </w:r>
    </w:p>
    <w:p w:rsidR="00D61ECA" w:rsidRDefault="00D61ECA" w:rsidP="00D61ECA">
      <w:r>
        <w:t>Asking users: interviews 397 follow , 400 Chapter 1 3 Asking users and experts The following is a checklist of general advice for designing a questionnaire: Make questions clear and specific| | Avoid jargon and consider whether you need different versions of the questionnaire for different populations|</w:t>
      </w:r>
    </w:p>
    <w:p w:rsidR="00D61ECA" w:rsidRDefault="00D61ECA" w:rsidP="00D61ECA">
      <w:r>
        <w:t>Asking users: interviews 397 follow , 400 Chapter 1 3 Asking users and experts The following is a checklist of general advice for designing a questionnaire: Make questions clear and specific| | Provide clear instructions on how to complete the questionnaire. For example, if you want a check put in one of the boxes, then say so. Questionnaires can make their message clear with careful wording and good typography|</w:t>
      </w:r>
    </w:p>
    <w:p w:rsidR="00D61ECA" w:rsidRDefault="00D61ECA" w:rsidP="00D61ECA">
      <w:r>
        <w:t>Asking users: interviews 397 follow , 400 Chapter 1 3 Asking users and experts The following is a checklist of general advice for designing a questionnaire: Make questions clear and specific| | A balance must be struck between using white space and the need to keep the questionnaire as compact as possible. Long questionnaires cost more and deter participation|</w:t>
      </w:r>
    </w:p>
    <w:p w:rsidR="00D61ECA" w:rsidRDefault="00D61ECA" w:rsidP="00D61ECA">
      <w:r>
        <w:t>Asking users: interviews 397 follow , 1 3.3.2 Question and response format Different types of questions require different types of responses. Sometimes discrete responses are required, such as "Yes" or "No." For other questions it is better to ask users to locate themselves within a range. Still others require a single preferred opinion. selecting the most appropriate makes it easier for respondents to be able to answer. Furthermore, questions that accept a specific answer can be categorized more easily. Some commonly used formats are described below| | 1 3.3.2 Question and response format Different types of questions require different types of responses. Sometimes discrete responses are required, such as "Yes" or "No." For other questions it is better to ask users to locate themselves within a range. Still others require a single preferred opinion. selecting the most appropriate makes it easier for respondents to be able to answer. Furthermore, questions that accept a specific answer can be categorized more easily. Some commonly used formats are described below|</w:t>
      </w:r>
    </w:p>
    <w:p w:rsidR="00D61ECA" w:rsidRDefault="00D61ECA" w:rsidP="00D61ECA">
      <w:r>
        <w:t>Asking users: interviews 397 follow , 1 3.3.2 Question and response format Different types of questions require different types of responses. Sometimes discrete responses are required, such as "Yes" or "No." For other questions it is better to ask users to locate themselves within a range. Still others require a single preferred opinion. selecting the most appropriate makes it easier for respondents to be able to answer. Furthermore, questions that accept a specific answer can be categorized more easily. Some commonly used formats are described below| | Check boxes and ranges The range of answers to demographic questionnaires is predictable. Gender, for example, has two options, male or female, so providing two boxes and asking respondents to check the appropriate one, or circle a response, makes sense for collecting this information (as in Box 13.1). A similar approach can be adopted if |</w:t>
      </w:r>
    </w:p>
    <w:p w:rsidR="00D61ECA" w:rsidRDefault="00D61ECA" w:rsidP="00D61ECA">
      <w:r>
        <w:t>Asking users: questionnaires 401 de ,  | 13.3 Asking users: questionnaires 401 details of age are needed. But since some people do not like to give their exact age, many questionnaires ask respondents to specify their age as a range (Box 13.1). A common design error arises when the ranges overlap. For example, specifying two ranges as 15-20,20-25 will cause confusion: which box do people who are 20 years old check? Making the ranges 14-19,20-24 avoids this problem|</w:t>
      </w:r>
    </w:p>
    <w:p w:rsidR="00D61ECA" w:rsidRDefault="00D61ECA" w:rsidP="00D61ECA">
      <w:r>
        <w:t>Asking users: questionnaires 401 de ,  | A frequently asked question about ranges is whether the interval must be equal in all cases. The answer is that it depends on what you want to know. For example, if you want to collect information for the design of an e-commerce site to sell life insurance, the target population is going to be mostly people with jobs in the age range of, say, 21-65 years. You could, therefore, have just three ranges: under 21,2145 and over 65. In contrast, if you are interested in looking at ten-year cohort groups for people over 21 the following ranges would be best: under 21, 22-31,3241, etc|</w:t>
      </w:r>
    </w:p>
    <w:p w:rsidR="00D61ECA" w:rsidRDefault="00D61ECA" w:rsidP="00D61ECA">
      <w:r>
        <w:t>Asking users: questionnaires 401 de ,  | There are a number of different types of rating scales that can be used, each with its own purpose (see Oppenheim, 1992). Here we describe two commonly used scales, Likert and semantic differential scales|</w:t>
      </w:r>
    </w:p>
    <w:p w:rsidR="00D61ECA" w:rsidRDefault="00D61ECA" w:rsidP="00D61ECA">
      <w:r>
        <w:t>Asking users: questionnaires 401 de ,  | The purpose of these is to elicit a range of responses to a question that can be compared across respondents. They are good for getting people to make judgments about things, e.g. how easy, how usable etc., and therefore are important for usability studies|</w:t>
      </w:r>
    </w:p>
    <w:p w:rsidR="00D61ECA" w:rsidRDefault="00D61ECA" w:rsidP="00D61ECA">
      <w:r>
        <w:t>Asking users: questionnaires 401 de ,  | Likert scales rely on identifying a set of statements representing a range of possible opinions, while semantic differential scales rely on choosing pairs of words that represent the range of possible opinions. Likert scales are the most commonly used scales because identifying suitable statements that respondents will understand is easier than identifying semantic pairs that respondents interpret as intended|</w:t>
      </w:r>
    </w:p>
    <w:p w:rsidR="00D61ECA" w:rsidRDefault="00D61ECA" w:rsidP="00D61ECA">
      <w:r>
        <w:t>Asking users: questionnaires 401 de ,  | Li kert Scales Likert scales are used for measuring opinions, attitudes, and beliefs, and consequently they are widely used for evaluating user satisfaction with products as in the Hutchworld evaluation described in Chapter 10. For example, users' opinions about the use of color in a website could be evaluated with a Likert scale using a range of numbers (1) or with words (2): (1) The use of color is excellent: (where 1 represents strongly agree and 5 represents strongly disagree) 1 2 3 4 5 0 17 17 (2) The use of color is excellent: strongly strongly agree agree OK disagree disagree 0 no 0 0 Below are some steps for designing Likert scales: Gather a pool of short statements about the features of the product that are to be evaluated e.g., "This control panel is easy to use." A brainstorming |</w:t>
      </w:r>
    </w:p>
    <w:p w:rsidR="00D61ECA" w:rsidRDefault="00D61ECA" w:rsidP="00D61ECA">
      <w:r>
        <w:t>Asking users: questionnaires 401 de , 402 Chapter 13 Asking users and experts I session with peers in which you examine the product to be evaluated is a good way of doing this| | 402 Chapter 13 Asking users and experts I session with peers in which you examine the product to be evaluated is a good way of doing this|</w:t>
      </w:r>
    </w:p>
    <w:p w:rsidR="00D61ECA" w:rsidRDefault="00D61ECA" w:rsidP="00D61ECA">
      <w:r>
        <w:t>Asking users: questionnaires 401 de , 402 Chapter 13 Asking users and experts I session with peers in which you examine the product to be evaluated is a good way of doing this| | Divide the items into groups with about the same number of positive and negative statements in each group. Some evaluators prefer to have all negative or all positive questions, while others use a mix of positive and negative questions, as we have suggested here. Deciding whether to phrase the questionnaire positively or negatively depends partly on the complexity of the questionnaire and partly on the evaluator's preferences. The designers of QUIS (Box 13.2) (Chin et al., 1988), for example, decided not to mix negative and positive statements because the questionnaire was already complex enough without forcing participants to pay attention to the direction of the argument|</w:t>
      </w:r>
    </w:p>
    <w:p w:rsidR="00D61ECA" w:rsidRDefault="00D61ECA" w:rsidP="00D61ECA">
      <w:r>
        <w:t>Asking users: questionnaires 401 de , 402 Chapter 13 Asking users and experts I session with peers in which you examine the product to be evaluated is a good way of doing this| | Decide on the scale. QUIS (Box 13.2) uses a 9-point scale, and because it is a general questionnaire that will be used with a wide variety of products it also includes NIA (not applicable,) as a category. Many questionnaires use 7- or 5-point scales and there are also 3-point scales. Arguments for the number of points go both ways. Advocates of long scales argue that they help to show discrimination, as advocated by the QUIS team (Chin et al., 1988). Rating features on an interface is more difficult for most people than, say, selecting I among different flavors of ice cream, and when the task is difficult there is I evidence to show that people "hedge their bets." Rather than selecting the I poles of the scales if there is no right or wrong, respondents tend to select I values nearer the center. The counter-argument is that people cannot be expected to discern accurately among points on a large scale, so any scale of more than five points is unnecessarily difficult to use|</w:t>
      </w:r>
    </w:p>
    <w:p w:rsidR="00D61ECA" w:rsidRDefault="00D61ECA" w:rsidP="00D61ECA">
      <w:r>
        <w:t>Asking users: questionnaires 401 de , 402 Chapter 13 Asking users and experts I session with peers in which you examine the product to be evaluated is a good way of doing this| | Another aspect to consider is whether the scale should have an even or odd number of points. An odd number provides a clear central point. On the |</w:t>
      </w:r>
    </w:p>
    <w:p w:rsidR="00D61ECA" w:rsidRDefault="00D61ECA" w:rsidP="00D61ECA">
      <w:r>
        <w:t>Asking users: questionnaires 403 ot ,  | 13.3 Asking users: questionnaires 403 other hand, an even number forces participants to make a decision and prevents them from sitting on the fence|</w:t>
      </w:r>
    </w:p>
    <w:p w:rsidR="00D61ECA" w:rsidRDefault="00D61ECA" w:rsidP="00D61ECA">
      <w:r>
        <w:t>Asking users: questionnaires 403 ot , last: | Select items for the final questionnaire and reword as necessary to make them clear|</w:t>
      </w:r>
    </w:p>
    <w:p w:rsidR="00D61ECA" w:rsidRDefault="00D61ECA" w:rsidP="00D61ECA">
      <w:r>
        <w:t>Asking users: questionnaires 403 ot ,  | Semantic differential scales Semantic differential scales are used less frequently than Likert scales. They explore a range of bipolar attitudes about a particular item. Each pair of attitudes is represented as a pair of adjectives. The participant is asked to place a cross in one of a number of positions between the two extremes to indicate agreement with the poles, as shown in Figure 13.2. The score for the evaluation is found by summing the scores for each bipolar pair. Scores can then be computed across groups of participants|</w:t>
      </w:r>
    </w:p>
    <w:p w:rsidR="00D61ECA" w:rsidRDefault="00D61ECA" w:rsidP="00D61ECA">
      <w:r>
        <w:t>Asking users: questionnaires 403 ot ,  | Notice that in this example the poles are mixed so that good and bad features are distributed on the right and the left. In this example there are seven positions on the scale|</w:t>
      </w:r>
    </w:p>
    <w:p w:rsidR="00D61ECA" w:rsidRDefault="00D61ECA" w:rsidP="00D61ECA">
      <w:r>
        <w:t>Asking users: questionnaires 403 ot ,  | Instructions: for each pair of adjectives, place a cross at the point between them that reflects the extent to which you believe the adjectives describe the home page. You should place only one cross between the marks on each line|</w:t>
      </w:r>
    </w:p>
    <w:p w:rsidR="00D61ECA" w:rsidRDefault="00D61ECA" w:rsidP="00D61ECA">
      <w:r>
        <w:t>Asking users: questionnaires 403 ot ,  | Attractive 1 I I I I I I I ugly Clear I I I I I I I I Confusing Dull I I I I I I I I Colorful Exciting I I I I I I I I Boring Annoying 1 I I I I I I J Pleasing Helpful I I I I I I I I Unhelpful Poor I I I I I I I I Well designed Figure 13.2 An example of a semantic differential scale|</w:t>
      </w:r>
    </w:p>
    <w:p w:rsidR="00D61ECA" w:rsidRDefault="00D61ECA" w:rsidP="00D61ECA">
      <w:r>
        <w:t>Asking users: questionnaires 403 ot , last: | Spot the four poorly designed features in Figure 13.3|</w:t>
      </w:r>
    </w:p>
    <w:p w:rsidR="00D61ECA" w:rsidRDefault="00D61ECA" w:rsidP="00D61ECA">
      <w:r>
        <w:t>Asking users: questionnaires 403 ot ,  | Comment Some of the features that could be improved include: Request for exact age. Many people prefer not to give this information and would rather position themselves in a range|</w:t>
      </w:r>
    </w:p>
    <w:p w:rsidR="00D61ECA" w:rsidRDefault="00D61ECA" w:rsidP="00D61ECA">
      <w:r>
        <w:t>Asking users: questionnaires 403 ot ,  | Years of experience is indicated with overlapping scales, i.e., &lt;I, 1-3,3-5, etc. How do you answer if you have 1,3, or 5 years of experience? The questionnaire doesn't tell you whether you should check one, two, or as many boxes as you wish|</w:t>
      </w:r>
    </w:p>
    <w:p w:rsidR="00D61ECA" w:rsidRDefault="00D61ECA" w:rsidP="00D61ECA">
      <w:r>
        <w:t>Asking users: questionnaires 403 ot ,  | The space left for people to write their own information is too small, and this will annoy them and deter them from giving their opinions. |</w:t>
      </w:r>
    </w:p>
    <w:p w:rsidR="00D61ECA" w:rsidRDefault="00D61ECA" w:rsidP="00D61ECA">
      <w:r>
        <w:t>Asking users: questionnaires 403 ot , 404 Chapter 13 Asking users and experts 2. State your age in years 3. How long have you used the Internet? &lt;1 year (check one only) 1-3 years 3-5 years s5 years 4. Do you use the Web to: purchase goods fl send e-mail visit chatrooms rn use bulletin boards find information read the news I 5. How useful is the Internet to you? I Figure 13.3 A questionnaire with poorly designed features| | 404 Chapter 13 Asking users and experts 2. State your age in years 3. How long have you used the Internet? &lt;1 year (check one only) 1-3 years 3-5 years s5 years 4. Do you use the Web to: purchase goods fl send e-mail visit chatrooms rn use bulletin boards find information read the news I 5. How useful is the Internet to you? I Figure 13.3 A questionnaire with poorly designed features|</w:t>
      </w:r>
    </w:p>
    <w:p w:rsidR="00D61ECA" w:rsidRDefault="00D61ECA" w:rsidP="00D61ECA">
      <w:r>
        <w:t>Asking users: questionnaires 403 ot , 1 3.3.3 Administering questionnaires Two important issues when using questionnaires are reaching a representative sample of participants and ensuring a reasonable response rate. For large surveys, potential respondents need to be selected using a sampling technique| | 1 3.3.3 Administering questionnaires Two important issues when using questionnaires are reaching a representative sample of participants and ensuring a reasonable response rate. For large surveys, potential respondents need to be selected using a sampling technique|</w:t>
      </w:r>
    </w:p>
    <w:p w:rsidR="00D61ECA" w:rsidRDefault="00D61ECA" w:rsidP="00D61ECA">
      <w:r>
        <w:t>Asking users: questionnaires 403 ot , 1 3.3.3 Administering questionnaires Two important issues when using questionnaires are reaching a representative sample of participants and ensuring a reasonable response rate. For large surveys, potential respondents need to be selected using a sampling technique| | However, interaction designers tend to use small numbers of participants, often fewer than twenty users. One hundred percent completion rates often are achieved with these small samples, but with larger, more remote populations, ensuring that surveys are returned is a well-known problem. Forty percent return is generally acceptable for many surveys but much lower rates are common|</w:t>
      </w:r>
    </w:p>
    <w:p w:rsidR="00D61ECA" w:rsidRDefault="00D61ECA" w:rsidP="00D61ECA">
      <w:r>
        <w:t>Asking users: questionnaires 403 ot , 1 3.3.3 Administering questionnaires Two important issues when using questionnaires are reaching a representative sample of participants and ensuring a reasonable response rate. For large surveys, potential respondents need to be selected using a sampling technique| | Some ways of encouraging a good response include: Ensuring the questionnaire is well designed so that participants do not get annoyed and give up|</w:t>
      </w:r>
    </w:p>
    <w:p w:rsidR="00D61ECA" w:rsidRDefault="00D61ECA" w:rsidP="00D61ECA">
      <w:r>
        <w:t>Asking users: questionnaires 403 ot , 1 3.3.3 Administering questionnaires Two important issues when using questionnaires are reaching a representative sample of participants and ensuring a reasonable response rate. For large surveys, potential respondents need to be selected using a sampling technique| | Providing a short overview section, as in QUIS (Box 13.2), and telling respondents to complete just the short version if they do not have time to complete the whole thing. This ensures that you get something useful returned|</w:t>
      </w:r>
    </w:p>
    <w:p w:rsidR="00D61ECA" w:rsidRDefault="00D61ECA" w:rsidP="00D61ECA">
      <w:r>
        <w:t>Asking users: questionnaires 403 ot , 1 3.3.3 Administering questionnaires Two important issues when using questionnaires are reaching a representative sample of participants and ensuring a reasonable response rate. For large surveys, potential respondents need to be selected using a sampling technique|last: | Including a stamped, self-addressed envelope for its return|</w:t>
      </w:r>
    </w:p>
    <w:p w:rsidR="00D61ECA" w:rsidRDefault="00D61ECA" w:rsidP="00D61ECA">
      <w:r>
        <w:t>Asking users: questionnaires 403 ot , 1 3.3.3 Administering questionnaires Two important issues when using questionnaires are reaching a representative sample of participants and ensuring a reasonable response rate. For large surveys, potential respondents need to be selected using a sampling technique|last: | Explaining why you need the questionnaire to be completed and assuring anonymity|</w:t>
      </w:r>
    </w:p>
    <w:p w:rsidR="00D61ECA" w:rsidRDefault="00D61ECA" w:rsidP="00D61ECA">
      <w:r>
        <w:t>Asking users: questionnaires 403 ot , 1 3.3.3 Administering questionnaires Two important issues when using questionnaires are reaching a representative sample of participants and ensuring a reasonable response rate. For large surveys, potential respondents need to be selected using a sampling technique|last: | Contacting respondents through a follow-up letter, phone call or email|</w:t>
      </w:r>
    </w:p>
    <w:p w:rsidR="00D61ECA" w:rsidRDefault="00D61ECA" w:rsidP="00D61ECA">
      <w:r>
        <w:t>Asking users: questionnaires 403 ot , 1 3.3.3 Administering questionnaires Two important issues when using questionnaires are reaching a representative sample of participants and ensuring a reasonable response rate. For large surveys, potential respondents need to be selected using a sampling technique|last: | Offering incentives such as payments. |</w:t>
      </w:r>
    </w:p>
    <w:p w:rsidR="00D61ECA" w:rsidRDefault="00D61ECA" w:rsidP="00D61ECA">
      <w:r>
        <w:t>Asking users: questionnaires 405 1  ,  | 13.3 Asking users: questionnaires 405 1 3.3.4 Online questionnaires I Online questionnaires are becoming increasingly common because they are effective for reaching large numbers of people quickly and easily. There are two types: email and web-based. The main advantage of email is that you can target specific users. However, email questionnaires are usually limited to text, whereas webbased questionnaires are more flexible and can include check boxes, pull-down and pop-up menus, help screens, and graphics (Figure 13.4). web-based questionnaires can also provide immediate data validation and can enforce rules such as select only one response, or certain types of answers such as numerical, which cannot be done in email or with paper. Other advantages of online questionnaires include (Lazar and Preece, 1999): Responses are usually received quickly. 1 Copying and postage costs are lower than for paper surveys or often nonexistent|</w:t>
      </w:r>
    </w:p>
    <w:p w:rsidR="00D61ECA" w:rsidRDefault="00D61ECA" w:rsidP="00D61ECA">
      <w:r>
        <w:t>Asking users: questionnaires 405 1  , last: | I Data can be transferred immediately into a database for analysis|</w:t>
      </w:r>
    </w:p>
    <w:p w:rsidR="00D61ECA" w:rsidRDefault="00D61ECA" w:rsidP="00D61ECA">
      <w:r>
        <w:t>Asking users: questionnaires 405 1  , last: | The time required for data analysis is reduced|</w:t>
      </w:r>
    </w:p>
    <w:p w:rsidR="00D61ECA" w:rsidRDefault="00D61ECA" w:rsidP="00D61ECA">
      <w:r>
        <w:t>Asking users: questionnaires 405 1  ,  | Errors in questionnaire design can be corrected easily (though it is better to avoid them in the first place)|</w:t>
      </w:r>
    </w:p>
    <w:p w:rsidR="00D61ECA" w:rsidRDefault="00D61ECA" w:rsidP="00D61ECA">
      <w:r>
        <w:t>Asking users: questionnaires 405 1  ,  | A big problem with web-based questionnaires is obtaining a random sample of respondents. Few other disadvantages have been reported with online questionnaires, but there is some evidence suggesting that response rates may be lower online than with paper questionnaires (Witmer et al., 1999)|</w:t>
      </w:r>
    </w:p>
    <w:p w:rsidR="00D61ECA" w:rsidRDefault="00D61ECA" w:rsidP="00D61ECA">
      <w:r>
        <w:t>Asking users: questionnaires 405 1  , last: | Figure 13.4 An excerpt from a web-based questionnaire showing pull-down menus. |</w:t>
      </w:r>
    </w:p>
    <w:p w:rsidR="00D61ECA" w:rsidRDefault="00D61ECA" w:rsidP="00D61ECA">
      <w:r>
        <w:t>Asking users: questionnaires 405 1  , 406 Chapter 13 Asking users and experts Developing a web-based questionnaire I Developing a successful web-based questionnaire involves designing it on paper, developing strategies for reaching the target population, and then turning the paper version into a web-based version (Lazar and Preece, 1999)| | 406 Chapter 13 Asking users and experts Developing a web-based questionnaire I Developing a successful web-based questionnaire involves designing it on paper, developing strategies for reaching the target population, and then turning the paper version into a web-based version (Lazar and Preece, 1999)|</w:t>
      </w:r>
    </w:p>
    <w:p w:rsidR="00D61ECA" w:rsidRDefault="00D61ECA" w:rsidP="00D61ECA">
      <w:r>
        <w:t>Asking users: questionnaires 405 1  , 406 Chapter 13 Asking users and experts Developing a web-based questionnaire I Developing a successful web-based questionnaire involves designing it on paper, developing strategies for reaching the target population, and then turning the paper version into a web-based version (Lazar and Preece, 1999)| | It is important to devise the questionnaire on paper first, following the general guidelines introduced above, such as paying attention to the clarity and consistency of the questions, questionnaire layout, and so on. Only once the questionnaire has been reviewed and the questions refined adequately should it be translated into a web-based version. If reaching your target population is an issue, e.g., if some of them may not have access to the web, the paper version may be administered to them, but be careful to maintain consistency between the web-based version and the original paper version|</w:t>
      </w:r>
    </w:p>
    <w:p w:rsidR="00D61ECA" w:rsidRDefault="00D61ECA" w:rsidP="00D61ECA">
      <w:r>
        <w:t>Asking users: questionnaires 405 1  , 406 Chapter 13 Asking users and experts Developing a web-based questionnaire I Developing a successful web-based questionnaire involves designing it on paper, developing strategies for reaching the target population, and then turning the paper version into a web-based version (Lazar and Preece, 1999)| | Identifying a random sample of a population so that the results are indicative of the whole population may be difficult, if not impossible, to achieve especially if the size and demography of the population is not known, as is often the case in Internet research. This has been a criticism of several online surveys including Georgia Tech's GVU survey, one of the first online surveys. This survey collects demographic and activity information from Internet users and has been distributed I twice yearly since 1994. The policy that GVU employs to deal with this difficult sampling issue is to make as many people aware of the GVU survey as possible so that a wide variety of participants are encouraged to participate. However, even these efforts do not avoid biased sampling, since participants are self-selecting. Indeed, some survey experts are vehemently opposed to such methods and instead propose using national census records to sample offline (Nie &amp; Ebring, 2000). In some countries, web-based questionnaires are used in conjunction with television to elicit viewers' opinions of programs and political events, and many such questionnaires now say that their results are "not scientific" when they cite them, meaning that unbiased sampling was not done. A term that is gaining popularity is convenience sampling, which is another way of saying that the sample includes those who were available rather than those selected using scientific sampling|</w:t>
      </w:r>
    </w:p>
    <w:p w:rsidR="00D61ECA" w:rsidRDefault="00D61ECA" w:rsidP="00D61ECA">
      <w:r>
        <w:t>Asking users: questionnaires 405 1  , 406 Chapter 13 Asking users and experts Developing a web-based questionnaire I Developing a successful web-based questionnaire involves designing it on paper, developing strategies for reaching the target population, and then turning the paper version into a web-based version (Lazar and Preece, 1999)|last: | Turning the paper questionnaire into a web-based version requires four steps|</w:t>
      </w:r>
    </w:p>
    <w:p w:rsidR="00D61ECA" w:rsidRDefault="00D61ECA" w:rsidP="00D61ECA">
      <w:r>
        <w:t>Asking users: questionnaires 405 1  , 1. Produce an error-free interactive electronic version from the original paperbased one. This version should provide clear instrllctions and be free of input errors. For example, if just one box should be checked, the other attempts should be rejected automatically. It may also be useful to embed feedback and pop-up help within the questionnaire| | 1. Produce an error-free interactive electronic version from the original paperbased one. This version should provide clear instrllctions and be free of input errors. For example, if just one box should be checked, the other attempts should be rejected automatically. It may also be useful to embed feedback and pop-up help within the questionnaire|</w:t>
      </w:r>
    </w:p>
    <w:p w:rsidR="00D61ECA" w:rsidRDefault="00D61ECA" w:rsidP="00D61ECA">
      <w:r>
        <w:t>Asking users: questionnaires 405 1  , 2. Make the questionnaire accessible from all common browsers and readable from different-size monitors and different network locations. Specialized software or hardware should be avoided. The need to download software also deters novice users and should be avoided| | 2. Make the questionnaire accessible from all common browsers and readable from different-size monitors and different network locations. Specialized software or hardware should be avoided. The need to download software also deters novice users and should be avoided|</w:t>
      </w:r>
    </w:p>
    <w:p w:rsidR="00D61ECA" w:rsidRDefault="00D61ECA" w:rsidP="00D61ECA">
      <w:r>
        <w:t>Asking users: questionnaires 405 1  , 3. Make sure information identifying each respondent will be captured and stored confidentially because the same person may submit several completed surveys. This can be done by recording the Internet domain name or the IP address of the respondent, which can then be transferred directly to a | | 3. Make sure information identifying each respondent will be captured and stored confidentially because the same person may submit several completed surveys. This can be done by recording the Internet domain name or the IP address of the respondent, which can then be transferred directly to a |</w:t>
      </w:r>
    </w:p>
    <w:p w:rsidR="00D61ECA" w:rsidRDefault="00D61ECA" w:rsidP="00D61ECA">
      <w:r>
        <w:t>Asking experts: inspections 407 dat ,  | 13.4 Asking experts: inspections 407 database. However, this action could infringe people's privacy and the legal situation should be checked. Another way is to access the transfer and referrer logs from the web server, which provide information about the domains from which the web-based questionnaire was accessed. Unfortunately, people can still send from different accounts with different IP addresses, so additional identifying information may also be needed|</w:t>
      </w:r>
    </w:p>
    <w:p w:rsidR="00D61ECA" w:rsidRDefault="00D61ECA" w:rsidP="00D61ECA">
      <w:r>
        <w:t>Asking experts: inspections 407 dat , 4. User-test the survey with pilot stddies before distributing|last: | 4. User-test the survey with pilot stddies before distributing|</w:t>
      </w:r>
    </w:p>
    <w:p w:rsidR="00D61ECA" w:rsidRDefault="00D61ECA" w:rsidP="00D61ECA">
      <w:r>
        <w:t>Asking experts: inspections 407 dat , 4. User-test the survey with pilot stddies before distributing| | Commercial questionnaires are becoming available via the Internet. Two examples are SUM1 and MUMMS, which are briefly discussed in Box 13.3|</w:t>
      </w:r>
    </w:p>
    <w:p w:rsidR="00D61ECA" w:rsidRDefault="00D61ECA" w:rsidP="00D61ECA">
      <w:r>
        <w:t>Asking experts: inspections 407 dat , 1 3.3.5 Analyzing questionnaire data Having collected a set of questionnaire responses, you need to know what to do with the data. The first step is to identify any trends or patterns. Using a spreadsheet like Excel to hold the data can help in this initial analysis. Often only simple statistics are needed such as the number or percentage of responses in a particular category. If the number of participants is small, under ten for example, giving actual numbers is more honest, but for larger numbers of responses percentages are useful for standardizing the data, particularly if you want to compare two or more sets of responses. Bar charts can also be used to display data graphically. More advanced statistical techniques such as cluster analysis can also be used to show whether there is a relationship between question responses| | 1 3.3.5 Analyzing questionnaire data Having collected a set of questionnaire responses, you need to know what to do with the data. The first step is to identify any trends or patterns. Using a spreadsheet like Excel to hold the data can help in this initial analysis. Often only simple statistics are needed such as the number or percentage of responses in a particular category. If the number of participants is small, under ten for example, giving actual numbers is more honest, but for larger numbers of responses percentages are useful for standardizing the data, particularly if you want to compare two or more sets of responses. Bar charts can also be used to display data graphically. More advanced statistical techniques such as cluster analysis can also be used to show whether there is a relationship between question responses|</w:t>
      </w:r>
    </w:p>
    <w:p w:rsidR="00D61ECA" w:rsidRDefault="00D61ECA" w:rsidP="00D61ECA">
      <w:r>
        <w:t>Asking experts: inspections Sometim ,  | 13.4 Asking experts: inspections Sometimes users are not easily accessible or involving them is too expensive or takes too long. In such circumstances, experts or combinations of experts and users can |</w:t>
      </w:r>
    </w:p>
    <w:p w:rsidR="00D61ECA" w:rsidRDefault="00D61ECA" w:rsidP="00D61ECA">
      <w:r>
        <w:t>Asking experts: inspections Sometim , 408 Chapter 13 Asking users and experts provide feedback. Various inspection techniques began to be developed as alternatives to usability testing in the early 1990s. These included various kinds of expert evaluations or reviews, such as heuristic evaluations and walkthroughs, in which experts inspect the human-computer interface and predict problems users would have when interacting with it. Typically these techniques are relatively inexpensive and easy to learn as well as being effective, which makes them appealing. They are similar to some software engineering practices where code and other types of inspections have been conducted for years. In addition, they can be used at any stage of a design project, including early design before well-developed prototypes are available| | 408 Chapter 13 Asking users and experts provide feedback. Various inspection techniques began to be developed as alternatives to usability testing in the early 1990s. These included various kinds of expert evaluations or reviews, such as heuristic evaluations and walkthroughs, in which experts inspect the human-computer interface and predict problems users would have when interacting with it. Typically these techniques are relatively inexpensive and easy to learn as well as being effective, which makes them appealing. They are similar to some software engineering practices where code and other types of inspections have been conducted for years. In addition, they can be used at any stage of a design project, including early design before well-developed prototypes are available|</w:t>
      </w:r>
    </w:p>
    <w:p w:rsidR="00D61ECA" w:rsidRDefault="00D61ECA" w:rsidP="00D61ECA">
      <w:r>
        <w:t>Heuristic evaluation Heuristic ev ,  | 13.4.1 Heuristic evaluation Heuristic evaluation is an informal usability inspection technique developed by Jakob Nielsen and his colleagues (Nielsen, 1994a) in which experts, guided by a set of usability principles known as heuristics, evaluate whether user-interface elements, such as dialog boxes, menus, navigation structure, online help, etc., conform to the principles. These heuristics closely resemble the high-level design principles and guidelines discussed in Chapters 1 and 8, e.g., making designs consistent, reducing memory load, and using terms that users understand. When used in evaluation, they are called heuristics. The original set of heuristics was derived empirically from an analysis of 249 usability problems (Nielsen, 1994b). We list the latest here (also in Chapter I), this time expanding them to include some of the questions addressed when doing evaluation: Visibility of system status Are users kept informed about what is going on? Is appropriate feedback provided within reasonable time about a user's action? Match between system and the real world Is the language used at the interface simple? Are the words, phrases and concepts used familiar to the user? User control and freedom Are there ways of allowing users to easily escape from places they unexpectedly find themselves in? Consistency and standards Are the ways of performing similar actions consistent? Help users recognize, diagnose, and recover from errors Are error messages helpful? Do they use plain language to describe the nature of the problem and suggest a way of solving it? Error prevention Is it easy to make errors? If so where and why? Recognition rather than recall Are objects, actions and options always visible? |</w:t>
      </w:r>
    </w:p>
    <w:p w:rsidR="00D61ECA" w:rsidRDefault="00D61ECA" w:rsidP="00D61ECA">
      <w:r>
        <w:t>Asking experts: inspections 409 Fle ,  | 13.4 Asking experts: inspections 409 Flexibility and eficiency of use Have accelerators (i.e., shortcuts) been provided that allow more experienced users to carry out tasks more quickly? Aesthetic and minimalist design Is any unnecessary and irrelevant information provided? Help and documentation Is help information provided that can be easily searched and easily followed? However, some of these core heuristics are too general for evaluating new products coming onto the market and there is a strong need for heuristics that are more closely tailored to specific products. For example, Nielsen (1999) suggests that the following heuristics are more useful for evaluating commercial websites, and makes them memorable by introducing the acronym H 0 ME R U N: High-quality content Often updated Minimal download time Ease of use Relevant to users' needs Unique to the online medium Netcentric corporate culture Different sets of heuristics for evaluating toys, WAP devices, online cornmunities, wearable computers, and other devices are needed, so evaluators must develop their own by tailoring Nielsen's heuristics and by referring to design guidelines, market research, and requirements documents. Exactly which heuristics are the best and how many are needed are debatable and depend on the product|</w:t>
      </w:r>
    </w:p>
    <w:p w:rsidR="00D61ECA" w:rsidRDefault="00D61ECA" w:rsidP="00D61ECA">
      <w:r>
        <w:t>Asking experts: inspections 409 Fle ,  | Using a set of heuristics, expert evaluators work with the product role-playing typical users and noting the problems they encounter. Although other numbers of experts can be used, empirical evidence suggests that five evaluators usually identify around 75% of the total usability problems, as shown in Figure 13.5 (Nielsen, Figure 13.5 Curve showing the proportion of usability problems in an interface found by heuristic evaluation using various numbers of evaluators. The curve 0% I I I I I , I I I , I I I representstheaverageof 0 5 10 15 six case studies of heuristic Number of Evaluators evaluation. |</w:t>
      </w:r>
    </w:p>
    <w:p w:rsidR="00D61ECA" w:rsidRDefault="00D61ECA" w:rsidP="00D61ECA">
      <w:r>
        <w:t>Asking experts: inspections 409 Fle , 41 0 Chapter 13 Asking users and experts 1994a). However, skillful experts can capture many of the usability problems by themselves, and many consultants now use this technique as the basis for critiquing interactive devices-a process that has become know as an expert crit in some countries. Because users and special facilities are not needed for heuristic evaluation and it is comparatively inexpensive and quick, it is also known as discount evaluation| | 41 0 Chapter 13 Asking users and experts 1994a). However, skillful experts can capture many of the usability problems by themselves, and many consultants now use this technique as the basis for critiquing interactive devices-a process that has become know as an expert crit in some countries. Because users and special facilities are not needed for heuristic evaluation and it is comparatively inexpensive and quick, it is also known as discount evaluation|</w:t>
      </w:r>
    </w:p>
    <w:p w:rsidR="00D61ECA" w:rsidRDefault="00D61ECA" w:rsidP="00D61ECA">
      <w:r>
        <w:t>Doing heuristic evaluation Heuris ,  | 13.4.2 Doing heuristic evaluation Heuristic evaluation is one of the most straightforward evaluation methods. The evaluation has three stages: 1. The briefing session in which the experts are told what to do. A prepared script is useful as a guide and to ensure each person receives the same briefing|</w:t>
      </w:r>
    </w:p>
    <w:p w:rsidR="00D61ECA" w:rsidRDefault="00D61ECA" w:rsidP="00D61ECA">
      <w:r>
        <w:t>Doing heuristic evaluation Heuris , 2. The evaluation period in which each expert typically spends 1-2 hours independently inspecting the product, using the heuristics for guidance. The experts need to take at least two passes through the interface. The first pass gives a feel for the flow of the interaction and the product's scope| | 2. The evaluation period in which each expert typically spends 1-2 hours independently inspecting the product, using the heuristics for guidance. The experts need to take at least two passes through the interface. The first pass gives a feel for the flow of the interaction and the product's scope|</w:t>
      </w:r>
    </w:p>
    <w:p w:rsidR="00D61ECA" w:rsidRDefault="00D61ECA" w:rsidP="00D61ECA">
      <w:r>
        <w:t>Doing heuristic evaluation Heuris , 2. The evaluation period in which each expert typically spends 1-2 hours independently inspecting the product, using the heuristics for guidance. The experts need to take at least two passes through the interface. The first pass gives a feel for the flow of the interaction and the product's scope|last: | The second pass allows the evaluator to focus on specific interface ele- |</w:t>
      </w:r>
    </w:p>
    <w:p w:rsidR="00D61ECA" w:rsidRDefault="00D61ECA" w:rsidP="00D61ECA">
      <w:r>
        <w:t>Asking experts: inspections 41 1 me ,  | 13.4 Asking experts: inspections 41 1 ments in the context of the whole product, and to identify potential usability problems|</w:t>
      </w:r>
    </w:p>
    <w:p w:rsidR="00D61ECA" w:rsidRDefault="00D61ECA" w:rsidP="00D61ECA">
      <w:r>
        <w:t>Asking experts: inspections 41 1 me ,  | If the evaluation is for a functioning product, the evaluators need to have some specific user tasks in mind so that exploration is focused. Suggesting tasks may be helpful but many experts do this automatically. However, this approach is less easy if the evaluation is done early in design when there are only screen mockups or a specification; the approach needs to be adapted to the evaluation circumstances. While working through the interface, specification or mockups, a second person may record the problems identified, or the evaluator may think aloud. Alternatively, she may take notes herself. Experts should be encouraged to be as specific as possible and to record each problem clearly|</w:t>
      </w:r>
    </w:p>
    <w:p w:rsidR="00D61ECA" w:rsidRDefault="00D61ECA" w:rsidP="00D61ECA">
      <w:r>
        <w:t>Asking experts: inspections 41 1 me , 3. The debriefing session in which the experts come together to discuss their findings and to prioritize the problems they found and suggest solutions| | 3. The debriefing session in which the experts come together to discuss their findings and to prioritize the problems they found and suggest solutions|</w:t>
      </w:r>
    </w:p>
    <w:p w:rsidR="00D61ECA" w:rsidRDefault="00D61ECA" w:rsidP="00D61ECA">
      <w:r>
        <w:t>Asking experts: inspections 41 1 me , 3. The debriefing session in which the experts come together to discuss their findings and to prioritize the problems they found and suggest solutions| | The heuristics focus the experts' attention on particular issues, so selecting appropriate heuristics is therefore critically important. Even so, there is sometimes less agreement among experts than is desirable, as discussed in the dilemma below|</w:t>
      </w:r>
    </w:p>
    <w:p w:rsidR="00D61ECA" w:rsidRDefault="00D61ECA" w:rsidP="00D61ECA">
      <w:r>
        <w:t>Asking experts: inspections 41 1 me , 3. The debriefing session in which the experts come together to discuss their findings and to prioritize the problems they found and suggest solutions| | There are fewer practical and ethical issues in heuristic evaluation than for other techniques because users are not involved. A week is often cited as the time needed to train experts to be evaluators (Nielsen and Mack, 1994), but this of course depends on the person's expertise. The best experts will have expertise in both interaction design and the product domain. Typical users can be taught to do |</w:t>
      </w:r>
    </w:p>
    <w:p w:rsidR="00D61ECA" w:rsidRDefault="00D61ECA" w:rsidP="00D61ECA">
      <w:r>
        <w:t>Asking experts: inspections 41 1 me , 41 2 Chapter 13 Asking users and experts heuristic evaluation, although there have been claims that it is not very successful (Nielsen, 1994a). However, some closely related methods take a team approach that involves users (Bias, 1994)| | 41 2 Chapter 13 Asking users and experts heuristic evaluation, although there have been claims that it is not very successful (Nielsen, 1994a). However, some closely related methods take a team approach that involves users (Bias, 1994)|</w:t>
      </w:r>
    </w:p>
    <w:p w:rsidR="00D61ECA" w:rsidRDefault="00D61ECA" w:rsidP="00D61ECA">
      <w:r>
        <w:t>Heuristic evaluation of websites  ,  | 13.4.3 Heuristic evaluation of websites In this section we examine heuristics for evaluating websites. We begin by discussing MEDLINEplus, a medical information website created by the National Library of Medicine (NLM) to provide health information for patients, doctors, and researchers (Cogdill, 1999). The home page and two other screens are shown in Figures 13.6-13.8|</w:t>
      </w:r>
    </w:p>
    <w:p w:rsidR="00D61ECA" w:rsidRDefault="00D61ECA" w:rsidP="00D61ECA">
      <w:r>
        <w:t>Heuristic evaluation of websites  ,  | In 1999 usability consultant Keith Cogdill was commissioned by NLM to evaluate MEDLINEplus. Using a combination of his own knowledge of the users' tasks, problems that had already been reported by users, and advice from documented sources (Shneiderman, 1998a; Nielsen, 1993; Dumas and Redish, 1999), Cogdill identified the seven heuristics listed below. Some of the heuristics resemble Nielsen's original set, but have been tailored for evaluating MEDLINEplus|</w:t>
      </w:r>
    </w:p>
    <w:p w:rsidR="00D61ECA" w:rsidRDefault="00D61ECA" w:rsidP="00D61ECA">
      <w:r>
        <w:t>Heuristic evaluation of websites  , last: | Internal consistency|</w:t>
      </w:r>
    </w:p>
    <w:p w:rsidR="00D61ECA" w:rsidRDefault="00D61ECA" w:rsidP="00D61ECA">
      <w:r>
        <w:t>Heuristic evaluation of websites  ,  | Internal consistency|: The user should not have to speculate about whether different phrases or actions carry the same meaning|</w:t>
      </w:r>
    </w:p>
    <w:p w:rsidR="00D61ECA" w:rsidRDefault="00D61ECA" w:rsidP="00D61ECA">
      <w:r>
        <w:t>Heuristic evaluation of websites  , last: | Internal consistency|: Figure 13.6 Home page of MEDLINEplus. |</w:t>
      </w:r>
    </w:p>
    <w:p w:rsidR="00D61ECA" w:rsidRDefault="00D61ECA" w:rsidP="00D61ECA">
      <w:r>
        <w:t>Heuristic evaluation of websites  ,  | Internal consistency|: I 1 3.4 Asking experts: inspections 4 1 3 Figure 13.7 Clicking Health Topics on the home page produced this page|</w:t>
      </w:r>
    </w:p>
    <w:p w:rsidR="00D61ECA" w:rsidRDefault="00D61ECA" w:rsidP="00D61ECA">
      <w:r>
        <w:t>Heuristic evaluation of websites  , last: | Internal consistency|: Simple dialog|</w:t>
      </w:r>
    </w:p>
    <w:p w:rsidR="00D61ECA" w:rsidRDefault="00D61ECA" w:rsidP="00D61ECA">
      <w:r>
        <w:t>Heuristic evaluation of websites  ,  | Simple dialog|: The dialog with the user should not include information that is irrelevant, unnecessary, or rarely needed. The dialog should be presented in terms familiar to the user and not be system-oriented|</w:t>
      </w:r>
    </w:p>
    <w:p w:rsidR="00D61ECA" w:rsidRDefault="00D61ECA" w:rsidP="00D61ECA">
      <w:r>
        <w:t>Heuristic evaluation of websites  , last: | Simple dialog|: Shortcuts|</w:t>
      </w:r>
    </w:p>
    <w:p w:rsidR="00D61ECA" w:rsidRDefault="00D61ECA" w:rsidP="00D61ECA">
      <w:r>
        <w:t>Heuristic evaluation of websites  , last: | Shortcuts|: The interface should accommodate both novice and experienced users|</w:t>
      </w:r>
    </w:p>
    <w:p w:rsidR="00D61ECA" w:rsidRDefault="00D61ECA" w:rsidP="00D61ECA">
      <w:r>
        <w:t>Heuristic evaluation of websites  , last: | Shortcuts|: Minimizing the user's memory load|</w:t>
      </w:r>
    </w:p>
    <w:p w:rsidR="00D61ECA" w:rsidRDefault="00D61ECA" w:rsidP="00D61ECA">
      <w:r>
        <w:t>Heuristic evaluation of websites  ,  | Shortcuts|: The interface should not require the user to remember information from one part of the dialog to another|</w:t>
      </w:r>
    </w:p>
    <w:p w:rsidR="00D61ECA" w:rsidRDefault="00D61ECA" w:rsidP="00D61ECA">
      <w:r>
        <w:t>Heuristic evaluation of websites  , last: | Shortcuts|: Preventing errors|</w:t>
      </w:r>
    </w:p>
    <w:p w:rsidR="00D61ECA" w:rsidRDefault="00D61ECA" w:rsidP="00D61ECA">
      <w:r>
        <w:t>Heuristic evaluation of websites  , last: | Preventing errors|: The interface should prevent errors from occurring|</w:t>
      </w:r>
    </w:p>
    <w:p w:rsidR="00D61ECA" w:rsidRDefault="00D61ECA" w:rsidP="00D61ECA">
      <w:r>
        <w:t>Heuristic evaluation of websites  , last: | Preventing errors|: Feedback|</w:t>
      </w:r>
    </w:p>
    <w:p w:rsidR="00D61ECA" w:rsidRDefault="00D61ECA" w:rsidP="00D61ECA">
      <w:r>
        <w:t>Heuristic evaluation of websites  , last: | Feedback|: The system should keep the user informed about what is taking place|</w:t>
      </w:r>
    </w:p>
    <w:p w:rsidR="00D61ECA" w:rsidRDefault="00D61ECA" w:rsidP="00D61ECA">
      <w:r>
        <w:t>Heuristic evaluation of websites  , last: | Feedback|: Internal locus of control|</w:t>
      </w:r>
    </w:p>
    <w:p w:rsidR="00D61ECA" w:rsidRDefault="00D61ECA" w:rsidP="00D61ECA">
      <w:r>
        <w:t>Heuristic evaluation of websites  ,  | Internal locus of control|: Users who choose system functions by mistake should have an "emergency exit" that lets them leave the unwanted state without having to engage in an extended dialog with the system, These heuristics were given to three expert evaluators who independently evaluated MEDLINEplus. Their comments were then compiled and a meeting was |</w:t>
      </w:r>
    </w:p>
    <w:p w:rsidR="00D61ECA" w:rsidRDefault="00D61ECA" w:rsidP="00D61ECA">
      <w:r>
        <w:t>Heuristic evaluation of websites  , 4 14 Chapter 13 Asking users and experts Figure 13.8 Categories of links within Health Topics for knee injuries| | 4 14 Chapter 13 Asking users and experts Figure 13.8 Categories of links within Health Topics for knee injuries|</w:t>
      </w:r>
    </w:p>
    <w:p w:rsidR="00D61ECA" w:rsidRDefault="00D61ECA" w:rsidP="00D61ECA">
      <w:r>
        <w:t>Heuristic evaluation of websites  , 4 14 Chapter 13 Asking users and experts Figure 13.8 Categories of links within Health Topics for knee injuries| | called to discuss their findings and suggest strategies for addressing problems. The following points were among their findings: Layout|</w:t>
      </w:r>
    </w:p>
    <w:p w:rsidR="00D61ECA" w:rsidRDefault="00D61ECA" w:rsidP="00D61ECA">
      <w:r>
        <w:t>Heuristic evaluation of websites  , 4 14 Chapter 13 Asking users and experts Figure 13.8 Categories of links within Health Topics for knee injuries|last: | All pages within MEDLINEplus have a relatively uncomplicated vertical design|</w:t>
      </w:r>
    </w:p>
    <w:p w:rsidR="00D61ECA" w:rsidRDefault="00D61ECA" w:rsidP="00D61ECA">
      <w:r>
        <w:t>Heuristic evaluation of websites  , 4 14 Chapter 13 Asking users and experts Figure 13.8 Categories of links within Health Topics for knee injuries| | The home page is particularly compact, and all pages are well suited for printing. The use of graphics is conservative, minimizing the time needed to download pages|</w:t>
      </w:r>
    </w:p>
    <w:p w:rsidR="00D61ECA" w:rsidRDefault="00D61ECA" w:rsidP="00D61ECA">
      <w:r>
        <w:t>Heuristic evaluation of websites  , 4 14 Chapter 13 Asking users and experts Figure 13.8 Categories of links within Health Topics for knee injuries|last: | Internal consistency|</w:t>
      </w:r>
    </w:p>
    <w:p w:rsidR="00D61ECA" w:rsidRDefault="00D61ECA" w:rsidP="00D61ECA">
      <w:r>
        <w:t>Heuristic evaluation of websites  , 4 14 Chapter 13 Asking users and experts Figure 13.8 Categories of links within Health Topics for knee injuries| | Internal consistency|: The formatting of pages and presentation of the logo are consistent across the website. Justification of text, fonts, font sizes, font colors, use of terms, and links labels are also consistent|</w:t>
      </w:r>
    </w:p>
    <w:p w:rsidR="00D61ECA" w:rsidRDefault="00D61ECA" w:rsidP="00D61ECA">
      <w:r>
        <w:t>Heuristic evaluation of websites  , 4 14 Chapter 13 Asking users and experts Figure 13.8 Categories of links within Health Topics for knee injuries|last: | Internal consistency|: The experts also suggested improvements, including: Arrangement of health topics|</w:t>
      </w:r>
    </w:p>
    <w:p w:rsidR="00D61ECA" w:rsidRDefault="00D61ECA" w:rsidP="00D61ECA">
      <w:r>
        <w:t>Heuristic evaluation of websites  , 4 14 Chapter 13 Asking users and experts Figure 13.8 Categories of links within Health Topics for knee injuries| | Internal consistency|: Topics should be arranged alphabetically as well as in categories. For exampIe, health topics related to cardiovascular conditions could appear together|</w:t>
      </w:r>
    </w:p>
    <w:p w:rsidR="00D61ECA" w:rsidRDefault="00D61ECA" w:rsidP="00D61ECA">
      <w:r>
        <w:t>Heuristic evaluation of websites  , 4 14 Chapter 13 Asking users and experts Figure 13.8 Categories of links within Health Topics for knee injuries|last: | Internal consistency|: Depth of navigation menu|</w:t>
      </w:r>
    </w:p>
    <w:p w:rsidR="00D61ECA" w:rsidRDefault="00D61ECA" w:rsidP="00D61ECA">
      <w:r>
        <w:t>Heuristic evaluation of websites  , 4 14 Chapter 13 Asking users and experts Figure 13.8 Categories of links within Health Topics for knee injuries| | Depth of navigation menu|: Having a higher "fan-out" in the navigation menu in the left margin would enhance usability. By this they mean that more topics should be listed on the |</w:t>
      </w:r>
    </w:p>
    <w:p w:rsidR="00D61ECA" w:rsidRDefault="00D61ECA" w:rsidP="00D61ECA">
      <w:r>
        <w:t>Asking experts: inspections 41 5 su ,  | 13.4 Asking experts: inspections 41 5 surface, giving many short menus rather than a few deep ones (see the experiment on breadth versus depth in Chapter 14 which provides evidence to justify this.) Turning design guidelines into heuristics for the web The following list of guidelines for evaluating websites was compiled from several sources and grouped into three categories: navigation, access, and information design (Preece, 2000). These guidelines provide a basis for developing heuristics by converting them into questions. I Navigation One of the biggest problems for users of large websites is navigating around the site. The phrase "lost in cyberspace" is understood by every web user|</w:t>
      </w:r>
    </w:p>
    <w:p w:rsidR="00D61ECA" w:rsidRDefault="00D61ECA" w:rsidP="00D61ECA">
      <w:r>
        <w:t>Asking experts: inspections 41 5 su ,  | The following six guidelines (from Nielsen (1998) and others) are intended to encourage good navigation design: Avoid orphan pages i.e. pages that are not connected to the home page, because they lead users into dead ends|</w:t>
      </w:r>
    </w:p>
    <w:p w:rsidR="00D61ECA" w:rsidRDefault="00D61ECA" w:rsidP="00D61ECA">
      <w:r>
        <w:t>Asking experts: inspections 41 5 su ,  | Are there any orphan pages? Where do they go to? Avoid long pages with excessive white space that force scrolling|</w:t>
      </w:r>
    </w:p>
    <w:p w:rsidR="00D61ECA" w:rsidRDefault="00D61ECA" w:rsidP="00D61ECA">
      <w:r>
        <w:t>Asking experts: inspections 41 5 su ,  | Are there any long pages? Do they have lots of white space or are they full of texts or lists? Provide navigation support, such as a strong site map that is always present (Shneiderman, 1998b)|</w:t>
      </w:r>
    </w:p>
    <w:p w:rsidR="00D61ECA" w:rsidRDefault="00D61ECA" w:rsidP="00D61ECA">
      <w:r>
        <w:t>Asking experts: inspections 41 5 su ,  | Is there any guidance, e.g. maps, navigation bar, menus, to help users find their way around the site? Avoid narrow, deep, hierarchical menus that force users to burrow deep into the menu structure|</w:t>
      </w:r>
    </w:p>
    <w:p w:rsidR="00D61ECA" w:rsidRDefault="00D61ECA" w:rsidP="00D61ECA">
      <w:r>
        <w:t>Asking experts: inspections 41 5 su ,  | Empirical evidence indicates that broad shallow menus have better usability than a few deep menus (Larson and Czerwinski, 1998; Shneiderman, 1998b)|</w:t>
      </w:r>
    </w:p>
    <w:p w:rsidR="00D61ECA" w:rsidRDefault="00D61ECA" w:rsidP="00D61ECA">
      <w:r>
        <w:t>Asking experts: inspections 41 5 su , last: | Avoid non-standard link colors|</w:t>
      </w:r>
    </w:p>
    <w:p w:rsidR="00D61ECA" w:rsidRDefault="00D61ECA" w:rsidP="00D61ECA">
      <w:r>
        <w:t>Asking experts: inspections 41 5 su ,  | What color is used for links? Is it blue or another color? If it is another color, then is it obvious to the user that it is a hyperlink? Provide consistent look and feel for navigation and information design|</w:t>
      </w:r>
    </w:p>
    <w:p w:rsidR="00D61ECA" w:rsidRDefault="00D61ECA" w:rsidP="00D61ECA">
      <w:r>
        <w:t>Asking experts: inspections 41 5 su ,  | Are menus used, named, and positioned consistently? Are links used consistently? Access Accessing many websites can be a problem for people with slow Internet connections and limited processing power. In addition, browsers are often not sensitive to errors in URLs. Nielsen (1998) suggests the following guidelines: Avoid complex URLs|</w:t>
      </w:r>
    </w:p>
    <w:p w:rsidR="00D61ECA" w:rsidRDefault="00D61ECA" w:rsidP="00D61ECA">
      <w:r>
        <w:t>Asking experts: inspections 41 5 su , last: | Are the URLs complex? Is it easy to make typing mistakes when entering them? |</w:t>
      </w:r>
    </w:p>
    <w:p w:rsidR="00D61ECA" w:rsidRDefault="00D61ECA" w:rsidP="00D61ECA">
      <w:r>
        <w:t>Asking experts: inspections 41 5 su , 41 6 Chapter 1 3 Asking users and experts I Avoid long download times that annoy users|last: | 41 6 Chapter 1 3 Asking users and experts I Avoid long download times that annoy users|</w:t>
      </w:r>
    </w:p>
    <w:p w:rsidR="00D61ECA" w:rsidRDefault="00D61ECA" w:rsidP="00D61ECA">
      <w:r>
        <w:t>Asking experts: inspections 41 5 su , 41 6 Chapter 1 3 Asking users and experts I Avoid long download times that annoy users| | Are there pages with lots of graphics? How long does it take to download each page? Information design Information design (i.e., content comprehension and aesthetics) contributes to users' understanding and impressions of the site as you can see in Activity 13.6|</w:t>
      </w:r>
    </w:p>
    <w:p w:rsidR="00D61ECA" w:rsidRDefault="00D61ECA" w:rsidP="00D61ECA">
      <w:r>
        <w:t>Asking experts: inspections 41 5 su , 41 6 Chapter 1 3 Asking users and experts I Avoid long download times that annoy users| | Consider the following design guidelines for information design and for each one suggest a I ' question that could be used in heuristic evaluation: ~ Outdated or incomplete information is to be avoided (Nielsen, 1998). It creates a poor impression with users|</w:t>
      </w:r>
    </w:p>
    <w:p w:rsidR="00D61ECA" w:rsidRDefault="00D61ECA" w:rsidP="00D61ECA">
      <w:r>
        <w:t>Asking experts: inspections 41 5 su , 41 6 Chapter 1 3 Asking users and experts I Avoid long download times that annoy users| | Good graphical design is important. Reading long sentences, paragraphs, and documents is difficult on screen, so break material into discrete, meaningful chunks to give the website structure (Lynch and Horton, 1999)|</w:t>
      </w:r>
    </w:p>
    <w:p w:rsidR="00D61ECA" w:rsidRDefault="00D61ECA" w:rsidP="00D61ECA">
      <w:r>
        <w:t>Asking experts: inspections 41 5 su , 41 6 Chapter 1 3 Asking users and experts I Avoid long download times that annoy users| | Avoid excessive use of color. Color is useful for indicating different kinds of information, i.e., cueing (Preece et al., 1994)|</w:t>
      </w:r>
    </w:p>
    <w:p w:rsidR="00D61ECA" w:rsidRDefault="00D61ECA" w:rsidP="00D61ECA">
      <w:r>
        <w:t>Asking experts: inspections 41 5 su , 41 6 Chapter 1 3 Asking users and experts I Avoid long download times that annoy users| | Avoid gratuitous use of graphics and animation. In addition to increasing download time, graphics and animation soon become boring and annoying (Lynch and Horton, 1999)|</w:t>
      </w:r>
    </w:p>
    <w:p w:rsidR="00D61ECA" w:rsidRDefault="00D61ECA" w:rsidP="00D61ECA">
      <w:r>
        <w:t>Asking experts: inspections 41 5 su , 41 6 Chapter 1 3 Asking users and experts I Avoid long download times that annoy users| | Be consistent. Consistency both within pages (e.g., use of fonts, numbering, terminology, etc.) and within the site (e.g., navigation, menu names, etc.) is important for usability and for aesthetically pleasing designs|</w:t>
      </w:r>
    </w:p>
    <w:p w:rsidR="00D61ECA" w:rsidRDefault="00D61ECA" w:rsidP="00D61ECA">
      <w:r>
        <w:t>Asking experts: inspections 41 5 su , 41 6 Chapter 1 3 Asking users and experts I Avoid long download times that annoy users| | Comment We suggest the following questions; you may have identified others: Outdated or incomplete information|</w:t>
      </w:r>
    </w:p>
    <w:p w:rsidR="00D61ECA" w:rsidRDefault="00D61ECA" w:rsidP="00D61ECA">
      <w:r>
        <w:t>Asking experts: inspections 41 5 su , 41 6 Chapter 1 3 Asking users and experts I Avoid long download times that annoy users| | Do the pages have dates on them? How many pages are old and provide outdated information?  Good graphical design is important|</w:t>
      </w:r>
    </w:p>
    <w:p w:rsidR="00D61ECA" w:rsidRDefault="00D61ECA" w:rsidP="00D61ECA">
      <w:r>
        <w:t>Asking experts: inspections 41 5 su , 41 6 Chapter 1 3 Asking users and experts I Avoid long download times that annoy users| | Is the page layout structured meaningfully? Is there too much text on each page? Avoid excessive use of color|</w:t>
      </w:r>
    </w:p>
    <w:p w:rsidR="00D61ECA" w:rsidRDefault="00D61ECA" w:rsidP="00D61ECA">
      <w:r>
        <w:t>Asking experts: inspections 41 5 su , 41 6 Chapter 1 3 Asking users and experts I Avoid long download times that annoy users| | How is color used? Is it used as a form of coding? Is it used to make the site bright and cheerful? Is it excessive and garish? Avoid gratuitous use of graphics and animation|</w:t>
      </w:r>
    </w:p>
    <w:p w:rsidR="00D61ECA" w:rsidRDefault="00D61ECA" w:rsidP="00D61ECA">
      <w:r>
        <w:t>Asking experts: inspections 41 5 su , 41 6 Chapter 1 3 Asking users and experts I Avoid long download times that annoy users| | Are there any flashing banners? Are there complex introduction sequences? Can they be short-circuited? Do the graphics add to the site? Be Consistent|</w:t>
      </w:r>
    </w:p>
    <w:p w:rsidR="00D61ECA" w:rsidRDefault="00D61ECA" w:rsidP="00D61ECA">
      <w:r>
        <w:t>Asking experts: inspections 41 5 su , 41 6 Chapter 1 3 Asking users and experts I Avoid long download times that annoy users| | Are the same buttons, fonts, numbers, menu styles, etc. used across the site? Are they used in the same way? Look at the heuristics above and consider how you would use them to evaluate a website for purchasing clothes (e.g., REI.com, which has a home page similar to that in Figure 13.9). I I -- |</w:t>
      </w:r>
    </w:p>
    <w:p w:rsidR="00D61ECA" w:rsidRDefault="00D61ECA" w:rsidP="00D61ECA">
      <w:r>
        <w:t>Asking experts: inspections 41 7 Co ,  | 13.4 Asking experts: inspections 41 7 Comment Figure 13.9 The home page is similar to that of REI.com|</w:t>
      </w:r>
    </w:p>
    <w:p w:rsidR="00D61ECA" w:rsidRDefault="00D61ECA" w:rsidP="00D61ECA">
      <w:r>
        <w:t>Asking experts: inspections 41 7 Co , last: | While you are doing this activity think about whether the grouping into three categories is useful|</w:t>
      </w:r>
    </w:p>
    <w:p w:rsidR="00D61ECA" w:rsidRDefault="00D61ECA" w:rsidP="00D61ECA">
      <w:r>
        <w:t>Asking experts: inspections 41 7 Co ,  | (a) Does it help you focus on what is being evaluated? (b) Might fewer heuristics be better? Which might be combined and what are the trade-offs? (a) Informal evaluation in which the heuristics were categorized suggests that the three categories help evaluators to focus. However, 13 heuristics is still a lot|</w:t>
      </w:r>
    </w:p>
    <w:p w:rsidR="00D61ECA" w:rsidRDefault="00D61ECA" w:rsidP="00D61ECA">
      <w:r>
        <w:t>Asking experts: inspections 41 7 Co ,  | (b) Some heuristics can be combined and given a more general description. For example, providing navigation support and avoiding narrow, deep, hierarchical menus could be replaced with "help users develop a good mental model," but this is a more abstract statement and some evaluators might not know what is packed into it. Producing questions suitable for heuristic evaluation often results in more of them, so there is a trade-off. An argument for keeping the detail is that it reminds evaluators of the issues to consider. At present, since the web is relatively new, we can argue that such reminders are needed. Perhaps in five years they will not be|</w:t>
      </w:r>
    </w:p>
    <w:p w:rsidR="00D61ECA" w:rsidRDefault="00D61ECA" w:rsidP="00D61ECA">
      <w:r>
        <w:t>Asking experts: inspections 41 7 Co ,  | Heuristics for online communities As we have already mentioned, different combinations and types of heuristics are needed to evaluate different types of applications and interactive products. Another |</w:t>
      </w:r>
    </w:p>
    <w:p w:rsidR="00D61ECA" w:rsidRDefault="00D61ECA" w:rsidP="00D61ECA">
      <w:r>
        <w:t>Asking experts: inspections 41 7 Co ,  | I 41 8 Chapter 13 Asking users and experts kind of web application to which heuristics must be tailored is online communities|</w:t>
      </w:r>
    </w:p>
    <w:p w:rsidR="00D61ECA" w:rsidRDefault="00D61ECA" w:rsidP="00D61ECA">
      <w:r>
        <w:t>Asking experts: inspections 41 7 Co ,  | Here, a key concern is how to evaluate not merely usability but also how well social interaction (i.e., sociability) is supported. This topic has received less attention than the web but the following nine sets of example questions can be used as a starting point for developing heuristics to evaluate online communities (Preece, 2000): Sociability: Why should I join this community? (What are the benefits for me? Does the description of the group, its name, its location in the website, the graphics, etc., tell me about the purpose of the group?) Usability: How do I join (or leave) the community? (What do I do? Do I have to register or can I just post, and is this a good thing?) Sociability: What are the rules? (Is there anything I shouldn't do? Are the expectations for communal behavior made clear? Is there someone who checks that people are behaving reasonably?) Usability: How do I get, read and send messages? (Is there support for newcomers? IS it clear what I should do? Are templates provided? Can I send private messages?) Usability: Can I do what I want to do easily? (Can I navigate the site? Do I feel comfortable interacting with the software? Can I find the information and people I want?) Sociability: Is the community safe? (Are my comments treated with respect? Is my personal information secure? Do people make aggressive or unacceptable remarks to each other?) Sociability: Can I express myself as I wish? (Is there a way of expressing emotions, such as using emoticons? Can I show people what I look like or reveal aspects of my character? Can I see others? Can I determine who else is present-perhaps people are looking on but not sending messages?) Sociability: Do people reciprocate? (If I contribute will others contribute comments, support and answer my questions?) Sociability: Why should I come back? (What makes the experience worthwhile? What's in it for me? Do I feel part of a thriving community? Are there interesting people with whom to communicate? Are there interesting events?) Go to the communities in RELcom or to another site that has bulletin boards to which customers can send comments. Social interaction was discussed in Chapter 4, and this exercise involves picking up some of the concepts discussed there and developing heuristics to evaluate online communities. Before starting you will find it useful to familiarize yourself by carrying out the following: read some of the messages send a message reply to a message search for information notice how many messages have been sent and how recently |</w:t>
      </w:r>
    </w:p>
    <w:p w:rsidR="00D61ECA" w:rsidRDefault="00D61ECA" w:rsidP="00D61ECA">
      <w:r>
        <w:t>Asking experts: inspections 41 9 Co ,  | 13.4 Asking experts: inspections 41 9 Comment notice whether you can see the physical relationship between messages easily notice whether you can post to people privately using email notice whether you can gain a sense of what the other people are like and the emotional content of their messages notice whether there is a sense of community and of individuals being present, etc|</w:t>
      </w:r>
    </w:p>
    <w:p w:rsidR="00D61ECA" w:rsidRDefault="00D61ECA" w:rsidP="00D61ECA">
      <w:r>
        <w:t>Asking experts: inspections 41 9 Co ,  | Then use the nine questions above as heuristics to evaluate the site: I (a) How well do the questions work as heuristics for evaluating the online community for both usability and sociability issues? (b) Could these questions form the basis for heuristics for other online communities such I as Hutchworld discussed in Chapter lo? I (a) You probably found that these questions helped focus your attention on the main issues of concern. You may also have noticed that some communities are more like i ghost towns than communities; they get very few visitors. Unlike the website evaluation it is therefore important to pay attention to social interaction. A community without people is not a community no matter how good the software is that supports it|</w:t>
      </w:r>
    </w:p>
    <w:p w:rsidR="00D61ECA" w:rsidRDefault="00D61ECA" w:rsidP="00D61ECA">
      <w:r>
        <w:t>Asking experts: inspections 41 9 Co ,  | (b) HutchWorld is designed to support social interaction and offers many additional features such as support for social presence by allowing participants to represent themselves as avatars, show pictures of themselves, tell stories, etc. The nine questions above are useful but may need adapting|</w:t>
      </w:r>
    </w:p>
    <w:p w:rsidR="00D61ECA" w:rsidRDefault="00D61ECA" w:rsidP="00D61ECA">
      <w:r>
        <w:t>Heuristics for other devices The  ,  | 13.4.4 Heuristics for other devices The examples in the previous activities start to show how heuristics can be tailored for specific applications. However, some products are even more different than those from the desktop world of the early 1990s that gave rise to Nielsen's original heuristics|</w:t>
      </w:r>
    </w:p>
    <w:p w:rsidR="00D61ECA" w:rsidRDefault="00D61ECA" w:rsidP="00D61ECA">
      <w:r>
        <w:t>Heuristics for other devices The  ,  | For example, computerized toys are being developed that motivate, entice and challenge, in innovative ways. Handheld devices sell partly on size, color and other aesthetic qualities-features that can have a big impact on the user experience but are not covered by traditional heuristics. Little research has been done on developing heuristics for these products, but Activity 13.9 will start you thinking about them|</w:t>
      </w:r>
    </w:p>
    <w:p w:rsidR="00D61ECA" w:rsidRDefault="00D61ECA" w:rsidP="00D61ECA">
      <w:r>
        <w:t>Heuristics for other devices The  ,  | Allison Druin works with children to develop web applications and computerized toys (Druin, 1999). From doing this work Allison and her team know that children like to: be in control and not to be controlled create things express themselves be social collaborate with other children (a) What kind of tasks should be considered in evaluating a fluffy robot toy dog that can be programmed to move and to tell personalized stories about itself and children? The target age group for the toy is 7-9 years|</w:t>
      </w:r>
    </w:p>
    <w:p w:rsidR="00D61ECA" w:rsidRDefault="00D61ECA" w:rsidP="00D61ECA">
      <w:r>
        <w:t>Heuristics for other devices The  , last: | (b) Suggest heuristics to evaluate the toy. |</w:t>
      </w:r>
    </w:p>
    <w:p w:rsidR="00D61ECA" w:rsidRDefault="00D61ECA" w:rsidP="00D61ECA">
      <w:r>
        <w:t>Heuristics for other devices The  , 420 Chapter 13 Asking users and experts Comment (a) Tasks that you could consider: making the toy tell a story about the owner and two friends, making the toy move across the room, turn, and speak. You probably thought of others| | 420 Chapter 13 Asking users and experts Comment (a) Tasks that you could consider: making the toy tell a story about the owner and two friends, making the toy move across the room, turn, and speak. You probably thought of others|</w:t>
      </w:r>
    </w:p>
    <w:p w:rsidR="00D61ECA" w:rsidRDefault="00D61ECA" w:rsidP="00D61ECA">
      <w:r>
        <w:t>Heuristics for other devices The  , 420 Chapter 13 Asking users and experts Comment (a) Tasks that you could consider: making the toy tell a story about the owner and two friends, making the toy move across the room, turn, and speak. You probably thought of others| | (b) The heuristics could be written to cover: being in control, being flexible, supporting expression, being motivating, supporting collaboration and being engaging. These are based on the issues raised by Druin, but the last one is aesthetic and tactile. Several of the heuristics needed would be more concerned with user experience (e.g., motivating, engaging, etc.) than with usability|</w:t>
      </w:r>
    </w:p>
    <w:p w:rsidR="00D61ECA" w:rsidRDefault="00D61ECA" w:rsidP="00D61ECA">
      <w:r>
        <w:t>Heuristics for other devices The  , 420 Chapter 13 Asking users and experts Comment (a) Tasks that you could consider: making the toy tell a story about the owner and two friends, making the toy move across the room, turn, and speak. You probably thought of others| | I 13.5 Asking experts: walkthroughs Walkthroughs are an alternative approach to heuristic evaluation for predicting users' problems without doing user testing. As the name suggests, they involve walking through a task with the system and noting problematic usability features|</w:t>
      </w:r>
    </w:p>
    <w:p w:rsidR="00D61ECA" w:rsidRDefault="00D61ECA" w:rsidP="00D61ECA">
      <w:r>
        <w:t>Heuristics for other devices The  , 420 Chapter 13 Asking users and experts Comment (a) Tasks that you could consider: making the toy tell a story about the owner and two friends, making the toy move across the room, turn, and speak. You probably thought of others| | Most walkthrough techniques do not involve users. Others, such as pluralistic walkthroughs, involve a team that includes users, developers, and usability specialists|</w:t>
      </w:r>
    </w:p>
    <w:p w:rsidR="00D61ECA" w:rsidRDefault="00D61ECA" w:rsidP="00D61ECA">
      <w:r>
        <w:t>Heuristics for other devices The  , 420 Chapter 13 Asking users and experts Comment (a) Tasks that you could consider: making the toy tell a story about the owner and two friends, making the toy move across the room, turn, and speak. You probably thought of others| | In this section we consider cognitive and pluralistic walkthroughs. Both were originally developed for desktop systems but can be applied to web-based systems, handheld devices, and products such as VCRs|</w:t>
      </w:r>
    </w:p>
    <w:p w:rsidR="00D61ECA" w:rsidRDefault="00D61ECA" w:rsidP="00D61ECA">
      <w:r>
        <w:t>Heuristics for other devices The  , 1 3.5.1 Cognitive walkthroughs "Cognitive walkthroughs involve simulating a user's problem-solving process at each step in the human-computer dialog, checking to see if the user's goals and memory for actions can be assumed to lead to the next correct action." (Nielsen and Mack, 1994, p. 6). The defining feature is that they focus on evaluating designs for ease of learning-a focus that is motivated by observations that users learn by exploration (Wharton et al., 1994). The steps involved in cognitive walkthroughs are: 1. The characteristics of typical users are identified and documented and sample tasks are developed that focus on the aspects of the design to be evaluated| | 1 3.5.1 Cognitive walkthroughs "Cognitive walkthroughs involve simulating a user's problem-solving process at each step in the human-computer dialog, checking to see if the user's goals and memory for actions can be assumed to lead to the next correct action." (Nielsen and Mack, 1994, p. 6). The defining feature is that they focus on evaluating designs for ease of learning-a focus that is motivated by observations that users learn by exploration (Wharton et al., 1994). The steps involved in cognitive walkthroughs are: 1. The characteristics of typical users are identified and documented and sample tasks are developed that focus on the aspects of the design to be evaluated|</w:t>
      </w:r>
    </w:p>
    <w:p w:rsidR="00D61ECA" w:rsidRDefault="00D61ECA" w:rsidP="00D61ECA">
      <w:r>
        <w:t>Heuristics for other devices The  , 1 3.5.1 Cognitive walkthroughs "Cognitive walkthroughs involve simulating a user's problem-solving process at each step in the human-computer dialog, checking to see if the user's goals and memory for actions can be assumed to lead to the next correct action." (Nielsen and Mack, 1994, p. 6). The defining feature is that they focus on evaluating designs for ease of learning-a focus that is motivated by observations that users learn by exploration (Wharton et al., 1994). The steps involved in cognitive walkthroughs are: 1. The characteristics of typical users are identified and documented and sample tasks are developed that focus on the aspects of the design to be evaluated| | A description or prototype of the interface to be developed is also produced, along with a clear sequence of the actions needed for the users to complete the task|</w:t>
      </w:r>
    </w:p>
    <w:p w:rsidR="00D61ECA" w:rsidRDefault="00D61ECA" w:rsidP="00D61ECA">
      <w:r>
        <w:t>Heuristics for other devices The  , 2. A designer and one or more expert evaluators then come together to do the analysis|last: | 2. A designer and one or more expert evaluators then come together to do the analysis|</w:t>
      </w:r>
    </w:p>
    <w:p w:rsidR="00D61ECA" w:rsidRDefault="00D61ECA" w:rsidP="00D61ECA">
      <w:r>
        <w:t>Heuristics for other devices The  , 3. The evaluators walk through the action sequences for each task, placing it within the context of a typical scenario, and as they do this they try to answer the following questions: Will the correct action be sufficiently evident to the user? (Will the user know what to do to achieve the task?) Will the user notice that the correct action is available? (Can users see the button or menu item that they should use for the next action? Is it apparent when it is needed?) | | 3. The evaluators walk through the action sequences for each task, placing it within the context of a typical scenario, and as they do this they try to answer the following questions: Will the correct action be sufficiently evident to the user? (Will the user know what to do to achieve the task?) Will the user notice that the correct action is available? (Can users see the button or menu item that they should use for the next action? Is it apparent when it is needed?) |</w:t>
      </w:r>
    </w:p>
    <w:p w:rsidR="00D61ECA" w:rsidRDefault="00D61ECA" w:rsidP="00D61ECA">
      <w:r>
        <w:t>Heuristics for other devices The  , 1 3.5 Asking experts: walkthroughs 42 1 I Will the user associate and interpret the response from the action correctly? (Will users know from the feedback that they have made a correct or incorrect choice of action?) In other words: will users know what to do, see how to do it, and understand from feedback whether the action was correct or not? 4. As the walkthrough is being done, a record of critical information is compiled in which: The assumptions about what would cause problems and why are recorded. This involves explaining why users would face difficulties, Notes about side issues and design changes are made| | 1 3.5 Asking experts: walkthroughs 42 1 I Will the user associate and interpret the response from the action correctly? (Will users know from the feedback that they have made a correct or incorrect choice of action?) In other words: will users know what to do, see how to do it, and understand from feedback whether the action was correct or not? 4. As the walkthrough is being done, a record of critical information is compiled in which: The assumptions about what would cause problems and why are recorded. This involves explaining why users would face difficulties, Notes about side issues and design changes are made|</w:t>
      </w:r>
    </w:p>
    <w:p w:rsidR="00D61ECA" w:rsidRDefault="00D61ECA" w:rsidP="00D61ECA">
      <w:r>
        <w:t>Heuristics for other devices The  , 1 3.5 Asking experts: walkthroughs 42 1 I Will the user associate and interpret the response from the action correctly? (Will users know from the feedback that they have made a correct or incorrect choice of action?) In other words: will users know what to do, see how to do it, and understand from feedback whether the action was correct or not? 4. As the walkthrough is being done, a record of critical information is compiled in which: The assumptions about what would cause problems and why are recorded. This involves explaining why users would face difficulties, Notes about side issues and design changes are made|last: | A summary of the results is compiled|</w:t>
      </w:r>
    </w:p>
    <w:p w:rsidR="00D61ECA" w:rsidRDefault="00D61ECA" w:rsidP="00D61ECA">
      <w:r>
        <w:t>Heuristics for other devices The  , 5. The design is then revised to fix the problems presented. I It is important to document the cognitive walkthrough, keeping account of what works and what doesn't. A standardized feedback form can be used in which answers are recorded to the three bulleted questions in step (3) above. The form can also record the details outlined in points 1-4 as well as the date of the evaluation| | 5. The design is then revised to fix the problems presented. I It is important to document the cognitive walkthrough, keeping account of what works and what doesn't. A standardized feedback form can be used in which answers are recorded to the three bulleted questions in step (3) above. The form can also record the details outlined in points 1-4 as well as the date of the evaluation|</w:t>
      </w:r>
    </w:p>
    <w:p w:rsidR="00D61ECA" w:rsidRDefault="00D61ECA" w:rsidP="00D61ECA">
      <w:r>
        <w:t>Heuristics for other devices The  , 5. The design is then revised to fix the problems presented. I It is important to document the cognitive walkthrough, keeping account of what works and what doesn't. A standardized feedback form can be used in which answers are recorded to the three bulleted questions in step (3) above. The form can also record the details outlined in points 1-4 as well as the date of the evaluation| | Negative answers to any of the questions are carefully documented on a separate form, along with details of the system, its version number, the date of the evaluation, and the evaluators' names. It is also useful to document the severity of the problems, for example, how likely a problem is to occur and how serious it will be for users|</w:t>
      </w:r>
    </w:p>
    <w:p w:rsidR="00D61ECA" w:rsidRDefault="00D61ECA" w:rsidP="00D61ECA">
      <w:r>
        <w:t>Heuristics for other devices The  , 5. The design is then revised to fix the problems presented. I It is important to document the cognitive walkthrough, keeping account of what works and what doesn't. A standardized feedback form can be used in which answers are recorded to the three bulleted questions in step (3) above. The form can also record the details outlined in points 1-4 as well as the date of the evaluation| | The strengths of this technique are that it focuses on users' problems in detail, yet users do not need to be present, nor is a working prototype necessary. However, it is very time-consuming and laborious to do. Furthermore the technique has a narrow focus that can be useful for certain types of system but not others|</w:t>
      </w:r>
    </w:p>
    <w:p w:rsidR="00D61ECA" w:rsidRDefault="00D61ECA" w:rsidP="00D61ECA">
      <w:r>
        <w:t>Heuristics for other devices The  , 5. The design is then revised to fix the problems presented. I It is important to document the cognitive walkthrough, keeping account of what works and what doesn't. A standardized feedback form can be used in which answers are recorded to the three bulleted questions in step (3) above. The form can also record the details outlined in points 1-4 as well as the date of the evaluation| | Example: Find a book at Amazon.com This example shows a cognitive walkthrough of buying this book at Amazon.com|</w:t>
      </w:r>
    </w:p>
    <w:p w:rsidR="00D61ECA" w:rsidRDefault="00D61ECA" w:rsidP="00D61ECA">
      <w:r>
        <w:t>Heuristics for other devices The  , 5. The design is then revised to fix the problems presented. I It is important to document the cognitive walkthrough, keeping account of what works and what doesn't. A standardized feedback form can be used in which answers are recorded to the three bulleted questions in step (3) above. The form can also record the details outlined in points 1-4 as well as the date of the evaluation| | Task: to buy a copy of this book from Amazon.com Typical users: students who use the web regularly The steps to complete the task are given below. Note that the interface for Amazon.com may have changed since we did our evaluation|</w:t>
      </w:r>
    </w:p>
    <w:p w:rsidR="00D61ECA" w:rsidRDefault="00D61ECA" w:rsidP="00D61ECA">
      <w:r>
        <w:t>Heuristics for other devices The  , 5. The design is then revised to fix the problems presented. I It is important to document the cognitive walkthrough, keeping account of what works and what doesn't. A standardized feedback form can be used in which answers are recorded to the three bulleted questions in step (3) above. The form can also record the details outlined in points 1-4 as well as the date of the evaluation| | Step 1. Selecting the correct category of goods on the home page Q. Will users know what to do? Answer: Yes-they know that they must find "books." Q. Will users see how to do it? Answer: Yes-they have seen menus before and will know to select the appropriate item and click go|</w:t>
      </w:r>
    </w:p>
    <w:p w:rsidR="00D61ECA" w:rsidRDefault="00D61ECA" w:rsidP="00D61ECA">
      <w:r>
        <w:t>Heuristics for other devices The  , 5. The design is then revised to fix the problems presented. I It is important to document the cognitive walkthrough, keeping account of what works and what doesn't. A standardized feedback form can be used in which answers are recorded to the three bulleted questions in step (3) above. The form can also record the details outlined in points 1-4 as well as the date of the evaluation| | Q. Will users understand from feedback whether the action was correct or not? Answer: Yes-their action takes them to a form that they need to complete to search for the book. |</w:t>
      </w:r>
    </w:p>
    <w:p w:rsidR="00D61ECA" w:rsidRDefault="00D61ECA" w:rsidP="00D61ECA">
      <w:r>
        <w:t>Heuristics for other devices The  , 422 Chapter 13 Asking users and experts Step 2. Completing the form Q. Will users know what to do? Answer: Yes-the online form is like a paper form so they know they have to complete it| | 422 Chapter 13 Asking users and experts Step 2. Completing the form Q. Will users know what to do? Answer: Yes-the online form is like a paper form so they know they have to complete it|</w:t>
      </w:r>
    </w:p>
    <w:p w:rsidR="00D61ECA" w:rsidRDefault="00D61ECA" w:rsidP="00D61ECA">
      <w:r>
        <w:t>Heuristics for other devices The  , 422 Chapter 13 Asking users and experts Step 2. Completing the form Q. Will users know what to do? Answer: Yes-the online form is like a paper form so they know they have to complete it| | Answer: No-they may not realize that the form has defaults to prevent inappropriate answers because this is different from a paper form|</w:t>
      </w:r>
    </w:p>
    <w:p w:rsidR="00D61ECA" w:rsidRDefault="00D61ECA" w:rsidP="00D61ECA">
      <w:r>
        <w:t>Heuristics for other devices The  , 422 Chapter 13 Asking users and experts Step 2. Completing the form Q. Will users know what to do? Answer: Yes-the online form is like a paper form so they know they have to complete it| | Q. Will users see how to do it? Answer: Yes-it is clear where the information goes and there is a button to tell the system to search for the book|</w:t>
      </w:r>
    </w:p>
    <w:p w:rsidR="00D61ECA" w:rsidRDefault="00D61ECA" w:rsidP="00D61ECA">
      <w:r>
        <w:t>Heuristics for other devices The  , 422 Chapter 13 Asking users and experts Step 2. Completing the form Q. Will users know what to do? Answer: Yes-the online form is like a paper form so they know they have to complete it| | Q. Will users understand from feedback whether the action was correct or not? Answer: Yes-they are taken to a picture of the book, a description, and purchase details|</w:t>
      </w:r>
    </w:p>
    <w:p w:rsidR="00D61ECA" w:rsidRDefault="00D61ECA" w:rsidP="00D61ECA">
      <w:r>
        <w:t>Heuristics for other devices The  , 422 Chapter 13 Asking users and experts Step 2. Completing the form Q. Will users know what to do? Answer: Yes-the online form is like a paper form so they know they have to complete it| | Activity 13.7 was about doing a heuristic evaluation of REI.com or a similar e-commerce retail site. Now go back to that site and do a cognitive walkthrough to buy something, say a pair of skis. When you have completed the evaluation, compare your findings from the cognitive walkthrough technique with those from heuristic evaluation|</w:t>
      </w:r>
    </w:p>
    <w:p w:rsidR="00D61ECA" w:rsidRDefault="00D61ECA" w:rsidP="00D61ECA">
      <w:r>
        <w:t>Heuristics for other devices The  , 422 Chapter 13 Asking users and experts Step 2. Completing the form Q. Will users know what to do? Answer: Yes-the online form is like a paper form so they know they have to complete it| | Comment You probably found that the cognitive walkthrough took longer than the heuristic evaluation for evaluating the same part of the site because it examines each step of a task. Consequently, you probably did not see as much of the website. It's likely that you also got much more detailed findings from the cognitive walkthrough. Cognitive walkthrough is a useful technique for examining a small part of a system in detail, whereas heuristic evaluation is useful for examining whole or parts of systems|</w:t>
      </w:r>
    </w:p>
    <w:p w:rsidR="00D61ECA" w:rsidRDefault="00D61ECA" w:rsidP="00D61ECA">
      <w:r>
        <w:t>Heuristics for other devices The  , 422 Chapter 13 Asking users and experts Step 2. Completing the form Q. Will users know what to do? Answer: Yes-the online form is like a paper form so they know they have to complete it| | Variation of the cognitive walkthrough A useful variation on this theme is provided by Rick Spencer of Microsoft, who adapted the cognitive walkthrough technique to make it more effective with a team who were developing an interactive development environment (IDE) (Spencer, 2000). When used in its original state, there were two major problems|</w:t>
      </w:r>
    </w:p>
    <w:p w:rsidR="00D61ECA" w:rsidRDefault="00D61ECA" w:rsidP="00D61ECA">
      <w:r>
        <w:t>Heuristics for other devices The  , 422 Chapter 13 Asking users and experts Step 2. Completing the form Q. Will users know what to do? Answer: Yes-the online form is like a paper form so they know they have to complete it| | First, answering the three questions in step (3) and discussing the answers took too long. Second, designers tended to be defensive, often invoking long explanations of cognitive theory to justify their designs. This second problem was particularly difficult because it undermined the efficacy of the technique and the social relationships of team members. In order to cope with these problems Rick Spencer adapted the technique by reducing the number of questions and curtailing discussion. This meant that the analysis was more coarse-grained but could be completed in much less time (about 2.5 hours). He also identified a leader, the usability specialist, and set strong ground rules for the session, including a ban on defending a design, debating cognitive theory, or doing designs on the fly. |</w:t>
      </w:r>
    </w:p>
    <w:p w:rsidR="00D61ECA" w:rsidRDefault="00D61ECA" w:rsidP="00D61ECA">
      <w:r>
        <w:t>Heuristics for other devices The  , 422 Chapter 13 Asking users and experts Step 2. Completing the form Q. Will users know what to do? Answer: Yes-the online form is like a paper form so they know they have to complete it| | I Assignment 423 These adaptations made the technique more usable, despite losing some of the detail from the analysis. Perhaps most important of all, he directed the social interactions of the design team so that they achieved their goal|</w:t>
      </w:r>
    </w:p>
    <w:p w:rsidR="00D61ECA" w:rsidRDefault="00D61ECA" w:rsidP="00D61ECA">
      <w:r>
        <w:t>Pluralistic walkthroughs "Plurali ,  | 13.5.2 Pluralistic walkthroughs "Pluralistic walkthroughs are another type of walkthrough in which users, developers and usability experts work together to step through a [task] scenario, discussing usability issues associated with dialog elements involved in the scenario steps" (Nielsen and Mack, 1994, p. 5). Each group of experts is asked to assume the role of typical users. The walkthroughs are then done by following a sequence of steps (Bias, 1994): 1. Scenarios are developed in the form of a series of hard-copy screens representing a single path through the interface. Often just two or a few screens are developed|</w:t>
      </w:r>
    </w:p>
    <w:p w:rsidR="00D61ECA" w:rsidRDefault="00D61ECA" w:rsidP="00D61ECA">
      <w:r>
        <w:t>Pluralistic walkthroughs "Plurali , 2. The scenarios are presented to the panel of evaluators and the panelists are asked to write down the sequence of actions they would take to move from one screen to another. They do this individually without conferring with one another| | 2. The scenarios are presented to the panel of evaluators and the panelists are asked to write down the sequence of actions they would take to move from one screen to another. They do this individually without conferring with one another|</w:t>
      </w:r>
    </w:p>
    <w:p w:rsidR="00D61ECA" w:rsidRDefault="00D61ECA" w:rsidP="00D61ECA">
      <w:r>
        <w:t>Pluralistic walkthroughs "Plurali , 3. When everyone has written down their actions, the panelists discuss the actions that they suggested for that round of the review. Usually, the representative users go first so that they are not influenced by the other panel members and are not deterred from speaking. Then the usability experts present their findings, and finally the developers offer their comments| | 3. When everyone has written down their actions, the panelists discuss the actions that they suggested for that round of the review. Usually, the representative users go first so that they are not influenced by the other panel members and are not deterred from speaking. Then the usability experts present their findings, and finally the developers offer their comments|</w:t>
      </w:r>
    </w:p>
    <w:p w:rsidR="00D61ECA" w:rsidRDefault="00D61ECA" w:rsidP="00D61ECA">
      <w:r>
        <w:t>Pluralistic walkthroughs "Plurali , 4. Then the panel moves on to the next round of screens. This process continues until all the scenarios have been evaluated| | 4. Then the panel moves on to the next round of screens. This process continues until all the scenarios have been evaluated|</w:t>
      </w:r>
    </w:p>
    <w:p w:rsidR="00D61ECA" w:rsidRDefault="00D61ECA" w:rsidP="00D61ECA">
      <w:r>
        <w:t>Pluralistic walkthroughs "Plurali , 4. Then the panel moves on to the next round of screens. This process continues until all the scenarios have been evaluated| | The benefits of pluralistic walkthroughs include a strong focus on users' tasks. Performance data is produced and many designers like the apparent clarity of working with quantitative data. The approach also lends itself well to participatory design practices by involving a multidisciplinary team in which users play a key role. Limitations include having to get all the experts together at once and then proceed at the rate of the slowest. Furthermore, only a limited number of scenarios, and hence paths through the interface, can usually be explored because of time constraints|</w:t>
      </w:r>
    </w:p>
    <w:p w:rsidR="00D61ECA" w:rsidRDefault="00D61ECA" w:rsidP="00D61ECA">
      <w:r>
        <w:t>Pluralistic walkthroughs "Plurali , 4. Then the panel moves on to the next round of screens. This process continues until all the scenarios have been evaluated| | Assignment This assignment continues the work you did on the web-based ticketing system at the end of Chapters 7 and 8. The aim of this assignment is to evaluate the prototypes produced in the assignment of Chapter 8. The assignment takes an iterative form in which we ask you to evaluate and redesign your prototypes, following the iterative path in the interaction design process described in Chapter 6|</w:t>
      </w:r>
    </w:p>
    <w:p w:rsidR="00D61ECA" w:rsidRDefault="00D61ECA" w:rsidP="00D61ECA">
      <w:r>
        <w:t>Pluralistic walkthroughs "Plurali , 4. Then the panel moves on to the next round of screens. This process continues until all the scenarios have been evaluated| | (a) For each prototype, return to the feedback you collected in Chapter 8 but this time perform open-ended interviews with a couple of potential users. |</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 | 424 Chapter 1 3 Asking users and experts (b) Based on the feedback from this first evaluation, redesign the softwareIHTML prototype to take comments on all three prototypes into account|</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 | (c) Decide on an appropriate set of heuristics and perform a heuristic evaluation of the redesigned prototype|</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 | (d) Based on this evaluation, redesign the prototype to overcome the problems you encountered. 1 (e) Design a questionnaire to evaluate the system. The questionnaire may be paperbased or electronic. If it is electronic, make your software prototype and the questionnaire available to others and ask a selection of people to evaluate the system|</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 | Summary Techniques for asking users for their opinions vary from being unstructured and open-ended to tightly structured. The former enable exploration of concepts, while the latter provide structured information and can be replicated with large numbers of users, as in surveys. Predictive evaluation is done by experts who inspect the designs and offer their opinions. The value of these techniques is that they structure the evaluation process, which can in turn help to prevent problems from being overlooked. In practice, interviews and observations often go hand in hand, as part of a design process|</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account|last: | Key points There are three styles of interviews: structured, semi-structured and unstructured|</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 | Interview questions can be open or closed. Closed questions require the interviewee to select from a limited range of options. Open questions accept a free-range response|</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 | Many interviews are semi-structured. The evaluator has a predetermined agenda but will probe and follow interesting, relevant directions suggested by the interviewee|</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account|last: | A few structured questions may also be included, for example to collect demographic information|</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account|last: | Structured and semi-structured interviews are designed to be replicated|</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account|last: | Focus groups are a form of group interview|</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account|last: | Questionnaires are a comparatively low-cost, quick way of reaching large numbers of people|</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account|last: | Various rating scales exist including selection boxes, Likert, and semantic scales|</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account|last: | Inspections can be used for evaluating requirements, mockups, functional prototypes, or systems|</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account|last: | Five experts typically find around 75% of the usability problems|</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account|last: | Compared to user testing, heuristic evaluation is less expensive and more flexible|</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account|last: | User testing and heuristic evaluation often reveal different usability problems|</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account|last: | Other types of inspections include pluralistic and cognitive walkthroughs|</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account|last: | Walkthroughs are very focused and so are suitable for evaluating small parts of systems. |</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 | Further reading 425 Further reading NIELSEN, J., AND MACK, R. L. (eds.) (1994) Usability Inspection Methods. New York: John Wiley &amp; Sons. This book contains an edited collection of chapters on a variety of usability inspection methods. There is a detailed description of heuristic evaluation and walkthroughs and comparisons of these techniques with other evaluation techniques, particularly user testing. Jakob Nielsen's website useit.com provides additional information and advice on website design|</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 | OPPENHEIM, A. N. (1992) Questionnaire Design, Interviewing and Attitude Measurement. London: Pinter Publishers|</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 | This text is useful for reference. It provides a detailed account of all aspects of questionnaire design, illustrated with many examples|</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 | PREECE, 3. (2000) Online Communities: Designing Usability, Supporting Sociability. Chichester, UK: John Wiley &amp; Sons|</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account|last: | This book is about the design of web-based online communities|</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 | It suggests guidelines for evaluating for sociability and usability that can be used as a basis for heuristics|</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 | ROBSON, C. (1993) Real World Research. Blackwell. Oxford, UK. Chapter 9 provides basic practical guidance on how to interview and design questionnaires. It also contains many examples|</w:t>
      </w:r>
    </w:p>
    <w:p w:rsidR="00D61ECA" w:rsidRDefault="00D61ECA" w:rsidP="00D61ECA">
      <w:r>
        <w:t>Pluralistic walkthroughs "Plurali , 424 Chapter 1 3 Asking users and experts (b) Based on the feedback from this first evaluation, redesign the softwareIHTML prototype to take comments on all three prototypes into account| | SHNEIDERMAN, B. (1998) Designing the User Interface: Strategies for Effective Human-Computer Interaction (3rd Edition) Reading, MA.: Addison-Wesley. Chapter 4 contains a discussion of the QUIS questionnaire. |</w:t>
      </w:r>
    </w:p>
    <w:p w:rsidR="00D61ECA" w:rsidRDefault="00D61ECA" w:rsidP="00D61ECA">
      <w:r>
        <w:t>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w:t>
      </w:r>
    </w:p>
    <w:p w:rsidR="00D61ECA" w:rsidRDefault="00D61ECA" w:rsidP="00D61ECA">
      <w:r>
        <w:t>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But most evaluators use the general heuristics because the web is still evolving and we are still in the process of determining what the web-specific heuristics should be|</w:t>
      </w:r>
    </w:p>
    <w:p w:rsidR="00D61ECA" w:rsidRDefault="00D61ECA" w:rsidP="00D61ECA">
      <w:r>
        <w:t>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systems|last: | why he developed the technique, and how it can be applied to the web|</w:t>
      </w:r>
    </w:p>
    <w:p w:rsidR="00D61ECA" w:rsidRDefault="00D61ECA" w:rsidP="00D61ECA">
      <w:r>
        <w:t>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JP: Jakob, why did you create heuristic evaluation? JN: It is part of a larger mission I was on in the mid- '80s, which was to simplify usability engineering, to get more people using what I call "discount usability engineering." The idea was to come up with several simplified methods that would be very easy and fast to use. Heuristic evaluation can be used for any design project or any stage in the design process, without budgetary constraints. To succeed it had to be fast, cheap, and useful|</w:t>
      </w:r>
    </w:p>
    <w:p w:rsidR="00D61ECA" w:rsidRDefault="00D61ECA" w:rsidP="00D61ECA">
      <w:r>
        <w:t>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JP: How can it be adapted for the web? JN: I think it applies just as much to the web, actually if anything more, because a typical website will have tens of thousands of pages. A big one may have hundreds of thousands of pages, much too much to be assessed using traditional usability evaluation methods such as user testing. User testing is good for testing the home page or the main navigation system. But if you look at the individual pages, there is no way that you can really test them. Even with the discount approach, which would involve five users, it would still be hard to test all the pages. So all you are left with is the notion of doing a heuristic evaluation, where you just have a few people look at the majority of pages and judge them according to the heuristics. Now the heuristics are somewhat different, because people behave differently on the web. They are more ruthless JP: So how do you advise designers to go about evaluating a really large website? JN: Well, you cannot actually test every page. Also, there is another problem: developing a large website is incredibly collaborative and involves a lot of different people. There may be a central team in charge of things like the home page, the overall appearance, and the overall navigation system. But when it comes to making a product page, it is the product-marketing manager of, say, Kentucky who is in charge of that|</w:t>
      </w:r>
    </w:p>
    <w:p w:rsidR="00D61ECA" w:rsidRDefault="00D61ECA" w:rsidP="00D61ECA">
      <w:r>
        <w:t>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The division in Kentucky knows about the product line and the people back at headquarters have no clue about the details. That's why they have to do their own evaluations in that department. The big thing right now is that this is not being done, developers are not evaluating enough. That's one of the reasons I want to push the heuristic evaluation method even further to get it out to all the website contributors. The uptake of usability methods has dramatically improved from five years ago, when many companies didn't have a clue, but the need today is still great because of the phenomenal development of the web|</w:t>
      </w:r>
    </w:p>
    <w:p w:rsidR="00D61ECA" w:rsidRDefault="00D61ECA" w:rsidP="00D61ECA">
      <w:r>
        <w:t>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JP: When should you start doing heuristic evaluation? JN: You should start quite early, maybe not quite as early as testing a very rough mockup, but as soon as there is a slightly more substantial prototype. For example, if you are building a website that might eventually have ten thousand pages, it would be appropriate to do a heuristic evaluation of, say, the first ten to twenty pages. By doing this you would catch quite a lot of usability problems. |</w:t>
      </w:r>
    </w:p>
    <w:p w:rsidR="00D61ECA" w:rsidRDefault="00D61ECA" w:rsidP="00D61ECA">
      <w:r>
        <w:t>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Interview 427 JP: How do you combine user testing and heuristic evaluation? JN: I suggest a sandwich model where you layer them on top of each other. Do some early user testing of two or three drawings. Develop the ideas somewhat, then do a heuristic evaluation. Then evolve the design further, do some user tests, evolve it and do heuristic evaluation, and so on. When the design is nearing completion, heuristic evaluation is very useful particularly for a very large design|</w:t>
      </w:r>
    </w:p>
    <w:p w:rsidR="00D61ECA" w:rsidRDefault="00D61ECA" w:rsidP="00D61ECA">
      <w:r>
        <w:t>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JP: So, do you have a story to tell us about your consulting experiences, something that opened your eyes or amused you? JN: Well, my most interesting project started when I received an email from a co-founder of a large company who wanted my opinion on a new idea. We met and he explained his idea and because I know a lot about usability, including research studies, I could warn him that it wouldn't work-it was doomed. This was very satisfying and seems like the true role for a usability consultant. I think usability consultants should have this level of insight. It is not enough to just clean up after somebody makes the mistake of starting the wrong project or produces a poor design|</w:t>
      </w:r>
    </w:p>
    <w:p w:rsidR="00D61ECA" w:rsidRDefault="00D61ECA" w:rsidP="00D61ECA">
      <w:r>
        <w:t>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We really should help define which projects should be done in the first place. Our role is to help identify options for really improving people's lives, for developing products that are considerably more efficient, easier or faster to learn, or whatever the criteria are|</w:t>
      </w:r>
    </w:p>
    <w:p w:rsidR="00D61ECA" w:rsidRDefault="00D61ECA" w:rsidP="00D61ECA">
      <w:r>
        <w:t>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systems|last: | That is the ultimate goal of our entire field|</w:t>
      </w:r>
    </w:p>
    <w:p w:rsidR="00D61ECA" w:rsidRDefault="00D61ECA" w:rsidP="00D61ECA">
      <w:r>
        <w:t>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JP: One last question-how do you think the web will develop? What will we see next, what do you expect the future to bring? JN: I hope we will abandon the page metaphor and reach back to the earlier days of hypertext. There are other ideas that would help people navigate the web better. The web is really an "article-reading" interface|</w:t>
      </w:r>
    </w:p>
    <w:p w:rsidR="00D61ECA" w:rsidRDefault="00D61ECA" w:rsidP="00D61ECA">
      <w:r>
        <w:t>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My website useit.com, for example, is mainly articles, but for many other things people need a different interface, the current interface just does not work. I hope we will evolve a more interesting, useful interface that I'll call the "Internet desktop," which would have a control panel for your own environment, or another metaphor would be "your personal secretary." Instead of the old goal where the computer spits out more information, the goal would be for the computer to protect you from too much information. You shouldn't have to actually go and read all those webpages. You should have something that would help you prioritize your time so you would get the most out of the web. But, pragmatically speaking, these are not going to come any time soon. My prediction has been that Explorer Version 8 will be the first good web browser and that is still my prediction, but there are still a few versions to come before we reach that level. The more short-term prediction is really that designers will take much more responsibility for content and usability of the web. We need to write webpages so that people can read them. For instance, we need headlines that make sense. Even something as simple as a headline is a user interface, because it's now being used interactively, not as in a magazine where you just look at it. So writing the headline, writing the content, designing the navigation are jobs for the individual website designers. In combination, such decisions are really defining the user experience of the network economy. That's why we really have an obligation, every one of us, because we are building the new world and if the new world turns out to be miserable, we have only ourselves to blame, not Bill Gates. We've got to design the web for the way users behave. |</w:t>
      </w:r>
    </w:p>
    <w:p w:rsidR="00D61ECA" w:rsidRDefault="00D61ECA" w:rsidP="00D61ECA">
      <w:r>
        <w:t>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Chapter 1 4 Testing and modeling users 14.1 Introduction 14.2 User testing 14.2.1 Testing MEDLINEplus 14.3 Doing user testing 14.3.1 Determine the goals and explore the questions 1 4.3.2 Choose the paradigm and techniques 14.3.3 Identify the ~ractical issues: Design typical tasks 14.3.4 Identify the practical issues: Select typical users 14.3.5 Identify the practical issues: Prepare the testing conditions 14.3.6 Identify the practical issues: Plan how to run the tests 14.3.7 Deal with ethical issues 14.3.8 Evaluate, analyze and present the data 14.4 Experiments 14.4.1 Variables and conditions 14.4.2 Allocation of participants to conditions 14.4.3 Other practical issues 14.4.4 Data collection and analysis 14.5 Predictive models 14.5.1 The GOMS model 14.5.2 The Keystroke level model 14.5.3 Benefits and limitations of WMS 14.5.4 Fitts' Law 14.1 Introduction A central aspect of interaction design is user testing. User testing involves measuring the performance of typical users doing typical tasks in controlled laboratory-like conditions|</w:t>
      </w:r>
    </w:p>
    <w:p w:rsidR="00D61ECA" w:rsidRDefault="00D61ECA" w:rsidP="00D61ECA">
      <w:r>
        <w:t>Pluralistic walkthroughs "Plurali , 426 Chapter 13 Asking users and experts about getting a very quick glance at what is on a page and if they don't understand it then leaving it. Typically application users work a little harder at learning an application. The basic heuristics that I developed a long time ago are universal, so they apply to the web as well. But as well as these global heuristics that are always true, for example "consistency," there can be specialized heuristics that apply to particular systems| | Its goal is to obtain objective performance data to show how usable a system or product is in terms of usability goals, such as ease of use or learnability. More generally, usability testing relies on a combination of techniques including observation, questionnaires and interviews as well as user testing, but user testing is of central concern, and in this chapter we focus upon it. We also examine key issues in experimental design because user testing has developed from experimental practice, and although there are important differences between them there is also commonality. |</w:t>
      </w:r>
    </w:p>
    <w:p w:rsidR="00D61ECA" w:rsidRDefault="00D61ECA" w:rsidP="00D61ECA">
      <w:r>
        <w:t>Pluralistic walkthroughs "Plurali , 430 Chapter 14 Testing and modeling users The last part of the chapter considers how user behavior can be modeled to predict usability. Here we examine two modeling approaches (based on psychological theory) that have been used to predict user performance. Both come from the well-known GOMS family of approaches: the GOMS model and the Keystroke level model. We also discuss Fitts' Law| | 430 Chapter 14 Testing and modeling users The last part of the chapter considers how user behavior can be modeled to predict usability. Here we examine two modeling approaches (based on psychological theory) that have been used to predict user performance. Both come from the well-known GOMS family of approaches: the GOMS model and the Keystroke level model. We also discuss Fitts' Law|</w:t>
      </w:r>
    </w:p>
    <w:p w:rsidR="00D61ECA" w:rsidRDefault="00D61ECA" w:rsidP="00D61ECA">
      <w:r>
        <w:t>Pluralistic walkthroughs "Plurali , 430 Chapter 14 Testing and modeling users The last part of the chapter considers how user behavior can be modeled to predict usability. Here we examine two modeling approaches (based on psychological theory) that have been used to predict user performance. Both come from the well-known GOMS family of approaches: the GOMS model and the Keystroke level model. We also discuss Fitts' Law|last: | The main aims of this chapter are to: Explain how to do user testing|</w:t>
      </w:r>
    </w:p>
    <w:p w:rsidR="00D61ECA" w:rsidRDefault="00D61ECA" w:rsidP="00D61ECA">
      <w:r>
        <w:t>Pluralistic walkthroughs "Plurali , 430 Chapter 14 Testing and modeling users The last part of the chapter considers how user behavior can be modeled to predict usability. Here we examine two modeling approaches (based on psychological theory) that have been used to predict user performance. Both come from the well-known GOMS family of approaches: the GOMS model and the Keystroke level model. We also discuss Fitts' Law|last: | Discuss how and why a user test differs from an experiment|</w:t>
      </w:r>
    </w:p>
    <w:p w:rsidR="00D61ECA" w:rsidRDefault="00D61ECA" w:rsidP="00D61ECA">
      <w:r>
        <w:t>Pluralistic walkthroughs "Plurali , 430 Chapter 14 Testing and modeling users The last part of the chapter considers how user behavior can be modeled to predict usability. Here we examine two modeling approaches (based on psychological theory) that have been used to predict user performance. Both come from the well-known GOMS family of approaches: the GOMS model and the Keystroke level model. We also discuss Fitts' Law|last: | Discuss the contribution of user testing to usability testing|</w:t>
      </w:r>
    </w:p>
    <w:p w:rsidR="00D61ECA" w:rsidRDefault="00D61ECA" w:rsidP="00D61ECA">
      <w:r>
        <w:t>Pluralistic walkthroughs "Plurali , 430 Chapter 14 Testing and modeling users The last part of the chapter considers how user behavior can be modeled to predict usability. Here we examine two modeling approaches (based on psychological theory) that have been used to predict user performance. Both come from the well-known GOMS family of approaches: the GOMS model and the Keystroke level model. We also discuss Fitts' Law|last: | Discuss how to design simple experiments|</w:t>
      </w:r>
    </w:p>
    <w:p w:rsidR="00D61ECA" w:rsidRDefault="00D61ECA" w:rsidP="00D61ECA">
      <w:r>
        <w:t>Pluralistic walkthroughs "Plurali , 430 Chapter 14 Testing and modeling users The last part of the chapter considers how user behavior can be modeled to predict usability. Here we examine two modeling approaches (based on psychological theory) that have been used to predict user performance. Both come from the well-known GOMS family of approaches: the GOMS model and the Keystroke level model. We also discuss Fitts' Law| | Describe the GOMS model, the Keystroke level model and Fitts' law and discuss when these techniques are useful|</w:t>
      </w:r>
    </w:p>
    <w:p w:rsidR="00D61ECA" w:rsidRDefault="00D61ECA" w:rsidP="00D61ECA">
      <w:r>
        <w:t>Pluralistic walkthroughs "Plurali , 430 Chapter 14 Testing and modeling users The last part of the chapter considers how user behavior can be modeled to predict usability. Here we examine two modeling approaches (based on psychological theory) that have been used to predict user performance. Both come from the well-known GOMS family of approaches: the GOMS model and the Keystroke level model. We also discuss Fitts' Law|last: | Explain how to do a simple keystroke level analysis|</w:t>
      </w:r>
    </w:p>
    <w:p w:rsidR="00D61ECA" w:rsidRDefault="00D61ECA" w:rsidP="00D61ECA">
      <w:r>
        <w:t>User testing User testing is an app ,  | 14.2 User testing User testing is an applied form of experimentation used by developers to test whether the product they develop is usable by the intended user population to achieve their tasks (Dumas and Redish, 1999). In user testing the time it takes typical users to complete clearly defined, typical tasks is measured and the number and type of errors they make are recorded. Often the routes that users take through tasks are also noted, particularly in web-searching tasks. Making sense of this data is helped by observational data, answers to user-satisfaction questionnaires and interviews, and key stroke logs, which is why these techniques are used along with user testing in usability studies|</w:t>
      </w:r>
    </w:p>
    <w:p w:rsidR="00D61ECA" w:rsidRDefault="00D61ECA" w:rsidP="00D61ECA">
      <w:r>
        <w:t>User testing User testing is an app ,  | The aim of an experiment is to answer a question or hypothesis to discover new knowledge. The simplest way that scientists do this is by investigating the relationship between two things, known as variables. This is done by changing one of them and observing what happens to the other. To eliminate any other influences that could distort the results of this manipulation, the scientist attempts to control the experimental environment as much as possible|</w:t>
      </w:r>
    </w:p>
    <w:p w:rsidR="00D61ECA" w:rsidRDefault="00D61ECA" w:rsidP="00D61ECA">
      <w:r>
        <w:t>User testing User testing is an app ,  | In the early days, experiments were the cornerstone of research and development in user-centered design. For example, the Xerox Star team did experiments to determine how many buttons to put on a mouse, as described in Box 14.1. Other early experimental research in HCI examined such things as how many items to put in a menu and how to design icons|</w:t>
      </w:r>
    </w:p>
    <w:p w:rsidR="00D61ECA" w:rsidRDefault="00D61ECA" w:rsidP="00D61ECA">
      <w:r>
        <w:t>User testing User testing is an app ,  | Because user testing has features in common with scientific experiments, it is sometimes confused with experiments done for research purposes. Both measure performance. However, user testing is a systematic approach to evaluating user performance in order to inform and improve usability design, whereas research aims to discover new knowledge|</w:t>
      </w:r>
    </w:p>
    <w:p w:rsidR="00D61ECA" w:rsidRDefault="00D61ECA" w:rsidP="00D61ECA">
      <w:r>
        <w:t>User testing User testing is an app ,  | Research requires that the experimental procedure be rigorous and carefully documented so that it can be replicated by other researchers. User testing should |</w:t>
      </w:r>
    </w:p>
    <w:p w:rsidR="00D61ECA" w:rsidRDefault="00D61ECA" w:rsidP="00D61ECA">
      <w:r>
        <w:t>User testing User testing is an app ,  | ~ 14.2 User testing 431 be carefully planned and executed, but real-world constraints must be taken into account and compromises made. It is rarely exactly replicable, though it should be possible to repeat the tests and obtain similar findings. Experiments are usually validated using statistical tests, whereas user testing rarely employs statistics other than means and standard deviations|</w:t>
      </w:r>
    </w:p>
    <w:p w:rsidR="00D61ECA" w:rsidRDefault="00D61ECA" w:rsidP="00D61ECA">
      <w:r>
        <w:t>User testing User testing is an app ,  | Typically 5-12 users are involved in user testing (Dumas and Redish, 1999), but often there are fewer and compromises are made to work within budget and schedule constraints. "Quick and dirty7 ' tests involving just one or two users are frequently done to get quick feedback about a design idea. Research experiments generally involve more participants, more tightly controlled conditions, and more extensive data analysis in which statistical analysis is essential. |</w:t>
      </w:r>
    </w:p>
    <w:p w:rsidR="00D61ECA" w:rsidRDefault="00D61ECA" w:rsidP="00D61ECA">
      <w:r>
        <w:t>User testing User testing is an app , 432 Chapter 14 Testing and modeling users 1 4.2.1 Testing MEDLINEplus In Chapter 13 we described how heuristic evaluation was used to identify usability problems in the National Library of Medicine (NLM) MEDLINEplus website (Figure 14.1 Cogdill, 1999). We now return to that study and focus on how the user testing was done to evaluate changes made after heuristic evaluation. This case study exemplifies the kinds of issues to be considered in user testing, including developing tasks and test procedures, and approaches to data collection and analysis| | 432 Chapter 14 Testing and modeling users 1 4.2.1 Testing MEDLINEplus In Chapter 13 we described how heuristic evaluation was used to identify usability problems in the National Library of Medicine (NLM) MEDLINEplus website (Figure 14.1 Cogdill, 1999). We now return to that study and focus on how the user testing was done to evaluate changes made after heuristic evaluation. This case study exemplifies the kinds of issues to be considered in user testing, including developing tasks and test procedures, and approaches to data collection and analysis|</w:t>
      </w:r>
    </w:p>
    <w:p w:rsidR="00D61ECA" w:rsidRDefault="00D61ECA" w:rsidP="00D61ECA">
      <w:r>
        <w:t>User testing User testing is an app , 432 Chapter 14 Testing and modeling users 1 4.2.1 Testing MEDLINEplus In Chapter 13 we described how heuristic evaluation was used to identify usability problems in the National Library of Medicine (NLM) MEDLINEplus website (Figure 14.1 Cogdill, 1999). We now return to that study and focus on how the user testing was done to evaluate changes made after heuristic evaluation. This case study exemplifies the kinds of issues to be considered in user testing, including developing tasks and test procedures, and approaches to data collection and analysis| | Goals and questions The goal of the study was to identify usability problems in the revised interface|</w:t>
      </w:r>
    </w:p>
    <w:p w:rsidR="00D61ECA" w:rsidRDefault="00D61ECA" w:rsidP="00D61ECA">
      <w:r>
        <w:t>User testing User testing is an app , 432 Chapter 14 Testing and modeling users 1 4.2.1 Testing MEDLINEplus In Chapter 13 we described how heuristic evaluation was used to identify usability problems in the National Library of Medicine (NLM) MEDLINEplus website (Figure 14.1 Cogdill, 1999). We now return to that study and focus on how the user testing was done to evaluate changes made after heuristic evaluation. This case study exemplifies the kinds of issues to be considered in user testing, including developing tasks and test procedures, and approaches to data collection and analysis| | More specifically, the evaluators wanted to know if the revised way of categorizing information, suggested by the expert evaluators, worked. They also wanted to check that users could navigate the system to find the information they needed. Navigating around large websites can be a major usability problem, so it was important to check that the design of MEDLINEplus supported users' navigation strategies|</w:t>
      </w:r>
    </w:p>
    <w:p w:rsidR="00D61ECA" w:rsidRDefault="00D61ECA" w:rsidP="00D61ECA">
      <w:r>
        <w:t>User testing User testing is an app , 432 Chapter 14 Testing and modeling users 1 4.2.1 Testing MEDLINEplus In Chapter 13 we described how heuristic evaluation was used to identify usability problems in the National Library of Medicine (NLM) MEDLINEplus website (Figure 14.1 Cogdill, 1999). We now return to that study and focus on how the user testing was done to evaluate changes made after heuristic evaluation. This case study exemplifies the kinds of issues to be considered in user testing, including developing tasks and test procedures, and approaches to data collection and analysis| | Selection of participants MEDLINEplus was tested with nine participants selected from primary health care practices in the Washington, DC metropolitan area. This was accomplished by Figure 1 4.1 Home page of MEDLINEplus. |</w:t>
      </w:r>
    </w:p>
    <w:p w:rsidR="00D61ECA" w:rsidRDefault="00D61ECA" w:rsidP="00D61ECA">
      <w:r>
        <w:t>User testing 433 placing recruitmen ,  | 14.2 User testing 433 placing recruitment posters in the reception areas of two medical practices. People who wanted to participate were asked to complete a brief questionnaire, which asked about age, experience in using the web, and frequency of seeking health-related information. Dr. Cogdill, a usability specialist, then called all those who used the web more than twice a month. He explained that they would be involved in testing a product from the NLM, but did not mention MEDLINEplus so that potential testers would not review the site before doing the tests. Seven of the nine participants were women because balancing for gender was considered less important than web experience. It was important to find people in the Washington, DC region so that they could come to the test center and for the number of participants to fall within the range of 6-12 recommended by usability experts (Dumas and Redish, 1999)|</w:t>
      </w:r>
    </w:p>
    <w:p w:rsidR="00D61ECA" w:rsidRDefault="00D61ECA" w:rsidP="00D61ECA">
      <w:r>
        <w:t>User testing 433 placing recruitmen ,  | Development of the tasks The following five tasks were developed in collaboration with NLM staff to check the categorizing schemes suggested by the expert evaluators and navigation support|</w:t>
      </w:r>
    </w:p>
    <w:p w:rsidR="00D61ECA" w:rsidRDefault="00D61ECA" w:rsidP="00D61ECA">
      <w:r>
        <w:t>User testing 433 placing recruitmen ,  | The topics chosen for the tasks were identified from questions most frequently asked by website users: Task 1: Find information about whether a dark bump on your shoulder might be skin cancer|</w:t>
      </w:r>
    </w:p>
    <w:p w:rsidR="00D61ECA" w:rsidRDefault="00D61ECA" w:rsidP="00D61ECA">
      <w:r>
        <w:t>User testing 433 placing recruitmen , last: | Task 2: Find information about whether it's safe to use Prozac during pregnancy|</w:t>
      </w:r>
    </w:p>
    <w:p w:rsidR="00D61ECA" w:rsidRDefault="00D61ECA" w:rsidP="00D61ECA">
      <w:r>
        <w:t>User testing 433 placing recruitmen , last: | Task 3: Find information about whether there is a vaccine for hepatitis C|</w:t>
      </w:r>
    </w:p>
    <w:p w:rsidR="00D61ECA" w:rsidRDefault="00D61ECA" w:rsidP="00D61ECA">
      <w:r>
        <w:t>User testing 433 placing recruitmen ,  | Task 4: Find recommendations about the treatment of breast cancer, specifically the use of mastectomies|</w:t>
      </w:r>
    </w:p>
    <w:p w:rsidR="00D61ECA" w:rsidRDefault="00D61ECA" w:rsidP="00D61ECA">
      <w:r>
        <w:t>User testing 433 placing recruitmen , last: | Task 5: Find information about the dangers associated with drinking alcohol during pregnancy|</w:t>
      </w:r>
    </w:p>
    <w:p w:rsidR="00D61ECA" w:rsidRDefault="00D61ECA" w:rsidP="00D61ECA">
      <w:r>
        <w:t>User testing 433 placing recruitmen , last: | The efficacy of each task was reviewed by colleagues and pilot tested|</w:t>
      </w:r>
    </w:p>
    <w:p w:rsidR="00D61ECA" w:rsidRDefault="00D61ECA" w:rsidP="00D61ECA">
      <w:r>
        <w:t>User testing 433 placing recruitmen ,  | The test procedure The procedure involved five scripts that were prepared in advance and were used for each participant to ensure that all participants were given the same information and were treated in the same way. We present these scripts in figures to distinguish them from our own text. They are included here in their original form|</w:t>
      </w:r>
    </w:p>
    <w:p w:rsidR="00D61ECA" w:rsidRDefault="00D61ECA" w:rsidP="00D61ECA">
      <w:r>
        <w:t>User testing 433 placing recruitmen ,  | Testing was done in laboratory-like conditions. When the participants arrived they were greeted individually by the evaluator. He followed the script in Figure 14.2|</w:t>
      </w:r>
    </w:p>
    <w:p w:rsidR="00D61ECA" w:rsidRDefault="00D61ECA" w:rsidP="00D61ECA">
      <w:r>
        <w:t>User testing 433 placing recruitmen ,  | The participant was then asked to sit down at a monitor, and the goals of the study and test procedure were explained. Figure 14.3 shows the script used by the evaluator to explain the procedure to each participant (Cogdill, 1999), so that any performance differences that occurred among participants could not be attributed to different procedures. |</w:t>
      </w:r>
    </w:p>
    <w:p w:rsidR="00D61ECA" w:rsidRDefault="00D61ECA" w:rsidP="00D61ECA">
      <w:r>
        <w:t>User testing 433 placing recruitmen , 434 Chapter 14 Testing and modeling users Thank you very much for participating in this study|last: | 434 Chapter 14 Testing and modeling users Thank you very much for participating in this study|</w:t>
      </w:r>
    </w:p>
    <w:p w:rsidR="00D61ECA" w:rsidRDefault="00D61ECA" w:rsidP="00D61ECA">
      <w:r>
        <w:t>User testing 433 placing recruitmen , 434 Chapter 14 Testing and modeling users Thank you very much for participating in this study| | The goal of this project is to evaluate the interface of MEDLINEplus. The results of our evaluation will be summarized and reported to the National Library of Medicine, the federal agency that has developed MEDLINEplus. Have you ever used MEDLINEplus before? You will be asked to use MEDLINEplus to resolve a series of specific, health-related information needs. You will be asked to "think aloud" as you search for information with MEDLINEplus|</w:t>
      </w:r>
    </w:p>
    <w:p w:rsidR="00D61ECA" w:rsidRDefault="00D61ECA" w:rsidP="00D61ECA">
      <w:r>
        <w:t>User testing 433 placing recruitmen , 434 Chapter 14 Testing and modeling users Thank you very much for participating in this study| | We will be videotaping only what appears on the computer screen. What you say as you search for information will also be recorded. Your face will not be videotaped, and your identity will remain confidential|</w:t>
      </w:r>
    </w:p>
    <w:p w:rsidR="00D61ECA" w:rsidRDefault="00D61ECA" w:rsidP="00D61ECA">
      <w:r>
        <w:t>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1'11 need you to review and sign this statement of informed consent. Please let me know if you have any questions about it. (He hands an informed consent form similar to the one in Box 11.3 to the participant.) Figure 14.2 The script used to greet participants in the MEDLINEplus study|</w:t>
      </w:r>
    </w:p>
    <w:p w:rsidR="00D61ECA" w:rsidRDefault="00D61ECA" w:rsidP="00D61ECA">
      <w:r>
        <w:t>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 We'll start with a general overview of MEDLINEplus. It's a web-based product developed by the National Library of Medicine. Its purpose is to link users with sources of authoritative health information on the web|</w:t>
      </w:r>
    </w:p>
    <w:p w:rsidR="00D61ECA" w:rsidRDefault="00D61ECA" w:rsidP="00D61ECA">
      <w:r>
        <w:t>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The purpose of our work today is to explore the MEDLINEplus interface to identify features that could be improved. We're also interested in finding out about features that are particularly helpful|</w:t>
      </w:r>
    </w:p>
    <w:p w:rsidR="00D61ECA" w:rsidRDefault="00D61ECA" w:rsidP="00D61ECA">
      <w:r>
        <w:t>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In a few minutes I'll give you five tasks. For each task you'll use MEDLINEplus to find health-related information|</w:t>
      </w:r>
    </w:p>
    <w:p w:rsidR="00D61ECA" w:rsidRDefault="00D61ECA" w:rsidP="00D61ECA">
      <w:r>
        <w:t>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As you use MEDLINEplus to find the information for each task, please keep in mind that it is MEDLINEplus that is the subject of this evaluation-not you|</w:t>
      </w:r>
    </w:p>
    <w:p w:rsidR="00D61ECA" w:rsidRDefault="00D61ECA" w:rsidP="00D61ECA">
      <w:r>
        <w:t>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You should feel free to work on each task at a pace that is normal and comfortable for you. We will be keeping track of how long it takes you to complete each task, but you should not feel rushed. Please work on each task at a pace that is normal and comfortable for you. If any task takes you longer than twenty minutes, we will ask you to move on to the next task. The Home button on the browser menu has been set to the MEDLINEplus homepage. We'll ask you to return to this page before starting a new task|</w:t>
      </w:r>
    </w:p>
    <w:p w:rsidR="00D61ECA" w:rsidRDefault="00D61ECA" w:rsidP="00D61ECA">
      <w:r>
        <w:t>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As you work on each task, I'd like you to imagine that it's something you or someone close to you needs to know|</w:t>
      </w:r>
    </w:p>
    <w:p w:rsidR="00D61ECA" w:rsidRDefault="00D61ECA" w:rsidP="00D61ECA">
      <w:r>
        <w:t>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All answers can be found on MEDLINEplus or on one of the sites it points to. But if you feel you are unable to complete a task and would like to stop, please say so and we'll move on to the next task|</w:t>
      </w:r>
    </w:p>
    <w:p w:rsidR="00D61ECA" w:rsidRDefault="00D61ECA" w:rsidP="00D61ECA">
      <w:r>
        <w:t>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Before we proceed, do you have any questions at this point? Figure 14.3 The script used to explain the procedure|</w:t>
      </w:r>
    </w:p>
    <w:p w:rsidR="00D61ECA" w:rsidRDefault="00D61ECA" w:rsidP="00D61ECA">
      <w:r>
        <w:t>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Before starting the main tasks the participants were invited to explore the website for up to 10 minutes and to think aloud as they moved through the site. Figure 14.4 contains the script used to describe how to do this exploration task|</w:t>
      </w:r>
    </w:p>
    <w:p w:rsidR="00D61ECA" w:rsidRDefault="00D61ECA" w:rsidP="00D61ECA">
      <w:r>
        <w:t>User testing 433 placing recruitmen , 1'11 need you to review and sign this statement of informed consent. Please let me know if you have any questions about it. (He hands an informed consent form similar to the one in Box 11.3 to the participant.) Figure 14.2 The script used to greet participants in the MEDLINEplus study| | Each participant was then asked to work through the five tasks and was allowed up to 20 minutes for each task. If they did not finish a task they were asked to stop and if they forgot to think out loud or appeared to be stuck they were prompted. The evaluator used the script in Figure 14.5 to direct participants' behavior (Cogdill, 1999). |</w:t>
      </w:r>
    </w:p>
    <w:p w:rsidR="00D61ECA" w:rsidRDefault="00D61ECA" w:rsidP="00D61ECA">
      <w:r>
        <w:t>User testing 435 Before we begin th ,  | 14.2 User testing 435 Before we begin the tasks, I'd like you to explore MEDLINEplus independently for as long as ten minutes|</w:t>
      </w:r>
    </w:p>
    <w:p w:rsidR="00D61ECA" w:rsidRDefault="00D61ECA" w:rsidP="00D61ECA">
      <w:r>
        <w:t>User testing 435 Before we begin th ,  | As you explore, please "think aloud." That is, please tell us your thoughts as you encounter the different features of MEDLINEplus|</w:t>
      </w:r>
    </w:p>
    <w:p w:rsidR="00D61ECA" w:rsidRDefault="00D61ECA" w:rsidP="00D61ECA">
      <w:r>
        <w:t>User testing 435 Before we begin th , last: | Feel free to explore any topics that are of interest to you|</w:t>
      </w:r>
    </w:p>
    <w:p w:rsidR="00D61ECA" w:rsidRDefault="00D61ECA" w:rsidP="00D61ECA">
      <w:r>
        <w:t>User testing 435 Before we begin th ,  | If you complete your independent exploration before the ten minutes are up, please let me know and we'll proceed with the tasks. Again, please remember to tell us what you're thinking as you explore MEDLINEplus|</w:t>
      </w:r>
    </w:p>
    <w:p w:rsidR="00D61ECA" w:rsidRDefault="00D61ECA" w:rsidP="00D61ECA">
      <w:r>
        <w:t>User testing 435 Before we begin th , last: | Figure 14.4 The script used to introduce and describe the initial exploration task|</w:t>
      </w:r>
    </w:p>
    <w:p w:rsidR="00D61ECA" w:rsidRDefault="00D61ECA" w:rsidP="00D61ECA">
      <w:r>
        <w:t>User testing 435 Before we begin th , last: | Please read aloud this task before beginning your use of MEDLINEplus to find the information|</w:t>
      </w:r>
    </w:p>
    <w:p w:rsidR="00D61ECA" w:rsidRDefault="00D61ECA" w:rsidP="00D61ECA">
      <w:r>
        <w:t>User testing 435 Before we begin th ,  | After completing each task, please return to the MEDLINEplus home page by clicking on the "home" button|</w:t>
      </w:r>
    </w:p>
    <w:p w:rsidR="00D61ECA" w:rsidRDefault="00D61ECA" w:rsidP="00D61ECA">
      <w:r>
        <w:t>User testing 435 Before we begin th ,  | Prompts: "What are you thinking?" "Are you stuck?" "Please tell me what you're thinking." [If time exceeds 20 minutes: " I need to ask you to stop working on this task and proceed to the next one."] Figure 14.5 The script used to direct participants' behavior|</w:t>
      </w:r>
    </w:p>
    <w:p w:rsidR="00D61ECA" w:rsidRDefault="00D61ECA" w:rsidP="00D61ECA">
      <w:r>
        <w:t>User testing 435 Before we begin th ,  | When all the tasks were completed, the participant was given a post-test questionnaire consisting of items derived from the QUIS user satisfaction questionnaire (Chin et al., 1988) described in Chapter 13. Finally, when the questionnaire was completed, there was a debriefing (Figure 14.6) in which participants were asked for their opinions|</w:t>
      </w:r>
    </w:p>
    <w:p w:rsidR="00D61ECA" w:rsidRDefault="00D61ECA" w:rsidP="00D61ECA">
      <w:r>
        <w:t>User testing 435 Before we begin th ,  | How did you feel about your performance on the tasks overall? Tell me about what happened when [cite problem/error/excessive time]|</w:t>
      </w:r>
    </w:p>
    <w:p w:rsidR="00D61ECA" w:rsidRDefault="00D61ECA" w:rsidP="00D61ECA">
      <w:r>
        <w:t>User testing 435 Before we begin th ,  | What would you say was the best thing about the MEDLINEplus interface? What would you say was the worst thing about the MEDLINEplus interface? Figure 14.6 The debriefing script used in the MEDLINEplus study|</w:t>
      </w:r>
    </w:p>
    <w:p w:rsidR="00D61ECA" w:rsidRDefault="00D61ECA" w:rsidP="00D61ECA">
      <w:r>
        <w:t>User testing 435 Before we begin th ,  | Data collection Criteria for successfully completing each task were developed in advance. For example, participants had to find and access between 3-9 web page URLs. Each user's search moves were then recorded for each task. For example, the log revealed that Participant A visited the online resources shown in Table 14.1 while trying to complete the first task|</w:t>
      </w:r>
    </w:p>
    <w:p w:rsidR="00D61ECA" w:rsidRDefault="00D61ECA" w:rsidP="00D61ECA">
      <w:r>
        <w:t>User testing 435 Before we begin th ,  | Completion times were automatically recorded and calculated from the video and interaction log data. The data from the questionnaire and the debriefing session |</w:t>
      </w:r>
    </w:p>
    <w:p w:rsidR="00D61ECA" w:rsidRDefault="00D61ECA" w:rsidP="00D61ECA">
      <w:r>
        <w:t>User testing 435 Before we begin th , 436 Chapter 14 Testing and modeling users Table 14.1 The resources visited by participant A for the first task| | 436 Chapter 14 Testing and modeling users Table 14.1 The resources visited by participant A for the first task|</w:t>
      </w:r>
    </w:p>
    <w:p w:rsidR="00D61ECA" w:rsidRDefault="00D61ECA" w:rsidP="00D61ECA">
      <w:r>
        <w:t>User testing 435 Before we begin th , 436 Chapter 14 Testing and modeling users Table 14.1 The resources visited by participant A for the first task| | Databases Home MEDLINEIPubMed: "dark bump" MEDLINEIPubMed: "bump" Home Dictionaries External: Online Medical Dictionary Home Health Topics Melanoma (HT) External: American Cancer Society were also used to help understand each participant's performance. The data collected contained the following: start time and completion time page count (i.e., pages accessed during the search task) external site count (i.e., number of external sites accessed during the search task) medical publications accessed during the search task the user's search path any negative comments or mannerisms observed during the search user satisfaction questionnaire data What do you notice about how the user testing fits into the overall usability testing? Comment The user testing is closely integrated with the other techniques used in usability testingquestionnaires, interviews, thinkaloud, etc. In concert they provide a much broader picture of the user's interaction than any single technique would show|</w:t>
      </w:r>
    </w:p>
    <w:p w:rsidR="00D61ECA" w:rsidRDefault="00D61ECA" w:rsidP="00D61ECA">
      <w:r>
        <w:t>User testing 435 Before we begin th , 436 Chapter 14 Testing and modeling users Table 14.1 The resources visited by participant A for the first task| | Data analysis Analysis of the data focused on such things as: website organization such as arrangement of topics, menu depth, organization of links, etc|</w:t>
      </w:r>
    </w:p>
    <w:p w:rsidR="00D61ECA" w:rsidRDefault="00D61ECA" w:rsidP="00D61ECA">
      <w:r>
        <w:t>User testing 435 Before we begin th , 436 Chapter 14 Testing and modeling users Table 14.1 The resources visited by participant A for the first task|last: | browsing efficiency such as navigation menu location, text density, etc|</w:t>
      </w:r>
    </w:p>
    <w:p w:rsidR="00D61ECA" w:rsidRDefault="00D61ECA" w:rsidP="00D61ECA">
      <w:r>
        <w:t>User testing 435 Before we begin th , 436 Chapter 14 Testing and modeling users Table 14.1 The resources visited by participant A for the first task|last: | the search features such as search interface consistency, feedback, terms, etc|</w:t>
      </w:r>
    </w:p>
    <w:p w:rsidR="00D61ECA" w:rsidRDefault="00D61ECA" w:rsidP="00D61ECA">
      <w:r>
        <w:t>User testing 435 Before we begin th , 436 Chapter 14 Testing and modeling users Table 14.1 The resources visited by participant A for the first task| | For example, Table 14.2 contains the performance data for the nine subjects for task 1. It shows the time to complete the task and the different kinds of searches undertaken. Similar tables were produced for each task. The exploration and questionnaire data was also analyzed to help explain the results. |</w:t>
      </w:r>
    </w:p>
    <w:p w:rsidR="00D61ECA" w:rsidRDefault="00D61ECA" w:rsidP="00D61ECA">
      <w:r>
        <w:t>User testing 435 Before we begin th , 1 14.2 User testing 437 Table 14.2 Performance data for task 1 : Find information about whether a dark bump on your shoulder might be skin cancer. Mean (M) and standard deviation (SD) for all subieck are also shown| | 1 14.2 User testing 437 Table 14.2 Performance data for task 1 : Find information about whether a dark bump on your shoulder might be skin cancer. Mean (M) and standard deviation (SD) for all subieck are also shown|</w:t>
      </w:r>
    </w:p>
    <w:p w:rsidR="00D61ECA" w:rsidRDefault="00D61ECA" w:rsidP="00D61ECA">
      <w:r>
        <w:t>User testing 435 Before we begin th , 1 14.2 User testing 437 Table 14.2 Performance data for task 1 : Find information about whether a dark bump on your shoulder might be skin cancer. Mean (M) and standard deviation (SD) for all subieck are also shown| | Time Reason External MEDLINE to nearest for task MEDLINEplus sites MEDLINEplus publication Participant minute termination Pages accessed searches searches A 12 Successful 5 2 0 2 completion B 12 Participant 3 2 3 requested termination 14 Successful 2 1 0 0 completion D 13 Participant 5 2 1 requested termination E 10 Successful 5 3 1 0 completion 9 Participant 3 1 0 requested termination 5 Successful 2 1 0 0 completion 12 Successful 3 1 0 completion 6 Successful 3 1 0 completion Examine Table 14.2|</w:t>
      </w:r>
    </w:p>
    <w:p w:rsidR="00D61ECA" w:rsidRDefault="00D61ECA" w:rsidP="00D61ECA">
      <w:r>
        <w:t>User testing 435 Before we begin th , 1 14.2 User testing 437 Table 14.2 Performance data for task 1 : Find information about whether a dark bump on your shoulder might be skin cancer. Mean (M) and standard deviation (SD) for all subieck are also shown| | (a) Why are letters used to indicate participants? (b) What do you notice about the completion times when compared with the reasons for terminating tasks (i.e., completion records)? (c) What does the rest of the data tell you? Comment (a) Participants' names should be kept confidential in reports, so a coding scheme is used|</w:t>
      </w:r>
    </w:p>
    <w:p w:rsidR="00D61ECA" w:rsidRDefault="00D61ECA" w:rsidP="00D61ECA">
      <w:r>
        <w:t>User testing 435 Before we begin th , 1 14.2 User testing 437 Table 14.2 Performance data for task 1 : Find information about whether a dark bump on your shoulder might be skin cancer. Mean (M) and standard deviation (SD) for all subieck are also shown|last: | (b) Completion times are not closely associated with successful completion of this task|</w:t>
      </w:r>
    </w:p>
    <w:p w:rsidR="00D61ECA" w:rsidRDefault="00D61ECA" w:rsidP="00D61ECA">
      <w:r>
        <w:t>User testing 435 Before we begin th , 1 14.2 User testing 437 Table 14.2 Performance data for task 1 : Find information about whether a dark bump on your shoulder might be skin cancer. Mean (M) and standard deviation (SD) for all subieck are also shown| | For example, completion times range from 5-14 minutes for successful completion and from 9-13 minutes for those who asked to terminate the task. |</w:t>
      </w:r>
    </w:p>
    <w:p w:rsidR="00D61ECA" w:rsidRDefault="00D61ECA" w:rsidP="00D61ECA">
      <w:r>
        <w:t>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w:t>
      </w:r>
    </w:p>
    <w:p w:rsidR="00D61ECA" w:rsidRDefault="00D61ECA" w:rsidP="00D61ECA">
      <w:r>
        <w:t>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I Conclusions and reporting the findings The main finding was that reaching external sites was often difficult. Furthermore, analysis of the search moves revealed that several participants experienced difficulty finding the health topics pages devoted to different types of cancer. The posttest questionnaire showed that participants' opinions of MEDLINEplus were fairly neutral. They rated it well for ease of learning but poorly for ease of use because there were problems in going back to previous screens. These results were fed back to the developers in an oral presentation and in a written report|</w:t>
      </w:r>
    </w:p>
    <w:p w:rsidR="00D61ECA" w:rsidRDefault="00D61ECA" w:rsidP="00D61ECA">
      <w:r>
        <w:t>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(a) Was the way in which participants were selected appropriate and were there enough participants? Justify your comments|</w:t>
      </w:r>
    </w:p>
    <w:p w:rsidR="00D61ECA" w:rsidRDefault="00D61ECA" w:rsidP="00D61ECA">
      <w:r>
        <w:t>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(b) Why do you think participants were asked to read each new task aloud before starting it and to return to the home page? 1 (c) Was the briefing material adequate? Justify your comment|</w:t>
      </w:r>
    </w:p>
    <w:p w:rsidR="00D61ECA" w:rsidRDefault="00D61ECA" w:rsidP="00D61ECA">
      <w:r>
        <w:t>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Comments (a) This way of selecting participants was appropriate for user testing. The evaluator was careful to get a number of representative users across the user age range from both genders. Participants were screened to ensure that they were experienced web users|</w:t>
      </w:r>
    </w:p>
    <w:p w:rsidR="00D61ECA" w:rsidRDefault="00D61ECA" w:rsidP="00D61ECA">
      <w:r>
        <w:t>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The evaluator decided to select from a local volunteer pool of participants, to ensure that he got people who wanted to be involved and who lived locally. Since using the web is voluntary, this is a reasonable approach. The number of participants was adequate for user testing|</w:t>
      </w:r>
    </w:p>
    <w:p w:rsidR="00D61ECA" w:rsidRDefault="00D61ECA" w:rsidP="00D61ECA">
      <w:r>
        <w:t>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(b) This was to make it easy for the evaluator to detect the beginning of a new task on the video log. Sending the participants back to the home page before starting each new task ensured that logging always started from the same place. It also helped to orient the participants|</w:t>
      </w:r>
    </w:p>
    <w:p w:rsidR="00D61ECA" w:rsidRDefault="00D61ECA" w:rsidP="00D61ECA">
      <w:r>
        <w:t>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(c) The briefing material was full and carefully prepared but not excessive. Participants were told what was expected of them and the prompts were preplanned to ensure that each participant was treated in the same way. An informed consent form was also included|</w:t>
      </w:r>
    </w:p>
    <w:p w:rsidR="00D61ECA" w:rsidRDefault="00D61ECA" w:rsidP="00D61ECA">
      <w:r>
        <w:t>User testing 435 Before we begin th , 438 Chapter 14 Testing and modeling users (c) From the data it appears that there may have been several ways to complete the task successfully. For example, participants A and C both completed the task successfully but their records of visiting the different resources differ considerably| | i 14.3 Doing user testing There are many things to consider before doing user testing. Controlling the test conditions is central, so careful planning is necessary. This involves ensuring that the conditions are the same for each participant, that what is being measured is indicative of what is being tested and that assumptions are made explicit in the test design. Working through the D E C I D E framework will help you identify the necessary steps for a successful study. |</w:t>
      </w:r>
    </w:p>
    <w:p w:rsidR="00D61ECA" w:rsidRDefault="00D61ECA" w:rsidP="00D61ECA">
      <w:r>
        <w:t>Doing user testing 439 THE WALL STR ,  | 14.3 Doing user testing 439 THE WALL STREET JOURNAL "Oh, the commute in to work was a breeze, but I've been stuck in Internet Ixaffic for four hours!" 14.3.1 Determine the goals and Explore the questions User testing is most suitable for testing prototypes and working systems. Although the goal of a test can be broad, such as determining how usable a product is, more specific questions are needed to focus the study, such as, "can users complete a certain task within a certain time, or find a particular item, or find the answer to a question" as in the MEDLINEplus study? 14.3.2 Choose the paradigm and techniques User testing falls in the usability testing paradigm and sometimes the term "user testing" is used synonymously with usaplity testing. It involves recording data using a combination of video and interaction logging, user satisfaction questionnaires, and interviews|</w:t>
      </w:r>
    </w:p>
    <w:p w:rsidR="00D61ECA" w:rsidRDefault="00D61ECA" w:rsidP="00D61ECA">
      <w:r>
        <w:t>ldentify the practical issues: De ,  | 14.3.3 ldentify the practical issues: Design iypical tasks Deciding on which tasks to test users' performance is critical. Typically, a number of "completion" tasks are set, such as finding a website, writing a document or creating a spreadsheet. Quantitative performance measures are obtained during the tests that produce the following types of data (Wixon and Wilson, 1997): time to complete a task time to complete a task after a specified time away from the product |</w:t>
      </w:r>
    </w:p>
    <w:p w:rsidR="00D61ECA" w:rsidRDefault="00D61ECA" w:rsidP="00D61ECA">
      <w:r>
        <w:t>ldentify the practical issues: De , 440 Chapier 14 Testing and modeling users number and type of errors per task number of errors per unit of time number of navigations to online help or manuals number of users making a particular error number of users completing a task successfully As Deborah Mayhew (1999) reports, these measures slot neatly into usability engineering specifications which specify: current level of performance minimum acceptable level of performance target level of performance The type of test prepared will depend on the type of prototype available for testing as well as study goals and questions. For example, whether testing a paper prototype, a simulation, or a limited part of a system's functionality will influence the breadth and complexity of the tasks set| | 440 Chapier 14 Testing and modeling users number and type of errors per task number of errors per unit of time number of navigations to online help or manuals number of users making a particular error number of users completing a task successfully As Deborah Mayhew (1999) reports, these measures slot neatly into usability engineering specifications which specify: current level of performance minimum acceptable level of performance target level of performance The type of test prepared will depend on the type of prototype available for testing as well as study goals and questions. For example, whether testing a paper prototype, a simulation, or a limited part of a system's functionality will influence the breadth and complexity of the tasks set|</w:t>
      </w:r>
    </w:p>
    <w:p w:rsidR="00D61ECA" w:rsidRDefault="00D61ECA" w:rsidP="00D61ECA">
      <w:r>
        <w:t>ldentify the practical issues: De , 440 Chapier 14 Testing and modeling users number and type of errors per task number of errors per unit of time number of navigations to online help or manuals number of users making a particular error number of users completing a task successfully As Deborah Mayhew (1999) reports, these measures slot neatly into usability engineering specifications which specify: current level of performance minimum acceptable level of performance target level of performance The type of test prepared will depend on the type of prototype available for testing as well as study goals and questions. For example, whether testing a paper prototype, a simulation, or a limited part of a system's functionality will influence the breadth and complexity of the tasks set| | Generally, each task lasts between 5 and 20 minutes and is designed to probe a problem. Tasks are often straightforward and require the user to find this or do that, but occasionally they are more complex, such as create a design, join an online community or solve a problem, like those described in the MEDLINEplus and HutchWorld studies. Easy tasks at the beginning of each testing session will help build users' confidence|</w:t>
      </w:r>
    </w:p>
    <w:p w:rsidR="00D61ECA" w:rsidRDefault="00D61ECA" w:rsidP="00D61ECA">
      <w:r>
        <w:t>Identify practical issues: Select ,  | 14.3.4 Identify practical issues: Select typical users Knowing users' characteristics will help to identify typical users for the user testing|</w:t>
      </w:r>
    </w:p>
    <w:p w:rsidR="00D61ECA" w:rsidRDefault="00D61ECA" w:rsidP="00D61ECA">
      <w:r>
        <w:t>Identify practical issues: Select ,  | But what is a typical user? Some products are targeted at specific types of users, for example, seniors, children, novices, or experienced people. HutchWorld, for example, has a specific user audience, cancer patients, but their experience with the web differs so a range of users with different experience was important. It is usually advisable to have equal numbers of males and females unless the product is specifically being developed for the male or female market. One of the most important characteristics is previous experience with similar systems. If the user population is large you can use a short questionnaire to help identify testers, as in the MEDLINEplus study|</w:t>
      </w:r>
    </w:p>
    <w:p w:rsidR="00D61ECA" w:rsidRDefault="00D61ECA" w:rsidP="00D61ECA">
      <w:r>
        <w:t>Identify practical issues: Select ,  | Why is it important to select a representative sample of users whenever possible? Comment It is important to have a representative sample to ensure that the findings of the user test can be generalized to the rest of the user population. Selecting participants according to clear objectives helps evaluators to avoid unwanted bias. For example, if 90% of the participants testing a product for 9-12 year-olds were 12, it would not be representative of the full age range. The results of the test would be distorted by the large group of users at the top-end of the age range. |</w:t>
      </w:r>
    </w:p>
    <w:p w:rsidR="00D61ECA" w:rsidRDefault="00D61ECA" w:rsidP="00D61ECA">
      <w:r>
        <w:t>Identify practical issues: Select ,  | I 14.3 Doing user testing 4.41 14.3.5 Identify ~ractical issues: Prepare the testing conditions User testing requires the testing environment to be controlled to prevent unwanted influences and noise that will distort the results. Many companies, such as Microsoft and IBM, test their products in specially designed usability laboratories to try to prevent this (Lund, 1994). These facilities often include a main testing laboratory, with recording equipment and the product being tested, and an observation room where the evaluators sit and subsequently analyze the data. There may also be a reception area for testers, a storage area, and a viewing room for observers|</w:t>
      </w:r>
    </w:p>
    <w:p w:rsidR="00D61ECA" w:rsidRDefault="00D61ECA" w:rsidP="00D61ECA">
      <w:r>
        <w:t>Identify practical issues: Select , last: | Such labs are very expensive and labor-intensive to run|</w:t>
      </w:r>
    </w:p>
    <w:p w:rsidR="00D61ECA" w:rsidRDefault="00D61ECA" w:rsidP="00D61ECA">
      <w:r>
        <w:t>Identify practical issues: Select , last: | The space may be arranged to superficially mimic features of the real world|</w:t>
      </w:r>
    </w:p>
    <w:p w:rsidR="00D61ECA" w:rsidRDefault="00D61ECA" w:rsidP="00D61ECA">
      <w:r>
        <w:t>Identify practical issues: Select ,  | For example, if the product is an office product or for use in a hotel reception area, the laboratory can be set up to match. But in other respects it is artificial. Soundproofing and lack of windows, telephones, fax machines, co-workers, etc. eliminate most of the normal sources of distraction. Typically there are two to three wallmounted video cameras that record the user's behavior, such as hand movements, facial expression, and general body language. Utterances are also recorded and often a keystroke log|</w:t>
      </w:r>
    </w:p>
    <w:p w:rsidR="00D61ECA" w:rsidRDefault="00D61ECA" w:rsidP="00D61ECA">
      <w:r>
        <w:t>Identify practical issues: Select ,  | The observation room is usually separated from the main laboratory by a oneway mirror so that evaluators can watch testers but testers cannot see them. Figure 14.7 shows a typical arrangement. Video and other data is fed through to monitors Figure 14.7 A usability laboratory in which evaluators watch participants on a monitor and through a oneway mirror. |</w:t>
      </w:r>
    </w:p>
    <w:p w:rsidR="00D61ECA" w:rsidRDefault="00D61ECA" w:rsidP="00D61ECA">
      <w:r>
        <w:t>Identify practical issues: Select ,  | I 442 Chapter 14 Testing and modeling users in the recording room. While the test is going on, the evaluators observe and annotate the video stream, indicating events for later more detailed analysis|</w:t>
      </w:r>
    </w:p>
    <w:p w:rsidR="00D61ECA" w:rsidRDefault="00D61ECA" w:rsidP="00D61ECA">
      <w:r>
        <w:t>Identify practical issues: Select , last: | The viewing room is like a small auditorium with rows of seats at different levels|</w:t>
      </w:r>
    </w:p>
    <w:p w:rsidR="00D61ECA" w:rsidRDefault="00D61ECA" w:rsidP="00D61ECA">
      <w:r>
        <w:t>Identify practical issues: Select ,  | It is designed so that managers and others can watch the tests. Video monitors display video and the managers overlook the observation room and into the laboratory through one-way mirrors. Generally only large companies can afford this extra room and it is becoming less common|</w:t>
      </w:r>
    </w:p>
    <w:p w:rsidR="00D61ECA" w:rsidRDefault="00D61ECA" w:rsidP="00D61ECA">
      <w:r>
        <w:t>Identify practical issues: Select ,  | The reception area also has bathroom facilities so that testers do not have to go into the outside world during a session. Similarly, telephones in the laboratory do not connect with the outside world, so there are no distractions. The only communication occurs between the tester and the evaluators. The laboratory can be modified to include other features of the environment in which the product will be used if necessary, but it is always tightly controlled|</w:t>
      </w:r>
    </w:p>
    <w:p w:rsidR="00D61ECA" w:rsidRDefault="00D61ECA" w:rsidP="00D61ECA">
      <w:r>
        <w:t>Identify practical issues: Select ,  | Many companies and researchers cannot afford to have a usability laboratory, or even to rent one. Instead, they buy mobile usability equipment (e.g., video, interaction logging system) and convert a nearby room into a makeshift laboratory. The mobile laboratory can also be taken into companies and packed away when not needed. This kind of makeshift laboratory is more amenable to the needs of user testing. Modifications may have to be made to test different types of applications. For example, Chris Nodder and his colleagues at Microsoft had to partition the space when they were testing early versions of NetMeeting, a videoconferencing product, in the mid-1990s, as Figure 14.8 shows (Nodder et al., 1999)|</w:t>
      </w:r>
    </w:p>
    <w:p w:rsidR="00D61ECA" w:rsidRDefault="00D61ECA" w:rsidP="00D61ECA">
      <w:r>
        <w:t>Identify practical issues: Select ,  | Evaluation: Participants communicating with each other using NetMeeting / \ Usability engineer uses another PC to Figure 14.8 The testing arrangement used for Netbecome the third participant Meeting videoconferencing system|</w:t>
      </w:r>
    </w:p>
    <w:p w:rsidR="00D61ECA" w:rsidRDefault="00D61ECA" w:rsidP="00D61ECA">
      <w:r>
        <w:t>jdentify practical issues: plan h ,  | 14.3.6 jdentify practical issues: plan how to run the tests A schedule and scripts for running the tests, such as those used in MEDLINEplus, should be prepared beforehand. The equipment should be set up and a pilot test |</w:t>
      </w:r>
    </w:p>
    <w:p w:rsidR="00D61ECA" w:rsidRDefault="00D61ECA" w:rsidP="00D61ECA">
      <w:r>
        <w:t>jdentify practical issues: plan h , 1 4.4 Experiments 443 performed to make sure that everything is working, the instructions are clear, and there are no unforeseen glitches| | 1 4.4 Experiments 443 performed to make sure that everything is working, the instructions are clear, and there are no unforeseen glitches|</w:t>
      </w:r>
    </w:p>
    <w:p w:rsidR="00D61ECA" w:rsidRDefault="00D61ECA" w:rsidP="00D61ECA">
      <w:r>
        <w:t>jdentify practical issues: plan h , 1 4.4 Experiments 443 performed to make sure that everything is working, the instructions are clear, and there are no unforeseen glitches| | It's a good idea to start the session with a familiarization task, such as browsing a website in a web usability study, so that participants can get used to the equipment before testing starts. An easy first task encourages confidence; ending with a fairly easy one makes participants go away feeling good. A contingency plan is needed for dealing with people who spend too long on a task, as in MEDLINEplus|</w:t>
      </w:r>
    </w:p>
    <w:p w:rsidR="00D61ECA" w:rsidRDefault="00D61ECA" w:rsidP="00D61ECA">
      <w:r>
        <w:t>jdentify practical issues: plan h , 1 4.4 Experiments 443 performed to make sure that everything is working, the instructions are clear, and there are no unforeseen glitches| | A query from the evaluator asking if the participant is all right can help. If the participant gets really stuck then the evaluator should tell him to move on to the next part of the task|</w:t>
      </w:r>
    </w:p>
    <w:p w:rsidR="00D61ECA" w:rsidRDefault="00D61ECA" w:rsidP="00D61ECA">
      <w:r>
        <w:t>jdentify practical issues: plan h , 1 4.4 Experiments 443 performed to make sure that everything is working, the instructions are clear, and there are no unforeseen glitches| | Long tasks and a long testing procedure should be avoided. It is a good idea to keep the session under one hour. Remember, all the data that is collected has to be analyzed and if you have nine participants who together generate nine hours of video, there is a lot to review and analyze|</w:t>
      </w:r>
    </w:p>
    <w:p w:rsidR="00D61ECA" w:rsidRDefault="00D61ECA" w:rsidP="00D61ECA">
      <w:r>
        <w:t>Deal with ethical issues As in al ,  | 14.3.7 Deal with ethical issues As in all types of evaluation, you need to prepare and plan to administer an informed consent form. If the study is situated in a usability laboratory, it is also necessary to point out the presence of one-way mirrors, video cameras, and use of interaction logging|</w:t>
      </w:r>
    </w:p>
    <w:p w:rsidR="00D61ECA" w:rsidRDefault="00D61ECA" w:rsidP="00D61ECA">
      <w:r>
        <w:t>Deal with ethical issues As in al , 1 4.3.8 Evaluate, analyze, and present the data Typically performance measures (time to complete specified actions, number of errors, etc.) are recorded from video and interaction logs. Since most user tests involve a small number of participants, only simple descriptive statistics can be used to present findings: maximum, minimum, average for the group and sometimes standard deviation, which is a measure of the spread around the mean value. These basic measures enable evaluators to compare performance on different prototypes or systems or across different tasks. An increasing number of analysis tools are also available to support web usability analysis, particularly video analysis as mentioned in Chapter 12| | 1 4.3.8 Evaluate, analyze, and present the data Typically performance measures (time to complete specified actions, number of errors, etc.) are recorded from video and interaction logs. Since most user tests involve a small number of participants, only simple descriptive statistics can be used to present findings: maximum, minimum, average for the group and sometimes standard deviation, which is a measure of the spread around the mean value. These basic measures enable evaluators to compare performance on different prototypes or systems or across different tasks. An increasing number of analysis tools are also available to support web usability analysis, particularly video analysis as mentioned in Chapter 12|</w:t>
      </w:r>
    </w:p>
    <w:p w:rsidR="00D61ECA" w:rsidRDefault="00D61ECA" w:rsidP="00D61ECA">
      <w:r>
        <w:t>Experiments Although classically pe ,  | 14.4 Experiments Although classically performed scientific experimentation is usually too expensive or just not practical for most usability evaluations, there are a few occasions when it is used. For example, in a case study about the testing of a voice response system discussed later in Chapter 15 plenty of participants were available. The development schedule was flexible, and the evaluators knew that quantitative results would be well received by their clients, so they adopted a more experimental approach than usual. For this reason, and because the roots of user testing are in scientific experimentation and many undergraduate projects involve experiments, we will discuss experimental design|</w:t>
      </w:r>
    </w:p>
    <w:p w:rsidR="00D61ECA" w:rsidRDefault="00D61ECA" w:rsidP="00D61ECA">
      <w:r>
        <w:t>Experiments Although classically pe ,  | The aim of an experiment is to answer a question or to test a hypothesis that predicts a relationship between two or more events known as variables. For example, |</w:t>
      </w:r>
    </w:p>
    <w:p w:rsidR="00D61ECA" w:rsidRDefault="00D61ECA" w:rsidP="00D61ECA">
      <w:r>
        <w:t>Experiments Although classically pe , 444 Chapter 14 Testing and modeling users "Will the time to read a screen of text be different if 12-point Helvetica font is used instead of 12-point Times New Roman?" Such hypotheses are tested by manipulating one or some of the variables involved. The variable that the researcher manipulates is known as the independent variable, because the conditions to test this variable are set up independently before the experiment starts. In the example above, type font is the independent variable. The other variable, time to read the text, is called the dependent variable because the time to read the text depends on the way the experimenter manipulates the other variable, in this case which type font is used| | 444 Chapter 14 Testing and modeling users "Will the time to read a screen of text be different if 12-point Helvetica font is used instead of 12-point Times New Roman?" Such hypotheses are tested by manipulating one or some of the variables involved. The variable that the researcher manipulates is known as the independent variable, because the conditions to test this variable are set up independently before the experiment starts. In the example above, type font is the independent variable. The other variable, time to read the text, is called the dependent variable because the time to read the text depends on the way the experimenter manipulates the other variable, in this case which type font is used|</w:t>
      </w:r>
    </w:p>
    <w:p w:rsidR="00D61ECA" w:rsidRDefault="00D61ECA" w:rsidP="00D61ECA">
      <w:r>
        <w:t>Experiments Although classically pe , 444 Chapter 14 Testing and modeling users "Will the time to read a screen of text be different if 12-point Helvetica font is used instead of 12-point Times New Roman?" Such hypotheses are tested by manipulating one or some of the variables involved. The variable that the researcher manipulates is known as the independent variable, because the conditions to test this variable are set up independently before the experiment starts. In the example above, type font is the independent variable. The other variable, time to read the text, is called the dependent variable because the time to read the text depends on the way the experimenter manipulates the other variable, in this case which type font is used| | It is advisable to consult someone who is knowledgeable about relevant statistical tests before doing most experiments, rather than wondering afterwards what to do with the data that is collected|</w:t>
      </w:r>
    </w:p>
    <w:p w:rsidR="00D61ECA" w:rsidRDefault="00D61ECA" w:rsidP="00D61ECA">
      <w:r>
        <w:t>Experiments Although classically pe , 1 4.4.1 Variables and conditions Designs with one independent variable In order to test a hypothesis, the experimenter has to set up the experimental conditions and find ways to control other variables that could influence the test result. So for example, in the experiment in which type font is the independent variable, there are two conditions: Condition 1 = read screen of text in Helvetica font Condition 2 = read screen of text in Times New Roman font It is also helpful to have a control condition against which to compare the results of the experiment. For example, in the above test you could set up two control conditions: reading of the same text on printed paper, using Times font and reading of the same text on printed paper, using Helvetica font. The performance measures for both screen conditions could be compared with the paper versions| | 1 4.4.1 Variables and conditions Designs with one independent variable In order to test a hypothesis, the experimenter has to set up the experimental conditions and find ways to control other variables that could influence the test result. So for example, in the experiment in which type font is the independent variable, there are two conditions: Condition 1 = read screen of text in Helvetica font Condition 2 = read screen of text in Times New Roman font It is also helpful to have a control condition against which to compare the results of the experiment. For example, in the above test you could set up two control conditions: reading of the same text on printed paper, using Times font and reading of the same text on printed paper, using Helvetica font. The performance measures for both screen conditions could be compared with the paper versions|</w:t>
      </w:r>
    </w:p>
    <w:p w:rsidR="00D61ECA" w:rsidRDefault="00D61ECA" w:rsidP="00D61ECA">
      <w:r>
        <w:t>Experiments Although classically pe , 1 4.4.1 Variables and conditions Designs with one independent variable In order to test a hypothesis, the experimenter has to set up the experimental conditions and find ways to control other variables that could influence the test result. So for example, in the experiment in which type font is the independent variable, there are two conditions: Condition 1 = read screen of text in Helvetica font Condition 2 = read screen of text in Times New Roman font It is also helpful to have a control condition against which to compare the results of the experiment. For example, in the above test you could set up two control conditions: reading of the same text on printed paper, using Times font and reading of the same text on printed paper, using Helvetica font. The performance measures for both screen conditions could be compared with the paper versions| | Designs with two or more independent variables Experiments are carried out in user testing usually to compare two or more conditions to see if users perform better in one condition than in the other. For example, we might wish to compare the existing design of a system (e.g., version 5.0) with a redesigned one (e.g., version 6.0). We would need to design a number of tasks that users would be tested on for both versions of the system and then compare their performance across these tasks. If their performance was statistically better in one condition compared with the other, we could say that the two versions were different|</w:t>
      </w:r>
    </w:p>
    <w:p w:rsidR="00D61ECA" w:rsidRDefault="00D61ECA" w:rsidP="00D61ECA">
      <w:r>
        <w:t>Experiments Although classically pe , 1 4.4.1 Variables and conditions Designs with one independent variable In order to test a hypothesis, the experimenter has to set up the experimental conditions and find ways to control other variables that could influence the test result. So for example, in the experiment in which type font is the independent variable, there are two conditions: Condition 1 = read screen of text in Helvetica font Condition 2 = read screen of text in Times New Roman font It is also helpful to have a control condition against which to compare the results of the experiment. For example, in the above test you could set up two control conditions: reading of the same text on printed paper, using Times font and reading of the same text on printed paper, using Helvetica font. The performance measures for both screen conditions could be compared with the paper versions| | Supposing we were then interested in finding out whether the performance of different user groups was affected by the two versions of the system; how could we do this? We could split the users into two groups: those who are beginners and those who are expert users. We would then compare the performance of the two user groups across the two versions of the system. In so doing, we now have two independent variables each with two conditions: the version of the system and the experience of the user. |</w:t>
      </w:r>
    </w:p>
    <w:p w:rsidR="00D61ECA" w:rsidRDefault="00D61ECA" w:rsidP="00D61ECA">
      <w:r>
        <w:t>Experiments 445 This gives us a 2 X , last: | 14.4 Experiments 445 This gives us a 2 X 2 design as shown in the table|</w:t>
      </w:r>
    </w:p>
    <w:p w:rsidR="00D61ECA" w:rsidRDefault="00D61ECA" w:rsidP="00D61ECA">
      <w:r>
        <w:t>Experiments 445 This gives us a 2 X ,  | Original design Redesign Beginners Beginners Experts Experts Deciding what it means to "perform better" involves determining what to measure; that is, what the dependent variables should be. Two commonly used dependent variables are the time that it takes to complete a task and the number of errors that users make doing the task|</w:t>
      </w:r>
    </w:p>
    <w:p w:rsidR="00D61ECA" w:rsidRDefault="00D61ECA" w:rsidP="00D61ECA">
      <w:r>
        <w:t>Experiments 445 This gives us a 2 X ,  | Hypothesis testing can also be extended to include more variables. For example, three variables each with two conditions gives 2 X 2 X 2. In each condition the aim is to test the main effects of each combination and look for any interactions among them|</w:t>
      </w:r>
    </w:p>
    <w:p w:rsidR="00D61ECA" w:rsidRDefault="00D61ECA" w:rsidP="00D61ECA">
      <w:r>
        <w:t>Allocation of participants to con ,  | 14.4.2 Allocation of participants to conditions ~ The discussion so far has assumed that different participants will be used for each condition but sometimes this is not possible because there are not enough participants and at other times it is preferable to have all participants take part in all conditions|</w:t>
      </w:r>
    </w:p>
    <w:p w:rsidR="00D61ECA" w:rsidRDefault="00D61ECA" w:rsidP="00D61ECA">
      <w:r>
        <w:t>Allocation of participants to con ,  | Three well-known approaches are used: different participants for all conditions, the same participants for all conditions, and matched pairs of participants|</w:t>
      </w:r>
    </w:p>
    <w:p w:rsidR="00D61ECA" w:rsidRDefault="00D61ECA" w:rsidP="00D61ECA">
      <w:r>
        <w:t>Allocation of participants to con ,  | Different participants In different participant design a single group of participants is allocated randomly to each of the experimental conditions, so that different participants perform in different conditions. There are two major drawbacks with this arrangement. The first is making sure that you have enough participants. The second is that if small groups are used for each condition, then the effect of any individual differences among participants, such as differences in experience and expertise, becomes a problem|</w:t>
      </w:r>
    </w:p>
    <w:p w:rsidR="00D61ECA" w:rsidRDefault="00D61ECA" w:rsidP="00D61ECA">
      <w:r>
        <w:t>Allocation of participants to con ,  | Randomly allocating the participants and pre-testing to identify any participants that differ strongly from the others helps. An advantage is that there are no ordering effects, caused by the influence of participants' experience of one set of tasks on performance on the next, as each participant only ever performs in one condition|</w:t>
      </w:r>
    </w:p>
    <w:p w:rsidR="00D61ECA" w:rsidRDefault="00D61ECA" w:rsidP="00D61ECA">
      <w:r>
        <w:t>Allocation of participants to con ,  | Same participants In same-participant design, all participants perform in all conditions so only halfthe number of participants is needed; the main reason for this design is to lessen the impact of individual differences and to see how performance varies across conditions for each participant. However, it is important to ensure that the order in which participants perform tasks does not bias the results. For example, if there are two tasks, A and B, half the participants should do task A followed by task B and the other half should do task B followed by task A. This is known as counterbalancing. |</w:t>
      </w:r>
    </w:p>
    <w:p w:rsidR="00D61ECA" w:rsidRDefault="00D61ECA" w:rsidP="00D61ECA">
      <w:r>
        <w:t>Allocation of participants to con , 446 Chapter 14 Testing and modeling users Counterbalancing neutralizes possible unfair effects of learning from the first task, i.e., the order effect| | 446 Chapter 14 Testing and modeling users Counterbalancing neutralizes possible unfair effects of learning from the first task, i.e., the order effect|</w:t>
      </w:r>
    </w:p>
    <w:p w:rsidR="00D61ECA" w:rsidRDefault="00D61ECA" w:rsidP="00D61ECA">
      <w:r>
        <w:t>Allocation of participants to con , 446 Chapter 14 Testing and modeling users Counterbalancing neutralizes possible unfair effects of learning from the first task, i.e., the order effect| | Matched participants In matched-participants design, participants are matched in pairs based on certain user characteristics such as expertise and gender. Each pair is then randomly allocated to each experimental condition. This design is used when participants cannot perform in both conditions. The problem with this arrangement is that other important variables that haven't been taken into account may influence the results|</w:t>
      </w:r>
    </w:p>
    <w:p w:rsidR="00D61ECA" w:rsidRDefault="00D61ECA" w:rsidP="00D61ECA">
      <w:r>
        <w:t>Allocation of participants to con , 446 Chapter 14 Testing and modeling users Counterbalancing neutralizes possible unfair effects of learning from the first task, i.e., the order effect| | For example, experience in using the web could influence the results of tests to evaluate the navigability of a website. So web expertise would be a good criterion for matching participants|</w:t>
      </w:r>
    </w:p>
    <w:p w:rsidR="00D61ECA" w:rsidRDefault="00D61ECA" w:rsidP="00D61ECA">
      <w:r>
        <w:t>Allocation of participants to con , 446 Chapter 14 Testing and modeling users Counterbalancing neutralizes possible unfair effects of learning from the first task, i.e., the order effect| | The advantages and disadvantages of using different experimental designs are summarized in Table 14.3|</w:t>
      </w:r>
    </w:p>
    <w:p w:rsidR="00D61ECA" w:rsidRDefault="00D61ECA" w:rsidP="00D61ECA">
      <w:r>
        <w:t>Allocation of participants to con , 446 Chapter 14 Testing and modeling users Counterbalancing neutralizes possible unfair effects of learning from the first task, i.e., the order effect| | Table 14.3 The advantages and disadvantages of different experimental designs Design Advantages Disadvantages Different participants No order effects Many participants needed|</w:t>
      </w:r>
    </w:p>
    <w:p w:rsidR="00D61ECA" w:rsidRDefault="00D61ECA" w:rsidP="00D61ECA">
      <w:r>
        <w:t>Allocation of participants to con , 446 Chapter 14 Testing and modeling users Counterbalancing neutralizes possible unfair effects of learning from the first task, i.e., the order effect|last: | Individual differences among participants are a problem|</w:t>
      </w:r>
    </w:p>
    <w:p w:rsidR="00D61ECA" w:rsidRDefault="00D61ECA" w:rsidP="00D61ECA">
      <w:r>
        <w:t>Allocation of participants to con , 446 Chapter 14 Testing and modeling users Counterbalancing neutralizes possible unfair effects of learning from the first task, i.e., the order effect|last: | Can be offset to some extent by randomly assigning to groups|</w:t>
      </w:r>
    </w:p>
    <w:p w:rsidR="00D61ECA" w:rsidRDefault="00D61ECA" w:rsidP="00D61ECA">
      <w:r>
        <w:t>Allocation of participants to con , 446 Chapter 14 Testing and modeling users Counterbalancing neutralizes possible unfair effects of learning from the first task, i.e., the order effect| | Same participants Eliminates individual Need to counterbalance to differences between avoid ordering effects|</w:t>
      </w:r>
    </w:p>
    <w:p w:rsidR="00D61ECA" w:rsidRDefault="00D61ECA" w:rsidP="00D61ECA">
      <w:r>
        <w:t>Allocation of participants to con , 446 Chapter 14 Testing and modeling users Counterbalancing neutralizes possible unfair effects of learning from the first task, i.e., the order effect|last: | experimental conditions|</w:t>
      </w:r>
    </w:p>
    <w:p w:rsidR="00D61ECA" w:rsidRDefault="00D61ECA" w:rsidP="00D61ECA">
      <w:r>
        <w:t>Allocation of participants to con , 446 Chapter 14 Testing and modeling users Counterbalancing neutralizes possible unfair effects of learning from the first task, i.e., the order effect| | experimental conditions|: Matched participants Same as different participants, Can never be sure that but the effects of individual subjects are matched across differences are reduced. variables|</w:t>
      </w:r>
    </w:p>
    <w:p w:rsidR="00D61ECA" w:rsidRDefault="00D61ECA" w:rsidP="00D61ECA">
      <w:r>
        <w:t>Other practical issues Just as in ,  | 14.4.3 Other practical issues Just as in user testing, there are many practical issues to consider and plan, for example where will the experiment be conducted, how will the equipment be setup, how will participants be introduced to the experiment, and what scripts are needed to standardize the procedure? Pilot studies are particularly valuable in identifying potential problems with the equipment or the experimental design|</w:t>
      </w:r>
    </w:p>
    <w:p w:rsidR="00D61ECA" w:rsidRDefault="00D61ECA" w:rsidP="00D61ECA">
      <w:r>
        <w:t>Data collection and analysis Data ,  | 14.4.4 Data collection and analysis Data should be collected that measures user performance on the tasks set. These usually include response times, number of errors, and times to complete a task. |</w:t>
      </w:r>
    </w:p>
    <w:p w:rsidR="00D61ECA" w:rsidRDefault="00D61ECA" w:rsidP="00D61ECA">
      <w:r>
        <w:t>Experiments 447 Analyzing the data  ,  | 14.4 Experiments 447 Analyzing the data involves knowing what to look for. Do the data sets from the two conditions look different or similar? Are there any extreme atypical values? If so, what do they reflect? Displaying the results on a graph will also help reveal differences|</w:t>
      </w:r>
    </w:p>
    <w:p w:rsidR="00D61ECA" w:rsidRDefault="00D61ECA" w:rsidP="00D61ECA">
      <w:r>
        <w:t>Experiments 447 Analyzing the data  ,  | The response times, errors, etc. should be averaged across conditions to see if there are any marked differences. Simple statistical tests like t-tests can reveal if these are significant. For example, a t-test could reveal whether Helvetica or Times font is slower to read on a screen. If there was no significance then the hypothesis would have to be refuted, i.e., the claim that Helvetica font is easier to read is not true|</w:t>
      </w:r>
    </w:p>
    <w:p w:rsidR="00D61ECA" w:rsidRDefault="00D61ECA" w:rsidP="00D61ECA">
      <w:r>
        <w:t>Experiments 447 Analyzing the data  ,  | Box 14.2 describes an experiment to test whether broad, shallow menu design is preferable to deep menus on the web. |</w:t>
      </w:r>
    </w:p>
    <w:p w:rsidR="00D61ECA" w:rsidRDefault="00D61ECA" w:rsidP="00D61ECA">
      <w:r>
        <w:t>Experiments 447 Analyzing the data  , 448 Chapter 14 Testing and modeling users (a) What were the independent and dependent variables in this study? (b) Write two possible hypothesis statements| | 448 Chapter 14 Testing and modeling users (a) What were the independent and dependent variables in this study? (b) Write two possible hypothesis statements|</w:t>
      </w:r>
    </w:p>
    <w:p w:rsidR="00D61ECA" w:rsidRDefault="00D61ECA" w:rsidP="00D61ECA">
      <w:r>
        <w:t>Experiments 447 Analyzing the data  , 448 Chapter 14 Testing and modeling users (a) What were the independent and dependent variables in this study? (b) Write two possible hypothesis statements| | (c) How would you categorize the experimental design? (d) The participants are all described as "experts." Is this adequate? What else do you want to know about them? (e) Comment on the description of the tasks. What else do you want to know? (f) If you know some statistics, suggest what further analysis of the results should be done|</w:t>
      </w:r>
    </w:p>
    <w:p w:rsidR="00D61ECA" w:rsidRDefault="00D61ECA" w:rsidP="00D61ECA">
      <w:r>
        <w:t>Experiments 447 Analyzing the data  , 448 Chapter 14 Testing and modeling users (a) What were the independent and dependent variables in this study? (b) Write two possible hypothesis statements| | (g) Three other analyses were done on issues that were not mentioned in this description, but that anyone doing this experiment might have looked at. From your knowledge of interaction design, suggest what these analyses might be and say why|</w:t>
      </w:r>
    </w:p>
    <w:p w:rsidR="00D61ECA" w:rsidRDefault="00D61ECA" w:rsidP="00D61ECA">
      <w:r>
        <w:t>Experiments 447 Analyzing the data  , 448 Chapter 14 Testing and modeling users (a) What were the independent and dependent variables in this study? (b) Write two possible hypothesis statements| | (h) What are the implications of this study for web design? I Comment (a) The independent variable is menu link structure. The dependent variable is reaction time to complete a search successfully|</w:t>
      </w:r>
    </w:p>
    <w:p w:rsidR="00D61ECA" w:rsidRDefault="00D61ECA" w:rsidP="00D61ECA">
      <w:r>
        <w:t>Experiments 447 Analyzing the data  , 448 Chapter 14 Testing and modeling users (a) What were the independent and dependent variables in this study? (b) Write two possible hypothesis statements| | (b) Web search performance is better with broad shallow link structures. There is no difference in search performance with different link structures|</w:t>
      </w:r>
    </w:p>
    <w:p w:rsidR="00D61ECA" w:rsidRDefault="00D61ECA" w:rsidP="00D61ECA">
      <w:r>
        <w:t>Experiments 447 Analyzing the data  , 448 Chapter 14 Testing and modeling users (a) What were the independent and dependent variables in this study? (b) Write two possible hypothesis statements|last: | (c) All the participants did all the tasks, so this is a same-participant design|</w:t>
      </w:r>
    </w:p>
    <w:p w:rsidR="00D61ECA" w:rsidRDefault="00D61ECA" w:rsidP="00D61ECA">
      <w:r>
        <w:t>Experiments 447 Analyzing the data  , 448 Chapter 14 Testing and modeling users (a) What were the independent and dependent variables in this study? (b) Write two possible hypothesis statements| | (d) "Expert" could refer to a broad range of expertise. The evaluators could have used a screening questionnaire to make sure that all the participants had reached a basic level of expertise and there were no super-experts in the group. However, given that all the participants did all the conditions, differences in expertise had less impact than in other experimental designs|</w:t>
      </w:r>
    </w:p>
    <w:p w:rsidR="00D61ECA" w:rsidRDefault="00D61ECA" w:rsidP="00D61ECA">
      <w:r>
        <w:t>Experiments 447 Analyzing the data  , 448 Chapter 14 Testing and modeling users (a) What were the independent and dependent variables in this study? (b) Write two possible hypothesis statements| | (e) Our excerpt contains very little description of the tasks. It would be good to see examples of typical tasks in each task category. How was the similarity and complexity of the tasks tested? (f) A one-way analysis of variance was used to validate the significance of the main finding|</w:t>
      </w:r>
    </w:p>
    <w:p w:rsidR="00D61ECA" w:rsidRDefault="00D61ECA" w:rsidP="00D61ECA">
      <w:r>
        <w:t>Experiments 447 Analyzing the data  , 448 Chapter 14 Testing and modeling users (a) What were the independent and dependent variables in this study? (b) Write two possible hypothesis statements|last: | Other tests are also discussed in the full paper|</w:t>
      </w:r>
    </w:p>
    <w:p w:rsidR="00D61ECA" w:rsidRDefault="00D61ECA" w:rsidP="00D61ECA">
      <w:r>
        <w:t>Experiments 447 Analyzing the data  , 448 Chapter 14 Testing and modeling users (a) What were the independent and dependent variables in this study? (b) Write two possible hypothesis statements| | (g) Participants could be asked to rate their preferences using a subjective rating questionnaire, which is similar to a user satisfaction questionnaire. The researchers also analyzed the paths the participants took to see if any of the conditions caused less optimal searching. They found that the condition with 32 items on the top-level caused a feeling of "lost in hyperspace," though this was not statistically significant. A less obvious analysis examined memory and scanning ability and found that better memory and scanning ability was associated with faster reaction time in the 16 X 32 hierarchy|</w:t>
      </w:r>
    </w:p>
    <w:p w:rsidR="00D61ECA" w:rsidRDefault="00D61ECA" w:rsidP="00D61ECA">
      <w:r>
        <w:t>Experiments 447 Analyzing the data  , 448 Chapter 14 Testing and modeling users (a) What were the independent and dependent variables in this study? (b) Write two possible hypothesis statements| | (h) Implications for web design are to avoid deep narrow link hierarchies and very broad shallow ones. However, as the authors emphasize, this is only one study and more research is needed before any generalizations can be made|</w:t>
      </w:r>
    </w:p>
    <w:p w:rsidR="00D61ECA" w:rsidRDefault="00D61ECA" w:rsidP="00D61ECA">
      <w:r>
        <w:t>Predictive models In contrast to th ,  | 14.5 Predictive models In contrast to the other forms of evaluation we have discussed, predictive models provide various measures of user performance without actually testing users. |</w:t>
      </w:r>
    </w:p>
    <w:p w:rsidR="00D61ECA" w:rsidRDefault="00D61ECA" w:rsidP="00D61ECA">
      <w:r>
        <w:t>Predictive models 449 This is espec ,  | 14.5 Predictive models 449 This is especially useful in situations where it is difficult to do any user testing|</w:t>
      </w:r>
    </w:p>
    <w:p w:rsidR="00D61ECA" w:rsidRDefault="00D61ECA" w:rsidP="00D61ECA">
      <w:r>
        <w:t>Predictive models 449 This is espec ,  | For example, consider companies who want to upgrade their computer support for their employees. How do they decide which of the many possibilities is going to be the most effective and efficient for their needs? One way of helping them make their decision is to provide estimates about how different systems will fare for various kinds of task. Predictive modeling techniques have been designed to enable this|</w:t>
      </w:r>
    </w:p>
    <w:p w:rsidR="00D61ECA" w:rsidRDefault="00D61ECA" w:rsidP="00D61ECA">
      <w:r>
        <w:t>Predictive models 449 This is espec ,  | The most well-known predictive modeling technique in human-computer interaction is GOMS. This is a generic term used to refer to a family of models, that vary in their granularity as to what aspects of a user's performance they model and make predictions about. These include the time it takes to perform tasks and the most effective strategies to use when performing tasks. The models have been used mainly to predict user performance when comparing different applications and devices. Below we describe two of the most well-known members of the GOMS family: the GOMS model and its "daughter," the keystroke level model. 1 14.5.1 The GOMS model The GOMS model was developed in the early eighties by Stu Card, Tom Moran and Alan Newel1 (Card et al., 1983). As mentioned in Chapter 3, it was an attempt to model the knowledge and cognitive processes involved when users interact with systems. The term GOMS is an acronym which stands for goals, operators, methods and selection rules: Goals refer to a particular state the user wants to achieve (e.g., find a website on interaction design)|</w:t>
      </w:r>
    </w:p>
    <w:p w:rsidR="00D61ECA" w:rsidRDefault="00D61ECA" w:rsidP="00D61ECA">
      <w:r>
        <w:t>Predictive models 449 This is espec ,  | Operators refer to the cognitive processes and physical actions that need to be performed in order to attain those goals (e.g., decide on which search engine to use, think up and then enter keywords in search engine). The difference between a goal and an operator is that a goal is obtained and an operator is executed|</w:t>
      </w:r>
    </w:p>
    <w:p w:rsidR="00D61ECA" w:rsidRDefault="00D61ECA" w:rsidP="00D61ECA">
      <w:r>
        <w:t>Predictive models 449 This is espec ,  | Methods are learned procedures for accomplishing the goals. They consist of the exact sequence of steps required (e.g., drag mouse over entry field, type in keywords, press the "go" button)|</w:t>
      </w:r>
    </w:p>
    <w:p w:rsidR="00D61ECA" w:rsidRDefault="00D61ECA" w:rsidP="00D61ECA">
      <w:r>
        <w:t>Predictive models 449 This is espec ,  | Selection rules are used to determine which method to select when there is more than one available for a given stage of a task. For example, once keywords have been entered into a search engine entry field, many search engines allow users to press the return key on the keyboard or click the "go" button using the mouse to progress the search. A selection rule would determine which of these two methods to use in the particular instance. Below is a detailed example of a GOMS model for deleting a word in a sentence using Microsoft Word. |</w:t>
      </w:r>
    </w:p>
    <w:p w:rsidR="00D61ECA" w:rsidRDefault="00D61ECA" w:rsidP="00D61ECA">
      <w:r>
        <w:t>Predictive models 449 This is espec , 450 Chapter 14 Testing and modeling users Goal: delete a word in a sentence Method for accomplishing goal of deleting a word using menu option: Step 1. Recall that word to be deleted has to be highlighted Step 2. Recall that command is "cut" Step 3. Recall that command "cut" is in edit menu Step 4. Accomplish goal of selecting and executing the "cut" command Step 5. Return with goal accomplished Method for accomplishing goal of deleting a word using delete key: Step 1. Recall where to position cursor in relation to word to be deleted Step 2. Recall which key is delete key Step 3. Press "delete" key to delete each letter Step 4. Return with goal accomplished Operators to use in above methods: Click mouse Drag cursor over text Select menu Move cursor to command Press keyboard key Selection Rules to decide which method to use: 1: Delete text using mouse and selecting from menu if large amount of text is to be deleted 2: Delete text using delete key if small number of letters is to be deleted 1 4.5.2 The Keystroke level model The keystroke level model differs from the GOMS model in that it provides actual numerical predictions of user performance. Tasks can be compared in terms of the time it takes to perform them when using different strategies. The main benefit of making these kinds of quantitative predictions is that different features of systems and applications can be easily compared to see which might be the most effective for performing specific kinds of tasks| | 450 Chapter 14 Testing and modeling users Goal: delete a word in a sentence Method for accomplishing goal of deleting a word using menu option: Step 1. Recall that word to be deleted has to be highlighted Step 2. Recall that command is "cut" Step 3. Recall that command "cut" is in edit menu Step 4. Accomplish goal of selecting and executing the "cut" command Step 5. Return with goal accomplished Method for accomplishing goal of deleting a word using delete key: Step 1. Recall where to position cursor in relation to word to be deleted Step 2. Recall which key is delete key Step 3. Press "delete" key to delete each letter Step 4. Return with goal accomplished Operators to use in above methods: Click mouse Drag cursor over text Select menu Move cursor to command Press keyboard key Selection Rules to decide which method to use: 1: Delete text using mouse and selecting from menu if large amount of text is to be deleted 2: Delete text using delete key if small number of letters is to be deleted 1 4.5.2 The Keystroke level model The keystroke level model differs from the GOMS model in that it provides actual numerical predictions of user performance. Tasks can be compared in terms of the time it takes to perform them when using different strategies. The main benefit of making these kinds of quantitative predictions is that different features of systems and applications can be easily compared to see which might be the most effective for performing specific kinds of tasks|</w:t>
      </w:r>
    </w:p>
    <w:p w:rsidR="00D61ECA" w:rsidRDefault="00D61ECA" w:rsidP="00D61ECA">
      <w:r>
        <w:t>Predictive models 449 This is espec , 450 Chapter 14 Testing and modeling users Goal: delete a word in a sentence Method for accomplishing goal of deleting a word using menu option: Step 1. Recall that word to be deleted has to be highlighted Step 2. Recall that command is "cut" Step 3. Recall that command "cut" is in edit menu Step 4. Accomplish goal of selecting and executing the "cut" command Step 5. Return with goal accomplished Method for accomplishing goal of deleting a word using delete key: Step 1. Recall where to position cursor in relation to word to be deleted Step 2. Recall which key is delete key Step 3. Press "delete" key to delete each letter Step 4. Return with goal accomplished Operators to use in above methods: Click mouse Drag cursor over text Select menu Move cursor to command Press keyboard key Selection Rules to decide which method to use: 1: Delete text using mouse and selecting from menu if large amount of text is to be deleted 2: Delete text using delete key if small number of letters is to be deleted 1 4.5.2 The Keystroke level model The keystroke level model differs from the GOMS model in that it provides actual numerical predictions of user performance. Tasks can be compared in terms of the time it takes to perform them when using different strategies. The main benefit of making these kinds of quantitative predictions is that different features of systems and applications can be easily compared to see which might be the most effective for performing specific kinds of tasks| | When developing the keystroke level model, Card et al. (1983) analyzed the findings of many empirical studies of actual user performance in order to derive a standard set of approximate times for the main kinds of operators used during a task. In so doing, they were able to come up with the average time it takes to carry out common physical actions (e.g., press a key, click on a mouse button) together with other aspects of user-computer interaction (e.g., the time it takes to decide what to do, the system response rate). Below are the core times they proposed for |</w:t>
      </w:r>
    </w:p>
    <w:p w:rsidR="00D61ECA" w:rsidRDefault="00D61ECA" w:rsidP="00D61ECA">
      <w:r>
        <w:t>Predictive models 451 these (note h ,  | 14.5 Predictive models 451 these (note how much variability there is in the time it takes to press a key for users with different typing skills)|</w:t>
      </w:r>
    </w:p>
    <w:p w:rsidR="00D61ECA" w:rsidRDefault="00D61ECA" w:rsidP="00D61ECA">
      <w:r>
        <w:t>Predictive models 451 these (note h ,  | Operator name Description Time (see) K Pressing a single key or button 0.35 (average) Skilled typist (55 wpm) 0.22 Average typist (40 wpm) 0.28 User unfamiliar with the keyboard 1.20 Pressing shift or control key 0.08 P Pointing with a mouse or other device to a 1.10 target on a display PI Clicking the mouse or similar device 0.20 H Homing hands on the keyboard or other device 0.40 D Draw a line using a mouse Variable depending on the length of line M Mentally prepare to do something (e.g., make a 1.35 decision) R(t) System response time--counted only if it t causes the user to wait when carrying out their task The predicted time it takes to execute a given task is then calculated by describing the sequence of actions involved and then summing together the approximate times that each one will take: For example, consider how long it would take to insert the word not into the following sentence, using a word processor like Microsoft Word: Running through the streets naked is normal|</w:t>
      </w:r>
    </w:p>
    <w:p w:rsidR="00D61ECA" w:rsidRDefault="00D61ECA" w:rsidP="00D61ECA">
      <w:r>
        <w:t>Predictive models 451 these (note h , last: | So that it becomes: Running through the streets naked is not normal|</w:t>
      </w:r>
    </w:p>
    <w:p w:rsidR="00D61ECA" w:rsidRDefault="00D61ECA" w:rsidP="00D61ECA">
      <w:r>
        <w:t>Predictive models 451 these (note h ,  | First we need to decide what the user will do. We are assuming that he will have read the sentences beforehand and so start our calculation at the point where he is about to carry out the requested task. To begin he will need to think what method to select. So we first note a mental event (M operator). Next he will need to move the cursor into the appropriate point of the sentence. So we note an H operator (i.e., reach for the mouse). The remaining sequence of operators are then: position the mouse before the word normal (P), click the mouse button (P,), move hand from mouse over the keyboard ready to type (H), think about which letters to type (M), type the letters n, o and t (3K) and finally press the spacebar (K). |</w:t>
      </w:r>
    </w:p>
    <w:p w:rsidR="00D61ECA" w:rsidRDefault="00D61ECA" w:rsidP="00D61ECA">
      <w:r>
        <w:t>Predictive models 451 these (note h , 452 Chapter 14 Testing and modeling users The times for each of these operators can then be worked out: Mentally prepare (M) Reach for the mouse (H) Position mouse before the word "normal" (P) Click mouse (PI) Move hands to home position on keys (H) Mentally prepare (M) Type "n" (good typist) (K) Type "on (K) Type "t" (K) Type "space" (K) Total predicted time: 1.35 0.40 1.10 0.20 0.40 1.35 0.22 0.22 0.22 0.22 5.68 seconds When there are many components to add up, it is often easier to put together all the same kinds of operators. For example, the above can be rewritten as: 2(M) + 2(H) + 1(P) + 1(P,) + 4 (K) = 2.70 + 0.88 + 1.10 + 0.2 + 0.80 = 5.68 seconds| | 452 Chapter 14 Testing and modeling users The times for each of these operators can then be worked out: Mentally prepare (M) Reach for the mouse (H) Position mouse before the word "normal" (P) Click mouse (PI) Move hands to home position on keys (H) Mentally prepare (M) Type "n" (good typist) (K) Type "on (K) Type "t" (K) Type "space" (K) Total predicted time: 1.35 0.40 1.10 0.20 0.40 1.35 0.22 0.22 0.22 0.22 5.68 seconds When there are many components to add up, it is often easier to put together all the same kinds of operators. For example, the above can be rewritten as: 2(M) + 2(H) + 1(P) + 1(P,) + 4 (K) = 2.70 + 0.88 + 1.10 + 0.2 + 0.80 = 5.68 seconds|</w:t>
      </w:r>
    </w:p>
    <w:p w:rsidR="00D61ECA" w:rsidRDefault="00D61ECA" w:rsidP="00D61ECA">
      <w:r>
        <w:t>Predictive models 451 these (note h , 452 Chapter 14 Testing and modeling users The times for each of these operators can then be worked out: Mentally prepare (M) Reach for the mouse (H) Position mouse before the word "normal" (P) Click mouse (PI) Move hands to home position on keys (H) Mentally prepare (M) Type "n" (good typist) (K) Type "on (K) Type "t" (K) Type "space" (K) Total predicted time: 1.35 0.40 1.10 0.20 0.40 1.35 0.22 0.22 0.22 0.22 5.68 seconds When there are many components to add up, it is often easier to put together all the same kinds of operators. For example, the above can be rewritten as: 2(M) + 2(H) + 1(P) + 1(P,) + 4 (K) = 2.70 + 0.88 + 1.10 + 0.2 + 0.80 = 5.68 seconds| | Over 5 seconds seems a long time to insert a word into a sentence, especially for a good typist. Having made our calculation it is useful to look back at the various decisions made. For example, we may want to think why we included a mental operator before typing the letters n, o and t but not one before any of the other physical actions. Was this necessary? Perhaps we don't need to include it|</w:t>
      </w:r>
    </w:p>
    <w:p w:rsidR="00D61ECA" w:rsidRDefault="00D61ECA" w:rsidP="00D61ECA">
      <w:r>
        <w:t>Predictive models 451 these (note h , 452 Chapter 14 Testing and modeling users The times for each of these operators can then be worked out: Mentally prepare (M) Reach for the mouse (H) Position mouse before the word "normal" (P) Click mouse (PI) Move hands to home position on keys (H) Mentally prepare (M) Type "n" (good typist) (K) Type "on (K) Type "t" (K) Type "space" (K) Total predicted time: 1.35 0.40 1.10 0.20 0.40 1.35 0.22 0.22 0.22 0.22 5.68 seconds When there are many components to add up, it is often easier to put together all the same kinds of operators. For example, the above can be rewritten as: 2(M) + 2(H) + 1(P) + 1(P,) + 4 (K) = 2.70 + 0.88 + 1.10 + 0.2 + 0.80 = 5.68 seconds| | The decision when to include a time for mentally preparing for a physical action is one of the main difficulties with using the keystroke level model. Sometimes it is obvious when to include one (especially if the task requires making a decision) but for other times it can seem quite arbitrary. Another problem is that, just like typing skills vary between individuals, so too do the mental preparation times people spend thinking about what to do. Mental preparation can vary from under 0.5 of a second to well over a minute. Practice at modeling similar kinds of tasks together with comparing them with actual times taken can help overcome these problems. Ensuring that decisions are applied consistently also helps. For example, if comparisons between two prototypes are made, apply the same decisions to each|</w:t>
      </w:r>
    </w:p>
    <w:p w:rsidR="00D61ECA" w:rsidRDefault="00D61ECA" w:rsidP="00D61ECA">
      <w:r>
        <w:t>Predictive models 451 these (note h , 452 Chapter 14 Testing and modeling users The times for each of these operators can then be worked out: Mentally prepare (M) Reach for the mouse (H) Position mouse before the word "normal" (P) Click mouse (PI) Move hands to home position on keys (H) Mentally prepare (M) Type "n" (good typist) (K) Type "on (K) Type "t" (K) Type "space" (K) Total predicted time: 1.35 0.40 1.10 0.20 0.40 1.35 0.22 0.22 0.22 0.22 5.68 seconds When there are many components to add up, it is often easier to put together all the same kinds of operators. For example, the above can be rewritten as: 2(M) + 2(H) + 1(P) + 1(P,) + 4 (K) = 2.70 + 0.88 + 1.10 + 0.2 + 0.80 = 5.68 seconds| | As described in the GOMS model above there are two main ways words can be deleted in a sentence when using a word processor like Word. These are: (a) deleting each letter of the word individually by using the delete key (b) highlighting the word using the mouse and then deleting the highlighted section in one go Which of the two methods do you think is quickest for deleting the word "not" from the following sentence: I do not like using the keystroke level model. |</w:t>
      </w:r>
    </w:p>
    <w:p w:rsidR="00D61ECA" w:rsidRDefault="00D61ECA" w:rsidP="00D61ECA">
      <w:r>
        <w:t>Predictive models 453 Comment (a) O ,  | 14.5 Predictive models 453 Comment (a) Our analysis for method 1 is: I Mentally prepare M 1.35 Reach for mouse H 0.40 Move cursor one space after the word "not" P 1.10 Click mouse PI 0.20 Home in on delete key H 0.40 Press delete key 4 times to remove word plus a space 4(K) 0.88 (using value for good typist value) Total predicted time = 4.33 seconds (b) Our analysis for method 2 is: I Mentally prepare I Reach for mouse Move cursor to just before the word "not" Click and hold mouse button down (half a PI) Drag the mouse across "not" and one space Release the mouse button (half a PI) Home in on delete key Press delete key (Using value for good typist rate) Total predicted time = 4.77 seconds i The result seems counter-intuitive. Why do you think this is? The reason is that the amount of time required to select the letters to be deleted is longer for the second method than pressing the delete key three times in the first method. If the word had been any longer, for example, "keystroke" then the keystroke analysis would have predicted the opposite. There are also other ways of deleting words, such as double clicking on the word (to select it) and then either pressing the delete key or the combination of ctrl+X keys. What do you think the keystroke level model would ~redict for either of these two methods? 14.5.3 Benefits and limitations of GOMS One of the main attractions of the GOMS approach is that it allows comparative analyses to be performed for different interfaces or computer systems relatively easily. Since its inception, a number of researchers have used the method, reporting on its success for comparing the efficacy of different computer-based systems. The most well-known is Project Ernestine (Gray et al., 1993). This study was carried out to determine if a proposed new workstation, that was ergonomically designed, would improve telephone call operators' performance. Empirical data collected for a range of operator tasks using the existing system was compared with hypothetical data deduced from doing a GOMS analysis for the same set of tasks for the proposed new system|</w:t>
      </w:r>
    </w:p>
    <w:p w:rsidR="00D61ECA" w:rsidRDefault="00D61ECA" w:rsidP="00D61ECA">
      <w:r>
        <w:t>Predictive models 453 Comment (a) O , last: | Similar to the activity above, the outcome of the study was counter-intuitive|</w:t>
      </w:r>
    </w:p>
    <w:p w:rsidR="00D61ECA" w:rsidRDefault="00D61ECA" w:rsidP="00D61ECA">
      <w:r>
        <w:t>Predictive models 453 Comment (a) O ,  | When comparing the GOMS predictions for the proposed system with the empirical data collected for the existing system, the researchers discovered that several tasks would take longer to accomplish. Moreover, their analysis was able to show why |</w:t>
      </w:r>
    </w:p>
    <w:p w:rsidR="00D61ECA" w:rsidRDefault="00D61ECA" w:rsidP="00D61ECA">
      <w:r>
        <w:t>Predictive models 453 Comment (a) O , 454 Chapter 14 Testing and modeling users this might be the case: certain keystrokes would need to be performed at critical times during a task rather than during slack periods (as was the case with the existing system). Thus, rather than carrying out these keystrokes in parallel when talking with a customer (as they did with the existing system) they would need to do them sequentially-hence the predicted increase in time spent on the overall task. This suggested to the researchers that, overall, the proposed system would actually slow down the operators rather than improve their performance. On the basis of this study, they were able to advise the phone company against purchasing the new workstations, saving them from investing in a potentially inefficient technology| | 454 Chapter 14 Testing and modeling users this might be the case: certain keystrokes would need to be performed at critical times during a task rather than during slack periods (as was the case with the existing system). Thus, rather than carrying out these keystrokes in parallel when talking with a customer (as they did with the existing system) they would need to do them sequentially-hence the predicted increase in time spent on the overall task. This suggested to the researchers that, overall, the proposed system would actually slow down the operators rather than improve their performance. On the basis of this study, they were able to advise the phone company against purchasing the new workstations, saving them from investing in a potentially inefficient technology|</w:t>
      </w:r>
    </w:p>
    <w:p w:rsidR="00D61ECA" w:rsidRDefault="00D61ECA" w:rsidP="00D61ECA">
      <w:r>
        <w:t>Predictive models 453 Comment (a) O , 454 Chapter 14 Testing and modeling users this might be the case: certain keystrokes would need to be performed at critical times during a task rather than during slack periods (as was the case with the existing system). Thus, rather than carrying out these keystrokes in parallel when talking with a customer (as they did with the existing system) they would need to do them sequentially-hence the predicted increase in time spent on the overall task. This suggested to the researchers that, overall, the proposed system would actually slow down the operators rather than improve their performance. On the basis of this study, they were able to advise the phone company against purchasing the new workstations, saving them from investing in a potentially inefficient technology| | While this study has shown that GOMS can be useful in helping make decisions about the effectiveness of new products, it is not often used for evaluation purposes|</w:t>
      </w:r>
    </w:p>
    <w:p w:rsidR="00D61ECA" w:rsidRDefault="00D61ECA" w:rsidP="00D61ECA">
      <w:r>
        <w:t>Predictive models 453 Comment (a) O , 454 Chapter 14 Testing and modeling users this might be the case: certain keystrokes would need to be performed at critical times during a task rather than during slack periods (as was the case with the existing system). Thus, rather than carrying out these keystrokes in parallel when talking with a customer (as they did with the existing system) they would need to do them sequentially-hence the predicted increase in time spent on the overall task. This suggested to the researchers that, overall, the proposed system would actually slow down the operators rather than improve their performance. On the basis of this study, they were able to advise the phone company against purchasing the new workstations, saving them from investing in a potentially inefficient technology| | Part of the problem is its highly limited scope: it can only really model computerbased tasks that involve a small set of highly routine data-entry type tasks. Furthermore, it is intended to be used only to predict expert performance, and does not allow for errors to be modeled. This makes it much more difficult (and sometimes impossible) to predict how an average user will carry out their tasks when using a range of systems, especially those that have been designed to be very flexible in the way they can be used. In most situations, it isn't possible to predict how users will perform. Many unpredictable factors come into play including individual differences among users, fatigue, mental workload, learning effects, and social and organizational factors. For example, most people do not carry out their tasks sequentially but will be constantly multi-tasking, dealing with interruptions and talking to others|</w:t>
      </w:r>
    </w:p>
    <w:p w:rsidR="00D61ECA" w:rsidRDefault="00D61ECA" w:rsidP="00D61ECA">
      <w:r>
        <w:t>Predictive models 453 Comment (a) O , 454 Chapter 14 Testing and modeling users this might be the case: certain keystrokes would need to be performed at critical times during a task rather than during slack periods (as was the case with the existing system). Thus, rather than carrying out these keystrokes in parallel when talking with a customer (as they did with the existing system) they would need to do them sequentially-hence the predicted increase in time spent on the overall task. This suggested to the researchers that, overall, the proposed system would actually slow down the operators rather than improve their performance. On the basis of this study, they were able to advise the phone company against purchasing the new workstations, saving them from investing in a potentially inefficient technology| | A dilemma with predictive models, therefore, is that they can only really make predictions about predictable behavior. Given that most people are unpredictable in the way they behave, it makes it difficult to use them as a way of evaluating how systems will be used in real-world contexts. They can, however, provide useful estimates for comparing the efficiency of different methods of completing tasks, particularly if the tasks are short and clearly defined|</w:t>
      </w:r>
    </w:p>
    <w:p w:rsidR="00D61ECA" w:rsidRDefault="00D61ECA" w:rsidP="00D61ECA">
      <w:r>
        <w:t>Fitts' Law Fitts' Law (1954) pred ,  | 14.5.4 Fitts' Law Fitts' Law (1954) predicts the time it takes to reach a target using a pointing device|</w:t>
      </w:r>
    </w:p>
    <w:p w:rsidR="00D61ECA" w:rsidRDefault="00D61ECA" w:rsidP="00D61ECA">
      <w:r>
        <w:t>Fitts' Law Fitts' Law (1954) pred ,  | It was originally used in human factors research to model the relationship between speed and accuracy when moving towards a target on a display. In interaction design it has been used to describe the time it takes to point at a target, based on the size of the object and the distance to the object. Specifically, it is used to model the time it takes to use a mouse and other input devices to click on objects on a screen|</w:t>
      </w:r>
    </w:p>
    <w:p w:rsidR="00D61ECA" w:rsidRDefault="00D61ECA" w:rsidP="00D61ECA">
      <w:r>
        <w:t>Fitts' Law Fitts' Law (1954) pred ,  | One of its main benefits is that it can help designers decide where to locate buttons, what size they should be and how close together they should be on a screen display|</w:t>
      </w:r>
    </w:p>
    <w:p w:rsidR="00D61ECA" w:rsidRDefault="00D61ECA" w:rsidP="00D61ECA">
      <w:r>
        <w:t>Fitts' Law Fitts' Law (1954) pred , last: | The law states that: T = k log2(DIS + 0.5), k - 100 msec|</w:t>
      </w:r>
    </w:p>
    <w:p w:rsidR="00D61ECA" w:rsidRDefault="00D61ECA" w:rsidP="00D61ECA">
      <w:r>
        <w:t>Fitts' Law Fitts' Law (1954) pred ,  | where T = time to move the hand to a target D = distance between hand and target S = size of target |</w:t>
      </w:r>
    </w:p>
    <w:p w:rsidR="00D61ECA" w:rsidRDefault="00D61ECA" w:rsidP="00D61ECA">
      <w:r>
        <w:t>Fitts' Law Fitts' Law (1954) pred ,  | Assignment 455 In a nutshell the bigger the target the easier and quicker it is to reach it. This is why interfaces that have big buttons are easier to use than interfaces that present lots of tiny buttons crammed together. Fitts' law also predicts that the most quickly accessed targets on any computer display are the four corners of the screen. This is because of their "pinning" action, i.e., the sides of the display constrain the user from over-stepping the target. However, as pointed out by Tog on his AskTog website, corners seem strangely to be avoided at all costs by designers|</w:t>
      </w:r>
    </w:p>
    <w:p w:rsidR="00D61ECA" w:rsidRDefault="00D61ECA" w:rsidP="00D61ECA">
      <w:r>
        <w:t>Fitts' Law Fitts' Law (1954) pred ,  | Fitts' Law, therefore, can be useful for evaluating systems where the time to physically locate an object is critical to the task at hand. In particular it can help designers think about where to locate objects on the screen in relation to each other|</w:t>
      </w:r>
    </w:p>
    <w:p w:rsidR="00D61ECA" w:rsidRDefault="00D61ECA" w:rsidP="00D61ECA">
      <w:r>
        <w:t>Fitts' Law Fitts' Law (1954) pred ,  | This is especially useful for mobile devices, where there is limited space for placing icons and buttons on the screen. For example, in a recent study carried out by Nokia, Fitts' Law was used to predict expert text entry rates for several input methods on a 12-key mobile phone keypad. The study helped the designers make decisions about the size of keys, their positioning and the sequences of presses to perform common tasks for the mobile device. Trade-offs between the size of a device, and accuracy of using it were made with the help of calculations from this model|</w:t>
      </w:r>
    </w:p>
    <w:p w:rsidR="00D61ECA" w:rsidRDefault="00D61ECA" w:rsidP="00D61ECA">
      <w:r>
        <w:t>Fitts' Law Fitts' Law (1954) pred , last: | Microsoft toolbars provide the user with the option of displaying a label below each tool|</w:t>
      </w:r>
    </w:p>
    <w:p w:rsidR="00D61ECA" w:rsidRDefault="00D61ECA" w:rsidP="00D61ECA">
      <w:r>
        <w:t>Fitts' Law Fitts' Law (1954) pred ,  | Give a reason why labeled tools may be accessed faster. (Assume that the user knows the tool and does not need the label to identify it.) Comment The label becomes part of the target and hence the target gets bigger. As we mentioned earlier bigger targets can be accessed faster|</w:t>
      </w:r>
    </w:p>
    <w:p w:rsidR="00D61ECA" w:rsidRDefault="00D61ECA" w:rsidP="00D61ECA">
      <w:r>
        <w:t>Fitts' Law Fitts' Law (1954) pred ,  | Furthermore, tool icons that don't have labels are likely to be placed closer together so they are more crowded. Spreading the icons further apart creates buffer zones of space around the icons so that if users accidentally go past the target they will be less likely to select the wrong icon. When the icons are crowded together the user is at greater risk of accidentally overshooting and selecting the wrong icon. The same is true of menus, where the items are closely bunched together|</w:t>
      </w:r>
    </w:p>
    <w:p w:rsidR="00D61ECA" w:rsidRDefault="00D61ECA" w:rsidP="00D61ECA">
      <w:r>
        <w:t>Fitts' Law Fitts' Law (1954) pred ,  | ~ Assignment This assignment continues the work you did on the web-based ticketing system at the end of Chapters 7,8, and 13. The aim of this assignment is again to evaluate the prototypes produced, but this time using user testing. You will then be able to compare the kind of results you got from the heuristic evaluation with those from the user testing. Even though you will be using different prototypes for each evaluation, you should be able to compare the types of problems that each technique reveals|</w:t>
      </w:r>
    </w:p>
    <w:p w:rsidR="00D61ECA" w:rsidRDefault="00D61ECA" w:rsidP="00D61ECA">
      <w:r>
        <w:t>Fitts' Law Fitts' Law (1954) pred ,  | (a) Based on your knowledge of the requirements for this system, develop a standard task, e.g., booking two seats for a particular performance|</w:t>
      </w:r>
    </w:p>
    <w:p w:rsidR="00D61ECA" w:rsidRDefault="00D61ECA" w:rsidP="00D61ECA">
      <w:r>
        <w:t>Fitts' Law Fitts' Law (1954) pred ,  | (b) Prepare a short informed consent form, and write an introduction that explains why you are testing this prototype|</w:t>
      </w:r>
    </w:p>
    <w:p w:rsidR="00D61ECA" w:rsidRDefault="00D61ECA" w:rsidP="00D61ECA">
      <w:r>
        <w:t>Fitts' Law Fitts' Law (1954) pred ,  | (c) Select three typical users, who can be friends or colleagues, and ask them to do the task using your prototype|</w:t>
      </w:r>
    </w:p>
    <w:p w:rsidR="00D61ECA" w:rsidRDefault="00D61ECA" w:rsidP="00D61ECA">
      <w:r>
        <w:t>Fitts' Law Fitts' Law (1954) pred , last: | (d) 'Note the problems that each user encounters. If you can, time their performance|</w:t>
      </w:r>
    </w:p>
    <w:p w:rsidR="00D61ECA" w:rsidRDefault="00D61ECA" w:rsidP="00D61ECA">
      <w:r>
        <w:t>Fitts' Law Fitts' Law (1954) pred , last: | (If you happen to have a video camera you could film each participant.) |</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Predicting user performance using the GOMS model, the keystroke level model, and Fitts' Law was presented. These techniques can be useful for determining whether a proposed interface, system or keypad layout will be optimal|</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Key points User testing is a central component of usability testing which typically also includes observation, user satisfaction questionnaires and interviews|</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Testing is commonly done in controlled laboratory-like conditions, in contrast to field studies that focus on how the product is used in its natural context|</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Experiments aim to answer a question or hypothesis by manipulating certain variables while keeping others constant|</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discussed|last: | The experimenter controls independent variable(s) in order to measure dependent variable(s)|</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There are three types of experimental design: different participants, same participants, and matched pair participants|</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The GOMS model, keystroke-level model and Fitts' law can be used to predict expert, error-free performance for certain kinds of tasks|</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Predictive models require neither users nor experts, but the evaluators must be skilled in applying the models|</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Predictive models are used to evaluate systems with limited, clearly defined functionality such as data entry applications|</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Futfher reading DUMAS, J. S., AND REDISH, J.C. (1999) A Practical Guide to Usability Testing. Exeter, UK: Intellect. Many books have been written about user testing and usability, but this one is particularly useful because it describes the process in detail and provides many examples|</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RUBIN, J. (1994) Handbook of Usability Testing: How to Plan, Design and Conduct Effective Tests. New York: John Wiley &amp; Sons. This book also provides good practical advice about preparing and conducting user tests, analyzing and reporting the results|</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discussed|last: | ROBSON, C. (1994) Experimental Design and Statistics in Psychology|</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Aylesbury, UK. Penguin Psychology. This book provides an introduction to experimental design and basic statistics|</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LARSON, K., AND CZERWINSKI, M. (1998) Web page design: Zmplications of memory, structure and scent for information retrieval. Paper presented at CHI 98, Los Angeles. This paper describes the breadth-versus-depth web study outlined in Box 14.2|</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CARD, S. K., MORAN, T. P., AND NEWELL, A. (1963) The Psychology of Human Computer Interaction. Hillsdale, NJ: Lawrence Erlbaum Associates. This seminal book describes GOMS and the keystroke level model|</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MACKENZIE, I. S. (1992) Fitts' law as a research and design tool in human-computer interaction. Human-Computer Interaction, 7, 91-139. This early paper by Scott Mackenzie provides a detailed discussion ofhow Fitts' law can be used in HCI. |</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Interview 457 mance, error rates, and user satisfaction depends on whether you are building a repetitive data-entry system, an air-traffic control system, or a game|</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JP: Experiments are an important part of your undergraduate classes. Why? link that makes the web so easy to use|</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JP: Ben you've been a strong advocate of measuring user performance and user satisfaction. Why is just watching users not enough? BS: Watching users is a great way to begin, but if we are to develop a scientific foundation for HCI that promotes theory and supports prediction, measurement will be important. The purpose of measurement is not statistics but insight|</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JP: OK can you give me an example? BS: Watching users traverse a menu tree may reveal some problems they have, but only when you start to measure the time and number of branches taken can you discover that broader and shallower trees are almost always the winning strategy. This conflict between broader and shallower trees emerged in a conference panel discussion with a leading researcher for a major corporation. She and her colleagues followed up by testing users' speed of performance on searching tasks with two-level and three-level trees|</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discussed|last: | (Editor's note: You can read about this experiment in Box 14.2)|</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JP: But is speed of performance always the important measure? BS: Measuring speed of performance, rate of errors, and user satisfaction separately is important because sometimes users may be satisfied by an elaborate graphical interface even if it slows them down substantially|</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Finding the right balance among perforBS: Most computer science and information systems students have had little exposure to experiments. I want to make sure that my students can form lucid and testable hypotheses that can be experimentally tested with groups of real users. They should understand about choosing a small number of independent variables to modify and dependent variables to measure|</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I believe that students benefit by understanding how to control for biases and perform statistical tests that confirm or refute the hypotheses. My students conduct experimental projects in teams and prepare their reports on the web. For example, one team did a project in which they varied the display size and demonstrated that web surfers found what they needed faster with larger screens. Another group found that bigger mouse pads do not increase speed of performance (www.otal.umd.edulSHORE2000). Even if students never conduct an experiment professionally, the process of designing experiments helps them to become more effective analysts. I also want my students to be able to read scientific papers that report on experiments|</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JP: What "take-away messages" do you want your students to get from taking an HCI class? BS: I want my students to know about rigorous and replicable scientific results that form the foundation for this emerging discipline of human-computer interaction|</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Just as physics provides a scientific foundation for mechanical engineering, HCI provides a rigorous foundation for usability engineering|</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 | JP: How do you distinguish between an experiment and usability testing? BS: The best controlled experiments start with a hypothesis that has practical implications and theoretical results of widespread importance. A controlled experiment has at least two conditions and applies statistical tests such as t-test and analysis of variance (ANOVA) to verify statistically significant differences|</w:t>
      </w:r>
    </w:p>
    <w:p w:rsidR="00D61ECA" w:rsidRDefault="00D61ECA" w:rsidP="00D61ECA">
      <w:r>
        <w:t>Fitts' Law Fitts' Law (1954) pred , 456 Chapter 14 Testing and modeling users (e) Did the kinds of problems that user testing revealed differ from those obtained from a heuristic evaluation? If so, in what ways? (f) What are the main advantages and disadvantages of each technique? Summary This chapter described user testing, which is the core of usability testing. The various aspects of user testing were discussed, including setting up tests, collecting data, controlling conditions and analyzing findings. Experimental design and how experiments differ from user testing was also discussed|last: | The results confirm or refute the hypothesis |</w:t>
      </w:r>
    </w:p>
    <w:p w:rsidR="00D61ECA" w:rsidRDefault="00D61ECA" w:rsidP="00D61ECA">
      <w:r>
        <w:t>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w:t>
      </w:r>
    </w:p>
    <w:p w:rsidR="00D61ECA" w:rsidRDefault="00D61ECA" w:rsidP="00D61ECA">
      <w:r>
        <w:t>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JP: What do you see as the important usability issues for the next five years? BS: I see three directions for the next five years. The first is the shift from emphasizing the technology to focusing on user needs. I like to say "the old computing is about what computers can do, the new computing is about what users can do." JP: But hasn't HCI always been about what users can do? BS: Yes, but HCI and usability engineering have been more evaluative than generative. To clarify, I believe that deeper theories about human needs will contribute to innovations in mobility, ubiquity, and community. Information and communication tools will become pervasive and enable higher levels of social interaction. For example, museum visitors to the Louvre, white-water rafters in Colorado, or family travelers to Hawaii's Haleakala volcano will be able to point at a sculpture, rock, or flower and find out about it. They'll be able to see photos at different seasons taken by previous visitors and send their own pictures back to friends and grandparents. One of our projects allows people to accumulate, organize, and retrieve the many photos that they will take and receive|</w:t>
      </w:r>
    </w:p>
    <w:p w:rsidR="00D61ECA" w:rsidRDefault="00D61ECA" w:rsidP="00D61ECA">
      <w:r>
        <w:t>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effort|last: | Users of our PhotoFinder software tool can organize their photos and annotate them by dragging |</w:t>
      </w:r>
    </w:p>
    <w:p w:rsidR="00D61ECA" w:rsidRDefault="00D61ECA" w:rsidP="00D61ECA">
      <w:r>
        <w:t>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Interview 459 and dropping name labels. Then they can find photos of people and events to tell stories and reminisce (see figure)|</w:t>
      </w:r>
    </w:p>
    <w:p w:rsidR="00D61ECA" w:rsidRDefault="00D61ECA" w:rsidP="00D61ECA">
      <w:r>
        <w:t>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HCI researchers who understand human needs are likely to come up with innovations that help physicians to make better diagnoses, enable shoppers to find what they want at fair prices, and allow educators to create more compelling experiences for students|</w:t>
      </w:r>
    </w:p>
    <w:p w:rsidR="00D61ECA" w:rsidRDefault="00D61ECA" w:rsidP="00D61ECA">
      <w:r>
        <w:t>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JP: What are the other two directions? BS: The second opportunity is to support universal usability, thereby bringing the benefits of information and communications technology to the widest possible set of users. website designers will need to learn how to attract and retain a broad set of users with divergent needs and differing skills. They will have to understand how to accommodate users efficiently with slow and fast network connections, new and old computers, and various software platforms. System designers who invent strategies to accommodate young and old, novice and expert, and users with varying disabilities will earn the appreciation of users and the respect of their colleagues. Evidence is accumulating that designs that facilitate multiple natural-language versions of a website also make it easy to accommodate end-user customization, convert to wireless applications, support disabled users and speed modifications|</w:t>
      </w:r>
    </w:p>
    <w:p w:rsidR="00D61ECA" w:rsidRDefault="00D61ECA" w:rsidP="00D61ECA">
      <w:r>
        <w:t>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The good news is that satisfying these multiple requirements also produces interfaces that are better for all users. Diversity promotes quality|</w:t>
      </w:r>
    </w:p>
    <w:p w:rsidR="00D61ECA" w:rsidRDefault="00D61ECA" w:rsidP="00D61ECA">
      <w:r>
        <w:t>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The third direction is the development of tools to let more people be more creative more of the time|</w:t>
      </w:r>
    </w:p>
    <w:p w:rsidR="00D61ECA" w:rsidRDefault="00D61ECA" w:rsidP="00D61ECA">
      <w:r>
        <w:t>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Word processors, painting tools and music-composition software are a good starting point, but creative people need more powerful tools so that they can explore alternative solutions rapidly. Creativity-support tools will speed search of existing solutions, facilitate consultations with peers and mentors, and record the users' history of activity so that they can review or revise their work|</w:t>
      </w:r>
    </w:p>
    <w:p w:rsidR="00D61ECA" w:rsidRDefault="00D61ECA" w:rsidP="00D61ECA">
      <w:r>
        <w:t>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But remember that every positive development also has a potential dark side. One of the formidable challenges for HCI students is to think carefully about how to cope with the unexpected and unintended|</w:t>
      </w:r>
    </w:p>
    <w:p w:rsidR="00D61ECA" w:rsidRDefault="00D61ECA" w:rsidP="00D61ECA">
      <w:r>
        <w:t>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effort|last: | Powerful tools can have dangerous consequences. |</w:t>
      </w:r>
    </w:p>
    <w:p w:rsidR="00D61ECA" w:rsidRDefault="00D61ECA" w:rsidP="00D61ECA">
      <w:r>
        <w:t>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Design and evaluation in the - real world: communicators and advisory systems 15.1 Introduction 1 5.2 Key issues 15.3 Designing mobile communicators 15.3.1 Background 1 5.3.2 Nokia's approach to developing a communicator 15.3.3 Philips' approach to designing a communicator for children 15.4 Redesigning part of a large interactive phone-based response system 15.4.1 Background 1 5.4.2 The redesign 1 5.1 Introduction Textbooks about design and usability testing often make the processes sound straightforward and able to be followed in a step-by-step manner. However, in the real world bringing together all the different aspects of a design is far from straightforward. It is only when you become involved in an actual design project that the challenges and multitude of difficult decisions to be made become apparent|</w:t>
      </w:r>
    </w:p>
    <w:p w:rsidR="00D61ECA" w:rsidRDefault="00D61ECA" w:rsidP="00D61ECA">
      <w:r>
        <w:t>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Iterative design often involves carrying out different parts of a project in parallel and under tremendous pressure. The need to deal with different sets of demands and trade-offs (e.g., the need for rigorous testing versus the very limited availability of time and resources) is a major influence on the way a design project is carried out|</w:t>
      </w:r>
    </w:p>
    <w:p w:rsidR="00D61ECA" w:rsidRDefault="00D61ECA" w:rsidP="00D61ECA">
      <w:r>
        <w:t>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 | The aim of this final chapter is to convey what interaction design is like in the real world by describing how others have dealt with the challenges of an actual design project. As you will have noticed, we have written primarily about design in Chapters 6-9 and evaluation in Chapters 10-14. This was to enable us to explain the different techniques and processes involved during a design project. It is important to realize that in the real world these two central aspects are closely integrated|</w:t>
      </w:r>
    </w:p>
    <w:p w:rsidR="00D61ECA" w:rsidRDefault="00D61ECA" w:rsidP="00D61ECA">
      <w:r>
        <w:t>Fitts' Law Fitts' Law (1954) pred , 458 Chapter 14 Testing and madeling users and the procedure is carefully described so that others can replicate it. I tell my students that experiments have two parents and three children. The parents are "a practical problem" and "a theoretical foundation" and the three children are "help in resolving the practical problem," "refinements to the theory," and "advice to future experimenters who work on the same problem." By contrast, a usability test studies a small number of users who carry out required tasks. Statistical results are less important. The goal is to refine a product as quickly as possible. The outcome of a usability test is a report to developers that identifies frequent problems and possibly suggests improvements, maybe ranked from high to low priority and from low to high developer effort|last: | You do not do one without the other. In particular, the main reason for doing an |</w:t>
      </w:r>
    </w:p>
    <w:p w:rsidR="00D61ECA" w:rsidRDefault="00D61ECA" w:rsidP="00D61ECA">
      <w:r>
        <w:t>Fitts' Law Fitts' Law (1954) pred , 462 Chapter 15 Design and evaluation in the real world: communicators and advisory systems evaluation is to make progress on a design. Conversely, whenever you develop a design you need to evaluate it. Whether you are designing a small handheld device or a large air-traffic control system, a design that takes months to produce or one that spans years of effort, the two processes must be carried out together| | 462 Chapter 15 Design and evaluation in the real world: communicators and advisory systems evaluation is to make progress on a design. Conversely, whenever you develop a design you need to evaluate it. Whether you are designing a small handheld device or a large air-traffic control system, a design that takes months to produce or one that spans years of effort, the two processes must be carried out together|</w:t>
      </w:r>
    </w:p>
    <w:p w:rsidR="00D61ECA" w:rsidRDefault="00D61ECA" w:rsidP="00D61ECA">
      <w:r>
        <w:t>Fitts' Law Fitts' Law (1954) pred , 462 Chapter 15 Design and evaluation in the real world: communicators and advisory systems evaluation is to make progress on a design. Conversely, whenever you develop a design you need to evaluate it. Whether you are designing a small handheld device or a large air-traffic control system, a design that takes months to produce or one that spans years of effort, the two processes must be carried out together| | The chapter provides glimpses into the design and evaluation process for quite different types of interactive systems. The first two case studies discuss the design of mobile communicators for different groups of users, showing how the design issues differ for each group. The third case study examines the redesign of a large interactive voice response system. In the original design, the focus was on developing a system where the programmers used themselves as models of the users. Furthermore, the programmers were more concerned with developing elegant programs than with users' needs for easy interaction. As you will see, this caused a mismatch between their design and how users tried to find information. This is a common predicament and interaction designers are often brought in to fix already badly designed systems|</w:t>
      </w:r>
    </w:p>
    <w:p w:rsidR="00D61ECA" w:rsidRDefault="00D61ECA" w:rsidP="00D61ECA">
      <w:r>
        <w:t>Fitts' Law Fitts' Law (1954) pred , 462 Chapter 15 Design and evaluation in the real world: communicators and advisory systems evaluation is to make progress on a design. Conversely, whenever you develop a design you need to evaluate it. Whether you are designing a small handheld device or a large air-traffic control system, a design that takes months to produce or one that spans years of effort, the two processes must be carried out together| | The main aims of this chapter are to: Show how design and evaluation are brought together in the development of interactive products|</w:t>
      </w:r>
    </w:p>
    <w:p w:rsidR="00D61ECA" w:rsidRDefault="00D61ECA" w:rsidP="00D61ECA">
      <w:r>
        <w:t>Fitts' Law Fitts' Law (1954) pred , 462 Chapter 15 Design and evaluation in the real world: communicators and advisory systems evaluation is to make progress on a design. Conversely, whenever you develop a design you need to evaluate it. Whether you are designing a small handheld device or a large air-traffic control system, a design that takes months to produce or one that spans years of effort, the two processes must be carried out together|last: | Show how different combinations of design and evaluation methods are used in practice|</w:t>
      </w:r>
    </w:p>
    <w:p w:rsidR="00D61ECA" w:rsidRDefault="00D61ECA" w:rsidP="00D61ECA">
      <w:r>
        <w:t>Fitts' Law Fitts' Law (1954) pred , 462 Chapter 15 Design and evaluation in the real world: communicators and advisory systems evaluation is to make progress on a design. Conversely, whenever you develop a design you need to evaluate it. Whether you are designing a small handheld device or a large air-traffic control system, a design that takes months to produce or one that spans years of effort, the two processes must be carried out together|last: | Describe the various design trade-offs and decisions made in the real world|</w:t>
      </w:r>
    </w:p>
    <w:p w:rsidR="00D61ECA" w:rsidRDefault="00D61ECA" w:rsidP="00D61ECA">
      <w:r>
        <w:t>Key issues As we have stressed thro ,  | 15.2 Key issues As we have stressed throughout, user-centered approaches to interaction design involve iterative cycles of design-evaluate-redesign as development progresses from initial ideas through various prototypes to the final product. How many cycles need to take place depends on the constraints of the project (e.g., how many people are working on it, how much time is available, how secure the system has to be). To be good at working through these cycles requires a mix of skills involving multitasking, decision-making, team work and firefighting. Many practical issues and unexpected events also need to be dealt with (e.g., users not turning up at testing sessions, prototypes not working, budgets being cut, time to completion being reduced, designers leaving at crucial stages). A design team, therefore, must be creative, well organized, and knowledgeable about the range of techniques that can be brought into play when needed. Part of the challenge and excitement of interaction design is finding ways to cope with the diverse set of problems confronting a project|</w:t>
      </w:r>
    </w:p>
    <w:p w:rsidR="00D61ECA" w:rsidRDefault="00D61ECA" w:rsidP="00D61ECA">
      <w:r>
        <w:t>Key issues As we have stressed thro ,  | A multitude of questions, concerns and decisions come up throughout a design project. No two projects are ever the same; each will face a different set of constraints, demands, and crises. Throughout the book we have raised what we consider to be general issues that are important in any project. These include how to involve users and take their needs into account, how to understand a problem space, how to design a conceptual model, and how to go about designing and evaluating interfaces. In the following case studies, we focus on some of the |</w:t>
      </w:r>
    </w:p>
    <w:p w:rsidR="00D61ECA" w:rsidRDefault="00D61ECA" w:rsidP="00D61ECA">
      <w:r>
        <w:t>Designing mobile communicators 463  ,  | 15.3 Designing mobile communicators 463 more practical problems and dilemmas that can arise when working on an actual project|</w:t>
      </w:r>
    </w:p>
    <w:p w:rsidR="00D61ECA" w:rsidRDefault="00D61ECA" w:rsidP="00D61ECA">
      <w:r>
        <w:t>Designing mobile communicators 463  ,  | We present the case studies through a set of questions that draw out a number of key issues for each project. For example, mapping a large number of functions onto a much smaller number of buttons is key for mobile devices; understanding a child's world is key when designing for children; evaluating the current system is key when redesigning any large system|</w:t>
      </w:r>
    </w:p>
    <w:p w:rsidR="00D61ECA" w:rsidRDefault="00D61ECA" w:rsidP="00D61ECA">
      <w:r>
        <w:t>Designing mobile communicators 463  , 1 5.3 Designing mobile communicators The first two case studies are about the design of mobile communicators. They focus on some of the design decisions and trade-offs that need to be made. We describe example design practices at two companies, Nokia and Philips, highlighting the differences in requirements and design methods for what is seemingly a similar device| | 1 5.3 Designing mobile communicators The first two case studies are about the design of mobile communicators. They focus on some of the design decisions and trade-offs that need to be made. We describe example design practices at two companies, Nokia and Philips, highlighting the differences in requirements and design methods for what is seemingly a similar device|</w:t>
      </w:r>
    </w:p>
    <w:p w:rsidR="00D61ECA" w:rsidRDefault="00D61ECA" w:rsidP="00D61ECA">
      <w:r>
        <w:t>Designing mobile communicators 463  , 1 5.3 Designing mobile communicators The first two case studies are about the design of mobile communicators. They focus on some of the design decisions and trade-offs that need to be made. We describe example design practices at two companies, Nokia and Philips, highlighting the differences in requirements and design methods for what is seemingly a similar device| | Mobile communicators often combine the functionality of a mobile telephone, a PDA, and a desktop computer. They allow the user to send and receive email and faxes, to make and receive telephone calls, and to keep contact details, diary entries, and other notes. They are an example of new devices that try to push technological boundaries while at the same time being accessible to a wide range of users|</w:t>
      </w:r>
    </w:p>
    <w:p w:rsidR="00D61ECA" w:rsidRDefault="00D61ECA" w:rsidP="00D61ECA">
      <w:r>
        <w:t>Designing mobile communicators 463  , 1 5.3 Designing mobile communicators The first two case studies are about the design of mobile communicators. They focus on some of the design decisions and trade-offs that need to be made. We describe example design practices at two companies, Nokia and Philips, highlighting the differences in requirements and design methods for what is seemingly a similar device| | A key design challenge, therefore, is how to make such everyday devices usable and affordable to a heterogeneous set of users. Related to this set of usability goals is the decision about which design approach to use. As you are aware, there are many different approaches to choose from, ranging from ethnographic to more analytic methods. Here, we examine the different approaches of the two companies|</w:t>
      </w:r>
    </w:p>
    <w:p w:rsidR="00D61ECA" w:rsidRDefault="00D61ECA" w:rsidP="00D61ECA">
      <w:r>
        <w:t>Designing mobile communicators 463  , 1 5.3 Designing mobile communicators The first two case studies are about the design of mobile communicators. They focus on some of the design decisions and trade-offs that need to be made. We describe example design practices at two companies, Nokia and Philips, highlighting the differences in requirements and design methods for what is seemingly a similar device| | To put you in a "design" frame of mind, we begin by asking you to consider the requirements for this kind of device|</w:t>
      </w:r>
    </w:p>
    <w:p w:rsidR="00D61ECA" w:rsidRDefault="00D61ECA" w:rsidP="00D61ECA">
      <w:r>
        <w:t>Designing mobile communicators 463  , 1 5.3 Designing mobile communicators The first two case studies are about the design of mobile communicators. They focus on some of the design decisions and trade-offs that need to be made. We describe example design practices at two companies, Nokia and Philips, highlighting the differences in requirements and design methods for what is seemingly a similar device| | In Chapter 7, we introduced a number of different kinds of requirements: functional, data, environmental, user, and usability requirements. Which of these is particularly relevant to the design of a mobile communicator? Comment All these are relevant in the design of mobile communicators, but one that needs particular attention is environmental requirements. Because the device is aimed at users "on the move" in all kinds of places, the environment in which it should work or its "context of use" is verv variable|</w:t>
      </w:r>
    </w:p>
    <w:p w:rsidR="00D61ECA" w:rsidRDefault="00D61ECA" w:rsidP="00D61ECA">
      <w:r>
        <w:t>Designing mobile communicators 463  , 1 5.3 Designing mobile communicators The first two case studies are about the design of mobile communicators. They focus on some of the design decisions and trade-offs that need to be made. We describe example design practices at two companies, Nokia and Philips, highlighting the differences in requirements and design methods for what is seemingly a similar device| | Core environmental issues include how to make the device small and light enough to be carried around in a pocket or small handbag. This means the device must be made of light materials and should be physically small, and also the software must be designed to work with a small screen and limited memory. The system must |</w:t>
      </w:r>
    </w:p>
    <w:p w:rsidR="00D61ECA" w:rsidRDefault="00D61ECA" w:rsidP="00D61ECA">
      <w:r>
        <w:t>Designing mobile communicators 463  , 464 Chapter 15 Design and evaluation in the real world: communicators and advisory systems allow for a whole range of situations: noisy or quiet, well lit or poorly lit, hot or cold, wet or dry, vibrating or still, and so on. These constraints have implications for the use of audio, for the levels of display lighting, and for the physical robustness of the device, among other things| | 464 Chapter 15 Design and evaluation in the real world: communicators and advisory systems allow for a whole range of situations: noisy or quiet, well lit or poorly lit, hot or cold, wet or dry, vibrating or still, and so on. These constraints have implications for the use of audio, for the levels of display lighting, and for the physical robustness of the device, among other things|</w:t>
      </w:r>
    </w:p>
    <w:p w:rsidR="00D61ECA" w:rsidRDefault="00D61ECA" w:rsidP="00D61ECA">
      <w:r>
        <w:t>Designing mobile communicators 463  , 464 Chapter 15 Design and evaluation in the real world: communicators and advisory systems allow for a whole range of situations: noisy or quiet, well lit or poorly lit, hot or cold, wet or dry, vibrating or still, and so on. These constraints have implications for the use of audio, for the levels of display lighting, and for the physical robustness of the device, among other things| | Another consideration in the design of this kind of communication device is what the users are doing when using it. A typical user is likely to be doing something else at the same time as using the communicator. This may be walking around, avoiding obstacles, looking for traffic, etc., or it may be listening for a train announcement or a call from children. So users are trying to combine at least three things: communicating with the device (talking, typing, or whatever), performing the "external" activity (walking, listening, etc.), and operating the device. This creates quite a high cognitive load, so operating the device should occupy as little attention as possible|</w:t>
      </w:r>
    </w:p>
    <w:p w:rsidR="00D61ECA" w:rsidRDefault="00D61ECA" w:rsidP="00D61ECA">
      <w:r>
        <w:t>Designing mobile communicators 463  , 464 Chapter 15 Design and evaluation in the real world: communicators and advisory systems allow for a whole range of situations: noisy or quiet, well lit or poorly lit, hot or cold, wet or dry, vibrating or still, and so on. These constraints have implications for the use of audio, for the levels of display lighting, and for the physical robustness of the device, among other things| | Tasks are very likely to be interrupted by external events, so users need to ~ know where in an interaction sequence they are at any time, and be able to restart the sequence after an interruption. For a mobile communicator designed to access the Internet, this raises an interesting design trade-off: how long should a communicator remain connected to the Internet after activity has apparently ceased? A I balance is needed between disconnecting so as to minimize connection costs, and remaining connected in a stable state to allow the resumption of an interrupted task. The best option may be to let users set their own time-out period, but this adds to the complexity of operation|</w:t>
      </w:r>
    </w:p>
    <w:p w:rsidR="00D61ECA" w:rsidRDefault="00D61ECA" w:rsidP="00D61ECA">
      <w:r>
        <w:t>Designing mobile communicators 463  , 464 Chapter 15 Design and evaluation in the real world: communicators and advisory systems allow for a whole range of situations: noisy or quiet, well lit or poorly lit, hot or cold, wet or dry, vibrating or still, and so on. These constraints have implications for the use of audio, for the levels of display lighting, and for the physical robustness of the device, among other things| | Another implication of the fact that users are likely to be doing other things in parallel with operating the device is that the communicator may need to be operated with one hand, or indeed in a hands-free mode. For example, someone who is walking down the street carrying a bag when the phone rings needs to be able to respond without stopping and putting the bag down, i.e., the operation needs to be one-handed|</w:t>
      </w:r>
    </w:p>
    <w:p w:rsidR="00D61ECA" w:rsidRDefault="00D61ECA" w:rsidP="00D61ECA">
      <w:r>
        <w:t>Designing mobile communicators 463  , 464 Chapter 15 Design and evaluation in the real world: communicators and advisory systems allow for a whole range of situations: noisy or quiet, well lit or poorly lit, hot or cold, wet or dry, vibrating or still, and so on. These constraints have implications for the use of audio, for the levels of display lighting, and for the physical robustness of the device, among other things| | For mobile devices in particular, tasks tend to be time-critical, ad hoc, triggered by other people or events, relatively brief, low in terms of attention to be applied to the task, and very personal. Because of these characteristics, the flow among tasks must be smooth. It seems that easy transition between contact database, telephone, and calendar is particularly important for mobile devices. The nature of these tasks and the environmental requirements for mobile devices have implications for evaluation, as we discuss in section 15.3.2|</w:t>
      </w:r>
    </w:p>
    <w:p w:rsidR="00D61ECA" w:rsidRDefault="00D61ECA" w:rsidP="00D61ECA">
      <w:r>
        <w:t>Designing mobile communicators 463  , 464 Chapter 15 Design and evaluation in the real world: communicators and advisory systems allow for a whole range of situations: noisy or quiet, well lit or poorly lit, hot or cold, wet or dry, vibrating or still, and so on. These constraints have implications for the use of audio, for the levels of display lighting, and for the physical robustness of the device, among other things| | Because this device will be mobile it must be simple to use and not involve much training. It also needs to be robust and reliable, as the user is most likely to be away from any significant technical support|</w:t>
      </w:r>
    </w:p>
    <w:p w:rsidR="00D61ECA" w:rsidRDefault="00D61ECA" w:rsidP="00D61ECA">
      <w:r>
        <w:t>Nokia's approach to developing a  ,  | 15.3.2 Nokia's approach to developing a communicator So how does Nokia deal with these kinds of requirements? And which design and evaluation methods do they use? Here, we look at an example approach of Nokia's, and some of the key decisions in mobile communicator design. A design example of an existing Nokia communicator is illustrated in Figure 15.1. This communicator weighs 244 g, is 158 X 56 X 27 mm, and has a full-color screen. As well |</w:t>
      </w:r>
    </w:p>
    <w:p w:rsidR="00D61ECA" w:rsidRDefault="00D61ECA" w:rsidP="00D61ECA">
      <w:r>
        <w:t>Designing mobile communicators 465  , last: | 15.3 Designing mobile communicators 465 Figure 1 5.1 The Nokia 9210 communicator|</w:t>
      </w:r>
    </w:p>
    <w:p w:rsidR="00D61ECA" w:rsidRDefault="00D61ECA" w:rsidP="00D61ECA">
      <w:r>
        <w:t>Designing mobile communicators 465  ,  | as email and high-speed WAP connections, it also runs a variety of office applications including word processing, spreadsheets, and presentations.' This case study is based on material from Vaananen-Vainio-Mattila and Ruuska (2000)|</w:t>
      </w:r>
    </w:p>
    <w:p w:rsidR="00D61ECA" w:rsidRDefault="00D61ECA" w:rsidP="00D61ECA">
      <w:r>
        <w:t>Designing mobile communicators 465  ,  | What kind of IiFecycle does Nokia use? Nokia follows a user-centered approach to concept development that includes contextual design techniques. They point out that "one clear strength of the methodology is that it makes ethnographic research manageable in a business environment" (Vaananen-Vainio-Mattila and Ruuska, 2000, p. 197). As discussed in Chapter 9, the "rich" descriptions arising from an ethnographic study are often not in a form that can be readily translated into a design specification. Nokia tries to get around this problem by carrying out ethnographic studies in combination with other methods. This enables them to come up with a set of detailed requirements|</w:t>
      </w:r>
    </w:p>
    <w:p w:rsidR="00D61ECA" w:rsidRDefault="00D61ECA" w:rsidP="00D61ECA">
      <w:r>
        <w:t>Designing mobile communicators 465  ,  | Figure 15.2 shows a top-level model of Nokia's approach. It has four main steps: 1. The cycle begins with data gathering. The data is collected through market research studies, data from previous projects, and contextual techniques|</w:t>
      </w:r>
    </w:p>
    <w:p w:rsidR="00D61ECA" w:rsidRDefault="00D61ECA" w:rsidP="00D61ECA">
      <w:r>
        <w:t>Designing mobile communicators 465  , last: | 'Description summarized from information on the Nokia website www.nokia.com, as of February 2001. |</w:t>
      </w:r>
    </w:p>
    <w:p w:rsidR="00D61ECA" w:rsidRDefault="00D61ECA" w:rsidP="00D61ECA">
      <w:r>
        <w:t>Designing mobile communicators 465  , 466 Chapter 15 Design and evaluation in the real world: communicators and advisory systems Contextual data gathering Analysis designs prototype iterations Concept creation II. Scenario and task building tests evaluatlon Final iteration Figure 1 5.2 The user-centered concept and product development cycle| | 466 Chapter 15 Design and evaluation in the real world: communicators and advisory systems Contextual data gathering Analysis designs prototype iterations Concept creation II. Scenario and task building tests evaluatlon Final iteration Figure 1 5.2 The user-centered concept and product development cycle|</w:t>
      </w:r>
    </w:p>
    <w:p w:rsidR="00D61ECA" w:rsidRDefault="00D61ECA" w:rsidP="00D61ECA">
      <w:r>
        <w:t>Designing mobile communicators 465  , 2. Scenarios and then task models are built by analyzing the data collected, and initial designs are proposed| | 2. Scenarios and then task models are built by analyzing the data collected, and initial designs are proposed|</w:t>
      </w:r>
    </w:p>
    <w:p w:rsidR="00D61ECA" w:rsidRDefault="00D61ECA" w:rsidP="00D61ECA">
      <w:r>
        <w:t>Designing mobile communicators 465  , 3. Many iterations of design and evaluation are performed before the final design emerges. During this process, it may be found that more data is required, so further data gathering is conducted. The evaluation involves contextual interviews with paper-based prototypes to get feedback on first designs, and usability testing once the design is sufficiently advanced. Evaluation sessions emphasize the most important user tasks, as determined by the data gathering| | 3. Many iterations of design and evaluation are performed before the final design emerges. During this process, it may be found that more data is required, so further data gathering is conducted. The evaluation involves contextual interviews with paper-based prototypes to get feedback on first designs, and usability testing once the design is sufficiently advanced. Evaluation sessions emphasize the most important user tasks, as determined by the data gathering|</w:t>
      </w:r>
    </w:p>
    <w:p w:rsidR="00D61ECA" w:rsidRDefault="00D61ECA" w:rsidP="00D61ECA">
      <w:r>
        <w:t>Designing mobile communicators 465  , 3. Many iterations of design and evaluation are performed before the final design emerges. During this process, it may be found that more data is required, so further data gathering is conducted. The evaluation involves contextual interviews with paper-based prototypes to get feedback on first designs, and usability testing once the design is sufficiently advanced. Evaluation sessions emphasize the most important user tasks, as determined by the data gathering|last: | Once the design is advanced enough, high-fidelity simulations of the design are constructed|</w:t>
      </w:r>
    </w:p>
    <w:p w:rsidR="00D61ECA" w:rsidRDefault="00D61ECA" w:rsidP="00D61ECA">
      <w:r>
        <w:t>Designing mobile communicators 465  , 3. Many iterations of design and evaluation are performed before the final design emerges. During this process, it may be found that more data is required, so further data gathering is conducted. The evaluation involves contextual interviews with paper-based prototypes to get feedback on first designs, and usability testing once the design is sufficiently advanced. Evaluation sessions emphasize the most important user tasks, as determined by the data gathering| | Simulation tests are conducted with end users, and expert reviews are performed. Functional prototypes are tested with end users for feedback on long-term acceptability, efficiency, and utility of the concept|</w:t>
      </w:r>
    </w:p>
    <w:p w:rsidR="00D61ECA" w:rsidRDefault="00D61ECA" w:rsidP="00D61ECA">
      <w:r>
        <w:t>Designing mobile communicators 465  , 4. During the last iteration phase, the final design is tested with end users and expert usability specialists| | 4. During the last iteration phase, the final design is tested with end users and expert usability specialists|</w:t>
      </w:r>
    </w:p>
    <w:p w:rsidR="00D61ECA" w:rsidRDefault="00D61ECA" w:rsidP="00D61ECA">
      <w:r>
        <w:t>Designing mobile communicators 465  , 4. During the last iteration phase, the final design is tested with end users and expert usability specialists| | How does this cycle of activities differ from the interaction design model introduced in Figure 6.7? Comment This cycle also has a focus on iteration through prototyping and evaluation, which is the basis of the model in Chapter 6. However, this cycle distinguishes between concept creation and concept evaluation. scenarios and task modeling are used at the concept creation phase but simulation tests are used in the concept evaluation phase|</w:t>
      </w:r>
    </w:p>
    <w:p w:rsidR="00D61ECA" w:rsidRDefault="00D61ECA" w:rsidP="00D61ECA">
      <w:r>
        <w:t>Designing mobile communicators 465  , 4. During the last iteration phase, the final design is tested with end users and expert usability specialists| | What challenges does this approach raise? Nokia is very conscious of the need for iterative design and evaluation in the development of mobile communicators. They |</w:t>
      </w:r>
    </w:p>
    <w:p w:rsidR="00D61ECA" w:rsidRDefault="00D61ECA" w:rsidP="00D61ECA">
      <w:r>
        <w:t>Designing mobile communicators 467  ,  | 15.3 Designing mobile communicators 467 also use participatory design to a degree, but they point out that users will not necessarily have the vision of future possibilities that would allow innovative design in the same way as they might if asked to help design a familiar application like a web browser. Nokia is also well aware of the challenges of evaluating an innovative product like a communicator. These include: The difficulty of testing in all possible scenarios|</w:t>
      </w:r>
    </w:p>
    <w:p w:rsidR="00D61ECA" w:rsidRDefault="00D61ECA" w:rsidP="00D61ECA">
      <w:r>
        <w:t>Designing mobile communicators 467  ,  | The difficulty of testing human communication practices, especially when developing innovative products that will encourage novel behavior|</w:t>
      </w:r>
    </w:p>
    <w:p w:rsidR="00D61ECA" w:rsidRDefault="00D61ECA" w:rsidP="00D61ECA">
      <w:r>
        <w:t>Designing mobile communicators 467  , last: | The difficulty of testing services that cannot all be known beforehand|</w:t>
      </w:r>
    </w:p>
    <w:p w:rsidR="00D61ECA" w:rsidRDefault="00D61ECA" w:rsidP="00D61ECA">
      <w:r>
        <w:t>Designing mobile communicators 467  ,  | What happens when the product is new and there are no users to test? At Nokia, quick and effortless access to critical tasks is a key design driver, and usability tests are used to evaluate the flow of tasks that have been found critical for mobile devices|</w:t>
      </w:r>
    </w:p>
    <w:p w:rsidR="00D61ECA" w:rsidRDefault="00D61ECA" w:rsidP="00D61ECA">
      <w:r>
        <w:t>Designing mobile communicators 467  ,  | In a competitive and innovative market, other evaluation challenges may also arise. For example, consider the original Nokia communicator (the N9000). This was the first of its kind on the market. This had implications for how it could be evaluated because the device could not be shown to people outside the development team for fear of losing the "first-in-the-market" advantage. Thus the first version on the market did not have the benefit of testing with real users. Although extensive paper-based prototyping and simulations were produced, the evaluations were limited to a small group of people|</w:t>
      </w:r>
    </w:p>
    <w:p w:rsidR="00D61ECA" w:rsidRDefault="00D61ECA" w:rsidP="00D61ECA">
      <w:r>
        <w:t>Designing mobile communicators 467  ,  | What methods does Nokia use? Nokia uses a number of methods in its development cycle, in particular "usage scenarios." Usage scenarios are high-level descriptions of uses of the device, based on data collected from representative stakeholders. They differ from the generic scenarios described in Chapter 7 in that they focus specifically on concept creation and high-level design considerations. An example of a usage scenario developed by Nokia is given in Figure 15.3|</w:t>
      </w:r>
    </w:p>
    <w:p w:rsidR="00D61ECA" w:rsidRDefault="00D61ECA" w:rsidP="00D61ECA">
      <w:r>
        <w:t>Designing mobile communicators 467  ,  | What do design teams do next once they have created a set of scenarios? ~t Nokia, the design teams use the usage scenarios they have developed to identify critical user tasks and their structure. These task descriptions, which are more detailed than the original descriptions provided in the usage scenarios, are then used to consider lower-level design issues. A sample critical user task is shown in Figure 15.4|</w:t>
      </w:r>
    </w:p>
    <w:p w:rsidR="00D61ECA" w:rsidRDefault="00D61ECA" w:rsidP="00D61ECA">
      <w:r>
        <w:t>Designing mobile communicators 467  , 1 To create scenarios, appropriate tasks and stakeholders will need to be identified. Who would the stakeholders be, and what techniques might be used to investigate their needs? Comment First, the tasks to be performed and the stakeholders who might be asked about require- ! ments would have to be identified. Stakeholders for a mobile device include users, developers, telephone companies, computer hardware and software vendors, and their shareholders| | 1 To create scenarios, appropriate tasks and stakeholders will need to be identified. Who would the stakeholders be, and what techniques might be used to investigate their needs? Comment First, the tasks to be performed and the stakeholders who might be asked about require- ! ments would have to be identified. Stakeholders for a mobile device include users, developers, telephone companies, computer hardware and software vendors, and their shareholders|</w:t>
      </w:r>
    </w:p>
    <w:p w:rsidR="00D61ECA" w:rsidRDefault="00D61ECA" w:rsidP="00D61ECA">
      <w:r>
        <w:t>Designing mobile communicators 467  , 1 To create scenarios, appropriate tasks and stakeholders will need to be identified. Who would the stakeholders be, and what techniques might be used to investigate their needs? Comment First, the tasks to be performed and the stakeholders who might be asked about require- ! ments would have to be identified. Stakeholders for a mobile device include users, developers, telephone companies, computer hardware and software vendors, and their shareholders| | At least in theory, a user may be almost any member of the population, but in practice, only I certain sections of the population are likely to be users. Given the wide functionality of the communicator, the most likely users are professionals. I |</w:t>
      </w:r>
    </w:p>
    <w:p w:rsidR="00D61ECA" w:rsidRDefault="00D61ECA" w:rsidP="00D61ECA">
      <w:r>
        <w:t>Designing mobile communicators 467  , 7 Example of a Usage Scenario David works as a legal consultant in an international corporation. He uses a communicator daily for light note taking and communications as well as for his personal organization| | 7 Example of a Usage Scenario David works as a legal consultant in an international corporation. He uses a communicator daily for light note taking and communications as well as for his personal organization|</w:t>
      </w:r>
    </w:p>
    <w:p w:rsidR="00D61ECA" w:rsidRDefault="00D61ECA" w:rsidP="00D61ECA">
      <w:r>
        <w:t>Designing mobile communicators 467  , 8 A.M. The working day starts with a multiparty conference call to Japan. He uses the communicator as a speakerphone to be able to type notes in it at the same time. At the end of the meeting, he sends everybody a copy of the notes via email directly from the communicator| | 8 A.M. The working day starts with a multiparty conference call to Japan. He uses the communicator as a speakerphone to be able to type notes in it at the same time. At the end of the meeting, he sends everybody a copy of the notes via email directly from the communicator|</w:t>
      </w:r>
    </w:p>
    <w:p w:rsidR="00D61ECA" w:rsidRDefault="00D61ECA" w:rsidP="00D61ECA">
      <w:r>
        <w:t>Designing mobile communicators 467  , 1 P.M. At the airport, he downloads all his new email messages to his communicator so that he can start working on them during the flight. On the plane there is always plenty of time to write answers to messages. While downloading, he views the communicator calendar for the day and remembers having promised to send his business card to a potential client. He does this while standing in line for boarding| | 1 P.M. At the airport, he downloads all his new email messages to his communicator so that he can start working on them during the flight. On the plane there is always plenty of time to write answers to messages. While downloading, he views the communicator calendar for the day and remembers having promised to send his business card to a potential client. He does this while standing in line for boarding|</w:t>
      </w:r>
    </w:p>
    <w:p w:rsidR="00D61ECA" w:rsidRDefault="00D61ECA" w:rsidP="00D61ECA">
      <w:r>
        <w:t>Designing mobile communicators 467  , 1 P.M. At the airport, he downloads all his new email messages to his communicator so that he can start working on them during the flight. On the plane there is always plenty of time to write answers to messages. While downloading, he views the communicator calendar for the day and remembers having promised to send his business card to a potential client. He does this while standing in line for boarding| | At his destination, he switches the communicator phone on, and it automatically starts sending the replies written on the plane. At the same time David can continue reading the rest of the messages. , 2:30 P.M. His secretary back in London sends him a calendar reservation for the following week. David checks his calendar in the communicator and accepts the request. His communicator sends the confirmation automatically to the secretary and marks the appointment in David's calendar|</w:t>
      </w:r>
    </w:p>
    <w:p w:rsidR="00D61ECA" w:rsidRDefault="00D61ECA" w:rsidP="00D61ECA">
      <w:r>
        <w:t>Designing mobile communicators 467  , 1 P.M. At the airport, he downloads all his new email messages to his communicator so that he can start working on them during the flight. On the plane there is always plenty of time to write answers to messages. While downloading, he views the communicator calendar for the day and remembers having promised to send his business card to a potential client. He does this while standing in line for boarding|last: | Figure 15.3 An example usage scenario|</w:t>
      </w:r>
    </w:p>
    <w:p w:rsidR="00D61ECA" w:rsidRDefault="00D61ECA" w:rsidP="00D61ECA">
      <w:r>
        <w:t>Designing mobile communicators 467  , 1 P.M. At the airport, he downloads all his new email messages to his communicator so that he can start working on them during the flight. On the plane there is always plenty of time to write answers to messages. While downloading, he views the communicator calendar for the day and remembers having promised to send his business card to a potential client. He does this while standing in line for boarding| | If we assume that the user group is professional, then it is necessary to find out more about the tasks they perform. This could be done using questionnaires, interviews and observation, or focus groups, but there would be some other issues to consider. A professional who is constantly on the move will be difficult to track down. However, interviews and questionnaires can be administered in different settings such as at trade fairs where many professionals are all gathered in one place. This would potentially provide a ready audience, reduce travel expenses, and supply immediate responses|</w:t>
      </w:r>
    </w:p>
    <w:p w:rsidR="00D61ECA" w:rsidRDefault="00D61ECA" w:rsidP="00D61ECA">
      <w:r>
        <w:t>Designing mobile communicators 467  , 1 P.M. At the airport, he downloads all his new email messages to his communicator so that he can start working on them during the flight. On the plane there is always plenty of time to write answers to messages. While downloading, he views the communicator calendar for the day and remembers having promised to send his business card to a potential client. He does this while standing in line for boarding| | Performing standard observations in an office has its problems, but observing someone on the move, in all the possible locations in which they might use the device, opens up a whole new set of issues. Mobile devices are intended to be used anywhere, so where are observations performed, and how closely can the participants be followed? What usabiliy and user experience goals are important in designing this kind of device? A mobile communicator would be expected to meet the normal usability goals that we have discussed before. But what about user experience goals? Personalization has been identified as significant in user satisfaction; however, a balance |</w:t>
      </w:r>
    </w:p>
    <w:p w:rsidR="00D61ECA" w:rsidRDefault="00D61ECA" w:rsidP="00D61ECA">
      <w:r>
        <w:t>Designing mobile communicators 469  ,  | 15.3 Designing mobile communicators 469 User Tasks: Classification (1) Done under pressure: very critical (2) Done frequently: critical (3) Medium frequency or medium pressure (4) Not frequent or not done under pressure Sample 1: User tasks in person-to-person voice communication Call-making/in-call (1) Making a call to an emergency number (1) Answering a call (1) Rejecting a call (2) Making a call to frequently called numbers (usually 4-10 of them) (2) Making a call by manually entering each digit (2) Redialing a numberlperson (2) Indication of being busy (3) Making a call to semifrequently called numbers (e.g., a vet, hairdresser) (4) Making a call to occasionally called numbers (i.e., numbers that are often called only once)|</w:t>
      </w:r>
    </w:p>
    <w:p w:rsidR="00D61ECA" w:rsidRDefault="00D61ECA" w:rsidP="00D61ECA">
      <w:r>
        <w:t>Designing mobile communicators 469  ,  | Phone book memory (114) Saving a name and number [I = very critical during a call] (213) Recalling a name and number and dialing [2 = to a frequently called number] (4) Editing a name and number (4) Erasing a name and number (4) Browsing the contents of a phone book, etc|</w:t>
      </w:r>
    </w:p>
    <w:p w:rsidR="00D61ECA" w:rsidRDefault="00D61ECA" w:rsidP="00D61ECA">
      <w:r>
        <w:t>Designing mobile communicators 469  ,  | Sample 2: User tasks in text messaging Sending (4) Sending a text message to a contact in the phone book (4) Setting a message center number, etc|</w:t>
      </w:r>
    </w:p>
    <w:p w:rsidR="00D61ECA" w:rsidRDefault="00D61ECA" w:rsidP="00D61ECA">
      <w:r>
        <w:t>Designing mobile communicators 469  ,  | Receiving (2) Reading and replying to a message (2) Reading and calling back the sender (3) Reading and erasing a message (4) Reading and storing a message with a new name, etc|</w:t>
      </w:r>
    </w:p>
    <w:p w:rsidR="00D61ECA" w:rsidRDefault="00D61ECA" w:rsidP="00D61ECA">
      <w:r>
        <w:t>Designing mobile communicators 469  , last: | Figure 15.4 Sample user tasks. |</w:t>
      </w:r>
    </w:p>
    <w:p w:rsidR="00D61ECA" w:rsidRDefault="00D61ECA" w:rsidP="00D61ECA">
      <w:r>
        <w:t>Designing mobile communicators 469  , 470 Chapter 15 Design and evaluation in the real world: communicators and advisory systems must be struck between allowing flexibility and providing sensible default values so that users don't have to customize settings unless they want to| | 470 Chapter 15 Design and evaluation in the real world: communicators and advisory systems must be struck between allowing flexibility and providing sensible default values so that users don't have to customize settings unless they want to|</w:t>
      </w:r>
    </w:p>
    <w:p w:rsidR="00D61ECA" w:rsidRDefault="00D61ECA" w:rsidP="00D61ECA">
      <w:r>
        <w:t>Designing mobile communicators 469  , 470 Chapter 15 Design and evaluation in the real world: communicators and advisory systems must be struck between allowing flexibility and providing sensible default values so that users don't have to customize settings unless they want to| | Mobile communicators are intended to support users wherever they are, so they must be compatible with the users' lifestyles. Designers must therefore understand the design characteristics that make the communicator attractive to different user groups, and those characteristics that will vary from group to group. If we consider the users as business people, then the important user experience goals are likely to include being helpful, motivating, aesthetically pleasing, and rewarding. If we consider children, then entertainment and fun are likely to be more important, while for teenagers its physical appearance might be more significant|</w:t>
      </w:r>
    </w:p>
    <w:p w:rsidR="00D61ECA" w:rsidRDefault="00D61ECA" w:rsidP="00D61ECA">
      <w:r>
        <w:t>Designing mobile communicators 469  , 470 Chapter 15 Design and evaluation in the real world: communicators and advisory systems must be struck between allowing flexibility and providing sensible default values so that users don't have to customize settings unless they want to| | How does Nokia design a communicator's physical aspects? Deciding how many keys to have and how to map them onto a much larger set of functions is a difficult design challenge in any mobile device (see Box 15.1). For example, in the Nokia 7110 mobile phone, the problem of limited keys and limited space was dealt with by providing softkeys with context-sensitive functions that change depending on where the user is in the interaction sequence. This allows the keys to perform different functions depending on the other contextual issues. The softkeys allow the user to do a variety of things, such as make selections, enter, edit, or delete text. The current label for each softkey is displayed at the bottom of the screen, near the relevant key. There is, |</w:t>
      </w:r>
    </w:p>
    <w:p w:rsidR="00D61ECA" w:rsidRDefault="00D61ECA" w:rsidP="00D61ECA">
      <w:r>
        <w:t>Designing mobile communicators 471  ,  | 15.3 Designing mobile communicators 471 I / 1. Power key. Used for switching the phone on and off. When pressed briefly the user enters the list of profiles (user environments: e.g., Silent to turn off all the phone tones)|</w:t>
      </w:r>
    </w:p>
    <w:p w:rsidR="00D61ECA" w:rsidRDefault="00D61ECA" w:rsidP="00D61ECA">
      <w:r>
        <w:t>Designing mobile communicators 471  , 2. Navi Roller. Used for navigating the Menu and the Phonebook. Navi Roller allows scrolling up and down as well as selecting, saving, or sending the displayed item by clicking the roller| | 2. Navi Roller. Used for navigating the Menu and the Phonebook. Navi Roller allows scrolling up and down as well as selecting, saving, or sending the displayed item by clicking the roller|</w:t>
      </w:r>
    </w:p>
    <w:p w:rsidR="00D61ECA" w:rsidRDefault="00D61ECA" w:rsidP="00D61ECA">
      <w:r>
        <w:t>Designing mobile communicators 471  , 3. Two Softkeys. The softkeys are assigned actions that enable the user to manipulate the user interface by making selections and entering, editing, and deleting text. The name of the action changes according to the state of the phone. Descriptive labels are shown in the lower corner of the display respective to the key underneath| | 3. Two Softkeys. The softkeys are assigned actions that enable the user to manipulate the user interface by making selections and entering, editing, and deleting text. The name of the action changes according to the state of the phone. Descriptive labels are shown in the lower corner of the display respective to the key underneath|</w:t>
      </w:r>
    </w:p>
    <w:p w:rsidR="00D61ECA" w:rsidRDefault="00D61ECA" w:rsidP="00D61ECA">
      <w:r>
        <w:t>Designing mobile communicators 471  , 4. Send key (green receiver). Send key is used for call handling, that is, call creation, and also for bringing up the last-called numbers list| | 4. Send key (green receiver). Send key is used for call handling, that is, call creation, and also for bringing up the last-called numbers list|</w:t>
      </w:r>
    </w:p>
    <w:p w:rsidR="00D61ECA" w:rsidRDefault="00D61ECA" w:rsidP="00D61ECA">
      <w:r>
        <w:t>Designing mobile communicators 471  , 5. End key (red receiver). End key is for call termination|last: | 5. End key (red receiver). End key is for call termination|</w:t>
      </w:r>
    </w:p>
    <w:p w:rsidR="00D61ECA" w:rsidRDefault="00D61ECA" w:rsidP="00D61ECA">
      <w:r>
        <w:t>Designing mobile communicators 471  , 5. End key (red receiver). End key is for call termination| | It is also an Exit key that can be used as a panic key since it takes the user from any state of the phone to the idle state without saving changes|</w:t>
      </w:r>
    </w:p>
    <w:p w:rsidR="00D61ECA" w:rsidRDefault="00D61ECA" w:rsidP="00D61ECA">
      <w:r>
        <w:t>Designing mobile communicators 471  , 5. End key (red receiver). End key is for call termination| | / 6. Numeric keys, with an alphabet according to the ITU-T.161 standard. Used for number and character input. The 1 key also doubles as the Voice Mailbox speed dial key. The #key is used for changing the character case during editing. Nokia 7110 employs a predictive text input method: only one keypress per letter is required, and the entered text string is continually matched with the words in the built-in dictionary|</w:t>
      </w:r>
    </w:p>
    <w:p w:rsidR="00D61ECA" w:rsidRDefault="00D61ECA" w:rsidP="00D61ECA">
      <w:r>
        <w:t>Designing mobile communicators 471  , 5. End key (red receiver). End key is for call termination| | The lee softkey is basically used as a yes/positive key. It contains options that execute commands and go deeper into the menu structure. In the idle state the left softkey is Menu (the hierarchy of phone functions)|</w:t>
      </w:r>
    </w:p>
    <w:p w:rsidR="00D61ECA" w:rsidRDefault="00D61ECA" w:rsidP="00D61ECA">
      <w:r>
        <w:t>Designing mobile communicators 471  , 5. End key (red receiver). End key is for call termination| | The right softkey is basically used as a ndnegative key. It contains options that cancel commands, delete text, and go higher in the menu structure. In the idle Figure 15.5 The Nokia state the right softkey is Names (the Phonebook). 7110 mobile phone|</w:t>
      </w:r>
    </w:p>
    <w:p w:rsidR="00D61ECA" w:rsidRDefault="00D61ECA" w:rsidP="00D61ECA">
      <w:r>
        <w:t>Designing mobile communicators 471  , 5. End key (red receiver). End key is for call termination| | of course, a balance to be struck between having too many softkeys, each with limited functionality, and having only a few keys that can be overloaded with too many functions|</w:t>
      </w:r>
    </w:p>
    <w:p w:rsidR="00D61ECA" w:rsidRDefault="00D61ECA" w:rsidP="00D61ECA">
      <w:r>
        <w:t>Designing mobile communicators 471  , 5. End key (red receiver). End key is for call termination| | In the end, the Nokia 7110 (Figure 15.5) was designed with just two softkeys that performed multiple functions. (Vaananen-Vainio-Mattila and Ruuska, 2000)|</w:t>
      </w:r>
    </w:p>
    <w:p w:rsidR="00D61ECA" w:rsidRDefault="00D61ECA" w:rsidP="00D61ECA">
      <w:r>
        <w:t>Designing mobile communicators 471  , 5. End key (red receiver). End key is for call termination| | Textual input becomes a major problem when the number of input keys is restricted by the design. Having only a small number means the users must constantly "peck" at a few keys, typically using their thumbs. Trying to place too many keys in a heavily constrained space means that the user is likely to press the wrong key or two keys at once. How was this pcoblem handled by Nokia? They opted for a small number of keys but in combination with a way of speeding up the typing of words, through having the communicator guess what the user is writing. In particular, the Nokia 7110 introduced the T9 predictive text method that allows speedy input of words based on a dictionary. The phone proposes a likely word once the user has typed a few characters. The user then either selects the proposed word and moves on to the next word, or rejects it and continues to enter the current word|</w:t>
      </w:r>
    </w:p>
    <w:p w:rsidR="00D61ECA" w:rsidRDefault="00D61ECA" w:rsidP="00D61ECA">
      <w:r>
        <w:t>Designing mobile communicators 471  , 5. End key (red receiver). End key is for call termination| | Communicators have also been designed to include a function button to let the user customize the interface to a limited aegree, for example by allowing a favorite application to be associated with one of the hard keys. |</w:t>
      </w:r>
    </w:p>
    <w:p w:rsidR="00D61ECA" w:rsidRDefault="00D61ECA" w:rsidP="00D61ECA">
      <w:r>
        <w:t>Designing mobile communicators 471  , 472 Chapter 15 Design and evaluation in the real world: communicators and advisory systems Is it possible to design consistent interfaces, given the physical constraints of a cornrnunicator? A particular problem when developing software for a small display with limited input controls is how to make the interface consistent| | 472 Chapter 15 Design and evaluation in the real world: communicators and advisory systems Is it possible to design consistent interfaces, given the physical constraints of a cornrnunicator? A particular problem when developing software for a small display with limited input controls is how to make the interface consistent|</w:t>
      </w:r>
    </w:p>
    <w:p w:rsidR="00D61ECA" w:rsidRDefault="00D61ECA" w:rsidP="00D61ECA">
      <w:r>
        <w:t>Designing mobile communicators 471  , 472 Chapter 15 Design and evaluation in the real world: communicators and advisory systems Is it possible to design consistent interfaces, given the physical constraints of a cornrnunicator? A particular problem when developing software for a small display with limited input controls is how to make the interface consistent| | The design dilemma of consistency was addressed in Chapter 1. Consistency is often extolled as a virtue, yet it is sometimes appropriate to be inconsistent. In the design of communicators, the problems of consistency arise again. The device needs to have external consistency, i.e., consistency with users' expectations from their use of other similar tools, and also internal consistency, i.e., consistency with other items of software that the device supports. Sometimes these two design goals are in conflict, and it is appropriate to design a new solution for a particular situation|</w:t>
      </w:r>
    </w:p>
    <w:p w:rsidR="00D61ECA" w:rsidRDefault="00D61ECA" w:rsidP="00D61ECA">
      <w:r>
        <w:t>Designing mobile communicators 471  , 472 Chapter 15 Design and evaluation in the real world: communicators and advisory systems Is it possible to design consistent interfaces, given the physical constraints of a cornrnunicator? A particular problem when developing software for a small display with limited input controls is how to make the interface consistent|last: | The N9000 web browser was developed for the Nokia N9000 communicator|</w:t>
      </w:r>
    </w:p>
    <w:p w:rsidR="00D61ECA" w:rsidRDefault="00D61ECA" w:rsidP="00D61ECA">
      <w:r>
        <w:t>Designing mobile communicators 471  , 472 Chapter 15 Design and evaluation in the real world: communicators and advisory systems Is it possible to design consistent interfaces, given the physical constraints of a cornrnunicator? A particular problem when developing software for a small display with limited input controls is how to make the interface consistent| | Many design decisions had to be dealt with, especially the problem of consistency (Ketola et al., 2000). Nokia has an internal style guide that all its products must follow in order to maintain internal consistency. External consistency with PC-based products is difficult to achieve because of physical constraints, and because the operating system for the N9000 is not commonly used with a PC. Other constraints on the design were: 1. The N9000 does not have a pointing device. Pointing is therefore done by selection using the scrolling bars. Scrolling down causes selection to jump from one hyperlink to the next; scrolling up causes it to jump to the previous link|</w:t>
      </w:r>
    </w:p>
    <w:p w:rsidR="00D61ECA" w:rsidRDefault="00D61ECA" w:rsidP="00D61ECA">
      <w:r>
        <w:t>Designing mobile communicators 471  , 2. In cellular devices, connection rate is limited to 9600 bps, which is slower than the fixed-line rate. Connection can also take up to 30 seconds, considerably slower than the fixed-line equivalent. Web users may be accustomed to slow downloading times, but a long connection time is a new | | 2. In cellular devices, connection rate is limited to 9600 bps, which is slower than the fixed-line rate. Connection can also take up to 30 seconds, considerably slower than the fixed-line equivalent. Web users may be accustomed to slow downloading times, but a long connection time is a new |</w:t>
      </w:r>
    </w:p>
    <w:p w:rsidR="00D61ECA" w:rsidRDefault="00D61ECA" w:rsidP="00D61ECA">
      <w:r>
        <w:t>Designing mobile communicators 473  ,  | 15.3 Designing mobile communicators 473 I phenomenon. A progress indicator was included in the design so that users would not become frustrated and start pressing other buttons. This leads to a further external consistency issue: should web pages be made to look the same as on faster desktop machines, or should they be designed for faster downloading? Specific design decisions and solutions taken under these constraints were as follows: 1. The default page for a desktop web browser is a home page, but because of the connection time and the speed of downloading, the N9000 browser defaults to a list of favorite pages (called the Hotlist) instead. Thus, the default state is offline. This violates external consistency, but proved to be acceptable to users|</w:t>
      </w:r>
    </w:p>
    <w:p w:rsidR="00D61ECA" w:rsidRDefault="00D61ECA" w:rsidP="00D61ECA">
      <w:r>
        <w:t>Designing mobile communicators 473  , 2. The functionality of the N9000 browser had to be carefully examined. Because of the Nokia style guide, only three buttons were available for navigating through the function hierarchy, so navigation became a major issue. I To cope with the limited availability of command buttons, the N9000 employs the idea of views, within which only certain functions are possible. For the web browser, three views were provided: Hotlist view, Document view, and Navigation view. Users can select a document in the Hotlist view and enter the Document view. From here they are able to save, read, disconnect from the network, and close the document. However, they cannot navigate through the document. For this they need to go to the Navigation view. This conceptual shift was difficult for users to come to terms with| | 2. The functionality of the N9000 browser had to be carefully examined. Because of the Nokia style guide, only three buttons were available for navigating through the function hierarchy, so navigation became a major issue. I To cope with the limited availability of command buttons, the N9000 employs the idea of views, within which only certain functions are possible. For the web browser, three views were provided: Hotlist view, Document view, and Navigation view. Users can select a document in the Hotlist view and enter the Document view. From here they are able to save, read, disconnect from the network, and close the document. However, they cannot navigate through the document. For this they need to go to the Navigation view. This conceptual shift was difficult for users to come to terms with|</w:t>
      </w:r>
    </w:p>
    <w:p w:rsidR="00D61ECA" w:rsidRDefault="00D61ECA" w:rsidP="00D61ECA">
      <w:r>
        <w:t>Designing mobile communicators 473  , 3. The style guide dictated that the fourth command button be used to move upwards in the view hierarchy. It is also a part of the style guide that this button should be called "Back." In other applications this may not be a problem, but in the context of a web browser, a button labeled "Back" is interpreted differently. Internal consistency had to be obeyed here, and so the command that moved back to the previous page in the history list was called "Previous." This caused considerable confusion for users| | 3. The style guide dictated that the fourth command button be used to move upwards in the view hierarchy. It is also a part of the style guide that this button should be called "Back." In other applications this may not be a problem, but in the context of a web browser, a button labeled "Back" is interpreted differently. Internal consistency had to be obeyed here, and so the command that moved back to the previous page in the history list was called "Previous." This caused considerable confusion for users|</w:t>
      </w:r>
    </w:p>
    <w:p w:rsidR="00D61ECA" w:rsidRDefault="00D61ECA" w:rsidP="00D61ECA">
      <w:r>
        <w:t>Designing mobile communicators 473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w:t>
      </w:r>
    </w:p>
    <w:p w:rsidR="00D61ECA" w:rsidRDefault="00D61ECA" w:rsidP="00D61ECA">
      <w:r>
        <w:t>Designing mobile communicators 473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 | User trials showed that, in the mobile context, users are more interested in getting the text information quickly than in downloading the graphics|</w:t>
      </w:r>
    </w:p>
    <w:p w:rsidR="00D61ECA" w:rsidRDefault="00D61ECA" w:rsidP="00D61ECA">
      <w:r>
        <w:t>Designing mobile communicators 473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downloads|last: | Downloading unwanted pages also proved to be a key aspect of usability|</w:t>
      </w:r>
    </w:p>
    <w:p w:rsidR="00D61ECA" w:rsidRDefault="00D61ECA" w:rsidP="00D61ECA">
      <w:r>
        <w:t>Designing mobile communicators 473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 | Good link naming and clear, predictable behavior were important because of the long downloading times; locating the wrong page expends much time and cost|</w:t>
      </w:r>
    </w:p>
    <w:p w:rsidR="00D61ECA" w:rsidRDefault="00D61ECA" w:rsidP="00D61ECA">
      <w:r>
        <w:t>Designing mobile communicators 473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 | If you are sitting near a desktop computer, study the interface of the piece of software that is running. If you are not near one, then think of the application you run most regularly on a |</w:t>
      </w:r>
    </w:p>
    <w:p w:rsidR="00D61ECA" w:rsidRDefault="00D61ECA" w:rsidP="00D61ECA">
      <w:r>
        <w:t>Designing mobile communicators 473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 | I 474 Chapter 15 Design and evaluation in the real world: communicators and advisory systems desktop machine. Imagine what this interface would look like if you were to reduce the screen size to a mere 158 mm x 56 mm (the size of the Nokia 9210 communicator). What difficulties can you see? What implications do you think this has for software design, and also for the user who is swapping between desktop systems and mobile systems on a regular basis? Comment If the same screen design is carried over to the mobile device then either everything will have to be miniaturized, so that the tool bars, icons and menus will become unreadable, or left at the same size, so that they will take up too much space on the screen. The interface therefore must be designed differently. This has implications for consistency for users who might be using the same application in a desktop environment and on the mobile device|</w:t>
      </w:r>
    </w:p>
    <w:p w:rsidR="00D61ECA" w:rsidRDefault="00D61ECA" w:rsidP="00D61ECA">
      <w:r>
        <w:t>Designing mobile communicators 473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 | What kind of user testing does Nokia use? As mentioned earlier, there were confidentiality problems in testing the first generation of communicators on the intended user population. Hence, user testing could be done only after the product was released on the market. One kind of summative testing Nokia did was to find out what questions people have when first using the communicator. Users were given the device to use for some weeks and were then asked to report on positive and negative features. The results from this study confirmed the developers' con- I cerns about the effects of consistency with other similar applications designed to run on desktop machines. Another study involved sending questionnaires to more critical communicator users whose experience ranged from 0 to 12 months, to find out if their reactions were similar|</w:t>
      </w:r>
    </w:p>
    <w:p w:rsidR="00D61ECA" w:rsidRDefault="00D61ECA" w:rsidP="00D61ECA">
      <w:r>
        <w:t>Designing mobile communicators 473  , 4. Optimizing web pages for display on mobile communicators involves the following three issues: content, because it's important to optimize download times; page layout, because of the small size of the screen; and navigation, because it's important to minimize the number of file downloads| | As can be seen from this case study, Nokia uses a number of methods to develop their communicators for the general public. Furthermore, many design decisions and problems have to be dealt with, ranging from the lack of real users for testing, to how to let users send text messages with only a few keys and a very confined space|</w:t>
      </w:r>
    </w:p>
    <w:p w:rsidR="00D61ECA" w:rsidRDefault="00D61ECA" w:rsidP="00D61ECA">
      <w:r>
        <w:t>Philips' approach to designing a  ,  | 15.3.3 Philips' approach to designing a communicator for children We now consider how another company went about designing a mobile communicator aimed at a specific user group, children (mostly girls) aged between 7 and 12|</w:t>
      </w:r>
    </w:p>
    <w:p w:rsidR="00D61ECA" w:rsidRDefault="00D61ECA" w:rsidP="00D61ECA">
      <w:r>
        <w:t>Philips' approach to designing a  ,  | Developing a tool for this user group is quite different from developing a tool for use by the general public, where there is likely to be a huge range of different users|</w:t>
      </w:r>
    </w:p>
    <w:p w:rsidR="00D61ECA" w:rsidRDefault="00D61ECA" w:rsidP="00D61ECA">
      <w:r>
        <w:t>Philips' approach to designing a  ,  | An advantage of designing a device for a smaller set of users is that they are likely to have similar needs and preferences, meaning that the device can be customized much more to their requirements. This case study draws on material reported in Oosterholt et al. (1996)|</w:t>
      </w:r>
    </w:p>
    <w:p w:rsidR="00D61ECA" w:rsidRDefault="00D61ECA" w:rsidP="00D61ECA">
      <w:r>
        <w:t>Philips' approach to designing a  ,  | Which approach did Philips use? The Philips process of development for this particular communicator made extensive use of prototyping techniques and participatory design. Children were involved from the initial concepts stage right through to final product testing. Each time a prototype was produced, it was shown to children for comment and feedback. A central part of the design process involved developing interface metaphors. Again, when ideas for metaphors were |</w:t>
      </w:r>
    </w:p>
    <w:p w:rsidR="00D61ECA" w:rsidRDefault="00D61ECA" w:rsidP="00D61ECA">
      <w:r>
        <w:t>Designing mobile communicators 475  ,  | 15.3 Designing mobile communicators 475 Figure 15.6 (a) The communicator with pen. (b) Product display showing 'the world'|</w:t>
      </w:r>
    </w:p>
    <w:p w:rsidR="00D61ECA" w:rsidRDefault="00D61ECA" w:rsidP="00D61ECA">
      <w:r>
        <w:t>Designing mobile communicators 475  ,  | proposed, the designers turned to the girls in a spirit of participatory design in order to elicit their responses|</w:t>
      </w:r>
    </w:p>
    <w:p w:rsidR="00D61ECA" w:rsidRDefault="00D61ECA" w:rsidP="00D61ECA">
      <w:r>
        <w:t>Designing mobile communicators 475  ,  | What usability and user experience were considered important? In the Nokia communicator example we saw the importance of usability goals focusing on effectiveness and efficiency, especially the need to move smoothly among critical tasks. In contrast, Philips focused more on the user experience goals of being enjoyable, entertaining, and fun. Other goals were that it should encourage creativity and provide personal and magical applications. The girls had expressed a specific desire for these|</w:t>
      </w:r>
    </w:p>
    <w:p w:rsidR="00D61ECA" w:rsidRDefault="00D61ECA" w:rsidP="00D61ECA">
      <w:r>
        <w:t>Designing mobile communicators 475  ,  | What functionalify did the communicator provide? The communicator was designed to have a touch-sensitive screen, pen input, infrared communications, and audio output (see Figure 15.6(a)). The interface was built on the metaphor of a world in which the users can move around freely, picking things up and starting applications (see Figure 15,6(b)). Available applications include a calendar, alarm clock, photo album, fortune teller, and communicator. The user can also perform tasks such as writing letters, composing tunes, drawing pictures, and sending them to other similar devices (see Figure 15.7)|</w:t>
      </w:r>
    </w:p>
    <w:p w:rsidR="00D61ECA" w:rsidRDefault="00D61ECA" w:rsidP="00D61ECA">
      <w:r>
        <w:t>Designing mobile communicators 475  ,  | What methods were used? Development of the product was divided into four phases: initiation, concept creation, specification, and finalization. Whereas Nokia adopted techniques from contextual design, Philips used mainly low-fidelity prototyping techniques for this particular project. Different prototypes were used throughout the development and for different purposes|</w:t>
      </w:r>
    </w:p>
    <w:p w:rsidR="00D61ECA" w:rsidRDefault="00D61ECA" w:rsidP="00D61ECA">
      <w:r>
        <w:t>Designing mobile communicators 475  ,  | During the initiation phase, foam models were used to elicit feedback on the color, shape, size, styles, and robustness of the device, among other things. Using group discussions to encourage the youngsters to express their opinions a lot of feedback was gained from the foam models, even though the models contained no functionality. For example, children liked the idea of protecting the screen when carrying it, so they wanted different bags and cases to be provided for it; privacy was an important aspect, so they did not want it easily accessible by others; the pen should be stored safely within the device rather than underneath it for fear of it |</w:t>
      </w:r>
    </w:p>
    <w:p w:rsidR="00D61ECA" w:rsidRDefault="00D61ECA" w:rsidP="00D61ECA">
      <w:r>
        <w:t>Designing mobile communicators 475  ,  | I 476 Chapter 15 Design and evaluation in the real world: communicators and advisory systems @~@w=typo qUzing ycar l ika $gm ecrn t~;tpo .*'""..................|</w:t>
      </w:r>
    </w:p>
    <w:p w:rsidR="00D61ECA" w:rsidRDefault="00D61ECA" w:rsidP="00D61ECA">
      <w:r>
        <w:t>Designing mobile communicators 475  , last: | Figure 15.7 Some of the built-in applications|</w:t>
      </w:r>
    </w:p>
    <w:p w:rsidR="00D61ECA" w:rsidRDefault="00D61ECA" w:rsidP="00D61ECA">
      <w:r>
        <w:t>Designing mobile communicators 475  ,  | being lost. One surprising result was that the children did not like the colors. The initial colors were bright (See Figure 15.8 on Color Plate 8), but they wanted dark colors more akin to their parents' hi-fi equipment at home|</w:t>
      </w:r>
    </w:p>
    <w:p w:rsidR="00D61ECA" w:rsidRDefault="00D61ECA" w:rsidP="00D61ECA">
      <w:r>
        <w:t>Designing mobile communicators 475  ,  | The session with the models also provided input for the first user interface design, which was animated using a computer-based tool. This was used to explore navigation, pen-based dialog, types of application, and visual style|</w:t>
      </w:r>
    </w:p>
    <w:p w:rsidR="00D61ECA" w:rsidRDefault="00D61ECA" w:rsidP="00D61ECA">
      <w:r>
        <w:t>Designing mobile communicators 475  ,  | During the concept creation phase, dynamic visualizations, which are like the storyboards described in Chapter 8 but are computer-based, were used to capture the initial ideas about interface and functionality (see Figure 15.9)|</w:t>
      </w:r>
    </w:p>
    <w:p w:rsidR="00D61ECA" w:rsidRDefault="00D61ECA" w:rsidP="00D61ECA">
      <w:r>
        <w:t>Designing mobile communicators 475  ,  | During the specification phase, foam models were again used to decide the size of the screen appropriate for writing on while standing up. As well as the size, different display formats were simulated (see Figure 15.10). These prototypes proved to be effective, again eliciting a lot of useful feedback. For example, left-handed users used the upper left part of the product to lean on while writing and the righthanded children used the lower right portion, yielding the design implication that the product should have hand resting places at these two points|</w:t>
      </w:r>
    </w:p>
    <w:p w:rsidR="00D61ECA" w:rsidRDefault="00D61ECA" w:rsidP="00D61ECA">
      <w:r>
        <w:t>Designing mobile communicators 475  ,  | Also during specification, ideas for the interface design were evaluated by youngsters at a fair. There were two main contenders for the interface design. |</w:t>
      </w:r>
    </w:p>
    <w:p w:rsidR="00D61ECA" w:rsidRDefault="00D61ECA" w:rsidP="00D61ECA">
      <w:r>
        <w:t>Designing mobile communicators 477  , last: | 15.3 Designing mobile communicators 477 I Figure 15.9 The first dynamic visualizations|</w:t>
      </w:r>
    </w:p>
    <w:p w:rsidR="00D61ECA" w:rsidRDefault="00D61ECA" w:rsidP="00D61ECA">
      <w:r>
        <w:t>Designing mobile communicators 477  ,  | One provided direct access to each of the applications in the device, represented as a static matrix of options. This meant that the visual presentation and size of the applications was limited by the size of the screen. The other interface worked by indirect access, through a navigation model based on the idea of a window moving over a linked list of options|</w:t>
      </w:r>
    </w:p>
    <w:p w:rsidR="00D61ECA" w:rsidRDefault="00D61ECA" w:rsidP="00D61ECA">
      <w:r>
        <w:t>Designing mobile communicators 477  , last: | Prototyping was also used in the finalization phase for market evaluations|</w:t>
      </w:r>
    </w:p>
    <w:p w:rsidR="00D61ECA" w:rsidRDefault="00D61ECA" w:rsidP="00D61ECA">
      <w:r>
        <w:t>Designing mobile communicators 477  , last: | Figure 15.10 Foam models for investigating display size and screen format. |</w:t>
      </w:r>
    </w:p>
    <w:p w:rsidR="00D61ECA" w:rsidRDefault="00D61ECA" w:rsidP="00D61ECA">
      <w:r>
        <w:t>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w:t>
      </w:r>
    </w:p>
    <w:p w:rsidR="00D61ECA" w:rsidRDefault="00D61ECA" w:rsidP="00D61ECA">
      <w:r>
        <w:t>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The first set was used to consider the physical design such as size and color. They also elicited comments about storing the pen, covering the display, and having a carrying bag. The second set was used to design the display size and format. This also had the side effect of finding out useful information about where children would rest their hands on the device|</w:t>
      </w:r>
    </w:p>
    <w:p w:rsidR="00D61ECA" w:rsidRDefault="00D61ECA" w:rsidP="00D61ECA">
      <w:r>
        <w:t>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How much did the children participate in the design? One of the problems with participatory design is knowing how much to involve the users. Trying to involve children too much can be counterproductive, boring them and sometimes making them feel out of their depth. Asking children to participate too little can end up making them feel as if their views and ideas are not being sufficiently taken into account|</w:t>
      </w:r>
    </w:p>
    <w:p w:rsidR="00D61ECA" w:rsidRDefault="00D61ECA" w:rsidP="00D61ECA">
      <w:r>
        <w:t>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The Philips design team involved the children in design and evaluation from the very beginning. The first participatory design session was held during the initiation phase at a local international primary school. The session investigated the social and personal lives of 7 to 12 year-olds. Groups of 8 to 10 children were engaged in discussions and were asked to draw sketches of their ideal product|</w:t>
      </w:r>
    </w:p>
    <w:p w:rsidR="00D61ECA" w:rsidRDefault="00D61ECA" w:rsidP="00D61ECA">
      <w:r>
        <w:t>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They were also asked to write stories about the use of the product, so that designers could get some contextual information about how it might be used|</w:t>
      </w:r>
    </w:p>
    <w:p w:rsidR="00D61ECA" w:rsidRDefault="00D61ECA" w:rsidP="00D61ECA">
      <w:r>
        <w:t>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From this first session, it was clear that the concept was well received by the children. They particularly liked the communication, the pen-based interface, and its multifunctionality|</w:t>
      </w:r>
    </w:p>
    <w:p w:rsidR="00D61ECA" w:rsidRDefault="00D61ECA" w:rsidP="00D61ECA">
      <w:r>
        <w:t>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There were clear differences between boys, who wanted a broader range of functionality, and girls, who focused on communication. The ability to personalize was important to both groups. For example, one girl wanted the device to cough when a message arrived so that the teacher wouldn't know she was using it during class|</w:t>
      </w:r>
    </w:p>
    <w:p w:rsidR="00D61ECA" w:rsidRDefault="00D61ECA" w:rsidP="00D61ECA">
      <w:r>
        <w:t>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The whole design team was present at participatory design sessions. Spending time to get the children's opinions and to enter their world to understand how they perceive things was important for the success of the product|</w:t>
      </w:r>
    </w:p>
    <w:p w:rsidR="00D61ECA" w:rsidRDefault="00D61ECA" w:rsidP="00D61ECA">
      <w:r>
        <w:t>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One lesson that the designers drew from this exercise echoes a comment by Gillian Crampton Smith in the interview at the end of Chapter 6: users are not designers|</w:t>
      </w:r>
    </w:p>
    <w:p w:rsidR="00D61ECA" w:rsidRDefault="00D61ECA" w:rsidP="00D61ECA">
      <w:r>
        <w:t>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In this instance, the children were limited in what they could design by what they knew and what they were used to. Another stakeholder group, parents, expected keyboard input, as they believed this to be more sophisticated than pen input, which was seen as old fashioned|</w:t>
      </w:r>
    </w:p>
    <w:p w:rsidR="00D61ECA" w:rsidRDefault="00D61ECA" w:rsidP="00D61ECA">
      <w:r>
        <w:t>Designing mobile communicators 477  , 478 Chapter 15 Design and evaluation in the real world: communicators and advisory systems I Prototypes are often used to answer specific questions. In this development, what questions I were answered by producing and evaluating the foam models? Comment Foam models were used at two specific points in the development to answer clear questions| | On the other hand, children are often more imaginative than adults, so involving the children was useful when discussing innovative ideas, or when only partial ideas were available. Working with children like this rather than adults requires a different approach, yet both adults and children need to appreciate each others' strengths and weaknesses. Box 15.3 describes the intergenerational design teams that Druin works with in projects at the University of Maryland. |</w:t>
      </w:r>
    </w:p>
    <w:p w:rsidR="00D61ECA" w:rsidRDefault="00D61ECA" w:rsidP="00D61ECA">
      <w:r>
        <w:t>Designing mobile communicators 479  , last: | 15.3 Designing mobile communicators 479 |</w:t>
      </w:r>
    </w:p>
    <w:p w:rsidR="00D61ECA" w:rsidRDefault="00D61ECA" w:rsidP="00D61ECA">
      <w:r>
        <w:t>Designing mobile communicators A81  ,  | 15.3 Designing mobile communicators A81 Suggest ways of helping adults and children feel comfortable together and gain mutual acceptance|</w:t>
      </w:r>
    </w:p>
    <w:p w:rsidR="00D61ECA" w:rsidRDefault="00D61ECA" w:rsidP="00D61ECA">
      <w:r>
        <w:t>Designing mobile communicators A81  ,  | Cornrnen t Allison Druin asks everyone to dress casually in jeans, sneakers and T-shirts. The group works together at shared tables or on the floor. Snacks are important in creating a relaxed environment, and everyone uses first names. The goal is to create a group in which everyone respects each other's contributions and accepts and welcomes different contributions. Children are used to being controlled by adults and adults are used to being in control, and it takes time to break down these ingrained stereotypes|</w:t>
      </w:r>
    </w:p>
    <w:p w:rsidR="00D61ECA" w:rsidRDefault="00D61ECA" w:rsidP="00D61ECA">
      <w:r>
        <w:t>Designing mobile communicators A81  ,  | What conceptual models did they design? By the concept creation phase, the importance of four goals for the product and its interface had emerged: 1. to support communication by stimulating social interaction among children I 2. to evoke creativity and fantasy 3. to be "aliven -unexpected fun things should happen, surprising and plea- 1 surable to the user, that give the product more character 4. to enhance intimacy-the product is a personal asset containing personal information Five metaphors were developed by designers based on these values. Each metaphor was represented by a story. Figure 15.14 shows an illustration of one metaphor: the wizard. Specific metaphor workshops were conducted to find out how the girls reacted to the metaphors. They were asked to create a collage to visualize the metaphors, showing what they understood by them. The collages were a combination of drawings, essays, and existing pictures. The metaphor workshop showed that the girls were interested in being able to create, communicate, and organize personal things|</w:t>
      </w:r>
    </w:p>
    <w:p w:rsidR="00D61ECA" w:rsidRDefault="00D61ECA" w:rsidP="00D61ECA">
      <w:r>
        <w:t>Designing mobile communicators A81  , last: | Figure 1 5.1 4 One of the metaphors: the wizard. |</w:t>
      </w:r>
    </w:p>
    <w:p w:rsidR="00D61ECA" w:rsidRDefault="00D61ECA" w:rsidP="00D61ECA">
      <w:r>
        <w:t>Designing mobile communicators A81  , 482 Chapter 15 Design and evaluation in the real world: communicators and advisory systems How did they evaluate the concepfuaI model? During the finalization stage, usability evaluations with children were performed to investigate the user interface itself and also to answer specific questions concerned with ideas for games, and writing performance. In most sessions, users were asked to play with the device for a certain period of time before giving feedback| | 482 Chapter 15 Design and evaluation in the real world: communicators and advisory systems How did they evaluate the concepfuaI model? During the finalization stage, usability evaluations with children were performed to investigate the user interface itself and also to answer specific questions concerned with ideas for games, and writing performance. In most sessions, users were asked to play with the device for a certain period of time before giving feedback|</w:t>
      </w:r>
    </w:p>
    <w:p w:rsidR="00D61ECA" w:rsidRDefault="00D61ECA" w:rsidP="00D61ECA">
      <w:r>
        <w:t>Designing mobile communicators A81  , 482 Chapter 15 Design and evaluation in the real world: communicators and advisory systems How did they evaluate the concepfuaI model? During the finalization stage, usability evaluations with children were performed to investigate the user interface itself and also to answer specific questions concerned with ideas for games, and writing performance. In most sessions, users were asked to play with the device for a certain period of time before giving feedback| | What lessons were learned from this case study? Many lessons were learned from developing an innovative product using a combination of participatory design and user testing. Some practical advice offered by Oosterholt and colleagues that can be generalized to the design of other interactive products is: Specify Your User Requirements And Define Milestones The rationale behind specifying user requirements is not just to develop them, but to make sure that the team agrees on the assumptions and realizes how and when they have been and can be changed|</w:t>
      </w:r>
    </w:p>
    <w:p w:rsidR="00D61ECA" w:rsidRDefault="00D61ECA" w:rsidP="00D61ECA">
      <w:r>
        <w:t>Designing mobile communicators A81  , 482 Chapter 15 Design and evaluation in the real world: communicators and advisory systems How did they evaluate the concepfuaI model? During the finalization stage, usability evaluations with children were performed to investigate the user interface itself and also to answer specific questions concerned with ideas for games, and writing performance. In most sessions, users were asked to play with the device for a certain period of time before giving feedback| | A Product Is Not Designed in a Vacuum Start thinking about additional and followup products at an early stage, so one does not have to change suddenly or add extra functionality in a later phase|</w:t>
      </w:r>
    </w:p>
    <w:p w:rsidR="00D61ECA" w:rsidRDefault="00D61ECA" w:rsidP="00D61ECA">
      <w:r>
        <w:t>Designing mobile communicators A81  , 482 Chapter 15 Design and evaluation in the real world: communicators and advisory systems How did they evaluate the concepfuaI model? During the finalization stage, usability evaluations with children were performed to investigate the user interface itself and also to answer specific questions concerned with ideas for games, and writing performance. In most sessions, users were asked to play with the device for a certain period of time before giving feedback|last: | Users Are Not Designers Not all answers can be generated by user or market tests|</w:t>
      </w:r>
    </w:p>
    <w:p w:rsidR="00D61ECA" w:rsidRDefault="00D61ECA" w:rsidP="00D61ECA">
      <w:r>
        <w:t>Designing mobile communicators A81  , 482 Chapter 15 Design and evaluation in the real world: communicators and advisory systems How did they evaluate the concepfuaI model? During the finalization stage, usability evaluations with children were performed to investigate the user interface itself and also to answer specific questions concerned with ideas for games, and writing performance. In most sessions, users were asked to play with the device for a certain period of time before giving feedback|last: | Users will generally relate any new product concept to existing products|</w:t>
      </w:r>
    </w:p>
    <w:p w:rsidR="00D61ECA" w:rsidRDefault="00D61ECA" w:rsidP="00D61ECA">
      <w:r>
        <w:t>Designing mobile communicators A81  , 482 Chapter 15 Design and evaluation in the real world: communicators and advisory systems How did they evaluate the concepfuaI model? During the finalization stage, usability evaluations with children were performed to investigate the user interface itself and also to answer specific questions concerned with ideas for games, and writing performance. In most sessions, users were asked to play with the device for a certain period of time before giving feedback| | Act Quick And Dirty If Necessary Often, the purpose of user testing is not to decide whether one interface concept is more usable than an alternative concept, but to discover issues that are important to the children. Small qualitative sessions of user involvement are therefore often appropriate. Furthermore, such sessions provide an opportunity for designers to "enter" the children's world|</w:t>
      </w:r>
    </w:p>
    <w:p w:rsidR="00D61ECA" w:rsidRDefault="00D61ECA" w:rsidP="00D61ECA">
      <w:r>
        <w:t>Redesigning part of a large interac ,  | 15.4 Redesigning part of a large interactive phone-based response system In this case study, we focus on quite a different kind of system, one being redesigned for a specific application intended to provide the general public with advice about filling out a tax return-and those of you who have to do this know only too well how complex it is. The original product was developed not as a commercial product but as an advisory system to be interacted with via the phone. We report here on the work carried out by usability consultant Bill Killam and his colleagues, who worked with the US Internal Revenue Services (IRS) to evaluate and redesigned the telephone response information system (TRIS)|</w:t>
      </w:r>
    </w:p>
    <w:p w:rsidR="00D61ECA" w:rsidRDefault="00D61ECA" w:rsidP="00D61ECA">
      <w:r>
        <w:t>Redesigning part of a large interac ,  | Although this case study is situated in the US, such phone-based information systems are widespread across the world. Typically, they are very frustrating to use|</w:t>
      </w:r>
    </w:p>
    <w:p w:rsidR="00D61ECA" w:rsidRDefault="00D61ECA" w:rsidP="00D61ECA">
      <w:r>
        <w:t>Redesigning part of a large interac ,  | Have you been annoyed by the long menus of options such systems provide when you are trying to buy a train ticket or when making an appointment for a technician to fix your phone line? What happens is that you work your way through several different menu systems, selecting an option from the first list of, say, seven choices, only to find that now you must choose from another list of five alternatives|</w:t>
      </w:r>
    </w:p>
    <w:p w:rsidR="00D61ECA" w:rsidRDefault="00D61ECA" w:rsidP="00D61ECA">
      <w:r>
        <w:t>Redesigning part of a large interac ,  | Then, having spent several minutes doing this, you discover that you made the wrong choice back in the first menu, so you have to start again. Does this sound familiar? Other problems are that often there are too many options to remember, |</w:t>
      </w:r>
    </w:p>
    <w:p w:rsidR="00D61ECA" w:rsidRDefault="00D61ECA" w:rsidP="00D61ECA">
      <w:r>
        <w:t>Redesigning part of a large interac ,  | 15.4 Redesigning part of a large interactive hone-based response system 483 and that none of the options seems to be the right one for you. In such situations, most users long for human contact, for a real live operator, but of course there usually isn't one|</w:t>
      </w:r>
    </w:p>
    <w:p w:rsidR="00D61ECA" w:rsidRDefault="00D61ECA" w:rsidP="00D61ECA">
      <w:r>
        <w:t>Redesigning part of a large interac ,  | TRIS provided information via such a myriad of menus, so it was not surprising that users reported many of these problems. Consequently a thorough evaluation and redesign was planned. To do this, the usability specialists drew on many techniques to get different perspectives of the problems and to find potential solutions|</w:t>
      </w:r>
    </w:p>
    <w:p w:rsidR="00D61ECA" w:rsidRDefault="00D61ECA" w:rsidP="00D61ECA">
      <w:r>
        <w:t>Redesigning part of a large interac ,  | Their choice of techniques was influenced by a combination of constraints: schedules, budgets, their level of expertise, and not least that they were working on redesigning part of an already existing system. Unlike new product development, the design space for making decisions was extremely limited by existing design decisions and the expectations of a large existing user population|</w:t>
      </w:r>
    </w:p>
    <w:p w:rsidR="00D61ECA" w:rsidRDefault="00D61ECA" w:rsidP="00D61ECA">
      <w:r>
        <w:t>Background Everyone over age 18 l ,  | 15.4.1 Background Everyone over age 18 living in the US must submit a tax return each year either individually or included in a household. The age varies from country to country but the process is fairly similar in many countries. In the US this amounts to over 100 million tax returns each year. Completing the actual tax return is complex, so the IRS provides information in various forms to help people. One of the most used information services is TRIS, which provides voice-recorded information through an automated system. TRIS also allows simple automated transactions. Over 50 million calls are made to the IRS each year, but of these only 14% are handled by TRIS. This suggested to the designers that something was wrong|</w:t>
      </w:r>
    </w:p>
    <w:p w:rsidR="00D61ECA" w:rsidRDefault="00D61ECA" w:rsidP="00D61ECA">
      <w:r>
        <w:t>The redesign How do users interac ,  | 15.4.2 The redesign How do users interact with the current version of TRIS? The users of TRIS are the public, who get information by calling a toll-free telephone number. This takes them to the main IRS help desk, which is in fact the TRIS. The interface with TRIS is recorded voice information, so output is auditory. Users navigate through this system by selecting choices from the auditory menu that they enter by typing on the telephone keypad. First, the users have to interact with the Auto Attendant portion of the system-a sort of simulated operator that must figure out what the call is about and direct it to the proper part of the system. This sounds simple but there is a problem. Some paths have many subpaths and the way information is classified under the four main paths is often not intuitive to users. Furthermore, some of the functionality available through TRIS is provided by two other independent systems, so users can become confused about which system they are dealing with and may not even know they are dealing with a different system. Users get very few clues that these other systems exist or how they relate to each other, yet suddenly things may be quite different--even the voice they are listening to may change. Navigating through the system, with its lack of visual feedback and few auditory clues, is difficult. Imagine being in a maze with your eyes blindfolded and your hands tied so you can't feel anything, and where the only information you get |</w:t>
      </w:r>
    </w:p>
    <w:p w:rsidR="00D61ECA" w:rsidRDefault="00D61ECA" w:rsidP="00D61ECA">
      <w:r>
        <w:t>The redesign How do users interac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w:t>
      </w:r>
    </w:p>
    <w:p w:rsidR="00D61ECA" w:rsidRDefault="00D61ECA" w:rsidP="00D61ECA">
      <w:r>
        <w:t>The redesign How do users interac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 | Allow people to order all the forms and other materials they need to complete their tax return (provided by the two other systems accessible through TRIS)|</w:t>
      </w:r>
    </w:p>
    <w:p w:rsidR="00D61ECA" w:rsidRDefault="00D61ECA" w:rsidP="00D61ECA">
      <w:r>
        <w:t>The redesign How do users interac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 | Perform simple transactions, such as changing a mailing address, ordering a copy of a tax return, or obtaining answers to specific questions about a person's taxation|</w:t>
      </w:r>
    </w:p>
    <w:p w:rsidR="00D61ECA" w:rsidRDefault="00D61ECA" w:rsidP="00D61ECA">
      <w:r>
        <w:t>The redesign How do users interac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 | Reach a live operator if none of the above options are applicable or the user cannot figure out how to use the system|</w:t>
      </w:r>
    </w:p>
    <w:p w:rsidR="00D61ECA" w:rsidRDefault="00D61ECA" w:rsidP="00D61ECA">
      <w:r>
        <w:t>The redesign How do users interac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 | Why is developing an accurate mental model of TRIS difficult for users? Comment Much of TRIS is hidden to the users. Their interaction with it is indirect, through listening to responses from the system and pressing various keys (whose meaning is always context dependent)|</w:t>
      </w:r>
    </w:p>
    <w:p w:rsidR="00D61ECA" w:rsidRDefault="00D61ECA" w:rsidP="00D61ECA">
      <w:r>
        <w:t>The redesign How do users interac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 | There is no visual interface and users have only speech output to support their mental model development. Because speech is transient, unlike visual feedback, users must work out the conceptual model without visual cues. The user interface to this system is a series of menus in a tree structure and, since human short-term memory is limited, the structure of the system must also be limited to only a few branches at each point in the tree|</w:t>
      </w:r>
    </w:p>
    <w:p w:rsidR="00D61ECA" w:rsidRDefault="00D61ECA" w:rsidP="00D61ECA">
      <w:r>
        <w:t>The redesign How do users interac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 | Another problem is that TRIS accepts input only from the telephone number keypad, so it's not possible to associate unique or meaningful options with user choices|</w:t>
      </w:r>
    </w:p>
    <w:p w:rsidR="00D61ECA" w:rsidRDefault="00D61ECA" w:rsidP="00D61ECA">
      <w:r>
        <w:t>The redesign How do users interac , 484 Chapter 15 Design and evaluation in the real world: communicators and advisory systems is auditory. How can you possibly remember all the instructions and construct an accurate mental model in your head to help you? Once in TRIS, users can take various paths that: Provide answers to questions about tax law (provided by one of the two other computer systems accessible through TRIS)| | What are the main problems identified with the existing version of TRIS? Because one of the main problems users have when using TRIS is developing a mental model of the system it is hard for users to find the information they need. In addition, TRIS was not designed to reveal the mapping of the underlying systems and often did things that made sense from a processing point of view but not from the user's. This is probably because the programmers took a data-oriented view of the system rather than a user-oriented one. For example, TRIS used the same software routine to gather both a social security number and an employee identification number for certain interactions. This may be efficient from a code-development standpoint, since only one code module needs to be designed and tested, but from the user's perspective it presented several problems. The system always had to ask the user which type of number was expected, even though only one of these numbers made sense for many questions being asked. Consequently, many users unfamiliar with employee identification numbers were not sure what to answer, those who knew the difference wondered why the system was even asking, and all users had yet another chance to make an entry error. |</w:t>
      </w:r>
    </w:p>
    <w:p w:rsidR="00D61ECA" w:rsidRDefault="00D61ECA" w:rsidP="00D61ECA">
      <w:r>
        <w:t>Redesigning part of a large interac ,  | 15.4 Redesigning part of a large interactive phone-based response system 485 What methods did the usabiliiy experts use to identi&amp; the problems with the current version of TRlS? To begin with the usability specialists did a general review of the literature and industry standards and identified the latest design guidelines and current industry best practices for interactive voice response (IVR) systems. These guidelines formed the basis for a heuristic evaluation of the existing TRIS user interface and helped identify specific areas that needed improvement. They also used the GOMS keystroke-level modeling technique to predict how well the interface supported users' tasks. Menu selection from a hierarchy of options is quite well suited to a GOMS evaluation, although certain modifications were necessary to estimate values for average performance times|</w:t>
      </w:r>
    </w:p>
    <w:p w:rsidR="00D61ECA" w:rsidRDefault="00D61ECA" w:rsidP="00D61ECA">
      <w:r>
        <w:t>Redesigning part of a large interac ,  | What did they do with the findings of the evaluation? Once the analysis of the existing interface and user tasks was complete, the team then followed a set of design guidelines and standards, to develop three alternative interfaces for the Auto Attendant part of TRIS. An expert peer panel then reviewed the three alternatives and jointly selected the one that they considered to have the highest usability. The usability specialists also performed a further GOMS analysis for comparison with the existing system. The analysis predicted that it would only take 216.2 seconds to make a call with the new system, compared with 278.7 seconds with the original system. While this kind of prediction can highlight possible savings, it says little about which aspects of the redesign are more effective and why. The usability specialists, therefore, needed to carry out other kinds of user testing|</w:t>
      </w:r>
    </w:p>
    <w:p w:rsidR="00D61ECA" w:rsidRDefault="00D61ECA" w:rsidP="00D61ECA">
      <w:r>
        <w:t>Redesigning part of a large interac ,  | Why is it that the results from a GOMS analysis do not necessarily predict the best design? Comment The keystroke-level analysis predicts performance time for experts doing a task from beginning to end. Not all of the users of TRIS will be experts, so performance time is not the only predictor of good usability|</w:t>
      </w:r>
    </w:p>
    <w:p w:rsidR="00D61ECA" w:rsidRDefault="00D61ECA" w:rsidP="00D61ECA">
      <w:r>
        <w:t>Redesigning part of a large interac ,  | The usability specialists did three iterations of user testing in which they simulated how the new system would work. When they were confident the new Auto Attendant interface had sufficient usability, they redesigned a subset of the underlying functionality. A new simulation of the entire Auto Attendant portion of TRIS was then developed. It was designed to support two typical tasks that had been identified earlier as problematic, to: find out the status of a tax refund order a transcript of a tax return for a particular year These tasks also provide examples of nearly all of the user-system interactions with TRIS (e.g., caller identification, numeric data entry, database lookup, data playback, verbal instructions, etc.). A separate simulation of the existing system was also developed so that the new and existing designs could be compared. The user interaction was automatically logged to make data collection easier and unobtrusive. |</w:t>
      </w:r>
    </w:p>
    <w:p w:rsidR="00D61ECA" w:rsidRDefault="00D61ECA" w:rsidP="00D61ECA">
      <w:r>
        <w:t>Redesigning part of a large interac , 486 Chapter 15 Design and evaluation in the real world: communicators and advisory systems What conflicts can arise when suggesting changes for improvement? When carrying out an evaluation of an existing product, often "jewels in the mud" stick outglaring usability problems with a system that, if changed, could result in significant improvements. However, conflicts can arise when suggesting such changes, especially if they may decrease the efficient running of the system. The usability specialists quickly became aware that the TRIS system was making too many cognitive demands on users. In particular, the system expected users to select from too many menu choices too quickly. They also realized that immediate usability improvements could be gained by just a few minor changes: breaking menu choices into groups of 3-5 items; making the choices easier to understand; and separating general navigation commands (e.g., repeat the menu or return to the top menu) from other choices with pauses. However, to make these changes would require adding additional menus and building in pauses in the software. This conflicts with the way engineers write their code: they are extremely reluctant to purposely add additional levels to a menu structure and resist purposely slowing down a system with pauses| | 486 Chapter 15 Design and evaluation in the real world: communicators and advisory systems What conflicts can arise when suggesting changes for improvement? When carrying out an evaluation of an existing product, often "jewels in the mud" stick outglaring usability problems with a system that, if changed, could result in significant improvements. However, conflicts can arise when suggesting such changes, especially if they may decrease the efficient running of the system. The usability specialists quickly became aware that the TRIS system was making too many cognitive demands on users. In particular, the system expected users to select from too many menu choices too quickly. They also realized that immediate usability improvements could be gained by just a few minor changes: breaking menu choices into groups of 3-5 items; making the choices easier to understand; and separating general navigation commands (e.g., repeat the menu or return to the top menu) from other choices with pauses. However, to make these changes would require adding additional menus and building in pauses in the software. This conflicts with the way engineers write their code: they are extremely reluctant to purposely add additional levels to a menu structure and resist purposely slowing down a system with pauses|</w:t>
      </w:r>
    </w:p>
    <w:p w:rsidR="00D61ECA" w:rsidRDefault="00D61ECA" w:rsidP="00D61ECA">
      <w:r>
        <w:t>Redesigning part of a large interac , 486 Chapter 15 Design and evaluation in the real world: communicators and advisory systems What conflicts can arise when suggesting changes for improvement? When carrying out an evaluation of an existing product, often "jewels in the mud" stick outglaring usability problems with a system that, if changed, could result in significant improvements. However, conflicts can arise when suggesting such changes, especially if they may decrease the efficient running of the system. The usability specialists quickly became aware that the TRIS system was making too many cognitive demands on users. In particular, the system expected users to select from too many menu choices too quickly. They also realized that immediate usability improvements could be gained by just a few minor changes: breaking menu choices into groups of 3-5 items; making the choices easier to understand; and separating general navigation commands (e.g., repeat the menu or return to the top menu) from other choices with pauses. However, to make these changes would require adding additional menus and building in pauses in the software. This conflicts with the way engineers write their code: they are extremely reluctant to purposely add additional levels to a menu structure and resist purposely slowing down a system with pauses| | I The gap between programmers' goals and usability goals is often seen in large systems like I TRIS that have existed for some time. How might such problems be avoided when designing new systems? I Comment It can be hard to get changes made when a system has been in operation for some time, but it is important for interaction designers to be persistent and convince the programmers of the benefits of doing so. Involving users early in design and frequent cycles of 'designtest-redesign' helps to avoid such problems in the design of new systems|</w:t>
      </w:r>
    </w:p>
    <w:p w:rsidR="00D61ECA" w:rsidRDefault="00D61ECA" w:rsidP="00D61ECA">
      <w:r>
        <w:t>Redesigning part of a large interac , 486 Chapter 15 Design and evaluation in the real world: communicators and advisory systems What conflicts can arise when suggesting changes for improvement? When carrying out an evaluation of an existing product, often "jewels in the mud" stick outglaring usability problems with a system that, if changed, could result in significant improvements. However, conflicts can arise when suggesting such changes, especially if they may decrease the efficient running of the system. The usability specialists quickly became aware that the TRIS system was making too many cognitive demands on users. In particular, the system expected users to select from too many menu choices too quickly. They also realized that immediate usability improvements could be gained by just a few minor changes: breaking menu choices into groups of 3-5 items; making the choices easier to understand; and separating general navigation commands (e.g., repeat the menu or return to the top menu) from other choices with pauses. However, to make these changes would require adding additional menus and building in pauses in the software. This conflicts with the way engineers write their code: they are extremely reluctant to purposely add additional levels to a menu structure and resist purposely slowing down a system with pauses| | How were the usabilij/ tests devised and carried out? In order to do usability tests, the usability specialists had to identify goals for testing, plan tasks that would satisfy those goals, recruit participants, schedule the tests, collect and analyze data, and report their findings. Their main goals were to: evaluate the navigation system of the redesigned TRIS Auto Attendant compare the usability of the redesign with the original TRIS for sample tasks Twenty-eight participants were recruited from a database of individuals who had expressed interest in participating in a usability test. There was an attempt to recruit an equal number of males and females and people from a mixture of education and income levels. The participants were screened by a telephone interview and were paid for their participation. The tests were conducted in a usability lab that provided access to the two simulated TRIS systems (the original design and the redesign). The lab had all the usual features (e.g., video cameras) and a telephone|</w:t>
      </w:r>
    </w:p>
    <w:p w:rsidR="00D61ECA" w:rsidRDefault="00D61ECA" w:rsidP="00D61ECA">
      <w:r>
        <w:t>Redesigning part of a large interac , 486 Chapter 15 Design and evaluation in the real world: communicators and advisory systems What conflicts can arise when suggesting changes for improvement? When carrying out an evaluation of an existing product, often "jewels in the mud" stick outglaring usability problems with a system that, if changed, could result in significant improvements. However, conflicts can arise when suggesting such changes, especially if they may decrease the efficient running of the system. The usability specialists quickly became aware that the TRIS system was making too many cognitive demands on users. In particular, the system expected users to select from too many menu choices too quickly. They also realized that immediate usability improvements could be gained by just a few minor changes: breaking menu choices into groups of 3-5 items; making the choices easier to understand; and separating general navigation commands (e.g., repeat the menu or return to the top menu) from other choices with pauses. However, to make these changes would require adding additional menus and building in pauses in the software. This conflicts with the way engineers write their code: they are extremely reluctant to purposely add additional levels to a menu structure and resist purposely slowing down a system with pauses|last: | Timestamps were included in the videotape and the participants' comments were recorded|</w:t>
      </w:r>
    </w:p>
    <w:p w:rsidR="00D61ECA" w:rsidRDefault="00D61ECA" w:rsidP="00D61ECA">
      <w:r>
        <w:t>Redesigning part of a large interac , 486 Chapter 15 Design and evaluation in the real world: communicators and advisory systems What conflicts can arise when suggesting changes for improvement? When carrying out an evaluation of an existing product, often "jewels in the mud" stick outglaring usability problems with a system that, if changed, could result in significant improvements. However, conflicts can arise when suggesting such changes, especially if they may decrease the efficient running of the system. The usability specialists quickly became aware that the TRIS system was making too many cognitive demands on users. In particular, the system expected users to select from too many menu choices too quickly. They also realized that immediate usability improvements could be gained by just a few minor changes: breaking menu choices into groups of 3-5 items; making the choices easier to understand; and separating general navigation commands (e.g., repeat the menu or return to the top menu) from other choices with pauses. However, to make these changes would require adding additional menus and building in pauses in the software. This conflicts with the way engineers write their code: they are extremely reluctant to purposely add additional levels to a menu structure and resist purposely slowing down a system with pauses| | The order of the tasks and the order in which the systems were used was counter-balanced. This was done so that participants7 experience on one system or |</w:t>
      </w:r>
    </w:p>
    <w:p w:rsidR="00D61ECA" w:rsidRDefault="00D61ECA" w:rsidP="00D61ECA">
      <w:r>
        <w:t>Redesigning part of a large interac ,  | 15.4 Redesigning part of a large interactive phone-based response system 487 task would not distort the results. So, half the participants first experienced the original TRIS design and the other half first experienced the redesigned TRIS system|</w:t>
      </w:r>
    </w:p>
    <w:p w:rsidR="00D61ECA" w:rsidRDefault="00D61ECA" w:rsidP="00D61ECA">
      <w:r>
        <w:t>Redesigning part of a large interac ,  | That way, if a user learned something from one or other system the effects would be balanced. Similarly, the usability specialists wanted to avoid ordering effects from all the participants doing the same task first. Half the participants were therefore randomly allocated to do task A first and the other half to do task B|</w:t>
      </w:r>
    </w:p>
    <w:p w:rsidR="00D61ECA" w:rsidRDefault="00D61ECA" w:rsidP="00D61ECA">
      <w:r>
        <w:t>Redesigning part of a large interac ,  | Taking both these ordering effects into account produced a 4 X 4 experimental design with eight participants for each condition|</w:t>
      </w:r>
    </w:p>
    <w:p w:rsidR="00D61ECA" w:rsidRDefault="00D61ECA" w:rsidP="00D61ECA">
      <w:r>
        <w:t>Redesigning part of a large interac , last: | Compare the description of this testing procedure with that for HutchWorld in Chapter 10|</w:t>
      </w:r>
    </w:p>
    <w:p w:rsidR="00D61ECA" w:rsidRDefault="00D61ECA" w:rsidP="00D61ECA">
      <w:r>
        <w:t>Redesigning part of a large interac ,  | What differences do you notice and how can they be explained? Comment The testing for Hutchworld is more typical. There were fewer participants and only one version of the system was tested at any time. In the TRIS test a larger number of participants were involved and the tests were more like an experiment. TRIS is complex, particularly the mapping between TRIS and the underlying functionality, although the system's purpose is clearly defined. By the time the usability specialists started the tests, they believed that they had fixed the major usability problems because they had responded first to the expert reviewers' feedback and then to the GOMS analysis. They were therefore confident that the new design would be better than the original one, but they had to demonstrate this to the IRS. This style of testing was also possible because there were thousands of potential users and the cost savings over 50 million calls justified the cost of this elaborate testing procedure|</w:t>
      </w:r>
    </w:p>
    <w:p w:rsidR="00D61ECA" w:rsidRDefault="00D61ECA" w:rsidP="00D61ECA">
      <w:r>
        <w:t>Redesigning part of a large interac ,  | How did they ensure that the participants tested were a representative set of users? In order to get demographic information to make sure the participants were representative, a questionnaire was given to all of them. It revealed a broad range of ethnicity, educational accomplishment, and income among the 18 women and 14 men who took part in the tests. Most had submitted tax returns during the last five years and most were experienced with interactive voice response systems. Eight participants indicated strong negative feelings about IVR systems, saying they were frustrating, time-consuming, and user-unfriendly|</w:t>
      </w:r>
    </w:p>
    <w:p w:rsidR="00D61ECA" w:rsidRDefault="00D61ECA" w:rsidP="00D61ECA">
      <w:r>
        <w:t>Redesigning part of a large interac ,  | What data was collected during the user testing? A total of 185 subnavigation steps made up the two tasks for the current TRIS. Participants successfully completed 91 steps on their first attempt (49% of the total). This was compared with a similar number of steps for the redesigned system: 187 subnavigation steps made up the same tasks for the redesigned TRIS. Participants were able to complete 117 of the steps on the first attempt (62% of the total), indicating an improvement of over 10%|</w:t>
      </w:r>
    </w:p>
    <w:p w:rsidR="00D61ECA" w:rsidRDefault="00D61ECA" w:rsidP="00D61ECA">
      <w:r>
        <w:t>Redesigning part of a large interac ,  | The average time to perform tasks was also analyzed. The summary data for the two tasks is shown in Table 15.1. As you can see, performance time on the redesigned system was much better for both tasks|</w:t>
      </w:r>
    </w:p>
    <w:p w:rsidR="00D61ECA" w:rsidRDefault="00D61ECA" w:rsidP="00D61ECA">
      <w:r>
        <w:t>Redesigning part of a large interac ,  | How was the user's satisfaction with the system assessed? At the end of each task, participants were asked to evaluate how well they thought the system enabled |</w:t>
      </w:r>
    </w:p>
    <w:p w:rsidR="00D61ECA" w:rsidRDefault="00D61ECA" w:rsidP="00D61ECA">
      <w:r>
        <w:t>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w:t>
      </w:r>
    </w:p>
    <w:p w:rsidR="00D61ECA" w:rsidRDefault="00D61ECA" w:rsidP="00D61ECA">
      <w:r>
        <w:t>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The responses again indicated that participants thought the redesign was easier to use and they preferred it. Regardless of the order in which participants used the two systems, the scores on the redesigned system were consistently much better than for the original system. The questionnaire provided statements that the participants had to rate on a 7-point scale. The difference between the two systems was highly significant, averaging over 3 rating-scale points higher on each statement|</w:t>
      </w:r>
    </w:p>
    <w:p w:rsidR="00D61ECA" w:rsidRDefault="00D61ECA" w:rsidP="00D61ECA">
      <w:r>
        <w:t>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User satisfaction questionnaires like the ones just described enable usability specialists to get answers to questions they regard as important. How can you make sure you collect opin- ions on all the topics that are most important to users? Comment Asking users' opinions informally after pilot testing the questionnaire helps to make sure that you cover everything, but it is not foolproof. Furthermore, you may not want to increase the length of the questionnaire. Two other approaches that could be used separately are to ask users to think aloud and to use open-ended interviews. However, the think aloud method can distort the performance measures, so that is not such a good idea. Open-ended interviews are better, and this was done by the usability specialists in this case|</w:t>
      </w:r>
    </w:p>
    <w:p w:rsidR="00D61ECA" w:rsidRDefault="00D61ECA" w:rsidP="00D61ECA">
      <w:r>
        <w:t>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Participants were also invited to make any additional comments they wanted about the two systems. These were then categorized in terms of how easy the new system was considered to navigate, whether it was less confusing, faster, etc. Specific complaints included that some wording was still unclear and that not being able to return to previous menus easily was annoying. No matter how much usability testing and redesign you do, there is always room for improvement|</w:t>
      </w:r>
    </w:p>
    <w:p w:rsidR="00D61ECA" w:rsidRDefault="00D61ECA" w:rsidP="00D61ECA">
      <w:r>
        <w:t>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Would it have been better to redesign the entire system? It would have been far too expensive and time-consuming to redesign and test the whole system. A skill that usability specialists need when dealing with this much complexity is how to limit the scope of what they do and still produce useful results|</w:t>
      </w:r>
    </w:p>
    <w:p w:rsidR="00D61ECA" w:rsidRDefault="00D61ECA" w:rsidP="00D61ECA">
      <w:r>
        <w:t>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What other design htures could be considered besides improving efficiency? Given that the system is aimed at a diverse set of users, many whose native language is not English, a system that uses different languages would be useful (the Olympic Messaging System used in the Los Angeles games did this very success- |</w:t>
      </w:r>
    </w:p>
    <w:p w:rsidR="00D61ECA" w:rsidRDefault="00D61ECA" w:rsidP="00D61ECA">
      <w:r>
        <w:t>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Further reading 489 fully). A range of voices could also be tested to compare the acceptability of different kinds of voices|</w:t>
      </w:r>
    </w:p>
    <w:p w:rsidR="00D61ECA" w:rsidRDefault="00D61ECA" w:rsidP="00D61ECA">
      <w:r>
        <w:t>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This case study has illustrated how to use different techniques in the evaluation and redesign of a system. Expert critiques and GOMS analyses are both useful tools for analyzing current systems and for predicting improvements with a proposed new design. But until the systems are actually tested with users, there is no way of knowing whether the predictions are accurate. What if users can theoretically carry out their tasks faster but in practice the interface is so poor that they cannot use it? In many cases, testing with real users is needed to ensure that the new design really does offer an improvement in usability. In this case study, results from usability testing were able to indicate that not only was the new design faster but users also liked it much better|</w:t>
      </w:r>
    </w:p>
    <w:p w:rsidR="00D61ECA" w:rsidRDefault="00D61ECA" w:rsidP="00D61ECA">
      <w:r>
        <w:t>Redesigning part of a large interac , 488 Chapter 15 Design and evaluation in the real world: communicators and advisory systems Table 15.1 Average total task completion time by systems in seconds (s) Task Original system (s) Redesigned system (s) A 264.3 186.9 B 348.7 218.1 them to accomplish their tasks by completing a user satisfaction questionnaire| | Summary The three case studies illustrate how different combinations of design and evaluation techniques can be used effectively together to arrive at a design for a new product or redesign of an existing system. Quite different demands are placed on the design team when redesignin</w:t>
      </w:r>
    </w:p>
    <w:p w:rsidR="00D61ECA" w:rsidRDefault="00D61ECA" w:rsidP="00D61ECA">
      <w:r>
        <w:t>, last: | By interaction design, we mean</w:t>
      </w:r>
    </w:p>
    <w:p w:rsidR="00D61ECA" w:rsidRDefault="00D61ECA" w:rsidP="00D61ECA">
      <w:r>
        <w:t>,  | designing interactive products to support the way people communicate and interact in their everyday and working lives.</w:t>
      </w:r>
    </w:p>
    <w:p w:rsidR="00D61ECA" w:rsidRDefault="00D61ECA" w:rsidP="00D61ECA">
      <w:r>
        <w:t>,  | Put another way, it is about creating user experiences that enhance and augment the way people work, communicate, and interact. More generally, Winograd (1997, p. 160) describes it as "designing spaces for human communication and interaction." Thackara views it as "the why as well as the how of our daily interactions using computers" (2001, p. 50).</w:t>
      </w:r>
    </w:p>
    <w:p w:rsidR="00D61ECA" w:rsidRDefault="00D61ECA" w:rsidP="00D61ECA">
      <w:r>
        <w:t>,  | A number of terms have been used to emphasize different aspects of what is being designed, including user interface design, software design, user-centered design, product design, web design, experience design, and interactive system design. Interaction design is increasingly being accepted as the umbrella term, covering all of these aspects. Indeed, many practitioners and designers, who ten years ago would have described what they were doing as interface design or interactive system design, now promote what they are doing as interaction design.</w:t>
      </w:r>
    </w:p>
    <w:p w:rsidR="00D61ECA" w:rsidRDefault="00D61ECA" w:rsidP="00D61ECA">
      <w:r>
        <w:t>,  | The focus of interaction design is very much concerned with practice, i.e. how to design user experiences. It is not wedded to a particular way of doing design, but is more eclectic, promoting the use of a range of methods, techniques, and frameworks. Some interaction designers have since begun to put forward their own perspective, for example, Cooper and</w:t>
      </w:r>
    </w:p>
    <w:p w:rsidR="00D61ECA" w:rsidRDefault="00D61ECA" w:rsidP="00D61ECA">
      <w:r>
        <w:t>,  | Reiman (2003) present their take on interaction design as ýegoal-directedýf and Lowgren and Stolterman (2004) as ýethoughtful.ýf</w:t>
      </w:r>
    </w:p>
    <w:p w:rsidR="00D61ECA" w:rsidRDefault="00D61ECA" w:rsidP="00D61ECA">
      <w:r>
        <w:t>,  | How does interaction design differ from other approaches to the design of computer-based systems, such as software engineering? A simple analogy to another profession, concerned with creating buildings, may clarify this difference. In his account of interaction design, Terry Winograd asks how architects and civil engineers differ when faced with the problem of building a house. Architects are concerned with the people and their interactions with each other and with the house being built. For example, is there the right mix of family and private spaces? Are the spaces for cooking and eating in close proximity? Will people live in the space being designed in the way it was intended to be used? In contrast, engineers are interested in issues to do with realizing the project. These include practical concerns like cost, durability, structural aspects, environmental aspects, fire regulations, and construction methods. Just as there is a difference between designing and building a house, so too is there a distinction between designing an interactive product and engineering the software for it.</w:t>
      </w:r>
    </w:p>
    <w:p w:rsidR="00D61ECA" w:rsidRDefault="00D61ECA" w:rsidP="00D61ECA">
      <w:r>
        <w:t>The Components of Interaction Desi , last: | 1.3.1 The Components of Interaction Design</w:t>
      </w:r>
    </w:p>
    <w:p w:rsidR="00D61ECA" w:rsidRDefault="00D61ECA" w:rsidP="00D61ECA">
      <w:r>
        <w:t>The Components of Interaction Desi ,  | We view interaction design as fundamental to all disciplines, fields, and approaches that are concerned with researching and designing computer-based systems for people (see Figure 1.4) . Why are there so many and what do they all do? Furthermore, how do the various disciplines, fields, and design approaches differ from one another?</w:t>
      </w:r>
    </w:p>
    <w:p w:rsidR="00D61ECA" w:rsidRDefault="00D61ECA" w:rsidP="00D61ECA">
      <w:r>
        <w:t>The Components of Interaction Desi ,  | Figure 1.4: Relationship among contributing academic disciplines, design practices, and interdisciplinary fields concerned with interaction design</w:t>
      </w:r>
    </w:p>
    <w:p w:rsidR="00D61ECA" w:rsidRDefault="00D61ECA" w:rsidP="00D61ECA">
      <w:r>
        <w:t>The Components of Interaction Desi ,  | We have already described the distinction between interaction design and software engineering. The differences between interaction design and the other approaches referred to in the figure is largely down to which methods, philosophies, and lenses they use to study, analyse, and design computers. Another way they vary is in terms of the scope and problems they address. For example, Information Systems is concerned with the application of computing technology in domains like business, health, and education, whereas Computer-Supported Cooperative Work (CSCW) is concerned with the need also to support multiple people working together using computer systems (Greif 1988).</w:t>
      </w:r>
    </w:p>
    <w:p w:rsidR="00D61ECA" w:rsidRDefault="00D61ECA" w:rsidP="00D61ECA">
      <w:r>
        <w:t>The Components of Interaction Desi , last: | Box 1.1: Is Interaction Design beyond HCI?</w:t>
      </w:r>
    </w:p>
    <w:p w:rsidR="00D61ECA" w:rsidRDefault="00D61ECA" w:rsidP="00D61ECA">
      <w:r>
        <w:t>The Components of Interaction Desi ,  | We see the main difference between Interaction Design (ID) and Human?Computer Interaction (HCI) as one of scope. ID has cast its net much wider, being concerned with the theory, research, and practice of designing user experiences for all manner of technologies, systems, and products, whereas HCI has traditionally had a narrower focus, being "concerned with the design, evaluation, and implementation of interactive computing systems for human use and with the study of major phenomena surrounding them" (ACM SIGCHI, 1992, p. 6). That is one of the reasons why we chose to call our book Interaction Design: Beyond Human?Computer Interaction, to reflect the wider scope.</w:t>
      </w:r>
    </w:p>
    <w:p w:rsidR="00D61ECA" w:rsidRDefault="00D61ECA" w:rsidP="00D61ECA">
      <w:r>
        <w:t>The Components of Interaction Desi ,  | What about Human Factors and Ergonomics? We see Ergonomics and Human Factors as having closely overlapping goals with HCI, being concerned with understanding the interactions among humans and other aspects of a system in order to optimize human wellbeing and overall system performance (Human Factors Society, 2005).</w:t>
      </w:r>
    </w:p>
    <w:p w:rsidR="00D61ECA" w:rsidRDefault="00D61ECA" w:rsidP="00D61ECA">
      <w:r>
        <w:t>Who is Involved in Interaction Des , last: | 1.3.2 Who is Involved in Interaction Design?</w:t>
      </w:r>
    </w:p>
    <w:p w:rsidR="00D61ECA" w:rsidRDefault="00D61ECA" w:rsidP="00D61ECA">
      <w:r>
        <w:t>Who is Involved in Interaction Des ,  | From Figure 1.4 it can also be seen that many people are involved, ranging from social scientists to film-makers. This is not surprising given that technology has become such a pervasive part of our lives. But it can all seem rather bewildering to the onlooker. How do the assortment of players work together?</w:t>
      </w:r>
    </w:p>
    <w:p w:rsidR="00D61ECA" w:rsidRDefault="00D61ECA" w:rsidP="00D61ECA">
      <w:r>
        <w:t>Who is Involved in Interaction Des ,  | Designers need to know many different things about users, technologies, and interactions between them in order to create effective user experiences. At the very least, they need to understand how people act and react to events and how they communicate and interact with each other. To be able to create engaging user experiences they also need to understand how emotions work, what is meant by aesthetics, desirability, and the role of narrative in human experience. Developers also need to understand the business side, the technical side, the manufacturing side, and the marketing side. Clearly, it is difficult for one person to be well versed in all of these diverse areas and also know how to apply the different forms of knowledge to the process of interaction design. Most interaction design is done by multidisciplinary teams, where the skill sets of engineers, designers, programmers, psychologists, anthropologists, sociologists, artists, toy makers, and others are drawn upon. It is rarely the case, however, that a design team would have all of these professionals working together. Who to include in a team will depend on a number of factors, including a company's design philosophy, its size, purpose, and product line.</w:t>
      </w:r>
    </w:p>
    <w:p w:rsidR="00D61ECA" w:rsidRDefault="00D61ECA" w:rsidP="00D61ECA">
      <w:r>
        <w:t>Who is Involved in Interaction Des ,  | One of the benefits of bringing together people with different backgrounds and training is the potential of many more ideas being generated, new methods developed, and more creative and original designs being produced. However, the down side is the costs involved. The more people there are with different backgrounds in a design team, the more difficult it can be to communicate and progress forward the designs being generated. Why? People with different backgrounds have different perspectives and ways of seeing and talking about the world (see Figure 1.5) . What one person values as important others may not even see (Kim, 1990). Similarly, a computer scientist's understanding of the term ýerepresentationýf is often very different from a graphic designer's or a psychologist's.</w:t>
      </w:r>
    </w:p>
    <w:p w:rsidR="00D61ECA" w:rsidRDefault="00D61ECA" w:rsidP="00D61ECA">
      <w:r>
        <w:t>Who is Involved in Interaction Des ,  | Figure 1.5: Four different team members looking at the same square, but each seeing it quite differently</w:t>
      </w:r>
    </w:p>
    <w:p w:rsidR="00D61ECA" w:rsidRDefault="00D61ECA" w:rsidP="00D61ECA">
      <w:r>
        <w:t>Who is Involved in Interaction Des ,  | What this means in practice is that confusion, misunderstanding, and communication breakdowns can surface in a team. The various team members may have different ways of talking about design and may use the same terms to mean quite different things. Other problems can arise when a group of people is ýethrownýf together who have not worked as a team. For example, the Philips Vision of the Future Project found that its multidisciplinary teams?who were responsible for developing ideas and products for the future? experienced a number of difficulties, namely, that project team members did not always have a clear idea of who needed what information, when, and in what form (Lambourne et al., 1997).</w:t>
      </w:r>
    </w:p>
    <w:p w:rsidR="00D61ECA" w:rsidRDefault="00D61ECA" w:rsidP="00D61ECA">
      <w:r>
        <w:t>Who is Involved in Interaction Des , last: | Activity 1.2</w:t>
      </w:r>
    </w:p>
    <w:p w:rsidR="00D61ECA" w:rsidRDefault="00D61ECA" w:rsidP="00D61ECA">
      <w:r>
        <w:t>Who is Involved in Interaction Des ,  | Activity 1.2: In practice, the makeup of a given design team depends on the kind of interactive product being built. Who do you think should be involved in developing:</w:t>
      </w:r>
    </w:p>
    <w:p w:rsidR="00D61ECA" w:rsidRDefault="00D61ECA" w:rsidP="00D61ECA">
      <w:r>
        <w:t>Who is Involved in Interaction Des , 1.</w:t>
      </w:r>
      <w:r>
        <w:tab/>
        <w:t>A public kiosk providing information about the exhibits available in a science museum?last:. Who do you think should be involved in developing: | 1.</w:t>
      </w:r>
      <w:r>
        <w:tab/>
        <w:t>A public kiosk providing information about the exhibits available in a science museum?</w:t>
      </w:r>
    </w:p>
    <w:p w:rsidR="00D61ECA" w:rsidRDefault="00D61ECA" w:rsidP="00D61ECA">
      <w:r>
        <w:t>Who is Involved in Interaction Des , 2.</w:t>
      </w:r>
      <w:r>
        <w:tab/>
        <w:t>An interactive educational website to accompany a TV series?last:. Who do you think should be involved in developing: | 2.</w:t>
      </w:r>
      <w:r>
        <w:tab/>
        <w:t>An interactive educational website to accompany a TV series?</w:t>
      </w:r>
    </w:p>
    <w:p w:rsidR="00D61ECA" w:rsidRDefault="00D61ECA" w:rsidP="00D61ECA">
      <w:r>
        <w:t>Who is Involved in Interaction Des , 2.</w:t>
      </w:r>
      <w:r>
        <w:tab/>
        <w:t>An interactive educational website to accompany a TV series?last:. Who do you think should be involved in developing: | Comment</w:t>
      </w:r>
    </w:p>
    <w:p w:rsidR="00D61ECA" w:rsidRDefault="00D61ECA" w:rsidP="00D61ECA">
      <w:r>
        <w:t>Who is Involved in Interaction Des , 2.</w:t>
      </w:r>
      <w:r>
        <w:tab/>
        <w:t>An interactive educational website to accompany a TV series? | Comment: Each team will need a number of different people with different skill sets. For example, the first interactive product would need:</w:t>
      </w:r>
    </w:p>
    <w:p w:rsidR="00D61ECA" w:rsidRDefault="00D61ECA" w:rsidP="00D61ECA">
      <w:r>
        <w:t>Who is Involved in Interaction Des , 1.</w:t>
      </w:r>
      <w:r>
        <w:tab/>
        <w:t>Graphic and interaction designers, museum curators, educational advisors, software engineers, software designers, usability engineers, ergonomists. | 1.</w:t>
      </w:r>
      <w:r>
        <w:tab/>
        <w:t>Graphic and interaction designers, museum curators, educational advisors, software engineers, software designers, usability engineers, ergonomists.</w:t>
      </w:r>
    </w:p>
    <w:p w:rsidR="00D61ECA" w:rsidRDefault="00D61ECA" w:rsidP="00D61ECA">
      <w:r>
        <w:t>Who is Involved in Interaction Des , 1.</w:t>
      </w:r>
      <w:r>
        <w:tab/>
        <w:t>Graphic and interaction designers, museum curators, educational advisors, software engineers, software designers, usability engineers, ergonomists.last:. For example, the first interactive product would need: | The second project would need:</w:t>
      </w:r>
    </w:p>
    <w:p w:rsidR="00D61ECA" w:rsidRDefault="00D61ECA" w:rsidP="00D61ECA">
      <w:r>
        <w:t>Who is Involved in Interaction Des , 2.</w:t>
      </w:r>
      <w:r>
        <w:tab/>
        <w:t>TV producers, graphic and interaction designers, teachers, video experts, software engineers, software designers, usability engineers. | 2.</w:t>
      </w:r>
      <w:r>
        <w:tab/>
        <w:t>TV producers, graphic and interaction designers, teachers, video experts, software engineers, software designers, usability engineers.</w:t>
      </w:r>
    </w:p>
    <w:p w:rsidR="00D61ECA" w:rsidRDefault="00D61ECA" w:rsidP="00D61ECA">
      <w:r>
        <w:t>Who is Involved in Interaction Des , 2.</w:t>
      </w:r>
      <w:r>
        <w:tab/>
        <w:t>TV producers, graphic and interaction designers, teachers, video experts, software engineers, software designers, usability engineers. | In addition, as both systems are being developed for use by the general public, representative users, such as school children and parents, should be involved. In practice, design teams often end up being quite large, especially if they are working on a big project to meet a fixed deadline. For example, it is common to find teams of 15 people or more working on a website project for an extensive period of time, like six months. This means that a number of people from each area of expertise are likely to be working as part of the project team.</w:t>
      </w:r>
    </w:p>
    <w:p w:rsidR="00D61ECA" w:rsidRDefault="00D61ECA" w:rsidP="00D61ECA">
      <w:r>
        <w:t>Interaction Design Consultants , last:. For example, the first interactive product would need: | 1.3.3 Interaction Design Consultants</w:t>
      </w:r>
    </w:p>
    <w:p w:rsidR="00D61ECA" w:rsidRDefault="00D61ECA" w:rsidP="00D61ECA">
      <w:r>
        <w:t>Interaction Design Consultants ,  | Interaction design is now widespread in product development. In particular, website consultants, global corporations, and the computing industries have all realized its pivotal role in successful interactive products. The presence or absence of good interaction design can make or break a company. To get noticed in the highly competitive field of web products requires standing out. Being able to say that your product is easy, effective, and engaging to use is seen as central to this. Marketing departments are also realizing how branding, the number of hits, customer return rate, and customer satisfaction are greatly affected by the usability of a website.</w:t>
      </w:r>
    </w:p>
    <w:p w:rsidR="00D61ECA" w:rsidRDefault="00D61ECA" w:rsidP="00D61ECA">
      <w:r>
        <w:t>Interaction Design Consultants ,  | In response to the growing demand for interaction design a number of consultancies have established themselves. These include the NielsenNorman Group, Cooper, Swim and IDEO. Swim was set up in the mid-1990s by Gitta Salomon as a small company to assist clients with the design of interactive products ( see the interview with her at the end of this chapter). She points out how often companies realize the importance of interaction design but don't know how to do it themselves. So they get in touch with companies, like Swim, with their partially developed products and ask them for help. This can come in the form of an expert</w:t>
      </w:r>
    </w:p>
    <w:p w:rsidR="00D61ECA" w:rsidRDefault="00D61ECA" w:rsidP="00D61ECA">
      <w:r>
        <w:t>Interaction Design Consultants ,  | ýecritýf in which a detailed review of the usability and design of the product is given (for more on expert evaluation, see Chapter 15) . More extensively, it can involve helping clients create their products.</w:t>
      </w:r>
    </w:p>
    <w:p w:rsidR="00D61ECA" w:rsidRDefault="00D61ECA" w:rsidP="00D61ECA">
      <w:r>
        <w:t>Interaction Design Consultants ,  | IDEO is a much larger enterprise, with several branches worldwide and over 25 years of experience in the area. They design products, services, and environments for other companies, pioneering new user experiences (Spreenberg et al., 1995). They have developed thousands of products for numerous clients, each time following their particular brand of interaction design (see Figure 1.6) . Some of their most famous designs include the first mouse used by Apple, the Palm V and mMode, the integrated service platform for AT&amp;T cell phones. They were also involved in the design of the TiVo system.</w:t>
      </w:r>
    </w:p>
    <w:p w:rsidR="00D61ECA" w:rsidRDefault="00D61ECA" w:rsidP="00D61ECA">
      <w:r>
        <w:t>Interaction Design Consultants ,  | Figure 1.6: An innovative product developed by IDEO: wireless cell phones for Telespree. The phones were designed to be inexpensive, playful, and very simple to use, employing voice recognition for driving the interaction and only one button for turning them on and off</w:t>
      </w:r>
    </w:p>
    <w:p w:rsidR="00D61ECA" w:rsidRDefault="00D61ECA" w:rsidP="00D61ECA">
      <w:r>
        <w:t>Interaction Design Consultants , last:. For example, the first interactive product would need: | Box 1.2: What's in a name? From interface designers to user experience architects</w:t>
      </w:r>
    </w:p>
    <w:p w:rsidR="00D61ECA" w:rsidRDefault="00D61ECA" w:rsidP="00D61ECA">
      <w:r>
        <w:t>Interaction Design Consultants ,  | Fifteen years ago, when a company wanted to develop an interface for an interactive product it advertised for interface designers. Such professionals were primarily involved in the design and evaluation of widgets for desktop applications. Now that the potential range of interactive products has greatly diversified, coupled with the growing realization of the importance of getting the interface right, a number of other job descriptions have begun to emerge. These include:</w:t>
      </w:r>
    </w:p>
    <w:p w:rsidR="00D61ECA" w:rsidRDefault="00D61ECA" w:rsidP="00D61ECA">
      <w:r>
        <w:t>Interaction Design Consultants ,  | Interactive/interaction designers (people involved in the design of all the interactive aspects of a product).</w:t>
      </w:r>
    </w:p>
    <w:p w:rsidR="00D61ECA" w:rsidRDefault="00D61ECA" w:rsidP="00D61ECA">
      <w:r>
        <w:t>Interaction Design Consultants ,  | Usability engineers (people who focus on evaluating products, using usability methods and principles).</w:t>
      </w:r>
    </w:p>
    <w:p w:rsidR="00D61ECA" w:rsidRDefault="00D61ECA" w:rsidP="00D61ECA">
      <w:r>
        <w:t>Interaction Design Consultants , last:. These include: | Web designers (people who develop and create the visual design of websites, such as layouts).</w:t>
      </w:r>
    </w:p>
    <w:p w:rsidR="00D61ECA" w:rsidRDefault="00D61ECA" w:rsidP="00D61ECA">
      <w:r>
        <w:t>Interaction Design Consultants , last:. These include: | UI designers (people experienced in user-centered design methodologies).</w:t>
      </w:r>
    </w:p>
    <w:p w:rsidR="00D61ECA" w:rsidRDefault="00D61ECA" w:rsidP="00D61ECA">
      <w:r>
        <w:t>Interaction Design Consultants ,  | UI design engineers (people who develop and model the end user experience, using task, workflow analytic methods, and low and high-level prototyping tools).</w:t>
      </w:r>
    </w:p>
    <w:p w:rsidR="00D61ECA" w:rsidRDefault="00D61ECA" w:rsidP="00D61ECA">
      <w:r>
        <w:t>Interaction Design Consultants ,  | Information architects (people who come up with ideas of how to plan and structure interactive products, especially websites).</w:t>
      </w:r>
    </w:p>
    <w:p w:rsidR="00D61ECA" w:rsidRDefault="00D61ECA" w:rsidP="00D61ECA">
      <w:r>
        <w:t>Interaction Design Consultants ,  | User experience (UX) designers/ architects/researchers (people who do all the above but who may also carry out ethnographic field studies to research into users' needs and convert them into actionable results).</w:t>
      </w:r>
    </w:p>
    <w:p w:rsidR="00D61ECA" w:rsidRDefault="00D61ECA" w:rsidP="00D61ECA">
      <w:r>
        <w:t>Interaction Design Consultants ,  | Interaction Design: Beyond Human-Computer Interaction, Se... http://library.books24x7.com/assetviewer.aspx?bookid=4093...</w:t>
      </w:r>
    </w:p>
    <w:p w:rsidR="00D61ECA" w:rsidRDefault="00D61ECA" w:rsidP="00D61ECA">
      <w:r>
        <w:t>Interaction Design Consultants , last:. These include: | Chapter 1 - What is Interaction Design?</w:t>
      </w:r>
    </w:p>
    <w:p w:rsidR="00D61ECA" w:rsidRDefault="00D61ECA" w:rsidP="00D61ECA">
      <w:r>
        <w:t>Interaction Design Consultants ,  | Interaction Design: Beyond Human-Computer Interaction, Second Edition by  Helen Sharp, Yvonne Rogers and Jenny Preece</w:t>
      </w:r>
    </w:p>
    <w:p w:rsidR="00D61ECA" w:rsidRDefault="00D61ECA" w:rsidP="00D61ECA">
      <w:r>
        <w:t>Interaction Design Consultants , last:. These include: | John Wiley &amp; Sons c 2007 Citation Recommend?</w:t>
      </w:r>
    </w:p>
    <w:p w:rsidR="00D61ECA" w:rsidRDefault="00D61ECA" w:rsidP="00D61ECA">
      <w:r>
        <w:t>The User Experience , last:. These include: | 1.4 The User Experience</w:t>
      </w:r>
    </w:p>
    <w:p w:rsidR="00D61ECA" w:rsidRDefault="00D61ECA" w:rsidP="00D61ECA">
      <w:r>
        <w:t>The User Experience ,  | A concept that has become central to interaction design is the user experience. By this it is meant how a product behaves and is used by people in the real world. As stressed by Jesse Garrett (2003, p. 10), "every product that is used by someone has a user experience: newspapers, ketchup bottles, reclining armchairs, cardigan sweaters." More specifically, it is about how people feel about a product and their pleasure and satisfaction when using it, looking at it, holding it, and opening or closing it. It includes their overall impression of how good it is to use right down to the sensual effect small details have on them, such as how smoothly a switch rotates or the sound of a click and the touch of a button when pressing it.</w:t>
      </w:r>
    </w:p>
    <w:p w:rsidR="00D61ECA" w:rsidRDefault="00D61ECA" w:rsidP="00D61ECA">
      <w:r>
        <w:t>The User Experience ,  | It is important to point out that one cannot design a user experience, only design for a user experience. In particular, one cannot design a sensual experience, but only create the design features that can evoke it. For example, the outside case of a cell phone can be designed to be smooth, silky, and fit in the palm of a hand that when held, touched, looked at, and interacted with can provoke a sensual and satisfying user experience. Conversely, if it is designed to be heavy and awkward to hold, it is much more likely to end up providing a poor user experience, that is uncomfortable and unpleasant.</w:t>
      </w:r>
    </w:p>
    <w:p w:rsidR="00D61ECA" w:rsidRDefault="00D61ECA" w:rsidP="00D61ECA">
      <w:r>
        <w:t>The User Experience , last:. These include: | Activity 1.3: The iPod phenomenon</w:t>
      </w:r>
    </w:p>
    <w:p w:rsidR="00D61ECA" w:rsidRDefault="00D61ECA" w:rsidP="00D61ECA">
      <w:r>
        <w:t>The User Experience ,  | Apple Computer's first (and subsequent) generation of iPods were a phenomenonal success. How do you think this happened?</w:t>
      </w:r>
    </w:p>
    <w:p w:rsidR="00D61ECA" w:rsidRDefault="00D61ECA" w:rsidP="00D61ECA">
      <w:r>
        <w:t>The User Experience , last:. These include: | Comment</w:t>
      </w:r>
    </w:p>
    <w:p w:rsidR="00D61ECA" w:rsidRDefault="00D61ECA" w:rsidP="00D61ECA">
      <w:r>
        <w:t>The User Experience ,  | Comment: Apple realized early on that successful interaction design involves creating interactive products that have a quality user experience. The sleek appearance of the iPod music player, its simplicity of use, its elegance in style, its distinct plain white color, a novel interaction style that many people discovered was a sheer pleasure to learn and use, the catchy naming of its product and content (iTunes, iPod), among many other design features, led to it becoming one of the greatest of its kind and a must-have fashion item for teenagers, students, and others alike. While there were many competing MP3 players on the market at the time, some with more powerful functionality, other with bigger screens, more memory, cheaper, easier to use, etc., the quality of the overall user experience paled in comparison with that provided by the iPod.</w:t>
      </w:r>
    </w:p>
    <w:p w:rsidR="00D61ECA" w:rsidRDefault="00D61ECA" w:rsidP="00D61ECA">
      <w:r>
        <w:t>The User Experience ,  | Comment: There are many aspects of the user experience that can be considered and ways of taking them into account when designing interactive products. Of central importance is the usability, the functionality, the</w:t>
      </w:r>
    </w:p>
    <w:p w:rsidR="00D61ECA" w:rsidRDefault="00D61ECA" w:rsidP="00D61ECA">
      <w:r>
        <w:t>The User Experience , 1</w:t>
      </w:r>
      <w:r>
        <w:tab/>
        <w:t xml:space="preserve">of 2 </w:t>
      </w:r>
      <w:r>
        <w:tab/>
        <w:t>1 /20/15, 10:06 AM Interaction Design: Beyond Human-Computer Interaction, Se... http://library.books24x7.com/assetviewer.aspx?bookid=4093... | 1</w:t>
      </w:r>
      <w:r>
        <w:tab/>
        <w:t xml:space="preserve">of 2 </w:t>
      </w:r>
      <w:r>
        <w:tab/>
        <w:t>1 /20/15, 10:06 AM Interaction Design: Beyond Human-Computer Interaction, Se... http://library.books24x7.com/assetviewer.aspx?bookid=4093...</w:t>
      </w:r>
    </w:p>
    <w:p w:rsidR="00D61ECA" w:rsidRDefault="00D61ECA" w:rsidP="00D61ECA">
      <w:r>
        <w:t>The User Experience , 1</w:t>
      </w:r>
      <w:r>
        <w:tab/>
        <w:t xml:space="preserve">of 2 </w:t>
      </w:r>
      <w:r>
        <w:tab/>
        <w:t>1 /20/15, 10:06 AM Interaction Design: Beyond Human-Computer Interaction, Se... http://library.books24x7.com/assetviewer.aspx?bookid=4093... | aesthetics, the content, the look and feel, and the sensual and emotional appeal. In addition, Jack Carroll (2004)  stresses other wide-reaching aspects including fun, health, social capital (the social resources that develop and are maintained through social networks, shared values, goals, and norms), and cultural identity, e.g. age, ethnicity, race, disability, family status, occupation, education. At a more subjective level, John McCarthy and Peter Wright (2004) discuss the importance of people's expectations and the way they make sense of their experiences when using technology (see Chapter 5 for more on this).</w:t>
      </w:r>
    </w:p>
    <w:p w:rsidR="00D61ECA" w:rsidRDefault="00D61ECA" w:rsidP="00D61ECA">
      <w:r>
        <w:t>The User Experience , 1</w:t>
      </w:r>
      <w:r>
        <w:tab/>
        <w:t xml:space="preserve">of 2 </w:t>
      </w:r>
      <w:r>
        <w:tab/>
        <w:t>1 /20/15, 10:06 AM Interaction Design: Beyond Human-Computer Interaction, Se... http://library.books24x7.com/assetviewer.aspx?bookid=4093... | How realistic is it for interaction designers to take all of these factors (and potentially many others) into account and, moreover, be able to translate and combine them to produce quality user experiences? Put frankly, there is no magic formula to help them. As of yet, there is not a unifying theory or framework that can be readily applied by interaction designers. Many of the aspects mentioned are only beginning to be understood. New conceptual frameworks that try to combine them are just emerging. What is established in the field of interaction design, however, are tried and tested design methods, a lot of prescriptive advice, and many relevant research findings. Here, we begin by examining these by outlining the core</w:t>
      </w:r>
    </w:p>
    <w:p w:rsidR="00D61ECA" w:rsidRDefault="00D61ECA" w:rsidP="00D61ECA">
      <w:r>
        <w:t>The User Experience , 2</w:t>
      </w:r>
      <w:r>
        <w:tab/>
        <w:t xml:space="preserve">of 2 </w:t>
      </w:r>
      <w:r>
        <w:tab/>
        <w:t>1 /20/15, 10:06 AMlast:. These include: | 2</w:t>
      </w:r>
      <w:r>
        <w:tab/>
        <w:t xml:space="preserve">of 2 </w:t>
      </w:r>
      <w:r>
        <w:tab/>
        <w:t>1 /20/15, 10:06 AM</w:t>
      </w:r>
    </w:p>
    <w:p w:rsidR="00D61ECA" w:rsidRDefault="00D61ECA" w:rsidP="00D61ECA">
      <w:r>
        <w:t>The User Experience , 2</w:t>
      </w:r>
      <w:r>
        <w:tab/>
        <w:t xml:space="preserve">of 2 </w:t>
      </w:r>
      <w:r>
        <w:tab/>
        <w:t>1 /20/15, 10:06 AMlast:. These include: | Chapter 2 - Understanding and Conceptualizing Interaction Interaction Design: Beyond</w:t>
      </w:r>
    </w:p>
    <w:p w:rsidR="00D61ECA" w:rsidRDefault="00D61ECA" w:rsidP="00D61ECA">
      <w:r>
        <w:t>The User Experience , 2</w:t>
      </w:r>
      <w:r>
        <w:tab/>
        <w:t xml:space="preserve">of 2 </w:t>
      </w:r>
      <w:r>
        <w:tab/>
        <w:t>1 /20/15, 10:06 AMlast:. These include: | Human-Computer Interaction, Second Edition by  Helen Sharp, Yvonne Rogers and Jenny Preece</w:t>
      </w:r>
    </w:p>
    <w:p w:rsidR="00D61ECA" w:rsidRDefault="00D61ECA" w:rsidP="00D61ECA">
      <w:r>
        <w:t>The User Experience , 2</w:t>
      </w:r>
      <w:r>
        <w:tab/>
        <w:t xml:space="preserve">of 2 </w:t>
      </w:r>
      <w:r>
        <w:tab/>
        <w:t>1 /20/15, 10:06 AMlast:. These include: | John Wiley &amp; Sons c 2007 Citation Recommend?</w:t>
      </w:r>
    </w:p>
    <w:p w:rsidR="00D61ECA" w:rsidRDefault="00D61ECA" w:rsidP="00D61ECA">
      <w:r>
        <w:t>the Design Space , last:. These include: | 2.3</w:t>
      </w:r>
      <w:r>
        <w:tab/>
        <w:t>Conceptualizing the Design Space</w:t>
      </w:r>
    </w:p>
    <w:p w:rsidR="00D61ECA" w:rsidRDefault="00D61ECA" w:rsidP="00D61ECA">
      <w:r>
        <w:t>the Design Space ,  | Having a good understanding of the problem space greatly helps design teams progress to the next phase of the design process, which is to conceptualize the design space. Primarily this involves describing what the system is going to be to the users, through developing a conceptual model?we explain how to do this in the next section. The design space can also be conceptualized in other ways, including exploring the nature of the interaction that underlies user activities (see Section 2.3.4)  and through the lenses of different theories, models, and frameworks (see Section 2.4) . A benefit of conceptualizing the design space using one or more of these is that it can inform and systematically structure a design solution.</w:t>
      </w:r>
    </w:p>
    <w:p w:rsidR="00D61ECA" w:rsidRDefault="00D61ECA" w:rsidP="00D61ECA">
      <w:r>
        <w:t>Conceptual Models , last:. These include: | 2.3.1 Conceptual Models</w:t>
      </w:r>
    </w:p>
    <w:p w:rsidR="00D61ECA" w:rsidRDefault="00D61ECA" w:rsidP="00D61ECA">
      <w:r>
        <w:t>Conceptual Models ,  | A conceptual model is a high-level description of how a system is organized and operates. ( Johnson and Henderson, 2002, p.  26)</w:t>
      </w:r>
    </w:p>
    <w:p w:rsidR="00D61ECA" w:rsidRDefault="00D61ECA" w:rsidP="00D61ECA">
      <w:r>
        <w:t>Conceptual Models ,  | Many people have difficulty understanding what a conceptual model is, and yet it is one of the most fundamental parts of interaction design, as noted by David Liddle (1996), a renowned interaction designer:</w:t>
      </w:r>
    </w:p>
    <w:p w:rsidR="00D61ECA" w:rsidRDefault="00D61ECA" w:rsidP="00D61ECA">
      <w:r>
        <w:t>Conceptual Models ,  | The most important thing to design is the user's conceptual model. Everything else should be subordinated to making that model clear, obvious, and substantial. That is almost exactly the opposite of how most software is designed. ( Liddle, 1996, p.  17)</w:t>
      </w:r>
    </w:p>
    <w:p w:rsidR="00D61ECA" w:rsidRDefault="00D61ECA" w:rsidP="00D61ECA">
      <w:r>
        <w:t>Conceptual Models ,  | So what exactly is a conceptual model? How do design teams develop one and how do they know when they have a good one? Here, we begin to address these questions by drawing on Johnson and Henderson's (2002) account of conceptual models.</w:t>
      </w:r>
    </w:p>
    <w:p w:rsidR="00D61ECA" w:rsidRDefault="00D61ECA" w:rsidP="00D61ECA">
      <w:r>
        <w:t>Conceptual Models ,  | They define a conceptual model as an abstraction that outlines what people can do with a product and what concepts are needed to understand how to interact with it. It is important to stress that it is not a description of the user interface but a structure outlining the concepts and the relationships between them that will form the basis of the product or system. In so doing, it enables "designers to straighten out their thinking before they start laying out their widgets" (p. 28). In a nutshell, a conceptual model provides a working strategy; a framework of general concepts and their interrelations. Johnson and Henderson (2002)  propose that a conceptual model should comprise the following components :</w:t>
      </w:r>
    </w:p>
    <w:p w:rsidR="00D61ECA" w:rsidRDefault="00D61ECA" w:rsidP="00D61ECA">
      <w:r>
        <w:t>Conceptual Models ,  | The major metaphors and analogies that are used to convey to the user how to understand what a product is for and how to use it for an activity.</w:t>
      </w:r>
    </w:p>
    <w:p w:rsidR="00D61ECA" w:rsidRDefault="00D61ECA" w:rsidP="00D61ECA">
      <w:r>
        <w:t>Conceptual Models ,  | The concepts that users are exposed to through the product, including the task?domain objects they create and manipulate, their attributes, and the operations that can be performed on them.</w:t>
      </w:r>
    </w:p>
    <w:p w:rsidR="00D61ECA" w:rsidRDefault="00D61ECA" w:rsidP="00D61ECA">
      <w:r>
        <w:t>Conceptual Models ,  | The relationships between those concepts, e.g. whether one object contains another, the relative importance of actions to others, and whether an object is part of another.</w:t>
      </w:r>
    </w:p>
    <w:p w:rsidR="00D61ECA" w:rsidRDefault="00D61ECA" w:rsidP="00D61ECA">
      <w:r>
        <w:t>Conceptual Models ,  | The mappings between the concepts and the user experience the product is designed to support or invoke.</w:t>
      </w:r>
    </w:p>
    <w:p w:rsidR="00D61ECA" w:rsidRDefault="00D61ECA" w:rsidP="00D61ECA">
      <w:r>
        <w:t>Conceptual Models ,  | How the various metaphors, concepts, and their relationships are organized determines how the users will subsequently think of a product and the operations they can carry out on it. To show how each of the components can be operationalized for a specific design problem, we revisit our hypothetical scenario of the design team responsible for upgrading the company's web browser. We outline below an initial description of part of the conceptual model for the upgrade (Note: It would need to include more components for describing all of the functions of a web browser).</w:t>
      </w:r>
    </w:p>
    <w:p w:rsidR="00D61ECA" w:rsidRDefault="00D61ECA" w:rsidP="00D61ECA">
      <w:r>
        <w:t xml:space="preserve">Conceptual Models , last:. Johnson and Henderson (2002)  propose that a conceptual model should comprise the following components : | i. </w:t>
      </w:r>
      <w:r>
        <w:tab/>
        <w:t>The major metaphors and analogies</w:t>
      </w:r>
    </w:p>
    <w:p w:rsidR="00D61ECA" w:rsidRDefault="00D61ECA" w:rsidP="00D61ECA">
      <w:r>
        <w:t xml:space="preserve">Conceptual Models ,  | The main metaphor is browsing, the idea of following links in a page through exploring what is there. It draws on the analogy of window shopping (Glossary, 2005). Another metaphor is bookmarking. Web pages are ordered as a chronological list of sites visited over time and labeled as bookmarks that are selected by the reader, similar to the way bits of card, postits, etc. are used to mark a place to return to in a physical book. ii. </w:t>
      </w:r>
      <w:r>
        <w:tab/>
        <w:t>The concepts</w:t>
      </w:r>
    </w:p>
    <w:p w:rsidR="00D61ECA" w:rsidRDefault="00D61ECA" w:rsidP="00D61ECA">
      <w:r>
        <w:t>Conceptual Models , last:. Johnson and Henderson (2002)  propose that a conceptual model should comprise the following components : | These include web pages (URLs), dynamic and static web pages, links, lists, folders of</w:t>
      </w:r>
    </w:p>
    <w:p w:rsidR="00D61ECA" w:rsidRDefault="00D61ECA" w:rsidP="00D61ECA">
      <w:r>
        <w:t>Conceptual Models ,  | URLs, obsolete URLs, saving a URL, revisiting a URL, organizing saved URLs, updating URLs, sending a URL, listing saved URLs, deleting saved URLs, reorganizing URLs. iii. The relationships between concepts</w:t>
      </w:r>
    </w:p>
    <w:p w:rsidR="00D61ECA" w:rsidRDefault="00D61ECA" w:rsidP="00D61ECA">
      <w:r>
        <w:t>Conceptual Models ,  | These include one object contains another, e.g. a folder contains a collection of related URLs, the relative importance of actions to others, e.g. the ability to add a URL to a list of saved websites the browser is currently pointing to is more important than the ability to move the position of saved URLs around the list, and an object is a specialization of another, e.g. a dynamic web page is a special kind of web page.</w:t>
      </w:r>
    </w:p>
    <w:p w:rsidR="00D61ECA" w:rsidRDefault="00D61ECA" w:rsidP="00D61ECA">
      <w:r>
        <w:t>Conceptual Models , last:. Johnson and Henderson (2002)  propose that a conceptual model should comprise the following components : | iv. The mappings</w:t>
      </w:r>
    </w:p>
    <w:p w:rsidR="00D61ECA" w:rsidRDefault="00D61ECA" w:rsidP="00D61ECA">
      <w:r>
        <w:t>Conceptual Models ,  | iv. The mappings: A saved URL corresponds to a web page on the Internet. When the user clicks on the URL, their web browser points to the web page and it appears on their screen.</w:t>
      </w:r>
    </w:p>
    <w:p w:rsidR="00D61ECA" w:rsidRDefault="00D61ECA" w:rsidP="00D61ECA">
      <w:r>
        <w:t>Conceptual Models ,  | iv. The mappings: By exploring the relationships between the various components of the conceptual model, the design team can debate the merits of providing different methods and how they support the main concepts, e.g. saving, revisiting, categorizing, reorganizing, and their mapping to the task domain. They can also begin discussing whether a new metaphor may be preferable that combines the activities of browsing and searching. In turn, this can lead the design team to articulate the importance of containership as a relationship. For example, what is the best way to sort and revisit saved objects and how many and what types of containers, e.g. folders, bars, are most fitting for the task domain? The same enumeration of concepts can be repeated for other functions of the web browser?both current and new. In so doing, the design team can begin to systematically work out what will be the most simple, effective, and memorable way of supporting users while browsing the Internet.</w:t>
      </w:r>
    </w:p>
    <w:p w:rsidR="00D61ECA" w:rsidRDefault="00D61ECA" w:rsidP="00D61ECA">
      <w:r>
        <w:t>Conceptual Models ,  | iv. The mappings: Developing a conceptual model can at first seem daunting, especially for those not trained or versed in thinking at an abstract level. It can be much easier to talk about a design idea in concrete terms, such as deciding upon the look and feel of a proposed system, the layout of menu options and other graphical elements, and where information will appear on a screen. But as stressed throughout this chapter, these types of decisions should not be made until the foundations of the system have been worked out?just as architects and interior designers would not think about which color curtains to have before they have decided upon where the windows will be placed in a plan for a new building.</w:t>
      </w:r>
    </w:p>
    <w:p w:rsidR="00D61ECA" w:rsidRDefault="00D61ECA" w:rsidP="00D61ECA">
      <w:r>
        <w:t>Conceptual Models ,  | iv. The mappings: The benefits of conceptualizing a design in general terms early on in the design process encourages design teams:</w:t>
      </w:r>
    </w:p>
    <w:p w:rsidR="00D61ECA" w:rsidRDefault="00D61ECA" w:rsidP="00D61ECA">
      <w:r>
        <w:t>Conceptual Models ,  | iv. The mappings: To orient themselves towards asking specific kinds of questions about how the conceptual model will be understood by the targeted users.</w:t>
      </w:r>
    </w:p>
    <w:p w:rsidR="00D61ECA" w:rsidRDefault="00D61ECA" w:rsidP="00D61ECA">
      <w:r>
        <w:t>Conceptual Models , last:. Johnson and Henderson (2002)  propose that a conceptual model should comprise the following components : | iv. The mappings: Not to become narrowly focused early on.</w:t>
      </w:r>
    </w:p>
    <w:p w:rsidR="00D61ECA" w:rsidRDefault="00D61ECA" w:rsidP="00D61ECA">
      <w:r>
        <w:t>Conceptual Models ,  | iv. The mappings: To establish a set of common terms they all understand and agree upon, reducing the chance of misunderstandings and confusion arising later on.</w:t>
      </w:r>
    </w:p>
    <w:p w:rsidR="00D61ECA" w:rsidRDefault="00D61ECA" w:rsidP="00D61ECA">
      <w:r>
        <w:t>Conceptual Models ,  | iv. The mappings: Once formulated and agreed upon, a conceptual model becomes a shared blueprint. This can be represented as a textual description and/or in a diagrammatic form, depending on the preferred linga franca used by the design team. As you will see later in Chapter 11, the conceptual model is used by the design team as the basis from which to develop more detailed and concrete aspects of the design.</w:t>
      </w:r>
    </w:p>
    <w:p w:rsidR="00D61ECA" w:rsidRDefault="00D61ECA" w:rsidP="00D61ECA">
      <w:r>
        <w:t>Conceptual Models ,  | iv. The mappings: In the next section we describe two interactive products that have become classics in their time. Both were based on very clear and simple conceptual models. It is important to note that they were developed before Johnson and Henderson's (2002) framework was published, but that there are similarities between the way they have been characterized in the literature. In particular, they both emphasize the use of analogy with the physical world and identify core concepts that made them successful products (Winograd, 1996; Smith et al., 1982). Where they differ is in emphasizing the extra value of taking a physical artifact and making it into an interactive digital entity.</w:t>
      </w:r>
    </w:p>
    <w:p w:rsidR="00D61ECA" w:rsidRDefault="00D61ECA" w:rsidP="00D61ECA">
      <w:r>
        <w:t>Examples of Best Practice , last:. Johnson and Henderson (2002)  propose that a conceptual model should comprise the following components : | 2.3.2 Examples of Best Practice</w:t>
      </w:r>
    </w:p>
    <w:p w:rsidR="00D61ECA" w:rsidRDefault="00D61ECA" w:rsidP="00D61ECA">
      <w:r>
        <w:t>Examples of Best Practice , last:. Johnson and Henderson (2002)  propose that a conceptual model should comprise the following components : | The Spreadsheet?VisiCalc (Bricklin and Frankston)</w:t>
      </w:r>
    </w:p>
    <w:p w:rsidR="00D61ECA" w:rsidRDefault="00D61ECA" w:rsidP="00D61ECA">
      <w:r>
        <w:t>Examples of Best Practice ,  | An example of a good conceptual model that has stood the test of time is that which underlies the ubiquitous spreadsheet, originally conceived by Dan Bricklin and Bob Frankston and implemented as a software tool called VisiCalc (www.bricklin.com) . The main reason why this conceptual model has been so successful is that it was simple, clear, and obvious to the users how to use the application and what it could do for them. As Frankston notes, somewhat modestly, in an email to a colleague: "it is just a tool to allow others to work out their ideas and reduce the tedium of repeating the same calculations."</w:t>
      </w:r>
    </w:p>
    <w:p w:rsidR="00D61ECA" w:rsidRDefault="00D61ECA" w:rsidP="00D61ECA">
      <w:r>
        <w:t>Examples of Best Practice , last:. Johnson and Henderson (2002)  propose that a conceptual model should comprise the following components : | Bricklin and Frankston understood the kind of tool that would be useful to both professionals,</w:t>
      </w:r>
    </w:p>
    <w:p w:rsidR="00D61ECA" w:rsidRDefault="00D61ECA" w:rsidP="00D61ECA">
      <w:r>
        <w:t>Examples of Best Practice ,  | e.g. accountants, and lay persons. They also emphasized the need to design it to be intuitive and, importantly, leverage off existing practice. They worked out a set of concepts that were operationalized in terms of the task domain in a way that substantially extended the range of computations accountants could do. These were developed into very effective, usable, and powerful operations.</w:t>
      </w:r>
    </w:p>
    <w:p w:rsidR="00D61ECA" w:rsidRDefault="00D61ECA" w:rsidP="00D61ECA">
      <w:r>
        <w:t>Examples of Best Practice ,  | The conceptual model was based on an analogy of the paper-based ledger sheet that was used in accounting practice at the time (Winograd, 1996). Bricklin and Frankston also conceptualized problematic aspects of the task domain that could substantially be improved upon through using a computer-based tool. For example, they observed that a core financial activity is forecasting. This requires projecting financial results based on assumptions about a company, such as projected and actual sales, investments, infrastructure, and costs. The amount of profit or loss is calculated for different projections. A company may want to determine how much loss it will incur before it achieves break-even, based on different amounts of investment, for different periods of time. Financial analysts need to see a spread of projections for different time periods. Doing this kind of multiple projecting by hand requires much effort and is subject to human error. Using a calculator can reduce the computational load of doing numerous sums but there is still much key pressing and writing down of partial results to be done?again making the process protracted and prone to errors.</w:t>
      </w:r>
    </w:p>
    <w:p w:rsidR="00D61ECA" w:rsidRDefault="00D61ECA" w:rsidP="00D61ECA">
      <w:r>
        <w:t>Examples of Best Practice ,  | Bricklin and Frankston exploited the interactivity provided by microcomputers and developed an application that was capable of interactive financial modeling. Key goals of their conceptual model were: (i) to create a spreadsheet that was analogous to a ledger sheet in the way it looked, with columns and rows, that allowed people to capitalize on their familiarity with how to use this kind of representation; (ii) to make the spreadsheet interactive, by allowing the user to input and change data in any of the cells in the columns or rows; and (iii) to have the computer perform a range of different calculations and recalculations in response to user input. For example, the last column could be programmed to display the sum of all the cells in the columns preceding it. With the computer doing all the calculations, together with an easy-to-learn-and-use interface, users were provided with an easy-tounderstand tool, based on a simple conceptual model (see Figure 2.2) . Moreover, it gave them a new way of effortlessly working out any number of forecasts?greatly extending what they could do before with existing technology.</w:t>
      </w:r>
    </w:p>
    <w:p w:rsidR="00D61ECA" w:rsidRDefault="00D61ECA" w:rsidP="00D61ECA">
      <w:r>
        <w:t>Examples of Best Practice ,  | Figure 2.2: A screenshot of the original VisiCalc interface. At the top left-hand corner is where the user typed in operations to be performed (in this case subtracting row 4 from row 3 to work out the profit). The main area has columns labeled A, B, C, etc. across the top and rows 1, 2, 3, etc. down the side. The cursor highlights a cell which displays the calculated results</w:t>
      </w:r>
    </w:p>
    <w:p w:rsidR="00D61ECA" w:rsidRDefault="00D61ECA" w:rsidP="00D61ECA">
      <w:r>
        <w:t>Examples of Best Practice ,  | The simplicity of this conceptual model is clear and it is not surprising that it received much critical acclaim. For various business reasons, however, VisiCalc did not become a successful commercial product. But many of the basic concepts and the metaphor that were inherent in its conceptual model became widely adopted by other software companies. Most notable, as acknowledged by Bricklin and Frankston on their website, is Microsoft's Excel 97 spreadsheet which has many similarities to VisiCalc?even 18 years after its inception (see Figure 2.3).</w:t>
      </w:r>
    </w:p>
    <w:p w:rsidR="00D61ECA" w:rsidRDefault="00D61ECA" w:rsidP="00D61ECA">
      <w:r>
        <w:t>Examples of Best Practice ,  | Figure 2.3: A screenshot of Microsoft's 97 Excel spreadsheet Note the way the columns and rows are organized and the space at the top for typing in operations are the same as they were in VisiCalc</w:t>
      </w:r>
    </w:p>
    <w:p w:rsidR="00D61ECA" w:rsidRDefault="00D61ECA" w:rsidP="00D61ECA">
      <w:r>
        <w:t>Examples of Best Practice ,  | The Star Interface (Based on Miller and Johnson, 1996 and Smith et al., 1982) Another classic of its time was the 8010 ýeStarýf system, developed by Xerox in 1981, that revolutionized the way interfaces were designed for personal computing. Like VisiCalc, it received great acclaim but was not commercially successful, and lo and behold many aspects of its conceptual model were borrowed and adapted by other companies, such as Apple and Microsoft, that later appeared in their very successful Mac and Windows products.</w:t>
      </w:r>
    </w:p>
    <w:p w:rsidR="00D61ECA" w:rsidRDefault="00D61ECA" w:rsidP="00D61ECA">
      <w:r>
        <w:t>Examples of Best Practice ,  | Star was designed as an office system, targeted at workers not interested in computing per se. An important consideration was to make the computer as ýeinvisibleýf to the users as possible and to design applications that were suitable for them. The Star developers spent several person-years at the beginning of the project working out an appropriate conceptual model for such an office system. In the end they selected a conceptual model based on an analogy to a physical office. They wanted office workers to imagine the computer to be like an office environment, by acting on electronic counterparts of physical objects in the real world. Their assumption was that this would simplify and clarify the electronic world, making it seem more familiar, less alien, and easier to learn (see Figure 2.4).</w:t>
      </w:r>
    </w:p>
    <w:p w:rsidR="00D61ECA" w:rsidRDefault="00D61ECA" w:rsidP="00D61ECA">
      <w:r>
        <w:t>Examples of Best Practice , last:. Johnson and Henderson (2002)  propose that a conceptual model should comprise the following components : | Figure 2.4: ( a) The Xerox Star computer and (b) GUI interface</w:t>
      </w:r>
    </w:p>
    <w:p w:rsidR="00D61ECA" w:rsidRDefault="00D61ECA" w:rsidP="00D61ECA">
      <w:r>
        <w:t>Examples of Best Practice ,  | The Star was based on a conceptual model that included the familiar knowledge of an office. Paper, folders, filing cabinets, and mailboxes were represented as icons on the screen and were designed to possess some of the properties of their physical counterparts. Dragging a document icon across the desktop screen was seen as equivalent to picking up a piece of paper in the physical world and moving it ( but this of course is a very different action).</w:t>
      </w:r>
    </w:p>
    <w:p w:rsidR="00D61ECA" w:rsidRDefault="00D61ECA" w:rsidP="00D61ECA">
      <w:r>
        <w:t>Examples of Best Practice ,  | Similarly, dragging an electronic document onto an electronic folder was seen as being analogous to placing a physical document into a physical cabinet. In addition, new concepts that were incorporated as part of the desktop metaphor were operations that could not be performed in the physical world. For example, electronic files could be placed onto an icon of a printer on the desktop, resulting in the computer printing them out.</w:t>
      </w:r>
    </w:p>
    <w:p w:rsidR="00D61ECA" w:rsidRDefault="00D61ECA" w:rsidP="00D61ECA">
      <w:r>
        <w:t>Examples of Best Practice ,  | Dilemma: Over-specified applications: a question of more choice or more confusion? The best conceptual models are those that appear simple and clear to their users and are taskoriented. However, all too often applications can end up being based on overly complex conceptual models, especially if they are the result of a series of upgrades, where more and more functions and ways of doing something are added to the original conceptual model. Whereas in the first version of the software there may have been one way of doing something, later versions are often designed to allow several ways of performing the same operation. For example, some operating and wordprocessing systems now make it possible for the user to carry out the same activity in a number of different ways, e.g. to delete a file the user can issue a command like CtrlD, speak to the computer by saying "delete file," or drag an icon of the file to the recycle bin. Users have to learn each of the different styles to decide which they prefer. Many users prefer to stick to the methods they have always used and trusted and, not surprisingly, become annoyed when they find a simple way of doing something has been changed, albeit more flexibly, now allowing them to do it in three or more different ways. Is providing multiple ways of carrying out the same operation desirable? What do you think?</w:t>
      </w:r>
    </w:p>
    <w:p w:rsidR="00D61ECA" w:rsidRDefault="00D61ECA" w:rsidP="00D61ECA">
      <w:r>
        <w:t>Interface Metaphors and Analogies , last:. Johnson and Henderson (2002)  propose that a conceptual model should comprise the following components : | 2.3.3 Interface Metaphors and Analogies</w:t>
      </w:r>
    </w:p>
    <w:p w:rsidR="00D61ECA" w:rsidRDefault="00D61ECA" w:rsidP="00D61ECA">
      <w:r>
        <w:t>Interface Metaphors and Analogies ,  | An interface metaphor is considered to be a central component of a conceptual model. It provides a structure that is similar in some way to aspects of a familiar entity (or entities) but that also has its own behaviors and properties. Consider the term search engine. It has been designed to invite comparison with a common object?a mechanical engine with several parts working?together with an everyday action?searching by looking through numerous files in many different places to extract relevant information. The functions supported by a search engine also include other features besides those belonging to an engine that searches, such as listing and prioritizing the results of a search. It also does these actions in quite different ways from how a mechanical engine works or how a human being might search a library for books on a given topic. The similarities implied by the use of the term ýesearch engine,ýf therefore, are at a general level. They are meant to conjure up the essence of the process of finding relevant information, enabling the user to link these to less familiar aspects of the functionality provided.</w:t>
      </w:r>
    </w:p>
    <w:p w:rsidR="00D61ECA" w:rsidRDefault="00D61ECA" w:rsidP="00D61ECA">
      <w:r>
        <w:t>Interface Metaphors and Analogies , last:. Johnson and Henderson (2002)  propose that a conceptual model should comprise the following components : | Box 2.2: Why are metaphors so popular?</w:t>
      </w:r>
    </w:p>
    <w:p w:rsidR="00D61ECA" w:rsidRDefault="00D61ECA" w:rsidP="00D61ECA">
      <w:r>
        <w:t>Interface Metaphors and Analogies ,  | People frequently use metaphors and analogies (here we use the terms interchangeably) as a source of inspiration to understand and explain to others what they are doing or trying to do, in terms that are familiar to them. They are an integral part of human language (Lakoff and Johnson, 1980). Metaphors are commonly used to explain something that is unfamiliar or hard to grasp by way of comparison with something that is familiar and easy to grasp. For example, they are commonly employed in education, where teachers use them to introduce something new to students by comparing the new material with something they already understand. An example is the comparison of human evolution with a game. We are all familiar with the properties of a game: there are rules, each player has a goal to win (or lose), there are heuristics to deal with situations where there are no rules, there is the propensity to cheat when the other players are not looking, and so on. By conjuring up these properties, the analogy helps us begin to understand the more difficult concept of evolution?how it happens, what rules govern it, who cheats, and so on.</w:t>
      </w:r>
    </w:p>
    <w:p w:rsidR="00D61ECA" w:rsidRDefault="00D61ECA" w:rsidP="00D61ECA">
      <w:r>
        <w:t>Interface Metaphors and Analogies ,  | It is not surprising, therefore, to see how widely metaphors and analogies have been applied in interaction design. Both have been used, in overlapping ways, to conceptualize abstract, hard to imagine, and difficult to articulate computer-based concepts and interactions in more concrete and familiar terms and as graphical visualizations at the interface. This use includes:</w:t>
      </w:r>
    </w:p>
    <w:p w:rsidR="00D61ECA" w:rsidRDefault="00D61ECA" w:rsidP="00D61ECA">
      <w:r>
        <w:t>Interface Metaphors and Analogies , last:. This use includes: | As a way of conceptualizing a particular interaction style, e.g. using the system as a tool.</w:t>
      </w:r>
    </w:p>
    <w:p w:rsidR="00D61ECA" w:rsidRDefault="00D61ECA" w:rsidP="00D61ECA">
      <w:r>
        <w:t>Interface Metaphors and Analogies , last:. This use includes: | As part of the conceptual model instantiated at the interface, e.g. the desktop metaphor.</w:t>
      </w:r>
    </w:p>
    <w:p w:rsidR="00D61ECA" w:rsidRDefault="00D61ECA" w:rsidP="00D61ECA">
      <w:r>
        <w:t>Interface Metaphors and Analogies , last:. This use includes: | As a way of describing computers, e.g. the Internet highway.</w:t>
      </w:r>
    </w:p>
    <w:p w:rsidR="00D61ECA" w:rsidRDefault="00D61ECA" w:rsidP="00D61ECA">
      <w:r>
        <w:t>Interface Metaphors and Analogies ,  | As names for describing specific operations, e.g. ýecutýf and ýepasteýf commands for deleting and copying objects (analogy taken from the media industry).</w:t>
      </w:r>
    </w:p>
    <w:p w:rsidR="00D61ECA" w:rsidRDefault="00D61ECA" w:rsidP="00D61ECA">
      <w:r>
        <w:t>Interface Metaphors and Analogies ,  | As part of the training material aimed at helping learning, e.g. comparing a wordprocessor with a typewriter.</w:t>
      </w:r>
    </w:p>
    <w:p w:rsidR="00D61ECA" w:rsidRDefault="00D61ECA" w:rsidP="00D61ECA">
      <w:r>
        <w:t>Interface Metaphors and Analogies ,  | In many instances, it is hard not to use metaphorical terms, as they have become so ingrained in the language we use to express ourselves. This is increasingly the case when talking about computers. Just ask yourself or someone else to describe how the Internet works. Then try doing it without using a single metaphor.</w:t>
      </w:r>
    </w:p>
    <w:p w:rsidR="00D61ECA" w:rsidRDefault="00D61ECA" w:rsidP="00D61ECA">
      <w:r>
        <w:t>Interface Metaphors and Analogies ,  | Interface metaphors are often composites, i.e. they combine quite different pieces of familiar knowledge with the system functionality. We already mentioned the search engine as one such example. Can you think of any others?</w:t>
      </w:r>
    </w:p>
    <w:p w:rsidR="00D61ECA" w:rsidRDefault="00D61ECA" w:rsidP="00D61ECA">
      <w:r>
        <w:t>Interface Metaphors and Analogies , last:. This use includes: | Comment</w:t>
      </w:r>
    </w:p>
    <w:p w:rsidR="00D61ECA" w:rsidRDefault="00D61ECA" w:rsidP="00D61ECA">
      <w:r>
        <w:t>Interface Metaphors and Analogies ,  | Comment: Some other examples include: Scrollbar?combines the concept of a scroll with a bar, as in bar chart. Toolbar?combines the idea of a set of tools with a bar.</w:t>
      </w:r>
    </w:p>
    <w:p w:rsidR="00D61ECA" w:rsidRDefault="00D61ECA" w:rsidP="00D61ECA">
      <w:r>
        <w:t>Interface Metaphors and Analogies , last:. This use includes: | Comment: Web Portal?a gateway to a particular collection of pages of networked information.</w:t>
      </w:r>
    </w:p>
    <w:p w:rsidR="00D61ECA" w:rsidRDefault="00D61ECA" w:rsidP="00D61ECA">
      <w:r>
        <w:t>Interface Metaphors and Analogies , last:. This use includes: | Comment: Benefits of interface metaphors</w:t>
      </w:r>
    </w:p>
    <w:p w:rsidR="00D61ECA" w:rsidRDefault="00D61ECA" w:rsidP="00D61ECA">
      <w:r>
        <w:t>Interface Metaphors and Analogies ,  | Comment: Interface metaphors have proven to be highly successful, providing users with a familiar orienting device and helping them understand and learn how to use a system. People find it easier to learn and talk about what they are doing at the computer interface in terms familiar to them?whether they are computerphobic or highly experienced programmers.</w:t>
      </w:r>
    </w:p>
    <w:p w:rsidR="00D61ECA" w:rsidRDefault="00D61ECA" w:rsidP="00D61ECA">
      <w:r>
        <w:t>Interface Metaphors and Analogies ,  | Comment: Metaphorically-based commands used in Unix, like ýelintýf and ýepipe,ýf have very concrete meanings in everyday language that, when used in the context of the Unix operating system, metaphorically represent some aspect of the operations they refer to. Although their meaning may appear obscure, especially to the novice, they make sense when understood in the context of programming. For example, Unix allows the programmer to send the output of one program to another by using the pipe | symbol. Once explained, it is easy to imagine the output from one container going to another via a pipe.</w:t>
      </w:r>
    </w:p>
    <w:p w:rsidR="00D61ECA" w:rsidRDefault="00D61ECA" w:rsidP="00D61ECA">
      <w:r>
        <w:t>Interface Metaphors and Analogies ,  | Comment: Suggest two computing metaphors that have become common parlance whose original source of reference is (or always was) obscure?</w:t>
      </w:r>
    </w:p>
    <w:p w:rsidR="00D61ECA" w:rsidRDefault="00D61ECA" w:rsidP="00D61ECA">
      <w:r>
        <w:t>Interface Metaphors and Analogies , last:. This use includes: | Comment: Comment</w:t>
      </w:r>
    </w:p>
    <w:p w:rsidR="00D61ECA" w:rsidRDefault="00D61ECA" w:rsidP="00D61ECA">
      <w:r>
        <w:t>Interface Metaphors and Analogies , last:. This use includes: | Comment: Two are:</w:t>
      </w:r>
    </w:p>
    <w:p w:rsidR="00D61ECA" w:rsidRDefault="00D61ECA" w:rsidP="00D61ECA">
      <w:r>
        <w:t>Interface Metaphors and Analogies ,  | Two are:: Java?The programming language Java originally was called Oak, but that name had already been taken. It is not clear how the developers moved from Oak to Java. Java is a name commonly associated with coffee. Other Java-based metaphors that have been spawned include Java beans ( a reusable software component) and the steaming coffee-cup logo.</w:t>
      </w:r>
    </w:p>
    <w:p w:rsidR="00D61ECA" w:rsidRDefault="00D61ECA" w:rsidP="00D61ECA">
      <w:r>
        <w:t>Interface Metaphors and Analogies ,  | Two are:: Bluetooth?Bluetooth is used in a computing context to describe the wireless technology that is able to unite technology, communication, and consumer electronics. The name is taken from King Harald Blue Tooth, who was a 10th century legendary Viking king responsible for uniting Scandinavia and thus getting people to talk to each other.</w:t>
      </w:r>
    </w:p>
    <w:p w:rsidR="00D61ECA" w:rsidRDefault="00D61ECA" w:rsidP="00D61ECA">
      <w:r>
        <w:t>Interface Metaphors and Analogies , last:. This use includes: | Two are:: Opposition to Using Interface Metaphors</w:t>
      </w:r>
    </w:p>
    <w:p w:rsidR="00D61ECA" w:rsidRDefault="00D61ECA" w:rsidP="00D61ECA">
      <w:r>
        <w:t>Interface Metaphors and Analogies ,  | Two are:: A mistake sometimes made by designers is to try to design an interface metaphor to look and behave literally like the physical entity it is being compared with. This misses the point about the benefit of developing interface metaphors. As stressed earlier, they are meant to be used to map familiar to unfamiliar knowledge, enabling users to understand and learn about the new domain. Designing interface metaphors only as literal models of the thing being compared with has understandably led to heavy criticism. One of the most outspoken critics is Ted Nelson (1990), who considers metaphorical interfaces as "using old half-ideas as crutches" (p. 237). Other objections to the use of metaphors in interaction design include:</w:t>
      </w:r>
    </w:p>
    <w:p w:rsidR="00D61ECA" w:rsidRDefault="00D61ECA" w:rsidP="00D61ECA">
      <w:r>
        <w:t>Interface Metaphors and Analogies ,  | Two are:: Breaks the rules. Several commentators have criticized the use of interface metaphors because of the cultural and logical contradictions involved in accommodating the metaphor when instantiated as a GUI. A pet hate is the recycle bin (trashcan) that used to sit on the desktop. Logically and culturally (i.e. in the real world), it should be placed under the desk. If this same rule was followed in the virtual desktop, users would not be able to see the bin because it would be occluded by the desktop surface. A counterargument to this objection is that it does not matter whether rules are contravened. Once people understand why the bin is on the desktop, they readily accept that the real-world rule had to be broken. Moreover, the unexpected juxtaposition of the bin on the desktop can draw to the user's attention the additional functionality that it provides. The trashcan now appears in the toolbar of the Mac operating systems?but the same logic applies?is a trashcan a tool? Moreover, does it matter?</w:t>
      </w:r>
    </w:p>
    <w:p w:rsidR="00D61ECA" w:rsidRDefault="00D61ECA" w:rsidP="00D61ECA">
      <w:r>
        <w:t>Interface Metaphors and Analogies ,  | Two are:: Too constraining. Another argument against interface metaphors is that they are too constraining, restricting the kinds of computational tasks that would be useful at the interface. An example is trying to open a file that is embedded in several hundreds of files in a directory. Having to scan through hundreds of icons on a desktop or scroll through a list of files seems a very inefficient way of doing this. A better way is to allow users to instruct the computer to open the desired file by typing in its name (assuming they can remember the name of the file).</w:t>
      </w:r>
    </w:p>
    <w:p w:rsidR="00D61ECA" w:rsidRDefault="00D61ECA" w:rsidP="00D61ECA">
      <w:r>
        <w:t>Interface Metaphors and Analogies ,  | Two are:: Conflicts with design principles. By trying to design the interface metaphor to fit in with the constraints of the physical world, designers are forced into making bad design solutions that conflict with basic design principles. Ted Nelson used the trashcan as an example of such violation: "a hideous failure of consistency is the garbage can on the Macintosh, which means either ýedestroy thisýf or ýeeject it for safekeepingýf" (Nelson, 1990). The trashcan has now been designed to transform into an abstract ýeejectýf icon on the Mac when an icon of an external drive, disk, or memory stick is selected from the desktop and moved towards it, thereby reducing the ambiguity associated with the original metaphor.</w:t>
      </w:r>
    </w:p>
    <w:p w:rsidR="00D61ECA" w:rsidRDefault="00D61ECA" w:rsidP="00D61ECA">
      <w:r>
        <w:t>Interface Metaphors and Analogies ,  | Two are:: Not being able to understand the system functionality beyond the metaphor. It has been argued that users may get fixed in their understanding of the system based on the interface metaphor. In so doing, they may find it difficult to see what else can be done with the system beyond the actions suggested by the interface metaphor. Nelson (1990) also argues that the similarity of interface metaphors to any real objects in the world is so tenuous that it hinders more than it helps. We would argue the opposite:</w:t>
      </w:r>
    </w:p>
    <w:p w:rsidR="00D61ECA" w:rsidRDefault="00D61ECA" w:rsidP="00D61ECA">
      <w:r>
        <w:t>Interface Metaphors and Analogies ,  | Two are:: because the link is tenuous and there are only a certain number of similarities, it enables the user to see both the dissimilarities and how the metaphor has been extended.</w:t>
      </w:r>
    </w:p>
    <w:p w:rsidR="00D61ECA" w:rsidRDefault="00D61ECA" w:rsidP="00D61ECA">
      <w:r>
        <w:t>Interface Metaphors and Analogies ,  | Two are:: Overly literal translation of existing bad designs. Sometimes designers fall into the trap of trying to create a virtual object to resemble a familiar physical object that is itself badly designed. A well-known example is the virtual calculator, which is designed to look and behave like a physical calculator. The interface of many physical calculators, however, has been poorly designed in the first place, based on poor conceptual models, with excessive use of modes, poor labeling of functions, and difficult-to-manipulate key sequences (Mullet and Sano, 1995). The design of the calculator in Figure 2.5(a) has even gone as far as replicating functions needing shift keys, e.g. deg, oct, and hex, which could have been redesigned as dedicated software buttons. Trying to use a virtual calculator that has been designed to emulate a poorly designed physical calculator is much harder than using the physical device itself. A better approach would have been for the designers to think about how to use the computational power of the computer to support the kinds of tasks people need to do when performing calculations (cf the spreadsheet design). The calculator in Figure 2.5(b) has been designed to do this to some extent, by moving the buttons closer to each other (minimizing the amount of mousing) and providing flexible display modes with one-to-one mappings with different functions.</w:t>
      </w:r>
    </w:p>
    <w:p w:rsidR="00D61ECA" w:rsidRDefault="00D61ECA" w:rsidP="00D61ECA">
      <w:r>
        <w:t>Interface Metaphors and Analogies ,  | Two are:: Figure 2.5: Two virtual calculators where (a) has been designed too literally and (b) more appropriately for a computer screen</w:t>
      </w:r>
    </w:p>
    <w:p w:rsidR="00D61ECA" w:rsidRDefault="00D61ECA" w:rsidP="00D61ECA">
      <w:r>
        <w:t>Interface Metaphors and Analogies ,  | Two are:: Limits the designer's imagination in conjuring up new paradigms and models. Designers may fixate on ýetiredýf ideas, based on well-known technologies, that they know people are very familiar with. Nelson points out that one of the dangers of always looking backwards is that it prevents the designer from thinking of new functionality to provide. For example, Gentner and Nielsen (1996) discuss how they used a book metaphor for designing the user interface to Sun Microsystems' online documentation. In hindsight they realized how it had blinkered them in organizing the online material, preventing them from</w:t>
      </w:r>
    </w:p>
    <w:p w:rsidR="00D61ECA" w:rsidRDefault="00D61ECA" w:rsidP="00D61ECA">
      <w:r>
        <w:t>Interface Metaphors and Analogies ,  | Two are:: introducing desirable functions such as the ability to reorder chapters according to their relevance scores after being searched.</w:t>
      </w:r>
    </w:p>
    <w:p w:rsidR="00D61ECA" w:rsidRDefault="00D61ECA" w:rsidP="00D61ECA">
      <w:r>
        <w:t>Interface Metaphors and Analogies ,  | Two are:: Clearly, there are pitfalls in using interface metaphors in interaction design. Indeed, this approach has led to some badly designed conceptual models, that have resulted in confusion and frustration. However, this does not have to be the case. Provided designers are aware of the dangers and try to develop interface metaphors that effectively combine familiar knowledge with new functionality in a meaningful way, then many of the above problems can be avoided.</w:t>
      </w:r>
    </w:p>
    <w:p w:rsidR="00D61ECA" w:rsidRDefault="00D61ECA" w:rsidP="00D61ECA">
      <w:r>
        <w:t>Interface Metaphors and Analogies , last:. We would argue the opposite: | Two are:: Activity 2.4</w:t>
      </w:r>
    </w:p>
    <w:p w:rsidR="00D61ECA" w:rsidRDefault="00D61ECA" w:rsidP="00D61ECA">
      <w:r>
        <w:t>Interface Metaphors and Analogies ,  | Activity 2.4: Examine a web browser you use and describe the metaphors that have been incorporated into its design.</w:t>
      </w:r>
    </w:p>
    <w:p w:rsidR="00D61ECA" w:rsidRDefault="00D61ECA" w:rsidP="00D61ECA">
      <w:r>
        <w:t>Interface Metaphors and Analogies , last:. We would argue the opposite: | Activity 2.4: Comment</w:t>
      </w:r>
    </w:p>
    <w:p w:rsidR="00D61ECA" w:rsidRDefault="00D61ECA" w:rsidP="00D61ECA">
      <w:r>
        <w:t>Interaction Types , last:. We would argue the opposite: | 2.3.4 Interaction Types</w:t>
      </w:r>
    </w:p>
    <w:p w:rsidR="00D61ECA" w:rsidRDefault="00D61ECA" w:rsidP="00D61ECA">
      <w:r>
        <w:t>Interaction Types ,  | Another way of conceptualizing the design space is in terms of the user's interactions with a system or product. This can help designers formulate a conceptual model by determining what kinds of interaction to use, and why, before committing to a particular interface. There are a number of possible interfaces available for designers to implement, including speechbased, GUI, multimedia, tangible, and wearables. Note that we are distinguishing here between interface types, which will be discussed in Chapter 6, and interaction types, which we discuss in this section. While cost and other product constraints will often dictate which of these can be used for a given application, considering the interaction type that will best support a user experience can highlight the trade-offs, dilemmas, and pros and cons of using a particular interface type.</w:t>
      </w:r>
    </w:p>
    <w:p w:rsidR="00D61ECA" w:rsidRDefault="00D61ECA" w:rsidP="00D61ECA">
      <w:r>
        <w:t>Interaction Types ,  | Consider the following problem description: a company has been asked to design a computer-based system that will encourage autistic children to communicate and express themselves better. What type of interaction would be appropriate to use at the interface for this particular user group? It is known that autistic children find it difficult to express what they are feeling or thinking through talking and are more expressive when using their bodies and limbs. Clearly an interaction style based on talking would not be effective but one that involves the children interacting with a system by moving in a physical and/or digital space would seem a more promising starting point.</w:t>
      </w:r>
    </w:p>
    <w:p w:rsidR="00D61ECA" w:rsidRDefault="00D61ECA" w:rsidP="00D61ECA">
      <w:r>
        <w:t>Interaction Types ,  | We suggest four fundamental types of interaction someone can have with a product/system. These are not meant to be mutually exclusive, e.g. someone can interact with a system based on different kinds of activities, nor are they meant to be definitive. They are:</w:t>
      </w:r>
    </w:p>
    <w:p w:rsidR="00D61ECA" w:rsidRDefault="00D61ECA" w:rsidP="00D61ECA">
      <w:r>
        <w:t>Interaction Types , 1.</w:t>
      </w:r>
      <w:r>
        <w:tab/>
        <w:t>Instructing?where users issue instructions to a system. This can be done in a number of ways, including: typing in commands, selecting options from menus in a windows environment or on a touch screen, speaking aloud commands, pressing buttons, or using a combination of function keys. | 1.</w:t>
      </w:r>
      <w:r>
        <w:tab/>
        <w:t>Instructing?where users issue instructions to a system. This can be done in a number of ways, including: typing in commands, selecting options from menus in a windows environment or on a touch screen, speaking aloud commands, pressing buttons, or using a combination of function keys.</w:t>
      </w:r>
    </w:p>
    <w:p w:rsidR="00D61ECA" w:rsidRDefault="00D61ECA" w:rsidP="00D61ECA">
      <w:r>
        <w:t>Interaction Types , 2.</w:t>
      </w:r>
      <w:r>
        <w:tab/>
        <w:t>Conversing?where users have a dialog with a system. Users can speak via an interface or type in questions to which the system replies via text or speech output. | 2.</w:t>
      </w:r>
      <w:r>
        <w:tab/>
        <w:t>Conversing?where users have a dialog with a system. Users can speak via an interface or type in questions to which the system replies via text or speech output.</w:t>
      </w:r>
    </w:p>
    <w:p w:rsidR="00D61ECA" w:rsidRDefault="00D61ECA" w:rsidP="00D61ECA">
      <w:r>
        <w:t>Interaction Types , 3.</w:t>
      </w:r>
      <w:r>
        <w:tab/>
        <w:t>Manipulating?where users interact with objects in a virtual or physical space by manipulating them, e.g. opening, holding, closing, placing. Users can hone in on their familiar knowledge of how to interact with objects. | 3.</w:t>
      </w:r>
      <w:r>
        <w:tab/>
        <w:t>Manipulating?where users interact with objects in a virtual or physical space by manipulating them, e.g. opening, holding, closing, placing. Users can hone in on their familiar knowledge of how to interact with objects.</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Instructing</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Instructing: This type of interaction describes how users carry out their tasks by telling the system what to do. Examples include giving instructions to a system to perform operations such as tell the time, print a file, and remind the user of an appointment. A diverse range of products has been designed based on this model, including VCRs, hi-fi systems, alarm clocks, and computers. The way in which the user issues instructions can vary from pressing buttons to typing in strings of characters. Many activities are readily supported by giving instructions.</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Instructing: Operating systems like Unix and Linux have been designed primarily as command-based systems, where users issue instructions at the prompt as a command or set of commands. In Windows and other GUI-based systems, control keys or the selection of menu options via a mouse are used. Typically, a wide range of functions are provided from which users have to select when they want to do something to the object on which they are working. For example, a user writing a report using a wordprocessor will want to format the document, count the number of words typed, and check the spelling. The user instructs the system to do these operations by issuing appropriate commands. Typically, commands are carried out in a sequence, with the system responding appropriately (or not) as instructed.</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Instructing: One of the main benefits of designing an interaction based on issuing instructions is that the interaction is quick and efficient. It is particularly fitting where there is a need to frequently repeat actions performed on multiple objects. Examples include the repetitive actions of saving, deleting, and organizing files.</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Instructing: Activity 2.5</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Activity 2.5: There are many different kinds of vending machines in the world. Each offers a range of goods, requiring the user initially to part with some money. Figure 2.6 shows photos of two different vending machines, one that provides soft drinks and the other a range of snacks. Both use an instructional mode of interaction. However, the way they do so is quite different.</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Activity 2.5: Figure 2.6: Two different types of vending machine</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Activity 2.5: What instructions must be issued to obtain a can of coke from the first machine and a bar of chocolate from the second? Why has it been necessary to design a more complex mode of interaction for the second vending machine? What problems can arise with this mode of interaction?</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Activity 2.5: Comment</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Comment: The first vending machine has been designed using simple instructions. There are a small number of drinks to choose from and each is represented by a large button displaying the label of each drink. The user simply has to press one button and this should have the effect of returning the selected drink. The second machine is more complex, offering a wider range of snacks. The trade-off for providing more choices, however, is that the user can no longer instruct the machine by using a simple one-press action but is required to use a more complex process, involving: (i) reading off the code, e.g. C12, under the item chosen; then (ii) keying this into the number pad adjacent to the displayed items; and (iii) checking the price of the selected option and ensuring that the amount of money inserted is the same or greater ( depending on whether or not the machine provides change). Problems that can arise from this type of interaction are the customer misreading the code and/or miskeying in the code, resulting in the machine not issuing the snack or providing the wrong item.</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Comment: A better way of designing an interface for a large number of choices of variable cost might be to continue to use direct mapping, but use buttons that show miniature versions of the snacks placed in a large matrix ( rather than showing actual versions). This would use the available space at the front of the vending machine more economically. The customer would need only to press the button of the object chosen and put in the correct amount of money. There is less chance of error resulting from pressing the wrong code or keys. The trade-off for the vending company, however, is that the machine is less flexible in terms of which snacks it can sell. If a new product line comes out they will also need to replace part of the physical interface to the machine?which would be costly.</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Comment: Another ubiquitous vending machine is the ticket machine. Typically, a number of instructions have to be given in a sequence when using one of these. Consider ticket machines designed to issue train tickets at railway stations?how often have you (or the person in front of you) struggled to work out how to purchase a ticket and made a mistake? How many instructions have to be given? What order are they given in? Is it logical or arbitrary? Could the interaction have been designed any differently to make it more obvious to people how to issue instructions to the machine to get the desired train ticket?</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Comment: Comment</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Comment: Ticketing machines vary enormously from country to country and from application to application. They are often not standardized. Therefore, a person's knowledge of the Eurostar ticketing machine in London will not be useful when buying a ticket for the Sydney Monorail or cinema tickets for the Odeon. Sometimes the interaction has been designed where the user has to specify the type of ticket first, e.g. adult, child, the kind of ticket, e.g. single, return, special saver, then the destination, and finally to insert their money. Others require that the user insert a credit card first, before selecting the destination and the type of ticket.</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Comment: Conversing</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This form of interaction is based on the idea of a person having a conversation with a system, where the system acts as a dialog partner. In particular, the system is designed to respond in a way another human</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being might when having a conversation. It differs from the activity of instructing insofar as it encompasses a two-way communication process with the system acting like a partner rather than a machine that obeys orders. It has been most commonly used for applications where the user needs to find out specific kinds of information or wants to discuss issues. Examples include advisory systems, help facilities, and search engines.</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The kinds of conversation that are currently supported range from simple voice-recognition, menu-driven systems that are interacted with via phones to more complex natural languagebased systems that involve the system parsing and responding to queries typed in by the user. Examples of the former include banking, ticket booking, and train-time inquiries, where the user talks to the system in single-word phrases and numbers e.g. yes, no, three, in response to prompts from the system. Examples of the latter include search engines and help systems, where the user types in a specific query e.g. "how do I change the margin widths?", to which the system responds by giving various answers.</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A main benefit of developing a conceptual model that uses a conversational style of interaction is that it allows people, especially novices, to interact with a system in a way that is familiar to them. For example, the search engine ýeAsk Jeeves for Kids!ýf allows children to ask a question in a way they would when asking their teachers or parents?rather than making them reformulate their question in terms of keywords and Boolean logic. Similarly, the generation of virtual representatives that have been incorporated into online store websites offer customers quick and direct answers to their product-related queries. An example is Anna, whose appearance was commented upon in the last chapter. She is a semi-cartoon character fronting the Swedish furniture store Ikea's Help center</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(www.ikea.com)  by directing the user to a part of the store's website in response to his or her questions typed in at the dialog box (see Figure 2.7) . For example, when a user types in "do you have any kitchen chairs?" Anna replies "please have a look at the chairs" and a page of chairs is automatically displayed. The system matches keywords in the queries to a database of suitable web pages or answers.</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Conversing: Figure 2.7: An example of an online agent, Anna, designed by Verity for Ikea furniture store</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A disadvantage of this approach is the potential misunderstandings that can arise when the system is unable to answer the user's question in the way the user expects. This tends to happen when more complex questions are asked that cannot rely on single keyword matching. For example, a child might type in a seemingly simple question to Ask Jeeves for Kids, like "How many legs does a centipede have?" to which Jeeves replies with the following:</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While these are potentially interesting links, it is unlikely that the original question will be answered by following any of them.</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Another problem that can arise from using a conversational-based interaction type is that certain kinds of tasks are transformed into cumbersome and one-sided interactions. This is especially true for automated phone-based systems that use auditory menus to advance the interaction. Users have to listen to a voice providing several options, then make a selection, and repeat through further layers of menus before accomplishing their goal, e.g. reaching a real human, paying a bill. Here is the beginning of a dialog between a user who wants to find out about car insurance and an insurance company's reception system:</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Here is the beginning of a dialog between a user who wants to find out about car insurance and an insurance company's reception system: | Conversing: &lt; user dials an insurance company &gt;</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"Welcome to St. Paul's Insurance Company. Press 1 if new customer 2 if you are an existing customer" &lt; user presses  1&gt;</w:t>
      </w:r>
    </w:p>
    <w:p w:rsidR="00D61ECA" w:rsidRDefault="00D61ECA" w:rsidP="00D61ECA">
      <w:r>
        <w:t>Interaction Types , 4.</w:t>
      </w:r>
      <w:r>
        <w:tab/>
        <w:t>Exploring?where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Here is the beginning of a dialog between a user who wants to find out about car insurance and an insurance company's reception system: | Conversing: "Thank you for calling St. Paul's Insurance Company. If you require house insurance press</w:t>
      </w:r>
    </w:p>
    <w:p w:rsidR="00D61ECA" w:rsidRDefault="00D61ECA" w:rsidP="00D61ECA">
      <w:r>
        <w:t>Interaction Types , 1, car insurance press 2, travel insurance press 3, health insurance press 4, other press 5"last:. Here is the beginning of a dialog between a user who wants to find out about car insurance and an insurance company's reception system: | 1, car insurance press 2, travel insurance press 3, health insurance press 4, other press 5"</w:t>
      </w:r>
    </w:p>
    <w:p w:rsidR="00D61ECA" w:rsidRDefault="00D61ECA" w:rsidP="00D61ECA">
      <w:r>
        <w:t>Interaction Types , 1, car insurance press 2, travel insurance press 3, health insurance press 4, other press 5"last:. Here is the beginning of a dialog between a user who wants to find out about car insurance and an insurance company's reception system: | &lt; user presses  2&gt;</w:t>
      </w:r>
    </w:p>
    <w:p w:rsidR="00D61ECA" w:rsidRDefault="00D61ECA" w:rsidP="00D61ECA">
      <w:r>
        <w:t>Interaction Types , 1, car insurance press 2, travel insurance press 3, health insurance press 4, other press 5"last:. Here is the beginning of a dialog between a user who wants to find out about car insurance and an insurance company's reception system: | &lt; user presses  2&gt;: "You have reached the car insurance division. If you require information about fully</w:t>
      </w:r>
    </w:p>
    <w:p w:rsidR="00D61ECA" w:rsidRDefault="00D61ECA" w:rsidP="00D61ECA">
      <w:r>
        <w:t>Interaction Types , 1, car insurance press 2, travel insurance press 3, health insurance press 4, other press 5"last:. Here is the beginning of a dialog between a user who wants to find out about car insurance and an insurance company's reception system: | &lt; user presses  2&gt;: comprehensive insurance press 1, 3rd-party insurance press 2 ýc"</w:t>
      </w:r>
    </w:p>
    <w:p w:rsidR="00D61ECA" w:rsidRDefault="00D61ECA" w:rsidP="00D61ECA">
      <w:r>
        <w:t>Interaction Types , 1, car insurance press 2, travel insurance press 3, health insurance press 4, other press 5"last:. Here is the beginning of a dialog between a user who wants to find out about car insurance and an insurance company's reception system: | &lt; user presses  2&gt;: Manipulating</w:t>
      </w:r>
    </w:p>
    <w:p w:rsidR="00D61ECA" w:rsidRDefault="00D61ECA" w:rsidP="00D61ECA">
      <w:r>
        <w:t>Interaction Types , 1, car insurance press 2, travel insurance press 3, health insurance press 4, other press 5" | Manipulating: This form of interaction involves manipulating objects and capitalizes on users' knowledge of how they do so in the physical world. For example, virtual objects can be manipulated by moving, selecting, opening, and closing. Extensions to these actions include zooming in and out, stretching, and shrinking?actions that are not possible with objects in the real world. Physical toys and robots have also been embedded with computation and capability that enables them to act and react in programmable ways depending on whether they are squeezed, touched, sensed, or moved. Tagged physical objects, e.g. balls, bricks, blocks, that are manipulated in a physical world, e.g. placed on a surface, can result in other physical and digital events occurring, such as a lever moving or a sound, comment, or animation being played. For example, the Chromarium color cubes were designed to enable children to mix colors (a very familiar physical activity) using a novel form of physical?digital interaction (Rogers et al., 2002a). The two colored cubes have hidden RFID tags[1] embedded in them; when they are placed next to a RFID reader (in this case a covered plinth on the table), a computer detects which colors are face up. In Figure 2.8 the faces showing are red and yellow. Their digital counterparts are depicted on the large vertical screen on the wall, together with an animation of the resulting color when the two colors are mixed?in this case it is orange.</w:t>
      </w:r>
    </w:p>
    <w:p w:rsidR="00D61ECA" w:rsidRDefault="00D61ECA" w:rsidP="00D61ECA">
      <w:r>
        <w:t>Interaction Types , 1, car insurance press 2, travel insurance press 3, health insurance press 4, other press 5" | Manipulating: Figure 2.8: The Chromarium color cubes. Turning the two physical cubes on the table results in digital counterpart colors being mixed on the display, depending on which surface of the cubes are face up on the table</w:t>
      </w:r>
    </w:p>
    <w:p w:rsidR="00D61ECA" w:rsidRDefault="00D61ECA" w:rsidP="00D61ECA">
      <w:r>
        <w:t>Interaction Types , 1, car insurance press 2, travel insurance press 3, health insurance press 4, other press 5" | Manipulating: What might be the advantages of using a physical?digital form of manipulation? One of the main benefits, when used in this context, is to encourage creativity and playfulness. In a study exploring color mixing, it was found that young children (aged 4?6 years) were far more creative, collaborative, and reflective when mixing colors with the physical?digital cubes compared with mixing digital colored disks as part of software applications (Rogers et al., 2002a). In particular, they explored many more combinations and tried to see if they could change the density of the colors being mixed, for example, by placing the cubes on top of each other and pressing them hard on the table.</w:t>
      </w:r>
    </w:p>
    <w:p w:rsidR="00D61ECA" w:rsidRDefault="00D61ECA" w:rsidP="00D61ECA">
      <w:r>
        <w:t>Interaction Types , 1, car insurance press 2, travel insurance press 3, health insurance press 4, other press 5" | Manipulating: The MIT Media Lab has also developed a new generation of digital manipulatives? computationallyenhanced physical artifacts (see Figure 2.9) . One form of manipulative?the Cricket?comprises a tiny microchip processor, that is capable of two-way infrared communication and controlling motors and sensors (Resnick et al., 1998). Crickets can be programmed and combined with physical artifacts, sensors, and motors to enable students to explore programming concepts in novel physical ways.</w:t>
      </w:r>
    </w:p>
    <w:p w:rsidR="00D61ECA" w:rsidRDefault="00D61ECA" w:rsidP="00D61ECA">
      <w:r>
        <w:t>Interaction Types , 1, car insurance press 2, travel insurance press 3, health insurance press 4, other press 5" | Manipulating: Figure 2.9: ( a) Two Cricket components, roughly the size of a matchbox car. (b) Crickets can be programmed and combined with physical artifacts, sensors, and motors to create novel working physical models</w:t>
      </w:r>
    </w:p>
    <w:p w:rsidR="00D61ECA" w:rsidRDefault="00D61ECA" w:rsidP="00D61ECA">
      <w:r>
        <w:t>Interaction Types , 1, car insurance press 2, travel insurance press 3, health insurance press 4, other press 5" | Manipulating: A framework that has been highly influential in informing the design of software applications is direct manipulation (Shneiderman, 1983). It proposes that digital objects be designed at the interface that can be interacted with in ways that are analogous to how physical objects in the physical world are manipulated. In so doing, direct manipulation interfaces are assumed to enable users to feel that they are</w:t>
      </w:r>
    </w:p>
    <w:p w:rsidR="00D61ECA" w:rsidRDefault="00D61ECA" w:rsidP="00D61ECA">
      <w:r>
        <w:t>Interaction Types , 1, car insurance press 2, travel insurance press 3, health insurance press 4, other press 5" | Manipulating: directly controlling the digital objects represented by the computer. To enable this to happen, Shneiderman (1983) has outlined three core principles that need to be followed. These are:</w:t>
      </w:r>
    </w:p>
    <w:p w:rsidR="00D61ECA" w:rsidRDefault="00D61ECA" w:rsidP="00D61ECA">
      <w:r>
        <w:t>Interaction Types , 1, car insurance press 2, travel insurance press 3, health insurance press 4, other press 5" | Manipulating: continuous representation of the objects and actions of interest; rapid reversible incremental actions with immediate feedback about the object of interest;  physical actions and button pressing instead of issuing commands with complex syntax.</w:t>
      </w:r>
    </w:p>
    <w:p w:rsidR="00D61ECA" w:rsidRDefault="00D61ECA" w:rsidP="00D61ECA">
      <w:r>
        <w:t>Interaction Types , 1, car insurance press 2, travel insurance press 3, health insurance press 4, other press 5" | Manipulating: According to these principles, an object on the screen remains visible while a user performs physical actions on it and any actions performed on it are immediately visible. For example, a user can move a file by dragging an icon that represents it from one part of the desktop to another. Shneiderman points out that there are many benefits of direct manipulation. These include:</w:t>
      </w:r>
    </w:p>
    <w:p w:rsidR="00D61ECA" w:rsidRDefault="00D61ECA" w:rsidP="00D61ECA">
      <w:r>
        <w:t>Interaction Types , 1, car insurance press 2, travel insurance press 3, health insurance press 4, other press 5" | Manipulating: helping beginners learn basic functionality rapidly; enabling experienced users to work rapidly on a wide range of tasks; allowing infrequent users to remember how to carry out operations over time; preventing the need for error messages, except very rarely; showing users immediately how their actions are furthering their goals; reducing users' experiences of anxiety; helping users gain confidence and mastery and feel in control.</w:t>
      </w:r>
    </w:p>
    <w:p w:rsidR="00D61ECA" w:rsidRDefault="00D61ECA" w:rsidP="00D61ECA">
      <w:r>
        <w:t>Interaction Types , 1, car insurance press 2, travel insurance press 3, health insurance press 4, other press 5" | Manipulating: Apple Computer Inc. was one of the first computer companies to design an operating environment that used direct manipulation as its central mode of interaction. The highly successful Macintosh desktop demonstrates the main principles of direct manipulation (see Figure 2.10) . One of their assumptions was that people expect their physical actions to have physical results, so when a drawing tool is used, a corresponding line should appear and when a file is placed in the trashcan, a corresponding sound or visual cue showing it has been successfully thrown away is used (Apple Computer Inc., 1987). A number of visual and auditory cues was used to provide such feedback, including various animations and sounds, e.g. shrinking and expanding icons accompanied with ýeshhhliccýf and ýecrouikýf sounds to represent opening and closing of files). Much of the interaction design was geared towards providing clues to the user to know what to do, to feel comfortable, and to enjoy exploring the interface. More recent Mac interfaces follow the same principles, but have become more colorful, use more animation, and provide more detailed icons that have a 3D perspective.</w:t>
      </w:r>
    </w:p>
    <w:p w:rsidR="00D61ECA" w:rsidRDefault="00D61ECA" w:rsidP="00D61ECA">
      <w:r>
        <w:t>Interaction Types , 1, car insurance press 2, travel insurance press 3, health insurance press 4, other press 5" | Manipulating: Figure 2.10: Two screen shots of (a) an original (1987) and (b) more recent (2005) Mac desktop interface. What are the main differences?</w:t>
      </w:r>
    </w:p>
    <w:p w:rsidR="00D61ECA" w:rsidRDefault="00D61ECA" w:rsidP="00D61ECA">
      <w:r>
        <w:t>Interaction Types , 1, car insurance press 2, travel insurance press 3, health insurance press 4, other press 5" | Manipulating: Many applications have been developed based on some form of direct manipulation, e.g. wordprocessing packages, video games, learning tools, and image editing tools. However, while direct manipulation interfaces provide a very versatile mode of interaction they do have their drawbacks. In particular, not all tasks can be described by objects and not all actions can be undertaken directly. Some tasks are also better achieved through issuing commands. For example, consider how you edit an essay using a wordprocessor. Suppose you had referenced work by Ben Shneiderman but had spelled his name as Schneiderman, with an extra ýecýf throughout the essay. How would you correct this error using a direct manipulation interface? You would need to read through your essay and manually select the ýecýf in every ýeSchneiderman,ýf highlighting and then deleting it. This would be very tedious and it would be easy to miss one or two. By contrast, this operation is relatively effortless and also likely to</w:t>
      </w:r>
    </w:p>
    <w:p w:rsidR="00D61ECA" w:rsidRDefault="00D61ECA" w:rsidP="00D61ECA">
      <w:r>
        <w:t>Interaction Types , 1, car insurance press 2, travel insurance press 3, health insurance press 4, other press 5" | Manipulating: be more accurate when using a command-based interaction. All you need to do is instruct the wordprocessor to find every ýeSchneidermanýf and replace it with ýeShneiderman.ýf This can be done through selecting a menu option or using a combination of command keys and then typing the changes required into the dialog box that pops up.</w:t>
      </w:r>
    </w:p>
    <w:p w:rsidR="00D61ECA" w:rsidRDefault="00D61ECA" w:rsidP="00D61ECA">
      <w:r>
        <w:t>Interaction Types , 1, car insurance press 2, travel insurance press 3, health insurance press 4, other press 5"last:. These include: | Manipulating: Exploring</w:t>
      </w:r>
    </w:p>
    <w:p w:rsidR="00D61ECA" w:rsidRDefault="00D61ECA" w:rsidP="00D61ECA">
      <w:r>
        <w:t>Interaction Types , 1, car insurance press 2, travel insurance press 3, health insurance press 4, other press 5" | Exploring: This mode of interaction involves users moving through virtual or physical environments. For example, users can explore aspects of a virtual 3D environment, e.g. the interior of a building. Physical environments can also be embedded with sensing technologies that, when they detect the presence of someone or certain body movements, respond by triggering certain digital or physical events to occur. Similar to direct manipulation and direct manipulatives, the fundamental idea is to enable people to explore and interact with an environment, be it physical or digital, by exploiting their knowledge of how they move and navigate through existing spaces.</w:t>
      </w:r>
    </w:p>
    <w:p w:rsidR="00D61ECA" w:rsidRDefault="00D61ECA" w:rsidP="00D61ECA">
      <w:r>
        <w:t>Interaction Types , 1, car insurance press 2, travel insurance press 3, health insurance press 4, other press 5" | Exploring: Many 3D virtual environments have been built that include virtual worlds designed for people to move between various rooms and buildings to learn, e.g. virtual universities, and fantasy worlds where people wander around different parts to socialize, e.g. virtual parties. A number of virtual landscapes depicting cities, parks, buildings, rooms, and datasets have also been built, both realistic and abstract, that enable users to fly over them and zoom in and out of different parts. For example, a team of computer scientists at University College London has built a number of city-scale environments, including the City of London (see Figure 2.11) , that can be explored on a desktop machine or using a specially built CAVE system. A CAVE (Computer Automatic Virtual Environment) is designed to provide a sense of immersion through providing 3D video images and audio. When inside a CAVE, the user is presented with high-resolution stereo images projected in real time on its walls and the floor. When viewed through shutter glasses, the left/right stereo images are presented separately to the left and right eyes, respectively, producing the illusion of 3D objects appearing both within and beyond the walls of the CAVE. The images are presented with reference to the user's viewpoint, which is continuously updated. The user navigates through a virtual environment by moving his body, arms, and head in the CAVE.</w:t>
      </w:r>
    </w:p>
    <w:p w:rsidR="00D61ECA" w:rsidRDefault="00D61ECA" w:rsidP="00D61ECA">
      <w:r>
        <w:t>Interaction Types , 1, car insurance press 2, travel insurance press 3, health insurance press 4, other press 5"last:. These include: | Exploring: Figure 2.11: An example of a 3D virtual city</w:t>
      </w:r>
    </w:p>
    <w:p w:rsidR="00D61ECA" w:rsidRDefault="00D61ECA" w:rsidP="00D61ECA">
      <w:r>
        <w:t>Interaction Types , 1, car insurance press 2, travel insurance press 3, health insurance press 4, other press 5" | Exploring: Other virtual environments that have been built include worlds that are larger than life, enabling users to move around them, experiencing things that are normally impossible or invisible to the eye (Figure 2.12a) ; highly realistic representations of architectural designs, allowing clients and customers to imagine how they will use and move through planned buildings and public spaces (Figure 2.12b)  and visualizations of complex datasets that scientists can virtually climb inside and experience (Figure 2.13).</w:t>
      </w:r>
    </w:p>
    <w:p w:rsidR="00D61ECA" w:rsidRDefault="00D61ECA" w:rsidP="00D61ECA">
      <w:r>
        <w:t>Interaction Types , 1, car insurance press 2, travel insurance press 3, health insurance press 4, other press 5" | Exploring: Figure 2.12: A CAVE that enables the user to stand near a 10-meter insect like a grasshopper, be swallowed and end up in its abdomen, and a life-like simulation of a newly designed train station that enables users to imagine what it would be like to walk through it</w:t>
      </w:r>
    </w:p>
    <w:p w:rsidR="00D61ECA" w:rsidRDefault="00D61ECA" w:rsidP="00D61ECA">
      <w:r>
        <w:t>Interaction Types , 1, car insurance press 2, travel insurance press 3, health insurance press 4, other press 5" | Exploring: Figure 2.13: NCSA's CAVE being used by a scientist to move through 3D visualizations of their datasets</w:t>
      </w:r>
    </w:p>
    <w:p w:rsidR="00D61ECA" w:rsidRDefault="00D61ECA" w:rsidP="00D61ECA">
      <w:r>
        <w:t>Interaction Types , 1, car insurance press 2, travel insurance press 3, health insurance press 4, other press 5" | Exploring: A number of physical environments have been developed in which are embedded sensor technologies and other location-detection technologies. They are often called context-aware environments: the location and/or presence of people in the vicinity of a sensing device is detected and based on this, the environment decides which digital information to provide on a device, e.g. a PDA, or which action to perform, e.g. changing lights in a room, that is considered relevant or useful to the person at a particular time and place. For example, a number of electronic tourist guides have been developed that run on mobile devices, e.g. PDAs and cell phones equipped with GPS, that provide information about restaurants, historical buildings, and other places of interest as the tourist wanders near them in an unfamiliar city (Cheverst et al., 2000). Physically embedded environments have also been designed to extend how children learn. For example, the Ambient Wood project was designed as an outdoor learning experience where a physical woodland was wired to present various forms of digital information to children, as they moved around it (Rogers et al., 2005). Depending on which part of the woodland they passed by, e.g. a particular kind of tree, a bush, a hole, an image would occasionally pop up on a PDA they were carrying, or a sound was played via hidden speakers or heard through a special handheld audio device? the ambient horn (see Figure 2.14) . The idea was to provide contextually-relevant digital information that would enhance the ýeusualýf physical experience available to children when exploring an outdoor world.</w:t>
      </w:r>
    </w:p>
    <w:p w:rsidR="00D61ECA" w:rsidRDefault="00D61ECA" w:rsidP="00D61ECA">
      <w:r>
        <w:t>Interaction Types , 1, car insurance press 2, travel insurance press 3, health insurance press 4, other press 5" | Exploring: Figure 2.14: The Ambient Wood. Children (a) listening to ambient sounds and (b) viewing images that popped up as they walked past certain locations in the wired wood</w:t>
      </w:r>
    </w:p>
    <w:p w:rsidR="00D61ECA" w:rsidRDefault="00D61ECA" w:rsidP="00D61ECA">
      <w:r>
        <w:t>Interaction Types , 1, car insurance press 2, travel insurance press 3, health insurance press 4, other press 5" | Exploring: Another example of a context-aware physical environment is the smart home. This is a real house embedded with a complex network of sensors and audio/video recording devices, with the purpose of detecting and identifying various environmental parameters, e.g.</w:t>
      </w:r>
    </w:p>
    <w:p w:rsidR="00D61ECA" w:rsidRDefault="00D61ECA" w:rsidP="00D61ECA">
      <w:r>
        <w:t>Interaction Types , 1, car insurance press 2, travel insurance press 3, health insurance press 4, other press 5" | Exploring: temperature, human presence, and aspects of the occupant's behavior, e.g. the occupant's routines and deviations. The idea behind the design of smart homes is that through using the various data collected and/or monitored, contextually relevant forms of digital information can be provided to the occupants or others, e.g. caregivers, family members, at appropriate times in different parts of the house or other places. A few, much publicized, smart homes were built based on this philosophy, including the ýeAware Homeýf in the USA (Abowd et al., 2000) , the ýeUbiquitous Homeýf in Japan (Yamazake, 2005), and the ýeOrange-at-Homeýf in the UK (Harper, 2003) . Living experiments were subsequently conducted to see how real families would respond and adapt to such a set-up, over a period of several months. Activity 2.7</w:t>
      </w:r>
    </w:p>
    <w:p w:rsidR="00D61ECA" w:rsidRDefault="00D61ECA" w:rsidP="00D61ECA">
      <w:r>
        <w:t>Interaction Types , 1, car insurance press 2, travel insurance press 3, health insurance press 4, other press 5" | Exploring: Online and video games often involve players moving through a virtual environment, e.g. chasing someone, running from someone, driving a vehicle through hazardous terrain, and manipulating objects, e.g. using swords, holding steering wheels, opening doors. Rich and highly realistic graphical interfaces are used, where gamers are represented graphically on screen as 3D realistic avatars that are moved and controlled via a joystick and/or pushing buttons on a console. In the early days of gaming, however, games developers were largely restricted to instruction-based types of interaction. For example, the ZORK game introduced in the early 1980s (Figure 2.15)  required the players to move around the virtual environment by typing in text commands. To what extent do you think this affects the gaming experience? Do you think the early text-based games were as engaging and exciting as modern-day ones (see Figure 2.16) ?</w:t>
      </w:r>
    </w:p>
    <w:p w:rsidR="00D61ECA" w:rsidRDefault="00D61ECA" w:rsidP="00D61ECA">
      <w:r>
        <w:t>Interaction Types , 1, car insurance press 2, travel insurance press 3, health insurance press 4, other press 5"last:. These include: | Exploring: Figure 2.16: A 3D virtual game (Voodoo Island), involving an avatar-based mode of interaction</w:t>
      </w:r>
    </w:p>
    <w:p w:rsidR="00D61ECA" w:rsidRDefault="00D61ECA" w:rsidP="00D61ECA">
      <w:r>
        <w:t>Interaction Types , 1, car insurance press 2, travel insurance press 3, health insurance press 4, other press 5"last:. These include: | Exploring: Comment</w:t>
      </w:r>
    </w:p>
    <w:p w:rsidR="00D61ECA" w:rsidRDefault="00D61ECA" w:rsidP="00D61ECA">
      <w:r>
        <w:t>Interaction Types , 1, car insurance press 2, travel insurance press 3, health insurance press 4, other press 5" | Comment: The early text-based games required the user to imagine aspects of the game and to remember a large number of text commands to enable them to move around and progress with the game. In this respect, the user experience can be viewed as less gripping and involve more mental effort than more recent video games. Drama and tension are added when games involve interacting with rich and realistic graphics, listening to accompanying stereo sounds, and seeing flashing text cues. Perhaps the main difference between the two gaming experiences is similar to that between reading a book on the sofa and watching a 3D movie in an IMAX theatre; both can be very engaging but in quite different ways.</w:t>
      </w:r>
    </w:p>
    <w:p w:rsidR="00D61ECA" w:rsidRDefault="00D61ECA" w:rsidP="00D61ECA">
      <w:r>
        <w:t>Interaction Types , 1, car insurance press 2, travel insurance press 3, health insurance press 4, other press 5"last:. These include: | Comment: Box 2.3: Which is best?agent, context-aware, direct manipulation, or command-based interactions?</w:t>
      </w:r>
    </w:p>
    <w:p w:rsidR="00D61ECA" w:rsidRDefault="00D61ECA" w:rsidP="00D61ECA">
      <w:r>
        <w:t>Interaction Types , 1, car insurance press 2, travel insurance press 3, health insurance press 4, other press 5" | Comment: A big debate in interaction design is concerned with how and who controls an interface. The different forms of interaction available vary in terms of how much control a user has and how much the computer has. At one end of the spectrum are (i) command-based and (ii) direct manipulation interfaces where the user is primarily in control of the interaction. At the other end are (i) agents, e.g. guides, wizards, companions, assistants, and (ii) context-aware environments where the system is largely in control, deciding what to do and making suggestions to the user.</w:t>
      </w:r>
    </w:p>
    <w:p w:rsidR="00D61ECA" w:rsidRDefault="00D61ECA" w:rsidP="00D61ECA">
      <w:r>
        <w:t>Interaction Types , 1, car insurance press 2, travel insurance press 3, health insurance press 4, other press 5" | Comment: Advocates of the agent approach, e.g. Nicholas Negroponte claim it can be much more versatile than direct manipulation or command-based interfaces, allowing users to do what they want to do through delegating the boring and time-consuming tasks to an agent. Negroponte uses the analogy of a well-trained English butler who answers the phone, tends to a person's needs, fends off callers, and tells ýewhite liesýf if necessary on his master's behalf. Similarly, a digital butler is designed to read a user's email and flag the important ones, scout the web and newsgroups for interesting information, screen unwanted electronic intrusions, and so on. This approach assumes that people like to delegate work to others rather than directly interact with computers themselves.</w:t>
      </w:r>
    </w:p>
    <w:p w:rsidR="00D61ECA" w:rsidRDefault="00D61ECA" w:rsidP="00D61ECA">
      <w:r>
        <w:t>Interaction Types , 1, car insurance press 2, travel insurance press 3, health insurance press 4, other press 5" | Comment: Proponents of the context-aware approach argue that enabling the environment to monitor, recognize, and detect deviations in a person's behavior enables timely information to be provided that can be helpful and even critical at times, e.g. Abowd and Mynatt (2000). For example, elderly people's movements can be detected in the home and emergency or care services alerted if something untoward happens to them that might otherwise go unnoticed, e.g. they fall over and break a leg and are unable to get to a telephone.</w:t>
      </w:r>
    </w:p>
    <w:p w:rsidR="00D61ECA" w:rsidRDefault="00D61ECA" w:rsidP="00D61ECA">
      <w:r>
        <w:t>Interaction Types , 1, car insurance press 2, travel insurance press 3, health insurance press 4, other press 5" | Comment: The problem with delegating tasks to agents or leaving it to the environment to determine how to respond in a certain way is that it is very difficult to accurately predict all the things users want done, what is really happening to them, or the type of information they might want or find useful at a particular time. If the agents do the tasks incorrectly or the environment provides inappropriate information, frustration and anger will ensue. For example, a person may choose to take a rest in an unexpected area (on the carpet), which could be detected as a fall. Moreover, many users do not want to be constantly monitored, as it violates their sense of privacy, nor do they like to be told what to do by a computer system. Imagine your car deciding you should be driving more slowly because it is raining.</w:t>
      </w:r>
    </w:p>
    <w:p w:rsidR="00D61ECA" w:rsidRDefault="00D61ECA" w:rsidP="00D61ECA">
      <w:r>
        <w:t>Interaction Types , 1, car insurance press 2, travel insurance press 3, health insurance press 4, other press 5" | Comment: Advocates of the direct manipulation approach, e.g. Ben Shneiderman, suggest that it is preferable because it allows users to enjoy mastery and being in control. People like to know what is going on, be involved in the action, and have a sense of power over the computer? all of which direct manipulation interfaces support.</w:t>
      </w:r>
    </w:p>
    <w:p w:rsidR="00D61ECA" w:rsidRDefault="00D61ECA" w:rsidP="00D61ECA">
      <w:r>
        <w:t>Interaction Types , 1, car insurance press 2, travel insurance press 3, health insurance press 4, other press 5" | Comment: Advocates of the command-based approach go one step further, arguing that many tasks are best carried out at an abstract level, where the user is completely in control. Issuing abstract commands based on a carefully designed set of syntax and semantics is often a very efficient and elegant way of performing many operations. This is especially the case for repetitive operations, where the same action needs to be performed on multiple objects. Examples include sorting out files, deleting accumulated email messages, opening and closing files, and installing applications comprising multiple files?which when done by direct manipulation or through delegation can be inefficient or ambiguous.</w:t>
      </w:r>
    </w:p>
    <w:p w:rsidR="00D61ECA" w:rsidRDefault="00D61ECA" w:rsidP="00D61ECA">
      <w:r>
        <w:t>Interaction Types , 1, car insurance press 2, travel insurance press 3, health insurance press 4, other press 5" | Comment: To what extent do you need to be in control in your everyday and working life? Are you happy to let the computer monitor and decide what you need or do you prefer to tell the computer what you want doing?</w:t>
      </w:r>
    </w:p>
    <w:p w:rsidR="00D61ECA" w:rsidRDefault="00D61ECA" w:rsidP="00D61ECA">
      <w:r>
        <w:t>Interaction Types , 1, car insurance press 2, travel insurance press 3, health insurance press 4, other press 5"last:. These include: | Comment: Other Ways of Conceptualizing Activities</w:t>
      </w:r>
    </w:p>
    <w:p w:rsidR="00D61ECA" w:rsidRDefault="00D61ECA" w:rsidP="00D61ECA">
      <w:r>
        <w:t>Interaction Types , 1, car insurance press 2, travel insurance press 3, health insurance press 4, other press 5" | Comment: Besides the four core activities of instructing, conversing, manipulating, and exploring, there are many other ways of describing the specific domain and context-based activities users engage in, such as learning, working, socializing, browsing, writing, problem-solving, decision-making, and informationsearching?to name but a few. We suggest that when considering how to design for these, it is useful to think about them in terms of the core interaction types, and in so doing, tease out the dilemmas and issues that might arise when using a particular interface.</w:t>
      </w:r>
    </w:p>
    <w:p w:rsidR="00D61ECA" w:rsidRDefault="00D61ECA" w:rsidP="00D61ECA">
      <w:r>
        <w:t>Interaction Types , 1, car insurance press 2, travel insurance press 3, health insurance press 4, other press 5"last:. These include: | Comment: Another way of classifying activity types is in terms of the context in which they are conducted.</w:t>
      </w:r>
    </w:p>
    <w:p w:rsidR="00D61ECA" w:rsidRDefault="00D61ECA" w:rsidP="00D61ECA">
      <w:r>
        <w:t>Interaction Types , 1, car insurance press 2, travel insurance press 3, health insurance press 4, other press 5"last:. These include: | Comment: McCullough (2004) suggests 30 different kinds of situated activities, organized by: work, e.g.</w:t>
      </w:r>
    </w:p>
    <w:p w:rsidR="00D61ECA" w:rsidRDefault="00D61ECA" w:rsidP="00D61ECA">
      <w:r>
        <w:t>Interaction Types , 1, car insurance press 2, travel insurance press 3, health insurance press 4, other press 5" | Comment: presenting to groups, documenting, home, e.g. recharging oneself, resting, in town, e.g. eating, drinking, and talking, and on the road, e.g. walking, driving. The purpose of his framework is to help designers be less ad hoc and more systematic when thinking about the usability of technology-modified places in the environment. Similarly, our set of core interaction types is intended to help designers evaluate the user activities involved in a user experience, and to contemplate the pros and cons of using different interface types to support them. Specific design and research concerns are outlined in Chapter 6 when considering interaction types in relation to interface types.</w:t>
      </w:r>
    </w:p>
    <w:p w:rsidR="00D61ECA" w:rsidRDefault="00D61ECA" w:rsidP="00D61ECA">
      <w:r>
        <w:t>Interaction Types , 1, car insurance press 2, travel insurance press 3, health insurance press 4, other press 5"last:. These include: | Comment: Box 2.4: From controlling to coupling: A new way of conceptualizing interactions</w:t>
      </w:r>
    </w:p>
    <w:p w:rsidR="00D61ECA" w:rsidRDefault="00D61ECA" w:rsidP="00D61ECA">
      <w:r>
        <w:t>Interaction Types , 1, car insurance press 2, travel insurance press 3, health insurance press 4, other press 5" | Comment: The quest to develop new interaction techniques that go beyond the WIMP interface requires different conceptualizing for the nature of the interaction between person and environment. Rather than considering how to design a dialog for a user and a system, new frameworks are needed that can inform how to design a particular kind of interface and interaction style. For example, a different way of thinking is needed about what people can or might do in the physical world (and how they might react) when provided with contextually-relevant digital information at certain times, as a result of having their</w:t>
      </w:r>
    </w:p>
    <w:p w:rsidR="00D61ECA" w:rsidRDefault="00D61ECA" w:rsidP="00D61ECA">
      <w:r>
        <w:t>Interaction Types , 1, car insurance press 2, travel insurance press 3, health insurance press 4, other press 5" | Comment: ýepresence,ýf ýestates,ýf and ýelevelsýf being detected, e.g. emotional state, state of learning, information needs, when using sensing and tracking technologies. Instead of the user controlling an input device to interact with a computer, the ubiquitous environment has to detect the location of someone and determine what information, e.g. a sound, a message, an image, to present via a personal display, e.g. cell phone, PDA, or public display, e.g. a wall display, speakers.</w:t>
      </w:r>
    </w:p>
    <w:p w:rsidR="00D61ECA" w:rsidRDefault="00D61ECA" w:rsidP="00D61ECA">
      <w:r>
        <w:t>Interaction Types , 1, car insurance press 2, travel insurance press 3, health insurance press 4, other press 5" | Comment: One way of describing these different forms of interactions is in terms of the coupling between an action and an effect. Couplings can be viewed as tight or loose. A tight coupling is where an action, e.g. an arm gesture, causes an effect that is obvious and immediate to a person or persons present, e.g. a light switches on. A loose coupling is where the relationship between an action and effect is not obvious or immediate, e.g. a person walking past a hidden sensor in the environment may trigger a message to appear on someone else's cell phone. Neither person may perceive or understand how the event was caused. The decision of how tight to design the coupling will depend on the nature of the user experience. Loose couplings involving ambiguity are a powerful tactic to use when developing interactive games ( Rogers and Muller, 2006). Tight couplings are considered necessary where feedback needs to be visible and immediate, such as being able to turn on the lights or taps and get instant light or water (see Chapter 1).</w:t>
      </w:r>
    </w:p>
    <w:p w:rsidR="00D61ECA" w:rsidRDefault="00D61ECA" w:rsidP="00D61ECA">
      <w:r>
        <w:t>Interaction Types , 1, car insurance press 2, travel insurance press 3, health insurance press 4, other press 5" | Comment: The notion of coupling is very different from the conceptualization of a user having a dialog with a system or directly manipulating an interface, where the user is very much in control of the interaction, with the system responding to the user's requests. A coupling may involve a one-off action?effect, e.g. switching on the light, or a series of interactions, e.g. interacting with a virtual character to find out more about its likes/dislikes. Accordingly, feedback may be designed to be immediate or delayed.</w:t>
      </w:r>
    </w:p>
    <w:p w:rsidR="00D61ECA" w:rsidRDefault="00D61ECA" w:rsidP="00D61ECA">
      <w:r>
        <w:t>Interaction Types , 1, car insurance press 2, travel insurance press 3, health insurance press 4, other press 5" | Comment: This different perspective on user interaction requires thinking differently about how to design for user experiences. New frameworks have begun to appear to provide guidance. For example, Benford et al'.s (2005)  framework describes how to analyze the movements of sensing-based interfaces in terms of whether they are to be expected, sensed, and desired by the users while Bellotti et al.'s (2002) framework poses questions to designers as to how to compensate for the lack of GUI features in sensor-based interactions, e.g. obvious feedback and user control.</w:t>
      </w:r>
    </w:p>
    <w:p w:rsidR="00D61ECA" w:rsidRDefault="00D61ECA" w:rsidP="00D61ECA">
      <w:r>
        <w:t>Interaction Types , 1, car insurance press 2, travel insurance press 3, health insurance press 4, other press 5" | Comment: [1]RFID stands for Radio Frequency Identification and is a method of remotely storing and retrieving data using tags that come in the form of stickers, disks, cards, etc., which can receive and respond to queries sent wirelessly from an RFID transceiver.</w:t>
      </w:r>
    </w:p>
    <w:p w:rsidR="00D61ECA" w:rsidRDefault="00D61ECA" w:rsidP="00D61ECA">
      <w:r>
        <w:t>Interaction Types , 1, car insurance press 2, travel insurance press 3, health insurance press 4, other press 5"last:. These include: | Comment: Use of content on this site is subject to the restrictions set forth in the Terms of Use.</w:t>
      </w:r>
    </w:p>
    <w:p w:rsidR="00D61ECA" w:rsidRDefault="00D61ECA" w:rsidP="00D61ECA">
      <w:r>
        <w:t>Interaction Types , 1, car insurance press 2, travel insurance press 3, health insurance press 4, other press 5" | Comment: Page Layout and Design c2015 Skillsoft Ireland Limited - All rights reserved, individual content is owned by respective copyright holder.</w:t>
      </w:r>
    </w:p>
    <w:p w:rsidR="00D61ECA" w:rsidRDefault="00D61ECA" w:rsidP="00D61ECA">
      <w:r>
        <w:t>Interaction Types , 1, car insurance press 2, travel insurance press 3, health insurance press 4, other press 5"last:. These include: | Comment: Feedback | Privacy and Cookie Policy (Updated 12/2014) | v.4.0.78.153</w:t>
      </w:r>
    </w:p>
    <w:p w:rsidR="00D61ECA" w:rsidRDefault="00D61ECA" w:rsidP="00D61ECA">
      <w:r>
        <w:t>Interaction Types , 1, car insurance press 2, travel insurance press 3, health insurance press 4, other press 5"last:. These include: | Comment: Chapter 2 - Understanding and Conceptualizing Interaction Interaction Design: Beyond</w:t>
      </w:r>
    </w:p>
    <w:p w:rsidR="00D61ECA" w:rsidRDefault="00D61ECA" w:rsidP="00D61ECA">
      <w:r>
        <w:t>Interaction Types , 1, car insurance press 2, travel insurance press 3, health insurance press 4, other press 5"last:. These include: | Comment: Human-Computer Interaction, Second Edition by  Helen Sharp, Yvonne Rogers and Jenny Preece</w:t>
      </w:r>
    </w:p>
    <w:p w:rsidR="00D61ECA" w:rsidRDefault="00D61ECA" w:rsidP="00D61ECA">
      <w:r>
        <w:t>Interaction Types , 1, car insurance press 2, travel insurance press 3, health insurance press 4, other press 5"last:. These include: | Comment: John Wiley &amp; Sons c 2007 Citation Recommend?</w:t>
      </w:r>
    </w:p>
    <w:p w:rsidR="00D61ECA" w:rsidRDefault="00D61ECA" w:rsidP="00D61ECA">
      <w:r>
        <w:t>Theories, Models, and Frameworks , last:. These include: | 2.4 Theories, Models, and Frameworks</w:t>
      </w:r>
    </w:p>
    <w:p w:rsidR="00D61ECA" w:rsidRDefault="00D61ECA" w:rsidP="00D61ECA">
      <w:r>
        <w:t>Theories, Models, and Frameworks ,  | Other sources of inspiration and knowledge that are used to inform design and guide research are theories, models, and frameworks (Carroll, 2003). A theory is a wellsubstantiated explanation of some aspect of a phenomenon, for example, the theory of information processing that explains how the mind, or some aspect of it, is assumed to work. A model is a simplification of some aspect of human?computer interaction intended to make it easier for designers to predict and evaluate alternative designs. A framework is a set of interrelated concepts and/or a set of specific questions that is intended to inform a particular domain area, e.g. collaborative learning, online communities, or an analytic method, e.g. ethnographic studies.</w:t>
      </w:r>
    </w:p>
    <w:p w:rsidR="00D61ECA" w:rsidRDefault="00D61ECA" w:rsidP="00D61ECA">
      <w:r>
        <w:t>Theories, Models, and Frameworks ,  | Theories. Over the last 30 years, numerous theories have been imported into humancomputer interaction, providing a means of analyzing and predicting the performance of users carrying out tasks for specific kinds of computer interfaces and systems. These have been primarily cognitive, social, and organizational in origin. For example, cognitive theories about human memory were used in the 1980s to determine what were the best ways of representing operations, given people's memory limitations. One of the main benefits of applying such theories in interaction design is to help identify factors, e.g. cognitive, social, and affective, relevant to the design and evaluation of interactive products. Some of the most influential theories in HCI, e.g. Fitt's Law, and others that are making their mark, e.g. distributed cognition, will be covered in later chapters.</w:t>
      </w:r>
    </w:p>
    <w:p w:rsidR="00D61ECA" w:rsidRDefault="00D61ECA" w:rsidP="00D61ECA">
      <w:r>
        <w:t>Theories, Models, and Frameworks ,  | Models. Models are typically abstracted from a theory coming from a contributing discipline, e.g. psychology, that can be directly applied to interaction design. For example, Norman (1988) developed a number of models of user interaction based on theories of cognitive processing arising out of cognitive science, that were intended to explain the way users interacted with interactive technologies. These include his cyclical seven stages of action model (see Chapter 3) ? that describes how users move from their plans to executing physical actions they need to perform to achieve them, to evaluating the outcome of their actions with respect to their goals. Another highly influential model based on cognitive theory that made its mark in the 1980s was Card, Moran, and Newell's keystroke model (see Chapters 3 and 15). This was used by a number of researchers and designers as a predictive way of analyzing user performance for different interfaces to determine which would be the most effective. More recent models developed in interaction design are user models, that predict what information users want in their interactions, and models that characterize core components of the user experience, such as Norman's (2004) model of emotional design (Chapter 5).</w:t>
      </w:r>
    </w:p>
    <w:p w:rsidR="00D61ECA" w:rsidRDefault="00D61ECA" w:rsidP="00D61ECA">
      <w:r>
        <w:t>Theories, Models, and Frameworks ,  | Frameworks. A number of frameworks have been introduced in interaction design to help designers constrain and scope the user experience for which they are designing. In contrast to a model?which is a simplification of a phenomenon?a framework offers advice to designers as to what to design or look for. This can come in a variety of forms, including steps, questions, concepts, challenges, principles, and dimensions. Frameworks, like models, have traditionally been based on theories of human behavior, but they are increasingly being developed from the experiences of actual design practice and the findings arising from user studies.</w:t>
      </w:r>
    </w:p>
    <w:p w:rsidR="00D61ECA" w:rsidRDefault="00D61ECA" w:rsidP="00D61ECA">
      <w:r>
        <w:t>Theories, Models, and Frameworks ,  | There are many frameworks that have been published in the HCI/interaction design literatures, covering different aspects of the user experience and a diversity of application areas. For example, there are frameworks for helping designers think about how to conceptualize learning, working, socializing, fun, emotion, etc., and others that focus on how to design particular kinds of technologies to evoke certain responses, e.g. persuasive technologies and pleasurable products (see Chapter 5) . A classic early example of a conceptual framework that has been highly influential in human?computer interaction is Norman's (1988) explication of the relationship between the design of a conceptual model and a user's understanding of it (see Figure 2.17) . The framework depicts three interacting components: the designer, the user, and the system. Behind each of these are:</w:t>
      </w:r>
    </w:p>
    <w:p w:rsidR="00D61ECA" w:rsidRDefault="00D61ECA" w:rsidP="00D61ECA">
      <w:r>
        <w:t>Theories, Models, and Frameworks ,  | The framework is simple but highly effective: it provides a powerful visualization, making explicit the relationship between how a system should function, how it is presented to the users, and how it is understood by the users. In an ideal world, users should be able to carry out their tasks in the way intended by the designer by interacting with the system image which makes it obvious what to do. If the system image does not make the designer's model clear to the users, it is likely that they will end up with an incorrect understanding of the system, which in turn will increase the chances of their using the system ineffectively and making errors. This has been found to happen often in the real world. By drawing attention to this potential discrepancy, designers can be made aware of the importance of trying to bridge the gap more effectively.</w:t>
      </w:r>
    </w:p>
    <w:p w:rsidR="00D61ECA" w:rsidRDefault="00D61ECA" w:rsidP="00D61ECA">
      <w:r>
        <w:t>Theories, Models, and Frameworks ,  | Theories, models, and frameworks are not mutually exclusive but overlap in their way of conceptualizing the problem and design space, varying in their level of rigor, abstraction, and purpose. Theories tend to be comprehensive, explaining human?computer interactions; models tend to simplify some aspect of human?computer interaction, providing a basis for designing and evaluating systems; frameworks tend to be prescriptive, providing designers with concepts, questions, and principles to consider when designing for a user experience.</w:t>
      </w:r>
    </w:p>
    <w:p w:rsidR="00D61ECA" w:rsidRDefault="00D61ECA" w:rsidP="00D61ECA">
      <w:r>
        <w:t>Theories, Models, and Frameworks , last:. Behind each of these are: | Assignment</w:t>
      </w:r>
    </w:p>
    <w:p w:rsidR="00D61ECA" w:rsidRDefault="00D61ECA" w:rsidP="00D61ECA">
      <w:r>
        <w:t>Theories, Models, and Frameworks ,  | Assignment: The aim of this assignment is for you to think about the appropriateness of different kinds of conceptual models that have been designed for similar physical and digital information artifacts.</w:t>
      </w:r>
    </w:p>
    <w:p w:rsidR="00D61ECA" w:rsidRDefault="00D61ECA" w:rsidP="00D61ECA">
      <w:r>
        <w:t xml:space="preserve">Theories, Models, and Frameworks , last:. Behind each of these are: | Assignment: a. </w:t>
      </w:r>
      <w:r>
        <w:tab/>
        <w:t>Compare the ways the following information artifacts are organized:</w:t>
      </w:r>
    </w:p>
    <w:p w:rsidR="00D61ECA" w:rsidRDefault="00D61ECA" w:rsidP="00D61ECA">
      <w:r>
        <w:t>Theories, Models, and Frameworks ,  | Assignment: a personal pocket-sized calendar/diary (one week to a page); a wall calendar (one month to a page, usually with a picture/photo); a wall planner (displaying the whole year).</w:t>
      </w:r>
    </w:p>
    <w:p w:rsidR="00D61ECA" w:rsidRDefault="00D61ECA" w:rsidP="00D61ECA">
      <w:r>
        <w:t>Theories, Models, and Frameworks ,  | Assignment: What are the main concepts and metaphors that have been used for each (think about the way time is conceptualized for each of them)?</w:t>
      </w:r>
    </w:p>
    <w:p w:rsidR="00D61ECA" w:rsidRDefault="00D61ECA" w:rsidP="00D61ECA">
      <w:r>
        <w:t xml:space="preserve">Theories, Models, and Frameworks ,  | Assignment: b. </w:t>
      </w:r>
      <w:r>
        <w:tab/>
        <w:t>Using Johnson and Henderson's (2002) framework, describe the conceptual models that underlie the design of:</w:t>
      </w:r>
    </w:p>
    <w:p w:rsidR="00D61ECA" w:rsidRDefault="00D61ECA" w:rsidP="00D61ECA">
      <w:r>
        <w:t>Theories, Models, and Frameworks ,  | Assignment: an electronic personal calendar found on a personal organizer or handheld computer; a shared calendar found on the web.</w:t>
      </w:r>
    </w:p>
    <w:p w:rsidR="00D61ECA" w:rsidRDefault="00D61ECA" w:rsidP="00D61ECA">
      <w:r>
        <w:t>Theories, Models, and Frameworks ,  | Assignment: How do they differ and what are the main benefits compared with the equivalent physical artifacts? What new functionality has been provided? What interface metaphors have been used? Do you think new users will have problems understanding how these kinds of interactive calendars work? What</w:t>
      </w:r>
    </w:p>
    <w:p w:rsidR="00D61ECA" w:rsidRDefault="00D61ECA" w:rsidP="00D61ECA">
      <w:r>
        <w:t xml:space="preserve">Theories, Models, and Frameworks , last:. </w:t>
      </w:r>
      <w:r>
        <w:tab/>
        <w:t>Using Johnson and Henderson's (2002) framework, describe the conceptual models that underlie the design of: | Assignment: Chapter 5 - Affective Aspects</w:t>
      </w:r>
    </w:p>
    <w:p w:rsidR="00D61ECA" w:rsidRDefault="00D61ECA" w:rsidP="00D61ECA">
      <w:r>
        <w:t>Theories, Models, and Frameworks ,  | Chapter 5 - Affective Aspects: Interaction Design: Beyond Human-Computer Interaction, Second Edition by  Helen Sharp, Yvonne Rogers and Jenny Preece</w:t>
      </w:r>
    </w:p>
    <w:p w:rsidR="00D61ECA" w:rsidRDefault="00D61ECA" w:rsidP="00D61ECA">
      <w:r>
        <w:t xml:space="preserve">Theories, Models, and Frameworks , last:. </w:t>
      </w:r>
      <w:r>
        <w:tab/>
        <w:t>Using Johnson and Henderson's (2002) framework, describe the conceptual models that underlie the design of: | Chapter 5 - Affective Aspects: John Wiley &amp; Sons c 2007 Citation Recommend?</w:t>
      </w:r>
    </w:p>
    <w:p w:rsidR="00D61ECA" w:rsidRDefault="00D61ECA" w:rsidP="00D61ECA">
      <w:r>
        <w:t xml:space="preserve">Frustrating Interfaces and Negative  , last:. </w:t>
      </w:r>
      <w:r>
        <w:tab/>
        <w:t>Using Johnson and Henderson's (2002) framework, describe the conceptual models that underlie the design of: | 5.4 Frustrating Interfaces and Negative Emotions</w:t>
      </w:r>
    </w:p>
    <w:p w:rsidR="00D61ECA" w:rsidRDefault="00D61ECA" w:rsidP="00D61ECA">
      <w:r>
        <w:t>Frustrating Interfaces and Negative  ,  | In many situations, computer interfaces may inadvertently elicit negative emotional responses, such as anger and disgust. This typically happens when something that should be simple to use or set turns out to be complex. The most commonly cited examples are remote controls, VCRs, printers, digital alarm clocks, and digital TV systems (Rourke, 2005). Getting a printer to work with a new digital camera, trying to switch from watching a DVD to the TV, and changing the time on a digital alarm clock in a hotel can be very trying.</w:t>
      </w:r>
    </w:p>
    <w:p w:rsidR="00D61ECA" w:rsidRDefault="00D61ECA" w:rsidP="00D61ECA">
      <w:r>
        <w:t>Frustrating Interfaces and Negative  ,  | This does not mean that developers are unaware of such usability problems. Several methods have been devised to help the novice user get set up and become familiarized with a technology. However, these have sometimes backfired, since the design solution itself has ironically become a source of annoyance and frustration. For example, one technique that was popularized in the 1990s was the use of friendly agents at the interface. The assumption was that novices would feel more at ease with a ýecompanionýf and would be encouraged to try things out, after listening, watching, following, and interacting with it. Microsoft pioneered a class of agent-based software, Bob, aimed at new computer users (many of whom were viewed as computer-phobic). The agents were presented as friendly characters, including a pet dog and a cute bunny. An underlying assumption was that having these kinds of agents on the screen would make users feel more comfortable with using the software. An interface metaphor of a warm, cozy living room, replete with fire and furniture, was also provided (see Figure 5.5) ? again intended to convey a comfortable feeling.</w:t>
      </w:r>
    </w:p>
    <w:p w:rsidR="00D61ECA" w:rsidRDefault="00D61ECA" w:rsidP="00D61ECA">
      <w:r>
        <w:t>Frustrating Interfaces and Negative  ,  | Figure 5.5: ýeAt home with Bobýf software developed for Windows 95. Although now defunct it has been resurrected affectionately to run on a Virtual PC platform</w:t>
      </w:r>
    </w:p>
    <w:p w:rsidR="00D61ECA" w:rsidRDefault="00D61ECA" w:rsidP="00D61ECA">
      <w:r>
        <w:t xml:space="preserve">Frustrating Interfaces and Negative  , last:. </w:t>
      </w:r>
      <w:r>
        <w:tab/>
        <w:t>Using Johnson and Henderson's (2002) framework, describe the conceptual models that underlie the design of: | However, Bob never became a commercial product. Why do you think not?</w:t>
      </w:r>
    </w:p>
    <w:p w:rsidR="00D61ECA" w:rsidRDefault="00D61ECA" w:rsidP="00D61ECA">
      <w:r>
        <w:t>Frustrating Interfaces and Negative  ,  | Contrary to the designer's expectations, many people did not like the idea of Bob at all, finding the interface too cute and childish. However, Microsoft did not give up on the idea of making their interfaces more friendly and developed other kinds of agents, including the infamous ýeClippyýf (a paper clip that has human-like qualities), as part of their Windows 98 operating environment.[1] Clippy typically appeared at the bottom of a user's screen whenever the system ýethoughtýf the user needed help carrying out a particular task (see Figure 5.6) . It, too, was depicted as a cartoon character, with a warm personality. This time, Clippy was released as a commercial product but it was not a success. Many Microsoft users found it very trying and intrusive, distracting them from their work. When it was finally retired, numerous websites posted jokes and witty comments, celebrating its demise.</w:t>
      </w:r>
    </w:p>
    <w:p w:rsidR="00D61ECA" w:rsidRDefault="00D61ECA" w:rsidP="00D61ECA">
      <w:r>
        <w:t xml:space="preserve">Frustrating Interfaces and Negative  , last:. </w:t>
      </w:r>
      <w:r>
        <w:tab/>
        <w:t>Using Johnson and Henderson's (2002) framework, describe the conceptual models that underlie the design of: | Figure 5.6: Microsoft's agent Clippy</w:t>
      </w:r>
    </w:p>
    <w:p w:rsidR="00D61ECA" w:rsidRDefault="00D61ECA" w:rsidP="00D61ECA">
      <w:r>
        <w:t>Frustrating Interfaces and Negative  ,  | Interfaces, if designed poorly, can make people look stupid, feel insulted or threatened. The effect can be to make them annoyed to the point of losing their temper. There are many reasons why such emotional responses occur:</w:t>
      </w:r>
    </w:p>
    <w:p w:rsidR="00D61ECA" w:rsidRDefault="00D61ECA" w:rsidP="00D61ECA">
      <w:r>
        <w:t>Frustrating Interfaces and Negative  , last:. There are many reasons why such emotional responses occur: | When an application doesn't work properly or crashes.</w:t>
      </w:r>
    </w:p>
    <w:p w:rsidR="00D61ECA" w:rsidRDefault="00D61ECA" w:rsidP="00D61ECA">
      <w:r>
        <w:t>Frustrating Interfaces and Negative  , last:. There are many reasons why such emotional responses occur: | When a system doesn't do what the user wants it to do.</w:t>
      </w:r>
    </w:p>
    <w:p w:rsidR="00D61ECA" w:rsidRDefault="00D61ECA" w:rsidP="00D61ECA">
      <w:r>
        <w:t>Frustrating Interfaces and Negative  , last:. There are many reasons why such emotional responses occur: | When a user's expectations are not met.</w:t>
      </w:r>
    </w:p>
    <w:p w:rsidR="00D61ECA" w:rsidRDefault="00D61ECA" w:rsidP="00D61ECA">
      <w:r>
        <w:t>Frustrating Interfaces and Negative  , last:. There are many reasons why such emotional responses occur: | When a system does not provide sufficient information to let the user know what to do.</w:t>
      </w:r>
    </w:p>
    <w:p w:rsidR="00D61ECA" w:rsidRDefault="00D61ECA" w:rsidP="00D61ECA">
      <w:r>
        <w:t>Frustrating Interfaces and Negative  , last:. There are many reasons why such emotional responses occur: | When error messages pop up that are vague or obtuse.</w:t>
      </w:r>
    </w:p>
    <w:p w:rsidR="00D61ECA" w:rsidRDefault="00D61ECA" w:rsidP="00D61ECA">
      <w:r>
        <w:t>Frustrating Interfaces and Negative  , last:. There are many reasons why such emotional responses occur: | When the appearance of an interface is too noisy, garish, gimmicky, or patronizing.</w:t>
      </w:r>
    </w:p>
    <w:p w:rsidR="00D61ECA" w:rsidRDefault="00D61ECA" w:rsidP="00D61ECA">
      <w:r>
        <w:t>Frustrating Interfaces and Negative  ,  | When a system requires users to carry out too many steps to perform a task, only to discover a mistake was made somewhere along the line and they need to start all over again.</w:t>
      </w:r>
    </w:p>
    <w:p w:rsidR="00D61ECA" w:rsidRDefault="00D61ECA" w:rsidP="00D61ECA">
      <w:r>
        <w:t>Frustrating Interfaces and Negative  , last:. There are many reasons why such emotional responses occur: | Activity 5.2</w:t>
      </w:r>
    </w:p>
    <w:p w:rsidR="00D61ECA" w:rsidRDefault="00D61ECA" w:rsidP="00D61ECA">
      <w:r>
        <w:t>Frustrating Interfaces and Negative  ,  | Activity 5.2: Provide specific examples for each of the above categories from your own experience, when you have become frustrated with an interactive device, e.g. phone, VCR, vending machine, printer, digital camera, computer. In doing this, write down any further types of frustration that come to mind. Then prioritize these in terms of how annoying they are. Which are the main culprits?</w:t>
      </w:r>
    </w:p>
    <w:p w:rsidR="00D61ECA" w:rsidRDefault="00D61ECA" w:rsidP="00D61ECA">
      <w:r>
        <w:t>Frustrating Interfaces and Negative  , last:. There are many reasons why such emotional responses occur: | Activity 5.2: Comment</w:t>
      </w:r>
    </w:p>
    <w:p w:rsidR="00D61ECA" w:rsidRDefault="00D61ECA" w:rsidP="00D61ECA">
      <w:r>
        <w:t>Frustrating Interfaces and Negative  ,  | Comment: In the text below we provide examples of common frustrations experienced when using computer systems. The most egregious include unhelpful error messages and excessive housekeeping tasks. You no doubt came up with many more.</w:t>
      </w:r>
    </w:p>
    <w:p w:rsidR="00D61ECA" w:rsidRDefault="00D61ECA" w:rsidP="00D61ECA">
      <w:r>
        <w:t>Frustrating Interfaces and Negative  ,  | Comment: Often user frustration is a result of bad design, no design, inadvertent design, or ill-thoughtout design. It is rarely caused deliberately. However, the impact of poor design on users can be quite drastic and make them abandon the application or tool.</w:t>
      </w:r>
    </w:p>
    <w:p w:rsidR="00D61ECA" w:rsidRDefault="00D61ECA" w:rsidP="00D61ECA">
      <w:r>
        <w:t>Frustrating Interfaces and Negative  , 1.</w:t>
      </w:r>
      <w:r>
        <w:tab/>
        <w:t>Gimmickslast:. There are many reasons why such emotional responses occur: | 1.</w:t>
      </w:r>
      <w:r>
        <w:tab/>
        <w:t>Gimmicks</w:t>
      </w:r>
    </w:p>
    <w:p w:rsidR="00D61ECA" w:rsidRDefault="00D61ECA" w:rsidP="00D61ECA">
      <w:r>
        <w:t>Frustrating Interfaces and Negative  , 1.</w:t>
      </w:r>
      <w:r>
        <w:tab/>
        <w:t>Gimmickslast:. There are many reasons why such emotional responses occur: | Frustration can happen when clicking on a link to a website only to discover that it is still</w:t>
      </w:r>
    </w:p>
    <w:p w:rsidR="00D61ECA" w:rsidRDefault="00D61ECA" w:rsidP="00D61ECA">
      <w:r>
        <w:t>Frustrating Interfaces and Negative  , 1.</w:t>
      </w:r>
      <w:r>
        <w:tab/>
        <w:t>Gimmicks | ýeunder construction.ýf It can be even more annoying when the website displays a road-sign icon of ýemen at workýf or some other jokey sign (see Figure 5.7) . Although the website owner may think such signs amusing, it merely increases the viewer's frustration, having made the effort to go to the website only to be told that it is incomplete.</w:t>
      </w:r>
    </w:p>
    <w:p w:rsidR="00D61ECA" w:rsidRDefault="00D61ECA" w:rsidP="00D61ECA">
      <w:r>
        <w:t>Frustrating Interfaces and Negative  , 1.</w:t>
      </w:r>
      <w:r>
        <w:tab/>
        <w:t>Gimmickslast:. There are many reasons why such emotional responses occur: | Figure 5.7: Men at work sign for website ýeunder construction.ýf</w:t>
      </w:r>
    </w:p>
    <w:p w:rsidR="00D61ECA" w:rsidRDefault="00D61ECA" w:rsidP="00D61ECA">
      <w:r>
        <w:t>Frustrating Interfaces and Negative  , 2.</w:t>
      </w:r>
      <w:r>
        <w:tab/>
        <w:t>Error messageslast:. There are many reasons why such emotional responses occur: | 2.</w:t>
      </w:r>
      <w:r>
        <w:tab/>
        <w:t>Error messages</w:t>
      </w:r>
    </w:p>
    <w:p w:rsidR="00D61ECA" w:rsidRDefault="00D61ECA" w:rsidP="00D61ECA">
      <w:r>
        <w:t>Frustrating Interfaces and Negative  , 2.</w:t>
      </w:r>
      <w:r>
        <w:tab/>
        <w:t>Error messages | Error messages have a long history in computer interface design, and are notorious for their incomprehensibility. For example, Nielsen (1993) describes an early system that was developed, allowing only for one line of error messages. Whenever the error message was too long, the system truncated it to fit on the line, which the users would spend a long time trying to decipher. The full message was available only by pressing the PF1 (help key) function key. While this may have seemed like a natural design solution to the developers, it was not at all obvious to the users. A much better design solution would have been to use the one line of the screen to indicate how to find more information about the current error? "press the PF1 key for explanation".</w:t>
      </w:r>
    </w:p>
    <w:p w:rsidR="00D61ECA" w:rsidRDefault="00D61ECA" w:rsidP="00D61ECA">
      <w:r>
        <w:t>Frustrating Interfaces and Negative  , 2.</w:t>
      </w:r>
      <w:r>
        <w:tab/>
        <w:t>Error messages | Threatening error messages can also cause users to get frustrated (see Figure 5.8) . Rather than helping them, they can make them panic, especially if subsequently given only two chances to rectify the situation, as is often the case after typing in a password incorrectly. Is it really necessary to use bold red with an exclamation mark? Would it not be more pleasant if the message suggested that the user try again?</w:t>
      </w:r>
    </w:p>
    <w:p w:rsidR="00D61ECA" w:rsidRDefault="00D61ECA" w:rsidP="00D61ECA">
      <w:r>
        <w:t>Frustrating Interfaces and Negative  , 2.</w:t>
      </w:r>
      <w:r>
        <w:tab/>
        <w:t>Error messages | Figure 5.8: The error message that the National Science Foundation (NSF) Fastlane website posts up on the web if a user types in his or her personal details for accessing the protected website incorrectly</w:t>
      </w:r>
    </w:p>
    <w:p w:rsidR="00D61ECA" w:rsidRDefault="00D61ECA" w:rsidP="00D61ECA">
      <w:r>
        <w:t>Frustrating Interfaces and Negative  , 2.</w:t>
      </w:r>
      <w:r>
        <w:tab/>
        <w:t>Error messageslast:. There are many reasons why such emotional responses occur: | Box 5.1: Main guidelines on how to design good error messages</w:t>
      </w:r>
    </w:p>
    <w:p w:rsidR="00D61ECA" w:rsidRDefault="00D61ECA" w:rsidP="00D61ECA">
      <w:r>
        <w:t>Frustrating Interfaces and Negative  , 2.</w:t>
      </w:r>
      <w:r>
        <w:tab/>
        <w:t>Error messages | Ideally, error messages should be treated as how to fix it messages. Instead of explicating what has happened, they should state the cause of the problem and what the user needs to do to fix it.</w:t>
      </w:r>
    </w:p>
    <w:p w:rsidR="00D61ECA" w:rsidRDefault="00D61ECA" w:rsidP="00D61ECA">
      <w:r>
        <w:t>Frustrating Interfaces and Negative  , 2.</w:t>
      </w:r>
      <w:r>
        <w:tab/>
        <w:t>Error messages | Shneider-man (1998) has developed a detailed set of guidelines on how to develop helpful messages that are easy to read and understand. Below are some of the main recommendations.</w:t>
      </w:r>
    </w:p>
    <w:p w:rsidR="00D61ECA" w:rsidRDefault="00D61ECA" w:rsidP="00D61ECA">
      <w:r>
        <w:t>Frustrating Interfaces and Negative  , 2.</w:t>
      </w:r>
      <w:r>
        <w:tab/>
        <w:t>Error messages | Rather than condemn users, messages should be courteous, indicating what users need to do to set things right.</w:t>
      </w:r>
    </w:p>
    <w:p w:rsidR="00D61ECA" w:rsidRDefault="00D61ECA" w:rsidP="00D61ECA">
      <w:r>
        <w:t>Frustrating Interfaces and Negative  , 2.</w:t>
      </w:r>
      <w:r>
        <w:tab/>
        <w:t>Error messageslast:. There are many reasons why such emotional responses occur: | Avoid using terms like FATAL, ERROR, INVALID, BAD, and ILLEGAL.</w:t>
      </w:r>
    </w:p>
    <w:p w:rsidR="00D61ECA" w:rsidRDefault="00D61ECA" w:rsidP="00D61ECA">
      <w:r>
        <w:t>Frustrating Interfaces and Negative  , 2.</w:t>
      </w:r>
      <w:r>
        <w:tab/>
        <w:t>Error messageslast:. There are many reasons why such emotional responses occur: | Avoid long code numbers and uppercase letters.</w:t>
      </w:r>
    </w:p>
    <w:p w:rsidR="00D61ECA" w:rsidRDefault="00D61ECA" w:rsidP="00D61ECA">
      <w:r>
        <w:t>Frustrating Interfaces and Negative  , 2.</w:t>
      </w:r>
      <w:r>
        <w:tab/>
        <w:t>Error messageslast:. There are many reasons why such emotional responses occur: | Audio warnings should be under the user's control, since they can cause much embarrassment.</w:t>
      </w:r>
    </w:p>
    <w:p w:rsidR="00D61ECA" w:rsidRDefault="00D61ECA" w:rsidP="00D61ECA">
      <w:r>
        <w:t>Frustrating Interfaces and Negative  , 2.</w:t>
      </w:r>
      <w:r>
        <w:tab/>
        <w:t>Error messageslast:. There are many reasons why such emotional responses occur: | Messages should be precise rather than vague.</w:t>
      </w:r>
    </w:p>
    <w:p w:rsidR="00D61ECA" w:rsidRDefault="00D61ECA" w:rsidP="00D61ECA">
      <w:r>
        <w:t>Frustrating Interfaces and Negative  , 2.</w:t>
      </w:r>
      <w:r>
        <w:tab/>
        <w:t>Error messageslast:. There are many reasons why such emotional responses occur: | Messages should provide a help icon or command to allow users to get context-sensitive help.</w:t>
      </w:r>
    </w:p>
    <w:p w:rsidR="00D61ECA" w:rsidRDefault="00D61ECA" w:rsidP="00D61ECA">
      <w:r>
        <w:t>Frustrating Interfaces and Negative  , 2.</w:t>
      </w:r>
      <w:r>
        <w:tab/>
        <w:t>Error messages | off-putting. Rewrite them in more usable, useful, and friendly language that would help users to understand the cause of the problem and how to fix it. For each message, imagine a specific context where such a problem might occur.</w:t>
      </w:r>
    </w:p>
    <w:p w:rsidR="00D61ECA" w:rsidRDefault="00D61ECA" w:rsidP="00D61ECA">
      <w:r>
        <w:t>Frustrating Interfaces and Negative  , 2.</w:t>
      </w:r>
      <w:r>
        <w:tab/>
        <w:t>Error messageslast:. There are many reasons why such emotional responses occur: | SYNTAX ERROR</w:t>
      </w:r>
    </w:p>
    <w:p w:rsidR="00D61ECA" w:rsidRDefault="00D61ECA" w:rsidP="00D61ECA">
      <w:r>
        <w:t>Frustrating Interfaces and Negative  , 2.</w:t>
      </w:r>
      <w:r>
        <w:tab/>
        <w:t>Error messageslast:. There are many reasons why such emotional responses occur: | SYNTAX ERROR: INVALID FILENAME</w:t>
      </w:r>
    </w:p>
    <w:p w:rsidR="00D61ECA" w:rsidRDefault="00D61ECA" w:rsidP="00D61ECA">
      <w:r>
        <w:t>Frustrating Interfaces and Negative  , 2.</w:t>
      </w:r>
      <w:r>
        <w:tab/>
        <w:t>Error messageslast:. There are many reasons why such emotional responses occur: | INVALID FILENAME: INVALID DATA</w:t>
      </w:r>
    </w:p>
    <w:p w:rsidR="00D61ECA" w:rsidRDefault="00D61ECA" w:rsidP="00D61ECA">
      <w:r>
        <w:t>Frustrating Interfaces and Negative  , 2.</w:t>
      </w:r>
      <w:r>
        <w:tab/>
        <w:t>Error messageslast:. There are many reasons why such emotional responses occur: | INVALID DATA: APPLICATION ZETA HAS UNEXPECTEDLY QUIT DUE TO A TYPE 4 ERROR DRIVE ERROR: ABORT, RETRY OR FAIL?</w:t>
      </w:r>
    </w:p>
    <w:p w:rsidR="00D61ECA" w:rsidRDefault="00D61ECA" w:rsidP="00D61ECA">
      <w:r>
        <w:t>Frustrating Interfaces and Negative  , 2.</w:t>
      </w:r>
      <w:r>
        <w:tab/>
        <w:t>Error messageslast:. There are many reasons why such emotional responses occur: | INVALID DATA: Comment</w:t>
      </w:r>
    </w:p>
    <w:p w:rsidR="00D61ECA" w:rsidRDefault="00D61ECA" w:rsidP="00D61ECA">
      <w:r>
        <w:t>Frustrating Interfaces and Negative  , 2.</w:t>
      </w:r>
      <w:r>
        <w:tab/>
        <w:t>Error messageslast:. There are many reasons why such emotional responses occur: | Comment: How specific the given advice can be will depend on the kind of system involved.</w:t>
      </w:r>
    </w:p>
    <w:p w:rsidR="00D61ECA" w:rsidRDefault="00D61ECA" w:rsidP="00D61ECA">
      <w:r>
        <w:t>Frustrating Interfaces and Negative  , 2.</w:t>
      </w:r>
      <w:r>
        <w:tab/>
        <w:t>Error messages | Comment: Here are suggestions for hypothetical systems. SYNTAX ERROR?There is a problem with the way you have typed the command. Check for typos. INVALID FILENAME?Choose another filename that uses only 20 characters or less and is lowercase without any spaces. INVALID DATA?There is a problem with the data you have entered. Try again, checking that no decimal points are used.</w:t>
      </w:r>
    </w:p>
    <w:p w:rsidR="00D61ECA" w:rsidRDefault="00D61ECA" w:rsidP="00D61ECA">
      <w:r>
        <w:t>Frustrating Interfaces and Negative  , 2.</w:t>
      </w:r>
      <w:r>
        <w:tab/>
        <w:t>Error messageslast:. There are many reasons why such emotional responses occur: | Comment: APPLICATION ZETA HAS UNEXPECTEDLY QUIT DUE TO A TYPE 4 ERROR?The</w:t>
      </w:r>
    </w:p>
    <w:p w:rsidR="00D61ECA" w:rsidRDefault="00D61ECA" w:rsidP="00D61ECA">
      <w:r>
        <w:t>Frustrating Interfaces and Negative  , 2.</w:t>
      </w:r>
      <w:r>
        <w:tab/>
        <w:t>Error messages | Comment: application you were working on crashed because of an internal memory problem. Try rebooting and increasing the amount of memory allocated to the application. DRIVE ERROR: ABORT, RETRY OR FAIL?? There is a problem with reading your disk. Try inserting it again.</w:t>
      </w:r>
    </w:p>
    <w:p w:rsidR="00D61ECA" w:rsidRDefault="00D61ECA" w:rsidP="00D61ECA">
      <w:r>
        <w:t>Frustrating Interfaces and Negative  , 2.</w:t>
      </w:r>
      <w:r>
        <w:tab/>
        <w:t>Error messageslast:. There are many reasons why such emotional responses occur: | Comment: Waiting</w:t>
      </w:r>
    </w:p>
    <w:p w:rsidR="00D61ECA" w:rsidRDefault="00D61ECA" w:rsidP="00D61ECA">
      <w:r>
        <w:t>Frustrating Interfaces and Negative  , 2.</w:t>
      </w:r>
      <w:r>
        <w:tab/>
        <w:t>Error messages | Waiting: Websites that take forever to download can be frustrating, especially those that have to load Flash programs. Showing an icon whirring around and the word ýeloadingýf with a slow percentage bar increasing on the splash page can be off-putting, unless the user expects or knows that something good is going to appear. Links that hang and eventually do not load can also be very annoying.</w:t>
      </w:r>
    </w:p>
    <w:p w:rsidR="00D61ECA" w:rsidRDefault="00D61ECA" w:rsidP="00D61ECA">
      <w:r>
        <w:t>Frustrating Interfaces and Negative  , 2.</w:t>
      </w:r>
      <w:r>
        <w:tab/>
        <w:t>Error messageslast:. There are many reasons why such emotional responses occur: | Waiting: Upgrading Software</w:t>
      </w:r>
    </w:p>
    <w:p w:rsidR="00D61ECA" w:rsidRDefault="00D61ECA" w:rsidP="00D61ECA">
      <w:r>
        <w:t>Frustrating Interfaces and Negative  , 2.</w:t>
      </w:r>
      <w:r>
        <w:tab/>
        <w:t>Error messages | Upgrading Software: Another common frustration is upgrading a piece of software. Users now have to go through this housekeeping task on a regular basis, especially if they run a number of applications. More often than not it is time-consuming, requiring the user to do a range of things, such as resetting preferences, sorting out extensions, checking other configurations, and learning new ways of doing things. Often, problems can develop that are not detected until later, when a user tries an operation that worked fine before but mysteriously now fails. A common problem is that settings get lost or do not copy over properly during the upgrade. To add to the frustration, users may also discover that several of their well-learned procedures for carrying out tasks have been substantially changed in the upgrade.</w:t>
      </w:r>
    </w:p>
    <w:p w:rsidR="00D61ECA" w:rsidRDefault="00D61ECA" w:rsidP="00D61ECA">
      <w:r>
        <w:t>Frustrating Interfaces and Negative  , 2.</w:t>
      </w:r>
      <w:r>
        <w:tab/>
        <w:t>Error messageslast:. There are many reasons why such emotional responses occur: | Upgrading Software: Appearance</w:t>
      </w:r>
    </w:p>
    <w:p w:rsidR="00D61ECA" w:rsidRDefault="00D61ECA" w:rsidP="00D61ECA">
      <w:r>
        <w:t>Frustrating Interfaces and Negative  , 2.</w:t>
      </w:r>
      <w:r>
        <w:tab/>
        <w:t>Error messageslast:. There are many reasons why such emotional responses occur: | Appearance: People are often frustrated by:</w:t>
      </w:r>
    </w:p>
    <w:p w:rsidR="00D61ECA" w:rsidRDefault="00D61ECA" w:rsidP="00D61ECA">
      <w:r>
        <w:t>Frustrating Interfaces and Negative  , 2.</w:t>
      </w:r>
      <w:r>
        <w:tab/>
        <w:t>Error messages | Appearance: Websites that are overloaded with text and graphics, making it difficult to find the information desired and slow to access.</w:t>
      </w:r>
    </w:p>
    <w:p w:rsidR="00D61ECA" w:rsidRDefault="00D61ECA" w:rsidP="00D61ECA">
      <w:r>
        <w:t>Frustrating Interfaces and Negative  , 2.</w:t>
      </w:r>
      <w:r>
        <w:tab/>
        <w:t>Error messageslast:. There are many reasons why such emotional responses occur: | Appearance: Flashing animations, especially flashing banner ads and pop-up ads, which are very distracting.</w:t>
      </w:r>
    </w:p>
    <w:p w:rsidR="00D61ECA" w:rsidRDefault="00D61ECA" w:rsidP="00D61ECA">
      <w:r>
        <w:t>Frustrating Interfaces and Negative  , 2.</w:t>
      </w:r>
      <w:r>
        <w:tab/>
        <w:t>Error messages | Appearance: The over-use of sound effects and music, especially when selecting options, carrying out actions, running tutorials, or watching website demos.</w:t>
      </w:r>
    </w:p>
    <w:p w:rsidR="00D61ECA" w:rsidRDefault="00D61ECA" w:rsidP="00D61ECA">
      <w:r>
        <w:t>Frustrating Interfaces and Negative  , 2.</w:t>
      </w:r>
      <w:r>
        <w:tab/>
        <w:t>Error messageslast:. There are many reasons why such emotional responses occur: | Appearance: ýeFeaturitisýf? an excessive number of operations, such as the array of buttons on remote controls.</w:t>
      </w:r>
    </w:p>
    <w:p w:rsidR="00D61ECA" w:rsidRDefault="00D61ECA" w:rsidP="00D61ECA">
      <w:r>
        <w:t>Frustrating Interfaces and Negative  , 2.</w:t>
      </w:r>
      <w:r>
        <w:tab/>
        <w:t>Error messageslast:. There are many reasons why such emotional responses occur: | Appearance: Childish designs that keep popping up on the screen, such as certain kinds of helper agents.</w:t>
      </w:r>
    </w:p>
    <w:p w:rsidR="00D61ECA" w:rsidRDefault="00D61ECA" w:rsidP="00D61ECA">
      <w:r>
        <w:t>Frustrating Interfaces and Negative  , 2.</w:t>
      </w:r>
      <w:r>
        <w:tab/>
        <w:t>Error messages | Appearance: Poorly laid out keyboards, pads, control panels, and other input devices that cause users to persistently press the wrong keys or buttons.</w:t>
      </w:r>
    </w:p>
    <w:p w:rsidR="00D61ECA" w:rsidRDefault="00D61ECA" w:rsidP="00D61ECA">
      <w:r>
        <w:t>Dealing with User Frustration , last:. There are many reasons why such emotional responses occur: | 5.4.1 Dealing with User Frustration</w:t>
      </w:r>
    </w:p>
    <w:p w:rsidR="00D61ECA" w:rsidRDefault="00D61ECA" w:rsidP="00D61ECA">
      <w:r>
        <w:t>Dealing with User Frustration ,  | One way of coping with computer-induced frustration is to vent. For example, a typical response to seeing the cursor freeze on the screen is repeatedly to hit the keys on the keyboard. Another way is to flame. When upset or annoyed by a piece of news or something in an email message, people may overreact and respond by writing things in email that they wouldn't dream of saying to someone face-to-face. They often use keyboard symbols to emphasize their anger or frustration, e.g. exclamation marks (!!!!), capital letters ( WHY DID YOU DO THAT?), and repeated question marks (??????) that can be quite offensive to those on the receiving end. While such venting behavior can make the user feel temporarily less frustrated, it can be very unproductive and can annoy the recipients. Anyone who has received a flame knows just how unpleasant it can be.</w:t>
      </w:r>
    </w:p>
    <w:p w:rsidR="00D61ECA" w:rsidRDefault="00D61ECA" w:rsidP="00D61ECA">
      <w:r>
        <w:t>Dealing with User Frustration ,  | Information that has been designed into the interface to help users carry out tasks includes tips, handy hints, and contextualized advice. Like error messages, this kind of help information needs to be designed to guide users on what to do next when they get stuck and it is not obvious from the interface what to do. The signaling used at the interface to indicate that such online help is available also needs careful consideration. A cartoon-based agent with a catchy tune may seem friendly and helpful the first time round, but can quickly become annoying. A help icon or command that is activated by the users themselves when they want help is often preferable.</w:t>
      </w:r>
    </w:p>
    <w:p w:rsidR="00D61ECA" w:rsidRDefault="00D61ECA" w:rsidP="00D61ECA">
      <w:r>
        <w:t>Dealing with User Frustration , last:. There are many reasons why such emotional responses occur: | Dilemma: Should computers say they're sorry?</w:t>
      </w:r>
    </w:p>
    <w:p w:rsidR="00D61ECA" w:rsidRDefault="00D61ECA" w:rsidP="00D61ECA">
      <w:r>
        <w:t>Dealing with User Frustration ,  | A provocative idea is that computers should apologize when they make a mistake. Reeves and Nass (1996) , for example, argue that they should be polite and courteous in the same way as people are to one another. While apologizing is normal social etiquette in human behavior, especially when someone makes a mistake, would you agree that computers should be made to behave in the same way? Would users be as forgiving of computers as they are of one another? For example, what would most users think if, after a system had crashed, it came up with a spoken or written apology such as, "I'm really sorry I crashed. I'll try not to do it again"? Would they think that the computer was being sincere? Would the apology make them forgive the computer in the way they forgive other people, after receiving such an apology? Or would it have no effect at all? Worse still, would users perceive such messages as vacuous statements and regard them simply as condescending, thereby increasing their level of frustration? How else might systems communicate with users when they have committed an error?</w:t>
      </w:r>
    </w:p>
    <w:p w:rsidR="00D61ECA" w:rsidRDefault="00D61ECA" w:rsidP="00D61ECA">
      <w:r>
        <w:t>Dealing with User Frustration ,  | [1]On the Mac version of Microsoft's Office 2001, an anthropomorphized Mac computer with big feet and a hand that conveys various gestures and moods replaced Clippy.</w:t>
      </w:r>
    </w:p>
    <w:p w:rsidR="00D61ECA" w:rsidRDefault="00D61ECA" w:rsidP="00D61ECA">
      <w:r>
        <w:t>Dealing with User Frustration , last:. There are many reasons why such emotional responses occur: | Use of content on this site is subject to the restrictions set forth in the Terms of Use.</w:t>
      </w:r>
    </w:p>
    <w:p w:rsidR="00D61ECA" w:rsidRDefault="00D61ECA" w:rsidP="00D61ECA">
      <w:r>
        <w:t>Dealing with User Frustration ,  | Page Layout and Design c2015 Skillsoft Ireland Limited - All rights reserved, individual content is owned by respective copyright holder.</w:t>
      </w:r>
    </w:p>
    <w:p w:rsidR="00D61ECA" w:rsidRDefault="00D61ECA" w:rsidP="00D61ECA">
      <w:r>
        <w:t>Dealing with User Frustration , last:. There are many reasons why such emotional responses occur: | Feedback | Privacy and Cookie Policy (Updated 12/2014) | v.4.0.78.153</w:t>
      </w:r>
    </w:p>
    <w:p w:rsidR="00D61ECA" w:rsidRDefault="00D61ECA" w:rsidP="00D61ECA">
      <w:r>
        <w:t>Dealing with User Frustration , last:. There are many reasons why such emotional responses occur: | Chapter 5 - Affective Aspects</w:t>
      </w:r>
    </w:p>
    <w:p w:rsidR="00D61ECA" w:rsidRDefault="00D61ECA" w:rsidP="00D61ECA">
      <w:r>
        <w:t>Dealing with User Frustration ,  | Chapter 5 - Affective Aspects: Interaction Design: Beyond Human-Computer Interaction, Second Edition by  Helen Sharp, Yvonne Rogers and Jenny Preece</w:t>
      </w:r>
    </w:p>
    <w:p w:rsidR="00D61ECA" w:rsidRDefault="00D61ECA" w:rsidP="00D61ECA">
      <w:r>
        <w:t>Dealing with User Frustration , last:. There are many reasons why such emotional responses occur: | Chapter 5 - Affective Aspects: John Wiley &amp; Sons c 2007 Citation Recommend?</w:t>
      </w:r>
    </w:p>
    <w:p w:rsidR="00D61ECA" w:rsidRDefault="00D61ECA" w:rsidP="00D61ECA">
      <w:r>
        <w:t>Expressive Interfaces and Positive E , last:. There are many reasons why such emotional responses occur: | 5.3 Expressive Interfaces and Positive Emotions</w:t>
      </w:r>
    </w:p>
    <w:p w:rsidR="00D61ECA" w:rsidRDefault="00D61ECA" w:rsidP="00D61ECA">
      <w:r>
        <w:t>Expressive Interfaces and Positive E ,  | Expressive forms like emoticons, sounds, icons, and virtual agents have been used at the interface to (i) convey emotional states and/or (ii) elicit certain kinds of emotional responses in users, such as feeling at ease, comfort, and happiness. Icons and animations have been used to indicate the current state of a computer or a cell phone, notably when it is waking up or being rebooted. A classic from the 1980s and 1990 s was the happy Mac icon that appeared on the screen of the Apple computer whenever the machine was booted (see Figure 5.2a) . The smiling icon conveyed a sense of friendliness, inviting the user to feel at ease and even smile back. The appearance of the icon on the screen was also very reassuring to users, indicating that their computer was working correctly. This was especially true for situations where users had to reboot their computer after it had crashed, and where previous attempts to reboot had failed (usually indicated by a sad icon face?see Figure 5.2b) . After 18 years, sadly, the happy Mac icon was laid to rest although the sad Mac icon now shows its face on an iPod if its software needs restoring (see Figure 5.2c) . MacOS has since switched to the use of more abstract icons to indicate starting up and busy with a process, showing a swirling clock or a colorful beach ball.</w:t>
      </w:r>
    </w:p>
    <w:p w:rsidR="00D61ECA" w:rsidRDefault="00D61ECA" w:rsidP="00D61ECA">
      <w:r>
        <w:t>Expressive Interfaces and Positive E ,  | Figure 5.2: ( a) Smiling and sad Apple icons for (b) the classic Mac and (c) the iPod Other ways of conveying the status of a system are through the use of:</w:t>
      </w:r>
    </w:p>
    <w:p w:rsidR="00D61ECA" w:rsidRDefault="00D61ECA" w:rsidP="00D61ECA">
      <w:r>
        <w:t>Expressive Interfaces and Positive E , last:.2: ( a) Smiling and sad Apple icons for (b) the classic Mac and (c) the iPod Other ways of conveying the status of a system are through the use of: | Dynamic icons, e.g. a recycle bin expanding when a file is placed in it.</w:t>
      </w:r>
    </w:p>
    <w:p w:rsidR="00D61ECA" w:rsidRDefault="00D61ECA" w:rsidP="00D61ECA">
      <w:r>
        <w:t>Expressive Interfaces and Positive E ,  | Animations, e.g. a bee flying across the screen indicating that the computer is doing something, such as checking files.</w:t>
      </w:r>
    </w:p>
    <w:p w:rsidR="00D61ECA" w:rsidRDefault="00D61ECA" w:rsidP="00D61ECA">
      <w:r>
        <w:t>Expressive Interfaces and Positive E , last:.2: ( a) Smiling and sad Apple icons for (b) the classic Mac and (c) the iPod Other ways of conveying the status of a system are through the use of: | Spoken messages, using various kinds of voices, telling the user what needs to be done.</w:t>
      </w:r>
    </w:p>
    <w:p w:rsidR="00D61ECA" w:rsidRDefault="00D61ECA" w:rsidP="00D61ECA">
      <w:r>
        <w:t>Expressive Interfaces and Positive E ,  | Various sonifications indicating actions and events, e.g. whoosh for window closing, schlook for a file being dragged, ding for new email arriving.</w:t>
      </w:r>
    </w:p>
    <w:p w:rsidR="00D61ECA" w:rsidRDefault="00D61ECA" w:rsidP="00D61ECA">
      <w:r>
        <w:t>Expressive Interfaces and Positive E ,  | One of the benefits of using expressive embellishments is that they provide reassuring feedback to the user that can be both informative and fun. They can, however, sometimes have the opposite effect on people, who find them intrusive, causing them at times to get annoyed and even angry. This is especially so for ýecutesyýf looking ones. How enjoyable they are perceived to be varies considerably across cultures. In South Korea and Japan, for example, cute cartoon characters such as those depicted in Manga comics have huge cult followings. Moreover, their influence has become widespread in the design of websites, video games, cell phone skins, etc. These include the use of large-eyed creatures such as those used in Pokemon and Pikachu games, and bright colors and pastels (Marcus, 2002).</w:t>
      </w:r>
    </w:p>
    <w:p w:rsidR="00D61ECA" w:rsidRDefault="00D61ECA" w:rsidP="00D61ECA">
      <w:r>
        <w:t>Expressive Interfaces and Positive E ,  | Users themselves have also been inventive in expressing their emotions at the computer interface. One well-known method is the use of emoticons. These are keyboard symbols that are combined in various ways to convey feelings and emotions by simulating facial expressions such as smiling, winking, and frowning on the screen. The meaning of an emoticon depends on the content of the message and where it is placed in the message. For example, a smiley face placed at the end of a message can mean that the sender is happy about a piece of news she has just written about. Alternatively, if it is placed at the end of a comment in the body of the message, it usually indicates that this comment is not intended to be taken seriously. Most emoticons are designed to be interpreted with the viewer's head tilted over to the left (a result of the way the symbols are represented on the screen). Some of the best-known ones are presented in Table 5.1. Nowadays, email and instant messaging users can select from ready-made ones, that are often 3D, very colorful, and cute. An example of a collection of smiley icons that a colleague of mine uses is shown in Figure 5.3.</w:t>
      </w:r>
    </w:p>
    <w:p w:rsidR="00D61ECA" w:rsidRDefault="00D61ECA" w:rsidP="00D61ECA">
      <w:r>
        <w:t>Expressive Interfaces and Positive E , last:.2: ( a) Smiling and sad Apple icons for (b) the classic Mac and (c) the iPod Other ways of conveying the status of a system are through the use of: | Table 5.1: Some commonly used emoticons</w:t>
      </w:r>
    </w:p>
    <w:p w:rsidR="00D61ECA" w:rsidRDefault="00D61ECA" w:rsidP="00D61ECA">
      <w:r>
        <w:t>Expressive Interfaces and Positive E , last:.2: ( a) Smiling and sad Apple icons for (b) the classic Mac and (c) the iPod Other ways of conveying the status of a system are through the use of: | Open table as spreadsheet</w:t>
      </w:r>
    </w:p>
    <w:p w:rsidR="00D61ECA" w:rsidRDefault="00D61ECA" w:rsidP="00D61ECA">
      <w:r>
        <w:t xml:space="preserve">Expressive Interfaces and Positive E , last:.2: ( a) Smiling and sad Apple icons for (b) the classic Mac and (c) the iPod Other ways of conveying the status of a system are through the use of: | Open table as spreadsheet: Emotion </w:t>
      </w:r>
      <w:r>
        <w:tab/>
        <w:t xml:space="preserve">Expression </w:t>
      </w:r>
      <w:r>
        <w:tab/>
        <w:t xml:space="preserve">Emoticon </w:t>
      </w:r>
      <w:r>
        <w:tab/>
        <w:t>Possible meanings</w:t>
      </w:r>
    </w:p>
    <w:p w:rsidR="00D61ECA" w:rsidRDefault="00D61ECA" w:rsidP="00D61ECA">
      <w:r>
        <w:t>Expressive Interfaces and Positive E , last:.2: ( a) Smiling and sad Apple icons for (b) the classic Mac and (c) the iPod Other ways of conveying the status of a system are through the use of: | Open table as spreadsheet: Happy Smile :) or :D ( i) Happiness, or (ii) previous comment not to be taken seriously</w:t>
      </w:r>
    </w:p>
    <w:p w:rsidR="00D61ECA" w:rsidRDefault="00D61ECA" w:rsidP="00D61ECA">
      <w:r>
        <w:t xml:space="preserve">Expressive Interfaces and Positive E , last:.2: ( a) Smiling and sad Apple icons for (b) the classic Mac and (c) the iPod Other ways of conveying the status of a system are through the use of: | Open table as spreadsheet: Sad </w:t>
      </w:r>
      <w:r>
        <w:tab/>
        <w:t>Mouth down : (or :- Disappointed, unhappy</w:t>
      </w:r>
    </w:p>
    <w:p w:rsidR="00D61ECA" w:rsidRDefault="00D61ECA" w:rsidP="00D61ECA">
      <w:r>
        <w:t xml:space="preserve">Expressive Interfaces and Positive E , last:.2: ( a) Smiling and sad Apple icons for (b) the classic Mac and (c) the iPod Other ways of conveying the status of a system are through the use of: | Open table as spreadsheet: Cheeky </w:t>
      </w:r>
      <w:r>
        <w:tab/>
        <w:t>Wink ;) or; -) Previous comment meant as tongue-in-cheek</w:t>
      </w:r>
    </w:p>
    <w:p w:rsidR="00D61ECA" w:rsidRDefault="00D61ECA" w:rsidP="00D61ECA">
      <w:r>
        <w:t xml:space="preserve">Expressive Interfaces and Positive E , last:.2: ( a) Smiling and sad Apple icons for (b) the classic Mac and (c) the iPod Other ways of conveying the status of a system are through the use of: | Open table as spreadsheet: Mad </w:t>
      </w:r>
      <w:r>
        <w:tab/>
        <w:t xml:space="preserve">Brows raised &gt;: </w:t>
      </w:r>
      <w:r>
        <w:tab/>
        <w:t>Mad about something</w:t>
      </w:r>
    </w:p>
    <w:p w:rsidR="00D61ECA" w:rsidRDefault="00D61ECA" w:rsidP="00D61ECA">
      <w:r>
        <w:t xml:space="preserve">Expressive Interfaces and Positive E , last:.2: ( a) Smiling and sad Apple icons for (b) the classic Mac and (c) the iPod Other ways of conveying the status of a system are through the use of: | Open table as spreadsheet: Very angry </w:t>
      </w:r>
      <w:r>
        <w:tab/>
        <w:t xml:space="preserve">Angry face </w:t>
      </w:r>
      <w:r>
        <w:tab/>
        <w:t xml:space="preserve">&gt;:-( </w:t>
      </w:r>
      <w:r>
        <w:tab/>
        <w:t>Very angry, cross</w:t>
      </w:r>
    </w:p>
    <w:p w:rsidR="00D61ECA" w:rsidRDefault="00D61ECA" w:rsidP="00D61ECA">
      <w:r>
        <w:t xml:space="preserve">Expressive Interfaces and Positive E , last:.2: ( a) Smiling and sad Apple icons for (b) the classic Mac and (c) the iPod Other ways of conveying the status of a system are through the use of: | Open table as spreadsheet: Embarrassed Mouth open </w:t>
      </w:r>
      <w:r>
        <w:tab/>
        <w:t xml:space="preserve">:O </w:t>
      </w:r>
      <w:r>
        <w:tab/>
        <w:t>Embarrassed, shocked</w:t>
      </w:r>
    </w:p>
    <w:p w:rsidR="00D61ECA" w:rsidRDefault="00D61ECA" w:rsidP="00D61ECA">
      <w:r>
        <w:t xml:space="preserve">Expressive Interfaces and Positive E , last:.2: ( a) Smiling and sad Apple icons for (b) the classic Mac and (c) the iPod Other ways of conveying the status of a system are through the use of: | Open table as spreadsheet: Sick </w:t>
      </w:r>
      <w:r>
        <w:tab/>
        <w:t xml:space="preserve">Looking sick :x </w:t>
      </w:r>
      <w:r>
        <w:tab/>
        <w:t>Feeling ill</w:t>
      </w:r>
    </w:p>
    <w:p w:rsidR="00D61ECA" w:rsidRDefault="00D61ECA" w:rsidP="00D61ECA">
      <w:r>
        <w:t xml:space="preserve">Expressive Interfaces and Positive E , last:.2: ( a) Smiling and sad Apple icons for (b) the classic Mac and (c) the iPod Other ways of conveying the status of a system are through the use of: | Open table as spreadsheet: Naive Schoolboyish look </w:t>
      </w:r>
      <w:r>
        <w:tab/>
        <w:t>&lt;:-) Smiley wearing a dunce's cap to convey that the</w:t>
      </w:r>
    </w:p>
    <w:p w:rsidR="00D61ECA" w:rsidRDefault="00D61ECA" w:rsidP="00D61ECA">
      <w:r>
        <w:t>Expressive Interfaces and Positive E , last:.2: ( a) Smiling and sad Apple icons for (b) the classic Mac and (c) the iPod Other ways of conveying the status of a system are through the use of: | Open table as spreadsheet: sender is about to ask a stupid question</w:t>
      </w:r>
    </w:p>
    <w:p w:rsidR="00D61ECA" w:rsidRDefault="00D61ECA" w:rsidP="00D61ECA">
      <w:r>
        <w:t>Expressive Interfaces and Positive E , last:.2: ( a) Smiling and sad Apple icons for (b) the classic Mac and (c) the iPod Other ways of conveying the status of a system are through the use of: | Open table as spreadsheet: Figure 5.3: A collection of graphical smiley icons used by a colleague in MSN messenger</w:t>
      </w:r>
    </w:p>
    <w:p w:rsidR="00D61ECA" w:rsidRDefault="00D61ECA" w:rsidP="00D61ECA">
      <w:r>
        <w:t>Expressive Interfaces and Positive E ,  | Open table as spreadsheet: The style of an interface, in terms of the shapes, fonts, colors, balance, white space, and graphical elements that are used and the way they are combined, can also influence its affectiveness. Use of imagery at the interface can result in more engaging and enjoyable experiences (Mullet and Sano, 1995). Until recently, however, the focus of HCI was primarily on usability, with scant attention being paid to the design of aesthetically pleasing interfaces. Empirical studies showing that the aesthetics of an interface can have a positive effect on people's perception of the system's usability (Tractinsky, 1997, 2000) have begun to change that, and the importance of aesthetics is gaining acceptance within the HCI community. When the ýelook and feelýf of an interface is pleasing, e.g. beautiful graphics, nice feel to the way the elements have been put together, well-designed fonts, elegant use of images and color, a good sense of balance, users are likely to be more tolerant, e.g. they may be prepared to wait a few more seconds for a website to download. Furthermore, good-looking interfaces are often more satisfying and pleasurable to use. A key concern, therefore, is to strike a balance between designing pleasurable and usable interfaces (Tractinsky et al., 2000).</w:t>
      </w:r>
    </w:p>
    <w:p w:rsidR="00D61ECA" w:rsidRDefault="00D61ECA" w:rsidP="00D61ECA">
      <w:r>
        <w:t>Expressive Interfaces and Positive E , last:.2: ( a) Smiling and sad Apple icons for (b) the classic Mac and (c) the iPod Other ways of conveying the status of a system are through the use of: | Open table as spreadsheet: Activity 5.1</w:t>
      </w:r>
    </w:p>
    <w:p w:rsidR="00D61ECA" w:rsidRDefault="00D61ECA" w:rsidP="00D61ECA">
      <w:r>
        <w:t>Expressive Interfaces and Positive E ,  | Activity 5.1: A question of style or stereotype? Figure 5.4 shows two differently designed dialog boxes. Describe how they differ in terms of style. Of the two, which one do you prefer? Why? Which one do you think Europeans would like the most and which Americans?</w:t>
      </w:r>
    </w:p>
    <w:p w:rsidR="00D61ECA" w:rsidRDefault="00D61ECA" w:rsidP="00D61ECA">
      <w:r>
        <w:t>Expressive Interfaces and Positive E ,  | Activity 5.1: Figure 5.4: Square and round dialog boxes designed by Aaron Marcus (1993): (a) dialog box designed for white American women; (b) dialog box designed for European adult male intellectuals?</w:t>
      </w:r>
    </w:p>
    <w:p w:rsidR="00D61ECA" w:rsidRDefault="00D61ECA" w:rsidP="00D61ECA">
      <w:r>
        <w:t>Expressive Interfaces and Positive E , last:.2: ( a) Smiling and sad Apple icons for (b) the classic Mac and (c) the iPod Other ways of conveying the status of a system are through the use of: | Activity 5.1: Figure 5.4: ( continued )</w:t>
      </w:r>
    </w:p>
    <w:p w:rsidR="00D61ECA" w:rsidRDefault="00D61ECA" w:rsidP="00D61ECA">
      <w:r>
        <w:t>Expressive Interfaces and Positive E , last:.2: ( a) Smiling and sad Apple icons for (b) the classic Mac and (c) the iPod Other ways of conveying the status of a system are through the use of: | Figure 5.4: ( continued ): Comment</w:t>
      </w:r>
    </w:p>
    <w:p w:rsidR="00D61ECA" w:rsidRDefault="00D61ECA" w:rsidP="00D61ECA">
      <w:r>
        <w:t>Expressive Interfaces and Positive E ,  | Comment: Aaron Marcus, a graphic designer, created the two designs in an attempt to provide appealing interfaces. Dialog box A was designed for white American females while dialog box B was designed for European adult male intellectuals. The rationale behind Marcus's ideas was that European adult male intellectuals like "suave prose, a restrained treatment of information density, and a classical approach to font selection, e.g. the use of serif type in axial symmetric layouts similar to those found in elegant bronze European building identification signs." In contrast, white American females "prefer a more detailed presentation, curvilinear shapes and the absence of some of the more brutal terms ýc favored by male software engineers."</w:t>
      </w:r>
    </w:p>
    <w:p w:rsidR="00D61ECA" w:rsidRDefault="00D61ECA" w:rsidP="00D61ECA">
      <w:r>
        <w:t>Expressive Interfaces and Positive E ,  | Comment: When the different interfaces were empirically tested by Teasley et al. (1994), their results did not support Marcus's assumptions. In particular, they found that the European dialog box was preferred by all and was considered most appropriate for all users. Moreover, the round dialog box designed for women was strongly disliked by everyone. The assumption that women like curvilinear features did not hold in this context. At the very least, displaying the font labels in a circular plane makes them more difficult to read</w:t>
      </w:r>
    </w:p>
    <w:p w:rsidR="00D61ECA" w:rsidRDefault="00D61ECA" w:rsidP="00D61ECA">
      <w:r>
        <w:t>Expressive Interfaces and Positive E , last:.2: ( a) Smiling and sad Apple icons for (b) the classic Mac and (c) the iPod Other ways of conveying the status of a system are through the use of: | Comment: Chapter 4 - Designing for Collaboration and Communication Interaction Design: Beyond</w:t>
      </w:r>
    </w:p>
    <w:p w:rsidR="00D61ECA" w:rsidRDefault="00D61ECA" w:rsidP="00D61ECA">
      <w:r>
        <w:t>Expressive Interfaces and Positive E , last:.2: ( a) Smiling and sad Apple icons for (b) the classic Mac and (c) the iPod Other ways of conveying the status of a system are through the use of: | Comment: Human-Computer Interaction, Second Edition by  Helen Sharp, Yvonne Rogers and Jenny Preece</w:t>
      </w:r>
    </w:p>
    <w:p w:rsidR="00D61ECA" w:rsidRDefault="00D61ECA" w:rsidP="00D61ECA">
      <w:r>
        <w:t>Expressive Interfaces and Positive E , last:.2: ( a) Smiling and sad Apple icons for (b) the classic Mac and (c) the iPod Other ways of conveying the status of a system are through the use of: | Comment: John Wiley &amp; Sons c 2007 Citation Recommend?</w:t>
      </w:r>
    </w:p>
    <w:p w:rsidR="00D61ECA" w:rsidRDefault="00D61ECA" w:rsidP="00D61ECA">
      <w:r>
        <w:t>Social Mechanisms in Communication a , last:.2: ( a) Smiling and sad Apple icons for (b) the classic Mac and (c) the iPod Other ways of conveying the status of a system are through the use of: | 4.2 Social Mechanisms in Communication and Collaboration</w:t>
      </w:r>
    </w:p>
    <w:p w:rsidR="00D61ECA" w:rsidRDefault="00D61ECA" w:rsidP="00D61ECA">
      <w:r>
        <w:t>Social Mechanisms in Communication a ,  | A fundamental aspect of everyday life is being social?talking to one other. We continuously update each other about news, changes, and developments on a given project, activity, person, or event. For example, friends and families keep each other posted on what's happening at work, school, at the pub, at the club, next door, in soap operas, and in the news. Similarly, people who work together keep each other informed about their social lives and everyday happenings?as well as what is happening at work, for instance when a project is about to be completed, plans for a new project, problems with meeting deadlines, rumors about closures, and so on.</w:t>
      </w:r>
    </w:p>
    <w:p w:rsidR="00D61ECA" w:rsidRDefault="00D61ECA" w:rsidP="00D61ECA">
      <w:r>
        <w:t>Social Mechanisms in Communication a ,  | The kinds of information that are circulated in different social circles are diverse, varying among social groups and across cultures. The frequency with which it is disseminated is also highly variable. It can happen continuously throughout the day, once a day, weekly, or infrequently. The means by which communication happens are also flexible?it can take place via face-to-face conversations, telephone, videophone, instant messaging, texting, email, fax, and letters. Non-verbal communication also plays an important role in augmenting face-to-face conversation, involving the use of facial expressions, back channeling (ýeahaýf and ýeummýf), voice intonation, gesturing, and other kinds of body language.</w:t>
      </w:r>
    </w:p>
    <w:p w:rsidR="00D61ECA" w:rsidRDefault="00D61ECA" w:rsidP="00D61ECA">
      <w:r>
        <w:t>Social Mechanisms in Communication a ,  | Underlying the various forms of communication are mechanisms and practices that have evolved to enable us to maintain social order. Rules, procedures, and conventions have been established whose function it is to let people know how they should behave in social groups. Below we describe three core forms of social mechanisms that are used, and then show how technological systems have been and can be designed to support these:</w:t>
      </w:r>
    </w:p>
    <w:p w:rsidR="00D61ECA" w:rsidRDefault="00D61ECA" w:rsidP="00D61ECA">
      <w:r>
        <w:t>Social Mechanisms in Communication a ,  | The use of conversational mechanisms to facilitate the flow of talk and help overcome conversational breakdowns.</w:t>
      </w:r>
    </w:p>
    <w:p w:rsidR="00D61ECA" w:rsidRDefault="00D61ECA" w:rsidP="00D61ECA">
      <w:r>
        <w:t>Social Mechanisms in Communication a , last:. Below we describe three core forms of social mechanisms that are used, and then show how technological systems have been and can be designed to support these: | The use of coordination mechanisms to allow people to work and interact together.</w:t>
      </w:r>
    </w:p>
    <w:p w:rsidR="00D61ECA" w:rsidRDefault="00D61ECA" w:rsidP="00D61ECA">
      <w:r>
        <w:t>Social Mechanisms in Communication a ,  | The use of awareness mechanisms to find out what is happening, what others are doing, and, conversely, to let others know what is happening.</w:t>
      </w:r>
    </w:p>
    <w:p w:rsidR="00D61ECA" w:rsidRDefault="00D61ECA" w:rsidP="00D61ECA">
      <w:r>
        <w:t>Conversational Mechanisms , last:. Below we describe three core forms of social mechanisms that are used, and then show how technological systems have been and can be designed to support these: | 4.2.1 Conversational Mechanisms</w:t>
      </w:r>
    </w:p>
    <w:p w:rsidR="00D61ECA" w:rsidRDefault="00D61ECA" w:rsidP="00D61ECA">
      <w:r>
        <w:t>Conversational Mechanisms ,  | Talking is something that is effortless and comes naturally to most people. And yet holding a conversation is a highly skilled collaborative achievement, having many of the qualities of a musical ensemble. Below we examine what makes up a conversation. We begin by examining what happens at the beginning:</w:t>
      </w:r>
    </w:p>
    <w:p w:rsidR="00D61ECA" w:rsidRDefault="00D61ECA" w:rsidP="00D61ECA">
      <w:r>
        <w:t>Conversational Mechanisms , last:. We begin by examining what happens at the beginning: | A: Hi there.</w:t>
      </w:r>
    </w:p>
    <w:p w:rsidR="00D61ECA" w:rsidRDefault="00D61ECA" w:rsidP="00D61ECA">
      <w:r>
        <w:t>Conversational Mechanisms , last:. We begin by examining what happens at the beginning: | A: Hi there.: B: Hi!</w:t>
      </w:r>
    </w:p>
    <w:p w:rsidR="00D61ECA" w:rsidRDefault="00D61ECA" w:rsidP="00D61ECA">
      <w:r>
        <w:t>Conversational Mechanisms , last:. We begin by examining what happens at the beginning: | B: Hi!: C: Hi.</w:t>
      </w:r>
    </w:p>
    <w:p w:rsidR="00D61ECA" w:rsidRDefault="00D61ECA" w:rsidP="00D61ECA">
      <w:r>
        <w:t>Conversational Mechanisms , last:. We begin by examining what happens at the beginning: | C: Hi.: A: All right?</w:t>
      </w:r>
    </w:p>
    <w:p w:rsidR="00D61ECA" w:rsidRDefault="00D61ECA" w:rsidP="00D61ECA">
      <w:r>
        <w:t>Conversational Mechanisms , last:. We begin by examining what happens at the beginning: | A: All right?: C: Good. How's it going?</w:t>
      </w:r>
    </w:p>
    <w:p w:rsidR="00D61ECA" w:rsidRDefault="00D61ECA" w:rsidP="00D61ECA">
      <w:r>
        <w:t>Conversational Mechanisms , last:. We begin by examining what happens at the beginning: | C: Good. How's it going?: A: Fine, how are you?</w:t>
      </w:r>
    </w:p>
    <w:p w:rsidR="00D61ECA" w:rsidRDefault="00D61ECA" w:rsidP="00D61ECA">
      <w:r>
        <w:t>Conversational Mechanisms , last:. We begin by examining what happens at the beginning: | A: Fine, how are you?: C: Good.</w:t>
      </w:r>
    </w:p>
    <w:p w:rsidR="00D61ECA" w:rsidRDefault="00D61ECA" w:rsidP="00D61ECA">
      <w:r>
        <w:t>Conversational Mechanisms , last:. We begin by examining what happens at the beginning: | C: Good.: B: OK. How's life treating you?</w:t>
      </w:r>
    </w:p>
    <w:p w:rsidR="00D61ECA" w:rsidRDefault="00D61ECA" w:rsidP="00D61ECA">
      <w:r>
        <w:t>Conversational Mechanisms ,  | C: Good.: Such mutual greetings are typical. A dialog may then ensue in which the participants take turns asking questions, giving replies, and making statements. Then when one or more of the participants wants to draw the conversation to a close, they do so by using either implicit or explicit cues. An example of an implicit cue is when a participant looks at his watch, signaling indirectly to the other participants that he wants the conversation to draw to a close. The other participants may choose to acknowledge this cue or carry on and ignore it. Either way, the first participant may then offer an explicit signal, by saying, "Well, I must be off now. Got work to do," or, "Oh dear, look at the time. Must dash. Have to meet someone." Following the acknowledgment by the other participants of such implicit and explicit signals, the conversation draws to a close, with a farewell ritual. The different participants take turns saying, "Bye," "Bye then," "See you," repeating themselves several times, until they finally separate.</w:t>
      </w:r>
    </w:p>
    <w:p w:rsidR="00D61ECA" w:rsidRDefault="00D61ECA" w:rsidP="00D61ECA">
      <w:r>
        <w:t>Conversational Mechanisms , last:. We begin by examining what happens at the beginning: | C: Good.: Activity 4.1</w:t>
      </w:r>
    </w:p>
    <w:p w:rsidR="00D61ECA" w:rsidRDefault="00D61ECA" w:rsidP="00D61ECA">
      <w:r>
        <w:t>Conversational Mechanisms , last:. We begin by examining what happens at the beginning: | Activity 4.1: How do you start and end a conversation when using (i) the phone and (ii) instant messaging (IM)?</w:t>
      </w:r>
    </w:p>
    <w:p w:rsidR="00D61ECA" w:rsidRDefault="00D61ECA" w:rsidP="00D61ECA">
      <w:r>
        <w:t>Conversational Mechanisms , last:. We begin by examining what happens at the beginning: | Activity 4.1: Comment</w:t>
      </w:r>
    </w:p>
    <w:p w:rsidR="00D61ECA" w:rsidRDefault="00D61ECA" w:rsidP="00D61ECA">
      <w:r>
        <w:t>Conversational Mechanisms ,  | Comment: The person answering the call will initiate the conversation by saying "hello" or more formally, the name of their company/department (and sometimes the phone number being called). If the phone has caller ID it can let the person answering the call know who he is talking to, which can enable him to be more personal, e.g. "Hello John, how are you doing?". Phone conversations usually start with a mutual greeting and end with a farewell one. In contrast, conversations that take place using IM have started to evolve new conventions. According to a Korean colleague?who is an avid user of IM?the older generation still tends to use opening and ending greetings when joining and leaving an IM, while the younger generation of users generally does without them, simply starting their message with what they want to talk about, and then stopping when they have got an answer, as if in the middle of a conversation. For example, an IM user might begin by typing "did you see the movie, Batman?," which is followed by a short conversation with someone on line, for example,</w:t>
      </w:r>
    </w:p>
    <w:p w:rsidR="00D61ECA" w:rsidRDefault="00D61ECA" w:rsidP="00D61ECA">
      <w:r>
        <w:t>Conversational Mechanisms ,  | Comment: "Yes" "How is it?" "It was just so so ýc" and then abruptly leave. Shorthand abbreviations are sometimes used among friends, like ýel8trýf (later), ýebbýf (bye bye), ýecuýf (see you), and ýettylýf (talk to you later). Emoticons are also used among close friends and family when signing off, such as.</w:t>
      </w:r>
    </w:p>
    <w:p w:rsidR="00D61ECA" w:rsidRDefault="00D61ECA" w:rsidP="00D61ECA">
      <w:r>
        <w:t>Conversational Mechanisms ,  | Comment: Such conversational mechanisms enable people to coordinate their ýetalkýf with one another, allowing them to know how to start and stop. Throughout a conversation further ýeturn-takingýf rules are followed, enabling people to know when to listen, when it is their cue to speak, and when it is time for them to stop again to allow the others to speak. Sacks et al. (1978)? who are famous for their work on conversation analysis ?describe these in terms of three basic rules:</w:t>
      </w:r>
    </w:p>
    <w:p w:rsidR="00D61ECA" w:rsidRDefault="00D61ECA" w:rsidP="00D61ECA">
      <w:r>
        <w:t>Conversational Mechanisms , last:. (1978)? who are famous for their work on conversation analysis ?describe these in terms of three basic rules: | Comment: Rule 1: the current speaker chooses the next speaker by asking an opinion, question, or request.</w:t>
      </w:r>
    </w:p>
    <w:p w:rsidR="00D61ECA" w:rsidRDefault="00D61ECA" w:rsidP="00D61ECA">
      <w:r>
        <w:t>Conversational Mechanisms , last:. (1978)? who are famous for their work on conversation analysis ?describe these in terms of three basic rules: | Comment: Rule 2: another person decides to start speaking.</w:t>
      </w:r>
    </w:p>
    <w:p w:rsidR="00D61ECA" w:rsidRDefault="00D61ECA" w:rsidP="00D61ECA">
      <w:r>
        <w:t>Conversational Mechanisms , last:. (1978)? who are famous for their work on conversation analysis ?describe these in terms of three basic rules: | Comment: Rule 3: the current speaker continues talking.</w:t>
      </w:r>
    </w:p>
    <w:p w:rsidR="00D61ECA" w:rsidRDefault="00D61ECA" w:rsidP="00D61ECA">
      <w:r>
        <w:t>Conversational Mechanisms ,  | Comment: The rules are assumed to be applied in the above order, so that whenever there is an opportunity for a change of speaker to occur, e.g. someone comes to the end of a sentence, rule 1 is applied. If the listener to whom the question or opinion is addressed does not accept the offer to take the floor, the second rule is applied, and someone else taking part in the conversation may take up the opportunity and offer a view on the matter. If this does not happen then the third rule is applied and the current speaker continues talking. The rules are cycled through recursively until someone speaks again.</w:t>
      </w:r>
    </w:p>
    <w:p w:rsidR="00D61ECA" w:rsidRDefault="00D61ECA" w:rsidP="00D61ECA">
      <w:r>
        <w:t>Conversational Mechanisms ,  | Comment: To facilitate rule following, people use various ways of indicating how long they are going to talk and on what topic. For example, a speaker might say right at the beginning of their turn in the conversation that he has three things to say. A speaker may also explicitly request a change in speaker by saying, "OK, that's all I want to say on that matter. So, what do you think?" to a listener. More subtle cues to let others know that their turn in the conversation is coming to an end include the lowering or raising of the voice to indicate the end of a question or the use of phrases like, "You know what I mean?" or simply, ýeOK?ýf Back channeling (uhhuh, mmm), body orientation, e.g. moving away from or closer to someone, gaze (staring straight at someone or glancing away), and gesture, e.g. raising of arms, are also used in different combinations when talking, to signal to others when someone wants to hand over or take up a turn in the conversation.</w:t>
      </w:r>
    </w:p>
    <w:p w:rsidR="00D61ECA" w:rsidRDefault="00D61ECA" w:rsidP="00D61ECA">
      <w:r>
        <w:t>Conversational Mechanisms ,  | Comment: Another way in which conversations are coordinated and given coherence is through the use of adjacency pairs (Shegloff and Sacks, 1973). Utterances are assumed to come in pairs in which the first part sets up an expectation of what is to come next and directs the way in which what does come next is heard. For example, A may ask a question to which B responds appropriately:</w:t>
      </w:r>
    </w:p>
    <w:p w:rsidR="00D61ECA" w:rsidRDefault="00D61ECA" w:rsidP="00D61ECA">
      <w:r>
        <w:t>Conversational Mechanisms , last:. For example, A may ask a question to which B responds appropriately: | Comment: A: So shall we meet at 8:00?</w:t>
      </w:r>
    </w:p>
    <w:p w:rsidR="00D61ECA" w:rsidRDefault="00D61ECA" w:rsidP="00D61ECA">
      <w:r>
        <w:t>Conversational Mechanisms , last:. For example, A may ask a question to which B responds appropriately: | A: So shall we meet at 8:00?: B: Um, can we make it a bit later, say 8:30?</w:t>
      </w:r>
    </w:p>
    <w:p w:rsidR="00D61ECA" w:rsidRDefault="00D61ECA" w:rsidP="00D61ECA">
      <w:r>
        <w:t>Conversational Mechanisms ,  | A: So shall we meet at 8:00?: Sometimes adjacency pairs get embedded in each other, so it may take some time for a person to get a reply to their initial request or statement:</w:t>
      </w:r>
    </w:p>
    <w:p w:rsidR="00D61ECA" w:rsidRDefault="00D61ECA" w:rsidP="00D61ECA">
      <w:r>
        <w:t>Conversational Mechanisms , last:. For example, A may ask a question to which B responds appropriately: | A: So shall we meet at 8:00?: A: So shall we meet at 8:00?</w:t>
      </w:r>
    </w:p>
    <w:p w:rsidR="00D61ECA" w:rsidRDefault="00D61ECA" w:rsidP="00D61ECA">
      <w:r>
        <w:t>Conversational Mechanisms , last:. For example, A may ask a question to which B responds appropriately: | A: So shall we meet at 8:00?: B: Wow, look at him.</w:t>
      </w:r>
    </w:p>
    <w:p w:rsidR="00D61ECA" w:rsidRDefault="00D61ECA" w:rsidP="00D61ECA">
      <w:r>
        <w:t>Conversational Mechanisms , last:. For example, A may ask a question to which B responds appropriately: | B: Wow, look at him.: A: Yes, what a funny hairdo!</w:t>
      </w:r>
    </w:p>
    <w:p w:rsidR="00D61ECA" w:rsidRDefault="00D61ECA" w:rsidP="00D61ECA">
      <w:r>
        <w:t>Conversational Mechanisms , last:. For example, A may ask a question to which B responds appropriately: | A: Yes, what a funny hairdo!: B: Um, can we make it a bit later, say 8:30?</w:t>
      </w:r>
    </w:p>
    <w:p w:rsidR="00D61ECA" w:rsidRDefault="00D61ECA" w:rsidP="00D61ECA">
      <w:r>
        <w:t>Conversational Mechanisms ,  | A: Yes, what a funny hairdo!: For the most part people are not aware of following conversational mechanisms, and would be hard pressed to articulate how they can carry on a conversation. Furthermore, people don't necessarily abide by the rules all the time. They may interrupt each other or talk over each other, even when the current speaker has clearly indicated a desire to hold the floor for the next two minutes to finish an argument. Alternatively, a listener may not take up a cue from a speaker to answer a question or take over the conversation, but instead continue to say nothing even though the speaker may be making it glaringly obvious it is the listener's turn to say something. Often times a teacher will try to hand over the conversation to a student in a seminar, by staring at her and asking a specific question, only to see the student look at the floor and say nothing. The outcome is an embarrassing silence, followed by either the teacher or another student picking up the conversation again.</w:t>
      </w:r>
    </w:p>
    <w:p w:rsidR="00D61ECA" w:rsidRDefault="00D61ECA" w:rsidP="00D61ECA">
      <w:r>
        <w:t>Conversational Mechanisms ,  | A: Yes, what a funny hairdo!: Other kinds of breakdowns in conversation arise when someone says something that is ambiguous and the interlocutor misinterprets it to mean something else. In such situations the participants will collaborate to overcome the misunderstanding by using repair mechanisms. Consider the following snippet of conversation between two people:</w:t>
      </w:r>
    </w:p>
    <w:p w:rsidR="00D61ECA" w:rsidRDefault="00D61ECA" w:rsidP="00D61ECA">
      <w:r>
        <w:t>Conversational Mechanisms , last:. Consider the following snippet of conversation between two people: | A: Yes, what a funny hairdo!: A: Can you tell me the way to get to the Multiplex Ranger cinema?</w:t>
      </w:r>
    </w:p>
    <w:p w:rsidR="00D61ECA" w:rsidRDefault="00D61ECA" w:rsidP="00D61ECA">
      <w:r>
        <w:t>Conversational Mechanisms ,  | A: Yes, what a funny hairdo!: B: Yes, you go down here for two blocks and then take a right (pointing to the right), go on till you get to the lights and then it is on the left.</w:t>
      </w:r>
    </w:p>
    <w:p w:rsidR="00D61ECA" w:rsidRDefault="00D61ECA" w:rsidP="00D61ECA">
      <w:r>
        <w:t>Conversational Mechanisms ,  | A: Yes, what a funny hairdo!: A: Oh, so I go along here for a couple of blocks and then take a right and the cinema is at the lights (pointing ahead of him)?</w:t>
      </w:r>
    </w:p>
    <w:p w:rsidR="00D61ECA" w:rsidRDefault="00D61ECA" w:rsidP="00D61ECA">
      <w:r>
        <w:t>Conversational Mechanisms ,  | A: Yes, what a funny hairdo!: B: No, you go on this street for a couple of blocks (gesturing more vigorously than before to the street to the right of him while emphasizing the word ýethisýf).</w:t>
      </w:r>
    </w:p>
    <w:p w:rsidR="00D61ECA" w:rsidRDefault="00D61ECA" w:rsidP="00D61ECA">
      <w:r>
        <w:t>Conversational Mechanisms ,  | A: Yes, what a funny hairdo!: A: Ahhhh! I thought you meant that one: so it's this one (pointing in the same direction as the other person).</w:t>
      </w:r>
    </w:p>
    <w:p w:rsidR="00D61ECA" w:rsidRDefault="00D61ECA" w:rsidP="00D61ECA">
      <w:r>
        <w:t>Conversational Mechanisms , last:. Consider the following snippet of conversation between two people: | A: Yes, what a funny hairdo!: C: Uh-hum, yes that's right, this one.</w:t>
      </w:r>
    </w:p>
    <w:p w:rsidR="00D61ECA" w:rsidRDefault="00D61ECA" w:rsidP="00D61ECA">
      <w:r>
        <w:t>Conversational Mechanisms ,  | A: Yes, what a funny hairdo!: Detecting breakdowns in conversation requires the speaker and listener to be attending to what the other says (or does not say). Once they have understood the nature of the failure, they can then go about repairing it. As shown in the above example, when the listener misunderstands what has been communicated, the speaker repeats what she said earlier, using a stronger voice intonation and more exaggerated gestures. This allows the speaker to repair the mistake and be more explicit to the listener, allowing her to understand and follow better what they are saying. Listeners may also signal when they don't understand something or want further clarification by using various tokens, like "Huh?" or "What?" ( Schegloff, 1981), together with giving a puzzled look (usually frowning). This is especially the case when the speaker says something that is vague. For example, they might say "I want it" to their partner, without saying what it is they want. The partner may reply using a token or, alternatively, explicitly ask, "What do you mean by it?"</w:t>
      </w:r>
    </w:p>
    <w:p w:rsidR="00D61ECA" w:rsidRDefault="00D61ECA" w:rsidP="00D61ECA">
      <w:r>
        <w:t>Conversational Mechanisms ,  | A: Yes, what a funny hairdo!: Taking turns also provides opportunities for the listener to initiate repair or request clarification, or for the speaker to detect that there is a problem and to initiate repair. The listener will usually wait for the next turn in the conversation before interrupting the speaker, to give the speaker the chance to clarify what is being said by completing the utterance (Suchman, 1987).</w:t>
      </w:r>
    </w:p>
    <w:p w:rsidR="00D61ECA" w:rsidRDefault="00D61ECA" w:rsidP="00D61ECA">
      <w:r>
        <w:t>Conversational Mechanisms , last:. Consider the following snippet of conversation between two people: | A: Yes, what a funny hairdo!: Activity 4.2</w:t>
      </w:r>
    </w:p>
    <w:p w:rsidR="00D61ECA" w:rsidRDefault="00D61ECA" w:rsidP="00D61ECA">
      <w:r>
        <w:t>Conversational Mechanisms , last:. Consider the following snippet of conversation between two people: | Activity 4.2: How do people repair breakdowns in conversations when using the phone or email?</w:t>
      </w:r>
    </w:p>
    <w:p w:rsidR="00D61ECA" w:rsidRDefault="00D61ECA" w:rsidP="00D61ECA">
      <w:r>
        <w:t>Conversational Mechanisms , last:. Consider the following snippet of conversation between two people: | Activity 4.2: Comment</w:t>
      </w:r>
    </w:p>
    <w:p w:rsidR="00D61ECA" w:rsidRDefault="00D61ECA" w:rsidP="00D61ECA">
      <w:r>
        <w:t>Conversational Mechanisms ,  | Comment: In these settings people cannot see each other and so have to rely on other means of repairing their conversations. Furthermore, there are more opportunities for breakdowns to occur and fewer mechanisms available for repair. When a breakdown occurs over the phone, people will often shout louder, repeating what they said several times, and use stronger intonation. When a breakdown occurs via email, people may literally spell out what they meant, making things much more explicit in a subsequent email, using capitals, emoticons, exclamations, bold, highlighting, etc. If the message is beyond repair they may resort to another mode of communication that allows greater flexibility of expression, either telephoning or speaking to the recipient face-to-face.</w:t>
      </w:r>
    </w:p>
    <w:p w:rsidR="00D61ECA" w:rsidRDefault="00D61ECA" w:rsidP="00D61ECA">
      <w:r>
        <w:t>Conversational Mechanisms , last:. Consider the following snippet of conversation between two people: | Comment: Kinds of Conversations</w:t>
      </w:r>
    </w:p>
    <w:p w:rsidR="00D61ECA" w:rsidRDefault="00D61ECA" w:rsidP="00D61ECA">
      <w:r>
        <w:t>Conversational Mechanisms ,  | Kinds of Conversations: Conversations can take a variety of forms, such as an argument, a discussion, a debate, a chat, a teetea-teete, or giving someone a ýetelling off.ýf A well-known distinction in conversation types is between formal and informal communication. Formal communication involves assigning certain roles to people and prescribing a priori the types of turns that people are allowed to take in a conversation. For example, at a board meeting, it is decided who is allowed to speak, who speaks when, who manages the turn-taking, and what the participants are allowed to talk about.</w:t>
      </w:r>
    </w:p>
    <w:p w:rsidR="00D61ECA" w:rsidRDefault="00D61ECA" w:rsidP="00D61ECA">
      <w:r>
        <w:t>Conversational Mechanisms ,  | Kinds of Conversations: In contrast, informal communication is the chat that goes on when people socialize. It also commonly happens when people bump into each other and talk briefly. This can occur in corridors, at the coffee machine, when waiting in line, and walking down the street. Informal conversations include talking about impersonal things such as the weather (a favorite) and the cost of living, or more personal things like how someone is getting on with a new roommate. It also provides an opportunity to pass on gossip, such as who is going out to dinner with whom. In office settings, such chance conversations have been found to serve a number of functions, including coordinating group work, transmitting knowledge about office culture, establishing trust, and general team-building (Kraut et al., 1990). It is also the case that people who are in physical proximity, such as those whose offices or desks are close to one another, engage much more frequently in these kinds of informal chats than those who are in distant corridors or buildings. Most companies and organizations are well aware of this and often try to design their office space so that people who need to work closely together are placed close to one another in the same physical space.</w:t>
      </w:r>
    </w:p>
    <w:p w:rsidR="00D61ECA" w:rsidRDefault="00D61ECA" w:rsidP="00D61ECA">
      <w:r>
        <w:t>Designing Collaborative Technologi ,  | 4.2.2 Designing Collaborative Technologies to Support Conversation As we have seen, ýetalkýf and the way it is managed is integral to coordinating social activities. One of the challenges confronting designers is to consider how the different kinds of communication can be facilitated and supported in settings where there may be obstacles preventing it from happening ýenaturally.ýf A central concern has been to develop systems that allow people to communicate with each other when they are in physically different locations and thus not able to communicate in the usual face-to-face manner. In particular, a key issue has been to determine how to allow people to carry on communicating as if they were in the same place, even though they are geographically separated ?sometimes many thousands of miles apart. Another challenge has been to design collaborative technologies to help colocated groups communicate and work together more effectively, especially when creating and sharing content.</w:t>
      </w:r>
    </w:p>
    <w:p w:rsidR="00D61ECA" w:rsidRDefault="00D61ECA" w:rsidP="00D61ECA">
      <w:r>
        <w:t>Designing Collaborative Technologi , last:. Consider the following snippet of conversation between two people: | Box 4.1: The Coordinator: making explicit what is normally implicit in conversations</w:t>
      </w:r>
    </w:p>
    <w:p w:rsidR="00D61ECA" w:rsidRDefault="00D61ECA" w:rsidP="00D61ECA">
      <w:r>
        <w:t>Designing Collaborative Technologi ,  | One of the earliest collaborative systems that was developed, based on a theory of conversational mechanisms, was the Coordinator system (Winograd and Flo-res, 1986). It was developed to help people work more effectively through improving the way they communicate with one another. An assumption was that communication could be improved if people could distinguish among the kinds of commitments they make in conversation that are normally implicit. The rationale behind the Coordinator system was to enable users to develop a better awareness of the value of using such ýespeech acts.ýf</w:t>
      </w:r>
    </w:p>
    <w:p w:rsidR="00D61ECA" w:rsidRDefault="00D61ECA" w:rsidP="00D61ECA">
      <w:r>
        <w:t>Designing Collaborative Technologi ,  | Speech act theory is concerned with the functions utterances have in conversations (Austin, 1962; Searle, 1969) . A common function is a request that is asked indirectly (known as an indirect speech act). For example, when someone says, "It's hot in here" they may really be asking if it would be OK to open the window because they need some fresh air. Speech acts range from formalized statements, e.g. "I hereby declare you man and wife", to everyday utterances, e.g. "how about dinner?". Each utterance varies in its force. For example, a command to do something has quite a different force from a polite comment about the state of affairs.</w:t>
      </w:r>
    </w:p>
    <w:p w:rsidR="00D61ECA" w:rsidRDefault="00D61ECA" w:rsidP="00D61ECA">
      <w:r>
        <w:t>Designing Collaborative Technologi ,  | The Coordinator system was targeted at a variety of work settings, including sales, finance, general management, and planning. Emails could be sent between people in the form of explicit speech acts. For example, when sending someone a request, say "Could you get the report to me," the sender could also select the menu option ýerequest.ýf This would be placed in the subject header of the message, thereby explicitly specifying the nature of the speech act. Other speech-act options included offer, promise, inform, and question. The system also asked the user to fill in the dates by which the request should be completed. The user receiving such a message had the option of responding with another labeled speech act. These included:</w:t>
      </w:r>
    </w:p>
    <w:p w:rsidR="00D61ECA" w:rsidRDefault="00D61ECA" w:rsidP="00D61ECA">
      <w:r>
        <w:t>Designing Collaborative Technologi , last:. These included: | acknowledge promise counter-offer decline free form.</w:t>
      </w:r>
    </w:p>
    <w:p w:rsidR="00D61ECA" w:rsidRDefault="00D61ECA" w:rsidP="00D61ECA">
      <w:r>
        <w:t>Designing Collaborative Technologi ,  | Thus, the Coordinator was designed to provide a conversational structure, allowing users to make clear the status of their work and, likewise, to be clear about the status of others' work in terms of various commitments.</w:t>
      </w:r>
    </w:p>
    <w:p w:rsidR="00D61ECA" w:rsidRDefault="00D61ECA" w:rsidP="00D61ECA">
      <w:r>
        <w:t>Designing Collaborative Technologi ,  | The Coordinator and its successors have been found to be most successful in organizations that are hierarchical and need a highly structured system for the management of orders, such as large manufacturing divisions of companies, and where previous support has been mainly in the form of a hodgepodge of paper forms and inflexible task-specific data processing applications (Winograd, 1994). It has received less favorable responses in other kinds of organizations, where many of the people who tried using it in their work either abandoned it or resorted to using only the free-form message facility, which had no explicit demands associated with it. The reason for its failure in these settings was that the system asked too much of people to change the ways they communicated and worked. Requiring them to specify explicitly the nature of their implicit speech acts was found to be artificial and awkward. While some people may be very blatant about what they want doing, when they want it done by, and what they are prepared to do, most people tend to use more subtle and indirect forms of communication to advance their collaborations with others.</w:t>
      </w:r>
    </w:p>
    <w:p w:rsidR="00D61ECA" w:rsidRDefault="00D61ECA" w:rsidP="00D61ECA">
      <w:r>
        <w:t>Designing Collaborative Technologi ,  | Communicating in physically different locations. Email, videoconferencing, videophones, computer conferencing, chatrooms, and instant messaging are well-known examples of some of the collaborative technologies that have been developed to support people communicating at a distance. In addition, online</w:t>
      </w:r>
    </w:p>
    <w:p w:rsidR="00D61ECA" w:rsidRDefault="00D61ECA" w:rsidP="00D61ECA">
      <w:r>
        <w:t>Designing Collaborative Technologi , last:. These included: | MUDs (multi-user role-playing environments) and MOOs (text-based environments that grew out of</w:t>
      </w:r>
    </w:p>
    <w:p w:rsidR="00D61ECA" w:rsidRDefault="00D61ECA" w:rsidP="00D61ECA">
      <w:r>
        <w:t>Designing Collaborative Technologi ,  | MUDs, enabling users to construct their own worlds using objects) were originally created to enable people to communicate exclusively using text (see Figure 4.1) . The idea was that anyone anywhere who joined the MUD or MOO could take part in a text-based collaborative activity, e.g. playing a game, holding a seminar, or creating a world, by typing their moves and conversations at the prompt. More recently, 3D virtual worlds (also called collaborative virtual environments) have been bolted onto the front end of the text spaces. Instead of typing what they are doing and where they are in a game, narrative, or virtual seminar, players enter and move around virtual rooms and other spaces in the guise of avatars (see Figure 4.1) . Advocates of the text-based approach, however, have argued that much is lost with having a graphical representation of the world, since participants no longer have to use their imagination to interpret the text:</w:t>
      </w:r>
    </w:p>
    <w:p w:rsidR="00D61ECA" w:rsidRDefault="00D61ECA" w:rsidP="00D61ECA">
      <w:r>
        <w:t>Designing Collaborative Technologi ,  | ýc the sensorial parsimony of plain text tends to entice users into engaging their imaginations to fill in missing details while, comparatively speaking, the richness of stimuli infancy virtual realities has an opposite tendency, pushing users' imaginations into a more passive role. ( Curtis,  1992)</w:t>
      </w:r>
    </w:p>
    <w:p w:rsidR="00D61ECA" w:rsidRDefault="00D61ECA" w:rsidP="00D61ECA">
      <w:r>
        <w:t>Designing Collaborative Technologi ,  | Figure 4.1: A sample of a text-based conversation from an early MUD, called ZORKI, and a conversation held at the virtual ýetheUýf</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Activity 4.3</w:t>
      </w:r>
    </w:p>
    <w:p w:rsidR="00D61ECA" w:rsidRDefault="00D61ECA" w:rsidP="00D61ECA">
      <w:r>
        <w:t>Designing Collaborative Technologi ,  | Activity 4.3: Look at the two screen shots in Figure 4.1. How does the text-based conversation in the MUD ZORKI differ from that taking place in the 3D graphical world ýetheU?ýf</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Activity 4.3: Comment</w:t>
      </w:r>
    </w:p>
    <w:p w:rsidR="00D61ECA" w:rsidRDefault="00D61ECA" w:rsidP="00D61ECA">
      <w:r>
        <w:t>Designing Collaborative Technologi ,  | Comment: The conversation taking place in ZORKI is command-based. The user types in an action she wants to carry out in the imaginary world and the MUD responds by describing the outcome of her action and what other options are available. It requires much imagination on the part of the players to work out what they are doing, where they are, and where they can go. In contrast, the 3D graphical world visually depicts where the players are and what they look like. Much less cognitive effort is involved in working out what is going on. The conversation is also more colloquial, resembling one that takes place in everyday life rather than in a fictional world.</w:t>
      </w:r>
    </w:p>
    <w:p w:rsidR="00D61ECA" w:rsidRDefault="00D61ECA" w:rsidP="00D61ECA">
      <w:r>
        <w:t>Designing Collaborative Technologi ,  | Comment: Media spaces were also experimented with in the late 1980s and 1990s, combining audio, video, and computer systems to "extend the world of desks, chairs, walls and ceilings" (Harrison et al., 1997). The idea behind their design was that people distributed over space and time would be able to communicate and interact with one another as if they were physically present. An early example was the Xerox Media Space that was designed to support the informal types of communication that occur in hallways and at water coolers, providing opportunities for people in the company, located in different offices, to engage in social chat while at their desks (Mackay, 1999). Other examples included Hydra (see Figure 4.2) , Cruiser, and the VideoWindow system (see Box 4.2).</w:t>
      </w:r>
    </w:p>
    <w:p w:rsidR="00D61ECA" w:rsidRDefault="00D61ECA" w:rsidP="00D61ECA">
      <w:r>
        <w:t>Designing Collaborative Technologi ,  | Comment: Figure 4.2: The Hydra system: Each ýehydraýf unit consists of a camera, monitor, and speaker and is meant to act as a surrogate for a person in a different space. The design is intended to preserve the personal space that people have in face-to-face meetings, simulating where they would sit in the physical space if they were physically present (Sellen et al., 1992)</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Comment: Box 4.2</w:t>
      </w:r>
    </w:p>
    <w:p w:rsidR="00D61ECA" w:rsidRDefault="00D61ECA" w:rsidP="00D61ECA">
      <w:r>
        <w:t>Designing Collaborative Technologi ,  | Box 4.2: A number of researchers have tried to capitalize on the social phenomenon of informal communication and the important role it plays at work. In particular, they have been interested in finding ways of using audio?video links to mimic physical settings that are conducive to informal communication for people who are geographically separated. One of the first systems to be built, at Bellcore in 1989, was the</w:t>
      </w:r>
    </w:p>
    <w:p w:rsidR="00D61ECA" w:rsidRDefault="00D61ECA" w:rsidP="00D61ECA">
      <w:r>
        <w:t>Designing Collaborative Technologi ,  | Box 4.2: VideoWindow System (see Figure 4.3) . The goal was to design a shared space that would allow people in different locations to carry on a conversation as they would do if sitting in the same room drinking coffee together. Two lounge areas that were 50 miles apart were connected with high-bandwidth video channels and full-duplex four-channel audio. Connecting them was a 3 foot ý~ 8 foot ýepicture-windowýf onto which video images were projected. The large size was meant to allow viewers to see a room of people roughly the same size as themselves. The system was designed to be active 24 hours a day, so that anyone entering one room could speak to whoever happened to be in the other room.</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Box 4.2: Figure 4.3: Diagram of VideoWindow system in use</w:t>
      </w:r>
    </w:p>
    <w:p w:rsidR="00D61ECA" w:rsidRDefault="00D61ECA" w:rsidP="00D61ECA">
      <w:r>
        <w:t>Designing Collaborative Technologi ,  | Box 4.2: A study by Kraut et al. (1990) of how effective the system was showed that, in general, many of the interactions that took place between the remote conversants were indeed indistinguishable from similar face-to-face interactions?with the exception that they spoke a bit louder and constantly talked about the video system. However, they also found that people who were in the same room tended to talk more with each other than with those in the video-linked room. Various usability problems were identified as contributing to this reluctance to talk with video images of other people. One of these was the tendency for people to move closer to the picture window to strike up a conversation with someone (which is what one would normally do in a face-to-face setting); this had the opposite effect to what the person intended, as it moved his or her head out of the picture and also out of microphone range, meaning he or she could not be seen or heard. Thus, rather than getting nearer to the other person, this behavior had the counterintuitive effect of removing him or her from the ýepicture.ýf Moreover, there was no way for participants to know whether they were being seen and heard by the others in the other room. This inability to monitor how others are or are not ýereceivingýf you caused numerous problems. Another problem was that the system allowed only public conversations, meaning that they could be heard by everyone in the rooms. Such public broadcasting contrasts with how people normally engage in informal face-to-face conversations, where they will often whisper and conspire with each other when a topic becomes more private or secret. Such private conversations clearly could not be supported by the VideoWindow system.</w:t>
      </w:r>
    </w:p>
    <w:p w:rsidR="00D61ECA" w:rsidRDefault="00D61ECA" w:rsidP="00D61ECA">
      <w:r>
        <w:t>Designing Collaborative Technologi ,  | Box 4.2: Another early system, Cruiser, was designed to support informal communication by placing separate audio and video equipment on the desktop of each person who was connected to the system (Fish, 1989) . This set-up differed from the Vide-oWindow system in that it enabled both public and private interactions to take place. It also provided additional functionality that allowed people to initiate conversations by typing in a cruise command followed by a question like, "I'm bored. Anyone want a chat?" or "Can someone help me?"? the aim here being explicitly to encourage people to engage in the kind of talk that they normally do when they bump into each other, but this time over the computer network. A further conversation mechanism built into Cruiser was a ýeglanceýf feature that allowed users to check whether the person they wanted to talk to was in fact available before trying to initiate a conversation.</w:t>
      </w:r>
    </w:p>
    <w:p w:rsidR="00D61ECA" w:rsidRDefault="00D61ECA" w:rsidP="00D61ECA">
      <w:r>
        <w:t>Designing Collaborative Technologi ,  | Box 4.2: Many commercial systems are now commonly used to support multiple connections among sites, using a combination of desktop and audio?video links. These can be very useful for virtual teams and centers that have multiple groups working at a number of different sites. High Definition TV has also improved the resolution and quality of images that can make people seem more present.</w:t>
      </w:r>
    </w:p>
    <w:p w:rsidR="00D61ECA" w:rsidRDefault="00D61ECA" w:rsidP="00D61ECA">
      <w:r>
        <w:t>Designing Collaborative Technologi ,  | Box 4.2: Do you think it is better to develop technologies that will allow people to talk at a distance as if they were face-to-face or to develop technologies that will support new ways of conversing?</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Box 4.2: Comment</w:t>
      </w:r>
    </w:p>
    <w:p w:rsidR="00D61ECA" w:rsidRDefault="00D61ECA" w:rsidP="00D61ECA">
      <w:r>
        <w:t>Designing Collaborative Technologi ,  | Comment: On the one hand, it seems a good idea to develop technologies supporting people communicating at a distance that emulate the way they hold conversations in face-to-face situations. After all, this means of communicating is so well established and second nature to people. Phones and videoconferencing have been developed essentially to support face-toface conversations. It is important to note, however, that conversations held in this way are not the same as when face-to-face. People have adapted the way they hold conversations to fit in with the constraints of the respective technologies. As mentioned earlier, they tend to shout more when misunderstood over the phone. They also tend to speak more loudly when talking on the phone, since they can't monitor how well the person can hear them at the other end of the phone. Likewise, people tend to project themselves more when taking part in a videoconference. They also take longer conversational turns and interrupt each other less (O'Connaill et al., 1993), while turn-taking appears to be much more explicit and greetings and farewells more ritualized.</w:t>
      </w:r>
    </w:p>
    <w:p w:rsidR="00D61ECA" w:rsidRDefault="00D61ECA" w:rsidP="00D61ECA">
      <w:r>
        <w:t>Designing Collaborative Technologi ,  | Comment: On the other hand, it is interesting to look at how the new communication technologies have been extending the way people talk and socialize. SMS texting and instant messaging enable quite different ways of holding a conversation at a distance. Texting enables people to hold fragmentary conversations over long periods, commenting on what each is doing or thinking, allowing the other to keep posted on current developments. The conversation typically comprises short phrases that are typed in or selected from a menu of pre-stored phrases. These kinds of ýestreamlinedýf conversations are coordinated simply by taking turns sending and receiving messages. Online chatting and instant messaging have also resulted in new genres of conversation that compensate for the constraints of the medium, where shorthand and abbreviations are frequently used, e.g. the use of expressions like ýeLOLýf? laugh out loud?in response to someone typing in something funny that has happened to them. They also allow hundreds and even</w:t>
      </w:r>
    </w:p>
    <w:p w:rsidR="00D61ECA" w:rsidRDefault="00D61ECA" w:rsidP="00D61ECA">
      <w:r>
        <w:t>Designing Collaborative Technologi ,  | Comment: blond hair is showing various media he has created to the girl sitting next to him. Others sitting around the display are drawn into his show and subsequently hold a conversation about it (Brignull et al., 2004)</w:t>
      </w:r>
    </w:p>
    <w:p w:rsidR="00D61ECA" w:rsidRDefault="00D61ECA" w:rsidP="00D61ECA">
      <w:r>
        <w:t>Designing Collaborative Technologi ,  | Comment: Communicating in co-located settings. A number of shareable interfaces (see Chapter 6)  have been developed to facilitate communication and collaboration among co-located groups, including smartboards, tabletops, and various forms of public displays. One approach has been to situate interactive shared displays in public spaces, e.g. hallways, reception areas, that are intended to encourage people to meet and socialize through posting messages or adding opinions. For example, the Notification Collage system (Greenberg and Rounding, 2001) and the Plasma Posters (Churchill et al., 2003) were originally designed to enable people to send notes, news items, and other materials from the PCs in their offices to a large public display. In contrast, the Dynamo system was designed to enable social groups to readily share and exchange a variety of media on a large shared display by hooking up their memory sticks, laptops, cameras, and other devices, in the vicinity of the display (Izadi et al., 2003). A study of its deployment in a sixth form common room in the UK showed how students often used it as a conversational prop while displaying and manipulating media on the shared display, which in turn led to impromptu conversations between those sitting in the room (Brignull et al., 2004).</w:t>
      </w:r>
    </w:p>
    <w:p w:rsidR="00D61ECA" w:rsidRDefault="00D61ECA" w:rsidP="00D61ECA">
      <w:r>
        <w:t>Designing Collaborative Technologi ,  | Comment: Figure 4.5: The Opinionizer interface and a photo of it being used at a book launch party Box 4.3: Can technologies be designed to help people break the ice and socialize?</w:t>
      </w:r>
    </w:p>
    <w:p w:rsidR="00D61ECA" w:rsidRDefault="00D61ECA" w:rsidP="00D61ECA">
      <w:r>
        <w:t>Designing Collaborative Technologi ,  | Comment: Have you ever found yourself at a party, wedding, conference, or other social gathering, standing awkwardly by yourself, not knowing who to talk to or what to talk about? Social embarrassment and self-consciousness affect most of us at such moments and is most acute when one is a newcomer and by oneself, such as a first-time attendee at a conference. How can we help make conversation initiation easier and less awkward among people who do not know each other?</w:t>
      </w:r>
    </w:p>
    <w:p w:rsidR="00D61ECA" w:rsidRDefault="00D61ECA" w:rsidP="00D61ECA">
      <w:r>
        <w:t>Designing Collaborative Technologi ,  | Comment: A number of mechanisms have been employed by organizers of social events, such as asking old-timers to act as mentors and the holding of various kinds of ice-breaking activities. Badge-wearing, the plying of alcohol and food, and introductions by others are also common ploys. While many of these methods can help, engaging in ice-breaking activities requires people to act in a way that is different to the way they normally socialize and which they may find equally uncomfortable or painful to do. They often require people to agree to join in a collaborative game, which they can find embarrassing. This can be exacerbated by the fact that once people have agreed to take part it is difficult for them to drop out, because of the perceived consequences it will have on the others and themselves, e.g. seen by the others as a spoilsport or party-pooper. Having had one such embarrassing experience, most people will shy away from any further kinds of ice-breaking activities.</w:t>
      </w:r>
    </w:p>
    <w:p w:rsidR="00D61ECA" w:rsidRDefault="00D61ECA" w:rsidP="00D61ECA">
      <w:r>
        <w:t>Designing Collaborative Technologi ,  | Comment: How might less intrusive mechanisms be developed using collaborative technologies? One line of research has investigated how computer-based, matchmaking techniques can be used based on algorithms that determine which preferences and views shared among people would make them suitable conversational partners. The profiles of like-minded people are revealed to one other when in close proximity via LCD name tags that light up (Borovoy et al., 1998) or as icons that appear on a person's cell phone display (Burak and Sharon, 2004). While such explicit revelations of what is normally hidden and discreet can be entertaining for some, for others it can feel invasive and an unnatural way of meeting someone.</w:t>
      </w:r>
    </w:p>
    <w:p w:rsidR="00D61ECA" w:rsidRDefault="00D61ECA" w:rsidP="00D61ECA">
      <w:r>
        <w:t>Designing Collaborative Technologi ,  | Comment: An alternative approach is to design a physical space where people can enter and exit a conversation with a stranger in more subtle ways, i.e. one where people do not feel threatened or embarrassed, and which does not require a high level of commitment. The Opinionizer system was designed along these lines, with the aim of encouraging people in an informal gathering to share their opinions visually and anonymously (Brignull and Rogers, 2003). The collective creation of opinions via a public display was intended to provide a talking point to others standing beside it, and to comment on to their neighbor. Users submit their opinions by typing them in at a public keyboard. To add ýecolorýf and ýepersonalityýf to their opinions, a selection of small cartoon avatars and speech bubbles were available. The screen was also divided into four labeled quadrants representing different backgrounds, e.g. ýetechie,ýf ýesoftie,ýf ýedesigner,ýf or ýestudentýf, to provide a further talking point.</w:t>
      </w:r>
    </w:p>
    <w:p w:rsidR="00D61ECA" w:rsidRDefault="00D61ECA" w:rsidP="00D61ECA">
      <w:r>
        <w:t>Designing Collaborative Technologi ,  | Comment: When the Opinionizer was placed in various social gatherings, a ýehoney-potýf effect was observed: as the number of people in the immediate vicinity of the Opinionizer increased, a sociable ýebuzzýf was created in the area. By standing in this space and showing an interest,</w:t>
      </w:r>
    </w:p>
    <w:p w:rsidR="00D61ECA" w:rsidRDefault="00D61ECA" w:rsidP="00D61ECA">
      <w:r>
        <w:t>Designing Collaborative Technologi ,  | Comment: e.g. visibly facing the screen or reading the text, people gave off a tacit signal to others that they were open to discussion and interested in meeting new people.</w:t>
      </w:r>
    </w:p>
    <w:p w:rsidR="00D61ECA" w:rsidRDefault="00D61ECA" w:rsidP="00D61ECA">
      <w:r>
        <w:t>Designing Collaborative Technologi ,  | Comment: Computer-mediated communication. Collaborative technologies have been designed to support different kinds of communication, from informal to formal and from one-to-one to many-to-many conversations. Collectively, such technologies are often referred to as computer-mediated communication (CMC). The range of systems that support computermediated communication is quite diverse. A summary of the different types is shown in Table 4.1, highlighting how they support, extend, and differ from face-to-face communication. A conventionally accepted classification system of CMC is to categorize them in terms of either synchronous or asynchronous communication. We have also included a third category: systems that support CMC in combination with other collaborative activities, such as meetings, decision-making, and learning. Although some communication technologies are not strictly speaking computer-based, e.g.</w:t>
      </w:r>
    </w:p>
    <w:p w:rsidR="00D61ECA" w:rsidRDefault="00D61ECA" w:rsidP="00D61ECA">
      <w:r>
        <w:t>Designing Collaborative Technologi ,  | Comment: phones, videoconferencing, we have included these in the classification of CMC, as most now are display-based and interacted with or controlled via an interface.</w:t>
      </w:r>
    </w:p>
    <w:p w:rsidR="00D61ECA" w:rsidRDefault="00D61ECA" w:rsidP="00D61ECA">
      <w:r>
        <w:t>Designing Collaborative Technologi ,  | Comment: Table 4.1: Classification of computer-mediated communication (CMC) into three types: (i) synchronous communication, (ii) asynchronous communication, and (iii) CMC combined with other activity</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Comment: ( i) Synchronous communication</w:t>
      </w:r>
    </w:p>
    <w:p w:rsidR="00D61ECA" w:rsidRDefault="00D61ECA" w:rsidP="00D61ECA">
      <w:r>
        <w:t>Designing Collaborative Technologi ,  | Comment: Where conversations in real time are supported by letting people talk with each other either using their voices or through typing. Both modes seek to support non-verbal communication to varying degrees.</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Comment: Examples</w:t>
      </w:r>
    </w:p>
    <w:p w:rsidR="00D61ECA" w:rsidRDefault="00D61ECA" w:rsidP="00D61ECA">
      <w:r>
        <w:t>Designing Collaborative Technologi ,  | Examples: Talking with voice: videophones, videoconferencing (desktop or wall), media spaces, Voice Over IP (VoIP).</w:t>
      </w:r>
    </w:p>
    <w:p w:rsidR="00D61ECA" w:rsidRDefault="00D61ECA" w:rsidP="00D61ECA">
      <w:r>
        <w:t>Designing Collaborative Technologi ,  | Examples: Talking via typing: text messaging (typing in messages using cell phones), instant messaging (real-time interaction via PCs), chatrooms, MUDs, virtual worlds.</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Examples: New kinds of functionality</w:t>
      </w:r>
    </w:p>
    <w:p w:rsidR="00D61ECA" w:rsidRDefault="00D61ECA" w:rsidP="00D61ECA">
      <w:r>
        <w:t>Designing Collaborative Technologi ,  | New kinds of functionality: Virtual worlds allow communication to take place via a combination of graphical representations of self (in the form of an avatar) with a separate chatbox or overlaying speech bubbles.</w:t>
      </w:r>
    </w:p>
    <w:p w:rsidR="00D61ECA" w:rsidRDefault="00D61ECA" w:rsidP="00D61ECA">
      <w:r>
        <w:t>Designing Collaborative Technologi ,  | New kinds of functionality: Virtual worlds allow people to represent themselves as virtual characters, taking on new personas, e.g. opposite gender, and expressing themselves in ways not possible in face-toface settings.</w:t>
      </w:r>
    </w:p>
    <w:p w:rsidR="00D61ECA" w:rsidRDefault="00D61ECA" w:rsidP="00D61ECA">
      <w:r>
        <w:t>Designing Collaborative Technologi ,  | New kinds of functionality: Virtual worlds, MUDs, and chatrooms have enabled new forms of conversation mechanisms, such as multi-turn-taking, where a number of people can contribute and keep track of a multi-streaming text-based conversation.</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New kinds of functionality: Instant messaging allows users to multi-task by holding numerous conversations at once.</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New kinds of functionality: Benefits</w:t>
      </w:r>
    </w:p>
    <w:p w:rsidR="00D61ECA" w:rsidRDefault="00D61ECA" w:rsidP="00D61ECA">
      <w:r>
        <w:t>Designing Collaborative Technologi ,  | Benefits: Not having to physically face people may increase shy people's confidence and self-esteem to converse more in ýevirtualýf public.</w:t>
      </w:r>
    </w:p>
    <w:p w:rsidR="00D61ECA" w:rsidRDefault="00D61ECA" w:rsidP="00D61ECA">
      <w:r>
        <w:t>Designing Collaborative Technologi ,  | Benefits: It allows people to keep abreast of the goings-on in an organization without having to move from their office.</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Benefits: It enables users to send text and images between people using instant messaging.</w:t>
      </w:r>
    </w:p>
    <w:p w:rsidR="00D61ECA" w:rsidRDefault="00D61ECA" w:rsidP="00D61ECA">
      <w:r>
        <w:t>Designing Collaborative Technologi ,  | Benefits: In offices, instant messaging allows users to fire off quick questions and answers without the time lag of email or phone-tag.</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Benefits: Problems</w:t>
      </w:r>
    </w:p>
    <w:p w:rsidR="00D61ECA" w:rsidRDefault="00D61ECA" w:rsidP="00D61ECA">
      <w:r>
        <w:t>Designing Collaborative Technologi ,  | Problems: Lack of adequate bandwidth has plagued video communication, resulting in poor-quality images that break up, judder, have shadows, and appear as unnatural images.</w:t>
      </w:r>
    </w:p>
    <w:p w:rsidR="00D61ECA" w:rsidRDefault="00D61ECA" w:rsidP="00D61ECA">
      <w:r>
        <w:t>Designing Collaborative Technologi ,  | Problems: It is difficult to establish eye contact (normally an integral and subconscious part of face-toface conversations) in virtual worlds, videoconferencing, and videophones.</w:t>
      </w:r>
    </w:p>
    <w:p w:rsidR="00D61ECA" w:rsidRDefault="00D61ECA" w:rsidP="00D61ECA">
      <w:r>
        <w:t>Designing Collaborative Technologi ,  | Problems: Having the possibility of hiding behind a persona, a name, or an avatar in a chatroom gives people the opportunity to behave differently. Sometimes this can result in people becoming aggressive, intrusive, and shifting gender.</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Problems: Asynchronous communication</w:t>
      </w:r>
    </w:p>
    <w:p w:rsidR="00D61ECA" w:rsidRDefault="00D61ECA" w:rsidP="00D61ECA">
      <w:r>
        <w:t>Designing Collaborative Technologi ,  | Asynchronous communication: Where communication between participants takes place remotely and at different times. It relies not on time-dependent turn-taking but on participants initiating communication and responding to others when they want or are able to do so. Examples</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Asynchronous communication: Email, bulletin boards, newsgroups, computer conferencing. New kinds of functionality</w:t>
      </w:r>
    </w:p>
    <w:p w:rsidR="00D61ECA" w:rsidRDefault="00D61ECA" w:rsidP="00D61ECA">
      <w:r>
        <w:t>Designing Collaborative Technologi ,  | Asynchronous communication: Attachments of different sorts (including annotations, images, videos, music) for email and computer conferencing can be sent.</w:t>
      </w:r>
    </w:p>
    <w:p w:rsidR="00D61ECA" w:rsidRDefault="00D61ECA" w:rsidP="00D61ECA">
      <w:r>
        <w:t>Designing Collaborative Technologi ,  | Asynchronous communication: Messages can be archived and accessed using various search facilities. Benefits Can be read at any place and any time.</w:t>
      </w:r>
    </w:p>
    <w:p w:rsidR="00D61ECA" w:rsidRDefault="00D61ECA" w:rsidP="00D61ECA">
      <w:r>
        <w:t>Designing Collaborative Technologi ,  | Asynchronous communication: Greater autonomy and control of when and how to respond, so can attend to it in own time rather than having to take a turn in a conversation at a particular cue.</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Asynchronous communication: Can send the same message to many people.</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Asynchronous communication: Do not have to interact with person so can be easier to say things than when face-to-face,</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Asynchronous communication: e.g. announcing sudden death of colleague, providing feedback on someone's performance. Problems</w:t>
      </w:r>
    </w:p>
    <w:p w:rsidR="00D61ECA" w:rsidRDefault="00D61ECA" w:rsidP="00D61ECA">
      <w:r>
        <w:t>Designing Collaborative Technologi ,  | Asynchronous communication: Flaming can take place, where a user writes an angry email expressed in uninhibited language that is much stronger than normal when interacting with the same person face-toface. This includes the use of impolite statements, exclamation marks, capitalized sentences or words, swearing, and superlatives. Such ýechargedýf communication can lead to misunderstandings and bad feelings among the recipients.</w:t>
      </w:r>
    </w:p>
    <w:p w:rsidR="00D61ECA" w:rsidRDefault="00D61ECA" w:rsidP="00D61ECA">
      <w:r>
        <w:t>Designing Collaborative Technologi ,  | Asynchronous communication: Many people experience message overload, receiving numerous emails and junkmail each day. They find it difficult to cope and may overlook an important message while working through their ever-increasing pile of email?especially if they have not read it for a few days. Various interface mechanisms have been designed to help people manage their email better, including filtering, threading, and the use of signaling to indicate the level of importance of a message (which the sender or recipient can make), through color coding, bold font, or exclamation marks placed beside a message.</w:t>
      </w:r>
    </w:p>
    <w:p w:rsidR="00D61ECA" w:rsidRDefault="00D61ECA" w:rsidP="00D61ECA">
      <w:r>
        <w:t>Designing Collaborative Technologi ,  | Asynchronous communication: An assumption has evolved that people will read their messages several times a day and reply to them there and then. However, many people have now reverted to treating email more like postal mail, replying when they have the time or inclination to do so.</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Asynchronous communication: CMC combined with other activity</w:t>
      </w:r>
    </w:p>
    <w:p w:rsidR="00D61ECA" w:rsidRDefault="00D61ECA" w:rsidP="00D61ECA">
      <w:r>
        <w:t>Designing Collaborative Technologi ,  | Asynchronous communication: People often talk with each other while carrying out other activities. For example, designing requires people to brainstorm together in meetings, drawing on whiteboards, making notes, and using existing designs. Teaching involves talking with students as well as writing on the board and getting students to solve problems collaboratively. Various meeting and decision support systems have been developed to help people work or learn while talking together.</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Asynchronous communication: Examples</w:t>
      </w:r>
    </w:p>
    <w:p w:rsidR="00D61ECA" w:rsidRDefault="00D61ECA" w:rsidP="00D61ECA">
      <w:r>
        <w:t>Designing Collaborative Technologi ,  | Examples: Customized electronic meeting rooms have been built that support people in face-to-face meetings, via the use of networked workstations, large public displays, and shared software tools, together with various techniques to help decision-making. One of the earliest systems was the University of Arizona's GroupSystem (see Figure 4.6).</w:t>
      </w:r>
    </w:p>
    <w:p w:rsidR="00D61ECA" w:rsidRDefault="00D61ECA" w:rsidP="00D61ECA">
      <w:r>
        <w:t>Designing Collaborative Technologi ,  | Examples: Figure 4.6: Schematic diagram of a group meeting room, showing relationship of workstation, whiteboards, and video projector</w:t>
      </w:r>
    </w:p>
    <w:p w:rsidR="00D61ECA" w:rsidRDefault="00D61ECA" w:rsidP="00D61ECA">
      <w:r>
        <w:t>Designing Collaborative Technologi ,  | Examples: Different combinations of technologies are beginning to be used to support learning in the classroom and remotely. For example, wireless communication, portable devices,</w:t>
      </w:r>
    </w:p>
    <w:p w:rsidR="00D61ECA" w:rsidRDefault="00D61ECA" w:rsidP="00D61ECA">
      <w:r>
        <w:t>Designing Collaborative Technologi ,  | Examples: e.g. tablet PCs, and interactive whiteboards are being integrated in classroom settings to allow the teacher and students to learn and communicate with one another in novel interactive ways (see Figure 4.7) . More sophisticated and integrated web conferencing tools are also appearing. An example is Macromedia's Breeze, which is a web-based communication system that supports collaborative real-time meetings, instructor-led classes, informational presentations, and e-learning courses.</w:t>
      </w:r>
    </w:p>
    <w:p w:rsidR="00D61ECA" w:rsidRDefault="00D61ECA" w:rsidP="00D61ECA">
      <w:r>
        <w:t>Designing Collaborative Technologi ,  | Examples: supporting conversations at a distance was the videophone. Despite numerous attempts by the various phone companies to introduce them over the last 50 years (see Figure 4.8) , they have failed each time. Why do you think this is so?</w:t>
      </w:r>
    </w:p>
    <w:p w:rsidR="00D61ECA" w:rsidRDefault="00D61ECA" w:rsidP="00D61ECA">
      <w:r>
        <w:t>Designing Collaborative Technologi ,  | Examples: Figure 4.8: ( a) One of British Telecom's early videophones and (b) a recent mobile ýevisualphoneýf developed in Korea</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Examples: Comment</w:t>
      </w:r>
    </w:p>
    <w:p w:rsidR="00D61ECA" w:rsidRDefault="00D61ECA" w:rsidP="00D61ECA">
      <w:r>
        <w:t>Designing Collaborative Technologi ,  | Comment: One of the biggest problems with commercial landline videophones is that the bandwidth has been too low, resulting in poor resolution and slow refresh. The net effect is the display of unacceptable images: the person in the picture appears to move in sudden jerks, shadows are left behind when a speaker moves, and it is difficult to read lips or establish eye contact. For cell videophones, network coverage has been a big problem: calls can suddenly hang, leaving the callers talking to a blank screen. They also consume more battery power than audio-only phones, are more bulky to carry, and much more expensive to use.</w:t>
      </w:r>
    </w:p>
    <w:p w:rsidR="00D61ECA" w:rsidRDefault="00D61ECA" w:rsidP="00D61ECA">
      <w:r>
        <w:t>Designing Collaborative Technologi ,  | Comment: But perhaps the biggest reason for their lack of uptake is to do with social acceptability: why would anyone want to look at pocket-sized grainy images of the person she is chatting with over the phone? It seems unnatural. We have adapted to talking on the phone while doing something else, such as staring at the ceiling, gesticulating, or watching TV. Many of us do not want to be bothered with having to face a camera on the phone to make sure that the other person can see our face and, moreover, do not want people to see what state we are in, what we are doing, or where we are.</w:t>
      </w:r>
    </w:p>
    <w:p w:rsidR="00D61ECA" w:rsidRDefault="00D61ECA" w:rsidP="00D61ECA">
      <w:r>
        <w:t>Designing Collaborative Technologi ,  | Comment: Another innovation has been to develop systems that allow people to communicate and interact with each other in ways not possible in the physical world. Rather than try to imitate or facilitate face-to-face communication, designers have developed new kinds of interactions. For example, ClearBoard was developed to enable facial expressions of participants to be made visible to others by using a transparent board that showed their face to the others (Ishii et al., 1993). HyperMirror was designed to provide an environment in which the participants could feel as if they were in the same virtual place even though they were physically in different places (Morikawa and Maesako, 1998). Mirror reflections of people in different places were synthesized and projected onto a single screen, so that they appeared side-by-side in the same virtual space. In this way, the participants could see both themselves and others in the same seamless virtual space. Observations of people using the system showed how quickly they adapted to perceiving themselves and others in this way. For example, participants quickly became sensitized to the importance of virtual personal space, moving out of the way if they perceived they were overlapping someone else on the screen (see Figure 4.9).</w:t>
      </w:r>
    </w:p>
    <w:p w:rsidR="00D61ECA" w:rsidRDefault="00D61ECA" w:rsidP="00D61ECA">
      <w:r>
        <w:t>Designing Collaborative Technologi ,  | Comment: Figure 4.9: Hypermirror in action, showing perception of virtual personal space. (a) A woman is in one room (indicated by the arrow on the screen), (b) while a man and another woman are in the other room chatting to each other. They move apart when they notice they are</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Comment: ýeoverlappingýf her and (c) virtual personal space is established</w:t>
      </w:r>
    </w:p>
    <w:p w:rsidR="00D61ECA" w:rsidRDefault="00D61ECA" w:rsidP="00D61ECA">
      <w:r>
        <w:t>Designing Collaborative Technologi ,  | Comment: Another innovative system, called BiReality, developed at Hewlett Packard by Jouppi (2002) uses a teleoperated robotic surrogate to visit remote locations as a substitute for physical travel (see Figure</w:t>
      </w:r>
    </w:p>
    <w:p w:rsidR="00D61ECA" w:rsidRDefault="00D61ECA" w:rsidP="00D61ECA">
      <w:r>
        <w:t>. The goal was to overcome many of ,  | 4.10) . The goal was to overcome many of the limitations commonly associated with videoconferencing (discussed in Activity 4.5) , by giving the remote person more physical presence at the remote location.</w:t>
      </w:r>
    </w:p>
    <w:p w:rsidR="00D61ECA" w:rsidRDefault="00D61ECA" w:rsidP="00D61ECA">
      <w:r>
        <w:t>. The goal was to overcome many of ,  | Figure 4.10: BiReality: (a) a surrogate robot at a meeting ýesittingýf between two physically present people, (b) the remote user's view of the meeting while controlling the surrogate, (c) an early version of the surrogate on the move, and (d) a second-generation surrogate designed to preserve the height and sitting/standing posture of the user (Jouppi, 2002)</w:t>
      </w:r>
    </w:p>
    <w:p w:rsidR="00D61ECA" w:rsidRDefault="00D61ECA" w:rsidP="00D61ECA">
      <w:r>
        <w:t>Coordination Mechanisms , last:. Advocates of the text-based approach, however, have argued that much is lost with having a graphical representation of the world, since participants no longer have to use their imagination to interpret the text: | 4.2.3 Coordination Mechanisms</w:t>
      </w:r>
    </w:p>
    <w:p w:rsidR="00D61ECA" w:rsidRDefault="00D61ECA" w:rsidP="00D61ECA">
      <w:r>
        <w:t>Coordination Mechanisms ,  | Coordination takes place when a group of people act or interact together to achieve something. For example, consider what is involved in playing a game of basketball. Teams have to work out how to play with each other and to plan a set of tactics that they think will outwit the other team. For the game to proceed both teams need to follow (and sometimes contravene) the rules of the game. An incredible amount of coordination is required within a team and between the competing teams in order to play.</w:t>
      </w:r>
    </w:p>
    <w:p w:rsidR="00D61ECA" w:rsidRDefault="00D61ECA" w:rsidP="00D61ECA">
      <w:r>
        <w:t>Coordination Mechanisms ,  | In general, collaborative activities require us to coordinate with each other, whether playing a team game, moving a piano, navigating a ship, working on a large software project, taking orders and serving meals in a restaurant, constructing a bridge, or playing doubles tennis. In particular, we need to figure out how to interact with one another to progress with our various activities. To help us we use a number of coordinating mechanisms. Primarily, these include:</w:t>
      </w:r>
    </w:p>
    <w:p w:rsidR="00D61ECA" w:rsidRDefault="00D61ECA" w:rsidP="00D61ECA">
      <w:r>
        <w:t>Coordination Mechanisms ,  | verbal and non-verbal communication schedules, rules, and conventions shared external representations.</w:t>
      </w:r>
    </w:p>
    <w:p w:rsidR="00D61ECA" w:rsidRDefault="00D61ECA" w:rsidP="00D61ECA">
      <w:r>
        <w:t>Coordination Mechanisms , last:. Primarily, these include: | Verbal and Non-Verbal Communication</w:t>
      </w:r>
    </w:p>
    <w:p w:rsidR="00D61ECA" w:rsidRDefault="00D61ECA" w:rsidP="00D61ECA">
      <w:r>
        <w:t>Coordination Mechanisms ,  | When people are working closely together they talk to each other, issuing commands and letting others know how they are progressing with their part. For example, when two or more people are collaborating together, as in moving a piano, they shout to each other commands like "Down a bit, left a bit, now straight forward" to coordinate their actions with each other. As in a conversation, nods, shakes, winks, glances, and hand-raising are also used in combination with such coordination ýetalkýf to emphasize and sometimes replace it.</w:t>
      </w:r>
    </w:p>
    <w:p w:rsidR="00D61ECA" w:rsidRDefault="00D61ECA" w:rsidP="00D61ECA">
      <w:r>
        <w:t>Coordination Mechanisms ,  | In formal settings, like meetings, explicit structures such as agendas, memos, and minutes are employed to coordinate the activity. Meetings are chaired, with secretaries taking minutes to record what is said and plans of actions agreed upon. Such minutes are subsequently distributed to members to remind them of what was agreed in the meeting and for those responsible to act upon what was agreed.</w:t>
      </w:r>
    </w:p>
    <w:p w:rsidR="00D61ECA" w:rsidRDefault="00D61ECA" w:rsidP="00D61ECA">
      <w:r>
        <w:t>Coordination Mechanisms ,  | For time-critical and routinized collaborative activities, especially where it is difficult to hear others because of the physical conditions, gestures are frequently used (radio-controlled communication systems may also be used). Various kinds of hand signals have evolved, with their own set of standardized syntax and semantics. For example, the arm and baton movements of a conductor coordinate the different players in an orchestra, while the arm and baton movements of a ground marshal at an airport signal to a pilot how to bring the plane into its allocated gate.</w:t>
      </w:r>
    </w:p>
    <w:p w:rsidR="00D61ECA" w:rsidRDefault="00D61ECA" w:rsidP="00D61ECA">
      <w:r>
        <w:t>Coordination Mechanisms , last:. Primarily, these include: | Activity 4.6</w:t>
      </w:r>
    </w:p>
    <w:p w:rsidR="00D61ECA" w:rsidRDefault="00D61ECA" w:rsidP="00D61ECA">
      <w:r>
        <w:t>Coordination Mechanisms ,  | Activity 4.6: How much communication is non-verbal? Watch a soap opera on the TV and turn down the volume, look at the kinds and frequency of gestures that are used. Are you able to understand what is going on? How do radio soaps compensate for not being able to use non-verbal gestures? How do people compensate when chatting online?</w:t>
      </w:r>
    </w:p>
    <w:p w:rsidR="00D61ECA" w:rsidRDefault="00D61ECA" w:rsidP="00D61ECA">
      <w:r>
        <w:t>Coordination Mechanisms , last:. Primarily, these include: | Activity 4.6: Comment</w:t>
      </w:r>
    </w:p>
    <w:p w:rsidR="00D61ECA" w:rsidRDefault="00D61ECA" w:rsidP="00D61ECA">
      <w:r>
        <w:t>Coordination Mechanisms ,  | Comment: Soaps are good to watch for observing non-verbal behavior as the actors often exaggerate their gestures and facial expressions to convey their emotions. It is easy to work out what kind of scene is happening from the actors' posture, body movements, gestures, and facial expressions. In contrast, actors on the radio use their voice a lot more, relying on intonation and sound effects to help convey emotions. When chatting online, people use emoticons and conventionally accepted abbreviations, e.g. LOL.</w:t>
      </w:r>
    </w:p>
    <w:p w:rsidR="00D61ECA" w:rsidRDefault="00D61ECA" w:rsidP="00D61ECA">
      <w:r>
        <w:t>Coordination Mechanisms , last:. Primarily, these include: | Comment: Schedules, Rules, and Conventions</w:t>
      </w:r>
    </w:p>
    <w:p w:rsidR="00D61ECA" w:rsidRDefault="00D61ECA" w:rsidP="00D61ECA">
      <w:r>
        <w:t>Coordination Mechanisms ,  | Comment: A common practice in organizations is to use various kinds of schedules to organize the people who are part of it. For example, consider how a university manages to coordinate its people and available resources. A core task is allocating the thousands of lectures and seminars that need to be run each week with the number of rooms available. A schedule has to be devised that allows students to attend the lectures and seminars for their given courses, taking into account numerous rules and constraints. These include:</w:t>
      </w:r>
    </w:p>
    <w:p w:rsidR="00D61ECA" w:rsidRDefault="00D61ECA" w:rsidP="00D61ECA">
      <w:r>
        <w:t>Coordination Mechanisms , last:. These include: | Comment: A student cannot attend more than one lecture at a given time.</w:t>
      </w:r>
    </w:p>
    <w:p w:rsidR="00D61ECA" w:rsidRDefault="00D61ECA" w:rsidP="00D61ECA">
      <w:r>
        <w:t>Coordination Mechanisms , last:. These include: | Comment: A professor cannot give more than one lecture or seminar at a given time.</w:t>
      </w:r>
    </w:p>
    <w:p w:rsidR="00D61ECA" w:rsidRDefault="00D61ECA" w:rsidP="00D61ECA">
      <w:r>
        <w:t>Coordination Mechanisms , last:. These include: | Comment: A room cannot be allocated to more than one seminar or lecture at a given time.</w:t>
      </w:r>
    </w:p>
    <w:p w:rsidR="00D61ECA" w:rsidRDefault="00D61ECA" w:rsidP="00D61ECA">
      <w:r>
        <w:t>Coordination Mechanisms , last:. These include: | Comment: Only a certain number of students can be placed in a room depending on its size.</w:t>
      </w:r>
    </w:p>
    <w:p w:rsidR="00D61ECA" w:rsidRDefault="00D61ECA" w:rsidP="00D61ECA">
      <w:r>
        <w:t>Coordination Mechanisms ,  | Comment: Other coordinating mechanisms that are employed by groups working together are rules and conventions. These can be formal or informal. Formal rules, like the compulsory attendance of seminars, writing of monthly reports, and filling in of timesheets, enable organizations to maintain order and keep track of what its members are doing. Conventions, like keeping quiet in a library or removing meal trays after finishing eating in a cafeteria, are a form of courtesy to others.</w:t>
      </w:r>
    </w:p>
    <w:p w:rsidR="00D61ECA" w:rsidRDefault="00D61ECA" w:rsidP="00D61ECA">
      <w:r>
        <w:t>Coordination Mechanisms , last:. These include: | Comment: Shared External Representations</w:t>
      </w:r>
    </w:p>
    <w:p w:rsidR="00D61ECA" w:rsidRDefault="00D61ECA" w:rsidP="00D61ECA">
      <w:r>
        <w:t>Coordination Mechanisms ,  | Comment: Shared external representations are commonly used to coordinate people. We have already mentioned one example, that of shared calendars that appear on users' monitors as graphical charts, email reminders, and dialog boxes. Other kinds that are commonly used include forms, checklists, and tables. These are presented on public noticeboards or as part of other shared spaces. They can also be attached to documents and folders. They function by providing external information on who is working on what, when, where, when a piece of work is supposed to be finished, and to whom it goes next. For example, a shared table of who has completed the checking of files for a design project (see Figure 4.11)  provides the necessary information from which other members of the group can at a glance update their model of that project's progress. Importantly, such external representations can be readily updated by annotating. If a project is going to take longer than planned, this can be indicated on a chart or table by extending the line representing it, allowing others to see the change when they pass by and glance up at the whiteboard.</w:t>
      </w:r>
    </w:p>
    <w:p w:rsidR="00D61ECA" w:rsidRDefault="00D61ECA" w:rsidP="00D61ECA">
      <w:r>
        <w:t>Coordination Mechanisms ,  | Comment: Figure 4.11: An external representation used to coordinate collaborative work in the form of a printout table showing who has completed the checking of files and who is down to do what</w:t>
      </w:r>
    </w:p>
    <w:p w:rsidR="00D61ECA" w:rsidRDefault="00D61ECA" w:rsidP="00D61ECA">
      <w:r>
        <w:t>Coordination Mechanisms ,  | Comment: Shared externalizations allow people to make various inferences about the changes or delays with respect to their effect on their current activities. Accordingly, they may need to reschedule their work and annotate the shared workplan. In so doing, these kinds of coordination mechanisms are considered to be tangible, providing important representations of work and responsibility that can be changed and updated as and when needed.</w:t>
      </w:r>
    </w:p>
    <w:p w:rsidR="00D61ECA" w:rsidRDefault="00D61ECA" w:rsidP="00D61ECA">
      <w:r>
        <w:t>Designing Collaborative Technologi , last:. These include: | 4.2.4 Designing Collaborative Technologies to Support Coordination</w:t>
      </w:r>
    </w:p>
    <w:p w:rsidR="00D61ECA" w:rsidRDefault="00D61ECA" w:rsidP="00D61ECA">
      <w:r>
        <w:t>Designing Collaborative Technologi ,  | Group calendars, electronic schedulers, project management tools, and workflow tools that provide interactive forms of scheduling and planning are some of the main kinds of collaborative technologies that have been developed to support coordination. A specific mechanism that has been implemented is the use of conventions. For example, an early shared workspace system developed in Germany (called POLITeam), that supported email and document sharing to allow politicians to work together at different sites, introduced a range of conventions, such as how folders and files should be organized in the shared workspace. Interestingly, when the system was used in practice, it was found that the conventions were often violated (Mark et al., 1997). For example, one convention that was set up was that users should always type in the code of a file when they were using it. In practice, very few people did this, as pointed out by an administrator: "They don't type in the right code. I must correct them. I must sort the documents into the right archive. And that's annoying."</w:t>
      </w:r>
    </w:p>
    <w:p w:rsidR="00D61ECA" w:rsidRDefault="00D61ECA" w:rsidP="00D61ECA">
      <w:r>
        <w:t>Designing Collaborative Technologi ,  | The tendency of people not to follow conventions can be due to a number of reasons. If following conventions requires additional work that is extraneous to the users' ongoing work, they may find it gets in the way. They may also perceive the convention as an unnecessary burden and ýeforgetýf to follow it all the time. Such ýeproductive lazinessýf is quite common. A simple analogy to everyday life is forgetting to put the top back on the toothpaste tube: it is a very simple convention to follow and yet we are all guilty sometimes (or even all the time) of not doing this. While such actions may only take a tiny bit of effort, people often don't do them because they perceive them as tedious and unnecessary. However, the consequence of not doing them can be very annoying to others and make the system much less efficient and workable.</w:t>
      </w:r>
    </w:p>
    <w:p w:rsidR="00D61ECA" w:rsidRDefault="00D61ECA" w:rsidP="00D61ECA">
      <w:r>
        <w:t>Designing Collaborative Technologi ,  | When designing coordination mechanisms it is important to consider how socially acceptable they are to people. Failure to do so can result in the users not using the system in the way intended or simply abandoning it. Getting the right balance between human coordination and system coordination is important. Too much system control and the users will rebel; too little control and the system breaks down. Consider the example of file locking, which is a form of concurrency control. This is used by most shared applications, e.g. file-sharing systems to prevent users from clashing when trying to work on the same part of a shared document or file at the same time. With file locking, whenever someone is working on a file or part of it, it becomes inaccessible to others. Information about who is using the file and for how long may be made available to the other users, to show why they can't work on a particular file. When file-locking mechanisms are used in this way, however, they are often considered too rigid as a form of coordination, primarily because they don't let other users negotiate with the first user about when they can have access to the locked file.</w:t>
      </w:r>
    </w:p>
    <w:p w:rsidR="00D61ECA" w:rsidRDefault="00D61ECA" w:rsidP="00D61ECA">
      <w:r>
        <w:t>Designing Collaborative Technologi ,  | A more flexible form of coordination is to include a social policy of floor control. Whenever a user wants to work on a shared document or file, he must initially request ýethe floor.ýf If no one else is using the specified section or file at that time, then he is given the floor. That part of the document or file then becomes locked, preventing others from having access to it. If other users want access to the file, they likewise make a request for the floor. The current user is then notified and can then let the requester know how long the file will be in use. If not acceptable, the requester can try to negotiate a time for access to the file. This kind of coordination mechanism, therefore, provides more scope for negotiation between users on how to collaborate, rather than simply receiving a point-blank ýepermission deniedýf response from the system when a file is being used by someone else.</w:t>
      </w:r>
    </w:p>
    <w:p w:rsidR="00D61ECA" w:rsidRDefault="00D61ECA" w:rsidP="00D61ECA">
      <w:r>
        <w:t>Designing Collaborative Technologi , last:. These include: | Box 4.4: Turning technology inside out: online versus physical coordination mechanisms</w:t>
      </w:r>
    </w:p>
    <w:p w:rsidR="00D61ECA" w:rsidRDefault="00D61ECA" w:rsidP="00D61ECA">
      <w:r>
        <w:t>Designing Collaborative Technologi ,  | Many software applications now exist to support coordination, notably project management systems. From the project manager's perspective, they provide a flexible means of scheduling, distributing, and monitoring collaborative work and enabling them continuously to remind people of deadlines and milestones via the use of email and other kinds of representations. From the perspective of the individuals working in the company, they give them a means of letting others know when they are available for meetings and where they will be.</w:t>
      </w:r>
    </w:p>
    <w:p w:rsidR="00D61ECA" w:rsidRDefault="00D61ECA" w:rsidP="00D61ECA">
      <w:r>
        <w:t>Designing Collaborative Technologi ,  | In practice, however, project management systems that rely exclusively on computermediated coordination mechanisms have not been found to be as effective as hoped. This tends to happen when the system is used to coordinate a large number of events or projects. People begin not to take notice of the numerous internal reminders and messages that are sent to them by the system, finding them to be too intrusive, overwhelming, or annoying. This can then lead to missing important meetings and deadlines. A work-around in some organizations has been to print out the schedules and events that have been entered into the project management online database and display them as paper-based external representations (see Whittaker and Schwartz, 1995). A study that looked at the creation and use of</w:t>
      </w:r>
    </w:p>
    <w:p w:rsidR="00D61ECA" w:rsidRDefault="00D61ECA" w:rsidP="00D61ECA">
      <w:r>
        <w:t>Designing Collaborative Technologi ,  | shared external representations in collaborative work (Bellotti and Rogers, 1997) found that in several cases, information that is represented online becomes re-represented as a physical entity because the online version often gets lost, forgotten, or overlooked. This was particularly prevalent at new media companies producing web content that needed to be updated regularly. The various groups had to be coordinated across a number of parallelrunning, time-critical projects.</w:t>
      </w:r>
    </w:p>
    <w:p w:rsidR="00D61ECA" w:rsidRDefault="00D61ECA" w:rsidP="00D61ECA">
      <w:r>
        <w:t>Designing Collaborative Technologi ,  | At one site, a project coordinator would write up on a physical whiteboard every morning the main projects, schedules, and deadlines relevant for that day fed from the online project management software. When asked why she laboriously wrote down by hand information that could be readily accessed by everyone over the computer network, she replied that, owing to the multiplication of projects and people working on them, it had become very difficult to keep track of everything that was going on. Moreover, people had become desensitized to the many email reminders that the software application provided, so they often forgot their significance immediately after having acknowledged them. Consequently, everyone ( including herself) needed to be reminded of what was urgent and what needed dealing with that day. Placing this critical information on a physical whiteboard in a prominent public place that was clearly distinct from the continuous stream of other online information and messages provided a more effective public reminder of what was urgent and needed doing that day. In essence, the company had resorted to ýeturning the technology inside outýf.</w:t>
      </w:r>
    </w:p>
    <w:p w:rsidR="00D61ECA" w:rsidRDefault="00D61ECA" w:rsidP="00D61ECA">
      <w:r>
        <w:t>Designing Collaborative Technologi ,  | Why are whiteboards so useful for coordinating projects? How might electronic whiteboards be designed to extend this practice?</w:t>
      </w:r>
    </w:p>
    <w:p w:rsidR="00D61ECA" w:rsidRDefault="00D61ECA" w:rsidP="00D61ECA">
      <w:r>
        <w:t>Designing Collaborative Technologi , last:. These include: | Comment</w:t>
      </w:r>
    </w:p>
    <w:p w:rsidR="00D61ECA" w:rsidRDefault="00D61ECA" w:rsidP="00D61ECA">
      <w:r>
        <w:t>Designing Collaborative Technologi ,  | Comment: Physical whiteboards are very good as coordinating tools as they display information that is external and public, making it highly visible for everyone to see. Furthermore, the information can be easily annotated to show up-to-date modifications to a schedule. Whiteboards also have a gravitational force, drawing people to them. They provide a meeting place for people to discuss and catch up with latest developments.</w:t>
      </w:r>
    </w:p>
    <w:p w:rsidR="00D61ECA" w:rsidRDefault="00D61ECA" w:rsidP="00D61ECA">
      <w:r>
        <w:t>Designing Collaborative Technologi ,  | Comment: Electronic whiteboards have the added advantage that important information can be animated to make it stand out. Important information can also be displayed on multiple displays throughout a building and can be fed from existing databases and software, thereby making the project coordinator's work much easier. The boards could also be used to support on-the-fly meetings in which individuals could use electronic pens to sketch out ideas that could then be stored electronically. In such settings they could also be interacted with via wireless handheld computers, allowing information to be ýescrapedýf off or ýesquirtedýf onto the whiteboard.</w:t>
      </w:r>
    </w:p>
    <w:p w:rsidR="00D61ECA" w:rsidRDefault="00D61ECA" w:rsidP="00D61ECA">
      <w:r>
        <w:t>Awareness Mechanisms , last:. These include: | 4.2.5 Awareness Mechanisms</w:t>
      </w:r>
    </w:p>
    <w:p w:rsidR="00D61ECA" w:rsidRDefault="00D61ECA" w:rsidP="00D61ECA">
      <w:r>
        <w:t>Awareness Mechanisms ,  | Awareness involves knowing who is around, what is happening, and who is talking with whom (Dourish and Bly, 1992). For example, when we are at a party, we move around the physical space, observing what is going on and who is talking to whom, eavesdropping on others' conversations and passing on gossip to others. A specific kind of awareness is peripheral awareness. This refers to a person's ability to maintain and constantly update a sense of what is going on in the physical and social context, through keeping an eye on what is happening in the periphery of their vision. This might include noting whether people are in a good or bad mood by the way they are talking, how fast the drink and food is being consumed, who has entered or left the room, how long someone has been absent, and whether the lonely guy in the corner is finally talking to someone?all while we are having a conversation with someone else. The combination of direct observations and peripheral monitoring keeps people informed and updated on what is happening in the world.</w:t>
      </w:r>
    </w:p>
    <w:p w:rsidR="00D61ECA" w:rsidRDefault="00D61ECA" w:rsidP="00D61ECA">
      <w:r>
        <w:t>Awareness Mechanisms ,  | Similar ways of becoming aware and keeping aware take place in other contexts, such as a place of study, at work, or school. Importantly, this requires fathoming when it is an appropriate time to interact with others to get and pass information on. Seeing a professor slam the office door signals to students that this is definitely not a good time to ask for an extension on an assignment deadline. Conversely, seeing teachers with beaming faces, chatting openly to other students suggests they are in a good mood and therefore this would be a good time to ask them if it would be all right to miss next week's seminar because of an important family engagement. The knowledge that someone is approachable or not rapidly spreads through a company, school, or other institution. People are very eager to pass on both good and bad news to others and will go out of their way to gossip, loitering in corridors, hanging around at the photocopier and coffee machine ýespreading the word.ýf</w:t>
      </w:r>
    </w:p>
    <w:p w:rsidR="00D61ECA" w:rsidRDefault="00D61ECA" w:rsidP="00D61ECA">
      <w:r>
        <w:t>Awareness Mechanisms ,  | In addition to monitoring the behavior of others, people will organize their work and physical environment to enable it to be successfully monitored by others. This ranges from the use of subtle cues to more blatant ones. An example of a subtle cue is when someone leaves their dorm or office door slightly ajar to indicate that they can be approached. A more blatant one is the complete closing of their door together with a ýedo not disturbýf notice prominently on it, signaling to everyone that under no circumstances should they be disturbed (see Figure 4.12).</w:t>
      </w:r>
    </w:p>
    <w:p w:rsidR="00D61ECA" w:rsidRDefault="00D61ECA" w:rsidP="00D61ECA">
      <w:r>
        <w:t>Awareness Mechanisms , last:. These include: | Figure 4.12: An external representation used to signal to others a person's availability</w:t>
      </w:r>
    </w:p>
    <w:p w:rsidR="00D61ECA" w:rsidRDefault="00D61ECA" w:rsidP="00D61ECA">
      <w:r>
        <w:t>Awareness Mechanisms , last:. These include: | Overhearing and Overseeing</w:t>
      </w:r>
    </w:p>
    <w:p w:rsidR="00D61ECA" w:rsidRDefault="00D61ECA" w:rsidP="00D61ECA">
      <w:r>
        <w:t>Awareness Mechanisms ,  | Overhearing and Overseeing: People who work closely together also develop various strategies for coordinating their work, based on an up-to-date awareness of what the others are doing. This is especially so for interdependent tasks, where the outcome of one person's activity is needed for others to be able to carry out their tasks. For example, when putting on a show, the performers will constantly monitor what one another is doing in order to coordinate their performance efficiently. The metaphorical expression ýeclosely-knit teamsýf exemplifies this way of collaborating. People become highly skilled in reading and tracking what others are doing and the information they are attending to. A well-known study of this phenomenon is described by Christian Heath and Paul Luff (1992), who looked at how two controllers worked together in a control room in the London Underground. An overriding observation was that the actions of one controller were tied very closely to what the other was doing. One of the controllers was responsible for the movement of trains on the line (controller A), while the other was responsible for providing information to passengers about the current service (controller B). In many instances, it was found that controller B overheard what controller A was doing and saying, and acted accordingly?even though controller A had not said anything explicitly to him. For example, on overhearing controller A discussing a problem with a train driver over the in-cab intercom system, controller B inferred from the ensuing conversation that there was going to be a disruption to the service and so started announcing this to the passengers on the platform before controller A had even finished talking with the train driver. At other times, the two controllers keep a lookout for each other, monitoring the environment for actions and events which they might have not noticed but may be important for them to know about so that they can act appropriately.</w:t>
      </w:r>
    </w:p>
    <w:p w:rsidR="00D61ECA" w:rsidRDefault="00D61ECA" w:rsidP="00D61ECA">
      <w:r>
        <w:t>Awareness Mechanisms , last:. These include: | Overhearing and Overseeing: Activity 4.8</w:t>
      </w:r>
    </w:p>
    <w:p w:rsidR="00D61ECA" w:rsidRDefault="00D61ECA" w:rsidP="00D61ECA">
      <w:r>
        <w:t>Awareness Mechanisms ,  | Activity 4.8: What do you think happens when one person of a closely-knit team does not see or hear something or misunderstands what has been said, while the others in the group assume they have seen, heard, or understood what has been said?</w:t>
      </w:r>
    </w:p>
    <w:p w:rsidR="00D61ECA" w:rsidRDefault="00D61ECA" w:rsidP="00D61ECA">
      <w:r>
        <w:t>Awareness Mechanisms , last:. These include: | Activity 4.8: Comment</w:t>
      </w:r>
    </w:p>
    <w:p w:rsidR="00D61ECA" w:rsidRDefault="00D61ECA" w:rsidP="00D61ECA">
      <w:r>
        <w:t>Awareness Mechanisms ,  | Comment: In such circumstances, the person is likely to carry on as normal. In some cases this will result in inappropriate behavior. Repair mechanisms will then need to be set in motion. The knowledgeable participants may notice that the other person has not acted in the manner expected. They may then use one of a number of subtle repair mechanisms, say coughing or glancing at something that needs attending to. If this doesn't work, they may then resort to explicitly stating aloud what had previously been signaled implicitly. Conversely, the unaware participant may wonder why the event hasn't happened and, likewise, look over at the other people, cough to get their attention, or explicitly ask them a question. The kind of repair mechanism employed at a given moment will depend on a number of factors, including the relationship among the participants, e.g. whether one is more senior than the others?this determines who can ask what, the perceived fault or responsibility for the breakdown, and the severity of the outcome of not acting there and then on the new information.</w:t>
      </w:r>
    </w:p>
    <w:p w:rsidR="00D61ECA" w:rsidRDefault="00D61ECA" w:rsidP="00D61ECA">
      <w:r>
        <w:t>Designing Collaborative Technologi , last:. These include: | 4.2.6 Designing Collaborative Technologies to Support Awareness</w:t>
      </w:r>
    </w:p>
    <w:p w:rsidR="00D61ECA" w:rsidRDefault="00D61ECA" w:rsidP="00D61ECA">
      <w:r>
        <w:t>Designing Collaborative Technologi ,  | The various observations about awareness have led system developers to consider how best to provide awareness information for people who need to work together but who are not in the same physical space. Various technologies have been employed, along with the design of specific applications to convey information about what people are doing and the progress of their ongoing work. As mentioned previously, media spaces and audio?video links have been developed to enable remote colleagues to keep in touch with one another. Some of these systems have also been developed to provide awareness information about remote partners, allowing them to find out what one another is doing. One of the earliest systems was Portholes, developed at Xerox PARC research labs (Dourish and Bly, 1992). The system presented regularly-updated digitized video images of people in their offices from a number of different locations (in the USA and UK). These were shown in a matrix display on people's workstations. Clicking on one of the images had the effect of bringing up a dialog box providing further information about that individual, e.g. name, phone number together with a set of lightweight action buttons, e.g. email the person, listen to a prerecorded audio snippet. The system provided changing images of people throughout the day and night in their offices, letting others see at a glance whether they were in their offices, what they were working on, and who was around (see Figure 4.13) . Informal evaluation of the set-up suggested that having access to such information led to a shared sense of community.</w:t>
      </w:r>
    </w:p>
    <w:p w:rsidR="00D61ECA" w:rsidRDefault="00D61ECA" w:rsidP="00D61ECA">
      <w:r>
        <w:t>Designing Collaborative Technologi ,  | Figure 4.13: A screen dump of Portholes, showing low resolution monochrome images from offices in the US and UK PARC sites</w:t>
      </w:r>
    </w:p>
    <w:p w:rsidR="00D61ECA" w:rsidRDefault="00D61ECA" w:rsidP="00D61ECA">
      <w:r>
        <w:t>Designing Collaborative Technologi ,  | The emphasis in the design of these early awareness systems was largely on supporting peripheral monitoring, allowing people to see each other and their progress. Dourish and Bellotti (1992) refer to this as shared feedback. More recent distributed awareness systems provide a different kind of awareness information. Rather than place the onus on participants to find out about each other, they have been designed to allow users to notify each other about specific kinds of events. Thus, there is less emphasis on monitoring and being monitored and more on explicitly letting others know about things. Notification mechanisms are also used to provide information about the status of shared objects and the progress of collaborative tasks.</w:t>
      </w:r>
    </w:p>
    <w:p w:rsidR="00D61ECA" w:rsidRDefault="00D61ECA" w:rsidP="00D61ECA">
      <w:r>
        <w:t>Designing Collaborative Technologi ,  | Hence, there has been a shift towards supporting a collective ýestream of consciousnessýf that people can attend to when they want and likewise provide information for whom they want. An example is Elvin, which is a distributed awareness system that provides a range of client services (Segall and Arnold, 1997) . It includes Tickertape, a lightweight messaging system, that shows small color-coded messages scrolling from right to left across a user's screen, together with virtual presence windows, indicating who is online or offline and for how long (see Figure 4.14) . This and other Internet instant messaging systems provide a number of functions, including a chat and local organizing tool for shared events, e.g. lunch dates, and announcements, e.g. a party, and an ýealways-onýf communication tool for people working together on projects but who are not physically collocated.</w:t>
      </w:r>
    </w:p>
    <w:p w:rsidR="00D61ECA" w:rsidRDefault="00D61ECA" w:rsidP="00D61ECA">
      <w:r>
        <w:t>Designing Collaborative Technologi , last:. These include: | Figure 4.14: Sticker tickertape interface, showing ticker scroller and virtual presence window.</w:t>
      </w:r>
    </w:p>
    <w:p w:rsidR="00D61ECA" w:rsidRDefault="00D61ECA" w:rsidP="00D61ECA">
      <w:r>
        <w:t>Designing Collaborative Technologi , last:. These include: | Sticker is a newer version of Elvin tickertape</w:t>
      </w:r>
    </w:p>
    <w:p w:rsidR="00D61ECA" w:rsidRDefault="00D61ECA" w:rsidP="00D61ECA">
      <w:r>
        <w:t>Designing Collaborative Technologi ,  | In addition to presenting awareness information as streaming text messages, more abstract forms of representation have been used. For example, a communication tool called Babble, developed at IBM by David Smith (Erickson et al., 1999), provides a dynamic visualization of the participants in an ongoing chat-like conversation. A large 2D circle called a cookie is depicted with colored marbles on each user's monitor. Marbles inside the cookie convey those individuals active in the current conversation. Marbles outside the cookie convey users involved in other conversations. The more active a participant is in the conversation, the more the corresponding marble is moved towards the center of the cookie. Conversely, the less engaged a person is in the ongoing conversation, the more the marble moves towards the periphery of the cookie (see Figure 4.15) . Similarly, Loops, its successor, uses an abstract dynamic representation to convey the participants' activity in a web-based persistent chat system (Halverson et al., 2003).</w:t>
      </w:r>
    </w:p>
    <w:p w:rsidR="00D61ECA" w:rsidRDefault="00D61ECA" w:rsidP="00D61ECA">
      <w:r>
        <w:t>Designing Collaborative Technologi , last:. These include: | Figure 4.15: The Babble interface</w:t>
      </w:r>
    </w:p>
    <w:p w:rsidR="00D61ECA" w:rsidRDefault="00D61ECA" w:rsidP="00D61ECA">
      <w:r>
        <w:t>Designing Collaborative Technologi , last:. These include: | Use of content on this site is subject to the restrictions set forth in the Terms of Use.</w:t>
      </w:r>
    </w:p>
    <w:p w:rsidR="00D61ECA" w:rsidRDefault="00D61ECA" w:rsidP="00D61ECA">
      <w:r>
        <w:t>Designing Collaborative Technologi ,  | Page Layout and Design c2015 Skillsoft Ireland Limited - All rights reserved, individual content is owned by respective copyright holder.</w:t>
      </w:r>
    </w:p>
    <w:p w:rsidR="00D61ECA" w:rsidRDefault="00D61ECA" w:rsidP="00D61ECA">
      <w:r>
        <w:t>Designing Collaborative Technologi , last:. These include: | Feedback | Privacy and Cookie Policy (Updated 12/2014) | v.4.0.78.153</w:t>
      </w:r>
    </w:p>
    <w:p w:rsidR="00D61ECA" w:rsidRDefault="00D61ECA" w:rsidP="00D61ECA">
      <w:r>
        <w:t>Designing Collaborative Technologi , last:. These include: | Chapter 3 - Understanding Users</w:t>
      </w:r>
    </w:p>
    <w:p w:rsidR="00D61ECA" w:rsidRDefault="00D61ECA" w:rsidP="00D61ECA">
      <w:r>
        <w:t>Designing Collaborative Technologi ,  | Interaction Design: Beyond Human-Computer Interaction, Second Edition by  Helen Sharp, Yvonne Rogers and Jenny Preece</w:t>
      </w:r>
    </w:p>
    <w:p w:rsidR="00D61ECA" w:rsidRDefault="00D61ECA" w:rsidP="00D61ECA">
      <w:r>
        <w:t>Designing Collaborative Technologi , last:. These include: | John Wiley &amp; Sons c 2007 Citation Recommend?</w:t>
      </w:r>
    </w:p>
    <w:p w:rsidR="00D61ECA" w:rsidRDefault="00D61ECA" w:rsidP="00D61ECA">
      <w:r>
        <w:t>Cognitive Frameworks , last:. These include: | 3.3 Cognitive Frameworks</w:t>
      </w:r>
    </w:p>
    <w:p w:rsidR="00D61ECA" w:rsidRDefault="00D61ECA" w:rsidP="00D61ECA">
      <w:r>
        <w:t>Cognitive Frameworks ,  | A number of conceptual frameworks have been developed to explain and predict user behavior based on theories of cognition. In this section, we outline the influential ones that have been developed for interaction design, which are: mental models</w:t>
      </w:r>
    </w:p>
    <w:p w:rsidR="00D61ECA" w:rsidRDefault="00D61ECA" w:rsidP="00D61ECA">
      <w:r>
        <w:t>Cognitive Frameworks , last:. These include: | theory of action information processing external cognition distributed cognition.</w:t>
      </w:r>
    </w:p>
    <w:p w:rsidR="00D61ECA" w:rsidRDefault="00D61ECA" w:rsidP="00D61ECA">
      <w:r>
        <w:t>Mental Models , last:. These include: | 3.3.1 Mental Models</w:t>
      </w:r>
    </w:p>
    <w:p w:rsidR="00D61ECA" w:rsidRDefault="00D61ECA" w:rsidP="00D61ECA">
      <w:r>
        <w:t>Mental Models ,  | In Chapter 2 we pointed out that a successful system is one based on a conceptual model that enables users to readily learn a system and use it effectively. People primarily develop knowledge of how to interact with a system and, to a lesser extent, how that system works.</w:t>
      </w:r>
    </w:p>
    <w:p w:rsidR="00D61ECA" w:rsidRDefault="00D61ECA" w:rsidP="00D61ECA">
      <w:r>
        <w:t>Mental Models , last:. These include: | These two kinds of knowledge are often referred to as a user's mental model.</w:t>
      </w:r>
    </w:p>
    <w:p w:rsidR="00D61ECA" w:rsidRDefault="00D61ECA" w:rsidP="00D61ECA">
      <w:r>
        <w:t>Mental Models ,  | It is assumed that mental models are used by people to reason about a system, and in particular, to try to fathom out what to do when something unexpected happens with the system or when encountering unfamiliar systems. The more someone learns about a system and how it functions, the more their mental model develops. For example, TV engineers have a ýedeepýf mental model of how TVs work that allows them to work out how to fix them. In contrast, an average citizen is likely to have a reasonably good mental model of how to operate a TV but a ýeshallowýf mental model of how it works. Within cognitive psychology, mental models have been postulated as internal constructions of some aspect of the external world that are manipulated, enabling predictions and inferences to be made (Craik, 1943). This process is thought to involve the ýefleshing outýf and the ýerunningýf of a mental model (Johnson-Laird, 1983). This can involve both unconscious and conscious mental processes, where images and analogies are activated.</w:t>
      </w:r>
    </w:p>
    <w:p w:rsidR="00D61ECA" w:rsidRDefault="00D61ECA" w:rsidP="00D61ECA">
      <w:r>
        <w:t>Mental Models , last:. These include: | Activity 3.5</w:t>
      </w:r>
    </w:p>
    <w:p w:rsidR="00D61ECA" w:rsidRDefault="00D61ECA" w:rsidP="00D61ECA">
      <w:r>
        <w:t>Mental Models ,  | Activity 3.5: To illustrate how we use mental models in our everyday reasoning, imagine the following two scenarios:</w:t>
      </w:r>
    </w:p>
    <w:p w:rsidR="00D61ECA" w:rsidRDefault="00D61ECA" w:rsidP="00D61ECA">
      <w:r>
        <w:t>Mental Models , 1.</w:t>
      </w:r>
      <w:r>
        <w:tab/>
        <w:t>You arrive home from a holiday on a cold winter's night to a cold house. You have a small baby and you need to get the house warm as quickly as possible. Your house is centrally heated. Do you set the thermostat as high as possible or turn it to the desired temperature, e.g. 70ýý F? | 1.</w:t>
      </w:r>
      <w:r>
        <w:tab/>
        <w:t>You arrive home from a holiday on a cold winter's night to a cold house. You have a small baby and you need to get the house warm as quickly as possible. Your house is centrally heated. Do you set the thermostat as high as possible or turn it to the desired temperature, e.g. 70ýý F?</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375ýý F and then place the pizza in the oven for 20 minutes. Your oven is electric. How do you heat it up? Do you turn it to the specified temperature or higher? | 2.</w:t>
      </w:r>
      <w:r>
        <w:tab/>
        <w:t>You arrive home from being out all night starving hungry. You look in the fridge and find all that is left is an uncooked pizza. The instructions on the packet say heat the oven to 375ýý F and then place the pizza in the oven for 20 minutes. Your oven is electric. How do you heat it up? Do you turn it to the specified temperature or higher?</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375ýý F and then place the pizza in the oven for 20 minutes. Your oven is electric. How do you heat it up? Do you turn it to the specified temperature or higher?last:. These include: | Comment</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375ýý F and then place the pizza in the oven for 20 minutes. Your oven is electric. How do you heat it up? Do you turn it to the specified temperature or higher? | Comment: Most people when asked the first question imagine the scenario in terms of what they would do in their own house and choose the first option. A typical explanation is that setting the temperature to be as high as possible increases the rate at which the room warms up. While many people may believe this, it is incorrect. Thermostats work by switching on the heat and keeping it going at a constant speed until the desired temperature set is reached, at which point they cut out. They cannot control the rate at which heat is given out from a heating system. Left at a given setting, thermostats will turn the heat on and off as necessary to maintain the desired temperature.</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375ýý F and then place the pizza in the oven for 20 minutes. Your oven is electric. How do you heat it up? Do you turn it to the specified temperature or higher? | Comment: When asked the second question, most people say they would turn the oven to the specified temperature and put the pizza in when they think it is at the desired temperature. Some people answer that they would turn the oven to a higher temperature in order to warm it up more quickly. Electric ovens work on the same principle as central heating, and so turning the heat up higher will not warm it up any quicker. There is also the problem of the pizza burning if the oven is too hot!</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375ýý F and then place the pizza in the oven for 20 minutes. Your oven is electric. How do you heat it up? Do you turn it to the specified temperature or higher? | Comment: Why do people use erroneous mental models? It seems that in the above scenarios, they are running a mental model based on a general valve theory of the way something works (Kempton, 1986). This assumes the underlying principle of ýemore is more:ýf the more you turn or push something the more it causes the desired effect. This principle holds for a range of physical devices, such as faucets and radio controls, where the more you turn them the more water or volume is given. However, it does not hold for thermostats, which instead function based on the principle of an on?off switch. What seems to happen is that in everyday life people develop a core set of abstractions about how things work, and apply these to a range of devices, irrespective of whether they are appropriate.</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375ýý F and then place the pizza in the oven for 20 minutes. Your oven is electric. How do you heat it up? Do you turn it to the specified temperature or higher? | Comment: Using incorrect mental models to guide behavior is surprisingly common. Just watch people at a pedestrian crossing or waiting for an elevator. How many times do they press the button? A lot of people will press it at least twice. When asked why a common reason given is that they think it will make the lights change faster or ensure the elevator arrives. This seems to be another example of following the ýemore is moreýf philosophy: it is believed that the more times you press the button the more likely it is to result in the desired effect.</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375ýý F and then place the pizza in the oven for 20 minutes. Your oven is electric. How do you heat it up? Do you turn it to the specified temperature or higher? | Comment: Many people's understanding of how computer-based technologies and services, e.g. the Internet, wireless networking, broadband, search engines, viruses, work is poor. Their mental models are often incomplete, easily confusable, based on inappropriate analogies, and superstition (Norman, 1983). As a consequence, they find it difficult to identify, describe, or solve a problem, and lack the words or concepts to explain what is happening.</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375ýý F and then place the pizza in the oven for 20 minutes. Your oven is electric. How do you heat it up? Do you turn it to the specified temperature or higher? | Comment: If people could develop better mental models of interactive systems they would be in a better position to know how to carry out their tasks efficiently, and know what to do if a system started malfunctioning. Ideally, they should be able to develop a mental model that matches the conceptual model. But to what extent is this realistic given that most people are resistant to spending much time learning about how things work, especially if it involves reading manuals or other documentation? Alternatively, if interactive technologies could be designed to be more transparent, then it might be easier to understand them in terms of how they work and what to do when they don't. Transparency includes:</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375ýý F and then place the pizza in the oven for 20 minutes. Your oven is electric. How do you heat it up? Do you turn it to the specified temperature or higher? | Comment: useful feedback in response to user input easy-to-understand and intuitive ways of interacting with the system.</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375ýý F and then place the pizza in the oven for 20 minutes. Your oven is electric. How do you heat it up? Do you turn it to the specified temperature or higher? | Comment: In addition, it requires providing the right kind and level of information, in the form of clear and easy-to-follow instructions appropriate online help and tutorials</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375ýý F and then place the pizza in the oven for 20 minutes. Your oven is electric. How do you heat it up? Do you turn it to the specified temperature or higher? | Comment: context-sensitive guidance for users, set at their level of experience, explaining how to proceed when they are not sure what to do at a given stage of a task.</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375ýý F and then place the pizza in the oven for 20 minutes. Your oven is electric. How do you heat it up? Do you turn it to the specified temperature or higher?last:. Transparency includes: | Comment: Dilemma: How much transparency?</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375ýý F and then place the pizza in the oven for 20 minutes. Your oven is electric. How do you heat it up? Do you turn it to the specified temperature or higher? | Comment: How much and what kind of transparency do you think a designer should provide in an interactive product? This is not a straightforward question to answer and depends a lot on the requirements of the targeted user groups. Some users simply want to get on with their tasks and don't want to have to learn about how the thing they are using works. In this situation, the system should be designed to make it obvious what to do and how to use it.</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375ýý F and then place the pizza in the oven for 20 minutes. Your oven is electric. How do you heat it up? Do you turn it to the specified temperature or higher? | Comment: For example, most cell phone users want a simple ýeplug-and-playýf type interface, where it is straightforward to carry out functions like saving an address, text messaging, and making a call. Functions that are difficult to learn can be off-putting. Users simply won't bother to make the extra effort, meaning that many of the functions provided are never used. Other users like to understand how the device they are using works in order to make informed decisions about how to carry out their tasks, especially if there are numerous ways of doing something. Some search engines have been designed with this in mind: they provide background information on how they work and how to improve one's searching techniques (see Figure 3.8).</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375ýý F and then place the pizza in the oven for 20 minutes. Your oven is electric. How do you heat it up? Do you turn it to the specified temperature or higher? | Comment: Figure 3.8: The Google help center which provides extensive information about how to make your searching strategy more effective</w:t>
      </w:r>
    </w:p>
    <w:p w:rsidR="00D61ECA" w:rsidRDefault="00D61ECA" w:rsidP="00D61ECA">
      <w:r>
        <w:t>Theory of Action , last:. Transparency includes: | 3.3.2 Theory of Action</w:t>
      </w:r>
    </w:p>
    <w:p w:rsidR="00D61ECA" w:rsidRDefault="00D61ECA" w:rsidP="00D61ECA">
      <w:r>
        <w:t>Theory of Action ,  | Another way of conceptualizing how users interact with interactive products is in terms of their goals and what they need to do to achieve them. Norman's (1986) theory of action specifies what users do at the interface in terms of seven stages of an activity:</w:t>
      </w:r>
    </w:p>
    <w:p w:rsidR="00D61ECA" w:rsidRDefault="00D61ECA" w:rsidP="00D61ECA">
      <w:r>
        <w:t>Theory of Action , last:. Norman's (1986) theory of action specifies what users do at the interface in terms of seven stages of an activity: | Establish a goal.</w:t>
      </w:r>
    </w:p>
    <w:p w:rsidR="00D61ECA" w:rsidRDefault="00D61ECA" w:rsidP="00D61ECA">
      <w:r>
        <w:t>Theory of Action , last:. Norman's (1986) theory of action specifies what users do at the interface in terms of seven stages of an activity: | Establish a goal.: Form an intention.</w:t>
      </w:r>
    </w:p>
    <w:p w:rsidR="00D61ECA" w:rsidRDefault="00D61ECA" w:rsidP="00D61ECA">
      <w:r>
        <w:t>Theory of Action , last:. Norman's (1986) theory of action specifies what users do at the interface in terms of seven stages of an activity: | Form an intention.: Specify an action sequence.</w:t>
      </w:r>
    </w:p>
    <w:p w:rsidR="00D61ECA" w:rsidRDefault="00D61ECA" w:rsidP="00D61ECA">
      <w:r>
        <w:t>Theory of Action , last:. Norman's (1986) theory of action specifies what users do at the interface in terms of seven stages of an activity: | Specify an action sequence.: Execute an action.</w:t>
      </w:r>
    </w:p>
    <w:p w:rsidR="00D61ECA" w:rsidRDefault="00D61ECA" w:rsidP="00D61ECA">
      <w:r>
        <w:t>Theory of Action , last:. Norman's (1986) theory of action specifies what users do at the interface in terms of seven stages of an activity: | Execute an action.: Perceive the system state.</w:t>
      </w:r>
    </w:p>
    <w:p w:rsidR="00D61ECA" w:rsidRDefault="00D61ECA" w:rsidP="00D61ECA">
      <w:r>
        <w:t>Theory of Action , last:. Norman's (1986) theory of action specifies what users do at the interface in terms of seven stages of an activity: | Perceive the system state.: Interpret the state.</w:t>
      </w:r>
    </w:p>
    <w:p w:rsidR="00D61ECA" w:rsidRDefault="00D61ECA" w:rsidP="00D61ECA">
      <w:r>
        <w:t>Theory of Action , last:. Norman's (1986) theory of action specifies what users do at the interface in terms of seven stages of an activity: | Interpret the state.: Evaluate the system state with respect to the goals and intentions.</w:t>
      </w:r>
    </w:p>
    <w:p w:rsidR="00D61ECA" w:rsidRDefault="00D61ECA" w:rsidP="00D61ECA">
      <w:r>
        <w:t>Theory of Action ,  | Interpret the state.: The theory proposes that the stages take place sequentially. To illustrate how these are cycled through, consider the task of finding out about the latest news for the day. First, the user sets a goal to find out about the latest news via a news website. Next, it involves forming an intention, e.g. check out the BBC website, then specifying what to do, e.g. move cursor to link on browser), followed by executing that action sequence, e.g. move mouse, click on mouse button. To assess the outcome of the action and whether it meets the user's goal involves perceiving what has happened at the interface, e.g. seeing a new page pop up on the screen, interpreting it, e.g. reading that it is the BBC newsite, and then evaluating it with respect to the goal, e.g. now able to read the latest news.</w:t>
      </w:r>
    </w:p>
    <w:p w:rsidR="00D61ECA" w:rsidRDefault="00D61ECA" w:rsidP="00D61ECA">
      <w:r>
        <w:t>Theory of Action ,  | Interpret the state.: In reality, however, human activity does not proceed in such an orderly and sequential manner. It is more often the case that some stages are missed, others repeated, while others appear out of order.</w:t>
      </w:r>
    </w:p>
    <w:p w:rsidR="00D61ECA" w:rsidRDefault="00D61ECA" w:rsidP="00D61ECA">
      <w:r>
        <w:t>Theory of Action ,  | Interpret the state.: Furthermore, many users do not have a clear goal in mind but react to what appears on the screen, such as when they are browsing the web or revisiting emails. It must be stressed, therefore, that the theory is only meant as an approximation of what happens and has been deliberately simplified. It is intended to help designers and researchers think about how best to design interfaces to enable users to monitor their actions with respect to their goals in terms of the various stages of action.</w:t>
      </w:r>
    </w:p>
    <w:p w:rsidR="00D61ECA" w:rsidRDefault="00D61ECA" w:rsidP="00D61ECA">
      <w:r>
        <w:t>Theory of Action ,  | Interpret the state.: At a general level, it suggests the importance of providing feedback about the system state so that users can check to see whether their goals and intentions have been met. An example is the use of visual reminders, which can be designed to support the different stages of action. Dialog boxes can trigger the generation of intentions by reminding users of what is possible. Menus can aid the stages of intention formation and action specification through allowing users to browse, scan, and point at an option. Feedback, such as the different cursor icons used at an interface, inform users that an operation is currently being executed.</w:t>
      </w:r>
    </w:p>
    <w:p w:rsidR="00D61ECA" w:rsidRDefault="00D61ECA" w:rsidP="00D61ECA">
      <w:r>
        <w:t>Theory of Action ,  | Interpret the state.: It is important to note that while interaction styles can be specifically geared towards certain action stages, they may do so at the expense of others. For example, while menus are good at helping users form intentions, they can also distract them by providing a range of choices that can lead them astray from their initial intentions. How many times have you changed your mind about what you planned to do based on what catches your eye when browsing a set of menu options or hyperlinks on a website? And, how often have you been tempted to add features like sounds, animations, colors, and fancy backgrounds to a Powerpoint presentation because you happen upon them in the menu options?even though they were not part of your original intention to create a set of slides for a talk? Such reaction-based actions are common, especially for GUI-based interfaces.</w:t>
      </w:r>
    </w:p>
    <w:p w:rsidR="00D61ECA" w:rsidRDefault="00D61ECA" w:rsidP="00D61ECA">
      <w:r>
        <w:t>Theory of Action ,  | Interpret the state.: Related to the theory of action is the gulf of execution and the gulf of evaluation (Norman, 1986; Hutchins et al., 1986). The ýegulfsýf explicate the gaps that exist between the user and the interface and point to how to design the latter to enable the user to cope with them. The first one?the gulf of execution?describes the distance from the user to the physical system while the second one?the gulf of evaluation?is the distance from the physical system to the user (see Figure 3.9) . Norman and his colleagues suggest that designers and users need to concern themselves with how to bridge the gulfs in order to reduce the cognitive effort required to perform a task. This can be achieved, on the one hand, by designing usable interfaces that match the psychological characteristics of the user, e.g. taking into account their memory limitations, and, on the other hand, by the user learning to create goals, plans, and action sequences that fit with how the interface works.</w:t>
      </w:r>
    </w:p>
    <w:p w:rsidR="00D61ECA" w:rsidRDefault="00D61ECA" w:rsidP="00D61ECA">
      <w:r>
        <w:t>Theory of Action , last:. Norman's (1986) theory of action specifies what users do at the interface in terms of seven stages of an activity: | Interpret the state.: Figure 3.9: Bridging the gulfs of execution and evaluation</w:t>
      </w:r>
    </w:p>
    <w:p w:rsidR="00D61ECA" w:rsidRDefault="00D61ECA" w:rsidP="00D61ECA">
      <w:r>
        <w:t>Theory of Action ,  | Interpret the state.: Over the last two decades, the gulfs have had considerable impact on how researchers conceptualize and design new interfaces and tools. Lieberman and Fry (1995) used the concepts to directly inform the design of a debugging environment, called ZStep 94, intended to help programmers overcome the gulfs of execution and evaluation when translating their intentions of how a program should be written with their actual coding. Instead of having to imagine how a piece of code will work over time, graphical tools were provided at the interface that dynamically visualized the process for the programmer (see Figure 3.10) . In so doing, the gulf of execution is reduced, requiring much less cognitive effort by the programmer. Nowadays, such debugging tools are commonplace.</w:t>
      </w:r>
    </w:p>
    <w:p w:rsidR="00D61ECA" w:rsidRDefault="00D61ECA" w:rsidP="00D61ECA">
      <w:r>
        <w:t>Theory of Action ,  | Interpret the state.: Figure 3.10: ZStep 94: an early debugging tool that visualized code over time, inspired by the concepts of the gulf of execution and evaluation (Lieberman and Fry, 1995)</w:t>
      </w:r>
    </w:p>
    <w:p w:rsidR="00D61ECA" w:rsidRDefault="00D61ECA" w:rsidP="00D61ECA">
      <w:r>
        <w:t>Theory of Action ,  | Interpret the state.: New conceptual frameworks have also been spawned. Quintana et al. (2000) have used the gulfs as the basis of their learner-centered design (LCD) approach, that has been influential in informing the design of educational applications. They stress the need to bridge the ýegulf of expertiseýf between a learner and the domain they are learning about. Bellotti et al. (2002) have also used it as the basis of their ýemaking senseýf framework that addresses the new challenges facing designers when developing ubiquitous computing systems.</w:t>
      </w:r>
    </w:p>
    <w:p w:rsidR="00D61ECA" w:rsidRDefault="00D61ECA" w:rsidP="00D61ECA">
      <w:r>
        <w:t>Information Processing , last:. Norman's (1986) theory of action specifies what users do at the interface in terms of seven stages of an activity: | 3.3.3 Information Processing</w:t>
      </w:r>
    </w:p>
    <w:p w:rsidR="00D61ECA" w:rsidRDefault="00D61ECA" w:rsidP="00D61ECA">
      <w:r>
        <w:t>Information Processing ,  | Another approach to conceptualizing how the mind works has been to use metaphors and analogies. A number of comparisons have been made, including conceptualizing the mind as a reservoir, a telephone network, and a digital computer. One prevalent metaphor from cognitive psychology is the idea that the mind is an information processor. Information is thought to enter and exit the mind through a series of ordered processing stages (see Figure</w:t>
      </w:r>
    </w:p>
    <w:p w:rsidR="00D61ECA" w:rsidRDefault="00D61ECA" w:rsidP="00D61ECA">
      <w:r>
        <w:t>. Within these stages, various pro ,  | 3.11) . Within these stages, various processes are assumed to act upon mental representations. Processes include comparing and matching. Mental representations are assumed to comprise images, mental models, rules, and other forms of knowledge.</w:t>
      </w:r>
    </w:p>
    <w:p w:rsidR="00D61ECA" w:rsidRDefault="00D61ECA" w:rsidP="00D61ECA">
      <w:r>
        <w:t>. Within these stages, various pro , last:. Norman's (1986) theory of action specifies what users do at the interface in terms of seven stages of an activity: | Figure 3.11: Human information processing model</w:t>
      </w:r>
    </w:p>
    <w:p w:rsidR="00D61ECA" w:rsidRDefault="00D61ECA" w:rsidP="00D61ECA">
      <w:r>
        <w:t>. Within these stages, various pro ,  | The information processing model provides a basis from which to make predictions about human performance. Hypotheses can be made about how long someone will take to perceive and respond to a stimulus (also known as reaction time) and what bottlenecks occur if a person is overloaded with too much information. A classic approach is the human processor model, which models the cognitive processes of a user interacting with a computer (Card et al., 1983). Based on the information processing model, cognition is conceptualized as a series of processing stages, where perceptual, cognitive, and motor processors are organized in relation to one another (see Figure 3.12) . The model predicts which cognitive processes are involved when a user interacts with a computer, enabling calculations to be made of how long a user will take to carry out various tasks. This can be useful when comparing different interfaces. For example, it has been used to compare how well different wordprocessors support a range of editing tasks (see Section 15.4).</w:t>
      </w:r>
    </w:p>
    <w:p w:rsidR="00D61ECA" w:rsidRDefault="00D61ECA" w:rsidP="00D61ECA">
      <w:r>
        <w:t>. Within these stages, various pro , last:. Norman's (1986) theory of action specifies what users do at the interface in terms of seven stages of an activity: | Figure 3.12: The human processor model</w:t>
      </w:r>
    </w:p>
    <w:p w:rsidR="00D61ECA" w:rsidRDefault="00D61ECA" w:rsidP="00D61ECA">
      <w:r>
        <w:t>. Within these stages, various pro ,  | The information processing approach is based on modeling mental activities that happen exclusively inside the head. However, most cognitive activities involve people interacting with external kinds of representations, like books, documents, and computers?not to mention one another. For example, when we go home from wherever we have been we do not need to remember the details of the route because we rely on cues in the environment,</w:t>
      </w:r>
    </w:p>
    <w:p w:rsidR="00D61ECA" w:rsidRDefault="00D61ECA" w:rsidP="00D61ECA">
      <w:r>
        <w:t>. Within these stages, various pro ,  | e.g. we know to turn left at the red house, right when the road comes to a T-junction, and so on. Similarly, when we are at home we do not have to remember where everything is because information is ýeout there.ýf We decide what to eat and drink by scanning the items in the fridge, find out whether any messages have been left by glancing at the answering machine to see if there is a flashing light, and so on. To what extent, therefore, can we say that information processing models are truly representative of everyday cognitive activities? Moreover, do they adequately account for how people interact with computers and other devices?</w:t>
      </w:r>
    </w:p>
    <w:p w:rsidR="00D61ECA" w:rsidRDefault="00D61ECA" w:rsidP="00D61ECA">
      <w:r>
        <w:t>. Within these stages, various pro ,  | Several researchers have argued that existing information processing approaches are too impoverished:</w:t>
      </w:r>
    </w:p>
    <w:p w:rsidR="00D61ECA" w:rsidRDefault="00D61ECA" w:rsidP="00D61ECA">
      <w:r>
        <w:t>. Within these stages, various pro ,  | The traditional approach to the study of cognition is to look at the pure intellect, isolated from distractions and from artificial aids. Experiments are performed in closed, isolated rooms, with a minimum of distracting lights or sounds, no other people to assist with the task, and no aids to memory or thought. The tasks are arbitrary ones, invented by the researcher. Model builders build simulations and descriptions of these isolated situations. The theoretical analyses are self-contained little structures, isolated from the world, isolated from any other knowledge or abilities of the person. (Norman, 1990, p. 5)</w:t>
      </w:r>
    </w:p>
    <w:p w:rsidR="00D61ECA" w:rsidRDefault="00D61ECA" w:rsidP="00D61ECA">
      <w:r>
        <w:t>. Within these stages, various pro ,  | Instead, there has been an increasing trend to study cognitive activities in the context in which they occur, analyzing cognition as it happens "in the wild" (Hutchins, 1995). A central goal has been to look at how structures in the environment can both aid human cognition and reduce cognitive load. Two approaches that have adopted this approach are ýeexternalýf and ýedistributedýf cognition, which we now turn our attention to.</w:t>
      </w:r>
    </w:p>
    <w:p w:rsidR="00D61ECA" w:rsidRDefault="00D61ECA" w:rsidP="00D61ECA">
      <w:r>
        <w:t>External Cognition , last:. Norman's (1986) theory of action specifies what users do at the interface in terms of seven stages of an activity: | 3.3.4 External Cognition</w:t>
      </w:r>
    </w:p>
    <w:p w:rsidR="00D61ECA" w:rsidRDefault="00D61ECA" w:rsidP="00D61ECA">
      <w:r>
        <w:t>External Cognition ,  | People interact with or create information through using a variety of external representations, e.g. books, multimedia, newspapers, web pages, maps, diagrams, notes, drawings, and so on. Furthermore, an impressive range of tools have been developed throughout history to aid cognition, including pens, calculators, and computer-based technologies. The combination of external representations and physical tools has greatly extended and supported people's ability to carry out cognitive activities (Norman, 1993). Indeed, they are such an integral part that it is difficult to imagine how we would go about much of our everyday life without them.</w:t>
      </w:r>
    </w:p>
    <w:p w:rsidR="00D61ECA" w:rsidRDefault="00D61ECA" w:rsidP="00D61ECA">
      <w:r>
        <w:t>External Cognition ,  | External cognition is concerned with explaining the cognitive processes involved when we interact with different external representations (Scaife and Rogers, 1996). A main goal is to explicate the cognitive benefits of using different representations for different cognitive activities and the processes involved. The main ones include:</w:t>
      </w:r>
    </w:p>
    <w:p w:rsidR="00D61ECA" w:rsidRDefault="00D61ECA" w:rsidP="00D61ECA">
      <w:r>
        <w:t>External Cognition , 1.</w:t>
      </w:r>
      <w:r>
        <w:tab/>
        <w:t>Externalizing to reduce memory load.last:. The main ones include: | 1.</w:t>
      </w:r>
      <w:r>
        <w:tab/>
        <w:t>Externalizing to reduce memory load.</w:t>
      </w:r>
    </w:p>
    <w:p w:rsidR="00D61ECA" w:rsidRDefault="00D61ECA" w:rsidP="00D61ECA">
      <w:r>
        <w:t>External Cognition , 2.</w:t>
      </w:r>
      <w:r>
        <w:tab/>
        <w:t>Computational offloading.last:. The main ones include: | 2.</w:t>
      </w:r>
      <w:r>
        <w:tab/>
        <w:t>Computational offloading.</w:t>
      </w:r>
    </w:p>
    <w:p w:rsidR="00D61ECA" w:rsidRDefault="00D61ECA" w:rsidP="00D61ECA">
      <w:r>
        <w:t>External Cognition , 3.</w:t>
      </w:r>
      <w:r>
        <w:tab/>
        <w:t>Annotating and cognitive tracing.last:. The main ones include: | 3.</w:t>
      </w:r>
      <w:r>
        <w:tab/>
        <w:t>Annotating and cognitive tracing.</w:t>
      </w:r>
    </w:p>
    <w:p w:rsidR="00D61ECA" w:rsidRDefault="00D61ECA" w:rsidP="00D61ECA">
      <w:r>
        <w:t>External Cognition , 1. Externalizing to reduce memory loadlast:. The main ones include: | 1. Externalizing to reduce memory load</w:t>
      </w:r>
    </w:p>
    <w:p w:rsidR="00D61ECA" w:rsidRDefault="00D61ECA" w:rsidP="00D61ECA">
      <w:r>
        <w:t>External Cognition , 1. Externalizing to reduce memory load | A number of strategies have been developed for transforming knowledge into external representations to reduce memory load. One such strategy is externalizing things we find difficult to remember, such as birthdays, appointments, and addresses. Diaries, personal reminders, and calendars are examples of cognitive artifacts that are commonly used for this purpose, acting as external reminders of what we need to do at a given time, e.g. buy a card for a relative's birthday.</w:t>
      </w:r>
    </w:p>
    <w:p w:rsidR="00D61ECA" w:rsidRDefault="00D61ECA" w:rsidP="00D61ECA">
      <w:r>
        <w:t>External Cognition , 1. Externalizing to reduce memory load | Other kinds of external representations that people frequently employ are notes, like post-it notes, shopping lists, and to-do lists. Where these are placed in the environment can also be crucial. For example, people often place post-it notes in prominent positions, such as on walls, on the side of computer monitors, by the front door, and sometimes even on their hands, in a deliberate attempt to ensure they do remind them of what needs to be done or remembered. People also place things in piles in their offices and by the front door, indicating what needs to be done urgently and what can wait for a while.</w:t>
      </w:r>
    </w:p>
    <w:p w:rsidR="00D61ECA" w:rsidRDefault="00D61ECA" w:rsidP="00D61ECA">
      <w:r>
        <w:t>External Cognition , 1. Externalizing to reduce memory loadlast:. The main ones include: | Externalizing, therefore, can help reduce people's memory burden by:</w:t>
      </w:r>
    </w:p>
    <w:p w:rsidR="00D61ECA" w:rsidRDefault="00D61ECA" w:rsidP="00D61ECA">
      <w:r>
        <w:t>External Cognition , 1. Externalizing to reduce memory load | reminding them to do something, e.g. get something for their mother's birthday reminding them of what to do, e.g. buy a card reminding them of when to do something, e.g. send it by a certain date.</w:t>
      </w:r>
    </w:p>
    <w:p w:rsidR="00D61ECA" w:rsidRDefault="00D61ECA" w:rsidP="00D61ECA">
      <w:r>
        <w:t>External Cognition , 1. Externalizing to reduce memory load | A number of computer-based applications have been developed to reduce the burden on people to remember things, including web-based to-do list services, e.g. Ta-da, email, and text messaging for meetings, birthdays, etc. Specialized prosthetic devices have also been designed for people with memory problems, such as the memory aid for cooking depicted in Box 3.3.</w:t>
      </w:r>
    </w:p>
    <w:p w:rsidR="00D61ECA" w:rsidRDefault="00D61ECA" w:rsidP="00D61ECA">
      <w:r>
        <w:t xml:space="preserve">External Cognition , 2. </w:t>
      </w:r>
      <w:r>
        <w:tab/>
        <w:t xml:space="preserve">Computational offloadinglast:. The main ones include: | 2. </w:t>
      </w:r>
      <w:r>
        <w:tab/>
        <w:t>Computational offloading</w:t>
      </w:r>
    </w:p>
    <w:p w:rsidR="00D61ECA" w:rsidRDefault="00D61ECA" w:rsidP="00D61ECA">
      <w:r>
        <w:t xml:space="preserve">External Cognition , 2. </w:t>
      </w:r>
      <w:r>
        <w:tab/>
        <w:t>Computational offloading | Computational offloading occurs when we use a tool or device in conjunction with an external representation to help us carry out a computation. An example is using pen and paper to solve a math problem.</w:t>
      </w:r>
    </w:p>
    <w:p w:rsidR="00D61ECA" w:rsidRDefault="00D61ECA" w:rsidP="00D61ECA">
      <w:r>
        <w:t xml:space="preserve">External Cognition , 2. </w:t>
      </w:r>
      <w:r>
        <w:tab/>
        <w:t>Computational offloadinglast:. The main ones include: | Activity 3.6</w:t>
      </w:r>
    </w:p>
    <w:p w:rsidR="00D61ECA" w:rsidRDefault="00D61ECA" w:rsidP="00D61ECA">
      <w:r>
        <w:t>External Cognition , 1.</w:t>
      </w:r>
      <w:r>
        <w:tab/>
        <w:t>Multiply 2 by 3 in your head. Easy. Now try multiplying 234 by 456 in your head. Not as easy. Try doing the sum using a pen and paper. Then try again with a calculator. Why is it easier to do the calculation with pen and paper and even easier with a calculator? | 1.</w:t>
      </w:r>
      <w:r>
        <w:tab/>
        <w:t>Multiply 2 by 3 in your head. Easy. Now try multiplying 234 by 456 in your head. Not as easy. Try doing the sum using a pen and paper. Then try again with a calculator. Why is it easier to do the calculation with pen and paper and even easier with a calculator?</w:t>
      </w:r>
    </w:p>
    <w:p w:rsidR="00D61ECA" w:rsidRDefault="00D61ECA" w:rsidP="00D61ECA">
      <w:r>
        <w:t>External Cognition , 2.</w:t>
      </w:r>
      <w:r>
        <w:tab/>
        <w:t>Try doing the same two sums using Roman numerals.last:. The main ones include: | 2.</w:t>
      </w:r>
      <w:r>
        <w:tab/>
        <w:t>Try doing the same two sums using Roman numerals.</w:t>
      </w:r>
    </w:p>
    <w:p w:rsidR="00D61ECA" w:rsidRDefault="00D61ECA" w:rsidP="00D61ECA">
      <w:r>
        <w:t>External Cognition , 2.</w:t>
      </w:r>
      <w:r>
        <w:tab/>
        <w:t>Try doing the same two sums using Roman numerals.last:. The main ones include: | Comment</w:t>
      </w:r>
    </w:p>
    <w:p w:rsidR="00D61ECA" w:rsidRDefault="00D61ECA" w:rsidP="00D61ECA">
      <w:r>
        <w:t>External Cognition , 1.</w:t>
      </w:r>
      <w:r>
        <w:tab/>
        <w:t>Carrying out the sum using pen and paper is easier than doing it in your head because you ýeoffloadýf some of the computation by writing down partial results and using them to continue with the calculation. Doing the same sum with a calculator is even easier, because it requires only eight simple key presses. Even more of the computation has been offloaded onto the tool. You need only follow a simple internalized procedure (key in first number, then the multiplier sign, then next number, and finally the equals sign) and then read off the result from the external display. | 1.</w:t>
      </w:r>
      <w:r>
        <w:tab/>
        <w:t>Carrying out the sum using pen and paper is easier than doing it in your head because you ýeoffloadýf some of the computation by writing down partial results and using them to continue with the calculation. Doing the same sum with a calculator is even easier, because it requires only eight simple key presses. Even more of the computation has been offloaded onto the tool. You need only follow a simple internalized procedure (key in first number, then the multiplier sign, then next number, and finally the equals sign) and then read off the result from the external display.</w:t>
      </w:r>
    </w:p>
    <w:p w:rsidR="00D61ECA" w:rsidRDefault="00D61ECA" w:rsidP="00D61ECA">
      <w:r>
        <w:t>External Cognition , 2.</w:t>
      </w:r>
      <w:r>
        <w:tab/>
        <w:t>Using Roman numerals to do the same sum is much harder: 2 by 3 becomes II ý~ III, and 234 by 456 becomes CCXXXIIII ý~ CCC-CXXXXXVI. The first calculation may be possible to do in your head or on a bit of paper, but the second is incredibly difficult to do in your head or even on a piece of paper ( unless you are an expert in using Roman numerals or you ýecheatýf and transform it into Arabic numerals). Calculators do not have Roman numerals so it would be impossible to do on a calculator. Hence, it is much harder to perform the calculations using Roman numerals than algebraic numerals?even though the problem is equivalent in both conditions. The reason for this is that the two kinds of representation transform the task into one that is easy and one that is more difficult, respectively. The kind of tool used also can change the nature of the task to being more or less easy. | 2.</w:t>
      </w:r>
      <w:r>
        <w:tab/>
        <w:t>Using Roman numerals to do the same sum is much harder: 2 by 3 becomes II ý~ III, and 234 by 456 becomes CCXXXIIII ý~ CCC-CXXXXXVI. The first calculation may be possible to do in your head or on a bit of paper, but the second is incredibly difficult to do in your head or even on a piece of paper ( unless you are an expert in using Roman numerals or you ýecheatýf and transform it into Arabic numerals). Calculators do not have Roman numerals so it would be impossible to do on a calculator. Hence, it is much harder to perform the calculations using Roman numerals than algebraic numerals?even though the problem is equivalent in both conditions. The reason for this is that the two kinds of representation transform the task into one that is easy and one that is more difficult, respectively. The kind of tool used also can change the nature of the task to being more or less easy.</w:t>
      </w:r>
    </w:p>
    <w:p w:rsidR="00D61ECA" w:rsidRDefault="00D61ECA" w:rsidP="00D61ECA">
      <w:r>
        <w:t>External Cognition , 3.</w:t>
      </w:r>
      <w:r>
        <w:tab/>
        <w:t>Annotating and cognitive tracinglast:. The main ones include: | 3.</w:t>
      </w:r>
      <w:r>
        <w:tab/>
        <w:t>Annotating and cognitive tracing</w:t>
      </w:r>
    </w:p>
    <w:p w:rsidR="00D61ECA" w:rsidRDefault="00D61ECA" w:rsidP="00D61ECA">
      <w:r>
        <w:t>External Cognition , 3.</w:t>
      </w:r>
      <w:r>
        <w:tab/>
        <w:t>Annotating and cognitive tracing | Another way in which we externalize our cognition is by modifying representations to reflect changes that are taking place that we wish to mark. For example, people often cross things off in a to-do list to show that they have been completed. They may also reorder objects in the environment by creating different piles as the nature of the work to be done changes. These two kinds of modification are called annotating and cognitive tracing:</w:t>
      </w:r>
    </w:p>
    <w:p w:rsidR="00D61ECA" w:rsidRDefault="00D61ECA" w:rsidP="00D61ECA">
      <w:r>
        <w:t>External Cognition , 3.</w:t>
      </w:r>
      <w:r>
        <w:tab/>
        <w:t>Annotating and cognitive tracinglast:. These two kinds of modification are called annotating and cognitive tracing: | Annotating involves modifying external representations, such as crossing off or underlining items.</w:t>
      </w:r>
    </w:p>
    <w:p w:rsidR="00D61ECA" w:rsidRDefault="00D61ECA" w:rsidP="00D61ECA">
      <w:r>
        <w:t>External Cognition , 3.</w:t>
      </w:r>
      <w:r>
        <w:tab/>
        <w:t>Annotating and cognitive tracinglast:. These two kinds of modification are called annotating and cognitive tracing: | Cognitive tracing involves externally manipulating items into different orders or structures.</w:t>
      </w:r>
    </w:p>
    <w:p w:rsidR="00D61ECA" w:rsidRDefault="00D61ECA" w:rsidP="00D61ECA">
      <w:r>
        <w:t>External Cognition , 3.</w:t>
      </w:r>
      <w:r>
        <w:tab/>
        <w:t>Annotating and cognitive tracing | Annotating is often used when people go shopping. People usually begin their shopping by planning what they are going to buy. This often involves looking in their cupboards and fridge to see what needs stocking up. However, many people are aware that they won't remember all this in their heads and so often externalize it as a written shopping list. The act of writing may also remind them of other items that they need to buy, which they may not have noticed when looking through the cupboards. When they actually go shopping at the store, they may cross off items on the shopping list as they are placed in the shopping basket or cart. This provides them with an annotated externalization, allowing them to see at a glance what items are still left on the list that need to be bought. Some displays, e.g. tablet PCs, large interactive displays, and PDAs, enable users to physically annotate documents, such as circling data or writing notes, using styluses or their fingertips (see Chapter 6) . The annotations can be stored with the document, enabling the users to revisit their's or other's externalizations at a later date.</w:t>
      </w:r>
    </w:p>
    <w:p w:rsidR="00D61ECA" w:rsidRDefault="00D61ECA" w:rsidP="00D61ECA">
      <w:r>
        <w:t>External Cognition , 3.</w:t>
      </w:r>
      <w:r>
        <w:tab/>
        <w:t>Annotating and cognitive tracing | Cognitive tracing is useful in situations where the current state of play is in a state of flux and the person is trying to optimize their position. This typically happens when playing games, such as:</w:t>
      </w:r>
    </w:p>
    <w:p w:rsidR="00D61ECA" w:rsidRDefault="00D61ECA" w:rsidP="00D61ECA">
      <w:r>
        <w:t>External Cognition , 3.</w:t>
      </w:r>
      <w:r>
        <w:tab/>
        <w:t>Annotating and cognitive tracing | In a card game the continued rearrangement of a hand of cards into suits, ascending order, or same numbers to help determine what cards to keep and which to play, as the game progresses and tactics change.</w:t>
      </w:r>
    </w:p>
    <w:p w:rsidR="00D61ECA" w:rsidRDefault="00D61ECA" w:rsidP="00D61ECA">
      <w:r>
        <w:t>External Cognition , 3.</w:t>
      </w:r>
      <w:r>
        <w:tab/>
        <w:t>Annotating and cognitive tracing | In Scrabble, where shuffling around letters in the tray helps a person work out the best word given the set of letters (Maglio et al., 1999).</w:t>
      </w:r>
    </w:p>
    <w:p w:rsidR="00D61ECA" w:rsidRDefault="00D61ECA" w:rsidP="00D61ECA">
      <w:r>
        <w:t>External Cognition , 3.</w:t>
      </w:r>
      <w:r>
        <w:tab/>
        <w:t>Annotating and cognitive tracing | It has also been used as an interactive function, for example, letting students know what they have studied in an online e-learning package. An interactive diagram can be used to highlight all the nodes visited, exercises completed, and units still to study.</w:t>
      </w:r>
    </w:p>
    <w:p w:rsidR="00D61ECA" w:rsidRDefault="00D61ECA" w:rsidP="00D61ECA">
      <w:r>
        <w:t>External Cognition , 3.</w:t>
      </w:r>
      <w:r>
        <w:tab/>
        <w:t>Annotating and cognitive tracing | A general cognitive principle for interaction design based on the external cognition approach is to provide external representations at an interface that reduce memory load and facilitate computational offloading. Different kinds of information visualizations can be developed that reduce the amount of effort required to make inferences about a given topic, e.g. financial forecasting, identifying programming bugs. In so doing, they can extend or amplify cognition, allowing people to perceive and do activities that they couldn't do otherwise. For example, information visualizations (see Chapter 6)  represent masses of data in a visual form that can make it easier to make cross-comparisons across dimensions. GUIs are also able to reduce memory load significantly through providing external representations, e.g. Wizards, dialog boxes, that guide users through their interactions.</w:t>
      </w:r>
    </w:p>
    <w:p w:rsidR="00D61ECA" w:rsidRDefault="00D61ECA" w:rsidP="00D61ECA">
      <w:r>
        <w:t>External Cognition , 3.</w:t>
      </w:r>
      <w:r>
        <w:tab/>
        <w:t>Annotating and cognitive tracinglast:. This typically happens when playing games, such as: | Box 3.5: Context-sensitive information: shopping reminders on the move</w:t>
      </w:r>
    </w:p>
    <w:p w:rsidR="00D61ECA" w:rsidRDefault="00D61ECA" w:rsidP="00D61ECA">
      <w:r>
        <w:t>External Cognition , 3.</w:t>
      </w:r>
      <w:r>
        <w:tab/>
        <w:t>Annotating and cognitive tracing | Wireless communication systems that use GPS technology can provide people on the move with contextsensitive information. Information such as reminders and to-do lists can be triggered and played via a handheld device e.g. cell phone, or other technology e.g. car audio system, whenever it is deemed appropriate, relative to a person's location or specific time. An early prototype, called comMotion ( Marmasse and Schmandt, 2000), used a speech-output system to inform people of the groceries they needed to buy, such as milk, whenever they drove or cycled past a store that sold them (see Figure 3.13).</w:t>
      </w:r>
    </w:p>
    <w:p w:rsidR="00D61ECA" w:rsidRDefault="00D61ECA" w:rsidP="00D61ECA">
      <w:r>
        <w:t>External Cognition , 3.</w:t>
      </w:r>
      <w:r>
        <w:tab/>
        <w:t>Annotating and cognitive tracinglast:. This typically happens when playing games, such as: | Figure 3.13: ComMotion: a context-aware reminder system</w:t>
      </w:r>
    </w:p>
    <w:p w:rsidR="00D61ECA" w:rsidRDefault="00D61ECA" w:rsidP="00D61ECA">
      <w:r>
        <w:t>External Cognition , 3.</w:t>
      </w:r>
      <w:r>
        <w:tab/>
        <w:t>Annotating and cognitive tracing | How useful is this kind of externalization? Are people really that bad at remembering things? In what ways is it an improvement over other reminder techniques, such as shopping lists written on paper or lists stored on handheld devices, e.g. cell phones? Certainly, it is more difficult to look at a hand-written list while on the move compared with listening to a verbal reminder. But is this kind of external aid useful or desirable?</w:t>
      </w:r>
    </w:p>
    <w:p w:rsidR="00D61ECA" w:rsidRDefault="00D61ECA" w:rsidP="00D61ECA">
      <w:r>
        <w:t>External Cognition , 3.</w:t>
      </w:r>
      <w:r>
        <w:tab/>
        <w:t>Annotating and cognitive tracing | For people who suffer from various memory disorders e.g. Alzheimers, there is clearly much potential for such context-aware reminder systems being able to assist them in their daily lives. But for others, it may result in them depending more and more on spoken or visual reminders, popping up all the time to tell them what they should be doing, when, and where. They may well be reminded to buy the milk but at what price? Losing their own ability to remember?</w:t>
      </w:r>
    </w:p>
    <w:p w:rsidR="00D61ECA" w:rsidRDefault="00D61ECA" w:rsidP="00D61ECA">
      <w:r>
        <w:t>Distributed Cognition , last:. This typically happens when playing games, such as: | 3.3.5 Distributed Cognition</w:t>
      </w:r>
    </w:p>
    <w:p w:rsidR="00D61ECA" w:rsidRDefault="00D61ECA" w:rsidP="00D61ECA">
      <w:r>
        <w:t>Distributed Cognition ,  | The distributed cognition approach studies the nature of cognitive phenomena across individuals, artifacts, and internal and external representations (Hutchins, 1995). Typically, it involves describing a ýecognitive system,ýf which entails interactions among people, the artifacts they use, and the environment they are working in (see Figure 3.14) . It differs from the external cognition approach in that it provides a more extensive account of the cognitive system.</w:t>
      </w:r>
    </w:p>
    <w:p w:rsidR="00D61ECA" w:rsidRDefault="00D61ECA" w:rsidP="00D61ECA">
      <w:r>
        <w:t>Distributed Cognition , last:. This typically happens when playing games, such as: | Figure 3.14: Comparison of traditional and distributed cognition approaches</w:t>
      </w:r>
    </w:p>
    <w:p w:rsidR="00D61ECA" w:rsidRDefault="00D61ECA" w:rsidP="00D61ECA">
      <w:r>
        <w:t>Distributed Cognition ,  | An example of a cognitive system is an airline cockpit, where a top-level goal is to fly the plane. This involves:</w:t>
      </w:r>
    </w:p>
    <w:p w:rsidR="00D61ECA" w:rsidRDefault="00D61ECA" w:rsidP="00D61ECA">
      <w:r>
        <w:t>Distributed Cognition ,  | the pilot, co-pilot, and air traffic controller interacting with one another the pilot and co-pilot interacting with the instruments in the cockpit</w:t>
      </w:r>
    </w:p>
    <w:p w:rsidR="00D61ECA" w:rsidRDefault="00D61ECA" w:rsidP="00D61ECA">
      <w:r>
        <w:t>Distributed Cognition ,  | the pilot and co-pilot interacting with the environment in which the plane is flying, e.g. sky, runway.</w:t>
      </w:r>
    </w:p>
    <w:p w:rsidR="00D61ECA" w:rsidRDefault="00D61ECA" w:rsidP="00D61ECA">
      <w:r>
        <w:t>Distributed Cognition ,  | A primary objective of the distributed cognition approach is to describe these inter-actions in terms of how information is propagated through different media. By this is meant how information is represented and re-represented as it moves across individuals and through the array of artifacts that are used, e.g. maps, instrument readings, scribbles, spoken word, during activities. These transformations of information are referred to as changes in representational state.</w:t>
      </w:r>
    </w:p>
    <w:p w:rsidR="00D61ECA" w:rsidRDefault="00D61ECA" w:rsidP="00D61ECA">
      <w:r>
        <w:t>Distributed Cognition ,  | This way of describing and analyzing a cognitive activity contrasts with other cognitive approaches, e.g. the information processing model, in that it focuses not on what is happening inside the head of an individual, but on what is happening across a system of individuals and artifacts. For example, in the cognitive system of the cockpit, a number of people and artifacts are involved in the activity of ýeflying to a higher altitude.ýf The air traffic controller initially tells the co-pilot when it is safe to fly to a higher altitude. The co-pilot then alerts the pilot, who is flying the plane, by moving a knob on the instrument panel in front of them, indicating that it is now safe to fly (see Figure 3.15) . Hence, the information concerning this activity is transformed through different media (over the radio, through the co-pilot, and via a change in the position of an instrument).</w:t>
      </w:r>
    </w:p>
    <w:p w:rsidR="00D61ECA" w:rsidRDefault="00D61ECA" w:rsidP="00D61ECA">
      <w:r>
        <w:t>Distributed Cognition ,  | Figure 3.15: A cognitive system in which information is propagated through different media A distributed cognition analysis typically involves examining:</w:t>
      </w:r>
    </w:p>
    <w:p w:rsidR="00D61ECA" w:rsidRDefault="00D61ECA" w:rsidP="00D61ECA">
      <w:r>
        <w:t>Distributed Cognition ,  | The distributed problem-solving that takes place (including the way people work together to solve a problem).</w:t>
      </w:r>
    </w:p>
    <w:p w:rsidR="00D61ECA" w:rsidRDefault="00D61ECA" w:rsidP="00D61ECA">
      <w:r>
        <w:t>Distributed Cognition ,  | The role of verbal and non-verbal behavior (including what is said what is implied by glances winks etc. and what is not said).</w:t>
      </w:r>
    </w:p>
    <w:p w:rsidR="00D61ECA" w:rsidRDefault="00D61ECA" w:rsidP="00D61ECA">
      <w:r>
        <w:t>Distributed Cognition , last:.15: A cognitive system in which information is propagated through different media A distributed cognition analysis typically involves examining: | The various coordinating mechanisms that are used, e.g. rules, procedures.</w:t>
      </w:r>
    </w:p>
    <w:p w:rsidR="00D61ECA" w:rsidRDefault="00D61ECA" w:rsidP="00D61ECA">
      <w:r>
        <w:t>Distributed Cognition , last:.15: A cognitive system in which information is propagated through different media A distributed cognition analysis typically involves examining: | The various ways communication takes place as the collaborative activity progresses.</w:t>
      </w:r>
    </w:p>
    <w:p w:rsidR="00D61ECA" w:rsidRDefault="00D61ECA" w:rsidP="00D61ECA">
      <w:r>
        <w:t>Distributed Cognition , last:.15: A cognitive system in which information is propagated through different media A distributed cognition analysis typically involves examining: | How knowledge is shared and accessed.</w:t>
      </w:r>
    </w:p>
    <w:p w:rsidR="00D61ECA" w:rsidRDefault="00D61ECA" w:rsidP="00D61ECA">
      <w:r>
        <w:t>Distributed Cognition , last:.15: A cognitive system in which information is propagated through different media A distributed cognition analysis typically involves examining: | Chapter 8 describes in more detail how to conduct a distributed cognition analysis.</w:t>
      </w:r>
    </w:p>
    <w:p w:rsidR="00D61ECA" w:rsidRDefault="00D61ECA" w:rsidP="00D61ECA">
      <w:r>
        <w:t>Distributed Cognition , last:.15: A cognitive system in which information is propagated through different media A distributed cognition analysis typically involves examining: | Assignment</w:t>
      </w:r>
    </w:p>
    <w:p w:rsidR="00D61ECA" w:rsidRDefault="00D61ECA" w:rsidP="00D61ECA">
      <w:r>
        <w:t>Distributed Cognition ,  | Assignment: The aim of this assignment is for you to elicit mental models from people. In particular, the goal is for you to understand the nature of people's knowledge about an interactive product in terms of how to use it and how it works.</w:t>
      </w:r>
    </w:p>
    <w:p w:rsidR="00D61ECA" w:rsidRDefault="00D61ECA" w:rsidP="00D61ECA">
      <w:r>
        <w:t>Distributed Cognition ,  | Assignment: a. First, elicit your own mental model. Write down how you think a cash machine (ATM) works. Then answer the following questions (abbreviated from Payne, 1991):</w:t>
      </w:r>
    </w:p>
    <w:p w:rsidR="00D61ECA" w:rsidRDefault="00D61ECA" w:rsidP="00D61ECA">
      <w:r>
        <w:t>Distributed Cognition , last:. Then answer the following questions (abbreviated from Payne, 1991): | Assignment: How much money are you allowed to take out?</w:t>
      </w:r>
    </w:p>
    <w:p w:rsidR="00D61ECA" w:rsidRDefault="00D61ECA" w:rsidP="00D61ECA">
      <w:r>
        <w:t>Distributed Cognition ,  | Assignment: If you took this out and then went to another machine and tried to withdraw the same amount, what would happen?</w:t>
      </w:r>
    </w:p>
    <w:p w:rsidR="00D61ECA" w:rsidRDefault="00D61ECA" w:rsidP="00D61ECA">
      <w:r>
        <w:t>Distributed Cognition , last:. Then answer the following questions (abbreviated from Payne, 1991): | Assignment: What is on your card?</w:t>
      </w:r>
    </w:p>
    <w:p w:rsidR="00D61ECA" w:rsidRDefault="00D61ECA" w:rsidP="00D61ECA">
      <w:r>
        <w:t>Distributed Cognition , last:. Then answer the following questions (abbreviated from Payne, 1991): | What is on your card?: How is the information used?</w:t>
      </w:r>
    </w:p>
    <w:p w:rsidR="00D61ECA" w:rsidRDefault="00D61ECA" w:rsidP="00D61ECA">
      <w:r>
        <w:t>Distributed Cognition , last:. Then answer the following questions (abbreviated from Payne, 1991): | How is the information used?: What happens if you enter the wrong number?</w:t>
      </w:r>
    </w:p>
    <w:p w:rsidR="00D61ECA" w:rsidRDefault="00D61ECA" w:rsidP="00D61ECA">
      <w:r>
        <w:t>Distributed Cognition , last:. Then answer the following questions (abbreviated from Payne, 1991): | How is the information used?: Why are there pauses between the steps of a transaction?</w:t>
      </w:r>
    </w:p>
    <w:p w:rsidR="00D61ECA" w:rsidRDefault="00D61ECA" w:rsidP="00D61ECA">
      <w:r>
        <w:t>Distributed Cognition , last:. Then answer the following questions (abbreviated from Payne, 1991): | How is the information used?: How long are they?</w:t>
      </w:r>
    </w:p>
    <w:p w:rsidR="00D61ECA" w:rsidRDefault="00D61ECA" w:rsidP="00D61ECA">
      <w:r>
        <w:t>Distributed Cognition , last:. Then answer the following questions (abbreviated from Payne, 1991): | How long are they?: What happens if you type ahead during the pauses?</w:t>
      </w:r>
    </w:p>
    <w:p w:rsidR="00D61ECA" w:rsidRDefault="00D61ECA" w:rsidP="00D61ECA">
      <w:r>
        <w:t>Distributed Cognition , last:. Then answer the following questions (abbreviated from Payne, 1991): | How long are they?: What happens to the card in the machine?</w:t>
      </w:r>
    </w:p>
    <w:p w:rsidR="00D61ECA" w:rsidRDefault="00D61ECA" w:rsidP="00D61ECA">
      <w:r>
        <w:t>Distributed Cognition , last:. Then answer the following questions (abbreviated from Payne, 1991): | How long are they?: Why does it stay inside the machine?</w:t>
      </w:r>
    </w:p>
    <w:p w:rsidR="00D61ECA" w:rsidRDefault="00D61ECA" w:rsidP="00D61ECA">
      <w:r>
        <w:t>Distributed Cognition , last:. Then answer the following questions (abbreviated from Payne, 1991): | How long are they?: Do you count the money? Why?</w:t>
      </w:r>
    </w:p>
    <w:p w:rsidR="00D61ECA" w:rsidRDefault="00D61ECA" w:rsidP="00D61ECA">
      <w:r>
        <w:t>Distributed Cognition , last:. Then answer the following questions (abbreviated from Payne, 1991): | Do you count the money? Why?: Next, ask two other people the same set of questions.</w:t>
      </w:r>
    </w:p>
    <w:p w:rsidR="00D61ECA" w:rsidRDefault="00D61ECA" w:rsidP="00D61ECA">
      <w:r>
        <w:t>Distributed Cognition ,  | Do you count the money? Why?: b.</w:t>
      </w:r>
      <w:r>
        <w:tab/>
        <w:t>Now analyze your answers. Do you get the same or different explanations? What do the findings indicate? How accurate are people's mental models of the way ATMs work? How transparent are the ATM systems they are talking about?</w:t>
      </w:r>
    </w:p>
    <w:p w:rsidR="00D61ECA" w:rsidRDefault="00D61ECA" w:rsidP="00D61ECA">
      <w:r>
        <w:t>Distributed Cognition ,  | Do you count the money? Why?: c.</w:t>
      </w:r>
      <w:r>
        <w:tab/>
        <w:t>Next, try to interpret your findings with respect to the design of the system. Are any interface features revealed as being particularly problematic? What design recommendations do these suggest?</w:t>
      </w:r>
    </w:p>
    <w:p w:rsidR="00D61ECA" w:rsidRDefault="00D61ECA" w:rsidP="00D61ECA">
      <w:r>
        <w:t>Distributed Cognition ,  | Do you count the money? Why?: d.</w:t>
      </w:r>
      <w:r>
        <w:tab/>
        <w:t>Finally, how might you design a better conceptual model that would allow users to develop a better mental model of ATMs (assuming this is a desirable goal)?</w:t>
      </w:r>
    </w:p>
    <w:p w:rsidR="00D61ECA" w:rsidRDefault="00D61ECA" w:rsidP="00D61ECA">
      <w:r>
        <w:t>Distributed Cognition ,  | Do you count the money? Why?: This exercise is based on an extensive study carried out by Steve Payne on people's mental models of ATMs. He found that people do have mental models of ATMs, frequently resorting to analogies to explain how they work. Moreover, he found that people's explanations were highly variable and</w:t>
      </w:r>
    </w:p>
    <w:p w:rsidR="00D61ECA" w:rsidRDefault="00D61ECA" w:rsidP="00D61ECA">
      <w:r>
        <w:t>Distributed Cognition , last:. Then answer the following questions (abbreviated from Payne, 1991): | Do you count the money? Why?: Chapter 3 - Understanding Users</w:t>
      </w:r>
    </w:p>
    <w:p w:rsidR="00D61ECA" w:rsidRDefault="00D61ECA" w:rsidP="00D61ECA">
      <w:r>
        <w:t>Distributed Cognition ,  | Do you count the money? Why?: Interaction Design: Beyond Human-Computer Interaction, Second Edition by  Helen Sharp, Yvonne Rogers and Jenny Preece</w:t>
      </w:r>
    </w:p>
    <w:p w:rsidR="00D61ECA" w:rsidRDefault="00D61ECA" w:rsidP="00D61ECA">
      <w:r>
        <w:t>Distributed Cognition , last:. Then answer the following questions (abbreviated from Payne, 1991): | Do you count the money? Why?: John Wiley &amp; Sons c 2007 Citation Recommend?</w:t>
      </w:r>
    </w:p>
    <w:p w:rsidR="00D61ECA" w:rsidRDefault="00D61ECA" w:rsidP="00D61ECA">
      <w:r>
        <w:t>What is Cognition? , last:. Then answer the following questions (abbreviated from Payne, 1991): | 3.2 What is Cognition?</w:t>
      </w:r>
    </w:p>
    <w:p w:rsidR="00D61ECA" w:rsidRDefault="00D61ECA" w:rsidP="00D61ECA">
      <w:r>
        <w:t>What is Cognition? ,  | Cognition is what goes on in our heads when we carry out our everyday activities. It involves cognitive processes, like thinking, remembering, learning, daydreaming, decision-making, seeing, reading, writing, and talking. As Figure 3.1 indicates, there are many different kinds of cognition. Norman (1993) distinguishes between two general modes: experiential and reflective cognition. The former is a state of mind in which we perceive, act, and react to events around us effectively and effortlessly. It requires reaching a certain level of expertise and engagement. Examples include driving a car, reading a book, having a conversation, and playing a video game. In contrast, reflective cognition involves thinking, comparing, and decision-making. This kind of cognition is what leads to new ideas and creativity. Examples include designing, learning, and writing a book. Norman points out that both modes are essential for everyday life, but that each requires different kinds of technological support.</w:t>
      </w:r>
    </w:p>
    <w:p w:rsidR="00D61ECA" w:rsidRDefault="00D61ECA" w:rsidP="00D61ECA">
      <w:r>
        <w:t>What is Cognition? , last:. Then answer the following questions (abbreviated from Payne, 1991): | Figure 3.1: What goes on in the mind?</w:t>
      </w:r>
    </w:p>
    <w:p w:rsidR="00D61ECA" w:rsidRDefault="00D61ECA" w:rsidP="00D61ECA">
      <w:r>
        <w:t>What is Cognition? , last:. Then answer the following questions (abbreviated from Payne, 1991): | Cognition has also been described in terms of specific kinds of processes. These include:</w:t>
      </w:r>
    </w:p>
    <w:p w:rsidR="00D61ECA" w:rsidRDefault="00D61ECA" w:rsidP="00D61ECA">
      <w:r>
        <w:t>What is Cognition? ,  | attention perception and recognition memory learning reading, speaking, and listening problem-solving, planning, reasoning, decision-making.</w:t>
      </w:r>
    </w:p>
    <w:p w:rsidR="00D61ECA" w:rsidRDefault="00D61ECA" w:rsidP="00D61ECA">
      <w:r>
        <w:t>What is Cognition? ,  | It is important to note that many of these cognitive processes are interdependent: several may be involved for a given activity. It is rare for one to occur in isolation. For example, when you try to learn material for an exam, you need to attend to the material, perceive and recognize it, read it, think about it, and try to remember it. Below we describe the various kinds in more detail, followed by a summary box highlighting core design implications for each. Most relevant (and most thoroughly researched) for interaction design is memory, which we describe in greatest detail.</w:t>
      </w:r>
    </w:p>
    <w:p w:rsidR="00D61ECA" w:rsidRDefault="00D61ECA" w:rsidP="00D61ECA">
      <w:r>
        <w:t>What is Cognition? ,  | Attention is the process of selecting things to concentrate on, at a point in time, from the range of possibilities available. Attention involves our auditory and/or visual senses. An example of auditory attention is waiting in the dentist's waiting room for our name to be called out to know when it is our time to go in. An example of visual attention is scanning the football results in a newspaper to attend to information about how our team has done. Attention allows us to focus on information that is relevant to what we are doing. The extent to which this process is easy or difficult depends on (i) whether we have clear goals and (ii) whether the information we need is salient in the environment.</w:t>
      </w:r>
    </w:p>
    <w:p w:rsidR="00D61ECA" w:rsidRDefault="00D61ECA" w:rsidP="00D61ECA">
      <w:r>
        <w:t>What is Cognition? ,  | i.</w:t>
      </w:r>
      <w:r>
        <w:tab/>
        <w:t>Our goals. If we know exactly what we want to find out we try to match this with the information that is available. For example, if we have just landed at an airport after a long flight and want to find out who had won the World Cup, we might scan the headlines at the newspaper stand, check the web, call a friend, or ask someone in the street. When we are not sure exactly what we are looking for we may browse through information, allowing it to guide our attention to interesting or salient items. For example, when we go to a restaurant we may have the general goal of eating a meal but only a vague idea of what we want to eat. We peruse the menu to find things that whet our appetite, letting our attention be drawn to the imaginative descriptions of various dishes. After scanning through the possibilities and imagining what each dish might be like (plus taking into account other factors, such as cost, who we are with, what the specials are, what the waiter recommends, whether we want a two- or three-course meal, and so on), we may then make a decision.</w:t>
      </w:r>
    </w:p>
    <w:p w:rsidR="00D61ECA" w:rsidRDefault="00D61ECA" w:rsidP="00D61ECA">
      <w:r>
        <w:t>What is Cognition? ,  | ii.</w:t>
      </w:r>
      <w:r>
        <w:tab/>
        <w:t>Information presentation. The way information is displayed can also greatly influence how easy or difficult it is to attend to appropriate pieces of information. Look at Figure 3.2 and try the activity (based on Tullis, 1987). Here, the information-searching tasks are very precise, requiring specific answers. The information density is identical in both displays. However, it is much harder to find the information in the bottom screen than in the top screen. The reason for this is that the information is very poorly structured in the bottom, making it difficult to find the information. In the top, the information has been ordered into meaningful categories with blank spacing between them making it easier to select the necessary information.?</w:t>
      </w:r>
    </w:p>
    <w:p w:rsidR="00D61ECA" w:rsidRDefault="00D61ECA" w:rsidP="00D61ECA">
      <w:r>
        <w:t>What is Cognition? ,  | Figure 3.2: Two different ways of structuring the same information at the interface: one makes it much easier to find information than the other</w:t>
      </w:r>
    </w:p>
    <w:p w:rsidR="00D61ECA" w:rsidRDefault="00D61ECA" w:rsidP="00D61ECA">
      <w:r>
        <w:t>What is Cognition? , last:. These include: | Activity 3.1</w:t>
      </w:r>
    </w:p>
    <w:p w:rsidR="00D61ECA" w:rsidRDefault="00D61ECA" w:rsidP="00D61ECA">
      <w:r>
        <w:t>What is Cognition? ,  | Activity 3.1: Look at the top screen of Figure 3.2 and: (i) find the price for a double room at the Quality Inn in</w:t>
      </w:r>
    </w:p>
    <w:p w:rsidR="00D61ECA" w:rsidRDefault="00D61ECA" w:rsidP="00D61ECA">
      <w:r>
        <w:t>What is Cognition? ,  | Activity 3.1: Columbia; (ii) find the phone number of the Days Inn in Charleston. Then look at the bottom screen in Figure 3.2 and: (i) find the price of a double room at the Holiday Inn in Bradley; (ii) find the phone number of the Quality Inn in Bedford. Which took longer to do? In an early study Tullis found that the two screens produced quite different results: it took an average of</w:t>
      </w:r>
    </w:p>
    <w:p w:rsidR="00D61ECA" w:rsidRDefault="00D61ECA" w:rsidP="00D61ECA">
      <w:r>
        <w:t>seconds to search the top screen and , last:. These include: | 3.2 seconds to search the top screen and 5.5 seconds</w:t>
      </w:r>
    </w:p>
    <w:p w:rsidR="00D61ECA" w:rsidRDefault="00D61ECA" w:rsidP="00D61ECA">
      <w:r>
        <w:t>seconds to search the top screen and ,  | to find the same kind of information in the bottom screen. Why is this so, considering that both displays have the same density of information (31%)? The primary reason is the way the characters are grouped in the display. In the top screen they are grouped into vertical categories of information, e.g. place, kind of accommodation, phone number, and rates, that have columns of space between them. In the bottom screen the information is bunched up together, making it much harder to search through.</w:t>
      </w:r>
    </w:p>
    <w:p w:rsidR="00D61ECA" w:rsidRDefault="00D61ECA" w:rsidP="00D61ECA">
      <w:r>
        <w:t>seconds to search the top screen and ,  | Many of us now spend a large proportion of our time staring at a computer screen. While focusing on one task at the screen we switch constantly between others, for example, every 5?10 minutes while writing this chapter I check my email, breaking off sometimes in midsentence to see who has sent me a message and then finding myself diverted to looking at the latest news item or website recommended to me by a colleague. Like nearly everyone else, I am addicted; I can't stop myself from looking.</w:t>
      </w:r>
    </w:p>
    <w:p w:rsidR="00D61ECA" w:rsidRDefault="00D61ECA" w:rsidP="00D61ECA">
      <w:r>
        <w:t>seconds to search the top screen and ,  | I have watched others engaged in ýemulti-appingýf to the point of awe. For example, while attending a talk at a conference I watched a student volunteer in front of me deftly switch between four ongoing instant message chats (one at the conference, one at school, one with friends, one at her part-time job), read, answer, delete, and place all new messages in various folders of her two email accounts, check and scan through a large list of blogs and news feeds?while appearing to listen to the talk, take some notes, google the speaker's background, and open up his publications. When she had a spare moment she played a game of patience. I must say, I felt quite exhausted just watching her for 10 minutes. It was as if she was capable of living in multiple worlds all at the same time while not letting a moment go to waste. But how much did she take in of the talk?</w:t>
      </w:r>
    </w:p>
    <w:p w:rsidR="00D61ECA" w:rsidRDefault="00D61ECA" w:rsidP="00D61ECA">
      <w:r>
        <w:t>seconds to search the top screen and ,  | Moreover, is it possible to pay attention to and not get distracted from the main ongoing activity in our work, e.g. writing an essay, listening to a lecture, when simultaneously engaged in numerous ýeback channelýf, screen-based activities? Surely there must be some detrimental effects? As noted by Katie Hafner (2005), a technology reporter, "distracting oneself used to consist of sharpening a half-dozen pencils or lighting a cigarette. Today, there is a universe of diversions to buy, hear, watch and forward, which makes focussing on a task all the more challenging."</w:t>
      </w:r>
    </w:p>
    <w:p w:rsidR="00D61ECA" w:rsidRDefault="00D61ECA" w:rsidP="00D61ECA">
      <w:r>
        <w:t>seconds to search the top screen and , last:. These include: | Design Implications: Attention</w:t>
      </w:r>
    </w:p>
    <w:p w:rsidR="00D61ECA" w:rsidRDefault="00D61ECA" w:rsidP="00D61ECA">
      <w:r>
        <w:t>seconds to search the top screen and , last:. These include: | Make information salient when it needs attending to at a given stage of a task.</w:t>
      </w:r>
    </w:p>
    <w:p w:rsidR="00D61ECA" w:rsidRDefault="00D61ECA" w:rsidP="00D61ECA">
      <w:r>
        <w:t>seconds to search the top screen and ,  | Use techniques like animated graphics, color, underlining, ordering of items, sequencing of different information, and spacing of items to achieve this.</w:t>
      </w:r>
    </w:p>
    <w:p w:rsidR="00D61ECA" w:rsidRDefault="00D61ECA" w:rsidP="00D61ECA">
      <w:r>
        <w:t>seconds to search the top screen and ,  | Avoid cluttering the interface with too much information. This especially applies to the use of color, sound, and graphics: there is a temptation to use lots of them, resulting in a mishmash of media that is distracting and annoying rather than helping the user attend to relevant information.</w:t>
      </w:r>
    </w:p>
    <w:p w:rsidR="00D61ECA" w:rsidRDefault="00D61ECA" w:rsidP="00D61ECA">
      <w:r>
        <w:t>seconds to search the top screen and ,  | Search engines and form fill-ins that are simple are much easier to use, like the Google search engine (see Figure 3.3) . The main reason is that users can more quickly find</w:t>
      </w:r>
    </w:p>
    <w:p w:rsidR="00D61ECA" w:rsidRDefault="00D61ECA" w:rsidP="00D61ECA">
      <w:r>
        <w:t>seconds to search the top screen and ,  | eyes, ears, fingers, and transformed into experiences of objects, events, sounds, and tastes (Roth, 1986). It is complex, involving other cognitive processes such as memory, attention, and language. Vision is the most dominant sense for sighted individuals, followed by hearing and touch. With respect to interaction design it is important to present information in a way that can be readily perceived in the manner intended.</w:t>
      </w:r>
    </w:p>
    <w:p w:rsidR="00D61ECA" w:rsidRDefault="00D61ECA" w:rsidP="00D61ECA">
      <w:r>
        <w:t>seconds to search the top screen and ,  | As was demonstrated in Activity 3.1, grouping items together and leaving spaces between them can aid attention. In addition, many web designers recommend using blank space (more commonly known as white space) when grouping objects together on a screen as it helps users to perceive and locate items more easily and quickly. However, some researchers suggest that too much white space can be detrimental, making it sometimes harder to find information (Spool et al., 1997). In a study comparing web pages displaying the same amount of information, but which were structured using different graphical methods, it was found that people took less time to locate items for information that was grouped using a border than when using color contrast (Weller, 2004; see Figure 3.4) . The findings suggest that using contrasting color is not a good way to group information on a screen and that using borders is more effective (Galitz, 1997).</w:t>
      </w:r>
    </w:p>
    <w:p w:rsidR="00D61ECA" w:rsidRDefault="00D61ECA" w:rsidP="00D61ECA">
      <w:r>
        <w:t>seconds to search the top screen and ,  | Figure 3.4: Two ways of structuring information on a web page. It takes more time for people to find a named item in the top one than in the bottom one, suggesting that using bordering as a grouping method helps searching while using contrasting color hinders it</w:t>
      </w:r>
    </w:p>
    <w:p w:rsidR="00D61ECA" w:rsidRDefault="00D61ECA" w:rsidP="00D61ECA">
      <w:r>
        <w:t>seconds to search the top screen and ,  | Combinations of different media need also to be designed to allow users to recognize the composite information represented in them in the way intended. The use of sound and animation together needs to be coordinated so they happen in a logical sequence. An example of this is the design of lip-synch applications, where the animation of an avatar's or agent's face to make it appear to be talking must be carefully synchronized with the speech that is emitted. A slight delay between the two can make it difficult and disturbing to perceive what is happening?as sometimes happens when film dubbing gets out of synch. A general design principle is that information needs to be represented in an appropriate form to facilitate the perception and recognition of its underlying meaning.</w:t>
      </w:r>
    </w:p>
    <w:p w:rsidR="00D61ECA" w:rsidRDefault="00D61ECA" w:rsidP="00D61ECA">
      <w:r>
        <w:t>seconds to search the top screen and , last:. These include: | Design Implications: Perception</w:t>
      </w:r>
    </w:p>
    <w:p w:rsidR="00D61ECA" w:rsidRDefault="00D61ECA" w:rsidP="00D61ECA">
      <w:r>
        <w:t>seconds to search the top screen and ,  | Representations of information need to be designed to be perceptible and recognizable across different media:</w:t>
      </w:r>
    </w:p>
    <w:p w:rsidR="00D61ECA" w:rsidRDefault="00D61ECA" w:rsidP="00D61ECA">
      <w:r>
        <w:t>seconds to search the top screen and , last:. These include: | Icons and other graphical representations should enable users to readily distinguish their meaning.</w:t>
      </w:r>
    </w:p>
    <w:p w:rsidR="00D61ECA" w:rsidRDefault="00D61ECA" w:rsidP="00D61ECA">
      <w:r>
        <w:t>seconds to search the top screen and ,  | Bordering and spacing are effective visual ways of grouping information that makes it easier to perceive and locate items.</w:t>
      </w:r>
    </w:p>
    <w:p w:rsidR="00D61ECA" w:rsidRDefault="00D61ECA" w:rsidP="00D61ECA">
      <w:r>
        <w:t>seconds to search the top screen and , last:. These include: | Sounds should be audible and distinguishable so users understand what they represent.</w:t>
      </w:r>
    </w:p>
    <w:p w:rsidR="00D61ECA" w:rsidRDefault="00D61ECA" w:rsidP="00D61ECA">
      <w:r>
        <w:t>seconds to search the top screen and ,  | Speech output should enable users to distinguish between the set of spoken words and also be able to understand their meaning.</w:t>
      </w:r>
    </w:p>
    <w:p w:rsidR="00D61ECA" w:rsidRDefault="00D61ECA" w:rsidP="00D61ECA">
      <w:r>
        <w:t>seconds to search the top screen and ,  | Text should be legible and distinguishable from the background, e.g. it is OK to use yellow text on a black or blue background but not on a white or green background.</w:t>
      </w:r>
    </w:p>
    <w:p w:rsidR="00D61ECA" w:rsidRDefault="00D61ECA" w:rsidP="00D61ECA">
      <w:r>
        <w:t>seconds to search the top screen and ,  | Tactile feedback used in virtual environments should allow users to recognize the meaning of the various touch sensations being emulated. The feedback should be distinguishable so that, for example, the sensation of squeezing is represented in a tactile form that is different from the sensation of pushing.</w:t>
      </w:r>
    </w:p>
    <w:p w:rsidR="00D61ECA" w:rsidRDefault="00D61ECA" w:rsidP="00D61ECA">
      <w:r>
        <w:t>seconds to search the top screen and ,  | Memory involves recalling various kinds of knowledge that allow us to act appropriately. It is very versatile, enabling us to do many things. For example, it allows us to recognize someone's face, remember someone's name, recall when we last met them, and know what we said to them last. Simply, without memory we would not be able to function.</w:t>
      </w:r>
    </w:p>
    <w:p w:rsidR="00D61ECA" w:rsidRDefault="00D61ECA" w:rsidP="00D61ECA">
      <w:r>
        <w:t>seconds to search the top screen and ,  | It is not possible for us to remember everything that we see, hear, taste, smell, or touch, nor would we want to, as our brains would get completely overloaded. A filtering process is used to decide what information gets further processed and memorized. This filtering process, however, is not without its problems. Often we forget things we would dearly love to remember and conversely remember things we would love to forget. For example, we may find it difficult to remember everyday things like people's names and phone numbers, or scientific knowledge such as mathematical formulae. On the other hand, we may effortlessly remember trivia or tunes that cycle endlessly through our heads.</w:t>
      </w:r>
    </w:p>
    <w:p w:rsidR="00D61ECA" w:rsidRDefault="00D61ECA" w:rsidP="00D61ECA">
      <w:r>
        <w:t>seconds to search the top screen and ,  | How does this filtering process work? Initially, encoding takes place determining which information is attended to in the environment and how it is interpreted. The extent to which it takes place affects our ability to recall that information later. The more attention that is paid to something and the more it is processed in terms of thinking about it and comparing it with other knowledge, the more likely it is to be remembered. For example, when learning about a topic it is much better to reflect upon it, carry out exercises, have discussions with others about it, and write notes than just passively read a book or watch a video about it. Thus, how information is interpreted when it is encountered greatly affects how it is represented in memory and how easy it is to retrieve subsequently.</w:t>
      </w:r>
    </w:p>
    <w:p w:rsidR="00D61ECA" w:rsidRDefault="00D61ECA" w:rsidP="00D61ECA">
      <w:r>
        <w:t>seconds to search the top screen and ,  | Another factor that affects the extent to which information can be subsequently retrieved is the context in which it is encoded. One outcome is that sometimes it can be difficult for people to recall information that was encoded in a different context from the one they currently are in. Consider the following scenario:</w:t>
      </w:r>
    </w:p>
    <w:p w:rsidR="00D61ECA" w:rsidRDefault="00D61ECA" w:rsidP="00D61ECA">
      <w:r>
        <w:t>seconds to search the top screen and ,  | You are on a train and someone comes up to you and says hello. You don't recognize him for a few moments but then realize it is one of your neighbors. You are only used to seeing your neighbor in the hallway of your apartment block and seeing him out of context makes him difficult to recognize initially.</w:t>
      </w:r>
    </w:p>
    <w:p w:rsidR="00D61ECA" w:rsidRDefault="00D61ECA" w:rsidP="00D61ECA">
      <w:r>
        <w:t>seconds to search the top screen and ,  | Another well-known memory phenomenon is that people are much better at recognizing things than recalling things. Furthermore, certain kinds of information are easier to recognize than others. In particular, people are very good at recognizing thousands of pictures even if they have only seen them briefly before.</w:t>
      </w:r>
    </w:p>
    <w:p w:rsidR="00D61ECA" w:rsidRDefault="00D61ECA" w:rsidP="00D61ECA">
      <w:r>
        <w:t>seconds to search the top screen and , last:. Consider the following scenario: | Activity 3.2</w:t>
      </w:r>
    </w:p>
    <w:p w:rsidR="00D61ECA" w:rsidRDefault="00D61ECA" w:rsidP="00D61ECA">
      <w:r>
        <w:t>seconds to search the top screen and ,  | Activity 3.2: Try to remember the dates of all the members of your family's and your closest friends' birthdays. How many can you remember? Then try to describe what is on the cover of the last CD/DVD you bought. Which is easiest and why?</w:t>
      </w:r>
    </w:p>
    <w:p w:rsidR="00D61ECA" w:rsidRDefault="00D61ECA" w:rsidP="00D61ECA">
      <w:r>
        <w:t>seconds to search the top screen and , last:. Consider the following scenario: | Activity 3.2: Comment</w:t>
      </w:r>
    </w:p>
    <w:p w:rsidR="00D61ECA" w:rsidRDefault="00D61ECA" w:rsidP="00D61ECA">
      <w:r>
        <w:t>seconds to search the top screen and ,  | Comment: It is likely that you remembered much better what was on the CD/DVD cover (the image, the colors, the title) than the birthdays of your family and friends. People are very good at remembering visual cues about things, for example the color of items, the location of objects (a book being on the top shelf), and marks on an object, e.g. a scratch on a watch, a chip on a cup. In contrast, people find other kinds of information persistently difficult to learn and remember, especially arbitrary material like birthdays and phone numbers.</w:t>
      </w:r>
    </w:p>
    <w:p w:rsidR="00D61ECA" w:rsidRDefault="00D61ECA" w:rsidP="00D61ECA">
      <w:r>
        <w:t>seconds to search the top screen and ,  | Comment: Instead of requiring users to recall from memory a command name from a possible set of hundreds or even thousands, GUIs provide visually-based options that users can browse through until they recognize the operation they want to perform. Likewise, web browsers provide facilities for displaying lists of URLs that have been visited. This means that users need only recognize a name of a site when scanning through a list of URLs.</w:t>
      </w:r>
    </w:p>
    <w:p w:rsidR="00D61ECA" w:rsidRDefault="00D61ECA" w:rsidP="00D61ECA">
      <w:r>
        <w:t>seconds to search the top screen and , last:. Consider the following scenario: | Comment: Activity 3.3</w:t>
      </w:r>
    </w:p>
    <w:p w:rsidR="00D61ECA" w:rsidRDefault="00D61ECA" w:rsidP="00D61ECA">
      <w:r>
        <w:t>seconds to search the top screen and , last:. Consider the following scenario: | Activity 3.3: What strategies do you use to help you remember things?</w:t>
      </w:r>
    </w:p>
    <w:p w:rsidR="00D61ECA" w:rsidRDefault="00D61ECA" w:rsidP="00D61ECA">
      <w:r>
        <w:t>seconds to search the top screen and , last:. Consider the following scenario: | Activity 3.3: Comment</w:t>
      </w:r>
    </w:p>
    <w:p w:rsidR="00D61ECA" w:rsidRDefault="00D61ECA" w:rsidP="00D61ECA">
      <w:r>
        <w:t>seconds to search the top screen and ,  | Comment: People often write down what they need to remember on a piece of paper. They also ask others to remind them. Another approach is to use various mental strategies, like mnemonics. A mnemonic involves taking the first letters of a set of words in a phrase or set of concepts and using them to make a more memorable phrase, often using bizarre and idiosyncratic connections. For example, some people have problems working out where east is in relation to west and vice versa, i.e. is it to the left or right. A mnemonic to help figure this out is to take the first letters of the four main points of the compass and then use them in the phrase ýeNever Eat Shredded Wheat,ýf mentally recited in a clockwise sequence.</w:t>
      </w:r>
    </w:p>
    <w:p w:rsidR="00D61ECA" w:rsidRDefault="00D61ECA" w:rsidP="00D61ECA">
      <w:r>
        <w:t>seconds to search the top screen and ,  | Comment: Personal information management (PIM) has become a growing concern for many people. The number of documents created, images, music files, and videoclips downloaded, emails and attachments saved, URLs bookmarked, and so on increases every day. A major problem is deciding where and how to save them, e.g. in hierarchical or flat folders, and then remembering what they were called and where to find them again. Naming is the most common means of encoding them, but trying to remember a name of a file you created some time back can be very difficult, especially if you have tens of thousands of named files. How might such a process be facilitated, taking into account people's memory abilities?</w:t>
      </w:r>
    </w:p>
    <w:p w:rsidR="00D61ECA" w:rsidRDefault="00D61ECA" w:rsidP="00D61ECA">
      <w:r>
        <w:t>seconds to search the top screen and ,  | Comment: Mark Lansdale and Ernest Edmonds (1992) suggest that it is profitable to view this kind of remembering as involving two memory processes: recall-directed, followed by recognitionbased scanning. The first refers to using memorized information about the required file to get as close to it as possible. The more exact this is the more success the user will have in tracking down the desired file. The second happens when recall has failed to produce what a user wants and so requires reading through a list. To illustrate the difference between these two processes, consider the following scenario: a user is trying to access a couple of websites she visited the week before that compared the selling price of cars offered by different dealers. The user is able to recall the name of one website, ýeautobargains.com.ýf She types this in and the website appears. This is an example of successful recall-directed memory. However, the user is unable to remember the name of the second one. She vaguely remembers it was something like</w:t>
      </w:r>
    </w:p>
    <w:p w:rsidR="00D61ECA" w:rsidRDefault="00D61ECA" w:rsidP="00D61ECA">
      <w:r>
        <w:t>seconds to search the top screen and ,  | Comment: ýealwaysthecheapest.com,ýf but typing this in proves unsuccessful. Instead, she switches to scanning her history list and selects the folder labeled more than six days ago. She notices two or three URLs that could be the one desired at the top of the list, and on the second attempt she finds the website she is looking for. In this situation, the user initially tries recalldirected memory and when this fails, adopts the second strategy of recognition-based scanning?which takes longer but eventually results in success.</w:t>
      </w:r>
    </w:p>
    <w:p w:rsidR="00D61ECA" w:rsidRDefault="00D61ECA" w:rsidP="00D61ECA">
      <w:r>
        <w:t>seconds to search the top screen and ,  | Comment: File management systems should be designed to optimize both kinds of memory processes. In particular, systems should be developed that let people use whatever memory they have to limit the area being searched and then represent the information in this area of the interface so as to maximally assist them in finding what they need. The system should provide the user with a number of ways of encoding documents mnemonically, including time stamping, categorizing, flagging, and attribution, e.g. color, text, icon, sound, or image.</w:t>
      </w:r>
    </w:p>
    <w:p w:rsidR="00D61ECA" w:rsidRDefault="00D61ECA" w:rsidP="00D61ECA">
      <w:r>
        <w:t>seconds to search the top screen and ,  | Comment: Powerful search engines have gone a long way towards helping people track down the files they want. For example, various search and find tools, such as Apple's Spotlight, enable the user to type a full or partial name or even the first letter of a file that it then searches for in the entire system, including emails, contacts, images, calendars, and applications. Figure 3.5 shows part of a list of 158 files that Spotlight matched to the user's phrase ýecartoonýf, prioritized in terms of what the user may be looking for, such as chapters and images.</w:t>
      </w:r>
    </w:p>
    <w:p w:rsidR="00D61ECA" w:rsidRDefault="00D61ECA" w:rsidP="00D61ECA">
      <w:r>
        <w:t>seconds to search the top screen and , last:. Consider the following scenario: | Comment: Figure 3.5: Apple Computer's Spotlight search tool</w:t>
      </w:r>
    </w:p>
    <w:p w:rsidR="00D61ECA" w:rsidRDefault="00D61ECA" w:rsidP="00D61ECA">
      <w:r>
        <w:t>seconds to search the top screen and , last:. Consider the following scenario: | Comment: Box 3.2: The problem with the magical number 7 plus or minus 2</w:t>
      </w:r>
    </w:p>
    <w:p w:rsidR="00D61ECA" w:rsidRDefault="00D61ECA" w:rsidP="00D61ECA">
      <w:r>
        <w:t>seconds to search the top screen and ,  | Comment: Perhaps the best known finding in psychology (certainly the one that nearly all students remember many years after they have finished their studies) is George Miller's (1956) theory that 7ý}2 chunks of information can be held in short-term memory at any one time. By shortterm memory he meant a memory store in which information was assumed to be processed when first perceived. By chunks he meant a range of items like numbers, letters, or words. According to Miller's theory, therefore, people's immediate memory capacity is very limited. They are able to remember only a few words or numbers that they have heard or seen. If you are not familiar with this phenomenon, try out the following exercise: read the first list below (or get someone to read it to you), cover it up, and then try to recall as many of the items as possible. Repeat this for the other lists. 3 , 12, 6, 20, 9, 4, 0, 1, 19, 8, 97, 13,  84 cat, house, paper, laugh, people, red, yes, number, shadow, broom, rain, plant, lamp, chocolate, radio, one, coin, jet t, k, s, y, r, q, x, p, a, z, l, b, m, e</w:t>
      </w:r>
    </w:p>
    <w:p w:rsidR="00D61ECA" w:rsidRDefault="00D61ECA" w:rsidP="00D61ECA">
      <w:r>
        <w:t>seconds to search the top screen and ,  | Comment: How many did you correctly remember for each list? Between 5 and 9, as suggested by Miller's theory?</w:t>
      </w:r>
    </w:p>
    <w:p w:rsidR="00D61ECA" w:rsidRDefault="00D61ECA" w:rsidP="00D61ECA">
      <w:r>
        <w:t>seconds to search the top screen and ,  | Comment: Chunks can also be combined items that are meaningful. For example, it is possible to remember the same number of two-word phrases like hot chocolate, banana split, cream cracker, rock music, cheddar cheese, leather belt, laser printer, tree fern, fluffy duckling, cold rain. When these are all muddled up, e.g. split belt, fern crackers, banana laser, printer cream, cheddar tree, rain duckling, hot rock, however, it is much harder to remember as many chunks. This is mainly because the first set contains all meaningful two-word phrases that have been heard before and require less time to be processed in short-term memory, whereas the second set are completely novel phrases that don't exist in the real world. You need to spend time linking the two parts of the phrase together while trying to memorize them. This takes more time and effort to achieve. Of course it is possible to do if you have time to spend rehearsing them, but if you are asked to do it having heard them only once in quick succession, it is most likely you will remember only a few.</w:t>
      </w:r>
    </w:p>
    <w:p w:rsidR="00D61ECA" w:rsidRDefault="00D61ECA" w:rsidP="00D61ECA">
      <w:r>
        <w:t>seconds to search the top screen and ,  | Comment: You may be thinking by now, "OK, this is interesting, but what has it got to do with interaction design?" Well, not only does this 50-year-old theory have a special place in psychology, it has also made a big impression in HCI. Unfortunately, however, for the wrong reasons. Many designers have heard or read about this phenomenon and think, ah, here is a bit of psychology I can usefully apply to interface design. Would you agree with them? If so, how might people's ability to only remember 7 ý}2 chunks that they have just read or heard be usefully applied to interaction design?</w:t>
      </w:r>
    </w:p>
    <w:p w:rsidR="00D61ECA" w:rsidRDefault="00D61ECA" w:rsidP="00D61ECA">
      <w:r>
        <w:t>seconds to search the top screen and ,  | Comment: According to a survey by Bob Bailey (2000), several designers have been led to believe the following guidelines and have even created interfaces based on them:</w:t>
      </w:r>
    </w:p>
    <w:p w:rsidR="00D61ECA" w:rsidRDefault="00D61ECA" w:rsidP="00D61ECA">
      <w:r>
        <w:t>seconds to search the top screen and , last:. Consider the following scenario: | Comment: Have only seven options on a menu.</w:t>
      </w:r>
    </w:p>
    <w:p w:rsidR="00D61ECA" w:rsidRDefault="00D61ECA" w:rsidP="00D61ECA">
      <w:r>
        <w:t>seconds to search the top screen and , last:. Consider the following scenario: | Comment: Display only seven icons on a menu bar.</w:t>
      </w:r>
    </w:p>
    <w:p w:rsidR="00D61ECA" w:rsidRDefault="00D61ECA" w:rsidP="00D61ECA">
      <w:r>
        <w:t>seconds to search the top screen and , last:. Consider the following scenario: | Comment: Never have more than seven bullets in a list.</w:t>
      </w:r>
    </w:p>
    <w:p w:rsidR="00D61ECA" w:rsidRDefault="00D61ECA" w:rsidP="00D61ECA">
      <w:r>
        <w:t>seconds to search the top screen and , last:. Consider the following scenario: | Comment: Place only seven tabs at the top of a website page.</w:t>
      </w:r>
    </w:p>
    <w:p w:rsidR="00D61ECA" w:rsidRDefault="00D61ECA" w:rsidP="00D61ECA">
      <w:r>
        <w:t>seconds to search the top screen and , last:. Consider the following scenario: | Comment: Place only seven items on a pull-down menu.</w:t>
      </w:r>
    </w:p>
    <w:p w:rsidR="00D61ECA" w:rsidRDefault="00D61ECA" w:rsidP="00D61ECA">
      <w:r>
        <w:t>seconds to search the top screen and ,  | Comment: All of these are wrong. Why? The simple reason is that these are all items that can be scanned and rescanned visually and hence do not have to be recalled from short-term memory. They don't just flash up on the screen and disappear, requiring the user to remember them before deciding which one to select. If you were asked to find an item of food most people crave in the set of single words listed above, would you have any problem? No, you would just scan the list until you recognized the one (chocolate) that matched the task and then select it?just as people do when interacting with menus, lists, and tabs?regardless of whether they comprise three or 30 items. What the users are required to do here is not remember as many items as possible, having only heard or seen them once in a sequence, but instead scan through a set of items until they recognize the one they want. Quite a different task. Furthermore, there is much more useful psychological research that can be profitably applied to interaction design.</w:t>
      </w:r>
    </w:p>
    <w:p w:rsidR="00D61ECA" w:rsidRDefault="00D61ECA" w:rsidP="00D61ECA">
      <w:r>
        <w:t>seconds to search the top screen and ,  | Comment: Memory load. Phone banking has become increasingly popular in the last few years. It allows customers to carry out financial transactions, such as paying bills and checking the balance of their accounts, at their convenience. One of the problems confronting banks that provide this facility, however, is how to manage security concerns. Anyone can phone up a bank and pretend to be someone else. How do the banks prevent fraudulent transactions?</w:t>
      </w:r>
    </w:p>
    <w:p w:rsidR="00D61ECA" w:rsidRDefault="00D61ECA" w:rsidP="00D61ECA">
      <w:r>
        <w:t>seconds to search the top screen and ,  | Comment: One solution has been to develop rigorous security measures whereby customers must provide various pieces of information before gaining access to their accounts. Typically, these include providing the answers to a combination of the following:</w:t>
      </w:r>
    </w:p>
    <w:p w:rsidR="00D61ECA" w:rsidRDefault="00D61ECA" w:rsidP="00D61ECA">
      <w:r>
        <w:t>seconds to search the top screen and , last:. Typically, these include providing the answers to a combination of the following: | Comment: their zip code or post code their mother's maiden name</w:t>
      </w:r>
    </w:p>
    <w:p w:rsidR="00D61ECA" w:rsidRDefault="00D61ECA" w:rsidP="00D61ECA">
      <w:r>
        <w:t>seconds to search the top screen and ,  | Comment: their birthplace the last school they attended the first school they attended a password of between 5 and 10 letters a memorable address (not their home) a memorable date (not their birthday).</w:t>
      </w:r>
    </w:p>
    <w:p w:rsidR="00D61ECA" w:rsidRDefault="00D61ECA" w:rsidP="00D61ECA">
      <w:r>
        <w:t>seconds to search the top screen and ,  | Comment: Many of these are relatively easy to remember and recall as they are very familiar. But consider the last two. How easy is it for someone to come up with such memorable information and then be able to recall it readily? Perhaps the customer can give the address and birthday of another member of their family as a memorable address and date. But what about the request for a password? Suppose a customer selects the word ýeinteractionýf as a password?fairly easy to remember. The problem is that the bank operators do not ask for the full password, because of the danger that someone in the vicinity might overhear and write it down. Instead they are instructed to ask the customer to provide specific letters from it, like the seventh followed by the fifth. However, such information does not spring readily to mind. Instead, it requires mentally counting each letter of the password until the desired one is reached. How long does it take you to determine the seventh letter of the password ýeinteractionýf? How did you do it?</w:t>
      </w:r>
    </w:p>
    <w:p w:rsidR="00D61ECA" w:rsidRDefault="00D61ECA" w:rsidP="00D61ECA">
      <w:r>
        <w:t>seconds to search the top screen and ,  | Comment: To make things harder, banks also randomize the questions they ask. Again, this is to prevent someone who might be overhearing from memorizing the sequence of information. However, it also means that the customers themselves cannot learn the sequence of information required, meaning they have to generate different information every time they call up the bank.</w:t>
      </w:r>
    </w:p>
    <w:p w:rsidR="00D61ECA" w:rsidRDefault="00D61ECA" w:rsidP="00D61ECA">
      <w:r>
        <w:t>seconds to search the top screen and ,  | Comment: This requirement to remember and recall such information puts a big memory load on customers. Some people find such a procedure quite nerve-wracking and are prone to forget certain pieces of information. As a coping strategy they write down their details on a sheet of paper. Having such an external representation at hand makes it much easier for them to read off the necessary information rather than having to recall it from memory. However, it also makes them vulnerable to the very fraud the banks were trying to prevent, should anyone else get hold of that piece of paper!</w:t>
      </w:r>
    </w:p>
    <w:p w:rsidR="00D61ECA" w:rsidRDefault="00D61ECA" w:rsidP="00D61ECA">
      <w:r>
        <w:t>seconds to search the top screen and , last:. Typically, these include providing the answers to a combination of the following: | Comment: Activity 3.4</w:t>
      </w:r>
    </w:p>
    <w:p w:rsidR="00D61ECA" w:rsidRDefault="00D61ECA" w:rsidP="00D61ECA">
      <w:r>
        <w:t>seconds to search the top screen and ,  | Activity 3.4: How else might banks solve the problem of providing a secure system while making the memory load relatively easy for people wanting to use phone banking? How does phone banking compare with online banking?</w:t>
      </w:r>
    </w:p>
    <w:p w:rsidR="00D61ECA" w:rsidRDefault="00D61ECA" w:rsidP="00D61ECA">
      <w:r>
        <w:t>seconds to search the top screen and , last:. Typically, these include providing the answers to a combination of the following: | Activity 3.4: Comment</w:t>
      </w:r>
    </w:p>
    <w:p w:rsidR="00D61ECA" w:rsidRDefault="00D61ECA" w:rsidP="00D61ECA">
      <w:r>
        <w:t>seconds to search the top screen and ,  | Comment: An alternative approach is to provide the customers with a PIN and ask them to key this in on their phone keypad, followed by asking one or two questions like their zip or post code, as a backup. Online banking has similar security risks to phone banking, and hence this requires a number of security measures to be enforced. These include that the user sets up a nickname and a password. For example, some banks require typing in three randomly selected letters from a password each time the user logs on. This is harder to do online than when asked over the phone, mainly because it interferes with the normally highly automated process of typing in a password. You really have to think about what letters and numbers are in your password; for example, has it got two letter fs after the number 6, or just one?</w:t>
      </w:r>
    </w:p>
    <w:p w:rsidR="00D61ECA" w:rsidRDefault="00D61ECA" w:rsidP="00D61ECA">
      <w:r>
        <w:t>seconds to search the top screen and ,  | Comment: Researchers have also investigated whether images could be used instead of alphanumerics for passwords. The idea is based on the principle that recognition is better than recall: users should be able to remember their passwords more accurately if they are required to recognize a set of images from a display that make up their password than if they have to recall a sequence of alphanumerics. To this end, the graphical authentication approach has been developed which asks people to select a series of images from different matrices of options. The images can be faces, cartoons, or photos of scenes or objects, e.g. sunset, dog or even abstract images. To enable the process to be secure, however, requires people selecting a sequence of four to eight images and subsequently being able to recognize each item in the correct sequence. In other words, both recall (of the sequence) and recognition are involved. Studies have shown that while the graphical approach appears an attractive alternative it has yet to demonstrate convincingly an advantage over the use of alphanumerics. Moreover, it takes much longer to create and subsequently select a sequence of images each time a person logs on than typing in a set of letters and numbers at a keyboard (De Angeli et al., 2005).</w:t>
      </w:r>
    </w:p>
    <w:p w:rsidR="00D61ECA" w:rsidRDefault="00D61ECA" w:rsidP="00D61ECA">
      <w:r>
        <w:t>seconds to search the top screen and ,  | Comment: People suffering from memory impairments can find it difficult to complete common household tasks, like cooking and washing up, where they may forget a step or where they were. These can be exacerbated if the person gets disrupted, e.g. the phone rings, and where they may end up not adding an ingredient or adding the washing up liquid twice. A prototype system called Cook's Collage was designed to provide surrogate memory support for general cooking tasks (Tran et al., 2005). Cameras were mounted underneath cabinets to capture still images of a cooking activity. These were then displayed as a series of images, in the form of a cartoon strip, on a flat-panel display mounted on an eye-level kitchen cabinet (see Figure 3.6) . Preliminary evaluation of the prototype, being used by old people while cooking, showed them using it mainly as an aide-memoire, checking to see whether they had added certain ingredients after being distracted from the cooking task at hand.</w:t>
      </w:r>
    </w:p>
    <w:p w:rsidR="00D61ECA" w:rsidRDefault="00D61ECA" w:rsidP="00D61ECA">
      <w:r>
        <w:t>seconds to search the top screen and ,  | Comment: Figure 3.6: A screenshot of Cook's Collage showing images of a recent cooking activity. The strip is designed to be read backwards, starting with the highlighted image. This shows to the cook that he previously added the 29th scoop (!) of sugar and in the previous image two scoops of soda water</w:t>
      </w:r>
    </w:p>
    <w:p w:rsidR="00D61ECA" w:rsidRDefault="00D61ECA" w:rsidP="00D61ECA">
      <w:r>
        <w:t>seconds to search the top screen and , last:. Typically, these include providing the answers to a combination of the following: | Comment: Design Implications: Memory</w:t>
      </w:r>
    </w:p>
    <w:p w:rsidR="00D61ECA" w:rsidRDefault="00D61ECA" w:rsidP="00D61ECA">
      <w:r>
        <w:t>seconds to search the top screen and , last:. Typically, these include providing the answers to a combination of the following: | Design Implications: Memory: Do not overload users' memories with complicated procedures for carrying out tasks.</w:t>
      </w:r>
    </w:p>
    <w:p w:rsidR="00D61ECA" w:rsidRDefault="00D61ECA" w:rsidP="00D61ECA">
      <w:r>
        <w:t>seconds to search the top screen and ,  | Design Implications: Memory: Design interfaces that promote recognition rather than recall by using menus, icons, and consistently placed objects.</w:t>
      </w:r>
    </w:p>
    <w:p w:rsidR="00D61ECA" w:rsidRDefault="00D61ECA" w:rsidP="00D61ECA">
      <w:r>
        <w:t>seconds to search the top screen and ,  | Design Implications: Memory: Provide users with a variety of ways of encoding digital information, e.g. files, emails, images, to help them remember where they have stored them, through the use of categories, color, flagging, time stamping, icons, etc.</w:t>
      </w:r>
    </w:p>
    <w:p w:rsidR="00D61ECA" w:rsidRDefault="00D61ECA" w:rsidP="00D61ECA">
      <w:r>
        <w:t>seconds to search the top screen and ,  | Design Implications: Memory: Learning can be considered in terms of (i) how to use a computer-based application or (ii) using a computer-based application to understand a given topic. Jack Carroll (1990) and his colleagues have written extensively about how to design interfaces to help learners develop computer-based skills. A main observation is that people find it very hard to learn by following a set of instructions in a manual. Instead, they much prefer to ýelearn through doing.ýf GUIs and direct manipulation interfaces are good environments for supporting this kind of active learning by supporting exploratory interaction and, importantly, allowing users to ýeundoýf their actions, i.e. return to a previous state if they make a mistake by clicking on the wrong option. Carroll has also suggested that another way of helping learners is by using a ýetraining-wheelsýf approach. This involves restricting the possible functions that can be carried out by a novice to the basics and then extending these as the novice becomes more experienced. The underlying rationale is to make initial learning more tractable, helping the learner focus on simple operations before moving on to more complex ones.</w:t>
      </w:r>
    </w:p>
    <w:p w:rsidR="00D61ECA" w:rsidRDefault="00D61ECA" w:rsidP="00D61ECA">
      <w:r>
        <w:t>seconds to search the top screen and ,  | Design Implications: Memory: There have been numerous attempts to harness the capabilities of different technologies to help learners understand topics. One of the main benefits of interactive technologies, such as web-based, multimedia, and virtual reality, is that they provide alternative ways of representing and interacting with information that are not possible with traditional technologies, e.g. books, video. In so doing, they have the potential of offering learners the ability to explore ideas and concepts in different ways. For example, interactive multimedia has been designed to help children learn abstract concepts, e.g. mathematical formulae, notations, laws of physics, that they find difficult to grasp when represented in other media.</w:t>
      </w:r>
    </w:p>
    <w:p w:rsidR="00D61ECA" w:rsidRDefault="00D61ECA" w:rsidP="00D61ECA">
      <w:r>
        <w:t>seconds to search the top screen and ,  | Design Implications: Memory: Different representations of the same process, e.g. a graph, a formula, a sound, a simulation, are displayed and interacted with in ways that make their relationship with each other more explicit to the learner.</w:t>
      </w:r>
    </w:p>
    <w:p w:rsidR="00D61ECA" w:rsidRDefault="00D61ECA" w:rsidP="00D61ECA">
      <w:r>
        <w:t>seconds to search the top screen and ,  | Design Implications: Memory: One form of interactivity that has been found to be highly effective is ýedynalinkingýf (Rogers and Scaife, 1998) . Abstract representations, such as diagrams, are linked together with a more concrete illustration of what they stand for, such as simulation. Changes in one are matched by changes in the other, enabling a better understanding of what the abstraction means. An example where it has been used is in the design of Pondworld, aimed at helping students learn ecological concepts, e.g. food webs. A concrete simulation showed various organisms swimming and moving around and occasionally an event where one would eat another, e.g. a snail eating the weed. This was annotated and accompanied by various eating sounds,</w:t>
      </w:r>
    </w:p>
    <w:p w:rsidR="00D61ECA" w:rsidRDefault="00D61ECA" w:rsidP="00D61ECA">
      <w:r>
        <w:t>seconds to search the top screen and ,  | Design Implications: Memory: e.g. chomping to attract the children's attention. The children could also interact with the simulation. When an organism was clicked on, it would say what it was and what it ate, e.g. "I'm a weed. I make my own food". The concrete simulation was dynalinked with other abstract representations of the pond ecosystem. One of these was an abstract food web diagram (see Figure 3.7) . The children were encouraged to interact with the interlinked diagrams in various ways and to observe what happened in the concrete simulation when something was changed in the diagram and vice versa. The evaluation study showed that children understood much better the purpose of the diagrams and improved significantly in their ability to reason about the ecosystem (Rogers et al., 2003).</w:t>
      </w:r>
    </w:p>
    <w:p w:rsidR="00D61ECA" w:rsidRDefault="00D61ECA" w:rsidP="00D61ECA">
      <w:r>
        <w:t>seconds to search the top screen and , last:. Typically, these include providing the answers to a combination of the following: | Design Implications: Memory: Figure 3.7: Dynalinking used in the Pondworld software</w:t>
      </w:r>
    </w:p>
    <w:p w:rsidR="00D61ECA" w:rsidRDefault="00D61ECA" w:rsidP="00D61ECA">
      <w:r>
        <w:t>seconds to search the top screen and ,  | Design Implications: Memory: Dynalinking has been used in other domains to explicitly show relationships among multiple dimensions where the information to be understood or learned is complex (Sutcliffe, 2002). For example, it can be useful for domains like economic forecasting, molecular modeling, and statistical analyses.</w:t>
      </w:r>
    </w:p>
    <w:p w:rsidR="00D61ECA" w:rsidRDefault="00D61ECA" w:rsidP="00D61ECA">
      <w:r>
        <w:t>seconds to search the top screen and , last:. Typically, these include providing the answers to a combination of the following: | Design Implications: Memory: Dilemma: Evolutionary versus revolutionary upgrading</w:t>
      </w:r>
    </w:p>
    <w:p w:rsidR="00D61ECA" w:rsidRDefault="00D61ECA" w:rsidP="00D61ECA">
      <w:r>
        <w:t>seconds to search the top screen and ,  | Design Implications: Memory: A constant dilemma facing designers involved in upgrading software is where and how to place new functions. Decisions have to be made on how to incorporate them with the existing interface design. Do they try to keep the same structure and add more buttons/menu options, or do they design a new model of interaction that is better suited to organizing and categorizing the increased set of functions? If the former strategy is followed, users do not have to learn a new conceptual model every time they upgrade a piece of software. The down side of trying to keep the same interface structure, however, is that it can easily get overloaded.</w:t>
      </w:r>
    </w:p>
    <w:p w:rsidR="00D61ECA" w:rsidRDefault="00D61ECA" w:rsidP="00D61ECA">
      <w:r>
        <w:t>seconds to search the top screen and ,  | Design Implications: Memory: A problem when upgrading software, therefore, is working out how to redesign the interaction so that</w:t>
      </w:r>
    </w:p>
    <w:p w:rsidR="00D61ECA" w:rsidRDefault="00D61ECA" w:rsidP="00D61ECA">
      <w:r>
        <w:t>seconds to search the top screen and ,  | Design Implications: Memory: properties. One similarity is that the meaning of sentences or phrases is the same regardless of the mode in which it is conveyed. For example, the sentence "Computers are a wonderful invention" essentially has the same meaning whether one reads it, speaks it, or hears it. However, the ease with which people can read, listen, or speak differs depending</w:t>
      </w:r>
    </w:p>
    <w:p w:rsidR="00D61ECA" w:rsidRDefault="00D61ECA" w:rsidP="00D61ECA">
      <w:r>
        <w:t>seconds to search the top screen and ,  | Design Implications: Memory: on the person, task, and context. For example, many people find listening much easier than reading. Specific differences between the three modes include:</w:t>
      </w:r>
    </w:p>
    <w:p w:rsidR="00D61ECA" w:rsidRDefault="00D61ECA" w:rsidP="00D61ECA">
      <w:r>
        <w:t>seconds to search the top screen and ,  | Design Implications: Memory: Written language is permanent while listening is transient. It is possible to reread information if not understood the first time round. This is not possible with spoken information that is being broadcast.</w:t>
      </w:r>
    </w:p>
    <w:p w:rsidR="00D61ECA" w:rsidRDefault="00D61ECA" w:rsidP="00D61ECA">
      <w:r>
        <w:t>seconds to search the top screen and ,  | Design Implications: Memory: Reading can be quicker than speaking or listening, as written text can be rapidly scanned in ways not possible when listening to serially presented spoken words.</w:t>
      </w:r>
    </w:p>
    <w:p w:rsidR="00D61ECA" w:rsidRDefault="00D61ECA" w:rsidP="00D61ECA">
      <w:r>
        <w:t>seconds to search the top screen and ,  | Design Implications: Memory: Listening requires less cognitive effort than reading or speaking. Children, especially, often prefer to listen to narratives provided in multimedia or web-based learning material than to read the equivalent text online.</w:t>
      </w:r>
    </w:p>
    <w:p w:rsidR="00D61ECA" w:rsidRDefault="00D61ECA" w:rsidP="00D61ECA">
      <w:r>
        <w:t>seconds to search the top screen and ,  | Design Implications: Memory: Written language tends to be grammatical while spoken language is often ungrammatical. For example, people often start a sentence and stop in mid-sentence, letting someone else start speaking.</w:t>
      </w:r>
    </w:p>
    <w:p w:rsidR="00D61ECA" w:rsidRDefault="00D61ECA" w:rsidP="00D61ECA">
      <w:r>
        <w:t>seconds to search the top screen and ,  | Design Implications: Memory: There are marked differences between people in their ability to use language. Some people prefer reading to listening, while others prefer listening. Likewise, some people prefer speaking to writing and vice versa.</w:t>
      </w:r>
    </w:p>
    <w:p w:rsidR="00D61ECA" w:rsidRDefault="00D61ECA" w:rsidP="00D61ECA">
      <w:r>
        <w:t>seconds to search the top screen and ,  | Design Implications: Memory: Dyslexics have difficulties understanding and recognizing written words, making it hard for them to write grammatical sentences and spell correctly.</w:t>
      </w:r>
    </w:p>
    <w:p w:rsidR="00D61ECA" w:rsidRDefault="00D61ECA" w:rsidP="00D61ECA">
      <w:r>
        <w:t>seconds to search the top screen and , last:. Specific differences between the three modes include: | Design Implications: Memory: People who have hearing or sight problems are restricted in the way they can process language.</w:t>
      </w:r>
    </w:p>
    <w:p w:rsidR="00D61ECA" w:rsidRDefault="00D61ECA" w:rsidP="00D61ECA">
      <w:r>
        <w:t>seconds to search the top screen and ,  | Design Implications: Memory: Many applications have been developed either to capitalize on people's reading, writing, and listening skills, or to support or replace them where they lack or have difficulty with them. These include:</w:t>
      </w:r>
    </w:p>
    <w:p w:rsidR="00D61ECA" w:rsidRDefault="00D61ECA" w:rsidP="00D61ECA">
      <w:r>
        <w:t>seconds to search the top screen and , last:. These include: | Design Implications: Memory: Interactive books and web-based material that help people to read or learn foreign languages.</w:t>
      </w:r>
    </w:p>
    <w:p w:rsidR="00D61ECA" w:rsidRDefault="00D61ECA" w:rsidP="00D61ECA">
      <w:r>
        <w:t>seconds to search the top screen and ,  | Design Implications: Memory: Speech-recognition systems that allow users to provide instructions via spoken commands, e.g. wordprocessing dictation, home control devices that respond to vocalized requests.</w:t>
      </w:r>
    </w:p>
    <w:p w:rsidR="00D61ECA" w:rsidRDefault="00D61ECA" w:rsidP="00D61ECA">
      <w:r>
        <w:t>seconds to search the top screen and ,  | Design Implications: Memory: Speech-output systems that use artificially generated speech, e.g. written-text-to-speech systems for the blind.</w:t>
      </w:r>
    </w:p>
    <w:p w:rsidR="00D61ECA" w:rsidRDefault="00D61ECA" w:rsidP="00D61ECA">
      <w:r>
        <w:t>seconds to search the top screen and ,  | Design Implications: Memory: Natural-language systems that enable users to type in questions and give text-based responses, e.g. the Ask search engine.</w:t>
      </w:r>
    </w:p>
    <w:p w:rsidR="00D61ECA" w:rsidRDefault="00D61ECA" w:rsidP="00D61ECA">
      <w:r>
        <w:t>seconds to search the top screen and ,  | Design Implications: Memory: Cognitive aids that help people who find it difficult to read, write, and speak. A number of special interfaces have been developed for people who have problems with reading, writing, and speaking, e.g. see Edwards (1992).</w:t>
      </w:r>
    </w:p>
    <w:p w:rsidR="00D61ECA" w:rsidRDefault="00D61ECA" w:rsidP="00D61ECA">
      <w:r>
        <w:t>seconds to search the top screen and ,  | Design Implications: Memory: Customized input and output devices that allow people with various disabilities to have access to the web and use wordprocessors and other software packages.</w:t>
      </w:r>
    </w:p>
    <w:p w:rsidR="00D61ECA" w:rsidRDefault="00D61ECA" w:rsidP="00D61ECA">
      <w:r>
        <w:t>seconds to search the top screen and ,  | Design Implications: Memory: Interaction techniques that allow blind people to read graphs and other visuals on the web through the use of auditory navigation and tactile diagrams (Petrie et al., 2002).</w:t>
      </w:r>
    </w:p>
    <w:p w:rsidR="00D61ECA" w:rsidRDefault="00D61ECA" w:rsidP="00D61ECA">
      <w:r>
        <w:t>seconds to search the top screen and , last:. These include: | Design Implications: Memory: Design Implications: Reading, speaking, and listening</w:t>
      </w:r>
    </w:p>
    <w:p w:rsidR="00D61ECA" w:rsidRDefault="00D61ECA" w:rsidP="00D61ECA">
      <w:r>
        <w:t>seconds to search the top screen and ,  | Design Implications: Memory: Keep the length of speech-based menus and instructions to a minimum. Research has shown that people find it hard to follow spoken menus with more than three or four options. Likewise, they are bad at remembering sets of instructions and directions that have more than a few parts.</w:t>
      </w:r>
    </w:p>
    <w:p w:rsidR="00D61ECA" w:rsidRDefault="00D61ECA" w:rsidP="00D61ECA">
      <w:r>
        <w:t>seconds to search the top screen and ,  | Design Implications: Memory: Accentuate the intonation of artificially generated speech voices, as they are harder to understand than human voices.</w:t>
      </w:r>
    </w:p>
    <w:p w:rsidR="00D61ECA" w:rsidRDefault="00D61ECA" w:rsidP="00D61ECA">
      <w:r>
        <w:t>seconds to search the top screen and ,  | Design Implications: Memory: Provide opportunities for making text large on a screen, without affecting the formatting, for people who find it hard to read small text.</w:t>
      </w:r>
    </w:p>
    <w:p w:rsidR="00D61ECA" w:rsidRDefault="00D61ECA" w:rsidP="00D61ECA">
      <w:r>
        <w:t>seconds to search the top screen and ,  | Design Implications: Memory: Problem-solving, planning, reasoning, and decision-making are all processes involving reflective cognition. They include thinking about what to do, what the options are, and what the consequences might be of carrying out a given action. They often involve conscious processes (being aware of what one is thinking about), discussion with others (or oneself), and the use of various kinds of artifacts, e.g. maps, books, pen and paper. For example, when planning the best route to get somewhere, say a foreign city, we may ask others, use a map, get instructions from the web, or a combination of these. Reasoning also involves working through different scenarios and deciding which is the best option or solution to a given problem. In the route-planning activity we may be aware of alternative routes and reason through the advantages and disadvantages of each route before deciding on the best one. Many a family argument has come about because one member thinks he or she knows the best route while another thinks otherwise.</w:t>
      </w:r>
    </w:p>
    <w:p w:rsidR="00D61ECA" w:rsidRDefault="00D61ECA" w:rsidP="00D61ECA">
      <w:r>
        <w:t>seconds to search the top screen and ,  | Design Implications: Memory: Comparing different sources of information is also common practice when seeking information on the web. For example, just as people will phone around for a range of quotes, so too will they use</w:t>
      </w:r>
    </w:p>
    <w:p w:rsidR="00D61ECA" w:rsidRDefault="00D61ECA" w:rsidP="00D61ECA">
      <w:r>
        <w:t>seconds to search the top screen and ,  | Design Implications: Memory: ýecomparisonýf search engines, e.g. cheapflights.com, that list products in terms of their prices available on other sites.</w:t>
      </w:r>
    </w:p>
    <w:p w:rsidR="00D61ECA" w:rsidRDefault="00D61ECA" w:rsidP="00D61ECA">
      <w:r>
        <w:t>seconds to search the top screen and ,  | Design Implications: Memory: The extent to which people engage in reflective cognition depends on their level of experience with a domain, application, or skill. Novices tend to have limited knowledge and will often make assumptions about what to do using other knowledge about similar situations. They tend to act by trial and error, exploring and experimenting with ways of doing things. As a result they may start off being slow, making errors, and generally being inefficient. They may also act irrationally, following their superstitions and not thinking ahead to the consequences of their actions. In contrast, experts have much more knowledge and experience and are able to select optimal strategies for carrying out their tasks. They are likely to be able to think ahead more, considering what the consequences might be of opting for a particular move or solution (as do expert chess players).</w:t>
      </w:r>
    </w:p>
    <w:p w:rsidR="00D61ECA" w:rsidRDefault="00D61ECA" w:rsidP="00D61ECA">
      <w:r>
        <w:t>seconds to search the top screen and , last:. These include: | Design Implications: Memory: Box 3.4: Wanted: an interface that the police can use</w:t>
      </w:r>
    </w:p>
    <w:p w:rsidR="00D61ECA" w:rsidRDefault="00D61ECA" w:rsidP="00D61ECA">
      <w:r>
        <w:t>seconds to search the top screen and ,  | Design Implications: Memory: In 2004 the San Jose police department installed a new mobile dispatch system in every police car that used a windows-based touch-screen computer. But the system was found to be too complex and difficult to use (Hafner, 2005). Part of the problem was that routine tasks, e.g. calling for assistance, that should have been straightforward to do were transformed into overly complicated tasks, requiring long sequences. The system was designed to aid police in rapid decision-making when driving their cars, but the interface was found to be too cluttered and behaved too much like a Windows computer. As one police officer said: "do you think if you're hunkered down and someone's shooting at you in your car, you're going to be able to sit there and look for Control or Alt or Function? No you are going to look for the red button." After consultation with police officers the interface was designed to be much simpler and with fewer steps required for critical actions.</w:t>
      </w:r>
    </w:p>
    <w:p w:rsidR="00D61ECA" w:rsidRDefault="00D61ECA" w:rsidP="00D61ECA">
      <w:r>
        <w:t>seconds to search the top screen and , last:. These include: | Design Implications: Memory: Design Implications: Problem-solving, planning, reasoning, and decision-making</w:t>
      </w:r>
    </w:p>
    <w:p w:rsidR="00D61ECA" w:rsidRDefault="00D61ECA" w:rsidP="00D61ECA">
      <w:r>
        <w:t>seconds to search the top screen and ,  | Design Implications: Memory: Provide additional hidden information that is easy to access for users who wish to understand more about how to carry out an activity more effectively, e.g. web</w:t>
      </w:r>
    </w:p>
    <w:p w:rsidR="00D61ECA" w:rsidRDefault="00D61ECA" w:rsidP="00D61ECA">
      <w:r>
        <w:t>seconds to search the top screen and , last:. These include: | Design Implications: Memory: Chapter 5 - Affective Aspects</w:t>
      </w:r>
    </w:p>
    <w:p w:rsidR="00D61ECA" w:rsidRDefault="00D61ECA" w:rsidP="00D61ECA">
      <w:r>
        <w:t>seconds to search the top screen and ,  | Chapter 5 - Affective Aspects: Interaction Design: Beyond Human-Computer Interaction, Second Edition by  Helen Sharp, Yvonne Rogers and Jenny Preece</w:t>
      </w:r>
    </w:p>
    <w:p w:rsidR="00D61ECA" w:rsidRDefault="00D61ECA" w:rsidP="00D61ECA">
      <w:r>
        <w:t>seconds to search the top screen and , last:. These include: | Chapter 5 - Affective Aspects: John Wiley &amp; Sons c 2007 Citation Recommend?</w:t>
      </w:r>
    </w:p>
    <w:p w:rsidR="00D61ECA" w:rsidRDefault="00D61ECA" w:rsidP="00D61ECA">
      <w:r>
        <w:t>Anthropomorphism in Interaction Desi , last:. These include: | 5.6 Anthropomorphism in Interaction Design</w:t>
      </w:r>
    </w:p>
    <w:p w:rsidR="00D61ECA" w:rsidRDefault="00D61ECA" w:rsidP="00D61ECA">
      <w:r>
        <w:t>Anthropomorphism in Interaction Desi ,  | A controversial debate in interaction design is whether to exploit anthropomorphism (the propensity people have to attribute human qualities to objects). It is something that people do naturally in their everyday lives and is commonly exploited in the design of technologies, e.g. the creation of human-like animals and plants in cartoon films, the design of toys that have human qualities. The approach is also becoming more widespread in interaction design, through the introduction of agents and interactive toys.</w:t>
      </w:r>
    </w:p>
    <w:p w:rsidR="00D61ECA" w:rsidRDefault="00D61ECA" w:rsidP="00D61ECA">
      <w:r>
        <w:t>Anthropomorphism in Interaction Desi ,  | It is well known that people readily attribute human qualities to their pets and their cars, and, conversely, are willing to accept human attributes that have been assigned by others to cartoon characters, robots, and toys. Advertisers are well aware of this phenomenon and often create human-like characters out of inanimate objects to promote their products. For example, breakfast cereals, butter, and fruit drinks have all been transmogrified into characters with human qualities (they move, talk, have personalities, and show emotions), enticing the viewer to buy them. Children are especially susceptible to this kind of ýemagic,ýf as witnessed by their love of cartoons, where all manner of inanimate objects are brought to life with human-like qualities.</w:t>
      </w:r>
    </w:p>
    <w:p w:rsidR="00D61ECA" w:rsidRDefault="00D61ECA" w:rsidP="00D61ECA">
      <w:r>
        <w:t>Anthropomorphism in Interaction Desi ,  | The finding that people, especially children, have a propensity to accept and enjoy objects that have been given human-like qualities has led many designers to capitalize on it, most notably in the design of human?computer dialogs modeled on how humans talk to each other. A range of animated screen characters, such as agents, friends, advisors, and virtual pets, have been developed.</w:t>
      </w:r>
    </w:p>
    <w:p w:rsidR="00D61ECA" w:rsidRDefault="00D61ECA" w:rsidP="00D61ECA">
      <w:r>
        <w:t>Anthropomorphism in Interaction Desi ,  | Anthropomorphism has also been used in the development of cuddly toys that are embedded with software. Early commercial products like ActiMates were designed to encourage children to learn through playing with the cuddly toys. For example, Barney (a cuddly bear ActiMate) attempted to motivate play in children by using human-based speech and movement (Strommen, 1998). The toys were programmed to react to the child and make comments while watching TV together or working together on a computer-based task. In particular, Barney was programmed to congratulate the child whenever she produced a right answer and also to react to the content on screen with appropriate emotions, e.g. cheering at good news and expressing concern at bad news. More recently, interactive dolls, such as those produced by Playmates Toys, have been designed to talk, sense, and understand the world around them, using sensor-based technologies, speech recognition, and various mechanical protractors embedded in their bodies. For example, Amazing Amanda can exhibit a number of facial expressions to convey her feelings. If she is offered something to eat she does not want, e.g. a piece of plastic pizza embedded with an RFID tag that when placed near her mouth is read by a tag reader hidden in her neck, she will contort her face and say "I don't want that" (Figure 5.12).</w:t>
      </w:r>
    </w:p>
    <w:p w:rsidR="00D61ECA" w:rsidRDefault="00D61ECA" w:rsidP="00D61ECA">
      <w:r>
        <w:t>Anthropomorphism in Interaction Desi , last:. These include: | Figure 5.12: Playmates Toys interactive doll called Amazing Amanda</w:t>
      </w:r>
    </w:p>
    <w:p w:rsidR="00D61ECA" w:rsidRDefault="00D61ECA" w:rsidP="00D61ECA">
      <w:r>
        <w:t>Anthropomorphism in Interaction Desi ,  | An underlying argument in favor of the anthropomorphic approach is that furnishing interactive systems with personalities and other human-like attributes makes them more enjoyable and fun to interact with. It is also assumed that they can motivate people to carry out the tasks suggested, e.g. purchasing goods, more strongly than if they are presented in cold, abstract computer language. Being addressed in first person, e.g. "Hello Chris! Nice to see you again. Welcome back. Now what were we doing last time? Oh yes, exercise 5. Let's start again", is much more appealing than being addressed in the impersonal third person ("User 24, commence exercise 5"), especially for children. It can make them feel more at ease and reduce their anxiety. Similarly, interacting with screen characters like tutors and wizards can be much more pleasant than interacting with a cold dialog box or blinking cursor on a blank screen. Typing a question in plain English, using a search engine like Ask (which was based on the well-known fictitious butler Jeeves, who has now been retired), is more natural and personable than thinking up a set of keywords, as required by other search engines.</w:t>
      </w:r>
    </w:p>
    <w:p w:rsidR="00D61ECA" w:rsidRDefault="00D61ECA" w:rsidP="00D61ECA">
      <w:r>
        <w:t>Anthropomorphism in Interaction Desi ,  | However, there have been many criticisms of the anthropomorphic approach. Shnei-derman (1998), one of the best known critics, has written at length about the problems of attributing human qualities to computer systems. His central argument is that anthropomorphic interfaces, especially those that use first-person dialog and screen characters, are downright deceptive. An unpleasant side-effect is that they can make people feel anxious, resulting in them feeling inferior or stupid. A screen tutor that wags its finger at the user and says, "Now, Chris, that's not right! Try again. You can do better" is likely to feel more offensive than a system dialog box saying, "Incorrect. Try again."</w:t>
      </w:r>
    </w:p>
    <w:p w:rsidR="00D61ECA" w:rsidRDefault="00D61ECA" w:rsidP="00D61ECA">
      <w:r>
        <w:t>Anthropomorphism in Interaction Desi ,  | Anthropomorphism can also lead people into a false sense of belief, enticing them to confide in agents called ýesoftware botsýf that reside in chatrooms and other electronic spaces, pretending to be conversant human beings. Furthermore, children are no longer required to use their imagination when acting out real-life scenarios, e.g. playing doctors and nurses, but can play with dolls that control the play, telling them their wants and dislikes. By far the most common complaint against computers pretending to have human qualities, however, is that people find them very annoying. Once users discover that a system cannot really converse like a human or does not possess real human qualities (like having a personality or being sincere), they become quickly disillusioned and subsequently distrust it. E-commerce sites that pretend to be caring by presenting an assortment of virtual assistants, receptionists, and other such helpers are seen for what they really are?artificial. Children and adults alike also are quickly bored and annoyed with applications that are fronted by artificial screen characters, e.g. tutor wizards, and simply ignore whatever they might suggest.</w:t>
      </w:r>
    </w:p>
    <w:p w:rsidR="00D61ECA" w:rsidRDefault="00D61ECA" w:rsidP="00D61ECA">
      <w:r>
        <w:t>Anthropomorphism in Interaction Desi ,  | A number of studies have investigated people's reactions and responses to computers that have been designed to be more human-like. A body of work reported by Reeves and Nass (1996) has identified several benefits of the anthropomorphic approach. They found that computers that were designed to flatter and praise users when they did something right had a positive impact on how they felt about themselves. For example, an educational program was designed to say, "Your question makes an interesting and useful distinction. Great job!" after a user had contributed a new question to it. Students enjoyed the experience and were more willing to continue working with the computer than were other students who were not praised by the computer for doing the same things. In another study, Walker et al. (1994)  compared people's responses to a talking-face display and an equivalent text-only one and found that people spent more time with the former than the latter. When given a questionnaire to fill in, the face-display group made fewer mistakes and wrote down more comments. In a follow-up study, Sproull et al. (1996) again found that users reacted quite differently to the two interfaces, with users presenting themselves in a more positive light to the talking-face display and generally interacting with it more.</w:t>
      </w:r>
    </w:p>
    <w:p w:rsidR="00D61ECA" w:rsidRDefault="00D61ECA" w:rsidP="00D61ECA">
      <w:r>
        <w:t>Anthropomorphism in Interaction Desi ,  | Sproull et al.'s studies also revealed, however, that the talking-face display made some users feel disconcerted or displeased. The choice of a stern talking face may have been a large contributing factor. Perhaps a different kind of response would have been elicited if a friendlier smiling fa</w:t>
      </w:r>
    </w:p>
    <w:p w:rsidR="00D61ECA" w:rsidRDefault="00D61ECA" w:rsidP="00D61ECA">
      <w:r>
        <w:t>Chrestomathy</w:t>
      </w:r>
    </w:p>
    <w:p w:rsidR="00D61ECA" w:rsidRDefault="00D61ECA" w:rsidP="00D61ECA">
      <w:r>
        <w:t>Evaluating needs &amp; task-domains through users experience</w:t>
      </w:r>
    </w:p>
    <w:p w:rsidR="00D61ECA" w:rsidRDefault="00D61ECA" w:rsidP="00D61ECA">
      <w:r>
        <w:t>Satisfactory</w:t>
      </w:r>
    </w:p>
    <w:p w:rsidR="00D61ECA" w:rsidRDefault="00D61ECA" w:rsidP="00D61ECA">
      <w:r>
        <w:t>Frustrating</w:t>
      </w:r>
    </w:p>
    <w:p w:rsidR="00D61ECA" w:rsidRDefault="00D61ECA" w:rsidP="00D61ECA">
      <w:r>
        <w:t>is NOT one of these is useful heuristics for analyzing interactive product,  so find it out:|a. Feedback</w:t>
      </w:r>
    </w:p>
    <w:p w:rsidR="00D61ECA" w:rsidRDefault="00D61ECA" w:rsidP="00D61ECA">
      <w:r>
        <w:t>but:|a. Consistency</w:t>
      </w:r>
    </w:p>
    <w:p w:rsidR="00D61ECA" w:rsidRDefault="00D61ECA" w:rsidP="00D61ECA">
      <w:r>
        <w:t>Constraint</w:t>
      </w:r>
    </w:p>
    <w:p w:rsidR="00D61ECA" w:rsidRDefault="00D61ECA" w:rsidP="00D61ECA">
      <w:r>
        <w:t>Affordance</w:t>
      </w:r>
    </w:p>
    <w:p w:rsidR="00D61ECA" w:rsidRDefault="00D61ECA" w:rsidP="00D61ECA">
      <w:r>
        <w:t>|b. TRUE</w:t>
      </w:r>
    </w:p>
    <w:p w:rsidR="00D61ECA" w:rsidRDefault="00D61ECA" w:rsidP="00D61ECA">
      <w:r>
        <w:t>Efficiency</w:t>
      </w:r>
    </w:p>
    <w:p w:rsidR="00D61ECA" w:rsidRDefault="00D61ECA" w:rsidP="00D61ECA">
      <w:r>
        <w:t>Identify needs - Develop design - Building version - Evaluate user experience</w:t>
      </w:r>
    </w:p>
    <w:p w:rsidR="00D61ECA" w:rsidRDefault="00D61ECA" w:rsidP="00D61ECA">
      <w:r>
        <w:t>Evaluating what has been build</w:t>
      </w:r>
    </w:p>
    <w:p w:rsidR="00D61ECA" w:rsidRDefault="00D61ECA" w:rsidP="00D61ECA">
      <w:r>
        <w:t>That can help designer understand how to design interactive product to fit it</w:t>
      </w:r>
    </w:p>
    <w:p w:rsidR="00D61ECA" w:rsidRDefault="00D61ECA" w:rsidP="00D61ECA">
      <w:r>
        <w:t>TRUE</w:t>
      </w:r>
    </w:p>
    <w:p w:rsidR="00D61ECA" w:rsidRDefault="00D61ECA" w:rsidP="00D61ECA">
      <w:r>
        <w:t>FALSE</w:t>
      </w:r>
    </w:p>
    <w:p w:rsidR="00D61ECA" w:rsidRDefault="00D61ECA" w:rsidP="00D61ECA">
      <w:r>
        <w:t>All of above</w:t>
      </w:r>
    </w:p>
    <w:p w:rsidR="00D61ECA" w:rsidRDefault="00D61ECA" w:rsidP="00D61ECA">
      <w:r>
        <w:t>and specifying relevant usability and user experience helps analyzing &amp; evaluating aspects, if NOT? What it is?|a. Lead to design of good interactive products</w:t>
      </w:r>
    </w:p>
    <w:p w:rsidR="00D61ECA" w:rsidRDefault="00D61ECA" w:rsidP="00D61ECA">
      <w:r>
        <w:t>of use, user experience, culture differences, user groups optimize interaction between users &amp; interactive product requires, is that true? If not, what?|c. Context of use, types of activity, culture differences, user groups</w:t>
      </w:r>
    </w:p>
    <w:p w:rsidR="00D61ECA" w:rsidRDefault="00D61ECA" w:rsidP="00D61ECA">
      <w:r>
        <w:t>design DONT involve many inputs from some disciplines and fields|a. TRUE</w:t>
      </w:r>
    </w:p>
    <w:p w:rsidR="00D61ECA" w:rsidRDefault="00D61ECA" w:rsidP="00D61ECA">
      <w:r>
        <w:t>more feedback functions are, the more likely users will be able to know what to do next, if NOT? What else?|b. Visibility</w:t>
      </w:r>
    </w:p>
    <w:p w:rsidR="00D61ECA" w:rsidRDefault="00D61ECA" w:rsidP="00D61ECA">
      <w:r>
        <w:t>interaction modeling is NOT user &amp; system act as dialog partners, if NOT, what else?      |Ans: c.</w:t>
      </w:r>
    </w:p>
    <w:p w:rsidR="00D61ECA" w:rsidRDefault="00D61ECA" w:rsidP="00D61ECA">
      <w:r>
        <w:t>repeat actions performed on multiple objects is cons when using interface metaphors, if NOT, what else?      |Ans: a.</w:t>
      </w:r>
    </w:p>
    <w:p w:rsidR="00D61ECA" w:rsidRDefault="00D61ECA" w:rsidP="00D61ECA">
      <w:r>
        <w:t>outlines one of core principle that need to follow how the system actually works is portrayed to the user through the interface, if NOT, what else?       |Ans: b.</w:t>
      </w:r>
    </w:p>
    <w:p w:rsidR="00D61ECA" w:rsidRDefault="00D61ECA" w:rsidP="00D61ECA">
      <w:r>
        <w:t>are typically abstracted from a contributing discipline that can be apply in interaction design, is that true? If not, what else?      |Ans: d.</w:t>
      </w:r>
    </w:p>
    <w:p w:rsidR="00D61ECA" w:rsidRDefault="00D61ECA" w:rsidP="00D61ECA">
      <w:r>
        <w:t>are helping designer constrain and scope the user experience of which they are desinging, is that true? If not, what else?      |Ans: a.</w:t>
      </w:r>
    </w:p>
    <w:p w:rsidR="00D61ECA" w:rsidRDefault="00D61ECA" w:rsidP="00D61ECA">
      <w:r>
        <w:t>are typically abstracted from a contributing discipline that can be apply in interaction design, is that true? If not, what else?      |Ans: b.</w:t>
      </w:r>
    </w:p>
    <w:p w:rsidR="00D61ECA" w:rsidRDefault="00D61ECA" w:rsidP="00D61ECA">
      <w:r>
        <w:t>interaction modeling is describing how users carry out their tasks by telling the system what to do, is that true? If not, what else?      |Ans: d.</w:t>
      </w:r>
    </w:p>
    <w:p w:rsidR="00D61ECA" w:rsidRDefault="00D61ECA" w:rsidP="00D61ECA">
      <w:r>
        <w:t>moving through virtual or physical environment refers conversing interaction modeling, is that true? If not, what else?      |Ans: a.</w:t>
      </w:r>
    </w:p>
    <w:p w:rsidR="00D61ECA" w:rsidRDefault="00D61ECA" w:rsidP="00D61ECA">
      <w:r>
        <w:t>moving through virtual or physical environment is instructing interaction modeling, is that true? If not, what else?      |Ans: c.</w:t>
      </w:r>
    </w:p>
    <w:p w:rsidR="00D61ECA" w:rsidRDefault="00D61ECA" w:rsidP="00D61ECA">
      <w:r>
        <w:t>creativity and playfulness is one of benefits on instruction issuing, is that true? If not, what else?      |Ans: b.</w:t>
      </w:r>
    </w:p>
    <w:p w:rsidR="00D61ECA" w:rsidRDefault="00D61ECA" w:rsidP="00D61ECA">
      <w:r>
        <w:t>visual &amp; model is opposition to using interface metaphors, is that true? If not, what else?      |Ans: a.</w:t>
      </w:r>
    </w:p>
    <w:p w:rsidR="00D61ECA" w:rsidRDefault="00D61ECA" w:rsidP="00D61ECA">
      <w:r>
        <w:t>with design principles is mistake made when designing interface metaphors, is that true? If not, what else?      |Ans: c.</w:t>
      </w:r>
    </w:p>
    <w:p w:rsidR="00D61ECA" w:rsidRDefault="00D61ECA" w:rsidP="00D61ECA">
      <w:r>
        <w:t>model establishes a set of common terms they all understand and agree upon, is that true? If not, what else?      |Ans: d.</w:t>
      </w:r>
    </w:p>
    <w:p w:rsidR="00D61ECA" w:rsidRDefault="00D61ECA" w:rsidP="00D61ECA">
      <w:r>
        <w:t>identifying human activities and interactivites that are problematic can be problem space, is that true? If not, what else?      |Ans: b.</w:t>
      </w:r>
    </w:p>
    <w:p w:rsidR="00D61ECA" w:rsidRDefault="00D61ECA" w:rsidP="00D61ECA">
      <w:r>
        <w:t>that it is a description of the user interface is referred to define conceptual model, is that true? If not, what else?      |Ans: c.</w:t>
      </w:r>
    </w:p>
    <w:p w:rsidR="00D61ECA" w:rsidRDefault="00D61ECA" w:rsidP="00D61ECA">
      <w:r>
        <w:t>of conceptualizing a design early encourages design team: Asking about how the conceptual model will be understood by targeted users, is that true? If not, what else?      |Ans: c.</w:t>
      </w:r>
    </w:p>
    <w:p w:rsidR="00D61ECA" w:rsidRDefault="00D61ECA" w:rsidP="00D61ECA">
      <w:r>
        <w:t>metaphor is NOT a name for describing specific operation, is that true? If not, what else?      |Ans: a.</w:t>
      </w:r>
    </w:p>
    <w:p w:rsidR="00D61ECA" w:rsidRDefault="00D61ECA" w:rsidP="00D61ECA">
      <w:r>
        <w:t>is browsing, analogy is drawing can be called different from metaphor &amp; analogy, is that true? If not, what else?      |Ans: a.</w:t>
      </w:r>
    </w:p>
    <w:p w:rsidR="00D61ECA" w:rsidRDefault="00D61ECA" w:rsidP="00D61ECA">
      <w:r>
        <w:t>relationship between users experience &amp; product concepts is one of components on conceptual model of Johnson &amp; Henderson (2002), is that true? If not, what else?      |Ans: c.</w:t>
      </w:r>
    </w:p>
    <w:p w:rsidR="00D61ECA" w:rsidRDefault="00D61ECA" w:rsidP="00D61ECA">
      <w:r>
        <w:t>on Johnson &amp; Henderson (2002) theory, guiding browsing from Web Browser called: Concepts, is that true? If not, what else?      |Ans: b.</w:t>
      </w:r>
    </w:p>
    <w:p w:rsidR="00D61ECA" w:rsidRDefault="00D61ECA" w:rsidP="00D61ECA">
      <w:r>
        <w:t>fundamental aspect of interactive design is to understand user experience and interaction product, is that true? If not, what else?      |Ans: d.</w:t>
      </w:r>
    </w:p>
    <w:p w:rsidR="00D61ECA" w:rsidRDefault="00D61ECA" w:rsidP="00D61ECA">
      <w:r>
        <w:t>about conceptual design should NOT be made after commencing any physical design      |Ans: a.</w:t>
      </w:r>
    </w:p>
    <w:p w:rsidR="00D61ECA" w:rsidRDefault="00D61ECA" w:rsidP="00D61ECA">
      <w:r>
        <w:t>metaphors are NOT commonly used as part of a conceptual design      |Ans: b.</w:t>
      </w:r>
    </w:p>
    <w:p w:rsidR="00D61ECA" w:rsidRDefault="00D61ECA" w:rsidP="00D61ECA">
      <w:r>
        <w:t>frameworks provide another way of framing and informing design and research, is that true? If not, what else?      |Ans: b.</w:t>
      </w:r>
    </w:p>
    <w:p w:rsidR="00D61ECA" w:rsidRDefault="00D61ECA" w:rsidP="00D61ECA">
      <w:r>
        <w:t>when using interface metaphors is involving manipulating objects and capitalizing users knowledge, is that true? If not, what else?      |Ans: c.</w:t>
      </w:r>
    </w:p>
    <w:p w:rsidR="00D61ECA" w:rsidRDefault="00D61ECA" w:rsidP="00D61ECA">
      <w:r>
        <w:t>NOT involving congnition process, is that true? If not, what else?|a. All of above</w:t>
      </w:r>
    </w:p>
    <w:p w:rsidR="00D61ECA" w:rsidRDefault="00D61ECA" w:rsidP="00D61ECA">
      <w:r>
        <w:t>is a state of mind in which we act &amp; react effectively &amp; effortlessly, is that true? If not, what else?|d. Experiential</w:t>
      </w:r>
    </w:p>
    <w:p w:rsidR="00D61ECA" w:rsidRDefault="00D61ECA" w:rsidP="00D61ECA">
      <w:r>
        <w:t>involves thinking, comparing and decision-making, that leads to creativity, is that true? If not, what else?|d. Reflective cognition</w:t>
      </w:r>
    </w:p>
    <w:p w:rsidR="00D61ECA" w:rsidRDefault="00D61ECA" w:rsidP="00D61ECA">
      <w:r>
        <w:t>is NOT usual for cognitive prcesses to occur in  isolation|b. TRUE</w:t>
      </w:r>
    </w:p>
    <w:p w:rsidR="00D61ECA" w:rsidRDefault="00D61ECA" w:rsidP="00D61ECA">
      <w:r>
        <w:t>is the process to concentrate on, from the range of posibility available, is that true? If not, what else?|b. Attention</w:t>
      </w:r>
    </w:p>
    <w:p w:rsidR="00D61ECA" w:rsidRDefault="00D61ECA" w:rsidP="00D61ECA">
      <w:r>
        <w:t>refers to how the info is acquired from the environment via the different sense organs, is that true? If not, what else?|c. Perception</w:t>
      </w:r>
    </w:p>
    <w:p w:rsidR="00D61ECA" w:rsidRDefault="00D61ECA" w:rsidP="00D61ECA">
      <w:r>
        <w:t>involves recalling various kinds of knowledge that allow us to act appropriately, is that true? If not, what else?|a. Memory</w:t>
      </w:r>
    </w:p>
    <w:p w:rsidR="00D61ECA" w:rsidRDefault="00D61ECA" w:rsidP="00D61ECA">
      <w:r>
        <w:t>interfaces that promote recall NOT rather than recognition by using menu, icon, and consistently placed objects|b. TRUE</w:t>
      </w:r>
    </w:p>
    <w:p w:rsidR="00D61ECA" w:rsidRDefault="00D61ECA" w:rsidP="00D61ECA">
      <w:r>
        <w:t>interfaces that constrain and guide users NOT to select appropriate actions after learning|a. TRUE</w:t>
      </w:r>
    </w:p>
    <w:p w:rsidR="00D61ECA" w:rsidRDefault="00D61ECA" w:rsidP="00D61ECA">
      <w:r>
        <w:t>and other graphical representations should NOT enable users to readily distinguish their meaning|b. FALSE</w:t>
      </w:r>
    </w:p>
    <w:p w:rsidR="00D61ECA" w:rsidRDefault="00D61ECA" w:rsidP="00D61ECA">
      <w:r>
        <w:t>and spacing are NOT effective visual ways of separating info that makes it easier to perceive and locate items|b. FALSE</w:t>
      </w:r>
    </w:p>
    <w:p w:rsidR="00D61ECA" w:rsidRDefault="00D61ECA" w:rsidP="00D61ECA">
      <w:r>
        <w:t>making information plain when it needs attending to at a given stage of a task|a.</w:t>
      </w:r>
    </w:p>
    <w:p w:rsidR="00D61ECA" w:rsidRDefault="00D61ECA" w:rsidP="00D61ECA">
      <w:r>
        <w:t>TRUE</w:t>
      </w:r>
    </w:p>
    <w:p w:rsidR="00D61ECA" w:rsidRDefault="00D61ECA" w:rsidP="00D61ECA">
      <w:r>
        <w:t>the designer's imagination is NOT in mistakes made when designing interface metaphors, is that true? If not, what else?|c. All of the above</w:t>
      </w:r>
    </w:p>
    <w:p w:rsidR="00D61ECA" w:rsidRDefault="00D61ECA" w:rsidP="00D61ECA">
      <w:r>
        <w:t>model is exposed through the task-domain objects they are created and manipulated, is that true? If not, what else?|d. A high-level description of how a system is organized and operates</w:t>
      </w:r>
    </w:p>
    <w:p w:rsidR="00D61ECA" w:rsidRDefault="00D61ECA" w:rsidP="00D61ECA">
      <w:r>
        <w:t>less underlying assumptions and claims can be called problem space, is that true? If not, what else?|b. Usability and user experience goals can be overlooked</w:t>
      </w:r>
    </w:p>
    <w:p w:rsidR="00D61ECA" w:rsidRDefault="00D61ECA" w:rsidP="00D61ECA">
      <w:r>
        <w:t>speaking and listening is NOT in cognitive aspects, is that true? If not, what else?|a. Reading, speaking and listening</w:t>
      </w:r>
    </w:p>
    <w:p w:rsidR="00D61ECA" w:rsidRDefault="00D61ECA" w:rsidP="00D61ECA">
      <w:r>
        <w:t>and divided attention enables us to be selective in terms of the mass of competing stimuli but limits our ability to keep track of all events |a. TRUE</w:t>
      </w:r>
    </w:p>
    <w:p w:rsidR="00D61ECA" w:rsidRDefault="00D61ECA" w:rsidP="00D61ECA">
      <w:r>
        <w:t>and divided attention NOT enables us to be selective in terms of the mass of competing stimuli but limits our ability to keep track of all events |b. FALSE</w:t>
      </w:r>
    </w:p>
    <w:p w:rsidR="00D61ECA" w:rsidRDefault="00D61ECA" w:rsidP="00D61ECA">
      <w:r>
        <w:t>at the interface should be structured to capture users?attention|a. TRUE</w:t>
      </w:r>
    </w:p>
    <w:p w:rsidR="00D61ECA" w:rsidRDefault="00D61ECA" w:rsidP="00D61ECA">
      <w:r>
        <w:t>at the interface should NOT be structured to capture users?attention|b. FALSE</w:t>
      </w:r>
    </w:p>
    <w:p w:rsidR="00D61ECA" w:rsidRDefault="00D61ECA" w:rsidP="00D61ECA">
      <w:r>
        <w:t>imply what for attention?|d. All the above</w:t>
      </w:r>
    </w:p>
    <w:p w:rsidR="00D61ECA" w:rsidRDefault="00D61ECA" w:rsidP="00D61ECA">
      <w:r>
        <w:t>imply what for perception and recognition?|b. Information is acquired and transformed into experiences</w:t>
      </w:r>
    </w:p>
    <w:p w:rsidR="00D61ECA" w:rsidRDefault="00D61ECA" w:rsidP="00D61ECA">
      <w:r>
        <w:t>implication implies for perception and recognition, is that true? If not, what else?|b. Information is acquired and transformed into experiences</w:t>
      </w:r>
    </w:p>
    <w:p w:rsidR="00D61ECA" w:rsidRDefault="00D61ECA" w:rsidP="00D61ECA">
      <w:r>
        <w:t>imply what for  implications?|b. Readily distinguishtheir meaning</w:t>
      </w:r>
    </w:p>
    <w:p w:rsidR="00D61ECA" w:rsidRDefault="00D61ECA" w:rsidP="00D61ECA">
      <w:r>
        <w:t>audible and distinguishable imply for implications, is that true? If not, what else?|b. Information is acquired and transformed into experiences</w:t>
      </w:r>
    </w:p>
    <w:p w:rsidR="00D61ECA" w:rsidRDefault="00D61ECA" w:rsidP="00D61ECA">
      <w:r>
        <w:t>the interactions environment they are working in is conversational mechanism, is that true? If not, what else?|b. enable people to coordinate their "talk" with one another, allowing them to know how to start and stop</w:t>
      </w:r>
    </w:p>
    <w:p w:rsidR="00D61ECA" w:rsidRDefault="00D61ECA" w:rsidP="00D61ECA">
      <w:r>
        <w:t>the interactions environment they are working in is co-ordination mechanism, is that true? If not, what else?|c. take place when a group of people act or interact together to achieve something</w:t>
      </w:r>
    </w:p>
    <w:p w:rsidR="00D61ECA" w:rsidRDefault="00D61ECA" w:rsidP="00D61ECA">
      <w:r>
        <w:t>the interactions environment they are working in is awareness mechanism, is that true? If not, what else?|a. involve knowing who is around, what is happening, and who is talking with whom</w:t>
      </w:r>
    </w:p>
    <w:p w:rsidR="00D61ECA" w:rsidRDefault="00D61ECA" w:rsidP="00D61ECA">
      <w:r>
        <w:t>aspects are the actions and interactions that people engage at work, is that true? If not, what else?|a. all of above</w:t>
      </w:r>
    </w:p>
    <w:p w:rsidR="00D61ECA" w:rsidRDefault="00D61ECA" w:rsidP="00D61ECA">
      <w:r>
        <w:t>and the way it is managed is integral to collaborative technology, is that true? If not, what else?|c. coordinating social activities</w:t>
      </w:r>
    </w:p>
    <w:p w:rsidR="00D61ECA" w:rsidRDefault="00D61ECA" w:rsidP="00D61ECA">
      <w:r>
        <w:t>distributed cognition approach describes NOT for what happens in a cognitive system, is that true? If not, what else?|a. all of above</w:t>
      </w:r>
    </w:p>
    <w:p w:rsidR="00D61ECA" w:rsidRDefault="00D61ECA" w:rsidP="00D61ECA">
      <w:r>
        <w:t>act through language is the basic premise of the language/action framework, is that true? If not, what else?|b. people act through language</w:t>
      </w:r>
    </w:p>
    <w:p w:rsidR="00D61ECA" w:rsidRDefault="00D61ECA" w:rsidP="00D61ECA">
      <w:r>
        <w:t>is not the form of speech act theory, is that true? If not, what else?|d. Decorative</w:t>
      </w:r>
    </w:p>
    <w:p w:rsidR="00D61ECA" w:rsidRDefault="00D61ECA" w:rsidP="00D61ECA">
      <w:r>
        <w:t>framework was developed to take place when a group of people act or interact together to achieve something, is that true? If not, what else?|c. inform the design of systems to help people work more effectively through improving the way they communicate with one another</w:t>
      </w:r>
    </w:p>
    <w:p w:rsidR="00D61ECA" w:rsidRDefault="00D61ECA" w:rsidP="00D61ECA">
      <w:r>
        <w:t>current speaker chooses the next speaker by asking an opinion is rule 3 of</w:t>
      </w:r>
    </w:p>
    <w:p w:rsidR="00D61ECA" w:rsidRDefault="00D61ECA" w:rsidP="00D61ECA">
      <w:r>
        <w:t>Conversational mechanisms, is that true? If not, what else?|a. the current speaker continues talking</w:t>
      </w:r>
    </w:p>
    <w:p w:rsidR="00D61ECA" w:rsidRDefault="00D61ECA" w:rsidP="00D61ECA">
      <w:r>
        <w:t>current speaker continues talking is rule 2 of Conversational mechanisms, is that true? If not, what else?|b. another person decides to start speaking</w:t>
      </w:r>
    </w:p>
    <w:p w:rsidR="00D61ECA" w:rsidRDefault="00D61ECA" w:rsidP="00D61ECA">
      <w:r>
        <w:t>person decides to start speaking is rule 1 of Conversational mechanisms, is that true? If not, what else?|c. the current speaker chooses the next speaker by asking an opinion</w:t>
      </w:r>
    </w:p>
    <w:p w:rsidR="00D61ECA" w:rsidRDefault="00D61ECA" w:rsidP="00D61ECA">
      <w:r>
        <w:t>of Conversational mechanisms are followings, is that true? If not, what else?|c. the current speaker chooses the next speaker by asking an opinion</w:t>
      </w:r>
    </w:p>
    <w:p w:rsidR="00D61ECA" w:rsidRDefault="00D61ECA" w:rsidP="00D61ECA">
      <w:r>
        <w:t>person decides to start speaking is rule 1 of Conversational mechanisms|a. FALSE</w:t>
      </w:r>
    </w:p>
    <w:p w:rsidR="00D61ECA" w:rsidRDefault="00D61ECA" w:rsidP="00D61ECA">
      <w:r>
        <w:t>current speaker continues talking is rule 2 of Conversational mechanisms|a. FALSE</w:t>
      </w:r>
    </w:p>
    <w:p w:rsidR="00D61ECA" w:rsidRDefault="00D61ECA" w:rsidP="00D61ECA">
      <w:r>
        <w:t>Conversational mechanisms|a. FALSE</w:t>
      </w:r>
    </w:p>
    <w:p w:rsidR="00D61ECA" w:rsidRDefault="00D61ECA" w:rsidP="00D61ECA">
      <w:r>
        <w:t>current speaker continues talking is rule 3 of Conversational mechanisms|b. TRUE 1 In general, the term "affective" refers to emotional skills, is that true? If not, what else?|b. affective behavior</w:t>
      </w:r>
    </w:p>
    <w:p w:rsidR="00D61ECA" w:rsidRDefault="00D61ECA" w:rsidP="00D61ECA">
      <w:r>
        <w:t>2</w:t>
      </w:r>
    </w:p>
    <w:p w:rsidR="00D61ECA" w:rsidRDefault="00D61ECA" w:rsidP="00D61ECA">
      <w:r>
        <w:t>is the attribution of informative and fun, is that true? If not, what else?|d. human qualities to objects</w:t>
      </w:r>
    </w:p>
    <w:p w:rsidR="00D61ECA" w:rsidRDefault="00D61ECA" w:rsidP="00D61ECA">
      <w:r>
        <w:t>often prefer humanlike to those that attempt to be simple cartoon-like agents, is that true? If not, what else?|b. simple cartoon-like agents, humanlike</w:t>
      </w:r>
    </w:p>
    <w:p w:rsidR="00D61ECA" w:rsidRDefault="00D61ECA" w:rsidP="00D61ECA">
      <w:r>
        <w:t>increasingly popular form of well-designed interfaces is to create agents and other virtual characters as part of an interface, is that true? If not, what else?|c. anthropomorphism</w:t>
      </w:r>
    </w:p>
    <w:p w:rsidR="00D61ECA" w:rsidRDefault="00D61ECA" w:rsidP="00D61ECA">
      <w:r>
        <w:t>agents are formed, often to be understood as predefined personality and set of moods that are manipulated by users, is that true? If not, what else?|d. tutors, wizards and helpers intended to help users perform a task</w:t>
      </w:r>
    </w:p>
    <w:p w:rsidR="00D61ECA" w:rsidRDefault="00D61ECA" w:rsidP="00D61ECA">
      <w:r>
        <w:t>conversational interface agents are formed, often to be understood as 3D characters in video games or other forms of entertainment, is that true? If not, what else?|a. generating verbal and non-verbal output</w:t>
      </w:r>
    </w:p>
    <w:p w:rsidR="00D61ECA" w:rsidRDefault="00D61ECA" w:rsidP="00D61ECA">
      <w:r>
        <w:t>agents are formed, often to be understood as 3D characters in video games or other forms of entertainment, is that true? If not, what else?|d. predefined personality and set of moods that are manipulated by users</w:t>
      </w:r>
    </w:p>
    <w:p w:rsidR="00D61ECA" w:rsidRDefault="00D61ECA" w:rsidP="00D61ECA">
      <w:r>
        <w:t>characters are formed, often to be understood as predefined personality and set of moods that are manipulated by users, is that true? If not, what else?|c. 3D characters in video games or other forms of entertainment</w:t>
      </w:r>
    </w:p>
    <w:p w:rsidR="00D61ECA" w:rsidRDefault="00D61ECA" w:rsidP="00D61ECA">
      <w:r>
        <w:t>frustration does NOT happen when a user?s expectations are not met, is that true? If not, what else?|b. When a system requires users to carry out specific step to perform a task</w:t>
      </w:r>
    </w:p>
    <w:p w:rsidR="00D61ECA" w:rsidRDefault="00D61ECA" w:rsidP="00D61ECA">
      <w:r>
        <w:t>frustration happens when a system requires users to carry out specific step to perform a task, is that true? If not, what else?|a. When an application doesn?t work properly or crashes</w:t>
      </w:r>
    </w:p>
    <w:p w:rsidR="00D61ECA" w:rsidRDefault="00D61ECA" w:rsidP="00D61ECA">
      <w:r>
        <w:t>frustration happens when  an application doesn?t work properly or crashes|a. TRUE</w:t>
      </w:r>
    </w:p>
    <w:p w:rsidR="00D61ECA" w:rsidRDefault="00D61ECA" w:rsidP="00D61ECA">
      <w:r>
        <w:t>frustration happens when a system requires users to carry out specific step to perform a task|a. TRUE</w:t>
      </w:r>
    </w:p>
    <w:p w:rsidR="00D61ECA" w:rsidRDefault="00D61ECA" w:rsidP="00D61ECA">
      <w:r>
        <w:t>frustration NOT happens when an application doesn?t work properly or crashes|b. FALSE</w:t>
      </w:r>
    </w:p>
    <w:p w:rsidR="00D61ECA" w:rsidRDefault="00D61ECA" w:rsidP="00D61ECA">
      <w:r>
        <w:t>frustration NOT happens when a system requires users to carry out specific step to perform a task|b. FALSE</w:t>
      </w:r>
    </w:p>
    <w:p w:rsidR="00D61ECA" w:rsidRDefault="00D61ECA" w:rsidP="00D61ECA">
      <w:r>
        <w:t>conversational interface agents are formed, often to be understood as generating verbal and non-verbal output|a. TRUE</w:t>
      </w:r>
    </w:p>
    <w:p w:rsidR="00D61ECA" w:rsidRDefault="00D61ECA" w:rsidP="00D61ECA">
      <w:r>
        <w:t>conversational interface agents are formed, often to be NOT understood as generating verbal and non-verbal output|b. FALSE</w:t>
      </w:r>
    </w:p>
    <w:p w:rsidR="00D61ECA" w:rsidRDefault="00D61ECA" w:rsidP="00D61ECA">
      <w:r>
        <w:t>interfaces is|b. how the ?appearance?of an interface can affect users  19 Expressive interfaces is how the ?UI?of an interface can affect users, is that true? If not, what else?|b. how the ?appearance?of an interface can affect users</w:t>
      </w:r>
    </w:p>
    <w:p w:rsidR="00D61ECA" w:rsidRDefault="00D61ECA" w:rsidP="00D61ECA">
      <w:r>
        <w:t>interfaces is how the ?appearance?of an interface can affect users |a. TRUE</w:t>
      </w:r>
    </w:p>
    <w:p w:rsidR="00D61ECA" w:rsidRDefault="00D61ECA" w:rsidP="00D61ECA">
      <w:r>
        <w:t>interfaces is NOT how the ?appearance?of an interface can affect users |b. FALSE</w:t>
      </w:r>
    </w:p>
    <w:p w:rsidR="00D61ECA" w:rsidRDefault="00D61ECA" w:rsidP="00D61ECA">
      <w:r>
        <w:t>technologies is |a. how technologies can be designed to change people?s attitudes and behavior</w:t>
      </w:r>
    </w:p>
    <w:p w:rsidR="00D61ECA" w:rsidRDefault="00D61ECA" w:rsidP="00D61ECA">
      <w:r>
        <w:t>technologies is how technologies can be implemented to change people?s attitudes and behavior, is that true? If not, what else?|a. how technologies can be designed to change people?s attitudes and behavior</w:t>
      </w:r>
    </w:p>
    <w:p w:rsidR="00D61ECA" w:rsidRDefault="00D61ECA" w:rsidP="00D61ECA">
      <w:r>
        <w:t>technologies is how technologies can be implemented to change people?s attitudes and behavior|b. FALSE</w:t>
      </w:r>
    </w:p>
    <w:p w:rsidR="00D61ECA" w:rsidRDefault="00D61ECA" w:rsidP="00D61ECA">
      <w:r>
        <w:t>technologies is how technologies can be designed to change people?s attitudes and behavior|a. TRUE</w:t>
      </w:r>
    </w:p>
    <w:p w:rsidR="00D61ECA" w:rsidRDefault="00D61ECA" w:rsidP="00D61ECA">
      <w:r>
        <w:t>technologies is how technologies can NOT be designed to change people?s attitudes and behavior|b. FALSE</w:t>
      </w:r>
    </w:p>
    <w:p w:rsidR="00D61ECA" w:rsidRDefault="00D61ECA" w:rsidP="00D61ECA">
      <w:r>
        <w:t>refer to a new generation of user?computer environments, is that true? If not, what else?|a. A particular approach that has been adopted by a community in terms of shared assumptions, concepts, values and practices</w:t>
      </w:r>
    </w:p>
    <w:p w:rsidR="00D61ECA" w:rsidRDefault="00D61ECA" w:rsidP="00D61ECA">
      <w:r>
        <w:t>interfaces can be defined as represented applications, objects, commands, and tools that were opened when clicked on, is that true? If not, what else?|c. could be scrolled, stretched, overlapped, opened, closed, and moved around the screen using the mouse</w:t>
      </w:r>
    </w:p>
    <w:p w:rsidR="00D61ECA" w:rsidRDefault="00D61ECA" w:rsidP="00D61ECA">
      <w:r>
        <w:t>interfaces can be defined as a mouse controlling the cursor as a point of entry to the windows, menus, and icons on the screen, is that true? If not, what else?|d. represented applications, objects, commands, and tools that were opened when clicked on</w:t>
      </w:r>
    </w:p>
    <w:p w:rsidR="00D61ECA" w:rsidRDefault="00D61ECA" w:rsidP="00D61ECA">
      <w:r>
        <w:t>interfaces can be defined as offering lists of options that could be scrolled through and selected, is that true? If not, what else?|b. offering lists of options that could be scrolled through and selected</w:t>
      </w:r>
    </w:p>
    <w:p w:rsidR="00D61ECA" w:rsidRDefault="00D61ECA" w:rsidP="00D61ECA">
      <w:r>
        <w:t>device interfaces can be defined as could be scrolled, stretched, overlapped, opened, closed, and moved around the screen using the mouse, is that true? If not, what else?|a. a mouse controlling the cursor as a point of entry to the windows, menus, and icons on the screen</w:t>
      </w:r>
    </w:p>
    <w:p w:rsidR="00D61ECA" w:rsidRDefault="00D61ECA" w:rsidP="00D61ECA">
      <w:r>
        <w:t>stands for Virtual Relationship/Virtual Entry, is that true? If not, what else?|b. Virtual Reality/Virtual Environments</w:t>
      </w:r>
    </w:p>
    <w:p w:rsidR="00D61ECA" w:rsidRDefault="00D61ECA" w:rsidP="00D61ECA">
      <w:r>
        <w:t>type in 1980s included Advanced Graphical, Web, Speech and Appliance, is that true? If not, what else?|a. Command and WIMP/GUI</w:t>
      </w:r>
    </w:p>
    <w:p w:rsidR="00D61ECA" w:rsidRDefault="00D61ECA" w:rsidP="00D61ECA">
      <w:r>
        <w:t>type in 1990s included: Advanced Graphical, Web, Speech and Mobile, is that true? If not, what else?|b. Advanced Graphical, Web, Speech, Pen, gesture, touch and Appliance</w:t>
      </w:r>
    </w:p>
    <w:p w:rsidR="00D61ECA" w:rsidRDefault="00D61ECA" w:rsidP="00D61ECA">
      <w:r>
        <w:t>type in 2000s included Advanced Graphical, Web, Speech and Appliance, is that true? If not, what else?|d. Mobile, muptimodal, shareable, tangible, wearable, robotic, augmented and mixed reality</w:t>
      </w:r>
    </w:p>
    <w:p w:rsidR="00D61ECA" w:rsidRDefault="00D61ECA" w:rsidP="00D61ECA">
      <w:r>
        <w:t>interface type that expert use in AutoCAD, is that true? If not, what else?|a.</w:t>
      </w:r>
    </w:p>
    <w:p w:rsidR="00D61ECA" w:rsidRDefault="00D61ECA" w:rsidP="00D61ECA">
      <w:r>
        <w:t>Command</w:t>
      </w:r>
    </w:p>
    <w:p w:rsidR="00D61ECA" w:rsidRDefault="00D61ECA" w:rsidP="00D61ECA">
      <w:r>
        <w:t>means compters have a strong influence, is that true? If not, what else?|a. Computers would be designed to be embedded in the environment and very popular</w:t>
      </w:r>
    </w:p>
    <w:p w:rsidR="00D61ECA" w:rsidRDefault="00D61ECA" w:rsidP="00D61ECA">
      <w:r>
        <w:t>shrink or switch is advantage of flat menu, is that true? If not, what else?|b. Good at displaying a small number of options at the same time</w:t>
      </w:r>
    </w:p>
    <w:p w:rsidR="00D61ECA" w:rsidRDefault="00D61ECA" w:rsidP="00D61ECA">
      <w:r>
        <w:t>interface is that the commercial application Sony's EyeToy used, is that true? If not, what else?|b. Gesture</w:t>
      </w:r>
    </w:p>
    <w:p w:rsidR="00D61ECA" w:rsidRDefault="00D61ECA" w:rsidP="00D61ECA">
      <w:r>
        <w:t>means name of a equipment, is that true? If not, what else?|b. Name of keyboard</w:t>
      </w:r>
    </w:p>
    <w:p w:rsidR="00D61ECA" w:rsidRDefault="00D61ECA" w:rsidP="00D61ECA">
      <w:r>
        <w:t>interfaces are type of interaction and they use color-based, , is that true? If not, what else?|c. Sensor-based</w:t>
      </w:r>
    </w:p>
    <w:p w:rsidR="00D61ECA" w:rsidRDefault="00D61ECA" w:rsidP="00D61ECA">
      <w:r>
        <w:t>interfaces are type of interaction and they use sensor-based|a. TRUE</w:t>
      </w:r>
    </w:p>
    <w:p w:rsidR="00D61ECA" w:rsidRDefault="00D61ECA" w:rsidP="00D61ECA">
      <w:r>
        <w:t>interfaces are NOT type of interaction and they use sensor-based|b. FALSE</w:t>
      </w:r>
    </w:p>
    <w:p w:rsidR="00D61ECA" w:rsidRDefault="00D61ECA" w:rsidP="00D61ECA">
      <w:r>
        <w:t>means name of a keyboard|a. TRUE</w:t>
      </w:r>
    </w:p>
    <w:p w:rsidR="00D61ECA" w:rsidRDefault="00D61ECA" w:rsidP="00D61ECA">
      <w:r>
        <w:t>NOT means name of a keyboard|b. FALSE</w:t>
      </w:r>
    </w:p>
    <w:p w:rsidR="00D61ECA" w:rsidRDefault="00D61ECA" w:rsidP="00D61ECA">
      <w:r>
        <w:t>at displaying a small number of options at the same time is NOT advantage of flat menu|a. TRUE</w:t>
      </w:r>
    </w:p>
    <w:p w:rsidR="00D61ECA" w:rsidRDefault="00D61ECA" w:rsidP="00D61ECA">
      <w:r>
        <w:t>type in 1980s included command and WIMP/GUI|a. TRUE</w:t>
      </w:r>
    </w:p>
    <w:p w:rsidR="00D61ECA" w:rsidRDefault="00D61ECA" w:rsidP="00D61ECA">
      <w:r>
        <w:t>type in 1980s NOT included command and WIMP/GUI|b. FALSE</w:t>
      </w:r>
    </w:p>
    <w:p w:rsidR="00D61ECA" w:rsidRDefault="00D61ECA" w:rsidP="00D61ECA">
      <w:r>
        <w:t>defines|a. A particular approach that has been adopted by a community in terms of shared assumptions, concepts, values and practices</w:t>
      </w:r>
    </w:p>
    <w:p w:rsidR="00D61ECA" w:rsidRDefault="00D61ECA" w:rsidP="00D61ECA">
      <w:r>
        <w:t>interfaces can be|c. could be scrolled, stretched, overlapped, opened, closed, and moved around the screen using the mouse</w:t>
      </w:r>
    </w:p>
    <w:p w:rsidR="00D61ECA" w:rsidRDefault="00D61ECA" w:rsidP="00D61ECA">
      <w:r>
        <w:t>key issues of data gathering are setting goals, Relationship with participants,</w:t>
      </w:r>
    </w:p>
    <w:p w:rsidR="00D61ECA" w:rsidRDefault="00D61ECA" w:rsidP="00D61ECA">
      <w:r>
        <w:t>Triangulation, Semi-structure studies, is that true? If not, what else?|a. Setting goals, Relationship with participants, Triangulation, Pilot studies</w:t>
      </w:r>
    </w:p>
    <w:p w:rsidR="00D61ECA" w:rsidRDefault="00D61ECA" w:rsidP="00D61ECA">
      <w:r>
        <w:t>questions have no predetermined format, is that true? If not, what else?|c. A predetermined answer format, e.g., ?yes?or ?no?</w:t>
      </w:r>
    </w:p>
    <w:p w:rsidR="00D61ECA" w:rsidRDefault="00D61ECA" w:rsidP="00D61ECA">
      <w:r>
        <w:t>interviews are not directed by a script, is that true? If not, what else?|b. Not directed by a script</w:t>
      </w:r>
    </w:p>
    <w:p w:rsidR="00D61ECA" w:rsidRDefault="00D61ECA" w:rsidP="00D61ECA">
      <w:r>
        <w:t>interviews are rich but not replicable, is that true? If not, what else?|a. Tightly scripted</w:t>
      </w:r>
    </w:p>
    <w:p w:rsidR="00D61ECA" w:rsidRDefault="00D61ECA" w:rsidP="00D61ECA">
      <w:r>
        <w:t>interviews are replicable but may lack richness, is that true? If not, what else?|d. Good balance between richness and replicability</w:t>
      </w:r>
    </w:p>
    <w:p w:rsidR="00D61ECA" w:rsidRDefault="00D61ECA" w:rsidP="00D61ECA">
      <w:r>
        <w:t>questions have predetermined answer format, e.g., ?yes?or ?no?, is that true? If not, what else?|b. No predetermined format</w:t>
      </w:r>
    </w:p>
    <w:p w:rsidR="00D61ECA" w:rsidRDefault="00D61ECA" w:rsidP="00D61ECA">
      <w:r>
        <w:t>the interview should be intro, explain the goals, main body, and closure, is that true? If not, what else?|a. Intro, warm-up, main body, and closure</w:t>
      </w:r>
    </w:p>
    <w:p w:rsidR="00D61ECA" w:rsidRDefault="00D61ECA" w:rsidP="00D61ECA">
      <w:r>
        <w:t>a good response should be ensure questionnaire is well designed, is that true? If not, what else?|d. All of answers</w:t>
      </w:r>
    </w:p>
    <w:p w:rsidR="00D61ECA" w:rsidRDefault="00D61ECA" w:rsidP="00D61ECA">
      <w:r>
        <w:t>of online questionnaires are copying and postage costs, is that true? If not, what else?|a. Responses are usually received quickly</w:t>
      </w:r>
    </w:p>
    <w:p w:rsidR="00D61ECA" w:rsidRDefault="00D61ECA" w:rsidP="00D61ECA">
      <w:r>
        <w:t>with online questionnaires preventing individuals from responding more than two, is that true? If not, what else?|c. Individuals have also been known to change questions in email questionnaires</w:t>
      </w:r>
    </w:p>
    <w:p w:rsidR="00D61ECA" w:rsidRDefault="00D61ECA" w:rsidP="00D61ECA">
      <w:r>
        <w:t>is vary along a scale from ?outside?to ?inside?, is that true? If not, what else?|a. A philosophy with a set of techniques that include participant observation and interviews</w:t>
      </w:r>
    </w:p>
    <w:p w:rsidR="00D61ECA" w:rsidRDefault="00D61ECA" w:rsidP="00D61ECA">
      <w:r>
        <w:t>gathering techniques can be combined depending on participants, is that true? If not, what else?|c. All of the answers</w:t>
      </w:r>
    </w:p>
    <w:p w:rsidR="00D61ECA" w:rsidRDefault="00D61ECA" w:rsidP="00D61ECA">
      <w:r>
        <w:t>are 2 key issues in Data gathering, is that true? If not, what else?|c. 4</w:t>
      </w:r>
    </w:p>
    <w:p w:rsidR="00D61ECA" w:rsidRDefault="00D61ECA" w:rsidP="00D61ECA">
      <w:r>
        <w:t>trial run is pilot study, is that true? If not, what else?|c. Small trial run</w:t>
      </w:r>
    </w:p>
    <w:p w:rsidR="00D61ECA" w:rsidRDefault="00D61ECA" w:rsidP="00D61ECA">
      <w:r>
        <w:t>calculation result &amp; Information is displayed of experiments: are difference between</w:t>
      </w:r>
    </w:p>
    <w:p w:rsidR="00D61ECA" w:rsidRDefault="00D61ECA" w:rsidP="00D61ECA">
      <w:r>
        <w:t>Data and Information, is that true? If not, what else?|a. Data is conclusions maybe drawn, Information is the result of analyzing and interpreting data</w:t>
      </w:r>
    </w:p>
    <w:p w:rsidR="00D61ECA" w:rsidRDefault="00D61ECA" w:rsidP="00D61ECA">
      <w:r>
        <w:t>recording, taking photographs and video recording are common form of data recording, is that true? If not, what else?|a. Taking notes, audio recording, taking photographs and video recording</w:t>
      </w:r>
    </w:p>
    <w:p w:rsidR="00D61ECA" w:rsidRDefault="00D61ECA" w:rsidP="00D61ECA">
      <w:r>
        <w:t>are 6 form main types of interviews, is that true? If not, what else?|b. 4</w:t>
      </w:r>
    </w:p>
    <w:p w:rsidR="00D61ECA" w:rsidRDefault="00D61ECA" w:rsidP="00D61ECA">
      <w:r>
        <w:t>are three main types of Data gathering, what are they?|a. Interviews, questionaires, and observation</w:t>
      </w:r>
    </w:p>
    <w:p w:rsidR="00D61ECA" w:rsidRDefault="00D61ECA" w:rsidP="00D61ECA">
      <w:r>
        <w:t>is one of the types of interviews, is that true? If not, what else?|a. Structured</w:t>
      </w:r>
    </w:p>
    <w:p w:rsidR="00D61ECA" w:rsidRDefault="00D61ECA" w:rsidP="00D61ECA">
      <w:r>
        <w:t>is the intelligent agent that guides visitor to the website Agentland, is that true? If not, what else?|b. Cybelle</w:t>
      </w:r>
    </w:p>
    <w:p w:rsidR="00D61ECA" w:rsidRDefault="00D61ECA" w:rsidP="00D61ECA">
      <w:r>
        <w:t>is what they enrich the interview experience, is that true? If not, what else?|a.</w:t>
      </w:r>
    </w:p>
    <w:p w:rsidR="00D61ECA" w:rsidRDefault="00D61ECA" w:rsidP="00D61ECA">
      <w:r>
        <w:t>Props</w:t>
      </w:r>
    </w:p>
    <w:p w:rsidR="00D61ECA" w:rsidRDefault="00D61ECA" w:rsidP="00D61ECA">
      <w:r>
        <w:t>and semantic are two main rating scales, is that true? If not, what else?|a. Likert and semantic</w:t>
      </w:r>
    </w:p>
    <w:p w:rsidR="00D61ECA" w:rsidRDefault="00D61ECA" w:rsidP="00D61ECA">
      <w:r>
        <w:t>is one of the types of interviews, is that true? If not, what else?|a. Structured 24 Observation is one of the types of interviews, is that true? If not, what else?|a. Structured</w:t>
      </w:r>
    </w:p>
    <w:p w:rsidR="00D61ECA" w:rsidRDefault="00D61ECA" w:rsidP="00D61ECA">
      <w:r>
        <w:t>data is expressed the nature of elements, is that true? If not, what else?|a. Expressed as numbers</w:t>
      </w:r>
    </w:p>
    <w:p w:rsidR="00D61ECA" w:rsidRDefault="00D61ECA" w:rsidP="00D61ECA">
      <w:r>
        <w:t>data is expressed as numbers, is that true? If not, what else?|b. Difficult to measure sensibly as numbers</w:t>
      </w:r>
    </w:p>
    <w:p w:rsidR="00D61ECA" w:rsidRDefault="00D61ECA" w:rsidP="00D61ECA">
      <w:r>
        <w:t>quantitative analysis should be semi-structured, is that true? If not, what else?|c. Graphical representations</w:t>
      </w:r>
    </w:p>
    <w:p w:rsidR="00D61ECA" w:rsidRDefault="00D61ECA" w:rsidP="00D61ECA">
      <w:r>
        <w:t>qualitative analysis should be averages, is that true? If not, what else?|d. Semistructured</w:t>
      </w:r>
    </w:p>
    <w:p w:rsidR="00D61ECA" w:rsidRDefault="00D61ECA" w:rsidP="00D61ECA">
      <w:r>
        <w:t>frameworks for qualitative analysis is retributed Cognition, is that true? If not, what else?|a. Grounded Theory</w:t>
      </w:r>
    </w:p>
    <w:p w:rsidR="00D61ECA" w:rsidRDefault="00D61ECA" w:rsidP="00D61ECA">
      <w:r>
        <w:t>Theory is used for analyzing collaborative work, is that true? If not, what else?|a. Aims to derive theory from systematic analysis of data</w:t>
      </w:r>
    </w:p>
    <w:p w:rsidR="00D61ECA" w:rsidRDefault="00D61ECA" w:rsidP="00D61ECA">
      <w:r>
        <w:t>Theory is used for analyzing collaborative work, is that true? If not, what else?|c. Explains human behaviorin terms of our practical activity with the world</w:t>
      </w:r>
    </w:p>
    <w:p w:rsidR="00D61ECA" w:rsidRDefault="00D61ECA" w:rsidP="00D61ECA">
      <w:r>
        <w:t>Cognition are models the mediating role of artifacts, is that true? If not, what else?|b. Used for analyzing collaborative work</w:t>
      </w:r>
    </w:p>
    <w:p w:rsidR="00D61ECA" w:rsidRDefault="00D61ECA" w:rsidP="00D61ECA">
      <w:r>
        <w:t>best way to present your findings depends on the audience, the presentation, the data gathering and analysis undertaken, is that true? If not, what else?|d. The audience, the purpose, the data gathering and analysis undertaken</w:t>
      </w:r>
    </w:p>
    <w:p w:rsidR="00D61ECA" w:rsidRDefault="00D61ECA" w:rsidP="00D61ECA">
      <w:r>
        <w:t>of the findings should overstate the evidence|b. FALSE</w:t>
      </w:r>
    </w:p>
    <w:p w:rsidR="00D61ECA" w:rsidRDefault="00D61ECA" w:rsidP="00D61ECA">
      <w:r>
        <w:t>you to be able to analyze data gathered from observation studies is not one of true main aim of the Chapter 8, is that true? If not, what else?|d. Enable you to be able to analyze data gathered from ethnographys</w:t>
      </w:r>
    </w:p>
    <w:p w:rsidR="00D61ECA" w:rsidRDefault="00D61ECA" w:rsidP="00D61ECA">
      <w:r>
        <w:t>is median value of the series numbers (4,5,6,7,7,8,8,8,9), is that true? If not, what else?|c. 7</w:t>
      </w:r>
    </w:p>
    <w:p w:rsidR="00D61ECA" w:rsidRDefault="00D61ECA" w:rsidP="00D61ECA">
      <w:r>
        <w:t>is mode value of the series numbers (4,5,6,7,7,8,8,8,9), is that true? If not, what else?|d. 8</w:t>
      </w:r>
    </w:p>
    <w:p w:rsidR="00D61ECA" w:rsidRDefault="00D61ECA" w:rsidP="00D61ECA">
      <w:r>
        <w:t>is mean value of the series numbers (4,5,6,7,7,8,8,8,9), is that true? If not, what else?|a. 6.89</w:t>
      </w:r>
    </w:p>
    <w:p w:rsidR="00D61ECA" w:rsidRDefault="00D61ECA" w:rsidP="00D61ECA">
      <w:r>
        <w:t>are 4 types of qualitive analysis that we discuss in Simple qualitative analysis, is that true? If not, what else?|a. 3</w:t>
      </w:r>
    </w:p>
    <w:p w:rsidR="00D61ECA" w:rsidRDefault="00D61ECA" w:rsidP="00D61ECA">
      <w:r>
        <w:t>are 3 frameworks do we use in the analysis of qualitative data, is that true? If not, what else?|b. 3</w:t>
      </w:r>
    </w:p>
    <w:p w:rsidR="00D61ECA" w:rsidRDefault="00D61ECA" w:rsidP="00D61ECA">
      <w:r>
        <w:t>is one of the more popular quantitative analysis boxes, is that true? If not, what else?|b. packages</w:t>
      </w:r>
    </w:p>
    <w:p w:rsidR="00D61ECA" w:rsidRDefault="00D61ECA" w:rsidP="00D61ECA">
      <w:r>
        <w:t>use three theorical frameworks, including grounded theory, field study, and activity theory, is that true? If not, what else?|d. Grounded theory, distributed cognition, and activity theory</w:t>
      </w:r>
    </w:p>
    <w:p w:rsidR="00D61ECA" w:rsidRDefault="00D61ECA" w:rsidP="00D61ECA">
      <w:r>
        <w:t>coding is NOT one of the approach to analysis in the Grounded theory, is that true? If not, what else?|d. Formative coding</w:t>
      </w:r>
    </w:p>
    <w:p w:rsidR="00D61ECA" w:rsidRDefault="00D61ECA" w:rsidP="00D61ECA">
      <w:r>
        <w:t>cognition approach is introduce in Chapter 1, is that true? If not, what else?|c.</w:t>
      </w:r>
    </w:p>
    <w:p w:rsidR="00D61ECA" w:rsidRDefault="00D61ECA" w:rsidP="00D61ECA">
      <w:r>
        <w:t>Chapter 3</w:t>
      </w:r>
    </w:p>
    <w:p w:rsidR="00D61ECA" w:rsidRDefault="00D61ECA" w:rsidP="00D61ECA">
      <w:r>
        <w:t>8 NOT discuss about Data analysis, interpretation and presentation?|b. FALSE</w:t>
      </w:r>
    </w:p>
    <w:p w:rsidR="00D61ECA" w:rsidRDefault="00D61ECA" w:rsidP="00D61ECA">
      <w:r>
        <w:t>is sometime assumed that certain forms of data gathering will NOT result in quantitative data and others will only result in qualitative data?|a. TRUE</w:t>
      </w:r>
    </w:p>
    <w:p w:rsidR="00D61ECA" w:rsidRDefault="00D61ECA" w:rsidP="00D61ECA">
      <w:r>
        <w:t>STUDY 8.1 NOT uses ethnographic data to understand Idian ATM usage?|b. FALSE</w:t>
      </w:r>
    </w:p>
    <w:p w:rsidR="00D61ECA" w:rsidRDefault="00D61ECA" w:rsidP="00D61ECA">
      <w:r>
        <w:t>in the qualitative data is NOT more difficult to measure than quantitative data|b.</w:t>
      </w:r>
    </w:p>
    <w:p w:rsidR="00D61ECA" w:rsidRDefault="00D61ECA" w:rsidP="00D61ECA">
      <w:r>
        <w:t>FALSE</w:t>
      </w:r>
    </w:p>
    <w:p w:rsidR="00D61ECA" w:rsidRDefault="00D61ECA" w:rsidP="00D61ECA">
      <w:r>
        <w:t>theory (AT) is a product of Soviet psychology|a. TRUE</w:t>
      </w:r>
    </w:p>
    <w:p w:rsidR="00D61ECA" w:rsidRDefault="00D61ECA" w:rsidP="00D61ECA">
      <w:r>
        <w:t>approach is based on later focus on users and tasks, is that true? If not, what else?|b. Empirical measurement</w:t>
      </w:r>
    </w:p>
    <w:p w:rsidR="00D61ECA" w:rsidRDefault="00D61ECA" w:rsidP="00D61ECA">
      <w:r>
        <w:t>basic activities in Interaction Design are: Building needs, Verify alternative designs, Developing interactive versions, Evaluating designs, is that true? If not, what else?|a. Identifying needs, Developing alternative designs, Building interactive versions, Evaluating designs</w:t>
      </w:r>
    </w:p>
    <w:p w:rsidR="00D61ECA" w:rsidRDefault="00D61ECA" w:rsidP="00D61ECA">
      <w:r>
        <w:t>who receive output from the product are the users/stakeholders, is that true? If not, what else?|c. Those who in the primary, the secondary, the tertiary</w:t>
      </w:r>
    </w:p>
    <w:p w:rsidR="00D61ECA" w:rsidRDefault="00D61ECA" w:rsidP="00D61ECA">
      <w:r>
        <w:t>primary in stakeholders means the who is frequent hands-on, is that true? If not, what else?|c. The who is frequent hands-on</w:t>
      </w:r>
    </w:p>
    <w:p w:rsidR="00D61ECA" w:rsidRDefault="00D61ECA" w:rsidP="00D61ECA">
      <w:r>
        <w:t>secondary in stakeholders means who is occasional or via someone else, is that true? If not, what else?|a. The who is occasional or via someone else</w:t>
      </w:r>
    </w:p>
    <w:p w:rsidR="00D61ECA" w:rsidRDefault="00D61ECA" w:rsidP="00D61ECA">
      <w:r>
        <w:t>tertiary in stakeholders means who is occasional or via someone else, is that true? If not, what else?|a. The who is affected by its introduction</w:t>
      </w:r>
    </w:p>
    <w:p w:rsidR="00D61ECA" w:rsidRDefault="00D61ECA" w:rsidP="00D61ECA">
      <w:r>
        <w:t>principles of User-centered design are on time focus, Empirical measurement,</w:t>
      </w:r>
    </w:p>
    <w:p w:rsidR="00D61ECA" w:rsidRDefault="00D61ECA" w:rsidP="00D61ECA">
      <w:r>
        <w:t>Iterative design, is that true? If not, what else?|c. Early focus, Empirical measurement, Iterative design</w:t>
      </w:r>
    </w:p>
    <w:p w:rsidR="00D61ECA" w:rsidRDefault="00D61ECA" w:rsidP="00D61ECA">
      <w:r>
        <w:t>engineering lifecycle model defines: from top to down engineering, is that true? If not, what else?|d. Stages of identifying requirements, designing, evaluating, prototyping</w:t>
      </w:r>
    </w:p>
    <w:p w:rsidR="00D61ECA" w:rsidRDefault="00D61ECA" w:rsidP="00D61ECA">
      <w:r>
        <w:t>Star lifecycle model defines iterative framework so ideas can be checked and evaluated, is that true? If not, what else?|a. No particular ordering of activities; development may start in any one</w:t>
      </w:r>
    </w:p>
    <w:p w:rsidR="00D61ECA" w:rsidRDefault="00D61ECA" w:rsidP="00D61ECA">
      <w:r>
        <w:t>Lifecycle model defines iterative framework so ideas can be checked and evaluated, is that true? If not, what else?|b. Iterative framework so ideas can be checked and evaluated</w:t>
      </w:r>
    </w:p>
    <w:p w:rsidR="00D61ECA" w:rsidRDefault="00D61ECA" w:rsidP="00D61ECA">
      <w:r>
        <w:t>?waterfall? lifecycle defines iterative framework so ideas can be checked and evaluated, is that true? If not, what else?|c. From top to down engineering</w:t>
      </w:r>
    </w:p>
    <w:p w:rsidR="00D61ECA" w:rsidRDefault="00D61ECA" w:rsidP="00D61ECA">
      <w:r>
        <w:t>alternatives is NOT a key principle in most design disciplines|b. FALSE</w:t>
      </w:r>
    </w:p>
    <w:p w:rsidR="00D61ECA" w:rsidRDefault="00D61ECA" w:rsidP="00D61ECA">
      <w:r>
        <w:t>term lifecycle model is used to represent a model that NOT captures a set of activities and how they are related|b. FALSE</w:t>
      </w:r>
    </w:p>
    <w:p w:rsidR="00D61ECA" w:rsidRDefault="00D61ECA" w:rsidP="00D61ECA">
      <w:r>
        <w:t>is stand for Rare Application Development?|b. FALSE</w:t>
      </w:r>
    </w:p>
    <w:p w:rsidR="00D61ECA" w:rsidRDefault="00D61ECA" w:rsidP="00D61ECA">
      <w:r>
        <w:t>model is NOT developed by Barry Boehm?|b. FALSE</w:t>
      </w:r>
    </w:p>
    <w:p w:rsidR="00D61ECA" w:rsidRDefault="00D61ECA" w:rsidP="00D61ECA">
      <w:r>
        <w:t>are used in develop JAD model?|a. TRUE</w:t>
      </w:r>
    </w:p>
    <w:p w:rsidR="00D61ECA" w:rsidRDefault="00D61ECA" w:rsidP="00D61ECA">
      <w:r>
        <w:t>the design is NOT one of three fundamental activities that are recognized in all design, is that true? If not, what else?|d. Measure the design</w:t>
      </w:r>
    </w:p>
    <w:p w:rsidR="00D61ECA" w:rsidRDefault="00D61ECA" w:rsidP="00D61ECA">
      <w:r>
        <w:t>is NOT one of the seven secrets that Kelley (2001) describles for better brainstorms, is that true? If not, what else?|b. Review</w:t>
      </w:r>
    </w:p>
    <w:p w:rsidR="00D61ECA" w:rsidRDefault="00D61ECA" w:rsidP="00D61ECA">
      <w:r>
        <w:t>for coding is value of prototype in design, is that true? If not, what else?|c. Effective role playing exercise</w:t>
      </w:r>
    </w:p>
    <w:p w:rsidR="00D61ECA" w:rsidRDefault="00D61ECA" w:rsidP="00D61ECA">
      <w:r>
        <w:t>of satisfying users, we need to involve users in interaction design, is that true? If not, what else?|a. get realistic expectations, no surprises, no disaspointment</w:t>
      </w:r>
    </w:p>
    <w:p w:rsidR="00D61ECA" w:rsidRDefault="00D61ECA" w:rsidP="00D61ECA">
      <w:r>
        <w:t>is involved in Interaction Design, is that true? If not, what else?|c. Process</w:t>
      </w:r>
    </w:p>
    <w:p w:rsidR="00D61ECA" w:rsidRDefault="00D61ECA" w:rsidP="00D61ECA">
      <w:r>
        <w:t>are 3 degrees of user involvement, is that true? If not, what else?|a. 4</w:t>
      </w:r>
    </w:p>
    <w:p w:rsidR="00D61ECA" w:rsidRDefault="00D61ECA" w:rsidP="00D61ECA">
      <w:r>
        <w:t>working is NOT one of steps in user-centered approach, is that true? If not, what else?|d. Onsite working</w:t>
      </w:r>
    </w:p>
    <w:p w:rsidR="00D61ECA" w:rsidRDefault="00D61ECA" w:rsidP="00D61ECA">
      <w:r>
        <w:t>are 3 basic activities in Interaction Design, is that true? If not, what else?|c. 4</w:t>
      </w:r>
    </w:p>
    <w:p w:rsidR="00D61ECA" w:rsidRDefault="00D61ECA" w:rsidP="00D61ECA">
      <w:r>
        <w:t>categories of user including: primary, secondary, and the last, is that true? If not, what else?|b. Primary, secondary, and tertiary</w:t>
      </w:r>
    </w:p>
    <w:p w:rsidR="00D61ECA" w:rsidRDefault="00D61ECA" w:rsidP="00D61ECA">
      <w:r>
        <w:t>term lifecycle model used to represent a model that captures a set of activities and how they are related, is that true? If not, what else?|a. activities and how they are related</w:t>
      </w:r>
    </w:p>
    <w:p w:rsidR="00D61ECA" w:rsidRDefault="00D61ECA" w:rsidP="00D61ECA">
      <w:r>
        <w:t>is NOT one of the lifecyle models in software engineering, is that true? If not, what else?|c. Star</w:t>
      </w:r>
    </w:p>
    <w:p w:rsidR="00D61ECA" w:rsidRDefault="00D61ECA" w:rsidP="00D61ECA">
      <w:r>
        <w:t>lifecycle model including 5 steps, is that true? If not, what else?|b. 5 steps</w:t>
      </w:r>
    </w:p>
    <w:p w:rsidR="00D61ECA" w:rsidRDefault="00D61ECA" w:rsidP="00D61ECA">
      <w:r>
        <w:t>lifecycle model was proposed by Hartson and Hix in 80s, is that true? If not, what else?|b. 1980s</w:t>
      </w:r>
    </w:p>
    <w:p w:rsidR="00D61ECA" w:rsidRDefault="00D61ECA" w:rsidP="00D61ECA">
      <w:r>
        <w:t>Engineering Lifecycle was proposed by Hartson and Hix, is that true? If not, what else?|b. Deborah Meyhew</w:t>
      </w:r>
    </w:p>
    <w:p w:rsidR="00D61ECA" w:rsidRDefault="00D61ECA" w:rsidP="00D61ECA">
      <w:r>
        <w:t>international standard is used in HCI, is that true? If not, what else?|c. ISO13407</w:t>
      </w:r>
    </w:p>
    <w:p w:rsidR="00D61ECA" w:rsidRDefault="00D61ECA" w:rsidP="00D61ECA">
      <w:r>
        <w:t>requirement design, task analysis focus on articulating existing and envisioned work practices, is that true? If not, what else?|a. Use mainly to investigate an existing situation</w:t>
      </w:r>
    </w:p>
    <w:p w:rsidR="00D61ECA" w:rsidRDefault="00D61ECA" w:rsidP="00D61ECA">
      <w:r>
        <w:t>requirement design, scenarios focus on initially interpretation before deeper analysis, is that true? If not, what else?|c. Used to articulate existing and envisioned work practices.</w:t>
      </w:r>
    </w:p>
    <w:p w:rsidR="00D61ECA" w:rsidRDefault="00D61ECA" w:rsidP="00D61ECA">
      <w:r>
        <w:t>requirement design, use cases focus on articulating existing and envisioned work practices, is that true? If not, what else?|c. Use mainly to investigate an existing situation</w:t>
      </w:r>
    </w:p>
    <w:p w:rsidR="00D61ECA" w:rsidRDefault="00D61ECA" w:rsidP="00D61ECA">
      <w:r>
        <w:t>requirement design, data interpretation focus on articulating existing and envisioned work practices, is that true? If not, what else?|b. Initial interpretation before deeper analysis</w:t>
      </w:r>
    </w:p>
    <w:p w:rsidR="00D61ECA" w:rsidRDefault="00D61ECA" w:rsidP="00D61ECA">
      <w:r>
        <w:t>approaches emphasize different elements e.g. class diagrams for non-objectoriented systems, entity-relationship diagrams for data intensive systems|b. FALSE 6 Different data interpretation approaches emphasize difference elements|a. TRUE</w:t>
      </w:r>
    </w:p>
    <w:p w:rsidR="00D61ECA" w:rsidRDefault="00D61ECA" w:rsidP="00D61ECA">
      <w:r>
        <w:t>requirement is what the system should do, is that true? If not, what else?|b. What response time system should be?</w:t>
      </w:r>
    </w:p>
    <w:p w:rsidR="00D61ECA" w:rsidRDefault="00D61ECA" w:rsidP="00D61ECA">
      <w:r>
        <w:t>requirement is how beautiful enough of GUI need to be, is that true? If not, what else?|a. What the system should do</w:t>
      </w:r>
    </w:p>
    <w:p w:rsidR="00D61ECA" w:rsidRDefault="00D61ECA" w:rsidP="00D61ECA">
      <w:r>
        <w:t>requirements right is crucial, is that true? If not, what else?|c. crucial</w:t>
      </w:r>
    </w:p>
    <w:p w:rsidR="00D61ECA" w:rsidRDefault="00D61ECA" w:rsidP="00D61ECA">
      <w:r>
        <w:t>different kinds of traditional requirements are functional and non-functional, is that true? If not, what else?|a. functional and non-functional</w:t>
      </w:r>
    </w:p>
    <w:p w:rsidR="00D61ECA" w:rsidRDefault="00D61ECA" w:rsidP="00D61ECA">
      <w:r>
        <w:t>requirements or context of use refer to 4 environments: physical, ideology, organisation, and technical environment, is that true? If not, what else?|d. Physical, social, organisation, and technical environment</w:t>
      </w:r>
    </w:p>
    <w:p w:rsidR="00D61ECA" w:rsidRDefault="00D61ECA" w:rsidP="00D61ECA">
      <w:r>
        <w:t>requirements capture the required data of type, volatility, size/amount, accuracy and value, is that true? If not, what else?|c. type, volatility, size/amount, persistence, accuracy and value</w:t>
      </w:r>
    </w:p>
    <w:p w:rsidR="00D61ECA" w:rsidRDefault="00D61ECA" w:rsidP="00D61ECA">
      <w:r>
        <w:t>requirements or context of use include the aspects of social, organizational and technical environment, is that true? If not, what else?|b. physical, social, organizational and technical environment</w:t>
      </w:r>
    </w:p>
    <w:p w:rsidR="00D61ECA" w:rsidRDefault="00D61ECA" w:rsidP="00D61ECA">
      <w:r>
        <w:t>device WetPC company created for undersea divers, is that true? If not, what else?|a. KordGrip</w:t>
      </w:r>
    </w:p>
    <w:p w:rsidR="00D61ECA" w:rsidRDefault="00D61ECA" w:rsidP="00D61ECA">
      <w:r>
        <w:t>|c. Not real people, but synthesised from real user characteristics</w:t>
      </w:r>
    </w:p>
    <w:p w:rsidR="00D61ECA" w:rsidRDefault="00D61ECA" w:rsidP="00D61ECA">
      <w:r>
        <w:t>Hofstede, management theorist identified "dimensions' of national culture including living distance, idividualism,masculinity - femininity, and uncertainty avoidance, is that true? If not, what else?|b. power distance, idividualism,masculinity - femininity, and uncertainty avoidance</w:t>
      </w:r>
    </w:p>
    <w:p w:rsidR="00D61ECA" w:rsidRDefault="00D61ECA" w:rsidP="00D61ECA">
      <w:r>
        <w:t>goals include efficiency, safety, utility, learnability, and memorability, is that true? If not, what else?|d. effectiveness, efficiency, safety, utility, learnability, and memorability</w:t>
      </w:r>
    </w:p>
    <w:p w:rsidR="00D61ECA" w:rsidRDefault="00D61ECA" w:rsidP="00D61ECA">
      <w:r>
        <w:t>gathering for requirement including: interview, observation, and studying documentation, is that true? If not, what else?|c. Interview, questionaire, observation, and studying documentation</w:t>
      </w:r>
    </w:p>
    <w:p w:rsidR="00D61ECA" w:rsidRDefault="00D61ECA" w:rsidP="00D61ECA">
      <w:r>
        <w:t>requirements capture what the product should NOT do?|b. FALSE</w:t>
      </w:r>
    </w:p>
    <w:p w:rsidR="00D61ECA" w:rsidRDefault="00D61ECA" w:rsidP="00D61ECA">
      <w:r>
        <w:t>requirements capture the type, volality, size/amount, persistence, accuracy, and value of the non-required data?|b. FALSE</w:t>
      </w:r>
    </w:p>
    <w:p w:rsidR="00D61ECA" w:rsidRDefault="00D61ECA" w:rsidP="00D61ECA">
      <w:r>
        <w:t>|b. FALSE</w:t>
      </w:r>
    </w:p>
    <w:p w:rsidR="00D61ECA" w:rsidRDefault="00D61ECA" w:rsidP="00D61ECA">
      <w:r>
        <w:t>characteristics capture the normal attributes of the intended user group|b. FALSE</w:t>
      </w:r>
    </w:p>
    <w:p w:rsidR="00D61ECA" w:rsidRDefault="00D61ECA" w:rsidP="00D61ECA">
      <w:r>
        <w:t>and user experience goals should be separated with appropriate measures|b. FALSE</w:t>
      </w:r>
    </w:p>
    <w:p w:rsidR="00D61ECA" w:rsidRDefault="00D61ECA" w:rsidP="00D61ECA">
      <w:r>
        <w:t>gathering for requirement including: Interview, questionaire, and studying documentation|b. FALSE</w:t>
      </w:r>
    </w:p>
    <w:p w:rsidR="00D61ECA" w:rsidRDefault="00D61ECA" w:rsidP="00D61ECA">
      <w:r>
        <w:t>gathering for requirement including: Interview, questionaire, observation, and studying documentation|a. TRUE</w:t>
      </w:r>
    </w:p>
    <w:p w:rsidR="00D61ECA" w:rsidRDefault="00D61ECA" w:rsidP="00D61ECA">
      <w:r>
        <w:t>gathering for requirement including: Interview, questionaire, observation, prototype and studying documentation|b. FALSE</w:t>
      </w:r>
    </w:p>
    <w:p w:rsidR="00D61ECA" w:rsidRDefault="00D61ECA" w:rsidP="00D61ECA">
      <w:r>
        <w:t>goals include effectiveness, efficiency, safety, utility, learnability, and memorability|a. TRUE</w:t>
      </w:r>
    </w:p>
    <w:p w:rsidR="00D61ECA" w:rsidRDefault="00D61ECA" w:rsidP="00D61ECA">
      <w:r>
        <w:t>|a. Conceptual and physical model</w:t>
      </w:r>
    </w:p>
    <w:p w:rsidR="00D61ECA" w:rsidRDefault="00D61ECA" w:rsidP="00D61ECA">
      <w:r>
        <w:t>|a. Low and high fidelity</w:t>
      </w:r>
    </w:p>
    <w:p w:rsidR="00D61ECA" w:rsidRDefault="00D61ECA" w:rsidP="00D61ECA">
      <w:r>
        <w:t>|c. Help to create lifecycle model</w:t>
      </w:r>
    </w:p>
    <w:p w:rsidR="00D61ECA" w:rsidRDefault="00D61ECA" w:rsidP="00D61ECA">
      <w:r>
        <w:t>|b. Paper and cardboard</w:t>
      </w:r>
    </w:p>
    <w:p w:rsidR="00D61ECA" w:rsidRDefault="00D61ECA" w:rsidP="00D61ECA">
      <w:r>
        <w:t>|d. Simple, cheap, and quick to produce</w:t>
      </w:r>
    </w:p>
    <w:p w:rsidR="00D61ECA" w:rsidRDefault="00D61ECA" w:rsidP="00D61ECA">
      <w:r>
        <w:t>|a. Final product</w:t>
      </w:r>
    </w:p>
    <w:p w:rsidR="00D61ECA" w:rsidRDefault="00D61ECA" w:rsidP="00D61ECA">
      <w:r>
        <w:t>|d. Easy to develop</w:t>
      </w:r>
    </w:p>
    <w:p w:rsidR="00D61ECA" w:rsidRDefault="00D61ECA" w:rsidP="00D61ECA">
      <w:r>
        <w:t>|b. User may believe that the prototype is the system</w:t>
      </w:r>
    </w:p>
    <w:p w:rsidR="00D61ECA" w:rsidRDefault="00D61ECA" w:rsidP="00D61ECA">
      <w:r>
        <w:t>|b. Transform from user requirements/needs</w:t>
      </w:r>
    </w:p>
    <w:p w:rsidR="00D61ECA" w:rsidRDefault="00D61ECA" w:rsidP="00D61ECA">
      <w:r>
        <w:t>|c. DENIM</w:t>
      </w:r>
    </w:p>
    <w:p w:rsidR="00D61ECA" w:rsidRDefault="00D61ECA" w:rsidP="00D61ECA">
      <w:r>
        <w:t>|d. Move to a solution too quickly</w:t>
      </w:r>
    </w:p>
    <w:p w:rsidR="00D61ECA" w:rsidRDefault="00D61ECA" w:rsidP="00D61ECA">
      <w:r>
        <w:t>|a. Considering interaction types</w:t>
      </w:r>
    </w:p>
    <w:p w:rsidR="00D61ECA" w:rsidRDefault="00D61ECA" w:rsidP="00D61ECA">
      <w:r>
        <w:t>are two types of prototype including: low fidelity and high fidelity prototype, is that true? If not, what else?|a. TRUE</w:t>
      </w:r>
    </w:p>
    <w:p w:rsidR="00D61ECA" w:rsidRDefault="00D61ECA" w:rsidP="00D61ECA">
      <w:r>
        <w:t>common compromises of prototype including high and low prototype|b. FALSE</w:t>
      </w:r>
    </w:p>
    <w:p w:rsidR="00D61ECA" w:rsidRDefault="00D61ECA" w:rsidP="00D61ECA">
      <w:r>
        <w:t>common compromises of prototype including longterm and shortterm prototype|b. FALSE</w:t>
      </w:r>
    </w:p>
    <w:p w:rsidR="00D61ECA" w:rsidRDefault="00D61ECA" w:rsidP="00D61ECA">
      <w:r>
        <w:t>low fidelity prototype is NOT one that look like very much like the final product|a. TRUE</w:t>
      </w:r>
    </w:p>
    <w:p w:rsidR="00D61ECA" w:rsidRDefault="00D61ECA" w:rsidP="00D61ECA">
      <w:r>
        <w:t>fidelity prototyping uses materials that you would NOT expect to be in the final product|b. FALSE</w:t>
      </w:r>
    </w:p>
    <w:p w:rsidR="00D61ECA" w:rsidRDefault="00D61ECA" w:rsidP="00D61ECA">
      <w:r>
        <w:t>in prototyping can be|a. vertical &amp; horizontal</w:t>
      </w:r>
    </w:p>
    <w:p w:rsidR="00D61ECA" w:rsidRDefault="00D61ECA" w:rsidP="00D61ECA">
      <w:r>
        <w:t>is a prototype?|d. all the answers</w:t>
      </w:r>
    </w:p>
    <w:p w:rsidR="00D61ECA" w:rsidRDefault="00D61ECA" w:rsidP="00D61ECA">
      <w:r>
        <w:t>storyboard is a prototype|a. TRUE</w:t>
      </w:r>
    </w:p>
    <w:p w:rsidR="00D61ECA" w:rsidRDefault="00D61ECA" w:rsidP="00D61ECA">
      <w:r>
        <w:t>prototype|d. all the answers</w:t>
      </w:r>
    </w:p>
    <w:p w:rsidR="00D61ECA" w:rsidRDefault="00D61ECA" w:rsidP="00D61ECA">
      <w:r>
        <w:t>and feedback are central to interaction design is the cause of why prototyping|a. TRUE</w:t>
      </w:r>
    </w:p>
    <w:p w:rsidR="00D61ECA" w:rsidRDefault="00D61ECA" w:rsidP="00D61ECA">
      <w:r>
        <w:t>and feedback are central to interaction design is NOT the cause of why prototyping|b. FALSE</w:t>
      </w:r>
    </w:p>
    <w:p w:rsidR="00D61ECA" w:rsidRDefault="00D61ECA" w:rsidP="00D61ECA">
      <w:r>
        <w:t>Prototyping is |d. all the answers</w:t>
      </w:r>
    </w:p>
    <w:p w:rsidR="00D61ECA" w:rsidRDefault="00D61ECA" w:rsidP="00D61ECA">
      <w:r>
        <w:t>Prototyping is evaluation and feedback are central to interaction design|b.</w:t>
      </w:r>
    </w:p>
    <w:p w:rsidR="00D61ECA" w:rsidRDefault="00D61ECA" w:rsidP="00D61ECA">
      <w:r>
        <w:t>FALSE</w:t>
      </w:r>
    </w:p>
    <w:p w:rsidR="00D61ECA" w:rsidRDefault="00D61ECA" w:rsidP="00D61ECA">
      <w:r>
        <w:t>|b. FALSE</w:t>
      </w:r>
    </w:p>
    <w:p w:rsidR="00D61ECA" w:rsidRDefault="00D61ECA" w:rsidP="00D61ECA">
      <w:r>
        <w:t>|b. FALSE</w:t>
      </w:r>
    </w:p>
    <w:p w:rsidR="00D61ECA" w:rsidRDefault="00D61ECA" w:rsidP="00D61ECA">
      <w:r>
        <w:t>|a. TRUE</w:t>
      </w:r>
    </w:p>
    <w:p w:rsidR="00D61ECA" w:rsidRDefault="00D61ECA" w:rsidP="00D61ECA">
      <w:r>
        <w:t>|b. FALSE</w:t>
      </w:r>
    </w:p>
    <w:p w:rsidR="00D61ECA" w:rsidRDefault="00D61ECA" w:rsidP="00D61ECA">
      <w:r>
        <w:t>|b. FALSE</w:t>
      </w:r>
    </w:p>
    <w:p w:rsidR="00D61ECA" w:rsidRDefault="00D61ECA" w:rsidP="00D61ECA">
      <w:r>
        <w:t>is NOT one of the evaluation approachs, is that true? If not, what else?|c. Awareness</w:t>
      </w:r>
    </w:p>
    <w:p w:rsidR="00D61ECA" w:rsidRDefault="00D61ECA" w:rsidP="00D61ECA">
      <w:r>
        <w:t>check that developer can design the product is why we have to evaluate, is that true? If not, what else?|a. To check that users can use the product and that they like it</w:t>
      </w:r>
    </w:p>
    <w:p w:rsidR="00D61ECA" w:rsidRDefault="00D61ECA" w:rsidP="00D61ECA">
      <w:r>
        <w:t>the size of the keys on the cell phone can be done in a school, is that true? If not, what else?|b. a laboratory</w:t>
      </w:r>
    </w:p>
    <w:p w:rsidR="00D61ECA" w:rsidRDefault="00D61ECA" w:rsidP="00D61ECA">
      <w:r>
        <w:t>on the interface of product itself, we implement evaluation, is that true? If not, what else?|a. Depend on the type of product itself</w:t>
      </w:r>
    </w:p>
    <w:p w:rsidR="00D61ECA" w:rsidRDefault="00D61ECA" w:rsidP="00D61ECA">
      <w:r>
        <w:t>evaluation is an approach that include: Heuristic evaluation, field study, and modeling, is that true? If not, what else?|c. Heuristic evaluation, walkthroughs, and modeling</w:t>
      </w:r>
    </w:p>
    <w:p w:rsidR="00D61ECA" w:rsidRDefault="00D61ECA" w:rsidP="00D61ECA">
      <w:r>
        <w:t>controlling experiment, is a study that is performed in a laboratory, is that true? If not, what else?|d. Evaluator</w:t>
      </w:r>
    </w:p>
    <w:p w:rsidR="00D61ECA" w:rsidRDefault="00D61ECA" w:rsidP="00D61ECA">
      <w:r>
        <w:t>study is a study that is done in a laboratory, is that true? If not, what else?|b. Natural environment</w:t>
      </w:r>
    </w:p>
    <w:p w:rsidR="00D61ECA" w:rsidRDefault="00D61ECA" w:rsidP="00D61ECA">
      <w:r>
        <w:t>evaluation, an evaluation to check that the product continues to meet user's need is done during testing, is that true? If not, what else?|b. Design</w:t>
      </w:r>
    </w:p>
    <w:p w:rsidR="00D61ECA" w:rsidRDefault="00D61ECA" w:rsidP="00D61ECA">
      <w:r>
        <w:t>testing was the dominant evaluation approach in the 70s, is that true? If not, what else?|c. 1980s</w:t>
      </w:r>
    </w:p>
    <w:p w:rsidR="00D61ECA" w:rsidRDefault="00D61ECA" w:rsidP="00D61ECA">
      <w:r>
        <w:t>laboratory is a laboratory that is designed for usability testing, is that true? If not, what else?|b. Usability testing</w:t>
      </w:r>
    </w:p>
    <w:p w:rsidR="00D61ECA" w:rsidRDefault="00D61ECA" w:rsidP="00D61ECA">
      <w:r>
        <w:t>laboratory is a laboratory that is designed for usability testing|a. TRUE</w:t>
      </w:r>
    </w:p>
    <w:p w:rsidR="00D61ECA" w:rsidRDefault="00D61ECA" w:rsidP="00D61ECA">
      <w:r>
        <w:t>laboratory is a laboratory that is designed for formative evaluation|b. FALSE</w:t>
      </w:r>
    </w:p>
    <w:p w:rsidR="00D61ECA" w:rsidRDefault="00D61ECA" w:rsidP="00D61ECA">
      <w:r>
        <w:t>evaluation, an evaluation to check that the product continues to meet user's need is done during testing|b. FALSE</w:t>
      </w:r>
    </w:p>
    <w:p w:rsidR="00D61ECA" w:rsidRDefault="00D61ECA" w:rsidP="00D61ECA">
      <w:r>
        <w:t>evaluation, an evaluation to check that the product continues to meet user's need is done during designing|a. TRUE</w:t>
      </w:r>
    </w:p>
    <w:p w:rsidR="00D61ECA" w:rsidRDefault="00D61ECA" w:rsidP="00D61ECA">
      <w:r>
        <w:t>study is a study that is done in a laboratory|b. FALSE</w:t>
      </w:r>
    </w:p>
    <w:p w:rsidR="00D61ECA" w:rsidRDefault="00D61ECA" w:rsidP="00D61ECA">
      <w:r>
        <w:t>study is a study that is done in a natural environment|a. TRUE</w:t>
      </w:r>
    </w:p>
    <w:p w:rsidR="00D61ECA" w:rsidRDefault="00D61ECA" w:rsidP="00D61ECA">
      <w:r>
        <w:t>&amp; design are closely integrated in user-centered design. |a. TRUE 24 Evaluation &amp; design are|b. closely integrated in user-centered design.</w:t>
      </w:r>
    </w:p>
    <w:p w:rsidR="00D61ECA" w:rsidRDefault="00D61ECA" w:rsidP="00D61ECA">
      <w:r>
        <w:t>Different evaluation approaches and methods are often combined in |a. one study</w:t>
      </w:r>
    </w:p>
    <w:p w:rsidR="00D61ECA" w:rsidRDefault="00D61ECA" w:rsidP="00D61ECA">
      <w:r>
        <w:t>|c. 6</w:t>
      </w:r>
    </w:p>
    <w:p w:rsidR="00D61ECA" w:rsidRDefault="00D61ECA" w:rsidP="00D61ECA">
      <w:r>
        <w:t>|b. Determine the goals</w:t>
      </w:r>
    </w:p>
    <w:p w:rsidR="00D61ECA" w:rsidRDefault="00D61ECA" w:rsidP="00D61ECA">
      <w:r>
        <w:t>|b. Ethical code</w:t>
      </w:r>
    </w:p>
    <w:p w:rsidR="00D61ECA" w:rsidRDefault="00D61ECA" w:rsidP="00D61ECA">
      <w:r>
        <w:t>is the first step of DECIDE framework?|b. Determine the goals</w:t>
      </w:r>
    </w:p>
    <w:p w:rsidR="00D61ECA" w:rsidRDefault="00D61ECA" w:rsidP="00D61ECA">
      <w:r>
        <w:t>is the second step of DECIDE framework?|a. Explore the questions</w:t>
      </w:r>
    </w:p>
    <w:p w:rsidR="00D61ECA" w:rsidRDefault="00D61ECA" w:rsidP="00D61ECA">
      <w:r>
        <w:t>is the third step of DECIDE framework?|c. Choose the evaluation approachand methods</w:t>
      </w:r>
    </w:p>
    <w:p w:rsidR="00D61ECA" w:rsidRDefault="00D61ECA" w:rsidP="00D61ECA">
      <w:r>
        <w:t>is the fourth step of DECIDE framework?|d. Identify the practical issues</w:t>
      </w:r>
    </w:p>
    <w:p w:rsidR="00D61ECA" w:rsidRDefault="00D61ECA" w:rsidP="00D61ECA">
      <w:r>
        <w:t>is the fifth step of DECIDE framework?|b. Decide how to deal with the ethical issues</w:t>
      </w:r>
    </w:p>
    <w:p w:rsidR="00D61ECA" w:rsidRDefault="00D61ECA" w:rsidP="00D61ECA">
      <w:r>
        <w:t>is the sixth step of DECIDE framework?|c. Evaluate, analyze, interpret and present the data</w:t>
      </w:r>
    </w:p>
    <w:p w:rsidR="00D61ECA" w:rsidRDefault="00D61ECA" w:rsidP="00D61ECA">
      <w:r>
        <w:t>sixth step of DECIDE framework is to explore the questions|b. FALSE</w:t>
      </w:r>
    </w:p>
    <w:p w:rsidR="00D61ECA" w:rsidRDefault="00D61ECA" w:rsidP="00D61ECA">
      <w:r>
        <w:t>fifth step of DECIDE framework is to decide how to deal with the ethical issues|a.</w:t>
      </w:r>
    </w:p>
    <w:p w:rsidR="00D61ECA" w:rsidRDefault="00D61ECA" w:rsidP="00D61ECA">
      <w:r>
        <w:t>TRUE</w:t>
      </w:r>
    </w:p>
    <w:p w:rsidR="00D61ECA" w:rsidRDefault="00D61ECA" w:rsidP="00D61ECA">
      <w:r>
        <w:t>fourth step of DECIDE framework is to identify the practical issues|a. TRUE</w:t>
      </w:r>
    </w:p>
    <w:p w:rsidR="00D61ECA" w:rsidRDefault="00D61ECA" w:rsidP="00D61ECA">
      <w:r>
        <w:t>fourth step of DECIDE framework is to explore the questions|b. FALSE</w:t>
      </w:r>
    </w:p>
    <w:p w:rsidR="00D61ECA" w:rsidRDefault="00D61ECA" w:rsidP="00D61ECA">
      <w:r>
        <w:t>third step of DECIDE framework is to explore the questions|b. FALSE</w:t>
      </w:r>
    </w:p>
    <w:p w:rsidR="00D61ECA" w:rsidRDefault="00D61ECA" w:rsidP="00D61ECA">
      <w:r>
        <w:t>second step of DECIDE framework is to aim the object|b. FALSE</w:t>
      </w:r>
    </w:p>
    <w:p w:rsidR="00D61ECA" w:rsidRDefault="00D61ECA" w:rsidP="00D61ECA">
      <w:r>
        <w:t>goal of DECIDE framework is|b. Identify the best metaphor on which to base the design</w:t>
      </w:r>
    </w:p>
    <w:p w:rsidR="00D61ECA" w:rsidRDefault="00D61ECA" w:rsidP="00D61ECA">
      <w:r>
        <w:t>the DECIDE evaluation approach &amp; methods for|d. all the answers</w:t>
      </w:r>
    </w:p>
    <w:p w:rsidR="00D61ECA" w:rsidRDefault="00D61ECA" w:rsidP="00D61ECA">
      <w:r>
        <w:t>are many issues to consider before conducting an evaluation study|a. TRUE</w:t>
      </w:r>
    </w:p>
    <w:p w:rsidR="00D61ECA" w:rsidRDefault="00D61ECA" w:rsidP="00D61ECA">
      <w:r>
        <w:t>are less issues to consider before conducting an evaluation study|b. FALSE</w:t>
      </w:r>
    </w:p>
    <w:p w:rsidR="00D61ECA" w:rsidRDefault="00D61ECA" w:rsidP="00D61ECA">
      <w:r>
        <w:t>DECIDE framework provides a useful checklist for planning an evaluation study|a.</w:t>
      </w:r>
    </w:p>
    <w:p w:rsidR="00D61ECA" w:rsidRDefault="00D61ECA" w:rsidP="00D61ECA">
      <w:r>
        <w:t>TRUE</w:t>
      </w:r>
    </w:p>
    <w:p w:rsidR="00D61ECA" w:rsidRDefault="00D61ECA" w:rsidP="00D61ECA">
      <w:r>
        <w:t>DECIDE framework provides a useful checklist for planning an estimation|b. FALSE</w:t>
      </w:r>
    </w:p>
    <w:p w:rsidR="00D61ECA" w:rsidRDefault="00D61ECA" w:rsidP="00D61ECA">
      <w:r>
        <w:t>DECIDE framework provides a useful checklist for lab and checking work progress|b. FALSE</w:t>
      </w:r>
    </w:p>
    <w:p w:rsidR="00D61ECA" w:rsidRDefault="00D61ECA" w:rsidP="00D61ECA">
      <w:r>
        <w:t>second step of DECIDE framework points to|d. Identify the practical issues</w:t>
      </w:r>
    </w:p>
    <w:p w:rsidR="00D61ECA" w:rsidRDefault="00D61ECA" w:rsidP="00D61ECA">
      <w:r>
        <w:t>first step of DECIDE framework points to|a. Determine the goals</w:t>
      </w:r>
    </w:p>
    <w:p w:rsidR="00D61ECA" w:rsidRDefault="00D61ECA" w:rsidP="00D61ECA">
      <w:r>
        <w:t>third step of DECIDE framework points to|b. Choose the evaluation approach and methods</w:t>
      </w:r>
    </w:p>
    <w:p w:rsidR="00D61ECA" w:rsidRDefault="00D61ECA" w:rsidP="00D61ECA">
      <w:r>
        <w:t>are three types of experimental design|a. different-same-matched participants</w:t>
      </w:r>
    </w:p>
    <w:p w:rsidR="00D61ECA" w:rsidRDefault="00D61ECA" w:rsidP="00D61ECA">
      <w:r>
        <w:t>is a central part of usability testing|a. TRUE</w:t>
      </w:r>
    </w:p>
    <w:p w:rsidR="00D61ECA" w:rsidRDefault="00D61ECA" w:rsidP="00D61ECA">
      <w:r>
        <w:t>testing is done in controlled conditions|a. TRUE</w:t>
      </w:r>
    </w:p>
    <w:p w:rsidR="00D61ECA" w:rsidRDefault="00D61ECA" w:rsidP="00D61ECA">
      <w:r>
        <w:t>testing is an adapted form of experimentation|a. TRUE</w:t>
      </w:r>
    </w:p>
    <w:p w:rsidR="00D61ECA" w:rsidRDefault="00D61ECA" w:rsidP="00D61ECA">
      <w:r>
        <w:t>aim to test hypotheses by manipulating certain variables while keeping others constant|a. TRUE</w:t>
      </w:r>
    </w:p>
    <w:p w:rsidR="00D61ECA" w:rsidRDefault="00D61ECA" w:rsidP="00D61ECA">
      <w:r>
        <w:t>experimenter controls the independent variable(s) but not the dependent variable(s).</w:t>
      </w:r>
    </w:p>
    <w:p w:rsidR="00D61ECA" w:rsidRDefault="00D61ECA" w:rsidP="00D61ECA">
      <w:r>
        <w:t>|a. TRUE</w:t>
      </w:r>
    </w:p>
    <w:p w:rsidR="00D61ECA" w:rsidRDefault="00D61ECA" w:rsidP="00D61ECA">
      <w:r>
        <w:t>are three types of experimental design: different- participants, same-participants, &amp; matched participants|a. TRUE</w:t>
      </w:r>
    </w:p>
    <w:p w:rsidR="00D61ECA" w:rsidRDefault="00D61ECA" w:rsidP="00D61ECA">
      <w:r>
        <w:t>studies are done in natural environments|a. TRUE</w:t>
      </w:r>
    </w:p>
    <w:p w:rsidR="00D61ECA" w:rsidRDefault="00D61ECA" w:rsidP="00D61ECA">
      <w:r>
        <w:t>observation and interviews are used to collect field studies data|a. TRUE</w:t>
      </w:r>
    </w:p>
    <w:p w:rsidR="00D61ECA" w:rsidRDefault="00D61ECA" w:rsidP="00D61ECA">
      <w:r>
        <w:t>and theory-based techniques are used to analyze the data.|a. TRUE</w:t>
      </w:r>
    </w:p>
    <w:p w:rsidR="00D61ECA" w:rsidRDefault="00D61ECA" w:rsidP="00D61ECA">
      <w:r>
        <w:t>observation and interviews are |d.  used to collect field studies data</w:t>
      </w:r>
    </w:p>
    <w:p w:rsidR="00D61ECA" w:rsidRDefault="00D61ECA" w:rsidP="00D61ECA">
      <w:r>
        <w:t>and theory-based techniques are used to analyze the data.|c. analyze the data</w:t>
      </w:r>
    </w:p>
    <w:p w:rsidR="00D61ECA" w:rsidRDefault="00D61ECA" w:rsidP="00D61ECA">
      <w:r>
        <w:t>experimenter controls the independent variable(s) but not |c. the dependent variable(s).</w:t>
      </w:r>
    </w:p>
    <w:p w:rsidR="00D61ECA" w:rsidRDefault="00D61ECA" w:rsidP="00D61ECA">
      <w:r>
        <w:t>aim to test hypotheses by manipulating certain variables while keeping others constant|d. manipulating certain variables while keeping others constant</w:t>
      </w:r>
    </w:p>
    <w:p w:rsidR="00D61ECA" w:rsidRDefault="00D61ECA" w:rsidP="00D61ECA">
      <w:r>
        <w:t>testing is an adapted form of experimentation|d. adapted form of expertises</w:t>
      </w:r>
    </w:p>
    <w:p w:rsidR="00D61ECA" w:rsidRDefault="00D61ECA" w:rsidP="00D61ECA">
      <w:r>
        <w:t>testing is done in controlled conditions|a. controlled conditions</w:t>
      </w:r>
    </w:p>
    <w:p w:rsidR="00D61ECA" w:rsidRDefault="00D61ECA" w:rsidP="00D61ECA">
      <w:r>
        <w:t>studies are done in natural environments|b. natural environments</w:t>
      </w:r>
    </w:p>
    <w:p w:rsidR="00D61ECA" w:rsidRDefault="00D61ECA" w:rsidP="00D61ECA">
      <w:r>
        <w:t>are four types of experimental design, that's  true|b. FALSE</w:t>
      </w:r>
    </w:p>
    <w:p w:rsidR="00D61ECA" w:rsidRDefault="00D61ECA" w:rsidP="00D61ECA">
      <w:r>
        <w:t>aim of field study|a. is to understand what users do naturally and how technology impacts them.</w:t>
      </w:r>
    </w:p>
    <w:p w:rsidR="00D61ECA" w:rsidRDefault="00D61ECA" w:rsidP="00D61ECA">
      <w:r>
        <w:t>studies can be used in product design to|d. all the answers</w:t>
      </w:r>
    </w:p>
    <w:p w:rsidR="00D61ECA" w:rsidRDefault="00D61ECA" w:rsidP="00D61ECA">
      <w:r>
        <w:t>of  same participant design|b. Few individuals, no individual differences</w:t>
      </w:r>
    </w:p>
    <w:p w:rsidR="00D61ECA" w:rsidRDefault="00D61ECA" w:rsidP="00D61ECA">
      <w:r>
        <w:t>of  diff participant design|c. No order effects</w:t>
      </w:r>
    </w:p>
    <w:p w:rsidR="00D61ECA" w:rsidRDefault="00D61ECA" w:rsidP="00D61ECA">
      <w:r>
        <w:t>of  matched  participant design|c. Same as different participants but individual differences reduced</w:t>
      </w:r>
    </w:p>
    <w:p w:rsidR="00D61ECA" w:rsidRDefault="00D61ECA" w:rsidP="00D61ECA">
      <w:r>
        <w:t>of  matched  participant design|a. Cannot be sure of perfect matching on all differences</w:t>
      </w:r>
    </w:p>
    <w:p w:rsidR="00D61ECA" w:rsidRDefault="00D61ECA" w:rsidP="00D61ECA">
      <w:r>
        <w:t>evaluation: |a. heuristic &amp; walkthroughs</w:t>
      </w:r>
    </w:p>
    <w:p w:rsidR="00D61ECA" w:rsidRDefault="00D61ECA" w:rsidP="00D61ECA">
      <w:r>
        <w:t>models are used to evaluate systems with predictable tasks such as telephones|a. TRUE</w:t>
      </w:r>
    </w:p>
    <w:p w:rsidR="00D61ECA" w:rsidRDefault="00D61ECA" w:rsidP="00D61ECA">
      <w:r>
        <w:t>Keystroke Level Model, &amp; Fitts?Law predict expert, error-free performance|a.</w:t>
      </w:r>
    </w:p>
    <w:p w:rsidR="00D61ECA" w:rsidRDefault="00D61ECA" w:rsidP="00D61ECA">
      <w:r>
        <w:t>TRUE</w:t>
      </w:r>
    </w:p>
    <w:p w:rsidR="00D61ECA" w:rsidRDefault="00D61ECA" w:rsidP="00D61ECA">
      <w:r>
        <w:t>evaluation relatively easy to learn|a. TRUE</w:t>
      </w:r>
    </w:p>
    <w:p w:rsidR="00D61ECA" w:rsidRDefault="00D61ECA" w:rsidP="00D61ECA">
      <w:r>
        <w:t>evaluation: heuristic &amp; walkthroughs|a. TRUE</w:t>
      </w:r>
    </w:p>
    <w:p w:rsidR="00D61ECA" w:rsidRDefault="00D61ECA" w:rsidP="00D61ECA">
      <w:r>
        <w:t>predicts that the time to point at an object using a device is|b.  a function of the distance from the target object &amp; the object?s size</w:t>
      </w:r>
    </w:p>
    <w:p w:rsidR="00D61ECA" w:rsidRDefault="00D61ECA" w:rsidP="00D61ECA">
      <w:r>
        <w:t>further away &amp; the ... the object, the longer the time to locate it and point to it. |a. smaller</w:t>
      </w:r>
    </w:p>
    <w:p w:rsidR="00D61ECA" w:rsidRDefault="00D61ECA" w:rsidP="00D61ECA">
      <w:r>
        <w:t>is useful for evaluating systems for which ... to locate an object is important, e.g., a cell phone, a handheld devices|c. the time</w:t>
      </w:r>
    </w:p>
    <w:p w:rsidR="00D61ECA" w:rsidRDefault="00D61ECA" w:rsidP="00D61ECA">
      <w:r>
        <w:t>keystroke model allows .. to be made about how long it takes an expert user to perform a task|d. predictions</w:t>
      </w:r>
    </w:p>
    <w:p w:rsidR="00D61ECA" w:rsidRDefault="00D61ECA" w:rsidP="00D61ECA">
      <w:r>
        <w:t>models is|a. less expensive than user testing</w:t>
      </w:r>
    </w:p>
    <w:p w:rsidR="00D61ECA" w:rsidRDefault="00D61ECA" w:rsidP="00D61ECA">
      <w:r>
        <w:t>models is less expensive than user testing|a. TRUE</w:t>
      </w:r>
    </w:p>
    <w:p w:rsidR="00D61ECA" w:rsidRDefault="00D61ECA" w:rsidP="00D61ECA">
      <w:r>
        <w:t>models provide a way of evaluating products or designs without directly involving users|a. TRUE</w:t>
      </w:r>
    </w:p>
    <w:p w:rsidR="00D61ECA" w:rsidRDefault="00D61ECA" w:rsidP="00D61ECA">
      <w:r>
        <w:t>models is usefulless limited to systems with predictable tasks -e.g., telephone answering systems, mobiles, cell phones, etc|b. FALSE</w:t>
      </w:r>
    </w:p>
    <w:p w:rsidR="00D61ECA" w:rsidRDefault="00D61ECA" w:rsidP="00D61ECA">
      <w:r>
        <w:t>is managed discussion that leads to agreed decisions in Pluralistic walkthrough|a.</w:t>
      </w:r>
    </w:p>
    <w:p w:rsidR="00D61ECA" w:rsidRDefault="00D61ECA" w:rsidP="00D61ECA">
      <w:r>
        <w:t>TRUE</w:t>
      </w:r>
    </w:p>
    <w:p w:rsidR="00D61ECA" w:rsidRDefault="00D61ECA" w:rsidP="00D61ECA">
      <w:r>
        <w:t>by anyone in Pluralistic walkthrough|b. FALSE</w:t>
      </w:r>
    </w:p>
    <w:p w:rsidR="00D61ECA" w:rsidRDefault="00D61ECA" w:rsidP="00D61ECA">
      <w:r>
        <w:t>walkthrough calls: Variation on the cognitive walkthrough theme. |a. TRUE</w:t>
      </w:r>
    </w:p>
    <w:p w:rsidR="00D61ECA" w:rsidRDefault="00D61ECA" w:rsidP="00D61ECA">
      <w:r>
        <w:t>walkthrough lends itself well to participatory design|a. TRUE</w:t>
      </w:r>
    </w:p>
    <w:p w:rsidR="00D61ECA" w:rsidRDefault="00D61ECA" w:rsidP="00D61ECA">
      <w:r>
        <w:t>walkthrough had it lent well to participatory design|b. FALSE</w:t>
      </w:r>
    </w:p>
    <w:p w:rsidR="00D61ECA" w:rsidRDefault="00D61ECA" w:rsidP="00D61ECA">
      <w:r>
        <w:t>walkthroughs focus on|b. designer presents an aspect of the design &amp; usage scenarios</w:t>
      </w:r>
    </w:p>
    <w:p w:rsidR="00D61ECA" w:rsidRDefault="00D61ECA" w:rsidP="00D61ECA">
      <w:r>
        <w:t>walkthroughs experts focus on|c. is told the assumptions about user population, context of use, task details</w:t>
      </w:r>
    </w:p>
    <w:p w:rsidR="00D61ECA" w:rsidRDefault="00D61ECA" w:rsidP="00D61ECA">
      <w:r>
        <w:t>walkthroughs are guided by ... questions|d. 3</w:t>
      </w:r>
    </w:p>
    <w:p w:rsidR="00D61ECA" w:rsidRDefault="00D61ECA" w:rsidP="00D61ECA">
      <w:r>
        <w:t>walkthroughs are guided by these questions|d. Will the correct action be sufficiently evident to the user?</w:t>
      </w:r>
    </w:p>
    <w:p w:rsidR="00D61ECA" w:rsidRDefault="00D61ECA" w:rsidP="00D61ECA">
      <w:r>
        <w:t>walkthroughs are guided by the third question|d. Will the user associate and interpret the response from the action correctly?</w:t>
      </w:r>
    </w:p>
    <w:p w:rsidR="00D61ECA" w:rsidRDefault="00D61ECA" w:rsidP="00D61ECA">
      <w:r>
        <w:t>walkthroughs are guided by the first question|c. Will the correct action be sufficiently evident to the user?</w:t>
      </w:r>
    </w:p>
    <w:p w:rsidR="00D61ECA" w:rsidRDefault="00D61ECA" w:rsidP="00D61ECA">
      <w:r>
        <w:t>Cognitive walkthroughs are guided by the second question|a. Will the user notice that the correct action is available?</w:t>
      </w:r>
    </w:p>
    <w:p w:rsidR="00D61ECA" w:rsidRDefault="00D61ECA" w:rsidP="00D61ECA">
      <w:r>
        <w:t>|</w:t>
      </w:r>
    </w:p>
    <w:p w:rsidR="00D61ECA" w:rsidRDefault="00D61ECA" w:rsidP="00D61ECA">
      <w:r>
        <w:t>Interaction design means | Design interactive products to support the way people communicate and interact in their everyday lives</w:t>
      </w:r>
    </w:p>
    <w:p w:rsidR="00D61ECA" w:rsidRDefault="00D61ECA" w:rsidP="00D61ECA">
      <w:r>
        <w:t>One of basic activities in Interaction Design | Evaluating needs &amp; task-domains through users experience</w:t>
      </w:r>
    </w:p>
    <w:p w:rsidR="00D61ECA" w:rsidRDefault="00D61ECA" w:rsidP="00D61ECA">
      <w:r>
        <w:t>One of followings that not usability goals | Satisfactory</w:t>
      </w:r>
    </w:p>
    <w:p w:rsidR="00D61ECA" w:rsidRDefault="00D61ECA" w:rsidP="00D61ECA">
      <w:r>
        <w:t>Design principles are | Visibility, Constraints, Feedback, Consistency</w:t>
      </w:r>
    </w:p>
    <w:p w:rsidR="00D61ECA" w:rsidRDefault="00D61ECA" w:rsidP="00D61ECA">
      <w:r>
        <w:t>Central to interaction design means | Determine how to create quality user experiences</w:t>
      </w:r>
    </w:p>
    <w:p w:rsidR="00D61ECA" w:rsidRDefault="00D61ECA" w:rsidP="00D61ECA">
      <w:r>
        <w:t>Principle of "Having similar operations and use similar elements for achieving similar task" is concept of | Consistency</w:t>
      </w:r>
    </w:p>
    <w:p w:rsidR="00D61ECA" w:rsidRDefault="00D61ECA" w:rsidP="00D61ECA">
      <w:r>
        <w:t>Pros when using interface metaphors is | Used to explain unfamiliar or hard to grasp things</w:t>
      </w:r>
    </w:p>
    <w:p w:rsidR="00D61ECA" w:rsidRDefault="00D61ECA" w:rsidP="00D61ECA">
      <w:r>
        <w:t>A fundamental aspect of interactive design is | To develop a conceptual model</w:t>
      </w:r>
    </w:p>
    <w:p w:rsidR="00D61ECA" w:rsidRDefault="00D61ECA" w:rsidP="00D61ECA">
      <w:r>
        <w:t>Based on Johnson &amp; Henderson (2002) theory, guiding browsing from Web Browser called: | Relationships between concepts</w:t>
      </w:r>
    </w:p>
    <w:p w:rsidR="00D61ECA" w:rsidRDefault="00D61ECA" w:rsidP="00D61ECA">
      <w:r>
        <w:t>Interface metaphor is | A central component of a conceptual model</w:t>
      </w:r>
    </w:p>
    <w:p w:rsidR="00D61ECA" w:rsidRDefault="00D61ECA" w:rsidP="00D61ECA">
      <w:r>
        <w:t>Define conceptual model is to | Point out that it is a structure outlining the concept and relationship between user interfaces</w:t>
      </w:r>
    </w:p>
    <w:p w:rsidR="00D61ECA" w:rsidRDefault="00D61ECA" w:rsidP="00D61ECA">
      <w:r>
        <w:t>Problem space can be understood is | Usability and user experience goals can be overlooked</w:t>
      </w:r>
    </w:p>
    <w:p w:rsidR="00D61ECA" w:rsidRDefault="00D61ECA" w:rsidP="00D61ECA">
      <w:r>
        <w:t>Opposition to using interface metaphors | Too constraining</w:t>
      </w:r>
    </w:p>
    <w:p w:rsidR="00D61ECA" w:rsidRDefault="00D61ECA" w:rsidP="00D61ECA">
      <w:r>
        <w:t>Design interfaces that constrain and guide users to select appropriate actions after learning | FALSE</w:t>
      </w:r>
    </w:p>
    <w:p w:rsidR="00D61ECA" w:rsidRDefault="00D61ECA" w:rsidP="00D61ECA">
      <w:r>
        <w:t>..involves recalling various kinds of knowledge that allow us to act appropriately | Memory</w:t>
      </w:r>
    </w:p>
    <w:p w:rsidR="00D61ECA" w:rsidRDefault="00D61ECA" w:rsidP="00D61ECA">
      <w:r>
        <w:t>ýcis a state of mind in which we act &amp; react effectively &amp; effortlessly | Experiential</w:t>
      </w:r>
    </w:p>
    <w:p w:rsidR="00D61ECA" w:rsidRDefault="00D61ECA" w:rsidP="00D61ECA">
      <w:r>
        <w:t>ýcinvolves thinking, comparing and decision-making, that leads to creativity | Reflective cognition</w:t>
      </w:r>
    </w:p>
    <w:p w:rsidR="00D61ECA" w:rsidRDefault="00D61ECA" w:rsidP="00D61ECA">
      <w:r>
        <w:t>ýcrefers to how the info is acquired from the environment via the different sense organs |</w:t>
      </w:r>
    </w:p>
    <w:p w:rsidR="00D61ECA" w:rsidRDefault="00D61ECA" w:rsidP="00D61ECA">
      <w:r>
        <w:t>Attention</w:t>
      </w:r>
    </w:p>
    <w:p w:rsidR="00D61ECA" w:rsidRDefault="00D61ECA" w:rsidP="00D61ECA">
      <w:r>
        <w:t>Problem space can be understood is | Usability and user experience goals can be overlooked</w:t>
      </w:r>
    </w:p>
    <w:p w:rsidR="00D61ECA" w:rsidRDefault="00D61ECA" w:rsidP="00D61ECA">
      <w:r>
        <w:t>Conversational mechanisms | enable people to coordinate their "talk" with one another, allowing them to know how to start and stop</w:t>
      </w:r>
    </w:p>
    <w:p w:rsidR="00D61ECA" w:rsidRDefault="00D61ECA" w:rsidP="00D61ECA">
      <w:r>
        <w:t>Coordination mechanisms | take place when a group of people act or interact together to achieve something</w:t>
      </w:r>
    </w:p>
    <w:p w:rsidR="00D61ECA" w:rsidRDefault="00D61ECA" w:rsidP="00D61ECA">
      <w:r>
        <w:t>Awareness mechanisms | involve knowing who is around, what is happening, and who is talking with whom</w:t>
      </w:r>
    </w:p>
    <w:p w:rsidR="00D61ECA" w:rsidRDefault="00D61ECA" w:rsidP="00D61ECA">
      <w:r>
        <w:t>Talk and the way it is managed is integral to | coordinating social activities</w:t>
      </w:r>
    </w:p>
    <w:p w:rsidR="00D61ECA" w:rsidRDefault="00D61ECA" w:rsidP="00D61ECA">
      <w:r>
        <w:t>One that is not the form of speech act theory. | Decorative</w:t>
      </w:r>
    </w:p>
    <w:p w:rsidR="00D61ECA" w:rsidRDefault="00D61ECA" w:rsidP="00D61ECA">
      <w:r>
        <w:t>Rule 3 of Conversational mechanisms is | the current speaker continues talking</w:t>
      </w:r>
    </w:p>
    <w:p w:rsidR="00D61ECA" w:rsidRDefault="00D61ECA" w:rsidP="00D61ECA">
      <w:r>
        <w:t>In general, the term "affective" refers to | emotion expression</w:t>
      </w:r>
    </w:p>
    <w:p w:rsidR="00D61ECA" w:rsidRDefault="00D61ECA" w:rsidP="00D61ECA">
      <w:r>
        <w:t>Anthropomorphism is the attribution of | human qualities to objects</w:t>
      </w:r>
    </w:p>
    <w:p w:rsidR="00D61ECA" w:rsidRDefault="00D61ECA" w:rsidP="00D61ECA">
      <w:r>
        <w:t>An increasingly popular form of .....is to create agents and other virtual characters as part of an interface. | anthropomorphism</w:t>
      </w:r>
    </w:p>
    <w:p w:rsidR="00D61ECA" w:rsidRDefault="00D61ECA" w:rsidP="00D61ECA">
      <w:r>
        <w:t>Embodied conversational interface agents are formed, often to be understood as | generating verbal and non-verbal output</w:t>
      </w:r>
    </w:p>
    <w:p w:rsidR="00D61ECA" w:rsidRDefault="00D61ECA" w:rsidP="00D61ECA">
      <w:r>
        <w:t>Synthetic characters are formed, often to be understood as | 3D characters in video games or other forms of entertainment</w:t>
      </w:r>
    </w:p>
    <w:p w:rsidR="00D61ECA" w:rsidRDefault="00D61ECA" w:rsidP="00D61ECA">
      <w:r>
        <w:t>User frustration happens when | When an application doesnýft work properly or crashes</w:t>
      </w:r>
    </w:p>
    <w:p w:rsidR="00D61ECA" w:rsidRDefault="00D61ECA" w:rsidP="00D61ECA">
      <w:r>
        <w:t>Windows interfaces can be defined as | could be scrolled, stretched, overlapped, opened, closed, and moved around the screen using the mouse</w:t>
      </w:r>
    </w:p>
    <w:p w:rsidR="00D61ECA" w:rsidRDefault="00D61ECA" w:rsidP="00D61ECA">
      <w:r>
        <w:t>What does VR/VE stand for? | Virtual Reality/Virtual Environments</w:t>
      </w:r>
    </w:p>
    <w:p w:rsidR="00D61ECA" w:rsidRDefault="00D61ECA" w:rsidP="00D61ECA">
      <w:r>
        <w:t>What is interface type in 1990s? | Advanced Graphical, Web, Speech, Pen, gesture, touch and Appliance</w:t>
      </w:r>
    </w:p>
    <w:p w:rsidR="00D61ECA" w:rsidRDefault="00D61ECA" w:rsidP="00D61ECA">
      <w:r>
        <w:t>Which interface type that expert use in AutoCAD? | Tangible</w:t>
      </w:r>
    </w:p>
    <w:p w:rsidR="00D61ECA" w:rsidRDefault="00D61ECA" w:rsidP="00D61ECA">
      <w:r>
        <w:t>What is advantage of flat menu? | Good at displaying a small number of options at the same time</w:t>
      </w:r>
    </w:p>
    <w:p w:rsidR="00D61ECA" w:rsidRDefault="00D61ECA" w:rsidP="00D61ECA">
      <w:r>
        <w:t>Tangible interfaces are type of interaction and they use | Sensor-based</w:t>
      </w:r>
    </w:p>
    <w:p w:rsidR="00D61ECA" w:rsidRDefault="00D61ECA" w:rsidP="00D61ECA">
      <w:r>
        <w:t>How many form main types of interviews? | 3</w:t>
      </w:r>
    </w:p>
    <w:p w:rsidR="00D61ECA" w:rsidRDefault="00D61ECA" w:rsidP="00D61ECA">
      <w:r>
        <w:t>What are common form of data recording? | Taking notes, audio recording, taking photographs and video recording</w:t>
      </w:r>
    </w:p>
    <w:p w:rsidR="00D61ECA" w:rsidRDefault="00D61ECA" w:rsidP="00D61ECA">
      <w:r>
        <w:t>What is pilot study? | Small trial run</w:t>
      </w:r>
    </w:p>
    <w:p w:rsidR="00D61ECA" w:rsidRDefault="00D61ECA" w:rsidP="00D61ECA">
      <w:r>
        <w:t>Data gathering techniques can be combined depending on | All of the answers</w:t>
      </w:r>
    </w:p>
    <w:p w:rsidR="00D61ECA" w:rsidRDefault="00D61ECA" w:rsidP="00D61ECA">
      <w:r>
        <w:t>Ethnography is | A philosophy with a set of techniques that include participant observation and interviews</w:t>
      </w:r>
    </w:p>
    <w:p w:rsidR="00D61ECA" w:rsidRDefault="00D61ECA" w:rsidP="00D61ECA">
      <w:r>
        <w:t>Advantages of online questionnaires are | Responses are usually received quickly</w:t>
      </w:r>
    </w:p>
    <w:p w:rsidR="00D61ECA" w:rsidRDefault="00D61ECA" w:rsidP="00D61ECA">
      <w:r>
        <w:t>Open questions have | No predetermined format</w:t>
      </w:r>
    </w:p>
    <w:p w:rsidR="00D61ECA" w:rsidRDefault="00D61ECA" w:rsidP="00D61ECA">
      <w:r>
        <w:t>Data in the qualitative data is more difficult to measure than quantitative data? | TRUE</w:t>
      </w:r>
    </w:p>
    <w:p w:rsidR="00D61ECA" w:rsidRDefault="00D61ECA" w:rsidP="00D61ECA">
      <w:r>
        <w:t>Qualitative data is | Difficult to measure sensibly as numbers</w:t>
      </w:r>
    </w:p>
    <w:p w:rsidR="00D61ECA" w:rsidRDefault="00D61ECA" w:rsidP="00D61ECA">
      <w:r>
        <w:t>Theoretical frameworks for qualitative analysis is | Grounded Theory</w:t>
      </w:r>
    </w:p>
    <w:p w:rsidR="00D61ECA" w:rsidRDefault="00D61ECA" w:rsidP="00D61ECA">
      <w:r>
        <w:t>Distributed Cognition | Used for analyzing collaborative work</w:t>
      </w:r>
    </w:p>
    <w:p w:rsidR="00D61ECA" w:rsidRDefault="00D61ECA" w:rsidP="00D61ECA">
      <w:r>
        <w:t>What is mean value of the series numbers (4,5,6,7,7,8,8,8,9)? | 6.89</w:t>
      </w:r>
    </w:p>
    <w:p w:rsidR="00D61ECA" w:rsidRDefault="00D61ECA" w:rsidP="00D61ECA">
      <w:r>
        <w:t>SPSS is one of the more popular quantitative analysisýc? | packages</w:t>
      </w:r>
    </w:p>
    <w:p w:rsidR="00D61ECA" w:rsidRDefault="00D61ECA" w:rsidP="00D61ECA">
      <w:r>
        <w:t>Four basic activities in Interaction Design are | Identifying needs, Developing alternative designs, Building interactive versions, Evaluating designs</w:t>
      </w:r>
    </w:p>
    <w:p w:rsidR="00D61ECA" w:rsidRDefault="00D61ECA" w:rsidP="00D61ECA">
      <w:r>
        <w:t>Who are the users/stakeholders? | Those who in the primary, the secondary, the tertiary</w:t>
      </w:r>
    </w:p>
    <w:p w:rsidR="00D61ECA" w:rsidRDefault="00D61ECA" w:rsidP="00D61ECA">
      <w:r>
        <w:t>The tertiary in stakeholders means | The who is affected by its introduction</w:t>
      </w:r>
    </w:p>
    <w:p w:rsidR="00D61ECA" w:rsidRDefault="00D61ECA" w:rsidP="00D61ECA">
      <w:r>
        <w:t>Three principles of User-centered design | Early focus, Empirical measurement, Iterative design</w:t>
      </w:r>
    </w:p>
    <w:p w:rsidR="00D61ECA" w:rsidRDefault="00D61ECA" w:rsidP="00D61ECA">
      <w:r>
        <w:t>Spiral Lifecycle model defines | Iterative framework so ideas can be checked and evaluated</w:t>
      </w:r>
    </w:p>
    <w:p w:rsidR="00D61ECA" w:rsidRDefault="00D61ECA" w:rsidP="00D61ECA">
      <w:r>
        <w:t>The term lifecycle model is used to represent a model that captures a set of activities and how they are related | TRUE</w:t>
      </w:r>
    </w:p>
    <w:p w:rsidR="00D61ECA" w:rsidRDefault="00D61ECA" w:rsidP="00D61ECA">
      <w:r>
        <w:t>Environmental requirements or context of use refer to 4 environments | Physical, social, organisation, and technical environment</w:t>
      </w:r>
    </w:p>
    <w:p w:rsidR="00D61ECA" w:rsidRDefault="00D61ECA" w:rsidP="00D61ECA">
      <w:r>
        <w:t>In requirement design, scenarios focus on | Used to articulate existing and envisioned work practices.</w:t>
      </w:r>
    </w:p>
    <w:p w:rsidR="00D61ECA" w:rsidRDefault="00D61ECA" w:rsidP="00D61ECA">
      <w:r>
        <w:t>In requirement design, data interpretation focus on | Initial interpretation before deeper analysis</w:t>
      </w:r>
    </w:p>
    <w:p w:rsidR="00D61ECA" w:rsidRDefault="00D61ECA" w:rsidP="00D61ECA">
      <w:r>
        <w:t>Different data interpretation approaches emphasize same elements | FALSE Non-functional requirement is | What response time system should be?</w:t>
      </w:r>
    </w:p>
    <w:p w:rsidR="00D61ECA" w:rsidRDefault="00D61ECA" w:rsidP="00D61ECA">
      <w:r>
        <w:t>Data requirements capture the required data | type, volatility, size/amount, persistence, accuracy and value</w:t>
      </w:r>
    </w:p>
    <w:p w:rsidR="00D61ECA" w:rsidRDefault="00D61ECA" w:rsidP="00D61ECA">
      <w:r>
        <w:t>Based on Johnson &amp; Henderson (2002) theory, guiding browsing from Web Browser called: |Major metaphors</w:t>
      </w:r>
    </w:p>
    <w:p w:rsidR="00D61ECA" w:rsidRDefault="00D61ECA" w:rsidP="00D61ECA">
      <w:r>
        <w:t>Interaction design means | Design interactive products to support the way people</w:t>
      </w:r>
    </w:p>
    <w:p w:rsidR="00D61ECA" w:rsidRDefault="00D61ECA" w:rsidP="00D61ECA">
      <w:r>
        <w:t>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w:t>
      </w:r>
    </w:p>
    <w:p w:rsidR="00D61ECA" w:rsidRDefault="00D61ECA" w:rsidP="00D61ECA">
      <w:r>
        <w:t>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w:t>
      </w:r>
    </w:p>
    <w:p w:rsidR="00D61ECA" w:rsidRDefault="00D61ECA" w:rsidP="00D61ECA">
      <w:r>
        <w:t>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w:t>
      </w:r>
    </w:p>
    <w:p w:rsidR="00D61ECA" w:rsidRDefault="00D61ECA" w:rsidP="00D61ECA">
      <w:r>
        <w:t>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w:t>
      </w:r>
    </w:p>
    <w:p w:rsidR="00D61ECA" w:rsidRDefault="00D61ECA" w:rsidP="00D61ECA">
      <w:r>
        <w:t>Interaction design means | Design interactive products to support the way people</w:t>
      </w:r>
    </w:p>
    <w:p w:rsidR="00D61ECA" w:rsidRDefault="00D61ECA" w:rsidP="00D61ECA">
      <w:r>
        <w:t>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w:t>
      </w:r>
    </w:p>
    <w:p w:rsidR="00D61ECA" w:rsidRDefault="00D61ECA" w:rsidP="00D61ECA">
      <w:r>
        <w:t>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w:t>
      </w:r>
    </w:p>
    <w:p w:rsidR="00D61ECA" w:rsidRDefault="00D61ECA" w:rsidP="00D61ECA">
      <w:r>
        <w:t>User frustration happens when | When an application doesnýft work properly or crashes</w:t>
      </w:r>
    </w:p>
    <w:p w:rsidR="00D61ECA" w:rsidRDefault="00D61ECA" w:rsidP="00D61ECA">
      <w:r>
        <w:t>Windows interfaces can be defined as | could be scrolled, stretched, overlapped, opened, closed, and moved around the screen using the mouse  What does VR/VE stand for? | Virtual Reality/Virtual Environments  What is interface type in 1990s? | Advanced Graphical,</w:t>
      </w:r>
    </w:p>
    <w:p w:rsidR="00D61ECA" w:rsidRDefault="00D61ECA" w:rsidP="00D61ECA">
      <w:r>
        <w:t>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w:t>
      </w:r>
    </w:p>
    <w:p w:rsidR="00D61ECA" w:rsidRDefault="00D61ECA" w:rsidP="00D61ECA">
      <w:r>
        <w:t>Interaction design means | Design interactive products to support the way people</w:t>
      </w:r>
    </w:p>
    <w:p w:rsidR="00D61ECA" w:rsidRDefault="00D61ECA" w:rsidP="00D61ECA">
      <w:r>
        <w:t>communicate and interact in their everyday lives  One of basic activities in Interaction Design</w:t>
      </w:r>
    </w:p>
    <w:p w:rsidR="00D61ECA" w:rsidRDefault="00D61ECA" w:rsidP="00D61ECA">
      <w:r>
        <w:t>|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w:t>
      </w:r>
    </w:p>
    <w:p w:rsidR="00D61ECA" w:rsidRDefault="00D61ECA" w:rsidP="00D61ECA">
      <w:r>
        <w:t>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w:t>
      </w:r>
    </w:p>
    <w:p w:rsidR="00D61ECA" w:rsidRDefault="00D61ECA" w:rsidP="00D61ECA">
      <w:r>
        <w:t>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w:t>
      </w:r>
    </w:p>
    <w:p w:rsidR="00D61ECA" w:rsidRDefault="00D61ECA" w:rsidP="00D61ECA">
      <w:r>
        <w:t>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w:t>
      </w:r>
    </w:p>
    <w:p w:rsidR="00D61ECA" w:rsidRDefault="00D61ECA" w:rsidP="00D61ECA">
      <w:r>
        <w:t>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w:t>
      </w:r>
    </w:p>
    <w:p w:rsidR="00D61ECA" w:rsidRDefault="00D61ECA" w:rsidP="00D61ECA">
      <w:r>
        <w:t>Usability and user experience goals can be overlooked  Conversational mechanisms |</w:t>
      </w:r>
    </w:p>
    <w:p w:rsidR="00D61ECA" w:rsidRDefault="00D61ECA" w:rsidP="00D61ECA">
      <w:r>
        <w:t>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w:t>
      </w:r>
    </w:p>
    <w:p w:rsidR="00D61ECA" w:rsidRDefault="00D61ECA" w:rsidP="00D61ECA">
      <w:r>
        <w:t>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w:t>
      </w:r>
    </w:p>
    <w:p w:rsidR="00D61ECA" w:rsidRDefault="00D61ECA" w:rsidP="00D61ECA">
      <w:r>
        <w:t>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w:t>
      </w:r>
    </w:p>
    <w:p w:rsidR="00D61ECA" w:rsidRDefault="00D61ECA" w:rsidP="00D61ECA">
      <w:r>
        <w:t>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w:t>
      </w:r>
    </w:p>
    <w:p w:rsidR="00D61ECA" w:rsidRDefault="00D61ECA" w:rsidP="00D61ECA">
      <w:r>
        <w:t>Interaction design means | Design interactive products to support the way people communicate and interact in their everyday lives</w:t>
      </w:r>
    </w:p>
    <w:p w:rsidR="00D61ECA" w:rsidRDefault="00D61ECA" w:rsidP="00D61ECA">
      <w:r>
        <w:t>One of basic activities in Interaction Design | Evaluating needs &amp; task-domains through users experience</w:t>
      </w:r>
    </w:p>
    <w:p w:rsidR="00D61ECA" w:rsidRDefault="00D61ECA" w:rsidP="00D61ECA">
      <w:r>
        <w:t>One of followings that not usability goals | Satisfactory</w:t>
      </w:r>
    </w:p>
    <w:p w:rsidR="00D61ECA" w:rsidRDefault="00D61ECA" w:rsidP="00D61ECA">
      <w:r>
        <w:t>Design principles are | Visibility, Constraints, Feedback, Consistency</w:t>
      </w:r>
    </w:p>
    <w:p w:rsidR="00D61ECA" w:rsidRDefault="00D61ECA" w:rsidP="00D61ECA">
      <w:r>
        <w:t>Central to interaction design means | Determine how to create quality user experiences</w:t>
      </w:r>
    </w:p>
    <w:p w:rsidR="00D61ECA" w:rsidRDefault="00D61ECA" w:rsidP="00D61ECA">
      <w:r>
        <w:t>Principle of "Having similar operations and use similar elements for achieving similar task" is concept of | Consistency</w:t>
      </w:r>
    </w:p>
    <w:p w:rsidR="00D61ECA" w:rsidRDefault="00D61ECA" w:rsidP="00D61ECA">
      <w:r>
        <w:t>Pros when using interface metaphors is | Used to explain unfamiliar or hard to grasp things   A fundamental aspect of interactive design is | To develop a conceptual model</w:t>
      </w:r>
    </w:p>
    <w:p w:rsidR="00D61ECA" w:rsidRDefault="00D61ECA" w:rsidP="00D61ECA">
      <w:r>
        <w:t>Based on Johnson &amp; Henderson (2002) theory, guiding browsing from Web Browser called: | Relationships between concepts</w:t>
      </w:r>
    </w:p>
    <w:p w:rsidR="00D61ECA" w:rsidRDefault="00D61ECA" w:rsidP="00D61ECA">
      <w:r>
        <w:t>Interface metaphor is | A central component of a conceptual model</w:t>
      </w:r>
    </w:p>
    <w:p w:rsidR="00D61ECA" w:rsidRDefault="00D61ECA" w:rsidP="00D61ECA">
      <w:r>
        <w:t>Define conceptual model is to | Point out that it is a structure outlining the concept and relationship between user interfaces</w:t>
      </w:r>
    </w:p>
    <w:p w:rsidR="00D61ECA" w:rsidRDefault="00D61ECA" w:rsidP="00D61ECA">
      <w:r>
        <w:t>Problem space can be understood is | Usability and user experience goals can be overlooked</w:t>
      </w:r>
    </w:p>
    <w:p w:rsidR="00D61ECA" w:rsidRDefault="00D61ECA" w:rsidP="00D61ECA">
      <w:r>
        <w:t>Opposition to using interface metaphors | Too constraining</w:t>
      </w:r>
    </w:p>
    <w:p w:rsidR="00D61ECA" w:rsidRDefault="00D61ECA" w:rsidP="00D61ECA">
      <w:r>
        <w:t>Design interfaces that constrain and guide users to select appropriate actions after learning | FALSE</w:t>
      </w:r>
    </w:p>
    <w:p w:rsidR="00D61ECA" w:rsidRDefault="00D61ECA" w:rsidP="00D61ECA">
      <w:r>
        <w:t>..involves recalling various kinds of knowledge that allow us to act appropriately | Memory</w:t>
      </w:r>
    </w:p>
    <w:p w:rsidR="00D61ECA" w:rsidRDefault="00D61ECA" w:rsidP="00D61ECA">
      <w:r>
        <w:t>ýcis a state of mind in which we act &amp; react effectively &amp; effortlessly | Experiential</w:t>
      </w:r>
    </w:p>
    <w:p w:rsidR="00D61ECA" w:rsidRDefault="00D61ECA" w:rsidP="00D61ECA">
      <w:r>
        <w:t>ýcinvolves thinking, comparing and decision-making, that leads to creativity | Reflective cognition</w:t>
      </w:r>
    </w:p>
    <w:p w:rsidR="00D61ECA" w:rsidRDefault="00D61ECA" w:rsidP="00D61ECA">
      <w:r>
        <w:t>ýcrefers to how the info is acquired from the environment via the different sense organs |</w:t>
      </w:r>
    </w:p>
    <w:p w:rsidR="00D61ECA" w:rsidRDefault="00D61ECA" w:rsidP="00D61ECA">
      <w:r>
        <w:t>Attention</w:t>
      </w:r>
    </w:p>
    <w:p w:rsidR="00D61ECA" w:rsidRDefault="00D61ECA" w:rsidP="00D61ECA">
      <w:r>
        <w:t>Problem space can be understood is | Usability and user experience goals can be overlooked</w:t>
      </w:r>
    </w:p>
    <w:p w:rsidR="00D61ECA" w:rsidRDefault="00D61ECA" w:rsidP="00D61ECA">
      <w:r>
        <w:t>Conversational mechanisms | enable people to coordinate their "talk" with one another, allowing them to know how to start and stop</w:t>
      </w:r>
    </w:p>
    <w:p w:rsidR="00D61ECA" w:rsidRDefault="00D61ECA" w:rsidP="00D61ECA">
      <w:r>
        <w:t>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w:t>
      </w:r>
    </w:p>
    <w:p w:rsidR="00D61ECA" w:rsidRDefault="00D61ECA" w:rsidP="00D61ECA">
      <w:r>
        <w:t>Usability and user experience goals can be overlooked  Conversational mechanisms |</w:t>
      </w:r>
    </w:p>
    <w:p w:rsidR="00D61ECA" w:rsidRDefault="00D61ECA" w:rsidP="00D61ECA">
      <w:r>
        <w:t>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w:t>
      </w:r>
    </w:p>
    <w:p w:rsidR="00D61ECA" w:rsidRDefault="00D61ECA" w:rsidP="00D61ECA">
      <w:r>
        <w:t>Determine how to create quality user experiences  Principle of "Having similar operations</w:t>
      </w:r>
    </w:p>
    <w:p w:rsidR="00D61ECA" w:rsidRDefault="00D61ECA" w:rsidP="00D61ECA">
      <w:r>
        <w:t>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w:t>
      </w:r>
    </w:p>
    <w:p w:rsidR="00D61ECA" w:rsidRDefault="00D61ECA" w:rsidP="00D61ECA">
      <w:r>
        <w:t>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w:t>
      </w:r>
    </w:p>
    <w:p w:rsidR="00D61ECA" w:rsidRDefault="00D61ECA" w:rsidP="00D61ECA">
      <w:r>
        <w:t>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w:t>
      </w:r>
    </w:p>
    <w:p w:rsidR="00D61ECA" w:rsidRDefault="00D61ECA" w:rsidP="00D61ECA">
      <w:r>
        <w:t>|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w:t>
      </w:r>
    </w:p>
    <w:p w:rsidR="00D61ECA" w:rsidRDefault="00D61ECA" w:rsidP="00D61ECA">
      <w:r>
        <w:t>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w:t>
      </w:r>
    </w:p>
    <w:p w:rsidR="00D61ECA" w:rsidRDefault="00D61ECA" w:rsidP="00D61ECA">
      <w:r>
        <w:t>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w:t>
      </w:r>
    </w:p>
    <w:p w:rsidR="00D61ECA" w:rsidRDefault="00D61ECA" w:rsidP="00D61ECA">
      <w:r>
        <w:t>Usability and user experience goals can be overlooked  Conversational mechanisms |</w:t>
      </w:r>
    </w:p>
    <w:p w:rsidR="00D61ECA" w:rsidRDefault="00D61ECA" w:rsidP="00D61ECA">
      <w:r>
        <w:t>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w:t>
      </w:r>
    </w:p>
    <w:p w:rsidR="00D61ECA" w:rsidRDefault="00D61ECA" w:rsidP="00D61ECA">
      <w:r>
        <w:t>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w:t>
      </w:r>
    </w:p>
    <w:p w:rsidR="00D61ECA" w:rsidRDefault="00D61ECA" w:rsidP="00D61ECA">
      <w:r>
        <w:t>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w:t>
      </w:r>
    </w:p>
    <w:p w:rsidR="00D61ECA" w:rsidRDefault="00D61ECA" w:rsidP="00D61ECA">
      <w:r>
        <w:t>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w:t>
      </w:r>
    </w:p>
    <w:p w:rsidR="00D61ECA" w:rsidRDefault="00D61ECA" w:rsidP="00D61ECA">
      <w:r>
        <w:t>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w:t>
      </w:r>
    </w:p>
    <w:p w:rsidR="00D61ECA" w:rsidRDefault="00D61ECA" w:rsidP="00D61ECA">
      <w:r>
        <w:t>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w:t>
      </w:r>
    </w:p>
    <w:p w:rsidR="00D61ECA" w:rsidRDefault="00D61ECA" w:rsidP="00D61ECA">
      <w:r>
        <w:t>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w:t>
      </w:r>
    </w:p>
    <w:p w:rsidR="00D61ECA" w:rsidRDefault="00D61ECA" w:rsidP="00D61ECA">
      <w:r>
        <w:t>Usability and user experience goals can be overlooked  Conversational mechanisms |</w:t>
      </w:r>
    </w:p>
    <w:p w:rsidR="00D61ECA" w:rsidRDefault="00D61ECA" w:rsidP="00D61ECA">
      <w:r>
        <w:t>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w:t>
      </w:r>
    </w:p>
    <w:p w:rsidR="00D61ECA" w:rsidRDefault="00D61ECA" w:rsidP="00D61ECA">
      <w:r>
        <w:t>Determine how to create quality user experiences  Principle of "Having similar operations</w:t>
      </w:r>
    </w:p>
    <w:p w:rsidR="00D61ECA" w:rsidRDefault="00D61ECA" w:rsidP="00D61ECA">
      <w:r>
        <w:t>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w:t>
      </w:r>
    </w:p>
    <w:p w:rsidR="00D61ECA" w:rsidRDefault="00D61ECA" w:rsidP="00D61ECA">
      <w:r>
        <w:t>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w:t>
      </w:r>
    </w:p>
    <w:p w:rsidR="00D61ECA" w:rsidRDefault="00D61ECA" w:rsidP="00D61ECA">
      <w:r>
        <w:t>|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w:t>
      </w:r>
    </w:p>
    <w:p w:rsidR="00D61ECA" w:rsidRDefault="00D61ECA" w:rsidP="00D61ECA">
      <w:r>
        <w:t>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w:t>
      </w:r>
    </w:p>
    <w:p w:rsidR="00D61ECA" w:rsidRDefault="00D61ECA" w:rsidP="00D61ECA">
      <w:r>
        <w:t>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w:t>
      </w:r>
    </w:p>
    <w:p w:rsidR="00D61ECA" w:rsidRDefault="00D61ECA" w:rsidP="00D61ECA">
      <w:r>
        <w:t>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w:t>
      </w:r>
    </w:p>
    <w:p w:rsidR="00D61ECA" w:rsidRDefault="00D61ECA" w:rsidP="00D61ECA">
      <w:r>
        <w:t>Usability and user experience goals can be overlooked  Conversational mechanisms |</w:t>
      </w:r>
    </w:p>
    <w:p w:rsidR="00D61ECA" w:rsidRDefault="00D61ECA" w:rsidP="00D61ECA">
      <w:r>
        <w:t>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w:t>
      </w:r>
    </w:p>
    <w:p w:rsidR="00D61ECA" w:rsidRDefault="00D61ECA" w:rsidP="00D61ECA">
      <w:r>
        <w:t>Determine how to create quality user experiences  Principle of "Having similar operations</w:t>
      </w:r>
    </w:p>
    <w:p w:rsidR="00D61ECA" w:rsidRDefault="00D61ECA" w:rsidP="00D61ECA">
      <w:r>
        <w:t>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w:t>
      </w:r>
    </w:p>
    <w:p w:rsidR="00D61ECA" w:rsidRDefault="00D61ECA" w:rsidP="00D61ECA">
      <w:r>
        <w:t>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w:t>
      </w:r>
    </w:p>
    <w:p w:rsidR="00D61ECA" w:rsidRDefault="00D61ECA" w:rsidP="00D61ECA">
      <w:r>
        <w:t>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analysisýc?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ýcis a state of mind in which we act &amp; react effectively &amp; effortlessly | Experiential  ýcinvolves thinking, comparing and decision-making, that leads to creativity | Reflective cognition  ýcrefers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doesnýft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analysisýc? | packages Four basic activities in Interaction Design are | Identifying needs, Developing alternative designs, Building interactive versions, Evaluating designs</w:t>
      </w:r>
    </w:p>
    <w:p w:rsidR="00D61ECA" w:rsidRDefault="00D61ECA" w:rsidP="00D61ECA">
      <w:r>
        <w:t>Who are the users/stakeholders? | Those who in the primary, the secondary, the tertiary</w:t>
      </w:r>
    </w:p>
    <w:p w:rsidR="00D61ECA" w:rsidRDefault="00D61ECA" w:rsidP="00D61ECA">
      <w:r>
        <w:t>The tertiary in stakeholders means | The who is affected by its introduction</w:t>
      </w:r>
    </w:p>
    <w:p w:rsidR="00D61ECA" w:rsidRDefault="00D61ECA" w:rsidP="00D61ECA">
      <w:r>
        <w:t>Three principles of User-centered design | Early focus, Empirical measurement, Iterative design</w:t>
      </w:r>
    </w:p>
    <w:p w:rsidR="00D61ECA" w:rsidRDefault="00D61ECA" w:rsidP="00D61ECA">
      <w:r>
        <w:t>Spiral Lifecycle model defines | Iterative framework so ideas can be checked and evaluated</w:t>
      </w:r>
    </w:p>
    <w:p w:rsidR="00D61ECA" w:rsidRDefault="00D61ECA" w:rsidP="00D61ECA">
      <w:r>
        <w:t>The term lifecycle model is used to represent a model that captures a set of activities and how they are related | TRUE</w:t>
      </w:r>
    </w:p>
    <w:p w:rsidR="00D61ECA" w:rsidRDefault="00D61ECA" w:rsidP="00D61ECA">
      <w:r>
        <w:t>Environmental requirements or context of use refer to 4 environments | Physical, social, organisation, and technical environment</w:t>
      </w:r>
    </w:p>
    <w:p w:rsidR="00D61ECA" w:rsidRDefault="00D61ECA" w:rsidP="00D61ECA">
      <w:r>
        <w:t>In requirement design, scenarios focus on | Used to articulate existing and envisioned work practices.</w:t>
      </w:r>
    </w:p>
    <w:p w:rsidR="00D61ECA" w:rsidRDefault="00D61ECA" w:rsidP="00D61ECA">
      <w:r>
        <w:t>In requirement design, data interpretation focus on | Initial interpretation before deeper analysis</w:t>
      </w:r>
    </w:p>
    <w:p w:rsidR="00D61ECA" w:rsidRDefault="00D61ECA" w:rsidP="00D61ECA">
      <w:r>
        <w:t>Different data interpretation approaches emphasize same elements | FALSE  Non-functional requirement is | What response time system should be?</w:t>
      </w:r>
    </w:p>
    <w:p w:rsidR="00D61ECA" w:rsidRDefault="00D61ECA" w:rsidP="00D61ECA">
      <w:r>
        <w:t>Q1: Usability is broken down into _____ | C. 6 goals</w:t>
      </w:r>
    </w:p>
    <w:p w:rsidR="00D61ECA" w:rsidRDefault="00D61ECA" w:rsidP="00D61ECA">
      <w:r>
        <w:t>Q2: Effectiveness refers to _____ | A. how good a product is at doing what it is supposed to do.</w:t>
      </w:r>
    </w:p>
    <w:p w:rsidR="00D61ECA" w:rsidRDefault="00D61ECA" w:rsidP="00D61ECA">
      <w:r>
        <w:t>Q3: Efficiency refers to _____ | B. the way the product supports users in carrying out their tasks.</w:t>
      </w:r>
    </w:p>
    <w:p w:rsidR="00D61ECA" w:rsidRDefault="00D61ECA" w:rsidP="00D61ECA">
      <w:r>
        <w:t>Q4: Safety refers to _____ | B. protecting the user from dangerous conditions and undesirable situations</w:t>
      </w:r>
    </w:p>
    <w:p w:rsidR="00D61ECA" w:rsidRDefault="00D61ECA" w:rsidP="00D61ECA">
      <w:r>
        <w:t>Q5: Utility refers to _____ | C. the extent to which the product provides the right kind of functionally so that users can do what they need or want to do.</w:t>
      </w:r>
    </w:p>
    <w:p w:rsidR="00D61ECA" w:rsidRDefault="00D61ECA" w:rsidP="00D61ECA">
      <w:r>
        <w:t>Q6: Learnability refers to _____ | C. how easy a system is to learn to use.</w:t>
      </w:r>
    </w:p>
    <w:p w:rsidR="00D61ECA" w:rsidRDefault="00D61ECA" w:rsidP="00D61ECA">
      <w:r>
        <w:t>Q7: Memorability refers to _____ | D. how easy a product is to remember how to use, once learned.</w:t>
      </w:r>
    </w:p>
    <w:p w:rsidR="00D61ECA" w:rsidRDefault="00D61ECA" w:rsidP="00D61ECA">
      <w:r>
        <w:t>Q8: ýgIs the product capable of allowing people to learn, carry out their work efficiently, access the information they need, or buy the goods they want? ýg. Which usability goal is this question for? | A. Effectiveness</w:t>
      </w:r>
    </w:p>
    <w:p w:rsidR="00D61ECA" w:rsidRDefault="00D61ECA" w:rsidP="00D61ECA">
      <w:r>
        <w:t>Q9: ýgOne users have learned how to use a product to carry out their tasks, can they sustain a high level of productivity?ýh. Which usability goal is this question for? | B. Efficiency</w:t>
      </w:r>
    </w:p>
    <w:p w:rsidR="00D61ECA" w:rsidRDefault="00D61ECA" w:rsidP="00D61ECA">
      <w:r>
        <w:t>What is the range of errors that are possible using the product and what measures are there to permit users to recovery easily from them?ýh. Which usability goal is this question for? | C.</w:t>
      </w:r>
    </w:p>
    <w:p w:rsidR="00D61ECA" w:rsidRDefault="00D61ECA" w:rsidP="00D61ECA">
      <w:r>
        <w:t>Safety</w:t>
      </w:r>
    </w:p>
    <w:p w:rsidR="00D61ECA" w:rsidRDefault="00D61ECA" w:rsidP="00D61ECA">
      <w:r>
        <w:t>Does the product provide an appropriate set of functions that will enable users to carry out all their tasks in the way they want to do them?ýh. Which usability goal is this question for? | C. Utility</w:t>
      </w:r>
    </w:p>
    <w:p w:rsidR="00D61ECA" w:rsidRDefault="00D61ECA" w:rsidP="00D61ECA">
      <w:r>
        <w:t>Is it possible for the user to work out how to use the product by exploring the interface and trying out certain actions?ýh. Which usability goal is this question for? | C. Learnability</w:t>
      </w:r>
    </w:p>
    <w:p w:rsidR="00D61ECA" w:rsidRDefault="00D61ECA" w:rsidP="00D61ECA">
      <w:r>
        <w:t>What kinds of interface support have been provide to help users remember how to carry out tasks, especially for products and operations they use infrequently?ýh. Which usability goal is this question for? | D. Memorability</w:t>
      </w:r>
    </w:p>
    <w:p w:rsidR="00D61ECA" w:rsidRDefault="00D61ECA" w:rsidP="00D61ECA">
      <w:r>
        <w:t>Q14: Which goals are concerned with how users experience an interactive product from their perspective? | B. User experience goals</w:t>
      </w:r>
    </w:p>
    <w:p w:rsidR="00D61ECA" w:rsidRDefault="00D61ECA" w:rsidP="00D61ECA">
      <w:r>
        <w:t>Q15: Which goals are concerned with assessing how useful or productive a system is from its own perspective? | A. Usability goals</w:t>
      </w:r>
    </w:p>
    <w:p w:rsidR="00D61ECA" w:rsidRDefault="00D61ECA" w:rsidP="00D61ECA">
      <w:r>
        <w:t>Q16: All usability and user experience goals will be relevant to the design and evaluation of an interactive product being developed. | B. False</w:t>
      </w:r>
    </w:p>
    <w:p w:rsidR="00D61ECA" w:rsidRDefault="00D61ECA" w:rsidP="00D61ECA">
      <w:r>
        <w:t>Q17: Which sentence is true about design principles? (Choose two) | A. They are intended to help designers explain and improve their design.D. They ensure that designers have provided certain features at an interface.</w:t>
      </w:r>
    </w:p>
    <w:p w:rsidR="00D61ECA" w:rsidRDefault="00D61ECA" w:rsidP="00D61ECA">
      <w:r>
        <w:t>D. They ensure that designers have provided certain features at an interface. | Q18: _____ is about sending back information about what action has been done and what has been accomplished, allowing the person to continue with the activity. | B. Feedback</w:t>
      </w:r>
    </w:p>
    <w:p w:rsidR="00D61ECA" w:rsidRDefault="00D61ECA" w:rsidP="00D61ECA">
      <w:r>
        <w:t>Q19: _____ determine ways of restricting the kinds of user interaction that can take place at a given moment. | C. Constraints</w:t>
      </w:r>
    </w:p>
    <w:p w:rsidR="00D61ECA" w:rsidRDefault="00D61ECA" w:rsidP="00D61ECA">
      <w:r>
        <w:t>Q20: _____ refers to designing interfaces to have similar operations and use similar elements for achieving similar tasks. | D. Consistency</w:t>
      </w:r>
    </w:p>
    <w:p w:rsidR="00D61ECA" w:rsidRDefault="00D61ECA" w:rsidP="00D61ECA">
      <w:r>
        <w:t>Q21: _____ refers to an attribute of an object that allows people to know how to use it. | E.</w:t>
      </w:r>
    </w:p>
    <w:p w:rsidR="00D61ECA" w:rsidRDefault="00D61ECA" w:rsidP="00D61ECA">
      <w:r>
        <w:t>Affordances</w:t>
      </w:r>
    </w:p>
    <w:p w:rsidR="00D61ECA" w:rsidRDefault="00D61ECA" w:rsidP="00D61ECA">
      <w:r>
        <w:t>Q22: According to Norman, how many kind of affordance are there? | B. 2</w:t>
      </w:r>
    </w:p>
    <w:p w:rsidR="00D61ECA" w:rsidRDefault="00D61ECA" w:rsidP="00D61ECA">
      <w:r>
        <w:t>Q23: Introducing inconsistency can make it more difficult to learn an interface but in the long run can make it easier to use. | A. True</w:t>
      </w:r>
    </w:p>
    <w:p w:rsidR="00D61ECA" w:rsidRDefault="00D61ECA" w:rsidP="00D61ECA">
      <w:r>
        <w:t>Q24: How many basic activities does the process of interaction design involve? | B. 4</w:t>
      </w:r>
    </w:p>
    <w:p w:rsidR="00D61ECA" w:rsidRDefault="00D61ECA" w:rsidP="00D61ECA">
      <w:r>
        <w:t>Q25: You can design a user experience. | B. False</w:t>
      </w:r>
    </w:p>
    <w:p w:rsidR="00D61ECA" w:rsidRDefault="00D61ECA" w:rsidP="00D61ECA">
      <w:r>
        <w:t>Q26: What is the process order of interaction design? | A. 1-2-3-4</w:t>
      </w:r>
    </w:p>
    <w:p w:rsidR="00D61ECA" w:rsidRDefault="00D61ECA" w:rsidP="00D61ECA">
      <w:r>
        <w:t>Q27: Interaction design is multidisciplinary, involving many inputs from wide-ranging disciplines and fields. | A. True</w:t>
      </w:r>
    </w:p>
    <w:p w:rsidR="00D61ECA" w:rsidRDefault="00D61ECA" w:rsidP="00D61ECA">
      <w:r>
        <w:t>Q28: Interaction design is concerned with designing interactive products to support the way people communicate and interact in their everyday and working lives. | A. True</w:t>
      </w:r>
    </w:p>
    <w:p w:rsidR="00D61ECA" w:rsidRDefault="00D61ECA" w:rsidP="00D61ECA">
      <w:r>
        <w:t>Q1: What is a conceptual model? | E. A high-level description of how a system is organized and operates</w:t>
      </w:r>
    </w:p>
    <w:p w:rsidR="00D61ECA" w:rsidRDefault="00D61ECA" w:rsidP="00D61ECA">
      <w:r>
        <w:t>Q2: In a nutshell, what do a conceptual model provide ? | H. All of above</w:t>
      </w:r>
    </w:p>
    <w:p w:rsidR="00D61ECA" w:rsidRDefault="00D61ECA" w:rsidP="00D61ECA">
      <w:r>
        <w:t>Q3: What components that a conceptual model should comprise? (choose 3) | E. The major metaphors and analogies F. The concepts and the relationships between concepts G. The mappings</w:t>
      </w:r>
    </w:p>
    <w:p w:rsidR="00D61ECA" w:rsidRDefault="00D61ECA" w:rsidP="00D61ECA">
      <w:r>
        <w:t>Q4: What the major metaphors and analogies in conceptual model are used for? | E. The major metaphors and analogies that are used to convey to the user how to understand what a product is for and how to use it for an activity</w:t>
      </w:r>
    </w:p>
    <w:p w:rsidR="00D61ECA" w:rsidRDefault="00D61ECA" w:rsidP="00D61ECA">
      <w:r>
        <w:t>Q5: Which statement is not a one of benefits of conceptualizing a design in general terms early on in the design process encourages design teams: | F. To become narrowly focused early on</w:t>
      </w:r>
    </w:p>
    <w:p w:rsidR="00D61ECA" w:rsidRDefault="00D61ECA" w:rsidP="00D61ECA">
      <w:r>
        <w:t>Q6: Which statements are the problems with interface metaphors? (choose 3) | E. Break conventional and cultural rules F. Conflict with design principles G. Forces users to only understand the system in terms of metaphors</w:t>
      </w:r>
    </w:p>
    <w:p w:rsidR="00D61ECA" w:rsidRDefault="00D61ECA" w:rsidP="00D61ECA">
      <w:r>
        <w:t>Q7: What is benefit of metaphor? | H. All of above.</w:t>
      </w:r>
    </w:p>
    <w:p w:rsidR="00D61ECA" w:rsidRDefault="00D61ECA" w:rsidP="00D61ECA">
      <w:r>
        <w:t>Q8: What is not in interaction types? | H. Discovering</w:t>
      </w:r>
    </w:p>
    <w:p w:rsidR="00D61ECA" w:rsidRDefault="00D61ECA" w:rsidP="00D61ECA">
      <w:r>
        <w:t>Q9: Which statement is incorrect about interaction types? | G. Instructing is a bad repetitive kinds of action performed on multiple object.</w:t>
      </w:r>
    </w:p>
    <w:p w:rsidR="00D61ECA" w:rsidRDefault="00D61ECA" w:rsidP="00D61ECA">
      <w:r>
        <w:t>Q10: Which statement is correct about conceptual model? | G. Conceptual provides a working strategy and a framework of general concepts and their inter-relations</w:t>
      </w:r>
    </w:p>
    <w:p w:rsidR="00D61ECA" w:rsidRDefault="00D61ECA" w:rsidP="00D61ECA">
      <w:r>
        <w:t>Q11: Which statement is incorrect about conversing? | G. A model is a simplification of some aspect of human?computer interaction intended to make it easier for designers to predict and evaluate alternative designs</w:t>
      </w:r>
    </w:p>
    <w:p w:rsidR="00D61ECA" w:rsidRDefault="00D61ECA" w:rsidP="00D61ECA">
      <w:r>
        <w:t>Q12: Why are Direct Manipulation (DM) interfaces so enjoyable (Choose 3)? | E. Novices can learn the basic functionality quickly F. Experienced users can work extremely rapidly to carry out a wide range of tasks, even defining new functions G. Users can immediately see if their actions are furthering their goals and if not do something else</w:t>
      </w:r>
    </w:p>
    <w:p w:rsidR="00D61ECA" w:rsidRDefault="00D61ECA" w:rsidP="00D61ECA">
      <w:r>
        <w:t>Q13: What is true about manipulating | G. Interacting with objects in a virtual or physical space by manipulating them</w:t>
      </w:r>
    </w:p>
    <w:p w:rsidR="00D61ECA" w:rsidRDefault="00D61ECA" w:rsidP="00D61ECA">
      <w:r>
        <w:t>Q14: What are not the core principles of direct manipulation? | F. Involves users moving through virtual or physical environments</w:t>
      </w:r>
    </w:p>
    <w:p w:rsidR="00D61ECA" w:rsidRDefault="00D61ECA" w:rsidP="00D61ECA">
      <w:r>
        <w:t>Q15: How many types of interaction designer can have with a product/system? | D. 4</w:t>
      </w:r>
    </w:p>
    <w:p w:rsidR="00D61ECA" w:rsidRDefault="00D61ECA" w:rsidP="00D61ECA">
      <w:r>
        <w:t>Q16: Which statement is true about mode Exploring of interaction? | C. Exploring of interaction involves users moving through virtual or physical environments</w:t>
      </w:r>
    </w:p>
    <w:p w:rsidR="00D61ECA" w:rsidRDefault="00D61ECA" w:rsidP="00D61ECA">
      <w:r>
        <w:t>Q17: The main benefit of instructing of interaction types is to support quick and efficient interaction. | E. True</w:t>
      </w:r>
    </w:p>
    <w:p w:rsidR="00D61ECA" w:rsidRDefault="00D61ECA" w:rsidP="00D61ECA">
      <w:r>
        <w:t>Q18: Interaction types provide the way of thinking about how best to support the activities users will be doing when using a product or service | F. True</w:t>
      </w:r>
    </w:p>
    <w:p w:rsidR="00D61ECA" w:rsidRDefault="00D61ECA" w:rsidP="00D61ECA">
      <w:r>
        <w:t>Q19: Conversional model doesnýft allow users, especially novices and technophobes, to interact with the system in a way that is familiar | G. False</w:t>
      </w:r>
    </w:p>
    <w:p w:rsidR="00D61ECA" w:rsidRDefault="00D61ECA" w:rsidP="00D61ECA">
      <w:r>
        <w:t>Q20: Interaction types (e.g., conversing,  instructing) provide a way of thinking about how best to support the activities users will be  doing when using a product or service | F. True</w:t>
      </w:r>
    </w:p>
    <w:p w:rsidR="00D61ECA" w:rsidRDefault="00D61ECA" w:rsidP="00D61ECA">
      <w:r>
        <w:t>Q21: Theories, models, and frameworks provide another way of framing and informing design and research | F. True</w:t>
      </w:r>
    </w:p>
    <w:p w:rsidR="00D61ECA" w:rsidRDefault="00D61ECA" w:rsidP="00D61ECA">
      <w:r>
        <w:t>Q22: A model is a simplification of some aspect of human?computer interaction intended to make it easier for designers to predict and evaluate alternative designs | E. True</w:t>
      </w:r>
    </w:p>
    <w:p w:rsidR="00D61ECA" w:rsidRDefault="00D61ECA" w:rsidP="00D61ECA">
      <w:r>
        <w:t>Q23: A framework is not a set of interrelated concepts | D. False</w:t>
      </w:r>
    </w:p>
    <w:p w:rsidR="00D61ECA" w:rsidRDefault="00D61ECA" w:rsidP="00D61ECA">
      <w:r>
        <w:t>Q1: Which statement is INCORRECT about qualitative and quantitative? | K. Qualitative data is data that is easy to measure, count, or express in numerical terms in a sensible fashion (difficult to measure).</w:t>
      </w:r>
    </w:p>
    <w:p w:rsidR="00D61ECA" w:rsidRDefault="00D61ECA" w:rsidP="00D61ECA">
      <w:r>
        <w:t>Q2: Which step is not one of first steps in analyzing data? | J. Gathering</w:t>
      </w:r>
    </w:p>
    <w:p w:rsidR="00D61ECA" w:rsidRDefault="00D61ECA" w:rsidP="00D61ECA">
      <w:r>
        <w:t>Q3: Which tool is not one of tools to support data analysis? | K. Data Recovery</w:t>
      </w:r>
    </w:p>
    <w:p w:rsidR="00D61ECA" w:rsidRDefault="00D61ECA" w:rsidP="00D61ECA">
      <w:r>
        <w:t>Q4: Which is not one of main options in presenting the findings of data analysis? | J. Using activity theory</w:t>
      </w:r>
    </w:p>
    <w:p w:rsidR="00D61ECA" w:rsidRDefault="00D61ECA" w:rsidP="00D61ECA">
      <w:r>
        <w:t>Q5: What is one of the tasks which quantitative data analysis for interaction design usually involves? | K. All of others</w:t>
      </w:r>
    </w:p>
    <w:p w:rsidR="00D61ECA" w:rsidRDefault="00D61ECA" w:rsidP="00D61ECA">
      <w:r>
        <w:t>Q6: Which is one kind of average in data analysis? | L. All of others</w:t>
      </w:r>
    </w:p>
    <w:p w:rsidR="00D61ECA" w:rsidRDefault="00D61ECA" w:rsidP="00D61ECA">
      <w:r>
        <w:t>Q7: Which is not one of theories that qualitative data analysis may be framed by? | I.</w:t>
      </w:r>
    </w:p>
    <w:p w:rsidR="00D61ECA" w:rsidRDefault="00D61ECA" w:rsidP="00D61ECA">
      <w:r>
        <w:t>Scientific theory</w:t>
      </w:r>
    </w:p>
    <w:p w:rsidR="00D61ECA" w:rsidRDefault="00D61ECA" w:rsidP="00D61ECA">
      <w:r>
        <w:t>Q8: Which is one of the things that graphical representations of quantitative data help in identifying? | L. All of others</w:t>
      </w:r>
    </w:p>
    <w:p w:rsidR="00D61ECA" w:rsidRDefault="00D61ECA" w:rsidP="00D61ECA">
      <w:r>
        <w:t>Q9:The first step in qualitative analysis is to gain an overall impression of the data and to start looking for patterns | I. True</w:t>
      </w:r>
    </w:p>
    <w:p w:rsidR="00D61ECA" w:rsidRDefault="00D61ECA" w:rsidP="00D61ECA">
      <w:r>
        <w:t>Q10: Performing an activity theory (AT) analysis enables researchers and designers easy to identify the tensions in a workplace leading to specific needs for new technological tools. | I.</w:t>
      </w:r>
    </w:p>
    <w:p w:rsidR="00D61ECA" w:rsidRDefault="00D61ECA" w:rsidP="00D61ECA">
      <w:r>
        <w:t>False</w:t>
      </w:r>
    </w:p>
    <w:p w:rsidR="00D61ECA" w:rsidRDefault="00D61ECA" w:rsidP="00D61ECA">
      <w:r>
        <w:t>Q11: Which is not one of main steps in simple qualitative analysis? | L. Analyzing materials</w:t>
      </w:r>
    </w:p>
    <w:p w:rsidR="00D61ECA" w:rsidRDefault="00D61ECA" w:rsidP="00D61ECA">
      <w:r>
        <w:t>Q12: According to Strauss and Corbin (1998), which are three aspects of ýgcodingýh in grounded theory? | J. Open coding, Axial coding, Selective coding</w:t>
      </w:r>
    </w:p>
    <w:p w:rsidR="00D61ECA" w:rsidRDefault="00D61ECA" w:rsidP="00D61ECA">
      <w:r>
        <w:t>Q13: Which is the right sort of levels from bottom to top in the original activity theory model? | K. Operation, Action, Activity</w:t>
      </w:r>
    </w:p>
    <w:p w:rsidR="00D61ECA" w:rsidRDefault="00D61ECA" w:rsidP="00D61ECA">
      <w:r>
        <w:t>Q14: A grounded theory approach to analysis emphasizes the important role of empirical data in the derivation of theory | G. True</w:t>
      </w:r>
    </w:p>
    <w:p w:rsidR="00D61ECA" w:rsidRDefault="00D61ECA" w:rsidP="00D61ECA">
      <w:r>
        <w:t>Q15: According to Strauss and Corbin (1998), how many aspects of ýgcodingýh in grounded theory? | I. 3</w:t>
      </w:r>
    </w:p>
    <w:p w:rsidR="00D61ECA" w:rsidRDefault="00D61ECA" w:rsidP="00D61ECA">
      <w:r>
        <w:t>Q16: Which is one of the things that graphical representations of quantitative data help in identifying? | J. All of others</w:t>
      </w:r>
    </w:p>
    <w:p w:rsidR="00D61ECA" w:rsidRDefault="00D61ECA" w:rsidP="00D61ECA">
      <w:r>
        <w:t>Q17: What is step of first steps in analyzing data? | J. All of others</w:t>
      </w:r>
    </w:p>
    <w:p w:rsidR="00D61ECA" w:rsidRDefault="00D61ECA" w:rsidP="00D61ECA">
      <w:r>
        <w:t>Q18: Which statement is true about the qualitative? | H. Qualitative data is data that is difficult to measure, count, or express in numerical terms in a sensible fashion</w:t>
      </w:r>
    </w:p>
    <w:p w:rsidR="00D61ECA" w:rsidRDefault="00D61ECA" w:rsidP="00D61ECA">
      <w:r>
        <w:t>Q19: Which statement in interaction design is carried out for one of two purpose: to derive requirements for an interaction product, or to evaluate an interactive product under development? | K. All of others</w:t>
      </w:r>
    </w:p>
    <w:p w:rsidR="00D61ECA" w:rsidRDefault="00D61ECA" w:rsidP="00D61ECA">
      <w:r>
        <w:t>Q20: A number of rigorous notations have been developed to analyze, capture, and present information for interaction design | H. True</w:t>
      </w:r>
    </w:p>
    <w:p w:rsidR="00D61ECA" w:rsidRDefault="00D61ECA" w:rsidP="00D61ECA">
      <w:r>
        <w:t>Q1: They are fundamental activities that are recognized in all design EXCEPT: | M. Preparing the requirements</w:t>
      </w:r>
    </w:p>
    <w:p w:rsidR="00D61ECA" w:rsidRDefault="00D61ECA" w:rsidP="00D61ECA">
      <w:r>
        <w:t>Q2: Which is NOT true about Expectation management? | N. Make the users active stakeholders</w:t>
      </w:r>
    </w:p>
    <w:p w:rsidR="00D61ECA" w:rsidRDefault="00D61ECA" w:rsidP="00D61ECA">
      <w:r>
        <w:t>Q3: Which reasons for user involvement are important if the product is to be usable and used? (Choose 2) | Expectation management A. Ownership</w:t>
      </w:r>
    </w:p>
    <w:p w:rsidR="00D61ECA" w:rsidRDefault="00D61ECA" w:rsidP="00D61ECA">
      <w:r>
        <w:t>Q4: Which kind of user involvement has constant input but lose touch with the rest of user group? | L. Full - time</w:t>
      </w:r>
    </w:p>
    <w:p w:rsidR="00D61ECA" w:rsidRDefault="00D61ECA" w:rsidP="00D61ECA">
      <w:r>
        <w:t>Q5: Which kind of user involvement has patchy input and very stressful? | N. Part-time</w:t>
      </w:r>
    </w:p>
    <w:p w:rsidR="00D61ECA" w:rsidRDefault="00D61ECA" w:rsidP="00D61ECA">
      <w:r>
        <w:t>Q6: Which kind of user involvement is inconsistency across project life? | O. Long term</w:t>
      </w:r>
    </w:p>
    <w:p w:rsidR="00D61ECA" w:rsidRDefault="00D61ECA" w:rsidP="00D61ECA">
      <w:r>
        <w:t>Q7: Which kind of user involvement is consistent, but loose touch with the rest of user group? | P. Short term</w:t>
      </w:r>
    </w:p>
    <w:p w:rsidR="00D61ECA" w:rsidRDefault="00D61ECA" w:rsidP="00D61ECA">
      <w:r>
        <w:t>Q8: Choose 3 principles that user-centered approach is based on. | A. Early focus on users and task B. Iterative designEmpirical measurement</w:t>
      </w:r>
    </w:p>
    <w:p w:rsidR="00D61ECA" w:rsidRDefault="00D61ECA" w:rsidP="00D61ECA">
      <w:r>
        <w:t>K. Identifying needs and establishing requirements | Q10: Which basic activity in Interaction Design can be broken up into 2 sub-activities: Conceptual design and Physical design?</w:t>
      </w:r>
    </w:p>
    <w:p w:rsidR="00D61ECA" w:rsidRDefault="00D61ECA" w:rsidP="00D61ECA">
      <w:r>
        <w:t>K. Developing alternative designs | Q11: Which basic activity in Interaction Design creates interactive versions of the design to be built?</w:t>
      </w:r>
    </w:p>
    <w:p w:rsidR="00D61ECA" w:rsidRDefault="00D61ECA" w:rsidP="00D61ECA">
      <w:r>
        <w:t>Q9: Which basic activity in Interaction Design is fundamental to a user ? centered approach? | K. Identifying needs and establishing requirements</w:t>
      </w:r>
    </w:p>
    <w:p w:rsidR="00D61ECA" w:rsidRDefault="00D61ECA" w:rsidP="00D61ECA">
      <w:r>
        <w:t>Q10: Which basic activity in Interaction Design can be broken up into 2 sub-activities: Conceptual design and Physical design? | K. Developing alternative designs</w:t>
      </w:r>
    </w:p>
    <w:p w:rsidR="00D61ECA" w:rsidRDefault="00D61ECA" w:rsidP="00D61ECA">
      <w:r>
        <w:t>Q11: Which basic activity in Interaction Design creates interactive versions of the design to be built? | O. Building interactive versions of the designs</w:t>
      </w:r>
    </w:p>
    <w:p w:rsidR="00D61ECA" w:rsidRDefault="00D61ECA" w:rsidP="00D61ECA">
      <w:r>
        <w:t>Q12: Which basic activity in Interaction Design is the process of determining the usability and acceptability of a product or a design? | P. Evaluating designs</w:t>
      </w:r>
    </w:p>
    <w:p w:rsidR="00D61ECA" w:rsidRDefault="00D61ECA" w:rsidP="00D61ECA">
      <w:r>
        <w:t>Q13: User is NOT a person | N. Who will be affected by the system</w:t>
      </w:r>
    </w:p>
    <w:p w:rsidR="00D61ECA" w:rsidRDefault="00D61ECA" w:rsidP="00D61ECA">
      <w:r>
        <w:t>Q14: Stakeholder is a person | K. Who have a direct or indirect influence on the system requirements</w:t>
      </w:r>
    </w:p>
    <w:p w:rsidR="00D61ECA" w:rsidRDefault="00D61ECA" w:rsidP="00D61ECA">
      <w:r>
        <w:t>Q15: Users can tell you what they ýeneedýf to help them achieve their goals | L. False</w:t>
      </w:r>
    </w:p>
    <w:p w:rsidR="00D61ECA" w:rsidRDefault="00D61ECA" w:rsidP="00D61ECA">
      <w:r>
        <w:t>Q16: Choose the right answers (Choose 2) | ýgSeek inspirationýh means look at similar products or look at very different products. A. ýgFlair and creativityýh means research and synthesis.</w:t>
      </w:r>
    </w:p>
    <w:p w:rsidR="00D61ECA" w:rsidRDefault="00D61ECA" w:rsidP="00D61ECA">
      <w:r>
        <w:t>Q17: Which is used to overcome potential client misunderstandings and to test the technical feasibility of a suggested design and its production? | K. Prototyping</w:t>
      </w:r>
    </w:p>
    <w:p w:rsidR="00D61ECA" w:rsidRDefault="00D61ECA" w:rsidP="00D61ECA">
      <w:r>
        <w:t>Q18: Involving users in the design process helps with expectation management and feelings of ownership, but how and when to involve users is a matter of dispute. | K. True</w:t>
      </w:r>
    </w:p>
    <w:p w:rsidR="00D61ECA" w:rsidRDefault="00D61ECA" w:rsidP="00D61ECA">
      <w:r>
        <w:t>Q19: Before you can begin to establish requirements, you must understand who the users are and what their goals are in using the product. | H. True</w:t>
      </w:r>
    </w:p>
    <w:p w:rsidR="00D61ECA" w:rsidRDefault="00D61ECA" w:rsidP="00D61ECA">
      <w:r>
        <w:t>Q20: Prototyping is a useful technique for facilitating user feedback on designs at all stages.</w:t>
      </w:r>
    </w:p>
    <w:p w:rsidR="00D61ECA" w:rsidRDefault="00D61ECA" w:rsidP="00D61ECA">
      <w:r>
        <w:t>| L. True</w:t>
      </w:r>
    </w:p>
    <w:p w:rsidR="00D61ECA" w:rsidRDefault="00D61ECA" w:rsidP="00D61ECA">
      <w:r>
        <w:t>Q21: What are lifecycle models in software engineering? (Choose 4) | A. Waterfall B. Spiral</w:t>
      </w:r>
    </w:p>
    <w:p w:rsidR="00D61ECA" w:rsidRDefault="00D61ECA" w:rsidP="00D61ECA">
      <w:r>
        <w:t>C. Rapid Applications Development(RAD) D. Agile development</w:t>
      </w:r>
    </w:p>
    <w:p w:rsidR="00D61ECA" w:rsidRDefault="00D61ECA" w:rsidP="00D61ECA">
      <w:r>
        <w:t>Q22: What is the waterfall lifecycle model of software development? | A. Requirement, Design, Code, Test, Maintenance</w:t>
      </w:r>
    </w:p>
    <w:p w:rsidR="00D61ECA" w:rsidRDefault="00D61ECA" w:rsidP="00D61ECA">
      <w:r>
        <w:t>Q23: What is a basic RAD lifecycle model of software development? | A. Project initiation, JAD workshops, Iterative design and build, Evaluate final system, Implementation review.</w:t>
      </w:r>
    </w:p>
    <w:p w:rsidR="00D61ECA" w:rsidRDefault="00D61ECA" w:rsidP="00D61ECA">
      <w:r>
        <w:t>Q24: How many phases have a basis RAD lifecycle model? | A. 5</w:t>
      </w:r>
    </w:p>
    <w:p w:rsidR="00D61ECA" w:rsidRDefault="00D61ECA" w:rsidP="00D61ECA">
      <w:r>
        <w:t>Q25: What is RAD lifecycle model? | A. Rapid Applications Development</w:t>
      </w:r>
    </w:p>
    <w:p w:rsidR="00D61ECA" w:rsidRDefault="00D61ECA" w:rsidP="00D61ECA">
      <w:r>
        <w:t>Q26: What are lifecycle models in HCI? (Choose 3) | A. The Star lifecycle  B. The usability engineering lifecycle C. ISO 13407 ýeHuman-centered design process for interactive systemsýh</w:t>
      </w:r>
    </w:p>
    <w:p w:rsidR="00D61ECA" w:rsidRDefault="00D61ECA" w:rsidP="00D61ECA">
      <w:r>
        <w:t>lifecycle</w:t>
      </w:r>
    </w:p>
    <w:p w:rsidR="00D61ECA" w:rsidRDefault="00D61ECA" w:rsidP="00D61ECA">
      <w:r>
        <w:t>Q27: What is task of the usability engineering lifecycle? | D. All of the others.</w:t>
      </w:r>
    </w:p>
    <w:p w:rsidR="00D61ECA" w:rsidRDefault="00D61ECA" w:rsidP="00D61ECA">
      <w:r>
        <w:t>Q28: What are the activities of a simple interaction design? | E. All of the others.</w:t>
      </w:r>
    </w:p>
    <w:p w:rsidR="00D61ECA" w:rsidRDefault="00D61ECA" w:rsidP="00D61ECA">
      <w:r>
        <w:t>Q29: What are the principles of user-centered design (choose 3)? | A. Early focus on users and tasks B. Empirical measurement C. Iterative design</w:t>
      </w:r>
    </w:p>
    <w:p w:rsidR="00D61ECA" w:rsidRDefault="00D61ECA" w:rsidP="00D61ECA">
      <w:r>
        <w:t>Q30: What is not the human-centered design activity? | E. None of the others.</w:t>
      </w:r>
    </w:p>
    <w:p w:rsidR="00D61ECA" w:rsidRDefault="00D61ECA" w:rsidP="00D61ECA">
      <w:r>
        <w:t>Q31: How many basic activities of interaction design? | A. 4</w:t>
      </w:r>
    </w:p>
    <w:p w:rsidR="00D61ECA" w:rsidRDefault="00D61ECA" w:rsidP="00D61ECA">
      <w:r>
        <w:t>Q32: Identifying needs and establishing requirements for the user experience is one of the basic. activities of interaction design? | A. True</w:t>
      </w:r>
    </w:p>
    <w:p w:rsidR="00D61ECA" w:rsidRDefault="00D61ECA" w:rsidP="00D61ECA">
      <w:r>
        <w:t>Q33: What is a user-centered approach? | D. All of others</w:t>
      </w:r>
    </w:p>
    <w:p w:rsidR="00D61ECA" w:rsidRDefault="00D61ECA" w:rsidP="00D61ECA">
      <w:r>
        <w:t>Q34: what are the Early focus on users and tasks? | D. All of other</w:t>
      </w:r>
    </w:p>
    <w:p w:rsidR="00D61ECA" w:rsidRDefault="00D61ECA" w:rsidP="00D61ECA">
      <w:r>
        <w:t>Q35: Prototyping is a useful technique for facilitating user feedback on designs at all stages.</w:t>
      </w:r>
    </w:p>
    <w:p w:rsidR="00D61ECA" w:rsidRDefault="00D61ECA" w:rsidP="00D61ECA">
      <w:r>
        <w:t>| A. True</w:t>
      </w:r>
    </w:p>
    <w:p w:rsidR="00D61ECA" w:rsidRDefault="00D61ECA" w:rsidP="00D61ECA">
      <w:r>
        <w:t>Q36: How many main usability goals you would like for your system? | C. 3</w:t>
      </w:r>
    </w:p>
    <w:p w:rsidR="00D61ECA" w:rsidRDefault="00D61ECA" w:rsidP="00D61ECA">
      <w:r>
        <w:t>Q37: What is the value of prototyping? | C. Save so much effort and resource</w:t>
      </w:r>
    </w:p>
    <w:p w:rsidR="00D61ECA" w:rsidRDefault="00D61ECA" w:rsidP="00D61ECA">
      <w:r>
        <w:t>Q38: How many fundamental activities that are recognized in all design? | C. 3</w:t>
      </w:r>
    </w:p>
    <w:p w:rsidR="00D61ECA" w:rsidRDefault="00D61ECA" w:rsidP="00D61ECA">
      <w:r>
        <w:t>Q39: What is involves in interaction design (choose 2)? | A. understanding the requirements, producing a design and evaluating the design  B. focus attention very clearly on users and their goals</w:t>
      </w:r>
    </w:p>
    <w:p w:rsidR="00D61ECA" w:rsidRDefault="00D61ECA" w:rsidP="00D61ECA">
      <w:r>
        <w:t>Q1: How many aims that we are trying to achieve in the requirements activity? (Page 474, line 3) | R. 2</w:t>
      </w:r>
    </w:p>
    <w:p w:rsidR="00D61ECA" w:rsidRDefault="00D61ECA" w:rsidP="00D61ECA">
      <w:r>
        <w:t>Q2: In software engineering, What are two traditional different kinds of requirements.(Page 477) | Q. Functional requirements and non-functional requirements</w:t>
      </w:r>
    </w:p>
    <w:p w:rsidR="00D61ECA" w:rsidRDefault="00D61ECA" w:rsidP="00D61ECA">
      <w:r>
        <w:t>Q3: What is the common form of data gathering(Choose all answers that apply) | T. All of the others</w:t>
      </w:r>
    </w:p>
    <w:p w:rsidR="00D61ECA" w:rsidRDefault="00D61ECA" w:rsidP="00D61ECA">
      <w:r>
        <w:t>Q4: Contextual inquiry rests on what main principles: | P. Context, partnership, interpretations and focus.</w:t>
      </w:r>
    </w:p>
    <w:p w:rsidR="00D61ECA" w:rsidRDefault="00D61ECA" w:rsidP="00D61ECA">
      <w:r>
        <w:t>Q5: Task analysis is an umbrella term that covers techniques for investigating cognitive processes and physical actions, at a high level of abstraction and in minute detail. | Q. True</w:t>
      </w:r>
    </w:p>
    <w:p w:rsidR="00D61ECA" w:rsidRDefault="00D61ECA" w:rsidP="00D61ECA">
      <w:r>
        <w:t>Q6: A scenario is an ýgformal narrative descriptionsýh | R. False</w:t>
      </w:r>
    </w:p>
    <w:p w:rsidR="00D61ECA" w:rsidRDefault="00D61ECA" w:rsidP="00D61ECA">
      <w:r>
        <w:t>Q7: Interviews are used to | T. target specific user groups</w:t>
      </w:r>
    </w:p>
    <w:p w:rsidR="00D61ECA" w:rsidRDefault="00D61ECA" w:rsidP="00D61ECA">
      <w:r>
        <w:t>Q8: Observations are used to | S. understand the context of task performance.</w:t>
      </w:r>
    </w:p>
    <w:p w:rsidR="00D61ECA" w:rsidRDefault="00D61ECA" w:rsidP="00D61ECA">
      <w:r>
        <w:t>Q9: Questionnaires are used to | reach a wider population</w:t>
      </w:r>
    </w:p>
    <w:p w:rsidR="00D61ECA" w:rsidRDefault="00D61ECA" w:rsidP="00D61ECA">
      <w:r>
        <w:t>Q10: Focus groups are used to | N. build a consensus view.</w:t>
      </w:r>
    </w:p>
    <w:p w:rsidR="00D61ECA" w:rsidRDefault="00D61ECA" w:rsidP="00D61ECA">
      <w:r>
        <w:t>Q11: What is the last phase in the requirement activity? | R. Producing a set of stable requirements. ? page 476</w:t>
      </w:r>
    </w:p>
    <w:p w:rsidR="00D61ECA" w:rsidRDefault="00D61ECA" w:rsidP="00D61ECA">
      <w:r>
        <w:t>Q12: In practice, identifying needs and establishing requirements must be completely done before moving into design activities. | R. False ? it is an iterative activity ? page 476</w:t>
      </w:r>
    </w:p>
    <w:p w:rsidR="00D61ECA" w:rsidRDefault="00D61ECA" w:rsidP="00D61ECA">
      <w:r>
        <w:t>Q13: Which of the following defines non-functional requirements? | R. Constraints on the services or functions offered by the system. ? page 477</w:t>
      </w:r>
    </w:p>
    <w:p w:rsidR="00D61ECA" w:rsidRDefault="00D61ECA" w:rsidP="00D61ECA">
      <w:r>
        <w:t>Q14: Choose the four aspects of the environment that must be considered when establishing requirements (Choose 4) | A. Physical environment. B. Social environment. C. Organizational environment. Technical environment. ? page 477</w:t>
      </w:r>
    </w:p>
    <w:p w:rsidR="00D61ECA" w:rsidRDefault="00D61ECA" w:rsidP="00D61ECA">
      <w:r>
        <w:t>Q15: Which are common task description types? (Choose 3) | A. Use cases. B. Essential use cases.  ? page 505Scenarios.</w:t>
      </w:r>
    </w:p>
    <w:p w:rsidR="00D61ECA" w:rsidRDefault="00D61ECA" w:rsidP="00D61ECA">
      <w:r>
        <w:t>Q16: Choose the correct statement: | R. Essential use cases represent abstractions from scenarios and try to avoid the assumptions of an use case. ? page 514</w:t>
      </w:r>
    </w:p>
    <w:p w:rsidR="00D61ECA" w:rsidRDefault="00D61ECA" w:rsidP="00D61ECA">
      <w:r>
        <w:t>Q17: An essential use case consists of (choose 3): | O. User intention. P. System responsibility description. Q. User actions description. ? page 514</w:t>
      </w:r>
    </w:p>
    <w:p w:rsidR="00D61ECA" w:rsidRDefault="00D61ECA" w:rsidP="00D61ECA">
      <w:r>
        <w:t>Q18: Essential use cases are more detailed than use cases. | N. False ? page 514 Q19: What is the starting point of an HTA? | J. User goal.</w:t>
      </w:r>
    </w:p>
    <w:p w:rsidR="00D61ECA" w:rsidRDefault="00D61ECA" w:rsidP="00D61ECA">
      <w:r>
        <w:t>Q20: Each step in an HTA  has a corresponding plan. | O. False ? page 516</w:t>
      </w:r>
    </w:p>
    <w:p w:rsidR="00D61ECA" w:rsidRDefault="00D61ECA" w:rsidP="00D61ECA">
      <w:r>
        <w:t>Q1: Prototype is a limited representation of a design that allows users to interact with it and to explore its suitability. (p 530) | U. True</w:t>
      </w:r>
    </w:p>
    <w:p w:rsidR="00D61ECA" w:rsidRDefault="00D61ECA" w:rsidP="00D61ECA">
      <w:r>
        <w:t>Q2: Which of following are TRUE (choose 2): (p 576) | A. High-fidelity prototypes may be vertical or horizontal Low-fidelity prototypes are simple, cheap and quick produce</w:t>
      </w:r>
    </w:p>
    <w:p w:rsidR="00D61ECA" w:rsidRDefault="00D61ECA" w:rsidP="00D61ECA">
      <w:r>
        <w:t>Q3: Two aspects of design activity (choose 2): (p 576) | A. Conceptual design B. Physical design</w:t>
      </w:r>
    </w:p>
    <w:p w:rsidR="00D61ECA" w:rsidRDefault="00D61ECA" w:rsidP="00D61ECA">
      <w:r>
        <w:t>Q4: Which of following is TRUE: (p 536) | T. Low-fidelity prototype is useful for identifying market requirements while High-fidelity prototype is not.</w:t>
      </w:r>
    </w:p>
    <w:p w:rsidR="00D61ECA" w:rsidRDefault="00D61ECA" w:rsidP="00D61ECA">
      <w:r>
        <w:t>Q5: Which are NOT advantages of High-fidelity prototype (choose 2): (p 536) | A. Useful communication device B. Time-consuming to create</w:t>
      </w:r>
    </w:p>
    <w:p w:rsidR="00D61ECA" w:rsidRDefault="00D61ECA" w:rsidP="00D61ECA">
      <w:r>
        <w:t>Q6: There are two kinds of prototyping,these are physical prototyping and vertical prototyping | T. False(vertical and horizontal prototyping)</w:t>
      </w:r>
    </w:p>
    <w:p w:rsidR="00D61ECA" w:rsidRDefault="00D61ECA" w:rsidP="00D61ECA">
      <w:r>
        <w:t>Q7: Which of following is FALSE: (p 538 + 539) | U. Everything that has been learned through the iterated steps of prototyping and evaluation neednýft be integrated to produce the final product.</w:t>
      </w:r>
    </w:p>
    <w:p w:rsidR="00D61ECA" w:rsidRDefault="00D61ECA" w:rsidP="00D61ECA">
      <w:r>
        <w:t>Q8: Which are keys guiding principles of conceptual design (choose 3): (p 540) | A. Iterate, iterate, and iterate B. Keep an open mind but never forget the users and their context. C. Discuss ideas with other stakeholders as much as possible</w:t>
      </w:r>
    </w:p>
    <w:p w:rsidR="00D61ECA" w:rsidRDefault="00D61ECA" w:rsidP="00D61ECA">
      <w:r>
        <w:t>Q9: Which of following is TRUE: (p 548 + 549) | S. WIMP/GUI interface is the traditional desktop interface which uses windows, icons, menus, and pointing device.</w:t>
      </w:r>
    </w:p>
    <w:p w:rsidR="00D61ECA" w:rsidRDefault="00D61ECA" w:rsidP="00D61ECA">
      <w:r>
        <w:t>Q10: Which of following is TRUE: (p 576) | T. All of other</w:t>
      </w:r>
    </w:p>
    <w:p w:rsidR="00D61ECA" w:rsidRDefault="00D61ECA" w:rsidP="00D61ECA">
      <w:r>
        <w:t>Q11: Which is TRUE about Physical design: | W. All of other</w:t>
      </w:r>
    </w:p>
    <w:p w:rsidR="00D61ECA" w:rsidRDefault="00D61ECA" w:rsidP="00D61ECA">
      <w:r>
        <w:t>Q12: Which of following is FALSE: | U. Prototype are used for expressing proposed or imagined situations to help in conceptual design</w:t>
      </w:r>
    </w:p>
    <w:p w:rsidR="00D61ECA" w:rsidRDefault="00D61ECA" w:rsidP="00D61ECA">
      <w:r>
        <w:t>Q13: Which of following are FALSE (choose 2): | V. A storyboard is one story about how a product may be used to achieve the task. W. A scenario is a sequence of actions or events that the user and the system go through to achieve a task</w:t>
      </w:r>
    </w:p>
    <w:p w:rsidR="00D61ECA" w:rsidRDefault="00D61ECA" w:rsidP="00D61ECA">
      <w:r>
        <w:t>Q14: Card-base prototype can be generated from use case output from the requirement activity. (p 561) | R. True</w:t>
      </w:r>
    </w:p>
    <w:p w:rsidR="00D61ECA" w:rsidRDefault="00D61ECA" w:rsidP="00D61ECA">
      <w:r>
        <w:t>Q15: Which is NOT the Bodkerýfs roles that suggested for scenarios: (p 554) | Q. As a basic for the early design (must be overall design)</w:t>
      </w:r>
    </w:p>
    <w:p w:rsidR="00D61ECA" w:rsidRDefault="00D61ECA" w:rsidP="00D61ECA">
      <w:r>
        <w:t>Q16: There is no rigid border between conceptual design and physical design (p 551) | S.</w:t>
      </w:r>
    </w:p>
    <w:p w:rsidR="00D61ECA" w:rsidRDefault="00D61ECA" w:rsidP="00D61ECA">
      <w:r>
        <w:t>True</w:t>
      </w:r>
    </w:p>
    <w:p w:rsidR="00D61ECA" w:rsidRDefault="00D61ECA" w:rsidP="00D61ECA">
      <w:r>
        <w:t>Q17: Which of following are examples of Low-fidelity prototyping (choose 4) (p 531 -&gt; 535) |</w:t>
      </w:r>
    </w:p>
    <w:p w:rsidR="00D61ECA" w:rsidRDefault="00D61ECA" w:rsidP="00D61ECA">
      <w:r>
        <w:t>A. Storyboard B. Index card C. Wizard of Oz D. Sketching</w:t>
      </w:r>
    </w:p>
    <w:p w:rsidR="00D61ECA" w:rsidRDefault="00D61ECA" w:rsidP="00D61ECA">
      <w:r>
        <w:t>Q18: Which is NOT one of interface types in HCI: (p 548 + 549) | R. End-user interface</w:t>
      </w:r>
    </w:p>
    <w:p w:rsidR="00D61ECA" w:rsidRDefault="00D61ECA" w:rsidP="00D61ECA">
      <w:r>
        <w:t>Q19: A conceptual models concerned only one of interaction types such as instructing, conversing, manipulating, and exploring (p 547) | O. False</w:t>
      </w:r>
    </w:p>
    <w:p w:rsidR="00D61ECA" w:rsidRDefault="00D61ECA" w:rsidP="00D61ECA">
      <w:r>
        <w:t>What is the central concern of interaction design?|c. To develop interactive products that are usable</w:t>
      </w:r>
    </w:p>
    <w:p w:rsidR="00D61ECA" w:rsidRDefault="00D61ECA" w:rsidP="00D61ECA">
      <w:r>
        <w:t>What is meant by ?usable products??|d. All of the others</w:t>
      </w:r>
    </w:p>
    <w:p w:rsidR="00D61ECA" w:rsidRDefault="00D61ECA" w:rsidP="00D61ECA">
      <w:r>
        <w:t>Designing usable interactive products requires considering ?|d. 1,3,4</w:t>
      </w:r>
    </w:p>
    <w:p w:rsidR="00D61ECA" w:rsidRDefault="00D61ECA" w:rsidP="00D61ECA">
      <w:r>
        <w:t>?By interaction design, we mean designing (a) products to support the way people (b) in their everyday and working lives.?|d. interactive, communicate</w:t>
      </w:r>
    </w:p>
    <w:p w:rsidR="00D61ECA" w:rsidRDefault="00D61ECA" w:rsidP="00D61ECA">
      <w:r>
        <w:t>HCI has cast its net much wider, begin concerned with the theory, research, and practical of designing for all manner of products, whereas ID has traditionally had a narrower focus, begin ?concern with the design, evaluation, and implementation of interactive computing systems for human use.|b. False</w:t>
      </w:r>
    </w:p>
    <w:p w:rsidR="00D61ECA" w:rsidRDefault="00D61ECA" w:rsidP="00D61ECA">
      <w:r>
        <w:t>What are the benefits of bringing together people with different backgrounds and training in interaction design?|d. A and B</w:t>
      </w:r>
    </w:p>
    <w:p w:rsidR="00D61ECA" w:rsidRDefault="00D61ECA" w:rsidP="00D61ECA">
      <w:r>
        <w:t>What is the concept that has become the central of interaction design?|b. User experience</w:t>
      </w:r>
    </w:p>
    <w:p w:rsidR="00D61ECA" w:rsidRDefault="00D61ECA" w:rsidP="00D61ECA">
      <w:r>
        <w:t>Choose the 4 basic activities in the process of interaction design in the list below:|e. 1, 3, 4, 5</w:t>
      </w:r>
    </w:p>
    <w:p w:rsidR="00D61ECA" w:rsidRDefault="00D61ECA" w:rsidP="00D61ECA">
      <w:r>
        <w:t>What are goals that usability broken down into?    |a. Efficiency, Effectiveness, Safety, Utility, Learnability, Memorability</w:t>
      </w:r>
    </w:p>
    <w:p w:rsidR="00D61ECA" w:rsidRDefault="00D61ECA" w:rsidP="00D61ECA">
      <w:r>
        <w:t>Products should be designed to provide adequate feedback to the users to ensure they know what to do next in their tasks.|a. True</w:t>
      </w:r>
    </w:p>
    <w:p w:rsidR="00D61ECA" w:rsidRDefault="00D61ECA" w:rsidP="00D61ECA">
      <w:r>
        <w:t>What ?Constraints? refer to?|c. Determining ways of restricting the kinds of user interaction that can take place at a given moment.</w:t>
      </w:r>
    </w:p>
    <w:p w:rsidR="00D61ECA" w:rsidRDefault="00D61ECA" w:rsidP="00D61ECA">
      <w:r>
        <w:t>Fill in (a) in this sentence: ?The more (a) the more likely users will be able to know what to do next.?|c. Visibility</w:t>
      </w:r>
    </w:p>
    <w:p w:rsidR="00D61ECA" w:rsidRDefault="00D61ECA" w:rsidP="00D61ECA">
      <w:r>
        <w:t>One of the problems of applying more than one of the design principles in interaction design is that trade-on can arise between them.|b. False</w:t>
      </w:r>
    </w:p>
    <w:p w:rsidR="00D61ECA" w:rsidRDefault="00D61ECA" w:rsidP="00D61ECA">
      <w:r>
        <w:t>Optimizing the interaction between users and interactive products require taking into account a number of interdependent factors, including ? (Choose 4)|b. Type of activity</w:t>
      </w:r>
    </w:p>
    <w:p w:rsidR="00D61ECA" w:rsidRDefault="00D61ECA" w:rsidP="00D61ECA">
      <w:r>
        <w:t>Identifying usability and user experience goals is a pre-requisite to understand what?|d. Problem Space</w:t>
      </w:r>
    </w:p>
    <w:p w:rsidR="00D61ECA" w:rsidRDefault="00D61ECA" w:rsidP="00D61ECA">
      <w:r>
        <w:t>?People will want to watch movies on their cell phones?. This sentence is a/an ?</w:t>
      </w:r>
    </w:p>
    <w:p w:rsidR="00D61ECA" w:rsidRDefault="00D61ECA" w:rsidP="00D61ECA">
      <w:r>
        <w:t>|a. Assumption</w:t>
      </w:r>
    </w:p>
    <w:p w:rsidR="00D61ECA" w:rsidRDefault="00D61ECA" w:rsidP="00D61ECA">
      <w:r>
        <w:t>Conceptual model is an abstraction that outlines what people can do with a product and what concepts are needed to understand how to interact with it.|a. True</w:t>
      </w:r>
    </w:p>
    <w:p w:rsidR="00D61ECA" w:rsidRDefault="00D61ECA" w:rsidP="00D61ECA">
      <w:r>
        <w:t>According to Johnson and Henderson, a conceptual model should comprise of 4 components, what are they?       |a. The major metaphors and analogies, the concepts, the relationships between concepts, the mappings</w:t>
      </w:r>
    </w:p>
    <w:p w:rsidR="00D61ECA" w:rsidRDefault="00D61ECA" w:rsidP="00D61ECA">
      <w:r>
        <w:t>What is the central component of a conceptual model?|d. The interface metaphor</w:t>
      </w:r>
    </w:p>
    <w:p w:rsidR="00D61ECA" w:rsidRDefault="00D61ECA" w:rsidP="00D61ECA">
      <w:r>
        <w:t>What is NOT objection to the use of metaphors in interaction design?       |d. Too detail information</w:t>
      </w:r>
    </w:p>
    <w:p w:rsidR="00D61ECA" w:rsidRDefault="00D61ECA" w:rsidP="00D61ECA">
      <w:r>
        <w:t>What NOT are types of interaction?  |c. Conversing</w:t>
      </w:r>
    </w:p>
    <w:p w:rsidR="00D61ECA" w:rsidRDefault="00D61ECA" w:rsidP="00D61ECA">
      <w:r>
        <w:t>Match the name with the description of interaction types:|b. 1 ? B, 2 ? A, 3 ? C</w:t>
      </w:r>
    </w:p>
    <w:p w:rsidR="00D61ECA" w:rsidRDefault="00D61ECA" w:rsidP="00D61ECA">
      <w:r>
        <w:t>What is the designer?s model?       |a. The model the designer has of how the system should work</w:t>
      </w:r>
    </w:p>
    <w:p w:rsidR="00D61ECA" w:rsidRDefault="00D61ECA" w:rsidP="00D61ECA">
      <w:r>
        <w:t>Decisions about conceptual design should be made after commencing any physical design, e.g. choosing menus, icons, and dialog boxes.|b. False</w:t>
      </w:r>
    </w:p>
    <w:p w:rsidR="00D61ECA" w:rsidRDefault="00D61ECA" w:rsidP="00D61ECA">
      <w:r>
        <w:t>Cognition is what goes on in our heads when we carry out our everyday activities.</w:t>
      </w:r>
    </w:p>
    <w:p w:rsidR="00D61ECA" w:rsidRDefault="00D61ECA" w:rsidP="00D61ECA">
      <w:r>
        <w:t>|a. True</w:t>
      </w:r>
    </w:p>
    <w:p w:rsidR="00D61ECA" w:rsidRDefault="00D61ECA" w:rsidP="00D61ECA">
      <w:r>
        <w:t>What are the design implications of ?memory?? (Choose 2)|a. Do not overload users? memories with complicated procedures for carrying out tasks</w:t>
      </w:r>
    </w:p>
    <w:p w:rsidR="00D61ECA" w:rsidRDefault="00D61ECA" w:rsidP="00D61ECA">
      <w:r>
        <w:t>What is NOT a design implication of ?learning??       |c. Design interface that is have many new interesting items to learn</w:t>
      </w:r>
    </w:p>
    <w:p w:rsidR="00D61ECA" w:rsidRDefault="00D61ECA" w:rsidP="00D61ECA">
      <w:r>
        <w:t>What are NOT cognitive frameworks in interaction design? (Choose 2)|c. Image processing</w:t>
      </w:r>
    </w:p>
    <w:p w:rsidR="00D61ECA" w:rsidRDefault="00D61ECA" w:rsidP="00D61ECA">
      <w:r>
        <w:t>According to Norman?s theory of action, there are 7 stages of an activity. What is NOT one of them?|f. None of the others</w:t>
      </w:r>
    </w:p>
    <w:p w:rsidR="00D61ECA" w:rsidRDefault="00D61ECA" w:rsidP="00D61ECA">
      <w:r>
        <w:t>Computational offloading occurs when we use a tool or device in conjunction with an internal representation to help us carry out a computation.|b. False</w:t>
      </w:r>
    </w:p>
    <w:p w:rsidR="00D61ECA" w:rsidRDefault="00D61ECA" w:rsidP="00D61ECA">
      <w:r>
        <w:t>?Using pen and paper to solve a math problem? is an example of |c. Computational offloading</w:t>
      </w:r>
    </w:p>
    <w:p w:rsidR="00D61ECA" w:rsidRDefault="00D61ECA" w:rsidP="00D61ECA">
      <w:r>
        <w:t>What are the main benefits of conceptual frameworks and cognitive theories? (Choose 2)|b. They can explain user interaction</w:t>
      </w:r>
    </w:p>
    <w:p w:rsidR="00D61ECA" w:rsidRDefault="00D61ECA" w:rsidP="00D61ECA">
      <w:r>
        <w:t>Quantitative data is data that is in the form of numbers, or that can easily be translated into numbers      |a. True</w:t>
      </w:r>
    </w:p>
    <w:p w:rsidR="00D61ECA" w:rsidRDefault="00D61ECA" w:rsidP="00D61ECA">
      <w:r>
        <w:t>Qualitative data is data that is easy to measure, count, or express in numerical terms in a sensible fashion |b. False</w:t>
      </w:r>
    </w:p>
    <w:p w:rsidR="00D61ECA" w:rsidRDefault="00D61ECA" w:rsidP="00D61ECA">
      <w:r>
        <w:t>In describing a population, we conclude that the average person is 5 feet 11 inches tall, weighs 180 pounds, and is 45 years old. What analysis we have used? |a. Quantitative</w:t>
      </w:r>
    </w:p>
    <w:p w:rsidR="00D61ECA" w:rsidRDefault="00D61ECA" w:rsidP="00D61ECA">
      <w:r>
        <w:t>In describing a population, we conclude that the average person tall, thin, and middle-aged. What analysis we have used? |b. Qualitative</w:t>
      </w:r>
    </w:p>
    <w:p w:rsidR="00D61ECA" w:rsidRDefault="00D61ECA" w:rsidP="00D61ECA">
      <w:r>
        <w:t>What is NOT a data gathering method? |e. None of the others</w:t>
      </w:r>
    </w:p>
    <w:p w:rsidR="00D61ECA" w:rsidRDefault="00D61ECA" w:rsidP="00D61ECA">
      <w:r>
        <w:t>Audio recordings, notes, and video recordings are raw data of ? |d. A and C</w:t>
      </w:r>
    </w:p>
    <w:p w:rsidR="00D61ECA" w:rsidRDefault="00D61ECA" w:rsidP="00D61ECA">
      <w:r>
        <w:t>Match the name and definitions of coding categories according to Strauss and Corbin (1998):|d. 1 ? B, 2 ? A, 3 ? C</w:t>
      </w:r>
    </w:p>
    <w:p w:rsidR="00D61ECA" w:rsidRDefault="00D61ECA" w:rsidP="00D61ECA">
      <w:r>
        <w:t>Storytelling is used extensively in interaction design both to communicate findings of investigate studies, and as the basis for further development such as product design or system enhancements.|a. True</w:t>
      </w:r>
    </w:p>
    <w:p w:rsidR="00D61ECA" w:rsidRDefault="00D61ECA" w:rsidP="00D61ECA">
      <w:r>
        <w:t>What are 3 kinds of average? (Choose 3)       |a. Mean</w:t>
      </w:r>
    </w:p>
    <w:p w:rsidR="00D61ECA" w:rsidRDefault="00D61ECA" w:rsidP="00D61ECA">
      <w:r>
        <w:t>Qualitative data analysis may be framed by 3 theories. What are they? (Choose 3)|a. Grounded theory</w:t>
      </w:r>
    </w:p>
    <w:p w:rsidR="00D61ECA" w:rsidRDefault="00D61ECA" w:rsidP="00D61ECA">
      <w:r>
        <w:t>Developers can gain a better understanding of users? goals, leading to a more appropriate, more usable product when we have who involving in the development process?|c. User</w:t>
      </w:r>
    </w:p>
    <w:p w:rsidR="00D61ECA" w:rsidRDefault="00D61ECA" w:rsidP="00D61ECA">
      <w:r>
        <w:t>According to Gould and Lewis (1985), there are 3 principles that they believed would lead to a ?useful and easy to use computer system?. What are they? (Choose 3)|b. Easy focus on users and tasks</w:t>
      </w:r>
    </w:p>
    <w:p w:rsidR="00D61ECA" w:rsidRDefault="00D61ECA" w:rsidP="00D61ECA">
      <w:r>
        <w:t>What term is used to represent a model that captures a set of activities and how they are related? |e. Lifecycle Model</w:t>
      </w:r>
    </w:p>
    <w:p w:rsidR="00D61ECA" w:rsidRDefault="00D61ECA" w:rsidP="00D61ECA">
      <w:r>
        <w:t>What is RAD and JAD?|d. Rapid Applications Development and Joint Application Development</w:t>
      </w:r>
    </w:p>
    <w:p w:rsidR="00D61ECA" w:rsidRDefault="00D61ECA" w:rsidP="00D61ECA">
      <w:r>
        <w:t>After established requirements, you must understand who the users are and what their goals are in using the product. |b. False</w:t>
      </w:r>
    </w:p>
    <w:p w:rsidR="00D61ECA" w:rsidRDefault="00D61ECA" w:rsidP="00D61ECA">
      <w:r>
        <w:t>Looking at others? designs provides useful inspiration and encourages designers to consider alternative design solutions, which is key to effective design.       |a. True</w:t>
      </w:r>
    </w:p>
    <w:p w:rsidR="00D61ECA" w:rsidRDefault="00D61ECA" w:rsidP="00D61ECA">
      <w:r>
        <w:t>The interaction design lifecycle model is complementary to lifecycle models from other fields. |a. True</w:t>
      </w:r>
    </w:p>
    <w:p w:rsidR="00D61ECA" w:rsidRDefault="00D61ECA" w:rsidP="00D61ECA">
      <w:r>
        <w:t>Usability criteria, technical feasibility, and users? feedback on prototypes should not be used to choose among alternatives. |b. False</w:t>
      </w:r>
    </w:p>
    <w:p w:rsidR="00D61ECA" w:rsidRDefault="00D61ECA" w:rsidP="00D61ECA">
      <w:r>
        <w:t>Identifying needs and establishing requirements are to ? |c. Both A and B</w:t>
      </w:r>
    </w:p>
    <w:p w:rsidR="00D61ECA" w:rsidRDefault="00D61ECA" w:rsidP="00D61ECA">
      <w:r>
        <w:t>A requirement is a statement about an intended product that specifies what it should do or how it should perform.       |a. True</w:t>
      </w:r>
    </w:p>
    <w:p w:rsidR="00D61ECA" w:rsidRDefault="00D61ECA" w:rsidP="00D61ECA">
      <w:r>
        <w:t>Aims of the requirement activity are to make the requirement ?  (Choose 3)|a.</w:t>
      </w:r>
    </w:p>
    <w:p w:rsidR="00D61ECA" w:rsidRDefault="00D61ECA" w:rsidP="00D61ECA">
      <w:r>
        <w:t>Specific</w:t>
      </w:r>
    </w:p>
    <w:p w:rsidR="00D61ECA" w:rsidRDefault="00D61ECA" w:rsidP="00D61ECA">
      <w:r>
        <w:t>?A robot working in a car assembly plant should be able to accurately place and weld together the correct pieces of metal.? This statement is a/an ?|a. Functional requirement</w:t>
      </w:r>
    </w:p>
    <w:p w:rsidR="00D61ECA" w:rsidRDefault="00D61ECA" w:rsidP="00D61ECA">
      <w:r>
        <w:t>?A word processor must be able to run on a variety of platforms such as PCs, Macs, and Unix machines?. This statement is a/an ?|b. Non-functional requirement</w:t>
      </w:r>
    </w:p>
    <w:p w:rsidR="00D61ECA" w:rsidRDefault="00D61ECA" w:rsidP="00D61ECA">
      <w:r>
        <w:t>The overall purpose of data analyzing in the requirements activity is to collect sufficient, relevant, and appropriate data so that a set of stable requirement can be produced.       |b. False</w:t>
      </w:r>
    </w:p>
    <w:p w:rsidR="00D61ECA" w:rsidRDefault="00D61ECA" w:rsidP="00D61ECA">
      <w:r>
        <w:t>Observation of participant in their natural setting is ?    |b. Direct observation</w:t>
      </w:r>
    </w:p>
    <w:p w:rsidR="00D61ECA" w:rsidRDefault="00D61ECA" w:rsidP="00D61ECA">
      <w:r>
        <w:t>Diaries and interaction logging are used more often within the requirements activity.|b. False</w:t>
      </w:r>
    </w:p>
    <w:p w:rsidR="00D61ECA" w:rsidRDefault="00D61ECA" w:rsidP="00D61ECA">
      <w:r>
        <w:t>What is the approach that emerged from the ethnographic approach to data gathering?       |d. Contextual inquiry</w:t>
      </w:r>
    </w:p>
    <w:p w:rsidR="00D61ECA" w:rsidRDefault="00D61ECA" w:rsidP="00D61ECA">
      <w:r>
        <w:t>Although the focus of use ? cases is specifically on the interaction between the user and a software system, the stress is still very much on the user?s perspective, not the system?s. |a. True</w:t>
      </w:r>
    </w:p>
    <w:p w:rsidR="00D61ECA" w:rsidRDefault="00D61ECA" w:rsidP="00D61ECA">
      <w:r>
        <w:t>Essential use ? cases were developed to combat the limitations of both scenarios and use cases. |a. True</w:t>
      </w:r>
    </w:p>
    <w:p w:rsidR="00D61ECA" w:rsidRDefault="00D61ECA" w:rsidP="00D61ECA">
      <w:r>
        <w:t>Task analysis is used mainly to envision new products, not to investigate an existing situation.|b. False</w:t>
      </w:r>
    </w:p>
    <w:p w:rsidR="00D61ECA" w:rsidRDefault="00D61ECA" w:rsidP="00D61ECA">
      <w:r>
        <w:t>What is HTA?|a. Hierarchical Task Analysis</w:t>
      </w:r>
    </w:p>
    <w:p w:rsidR="00D61ECA" w:rsidRDefault="00D61ECA" w:rsidP="00D61ECA">
      <w:r>
        <w:t>What HTA involves?|d. All of the others</w:t>
      </w:r>
    </w:p>
    <w:p w:rsidR="00D61ECA" w:rsidRDefault="00D61ECA" w:rsidP="00D61ECA">
      <w:r>
        <w:t>Getting the requirements right is crucial to the success of the interactive product.|a.</w:t>
      </w:r>
    </w:p>
    <w:p w:rsidR="00D61ECA" w:rsidRDefault="00D61ECA" w:rsidP="00D61ECA">
      <w:r>
        <w:t>True</w:t>
      </w:r>
    </w:p>
    <w:p w:rsidR="00D61ECA" w:rsidRDefault="00D61ECA" w:rsidP="00D61ECA">
      <w:r>
        <w:t>What is meant by prototype?|d. None of the others</w:t>
      </w:r>
    </w:p>
    <w:p w:rsidR="00D61ECA" w:rsidRDefault="00D61ECA" w:rsidP="00D61ECA">
      <w:r>
        <w:t>What is not the benefit of prototypes?|b. Show customer every functions of software QN=68 Match the name and definition of prototyping types:|e. 1 ? A; 2 ? C; 3 ? D; 4 ? B;</w:t>
      </w:r>
    </w:p>
    <w:p w:rsidR="00D61ECA" w:rsidRDefault="00D61ECA" w:rsidP="00D61ECA">
      <w:r>
        <w:t>What is concerned with transforming needs and requirements into a conceptual model?|a. Conceptual design</w:t>
      </w:r>
    </w:p>
    <w:p w:rsidR="00D61ECA" w:rsidRDefault="00D61ECA" w:rsidP="00D61ECA">
      <w:r>
        <w:t>What are the key principles of conceptual design? (Choose 2)|c. Use low-fidelity prototyping to get rapid feedback</w:t>
      </w:r>
    </w:p>
    <w:p w:rsidR="00D61ECA" w:rsidRDefault="00D61ECA" w:rsidP="00D61ECA">
      <w:r>
        <w:t>Match the types of interface with the definitions|c. 1 ? A; 2 ? D; 3 ? B; 4 ? C;</w:t>
      </w:r>
    </w:p>
    <w:p w:rsidR="00D61ECA" w:rsidRDefault="00D61ECA" w:rsidP="00D61ECA">
      <w:r>
        <w:t>Design is about making choices and decisions, and the designer must strive to balance environmental, user, data, and usability requirements with non-functional requirements.|b. False</w:t>
      </w:r>
    </w:p>
    <w:p w:rsidR="00D61ECA" w:rsidRDefault="00D61ECA" w:rsidP="00D61ECA">
      <w:r>
        <w:t>What is commonly used for expressing proposed or imagined situations to help in conceptual design?|d. Scenario</w:t>
      </w:r>
    </w:p>
    <w:p w:rsidR="00D61ECA" w:rsidRDefault="00D61ECA" w:rsidP="00D61ECA">
      <w:r>
        <w:t>A sequence of actions or events that the user and the system go through to achieve a task is called a ?|c. Storyboard</w:t>
      </w:r>
    </w:p>
    <w:p w:rsidR="00D61ECA" w:rsidRDefault="00D61ECA" w:rsidP="00D61ECA">
      <w:r>
        <w:t>Prototyping may be low fidelity ? such as (A), or high fidelity ? such as (B). What to fill in (A) and (B), respectively?|a. Paper ? based, software ? based</w:t>
      </w:r>
    </w:p>
    <w:p w:rsidR="00D61ECA" w:rsidRDefault="00D61ECA" w:rsidP="00D61ECA">
      <w:r>
        <w:t>Choose the statements which are NOT correct in the following list: (Choose 2)|b. Low ? fidelity prototypes may be vertical or horizontal</w:t>
      </w:r>
    </w:p>
    <w:p w:rsidR="00D61ECA" w:rsidRDefault="00D61ECA" w:rsidP="00D61ECA">
      <w:r>
        <w:t>What are the aspects of the design activity? (Choose 2)|a. Conceptual design</w:t>
      </w:r>
    </w:p>
    <w:p w:rsidR="00D61ECA" w:rsidRDefault="00D61ECA" w:rsidP="00D61ECA">
      <w:r>
        <w:t>Choose the correct statements in the following list: (Choose 2)|b. Physical design specifies the details of the design such as screen layout and menu structure.</w:t>
      </w:r>
    </w:p>
    <w:p w:rsidR="00D61ECA" w:rsidRDefault="00D61ECA" w:rsidP="00D61ECA">
      <w:r>
        <w:t>An initial physical model may be expanded by considering which functions the product will perform (and which the user will perform), how those functions are related, and what information is required to support them.|b. False</w:t>
      </w:r>
    </w:p>
    <w:p w:rsidR="00D61ECA" w:rsidRDefault="00D61ECA" w:rsidP="00D61ECA">
      <w:r>
        <w:t>What is NOT an approach to develop an initial conceptual model?|d. Interaction metaphors</w:t>
      </w:r>
    </w:p>
    <w:p w:rsidR="00D61ECA" w:rsidRDefault="00D61ECA" w:rsidP="00D61ECA">
      <w:r>
        <w:t>What are good reasons for investing in evaluation?|b. The wide diversity of interactive products gives rise to a range of features that evaluators must be able to evaluate.</w:t>
      </w:r>
    </w:p>
    <w:p w:rsidR="00D61ECA" w:rsidRDefault="00D61ECA" w:rsidP="00D61ECA">
      <w:r>
        <w:t>At what stage in the product lifecycle evaluation takes place depends on the type of product.|a. True</w:t>
      </w:r>
    </w:p>
    <w:p w:rsidR="00D61ECA" w:rsidRDefault="00D61ECA" w:rsidP="00D61ECA">
      <w:r>
        <w:t>What are not evaluation approaches? (Choose 3)|c. Design evaluation</w:t>
      </w:r>
    </w:p>
    <w:p w:rsidR="00D61ECA" w:rsidRDefault="00D61ECA" w:rsidP="00D61ECA">
      <w:r>
        <w:t>Evaluation and design are very closely integrated in user ? centered design.|a. True</w:t>
      </w:r>
    </w:p>
    <w:p w:rsidR="00D61ECA" w:rsidRDefault="00D61ECA" w:rsidP="00D61ECA">
      <w:r>
        <w:t>What are the main evaluation methods?|d. All of the others</w:t>
      </w:r>
    </w:p>
    <w:p w:rsidR="00D61ECA" w:rsidRDefault="00D61ECA" w:rsidP="00D61ECA">
      <w:r>
        <w:t>Dealing with constraints, such as gaining access to users or accommodating users?</w:t>
      </w:r>
    </w:p>
    <w:p w:rsidR="00D61ECA" w:rsidRDefault="00D61ECA" w:rsidP="00D61ECA">
      <w:r>
        <w:t>routines, is an important skill for designer to develop.|b. False</w:t>
      </w:r>
    </w:p>
    <w:p w:rsidR="00D61ECA" w:rsidRDefault="00D61ECA" w:rsidP="00D61ECA">
      <w:r>
        <w:t>Evaluation is a process for collecting information about users? or potential users? experiences when interacting with a prototype, computer system, or a design artifact, in order to improve its design.|a. True</w:t>
      </w:r>
    </w:p>
    <w:p w:rsidR="00D61ECA" w:rsidRDefault="00D61ECA" w:rsidP="00D61ECA">
      <w:r>
        <w:t>In order to evaluate the wide range of products currently being developed, evaluators must be creative.|a. True</w:t>
      </w:r>
    </w:p>
    <w:p w:rsidR="00D61ECA" w:rsidRDefault="00D61ECA" w:rsidP="00D61ECA">
      <w:r>
        <w:t>The sequence of links on a web site are generally best evaluated in ?|c. Laboratory</w:t>
      </w:r>
    </w:p>
    <w:p w:rsidR="00D61ECA" w:rsidRDefault="00D61ECA" w:rsidP="00D61ECA">
      <w:r>
        <w:t>Without evaluation, designer cannot be sure that their design is usable by the target user population, and that it is what users want.|a. True</w:t>
      </w:r>
    </w:p>
    <w:p w:rsidR="00D61ECA" w:rsidRDefault="00D61ECA" w:rsidP="00D61ECA">
      <w:r>
        <w:t>What is an approach to evaluation that does not involve end ? users?|c. Analytical evaluation</w:t>
      </w:r>
    </w:p>
    <w:p w:rsidR="00D61ECA" w:rsidRDefault="00D61ECA" w:rsidP="00D61ECA">
      <w:r>
        <w:t>What is a study that is done in a natural environment such as at home, as opposed to a study in a controlled setting such as a laboratory|d. Field studies</w:t>
      </w:r>
    </w:p>
    <w:p w:rsidR="00D61ECA" w:rsidRDefault="00D61ECA" w:rsidP="00D61ECA">
      <w:r>
        <w:t>What is an approach to evaluation in which knowledge of typical users is applied, often guided by heuristics, to identify usability problems?|b. Heuristic evaluation</w:t>
      </w:r>
    </w:p>
    <w:p w:rsidR="00D61ECA" w:rsidRDefault="00D61ECA" w:rsidP="00D61ECA">
      <w:r>
        <w:t>What is an approach to evaluation in which theoretically based models are used to predict user performance?|c. Predictive evaluation</w:t>
      </w:r>
    </w:p>
    <w:p w:rsidR="00D61ECA" w:rsidRDefault="00D61ECA" w:rsidP="00D61ECA">
      <w:r>
        <w:t>What is an evaluation that is done when the design is complete to assess whether it meets required standards?|e. Summative evaluation</w:t>
      </w:r>
    </w:p>
    <w:p w:rsidR="00D61ECA" w:rsidRDefault="00D61ECA" w:rsidP="00D61ECA">
      <w:r>
        <w:t>What is an evaluation that involves users directly, either in their natural environment, or in the laboratory?|c. User studies</w:t>
      </w:r>
    </w:p>
    <w:p w:rsidR="00D61ECA" w:rsidRDefault="00D61ECA" w:rsidP="00D61ECA">
      <w:r>
        <w:t>What is an evaluation that is performed to examine the usability of a design or system?|c. Usability study</w:t>
      </w:r>
    </w:p>
    <w:p w:rsidR="00D61ECA" w:rsidRDefault="00D61ECA" w:rsidP="00D61ECA">
      <w:r>
        <w:t>What is an evaluation approach to evaluation that involves measuring users? performance and evaluating their satisfaction with the system in question on certain task in a laboratory setting?|a. Usability testing</w:t>
      </w:r>
    </w:p>
    <w:p w:rsidR="00D61ECA" w:rsidRDefault="00D61ECA" w:rsidP="00D61ECA">
      <w:r>
        <w:t>What is an evaluation approach where users are asked to perform certain tasks using a system or prototype in an informal or laboratory setting?|d. User testing</w:t>
      </w:r>
    </w:p>
    <w:p w:rsidR="00D61ECA" w:rsidRDefault="00D61ECA" w:rsidP="00D61ECA">
      <w:r>
        <w:t>What is a study that is performed in a laboratory which is controlled by the evaluator?|a. Controlled experiment</w:t>
      </w:r>
    </w:p>
    <w:p w:rsidR="00D61ECA" w:rsidRDefault="00D61ECA" w:rsidP="00D61ECA">
      <w:r>
        <w:t>|</w:t>
      </w:r>
    </w:p>
    <w:p w:rsidR="00D61ECA" w:rsidRDefault="00D61ECA" w:rsidP="00D61ECA">
      <w:r>
        <w:t>|a. Assumption</w:t>
      </w:r>
    </w:p>
    <w:p w:rsidR="00D61ECA" w:rsidRDefault="00D61ECA" w:rsidP="00D61ECA">
      <w:r>
        <w:t>|a. True</w:t>
      </w:r>
    </w:p>
    <w:p w:rsidR="00D61ECA" w:rsidRDefault="00D61ECA" w:rsidP="00D61ECA">
      <w:r>
        <w:t>Specific</w:t>
      </w:r>
    </w:p>
    <w:p w:rsidR="00D61ECA" w:rsidRDefault="00D61ECA" w:rsidP="00D61ECA">
      <w:r>
        <w:t>True</w:t>
      </w:r>
    </w:p>
    <w:p w:rsidR="00D61ECA" w:rsidRDefault="00D61ECA" w:rsidP="00D61ECA">
      <w:r>
        <w:t>routines, is an important skill for designer to develop.|b. False</w:t>
      </w:r>
    </w:p>
    <w:p w:rsidR="00D61ECA" w:rsidRDefault="00D61ECA" w:rsidP="00D61ECA">
      <w:r>
        <w:t>|</w:t>
      </w:r>
    </w:p>
    <w:p w:rsidR="00D61ECA" w:rsidRDefault="00D61ECA" w:rsidP="00D61ECA">
      <w:r>
        <w:t>Which is a not usability goal?|a. user experience</w:t>
      </w:r>
    </w:p>
    <w:p w:rsidR="00D61ECA" w:rsidRDefault="00D61ECA" w:rsidP="00D61ECA">
      <w:r>
        <w:t>Which design principle refers to designing interfaces to have similar operations and use similar elements for achieving similar tasks?|a. Consistency</w:t>
      </w:r>
    </w:p>
    <w:p w:rsidR="00D61ECA" w:rsidRDefault="00D61ECA" w:rsidP="00D61ECA">
      <w:r>
        <w:t>Which is not the goal of interaction design?|a. Functionality goals</w:t>
      </w:r>
    </w:p>
    <w:p w:rsidR="00D61ECA" w:rsidRDefault="00D61ECA" w:rsidP="00D61ECA">
      <w:r>
        <w:t>Main benefit of consistent interfaces is ______________.|a. Easier to learn and use</w:t>
      </w:r>
    </w:p>
    <w:p w:rsidR="00D61ECA" w:rsidRDefault="00D61ECA" w:rsidP="00D61ECA">
      <w:r>
        <w:t>Select the type of interaction where users have a dialog with system|a. Conversing</w:t>
      </w:r>
    </w:p>
    <w:p w:rsidR="00D61ECA" w:rsidRDefault="00D61ECA" w:rsidP="00D61ECA">
      <w:r>
        <w:t>A ____________ is a high-level description of how a system is organized and operates.|a. conceptual model</w:t>
      </w:r>
    </w:p>
    <w:p w:rsidR="00D61ECA" w:rsidRDefault="00D61ECA" w:rsidP="00D61ECA">
      <w:r>
        <w:t>What is an assumption?|a. An assumption is meant taking something for granted when it needs further investigation</w:t>
      </w:r>
    </w:p>
    <w:p w:rsidR="00D61ECA" w:rsidRDefault="00D61ECA" w:rsidP="00D61ECA">
      <w:r>
        <w:t>Select the first step of design phase in Interaction Design|a. Developing conceptual model</w:t>
      </w:r>
    </w:p>
    <w:p w:rsidR="00D61ECA" w:rsidRDefault="00D61ECA" w:rsidP="00D61ECA">
      <w:r>
        <w:t>Which is  NOT a design implication for supporting user's memory?|a. Design interface that promote recall rather than recognition</w:t>
      </w:r>
    </w:p>
    <w:p w:rsidR="00D61ECA" w:rsidRDefault="00D61ECA" w:rsidP="00D61ECA">
      <w:r>
        <w:t>What is cognition?|a. Cognition is what goes on in our head when we carry out our everyday activities.</w:t>
      </w:r>
    </w:p>
    <w:p w:rsidR="00D61ECA" w:rsidRDefault="00D61ECA" w:rsidP="00D61ECA">
      <w:r>
        <w:t>Why designer should not apply the George Miller's theory , theory of how much information people can remember, when designing the user interface?|a. People recognize things much better than being able to recall things.</w:t>
      </w:r>
    </w:p>
    <w:p w:rsidR="00D61ECA" w:rsidRDefault="00D61ECA" w:rsidP="00D61ECA">
      <w:r>
        <w:t>Select incorrect statement about reading, speaking and listening|a. Speaking requires less cognitive effort than reading and listening</w:t>
      </w:r>
    </w:p>
    <w:p w:rsidR="00D61ECA" w:rsidRDefault="00D61ECA" w:rsidP="00D61ECA">
      <w:r>
        <w:t>Chatting with your online  friends via Yahoo Messenger is an example of _________ .|a. Synchronous communication</w:t>
      </w:r>
    </w:p>
    <w:p w:rsidR="00D61ECA" w:rsidRDefault="00D61ECA" w:rsidP="00D61ECA">
      <w:r>
        <w:t>Which is NOT an example of asynchronous computer-mediated communication ?|d.</w:t>
      </w:r>
    </w:p>
    <w:p w:rsidR="00D61ECA" w:rsidRDefault="00D61ECA" w:rsidP="00D61ECA">
      <w:r>
        <w:t>All of the others</w:t>
      </w:r>
    </w:p>
    <w:p w:rsidR="00D61ECA" w:rsidRDefault="00D61ECA" w:rsidP="00D61ECA">
      <w:r>
        <w:t>Which is NOT benefit of asynchronous computer-mediated communication?|a. Concurrent communication</w:t>
      </w:r>
    </w:p>
    <w:p w:rsidR="00D61ECA" w:rsidRDefault="00D61ECA" w:rsidP="00D61ECA">
      <w:r>
        <w:t>Which is NOT coordinating mechanisms?|a. Overhearing and overseeing</w:t>
      </w:r>
    </w:p>
    <w:p w:rsidR="00D61ECA" w:rsidRDefault="00D61ECA" w:rsidP="00D61ECA">
      <w:r>
        <w:t>What is the guideline for designing good error message ?|a. Message should be precise rather than vague.</w:t>
      </w:r>
    </w:p>
    <w:p w:rsidR="00D61ECA" w:rsidRDefault="00D61ECA" w:rsidP="00D61ECA">
      <w:r>
        <w:t>Why do the users have negative emotions with system?|d. All of the others.</w:t>
      </w:r>
    </w:p>
    <w:p w:rsidR="00D61ECA" w:rsidRDefault="00D61ECA" w:rsidP="00D61ECA">
      <w:r>
        <w:t>___________ is a process to attribute human qualities to objects.|a. Anthropomorphism</w:t>
      </w:r>
    </w:p>
    <w:p w:rsidR="00D61ECA" w:rsidRDefault="00D61ECA" w:rsidP="00D61ECA">
      <w:r>
        <w:t>Which is NOT a level of emotional design model?|a. Ideology level</w:t>
      </w:r>
    </w:p>
    <w:p w:rsidR="00D61ECA" w:rsidRDefault="00D61ECA" w:rsidP="00D61ECA">
      <w:r>
        <w:t>Select correct statements|d. All of the others</w:t>
      </w:r>
    </w:p>
    <w:p w:rsidR="00D61ECA" w:rsidRDefault="00D61ECA" w:rsidP="00D61ECA">
      <w:r>
        <w:t>What is interface designed for more than one person to use?|a. Shareable interface</w:t>
      </w:r>
    </w:p>
    <w:p w:rsidR="00D61ECA" w:rsidRDefault="00D61ECA" w:rsidP="00D61ECA">
      <w:r>
        <w:t>________ is a type of sensor-based interaction, where physical objects, e.g bricks, balls.. are coupled with digital representations.|a. Tangible interface</w:t>
      </w:r>
    </w:p>
    <w:p w:rsidR="00D61ECA" w:rsidRDefault="00D61ECA" w:rsidP="00D61ECA">
      <w:r>
        <w:t>Given 20 options in a menu panel, how many groups should be used to arrange these items into equally distributed group?|a. 4</w:t>
      </w:r>
    </w:p>
    <w:p w:rsidR="00D61ECA" w:rsidRDefault="00D61ECA" w:rsidP="00D61ECA">
      <w:r>
        <w:t>What is triangulation in data gathering?|a. A strategy that use more than one data technique to tackle a goal.</w:t>
      </w:r>
    </w:p>
    <w:p w:rsidR="00D61ECA" w:rsidRDefault="00D61ECA" w:rsidP="00D61ECA">
      <w:r>
        <w:t>Which is NOT an issue of data gathering?|e. None of the others</w:t>
      </w:r>
    </w:p>
    <w:p w:rsidR="00D61ECA" w:rsidRDefault="00D61ECA" w:rsidP="00D61ECA">
      <w:r>
        <w:t>Reducing required time for data analysis is advantage of ____________.|a. Online questionnaires</w:t>
      </w:r>
    </w:p>
    <w:p w:rsidR="00D61ECA" w:rsidRDefault="00D61ECA" w:rsidP="00D61ECA">
      <w:r>
        <w:t>Select the most expensive data recording method|a. Video recording</w:t>
      </w:r>
    </w:p>
    <w:p w:rsidR="00D61ECA" w:rsidRDefault="00D61ECA" w:rsidP="00D61ECA">
      <w:r>
        <w:t>______ data is data that is in the form of numbers, or that cam easily be translated into numbers.|a. Quantitative</w:t>
      </w:r>
    </w:p>
    <w:p w:rsidR="00D61ECA" w:rsidRDefault="00D61ECA" w:rsidP="00D61ECA">
      <w:r>
        <w:t>In the set of data (2,3,4,6,6,7,7,7,8). Find the median, mode and mean numbers.|a. Median = 6 ; Mode = 7 ; Mean = 5.56</w:t>
      </w:r>
    </w:p>
    <w:p w:rsidR="00D61ECA" w:rsidRDefault="00D61ECA" w:rsidP="00D61ECA">
      <w:r>
        <w:t>Which is type of quantitative data analysis?|a. Percentage and average</w:t>
      </w:r>
    </w:p>
    <w:p w:rsidR="00D61ECA" w:rsidRDefault="00D61ECA" w:rsidP="00D61ECA">
      <w:r>
        <w:t>Select incorrect statement|a. Closed-questions result is mainly qualitative data</w:t>
      </w:r>
    </w:p>
    <w:p w:rsidR="00D61ECA" w:rsidRDefault="00D61ECA" w:rsidP="00D61ECA">
      <w:r>
        <w:t>What is the central activity in Star lifecycle model?|a. Evaluation</w:t>
      </w:r>
    </w:p>
    <w:p w:rsidR="00D61ECA" w:rsidRDefault="00D61ECA" w:rsidP="00D61ECA">
      <w:r>
        <w:t>What's the field of usability engineering lifecycle?|a. Human Computer Interaction</w:t>
      </w:r>
    </w:p>
    <w:p w:rsidR="00D61ECA" w:rsidRDefault="00D61ECA" w:rsidP="00D61ECA">
      <w:r>
        <w:t>Select the first activity in interaction design process|a. Identify users needs and establishing requirements</w:t>
      </w:r>
    </w:p>
    <w:p w:rsidR="00D61ECA" w:rsidRDefault="00D61ECA" w:rsidP="00D61ECA">
      <w:r>
        <w:t>Which is software development lifecycle model?|a. Rapid Application Development</w:t>
      </w:r>
    </w:p>
    <w:p w:rsidR="00D61ECA" w:rsidRDefault="00D61ECA" w:rsidP="00D61ECA">
      <w:r>
        <w:t>Which is NOT a type of task descriptions?|d. None of the others</w:t>
      </w:r>
    </w:p>
    <w:p w:rsidR="00D61ECA" w:rsidRDefault="00D61ECA" w:rsidP="00D61ECA">
      <w:r>
        <w:t>Select incorrect guideline of data gathering for requirements|a. Involve one representative from each stakeholder group</w:t>
      </w:r>
    </w:p>
    <w:p w:rsidR="00D61ECA" w:rsidRDefault="00D61ECA" w:rsidP="00D61ECA">
      <w:r>
        <w:t>Select the technique, which is used mainly to investigate an existing situation, not to envision new products|d. Essential use cases</w:t>
      </w:r>
    </w:p>
    <w:p w:rsidR="00D61ECA" w:rsidRDefault="00D61ECA" w:rsidP="00D61ECA">
      <w:r>
        <w:t>_____________ are used to describe what the product should do.|a. Functional requirements</w:t>
      </w:r>
    </w:p>
    <w:p w:rsidR="00D61ECA" w:rsidRDefault="00D61ECA" w:rsidP="00D61ECA">
      <w:r>
        <w:t>Why should we build prototypes in design process?|d. All of the others</w:t>
      </w:r>
    </w:p>
    <w:p w:rsidR="00D61ECA" w:rsidRDefault="00D61ECA" w:rsidP="00D61ECA">
      <w:r>
        <w:t>Which is the disavantage of high-fidelity prototype?|a. More expensive to develope</w:t>
      </w:r>
    </w:p>
    <w:p w:rsidR="00D61ECA" w:rsidRDefault="00D61ECA" w:rsidP="00D61ECA">
      <w:r>
        <w:t>Which is not an example of low-fidellity prototype?|a. Sketching</w:t>
      </w:r>
    </w:p>
    <w:p w:rsidR="00D61ECA" w:rsidRDefault="00D61ECA" w:rsidP="00D61ECA">
      <w:r>
        <w:t>Why do we need prototype?|d. All of the others</w:t>
      </w:r>
    </w:p>
    <w:p w:rsidR="00D61ECA" w:rsidRDefault="00D61ECA" w:rsidP="00D61ECA">
      <w:r>
        <w:t>Why do the designers evaluate their product?|d. All of the others</w:t>
      </w:r>
    </w:p>
    <w:p w:rsidR="00D61ECA" w:rsidRDefault="00D61ECA" w:rsidP="00D61ECA">
      <w:r>
        <w:t>Which evaluation approach doesn't involve users?|a. Analytical evaluation</w:t>
      </w:r>
    </w:p>
    <w:p w:rsidR="00D61ECA" w:rsidRDefault="00D61ECA" w:rsidP="00D61ECA">
      <w:r>
        <w:t>Which evaluation approach involves users indirectly?|a. Field study</w:t>
      </w:r>
    </w:p>
    <w:p w:rsidR="00D61ECA" w:rsidRDefault="00D61ECA" w:rsidP="00D61ECA">
      <w:r>
        <w:t>Select the  type of data is primarily collected in field study|a. Qualitative data</w:t>
      </w:r>
    </w:p>
    <w:p w:rsidR="00D61ECA" w:rsidRDefault="00D61ECA" w:rsidP="00D61ECA">
      <w:r>
        <w:t>The main purpose of DECIDE framework is ____________.|a. Guiding designers how to implement the evaluation</w:t>
      </w:r>
    </w:p>
    <w:p w:rsidR="00D61ECA" w:rsidRDefault="00D61ECA" w:rsidP="00D61ECA">
      <w:r>
        <w:t>In ethical aspect of evaluation, the participants do not have the right to|a. Use the result of the study</w:t>
      </w:r>
    </w:p>
    <w:p w:rsidR="00D61ECA" w:rsidRDefault="00D61ECA" w:rsidP="00D61ECA">
      <w:r>
        <w:t>How many steps are there in DECIDE frameworks?|a. 6</w:t>
      </w:r>
    </w:p>
    <w:p w:rsidR="00D61ECA" w:rsidRDefault="00D61ECA" w:rsidP="00D61ECA">
      <w:r>
        <w:t>Which is the first step in DECIDE evaluation framework?|a. Determine the goals</w:t>
      </w:r>
    </w:p>
    <w:p w:rsidR="00D61ECA" w:rsidRDefault="00D61ECA" w:rsidP="00D61ECA">
      <w:r>
        <w:t>Two main measures used in usability testing are __________ and _________.|a. Time/Number</w:t>
      </w:r>
    </w:p>
    <w:p w:rsidR="00D61ECA" w:rsidRDefault="00D61ECA" w:rsidP="00D61ECA">
      <w:r>
        <w:t>What are the key methods for data gathering in usability testing?|a. User test and User satisfaction questionaries</w:t>
      </w:r>
    </w:p>
    <w:p w:rsidR="00D61ECA" w:rsidRDefault="00D61ECA" w:rsidP="00D61ECA">
      <w:r>
        <w:t>The number of participants for user testing depends on:|a. All of the others</w:t>
      </w:r>
    </w:p>
    <w:p w:rsidR="00D61ECA" w:rsidRDefault="00D61ECA" w:rsidP="00D61ECA">
      <w:r>
        <w:t>Select correct statement about field study|a. Field study is conducted in natural environments</w:t>
      </w:r>
    </w:p>
    <w:p w:rsidR="00D61ECA" w:rsidRDefault="00D61ECA" w:rsidP="00D61ECA">
      <w:r>
        <w:t>Which is the first step of heuristic evaluation?|a. The briefing session, in which the experts are told what to do</w:t>
      </w:r>
    </w:p>
    <w:p w:rsidR="00D61ECA" w:rsidRDefault="00D61ECA" w:rsidP="00D61ECA">
      <w:r>
        <w:t>Which is a type of predictive models?|a. Fitts'law</w:t>
      </w:r>
    </w:p>
    <w:p w:rsidR="00D61ECA" w:rsidRDefault="00D61ECA" w:rsidP="00D61ECA">
      <w:r>
        <w:t>Who conduct the analytical evaluation?|a. Expert</w:t>
      </w:r>
    </w:p>
    <w:p w:rsidR="00D61ECA" w:rsidRDefault="00D61ECA" w:rsidP="00D61ECA">
      <w:r>
        <w:t>Which is NOT a kind of inspection technique?|a. Predictive models</w:t>
      </w:r>
    </w:p>
    <w:p w:rsidR="00D61ECA" w:rsidRDefault="00D61ECA" w:rsidP="00D61ECA">
      <w:r>
        <w:t>Paradigms , last: | 6.2 Paradigms</w:t>
      </w:r>
    </w:p>
    <w:p w:rsidR="00D61ECA" w:rsidRDefault="00D61ECA" w:rsidP="00D61ECA">
      <w:r>
        <w:t>Paradigms ,  | Within interaction design, a paradigm refers to a particular approach that has been adopted by the community of researchers and designers for carrying out their work, in terms of shared assumptions, concepts, values, and practices. This follows from the way the term has been used in science to refer to a set of practices that a community has agreed upon, including:</w:t>
      </w:r>
    </w:p>
    <w:p w:rsidR="00D61ECA" w:rsidRDefault="00D61ECA" w:rsidP="00D61ECA">
      <w:r>
        <w:t>Paradigms , last:. This follows from the way the term has been used in science to refer to a set of practices that a community has agreed upon, including: | The questions to be asked and how they should be framed.</w:t>
      </w:r>
    </w:p>
    <w:p w:rsidR="00D61ECA" w:rsidRDefault="00D61ECA" w:rsidP="00D61ECA">
      <w:r>
        <w:t>Paradigms , last:. This follows from the way the term has been used in science to refer to a set of practices that a community has agreed upon, including: | The phenomena to be observed.</w:t>
      </w:r>
    </w:p>
    <w:p w:rsidR="00D61ECA" w:rsidRDefault="00D61ECA" w:rsidP="00D61ECA">
      <w:r>
        <w:t>Paradigms , last:. This follows from the way the term has been used in science to refer to a set of practices that a community has agreed upon, including: | The phenomena to be observed.: The way findings from experiments are to be analyzed and interpreted (Kuhn, 1962).</w:t>
      </w:r>
    </w:p>
    <w:p w:rsidR="00D61ECA" w:rsidRDefault="00D61ECA" w:rsidP="00D61ECA">
      <w:r>
        <w:t>Paradigms ,  | The phenomena to be observed.: In the 1980s, the prevailing paradigm in human?computer interaction was how to design user-centered applications for the desktop computer. Questions about what and how to design were framed in terms of specifying the requirements for a single ýeuserýf interacting with a screen-based ýeinterface.ýf Task analytic and usability methods were developed based on an individual user's cognitive capabilities. The acronym WIMP was used as one way of characterizing the core features of an interface for a single user: this stood for Windows, Icons, Menus, and Pointer. This was later superseded by the GUI (graphical user interface), a term that has stuck with us ever since.</w:t>
      </w:r>
    </w:p>
    <w:p w:rsidR="00D61ECA" w:rsidRDefault="00D61ECA" w:rsidP="00D61ECA">
      <w:r>
        <w:t>Paradigms ,  | The phenomena to be observed.: Within interaction design, many changes took place in the mid- to late 1990s. The WIMP interface with its single thread, discrete event dialog was considered to be unnecessarily limiting, e.g. Jacob, 1996. Instead, many argued that new frameworks, tools, and applications were needed to enable more flexible forms of interaction to take place, having a higher degree of interactivity and parallel input/output exchanges. At the same time, other kinds of non-WIMP interfaces were experimented with. The shift in thinking, together with technological advances, led to a new generation of user? computer environments, including virtual reality, multimedia, agent interfaces, pen-based interfaces, eye-movement-based interfaces, tangible interfaces, collaborative interfaces, and ubiquitous computing. The effect of moving interaction design ýebeyond the desktopýf resulted in many new challenges, questions, and phenomena being considered. New methods of designing, modeling, and analyzing came to the fore. At the same time, new theories, concepts, and ideas entered the stage. A turn to the ýesocial,ýf the ýeemotional,ýf and the ýeenvironmentalýf began shaping what was studied, how it was studied, and ultimately what was designed. Significantly, one of the main frames of reference?the single user?was replaced by a set of others, including people, places, and context.</w:t>
      </w:r>
    </w:p>
    <w:p w:rsidR="00D61ECA" w:rsidRDefault="00D61ECA" w:rsidP="00D61ECA">
      <w:r>
        <w:t>Paradigms ,  | The phenomena to be observed.: One of the most influential developments that took place was the birth of ubiquitous computing (Weiser, 1991) . A main idea was that the advent of ubiquitous computing (or ýeUbiCompýf as it is commonly known ) would radically change the way people think about and interact with computers. In particular, computers would be designed to be part of the environment, embedded in a variety of everyday objects, devices, and displays (see Figure 6.1) . The idea behind Weiser's vision was that a ubiquitous computing device would enter a person's center of attention when needed and move to the periphery of their attention when not, enabling the person to switch calmly and effortlessly between activities without having to figure out how to use a computer in performing their tasks. In essence, the technology would be unobtrusive and largely disappear into the background. People would be able to get on with their everyday and working lives, interacting with information and communicating and collaborating with others without being distracted or becoming frustrated with technology.</w:t>
      </w:r>
    </w:p>
    <w:p w:rsidR="00D61ECA" w:rsidRDefault="00D61ECA" w:rsidP="00D61ECA">
      <w:r>
        <w:t>Paradigms ,  | The phenomena to be observed.: The grand vision of ubiquitous computing has led to many new challenges, themes, and questions being articulated in interaction design and computer science. These include:</w:t>
      </w:r>
    </w:p>
    <w:p w:rsidR="00D61ECA" w:rsidRDefault="00D61ECA" w:rsidP="00D61ECA">
      <w:r>
        <w:t>Paradigms ,  | The phenomena to be observed.: How to enable people to access and interact with information in their work, social, and everyday lives, using an assortment of technologies.</w:t>
      </w:r>
    </w:p>
    <w:p w:rsidR="00D61ECA" w:rsidRDefault="00D61ECA" w:rsidP="00D61ECA">
      <w:r>
        <w:t>Paradigms ,  | The phenomena to be observed.: How to design user experiences for people using interfaces that are part of the environment but where there are no obvious controlling devices.</w:t>
      </w:r>
    </w:p>
    <w:p w:rsidR="00D61ECA" w:rsidRDefault="00D61ECA" w:rsidP="00D61ECA">
      <w:r>
        <w:t>Paradigms ,  | The phenomena to be observed.: How and in what form to provide contextually-relevant information to people at appropriate times and places to support them while on the move.</w:t>
      </w:r>
    </w:p>
    <w:p w:rsidR="00D61ECA" w:rsidRDefault="00D61ECA" w:rsidP="00D61ECA">
      <w:r>
        <w:t>Paradigms ,  | The phenomena to be observed.: How to ensure that information that is passed around via interconnected displays, devices, and objects, is secure and trustworthy.</w:t>
      </w:r>
    </w:p>
    <w:p w:rsidR="00D61ECA" w:rsidRDefault="00D61ECA" w:rsidP="00D61ECA">
      <w:r>
        <w:t>Paradigms ,  | The phenomena to be observed.: The shift in thinking about ubiquitous computing has resulted in many new research and design activities and an extended vocabulary. Other terms, including pervasive computing, the disappearing computer, and ambient intelligence, have evolved that have different emphases and foci (we view them here as overlapping). In the next section, we describe the many new (and old) forms of interfaces that have been developed.</w:t>
      </w:r>
    </w:p>
    <w:p w:rsidR="00D61ECA" w:rsidRDefault="00D61ECA" w:rsidP="00D61ECA">
      <w:r>
        <w:t>Four Key Issues , last:. These include: | 7.2 Four Key Issues</w:t>
      </w:r>
    </w:p>
    <w:p w:rsidR="00D61ECA" w:rsidRDefault="00D61ECA" w:rsidP="00D61ECA">
      <w:r>
        <w:t>Four Key Issues ,  | Data gathering sessions need to be planned and executed carefully. Specific issues relating to the three data gathering techniques are discussed in the following sections, but first we consider four key issues that require attention for a data gathering session to be successful. These four issues are goal setting, the relationship between the data collector and the data provider, triangulation, and pilot studies.</w:t>
      </w:r>
    </w:p>
    <w:p w:rsidR="00D61ECA" w:rsidRDefault="00D61ECA" w:rsidP="00D61ECA">
      <w:r>
        <w:t>Setting Goals , last:. These include: | 7.2.1 Setting Goals</w:t>
      </w:r>
    </w:p>
    <w:p w:rsidR="00D61ECA" w:rsidRDefault="00D61ECA" w:rsidP="00D61ECA">
      <w:r>
        <w:t>Setting Goals ,  | The main reason for gathering data at all is to glean information about something. For example, you might want to understand how technology fits into normal family life, or you might want to identify which of two icons representing a ýesend emailýf action is easier to use, or you might want to find out whether the redesign you are planning for a hand-held meter reader is along the right lines. There are many different reasons for gathering data, and before beginning it is important to identify specific goals for the particular study. The goals that are set will influence the nature of the data gathering sessions, the data gathering techniques to be used, and also the analysis to be performed. Once the goals have been set, then you can concentrate on what data to look for and what to do with it once it is gathered.</w:t>
      </w:r>
    </w:p>
    <w:p w:rsidR="00D61ECA" w:rsidRDefault="00D61ECA" w:rsidP="00D61ECA">
      <w:r>
        <w:t>Setting Goals ,  | The goals may be expressed more or less formally, e.g. using some structured or even mathematical format, or using a simple description such as the ones in the previous paragraph, but whatever the format they should be clear and concise. In interaction design it is more usual to express the goals of data gathering more informally.</w:t>
      </w:r>
    </w:p>
    <w:p w:rsidR="00D61ECA" w:rsidRDefault="00D61ECA" w:rsidP="00D61ECA">
      <w:r>
        <w:t>The Relationship with Participants , last:. These include: | 7.2.2 The Relationship with Participants</w:t>
      </w:r>
    </w:p>
    <w:p w:rsidR="00D61ECA" w:rsidRDefault="00D61ECA" w:rsidP="00D61ECA">
      <w:r>
        <w:t>The Relationship with Participants ,  | One significant aspect of any data gathering is the relationship between the person (people) doing the gathering and the person (people) providing the data. Making sure that this relationship is clear and professional will help to clarify the nature of the study. One way in which this can be achieved is to ask participants to sign an informed consent form. The details of this form will vary, but it usually asks the participant to confirm that the purpose of the data gathering and how the data will be used has been explained to them and that they are happy to continue. It also often includes a statement that the participant may withdraw at any time, and that in this case none of their data will be used in the study.</w:t>
      </w:r>
    </w:p>
    <w:p w:rsidR="00D61ECA" w:rsidRDefault="00D61ECA" w:rsidP="00D61ECA">
      <w:r>
        <w:t>The Relationship with Participants ,  | It is common practice in many countries to use an informed consent form when running evaluation sessions, particularly where the participants are members of the public, or are volunteers in a research project (see Box 13.2) . In this case, the informed consent form is intended to protect the interests of both the data gatherer and the data provider. The gatherer wants to know that the data she collects can be used in her analysis, presented to interested parties, and published in reports (as appropriate). The data provider wants reassurance that the information he gives will not be used for other purposes, or in any context that would be detrimental to him. This is especially true when disadvantaged groups such as disabled people or children are being interviewed. In the case of children, using an informed consent form reassures parents that their children will not be asked threatening, inappropriate, or embarrassing questions, or be asked to look at disturbing or violent images. In these cases, parents are asked to sign the form.</w:t>
      </w:r>
    </w:p>
    <w:p w:rsidR="00D61ECA" w:rsidRDefault="00D61ECA" w:rsidP="00D61ECA">
      <w:r>
        <w:t>The Relationship with Participants ,  | However, this kind of consent is not generally required when collecting data for the requirements activity where a contract already exists in some form between the data collector and the data provider. For example, consider the situation where a consultant is hired to gather data from a company in order to establish a set of requirements for a new interactive system to support timesheet entry. The employees of this company would be the users of the system, and the consultant would therefore expect to have access to the employees to gather data about the timesheet activity. In addition, the company would expect its employees to cooperate in this exercise. In this case, there is already a contract in place which covers the data gathering activity, and therefore an informed consent form is less likely to be required. As with most ethical issues, the important thing is to consider the situation carefully and make a judgment based on the specific circumstances.</w:t>
      </w:r>
    </w:p>
    <w:p w:rsidR="00D61ECA" w:rsidRDefault="00D61ECA" w:rsidP="00D61ECA">
      <w:r>
        <w:t>The Relationship with Participants ,  | Similarly, incentives for completing a questionnaire might be needed in some circumstances because there is no clear and direct advantage to the respondents, but in other circumstances, respondents may see it as part of their job to complete the questionnaire. For example, if the questionnaires form part of the requirements activity for a new mobile sales application to support sales executives, then it is likely that sales executives will complete a questionnaire about their job if they are told that the new device will impact on their day-to-day lives. In this case, the motivation for providing the required information is clear. However, if you are collecting data to understand how appealing is a new interactive website for school children, different incentives would be appropriate. Here, the advantage for the individuals to complete a questionnaire is not so obvious.</w:t>
      </w:r>
    </w:p>
    <w:p w:rsidR="00D61ECA" w:rsidRDefault="00D61ECA" w:rsidP="00D61ECA">
      <w:r>
        <w:t>Triangulation , last:. These include: | 7.2.3 Triangulation</w:t>
      </w:r>
    </w:p>
    <w:p w:rsidR="00D61ECA" w:rsidRDefault="00D61ECA" w:rsidP="00D61ECA">
      <w:r>
        <w:t>Triangulation ,  | Triangulation is a strategy that entails using more than one data gathering technique to tackle a goal, or using more than one data analysis approach on the same set of data. For example, using observation to understand the context of task performance, interviews to target specific user groups, questionnaires to reach a wider population, and focus groups to build a consensus view is one example of a triangulated data gathering program. Triangulation provides different perspectives and corroboration of findings across techniques, thus leading to more rigorous and defensible findings.</w:t>
      </w:r>
    </w:p>
    <w:p w:rsidR="00D61ECA" w:rsidRDefault="00D61ECA" w:rsidP="00D61ECA">
      <w:r>
        <w:t>Pilot Studies , last:. These include: | 7.2.4 Pilot Studies</w:t>
      </w:r>
    </w:p>
    <w:p w:rsidR="00D61ECA" w:rsidRDefault="00D61ECA" w:rsidP="00D61ECA">
      <w:r>
        <w:t>Pilot Studies ,  | A pilot study is a small trial run of the main study. The aim is to make sure that the proposed method is viable before embarking on the real study. Data gathering participants can be (and usually are) very unpredictable, even when a lot of time and effort has been spent carefully planning the data gathering session. Plans for a data gathering session should be tested by doing a pilot study before launching into the main study. For example, the equipment and instructions that are to be used can be checked, the questions for an interview or in a questionnaire can be tested for clarity, and an experimental procedure can be confirmed as viable. Potential problems can be identified in advance so that they can be corrected. Distributing 500 questionnaires and then being told that two of the questions were very confusing wastes time, annoys participants, and is an expensive error that could have been avoided by doing a pilot study.</w:t>
      </w:r>
    </w:p>
    <w:p w:rsidR="00D61ECA" w:rsidRDefault="00D61ECA" w:rsidP="00D61ECA">
      <w:r>
        <w:t>Pilot Studies ,  | If it is difficult to find people to participate or if access to participants is limited, colleagues or peers can be asked to comment. Getting comments from peers is quick and inexpensive and can be a substitute for a pilot study. It is important to note that anyone involved in a pilot study cannot be involved in the main study. Why? Because they will know more about the study and this can distort the results.</w:t>
      </w:r>
    </w:p>
    <w:p w:rsidR="00D61ECA" w:rsidRDefault="00D61ECA" w:rsidP="00D61ECA">
      <w:r>
        <w:t>Pilot Studies , last:. These include: | Box 7.1: Data versus information</w:t>
      </w:r>
    </w:p>
    <w:p w:rsidR="00D61ECA" w:rsidRDefault="00D61ECA" w:rsidP="00D61ECA">
      <w:r>
        <w:t>Pilot Studies ,  | There is an important difference between data and information. Data is a collection of facts from which conclusions may be drawn, while information is the result of analyzing and interpreting the data. For example, you might want to know whether a particular screen structure has improved the user's understanding of the application. In this case, the data collected might include the time it takes for a set of users to perform a particular task, the users' comments regarding their use of the application, biometric data about the users' heart rate while using the application, and so on. At this stage, all you have is data. In order to get to information, the data needs to be analyzed and the results interpreted. That information can then feed into the requirements or evaluation activity.</w:t>
      </w:r>
    </w:p>
    <w:p w:rsidR="00D61ECA" w:rsidRDefault="00D61ECA" w:rsidP="00D61ECA">
      <w:r>
        <w:t>Interviews , last:. These include: | 7.4 Interviews</w:t>
      </w:r>
    </w:p>
    <w:p w:rsidR="00D61ECA" w:rsidRDefault="00D61ECA" w:rsidP="00D61ECA">
      <w:r>
        <w:t>Interviews ,  | Interviews can be thought of as a "conversation with a purpose" (Kahn and Cannell, 1957). How like an ordinary conversation the interview can be depends on the type of interview method used. There are four main types of interviews: open-ended or unstructured, structured, semi-structured, and group interviews ( Fontana and Frey, 1994). The first three types are named according to how much control the interviewer imposes on the conversation by following a predetermined set of questions. The fourth involves a small group guided by a facilitator.</w:t>
      </w:r>
    </w:p>
    <w:p w:rsidR="00D61ECA" w:rsidRDefault="00D61ECA" w:rsidP="00D61ECA">
      <w:r>
        <w:t>Interviews ,  | The most appropriate approach to interviewing depends on the purpose of the interview, the questions to be addressed, and the stage in the lifecycle. For example, if the goal is to gain first impressions about how users react to a new design idea, such as an interactive sign, then an informal, open-ended interview is often the best approach. But if the goal is to get feedback about a particular design feature, such as the layout of a new web browser, then a structured interview or questionnaire is often better. This is because the goals and questions are more specific in the latter case.</w:t>
      </w:r>
    </w:p>
    <w:p w:rsidR="00D61ECA" w:rsidRDefault="00D61ECA" w:rsidP="00D61ECA">
      <w:r>
        <w:t>Unstructured Interviews , last:. These include: | 7.4.1 Unstructured Interviews</w:t>
      </w:r>
    </w:p>
    <w:p w:rsidR="00D61ECA" w:rsidRDefault="00D61ECA" w:rsidP="00D61ECA">
      <w:r>
        <w:t>Unstructured Interviews ,  | Open-ended or unstructured interviews are at one end of a spectrum of how much control the interviewer has over the interview process. They are exploratory and are more like conversations around a particular topic; they often go into considerable depth. Questions posed by the interviewer are open, meaning that there is no particular expectation about the format or content of answers. Open questions are used when you want to explore the range of opinions. For example, "What are the advantages of using a PDA?" Here, the interviewee is free to answer as fully or as briefly as she wishes and both interviewer and interviewee can steer the interview.</w:t>
      </w:r>
    </w:p>
    <w:p w:rsidR="00D61ECA" w:rsidRDefault="00D61ECA" w:rsidP="00D61ECA">
      <w:r>
        <w:t>Unstructured Interviews ,  | It is always advisable to have a plan of the main topics to be covered. Going into an interview without an agenda should not be confused with being open to new information and ideas (see Section 7.4.5 on planning an interview). One of the skills necessary for conducting an unstructured interview is getting the balance right between making sure that answers to relevant questions are obtained, while at the same time being prepared to follow new lines of enquiry that were not anticipated.</w:t>
      </w:r>
    </w:p>
    <w:p w:rsidR="00D61ECA" w:rsidRDefault="00D61ECA" w:rsidP="00D61ECA">
      <w:r>
        <w:t>Unstructured Interviews ,  | A benefit of unstructured interviews is that they generate rich data, i.e. data that gives a deep understanding of the topic, and is often interrelated and complex. In addition, interviewees may mention issues that the interviewer has not considered. But this benefit often comes at a cost. A lot of unstructured data is generated, which can be very time-consuming to analyze. It is also impossible to replicate the process, since each interview takes on its own format. Typically in interaction design, there is no attempt to analyze every interview in detail. Instead, the interviewer makes notes or audio records the session and then goes back through the data afterwards to note the main issues of interest.</w:t>
      </w:r>
    </w:p>
    <w:p w:rsidR="00D61ECA" w:rsidRDefault="00D61ECA" w:rsidP="00D61ECA">
      <w:r>
        <w:t>Structured Interviews , last:. These include: | 7.4.2 Structured Interviews</w:t>
      </w:r>
    </w:p>
    <w:p w:rsidR="00D61ECA" w:rsidRDefault="00D61ECA" w:rsidP="00D61ECA">
      <w:r>
        <w:t>Structured Interviews ,  | In structured interviews, the interviewer asks predetermined questions similar to those in a questionnaire (see Section 7.5) . Structured interviews are useful when the goals are clearly understood and specific questions can be identified. To work best, the questions need to be short and clearly worded. Typically the questions are closed, which means that they require an answer from a predetermined set of alternatives. Responses may involve selecting from a set of options that are read aloud or presented on paper. Closed questions work well for fast interviews when the range of answers is known, and where people tend to be in a rush. In a structured interview the same questions are used with each participant so the study is standardized. Example questions for a structured interview might be:</w:t>
      </w:r>
    </w:p>
    <w:p w:rsidR="00D61ECA" w:rsidRDefault="00D61ECA" w:rsidP="00D61ECA">
      <w:r>
        <w:t>Structured Interviews ,  | Which of the following websites do you visit most frequently: amazon.com, barnes &amp; noble.com, google.com, msn.com?</w:t>
      </w:r>
    </w:p>
    <w:p w:rsidR="00D61ECA" w:rsidRDefault="00D61ECA" w:rsidP="00D61ECA">
      <w:r>
        <w:t>Structured Interviews ,  | How often do you visit this website: every day, once a week, once a month, less often than once a month?</w:t>
      </w:r>
    </w:p>
    <w:p w:rsidR="00D61ECA" w:rsidRDefault="00D61ECA" w:rsidP="00D61ECA">
      <w:r>
        <w:t>Structured Interviews , last:. Example questions for a structured interview might be: | Have you ever purchased anything online?</w:t>
      </w:r>
    </w:p>
    <w:p w:rsidR="00D61ECA" w:rsidRDefault="00D61ECA" w:rsidP="00D61ECA">
      <w:r>
        <w:t>Structured Interviews ,  | If so, how often do you purchase items online: every day, once a week, once a month, less often than once a month?</w:t>
      </w:r>
    </w:p>
    <w:p w:rsidR="00D61ECA" w:rsidRDefault="00D61ECA" w:rsidP="00D61ECA">
      <w:r>
        <w:t>Structured Interviews ,  | Questions in a structured interview should be worded exactly the same for each participant, and they should be asked in the same order.</w:t>
      </w:r>
    </w:p>
    <w:p w:rsidR="00D61ECA" w:rsidRDefault="00D61ECA" w:rsidP="00D61ECA">
      <w:r>
        <w:t>Semi-Structured Interviews , last:. Example questions for a structured interview might be: | 7.4.3 Semi-Structured Interviews</w:t>
      </w:r>
    </w:p>
    <w:p w:rsidR="00D61ECA" w:rsidRDefault="00D61ECA" w:rsidP="00D61ECA">
      <w:r>
        <w:t>Semi-Structured Interviews ,  | Semi-structured interviews combine features of structured and unstructured interviews and use both closed and open questions. For consistency the interviewer has a basic script for guidance, so that the same topics are covered with each interviewee. The interviewer starts with preplanned questions and then probes the interviewee to say more until no new relevant information is forthcoming. For example:</w:t>
      </w:r>
    </w:p>
    <w:p w:rsidR="00D61ECA" w:rsidRDefault="00D61ECA" w:rsidP="00D61ECA">
      <w:r>
        <w:t>Semi-Structured Interviews ,  | Which music websites do you visit most frequently? &lt;Answer mentions several but stresses that she prefers hottestmusic.com</w:t>
      </w:r>
    </w:p>
    <w:p w:rsidR="00D61ECA" w:rsidRDefault="00D61ECA" w:rsidP="00D61ECA">
      <w:r>
        <w:t>Semi-Structured Interviews , last:. For example: | Why? &lt;Answer says that she likes the site layout&gt;</w:t>
      </w:r>
    </w:p>
    <w:p w:rsidR="00D61ECA" w:rsidRDefault="00D61ECA" w:rsidP="00D61ECA">
      <w:r>
        <w:t>Semi-Structured Interviews ,  | Tell me more about the site layout &lt;Silence, followed by an answer describing the site's navigation&gt;</w:t>
      </w:r>
    </w:p>
    <w:p w:rsidR="00D61ECA" w:rsidRDefault="00D61ECA" w:rsidP="00D61ECA">
      <w:r>
        <w:t>Semi-Structured Interviews , last:. For example: | Anything else that you like about the site? &lt;Answer describes the animations&gt;</w:t>
      </w:r>
    </w:p>
    <w:p w:rsidR="00D61ECA" w:rsidRDefault="00D61ECA" w:rsidP="00D61ECA">
      <w:r>
        <w:t>Semi-Structured Interviews , last:. For example: | Thanks. Are there any other reasons for visiting this site so often that you haven't mentioned?</w:t>
      </w:r>
    </w:p>
    <w:p w:rsidR="00D61ECA" w:rsidRDefault="00D61ECA" w:rsidP="00D61ECA">
      <w:r>
        <w:t>Semi-Structured Interviews ,  | It is important not to pre-empt an answer by phrasing a question to suggest that a particular answer is expected. For example, "You seemed to like this use of colorýc" assumes that this is the case and will probably encourage the interviewee to answer that this is true so as not to offend the interviewer. Children are particularly prone to behave in this way (see Box 7.2 for more on data gathering with children). The body language of the interviewer, for example, whether she is smiling, scowling, looking disapproving, etc., can have a strong influence on whether the interviewee will agree with a question.</w:t>
      </w:r>
    </w:p>
    <w:p w:rsidR="00D61ECA" w:rsidRDefault="00D61ECA" w:rsidP="00D61ECA">
      <w:r>
        <w:t>Semi-Structured Interviews ,  | Also, the interviewer needs to give the person time to speak and not move on too quickly. Probes are a device for getting more information, especially neutral probes such as, "Do you want to tell me anything else?" The person may also be prompted to help her along. For example, if the interviewee is talking about a computer interface but has forgotten the name of a key menu item, the interviewer might want to remind her so that the interview can proceed productively. Semi-structured interviews are intended to be broadly replicable, so probing and prompting should aim to help the interview along without introducing bias.</w:t>
      </w:r>
    </w:p>
    <w:p w:rsidR="00D61ECA" w:rsidRDefault="00D61ECA" w:rsidP="00D61ECA">
      <w:r>
        <w:t>Semi-Structured Interviews , last:. For example: | Box 7.2: Working with children</w:t>
      </w:r>
    </w:p>
    <w:p w:rsidR="00D61ECA" w:rsidRDefault="00D61ECA" w:rsidP="00D61ECA">
      <w:r>
        <w:t>Semi-Structured Interviews ,  | Children think and react to situations differently from adults. Sitting a 4-year-old child down in a formal interview situation is unlikely to result in anything other than a wall of silence. If children are to be included in your data gathering sessions, then child-friendly methods are needed to make them feel at ease. For example, for very young children of pre-reading or early reading age, data gathering sessions need to rely on images and chat rather than written instructions or questionnaires. Read et al. (2002) have developed a set of ýesmileysýf for use with children in interviews (see Figure 7.1).</w:t>
      </w:r>
    </w:p>
    <w:p w:rsidR="00D61ECA" w:rsidRDefault="00D61ECA" w:rsidP="00D61ECA">
      <w:r>
        <w:t>Semi-Structured Interviews ,  | Recording children can also pose its problems. Children have a tendency to perform in front of a camera unless it is placed behind them, or they are given time to get used to it being there.</w:t>
      </w:r>
    </w:p>
    <w:p w:rsidR="00D61ECA" w:rsidRDefault="00D61ECA" w:rsidP="00D61ECA">
      <w:r>
        <w:t>Semi-Structured Interviews ,  | The appropriate techniques to involve children also depend on the goal of the data gathering session. For example, Guha et al. (2005) work with children as technology design partners. They focus on children between the ages of 7 and 11. They have found that unexpected innovations result when working as an inter-generational team, i.e. adults and children working together. The method they use is called cooperative inquiry (Druin, 2002) and is based on Scandinavian cooperative design practices, participatory design, and contextual inquiry. There are many techniques that can be used in cooperative inquiry, such as sketching ideas and brainstorming, and observational research which has been modified to accommodate children's preferred approaches. For example, the ýemixing ideasýf approach (which also works with younger children, aged 5 to 6) involves three stages. In the first stage, each child generates ideas, working one-on-one with an adult. In the second stage, groups of adults and children mix together these ideas. Finally, all the ideas are mixed together to form ýethe big ideaýf (see Figure 7.2). Guha et al.</w:t>
      </w:r>
    </w:p>
    <w:p w:rsidR="00D61ECA" w:rsidRDefault="00D61ECA" w:rsidP="00D61ECA">
      <w:r>
        <w:t>Semi-Structured Interviews ,  | report that they are currently developing technology reflecting concepts that emerged from the big idea.</w:t>
      </w:r>
    </w:p>
    <w:p w:rsidR="00D61ECA" w:rsidRDefault="00D61ECA" w:rsidP="00D61ECA">
      <w:r>
        <w:t>Semi-Structured Interviews ,  | In contrast, the Equator project investigated the use of new technology to encourage children to record and analyse aspects of the environment themselves. For example, Rogers et al. (2005) report on the Ambient Wood project which investigates the use of ubiquitous computing and mobile technologies to support learning. In this work, a learning experience was designed that encourages children to explore habitats in a woodland area. Each child was given a PDA and a mobile probing tool (see Figure 7.3) , which can collect data about their environment and send it to a central server. The data collected by the probe could be collated and displayed on the PDA in real time, thus giving immediate feedback to their investigations. The child's position was also monitored and location-specific data sent to their PDA, e.g.</w:t>
      </w:r>
    </w:p>
    <w:p w:rsidR="00D61ECA" w:rsidRDefault="00D61ECA" w:rsidP="00D61ECA">
      <w:r>
        <w:t>Semi-Structured Interviews , last:. For example: | when they walked past a specific plant.</w:t>
      </w:r>
    </w:p>
    <w:p w:rsidR="00D61ECA" w:rsidRDefault="00D61ECA" w:rsidP="00D61ECA">
      <w:r>
        <w:t>Focus Groups , last:. For example: | 7.4.4 Focus Groups</w:t>
      </w:r>
    </w:p>
    <w:p w:rsidR="00D61ECA" w:rsidRDefault="00D61ECA" w:rsidP="00D61ECA">
      <w:r>
        <w:t>Focus Groups ,  | Interviews are often conducted with one interviewer and one interviewee, but it is also common to interview people in groups. One form of group interview that is frequently used in marketing, political campaigning, and social sciences research is the focus group. Normally 3 to 10 people are involved, and the discussion is led by a trained facilitator. Participants are selected to provide a representative sample of the target population. For example, in an evaluation of a university website, a group of administrators, faculty, and students may form three separate focus groups because they use the web for different purposes. In requirements activities it is quite common to hold a focus group in order to identify conflicts in terminology or expectations from different sections within one department or organization.</w:t>
      </w:r>
    </w:p>
    <w:p w:rsidR="00D61ECA" w:rsidRDefault="00D61ECA" w:rsidP="00D61ECA">
      <w:r>
        <w:t>Focus Groups ,  | The benefit of a focus group is that it allows diverse or sensitive issues to be raised that might otherwise be missed. The method assumes that individuals develop opinions within a social context by talking with others. Often questions posed to focus groups seem deceptively simple, but the idea is to enable people to put forward their own opinions in a supportive environment. A preset agenda is developed to guide the discussion, but there is sufficient flexibility for the facilitator to follow unanticipated issues as they are raised. The facilitator guides and prompts discussion and skillfully encourages quiet people to participate and stops verbose ones from dominating the discussion. The discussion is usually recorded for later analysis and participants may be invited to explain their comments more fully.</w:t>
      </w:r>
    </w:p>
    <w:p w:rsidR="00D61ECA" w:rsidRDefault="00D61ECA" w:rsidP="00D61ECA">
      <w:r>
        <w:t>Focus Groups ,  | Focus groups can be very relaxed affairs (for the participants that is), but in some product development methods, focus groups have become very formalized. For example, the workshops (as they are called) used in Joint Application Development (Wood and Silver, 1995) are very structured, and their contents What users say isn't always what they do. When asked a question, people sometimes give the answers that they think show them in the best light, or they may just forget what happened or how long they spent on a particular activity. For example, in a study looking at the maintenance of telecommunications software, the developers stated that most of their job involved reading documentation, but when observed, it was found that searching and looking at source code was much more common than looking at documentation (Singer et al., 1997).</w:t>
      </w:r>
    </w:p>
    <w:p w:rsidR="00D61ECA" w:rsidRDefault="00D61ECA" w:rsidP="00D61ECA">
      <w:r>
        <w:t>Focus Groups ,  | So, can interviewers believe all the responses they get? Are the respondents giving ýethe truthýf or are they simply giving the answers that they think the interviewer wants to hear?</w:t>
      </w:r>
    </w:p>
    <w:p w:rsidR="00D61ECA" w:rsidRDefault="00D61ECA" w:rsidP="00D61ECA">
      <w:r>
        <w:t>Focus Groups ,  | It isn't possible to avoid this behavior, but it is important to be aware of it and to reduce such biases by choosing questions carefully, getting a large number of participants or by using a combination of data gathering techniques.</w:t>
      </w:r>
    </w:p>
    <w:p w:rsidR="00D61ECA" w:rsidRDefault="00D61ECA" w:rsidP="00D61ECA">
      <w:r>
        <w:t>Planning and Conducting an Intervi , last:. For example: | 7.4.5 Planning and Conducting an Interview</w:t>
      </w:r>
    </w:p>
    <w:p w:rsidR="00D61ECA" w:rsidRDefault="00D61ECA" w:rsidP="00D61ECA">
      <w:r>
        <w:t>Planning and Conducting an Intervi ,  | Planning an interview involves developing the set of questions or topics to be covered, collating any documentation to give to the interviewee (such as consent form or project description), checking that recording equipment works in advance and you know how to use it, working out the structure of the interview, and organizing a suitable time and place.</w:t>
      </w:r>
    </w:p>
    <w:p w:rsidR="00D61ECA" w:rsidRDefault="00D61ECA" w:rsidP="00D61ECA">
      <w:r>
        <w:t>Planning and Conducting an Intervi , last:. For example: | Developing Interview Questions</w:t>
      </w:r>
    </w:p>
    <w:p w:rsidR="00D61ECA" w:rsidRDefault="00D61ECA" w:rsidP="00D61ECA">
      <w:r>
        <w:t>Planning and Conducting an Intervi ,  | Questions for an interview may be open or closed. Open questions are best suited to interviews where the goal of the session is exploratory. Closed questions require a list of possible answers, and so they can only be used in a situation where you know the possible answers in advance. It is always possible to have an ýeotherýf option, but the ideal is that this option is not used very often. So whether you choose to use open questions or closed questions depends on what is already known about the topic of investigation and the goal of the interview. An unstructured interview will usually consist entirely of open questions, while a structured interview will usually consist of closed questions. A semi-structured interview may use a combination of both types.</w:t>
      </w:r>
    </w:p>
    <w:p w:rsidR="00D61ECA" w:rsidRDefault="00D61ECA" w:rsidP="00D61ECA">
      <w:r>
        <w:t>Planning and Conducting an Intervi , last:. For example: | The following guidelines for developing interview questions are derived from Robson (2002):</w:t>
      </w:r>
    </w:p>
    <w:p w:rsidR="00D61ECA" w:rsidRDefault="00D61ECA" w:rsidP="00D61ECA">
      <w:r>
        <w:t>Planning and Conducting an Intervi ,  | Compound sentences can be confusing, so split them into two separate questions. For example, instead of, "How do you like this cell phone compared with previous ones that you have owned?" Say, "How do you like this cell phone?" "Have you owned other cell phones?" If so, "How did you like it?" This is easier for the interviewee to respond to and easier for the interviewer to record.</w:t>
      </w:r>
    </w:p>
    <w:p w:rsidR="00D61ECA" w:rsidRDefault="00D61ECA" w:rsidP="00D61ECA">
      <w:r>
        <w:t>Planning and Conducting an Intervi ,  | Interviewees may not understand jargon or complex language and might be too embarrassed to admit it, so explain them in layman's terms.</w:t>
      </w:r>
    </w:p>
    <w:p w:rsidR="00D61ECA" w:rsidRDefault="00D61ECA" w:rsidP="00D61ECA">
      <w:r>
        <w:t>Planning and Conducting an Intervi ,  | Try to keep questions neutral, for example, if you ask "Why do you like this style of interaction?" this question assumes that the person does like it and will discourage some interviewees from stating their real feelings.</w:t>
      </w:r>
    </w:p>
    <w:p w:rsidR="00D61ECA" w:rsidRDefault="00D61ECA" w:rsidP="00D61ECA">
      <w:r>
        <w:t>Planning and Conducting an Intervi , last:. For example: | Activity 7.2</w:t>
      </w:r>
    </w:p>
    <w:p w:rsidR="00D61ECA" w:rsidRDefault="00D61ECA" w:rsidP="00D61ECA">
      <w:r>
        <w:t>Planning and Conducting an Intervi ,  | Activity 7.2: Cybelle (see Figure 7.4)  is an intelligent agent that guides visitors to the website Agentland which contains information about intelligent agents. As Cybelle is an intelligent agent, it is not straightforward to interact with her, and she can be frustrating. However, she remembers your name between visits, which is friendly.</w:t>
      </w:r>
    </w:p>
    <w:p w:rsidR="00D61ECA" w:rsidRDefault="00D61ECA" w:rsidP="00D61ECA">
      <w:r>
        <w:t>Planning and Conducting an Intervi ,  | Activity 7.2: Cybelle has a variety of facial expressions and although the answers to my questions were often strange, she has an interesting approach to life, and one might almost say that she has personality! To see Cybelle in action, go to the website (http://www.agentland.com/)  and ask her some questions. You can ask any question you like, about intelligent agents, herself, or anything else. Alternatively, you can do this activity by just looking at the figure and thinking about the questions.</w:t>
      </w:r>
    </w:p>
    <w:p w:rsidR="00D61ECA" w:rsidRDefault="00D61ECA" w:rsidP="00D61ECA">
      <w:r>
        <w:t>Planning and Conducting an Intervi ,  | Activity 7.2: The developers of Cybelle want to find out whether this approach encourages interest in intelligent agents, or whether it turns people away. To this end, they have asked you to conduct some interviews for them.</w:t>
      </w:r>
    </w:p>
    <w:p w:rsidR="00D61ECA" w:rsidRDefault="00D61ECA" w:rsidP="00D61ECA">
      <w:r>
        <w:t>Planning and Conducting an Intervi , 1.</w:t>
      </w:r>
      <w:r>
        <w:tab/>
        <w:t>What is the goal of your data gathering session?last:. For example: | 1.</w:t>
      </w:r>
      <w:r>
        <w:tab/>
        <w:t>What is the goal of your data gathering session?</w:t>
      </w:r>
    </w:p>
    <w:p w:rsidR="00D61ECA" w:rsidRDefault="00D61ECA" w:rsidP="00D61ECA">
      <w:r>
        <w:t>Planning and Conducting an Intervi , 2.</w:t>
      </w:r>
      <w:r>
        <w:tab/>
        <w:t>Suggest ways of recording the interview data.last:. For example: | 2.</w:t>
      </w:r>
      <w:r>
        <w:tab/>
        <w:t>Suggest ways of recording the interview data.</w:t>
      </w:r>
    </w:p>
    <w:p w:rsidR="00D61ECA" w:rsidRDefault="00D61ECA" w:rsidP="00D61ECA">
      <w:r>
        <w:t>Planning and Conducting an Intervi , 3.</w:t>
      </w:r>
      <w:r>
        <w:tab/>
        <w:t>Suggest a set of questions that are suitable for use in an unstructured interview that seek opinions about whether Cybelle would encourage or discourage interest in intelligent agents. | 3.</w:t>
      </w:r>
      <w:r>
        <w:tab/>
        <w:t>Suggest a set of questions that are suitable for use in an unstructured interview that seek opinions about whether Cybelle would encourage or discourage interest in intelligent agents.</w:t>
      </w:r>
    </w:p>
    <w:p w:rsidR="00D61ECA" w:rsidRDefault="00D61ECA" w:rsidP="00D61ECA">
      <w:r>
        <w:t>Planning and Conducting an Intervi , 4.</w:t>
      </w:r>
      <w:r>
        <w:tab/>
        <w:t>Based on the results of the unstructured interviews, the developers of Cybelle have found that two important acceptance factors are whether she is amusing and whether she answers questions on intelligent agents accurately. Write a set of semi-structured interview questions to evaluate these two aspects. Show two of your peers the Cybelle website. Then ask them to comment on your questions. Refine the questions based on their comments. | 4.</w:t>
      </w:r>
      <w:r>
        <w:tab/>
        <w:t>Based on the results of the unstructured interviews, the developers of Cybelle have found that two important acceptance factors are whether she is amusing and whether she answers questions on intelligent agents accurately. Write a set of semi-structured interview questions to evaluate these two aspects. Show two of your peers the Cybelle website. Then ask them to comment on your questions. Refine the questions based on their comments.</w:t>
      </w:r>
    </w:p>
    <w:p w:rsidR="00D61ECA" w:rsidRDefault="00D61ECA" w:rsidP="00D61ECA">
      <w:r>
        <w:t>Planning and Conducting an Intervi , 4.</w:t>
      </w:r>
      <w:r>
        <w:tab/>
        <w:t>Based on the results of the unstructured interviews, the developers of Cybelle have found that two important acceptance factors are whether she is amusing and whether she answers questions on intelligent agents accurately. Write a set of semi-structured interview questions to evaluate these two aspects. Show two of your peers the Cybelle website. Then ask them to comment on your questions. Refine the questions based on their comments.last:. For example: | Comment</w:t>
      </w:r>
    </w:p>
    <w:p w:rsidR="00D61ECA" w:rsidRDefault="00D61ECA" w:rsidP="00D61ECA">
      <w:r>
        <w:t>Planning and Conducting an Intervi , 1.</w:t>
      </w:r>
      <w:r>
        <w:tab/>
        <w:t>The goal is to seek opinions about whether Cybelle would encourage or discourage interest in intelligent agents. | 1.</w:t>
      </w:r>
      <w:r>
        <w:tab/>
        <w:t>The goal is to seek opinions about whether Cybelle would encourage or discourage interest in intelligent agents.</w:t>
      </w:r>
    </w:p>
    <w:p w:rsidR="00D61ECA" w:rsidRDefault="00D61ECA" w:rsidP="00D61ECA">
      <w:r>
        <w:t>Planning and Conducting an Intervi , 2.</w:t>
      </w:r>
      <w:r>
        <w:tab/>
        <w:t>Taking notes might be cumbersome and distracting to the interviewee, and it would be easy to miss important points. An alternative is to audio record the session. Video recording is not needed as it isn't necessary to see the interviewee. However, it would be useful to have a camera at hand to take shots of the interface in case the interviewee wanted to refer to aspects of Cybelle. | 2.</w:t>
      </w:r>
      <w:r>
        <w:tab/>
        <w:t>Taking notes might be cumbersome and distracting to the interviewee, and it would be easy to miss important points. An alternative is to audio record the session. Video recording is not needed as it isn't necessary to see the interviewee. However, it would be useful to have a camera at hand to take shots of the interface in case the interviewee wanted to refer to aspects of Cybelle.</w:t>
      </w:r>
    </w:p>
    <w:p w:rsidR="00D61ECA" w:rsidRDefault="00D61ECA" w:rsidP="00D61ECA">
      <w:r>
        <w:t>Planning and Conducting an Intervi , 3.</w:t>
      </w:r>
      <w:r>
        <w:tab/>
        <w:t>Possible questions include: Do you find chatting with Cybelle helpful? Does Cybelle answer your questions on intelligent agents appropriately? In what way(s) does Cybelle affect your interest in intelligent agents? | 3.</w:t>
      </w:r>
      <w:r>
        <w:tab/>
        <w:t>Possible questions include: Do you find chatting with Cybelle helpful? Does Cybelle answer your questions on intelligent agents appropriately? In what way(s) does Cybelle affect your interest in intelligent agents?</w:t>
      </w:r>
    </w:p>
    <w:p w:rsidR="00D61ECA" w:rsidRDefault="00D61ECA" w:rsidP="00D61ECA">
      <w:r>
        <w:t>Planning and Conducting an Intervi , 4.</w:t>
      </w:r>
      <w:r>
        <w:tab/>
        <w:t>Semi-structured interview questions may be open or closed. Some closed questions that you might ask include: | 4.</w:t>
      </w:r>
      <w:r>
        <w:tab/>
        <w:t>Semi-structured interview questions may be open or closed. Some closed questions that you might ask include:</w:t>
      </w:r>
    </w:p>
    <w:p w:rsidR="00D61ECA" w:rsidRDefault="00D61ECA" w:rsidP="00D61ECA">
      <w:r>
        <w:t>Planning and Conducting an Intervi , 1.</w:t>
      </w:r>
      <w:r>
        <w:tab/>
        <w:t>Have you seen Cybelle before? (Explore previous knowledge)last:. Some closed questions that you might ask include: | 1.</w:t>
      </w:r>
      <w:r>
        <w:tab/>
        <w:t>Have you seen Cybelle before? (Explore previous knowledge)</w:t>
      </w:r>
    </w:p>
    <w:p w:rsidR="00D61ECA" w:rsidRDefault="00D61ECA" w:rsidP="00D61ECA">
      <w:r>
        <w:t>Planning and Conducting an Intervi , 1.</w:t>
      </w:r>
      <w:r>
        <w:tab/>
        <w:t>Have you seen Cybelle before? (Explore previous knowledge)last:. Some closed questions that you might ask include: | Interviewer checks box ýý Yes ýý No ýý Don't remember/know</w:t>
      </w:r>
    </w:p>
    <w:p w:rsidR="00D61ECA" w:rsidRDefault="00D61ECA" w:rsidP="00D61ECA">
      <w:r>
        <w:t>Planning and Conducting an Intervi , 2.</w:t>
      </w:r>
      <w:r>
        <w:tab/>
        <w:t>Would you like to find out about intelligent agents from Cybelle? (Explore initial reaction, then explore the response) | 2.</w:t>
      </w:r>
      <w:r>
        <w:tab/>
        <w:t>Would you like to find out about intelligent agents from Cybelle? (Explore initial reaction, then explore the response)</w:t>
      </w:r>
    </w:p>
    <w:p w:rsidR="00D61ECA" w:rsidRDefault="00D61ECA" w:rsidP="00D61ECA">
      <w:r>
        <w:t>Planning and Conducting an Intervi , 2.</w:t>
      </w:r>
      <w:r>
        <w:tab/>
        <w:t>Would you like to find out about intelligent agents from Cybelle? (Explore initial reaction, then explore the response)last:. Some closed questions that you might ask include: | Interviewer checks box ýý Yes ýý No ýý Don't know</w:t>
      </w:r>
    </w:p>
    <w:p w:rsidR="00D61ECA" w:rsidRDefault="00D61ECA" w:rsidP="00D61ECA">
      <w:r>
        <w:t>Planning and Conducting an Intervi , 3.</w:t>
      </w:r>
      <w:r>
        <w:tab/>
        <w:t>Why?last:. Some closed questions that you might ask include: | 3.</w:t>
      </w:r>
      <w:r>
        <w:tab/>
        <w:t>Why?</w:t>
      </w:r>
    </w:p>
    <w:p w:rsidR="00D61ECA" w:rsidRDefault="00D61ECA" w:rsidP="00D61ECA">
      <w:r>
        <w:t>Planning and Conducting an Intervi , 3.</w:t>
      </w:r>
      <w:r>
        <w:tab/>
        <w:t>Why? | If response is "Yes" or "No," interviewer says, "Which of the following statements represents your feelings best?"</w:t>
      </w:r>
    </w:p>
    <w:p w:rsidR="00D61ECA" w:rsidRDefault="00D61ECA" w:rsidP="00D61ECA">
      <w:r>
        <w:t>Planning and Conducting an Intervi , 3.</w:t>
      </w:r>
      <w:r>
        <w:tab/>
        <w:t>Why?last:. Some closed questions that you might ask include: | For "Yes," Interviewer checks the box</w:t>
      </w:r>
    </w:p>
    <w:p w:rsidR="00D61ECA" w:rsidRDefault="00D61ECA" w:rsidP="00D61ECA">
      <w:r>
        <w:t>Planning and Conducting an Intervi , 3.</w:t>
      </w:r>
      <w:r>
        <w:tab/>
        <w:t>Why?last:. Some closed questions that you might ask include: | I don't like typing</w:t>
      </w:r>
    </w:p>
    <w:p w:rsidR="00D61ECA" w:rsidRDefault="00D61ECA" w:rsidP="00D61ECA">
      <w:r>
        <w:t>Planning and Conducting an Intervi , 3.</w:t>
      </w:r>
      <w:r>
        <w:tab/>
        <w:t>Why?last:. Some closed questions that you might ask include: | I don't like typing: This is fun/cool</w:t>
      </w:r>
    </w:p>
    <w:p w:rsidR="00D61ECA" w:rsidRDefault="00D61ECA" w:rsidP="00D61ECA">
      <w:r>
        <w:t>Planning and Conducting an Intervi , 3.</w:t>
      </w:r>
      <w:r>
        <w:tab/>
        <w:t>Why?last:. Some closed questions that you might ask include: | This is fun/cool: It's going to be the way of the future</w:t>
      </w:r>
    </w:p>
    <w:p w:rsidR="00D61ECA" w:rsidRDefault="00D61ECA" w:rsidP="00D61ECA">
      <w:r>
        <w:t>Planning and Conducting an Intervi , 3.</w:t>
      </w:r>
      <w:r>
        <w:tab/>
        <w:t>Why?last:. Some closed questions that you might ask include: | This is fun/cool: Another reason (Interviewer notes the reason)</w:t>
      </w:r>
    </w:p>
    <w:p w:rsidR="00D61ECA" w:rsidRDefault="00D61ECA" w:rsidP="00D61ECA">
      <w:r>
        <w:t>Planning and Conducting an Intervi , 3.</w:t>
      </w:r>
      <w:r>
        <w:tab/>
        <w:t>Why?last:. Some closed questions that you might ask include: | This is fun/cool: For ýeNo,ýf Interviewer checks the box</w:t>
      </w:r>
    </w:p>
    <w:p w:rsidR="00D61ECA" w:rsidRDefault="00D61ECA" w:rsidP="00D61ECA">
      <w:r>
        <w:t>Planning and Conducting an Intervi , 3.</w:t>
      </w:r>
      <w:r>
        <w:tab/>
        <w:t>Why?last:. Some closed questions that you might ask include: | This is fun/cool: I don't like systems that pretend to be people</w:t>
      </w:r>
    </w:p>
    <w:p w:rsidR="00D61ECA" w:rsidRDefault="00D61ECA" w:rsidP="00D61ECA">
      <w:r>
        <w:t>Planning and Conducting an Intervi , 3.</w:t>
      </w:r>
      <w:r>
        <w:tab/>
        <w:t>Why?last:. Some closed questions that you might ask include: | This is fun/cool: She doesn't answer my questions clearly</w:t>
      </w:r>
    </w:p>
    <w:p w:rsidR="00D61ECA" w:rsidRDefault="00D61ECA" w:rsidP="00D61ECA">
      <w:r>
        <w:t>Planning and Conducting an Intervi , 3.</w:t>
      </w:r>
      <w:r>
        <w:tab/>
        <w:t>Why?last:. Some closed questions that you might ask include: | This is fun/cool: I don't like her ýepersonalityýf</w:t>
      </w:r>
    </w:p>
    <w:p w:rsidR="00D61ECA" w:rsidRDefault="00D61ECA" w:rsidP="00D61ECA">
      <w:r>
        <w:t>Planning and Conducting an Intervi , 4.</w:t>
      </w:r>
      <w:r>
        <w:tab/>
        <w:t>In your opinion, is Cybelle amusing or irritating? Interviewer checks boxlast:. Some closed questions that you might ask include: | 4.</w:t>
      </w:r>
      <w:r>
        <w:tab/>
        <w:t>In your opinion, is Cybelle amusing or irritating? Interviewer checks box</w:t>
      </w:r>
    </w:p>
    <w:p w:rsidR="00D61ECA" w:rsidRDefault="00D61ECA" w:rsidP="00D61ECA">
      <w:r>
        <w:t>Planning and Conducting an Intervi , 4.</w:t>
      </w:r>
      <w:r>
        <w:tab/>
        <w:t>In your opinion, is Cybelle amusing or irritating? Interviewer checks boxlast:. Some closed questions that you might ask include: | Amusing</w:t>
      </w:r>
    </w:p>
    <w:p w:rsidR="00D61ECA" w:rsidRDefault="00D61ECA" w:rsidP="00D61ECA">
      <w:r>
        <w:t>Planning and Conducting an Intervi , 4.</w:t>
      </w:r>
      <w:r>
        <w:tab/>
        <w:t>In your opinion, is Cybelle amusing or irritating? Interviewer checks boxlast:. Some closed questions that you might ask include: | Amusing: Irritating</w:t>
      </w:r>
    </w:p>
    <w:p w:rsidR="00D61ECA" w:rsidRDefault="00D61ECA" w:rsidP="00D61ECA">
      <w:r>
        <w:t>Planning and Conducting an Intervi , 4.</w:t>
      </w:r>
      <w:r>
        <w:tab/>
        <w:t>In your opinion, is Cybelle amusing or irritating? Interviewer checks boxlast:. Some closed questions that you might ask include: | Irritating: Neither</w:t>
      </w:r>
    </w:p>
    <w:p w:rsidR="00D61ECA" w:rsidRDefault="00D61ECA" w:rsidP="00D61ECA">
      <w:r>
        <w:t>Planning and Conducting an Intervi , 4.</w:t>
      </w:r>
      <w:r>
        <w:tab/>
        <w:t>In your opinion, is Cybelle amusing or irritating? Interviewer checks boxlast:. Some closed questions that you might ask include: | Neither: Running the Interview</w:t>
      </w:r>
    </w:p>
    <w:p w:rsidR="00D61ECA" w:rsidRDefault="00D61ECA" w:rsidP="00D61ECA">
      <w:r>
        <w:t>Planning and Conducting an Intervi , 4.</w:t>
      </w:r>
      <w:r>
        <w:tab/>
        <w:t>In your opinion, is Cybelle amusing or irritating? Interviewer checks box | Running the Interview: Before starting, make sure that the aims of the interview have been communicated to and understood by the interviewees, and they feel comfortable. Some simple techniques can help here, such as finding out about their world before the interview so that you can dress, act, and speak in a manner that will be familiar. This is particularly important when working with disadvantaged groups such as disabled people, children, or seriously ill patients.</w:t>
      </w:r>
    </w:p>
    <w:p w:rsidR="00D61ECA" w:rsidRDefault="00D61ECA" w:rsidP="00D61ECA">
      <w:r>
        <w:t>Planning and Conducting an Intervi , 4.</w:t>
      </w:r>
      <w:r>
        <w:tab/>
        <w:t>In your opinion, is Cybelle amusing or irritating? Interviewer checks box | Running the Interview: During the interview, it is better to listen more than to talk, to respond with sympathy but without bias, and even to enjoy the interview (Robson, 2002). Robson suggests the following steps for an interview:</w:t>
      </w:r>
    </w:p>
    <w:p w:rsidR="00D61ECA" w:rsidRDefault="00D61ECA" w:rsidP="00D61ECA">
      <w:r>
        <w:t>Planning and Conducting an Intervi , 1.</w:t>
      </w:r>
      <w:r>
        <w:tab/>
        <w:t>An introduction in which the interviewer introduces himself and explains why he is doing the interview, reassures interviewees regarding any ethical issues, and asks if they mind being recorded, if appropriate. This should be exactly the same for each interviewee. | 1.</w:t>
      </w:r>
      <w:r>
        <w:tab/>
        <w:t>An introduction in which the interviewer introduces himself and explains why he is doing the interview, reassures interviewees regarding any ethical issues, and asks if they mind being recorded, if appropriate. This should be exactly the same for each interviewee.</w:t>
      </w:r>
    </w:p>
    <w:p w:rsidR="00D61ECA" w:rsidRDefault="00D61ECA" w:rsidP="00D61ECA">
      <w:r>
        <w:t>Planning and Conducting an Intervi , 2.</w:t>
      </w:r>
      <w:r>
        <w:tab/>
        <w:t>A warm-up session where easy, non-threatening questions come first. These may include questions about demographic information, such as "What area of the country do you live in?" | 2.</w:t>
      </w:r>
      <w:r>
        <w:tab/>
        <w:t>A warm-up session where easy, non-threatening questions come first. These may include questions about demographic information, such as "What area of the country do you live in?"</w:t>
      </w:r>
    </w:p>
    <w:p w:rsidR="00D61ECA" w:rsidRDefault="00D61ECA" w:rsidP="00D61ECA">
      <w:r>
        <w:t>Planning and Conducting an Intervi , 3.</w:t>
      </w:r>
      <w:r>
        <w:tab/>
        <w:t>A main session in which the questions are presented in a logical sequence, with the more probing ones at the end. In a semi-structured interview the order of questions may vary between participants, depending on the course of the conversation and what seems more natural. | 3.</w:t>
      </w:r>
      <w:r>
        <w:tab/>
        <w:t>A main session in which the questions are presented in a logical sequence, with the more probing ones at the end. In a semi-structured interview the order of questions may vary between participants, depending on the course of the conversation and what seems more natural.</w:t>
      </w:r>
    </w:p>
    <w:p w:rsidR="00D61ECA" w:rsidRDefault="00D61ECA" w:rsidP="00D61ECA">
      <w:r>
        <w:t>Planning and Conducting an Intervi , 4.</w:t>
      </w:r>
      <w:r>
        <w:tab/>
        <w:t>A cool-off period consisting of a few easy questions (to defuse tension if it has arisen).last:. Robson suggests the following steps for an interview: | 4.</w:t>
      </w:r>
      <w:r>
        <w:tab/>
        <w:t>A cool-off period consisting of a few easy questions (to defuse tension if it has arisen).</w:t>
      </w:r>
    </w:p>
    <w:p w:rsidR="00D61ECA" w:rsidRDefault="00D61ECA" w:rsidP="00D61ECA">
      <w:r>
        <w:t>Planning and Conducting an Intervi , 5.</w:t>
      </w:r>
      <w:r>
        <w:tab/>
        <w:t>A closing session in which the interviewer thanks the interviewee and switches off the recorder or puts her notebook away, signaling that the interview has ended. | 5.</w:t>
      </w:r>
      <w:r>
        <w:tab/>
        <w:t>A closing session in which the interviewer thanks the interviewee and switches off the recorder or puts her notebook away, signaling that the interview has ended.</w:t>
      </w:r>
    </w:p>
    <w:p w:rsidR="00D61ECA" w:rsidRDefault="00D61ECA" w:rsidP="00D61ECA">
      <w:r>
        <w:t>Other Forms of Interview , last:. Robson suggests the following steps for an interview: | 7.4.6 Other Forms of Interview</w:t>
      </w:r>
    </w:p>
    <w:p w:rsidR="00D61ECA" w:rsidRDefault="00D61ECA" w:rsidP="00D61ECA">
      <w:r>
        <w:t>Other Forms of Interview ,  | Telephone interviews are a good way of interviewing people with whom you cannot meet. You cannot see their body language, but apart from this telephone interviews have much in common with face-to-face interviews.</w:t>
      </w:r>
    </w:p>
    <w:p w:rsidR="00D61ECA" w:rsidRDefault="00D61ECA" w:rsidP="00D61ECA">
      <w:r>
        <w:t>Other Forms of Interview ,  | Online interviews, using either asynchronous communication such as email or synchronous communication such as instant messaging, can also be used. For interviews that involve sensitive issues, answering questions anonymously may be preferable to meeting face-to-face. If, however, face-to-face meetings are desirable but impossible because of geographical distance, video-conferencing systems can be used. Feedback about a product or a process can also be obtained from customer help lines, consumer groups, and online customer communities that provide help and support, e.g. see Box 9.2 on user involvement at Microsoft.</w:t>
      </w:r>
    </w:p>
    <w:p w:rsidR="00D61ECA" w:rsidRDefault="00D61ECA" w:rsidP="00D61ECA">
      <w:r>
        <w:t>Other Forms of Interview ,  | At various stages of design, it is useful to get quick feedback from a few users through short interviews, which are often more like conversations, in which users are asked their opinions.</w:t>
      </w:r>
    </w:p>
    <w:p w:rsidR="00D61ECA" w:rsidRDefault="00D61ECA" w:rsidP="00D61ECA">
      <w:r>
        <w:t>Other Forms of Interview ,  | Retrospective interviews, i.e. interviews which reflect on an activity that was performed in the recent past, are often conducted to check with participants that the interviewer has correctly understood what was happening.</w:t>
      </w:r>
    </w:p>
    <w:p w:rsidR="00D61ECA" w:rsidRDefault="00D61ECA" w:rsidP="00D61ECA">
      <w:r>
        <w:t>Enriching the Interview Experience , last:. Robson suggests the following steps for an interview: | 7.4.7 Enriching the Interview Experience</w:t>
      </w:r>
    </w:p>
    <w:p w:rsidR="00D61ECA" w:rsidRDefault="00D61ECA" w:rsidP="00D61ECA">
      <w:r>
        <w:t>Enriching the Interview Experience ,  | Interviews often take place in a neutral environment, e.g. a meeting room away from the interviewee's normal desk, and the interview situation provides an artificial context, i.e. separate from normal tasks. In these circumstances it can be difficult for interviewees to give full answers to the questions posed. To help combat this, interviews can be enriched by using props such as prototypes or work artifacts that the interviewee or interviewer brings along, or descriptions of common tasks (examples of these kinds of props are scenarios and prototypes, which are covered in Chapters 10 and 11) . These props can be used to provide context for the interviewees and help to ground the data in a real setting. Figure 7.5 illustrates the use of prototypes in a focus group setting.</w:t>
      </w:r>
    </w:p>
    <w:p w:rsidR="00D61ECA" w:rsidRDefault="00D61ECA" w:rsidP="00D61ECA">
      <w:r>
        <w:t>Enriching the Interview Experience ,  | For example, Jones et al. (2004) used diaries as a basis for interviews. They performed a study to probe the extent to which certain places are associated with particular activities and information needs. Each participant was asked to keep a diary in which they entered information about where they were and what they were doing at 30 minute intervals. The interview questions were then based around their diary entries.</w:t>
      </w:r>
    </w:p>
    <w:p w:rsidR="00D61ECA" w:rsidRDefault="00D61ECA" w:rsidP="00D61ECA">
      <w:r>
        <w:t>Questionnaires , last:. Robson suggests the following steps for an interview: | 7.5 Questionnaires</w:t>
      </w:r>
    </w:p>
    <w:p w:rsidR="00D61ECA" w:rsidRDefault="00D61ECA" w:rsidP="00D61ECA">
      <w:r>
        <w:t>Questionnaires ,  | Questionnaires are a well-established technique for collecting demographic data and users' opinions. They are similar to interviews in that they can have closed or open questions. Effort and skill are needed to ensure that questions are clearly worded and the data collected can be analyzed efficiently. Clearly worded questions are particularly important when there is no researcher present to encourage the respondent and to resolve any ambiguities or misunderstandings. Well-designed questionnaires are good at getting answers to specific questions from a large group of people, and especially if that group of people is spread across a wide geographical area, making it infeasible to visit them all. Questionnaires can be used on their own or in conjunction with other methods to clarify or deepen understanding. For example, information obtained through interviews with a small selection of interviewees might be corroborated by sending a questionnaire to a wider group to confirm the conclusions. The methods and questions used depend on the context, target audience, data gathering goal, and so on.</w:t>
      </w:r>
    </w:p>
    <w:p w:rsidR="00D61ECA" w:rsidRDefault="00D61ECA" w:rsidP="00D61ECA">
      <w:r>
        <w:t>Questionnaires ,  | The questions asked in a questionnaire, and those used in a structured interview, are similar, so how do you know when to use which technique? Essentially, the difference lies in the motivation of the respondent to answer the questions. If you think that this motivation is high enough to complete a questionnaire without anyone else present, then a questionnaire will be cheaper and easier to organize. On the other hand, if the respondents need some persuasion to answer the questions, it would be better to use an interview format and ask the questions face-to-face through a structured interview. For example, structured interviews are easier and quicker to conduct in situations in which people will not stop to complete a questionnaire, such as at a train station or while walking to their next meeting. One approach which lies between these two is the telephone interview.</w:t>
      </w:r>
    </w:p>
    <w:p w:rsidR="00D61ECA" w:rsidRDefault="00D61ECA" w:rsidP="00D61ECA">
      <w:r>
        <w:t>Questionnaires ,  | It can be harder to develop good questionnaire questions compared with structured interview questions because the interviewer is not available to explain them or to clarify any ambiguities. Because of this, it is important that questions are specific; when possible, closed questions should be asked and a range of answers offered, including a ýeno opinionýf or ýenone of theseýf option. Finally, negative questions can be confusing and may lead to the respondents giving false information. Some questionnaire designers use a mixture of negative and positive questions deliberately because it helps to check the users' intentions. In contrast, the designers of QUIS (Box 7.3) (Chin et al., 1988) decided not to mix negative and positive statements because the questionnaire was already complex enough without forcing participants to pay attention to the direction of the argument.</w:t>
      </w:r>
    </w:p>
    <w:p w:rsidR="00D61ECA" w:rsidRDefault="00D61ECA" w:rsidP="00D61ECA">
      <w:r>
        <w:t>Questionnaires , last:. Robson suggests the following steps for an interview: | Box 7.3: QUIS, Questionnaire for user interaction satisfaction</w:t>
      </w:r>
    </w:p>
    <w:p w:rsidR="00D61ECA" w:rsidRDefault="00D61ECA" w:rsidP="00D61ECA">
      <w:r>
        <w:t>Questionnaires ,  | The Questionnaire for User Interaction Satisfaction (QUIS), developed by the University of Maryland Human?Computer Interaction Laboratory, is one of the most widely used questionnaires for evaluating interfaces (Chin et al., 1988; Shneiderman, 1998a). Although developed for evaluating user satisfaction, it is frequently applied to other aspects of interaction design. An advantage of this questionnaire is that it has gone through many cycles of refinement and has been used for hundreds of evaluation studies, so it is well tried and tested. The questionnaire consists of the following 12 parts that can be used in total or in parts:</w:t>
      </w:r>
    </w:p>
    <w:p w:rsidR="00D61ECA" w:rsidRDefault="00D61ECA" w:rsidP="00D61ECA">
      <w:r>
        <w:t>Questionnaires , last:. The questionnaire consists of the following 12 parts that can be used in total or in parts: | system experience (i.e. time spent on this system) past experience (i.e.</w:t>
      </w:r>
    </w:p>
    <w:p w:rsidR="00D61ECA" w:rsidRDefault="00D61ECA" w:rsidP="00D61ECA">
      <w:r>
        <w:t>Questionnaires , last:. The questionnaire consists of the following 12 parts that can be used in total or in parts: | experience with other systems) overall user reactions</w:t>
      </w:r>
    </w:p>
    <w:p w:rsidR="00D61ECA" w:rsidRDefault="00D61ECA" w:rsidP="00D61ECA">
      <w:r>
        <w:t>Questionnaires ,  | screen design terminology and system information learning (i.e. to operate the system) system capabilities (i.e. the time it takes to perform operations) technical manuals and online help</w:t>
      </w:r>
    </w:p>
    <w:p w:rsidR="00D61ECA" w:rsidRDefault="00D61ECA" w:rsidP="00D61ECA">
      <w:r>
        <w:t>Questionnaires , last:. The questionnaire consists of the following 12 parts that can be used in total or in parts: | online tutorials</w:t>
      </w:r>
    </w:p>
    <w:p w:rsidR="00D61ECA" w:rsidRDefault="00D61ECA" w:rsidP="00D61ECA">
      <w:r>
        <w:t>Questionnaires , last:. The questionnaire consists of the following 12 parts that can be used in total or in parts: | online tutorials: multimedia teleconferencing</w:t>
      </w:r>
    </w:p>
    <w:p w:rsidR="00D61ECA" w:rsidRDefault="00D61ECA" w:rsidP="00D61ECA">
      <w:r>
        <w:t>Questionnaires , last:. The questionnaire consists of the following 12 parts that can be used in total or in parts: | multimedia teleconferencing: software installation.</w:t>
      </w:r>
    </w:p>
    <w:p w:rsidR="00D61ECA" w:rsidRDefault="00D61ECA" w:rsidP="00D61ECA">
      <w:r>
        <w:t>Questionnaires ,  | software installation.: Notice that the third part of QUIS assesses users' overall reactions. Evaluators often use this part on its own because it is short so people are likely to respond.</w:t>
      </w:r>
    </w:p>
    <w:p w:rsidR="00D61ECA" w:rsidRDefault="00D61ECA" w:rsidP="00D61ECA">
      <w:r>
        <w:t>Designing the Questionnaire's Stru , last:. The questionnaire consists of the following 12 parts that can be used in total or in parts: | 7.5.1 Designing the Questionnaire's Structure</w:t>
      </w:r>
    </w:p>
    <w:p w:rsidR="00D61ECA" w:rsidRDefault="00D61ECA" w:rsidP="00D61ECA">
      <w:r>
        <w:t>Designing the Questionnaire's Stru ,  | Many questionnaires start by asking for basic demographic information, e.g. gender, age, place of birth, and details of relevant experience, e.g. the time or number of years spent using computers, or the level of expertise within the domain under study, etc. This background information is useful for putting the questionnaire responses into context. For example, if two respondents conflict, these different perspectives may be due to their level of experience?a group of people who are using the web for the first time are likely to express different opinions regarding websites to another group with five years of web experience. However, only contextual information that is relevant to the study goal needs to be collected. In the website example above, it is unlikely that the person's shoe size will provide relevant context to their responses!</w:t>
      </w:r>
    </w:p>
    <w:p w:rsidR="00D61ECA" w:rsidRDefault="00D61ECA" w:rsidP="00D61ECA">
      <w:r>
        <w:t>Designing the Questionnaire's Stru ,  | Specific questions that contribute to the data gathering goal usually follow these more general questions. If the questionnaire is long, the questions may be subdivided into related topics to make it easier and more logical to complete.</w:t>
      </w:r>
    </w:p>
    <w:p w:rsidR="00D61ECA" w:rsidRDefault="00D61ECA" w:rsidP="00D61ECA">
      <w:r>
        <w:t>Designing the Questionnaire's Stru , last:. The questionnaire consists of the following 12 parts that can be used in total or in parts: | The following is a checklist of general advice for designing a questionnaire:</w:t>
      </w:r>
    </w:p>
    <w:p w:rsidR="00D61ECA" w:rsidRDefault="00D61ECA" w:rsidP="00D61ECA">
      <w:r>
        <w:t>Designing the Questionnaire's Stru ,  | Think about the ordering of questions. The impact of a question can be influenced by question order.</w:t>
      </w:r>
    </w:p>
    <w:p w:rsidR="00D61ECA" w:rsidRDefault="00D61ECA" w:rsidP="00D61ECA">
      <w:r>
        <w:t>Designing the Questionnaire's Stru , last:. The questionnaire consists of the following 12 parts that can be used in total or in parts: | Consider whether you need different versions of the questionnaire for different populations.</w:t>
      </w:r>
    </w:p>
    <w:p w:rsidR="00D61ECA" w:rsidRDefault="00D61ECA" w:rsidP="00D61ECA">
      <w:r>
        <w:t>Designing the Questionnaire's Stru ,  | Provide clear instructions on how to complete the questionnaire. For example, if you want a check put in one of the boxes, then say so. Questionnaires can make their message clear with careful wording and good</w:t>
      </w:r>
    </w:p>
    <w:p w:rsidR="00D61ECA" w:rsidRDefault="00D61ECA" w:rsidP="00D61ECA">
      <w:r>
        <w:t>Designing the Questionnaire's Stru , last:. The questionnaire consists of the following 12 parts that can be used in total or in parts: | typography.</w:t>
      </w:r>
    </w:p>
    <w:p w:rsidR="00D61ECA" w:rsidRDefault="00D61ECA" w:rsidP="00D61ECA">
      <w:r>
        <w:t>Designing the Questionnaire's Stru ,  | typography.: A balance must be struck between using white space and the need to keep the questionnaire as compact as possible. Long questionnaires cost more and deter participation and completion.</w:t>
      </w:r>
    </w:p>
    <w:p w:rsidR="00D61ECA" w:rsidRDefault="00D61ECA" w:rsidP="00D61ECA">
      <w:r>
        <w:t>Designing the Questionnaire's Stru ,  | typography.: Box 7.4 contains an excerpt from a paper questionnaire designed to evaluate users' satisfaction with some specific features of a prototype website for career changers aged 34?59 years.</w:t>
      </w:r>
    </w:p>
    <w:p w:rsidR="00D61ECA" w:rsidRDefault="00D61ECA" w:rsidP="00D61ECA">
      <w:r>
        <w:t>Designing the Questionnaire's Stru ,  | typography.: Box 7.4: An excerpt from a user satisfaction questionnaire used to evaluate a website for career changers</w:t>
      </w:r>
    </w:p>
    <w:p w:rsidR="00D61ECA" w:rsidRDefault="00D61ECA" w:rsidP="00D61ECA">
      <w:r>
        <w:t>Designing the Questionnaire's Stru ,  | typography.: Notice that in the following excerpt most questions involve circling the appropriate response, or checking the box that most closely describes their opinion: these are commonly used techniques. Fewer than 50 participants were involved in this study, so inviting them to write an open-ended comment suggesting recommendations for change was manageable. It would have been difficult to collect this information with closed questions, since good suggestions would undoubtedly have been missed because the evaluator is unlikely to have thought to ask about them.</w:t>
      </w:r>
    </w:p>
    <w:p w:rsidR="00D61ECA" w:rsidRDefault="00D61ECA" w:rsidP="00D61ECA">
      <w:r>
        <w:t>Designing the Questionnaire's Stru , last:. The questionnaire consists of the following 12 parts that can be used in total or in parts: | typography.: Participant #:__________________</w:t>
      </w:r>
    </w:p>
    <w:p w:rsidR="00D61ECA" w:rsidRDefault="00D61ECA" w:rsidP="00D61ECA">
      <w:r>
        <w:t>Designing the Questionnaire's Stru , last:. The questionnaire consists of the following 12 parts that can be used in total or in parts: | typography.: Please rate (i.e. check the box to show) agreement or disagreement with the following statements:</w:t>
      </w:r>
    </w:p>
    <w:p w:rsidR="00D61ECA" w:rsidRDefault="00D61ECA" w:rsidP="00D61ECA">
      <w:r>
        <w:t>Designing the Questionnaire's Stru , last:. check the box to show) agreement or disagreement with the following statements: | typography.: Open table as spreadsheet</w:t>
      </w:r>
    </w:p>
    <w:p w:rsidR="00D61ECA" w:rsidRDefault="00D61ECA" w:rsidP="00D61ECA">
      <w:r>
        <w:t xml:space="preserve">Designing the Questionnaire's Stru , last:. check the box to show) agreement or disagreement with the following statements: | Open table as spreadsheet: Question </w:t>
      </w:r>
      <w:r>
        <w:tab/>
        <w:t xml:space="preserve">Strongly Agree </w:t>
      </w:r>
      <w:r>
        <w:tab/>
        <w:t xml:space="preserve">Agree </w:t>
      </w:r>
      <w:r>
        <w:tab/>
        <w:t xml:space="preserve">Neutral </w:t>
      </w:r>
      <w:r>
        <w:tab/>
        <w:t xml:space="preserve">Disagree </w:t>
      </w:r>
      <w:r>
        <w:tab/>
        <w:t>Strongly Disagree</w:t>
      </w:r>
    </w:p>
    <w:p w:rsidR="00D61ECA" w:rsidRDefault="00D61ECA" w:rsidP="00D61ECA">
      <w:r>
        <w:t>Designing the Questionnaire's Stru , last:. check the box to show) agreement or disagreement with the following statements: | Open table as spreadsheet: The navigation language on the links is clear and easy to understand</w:t>
      </w:r>
    </w:p>
    <w:p w:rsidR="00D61ECA" w:rsidRDefault="00D61ECA" w:rsidP="00D61ECA">
      <w:r>
        <w:t>Designing the Questionnaire's Stru , last:. check the box to show) agreement or disagreement with the following statements: | Open table as spreadsheet: The website site contains information that would be useful to me</w:t>
      </w:r>
    </w:p>
    <w:p w:rsidR="00D61ECA" w:rsidRDefault="00D61ECA" w:rsidP="00D61ECA">
      <w:r>
        <w:t>Designing the Questionnaire's Stru , last:. check the box to show) agreement or disagreement with the following statements: | Open table as spreadsheet: Information on the website is easy to find</w:t>
      </w:r>
    </w:p>
    <w:p w:rsidR="00D61ECA" w:rsidRDefault="00D61ECA" w:rsidP="00D61ECA">
      <w:r>
        <w:t>Designing the Questionnaire's Stru , last:. check the box to show) agreement or disagreement with the following statements: | Open table as spreadsheet: The "Center Design" presents information in an aesthetically pleasing manner</w:t>
      </w:r>
    </w:p>
    <w:p w:rsidR="00D61ECA" w:rsidRDefault="00D61ECA" w:rsidP="00D61ECA">
      <w:r>
        <w:t>Designing the Questionnaire's Stru , last:. check the box to show) agreement or disagreement with the following statements: | Open table as spreadsheet: The website pages are confusing and difficult to read</w:t>
      </w:r>
    </w:p>
    <w:p w:rsidR="00D61ECA" w:rsidRDefault="00D61ECA" w:rsidP="00D61ECA">
      <w:r>
        <w:t>Designing the Questionnaire's Stru , last:. check the box to show) agreement or disagreement with the following statements: | Open table as spreadsheet: I prefer darker colors to lighter colors for display</w:t>
      </w:r>
    </w:p>
    <w:p w:rsidR="00D61ECA" w:rsidRDefault="00D61ECA" w:rsidP="00D61ECA">
      <w:r>
        <w:t>Designing the Questionnaire's Stru , last:. check the box to show) agreement or disagreement with the following statements: | Open table as spreadsheet: It is apparent from the first website page (homepage) what the purpose of the website is.</w:t>
      </w:r>
    </w:p>
    <w:p w:rsidR="00D61ECA" w:rsidRDefault="00D61ECA" w:rsidP="00D61ECA">
      <w:r>
        <w:t>Designing the Questionnaire's Stru ,  | Open table as spreadsheet: Please add any recommendations for changes to the overall design, language or navigation of the website on the back of this paper.</w:t>
      </w:r>
    </w:p>
    <w:p w:rsidR="00D61ECA" w:rsidRDefault="00D61ECA" w:rsidP="00D61ECA">
      <w:r>
        <w:t>Designing the Questionnaire's Stru , last:. check the box to show) agreement or disagreement with the following statements: | Open table as spreadsheet: Thanks for your participation in the testing of this prototype.</w:t>
      </w:r>
    </w:p>
    <w:p w:rsidR="00D61ECA" w:rsidRDefault="00D61ECA" w:rsidP="00D61ECA">
      <w:r>
        <w:t>Designing the Questionnaire's Stru , last:. check the box to show) agreement or disagreement with the following statements: | Open table as spreadsheet: From Andrews et al., (2001).</w:t>
      </w:r>
    </w:p>
    <w:p w:rsidR="00D61ECA" w:rsidRDefault="00D61ECA" w:rsidP="00D61ECA">
      <w:r>
        <w:t>Question and Response Format , last:. check the box to show) agreement or disagreement with the following statements: | 7.5.2 Question and Response Format</w:t>
      </w:r>
    </w:p>
    <w:p w:rsidR="00D61ECA" w:rsidRDefault="00D61ECA" w:rsidP="00D61ECA">
      <w:r>
        <w:t>Question and Response Format ,  | There are several different types of question, each of which requires a particular kind of response. For example, closed questions require an answer from a set of possibilities while open questions are unrestricted. Sometimes many options can be chosen, sometimes respondents need to indicate only one, and sometimes it is better to ask users to locate their answer within a range. Selecting the most appropriate question and response format makes it easier for respondents to be able to answer clearly. Some commonly used formats are described below.</w:t>
      </w:r>
    </w:p>
    <w:p w:rsidR="00D61ECA" w:rsidRDefault="00D61ECA" w:rsidP="00D61ECA">
      <w:r>
        <w:t>Question and Response Format , last:. check the box to show) agreement or disagreement with the following statements: | Check Boxes and Ranges</w:t>
      </w:r>
    </w:p>
    <w:p w:rsidR="00D61ECA" w:rsidRDefault="00D61ECA" w:rsidP="00D61ECA">
      <w:r>
        <w:t>Question and Response Format ,  | Check Boxes and Ranges: The range of answers to demographic questionnaires is predictable. Gender, for example, has two options, male or female, so providing the two options and asking respondents to circle a response makes sense for collecting this information (as in Box 7.4) . A similar approach can be adopted if details of age are needed. But since some people do not like to give their exact age, many questionnaires ask respondents to specify their age as a range (see Box 7.4) . A common design error arises when the ranges overlap. For example, specifying two ranges as 15?20, 20?25 will cause confusion: which box do people who are 20 years old check? Making the ranges 14?19, 20?24 avoids this problem.</w:t>
      </w:r>
    </w:p>
    <w:p w:rsidR="00D61ECA" w:rsidRDefault="00D61ECA" w:rsidP="00D61ECA">
      <w:r>
        <w:t>Question and Response Format ,  | Check Boxes and Ranges: A frequently asked question about ranges is whether the interval must be equal in all cases. The answer is that it depends on what you want to know. For example, if you want to collect information for the design of an e-commerce site to sell life insurance, the target population is going to be mostly people with jobs in the age range of, say, 21?65 years. You could, therefore, have just three ranges: under 21, 21?65, and over 65. In contrast, if you wanted to see how the population's political views varied across the generations, you might be interested in looking at 10-year cohort groups for people over 21, in which case the following ranges would be appropriate: under 21, 22?31, 32?41, etc.</w:t>
      </w:r>
    </w:p>
    <w:p w:rsidR="00D61ECA" w:rsidRDefault="00D61ECA" w:rsidP="00D61ECA">
      <w:r>
        <w:t>Question and Response Format , last:. check the box to show) agreement or disagreement with the following statements: | Check Boxes and Ranges: Rating Scales</w:t>
      </w:r>
    </w:p>
    <w:p w:rsidR="00D61ECA" w:rsidRDefault="00D61ECA" w:rsidP="00D61ECA">
      <w:r>
        <w:t>Question and Response Format ,  | Rating Scales: There are a number of different types of rating scales that can be used, each with its own purpose (see Oppenheim, 1992). Here we describe two commonly used scales, Likert and semantic differential scales. The purpose of these is to elicit a range of responses to a question that can be compared across respondents. They are good for getting people to make judgments about things, e.g. how easy, how usable, etc., and therefore are important for usability studies.</w:t>
      </w:r>
    </w:p>
    <w:p w:rsidR="00D61ECA" w:rsidRDefault="00D61ECA" w:rsidP="00D61ECA">
      <w:r>
        <w:t>Question and Response Format ,  | Rating Scales: Likert scales rely on identifying a set of statements representing a range of possible opinions, while semantic differential scales rely on choosing pairs of words that represent the range of possible opinions. Likert scales are more commonly used because identifying suitable statements that respondents will understand is easier than identifying semantic pairs that respondents interpret as intended.</w:t>
      </w:r>
    </w:p>
    <w:p w:rsidR="00D61ECA" w:rsidRDefault="00D61ECA" w:rsidP="00D61ECA">
      <w:r>
        <w:t>Question and Response Format ,  | Rating Scales: Likert scales. Likert scales are used for measuring opinions, attitudes, and beliefs, and consequently they are widely used for evaluating user satisfaction with products. For example, users' opinions about the use of color in a website could be evaluated with a Likert scale using a range of numbers, as in (1), or with words as in (2):</w:t>
      </w:r>
    </w:p>
    <w:p w:rsidR="00D61ECA" w:rsidRDefault="00D61ECA" w:rsidP="00D61ECA">
      <w:r>
        <w:t>Question and Response Format , 1. The use of color is excellent (where 1 represents strongly agree and 5 represents strongly disagree): | 1. The use of color is excellent (where 1 represents strongly agree and 5 represents strongly disagree):</w:t>
      </w:r>
    </w:p>
    <w:p w:rsidR="00D61ECA" w:rsidRDefault="00D61ECA" w:rsidP="00D61ECA">
      <w:r>
        <w:t xml:space="preserve">Question and Response Format , 1 </w:t>
      </w:r>
      <w:r>
        <w:tab/>
        <w:t xml:space="preserve">2 </w:t>
      </w:r>
      <w:r>
        <w:tab/>
        <w:t xml:space="preserve">3 </w:t>
      </w:r>
      <w:r>
        <w:tab/>
        <w:t xml:space="preserve">4 </w:t>
      </w:r>
      <w:r>
        <w:tab/>
        <w:t xml:space="preserve">5last:. The use of color is excellent (where 1 represents strongly agree and 5 represents strongly disagree): | 1 </w:t>
      </w:r>
      <w:r>
        <w:tab/>
        <w:t xml:space="preserve">2 </w:t>
      </w:r>
      <w:r>
        <w:tab/>
        <w:t xml:space="preserve">3 </w:t>
      </w:r>
      <w:r>
        <w:tab/>
        <w:t xml:space="preserve">4 </w:t>
      </w:r>
      <w:r>
        <w:tab/>
        <w:t>5</w:t>
      </w:r>
    </w:p>
    <w:p w:rsidR="00D61ECA" w:rsidRDefault="00D61ECA" w:rsidP="00D61ECA">
      <w:r>
        <w:t xml:space="preserve">Question and Response Format , 1 </w:t>
      </w:r>
      <w:r>
        <w:tab/>
        <w:t xml:space="preserve">2 </w:t>
      </w:r>
      <w:r>
        <w:tab/>
        <w:t xml:space="preserve">3 </w:t>
      </w:r>
      <w:r>
        <w:tab/>
        <w:t xml:space="preserve">4 </w:t>
      </w:r>
      <w:r>
        <w:tab/>
        <w:t xml:space="preserve">5last:. The use of color is excellent (where 1 represents strongly agree and 5 represents strongly disagree): | ýý </w:t>
      </w:r>
      <w:r>
        <w:tab/>
        <w:t xml:space="preserve">ýý </w:t>
      </w:r>
      <w:r>
        <w:tab/>
        <w:t xml:space="preserve">ýý </w:t>
      </w:r>
      <w:r>
        <w:tab/>
        <w:t xml:space="preserve">ýý </w:t>
      </w:r>
      <w:r>
        <w:tab/>
        <w:t>ýý</w:t>
      </w:r>
    </w:p>
    <w:p w:rsidR="00D61ECA" w:rsidRDefault="00D61ECA" w:rsidP="00D61ECA">
      <w:r>
        <w:t xml:space="preserve">Question and Response Format , 1 </w:t>
      </w:r>
      <w:r>
        <w:tab/>
        <w:t xml:space="preserve">2 </w:t>
      </w:r>
      <w:r>
        <w:tab/>
        <w:t xml:space="preserve">3 </w:t>
      </w:r>
      <w:r>
        <w:tab/>
        <w:t xml:space="preserve">4 </w:t>
      </w:r>
      <w:r>
        <w:tab/>
        <w:t xml:space="preserve">5 | ýý </w:t>
      </w:r>
      <w:r>
        <w:tab/>
        <w:t xml:space="preserve">ýý </w:t>
      </w:r>
      <w:r>
        <w:tab/>
        <w:t xml:space="preserve">ýý </w:t>
      </w:r>
      <w:r>
        <w:tab/>
        <w:t xml:space="preserve">ýý </w:t>
      </w:r>
      <w:r>
        <w:tab/>
        <w:t>ýý: In both cases, respondents could be given a box to tick as shown, or they could be asked to ring the appropriate number or phrase, in which case the boxes are not needed. Designing a Likert scale involves the following three steps:</w:t>
      </w:r>
    </w:p>
    <w:p w:rsidR="00D61ECA" w:rsidRDefault="00D61ECA" w:rsidP="00D61ECA">
      <w:r>
        <w:t>Question and Response Format , 1.</w:t>
      </w:r>
      <w:r>
        <w:tab/>
        <w:t>Gather a pool of short statements about the subject to be investigated. For example, "This control panel is easy to use" or "The procedure for checking credit rating is too complex." A brainstorming session with peers in which you identify key aspects to be investigated is a good way of doing this. | 1.</w:t>
      </w:r>
      <w:r>
        <w:tab/>
        <w:t>Gather a pool of short statements about the subject to be investigated. For example, "This control panel is easy to use" or "The procedure for checking credit rating is too complex." A brainstorming session with peers in which you identify key aspects to be investigated is a good way of doing this.</w:t>
      </w:r>
    </w:p>
    <w:p w:rsidR="00D61ECA" w:rsidRDefault="00D61ECA" w:rsidP="00D61ECA">
      <w:r>
        <w:t>Question and Response Format , 2.</w:t>
      </w:r>
      <w:r>
        <w:tab/>
        <w:t>Decide on the scale. There are three main issues to be addressed here: how many points does the scale need? Should the scale be discrete or continuous? How to represent the scale? See Box 7.5 for more on this topic. | 2.</w:t>
      </w:r>
      <w:r>
        <w:tab/>
        <w:t>Decide on the scale. There are three main issues to be addressed here: how many points does the scale need? Should the scale be discrete or continuous? How to represent the scale? See Box 7.5 for more on this topic.</w:t>
      </w:r>
    </w:p>
    <w:p w:rsidR="00D61ECA" w:rsidRDefault="00D61ECA" w:rsidP="00D61ECA">
      <w:r>
        <w:t>Question and Response Format , 3.</w:t>
      </w:r>
      <w:r>
        <w:tab/>
        <w:t>Select items for the final questionnaire and reword as necessary to make them clear.last:. Designing a Likert scale involves the following three steps: | 3.</w:t>
      </w:r>
      <w:r>
        <w:tab/>
        <w:t>Select items for the final questionnaire and reword as necessary to make them clear.</w:t>
      </w:r>
    </w:p>
    <w:p w:rsidR="00D61ECA" w:rsidRDefault="00D61ECA" w:rsidP="00D61ECA">
      <w:r>
        <w:t>Question and Response Format , 3.</w:t>
      </w:r>
      <w:r>
        <w:tab/>
        <w:t>Select items for the final questionnaire and reword as necessary to make them clear. | Semantic differential scales. Semantic differential scales are used less frequently than Likert scales, possibly because it is harder to find pairs of words that can be interpreted consistently by participants. They explore a range of bipolar attitudes about a particular item. Each pair of attitudes is represented as a pair of adjectives. The participant is asked to place a cross in one of a number of positions between the two extremes to indicate agreement with the poles, as shown in Figure 7.6. The score for the evaluation is found by summing the scores for each bipolar pair. Scores can then be computed across groups of participants. Notice that in this example the poles are mixed so that good and bad features are distributed on the right and the left. In this example there are seven positions on the scale.</w:t>
      </w:r>
    </w:p>
    <w:p w:rsidR="00D61ECA" w:rsidRDefault="00D61ECA" w:rsidP="00D61ECA">
      <w:r>
        <w:t>Question and Response Format , 3.</w:t>
      </w:r>
      <w:r>
        <w:tab/>
        <w:t>Select items for the final questionnaire and reword as necessary to make them clear.last:. Designing a Likert scale involves the following three steps: | Figure 7.6: An example of a semantic differential scale</w:t>
      </w:r>
    </w:p>
    <w:p w:rsidR="00D61ECA" w:rsidRDefault="00D61ECA" w:rsidP="00D61ECA">
      <w:r>
        <w:t>Question and Response Format , 3.</w:t>
      </w:r>
      <w:r>
        <w:tab/>
        <w:t>Select items for the final questionnaire and reword as necessary to make them clear.last:. Designing a Likert scale involves the following three steps: | Box 7.5: What scales to use?3, 5, 7, or more?</w:t>
      </w:r>
    </w:p>
    <w:p w:rsidR="00D61ECA" w:rsidRDefault="00D61ECA" w:rsidP="00D61ECA">
      <w:r>
        <w:t>Question and Response Format , 3.</w:t>
      </w:r>
      <w:r>
        <w:tab/>
        <w:t>Select items for the final questionnaire and reword as necessary to make them clear. | When designing Likert and semantic differential scales, issues that need to be addressed include: how many points are needed on the scale? How should they be presented, and in what form?</w:t>
      </w:r>
    </w:p>
    <w:p w:rsidR="00D61ECA" w:rsidRDefault="00D61ECA" w:rsidP="00D61ECA">
      <w:r>
        <w:t>Question and Response Format , 3.</w:t>
      </w:r>
      <w:r>
        <w:tab/>
        <w:t>Select items for the final questionnaire and reword as necessary to make them clear. | Many questionnaires use seven- or five-point scales and there are also three-point scales. Arguments for the number of points go both ways. Advocates of long scales argue that they help to show discrimination, as advocated by the QUIS team (QUIS has a nine-point scale; Box 7.3 (Chin et al., 1988)). Rating features on an interface is more difficult for most people than, say, selecting among different flavors of ice cream, and when the task is difficult there is evidence to show that people ýehedge their bets.ýf Rather than selecting the poles of the scales if there is no right or wrong, respondents tend to select values nearer the center. The counter-argument is that people cannot be expected to discern accurately among points on a large scale, so any scale of more than five points is unnecessarily difficult to use.</w:t>
      </w:r>
    </w:p>
    <w:p w:rsidR="00D61ECA" w:rsidRDefault="00D61ECA" w:rsidP="00D61ECA">
      <w:r>
        <w:t>Question and Response Format , 3.</w:t>
      </w:r>
      <w:r>
        <w:tab/>
        <w:t>Select items for the final questionnaire and reword as necessary to make them clear. | Another aspect to consider is whether the scale should have an even or odd number of points. An odd number provides a clear central point. On the other hand, an even number forces participants to make a decision and prevents them from sitting on the fence.</w:t>
      </w:r>
    </w:p>
    <w:p w:rsidR="00D61ECA" w:rsidRDefault="00D61ECA" w:rsidP="00D61ECA">
      <w:r>
        <w:t>Question and Response Format , 3.</w:t>
      </w:r>
      <w:r>
        <w:tab/>
        <w:t>Select items for the final questionnaire and reword as necessary to make them clear.last:. Designing a Likert scale involves the following three steps: | We suggest the following guidelines: How many points on the scale?</w:t>
      </w:r>
    </w:p>
    <w:p w:rsidR="00D61ECA" w:rsidRDefault="00D61ECA" w:rsidP="00D61ECA">
      <w:r>
        <w:t>Question and Response Format , 3.</w:t>
      </w:r>
      <w:r>
        <w:tab/>
        <w:t>Select items for the final questionnaire and reword as necessary to make them clear.last:. Designing a Likert scale involves the following three steps: | Use a small number, e.g. 3, when the possibilities are very limited, as in yes/no type answers:</w:t>
      </w:r>
    </w:p>
    <w:p w:rsidR="00D61ECA" w:rsidRDefault="00D61ECA" w:rsidP="00D61ECA">
      <w:r>
        <w:t>Question and Response Format , 3.</w:t>
      </w:r>
      <w:r>
        <w:tab/>
        <w:t>Select items for the final questionnaire and reword as necessary to make them clear.last:. 3, when the possibilities are very limited, as in yes/no type answers: | Open table as spreadsheet</w:t>
      </w:r>
    </w:p>
    <w:p w:rsidR="00D61ECA" w:rsidRDefault="00D61ECA" w:rsidP="00D61ECA">
      <w:r>
        <w:t>Question and Response Format , 3.</w:t>
      </w:r>
      <w:r>
        <w:tab/>
        <w:t>Select items for the final questionnaire and reword as necessary to make them clear. | Open table as spreadsheet: Use a medium-sized range, e.g. 5, when making judgments that involve like/dislike, agree/disagree statements:</w:t>
      </w:r>
    </w:p>
    <w:p w:rsidR="00D61ECA" w:rsidRDefault="00D61ECA" w:rsidP="00D61ECA">
      <w:r>
        <w:t>Question and Response Format , 3.</w:t>
      </w:r>
      <w:r>
        <w:tab/>
        <w:t>Select items for the final questionnaire and reword as necessary to make them clear.last:. 5, when making judgments that involve like/dislike, agree/disagree statements: | Open table as spreadsheet: strongly agree agree strongly disagree slightly agree</w:t>
      </w:r>
    </w:p>
    <w:p w:rsidR="00D61ECA" w:rsidRDefault="00D61ECA" w:rsidP="00D61ECA">
      <w:r>
        <w:t>Question and Response Format , 3.</w:t>
      </w:r>
      <w:r>
        <w:tab/>
        <w:t>Select items for the final questionnaire and reword as necessary to make them clear.last:. 5, when making judgments that involve like/dislike, agree/disagree statements: | Open table as spreadsheet: slightly disagree</w:t>
      </w:r>
    </w:p>
    <w:p w:rsidR="00D61ECA" w:rsidRDefault="00D61ECA" w:rsidP="00D61ECA">
      <w:r>
        <w:t>Question and Response Format , 3.</w:t>
      </w:r>
      <w:r>
        <w:tab/>
        <w:t>Select items for the final questionnaire and reword as necessary to make them clear. | slightly disagree: Use a longer range, e.g. 7 or 9, when asking respondents to make subtle judgments. For example, when asking about a user experience dimension such as ýelevel of appealýf of a character in a video game:</w:t>
      </w:r>
    </w:p>
    <w:p w:rsidR="00D61ECA" w:rsidRDefault="00D61ECA" w:rsidP="00D61ECA">
      <w:r>
        <w:t>Question and Response Format , 3.</w:t>
      </w:r>
      <w:r>
        <w:tab/>
        <w:t>Select items for the final questionnaire and reword as necessary to make them clear.last:. For example, when asking about a user experience dimension such as ýelevel of appealýf of a character in a video game: | slightly disagree: Discrete or continuous?</w:t>
      </w:r>
    </w:p>
    <w:p w:rsidR="00D61ECA" w:rsidRDefault="00D61ECA" w:rsidP="00D61ECA">
      <w:r>
        <w:t>Question and Response Format , 3.</w:t>
      </w:r>
      <w:r>
        <w:tab/>
        <w:t>Select items for the final questionnaire and reword as necessary to make them clear.last:. For example, when asking about a user experience dimension such as ýelevel of appealýf of a character in a video game: | Discrete or continuous?: Use boxes for discrete choices and scales for finer judgments.</w:t>
      </w:r>
    </w:p>
    <w:p w:rsidR="00D61ECA" w:rsidRDefault="00D61ECA" w:rsidP="00D61ECA">
      <w:r>
        <w:t>Question and Response Format , 3.</w:t>
      </w:r>
      <w:r>
        <w:tab/>
        <w:t>Select items for the final questionnaire and reword as necessary to make them clear.last:. For example, when asking about a user experience dimension such as ýelevel of appealýf of a character in a video game: | Discrete or continuous?: What order?</w:t>
      </w:r>
    </w:p>
    <w:p w:rsidR="00D61ECA" w:rsidRDefault="00D61ECA" w:rsidP="00D61ECA">
      <w:r>
        <w:t>Question and Response Format , 3.</w:t>
      </w:r>
      <w:r>
        <w:tab/>
        <w:t>Select items for the final questionnaire and reword as necessary to make them clear. | What order?: Place the positive end of the scale first and the negative end last. This matches the logical way people think about scoring. For example:</w:t>
      </w:r>
    </w:p>
    <w:p w:rsidR="00D61ECA" w:rsidRDefault="00D61ECA" w:rsidP="00D61ECA">
      <w:r>
        <w:t>Question and Response Format , 3.</w:t>
      </w:r>
      <w:r>
        <w:tab/>
        <w:t>Select items for the final questionnaire and reword as necessary to make them clear.last:. For example: | What order?: ? strongly agree</w:t>
      </w:r>
    </w:p>
    <w:p w:rsidR="00D61ECA" w:rsidRDefault="00D61ECA" w:rsidP="00D61ECA">
      <w:r>
        <w:t>Question and Response Format , 3.</w:t>
      </w:r>
      <w:r>
        <w:tab/>
        <w:t>Select items for the final questionnaire and reword as necessary to make them clear.last:. For example: | ? strongly agree: ? slightly agree</w:t>
      </w:r>
    </w:p>
    <w:p w:rsidR="00D61ECA" w:rsidRDefault="00D61ECA" w:rsidP="00D61ECA">
      <w:r>
        <w:t>Question and Response Format , 3.</w:t>
      </w:r>
      <w:r>
        <w:tab/>
        <w:t>Select items for the final questionnaire and reword as necessary to make them clear.last:. For example: | ? slightly agree: ? agree</w:t>
      </w:r>
    </w:p>
    <w:p w:rsidR="00D61ECA" w:rsidRDefault="00D61ECA" w:rsidP="00D61ECA">
      <w:r>
        <w:t>Question and Response Format , 3.</w:t>
      </w:r>
      <w:r>
        <w:tab/>
        <w:t>Select items for the final questionnaire and reword as necessary to make them clear.last:. For example: | ? agree: Some of the features that could be improved include:</w:t>
      </w:r>
    </w:p>
    <w:p w:rsidR="00D61ECA" w:rsidRDefault="00D61ECA" w:rsidP="00D61ECA">
      <w:r>
        <w:t>Question and Response Format , 3.</w:t>
      </w:r>
      <w:r>
        <w:tab/>
        <w:t>Select items for the final questionnaire and reword as necessary to make them clear. | ? agree: Question 2 requests exact age. Many people prefer not to give this information and would rather position themselves in a range.</w:t>
      </w:r>
    </w:p>
    <w:p w:rsidR="00D61ECA" w:rsidRDefault="00D61ECA" w:rsidP="00D61ECA">
      <w:r>
        <w:t>Question and Response Format , 3.</w:t>
      </w:r>
      <w:r>
        <w:tab/>
        <w:t>Select items for the final questionnaire and reword as necessary to make them clear. | ? agree: In question 3, years of experience is indicated with overlapping scales, i.e. 1, &lt;1?3, 3?5, etc. How do you answer if you have 1, 3, or 5 years of experience?</w:t>
      </w:r>
    </w:p>
    <w:p w:rsidR="00D61ECA" w:rsidRDefault="00D61ECA" w:rsidP="00D61ECA">
      <w:r>
        <w:t>Question and Response Format , 3.</w:t>
      </w:r>
      <w:r>
        <w:tab/>
        <w:t>Select items for the final questionnaire and reword as necessary to make them clear. | ? agree: For question 4, the questionnaire doesn't tell you whether you should check one, two, or as many boxes as you wish.</w:t>
      </w:r>
    </w:p>
    <w:p w:rsidR="00D61ECA" w:rsidRDefault="00D61ECA" w:rsidP="00D61ECA">
      <w:r>
        <w:t>Question and Response Format , 3.</w:t>
      </w:r>
      <w:r>
        <w:tab/>
        <w:t>Select items for the final questionnaire and reword as necessary to make them clear. | ? agree: The space left for people to answer the open-ended question 5 is too small, which will annoy some people and deter them from giving their opinions.</w:t>
      </w:r>
    </w:p>
    <w:p w:rsidR="00D61ECA" w:rsidRDefault="00D61ECA" w:rsidP="00D61ECA">
      <w:r>
        <w:t>Administering Questionnaires , last:. For example: | 7.5.3 Administering Questionnaires</w:t>
      </w:r>
    </w:p>
    <w:p w:rsidR="00D61ECA" w:rsidRDefault="00D61ECA" w:rsidP="00D61ECA">
      <w:r>
        <w:t>Administering Questionnaires ,  | Two important issues when using questionnaires are reaching a representative sample of participants and ensuring a reasonable response rate. For large surveys, potential respondents need to be selected using a sampling technique. However, interaction designers commonly use small numbers of participants, often fewer than 20 users. 100% completion rates are often achieved with these small samples, but with larger or more remote populations, ensuring that surveys are returned is a well-known problem. 40% return is generally acceptable for many surveys, but much lower rates are common. Depending on your audience you might want to consider offering incentives (see Section 7.2.2).</w:t>
      </w:r>
    </w:p>
    <w:p w:rsidR="00D61ECA" w:rsidRDefault="00D61ECA" w:rsidP="00D61ECA">
      <w:r>
        <w:t>Online Questionnaires , last:. For example: | 7.5.4 Online Questionnaires</w:t>
      </w:r>
    </w:p>
    <w:p w:rsidR="00D61ECA" w:rsidRDefault="00D61ECA" w:rsidP="00D61ECA">
      <w:r>
        <w:t>Online Questionnaires ,  | Online questionnaires are becoming increasingly common because they are effective for reaching large numbers of people quickly and easily. There are two types: email and web-based. The main advantage of email is that you can target specific users. But unless email is just used to contact potential respondents and point them to a web-based questionnaire, an email questionnaire is likely to be simply an electronic editable version of a paper-based questionnaire, and this loses some of the advantages you get with a web-based questionnaire. For example, a web-based questionnaire can be interactive and can include check boxes, pull-down and pop-up menus, help screens, and graphics, e.g. Figure 7.8. It can also provide immediate data validation and can enforce rules such as select only one response, or certain types of answers such as numerical, which cannot be done in email or with paper. Other advantages of web-based questionnaires include faster response rates and automatic transfer of responses into a database for analysis (Andrews et al., 2003).</w:t>
      </w:r>
    </w:p>
    <w:p w:rsidR="00D61ECA" w:rsidRDefault="00D61ECA" w:rsidP="00D61ECA">
      <w:r>
        <w:t>Online Questionnaires ,  | The main problem with web-based questionnaires is obtaining a random sample of respondents. As there is no central registry of Internet users, it is not possible to identify the size and demography of the full population being surveyed, and traditional sampling methods cannot be used. This means that the respondents are inevitably self-selecting and so the results cannot be generalized to offline populations. This was a criticism of the survey run by Georgia Tech's GVU (Graphic, Visualization and Usability)</w:t>
      </w:r>
    </w:p>
    <w:p w:rsidR="00D61ECA" w:rsidRDefault="00D61ECA" w:rsidP="00D61ECA">
      <w:r>
        <w:t>Online Questionnaires ,  | Centre, one of the first online surveys. This survey collected demographic and activity information from</w:t>
      </w:r>
    </w:p>
    <w:p w:rsidR="00D61ECA" w:rsidRDefault="00D61ECA" w:rsidP="00D61ECA">
      <w:r>
        <w:t>Online Questionnaires ,  | Internet users twice yearly between January 1994 and October 1998. The policy that GVU employed to deal with this difficult sampling issue was to make as many people aware of the GVU survey as possible so that a wide variety of participants were encouraged to respond. However, even these efforts did not avoid biased sampling, since participants were still self-selecting.</w:t>
      </w:r>
    </w:p>
    <w:p w:rsidR="00D61ECA" w:rsidRDefault="00D61ECA" w:rsidP="00D61ECA">
      <w:r>
        <w:t>Online Questionnaires ,  | Some survey experts instead propose using national census records to sample offline (Nie and Ebring, 2000) . The highly regarded PEW surveys select households to poll using random digit samples of telephone numbers, but these are telephone surveys and an equivalently reliable sampling method has not yet been suggested for online surveys. In some countries, web- and mobile phone-based questions are used in conjunction with television to elicit viewers' opinions of programs and political events, e.g. the television program Big Brother. A term that is gaining popularity is convenience sampling, which is another way of saying that the sample includes those who were available rather than those selected using scientific sampling.</w:t>
      </w:r>
    </w:p>
    <w:p w:rsidR="00D61ECA" w:rsidRDefault="00D61ECA" w:rsidP="00D61ECA">
      <w:r>
        <w:t>Online Questionnaires , last:. For example: | Designing a web-based questionnaire involves the following steps (Andrews et al., 2003):</w:t>
      </w:r>
    </w:p>
    <w:p w:rsidR="00D61ECA" w:rsidRDefault="00D61ECA" w:rsidP="00D61ECA">
      <w:r>
        <w:t>Online Questionnaires , 1.</w:t>
      </w:r>
      <w:r>
        <w:tab/>
        <w:t>Devise the questionnaire as if it is to be delivered on paper first, following the general guidelines introduced above. | 1.</w:t>
      </w:r>
      <w:r>
        <w:tab/>
        <w:t>Devise the questionnaire as if it is to be delivered on paper first, following the general guidelines introduced above.</w:t>
      </w:r>
    </w:p>
    <w:p w:rsidR="00D61ECA" w:rsidRDefault="00D61ECA" w:rsidP="00D61ECA">
      <w:r>
        <w:t>Online Questionnaires , 2.</w:t>
      </w:r>
      <w:r>
        <w:tab/>
        <w:t>Develop strategies for reaching the target population.last:., 2003): | 2.</w:t>
      </w:r>
      <w:r>
        <w:tab/>
        <w:t>Develop strategies for reaching the target population.</w:t>
      </w:r>
    </w:p>
    <w:p w:rsidR="00D61ECA" w:rsidRDefault="00D61ECA" w:rsidP="00D61ECA">
      <w:r>
        <w:t>Online Questionnaires , 3.</w:t>
      </w:r>
      <w:r>
        <w:tab/>
        <w:t>Produce an error-free interactive electronic version from the original paper-based one. It may also be useful to embed feedback and pop-up help within the questionnaire. | 3.</w:t>
      </w:r>
      <w:r>
        <w:tab/>
        <w:t>Produce an error-free interactive electronic version from the original paper-based one. It may also be useful to embed feedback and pop-up help within the questionnaire.</w:t>
      </w:r>
    </w:p>
    <w:p w:rsidR="00D61ECA" w:rsidRDefault="00D61ECA" w:rsidP="00D61ECA">
      <w:r>
        <w:t>Online Questionnaires , 4.</w:t>
      </w:r>
      <w:r>
        <w:tab/>
        <w:t>Make the questionnaire accessible from all common browsers and readable from different-sized monitors and different network locations. | 4.</w:t>
      </w:r>
      <w:r>
        <w:tab/>
        <w:t>Make the questionnaire accessible from all common browsers and readable from different-sized monitors and different network locations.</w:t>
      </w:r>
    </w:p>
    <w:p w:rsidR="00D61ECA" w:rsidRDefault="00D61ECA" w:rsidP="00D61ECA">
      <w:r>
        <w:t>Online Questionnaires , 5.</w:t>
      </w:r>
      <w:r>
        <w:tab/>
        <w:t>Make sure information identifying each respondent can be captured and stored confidentially because the same person may submit several completed surveys. This can be done by recording the Internet domain name or the IP address of the respondent, which can then be transferred directly to a database. However, this action could infringe people's privacy and the legal situation should be checked. Another way is to access the transfer and referrer logs from the web server, which provide information about the domains from which the web-based questionnaire was accessed. Unfortunately, people can still send from different accounts with different IP addresses, so additional identifying information may also be needed. | 5.</w:t>
      </w:r>
      <w:r>
        <w:tab/>
        <w:t>Make sure information identifying each respondent can be captured and stored confidentially because the same person may submit several completed surveys. This can be done by recording the Internet domain name or the IP address of the respondent, which can then be transferred directly to a database. However, this action could infringe people's privacy and the legal situation should be checked. Another way is to access the transfer and referrer logs from the web server, which provide information about the domains from which the web-based questionnaire was accessed. Unfortunately, people can still send from different accounts with different IP addresses, so additional identifying information may also be needed.</w:t>
      </w:r>
    </w:p>
    <w:p w:rsidR="00D61ECA" w:rsidRDefault="00D61ECA" w:rsidP="00D61ECA">
      <w:r>
        <w:t>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w:t>
      </w:r>
    </w:p>
    <w:p w:rsidR="00D61ECA" w:rsidRDefault="00D61ECA" w:rsidP="00D61ECA">
      <w:r>
        <w:t>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There are many online questionnaire templates available on the web that provide a range of choices, including different question types (e.g. open, multiple choice), rating scales (e.g. Likert, semantic differential), and answer types (e.g. radio buttons, check boxes, drop-down menus). The following activity asks you to make use of one of these templates to design a questionnaire for the web.</w:t>
      </w:r>
    </w:p>
    <w:p w:rsidR="00D61ECA" w:rsidRDefault="00D61ECA" w:rsidP="00D61ECA">
      <w:r>
        <w:t>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conducted.last:., 2003): | Activity 7.4</w:t>
      </w:r>
    </w:p>
    <w:p w:rsidR="00D61ECA" w:rsidRDefault="00D61ECA" w:rsidP="00D61ECA">
      <w:r>
        <w:t>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Activity 7.4: Go to questionpro.com, or a similar survey site, that allows you to design your own questionnaire using their set of widgets for a free trial period (http://www.questionpro.com/buildyoursurvey/ at time of writing).</w:t>
      </w:r>
    </w:p>
    <w:p w:rsidR="00D61ECA" w:rsidRDefault="00D61ECA" w:rsidP="00D61ECA">
      <w:r>
        <w:t>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Activity 7.4: Create a web-based questionnaire for the set of questions you developed for Activity 7.2 (Cybelle). For each question produce two different designs, for example radio buttons and drop-down menus for one question; for another question provide a 10-point semantic differential scale and a 5-point scale.</w:t>
      </w:r>
    </w:p>
    <w:p w:rsidR="00D61ECA" w:rsidRDefault="00D61ECA" w:rsidP="00D61ECA">
      <w:r>
        <w:t>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Activity 7.4: What differences (if any) do you think your two designs will have on a respondent's behavior? Ask a number of people to answer one or other of your questions and see if the answers differ for the two designs.</w:t>
      </w:r>
    </w:p>
    <w:p w:rsidR="00D61ECA" w:rsidRDefault="00D61ECA" w:rsidP="00D61ECA">
      <w:r>
        <w:t>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conducted.last:., 2003): | Activity 7.4: Comment</w:t>
      </w:r>
    </w:p>
    <w:p w:rsidR="00D61ECA" w:rsidRDefault="00D61ECA" w:rsidP="00D61ECA">
      <w:r>
        <w:t>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Comment: You may have found that respondents use the response types in different ways. For example, they may select the end options</w:t>
      </w:r>
    </w:p>
    <w:p w:rsidR="00D61ECA" w:rsidRDefault="00D61ECA" w:rsidP="00D61ECA">
      <w:r>
        <w:t>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Comment: more often from a drop-down menu than from a list of options that are chosen via radio buttons. Alternatively, you may find no difference and that people's opinions are not affected by the widget style used at the interface. Any differences found, of course, may be due to the variation between individual responses rather than being caused by features in the questionnaire design. To tease the effects apart you would need to ask a large number of participants, e.g. in the order of 50?100, to respond to the questions for each design.</w:t>
      </w:r>
    </w:p>
    <w:p w:rsidR="00D61ECA" w:rsidRDefault="00D61ECA" w:rsidP="00D61ECA">
      <w:r>
        <w:t>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Comment: Box 7.6: Do people answer online questionnaires differently to paper and pencil? If so, why? There has been much research examining how people respond to surveys when using a computer compared with the traditional paper and pencil method. Some studies suggest that people are more revealing and consistent in their responses when using a computer to report their habits and behaviors, such as eating, drinking, and amount of exercise, e.g. Luce et al. (2003). Students have also been found to rate their instructors less favorably when online, suggesting they are more honest in their views of their instructors (Chang, 2004). One reason for this is that students may feel less social pressure when filling in a questionnaire at a computer and hence freer to write the truth than when sitting in a classroom, with others around them, filling out a paper-based version.</w:t>
      </w:r>
    </w:p>
    <w:p w:rsidR="00D61ECA" w:rsidRDefault="00D61ECA" w:rsidP="00D61ECA">
      <w:r>
        <w:t>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Comment: Another factor that can influence how people answer questions is the way the information is structured on the screen or page, such as the use of headers, the ordering, and the placement of questions. But the potential may be greater for web-based questionnaires since they provide more opportunities than paper ones for manipulating information (Smyth et al., 2004). For example, the use of dropdown menus, radio buttons, and jump-to options may influence how people read and navigate a questionnaire. Research is beginning to investigate how such interactivity affects respondents' behavior when thinking about their replies; for example, Smyth et al. (2005) have found that providing forced choice formats results in more options being selected. The initial findings suggest that instead of prescribing a generic design format for all web-based questionnaires, e.g. using only radio buttons or entry check boxes, that the design should be selected based on the purpose of the questionnaire and the types of questions being asked (Gunn,</w:t>
      </w:r>
    </w:p>
    <w:p w:rsidR="00D61ECA" w:rsidRDefault="00D61ECA" w:rsidP="00D61ECA">
      <w:r>
        <w:t>Simple Qualitative Analysis , last:., 2003): | 8.4 Simple Qualitative Analysis</w:t>
      </w:r>
    </w:p>
    <w:p w:rsidR="00D61ECA" w:rsidRDefault="00D61ECA" w:rsidP="00D61ECA">
      <w:r>
        <w:t>Simple Qualitative Analysis ,  | As with quantitative analysis, the first step in qualitative analysis is to gain an overall impression of the data and to start looking for patterns. Some patterns will have emerged during the data gathering itself, and so you may already have some idea of the kinds of pattern to look for, but it is important to confirm and re-confirm findings to make sure that initial impressions are not biasing analysis. For observation data, the guiding framework will have given some structure to the data. For example, the framework for observation from Goetz and LeCompte (1984) introduced in Chapter 7, will have resulted in a focus on questions such as "Who is present," "What is happening" and "Where is it happening." Using this framework you may notice that when someone from the accounts department comes to the administration office to meet staff members, then there is a lot of interest and everyone from the office attends the meeting. However, when visitors from other departments come to the administration office, or when accounts meetings are held in the accounts office, there is less interest. Using Robson's framework, patterns relating to physical objects, people's goals, sequences of events, and so on are likely to emerge.</w:t>
      </w:r>
    </w:p>
    <w:p w:rsidR="00D61ECA" w:rsidRDefault="00D61ECA" w:rsidP="00D61ECA">
      <w:r>
        <w:t>Simple Qualitative Analysis ,  | There are three simple types of qualitative analysis that we discuss here: identifying recurring patterns and themes, categorizing data, and analyzing critical incidents. These are not mutually exclusive and can each be used with the others.</w:t>
      </w:r>
    </w:p>
    <w:p w:rsidR="00D61ECA" w:rsidRDefault="00D61ECA" w:rsidP="00D61ECA">
      <w:r>
        <w:t>Identifying Recurring Patterns or  , last:., 2003): | 8.4.1 Identifying Recurring Patterns or Themes</w:t>
      </w:r>
    </w:p>
    <w:p w:rsidR="00D61ECA" w:rsidRDefault="00D61ECA" w:rsidP="00D61ECA">
      <w:r>
        <w:t>Identifying Recurring Patterns or  ,  | As you become more familiar with the data, recurring themes or patterns will emerge. An example is noticing that most senior managers interviewed express frustration at the lack of up-to-date information they have from the marketing department.</w:t>
      </w:r>
    </w:p>
    <w:p w:rsidR="00D61ECA" w:rsidRDefault="00D61ECA" w:rsidP="00D61ECA">
      <w:r>
        <w:t>Identifying Recurring Patterns or  ,  | Nearly all data analysis begins with identifying patterns or themes. This is true when working with quantitative and qualitative data. Sometimes the patterns or themes form the primary set of findings for the analysis and sometimes they are just the starting point for more detailed investigation of the data. Patterns in quantitative data may be identified through graphical representation (as discussed above), but identifying themes in qualitative data requires the researcher to be immersed in the data. Themes emerge and evolve over this time.</w:t>
      </w:r>
    </w:p>
    <w:p w:rsidR="00D61ECA" w:rsidRDefault="00D61ECA" w:rsidP="00D61ECA">
      <w:r>
        <w:t>Identifying Recurring Patterns or  ,  | The study goals provide an orienting focus for the formulation of themes. For example, consider a survey to evaluate whether the information displayed on a train travel website is adequate and sufficient. Several of the respondents add comments to the survey suggesting that, as well as the origin and destination stations, the station stops in between should also be displayed. This is a theme relevant to the study goals and would be reported as a main theme. In another part of the survey, under ýefurther commentsýf you might notice that several respondents comment that the company's logo is distracting. Although this too is a theme in the data, it is not directly relevant to the study's goals and may be reported only as a minor theme.</w:t>
      </w:r>
    </w:p>
    <w:p w:rsidR="00D61ECA" w:rsidRDefault="00D61ECA" w:rsidP="00D61ECA">
      <w:r>
        <w:t>Identifying Recurring Patterns or  ,  | One aspect of this form of analysis is to keep clear and consistent records of what has been found, and a close description of themes or patterns that are emerging. If the description is not specific enough then you may end up with a set of observations that do not address the goals. If the description is too specific then you may find that you have lots of themes, each with only one or two pieces of evidence.</w:t>
      </w:r>
    </w:p>
    <w:p w:rsidR="00D61ECA" w:rsidRDefault="00D61ECA" w:rsidP="00D61ECA">
      <w:r>
        <w:t>Identifying Recurring Patterns or  ,  | Studying the data, focusing on the study goals, and keeping clear records of the analysis as it progresses are important. Box 8.4 and Case study 8.1 describe studies where themes have been identified from qualitative data and reported as a significant part of their results. The results in Box 8.4 were arrived at by immersion in the data; the box for Case study 8.1 illustrates the use of a specific technique for ordering data?the affinity diagram.</w:t>
      </w:r>
    </w:p>
    <w:p w:rsidR="00D61ECA" w:rsidRDefault="00D61ECA" w:rsidP="00D61ECA">
      <w:r>
        <w:t>Identifying Recurring Patterns or  ,  | Note that patterns and themes in your data may relate to a variety of aspects: to behavior, to your user group, to places or situations where certain events happen, and so on. Each of these kinds of theme may be relevant to your goals. For example, descriptions of typical users (personas) may be an outcome of data analysis that focuses on patterns of participant characteristics.</w:t>
      </w:r>
    </w:p>
    <w:p w:rsidR="00D61ECA" w:rsidRDefault="00D61ECA" w:rsidP="00D61ECA">
      <w:r>
        <w:t>Identifying Recurring Patterns or  , last:., 2003): | Box 8.4: Themes in European culture</w:t>
      </w:r>
    </w:p>
    <w:p w:rsidR="00D61ECA" w:rsidRDefault="00D61ECA" w:rsidP="00D61ECA">
      <w:r>
        <w:t>Identifying Recurring Patterns or  ,  | Bell (2001) reports on ethnographic research in Italy, Germany, France, the UK, and Spain that focused on European culture. She and her team visited 45 households from small towns, cities, and major metropolitan centers. The aim of the study was to understand what people do and don't do in their homes, how a household relates to the wider community, what technologies were present, and how they were used. The work they conducted informed the design of existing products and pointed to new product opportunities such as computing in public spaces.</w:t>
      </w:r>
    </w:p>
    <w:p w:rsidR="00D61ECA" w:rsidRDefault="00D61ECA" w:rsidP="00D61ECA">
      <w:r>
        <w:t>Identifying Recurring Patterns or  ,  | The researchers used an approach which allowed them to track important cultural values?in each country they started by visiting a small town, then moved to a city, and then to a larger metropolitan area. In this way, they could initially understand the daily rhythm of life in the country in a manageable context before moving to the more complex situations. They assumed that any patterns which were observed in all three different contexts were likely to be significant. Taking an ethnographic stance, the researchers tried to do everything that native people would normally do. They followed people around and asked lots of questions about what life was like and what people do. Four significant themes (called ýedomainsýf by the researchers) were identified from this work: togetherness, media experiences, consumption habits, and life outside of the home.</w:t>
      </w:r>
    </w:p>
    <w:p w:rsidR="00D61ECA" w:rsidRDefault="00D61ECA" w:rsidP="00D61ECA">
      <w:r>
        <w:t>Identifying Recurring Patterns or  ,  | Togetherness. Family, kinship, and community were found to be very significant in Europe. For example, the importance of the family eating together was a recurrent theme in the interviews and in the team's observations. Other occasions also promote social gatherings, such as sporting events and leisure activities. The researchers noted that sometimes people spend time together simply watching television. They found an emphasis on face-to-face social time throughout their studies, and the willingness of people to expend effort to maintain this ýetogetherness.ýf</w:t>
      </w:r>
    </w:p>
    <w:p w:rsidR="00D61ECA" w:rsidRDefault="00D61ECA" w:rsidP="00D61ECA">
      <w:r>
        <w:t>Identifying Recurring Patterns or  ,  | Media experiences. The researchers found that many different kinds of media play a variety of roles in European life? both consumption and production of content. For example, they found people painting, playing musical instruments, sketching and drawing in nearly every population center they visited.</w:t>
      </w:r>
    </w:p>
    <w:p w:rsidR="00D61ECA" w:rsidRDefault="00D61ECA" w:rsidP="00D61ECA">
      <w:r>
        <w:t>Identifying Recurring Patterns or  ,  | Television and print media also play an important role. Television is talked about explicitly by European families for its educational role. The researchers found print media of various kinds (magazines, newspapers, catalogues, pricelists, etc.) in the European homes they visited, and also observed rituals of reading and use of these materials, for example buying more than one daily newspaper in order to gain different perspectives on the news articles.</w:t>
      </w:r>
    </w:p>
    <w:p w:rsidR="00D61ECA" w:rsidRDefault="00D61ECA" w:rsidP="00D61ECA">
      <w:r>
        <w:t>Identifying Recurring Patterns or  ,  | Consumption habits. "Food shopping is a really important part of daily life in most European countries." Europeans frequent a wide variety of shops and have a distinct preference for very fresh food. The openair market is a particularly important part of French daily life, and the preparation, cooking, and consumption of the food is highly valued. In addition to purchasing items, shopping is also a social activity which connects people to their communities.</w:t>
      </w:r>
    </w:p>
    <w:p w:rsidR="00D61ECA" w:rsidRDefault="00D61ECA" w:rsidP="00D61ECA">
      <w:r>
        <w:t>Identifying Recurring Patterns or  ,  | Life outside of the home. The researchers were struck by the variety of spaces outside the home where people socialized, and by the diversity of behaviors they observed. For example, people talk, flirt, play games, admire, create art, listen to music, eat, dance, swim, walk, and ýehang outýf in gardens, parks, bars, pubs, cafes, promenades, markets, boulevards, and plazas. How often people frequent these places, and what they do there, changes with age and life stage.</w:t>
      </w:r>
    </w:p>
    <w:p w:rsidR="00D61ECA" w:rsidRDefault="00D61ECA" w:rsidP="00D61ECA">
      <w:r>
        <w:t>Identifying Recurring Patterns or  , last:., 2003): | Case Study 8.1: Using ethnographic data to understand Indian ATM usage</w:t>
      </w:r>
    </w:p>
    <w:p w:rsidR="00D61ECA" w:rsidRDefault="00D61ECA" w:rsidP="00D61ECA">
      <w:r>
        <w:t>Identifying Recurring Patterns or  ,  | This case study focuses on an investigation into the use of ATMs (Automated Teller Machines) in Mumbai, India. It illustrates the use of ethnographic data to answer questions such as: "What is the general attitude towards ATMs use?" and "What problems do people face when using ATMs?"</w:t>
      </w:r>
    </w:p>
    <w:p w:rsidR="00D61ECA" w:rsidRDefault="00D61ECA" w:rsidP="00D61ECA">
      <w:r>
        <w:t>Identifying Recurring Patterns or  ,  | The project involved data collection through field observations and semi-structured interviews with early ATM adopters, bank customers who do not use the ATM, and customers who used the ATM for the first time during this study. Over 40 interviews were recorded, and photographs and videos were taken where possible. In addition, user profiles representing six different social classes were generated. Together with observations of ATM usage the project collected a considerable amount of data.</w:t>
      </w:r>
    </w:p>
    <w:p w:rsidR="00D61ECA" w:rsidRDefault="00D61ECA" w:rsidP="00D61ECA">
      <w:r>
        <w:t>Identifying Recurring Patterns or  ,  | The project's use of affinity diagrams to help analyze the information that they collected is described by De Angeli et al. (2004). The affinity diagram (see Figure 8.9 for an example) which is used in contextual design (Beyer and Holtzblatt, 1998) aims to organize individual ideas and insights into a hierarchy showing common structures and themes. Notes are grouped together because they are similar in some fashion. The groups are not predefined, but must emerge from the data. The process was originally introduced into the software quality community from Japan, where it is regarded as one of the seven quality processes. The affinity diagram is built by a process of induction. One note is put up first, and then the team searches for other notes that are related in some way.</w:t>
      </w:r>
    </w:p>
    <w:p w:rsidR="00D61ECA" w:rsidRDefault="00D61ECA" w:rsidP="00D61ECA">
      <w:r>
        <w:t>Identifying Recurring Patterns or  ,  | The affinity diagram organized the insights, ideas, and cultural influences gathered during the interviews and observations into a set of 10 top-level categories including perceptions of ATMs, banking habits, what people do while waiting in banks, and social and language barriers to banking (see Figure 8.10) . Using the affinity diagram technique also highlighted some opposite behaviors. For example, two women who both wanted to avoid temptation ( that of spending too much money) had different attitudes to the</w:t>
      </w:r>
    </w:p>
    <w:p w:rsidR="00D61ECA" w:rsidRDefault="00D61ECA" w:rsidP="00D61ECA">
      <w:r>
        <w:t>Identifying Recurring Patterns or  ,  | ATM. One used the ATM routinely but only to draw out enough cash to cover her immediate requirements. The</w:t>
      </w:r>
    </w:p>
    <w:p w:rsidR="00D61ECA" w:rsidRDefault="00D61ECA" w:rsidP="00D61ECA">
      <w:r>
        <w:t>Categorizing Data , last:., 2003): | 8.4.2 Categorizing Data</w:t>
      </w:r>
    </w:p>
    <w:p w:rsidR="00D61ECA" w:rsidRDefault="00D61ECA" w:rsidP="00D61ECA">
      <w:r>
        <w:t>Categorizing Data ,  | Transcripts of meetings, interviews, or think-aloud protocols can be analyzed at a high level of detail, such as identifying stories or themes, or at a fine level of detail in which each word, phrase, utterance, or gesture is analyzed. Either way, elements identified in the data are usually categorized first using a categorization scheme. The categorization scheme may arise from the data itself, if the investigation is exploratory, as it might be in the requirements activity, or it might originate elsewhere in a well-recognized categorization scheme, or a combination of these two approaches may be used. The principle here is that the data is divided up into elements and each element is then categorized.</w:t>
      </w:r>
    </w:p>
    <w:p w:rsidR="00D61ECA" w:rsidRDefault="00D61ECA" w:rsidP="00D61ECA">
      <w:r>
        <w:t>Categorizing Data ,  | Which categories to use is largely determined by the goal of the study. One of its most challenging aspects is determining meaningful categories that are orthogonal?i.e. do not overlap each other in any way. Another is deciding on the appropriate granularity for the categories, e.g. at word, phrase, sentence, or paragraph level; this is also dependent on the goal of the study and the data being analyzed.</w:t>
      </w:r>
    </w:p>
    <w:p w:rsidR="00D61ECA" w:rsidRDefault="00D61ECA" w:rsidP="00D61ECA">
      <w:r>
        <w:t>Categorizing Data ,  | The categorization scheme used must be reliable so that the analysis can be replicated. This can be demonstrated by training a second person to use the categories. When training is complete, both people analyze the same data sample. If there is a large discrepancy between the two analyses, either training was inadequate or the categorization is not working and needs to be refined. Talking to those applying the categorization scheme can determine the source of the problem, which is usually with the categorization. If so, then the categorization scheme needs to be revised and re-tested. However, if the individuals do not seem to know how to carry out the process then they probably need more training.</w:t>
      </w:r>
    </w:p>
    <w:p w:rsidR="00D61ECA" w:rsidRDefault="00D61ECA" w:rsidP="00D61ECA">
      <w:r>
        <w:t>Categorizing Data ,  | When a high level of reliability is reached, it can be quantified by calculating the inter-rater reliability. This is the percentage of agreement between the two researchers, defined as the number of items that both people categorized in the same way, expressed as a percentage of the total number of items examined. It provides a measure of the efficacy of the technique and the rigor of the category definition.</w:t>
      </w:r>
    </w:p>
    <w:p w:rsidR="00D61ECA" w:rsidRDefault="00D61ECA" w:rsidP="00D61ECA">
      <w:r>
        <w:t>Categorizing Data ,  | To illustrate categorization, we present an example derived from a set of studies looking at the use of different navigation aids in an online educational setting (Armitage, U. 2004). These studies involved observing users working through some online educational material (about evaluation methods), using the think-aloud technique. The think-aloud protocol was recorded and then transcribed before being analyzed from various perspectives, one of which was to identify usability problems that the participants were having with the online environment (Nestor Navigator, Zeiliger et al. (1997)). An excerpt from the transcription is shown in Figure 8.11.</w:t>
      </w:r>
    </w:p>
    <w:p w:rsidR="00D61ECA" w:rsidRDefault="00D61ECA" w:rsidP="00D61ECA">
      <w:r>
        <w:t>Categorizing Data ,  | I'm thinking that it's just a lot of information to absorb from the screen. I just I don't concentrate very well when I'm looking at the screen. I have a very clear idea of what I've read so farýc but it's because of the headings I know OK this is another kind of evaluation now and before it was about evaluation which wasn't anyone can test and here it's about experts so it's like it's nice that I'm clicking every now and then coz it just sort of organises the thoughts. But it would still be nice to see it on a piece of paper because it's a lot of text to read.</w:t>
      </w:r>
    </w:p>
    <w:p w:rsidR="00D61ECA" w:rsidRDefault="00D61ECA" w:rsidP="00D61ECA">
      <w:r>
        <w:t>Categorizing Data ,  | Am I supposed to, just one question, am supposed to say something about what I'm reading and what I think about it the conditions as well or how I feel reading it from the screen, what is the best thing really?</w:t>
      </w:r>
    </w:p>
    <w:p w:rsidR="00D61ECA" w:rsidRDefault="00D61ECA" w:rsidP="00D61ECA">
      <w:r>
        <w:t>Categorizing Data ,  | Observer?What you think about the information that you are reading on the screen ýc you don't need to give me comments ýc if you think this bit fits together.</w:t>
      </w:r>
    </w:p>
    <w:p w:rsidR="00D61ECA" w:rsidRDefault="00D61ECA" w:rsidP="00D61ECA">
      <w:r>
        <w:t>Categorizing Data ,  | There's so much reference to all those previously said like I'm like I've already forgotten the name of the other evaluation so it said unlike the other evaluation this one like, there really is not much contrast with the other it just says what it is may be ýc so I think I think ofýc</w:t>
      </w:r>
    </w:p>
    <w:p w:rsidR="00D61ECA" w:rsidRDefault="00D61ECA" w:rsidP="00D61ECA">
      <w:r>
        <w:t>Categorizing Data ,  | May be it would be nice to have other evaluations listed to see other evaluations you know here, to have the names of other evaluations other evaluations just to, because now when I click previous I have to click it several times so it would be nice to have this navigation, extra links.</w:t>
      </w:r>
    </w:p>
    <w:p w:rsidR="00D61ECA" w:rsidRDefault="00D61ECA" w:rsidP="00D61ECA">
      <w:r>
        <w:t>Categorizing Data ,  | Figure 8.11: Excerpt from a transcript of a think-aloud protocol when using an online educational environment.</w:t>
      </w:r>
    </w:p>
    <w:p w:rsidR="00D61ECA" w:rsidRDefault="00D61ECA" w:rsidP="00D61ECA">
      <w:r>
        <w:t>Categorizing Data , last:., 2003): | Note the prompt from the observer about half way through</w:t>
      </w:r>
    </w:p>
    <w:p w:rsidR="00D61ECA" w:rsidRDefault="00D61ECA" w:rsidP="00D61ECA">
      <w:r>
        <w:t>Categorizing Data ,  | This excerpt was analyzed using a categorization scheme derived from a set of negative effects of a system on a user given in van Rens (1997) and was iteratively extended to accommodate the specific kinds of interaction observed in these studies. The categorization scheme is shown in Figure 8.12.</w:t>
      </w:r>
    </w:p>
    <w:p w:rsidR="00D61ECA" w:rsidRDefault="00D61ECA" w:rsidP="00D61ECA">
      <w:r>
        <w:t>Categorizing Data , 1.</w:t>
      </w:r>
      <w:r>
        <w:tab/>
        <w:t>Interface Problemslast:., 2003): | 1.</w:t>
      </w:r>
      <w:r>
        <w:tab/>
        <w:t>Interface Problems</w:t>
      </w:r>
    </w:p>
    <w:p w:rsidR="00D61ECA" w:rsidRDefault="00D61ECA" w:rsidP="00D61ECA">
      <w:r>
        <w:t>show evidence of diss , last:., 2003): | 1.1</w:t>
      </w:r>
      <w:r>
        <w:tab/>
        <w:t>Verbalisations show evidence of dissatisfaction about an aspect of the interface.</w:t>
      </w:r>
    </w:p>
    <w:p w:rsidR="00D61ECA" w:rsidRDefault="00D61ECA" w:rsidP="00D61ECA">
      <w:r>
        <w:t>show evidence of conf , last:., 2003): | 1.2</w:t>
      </w:r>
      <w:r>
        <w:tab/>
        <w:t>Verbalisations show evidence of confusion/uncertainty about an aspect of the interface.</w:t>
      </w:r>
    </w:p>
    <w:p w:rsidR="00D61ECA" w:rsidRDefault="00D61ECA" w:rsidP="00D61ECA">
      <w:r>
        <w:t>show evidence of conf , last:., 2003): | 1.3</w:t>
      </w:r>
      <w:r>
        <w:tab/>
        <w:t>Verbalisations show evidence of confusion/surprise at the outcome of an action.</w:t>
      </w:r>
    </w:p>
    <w:p w:rsidR="00D61ECA" w:rsidRDefault="00D61ECA" w:rsidP="00D61ECA">
      <w:r>
        <w:t>show evidence of phys , last:., 2003): | 1.4</w:t>
      </w:r>
      <w:r>
        <w:tab/>
        <w:t>Verbalisations show evidence of physical discomfort.</w:t>
      </w:r>
    </w:p>
    <w:p w:rsidR="00D61ECA" w:rsidRDefault="00D61ECA" w:rsidP="00D61ECA">
      <w:r>
        <w:t>show evidence of fati , last:., 2003): | 1.5</w:t>
      </w:r>
      <w:r>
        <w:tab/>
        <w:t>Verbalisations show evidence of fatigue.</w:t>
      </w:r>
    </w:p>
    <w:p w:rsidR="00D61ECA" w:rsidRDefault="00D61ECA" w:rsidP="00D61ECA">
      <w:r>
        <w:t>show evidence of diff , last:., 2003): | 1.6</w:t>
      </w:r>
      <w:r>
        <w:tab/>
        <w:t>Verbalisations show evidence of difficulty in seeing particular aspects of the interface.</w:t>
      </w:r>
    </w:p>
    <w:p w:rsidR="00D61ECA" w:rsidRDefault="00D61ECA" w:rsidP="00D61ECA">
      <w:r>
        <w:t>show evidence that th ,  | 1.7</w:t>
      </w:r>
      <w:r>
        <w:tab/>
        <w:t>Verbalisations show evidence that they are having problems achieving a goal that they have set themselves, or the overall task goal.</w:t>
      </w:r>
    </w:p>
    <w:p w:rsidR="00D61ECA" w:rsidRDefault="00D61ECA" w:rsidP="00D61ECA">
      <w:r>
        <w:t>show evidence that th , last:., 2003): | 1.8</w:t>
      </w:r>
      <w:r>
        <w:tab/>
        <w:t>Verbalisations show evidence that the user has made an error.</w:t>
      </w:r>
    </w:p>
    <w:p w:rsidR="00D61ECA" w:rsidRDefault="00D61ECA" w:rsidP="00D61ECA">
      <w:r>
        <w:t>participant is unable to recover , last:., 2003): | 1.9</w:t>
      </w:r>
      <w:r>
        <w:tab/>
        <w:t>The participant is unable to recover from error without external help from the experimenter.</w:t>
      </w:r>
    </w:p>
    <w:p w:rsidR="00D61ECA" w:rsidRDefault="00D61ECA" w:rsidP="00D61ECA">
      <w:r>
        <w:t>participant makes a suggestion  , last:., 2003): | 1.10</w:t>
      </w:r>
      <w:r>
        <w:tab/>
        <w:t>The participant makes a suggestion for redesign of the interface of the electronic texts.</w:t>
      </w:r>
    </w:p>
    <w:p w:rsidR="00D61ECA" w:rsidRDefault="00D61ECA" w:rsidP="00D61ECA">
      <w:r>
        <w:t>participant makes a suggestion  , 2.</w:t>
      </w:r>
      <w:r>
        <w:tab/>
        <w:t>Content Problemslast:., 2003): | 2.</w:t>
      </w:r>
      <w:r>
        <w:tab/>
        <w:t>Content Problems</w:t>
      </w:r>
    </w:p>
    <w:p w:rsidR="00D61ECA" w:rsidRDefault="00D61ECA" w:rsidP="00D61ECA">
      <w:r>
        <w:t>show evidence of diss ,  | 2.1</w:t>
      </w:r>
      <w:r>
        <w:tab/>
        <w:t>Verbalisations show evidence of dissatisfaction about aspects of the content of the electronic text.</w:t>
      </w:r>
    </w:p>
    <w:p w:rsidR="00D61ECA" w:rsidRDefault="00D61ECA" w:rsidP="00D61ECA">
      <w:r>
        <w:t>show evidence of conf ,  | 2.2</w:t>
      </w:r>
      <w:r>
        <w:tab/>
        <w:t>Verbalisations show evidence of confusion/uncertainty about aspects of the content of the electronic text.</w:t>
      </w:r>
    </w:p>
    <w:p w:rsidR="00D61ECA" w:rsidRDefault="00D61ECA" w:rsidP="00D61ECA">
      <w:r>
        <w:t>show evidence of a mi ,  | 2.3</w:t>
      </w:r>
      <w:r>
        <w:tab/>
        <w:t>Verbalisations show evidence of a misunderstanding of the electronic text content (the user may not have noticed this immediately).</w:t>
      </w:r>
    </w:p>
    <w:p w:rsidR="00D61ECA" w:rsidRDefault="00D61ECA" w:rsidP="00D61ECA">
      <w:r>
        <w:t>participant makes a suggestion f , last:., 2003): | 2.4</w:t>
      </w:r>
      <w:r>
        <w:tab/>
        <w:t>The participant makes a suggestion for re-writing the electronic text content.</w:t>
      </w:r>
    </w:p>
    <w:p w:rsidR="00D61ECA" w:rsidRDefault="00D61ECA" w:rsidP="00D61ECA">
      <w:r>
        <w:t>participant makes a suggestion f , last:., 2003): | Identified problems should be coded as [UP, &lt;&lt;g problem no. &gt;&gt;].</w:t>
      </w:r>
    </w:p>
    <w:p w:rsidR="00D61ECA" w:rsidRDefault="00D61ECA" w:rsidP="00D61ECA">
      <w:r>
        <w:t>participant makes a suggestion f , last:., 2003): | Figure 8.12: Criteria for identifying usability problems from verbal protocol transcriptions</w:t>
      </w:r>
    </w:p>
    <w:p w:rsidR="00D61ECA" w:rsidRDefault="00D61ECA" w:rsidP="00D61ECA">
      <w:r>
        <w:t>participant makes a suggestion f ,  | This scheme developed and evolved as the transcripts were analyzed. Figure 8.13 shows the excerpt above coded using this categorization scheme. Note that the transcript is divided up using square brackets to indicate which element is being identified as showing a particular usability problem.</w:t>
      </w:r>
    </w:p>
    <w:p w:rsidR="00D61ECA" w:rsidRDefault="00D61ECA" w:rsidP="00D61ECA">
      <w:r>
        <w:t>participant makes a suggestion f ,  | [I'm thinking that it's just a lot of information to absorb from the screen. UP 1.1][ I just I don't concentrate very well when I'm looking at the screen UP 1.1]. I have a very clear idea of what I've read so farýc [but it's because of the headings UP 1.1] I know OK this is another kind of evaluation now and before it was about evaluation which wasn't anyone can test and here it's about experts so it's like it's nice that I'm clicking every now and then coz it just sort of organises the thoughts. [But it would still be nice to see it on a piece of paper UP 1.10] [because it's a lot of text to read UP 1.1].</w:t>
      </w:r>
    </w:p>
    <w:p w:rsidR="00D61ECA" w:rsidRDefault="00D61ECA" w:rsidP="00D61ECA">
      <w:r>
        <w:t>participant makes a suggestion f ,  | Am I supposed to, just one question, am supposed to say something about what I'm reading and what I think about it the conditions as well or how I feel reading it from the screen, what is the best thing really?</w:t>
      </w:r>
    </w:p>
    <w:p w:rsidR="00D61ECA" w:rsidRDefault="00D61ECA" w:rsidP="00D61ECA">
      <w:r>
        <w:t>participant makes a suggestion f ,  | Observer? What you think about the information that you are reading on the screen ýc you don't need to give me comments ýc if you think this bit fits together.</w:t>
      </w:r>
    </w:p>
    <w:p w:rsidR="00D61ECA" w:rsidRDefault="00D61ECA" w:rsidP="00D61ECA">
      <w:r>
        <w:t>participant makes a suggestion f ,  | [There's so much reference to all those previously said UP2.1] [ like I'm like I've already forgotten the name of the other evaluation so it said unlike the other evaluation this one like, there really is not much contrast with the other it just says what it is may be ýc so I think I think ofýc UP 2.2]</w:t>
      </w:r>
    </w:p>
    <w:p w:rsidR="00D61ECA" w:rsidRDefault="00D61ECA" w:rsidP="00D61ECA">
      <w:r>
        <w:t>participant makes a suggestion f ,  | [May be it would be nice to have other evaluations listed to see other evaluations you know here, to have the names of other evaluations other evaluations UP 1.10] just to, [because now when I click previous I have to click it several times UP 1.1,1.7] [so it would be nice to have this navigation, extra links UP 1.10].</w:t>
      </w:r>
    </w:p>
    <w:p w:rsidR="00D61ECA" w:rsidRDefault="00D61ECA" w:rsidP="00D61ECA">
      <w:r>
        <w:t>participant makes a suggestion f , last:., 2003): | Figure 8.13: The excerpt in Figure 8.11 coded using the categorization scheme in Figure 8.12</w:t>
      </w:r>
    </w:p>
    <w:p w:rsidR="00D61ECA" w:rsidRDefault="00D61ECA" w:rsidP="00D61ECA">
      <w:r>
        <w:t>participant makes a suggestion f ,  | A rigid categorization scheme means that the data is structured only according to the prespecified categories. However, where a significant set of data cannot be categorized, the scheme can be extended. In this case the categorization scheme and the categorization itself develop in parallel, with the scheme evolving as more analysis is done.</w:t>
      </w:r>
    </w:p>
    <w:p w:rsidR="00D61ECA" w:rsidRDefault="00D61ECA" w:rsidP="00D61ECA">
      <w:r>
        <w:t>participant makes a suggestion f ,  | Having categorized the data, the results can be used to answer the study goals. In the example above, the study allowed the researchers to be able to quantify the number of usability problems encountered overall by participants, the mean number of problems per participant for each of the test conditions, and the number of unique problems of each type per participant. This also helped to identify patterns of behavior and recurring problems. Having the think-aloud protocol meant that the overall view of the usability problems could take context into account.</w:t>
      </w:r>
    </w:p>
    <w:p w:rsidR="00D61ECA" w:rsidRDefault="00D61ECA" w:rsidP="00D61ECA">
      <w:r>
        <w:t>participant makes a suggestion f , last:., 2003): | Activity 8.2</w:t>
      </w:r>
    </w:p>
    <w:p w:rsidR="00D61ECA" w:rsidRDefault="00D61ECA" w:rsidP="00D61ECA">
      <w:r>
        <w:t>participant makes a suggestion f ,  | Activity 8.2: The following is another think-aloud extract from the same study. Using the categorization scheme in Figure 8.12, code this extract for usability problems. Remember to put brackets around the complete element of the extract that you are coding.</w:t>
      </w:r>
    </w:p>
    <w:p w:rsidR="00D61ECA" w:rsidRDefault="00D61ECA" w:rsidP="00D61ECA">
      <w:r>
        <w:t>participant makes a suggestion f ,  | Activity 8.2: Well, looking at the map, again there's no obvious start point, there should be something highlighted that says "start here."</w:t>
      </w:r>
    </w:p>
    <w:p w:rsidR="00D61ECA" w:rsidRDefault="00D61ECA" w:rsidP="00D61ECA">
      <w:r>
        <w:t>participant makes a suggestion f ,  | Activity 8.2: Ok, the next keyword that's highlighted is evaluating, but I'm not sure that's where I want to go straight away, so I'm just going to go back to the introduction.</w:t>
      </w:r>
    </w:p>
    <w:p w:rsidR="00D61ECA" w:rsidRDefault="00D61ECA" w:rsidP="00D61ECA">
      <w:r>
        <w:t>participant makes a suggestion f ,  | Activity 8.2: Yeah, so I probably want to read about usability problems before I start looking at evaluation. So, I, yeah. I would have thought that the links in each one of the pages would take you to the next logical point, but my logic might be different to other people's. Just going to go and have a look at usability problems.</w:t>
      </w:r>
    </w:p>
    <w:p w:rsidR="00D61ECA" w:rsidRDefault="00D61ECA" w:rsidP="00D61ECA">
      <w:r>
        <w:t>participant makes a suggestion f ,  | Activity 8.2: Ok, again I'm going to flip back to the introduction. I'm just thinking if I was going to do this myself I would still have a link back to the introduction, but I would take people through the logical sequence of each one of these bits that fans out, rather than expecting them to go back all the time.</w:t>
      </w:r>
    </w:p>
    <w:p w:rsidR="00D61ECA" w:rsidRDefault="00D61ECA" w:rsidP="00D61ECA">
      <w:r>
        <w:t>participant makes a suggestion f ,  | Activity 8.2: Going back ýc to the introduction. Look at the types. Observation, didn't really want to go there. What's this bit [pointing to Types of UE on map]? Going straight to types ofýc</w:t>
      </w:r>
    </w:p>
    <w:p w:rsidR="00D61ECA" w:rsidRDefault="00D61ECA" w:rsidP="00D61ECA">
      <w:r>
        <w:t>participant makes a suggestion f ,  | Activity 8.2: Ok, right, yeah, I've already been there before. We've already looked at usability problems, yep that's ok, so we'll have a look at these references.</w:t>
      </w:r>
    </w:p>
    <w:p w:rsidR="00D61ECA" w:rsidRDefault="00D61ECA" w:rsidP="00D61ECA">
      <w:r>
        <w:t>participant makes a suggestion f ,  | Activity 8.2: I clicked on the map rather than going back via introduction, to be honest I get fed up going back to introduction all the time.</w:t>
      </w:r>
    </w:p>
    <w:p w:rsidR="00D61ECA" w:rsidRDefault="00D61ECA" w:rsidP="00D61ECA">
      <w:r>
        <w:t>participant makes a suggestion f , last:., 2003): | Activity 8.2: Comment</w:t>
      </w:r>
    </w:p>
    <w:p w:rsidR="00D61ECA" w:rsidRDefault="00D61ECA" w:rsidP="00D61ECA">
      <w:r>
        <w:t>participant makes a suggestion f ,  | Comment: Coding transcripts is not easy, and you may have had some difficulties doing this, but this activity will have given you an idea of the kind of decisions that need to be taken. As with much data analysis, it gets easier with practice. Our coded extract is below:</w:t>
      </w:r>
    </w:p>
    <w:p w:rsidR="00D61ECA" w:rsidRDefault="00D61ECA" w:rsidP="00D61ECA">
      <w:r>
        <w:t>participant makes a suggestion f ,  | Comment: [ Well, looking at the map, again there's no obvious start point UP 1.2, 2.2] [there should be something highlighted that says ýestart hereýf UP 1.1,1.10].</w:t>
      </w:r>
    </w:p>
    <w:p w:rsidR="00D61ECA" w:rsidRDefault="00D61ECA" w:rsidP="00D61ECA">
      <w:r>
        <w:t>participant makes a suggestion f ,  | Comment: Ok, the next keyword that's highlighted is evaluating, but [I'm not sure that's where I want to go straight away UP 2.2], so I'm just going to go back to the introduction.</w:t>
      </w:r>
    </w:p>
    <w:p w:rsidR="00D61ECA" w:rsidRDefault="00D61ECA" w:rsidP="00D61ECA">
      <w:r>
        <w:t>participant makes a suggestion f ,  | Comment: Yeah, so I probably want to read about usability problems before I start looking at evaluation. So, I, yeah. [ I would have thought that the links in each one of the pages would take you to the next logical point, but my logic might be different to other people's UP 1.3]. Just going to go and have a look at usability problems.</w:t>
      </w:r>
    </w:p>
    <w:p w:rsidR="00D61ECA" w:rsidRDefault="00D61ECA" w:rsidP="00D61ECA">
      <w:r>
        <w:t>participant makes a suggestion f ,  | Comment: Ok, again I'm going to flip back to the introduction. [I'm just thinking if I was going to do this myself I would still have a link back to the introduction, but I would take people through the logical sequence of each one of these bits that fans out, rather than expecting them to go back all the time UP 1.10].</w:t>
      </w:r>
    </w:p>
    <w:p w:rsidR="00D61ECA" w:rsidRDefault="00D61ECA" w:rsidP="00D61ECA">
      <w:r>
        <w:t>participant makes a suggestion f ,  | Comment: Going back ýc to the introduction. [Look at the types. Observation, didn't really want to go there. What's this bit [pointing to Types of UE on map]? UP 2.2] Going straight to types ofýc</w:t>
      </w:r>
    </w:p>
    <w:p w:rsidR="00D61ECA" w:rsidRDefault="00D61ECA" w:rsidP="00D61ECA">
      <w:r>
        <w:t>participant makes a suggestion f ,  | Comment: Ok, right, yeah, I've already been there before. We've already looked at usability problems, yep that's ok, so we'll have a look at these references.</w:t>
      </w:r>
    </w:p>
    <w:p w:rsidR="00D61ECA" w:rsidRDefault="00D61ECA" w:rsidP="00D61ECA">
      <w:r>
        <w:t>participant makes a suggestion f ,  | Comment: I clicked on the map rather than going back via introduction, [to be honest I get fed up going back to introduction all the time. UP 1.1]</w:t>
      </w:r>
    </w:p>
    <w:p w:rsidR="00D61ECA" w:rsidRDefault="00D61ECA" w:rsidP="00D61ECA">
      <w:r>
        <w:t>participant makes a suggestion f ,  | Comment: The example above used a form of content analysis. Content analysis typically involves categorizing the data and then studying the frequency of category occurrences. For example, Maria Ebling and Bonnie John (2000) developed a hierarchical content classification for analyzing data when evaluating a graphical interface for a distributed file system.</w:t>
      </w:r>
    </w:p>
    <w:p w:rsidR="00D61ECA" w:rsidRDefault="00D61ECA" w:rsidP="00D61ECA">
      <w:r>
        <w:t>participant makes a suggestion f ,  | Comment: An informal version of content analysis is often used as the first stage in identifying software objects from descriptions of the domain. In this approach, nouns and verbs are identified and scrutinized to see if they represent significant classes.</w:t>
      </w:r>
    </w:p>
    <w:p w:rsidR="00D61ECA" w:rsidRDefault="00D61ECA" w:rsidP="00D61ECA">
      <w:r>
        <w:t>participant makes a suggestion f ,  | Comment: Another way of analyzing a transcript is to use discourse analysis. Discourse analysis focuses on the dialog, i.e. the meaning of what is said, and how words are used to convey meaning. Discourse analysis is strongly interpretive, pays great attention to context, and views language not only as reflecting psychological and social aspects but also as constructing it (Coyle, 1995). An underlying assumption of discourse analysis is that there is no objective scientific truth. Language is a form of social reality that is open to interpretation from different perspectives. In this sense, the underlying philosophy of discourse analysis is similar to that of ethnography. Language is viewed as a constructive tool and discourse analysis provides a way of focusing upon how people use language to construct versions of their worlds ( Fiske,  1994).</w:t>
      </w:r>
    </w:p>
    <w:p w:rsidR="00D61ECA" w:rsidRDefault="00D61ECA" w:rsidP="00D61ECA">
      <w:r>
        <w:t>participant makes a suggestion f , last:. Our coded extract is below: | Comment: Small changes in wording can change meaning, as the following excerpts indicate (Coyle, 1995):</w:t>
      </w:r>
    </w:p>
    <w:p w:rsidR="00D61ECA" w:rsidRDefault="00D61ECA" w:rsidP="00D61ECA">
      <w:r>
        <w:t>participant makes a suggestion f , last:. Our coded extract is below: | Comment: Discourse analysis is what you do when you are saying that you are doing discourse analysis ýc</w:t>
      </w:r>
    </w:p>
    <w:p w:rsidR="00D61ECA" w:rsidRDefault="00D61ECA" w:rsidP="00D61ECA">
      <w:r>
        <w:t>participant makes a suggestion f ,  | Comment: According to Coyle, discourse analysis is what you do when you are saying that you are doing discourse analysis ýc</w:t>
      </w:r>
    </w:p>
    <w:p w:rsidR="00D61ECA" w:rsidRDefault="00D61ECA" w:rsidP="00D61ECA">
      <w:r>
        <w:t>participant makes a suggestion f ,  | Comment: By adding just three words, "According to Coyle," the sense of authority changes, depending on what the reader knows about Coyle's work and reputation.</w:t>
      </w:r>
    </w:p>
    <w:p w:rsidR="00D61ECA" w:rsidRDefault="00D61ECA" w:rsidP="00D61ECA">
      <w:r>
        <w:t>participant makes a suggestion f ,  | Comment: Conversation analysis is a very fine-grained form of discourse analysis. In conversation analysis the semantics of the discourse are examined in fine detail, and the focus is on how conversations are conducted. This technique is used in sociological studies and examines how conversations start, how turn-taking is structured, and other rules of conversation. This analysis technique has been used to analyze interactions on the Internet, e.g. in chatrooms, bulletin boards, and virtual worlds, and has started to influence designers' understanding about users' needs in these environments. It can also be used to compare conversations that take place through different media, e.g. face-to-face versus email.</w:t>
      </w:r>
    </w:p>
    <w:p w:rsidR="00D61ECA" w:rsidRDefault="00D61ECA" w:rsidP="00D61ECA">
      <w:r>
        <w:t>Looking for Critical Incidents , last:. Our coded extract is below: | 8.4.3 Looking for Critical Incidents</w:t>
      </w:r>
    </w:p>
    <w:p w:rsidR="00D61ECA" w:rsidRDefault="00D61ECA" w:rsidP="00D61ECA">
      <w:r>
        <w:t>Looking for Critical Incidents ,  | Data gathering sessions for interaction design usually result in a lot of data. Analyzing all of that data in any detail would be very time-consuming, and is often not necessary. We have already suggested that themes, patterns and categories can be used to identify areas where detailed analysis is appropriate. Another approach is to use the ýecritical incident technique.ýf</w:t>
      </w:r>
    </w:p>
    <w:p w:rsidR="00D61ECA" w:rsidRDefault="00D61ECA" w:rsidP="00D61ECA">
      <w:r>
        <w:t>Looking for Critical Incidents ,  | The critical incident technique is a flexible set of principles that emerged from work carried out in the United States Army Air Forces where the goal was to identify the critical requirements of ýegoodýf and ýebadýf performance by pilots (Flanagan, 1954). It has two basic principles: "(a) reporting facts regarding behaviour is preferable to the collection of interpretations, ratings and opinions based on general impressions; (b) reporting should be limited to those behaviours which, according to competent observers, make a significant contribution to the activity" (Flanagan, 1954, p. 355). In the interaction design context, the use of well-planned observation sessions as discussed in Chapter 7 satisfies the first principle. The second principle is referring to critical incidents, i.e. incidents which are significant or pivotal to the activity being observed, in either a desirable or an undesirable way.</w:t>
      </w:r>
    </w:p>
    <w:p w:rsidR="00D61ECA" w:rsidRDefault="00D61ECA" w:rsidP="00D61ECA">
      <w:r>
        <w:t>Looking for Critical Incidents ,  | In interaction design, critical incident analysis has been used in a variety of ways, but the main focus is to identify specific incidents that are significant, and then to focus on these and analyze them in detail, using the rest of the data collected as context to inform their interpretation. These may be identified by the users, through a retrospective discussion of a recent event, or they may be identified by an observer either through studying video footage, or from observation of the event in real time. For example, in an evaluation study a critical incident may be signalled by times when users were obviously stuck?usually marked by a comment, silence, looks of puzzlement, etc. Jurgen Koenemann-Belliveau et al. (1994) used this approach to compare the efficacy of two versions of a Smalltalk programming manual for supporting novice programmers. They examined breakdowns or problems in achieving a programming task and identified possible threats of incidents, and they were able to trace through a sequence of incidents and achieve a more holistic understanding of the problem. For example, they found that they needed to emphasize how objects interact in teaching object-oriented programming.</w:t>
      </w:r>
    </w:p>
    <w:p w:rsidR="00D61ECA" w:rsidRDefault="00D61ECA" w:rsidP="00D61ECA">
      <w:r>
        <w:t>Looking for Critical Incidents ,  | Another example is reported in Curzon et al. (2002). They identified a set of critical incidents through field trials of an in-car navigation device. One example incident in this context was "On one journey, the system gave directions to turn right when the destination was to the left. Its route was to go round the block to go in the other direction. A car following ignored this turn and went the more obvious way, arriving first."</w:t>
      </w:r>
    </w:p>
    <w:p w:rsidR="00D61ECA" w:rsidRDefault="00D61ECA" w:rsidP="00D61ECA">
      <w:r>
        <w:t>Looking for Critical Incidents , last:. Our coded extract is below: | Activity 8.3</w:t>
      </w:r>
    </w:p>
    <w:p w:rsidR="00D61ECA" w:rsidRDefault="00D61ECA" w:rsidP="00D61ECA">
      <w:r>
        <w:t>Looking for Critical Incidents ,  | Activity 8.3: Set yourself or a friend the task of identifying the next available theatre or cinema performance you'd like to attend in your local area. As you perform this task, or watch your friend do it, make a note of critical incidents associated with the activity. Remember that a critical incident may be a positive or a negative event.</w:t>
      </w:r>
    </w:p>
    <w:p w:rsidR="00D61ECA" w:rsidRDefault="00D61ECA" w:rsidP="00D61ECA">
      <w:r>
        <w:t>Looking for Critical Incidents , last:. Our coded extract is below: | Activity 8.3: Comment</w:t>
      </w:r>
    </w:p>
    <w:p w:rsidR="00D61ECA" w:rsidRDefault="00D61ECA" w:rsidP="00D61ECA">
      <w:r>
        <w:t>Looking for Critical Incidents ,  | Comment: In my local area, information about entertainment is available through the local paper, the Internet, ringing up local cinemas or theaters, or by visiting the local library where they stock leaflets about the entertainment on in the area. When I asked my daughter to attempt this task, I noticed several critical incidents including the following:</w:t>
      </w:r>
    </w:p>
    <w:p w:rsidR="00D61ECA" w:rsidRDefault="00D61ECA" w:rsidP="00D61ECA">
      <w:r>
        <w:t>Looking for Critical Incidents , 1.</w:t>
      </w:r>
      <w:r>
        <w:tab/>
        <w:t>After searching around the house for a while, she found a copy of the local paper for the correct week. | 1.</w:t>
      </w:r>
      <w:r>
        <w:tab/>
        <w:t>After searching around the house for a while, she found a copy of the local paper for the correct week.</w:t>
      </w:r>
    </w:p>
    <w:p w:rsidR="00D61ECA" w:rsidRDefault="00D61ECA" w:rsidP="00D61ECA">
      <w:r>
        <w:t>Looking for Critical Incidents , 2.</w:t>
      </w:r>
      <w:r>
        <w:tab/>
        <w:t>The local paper she had found did not have details of the cinema that she wanted to visit.last:. When I asked my daughter to attempt this task, I noticed several critical incidents including the following: | 2.</w:t>
      </w:r>
      <w:r>
        <w:tab/>
        <w:t>The local paper she had found did not have details of the cinema that she wanted to visit.</w:t>
      </w:r>
    </w:p>
    <w:p w:rsidR="00D61ECA" w:rsidRDefault="00D61ECA" w:rsidP="00D61ECA">
      <w:r>
        <w:t>Looking for Critical Incidents , 3.</w:t>
      </w:r>
      <w:r>
        <w:tab/>
        <w:t>When trying to book the cinema tickets by phone she discovered that she needed a credit card which she doesn't have, and so she had to give me the phone! | 3.</w:t>
      </w:r>
      <w:r>
        <w:tab/>
        <w:t>When trying to book the cinema tickets by phone she discovered that she needed a credit card which she doesn't have, and so she had to give me the phone!</w:t>
      </w:r>
    </w:p>
    <w:p w:rsidR="00D61ECA" w:rsidRDefault="00D61ECA" w:rsidP="00D61ECA">
      <w:r>
        <w:t>Looking for Critical Incidents , 3.</w:t>
      </w:r>
      <w:r>
        <w:tab/>
        <w:t>When trying to book the cinema tickets by phone she discovered that she needed a credit card which she doesn't have, and so she had to give me the phone! | As with data gathering, it is common practice to employ more than one complementary data analysis approach. For example, following a critical incident analysis, themes may be identified around the circumstances that caused the incident to occur, and then discourse analysis may be conducted to understand the detail. Analyzing video material brings its own challenges; we address video analysis in Box 8.5.</w:t>
      </w:r>
    </w:p>
    <w:p w:rsidR="00D61ECA" w:rsidRDefault="00D61ECA" w:rsidP="00D61ECA">
      <w:r>
        <w:t>Looking for Critical Incidents , 3.</w:t>
      </w:r>
      <w:r>
        <w:tab/>
        <w:t>When trying to book the cinema tickets by phone she discovered that she needed a credit card which she doesn't have, and so she had to give me the phone!last:. When I asked my daughter to attempt this task, I noticed several critical incidents including the following: | Box 8.5: Analyzing video material</w:t>
      </w:r>
    </w:p>
    <w:p w:rsidR="00D61ECA" w:rsidRDefault="00D61ECA" w:rsidP="00D61ECA">
      <w:r>
        <w:t>Looking for Critical Incidents , 3.</w:t>
      </w:r>
      <w:r>
        <w:tab/>
        <w:t>When trying to book the cinema tickets by phone she discovered that she needed a credit card which she doesn't have, and so she had to give me the phone! | One approach to analyzing video data is interaction analysis (IA), outlined by Jordan and Henderson (1995) . They describe it as an in-depth microanalysis of how people interact with one another, their physical environment, and the documents, artifacts, and technologies in that environment. A focus is on the patterns and anomalies in people's routine interactions and the events that unfold throughout time. These are described in terms of the turns people take in talking and physical actions they perform, e.g. writing. The approach also looks to see if there are seamless transitions between events, e.g. handovers between shift workers, or there is some awkwardness or something does not happen, e.g. one shift worker forgets to pass on information to another. Other approaches to analyzing and interpreting video data are distributed cognition and grounded theory, covered in Section 8.5. Here, again, the emphasis is on revealing phenomena that are important to an ongoing activity. Ethnographically and anthropologically informed analyses of human and social conduct in work, home, and everyday spaces are also popular, e.g. Heath and Luff (1994).</w:t>
      </w:r>
    </w:p>
    <w:p w:rsidR="00D61ECA" w:rsidRDefault="00D61ECA" w:rsidP="00D61ECA">
      <w:r>
        <w:t>Looking for Critical Incidents , 3.</w:t>
      </w:r>
      <w:r>
        <w:tab/>
        <w:t>When trying to book the cinema tickets by phone she discovered that she needed a credit card which she doesn't have, and so she had to give me the phone! | A good way to start a video analysis is to watch what has been recorded all the way through while writing a high-level narrative of what happens, noting down where in the video there are any potentially interesting events. How you decide which is an interesting event will depend on what is being observed. For example, if you are studying the interruptions that occur in an open plan office, you would include each time a person breaks off from an ongoing activity, e.g. phone rings, someone walks into their cubicle, email arrives. If it is a study of how pairs of students use a collaborative learning tool then activities such as turn-taking, sharing of input device/s, speaking over one another, and ýefightingýf over shared objects would be appropriate to record.</w:t>
      </w:r>
    </w:p>
    <w:p w:rsidR="00D61ECA" w:rsidRDefault="00D61ECA" w:rsidP="00D61ECA">
      <w:r>
        <w:t>Looking for Critical Incidents , 3.</w:t>
      </w:r>
      <w:r>
        <w:tab/>
        <w:t>When trying to book the cinema tickets by phone she discovered that she needed a credit card which she doesn't have, and so she had to give me the phone! | Chronological and video time is used to index and number events. These may not be the same, since videotape can run at different speeds to real time. Labels for certain routine events are also used, e.g. lunchtime, coffee break, staff meeting, doctor's round. Spreadsheets are used to record the classification and description of events, together with annotations and notes of how the events began, how they unfold, and how they end.</w:t>
      </w:r>
    </w:p>
    <w:p w:rsidR="00D61ECA" w:rsidRDefault="00D61ECA" w:rsidP="00D61ECA">
      <w:r>
        <w:t>Looking for Critical Incidents , 3.</w:t>
      </w:r>
      <w:r>
        <w:tab/>
        <w:t>When trying to book the cinema tickets by phone she discovered that she needed a credit card which she doesn't have, and so she had to give me the phone! | Video can be augmented with captured screens or logged data of people's interactions with a computer display. There are various logging and screen capture tools, e.g. Camtasia or SnagIt, available for this purpose that enable you to play back the interactions as a movie, showing screen objects being opened, moved, selected, and so on. These can then be played in parallel with the video to provide different perspectives on the talk, physical interactions, and the system's responses that occur. Having a combination of data streams can enable more detailed and fine-grained patterns of behavior to be interpreted.</w:t>
      </w:r>
    </w:p>
    <w:p w:rsidR="00D61ECA" w:rsidRDefault="00D61ECA" w:rsidP="00D61ECA">
      <w:r>
        <w:t>Using Theoretical Frameworks , last:. When I asked my daughter to attempt this task, I noticed several critical incidents including the following: | 8.6 Using Theoretical Frameworks</w:t>
      </w:r>
    </w:p>
    <w:p w:rsidR="00D61ECA" w:rsidRDefault="00D61ECA" w:rsidP="00D61ECA">
      <w:r>
        <w:t>Using Theoretical Frameworks ,  | Structuring the analysis of qualitative data around a theoretical framework can lead to additional insights that go beyond the results found from the simple techniques introduced earlier. This approach also relies less on the study goals to focus analysis. However, these frameworks are quite sophisticated and using them requires investment to make sure that the framework is understood and applied appropriately. This section discusses three frameworks that are commonly used in interaction design to structure the analysis of data gathered in the field, such as ethnographic data: grounded theory, distributed cognition, and activity theory.</w:t>
      </w:r>
    </w:p>
    <w:p w:rsidR="00D61ECA" w:rsidRDefault="00D61ECA" w:rsidP="00D61ECA">
      <w:r>
        <w:t>Grounded Theory , last:. When I asked my daughter to attempt this task, I noticed several critical incidents including the following: | 8.6.1 Grounded Theory</w:t>
      </w:r>
    </w:p>
    <w:p w:rsidR="00D61ECA" w:rsidRDefault="00D61ECA" w:rsidP="00D61ECA">
      <w:r>
        <w:t>Grounded Theory ,  | Grounded theory is an approach to qualitative data analysis that aims to develop theory from the systematic analysis and interpretation of empirical data, i.e. the theory derived is grounded in the data. The approach was originally developed by Glaser and Strauss (1967) and since has been adopted by several researchers, with some adaptations to different circumstances. In particular, Glaser and Strauss have individually (and with others) developed the theory in slightly different ways, but the aim of this approach remains the same. Glaser (1992) provides further information about the differences and areas of controversy.</w:t>
      </w:r>
    </w:p>
    <w:p w:rsidR="00D61ECA" w:rsidRDefault="00D61ECA" w:rsidP="00D61ECA">
      <w:r>
        <w:t>Grounded Theory ,  | The aim of grounded theory is to develop a theory that fits a set of collected data. By ýetheoryýf is meant in this context: "a set of well-developed concepts related through statements of relationship, which together constitute an integrated framework that can be used to explain or predict phenomena" (Strauss and Corbin, 1998). Development of a ýegroundedýf theory progresses through alternating data collection and data analysis: first data is collected and analyzed to identify categories, then that analysis leads to the need for further data collection, which is analyzed, and more data is then collected. Data gathering is hence driven by the emerging theory. This approach continues until no new insights emerge and the theory is well-developed. During this process, the researcher needs to maintain a balance between objectivity and sensitivity. Objectivity is needed to maintain accurate and impartial interpretation of events; sensitivity is required to notice the subtleties in the data and identify relationships between concepts.</w:t>
      </w:r>
    </w:p>
    <w:p w:rsidR="00D61ECA" w:rsidRDefault="00D61ECA" w:rsidP="00D61ECA">
      <w:r>
        <w:t>Grounded Theory ,  | The thrust of the analysis undertaken is to identify and define the properties and dimensions of relevant categories and then to use these as the basis for constructing a theory. Category identification and definition is achieved by ýecodingýf the data, i.e. marking it up according to the emerging categories. According to Strauss and Corbin (1998), this coding has three aspects, which are iteratively performed through the cycle of data collection and analysis:</w:t>
      </w:r>
    </w:p>
    <w:p w:rsidR="00D61ECA" w:rsidRDefault="00D61ECA" w:rsidP="00D61ECA">
      <w:r>
        <w:t>Grounded Theory ,  | i.</w:t>
      </w:r>
      <w:r>
        <w:tab/>
        <w:t>Open coding. Open coding is the process through which categories, their properties, and dimensions are discovered in the data. This process is similar to our discussion of categorization above, including the question of granularity of coding (at the word, line, sentence, conversation level, etc.).</w:t>
      </w:r>
    </w:p>
    <w:p w:rsidR="00D61ECA" w:rsidRDefault="00D61ECA" w:rsidP="00D61ECA">
      <w:r>
        <w:t>Grounded Theory ,  | ii.</w:t>
      </w:r>
      <w:r>
        <w:tab/>
        <w:t>Axial coding. Axial coding is the process of systematically fleshing out categories and relating them to their subcategories.</w:t>
      </w:r>
    </w:p>
    <w:p w:rsidR="00D61ECA" w:rsidRDefault="00D61ECA" w:rsidP="00D61ECA">
      <w:r>
        <w:t>Grounded Theory ,  | iii.</w:t>
      </w:r>
      <w:r>
        <w:tab/>
        <w:t>Selective coding. Selective coding is the process of refining and integrating categories to form a larger theoretical scheme. The categories are organized around one central category that forms the backbone of the theory. Initially, the theory will contain only an outline of the categories but as more data is collected, they are refined and developed further.</w:t>
      </w:r>
    </w:p>
    <w:p w:rsidR="00D61ECA" w:rsidRDefault="00D61ECA" w:rsidP="00D61ECA">
      <w:r>
        <w:t>Grounded Theory ,  | Grounded theory says little about what data collection techniques should be used, but focuses instead on the analysis. Strauss and Corbin (1998) encourage the use of written records of analysis and diagrammatic representations of categories (which they call memos and diagrams). These memos and diagrams evolve as data analysis progresses. The following analytic tools are used to help stimulate the analyst's thinking and identify and characterize relevant categories:</w:t>
      </w:r>
    </w:p>
    <w:p w:rsidR="00D61ECA" w:rsidRDefault="00D61ECA" w:rsidP="00D61ECA">
      <w:r>
        <w:t>Grounded Theory ,  | The use of questioning (not questioning your participants, but questioning the data): questions can help an analyst to generate ideas or consider different ways of looking at the data. It can be useful to ask questions when analysis appears to be in a rut.</w:t>
      </w:r>
    </w:p>
    <w:p w:rsidR="00D61ECA" w:rsidRDefault="00D61ECA" w:rsidP="00D61ECA">
      <w:r>
        <w:t>Grounded Theory ,  | Analysis of a word, phrase, or sentence: considering in detail the meaning of an utterance can also help to trigger different perspectives on the data.</w:t>
      </w:r>
    </w:p>
    <w:p w:rsidR="00D61ECA" w:rsidRDefault="00D61ECA" w:rsidP="00D61ECA">
      <w:r>
        <w:t>Grounded Theory ,  | Further analysis through comparisons: comparisons may be made between objects or between abstract categories. In either case, comparing one with the other brings alternative interpretations. Sharp et al. (2005) take this idea further and use metaphor as an analysis technique with qualitative data.</w:t>
      </w:r>
    </w:p>
    <w:p w:rsidR="00D61ECA" w:rsidRDefault="00D61ECA" w:rsidP="00D61ECA">
      <w:r>
        <w:t>Grounded Theory ,  | One of the things that distinguishes a grounded theory approach to data gathering and analysis from ethnographic approaches is that researchers are encouraged to draw on their own theoretical backgrounds to help inform the study, provided that they are alert to the possibility of unintentional bias.</w:t>
      </w:r>
    </w:p>
    <w:p w:rsidR="00D61ECA" w:rsidRDefault="00D61ECA" w:rsidP="00D61ECA">
      <w:r>
        <w:t>Grounded Theory , last:. The following analytic tools are used to help stimulate the analyst's thinking and identify and characterize relevant categories: | An Example of Applying the Grounded Theory Approach to Qualitative Data Analysis</w:t>
      </w:r>
    </w:p>
    <w:p w:rsidR="00D61ECA" w:rsidRDefault="00D61ECA" w:rsidP="00D61ECA">
      <w:r>
        <w:t>Grounded Theory ,  | Sarker et al. (2001) used the grounded theory approach to develop a model of collaboration in virtual teams. The virtual teams used in the study were made up of students from two universities?one in Canada and one in the United States of America. Each team consisted of four to five members from each university. Each team was given the task of studying a business systems problem, producing a systems design for it, and developing a working prototype. The projects themselves lasted about 14 weeks and a total of 12 teams participated in the study. The team members could communicate directly with each other using various technologies such as email, videoconferencing, telephone, and fax. The main communication channel, however, was Webboard, a collaborative message board tool supporting threaded discussions, email discussions, chat rooms, instant messaging, calendar, whiteboard, blogging, and so on. Using Webboard meant that communication was more public, and could be recorded more easily.</w:t>
      </w:r>
    </w:p>
    <w:p w:rsidR="00D61ECA" w:rsidRDefault="00D61ECA" w:rsidP="00D61ECA">
      <w:r>
        <w:t>Grounded Theory ,  | All communication data through Webboard was automatically saved, minutes of any videoconferences, telephone calls, or Internet chat sessions undertaken were posted on Webboard, and the team members were also asked to provide any additional emails they received or sent to other team members. In addition to this data, the team's final project reports, individual team members' reflections on the lessons learned through the project, feedback on fellow team members' performance, and comments on the virtual project itself were all collected and used as data for the study.</w:t>
      </w:r>
    </w:p>
    <w:p w:rsidR="00D61ECA" w:rsidRDefault="00D61ECA" w:rsidP="00D61ECA">
      <w:r>
        <w:t>Grounded Theory ,  | As soon as the teams were formed, informal data analysis began and two of the researchers became participant observers in the project teams, developing sensitivity to the project and its goals. They also began to reflect on their own backgrounds to see what theoretical frameworks they could draw on.</w:t>
      </w:r>
    </w:p>
    <w:p w:rsidR="00D61ECA" w:rsidRDefault="00D61ECA" w:rsidP="00D61ECA">
      <w:r>
        <w:t>Grounded Theory ,  | Open coding. This was done initially on a line-by-line basis, but later coding was done at the message level, while other documents such as reports and reflections were coded at document level. Over 200 categories were generated, and as these were refined, some informal axial coding was also done. Table 8.5 shows two messages posted at the beginning of a project, and illustrates how these messages were</w:t>
      </w:r>
    </w:p>
    <w:p w:rsidR="00D61ECA" w:rsidRDefault="00D61ECA" w:rsidP="00D61ECA">
      <w:r>
        <w:t xml:space="preserve">Grounded Theory ,  | Hi there in UB, I'm Henry. I just wanted to say hello and provide you with the rest of our group members' email address. [Names and email addresses] Well, I guess we'll see each other on Saturday at the videoconference. </w:t>
      </w:r>
      <w:r>
        <w:tab/>
        <w:t>1 /22/98, week 1,</w:t>
      </w:r>
    </w:p>
    <w:p w:rsidR="00D61ECA" w:rsidRDefault="00D61ECA" w:rsidP="00D61ECA">
      <w:r>
        <w:t>Grounded Theory , 1:41:52last:. The following analytic tools are used to help stimulate the analyst's thinking and identify and characterize relevant categories: | 1:41:52</w:t>
      </w:r>
    </w:p>
    <w:p w:rsidR="00D61ECA" w:rsidRDefault="00D61ECA" w:rsidP="00D61ECA">
      <w:r>
        <w:t xml:space="preserve">Grounded Theory , 1:41:52last:. The following analytic tools are used to help stimulate the analyst's thinking and identify and characterize relevant categories: | PM </w:t>
      </w:r>
      <w:r>
        <w:tab/>
        <w:t xml:space="preserve">1. 2. </w:t>
      </w:r>
      <w:r>
        <w:tab/>
        <w:t>Leadership?initiative to represent.</w:t>
      </w:r>
    </w:p>
    <w:p w:rsidR="00D61ECA" w:rsidRDefault="00D61ECA" w:rsidP="00D61ECA">
      <w:r>
        <w:t>Grounded Theory , 1:41:52last:. The following analytic tools are used to help stimulate the analyst's thinking and identify and characterize relevant categories: | Establishing team's copresence on the Internet.</w:t>
      </w:r>
    </w:p>
    <w:p w:rsidR="00D61ECA" w:rsidRDefault="00D61ECA" w:rsidP="00D61ECA">
      <w:r>
        <w:t xml:space="preserve">Grounded Theory , 3. </w:t>
      </w:r>
      <w:r>
        <w:tab/>
        <w:t xml:space="preserve">Implying preference for communication technology (email).last:. The following analytic tools are used to help stimulate the analyst's thinking and identify and characterize relevant categories: | 3. </w:t>
      </w:r>
      <w:r>
        <w:tab/>
        <w:t>Implying preference for communication technology (email).</w:t>
      </w:r>
    </w:p>
    <w:p w:rsidR="00D61ECA" w:rsidRDefault="00D61ECA" w:rsidP="00D61ECA">
      <w:r>
        <w:t xml:space="preserve">Grounded Theory , 4. </w:t>
      </w:r>
      <w:r>
        <w:tab/>
        <w:t xml:space="preserve">Implying technology (VC) can bridge the time and space gap.last:. The following analytic tools are used to help stimulate the analyst's thinking and identify and characterize relevant categories: | 4. </w:t>
      </w:r>
      <w:r>
        <w:tab/>
        <w:t>Implying technology (VC) can bridge the time and space gap.</w:t>
      </w:r>
    </w:p>
    <w:p w:rsidR="00D61ECA" w:rsidRDefault="00D61ECA" w:rsidP="00D61ECA">
      <w:r>
        <w:t xml:space="preserve">Grounded Theory , 4. </w:t>
      </w:r>
      <w:r>
        <w:tab/>
        <w:t xml:space="preserve">Implying technology (VC) can bridge the time and space gap. | Hello UB. Just letting you know that you are free to email us anytime. I might be getting an ICQ account going so that if any of you are into real-time chat and wish to communicate that way, it might be something to try ýc </w:t>
      </w:r>
      <w:r>
        <w:tab/>
        <w:t>1 /26/98, week 1,</w:t>
      </w:r>
    </w:p>
    <w:p w:rsidR="00D61ECA" w:rsidRDefault="00D61ECA" w:rsidP="00D61ECA">
      <w:r>
        <w:t>Grounded Theory , 2:56:37last:. The following analytic tools are used to help stimulate the analyst's thinking and identify and characterize relevant categories: | 2:56:37</w:t>
      </w:r>
    </w:p>
    <w:p w:rsidR="00D61ECA" w:rsidRDefault="00D61ECA" w:rsidP="00D61ECA">
      <w:r>
        <w:t xml:space="preserve">Grounded Theory , 2:56:37last:. The following analytic tools are used to help stimulate the analyst's thinking and identify and characterize relevant categories: | PM </w:t>
      </w:r>
      <w:r>
        <w:tab/>
        <w:t xml:space="preserve">1. 2. </w:t>
      </w:r>
      <w:r>
        <w:tab/>
        <w:t>UB members' identity viewed at an aggregate level (as in msg. #1).</w:t>
      </w:r>
    </w:p>
    <w:p w:rsidR="00D61ECA" w:rsidRDefault="00D61ECA" w:rsidP="00D61ECA">
      <w:r>
        <w:t>Grounded Theory , 2:56:37last:. The following analytic tools are used to help stimulate the analyst's thinking and identify and characterize relevant categories: | Collapsing/bridging across time boundaries.</w:t>
      </w:r>
    </w:p>
    <w:p w:rsidR="00D61ECA" w:rsidRDefault="00D61ECA" w:rsidP="00D61ECA">
      <w:r>
        <w:t xml:space="preserve">Grounded Theory , 3. </w:t>
      </w:r>
      <w:r>
        <w:tab/>
        <w:t xml:space="preserve">Invitation.last:. The following analytic tools are used to help stimulate the analyst's thinking and identify and characterize relevant categories: | 3. </w:t>
      </w:r>
      <w:r>
        <w:tab/>
        <w:t>Invitation.</w:t>
      </w:r>
    </w:p>
    <w:p w:rsidR="00D61ECA" w:rsidRDefault="00D61ECA" w:rsidP="00D61ECA">
      <w:r>
        <w:t xml:space="preserve">Grounded Theory , 4. </w:t>
      </w:r>
      <w:r>
        <w:tab/>
        <w:t xml:space="preserve">Implying preference for communication technology.last:. The following analytic tools are used to help stimulate the analyst's thinking and identify and characterize relevant categories: | 4. </w:t>
      </w:r>
      <w:r>
        <w:tab/>
        <w:t>Implying preference for communication technology.</w:t>
      </w:r>
    </w:p>
    <w:p w:rsidR="00D61ECA" w:rsidRDefault="00D61ECA" w:rsidP="00D61ECA">
      <w:r>
        <w:t xml:space="preserve">Grounded Theory , 5. </w:t>
      </w:r>
      <w:r>
        <w:tab/>
        <w:t xml:space="preserve">Properties of communicationlast:. The following analytic tools are used to help stimulate the analyst's thinking and identify and characterize relevant categories: | 5. </w:t>
      </w:r>
      <w:r>
        <w:tab/>
        <w:t>Properties of communication</w:t>
      </w:r>
    </w:p>
    <w:p w:rsidR="00D61ECA" w:rsidRDefault="00D61ECA" w:rsidP="00D61ECA">
      <w:r>
        <w:t xml:space="preserve">Grounded Theory , 5. </w:t>
      </w:r>
      <w:r>
        <w:tab/>
        <w:t>Properties of communicationlast:. The following analytic tools are used to help stimulate the analyst's thinking and identify and characterize relevant categories: | technology/medium</w:t>
      </w:r>
    </w:p>
    <w:p w:rsidR="00D61ECA" w:rsidRDefault="00D61ECA" w:rsidP="00D61ECA">
      <w:r>
        <w:t xml:space="preserve">Grounded Theory , 5. </w:t>
      </w:r>
      <w:r>
        <w:tab/>
        <w:t>Properties of communicationlast:. The following analytic tools are used to help stimulate the analyst's thinking and identify and characterize relevant categories: | technology/medium: ( real-time,</w:t>
      </w:r>
    </w:p>
    <w:p w:rsidR="00D61ECA" w:rsidRDefault="00D61ECA" w:rsidP="00D61ECA">
      <w:r>
        <w:t xml:space="preserve">Grounded Theory , 5. </w:t>
      </w:r>
      <w:r>
        <w:tab/>
        <w:t>Properties of communicationlast:. The following analytic tools are used to help stimulate the analyst's thinking and identify and characterize relevant categories: | ( real-time,: synchronous?).</w:t>
      </w:r>
    </w:p>
    <w:p w:rsidR="00D61ECA" w:rsidRDefault="00D61ECA" w:rsidP="00D61ECA">
      <w:r>
        <w:t xml:space="preserve">Grounded Theory , 6. </w:t>
      </w:r>
      <w:r>
        <w:tab/>
        <w:t xml:space="preserve">Novelty of technology, recognizing the need to try/explore.last:. The following analytic tools are used to help stimulate the analyst's thinking and identify and characterize relevant categories: | 6. </w:t>
      </w:r>
      <w:r>
        <w:tab/>
        <w:t>Novelty of technology, recognizing the need to try/explore.</w:t>
      </w:r>
    </w:p>
    <w:p w:rsidR="00D61ECA" w:rsidRDefault="00D61ECA" w:rsidP="00D61ECA">
      <w:r>
        <w:t xml:space="preserve">Grounded Theory , 6. </w:t>
      </w:r>
      <w:r>
        <w:tab/>
        <w:t>Novelty of technology, recognizing the need to try/explore. | Sarker et al. note that codes emerged and continued to be refined over the life of the project. Also, a significant number of the codes that were ultimately used in the theory building were recurrent, for example, preference for technology and time gaps/boundaries. Finally, some of the key categories were identified when considering messages as one unit and looking at comparable strips in other data segments.</w:t>
      </w:r>
    </w:p>
    <w:p w:rsidR="00D61ECA" w:rsidRDefault="00D61ECA" w:rsidP="00D61ECA">
      <w:r>
        <w:t xml:space="preserve">Grounded Theory , 6. </w:t>
      </w:r>
      <w:r>
        <w:tab/>
        <w:t>Novelty of technology, recognizing the need to try/explore. | Through constant comparison of data across categories, the names of categories were refined, merged, and changed over time.</w:t>
      </w:r>
    </w:p>
    <w:p w:rsidR="00D61ECA" w:rsidRDefault="00D61ECA" w:rsidP="00D61ECA">
      <w:r>
        <w:t xml:space="preserve">Grounded Theory , 6. </w:t>
      </w:r>
      <w:r>
        <w:tab/>
        <w:t>Novelty of technology, recognizing the need to try/explore. | Axial coding. Sarker et al. found the suggestions in Strauss and Corbin about how to relate subcategories too constraining. They instead used a two-step process for axial coding:</w:t>
      </w:r>
    </w:p>
    <w:p w:rsidR="00D61ECA" w:rsidRDefault="00D61ECA" w:rsidP="00D61ECA">
      <w:r>
        <w:t>Grounded Theory , 1.</w:t>
      </w:r>
      <w:r>
        <w:tab/>
        <w:t>The major categories, e.g. technology, norms, social practices, stages of team development, and frames of reference, were hierarchically related to subcategories. For example, the category technology was linked to the subcategories purpose of technology, nature of ownership, accessibility (by time, location, cost, awareness), future potential, degree of novelty, and interconnectedness. At the next level, purpose of technology was linked to information sharing, triggering, and so on (see Figure 8.14) . During this process, the researchers returned to open coding and refined categories further. | 1.</w:t>
      </w:r>
      <w:r>
        <w:tab/>
        <w:t>The major categories, e.g. technology, norms, social practices, stages of team development, and frames of reference, were hierarchically related to subcategories. For example, the category technology was linked to the subcategories purpose of technology, nature of ownership, accessibility (by time, location, cost, awareness), future potential, degree of novelty, and interconnectedness. At the next level, purpose of technology was linked to information sharing, triggering, and so on (see Figure 8.14) . During this process, the researchers returned to open coding and refined categories further.</w:t>
      </w:r>
    </w:p>
    <w:p w:rsidR="00D61ECA" w:rsidRDefault="00D61ECA" w:rsidP="00D61ECA">
      <w:r>
        <w:t>Grounded Theory , 2.</w:t>
      </w:r>
      <w:r>
        <w:tab/>
        <w:t>For each major category researchers created a description (called a ýememoýf) that attempted to integrate as many of the categories and subcategories as possible. These memos also evolved as analysis progressed. Figure 8.15 contains an excerpt from an early draft memo for the technology category. | 2.</w:t>
      </w:r>
      <w:r>
        <w:tab/>
        <w:t>For each major category researchers created a description (called a ýememoýf) that attempted to integrate as many of the categories and subcategories as possible. These memos also evolved as analysis progressed. Figure 8.15 contains an excerpt from an early draft memo for the technology category.</w:t>
      </w:r>
    </w:p>
    <w:p w:rsidR="00D61ECA" w:rsidRDefault="00D61ECA" w:rsidP="00D61ECA">
      <w:r>
        <w:t>Grounded Theory , 2.</w:t>
      </w:r>
      <w:r>
        <w:tab/>
        <w:t>For each major category researchers created a description (called a ýememoýf) that attempted to integrate as many of the categories and subcategories as possible. These memos also evolved as analysis progressed. Figure 8.15 contains an excerpt from an early draft memo for the technology category. | Collaboration across time and space requires mediation by technology for both symbolic and substantive purposes. Substantive purposes include sharing information, record-keeping, managing relationships, pacing and triggering of activities in collaboration. Some symbolic uses of technology involve the articulation of the self and group identity and legitimising different courses of action by appealing to the use of technology.</w:t>
      </w:r>
    </w:p>
    <w:p w:rsidR="00D61ECA" w:rsidRDefault="00D61ECA" w:rsidP="00D61ECA">
      <w:r>
        <w:t>Grounded Theory , 2.</w:t>
      </w:r>
      <w:r>
        <w:tab/>
        <w:t>For each major category researchers created a description (called a ýememoýf) that attempted to integrate as many of the categories and subcategories as possible. These memos also evolved as analysis progressed. Figure 8.15 contains an excerpt from an early draft memo for the technology category. | Different classes of technology provide different capabilities, some of them different to the features of technology as defined from the designers' or the implementers' point of view. For example, we wanted Webboard to be a public recordýc students have extended this use by creating a local enclave for information exchange with local members in a domain traditionally thought of as being public. The Webboard has also become a project archive, conserving team memory through the documentation of agendas, minutes, project steps, and deliverables.</w:t>
      </w:r>
    </w:p>
    <w:p w:rsidR="00D61ECA" w:rsidRDefault="00D61ECA" w:rsidP="00D61ECA">
      <w:r>
        <w:t>Grounded Theory , 2.</w:t>
      </w:r>
      <w:r>
        <w:tab/>
        <w:t>For each major category researchers created a description (called a ýememoýf) that attempted to integrate as many of the categories and subcategories as possible. These memos also evolved as analysis progressed. Figure 8.15 contains an excerpt from an early draft memo for the technology category.last:. They instead used a two-step process for axial coding: | Figure 8.15: An excerpt from an early draft of an integrative memo for the technology category</w:t>
      </w:r>
    </w:p>
    <w:p w:rsidR="00D61ECA" w:rsidRDefault="00D61ECA" w:rsidP="00D61ECA">
      <w:r>
        <w:t>Grounded Theory , 2.</w:t>
      </w:r>
      <w:r>
        <w:tab/>
        <w:t>For each major category researchers created a description (called a ýememoýf) that attempted to integrate as many of the categories and subcategories as possible. These memos also evolved as analysis progressed. Figure 8.15 contains an excerpt from an early draft memo for the technology category. | Selective coding. This stage of coding involves linking the categories and subcategories into a theory, and as theory building is quite complex, we only present an overview of the process here.</w:t>
      </w:r>
    </w:p>
    <w:p w:rsidR="00D61ECA" w:rsidRDefault="00D61ECA" w:rsidP="00D61ECA">
      <w:r>
        <w:t>Grounded Theory , 2.</w:t>
      </w:r>
      <w:r>
        <w:tab/>
        <w:t>For each major category researchers created a description (called a ýememoýf) that attempted to integrate as many of the categories and subcategories as possible. These memos also evolved as analysis progressed. Figure 8.15 contains an excerpt from an early draft memo for the technology category. | Sarker et al. wanted to develop a theory of virtual teams, and so they used two approaches from their background to help them. One of these approaches (Couch, 1996) emphasizes the concepts that a theory of human conduct must use. The other focuses on social structure (Giddens, 1984). Using these two approaches, the category ýestages of team developmentýf was chosen as the core category for the grounded theory to be built from this data set, and other categories were linked around it. This theory was further elaborated upon through discussions and reading of theory, and evolved into a theory of how virtual teams develop over time. More details can be found in Sarker and Sahay (2003).</w:t>
      </w:r>
    </w:p>
    <w:p w:rsidR="00D61ECA" w:rsidRDefault="00D61ECA" w:rsidP="00D61ECA">
      <w:r>
        <w:t>Grounded Theory , 2.</w:t>
      </w:r>
      <w:r>
        <w:tab/>
        <w:t>For each major category researchers created a description (called a ýememoýf) that attempted to integrate as many of the categories and subcategories as possible. These memos also evolved as analysis progressed. Figure 8.15 contains an excerpt from an early draft memo for the technology category.last:. They instead used a two-step process for axial coding: | How Useful is a Grounded Theory Approach to Analysis?</w:t>
      </w:r>
    </w:p>
    <w:p w:rsidR="00D61ECA" w:rsidRDefault="00D61ECA" w:rsidP="00D61ECA">
      <w:r>
        <w:t>Grounded Theory , 2.</w:t>
      </w:r>
      <w:r>
        <w:tab/>
        <w:t>For each major category researchers created a description (called a ýememoýf) that attempted to integrate as many of the categories and subcategories as possible. These memos also evolved as analysis progressed. Figure 8.15 contains an excerpt from an early draft memo for the technology category. | A grounded theory approach to analysis emphasizes the important role of empirical data in the derivation of theory. It has become increasingly popular in interaction design to answer specific questions and design concerns.</w:t>
      </w:r>
    </w:p>
    <w:p w:rsidR="00D61ECA" w:rsidRDefault="00D61ECA" w:rsidP="00D61ECA">
      <w:r>
        <w:t>Grounded Theory , 2.</w:t>
      </w:r>
      <w:r>
        <w:tab/>
        <w:t>For each major category researchers created a description (called a ýememoýf) that attempted to integrate as many of the categories and subcategories as possible. These memos also evolved as analysis progressed. Figure 8.15 contains an excerpt from an early draft memo for the technology category. | For example, Adams and Blanford (2005) describe their use of grounded theory to investigate how technology can empower or exclude its users due to interactions between social context, system design, and implementation. They studied the introduction and use of digital libraries in four settings over a fouryear period, collecting data from a total of 144 users. Focus groups and interviews were the primary data collection techniques. They concluded that where technology is integrated with the communities and their practice, through an information intermediary, perceptions of empowerment were increased; where technology is deployed within communities, yet with poor design and support, technologies were perceived as complex and threatening; and where technology was designed in isolation from the communities, users were either unaware of the technology or perceived it as complex or threatening.</w:t>
      </w:r>
    </w:p>
    <w:p w:rsidR="00D61ECA" w:rsidRDefault="00D61ECA" w:rsidP="00D61ECA">
      <w:r>
        <w:t>Grounded Theory , 2.</w:t>
      </w:r>
      <w:r>
        <w:tab/>
        <w:t>For each major category researchers created a description (called a ýememoýf) that attempted to integrate as many of the categories and subcategories as possible. These memos also evolved as analysis progressed. Figure 8.15 contains an excerpt from an early draft memo for the technology category. | Dourish et al. (2004) used semi-structured interviews and grounded theory to examine how people answer the question "Is this system secure enough for what I want to do now?," in the context of ubiquitous and mobile technologies. This qualitative approach was used to explore the issues before moving on to develop more detailed questions, but their conclusions included suggested design modifications to take this perspective on security into account.</w:t>
      </w:r>
    </w:p>
    <w:p w:rsidR="00D61ECA" w:rsidRDefault="00D61ECA" w:rsidP="00D61ECA">
      <w:r>
        <w:t>Distributed Cognition , last:. They instead used a two-step process for axial coding: | 8.6.2 Distributed Cognition</w:t>
      </w:r>
    </w:p>
    <w:p w:rsidR="00D61ECA" w:rsidRDefault="00D61ECA" w:rsidP="00D61ECA">
      <w:r>
        <w:t>Distributed Cognition ,  | We introduced the distributed cognition approach in Chapter 3, as a theoretical account of the distributed nature of cognitive phenomena across individuals, artifacts, and internal and external representations ( Hutchins, 1995). Here, we illustrate how to conduct a distributed cognition analysis by providing a worked example.</w:t>
      </w:r>
    </w:p>
    <w:p w:rsidR="00D61ECA" w:rsidRDefault="00D61ECA" w:rsidP="00D61ECA">
      <w:r>
        <w:t>Distributed Cognition ,  | Typically, a distributed cognition analysis results in an event-driven description which emphasizes information and its propagation through the cognitive system under study. The cognitive system under study might be one person's use of a computational tool, such as a calculator; two people's joint activities when designing the layout for the front page of a newspaper, using a shared authoring tool, or more widely, a large team of software developers and programmers, examining how they coordinate their work with one another, using a variety of mediating artifacts, such as schedules, clocks, to-do lists, and shared files.</w:t>
      </w:r>
    </w:p>
    <w:p w:rsidR="00D61ECA" w:rsidRDefault="00D61ECA" w:rsidP="00D61ECA">
      <w:r>
        <w:t>Distributed Cognition ,  | The granularity of analysis varies depending on the activities and cognitive system being observed and the research or design questions being asked. For example, if the goal is to examine how a team of pilots fly a plane?with a view to improving communication between them?then the focus will be on the interactions and communications that take place between them and their instruments, at a fine level of granularity. If the goal is to understand how pilots learn how to fly?with a view to developing new training materials?then the focus will be at a coarser grain of analysis, taking into account the cultural, historical, and learning aspects involved in becoming a pilot.</w:t>
      </w:r>
    </w:p>
    <w:p w:rsidR="00D61ECA" w:rsidRDefault="00D61ECA" w:rsidP="00D61ECA">
      <w:r>
        <w:t>Distributed Cognition ,  | The description produced may cover a period of a day, an hour, or only minutes, depending on the study's focus. For the longer periods, verbal descriptions are primarily used. For the shorter periods, micro-level analyses of the cognitive processes are meticulously plotted using diagrammatic forms and other graphical representations. The rationale for performing the finer levels of analysis is to reveal practices and discrepancies that would go unnoticed using coarser grains of analysis, but which reveal themselves as critical to the work activity.</w:t>
      </w:r>
    </w:p>
    <w:p w:rsidR="00D61ECA" w:rsidRDefault="00D61ECA" w:rsidP="00D61ECA">
      <w:r>
        <w:t>Distributed Cognition ,  | Ed Hutchins emphasizes that an important part of doing a distributed cognition analysis is to have a deep understanding of the work domain that is being studied. He even recommends, where possible, that the investigators take steps to learn ýethe tradeýf under study and become an accomplished pilot or sailor (as he has done himself in both cases). This can take a team of researchers several months and even years to accomplish and in most cases this is impractical for a research or design team to do.</w:t>
      </w:r>
    </w:p>
    <w:p w:rsidR="00D61ECA" w:rsidRDefault="00D61ECA" w:rsidP="00D61ECA">
      <w:r>
        <w:t>Distributed Cognition ,  | Alternatively, it is possible to spend a few weeks immersed in the culture and setting of a specific team to learn enough about the organization and its work practices to conduct a focused analysis of a particular cognitive system. For example, I spent six weeks with an engineering team, where I was able to learn enough about their work practice to gain a good understanding of how they worked together on projects, how they coordinated their work with each other, and how the technologies that were used mediated their work activities. I was then able to document and analyze a number of problems they were experiencing through the introduction of new networking technology. Using the distributed cognition framework, I described how seemingly simple communication problems led to large delays and recommended how the situation could be improved (Rogers, 1993, 1994).</w:t>
      </w:r>
    </w:p>
    <w:p w:rsidR="00D61ECA" w:rsidRDefault="00D61ECA" w:rsidP="00D61ECA">
      <w:r>
        <w:t>Distributed Cognition , last:. They instead used a two-step process for axial coding: | Performing a Distributed Cognition Analysis</w:t>
      </w:r>
    </w:p>
    <w:p w:rsidR="00D61ECA" w:rsidRDefault="00D61ECA" w:rsidP="00D61ECA">
      <w:r>
        <w:t>Distributed Cognition ,  | It should be stressed that there is not one single way of doing a distributed cognition analysis, nor is there an off-the-shelf manual that can be followed. A good way to begin analyzing and interpreting the data collected is to describe the official work practices, in terms of the routines and procedures followed, and the workarounds that teams develop when coping with the various demands placed upon them at different times during their work. In so doing, any breakdowns, incidents, or unusual happenings should be highlighted, especially where it was discovered that excessive time was being spent doing something, errors were made using a system, or a piece of information was passed on incorrectly to someone else or misheard. While writing these observations down it is good to start posing specific research questions related to them, e.g. "Why did X not let Y know the printer was broken when he came back from his break?" and to contemplate further, e.g. "Was it a communication failure, a problem with being overloaded at the time, or a technology problem?"</w:t>
      </w:r>
    </w:p>
    <w:p w:rsidR="00D61ECA" w:rsidRDefault="00D61ECA" w:rsidP="00D61ECA">
      <w:r>
        <w:t>Distributed Cognition ,  | It is at this point that knowledge of the theory of distributed cognition can help in interpreting and representing the observations of a work setting (see Chapter 3 and Hutchins, 1995). It provides an analytic framework and a set of concepts to describe what is happening at a higher level of abstraction. Problems can be described in terms of the communication pathways that are being hindered or the breakdowns arising due to information not propagating effectively from one representational state to another (see Box 8.7) . The framework can reveal where information is being ýedistorted,ýf resulting in poor communication or inefficiency. Conversely, it can show when different technologies and the representations displayed via them are effective at mediating certain work activities and how well they are coordinated.</w:t>
      </w:r>
    </w:p>
    <w:p w:rsidR="00D61ECA" w:rsidRDefault="00D61ECA" w:rsidP="00D61ECA">
      <w:r>
        <w:t>Distributed Cognition , last:. They instead used a two-step process for axial coding: | Box 8.7: Distributed cognition concepts</w:t>
      </w:r>
    </w:p>
    <w:p w:rsidR="00D61ECA" w:rsidRDefault="00D61ECA" w:rsidP="00D61ECA">
      <w:r>
        <w:t>Distributed Cognition ,  | A distributed cognition analysis involves producing a detailed description of the domain area at varying levels of granularity. At the micro-level, a small set of cognitive terms are used to depict the representations employed in a cognitive activity and the processes acting upon them. The terms are intended to steer the analysis towards conceptualizing problems in terms of distributed information and representations. This level of description can also directly lead to recommendations, suggesting how to change or redesign an aspect of the cognitive system, such as a display or a socially mediated practice. The main terms used are:</w:t>
      </w:r>
    </w:p>
    <w:p w:rsidR="00D61ECA" w:rsidRDefault="00D61ECA" w:rsidP="00D61ECA">
      <w:r>
        <w:t>Distributed Cognition ,  | The cognitive system? the interactions among people, the artifacts they use, and the environment they are working in.</w:t>
      </w:r>
    </w:p>
    <w:p w:rsidR="00D61ECA" w:rsidRDefault="00D61ECA" w:rsidP="00D61ECA">
      <w:r>
        <w:t>Distributed Cognition ,  | The communicative pathways? the channels by which information is passed between people, e.g. phone, email, physical gesture.</w:t>
      </w:r>
    </w:p>
    <w:p w:rsidR="00D61ECA" w:rsidRDefault="00D61ECA" w:rsidP="00D61ECA">
      <w:r>
        <w:t>Distributed Cognition ,  | Propagation of representational states? how information is transformed across different media. Media refers to external artifacts (e.g. instruments, maps, paper notes) and internal representations (e.g. human memory). These can be socially mediated (e.g. passing on a message verbally), technologically mediated ( e.g. pressing a key on a computer), or mentally mediated (e.g. reading the time on a clock ).</w:t>
      </w:r>
    </w:p>
    <w:p w:rsidR="00D61ECA" w:rsidRDefault="00D61ECA" w:rsidP="00D61ECA">
      <w:r>
        <w:t>Distributed Cognition , last:. The main terms used are: | An Example of Applying the Distributed Cognition Approach: Call Centers</w:t>
      </w:r>
    </w:p>
    <w:p w:rsidR="00D61ECA" w:rsidRDefault="00D61ECA" w:rsidP="00D61ECA">
      <w:r>
        <w:t>Distributed Cognition ,  | Ackermann and Halverson's research (Ackermann and Halverson, 2000; Halverson, 2002) has used the distributed cognition framework to understand, at a cognitive level, how call centers work. Call centers have greatly increased during the last 10 years?now fronting many organizations, including banks, computer companies, postal services, and government offices. Their main function is to field phonebased queries, offering help and advice to customers about their products, services, etc.</w:t>
      </w:r>
    </w:p>
    <w:p w:rsidR="00D61ECA" w:rsidRDefault="00D61ECA" w:rsidP="00D61ECA">
      <w:r>
        <w:t>Distributed Cognition ,  | The aim of Ackermann and Halverson's study was to find out how the operators of a typical call center manage the fast-paced and information-intensive process they are engaged in and, in particular, how they answer queries and what information resources they use to achieve this. Their study lasted 18 months, where they collected large amounts of data, including observations, videos, and semi-structured interviews. From their assortment of data, they initially described the domain area and what the phone operators do to accomplish their work. They also noted the unusual demands placed upon the operators and the methods and workarounds they used.</w:t>
      </w:r>
    </w:p>
    <w:p w:rsidR="00D61ECA" w:rsidRDefault="00D61ECA" w:rsidP="00D61ECA">
      <w:r>
        <w:t>Distributed Cognition ,  | One of the first things they noted is that call center operators are under a lot of pressure. They need to begin forming their answers within 45?60 seconds of answering a call. This can be very demanding, given the diversity of questions that can be asked and the round-about way of talking some callers adopt. However, they also observed that many of the queries the operators encounter are similar, enabling the operators to classify them into types and develop ýeroutinesýf for finding the information needed for a given type. At a finer level of analysis, Ackermann and Halverson decided to focus on the routines. They observed over 300 calls, taped 60 of them, and chose to analyze 10 in detail. The 10 were transcribed, covering the actions taken and the conversations that took place. One example of ýeJoanýf is used in their write up of the study to illustrate what is involved in a typical routine.</w:t>
      </w:r>
    </w:p>
    <w:p w:rsidR="00D61ECA" w:rsidRDefault="00D61ECA" w:rsidP="00D61ECA">
      <w:r>
        <w:t>Distributed Cognition ,  | To begin, they drew a schematic bird's eye view of Joan's workplace, illustrating the physical set-up (see Figure 8.16) . The figure shows how the different workspaces are related to each other and the various resources that are used during calls. What stands out immediately from the figure is the way the resources are spread out, requiring Joan to walk from her desk to a shared table for every call. While keeping her fit, it also reveals that certain types of information have to be ýecarriedýf between the different locations.</w:t>
      </w:r>
    </w:p>
    <w:p w:rsidR="00D61ECA" w:rsidRDefault="00D61ECA" w:rsidP="00D61ECA">
      <w:r>
        <w:t>Distributed Cognition ,  | The representations and technologies that are used at Joan's desk and elsewhere are then described. These include software applications, monitors, the telephone, manuals, lists, scraps of paper, and post-it notes. The way that incoming calls are handled is also highlighted: pointing out how the telephone system allocates incoming calls to the next available operator.</w:t>
      </w:r>
    </w:p>
    <w:p w:rsidR="00D61ECA" w:rsidRDefault="00D61ECA" w:rsidP="00D61ECA">
      <w:r>
        <w:t>Distributed Cognition ,  | The type of call that is then analyzed is one of the most common, which in this call center concerns employment verification. Ackermann and Halverson describe a specific example that is representative of many others. A caller (a mortgage lender) wishes to find out whether one of its customers is actually employed by Company X and so calls the call center to verify this. Joan, who receives the call, looks up this information using a database (EMPLOY) that can only be accessed at the shared terminal that is 3 meters away from her desk. For every call she has to disconnect her headset from the phone, and walk to the central table to access the database to find out the information needed. In addition, Joan has to enter a record for every call using a computer-based tracking system (CAT) that is accessed via the terminal on her desk. When she answers the call, she has at the same time to close out the one she was previously working on. While doing this, she asks the caller for details about the person in question. This she types into the new record (the overlapping of tasks is noted by the analysts as being significant). Joan then writes this down on a piece of paper. The reason for this duplication of the same information is that she needs to carry it over to the EMPLOY system. The information (including a social security number) is too much to remember and would be easy to get mixed up or forgotten while walking over to the other terminal. She walks over to the EMPLOY system with the piece of paper and copies the information into the software, to enable her to get the new information she needs. She writes this down on the same piece of paper. She then returns to her desk and relays this new piece of information back to the caller, while completing the details of the call in the record on the CAT system (the overlapping of tasks at this stage is noted by the analysts as also being significant).</w:t>
      </w:r>
    </w:p>
    <w:p w:rsidR="00D61ECA" w:rsidRDefault="00D61ECA" w:rsidP="00D61ECA">
      <w:r>
        <w:t>Distributed Cognition ,  | Having described the seemingly simple task in prose, Halverson and Ackermann re-represent the short sequence of events in a diagrammatic form, making explicit how the various media support the way the information is propagated across different representational states. The diagram reveals the different cognitive memories that are used during the various transformations (see Figure 8.17) , including Joan's and the caller's, indicating how they are transformed from working memory to long-term memory. Importantly, by representing this common routine using the notation, nine different memories were revealed as being involved in the propagation of representational states. This is a large number and shows how the routine task is far from simple, involving a complex set of overlapping steps.</w:t>
      </w:r>
    </w:p>
    <w:p w:rsidR="00D61ECA" w:rsidRDefault="00D61ECA" w:rsidP="00D61ECA">
      <w:r>
        <w:t>Distributed Cognition ,  | Through examining the diagram and revisiting their textual descriptions, Ackermann and Halverson were able to reflect upon the implications of the many overlapping tasks Joan has to accomplish, some simultaneously. They subsequently performed an even finer grain of analysis, examining how the multiple memories are interleaved at a physical level, noting the actual physical movements involved in each change in representation state, e.g. when Joan moved and clicked the mouse, alongside what was said at that point. Another notation was used for this purpose.</w:t>
      </w:r>
    </w:p>
    <w:p w:rsidR="00D61ECA" w:rsidRDefault="00D61ECA" w:rsidP="00D61ECA">
      <w:r>
        <w:t>Distributed Cognition , last:. The main terms used are: | How Useful is Distributed Cognition?</w:t>
      </w:r>
    </w:p>
    <w:p w:rsidR="00D61ECA" w:rsidRDefault="00D61ECA" w:rsidP="00D61ECA">
      <w:r>
        <w:t>Distributed Cognition ,  | What is gained from conducting a detailed distributed cognition analysis such as this one? To a manager or outsider, the routine call would appear to involve a simple request and yet Ackermann and Halverson's analysis reveals it to be a complex cognitive task. An outcome of performing their micro-level analysis was to make explicit the nature of the complexity: showing how memories are distributed and interwoven; sometimes they belong to an individual, e.g. Joan's note written down on a piece of paper, and other times they are part of the system, e.g. the call handling procedure embedded in the telephone system. Furthermore, it describes systematically how a piece of information is propagated through multiple representational states, being verbally, physically, and mentally transformed, that has implications for the redesign of the supporting systems. It identifies the cognitive workload that is involved when different resources have to be used and coordinated for the same task.</w:t>
      </w:r>
    </w:p>
    <w:p w:rsidR="00D61ECA" w:rsidRDefault="00D61ECA" w:rsidP="00D61ECA">
      <w:r>
        <w:t>Distributed Cognition ,  | What are the design implications? Simply enabling the EMPLOY database to be accessed at the same terminal as the CAT system would seem like an obvious solution. However, the information still needs to be propagated between applications and the cutting and pasting editing functions may not be compatible between the different applications. Moreover, the operator may be put under even more pressure to complete a call in even less time, if it is perceived that the operators no longer have to walk anywhere to access information resources. However, this perspective does not take into account the amount of cognitive effort required to access and enter information via different information systems.</w:t>
      </w:r>
    </w:p>
    <w:p w:rsidR="00D61ECA" w:rsidRDefault="00D61ECA" w:rsidP="00D61ECA">
      <w:r>
        <w:t>Distributed Cognition ,  | Performing a detailed distributed cognition analysis enables researchers and designers to explore the trade-offs and likely outcomes of potential solutions and in so doing suggest a more grounded set of cognitive requirements, e.g. types of information resources, that are considered suitable for specific kinds of activities. Clearly, such a painstaking level of analysis and the expertise required in the interpretation is very costly. In the commercial world, where deadlines and budgets are always looming, it is unlikely to be practical. However, in large-scale and safety critical projects, where more time and resources are available, it can be a valuable analytic tool to use.</w:t>
      </w:r>
    </w:p>
    <w:p w:rsidR="00D61ECA" w:rsidRDefault="00D61ECA" w:rsidP="00D61ECA">
      <w:r>
        <w:t>Activity Theory , last:. The main terms used are: | 8.6.3 Activity Theory</w:t>
      </w:r>
    </w:p>
    <w:p w:rsidR="00D61ECA" w:rsidRDefault="00D61ECA" w:rsidP="00D61ECA">
      <w:r>
        <w:t>Activity Theory ,  | Activity theory (AT) is a product of Soviet psychology that explains human behavior in terms of our practical activity with the world. It originated as part of the attempt to produce a Marxist psychology, an enterprise usually associated with Vygotsky (e.g. 1926/1962) and later Leontiev (e.g. 1978, 1989). In the last 20?30 years, versions of AT have become popular elsewhere, particularly in Scandinavia, Germany, and now growing in the USA and UK. The newer ýeversionsýf of AT have been popular in research investigating ýeappliedýf problems, particularly those to do with work, technology, and education.</w:t>
      </w:r>
    </w:p>
    <w:p w:rsidR="00D61ECA" w:rsidRDefault="00D61ECA" w:rsidP="00D61ECA">
      <w:r>
        <w:t>Activity Theory ,  | Activity theory provides a framework that focuses analysis around the concept of an ýeactivityýf and helps to identify tensions between the different elements of the system. For example, Wendy Mackay et al. (2000) analyzed a 4-minute excerpt from a video of users working with a new software tool. They identified 19 shifts in attention between different parts of the tool interface and the task at hand. In fact, some users spent so much time engaged in these shifts that they lost track of their original task. Using the theory helped evaluators to focus on relevant incidents.</w:t>
      </w:r>
    </w:p>
    <w:p w:rsidR="00D61ECA" w:rsidRDefault="00D61ECA" w:rsidP="00D61ECA">
      <w:r>
        <w:t>Activity Theory ,  | AT outlines two key models: one which outlines what constitutes an ýeactivityýf and one which models the mediating role of artifacts.</w:t>
      </w:r>
    </w:p>
    <w:p w:rsidR="00D61ECA" w:rsidRDefault="00D61ECA" w:rsidP="00D61ECA">
      <w:r>
        <w:t>Activity Theory , last:. The main terms used are: | The Individual Model</w:t>
      </w:r>
    </w:p>
    <w:p w:rsidR="00D61ECA" w:rsidRDefault="00D61ECA" w:rsidP="00D61ECA">
      <w:r>
        <w:t>Activity Theory ,  | The Individual Model: AT models activities in a hierarchical way. At the bottom level are ýeoperations,ýf routinized behaviors that require little conscious attention, e.g. rapid typing. At an intermediate level are ýeactions,ýf behavior that is characterized by conscious planning, e.g. producing a glossary. The top level is the activity, and that provides a minimum meaningful context for understanding the individual actions, e.g. writing an essay (see Figure 8.18) . There may be many different operations capable of fulfilling an action, and many actions capable of serving the same activity.</w:t>
      </w:r>
    </w:p>
    <w:p w:rsidR="00D61ECA" w:rsidRDefault="00D61ECA" w:rsidP="00D61ECA">
      <w:r>
        <w:t>Activity Theory , last:. The main terms used are: | The Individual Model: Figure 8.18: The original activity theory model</w:t>
      </w:r>
    </w:p>
    <w:p w:rsidR="00D61ECA" w:rsidRDefault="00D61ECA" w:rsidP="00D61ECA">
      <w:r>
        <w:t>Activity Theory ,  | The Individual Model: Activities can be identified on the basis of the motives that elicit them, actions on the basis of conscious goals that guide them, and operations by the conditions necessary to attain the goals. However, there is an intimate and fluid link between levels. Actions can become operations as they become more automatic and operations can become actions when an operation encounters an obstacle, thus requiring conscious planning. Similarly there is no strict demarcation between action and activity. If ýemotiveýf changes then an activity can become an action. It is also important to realize that activities are not self-contained. Activities relate to others while actions may be part of different activities, and so on.</w:t>
      </w:r>
    </w:p>
    <w:p w:rsidR="00D61ECA" w:rsidRDefault="00D61ECA" w:rsidP="00D61ECA">
      <w:r>
        <w:t>Activity Theory , last:. The main terms used are: | The Individual Model: The Role of Artifacts</w:t>
      </w:r>
    </w:p>
    <w:p w:rsidR="00D61ECA" w:rsidRDefault="00D61ECA" w:rsidP="00D61ECA">
      <w:r>
        <w:t>Activity Theory ,  | The Role of Artifacts: Artifacts can be physical, such as a book or a stone, or they can be abstract, such as a system of symbols or a set of rules. Physical artifacts have physical properties that cause humans to respond to them as direct objects to be acted upon. They also embody a set of social practices, their design reflecting a history of particular use. Leontiev describes the process of learning what these inherent properties are as one of ýeappropriation,ýf signifying the active nature of the learning that is needed. The kind of learning involved is one of identifying and participating in the activity appropriate to the artifact. Consider an infant learning to feed with a spoon. Leontiev (1981) observed that, at first, the infant carries the spoon to its mouth as though it were handling any other object, not considering the need to hold it horizontal. Over time, with adult guidance, the spoon is shaped in the way it is because of the social practice?the activity?of feeding and, in turn, the infant's task is to learn that relationship?to discover what practice(s) the object embodies. By contrast a spoon dropped into the cage of a mouse, say, will only ever have the status of just another physical object?no different from that of a stone.</w:t>
      </w:r>
    </w:p>
    <w:p w:rsidR="00D61ECA" w:rsidRDefault="00D61ECA" w:rsidP="00D61ECA">
      <w:r>
        <w:t>Activity Theory ,  | The Role of Artifacts: The idea of abstract artifacts follows from the idea of ýemediation,ýf i.e. a fundamental characteristic of human development is the change from a direct mode of acting on the world to one that is mediated by something else. In AT, the artifacts involved in an activity mediate between the elements of it.</w:t>
      </w:r>
    </w:p>
    <w:p w:rsidR="00D61ECA" w:rsidRDefault="00D61ECA" w:rsidP="00D61ECA">
      <w:r>
        <w:t>Activity Theory ,  | The Role of Artifacts: AT also emphasizes the social context of an activity. Even when apparently working alone, an individual is still engaged in activities that are given meaning by a wider set of practices.</w:t>
      </w:r>
    </w:p>
    <w:p w:rsidR="00D61ECA" w:rsidRDefault="00D61ECA" w:rsidP="00D61ECA">
      <w:r>
        <w:t>Activity Theory ,  | The Role of Artifacts: The classic view of an activity has a subject (who performs the activity) and an object (on which the activity is performed). Recent developments in AT, particularly by Engestrom (e.g. 1999) and Nardi (e.g.</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 | Figure 8.19: EngestroýNm's (1999) activity system model. The tool element is sometimes referred to as the mediating artifact</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8.19).last:. The main terms used are: | Performing an Analysis Driven by Activity Theory</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 | AT does not present a clear methodological prescription for the description or analysis of behavior as a set of procedures to be followed. The conceptual model (Figure 8.18)  is the main framework that is used to describe levels within an activity. This means that identifying elements will be highly dependent on individual interpretation. Christiansen (1996, p. 177) summarizes: "Methodologicallyýc the ideal data for an application of AT consist of longitudinal ethnographic observation, interviews and discussion in real-life settings, supplemented by experiments." She continues that you "cannot interview people directly through rote questions but must interpret their actions and opinions after some careful reflection," which is a difficult process. Nevertheless, the original and later versions of the AT framework have become popular amongst researchers and some practitioners as a way of identifying needs for new tools and to analyze problems that are present in a work or other setting.</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 | One of the biggest problems with doing an AT analysis is working out when something should be described as a top-level activity and when something is better described as a lower-level action. In Figure 8.20, completing a software project is considered to be a top-level activity, while programming a module as an action. However, equally, programming a module could be viewed as an activity?if that was the object of the subject (person).</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8.19).last:. The main terms used are: | An Example of Applying the Activity System Approach: Customer Support Center</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 | To illustrate how AT can be used to interpret a work setting, we describe how it was used by Collins et al. (2002) , who together with a small in-house IT support team, set out to identify the tools needed by customer support engineers whose job it is to document solutions to customer problems. The version of AT they used was the popular Engestrom one (Figure 8.19) . The domain chosen overlaps with the call center analyzed using the distributed cognition approach. We have selected these two projects on purpose to show the different emphases between the two approaches.</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 | Documenting solutions to customer problems was identified as the activity to be focused on. This was seen in the wider context of knowledge management?a concept that has received much attention in recent years. The primary method of data collection was through interview: 32 employees were interviewed for one to one-and-a-half hours each. The interviews were transcribed and documented with notes and artifacts produced by the interviewees during the conversation. These were then annotated in terms of particular elements of the activity system, e.g. rules, object. Examples of subjects were frontline and backline engineers who deal with the calls; examples of tools were a knowledge repository tool with documented answers and the computer network used to run it on.</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 | The analysts noted the tensions that the interviewees had talked about within or between elements, e.g. subject versus rules. These provided them with talking points by which to consider the system dynamics together with opportunities for thinking about new tools to support the customer support people. Examples of within and between element tensions include:</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 | Community?limited communication across stakeholder groups contributes to a lack of appreciation among the backline engineers of the needs of frontline customer support engineers.</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 | Tool?combination of a new knowledge repository tool and the physical computer from which it ran (the hardware and network on which the tool ran were not fast enough to enable timely access to the desired knowledge).</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 | Division of labor versus subject?workload balance and focus was lacking for the backline engineers who were expected to handle the majority of customer calls that do not currently have documented solutions the frontline staff can handle.</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 | Subject versus rules?the organization has a set of explicit and implicit rules for rating the knowledge documents. However, there was considerable conflict between the subjects involved in authoring and annotating them as to which was the most important. As a consequence, many did not use the rating system.</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 | In presenting the results, excerpts from the interviews are used to back up many of the identified tensions, for example, an answer to the question "When you're talking to a customer, do you do documentation in real time" was "I try to. This is the best way, but it's real hard to get all that down. A lot of times I summarize it or if I can get another call while I am finishing up this call ýc if another one is coming, I'll answer the phone and start working on it. I'll then have to go back and work from memory to update this other call. It's not a good habit to get into. If the phone is ringing, it's ringing, you know."</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8.19).last:. Examples of within and between element tensions include: | How Useful is Activity Theory?</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 | Many examples of tensions were identified in Collins' et al. analysis. Hence they built up a picture of the company by, firstly, identifying the core elements in the customer support center in terms of rules, objects, etc., and then assigning examples of tensions and conflict within and between them. Using these as discussion points, the team were able to suggest specific improvements to the knowledge management tool being developed, including:</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8.19).last:. Using these as discussion points, the team were able to suggest specific improvements to the knowledge management tool being developed, including: | Delay in retrieval of relevant documents must be reconciled with user expectations for speed.</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 | Software tools must support individual user preferences for communication media, e.g. email, instant messaging.</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 | Performing an AT analysis enables researchers and designers to identify the tensions in a workplace leading to specific needs for new technological tools. It can be difficult, however, getting to grips with the concepts and being able to determine how to label the points raised in the interviews. Expertise and a good background in the Soviet version of activity theory are recommended to become competent in it. Similar to the distributed cognition approach, in the commercial world, where deadlines and budgets are always looming, it is unlikely to be practical. As with distributed cognition, where more time and resources are available, it can be a valuable analytic tool.</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8.19).last:. Using these as discussion points, the team were able to suggest specific improvements to the knowledge management tool being developed, including: | Activity 8.5</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 | Activity 8.5: Give some examples of how this activity theory (AT) analysis differs from and is similar to the distributed cognition (DC) analysis of the call center in the previous section.</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8.19).last:. Using these as discussion points, the team were able to suggest specific improvements to the knowledge management tool being developed, including: | Activity 8.5: Comment</w:t>
      </w:r>
    </w:p>
    <w:p w:rsidR="00D61ECA" w:rsidRDefault="00D61ECA" w:rsidP="00D61ECA">
      <w:r>
        <w:t>Activity Theory , 1996) , have widened the focus from the ýeindividualýf triangle of a single activity (subject, activity, and object) to include supra-individual concepts?tools,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activities?forming an ýeactivity systemýf (see Figure 8.19).last:. Using these as discussion points, the team were able to suggest specific improvements to the knowledge management tool being developed, including: | Comment: Some of the main differences and similarities are:</w:t>
      </w:r>
    </w:p>
    <w:p w:rsidR="00D61ECA" w:rsidRDefault="00D61ECA" w:rsidP="00D61ECA">
      <w:r>
        <w:t>Activity Theory , 1.</w:t>
      </w:r>
      <w:r>
        <w:tab/>
        <w:t>AT focuses on describing the tensions between parts of the AT system, using quotes to back them up, whereas a DC analysis focuses on drilling down on the way representations and technologies are used for a given distributed activity. | 1.</w:t>
      </w:r>
      <w:r>
        <w:tab/>
        <w:t>AT focuses on describing the tensions between parts of the AT system, using quotes to back them up, whereas a DC analysis focuses on drilling down on the way representations and technologies are used for a given distributed activity.</w:t>
      </w:r>
    </w:p>
    <w:p w:rsidR="00D61ECA" w:rsidRDefault="00D61ECA" w:rsidP="00D61ECA">
      <w:r>
        <w:t>Activity Theory , 2.</w:t>
      </w:r>
      <w:r>
        <w:tab/>
        <w:t>AT provides a set of concepts by which to label and instantiate specific observations for an activity system, whereas DC represents the sequence of events (often in a diagrammatic form) making explicit how the various media support the way information is propagated across different representational states. | 2.</w:t>
      </w:r>
      <w:r>
        <w:tab/>
        <w:t>AT provides a set of concepts by which to label and instantiate specific observations for an activity system, whereas DC represents the sequence of events (often in a diagrammatic form) making explicit how the various media support the way information is propagated across different representational states.</w:t>
      </w:r>
    </w:p>
    <w:p w:rsidR="00D61ECA" w:rsidRDefault="00D61ECA" w:rsidP="00D61ECA">
      <w:r>
        <w:t>Activity Theory , 3.</w:t>
      </w:r>
      <w:r>
        <w:tab/>
        <w:t>Both AT and DC analyses reveal problems with existing technologies leading the analysts to suggest design recommendations for improving the existing set-up. | 3.</w:t>
      </w:r>
      <w:r>
        <w:tab/>
        <w:t>Both AT and DC analyses reveal problems with existing technologies leading the analysts to suggest design recommendations for improving the existing set-up.</w:t>
      </w:r>
    </w:p>
    <w:p w:rsidR="00D61ECA" w:rsidRDefault="00D61ECA" w:rsidP="00D61ECA">
      <w:r>
        <w:t>Activity Theory , 4.</w:t>
      </w:r>
      <w:r>
        <w:tab/>
        <w:t>The AT analysis used a large number of interviews and in-house team discussions to collect and articulate their data, whereas the DC analysis used data collected from a combination of observations and interviews. | 4.</w:t>
      </w:r>
      <w:r>
        <w:tab/>
        <w:t>The AT analysis used a large number of interviews and in-house team discussions to collect and articulate their data, whereas the DC analysis used data collected from a combination of observations and interviews.</w:t>
      </w:r>
    </w:p>
    <w:p w:rsidR="00D61ECA" w:rsidRDefault="00D61ECA" w:rsidP="00D61ECA">
      <w:r>
        <w:t>Activity Theory , 5.</w:t>
      </w:r>
      <w:r>
        <w:tab/>
        <w:t>The AT analysis provided specific requirements for a particular software tool being developed, whereas the DC analysis explored the trade-offs and likely outcomes of potential | 5.</w:t>
      </w:r>
      <w:r>
        <w:tab/>
        <w:t>The AT analysis provided specific requirements for a particular software tool being developed, whereas the DC analysis explored the trade-offs and likely outcomes of potential</w:t>
      </w:r>
    </w:p>
    <w:p w:rsidR="00D61ECA" w:rsidRDefault="00D61ECA" w:rsidP="00D61ECA">
      <w:r>
        <w:t>What is Involved in Interaction Desi , last:. Using these as discussion points, the team were able to suggest specific improvements to the knowledge management tool being developed, including: | 9.2 What is Involved in Interaction Design?</w:t>
      </w:r>
    </w:p>
    <w:p w:rsidR="00D61ECA" w:rsidRDefault="00D61ECA" w:rsidP="00D61ECA">
      <w:r>
        <w:t>What is Involved in Interaction Desi ,  | The previous chapters have introduced you to many exciting ideas, approaches, theories, and opinions about interaction design, but what does it mean to actually ýedoýf interaction design? The following activity is intended to start you thinking about this by asking you to produce an initial design for an interactive product.</w:t>
      </w:r>
    </w:p>
    <w:p w:rsidR="00D61ECA" w:rsidRDefault="00D61ECA" w:rsidP="00D61ECA">
      <w:r>
        <w:t>What is Involved in Interaction Desi , last:. Using these as discussion points, the team were able to suggest specific improvements to the knowledge management tool being developed, including: | Activity 9.1</w:t>
      </w:r>
    </w:p>
    <w:p w:rsidR="00D61ECA" w:rsidRDefault="00D61ECA" w:rsidP="00D61ECA">
      <w:r>
        <w:t>What is Involved in Interaction Desi ,  | Activity 9.1: Imagine that you want to design a travel planner for yourself. You might use this system to plan your route, check visa requirements, book flights or train tickets, investigate the facilities at your destination, and so on. Assume that the system is destined to run on a desktop system for the purposes of this activity.</w:t>
      </w:r>
    </w:p>
    <w:p w:rsidR="00D61ECA" w:rsidRDefault="00D61ECA" w:rsidP="00D61ECA">
      <w:r>
        <w:t>What is Involved in Interaction Desi , 1.</w:t>
      </w:r>
      <w:r>
        <w:tab/>
        <w:t>Make a list of the user experience and usability goals for the system.last:. Using these as discussion points, the team were able to suggest specific improvements to the knowledge management tool being developed, including: | 1.</w:t>
      </w:r>
      <w:r>
        <w:tab/>
        <w:t>Make a list of the user experience and usability goals for the system.</w:t>
      </w:r>
    </w:p>
    <w:p w:rsidR="00D61ECA" w:rsidRDefault="00D61ECA" w:rsidP="00D61ECA">
      <w:r>
        <w:t>What is Involved in Interaction Desi , 2.</w:t>
      </w:r>
      <w:r>
        <w:tab/>
        <w:t>Outline the initial screen or two for this system, showing its main functionality and its general look and feel. Spend about five minutes on this. | 2.</w:t>
      </w:r>
      <w:r>
        <w:tab/>
        <w:t>Outline the initial screen or two for this system, showing its main functionality and its general look and feel. Spend about five minutes on this.</w:t>
      </w:r>
    </w:p>
    <w:p w:rsidR="00D61ECA" w:rsidRDefault="00D61ECA" w:rsidP="00D61ECA">
      <w:r>
        <w:t>What is Involved in Interaction Desi , 3.</w:t>
      </w:r>
      <w:r>
        <w:tab/>
        <w:t>Having produced an outline, now spend five minutes reflecting on how you went about tackling this activity. What did you do first? Did you have any particular artifacts or experience to base your design upon? What process did you go through? | 3.</w:t>
      </w:r>
      <w:r>
        <w:tab/>
        <w:t>Having produced an outline, now spend five minutes reflecting on how you went about tackling this activity. What did you do first? Did you have any particular artifacts or experience to base your design upon? What process did you go through?</w:t>
      </w:r>
    </w:p>
    <w:p w:rsidR="00D61ECA" w:rsidRDefault="00D61ECA" w:rsidP="00D61ECA">
      <w:r>
        <w:t>What is Involved in Interaction Desi , 3.</w:t>
      </w:r>
      <w:r>
        <w:tab/>
        <w:t>Having produced an outline, now spend five minutes reflecting on how you went about tackling this activity. What did you do first? Did you have any particular artifacts or experience to base your design upon? What process did you go through?last:. Using these as discussion points, the team were able to suggest specific improvements to the knowledge management tool being developed, including: | Comment</w:t>
      </w:r>
    </w:p>
    <w:p w:rsidR="00D61ECA" w:rsidRDefault="00D61ECA" w:rsidP="00D61ECA">
      <w:r>
        <w:t>What is Involved in Interaction Desi , 1.</w:t>
      </w:r>
      <w:r>
        <w:tab/>
        <w:t>The three main usability goals I would like for my system are efficiency, effectiveness, and safety. I'm not so bothered about whether the system is easy to learn or memorable as I am likely to use it regularly, and I am prepared to put the time in to learn something that supports me well. When I look at the list of user experience goals, there are definitely some that I don't wish to be associated with my travel organizer, such as annoying, frustrating, and challenging! I want it to be helpful and satisfying. Being fun or engaging would be additional bonuses to me I think, as the main purpose of using the system is to plan my travel. | 1.</w:t>
      </w:r>
      <w:r>
        <w:tab/>
        <w:t>The three main usability goals I would like for my system are efficiency, effectiveness, and safety. I'm not so bothered about whether the system is easy to learn or memorable as I am likely to use it regularly, and I am prepared to put the time in to learn something that supports me well. When I look at the list of user experience goals, there are definitely some that I don't wish to be associated with my travel organizer, such as annoying, frustrating, and challenging! I want it to be helpful and satisfying. Being fun or engaging would be additional bonuses to me I think, as the main purpose of using the system is to plan my travel.</w:t>
      </w:r>
    </w:p>
    <w:p w:rsidR="00D61ECA" w:rsidRDefault="00D61ECA" w:rsidP="00D61ECA">
      <w:r>
        <w:t>What is Involved in Interaction Desi , 2.</w:t>
      </w:r>
      <w:r>
        <w:tab/>
        <w:t>The initial screens I produced are shown in Figure 9.1. The first screen prompts me for the four main items of information I usually have at the top of my mind: where am I going, when am I going there, how do I want to get there, and do I need to organize accommodation? The second screen then shows the kind of response I would like the system to give if I'm trying to go to York by train: it gives me train times from my local station on the specified date (straight through trains only, as I prefer that), and the range of accommodation available in York. I can then find out more about the trains and the accommodation by drilling down further. | 2.</w:t>
      </w:r>
      <w:r>
        <w:tab/>
        <w:t>The initial screens I produced are shown in Figure 9.1. The first screen prompts me for the four main items of information I usually have at the top of my mind: where am I going, when am I going there, how do I want to get there, and do I need to organize accommodation? The second screen then shows the kind of response I would like the system to give if I'm trying to go to York by train: it gives me train times from my local station on the specified date (straight through trains only, as I prefer that), and the range of accommodation available in York. I can then find out more about the trains and the accommodation by drilling down further.</w:t>
      </w:r>
    </w:p>
    <w:p w:rsidR="00D61ECA" w:rsidRDefault="00D61ECA" w:rsidP="00D61ECA">
      <w:r>
        <w:t>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w:t>
      </w:r>
    </w:p>
    <w:p w:rsidR="00D61ECA" w:rsidRDefault="00D61ECA" w:rsidP="00D61ECA">
      <w:r>
        <w:t>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The ýelook and feelýf seemed very bland, and I then realized that I had been subconsciously focusing on business travel, which usually is about getting to and from a given location in the most convenient and comfortable manner; I am unlikely to be concerned about the location itself as I don't have a choice of destination. However, if I was planning travel for a holiday I am more likely to want pictures of the destination and descriptions of local activities, restaurants, historic sites, and so on. I might also want to enter my choices in a different way, focusing on the kind of holiday or location I want to travel to, and leaving the system to suggest alternatives. This led me to reconsider (although not redraw) my ideas.</w:t>
      </w:r>
    </w:p>
    <w:p w:rsidR="00D61ECA" w:rsidRDefault="00D61ECA" w:rsidP="00D61ECA">
      <w:r>
        <w:t>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The exact steps taken to create a product will vary from designer to designer, from product to product, and from organization to organization. In this activity, you may have started by thinking about what you would like such a system to do for you, or you may, like me, have been thinking about existing resources. Sketching something, or writing down concrete lines, squiggles, and words, helps to focus the mind on what you are designing, the details of the interaction, and the kinds of interaction your design will support. All the time you were doing this, you will have been making choices between alternatives, exploring your requirements in more detail, and refining your ideas about what you would like a travel organizer to do for you.</w:t>
      </w:r>
    </w:p>
    <w:p w:rsidR="00D61ECA" w:rsidRDefault="00D61ECA" w:rsidP="00D61ECA">
      <w:r>
        <w:t>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There are many fields of design, for example, graphic design, architectural design, industrial and software design, and although each discipline has its own interpretation of ýedesigning,ýf there are three fundamental activities that are recognized in all design: understanding the requirements, producing a design that satisfies those requirements, and evaluating the design. Interaction design also involves these activities, and in addition we focus attention very clearly on users and their goals. For example, we investigate the artifact's use and target domain by taking a user-centered approach to development, we seek users' opinions and reactions to early designs, and we involve users appropriately in the development process itself. This means that users' concerns direct the development rather than just technical concerns, and for interaction design, the three fundamental activities of design listed above are extended to include an activity of producing a version of the design that users can interact with.</w:t>
      </w:r>
    </w:p>
    <w:p w:rsidR="00D61ECA" w:rsidRDefault="00D61ECA" w:rsidP="00D61ECA">
      <w:r>
        <w:t>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So design involves work on requirements, designing a solution, producing an interactive version of the solution, and evaluating it. But design is also about trade-offs, about balancing conflicting requirements. One common form of trade-off when developing a system to offer advice is deciding how much choice will be given to the user and how much direction the system should offer. Often the division will depend on the purpose of the system, e.g. for business travel or for holiday travel. Getting the balance right requires experience, but it also requires the development and evaluation of alternative solutions.</w:t>
      </w:r>
    </w:p>
    <w:p w:rsidR="00D61ECA" w:rsidRDefault="00D61ECA" w:rsidP="00D61ECA">
      <w:r>
        <w:t>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Generating alternatives is a key principle in most design disciplines, and one that should be encouraged in interaction design. As Linus Pauling once said: "The best way to get a good idea, is to get lots of ideas." This is not necessarily easy, however, and unlike many design disciplines, interaction designers are not generally trained to generate alternative designs. The good news is that the ability to brainstorm and contribute alternative ideas can be learned. For example, Kelley (2001) describes seven secrets for better brainstorms, including sharpen the focus (have a well-honed problem statement), playful rules (to encourage ideas), and get physical (use visual props). He also discusses six ways to kill a brainstorm, including do it off-site and write everything down. Danis and Boies (2000) found that using techniques from graphic design that encouraged the generation of alternative designs stimulated innovative interactive systems design.</w:t>
      </w:r>
    </w:p>
    <w:p w:rsidR="00D61ECA" w:rsidRDefault="00D61ECA" w:rsidP="00D61ECA">
      <w:r>
        <w:t>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Involving users and others in the design process means that the designs and potential solutions need to be communicated to people other than the original designer. This requires the design to be captured and expressed in some suitable form that allows review, revision, and improvement. There are many ways of doing this, one of the simplest being to produce a series of sketches. Other common approaches are to write a description in natural language, to draw a series of diagrams, and to build prototypes. A combination of these techniques is likely to be the most effective. When users are involved, capturing and expressing a design in a suitable format is especially important since they are unlikely to understand jargon or specialist notations. In fact, a form that users can interact with is most effective, and building prototypes of one form or another (see Chapter 11) is an extremely powerful approach (see Box 9.1).</w:t>
      </w:r>
    </w:p>
    <w:p w:rsidR="00D61ECA" w:rsidRDefault="00D61ECA" w:rsidP="00D61ECA">
      <w:r>
        <w:t>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In the rest of this section, we explore in more depth the significance and practicality of involving users in design, i.e. using a user-centered approach, and consider again the four activities of interface design that were introduced in Chapter 1.</w:t>
      </w:r>
    </w:p>
    <w:p w:rsidR="00D61ECA" w:rsidRDefault="00D61ECA" w:rsidP="00D61ECA">
      <w:r>
        <w:t>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fly.last:. Using these as discussion points, the team were able to suggest specific improvements to the knowledge management tool being developed, including: | Box 9.1: The value of prototyping</w:t>
      </w:r>
    </w:p>
    <w:p w:rsidR="00D61ECA" w:rsidRDefault="00D61ECA" w:rsidP="00D61ECA">
      <w:r>
        <w:t>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I learned the value of a prototype through a very effective role-playing exercise. I was on a course designed to introduce new graduates to different possible careers in industry. One of the themes was production and manufacturing and the aim of one group exercise was to produce a notebook. Each group was told that it had 30 minutes to deliver 10 books to the person in charge. Groups were given various pieces of paper, scissors, sticky tape, staples, etc., and told to organize ourselves as best we could. So my group set to work organizing ourselves into a production line, with one of us cutting up the paper, another stapling the pages together, another sealing the binding with the sticky tape, and so on. One person was even in charge of quality assurance. It took us less than 10 minutes to produce the 10 books, and we rushed off with our delivery. When we showed the person in charge, he replied, "That's not what I wanted, I need it bigger than that." Of course, the size of the notebook wasn't specified in the description of the task, so we found out how big he wanted it, got some more materials, and scooted back to produce 10  more books. Again, we set up our production line and produced 10 books to the correct size. On delivery we were again told that it was not what was required: he wanted the binding to work the other way around. This time we got as many of the requirements as we could and went back, developed one book, and took that back for further feedback and refinement before producing the 10 required.</w:t>
      </w:r>
    </w:p>
    <w:p w:rsidR="00D61ECA" w:rsidRDefault="00D61ECA" w:rsidP="00D61ECA">
      <w:r>
        <w:t>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If we had used prototyping as a way of exploring our ideas and checking requirements in the first place, we could have saved so much effort and resource!</w:t>
      </w:r>
    </w:p>
    <w:p w:rsidR="00D61ECA" w:rsidRDefault="00D61ECA" w:rsidP="00D61ECA">
      <w:r>
        <w:t>The Importance of Involving Users , last:. Using these as discussion points, the team were able to suggest specific improvements to the knowledge management tool being developed, including: | 9.2.1 The Importance of Involving Users</w:t>
      </w:r>
    </w:p>
    <w:p w:rsidR="00D61ECA" w:rsidRDefault="00D61ECA" w:rsidP="00D61ECA">
      <w:r>
        <w:t>The Importance of Involving Users ,  | The description above emphasizes the need to involve users in interaction design, but why is it important? In the past, developers would often talk to managers or to ýeproxy users,ýf i.e. people who roleplayed as users, when eliciting requirements. While a proxy user can provide useful information, they will not have the same perspective as someone who performs the task every day, or who will use the intended product on a regular basis. For example, several years ago, I was involved with a system to process and record financial transactions from the foreign exchange (ýeforexýf) dealers in a large international bank. The users of this system took the handwritten transaction records completed by the ýeforexýf dealers and entered the details into the system. The system then validated the transaction and communicated a confirmation to the relevant parties. When the requirements for this system were developed, no-one from the development team spoke to the end-users of the system; the requirements were identified by higher-level managers. Although the system was successfully used to support the task, the end-users had developed several ýework-arounds.ýf For example, the system required both buyer code and buyer name to be entered, but it was quite common for the dealers to write only the buyer name on their transaction chitty. It would have been simple to design the system to support entry of transactions based on names or codes, but this wasn't done?both fields were required. This wasted a lot of time as the users had to identify the codes manually.</w:t>
      </w:r>
    </w:p>
    <w:p w:rsidR="00D61ECA" w:rsidRDefault="00D61ECA" w:rsidP="00D61ECA">
      <w:r>
        <w:t>The Importance of Involving Users ,  | The best way to ensure that development continues to take users' activities into account is to involve real users throughout development. In this way, developers can gain a better understanding of users' goals, leading to a more appropriate, more usable product. However, two other aspects that have nothing to do with functionality are equally as important if the product is to be usable and used: expectation management and ownership.</w:t>
      </w:r>
    </w:p>
    <w:p w:rsidR="00D61ECA" w:rsidRDefault="00D61ECA" w:rsidP="00D61ECA">
      <w:r>
        <w:t>The Importance of Involving Users ,  | Expectation management is the process of making sure that the users' views and expectations of the new product are realistic. The purpose of expectation management is to ensure that there are no surprises for users when the product arrives. If users feel they have been ýecheatedýf by promises that have not been fulfilled, then this will cause resistance and maybe rejection. Expectation management is relevant whether you are dealing with an organization introducing a new software system or a company developing a new interactive toy. In both cases, the marketing of the new arrival must be careful not to misrepresent the product. How many times have you seen an advert for something you thought would be really good to have, but when you see one, discover that the marketing ýehypeýf was a little exaggerated? I expect you felt quite disappointed and let down. Well, this is the kind of feeling that expectation management tries to avoid.</w:t>
      </w:r>
    </w:p>
    <w:p w:rsidR="00D61ECA" w:rsidRDefault="00D61ECA" w:rsidP="00D61ECA">
      <w:r>
        <w:t>The Importance of Involving Users ,  | It is better to exceed users' expectations than to fall below them. This does not mean just adding more features, however, but that the product supports the users' goals more effectively than they expect. Involving users throughout development helps with expectation management because they can see from an early stage what the product's capabilities are and what they are not. They will also understand better how it will affect their jobs and lives, and what they can expect to do with the product; they are less likely to be disappointed. Users can also see the capabilities develop and understand, at least to some extent, why the features are the way they are.</w:t>
      </w:r>
    </w:p>
    <w:p w:rsidR="00D61ECA" w:rsidRDefault="00D61ECA" w:rsidP="00D61ECA">
      <w:r>
        <w:t>The Importance of Involving Users ,  | Adequate and timely training is another technique for managing expectations. If you give people the chance to work with the product before it is released, either by training them on the real system or by offering hands-on demonstrations of a pre-release version, then they will understand better what to expect when the final product is released.</w:t>
      </w:r>
    </w:p>
    <w:p w:rsidR="00D61ECA" w:rsidRDefault="00D61ECA" w:rsidP="00D61ECA">
      <w:r>
        <w:t>The Importance of Involving Users ,  | A second reason for user involvement is ownership. Users who are involved and feel that they have contributed to a product's development are more likely to feel a sense of ýeownershipýf towards it and be receptive to it when it finally emerges.</w:t>
      </w:r>
    </w:p>
    <w:p w:rsidR="00D61ECA" w:rsidRDefault="00D61ECA" w:rsidP="00D61ECA">
      <w:r>
        <w:t>Degrees of User Involvement , last:. Using these as discussion points, the team were able to suggest specific improvements to the knowledge management tool being developed, including: | 9.2.2 Degrees of User Involvement</w:t>
      </w:r>
    </w:p>
    <w:p w:rsidR="00D61ECA" w:rsidRDefault="00D61ECA" w:rsidP="00D61ECA">
      <w:r>
        <w:t>Degrees of User Involvement ,  | Different degrees of user involvement may be implemented in order to manage expectations and to create a feeling of ownership. At one end of the spectrum, users may be co-opted to the design team so that they are major contributors. For any one user, this may be on a full-time basis or a part-time basis, and it may be for the duration of the project or for a limited time only. There are advantages and disadvantages to each situation. If a user is co-opted full-time for the whole project, their input will be consistent and they will become very familiar with the system and its rationale. However, if the project takes many years they may lose touch with the rest of the user group, making their input less valuable. If a user is co-opted part-time for the whole project, she will offer consistent input to development while remaining in touch with other users. Depending on the situation, this will need careful management as the user will be trying to learn new jargon and handle unfamiliar material as a member of the design team, yet concurrently trying to fulfill the demands of their original job. This can become very stressful for the individuals. If a number of users from each user group are co-opted part-time for a limited period, input is not necessarily consistent across the whole project, but careful coordination between users can alleviate this problem. In this case, one user may be part of the design team for six months, then another takes over for the next six months, and so on.</w:t>
      </w:r>
    </w:p>
    <w:p w:rsidR="00D61ECA" w:rsidRDefault="00D61ECA" w:rsidP="00D61ECA">
      <w:r>
        <w:t>Degrees of User Involvement ,  | At the other end of the spectrum, users may be kept informed through regular newsletters or other channels of communication. Provided they are given a chance to feed into the development process through workshops or similar events, this can be an effective approach to expectation management and ownership. In a situation with hundreds or even thousands of users it would not be feasible to involve them all as members of the team, and so this might be the only viable option.</w:t>
      </w:r>
    </w:p>
    <w:p w:rsidR="00D61ECA" w:rsidRDefault="00D61ECA" w:rsidP="00D61ECA">
      <w:r>
        <w:t>Degrees of User Involvement ,  | If a large number of users is available, then a compromise situation is probably the best. Representatives from each user group may be co-opted onto the team on a full-time basis, while other users are involved through design workshops, evaluation sessions, and other data-gathering activities.</w:t>
      </w:r>
    </w:p>
    <w:p w:rsidR="00D61ECA" w:rsidRDefault="00D61ECA" w:rsidP="00D61ECA">
      <w:r>
        <w:t>Degrees of User Involvement ,  | The individual circumstances of the particular project affect what is realistic and appropriate. If your enduser groups are identifiable, e.g. you are developing a product for a particular company, then it is easier to involve them. If, however, you are developing a product for the open market, it is unlikely that you will be able to co-opt a user to your design team, and so an alternative approach is needed. For example, Box 9.2 explains how Microsoft involves users in its developments.</w:t>
      </w:r>
    </w:p>
    <w:p w:rsidR="00D61ECA" w:rsidRDefault="00D61ECA" w:rsidP="00D61ECA">
      <w:r>
        <w:t>Degrees of User Involvement ,  | One of the reasons often cited for not involving users in development is the amount of time it takes to organize, manage, and control such involvement. This issue may appear particularly acute in developing systems to run on the Internet, where ever-shorter timescales are being forced on teams?in this fastmoving area, projects lasting three months or less are common. You might think, therefore, that it would be particularly difficult to involve users in such projects. However, Braiterman et al. (2000) report two case studies showing how to involve users successfully in large-scale but very short multidisciplinary projects, belying the claim that involving users can waste valuable development time.</w:t>
      </w:r>
    </w:p>
    <w:p w:rsidR="00D61ECA" w:rsidRDefault="00D61ECA" w:rsidP="00D61ECA">
      <w:r>
        <w:t>Degrees of User Involvement ,  | The first case study was a three-week project to develop the interaction for a new web shopping application. The team included a usability designer, an information architect, a project manager, content designers, and two graphic designers. In such a short timeframe, a long research phase and detailed prototyping sessions were impossible, so the team produced a hand-drawn paper prototype of the application that was revised daily in response to customer testing. The customers were asked to perform tasks with the prototype, which was manipulated by one of the team in order to simulate interaction, e.g. changing screens. After half the sessions were conducted, the team produced a more formal version of the prototype in Adobe Illustrator. They found that customers were enthusiastic about using the paper prototype and were keen to offer improvements. These improvements ranged from changes to terminology to task flow and page design changes such as the addition of full product descriptions and instructional information on shipment dates.</w:t>
      </w:r>
    </w:p>
    <w:p w:rsidR="00D61ECA" w:rsidRDefault="00D61ECA" w:rsidP="00D61ECA">
      <w:r>
        <w:t>Degrees of User Involvement , last:. Using these as discussion points, the team were able to suggest specific improvements to the knowledge management tool being developed, including: | Box 9.2: How Microsoft involves users</w:t>
      </w:r>
    </w:p>
    <w:p w:rsidR="00D61ECA" w:rsidRDefault="00D61ECA" w:rsidP="00D61ECA">
      <w:r>
        <w:t>Degrees of User Involvement ,  | Microsoft involves its users throughout development in a variety of ways, from product and feature identification to feature development and testing, and via the customer support call centers.</w:t>
      </w:r>
    </w:p>
    <w:p w:rsidR="00D61ECA" w:rsidRDefault="00D61ECA" w:rsidP="00D61ECA">
      <w:r>
        <w:t>Degrees of User Involvement ,  | Microsoft bases feature selection and prioritization on a technique called ýeactivity-based planning.ýf This technique involves studying what users do to achieve a certain activity like writing a letter, and using the results of the study to choose product features. Each new release of a software product is limited to supporting about four new major activities. Each of these proposed new activities can be broken down into sub-activities, and these mapped against features already existing in the software. Any new features required are noted. If a feature can support more than one activity, then it is placed higher in the priority list. The techniques used to gather customer data for activity-based planning do not appear to be prescribed in any way, and can vary from visiting customers through to asking them to use an instrumented version of the software, i.e. a version that records the actions they take. Microsoft also employs contextual inquiry (see chapter 10)  to learn about their customers' work, although they find that it can be time-consuming and the results ambiguous.</w:t>
      </w:r>
    </w:p>
    <w:p w:rsidR="00D61ECA" w:rsidRDefault="00D61ECA" w:rsidP="00D61ECA">
      <w:r>
        <w:t>Degrees of User Involvement ,  | Because the world of applications software changes so rapidly, developers need to continually observe and test with users. Throughout the development phase, usability tests are carried out in Microsoft's usability lab. Each time a developer believes that a feature is finished, then it is scheduled for testing in the usability lab. A group of about 10 users ýeoff the streetýf are invited into the lab to perform certain tasks, while their behavior is observed and their performance recorded. The data is then analyzed and the findings fed back into development. This results in thorough testing of all features. As an example, an early version of Office 4.0 went through over 8000 hours of usability testing.</w:t>
      </w:r>
    </w:p>
    <w:p w:rsidR="00D61ECA" w:rsidRDefault="00D61ECA" w:rsidP="00D61ECA">
      <w:r>
        <w:t>Degrees of User Involvement ,  | Once a product is complete, it is used internally by Microsoft staff (who are selected users and atypical, but are using it in a realistic working environment); then it may be released in a beta version to selected customers.</w:t>
      </w:r>
    </w:p>
    <w:p w:rsidR="00D61ECA" w:rsidRDefault="00D61ECA" w:rsidP="00D61ECA">
      <w:r>
        <w:t>Degrees of User Involvement ,  | Microsoft has millions of customers around the world, about 30% of whom call their customer support lines with problems and frustrations resulting from poor features or software errors. This data about customer behavior and their problems with the products is a further source of information that is fed back into product development and improvement.</w:t>
      </w:r>
    </w:p>
    <w:p w:rsidR="00D61ECA" w:rsidRDefault="00D61ECA" w:rsidP="00D61ECA">
      <w:r>
        <w:t>Degrees of User Involvement , last:. Using these as discussion points, the team were able to suggest specific improvements to the knowledge management tool being developed, including: | ( Cusumano and Selby,  1995)</w:t>
      </w:r>
    </w:p>
    <w:p w:rsidR="00D61ECA" w:rsidRDefault="00D61ECA" w:rsidP="00D61ECA">
      <w:r>
        <w:t>Degrees of User Involvement ,  | ( Cusumano and Selby,  1995): The second case study involved the development of a website for a video game publisher over three months. In order to understand what attracts people to such gaming sites, the multidisciplinary team felt they needed to understand the essence of gaming. To do this, they met 32 teenage gamers over a 10day period, during which they observed and interviewed them in groups and individually. This allowed the team to understand something of the social nature of gaming and gave insights into the gamers themselves. During design, the team also conducted research and testing sessions in their office lab. This led them to develop new strategies and web designs based on the gamers' habits, likes, and dislikes.</w:t>
      </w:r>
    </w:p>
    <w:p w:rsidR="00D61ECA" w:rsidRDefault="00D61ECA" w:rsidP="00D61ECA">
      <w:r>
        <w:t>Degrees of User Involvement ,  | ( Cusumano and Selby,  1995): Box 9.3 describes a situation in which users were asked to manage a software development project. There were hundreds of potential users, and so in addition, users became design team members on a full- and part-time basis; regular design workshops, debriefings, and training sessions were also held.</w:t>
      </w:r>
    </w:p>
    <w:p w:rsidR="00D61ECA" w:rsidRDefault="00D61ECA" w:rsidP="00D61ECA">
      <w:r>
        <w:t>Degrees of User Involvement ,  | ( Cusumano and Selby,  1995): How actively users should be involved is a matter for debate. Some studies have shown that too much user involvement can lead to problems. This issue is discussed in the Dilemma box below.</w:t>
      </w:r>
    </w:p>
    <w:p w:rsidR="00D61ECA" w:rsidRDefault="00D61ECA" w:rsidP="00D61ECA">
      <w:r>
        <w:t>Degrees of User Involvement , last:. Using these as discussion points, the team were able to suggest specific improvements to the knowledge management tool being developed, including: | ( Cusumano and Selby,  1995): Box 9.3: Users as project team leaders</w:t>
      </w:r>
    </w:p>
    <w:p w:rsidR="00D61ECA" w:rsidRDefault="00D61ECA" w:rsidP="00D61ECA">
      <w:r>
        <w:t>Degrees of User Involvement ,  | ( Cusumano and Selby,  1995): The Open University (OU) in the UK is a large distance education university with many thousands of students enrolled each year in a variety of courses (undergraduate, graduate, vocational, and professional) in a variety of subjects (Technology, Languages, Education, etc.). The courses are presented through paper-based and electronic media including DVDs with video and audio resources. It has a network of centers through which it supports and distributes courses to students throughout the UK and Europe. The OU employs about 3000 academic and other full-time staff and about 6000 part-time and counseling staff. The University has around 200,000 students and customers for its education packs, and manages a network of distributors operating in over 30 countries. Such an operation requires considerable computerized support: in 1993 approximately 54 major systems of varying sizes were held on mainframe UN-LX host/workstations, VAX hosts, or PCs.</w:t>
      </w:r>
    </w:p>
    <w:p w:rsidR="00D61ECA" w:rsidRDefault="00D61ECA" w:rsidP="00D61ECA">
      <w:r>
        <w:t>Degrees of User Involvement ,  | ( Cusumano and Selby,  1995): Traditionally, the systems had been built by an in-house software development team, who, due to resource constraints, sometimes needed to make business decisions although their expertise was in technical issues, not in the business side of the University. When it was time to redevelop these information systems, the OU decided that a new approach to development was required: users were to have a much more significant role.</w:t>
      </w:r>
    </w:p>
    <w:p w:rsidR="00D61ECA" w:rsidRDefault="00D61ECA" w:rsidP="00D61ECA">
      <w:r>
        <w:t>Degrees of User Involvement ,  | ( Cusumano and Selby,  1995): Development was divided into a number of areas, each with its own project team and its own schedule. Consistency across the areas was maintained through the development of a GUI interface standard style guide that ensured all systems had the same look and feel (style guides are discussed in Chapter 6). Users were involved in development on a number of different levels, typically 30?80% of their time. For example, in one area (Area E), one user was appointed full-time to manage the project team, two others joined the project team part-time for a limited period (about 18 months each), one user was consulted on a regular basis, and a wider set of users were involved through workshops and prototyping sessions. The project team also included technically trained analysts and developers.</w:t>
      </w:r>
    </w:p>
    <w:p w:rsidR="00D61ECA" w:rsidRDefault="00D61ECA" w:rsidP="00D61ECA">
      <w:r>
        <w:t>Degrees of User Involvement ,  | ( Cusumano and Selby,  1995): When asked for the most successful and the least successful aspects of the project, both users and technical developers agreed that the most successful had been getting users involved in development. They said that this had made the system closer to what the users wanted. The users' reactions were not all favorable, however. One user commented that, because users were part of the team for only a limited time, they did not see the development through from the beginning, but saw only some of the phases, and that this led to lack of continuity. Another user commented on the fact that the business had changed faster than the software could be developed, and hence the system had to be changed. Another group of users who were consulted mainly through workshops and prototyping sessions did not feel that their needs had been adequately addressed.</w:t>
      </w:r>
    </w:p>
    <w:p w:rsidR="00D61ECA" w:rsidRDefault="00D61ECA" w:rsidP="00D61ECA">
      <w:r>
        <w:t>Degrees of User Involvement , last:. Using these as discussion points, the team were able to suggest specific improvements to the knowledge management tool being developed, including: | ( Cusumano and Selby,  1995): One of the user project managers had this to say:</w:t>
      </w:r>
    </w:p>
    <w:p w:rsidR="00D61ECA" w:rsidRDefault="00D61ECA" w:rsidP="00D61ECA">
      <w:r>
        <w:t>Degrees of User Involvement ,  | ( Cusumano and Selby,  1995): The most successful thing has been getting people to go back to basics. We didn't look at existing systems and say, "We want the same thing but with go-faster stripes." We've examined what the University wants from the area. The most disappointing part has been that increased user involvement has not brought about ownership of the system by user areas. There was an expectation that we could move away from the traditional view of, "This is a computer system devised by computer people for you to use." In practice it's been far more difficult to get users to make decisions; they tend to say, "That's part of development. You decide."</w:t>
      </w:r>
    </w:p>
    <w:p w:rsidR="00D61ECA" w:rsidRDefault="00D61ECA" w:rsidP="00D61ECA">
      <w:r>
        <w:t>Degrees of User Involvement ,  | ( Cusumano and Selby,  1995): This lack of ownership was commented upon by users and developers alike. One of the analysts commented:</w:t>
      </w:r>
    </w:p>
    <w:p w:rsidR="00D61ECA" w:rsidRDefault="00D61ECA" w:rsidP="00D61ECA">
      <w:r>
        <w:t>Degrees of User Involvement ,  | ( Cusumano and Selby,  1995): The user-led aspect has resulted in [the system's][1] greatest successes and greatest failures. User project managers do not have a systems background. Depending on their character they can be open to ideas or very blinkered. If they come from a user area with a system already it can be hard for them to see beyond their current system. M (M880, 2000)</w:t>
      </w:r>
    </w:p>
    <w:p w:rsidR="00D61ECA" w:rsidRDefault="00D61ECA" w:rsidP="00D61ECA">
      <w:r>
        <w:t>Degrees of User Involvement , last:. One of the analysts commented: | ( Cusumano and Selby,  1995): Dilemma: Too much of a good thing?</w:t>
      </w:r>
    </w:p>
    <w:p w:rsidR="00D61ECA" w:rsidRDefault="00D61ECA" w:rsidP="00D61ECA">
      <w:r>
        <w:t>Degrees of User Involvement ,  | ( Cusumano and Selby,  1995): Involving users in development is a good thing. Or is it? And how much should they become involved? Box 9.3 describes a project in which users were appointed as project managers and were actively involved in development throughout. But are users qualified to lead a technical development project? And does this matter, provided there is sufficient technical expertise in the team?</w:t>
      </w:r>
    </w:p>
    <w:p w:rsidR="00D61ECA" w:rsidRDefault="00D61ECA" w:rsidP="00D61ECA">
      <w:r>
        <w:t>Degrees of User Involvement ,  | ( Cusumano and Selby,  1995): Involving users at any level incurs costs, whether in terms of time for communication, or for workshops, or time spent explaining technical issues. Detailed user studies may also require the use of recording equipment and the subsequent cost of transcription and analysis. What evidence is there that user involvement is productive, or that it is worth putting the required level of resources into development? Research by Keil and Carmel (1995) indicates that the more successful projects do have direct links to users and customers. Kujala and Mantyla (2000) performed some empirical work to investigate the costs and benefits of user studies early in product development. They concluded that user studies do in fact produce benefits that outweigh the costs of conducting them.</w:t>
      </w:r>
    </w:p>
    <w:p w:rsidR="00D61ECA" w:rsidRDefault="00D61ECA" w:rsidP="00D61ECA">
      <w:r>
        <w:t>Degrees of User Involvement ,  | ( Cusumano and Selby,  1995): On the other hand, Heinbokel et al. (1996) suggest that a high user involvement has some negative effects. They found that projects with high user participation showed lower overall success, fewer innovations, a lower degree of flexibility, and low team effectiveness, although these effects were noticeable only later in the project (at least 6?12 months into the project). In short, projects with a high level of user participation tended to run less smoothly. They identified four issues related to communication among users and developers that they suggest caused problems. First, as the project progressed, users developed more sophisticated ideas, and they wanted them to be incorporated late in the project. Second, users were fearful of job losses or worsening job conditions and this led to a tendency for participation to be not constructive. Third, users were unpredictable and not always sympathetic to software development matters. For example, they asked for significant changes to be made just as testing was due to start. Fourth, user orientation in the designers may lead to higher aspirations and hence higher levels of stress.</w:t>
      </w:r>
    </w:p>
    <w:p w:rsidR="00D61ECA" w:rsidRDefault="00D61ECA" w:rsidP="00D61ECA">
      <w:r>
        <w:t>Degrees of User Involvement ,  | ( Cusumano and Selby,  1995): Webb (1996) too has concerns about user involvement, but Scaife et al. (1997) suggest that it is not the fact of user involvement that is in question, but how and at what stage in development they should get involved.</w:t>
      </w:r>
    </w:p>
    <w:p w:rsidR="00D61ECA" w:rsidRDefault="00D61ECA" w:rsidP="00D61ECA">
      <w:r>
        <w:t>What is a User-Centered Approach? , last:. One of the analysts commented: | 9.2.3 What is a User-Centered Approach?</w:t>
      </w:r>
    </w:p>
    <w:p w:rsidR="00D61ECA" w:rsidRDefault="00D61ECA" w:rsidP="00D61ECA">
      <w:r>
        <w:t>What is a User-Centered Approach? ,  | Throughout this book, we emphasize the need for a user-centered approach to development. By this we mean that the real users and their goals, not just technology, should be the driving force behind development of a product. As a consequence, a well-designed system will make the most of human skill and judgment, will be directly relevant to the work in hand or other activity, and will support rather than constrain the user. This is less of a technique and more of a philosophy.</w:t>
      </w:r>
    </w:p>
    <w:p w:rsidR="00D61ECA" w:rsidRDefault="00D61ECA" w:rsidP="00D61ECA">
      <w:r>
        <w:t>What is a User-Centered Approach? ,  | In 1985, Gould and Lewis (1985) laid down three principles they believed would lead to a "useful and easy to use computer system:"</w:t>
      </w:r>
    </w:p>
    <w:p w:rsidR="00D61ECA" w:rsidRDefault="00D61ECA" w:rsidP="00D61ECA">
      <w:r>
        <w:t>What is a User-Centered Approach? , 1.</w:t>
      </w:r>
      <w:r>
        <w:tab/>
        <w:t>Early focus on users and tasks. This means first understanding who the users will be by directly studying their cognitive, behavioral, anthropomorphic, and attitudinal characteristics. This requires observing users doing their normal tasks, studying the nature of those tasks, and then involving users in the design process. | 1.</w:t>
      </w:r>
      <w:r>
        <w:tab/>
        <w:t>Early focus on users and tasks. This means first understanding who the users will be by directly studying their cognitive, behavioral, anthropomorphic, and attitudinal characteristics. This requires observing users doing their normal tasks, studying the nature of those tasks, and then involving users in the design process.</w:t>
      </w:r>
    </w:p>
    <w:p w:rsidR="00D61ECA" w:rsidRDefault="00D61ECA" w:rsidP="00D61ECA">
      <w:r>
        <w:t>What is a User-Centered Approach? , 2.</w:t>
      </w:r>
      <w:r>
        <w:tab/>
        <w:t>Empirical measurement. Early in development, the reactions and performance of intended users to printed scenarios, manuals, etc., is observed and measured. Later on, users interact with simulations and prototypes and their performance and reactions are observed, recorded, and analyzed. | 2.</w:t>
      </w:r>
      <w:r>
        <w:tab/>
        <w:t>Empirical measurement. Early in development, the reactions and performance of intended users to printed scenarios, manuals, etc., is observed and measured. Later on, users interact with simulations and prototypes and their performance and reactions are observed, recorded, and analyzed.</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ýedesign, test, measure, and redesignýf being repeated as often as necessary. | 3.</w:t>
      </w:r>
      <w:r>
        <w:tab/>
        <w:t>Iterative design. When problems are found in user testing, they are fixed and then more tests and observations are carried out to see the effects of the fixes. This means that design and development is iterative, with cycles of ýedesign, test, measure, and redesignýf being repeated as often as necessary.</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ýedesign, test, measure, and redesignýf being repeated as often as necessary. | These three principles are now accepted as the basis for a user-centered approach (e.g. see Mao et al., 2005) , but when Gould and Lewis wrote their paper, they were not accepted by most developers. In fact, they comment in their paper how ýeobviousýf these principles are, and remark that when they started recommending these to designers, the designers' reactions implied that these principles were indeed obvious. However, when they asked designers at a human factors symposium for the major steps in software design, most of them did not cite most of the principles?in fact, only 2% mentioned all of them.</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ýedesign, test, measure, and redesignýf being repeated as often as necessary. | So maybe they had ýeobviousýf merit, but were not so easy to put into practice. The Olympic Messaging System (OMS) (Gould et al., 1987) was the first reported large computer-based system to be developed using these three principles. Here a combination of techniques was used to elicit users' reactions to designs, from the earliest prototypes through to the final product. In this case, users were mainly involved in evaluating designs. The OMS is discussed further in Chapter 12.</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ýedesign, test, measure, and redesignýf being repeated as often as necessary.last:. One of the analysts commented: | Below, we discuss these principles in more detail.</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ýedesign, test, measure, and redesignýf being repeated as often as necessary.last:. One of the analysts commented: | Early Focus on Users and Tasks</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ýedesign, test, measure, and redesignýf being repeated as often as necessary.last:. One of the analysts commented: | This principle can be expanded and clarified through the following five further principles:</w:t>
      </w:r>
    </w:p>
    <w:p w:rsidR="00D61ECA" w:rsidRDefault="00D61ECA" w:rsidP="00D61ECA">
      <w:r>
        <w:t>What is a User-Centered Approach? , 1.</w:t>
      </w:r>
      <w:r>
        <w:tab/>
        <w:t>Users' tasks and goals are the driving force behind the development. In a user-centered approach to design, while technology will inform design options and choices, it should not be the driving force. Instead of saying, | 1.</w:t>
      </w:r>
      <w:r>
        <w:tab/>
        <w:t>Users' tasks and goals are the driving force behind the development. In a user-centered approach to design, while technology will inform design options and choices, it should not be the driving force. Instead of saying,</w:t>
      </w:r>
    </w:p>
    <w:p w:rsidR="00D61ECA" w:rsidRDefault="00D61ECA" w:rsidP="00D61ECA">
      <w:r>
        <w:t>What is a User-Centered Approach? , 1.</w:t>
      </w:r>
      <w:r>
        <w:tab/>
        <w:t>Users' tasks and goals are the driving force behind the development. In a user-centered approach to design, while technology will inform design options and choices, it should not be the driving force. Instead of saying,last:. One of the analysts commented: | "Where can we deploy this new technology?," say,</w:t>
      </w:r>
    </w:p>
    <w:p w:rsidR="00D61ECA" w:rsidRDefault="00D61ECA" w:rsidP="00D61ECA">
      <w:r>
        <w:t>What is a User-Centered Approach? , 1.</w:t>
      </w:r>
      <w:r>
        <w:tab/>
        <w:t>Users' tasks and goals are the driving force behind the development. In a user-centered approach to design, while technology will inform design options and choices, it should not be the driving force. Instead of saying,last:. One of the analysts commented: | "What technologies are available to provide better support for users' goals?"</w:t>
      </w:r>
    </w:p>
    <w:p w:rsidR="00D61ECA" w:rsidRDefault="00D61ECA" w:rsidP="00D61ECA">
      <w:r>
        <w:t>What is a User-Centered Approach? , 2.</w:t>
      </w:r>
      <w:r>
        <w:tab/>
        <w:t>Users' behavior and context of use are studied and the system is designed to support them. This is about more than just capturing the tasks and the users' goals. How people perform their tasks is also significant. Understanding behavior highlights priorities, preferences, and implicit intentions. One argument against studying current behavior is that we are looking to improve work, not to capture bad habits in automation. The implication is that exposing designers to users is likely to stifle innovation and creativity, but experience tells us that the opposite is true (Beyer and Holtzblatt, 1998). In addition, if something is designed to support an activity with little understanding of the real work involved, it is likely to be incompatible with current practice, and users don't like to deviate from their learned habits if operating a new device with similar properties (Norman, 1988). | 2.</w:t>
      </w:r>
      <w:r>
        <w:tab/>
        <w:t>Users' behavior and context of use are studied and the system is designed to support them. This is about more than just capturing the tasks and the users' goals. How people perform their tasks is also significant. Understanding behavior highlights priorities, preferences, and implicit intentions. One argument against studying current behavior is that we are looking to improve work, not to capture bad habits in automation. The implication is that exposing designers to users is likely to stifle innovation and creativity, but experience tells us that the opposite is true (Beyer and Holtzblatt, 1998). In addition, if something is designed to support an activity with little understanding of the real work involved, it is likely to be incompatible with current practice, and users don't like to deviate from their learned habits if operating a new device with similar properties (Norman, 1988).</w:t>
      </w:r>
    </w:p>
    <w:p w:rsidR="00D61ECA" w:rsidRDefault="00D61ECA" w:rsidP="00D61ECA">
      <w:r>
        <w:t>What is a User-Centered Approach? , 3.</w:t>
      </w:r>
      <w:r>
        <w:tab/>
        <w:t>Users' characteristics are captured and designed for. When things go wrong with technology, we often say that it is our fault. But as humans, we are prone to making errors and we have certain limitations, both cognitive and physical. Products designed to support humans should take these limitations into account and should limit the mistakes we make. Cognitive aspects such as attention, memory, and perception issues were introduced in Chapter 3. Physical aspects include height, mobility, and strength. Some characteristics are general, such as that about one man in 12 has some form of color blindness, but some characteristics may be associated more with the job or particular task at hand. So, as well as general characteristics, we need to capture those specific to the intended user group. | 3.</w:t>
      </w:r>
      <w:r>
        <w:tab/>
        <w:t>Users' characteristics are captured and designed for. When things go wrong with technology, we often say that it is our fault. But as humans, we are prone to making errors and we have certain limitations, both cognitive and physical. Products designed to support humans should take these limitations into account and should limit the mistakes we make. Cognitive aspects such as attention, memory, and perception issues were introduced in Chapter 3. Physical aspects include height, mobility, and strength. Some characteristics are general, such as that about one man in 12 has some form of color blindness, but some characteristics may be associated more with the job or particular task at hand. So, as well as general characteristics, we need to capture those specific to the intended user group.</w:t>
      </w:r>
    </w:p>
    <w:p w:rsidR="00D61ECA" w:rsidRDefault="00D61ECA" w:rsidP="00D61ECA">
      <w:r>
        <w:t>What is a User-Centered Approach? , 4.</w:t>
      </w:r>
      <w:r>
        <w:tab/>
        <w:t>Users are consulted throughout development from earliest phases to the latest and their input is seriously taken into account. As discussed above, there are different levels of user involvement and there are different ways in which to consult users. However involvement is organized, it is important that users are respected by designers. | 4.</w:t>
      </w:r>
      <w:r>
        <w:tab/>
        <w:t>Users are consulted throughout development from earliest phases to the latest and their input is seriously taken into account. As discussed above, there are different levels of user involvement and there are different ways in which to consult users. However involvement is organized, it is important that users are respected by designers.</w:t>
      </w:r>
    </w:p>
    <w:p w:rsidR="00D61ECA" w:rsidRDefault="00D61ECA" w:rsidP="00D61ECA">
      <w:r>
        <w:t>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w:t>
      </w:r>
    </w:p>
    <w:p w:rsidR="00D61ECA" w:rsidRDefault="00D61ECA" w:rsidP="00D61ECA">
      <w:r>
        <w:t>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table.last:. One of the analysts commented: | Activity 9.2</w:t>
      </w:r>
    </w:p>
    <w:p w:rsidR="00D61ECA" w:rsidRDefault="00D61ECA" w:rsidP="00D61ECA">
      <w:r>
        <w:t>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 | Activity 9.2: Assume that you are involved in developing a new e-commerce site for selling garden plants. Suggest ways of applying the above principles in this task.</w:t>
      </w:r>
    </w:p>
    <w:p w:rsidR="00D61ECA" w:rsidRDefault="00D61ECA" w:rsidP="00D61ECA">
      <w:r>
        <w:t>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table.last:. One of the analysts commented: | Activity 9.2: Comment</w:t>
      </w:r>
    </w:p>
    <w:p w:rsidR="00D61ECA" w:rsidRDefault="00D61ECA" w:rsidP="00D61ECA">
      <w:r>
        <w:t>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 | Comment: To address the first three principles, you would need to find out about potential users of the site. As this is a new site, there is no immediate set of users to consult. However, the tasks and goals, behavior, and characteristics of potential users of this site can be identified by investigating how people shop in existing online and physical shopping situations?for example, shopping through interactive television, through other online sites, in a garden center, in the local corner shop, and so on. For each of these, you will find advantages and disadvantages to the shopping environment and you will observe different behaviors. By looking at behavior and patterns in a physical garden center, you can find out a lot about who might be interested in buying plants, how these people choose plants, what criteria are important, and what their buying habits are. From existing online shopping behavior, you could determine likely contexts of use for the new site. There may be occasions when online shopping behavior conflicts with physical shopping behavior, e.g. someone in the garden center likes to smell the flowers before buying their seeds, while online decisions are based upon the descriptions and pictures of the plants. In this case, as a designer you will need to interpret your findings to create a suitable balance, and evaluate any solution you suggest.</w:t>
      </w:r>
    </w:p>
    <w:p w:rsidR="00D61ECA" w:rsidRDefault="00D61ECA" w:rsidP="00D61ECA">
      <w:r>
        <w:t>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 | Comment: For the fourth principle, there is no easily tapped set of users available, you could try to recruit people you believe to be representative of the group. These people may be involved in workshops or in evaluation sessions, possibly in a physical shopping environment. Valuable input can be gained in targeted workshops, focus groups, and evaluation sessions. The last principle could be supported through the creation of a design room to house all the data collected.</w:t>
      </w:r>
    </w:p>
    <w:p w:rsidR="00D61ECA" w:rsidRDefault="00D61ECA" w:rsidP="00D61ECA">
      <w:r>
        <w:t>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table.last:. One of the analysts commented: | Comment: Empirical Measurement</w:t>
      </w:r>
    </w:p>
    <w:p w:rsidR="00D61ECA" w:rsidRDefault="00D61ECA" w:rsidP="00D61ECA">
      <w:r>
        <w:t>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 | Empirical Measurement: Specific usability and user experience goals should be identified, clearly documented, and agreed upon at the beginning of the project. They can help designers to choose between alternative designs and to check on progress as the product is developed. Identifying specific goals up front means that the product can be empirically evaluated at regular stages as it is developed, to ensure that the final product is as intended.</w:t>
      </w:r>
    </w:p>
    <w:p w:rsidR="00D61ECA" w:rsidRDefault="00D61ECA" w:rsidP="00D61ECA">
      <w:r>
        <w:t>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table.last:. One of the analysts commented: | Empirical Measurement: Iterative Design</w:t>
      </w:r>
    </w:p>
    <w:p w:rsidR="00D61ECA" w:rsidRDefault="00D61ECA" w:rsidP="00D61ECA">
      <w:r>
        <w:t>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 | Iterative Design: Iteration allows designs to be refined based on feedback. As users and designers engage with the domain and start to discuss requirements, needs, hopes, and aspirations, then different insights into what is needed, what will help, and what is feasible will emerge. This leads to a need for iteration, for the activities to inform each other and to be repeated. However good the designers are and however clear the users may think their vision is of the required artifact, it will be necessary to revise ideas in light of feedback, several times. This is particularly true if you are trying to innovate. Innovation rarely emerges whole and ready to go. It takes time, evolution, trial and error, and a great deal of patience. Iteration is inevitable because designers never get the solution right the first time (Gould and Lewis, 1985).</w:t>
      </w:r>
    </w:p>
    <w:p w:rsidR="00D61ECA" w:rsidRDefault="00D61ECA" w:rsidP="00D61ECA">
      <w:r>
        <w:t>Four Basic Activities of Interacti , last:. One of the analysts commented: | 9.2.4 Four Basic Activities of Interaction Design</w:t>
      </w:r>
    </w:p>
    <w:p w:rsidR="00D61ECA" w:rsidRDefault="00D61ECA" w:rsidP="00D61ECA">
      <w:r>
        <w:t>Four Basic Activities of Interacti ,  | Four basic activities for interaction design were introduced in Chapter 1, some of which you will have engaged in when doing Activity 9.1. These are: identifying needs and establishing requirements for the user experience, developing alternative designs that meet those requirements, building interactive versions of the designs so that they can be communicated and assessed, and evaluating what is being built throughout the process and the user experience it offers. They are fairly generic activities and can be found in other design disciplines too. For example, in architectural design (RIBA[2], 1988) basic requirements are established in a work stage called ýeinception,ýf alternative design options are considered in a ýefeasibilityýf stage, and ýethe brief is developed through outline proposals and scheme design. During this time, prototypes may be built or perspectives may be drawn to give clients a better indication of the design being developed. Detail design specifies all components, and working drawings are produced. Finally, the job arrives on site and building commences.</w:t>
      </w:r>
    </w:p>
    <w:p w:rsidR="00D61ECA" w:rsidRDefault="00D61ECA" w:rsidP="00D61ECA">
      <w:r>
        <w:t>Four Basic Activities of Interacti ,  | We will be expanding on each of the basic activities of interaction design in the following chapters. Here we give only a brief introduction to each.</w:t>
      </w:r>
    </w:p>
    <w:p w:rsidR="00D61ECA" w:rsidRDefault="00D61ECA" w:rsidP="00D61ECA">
      <w:r>
        <w:t>Four Basic Activities of Interacti , last:. One of the analysts commented: | Identifying Needs and Establishing Requirements for the User Experience</w:t>
      </w:r>
    </w:p>
    <w:p w:rsidR="00D61ECA" w:rsidRDefault="00D61ECA" w:rsidP="00D61ECA">
      <w:r>
        <w:t>Four Basic Activities of Interacti ,  | In order to design something to support people, we must know who our target users are and what kind of support an interactive product could usefully provide. These needs form the basis of the product's requirements and underpin subsequent design and development. This activity is fundamental to a usercentered approach, and is very important in interaction design. Understanding these needs is gleaned through data gathering and analysis, which were discussed in Chapters 7 and 8. The requirements activity is discussed further in Chapter 10.</w:t>
      </w:r>
    </w:p>
    <w:p w:rsidR="00D61ECA" w:rsidRDefault="00D61ECA" w:rsidP="00D61ECA">
      <w:r>
        <w:t>Four Basic Activities of Interacti , last:. One of the analysts commented: | Developing Alternative Designs That Meet Those Requirements</w:t>
      </w:r>
    </w:p>
    <w:p w:rsidR="00D61ECA" w:rsidRDefault="00D61ECA" w:rsidP="00D61ECA">
      <w:r>
        <w:t>Four Basic Activities of Interacti ,  | This is the core activity of designing: actually suggesting ideas for meeting the requirements. This activity can be broken up into two sub-activities: conceptual design and physical design. Conceptual design involves producing the conceptual model for the product, and a conceptual model describes what the product should do, what it should look like and how it should behave. Physical design considers the detail of the product including the colors, sounds, and images to use, menu design, and icon design.</w:t>
      </w:r>
    </w:p>
    <w:p w:rsidR="00D61ECA" w:rsidRDefault="00D61ECA" w:rsidP="00D61ECA">
      <w:r>
        <w:t>Four Basic Activities of Interacti ,  | Alternatives are considered at every point. You met some of the ideas for conceptual design in Chapter 2, and some more design issues for specific interface types in Chapter 6; we go into more detail about how to design an interactive product in Chapter 11.</w:t>
      </w:r>
    </w:p>
    <w:p w:rsidR="00D61ECA" w:rsidRDefault="00D61ECA" w:rsidP="00D61ECA">
      <w:r>
        <w:t>Four Basic Activities of Interacti , last:. One of the analysts commented: | Building Interactive Versions of the Designs</w:t>
      </w:r>
    </w:p>
    <w:p w:rsidR="00D61ECA" w:rsidRDefault="00D61ECA" w:rsidP="00D61ECA">
      <w:r>
        <w:t>Four Basic Activities of Interacti ,  | Interaction design involves designing interactive products. The most sensible way for users to evaluate such designs, then, is to interact with them. This requires an interactive version of the designs to be built, but that does not mean a software version is required. There are different techniques for achieving ýeinteraction,ýf not all of which require a working piece of software. For example, paper-based prototypes are very quick and cheap to build and are very effective for identifying problems in the early stages of design, and through role-playing users can get a real sense of what it will be like to interact with the product. This aspect is also covered in Chapter 11.</w:t>
      </w:r>
    </w:p>
    <w:p w:rsidR="00D61ECA" w:rsidRDefault="00D61ECA" w:rsidP="00D61ECA">
      <w:r>
        <w:t>Four Basic Activities of Interacti , last:. One of the analysts commented: | Evaluating What is Being Built Throughout the Process and the User Experience it Offers</w:t>
      </w:r>
    </w:p>
    <w:p w:rsidR="00D61ECA" w:rsidRDefault="00D61ECA" w:rsidP="00D61ECA">
      <w:r>
        <w:t>Four Basic Activities of Interacti ,  | Evaluation is the process of determining the usability and acceptability of the product or design that is measured in terms of a variety of criteria including the number of errors users make using it, how appealing it is, how well it matches the requirements, and so on. Interaction design requires a high level of user involvement throughout development, and this enhances the chances of an acceptable product being delivered. In most design situations you will find a number of activities concerned with quality assurance and testing to make sure that the final product is ýefit-for-purpose.ýf Evaluation does not replace these activities, but complements and enhances them. We devote Chapters 12 to 15 to the important subject of evaluation.</w:t>
      </w:r>
    </w:p>
    <w:p w:rsidR="00D61ECA" w:rsidRDefault="00D61ECA" w:rsidP="00D61ECA">
      <w:r>
        <w:t>Four Basic Activities of Interacti ,  | The activities of developing alternative designs, building interactive versions of the design, and evaluation are intertwined: alternatives are evaluated through the interactive versions of the designs and the results are fed back into further design. This iteration is one of the key characteristics of a user-centered approach.</w:t>
      </w:r>
    </w:p>
    <w:p w:rsidR="00D61ECA" w:rsidRDefault="00D61ECA" w:rsidP="00D61ECA">
      <w:r>
        <w:t>Four Basic Activities of Interacti ,  | [1]When reporting raw data such as quotations anonymously, it is common practice to replace specific words or phrases that might compromise anonymity with similar words enclosed in square brackets to indicate that they are not the speaker's original words.</w:t>
      </w:r>
    </w:p>
    <w:p w:rsidR="00D61ECA" w:rsidRDefault="00D61ECA" w:rsidP="00D61ECA">
      <w:r>
        <w:t>Four Basic Activities of Interacti ,  | [2]RIBA (Royal Institute of British Architects) is the professional organization for architects of the built environment in the UK.</w:t>
      </w:r>
    </w:p>
    <w:p w:rsidR="00D61ECA" w:rsidRDefault="00D61ECA" w:rsidP="00D61ECA">
      <w:r>
        <w:t>Four Basic Activities of Interacti , 10.2 What, How, and Why?last:. One of the analysts commented: | 10.2 What, How, and Why?</w:t>
      </w:r>
    </w:p>
    <w:p w:rsidR="00D61ECA" w:rsidRDefault="00D61ECA" w:rsidP="00D61ECA">
      <w:r>
        <w:t>Four Basic Activities of Interacti , 10.2.1 What are We Trying to Achieve in the Requirements Activity?last:. One of the analysts commented: | 10.2.1 What are We Trying to Achieve in the Requirements Activity?</w:t>
      </w:r>
    </w:p>
    <w:p w:rsidR="00D61ECA" w:rsidRDefault="00D61ECA" w:rsidP="00D61ECA">
      <w:r>
        <w:t>Four Basic Activities of Interacti , 10.2.1 What are We Trying to Achieve in the Requirements Activity? | There are two aims. One aim is to understand as much as possible about the users, their work, and the context of that work, so the system under development can support them in achieving their goals; this we call "identifying needs." Building on this, our second aim is to produce, from the needs identified, a set of stable requirements that form a sound basis to move forward into thinking about design. This is not necessarily a major document nor a set of rigid prescriptions, but you need to be sure that it will not change radically in the time it takes to do some design and get feedback on the ideas. Because the end goal is to produce this set of requirements, we shall sometimes refer to this as the requirements activity.</w:t>
      </w:r>
    </w:p>
    <w:p w:rsidR="00D61ECA" w:rsidRDefault="00D61ECA" w:rsidP="00D61ECA">
      <w:r>
        <w:t>Four Basic Activities of Interacti , 10.2.2 How can We Achieve This?last:. One of the analysts commented: | 10.2.2 How can We Achieve This?</w:t>
      </w:r>
    </w:p>
    <w:p w:rsidR="00D61ECA" w:rsidRDefault="00D61ECA" w:rsidP="00D61ECA">
      <w:r>
        <w:t>Four Basic Activities of Interacti , 10.2.2 How can We Achieve This? | This whole chapter is devoted to explaining how to achieve these aims, but first we give an overview of where we're heading.</w:t>
      </w:r>
    </w:p>
    <w:p w:rsidR="00D61ECA" w:rsidRDefault="00D61ECA" w:rsidP="00D61ECA">
      <w:r>
        <w:t>Four Basic Activities of Interacti , 10.2.2 How can We Achieve This? | At the beginning of the requirements activity, we know that we have a lot to find out and to clarify. At the end of the activity we will have a set of stable requirements that can be moved forward into the design activity. In the middle, there are activities concerned with data gathering, analysis, interpretation, and presentation, with the aim of capturing the findings in a form that can be expressed as requirements. Broadly speaking, these activities progress in a sequential manner: first gather some data, then analyze and interpret it, then extract some requirements from it, but it gets a lot messier than this, and the activities influence one another as the process iterates. One of the reasons for this is that once you start to analyze data, you will find that you need to gather some more data to clarify or c</w:t>
      </w:r>
    </w:p>
    <w:p w:rsidR="00D61ECA" w:rsidRDefault="00D61ECA" w:rsidP="00D61ECA">
      <w:r>
        <w:t>, last: | Chapter 11 - Design, Prototyping, and Construction</w:t>
      </w:r>
    </w:p>
    <w:p w:rsidR="00D61ECA" w:rsidRDefault="00D61ECA" w:rsidP="00D61ECA">
      <w:r>
        <w:t>Prototyping and Construction , last: | 11.2 Prototyping and Construction</w:t>
      </w:r>
    </w:p>
    <w:p w:rsidR="00D61ECA" w:rsidRDefault="00D61ECA" w:rsidP="00D61ECA">
      <w:r>
        <w:t>Prototyping and Construction ,  | It is often said that users can't tell you what they want, but when they see something and get to use it,</w:t>
      </w:r>
    </w:p>
    <w:p w:rsidR="00D61ECA" w:rsidRDefault="00D61ECA" w:rsidP="00D61ECA">
      <w:r>
        <w:t>Prototyping and Construction ,  | they soon know what they don't want. Having collected information about work and everyday practices,</w:t>
      </w:r>
    </w:p>
    <w:p w:rsidR="00D61ECA" w:rsidRDefault="00D61ECA" w:rsidP="00D61ECA">
      <w:r>
        <w:t>Prototyping and Construction ,  | and views about what a system should and shouldn't do, we then need to try out our ideas by building</w:t>
      </w:r>
    </w:p>
    <w:p w:rsidR="00D61ECA" w:rsidRDefault="00D61ECA" w:rsidP="00D61ECA">
      <w:r>
        <w:t>Prototyping and Construction ,  | prototypes and iterating through several versions. And the more iterations, the better the final product will be.</w:t>
      </w:r>
    </w:p>
    <w:p w:rsidR="00D61ECA" w:rsidRDefault="00D61ECA" w:rsidP="00D61ECA">
      <w:r>
        <w:t>What is a Prototype? , last: | 11.2.1 What is a Prototype?</w:t>
      </w:r>
    </w:p>
    <w:p w:rsidR="00D61ECA" w:rsidRDefault="00D61ECA" w:rsidP="00D61ECA">
      <w:r>
        <w:t>What is a Prototype? , last: | When you hear the term prototype, you may imagine something like a scale model of a building or a</w:t>
      </w:r>
    </w:p>
    <w:p w:rsidR="00D61ECA" w:rsidRDefault="00D61ECA" w:rsidP="00D61ECA">
      <w:r>
        <w:t>What is a Prototype? , last: | bridge, or maybe a piece of software that crashes every few minutes. But a prototype can also be a</w:t>
      </w:r>
    </w:p>
    <w:p w:rsidR="00D61ECA" w:rsidRDefault="00D61ECA" w:rsidP="00D61ECA">
      <w:r>
        <w:t>What is a Prototype? ,  | paper-based outline of a screen or set of screens, an electronic ýepicture,ýf a video simulation of a task, a</w:t>
      </w:r>
    </w:p>
    <w:p w:rsidR="00D61ECA" w:rsidRDefault="00D61ECA" w:rsidP="00D61ECA">
      <w:r>
        <w:t>What is a Prototype? ,  | three-dimensional paper and cardboard mockup of a whole workstation, or a simple stack of hyperlinked screen shots, among other things.</w:t>
      </w:r>
    </w:p>
    <w:p w:rsidR="00D61ECA" w:rsidRDefault="00D61ECA" w:rsidP="00D61ECA">
      <w:r>
        <w:t>What is a Prototype? , last: | In fact, a prototype can be anything from a paper-based storyboard through to a complex piece of</w:t>
      </w:r>
    </w:p>
    <w:p w:rsidR="00D61ECA" w:rsidRDefault="00D61ECA" w:rsidP="00D61ECA">
      <w:r>
        <w:t>What is a Prototype? ,  | software, and from a cardboard mockup to a molded or pressed piece of metal. A prototype allows stakeholders to interact with an envisioned product, to gain some experience of using it in a realistic setting, and to explore imagined uses.</w:t>
      </w:r>
    </w:p>
    <w:p w:rsidR="00D61ECA" w:rsidRDefault="00D61ECA" w:rsidP="00D61ECA">
      <w:r>
        <w:t>What is a Prototype? , last: | For example, when the idea for the PalmPilot was being developed, Jeff Hawkin</w:t>
      </w:r>
    </w:p>
    <w:p w:rsidR="00D61ECA" w:rsidRDefault="00D61ECA" w:rsidP="00D61ECA">
      <w:r>
        <w:t>What is a Prototype? ,  | (founder of the company) carved up a piece of wood about the size and shape of the device he had imagined. He used to carry this piece of wood around with him and pretend to enter information into it, just to see what it would be like to</w:t>
      </w:r>
    </w:p>
    <w:p w:rsidR="00D61ECA" w:rsidRDefault="00D61ECA" w:rsidP="00D61ECA">
      <w:r>
        <w:t>What is a Prototype? , last: | own such a device (Bergman and Haitani, 2000). This is an example of a very simple</w:t>
      </w:r>
    </w:p>
    <w:p w:rsidR="00D61ECA" w:rsidRDefault="00D61ECA" w:rsidP="00D61ECA">
      <w:r>
        <w:t>What is a Prototype? , last: | (some might even say bizarre) prototype, but it served its purpose of simulating scenarios of use.</w:t>
      </w:r>
    </w:p>
    <w:p w:rsidR="00D61ECA" w:rsidRDefault="00D61ECA" w:rsidP="00D61ECA">
      <w:r>
        <w:t>What is a Prototype? ,  | Ehn and Kyng (1991) report on the use of a cardboard box with the label ýeDesktop Laser Printerýf as a</w:t>
      </w:r>
    </w:p>
    <w:p w:rsidR="00D61ECA" w:rsidRDefault="00D61ECA" w:rsidP="00D61ECA">
      <w:r>
        <w:t>What is a Prototype? ,  | mockup. It did not matter that, in their setup, the printer was not real. The important point was that the</w:t>
      </w:r>
    </w:p>
    <w:p w:rsidR="00D61ECA" w:rsidRDefault="00D61ECA" w:rsidP="00D61ECA">
      <w:r>
        <w:t>What is a Prototype? ,  | intended users, journalists and typographers, could experience and envision what it would be like to have</w:t>
      </w:r>
    </w:p>
    <w:p w:rsidR="00D61ECA" w:rsidRDefault="00D61ECA" w:rsidP="00D61ECA">
      <w:r>
        <w:t>What is a Prototype? ,  | one of these machines on their desks. This may seem a little extreme, but in 1982 when this was done, desktop laser printers were expensive items of equipment and were not a common sight around the office.</w:t>
      </w:r>
    </w:p>
    <w:p w:rsidR="00D61ECA" w:rsidRDefault="00D61ECA" w:rsidP="00D61ECA">
      <w:r>
        <w:t>What is a Prototype? ,  | So a prototype is a limited representation of a design that allows users to interact with it and to explore its suitability.</w:t>
      </w:r>
    </w:p>
    <w:p w:rsidR="00D61ECA" w:rsidRDefault="00D61ECA" w:rsidP="00D61ECA">
      <w:r>
        <w:t>Why Prototype? , last: | 11.2.2 Why Prototype?</w:t>
      </w:r>
    </w:p>
    <w:p w:rsidR="00D61ECA" w:rsidRDefault="00D61ECA" w:rsidP="00D61ECA">
      <w:r>
        <w:t>Why Prototype? ,  | Prototypes are a useful aid when discussing ideas with stakeholders; they are a communication device among team members, and are an effective way to test out ideas for yourself. The activity of building</w:t>
      </w:r>
    </w:p>
    <w:p w:rsidR="00D61ECA" w:rsidRDefault="00D61ECA" w:rsidP="00D61ECA">
      <w:r>
        <w:t>Why Prototype? , last: | prototypes encourages reflection in design, as described by Schon (1983) and as recognized by</w:t>
      </w:r>
    </w:p>
    <w:p w:rsidR="00D61ECA" w:rsidRDefault="00D61ECA" w:rsidP="00D61ECA">
      <w:r>
        <w:t>Why Prototype? , last: | designers from many disciplines as an important aspect of the design process. Liddle</w:t>
      </w:r>
    </w:p>
    <w:p w:rsidR="00D61ECA" w:rsidRDefault="00D61ECA" w:rsidP="00D61ECA">
      <w:r>
        <w:t>Why Prototype? , last: | (1996), talking</w:t>
      </w:r>
    </w:p>
    <w:p w:rsidR="00D61ECA" w:rsidRDefault="00D61ECA" w:rsidP="00D61ECA">
      <w:r>
        <w:t>Why Prototype? , last: | (1996), talking: about software design, recommends that prototyping should always precede any writing of code.</w:t>
      </w:r>
    </w:p>
    <w:p w:rsidR="00D61ECA" w:rsidRDefault="00D61ECA" w:rsidP="00D61ECA">
      <w:r>
        <w:t>Why Prototype? ,  | (1996), talking: Prototypes answer questions and support designers in choosing between alternatives. Hence, they serve</w:t>
      </w:r>
    </w:p>
    <w:p w:rsidR="00D61ECA" w:rsidRDefault="00D61ECA" w:rsidP="00D61ECA">
      <w:r>
        <w:t>Why Prototype? ,  | (1996), talking: a variety of purposes: for example, to test out the technical feasibility of an idea, to clarify some vague</w:t>
      </w:r>
    </w:p>
    <w:p w:rsidR="00D61ECA" w:rsidRDefault="00D61ECA" w:rsidP="00D61ECA">
      <w:r>
        <w:t>Why Prototype? ,  | (1996), talking: requirements, to do some user testing and evaluation, or to check that a certain design direction is compatible with the rest of the system development. Which of these is your purpose will influence the kind of prototype you build. So, for example, if you are trying to clarify how users might perform a set of tasks</w:t>
      </w:r>
    </w:p>
    <w:p w:rsidR="00D61ECA" w:rsidRDefault="00D61ECA" w:rsidP="00D61ECA">
      <w:r>
        <w:t>Why Prototype? , last: | (1996), talking: and whether your proposed design would support them in this, you might produce a paper-based</w:t>
      </w:r>
    </w:p>
    <w:p w:rsidR="00D61ECA" w:rsidRDefault="00D61ECA" w:rsidP="00D61ECA">
      <w:r>
        <w:t>Why Prototype? ,  | (1996), talking: mockup. Figure 11.1 shows a paper-based prototype of the design for a handheld device to help an autistic child communicate. This prototype shows the intended functions and buttons, their positioning and labeling, and the overall shape of the device, but none of the buttons actually work. This kind of prototype</w:t>
      </w:r>
    </w:p>
    <w:p w:rsidR="00D61ECA" w:rsidRDefault="00D61ECA" w:rsidP="00D61ECA">
      <w:r>
        <w:t>Why Prototype? , last: | (1996), talking: is sufficient to investigate scenarios of use and to decide, for example, whether the buttons are</w:t>
      </w:r>
    </w:p>
    <w:p w:rsidR="00D61ECA" w:rsidRDefault="00D61ECA" w:rsidP="00D61ECA">
      <w:r>
        <w:t>Why Prototype? ,  | (1996), talking: appropriate and the functions sufficient, but not to test whether the speech is loud enough or the response fast enough.</w:t>
      </w:r>
    </w:p>
    <w:p w:rsidR="00D61ECA" w:rsidRDefault="00D61ECA" w:rsidP="00D61ECA">
      <w:r>
        <w:t>Why Prototype? ,  | (1996), talking: Heather Martin and Bill Gaver (2000) describe a different kind of prototyping with a different purpose.</w:t>
      </w:r>
    </w:p>
    <w:p w:rsidR="00D61ECA" w:rsidRDefault="00D61ECA" w:rsidP="00D61ECA">
      <w:r>
        <w:t>Why Prototype? ,  | (1996), talking: When prototyping audiophotography products, they used a variety of different techniques including video scenarios similar to the scenarios we introduced in Chapter 10, but filmed rather than written. At each</w:t>
      </w:r>
    </w:p>
    <w:p w:rsidR="00D61ECA" w:rsidRDefault="00D61ECA" w:rsidP="00D61ECA">
      <w:r>
        <w:t>Why Prototype? ,  | (1996), talking: stage, the prototypes were minimally specified, deliberately leaving some aspects vague so as to stimulate further ideas and discussion.</w:t>
      </w:r>
    </w:p>
    <w:p w:rsidR="00D61ECA" w:rsidRDefault="00D61ECA" w:rsidP="00D61ECA">
      <w:r>
        <w:t>Low-Fidelity Prototyping , last: | 11.2.3 Low-Fidelity Prototyping</w:t>
      </w:r>
    </w:p>
    <w:p w:rsidR="00D61ECA" w:rsidRDefault="00D61ECA" w:rsidP="00D61ECA">
      <w:r>
        <w:t>Low-Fidelity Prototyping ,  | A low-fidelity prototype is one that does not look very much like the final product. For example, it uses materials that are very different from the intended final version, such as paper and cardboard rather than</w:t>
      </w:r>
    </w:p>
    <w:p w:rsidR="00D61ECA" w:rsidRDefault="00D61ECA" w:rsidP="00D61ECA">
      <w:r>
        <w:t>Low-Fidelity Prototyping ,  | electronic screens and metal. The lump of wood used to prototype the PalmPilot described above is a low-fidelity prototype, as is the cardboard-box laser printer.</w:t>
      </w:r>
    </w:p>
    <w:p w:rsidR="00D61ECA" w:rsidRDefault="00D61ECA" w:rsidP="00D61ECA">
      <w:r>
        <w:t>Low-Fidelity Prototyping ,  | Low-fidelity prototypes are useful because they tend to be simple, cheap, and quick to produce. This also</w:t>
      </w:r>
    </w:p>
    <w:p w:rsidR="00D61ECA" w:rsidRDefault="00D61ECA" w:rsidP="00D61ECA">
      <w:r>
        <w:t>Low-Fidelity Prototyping ,  | means that they are simple, cheap, and quick to modify so they support the exploration of alternative</w:t>
      </w:r>
    </w:p>
    <w:p w:rsidR="00D61ECA" w:rsidRDefault="00D61ECA" w:rsidP="00D61ECA">
      <w:r>
        <w:t>Low-Fidelity Prototyping ,  | designs and ideas. This is particularly important in early stages of development, during conceptual design</w:t>
      </w:r>
    </w:p>
    <w:p w:rsidR="00D61ECA" w:rsidRDefault="00D61ECA" w:rsidP="00D61ECA">
      <w:r>
        <w:t>Low-Fidelity Prototyping , last: | for example, because prototypes that are used for exploring ideas should be flexible and encourage</w:t>
      </w:r>
    </w:p>
    <w:p w:rsidR="00D61ECA" w:rsidRDefault="00D61ECA" w:rsidP="00D61ECA">
      <w:r>
        <w:t>Low-Fidelity Prototyping ,  | rather than discourage exploration and modification. Low-fidelity prototypes are never intended to be kept and integrated into the final product. They are for exploration only.</w:t>
      </w:r>
    </w:p>
    <w:p w:rsidR="00D61ECA" w:rsidRDefault="00D61ECA" w:rsidP="00D61ECA">
      <w:r>
        <w:t>Low-Fidelity Prototyping ,  | Storyboarding. Storyboarding is one example of low-fidelity prototyping that is often used in conjunction</w:t>
      </w:r>
    </w:p>
    <w:p w:rsidR="00D61ECA" w:rsidRDefault="00D61ECA" w:rsidP="00D61ECA">
      <w:r>
        <w:t>Low-Fidelity Prototyping ,  | with scenarios, as described in Chapter 10. A storyboard consists of a series of sketches showing how a</w:t>
      </w:r>
    </w:p>
    <w:p w:rsidR="00D61ECA" w:rsidRDefault="00D61ECA" w:rsidP="00D61ECA">
      <w:r>
        <w:t>Low-Fidelity Prototyping ,  | user might progress through a task using the product under development. It can be a series of sketched screens for a GUI-based software system, or a series of scene sketches showing how a user can perform</w:t>
      </w:r>
    </w:p>
    <w:p w:rsidR="00D61ECA" w:rsidRDefault="00D61ECA" w:rsidP="00D61ECA">
      <w:r>
        <w:t>Low-Fidelity Prototyping ,  | a task using an interactive device. When used in conjunction with a scenario, the storyboard brings more</w:t>
      </w:r>
    </w:p>
    <w:p w:rsidR="00D61ECA" w:rsidRDefault="00D61ECA" w:rsidP="00D61ECA">
      <w:r>
        <w:t>Low-Fidelity Prototyping ,  | detail to the written scenario and offers stakeholders a chance to role-play with the prototype, interacting</w:t>
      </w:r>
    </w:p>
    <w:p w:rsidR="00D61ECA" w:rsidRDefault="00D61ECA" w:rsidP="00D61ECA">
      <w:r>
        <w:t>Low-Fidelity Prototyping , last: | with it by stepping through the scenario. The example storyboard shown in Figure</w:t>
      </w:r>
    </w:p>
    <w:p w:rsidR="00D61ECA" w:rsidRDefault="00D61ECA" w:rsidP="00D61ECA">
      <w:r>
        <w:t>(Hartfield and , last: | 11.2 (Hartfield and</w:t>
      </w:r>
    </w:p>
    <w:p w:rsidR="00D61ECA" w:rsidRDefault="00D61ECA" w:rsidP="00D61ECA">
      <w:r>
        <w:t>(Hartfield and ,  | Winograd, 1996) depicts a person using a new system for digitizing images. This example does not show</w:t>
      </w:r>
    </w:p>
    <w:p w:rsidR="00D61ECA" w:rsidRDefault="00D61ECA" w:rsidP="00D61ECA">
      <w:r>
        <w:t>(Hartfield and ,  | detailed drawings of the screens involved, but it describes the steps a user might go through in order to</w:t>
      </w:r>
    </w:p>
    <w:p w:rsidR="00D61ECA" w:rsidRDefault="00D61ECA" w:rsidP="00D61ECA">
      <w:r>
        <w:t>(Hartfield and , last: | use the system.</w:t>
      </w:r>
    </w:p>
    <w:p w:rsidR="00D61ECA" w:rsidRDefault="00D61ECA" w:rsidP="00D61ECA">
      <w:r>
        <w:t>(Hartfield and ,  | use the system.: Sketching. Low-fidelity prototyping often relies on sketching, and many people find it difficult to engage in</w:t>
      </w:r>
    </w:p>
    <w:p w:rsidR="00D61ECA" w:rsidRDefault="00D61ECA" w:rsidP="00D61ECA">
      <w:r>
        <w:t>(Hartfield and , last: | use the system.: this activity because they are inhibited about the quality of their drawing. Verplank</w:t>
      </w:r>
    </w:p>
    <w:p w:rsidR="00D61ECA" w:rsidRDefault="00D61ECA" w:rsidP="00D61ECA">
      <w:r>
        <w:t>(Hartfield and ,  | use the system.: (1989) suggests that you can teach yourself to get over this inhibition by devising your own symbols and icons for elements</w:t>
      </w:r>
    </w:p>
    <w:p w:rsidR="00D61ECA" w:rsidRDefault="00D61ECA" w:rsidP="00D61ECA">
      <w:r>
        <w:t>(Hartfield and ,  | use the system.: you might want to sketch, and practice using them. They don't have to be anything more than simple boxes, stick figures, and stars. Elements you might require in a storyboard sketch, for example, include</w:t>
      </w:r>
    </w:p>
    <w:p w:rsidR="00D61ECA" w:rsidRDefault="00D61ECA" w:rsidP="00D61ECA">
      <w:r>
        <w:t>(Hartfield and ,  | use the system.: ýethingsýf such as people, parts of a computer, desks, books, etc., and actions such as give, find, transfer, and write. If you are sketching an interface design, then you might need to draw various icons, dialog</w:t>
      </w:r>
    </w:p>
    <w:p w:rsidR="00D61ECA" w:rsidRDefault="00D61ECA" w:rsidP="00D61ECA">
      <w:r>
        <w:t>(Hartfield and , last: | use the system.: boxes, and so on. Some simple examples are shown in Figure 11.3. Try copying these and using them.</w:t>
      </w:r>
    </w:p>
    <w:p w:rsidR="00D61ECA" w:rsidRDefault="00D61ECA" w:rsidP="00D61ECA">
      <w:r>
        <w:t>(Hartfield and , last: | use the system.: The next activity requires other sketching symbols, but they can still be drawn quite simply.</w:t>
      </w:r>
    </w:p>
    <w:p w:rsidR="00D61ECA" w:rsidRDefault="00D61ECA" w:rsidP="00D61ECA">
      <w:r>
        <w:t>(Hartfield and , last: | use the system.: Activity 11.1</w:t>
      </w:r>
    </w:p>
    <w:p w:rsidR="00D61ECA" w:rsidRDefault="00D61ECA" w:rsidP="00D61ECA">
      <w:r>
        <w:t>(Hartfield and , last: | Activity 11.1: Produce a storyboard that depicts how to fill a car with gas (petrol).</w:t>
      </w:r>
    </w:p>
    <w:p w:rsidR="00D61ECA" w:rsidRDefault="00D61ECA" w:rsidP="00D61ECA">
      <w:r>
        <w:t>(Hartfield and , last: | Activity 11.1: Comment</w:t>
      </w:r>
    </w:p>
    <w:p w:rsidR="00D61ECA" w:rsidRDefault="00D61ECA" w:rsidP="00D61ECA">
      <w:r>
        <w:t>(Hartfield and , last: | Comment: Our attempt is shown in Figure 11.4.</w:t>
      </w:r>
    </w:p>
    <w:p w:rsidR="00D61ECA" w:rsidRDefault="00D61ECA" w:rsidP="00D61ECA">
      <w:r>
        <w:t>(Hartfield and , last: | Comment: Prototyping with index cards. Using index cards (small pieces of cardboard about 3</w:t>
      </w:r>
    </w:p>
    <w:p w:rsidR="00D61ECA" w:rsidRDefault="00D61ECA" w:rsidP="00D61ECA">
      <w:r>
        <w:t>(Hartfield and , last: | Comment: ý~5 inches) is a</w:t>
      </w:r>
    </w:p>
    <w:p w:rsidR="00D61ECA" w:rsidRDefault="00D61ECA" w:rsidP="00D61ECA">
      <w:r>
        <w:t>(Hartfield and , last: | ý~5 inches) is a: successful and simple way to prototype an interaction, and is used quite commonly when developing</w:t>
      </w:r>
    </w:p>
    <w:p w:rsidR="00D61ECA" w:rsidRDefault="00D61ECA" w:rsidP="00D61ECA">
      <w:r>
        <w:t>(Hartfield and ,  | ý~5 inches) is a: websites. Each card represents one screen or one element of a task. In user evaluations, the user can step through the cards, pretending to perform the task while interacting with the cards. A more detailed example of this kind of prototyping is given in Section 11.6.2.</w:t>
      </w:r>
    </w:p>
    <w:p w:rsidR="00D61ECA" w:rsidRDefault="00D61ECA" w:rsidP="00D61ECA">
      <w:r>
        <w:t>(Hartfield and ,  | ý~5 inches) is a: Wizard of Oz. Another low-fidelity prototyping method called Wizard of Oz assumes that you have a software-based prototype. In this technique, the user sits at a computer screen and interacts with the</w:t>
      </w:r>
    </w:p>
    <w:p w:rsidR="00D61ECA" w:rsidRDefault="00D61ECA" w:rsidP="00D61ECA">
      <w:r>
        <w:t>(Hartfield and ,  | ý~5 inches) is a: software as though interacting with the product. In fact, however, the computer is connected to another machine where a human operator sits and simulates the software's response to the user. The method takes its name from the classic story of the little girl who is swept away in a storm and finds herself in the</w:t>
      </w:r>
    </w:p>
    <w:p w:rsidR="00D61ECA" w:rsidRDefault="00D61ECA" w:rsidP="00D61ECA">
      <w:r>
        <w:t>(Hartfield and , last: | ý~5 inches) is a: Land of Oz (Baum and Denslow, 1900). The Wizard of Oz is a small shy man who operates a large</w:t>
      </w:r>
    </w:p>
    <w:p w:rsidR="00D61ECA" w:rsidRDefault="00D61ECA" w:rsidP="00D61ECA">
      <w:r>
        <w:t>(Hartfield and ,  | ý~5 inches) is a: artificial image of himself from behind a screen where no-one can see him. The Wizard of Oz style of</w:t>
      </w:r>
    </w:p>
    <w:p w:rsidR="00D61ECA" w:rsidRDefault="00D61ECA" w:rsidP="00D61ECA">
      <w:r>
        <w:t>(Hartfield and ,  | ý~5 inches) is a: prototyping has been used successfully for various systems, including PinTrace, a robotic system that</w:t>
      </w:r>
    </w:p>
    <w:p w:rsidR="00D61ECA" w:rsidRDefault="00D61ECA" w:rsidP="00D61ECA">
      <w:r>
        <w:t>(Hartfield and ,  | ý~5 inches) is a: helps surgeons to position orthopedic ýepinsýf accurately during the surgery of hip fractures (Molin, 2004).</w:t>
      </w:r>
    </w:p>
    <w:p w:rsidR="00D61ECA" w:rsidRDefault="00D61ECA" w:rsidP="00D61ECA">
      <w:r>
        <w:t>High-Fidelity Prototyping , last: | 11.2.4 High-Fidelity Prototyping</w:t>
      </w:r>
    </w:p>
    <w:p w:rsidR="00D61ECA" w:rsidRDefault="00D61ECA" w:rsidP="00D61ECA">
      <w:r>
        <w:t>High-Fidelity Prototyping ,  | High-fidelity prototyping uses materials that you would expect to be in the final product and produces a</w:t>
      </w:r>
    </w:p>
    <w:p w:rsidR="00D61ECA" w:rsidRDefault="00D61ECA" w:rsidP="00D61ECA">
      <w:r>
        <w:t>High-Fidelity Prototyping ,  | prototype that looks much more like the final thing. For example, a prototype of a software system developed in Visual Basic is higher fidelity than a paper-based mockup; a molded piece of plastic with a</w:t>
      </w:r>
    </w:p>
    <w:p w:rsidR="00D61ECA" w:rsidRDefault="00D61ECA" w:rsidP="00D61ECA">
      <w:r>
        <w:t>High-Fidelity Prototyping , last: | dummy keyboard is a higher-fidelity prototype of the PalmPilot than the lump of wood.</w:t>
      </w:r>
    </w:p>
    <w:p w:rsidR="00D61ECA" w:rsidRDefault="00D61ECA" w:rsidP="00D61ECA">
      <w:r>
        <w:t>High-Fidelity Prototyping ,  | If you are to build a prototype in software, then clearly you need a software tool to support this. Common</w:t>
      </w:r>
    </w:p>
    <w:p w:rsidR="00D61ECA" w:rsidRDefault="00D61ECA" w:rsidP="00D61ECA">
      <w:r>
        <w:t>High-Fidelity Prototyping ,  | prototyping tools include Flash, Visual Basic, and Smalltalk. These are also fullyfledged development environments, so they are powerful tools, but building prototypes using them can also be straightforward.</w:t>
      </w:r>
    </w:p>
    <w:p w:rsidR="00D61ECA" w:rsidRDefault="00D61ECA" w:rsidP="00D61ECA">
      <w:r>
        <w:t>High-Fidelity Prototyping ,  | In a classic paper, Marc Rettig (1994) argues that more projects should use lowfidelity prototyping because of the inherent problems with high-fidelity prototyping. He identifies these problems as:</w:t>
      </w:r>
    </w:p>
    <w:p w:rsidR="00D61ECA" w:rsidRDefault="00D61ECA" w:rsidP="00D61ECA">
      <w:r>
        <w:t>High-Fidelity Prototyping , last:. He identifies these problems as: | They take too long to build.</w:t>
      </w:r>
    </w:p>
    <w:p w:rsidR="00D61ECA" w:rsidRDefault="00D61ECA" w:rsidP="00D61ECA">
      <w:r>
        <w:t>High-Fidelity Prototyping , last:. He identifies these problems as: | They take too long to build.: Reviewers and testers tend to comment on superficial aspects rather than content.</w:t>
      </w:r>
    </w:p>
    <w:p w:rsidR="00D61ECA" w:rsidRDefault="00D61ECA" w:rsidP="00D61ECA">
      <w:r>
        <w:t>High-Fidelity Prototyping , last:. He identifies these problems as: | They take too long to build.: Developers are reluctant to change something they have crafted for hours.</w:t>
      </w:r>
    </w:p>
    <w:p w:rsidR="00D61ECA" w:rsidRDefault="00D61ECA" w:rsidP="00D61ECA">
      <w:r>
        <w:t>High-Fidelity Prototyping , last:. He identifies these problems as: | They take too long to build.: A software prototype can set expectations too high.</w:t>
      </w:r>
    </w:p>
    <w:p w:rsidR="00D61ECA" w:rsidRDefault="00D61ECA" w:rsidP="00D61ECA">
      <w:r>
        <w:t>High-Fidelity Prototyping ,  | They take too long to build.: Just one bug in a high-fidelity prototype can bring the testing to a halt. High-fidelity prototyping is useful for selling ideas to people and for testing out technical issues. However,</w:t>
      </w:r>
    </w:p>
    <w:p w:rsidR="00D61ECA" w:rsidRDefault="00D61ECA" w:rsidP="00D61ECA">
      <w:r>
        <w:t>High-Fidelity Prototyping ,  | They take too long to build.: the use of paper prototyping and other ideas should be actively encouraged for exploring issues of content and structure. Further advantages and disadvantages of the two types of prototyping are listed in</w:t>
      </w:r>
    </w:p>
    <w:p w:rsidR="00D61ECA" w:rsidRDefault="00D61ECA" w:rsidP="00D61ECA">
      <w:r>
        <w:t>High-Fidelity Prototyping , last:. He identifies these problems as: | They take too long to build.: Table 11.1 .</w:t>
      </w:r>
    </w:p>
    <w:p w:rsidR="00D61ECA" w:rsidRDefault="00D61ECA" w:rsidP="00D61ECA">
      <w:r>
        <w:t>High-Fidelity Prototyping , last:. He identifies these problems as: | Table 11.1 .: Table 11.1: Relative effectiveness of low- vs. high-fidelity prototypes (Rudd et al.,</w:t>
      </w:r>
    </w:p>
    <w:p w:rsidR="00D61ECA" w:rsidRDefault="00D61ECA" w:rsidP="00D61ECA">
      <w:r>
        <w:t>High-Fidelity Prototyping , 1996)last:. He identifies these problems as: | 1996)</w:t>
      </w:r>
    </w:p>
    <w:p w:rsidR="00D61ECA" w:rsidRDefault="00D61ECA" w:rsidP="00D61ECA">
      <w:r>
        <w:t>High-Fidelity Prototyping , 1996)last:. He identifies these problems as: | Open table as spreadsheet</w:t>
      </w:r>
    </w:p>
    <w:p w:rsidR="00D61ECA" w:rsidRDefault="00D61ECA" w:rsidP="00D61ECA">
      <w:r>
        <w:t>High-Fidelity Prototyping , 1996) | Open table as spreadsheet: Type Advantages Disadvantages Low-fidelity prototype Lower development cost. Evaluate multiple design concepts. Useful communication device. Address screen layout issues. Useful for identifying market requirements.</w:t>
      </w:r>
    </w:p>
    <w:p w:rsidR="00D61ECA" w:rsidRDefault="00D61ECA" w:rsidP="00D61ECA">
      <w:r>
        <w:t>High-Fidelity Prototyping , 1996)last:. He identifies these problems as: | Open table as spreadsheet: Proof-of-concept.</w:t>
      </w:r>
    </w:p>
    <w:p w:rsidR="00D61ECA" w:rsidRDefault="00D61ECA" w:rsidP="00D61ECA">
      <w:r>
        <w:t>High-Fidelity Prototyping , 1996) | Proof-of-concept.: Limited error checking. Poor detailed specification to code to. Facilitator-driven. Limited utility after requirements established. Limited usefulness for usability tests.</w:t>
      </w:r>
    </w:p>
    <w:p w:rsidR="00D61ECA" w:rsidRDefault="00D61ECA" w:rsidP="00D61ECA">
      <w:r>
        <w:t>High-Fidelity Prototyping , 1996)last:. He identifies these problems as: | Proof-of-concept.: Navigational and flow limitations. High-fidelity prototype Complete functionality.</w:t>
      </w:r>
    </w:p>
    <w:p w:rsidR="00D61ECA" w:rsidRDefault="00D61ECA" w:rsidP="00D61ECA">
      <w:r>
        <w:t>High-Fidelity Prototyping , 1996) | Proof-of-concept.: Fully interactive. User-driven. Clearly defines navigational scheme. Use for exploration and test. Look and feel of final product. Serves as a living specification. Marketing and sales tool.</w:t>
      </w:r>
    </w:p>
    <w:p w:rsidR="00D61ECA" w:rsidRDefault="00D61ECA" w:rsidP="00D61ECA">
      <w:r>
        <w:t>High-Fidelity Prototyping , 1996)last:. He identifies these problems as: | Proof-of-concept.: More expensive to develop. Time-consuming to create.</w:t>
      </w:r>
    </w:p>
    <w:p w:rsidR="00D61ECA" w:rsidRDefault="00D61ECA" w:rsidP="00D61ECA">
      <w:r>
        <w:t>High-Fidelity Prototyping , 1996)last:. He identifies these problems as: | Proof-of-concept.: Inefficient for proofof-concept designs. Not effective for requirements gathering.</w:t>
      </w:r>
    </w:p>
    <w:p w:rsidR="00D61ECA" w:rsidRDefault="00D61ECA" w:rsidP="00D61ECA">
      <w:r>
        <w:t>High-Fidelity Prototyping , 1996) | Proof-of-concept.: Powerpoint is often used for prototyping because it balances the provisionality of paper with the polished</w:t>
      </w:r>
    </w:p>
    <w:p w:rsidR="00D61ECA" w:rsidRDefault="00D61ECA" w:rsidP="00D61ECA">
      <w:r>
        <w:t>High-Fidelity Prototyping , 1996) | Proof-of-concept.: appearance of software prototypes. A Powerpoint prototype has characteristics of high and low fidelity.</w:t>
      </w:r>
    </w:p>
    <w:p w:rsidR="00D61ECA" w:rsidRDefault="00D61ECA" w:rsidP="00D61ECA">
      <w:r>
        <w:t>Compromises in Prototyping , last:. He identifies these problems as: | 11.2.5 Compromises in Prototyping</w:t>
      </w:r>
    </w:p>
    <w:p w:rsidR="00D61ECA" w:rsidRDefault="00D61ECA" w:rsidP="00D61ECA">
      <w:r>
        <w:t>Compromises in Prototyping ,  | By their very nature, prototypes involve compromises: the intention is to produce something quickly to test</w:t>
      </w:r>
    </w:p>
    <w:p w:rsidR="00D61ECA" w:rsidRDefault="00D61ECA" w:rsidP="00D61ECA">
      <w:r>
        <w:t>Compromises in Prototyping ,  | an aspect of the product. The kind of questions or choices that any one prototype allows the designer to answer is therefore limited, and the prototype must be designed and built with the key issues in mind. In low-fidelity prototyping, it is fairly clear that compromises have been made. For example, with a paper-based prototype an obvious compromise is that the device doesn't actually work! For</w:t>
      </w:r>
    </w:p>
    <w:p w:rsidR="00D61ECA" w:rsidRDefault="00D61ECA" w:rsidP="00D61ECA">
      <w:r>
        <w:t>Compromises in Prototyping ,  | software-based prototyping, some of the compromises will still be fairly clear; for example, the response speed may be slow, or the exact icons may be sketchy, or only a limited amount of functionality may be available.</w:t>
      </w:r>
    </w:p>
    <w:p w:rsidR="00D61ECA" w:rsidRDefault="00D61ECA" w:rsidP="00D61ECA">
      <w:r>
        <w:t>Compromises in Prototyping , last:. He identifies these problems as: | Box 11.1: Prototyping cultures</w:t>
      </w:r>
    </w:p>
    <w:p w:rsidR="00D61ECA" w:rsidRDefault="00D61ECA" w:rsidP="00D61ECA">
      <w:r>
        <w:t>Compromises in Prototyping , last:. He identifies these problems as: | "The culture of an organization has a strong influence on the quality of the innovations that the</w:t>
      </w:r>
    </w:p>
    <w:p w:rsidR="00D61ECA" w:rsidRDefault="00D61ECA" w:rsidP="00D61ECA">
      <w:r>
        <w:t>Compromises in Prototyping , last:. He identifies these problems as: | organization can produce." (Schrage, 1996, p. 193)</w:t>
      </w:r>
    </w:p>
    <w:p w:rsidR="00D61ECA" w:rsidRDefault="00D61ECA" w:rsidP="00D61ECA">
      <w:r>
        <w:t>Compromises in Prototyping ,  | This observation is drawn mainly from product-related organizations, but also applies to software development. There are primarily two kinds of organizational culture for innovation: the specification culture and the prototyping culture. In the former, new products and development are driven by written</w:t>
      </w:r>
    </w:p>
    <w:p w:rsidR="00D61ECA" w:rsidRDefault="00D61ECA" w:rsidP="00D61ECA">
      <w:r>
        <w:t>Compromises in Prototyping ,  | specifications, i.e. by a collection of documented requirements. In the latter, understanding requirements</w:t>
      </w:r>
    </w:p>
    <w:p w:rsidR="00D61ECA" w:rsidRDefault="00D61ECA" w:rsidP="00D61ECA">
      <w:r>
        <w:t>Compromises in Prototyping , last:. He identifies these problems as: | and developing the new product are driven by prototyping. Large companies such as IBM or AT&amp;T that</w:t>
      </w:r>
    </w:p>
    <w:p w:rsidR="00D61ECA" w:rsidRDefault="00D61ECA" w:rsidP="00D61ECA">
      <w:r>
        <w:t>Compromises in Prototyping ,  | have to gather and coordinate a large amount of information tend to be specification-driven, while smaller entrepreneurial companies tend to be prototype-driven. Both approaches have potential disadvantages. A carefully prepared specification may prove completely infeasible once prototyping begins. Similarly, a wonderful prototype may prove to be too expensive to produce on a large scale. David Kelley (Schrage, p. 195) claims that organizations wanting to be innovative need to move to a</w:t>
      </w:r>
    </w:p>
    <w:p w:rsidR="00D61ECA" w:rsidRDefault="00D61ECA" w:rsidP="00D61ECA">
      <w:r>
        <w:t>Compromises in Prototyping ,  | prototype-driven culture. Schrage sees that there are two cultural aspects to this shift. First, scheduled prototyping cycles that force designers to build many prototypes are more likely to lead to a prototypedriven culture than allowing designers to produce ad hoc prototypes when they think it appropriate.</w:t>
      </w:r>
    </w:p>
    <w:p w:rsidR="00D61ECA" w:rsidRDefault="00D61ECA" w:rsidP="00D61ECA">
      <w:r>
        <w:t>Compromises in Prototyping ,  | Second, rather than innovative teams being needed for innovative prototypes, it is now recognized that innovative prototypes lead to innovating teams! This can be especially significant when the teams are cross-functional, i.e. multidis-ciplinary.</w:t>
      </w:r>
    </w:p>
    <w:p w:rsidR="00D61ECA" w:rsidRDefault="00D61ECA" w:rsidP="00D61ECA">
      <w:r>
        <w:t>Compromises in Prototyping , last:. He identifies these problems as: | (Schrage, 1996)</w:t>
      </w:r>
    </w:p>
    <w:p w:rsidR="00D61ECA" w:rsidRDefault="00D61ECA" w:rsidP="00D61ECA">
      <w:r>
        <w:t>Compromises in Prototyping , last:. He identifies these problems as: | (Schrage, 1996): Two common compromises that often must be traded against each other are breadth of functionality</w:t>
      </w:r>
    </w:p>
    <w:p w:rsidR="00D61ECA" w:rsidRDefault="00D61ECA" w:rsidP="00D61ECA">
      <w:r>
        <w:t>Compromises in Prototyping ,  | (Schrage, 1996): provided versus depth. These two kinds of prototyping are called horizontal prototyping (providing a wide</w:t>
      </w:r>
    </w:p>
    <w:p w:rsidR="00D61ECA" w:rsidRDefault="00D61ECA" w:rsidP="00D61ECA">
      <w:r>
        <w:t>Compromises in Prototyping ,  | (Schrage, 1996): range of functions but with little detail) and vertical prototyping (providing a lot of detail for only a few functions).</w:t>
      </w:r>
    </w:p>
    <w:p w:rsidR="00D61ECA" w:rsidRDefault="00D61ECA" w:rsidP="00D61ECA">
      <w:r>
        <w:t>Compromises in Prototyping ,  | (Schrage, 1996): Other compromises won't be obvious to a user of the system. For example, the internal structure of the</w:t>
      </w:r>
    </w:p>
    <w:p w:rsidR="00D61ECA" w:rsidRDefault="00D61ECA" w:rsidP="00D61ECA">
      <w:r>
        <w:t>Compromises in Prototyping , last:. He identifies these problems as: | (Schrage, 1996): system may not have been carefully designed, and the prototype may contain</w:t>
      </w:r>
    </w:p>
    <w:p w:rsidR="00D61ECA" w:rsidRDefault="00D61ECA" w:rsidP="00D61ECA">
      <w:r>
        <w:t>Compromises in Prototyping ,  | (Schrage, 1996): ýespaghetti codeýf or may be badly partitioned. One of the dangers of producing running prototypes, i.e. ones that users can interact</w:t>
      </w:r>
    </w:p>
    <w:p w:rsidR="00D61ECA" w:rsidRDefault="00D61ECA" w:rsidP="00D61ECA">
      <w:r>
        <w:t>Compromises in Prototyping ,  | (Schrage, 1996): with automatically, is that they may believe that the prototype is the system. The danger for developers is</w:t>
      </w:r>
    </w:p>
    <w:p w:rsidR="00D61ECA" w:rsidRDefault="00D61ECA" w:rsidP="00D61ECA">
      <w:r>
        <w:t>Compromises in Prototyping ,  | (Schrage, 1996): that it may lead them to consider fewer alternatives because they have found one that works and that the users like. However, the compromises made in order to produce the prototype must not be ignored,</w:t>
      </w:r>
    </w:p>
    <w:p w:rsidR="00D61ECA" w:rsidRDefault="00D61ECA" w:rsidP="00D61ECA">
      <w:r>
        <w:t>Compromises in Prototyping ,  | (Schrage, 1996): particularly the ones that are less obvious from the outside. We still have to produce a good-quality system and good engineering principles must be adhered to.</w:t>
      </w:r>
    </w:p>
    <w:p w:rsidR="00D61ECA" w:rsidRDefault="00D61ECA" w:rsidP="00D61ECA">
      <w:r>
        <w:t>Compromises in Prototyping ,  | (Schrage, 1996): A different point is made by Holmquist (2005), who points out that the design team themselves must be careful not to inadvertently design something that is not technically feasible. Claiming that a mobile device will be able to detect the state of its user automatically and modify its behavior accordingly is fairly simple to do when you only have a paper prototype to play with, however, having a paper model does not mean</w:t>
      </w:r>
    </w:p>
    <w:p w:rsidR="00D61ECA" w:rsidRDefault="00D61ECA" w:rsidP="00D61ECA">
      <w:r>
        <w:t>Compromises in Prototyping ,  | (Schrage, 1996): that a claimed feature can be implemented. This is one reason why it is important to have technical and design knowledge in an interactive design team.</w:t>
      </w:r>
    </w:p>
    <w:p w:rsidR="00D61ECA" w:rsidRDefault="00D61ECA" w:rsidP="00D61ECA">
      <w:r>
        <w:t>Construction: From Design to Impl , last:. He identifies these problems as: | 11.2.6 Construction: From Design to Implementation</w:t>
      </w:r>
    </w:p>
    <w:p w:rsidR="00D61ECA" w:rsidRDefault="00D61ECA" w:rsidP="00D61ECA">
      <w:r>
        <w:t>Construction: From Design to Impl , last:. He identifies these problems as: | When the design has been around the iteration cycle enough times to feel confident that it fits</w:t>
      </w:r>
    </w:p>
    <w:p w:rsidR="00D61ECA" w:rsidRDefault="00D61ECA" w:rsidP="00D61ECA">
      <w:r>
        <w:t>Construction: From Design to Impl ,  | requirements, everything that has been learned through the iterated steps of prototyping and evaluation must be integrated to produce the final product.</w:t>
      </w:r>
    </w:p>
    <w:p w:rsidR="00D61ECA" w:rsidRDefault="00D61ECA" w:rsidP="00D61ECA">
      <w:r>
        <w:t>Construction: From Design to Impl ,  | Although prototypes will have undergone extensive user evaluation, they will not necessarily have been</w:t>
      </w:r>
    </w:p>
    <w:p w:rsidR="00D61ECA" w:rsidRDefault="00D61ECA" w:rsidP="00D61ECA">
      <w:r>
        <w:t>Construction: From Design to Impl ,  | subjected to rigorous quality testing for other characteristics such as robustness and error-free operation.</w:t>
      </w:r>
    </w:p>
    <w:p w:rsidR="00D61ECA" w:rsidRDefault="00D61ECA" w:rsidP="00D61ECA">
      <w:r>
        <w:t>Construction: From Design to Impl ,  | Constructing a product to be used by thousands or millions of people running on various platforms and</w:t>
      </w:r>
    </w:p>
    <w:p w:rsidR="00D61ECA" w:rsidRDefault="00D61ECA" w:rsidP="00D61ECA">
      <w:r>
        <w:t>Construction: From Design to Impl ,  | under a wide range of circumstances requires a different testing regime than producing a quick prototype to answer specific questions.</w:t>
      </w:r>
    </w:p>
    <w:p w:rsidR="00D61ECA" w:rsidRDefault="00D61ECA" w:rsidP="00D61ECA">
      <w:r>
        <w:t>Construction: From Design to Impl , last:. He identifies these problems as: | The dilemma box below discusses two different development philosophies. One approach, called</w:t>
      </w:r>
    </w:p>
    <w:p w:rsidR="00D61ECA" w:rsidRDefault="00D61ECA" w:rsidP="00D61ECA">
      <w:r>
        <w:t>Construction: From Design to Impl ,  | evolutionary prototyping, involves evolving a prototype into the final product. An alternative approach,</w:t>
      </w:r>
    </w:p>
    <w:p w:rsidR="00D61ECA" w:rsidRDefault="00D61ECA" w:rsidP="00D61ECA">
      <w:r>
        <w:t>Construction: From Design to Impl ,  | called throwaway prototyping, uses the prototypes as stepping stones towards the final design. In this</w:t>
      </w:r>
    </w:p>
    <w:p w:rsidR="00D61ECA" w:rsidRDefault="00D61ECA" w:rsidP="00D61ECA">
      <w:r>
        <w:t>Construction: From Design to Impl ,  | case, the prototypes are thrown away and the final product is built from scratch. If an evolutionary prototyping approach is to be taken, the prototypes should be subjected to rigorous testing along the way; for throw-away prototyping such testing is not necessary.</w:t>
      </w:r>
    </w:p>
    <w:p w:rsidR="00D61ECA" w:rsidRDefault="00D61ECA" w:rsidP="00D61ECA">
      <w:r>
        <w:t>Construction: From Design to Impl , last:. He identifies these problems as: | Dilemma: Prototyping to throw away</w:t>
      </w:r>
    </w:p>
    <w:p w:rsidR="00D61ECA" w:rsidRDefault="00D61ECA" w:rsidP="00D61ECA">
      <w:r>
        <w:t>Construction: From Design to Impl ,  | Low-fidelity prototypes are never intended to be kept and integrated into the final product. But when building a software-based system, developers can choose to do one of two things: either build a</w:t>
      </w:r>
    </w:p>
    <w:p w:rsidR="00D61ECA" w:rsidRDefault="00D61ECA" w:rsidP="00D61ECA">
      <w:r>
        <w:t>Construction: From Design to Impl ,  | prototype with the intention of throwing it away after it has fulfilled its immediate purpose, or build a prototype with the intention of evolving it into the final product.</w:t>
      </w:r>
    </w:p>
    <w:p w:rsidR="00D61ECA" w:rsidRDefault="00D61ECA" w:rsidP="00D61ECA">
      <w:r>
        <w:t>Construction: From Design to Impl , last:. He identifies these problems as: | Above, we talked about the compromises made when producing a prototype, and we commented</w:t>
      </w:r>
    </w:p>
    <w:p w:rsidR="00D61ECA" w:rsidRDefault="00D61ECA" w:rsidP="00D61ECA">
      <w:r>
        <w:t>Construction: From Design to Impl ,  | that the ýeinvisibleýf compromises, concerned with the structure of the underlying software must not be</w:t>
      </w:r>
    </w:p>
    <w:p w:rsidR="00D61ECA" w:rsidRDefault="00D61ECA" w:rsidP="00D61ECA">
      <w:r>
        <w:t>Construction: From Design to Impl , last:. He identifies these problems as: | ignored. However, when a project team is under pressure to produce the final product and a complex</w:t>
      </w:r>
    </w:p>
    <w:p w:rsidR="00D61ECA" w:rsidRDefault="00D61ECA" w:rsidP="00D61ECA">
      <w:r>
        <w:t>Construction: From Design to Impl ,  | prototype exists that fulfills many of the requirements, or maybe a set of vertical prototypes exists that together fulfill the requirements, it can become very tempting to pull them together and issue the result as the final product. After all, many hours of development have probably gone into developing the prototypes, and evaluation with the client has gone well, so isn't it a waste to throw it all away?</w:t>
      </w:r>
    </w:p>
    <w:p w:rsidR="00D61ECA" w:rsidRDefault="00D61ECA" w:rsidP="00D61ECA">
      <w:r>
        <w:t>Construction: From Design to Impl ,  | Basing the final product on prototypes in this way will simply store up testing and maintenance problems for later on: in short, this is likely to compromise the quality of the product.</w:t>
      </w:r>
    </w:p>
    <w:p w:rsidR="00D61ECA" w:rsidRDefault="00D61ECA" w:rsidP="00D61ECA">
      <w:r>
        <w:t>Construction: From Design to Impl ,  | Evolving the final prototype into the final product through a defined process of evolutionary prototyping can lead to a robust final product, but this must be clearly planned and designed for from</w:t>
      </w:r>
    </w:p>
    <w:p w:rsidR="00D61ECA" w:rsidRDefault="00D61ECA" w:rsidP="00D61ECA">
      <w:r>
        <w:t>Construction: From Design to Impl , last:. He identifies these problems as: | the beginning. Building directly on prototypes that have been used to answer specific questions</w:t>
      </w:r>
    </w:p>
    <w:p w:rsidR="00D61ECA" w:rsidRDefault="00D61ECA" w:rsidP="00D61ECA">
      <w:r>
        <w:t>Construction: From Design to Impl , last:. He identifies these problems as: | through the development process will not yield a robust product. As Constantine and</w:t>
      </w:r>
    </w:p>
    <w:p w:rsidR="00D61ECA" w:rsidRDefault="00D61ECA" w:rsidP="00D61ECA">
      <w:r>
        <w:t>Construction: From Design to Impl , last:. He identifies these problems as: | Lockwood</w:t>
      </w:r>
    </w:p>
    <w:p w:rsidR="00D61ECA" w:rsidRDefault="00D61ECA" w:rsidP="00D61ECA">
      <w:r>
        <w:t>Construction: From Design to Impl , last:. He identifies these problems as: | Lockwood: (1999) observe, "Software is the only engineering field that throws together prototypes and then</w:t>
      </w:r>
    </w:p>
    <w:p w:rsidR="00D61ECA" w:rsidRDefault="00D61ECA" w:rsidP="00D61ECA">
      <w:r>
        <w:t>Construction: From Design to Impl , last:. He identifies these problems as: | Lockwood: attempts to sell them as delivered goods."</w:t>
      </w:r>
    </w:p>
    <w:p w:rsidR="00D61ECA" w:rsidRDefault="00D61ECA" w:rsidP="00D61ECA">
      <w:r>
        <w:t>Construction: From Design to Impl , last:. He identifies these problems as: | Lockwood: On the other hand, if your device is an innovation, then being first to market with a</w:t>
      </w:r>
    </w:p>
    <w:p w:rsidR="00D61ECA" w:rsidRDefault="00D61ECA" w:rsidP="00D61ECA">
      <w:r>
        <w:t>Construction: From Design to Impl , last:. He identifies these problems as: | Lockwood: ýegood enoughýf</w:t>
      </w:r>
    </w:p>
    <w:p w:rsidR="00D61ECA" w:rsidRDefault="00D61ECA" w:rsidP="00D61ECA">
      <w:r>
        <w:t>Construction: From Design to Impl ,  | ýegood enoughýf: product may be more important for securing your market position than having a very high-quality product that reaches the market two months after your competitors'.</w:t>
      </w:r>
    </w:p>
    <w:p w:rsidR="00D61ECA" w:rsidRDefault="00D61ECA" w:rsidP="00D61ECA">
      <w:r>
        <w:t>Construction: From Design to Impl , last:. He identifies these problems as: | ýegood enoughýf: Chapter 12 - Introducing Evaluation</w:t>
      </w:r>
    </w:p>
    <w:p w:rsidR="00D61ECA" w:rsidRDefault="00D61ECA" w:rsidP="00D61ECA">
      <w:r>
        <w:t>The Why, What, Where, and When of E , last:. He identifies these problems as: | 12.2 The Why, What, Where, and When of Evaluation</w:t>
      </w:r>
    </w:p>
    <w:p w:rsidR="00D61ECA" w:rsidRDefault="00D61ECA" w:rsidP="00D61ECA">
      <w:r>
        <w:t>The Why, What, Where, and When of E ,  | Users want interactive products to be easy to learn, effective, efficient, safe, and satisfying to use. Being</w:t>
      </w:r>
    </w:p>
    <w:p w:rsidR="00D61ECA" w:rsidRDefault="00D61ECA" w:rsidP="00D61ECA">
      <w:r>
        <w:t>The Why, What, Where, and When of E ,  | entertaining, attractive, challenging, and enjoyable is also important for the success of websites, games,</w:t>
      </w:r>
    </w:p>
    <w:p w:rsidR="00D61ECA" w:rsidRDefault="00D61ECA" w:rsidP="00D61ECA">
      <w:r>
        <w:t>The Why, What, Where, and When of E ,  | toys, and other consumer products. Achieving this requires the product to be evaluated, and running effective evaluations involves understanding not only why evaluation is important but also what aspects to evaluate, where evaluation should take place, and when to evaluate.</w:t>
      </w:r>
    </w:p>
    <w:p w:rsidR="00D61ECA" w:rsidRDefault="00D61ECA" w:rsidP="00D61ECA">
      <w:r>
        <w:t>Why Evaluate? , last:. He identifies these problems as: | 12.2.1 Why Evaluate?</w:t>
      </w:r>
    </w:p>
    <w:p w:rsidR="00D61ECA" w:rsidRDefault="00D61ECA" w:rsidP="00D61ECA">
      <w:r>
        <w:t>Why Evaluate? ,  | Evaluation is needed to check that users can use the product and that they like it, particularly if the design</w:t>
      </w:r>
    </w:p>
    <w:p w:rsidR="00D61ECA" w:rsidRDefault="00D61ECA" w:rsidP="00D61ECA">
      <w:r>
        <w:t>Why Evaluate? ,  | concept is new. Furthermore, nowadays users look for much more than just a usable system, they look for a pleasing and engaging experience. "ýeUser experienceýf encompasses all aspects of the end-user's interaction ýc the first requirement for an exemplary user experience is to meet the exact needs of the customer, without fuss or bother. Next comes simplicity and elegance which produces products that are a</w:t>
      </w:r>
    </w:p>
    <w:p w:rsidR="00D61ECA" w:rsidRDefault="00D61ECA" w:rsidP="00D61ECA">
      <w:r>
        <w:t>Why Evaluate? ,  | joy to own, a joy to use" Nielsen Norman Group (www.nngroup.com). "Websites must be usable as well as aesthetically pleasing" (Badre, 2002, pp. 6?7).</w:t>
      </w:r>
    </w:p>
    <w:p w:rsidR="00D61ECA" w:rsidRDefault="00D61ECA" w:rsidP="00D61ECA">
      <w:r>
        <w:t>Why Evaluate? ,  | From a business and marketing perspective there are also good reasons for investing in evaluation, these</w:t>
      </w:r>
    </w:p>
    <w:p w:rsidR="00D61ECA" w:rsidRDefault="00D61ECA" w:rsidP="00D61ECA">
      <w:r>
        <w:t>Why Evaluate? , last:. He identifies these problems as: | include: designers get feedback about their early design ideas; major problems are fixed before the</w:t>
      </w:r>
    </w:p>
    <w:p w:rsidR="00D61ECA" w:rsidRDefault="00D61ECA" w:rsidP="00D61ECA">
      <w:r>
        <w:t>Why Evaluate? ,  | product goes on sale; designers focus on real problems rather than debating what each other likes or dislikes about the product.</w:t>
      </w:r>
    </w:p>
    <w:p w:rsidR="00D61ECA" w:rsidRDefault="00D61ECA" w:rsidP="00D61ECA">
      <w:r>
        <w:t>What to Evaluate , last:. He identifies these problems as: | 12.2.2 What to Evaluate</w:t>
      </w:r>
    </w:p>
    <w:p w:rsidR="00D61ECA" w:rsidRDefault="00D61ECA" w:rsidP="00D61ECA">
      <w:r>
        <w:t>What to Evaluate ,  | The wide diversity of interactive products gives rise to a range of features that evaluators must be able to</w:t>
      </w:r>
    </w:p>
    <w:p w:rsidR="00D61ECA" w:rsidRDefault="00D61ECA" w:rsidP="00D61ECA">
      <w:r>
        <w:t>What to Evaluate ,  | evaluate. For example, developers of a new web browser may want to know if users find items faster with</w:t>
      </w:r>
    </w:p>
    <w:p w:rsidR="00D61ECA" w:rsidRDefault="00D61ECA" w:rsidP="00D61ECA">
      <w:r>
        <w:t>What to Evaluate ,  | their product, whereas developers of a creativity support tool for teaching storywriting may ask if students</w:t>
      </w:r>
    </w:p>
    <w:p w:rsidR="00D61ECA" w:rsidRDefault="00D61ECA" w:rsidP="00D61ECA">
      <w:r>
        <w:t>What to Evaluate ,  | develop more engaging, emotionally satisfying stories. Government authorities may ask if a computerized</w:t>
      </w:r>
    </w:p>
    <w:p w:rsidR="00D61ECA" w:rsidRDefault="00D61ECA" w:rsidP="00D61ECA">
      <w:r>
        <w:t>What to Evaluate ,  | system for controlling traffic lights results in fewer accidents. Makers of a toy may ask if six-year-olds can manipulate the controls and whether they are engaged by its furry case and pixie face, and whether the</w:t>
      </w:r>
    </w:p>
    <w:p w:rsidR="00D61ECA" w:rsidRDefault="00D61ECA" w:rsidP="00D61ECA">
      <w:r>
        <w:t>What to Evaluate ,  | toy is safe for them to play with. A company that develops personal, digital music players may want to know if the size, color, and shape of the casing is liked by people from different age groups living in</w:t>
      </w:r>
    </w:p>
    <w:p w:rsidR="00D61ECA" w:rsidRDefault="00D61ECA" w:rsidP="00D61ECA">
      <w:r>
        <w:t>What to Evaluate , last:. He identifies these problems as: | different countries. A new company may want to assess market reaction to its new homepage design.</w:t>
      </w:r>
    </w:p>
    <w:p w:rsidR="00D61ECA" w:rsidRDefault="00D61ECA" w:rsidP="00D61ECA">
      <w:r>
        <w:t>What to Evaluate , last:. He identifies these problems as: | Activity 12.1</w:t>
      </w:r>
    </w:p>
    <w:p w:rsidR="00D61ECA" w:rsidRDefault="00D61ECA" w:rsidP="00D61ECA">
      <w:r>
        <w:t>What to Evaluate ,  | Activity 12.1: Think of examples of the following systems and write down the usability and user experience features that are important for the success of each:</w:t>
      </w:r>
    </w:p>
    <w:p w:rsidR="00D61ECA" w:rsidRDefault="00D61ECA" w:rsidP="00D61ECA">
      <w:r>
        <w:t>What to Evaluate , 1.</w:t>
      </w:r>
      <w:r>
        <w:tab/>
        <w:t>a wordprocessorlast:. He identifies these problems as: | 1.</w:t>
      </w:r>
      <w:r>
        <w:tab/>
        <w:t>a wordprocessor</w:t>
      </w:r>
    </w:p>
    <w:p w:rsidR="00D61ECA" w:rsidRDefault="00D61ECA" w:rsidP="00D61ECA">
      <w:r>
        <w:t>What to Evaluate , 2.</w:t>
      </w:r>
      <w:r>
        <w:tab/>
        <w:t>a personal music player (i.e. like iPod)last:. He identifies these problems as: | 2.</w:t>
      </w:r>
      <w:r>
        <w:tab/>
        <w:t>a personal music player (i.e. like iPod)</w:t>
      </w:r>
    </w:p>
    <w:p w:rsidR="00D61ECA" w:rsidRDefault="00D61ECA" w:rsidP="00D61ECA">
      <w:r>
        <w:t>What to Evaluate , 3.</w:t>
      </w:r>
      <w:r>
        <w:tab/>
        <w:t>a website that sells clotheslast:. He identifies these problems as: | 3.</w:t>
      </w:r>
      <w:r>
        <w:tab/>
        <w:t>a website that sells clothes</w:t>
      </w:r>
    </w:p>
    <w:p w:rsidR="00D61ECA" w:rsidRDefault="00D61ECA" w:rsidP="00D61ECA">
      <w:r>
        <w:t>What to Evaluate , 4.</w:t>
      </w:r>
      <w:r>
        <w:tab/>
        <w:t>an online patient support community.last:. He identifies these problems as: | 4.</w:t>
      </w:r>
      <w:r>
        <w:tab/>
        <w:t>an online patient support community.</w:t>
      </w:r>
    </w:p>
    <w:p w:rsidR="00D61ECA" w:rsidRDefault="00D61ECA" w:rsidP="00D61ECA">
      <w:r>
        <w:t>What to Evaluate , 4.</w:t>
      </w:r>
      <w:r>
        <w:tab/>
        <w:t>an online patient support community.last:. He identifies these problems as: | Comment</w:t>
      </w:r>
    </w:p>
    <w:p w:rsidR="00D61ECA" w:rsidRDefault="00D61ECA" w:rsidP="00D61ECA">
      <w:r>
        <w:t>What to Evaluate , 4.</w:t>
      </w:r>
      <w:r>
        <w:tab/>
        <w:t>an online patient support community.last:. He identifies these problems as: | Comment: It must be as easy as possible for the intended users to learn and to use and it must be</w:t>
      </w:r>
    </w:p>
    <w:p w:rsidR="00D61ECA" w:rsidRDefault="00D61ECA" w:rsidP="00D61ECA">
      <w:r>
        <w:t>What to Evaluate , 4.</w:t>
      </w:r>
      <w:r>
        <w:tab/>
        <w:t>an online patient support community. | Comment: satisfying. Note that wrapped into this are characteristics such as consistency, reliability, predictability, etc., that are necessary for ease of use.</w:t>
      </w:r>
    </w:p>
    <w:p w:rsidR="00D61ECA" w:rsidRDefault="00D61ECA" w:rsidP="00D61ECA">
      <w:r>
        <w:t>What to Evaluate , 4.</w:t>
      </w:r>
      <w:r>
        <w:tab/>
        <w:t>an online patient support community. | Comment: A personal music player must also have all the above characteristics and it must be possible to record, organize, and find music easily. In addition, the physical design, e.g. color, shape, size, position of keys, etc., must be usable and attractive, e.g. pleasing feel, shape, and color.</w:t>
      </w:r>
    </w:p>
    <w:p w:rsidR="00D61ECA" w:rsidRDefault="00D61ECA" w:rsidP="00D61ECA">
      <w:r>
        <w:t>What to Evaluate , 4.</w:t>
      </w:r>
      <w:r>
        <w:tab/>
        <w:t>an online patient support community. | Comment: A website that sells clothes needs to have the basic usability features too. In particular, navigation through the system needs to be straightforward and well supported. In addition,</w:t>
      </w:r>
    </w:p>
    <w:p w:rsidR="00D61ECA" w:rsidRDefault="00D61ECA" w:rsidP="00D61ECA">
      <w:r>
        <w:t>What to Evaluate , 4.</w:t>
      </w:r>
      <w:r>
        <w:tab/>
        <w:t>an online patient support community. | Comment: the website must be attractive, with good graphics of the clothes?who would want to buy clothes they can't see or that look unattractive? Trust is also a big issue in online shopping,</w:t>
      </w:r>
    </w:p>
    <w:p w:rsidR="00D61ECA" w:rsidRDefault="00D61ECA" w:rsidP="00D61ECA">
      <w:r>
        <w:t>What to Evaluate , 4.</w:t>
      </w:r>
      <w:r>
        <w:tab/>
        <w:t>an online patient support community. | Comment: so a well-designed, secure procedure for taking customer credit card details is essential; it must not only be clear but must take into account the need to provide feedback, protect the users' financial information, and engender trust.</w:t>
      </w:r>
    </w:p>
    <w:p w:rsidR="00D61ECA" w:rsidRDefault="00D61ECA" w:rsidP="00D61ECA">
      <w:r>
        <w:t>What to Evaluate , 4.</w:t>
      </w:r>
      <w:r>
        <w:tab/>
        <w:t>an online patient support community. | Comment: An online patient support group must support the exchange of factual and emotional information. As well as the standard usability features, it needs to enable patients to express emotions, possibly using emoticons, other symbols, sending personal pictures, sounds, or</w:t>
      </w:r>
    </w:p>
    <w:p w:rsidR="00D61ECA" w:rsidRDefault="00D61ECA" w:rsidP="00D61ECA">
      <w:r>
        <w:t>What to Evaluate , 4.</w:t>
      </w:r>
      <w:r>
        <w:tab/>
        <w:t>an online patient support community. | Comment: flowers. For example, some 3D environments enable users to represent themselves on the screen as avatars that can jump, wave, look happy or sad, move close to another person, or move away.</w:t>
      </w:r>
    </w:p>
    <w:p w:rsidR="00D61ECA" w:rsidRDefault="00D61ECA" w:rsidP="00D61ECA">
      <w:r>
        <w:t>What to Evaluate , 4.</w:t>
      </w:r>
      <w:r>
        <w:tab/>
        <w:t>an online patient support community. | Comment: From these examples, you can see that the success of many interactive products depends on much more than usability. Aesthetic, emotional, engaging, and motivating qualities are important too.</w:t>
      </w:r>
    </w:p>
    <w:p w:rsidR="00D61ECA" w:rsidRDefault="00D61ECA" w:rsidP="00D61ECA">
      <w:r>
        <w:t>Where to Evaluate , last:. He identifies these problems as: | 12.2.3 Where to Evaluate</w:t>
      </w:r>
    </w:p>
    <w:p w:rsidR="00D61ECA" w:rsidRDefault="00D61ECA" w:rsidP="00D61ECA">
      <w:r>
        <w:t>Where to Evaluate ,  | Some features, such as the sequence of links on a website, are generally best evaluated in a laboratory,</w:t>
      </w:r>
    </w:p>
    <w:p w:rsidR="00D61ECA" w:rsidRDefault="00D61ECA" w:rsidP="00D61ECA">
      <w:r>
        <w:t>Where to Evaluate ,  | because it is easier for the evaluators to control the evaluation process and to make sure that the evaluation focuses on specific aspects of the system. Similarly, testing the size of the keys on a cell</w:t>
      </w:r>
    </w:p>
    <w:p w:rsidR="00D61ECA" w:rsidRDefault="00D61ECA" w:rsidP="00D61ECA">
      <w:r>
        <w:t>Where to Evaluate ,  | phone can be done in a laboratory. Other aspects, such as whether children enjoy playing with a collaborative toy, or whether an online dating system is emotionally satisfying, can be evaluated more</w:t>
      </w:r>
    </w:p>
    <w:p w:rsidR="00D61ECA" w:rsidRDefault="00D61ECA" w:rsidP="00D61ECA">
      <w:r>
        <w:t>Where to Evaluate ,  | effectively in natural settings, because evaluators can see what children do with the toy when left to their own devices, and can assess the emotional expressions of the adults in the dating system example.</w:t>
      </w:r>
    </w:p>
    <w:p w:rsidR="00D61ECA" w:rsidRDefault="00D61ECA" w:rsidP="00D61ECA">
      <w:r>
        <w:t>Where to Evaluate ,  | Likewise, evaluating how a cell phone is used and liked by different users such as busy business executives, or teenagers, involves observing how the users use the phone in their normal lives and talking to them about it.</w:t>
      </w:r>
    </w:p>
    <w:p w:rsidR="00D61ECA" w:rsidRDefault="00D61ECA" w:rsidP="00D61ECA">
      <w:r>
        <w:t>Where to Evaluate , last:. He identifies these problems as: | Activity 12.2</w:t>
      </w:r>
    </w:p>
    <w:p w:rsidR="00D61ECA" w:rsidRDefault="00D61ECA" w:rsidP="00D61ECA">
      <w:r>
        <w:t>Where to Evaluate ,  | Activity 12.2: Identify one adult and one teenager who is prepared to talk with you about their cell phone usage; these</w:t>
      </w:r>
    </w:p>
    <w:p w:rsidR="00D61ECA" w:rsidRDefault="00D61ECA" w:rsidP="00D61ECA">
      <w:r>
        <w:t>Where to Evaluate ,  | Activity 12.2: may be family or friends. Ask them questions such as: Do they always carry the cellphone switched on?</w:t>
      </w:r>
    </w:p>
    <w:p w:rsidR="00D61ECA" w:rsidRDefault="00D61ECA" w:rsidP="00D61ECA">
      <w:r>
        <w:t>Where to Evaluate ,  | Activity 12.2: Do they give their number to others freely or is the number only made available to a restricted group of</w:t>
      </w:r>
    </w:p>
    <w:p w:rsidR="00D61ECA" w:rsidRDefault="00D61ECA" w:rsidP="00D61ECA">
      <w:r>
        <w:t>Where to Evaluate ,  | Activity 12.2: people? Do they have a large phone book of numbers stored in the phone? Is having the latest model  important? What functionality do they use? Is the size, feel, color, ring-tone, and casing important to them? Is their phone a fashion object?</w:t>
      </w:r>
    </w:p>
    <w:p w:rsidR="00D61ECA" w:rsidRDefault="00D61ECA" w:rsidP="00D61ECA">
      <w:r>
        <w:t>Where to Evaluate , last:. He identifies these problems as: | Activity 12.2: Comment</w:t>
      </w:r>
    </w:p>
    <w:p w:rsidR="00D61ECA" w:rsidRDefault="00D61ECA" w:rsidP="00D61ECA">
      <w:r>
        <w:t>Where to Evaluate ,  | Comment: You are likely to have found quite different patterns of use between the adult and the teenager. Typically</w:t>
      </w:r>
    </w:p>
    <w:p w:rsidR="00D61ECA" w:rsidRDefault="00D61ECA" w:rsidP="00D61ECA">
      <w:r>
        <w:t>Where to Evaluate ,  | Comment: teenagers are avid cell phone users; they carry their cell phone everywhere and are frequently in contact with their friends and family. Often their calls are concerned with coordinating social activities. For</w:t>
      </w:r>
    </w:p>
    <w:p w:rsidR="00D61ECA" w:rsidRDefault="00D61ECA" w:rsidP="00D61ECA">
      <w:r>
        <w:t>Where to Evaluate ,  | Comment: example, it is quite common to hear comments such as: "I just got off the Metro and I'll be at Starbucks in</w:t>
      </w:r>
    </w:p>
    <w:p w:rsidR="00D61ECA" w:rsidRDefault="00D61ECA" w:rsidP="00D61ECA">
      <w:r>
        <w:t>Where to Evaluate , last:. He identifies these problems as: | Comment: a few minutes. What about you?" Having a new cell phone model can bring kudos, and so does having a</w:t>
      </w:r>
    </w:p>
    <w:p w:rsidR="00D61ECA" w:rsidRDefault="00D61ECA" w:rsidP="00D61ECA">
      <w:r>
        <w:t>Where to Evaluate ,  | Comment: modern case. Members of this user group often feel anxious when separated from their cell phone because they feel isolated. Comments like: "If you don't have a cell phone you can get left out" are</w:t>
      </w:r>
    </w:p>
    <w:p w:rsidR="00D61ECA" w:rsidRDefault="00D61ECA" w:rsidP="00D61ECA">
      <w:r>
        <w:t>Where to Evaluate , last:. He identifies these problems as: | Comment: common. The physical appearance of the phone may also be important. "I had to use my Mum's old</w:t>
      </w:r>
    </w:p>
    <w:p w:rsidR="00D61ECA" w:rsidRDefault="00D61ECA" w:rsidP="00D61ECA">
      <w:r>
        <w:t>Where to Evaluate , last:. He identifies these problems as: | Comment: phone which is a real brick. It was so embarrassing!"</w:t>
      </w:r>
    </w:p>
    <w:p w:rsidR="00D61ECA" w:rsidRDefault="00D61ECA" w:rsidP="00D61ECA">
      <w:r>
        <w:t>Where to Evaluate , last:. He identifies these problems as: | Comment: In contrast, many adults use their phones for purposes other than social activities such as work</w:t>
      </w:r>
    </w:p>
    <w:p w:rsidR="00D61ECA" w:rsidRDefault="00D61ECA" w:rsidP="00D61ECA">
      <w:r>
        <w:t>Where to Evaluate ,  | Comment: commitments, checking up on their spouses and children, and for keeping in touch when they are traveling.</w:t>
      </w:r>
    </w:p>
    <w:p w:rsidR="00D61ECA" w:rsidRDefault="00D61ECA" w:rsidP="00D61ECA">
      <w:r>
        <w:t>When to Evaluate , last:. He identifies these problems as: | 12.2.4 When to Evaluate</w:t>
      </w:r>
    </w:p>
    <w:p w:rsidR="00D61ECA" w:rsidRDefault="00D61ECA" w:rsidP="00D61ECA">
      <w:r>
        <w:t>When to Evaluate ,  | At what stage in the product lifecycle evaluation takes place depends on the type of product itself. For</w:t>
      </w:r>
    </w:p>
    <w:p w:rsidR="00D61ECA" w:rsidRDefault="00D61ECA" w:rsidP="00D61ECA">
      <w:r>
        <w:t>When to Evaluate ,  | example, the product being developed may be a brand-new concept or an upgrade of an existing product.</w:t>
      </w:r>
    </w:p>
    <w:p w:rsidR="00D61ECA" w:rsidRDefault="00D61ECA" w:rsidP="00D61ECA">
      <w:r>
        <w:t>When to Evaluate ,  | If the product is new, then considerable time is usually invested in market research and establishing user</w:t>
      </w:r>
    </w:p>
    <w:p w:rsidR="00D61ECA" w:rsidRDefault="00D61ECA" w:rsidP="00D61ECA">
      <w:r>
        <w:t>When to Evaluate ,  | requirements. Once these requirements have been established, they are used to create a design artifact such as initial sketches, a series of screens, or a prototype of the design ideas. These are then evaluated</w:t>
      </w:r>
    </w:p>
    <w:p w:rsidR="00D61ECA" w:rsidRDefault="00D61ECA" w:rsidP="00D61ECA">
      <w:r>
        <w:t>When to Evaluate ,  | to see if the designers have interpreted the users' requirements correctly and embodied them in their</w:t>
      </w:r>
    </w:p>
    <w:p w:rsidR="00D61ECA" w:rsidRDefault="00D61ECA" w:rsidP="00D61ECA">
      <w:r>
        <w:t>When to Evaluate ,  | designs appropriately. The designs will be modified according to the evaluation feedback and a new set of prototypes will be developed and then evaluated.</w:t>
      </w:r>
    </w:p>
    <w:p w:rsidR="00D61ECA" w:rsidRDefault="00D61ECA" w:rsidP="00D61ECA">
      <w:r>
        <w:t>When to Evaluate ,  | When a product is upgraded there is usually less scope for change than when designing a new product,</w:t>
      </w:r>
    </w:p>
    <w:p w:rsidR="00D61ECA" w:rsidRDefault="00D61ECA" w:rsidP="00D61ECA">
      <w:r>
        <w:t>When to Evaluate ,  | and attention is focused on improving specific aspects of the product's design such as how to navigate through a website. Some products, such as office systems, go through many versions, and successful</w:t>
      </w:r>
    </w:p>
    <w:p w:rsidR="00D61ECA" w:rsidRDefault="00D61ECA" w:rsidP="00D61ECA">
      <w:r>
        <w:t>When to Evaluate ,  | products may reach double-digit version numbers. If the product is being upgraded then evaluation is not</w:t>
      </w:r>
    </w:p>
    <w:p w:rsidR="00D61ECA" w:rsidRDefault="00D61ECA" w:rsidP="00D61ECA">
      <w:r>
        <w:t>When to Evaluate ,  | necessarily dependent on establishing a set of requirements, and evaluation may be the first step in redesign.</w:t>
      </w:r>
    </w:p>
    <w:p w:rsidR="00D61ECA" w:rsidRDefault="00D61ECA" w:rsidP="00D61ECA">
      <w:r>
        <w:t>When to Evaluate ,  | Evaluations that are done to assess the success of a finished product, such as those needed to satisfy a funding agency that its money has been used well or to check that a standard is being upheld, are known as summative evaluations. Agencies such as the National Institute of Standards and Technology (NIST) in</w:t>
      </w:r>
    </w:p>
    <w:p w:rsidR="00D61ECA" w:rsidRDefault="00D61ECA" w:rsidP="00D61ECA">
      <w:r>
        <w:t>When to Evaluate ,  | the USA, the International Standards Organization (ISO), and the British Standards Institute (BSI) set standards by which products may be evaluated.</w:t>
      </w:r>
    </w:p>
    <w:p w:rsidR="00D61ECA" w:rsidRDefault="00D61ECA" w:rsidP="00D61ECA">
      <w:r>
        <w:t>When to Evaluate ,  | When evaluations are done during design to check that the product continues to meet users' needs they are know as formative evaluations. Formative evaluations cover a broad span of design, from the</w:t>
      </w:r>
    </w:p>
    <w:p w:rsidR="00D61ECA" w:rsidRDefault="00D61ECA" w:rsidP="00D61ECA">
      <w:r>
        <w:t>When to Evaluate ,  | development of early sketches and prototypes through to tweaking and perfecting an almost finished design, and then maintaining the product, which may involve several upgrades. In the case studies in Section 12.5 we examine evaluations that have been performed during:</w:t>
      </w:r>
    </w:p>
    <w:p w:rsidR="00D61ECA" w:rsidRDefault="00D61ECA" w:rsidP="00D61ECA">
      <w:r>
        <w:t>When to Evaluate , 1.</w:t>
      </w:r>
      <w:r>
        <w:tab/>
        <w:t>Early design of an artifact to clarify design ideas.last:.5 we examine evaluations that have been performed during: | 1.</w:t>
      </w:r>
      <w:r>
        <w:tab/>
        <w:t>Early design of an artifact to clarify design ideas.</w:t>
      </w:r>
    </w:p>
    <w:p w:rsidR="00D61ECA" w:rsidRDefault="00D61ECA" w:rsidP="00D61ECA">
      <w:r>
        <w:t>When to Evaluate , 2.</w:t>
      </w:r>
      <w:r>
        <w:tab/>
        <w:t>Evaluation of a working prototype.last:.5 we examine evaluations that have been performed during: | 2.</w:t>
      </w:r>
      <w:r>
        <w:tab/>
        <w:t>Evaluation of a working prototype.</w:t>
      </w:r>
    </w:p>
    <w:p w:rsidR="00D61ECA" w:rsidRDefault="00D61ECA" w:rsidP="00D61ECA">
      <w:r>
        <w:t>When to Evaluate , 3.</w:t>
      </w:r>
      <w:r>
        <w:tab/>
        <w:t>Refining or maintaining a product.last:.5 we examine evaluations that have been performed during: | 3.</w:t>
      </w:r>
      <w:r>
        <w:tab/>
        <w:t>Refining or maintaining a product.</w:t>
      </w:r>
    </w:p>
    <w:p w:rsidR="00D61ECA" w:rsidRDefault="00D61ECA" w:rsidP="00D61ECA">
      <w:r>
        <w:t>When to Evaluate , 4.</w:t>
      </w:r>
      <w:r>
        <w:tab/>
        <w:t>Exploration of a new design concept.last:.5 we examine evaluations that have been performed during: | 4.</w:t>
      </w:r>
      <w:r>
        <w:tab/>
        <w:t>Exploration of a new design concept.</w:t>
      </w:r>
    </w:p>
    <w:p w:rsidR="00D61ECA" w:rsidRDefault="00D61ECA" w:rsidP="00D61ECA">
      <w:r>
        <w:t>When to Evaluate , 4.</w:t>
      </w:r>
      <w:r>
        <w:tab/>
        <w:t>Exploration of a new design concept.last:.5 we examine evaluations that have been performed during: | Box 12.1: The language of evaluation</w:t>
      </w:r>
    </w:p>
    <w:p w:rsidR="00D61ECA" w:rsidRDefault="00D61ECA" w:rsidP="00D61ECA">
      <w:r>
        <w:t>When to Evaluate , 4.</w:t>
      </w:r>
      <w:r>
        <w:tab/>
        <w:t>Exploration of a new design concept. | Analytical evaluation: an approach to evaluation that does not involve end-users. Heuristic evaluation, walkthroughs, and modeling are forms of analytical evaluation.</w:t>
      </w:r>
    </w:p>
    <w:p w:rsidR="00D61ECA" w:rsidRDefault="00D61ECA" w:rsidP="00D61ECA">
      <w:r>
        <w:t>When to Evaluate , 4.</w:t>
      </w:r>
      <w:r>
        <w:tab/>
        <w:t>Exploration of a new design concept. | Controlled experiment: a study that is performed in a laboratory which is controlled by the evaluator.</w:t>
      </w:r>
    </w:p>
    <w:p w:rsidR="00D61ECA" w:rsidRDefault="00D61ECA" w:rsidP="00D61ECA">
      <w:r>
        <w:t>When to Evaluate , 4.</w:t>
      </w:r>
      <w:r>
        <w:tab/>
        <w:t>Exploration of a new design concept. | Aspects controlled typically include the task that participants are asked to perform, the environment in which the study occurs, and the amount of time available to complete the study. Field study: a study that is done in a natural environment such as at home as opposed to a study in a controlled setting such as a laboratory.</w:t>
      </w:r>
    </w:p>
    <w:p w:rsidR="00D61ECA" w:rsidRDefault="00D61ECA" w:rsidP="00D61ECA">
      <w:r>
        <w:t>When to Evaluate , 4.</w:t>
      </w:r>
      <w:r>
        <w:tab/>
        <w:t>Exploration of a new design concept. | Formative evaluation: an evaluation that is done during design to check that the product continues to meet users' needs.</w:t>
      </w:r>
    </w:p>
    <w:p w:rsidR="00D61ECA" w:rsidRDefault="00D61ECA" w:rsidP="00D61ECA">
      <w:r>
        <w:t>When to Evaluate , 4.</w:t>
      </w:r>
      <w:r>
        <w:tab/>
        <w:t>Exploration of a new design concept. | Heuristic evaluation: an approach to evaluation in which knowledge of typical users is applied, often guided by heuristics, to identify usability problems.</w:t>
      </w:r>
    </w:p>
    <w:p w:rsidR="00D61ECA" w:rsidRDefault="00D61ECA" w:rsidP="00D61ECA">
      <w:r>
        <w:t>When to Evaluate , 4.</w:t>
      </w:r>
      <w:r>
        <w:tab/>
        <w:t>Exploration of a new design concept. | Predictive evaluation: an approach to evaluation in which theoretically based models are used to predict user performance.</w:t>
      </w:r>
    </w:p>
    <w:p w:rsidR="00D61ECA" w:rsidRDefault="00D61ECA" w:rsidP="00D61ECA">
      <w:r>
        <w:t>When to Evaluate , 4.</w:t>
      </w:r>
      <w:r>
        <w:tab/>
        <w:t>Exploration of a new design concept. | Summative evaluation: an evaluation that is done when the design is complete to assess whether it meets required standards such as those set by a standards agency like NIST or BSI.</w:t>
      </w:r>
    </w:p>
    <w:p w:rsidR="00D61ECA" w:rsidRDefault="00D61ECA" w:rsidP="00D61ECA">
      <w:r>
        <w:t>When to Evaluate , 4.</w:t>
      </w:r>
      <w:r>
        <w:tab/>
        <w:t>Exploration of a new design concept. | Usability laboratory: a laboratory that is designed for usability testing. User studies: any evaluation that involves users directly, either in their natural environments, or in the</w:t>
      </w:r>
    </w:p>
    <w:p w:rsidR="00D61ECA" w:rsidRDefault="00D61ECA" w:rsidP="00D61ECA">
      <w:r>
        <w:t>When to Evaluate , 4.</w:t>
      </w:r>
      <w:r>
        <w:tab/>
        <w:t>Exploration of a new design concept.last:.5 we examine evaluations that have been performed during: | laboratory.</w:t>
      </w:r>
    </w:p>
    <w:p w:rsidR="00D61ECA" w:rsidRDefault="00D61ECA" w:rsidP="00D61ECA">
      <w:r>
        <w:t>When to Evaluate , 4.</w:t>
      </w:r>
      <w:r>
        <w:tab/>
        <w:t>Exploration of a new design concept.last:.5 we examine evaluations that have been performed during: | laboratory.: Usability study: an evaluation that is performed to examine the usability of a design or system.</w:t>
      </w:r>
    </w:p>
    <w:p w:rsidR="00D61ECA" w:rsidRDefault="00D61ECA" w:rsidP="00D61ECA">
      <w:r>
        <w:t>When to Evaluate , 4.</w:t>
      </w:r>
      <w:r>
        <w:tab/>
        <w:t>Exploration of a new design concept. | laboratory.: Usability testing: an evaluation approach to evaluation that involves measuring users' performance and</w:t>
      </w:r>
    </w:p>
    <w:p w:rsidR="00D61ECA" w:rsidRDefault="00D61ECA" w:rsidP="00D61ECA">
      <w:r>
        <w:t>When to Evaluate , 4.</w:t>
      </w:r>
      <w:r>
        <w:tab/>
        <w:t>Exploration of a new design concept.last:.5 we examine evaluations that have been performed during: | laboratory.: evaluating their satisfaction with the system in question on certain tasks in a laboratory setting.</w:t>
      </w:r>
    </w:p>
    <w:p w:rsidR="00D61ECA" w:rsidRDefault="00D61ECA" w:rsidP="00D61ECA">
      <w:r>
        <w:t>When to Evaluate , 4.</w:t>
      </w:r>
      <w:r>
        <w:tab/>
        <w:t>Exploration of a new design concept. | laboratory.: User testing: an evaluation approach where users are asked to perform certain tasks using a system or prototype in an informal or laboratory setting.</w:t>
      </w:r>
    </w:p>
    <w:p w:rsidR="00D61ECA" w:rsidRDefault="00D61ECA" w:rsidP="00D61ECA">
      <w:r>
        <w:t>When to Evaluate , 4.</w:t>
      </w:r>
      <w:r>
        <w:tab/>
        <w:t>Exploration of a new design concept.last:.5 we examine evaluations that have been performed during: | laboratory.: Chapter 13 - An Evaluation Framework</w:t>
      </w:r>
    </w:p>
    <w:p w:rsidR="00D61ECA" w:rsidRDefault="00D61ECA" w:rsidP="00D61ECA">
      <w:r>
        <w:t>DECIDE: A Framework to Guide Evalua , last:.5 we examine evaluations that have been performed during: | 13.2 DECIDE: A Framework to Guide Evaluation</w:t>
      </w:r>
    </w:p>
    <w:p w:rsidR="00D61ECA" w:rsidRDefault="00D61ECA" w:rsidP="00D61ECA">
      <w:r>
        <w:t>DECIDE: A Framework to Guide Evalua ,  | Well-planned evaluations are driven by goals which aim to seek answers to clear questions, which may</w:t>
      </w:r>
    </w:p>
    <w:p w:rsidR="00D61ECA" w:rsidRDefault="00D61ECA" w:rsidP="00D61ECA">
      <w:r>
        <w:t>DECIDE: A Framework to Guide Evalua ,  | be stated explicitly, upfront, as in usability testing, or may emerge as the evaluation progresses, as in</w:t>
      </w:r>
    </w:p>
    <w:p w:rsidR="00D61ECA" w:rsidRDefault="00D61ECA" w:rsidP="00D61ECA">
      <w:r>
        <w:t>DECIDE: A Framework to Guide Evalua ,  | ethnographic evaluation. The way questions are stated also varies depending on the stage in the design</w:t>
      </w:r>
    </w:p>
    <w:p w:rsidR="00D61ECA" w:rsidRDefault="00D61ECA" w:rsidP="00D61ECA">
      <w:r>
        <w:t>DECIDE: A Framework to Guide Evalua ,  | when the evaluation occurs. Questions help to determine the kind of evaluation approach that is adopted</w:t>
      </w:r>
    </w:p>
    <w:p w:rsidR="00D61ECA" w:rsidRDefault="00D61ECA" w:rsidP="00D61ECA">
      <w:r>
        <w:t>DECIDE: A Framework to Guide Evalua ,  | and the methods used. Practical issues, such as the amount of time available to carry out the evaluation, the availability of participants, and suitable equipment, also impact these decisions. Ethical issues must</w:t>
      </w:r>
    </w:p>
    <w:p w:rsidR="00D61ECA" w:rsidRDefault="00D61ECA" w:rsidP="00D61ECA">
      <w:r>
        <w:t>DECIDE: A Framework to Guide Evalua , last:.5 we examine evaluations that have been performed during: | also be considered, particularly when working with users, and evaluators must have enough time and</w:t>
      </w:r>
    </w:p>
    <w:p w:rsidR="00D61ECA" w:rsidRDefault="00D61ECA" w:rsidP="00D61ECA">
      <w:r>
        <w:t>DECIDE: A Framework to Guide Evalua ,  | expertise to evaluate, analyze, interpret, and present the data that they collect. The DECIDE framework</w:t>
      </w:r>
    </w:p>
    <w:p w:rsidR="00D61ECA" w:rsidRDefault="00D61ECA" w:rsidP="00D61ECA">
      <w:r>
        <w:t>DECIDE: A Framework to Guide Evalua ,  | provides the following checklist to help you plan your evaluation studies and to remind you about the issues you need to think about. It has the following six items:</w:t>
      </w:r>
    </w:p>
    <w:p w:rsidR="00D61ECA" w:rsidRDefault="00D61ECA" w:rsidP="00D61ECA">
      <w:r>
        <w:t>DECIDE: A Framework to Guide Evalua , 1.</w:t>
      </w:r>
      <w:r>
        <w:tab/>
        <w:t>Determine the goals. Explore the questions.last:. It has the following six items: | 1.</w:t>
      </w:r>
      <w:r>
        <w:tab/>
        <w:t>Determine the goals. Explore the questions.</w:t>
      </w:r>
    </w:p>
    <w:p w:rsidR="00D61ECA" w:rsidRDefault="00D61ECA" w:rsidP="00D61ECA">
      <w:r>
        <w:t>DECIDE: A Framework to Guide Evalua , 2.</w:t>
      </w:r>
      <w:r>
        <w:tab/>
        <w:t>Choose the evaluation approach and methods.last:. It has the following six items: | 2.</w:t>
      </w:r>
      <w:r>
        <w:tab/>
        <w:t>Choose the evaluation approach and methods.</w:t>
      </w:r>
    </w:p>
    <w:p w:rsidR="00D61ECA" w:rsidRDefault="00D61ECA" w:rsidP="00D61ECA">
      <w:r>
        <w:t>DECIDE: A Framework to Guide Evalua , 3.</w:t>
      </w:r>
      <w:r>
        <w:tab/>
        <w:t>Identify the practical issues.last:. It has the following six items: | 3.</w:t>
      </w:r>
      <w:r>
        <w:tab/>
        <w:t>Identify the practical issues.</w:t>
      </w:r>
    </w:p>
    <w:p w:rsidR="00D61ECA" w:rsidRDefault="00D61ECA" w:rsidP="00D61ECA">
      <w:r>
        <w:t>DECIDE: A Framework to Guide Evalua , 4.</w:t>
      </w:r>
      <w:r>
        <w:tab/>
        <w:t>Decide how to deal with the ethical issues.last:. It has the following six items: | 4.</w:t>
      </w:r>
      <w:r>
        <w:tab/>
        <w:t>Decide how to deal with the ethical issues.</w:t>
      </w:r>
    </w:p>
    <w:p w:rsidR="00D61ECA" w:rsidRDefault="00D61ECA" w:rsidP="00D61ECA">
      <w:r>
        <w:t>DECIDE: A Framework to Guide Evalua , 5.</w:t>
      </w:r>
      <w:r>
        <w:tab/>
        <w:t>Evaluate, analyze, interpret, and present the data.last:. It has the following six items: | 5.</w:t>
      </w:r>
      <w:r>
        <w:tab/>
        <w:t>Evaluate, analyze, interpret, and present the data.</w:t>
      </w:r>
    </w:p>
    <w:p w:rsidR="00D61ECA" w:rsidRDefault="00D61ECA" w:rsidP="00D61ECA">
      <w:r>
        <w:t>DECIDE: A Framework to Guide Evalua , 5.</w:t>
      </w:r>
      <w:r>
        <w:tab/>
        <w:t>Evaluate, analyze, interpret, and present the data. | A list has the tendency to suggest an order in which things should be done. However, when working with</w:t>
      </w:r>
    </w:p>
    <w:p w:rsidR="00D61ECA" w:rsidRDefault="00D61ECA" w:rsidP="00D61ECA">
      <w:r>
        <w:t>DECIDE: A Framework to Guide Evalua , 5.</w:t>
      </w:r>
      <w:r>
        <w:tab/>
        <w:t>Evaluate, analyze, interpret, and present the data. | the DECIDE framework, it is common to think about and deal with items iteratively, moving backwards and forwards between them. Each item in the framework is related to the other items, so it would be</w:t>
      </w:r>
    </w:p>
    <w:p w:rsidR="00D61ECA" w:rsidRDefault="00D61ECA" w:rsidP="00D61ECA">
      <w:r>
        <w:t>DECIDE: A Framework to Guide Evalua , 5.</w:t>
      </w:r>
      <w:r>
        <w:tab/>
        <w:t>Evaluate, analyze, interpret, and present the data.last:. It has the following six items: | unusual to work in any other way.</w:t>
      </w:r>
    </w:p>
    <w:p w:rsidR="00D61ECA" w:rsidRDefault="00D61ECA" w:rsidP="00D61ECA">
      <w:r>
        <w:t>Determine the Goals , last:. It has the following six items: | 13.2.1 Determine the Goals</w:t>
      </w:r>
    </w:p>
    <w:p w:rsidR="00D61ECA" w:rsidRDefault="00D61ECA" w:rsidP="00D61ECA">
      <w:r>
        <w:t>Determine the Goals ,  | What are the high-level goals of the evaluation? Who wants it and why? An evaluation (i) to help clarify</w:t>
      </w:r>
    </w:p>
    <w:p w:rsidR="00D61ECA" w:rsidRDefault="00D61ECA" w:rsidP="00D61ECA">
      <w:r>
        <w:t>Determine the Goals ,  | that user needs have been met in an early design sketch has different goals from an evaluation (ii) to select the best representation of a metaphor for a conceptual design, or an evaluation to finetune an</w:t>
      </w:r>
    </w:p>
    <w:p w:rsidR="00D61ECA" w:rsidRDefault="00D61ECA" w:rsidP="00D61ECA">
      <w:r>
        <w:t>Determine the Goals , last:. It has the following six items: | interface, or (iii) to examine how mobile technology changes working practices, or</w:t>
      </w:r>
    </w:p>
    <w:p w:rsidR="00D61ECA" w:rsidRDefault="00D61ECA" w:rsidP="00D61ECA">
      <w:r>
        <w:t>Determine the Goals ,  | (iv) to inform how the next version of a product should be changed, or (v) to explore the impact of ambient technology in a</w:t>
      </w:r>
    </w:p>
    <w:p w:rsidR="00D61ECA" w:rsidRDefault="00D61ECA" w:rsidP="00D61ECA">
      <w:r>
        <w:t>Determine the Goals , last:. It has the following six items: | social space; or (vi) to investigate what makes collaborative computer games engaging.</w:t>
      </w:r>
    </w:p>
    <w:p w:rsidR="00D61ECA" w:rsidRDefault="00D61ECA" w:rsidP="00D61ECA">
      <w:r>
        <w:t>Determine the Goals ,  | Goals guide the evaluation by helping to determine its scope, so identifying what these goals are is the</w:t>
      </w:r>
    </w:p>
    <w:p w:rsidR="00D61ECA" w:rsidRDefault="00D61ECA" w:rsidP="00D61ECA">
      <w:r>
        <w:t>Determine the Goals ,  | first step in planning an evaluation. For example, we can restate the first general goal statement mentioned above more clearly as:</w:t>
      </w:r>
    </w:p>
    <w:p w:rsidR="00D61ECA" w:rsidRDefault="00D61ECA" w:rsidP="00D61ECA">
      <w:r>
        <w:t>Determine the Goals , last:. For example, we can restate the first general goal statement mentioned above more clearly as: | Check that the sketch indicates that designers have understood the users' needs.</w:t>
      </w:r>
    </w:p>
    <w:p w:rsidR="00D61ECA" w:rsidRDefault="00D61ECA" w:rsidP="00D61ECA">
      <w:r>
        <w:t>Determine the Goals , last:. For example, we can restate the first general goal statement mentioned above more clearly as: | Activity 13.1</w:t>
      </w:r>
    </w:p>
    <w:p w:rsidR="00D61ECA" w:rsidRDefault="00D61ECA" w:rsidP="00D61ECA">
      <w:r>
        <w:t>Determine the Goals ,  | Activity 13.1: Rewrite each of the general goal descriptions above (i?vi) as a goal statement and suggest which case study or part of a case study from Chapter 12 fits the goal statement.</w:t>
      </w:r>
    </w:p>
    <w:p w:rsidR="00D61ECA" w:rsidRDefault="00D61ECA" w:rsidP="00D61ECA">
      <w:r>
        <w:t>Determine the Goals , last:. For example, we can restate the first general goal statement mentioned above more clearly as: | Activity 13.1: Comment</w:t>
      </w:r>
    </w:p>
    <w:p w:rsidR="00D61ECA" w:rsidRDefault="00D61ECA" w:rsidP="00D61ECA">
      <w:r>
        <w:t>Determine the Goals , last:. For example, we can restate the first general goal statement mentioned above more clearly as: | Comment: i. Identify the best representation of the metaphor on which the design will be based, e.g.</w:t>
      </w:r>
    </w:p>
    <w:p w:rsidR="00D61ECA" w:rsidRDefault="00D61ECA" w:rsidP="00D61ECA">
      <w:r>
        <w:t>Determine the Goals ,  | Comment: HutchWorld, recordkeeping system for Indian auxiliary nurse midwives. ii. Ensure that the interface is consistent, e.g. Olympic Messaging System, HutchWorld.</w:t>
      </w:r>
    </w:p>
    <w:p w:rsidR="00D61ECA" w:rsidRDefault="00D61ECA" w:rsidP="00D61ECA">
      <w:r>
        <w:t>Determine the Goals ,  | Comment: Investigate the degree to which mobile technology influences working practices, e.g. recordkeeping system for Indian auxiliary nurse midwives, perhaps also the Nokia cell phone study, though we are not told this explicitly in the case study. iii.</w:t>
      </w:r>
    </w:p>
    <w:p w:rsidR="00D61ECA" w:rsidRDefault="00D61ECA" w:rsidP="00D61ECA">
      <w:r>
        <w:t>Determine the Goals ,  | Comment: Identify how the interface of an existing product could be engineered to improve its usability for use by people from a different culture, e.g. the Nokia cell phone study. iv.</w:t>
      </w:r>
    </w:p>
    <w:p w:rsidR="00D61ECA" w:rsidRDefault="00D61ECA" w:rsidP="00D61ECA">
      <w:r>
        <w:t>Determine the Goals ,  | Comment: v. Investigate the impact of the technology on social interaction, e.g. the Hello Wall. vi. Determine the nature of collaborative computer games, e.g. the digital hockey game.</w:t>
      </w:r>
    </w:p>
    <w:p w:rsidR="00D61ECA" w:rsidRDefault="00D61ECA" w:rsidP="00D61ECA">
      <w:r>
        <w:t>Determine the Goals ,  | Comment: In turn, these goals influence the approach chosen to guide the study and the selection of evaluation</w:t>
      </w:r>
    </w:p>
    <w:p w:rsidR="00D61ECA" w:rsidRDefault="00D61ECA" w:rsidP="00D61ECA">
      <w:r>
        <w:t>Determine the Goals , last:. For example, we can restate the first general goal statement mentioned above more clearly as: | Comment: methods.</w:t>
      </w:r>
    </w:p>
    <w:p w:rsidR="00D61ECA" w:rsidRDefault="00D61ECA" w:rsidP="00D61ECA">
      <w:r>
        <w:t>Explore the Questions , last:. For example, we can restate the first general goal statement mentioned above more clearly as: | 13.2.2 Explore the Questions</w:t>
      </w:r>
    </w:p>
    <w:p w:rsidR="00D61ECA" w:rsidRDefault="00D61ECA" w:rsidP="00D61ECA">
      <w:r>
        <w:t>Explore the Questions , last:. For example, we can restate the first general goal statement mentioned above more clearly as: | In order to make goals operational, we must clearly articulate the questions to be answered by the</w:t>
      </w:r>
    </w:p>
    <w:p w:rsidR="00D61ECA" w:rsidRDefault="00D61ECA" w:rsidP="00D61ECA">
      <w:r>
        <w:t>Explore the Questions ,  | evaluation study. For example, the goal of finding out why some customers prefer to purchase paper airline tickets over the counter rather than e-tickets can be broken down into a number of relevant questions for investigation. What are customers' attitudes to these e-tickets? Perhaps they don't trust the system and are not sure that they will actually get on the flight without a ticket in their hand. Do customers</w:t>
      </w:r>
    </w:p>
    <w:p w:rsidR="00D61ECA" w:rsidRDefault="00D61ECA" w:rsidP="00D61ECA">
      <w:r>
        <w:t>Explore the Questions ,  | have adequate access to computers to make bookings? Are they concerned about security? Does the electronic system have a bad reputation? Is the user interface to the ticketing system so poor that they</w:t>
      </w:r>
    </w:p>
    <w:p w:rsidR="00D61ECA" w:rsidRDefault="00D61ECA" w:rsidP="00D61ECA">
      <w:r>
        <w:t>Explore the Questions ,  | can't use it? Maybe some people can't managed to complete the transaction. Maybe some people like the social interaction with a ticketing agent?</w:t>
      </w:r>
    </w:p>
    <w:p w:rsidR="00D61ECA" w:rsidRDefault="00D61ECA" w:rsidP="00D61ECA">
      <w:r>
        <w:t>Explore the Questions , last:. For example, we can restate the first general goal statement mentioned above more clearly as: | Questions can be broken down into very specific subquestions to make the evaluation even more</w:t>
      </w:r>
    </w:p>
    <w:p w:rsidR="00D61ECA" w:rsidRDefault="00D61ECA" w:rsidP="00D61ECA">
      <w:r>
        <w:t>Explore the Questions ,  | finegrained. For example, what does it mean to ask, "Is the user interface poor?" Is the system difficult to</w:t>
      </w:r>
    </w:p>
    <w:p w:rsidR="00D61ECA" w:rsidRDefault="00D61ECA" w:rsidP="00D61ECA">
      <w:r>
        <w:t>Explore the Questions ,  | navigate? Is the terminology confusing because it is inconsistent? Is the response time too slow? Is the</w:t>
      </w:r>
    </w:p>
    <w:p w:rsidR="00D61ECA" w:rsidRDefault="00D61ECA" w:rsidP="00D61ECA">
      <w:r>
        <w:t>Explore the Questions ,  | feedback confusing or maybe insufficient? Subquestions can, in turn, be further decomposed if even more specific issues need to be addressed.</w:t>
      </w:r>
    </w:p>
    <w:p w:rsidR="00D61ECA" w:rsidRDefault="00D61ECA" w:rsidP="00D61ECA">
      <w:r>
        <w:t>Explore the Questions , last:. For example, we can restate the first general goal statement mentioned above more clearly as: | Activity 13.2</w:t>
      </w:r>
    </w:p>
    <w:p w:rsidR="00D61ECA" w:rsidRDefault="00D61ECA" w:rsidP="00D61ECA">
      <w:r>
        <w:t>Explore the Questions ,  | Activity 13.2: Imagine you have been asked to evaluate the impact of the Hello Wall on users' behavior. Based on what</w:t>
      </w:r>
    </w:p>
    <w:p w:rsidR="00D61ECA" w:rsidRDefault="00D61ECA" w:rsidP="00D61ECA">
      <w:r>
        <w:t>Explore the Questions ,  | Activity 13.2: you know about the Hello Wall from Chapter 12, write two or three questions that you could investigate.</w:t>
      </w:r>
    </w:p>
    <w:p w:rsidR="00D61ECA" w:rsidRDefault="00D61ECA" w:rsidP="00D61ECA">
      <w:r>
        <w:t>Explore the Questions , last:. For example, we can restate the first general goal statement mentioned above more clearly as: | Activity 13.2: Comment</w:t>
      </w:r>
    </w:p>
    <w:p w:rsidR="00D61ECA" w:rsidRDefault="00D61ECA" w:rsidP="00D61ECA">
      <w:r>
        <w:t>Explore the Questions , last:. For example, we can restate the first general goal statement mentioned above more clearly as: | Comment: You could ask a variety of questions. Here are some that we thought of:</w:t>
      </w:r>
    </w:p>
    <w:p w:rsidR="00D61ECA" w:rsidRDefault="00D61ECA" w:rsidP="00D61ECA">
      <w:r>
        <w:t>Explore the Questions , 1.</w:t>
      </w:r>
      <w:r>
        <w:tab/>
        <w:t>Do users notice the Hello Wall?last:. Here are some that we thought of: | 1.</w:t>
      </w:r>
      <w:r>
        <w:tab/>
        <w:t>Do users notice the Hello Wall?</w:t>
      </w:r>
    </w:p>
    <w:p w:rsidR="00D61ECA" w:rsidRDefault="00D61ECA" w:rsidP="00D61ECA">
      <w:r>
        <w:t>Explore the Questions , 2.</w:t>
      </w:r>
      <w:r>
        <w:tab/>
        <w:t>For those who do notice it, how do they react to it?last:. Here are some that we thought of: | 2.</w:t>
      </w:r>
      <w:r>
        <w:tab/>
        <w:t>For those who do notice it, how do they react to it?</w:t>
      </w:r>
    </w:p>
    <w:p w:rsidR="00D61ECA" w:rsidRDefault="00D61ECA" w:rsidP="00D61ECA">
      <w:r>
        <w:t>Explore the Questions , 3.</w:t>
      </w:r>
      <w:r>
        <w:tab/>
        <w:t>Do they explore how it behaves when they are different distances from the wall?last:. Here are some that we thought of: | 3.</w:t>
      </w:r>
      <w:r>
        <w:tab/>
        <w:t>Do they explore how it behaves when they are different distances from the wall?</w:t>
      </w:r>
    </w:p>
    <w:p w:rsidR="00D61ECA" w:rsidRDefault="00D61ECA" w:rsidP="00D61ECA">
      <w:r>
        <w:t>Explore the Questions , 4.</w:t>
      </w:r>
      <w:r>
        <w:tab/>
        <w:t>Do they seem to enjoy interacting with it?last:. Here are some that we thought of: | 4.</w:t>
      </w:r>
      <w:r>
        <w:tab/>
        <w:t>Do they seem to enjoy interacting with it?</w:t>
      </w:r>
    </w:p>
    <w:p w:rsidR="00D61ECA" w:rsidRDefault="00D61ECA" w:rsidP="00D61ECA">
      <w:r>
        <w:t>Explore the Questions , 5.</w:t>
      </w:r>
      <w:r>
        <w:tab/>
        <w:t>Do they tell others about it? If so, what do they say?last:. Here are some that we thought of: | 5.</w:t>
      </w:r>
      <w:r>
        <w:tab/>
        <w:t>Do they tell others about it? If so, what do they say?</w:t>
      </w:r>
    </w:p>
    <w:p w:rsidR="00D61ECA" w:rsidRDefault="00D61ECA" w:rsidP="00D61ECA">
      <w:r>
        <w:t>Choose the Approach and Methods , last:. Here are some that we thought of: | 13.2.3 Choose the Approach and Methods</w:t>
      </w:r>
    </w:p>
    <w:p w:rsidR="00D61ECA" w:rsidRDefault="00D61ECA" w:rsidP="00D61ECA">
      <w:r>
        <w:t>Choose the Approach and Methods ,  | Having identified the goals and some questions that you want to investigate, the next step is to choose the evaluation approach and methods that you will use. As mentioned in Chapter 12, the evaluation</w:t>
      </w:r>
    </w:p>
    <w:p w:rsidR="00D61ECA" w:rsidRDefault="00D61ECA" w:rsidP="00D61ECA">
      <w:r>
        <w:t>Choose the Approach and Methods , last:. Here are some that we thought of: | approach influences the kinds of methods that are used. For example, when performing an analytical</w:t>
      </w:r>
    </w:p>
    <w:p w:rsidR="00D61ECA" w:rsidRDefault="00D61ECA" w:rsidP="00D61ECA">
      <w:r>
        <w:t>Choose the Approach and Methods ,  | evaluation, methods that directly involve users will not be used. During usability testing, ethnography will</w:t>
      </w:r>
    </w:p>
    <w:p w:rsidR="00D61ECA" w:rsidRDefault="00D61ECA" w:rsidP="00D61ECA">
      <w:r>
        <w:t>Choose the Approach and Methods ,  | not be used. Often different approaches are used in this way, depending on the questions to be answered</w:t>
      </w:r>
    </w:p>
    <w:p w:rsidR="00D61ECA" w:rsidRDefault="00D61ECA" w:rsidP="00D61ECA">
      <w:r>
        <w:t>Choose the Approach and Methods , last:. Here are some that we thought of: | and the resources available for performing the study. Practical and ethical issues</w:t>
      </w:r>
    </w:p>
    <w:p w:rsidR="00D61ECA" w:rsidRDefault="00D61ECA" w:rsidP="00D61ECA">
      <w:r>
        <w:t>Choose the Approach and Methods , last:. Here are some that we thought of: | (discussed next) have to</w:t>
      </w:r>
    </w:p>
    <w:p w:rsidR="00D61ECA" w:rsidRDefault="00D61ECA" w:rsidP="00D61ECA">
      <w:r>
        <w:t>Choose the Approach and Methods ,  | (discussed next) have to: be considered and trade-offs made. For example, the methods that seem most appropriate may be too expensive, or may take too long, or may require equipment or expertise that is not available, so compromises are needed.</w:t>
      </w:r>
    </w:p>
    <w:p w:rsidR="00D61ECA" w:rsidRDefault="00D61ECA" w:rsidP="00D61ECA">
      <w:r>
        <w:t>Choose the Approach and Methods , last:. Here are some that we thought of: | (discussed next) have to: As you saw in several of the case studies discussed in Chapter 12, combinations of approaches and</w:t>
      </w:r>
    </w:p>
    <w:p w:rsidR="00D61ECA" w:rsidRDefault="00D61ECA" w:rsidP="00D61ECA">
      <w:r>
        <w:t>Choose the Approach and Methods ,  | (discussed next) have to: methods are often used to obtain different perspectives. For example, the methods used in field studies tend to involve observation, interviews, or informal discussions with participants. Questionnaires may also</w:t>
      </w:r>
    </w:p>
    <w:p w:rsidR="00D61ECA" w:rsidRDefault="00D61ECA" w:rsidP="00D61ECA">
      <w:r>
        <w:t>Choose the Approach and Methods , last:. Here are some that we thought of: | (discussed next) have to: be used and so might diary studies in which participants record aspects of their technology usage.</w:t>
      </w:r>
    </w:p>
    <w:p w:rsidR="00D61ECA" w:rsidRDefault="00D61ECA" w:rsidP="00D61ECA">
      <w:r>
        <w:t>Choose the Approach and Methods ,  | (discussed next) have to: Usability testing also involves multiple methods and, as we have already said, is often supplemented with field studies. Each type of data tells the story from a different point of view. Together these perspectives give a broad picture of how well the design meets the usability and user experience goals that were identified during requirements gathering.</w:t>
      </w:r>
    </w:p>
    <w:p w:rsidR="00D61ECA" w:rsidRDefault="00D61ECA" w:rsidP="00D61ECA">
      <w:r>
        <w:t>Choose the Approach and Methods , last:. Here are some that we thought of: | (discussed next) have to: Activity 13.3</w:t>
      </w:r>
    </w:p>
    <w:p w:rsidR="00D61ECA" w:rsidRDefault="00D61ECA" w:rsidP="00D61ECA">
      <w:r>
        <w:t>Choose the Approach and Methods ,  | Activity 13.3: Which approaches and methods could be used in an evaluation to answer the questions that we provided for Activity 13.2? These were:</w:t>
      </w:r>
    </w:p>
    <w:p w:rsidR="00D61ECA" w:rsidRDefault="00D61ECA" w:rsidP="00D61ECA">
      <w:r>
        <w:t>Choose the Approach and Methods , 1.</w:t>
      </w:r>
      <w:r>
        <w:tab/>
        <w:t>Do users notice the Hello Wall?last:.2? These were: | 1.</w:t>
      </w:r>
      <w:r>
        <w:tab/>
        <w:t>Do users notice the Hello Wall?</w:t>
      </w:r>
    </w:p>
    <w:p w:rsidR="00D61ECA" w:rsidRDefault="00D61ECA" w:rsidP="00D61ECA">
      <w:r>
        <w:t>Choose the Approach and Methods , 2.</w:t>
      </w:r>
      <w:r>
        <w:tab/>
        <w:t>For those who do notice it, how do they react to it?last:.2? These were: | 2.</w:t>
      </w:r>
      <w:r>
        <w:tab/>
        <w:t>For those who do notice it, how do they react to it?</w:t>
      </w:r>
    </w:p>
    <w:p w:rsidR="00D61ECA" w:rsidRDefault="00D61ECA" w:rsidP="00D61ECA">
      <w:r>
        <w:t>Choose the Approach and Methods , 3.</w:t>
      </w:r>
      <w:r>
        <w:tab/>
        <w:t>Do they explore how it behaves when they are different distances from the wall?last:.2? These were: | 3.</w:t>
      </w:r>
      <w:r>
        <w:tab/>
        <w:t>Do they explore how it behaves when they are different distances from the wall?</w:t>
      </w:r>
    </w:p>
    <w:p w:rsidR="00D61ECA" w:rsidRDefault="00D61ECA" w:rsidP="00D61ECA">
      <w:r>
        <w:t>Choose the Approach and Methods , 4.</w:t>
      </w:r>
      <w:r>
        <w:tab/>
        <w:t>Do they seem to enjoy interacting with it?last:.2? These were: | 4.</w:t>
      </w:r>
      <w:r>
        <w:tab/>
        <w:t>Do they seem to enjoy interacting with it?</w:t>
      </w:r>
    </w:p>
    <w:p w:rsidR="00D61ECA" w:rsidRDefault="00D61ECA" w:rsidP="00D61ECA">
      <w:r>
        <w:t>Choose the Approach and Methods , 5.</w:t>
      </w:r>
      <w:r>
        <w:tab/>
        <w:t>Do they tell others about it? If so, what do they say?last:.2? These were: | 5.</w:t>
      </w:r>
      <w:r>
        <w:tab/>
        <w:t>Do they tell others about it? If so, what do they say?</w:t>
      </w:r>
    </w:p>
    <w:p w:rsidR="00D61ECA" w:rsidRDefault="00D61ECA" w:rsidP="00D61ECA">
      <w:r>
        <w:t>Choose the Approach and Methods , 5.</w:t>
      </w:r>
      <w:r>
        <w:tab/>
        <w:t>Do they tell others about it? If so, what do they say?last:.2? These were: | Comment</w:t>
      </w:r>
    </w:p>
    <w:p w:rsidR="00D61ECA" w:rsidRDefault="00D61ECA" w:rsidP="00D61ECA">
      <w:r>
        <w:t>Choose the Approach and Methods , 5.</w:t>
      </w:r>
      <w:r>
        <w:tab/>
        <w:t>Do they tell others about it? If so, what do they say? | Comment: A field study is most appropriate because we want to investigate how people react to this new technology being placed in their natural environment. The methods that could be used are as follows. Observation could be used for answering both questions and subquestions. This could be done by video or by a</w:t>
      </w:r>
    </w:p>
    <w:p w:rsidR="00D61ECA" w:rsidRDefault="00D61ECA" w:rsidP="00D61ECA">
      <w:r>
        <w:t>Choose the Approach and Methods , 5.</w:t>
      </w:r>
      <w:r>
        <w:tab/>
        <w:t>Do they tell others about it? If so, what do they say? | Comment: person making notes. Questionnaires and interviews could also be designed to collect data to answer these questions.</w:t>
      </w:r>
    </w:p>
    <w:p w:rsidR="00D61ECA" w:rsidRDefault="00D61ECA" w:rsidP="00D61ECA">
      <w:r>
        <w:t>Identify the Practical Issues , last:.2? These were: | 13.2.4 Identify the Practical Issues</w:t>
      </w:r>
    </w:p>
    <w:p w:rsidR="00D61ECA" w:rsidRDefault="00D61ECA" w:rsidP="00D61ECA">
      <w:r>
        <w:t>Identify the Practical Issues ,  | There are many practical issues to consider when doing any kind of evaluation, and it is important to</w:t>
      </w:r>
    </w:p>
    <w:p w:rsidR="00D61ECA" w:rsidRDefault="00D61ECA" w:rsidP="00D61ECA">
      <w:r>
        <w:t>Identify the Practical Issues ,  | identify as many of them as possible before starting the study. However, even experienced evaluators</w:t>
      </w:r>
    </w:p>
    <w:p w:rsidR="00D61ECA" w:rsidRDefault="00D61ECA" w:rsidP="00D61ECA">
      <w:r>
        <w:t>Identify the Practical Issues ,  | encounter surprise events, which is why it is useful to do a pilot study (discussed in Chapter 7). Some issues that should be considered include access to appropriate users, facilities and equipment, whether</w:t>
      </w:r>
    </w:p>
    <w:p w:rsidR="00D61ECA" w:rsidRDefault="00D61ECA" w:rsidP="00D61ECA">
      <w:r>
        <w:t>Identify the Practical Issues , last:.2? These were: | schedules and budgets are realistic, and whether the evaluators have the appropriate expertise to</w:t>
      </w:r>
    </w:p>
    <w:p w:rsidR="00D61ECA" w:rsidRDefault="00D61ECA" w:rsidP="00D61ECA">
      <w:r>
        <w:t>Identify the Practical Issues ,  | conduct the study. Depending on the availability of resources, there may have to be compromises that</w:t>
      </w:r>
    </w:p>
    <w:p w:rsidR="00D61ECA" w:rsidRDefault="00D61ECA" w:rsidP="00D61ECA">
      <w:r>
        <w:t>Identify the Practical Issues ,  | involve adapting or substituting methods. For example, evaluators may wish to perform usability tests</w:t>
      </w:r>
    </w:p>
    <w:p w:rsidR="00D61ECA" w:rsidRDefault="00D61ECA" w:rsidP="00D61ECA">
      <w:r>
        <w:t>Identify the Practical Issues ,  | using 20 users and then to run a three-week-long field study, but the budget available for the study may</w:t>
      </w:r>
    </w:p>
    <w:p w:rsidR="00D61ECA" w:rsidRDefault="00D61ECA" w:rsidP="00D61ECA">
      <w:r>
        <w:t>Identify the Practical Issues ,  | only cover the cost of five testers and a shorter field study. Another example is provided by the Nokia cell</w:t>
      </w:r>
    </w:p>
    <w:p w:rsidR="00D61ECA" w:rsidRDefault="00D61ECA" w:rsidP="00D61ECA">
      <w:r>
        <w:t>Identify the Practical Issues , last:.2? These were: | phone, which involved evaluating cell phones in a country where the evaluators do not speak the</w:t>
      </w:r>
    </w:p>
    <w:p w:rsidR="00D61ECA" w:rsidRDefault="00D61ECA" w:rsidP="00D61ECA">
      <w:r>
        <w:t>Identify the Practical Issues ,  | language fluently and are only slightly aware of cultural norms. In this situation the evaluators had to work out how to collect the data that they needed to answer their evaluation questions. Furthermore, cell phone users are highly mobile so the evaluators knew that there would be places where the cell phones would</w:t>
      </w:r>
    </w:p>
    <w:p w:rsidR="00D61ECA" w:rsidRDefault="00D61ECA" w:rsidP="00D61ECA">
      <w:r>
        <w:t>Identify the Practical Issues ,  | be used that they could not go, e.g. in bathrooms, bedrooms. During the study the evaluators may also have experienced surprise events that required them to take decisions there and then. For example, it</w:t>
      </w:r>
    </w:p>
    <w:p w:rsidR="00D61ECA" w:rsidRDefault="00D61ECA" w:rsidP="00D61ECA">
      <w:r>
        <w:t>Identify the Practical Issues ,  | may not have been possible to ride in the taxi or car with the user because there was not enough room.</w:t>
      </w:r>
    </w:p>
    <w:p w:rsidR="00D61ECA" w:rsidRDefault="00D61ECA" w:rsidP="00D61ECA">
      <w:r>
        <w:t>Identify the Practical Issues ,  | Of course, no evaluation is going to be perfect, and a good field study can be done without the evaluator</w:t>
      </w:r>
    </w:p>
    <w:p w:rsidR="00D61ECA" w:rsidRDefault="00D61ECA" w:rsidP="00D61ECA">
      <w:r>
        <w:t>Identify the Practical Issues ,  | seeing how the product is used 100% of the time, but it is helpful to be aware of the kind of compromises that may be necessary. Thinking about the kind of users who will be involved and logistical issues, such as availability of equipment, the schedule and the budget, and the kind of expertise needed to perform the study, when planning a study will help to ensure its success. Users</w:t>
      </w:r>
    </w:p>
    <w:p w:rsidR="00D61ECA" w:rsidRDefault="00D61ECA" w:rsidP="00D61ECA">
      <w:r>
        <w:t>Identify the Practical Issues ,  | It goes without saying that a key aspect of an evaluation is involving appropriate users or, in the case of</w:t>
      </w:r>
    </w:p>
    <w:p w:rsidR="00D61ECA" w:rsidRDefault="00D61ECA" w:rsidP="00D61ECA">
      <w:r>
        <w:t>Identify the Practical Issues ,  | analytical evaluation, focusing on the characteristics of the anticipated user population. When doing</w:t>
      </w:r>
    </w:p>
    <w:p w:rsidR="00D61ECA" w:rsidRDefault="00D61ECA" w:rsidP="00D61ECA">
      <w:r>
        <w:t>Identify the Practical Issues , last:.2? These were: | usability testing, for example, users must be found who represent the user population for which the</w:t>
      </w:r>
    </w:p>
    <w:p w:rsidR="00D61ECA" w:rsidRDefault="00D61ECA" w:rsidP="00D61ECA">
      <w:r>
        <w:t>Identify the Practical Issues ,  | product is targeted. This generally involves identifying users with a particular level of experience, e.g. novices or experts, or users with a range of expertise. The number of males and females within a</w:t>
      </w:r>
    </w:p>
    <w:p w:rsidR="00D61ECA" w:rsidRDefault="00D61ECA" w:rsidP="00D61ECA">
      <w:r>
        <w:t>Identify the Practical Issues ,  | particular age range, cultural diversity, educational experience, and personality differences may also need to be taken into account, depending on the kind of product being evaluated. Questionnaire surveys</w:t>
      </w:r>
    </w:p>
    <w:p w:rsidR="00D61ECA" w:rsidRDefault="00D61ECA" w:rsidP="00D61ECA">
      <w:r>
        <w:t>Identify the Practical Issues ,  | require large numbers of participants, so ways of identifying and reaching a representative sample of</w:t>
      </w:r>
    </w:p>
    <w:p w:rsidR="00D61ECA" w:rsidRDefault="00D61ECA" w:rsidP="00D61ECA">
      <w:r>
        <w:t>Identify the Practical Issues ,  | participants are needed. For field studies to be successful, the evaluator needs access to users who will interact with the technology in their natural setting.</w:t>
      </w:r>
    </w:p>
    <w:p w:rsidR="00D61ECA" w:rsidRDefault="00D61ECA" w:rsidP="00D61ECA">
      <w:r>
        <w:t>Identify the Practical Issues ,  | Another issue to consider is how the users will be involved. The tasks used in a usability laboratory study</w:t>
      </w:r>
    </w:p>
    <w:p w:rsidR="00D61ECA" w:rsidRDefault="00D61ECA" w:rsidP="00D61ECA">
      <w:r>
        <w:t>Identify the Practical Issues ,  | should be representative of those for which the product is designed. However, there are no written rules about the length of time that a user should be expected to spend on an evaluation task. Ten minutes is</w:t>
      </w:r>
    </w:p>
    <w:p w:rsidR="00D61ECA" w:rsidRDefault="00D61ECA" w:rsidP="00D61ECA">
      <w:r>
        <w:t>Identify the Practical Issues , last:.2? These were: | too short for most tasks and two hours is a long time, so what is reasonable? Task times will vary</w:t>
      </w:r>
    </w:p>
    <w:p w:rsidR="00D61ECA" w:rsidRDefault="00D61ECA" w:rsidP="00D61ECA">
      <w:r>
        <w:t>Identify the Practical Issues ,  | according to the type of evaluation, but when tasks go on for more than 20 minutes, consider offering breaks. It is accepted that people using desktop computers should stop, move around, and change their</w:t>
      </w:r>
    </w:p>
    <w:p w:rsidR="00D61ECA" w:rsidRDefault="00D61ECA" w:rsidP="00D61ECA">
      <w:r>
        <w:t>Identify the Practical Issues ,  | position regularly after every 20 minutes spent at the keyboard to avoid repetitive strain injury. Evaluators</w:t>
      </w:r>
    </w:p>
    <w:p w:rsidR="00D61ECA" w:rsidRDefault="00D61ECA" w:rsidP="00D61ECA">
      <w:r>
        <w:t>Identify the Practical Issues ,  | also need to put users at ease so they are not anxious and will perform normally; it is important to treat</w:t>
      </w:r>
    </w:p>
    <w:p w:rsidR="00D61ECA" w:rsidRDefault="00D61ECA" w:rsidP="00D61ECA">
      <w:r>
        <w:t>Identify the Practical Issues , last:.2? These were: | them courteously. Participants should not be made to feel uncomfortable when they make mistakes.</w:t>
      </w:r>
    </w:p>
    <w:p w:rsidR="00D61ECA" w:rsidRDefault="00D61ECA" w:rsidP="00D61ECA">
      <w:r>
        <w:t>Identify the Practical Issues ,  | Greeting users, explaining that it is the product that is being tested and not them, and planning an activity</w:t>
      </w:r>
    </w:p>
    <w:p w:rsidR="00D61ECA" w:rsidRDefault="00D61ECA" w:rsidP="00D61ECA">
      <w:r>
        <w:t>Identify the Practical Issues ,  | to familiarize them with it before starting the task all help to put users at ease in test situations.</w:t>
      </w:r>
    </w:p>
    <w:p w:rsidR="00D61ECA" w:rsidRDefault="00D61ECA" w:rsidP="00D61ECA">
      <w:r>
        <w:t>Identify the Practical Issues ,  | In field studies the onus is on the evaluators to fit in with the users and to cause as little disturbance to participants and their activities as possible. This requires practice, and even anthropologists who are</w:t>
      </w:r>
    </w:p>
    <w:p w:rsidR="00D61ECA" w:rsidRDefault="00D61ECA" w:rsidP="00D61ECA">
      <w:r>
        <w:t>Identify the Practical Issues , last:.2? These were: | trained in ethnographic methods may cause unforeseen changes (see Dilemma box below).</w:t>
      </w:r>
    </w:p>
    <w:p w:rsidR="00D61ECA" w:rsidRDefault="00D61ECA" w:rsidP="00D61ECA">
      <w:r>
        <w:t>Identify the Practical Issues ,  | Dilemma: Is it possible to study people's behavior without influencing it? A newspaper article describes how an anthropology student traveling through northern Kenya</w:t>
      </w:r>
    </w:p>
    <w:p w:rsidR="00D61ECA" w:rsidRDefault="00D61ECA" w:rsidP="00D61ECA">
      <w:r>
        <w:t>Identify the Practical Issues ,  | happens by chance to come upon an unknown tribe. He studies their rituals and reports the study in his PhD dissertation and several published articles in acclaimed journals. The study draws</w:t>
      </w:r>
    </w:p>
    <w:p w:rsidR="00D61ECA" w:rsidRDefault="00D61ECA" w:rsidP="00D61ECA">
      <w:r>
        <w:t>Identify the Practical Issues , last:.2? These were: | considerable attention because finding an unknown tribe is unusual in this day and age. It is the</w:t>
      </w:r>
    </w:p>
    <w:p w:rsidR="00D61ECA" w:rsidRDefault="00D61ECA" w:rsidP="00D61ECA">
      <w:r>
        <w:t>Identify the Practical Issues ,  | dream of many anthropologists because it allows them to study the tribe's customs before they are changed by outside influences. Of course, having published his work, the inevitable happens; more</w:t>
      </w:r>
    </w:p>
    <w:p w:rsidR="00D61ECA" w:rsidRDefault="00D61ECA" w:rsidP="00D61ECA">
      <w:r>
        <w:t>Identify the Practical Issues ,  | anthropologists make their way to the village and soon members of the tribe are drinking coke and wearing tee-shirts from prestigious universities and well-known tourist destinations. The Western habits of these outsiders gradually changes the tribe's behavior.</w:t>
      </w:r>
    </w:p>
    <w:p w:rsidR="00D61ECA" w:rsidRDefault="00D61ECA" w:rsidP="00D61ECA">
      <w:r>
        <w:t>Identify the Practical Issues ,  | Ethnographers face a dilemma: is it possible to study people's behavior without changing it in the process?</w:t>
      </w:r>
    </w:p>
    <w:p w:rsidR="00D61ECA" w:rsidRDefault="00D61ECA" w:rsidP="00D61ECA">
      <w:r>
        <w:t>Identify the Practical Issues , last:.2? These were: | Facilities and Equipment</w:t>
      </w:r>
    </w:p>
    <w:p w:rsidR="00D61ECA" w:rsidRDefault="00D61ECA" w:rsidP="00D61ECA">
      <w:r>
        <w:t>Identify the Practical Issues , last:.2? These were: | Facilities and Equipment: There are many practical issues concerned with using equipment in an evaluation. For example, when</w:t>
      </w:r>
    </w:p>
    <w:p w:rsidR="00D61ECA" w:rsidRDefault="00D61ECA" w:rsidP="00D61ECA">
      <w:r>
        <w:t>Identify the Practical Issues ,  | Facilities and Equipment: using video you need to think about how you will do the recording: how many cameras and where do you put them? Some people are disturbed by having a camera pointed at them and will not perform normally,</w:t>
      </w:r>
    </w:p>
    <w:p w:rsidR="00D61ECA" w:rsidRDefault="00D61ECA" w:rsidP="00D61ECA">
      <w:r>
        <w:t>Identify the Practical Issues , last:.2? These were: | Facilities and Equipment: so how can you avoid making them feel uncomfortable? How will you record data about use of a mobile</w:t>
      </w:r>
    </w:p>
    <w:p w:rsidR="00D61ECA" w:rsidRDefault="00D61ECA" w:rsidP="00D61ECA">
      <w:r>
        <w:t>Identify the Practical Issues , last:.2? These were: | Facilities and Equipment: device when the users move rapidly from one environment to another? Several of the case studies in</w:t>
      </w:r>
    </w:p>
    <w:p w:rsidR="00D61ECA" w:rsidRDefault="00D61ECA" w:rsidP="00D61ECA">
      <w:r>
        <w:t>Identify the Practical Issues ,  | Facilities and Equipment: Chapter 12 addressed these issues. Think back, or reread the Nokia cell phone study, the Indian auxiliary midwife data collection study, and HutchWorld.</w:t>
      </w:r>
    </w:p>
    <w:p w:rsidR="00D61ECA" w:rsidRDefault="00D61ECA" w:rsidP="00D61ECA">
      <w:r>
        <w:t>Identify the Practical Issues , last:.2? These were: | Facilities and Equipment: Activity 13.4</w:t>
      </w:r>
    </w:p>
    <w:p w:rsidR="00D61ECA" w:rsidRDefault="00D61ECA" w:rsidP="00D61ECA">
      <w:r>
        <w:t>Identify the Practical Issues ,  | Activity 13.4: The evaluators of the Nokia cell phones described some of the logistics that they needed to consider;</w:t>
      </w:r>
    </w:p>
    <w:p w:rsidR="00D61ECA" w:rsidRDefault="00D61ECA" w:rsidP="00D61ECA">
      <w:r>
        <w:t>Identify the Practical Issues , last:.2? These were: | Activity 13.4: what were they?</w:t>
      </w:r>
    </w:p>
    <w:p w:rsidR="00D61ECA" w:rsidRDefault="00D61ECA" w:rsidP="00D61ECA">
      <w:r>
        <w:t>Identify the Practical Issues , last:.2? These were: | what were they?: Comment</w:t>
      </w:r>
    </w:p>
    <w:p w:rsidR="00D61ECA" w:rsidRDefault="00D61ECA" w:rsidP="00D61ECA">
      <w:r>
        <w:t>Identify the Practical Issues ,  | Comment: The evaluators did not speak Japanese, the language of the users, and they knew that people using cell</w:t>
      </w:r>
    </w:p>
    <w:p w:rsidR="00D61ECA" w:rsidRDefault="00D61ECA" w:rsidP="00D61ECA">
      <w:r>
        <w:t>Identify the Practical Issues ,  | Comment: phones can be fast-moving as they go about their busy lives. Some of the things that the evaluators suggest may be necessary when conducting such a study include: spare batteries for recording devices;</w:t>
      </w:r>
    </w:p>
    <w:p w:rsidR="00D61ECA" w:rsidRDefault="00D61ECA" w:rsidP="00D61ECA">
      <w:r>
        <w:t>Identify the Practical Issues ,  | Comment: change and extra money for taxies or unforeseen expenses; additional clothes in case the weather suddenly changes, e.g. a rain jacket; medications; and snacks in case they don't have an opportunity to buy meals.</w:t>
      </w:r>
    </w:p>
    <w:p w:rsidR="00D61ECA" w:rsidRDefault="00D61ECA" w:rsidP="00D61ECA">
      <w:r>
        <w:t>Identify the Practical Issues , last:.2? These were: | Comment: Schedule and Budget Constraints</w:t>
      </w:r>
    </w:p>
    <w:p w:rsidR="00D61ECA" w:rsidRDefault="00D61ECA" w:rsidP="00D61ECA">
      <w:r>
        <w:t>Identify the Practical Issues ,  | Comment: Time and budget constraints are important considerations to keep in mind. It might seem ideal to have 20 users test your interface, but if you need to pay them, then it could get costly. Planning evaluations that can be completed on schedule is also important, particularly in commercial settings. However, as you</w:t>
      </w:r>
    </w:p>
    <w:p w:rsidR="00D61ECA" w:rsidRDefault="00D61ECA" w:rsidP="00D61ECA">
      <w:r>
        <w:t>Identify the Practical Issues ,  | Comment: have seen in the interview with Sara Bly, there is rarely enough time to do the kind of studies that you would ideally like, so you have to compromise and plan to do the best job possible with the resources and time available.</w:t>
      </w:r>
    </w:p>
    <w:p w:rsidR="00D61ECA" w:rsidRDefault="00D61ECA" w:rsidP="00D61ECA">
      <w:r>
        <w:t>Identify the Practical Issues , last:.2? These were: | Comment: Expertise</w:t>
      </w:r>
    </w:p>
    <w:p w:rsidR="00D61ECA" w:rsidRDefault="00D61ECA" w:rsidP="00D61ECA">
      <w:r>
        <w:t>Identify the Practical Issues , last:.2? These were: | Expertise: Different evaluation methods require different expertise. For example, running user tests requires</w:t>
      </w:r>
    </w:p>
    <w:p w:rsidR="00D61ECA" w:rsidRDefault="00D61ECA" w:rsidP="00D61ECA">
      <w:r>
        <w:t>Identify the Practical Issues , last:.2? These were: | Expertise: knowledge of experimental design and video recording. Does the evaluation team have the expertise</w:t>
      </w:r>
    </w:p>
    <w:p w:rsidR="00D61ECA" w:rsidRDefault="00D61ECA" w:rsidP="00D61ECA">
      <w:r>
        <w:t>Identify the Practical Issues ,  | Expertise: needed to do the evaluation? If you need to analyze your results using statistical measures and you are unsure of how to use them, then consult a statistician before starting the evaluation and then again during data collection and analysis, if needed.</w:t>
      </w:r>
    </w:p>
    <w:p w:rsidR="00D61ECA" w:rsidRDefault="00D61ECA" w:rsidP="00D61ECA">
      <w:r>
        <w:t>Identify the Practical Issues , last:.2? These were: | Expertise: Activity 13.5</w:t>
      </w:r>
    </w:p>
    <w:p w:rsidR="00D61ECA" w:rsidRDefault="00D61ECA" w:rsidP="00D61ECA">
      <w:r>
        <w:t>Identify the Practical Issues , last:.2? These were: | Activity 13.5: Direct observation in the field, user testing, and questionnaires were used in the HutchWorld</w:t>
      </w:r>
    </w:p>
    <w:p w:rsidR="00D61ECA" w:rsidRDefault="00D61ECA" w:rsidP="00D61ECA">
      <w:r>
        <w:t>Identify the Practical Issues ,  | Activity 13.5: case study. What practical issues are mentioned in the case study? What other issues do you think the developers had to take into account?</w:t>
      </w:r>
    </w:p>
    <w:p w:rsidR="00D61ECA" w:rsidRDefault="00D61ECA" w:rsidP="00D61ECA">
      <w:r>
        <w:t>Identify the Practical Issues , last:.2? These were: | Activity 13.5: Direct observation in the field and interviews were the main methods used for evaluating</w:t>
      </w:r>
    </w:p>
    <w:p w:rsidR="00D61ECA" w:rsidRDefault="00D61ECA" w:rsidP="00D61ECA">
      <w:r>
        <w:t>Identify the Practical Issues , last:.2? These were: | Activity 13.5: early design ideas for the Indian auxiliary nurse midwives' record-keeping system. What</w:t>
      </w:r>
    </w:p>
    <w:p w:rsidR="00D61ECA" w:rsidRDefault="00D61ECA" w:rsidP="00D61ECA">
      <w:r>
        <w:t>Identify the Practical Issues , last:.2? These were: | Activity 13.5: practical issues had to be taken into account?</w:t>
      </w:r>
    </w:p>
    <w:p w:rsidR="00D61ECA" w:rsidRDefault="00D61ECA" w:rsidP="00D61ECA">
      <w:r>
        <w:t>Identify the Practical Issues ,  | Activity 13.5: In the study to investigate the conditions that make a collaborative digital ice hockey game engaging, the evalu-ators had to consider several practical issues, what were they?</w:t>
      </w:r>
    </w:p>
    <w:p w:rsidR="00D61ECA" w:rsidRDefault="00D61ECA" w:rsidP="00D61ECA">
      <w:r>
        <w:t>Identify the Practical Issues , last:.2? These were: | Activity 13.5: Comment</w:t>
      </w:r>
    </w:p>
    <w:p w:rsidR="00D61ECA" w:rsidRDefault="00D61ECA" w:rsidP="00D61ECA">
      <w:r>
        <w:t>Identify the Practical Issues ,  | Comment: No particular practical issues are mentioned for the direct observation in the hospital, but there probably were restrictions on where and what the team could observe. For example, it</w:t>
      </w:r>
    </w:p>
    <w:p w:rsidR="00D61ECA" w:rsidRDefault="00D61ECA" w:rsidP="00D61ECA">
      <w:r>
        <w:t>Identify the Practical Issues , last:.2? These were: | Comment: is likely that access would be denied to very sick patients and during treatment times. Not</w:t>
      </w:r>
    </w:p>
    <w:p w:rsidR="00D61ECA" w:rsidRDefault="00D61ECA" w:rsidP="00D61ECA">
      <w:r>
        <w:t>Identify the Practical Issues ,  | Comment: surprisingly, user testing posed more problems, such as finding participants, putting equipment in place, managing the tests, and underestimation of the time needed to work in a hospital setting compared with the fast production times at Microsoft.</w:t>
      </w:r>
    </w:p>
    <w:p w:rsidR="00D61ECA" w:rsidRDefault="00D61ECA" w:rsidP="00D61ECA">
      <w:r>
        <w:t>Identify the Practical Issues ,  | Comment: The team did not speak the language of the users and both the Indian culture and the local culture of the nurses was foreign to them. There were other practical issues too, but these</w:t>
      </w:r>
    </w:p>
    <w:p w:rsidR="00D61ECA" w:rsidRDefault="00D61ECA" w:rsidP="00D61ECA">
      <w:r>
        <w:t>Identify the Practical Issues , last:.2? These were: | Comment: were the main ones. The team needed to establish acceptable ways of behaving, observing,</w:t>
      </w:r>
    </w:p>
    <w:p w:rsidR="00D61ECA" w:rsidRDefault="00D61ECA" w:rsidP="00D61ECA">
      <w:r>
        <w:t>Identify the Practical Issues , 2. and asking questions that were respectful, yet timely, and provided the data that they needed.last:.2? These were: | 2. and asking questions that were respectful, yet timely, and provided the data that they needed.</w:t>
      </w:r>
    </w:p>
    <w:p w:rsidR="00D61ECA" w:rsidRDefault="00D61ECA" w:rsidP="00D61ECA">
      <w:r>
        <w:t>Identify the Practical Issues , 2. and asking questions that were respectful, yet timely, and provided the data that they needed. | The evaluators collected physiological data so they had to ensure that they did not cause physical or emotional harm to the participants. Expertise was needed to use the recording</w:t>
      </w:r>
    </w:p>
    <w:p w:rsidR="00D61ECA" w:rsidRDefault="00D61ECA" w:rsidP="00D61ECA">
      <w:r>
        <w:t>Identify the Practical Issues , 2. and asking questions that were respectful, yet timely, and provided the data that they needed. | equipment which was strapped to the participants, so the study had to be done in a controlled environment. They also had to find participants whose ability to play the game was similar.</w:t>
      </w:r>
    </w:p>
    <w:p w:rsidR="00D61ECA" w:rsidRDefault="00D61ECA" w:rsidP="00D61ECA">
      <w:r>
        <w:t>Decide How to Deal with the Ethic , last:.2? These were: | 13.2.5 Decide How to Deal with the Ethical Issues</w:t>
      </w:r>
    </w:p>
    <w:p w:rsidR="00D61ECA" w:rsidRDefault="00D61ECA" w:rsidP="00D61ECA">
      <w:r>
        <w:t>Decide How to Deal with the Ethic , last:.2? These were: | The Association for Computing Machinery (ACM) and many other professional organizations provide</w:t>
      </w:r>
    </w:p>
    <w:p w:rsidR="00D61ECA" w:rsidRDefault="00D61ECA" w:rsidP="00D61ECA">
      <w:r>
        <w:t>Decide How to Deal with the Ethic ,  | ethical codes (Box 13.1 ) that they expect their members to uphold, particularly if their activities involve</w:t>
      </w:r>
    </w:p>
    <w:p w:rsidR="00D61ECA" w:rsidRDefault="00D61ECA" w:rsidP="00D61ECA">
      <w:r>
        <w:t>Decide How to Deal with the Ethic ,  | other human beings (ACM, 1992). All data gathering requires you to consider ethical issues (see Chapter</w:t>
      </w:r>
    </w:p>
    <w:p w:rsidR="00D61ECA" w:rsidRDefault="00D61ECA" w:rsidP="00D61ECA">
      <w:r>
        <w:t>Decide How to Deal with the Ethic , 7), but this is particularly important for evaluation because the participants are often put into unfamiliar | 7), but this is particularly important for evaluation because the participants are often put into unfamiliar</w:t>
      </w:r>
    </w:p>
    <w:p w:rsidR="00D61ECA" w:rsidRDefault="00D61ECA" w:rsidP="00D61ECA">
      <w:r>
        <w:t>Decide How to Deal with the Ethic , 7), but this is particularly important for evaluation because the participants are often put into unfamiliar | situations. People's privacy should be protected, which means that their name should not be associated with data collected about them or disclosed in written reports (unless they give explicit permission).</w:t>
      </w:r>
    </w:p>
    <w:p w:rsidR="00D61ECA" w:rsidRDefault="00D61ECA" w:rsidP="00D61ECA">
      <w:r>
        <w:t>Decide How to Deal with the Ethic , 7), but this is particularly important for evaluation because the participants are often put into unfamiliar | Personal records containing details about health, employment, education, financial status, and where participants live should be confidential. Similarly, it should not be possible to identify individuals from</w:t>
      </w:r>
    </w:p>
    <w:p w:rsidR="00D61ECA" w:rsidRDefault="00D61ECA" w:rsidP="00D61ECA">
      <w:r>
        <w:t>Decide How to Deal with the Ethic , 7), but this is particularly important for evaluation because the participants are often put into unfamiliar | comments written in reports. For example, if a focus group involves nine men and one woman, the pronoun ýesheýf should not be used in the report because it will be obvious to whom it refers.</w:t>
      </w:r>
    </w:p>
    <w:p w:rsidR="00D61ECA" w:rsidRDefault="00D61ECA" w:rsidP="00D61ECA">
      <w:r>
        <w:t>Decide How to Deal with the Ethic , 7), but this is particularly important for evaluation because the participants are often put into unfamiliarlast:.2? These were: | Box 13.1: ACM code of ethics</w:t>
      </w:r>
    </w:p>
    <w:p w:rsidR="00D61ECA" w:rsidRDefault="00D61ECA" w:rsidP="00D61ECA">
      <w:r>
        <w:t>Decide How to Deal with the Ethic , 7), but this is particularly important for evaluation because the participants are often put into unfamiliarlast:.2? These were: | Box 13.1: ACM code of ethics: The ACM code outlines many ethical issues that professionals are likely to face (ACM,</w:t>
      </w:r>
    </w:p>
    <w:p w:rsidR="00D61ECA" w:rsidRDefault="00D61ECA" w:rsidP="00D61ECA">
      <w:r>
        <w:t>Decide How to Deal with the Ethic , 1992). Section 1last:.2? These were: | 1992). Section 1</w:t>
      </w:r>
    </w:p>
    <w:p w:rsidR="00D61ECA" w:rsidRDefault="00D61ECA" w:rsidP="00D61ECA">
      <w:r>
        <w:t>Decide How to Deal with the Ethic , 1992). Section 1last:.2? These were: | outlines fundamental ethical considerations, while section 2 addresses additional, more specific</w:t>
      </w:r>
    </w:p>
    <w:p w:rsidR="00D61ECA" w:rsidRDefault="00D61ECA" w:rsidP="00D61ECA">
      <w:r>
        <w:t>Decide How to Deal with the Ethic , 1992). Section 1 | considerations of professional conduct. Statements in section 3 pertain more specifically to individuals</w:t>
      </w:r>
    </w:p>
    <w:p w:rsidR="00D61ECA" w:rsidRDefault="00D61ECA" w:rsidP="00D61ECA">
      <w:r>
        <w:t>Decide How to Deal with the Ethic , 1992). Section 1 | who have a leadership role. Principles involving compliance with the code are given in section 4. Three principles of particular relevance to this discussion are:</w:t>
      </w:r>
    </w:p>
    <w:p w:rsidR="00D61ECA" w:rsidRDefault="00D61ECA" w:rsidP="00D61ECA">
      <w:r>
        <w:t>Decide How to Deal with the Ethic , 1992). Section 1last:. Three principles of particular relevance to this discussion are: | Ensure that users and those who will be affected by a system have their needs clearly</w:t>
      </w:r>
    </w:p>
    <w:p w:rsidR="00D61ECA" w:rsidRDefault="00D61ECA" w:rsidP="00D61ECA">
      <w:r>
        <w:t>Decide How to Deal with the Ethic , 1992). Section 1 | articulated during the assessment of requirements; later the system must be validated to meet requirements.</w:t>
      </w:r>
    </w:p>
    <w:p w:rsidR="00D61ECA" w:rsidRDefault="00D61ECA" w:rsidP="00D61ECA">
      <w:r>
        <w:t>Decide How to Deal with the Ethic , 1992). Section 1 | Articulate and support policies that protect the dignity of users and others affected by a computing system.</w:t>
      </w:r>
    </w:p>
    <w:p w:rsidR="00D61ECA" w:rsidRDefault="00D61ECA" w:rsidP="00D61ECA">
      <w:r>
        <w:t>Decide How to Deal with the Ethic , 1992). Section 1last:. Three principles of particular relevance to this discussion are: | Honor confidentiality.</w:t>
      </w:r>
    </w:p>
    <w:p w:rsidR="00D61ECA" w:rsidRDefault="00D61ECA" w:rsidP="00D61ECA">
      <w:r>
        <w:t>Decide How to Deal with the Ethic , 1992). Section 1 | Honor confidentiality.: Most professional societies, universities, government, and other research offices require researchers to provide information about activities in which human participants will be involved. This documentation is</w:t>
      </w:r>
    </w:p>
    <w:p w:rsidR="00D61ECA" w:rsidRDefault="00D61ECA" w:rsidP="00D61ECA">
      <w:r>
        <w:t>Decide How to Deal with the Ethic , 1992). Section 1 | Honor confidentiality.: reviewed by a panel and the researchers are notified whether their plan of work, particularly the details about how human participants and data collected about them will be treated, is acceptable. Drawing up such an agreement is mandatory in most universities and major organizations.</w:t>
      </w:r>
    </w:p>
    <w:p w:rsidR="00D61ECA" w:rsidRDefault="00D61ECA" w:rsidP="00D61ECA">
      <w:r>
        <w:t>Decide How to Deal with the Ethic , 1992). Section 1last:. Three principles of particular relevance to this discussion are: | Honor confidentiality.: Indeed, special review</w:t>
      </w:r>
    </w:p>
    <w:p w:rsidR="00D61ECA" w:rsidRDefault="00D61ECA" w:rsidP="00D61ECA">
      <w:r>
        <w:t>Decide How to Deal with the Ethic , 1992). Section 1last:. Three principles of particular relevance to this discussion are: | Indeed, special review: boards generally prescribe the format required and many provide a detailed form which must be</w:t>
      </w:r>
    </w:p>
    <w:p w:rsidR="00D61ECA" w:rsidRDefault="00D61ECA" w:rsidP="00D61ECA">
      <w:r>
        <w:t>Decide How to Deal with the Ethic , 1992). Section 1last:. Three principles of particular relevance to this discussion are: | Indeed, special review: completed. Once the details are accepted the review board checks periodically in order to oversee</w:t>
      </w:r>
    </w:p>
    <w:p w:rsidR="00D61ECA" w:rsidRDefault="00D61ECA" w:rsidP="00D61ECA">
      <w:r>
        <w:t>Decide How to Deal with the Ethic , 1992). Section 1last:. Three principles of particular relevance to this discussion are: | Indeed, special review: compliance. In American universities they are known as Institutional Review Boards</w:t>
      </w:r>
    </w:p>
    <w:p w:rsidR="00D61ECA" w:rsidRDefault="00D61ECA" w:rsidP="00D61ECA">
      <w:r>
        <w:t>Decide How to Deal with the Ethic , 1992). Section 1 | Indeed, special review: (IRB). Other countries use different names for similar processes. Over the years IRB forms have become increasingly</w:t>
      </w:r>
    </w:p>
    <w:p w:rsidR="00D61ECA" w:rsidRDefault="00D61ECA" w:rsidP="00D61ECA">
      <w:r>
        <w:t>Decide How to Deal with the Ethic , 1992). Section 1 | Indeed, special review: detailed, particularly now that much research involves the Internet and people's interaction via communication technologies across the Internet. Several law suits at prominent universities have</w:t>
      </w:r>
    </w:p>
    <w:p w:rsidR="00D61ECA" w:rsidRDefault="00D61ECA" w:rsidP="00D61ECA">
      <w:r>
        <w:t>Decide How to Deal with the Ethic , 1992). Section 1 | Indeed, special review: heightened attention to IRB compliance to the extent that it sometimes takes several months and multiple</w:t>
      </w:r>
    </w:p>
    <w:p w:rsidR="00D61ECA" w:rsidRDefault="00D61ECA" w:rsidP="00D61ECA">
      <w:r>
        <w:t>Decide How to Deal with the Ethic , 1992). Section 1 | Indeed, special review: amendments to get IRB acceptance. IRB reviewers are not only interested in the more obvious issues of</w:t>
      </w:r>
    </w:p>
    <w:p w:rsidR="00D61ECA" w:rsidRDefault="00D61ECA" w:rsidP="00D61ECA">
      <w:r>
        <w:t>Decide How to Deal with the Ethic , 1992). Section 1 | Indeed, special review: how participants will be treated and what they will be asked to do, they also want to know how the data</w:t>
      </w:r>
    </w:p>
    <w:p w:rsidR="00D61ECA" w:rsidRDefault="00D61ECA" w:rsidP="00D61ECA">
      <w:r>
        <w:t>Decide How to Deal with the Ethic , 1992). Section 1last:. Three principles of particular relevance to this discussion are: | Indeed, special review: will be analyzed and stored. For example, data about subjects must be coded and stored to prevent</w:t>
      </w:r>
    </w:p>
    <w:p w:rsidR="00D61ECA" w:rsidRDefault="00D61ECA" w:rsidP="00D61ECA">
      <w:r>
        <w:t>Decide How to Deal with the Ethic , 1992). Section 1 | Indeed, special review: linking participants' names with that data. This means that names must be replaced by a code and that</w:t>
      </w:r>
    </w:p>
    <w:p w:rsidR="00D61ECA" w:rsidRDefault="00D61ECA" w:rsidP="00D61ECA">
      <w:r>
        <w:t>Decide How to Deal with the Ethic , 1992). Section 1last:. Three principles of particular relevance to this discussion are: | Indeed, special review: the code and the data must be stored separately, usually under lock and key. Figure</w:t>
      </w:r>
    </w:p>
    <w:p w:rsidR="00D61ECA" w:rsidRDefault="00D61ECA" w:rsidP="00D61ECA">
      <w:r>
        <w:t>contains part of , last:. Three principles of particular relevance to this discussion are: | 13.1 contains part of</w:t>
      </w:r>
    </w:p>
    <w:p w:rsidR="00D61ECA" w:rsidRDefault="00D61ECA" w:rsidP="00D61ECA">
      <w:r>
        <w:t>contains part of ,  | a completed IRB form to evaluate a Virtual Business Information Center (VBIC) at the University of Maryland.</w:t>
      </w:r>
    </w:p>
    <w:p w:rsidR="00D61ECA" w:rsidRDefault="00D61ECA" w:rsidP="00D61ECA">
      <w:r>
        <w:t>contains part of , last:. Three principles of particular relevance to this discussion are: | Abstract: Provide an abstract (no more than 200 words) that describes the purpose of</w:t>
      </w:r>
    </w:p>
    <w:p w:rsidR="00D61ECA" w:rsidRDefault="00D61ECA" w:rsidP="00D61ECA">
      <w:r>
        <w:t>contains part of ,  | this research and summarizes the strategies used to protect human subjects. (Not included in this excerpt)</w:t>
      </w:r>
    </w:p>
    <w:p w:rsidR="00D61ECA" w:rsidRDefault="00D61ECA" w:rsidP="00D61ECA">
      <w:r>
        <w:t>contains part of ,  | Subject selection Who will be the subjects? How will you recruit them? If you plan to advertise for subjects, please include a copy of the advertisement. Will the subjects be</w:t>
      </w:r>
    </w:p>
    <w:p w:rsidR="00D61ECA" w:rsidRDefault="00D61ECA" w:rsidP="00D61ECA">
      <w:r>
        <w:t>contains part of ,  | selected for any specific characteristics (e.g. age, sex, race, ethnic origin, religion, or any social or economic qualities?</w:t>
      </w:r>
    </w:p>
    <w:p w:rsidR="00D61ECA" w:rsidRDefault="00D61ECA" w:rsidP="00D61ECA">
      <w:r>
        <w:t>contains part of , last:. Three principles of particular relevance to this discussion are: | State why the selection will be made on the bases given above. How many subjects will you recruit?</w:t>
      </w:r>
    </w:p>
    <w:p w:rsidR="00D61ECA" w:rsidRDefault="00D61ECA" w:rsidP="00D61ECA">
      <w:r>
        <w:t>contains part of ,  | Phase I: The electronic survey will be sent via e-mail to all members of the RHS Community. Phase II: Respondents to the survey in phase I will be asked to volunteer to participate in the usability study. The number of participants in the usability study will depend upon the number of volunteers.</w:t>
      </w:r>
    </w:p>
    <w:p w:rsidR="00D61ECA" w:rsidRDefault="00D61ECA" w:rsidP="00D61ECA">
      <w:r>
        <w:t>contains part of , last:. Three principles of particular relevance to this discussion are: | The only characteristic for selection is the affiliation with the Smith School of Business.</w:t>
      </w:r>
    </w:p>
    <w:p w:rsidR="00D61ECA" w:rsidRDefault="00D61ECA" w:rsidP="00D61ECA">
      <w:r>
        <w:t>contains part of ,  | The VBIC has been developed for the students, faculty and staff of the VBIC so their input is essential.</w:t>
      </w:r>
    </w:p>
    <w:p w:rsidR="00D61ECA" w:rsidRDefault="00D61ECA" w:rsidP="00D61ECA">
      <w:r>
        <w:t>contains part of ,  | Procedures: What precisely will be done to the subjects? Describe in detail your methods and procedures in terms of what will be done to subjects. How many subjects</w:t>
      </w:r>
    </w:p>
    <w:p w:rsidR="00D61ECA" w:rsidRDefault="00D61ECA" w:rsidP="00D61ECA">
      <w:r>
        <w:t>contains part of , last:. Three principles of particular relevance to this discussion are: | are being recruited? What is the total investment of time of the subjects? If subjects will</w:t>
      </w:r>
    </w:p>
    <w:p w:rsidR="00D61ECA" w:rsidRDefault="00D61ECA" w:rsidP="00D61ECA">
      <w:r>
        <w:t>contains part of , last:. Three principles of particular relevance to this discussion are: | complete surveys and/or other instruments on more than one occasion, state this in the</w:t>
      </w:r>
    </w:p>
    <w:p w:rsidR="00D61ECA" w:rsidRDefault="00D61ECA" w:rsidP="00D61ECA">
      <w:r>
        <w:t>contains part of , last:. Three principles of particular relevance to this discussion are: | procedures section. If you are using a questionnaire or handout, please include a copy</w:t>
      </w:r>
    </w:p>
    <w:p w:rsidR="00D61ECA" w:rsidRDefault="00D61ECA" w:rsidP="00D61ECA">
      <w:r>
        <w:t>contains part of , last:. Three principles of particular relevance to this discussion are: | within each set of application documents. If you are conducting a focus group, include a</w:t>
      </w:r>
    </w:p>
    <w:p w:rsidR="00D61ECA" w:rsidRDefault="00D61ECA" w:rsidP="00D61ECA">
      <w:r>
        <w:t>contains part of ,  | list of the questions for the focus group. If you plan to collect or study existing data, documents, records, pathological specimens or diagnostic specimens, state whether the sources are publicly available and if the information will be recorded in such a manner that subjects can be identified, directly or through identifiers linked to the subjects. If you are collecting or studying existing data, describe the dataset and the information that you will extract from the dataset.</w:t>
      </w:r>
    </w:p>
    <w:p w:rsidR="00D61ECA" w:rsidRDefault="00D61ECA" w:rsidP="00D61ECA">
      <w:r>
        <w:t>contains part of , last:. Three principles of particular relevance to this discussion are: | Phase I: An e-mail message will be sent to all students, faculty and staff. Attachment</w:t>
      </w:r>
    </w:p>
    <w:p w:rsidR="00D61ECA" w:rsidRDefault="00D61ECA" w:rsidP="00D61ECA">
      <w:r>
        <w:t>contains part of ,  | contains a sample e-mail message. The e-mail message will contain the necessary explanation found in the consent form and recipients of the e-mail will be informed that</w:t>
      </w:r>
    </w:p>
    <w:p w:rsidR="00D61ECA" w:rsidRDefault="00D61ECA" w:rsidP="00D61ECA">
      <w:r>
        <w:t>contains part of , last:. Three principles of particular relevance to this discussion are: | response to the survey indicates their agreement with the conditions of the study that</w:t>
      </w:r>
    </w:p>
    <w:p w:rsidR="00D61ECA" w:rsidRDefault="00D61ECA" w:rsidP="00D61ECA">
      <w:r>
        <w:t>contains part of ,  | were stated in the e-mail message. Recipients of the e-mail message will be asked to click on a link to the survey which will ask questions about awareness, use and satisfaction with VBIC. Attachment 2 contains the survey instrument to be used. After</w:t>
      </w:r>
    </w:p>
    <w:p w:rsidR="00D61ECA" w:rsidRDefault="00D61ECA" w:rsidP="00D61ECA">
      <w:r>
        <w:t>contains part of , last:. Three principles of particular relevance to this discussion are: | submitting the survey, respondents will be sent to a webpage that contains an optional</w:t>
      </w:r>
    </w:p>
    <w:p w:rsidR="00D61ECA" w:rsidRDefault="00D61ECA" w:rsidP="00D61ECA">
      <w:r>
        <w:t>contains part of , last:. Three principles of particular relevance to this discussion are: | form for participation in the usability study. Attachment 3 contains the voluntary sign-up</w:t>
      </w:r>
    </w:p>
    <w:p w:rsidR="00D61ECA" w:rsidRDefault="00D61ECA" w:rsidP="00D61ECA">
      <w:r>
        <w:t>contains part of ,  | sheet for the usability study. Phase II: Volunteers for the usability study will be contacted and a date and time will be set for the usability study session. A researcher and a librarian will be on hand for the usability study session [Before beginning the process, participants will be asked to sign a consent form that is found in Attachment 4.</w:t>
      </w:r>
    </w:p>
    <w:p w:rsidR="00D61ECA" w:rsidRDefault="00D61ECA" w:rsidP="00D61ECA">
      <w:r>
        <w:t>contains part of ,  | Participants will be asked to identify a project or assignment for which they need business information. Then, they will talk aloud as they search for information using VBIC. The researcher will take notes during the session. After the session, the librarian</w:t>
      </w:r>
    </w:p>
    <w:p w:rsidR="00D61ECA" w:rsidRDefault="00D61ECA" w:rsidP="00D61ECA">
      <w:r>
        <w:t>contains part of ,  | will offer suggestions for additional resources to assist the participant with his/her research. This phase of the research will be iterative. If certain enhancements or modifications become evident after a few individual sessions, these enhancements will</w:t>
      </w:r>
    </w:p>
    <w:p w:rsidR="00D61ECA" w:rsidRDefault="00D61ECA" w:rsidP="00D61ECA">
      <w:r>
        <w:t>contains part of ,  | be incorporated into VBIC and then additional sessions will be held to obtain reactions to these enhancements.</w:t>
      </w:r>
    </w:p>
    <w:p w:rsidR="00D61ECA" w:rsidRDefault="00D61ECA" w:rsidP="00D61ECA">
      <w:r>
        <w:t>contains part of ,  | Risks and Benefits: Are there any risks to the subjects? If so, what are these risks including physical, psychological, social, legal and financial risks? Please do not describe the risk(s) as minimal. If there are known risks, please list them. What are the</w:t>
      </w:r>
    </w:p>
    <w:p w:rsidR="00D61ECA" w:rsidRDefault="00D61ECA" w:rsidP="00D61ECA">
      <w:r>
        <w:t>contains part of ,  | benefits? If there are known risks associated with the subject's participation in the research, what potential benefits will accrue to justify taking these risks? (Not included in this excerpt)</w:t>
      </w:r>
    </w:p>
    <w:p w:rsidR="00D61ECA" w:rsidRDefault="00D61ECA" w:rsidP="00D61ECA">
      <w:r>
        <w:t>contains part of ,  | Confidentiality: Adequate provisions must be made to protect the privacy of subjects and to maintain the confidentiality of identifiable information. Explain how your procedures accomplish this objective, including such information as the means of data</w:t>
      </w:r>
    </w:p>
    <w:p w:rsidR="00D61ECA" w:rsidRDefault="00D61ECA" w:rsidP="00D61ECA">
      <w:r>
        <w:t>contains part of , last:. Three principles of particular relevance to this discussion are: | storage, data location and duration, description of persons with access to the data, and</w:t>
      </w:r>
    </w:p>
    <w:p w:rsidR="00D61ECA" w:rsidRDefault="00D61ECA" w:rsidP="00D61ECA">
      <w:r>
        <w:t>contains part of ,  | the method of destroying the data when completed. If the research involves audio taping, videotaping or digital recordings, state who will have access to the tapes or recordings, where the tapes or recordings will be kept, and state the final disposition of the tapes or recordings (i.e. Will the tapes or recordings be destroyed? If so, when will</w:t>
      </w:r>
    </w:p>
    <w:p w:rsidR="00D61ECA" w:rsidRDefault="00D61ECA" w:rsidP="00D61ECA">
      <w:r>
        <w:t>contains part of , last:. Three principles of particular relevance to this discussion are: | the tapes or recordings be destroyed?). (Not included in this excerpt)</w:t>
      </w:r>
    </w:p>
    <w:p w:rsidR="00D61ECA" w:rsidRDefault="00D61ECA" w:rsidP="00D61ECA">
      <w:r>
        <w:t>contains part of , last:. Three principles of particular relevance to this discussion are: | Figure 13.1: Excerpt from an IRB to evaluate a Virtual Business Information Center</w:t>
      </w:r>
    </w:p>
    <w:p w:rsidR="00D61ECA" w:rsidRDefault="00D61ECA" w:rsidP="00D61ECA">
      <w:r>
        <w:t>contains part of , last:. Three principles of particular relevance to this discussion are: | (VBIC) at the University of Maryland</w:t>
      </w:r>
    </w:p>
    <w:p w:rsidR="00D61ECA" w:rsidRDefault="00D61ECA" w:rsidP="00D61ECA">
      <w:r>
        <w:t>contains part of , last:. Three principles of particular relevance to this discussion are: | Activity 13.6</w:t>
      </w:r>
    </w:p>
    <w:p w:rsidR="00D61ECA" w:rsidRDefault="00D61ECA" w:rsidP="00D61ECA">
      <w:r>
        <w:t>contains part of ,  | Activity 13.6: Imagine you plan to conduct online interviews with 20 participants in a new chat environment (perhaps</w:t>
      </w:r>
    </w:p>
    <w:p w:rsidR="00D61ECA" w:rsidRDefault="00D61ECA" w:rsidP="00D61ECA">
      <w:r>
        <w:t>contains part of ,  | Activity 13.6: using AIM, AOL, or Yahoo! chat). What privacy issues would you need to consider when completing your IRB form?</w:t>
      </w:r>
    </w:p>
    <w:p w:rsidR="00D61ECA" w:rsidRDefault="00D61ECA" w:rsidP="00D61ECA">
      <w:r>
        <w:t>contains part of , last:. Three principles of particular relevance to this discussion are: | Activity 13.6: Comment</w:t>
      </w:r>
    </w:p>
    <w:p w:rsidR="00D61ECA" w:rsidRDefault="00D61ECA" w:rsidP="00D61ECA">
      <w:r>
        <w:t>contains part of ,  | Comment: You would need to discuss how you will perform the interview so that it is private; how you will collect the</w:t>
      </w:r>
    </w:p>
    <w:p w:rsidR="00D61ECA" w:rsidRDefault="00D61ECA" w:rsidP="00D61ECA">
      <w:r>
        <w:t>contains part of ,  | Comment: data; how the data will be stored, analyzed, and reported. For each, you will need to specify privacy and security considerations. For example, each participant will have a code. The codes and the names to</w:t>
      </w:r>
    </w:p>
    <w:p w:rsidR="00D61ECA" w:rsidRDefault="00D61ECA" w:rsidP="00D61ECA">
      <w:r>
        <w:t>contains part of ,  | Comment: which they relate will be stored separately from the data. At no time will real names be used, nor will there be reference to any markers that could enable identity of the participant, e.g. where the participant lives,</w:t>
      </w:r>
    </w:p>
    <w:p w:rsidR="00D61ECA" w:rsidRDefault="00D61ECA" w:rsidP="00D61ECA">
      <w:r>
        <w:t>contains part of , last:. Three principles of particular relevance to this discussion are: | Comment: works, gender, or ethnicity if these are distinguishing features among the pool of participants.</w:t>
      </w:r>
    </w:p>
    <w:p w:rsidR="00D61ECA" w:rsidRDefault="00D61ECA" w:rsidP="00D61ECA">
      <w:r>
        <w:t>contains part of ,  | Comment: People give their time and their trust when they agree to participate in an evaluation study and both</w:t>
      </w:r>
    </w:p>
    <w:p w:rsidR="00D61ECA" w:rsidRDefault="00D61ECA" w:rsidP="00D61ECA">
      <w:r>
        <w:t>contains part of ,  | Comment: should be respected. But what does it mean to be respectful to participants? What should participants be told about the evaluation? What are participants' rights? Many institutions and project managers require</w:t>
      </w:r>
    </w:p>
    <w:p w:rsidR="00D61ECA" w:rsidRDefault="00D61ECA" w:rsidP="00D61ECA">
      <w:r>
        <w:t>contains part of , last:. Three principles of particular relevance to this discussion are: | Comment: participants to read and sign an informed consent form similar to the one in Box</w:t>
      </w:r>
    </w:p>
    <w:p w:rsidR="00D61ECA" w:rsidRDefault="00D61ECA" w:rsidP="00D61ECA">
      <w:r>
        <w:t>This form explains the aim of the  ,  | 13.2. This form explains the aim of the study and promises participants that their personal details and performance will not be</w:t>
      </w:r>
    </w:p>
    <w:p w:rsidR="00D61ECA" w:rsidRDefault="00D61ECA" w:rsidP="00D61ECA">
      <w:r>
        <w:t>This form explains the aim of the  ,  | made public and will be used only for the purpose stated. It is an agreement between the evaluator and the participants that helps to confirm the professional relationship that exists between them.</w:t>
      </w:r>
    </w:p>
    <w:p w:rsidR="00D61ECA" w:rsidRDefault="00D61ECA" w:rsidP="00D61ECA">
      <w:r>
        <w:t>This form explains the aim of the  , last:. Three principles of particular relevance to this discussion are: | Box 13.2: Informed consent form</w:t>
      </w:r>
    </w:p>
    <w:p w:rsidR="00D61ECA" w:rsidRDefault="00D61ECA" w:rsidP="00D61ECA">
      <w:r>
        <w:t>This form explains the aim of the  ,  | I state that I am over 18 years of age and wish to participate in the evaluation study being conducted by</w:t>
      </w:r>
    </w:p>
    <w:p w:rsidR="00D61ECA" w:rsidRDefault="00D61ECA" w:rsidP="00D61ECA">
      <w:r>
        <w:t>This form explains the aim of the  ,  | Dr. Hoo and his colleagues at the College of Extraordinary Research, University of Highland, College Estate.</w:t>
      </w:r>
    </w:p>
    <w:p w:rsidR="00D61ECA" w:rsidRDefault="00D61ECA" w:rsidP="00D61ECA">
      <w:r>
        <w:t>This form explains the aim of the  ,  | The purpose of the study is to assess the usability of HighFly, a website developed at the National Library to provide information to the general public.</w:t>
      </w:r>
    </w:p>
    <w:p w:rsidR="00D61ECA" w:rsidRDefault="00D61ECA" w:rsidP="00D61ECA">
      <w:r>
        <w:t>This form explains the aim of the  ,  | The procedures involve the monitored use of HighFly. I will be asked to perform specific tasks using</w:t>
      </w:r>
    </w:p>
    <w:p w:rsidR="00D61ECA" w:rsidRDefault="00D61ECA" w:rsidP="00D61ECA">
      <w:r>
        <w:t>This form explains the aim of the  ,  | HighFly. I will also be asked open-ended questions about HighFly and my experience using it. In addition, the evaluators will observe my use of HighFly in my workplace and home using a handheld device and laptop or desktop computer.</w:t>
      </w:r>
    </w:p>
    <w:p w:rsidR="00D61ECA" w:rsidRDefault="00D61ECA" w:rsidP="00D61ECA">
      <w:r>
        <w:t>This form explains the aim of the  ,  | All information collected in the study is confidential, and my name will not be identified at any time.</w:t>
      </w:r>
    </w:p>
    <w:p w:rsidR="00D61ECA" w:rsidRDefault="00D61ECA" w:rsidP="00D61ECA">
      <w:r>
        <w:t>This form explains the aim of the  ,  | I understand that I am free to ask questions or to withdraw from participation at any time without penalty.</w:t>
      </w:r>
    </w:p>
    <w:p w:rsidR="00D61ECA" w:rsidRDefault="00D61ECA" w:rsidP="00D61ECA">
      <w:r>
        <w:t>This form explains the aim of the  , last:. Three principles of particular relevance to this discussion are: | ????? ??</w:t>
      </w:r>
    </w:p>
    <w:p w:rsidR="00D61ECA" w:rsidRDefault="00D61ECA" w:rsidP="00D61ECA">
      <w:r>
        <w:t>This form explains the aim of the  , last:. Three principles of particular relevance to this discussion are: | ????? ??: Signature of Participant Date</w:t>
      </w:r>
    </w:p>
    <w:p w:rsidR="00D61ECA" w:rsidRDefault="00D61ECA" w:rsidP="00D61ECA">
      <w:r>
        <w:t>This form explains the aim of the  , last:. Three principles of particular relevance to this discussion are: | Signature of Participant Date: (Adapted from Cogdill, 1999.)</w:t>
      </w:r>
    </w:p>
    <w:p w:rsidR="00D61ECA" w:rsidRDefault="00D61ECA" w:rsidP="00D61ECA">
      <w:r>
        <w:t>This form explains the aim of the  ,  | (Adapted from Cogdill, 1999.): The following summary provides guidelines that will help ensure evaluations are done ethically and that adequate steps to protect users' rights have been taken.</w:t>
      </w:r>
    </w:p>
    <w:p w:rsidR="00D61ECA" w:rsidRDefault="00D61ECA" w:rsidP="00D61ECA">
      <w:r>
        <w:t>This form explains the aim of the  ,  | (Adapted from Cogdill, 1999.): Tell participants the goals of the study and exactly what they should expect if they participate. The information given to them should include outlining the process, the approximate amount of time the study will take, the kind of data that will be collected, and how that data will be analyzed. The form of the final report should be described and, if possible, a copy offered to them. Any payment offered should also be clearly stated. Be sure to explain that demographic, financial, health, or other sensitive information that</w:t>
      </w:r>
    </w:p>
    <w:p w:rsidR="00D61ECA" w:rsidRDefault="00D61ECA" w:rsidP="00D61ECA">
      <w:r>
        <w:t>This form explains the aim of the  , last:. Three principles of particular relevance to this discussion are: | (Adapted from Cogdill, 1999.): users disclose or is discovered from the tests is confidential. A coding system should be</w:t>
      </w:r>
    </w:p>
    <w:p w:rsidR="00D61ECA" w:rsidRDefault="00D61ECA" w:rsidP="00D61ECA">
      <w:r>
        <w:t>This form explains the aim of the  ,  | (Adapted from Cogdill, 1999.): used to record each user and, if a user must be identified for a follow-up interview, the code and the person's demographic details should be stored separately from the data. Anonymity should also be promised if audio and video are used.</w:t>
      </w:r>
    </w:p>
    <w:p w:rsidR="00D61ECA" w:rsidRDefault="00D61ECA" w:rsidP="00D61ECA">
      <w:r>
        <w:t>This form explains the aim of the  ,  | (Adapted from Cogdill, 1999.): Make sure participants know that they are free to stop the evaluation at any time if they feel uncomfortable with the procedure.</w:t>
      </w:r>
    </w:p>
    <w:p w:rsidR="00D61ECA" w:rsidRDefault="00D61ECA" w:rsidP="00D61ECA">
      <w:r>
        <w:t>This form explains the aim of the  , last:. Three principles of particular relevance to this discussion are: | (Adapted from Cogdill, 1999.): Consider your relationship with the participants and decide whether it is appropriate to</w:t>
      </w:r>
    </w:p>
    <w:p w:rsidR="00D61ECA" w:rsidRDefault="00D61ECA" w:rsidP="00D61ECA">
      <w:r>
        <w:t>This form explains the aim of the  ,  | (Adapted from Cogdill, 1999.): provide incentives such as food, book tokens, or financial payment. For example, if it is your child taking part in a colleague's study, a gift token or a toy would be more appropriate than offering payment as an incentive.</w:t>
      </w:r>
    </w:p>
    <w:p w:rsidR="00D61ECA" w:rsidRDefault="00D61ECA" w:rsidP="00D61ECA">
      <w:r>
        <w:t>This form explains the aim of the  ,  | (Adapted from Cogdill, 1999.): Avoid including quotes or descriptions that inadvertently reveal a person's identity by using numbers or fictitious names to record and identify individuals. Where quotes are reported to</w:t>
      </w:r>
    </w:p>
    <w:p w:rsidR="00D61ECA" w:rsidRDefault="00D61ECA" w:rsidP="00D61ECA">
      <w:r>
        <w:t>This form explains the aim of the  , last:. Three principles of particular relevance to this discussion are: | (Adapted from Cogdill, 1999.): illustrate findings then it is convention to replace words that would reveal the source with</w:t>
      </w:r>
    </w:p>
    <w:p w:rsidR="00D61ECA" w:rsidRDefault="00D61ECA" w:rsidP="00D61ECA">
      <w:r>
        <w:t>This form explains the aim of the  ,  | (Adapted from Cogdill, 1999.): representative words, in square brackets. For example, if the study was evaluating a university's information system and one of the participants commented: "When I tried to send a message to Harry Jones about my meeting with Mary Ann Green the whole system suddenly froze," then the comment would be quoted as: "When I tried to send a message to</w:t>
      </w:r>
    </w:p>
    <w:p w:rsidR="00D61ECA" w:rsidRDefault="00D61ECA" w:rsidP="00D61ECA">
      <w:r>
        <w:t>This form explains the aim of the  , last:. Three principles of particular relevance to this discussion are: | (Adapted from Cogdill, 1999.): [ ýc] about my meeting with [ ýc] the whole system suddenly froze."</w:t>
      </w:r>
    </w:p>
    <w:p w:rsidR="00D61ECA" w:rsidRDefault="00D61ECA" w:rsidP="00D61ECA">
      <w:r>
        <w:t>This form explains the aim of the  ,  | (Adapted from Cogdill, 1999.): Ask users' permission in advance to quote them, promise them anonymity, and offer to show them a copy of the report before it is distributed.</w:t>
      </w:r>
    </w:p>
    <w:p w:rsidR="00D61ECA" w:rsidRDefault="00D61ECA" w:rsidP="00D61ECA">
      <w:r>
        <w:t>This form explains the aim of the  , last:. Three principles of particular relevance to this discussion are: | (Adapted from Cogdill, 1999.): Activity 13.7</w:t>
      </w:r>
    </w:p>
    <w:p w:rsidR="00D61ECA" w:rsidRDefault="00D61ECA" w:rsidP="00D61ECA">
      <w:r>
        <w:t>This form explains the aim of the  ,  | Activity 13.7: Think back to the HutchWorld and Indian auxiliary nurse midwives case studies. What ethical issues did the developers have to consider?</w:t>
      </w:r>
    </w:p>
    <w:p w:rsidR="00D61ECA" w:rsidRDefault="00D61ECA" w:rsidP="00D61ECA">
      <w:r>
        <w:t>This form explains the aim of the  , last:. Three principles of particular relevance to this discussion are: | Activity 13.7: Comment</w:t>
      </w:r>
    </w:p>
    <w:p w:rsidR="00D61ECA" w:rsidRDefault="00D61ECA" w:rsidP="00D61ECA">
      <w:r>
        <w:t>This form explains the aim of the  ,  | Comment: The developers of HutchWorld considered all the issues just listed above. In addition, because the study</w:t>
      </w:r>
    </w:p>
    <w:p w:rsidR="00D61ECA" w:rsidRDefault="00D61ECA" w:rsidP="00D61ECA">
      <w:r>
        <w:t>This form explains the aim of the  ,  | Comment: involved patients, they had to be particularly careful that medical and other personal information was kept confidential. They were also sensitive to the fact that cancer patients may become too tired or sick to</w:t>
      </w:r>
    </w:p>
    <w:p w:rsidR="00D61ECA" w:rsidRDefault="00D61ECA" w:rsidP="00D61ECA">
      <w:r>
        <w:t>This form explains the aim of the  , last:. Three principles of particular relevance to this discussion are: | Comment: participate, so they reassured them that they could stop at any time if the task became onerous.</w:t>
      </w:r>
    </w:p>
    <w:p w:rsidR="00D61ECA" w:rsidRDefault="00D61ECA" w:rsidP="00D61ECA">
      <w:r>
        <w:t>This form explains the aim of the  ,  | Comment: The team working with the Indian auxiliary nurse midwives were particularly careful to make sure that the</w:t>
      </w:r>
    </w:p>
    <w:p w:rsidR="00D61ECA" w:rsidRDefault="00D61ECA" w:rsidP="00D61ECA">
      <w:r>
        <w:t>This form explains the aim of the  ,  | Comment: nurses knew their rights and that they felt treated with respect. This was essential in order to build trust.</w:t>
      </w:r>
    </w:p>
    <w:p w:rsidR="00D61ECA" w:rsidRDefault="00D61ECA" w:rsidP="00D61ECA">
      <w:r>
        <w:t>This form explains the aim of the  ,  | Comment: Furthermore, it is likely that the participants may not have known about the usual evaluation ethics so the</w:t>
      </w:r>
    </w:p>
    <w:p w:rsidR="00D61ECA" w:rsidRDefault="00D61ECA" w:rsidP="00D61ECA">
      <w:r>
        <w:t>This form explains the aim of the  ,  | Comment: team was particularly careful to ensure that they were informed. Since this study also involved a medical system the team needed to ensure that personal medical information was treated confidentially. Privacy and security were major considerations.</w:t>
      </w:r>
    </w:p>
    <w:p w:rsidR="00D61ECA" w:rsidRDefault="00D61ECA" w:rsidP="00D61ECA">
      <w:r>
        <w:t>This form explains the aim of the  , last:. Three principles of particular relevance to this discussion are: | Comment: The explosion in Internet and web usage has resulted in more research on how people use these</w:t>
      </w:r>
    </w:p>
    <w:p w:rsidR="00D61ECA" w:rsidRDefault="00D61ECA" w:rsidP="00D61ECA">
      <w:r>
        <w:t>This form explains the aim of the  ,  | Comment: technologies and their effects on everyday life (Jones, 1999). Consequently, there are many projects in which developers and researchers are logging users' interactions, analyzing blogs, recording web traffic,</w:t>
      </w:r>
    </w:p>
    <w:p w:rsidR="00D61ECA" w:rsidRDefault="00D61ECA" w:rsidP="00D61ECA">
      <w:r>
        <w:t>This form explains the aim of the  ,  | Comment: or examining conversations in chatrooms, bulletin boards, or on email. These studies can be done without users knowing that they are being studied. This raises ethical concerns, chief among which are issues of</w:t>
      </w:r>
    </w:p>
    <w:p w:rsidR="00D61ECA" w:rsidRDefault="00D61ECA" w:rsidP="00D61ECA">
      <w:r>
        <w:t>This form explains the aim of the  ,  | Comment: privacy, confidentiality, informed consent, and appropriation of others' personal stories (Sharf, 1999).</w:t>
      </w:r>
    </w:p>
    <w:p w:rsidR="00D61ECA" w:rsidRDefault="00D61ECA" w:rsidP="00D61ECA">
      <w:r>
        <w:t>This form explains the aim of the  ,  | Comment: People often say things online that they would not say face to face. Furthermore, many people are unaware that the personal information they share online can be read by someone with technical</w:t>
      </w:r>
    </w:p>
    <w:p w:rsidR="00D61ECA" w:rsidRDefault="00D61ECA" w:rsidP="00D61ECA">
      <w:r>
        <w:t>This form explains the aim of the  ,  | Comment: know-how years later, even after they have deleted it from their personal mailbox (Erickson et al., 1999).</w:t>
      </w:r>
    </w:p>
    <w:p w:rsidR="00D61ECA" w:rsidRDefault="00D61ECA" w:rsidP="00D61ECA">
      <w:r>
        <w:t>This form explains the aim of the  , last:. Three principles of particular relevance to this discussion are: | Comment: Activity 13.8</w:t>
      </w:r>
    </w:p>
    <w:p w:rsidR="00D61ECA" w:rsidRDefault="00D61ECA" w:rsidP="00D61ECA">
      <w:r>
        <w:t>This form explains the aim of the  ,  | Activity 13.8: Studies of user behavior on the Internet may involve logging users' interactions and keeping a copy of their conversations with others. Should users be told that this is happening?</w:t>
      </w:r>
    </w:p>
    <w:p w:rsidR="00D61ECA" w:rsidRDefault="00D61ECA" w:rsidP="00D61ECA">
      <w:r>
        <w:t>This form explains the aim of the  , last:. Three principles of particular relevance to this discussion are: | Activity 13.8: Comment</w:t>
      </w:r>
    </w:p>
    <w:p w:rsidR="00D61ECA" w:rsidRDefault="00D61ECA" w:rsidP="00D61ECA">
      <w:r>
        <w:t>This form explains the aim of the  ,  | Comment: Yes, it is better to tell users in advance that they are being logged. Knowledge of being logged often ceases to be an issue as users become involved in what they are doing.</w:t>
      </w:r>
    </w:p>
    <w:p w:rsidR="00D61ECA" w:rsidRDefault="00D61ECA" w:rsidP="00D61ECA">
      <w:r>
        <w:t>This form explains the aim of the  , last:. Three principles of particular relevance to this discussion are: | Comment: Dilemma: What would you do?</w:t>
      </w:r>
    </w:p>
    <w:p w:rsidR="00D61ECA" w:rsidRDefault="00D61ECA" w:rsidP="00D61ECA">
      <w:r>
        <w:t>This form explains the aim of the  , last:. Three principles of particular relevance to this discussion are: | Dilemma: What would you do?: There is a famous and controversial story about a 1961?62 experiment by Yale social psychologist</w:t>
      </w:r>
    </w:p>
    <w:p w:rsidR="00D61ECA" w:rsidRDefault="00D61ECA" w:rsidP="00D61ECA">
      <w:r>
        <w:t>This form explains the aim of the  , last:. Three principles of particular relevance to this discussion are: | Dilemma: What would you do?: Stanley Milgram to investigate how people respond to orders given by people in authority. Much has</w:t>
      </w:r>
    </w:p>
    <w:p w:rsidR="00D61ECA" w:rsidRDefault="00D61ECA" w:rsidP="00D61ECA">
      <w:r>
        <w:t>This form explains the aim of the  ,  | Dilemma: What would you do?: been written about this experiment and details have been changed and embellished over the years, but the basic ethical issues it raises are still worth considering, even if the details of the actual study have been distorted.</w:t>
      </w:r>
    </w:p>
    <w:p w:rsidR="00D61ECA" w:rsidRDefault="00D61ECA" w:rsidP="00D61ECA">
      <w:r>
        <w:t>This form explains the aim of the  ,  | Dilemma: What would you do?: The participants were ordinary residents of New Haven who were asked to administer increasingly high levels of electric shocks to victims when they made errors in the tasks they were given. As the</w:t>
      </w:r>
    </w:p>
    <w:p w:rsidR="00D61ECA" w:rsidRDefault="00D61ECA" w:rsidP="00D61ECA">
      <w:r>
        <w:t>This form explains the aim of the  ,  | Dilemma: What would you do?: electric shocks got more and more severe, so did the apparent pain of the victims receiving them, to</w:t>
      </w:r>
    </w:p>
    <w:p w:rsidR="00D61ECA" w:rsidRDefault="00D61ECA" w:rsidP="00D61ECA">
      <w:r>
        <w:t>This form explains the aim of the  ,  | Dilemma: What would you do?: the extent that some appeared to be on the verge of dying. Not surprisingly, those administering the shocks became increasingly disturbed by what they were being asked to do, but several continued,</w:t>
      </w:r>
    </w:p>
    <w:p w:rsidR="00D61ECA" w:rsidRDefault="00D61ECA" w:rsidP="00D61ECA">
      <w:r>
        <w:t>This form explains the aim of the  ,  | Dilemma: What would you do?: believing that they should do as their superiors told them. What they did not realize was that the so-called victims were, in fact, very convincing actors who were not being injured at all. Instead, the</w:t>
      </w:r>
    </w:p>
    <w:p w:rsidR="00D61ECA" w:rsidRDefault="00D61ECA" w:rsidP="00D61ECA">
      <w:r>
        <w:t>This form explains the aim of the  ,  | Dilemma: What would you do?: shock administrators were themselves the real subjects of the experiment. It was their responses to authority that were being studied in this deceptive experiment.</w:t>
      </w:r>
    </w:p>
    <w:p w:rsidR="00D61ECA" w:rsidRDefault="00D61ECA" w:rsidP="00D61ECA">
      <w:r>
        <w:t>This form explains the aim of the  , last:. Three principles of particular relevance to this discussion are: | Dilemma: What would you do?: This story raises several important ethical issues. First, this experiment reveals how power</w:t>
      </w:r>
    </w:p>
    <w:p w:rsidR="00D61ECA" w:rsidRDefault="00D61ECA" w:rsidP="00D61ECA">
      <w:r>
        <w:t>This form explains the aim of the  ,  | Dilemma: What would you do?: relationships can be used to control others. Second and equally important, this experiment relied on</w:t>
      </w:r>
    </w:p>
    <w:p w:rsidR="00D61ECA" w:rsidRDefault="00D61ECA" w:rsidP="00D61ECA">
      <w:r>
        <w:t>This form explains the aim of the  ,  | Dilemma: What would you do?: deception. The experimenters were, in fact, the subjects and the fake subjects colluded with the real</w:t>
      </w:r>
    </w:p>
    <w:p w:rsidR="00D61ECA" w:rsidRDefault="00D61ECA" w:rsidP="00D61ECA">
      <w:r>
        <w:t>This form explains the aim of the  , last:. Three principles of particular relevance to this discussion are: | Dilemma: What would you do?: scientists to deceive them. Without this deception the experiment would not have worked.</w:t>
      </w:r>
    </w:p>
    <w:p w:rsidR="00D61ECA" w:rsidRDefault="00D61ECA" w:rsidP="00D61ECA">
      <w:r>
        <w:t>This form explains the aim of the  ,  | Dilemma: What would you do?: Is it acceptable to deceive subjects to this extent for the sake of scientific discovery? What do you think?</w:t>
      </w:r>
    </w:p>
    <w:p w:rsidR="00D61ECA" w:rsidRDefault="00D61ECA" w:rsidP="00D61ECA">
      <w:r>
        <w:t>Evaluate, Interpret, and Present  , last:. Three principles of particular relevance to this discussion are: | 13.2.6 Evaluate, Interpret, and Present the Data</w:t>
      </w:r>
    </w:p>
    <w:p w:rsidR="00D61ECA" w:rsidRDefault="00D61ECA" w:rsidP="00D61ECA">
      <w:r>
        <w:t>Evaluate, Interpret, and Present  ,  | Decisions are must be made about what data is needed to answer the study questions, how the data will</w:t>
      </w:r>
    </w:p>
    <w:p w:rsidR="00D61ECA" w:rsidRDefault="00D61ECA" w:rsidP="00D61ECA">
      <w:r>
        <w:t>Evaluate, Interpret, and Present  ,  | be analyzed, and how the findings will be presented (see Chapter 8). To a great extent the method used determines the type of data collected, but there are still some choices. For example, should the data be</w:t>
      </w:r>
    </w:p>
    <w:p w:rsidR="00D61ECA" w:rsidRDefault="00D61ECA" w:rsidP="00D61ECA">
      <w:r>
        <w:t>Evaluate, Interpret, and Present  ,  | treated statistically? Some general questions also need to be asked. Is the method reliable? Will the method measure what is intended, i.e. what is its validity? Are biases creeping in that will distort the</w:t>
      </w:r>
    </w:p>
    <w:p w:rsidR="00D61ECA" w:rsidRDefault="00D61ECA" w:rsidP="00D61ECA">
      <w:r>
        <w:t>Evaluate, Interpret, and Present  ,  | results? Will the results be generalizable, i.e. what is their scope? Will the evaluation study be ecologically valid or is the fundamental nature of the process being changed by studying it?</w:t>
      </w:r>
    </w:p>
    <w:p w:rsidR="00D61ECA" w:rsidRDefault="00D61ECA" w:rsidP="00D61ECA">
      <w:r>
        <w:t>Evaluate, Interpret, and Present  , last:. Three principles of particular relevance to this discussion are: | Reliability</w:t>
      </w:r>
    </w:p>
    <w:p w:rsidR="00D61ECA" w:rsidRDefault="00D61ECA" w:rsidP="00D61ECA">
      <w:r>
        <w:t>Evaluate, Interpret, and Present  ,  | Reliability: The reliability or consistency of a method is how well it produces the same results on separate occasions under the same circumstances. Another evaluator or researcher who follows exactly the same procedure</w:t>
      </w:r>
    </w:p>
    <w:p w:rsidR="00D61ECA" w:rsidRDefault="00D61ECA" w:rsidP="00D61ECA">
      <w:r>
        <w:t>Evaluate, Interpret, and Present  ,  | Reliability: should get similar results. Different evaluation methods have different degrees of reliability. For example, a carefully controlled experiment will have high reliability, whereas observing users in their natural setting</w:t>
      </w:r>
    </w:p>
    <w:p w:rsidR="00D61ECA" w:rsidRDefault="00D61ECA" w:rsidP="00D61ECA">
      <w:r>
        <w:t>Evaluate, Interpret, and Present  ,  | Reliability: will be variable. An unstructured interview will have low reliability: it would be difficult if not impossible to repeat exactly the same discussion.</w:t>
      </w:r>
    </w:p>
    <w:p w:rsidR="00D61ECA" w:rsidRDefault="00D61ECA" w:rsidP="00D61ECA">
      <w:r>
        <w:t>Evaluate, Interpret, and Present  , last:. Three principles of particular relevance to this discussion are: | Reliability: Validity</w:t>
      </w:r>
    </w:p>
    <w:p w:rsidR="00D61ECA" w:rsidRDefault="00D61ECA" w:rsidP="00D61ECA">
      <w:r>
        <w:t>Evaluate, Interpret, and Present  ,  | Validity: Validity is concerned with whether the evaluation method measures what it is intended to measure. This</w:t>
      </w:r>
    </w:p>
    <w:p w:rsidR="00D61ECA" w:rsidRDefault="00D61ECA" w:rsidP="00D61ECA">
      <w:r>
        <w:t>Evaluate, Interpret, and Present  ,  | Validity: encompasses both the method itself and the way it is performed. If, for example, the goal of an evaluation study is to find out how users use a new product in their homes, then it is not appropriate to plan a</w:t>
      </w:r>
    </w:p>
    <w:p w:rsidR="00D61ECA" w:rsidRDefault="00D61ECA" w:rsidP="00D61ECA">
      <w:r>
        <w:t>Evaluate, Interpret, and Present  ,  | Validity: laboratory experiment. An ethnographic study in users' homes would be more appropriate. If the goal is to</w:t>
      </w:r>
    </w:p>
    <w:p w:rsidR="00D61ECA" w:rsidRDefault="00D61ECA" w:rsidP="00D61ECA">
      <w:r>
        <w:t>Evaluate, Interpret, and Present  ,  | Validity: find average performance times for completing a task, then a method that only recorded the number of user errors would be invalid. Biases</w:t>
      </w:r>
    </w:p>
    <w:p w:rsidR="00D61ECA" w:rsidRDefault="00D61ECA" w:rsidP="00D61ECA">
      <w:r>
        <w:t>Evaluate, Interpret, and Present  ,  | Validity: Bias occurs when the results are distorted. For example, expert evaluators performing a heuristic evaluation may be more sensitive to certain kinds of design flaws than others, and this will be reflected in</w:t>
      </w:r>
    </w:p>
    <w:p w:rsidR="00D61ECA" w:rsidRDefault="00D61ECA" w:rsidP="00D61ECA">
      <w:r>
        <w:t>Evaluate, Interpret, and Present  ,  | Validity: the results. Evaluators collecting observational data may consistently fail to notice certain types of behavior because they do not deem them important. Put another way, they may selectively gather data</w:t>
      </w:r>
    </w:p>
    <w:p w:rsidR="00D61ECA" w:rsidRDefault="00D61ECA" w:rsidP="00D61ECA">
      <w:r>
        <w:t>Evaluate, Interpret, and Present  ,  | Validity: that they think is important. Interviewers may unconsciously influence responses from interviewees by their tone of voice, their facial expressions, or the way questions are phrased, so it is important to be sensitive to the possibility of biases.</w:t>
      </w:r>
    </w:p>
    <w:p w:rsidR="00D61ECA" w:rsidRDefault="00D61ECA" w:rsidP="00D61ECA">
      <w:r>
        <w:t>Evaluate, Interpret, and Present  , last:. Three principles of particular relevance to this discussion are: | Validity: Scope</w:t>
      </w:r>
    </w:p>
    <w:p w:rsidR="00D61ECA" w:rsidRDefault="00D61ECA" w:rsidP="00D61ECA">
      <w:r>
        <w:t>Evaluate, Interpret, and Present  ,  | Scope: The scope of an evaluation study refers to how much its findings can be generalized. For example, some modeling methods, like the keystroke model, have a narrow, precise scope. The model predicts expert, error-free behavior so, for example, the results cannot be used to describe novices learning to use the system. The problems of overstating the results were discussed in more detail in Chapter 8.</w:t>
      </w:r>
    </w:p>
    <w:p w:rsidR="00D61ECA" w:rsidRDefault="00D61ECA" w:rsidP="00D61ECA">
      <w:r>
        <w:t>Evaluate, Interpret, and Present  , last:. Three principles of particular relevance to this discussion are: | Scope: Ecological Validity</w:t>
      </w:r>
    </w:p>
    <w:p w:rsidR="00D61ECA" w:rsidRDefault="00D61ECA" w:rsidP="00D61ECA">
      <w:r>
        <w:t>Evaluate, Interpret, and Present  ,  | Ecological Validity: Ecological validity concerns how the environment in which an evaluation is conducted influences or even</w:t>
      </w:r>
    </w:p>
    <w:p w:rsidR="00D61ECA" w:rsidRDefault="00D61ECA" w:rsidP="00D61ECA">
      <w:r>
        <w:t>Evaluate, Interpret, and Present  ,  | Ecological Validity: distorts the results. For example, laboratory experiments are controlled and are quite different from</w:t>
      </w:r>
    </w:p>
    <w:p w:rsidR="00D61ECA" w:rsidRDefault="00D61ECA" w:rsidP="00D61ECA">
      <w:r>
        <w:t>Evaluate, Interpret, and Present  ,  | Ecological Validity: workplace, home, or leisure environments. Laboratory experiments therefore have low ecological validity because the results are unlikely to represent what happens in the real world. In contrast, ethnographic</w:t>
      </w:r>
    </w:p>
    <w:p w:rsidR="00D61ECA" w:rsidRDefault="00D61ECA" w:rsidP="00D61ECA">
      <w:r>
        <w:t>Evaluate, Interpret, and Present  , last:. Three principles of particular relevance to this discussion are: | Ecological Validity: studies do not impact the environment as much, so they have high ecological validity.</w:t>
      </w:r>
    </w:p>
    <w:p w:rsidR="00D61ECA" w:rsidRDefault="00D61ECA" w:rsidP="00D61ECA">
      <w:r>
        <w:t>Evaluate, Interpret, and Present  ,  | Ecological Validity: Ecological validity is also affected when participants are aware of being studied. This is sometimes called</w:t>
      </w:r>
    </w:p>
    <w:p w:rsidR="00D61ECA" w:rsidRDefault="00D61ECA" w:rsidP="00D61ECA">
      <w:r>
        <w:t>Evaluate, Interpret, and Present  ,  | Ecological Validity: the Hawthorne effect after a series of experiments at the Western Electric Company's Hawthorne factory in the USA in the 1920s and 1930s. The studies investigated changes in length of working day, heating,</w:t>
      </w:r>
    </w:p>
    <w:p w:rsidR="00D61ECA" w:rsidRDefault="00D61ECA" w:rsidP="00D61ECA">
      <w:r>
        <w:t>Evaluate, Interpret, and Present  ,  | Ecological Validity: lighting, etc., but eventually it was discovered that the workers were reacting positively to being given special treatment rather than just to the experimental conditions. Similar findings sometimes occur in medical trials. Patients given the placebo dose (a false dose in which no drug is administered) show improvement that is due to receiving extra attention that makes them feel good.</w:t>
      </w:r>
    </w:p>
    <w:p w:rsidR="00D61ECA" w:rsidRDefault="00D61ECA" w:rsidP="00D61ECA">
      <w:r>
        <w:t>Evaluate, Interpret, and Present  , last:. Three principles of particular relevance to this discussion are: | Ecological Validity: Chapter 14 - Usability Testing and Field Studies</w:t>
      </w:r>
    </w:p>
    <w:p w:rsidR="00D61ECA" w:rsidRDefault="00D61ECA" w:rsidP="00D61ECA">
      <w:r>
        <w:t>Usability Testing , last:. Three principles of particular relevance to this discussion are: | 14.2 Usability Testing</w:t>
      </w:r>
    </w:p>
    <w:p w:rsidR="00D61ECA" w:rsidRDefault="00D61ECA" w:rsidP="00D61ECA">
      <w:r>
        <w:t>Usability Testing ,  | Usability testing is an approach that emphasizes the property of being usable, i.e. it is the product that is being</w:t>
      </w:r>
    </w:p>
    <w:p w:rsidR="00D61ECA" w:rsidRDefault="00D61ECA" w:rsidP="00D61ECA">
      <w:r>
        <w:t>Usability Testing ,  | tested rather than the user. It is conducted in a controlled environment. By this is meant placing the product to be tested in a usability laboratory, or similar controlled environment, where the performance of users on pre-planned</w:t>
      </w:r>
    </w:p>
    <w:p w:rsidR="00D61ECA" w:rsidRDefault="00D61ECA" w:rsidP="00D61ECA">
      <w:r>
        <w:t>Usability Testing ,  | tasks is repeatedly measured. The goal is to test whether the product being developed is usable by the intended user population to achieve the tasks for which it was designed (Dumas and Redish,</w:t>
      </w:r>
    </w:p>
    <w:p w:rsidR="00D61ECA" w:rsidRDefault="00D61ECA" w:rsidP="00D61ECA">
      <w:r>
        <w:t>Usability Testing , 1999). It has been mostlast:. Three principles of particular relevance to this discussion are: | 1999). It has been most</w:t>
      </w:r>
    </w:p>
    <w:p w:rsidR="00D61ECA" w:rsidRDefault="00D61ECA" w:rsidP="00D61ECA">
      <w:r>
        <w:t>Usability Testing , 1999). It has been most | commonly used to test desktop-based applications, such as websites, wordprocessors, and search tools.</w:t>
      </w:r>
    </w:p>
    <w:p w:rsidR="00D61ECA" w:rsidRDefault="00D61ECA" w:rsidP="00D61ECA">
      <w:r>
        <w:t>Usability Testing , 1999). It has been most | Data is collected using a combination of methods. Key components are the user test and the user satisfaction questionnaire. The user test measures human performance on specific tasks, e.g. reaction time such as pressing a</w:t>
      </w:r>
    </w:p>
    <w:p w:rsidR="00D61ECA" w:rsidRDefault="00D61ECA" w:rsidP="00D61ECA">
      <w:r>
        <w:t>Usability Testing , 1999). It has been mostlast:. Three principles of particular relevance to this discussion are: | key when a light first appears. Examples of tasks include reading different typefaces</w:t>
      </w:r>
    </w:p>
    <w:p w:rsidR="00D61ECA" w:rsidRDefault="00D61ECA" w:rsidP="00D61ECA">
      <w:r>
        <w:t>Usability Testing , 1999). It has been most | (e.g. Helvetica and Times), navigating through different menu types (e.g. context versus cascade), and information searching. Software</w:t>
      </w:r>
    </w:p>
    <w:p w:rsidR="00D61ECA" w:rsidRDefault="00D61ECA" w:rsidP="00D61ECA">
      <w:r>
        <w:t>Usability Testing , 1999). It has been most | logging of keystrokes and mouse movements together with video recordings of the user's actions are used for recording user performance for the set tasks. The user satisfaction questionnaire is used to find out how users</w:t>
      </w:r>
    </w:p>
    <w:p w:rsidR="00D61ECA" w:rsidRDefault="00D61ECA" w:rsidP="00D61ECA">
      <w:r>
        <w:t>Usability Testing , 1999). It has been most | actually feel about using the product, through asking them to rate it along a number of scales, after interacting with it. The combined measures are analyzed to determine if the design is efficient and effective. Interviews, which are usually structured or semi-structured, may also be conducted with users. Time and number are the two main measures used, in terms of the time it takes typical users to complete a task,</w:t>
      </w:r>
    </w:p>
    <w:p w:rsidR="00D61ECA" w:rsidRDefault="00D61ECA" w:rsidP="00D61ECA">
      <w:r>
        <w:t>Usability Testing , 1999). It has been most | such as finding a website, and the number of errors that participants make, such as wrong menu options selected</w:t>
      </w:r>
    </w:p>
    <w:p w:rsidR="00D61ECA" w:rsidRDefault="00D61ECA" w:rsidP="00D61ECA">
      <w:r>
        <w:t>Usability Testing , 1999). It has been most | when creating a spreadsheet. Quantitative performance measures are obtained during the tests that produce the following types of data (Wixon and Wilson, 1997):</w:t>
      </w:r>
    </w:p>
    <w:p w:rsidR="00D61ECA" w:rsidRDefault="00D61ECA" w:rsidP="00D61ECA">
      <w:r>
        <w:t>Usability Testing , 1999). It has been mostlast:. Quantitative performance measures are obtained during the tests that produce the following types of data (Wixon and Wilson, 1997): | Time to complete a task.</w:t>
      </w:r>
    </w:p>
    <w:p w:rsidR="00D61ECA" w:rsidRDefault="00D61ECA" w:rsidP="00D61ECA">
      <w:r>
        <w:t>Usability Testing , 1999). It has been mostlast:. Quantitative performance measures are obtained during the tests that produce the following types of data (Wixon and Wilson, 1997): | Time to complete a task.: Time to complete a task after a specified time away from the product.</w:t>
      </w:r>
    </w:p>
    <w:p w:rsidR="00D61ECA" w:rsidRDefault="00D61ECA" w:rsidP="00D61ECA">
      <w:r>
        <w:t>Usability Testing , 1999). It has been mostlast:. Quantitative performance measures are obtained during the tests that produce the following types of data (Wixon and Wilson, 1997): | Time to complete a task.: Number and type of errors per task.</w:t>
      </w:r>
    </w:p>
    <w:p w:rsidR="00D61ECA" w:rsidRDefault="00D61ECA" w:rsidP="00D61ECA">
      <w:r>
        <w:t>Usability Testing , 1999). It has been mostlast:. Quantitative performance measures are obtained during the tests that produce the following types of data (Wixon and Wilson, 1997): | Time to complete a task.: Number of errors per unit of time.</w:t>
      </w:r>
    </w:p>
    <w:p w:rsidR="00D61ECA" w:rsidRDefault="00D61ECA" w:rsidP="00D61ECA">
      <w:r>
        <w:t>Usability Testing , 1999). It has been mostlast:. Quantitative performance measures are obtained during the tests that produce the following types of data (Wixon and Wilson, 1997): | Time to complete a task.: Number of navigations to online help or manuals.</w:t>
      </w:r>
    </w:p>
    <w:p w:rsidR="00D61ECA" w:rsidRDefault="00D61ECA" w:rsidP="00D61ECA">
      <w:r>
        <w:t>Usability Testing , 1999). It has been mostlast:. Quantitative performance measures are obtained during the tests that produce the following types of data (Wixon and Wilson, 1997): | Time to complete a task.: Number of users making a particular error.</w:t>
      </w:r>
    </w:p>
    <w:p w:rsidR="00D61ECA" w:rsidRDefault="00D61ECA" w:rsidP="00D61ECA">
      <w:r>
        <w:t>Usability Testing , 1999). It has been mostlast:. Quantitative performance measures are obtained during the tests that produce the following types of data (Wixon and Wilson, 1997): | Time to complete a task.: Number of users completing a task successfully.</w:t>
      </w:r>
    </w:p>
    <w:p w:rsidR="00D61ECA" w:rsidRDefault="00D61ECA" w:rsidP="00D61ECA">
      <w:r>
        <w:t>Usability Testing , 1999). It has been most | Time to complete a task.: In the early days of usability testing, user tests were conducted to investigate the efficacy of specific features of an</w:t>
      </w:r>
    </w:p>
    <w:p w:rsidR="00D61ECA" w:rsidRDefault="00D61ECA" w:rsidP="00D61ECA">
      <w:r>
        <w:t>Usability Testing , 1999). It has been most | Time to complete a task.: interface. For example, a team of scientists from Xerox Corporation ran a series of user tests to determine what was the optimal number of buttons to put on a mouse, how many items to put in a menu, and how to design icons,</w:t>
      </w:r>
    </w:p>
    <w:p w:rsidR="00D61ECA" w:rsidRDefault="00D61ECA" w:rsidP="00D61ECA">
      <w:r>
        <w:t>Usability Testing , 1999). It has been most | Time to complete a task.: as part of their Xerox Star office workstation system (Bewley et al., 1990). In total, over 15 user tests were performed involving over 200 users and lasting over 400 hours. This averaged out at</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10?15 users per test, taking 2 hours each. The results of the various tests were then fed back into the design of the interface; for example, three buttons on the mouse was found to be best for selecting; from a set of options.</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It is considered that 5?12 users is an acceptable number to test in a usability study</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(Dumas and Redish, 1999), but</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(Dumas and Redish, 1999), but: sometimes it is possible to use fewer when there are budget and schedule constraints. For instance, quick</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(Dumas and Redish, 1999), but: feedback about a design idea, such as the initial placement of a logo on a website, can be obtained from only two or three users.</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(Dumas and Redish, 1999), but: Many companies, such as Microsoft and IBM, test their products in custom-built usability labs (Lund, 1994). These facilities comprise a main testing laboratory, with recording equipment and the product being tested, and an</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(Dumas and Redish, 1999), but: observation room where the evaluators sit and analyze the data. There may also be a reception area for testers, a storage area, and a viewing room for observers. The space may be arranged to superficially mimic features of the real world. For example, if the product is an office product or for use in a hotel reception area, the laboratory can be set up to look like that environment. But in other respects it is artificial. Soundproofing and lack of windows,</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(Dumas and Redish, 1999), but: telephones, fax machines, co-workers, and other workplace and social artifacts eliminate most of the normal</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(Dumas and Redish, 1999), but: sources of distraction so that the users can concentrate on the tasks set for them to perform.</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(Dumas and Redish, 1999), but: Typically there are two to three wall-mounted video cameras that record the user's behavior, such as hand</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(Dumas and Redish, 1999), but: movements, facial expression, and general body language. Microphones are also placed near where the participants will be sitting to record their utterances. Video and other data is fed through to monitors in the</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(Dumas and Redish, 1999), but: observation room. The observation room is usually separated from the main laboratory or work-room by a one-way mirror so that evaluators can watch participants being tested but testers cannot see them. It can be a small auditorium with rows of seats at different levels or, more simply, a small backroom consisting of a row of chairs, facing the monitors. They are designed so that evaluators and others can watch the tests while ongoing, both on the monitors and through the mirror. Figure 14.1 shows a typical arrangement. Figure 14.1: A usability laboratory in which evaluators watch participants on a monitor and through a one-way</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(Dumas and Redish, 1999), but: mirror</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mirror: Sometimes, modifications may have to be made to the room set-up to test different types of applications. For example, Chris Nodder and his colleagues at Microsoft had to partition the space into two rooms when they were</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mirror: testing early versions of NetMeeting, a videoconferencing product, in the mid-1990s, as Figure 14.2 shows</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mirror: (Nodder et al., 1999). This allowed users in both rooms to be observed when conducting a meeting via the videoconference system.</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mirror: Figure 14.2: The testing arrangement used for NetMeeting videoconferencing product</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mirror: Usability labs can be very expensive and labor-intensive to run and maintain. A less expensive alternative, that is becoming increasingly popular, is the use of mobile usability testing equipment. Video cameras, laptops, and other</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mirror: measuring equipment are temporarily set up in an office or other space, converting it into a makeshift usability laboratory. Another advantage is that equipment can be taken into work settings, enabling testing to be done on site, making it less artificial and more convenient for the participants.</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mirror: As mentioned in Box 7.10, there is an increasing number of evaluation products coming onto the market that are</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mirror: specifically designed for mobile evaluation, and in particular, evaluating mobile devices. They are often referred to</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mirror: as ýelab-in-a-boxýf or ýelab-in-a-suitcaseýf because they pack away neatly into a convenient carrying case. One</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 | mirror: example is the Tracksys portable lab which costs around $5000 (Figure 14.3). It is composed of off-the-shelf</w:t>
      </w:r>
    </w:p>
    <w:p w:rsidR="00D61ECA" w:rsidRDefault="00D61ECA" w:rsidP="00D61ECA">
      <w:r>
        <w:t>Usability Testing , 10?15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mirror: components that plug into a PC and can record video direct to hard disk (Figure</w:t>
      </w:r>
    </w:p>
    <w:p w:rsidR="00D61ECA" w:rsidRDefault="00D61ECA" w:rsidP="00D61ECA">
      <w:r>
        <w:t>, last:. Quantitative performance measures are obtained during the tests that produce the following types of data (Wixon and Wilson, 1997): | 14.4).</w:t>
      </w:r>
    </w:p>
    <w:p w:rsidR="00D61ECA" w:rsidRDefault="00D61ECA" w:rsidP="00D61ECA">
      <w:r>
        <w:t>,  | Figure 14.3: The Tracksys ýelab-in-a-boxýf system, which comprises components that pack into a heavy duty</w:t>
      </w:r>
    </w:p>
    <w:p w:rsidR="00D61ECA" w:rsidRDefault="00D61ECA" w:rsidP="00D61ECA">
      <w:r>
        <w:t>, last:. Quantitative performance measures are obtained during the tests that produce the following types of data (Wixon and Wilson, 1997): | padded flight case plus a PC system</w:t>
      </w:r>
    </w:p>
    <w:p w:rsidR="00D61ECA" w:rsidRDefault="00D61ECA" w:rsidP="00D61ECA">
      <w:r>
        <w:t>,  | Figure 14.4: The Tracksys system being used with a mobile device camera that attaches to a flexible arm,</w:t>
      </w:r>
    </w:p>
    <w:p w:rsidR="00D61ECA" w:rsidRDefault="00D61ECA" w:rsidP="00D61ECA">
      <w:r>
        <w:t>, last:. Quantitative performance measures are obtained during the tests that produce the following types of data (Wixon and Wilson, 1997): | which mounts on a mobile device, and is tethered to the lab</w:t>
      </w:r>
    </w:p>
    <w:p w:rsidR="00D61ECA" w:rsidRDefault="00D61ECA" w:rsidP="00D61ECA">
      <w:r>
        <w:t>,  | Another trend has been to conduct remote usability testing, where users perform a set of tasks with a product in their own setting and their interactions with the software are logged remotely. A popular example, is userzoom,</w:t>
      </w:r>
    </w:p>
    <w:p w:rsidR="00D61ECA" w:rsidRDefault="00D61ECA" w:rsidP="00D61ECA">
      <w:r>
        <w:t>,  | which enables users to participate in usability tests from their home, illustrated in Figure 14.5. An advantage is that many users can be tested at the same time and the logged data automatically compiled into statistical packages</w:t>
      </w:r>
    </w:p>
    <w:p w:rsidR="00D61ECA" w:rsidRDefault="00D61ECA" w:rsidP="00D61ECA">
      <w:r>
        <w:t>,  | for data analysis. For example, the number of clicks per page and the tracking of clicks when searching websites for specified tasks can be readily obtained.</w:t>
      </w:r>
    </w:p>
    <w:p w:rsidR="00D61ECA" w:rsidRDefault="00D61ECA" w:rsidP="00D61ECA">
      <w:r>
        <w:t>, last:. Quantitative performance measures are obtained during the tests that produce the following types of data (Wixon and Wilson, 1997): | Figure 14.5: Userzoom enables remote usability testing</w:t>
      </w:r>
    </w:p>
    <w:p w:rsidR="00D61ECA" w:rsidRDefault="00D61ECA" w:rsidP="00D61ECA">
      <w:r>
        <w:t>,  | To illustrate how usability testing takes place in practice we now look at the steps involved in testing a large website. This was for a medical information system called MedlinePlus.</w:t>
      </w:r>
    </w:p>
    <w:p w:rsidR="00D61ECA" w:rsidRDefault="00D61ECA" w:rsidP="00D61ECA">
      <w:r>
        <w:t>Usability Testing of a Large Webs , last:. Quantitative performance measures are obtained during the tests that produce the following types of data (Wixon and Wilson, 1997): | 14.2.1 Usability Testing of a Large Website: MedlinePlus</w:t>
      </w:r>
    </w:p>
    <w:p w:rsidR="00D61ECA" w:rsidRDefault="00D61ECA" w:rsidP="00D61ECA">
      <w:r>
        <w:t>Usability Testing of a Large Webs ,  | MedlinePlus is a large website created by the National Library of Medicine (NLM) to provide health information for a wide range of the general public, doctors, and other medical professionals across the USA and the rest of the</w:t>
      </w:r>
    </w:p>
    <w:p w:rsidR="00D61ECA" w:rsidRDefault="00D61ECA" w:rsidP="00D61ECA">
      <w:r>
        <w:t>Usability Testing of a Large Webs ,  | world. It was first developed in the 1990s and modified over the years, with a complete revision starting in 2002</w:t>
      </w:r>
    </w:p>
    <w:p w:rsidR="00D61ECA" w:rsidRDefault="00D61ECA" w:rsidP="00D61ECA">
      <w:r>
        <w:t>Usability Testing of a Large Webs , last:. Quantitative performance measures are obtained during the tests that produce the following types of data (Wixon and Wilson, 1997): | (Marill et al., 2006). The original homepage for this system is shown in Figures 14.6?</w:t>
      </w:r>
    </w:p>
    <w:p w:rsidR="00D61ECA" w:rsidRDefault="00D61ECA" w:rsidP="00D61ECA">
      <w:r>
        <w:t>In 1999, usability consultant Keit , last:. Quantitative performance measures are obtained during the tests that produce the following types of data (Wixon and Wilson, 1997): | 14.8. In 1999, usability consultant Keith Cogdill was commissioned by NLM to evaluate MedlinePlus.</w:t>
      </w:r>
    </w:p>
    <w:p w:rsidR="00D61ECA" w:rsidRDefault="00D61ECA" w:rsidP="00D61ECA">
      <w:r>
        <w:t>In 1999, usability consultant Keit , last:. Quantitative performance measures are obtained during the tests that produce the following types of data (Wixon and Wilson, 1997): | Figure 14.6: Homepage of MedlinePlus</w:t>
      </w:r>
    </w:p>
    <w:p w:rsidR="00D61ECA" w:rsidRDefault="00D61ECA" w:rsidP="00D61ECA">
      <w:r>
        <w:t>In 1999, usability consultant Keit , last:. Quantitative performance measures are obtained during the tests that produce the following types of data (Wixon and Wilson, 1997): | Figure 14.7: Clicking ýeHealth Topicsýf on the homepage produced this page</w:t>
      </w:r>
    </w:p>
    <w:p w:rsidR="00D61ECA" w:rsidRDefault="00D61ECA" w:rsidP="00D61ECA">
      <w:r>
        <w:t>In 1999, usability consultant Keit , last:. Quantitative performance measures are obtained during the tests that produce the following types of data (Wixon and Wilson, 1997): | Figure 14.8: Categories of links within Health Topics for knee injuries</w:t>
      </w:r>
    </w:p>
    <w:p w:rsidR="00D61ECA" w:rsidRDefault="00D61ECA" w:rsidP="00D61ECA">
      <w:r>
        <w:t>In 1999, usability consultant Keit , last:. Quantitative performance measures are obtained during the tests that produce the following types of data (Wixon and Wilson, 1997): | Activity 14.1</w:t>
      </w:r>
    </w:p>
    <w:p w:rsidR="00D61ECA" w:rsidRDefault="00D61ECA" w:rsidP="00D61ECA">
      <w:r>
        <w:t>In 1999, usability consultant Keit , last:. Quantitative performance measures are obtained during the tests that produce the following types of data (Wixon and Wilson, 1997): | Activity 14.1: Data gathering requires a specific goal. What might this be in this context?</w:t>
      </w:r>
    </w:p>
    <w:p w:rsidR="00D61ECA" w:rsidRDefault="00D61ECA" w:rsidP="00D61ECA">
      <w:r>
        <w:t>In 1999, usability consultant Keit , last:. Quantitative performance measures are obtained during the tests that produce the following types of data (Wixon and Wilson, 1997): | Activity 14.1: Comment</w:t>
      </w:r>
    </w:p>
    <w:p w:rsidR="00D61ECA" w:rsidRDefault="00D61ECA" w:rsidP="00D61ECA">
      <w:r>
        <w:t>In 1999, usability consultant Keit ,  | Comment: Our definition of usability suggests that MedlinePlus had to be: efficient, effective, safe, easy to learn, easy to remember, and have good utility (i.e. good usability); and be rewarding, support creativity, motivating, helpful, and satisfying to use (i.e. good user experience). There are many different kinds of users for this website, for example,</w:t>
      </w:r>
    </w:p>
    <w:p w:rsidR="00D61ECA" w:rsidRDefault="00D61ECA" w:rsidP="00D61ECA">
      <w:r>
        <w:t>In 1999, usability consultant Keit , last:. Quantitative performance measures are obtained during the tests that produce the following types of data (Wixon and Wilson, 1997): | Comment: the general public, doctors, and medical researchers, each with different information needs.</w:t>
      </w:r>
    </w:p>
    <w:p w:rsidR="00D61ECA" w:rsidRDefault="00D61ECA" w:rsidP="00D61ECA">
      <w:r>
        <w:t>In 1999, usability consultant Keit ,  | Comment: The evaluation of Medline was extensive, involving usability testing and heuristic evaluation. Here, we report on</w:t>
      </w:r>
    </w:p>
    <w:p w:rsidR="00D61ECA" w:rsidRDefault="00D61ECA" w:rsidP="00D61ECA">
      <w:r>
        <w:t>In 1999, usability consultant Keit ,  | Comment: the various steps taken for the usability testing, including: what the goals of the evaluation were, how participants</w:t>
      </w:r>
    </w:p>
    <w:p w:rsidR="00D61ECA" w:rsidRDefault="00D61ECA" w:rsidP="00D61ECA">
      <w:r>
        <w:t>In 1999, usability consultant Keit ,  | Comment: were selected, what kinds of tasks were set, how the testing was managed, what the ethical issues were, how the data was collected, analyzed, and interpreted.</w:t>
      </w:r>
    </w:p>
    <w:p w:rsidR="00D61ECA" w:rsidRDefault="00D61ECA" w:rsidP="00D61ECA">
      <w:r>
        <w:t>In 1999, usability consultant Keit , last:. Quantitative performance measures are obtained during the tests that produce the following types of data (Wixon and Wilson, 1997): | Comment: Goals and Questions</w:t>
      </w:r>
    </w:p>
    <w:p w:rsidR="00D61ECA" w:rsidRDefault="00D61ECA" w:rsidP="00D61ECA">
      <w:r>
        <w:t>In 1999, usability consultant Keit ,  | Goals and Questions: The goal of the evaluation study was to identify the range of usability problems. Cogdill (1999) wanted to know if</w:t>
      </w:r>
    </w:p>
    <w:p w:rsidR="00D61ECA" w:rsidRDefault="00D61ECA" w:rsidP="00D61ECA">
      <w:r>
        <w:t>In 1999, usability consultant Keit ,  | Goals and Questions: the way the topics on the homepage were categorized was usable by the majority of users. His team also wanted to check how users navigated around a large website for a number of tasks.</w:t>
      </w:r>
    </w:p>
    <w:p w:rsidR="00D61ECA" w:rsidRDefault="00D61ECA" w:rsidP="00D61ECA">
      <w:r>
        <w:t>In 1999, usability consultant Keit , last:. Quantitative performance measures are obtained during the tests that produce the following types of data (Wixon and Wilson, 1997): | Goals and Questions: Selection of Participants</w:t>
      </w:r>
    </w:p>
    <w:p w:rsidR="00D61ECA" w:rsidRDefault="00D61ECA" w:rsidP="00D61ECA">
      <w:r>
        <w:t>In 1999, usability consultant Keit ,  | Selection of Participants: MedlinePlus was tested with nine participants selected from primary health care practices in the Washington, DC</w:t>
      </w:r>
    </w:p>
    <w:p w:rsidR="00D61ECA" w:rsidRDefault="00D61ECA" w:rsidP="00D61ECA">
      <w:r>
        <w:t>In 1999, usability consultant Keit ,  | Selection of Participants: metropolitan area. This was accomplished by placing recruitment posters in the reception areas of two medical practices. People who wanted to participate were asked to complete a brief questionnaire, which asked about age, experience in using the web, and frequency of seeking health-related information. Cogdill then called all those who</w:t>
      </w:r>
    </w:p>
    <w:p w:rsidR="00D61ECA" w:rsidRDefault="00D61ECA" w:rsidP="00D61ECA">
      <w:r>
        <w:t>In 1999, usability consultant Keit ,  | Selection of Participants: used the web more than twice a month. He explained that they would be involved in testing a product from the</w:t>
      </w:r>
    </w:p>
    <w:p w:rsidR="00D61ECA" w:rsidRDefault="00D61ECA" w:rsidP="00D61ECA">
      <w:r>
        <w:t>In 1999, usability consultant Keit ,  | Selection of Participants: NLM, but did not mention MedlinePlus so that potential testers would not review the site before doing the tests.</w:t>
      </w:r>
    </w:p>
    <w:p w:rsidR="00D61ECA" w:rsidRDefault="00D61ECA" w:rsidP="00D61ECA">
      <w:r>
        <w:t>In 1999, usability consultant Keit ,  | Selection of Participants: Seven of the nine participants were women, because balancing for gender was considered less important than</w:t>
      </w:r>
    </w:p>
    <w:p w:rsidR="00D61ECA" w:rsidRDefault="00D61ECA" w:rsidP="00D61ECA">
      <w:r>
        <w:t>In 1999, usability consultant Keit ,  | Selection of Participants: web experience. It was considered important to find people in the Washington, DC region so that they could come to the test center and for the number of participants to fall within the range of 6?12 recommended by usability experts (Dumas and Redish, 1999).</w:t>
      </w:r>
    </w:p>
    <w:p w:rsidR="00D61ECA" w:rsidRDefault="00D61ECA" w:rsidP="00D61ECA">
      <w:r>
        <w:t>In 1999, usability consultant Keit , last:. Quantitative performance measures are obtained during the tests that produce the following types of data (Wixon and Wilson, 1997): | Selection of Participants: Development of the Tasks</w:t>
      </w:r>
    </w:p>
    <w:p w:rsidR="00D61ECA" w:rsidRDefault="00D61ECA" w:rsidP="00D61ECA">
      <w:r>
        <w:t>In 1999, usability consultant Keit ,  | Development of the Tasks: The following five tasks were developed in collaboration with NLM staff to check the categorizing schemes and</w:t>
      </w:r>
    </w:p>
    <w:p w:rsidR="00D61ECA" w:rsidRDefault="00D61ECA" w:rsidP="00D61ECA">
      <w:r>
        <w:t>In 1999, usability consultant Keit ,  | Development of the Tasks: navigation support. The topics chosen for the tasks were identified from questions most frequently asked by website users.</w:t>
      </w:r>
    </w:p>
    <w:p w:rsidR="00D61ECA" w:rsidRDefault="00D61ECA" w:rsidP="00D61ECA">
      <w:r>
        <w:t>In 1999, usability consultant Keit , last:. Quantitative performance measures are obtained during the tests that produce the following types of data (Wixon and Wilson, 1997): | Development of the Tasks: Task 1: Find information about whether a dark bump on your shoulder might be skin cancer.</w:t>
      </w:r>
    </w:p>
    <w:p w:rsidR="00D61ECA" w:rsidRDefault="00D61ECA" w:rsidP="00D61ECA">
      <w:r>
        <w:t>In 1999, usability consultant Keit , last:. Quantitative performance measures are obtained during the tests that produce the following types of data (Wixon and Wilson, 1997): | Development of the Tasks: Task 2: Find information about whether it is safe to use Prozac during pregnancy.</w:t>
      </w:r>
    </w:p>
    <w:p w:rsidR="00D61ECA" w:rsidRDefault="00D61ECA" w:rsidP="00D61ECA">
      <w:r>
        <w:t>In 1999, usability consultant Keit , last:. Quantitative performance measures are obtained during the tests that produce the following types of data (Wixon and Wilson, 1997): | Development of the Tasks: Task 3: Find information about whether there is a vaccine for hepatitis C.</w:t>
      </w:r>
    </w:p>
    <w:p w:rsidR="00D61ECA" w:rsidRDefault="00D61ECA" w:rsidP="00D61ECA">
      <w:r>
        <w:t>In 1999, usability consultant Keit ,  | Development of the Tasks: Task 4: Find recommendations about the treatment of breast cancer, specifically the use of mastectomies.</w:t>
      </w:r>
    </w:p>
    <w:p w:rsidR="00D61ECA" w:rsidRDefault="00D61ECA" w:rsidP="00D61ECA">
      <w:r>
        <w:t>In 1999, usability consultant Keit , last:. Quantitative performance measures are obtained during the tests that produce the following types of data (Wixon and Wilson, 1997): | Development of the Tasks: Task 5: Find information about the dangers associated with drinking alcohol during pregnancy.</w:t>
      </w:r>
    </w:p>
    <w:p w:rsidR="00D61ECA" w:rsidRDefault="00D61ECA" w:rsidP="00D61ECA">
      <w:r>
        <w:t>In 1999, usability consultant Keit ,  | Development of the Tasks: The efficacy of each task was reviewed by colleagues and a pilot test was conducted with potential users who</w:t>
      </w:r>
    </w:p>
    <w:p w:rsidR="00D61ECA" w:rsidRDefault="00D61ECA" w:rsidP="00D61ECA">
      <w:r>
        <w:t>In 1999, usability consultant Keit ,  | Development of the Tasks: would not be involved in the main testing procedure. Criteria for successfully completing each task were also decided. For example, participants had to find and access between three and nine web page URLs for each of the five tasks.</w:t>
      </w:r>
    </w:p>
    <w:p w:rsidR="00D61ECA" w:rsidRDefault="00D61ECA" w:rsidP="00D61ECA">
      <w:r>
        <w:t>In 1999, usability consultant Keit , last:. Quantitative performance measures are obtained during the tests that produce the following types of data (Wixon and Wilson, 1997): | Development of the Tasks: The Test Procedure</w:t>
      </w:r>
    </w:p>
    <w:p w:rsidR="00D61ECA" w:rsidRDefault="00D61ECA" w:rsidP="00D61ECA">
      <w:r>
        <w:t>In 1999, usability consultant Keit ,  | The Test Procedure: Five scripts were prepared in advance for the user test (see Figures 14.9?14.13). The purpose of each script was</w:t>
      </w:r>
    </w:p>
    <w:p w:rsidR="00D61ECA" w:rsidRDefault="00D61ECA" w:rsidP="00D61ECA">
      <w:r>
        <w:t>In 1999, usability consultant Keit ,  | The Test Procedure: to ensure that all participants were given the same instructions and information. The scripts included an</w:t>
      </w:r>
    </w:p>
    <w:p w:rsidR="00D61ECA" w:rsidRDefault="00D61ECA" w:rsidP="00D61ECA">
      <w:r>
        <w:t>In 1999, usability consultant Keit ,  | The Test Procedure: introduction to the study, reassurance, e.g. "It does not matter if you make a mistake, we are testing the website not you", a statement of the purpose of the test, a consent form, information on how to start the test with</w:t>
      </w:r>
    </w:p>
    <w:p w:rsidR="00D61ECA" w:rsidRDefault="00D61ECA" w:rsidP="00D61ECA">
      <w:r>
        <w:t>In 1999, usability consultant Keit ,  | The Test Procedure: open-ended questions, the list of tasks, a description saying that the users can carry the tasks out in their own way, and finally what to say to the users once they have completed the task.</w:t>
      </w:r>
    </w:p>
    <w:p w:rsidR="00D61ECA" w:rsidRDefault="00D61ECA" w:rsidP="00D61ECA">
      <w:r>
        <w:t>In 1999, usability consultant Keit , last:. Quantitative performance measures are obtained during the tests that produce the following types of data (Wixon and Wilson, 1997): | The Test Procedure: Thank you very much for participating in this study.</w:t>
      </w:r>
    </w:p>
    <w:p w:rsidR="00D61ECA" w:rsidRDefault="00D61ECA" w:rsidP="00D61ECA">
      <w:r>
        <w:t>In 1999, usability consultant Keit ,  | The Test Procedure: The goal of this project is to evaluate the interface of MedlinePlus. The results of our evaluation will be summarized and reported to the National Library of Medicine, the federal agency that has developed MedlinePlus. Have you ever used MedlinePlus before?</w:t>
      </w:r>
    </w:p>
    <w:p w:rsidR="00D61ECA" w:rsidRDefault="00D61ECA" w:rsidP="00D61ECA">
      <w:r>
        <w:t>In 1999, usability consultant Keit , last:. Quantitative performance measures are obtained during the tests that produce the following types of data (Wixon and Wilson, 1997): | The Test Procedure: You will be asked to use MedlinePlus to resolve a series of specific, health-related information</w:t>
      </w:r>
    </w:p>
    <w:p w:rsidR="00D61ECA" w:rsidRDefault="00D61ECA" w:rsidP="00D61ECA">
      <w:r>
        <w:t>In 1999, usability consultant Keit , last:. Quantitative performance measures are obtained during the tests that produce the following types of data (Wixon and Wilson, 1997): | The Test Procedure: needs. You will be asked to "think aloud" as you search for information with MedlinePlus.</w:t>
      </w:r>
    </w:p>
    <w:p w:rsidR="00D61ECA" w:rsidRDefault="00D61ECA" w:rsidP="00D61ECA">
      <w:r>
        <w:t>In 1999, usability consultant Keit , last:. Quantitative performance measures are obtained during the tests that produce the following types of data (Wixon and Wilson, 1997): | The Test Procedure: We will be videotaping only what appears on the computer screen. What you say as you search</w:t>
      </w:r>
    </w:p>
    <w:p w:rsidR="00D61ECA" w:rsidRDefault="00D61ECA" w:rsidP="00D61ECA">
      <w:r>
        <w:t>In 1999, usability consultant Keit ,  | The Test Procedure: for information will also be recorded. Your face will not be videotaped, and your identity will remain confidential.</w:t>
      </w:r>
    </w:p>
    <w:p w:rsidR="00D61ECA" w:rsidRDefault="00D61ECA" w:rsidP="00D61ECA">
      <w:r>
        <w:t>In 1999, usability consultant Keit ,  | The Test Procedure: I'll need you to review and sign this statement of informed consent. Please let me know if you have any questions about it. (He hands an informed consent form similar to the one in Box 11.3 to the participant.)</w:t>
      </w:r>
    </w:p>
    <w:p w:rsidR="00D61ECA" w:rsidRDefault="00D61ECA" w:rsidP="00D61ECA">
      <w:r>
        <w:t>In 1999, usability consultant Keit ,  | The Test Procedure: Figure 14.9: The script used to greet participants in the MedlinePlus study We'll start with a general overview of MedlinePlus. It's a web-based product developed by the</w:t>
      </w:r>
    </w:p>
    <w:p w:rsidR="00D61ECA" w:rsidRDefault="00D61ECA" w:rsidP="00D61ECA">
      <w:r>
        <w:t>In 1999, usability consultant Keit ,  | The Test Procedure: National Library of Medicine. Its purpose is to link users with sources of authoritative health information on the web.</w:t>
      </w:r>
    </w:p>
    <w:p w:rsidR="00D61ECA" w:rsidRDefault="00D61ECA" w:rsidP="00D61ECA">
      <w:r>
        <w:t>In 1999, usability consultant Keit ,  | The Test Procedure: The purpose of our work today is to explore the MedlinePlus interface to identify features that could be improved. We're also interested in finding out about features that are particularly helpful.</w:t>
      </w:r>
    </w:p>
    <w:p w:rsidR="00D61ECA" w:rsidRDefault="00D61ECA" w:rsidP="00D61ECA">
      <w:r>
        <w:t>In 1999, usability consultant Keit ,  | The Test Procedure: In a few minutes I'll give you five tasks. For each task you'll use MedlinePlus to find healthrelated information.</w:t>
      </w:r>
    </w:p>
    <w:p w:rsidR="00D61ECA" w:rsidRDefault="00D61ECA" w:rsidP="00D61ECA">
      <w:r>
        <w:t>In 1999, usability consultant Keit , last:. Quantitative performance measures are obtained during the tests that produce the following types of data (Wixon and Wilson, 1997): | The Test Procedure: As you use MedlinePlus to find the information for each task, please keep in mind that it is</w:t>
      </w:r>
    </w:p>
    <w:p w:rsidR="00D61ECA" w:rsidRDefault="00D61ECA" w:rsidP="00D61ECA">
      <w:r>
        <w:t>In 1999, usability consultant Keit , last:. Quantitative performance measures are obtained during the tests that produce the following types of data (Wixon and Wilson, 1997): | The Test Procedure: MedlinePlus that is the subject of this evaluation ? not you.</w:t>
      </w:r>
    </w:p>
    <w:p w:rsidR="00D61ECA" w:rsidRDefault="00D61ECA" w:rsidP="00D61ECA">
      <w:r>
        <w:t>In 1999, usability consultant Keit , last:. Quantitative performance measures are obtained during the tests that produce the following types of data (Wixon and Wilson, 1997): | The Test Procedure: You should feel free to work on each task at a pace that is normal and comfortable for you. We</w:t>
      </w:r>
    </w:p>
    <w:p w:rsidR="00D61ECA" w:rsidRDefault="00D61ECA" w:rsidP="00D61ECA">
      <w:r>
        <w:t>In 1999, usability consultant Keit ,  | The Test Procedure: will be keeping track of how long it takes you to complete each task, but you should not feel rushed. Please work on each task at a pace that is normal and comfortable for you. If any task takes you longer than twenty minutes, we will ask you to move on to the next task. The Home button on the browser menu has been set to the MedlinePlus homepage. We'll ask you to return to this page before starting a new task.</w:t>
      </w:r>
    </w:p>
    <w:p w:rsidR="00D61ECA" w:rsidRDefault="00D61ECA" w:rsidP="00D61ECA">
      <w:r>
        <w:t>In 1999, usability consultant Keit ,  | The Test Procedure: As you work on each task, I'd like you to imagine that it's something you or someone close to you needs to know.</w:t>
      </w:r>
    </w:p>
    <w:p w:rsidR="00D61ECA" w:rsidRDefault="00D61ECA" w:rsidP="00D61ECA">
      <w:r>
        <w:t>In 1999, usability consultant Keit , last:. Quantitative performance measures are obtained during the tests that produce the following types of data (Wixon and Wilson, 1997): | The Test Procedure: All answers can be found on MedlinePlus or on one of the sites it points to. But if you feel you</w:t>
      </w:r>
    </w:p>
    <w:p w:rsidR="00D61ECA" w:rsidRDefault="00D61ECA" w:rsidP="00D61ECA">
      <w:r>
        <w:t>In 1999, usability consultant Keit ,  | The Test Procedure: are unable to complete a task and would like to stop, please say so and we'll move on to the next task.</w:t>
      </w:r>
    </w:p>
    <w:p w:rsidR="00D61ECA" w:rsidRDefault="00D61ECA" w:rsidP="00D61ECA">
      <w:r>
        <w:t>In 1999, usability consultant Keit , last:. Quantitative performance measures are obtained during the tests that produce the following types of data (Wixon and Wilson, 1997): | The Test Procedure: Before we proceed, do you have any questions at this point?</w:t>
      </w:r>
    </w:p>
    <w:p w:rsidR="00D61ECA" w:rsidRDefault="00D61ECA" w:rsidP="00D61ECA">
      <w:r>
        <w:t>In 1999, usability consultant Keit , last:. Quantitative performance measures are obtained during the tests that produce the following types of data (Wixon and Wilson, 1997): | The Test Procedure: Figure 14.10: The script used to explain the procedure</w:t>
      </w:r>
    </w:p>
    <w:p w:rsidR="00D61ECA" w:rsidRDefault="00D61ECA" w:rsidP="00D61ECA">
      <w:r>
        <w:t>In 1999, usability consultant Keit ,  | The Test Procedure: Before we begin the tasks, I'd like you to explore MedlinePlus independently for as long as ten minutes.</w:t>
      </w:r>
    </w:p>
    <w:p w:rsidR="00D61ECA" w:rsidRDefault="00D61ECA" w:rsidP="00D61ECA">
      <w:r>
        <w:t>In 1999, usability consultant Keit , last:. Quantitative performance measures are obtained during the tests that produce the following types of data (Wixon and Wilson, 1997): | The Test Procedure: As you explore, please "think aloud." That is, please tell us your thoughts as you encounter the</w:t>
      </w:r>
    </w:p>
    <w:p w:rsidR="00D61ECA" w:rsidRDefault="00D61ECA" w:rsidP="00D61ECA">
      <w:r>
        <w:t>In 1999, usability consultant Keit , last:. Quantitative performance measures are obtained during the tests that produce the following types of data (Wixon and Wilson, 1997): | The Test Procedure: different features of MedlinePlus.</w:t>
      </w:r>
    </w:p>
    <w:p w:rsidR="00D61ECA" w:rsidRDefault="00D61ECA" w:rsidP="00D61ECA">
      <w:r>
        <w:t>In 1999, usability consultant Keit , last:. Quantitative performance measures are obtained during the tests that produce the following types of data (Wixon and Wilson, 1997): | The Test Procedure: Feel free to explore any topics that are of interest to you.</w:t>
      </w:r>
    </w:p>
    <w:p w:rsidR="00D61ECA" w:rsidRDefault="00D61ECA" w:rsidP="00D61ECA">
      <w:r>
        <w:t>In 1999, usability consultant Keit , last:. Quantitative performance measures are obtained during the tests that produce the following types of data (Wixon and Wilson, 1997): | The Test Procedure: If you complete your independent exploration before the ten minutes are up, please let me know</w:t>
      </w:r>
    </w:p>
    <w:p w:rsidR="00D61ECA" w:rsidRDefault="00D61ECA" w:rsidP="00D61ECA">
      <w:r>
        <w:t>In 1999, usability consultant Keit ,  | The Test Procedure: and we'll proceed with the tasks. Again, please remember to tell us what you're thinking as you explore MedlinePlus.</w:t>
      </w:r>
    </w:p>
    <w:p w:rsidR="00D61ECA" w:rsidRDefault="00D61ECA" w:rsidP="00D61ECA">
      <w:r>
        <w:t>In 1999, usability consultant Keit ,  | The Test Procedure: Figure 14.11: The script used to introduce and describe the initial exploration task Please read aloud this task before beginning your use of MedlinePlus to find the information.</w:t>
      </w:r>
    </w:p>
    <w:p w:rsidR="00D61ECA" w:rsidRDefault="00D61ECA" w:rsidP="00D61ECA">
      <w:r>
        <w:t>In 1999, usability consultant Keit , last:. Quantitative performance measures are obtained during the tests that produce the following types of data (Wixon and Wilson, 1997): | The Test Procedure: After completing each task, please return to the MedlinePlus home page by clicking on the</w:t>
      </w:r>
    </w:p>
    <w:p w:rsidR="00D61ECA" w:rsidRDefault="00D61ECA" w:rsidP="00D61ECA">
      <w:r>
        <w:t>In 1999, usability consultant Keit , last:. Quantitative performance measures are obtained during the tests that produce the following types of data (Wixon and Wilson, 1997): | The Test Procedure: "home" button.</w:t>
      </w:r>
    </w:p>
    <w:p w:rsidR="00D61ECA" w:rsidRDefault="00D61ECA" w:rsidP="00D61ECA">
      <w:r>
        <w:t>In 1999, usability consultant Keit , last:. Quantitative performance measures are obtained during the tests that produce the following types of data (Wixon and Wilson, 1997): | "home" button.: Prompts: "What are you thinking?"</w:t>
      </w:r>
    </w:p>
    <w:p w:rsidR="00D61ECA" w:rsidRDefault="00D61ECA" w:rsidP="00D61ECA">
      <w:r>
        <w:t>In 1999, usability consultant Keit , last:. Quantitative performance measures are obtained during the tests that produce the following types of data (Wixon and Wilson, 1997): | "home" button.: "Are you stuck?"</w:t>
      </w:r>
    </w:p>
    <w:p w:rsidR="00D61ECA" w:rsidRDefault="00D61ECA" w:rsidP="00D61ECA">
      <w:r>
        <w:t>In 1999, usability consultant Keit , last:. Quantitative performance measures are obtained during the tests that produce the following types of data (Wixon and Wilson, 1997): | "Are you stuck?": "Please tell me what you're thinking."</w:t>
      </w:r>
    </w:p>
    <w:p w:rsidR="00D61ECA" w:rsidRDefault="00D61ECA" w:rsidP="00D61ECA">
      <w:r>
        <w:t>In 1999, usability consultant Keit ,  | "Are you stuck?": [If time exceeds 20 minutes: "I need to ask you to stop working on this task and proceed to the next one."]</w:t>
      </w:r>
    </w:p>
    <w:p w:rsidR="00D61ECA" w:rsidRDefault="00D61ECA" w:rsidP="00D61ECA">
      <w:r>
        <w:t>In 1999, usability consultant Keit , last:. Quantitative performance measures are obtained during the tests that produce the following types of data (Wixon and Wilson, 1997): | "Are you stuck?": Figure 14.12: The script used to direct participants' behavior</w:t>
      </w:r>
    </w:p>
    <w:p w:rsidR="00D61ECA" w:rsidRDefault="00D61ECA" w:rsidP="00D61ECA">
      <w:r>
        <w:t>In 1999, usability consultant Keit ,  | "Are you stuck?": How did you feel about your performance on the tasks overall? Tell me about what happened when [cite problem/error/excessive time]. What would you say was the best thing about the</w:t>
      </w:r>
    </w:p>
    <w:p w:rsidR="00D61ECA" w:rsidRDefault="00D61ECA" w:rsidP="00D61ECA">
      <w:r>
        <w:t>In 1999, usability consultant Keit , last:. Quantitative performance measures are obtained during the tests that produce the following types of data (Wixon and Wilson, 1997): | "Are you stuck?": MedlinePlus interface? What would you say was the worst thing about the MedlinePlus interface?</w:t>
      </w:r>
    </w:p>
    <w:p w:rsidR="00D61ECA" w:rsidRDefault="00D61ECA" w:rsidP="00D61ECA">
      <w:r>
        <w:t>In 1999, usability consultant Keit , last:. Quantitative performance measures are obtained during the tests that produce the following types of data (Wixon and Wilson, 1997): | "Are you stuck?": Figure 14.13: The debriefing script used in the MedlinePlus study</w:t>
      </w:r>
    </w:p>
    <w:p w:rsidR="00D61ECA" w:rsidRDefault="00D61ECA" w:rsidP="00D61ECA">
      <w:r>
        <w:t>In 1999, usability consultant Keit ,  | "Are you stuck?": Testing was done in laboratory-like conditions. The participants were asked to sit down alone at a monitor, and the</w:t>
      </w:r>
    </w:p>
    <w:p w:rsidR="00D61ECA" w:rsidRDefault="00D61ECA" w:rsidP="00D61ECA">
      <w:r>
        <w:t>In 1999, usability consultant Keit ,  | "Are you stuck?": goals of the study and test procedure were explained. Before starting the main tasks the participants were invited to explore the website for up to 10 minutes to familiarize themselves with it. Each participant was then asked to work through the five tasks, thinking aloud. They were given up to 20 minutes for each task. If they did not finish a</w:t>
      </w:r>
    </w:p>
    <w:p w:rsidR="00D61ECA" w:rsidRDefault="00D61ECA" w:rsidP="00D61ECA">
      <w:r>
        <w:t>In 1999, usability consultant Keit ,  | "Are you stuck?": task in the allotted time they were asked to stop. If they forgot to think out loud or appeared to be stuck they were</w:t>
      </w:r>
    </w:p>
    <w:p w:rsidR="00D61ECA" w:rsidRDefault="00D61ECA" w:rsidP="00D61ECA">
      <w:r>
        <w:t>In 1999, usability consultant Keit ,  | "Are you stuck?": prompted. When all the tasks were completed, the participants were given a posttest questionnaire to fill in</w:t>
      </w:r>
    </w:p>
    <w:p w:rsidR="00D61ECA" w:rsidRDefault="00D61ECA" w:rsidP="00D61ECA">
      <w:r>
        <w:t>In 1999, usability consultant Keit ,  | "Are you stuck?": consisting of items derived from the QUIS user satisfaction questionnaire (first version, Chin et al., 1988). Finally,</w:t>
      </w:r>
    </w:p>
    <w:p w:rsidR="00D61ECA" w:rsidRDefault="00D61ECA" w:rsidP="00D61ECA">
      <w:r>
        <w:t>In 1999, usability consultant Keit ,  | "Are you stuck?": when the questionnaire was completed, a debriefing session was held in which participants were asked for their</w:t>
      </w:r>
    </w:p>
    <w:p w:rsidR="00D61ECA" w:rsidRDefault="00D61ECA" w:rsidP="00D61ECA">
      <w:r>
        <w:t>In 1999, usability consultant Keit , last:. Quantitative performance measures are obtained during the tests that produce the following types of data (Wixon and Wilson, 1997): | "Are you stuck?": opinions.</w:t>
      </w:r>
    </w:p>
    <w:p w:rsidR="00D61ECA" w:rsidRDefault="00D61ECA" w:rsidP="00D61ECA">
      <w:r>
        <w:t>In 1999, usability consultant Keit , last:. Quantitative performance measures are obtained during the tests that produce the following types of data (Wixon and Wilson, 1997): | opinions.: Data Collection</w:t>
      </w:r>
    </w:p>
    <w:p w:rsidR="00D61ECA" w:rsidRDefault="00D61ECA" w:rsidP="00D61ECA">
      <w:r>
        <w:t>In 1999, usability consultant Keit ,  | Data Collection: Completion times for the tasks were automatically recorded and calculated from the video. The participants'</w:t>
      </w:r>
    </w:p>
    <w:p w:rsidR="00D61ECA" w:rsidRDefault="00D61ECA" w:rsidP="00D61ECA">
      <w:r>
        <w:t>In 1999, usability consultant Keit ,  | Data Collection: actions were also logged using a software tool. The logged data revealed the pathways that the participants took for each task. For example, Table 14.1 shows the online resources that participant A visited while trying to complete the first task. The performance data contained the following:</w:t>
      </w:r>
    </w:p>
    <w:p w:rsidR="00D61ECA" w:rsidRDefault="00D61ECA" w:rsidP="00D61ECA">
      <w:r>
        <w:t>In 1999, usability consultant Keit , last:. The performance data contained the following: | Data Collection: Start time and completion time.</w:t>
      </w:r>
    </w:p>
    <w:p w:rsidR="00D61ECA" w:rsidRDefault="00D61ECA" w:rsidP="00D61ECA">
      <w:r>
        <w:t>In 1999, usability consultant Keit , last:. The performance data contained the following: | Data Collection: Page count (i.e. number of pages accessed during the search task).</w:t>
      </w:r>
    </w:p>
    <w:p w:rsidR="00D61ECA" w:rsidRDefault="00D61ECA" w:rsidP="00D61ECA">
      <w:r>
        <w:t>In 1999, usability consultant Keit , last:. The performance data contained the following: | Data Collection: External site count (i.e. number of external sites accessed during the search task).</w:t>
      </w:r>
    </w:p>
    <w:p w:rsidR="00D61ECA" w:rsidRDefault="00D61ECA" w:rsidP="00D61ECA">
      <w:r>
        <w:t>In 1999, usability consultant Keit , last:. The performance data contained the following: | Data Collection: Termination of tasks.</w:t>
      </w:r>
    </w:p>
    <w:p w:rsidR="00D61ECA" w:rsidRDefault="00D61ECA" w:rsidP="00D61ECA">
      <w:r>
        <w:t>In 1999, usability consultant Keit , last:. The performance data contained the following: | Termination of tasks.: Medical publications accessed during the search task.</w:t>
      </w:r>
    </w:p>
    <w:p w:rsidR="00D61ECA" w:rsidRDefault="00D61ECA" w:rsidP="00D61ECA">
      <w:r>
        <w:t>In 1999, usability consultant Keit , last:. The performance data contained the following: | Termination of tasks.: The user's search path.</w:t>
      </w:r>
    </w:p>
    <w:p w:rsidR="00D61ECA" w:rsidRDefault="00D61ECA" w:rsidP="00D61ECA">
      <w:r>
        <w:t>In 1999, usability consultant Keit , last:. The performance data contained the following: | The user's search path.: Any negative comments observed during the search.</w:t>
      </w:r>
    </w:p>
    <w:p w:rsidR="00D61ECA" w:rsidRDefault="00D61ECA" w:rsidP="00D61ECA">
      <w:r>
        <w:t>In 1999, usability consultant Keit , last:. The performance data contained the following: | The user's search path.: Ratings from the user satisfaction questionnaire and comments from the debriefing interview.</w:t>
      </w:r>
    </w:p>
    <w:p w:rsidR="00D61ECA" w:rsidRDefault="00D61ECA" w:rsidP="00D61ECA">
      <w:r>
        <w:t>In 1999, usability consultant Keit , last:. The performance data contained the following: | The user's search path.: Table 14.1: The resources visited by participant A for the first task</w:t>
      </w:r>
    </w:p>
    <w:p w:rsidR="00D61ECA" w:rsidRDefault="00D61ECA" w:rsidP="00D61ECA">
      <w:r>
        <w:t>In 1999, usability consultant Keit , last:. The performance data contained the following: | The user's search path.: Databases</w:t>
      </w:r>
    </w:p>
    <w:p w:rsidR="00D61ECA" w:rsidRDefault="00D61ECA" w:rsidP="00D61ECA">
      <w:r>
        <w:t>In 1999, usability consultant Keit , last:. The performance data contained the following: | Databases: Home</w:t>
      </w:r>
    </w:p>
    <w:p w:rsidR="00D61ECA" w:rsidRDefault="00D61ECA" w:rsidP="00D61ECA">
      <w:r>
        <w:t>In 1999, usability consultant Keit , last:. The performance data contained the following: | Home: MEDLINE/PubMed: "dark bump"</w:t>
      </w:r>
    </w:p>
    <w:p w:rsidR="00D61ECA" w:rsidRDefault="00D61ECA" w:rsidP="00D61ECA">
      <w:r>
        <w:t>In 1999, usability consultant Keit , last:. The performance data contained the following: | MEDLINE/PubMed: "dark bump": MEDLINE/PubMed: "bump"</w:t>
      </w:r>
    </w:p>
    <w:p w:rsidR="00D61ECA" w:rsidRDefault="00D61ECA" w:rsidP="00D61ECA">
      <w:r>
        <w:t>In 1999, usability consultant Keit , last:. The performance data contained the following: | MEDLINE/PubMed: "bump": Home</w:t>
      </w:r>
    </w:p>
    <w:p w:rsidR="00D61ECA" w:rsidRDefault="00D61ECA" w:rsidP="00D61ECA">
      <w:r>
        <w:t>In 1999, usability consultant Keit , last:. The performance data contained the following: | Home: Dictionaries</w:t>
      </w:r>
    </w:p>
    <w:p w:rsidR="00D61ECA" w:rsidRDefault="00D61ECA" w:rsidP="00D61ECA">
      <w:r>
        <w:t>In 1999, usability consultant Keit , last:. The performance data contained the following: | Dictionaries: External: Online Medical Dictionary</w:t>
      </w:r>
    </w:p>
    <w:p w:rsidR="00D61ECA" w:rsidRDefault="00D61ECA" w:rsidP="00D61ECA">
      <w:r>
        <w:t>In 1999, usability consultant Keit , last:. The performance data contained the following: | Dictionaries: Home</w:t>
      </w:r>
    </w:p>
    <w:p w:rsidR="00D61ECA" w:rsidRDefault="00D61ECA" w:rsidP="00D61ECA">
      <w:r>
        <w:t>In 1999, usability consultant Keit , last:. The performance data contained the following: | Home: Health Topics</w:t>
      </w:r>
    </w:p>
    <w:p w:rsidR="00D61ECA" w:rsidRDefault="00D61ECA" w:rsidP="00D61ECA">
      <w:r>
        <w:t>In 1999, usability consultant Keit , last:. The performance data contained the following: | Health Topics: Melanoma (HT)</w:t>
      </w:r>
    </w:p>
    <w:p w:rsidR="00D61ECA" w:rsidRDefault="00D61ECA" w:rsidP="00D61ECA">
      <w:r>
        <w:t>In 1999, usability consultant Keit , last:. The performance data contained the following: | Melanoma (HT): External: American Cancer Society</w:t>
      </w:r>
    </w:p>
    <w:p w:rsidR="00D61ECA" w:rsidRDefault="00D61ECA" w:rsidP="00D61ECA">
      <w:r>
        <w:t>In 1999, usability consultant Keit ,  | Melanoma (HT): Table 14.2 contains the performance data for the nine participants for task 1. It shows the time to complete the task and the different kinds of searches undertaken. Similar tables were produced for the other four tasks.</w:t>
      </w:r>
    </w:p>
    <w:p w:rsidR="00D61ECA" w:rsidRDefault="00D61ECA" w:rsidP="00D61ECA">
      <w:r>
        <w:t>In 1999, usability consultant Keit ,  | Melanoma (HT): Table 14.2: Performance data for task 1: Find information about whether a dark bump on your shoulder might be skin cancer. Mean (M) and standard deviation (SD) for all subjects are also shown</w:t>
      </w:r>
    </w:p>
    <w:p w:rsidR="00D61ECA" w:rsidRDefault="00D61ECA" w:rsidP="00D61ECA">
      <w:r>
        <w:t>In 1999, usability consultant Keit , last:. The performance data contained the following: | Melanoma (HT): Open table as spreadsheet Participant Time to nearest minute Reason</w:t>
      </w:r>
    </w:p>
    <w:p w:rsidR="00D61ECA" w:rsidRDefault="00D61ECA" w:rsidP="00D61ECA">
      <w:r>
        <w:t>In 1999, usability consultant Keit , last:. The performance data contained the following: | Melanoma (HT): fortask termination MEDLINE-plus</w:t>
      </w:r>
    </w:p>
    <w:p w:rsidR="00D61ECA" w:rsidRDefault="00D61ECA" w:rsidP="00D61ECA">
      <w:r>
        <w:t>In 1999, usability consultant Keit ,  | Melanoma (HT): Pages External sites accessed MEDLINE-plus searches MEDLINE publication searches A 12 Successful completion 5 2 0 2 B 12 Participant requested termination 3 2 3 0 Participant Time to nearest minute Reason fortask termination MEDLINE-plus</w:t>
      </w:r>
    </w:p>
    <w:p w:rsidR="00D61ECA" w:rsidRDefault="00D61ECA" w:rsidP="00D61ECA">
      <w:r>
        <w:t>In 1999, usability consultant Keit ,  | Melanoma (HT): Pages External sites accessed MEDLINE-plus searches MEDLINE publication searches C 14 Successful completion 2 1 0 0 D 13 Participant requested termination 5 2 1 0 E 10 Successful completion</w:t>
      </w:r>
    </w:p>
    <w:p w:rsidR="00D61ECA" w:rsidRDefault="00D61ECA" w:rsidP="00D61ECA">
      <w:r>
        <w:t>In 1999, usability consultant Keit , 5 3 1 0last:. The performance data contained the following: | 5 3 1 0</w:t>
      </w:r>
    </w:p>
    <w:p w:rsidR="00D61ECA" w:rsidRDefault="00D61ECA" w:rsidP="00D61ECA">
      <w:r>
        <w:t>In 1999, usability consultant Keit , 5 3 1 0last:. The performance data contained the following: | F 9 Participant requested termination 3 1 0 0 G 5 Successful completion</w:t>
      </w:r>
    </w:p>
    <w:p w:rsidR="00D61ECA" w:rsidRDefault="00D61ECA" w:rsidP="00D61ECA">
      <w:r>
        <w:t>In 1999, usability consultant Keit , 2 1 0 0 H 12 Successful completion 3 1 0 6 I 6 Successful completion 3 1 0 0last:. The performance data contained the following: | 2 1 0 0 H 12 Successful completion 3 1 0 6 I 6 Successful completion 3 1 0 0</w:t>
      </w:r>
    </w:p>
    <w:p w:rsidR="00D61ECA" w:rsidRDefault="00D61ECA" w:rsidP="00D61ECA">
      <w:r>
        <w:t>In 1999, usability consultant Keit , 2 1 0 0 H 12 Successful completion 3 1 0 6 I 6 Successful completion 3 1 0 0last:. The performance data contained the following: | M 10 3 2 1 1</w:t>
      </w:r>
    </w:p>
    <w:p w:rsidR="00D61ECA" w:rsidRDefault="00D61ECA" w:rsidP="00D61ECA">
      <w:r>
        <w:t>In 1999, usability consultant Keit , 2 1 0 0 H 12 Successful completion 3 1 0 6 I 6 Successful completion 3 1 0 0last:. The performance data contained the following: | M 10 3 2 1 1: SD 3 1 1 1 2</w:t>
      </w:r>
    </w:p>
    <w:p w:rsidR="00D61ECA" w:rsidRDefault="00D61ECA" w:rsidP="00D61ECA">
      <w:r>
        <w:t>In 1999, usability consultant Keit , 2 1 0 0 H 12 Successful completion 3 1 0 6 I 6 Successful completion 3 1 0 0last:. The performance data contained the following: | SD 3 1 1 1 2: Activity 14.2</w:t>
      </w:r>
    </w:p>
    <w:p w:rsidR="00D61ECA" w:rsidRDefault="00D61ECA" w:rsidP="00D61ECA">
      <w:r>
        <w:t>In 1999, usability consultant Keit , 2 1 0 0 H 12 Successful completion 3 1 0 6 I 6 Successful completion 3 1 0 0last:. The performance data contained the following: | Activity 14.2: Examine Table 14.2.</w:t>
      </w:r>
    </w:p>
    <w:p w:rsidR="00D61ECA" w:rsidRDefault="00D61ECA" w:rsidP="00D61ECA">
      <w:r>
        <w:t>In 1999, usability consultant Keit , 1. Why do you think letters are used to represent participants?last:. The performance data contained the following: | 1. Why do you think letters are used to represent participants?</w:t>
      </w:r>
    </w:p>
    <w:p w:rsidR="00D61ECA" w:rsidRDefault="00D61ECA" w:rsidP="00D61ECA">
      <w:r>
        <w:t>In 1999, usability consultant Keit , 1. Why do you think letters are used to represent participants? | What do you notice about the completion times when compared with the reasons for terminating tasks (i.e. completion records)?</w:t>
      </w:r>
    </w:p>
    <w:p w:rsidR="00D61ECA" w:rsidRDefault="00D61ECA" w:rsidP="00D61ECA">
      <w:r>
        <w:t>In 1999, usability consultant Keit , 3. What does the rest of the data tell you?last:. The performance data contained the following: | 3. What does the rest of the data tell you?</w:t>
      </w:r>
    </w:p>
    <w:p w:rsidR="00D61ECA" w:rsidRDefault="00D61ECA" w:rsidP="00D61ECA">
      <w:r>
        <w:t>In 1999, usability consultant Keit , 3. What does the rest of the data tell you?last:. The performance data contained the following: | Comment</w:t>
      </w:r>
    </w:p>
    <w:p w:rsidR="00D61ECA" w:rsidRDefault="00D61ECA" w:rsidP="00D61ECA">
      <w:r>
        <w:t>In 1999, usability consultant Keit , 1. Participants' names should be kept confidential in reports, so a coding scheme is used.last:. The performance data contained the following: | 1. Participants' names should be kept confidential in reports, so a coding scheme is used.</w:t>
      </w:r>
    </w:p>
    <w:p w:rsidR="00D61ECA" w:rsidRDefault="00D61ECA" w:rsidP="00D61ECA">
      <w:r>
        <w:t>In 1999, usability consultant Keit , 1. Participants' names should be kept confidential in reports, so a coding scheme is used. | Completion times are not closely associated with successful completion of this task. For example, completion times range from 5?15 minutes for successful completion and from 9?13 minutes for those who asked to terminate the task.</w:t>
      </w:r>
    </w:p>
    <w:p w:rsidR="00D61ECA" w:rsidRDefault="00D61ECA" w:rsidP="00D61ECA">
      <w:r>
        <w:t>In 1999, usability consultant Keit , 1. Participants' names should be kept confidential in reports, so a coding scheme is used.last:. The performance data contained the following: | From the data it appears that there may have been several ways to complete the task successfully.</w:t>
      </w:r>
    </w:p>
    <w:p w:rsidR="00D61ECA" w:rsidRDefault="00D61ECA" w:rsidP="00D61ECA">
      <w:r>
        <w:t>In 1999, usability consultant Keit , 1. Participants' names should be kept confidential in reports, so a coding scheme is used. | For example, participants A and C both completed the task successfully but their records of visiting the different resources differ considerably.</w:t>
      </w:r>
    </w:p>
    <w:p w:rsidR="00D61ECA" w:rsidRDefault="00D61ECA" w:rsidP="00D61ECA">
      <w:r>
        <w:t>In 1999, usability consultant Keit , 1. Participants' names should be kept confidential in reports, so a coding scheme is used.last:. The performance data contained the following: | Data Analysis</w:t>
      </w:r>
    </w:p>
    <w:p w:rsidR="00D61ECA" w:rsidRDefault="00D61ECA" w:rsidP="00D61ECA">
      <w:r>
        <w:t>In 1999, usability consultant Keit , 1. Participants' names should be kept confidential in reports, so a coding scheme is used.last:. The performance data contained the following: | Data Analysis: The data was analyzed using a number of categories, including:</w:t>
      </w:r>
    </w:p>
    <w:p w:rsidR="00D61ECA" w:rsidRDefault="00D61ECA" w:rsidP="00D61ECA">
      <w:r>
        <w:t>In 1999, usability consultant Keit , 1. Participants' names should be kept confidential in reports, so a coding scheme is used.last:. The performance data contained the following: | Data Analysis: Website organization in terms of the arrangement of topics, menu depth, and organization of links.</w:t>
      </w:r>
    </w:p>
    <w:p w:rsidR="00D61ECA" w:rsidRDefault="00D61ECA" w:rsidP="00D61ECA">
      <w:r>
        <w:t>In 1999, usability consultant Keit , 1. Participants' names should be kept confidential in reports, so a coding scheme is used.last:. The performance data contained the following: | Data Analysis: Browsing efficiency including navigation menu location and text density.</w:t>
      </w:r>
    </w:p>
    <w:p w:rsidR="00D61ECA" w:rsidRDefault="00D61ECA" w:rsidP="00D61ECA">
      <w:r>
        <w:t>In 1999, usability consultant Keit , 1. Participants' names should be kept confidential in reports, so a coding scheme is used.last:. The performance data contained the following: | Data Analysis: Use of the search features.</w:t>
      </w:r>
    </w:p>
    <w:p w:rsidR="00D61ECA" w:rsidRDefault="00D61ECA" w:rsidP="00D61ECA">
      <w:r>
        <w:t>In 1999, usability consultant Keit , 1. Participants' names should be kept confidential in reports, so a coding scheme is used. | Use of the search features.: A main finding was that reaching external sites was often difficult. Furthermore, analysis of the search moves</w:t>
      </w:r>
    </w:p>
    <w:p w:rsidR="00D61ECA" w:rsidRDefault="00D61ECA" w:rsidP="00D61ECA">
      <w:r>
        <w:t>In 1999, usability consultant Keit , 1. Participants' names should be kept confidential in reports, so a coding scheme is used. | Use of the search features.: revealed that several participants experienced difficulty finding the health topics pages devoted to different types of</w:t>
      </w:r>
    </w:p>
    <w:p w:rsidR="00D61ECA" w:rsidRDefault="00D61ECA" w:rsidP="00D61ECA">
      <w:r>
        <w:t>In 1999, usability consultant Keit , 1. Participants' names should be kept confidential in reports, so a coding scheme is used. | Use of the search features.: cancer. The user satisfaction questionnaire showed that participants' opinions of MedlinePlus were fairly neutral.</w:t>
      </w:r>
    </w:p>
    <w:p w:rsidR="00D61ECA" w:rsidRDefault="00D61ECA" w:rsidP="00D61ECA">
      <w:r>
        <w:t>In 1999, usability consultant Keit , 1. Participants' names should be kept confidential in reports, so a coding scheme is used. | Use of the search features.: They rated it well for ease of learning but poorly for ease of use, because there were problems in going back to</w:t>
      </w:r>
    </w:p>
    <w:p w:rsidR="00D61ECA" w:rsidRDefault="00D61ECA" w:rsidP="00D61ECA">
      <w:r>
        <w:t>In 1999, usability consultant Keit , 1. Participants' names should be kept confidential in reports, so a coding scheme is used. | Use of the search features.: previous screens. The set of findings was then fed back to the developers in an oral presentation and in a written report.</w:t>
      </w:r>
    </w:p>
    <w:p w:rsidR="00D61ECA" w:rsidRDefault="00D61ECA" w:rsidP="00D61ECA">
      <w:r>
        <w:t>In 1999, usability consultant Keit , 1. Participants' names should be kept confidential in reports, so a coding scheme is used.last:. The performance data contained the following: | Use of the search features.: Activity 14.3</w:t>
      </w:r>
    </w:p>
    <w:p w:rsidR="00D61ECA" w:rsidRDefault="00D61ECA" w:rsidP="00D61ECA">
      <w:r>
        <w:t>In 1999, usability consultant Keit , 1. Was the way in which participants were selected appropriate? Justify your comments.last:. The performance data contained the following: | 1. Was the way in which participants were selected appropriate? Justify your comments.</w:t>
      </w:r>
    </w:p>
    <w:p w:rsidR="00D61ECA" w:rsidRDefault="00D61ECA" w:rsidP="00D61ECA">
      <w:r>
        <w:t>In 1999, usability consultant Keit , 1. Was the way in which participants were selected appropriate? Justify your comments. | Why do you think participants were asked to read each new task aloud before starting it and to return to the homepage?</w:t>
      </w:r>
    </w:p>
    <w:p w:rsidR="00D61ECA" w:rsidRDefault="00D61ECA" w:rsidP="00D61ECA">
      <w:r>
        <w:t>In 1999, usability consultant Keit , 3. Was the briefing material adequate? Justify your comment.last:. The performance data contained the following: | 3. Was the briefing material adequate? Justify your comment.</w:t>
      </w:r>
    </w:p>
    <w:p w:rsidR="00D61ECA" w:rsidRDefault="00D61ECA" w:rsidP="00D61ECA">
      <w:r>
        <w:t>In 1999, usability consultant Keit , 3. Was the briefing material adequate? Justify your comment.last:. The performance data contained the following: | Comments</w:t>
      </w:r>
    </w:p>
    <w:p w:rsidR="00D61ECA" w:rsidRDefault="00D61ECA" w:rsidP="00D61ECA">
      <w:r>
        <w:t>In 1999, usability consultant Keit , 3. Was the briefing material adequate? Justify your comment. | Comments: The evaluator tried to get a representative number of users across the user age range from both genders. There were, however, more women participants than men participants because the</w:t>
      </w:r>
    </w:p>
    <w:p w:rsidR="00D61ECA" w:rsidRDefault="00D61ECA" w:rsidP="00D61ECA">
      <w:r>
        <w:t>In 1999, usability consultant Keit , 3. Was the briefing material adequate? Justify your comment. | Comments: evaluator was more concerned about getting experienced web users than getting an even gender balance.</w:t>
      </w:r>
    </w:p>
    <w:p w:rsidR="00D61ECA" w:rsidRDefault="00D61ECA" w:rsidP="00D61ECA">
      <w:r>
        <w:t>In 1999, usability consultant Keit , 3. Was the briefing material adequate? Justify your comment.last:. The performance data contained the following: | Comments: This was to make it easy for the evaluator to detect the beginning of a new task on the video log.</w:t>
      </w:r>
    </w:p>
    <w:p w:rsidR="00D61ECA" w:rsidRDefault="00D61ECA" w:rsidP="00D61ECA">
      <w:r>
        <w:t>In 1999, usability consultant Keit , 3. Was the briefing material adequate? Justify your comment. | Comments: Sending the participants back to the homepage before starting each new task ensured that logging always started from the same place. It also helped to orient the participants.</w:t>
      </w:r>
    </w:p>
    <w:p w:rsidR="00D61ECA" w:rsidRDefault="00D61ECA" w:rsidP="00D61ECA">
      <w:r>
        <w:t>In 1999, usability consultant Keit , 3. Was the briefing material adequate? Justify your comment. | Comments: The briefing material was full and carefully prepared. Participants were told what was expected of them and the scripts were pre-planned to ensure that each participant was treated in the same way.</w:t>
      </w:r>
    </w:p>
    <w:p w:rsidR="00D61ECA" w:rsidRDefault="00D61ECA" w:rsidP="00D61ECA">
      <w:r>
        <w:t>In 1999, usability consultant Keit , 3. Was the briefing material adequate? Justify your comment.last:. The performance data contained the following: | Comments: An informed consent form was also included.</w:t>
      </w:r>
    </w:p>
    <w:p w:rsidR="00D61ECA" w:rsidRDefault="00D61ECA" w:rsidP="00D61ECA">
      <w:r>
        <w:t>In 1999, usability consultant Keit , 3. Was the briefing material adequate? Justify your comment. | Comments: The second version of MedlinePlus is shown in Figures 14.14?14.15. It had much more content, with over 700 health topic pages, licensed material including drug information, a medical encyclopedia, a dictionary, news feeds,</w:t>
      </w:r>
    </w:p>
    <w:p w:rsidR="00D61ECA" w:rsidRDefault="00D61ECA" w:rsidP="00D61ECA">
      <w:r>
        <w:t>In 1999, usability consultant Keit , 3. Was the briefing material adequate? Justify your comment. | Comments: and tutorials. The new homepage (Figure 14.14) was designed to be simple, intuitive, and accessible to users</w:t>
      </w:r>
    </w:p>
    <w:p w:rsidR="00D61ECA" w:rsidRDefault="00D61ECA" w:rsidP="00D61ECA">
      <w:r>
        <w:t>In 1999, usability consultant Keit , 3. Was the briefing material adequate? Justify your comment. | Comments: whose web expertise varied. The pages were designed to have a uniform look and feel and the branding to be simple and distinctive. Other new features included a search engine and a bilingual site. The changes that were</w:t>
      </w:r>
    </w:p>
    <w:p w:rsidR="00D61ECA" w:rsidRDefault="00D61ECA" w:rsidP="00D61ECA">
      <w:r>
        <w:t>In 1999, usability consultant Keit , 3. Was the briefing material adequate? Justify your comment. | Comments: made were based upon more recent usability testing recommendations and user survey results, new technical</w:t>
      </w:r>
    </w:p>
    <w:p w:rsidR="00D61ECA" w:rsidRDefault="00D61ECA" w:rsidP="00D61ECA">
      <w:r>
        <w:t>In 1999, usability consultant Keit , 3. Was the briefing material adequate? Justify your comment. | Comments: requirements, web design trends, and the need to grow the site in an orderly way (Marill et al., 2006, p. 30).</w:t>
      </w:r>
    </w:p>
    <w:p w:rsidR="00D61ECA" w:rsidRDefault="00D61ECA" w:rsidP="00D61ECA">
      <w:r>
        <w:t>In 1999, usability consultant Keit , 3. Was the briefing material adequate? Justify your comment.last:. The performance data contained the following: | Comments: Figure 14.14: Homepage of revised version of MedlinePlus</w:t>
      </w:r>
    </w:p>
    <w:p w:rsidR="00D61ECA" w:rsidRDefault="00D61ECA" w:rsidP="00D61ECA">
      <w:r>
        <w:t>In 1999, usability consultant Keit , 3. Was the briefing material adequate? Justify your comment.last:. The performance data contained the following: | Comments: Figure 14.15: Clicking ýeHealth Topicsýf on the homepage of the revised version produced this page</w:t>
      </w:r>
    </w:p>
    <w:p w:rsidR="00D61ECA" w:rsidRDefault="00D61ECA" w:rsidP="00D61ECA">
      <w:r>
        <w:t>Conducting Experiments in Usabili , last:. The performance data contained the following: | 14.2.2 Conducting Experiments in Usability Testing</w:t>
      </w:r>
    </w:p>
    <w:p w:rsidR="00D61ECA" w:rsidRDefault="00D61ECA" w:rsidP="00D61ECA">
      <w:r>
        <w:t>Conducting Experiments in Usabili ,  | Sometimes, it is important to test a specific hypothesis that makes a prediction about the way users will perform</w:t>
      </w:r>
    </w:p>
    <w:p w:rsidR="00D61ECA" w:rsidRDefault="00D61ECA" w:rsidP="00D61ECA">
      <w:r>
        <w:t>Conducting Experiments in Usabili ,  | with an interface. In this context, the user test is run more like a scientific experiment. An example of a hypothesis is: context menus are easier to select options from compared with cascading menus. Hypotheses are often based on a theory, such as Fitt's Law (see next chapter), or previous research findings. Specific measurements are</w:t>
      </w:r>
    </w:p>
    <w:p w:rsidR="00D61ECA" w:rsidRDefault="00D61ECA" w:rsidP="00D61ECA">
      <w:r>
        <w:t>Conducting Experiments in Usabili ,  | decided upon as a way of testing the hypothesis. In the above example, the accuracy of selecting menu options</w:t>
      </w:r>
    </w:p>
    <w:p w:rsidR="00D61ECA" w:rsidRDefault="00D61ECA" w:rsidP="00D61ECA">
      <w:r>
        <w:t>Conducting Experiments in Usabili , last:. The performance data contained the following: | would be compared by counting the number of errors each participant makes for each menu type.</w:t>
      </w:r>
    </w:p>
    <w:p w:rsidR="00D61ECA" w:rsidRDefault="00D61ECA" w:rsidP="00D61ECA">
      <w:r>
        <w:t>Conducting Experiments in Usabili ,  | Typically, a hypothesis involves examining a relationship between two things, called variables. In the above example the variables are menu types and error rate. Another example of a relationship that could be tested is</w:t>
      </w:r>
    </w:p>
    <w:p w:rsidR="00D61ECA" w:rsidRDefault="00D61ECA" w:rsidP="00D61ECA">
      <w:r>
        <w:t>Conducting Experiments in Usabili ,  | between time and font, for the hypothesis "reading text displayed in 12-point Helvetica font is faster than reading text displayed in 12-point Times New Roman." Variables can be independent or dependent. An independent</w:t>
      </w:r>
    </w:p>
    <w:p w:rsidR="00D61ECA" w:rsidRDefault="00D61ECA" w:rsidP="00D61ECA">
      <w:r>
        <w:t>Conducting Experiments in Usabili ,  | variable is what the investigator ýemanipulatesýf (i.e. selects), and in the above example it is the different font types.</w:t>
      </w:r>
    </w:p>
    <w:p w:rsidR="00D61ECA" w:rsidRDefault="00D61ECA" w:rsidP="00D61ECA">
      <w:r>
        <w:t>Conducting Experiments in Usabili ,  | The experimenter could have equally selected to compare another sans serif with a serif font, e.g. Geneva versus</w:t>
      </w:r>
    </w:p>
    <w:p w:rsidR="00D61ECA" w:rsidRDefault="00D61ECA" w:rsidP="00D61ECA">
      <w:r>
        <w:t>Conducting Experiments in Usabili ,  | Times. The other variable is called the dependent variable, and in our example, this is the time taken to read the text. It is a measure of the user performance and if our hypothesis is correct, will vary depending on the different types of font used.</w:t>
      </w:r>
    </w:p>
    <w:p w:rsidR="00D61ECA" w:rsidRDefault="00D61ECA" w:rsidP="00D61ECA">
      <w:r>
        <w:t>Conducting Experiments in Usabili ,  | When setting up a hypothesis to test the effect of the independent variable(s) on the dependent variable it is usual to derive a ýenullýf and an ýealternativeýf one. The null hypothesis in our example would state that there is no difference</w:t>
      </w:r>
    </w:p>
    <w:p w:rsidR="00D61ECA" w:rsidRDefault="00D61ECA" w:rsidP="00D61ECA">
      <w:r>
        <w:t>Conducting Experiments in Usabili ,  | between Helvetica and Times font on reading time. The alternative hypothesis would state that there was a difference between the two on reading time. When a difference is specified but not what it will be, it is called a</w:t>
      </w:r>
    </w:p>
    <w:p w:rsidR="00D61ECA" w:rsidRDefault="00D61ECA" w:rsidP="00D61ECA">
      <w:r>
        <w:t>Conducting Experiments in Usabili ,  | two-tailed hypothesis. This is because it can be interpreted in two ways: either the Helvetica font or the Times font is faster to read. Alternatively, the hypothesis can be stated in terms of one effect. This is called a one-tailed hypothesis and would state that Helvetica is easier to read than Times, or vice versa. A one-tailed hypothesis would be made if there was a strong reason to believe it to be the case. For example, it could be based on the</w:t>
      </w:r>
    </w:p>
    <w:p w:rsidR="00D61ECA" w:rsidRDefault="00D61ECA" w:rsidP="00D61ECA">
      <w:r>
        <w:t>Conducting Experiments in Usabili ,  | findings of previous experiments investigating paper-based text that have all shown that sans serif is easer to read because of the simple shape form of the letters. A two-tailed hypothesis would be chosen if there was no reason or</w:t>
      </w:r>
    </w:p>
    <w:p w:rsidR="00D61ECA" w:rsidRDefault="00D61ECA" w:rsidP="00D61ECA">
      <w:r>
        <w:t>Conducting Experiments in Usabili ,  | theory that could be used to support the case that the predicted effect would go one way or the other.</w:t>
      </w:r>
    </w:p>
    <w:p w:rsidR="00D61ECA" w:rsidRDefault="00D61ECA" w:rsidP="00D61ECA">
      <w:r>
        <w:t>Conducting Experiments in Usabili ,  | You might ask why do you need a null hypothesis since it seems the reverse of what the experimenter believes.</w:t>
      </w:r>
    </w:p>
    <w:p w:rsidR="00D61ECA" w:rsidRDefault="00D61ECA" w:rsidP="00D61ECA">
      <w:r>
        <w:t>Conducting Experiments in Usabili ,  | Counter-intuitively, it is put forward to allow the data to contradict it. If the experimental data shows a big difference between reading times for the two different fonts, then the null hypothesis that font type has no effect can be</w:t>
      </w:r>
    </w:p>
    <w:p w:rsidR="00D61ECA" w:rsidRDefault="00D61ECA" w:rsidP="00D61ECA">
      <w:r>
        <w:t>Conducting Experiments in Usabili ,  | rejected. Conversely, if there is no difference between the two then the alternative hypothesis is rejected, i.e. the claim that Helvetica font is easier to read is not supported.</w:t>
      </w:r>
    </w:p>
    <w:p w:rsidR="00D61ECA" w:rsidRDefault="00D61ECA" w:rsidP="00D61ECA">
      <w:r>
        <w:t>Conducting Experiments in Usabili ,  | In order to test a hypothesis, the experimenter has to set up the conditions and find ways to keep other variables constant, to prevent them from influencing the findings. This is called the experimental design. Examples of other</w:t>
      </w:r>
    </w:p>
    <w:p w:rsidR="00D61ECA" w:rsidRDefault="00D61ECA" w:rsidP="00D61ECA">
      <w:r>
        <w:t>Conducting Experiments in Usabili ,  | variables that need to be kept constant for both fonts include color of text and screen resolution. For example, if the text is blue in one condition and black in the other then it could be this which causes the effect (i.e. differences</w:t>
      </w:r>
    </w:p>
    <w:p w:rsidR="00D61ECA" w:rsidRDefault="00D61ECA" w:rsidP="00D61ECA">
      <w:r>
        <w:t>Conducting Experiments in Usabili ,  | in reading rates). Often a control condition is set up as part of the experimental design. This is typically used when you want to determine if a new method (e.g. presenting learning material as dynamic multimedia software), enhances performance (e.g. learning) compared with an existing method (e.g. presenting the same material in an</w:t>
      </w:r>
    </w:p>
    <w:p w:rsidR="00D61ECA" w:rsidRDefault="00D61ECA" w:rsidP="00D61ECA">
      <w:r>
        <w:t>Conducting Experiments in Usabili , last:. The performance data contained the following: | static paper-based form). More than one condition can be compared with the control, for example:</w:t>
      </w:r>
    </w:p>
    <w:p w:rsidR="00D61ECA" w:rsidRDefault="00D61ECA" w:rsidP="00D61ECA">
      <w:r>
        <w:t>Conducting Experiments in Usabili , last:. More than one condition can be compared with the control, for example: | Control condition = Paper-based</w:t>
      </w:r>
    </w:p>
    <w:p w:rsidR="00D61ECA" w:rsidRDefault="00D61ECA" w:rsidP="00D61ECA">
      <w:r>
        <w:t>Conducting Experiments in Usabili , last:. More than one condition can be compared with the control, for example: | Condition 1 = Multimedia</w:t>
      </w:r>
    </w:p>
    <w:p w:rsidR="00D61ECA" w:rsidRDefault="00D61ECA" w:rsidP="00D61ECA">
      <w:r>
        <w:t>Conducting Experiments in Usabili , last:. More than one condition can be compared with the control, for example: | Condition 1 = Multimedia: Condition 2 = Virtual reality</w:t>
      </w:r>
    </w:p>
    <w:p w:rsidR="00D61ECA" w:rsidRDefault="00D61ECA" w:rsidP="00D61ECA">
      <w:r>
        <w:t>Conducting Experiments in Usabili ,  | Condition 2 = Virtual reality: The independent variable in this example is the type of media, e.g. paper-based, multimedia, virtual reality. The</w:t>
      </w:r>
    </w:p>
    <w:p w:rsidR="00D61ECA" w:rsidRDefault="00D61ECA" w:rsidP="00D61ECA">
      <w:r>
        <w:t>Conducting Experiments in Usabili ,  | Condition 2 = Virtual reality: dependent variable measures learning performance, and could include the number of questions that are answered successfully for each condition before and after the experiment.</w:t>
      </w:r>
    </w:p>
    <w:p w:rsidR="00D61ECA" w:rsidRDefault="00D61ECA" w:rsidP="00D61ECA">
      <w:r>
        <w:t>Conducting Experiments in Usabili ,  | Condition 2 = Virtual reality: Sometimes an experimenter might want to investigate the relationship between two independent variables, for</w:t>
      </w:r>
    </w:p>
    <w:p w:rsidR="00D61ECA" w:rsidRDefault="00D61ECA" w:rsidP="00D61ECA">
      <w:r>
        <w:t>Conducting Experiments in Usabili ,  | Condition 2 = Virtual reality: example, age and educational background. A hypothesis might be that young people are faster at finding text on</w:t>
      </w:r>
    </w:p>
    <w:p w:rsidR="00D61ECA" w:rsidRDefault="00D61ECA" w:rsidP="00D61ECA">
      <w:r>
        <w:t>Conducting Experiments in Usabili ,  | Condition 2 = Virtual reality: the web than older people and that those with a scientific background are more effective at selecting search terms.</w:t>
      </w:r>
    </w:p>
    <w:p w:rsidR="00D61ECA" w:rsidRDefault="00D61ECA" w:rsidP="00D61ECA">
      <w:r>
        <w:t>Conducting Experiments in Usabili ,  | Condition 2 = Virtual reality: An experiment would be set up to measure the time it takes to complete the task and number of searches carried</w:t>
      </w:r>
    </w:p>
    <w:p w:rsidR="00D61ECA" w:rsidRDefault="00D61ECA" w:rsidP="00D61ECA">
      <w:r>
        <w:t>Conducting Experiments in Usabili , last:. More than one condition can be compared with the control, for example: | Condition 2 = Virtual reality: out. The analysis of the data would focus on both the effects of the main variables</w:t>
      </w:r>
    </w:p>
    <w:p w:rsidR="00D61ECA" w:rsidRDefault="00D61ECA" w:rsidP="00D61ECA">
      <w:r>
        <w:t>Conducting Experiments in Usabili , last:. More than one condition can be compared with the control, for example: | Condition 2 = Virtual reality: (age and background) and also look for any interactions among them.</w:t>
      </w:r>
    </w:p>
    <w:p w:rsidR="00D61ECA" w:rsidRDefault="00D61ECA" w:rsidP="00D61ECA">
      <w:r>
        <w:t>Conducting Experiments in Usabili ,  | Condition 2 = Virtual reality: Hypothesis testing can also be extended to include even more variables, but it makes the experimental design</w:t>
      </w:r>
    </w:p>
    <w:p w:rsidR="00D61ECA" w:rsidRDefault="00D61ECA" w:rsidP="00D61ECA">
      <w:r>
        <w:t>Conducting Experiments in Usabili ,  | Condition 2 = Virtual reality: more complex. An example is testing the effects of age and educational background on user performance for two methods of web searching: one a search engine and the other a browser. Again, the goal is to test the effects of</w:t>
      </w:r>
    </w:p>
    <w:p w:rsidR="00D61ECA" w:rsidRDefault="00D61ECA" w:rsidP="00D61ECA">
      <w:r>
        <w:t>Conducting Experiments in Usabili ,  | Condition 2 = Virtual reality: the main variables (age background, web searching method) and to look for any interactions among them.</w:t>
      </w:r>
    </w:p>
    <w:p w:rsidR="00D61ECA" w:rsidRDefault="00D61ECA" w:rsidP="00D61ECA">
      <w:r>
        <w:t>Conducting Experiments in Usabili ,  | Condition 2 = Virtual reality: However, as the number of variables increases in an experimental design, it makes it more difficult to work out from the data what is causing the results.</w:t>
      </w:r>
    </w:p>
    <w:p w:rsidR="00D61ECA" w:rsidRDefault="00D61ECA" w:rsidP="00D61ECA">
      <w:r>
        <w:t>Conducting Experiments in Usabili ,  | Condition 2 = Virtual reality: Another concern in experimental design is to determine which participants to use for which conditions of an</w:t>
      </w:r>
    </w:p>
    <w:p w:rsidR="00D61ECA" w:rsidRDefault="00D61ECA" w:rsidP="00D61ECA">
      <w:r>
        <w:t>Conducting Experiments in Usabili ,  | Condition 2 = Virtual reality: experiment. The experience of participating in one condition will affect the performance of those participants if asked to partake in another condition. For example, having learned about the way the heart works using a multimedia condition it would be unfair to expose the same participants to the same learning material via another medium, e.g. virtual reality. The reason being that they would have had more time to learn about the same topic and this would increase their chances of answering more questions correctly. In some experimental designs,</w:t>
      </w:r>
    </w:p>
    <w:p w:rsidR="00D61ECA" w:rsidRDefault="00D61ECA" w:rsidP="00D61ECA">
      <w:r>
        <w:t>Conducting Experiments in Usabili ,  | Condition 2 = Virtual reality: however, it is possible to use the same participants for all conditions without letting such training effects bias the results.</w:t>
      </w:r>
    </w:p>
    <w:p w:rsidR="00D61ECA" w:rsidRDefault="00D61ECA" w:rsidP="00D61ECA">
      <w:r>
        <w:t>Conducting Experiments in Usabili ,  | Condition 2 = Virtual reality: The names given for the different designs are: different-participant design, sameparticipant design, and matched-pairs design. In different-participant design, a single group of participants is allocated randomly to each of</w:t>
      </w:r>
    </w:p>
    <w:p w:rsidR="00D61ECA" w:rsidRDefault="00D61ECA" w:rsidP="00D61ECA">
      <w:r>
        <w:t>Conducting Experiments in Usabili ,  | Condition 2 = Virtual reality: the experimental conditions, so that different participants perform in different conditions. In experimental jargon this is called between-subjects. An advantage is that there are no ordering or training effects, caused by the influence</w:t>
      </w:r>
    </w:p>
    <w:p w:rsidR="00D61ECA" w:rsidRDefault="00D61ECA" w:rsidP="00D61ECA">
      <w:r>
        <w:t>Conducting Experiments in Usabili ,  | Condition 2 = Virtual reality: of participants' experience of one set of tasks on performance in the next, as each participant only ever performs in one condition. A disadvantage is that large numbers of participants are needed so that the effect of any individual</w:t>
      </w:r>
    </w:p>
    <w:p w:rsidR="00D61ECA" w:rsidRDefault="00D61ECA" w:rsidP="00D61ECA">
      <w:r>
        <w:t>Conducting Experiments in Usabili ,  | Condition 2 = Virtual reality: differences among participants, such as differences in experience and expertise, is minimalized. Randomly allocating the participants and pre-testing to identify any participants that differ strongly from the others can help.</w:t>
      </w:r>
    </w:p>
    <w:p w:rsidR="00D61ECA" w:rsidRDefault="00D61ECA" w:rsidP="00D61ECA">
      <w:r>
        <w:t>Conducting Experiments in Usabili ,  | Condition 2 = Virtual reality: In same-participant design, all participants perform in all conditions so only half the number of participants is needed; the main reason for this design is to lessen the impact of individual differences and to see how</w:t>
      </w:r>
    </w:p>
    <w:p w:rsidR="00D61ECA" w:rsidRDefault="00D61ECA" w:rsidP="00D61ECA">
      <w:r>
        <w:t>Conducting Experiments in Usabili ,  | Condition 2 = Virtual reality: performance varies across conditions for each participant. In experimental jargon this is called within-subjects. It is important to ensure that the order in which participants perform tasks for this set-up does not bias the results. For</w:t>
      </w:r>
    </w:p>
    <w:p w:rsidR="00D61ECA" w:rsidRDefault="00D61ECA" w:rsidP="00D61ECA">
      <w:r>
        <w:t>Conducting Experiments in Usabili ,  | Condition 2 = Virtual reality: example, if there are two tasks, A and B, half the participants should do task A followed by task B and the other half should do task B followed by task A. This is known as counterbalancing. Counterbalancing neutralizes possible unfair effects of learning from the first task, i.e. the order effect. In matched-participant design, participants are matched in pairs based on certain user characteristics such as</w:t>
      </w:r>
    </w:p>
    <w:p w:rsidR="00D61ECA" w:rsidRDefault="00D61ECA" w:rsidP="00D61ECA">
      <w:r>
        <w:t>Conducting Experiments in Usabili ,  | Condition 2 = Virtual reality: expertise and gender. Each pair is then randomly allocated to each experimental condition. A problem with this arrangement is that other important variables that have not been taken into account may influence the results. For</w:t>
      </w:r>
    </w:p>
    <w:p w:rsidR="00D61ECA" w:rsidRDefault="00D61ECA" w:rsidP="00D61ECA">
      <w:r>
        <w:t>Conducting Experiments in Usabili ,  | Condition 2 = Virtual reality: example, experience in using the web could influence the results of tests to evaluate the navigability of a website.</w:t>
      </w:r>
    </w:p>
    <w:p w:rsidR="00D61ECA" w:rsidRDefault="00D61ECA" w:rsidP="00D61ECA">
      <w:r>
        <w:t>Conducting Experiments in Usabili ,  | Condition 2 = Virtual reality: So web expertise would be a good criterion for matching participants. The advantages and disadvantages of using different experimental designs are summarized in Table 14.3.</w:t>
      </w:r>
    </w:p>
    <w:p w:rsidR="00D61ECA" w:rsidRDefault="00D61ECA" w:rsidP="00D61ECA">
      <w:r>
        <w:t>Conducting Experiments in Usabili , last:. More than one condition can be compared with the control, for example: | Condition 2 = Virtual reality: Table 14.3: The advantages and disadvantages of different allocation of participants to conditions</w:t>
      </w:r>
    </w:p>
    <w:p w:rsidR="00D61ECA" w:rsidRDefault="00D61ECA" w:rsidP="00D61ECA">
      <w:r>
        <w:t>Conducting Experiments in Usabili , last:. More than one condition can be compared with the control, for example: | Condition 2 = Virtual reality: Open table as spreadsheet</w:t>
      </w:r>
    </w:p>
    <w:p w:rsidR="00D61ECA" w:rsidRDefault="00D61ECA" w:rsidP="00D61ECA">
      <w:r>
        <w:t>Conducting Experiments in Usabili , last:. More than one condition can be compared with the control, for example: | Open table as spreadsheet: Design Advantages Disadvantages</w:t>
      </w:r>
    </w:p>
    <w:p w:rsidR="00D61ECA" w:rsidRDefault="00D61ECA" w:rsidP="00D61ECA">
      <w:r>
        <w:t>Conducting Experiments in Usabili ,  | Open table as spreadsheet: Different No order effects Many participants needed. Individual differences Design Advantages Disadvantages participants among participants are a problem. Can be offset to some extent by randomly assigning to groups. Same</w:t>
      </w:r>
    </w:p>
    <w:p w:rsidR="00D61ECA" w:rsidRDefault="00D61ECA" w:rsidP="00D61ECA">
      <w:r>
        <w:t>Conducting Experiments in Usabili , last:. More than one condition can be compared with the control, for example: | Open table as spreadsheet: participants Eliminates individual differences between experimental conditions.</w:t>
      </w:r>
    </w:p>
    <w:p w:rsidR="00D61ECA" w:rsidRDefault="00D61ECA" w:rsidP="00D61ECA">
      <w:r>
        <w:t>Conducting Experiments in Usabili , last:. More than one condition can be compared with the control, for example: | Open table as spreadsheet: Need to counterbalance to avoid ordering effects. Matched</w:t>
      </w:r>
    </w:p>
    <w:p w:rsidR="00D61ECA" w:rsidRDefault="00D61ECA" w:rsidP="00D61ECA">
      <w:r>
        <w:t>Conducting Experiments in Usabili , last:. More than one condition can be compared with the control, for example: | Open table as spreadsheet: participants</w:t>
      </w:r>
    </w:p>
    <w:p w:rsidR="00D61ECA" w:rsidRDefault="00D61ECA" w:rsidP="00D61ECA">
      <w:r>
        <w:t>Conducting Experiments in Usabili , last:. More than one condition can be compared with the control, for example: | participants: Same as different participants, but the effects of individual differences are reduced.</w:t>
      </w:r>
    </w:p>
    <w:p w:rsidR="00D61ECA" w:rsidRDefault="00D61ECA" w:rsidP="00D61ECA">
      <w:r>
        <w:t>Conducting Experiments in Usabili , last:. More than one condition can be compared with the control, for example: | participants: Can never be sure that subjects are matched across variables.</w:t>
      </w:r>
    </w:p>
    <w:p w:rsidR="00D61ECA" w:rsidRDefault="00D61ECA" w:rsidP="00D61ECA">
      <w:r>
        <w:t>Conducting Experiments in Usabili ,  | participants: Similar to user tests, the data collected to measure user performance on the tasks set in an experiment usually</w:t>
      </w:r>
    </w:p>
    <w:p w:rsidR="00D61ECA" w:rsidRDefault="00D61ECA" w:rsidP="00D61ECA">
      <w:r>
        <w:t>Conducting Experiments in Usabili ,  | participants: includes response times for subtasks, total times to complete a task, and number of errors per task. Analyzing the data involves comparing the performance data obtained across the different conditions. The response times,</w:t>
      </w:r>
    </w:p>
    <w:p w:rsidR="00D61ECA" w:rsidRDefault="00D61ECA" w:rsidP="00D61ECA">
      <w:r>
        <w:t>Conducting Experiments in Usabili ,  | participants: errors, etc. are averaged across conditions to see if there are any marked differences. Statistical tests are then</w:t>
      </w:r>
    </w:p>
    <w:p w:rsidR="00D61ECA" w:rsidRDefault="00D61ECA" w:rsidP="00D61ECA">
      <w:r>
        <w:t>Conducting Experiments in Usabili ,  | participants: used, such as (-tests, that statistically compare the differences between the conditions, to reveal if these are significant. For example, a (-test could reveal whether Helvetica or Times font is faster to read on the screen.</w:t>
      </w:r>
    </w:p>
    <w:p w:rsidR="00D61ECA" w:rsidRDefault="00D61ECA" w:rsidP="00D61ECA">
      <w:r>
        <w:t>Conducting Experiments in Usabili ,  | participants: (-Tests are the most widely used statistical test in HCI and other fields, such as psychology. They can be used to answer the question of whether two variables are related or not. The scores, e.g. time taken to read a page of text,</w:t>
      </w:r>
    </w:p>
    <w:p w:rsidR="00D61ECA" w:rsidRDefault="00D61ECA" w:rsidP="00D61ECA">
      <w:r>
        <w:t>Conducting Experiments in Usabili ,  | participants: for each participant in each condition are used to compute the means (x) and standard deviations (SD). The</w:t>
      </w:r>
    </w:p>
    <w:p w:rsidR="00D61ECA" w:rsidRDefault="00D61ECA" w:rsidP="00D61ECA">
      <w:r>
        <w:t>Conducting Experiments in Usabili ,  | participants: standard deviation is a statistical measure of the spread or variability around the mean. The t-test uses a simple</w:t>
      </w:r>
    </w:p>
    <w:p w:rsidR="00D61ECA" w:rsidRDefault="00D61ECA" w:rsidP="00D61ECA">
      <w:r>
        <w:t>Conducting Experiments in Usabili ,  | participants: equation to test the significance of the difference between the means. If they are significantly different from each</w:t>
      </w:r>
    </w:p>
    <w:p w:rsidR="00D61ECA" w:rsidRDefault="00D61ECA" w:rsidP="00D61ECA">
      <w:r>
        <w:t>Conducting Experiments in Usabili ,  | participants: other we can reject the null hypothesis and in so doing infer that the alternative hypothesis holds. A typical t-test result that compared reading time for two groups with 9 and 12 participants each might be: t = 4.53, p &lt; 0.05, df =</w:t>
      </w:r>
    </w:p>
    <w:p w:rsidR="00D61ECA" w:rsidRDefault="00D61ECA" w:rsidP="00D61ECA">
      <w:r>
        <w:t>Conducting Experiments in Usabili , 19. The t-value of 4.53 is the score derived from applying the t-test; df stands for degrees of freedom, which represents the number of values in the conditions that are free to vary. This is a complex concept that we will not | 19. The t-value of 4.53 is the score derived from applying the t-test; df stands for degrees of freedom, which represents the number of values in the conditions that are free to vary. This is a complex concept that we will not</w:t>
      </w:r>
    </w:p>
    <w:p w:rsidR="00D61ECA" w:rsidRDefault="00D61ECA" w:rsidP="00D61ECA">
      <w:r>
        <w:t>Conducting Experiments in Usabili , 19. The t-value of 4.53 is the score derived from applying the t-test; df stands for degrees of freedom, which represents the number of values in the conditions that are free to vary. This is a complex concept that we will not | explain here other than to mention how it is derived and that it is always written as part of the result of a t-test. The dfs are calculated by summing the number of participants in one condition minus one and the number of</w:t>
      </w:r>
    </w:p>
    <w:p w:rsidR="00D61ECA" w:rsidRDefault="00D61ECA" w:rsidP="00D61ECA">
      <w:r>
        <w:t>Conducting Experiments in Usabili , 19. The t-value of 4.53 is the score derived from applying the t-test; df stands for degrees of freedom, which represents the number of values in the conditions that are free to vary. This is a complex concept that we will notlast:. More than one condition can be compared with the control, for example: | participants in the other condition minus one. It is calculated as df = (Na ? 1) + (Nb</w:t>
      </w:r>
    </w:p>
    <w:p w:rsidR="00D61ECA" w:rsidRDefault="00D61ECA" w:rsidP="00D61ECA">
      <w:r>
        <w:t>Conducting Experiments in Usabili , 19. The t-value of 4.53 is the score derived from applying the t-test; df stands for degrees of freedom, which represents the number of values in the conditions that are free to vary. This is a complex concept that we will not | ? 1), where Na is the number of participants in one condition and Nb is the number of participants in the other condition. In our example, df = (9 ?</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1) + (12 ? 1) = 19. p is the probability that the effect found did not occur by chance. So, when p &lt; 0. 05, it means that the effect found is probably not due to chance and that there is only a 5% chance of that being the case.</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Typically, a value of p &lt; 0.05 is considered good enough to reject the null hypothesis, although lower levels of p are more convincing, e.g. p &lt; 0. 01 where the effect found is even less likely to be due to chance, there being only a 1% chance of that being the case.</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Box 14.1 describes an experiment to test whether broad, shallow menu design is preferable to deep menus on the web.</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Box 14.1: An experiment to evaluate structure in web page design</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A large body of research has been done on exploring the optimal number of items in a menu design, and most</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studies conclude that breadth is preferable to depth in organizing menu content. By this it is meant having a large number of top-level menu items with few levels rather than a small number of toplevel items with many levels.</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Around 1997, when the web was still a relatively new phenomenon, there was an assumption that the number of links from a homepage to other items should be fewer than 10. The assumption was based on misapplying Miller's</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magic number, 7 ý}2. This assumption fails to recognize, however, that users do not need to remember the items, they need only to be able to identify them, which is far easier. A contrary position was that because recognition is easier than recall, it would be better to have a much larger number of links on the homepage. This goes against a</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rule of thumb for information display on paper that advocates the use of white space to prevent confusion and an</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unpleasing, cluttered design. To solve this controversy Kevin Larson and Mary Czerwinski (1998) from Microsoft</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Research carried out an experiment. The following account outlines the main points of their study.</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The goal of the experiment was to find the optimal depth versus breadth structure of hyperlinks for expertly</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categorized web content. Three conditions were tested using different link designs varying in depth/breadth for the same web content. Each design had 512 bottom-level nodes.</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Condition 1: 8 ý~8 ý~8 (8 top-level categories, each with 8 sublevels, with 8 content levels under each)</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Condition 2: 16 ý~ 32 (16 top-level categories, each with 32 content-level categories)</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Condition 3: 32 ý~ 16 (32 top-level categories, each with 16 content-level categories) These conditions were compared using a same-participant experimental design. 19 experienced web users each performed eight search tasks for each condition, making a total of 24 searches. The eight searches were selected</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for each participant at random from a bank of 128 possible target items that were categorized according to content and complexity. Participants were given the same number of items from each category and no one searched for</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the same item more than once (i.e. there was no duplication of items across conditions).</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Reaction times (RT) to complete each search were recorded. The data was collated in terms of the averages</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(Avg.) and standard deviations (SD) for each condition. The averages showed that participants completed search tasks fastest in the 16 ý~ 32 hierarchy (Avg. RT = 36 seconds, SD = 16), second fastest in the 32 ý~ 16 hierarchy</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(Avg. RT = 46 seconds, SD = 26), and slowest in the 8 ý~ 8 ý~ 8 hierarchy (Avg. RT</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 58 seconds, SD = 23). These results suggest that breadth is preferable to depth for searching web content. However, very large numbers of links</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on one page may be detrimental to searching performance. More experiments are needed to identify the ideal number at the top level.</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Activity 14.4</w:t>
      </w:r>
    </w:p>
    <w:p w:rsidR="00D61ECA" w:rsidRDefault="00D61ECA" w:rsidP="00D61ECA">
      <w:r>
        <w:t>Conducting Experiments in Usabili , 1.</w:t>
      </w:r>
      <w:r>
        <w:tab/>
        <w:t>What were the independent and dependent variables in the study described in Box 14.1 ?last:. More than one condition can be compared with the control, for example: | 1.</w:t>
      </w:r>
      <w:r>
        <w:tab/>
        <w:t>What were the independent and dependent variables in the study described in Box 14.1 ?</w:t>
      </w:r>
    </w:p>
    <w:p w:rsidR="00D61ECA" w:rsidRDefault="00D61ECA" w:rsidP="00D61ECA">
      <w:r>
        <w:t>Conducting Experiments in Usabili , 2.</w:t>
      </w:r>
      <w:r>
        <w:tab/>
        <w:t>Write two possible hypotheses.last:. More than one condition can be compared with the control, for example: | 2.</w:t>
      </w:r>
      <w:r>
        <w:tab/>
        <w:t>Write two possible hypotheses.</w:t>
      </w:r>
    </w:p>
    <w:p w:rsidR="00D61ECA" w:rsidRDefault="00D61ECA" w:rsidP="00D61ECA">
      <w:r>
        <w:t>Conducting Experiments in Usabili , 2.</w:t>
      </w:r>
      <w:r>
        <w:tab/>
        <w:t>Write two possible hypotheses. | The participants are all described as ýeexperts.ýf Is this adequate? What else do you want to know about them?</w:t>
      </w:r>
    </w:p>
    <w:p w:rsidR="00D61ECA" w:rsidRDefault="00D61ECA" w:rsidP="00D61ECA">
      <w:r>
        <w:t>Conducting Experiments in Usabili , 4. How do controlled experiments differ from typical usability testing (i.e. that done in most companies)? | 4. How do controlled experiments differ from typical usability testing (i.e. that done in most companies)?</w:t>
      </w:r>
    </w:p>
    <w:p w:rsidR="00D61ECA" w:rsidRDefault="00D61ECA" w:rsidP="00D61ECA">
      <w:r>
        <w:t>Conducting Experiments in Usabili , 4. How do controlled experiments differ from typical usability testing (i.e. that done in most companies)?last:. More than one condition can be compared with the control, for example: | Comment</w:t>
      </w:r>
    </w:p>
    <w:p w:rsidR="00D61ECA" w:rsidRDefault="00D61ECA" w:rsidP="00D61ECA">
      <w:r>
        <w:t>Conducting Experiments in Usabili , 4. How do controlled experiments differ from typical usability testing (i.e. that done in most companies)? | Comment: The independent variable is menu link structure. The dependent variable is reaction time to complete a search successfully.</w:t>
      </w:r>
    </w:p>
    <w:p w:rsidR="00D61ECA" w:rsidRDefault="00D61ECA" w:rsidP="00D61ECA">
      <w:r>
        <w:t>Conducting Experiments in Usabili , 4. How do controlled experiments differ from typical usability testing (i.e. that do</w:t>
      </w:r>
    </w:p>
    <w:p w:rsidR="00D61ECA" w:rsidRDefault="00D61ECA" w:rsidP="00D61ECA"/>
    <w:p w:rsidR="00D61ECA" w:rsidRDefault="00D61ECA" w:rsidP="00D61ECA">
      <w:r>
        <w:t>:|d Chrestomathy</w:t>
      </w:r>
    </w:p>
    <w:p w:rsidR="00D61ECA" w:rsidRDefault="00D61ECA" w:rsidP="00D61ECA">
      <w:r>
        <w:t>|c Evaluating needs &amp; task-domains through users experience</w:t>
      </w:r>
    </w:p>
    <w:p w:rsidR="00D61ECA" w:rsidRDefault="00D61ECA" w:rsidP="00D61ECA">
      <w:r>
        <w:t>|b Satisfactory</w:t>
      </w:r>
    </w:p>
    <w:p w:rsidR="00D61ECA" w:rsidRDefault="00D61ECA" w:rsidP="00D61ECA">
      <w:r>
        <w:t>|b Frustrating</w:t>
      </w:r>
    </w:p>
    <w:p w:rsidR="00D61ECA" w:rsidRDefault="00D61ECA" w:rsidP="00D61ECA">
      <w:r>
        <w:t>|d Visibility, Constraints, Feedback, Consistency</w:t>
      </w:r>
    </w:p>
    <w:p w:rsidR="00D61ECA" w:rsidRDefault="00D61ECA" w:rsidP="00D61ECA">
      <w:r>
        <w:t>|c Determine how to create quality user experiences</w:t>
      </w:r>
    </w:p>
    <w:p w:rsidR="00D61ECA" w:rsidRDefault="00D61ECA" w:rsidP="00D61ECA">
      <w:r>
        <w:t>|a Feedback</w:t>
      </w:r>
    </w:p>
    <w:p w:rsidR="00D61ECA" w:rsidRDefault="00D61ECA" w:rsidP="00D61ECA">
      <w:r>
        <w:t>, but:|a Consistency</w:t>
      </w:r>
    </w:p>
    <w:p w:rsidR="00D61ECA" w:rsidRDefault="00D61ECA" w:rsidP="00D61ECA">
      <w:r>
        <w:t>|c Constraint</w:t>
      </w:r>
    </w:p>
    <w:p w:rsidR="00D61ECA" w:rsidRDefault="00D61ECA" w:rsidP="00D61ECA">
      <w:r>
        <w:t>|b Affordance</w:t>
      </w:r>
    </w:p>
    <w:p w:rsidR="00D61ECA" w:rsidRDefault="00D61ECA" w:rsidP="00D61ECA">
      <w:r>
        <w:t>|b TRUE</w:t>
      </w:r>
    </w:p>
    <w:p w:rsidR="00D61ECA" w:rsidRDefault="00D61ECA" w:rsidP="00D61ECA">
      <w:r>
        <w:t>|c Efficiency</w:t>
      </w:r>
    </w:p>
    <w:p w:rsidR="00D61ECA" w:rsidRDefault="00D61ECA" w:rsidP="00D61ECA">
      <w:r>
        <w:t>|b Identify needs - Develop design - Building version - Evaluate user experience</w:t>
      </w:r>
    </w:p>
    <w:p w:rsidR="00D61ECA" w:rsidRDefault="00D61ECA" w:rsidP="00D61ECA">
      <w:r>
        <w:t>|d Evaluating what has been build</w:t>
      </w:r>
    </w:p>
    <w:p w:rsidR="00D61ECA" w:rsidRDefault="00D61ECA" w:rsidP="00D61ECA">
      <w:r>
        <w:t>|b That can help designer understand how to design interactive product to fit it</w:t>
      </w:r>
    </w:p>
    <w:p w:rsidR="00D61ECA" w:rsidRDefault="00D61ECA" w:rsidP="00D61ECA">
      <w:r>
        <w:t>|a TRUE</w:t>
      </w:r>
    </w:p>
    <w:p w:rsidR="00D61ECA" w:rsidRDefault="00D61ECA" w:rsidP="00D61ECA">
      <w:r>
        <w:t>b FALSE</w:t>
      </w:r>
    </w:p>
    <w:p w:rsidR="00D61ECA" w:rsidRDefault="00D61ECA" w:rsidP="00D61ECA">
      <w:r>
        <w:t>d All of above</w:t>
      </w:r>
    </w:p>
    <w:p w:rsidR="00D61ECA" w:rsidRDefault="00D61ECA" w:rsidP="00D61ECA">
      <w:r>
        <w:t>a All of above</w:t>
      </w:r>
    </w:p>
    <w:p w:rsidR="00D61ECA" w:rsidRDefault="00D61ECA" w:rsidP="00D61ECA">
      <w:r>
        <w:t>d Analyzing &amp; evaluating aspects</w:t>
      </w:r>
    </w:p>
    <w:p w:rsidR="00D61ECA" w:rsidRDefault="00D61ECA" w:rsidP="00D61ECA">
      <w:r>
        <w:t>Information at the interface should be structured to capture usersýfattention|a TRUE</w:t>
      </w:r>
    </w:p>
    <w:p w:rsidR="00D61ECA" w:rsidRDefault="00D61ECA" w:rsidP="00D61ECA">
      <w:r>
        <w:t>Information at the interface should NOT be structured to capture usersýfattention|b FALSE</w:t>
      </w:r>
    </w:p>
    <w:p w:rsidR="00D61ECA" w:rsidRDefault="00D61ECA" w:rsidP="00D61ECA"/>
    <w:p w:rsidR="00D61ECA" w:rsidRDefault="00D61ECA" w:rsidP="00D61ECA">
      <w:r>
        <w:t>#</w:t>
      </w:r>
    </w:p>
    <w:p w:rsidR="00D61ECA" w:rsidRDefault="00D61ECA" w:rsidP="00D61ECA">
      <w:r>
        <w:t>User frustration does NOT happen when a userýfs expectations are not met, is that true? If not, what else?|b When a system requires users to carry out specific step to perform a task</w:t>
      </w:r>
    </w:p>
    <w:p w:rsidR="00D61ECA" w:rsidRDefault="00D61ECA" w:rsidP="00D61ECA">
      <w:r>
        <w:t>User frustration happens when a system requires users to carry out specific step to perform a task, is that true? If not, what else?|a When an application doesnýft work properly or crashes</w:t>
      </w:r>
    </w:p>
    <w:p w:rsidR="00D61ECA" w:rsidRDefault="00D61ECA" w:rsidP="00D61ECA">
      <w:r>
        <w:t>User frustration happens when an application doesnýft work properly or crashes|a TRUE</w:t>
      </w:r>
    </w:p>
    <w:p w:rsidR="00D61ECA" w:rsidRDefault="00D61ECA" w:rsidP="00D61ECA">
      <w:r>
        <w:t>User frustration NOT happens when an application doesnýft work properly or crashes|b FALSE</w:t>
      </w:r>
    </w:p>
    <w:p w:rsidR="00D61ECA" w:rsidRDefault="00D61ECA" w:rsidP="00D61ECA">
      <w:r>
        <w:t>Expressive interfaces is|b how the ýeappearanceýfof an interface can affect users</w:t>
      </w:r>
    </w:p>
    <w:p w:rsidR="00D61ECA" w:rsidRDefault="00D61ECA" w:rsidP="00D61ECA">
      <w:r>
        <w:t>Expressive interfaces is how the ýeUIýfof an interface can affect users, is that true? If not, what else?|b how the ýeappearanceýfof an interface can affect users</w:t>
      </w:r>
    </w:p>
    <w:p w:rsidR="00D61ECA" w:rsidRDefault="00D61ECA" w:rsidP="00D61ECA">
      <w:r>
        <w:t>Expressive interfaces is how the ýeappearanceýfof an interface can affect users|a TRUE</w:t>
      </w:r>
    </w:p>
    <w:p w:rsidR="00D61ECA" w:rsidRDefault="00D61ECA" w:rsidP="00D61ECA">
      <w:r>
        <w:t>Expressive interfaces is NOT how the ýeappearanceýfof an interface can affect users|b FALSE</w:t>
      </w:r>
    </w:p>
    <w:p w:rsidR="00D61ECA" w:rsidRDefault="00D61ECA" w:rsidP="00D61ECA">
      <w:r>
        <w:t>Persuasive technologies is|a how technologies can be designed to change peopleýfs attitudes and behavior</w:t>
      </w:r>
    </w:p>
    <w:p w:rsidR="00D61ECA" w:rsidRDefault="00D61ECA" w:rsidP="00D61ECA">
      <w:r>
        <w:t>Persuasive technologies is how technologies can be implemented to change peopleýfs attitudes and behavior, is that true? If not, what else?|a how technologies can be designed to change peopleýfs attitudes and behavior</w:t>
      </w:r>
    </w:p>
    <w:p w:rsidR="00D61ECA" w:rsidRDefault="00D61ECA" w:rsidP="00D61ECA">
      <w:r>
        <w:t>Persuasive technologies is how technologies can be implemented to change peopleýfs attitudes and behavior|b FALSE</w:t>
      </w:r>
    </w:p>
    <w:p w:rsidR="00D61ECA" w:rsidRDefault="00D61ECA" w:rsidP="00D61ECA">
      <w:r>
        <w:t>Persuasive technologies is how technologies can be designed to change peopleýfs attitudes and behavior|a TRUE</w:t>
      </w:r>
    </w:p>
    <w:p w:rsidR="00D61ECA" w:rsidRDefault="00D61ECA" w:rsidP="00D61ECA">
      <w:r>
        <w:t>Persuasive technologies is how technologies can NOT be designed to change peopleýfs attitudes and behavior|b FALSE</w:t>
      </w:r>
    </w:p>
    <w:p w:rsidR="00D61ECA" w:rsidRDefault="00D61ECA" w:rsidP="00D61ECA">
      <w:r>
        <w:t>Paradigms refer to a new generation of user?computer environments, is that true? If not, what else?|a A particular approach that has been adopted by a community in terms of shared assumptions, concepts, values and practices</w:t>
      </w:r>
    </w:p>
    <w:p w:rsidR="00D61ECA" w:rsidRDefault="00D61ECA" w:rsidP="00D61ECA">
      <w:r>
        <w:t>Closed questions have no predetermined format, is that true? If not, what else?|c A predetermined answer format, e.g., ýeyesýfor ýenoýf</w:t>
      </w:r>
    </w:p>
    <w:p w:rsidR="00D61ECA" w:rsidRDefault="00D61ECA" w:rsidP="00D61ECA">
      <w:r>
        <w:t>Open questions have predetermined answer format, e.g., ýeyesýfor ýenoýf, is that true? If not, what else?|b No predetermined format</w:t>
      </w:r>
    </w:p>
    <w:p w:rsidR="00D61ECA" w:rsidRDefault="00D61ECA" w:rsidP="00D61ECA">
      <w:r>
        <w:t>Ethnography is vary along a scale from ýeoutsideýfto ýeinsideýf, is that true? If not, what else?|a A philosophy with a set of techniques that include participant observation and interviews</w:t>
      </w:r>
    </w:p>
    <w:p w:rsidR="00D61ECA" w:rsidRDefault="00D61ECA" w:rsidP="00D61ECA">
      <w:r>
        <w:t>Traditional ýewaterfallýf lifecycle defines iterative framework so ideas can be checked and evaluated, is that true? If not, what else?|c</w:t>
      </w:r>
      <w:r>
        <w:tab/>
        <w:t>From top to down engineering</w:t>
      </w:r>
    </w:p>
    <w:p w:rsidR="00D61ECA" w:rsidRDefault="00D61ECA" w:rsidP="00D61ECA">
      <w:r>
        <w:t>GOMS, Keystroke Level Model, &amp; FittsýfLaw predict expert, error-free performance|a.</w:t>
      </w:r>
      <w:r>
        <w:tab/>
        <w:t>TRUE</w:t>
      </w:r>
    </w:p>
    <w:p w:rsidR="00D61ECA" w:rsidRDefault="00D61ECA" w:rsidP="00D61ECA">
      <w:r>
        <w:t>FittsýfLaw predicts that the time to point at an object using a device is|b.</w:t>
      </w:r>
      <w:r>
        <w:tab/>
        <w:t>a function of the distance from the target object &amp; the objectýfs size</w:t>
      </w:r>
    </w:p>
    <w:p w:rsidR="00D61ECA" w:rsidRDefault="00D61ECA" w:rsidP="00D61ECA">
      <w:r>
        <w:t>FittsýfLaw is useful for evaluating systems for which ... to locate an object is important, e.g., a cell phone, a handheld devices|c.</w:t>
      </w:r>
      <w:r>
        <w:tab/>
        <w:t>the time</w:t>
      </w:r>
    </w:p>
    <w:p w:rsidR="00D61ECA" w:rsidRDefault="00D61ECA" w:rsidP="00D61ECA">
      <w:r>
        <w:t>Usability is broken down into | C. 6 goals</w:t>
      </w:r>
    </w:p>
    <w:p w:rsidR="00D61ECA" w:rsidRDefault="00D61ECA" w:rsidP="00D61ECA">
      <w:r>
        <w:t>Effectiveness refers to | A. how good a product is at doing what it is supposed to do.</w:t>
      </w:r>
    </w:p>
    <w:p w:rsidR="00D61ECA" w:rsidRDefault="00D61ECA" w:rsidP="00D61ECA">
      <w:r>
        <w:t>Efficiency refers to | B. the way the product supports users in carrying out their tasks.</w:t>
      </w:r>
    </w:p>
    <w:p w:rsidR="00D61ECA" w:rsidRDefault="00D61ECA" w:rsidP="00D61ECA">
      <w:r>
        <w:t>Safety refers to | B. protecting the user from dangerous conditions and undesirable situations</w:t>
      </w:r>
    </w:p>
    <w:p w:rsidR="00D61ECA" w:rsidRDefault="00D61ECA" w:rsidP="00D61ECA">
      <w:r>
        <w:t>Utility refers to | C. the extent to which the product provides..functionally so..want to do.</w:t>
      </w:r>
    </w:p>
    <w:p w:rsidR="00D61ECA" w:rsidRDefault="00D61ECA" w:rsidP="00D61ECA">
      <w:r>
        <w:t>Learnability refers to | C. how easy a system is to learn to use.</w:t>
      </w:r>
    </w:p>
    <w:p w:rsidR="00D61ECA" w:rsidRDefault="00D61ECA" w:rsidP="00D61ECA">
      <w:r>
        <w:t>Memorability refers to | D. how easy a product is to remember how to use, once learned.</w:t>
      </w:r>
    </w:p>
    <w:p w:rsidR="00D61ECA" w:rsidRDefault="00D61ECA" w:rsidP="00D61ECA">
      <w:r>
        <w:t>ýIs the product capable of allowing people to learn, carry out their work efficiently, access the information they need, or buy the goods they want? ýE Which usability goal is this question for? | A. Effectiveness</w:t>
      </w:r>
    </w:p>
    <w:p w:rsidR="00D61ECA" w:rsidRDefault="00D61ECA" w:rsidP="00D61ECA">
      <w:r>
        <w:t>ýOne users have learned how to use a product to carry out their tasks, can they sustain a high level of productivity?ýE Which usability goal is this question for? | B. Efficiency</w:t>
      </w:r>
    </w:p>
    <w:p w:rsidR="00D61ECA" w:rsidRDefault="00D61ECA" w:rsidP="00D61ECA">
      <w:r>
        <w:t>ýWhat is the range of errors that are possible using the product and what measures are there topermit users to recovery easily from them?ýE Which usability goal is this question for? | C. Safety</w:t>
      </w:r>
    </w:p>
    <w:p w:rsidR="00D61ECA" w:rsidRDefault="00D61ECA" w:rsidP="00D61ECA">
      <w:r>
        <w:t>ýDoes the product provide an appropriate set of functions that will enable users to carry out all their tasks in the way they want to do them?ýE Which usability goal is this question for? | C. Utility</w:t>
      </w:r>
    </w:p>
    <w:p w:rsidR="00D61ECA" w:rsidRDefault="00D61ECA" w:rsidP="00D61ECA">
      <w:r>
        <w:t>ýIs it possible for the user to work out how to use the product by exploring the interface and trying out certain actions?ýE Which usability goal is this question for? | C. Learnability</w:t>
      </w:r>
    </w:p>
    <w:p w:rsidR="00D61ECA" w:rsidRDefault="00D61ECA" w:rsidP="00D61ECA">
      <w:r>
        <w:t>ýWhat kinds of interface support have been provide to help users remember how to carry out tasks, especially for products and operations they use infrequently?ýE Which usability goal is this question for? | D. Memorability</w:t>
      </w:r>
    </w:p>
    <w:p w:rsidR="00D61ECA" w:rsidRDefault="00D61ECA" w:rsidP="00D61ECA">
      <w:r>
        <w:t>Which goals are concerned with how users experience an interactive product from their perspective? | B. User experience goals</w:t>
      </w:r>
    </w:p>
    <w:p w:rsidR="00D61ECA" w:rsidRDefault="00D61ECA" w:rsidP="00D61ECA">
      <w:r>
        <w:t>Which goals are concerned with assessing how useful or productive a system is from its own perspective? | A. Usability goals</w:t>
      </w:r>
    </w:p>
    <w:p w:rsidR="00D61ECA" w:rsidRDefault="00D61ECA" w:rsidP="00D61ECA">
      <w:r>
        <w:t>All usability and user experience goals will be relevant to the design and evaluation of an interactive product being developed. | B. False</w:t>
      </w:r>
    </w:p>
    <w:p w:rsidR="00D61ECA" w:rsidRDefault="00D61ECA" w:rsidP="00D61ECA">
      <w:r>
        <w:t>Which sentence is true about design principles? (Choose two) | A. They are intended..their design. D. They ensure..at an interface</w:t>
      </w:r>
    </w:p>
    <w:p w:rsidR="00D61ECA" w:rsidRDefault="00D61ECA" w:rsidP="00D61ECA">
      <w:r>
        <w:t>is about sending back information about what action has been done and what has been accomplished, allowing the person to continue with the activity | B. Feedback</w:t>
      </w:r>
    </w:p>
    <w:p w:rsidR="00D61ECA" w:rsidRDefault="00D61ECA" w:rsidP="00D61ECA">
      <w:r>
        <w:t>determine ways of restricting the kinds of user interaction that can take place at a given moment. | C. Constraints</w:t>
      </w:r>
    </w:p>
    <w:p w:rsidR="00D61ECA" w:rsidRDefault="00D61ECA" w:rsidP="00D61ECA">
      <w:r>
        <w:t>refers to designing interfaces to have similar operations and use similar elements for achieving similar tasks. | D. Consistency</w:t>
      </w:r>
    </w:p>
    <w:p w:rsidR="00D61ECA" w:rsidRDefault="00D61ECA" w:rsidP="00D61ECA">
      <w:r>
        <w:t>refers to an attribute of an object that allows people to know how to use it. | E. Affordances</w:t>
      </w:r>
    </w:p>
    <w:p w:rsidR="00D61ECA" w:rsidRDefault="00D61ECA" w:rsidP="00D61ECA">
      <w:r>
        <w:t>According to Norman, how many kind of affordance are there? | B. 2</w:t>
      </w:r>
    </w:p>
    <w:p w:rsidR="00D61ECA" w:rsidRDefault="00D61ECA" w:rsidP="00D61ECA">
      <w:r>
        <w:t>Introducing inconsistency can make it more difficult to learn an interface but in the long run can make it easier to use. | A. True</w:t>
      </w:r>
    </w:p>
    <w:p w:rsidR="00D61ECA" w:rsidRDefault="00D61ECA" w:rsidP="00D61ECA">
      <w:r>
        <w:t>How many basic activities does the process of interaction design involve? | B. 4</w:t>
      </w:r>
    </w:p>
    <w:p w:rsidR="00D61ECA" w:rsidRDefault="00D61ECA" w:rsidP="00D61ECA">
      <w:r>
        <w:t>You can design a user experience. | B. False</w:t>
      </w:r>
    </w:p>
    <w:p w:rsidR="00D61ECA" w:rsidRDefault="00D61ECA" w:rsidP="00D61ECA">
      <w:r>
        <w:t>Identifying needs and establishing requirement for the user experience. | A. 1-2-3-4</w:t>
      </w:r>
    </w:p>
    <w:p w:rsidR="00D61ECA" w:rsidRDefault="00D61ECA" w:rsidP="00D61ECA">
      <w:r>
        <w:t>Interaction design is multidisciplinary, involving many inputs from wide-ranging disciplines and fields. | A. True</w:t>
      </w:r>
    </w:p>
    <w:p w:rsidR="00D61ECA" w:rsidRDefault="00D61ECA" w:rsidP="00D61ECA">
      <w:r>
        <w:t>Interaction design is concerned with designing interactive products to support the way people communicate and interact in their everyday | A. True</w:t>
      </w:r>
    </w:p>
    <w:p w:rsidR="00D61ECA" w:rsidRDefault="00D61ECA" w:rsidP="00D61ECA">
      <w:r>
        <w:t>What is a conceptual model? | E. A high-level description of how a system is organized and operates</w:t>
      </w:r>
    </w:p>
    <w:p w:rsidR="00D61ECA" w:rsidRDefault="00D61ECA" w:rsidP="00D61ECA">
      <w:r>
        <w:t>In a nutshell, what do a conceptual model provide ? | H. All of above</w:t>
      </w:r>
    </w:p>
    <w:p w:rsidR="00D61ECA" w:rsidRDefault="00D61ECA" w:rsidP="00D61ECA">
      <w:r>
        <w:t>What components that a conceptual model should comprise? (choose 3) | E. The major F. The concepts G. The mappings</w:t>
      </w:r>
    </w:p>
    <w:p w:rsidR="00D61ECA" w:rsidRDefault="00D61ECA" w:rsidP="00D61ECA">
      <w:r>
        <w:t>What the major metaphors and analogies in conceptual model are used for? | E. The major metaphors..use it for an activity</w:t>
      </w:r>
    </w:p>
    <w:p w:rsidR="00D61ECA" w:rsidRDefault="00D61ECA" w:rsidP="00D61ECA">
      <w:r>
        <w:t>Which statement is not a one of benefits of conceptualizing a design in general terms early on in the design process encourages design teams: | F. To become narrowly focused early on</w:t>
      </w:r>
    </w:p>
    <w:p w:rsidR="00D61ECA" w:rsidRDefault="00D61ECA" w:rsidP="00D61ECA">
      <w:r>
        <w:t>Which statements are the problems with interface metaphors? (choose 3) | E. Break F. Conflict G. Forces users</w:t>
      </w:r>
    </w:p>
    <w:p w:rsidR="00D61ECA" w:rsidRDefault="00D61ECA" w:rsidP="00D61ECA">
      <w:r>
        <w:t>What is benefit of metaphor? | H. All of above.</w:t>
      </w:r>
    </w:p>
    <w:p w:rsidR="00D61ECA" w:rsidRDefault="00D61ECA" w:rsidP="00D61ECA">
      <w:r>
        <w:t>What is not in interaction types? | H. Discovering</w:t>
      </w:r>
    </w:p>
    <w:p w:rsidR="00D61ECA" w:rsidRDefault="00D61ECA" w:rsidP="00D61ECA">
      <w:r>
        <w:t>Which statement is incorrect about interaction types? | G. Instructing is a bad repetitive kinds of action performed on multiple object.</w:t>
      </w:r>
    </w:p>
    <w:p w:rsidR="00D61ECA" w:rsidRDefault="00D61ECA" w:rsidP="00D61ECA">
      <w:r>
        <w:t>Which statement is correct about conceptual model? | G. Conceptual provides a</w:t>
      </w:r>
    </w:p>
    <w:p w:rsidR="00D61ECA" w:rsidRDefault="00D61ECA" w:rsidP="00D61ECA">
      <w:r>
        <w:t>Which statement is incorrect about conversing? | G. A model is a simplification</w:t>
      </w:r>
    </w:p>
    <w:p w:rsidR="00D61ECA" w:rsidRDefault="00D61ECA" w:rsidP="00D61ECA">
      <w:r>
        <w:t>Why are Direct Manipulation (DM) interfaces so enjoyable (Choose 3)? | E. Novices F. Experienced G. Users can</w:t>
      </w:r>
    </w:p>
    <w:p w:rsidR="00D61ECA" w:rsidRDefault="00D61ECA" w:rsidP="00D61ECA">
      <w:r>
        <w:t>What is true about manipulating | G. Interacting with objects</w:t>
      </w:r>
    </w:p>
    <w:p w:rsidR="00D61ECA" w:rsidRDefault="00D61ECA" w:rsidP="00D61ECA">
      <w:r>
        <w:t>What are not the core principles of direct manipulation? | F. Involves users moving through</w:t>
      </w:r>
    </w:p>
    <w:p w:rsidR="00D61ECA" w:rsidRDefault="00D61ECA" w:rsidP="00D61ECA">
      <w:r>
        <w:t>How many types of interaction designer can have with a product/system? | D. 4</w:t>
      </w:r>
    </w:p>
    <w:p w:rsidR="00D61ECA" w:rsidRDefault="00D61ECA" w:rsidP="00D61ECA">
      <w:r>
        <w:t>Which statement is true about mode Exploring of interaction? | C. Exploring of interaction involves users moving through virtual or physical environments</w:t>
      </w:r>
    </w:p>
    <w:p w:rsidR="00D61ECA" w:rsidRDefault="00D61ECA" w:rsidP="00D61ECA">
      <w:r>
        <w:t>The main benefit of instructing of interaction types is to support quick and efficient interaction. | E. True</w:t>
      </w:r>
    </w:p>
    <w:p w:rsidR="00D61ECA" w:rsidRDefault="00D61ECA" w:rsidP="00D61ECA">
      <w:r>
        <w:t>Interaction types provide the way of thinking about how best to support the activities users will be doing when using a product or service | F. True</w:t>
      </w:r>
    </w:p>
    <w:p w:rsidR="00D61ECA" w:rsidRDefault="00D61ECA" w:rsidP="00D61ECA">
      <w:r>
        <w:t>Conversional model doesn?t allow users, especially novices and technophobes, to interact with the system in a way that is familiar | G. False</w:t>
      </w:r>
    </w:p>
    <w:p w:rsidR="00D61ECA" w:rsidRDefault="00D61ECA" w:rsidP="00D61ECA">
      <w:r>
        <w:t>Interaction types (e.g., conversing, instructing) provide a way of thinking about how best to support the activities users will be doing when using a product or service | F. True</w:t>
      </w:r>
    </w:p>
    <w:p w:rsidR="00D61ECA" w:rsidRDefault="00D61ECA" w:rsidP="00D61ECA">
      <w:r>
        <w:t>Theories, models, and frameworks provide another way of framing and informing design and research | F. True</w:t>
      </w:r>
    </w:p>
    <w:p w:rsidR="00D61ECA" w:rsidRDefault="00D61ECA" w:rsidP="00D61ECA">
      <w:r>
        <w:t>A model is a simplification of some aspect of humanýcomputer interaction intended to make it easier for designers to predict and evaluate alternative designs | E. True</w:t>
      </w:r>
    </w:p>
    <w:p w:rsidR="00D61ECA" w:rsidRDefault="00D61ECA" w:rsidP="00D61ECA">
      <w:r>
        <w:t>A framework is not a set of interrelated concepts | D. False</w:t>
      </w:r>
    </w:p>
    <w:p w:rsidR="00D61ECA" w:rsidRDefault="00D61ECA" w:rsidP="00D61ECA">
      <w:r>
        <w:t>Which statement is INCORRECT about qualitative and quantitative? | K. Qualitative data is data that is easy to measure, count, or express</w:t>
      </w:r>
    </w:p>
    <w:p w:rsidR="00D61ECA" w:rsidRDefault="00D61ECA" w:rsidP="00D61ECA">
      <w:r>
        <w:t>Which step is not one of first steps in analyzing data? | J. Gathering</w:t>
      </w:r>
    </w:p>
    <w:p w:rsidR="00D61ECA" w:rsidRDefault="00D61ECA" w:rsidP="00D61ECA">
      <w:r>
        <w:t>Which tool is not one of tools to support data analysis? | K. Data Recovery</w:t>
      </w:r>
    </w:p>
    <w:p w:rsidR="00D61ECA" w:rsidRDefault="00D61ECA" w:rsidP="00D61ECA">
      <w:r>
        <w:t>Which is not one of main options in presenting the findings of data analysis? | J. Using activity theory</w:t>
      </w:r>
    </w:p>
    <w:p w:rsidR="00D61ECA" w:rsidRDefault="00D61ECA" w:rsidP="00D61ECA">
      <w:r>
        <w:t>What is one of the tasks which quantitative data analysis for interaction design usually involves? | K. All of others</w:t>
      </w:r>
    </w:p>
    <w:p w:rsidR="00D61ECA" w:rsidRDefault="00D61ECA" w:rsidP="00D61ECA">
      <w:r>
        <w:t>Which is one kind of average in data analysis? | L. All of others</w:t>
      </w:r>
    </w:p>
    <w:p w:rsidR="00D61ECA" w:rsidRDefault="00D61ECA" w:rsidP="00D61ECA">
      <w:r>
        <w:t>Which is not one of theories that qualitative data analysis may be framed by? | I. Scientific theory</w:t>
      </w:r>
    </w:p>
    <w:p w:rsidR="00D61ECA" w:rsidRDefault="00D61ECA" w:rsidP="00D61ECA">
      <w:r>
        <w:t>Which is one of the things that graphical representations of quantitative data help in identifying? | L. All of others</w:t>
      </w:r>
    </w:p>
    <w:p w:rsidR="00D61ECA" w:rsidRDefault="00D61ECA" w:rsidP="00D61ECA">
      <w:r>
        <w:t>The first step in qualitative analysis is to gain an overall impression of the data and to start looking for patterns | I. True</w:t>
      </w:r>
    </w:p>
    <w:p w:rsidR="00D61ECA" w:rsidRDefault="00D61ECA" w:rsidP="00D61ECA">
      <w:r>
        <w:t>Performing an activity theory (AT) analysis enables researchers and designers easy to identify the tensions in a workplace leading to specific needs for new technological tools. | I. False</w:t>
      </w:r>
    </w:p>
    <w:p w:rsidR="00D61ECA" w:rsidRDefault="00D61ECA" w:rsidP="00D61ECA">
      <w:r>
        <w:t>Which is not one of main steps in simple qualitative analysis? | L. Analyzing materials</w:t>
      </w:r>
    </w:p>
    <w:p w:rsidR="00D61ECA" w:rsidRDefault="00D61ECA" w:rsidP="00D61ECA">
      <w:r>
        <w:t>According to Strauss and Corbin (1998), which are three aspects of ýcodingýEin grounded theory? | J. Open coding, Axial coding, Selective coding</w:t>
      </w:r>
    </w:p>
    <w:p w:rsidR="00D61ECA" w:rsidRDefault="00D61ECA" w:rsidP="00D61ECA">
      <w:r>
        <w:t>Which is the right sort of levels from bottom to top in the original activity theory model? | K. Operation, Action, Activity</w:t>
      </w:r>
    </w:p>
    <w:p w:rsidR="00D61ECA" w:rsidRDefault="00D61ECA" w:rsidP="00D61ECA">
      <w:r>
        <w:t>A grounded theory approach to analysis emphasizes the important role of empirical data in the derivation of theory | G. True</w:t>
      </w:r>
    </w:p>
    <w:p w:rsidR="00D61ECA" w:rsidRDefault="00D61ECA" w:rsidP="00D61ECA">
      <w:r>
        <w:t>According to Strauss and Corbin (1998), how many aspects of ýcodingýEin grounded theory? | I. 3</w:t>
      </w:r>
    </w:p>
    <w:p w:rsidR="00D61ECA" w:rsidRDefault="00D61ECA" w:rsidP="00D61ECA">
      <w:r>
        <w:t>Which is one of the things that graphical representations of quantitative data help in identifying? | J. All of others</w:t>
      </w:r>
    </w:p>
    <w:p w:rsidR="00D61ECA" w:rsidRDefault="00D61ECA" w:rsidP="00D61ECA">
      <w:r>
        <w:t>What is step of first steps in analyzing data? | J. All of others</w:t>
      </w:r>
    </w:p>
    <w:p w:rsidR="00D61ECA" w:rsidRDefault="00D61ECA" w:rsidP="00D61ECA">
      <w:r>
        <w:t>Which statement is true about the qualitative? | H. Qualitative data is data that is difficult to measure, count, or express in numerical terms in a sensible fashion</w:t>
      </w:r>
    </w:p>
    <w:p w:rsidR="00D61ECA" w:rsidRDefault="00D61ECA" w:rsidP="00D61ECA">
      <w:r>
        <w:t>Which statement in interaction design is carried out for one of two purpose: to derive requirements for an interaction product, or to evaluate an interactive product under development? | K. All of others</w:t>
      </w:r>
    </w:p>
    <w:p w:rsidR="00D61ECA" w:rsidRDefault="00D61ECA" w:rsidP="00D61ECA">
      <w:r>
        <w:t>A number of rigorous notations have been developed to analyze, capture, and present information for interaction design | H. True</w:t>
      </w:r>
    </w:p>
    <w:p w:rsidR="00D61ECA" w:rsidRDefault="00D61ECA" w:rsidP="00D61ECA">
      <w:r>
        <w:t>They are fundamental activities that are recognized in all design EXCEPT: | M. Preparing the requirements</w:t>
      </w:r>
    </w:p>
    <w:p w:rsidR="00D61ECA" w:rsidRDefault="00D61ECA" w:rsidP="00D61ECA">
      <w:r>
        <w:t>Which is NOT true about Expectation management? |  N. Make the users active stakeholders</w:t>
      </w:r>
    </w:p>
    <w:p w:rsidR="00D61ECA" w:rsidRDefault="00D61ECA" w:rsidP="00D61ECA">
      <w:r>
        <w:t>Which reasons for user involvement are important if the product is to be usable and used?(Choose 2) | N. Ownership P. Expectation management</w:t>
      </w:r>
    </w:p>
    <w:p w:rsidR="00D61ECA" w:rsidRDefault="00D61ECA" w:rsidP="00D61ECA">
      <w:r>
        <w:t>Which kind of user involvement has constant input but lose touch with the rest of user group? | L. Full - time</w:t>
      </w:r>
    </w:p>
    <w:p w:rsidR="00D61ECA" w:rsidRDefault="00D61ECA" w:rsidP="00D61ECA">
      <w:r>
        <w:t>Which kind of user involvement has patchy input and very stressful? | N. Part-time</w:t>
      </w:r>
    </w:p>
    <w:p w:rsidR="00D61ECA" w:rsidRDefault="00D61ECA" w:rsidP="00D61ECA">
      <w:r>
        <w:t>Which kind of user involvement is inconsistency across project life? | P. Short term</w:t>
      </w:r>
    </w:p>
    <w:p w:rsidR="00D61ECA" w:rsidRDefault="00D61ECA" w:rsidP="00D61ECA">
      <w:r>
        <w:t>Which kind of user involvement is consistent, but loose touch with the rest of user group? O. Long term</w:t>
      </w:r>
    </w:p>
    <w:p w:rsidR="00D61ECA" w:rsidRDefault="00D61ECA" w:rsidP="00D61ECA">
      <w:r>
        <w:t>Choose 3 principles that user-centered approach is based on. | M. Empirical measurement O. Early focus on P. Iterative design</w:t>
      </w:r>
    </w:p>
    <w:p w:rsidR="00D61ECA" w:rsidRDefault="00D61ECA" w:rsidP="00D61ECA">
      <w:r>
        <w:t>Which basic activity in Interaction Design is fundamental to a user ýEcentered approach? | K. Identifying needs and establishing requirements</w:t>
      </w:r>
    </w:p>
    <w:p w:rsidR="00D61ECA" w:rsidRDefault="00D61ECA" w:rsidP="00D61ECA">
      <w:r>
        <w:t>Which basic activity in Interaction Design can be broken up into 2 sub-activities: Conceptual design and Physical design? | K. Developing alternative designs</w:t>
      </w:r>
    </w:p>
    <w:p w:rsidR="00D61ECA" w:rsidRDefault="00D61ECA" w:rsidP="00D61ECA">
      <w:r>
        <w:t>Which basic activity in Interaction Design creates interactive versions of the design to be built? | O. Building interactive versions of the designs</w:t>
      </w:r>
    </w:p>
    <w:p w:rsidR="00D61ECA" w:rsidRDefault="00D61ECA" w:rsidP="00D61ECA">
      <w:r>
        <w:t>Which basic activity in Interaction Design is the process of determining the usability and acceptability of a product or a design? | P. Evaluating designs</w:t>
      </w:r>
    </w:p>
    <w:p w:rsidR="00D61ECA" w:rsidRDefault="00D61ECA" w:rsidP="00D61ECA">
      <w:r>
        <w:t>User is NOT a person | N. Who will be affected by the system</w:t>
      </w:r>
    </w:p>
    <w:p w:rsidR="00D61ECA" w:rsidRDefault="00D61ECA" w:rsidP="00D61ECA">
      <w:r>
        <w:t>Stakeholder is a person | K. Who have a direct or indirect influence on the system requirements</w:t>
      </w:r>
    </w:p>
    <w:p w:rsidR="00D61ECA" w:rsidRDefault="00D61ECA" w:rsidP="00D61ECA">
      <w:r>
        <w:t>Users can tell you what they ýEeed? to help them achieve their goals | L. False</w:t>
      </w:r>
    </w:p>
    <w:p w:rsidR="00D61ECA" w:rsidRDefault="00D61ECA" w:rsidP="00D61ECA">
      <w:r>
        <w:t>ýFlair and creativityýEmeans research and synthesis. | K. ýFlair and creativityýEmeans research,N. ýSeek inspirationýEmeans look</w:t>
      </w:r>
    </w:p>
    <w:p w:rsidR="00D61ECA" w:rsidRDefault="00D61ECA" w:rsidP="00D61ECA">
      <w:r>
        <w:t>Which is used to overcome potential client misunderstandings and to test the technical feasibility of a suggested design and its production? | K. Prototyping</w:t>
      </w:r>
    </w:p>
    <w:p w:rsidR="00D61ECA" w:rsidRDefault="00D61ECA" w:rsidP="00D61ECA">
      <w:r>
        <w:t>Involving users in the design process helps with expectation management and feelings of ownership, but how and when to involve users is a matter of dispute | K. True</w:t>
      </w:r>
    </w:p>
    <w:p w:rsidR="00D61ECA" w:rsidRDefault="00D61ECA" w:rsidP="00D61ECA">
      <w:r>
        <w:t>Before you can begin to establish requirements, you must understand who the users are and what their goals are in using the product. | H. True</w:t>
      </w:r>
    </w:p>
    <w:p w:rsidR="00D61ECA" w:rsidRDefault="00D61ECA" w:rsidP="00D61ECA">
      <w:r>
        <w:t>Prototyping is a useful technique for facilitating user feedback on designs at all stages | L. True</w:t>
      </w:r>
    </w:p>
    <w:p w:rsidR="00D61ECA" w:rsidRDefault="00D61ECA" w:rsidP="00D61ECA">
      <w:r>
        <w:t>What are lifecycle models in software engineering? (Choose 4) | A. Waterfall,B. Spiral,C. Rapid,D. Agile</w:t>
      </w:r>
    </w:p>
    <w:p w:rsidR="00D61ECA" w:rsidRDefault="00D61ECA" w:rsidP="00D61ECA">
      <w:r>
        <w:t>What is the waterfall lifecycle model of software development? | A. Requirement, Design, Code, Test, Maintenance</w:t>
      </w:r>
    </w:p>
    <w:p w:rsidR="00D61ECA" w:rsidRDefault="00D61ECA" w:rsidP="00D61ECA">
      <w:r>
        <w:t>What is a basic RAD lifecycle model of software development? | Project initiation, JAD workshops, Iterative design and build, Evaluate final system, Implementation review.</w:t>
      </w:r>
    </w:p>
    <w:p w:rsidR="00D61ECA" w:rsidRDefault="00D61ECA" w:rsidP="00D61ECA">
      <w:r>
        <w:t>How many phases have a basis RAD lifecycle model? | A. 5</w:t>
      </w:r>
    </w:p>
    <w:p w:rsidR="00D61ECA" w:rsidRDefault="00D61ECA" w:rsidP="00D61ECA">
      <w:r>
        <w:t>What is RAD lifecycle model? | A. Rapid Applications Development</w:t>
      </w:r>
    </w:p>
    <w:p w:rsidR="00D61ECA" w:rsidRDefault="00D61ECA" w:rsidP="00D61ECA">
      <w:r>
        <w:t>What are lifecycle models in HCI? (Choose 3) | A. The Star, B. The usability, C. ISO 13407</w:t>
      </w:r>
    </w:p>
    <w:p w:rsidR="00D61ECA" w:rsidRDefault="00D61ECA" w:rsidP="00D61ECA">
      <w:r>
        <w:t>What is task of the usability engineering lifecycle? | D. All of the others.</w:t>
      </w:r>
    </w:p>
    <w:p w:rsidR="00D61ECA" w:rsidRDefault="00D61ECA" w:rsidP="00D61ECA">
      <w:r>
        <w:t>What are the activities of a simple interaction design? | E. All of the others.</w:t>
      </w:r>
    </w:p>
    <w:p w:rsidR="00D61ECA" w:rsidRDefault="00D61ECA" w:rsidP="00D61ECA">
      <w:r>
        <w:t>What are the principles of user-centered design (choose 3)? | A. Early focus , B. Empirica, C. Iterative</w:t>
      </w:r>
    </w:p>
    <w:p w:rsidR="00D61ECA" w:rsidRDefault="00D61ECA" w:rsidP="00D61ECA">
      <w:r>
        <w:t>What is not the human-centered design activity? | E. None of the others.</w:t>
      </w:r>
    </w:p>
    <w:p w:rsidR="00D61ECA" w:rsidRDefault="00D61ECA" w:rsidP="00D61ECA">
      <w:r>
        <w:t>How many basic activities of interaction design? | A. 4</w:t>
      </w:r>
    </w:p>
    <w:p w:rsidR="00D61ECA" w:rsidRDefault="00D61ECA" w:rsidP="00D61ECA">
      <w:r>
        <w:t>Identifying needs and establishing requirements for the user experience is one of the basic. activities of interaction design? | A. True</w:t>
      </w:r>
    </w:p>
    <w:p w:rsidR="00D61ECA" w:rsidRDefault="00D61ECA" w:rsidP="00D61ECA">
      <w:r>
        <w:t>What is a user-centered approach? | D. All of others</w:t>
      </w:r>
    </w:p>
    <w:p w:rsidR="00D61ECA" w:rsidRDefault="00D61ECA" w:rsidP="00D61ECA">
      <w:r>
        <w:t>what are the Early focus on users and tasks? | D. All of other</w:t>
      </w:r>
    </w:p>
    <w:p w:rsidR="00D61ECA" w:rsidRDefault="00D61ECA" w:rsidP="00D61ECA">
      <w:r>
        <w:t>Prototyping is a useful technique for facilitating user feedback on designs at all stages. | A. True</w:t>
      </w:r>
    </w:p>
    <w:p w:rsidR="00D61ECA" w:rsidRDefault="00D61ECA" w:rsidP="00D61ECA">
      <w:r>
        <w:t>How many main usability goals you would like for your system? | C. 3</w:t>
      </w:r>
    </w:p>
    <w:p w:rsidR="00D61ECA" w:rsidRDefault="00D61ECA" w:rsidP="00D61ECA">
      <w:r>
        <w:t>What is the value of prototyping? | C. Save so much effort and resource</w:t>
      </w:r>
    </w:p>
    <w:p w:rsidR="00D61ECA" w:rsidRDefault="00D61ECA" w:rsidP="00D61ECA">
      <w:r>
        <w:t>How many fundamental activities that are recognized in all design? | C. 3</w:t>
      </w:r>
    </w:p>
    <w:p w:rsidR="00D61ECA" w:rsidRDefault="00D61ECA" w:rsidP="00D61ECA">
      <w:r>
        <w:t>What is involves in interaction design (choose 2)? | A. understanding the requirements, B. focus attention very clearly</w:t>
      </w:r>
    </w:p>
    <w:p w:rsidR="00D61ECA" w:rsidRDefault="00D61ECA" w:rsidP="00D61ECA">
      <w:r>
        <w:t>How many aims that we are trying to achieve in the requirements activity? (Page 474, line 3) | R. 2</w:t>
      </w:r>
    </w:p>
    <w:p w:rsidR="00D61ECA" w:rsidRDefault="00D61ECA" w:rsidP="00D61ECA">
      <w:r>
        <w:t>In software engineering, What are two traditional different kinds of requirements. | Q. Functional requirements and non-functional requirements</w:t>
      </w:r>
    </w:p>
    <w:p w:rsidR="00D61ECA" w:rsidRDefault="00D61ECA" w:rsidP="00D61ECA">
      <w:r>
        <w:t>What is the common form of data gathering(Choose all answers that apply) | All of the others</w:t>
      </w:r>
    </w:p>
    <w:p w:rsidR="00D61ECA" w:rsidRDefault="00D61ECA" w:rsidP="00D61ECA">
      <w:r>
        <w:t>Contextual inquiry rests on what main principles: | P. Context, partnership, interpretations and focus.</w:t>
      </w:r>
    </w:p>
    <w:p w:rsidR="00D61ECA" w:rsidRDefault="00D61ECA" w:rsidP="00D61ECA">
      <w:r>
        <w:t>Task analysis is an umbrella term that covers techniques for investigating cognitive processes and physical actions, at a high level of abstraction and in minute detail | Q. True</w:t>
      </w:r>
    </w:p>
    <w:p w:rsidR="00D61ECA" w:rsidRDefault="00D61ECA" w:rsidP="00D61ECA">
      <w:r>
        <w:t>A scenario is an ýformal narrative descriptionsýE| R. False</w:t>
      </w:r>
    </w:p>
    <w:p w:rsidR="00D61ECA" w:rsidRDefault="00D61ECA" w:rsidP="00D61ECA">
      <w:r>
        <w:t>Interviews are used to | T. target specific user groups</w:t>
      </w:r>
    </w:p>
    <w:p w:rsidR="00D61ECA" w:rsidRDefault="00D61ECA" w:rsidP="00D61ECA">
      <w:r>
        <w:t>Observations are used to | S. understand the context of task performance.</w:t>
      </w:r>
    </w:p>
    <w:p w:rsidR="00D61ECA" w:rsidRDefault="00D61ECA" w:rsidP="00D61ECA">
      <w:r>
        <w:t>Questionnaires are used to | P. reach a wider population</w:t>
      </w:r>
    </w:p>
    <w:p w:rsidR="00D61ECA" w:rsidRDefault="00D61ECA" w:rsidP="00D61ECA">
      <w:r>
        <w:t>Focus groups are used to | N. build a consensus view.</w:t>
      </w:r>
    </w:p>
    <w:p w:rsidR="00D61ECA" w:rsidRDefault="00D61ECA" w:rsidP="00D61ECA">
      <w:r>
        <w:t>What is the last phase in the requirement activity? | R. Producing a set of stable requirements. ýEpage 476</w:t>
      </w:r>
    </w:p>
    <w:p w:rsidR="00D61ECA" w:rsidRDefault="00D61ECA" w:rsidP="00D61ECA">
      <w:r>
        <w:t>In practice, identifying needs and establishing requirements must be completely done before moving into design activities. | R. False</w:t>
      </w:r>
    </w:p>
    <w:p w:rsidR="00D61ECA" w:rsidRDefault="00D61ECA" w:rsidP="00D61ECA">
      <w:r>
        <w:t>Which of the following defines non-functional requirements? | R. Constraints on the services or functions offered by the system. ýEpage 477</w:t>
      </w:r>
    </w:p>
    <w:p w:rsidR="00D61ECA" w:rsidRDefault="00D61ECA" w:rsidP="00D61ECA">
      <w:r>
        <w:t>Choose the four aspects of the environment that must be considered when establishing requirements (Choose 4) | (except) P. Contextual environment</w:t>
      </w:r>
    </w:p>
    <w:p w:rsidR="00D61ECA" w:rsidRDefault="00D61ECA" w:rsidP="00D61ECA">
      <w:r>
        <w:t>Which are common task description types? (Choose 3) | (except)N. Stories</w:t>
      </w:r>
    </w:p>
    <w:p w:rsidR="00D61ECA" w:rsidRDefault="00D61ECA" w:rsidP="00D61ECA">
      <w:r>
        <w:t>Use cases describe human activities in a story | Essential use cases represent abstractions from scenarios</w:t>
      </w:r>
    </w:p>
    <w:p w:rsidR="00D61ECA" w:rsidRDefault="00D61ECA" w:rsidP="00D61ECA">
      <w:r>
        <w:t>An essential use case consists of (choose 3): | (except) R. System constraints description.</w:t>
      </w:r>
    </w:p>
    <w:p w:rsidR="00D61ECA" w:rsidRDefault="00D61ECA" w:rsidP="00D61ECA">
      <w:r>
        <w:t>Essential use cases are more detailed than use cases. | N. False</w:t>
      </w:r>
    </w:p>
    <w:p w:rsidR="00D61ECA" w:rsidRDefault="00D61ECA" w:rsidP="00D61ECA">
      <w:r>
        <w:t>What is the starting point of an HTA? | J. User goal.</w:t>
      </w:r>
    </w:p>
    <w:p w:rsidR="00D61ECA" w:rsidRDefault="00D61ECA" w:rsidP="00D61ECA">
      <w:r>
        <w:t>Each step in an HTA has a corresponding plan. | O. False</w:t>
      </w:r>
    </w:p>
    <w:p w:rsidR="00D61ECA" w:rsidRDefault="00D61ECA" w:rsidP="00D61ECA">
      <w:r>
        <w:t>Prototype is a limited representation of a design that allows users to interact with it and to explore its suitability | U. True</w:t>
      </w:r>
    </w:p>
    <w:p w:rsidR="00D61ECA" w:rsidRDefault="00D61ECA" w:rsidP="00D61ECA">
      <w:r>
        <w:t>Prototyping may be low fidelity | V.High-fidelity..may be vertical,X.Low-fidelity..are simple</w:t>
      </w:r>
    </w:p>
    <w:p w:rsidR="00D61ECA" w:rsidRDefault="00D61ECA" w:rsidP="00D61ECA">
      <w:r>
        <w:t>Low-fidelity prototype is useful for identifying market requirements while High-fidelity prototype is not. | Low-fidelity prototype is useful for identifying market requirements while High-fidelity prototype is not.</w:t>
      </w:r>
    </w:p>
    <w:p w:rsidR="00D61ECA" w:rsidRDefault="00D61ECA" w:rsidP="00D61ECA">
      <w:r>
        <w:t>Which are NOT advantages of High-fidelity prototype | S. Useful communication device,W. Time-consuming to create</w:t>
      </w:r>
    </w:p>
    <w:p w:rsidR="00D61ECA" w:rsidRDefault="00D61ECA" w:rsidP="00D61ECA">
      <w:r>
        <w:t>There are two kinds of prototyping,these are physical prototyping and vertical prototyping | False</w:t>
      </w:r>
    </w:p>
    <w:p w:rsidR="00D61ECA" w:rsidRDefault="00D61ECA" w:rsidP="00D61ECA">
      <w:r>
        <w:t>Everything that has been learned through the iterated steps of prototyping and evaluation needn?t be integrated to produce the final product. | Everything that has been learned through the iterated steps of prototyping and evaluation needn't be integrated to produce the final product.</w:t>
      </w:r>
    </w:p>
    <w:p w:rsidR="00D61ECA" w:rsidRDefault="00D61ECA" w:rsidP="00D61ECA">
      <w:r>
        <w:t>Which are keys guiding principles of conceptual design | T.Iterate,V.Keep an open,W. Discuss ideas with other stakeholders</w:t>
      </w:r>
    </w:p>
    <w:p w:rsidR="00D61ECA" w:rsidRDefault="00D61ECA" w:rsidP="00D61ECA">
      <w:r>
        <w:t>WIMP/GUI interface is the traditional desktop interface which uses windows, icons, menus, and pointing device. | WIMP/GUI interface is the traditional desktop interface which uses windows, icons, menus, and pointing device. | WIMP/GUI interface is the traditional desktop interface which uses windows, icons, menus, and pointing device.</w:t>
      </w:r>
    </w:p>
    <w:p w:rsidR="00D61ECA" w:rsidRDefault="00D61ECA" w:rsidP="00D61ECA">
      <w:r>
        <w:t>Physical design specifies the details of the design | All of other</w:t>
      </w:r>
    </w:p>
    <w:p w:rsidR="00D61ECA" w:rsidRDefault="00D61ECA" w:rsidP="00D61ECA">
      <w:r>
        <w:t>Which is TRUE about Physical design: | W. All of other</w:t>
      </w:r>
    </w:p>
    <w:p w:rsidR="00D61ECA" w:rsidRDefault="00D61ECA" w:rsidP="00D61ECA">
      <w:r>
        <w:t>Prototypes can be used in design to explore ideas | Prototype are used for expressing proposed or imagined situations to help in conceptual design</w:t>
      </w:r>
    </w:p>
    <w:p w:rsidR="00D61ECA" w:rsidRDefault="00D61ECA" w:rsidP="00D61ECA">
      <w:r>
        <w:t>A scenario is one story about how a product may be used to achieve the task | V. A storyboard is one story, W. A scenario is a sequence of actions</w:t>
      </w:r>
    </w:p>
    <w:p w:rsidR="00D61ECA" w:rsidRDefault="00D61ECA" w:rsidP="00D61ECA">
      <w:r>
        <w:t>Card-base prototype can be generated from use case output from the requirement activity | R. True</w:t>
      </w:r>
    </w:p>
    <w:p w:rsidR="00D61ECA" w:rsidRDefault="00D61ECA" w:rsidP="00D61ECA">
      <w:r>
        <w:t>Which is NOT the Bodker?s roles that suggested for scenarios: | Q. As a basic for the early design (must be overall design)</w:t>
      </w:r>
    </w:p>
    <w:p w:rsidR="00D61ECA" w:rsidRDefault="00D61ECA" w:rsidP="00D61ECA">
      <w:r>
        <w:t>There is no rigid border between conceptual design and physical design | S. True</w:t>
      </w:r>
    </w:p>
    <w:p w:rsidR="00D61ECA" w:rsidRDefault="00D61ECA" w:rsidP="00D61ECA">
      <w:r>
        <w:t>Which of following are examples of Lowfidelity prototyping (choose 4) | (except)U. Concept card</w:t>
      </w:r>
    </w:p>
    <w:p w:rsidR="00D61ECA" w:rsidRDefault="00D61ECA" w:rsidP="00D61ECA">
      <w:r>
        <w:t>Which is NOT one of interface types in HCI | R. End-user interface</w:t>
      </w:r>
    </w:p>
    <w:p w:rsidR="00D61ECA" w:rsidRDefault="00D61ECA" w:rsidP="00D61ECA">
      <w:r>
        <w:t>A conceptual models concerned only one of interaction types such as instructing, conversing, manipulating, and exploring | False</w:t>
      </w:r>
    </w:p>
    <w:p w:rsidR="00D61ECA" w:rsidRDefault="00D61ECA" w:rsidP="00D61ECA">
      <w:r>
        <w:t>diagrams are used to support | The process view</w:t>
      </w:r>
    </w:p>
    <w:p w:rsidR="00D61ECA" w:rsidRDefault="00D61ECA" w:rsidP="00D61ECA">
      <w:r>
        <w:t>a good software design, which is benefit we will get | It helps to coordinate development teams to work together orderly</w:t>
      </w:r>
    </w:p>
    <w:p w:rsidR="00D61ECA" w:rsidRDefault="00D61ECA" w:rsidP="00D61ECA">
      <w:r>
        <w:t>of the following is advantage of broker architecture| Changeability and extensibility</w:t>
      </w:r>
    </w:p>
    <w:p w:rsidR="00D61ECA" w:rsidRDefault="00D61ECA" w:rsidP="00D61ECA">
      <w:r>
        <w:t>outcomes of Object Oriented Analysis stage are| Requirement Specification, Initial logic structure of the system</w:t>
      </w:r>
    </w:p>
    <w:p w:rsidR="00D61ECA" w:rsidRDefault="00D61ECA" w:rsidP="00D61ECA">
      <w:r>
        <w:t>of the following if limitation of Non-buffered Event-Based architecture| Reliability and overhead of indirect invocations</w:t>
      </w:r>
    </w:p>
    <w:p w:rsidR="00D61ECA" w:rsidRDefault="00D61ECA" w:rsidP="00D61ECA">
      <w:r>
        <w:t>diagram is grouped in which of following UML diagram category| Structure diagram</w:t>
      </w:r>
    </w:p>
    <w:p w:rsidR="00D61ECA" w:rsidRDefault="00D61ECA" w:rsidP="00D61ECA">
      <w:r>
        <w:t>Architectural Decision Procedure includes  following steps| 2-1-3</w:t>
      </w:r>
    </w:p>
    <w:p w:rsidR="00D61ECA" w:rsidRDefault="00D61ECA" w:rsidP="00D61ECA">
      <w:r>
        <w:t>produces architectures that specify products and components in the form of which of the following| A detail-level design solution</w:t>
      </w:r>
    </w:p>
    <w:p w:rsidR="00D61ECA" w:rsidRDefault="00D61ECA" w:rsidP="00D61ECA">
      <w:r>
        <w:t>of the following is TRUE for implementing the separation of the user interface from the logic of software system| The same logic can be accessed by different kinds of user interfaces</w:t>
      </w:r>
    </w:p>
    <w:p w:rsidR="00D61ECA" w:rsidRDefault="00D61ECA" w:rsidP="00D61ECA">
      <w:r>
        <w:t>constituent parts of the architecture of a system are which of the following| Its component, connectors, and the rules governing their interactions</w:t>
      </w:r>
    </w:p>
    <w:p w:rsidR="00D61ECA" w:rsidRDefault="00D61ECA" w:rsidP="00D61ECA">
      <w:r>
        <w:t>diagram equivalent to a sequence diagram| Collaboration diagram</w:t>
      </w:r>
    </w:p>
    <w:p w:rsidR="00D61ECA" w:rsidRDefault="00D61ECA" w:rsidP="00D61ECA">
      <w:r>
        <w:t>of the following is NOT benefit of distributed architecture| Testability</w:t>
      </w:r>
    </w:p>
    <w:p w:rsidR="00D61ECA" w:rsidRDefault="00D61ECA" w:rsidP="00D61ECA">
      <w:r>
        <w:t>of the following architecture is suitable for the embedded system software design| Process-Control Architecture</w:t>
      </w:r>
    </w:p>
    <w:p w:rsidR="00D61ECA" w:rsidRDefault="00D61ECA" w:rsidP="00D61ECA">
      <w:r>
        <w:t>you are requested to develop a Radar software system, a Traffic management system, etc, which of the following architecture is the best suitable for development| PAC architecture</w:t>
      </w:r>
    </w:p>
    <w:p w:rsidR="00D61ECA" w:rsidRDefault="00D61ECA" w:rsidP="00D61ECA">
      <w:r>
        <w:t>of the perspective where the connectors in software architecture might be classification into 4 types: Variable, environment resource, method, message| Based on connectorýs information carrier</w:t>
      </w:r>
    </w:p>
    <w:p w:rsidR="00D61ECA" w:rsidRDefault="00D61ECA" w:rsidP="00D61ECA">
      <w:r>
        <w:t>is which of the following methods| Architecture Trace-off Analysis Method</w:t>
      </w:r>
    </w:p>
    <w:p w:rsidR="00D61ECA" w:rsidRDefault="00D61ECA" w:rsidP="00D61ECA">
      <w:r>
        <w:t>architecture and Backboard architecture is categorized into which of the following architecture style| Data-centered architecture style</w:t>
      </w:r>
    </w:p>
    <w:p w:rsidR="00D61ECA" w:rsidRDefault="00D61ECA" w:rsidP="00D61ECA">
      <w:r>
        <w:t>of the following is TRUE?| c.</w:t>
      </w:r>
      <w:r>
        <w:tab/>
        <w:t>Hardware independence does not imply software independence</w:t>
      </w:r>
    </w:p>
    <w:p w:rsidR="00D61ECA" w:rsidRDefault="00D61ECA" w:rsidP="00D61ECA">
      <w:r>
        <w:t>of the following is one limitation of Client/Server architecture| Server availability and reliability</w:t>
      </w:r>
    </w:p>
    <w:p w:rsidR="00D61ECA" w:rsidRDefault="00D61ECA" w:rsidP="00D61ECA">
      <w:r>
        <w:t>of the following is limitation of message-driven architecture| Capacity limit of message queue</w:t>
      </w:r>
    </w:p>
    <w:p w:rsidR="00D61ECA" w:rsidRDefault="00D61ECA" w:rsidP="00D61ECA">
      <w:r>
        <w:t>will you apply the Batch Sequence architecture| Developing a system where each sub-system reads related input files and writes output files.</w:t>
      </w:r>
    </w:p>
    <w:p w:rsidR="00D61ECA" w:rsidRDefault="00D61ECA" w:rsidP="00D61ECA">
      <w:r>
        <w:t>of the following attributes which could be observable at runtime| Availability, Security, Performance</w:t>
      </w:r>
    </w:p>
    <w:p w:rsidR="00D61ECA" w:rsidRDefault="00D61ECA" w:rsidP="00D61ECA">
      <w:r>
        <w:t>of the following is one of advantages of Component-Based architecture| Productivity for the software development and future software development</w:t>
      </w:r>
    </w:p>
    <w:p w:rsidR="00D61ECA" w:rsidRDefault="00D61ECA" w:rsidP="00D61ECA">
      <w:r>
        <w:t>usability of a user interface is enhanced by consistency and integration| The usability of a user interface is enhanced by consistency and integration</w:t>
      </w:r>
    </w:p>
    <w:p w:rsidR="00D61ECA" w:rsidRDefault="00D61ECA" w:rsidP="00D61ECA">
      <w:r>
        <w:t>of the following is a limitation of Layered architecture| Lower runtime performance</w:t>
      </w:r>
    </w:p>
    <w:p w:rsidR="00D61ECA" w:rsidRDefault="00D61ECA" w:rsidP="00D61ECA">
      <w:r>
        <w:t>interface Evaluation does NOT  focus on which of following features| Only the tailor ýable of the user interface</w:t>
      </w:r>
    </w:p>
    <w:p w:rsidR="00D61ECA" w:rsidRDefault="00D61ECA" w:rsidP="00D61ECA">
      <w:r>
        <w:t>attributes are used to make architectural decision, which of the following is NOT a quality attribute| Productivity</w:t>
      </w:r>
    </w:p>
    <w:p w:rsidR="00D61ECA" w:rsidRDefault="00D61ECA" w:rsidP="00D61ECA">
      <w:r>
        <w:t>of the following is a limitation of component architecture| Adaption of components</w:t>
      </w:r>
    </w:p>
    <w:p w:rsidR="00D61ECA" w:rsidRDefault="00D61ECA" w:rsidP="00D61ECA">
      <w:r>
        <w:t>acronym SAPCO is used  for which of following purpose| Describing the Satisfactory principles of user interface</w:t>
      </w:r>
    </w:p>
    <w:p w:rsidR="00D61ECA" w:rsidRDefault="00D61ECA" w:rsidP="00D61ECA">
      <w:r>
        <w:t>of the following guides is NOT the guideline for mapping runtime elements in a software architecture design| If the two elements are mapped to a single process, the connector could be mapped to local method invocation</w:t>
      </w:r>
    </w:p>
    <w:p w:rsidR="00D61ECA" w:rsidRDefault="00D61ECA" w:rsidP="00D61ECA">
      <w:r>
        <w:t>principles mean thatýE| An object can have different appearance/behaviors under difference circumstances</w:t>
      </w:r>
    </w:p>
    <w:p w:rsidR="00D61ECA" w:rsidRDefault="00D61ECA" w:rsidP="00D61ECA">
      <w:r>
        <w:t>refers toýE a systemýs capability to be available 24/7</w:t>
      </w:r>
    </w:p>
    <w:p w:rsidR="00D61ECA" w:rsidRDefault="00D61ECA" w:rsidP="00D61ECA">
      <w:r>
        <w:t>of the following is NOT an architecture style in hierarchical architecture| Client-Server architecture</w:t>
      </w:r>
    </w:p>
    <w:p w:rsidR="00D61ECA" w:rsidRDefault="00D61ECA" w:rsidP="00D61ECA">
      <w:r>
        <w:t>of the following is the limitation of Repository Architecture Style?| Data store reliability availability is a very important issue</w:t>
      </w:r>
    </w:p>
    <w:p w:rsidR="00D61ECA" w:rsidRDefault="00D61ECA" w:rsidP="00D61ECA">
      <w:r>
        <w:t>dependency between data structure of  data store and its agency| High dependency between data structure of  data store and its agency</w:t>
      </w:r>
    </w:p>
    <w:p w:rsidR="00D61ECA" w:rsidRDefault="00D61ECA" w:rsidP="00D61ECA">
      <w:r>
        <w:t>of the following is NOT a buffer- based software architecture| Peer-to-peer connection</w:t>
      </w:r>
    </w:p>
    <w:p w:rsidR="00D61ECA" w:rsidRDefault="00D61ECA" w:rsidP="00D61ECA">
      <w:r>
        <w:t>of the following is a buffer- based software architecture| Publish-Subscribe Messaging(P&amp;S)</w:t>
      </w:r>
    </w:p>
    <w:p w:rsidR="00D61ECA" w:rsidRDefault="00D61ECA" w:rsidP="00D61ECA">
      <w:r>
        <w:t>UML 2.0, which diagram derived from use case scenarios| Use-case diagram</w:t>
      </w:r>
    </w:p>
    <w:p w:rsidR="00D61ECA" w:rsidRDefault="00D61ECA" w:rsidP="00D61ECA">
      <w:r>
        <w:t>of the following is an Open-Close principleýs implication| Keep attributes private</w:t>
      </w:r>
    </w:p>
    <w:p w:rsidR="00D61ECA" w:rsidRDefault="00D61ECA" w:rsidP="00D61ECA">
      <w:r>
        <w:t>of the following is NOT the benefit of multi-tier architecture style| C-</w:t>
      </w:r>
      <w:r>
        <w:tab/>
        <w:t>Load balancing</w:t>
      </w:r>
    </w:p>
    <w:p w:rsidR="00D61ECA" w:rsidRDefault="00D61ECA" w:rsidP="00D61ECA">
      <w:r>
        <w:t>Client-Server architecture style, there are follow types| Thin-client, Fat-client</w:t>
      </w:r>
    </w:p>
    <w:p w:rsidR="00D61ECA" w:rsidRDefault="00D61ECA" w:rsidP="00D61ECA">
      <w:r>
        <w:t>Thin-client type, the server includes which  of the following processing | Data storage processing, Business Logic Processing</w:t>
      </w:r>
    </w:p>
    <w:p w:rsidR="00D61ECA" w:rsidRDefault="00D61ECA" w:rsidP="00D61ECA">
      <w:r>
        <w:t>Fat-client type, the server includes which  of the following processing| Presentation processing, Business Logic Processing</w:t>
      </w:r>
    </w:p>
    <w:p w:rsidR="00D61ECA" w:rsidRDefault="00D61ECA" w:rsidP="00D61ECA">
      <w:r>
        <w:t>of the following is the design style could be applicable in Weather broadcast, Pattern recognition and authentication security systems?| Blackboard</w:t>
      </w:r>
    </w:p>
    <w:p w:rsidR="00D61ECA" w:rsidRDefault="00D61ECA" w:rsidP="00D61ECA">
      <w:r>
        <w:t>of following structures describe the static properties of software architecture| Software code structure.</w:t>
      </w:r>
    </w:p>
    <w:p w:rsidR="00D61ECA" w:rsidRDefault="00D61ECA" w:rsidP="00D61ECA">
      <w:r>
        <w:t>of following structures describe the dynamic properties of software architecture| Software runtime structure</w:t>
      </w:r>
    </w:p>
    <w:p w:rsidR="00D61ECA" w:rsidRDefault="00D61ECA" w:rsidP="00D61ECA">
      <w:r>
        <w:t>of the following notations is used to support the physical view| None of the above</w:t>
      </w:r>
    </w:p>
    <w:p w:rsidR="00D61ECA" w:rsidRDefault="00D61ECA" w:rsidP="00D61ECA">
      <w:r>
        <w:t>of the following are benefits of OO design| All of the above.</w:t>
      </w:r>
    </w:p>
    <w:p w:rsidR="00D61ECA" w:rsidRDefault="00D61ECA" w:rsidP="00D61ECA">
      <w:r>
        <w:t>of the following are features of OO methodology| Inheritance</w:t>
      </w:r>
    </w:p>
    <w:p w:rsidR="00D61ECA" w:rsidRDefault="00D61ECA" w:rsidP="00D61ECA">
      <w:r>
        <w:t>are the categories of operations that a class can provide| Constructor, Destructor, Accessor, Mutator</w:t>
      </w:r>
    </w:p>
    <w:p w:rsidR="00D61ECA" w:rsidRDefault="00D61ECA" w:rsidP="00D61ECA">
      <w:r>
        <w:t>implies the following:  &lt; knowledge of OOP, need review&gt;| All of the others</w:t>
      </w:r>
    </w:p>
    <w:p w:rsidR="00D61ECA" w:rsidRDefault="00D61ECA" w:rsidP="00D61ECA">
      <w:r>
        <w:t>of the following are considered as Runtime attribute| Availability, Security, Performance, Usability</w:t>
      </w:r>
    </w:p>
    <w:p w:rsidR="00D61ECA" w:rsidRDefault="00D61ECA" w:rsidP="00D61ECA">
      <w:r>
        <w:t>of the following is not an Open-Closed principleýs implication| Feel free to change software code</w:t>
      </w:r>
    </w:p>
    <w:p w:rsidR="00D61ECA" w:rsidRDefault="00D61ECA" w:rsidP="00D61ECA">
      <w:r>
        <w:t xml:space="preserve">is a class involved in accomplishing the responsibility of a class called in CRC modeling| </w:t>
      </w:r>
      <w:r>
        <w:tab/>
        <w:t>Collaborator</w:t>
      </w:r>
    </w:p>
    <w:p w:rsidR="00D61ECA" w:rsidRDefault="00D61ECA" w:rsidP="00D61ECA">
      <w:r>
        <w:t>of the following diagram is NOT an structural diagram| Sequence diagram</w:t>
      </w:r>
    </w:p>
    <w:p w:rsidR="00D61ECA" w:rsidRDefault="00D61ECA" w:rsidP="00D61ECA">
      <w:r>
        <w:t>UML 2.0 Which of the following is true| Sequence Diagram both concurrencies and loops can be specified</w:t>
      </w:r>
    </w:p>
    <w:p w:rsidR="00D61ECA" w:rsidRDefault="00D61ECA" w:rsidP="00D61ECA">
      <w:r>
        <w:t>a sequence diagram, boxes on top of the diagram can represent classes, objects and actors. We found a description of a box as follow ýJohn:DoctorýE Which of the following is correct expression| An object named ýJohnýEwhose class is ýDoctorýE</w:t>
      </w:r>
    </w:p>
    <w:p w:rsidR="00D61ECA" w:rsidRDefault="00D61ECA" w:rsidP="00D61ECA">
      <w:r>
        <w:t>of the following is Open-Closed principle| Open to extension, Close to modification</w:t>
      </w:r>
    </w:p>
    <w:p w:rsidR="00D61ECA" w:rsidRDefault="00D61ECA" w:rsidP="00D61ECA">
      <w:r>
        <w:t xml:space="preserve">is not a structure which can be described in a software architecture| </w:t>
      </w:r>
      <w:r>
        <w:tab/>
        <w:t>Dynamic structure</w:t>
      </w:r>
    </w:p>
    <w:p w:rsidR="00D61ECA" w:rsidRDefault="00D61ECA" w:rsidP="00D61ECA">
      <w:r>
        <w:t xml:space="preserve">view in ýE+1ýEview model identifies software modules and their boundaries, interfaces, external environment, usage scenarios| </w:t>
      </w:r>
      <w:r>
        <w:tab/>
        <w:t>Logical view</w:t>
      </w:r>
    </w:p>
    <w:p w:rsidR="00D61ECA" w:rsidRDefault="00D61ECA" w:rsidP="00D61ECA">
      <w:r>
        <w:t>of the following are not benefits of pipe and filter| Interactive</w:t>
      </w:r>
    </w:p>
    <w:p w:rsidR="00D61ECA" w:rsidRDefault="00D61ECA" w:rsidP="00D61ECA">
      <w:r>
        <w:t>of the following are not benefits of batch sequential| All of the above</w:t>
      </w:r>
    </w:p>
    <w:p w:rsidR="00D61ECA" w:rsidRDefault="00D61ECA" w:rsidP="00D61ECA">
      <w:r>
        <w:t>below image is a snapshot of which architecture styles following| Event-based architecture</w:t>
      </w:r>
    </w:p>
    <w:p w:rsidR="00D61ECA" w:rsidRDefault="00D61ECA" w:rsidP="00D61ECA">
      <w:r>
        <w:t>follow image is an example of| Repository architecture</w:t>
      </w:r>
    </w:p>
    <w:p w:rsidR="00D61ECA" w:rsidRDefault="00D61ECA" w:rsidP="00D61ECA">
      <w:r>
        <w:t>of the following is true about buffered message system| All of the others</w:t>
      </w:r>
    </w:p>
    <w:p w:rsidR="00D61ECA" w:rsidRDefault="00D61ECA" w:rsidP="00D61ECA">
      <w:r>
        <w:t>below image is a snapshot of which architecture styles following| Repository architecture</w:t>
      </w:r>
    </w:p>
    <w:p w:rsidR="00D61ECA" w:rsidRDefault="00D61ECA" w:rsidP="00D61ECA">
      <w:r>
        <w:t>of the following is an Open-Close principleýs implication| Separate interface and implementation</w:t>
      </w:r>
    </w:p>
    <w:p w:rsidR="00D61ECA" w:rsidRDefault="00D61ECA" w:rsidP="00D61ECA">
      <w:r>
        <w:t>on connectorýs information carrier, the connectors in software architecture might be classification into | Variable, Environment resource, Method, Message</w:t>
      </w:r>
    </w:p>
    <w:p w:rsidR="00D61ECA" w:rsidRDefault="00D61ECA" w:rsidP="00D61ECA">
      <w:r>
        <w:t>of the following diagram called| Sequence diagram</w:t>
      </w:r>
    </w:p>
    <w:p w:rsidR="00D61ECA" w:rsidRDefault="00D61ECA" w:rsidP="00D61ECA">
      <w:r>
        <w:t>principles means that| An object can have different appearance/behaviors under different circumstances.</w:t>
      </w:r>
    </w:p>
    <w:p w:rsidR="00D61ECA" w:rsidRDefault="00D61ECA" w:rsidP="00D61ECA">
      <w:r>
        <w:t>of the following are considered as Business attributes| Time to market, Lifetime, Cost</w:t>
      </w:r>
    </w:p>
    <w:p w:rsidR="00D61ECA" w:rsidRDefault="00D61ECA" w:rsidP="00D61ECA">
      <w:r>
        <w:t>will you apply the Process-Control architecture| Developing a system which needs to maintain an output data at a stable level</w:t>
      </w:r>
    </w:p>
    <w:p w:rsidR="00D61ECA" w:rsidRDefault="00D61ECA" w:rsidP="00D61ECA">
      <w:r>
        <w:t>The Architectural Decision Procedure includes following steps| 2 =&gt; 1 =&gt; 3</w:t>
      </w:r>
    </w:p>
    <w:p w:rsidR="00D61ECA" w:rsidRDefault="00D61ECA" w:rsidP="00D61ECA">
      <w:r>
        <w:t>is which of the following methods| Architecture Trade-off Analysis Method</w:t>
      </w:r>
    </w:p>
    <w:p w:rsidR="00D61ECA" w:rsidRDefault="00D61ECA" w:rsidP="00D61ECA">
      <w:r>
        <w:t>of the following is one of distributed architecture| Service Oriented architecture</w:t>
      </w:r>
    </w:p>
    <w:p w:rsidR="00D61ECA" w:rsidRDefault="00D61ECA" w:rsidP="00D61ECA">
      <w:r>
        <w:t>of the following is a PAC architecture benefit| All of the others</w:t>
      </w:r>
    </w:p>
    <w:p w:rsidR="00D61ECA" w:rsidRDefault="00D61ECA" w:rsidP="00D61ECA">
      <w:r>
        <w:t>machine diagram is grouped in which of following UML diagram category| Behavioral Diagrams</w:t>
      </w:r>
    </w:p>
    <w:p w:rsidR="00D61ECA" w:rsidRDefault="00D61ECA" w:rsidP="00D61ECA">
      <w:r>
        <w:t>diagram are used to support| The logical view</w:t>
      </w:r>
    </w:p>
    <w:p w:rsidR="00D61ECA" w:rsidRDefault="00D61ECA" w:rsidP="00D61ECA">
      <w:r>
        <w:t>of the following is a typical style of Hierarchical architecture| Hierarchical structure, Layered, Master-Slave, Virtual Machine</w:t>
      </w:r>
    </w:p>
    <w:p w:rsidR="00D61ECA" w:rsidRDefault="00D61ECA" w:rsidP="00D61ECA">
      <w:r>
        <w:t>following diagram is a description of which architecture style| Blackboard architecture</w:t>
      </w:r>
    </w:p>
    <w:p w:rsidR="00D61ECA" w:rsidRDefault="00D61ECA" w:rsidP="00D61ECA">
      <w:r>
        <w:t>is better because of which following| Easy expansion</w:t>
      </w:r>
    </w:p>
    <w:p w:rsidR="00D61ECA" w:rsidRDefault="00D61ECA" w:rsidP="00D61ECA">
      <w:r>
        <w:t>with Service Oriented Architecture (SOA), the advantage of Component Based Architecture (CBA) is which of the following| Allows stateful service</w:t>
      </w:r>
    </w:p>
    <w:p w:rsidR="00D61ECA" w:rsidRDefault="00D61ECA" w:rsidP="00D61ECA">
      <w:r>
        <w:t>UML 2.0, Which diagram describes time sequence of messages passed between objects in timeline| Sequence Diagram</w:t>
      </w:r>
    </w:p>
    <w:p w:rsidR="00D61ECA" w:rsidRDefault="00D61ECA" w:rsidP="00D61ECA">
      <w:r>
        <w:t>Non-buffered Event-based architecture, how many partitions a system could be broken into| 2 partitions</w:t>
      </w:r>
    </w:p>
    <w:p w:rsidR="00D61ECA" w:rsidRDefault="00D61ECA" w:rsidP="00D61ECA">
      <w:r>
        <w:t>refers to | The level of independence of the system on software and hardware platforms</w:t>
      </w:r>
    </w:p>
    <w:p w:rsidR="00D61ECA" w:rsidRDefault="00D61ECA" w:rsidP="00D61ECA">
      <w:r>
        <w:t>is the benefit of MVC| Multiple views synchronized with same data model</w:t>
      </w:r>
    </w:p>
    <w:p w:rsidR="00D61ECA" w:rsidRDefault="00D61ECA" w:rsidP="00D61ECA">
      <w:r>
        <w:t>of limitation of Batch Sequence architecture is that it does not support for interactive interfaces | One of limitation of Batch Sequence architecture is that it does not support for interactive interfaces</w:t>
      </w:r>
    </w:p>
    <w:p w:rsidR="00D61ECA" w:rsidRDefault="00D61ECA" w:rsidP="00D61ECA">
      <w:r>
        <w:t>diagram is equivalent to a sequence diagram?| State machine diagram</w:t>
      </w:r>
    </w:p>
    <w:p w:rsidR="00D61ECA" w:rsidRDefault="00D61ECA" w:rsidP="00D61ECA">
      <w:r>
        <w:t>of the following is TRUE for implementing the separation of the user interface from the logic of the software system| The same logic can be accessed by different kinds of user interfaces.</w:t>
      </w:r>
    </w:p>
    <w:p w:rsidR="00D61ECA" w:rsidRDefault="00D61ECA" w:rsidP="00D61ECA">
      <w:r>
        <w:t>of the followings are not benefits of batch sequential| All</w:t>
      </w:r>
    </w:p>
    <w:p w:rsidR="00D61ECA" w:rsidRDefault="00D61ECA" w:rsidP="00D61ECA">
      <w:r>
        <w:t xml:space="preserve">of the following is not a benefit of repository architecture| </w:t>
      </w:r>
      <w:r>
        <w:tab/>
        <w:t>Concurrency</w:t>
      </w:r>
    </w:p>
    <w:p w:rsidR="00D61ECA" w:rsidRDefault="00D61ECA" w:rsidP="00D61ECA">
      <w:r>
        <w:t>of the following is a typical design domain of blackboard architecture| AI system</w:t>
      </w:r>
    </w:p>
    <w:p w:rsidR="00D61ECA" w:rsidRDefault="00D61ECA" w:rsidP="00D61ECA">
      <w:r>
        <w:t>of the following is not a benefit of hierarchical architecture| Interactive</w:t>
      </w:r>
    </w:p>
    <w:p w:rsidR="00D61ECA" w:rsidRDefault="00D61ECA" w:rsidP="00D61ECA">
      <w:r>
        <w:t>of the following is a disadvantage of hierarchical architecture| Incremental</w:t>
      </w:r>
    </w:p>
    <w:p w:rsidR="00D61ECA" w:rsidRDefault="00D61ECA" w:rsidP="00D61ECA">
      <w:r>
        <w:t>of the following is one of the benefits of asynchronous architecture| Loose coupling of modules</w:t>
      </w:r>
    </w:p>
    <w:p w:rsidR="00D61ECA" w:rsidRDefault="00D61ECA" w:rsidP="00D61ECA">
      <w:r>
        <w:t>of the followings is not typical design domain of the asynchronous architecture| Web server site application</w:t>
      </w:r>
    </w:p>
    <w:p w:rsidR="00D61ECA" w:rsidRDefault="00D61ECA" w:rsidP="00D61ECA">
      <w:r>
        <w:t>of the following is not a benefit of the MVC architecture| Supports multiple independent agents</w:t>
      </w:r>
    </w:p>
    <w:p w:rsidR="00D61ECA" w:rsidRDefault="00D61ECA" w:rsidP="00D61ECA">
      <w:r>
        <w:t>of the following is a typical design domain for the MVC architecture| Web server site application</w:t>
      </w:r>
    </w:p>
    <w:p w:rsidR="00D61ECA" w:rsidRDefault="00D61ECA" w:rsidP="00D61ECA">
      <w:r>
        <w:t>of the following is not one of the benefits of distributed architecture| Supports multiple views</w:t>
      </w:r>
    </w:p>
    <w:p w:rsidR="00D61ECA" w:rsidRDefault="00D61ECA" w:rsidP="00D61ECA">
      <w:r>
        <w:t>of the following is not a typical style of distributed architecture| Hierarchical structure</w:t>
      </w:r>
    </w:p>
    <w:p w:rsidR="00D61ECA" w:rsidRDefault="00D61ECA" w:rsidP="00D61ECA">
      <w:r>
        <w:t>of the following is not a benefit of component architecture| Performance</w:t>
      </w:r>
    </w:p>
    <w:p w:rsidR="00D61ECA" w:rsidRDefault="00D61ECA" w:rsidP="00D61ECA">
      <w:r>
        <w:t>of the following is true about heterogeneous architecture| If the general structure of a system is connected using one architecture style, and each component can use a different one, this is one example of heterogeneous architecture</w:t>
      </w:r>
    </w:p>
    <w:p w:rsidR="00D61ECA" w:rsidRDefault="00D61ECA" w:rsidP="00D61ECA">
      <w:r>
        <w:t>SOA architecture, Interoperability means what| Technically any client or any services regardless of their Platform, Technology, Vendors, Language implementations</w:t>
      </w:r>
    </w:p>
    <w:p w:rsidR="00D61ECA" w:rsidRDefault="00D61ECA" w:rsidP="00D61ECA">
      <w:r>
        <w:t xml:space="preserve">stands for which| </w:t>
      </w:r>
      <w:r>
        <w:tab/>
        <w:t>It refers to five major principles interface design considers: Simple, Aesthetic, Productive, Customizable, Other</w:t>
      </w:r>
    </w:p>
    <w:p w:rsidR="00D61ECA" w:rsidRDefault="00D61ECA" w:rsidP="00D61ECA">
      <w:r>
        <w:t>user interface evaluation step, we should focus on what| The usability of the interface</w:t>
      </w:r>
    </w:p>
    <w:p w:rsidR="00D61ECA" w:rsidRDefault="00D61ECA" w:rsidP="00D61ECA">
      <w:r>
        <w:t>At software developement time, the software element are| source code modules or files which...</w:t>
      </w:r>
    </w:p>
    <w:p w:rsidR="00D61ECA" w:rsidRDefault="00D61ECA" w:rsidP="00D61ECA">
      <w:r>
        <w:t>Which of following is Not True about Detailed design step?| We will describe...</w:t>
      </w:r>
    </w:p>
    <w:p w:rsidR="00D61ECA" w:rsidRDefault="00D61ECA" w:rsidP="00D61ECA">
      <w:r>
        <w:t>For sofware project resource allocation, the sofware element are..| Specific manipulation</w:t>
      </w:r>
    </w:p>
    <w:p w:rsidR="00D61ECA" w:rsidRDefault="00D61ECA" w:rsidP="00D61ECA">
      <w:r>
        <w:t>UML  diagrams are ________ which are used  for system analysis  and design| Tools</w:t>
      </w:r>
    </w:p>
    <w:p w:rsidR="00D61ECA" w:rsidRDefault="00D61ECA" w:rsidP="00D61ECA">
      <w:r>
        <w:t>Which of the following is NOT TRUE  about Architectural design step| Wel will describe the interconnection the components which  visible to stakeholders</w:t>
      </w:r>
    </w:p>
    <w:p w:rsidR="00D61ECA" w:rsidRDefault="00D61ECA" w:rsidP="00D61ECA">
      <w:r>
        <w:t>Which of the design below is better| Co 3 draw o duoi</w:t>
      </w:r>
    </w:p>
    <w:p w:rsidR="00D61ECA" w:rsidRDefault="00D61ECA" w:rsidP="00D61ECA">
      <w:r>
        <w:t>At sofware deployment time, the sofware element are___| The executable version</w:t>
      </w:r>
    </w:p>
    <w:p w:rsidR="00D61ECA" w:rsidRDefault="00D61ECA" w:rsidP="00D61ECA">
      <w:r>
        <w:t>Architects use___in sofware construction to divide and conquer the complexities of a problem domain to solve the problem.| Various design strategies</w:t>
      </w:r>
    </w:p>
    <w:p w:rsidR="00D61ECA" w:rsidRDefault="00D61ECA" w:rsidP="00D61ECA">
      <w:r>
        <w:t>What is an arechitecture design space| dai nhat thi chon</w:t>
      </w:r>
    </w:p>
    <w:p w:rsidR="00D61ECA" w:rsidRDefault="00D61ECA" w:rsidP="00D61ECA">
      <w:r>
        <w:t>Which is not a structure which can be described in a sofware architecture?| Dynamic structure</w:t>
      </w:r>
    </w:p>
    <w:p w:rsidR="00D61ECA" w:rsidRDefault="00D61ECA" w:rsidP="00D61ECA">
      <w:r>
        <w:t>The following diagram is a description of which architecture style?| 3 angent -&gt; data source. DAP AN: REPOSITORY</w:t>
      </w:r>
    </w:p>
    <w:p w:rsidR="00D61ECA" w:rsidRDefault="00D61ECA" w:rsidP="00D61ECA">
      <w:r>
        <w:t>When you apply Layered Architechture style into system  architecture design , why run  time performance of the system might be slow| A client request or a response to client must go through potentially several layrers.</w:t>
      </w:r>
    </w:p>
    <w:p w:rsidR="00D61ECA" w:rsidRDefault="00D61ECA" w:rsidP="00D61ECA">
      <w:r>
        <w:t>Batch Sequence Architecture| Batch Sequence Architecture</w:t>
      </w:r>
    </w:p>
    <w:p w:rsidR="00D61ECA" w:rsidRDefault="00D61ECA" w:rsidP="00D61ECA">
      <w:r>
        <w:t>Which the reasoning method that starts with the  initial state of data and proceeds towards a goal| Forward Reasoning</w:t>
      </w:r>
    </w:p>
    <w:p w:rsidR="00D61ECA" w:rsidRDefault="00D61ECA" w:rsidP="00D61ECA">
      <w:r>
        <w:t>Which of the following are benefits of Non-buffered Event Based architecture| Framework availabity ,Reusablity of components, Possibility of parallel execution</w:t>
      </w:r>
    </w:p>
    <w:p w:rsidR="00D61ECA" w:rsidRDefault="00D61ECA" w:rsidP="00D61ECA">
      <w:r>
        <w:t>You will apply the batch sequential architecture when?| Developing a system where intermediate file is a sequential access fileWhich is NOT the way to make the data flow in Pipe and Filter architecture| Leave  data in a center repository</w:t>
      </w:r>
    </w:p>
    <w:p w:rsidR="00D61ECA" w:rsidRDefault="00D61ECA" w:rsidP="00D61ECA">
      <w:r>
        <w:t>Which is the purpose of Main-Subroutine Architecture?| To reuse the subroutines</w:t>
      </w:r>
    </w:p>
    <w:p w:rsidR="00D61ECA" w:rsidRDefault="00D61ECA" w:rsidP="00D61ECA">
      <w:r>
        <w:t>Both Sequential and Parallel processing are supported by| Pipe and Filter Architecture</w:t>
      </w:r>
    </w:p>
    <w:p w:rsidR="00D61ECA" w:rsidRDefault="00D61ECA" w:rsidP="00D61ECA">
      <w:r>
        <w:t>A Component is NOT___. Which is the best choice?| A whole system which could be executed independent</w:t>
      </w:r>
    </w:p>
    <w:p w:rsidR="00D61ECA" w:rsidRDefault="00D61ECA" w:rsidP="00D61ECA">
      <w:r>
        <w:t>In interaction oriented software architecture,_____ is responsible for visual or audio data output presentation and it may also provide user input interface as well when necessary. Which is the best choice?| The view presentation module</w:t>
      </w:r>
    </w:p>
    <w:p w:rsidR="00D61ECA" w:rsidRDefault="00D61ECA" w:rsidP="00D61ECA">
      <w:r>
        <w:t>The key point of the interaction oriented software architecture is ___ Which is the best answer| In the separation of user interaction from data abstraction and business data processing</w:t>
      </w:r>
    </w:p>
    <w:p w:rsidR="00D61ECA" w:rsidRDefault="00D61ECA" w:rsidP="00D61ECA">
      <w:r>
        <w:t>The important features of a distributed architecture are ______. Which is the best choice?| all of the others</w:t>
      </w:r>
    </w:p>
    <w:p w:rsidR="00D61ECA" w:rsidRDefault="00D61ECA" w:rsidP="00D61ECA">
      <w:r>
        <w:t>In Interaction oriented software architecture, ___ provides the data abstraction and all core business logic on data processing. Which is the best choice?| The data module</w:t>
      </w:r>
    </w:p>
    <w:p w:rsidR="00D61ECA" w:rsidRDefault="00D61ECA" w:rsidP="00D61ECA">
      <w:r>
        <w:t>Which of the following is the correct statement about Component-based architecture?| - it divides the problem into sub-problem each associated with component partitions</w:t>
      </w:r>
    </w:p>
    <w:p w:rsidR="00D61ECA" w:rsidRDefault="00D61ECA" w:rsidP="00D61ECA">
      <w:r>
        <w:t>The interaction oriented software architecture decomposes the system into___. Which is the best choice?| 3 major partitions ýEData module, Control module, Presentation Module</w:t>
      </w:r>
    </w:p>
    <w:p w:rsidR="00D61ECA" w:rsidRDefault="00D61ECA" w:rsidP="00D61ECA">
      <w:r>
        <w:t>Which of the following statement is a correct description about the job of an architecture designer?| Exhaust all possible solutions, pick up the best one</w:t>
      </w:r>
    </w:p>
    <w:p w:rsidR="00D61ECA" w:rsidRDefault="00D61ECA" w:rsidP="00D61ECA">
      <w:r>
        <w:t>Which of the following is the main motivation of Component-based architecture?| Component reusability</w:t>
      </w:r>
    </w:p>
    <w:p w:rsidR="00D61ECA" w:rsidRDefault="00D61ECA" w:rsidP="00D61ECA">
      <w:r>
        <w:t>What of the following statement about the characteristic in Service-oriented and Broker are Correct?| Both are hard</w:t>
      </w:r>
    </w:p>
    <w:p w:rsidR="00D61ECA" w:rsidRDefault="00D61ECA" w:rsidP="00D61ECA">
      <w:r>
        <w:t>Which of below description is a benefit of PAC architecture style?| Complete separation</w:t>
      </w:r>
    </w:p>
    <w:p w:rsidR="00D61ECA" w:rsidRDefault="00D61ECA" w:rsidP="00D61ECA">
      <w:r>
        <w:t>Three-tier and Client-Server architecture| Three-tier and Client-Server architecture</w:t>
      </w:r>
    </w:p>
    <w:p w:rsidR="00D61ECA" w:rsidRDefault="00D61ECA" w:rsidP="00D61ECA">
      <w:r>
        <w:t>Which is the statement you can describe about MVC architecture style? MVC is now very popular</w:t>
      </w:r>
    </w:p>
    <w:p w:rsidR="00D61ECA" w:rsidRDefault="00D61ECA" w:rsidP="00D61ECA">
      <w:r>
        <w:t>Which of the following attribute related to time and space?| Efficiency</w:t>
      </w:r>
    </w:p>
    <w:p w:rsidR="00D61ECA" w:rsidRDefault="00D61ECA" w:rsidP="00D61ECA">
      <w:r>
        <w:t>Which of the following attribute related to  error tolerance and avaibility?| Reliability</w:t>
      </w:r>
    </w:p>
    <w:p w:rsidR="00D61ECA" w:rsidRDefault="00D61ECA" w:rsidP="00D61ECA">
      <w:r>
        <w:t>Which of the following attribute related to hardware independence and installability?| Portability</w:t>
      </w:r>
    </w:p>
    <w:p w:rsidR="00D61ECA" w:rsidRDefault="00D61ECA" w:rsidP="00D61ECA">
      <w:r>
        <w:t>Which is the reason when you apply component-based architecture, overall system reliability will be increased?| you could increase the reliability....</w:t>
      </w:r>
    </w:p>
    <w:p w:rsidR="00D61ECA" w:rsidRDefault="00D61ECA" w:rsidP="00D61ECA">
      <w:r>
        <w:t>In MVC, said that it is easy to plug-in new or change interface views mean thich of following? | it allows updating...</w:t>
      </w:r>
    </w:p>
    <w:p w:rsidR="00D61ECA" w:rsidRDefault="00D61ECA" w:rsidP="00D61ECA">
      <w:r>
        <w:t>what of following characteristic do MVC and PAC both have?| Support for developing</w:t>
      </w:r>
    </w:p>
    <w:p w:rsidR="00D61ECA" w:rsidRDefault="00D61ECA" w:rsidP="00D61ECA">
      <w:r>
        <w:t>of the following is NOT the benefit of multi-tier architecture style| C-</w:t>
      </w:r>
      <w:r>
        <w:tab/>
        <w:t>Load balancing (correct)</w:t>
      </w:r>
    </w:p>
    <w:p w:rsidR="00D61ECA" w:rsidRDefault="00D61ECA" w:rsidP="00D61ECA">
      <w:r>
        <w:t>architecture is difficult to test and debug| A-</w:t>
      </w:r>
      <w:r>
        <w:tab/>
        <w:t>True (correct)</w:t>
      </w:r>
    </w:p>
    <w:p w:rsidR="00D61ECA" w:rsidRDefault="00D61ECA" w:rsidP="00D61ECA">
      <w:r>
        <w:t>subroutine architecture can also be applied in any object-oriented software design| B-</w:t>
      </w:r>
      <w:r>
        <w:tab/>
        <w:t>False</w:t>
      </w:r>
    </w:p>
    <w:p w:rsidR="00D61ECA" w:rsidRDefault="00D61ECA" w:rsidP="00D61ECA">
      <w:r>
        <w:t>deployment is a good practice in a layered architecture.| A-</w:t>
      </w:r>
      <w:r>
        <w:tab/>
        <w:t>True</w:t>
      </w:r>
    </w:p>
    <w:p w:rsidR="00D61ECA" w:rsidRDefault="00D61ECA" w:rsidP="00D61ECA">
      <w:r>
        <w:t>architecture is general is better availability than the multi-tier model| B-</w:t>
      </w:r>
      <w:r>
        <w:tab/>
        <w:t>False</w:t>
      </w:r>
    </w:p>
    <w:p w:rsidR="00D61ECA" w:rsidRDefault="00D61ECA" w:rsidP="00D61ECA">
      <w:r>
        <w:t>flow control can be predetermined in batch sequential| A-</w:t>
      </w:r>
      <w:r>
        <w:tab/>
        <w:t>True</w:t>
      </w:r>
    </w:p>
    <w:p w:rsidR="00D61ECA" w:rsidRDefault="00D61ECA" w:rsidP="00D61ECA">
      <w:r>
        <w:t>are installed in the Blackboard component of the Blackboard architecture?| A-</w:t>
      </w:r>
      <w:r>
        <w:tab/>
        <w:t>True</w:t>
      </w:r>
    </w:p>
    <w:p w:rsidR="00D61ECA" w:rsidRDefault="00D61ECA" w:rsidP="00D61ECA">
      <w:r>
        <w:t>is widely used to implement batch sequential| A-</w:t>
      </w:r>
      <w:r>
        <w:tab/>
        <w:t>True</w:t>
      </w:r>
    </w:p>
    <w:p w:rsidR="00D61ECA" w:rsidRDefault="00D61ECA" w:rsidP="00D61ECA">
      <w:r>
        <w:t>architecture style is a buffered architecture| False</w:t>
      </w:r>
    </w:p>
    <w:p w:rsidR="00D61ECA" w:rsidRDefault="00D61ECA" w:rsidP="00D61ECA">
      <w:r>
        <w:t>directly adjacent layers can invoke each otherýs methods in a layered architecture.| B-</w:t>
      </w:r>
      <w:r>
        <w:tab/>
        <w:t>False</w:t>
      </w:r>
    </w:p>
    <w:p w:rsidR="00D61ECA" w:rsidRDefault="00D61ECA" w:rsidP="00D61ECA">
      <w:r>
        <w:t>can be used to implement a pipe and filter design system| A-</w:t>
      </w:r>
      <w:r>
        <w:tab/>
        <w:t>True</w:t>
      </w:r>
    </w:p>
    <w:p w:rsidR="00D61ECA" w:rsidRDefault="00D61ECA" w:rsidP="00D61ECA">
      <w:r>
        <w:t>control flow in batch sequential is implicit.| True</w:t>
      </w:r>
    </w:p>
    <w:p w:rsidR="00D61ECA" w:rsidRDefault="00D61ECA" w:rsidP="00D61ECA">
      <w:r>
        <w:t>Thin-client type, the server includes which  of the following processing| C-</w:t>
      </w:r>
      <w:r>
        <w:tab/>
        <w:t>Data storage processing, Business Logic Processing</w:t>
      </w:r>
    </w:p>
    <w:p w:rsidR="00D61ECA" w:rsidRDefault="00D61ECA" w:rsidP="00D61ECA">
      <w:r>
        <w:t>notification is often used in blackboard architecture| A-</w:t>
      </w:r>
      <w:r>
        <w:tab/>
        <w:t>True</w:t>
      </w:r>
    </w:p>
    <w:p w:rsidR="00D61ECA" w:rsidRDefault="00D61ECA" w:rsidP="00D61ECA">
      <w:r>
        <w:t>control flow in pipe and filter is explicit.| A-</w:t>
      </w:r>
      <w:r>
        <w:tab/>
        <w:t>True</w:t>
      </w:r>
    </w:p>
    <w:p w:rsidR="00D61ECA" w:rsidRDefault="00D61ECA" w:rsidP="00D61ECA">
      <w:r>
        <w:t>University CMS is an example of repository design| True</w:t>
      </w:r>
    </w:p>
    <w:p w:rsidR="00D61ECA" w:rsidRDefault="00D61ECA" w:rsidP="00D61ECA">
      <w:r>
        <w:t>master-slave architecture is a specialized form of main-subroutine architecture|True</w:t>
      </w:r>
    </w:p>
    <w:p w:rsidR="00D61ECA" w:rsidRDefault="00D61ECA" w:rsidP="00D61ECA">
      <w:r>
        <w:t>Fat-client type, the client includes which  of the following processing| A-</w:t>
      </w:r>
      <w:r>
        <w:tab/>
        <w:t>Presentation processing, Business Logic Processing</w:t>
      </w:r>
    </w:p>
    <w:p w:rsidR="00D61ECA" w:rsidRDefault="00D61ECA" w:rsidP="00D61ECA">
      <w:r>
        <w:t>architecture design could NOT be object-oriented design| True</w:t>
      </w:r>
    </w:p>
    <w:p w:rsidR="00D61ECA" w:rsidRDefault="00D61ECA" w:rsidP="00D61ECA">
      <w:r>
        <w:t>in the repository architecture normally do not talk with each other directly, except thought the data store.| True</w:t>
      </w:r>
    </w:p>
    <w:p w:rsidR="00D61ECA" w:rsidRDefault="00D61ECA" w:rsidP="00D61ECA">
      <w:r>
        <w:t>of the following is the design style could be applicable in Weather broadcast, Pattern recognition and authentication security systems?| D-</w:t>
      </w:r>
      <w:r>
        <w:tab/>
        <w:t>Blackboard architecture</w:t>
      </w:r>
    </w:p>
    <w:p w:rsidR="00D61ECA" w:rsidRDefault="00D61ECA" w:rsidP="00D61ECA">
      <w:r>
        <w:t>knowledge is installed in the blackboard component of the blackboard architecture.| True</w:t>
      </w:r>
    </w:p>
    <w:p w:rsidR="00D61ECA" w:rsidRDefault="00D61ECA" w:rsidP="00D61ECA">
      <w:r>
        <w:t>testing of synchronous architecture is more straightforward than asynchronous architecture.| True</w:t>
      </w:r>
    </w:p>
    <w:p w:rsidR="00D61ECA" w:rsidRDefault="00D61ECA" w:rsidP="00D61ECA">
      <w:r>
        <w:t>modules in a data flow system can change their order without any constrains.| B-</w:t>
      </w:r>
      <w:r>
        <w:tab/>
        <w:t>False</w:t>
      </w:r>
    </w:p>
    <w:p w:rsidR="00D61ECA" w:rsidRDefault="00D61ECA" w:rsidP="00D61ECA">
      <w:r>
        <w:t>event targets can register with same event source.| A-</w:t>
      </w:r>
      <w:r>
        <w:tab/>
        <w:t>True</w:t>
      </w:r>
    </w:p>
    <w:p w:rsidR="00D61ECA" w:rsidRDefault="00D61ECA" w:rsidP="00D61ECA">
      <w:r>
        <w:t>architecture is a procedure-oriented design paradigm only.| A-</w:t>
      </w:r>
      <w:r>
        <w:tab/>
        <w:t>False</w:t>
      </w:r>
    </w:p>
    <w:p w:rsidR="00D61ECA" w:rsidRDefault="00D61ECA" w:rsidP="00D61ECA">
      <w:r>
        <w:t>flow control can be predetermined in pipe and filter.| A-</w:t>
      </w:r>
      <w:r>
        <w:tab/>
        <w:t>True</w:t>
      </w:r>
    </w:p>
    <w:p w:rsidR="00D61ECA" w:rsidRDefault="00D61ECA" w:rsidP="00D61ECA">
      <w:r>
        <w:t>of the following is not an open-close principlesýs implication?| b.</w:t>
      </w:r>
      <w:r>
        <w:tab/>
        <w:t>Feel free to change software code.</w:t>
      </w:r>
    </w:p>
    <w:p w:rsidR="00D61ECA" w:rsidRDefault="00D61ECA" w:rsidP="00D61ECA">
      <w:r>
        <w:t>design is about choosing the right single architecture style for a project| b.</w:t>
      </w:r>
      <w:r>
        <w:tab/>
        <w:t>False</w:t>
      </w:r>
    </w:p>
    <w:p w:rsidR="00D61ECA" w:rsidRDefault="00D61ECA" w:rsidP="00D61ECA">
      <w:r>
        <w:t>quality attributes must satisfy functional requirements| b.</w:t>
      </w:r>
      <w:r>
        <w:tab/>
        <w:t>False</w:t>
      </w:r>
    </w:p>
    <w:p w:rsidR="00D61ECA" w:rsidRDefault="00D61ECA" w:rsidP="00D61ECA">
      <w:r>
        <w:t>diagrams are used for system analysis and design| a.</w:t>
      </w:r>
      <w:r>
        <w:tab/>
        <w:t>True</w:t>
      </w:r>
    </w:p>
    <w:p w:rsidR="00D61ECA" w:rsidRDefault="00D61ECA" w:rsidP="00D61ECA">
      <w:r>
        <w:t>CRC card method in used to identify the responsiblities of each class| True</w:t>
      </w:r>
    </w:p>
    <w:p w:rsidR="00D61ECA" w:rsidRDefault="00D61ECA" w:rsidP="00D61ECA">
      <w:r>
        <w:t>of the following notations is used to support the physical view?| d.</w:t>
      </w:r>
      <w:r>
        <w:tab/>
        <w:t>Non of the others</w:t>
      </w:r>
    </w:p>
    <w:p w:rsidR="00D61ECA" w:rsidRDefault="00D61ECA" w:rsidP="00D61ECA">
      <w:r>
        <w:t>of the following are considered as implementation attributes?| a.</w:t>
      </w:r>
      <w:r>
        <w:tab/>
        <w:t>Interoperability, maintainability, prortability, fexibility</w:t>
      </w:r>
    </w:p>
    <w:p w:rsidR="00D61ECA" w:rsidRDefault="00D61ECA" w:rsidP="00D61ECA">
      <w:r>
        <w:t>of the following notations is used to support the logical view?| d.</w:t>
      </w:r>
      <w:r>
        <w:tab/>
        <w:t>All of the others</w:t>
      </w:r>
    </w:p>
    <w:p w:rsidR="00D61ECA" w:rsidRDefault="00D61ECA" w:rsidP="00D61ECA">
      <w:r>
        <w:t>is one of the architecture styles| True</w:t>
      </w:r>
    </w:p>
    <w:p w:rsidR="00D61ECA" w:rsidRDefault="00D61ECA" w:rsidP="00D61ECA">
      <w:r>
        <w:t>a sequence diagram, boxes on top of the diagram can represent classes, objects, and actors. We found a desscription of a box as follow ýJohn:DoctorýE Which of the following is correct experssion?| a.</w:t>
      </w:r>
      <w:r>
        <w:tab/>
        <w:t>An object named ýJohnýEwhose class is ýDoctorýE</w:t>
      </w:r>
    </w:p>
    <w:p w:rsidR="00D61ECA" w:rsidRDefault="00D61ECA" w:rsidP="00D61ECA">
      <w:r>
        <w:t>diagram both concurrencies and loops can be specified| c.</w:t>
      </w:r>
      <w:r>
        <w:tab/>
        <w:t>Sequence diagram both concurrencies and loops can be specified</w:t>
      </w:r>
    </w:p>
    <w:p w:rsidR="00D61ECA" w:rsidRDefault="00D61ECA" w:rsidP="00D61ECA">
      <w:r>
        <w:t>of the following diagram is NOT an structural diagram| 43.</w:t>
      </w:r>
      <w:r>
        <w:tab/>
        <w:t>Which of the following diagram is NOT an structural diagram</w:t>
      </w:r>
    </w:p>
    <w:p w:rsidR="00D61ECA" w:rsidRDefault="00D61ECA" w:rsidP="00D61ECA">
      <w:r>
        <w:t>purpose of the software design phase is to product a software requirement specification| False</w:t>
      </w:r>
    </w:p>
    <w:p w:rsidR="00D61ECA" w:rsidRDefault="00D61ECA" w:rsidP="00D61ECA">
      <w:r>
        <w:t>is  a class involved in accomplishing the responsibility of a class called in CRC modeling?| a.</w:t>
      </w:r>
      <w:r>
        <w:tab/>
        <w:t>Collaboration</w:t>
      </w:r>
    </w:p>
    <w:p w:rsidR="00D61ECA" w:rsidRDefault="00D61ECA" w:rsidP="00D61ECA">
      <w:r>
        <w:t>of the following is open-close principle?| b.</w:t>
      </w:r>
      <w:r>
        <w:tab/>
        <w:t>Open to extension, close to modification</w:t>
      </w:r>
    </w:p>
    <w:p w:rsidR="00D61ECA" w:rsidRDefault="00D61ECA" w:rsidP="00D61ECA">
      <w:r>
        <w:t>case diagrams are generated in the early stages of the SDLC. Whereas deloyment diagrams are generated in the later stges of the SDLC.| a.</w:t>
      </w:r>
      <w:r>
        <w:tab/>
        <w:t>True</w:t>
      </w:r>
    </w:p>
    <w:p w:rsidR="00D61ECA" w:rsidRDefault="00D61ECA" w:rsidP="00D61ECA">
      <w:r>
        <w:t>architecture design is based on the software requirement specification| True</w:t>
      </w:r>
    </w:p>
    <w:p w:rsidR="00D61ECA" w:rsidRDefault="00D61ECA" w:rsidP="00D61ECA">
      <w:r>
        <w:t>are the categories of operations that a class can provide?| b.</w:t>
      </w:r>
      <w:r>
        <w:tab/>
        <w:t>Constructor, Destructor, Accessor, Mutator</w:t>
      </w:r>
    </w:p>
    <w:p w:rsidR="00D61ECA" w:rsidRDefault="00D61ECA" w:rsidP="00D61ECA">
      <w:r>
        <w:t>of the following are considered as Runtime attributes| b.</w:t>
      </w:r>
      <w:r>
        <w:tab/>
        <w:t>Availability, Security, Performance, Usabilty</w:t>
      </w:r>
    </w:p>
    <w:p w:rsidR="00D61ECA" w:rsidRDefault="00D61ECA" w:rsidP="00D61ECA">
      <w:r>
        <w:t>design is a design methodology| True</w:t>
      </w:r>
    </w:p>
    <w:p w:rsidR="00D61ECA" w:rsidRDefault="00D61ECA" w:rsidP="00D61ECA">
      <w:r>
        <w:t>view in ýE+1ýEview model identifies software module and their boundaries, interfaces, external environment usage senarios, etc.| a.</w:t>
      </w:r>
      <w:r>
        <w:tab/>
        <w:t>Logical view</w:t>
      </w:r>
    </w:p>
    <w:p w:rsidR="00D61ECA" w:rsidRDefault="00D61ECA" w:rsidP="00D61ECA">
      <w:r>
        <w:t>of the following is a feature of object oriented methodology?| d.</w:t>
      </w:r>
      <w:r>
        <w:tab/>
        <w:t>Inheritance</w:t>
      </w:r>
    </w:p>
    <w:p w:rsidR="00D61ECA" w:rsidRDefault="00D61ECA" w:rsidP="00D61ECA">
      <w:r>
        <w:t>is NOT a structure which can be described in a software architecture?| c.</w:t>
      </w:r>
      <w:r>
        <w:tab/>
        <w:t>Operation structure</w:t>
      </w:r>
    </w:p>
    <w:p w:rsidR="00D61ECA" w:rsidRDefault="00D61ECA" w:rsidP="00D61ECA">
      <w:r>
        <w:t>styles contribute to software quality attributes| a.</w:t>
      </w:r>
      <w:r>
        <w:tab/>
        <w:t>True</w:t>
      </w:r>
    </w:p>
    <w:p w:rsidR="00D61ECA" w:rsidRDefault="00D61ECA" w:rsidP="00D61ECA">
      <w:r>
        <w:t>of the following structures descibe the dynamic properties of software architecture?| c.</w:t>
      </w:r>
      <w:r>
        <w:tab/>
        <w:t>Software runtime structure</w:t>
      </w:r>
    </w:p>
    <w:p w:rsidR="00D61ECA" w:rsidRDefault="00D61ECA" w:rsidP="00D61ECA">
      <w:r>
        <w:t>via inheritance is one effctive way to achieve the open-close principle| True</w:t>
      </w:r>
    </w:p>
    <w:p w:rsidR="00D61ECA" w:rsidRDefault="00D61ECA" w:rsidP="00D61ECA">
      <w:r>
        <w:t>implies the following|c.</w:t>
      </w:r>
      <w:r>
        <w:tab/>
        <w:t>All of the others</w:t>
      </w:r>
    </w:p>
    <w:p w:rsidR="00D61ECA" w:rsidRDefault="00D61ECA" w:rsidP="00D61ECA">
      <w:r>
        <w:t>of the following are benefits of object oriented design| e.</w:t>
      </w:r>
      <w:r>
        <w:tab/>
        <w:t>All of the others</w:t>
      </w:r>
    </w:p>
    <w:p w:rsidR="00D61ECA" w:rsidRDefault="00D61ECA" w:rsidP="00D61ECA">
      <w:r>
        <w:t>of the following is an architecture design evaluation methodology?| a.</w:t>
      </w:r>
      <w:r>
        <w:tab/>
        <w:t>SAAM</w:t>
      </w:r>
    </w:p>
    <w:p w:rsidR="00D61ECA" w:rsidRDefault="00D61ECA" w:rsidP="00D61ECA">
      <w:r>
        <w:t>relies on scenarios to test an architecture design| b.</w:t>
      </w:r>
      <w:r>
        <w:tab/>
        <w:t>True</w:t>
      </w:r>
    </w:p>
    <w:p w:rsidR="00D61ECA" w:rsidRDefault="00D61ECA" w:rsidP="00D61ECA">
      <w:r>
        <w:t>of the following is NOT a benefit of Component architecture| a.</w:t>
      </w:r>
      <w:r>
        <w:tab/>
        <w:t>Performance</w:t>
      </w:r>
    </w:p>
    <w:p w:rsidR="00D61ECA" w:rsidRDefault="00D61ECA" w:rsidP="00D61ECA">
      <w:r>
        <w:t>is an example of the broker architecture| b.</w:t>
      </w:r>
      <w:r>
        <w:tab/>
        <w:t>True</w:t>
      </w:r>
    </w:p>
    <w:p w:rsidR="00D61ECA" w:rsidRDefault="00D61ECA" w:rsidP="00D61ECA">
      <w:r>
        <w:t>of the following is NOT a typical style of distributed architecture?| MVC</w:t>
      </w:r>
    </w:p>
    <w:p w:rsidR="00D61ECA" w:rsidRDefault="00D61ECA" w:rsidP="00D61ECA">
      <w:r>
        <w:t>SOA architecture, Interperability means what?| c.</w:t>
      </w:r>
      <w:r>
        <w:tab/>
        <w:t>Technically any client or any services regardless of their Platform, Technology, Vendors, Language implementations</w:t>
      </w:r>
    </w:p>
    <w:p w:rsidR="00D61ECA" w:rsidRDefault="00D61ECA" w:rsidP="00D61ECA">
      <w:r>
        <w:t>architecture is appropriate for a compiler in an IDE design| a.</w:t>
      </w:r>
      <w:r>
        <w:tab/>
        <w:t>False.</w:t>
      </w:r>
    </w:p>
    <w:p w:rsidR="00D61ECA" w:rsidRDefault="00D61ECA" w:rsidP="00D61ECA">
      <w:r>
        <w:t>image below is an example of static style of user interceýslaout? Which which is the correct answer?| a.</w:t>
      </w:r>
      <w:r>
        <w:tab/>
        <w:t>Itýs 1D layout</w:t>
      </w:r>
    </w:p>
    <w:p w:rsidR="00D61ECA" w:rsidRDefault="00D61ECA" w:rsidP="00D61ECA">
      <w:r>
        <w:t>abstraction and presentation components in a PAC agent do not talk to each other directly| a.</w:t>
      </w:r>
      <w:r>
        <w:tab/>
        <w:t>True</w:t>
      </w:r>
    </w:p>
    <w:p w:rsidR="00D61ECA" w:rsidRDefault="00D61ECA" w:rsidP="00D61ECA">
      <w:r>
        <w:t>PAC architecture is a hieracchically structured sofware architecture| a.</w:t>
      </w:r>
      <w:r>
        <w:tab/>
        <w:t>True</w:t>
      </w:r>
    </w:p>
    <w:p w:rsidR="00D61ECA" w:rsidRDefault="00D61ECA" w:rsidP="00D61ECA">
      <w:r>
        <w:t>is always onlyone architecture design that can meet all requirements| a.</w:t>
      </w:r>
      <w:r>
        <w:tab/>
        <w:t>False</w:t>
      </w:r>
    </w:p>
    <w:p w:rsidR="00D61ECA" w:rsidRDefault="00D61ECA" w:rsidP="00D61ECA">
      <w:r>
        <w:t>usability of a user interface is enhanced by consistency and integration.| a.</w:t>
      </w:r>
      <w:r>
        <w:tab/>
        <w:t>The usability of a user interface is enhanced by consistency and integration.</w:t>
      </w:r>
    </w:p>
    <w:p w:rsidR="00D61ECA" w:rsidRDefault="00D61ECA" w:rsidP="00D61ECA">
      <w:r>
        <w:t>component architecture can be derived from use case analysis and business concept diagrams| a.</w:t>
      </w:r>
      <w:r>
        <w:tab/>
        <w:t>True</w:t>
      </w:r>
    </w:p>
    <w:p w:rsidR="00D61ECA" w:rsidRDefault="00D61ECA" w:rsidP="00D61ECA">
      <w:r>
        <w:t>of the following is NOT the benefit of Broker architecture style?| a.</w:t>
      </w:r>
      <w:r>
        <w:tab/>
        <w:t>Easy in testing</w:t>
      </w:r>
    </w:p>
    <w:p w:rsidR="00D61ECA" w:rsidRDefault="00D61ECA" w:rsidP="00D61ECA">
      <w:r>
        <w:t>architecture is difficult to debug and test.| True</w:t>
      </w:r>
    </w:p>
    <w:p w:rsidR="00D61ECA" w:rsidRDefault="00D61ECA" w:rsidP="00D61ECA">
      <w:r>
        <w:t>and expandability are essentially the same quality attribute.| False</w:t>
      </w:r>
    </w:p>
    <w:p w:rsidR="00D61ECA" w:rsidRDefault="00D61ECA" w:rsidP="00D61ECA">
      <w:r>
        <w:t>architecture in general is more scalable than the multi-tier model? False</w:t>
      </w:r>
    </w:p>
    <w:p w:rsidR="00D61ECA" w:rsidRDefault="00D61ECA" w:rsidP="00D61ECA">
      <w:r>
        <w:t>notication is often used in the MVC architecture.| True</w:t>
      </w:r>
    </w:p>
    <w:p w:rsidR="00D61ECA" w:rsidRDefault="00D61ECA" w:rsidP="00D61ECA">
      <w:r>
        <w:t>Map is an example of services in SOA architecture| True</w:t>
      </w:r>
    </w:p>
    <w:p w:rsidR="00D61ECA" w:rsidRDefault="00D61ECA" w:rsidP="00D61ECA">
      <w:r>
        <w:t>interaction operations in the use case diagrams should be included as part of provided interfaces of components.| a.</w:t>
      </w:r>
      <w:r>
        <w:tab/>
        <w:t>True</w:t>
      </w:r>
    </w:p>
    <w:p w:rsidR="00D61ECA" w:rsidRDefault="00D61ECA" w:rsidP="00D61ECA">
      <w:r>
        <w:t>MVC vender framework toolkits are available is one of the benefits of MVC architecture style| True</w:t>
      </w:r>
    </w:p>
    <w:p w:rsidR="00D61ECA" w:rsidRDefault="00D61ECA" w:rsidP="00D61ECA">
      <w:r>
        <w:t>of the following is TRUE about heterogeneous architecture?| c.</w:t>
      </w:r>
      <w:r>
        <w:tab/>
        <w:t>If the general structure of a system is connected using one architecture style, and each component can use a different one, this is an example of heterogeneous architecture</w:t>
      </w:r>
    </w:p>
    <w:p w:rsidR="00D61ECA" w:rsidRDefault="00D61ECA" w:rsidP="00D61ECA">
      <w:r>
        <w:t>in message-driven architecture is even looser than in event-driven architecture| a.</w:t>
      </w:r>
      <w:r>
        <w:tab/>
        <w:t>True</w:t>
      </w:r>
    </w:p>
    <w:p w:rsidR="00D61ECA" w:rsidRDefault="00D61ECA" w:rsidP="00D61ECA">
      <w:r>
        <w:t>sequential architecture is general more time efficient then pipe and filter| False</w:t>
      </w:r>
    </w:p>
    <w:p w:rsidR="00D61ECA" w:rsidRDefault="00D61ECA" w:rsidP="00D61ECA">
      <w:r>
        <w:t>user interface design step.User-centered factor consideration means what?| d.</w:t>
      </w:r>
      <w:r>
        <w:tab/>
        <w:t>Designers must take into account the needs, experiences, and capabilities of the system users.</w:t>
      </w:r>
    </w:p>
    <w:p w:rsidR="00D61ECA" w:rsidRDefault="00D61ECA" w:rsidP="00D61ECA">
      <w:r>
        <w:t>type classes can be recognized as a new component| True</w:t>
      </w:r>
    </w:p>
    <w:p w:rsidR="00D61ECA" w:rsidRDefault="00D61ECA" w:rsidP="00D61ECA">
      <w:r>
        <w:t>stands for which?| a.</w:t>
      </w:r>
      <w:r>
        <w:tab/>
        <w:t>It refers to five major principles interface design considers:Simple, Aesthetic, Productive, Customizable, Other</w:t>
      </w:r>
    </w:p>
    <w:p w:rsidR="00D61ECA" w:rsidRDefault="00D61ECA" w:rsidP="00D61ECA">
      <w:r>
        <w:t>is the most appropriate architecture style to develop a radar system like below?| PAC</w:t>
      </w:r>
    </w:p>
    <w:p w:rsidR="00D61ECA" w:rsidRDefault="00D61ECA" w:rsidP="00D61ECA">
      <w:r>
        <w:t>CORBA architecture, IDL-Stubs is which correspoding component in the Broker Architecture Style?| b.</w:t>
      </w:r>
      <w:r>
        <w:tab/>
        <w:t>Client-side proxy</w:t>
      </w:r>
    </w:p>
    <w:p w:rsidR="00D61ECA" w:rsidRDefault="00D61ECA" w:rsidP="00D61ECA">
      <w:r>
        <w:t>user interface evaluation step, we should focus on what?| c.</w:t>
      </w:r>
      <w:r>
        <w:tab/>
        <w:t>The usability of the interface</w:t>
      </w:r>
    </w:p>
    <w:p w:rsidR="00D61ECA" w:rsidRDefault="00D61ECA" w:rsidP="00D61ECA">
      <w:r>
        <w:t>constituent elements of software architecture are software elements and their connections| False</w:t>
      </w:r>
    </w:p>
    <w:p w:rsidR="00D61ECA" w:rsidRDefault="00D61ECA" w:rsidP="00D61ECA">
      <w:r>
        <w:t>architecture design involves many software design methodologies and architecture styles.|True.</w:t>
      </w:r>
    </w:p>
    <w:p w:rsidR="00D61ECA" w:rsidRDefault="00D61ECA" w:rsidP="00D61ECA">
      <w:r>
        <w:t>architecture = software architecture styles.| False.</w:t>
      </w:r>
    </w:p>
    <w:p w:rsidR="00D61ECA" w:rsidRDefault="00D61ECA" w:rsidP="00D61ECA">
      <w:r>
        <w:t>of the following structures describe the static properties of software architecture?| Software code structure.</w:t>
      </w:r>
    </w:p>
    <w:p w:rsidR="00D61ECA" w:rsidRDefault="00D61ECA" w:rsidP="00D61ECA">
      <w:r>
        <w:t>architecture structures have different element and connector types.| True.</w:t>
      </w:r>
    </w:p>
    <w:p w:rsidR="00D61ECA" w:rsidRDefault="00D61ECA" w:rsidP="00D61ECA">
      <w:r>
        <w:t>and connector attributes are derived from the project requirements.| True.</w:t>
      </w:r>
    </w:p>
    <w:p w:rsidR="00D61ECA" w:rsidRDefault="00D61ECA" w:rsidP="00D61ECA">
      <w:r>
        <w:t>is not a suitable methodology for architecture design.| False.</w:t>
      </w:r>
    </w:p>
    <w:p w:rsidR="00D61ECA" w:rsidRDefault="00D61ECA" w:rsidP="00D61ECA">
      <w:r>
        <w:t>decisions should be reflected in early architecture designs.| False.</w:t>
      </w:r>
    </w:p>
    <w:p w:rsidR="00D61ECA" w:rsidRDefault="00D61ECA" w:rsidP="00D61ECA">
      <w:r>
        <w:t>diagrams are used to support the process view.| True.</w:t>
      </w:r>
    </w:p>
    <w:p w:rsidR="00D61ECA" w:rsidRDefault="00D61ECA" w:rsidP="00D61ECA">
      <w:r>
        <w:t>diagrams are used to support the physical view.| True.</w:t>
      </w:r>
    </w:p>
    <w:p w:rsidR="00D61ECA" w:rsidRDefault="00D61ECA" w:rsidP="00D61ECA">
      <w:r>
        <w:t>diagrams are used to support the development view.| True.</w:t>
      </w:r>
    </w:p>
    <w:p w:rsidR="00D61ECA" w:rsidRDefault="00D61ECA" w:rsidP="00D61ECA">
      <w:r>
        <w:t>software sub modules and their interfaces are described in the logical view.| True.</w:t>
      </w:r>
    </w:p>
    <w:p w:rsidR="00D61ECA" w:rsidRDefault="00D61ECA" w:rsidP="00D61ECA">
      <w:r>
        <w:t>control activity is part of the process view.| True</w:t>
      </w:r>
    </w:p>
    <w:p w:rsidR="00D61ECA" w:rsidRDefault="00D61ECA" w:rsidP="00D61ECA">
      <w:r>
        <w:t>and network configuration decisions are part of the physical view.| True.</w:t>
      </w:r>
    </w:p>
    <w:p w:rsidR="00D61ECA" w:rsidRDefault="00D61ECA" w:rsidP="00D61ECA">
      <w:r>
        <w:t>architecture is concerned only with functional requirements.| False.</w:t>
      </w:r>
    </w:p>
    <w:p w:rsidR="00D61ECA" w:rsidRDefault="00D61ECA" w:rsidP="00D61ECA">
      <w:r>
        <w:t>can be used to support UI design.| True.</w:t>
      </w:r>
    </w:p>
    <w:p w:rsidR="00D61ECA" w:rsidRDefault="00D61ECA" w:rsidP="00D61ECA">
      <w:r>
        <w:t>is a programming language.| False.</w:t>
      </w:r>
    </w:p>
    <w:p w:rsidR="00D61ECA" w:rsidRDefault="00D61ECA" w:rsidP="00D61ECA">
      <w:r>
        <w:t>can produce target code.| True.</w:t>
      </w:r>
    </w:p>
    <w:p w:rsidR="00D61ECA" w:rsidRDefault="00D61ECA" w:rsidP="00D61ECA">
      <w:r>
        <w:t>is used only for software architecture specification.| False.</w:t>
      </w:r>
    </w:p>
    <w:p w:rsidR="00D61ECA" w:rsidRDefault="00D61ECA" w:rsidP="00D61ECA">
      <w:r>
        <w:t>structure diagrams are based on object diagrams.| True.</w:t>
      </w:r>
    </w:p>
    <w:p w:rsidR="00D61ECA" w:rsidRDefault="00D61ECA" w:rsidP="00D61ECA">
      <w:r>
        <w:t>diagrams are based on object diagrams.| True.</w:t>
      </w:r>
    </w:p>
    <w:p w:rsidR="00D61ECA" w:rsidRDefault="00D61ECA" w:rsidP="00D61ECA">
      <w:r>
        <w:t>UML diagram must provide a complete view of the entire software system.| True.</w:t>
      </w:r>
    </w:p>
    <w:p w:rsidR="00D61ECA" w:rsidRDefault="00D61ECA" w:rsidP="00D61ECA">
      <w:r>
        <w:t>component is a class or an object.| False.</w:t>
      </w:r>
    </w:p>
    <w:p w:rsidR="00D61ECA" w:rsidRDefault="00D61ECA" w:rsidP="00D61ECA">
      <w:r>
        <w:t>message invocation can be expressed in sequence diagrams.| True.</w:t>
      </w:r>
    </w:p>
    <w:p w:rsidR="00D61ECA" w:rsidRDefault="00D61ECA" w:rsidP="00D61ECA">
      <w:r>
        <w:t>branching can be represented in sequence diagrams.| True.</w:t>
      </w:r>
    </w:p>
    <w:p w:rsidR="00D61ECA" w:rsidRDefault="00D61ECA" w:rsidP="00D61ECA">
      <w:r>
        <w:t>activation in an object lifeline may have its own cycle message pointed back to itself in a sequence diagram.| True.</w:t>
      </w:r>
    </w:p>
    <w:p w:rsidR="00D61ECA" w:rsidRDefault="00D61ECA" w:rsidP="00D61ECA">
      <w:r>
        <w:t>interaction overview diagram is based on all low-level interaction diagrams.| True.</w:t>
      </w:r>
    </w:p>
    <w:p w:rsidR="00D61ECA" w:rsidRDefault="00D61ECA" w:rsidP="00D61ECA">
      <w:r>
        <w:t>design is about choosing  the right single architecture style for a project| F</w:t>
      </w:r>
    </w:p>
    <w:p w:rsidR="00D61ECA" w:rsidRDefault="00D61ECA" w:rsidP="00D61ECA">
      <w:r>
        <w:t>of the following are not benefits of pipe and filter?| Interactive.</w:t>
      </w:r>
    </w:p>
    <w:p w:rsidR="00D61ECA" w:rsidRDefault="00D61ECA" w:rsidP="00D61ECA">
      <w:r>
        <w:t>of the followings are not benefits of batch sequential?|</w:t>
      </w:r>
      <w:r>
        <w:tab/>
        <w:t>Interactive.</w:t>
      </w:r>
    </w:p>
    <w:p w:rsidR="00D61ECA" w:rsidRDefault="00D61ECA" w:rsidP="00D61ECA">
      <w:r>
        <w:t>is widely used to implement batch sequential.|</w:t>
      </w:r>
      <w:r>
        <w:tab/>
        <w:t>True.</w:t>
      </w:r>
    </w:p>
    <w:p w:rsidR="00D61ECA" w:rsidRDefault="00D61ECA" w:rsidP="00D61ECA">
      <w:r>
        <w:t>modules in a data flow system can change their order without any constraints.|</w:t>
      </w:r>
      <w:r>
        <w:tab/>
        <w:t>False.</w:t>
      </w:r>
    </w:p>
    <w:p w:rsidR="00D61ECA" w:rsidRDefault="00D61ECA" w:rsidP="00D61ECA">
      <w:r>
        <w:t>can be used to implement a pipe and filter design system.|</w:t>
      </w:r>
      <w:r>
        <w:tab/>
        <w:t>True.</w:t>
      </w:r>
    </w:p>
    <w:p w:rsidR="00D61ECA" w:rsidRDefault="00D61ECA" w:rsidP="00D61ECA">
      <w:r>
        <w:t>control flow in pipe and filter is explicit.| True.</w:t>
      </w:r>
    </w:p>
    <w:p w:rsidR="00D61ECA" w:rsidRDefault="00D61ECA" w:rsidP="00D61ECA">
      <w:r>
        <w:t>control flow in batch sequential is implicit.| True.</w:t>
      </w:r>
    </w:p>
    <w:p w:rsidR="00D61ECA" w:rsidRDefault="00D61ECA" w:rsidP="00D61ECA">
      <w:r>
        <w:t>are data sharing (shared data) among all subsystems in a data flow system.| False.</w:t>
      </w:r>
    </w:p>
    <w:p w:rsidR="00D61ECA" w:rsidRDefault="00D61ECA" w:rsidP="00D61ECA">
      <w:r>
        <w:t>flow control can be predetermined in pipe and filter.| True.</w:t>
      </w:r>
    </w:p>
    <w:p w:rsidR="00D61ECA" w:rsidRDefault="00D61ECA" w:rsidP="00D61ECA">
      <w:r>
        <w:t>flow control can be predetermined in batch sequential.| True.</w:t>
      </w:r>
    </w:p>
    <w:p w:rsidR="00D61ECA" w:rsidRDefault="00D61ECA" w:rsidP="00D61ECA">
      <w:r>
        <w:t>of the following is not a benefit of repository architecture?| Concurrency.</w:t>
      </w:r>
    </w:p>
    <w:p w:rsidR="00D61ECA" w:rsidRDefault="00D61ECA" w:rsidP="00D61ECA">
      <w:r>
        <w:t>of the following is a typical design domain of blackboard architecture?| AI system.</w:t>
      </w:r>
    </w:p>
    <w:p w:rsidR="00D61ECA" w:rsidRDefault="00D61ECA" w:rsidP="00D61ECA">
      <w:r>
        <w:t>Yellow Page of web service is an example of repository design.| True.</w:t>
      </w:r>
    </w:p>
    <w:p w:rsidR="00D61ECA" w:rsidRDefault="00D61ECA" w:rsidP="00D61ECA">
      <w:r>
        <w:t>notification is often used in blackboard architecture.| True.</w:t>
      </w:r>
    </w:p>
    <w:p w:rsidR="00D61ECA" w:rsidRDefault="00D61ECA" w:rsidP="00D61ECA">
      <w:r>
        <w:t>architecture design must also be object-oriented design.| False.</w:t>
      </w:r>
    </w:p>
    <w:p w:rsidR="00D61ECA" w:rsidRDefault="00D61ECA" w:rsidP="00D61ECA">
      <w:r>
        <w:t>in the repository architecture normally do not talk with each other directly, except thought the data store.| True.</w:t>
      </w:r>
    </w:p>
    <w:p w:rsidR="00D61ECA" w:rsidRDefault="00D61ECA" w:rsidP="00D61ECA">
      <w:r>
        <w:t>coupling is used between repository agents.| True.</w:t>
      </w:r>
    </w:p>
    <w:p w:rsidR="00D61ECA" w:rsidRDefault="00D61ECA" w:rsidP="00D61ECA">
      <w:r>
        <w:t>is tight dependency of agents on the data store in the repository architecture.| True.</w:t>
      </w:r>
    </w:p>
    <w:p w:rsidR="00D61ECA" w:rsidRDefault="00D61ECA" w:rsidP="00D61ECA">
      <w:r>
        <w:t>knowledge is installed in the blackboard component of the blackboard architecture.| False.</w:t>
      </w:r>
    </w:p>
    <w:p w:rsidR="00D61ECA" w:rsidRDefault="00D61ECA" w:rsidP="00D61ECA">
      <w:r>
        <w:t>facts or hypotheses are stored in the knowledge source component of a blackboard system.| False.</w:t>
      </w:r>
    </w:p>
    <w:p w:rsidR="00D61ECA" w:rsidRDefault="00D61ECA" w:rsidP="00D61ECA">
      <w:r>
        <w:t>of the following is not a benefit of hierarchical architecture?| Concurrency.</w:t>
      </w:r>
    </w:p>
    <w:p w:rsidR="00D61ECA" w:rsidRDefault="00D61ECA" w:rsidP="00D61ECA">
      <w:r>
        <w:t>of the following is a disadvantage of hierarchical architecture?|</w:t>
      </w:r>
      <w:r>
        <w:tab/>
        <w:t>Overhead.</w:t>
      </w:r>
    </w:p>
    <w:p w:rsidR="00D61ECA" w:rsidRDefault="00D61ECA" w:rsidP="00D61ECA">
      <w:r>
        <w:t>service is an example of hierarchy architecture design.|</w:t>
      </w:r>
      <w:r>
        <w:tab/>
        <w:t>True.</w:t>
      </w:r>
    </w:p>
    <w:p w:rsidR="00D61ECA" w:rsidRDefault="00D61ECA" w:rsidP="00D61ECA">
      <w:r>
        <w:t>architecture is a procedure-oriented design paradigm only.|</w:t>
      </w:r>
      <w:r>
        <w:tab/>
        <w:t>False.</w:t>
      </w:r>
    </w:p>
    <w:p w:rsidR="00D61ECA" w:rsidRDefault="00D61ECA" w:rsidP="00D61ECA">
      <w:r>
        <w:t>architecture can also be applied in any object-oriented software design.|</w:t>
      </w:r>
      <w:r>
        <w:tab/>
        <w:t>True.</w:t>
      </w:r>
    </w:p>
    <w:p w:rsidR="00D61ECA" w:rsidRDefault="00D61ECA" w:rsidP="00D61ECA">
      <w:r>
        <w:t>directly adjacent layers can invoke each otherýs methods in a layered architecture.|</w:t>
      </w:r>
      <w:r>
        <w:tab/>
        <w:t>False.</w:t>
      </w:r>
    </w:p>
    <w:p w:rsidR="00D61ECA" w:rsidRDefault="00D61ECA" w:rsidP="00D61ECA">
      <w:r>
        <w:t>deployment is a good practice in a layered architecture.|</w:t>
      </w:r>
      <w:r>
        <w:tab/>
        <w:t>True.</w:t>
      </w:r>
    </w:p>
    <w:p w:rsidR="00D61ECA" w:rsidRDefault="00D61ECA" w:rsidP="00D61ECA">
      <w:r>
        <w:t>is data sharing between all layers in a layered architecture.|</w:t>
      </w:r>
      <w:r>
        <w:tab/>
        <w:t>False.</w:t>
      </w:r>
    </w:p>
    <w:p w:rsidR="00D61ECA" w:rsidRDefault="00D61ECA" w:rsidP="00D61ECA">
      <w:r>
        <w:t>callback method is typically used in a main-subroutine architecture.|</w:t>
      </w:r>
      <w:r>
        <w:tab/>
        <w:t>False.</w:t>
      </w:r>
    </w:p>
    <w:p w:rsidR="00D61ECA" w:rsidRDefault="00D61ECA" w:rsidP="00D61ECA">
      <w:r>
        <w:t>master-slave architecture is a specialized form of main-subroutine architecture.| True.</w:t>
      </w:r>
    </w:p>
    <w:p w:rsidR="00D61ECA" w:rsidRDefault="00D61ECA" w:rsidP="00D61ECA">
      <w:r>
        <w:t>of the following is not one of the benefits of distributed architecture?|</w:t>
      </w:r>
      <w:r>
        <w:tab/>
        <w:t>Supports multiple views</w:t>
      </w:r>
    </w:p>
    <w:p w:rsidR="00D61ECA" w:rsidRDefault="00D61ECA" w:rsidP="00D61ECA">
      <w:r>
        <w:t>of the following is not a typical style of distributed architecture?|</w:t>
      </w:r>
      <w:r>
        <w:tab/>
        <w:t>Hierarchical architecture.</w:t>
      </w:r>
    </w:p>
    <w:p w:rsidR="00D61ECA" w:rsidRDefault="00D61ECA" w:rsidP="00D61ECA">
      <w:r>
        <w:t>architecture in general is more scalable than the multi-tier model.|</w:t>
      </w:r>
      <w:r>
        <w:tab/>
        <w:t>False.</w:t>
      </w:r>
    </w:p>
    <w:p w:rsidR="00D61ECA" w:rsidRDefault="00D61ECA" w:rsidP="00D61ECA">
      <w:r>
        <w:t>is an example of the broker architecture.| True.</w:t>
      </w:r>
    </w:p>
    <w:p w:rsidR="00D61ECA" w:rsidRDefault="00D61ECA" w:rsidP="00D61ECA">
      <w:r>
        <w:t>service is an example of SOA architecture.|</w:t>
      </w:r>
      <w:r>
        <w:tab/>
        <w:t>True.</w:t>
      </w:r>
    </w:p>
    <w:p w:rsidR="00D61ECA" w:rsidRDefault="00D61ECA" w:rsidP="00D61ECA">
      <w:r>
        <w:t>is a target technology for component technology.| a.</w:t>
      </w:r>
      <w:r>
        <w:tab/>
        <w:t>True</w:t>
      </w:r>
    </w:p>
    <w:p w:rsidR="00D61ECA" w:rsidRDefault="00D61ECA" w:rsidP="00D61ECA">
      <w:r>
        <w:t>component may have its provided ports and required ports from other components.| a.</w:t>
      </w:r>
      <w:r>
        <w:tab/>
        <w:t>True</w:t>
      </w:r>
    </w:p>
    <w:p w:rsidR="00D61ECA" w:rsidRDefault="00D61ECA" w:rsidP="00D61ECA">
      <w:r>
        <w:t>component must have its provided ports and required ports| b.</w:t>
      </w:r>
      <w:r>
        <w:tab/>
        <w:t>False</w:t>
      </w:r>
    </w:p>
    <w:p w:rsidR="00D61ECA" w:rsidRDefault="00D61ECA" w:rsidP="00D61ECA">
      <w:r>
        <w:t>provided interface ports may be in synchronous or asynchronous modes.| a.</w:t>
      </w:r>
      <w:r>
        <w:tab/>
        <w:t>True</w:t>
      </w:r>
    </w:p>
    <w:p w:rsidR="00D61ECA" w:rsidRDefault="00D61ECA" w:rsidP="00D61ECA">
      <w:r>
        <w:t>component architecture can be derived from use case analysis and business concept diagram.| a.</w:t>
      </w:r>
      <w:r>
        <w:tab/>
        <w:t>True.</w:t>
      </w:r>
    </w:p>
    <w:p w:rsidR="00D61ECA" w:rsidRDefault="00D61ECA" w:rsidP="00D61ECA">
      <w:r>
        <w:t>type classes can be recognized as a new component.| a.</w:t>
      </w:r>
      <w:r>
        <w:tab/>
        <w:t>True.</w:t>
      </w:r>
    </w:p>
    <w:p w:rsidR="00D61ECA" w:rsidRDefault="00D61ECA" w:rsidP="00D61ECA">
      <w:r>
        <w:t>core type component does not depend on any other classes.|a.</w:t>
      </w:r>
      <w:r>
        <w:tab/>
        <w:t>True.</w:t>
      </w:r>
    </w:p>
    <w:p w:rsidR="00D61ECA" w:rsidRDefault="00D61ECA" w:rsidP="00D61ECA">
      <w:r>
        <w:t>interaction operations in the use case diagrams should be included as part of provided interfaces of components.| a.</w:t>
      </w:r>
      <w:r>
        <w:tab/>
        <w:t>True.</w:t>
      </w:r>
    </w:p>
    <w:p w:rsidR="00D61ECA" w:rsidRDefault="00D61ECA" w:rsidP="00D61ECA">
      <w:r>
        <w:t>of the following is used to evaluate architecture designs?| d.</w:t>
      </w:r>
      <w:r>
        <w:tab/>
        <w:t>ALL</w:t>
      </w:r>
    </w:p>
    <w:p w:rsidR="00D61ECA" w:rsidRDefault="00D61ECA" w:rsidP="00D61ECA">
      <w:r>
        <w:t>of the following is true about heterogeneous architecture?| c.</w:t>
      </w:r>
      <w:r>
        <w:tab/>
        <w:t>If the general structure of a system is connected using one architecture style, and each component can use a different one, this is one example of heterogeneous architecture.</w:t>
      </w:r>
    </w:p>
    <w:p w:rsidR="00D61ECA" w:rsidRDefault="00D61ECA" w:rsidP="00D61ECA">
      <w:r>
        <w:t>relies on use cases to test an architecture design.| False</w:t>
      </w:r>
    </w:p>
    <w:p w:rsidR="00D61ECA" w:rsidRDefault="00D61ECA" w:rsidP="00D61ECA">
      <w:r>
        <w:t>is always an architecture design that can meet all requirements.| False</w:t>
      </w:r>
    </w:p>
    <w:p w:rsidR="00D61ECA" w:rsidRDefault="00D61ECA" w:rsidP="00D61ECA">
      <w:r>
        <w:t>architecture is stateless, while component-based architecture is not.| True</w:t>
      </w:r>
    </w:p>
    <w:p w:rsidR="00D61ECA" w:rsidRDefault="00D61ECA" w:rsidP="00D61ECA">
      <w:r>
        <w:t>sequential architecture is generally more time efficient than pipe and filter.| False</w:t>
      </w:r>
    </w:p>
    <w:p w:rsidR="00D61ECA" w:rsidRDefault="00D61ECA" w:rsidP="00D61ECA">
      <w:r>
        <w:t>is beneficial to integrate architecture design with the process of requirements analysis| a.</w:t>
      </w:r>
      <w:r>
        <w:tab/>
        <w:t>True</w:t>
      </w:r>
    </w:p>
    <w:p w:rsidR="00D61ECA" w:rsidRDefault="00D61ECA" w:rsidP="00D61ECA">
      <w:r>
        <w:t>architecture is a good candidate for interactive systems with graphic user interface.| True</w:t>
      </w:r>
    </w:p>
    <w:p w:rsidR="00D61ECA" w:rsidRDefault="00D61ECA" w:rsidP="00D61ECA">
      <w:r>
        <w:t>architecture is difficult to debug| True</w:t>
      </w:r>
    </w:p>
    <w:p w:rsidR="00D61ECA" w:rsidRDefault="00D61ECA" w:rsidP="00D61ECA">
      <w:r>
        <w:t>user interface is mainly for accepting inputs, conducting computations, and displaying outputs.| Fasle</w:t>
      </w:r>
    </w:p>
    <w:p w:rsidR="00D61ECA" w:rsidRDefault="00D61ECA" w:rsidP="00D61ECA">
      <w:r>
        <w:t>3 of this book, on ýmodels for software architecture,ýEhas nothing to do with user interfaces described in this chapter.| False</w:t>
      </w:r>
    </w:p>
    <w:p w:rsidR="00D61ECA" w:rsidRDefault="00D61ECA" w:rsidP="00D61ECA">
      <w:r>
        <w:t>interface refers to static components and their layout, not dynamically displayed information.| False</w:t>
      </w:r>
    </w:p>
    <w:p w:rsidR="00D61ECA" w:rsidRDefault="00D61ECA" w:rsidP="00D61ECA">
      <w:r>
        <w:t>MVC models suggest the separation of the user interface from the logic of the software system?| a.</w:t>
      </w:r>
      <w:r>
        <w:tab/>
        <w:t>True.</w:t>
      </w:r>
    </w:p>
    <w:p w:rsidR="00D61ECA" w:rsidRDefault="00D61ECA" w:rsidP="00D61ECA">
      <w:r>
        <w:t>look and feel of a user interface can be defined by using engineering rules.| False</w:t>
      </w:r>
    </w:p>
    <w:p w:rsidR="00D61ECA" w:rsidRDefault="00D61ECA" w:rsidP="00D61ECA">
      <w:r>
        <w:t>customizable user interface is not a good style since it will confuse users.| False</w:t>
      </w:r>
    </w:p>
    <w:p w:rsidR="00D61ECA" w:rsidRDefault="00D61ECA" w:rsidP="00D61ECA">
      <w:r>
        <w:t>usability of a user interface is enhanced by consistency and integration.| True</w:t>
      </w:r>
    </w:p>
    <w:p w:rsidR="00D61ECA" w:rsidRDefault="00D61ECA" w:rsidP="00D61ECA">
      <w:r>
        <w:t>acronym SAPCO describes| c.</w:t>
      </w:r>
      <w:r>
        <w:tab/>
        <w:t>The satisfactory principles of user interfaces</w:t>
      </w:r>
    </w:p>
    <w:p w:rsidR="00D61ECA" w:rsidRDefault="00D61ECA" w:rsidP="00D61ECA">
      <w:r>
        <w:t>Java programing language supports graphical user interface components, layout managers, and event listeners, all needed for designing and implementing user interfaces.| True</w:t>
      </w:r>
    </w:p>
    <w:p w:rsidR="00D61ECA" w:rsidRDefault="00D61ECA" w:rsidP="00D61ECA">
      <w:r>
        <w:t>constituent parts the architecture of a system are:| a.</w:t>
      </w:r>
      <w:r>
        <w:tab/>
        <w:t>Its components, connectors, and the rules governing their interactions</w:t>
      </w:r>
    </w:p>
    <w:p w:rsidR="00D61ECA" w:rsidRDefault="00D61ECA" w:rsidP="00D61ECA">
      <w:r>
        <w:t>analysis identifies the various common features in a domain and their differences.| True</w:t>
      </w:r>
    </w:p>
    <w:p w:rsidR="00D61ECA" w:rsidRDefault="00D61ECA" w:rsidP="00D61ECA">
      <w:r>
        <w:t>forms the basis for reusability and standardization by identifying those crosscutting aspects that are typically present in the systems in a given domain.| False</w:t>
      </w:r>
    </w:p>
    <w:p w:rsidR="00D61ECA" w:rsidRDefault="00D61ECA" w:rsidP="00D61ECA">
      <w:r>
        <w:t>line processes are a way to institutionalize systematic reuse.| False</w:t>
      </w:r>
    </w:p>
    <w:p w:rsidR="00D61ECA" w:rsidRDefault="00D61ECA" w:rsidP="00D61ECA">
      <w:r>
        <w:t>anticipates variation without compromising commonality.| False</w:t>
      </w:r>
    </w:p>
    <w:p w:rsidR="00D61ECA" w:rsidRDefault="00D61ECA" w:rsidP="00D61ECA">
      <w:r>
        <w:t>domain is an area of expertise with specialized particular tasks organized into systems where all tasks work toward a common goals.| True</w:t>
      </w:r>
    </w:p>
    <w:p w:rsidR="00D61ECA" w:rsidRDefault="00D61ECA" w:rsidP="00D61ECA">
      <w:r>
        <w:t>goal of systematic reuse is to produce quality software products consistently and predictably by moving toward an asset supported development approach.| True</w:t>
      </w:r>
    </w:p>
    <w:p w:rsidR="00D61ECA" w:rsidRDefault="00D61ECA" w:rsidP="00D61ECA">
      <w:r>
        <w:t>software product line is a collection of components sharing a common, managed set of features that satisfy the specific needs of a selected system.| False</w:t>
      </w:r>
    </w:p>
    <w:p w:rsidR="00D61ECA" w:rsidRDefault="00D61ECA" w:rsidP="00D61ECA">
      <w:r>
        <w:t>is not an end in itself but a means to an end.| True</w:t>
      </w:r>
    </w:p>
    <w:p w:rsidR="00D61ECA" w:rsidRDefault="00D61ECA" w:rsidP="00D61ECA">
      <w:r>
        <w:t>assets are limited to code components.| False</w:t>
      </w:r>
    </w:p>
    <w:p w:rsidR="00D61ECA" w:rsidRDefault="00D61ECA" w:rsidP="00D61ECA">
      <w:r>
        <w:t>components do not need adaption.| b.</w:t>
      </w:r>
      <w:r>
        <w:tab/>
        <w:t>False</w:t>
      </w:r>
    </w:p>
    <w:p w:rsidR="00D61ECA" w:rsidRDefault="00D61ECA" w:rsidP="00D61ECA">
      <w:r>
        <w:t>reuse refers to the use of an asset across several distinct domains or different product line.| a.</w:t>
      </w:r>
      <w:r>
        <w:tab/>
        <w:t>True</w:t>
      </w:r>
    </w:p>
    <w:p w:rsidR="00D61ECA" w:rsidRDefault="00D61ECA" w:rsidP="00D61ECA">
      <w:r>
        <w:t>Which of the following is not a benefit of the MVC architecture?| Support multiple independent agents</w:t>
      </w:r>
    </w:p>
    <w:p w:rsidR="00D61ECA" w:rsidRDefault="00D61ECA" w:rsidP="00D61ECA">
      <w:r>
        <w:t>Which of the following is a typical design domain for the MVC architecture?| Web server site application</w:t>
      </w:r>
    </w:p>
    <w:p w:rsidR="00D61ECA" w:rsidRDefault="00D61ECA" w:rsidP="00D61ECA">
      <w:r>
        <w:t>Traffic control agents in a city traffic management system may be designed using PAC.| True</w:t>
      </w:r>
    </w:p>
    <w:p w:rsidR="00D61ECA" w:rsidRDefault="00D61ECA" w:rsidP="00D61ECA">
      <w:r>
        <w:t>Implicit notification is often used in the MVC architecture.| True</w:t>
      </w:r>
    </w:p>
    <w:p w:rsidR="00D61ECA" w:rsidRDefault="00D61ECA" w:rsidP="00D61ECA">
      <w:r>
        <w:t>The data in the Model component of the MVC architecture is active| True</w:t>
      </w:r>
    </w:p>
    <w:p w:rsidR="00D61ECA" w:rsidRDefault="00D61ECA" w:rsidP="00D61ECA">
      <w:r>
        <w:t>The data in the Abstraction component of a PAC agent is passive.| True</w:t>
      </w:r>
    </w:p>
    <w:p w:rsidR="00D61ECA" w:rsidRDefault="00D61ECA" w:rsidP="00D61ECA">
      <w:r>
        <w:t>PAC agents are loosely couple.|     True</w:t>
      </w:r>
    </w:p>
    <w:p w:rsidR="00D61ECA" w:rsidRDefault="00D61ECA" w:rsidP="00D61ECA">
      <w:r>
        <w:t>The Abstraction and Presentation component in a PAC agent do not talk to each other directly.|     True</w:t>
      </w:r>
    </w:p>
    <w:p w:rsidR="00D61ECA" w:rsidRDefault="00D61ECA" w:rsidP="00D61ECA">
      <w:r>
        <w:t>The "Look and Feel" feature is well  supported in the MVC architecture.|     True</w:t>
      </w:r>
    </w:p>
    <w:p w:rsidR="00D61ECA" w:rsidRDefault="00D61ECA" w:rsidP="00D61ECA">
      <w:r>
        <w:t>The PAC architecture is a hierarchically structured software architecture.|      True</w:t>
      </w:r>
    </w:p>
    <w:p w:rsidR="00D61ECA" w:rsidRDefault="00D61ECA" w:rsidP="00D61ECA">
      <w:r>
        <w:t>Which of the following is the benefit of Blackboard Architecture Style? | B.  Reusability of knowledge source agents</w:t>
      </w:r>
    </w:p>
    <w:p w:rsidR="00D61ECA" w:rsidRDefault="00D61ECA" w:rsidP="00D61ECA">
      <w:r>
        <w:t>In Data Flow architecture, a sub-system can be substituted by other sub-system without affecting the rest of the system as long as what of the following? | C.  The new sub-system is compatible with the corresponding input and output data format.</w:t>
      </w:r>
    </w:p>
    <w:p w:rsidR="00D61ECA" w:rsidRDefault="00D61ECA" w:rsidP="00D61ECA">
      <w:r>
        <w:t>Which is the reason why software reuse is critical? | A.  All of the others</w:t>
      </w:r>
    </w:p>
    <w:p w:rsidR="00D61ECA" w:rsidRDefault="00D61ECA" w:rsidP="00D61ECA">
      <w:r>
        <w:t>In Non-buffered Event-based architecture, how many partitions a system could be separated into? | A.  2 partitions</w:t>
      </w:r>
    </w:p>
    <w:p w:rsidR="00D61ECA" w:rsidRDefault="00D61ECA" w:rsidP="00D61ECA">
      <w:r>
        <w:t>Which is NOT a software structure that software architecture can be described with? | C.  State structure</w:t>
      </w:r>
    </w:p>
    <w:p w:rsidR="00D61ECA" w:rsidRDefault="00D61ECA" w:rsidP="00D61ECA">
      <w:r>
        <w:t>Choose the incorrect statement. | C.  UML diagram could be group into 3 major categories: Structural, Behavioral and Deployment.</w:t>
      </w:r>
    </w:p>
    <w:p w:rsidR="00D61ECA" w:rsidRDefault="00D61ECA" w:rsidP="00D61ECA">
      <w:r>
        <w:t>Which is the correct order of these steps? | DetermineýE=&gt; QuantifyýE=&gt; ComputeýE</w:t>
      </w:r>
    </w:p>
    <w:p w:rsidR="00D61ECA" w:rsidRDefault="00D61ECA" w:rsidP="00D61ECA">
      <w:r>
        <w:t>According to the classification on information carrier, when your application has 2 software elements which are in the same process and they may used a shared variable to exchange information. Which of the following is CORRECT category the connector should be? | B.Method</w:t>
      </w:r>
    </w:p>
    <w:p w:rsidR="00D61ECA" w:rsidRDefault="00D61ECA" w:rsidP="00D61ECA">
      <w:r>
        <w:t>Availability refers to ____ | D.  The ability of a system to be available 24x7</w:t>
      </w:r>
    </w:p>
    <w:p w:rsidR="00D61ECA" w:rsidRDefault="00D61ECA" w:rsidP="00D61ECA">
      <w:r>
        <w:t>Portability refers to ____ | A.  The ability to modify the system and extend it conveniently.</w:t>
      </w:r>
    </w:p>
    <w:p w:rsidR="00D61ECA" w:rsidRDefault="00D61ECA" w:rsidP="00D61ECA">
      <w:r>
        <w:t>In User Interface design step, Information representation factor consideration means what?|A.  Designers must take into account the needs, experiences, and capabilities of the system users.</w:t>
      </w:r>
    </w:p>
    <w:p w:rsidR="00D61ECA" w:rsidRDefault="00D61ECA" w:rsidP="00D61ECA">
      <w:r>
        <w:t>Evaluating the abstraction of software development methodology, Which is the right order? ("&gt;" is higher ) | C.  Component-based &gt; Object-oriented &gt; Functional-oriented &gt; Service-based</w:t>
      </w:r>
    </w:p>
    <w:p w:rsidR="00D61ECA" w:rsidRDefault="00D61ECA" w:rsidP="00D61ECA">
      <w:r>
        <w:t>Quality attributes could be categorized into 3 groups which are? | A.  Implementation attributes, Runtime attributes, Business attributes</w:t>
      </w:r>
    </w:p>
    <w:p w:rsidR="00D61ECA" w:rsidRDefault="00D61ECA" w:rsidP="00D61ECA">
      <w:r>
        <w:t>In Layered architecture, the interface of each layer encapsulates __ | A.  All detailed service implementations in the current layer and the interfaces of the layers below.</w:t>
      </w:r>
    </w:p>
    <w:p w:rsidR="00D61ECA" w:rsidRDefault="00D61ECA" w:rsidP="00D61ECA">
      <w:r>
        <w:t>You will apply the batch sequential architecture when? | A.  Developing a system where intermediate file is a sequential access file.</w:t>
      </w:r>
    </w:p>
    <w:p w:rsidR="00D61ECA" w:rsidRDefault="00D61ECA" w:rsidP="00D61ECA">
      <w:r>
        <w:t>Which is the suitable architecture style when the application business model allows a component to send information to another and to continue to operate on its own without waiting for an immediate response? | D.  Buffered message-based architecture</w:t>
      </w:r>
    </w:p>
    <w:p w:rsidR="00D61ECA" w:rsidRDefault="00D61ECA" w:rsidP="00D61ECA">
      <w:r>
        <w:t>Which is the correct order in Object oriented design process? | Identify =&gt; Build=&gt;Construct=&gt;Class overview=&gt;Class Detail</w:t>
      </w:r>
    </w:p>
    <w:p w:rsidR="00D61ECA" w:rsidRDefault="00D61ECA" w:rsidP="00D61ECA">
      <w:r>
        <w:t>Which view in "4+1" view model identifies software modules and their boundaries, interfaces, external environment, usage scenarios, etc.? | A.  Logical view</w:t>
      </w:r>
    </w:p>
    <w:p w:rsidR="00D61ECA" w:rsidRDefault="00D61ECA" w:rsidP="00D61ECA">
      <w:r>
        <w:t>Polymorphism implies _____ | A.  The invocation of a method is determined at run time</w:t>
      </w:r>
    </w:p>
    <w:p w:rsidR="00D61ECA" w:rsidRDefault="00D61ECA" w:rsidP="00D61ECA">
      <w:r>
        <w:t>In which architecture style, Each subsystem can be a stand-alone program working on input data and producing output data? | C.  Batch sequential architecture</w:t>
      </w:r>
    </w:p>
    <w:p w:rsidR="00D61ECA" w:rsidRDefault="00D61ECA" w:rsidP="00D61ECA">
      <w:r>
        <w:t>Which of the following is a INCORRECT description about component in Component-based architecture? | C.  A Component is NOT a modular.</w:t>
      </w:r>
    </w:p>
    <w:p w:rsidR="00D61ECA" w:rsidRDefault="00D61ECA" w:rsidP="00D61ECA">
      <w:r>
        <w:t>Which is the CORRECT statement about a pipe? | B.  A Pipe moves a data stream from one filter to another.</w:t>
      </w:r>
    </w:p>
    <w:p w:rsidR="00D61ECA" w:rsidRDefault="00D61ECA" w:rsidP="00D61ECA">
      <w:r>
        <w:t>In UML 2.0, Which of the following is TRUE?  | C.  Sequence Diagram describes time sequence of messages passed between objects in timeline.</w:t>
      </w:r>
    </w:p>
    <w:p w:rsidR="00D61ECA" w:rsidRDefault="00D61ECA" w:rsidP="00D61ECA">
      <w:r>
        <w:t>Quality attributes are used to make architectural decision, which of the following is NOT a quality attribute? | C.  Efficiency D.  Productivity E.  Functionality</w:t>
      </w:r>
    </w:p>
    <w:p w:rsidR="00D61ECA" w:rsidRDefault="00D61ECA" w:rsidP="00D61ECA">
      <w:r>
        <w:t>Which of the following is TRUE about buffered message system? | B.  All of the others</w:t>
      </w:r>
    </w:p>
    <w:p w:rsidR="00D61ECA" w:rsidRDefault="00D61ECA" w:rsidP="00D61ECA">
      <w:r>
        <w:t>Which of the following is NOT the benefit of Broker architecture style? | A.  Easy in testing.</w:t>
      </w:r>
    </w:p>
    <w:p w:rsidR="00D61ECA" w:rsidRDefault="00D61ECA" w:rsidP="00D61ECA">
      <w:r>
        <w:t>Which of the following is a limitation of Layered architecture? | D.  Lower runtime performance</w:t>
      </w:r>
    </w:p>
    <w:p w:rsidR="00D61ECA" w:rsidRDefault="00D61ECA" w:rsidP="00D61ECA">
      <w:r>
        <w:t>Three Object Oriented Principles are which of following? | D.  Encapsulation, Inheritance, Polymorphism</w:t>
      </w:r>
    </w:p>
    <w:p w:rsidR="00D61ECA" w:rsidRDefault="00D61ECA" w:rsidP="00D61ECA">
      <w:r>
        <w:t>Which of the following are PAC architecture's benefits? | B.  All of the others</w:t>
      </w:r>
    </w:p>
    <w:p w:rsidR="00D61ECA" w:rsidRDefault="00D61ECA" w:rsidP="00D61ECA">
      <w:r>
        <w:t>In interaction oriented software architecture, _____ is responsible for visual or audio data output presentation and it may also provide user input interface as well when necessary. Which is the best choice? | C.  The view presentation module</w:t>
      </w:r>
    </w:p>
    <w:p w:rsidR="00D61ECA" w:rsidRDefault="00D61ECA" w:rsidP="00D61ECA">
      <w:r>
        <w:t>In interaction oriented software architecture, _____ provides the data abstraction and all core business logic on data processing. Which is the best choice? | B.  The data module</w:t>
      </w:r>
    </w:p>
    <w:p w:rsidR="00D61ECA" w:rsidRDefault="00D61ECA" w:rsidP="00D61ECA">
      <w:r>
        <w:t>In Blackboard architecture, a controller takes which role? | B.  It takes a bootstrap role and overall supervision control.</w:t>
      </w:r>
    </w:p>
    <w:p w:rsidR="00D61ECA" w:rsidRDefault="00D61ECA" w:rsidP="00D61ECA">
      <w:r>
        <w:t>Which of the following is the INCORRECT statement about passive filter? | B.  It lets connected pipes to push data in and pull data out.</w:t>
      </w:r>
    </w:p>
    <w:p w:rsidR="00D61ECA" w:rsidRDefault="00D61ECA" w:rsidP="00D61ECA">
      <w:r>
        <w:t>UML diagrams are ____ which are used for system analysis and design | C.  Tools</w:t>
      </w:r>
    </w:p>
    <w:p w:rsidR="00D61ECA" w:rsidRDefault="00D61ECA" w:rsidP="00D61ECA">
      <w:r>
        <w:t>According to the classification on synchronization mode, when your application has 2 software elements (A and B) which communicate with each other by a method invocation and when A call B's method, it must be waited for receiving the method result. Which of the following is CORRECT category the connector should be? | B.  Blocking</w:t>
      </w:r>
    </w:p>
    <w:p w:rsidR="00D61ECA" w:rsidRDefault="00D61ECA" w:rsidP="00D61ECA">
      <w:r>
        <w:t>Which of the following is buffer-based software architecture? | A.  Peer-to-Peer connection</w:t>
      </w:r>
    </w:p>
    <w:p w:rsidR="00D61ECA" w:rsidRDefault="00D61ECA" w:rsidP="00D61ECA">
      <w:r>
        <w:t>Security belongs to which of the following quality attributes group? | C.  Runtime attributes</w:t>
      </w:r>
    </w:p>
    <w:p w:rsidR="00D61ECA" w:rsidRDefault="00D61ECA" w:rsidP="00D61ECA">
      <w:r>
        <w:t>What is the CORRECT statement about virtual repository? | D.  A virtual repository is built up on the top of multiple physical repository</w:t>
      </w:r>
    </w:p>
    <w:p w:rsidR="00D61ECA" w:rsidRDefault="00D61ECA" w:rsidP="00D61ECA">
      <w:r>
        <w:t>What is the INCORRECT statement about distributed repository? | B.  All data are centralized</w:t>
      </w:r>
    </w:p>
    <w:p w:rsidR="00D61ECA" w:rsidRDefault="00D61ECA" w:rsidP="00D61ECA">
      <w:r>
        <w:t>Which of the following is an Open-Close principle's implication? | A.  Separate interface and implementation</w:t>
      </w:r>
    </w:p>
    <w:p w:rsidR="00D61ECA" w:rsidRDefault="00D61ECA" w:rsidP="00D61ECA">
      <w:r>
        <w:t>Which of the following is NOT an architecture style in hierarchical architecture? | C.  Client-Server architecture</w:t>
      </w:r>
    </w:p>
    <w:p w:rsidR="00D61ECA" w:rsidRDefault="00D61ECA" w:rsidP="00D61ECA">
      <w:r>
        <w:t>For software project resource allocation, the software element are ____ | A.  Specific manipulation (design, implementation, debugging, etc.) of specific code units which has been assigned to the same project team</w:t>
      </w:r>
    </w:p>
    <w:p w:rsidR="00D61ECA" w:rsidRDefault="00D61ECA" w:rsidP="00D61ECA">
      <w:r>
        <w:t>In the interaction oriented software architectures, data initialization and system configuration actions are the responsibility of which module below? | D.  Controller module</w:t>
      </w:r>
    </w:p>
    <w:p w:rsidR="00D61ECA" w:rsidRDefault="00D61ECA" w:rsidP="00D61ECA">
      <w:r>
        <w:t>Which of the following is used to evaluate architecture design? | A.  All of the others</w:t>
      </w:r>
    </w:p>
    <w:p w:rsidR="00D61ECA" w:rsidRDefault="00D61ECA" w:rsidP="00D61ECA">
      <w:r>
        <w:t>Activity diagrams are used to support ____ | C.  The process view</w:t>
      </w:r>
    </w:p>
    <w:p w:rsidR="00D61ECA" w:rsidRDefault="00D61ECA" w:rsidP="00D61ECA">
      <w:r>
        <w:t>In User Interface design step, Friendliness factor consideration means what? | C.  The behaviors of a user interface should not surprise users. The user interface should include tutorials, searching engines, help facilities, updating links, etc.</w:t>
      </w:r>
    </w:p>
    <w:p w:rsidR="00D61ECA" w:rsidRDefault="00D61ECA" w:rsidP="00D61ECA">
      <w:r>
        <w:t>Which of the following is a benefit of component-based architecture? | C.  Independency and flexible connectivity of components</w:t>
      </w:r>
    </w:p>
    <w:p w:rsidR="00D61ECA" w:rsidRDefault="00D61ECA" w:rsidP="00D61ECA">
      <w:r>
        <w:t>According to IEEE Standard 1471, The system architecture is ____ | C.  A collection of components organized to accomplish a specific function or set of functions.</w:t>
      </w:r>
    </w:p>
    <w:p w:rsidR="00D61ECA" w:rsidRDefault="00D61ECA" w:rsidP="00D61ECA">
      <w:r>
        <w:t>In Broker architecture, Which component provides APIs for clients to request, servers to respond, registering or unregistering server components, transferring messages and locating servers? | E.  Skeleton</w:t>
      </w:r>
    </w:p>
    <w:p w:rsidR="00D61ECA" w:rsidRDefault="00D61ECA" w:rsidP="00D61ECA">
      <w:r>
        <w:t>In Thin-Client type, the server includes which of the following processing. | B.  Data Storage Processing, Business Logic Processing</w:t>
      </w:r>
    </w:p>
    <w:p w:rsidR="00D61ECA" w:rsidRDefault="00D61ECA" w:rsidP="00D61ECA">
      <w:r>
        <w:t>Which of the following is NOT an architecture style in hierarchical architecture? | A.  Message-based Architecture</w:t>
      </w:r>
    </w:p>
    <w:p w:rsidR="00D61ECA" w:rsidRDefault="00D61ECA" w:rsidP="00D61ECA">
      <w:r>
        <w:t>Which of the following statement is TRUE? | D.  The usability of a user interface is reduced by consistency and integration.</w:t>
      </w:r>
    </w:p>
    <w:p w:rsidR="00D61ECA" w:rsidRDefault="00D61ECA" w:rsidP="00D61ECA">
      <w:r>
        <w:t>Which architecture style supports loose coupling between legacy systems and modern systems for integration development? | A.  Buffered message-based architecture</w:t>
      </w:r>
    </w:p>
    <w:p w:rsidR="00D61ECA" w:rsidRDefault="00D61ECA" w:rsidP="00D61ECA">
      <w:r>
        <w:t>Which of the following is NOT the benefit of multi-tier architecture style? | Load balancing (correct)</w:t>
      </w:r>
    </w:p>
    <w:p w:rsidR="00D61ECA" w:rsidRDefault="00D61ECA" w:rsidP="00D61ECA">
      <w:r>
        <w:t>Event-based architecture is difficult to test and debug | True (correct)</w:t>
      </w:r>
    </w:p>
    <w:p w:rsidR="00D61ECA" w:rsidRDefault="00D61ECA" w:rsidP="00D61ECA">
      <w:r>
        <w:t>Main- subroutine architecture can also be applied in any object-oriented software design | True</w:t>
      </w:r>
    </w:p>
    <w:p w:rsidR="00D61ECA" w:rsidRDefault="00D61ECA" w:rsidP="00D61ECA">
      <w:r>
        <w:t>Component deployment is a good practice in a layered architecture. | True (correct)</w:t>
      </w:r>
    </w:p>
    <w:p w:rsidR="00D61ECA" w:rsidRDefault="00D61ECA" w:rsidP="00D61ECA">
      <w:r>
        <w:t>In Client-Server architecture style, there are follow types: | Thin-client, Fat-client (correct)</w:t>
      </w:r>
    </w:p>
    <w:p w:rsidR="00D61ECA" w:rsidRDefault="00D61ECA" w:rsidP="00D61ECA">
      <w:r>
        <w:t>Client-server architecture is general is better availability than the multi-tier model | False (correct)</w:t>
      </w:r>
    </w:p>
    <w:p w:rsidR="00D61ECA" w:rsidRDefault="00D61ECA" w:rsidP="00D61ECA">
      <w:r>
        <w:t>The following image is an example of one of architecture style below. Which is the best choice? | Multi-tier Architecture Style (correct)</w:t>
      </w:r>
    </w:p>
    <w:p w:rsidR="00D61ECA" w:rsidRDefault="00D61ECA" w:rsidP="00D61ECA">
      <w:r>
        <w:t>Sequential flow control can be predetermined in batch sequential. | True (correct)</w:t>
      </w:r>
    </w:p>
    <w:p w:rsidR="00D61ECA" w:rsidRDefault="00D61ECA" w:rsidP="00D61ECA">
      <w:r>
        <w:t>Facts are installed in the Blackboard component of the Blackboard architecture? | True(correct)</w:t>
      </w:r>
    </w:p>
    <w:p w:rsidR="00D61ECA" w:rsidRDefault="00D61ECA" w:rsidP="00D61ECA">
      <w:r>
        <w:t>RPG is widely used to implement batch sequential | TrueýE</w:t>
      </w:r>
    </w:p>
    <w:p w:rsidR="00D61ECA" w:rsidRDefault="00D61ECA" w:rsidP="00D61ECA">
      <w:r>
        <w:t>Event-based architecture style is a buffered architecture | False</w:t>
      </w:r>
    </w:p>
    <w:p w:rsidR="00D61ECA" w:rsidRDefault="00D61ECA" w:rsidP="00D61ECA">
      <w:r>
        <w:t>Only directly adjacent layers can invoke each otherýs methods in a layered architecture. | False</w:t>
      </w:r>
    </w:p>
    <w:p w:rsidR="00D61ECA" w:rsidRDefault="00D61ECA" w:rsidP="00D61ECA">
      <w:r>
        <w:t>Java can be used to implement a pipe and filter design system. | True</w:t>
      </w:r>
    </w:p>
    <w:p w:rsidR="00D61ECA" w:rsidRDefault="00D61ECA" w:rsidP="00D61ECA">
      <w:r>
        <w:t>The control flow in batch sequential is implicit. | True</w:t>
      </w:r>
    </w:p>
    <w:p w:rsidR="00D61ECA" w:rsidRDefault="00D61ECA" w:rsidP="00D61ECA">
      <w:r>
        <w:t>The following image is an example of one of architecture style below. Which is the best choice?|Process-Control architecture</w:t>
      </w:r>
    </w:p>
    <w:p w:rsidR="00D61ECA" w:rsidRDefault="00D61ECA" w:rsidP="00D61ECA">
      <w:r>
        <w:t>In Thin-client type, the server includes which  of the following processing | Data storage processing, Business Logic Processing</w:t>
      </w:r>
    </w:p>
    <w:p w:rsidR="00D61ECA" w:rsidRDefault="00D61ECA" w:rsidP="00D61ECA">
      <w:r>
        <w:t>Implicit notification is often used in blackboard architecture. | True</w:t>
      </w:r>
    </w:p>
    <w:p w:rsidR="00D61ECA" w:rsidRDefault="00D61ECA" w:rsidP="00D61ECA">
      <w:r>
        <w:t>The control flow in pipe and filter is explicit. | True</w:t>
      </w:r>
    </w:p>
    <w:p w:rsidR="00D61ECA" w:rsidRDefault="00D61ECA" w:rsidP="00D61ECA">
      <w:r>
        <w:t>FPTýs University CMS is an example of repository design | True</w:t>
      </w:r>
    </w:p>
    <w:p w:rsidR="00D61ECA" w:rsidRDefault="00D61ECA" w:rsidP="00D61ECA">
      <w:r>
        <w:t>The master-slave architecture is a specialized form of main-subroutine architecture | True</w:t>
      </w:r>
    </w:p>
    <w:p w:rsidR="00D61ECA" w:rsidRDefault="00D61ECA" w:rsidP="00D61ECA">
      <w:r>
        <w:t>In Fat-client type, the client includes which  of the following processing | Presentation processing, Business Logic Processing</w:t>
      </w:r>
    </w:p>
    <w:p w:rsidR="00D61ECA" w:rsidRDefault="00D61ECA" w:rsidP="00D61ECA">
      <w:r>
        <w:t>Repository architecture design could NOT be object-oriented design | True</w:t>
      </w:r>
    </w:p>
    <w:p w:rsidR="00D61ECA" w:rsidRDefault="00D61ECA" w:rsidP="00D61ECA">
      <w:r>
        <w:t>Agents in the repository architecture normally do not talk with each other directly, except thought the data store. | True</w:t>
      </w:r>
    </w:p>
    <w:p w:rsidR="00D61ECA" w:rsidRDefault="00D61ECA" w:rsidP="00D61ECA">
      <w:r>
        <w:t>Which of the following is the design style could be applicable in Weather broadcast, Pattern recognition and authentication security systems? | Blackboard architecture</w:t>
      </w:r>
    </w:p>
    <w:p w:rsidR="00D61ECA" w:rsidRDefault="00D61ECA" w:rsidP="00D61ECA">
      <w:r>
        <w:t>The testing of synchronous architecture is more straightforward than asynchronous architecture.|True</w:t>
      </w:r>
    </w:p>
    <w:p w:rsidR="00D61ECA" w:rsidRDefault="00D61ECA" w:rsidP="00D61ECA">
      <w:r>
        <w:t>Two modules in a data flow system can change their order without any constrains. | False</w:t>
      </w:r>
    </w:p>
    <w:p w:rsidR="00D61ECA" w:rsidRDefault="00D61ECA" w:rsidP="00D61ECA">
      <w:r>
        <w:t>Multiple event targets can register with same event source. | True</w:t>
      </w:r>
    </w:p>
    <w:p w:rsidR="00D61ECA" w:rsidRDefault="00D61ECA" w:rsidP="00D61ECA">
      <w:r>
        <w:t>Hierarchical architecture is a procedure-oriented design paradigm only.False</w:t>
      </w:r>
    </w:p>
    <w:p w:rsidR="00D61ECA" w:rsidRDefault="00D61ECA" w:rsidP="00D61ECA">
      <w:r>
        <w:t>Sequential flow control can be predetermined in pipe and filter. |True</w:t>
      </w:r>
    </w:p>
    <w:p w:rsidR="00D61ECA" w:rsidRDefault="00D61ECA" w:rsidP="00D61ECA">
      <w:r>
        <w:t>Which of the following is not an open-close principlesýs implication? | Feel free to change software code.</w:t>
      </w:r>
    </w:p>
    <w:p w:rsidR="00D61ECA" w:rsidRDefault="00D61ECA" w:rsidP="00D61ECA">
      <w:r>
        <w:t>Architecture design is about choosing the right single architecture style for a project | False</w:t>
      </w:r>
    </w:p>
    <w:p w:rsidR="00D61ECA" w:rsidRDefault="00D61ECA" w:rsidP="00D61ECA">
      <w:r>
        <w:t>Software quality attributes must satisfy functional requirements | False</w:t>
      </w:r>
    </w:p>
    <w:p w:rsidR="00D61ECA" w:rsidRDefault="00D61ECA" w:rsidP="00D61ECA">
      <w:r>
        <w:t>UML diagrams are used for system analysis and design | True</w:t>
      </w:r>
    </w:p>
    <w:p w:rsidR="00D61ECA" w:rsidRDefault="00D61ECA" w:rsidP="00D61ECA">
      <w:r>
        <w:t>The CRC card method in used to identify the responsibilities of each class | True</w:t>
      </w:r>
    </w:p>
    <w:p w:rsidR="00D61ECA" w:rsidRDefault="00D61ECA" w:rsidP="00D61ECA">
      <w:r>
        <w:t>Which of the following notations is used to support the physical view? | Non of the others</w:t>
      </w:r>
    </w:p>
    <w:p w:rsidR="00D61ECA" w:rsidRDefault="00D61ECA" w:rsidP="00D61ECA">
      <w:r>
        <w:t>Which of the following are considered as implementation attributes? | Interoperability, maintainability, portability, flexibility</w:t>
      </w:r>
    </w:p>
    <w:p w:rsidR="00D61ECA" w:rsidRDefault="00D61ECA" w:rsidP="00D61ECA">
      <w:r>
        <w:t>Which of the following notations is used to support the logical view? | All of the others</w:t>
      </w:r>
    </w:p>
    <w:p w:rsidR="00D61ECA" w:rsidRDefault="00D61ECA" w:rsidP="00D61ECA">
      <w:r>
        <w:t>Pipe-and-Filter is one of the architecture styles  | True</w:t>
      </w:r>
    </w:p>
    <w:p w:rsidR="00D61ECA" w:rsidRDefault="00D61ECA" w:rsidP="00D61ECA">
      <w:r>
        <w:t>In a sequence diagram, boxes on top of the diagram can represent classes, objects, and actors. We found a description of a box as follow ýJohn:DoctorýE Which of the following is correct expression? | An object named ýJohnýEwhose class is ýDoctorýE</w:t>
      </w:r>
    </w:p>
    <w:p w:rsidR="00D61ECA" w:rsidRDefault="00D61ECA" w:rsidP="00D61ECA">
      <w:r>
        <w:t>In UML 2.0 Which of the following is true? | Sequence diagram both concurrencies and loops can be specified</w:t>
      </w:r>
    </w:p>
    <w:p w:rsidR="00D61ECA" w:rsidRDefault="00D61ECA" w:rsidP="00D61ECA">
      <w:r>
        <w:t>Which of the following diagram is NOT an structural diagram | Sequence diagram</w:t>
      </w:r>
    </w:p>
    <w:p w:rsidR="00D61ECA" w:rsidRDefault="00D61ECA" w:rsidP="00D61ECA">
      <w:r>
        <w:t>The purpose of the software design phase is to product a software requirement specification|False</w:t>
      </w:r>
    </w:p>
    <w:p w:rsidR="00D61ECA" w:rsidRDefault="00D61ECA" w:rsidP="00D61ECA">
      <w:r>
        <w:t>What is  a class involved in accomplishing the responsibility of a class called in CRC modeling?|Collaboration</w:t>
      </w:r>
    </w:p>
    <w:p w:rsidR="00D61ECA" w:rsidRDefault="00D61ECA" w:rsidP="00D61ECA">
      <w:r>
        <w:t>Which is the following diagram called?| a.Class diagram b.Package diagram c.Component diagram d.Deployment diagram e.Object diagram</w:t>
      </w:r>
    </w:p>
    <w:p w:rsidR="00D61ECA" w:rsidRDefault="00D61ECA" w:rsidP="00D61ECA">
      <w:r>
        <w:t>Which of the following is open-close principle? | Open to extension, close to modification</w:t>
      </w:r>
    </w:p>
    <w:p w:rsidR="00D61ECA" w:rsidRDefault="00D61ECA" w:rsidP="00D61ECA">
      <w:r>
        <w:t>Use case diagrams are generated in the early stages of the SDLC. Whereas deployment diagrams are generated in the later stages of the SDLC.| True</w:t>
      </w:r>
    </w:p>
    <w:p w:rsidR="00D61ECA" w:rsidRDefault="00D61ECA" w:rsidP="00D61ECA">
      <w:r>
        <w:t>Software architecture design is based on the software requirement specification | True</w:t>
      </w:r>
    </w:p>
    <w:p w:rsidR="00D61ECA" w:rsidRDefault="00D61ECA" w:rsidP="00D61ECA">
      <w:r>
        <w:t>Which are the categories of operations that a class can provide? | Constructor, Destructor, Accessor, Mutator</w:t>
      </w:r>
    </w:p>
    <w:p w:rsidR="00D61ECA" w:rsidRDefault="00D61ECA" w:rsidP="00D61ECA">
      <w:r>
        <w:t>Which of the following are considered as Runtime attributes | Availability, Security, Performance, Usabilty</w:t>
      </w:r>
    </w:p>
    <w:p w:rsidR="00D61ECA" w:rsidRDefault="00D61ECA" w:rsidP="00D61ECA">
      <w:r>
        <w:t>Object-oriented design is a design methodology | True</w:t>
      </w:r>
    </w:p>
    <w:p w:rsidR="00D61ECA" w:rsidRDefault="00D61ECA" w:rsidP="00D61ECA">
      <w:r>
        <w:t>Which view in ýE+1ýEview model identifies software module and their boundaries, interfaces, external environment usage senarios, etc. | Logical view</w:t>
      </w:r>
    </w:p>
    <w:p w:rsidR="00D61ECA" w:rsidRDefault="00D61ECA" w:rsidP="00D61ECA">
      <w:r>
        <w:t>Which of the following is a feature of object oriented methodology? | Inheritance</w:t>
      </w:r>
    </w:p>
    <w:p w:rsidR="00D61ECA" w:rsidRDefault="00D61ECA" w:rsidP="00D61ECA">
      <w:r>
        <w:t>Which is NOT a structure which can be described in a software architecture? | Operation structure</w:t>
      </w:r>
    </w:p>
    <w:p w:rsidR="00D61ECA" w:rsidRDefault="00D61ECA" w:rsidP="00D61ECA">
      <w:r>
        <w:t>Architecture styles contribute to software quality attributes | True</w:t>
      </w:r>
    </w:p>
    <w:p w:rsidR="00D61ECA" w:rsidRDefault="00D61ECA" w:rsidP="00D61ECA">
      <w:r>
        <w:t>Which of the following structures describe the dynamic properties of software architecture?|Software runtime structure</w:t>
      </w:r>
    </w:p>
    <w:p w:rsidR="00D61ECA" w:rsidRDefault="00D61ECA" w:rsidP="00D61ECA">
      <w:r>
        <w:t>Abstraction via inheritance is one effective way to achieve the open-close principle | True</w:t>
      </w:r>
    </w:p>
    <w:p w:rsidR="00D61ECA" w:rsidRDefault="00D61ECA" w:rsidP="00D61ECA">
      <w:r>
        <w:t>Polymorphism implies the following: | All of the others</w:t>
      </w:r>
    </w:p>
    <w:p w:rsidR="00D61ECA" w:rsidRDefault="00D61ECA" w:rsidP="00D61ECA">
      <w:r>
        <w:t>Which of the following are benefits of object oriented design? | All of the others</w:t>
      </w:r>
    </w:p>
    <w:p w:rsidR="00D61ECA" w:rsidRDefault="00D61ECA" w:rsidP="00D61ECA">
      <w:r>
        <w:t>Which of the following is an architecture design evaluation methodology? | SAAM</w:t>
      </w:r>
    </w:p>
    <w:p w:rsidR="00D61ECA" w:rsidRDefault="00D61ECA" w:rsidP="00D61ECA">
      <w:r>
        <w:t>SAAM relies on scenarios to test an architecture design | True</w:t>
      </w:r>
    </w:p>
    <w:p w:rsidR="00D61ECA" w:rsidRDefault="00D61ECA" w:rsidP="00D61ECA">
      <w:r>
        <w:t>Which of the following is NOT a benefit of Component architecture | Performance</w:t>
      </w:r>
    </w:p>
    <w:p w:rsidR="00D61ECA" w:rsidRDefault="00D61ECA" w:rsidP="00D61ECA">
      <w:r>
        <w:t>RMI is an example of the broker architecture | True</w:t>
      </w:r>
    </w:p>
    <w:p w:rsidR="00D61ECA" w:rsidRDefault="00D61ECA" w:rsidP="00D61ECA">
      <w:r>
        <w:t>Which of the following is NOT a typical style of distributed architecture? | MVC</w:t>
      </w:r>
    </w:p>
    <w:p w:rsidR="00D61ECA" w:rsidRDefault="00D61ECA" w:rsidP="00D61ECA">
      <w:r>
        <w:t>In SOA architecture, Interperability means what? | Technically any client or any services regardless of their Platform, Technology, Vendors, Language implementations</w:t>
      </w:r>
    </w:p>
    <w:p w:rsidR="00D61ECA" w:rsidRDefault="00D61ECA" w:rsidP="00D61ECA">
      <w:r>
        <w:t>Event-based architecture is appropriate for a compiler in an IDE design | False</w:t>
      </w:r>
    </w:p>
    <w:p w:rsidR="00D61ECA" w:rsidRDefault="00D61ECA" w:rsidP="00D61ECA">
      <w:r>
        <w:t>The image below is an example of static style of user interceýslaout? Which which is the correct answer? | Itýs 1D layout</w:t>
      </w:r>
    </w:p>
    <w:p w:rsidR="00D61ECA" w:rsidRDefault="00D61ECA" w:rsidP="00D61ECA">
      <w:r>
        <w:t>The abstraction and presentation components in a PAC agent do not talk to each other directly|True</w:t>
      </w:r>
    </w:p>
    <w:p w:rsidR="00D61ECA" w:rsidRDefault="00D61ECA" w:rsidP="00D61ECA">
      <w:r>
        <w:t>The PAC architecture is a hierarchically structured software architecture | True</w:t>
      </w:r>
    </w:p>
    <w:p w:rsidR="00D61ECA" w:rsidRDefault="00D61ECA" w:rsidP="00D61ECA">
      <w:r>
        <w:t>There is always only one architecture design that can meet all requirements | False</w:t>
      </w:r>
    </w:p>
    <w:p w:rsidR="00D61ECA" w:rsidRDefault="00D61ECA" w:rsidP="00D61ECA">
      <w:r>
        <w:t>Which of the following statements is TRUE? | The usability of a user interface is enhanced by consistency and integration.</w:t>
      </w:r>
    </w:p>
    <w:p w:rsidR="00D61ECA" w:rsidRDefault="00D61ECA" w:rsidP="00D61ECA">
      <w:r>
        <w:t>A component architecture can be derived from use case analysis and business concept diagrams|True</w:t>
      </w:r>
    </w:p>
    <w:p w:rsidR="00D61ECA" w:rsidRDefault="00D61ECA" w:rsidP="00D61ECA">
      <w:r>
        <w:t>Which of the following is NOT the benefit of Broker architecture style? | Easy in testing</w:t>
      </w:r>
    </w:p>
    <w:p w:rsidR="00D61ECA" w:rsidRDefault="00D61ECA" w:rsidP="00D61ECA">
      <w:r>
        <w:t>Blackboard architecture is difficult to debug and test. | True</w:t>
      </w:r>
    </w:p>
    <w:p w:rsidR="00D61ECA" w:rsidRDefault="00D61ECA" w:rsidP="00D61ECA">
      <w:r>
        <w:t>Modifiability and expandability are essentially the same quality attribute. |False</w:t>
      </w:r>
    </w:p>
    <w:p w:rsidR="00D61ECA" w:rsidRDefault="00D61ECA" w:rsidP="00D61ECA">
      <w:r>
        <w:t>Client-server architecture in general is more scalable than the multi-tier model | False</w:t>
      </w:r>
    </w:p>
    <w:p w:rsidR="00D61ECA" w:rsidRDefault="00D61ECA" w:rsidP="00D61ECA">
      <w:r>
        <w:t>Implicit notication is often used in the MVC architecture  | True</w:t>
      </w:r>
    </w:p>
    <w:p w:rsidR="00D61ECA" w:rsidRDefault="00D61ECA" w:rsidP="00D61ECA">
      <w:r>
        <w:t>Google Map is an example of services in SOA architecture | True</w:t>
      </w:r>
    </w:p>
    <w:p w:rsidR="00D61ECA" w:rsidRDefault="00D61ECA" w:rsidP="00D61ECA">
      <w:r>
        <w:t>The interaction operations in the use case diagrams should be included as part of provided interfaces of components. | True</w:t>
      </w:r>
    </w:p>
    <w:p w:rsidR="00D61ECA" w:rsidRDefault="00D61ECA" w:rsidP="00D61ECA">
      <w:r>
        <w:t>Many MVC vender framework toolkits are available is one of the benefits of MVC architecture style | True</w:t>
      </w:r>
    </w:p>
    <w:p w:rsidR="00D61ECA" w:rsidRDefault="00D61ECA" w:rsidP="00D61ECA">
      <w:r>
        <w:t>Which of the following is TRUE about heterogeneous architecture? | If the general structure of a system is connected using one architecture style, and each component can use a different one, this is an example of heterogeneous architecture</w:t>
      </w:r>
    </w:p>
    <w:p w:rsidR="00D61ECA" w:rsidRDefault="00D61ECA" w:rsidP="00D61ECA">
      <w:r>
        <w:t>Coupling in message-driven architecture is even looser than in event-driven architecture | True</w:t>
      </w:r>
    </w:p>
    <w:p w:rsidR="00D61ECA" w:rsidRDefault="00D61ECA" w:rsidP="00D61ECA">
      <w:r>
        <w:t>Batch sequential architecture is general more time efficient then pipe and filter | False</w:t>
      </w:r>
    </w:p>
    <w:p w:rsidR="00D61ECA" w:rsidRDefault="00D61ECA" w:rsidP="00D61ECA">
      <w:r>
        <w:t>In user interface design step.User-centered factor consideration means what? | Designers must take into account the needs, experiences, and capabilities of the system users.</w:t>
      </w:r>
    </w:p>
    <w:p w:rsidR="00D61ECA" w:rsidRDefault="00D61ECA" w:rsidP="00D61ECA">
      <w:r>
        <w:t>Core type classes can be recognized as a new component | True</w:t>
      </w:r>
    </w:p>
    <w:p w:rsidR="00D61ECA" w:rsidRDefault="00D61ECA" w:rsidP="00D61ECA">
      <w:r>
        <w:t>SAPCO stands for which? | It refers to five major principles interface design considers:Simple, Aesthetic, Productive, Customizable, Other</w:t>
      </w:r>
    </w:p>
    <w:p w:rsidR="00D61ECA" w:rsidRDefault="00D61ECA" w:rsidP="00D61ECA">
      <w:r>
        <w:t>Which is the most appropriate architecture style to develop a radar system like below? | PAC</w:t>
      </w:r>
    </w:p>
    <w:p w:rsidR="00D61ECA" w:rsidRDefault="00D61ECA" w:rsidP="00D61ECA">
      <w:r>
        <w:t>In CORBA architecture, IDL-Stubs is which corresponding component in the Broker Architecture Style? | Client-side proxy</w:t>
      </w:r>
    </w:p>
    <w:p w:rsidR="00D61ECA" w:rsidRDefault="00D61ECA" w:rsidP="00D61ECA">
      <w:r>
        <w:t>In user interface evaluation step, we should focus on what? | The usability of the interface</w:t>
      </w:r>
    </w:p>
    <w:p w:rsidR="00D61ECA" w:rsidRDefault="00D61ECA" w:rsidP="00D61ECA">
      <w:r>
        <w:t>The constituent elements of software architecture are software elements and their connections.  |  False</w:t>
      </w:r>
    </w:p>
    <w:p w:rsidR="00D61ECA" w:rsidRDefault="00D61ECA" w:rsidP="00D61ECA">
      <w:r>
        <w:t>Software architecture design involves many software design methodologies and architecture styles.  |  True.</w:t>
      </w:r>
    </w:p>
    <w:p w:rsidR="00D61ECA" w:rsidRDefault="00D61ECA" w:rsidP="00D61ECA">
      <w:r>
        <w:t>Software architecture = software architecture styles.  |  False.</w:t>
      </w:r>
    </w:p>
    <w:p w:rsidR="00D61ECA" w:rsidRDefault="00D61ECA" w:rsidP="00D61ECA">
      <w:r>
        <w:t>Which of the following structures describe the static properties of software architecture?|Software code structure.</w:t>
      </w:r>
    </w:p>
    <w:p w:rsidR="00D61ECA" w:rsidRDefault="00D61ECA" w:rsidP="00D61ECA">
      <w:r>
        <w:t>Different architecture structures have different element and connector types.  |  True.</w:t>
      </w:r>
    </w:p>
    <w:p w:rsidR="00D61ECA" w:rsidRDefault="00D61ECA" w:rsidP="00D61ECA">
      <w:r>
        <w:t>Element and connector attributes are derived from the project requirements.  |  True.</w:t>
      </w:r>
    </w:p>
    <w:p w:rsidR="00D61ECA" w:rsidRDefault="00D61ECA" w:rsidP="00D61ECA">
      <w:r>
        <w:t>Divide-and-conquer is not a suitable methodology for architecture design.  |  False.</w:t>
      </w:r>
    </w:p>
    <w:p w:rsidR="00D61ECA" w:rsidRDefault="00D61ECA" w:rsidP="00D61ECA">
      <w:r>
        <w:t>Deployment decisions should be reflected in early architecture designs.  |  False.</w:t>
      </w:r>
    </w:p>
    <w:p w:rsidR="00D61ECA" w:rsidRDefault="00D61ECA" w:rsidP="00D61ECA">
      <w:r>
        <w:t>Activity diagrams are used to support the process view.  |  True.</w:t>
      </w:r>
    </w:p>
    <w:p w:rsidR="00D61ECA" w:rsidRDefault="00D61ECA" w:rsidP="00D61ECA">
      <w:r>
        <w:t>Deployment diagrams are used to support the physical view.  |  True.</w:t>
      </w:r>
    </w:p>
    <w:p w:rsidR="00D61ECA" w:rsidRDefault="00D61ECA" w:rsidP="00D61ECA">
      <w:r>
        <w:t>Component diagrams are used to support the development view.  |  True.</w:t>
      </w:r>
    </w:p>
    <w:p w:rsidR="00D61ECA" w:rsidRDefault="00D61ECA" w:rsidP="00D61ECA">
      <w:r>
        <w:t>The software sub modules and their interfaces are described in the logical view.  |  True.</w:t>
      </w:r>
    </w:p>
    <w:p w:rsidR="00D61ECA" w:rsidRDefault="00D61ECA" w:rsidP="00D61ECA">
      <w:r>
        <w:t>Concurrency control activity is part of the process view.</w:t>
      </w:r>
    </w:p>
    <w:p w:rsidR="00D61ECA" w:rsidRDefault="00D61ECA" w:rsidP="00D61ECA">
      <w:r>
        <w:t>System and network configuration decisions are part of the physical view.  |  True.</w:t>
      </w:r>
    </w:p>
    <w:p w:rsidR="00D61ECA" w:rsidRDefault="00D61ECA" w:rsidP="00D61ECA">
      <w:r>
        <w:t>Software architecture is concerned only with functional requirements.  |  False.</w:t>
      </w:r>
    </w:p>
    <w:p w:rsidR="00D61ECA" w:rsidRDefault="00D61ECA" w:rsidP="00D61ECA">
      <w:r>
        <w:t>Prototyping can be used to support UI design.  |  True.</w:t>
      </w:r>
    </w:p>
    <w:p w:rsidR="00D61ECA" w:rsidRDefault="00D61ECA" w:rsidP="00D61ECA">
      <w:r>
        <w:t>ADL is a programming language.  |  False.</w:t>
      </w:r>
    </w:p>
    <w:p w:rsidR="00D61ECA" w:rsidRDefault="00D61ECA" w:rsidP="00D61ECA">
      <w:r>
        <w:t>ADL can produce target code.  |  True.</w:t>
      </w:r>
    </w:p>
    <w:p w:rsidR="00D61ECA" w:rsidRDefault="00D61ECA" w:rsidP="00D61ECA">
      <w:r>
        <w:t>ADL is used only for software architecture specification.  |  False.</w:t>
      </w:r>
    </w:p>
    <w:p w:rsidR="00D61ECA" w:rsidRDefault="00D61ECA" w:rsidP="00D61ECA">
      <w:r>
        <w:t>Composite structure diagrams are based on object diagrams.  |  True.</w:t>
      </w:r>
    </w:p>
    <w:p w:rsidR="00D61ECA" w:rsidRDefault="00D61ECA" w:rsidP="00D61ECA">
      <w:r>
        <w:t>Component diagrams are based on object diagrams.  |  True.</w:t>
      </w:r>
    </w:p>
    <w:p w:rsidR="00D61ECA" w:rsidRDefault="00D61ECA" w:rsidP="00D61ECA">
      <w:r>
        <w:t>A UML diagram must provide a complete view of the entire software system.  |  True.</w:t>
      </w:r>
    </w:p>
    <w:p w:rsidR="00D61ECA" w:rsidRDefault="00D61ECA" w:rsidP="00D61ECA">
      <w:r>
        <w:t>A component is a class or an object.  |  False.</w:t>
      </w:r>
    </w:p>
    <w:p w:rsidR="00D61ECA" w:rsidRDefault="00D61ECA" w:rsidP="00D61ECA">
      <w:r>
        <w:t>Asynchronous message invocation can be expressed in sequence diagrams.  |  True.</w:t>
      </w:r>
    </w:p>
    <w:p w:rsidR="00D61ECA" w:rsidRDefault="00D61ECA" w:rsidP="00D61ECA">
      <w:r>
        <w:t>Conditional branching can be represented in sequence diagrams.  |  True.</w:t>
      </w:r>
    </w:p>
    <w:p w:rsidR="00D61ECA" w:rsidRDefault="00D61ECA" w:rsidP="00D61ECA">
      <w:r>
        <w:t>An activation in an object lifeline may have its own cycle message pointed back to itself in a sequence diagram.  |  True.</w:t>
      </w:r>
    </w:p>
    <w:p w:rsidR="00D61ECA" w:rsidRDefault="00D61ECA" w:rsidP="00D61ECA">
      <w:r>
        <w:t>An interaction overview diagram is based on all low-level interaction diagrams.  |  True.</w:t>
      </w:r>
    </w:p>
    <w:p w:rsidR="00D61ECA" w:rsidRDefault="00D61ECA" w:rsidP="00D61ECA">
      <w:r>
        <w:t>Architecture design is about choosing  the right single architecture style for a project | F</w:t>
      </w:r>
    </w:p>
    <w:p w:rsidR="00D61ECA" w:rsidRDefault="00D61ECA" w:rsidP="00D61ECA">
      <w:r>
        <w:t>Which of the following are not benefits of pipe and filter? | Interactive.</w:t>
      </w:r>
    </w:p>
    <w:p w:rsidR="00D61ECA" w:rsidRDefault="00D61ECA" w:rsidP="00D61ECA">
      <w:r>
        <w:t>Which of the followings are not benefits of batch sequential? | Interactive.</w:t>
      </w:r>
    </w:p>
    <w:p w:rsidR="00D61ECA" w:rsidRDefault="00D61ECA" w:rsidP="00D61ECA">
      <w:r>
        <w:t>COBOL is widely used to implement batch sequential. | True.</w:t>
      </w:r>
    </w:p>
    <w:p w:rsidR="00D61ECA" w:rsidRDefault="00D61ECA" w:rsidP="00D61ECA">
      <w:r>
        <w:t>Two modules in a data flow system can change their order without any constraints. | False.</w:t>
      </w:r>
    </w:p>
    <w:p w:rsidR="00D61ECA" w:rsidRDefault="00D61ECA" w:rsidP="00D61ECA">
      <w:r>
        <w:t>Java can be used to implement a pipe and filter design system. | True.</w:t>
      </w:r>
    </w:p>
    <w:p w:rsidR="00D61ECA" w:rsidRDefault="00D61ECA" w:rsidP="00D61ECA">
      <w:r>
        <w:t>The control flow in pipe and filter is explicit. | True.</w:t>
      </w:r>
    </w:p>
    <w:p w:rsidR="00D61ECA" w:rsidRDefault="00D61ECA" w:rsidP="00D61ECA">
      <w:r>
        <w:t>The control flow in batch sequential is implicit. | True.</w:t>
      </w:r>
    </w:p>
    <w:p w:rsidR="00D61ECA" w:rsidRDefault="00D61ECA" w:rsidP="00D61ECA">
      <w:r>
        <w:t>There are data sharing (shared data) among all subsystems in a data flow system. | False.</w:t>
      </w:r>
    </w:p>
    <w:p w:rsidR="00D61ECA" w:rsidRDefault="00D61ECA" w:rsidP="00D61ECA">
      <w:r>
        <w:t>Sequential flow control can be predetermined in pipe and filter. | True.</w:t>
      </w:r>
    </w:p>
    <w:p w:rsidR="00D61ECA" w:rsidRDefault="00D61ECA" w:rsidP="00D61ECA">
      <w:r>
        <w:t>Sequential flow control can be predetermined in batch sequential. | True.</w:t>
      </w:r>
    </w:p>
    <w:p w:rsidR="00D61ECA" w:rsidRDefault="00D61ECA" w:rsidP="00D61ECA">
      <w:r>
        <w:t>Which of the following is not a benefit of repository architecture? | Concurrency.</w:t>
      </w:r>
    </w:p>
    <w:p w:rsidR="00D61ECA" w:rsidRDefault="00D61ECA" w:rsidP="00D61ECA">
      <w:r>
        <w:t>Which of the following is a typical design domain of blackboard architecture? | AI system.</w:t>
      </w:r>
    </w:p>
    <w:p w:rsidR="00D61ECA" w:rsidRDefault="00D61ECA" w:rsidP="00D61ECA">
      <w:r>
        <w:t>The Yellow Page of web service is an example of repository design. | True.</w:t>
      </w:r>
    </w:p>
    <w:p w:rsidR="00D61ECA" w:rsidRDefault="00D61ECA" w:rsidP="00D61ECA">
      <w:r>
        <w:t>Implicit notification is often used in blackboard architecture. | True.</w:t>
      </w:r>
    </w:p>
    <w:p w:rsidR="00D61ECA" w:rsidRDefault="00D61ECA" w:rsidP="00D61ECA">
      <w:r>
        <w:t>Repository architecture design must also be object-oriented design. | False.</w:t>
      </w:r>
    </w:p>
    <w:p w:rsidR="00D61ECA" w:rsidRDefault="00D61ECA" w:rsidP="00D61ECA">
      <w:r>
        <w:t>Agents in the repository architecture normally do not talk with each other directly, except thought the data store. | True.</w:t>
      </w:r>
    </w:p>
    <w:p w:rsidR="00D61ECA" w:rsidRDefault="00D61ECA" w:rsidP="00D61ECA">
      <w:r>
        <w:t>Loose coupling is used between repository agents. | True.</w:t>
      </w:r>
    </w:p>
    <w:p w:rsidR="00D61ECA" w:rsidRDefault="00D61ECA" w:rsidP="00D61ECA">
      <w:r>
        <w:t>There is tight dependency of agents on the data store in the repository architecture. | True.</w:t>
      </w:r>
    </w:p>
    <w:p w:rsidR="00D61ECA" w:rsidRDefault="00D61ECA" w:rsidP="00D61ECA">
      <w:r>
        <w:t>Rule-based knowledge is installed in the blackboard component of the blackboard architecture.|False.</w:t>
      </w:r>
    </w:p>
    <w:p w:rsidR="00D61ECA" w:rsidRDefault="00D61ECA" w:rsidP="00D61ECA">
      <w:r>
        <w:t>The facts or hypotheses are stored in the knowledge source component of a blackboard system.|False.</w:t>
      </w:r>
    </w:p>
    <w:p w:rsidR="00D61ECA" w:rsidRDefault="00D61ECA" w:rsidP="00D61ECA">
      <w:r>
        <w:t>Which of the following is not a benefit of hierarchical architecture? | Concurrency.</w:t>
      </w:r>
    </w:p>
    <w:p w:rsidR="00D61ECA" w:rsidRDefault="00D61ECA" w:rsidP="00D61ECA">
      <w:r>
        <w:t>Which of the following is a disadvantage of hierarchical architecture? | Overhead.</w:t>
      </w:r>
    </w:p>
    <w:p w:rsidR="00D61ECA" w:rsidRDefault="00D61ECA" w:rsidP="00D61ECA">
      <w:r>
        <w:t>Web service is an example of hierarchy architecture design. | True.</w:t>
      </w:r>
    </w:p>
    <w:p w:rsidR="00D61ECA" w:rsidRDefault="00D61ECA" w:rsidP="00D61ECA">
      <w:r>
        <w:t>Hierarchical architecture is a procedure-oriented design paradigm only. | False.</w:t>
      </w:r>
    </w:p>
    <w:p w:rsidR="00D61ECA" w:rsidRDefault="00D61ECA" w:rsidP="00D61ECA">
      <w:r>
        <w:t>Hierarchical architecture can also be applied in any object-oriented software design. | True.</w:t>
      </w:r>
    </w:p>
    <w:p w:rsidR="00D61ECA" w:rsidRDefault="00D61ECA" w:rsidP="00D61ECA">
      <w:r>
        <w:t>Only directly adjacent layers can invoke each otherýs methods in a layered architecture. | False.</w:t>
      </w:r>
    </w:p>
    <w:p w:rsidR="00D61ECA" w:rsidRDefault="00D61ECA" w:rsidP="00D61ECA">
      <w:r>
        <w:t>Component deployment is a good practice in a layered architecture. | True.</w:t>
      </w:r>
    </w:p>
    <w:p w:rsidR="00D61ECA" w:rsidRDefault="00D61ECA" w:rsidP="00D61ECA">
      <w:r>
        <w:t>There is data sharing between all layers in a layered architecture. | False.</w:t>
      </w:r>
    </w:p>
    <w:p w:rsidR="00D61ECA" w:rsidRDefault="00D61ECA" w:rsidP="00D61ECA">
      <w:r>
        <w:t>The callback method is typically used in a main-subroutine architecture. | False.</w:t>
      </w:r>
    </w:p>
    <w:p w:rsidR="00D61ECA" w:rsidRDefault="00D61ECA" w:rsidP="00D61ECA">
      <w:r>
        <w:t>The master-slave architecture is a specialized form of main-subroutine architecture. | True.</w:t>
      </w:r>
    </w:p>
    <w:p w:rsidR="00D61ECA" w:rsidRDefault="00D61ECA" w:rsidP="00D61ECA">
      <w:r>
        <w:t>Which of the following is not one of the benefits of distributed architecture? | Supports multiple views</w:t>
      </w:r>
    </w:p>
    <w:p w:rsidR="00D61ECA" w:rsidRDefault="00D61ECA" w:rsidP="00D61ECA">
      <w:r>
        <w:t>Which of the following is not a typical style of distributed architecture? | Hierarchical architecture.</w:t>
      </w:r>
    </w:p>
    <w:p w:rsidR="00D61ECA" w:rsidRDefault="00D61ECA" w:rsidP="00D61ECA">
      <w:r>
        <w:t>Client-server architecture in general is more scalable than the multi-tier model. | False.</w:t>
      </w:r>
    </w:p>
    <w:p w:rsidR="00D61ECA" w:rsidRDefault="00D61ECA" w:rsidP="00D61ECA">
      <w:r>
        <w:t>CORBA is an example of the broker architecture. | True.</w:t>
      </w:r>
    </w:p>
    <w:p w:rsidR="00D61ECA" w:rsidRDefault="00D61ECA" w:rsidP="00D61ECA">
      <w:r>
        <w:t>Web service is an example of SOA architecture. | True.</w:t>
      </w:r>
    </w:p>
    <w:p w:rsidR="00D61ECA" w:rsidRDefault="00D61ECA" w:rsidP="00D61ECA">
      <w:r>
        <w:t>CCM is a target technology for component technology.  | True.</w:t>
      </w:r>
    </w:p>
    <w:p w:rsidR="00D61ECA" w:rsidRDefault="00D61ECA" w:rsidP="00D61ECA">
      <w:r>
        <w:t>Each component may have its provided ports and required ports from other components.|True</w:t>
      </w:r>
    </w:p>
    <w:p w:rsidR="00D61ECA" w:rsidRDefault="00D61ECA" w:rsidP="00D61ECA">
      <w:r>
        <w:t>Each component must have its provided ports and required ports.| False.</w:t>
      </w:r>
    </w:p>
    <w:p w:rsidR="00D61ECA" w:rsidRDefault="00D61ECA" w:rsidP="00D61ECA">
      <w:r>
        <w:t>The provided interface ports may be in synchronous or asynchronous modes. | True</w:t>
      </w:r>
    </w:p>
    <w:p w:rsidR="00D61ECA" w:rsidRDefault="00D61ECA" w:rsidP="00D61ECA">
      <w:r>
        <w:t>A component architecture can be derived from use case analysis and business concept diagram. | True.</w:t>
      </w:r>
    </w:p>
    <w:p w:rsidR="00D61ECA" w:rsidRDefault="00D61ECA" w:rsidP="00D61ECA">
      <w:r>
        <w:t>Core type classes can be recognized as a new component. | True.</w:t>
      </w:r>
    </w:p>
    <w:p w:rsidR="00D61ECA" w:rsidRDefault="00D61ECA" w:rsidP="00D61ECA">
      <w:r>
        <w:t>A core type component does not depend on any other classes. | True.</w:t>
      </w:r>
    </w:p>
    <w:p w:rsidR="00D61ECA" w:rsidRDefault="00D61ECA" w:rsidP="00D61ECA">
      <w:r>
        <w:t>The interaction operations in the use case diagrams should be included as part of provided interfaces of components. | True.</w:t>
      </w:r>
    </w:p>
    <w:p w:rsidR="00D61ECA" w:rsidRDefault="00D61ECA" w:rsidP="00D61ECA">
      <w:r>
        <w:t>Which of the following is used to evaluate architecture designs? | ALL</w:t>
      </w:r>
    </w:p>
    <w:p w:rsidR="00D61ECA" w:rsidRDefault="00D61ECA" w:rsidP="00D61ECA">
      <w:r>
        <w:t>Which of the following is true about heterogeneous architecture? | If the general structure of a system is connected using one architecture style, and each component can use a different one, this is one example of heterogeneous architecture.</w:t>
      </w:r>
    </w:p>
    <w:p w:rsidR="00D61ECA" w:rsidRDefault="00D61ECA" w:rsidP="00D61ECA">
      <w:r>
        <w:t>Modifiability and expandability are essentially the same quality attribute. | False.</w:t>
      </w:r>
    </w:p>
    <w:p w:rsidR="00D61ECA" w:rsidRDefault="00D61ECA" w:rsidP="00D61ECA">
      <w:r>
        <w:t>SAAM relies on use cases to test an architecture design. | False.</w:t>
      </w:r>
    </w:p>
    <w:p w:rsidR="00D61ECA" w:rsidRDefault="00D61ECA" w:rsidP="00D61ECA">
      <w:r>
        <w:t>There is always an architecture design that can meet all requirements. | False.</w:t>
      </w:r>
    </w:p>
    <w:p w:rsidR="00D61ECA" w:rsidRDefault="00D61ECA" w:rsidP="00D61ECA">
      <w:r>
        <w:t>Service-oriented architecture is stateless, while component-based architecture is not.|True.</w:t>
      </w:r>
    </w:p>
    <w:p w:rsidR="00D61ECA" w:rsidRDefault="00D61ECA" w:rsidP="00D61ECA">
      <w:r>
        <w:t>Batch sequential architecture is generally more time efficient than pipe and filter.| False.</w:t>
      </w:r>
    </w:p>
    <w:p w:rsidR="00D61ECA" w:rsidRDefault="00D61ECA" w:rsidP="00D61ECA">
      <w:r>
        <w:t>It is beneficial to integrate architecture design with the process of requirements analysis.|True.</w:t>
      </w:r>
    </w:p>
    <w:p w:rsidR="00D61ECA" w:rsidRDefault="00D61ECA" w:rsidP="00D61ECA">
      <w:r>
        <w:t>Event-based architecture is a good candidate for interactive systems with graphic user interface.| True.</w:t>
      </w:r>
    </w:p>
    <w:p w:rsidR="00D61ECA" w:rsidRDefault="00D61ECA" w:rsidP="00D61ECA">
      <w:r>
        <w:t>Blackboard architecture is difficult to debug. | True.</w:t>
      </w:r>
    </w:p>
    <w:p w:rsidR="00D61ECA" w:rsidRDefault="00D61ECA" w:rsidP="00D61ECA">
      <w:r>
        <w:t>A user interface is mainly for accepting inputs, conducting computations, and displaying outputs. | False.</w:t>
      </w:r>
    </w:p>
    <w:p w:rsidR="00D61ECA" w:rsidRDefault="00D61ECA" w:rsidP="00D61ECA">
      <w:r>
        <w:t>Chapter 3 of this book, on ýmodels for software architecture,ýEhas nothing to do with user interfaces described in this chapter. | False.</w:t>
      </w:r>
    </w:p>
    <w:p w:rsidR="00D61ECA" w:rsidRDefault="00D61ECA" w:rsidP="00D61ECA">
      <w:r>
        <w:t>User interface refers to static components and their layout, not dynamically displayed information. | False.</w:t>
      </w:r>
    </w:p>
    <w:p w:rsidR="00D61ECA" w:rsidRDefault="00D61ECA" w:rsidP="00D61ECA">
      <w:r>
        <w:t>The MVC models suggest the separation of the user interface from the logic of the software system? | True.</w:t>
      </w:r>
    </w:p>
    <w:p w:rsidR="00D61ECA" w:rsidRDefault="00D61ECA" w:rsidP="00D61ECA">
      <w:r>
        <w:t>The look and feel of a user interface can be defined by using engineering rules. | False.</w:t>
      </w:r>
    </w:p>
    <w:p w:rsidR="00D61ECA" w:rsidRDefault="00D61ECA" w:rsidP="00D61ECA">
      <w:r>
        <w:t>A customizable user interface is not a good style since it will confuse users. | False.</w:t>
      </w:r>
    </w:p>
    <w:p w:rsidR="00D61ECA" w:rsidRDefault="00D61ECA" w:rsidP="00D61ECA">
      <w:r>
        <w:t>The usability of a user interface is enhanced by consistency and integration. | True.</w:t>
      </w:r>
    </w:p>
    <w:p w:rsidR="00D61ECA" w:rsidRDefault="00D61ECA" w:rsidP="00D61ECA">
      <w:r>
        <w:t>The acronym SAPCO describes | The satisfactory principles of user interfaces</w:t>
      </w:r>
    </w:p>
    <w:p w:rsidR="00D61ECA" w:rsidRDefault="00D61ECA" w:rsidP="00D61ECA">
      <w:r>
        <w:t>The Java programing language supports graphical user interface components, layout managers, and event listeners, all needed for designing and implementing user interfaces.|True.</w:t>
      </w:r>
    </w:p>
    <w:p w:rsidR="00D61ECA" w:rsidRDefault="00D61ECA" w:rsidP="00D61ECA">
      <w:r>
        <w:t>The constituent parts the architecture of a system are: | Its components, connectors, and the rules governing their interactions.</w:t>
      </w:r>
    </w:p>
    <w:p w:rsidR="00D61ECA" w:rsidRDefault="00D61ECA" w:rsidP="00D61ECA">
      <w:r>
        <w:t>Domain analysis identifies the various common features in a domain and their differences. | True.</w:t>
      </w:r>
    </w:p>
    <w:p w:rsidR="00D61ECA" w:rsidRDefault="00D61ECA" w:rsidP="00D61ECA">
      <w:r>
        <w:t>Control-of-variability forms the basis for reusability and standardization by identifying those crosscutting aspects that are typically present in the systems in a given domain.|False.</w:t>
      </w:r>
    </w:p>
    <w:p w:rsidR="00D61ECA" w:rsidRDefault="00D61ECA" w:rsidP="00D61ECA">
      <w:r>
        <w:t>Product line processes are a way to institutionalize systematic reuse.| False.</w:t>
      </w:r>
    </w:p>
    <w:p w:rsidR="00D61ECA" w:rsidRDefault="00D61ECA" w:rsidP="00D61ECA">
      <w:r>
        <w:t>Design-for-commonality anticipates variation without compromising commonality.|False.</w:t>
      </w:r>
    </w:p>
    <w:p w:rsidR="00D61ECA" w:rsidRDefault="00D61ECA" w:rsidP="00D61ECA">
      <w:r>
        <w:t>A domain is an area of expertise with specialized particular tasks organized into systems where all tasks work toward a common goals. | True.</w:t>
      </w:r>
    </w:p>
    <w:p w:rsidR="00D61ECA" w:rsidRDefault="00D61ECA" w:rsidP="00D61ECA">
      <w:r>
        <w:t>The goal of systematic reuse is to produce quality software products consistently and predictably by moving toward an asset supported development approach. | True.</w:t>
      </w:r>
    </w:p>
    <w:p w:rsidR="00D61ECA" w:rsidRDefault="00D61ECA" w:rsidP="00D61ECA">
      <w:r>
        <w:t>A software product line is a collection of components sharing a common, managed set of features that satisfy the specific needs of a selected system. | False.</w:t>
      </w:r>
    </w:p>
    <w:p w:rsidR="00D61ECA" w:rsidRDefault="00D61ECA" w:rsidP="00D61ECA">
      <w:r>
        <w:t>Reuse is not an end in itself but a means to an end. | True.</w:t>
      </w:r>
    </w:p>
    <w:p w:rsidR="00D61ECA" w:rsidRDefault="00D61ECA" w:rsidP="00D61ECA">
      <w:r>
        <w:t>Reusable assets are limited to code components. | False.</w:t>
      </w:r>
    </w:p>
    <w:p w:rsidR="00D61ECA" w:rsidRDefault="00D61ECA" w:rsidP="00D61ECA">
      <w:r>
        <w:t>Software components do not need adaption. | False.</w:t>
      </w:r>
    </w:p>
    <w:p w:rsidR="00D61ECA" w:rsidRDefault="00D61ECA" w:rsidP="00D61ECA">
      <w:r>
        <w:t>Horizontal reuse refers to the use of an asset across several distinct domains or different product line. | True.</w:t>
      </w:r>
    </w:p>
    <w:p w:rsidR="00D61ECA" w:rsidRDefault="00D61ECA" w:rsidP="00D61ECA">
      <w:r>
        <w:t>Which of the following is not a benefit of the MVC architecture? | Support multiple independent agents</w:t>
      </w:r>
    </w:p>
    <w:p w:rsidR="00D61ECA" w:rsidRDefault="00D61ECA" w:rsidP="00D61ECA">
      <w:r>
        <w:t>Which of the following is a typical design domain for the MVC architecture? | Web server site application</w:t>
      </w:r>
    </w:p>
    <w:p w:rsidR="00D61ECA" w:rsidRDefault="00D61ECA" w:rsidP="00D61ECA">
      <w:r>
        <w:t>Traffic control agents in a city traffic management system may be designed using PAC. | True</w:t>
      </w:r>
    </w:p>
    <w:p w:rsidR="00D61ECA" w:rsidRDefault="00D61ECA" w:rsidP="00D61ECA">
      <w:r>
        <w:t>Implicit notification is often used in the MVC architecture. | True</w:t>
      </w:r>
    </w:p>
    <w:p w:rsidR="00D61ECA" w:rsidRDefault="00D61ECA" w:rsidP="00D61ECA">
      <w:r>
        <w:t>The data in the Model component of the MVC architecture is active |  True</w:t>
      </w:r>
    </w:p>
    <w:p w:rsidR="00D61ECA" w:rsidRDefault="00D61ECA" w:rsidP="00D61ECA">
      <w:r>
        <w:t>The data in the Abstraction component of a PAC agent is passive. | True</w:t>
      </w:r>
    </w:p>
    <w:p w:rsidR="00D61ECA" w:rsidRDefault="00D61ECA" w:rsidP="00D61ECA">
      <w:r>
        <w:t>PAC agents are loosely couple. | True</w:t>
      </w:r>
    </w:p>
    <w:p w:rsidR="00D61ECA" w:rsidRDefault="00D61ECA" w:rsidP="00D61ECA">
      <w:r>
        <w:t>The Abstraction and Presentation component in a PAC agent do not talk to each other directly.|True</w:t>
      </w:r>
    </w:p>
    <w:p w:rsidR="00D61ECA" w:rsidRDefault="00D61ECA" w:rsidP="00D61ECA">
      <w:r>
        <w:t>The "Look and Feel" feature is well  supported in the MVC architecture.| True</w:t>
      </w:r>
    </w:p>
    <w:p w:rsidR="00D61ECA" w:rsidRDefault="00D61ECA" w:rsidP="00D61ECA">
      <w:r>
        <w:t>The PAC architecture is a hierarchically structured software architecture. |True</w:t>
      </w:r>
    </w:p>
    <w:p w:rsidR="00D61ECA" w:rsidRDefault="00D61ECA" w:rsidP="00D61ECA">
      <w:r>
        <w:t>A ___ is  a collection of computational and storage devices connected through a communications network. | Distributed system</w:t>
      </w:r>
    </w:p>
    <w:p w:rsidR="00D61ECA" w:rsidRDefault="00D61ECA" w:rsidP="00D61ECA">
      <w:r>
        <w:t>Which kind of class is not used in ananalysis class diagram? | Concrete class</w:t>
      </w:r>
    </w:p>
    <w:p w:rsidR="00D61ECA" w:rsidRDefault="00D61ECA" w:rsidP="00D61ECA">
      <w:r>
        <w:t>Which of the following is NOT buffer-based?  | Callback</w:t>
      </w:r>
    </w:p>
    <w:p w:rsidR="00D61ECA" w:rsidRDefault="00D61ECA" w:rsidP="00D61ECA">
      <w:r>
        <w:t>When do we use pipe &amp; filter architecture? | All of the others</w:t>
      </w:r>
    </w:p>
    <w:p w:rsidR="00D61ECA" w:rsidRDefault="00D61ECA" w:rsidP="00D61ECA">
      <w:r>
        <w:t>Which is a deployable software package that can provide services to its clients? | Component</w:t>
      </w:r>
    </w:p>
    <w:p w:rsidR="00D61ECA" w:rsidRDefault="00D61ECA" w:rsidP="00D61ECA">
      <w:r>
        <w:t>For a large-scale software project, ___  styles are used to combine benefits of multiple styles and to ensure quality and appropriateness | heterogeneous architecture</w:t>
      </w:r>
    </w:p>
    <w:p w:rsidR="00D61ECA" w:rsidRDefault="00D61ECA" w:rsidP="00D61ECA">
      <w:r>
        <w:t>The nonbuffered event-based implicit invocation architecture breaks the software system into two partitions:_______and. |  evene sources/event receivers</w:t>
      </w:r>
    </w:p>
    <w:p w:rsidR="00D61ECA" w:rsidRDefault="00D61ECA" w:rsidP="00D61ECA">
      <w:r>
        <w:t>The multiplicity is described in___________ | composite diagram</w:t>
      </w:r>
    </w:p>
    <w:p w:rsidR="00D61ECA" w:rsidRDefault="00D61ECA" w:rsidP="00D61ECA">
      <w:r>
        <w:t>The data store in the repository architecture is______, and clients of the data store are_________.  | passive/active</w:t>
      </w:r>
    </w:p>
    <w:p w:rsidR="00D61ECA" w:rsidRDefault="00D61ECA" w:rsidP="00D61ECA">
      <w:r>
        <w:t>_________ refers to the universal accessibility and the ability to exchange data with internal components and the outside world. | Interoprrability</w:t>
      </w:r>
    </w:p>
    <w:p w:rsidR="00D61ECA" w:rsidRDefault="00D61ECA" w:rsidP="00D61ECA">
      <w:r>
        <w:t>Successive sets of data, where data and operations on it are independent of each other. | data flow</w:t>
      </w:r>
    </w:p>
    <w:p w:rsidR="00D61ECA" w:rsidRDefault="00D61ECA" w:rsidP="00D61ECA">
      <w:r>
        <w:t>Which of the following is false for implementing the separation of the user interface from the logic of the software system? | None of the others</w:t>
      </w:r>
    </w:p>
    <w:p w:rsidR="00D61ECA" w:rsidRDefault="00D61ECA" w:rsidP="00D61ECA">
      <w:r>
        <w:t>Which style of hierarchical architecture are often applied in traditional programming? | Main-subroutine</w:t>
      </w:r>
    </w:p>
    <w:p w:rsidR="00D61ECA" w:rsidRDefault="00D61ECA" w:rsidP="00D61ECA">
      <w:r>
        <w:t>Which kind of UML diagram can be expressed asynchronous message invocation? |  sequence diagram</w:t>
      </w:r>
    </w:p>
    <w:p w:rsidR="00D61ECA" w:rsidRDefault="00D61ECA" w:rsidP="00D61ECA">
      <w:r>
        <w:t>Select correct statement(s): Statement 1:Good software architectural designs are based on the recursive application of the"divide-and-conquer" methodology. Statement 2: Good software architectural designs are based on the recursive application of refinement of abstractions. |  Statement 1 is correct</w:t>
      </w:r>
    </w:p>
    <w:p w:rsidR="00D61ECA" w:rsidRDefault="00D61ECA" w:rsidP="00D61ECA">
      <w:r>
        <w:t>_________ is a modular(cohesive), deployable(portable), replaceable(plug-and-play), and reusable set of well defined functionalities that encapsulates its implementation and exports it as a higher-level interface. | component</w:t>
      </w:r>
    </w:p>
    <w:p w:rsidR="00D61ECA" w:rsidRDefault="00D61ECA" w:rsidP="00D61ECA">
      <w:r>
        <w:t>Select the disadvantages of direct manipulation |  None of the others</w:t>
      </w:r>
    </w:p>
    <w:p w:rsidR="00D61ECA" w:rsidRDefault="00D61ECA" w:rsidP="00D61ECA">
      <w:r>
        <w:t>Select incorrect statement | Agents in the repository architecture normally do not talk with each other directly, except though datastore.</w:t>
      </w:r>
    </w:p>
    <w:p w:rsidR="00D61ECA" w:rsidRDefault="00D61ECA" w:rsidP="00D61ECA">
      <w:r>
        <w:t>Which of following software system cannot be designed using PAC? | Compiler</w:t>
      </w:r>
    </w:p>
    <w:p w:rsidR="00D61ECA" w:rsidRDefault="00D61ECA" w:rsidP="00D61ECA">
      <w:r>
        <w:t>Select incorrect statement about module ininteraction-oriented software architecture | The dat are pository module determines the flow of control involving view selections communications between modules, job dispatching, and certain data in itialization and system configuration actions.</w:t>
      </w:r>
    </w:p>
    <w:p w:rsidR="00D61ECA" w:rsidRDefault="00D61ECA" w:rsidP="00D61ECA">
      <w:r>
        <w:t>How many different way are there to move data in P/F? |  3</w:t>
      </w:r>
    </w:p>
    <w:p w:rsidR="00D61ECA" w:rsidRDefault="00D61ECA" w:rsidP="00D61ECA">
      <w:r>
        <w:t>Which is not correct way to use a component? |  lookup in EJB</w:t>
      </w:r>
    </w:p>
    <w:p w:rsidR="00D61ECA" w:rsidRDefault="00D61ECA" w:rsidP="00D61ECA">
      <w:r>
        <w:t>Select incorrect statement  |  Design user interfaces are the task of the software designers and developers have nothing with the software users.</w:t>
      </w:r>
    </w:p>
    <w:p w:rsidR="00D61ECA" w:rsidRDefault="00D61ECA" w:rsidP="00D61ECA">
      <w:r>
        <w:t>Which is not component in interaction-oriented software architecture?  |  Data repository</w:t>
      </w:r>
    </w:p>
    <w:p w:rsidR="00D61ECA" w:rsidRDefault="00D61ECA" w:rsidP="00D61ECA">
      <w:r>
        <w:t>Select correct statement  |  Concurrency is not supported in batch-sequential architecture</w:t>
      </w:r>
    </w:p>
    <w:p w:rsidR="00D61ECA" w:rsidRDefault="00D61ECA" w:rsidP="00D61ECA">
      <w:r>
        <w:t>To ensure consistency of all servers, performance of the whole service is sacrificed. What is kind of quality trade-of in this case?  |  Tradeoff between scalability and performance</w:t>
      </w:r>
    </w:p>
    <w:p w:rsidR="00D61ECA" w:rsidRDefault="00D61ECA" w:rsidP="00D61ECA">
      <w:r>
        <w:t>Which tool can be used to describe an architecture style? |  "4+1" view model</w:t>
      </w:r>
    </w:p>
    <w:p w:rsidR="00D61ECA" w:rsidRDefault="00D61ECA" w:rsidP="00D61ECA">
      <w:r>
        <w:t>Select correct statement(s)  |  All of the others</w:t>
      </w:r>
    </w:p>
    <w:p w:rsidR="00D61ECA" w:rsidRDefault="00D61ECA" w:rsidP="00D61ECA">
      <w:r>
        <w:t>Virtual machine architecture is a sub-type of________architecture. | Hierarchical</w:t>
      </w:r>
    </w:p>
    <w:p w:rsidR="00D61ECA" w:rsidRDefault="00D61ECA" w:rsidP="00D61ECA">
      <w:r>
        <w:t>Which task should not be the first activity of software architects when the software project start? | Collecting project requirements</w:t>
      </w:r>
    </w:p>
    <w:p w:rsidR="00D61ECA" w:rsidRDefault="00D61ECA" w:rsidP="00D61ECA">
      <w:r>
        <w:t>Select the partition of nonbuffered event-based implicit invocation architecture | Event listeners &amp; Event sources</w:t>
      </w:r>
    </w:p>
    <w:p w:rsidR="00D61ECA" w:rsidRDefault="00D61ECA" w:rsidP="00D61ECA">
      <w:r>
        <w:t>Which are the different between component-oriented design and object-oriented design? | All of the others</w:t>
      </w:r>
    </w:p>
    <w:p w:rsidR="00D61ECA" w:rsidRDefault="00D61ECA" w:rsidP="00D61ECA">
      <w:r>
        <w:t>Which style of architecture is a variant of the main-subroutine architecture style that supports fault tolerance and system reliability? | Master-slave</w:t>
      </w:r>
    </w:p>
    <w:p w:rsidR="00D61ECA" w:rsidRDefault="00D61ECA" w:rsidP="00D61ECA">
      <w:r>
        <w:t>There are two categories of data-centered architecture:_____________and__________________ | blackboard &amp; repository</w:t>
      </w:r>
    </w:p>
    <w:p w:rsidR="00D61ECA" w:rsidRDefault="00D61ECA" w:rsidP="00D61ECA">
      <w:r>
        <w:t>The benefit of the broker architecture | All of the others</w:t>
      </w:r>
    </w:p>
    <w:p w:rsidR="00D61ECA" w:rsidRDefault="00D61ECA" w:rsidP="00D61ECA">
      <w:r>
        <w:t>Which of the following is NOT the benefit of the MVC architecture? |  Supports multiple in dependent agents</w:t>
      </w:r>
    </w:p>
    <w:p w:rsidR="00D61ECA" w:rsidRDefault="00D61ECA" w:rsidP="00D61ECA">
      <w:r>
        <w:t>Which of the followings is NOT the benefit of hierarchical architecture? | concurrency</w:t>
      </w:r>
    </w:p>
    <w:p w:rsidR="00D61ECA" w:rsidRDefault="00D61ECA" w:rsidP="00D61ECA">
      <w:r>
        <w:t>Which of the followings is NOT the benefit of repository architecture? | Loose coupling</w:t>
      </w:r>
    </w:p>
    <w:p w:rsidR="00D61ECA" w:rsidRDefault="00D61ECA" w:rsidP="00D61ECA">
      <w:r>
        <w:t>Which of the following is true? | All of the others</w:t>
      </w:r>
    </w:p>
    <w:p w:rsidR="00D61ECA" w:rsidRDefault="00D61ECA" w:rsidP="00D61ECA">
      <w:r>
        <w:t>Which is dynamic diagram? | Use-case diagram</w:t>
      </w:r>
    </w:p>
    <w:p w:rsidR="00D61ECA" w:rsidRDefault="00D61ECA" w:rsidP="00D61ECA">
      <w:r>
        <w:t>Select correct statement | None of the others</w:t>
      </w:r>
    </w:p>
    <w:p w:rsidR="00D61ECA" w:rsidRDefault="00D61ECA" w:rsidP="00D61ECA">
      <w:r>
        <w:t>Select incorrect statement | JDBC is XML based</w:t>
      </w:r>
    </w:p>
    <w:p w:rsidR="00D61ECA" w:rsidRDefault="00D61ECA" w:rsidP="00D61ECA">
      <w:r>
        <w:t>The________is a variant of the main-subroutine architecture style that supports fault tolerance and system reliability. | Master-slave architecture</w:t>
      </w:r>
    </w:p>
    <w:p w:rsidR="00D61ECA" w:rsidRDefault="00D61ECA" w:rsidP="00D61ECA">
      <w:r>
        <w:t>Typical OO languages include the following: | All of the others</w:t>
      </w:r>
    </w:p>
    <w:p w:rsidR="00D61ECA" w:rsidRDefault="00D61ECA" w:rsidP="00D61ECA">
      <w:r>
        <w:t>Select incorrect statement | .Data repository architecture is suitable for artificial intelligent systems and expert systems.</w:t>
      </w:r>
    </w:p>
    <w:p w:rsidR="00D61ECA" w:rsidRDefault="00D61ECA" w:rsidP="00D61ECA">
      <w:r>
        <w:t>Select the benefits of nonbuffered event-based implicit invocation architecture | All of the others</w:t>
      </w:r>
    </w:p>
    <w:p w:rsidR="00D61ECA" w:rsidRDefault="00D61ECA" w:rsidP="00D61ECA">
      <w:r>
        <w:t>Which is the most suitable diagram to describe the lifecycle of objects? | Object diagram</w:t>
      </w:r>
    </w:p>
    <w:p w:rsidR="00D61ECA" w:rsidRDefault="00D61ECA" w:rsidP="00D61ECA">
      <w:r>
        <w:t>The facts or hypothesis are stored in the_______________ component of a blackboard system.|Blackboard</w:t>
      </w:r>
    </w:p>
    <w:p w:rsidR="00D61ECA" w:rsidRDefault="00D61ECA" w:rsidP="00D61ECA">
      <w:r>
        <w:t>Which of the following notations is not used to support the logical view? | Deployment diagram</w:t>
      </w:r>
    </w:p>
    <w:p w:rsidR="00D61ECA" w:rsidRDefault="00D61ECA" w:rsidP="00D61ECA">
      <w:r>
        <w:t>Select correct statement | Pipe and filter is generally more time efficient than batch sequential.</w:t>
      </w:r>
    </w:p>
    <w:p w:rsidR="00D61ECA" w:rsidRDefault="00D61ECA" w:rsidP="00D61ECA">
      <w:r>
        <w:t>Select correct statement | A user interface is mainly for accepting inputs and displaying outputs.</w:t>
      </w:r>
    </w:p>
    <w:p w:rsidR="00D61ECA" w:rsidRDefault="00D61ECA" w:rsidP="00D61ECA">
      <w:r>
        <w:t>Which of the following is not considered as event-driven? | Callback</w:t>
      </w:r>
    </w:p>
    <w:p w:rsidR="00D61ECA" w:rsidRDefault="00D61ECA" w:rsidP="00D61ECA">
      <w:r>
        <w:t>Polymorphism implies the following | the same operation might be have differently at run time</w:t>
      </w:r>
    </w:p>
    <w:p w:rsidR="00D61ECA" w:rsidRDefault="00D61ECA" w:rsidP="00D61ECA">
      <w:r>
        <w:t>_________is the most commonly distributed system architectures. | Client-server model</w:t>
      </w:r>
    </w:p>
    <w:p w:rsidR="00D61ECA" w:rsidRDefault="00D61ECA" w:rsidP="00D61ECA">
      <w:r>
        <w:t>In Client/Server architecture | All of the others</w:t>
      </w:r>
    </w:p>
    <w:p w:rsidR="00D61ECA" w:rsidRDefault="00D61ECA" w:rsidP="00D61ECA">
      <w:r>
        <w:t>Select correct statement | A protocol-based connector can better support interactions between heterogeneous elements</w:t>
      </w:r>
    </w:p>
    <w:p w:rsidR="00D61ECA" w:rsidRDefault="00D61ECA" w:rsidP="00D61ECA">
      <w:r>
        <w:t>Select correct statement about inheritance | Class can inheritances more than one interface</w:t>
      </w:r>
    </w:p>
    <w:p w:rsidR="00D61ECA" w:rsidRDefault="00D61ECA" w:rsidP="00D61ECA">
      <w:r>
        <w:t>Which of the following is true? | All of the others (web services are examples of service-oriendted architecture, the application domain of process control style includes real-time systems, web application are examples of client-server architecture)</w:t>
      </w:r>
    </w:p>
    <w:p w:rsidR="00D61ECA" w:rsidRDefault="00D61ECA" w:rsidP="00D61ECA">
      <w:r>
        <w:t>Which of the following is typical design domain for the MVC architecture? | Web client site application</w:t>
      </w:r>
    </w:p>
    <w:p w:rsidR="00D61ECA" w:rsidRDefault="00D61ECA" w:rsidP="00D61ECA">
      <w:r>
        <w:t>(10168)Choose the correct statement. | Interoperability attribute refers to universal accessibility and the ability to exchange data among internal components and with the outside world.</w:t>
      </w:r>
    </w:p>
    <w:p w:rsidR="00D61ECA" w:rsidRDefault="00D61ECA" w:rsidP="00D61ECA">
      <w:r>
        <w:t>(10157)Which of the following are considered as Business attributes? |Time to market, Lifetime, Cost</w:t>
      </w:r>
    </w:p>
    <w:p w:rsidR="00D61ECA" w:rsidRDefault="00D61ECA" w:rsidP="00D61ECA">
      <w:r>
        <w:t>(10153)Portability belongs to which of the following quality attributes group? | Implementation attributes</w:t>
      </w:r>
    </w:p>
    <w:p w:rsidR="00D61ECA" w:rsidRDefault="00D61ECA" w:rsidP="00D61ECA">
      <w:r>
        <w:t>(10156)Architecture Styles contribute to which of the following? | Software Quality Attributes</w:t>
      </w:r>
    </w:p>
    <w:p w:rsidR="00D61ECA" w:rsidRDefault="00D61ECA" w:rsidP="00D61ECA">
      <w:r>
        <w:t>(10171)Usability belongs to which of the following quality attributes group? | Runtime attributes</w:t>
      </w:r>
    </w:p>
    <w:p w:rsidR="00D61ECA" w:rsidRDefault="00D61ECA" w:rsidP="00D61ECA">
      <w:r>
        <w:t>(10162)Usability refers to ____ | The level of "satisfaction" from a human perspective in using the system.</w:t>
      </w:r>
    </w:p>
    <w:p w:rsidR="00D61ECA" w:rsidRDefault="00D61ECA" w:rsidP="00D61ECA">
      <w:r>
        <w:t>(10218)In a software architecture, a process, object, service or an instance of software component is ____ | A software element</w:t>
      </w:r>
    </w:p>
    <w:p w:rsidR="00D61ECA" w:rsidRDefault="00D61ECA" w:rsidP="00D61ECA">
      <w:r>
        <w:t>(10200)In Software Dynamic structure, Connectors exhibit which of following attributes? ( Choose the best one ) | Direction, Synchronization, Sequence, Multiplicity, Self-descriptive</w:t>
      </w:r>
    </w:p>
    <w:p w:rsidR="00D61ECA" w:rsidRDefault="00D61ECA" w:rsidP="00D61ECA">
      <w:r>
        <w:t>(10237)According to the classification on information carrier, when your application has 2 software elements which are in the same process and they may used a shared variable to exchange information. Which of the following is CORRECT category the connector should be?| Variable</w:t>
      </w:r>
    </w:p>
    <w:p w:rsidR="00D61ECA" w:rsidRDefault="00D61ECA" w:rsidP="00D61ECA">
      <w:r>
        <w:t>(10211)Based on connector's synchronization mode, the connectors could be classified into which categories below? |Blocking connector and non-blocking connector.</w:t>
      </w:r>
    </w:p>
    <w:p w:rsidR="00D61ECA" w:rsidRDefault="00D61ECA" w:rsidP="00D61ECA">
      <w:r>
        <w:t>(10212)At software development time, the software element are ____ | Source code modules or files which have been assigned functional and non-functional attributes.</w:t>
      </w:r>
    </w:p>
    <w:p w:rsidR="00D61ECA" w:rsidRDefault="00D61ECA" w:rsidP="00D61ECA">
      <w:r>
        <w:t>(10273)Which is the best answer for the meaning of the description of the class diagram below when you read it? | A person lives at only one address and there are no more than one person living at an address. Some addresses might not have any person living at. The person could be a Student or a Professor.</w:t>
      </w:r>
    </w:p>
    <w:p w:rsidR="00D61ECA" w:rsidRDefault="00D61ECA" w:rsidP="00D61ECA">
      <w:r>
        <w:t>(10264)Which is the following diagram called? | Sequence diagram (Note:From user)</w:t>
      </w:r>
    </w:p>
    <w:p w:rsidR="00D61ECA" w:rsidRDefault="00D61ECA" w:rsidP="00D61ECA">
      <w:r>
        <w:t>(10243)Which of the following notations is used to support the physical view? | None of the others</w:t>
      </w:r>
    </w:p>
    <w:p w:rsidR="00D61ECA" w:rsidRDefault="00D61ECA" w:rsidP="00D61ECA">
      <w:r>
        <w:t>(10248)State machine diagram is grouped in which of following UML diagrams category? | Behavioral Diagrams</w:t>
      </w:r>
    </w:p>
    <w:p w:rsidR="00D61ECA" w:rsidRDefault="00D61ECA" w:rsidP="00D61ECA">
      <w:r>
        <w:t>(10261)Which is the following diagram called? | Timing diagram (From "ad RM scheduling")</w:t>
      </w:r>
    </w:p>
    <w:p w:rsidR="00D61ECA" w:rsidRDefault="00D61ECA" w:rsidP="00D61ECA">
      <w:r>
        <w:t>(10302)Which of the following is NOT an Open-Close principle's implication? | Feel free to change software code.</w:t>
      </w:r>
    </w:p>
    <w:p w:rsidR="00D61ECA" w:rsidRDefault="00D61ECA" w:rsidP="00D61ECA">
      <w:r>
        <w:t>(10306)The outcome of Object Oriented Analysis stage are ______ | Requirement Specification, Initial logic structure of the system</w:t>
      </w:r>
    </w:p>
    <w:p w:rsidR="00D61ECA" w:rsidRDefault="00D61ECA" w:rsidP="00D61ECA">
      <w:r>
        <w:t>(10300)Which of the following is an Open-Close principle's implication? | Keep attributes private</w:t>
      </w:r>
    </w:p>
    <w:p w:rsidR="00D61ECA" w:rsidRDefault="00D61ECA" w:rsidP="00D61ECA">
      <w:r>
        <w:t>(10290)Choose the correct statement | Object oriented analysis establishes an object-oriented abstract model of the system to be built.</w:t>
      </w:r>
    </w:p>
    <w:p w:rsidR="00D61ECA" w:rsidRDefault="00D61ECA" w:rsidP="00D61ECA">
      <w:r>
        <w:t>(10281)In UML 2.0, Which of the following is TRUE? | Sequence Diagram describes time sequence of messages passed between objects in timeline.</w:t>
      </w:r>
    </w:p>
    <w:p w:rsidR="00D61ECA" w:rsidRDefault="00D61ECA" w:rsidP="00D61ECA">
      <w:r>
        <w:t>(10335)When will you apply the Batch Sequence architecture? | Developing a system where each sub-system reads related input files and writes output files.</w:t>
      </w:r>
    </w:p>
    <w:p w:rsidR="00D61ECA" w:rsidRDefault="00D61ECA" w:rsidP="00D61ECA">
      <w:r>
        <w:t>(10360)Which of the following is the INCORRECT statement about active filter? | It lets connected pipes to push data in and pull data out.</w:t>
      </w:r>
    </w:p>
    <w:p w:rsidR="00D61ECA" w:rsidRDefault="00D61ECA" w:rsidP="00D61ECA">
      <w:r>
        <w:t>(10328)Which of the following statement is TRUE? | One of benefits of Pipe and Filter architecture is that it supports both sequential and parallel execution.</w:t>
      </w:r>
    </w:p>
    <w:p w:rsidR="00D61ECA" w:rsidRDefault="00D61ECA" w:rsidP="00D61ECA">
      <w:r>
        <w:t>(10363)Which of the following is the INCORRECT statement about passive filter? | It works with a passive pipe which provides read/write mechanisms for pulling and pushing.</w:t>
      </w:r>
    </w:p>
    <w:p w:rsidR="00D61ECA" w:rsidRDefault="00D61ECA" w:rsidP="00D61ECA">
      <w:r>
        <w:t>(10357)Which of the following is a CORRECT statement? | Filters can run in separate threads of the same process.</w:t>
      </w:r>
    </w:p>
    <w:p w:rsidR="00D61ECA" w:rsidRDefault="00D61ECA" w:rsidP="00D61ECA">
      <w:r>
        <w:t>(10396)The following image is an example of which architecture style? | Repository architecture style and (?) is a Data Repository</w:t>
      </w:r>
    </w:p>
    <w:p w:rsidR="00D61ECA" w:rsidRDefault="00D61ECA" w:rsidP="00D61ECA">
      <w:r>
        <w:t>(10392)In the Repository architecture, Said that the client control the logic flow means what? | The software component agents control the computation, request and update data on repository actively.</w:t>
      </w:r>
    </w:p>
    <w:p w:rsidR="00D61ECA" w:rsidRDefault="00D61ECA" w:rsidP="00D61ECA">
      <w:r>
        <w:t>(10380)___ are installed in the Blackboard component of the blackboard architecture | Facts</w:t>
      </w:r>
    </w:p>
    <w:p w:rsidR="00D61ECA" w:rsidRDefault="00D61ECA" w:rsidP="00D61ECA">
      <w:r>
        <w:t>(10400)Data store reliability and availability are limitations of which architecture style below? | Repository architecture</w:t>
      </w:r>
    </w:p>
    <w:p w:rsidR="00D61ECA" w:rsidRDefault="00D61ECA" w:rsidP="00D61ECA">
      <w:r>
        <w:t>(10374)Which of the following is the benefit of Blackboard Architecture? | Concurrency</w:t>
      </w:r>
    </w:p>
    <w:p w:rsidR="00D61ECA" w:rsidRDefault="00D61ECA" w:rsidP="00D61ECA">
      <w:r>
        <w:t>(10429)In DFD, the follow image is a representation of which flow? | Transaction flow</w:t>
      </w:r>
    </w:p>
    <w:p w:rsidR="00D61ECA" w:rsidRDefault="00D61ECA" w:rsidP="00D61ECA">
      <w:r>
        <w:t>(10409)Which of the following is NOT the limitation of layered architecture? | Incremental software development based on increasing levels of abstraction.</w:t>
      </w:r>
    </w:p>
    <w:p w:rsidR="00D61ECA" w:rsidRDefault="00D61ECA" w:rsidP="00D61ECA">
      <w:r>
        <w:t>(10437)With an application that has clean divisions between core services, critical services, user interface servicesýE Which architecture style will you apply? | Layered architecture</w:t>
      </w:r>
    </w:p>
    <w:p w:rsidR="00D61ECA" w:rsidRDefault="00D61ECA" w:rsidP="00D61ECA">
      <w:r>
        <w:t>(10441)A virtual machine provides _____. Which is the best choice to fill into the blank? | A virtual abstraction</w:t>
      </w:r>
    </w:p>
    <w:p w:rsidR="00D61ECA" w:rsidRDefault="00D61ECA" w:rsidP="00D61ECA">
      <w:r>
        <w:t>(10415)Which of the following is the limitation of virtual machine architecture? | Overhead due to the new layer</w:t>
      </w:r>
    </w:p>
    <w:p w:rsidR="00D61ECA" w:rsidRDefault="00D61ECA" w:rsidP="00D61ECA">
      <w:r>
        <w:t>(10450)The limitation of message-driven architecture over event-driven architecture is which of the following? | Capacity of message queue.</w:t>
      </w:r>
    </w:p>
    <w:p w:rsidR="00D61ECA" w:rsidRDefault="00D61ECA" w:rsidP="00D61ECA">
      <w:r>
        <w:t>(10475)Which architecture style supports scalability and reliability better? | Buffered message-based architecture (2)</w:t>
      </w:r>
    </w:p>
    <w:p w:rsidR="00D61ECA" w:rsidRDefault="00D61ECA" w:rsidP="00D61ECA">
      <w:r>
        <w:t>(10463)When you are requested making a system having some processes which must be done concurrently. In the future, there would be some new processes which can be added into the system, so the system must be easy to extend.Among the styles below, which is the architecture style you will choose to apply into your system architecture? | Buffered Message-based Architecture style</w:t>
      </w:r>
    </w:p>
    <w:p w:rsidR="00D61ECA" w:rsidRDefault="00D61ECA" w:rsidP="00D61ECA">
      <w:r>
        <w:t>(10449)Which of the following is the limitation of message-driven architecture? | Capacity limit of message queue.</w:t>
      </w:r>
    </w:p>
    <w:p w:rsidR="00D61ECA" w:rsidRDefault="00D61ECA" w:rsidP="00D61ECA">
      <w:r>
        <w:t>(10490)Which of the following is NOT a benefit of the MVC architecture? | Supports multiple independent agents</w:t>
      </w:r>
    </w:p>
    <w:p w:rsidR="00D61ECA" w:rsidRDefault="00D61ECA" w:rsidP="00D61ECA">
      <w:r>
        <w:t>(10484)The interaction oriented software architecture decomposes the system into ____. Which is the best choice? | 3 major partitions - Data module, Control module, Presentation Module</w:t>
      </w:r>
    </w:p>
    <w:p w:rsidR="00D61ECA" w:rsidRDefault="00D61ECA" w:rsidP="00D61ECA">
      <w:r>
        <w:t>(10528)When you are requested to develop an interaction application where the system can be divided into many cooperating agents in a hierarchical manner. Which architecture style will you choose? | PAC architecture</w:t>
      </w:r>
    </w:p>
    <w:p w:rsidR="00D61ECA" w:rsidRDefault="00D61ECA" w:rsidP="00D61ECA">
      <w:r>
        <w:t>(10503)What of the following characteristic do MVC and PAC both have? | Support for developing interactive application</w:t>
      </w:r>
    </w:p>
    <w:p w:rsidR="00D61ECA" w:rsidRDefault="00D61ECA" w:rsidP="00D61ECA">
      <w:r>
        <w:t>(10492)Which of the followings is a typical design domain of the MVC architecture? | Web server site application</w:t>
      </w:r>
    </w:p>
    <w:p w:rsidR="00D61ECA" w:rsidRDefault="00D61ECA" w:rsidP="00D61ECA">
      <w:r>
        <w:t>(10494)Which of the following are PAC architecture's benefits? | All of the others</w:t>
      </w:r>
    </w:p>
    <w:p w:rsidR="00D61ECA" w:rsidRDefault="00D61ECA" w:rsidP="00D61ECA">
      <w:r>
        <w:t>(10569)In Broker architecture, Which component provides APIs for clients to request, servers to respond, registering or unregistering server components, transferring messages and locating servers? | Broker</w:t>
      </w:r>
    </w:p>
    <w:p w:rsidR="00D61ECA" w:rsidRDefault="00D61ECA" w:rsidP="00D61ECA">
      <w:r>
        <w:t>(10540)Which of the followings is a style of distributed architecture? | Service Oriented architecture</w:t>
      </w:r>
    </w:p>
    <w:p w:rsidR="00D61ECA" w:rsidRDefault="00D61ECA" w:rsidP="00D61ECA">
      <w:r>
        <w:t>(10562)Which of the following is the most important quality attribute of Broker architecture style? | Better decoupling between clients and servers</w:t>
      </w:r>
    </w:p>
    <w:p w:rsidR="00D61ECA" w:rsidRDefault="00D61ECA" w:rsidP="00D61ECA">
      <w:r>
        <w:t>(10533)Which of the followings is NOT the benefit of distributed architecture? | Testability</w:t>
      </w:r>
    </w:p>
    <w:p w:rsidR="00D61ECA" w:rsidRDefault="00D61ECA" w:rsidP="00D61ECA">
      <w:r>
        <w:t>(10541)The image below describes a distributed architecture style. Choose which the suitable style is? | SOA</w:t>
      </w:r>
    </w:p>
    <w:p w:rsidR="00D61ECA" w:rsidRDefault="00D61ECA" w:rsidP="00D61ECA">
      <w:r>
        <w:t>(10578)Which is the reason of the increase of overall system reliability when you apply component-based architecture? | The reliability of each individual component enhances the reliability of the whole system via reuse.</w:t>
      </w:r>
    </w:p>
    <w:p w:rsidR="00D61ECA" w:rsidRDefault="00D61ECA" w:rsidP="00D61ECA">
      <w:r>
        <w:t>(10570)Which of the following description is TRUE? | A component is stored in a binary format, executable and deployable.</w:t>
      </w:r>
    </w:p>
    <w:p w:rsidR="00D61ECA" w:rsidRDefault="00D61ECA" w:rsidP="00D61ECA">
      <w:r>
        <w:t>(10585)Which of the following is a benefit of component-based architecture? | Independency and flexible connectivity of components</w:t>
      </w:r>
    </w:p>
    <w:p w:rsidR="00D61ECA" w:rsidRDefault="00D61ECA" w:rsidP="00D61ECA">
      <w:r>
        <w:t>(10602)Which of the following attribute relates to time and space? | Efficiency</w:t>
      </w:r>
    </w:p>
    <w:p w:rsidR="00D61ECA" w:rsidRDefault="00D61ECA" w:rsidP="00D61ECA">
      <w:r>
        <w:t>(10600)SAAM is which of the following methods? | Software Architecture Analysis Method</w:t>
      </w:r>
    </w:p>
    <w:p w:rsidR="00D61ECA" w:rsidRDefault="00D61ECA" w:rsidP="00D61ECA">
      <w:r>
        <w:t>(10605)Which of the following attribute relates to user interfaces' learning ability? | Usability</w:t>
      </w:r>
    </w:p>
    <w:p w:rsidR="00D61ECA" w:rsidRDefault="00D61ECA" w:rsidP="00D61ECA">
      <w:r>
        <w:t>(10628)In User Interface design step, Separation factor consideration means what? | Separate the user interface from the logic of the software. Thus, the same set of data can be displayed in different information representations.</w:t>
      </w:r>
    </w:p>
    <w:p w:rsidR="00D61ECA" w:rsidRDefault="00D61ECA" w:rsidP="00D61ECA">
      <w:r>
        <w:t>(10624)In User Interface design step, Intuitive factor consideration means what? | The user interface must be simple, intuitive and full of usability even with no instructions, people can figure out how to use it quickly and begin to use it.</w:t>
      </w:r>
    </w:p>
    <w:p w:rsidR="00D61ECA" w:rsidRDefault="00D61ECA" w:rsidP="00D61ECA">
      <w:r>
        <w:t>(10645)Design produces architectures that specify products and components in the form of which of the following? | An abstract-level design solution</w:t>
      </w:r>
    </w:p>
    <w:p w:rsidR="00D61ECA" w:rsidRDefault="00D61ECA" w:rsidP="00D61ECA">
      <w:r>
        <w:t>Agents in the repository architecture normally do not talk with each other directly, except though the data store | True</w:t>
      </w:r>
    </w:p>
    <w:p w:rsidR="00D61ECA" w:rsidRDefault="00D61ECA" w:rsidP="00D61ECA">
      <w:r>
        <w:t>An event can be either visible or invisible | True</w:t>
      </w:r>
    </w:p>
    <w:p w:rsidR="00D61ECA" w:rsidRDefault="00D61ECA" w:rsidP="00D61ECA">
      <w:r>
        <w:t>COBOL is widely used to implement batch sequential | True</w:t>
      </w:r>
    </w:p>
    <w:p w:rsidR="00D61ECA" w:rsidRDefault="00D61ECA" w:rsidP="00D61ECA">
      <w:r>
        <w:t>Component deployment is a good practice in a layered architecture | True</w:t>
      </w:r>
    </w:p>
    <w:p w:rsidR="00D61ECA" w:rsidRDefault="00D61ECA" w:rsidP="00D61ECA">
      <w:r>
        <w:t>Facts are installed in the Blackboard component of the blackboard architecture | B True</w:t>
      </w:r>
    </w:p>
    <w:p w:rsidR="00D61ECA" w:rsidRDefault="00D61ECA" w:rsidP="00D61ECA">
      <w:r>
        <w:t>FPT University's CMS site is an example of repository design | B True</w:t>
      </w:r>
    </w:p>
    <w:p w:rsidR="00D61ECA" w:rsidRDefault="00D61ECA" w:rsidP="00D61ECA">
      <w:r>
        <w:t>Hierarchical architecture is a procedure-oriented design paradigm only | [B] False</w:t>
      </w:r>
    </w:p>
    <w:p w:rsidR="00D61ECA" w:rsidRDefault="00D61ECA" w:rsidP="00D61ECA">
      <w:r>
        <w:t>Implicit notification is often used in blackboard architecture | [B] True</w:t>
      </w:r>
    </w:p>
    <w:p w:rsidR="00D61ECA" w:rsidRDefault="00D61ECA" w:rsidP="00D61ECA">
      <w:r>
        <w:t>Java can be used to implement a pipe and filter design system | [B] True</w:t>
      </w:r>
    </w:p>
    <w:p w:rsidR="00D61ECA" w:rsidRDefault="00D61ECA" w:rsidP="00D61ECA">
      <w:r>
        <w:t>Message-based architecture is appropriate for a compiler in an IDE design | [B] False</w:t>
      </w:r>
    </w:p>
    <w:p w:rsidR="00D61ECA" w:rsidRDefault="00D61ECA" w:rsidP="00D61ECA">
      <w:r>
        <w:t>Multiple event targets can register with same event source | [B] True</w:t>
      </w:r>
    </w:p>
    <w:p w:rsidR="00D61ECA" w:rsidRDefault="00D61ECA" w:rsidP="00D61ECA">
      <w:r>
        <w:t>Only directly adjacent layers can invoke each other's method in a layered architecture. | [A] False</w:t>
      </w:r>
    </w:p>
    <w:p w:rsidR="00D61ECA" w:rsidRDefault="00D61ECA" w:rsidP="00D61ECA">
      <w:r>
        <w:t>Rule-based knowledge is installed in the blackboard component of the blackboard architecture | [B] False</w:t>
      </w:r>
    </w:p>
    <w:p w:rsidR="00D61ECA" w:rsidRDefault="00D61ECA" w:rsidP="00D61ECA">
      <w:r>
        <w:t>The control flow in batch sequential is implicit | [A] True</w:t>
      </w:r>
    </w:p>
    <w:p w:rsidR="00D61ECA" w:rsidRDefault="00D61ECA" w:rsidP="00D61ECA">
      <w:r>
        <w:t>The control flow in pipe and filter is explicit | [B] True</w:t>
      </w:r>
    </w:p>
    <w:p w:rsidR="00D61ECA" w:rsidRDefault="00D61ECA" w:rsidP="00D61ECA">
      <w:r>
        <w:t>The master-slave architecture is a specialized form of main-subroutine architecture | [A] True</w:t>
      </w:r>
    </w:p>
    <w:p w:rsidR="00D61ECA" w:rsidRDefault="00D61ECA" w:rsidP="00D61ECA">
      <w:r>
        <w:t>The testing of synchronous architecture is more straightforward than asynchronous architecture | [A] True</w:t>
      </w:r>
    </w:p>
    <w:p w:rsidR="00D61ECA" w:rsidRDefault="00D61ECA" w:rsidP="00D61ECA">
      <w:r>
        <w:t>The yellow page of web service is an example of repository design | [A] True</w:t>
      </w:r>
    </w:p>
    <w:p w:rsidR="00D61ECA" w:rsidRDefault="00D61ECA" w:rsidP="00D61ECA">
      <w:r>
        <w:t>There are data sharing (shared data) among all subsystems in a data flow system | [B] False</w:t>
      </w:r>
    </w:p>
    <w:p w:rsidR="00D61ECA" w:rsidRDefault="00D61ECA" w:rsidP="00D61ECA">
      <w:r>
        <w:t>Two modules in a data flow system can change their order without any constraints | [A] False</w:t>
      </w:r>
    </w:p>
    <w:p w:rsidR="00D61ECA" w:rsidRDefault="00D61ECA" w:rsidP="00D61ECA">
      <w:r>
        <w:t>When you apply Layered Architecture style into your system architecture design, why the runtime performance of the system might be slow? | [B] A client's request or a response to client must go through potentially several layers.</w:t>
      </w:r>
    </w:p>
    <w:p w:rsidR="00D61ECA" w:rsidRDefault="00D61ECA" w:rsidP="00D61ECA">
      <w:r>
        <w:t>Which is NOT the way to make the data flow in Pipe and Filter architecture? | [C] Leave data in a center repository</w:t>
      </w:r>
    </w:p>
    <w:p w:rsidR="00D61ECA" w:rsidRDefault="00D61ECA" w:rsidP="00D61ECA">
      <w:r>
        <w:t>Which is the purpose of Main-Subroutine Architecture? | [C] To reuse the subroutines.</w:t>
      </w:r>
    </w:p>
    <w:p w:rsidR="00D61ECA" w:rsidRDefault="00D61ECA" w:rsidP="00D61ECA">
      <w:r>
        <w:t>Which is the reasoning method that starts with the initial state of data and proceeds towards a goal? | [D] Forward reasoning</w:t>
      </w:r>
    </w:p>
    <w:p w:rsidR="00D61ECA" w:rsidRDefault="00D61ECA" w:rsidP="00D61ECA">
      <w:r>
        <w:t>Which of the following is the design style could be applicable in Weather forecast, Pattern recognition and authentication in information security systems? (Choose the best one) | [D] Blackboard Architecture</w:t>
      </w:r>
    </w:p>
    <w:p w:rsidR="00D61ECA" w:rsidRDefault="00D61ECA" w:rsidP="00D61ECA">
      <w:r>
        <w:t>Which of the following architecture is suitable for the embedded system software design? | [C] Process-Control Architecture</w:t>
      </w:r>
    </w:p>
    <w:p w:rsidR="00D61ECA" w:rsidRDefault="00D61ECA" w:rsidP="00D61ECA">
      <w:r>
        <w:t>Which of the following are not benefits of batch sequential? | [B] All of the others</w:t>
      </w:r>
    </w:p>
    <w:p w:rsidR="00D61ECA" w:rsidRDefault="00D61ECA" w:rsidP="00D61ECA">
      <w:r>
        <w:t>Which of the following is a typical design domain of blackboard architecture? | [B] Al system</w:t>
      </w:r>
    </w:p>
    <w:p w:rsidR="00D61ECA" w:rsidRDefault="00D61ECA" w:rsidP="00D61ECA">
      <w:r>
        <w:t>Which of the following are benefits of Non-buffered Event-based architecture? | [D] Framework availability, Reusability of components, Possibility of parallel execution</w:t>
      </w:r>
    </w:p>
    <w:p w:rsidR="00D61ECA" w:rsidRDefault="00D61ECA" w:rsidP="00D61ECA">
      <w:r>
        <w:t>Which of the following are not benefits of pipe and filter? | [D] Interactive</w:t>
      </w:r>
    </w:p>
    <w:p w:rsidR="00D61ECA" w:rsidRDefault="00D61ECA" w:rsidP="00D61ECA">
      <w:r>
        <w:t>Which of the following is buffer-based software architecture? | [C] Publish-Subscribe Messaging (P&amp;S)</w:t>
      </w:r>
    </w:p>
    <w:p w:rsidR="00D61ECA" w:rsidRDefault="00D61ECA" w:rsidP="00D61ECA">
      <w:r>
        <w:t>Which of the following is one of the benefits of asynchronous architecture? | [B] Loose coupling of modules</w:t>
      </w:r>
    </w:p>
    <w:p w:rsidR="00D61ECA" w:rsidRDefault="00D61ECA" w:rsidP="00D61ECA">
      <w:r>
        <w:t>Which of the following is the limitation of Repository Architecture Style? | [A] High dependency between data structure of data store and its agents.</w:t>
      </w:r>
    </w:p>
    <w:p w:rsidR="00D61ECA" w:rsidRDefault="00D61ECA" w:rsidP="00D61ECA">
      <w:r>
        <w:t>Which of the following is the limitation of Repository Architecture Style? | [A] Overhead cost of moving data on network if data is distributed..</w:t>
      </w:r>
    </w:p>
    <w:p w:rsidR="00D61ECA" w:rsidRDefault="00D61ECA" w:rsidP="00D61ECA">
      <w:r>
        <w:t>You will apply the batch sequential architecture when? | [A] Developing a system where intermediate file is a sequential access file.</w:t>
      </w:r>
    </w:p>
    <w:p w:rsidR="00D61ECA" w:rsidRDefault="00D61ECA" w:rsidP="00D61ECA">
      <w:r>
        <w:t>Both Sequential and Parallel processing are supported by | [C] Pipe and Filter architecture</w:t>
      </w:r>
    </w:p>
    <w:p w:rsidR="00D61ECA" w:rsidRDefault="00D61ECA" w:rsidP="00D61ECA">
      <w:r>
        <w:t>In Non-buffered Event-based architecture, how many partitions a system could be separated into? | [A] 2 partitions</w:t>
      </w:r>
    </w:p>
    <w:p w:rsidR="00D61ECA" w:rsidRDefault="00D61ECA" w:rsidP="00D61ECA">
      <w:r>
        <w:t>The following diagram is a description of which architecture style? | [D] Repository Architecture</w:t>
      </w:r>
    </w:p>
    <w:p w:rsidR="00D61ECA" w:rsidRDefault="00D61ECA" w:rsidP="00D61ECA">
      <w:r>
        <w:t>The following image is an example of which architecture? | [B] Batch Sequence Architecture</w:t>
      </w:r>
    </w:p>
    <w:p w:rsidR="00D61ECA" w:rsidRDefault="00D61ECA" w:rsidP="00D61ECA">
      <w:r>
        <w:t>Evaluating the scalability of architecture styles, which is the right order of scalability of distributed architecture styles? ("&gt;" is better)   |  Client-Server &gt; Broker &gt; Service-oriented</w:t>
      </w:r>
    </w:p>
    <w:p w:rsidR="00D61ECA" w:rsidRDefault="00D61ECA" w:rsidP="00D61ECA">
      <w:r>
        <w:t>What of the following statement about the characteristic in Service-oriented and Broker are CORRECT? | Both are hard to test and debug</w:t>
      </w:r>
    </w:p>
    <w:p w:rsidR="00D61ECA" w:rsidRDefault="00D61ECA" w:rsidP="00D61ECA">
      <w:r>
        <w:t>Which of the following statement is TRUE? | Three-tier is the same as MVC architecture</w:t>
      </w:r>
    </w:p>
    <w:p w:rsidR="00D61ECA" w:rsidRDefault="00D61ECA" w:rsidP="00D61ECA">
      <w:r>
        <w:t>Which of the below description is a benefit of PAC architecture style? | Complete separation of presentation and abstraction</w:t>
      </w:r>
    </w:p>
    <w:p w:rsidR="00D61ECA" w:rsidRDefault="00D61ECA" w:rsidP="00D61ECA">
      <w:r>
        <w:t>Which of the following statement is TRUE about MVC-I  | The Controller-View module registers with the Model module</w:t>
      </w:r>
    </w:p>
    <w:p w:rsidR="00D61ECA" w:rsidRDefault="00D61ECA" w:rsidP="00D61ECA">
      <w:r>
        <w:t>Which of the following is NOT a typical style of distributed architecture?  |  Hierarchical structure architecture</w:t>
      </w:r>
    </w:p>
    <w:p w:rsidR="00D61ECA" w:rsidRDefault="00D61ECA" w:rsidP="00D61ECA">
      <w:r>
        <w:t>Which of the following is the correct statement about Component-based architecture? | It divides the problem into sub-problems each associated with component partitions</w:t>
      </w:r>
    </w:p>
    <w:p w:rsidR="00D61ECA" w:rsidRDefault="00D61ECA" w:rsidP="00D61ECA">
      <w:r>
        <w:t>Which of the following is TRUE?  | Hardware idependence does not imply software independence</w:t>
      </w:r>
    </w:p>
    <w:p w:rsidR="00D61ECA" w:rsidRDefault="00D61ECA" w:rsidP="00D61ECA">
      <w:r>
        <w:t>Which of the statement you can describe about MVC architecture styles?  |  MVC is now a very popular archiecture style</w:t>
      </w:r>
    </w:p>
    <w:p w:rsidR="00D61ECA" w:rsidRDefault="00D61ECA" w:rsidP="00D61ECA">
      <w:r>
        <w:t>Which of the most appropriate architecture style to develop a radar system like below?  |  PAC</w:t>
      </w:r>
    </w:p>
    <w:p w:rsidR="00D61ECA" w:rsidRDefault="00D61ECA" w:rsidP="00D61ECA">
      <w:r>
        <w:t>The below image is a snapshot of which architecture styles following? |   Event-based architecture</w:t>
      </w:r>
    </w:p>
    <w:p w:rsidR="00D61ECA" w:rsidRDefault="00D61ECA" w:rsidP="00D61ECA">
      <w:r>
        <w:t>Which of the following statement is a correct description about the job of an architecture designer?  | Exhaust all possible solutions, pick up the best one</w:t>
      </w:r>
    </w:p>
    <w:p w:rsidR="00D61ECA" w:rsidRDefault="00D61ECA" w:rsidP="00D61ECA">
      <w:r>
        <w:t>CORBA is a good implementation example of___  |  Broker Architecture</w:t>
      </w:r>
    </w:p>
    <w:p w:rsidR="00D61ECA" w:rsidRDefault="00D61ECA" w:rsidP="00D61ECA">
      <w:r>
        <w:t>Which of the following is an architecture design evaluation methodology?  |  SAAM</w:t>
      </w:r>
    </w:p>
    <w:p w:rsidR="00D61ECA" w:rsidRDefault="00D61ECA" w:rsidP="00D61ECA">
      <w:r>
        <w:t>Which of the following attribute related to time and space?  |  Efficiency</w:t>
      </w:r>
    </w:p>
    <w:p w:rsidR="00D61ECA" w:rsidRDefault="00D61ECA" w:rsidP="00D61ECA">
      <w:r>
        <w:t>In Thin-Client type, the server includes which of the following processing  |  Data Storage Processing, Business Logic Processing</w:t>
      </w:r>
    </w:p>
    <w:p w:rsidR="00D61ECA" w:rsidRDefault="00D61ECA" w:rsidP="00D61ECA">
      <w:r>
        <w:t>Which of the following is NOT a benefit of the MVC architecture? |  Supports mutiple independence agents</w:t>
      </w:r>
    </w:p>
    <w:p w:rsidR="00D61ECA" w:rsidRDefault="00D61ECA" w:rsidP="00D61ECA">
      <w:r>
        <w:t>ATAM is which of the following methods?  |  Architecture Trade-off Analysis Method</w:t>
      </w:r>
    </w:p>
    <w:p w:rsidR="00D61ECA" w:rsidRDefault="00D61ECA" w:rsidP="00D61ECA">
      <w:r>
        <w:t>The Architecture Decision Procedure includes following steps, Which is the correct order of these steps? | (2)Determine the required quality attributes in requirement analysis =&gt; (1)Quantity the quality attributes =&gt;(3) Compute the weighted sum</w:t>
      </w:r>
    </w:p>
    <w:p w:rsidR="00D61ECA" w:rsidRDefault="00D61ECA" w:rsidP="00D61ECA">
      <w:r>
        <w:t>Which is the statement you can describe about PAC architecture style?  |  PAC's Agents are loose coupling and high independent</w:t>
      </w:r>
    </w:p>
    <w:p w:rsidR="00D61ECA" w:rsidRDefault="00D61ECA" w:rsidP="00D61ECA">
      <w:r>
        <w:t>which of the following is the main motivation of component-based architecture?|component security</w:t>
      </w:r>
    </w:p>
    <w:p w:rsidR="00D61ECA" w:rsidRDefault="00D61ECA" w:rsidP="00D61ECA">
      <w:r>
        <w:t>the key point of the interaction oriented software architectures is___Which is the best answer?|in the separation of user interactions from data abstraction and business data processing</w:t>
      </w:r>
    </w:p>
    <w:p w:rsidR="00D61ECA" w:rsidRDefault="00D61ECA" w:rsidP="00D61ECA">
      <w:r>
        <w:t>the following image is an example of one of architecture style below. Which is the best choice?|Multi-tier architecture style</w:t>
      </w:r>
    </w:p>
    <w:p w:rsidR="00D61ECA" w:rsidRDefault="00D61ECA" w:rsidP="00D61ECA">
      <w:r>
        <w:t>which of the following is not a benefit of component architecture|performance</w:t>
      </w:r>
    </w:p>
    <w:p w:rsidR="00D61ECA" w:rsidRDefault="00D61ECA" w:rsidP="00D61ECA">
      <w:r>
        <w:t>which is an advantage of client-server architecture?|reusability of server components</w:t>
      </w:r>
    </w:p>
    <w:p w:rsidR="00D61ECA" w:rsidRDefault="00D61ECA" w:rsidP="00D61ECA">
      <w:r>
        <w:t>which of the following is the advantage of broker architecture|changeability and extensibility</w:t>
      </w:r>
    </w:p>
    <w:p w:rsidR="00D61ECA" w:rsidRDefault="00D61ECA" w:rsidP="00D61ECA">
      <w:r>
        <w:t>which of the following attribite related to error tolerance and availability?|reliability</w:t>
      </w:r>
    </w:p>
    <w:p w:rsidR="00D61ECA" w:rsidRDefault="00D61ECA" w:rsidP="00D61ECA">
      <w:r>
        <w:t>Which of the following is TRUE about heterogeneous architecture?|If the general structure of a system is connected using one architecture style, and each component can use a different one, this is an example of heterogeneous architecture</w:t>
      </w:r>
    </w:p>
    <w:p w:rsidR="00D61ECA" w:rsidRDefault="00D61ECA" w:rsidP="00D61ECA">
      <w:r>
        <w:t>Which is the reason when you apply component-based architecture, overall system reliability will be increased?|You could increase the reliability of each individual component in your own way</w:t>
      </w:r>
    </w:p>
    <w:p w:rsidR="00D61ECA" w:rsidRDefault="00D61ECA" w:rsidP="00D61ECA">
      <w:r>
        <w:t>Which of the following attribute related to hardware independence and installability?|Portability</w:t>
      </w:r>
    </w:p>
    <w:p w:rsidR="00D61ECA" w:rsidRDefault="00D61ECA" w:rsidP="00D61ECA">
      <w:r>
        <w:t>In SOA architecture, Interoperability means what?|Technically any client or any service can access other services regardless of their Platform, Technology, Vendors, Language implementations</w:t>
      </w:r>
    </w:p>
    <w:p w:rsidR="00D61ECA" w:rsidRDefault="00D61ECA" w:rsidP="00D61ECA">
      <w:r>
        <w:t>In Client-Server architecture style, there are follow types:|Thin-Client, Fat-Client</w:t>
      </w:r>
    </w:p>
    <w:p w:rsidR="00D61ECA" w:rsidRDefault="00D61ECA" w:rsidP="00D61ECA">
      <w:r>
        <w:t>Which of the followings is a style of distributed architecture?|Service Oriented architecture</w:t>
      </w:r>
    </w:p>
    <w:p w:rsidR="00D61ECA" w:rsidRDefault="00D61ECA" w:rsidP="00D61ECA">
      <w:r>
        <w:t>In MVC, said that it is easy to plug-in new or change interface views mean which of the following?|It allows updating the interface views with new technologies without overhang the rest of the system.</w:t>
      </w:r>
    </w:p>
    <w:p w:rsidR="00D61ECA" w:rsidRDefault="00D61ECA" w:rsidP="00D61ECA">
      <w:r>
        <w:t>Which of the following is NOT the benefit of Multi-tier architecture style?|Load balancing</w:t>
      </w:r>
    </w:p>
    <w:p w:rsidR="00D61ECA" w:rsidRDefault="00D61ECA" w:rsidP="00D61ECA">
      <w:r>
        <w:t>What of the following characteristic do MVC and PAC both have?|Support for developing interactive application</w:t>
      </w:r>
    </w:p>
    <w:p w:rsidR="00D61ECA" w:rsidRDefault="00D61ECA" w:rsidP="00D61ECA">
      <w:r>
        <w:t>Which of the below description is a limitation of MVC architecture style?|Does not fit well agent-oriented applications such as interactive mobile and robotics applications</w:t>
      </w:r>
    </w:p>
    <w:p w:rsidR="00D61ECA" w:rsidRDefault="00D61ECA" w:rsidP="00D61ECA">
      <w:r>
        <w:t>A component is NOT_. Which is the best choice?|A whole system which could be executed independent</w:t>
      </w:r>
    </w:p>
    <w:p w:rsidR="00D61ECA" w:rsidRDefault="00D61ECA" w:rsidP="00D61ECA">
      <w:r>
        <w:t>Evaluating the abstraction of software development methodology, Which is the right order? ("&gt;" is higher )|Component-based &gt; Object-oriented &gt; Functional-oriented &gt; Service-based</w:t>
      </w:r>
    </w:p>
    <w:p w:rsidR="00D61ECA" w:rsidRDefault="00D61ECA" w:rsidP="00D61ECA">
      <w:r>
        <w:t>Both Sequential and Parallel processing are supported by</w:t>
      </w:r>
      <w:r>
        <w:tab/>
        <w:t>| Pipe and Filter architecture</w:t>
      </w:r>
    </w:p>
    <w:p w:rsidR="00D61ECA" w:rsidRDefault="00D61ECA" w:rsidP="00D61ECA">
      <w:r>
        <w:t>Facts are installed in the Blackboard component of the blackboard architecture | True</w:t>
      </w:r>
    </w:p>
    <w:p w:rsidR="00D61ECA" w:rsidRDefault="00D61ECA" w:rsidP="00D61ECA">
      <w:r>
        <w:t>FPT University's CMS site is an example of repository design | True</w:t>
      </w:r>
    </w:p>
    <w:p w:rsidR="00D61ECA" w:rsidRDefault="00D61ECA" w:rsidP="00D61ECA">
      <w:r>
        <w:t>Hierarchical architecture is a procedure-oriented design paradigm only | False</w:t>
      </w:r>
    </w:p>
    <w:p w:rsidR="00D61ECA" w:rsidRDefault="00D61ECA" w:rsidP="00D61ECA">
      <w:r>
        <w:t>In Non-buffered Event-based architecture, how many partitions a system could be separated into? | 2 partitions</w:t>
      </w:r>
    </w:p>
    <w:p w:rsidR="00D61ECA" w:rsidRDefault="00D61ECA" w:rsidP="00D61ECA">
      <w:r>
        <w:t>Implicit notification is often used in blackboard architecture | True</w:t>
      </w:r>
    </w:p>
    <w:p w:rsidR="00D61ECA" w:rsidRDefault="00D61ECA" w:rsidP="00D61ECA">
      <w:r>
        <w:t>Java can be used to implement a pipe and filter design system | True</w:t>
      </w:r>
    </w:p>
    <w:p w:rsidR="00D61ECA" w:rsidRDefault="00D61ECA" w:rsidP="00D61ECA">
      <w:r>
        <w:t>Message-based architecture is appropriate for a compiler in an IDE design | False</w:t>
      </w:r>
    </w:p>
    <w:p w:rsidR="00D61ECA" w:rsidRDefault="00D61ECA" w:rsidP="00D61ECA">
      <w:r>
        <w:t>Multiple event targets can register with same event source | True</w:t>
      </w:r>
    </w:p>
    <w:p w:rsidR="00D61ECA" w:rsidRDefault="00D61ECA" w:rsidP="00D61ECA">
      <w:r>
        <w:t>Only directly adjacent layers can invoke each other's method in a layered architecture. | False</w:t>
      </w:r>
    </w:p>
    <w:p w:rsidR="00D61ECA" w:rsidRDefault="00D61ECA" w:rsidP="00D61ECA">
      <w:r>
        <w:t>Rule-based knowledge is installed in the blackboard component of the blackboard architecture | False</w:t>
      </w:r>
    </w:p>
    <w:p w:rsidR="00D61ECA" w:rsidRDefault="00D61ECA" w:rsidP="00D61ECA">
      <w:r>
        <w:t>The control flow in batch sequential is implicit | True</w:t>
      </w:r>
    </w:p>
    <w:p w:rsidR="00D61ECA" w:rsidRDefault="00D61ECA" w:rsidP="00D61ECA">
      <w:r>
        <w:t>The control flow in pipe and filter is explicit | True</w:t>
      </w:r>
    </w:p>
    <w:p w:rsidR="00D61ECA" w:rsidRDefault="00D61ECA" w:rsidP="00D61ECA">
      <w:r>
        <w:t>The following diagram is a description of which architecture style?(---&gt; control flow ) | Repository Architecture</w:t>
      </w:r>
    </w:p>
    <w:p w:rsidR="00D61ECA" w:rsidRDefault="00D61ECA" w:rsidP="00D61ECA">
      <w:r>
        <w:t>The following image is an example of which architecture? | Batch Sequence Architecture</w:t>
      </w:r>
    </w:p>
    <w:p w:rsidR="00D61ECA" w:rsidRDefault="00D61ECA" w:rsidP="00D61ECA">
      <w:r>
        <w:t>The testing of synchronous architecture is more straightforward than asynchronous architecture | True</w:t>
      </w:r>
    </w:p>
    <w:p w:rsidR="00D61ECA" w:rsidRDefault="00D61ECA" w:rsidP="00D61ECA">
      <w:r>
        <w:t>The yellow page of web service is an example of repository design | True</w:t>
      </w:r>
    </w:p>
    <w:p w:rsidR="00D61ECA" w:rsidRDefault="00D61ECA" w:rsidP="00D61ECA">
      <w:r>
        <w:t>There are data sharing (shared data) among all subsystems in a data flow system | False</w:t>
      </w:r>
    </w:p>
    <w:p w:rsidR="00D61ECA" w:rsidRDefault="00D61ECA" w:rsidP="00D61ECA">
      <w:r>
        <w:t>Two modules in a data flow system can change their order without any constraints | False</w:t>
      </w:r>
    </w:p>
    <w:p w:rsidR="00D61ECA" w:rsidRDefault="00D61ECA" w:rsidP="00D61ECA">
      <w:r>
        <w:t>When you apply Layered Architecture style into your system architecture design, why the runtime performance of the system might be slow? | A client's request or a response to client must go through potentially several layers.</w:t>
      </w:r>
    </w:p>
    <w:p w:rsidR="00D61ECA" w:rsidRDefault="00D61ECA" w:rsidP="00D61ECA">
      <w:r>
        <w:t>Which is NOT the way to make the data flow in Pipe and Filter architecture? | Leave data in a center repository</w:t>
      </w:r>
    </w:p>
    <w:p w:rsidR="00D61ECA" w:rsidRDefault="00D61ECA" w:rsidP="00D61ECA">
      <w:r>
        <w:t>Which is the purpose of Main-Subroutine Architecture? | To reuse the subroutines.</w:t>
      </w:r>
    </w:p>
    <w:p w:rsidR="00D61ECA" w:rsidRDefault="00D61ECA" w:rsidP="00D61ECA">
      <w:r>
        <w:t>Which is the reasoning method that starts with the initial state of data and proceeds towards a goal? | Forward reasoning</w:t>
      </w:r>
    </w:p>
    <w:p w:rsidR="00D61ECA" w:rsidRDefault="00D61ECA" w:rsidP="00D61ECA">
      <w:r>
        <w:t>Which of the following is the design style could be applicable in Weather forecast, Pattern recognition and authentication in information security systems? (Choose the best one) | Blackboard Architecture</w:t>
      </w:r>
    </w:p>
    <w:p w:rsidR="00D61ECA" w:rsidRDefault="00D61ECA" w:rsidP="00D61ECA">
      <w:r>
        <w:t>Which of the following are not benefits of batch sequential? | All of the others</w:t>
      </w:r>
    </w:p>
    <w:p w:rsidR="00D61ECA" w:rsidRDefault="00D61ECA" w:rsidP="00D61ECA">
      <w:r>
        <w:t>Which of the following is a typical design domain of blackboard architecture? | Al system</w:t>
      </w:r>
    </w:p>
    <w:p w:rsidR="00D61ECA" w:rsidRDefault="00D61ECA" w:rsidP="00D61ECA">
      <w:r>
        <w:t>Which of the following architecture is suitable for the embedded system software design? | Process-Control Architecture</w:t>
      </w:r>
    </w:p>
    <w:p w:rsidR="00D61ECA" w:rsidRDefault="00D61ECA" w:rsidP="00D61ECA">
      <w:r>
        <w:t>Which of the following are benefits of Non-buffered Event-based architecture? | Framework availability, Reusability of components, Possibility of parallel execution</w:t>
      </w:r>
    </w:p>
    <w:p w:rsidR="00D61ECA" w:rsidRDefault="00D61ECA" w:rsidP="00D61ECA">
      <w:r>
        <w:t>Which of the following are not benefits of pipe and filter? | Interactive</w:t>
      </w:r>
    </w:p>
    <w:p w:rsidR="00D61ECA" w:rsidRDefault="00D61ECA" w:rsidP="00D61ECA">
      <w:r>
        <w:t>Which of the following is buffer-based software architecture? | Publish-Subscribe Messaging (P&amp;S)</w:t>
      </w:r>
    </w:p>
    <w:p w:rsidR="00D61ECA" w:rsidRDefault="00D61ECA" w:rsidP="00D61ECA">
      <w:r>
        <w:t>Which of the following is one of the benefits of asynchronous architecture? | Loose coupling of modules</w:t>
      </w:r>
    </w:p>
    <w:p w:rsidR="00D61ECA" w:rsidRDefault="00D61ECA" w:rsidP="00D61ECA">
      <w:r>
        <w:t>Which of the following is the limitation of Repository Architecture Style? | High dependency between data structure of data store and its agents.</w:t>
      </w:r>
    </w:p>
    <w:p w:rsidR="00D61ECA" w:rsidRDefault="00D61ECA" w:rsidP="00D61ECA">
      <w:r>
        <w:t>Which of the following is the limitation of Repository Architecture Style? | Overhead cost of moving data on network if data is distributed..</w:t>
      </w:r>
    </w:p>
    <w:p w:rsidR="00D61ECA" w:rsidRDefault="00D61ECA" w:rsidP="00D61ECA">
      <w:r>
        <w:t>You will apply the batch sequential architecture when? | Developing a system where intermediate file is a sequential access file.</w:t>
      </w:r>
    </w:p>
    <w:p w:rsidR="00D61ECA" w:rsidRDefault="00D61ECA" w:rsidP="00D61ECA">
      <w:r>
        <w:t>the scalability of architecture styles, Which is the right order of scalability of distributed architecure styles? (ýEýEis better) | Client-Server &gt; Broker &gt; Service-oriented</w:t>
      </w:r>
    </w:p>
    <w:p w:rsidR="00D61ECA" w:rsidRDefault="00D61ECA" w:rsidP="00D61ECA">
      <w:r>
        <w:t>of the following statement about the characteristic in Service-oriented and Broker are CORRECT? | Both are hard to test and debug.</w:t>
      </w:r>
    </w:p>
    <w:p w:rsidR="00D61ECA" w:rsidRDefault="00D61ECA" w:rsidP="00D61ECA">
      <w:r>
        <w:t>of the following statement is TRUE? | Three-tier is the same as MVC architecture.</w:t>
      </w:r>
    </w:p>
    <w:p w:rsidR="00D61ECA" w:rsidRDefault="00D61ECA" w:rsidP="00D61ECA">
      <w:r>
        <w:t>of the below description is a benefit of PAC architecture style? | Complete sepatation of presentation and abstraction</w:t>
      </w:r>
    </w:p>
    <w:p w:rsidR="00D61ECA" w:rsidRDefault="00D61ECA" w:rsidP="00D61ECA">
      <w:r>
        <w:t>of the following statement is TRUE about MVC-I | The Controller-View module registers with the Model module</w:t>
      </w:r>
    </w:p>
    <w:p w:rsidR="00D61ECA" w:rsidRDefault="00D61ECA" w:rsidP="00D61ECA">
      <w:r>
        <w:t>of the following is NOT a typical style of distributed architecture? | Hierarchical structure architecture</w:t>
      </w:r>
    </w:p>
    <w:p w:rsidR="00D61ECA" w:rsidRDefault="00D61ECA" w:rsidP="00D61ECA">
      <w:r>
        <w:t>of the following is the correct statement about Component-based architecture? | It divides the problem into sub-problems each associated with component partitions.</w:t>
      </w:r>
    </w:p>
    <w:p w:rsidR="00D61ECA" w:rsidRDefault="00D61ECA" w:rsidP="00D61ECA">
      <w:r>
        <w:t>of the following is TRUE? | Hardware independence does not imply software independence</w:t>
      </w:r>
    </w:p>
    <w:p w:rsidR="00D61ECA" w:rsidRDefault="00D61ECA" w:rsidP="00D61ECA">
      <w:r>
        <w:t>is the statement you can describe about MVC architecture style? | MVC is now a very popular architecture style.</w:t>
      </w:r>
    </w:p>
    <w:p w:rsidR="00D61ECA" w:rsidRDefault="00D61ECA" w:rsidP="00D61ECA">
      <w:r>
        <w:t>is the most appropriate architecture style to develop a radar system like below? |  PAC</w:t>
      </w:r>
    </w:p>
    <w:p w:rsidR="00D61ECA" w:rsidRDefault="00D61ECA" w:rsidP="00D61ECA">
      <w:r>
        <w:t>below image is a snapshot of which architecture styles following? | Event-based architecture</w:t>
      </w:r>
    </w:p>
    <w:p w:rsidR="00D61ECA" w:rsidRDefault="00D61ECA" w:rsidP="00D61ECA">
      <w:r>
        <w:t>of the following statement is a correct description about the job of an architecture designer? | Exhaust all possible solutions, pick up the best one.</w:t>
      </w:r>
    </w:p>
    <w:p w:rsidR="00D61ECA" w:rsidRDefault="00D61ECA" w:rsidP="00D61ECA">
      <w:r>
        <w:t>is a good implementation example of ___ | Broker Architecture</w:t>
      </w:r>
    </w:p>
    <w:p w:rsidR="00D61ECA" w:rsidRDefault="00D61ECA" w:rsidP="00D61ECA">
      <w:r>
        <w:t>of the following is an architecure design evaluation methodology? | SAAM</w:t>
      </w:r>
    </w:p>
    <w:p w:rsidR="00D61ECA" w:rsidRDefault="00D61ECA" w:rsidP="00D61ECA">
      <w:r>
        <w:t>of the following attribute related to time and space? | Efficiency</w:t>
      </w:r>
    </w:p>
    <w:p w:rsidR="00D61ECA" w:rsidRDefault="00D61ECA" w:rsidP="00D61ECA">
      <w:r>
        <w:t>Thin-Client type, the server includes which of the following processing. | Data Storage Processing, Business Logic Processing</w:t>
      </w:r>
    </w:p>
    <w:p w:rsidR="00D61ECA" w:rsidRDefault="00D61ECA" w:rsidP="00D61ECA">
      <w:r>
        <w:t>of the following is NOT a benefit of the MVC architecture? | Supports multiple independent agents.</w:t>
      </w:r>
    </w:p>
    <w:p w:rsidR="00D61ECA" w:rsidRDefault="00D61ECA" w:rsidP="00D61ECA">
      <w:r>
        <w:t>is which of the following methods? | Architecture Trade-off Analysis Method</w:t>
      </w:r>
    </w:p>
    <w:p w:rsidR="00D61ECA" w:rsidRDefault="00D61ECA" w:rsidP="00D61ECA">
      <w:r>
        <w:t>architectural Decision Procedure includes following steps:</w:t>
      </w:r>
    </w:p>
    <w:p w:rsidR="00D61ECA" w:rsidRDefault="00D61ECA" w:rsidP="00D61ECA">
      <w:r>
        <w:t>(1): Quantify the quality attributes</w:t>
      </w:r>
    </w:p>
    <w:p w:rsidR="00D61ECA" w:rsidRDefault="00D61ECA" w:rsidP="00D61ECA">
      <w:r>
        <w:t>(2): Determine the re required quality attributes in requirement analysis</w:t>
      </w:r>
    </w:p>
    <w:p w:rsidR="00D61ECA" w:rsidRDefault="00D61ECA" w:rsidP="00D61ECA">
      <w:r>
        <w:t>(3): Compute the weighted sum</w:t>
      </w:r>
    </w:p>
    <w:p w:rsidR="00D61ECA" w:rsidRDefault="00D61ECA" w:rsidP="00D61ECA">
      <w:r>
        <w:t>Which is the correct order of these steps? | 2 =&gt; 1 =&gt; 3</w:t>
      </w:r>
    </w:p>
    <w:p w:rsidR="00D61ECA" w:rsidRDefault="00D61ECA" w:rsidP="00D61ECA">
      <w:r>
        <w:t>is the statement you can describe about PAC architecture syle? | PACýs Agents are loose coupling and high independent.</w:t>
      </w:r>
    </w:p>
    <w:p w:rsidR="00D61ECA" w:rsidRDefault="00D61ECA" w:rsidP="00D61ECA">
      <w:r>
        <w:t>of the following is the main motivation of Component-based architecture? | Component reusability</w:t>
      </w:r>
    </w:p>
    <w:p w:rsidR="00D61ECA" w:rsidRDefault="00D61ECA" w:rsidP="00D61ECA">
      <w:r>
        <w:t>key point of the interaction oriented software architectures is ___ Which is the best answer? | In the separation of user interactions from data abstraction and business data processing.</w:t>
      </w:r>
    </w:p>
    <w:p w:rsidR="00D61ECA" w:rsidRDefault="00D61ECA" w:rsidP="00D61ECA">
      <w:r>
        <w:t>following image is an example of one of architecture style below. Which is the best choice? | Multi-tier Architecture style</w:t>
      </w:r>
    </w:p>
    <w:p w:rsidR="00D61ECA" w:rsidRDefault="00D61ECA" w:rsidP="00D61ECA">
      <w:r>
        <w:t>of the following is NOT a benefit of Component architecture | Performance</w:t>
      </w:r>
    </w:p>
    <w:p w:rsidR="00D61ECA" w:rsidRDefault="00D61ECA" w:rsidP="00D61ECA">
      <w:r>
        <w:t>is an advantage of Client- Server Architecture? | Reusability of server components.</w:t>
      </w:r>
    </w:p>
    <w:p w:rsidR="00D61ECA" w:rsidRDefault="00D61ECA" w:rsidP="00D61ECA">
      <w:r>
        <w:t>of the following is the advantage of Broker architecture? | Changeability and extensibility</w:t>
      </w:r>
    </w:p>
    <w:p w:rsidR="00D61ECA" w:rsidRDefault="00D61ECA" w:rsidP="00D61ECA">
      <w:r>
        <w:t>of the following attribute related to error tolerance and availability? | Reliability</w:t>
      </w:r>
    </w:p>
    <w:p w:rsidR="00D61ECA" w:rsidRDefault="00D61ECA" w:rsidP="00D61ECA">
      <w:r>
        <w:t>of the following is TRUE about heterogeneous architecture? | If the general structure of a system is connected using one architeture style, and each component can use a different one, this is an example of heterogeneous architecture</w:t>
      </w:r>
    </w:p>
    <w:p w:rsidR="00D61ECA" w:rsidRDefault="00D61ECA" w:rsidP="00D61ECA">
      <w:r>
        <w:t>is the reason when you apply component-based architecture, overall reliability will be increased? | You could increase the reliability of each individual component in your own way.</w:t>
      </w:r>
    </w:p>
    <w:p w:rsidR="00D61ECA" w:rsidRDefault="00D61ECA" w:rsidP="00D61ECA">
      <w:r>
        <w:t>the abstraction of software development methodogy, Which is the right order? (ýEýEis higher) | Service-based &gt; Component-based &gt; Object-oriented &gt; Functional-oriented</w:t>
      </w:r>
    </w:p>
    <w:p w:rsidR="00D61ECA" w:rsidRDefault="00D61ECA" w:rsidP="00D61ECA">
      <w:r>
        <w:t>of the following attribute related to hardware independence and installability? | Portability</w:t>
      </w:r>
    </w:p>
    <w:p w:rsidR="00D61ECA" w:rsidRDefault="00D61ECA" w:rsidP="00D61ECA">
      <w:r>
        <w:t>SOA architecture, Interoperability means what? | Technically any client or any service can access other services redardless of their Plaform, Technology, Vendors, Language implementations</w:t>
      </w:r>
    </w:p>
    <w:p w:rsidR="00D61ECA" w:rsidRDefault="00D61ECA" w:rsidP="00D61ECA">
      <w:r>
        <w:t>Client-Server architecure style, ther are follow types | Thin-Client, Fat-Client</w:t>
      </w:r>
    </w:p>
    <w:p w:rsidR="00D61ECA" w:rsidRDefault="00D61ECA" w:rsidP="00D61ECA">
      <w:r>
        <w:t>of the followings is a style of distributed architecture? | Service Oriented architecture</w:t>
      </w:r>
    </w:p>
    <w:p w:rsidR="00D61ECA" w:rsidRDefault="00D61ECA" w:rsidP="00D61ECA">
      <w:r>
        <w:t>MVC, said that it is easy to plug-in new or change interface views mean which of the following? | It allows updating the interface views with new technologies without overhang the rest of the system</w:t>
      </w:r>
    </w:p>
    <w:p w:rsidR="00D61ECA" w:rsidRDefault="00D61ECA" w:rsidP="00D61ECA">
      <w:r>
        <w:t>of the following is NOT the benefit of Multi-tier architecture style? | Load balancing</w:t>
      </w:r>
    </w:p>
    <w:p w:rsidR="00D61ECA" w:rsidRDefault="00D61ECA" w:rsidP="00D61ECA">
      <w:r>
        <w:t>you are request to maker a system which can be used be users who work on different sites. Itýs required that the system security attribute is high because of its working domain requirement. There are about 100.000 to 500.000 users using the system at the same time. Which architecture will you choose to apply for the system development? | Component-based architecture style</w:t>
      </w:r>
    </w:p>
    <w:p w:rsidR="00D61ECA" w:rsidRDefault="00D61ECA" w:rsidP="00D61ECA">
      <w:r>
        <w:t>of the following characteristic do MVC and PAC both have? | Support fot developing interactive application</w:t>
      </w:r>
    </w:p>
    <w:p w:rsidR="00D61ECA" w:rsidRDefault="00D61ECA" w:rsidP="00D61ECA">
      <w:r>
        <w:t>of the below description is a limitation of MVC architecture sytle? | Does not fit well agent-oriented applications such as interactive mobile and robotics applications</w:t>
      </w:r>
    </w:p>
    <w:p w:rsidR="00D61ECA" w:rsidRDefault="00D61ECA" w:rsidP="00D61ECA">
      <w:r>
        <w:t>component is NOT ___. Which is the best choice? | A whole system which could be executed independent.</w:t>
      </w:r>
    </w:p>
    <w:p w:rsidR="00D61ECA" w:rsidRDefault="00D61ECA" w:rsidP="00D61ECA">
      <w:r>
        <w:t>what project resource allocation, the software element are ____ | Specific manipulation (design, implementation, debugging, etc.) of specific code units which has been assigned to the same project team</w:t>
      </w:r>
    </w:p>
    <w:p w:rsidR="00D61ECA" w:rsidRDefault="00D61ECA" w:rsidP="00D61ECA">
      <w:r>
        <w:t>design is a design methodology | true</w:t>
      </w:r>
    </w:p>
    <w:p w:rsidR="00D61ECA" w:rsidRDefault="00D61ECA" w:rsidP="00D61ECA">
      <w:r>
        <w:t>is the following diagram called? | state machine diagram</w:t>
      </w:r>
    </w:p>
    <w:p w:rsidR="00D61ECA" w:rsidRDefault="00D61ECA" w:rsidP="00D61ECA">
      <w:r>
        <w:t>styles contribute to software quality attributes | true</w:t>
      </w:r>
    </w:p>
    <w:p w:rsidR="00D61ECA" w:rsidRDefault="00D61ECA" w:rsidP="00D61ECA">
      <w:r>
        <w:t>of the following notations is used to support the physical view? | none of the others</w:t>
      </w:r>
    </w:p>
    <w:p w:rsidR="00D61ECA" w:rsidRDefault="00D61ECA" w:rsidP="00D61ECA">
      <w:r>
        <w:t>of the following are considered as Runtime attributes | availability, security, performance, usability</w:t>
      </w:r>
    </w:p>
    <w:p w:rsidR="00D61ECA" w:rsidRDefault="00D61ECA" w:rsidP="00D61ECA">
      <w:r>
        <w:t>a sequence diagram, boxes on top of the diagram can represent classes, objects, and actors. We found a description of a box as follow ýHuman:PlayerýE which of the following is correct expression? | an object named ýHumanýEwhose class is ýPlayerýE</w:t>
      </w:r>
    </w:p>
    <w:p w:rsidR="00D61ECA" w:rsidRDefault="00D61ECA" w:rsidP="00D61ECA">
      <w:r>
        <w:t>to market belongs to which of the following quality attributes group? | Business atttributes</w:t>
      </w:r>
    </w:p>
    <w:p w:rsidR="00D61ECA" w:rsidRDefault="00D61ECA" w:rsidP="00D61ECA">
      <w:r>
        <w:t>In a software architecture, a process, object, service or an instance of software component is ___ | A software element</w:t>
      </w:r>
    </w:p>
    <w:p w:rsidR="00D61ECA" w:rsidRDefault="00D61ECA" w:rsidP="00D61ECA">
      <w:r>
        <w:t>diagrams are ___ which are used for system analysis and design | Tools</w:t>
      </w:r>
    </w:p>
    <w:p w:rsidR="00D61ECA" w:rsidRDefault="00D61ECA" w:rsidP="00D61ECA">
      <w:r>
        <w:t>of the following is NOT TRUE about Architectural design step? | we will specify the internal details of each component</w:t>
      </w:r>
    </w:p>
    <w:p w:rsidR="00D61ECA" w:rsidRDefault="00D61ECA" w:rsidP="00D61ECA">
      <w:r>
        <w:t>of the following notations is used to support the process view? | Activity diagram</w:t>
      </w:r>
    </w:p>
    <w:p w:rsidR="00D61ECA" w:rsidRDefault="00D61ECA" w:rsidP="00D61ECA">
      <w:r>
        <w:t>of the design below is better? | b (hýEh nhýE don gi?n hon)</w:t>
      </w:r>
    </w:p>
    <w:p w:rsidR="00D61ECA" w:rsidRDefault="00D61ECA" w:rsidP="00D61ECA">
      <w:r>
        <w:t>of the following is a principle of Object Oriented methodology? | Polymorphism</w:t>
      </w:r>
    </w:p>
    <w:p w:rsidR="00D61ECA" w:rsidRDefault="00D61ECA" w:rsidP="00D61ECA">
      <w:r>
        <w:t>of the following are considered as Implementation attributes? | Interoperability, Maintainability, Portability, Flexibility</w:t>
      </w:r>
    </w:p>
    <w:p w:rsidR="00D61ECA" w:rsidRDefault="00D61ECA" w:rsidP="00D61ECA">
      <w:r>
        <w:t>of the following diagram is a Structural diagram | class diagram</w:t>
      </w:r>
    </w:p>
    <w:p w:rsidR="00D61ECA" w:rsidRDefault="00D61ECA" w:rsidP="00D61ECA">
      <w:r>
        <w:t>are the categories of operations that a class can provide? | Constructor, Destructor, Accessor, Mutator</w:t>
      </w:r>
    </w:p>
    <w:p w:rsidR="00D61ECA" w:rsidRDefault="00D61ECA" w:rsidP="00D61ECA">
      <w:r>
        <w:t>of the following is the correct order of Object Oriented design steps? CRC Card Approach -&gt; Construct Interaction Diagram-&gt;Build State Chart-&gt;Class Design</w:t>
      </w:r>
    </w:p>
    <w:p w:rsidR="00D61ECA" w:rsidRDefault="00D61ECA" w:rsidP="00D61ECA">
      <w:r>
        <w:t>case diagrams are generated in the early stages of the Software Design Life Cycle, whereas deployment diagrams are generated in the later stages of the Software Design Life Cycle | true</w:t>
      </w:r>
    </w:p>
    <w:p w:rsidR="00D61ECA" w:rsidRDefault="00D61ECA" w:rsidP="00D61ECA">
      <w:r>
        <w:t>of the following is Open-Close principle? | open to extension, close to modification</w:t>
      </w:r>
    </w:p>
    <w:p w:rsidR="00D61ECA" w:rsidRDefault="00D61ECA" w:rsidP="00D61ECA">
      <w:r>
        <w:t>of the following is NOT the role of architects? | determine market trends or needs evaluation</w:t>
      </w:r>
    </w:p>
    <w:p w:rsidR="00D61ECA" w:rsidRDefault="00D61ECA" w:rsidP="00D61ECA">
      <w:r>
        <w:t>software deployment time, the software element are __ | the executable version of the project modules and files</w:t>
      </w:r>
    </w:p>
    <w:p w:rsidR="00D61ECA" w:rsidRDefault="00D61ECA" w:rsidP="00D61ECA">
      <w:r>
        <w:t>purpose of the software analysis phase is to produce a software requirement specification | true //</w:t>
      </w:r>
    </w:p>
    <w:p w:rsidR="00D61ECA" w:rsidRDefault="00D61ECA" w:rsidP="00D61ECA">
      <w:r>
        <w:t>Architecture Design is based on the software requirement | true</w:t>
      </w:r>
    </w:p>
    <w:p w:rsidR="00D61ECA" w:rsidRDefault="00D61ECA" w:rsidP="00D61ECA">
      <w:r>
        <w:t>CRC card method is used to identify the responsibilities of each class | true</w:t>
      </w:r>
    </w:p>
    <w:p w:rsidR="00D61ECA" w:rsidRDefault="00D61ECA" w:rsidP="00D61ECA">
      <w:r>
        <w:t>of the following is not an Open-Close principleýs implication? | Fell free to change software code</w:t>
      </w:r>
    </w:p>
    <w:p w:rsidR="00D61ECA" w:rsidRDefault="00D61ECA" w:rsidP="00D61ECA">
      <w:r>
        <w:t>use __ in software construction to divide and conquer the complexities of a problem domain to solve the problem. | various design strategies</w:t>
      </w:r>
    </w:p>
    <w:p w:rsidR="00D61ECA" w:rsidRDefault="00D61ECA" w:rsidP="00D61ECA">
      <w:r>
        <w:t>via inheritance is one effective way to achieve the open-close principle | true</w:t>
      </w:r>
    </w:p>
    <w:p w:rsidR="00D61ECA" w:rsidRDefault="00D61ECA" w:rsidP="00D61ECA">
      <w:r>
        <w:t>design is about choosing the right single architecture style for a project | false</w:t>
      </w:r>
    </w:p>
    <w:p w:rsidR="00D61ECA" w:rsidRDefault="00D61ECA" w:rsidP="00D61ECA">
      <w:r>
        <w:t>quality attributes must satisfy functional requirements | false</w:t>
      </w:r>
    </w:p>
    <w:p w:rsidR="00D61ECA" w:rsidRDefault="00D61ECA" w:rsidP="00D61ECA">
      <w:r>
        <w:t>is an architecture design space? | design alternatives that can support functional and non-functional requirement specifications.</w:t>
      </w:r>
    </w:p>
    <w:p w:rsidR="00D61ECA" w:rsidRDefault="00D61ECA" w:rsidP="00D61ECA">
      <w:r>
        <w:t>is NOT a structure which can be described in a software architecture? | operation structure</w:t>
      </w:r>
    </w:p>
    <w:p w:rsidR="00D61ECA" w:rsidRDefault="00D61ECA" w:rsidP="00D61ECA">
      <w:r>
        <w:t>of the following structures describes the dynamic properties of software architecture? | software runtime structure</w:t>
      </w:r>
    </w:p>
    <w:p w:rsidR="00D61ECA" w:rsidRDefault="00D61ECA" w:rsidP="00D61ECA">
      <w:r>
        <w:t>on connectorýs information carrier, the connectors in software architecture might be classification into __ | variable, environment resource, method, message</w:t>
      </w:r>
    </w:p>
    <w:p w:rsidR="00D61ECA" w:rsidRDefault="00D61ECA" w:rsidP="00D61ECA">
      <w:r>
        <w:t>software development time, the software element are __? | Source code modules or files which have been assigned functional and non-functional attributes.</w:t>
      </w:r>
    </w:p>
    <w:p w:rsidR="00D61ECA" w:rsidRDefault="00D61ECA" w:rsidP="00D61ECA">
      <w:r>
        <w:t>of the following is NOT TRUE about Detailed design step? | We will describe user accessible components only in this step.</w:t>
      </w:r>
    </w:p>
    <w:p w:rsidR="00D61ECA" w:rsidRDefault="00D61ECA" w:rsidP="00D61ECA">
      <w:r>
        <w:t>implies the following: | All of others</w:t>
      </w:r>
    </w:p>
    <w:p w:rsidR="00D61ECA" w:rsidRDefault="00D61ECA" w:rsidP="00D61ECA">
      <w:r>
        <w:t>view in ýE+1ýEview model identifies software modules and their boundaries, interfaces, external environment, usage scenarios, etc. | logical view</w:t>
      </w:r>
    </w:p>
    <w:p w:rsidR="00D61ECA" w:rsidRDefault="00D61ECA" w:rsidP="00D61ECA">
      <w:r>
        <w:t>is one of the architecture styles | true</w:t>
      </w:r>
    </w:p>
    <w:p w:rsidR="00D61ECA" w:rsidRDefault="00D61ECA" w:rsidP="00D61ECA">
      <w:r>
        <w:t>UML 2.0, which of the following is true? | sequence diagram describes time sequence of messages pass between objects in timeline.</w:t>
      </w:r>
    </w:p>
    <w:p w:rsidR="00D61ECA" w:rsidRDefault="00D61ECA" w:rsidP="00D61ECA">
      <w:r>
        <w:t>diagrams are used to supportýE | The process view</w:t>
      </w:r>
    </w:p>
    <w:p w:rsidR="00D61ECA" w:rsidRDefault="00D61ECA" w:rsidP="00D61ECA">
      <w:r>
        <w:t>a good software design, which is benefit we will get? |</w:t>
      </w:r>
      <w:r>
        <w:tab/>
        <w:t>It leads the risk in software production more serious</w:t>
      </w:r>
    </w:p>
    <w:p w:rsidR="00D61ECA" w:rsidRDefault="00D61ECA" w:rsidP="00D61ECA">
      <w:r>
        <w:t>of the following is advantage of broker architecture? | Changeability and extensibility</w:t>
      </w:r>
    </w:p>
    <w:p w:rsidR="00D61ECA" w:rsidRDefault="00D61ECA" w:rsidP="00D61ECA">
      <w:r>
        <w:t>outcome of Object Oriented Analysis stage areýE| Requirement Specification, Initial logic structure of the system</w:t>
      </w:r>
    </w:p>
    <w:p w:rsidR="00D61ECA" w:rsidRDefault="00D61ECA" w:rsidP="00D61ECA">
      <w:r>
        <w:t>of the following if limitation of Non-buffered Event-Based architecture? |</w:t>
      </w:r>
      <w:r>
        <w:tab/>
        <w:t>Reliability and overhead of indirect invocations</w:t>
      </w:r>
    </w:p>
    <w:p w:rsidR="00D61ECA" w:rsidRDefault="00D61ECA" w:rsidP="00D61ECA">
      <w:r>
        <w:t>diagram is grouped in which of following UML diagram category? |</w:t>
      </w:r>
      <w:r>
        <w:tab/>
        <w:t>Structure diagram</w:t>
      </w:r>
    </w:p>
    <w:p w:rsidR="00D61ECA" w:rsidRDefault="00D61ECA" w:rsidP="00D61ECA">
      <w:r>
        <w:t>Architectural Decision Procedure includes  following steps |1.Determine the required quality attributes in requirement analysis 2.Quantify the quality attributes 3.Compute the weighted sum</w:t>
      </w:r>
    </w:p>
    <w:p w:rsidR="00D61ECA" w:rsidRDefault="00D61ECA" w:rsidP="00D61ECA">
      <w:r>
        <w:t>produces architectures that specify products and components in the form of which of the following? | A detail-level design solution</w:t>
      </w:r>
    </w:p>
    <w:p w:rsidR="00D61ECA" w:rsidRDefault="00D61ECA" w:rsidP="00D61ECA">
      <w:r>
        <w:t>of the following is TRUE for implementing the separation of the user interface from the logic of software system? | all</w:t>
      </w:r>
    </w:p>
    <w:p w:rsidR="00D61ECA" w:rsidRDefault="00D61ECA" w:rsidP="00D61ECA">
      <w:r>
        <w:t>constituent parts of the architecture of a system are which of the following? |</w:t>
      </w:r>
      <w:r>
        <w:tab/>
        <w:t>Its component, connectors, and the rules governing their interactions.</w:t>
      </w:r>
    </w:p>
    <w:p w:rsidR="00D61ECA" w:rsidRDefault="00D61ECA" w:rsidP="00D61ECA">
      <w:r>
        <w:t>diagram equivalent to a sequence diagram? |</w:t>
      </w:r>
      <w:r>
        <w:tab/>
        <w:t>Collaboration diagram</w:t>
      </w:r>
    </w:p>
    <w:p w:rsidR="00D61ECA" w:rsidRDefault="00D61ECA" w:rsidP="00D61ECA">
      <w:r>
        <w:t>of the following is NOT benefit of distributed architecture? | Supports multiple independent argents</w:t>
      </w:r>
    </w:p>
    <w:p w:rsidR="00D61ECA" w:rsidRDefault="00D61ECA" w:rsidP="00D61ECA">
      <w:r>
        <w:t>of the following architecture is suitable for the embedded system software design? |</w:t>
      </w:r>
      <w:r>
        <w:tab/>
        <w:t>Pipe and filter architecture</w:t>
      </w:r>
    </w:p>
    <w:p w:rsidR="00D61ECA" w:rsidRDefault="00D61ECA" w:rsidP="00D61ECA">
      <w:r>
        <w:t>you are requested to develop a Radar software system, a Traffic management system, etc, which of the following architecture is the best suitable for development? | PAC architecture</w:t>
      </w:r>
    </w:p>
    <w:p w:rsidR="00D61ECA" w:rsidRDefault="00D61ECA" w:rsidP="00D61ECA">
      <w:r>
        <w:t>of the perspective where the connectors in software architecture might be classification into 4 types: Variable, environment resource, method, message? | Based on connectorýs information carrier</w:t>
      </w:r>
    </w:p>
    <w:p w:rsidR="00D61ECA" w:rsidRDefault="00D61ECA" w:rsidP="00D61ECA">
      <w:r>
        <w:t>is which of the following methods? | Architecture Trace-off Analysis Method</w:t>
      </w:r>
    </w:p>
    <w:p w:rsidR="00D61ECA" w:rsidRDefault="00D61ECA" w:rsidP="00D61ECA">
      <w:r>
        <w:t>architecture and Backboard architecture is categorized into which of the following architecture style? |</w:t>
      </w:r>
      <w:r>
        <w:tab/>
        <w:t>Data-centered architecture style</w:t>
      </w:r>
    </w:p>
    <w:p w:rsidR="00D61ECA" w:rsidRDefault="00D61ECA" w:rsidP="00D61ECA">
      <w:r>
        <w:t>below image is a snapshot of which architecture styles following? |</w:t>
      </w:r>
      <w:r>
        <w:tab/>
        <w:t>MVC architecture</w:t>
      </w:r>
    </w:p>
    <w:p w:rsidR="00D61ECA" w:rsidRDefault="00D61ECA" w:rsidP="00D61ECA">
      <w:r>
        <w:t>of the following is TRUE? | Time efficiency is usually the most important quality attribute</w:t>
      </w:r>
    </w:p>
    <w:p w:rsidR="00D61ECA" w:rsidRDefault="00D61ECA" w:rsidP="00D61ECA">
      <w:r>
        <w:t>of the following is one limitation of Client/Server architecture? | Server availability and reliability</w:t>
      </w:r>
    </w:p>
    <w:p w:rsidR="00D61ECA" w:rsidRDefault="00D61ECA" w:rsidP="00D61ECA">
      <w:r>
        <w:t>of the following is one of distributed architecture? | Service-Oriented architecture</w:t>
      </w:r>
    </w:p>
    <w:p w:rsidR="00D61ECA" w:rsidRDefault="00D61ECA" w:rsidP="00D61ECA">
      <w:r>
        <w:t>of the following is limitation of message-driven architecture? | Capacity limit of message queue</w:t>
      </w:r>
    </w:p>
    <w:p w:rsidR="00D61ECA" w:rsidRDefault="00D61ECA" w:rsidP="00D61ECA">
      <w:r>
        <w:t>will you apply the Batch Sequence architecture? | Developing a system where each sub-system reads related input files and writes output files.</w:t>
      </w:r>
    </w:p>
    <w:p w:rsidR="00D61ECA" w:rsidRDefault="00D61ECA" w:rsidP="00D61ECA">
      <w:r>
        <w:t>of the following attributes which could be observable at runtime? |</w:t>
      </w:r>
      <w:r>
        <w:tab/>
        <w:t>Availability, Security, Performance</w:t>
      </w:r>
    </w:p>
    <w:p w:rsidR="00D61ECA" w:rsidRDefault="00D61ECA" w:rsidP="00D61ECA">
      <w:r>
        <w:t>of the following is one of advantages of Component-Based architecture? |</w:t>
      </w:r>
      <w:r>
        <w:tab/>
        <w:t>Productivity for the software development and future software development.</w:t>
      </w:r>
    </w:p>
    <w:p w:rsidR="00D61ECA" w:rsidRDefault="00D61ECA" w:rsidP="00D61ECA">
      <w:r>
        <w:t>of the following statement is TRUE? | The usability of a user interface is enhanced by consistency and integration.</w:t>
      </w:r>
    </w:p>
    <w:p w:rsidR="00D61ECA" w:rsidRDefault="00D61ECA" w:rsidP="00D61ECA">
      <w:r>
        <w:t>of the following is a limitation of Layered architecture? | Lower runtime performance</w:t>
      </w:r>
    </w:p>
    <w:p w:rsidR="00D61ECA" w:rsidRDefault="00D61ECA" w:rsidP="00D61ECA">
      <w:r>
        <w:t>user interface evaluation step, we should focus on what? | The usability of the interface</w:t>
      </w:r>
    </w:p>
    <w:p w:rsidR="00D61ECA" w:rsidRDefault="00D61ECA" w:rsidP="00D61ECA">
      <w:r>
        <w:t>of the following is a limitation of component architecture? | Adaption of components</w:t>
      </w:r>
    </w:p>
    <w:p w:rsidR="00D61ECA" w:rsidRDefault="00D61ECA" w:rsidP="00D61ECA">
      <w:r>
        <w:t>acronym SAPCO is used  for which of following purpose? | Describing the Easy to use attribute of user interfaces</w:t>
      </w:r>
    </w:p>
    <w:p w:rsidR="00D61ECA" w:rsidRDefault="00D61ECA" w:rsidP="00D61ECA">
      <w:r>
        <w:t>of the following guides is NOT the guideline for mapping runtime elements in a software architecture design? | If the two elements are mapped to a single process, the connector could be mapped to local method invocation.</w:t>
      </w:r>
    </w:p>
    <w:p w:rsidR="00D61ECA" w:rsidRDefault="00D61ECA" w:rsidP="00D61ECA">
      <w:r>
        <w:t>principles mean thatýE | An object can have different appearance/behaviors under difference circumstances</w:t>
      </w:r>
    </w:p>
    <w:p w:rsidR="00D61ECA" w:rsidRDefault="00D61ECA" w:rsidP="00D61ECA">
      <w:r>
        <w:t>with SOA, the advantage of SBA is which of the following? | Allows stateful service</w:t>
      </w:r>
    </w:p>
    <w:p w:rsidR="00D61ECA" w:rsidRDefault="00D61ECA" w:rsidP="00D61ECA">
      <w:r>
        <w:t>of the following is NOT an architecture style in hierarchical architecture? | Client-Server architecture</w:t>
      </w:r>
    </w:p>
    <w:p w:rsidR="00D61ECA" w:rsidRDefault="00D61ECA" w:rsidP="00D61ECA">
      <w:r>
        <w:t>of the following is NOT a buffer- based software architecture | Peer-to-peer connection</w:t>
      </w:r>
    </w:p>
    <w:p w:rsidR="00D61ECA" w:rsidRDefault="00D61ECA" w:rsidP="00D61ECA">
      <w:r>
        <w:t>of the following is an Open-Close principleýs implication? |</w:t>
      </w:r>
      <w:r>
        <w:tab/>
        <w:t>Keep attributes private</w:t>
      </w:r>
    </w:p>
    <w:p w:rsidR="00D61ECA" w:rsidRDefault="00D61ECA" w:rsidP="00D61ECA">
      <w:r>
        <w:t>of the following is NOT the benefit of multi-tier architecture style? | Load balancing (correct)</w:t>
      </w:r>
    </w:p>
    <w:p w:rsidR="00D61ECA" w:rsidRDefault="00D61ECA" w:rsidP="00D61ECA">
      <w:r>
        <w:t>architecture is difficult to test and debug | True (correct)</w:t>
      </w:r>
    </w:p>
    <w:p w:rsidR="00D61ECA" w:rsidRDefault="00D61ECA" w:rsidP="00D61ECA">
      <w:r>
        <w:t>subroutine architecture can also be applied in any object-oriented software design | False</w:t>
      </w:r>
    </w:p>
    <w:p w:rsidR="00D61ECA" w:rsidRDefault="00D61ECA" w:rsidP="00D61ECA">
      <w:r>
        <w:t>deployment is a good practice in a layered architecture. | True (correct)</w:t>
      </w:r>
    </w:p>
    <w:p w:rsidR="00D61ECA" w:rsidRDefault="00D61ECA" w:rsidP="00D61ECA">
      <w:r>
        <w:t>Client-Server architecture style, there are follow types: | Thin-client, Fat-client (correct)</w:t>
      </w:r>
    </w:p>
    <w:p w:rsidR="00D61ECA" w:rsidRDefault="00D61ECA" w:rsidP="00D61ECA">
      <w:r>
        <w:t>architecture is general is better availability than the multi-tier model | False (correct)</w:t>
      </w:r>
    </w:p>
    <w:p w:rsidR="00D61ECA" w:rsidRDefault="00D61ECA" w:rsidP="00D61ECA">
      <w:r>
        <w:t>following image is an example of one of architecture style below. Which is the best choice? | Multi-tier Architecture Style (correct)</w:t>
      </w:r>
    </w:p>
    <w:p w:rsidR="00D61ECA" w:rsidRDefault="00D61ECA" w:rsidP="00D61ECA">
      <w:r>
        <w:t>flow control can be predetermined in batch sequential. | True (correct)</w:t>
      </w:r>
    </w:p>
    <w:p w:rsidR="00D61ECA" w:rsidRDefault="00D61ECA" w:rsidP="00D61ECA">
      <w:r>
        <w:t>are installed in the Blackboard component of the Blackboard architecture? | True(correct)</w:t>
      </w:r>
    </w:p>
    <w:p w:rsidR="00D61ECA" w:rsidRDefault="00D61ECA" w:rsidP="00D61ECA">
      <w:r>
        <w:t>is widely used to implement batch sequential | TrueýE</w:t>
      </w:r>
    </w:p>
    <w:p w:rsidR="00D61ECA" w:rsidRDefault="00D61ECA" w:rsidP="00D61ECA">
      <w:r>
        <w:t>architecture style is a buffered architecture | False (correct)</w:t>
      </w:r>
    </w:p>
    <w:p w:rsidR="00D61ECA" w:rsidRDefault="00D61ECA" w:rsidP="00D61ECA">
      <w:r>
        <w:t>directly adjacent layers can invoke each otherýs methods in a layered architecture. | False (correct)</w:t>
      </w:r>
    </w:p>
    <w:p w:rsidR="00D61ECA" w:rsidRDefault="00D61ECA" w:rsidP="00D61ECA">
      <w:r>
        <w:t>can be used to implement a pipe and filter design system. | True (correct)</w:t>
      </w:r>
    </w:p>
    <w:p w:rsidR="00D61ECA" w:rsidRDefault="00D61ECA" w:rsidP="00D61ECA">
      <w:r>
        <w:t>control flow in batch sequential is implicit. | True (correct)</w:t>
      </w:r>
    </w:p>
    <w:p w:rsidR="00D61ECA" w:rsidRDefault="00D61ECA" w:rsidP="00D61ECA">
      <w:r>
        <w:t>following image is an example of one of architecture style below. Which is the best choice? | Process-Control architecture</w:t>
      </w:r>
    </w:p>
    <w:p w:rsidR="00D61ECA" w:rsidRDefault="00D61ECA" w:rsidP="00D61ECA">
      <w:r>
        <w:t>notification is often used in blackboard architecture. | True (correct)</w:t>
      </w:r>
    </w:p>
    <w:p w:rsidR="00D61ECA" w:rsidRDefault="00D61ECA" w:rsidP="00D61ECA">
      <w:r>
        <w:t>control flow in pipe and filter is explicit. | True (correct)</w:t>
      </w:r>
    </w:p>
    <w:p w:rsidR="00D61ECA" w:rsidRDefault="00D61ECA" w:rsidP="00D61ECA">
      <w:r>
        <w:t>master-slave architecture is a specialized form of main-subroutine architecture | True</w:t>
      </w:r>
    </w:p>
    <w:p w:rsidR="00D61ECA" w:rsidRDefault="00D61ECA" w:rsidP="00D61ECA">
      <w:r>
        <w:t>Fat-client type, the server includes which  of the following processing | Presentation processing, Business Logic Processing</w:t>
      </w:r>
    </w:p>
    <w:p w:rsidR="00D61ECA" w:rsidRDefault="00D61ECA" w:rsidP="00D61ECA">
      <w:r>
        <w:t>architecture design could NOT be object-oriented design | True</w:t>
      </w:r>
    </w:p>
    <w:p w:rsidR="00D61ECA" w:rsidRDefault="00D61ECA" w:rsidP="00D61ECA">
      <w:r>
        <w:t>in the repository architecture normally do not talk with each other directly, except thought the data store. | True (correct).</w:t>
      </w:r>
    </w:p>
    <w:p w:rsidR="00D61ECA" w:rsidRDefault="00D61ECA" w:rsidP="00D61ECA">
      <w:r>
        <w:t>of the following is the design style could be applicable in Weather broadcast, Pattern recognition and authentication security systems? | Blackboard architecture</w:t>
      </w:r>
    </w:p>
    <w:p w:rsidR="00D61ECA" w:rsidRDefault="00D61ECA" w:rsidP="00D61ECA">
      <w:r>
        <w:t>Rule-based knowledge is installed in the blackboard component of the blackboard architecture. | False</w:t>
      </w:r>
    </w:p>
    <w:p w:rsidR="00D61ECA" w:rsidRDefault="00D61ECA" w:rsidP="00D61ECA">
      <w:r>
        <w:t>The testing of synchronous architecture is more straightforward than asynchronous architecture. |True</w:t>
      </w:r>
    </w:p>
    <w:p w:rsidR="00D61ECA" w:rsidRDefault="00D61ECA" w:rsidP="00D61ECA">
      <w:r>
        <w:t>Two modules in a data flow system can change their order without any constrains. |</w:t>
      </w:r>
      <w:r>
        <w:tab/>
        <w:t>False</w:t>
      </w:r>
    </w:p>
    <w:p w:rsidR="00D61ECA" w:rsidRDefault="00D61ECA" w:rsidP="00D61ECA">
      <w:r>
        <w:t>Hierarchical architecture is a procedure-oriented design paradigm only. | False</w:t>
      </w:r>
    </w:p>
    <w:p w:rsidR="00D61ECA" w:rsidRDefault="00D61ECA" w:rsidP="00D61ECA">
      <w:r>
        <w:t>constituent elements of software architecture are software elements and their connections | False</w:t>
      </w:r>
    </w:p>
    <w:p w:rsidR="00D61ECA" w:rsidRDefault="00D61ECA" w:rsidP="00D61ECA">
      <w:r>
        <w:t>architecture design involves many software design methodologies and architecture styles | True</w:t>
      </w:r>
    </w:p>
    <w:p w:rsidR="00D61ECA" w:rsidRDefault="00D61ECA" w:rsidP="00D61ECA">
      <w:r>
        <w:t>purpose of software design phase is to produce a software requirement specification | False</w:t>
      </w:r>
    </w:p>
    <w:p w:rsidR="00D61ECA" w:rsidRDefault="00D61ECA" w:rsidP="00D61ECA">
      <w:r>
        <w:t>and filter is one of the architecture styles | True</w:t>
      </w:r>
    </w:p>
    <w:p w:rsidR="00D61ECA" w:rsidRDefault="00D61ECA" w:rsidP="00D61ECA">
      <w:r>
        <w:t>architecture is a static software structure description | False</w:t>
      </w:r>
    </w:p>
    <w:p w:rsidR="00D61ECA" w:rsidRDefault="00D61ECA" w:rsidP="00D61ECA">
      <w:r>
        <w:t>quality attributes must satify functional requirement | False</w:t>
      </w:r>
    </w:p>
    <w:p w:rsidR="00D61ECA" w:rsidRDefault="00D61ECA" w:rsidP="00D61ECA">
      <w:r>
        <w:t>architecture = software architecture styles | False</w:t>
      </w:r>
    </w:p>
    <w:p w:rsidR="00D61ECA" w:rsidRDefault="00D61ECA" w:rsidP="00D61ECA">
      <w:r>
        <w:t>architecture design is based on the SRS | True</w:t>
      </w:r>
    </w:p>
    <w:p w:rsidR="00D61ECA" w:rsidRDefault="00D61ECA" w:rsidP="00D61ECA">
      <w:r>
        <w:t>of following structures describe the dynamic properties of software architecture? |</w:t>
      </w:r>
      <w:r>
        <w:tab/>
        <w:t>Software runtime structure.</w:t>
      </w:r>
    </w:p>
    <w:p w:rsidR="00D61ECA" w:rsidRDefault="00D61ECA" w:rsidP="00D61ECA">
      <w:r>
        <w:t>architectures structures have different element and connector types | True</w:t>
      </w:r>
    </w:p>
    <w:p w:rsidR="00D61ECA" w:rsidRDefault="00D61ECA" w:rsidP="00D61ECA">
      <w:r>
        <w:t>and connector attributes are derived from the project | True</w:t>
      </w:r>
    </w:p>
    <w:p w:rsidR="00D61ECA" w:rsidRDefault="00D61ECA" w:rsidP="00D61ECA">
      <w:r>
        <w:t>and conquer is not a suitable methodology for architecture designs | False</w:t>
      </w:r>
    </w:p>
    <w:p w:rsidR="00D61ECA" w:rsidRDefault="00D61ECA" w:rsidP="00D61ECA">
      <w:r>
        <w:t>decisions should be reflected in early architecture | False</w:t>
      </w:r>
    </w:p>
    <w:p w:rsidR="00D61ECA" w:rsidRDefault="00D61ECA" w:rsidP="00D61ECA">
      <w:r>
        <w:t>of the following notations is used to support the logical view? |</w:t>
      </w:r>
      <w:r>
        <w:tab/>
        <w:t>All of the above</w:t>
      </w:r>
    </w:p>
    <w:p w:rsidR="00D61ECA" w:rsidRDefault="00D61ECA" w:rsidP="00D61ECA">
      <w:r>
        <w:t>of the following notations is used to support the physical view? |</w:t>
      </w:r>
      <w:r>
        <w:tab/>
        <w:t>None of the above</w:t>
      </w:r>
    </w:p>
    <w:p w:rsidR="00D61ECA" w:rsidRDefault="00D61ECA" w:rsidP="00D61ECA">
      <w:r>
        <w:t>diagrams are used to support the process view. True</w:t>
      </w:r>
    </w:p>
    <w:p w:rsidR="00D61ECA" w:rsidRDefault="00D61ECA" w:rsidP="00D61ECA">
      <w:r>
        <w:t>diagrams are used to support the physical view | True</w:t>
      </w:r>
    </w:p>
    <w:p w:rsidR="00D61ECA" w:rsidRDefault="00D61ECA" w:rsidP="00D61ECA">
      <w:r>
        <w:t>diagrams are used to support the development view | True</w:t>
      </w:r>
    </w:p>
    <w:p w:rsidR="00D61ECA" w:rsidRDefault="00D61ECA" w:rsidP="00D61ECA">
      <w:r>
        <w:t>software submodels and their interfaces are described in the logical view | True</w:t>
      </w:r>
    </w:p>
    <w:p w:rsidR="00D61ECA" w:rsidRDefault="00D61ECA" w:rsidP="00D61ECA">
      <w:r>
        <w:t>control activity is part of the processview | True</w:t>
      </w:r>
    </w:p>
    <w:p w:rsidR="00D61ECA" w:rsidRDefault="00D61ECA" w:rsidP="00D61ECA">
      <w:r>
        <w:t>and network configuration decisions are part of the physical view | True</w:t>
      </w:r>
    </w:p>
    <w:p w:rsidR="00D61ECA" w:rsidRDefault="00D61ECA" w:rsidP="00D61ECA">
      <w:r>
        <w:t>architecture is concerned only with functional requirements |  False</w:t>
      </w:r>
    </w:p>
    <w:p w:rsidR="00D61ECA" w:rsidRDefault="00D61ECA" w:rsidP="00D61ECA">
      <w:r>
        <w:t>can be used to support UI design | True</w:t>
      </w:r>
    </w:p>
    <w:p w:rsidR="00D61ECA" w:rsidRDefault="00D61ECA" w:rsidP="00D61ECA">
      <w:r>
        <w:t>is a programming language | False</w:t>
      </w:r>
    </w:p>
    <w:p w:rsidR="00D61ECA" w:rsidRDefault="00D61ECA" w:rsidP="00D61ECA">
      <w:r>
        <w:t>can produce tagret code | True</w:t>
      </w:r>
    </w:p>
    <w:p w:rsidR="00D61ECA" w:rsidRDefault="00D61ECA" w:rsidP="00D61ECA">
      <w:r>
        <w:t>is used only for software architecture specification | False</w:t>
      </w:r>
    </w:p>
    <w:p w:rsidR="00D61ECA" w:rsidRDefault="00D61ECA" w:rsidP="00D61ECA">
      <w:r>
        <w:t>diagrams are used for system analysis and design | True</w:t>
      </w:r>
    </w:p>
    <w:p w:rsidR="00D61ECA" w:rsidRDefault="00D61ECA" w:rsidP="00D61ECA">
      <w:r>
        <w:t>diagrams are generated in early stages of the SDLC, where areas deployment diagrams are generated in the later stages of the SDLC | True</w:t>
      </w:r>
    </w:p>
    <w:p w:rsidR="00D61ECA" w:rsidRDefault="00D61ECA" w:rsidP="00D61ECA">
      <w:r>
        <w:t>structure diagrams are based on object diagrams | True</w:t>
      </w:r>
    </w:p>
    <w:p w:rsidR="00D61ECA" w:rsidRDefault="00D61ECA" w:rsidP="00D61ECA">
      <w:r>
        <w:t>diagrams are based on object diagrams | True</w:t>
      </w:r>
    </w:p>
    <w:p w:rsidR="00D61ECA" w:rsidRDefault="00D61ECA" w:rsidP="00D61ECA">
      <w:r>
        <w:t>UML diagram must provide a complete view of the entire software system | True</w:t>
      </w:r>
    </w:p>
    <w:p w:rsidR="00D61ECA" w:rsidRDefault="00D61ECA" w:rsidP="00D61ECA">
      <w:r>
        <w:t>component is a class or an object | False</w:t>
      </w:r>
    </w:p>
    <w:p w:rsidR="00D61ECA" w:rsidRDefault="00D61ECA" w:rsidP="00D61ECA">
      <w:r>
        <w:t>message invocation can be expressed in sequence diagram | True</w:t>
      </w:r>
    </w:p>
    <w:p w:rsidR="00D61ECA" w:rsidRDefault="00D61ECA" w:rsidP="00D61ECA">
      <w:r>
        <w:t>activation in an object lifeline may have its own cycle message pointed back to itself in a sequence diagram | True</w:t>
      </w:r>
    </w:p>
    <w:p w:rsidR="00D61ECA" w:rsidRDefault="00D61ECA" w:rsidP="00D61ECA">
      <w:r>
        <w:t>branching can be represented in sequence diagrams | True</w:t>
      </w:r>
    </w:p>
    <w:p w:rsidR="00D61ECA" w:rsidRDefault="00D61ECA" w:rsidP="00D61ECA">
      <w:r>
        <w:t>interaction overview diagram is based on all low-level interaction diagrams | True</w:t>
      </w:r>
    </w:p>
    <w:p w:rsidR="00D61ECA" w:rsidRDefault="00D61ECA" w:rsidP="00D61ECA">
      <w:r>
        <w:t>of the following are benefits of OO design? |</w:t>
      </w:r>
      <w:r>
        <w:tab/>
        <w:t>All of the above.</w:t>
      </w:r>
    </w:p>
    <w:p w:rsidR="00D61ECA" w:rsidRDefault="00D61ECA" w:rsidP="00D61ECA">
      <w:r>
        <w:t>of the following are features of OO methodology? |</w:t>
      </w:r>
      <w:r>
        <w:tab/>
        <w:t>Inheritance</w:t>
      </w:r>
    </w:p>
    <w:p w:rsidR="00D61ECA" w:rsidRDefault="00D61ECA" w:rsidP="00D61ECA">
      <w:r>
        <w:t>is a popular OO programming language | False</w:t>
      </w:r>
    </w:p>
    <w:p w:rsidR="00D61ECA" w:rsidRDefault="00D61ECA" w:rsidP="00D61ECA">
      <w:r>
        <w:t>set of classes in a design is nailed down when the analysis class diagram is finished | False</w:t>
      </w:r>
    </w:p>
    <w:p w:rsidR="00D61ECA" w:rsidRDefault="00D61ECA" w:rsidP="00D61ECA">
      <w:r>
        <w:t>diagrams do not describe loops in a message exchange process | False</w:t>
      </w:r>
    </w:p>
    <w:p w:rsidR="00D61ECA" w:rsidRDefault="00D61ECA" w:rsidP="00D61ECA">
      <w:r>
        <w:t>class is said to be cohesive if it supports as many associated responsibilities as possible | False</w:t>
      </w:r>
    </w:p>
    <w:p w:rsidR="00D61ECA" w:rsidRDefault="00D61ECA" w:rsidP="00D61ECA">
      <w:r>
        <w:t>via inheritance is one effective way to achieve the open-closed principle | True</w:t>
      </w:r>
    </w:p>
    <w:p w:rsidR="00D61ECA" w:rsidRDefault="00D61ECA" w:rsidP="00D61ECA">
      <w:r>
        <w:t>part involved in an aggregation relationship should be born and terminate at the same moment as its owner | False</w:t>
      </w:r>
    </w:p>
    <w:p w:rsidR="00D61ECA" w:rsidRDefault="00D61ECA" w:rsidP="00D61ECA">
      <w:r>
        <w:t>conform to the open-closed principle the use of global variables should be minimized | True</w:t>
      </w:r>
    </w:p>
    <w:p w:rsidR="00D61ECA" w:rsidRDefault="00D61ECA" w:rsidP="00D61ECA">
      <w:r>
        <w:t>are the categories of operations that a class can provide? |</w:t>
      </w:r>
      <w:r>
        <w:tab/>
        <w:t>Constructor, Destructor, Accessor, Mutator</w:t>
      </w:r>
    </w:p>
    <w:p w:rsidR="00D61ECA" w:rsidRDefault="00D61ECA" w:rsidP="00D61ECA">
      <w:r>
        <w:t>implies the following: |</w:t>
      </w:r>
      <w:r>
        <w:tab/>
        <w:t>All of the others</w:t>
      </w:r>
    </w:p>
    <w:p w:rsidR="00D61ECA" w:rsidRDefault="00D61ECA" w:rsidP="00D61ECA">
      <w:r>
        <w:t>of the following are considered as Runtime attribute? | Availability, Security, Perfomance, Usability</w:t>
      </w:r>
    </w:p>
    <w:p w:rsidR="00D61ECA" w:rsidRDefault="00D61ECA" w:rsidP="00D61ECA">
      <w:r>
        <w:t>of the following is not an Open-Closed principleýs implication? | Feel free to change software code</w:t>
      </w:r>
    </w:p>
    <w:p w:rsidR="00D61ECA" w:rsidRDefault="00D61ECA" w:rsidP="00D61ECA">
      <w:r>
        <w:t>is a class involved in accomplishing the responsibility of a class called in CRC modeling? |</w:t>
      </w:r>
      <w:r>
        <w:tab/>
        <w:t>Collaborator</w:t>
      </w:r>
    </w:p>
    <w:p w:rsidR="00D61ECA" w:rsidRDefault="00D61ECA" w:rsidP="00D61ECA">
      <w:r>
        <w:t>of the following diagram is NOT an structural diagram |</w:t>
      </w:r>
      <w:r>
        <w:tab/>
        <w:t>Sequence diagram</w:t>
      </w:r>
    </w:p>
    <w:p w:rsidR="00D61ECA" w:rsidRDefault="00D61ECA" w:rsidP="00D61ECA">
      <w:r>
        <w:t>UML 2.0 Which of the following is true? | Sequence Diagram both concurencies and loops can be specified</w:t>
      </w:r>
    </w:p>
    <w:p w:rsidR="00D61ECA" w:rsidRDefault="00D61ECA" w:rsidP="00D61ECA">
      <w:r>
        <w:t xml:space="preserve">a sequence diagram, boxes on top of the diagram can represent classes, objects and actors. We found a description of a box as follow ýJohn:DoctorýE Which of the following is correct expression? | </w:t>
      </w:r>
      <w:r>
        <w:tab/>
        <w:t>An object named ýJohnýEwhose class is ýDoctorýE</w:t>
      </w:r>
    </w:p>
    <w:p w:rsidR="00D61ECA" w:rsidRDefault="00D61ECA" w:rsidP="00D61ECA">
      <w:r>
        <w:t>of the following is Open-Closed principle? | Open to extension, Close to modification</w:t>
      </w:r>
    </w:p>
    <w:p w:rsidR="00D61ECA" w:rsidRDefault="00D61ECA" w:rsidP="00D61ECA">
      <w:r>
        <w:t>is not a structure which can be described in a software architecture? |</w:t>
      </w:r>
      <w:r>
        <w:tab/>
        <w:t>Operation structure</w:t>
      </w:r>
    </w:p>
    <w:p w:rsidR="00D61ECA" w:rsidRDefault="00D61ECA" w:rsidP="00D61ECA">
      <w:r>
        <w:t>view in ýE+1ýEview model identifies software modules and their boundaries, interfaces, external environment, usage scenarios, etc |</w:t>
      </w:r>
      <w:r>
        <w:tab/>
        <w:t>Logicalview</w:t>
      </w:r>
    </w:p>
    <w:p w:rsidR="00D61ECA" w:rsidRDefault="00D61ECA" w:rsidP="00D61ECA">
      <w:r>
        <w:t>is widely used to implement batch sequential? | True</w:t>
      </w:r>
    </w:p>
    <w:p w:rsidR="00D61ECA" w:rsidRDefault="00D61ECA" w:rsidP="00D61ECA">
      <w:r>
        <w:t>modules in a data flow system can change their order without any constraints | False</w:t>
      </w:r>
    </w:p>
    <w:p w:rsidR="00D61ECA" w:rsidRDefault="00D61ECA" w:rsidP="00D61ECA">
      <w:r>
        <w:t>can be used to implement a pipe and filter design system | True</w:t>
      </w:r>
    </w:p>
    <w:p w:rsidR="00D61ECA" w:rsidRDefault="00D61ECA" w:rsidP="00D61ECA">
      <w:r>
        <w:t>control flow in pipe and filter is explicit | True</w:t>
      </w:r>
    </w:p>
    <w:p w:rsidR="00D61ECA" w:rsidRDefault="00D61ECA" w:rsidP="00D61ECA">
      <w:r>
        <w:t>control flow in batch sequence is implicit | True</w:t>
      </w:r>
    </w:p>
    <w:p w:rsidR="00D61ECA" w:rsidRDefault="00D61ECA" w:rsidP="00D61ECA">
      <w:r>
        <w:t>are data sharing (shares data) among all subsystems in a data flow systems | False</w:t>
      </w:r>
    </w:p>
    <w:p w:rsidR="00D61ECA" w:rsidRDefault="00D61ECA" w:rsidP="00D61ECA">
      <w:r>
        <w:t>flow control can be predetermined in pipe and filter | True</w:t>
      </w:r>
    </w:p>
    <w:p w:rsidR="00D61ECA" w:rsidRDefault="00D61ECA" w:rsidP="00D61ECA">
      <w:r>
        <w:t>flow control can be predetermined in batch sequence | True</w:t>
      </w:r>
    </w:p>
    <w:p w:rsidR="00D61ECA" w:rsidRDefault="00D61ECA" w:rsidP="00D61ECA">
      <w:r>
        <w:t>The constituent elements of software architecture are software elements and their connections. | False</w:t>
      </w:r>
    </w:p>
    <w:p w:rsidR="00D61ECA" w:rsidRDefault="00D61ECA" w:rsidP="00D61ECA">
      <w:r>
        <w:t>Software architecture design involves many software design methodologies and architecture styles. | True</w:t>
      </w:r>
    </w:p>
    <w:p w:rsidR="00D61ECA" w:rsidRDefault="00D61ECA" w:rsidP="00D61ECA">
      <w:r>
        <w:t>The purpose of the software design phase is to produce a software requirement specification. | False</w:t>
      </w:r>
    </w:p>
    <w:p w:rsidR="00D61ECA" w:rsidRDefault="00D61ECA" w:rsidP="00D61ECA">
      <w:r>
        <w:t>Object-oriented design is a design methodology.  | True</w:t>
      </w:r>
    </w:p>
    <w:p w:rsidR="00D61ECA" w:rsidRDefault="00D61ECA" w:rsidP="00D61ECA">
      <w:r>
        <w:t>Pipe-and-filter is one of the architecture styles.  | True</w:t>
      </w:r>
    </w:p>
    <w:p w:rsidR="00D61ECA" w:rsidRDefault="00D61ECA" w:rsidP="00D61ECA">
      <w:r>
        <w:t>Software architecture is a static software structure description. | False</w:t>
      </w:r>
    </w:p>
    <w:p w:rsidR="00D61ECA" w:rsidRDefault="00D61ECA" w:rsidP="00D61ECA">
      <w:r>
        <w:t>Software quality attributes must satisfy functional requirements. | False</w:t>
      </w:r>
    </w:p>
    <w:p w:rsidR="00D61ECA" w:rsidRDefault="00D61ECA" w:rsidP="00D61ECA">
      <w:r>
        <w:t>Architecture styles contribute to software quality attributes.  | True</w:t>
      </w:r>
    </w:p>
    <w:p w:rsidR="00D61ECA" w:rsidRDefault="00D61ECA" w:rsidP="00D61ECA">
      <w:r>
        <w:t>Software architecture = software architecture styles. | False</w:t>
      </w:r>
    </w:p>
    <w:p w:rsidR="00D61ECA" w:rsidRDefault="00D61ECA" w:rsidP="00D61ECA">
      <w:r>
        <w:t>Software architecture design is based on the software requirement specification.  | True</w:t>
      </w:r>
    </w:p>
    <w:p w:rsidR="00D61ECA" w:rsidRDefault="00D61ECA" w:rsidP="00D61ECA">
      <w:r>
        <w:t>architecture structures have different element and connector types | True</w:t>
      </w:r>
    </w:p>
    <w:p w:rsidR="00D61ECA" w:rsidRDefault="00D61ECA" w:rsidP="00D61ECA">
      <w:r>
        <w:t>and connector attributes are derived from the project requirements | True</w:t>
      </w:r>
    </w:p>
    <w:p w:rsidR="00D61ECA" w:rsidRDefault="00D61ECA" w:rsidP="00D61ECA">
      <w:r>
        <w:t>is not a suitable methodology for architecture design | False</w:t>
      </w:r>
    </w:p>
    <w:p w:rsidR="00D61ECA" w:rsidRDefault="00D61ECA" w:rsidP="00D61ECA">
      <w:r>
        <w:t>decisions should be reflected in early architecture designs | False</w:t>
      </w:r>
    </w:p>
    <w:p w:rsidR="00D61ECA" w:rsidRDefault="00D61ECA" w:rsidP="00D61ECA">
      <w:r>
        <w:t>of the following notations is used to support the logical view? |</w:t>
      </w:r>
      <w:r>
        <w:tab/>
        <w:t>All</w:t>
      </w:r>
    </w:p>
    <w:p w:rsidR="00D61ECA" w:rsidRDefault="00D61ECA" w:rsidP="00D61ECA">
      <w:r>
        <w:t>of the following notations is used to support the physical views? |</w:t>
      </w:r>
      <w:r>
        <w:tab/>
        <w:t>None</w:t>
      </w:r>
    </w:p>
    <w:p w:rsidR="00D61ECA" w:rsidRDefault="00D61ECA" w:rsidP="00D61ECA">
      <w:r>
        <w:t>diagrams are used to support the process view | True</w:t>
      </w:r>
    </w:p>
    <w:p w:rsidR="00D61ECA" w:rsidRDefault="00D61ECA" w:rsidP="00D61ECA">
      <w:r>
        <w:t>software submodules and their interfaces are described in the logical view | True</w:t>
      </w:r>
    </w:p>
    <w:p w:rsidR="00D61ECA" w:rsidRDefault="00D61ECA" w:rsidP="00D61ECA">
      <w:r>
        <w:t>control activity is part of the process view | True</w:t>
      </w:r>
    </w:p>
    <w:p w:rsidR="00D61ECA" w:rsidRDefault="00D61ECA" w:rsidP="00D61ECA">
      <w:r>
        <w:t>architecture is concerned only with functional requirements|False</w:t>
      </w:r>
    </w:p>
    <w:p w:rsidR="00D61ECA" w:rsidRDefault="00D61ECA" w:rsidP="00D61ECA">
      <w:r>
        <w:t>is a programming language| False</w:t>
      </w:r>
    </w:p>
    <w:p w:rsidR="00D61ECA" w:rsidRDefault="00D61ECA" w:rsidP="00D61ECA">
      <w:r>
        <w:t>can produce target code | True</w:t>
      </w:r>
    </w:p>
    <w:p w:rsidR="00D61ECA" w:rsidRDefault="00D61ECA" w:rsidP="00D61ECA">
      <w:r>
        <w:t>case diagrams are generated in the early stages of the SDLC, whereas deployment diagrams are generated in the later stages of the SDLC | True</w:t>
      </w:r>
    </w:p>
    <w:p w:rsidR="00D61ECA" w:rsidRDefault="00D61ECA" w:rsidP="00D61ECA">
      <w:r>
        <w:t>message invocation can be expressed in sequence diagrams | True</w:t>
      </w:r>
    </w:p>
    <w:p w:rsidR="00D61ECA" w:rsidRDefault="00D61ECA" w:rsidP="00D61ECA">
      <w:r>
        <w:t>branching can be represented in sequence diagram | True</w:t>
      </w:r>
    </w:p>
    <w:p w:rsidR="00D61ECA" w:rsidRDefault="00D61ECA" w:rsidP="00D61ECA">
      <w:r>
        <w:t>of the following are benefits of OO design? | All</w:t>
      </w:r>
    </w:p>
    <w:p w:rsidR="00D61ECA" w:rsidRDefault="00D61ECA" w:rsidP="00D61ECA">
      <w:r>
        <w:t>is popular OO programming language | False</w:t>
      </w:r>
    </w:p>
    <w:p w:rsidR="00D61ECA" w:rsidRDefault="00D61ECA" w:rsidP="00D61ECA">
      <w:r>
        <w:t>of the following are not benefits of pipe and filter? |</w:t>
      </w:r>
      <w:r>
        <w:tab/>
        <w:t>Interactive</w:t>
      </w:r>
    </w:p>
    <w:p w:rsidR="00D61ECA" w:rsidRDefault="00D61ECA" w:rsidP="00D61ECA">
      <w:r>
        <w:t>of the followings are not benefits of batch sequential? |</w:t>
      </w:r>
      <w:r>
        <w:tab/>
        <w:t>Interactive</w:t>
      </w:r>
    </w:p>
    <w:p w:rsidR="00D61ECA" w:rsidRDefault="00D61ECA" w:rsidP="00D61ECA">
      <w:r>
        <w:t>is widely used to implement batch sequential | True</w:t>
      </w:r>
    </w:p>
    <w:p w:rsidR="00D61ECA" w:rsidRDefault="00D61ECA" w:rsidP="00D61ECA">
      <w:r>
        <w:t>control flow in pipe and filter is explicit | False</w:t>
      </w:r>
    </w:p>
    <w:p w:rsidR="00D61ECA" w:rsidRDefault="00D61ECA" w:rsidP="00D61ECA">
      <w:r>
        <w:t>control flow in batch sequential is implicit | False</w:t>
      </w:r>
    </w:p>
    <w:p w:rsidR="00D61ECA" w:rsidRDefault="00D61ECA" w:rsidP="00D61ECA">
      <w:r>
        <w:t>are data sharing (shared data) among all subsystems in a data flow system | False</w:t>
      </w:r>
    </w:p>
    <w:p w:rsidR="00D61ECA" w:rsidRDefault="00D61ECA" w:rsidP="00D61ECA">
      <w:r>
        <w:t>flow control can be predetermined in batch sequential | rue</w:t>
      </w:r>
    </w:p>
    <w:p w:rsidR="00D61ECA" w:rsidRDefault="00D61ECA" w:rsidP="00D61ECA">
      <w:r>
        <w:t>of the following is not a benefit of repository architecture? | Concurrency</w:t>
      </w:r>
    </w:p>
    <w:p w:rsidR="00D61ECA" w:rsidRDefault="00D61ECA" w:rsidP="00D61ECA">
      <w:r>
        <w:t>of the following is a typical design domain of blackboard architecture? | AI system</w:t>
      </w:r>
    </w:p>
    <w:p w:rsidR="00D61ECA" w:rsidRDefault="00D61ECA" w:rsidP="00D61ECA">
      <w:r>
        <w:t>notification is often used in blackboard architecture | True</w:t>
      </w:r>
    </w:p>
    <w:p w:rsidR="00D61ECA" w:rsidRDefault="00D61ECA" w:rsidP="00D61ECA">
      <w:r>
        <w:t>architecture design must also be object-oriented design | False</w:t>
      </w:r>
    </w:p>
    <w:p w:rsidR="00D61ECA" w:rsidRDefault="00D61ECA" w:rsidP="00D61ECA">
      <w:r>
        <w:t>in the repository architecture normally do not talk with each other directly except though the data store | True</w:t>
      </w:r>
    </w:p>
    <w:p w:rsidR="00D61ECA" w:rsidRDefault="00D61ECA" w:rsidP="00D61ECA">
      <w:r>
        <w:t>coupling is used between repository agents | True</w:t>
      </w:r>
    </w:p>
    <w:p w:rsidR="00D61ECA" w:rsidRDefault="00D61ECA" w:rsidP="00D61ECA">
      <w:r>
        <w:t>is tight dependency of agents on the data store in the repository architecture | True</w:t>
      </w:r>
    </w:p>
    <w:p w:rsidR="00D61ECA" w:rsidRDefault="00D61ECA" w:rsidP="00D61ECA">
      <w:r>
        <w:t>knowledge is installed in the blackboard component of the blackboard architecture | False</w:t>
      </w:r>
    </w:p>
    <w:p w:rsidR="00D61ECA" w:rsidRDefault="00D61ECA" w:rsidP="00D61ECA">
      <w:r>
        <w:t>facts or hypotheses are stored in the knowledge source component of a blackboard system | False</w:t>
      </w:r>
    </w:p>
    <w:p w:rsidR="00D61ECA" w:rsidRDefault="00D61ECA" w:rsidP="00D61ECA">
      <w:r>
        <w:t>of the following is not a benefit of hierarchical architecture? |</w:t>
      </w:r>
      <w:r>
        <w:tab/>
        <w:t>Concurrency</w:t>
      </w:r>
    </w:p>
    <w:p w:rsidR="00D61ECA" w:rsidRDefault="00D61ECA" w:rsidP="00D61ECA">
      <w:r>
        <w:t>of the following is a disadvantage of hierarchical architecture? |</w:t>
      </w:r>
      <w:r>
        <w:tab/>
        <w:t>Overhead</w:t>
      </w:r>
    </w:p>
    <w:p w:rsidR="00D61ECA" w:rsidRDefault="00D61ECA" w:rsidP="00D61ECA">
      <w:r>
        <w:t>service is an example of hierarchy architecture design | True</w:t>
      </w:r>
    </w:p>
    <w:p w:rsidR="00D61ECA" w:rsidRDefault="00D61ECA" w:rsidP="00D61ECA">
      <w:r>
        <w:t>architecture is  a procedure-oriented design paradigm only  |  False</w:t>
      </w:r>
    </w:p>
    <w:p w:rsidR="00D61ECA" w:rsidRDefault="00D61ECA" w:rsidP="00D61ECA">
      <w:r>
        <w:t>architecture can also be applied in any object-oriented software design | True</w:t>
      </w:r>
    </w:p>
    <w:p w:rsidR="00D61ECA" w:rsidRDefault="00D61ECA" w:rsidP="00D61ECA">
      <w:r>
        <w:t>directly adjacent layers can invoke each otherýs methods in a layered architecture | False</w:t>
      </w:r>
    </w:p>
    <w:p w:rsidR="00D61ECA" w:rsidRDefault="00D61ECA" w:rsidP="00D61ECA">
      <w:r>
        <w:t>deployment is a good practice in a layered architecture | True</w:t>
      </w:r>
    </w:p>
    <w:p w:rsidR="00D61ECA" w:rsidRDefault="00D61ECA" w:rsidP="00D61ECA">
      <w:r>
        <w:t>is data sharing between all layers in a layered architecture | False</w:t>
      </w:r>
    </w:p>
    <w:p w:rsidR="00D61ECA" w:rsidRDefault="00D61ECA" w:rsidP="00D61ECA">
      <w:r>
        <w:t>callback method is typically used in a main-subroutine architecture | False</w:t>
      </w:r>
    </w:p>
    <w:p w:rsidR="00D61ECA" w:rsidRDefault="00D61ECA" w:rsidP="00D61ECA">
      <w:r>
        <w:t>of the following is not one of the benefits of distributed architecture? | Supports multiple views</w:t>
      </w:r>
    </w:p>
    <w:p w:rsidR="00D61ECA" w:rsidRDefault="00D61ECA" w:rsidP="00D61ECA">
      <w:r>
        <w:t>of the following is not a typical style of distributed architecture? | Hierarchical architecture.</w:t>
      </w:r>
    </w:p>
    <w:p w:rsidR="00D61ECA" w:rsidRDefault="00D61ECA" w:rsidP="00D61ECA">
      <w:r>
        <w:t>architecture in general is more scalable than the multi-tier model. | False.</w:t>
      </w:r>
    </w:p>
    <w:p w:rsidR="00D61ECA" w:rsidRDefault="00D61ECA" w:rsidP="00D61ECA">
      <w:r>
        <w:t>is an example of the broker architecture. | True.</w:t>
      </w:r>
    </w:p>
    <w:p w:rsidR="00D61ECA" w:rsidRDefault="00D61ECA" w:rsidP="00D61ECA">
      <w:r>
        <w:t>service is an example of SOA architecture. | True.</w:t>
      </w:r>
    </w:p>
    <w:p w:rsidR="00D61ECA" w:rsidRDefault="00D61ECA" w:rsidP="00D61ECA">
      <w:r>
        <w:t xml:space="preserve">of the following is one of the benefits of asynchronous architecture? | </w:t>
      </w:r>
      <w:r>
        <w:tab/>
        <w:t>Loose coupling of modules</w:t>
      </w:r>
    </w:p>
    <w:p w:rsidR="00D61ECA" w:rsidRDefault="00D61ECA" w:rsidP="00D61ECA">
      <w:r>
        <w:t>of the followings is not typical design domain of the asynchronous architecture |</w:t>
      </w:r>
      <w:r>
        <w:tab/>
        <w:t>Hierarchical structure</w:t>
      </w:r>
    </w:p>
    <w:p w:rsidR="00D61ECA" w:rsidRDefault="00D61ECA" w:rsidP="00D61ECA">
      <w:r>
        <w:t>testing of synchronous architecture is more straightforward than asynchronous architecture |  True</w:t>
      </w:r>
    </w:p>
    <w:p w:rsidR="00D61ECA" w:rsidRDefault="00D61ECA" w:rsidP="00D61ECA">
      <w:r>
        <w:t>notification is often used in MVC architecture | True</w:t>
      </w:r>
    </w:p>
    <w:p w:rsidR="00D61ECA" w:rsidRDefault="00D61ECA" w:rsidP="00D61ECA">
      <w:r>
        <w:t>event targets can register with same event source | True</w:t>
      </w:r>
    </w:p>
    <w:p w:rsidR="00D61ECA" w:rsidRDefault="00D61ECA" w:rsidP="00D61ECA">
      <w:r>
        <w:t>event can be either visible or invisible | True</w:t>
      </w:r>
    </w:p>
    <w:p w:rsidR="00D61ECA" w:rsidRDefault="00D61ECA" w:rsidP="00D61ECA">
      <w:r>
        <w:t>in message-driven architecture is even looser than in event-driven architecture | True</w:t>
      </w:r>
    </w:p>
    <w:p w:rsidR="00D61ECA" w:rsidRDefault="00D61ECA" w:rsidP="00D61ECA">
      <w:r>
        <w:t>registered event target must be ready to handle the event when the event is fired off | True</w:t>
      </w:r>
    </w:p>
    <w:p w:rsidR="00D61ECA" w:rsidRDefault="00D61ECA" w:rsidP="00D61ECA">
      <w:r>
        <w:t>message receiver is not required to be ready when the message arrives | True</w:t>
      </w:r>
    </w:p>
    <w:p w:rsidR="00D61ECA" w:rsidRDefault="00D61ECA" w:rsidP="00D61ECA">
      <w:r>
        <w:t>notification of events or messages is different from local or remote method invocation | True</w:t>
      </w:r>
    </w:p>
    <w:p w:rsidR="00D61ECA" w:rsidRDefault="00D61ECA" w:rsidP="00D61ECA">
      <w:r>
        <w:t>consumers can consume a message on a message queue | True</w:t>
      </w:r>
    </w:p>
    <w:p w:rsidR="00D61ECA" w:rsidRDefault="00D61ECA" w:rsidP="00D61ECA">
      <w:r>
        <w:t>event can be declared on the fly | True</w:t>
      </w:r>
    </w:p>
    <w:p w:rsidR="00D61ECA" w:rsidRDefault="00D61ECA" w:rsidP="00D61ECA">
      <w:r>
        <w:t>architecture is appropriate for a compiler in an IDE design  | False</w:t>
      </w:r>
    </w:p>
    <w:p w:rsidR="00D61ECA" w:rsidRDefault="00D61ECA" w:rsidP="00D61ECA">
      <w:r>
        <w:t>of the following is not a benefit of the MVC architecture? | Supports multiple independent agents</w:t>
      </w:r>
    </w:p>
    <w:p w:rsidR="00D61ECA" w:rsidRDefault="00D61ECA" w:rsidP="00D61ECA">
      <w:r>
        <w:t>of the following is a typical design domain for the MVC architecture? | Web server site application</w:t>
      </w:r>
    </w:p>
    <w:p w:rsidR="00D61ECA" w:rsidRDefault="00D61ECA" w:rsidP="00D61ECA">
      <w:r>
        <w:t>control agents in a city traffic management system may be designed using PAC |  True</w:t>
      </w:r>
    </w:p>
    <w:p w:rsidR="00D61ECA" w:rsidRDefault="00D61ECA" w:rsidP="00D61ECA">
      <w:r>
        <w:t>notification is often used in the MVC architecture | True</w:t>
      </w:r>
    </w:p>
    <w:p w:rsidR="00D61ECA" w:rsidRDefault="00D61ECA" w:rsidP="00D61ECA">
      <w:r>
        <w:t>data in the Model component of the MVC architecture is active | True</w:t>
      </w:r>
    </w:p>
    <w:p w:rsidR="00D61ECA" w:rsidRDefault="00D61ECA" w:rsidP="00D61ECA">
      <w:r>
        <w:t>data in the abstraction component of a PAC agent is passive | True</w:t>
      </w:r>
    </w:p>
    <w:p w:rsidR="00D61ECA" w:rsidRDefault="00D61ECA" w:rsidP="00D61ECA">
      <w:r>
        <w:t>agents are loosely coupled | True</w:t>
      </w:r>
    </w:p>
    <w:p w:rsidR="00D61ECA" w:rsidRDefault="00D61ECA" w:rsidP="00D61ECA">
      <w:r>
        <w:t>abstraction and presentation components in a PAC agent do not talk to each other directly | True</w:t>
      </w:r>
    </w:p>
    <w:p w:rsidR="00D61ECA" w:rsidRDefault="00D61ECA" w:rsidP="00D61ECA">
      <w:r>
        <w:t>ýLook and feelýEfeature is well supported in the MVC | True</w:t>
      </w:r>
    </w:p>
    <w:p w:rsidR="00D61ECA" w:rsidRDefault="00D61ECA" w:rsidP="00D61ECA">
      <w:r>
        <w:t>PAC architecture is a hierarchically structured software architecture | True</w:t>
      </w:r>
    </w:p>
    <w:p w:rsidR="00D61ECA" w:rsidRDefault="00D61ECA" w:rsidP="00D61ECA">
      <w:r>
        <w:t>of the following is not one of the benefits of distributed architecture?</w:t>
      </w:r>
    </w:p>
    <w:p w:rsidR="00D61ECA" w:rsidRDefault="00D61ECA" w:rsidP="00D61ECA">
      <w:r>
        <w:t>a.Supports multiple independent agents</w:t>
      </w:r>
    </w:p>
    <w:p w:rsidR="00D61ECA" w:rsidRDefault="00D61ECA" w:rsidP="00D61ECA">
      <w:r>
        <w:t>b.Scalability</w:t>
      </w:r>
    </w:p>
    <w:p w:rsidR="00D61ECA" w:rsidRDefault="00D61ECA" w:rsidP="00D61ECA">
      <w:r>
        <w:t>c.Supports multiple views</w:t>
      </w:r>
    </w:p>
    <w:p w:rsidR="00D61ECA" w:rsidRDefault="00D61ECA" w:rsidP="00D61ECA">
      <w:r>
        <w:t>d.Loose-coupling of modules</w:t>
      </w:r>
    </w:p>
    <w:p w:rsidR="00D61ECA" w:rsidRDefault="00D61ECA" w:rsidP="00D61ECA">
      <w:r>
        <w:t>of the following is not a typical style of distributed architecture?</w:t>
      </w:r>
    </w:p>
    <w:p w:rsidR="00D61ECA" w:rsidRDefault="00D61ECA" w:rsidP="00D61ECA">
      <w:r>
        <w:t>a.Client-server</w:t>
      </w:r>
    </w:p>
    <w:p w:rsidR="00D61ECA" w:rsidRDefault="00D61ECA" w:rsidP="00D61ECA">
      <w:r>
        <w:t>b.Hierarchical structure</w:t>
      </w:r>
    </w:p>
    <w:p w:rsidR="00D61ECA" w:rsidRDefault="00D61ECA" w:rsidP="00D61ECA">
      <w:r>
        <w:t>c.Broker</w:t>
      </w:r>
    </w:p>
    <w:p w:rsidR="00D61ECA" w:rsidRDefault="00D61ECA" w:rsidP="00D61ECA">
      <w:r>
        <w:t>d.SOA</w:t>
      </w:r>
    </w:p>
    <w:p w:rsidR="00D61ECA" w:rsidRDefault="00D61ECA" w:rsidP="00D61ECA">
      <w:r>
        <w:t>architecture in general is more scalable than the multi-tier model | False</w:t>
      </w:r>
    </w:p>
    <w:p w:rsidR="00D61ECA" w:rsidRDefault="00D61ECA" w:rsidP="00D61ECA">
      <w:r>
        <w:t>is an example of the broker architecture | True</w:t>
      </w:r>
    </w:p>
    <w:p w:rsidR="00D61ECA" w:rsidRDefault="00D61ECA" w:rsidP="00D61ECA">
      <w:r>
        <w:t>service is an example of SOA architecture. | True</w:t>
      </w:r>
    </w:p>
    <w:p w:rsidR="00D61ECA" w:rsidRDefault="00D61ECA" w:rsidP="00D61ECA">
      <w:r>
        <w:t>of the following is not a benefit of component architecture? |</w:t>
      </w:r>
      <w:r>
        <w:tab/>
        <w:t>Concurrency</w:t>
      </w:r>
    </w:p>
    <w:p w:rsidR="00D61ECA" w:rsidRDefault="00D61ECA" w:rsidP="00D61ECA">
      <w:r>
        <w:t>of the following is not a benefit of component architecture? | Performance</w:t>
      </w:r>
    </w:p>
    <w:p w:rsidR="00D61ECA" w:rsidRDefault="00D61ECA" w:rsidP="00D61ECA">
      <w:r>
        <w:t>is a target technology for component technology | True</w:t>
      </w:r>
    </w:p>
    <w:p w:rsidR="00D61ECA" w:rsidRDefault="00D61ECA" w:rsidP="00D61ECA">
      <w:r>
        <w:t>component may have its provided ports and required ports from other components | True</w:t>
      </w:r>
    </w:p>
    <w:p w:rsidR="00D61ECA" w:rsidRDefault="00D61ECA" w:rsidP="00D61ECA">
      <w:r>
        <w:t>component must have its provided ports and required ports | False</w:t>
      </w:r>
    </w:p>
    <w:p w:rsidR="00D61ECA" w:rsidRDefault="00D61ECA" w:rsidP="00D61ECA">
      <w:r>
        <w:t>provided interface ports may be in synchronous or asynchronous modes | True</w:t>
      </w:r>
    </w:p>
    <w:p w:rsidR="00D61ECA" w:rsidRDefault="00D61ECA" w:rsidP="00D61ECA">
      <w:r>
        <w:t>component architecture can be derived from use case analysis and business concept diagrams | True</w:t>
      </w:r>
    </w:p>
    <w:p w:rsidR="00D61ECA" w:rsidRDefault="00D61ECA" w:rsidP="00D61ECA">
      <w:r>
        <w:t>type classes can be recognized as a new component | True</w:t>
      </w:r>
    </w:p>
    <w:p w:rsidR="00D61ECA" w:rsidRDefault="00D61ECA" w:rsidP="00D61ECA">
      <w:r>
        <w:t>core type component does not depend on any other classes | True</w:t>
      </w:r>
    </w:p>
    <w:p w:rsidR="00D61ECA" w:rsidRDefault="00D61ECA" w:rsidP="00D61ECA">
      <w:r>
        <w:t>interaction operations in the use case diagrams should be included as part of provided interfaces of components | True</w:t>
      </w:r>
    </w:p>
    <w:p w:rsidR="00D61ECA" w:rsidRDefault="00D61ECA" w:rsidP="00D61ECA">
      <w:r>
        <w:t>of the following is used to evaluate architecture designs? |</w:t>
      </w:r>
      <w:r>
        <w:tab/>
        <w:t>ALL</w:t>
      </w:r>
    </w:p>
    <w:p w:rsidR="00D61ECA" w:rsidRDefault="00D61ECA" w:rsidP="00D61ECA">
      <w:r>
        <w:t>of the following is true about heterogeneous architecture? |</w:t>
      </w:r>
      <w:r>
        <w:tab/>
        <w:t>If the general structure of a system is connected using one architecture style, and each component can use a different one, this is one example of heterogeneous architecture</w:t>
      </w:r>
    </w:p>
    <w:p w:rsidR="00D61ECA" w:rsidRDefault="00D61ECA" w:rsidP="00D61ECA">
      <w:r>
        <w:t>and expandability are essentially the same quality attribute |  False</w:t>
      </w:r>
    </w:p>
    <w:p w:rsidR="00D61ECA" w:rsidRDefault="00D61ECA" w:rsidP="00D61ECA">
      <w:r>
        <w:t>relies on use cases to test an architecture design | False</w:t>
      </w:r>
    </w:p>
    <w:p w:rsidR="00D61ECA" w:rsidRDefault="00D61ECA" w:rsidP="00D61ECA">
      <w:r>
        <w:t>is always an architecture design that can meet all requirements | False</w:t>
      </w:r>
    </w:p>
    <w:p w:rsidR="00D61ECA" w:rsidRDefault="00D61ECA" w:rsidP="00D61ECA">
      <w:r>
        <w:t>architecture is stateless, while component-based architecture is not |  True</w:t>
      </w:r>
    </w:p>
    <w:p w:rsidR="00D61ECA" w:rsidRDefault="00D61ECA" w:rsidP="00D61ECA">
      <w:r>
        <w:t>sequential architecture is generally more time efficient than pipe and filter | False</w:t>
      </w:r>
    </w:p>
    <w:p w:rsidR="00D61ECA" w:rsidRDefault="00D61ECA" w:rsidP="00D61ECA">
      <w:r>
        <w:t>is beneficial to integrate architecture design with the process of requirements analysis | True</w:t>
      </w:r>
    </w:p>
    <w:p w:rsidR="00D61ECA" w:rsidRDefault="00D61ECA" w:rsidP="00D61ECA">
      <w:r>
        <w:t>architecture is a good candidate for interactive systems with graphic user interface | True</w:t>
      </w:r>
    </w:p>
    <w:p w:rsidR="00D61ECA" w:rsidRDefault="00D61ECA" w:rsidP="00D61ECA">
      <w:r>
        <w:t>architecture is difficult to debug | True</w:t>
      </w:r>
    </w:p>
    <w:p w:rsidR="00D61ECA" w:rsidRDefault="00D61ECA" w:rsidP="00D61ECA">
      <w:r>
        <w:t>user interface is mainly for accepting inputs, conducting computations, and displaying outputs | False</w:t>
      </w:r>
    </w:p>
    <w:p w:rsidR="00D61ECA" w:rsidRDefault="00D61ECA" w:rsidP="00D61ECA">
      <w:r>
        <w:t>3 of this book, on ýmodels for software architectureýE has nothing to do with user interfaces described in this chapter. | False</w:t>
      </w:r>
    </w:p>
    <w:p w:rsidR="00D61ECA" w:rsidRDefault="00D61ECA" w:rsidP="00D61ECA">
      <w:r>
        <w:t>interface refers to static components and their layout, not dynamically displayed information. | False</w:t>
      </w:r>
    </w:p>
    <w:p w:rsidR="00D61ECA" w:rsidRDefault="00D61ECA" w:rsidP="00D61ECA">
      <w:r>
        <w:t>MVC model suggests the separation of the user interface from the logic of the software system. | True</w:t>
      </w:r>
    </w:p>
    <w:p w:rsidR="00D61ECA" w:rsidRDefault="00D61ECA" w:rsidP="00D61ECA">
      <w:r>
        <w:t>of the following is true for implementing the separation of the user interface from the logic of the software system? |</w:t>
      </w:r>
      <w:r>
        <w:tab/>
        <w:t>All</w:t>
      </w:r>
    </w:p>
    <w:p w:rsidR="00D61ECA" w:rsidRDefault="00D61ECA" w:rsidP="00D61ECA">
      <w:r>
        <w:t>look and feel of a user interface can be defined by using engineering rules | False</w:t>
      </w:r>
    </w:p>
    <w:p w:rsidR="00D61ECA" w:rsidRDefault="00D61ECA" w:rsidP="00D61ECA">
      <w:r>
        <w:t>customizable user interface is not a good style since it will confuse users. | False</w:t>
      </w:r>
    </w:p>
    <w:p w:rsidR="00D61ECA" w:rsidRDefault="00D61ECA" w:rsidP="00D61ECA">
      <w:r>
        <w:t>usability of a user interface is enhanced by consistency and integration | True</w:t>
      </w:r>
    </w:p>
    <w:p w:rsidR="00D61ECA" w:rsidRDefault="00D61ECA" w:rsidP="00D61ECA">
      <w:r>
        <w:t>acronym SAPCO describes | The satisfactory principles of user interfaces</w:t>
      </w:r>
    </w:p>
    <w:p w:rsidR="00D61ECA" w:rsidRDefault="00D61ECA" w:rsidP="00D61ECA">
      <w:r>
        <w:t>Java programming language supports graphical user interface components, layout managers, and event listeners, all needed for designing and implementing user interfaces  | True</w:t>
      </w:r>
    </w:p>
    <w:p w:rsidR="00D61ECA" w:rsidRDefault="00D61ECA" w:rsidP="00D61ECA">
      <w:r>
        <w:t>constituent parts of the architecture of a system areýE| Its components, connectors, and the rules governing their interactions</w:t>
      </w:r>
    </w:p>
    <w:p w:rsidR="00D61ECA" w:rsidRDefault="00D61ECA" w:rsidP="00D61ECA">
      <w:r>
        <w:t>analysis identifies the various common features in a domain and their differences | True</w:t>
      </w:r>
    </w:p>
    <w:p w:rsidR="00D61ECA" w:rsidRDefault="00D61ECA" w:rsidP="00D61ECA">
      <w:r>
        <w:t>forms the basis for reusability and standardization by identifying those crosscutting aspects that are typically present in the systems in a given domain | False</w:t>
      </w:r>
    </w:p>
    <w:p w:rsidR="00D61ECA" w:rsidRDefault="00D61ECA" w:rsidP="00D61ECA">
      <w:r>
        <w:t>line processes are a way to institutionalize systematic reuse | False</w:t>
      </w:r>
    </w:p>
    <w:p w:rsidR="00D61ECA" w:rsidRDefault="00D61ECA" w:rsidP="00D61ECA">
      <w:r>
        <w:t>anticipates variation without compromising commonality | False</w:t>
      </w:r>
    </w:p>
    <w:p w:rsidR="00D61ECA" w:rsidRDefault="00D61ECA" w:rsidP="00D61ECA">
      <w:r>
        <w:t>domain is an area of expertise with specialized particular tasks organized into systems where all tasks work toward a common goal. | True</w:t>
      </w:r>
    </w:p>
    <w:p w:rsidR="00D61ECA" w:rsidRDefault="00D61ECA" w:rsidP="00D61ECA">
      <w:r>
        <w:t>goal of systematic reuse is to produce quality software products consistently and predictably by moving toward an asset-supported development approach | True</w:t>
      </w:r>
    </w:p>
    <w:p w:rsidR="00D61ECA" w:rsidRDefault="00D61ECA" w:rsidP="00D61ECA">
      <w:r>
        <w:t>software product line is a collection of components sharing a common, managed set of features that satisfy the specific needs of a selected system. | False</w:t>
      </w:r>
    </w:p>
    <w:p w:rsidR="00D61ECA" w:rsidRDefault="00D61ECA" w:rsidP="00D61ECA">
      <w:r>
        <w:t>is not and end in itself but a means to an end | True</w:t>
      </w:r>
    </w:p>
    <w:p w:rsidR="00D61ECA" w:rsidRDefault="00D61ECA" w:rsidP="00D61ECA">
      <w:r>
        <w:t>assets are limited to code components | False</w:t>
      </w:r>
    </w:p>
    <w:p w:rsidR="00D61ECA" w:rsidRDefault="00D61ECA" w:rsidP="00D61ECA">
      <w:r>
        <w:t>components do not need adaptation | False</w:t>
      </w:r>
    </w:p>
    <w:p w:rsidR="00D61ECA" w:rsidRDefault="00D61ECA" w:rsidP="00D61ECA">
      <w:r>
        <w:t>reuse refers to the use of an asset across several distinct domains or different product lines | True</w:t>
      </w:r>
    </w:p>
    <w:p w:rsidR="00D61ECA" w:rsidRDefault="00D61ECA" w:rsidP="00D61ECA">
      <w:r>
        <w:t>Which of the following is true about buffered message system? | Buffered message system is easy to debug</w:t>
      </w:r>
    </w:p>
    <w:p w:rsidR="00D61ECA" w:rsidRDefault="00D61ECA" w:rsidP="00D61ECA">
      <w:r>
        <w:t>The below image is a snapshot of which architecture styles following? | Repository architecture</w:t>
      </w:r>
    </w:p>
    <w:p w:rsidR="00D61ECA" w:rsidRDefault="00D61ECA" w:rsidP="00D61ECA">
      <w:r>
        <w:t>When you are requested to develop a Radar software system, a Traffic management system, et cetera, which of the following architecture is the best suitable for development? | PAC Architecture</w:t>
      </w:r>
    </w:p>
    <w:p w:rsidR="00D61ECA" w:rsidRDefault="00D61ECA" w:rsidP="00D61ECA">
      <w:r>
        <w:t>Which of the following is an Open-Close principleýs implication? | Separate interface and implementation</w:t>
      </w:r>
    </w:p>
    <w:p w:rsidR="00D61ECA" w:rsidRDefault="00D61ECA" w:rsidP="00D61ECA">
      <w:r>
        <w:t>Design produces architecture that specify products and components in the form of Which of the following? | A detail-level design solution</w:t>
      </w:r>
    </w:p>
    <w:p w:rsidR="00D61ECA" w:rsidRDefault="00D61ECA" w:rsidP="00D61ECA">
      <w:r>
        <w:t>Which of following is one limitation of Client/Server architecture? | Server availability and reliability</w:t>
      </w:r>
    </w:p>
    <w:p w:rsidR="00D61ECA" w:rsidRDefault="00D61ECA" w:rsidP="00D61ECA">
      <w:r>
        <w:t>Which of the following is the limitation of Repository Architecture Style? | Data store reliability and availability is a very important issue.</w:t>
      </w:r>
    </w:p>
    <w:p w:rsidR="00D61ECA" w:rsidRDefault="00D61ECA" w:rsidP="00D61ECA">
      <w:r>
        <w:t>Based on connectorýs information carrier, the connectors in software architecture might be classification into ____________ | Variable, Environment resource, Method, Message</w:t>
      </w:r>
    </w:p>
    <w:p w:rsidR="00D61ECA" w:rsidRDefault="00D61ECA" w:rsidP="00D61ECA">
      <w:r>
        <w:t>Which of the following guides is NOT the guideline for mapping runtime elements in a software architecture design? | If the two elements are mapped to a single process, the connector could be mapped to a local method invocation.</w:t>
      </w:r>
    </w:p>
    <w:p w:rsidR="00D61ECA" w:rsidRDefault="00D61ECA" w:rsidP="00D61ECA">
      <w:r>
        <w:t>Which of the following diagram called? | Sequence diagram</w:t>
      </w:r>
    </w:p>
    <w:p w:rsidR="00D61ECA" w:rsidRDefault="00D61ECA" w:rsidP="00D61ECA">
      <w:r>
        <w:t>Polymorphism principles means that_______ | An object can have different appearance/behaviors under different circumstances.</w:t>
      </w:r>
    </w:p>
    <w:p w:rsidR="00D61ECA" w:rsidRDefault="00D61ECA" w:rsidP="00D61ECA">
      <w:r>
        <w:t>Which of the following is NOT the benefit of distributed architecture? | Testability</w:t>
      </w:r>
    </w:p>
    <w:p w:rsidR="00D61ECA" w:rsidRDefault="00D61ECA" w:rsidP="00D61ECA">
      <w:r>
        <w:t>Which of the following is a limitation of Non-Buffered Event-based architecture? |  Reliability and overhead ýEindirect invocations</w:t>
      </w:r>
    </w:p>
    <w:p w:rsidR="00D61ECA" w:rsidRDefault="00D61ECA" w:rsidP="00D61ECA">
      <w:r>
        <w:t>Which of the following are considered as Business attributes? | Time to market, Lifetime, Cost</w:t>
      </w:r>
    </w:p>
    <w:p w:rsidR="00D61ECA" w:rsidRDefault="00D61ECA" w:rsidP="00D61ECA">
      <w:r>
        <w:t>When will you apply the Process-Control architecture? | Developing a system which needs to maintain an output data at a stable level.</w:t>
      </w:r>
    </w:p>
    <w:p w:rsidR="00D61ECA" w:rsidRDefault="00D61ECA" w:rsidP="00D61ECA">
      <w:r>
        <w:t>The constituent parts of the architecture of a system are which of the following? | Its components, connectors, and the rules governing their interactions.</w:t>
      </w:r>
    </w:p>
    <w:p w:rsidR="00D61ECA" w:rsidRDefault="00D61ECA" w:rsidP="00D61ECA">
      <w:r>
        <w:t>Which of the following is a limitation of Layered architecture? | Lower runtime performance</w:t>
      </w:r>
    </w:p>
    <w:p w:rsidR="00D61ECA" w:rsidRDefault="00D61ECA" w:rsidP="00D61ECA">
      <w:r>
        <w:t>Which of the following is a limitation of component architecture? | Adaption of components</w:t>
      </w:r>
    </w:p>
    <w:p w:rsidR="00D61ECA" w:rsidRDefault="00D61ECA" w:rsidP="00D61ECA">
      <w:r>
        <w:t>Which of the following is the limitation of message-driven architecture? | Capacity limit of message queue.</w:t>
      </w:r>
    </w:p>
    <w:p w:rsidR="00D61ECA" w:rsidRDefault="00D61ECA" w:rsidP="00D61ECA">
      <w:r>
        <w:t>Which of the following is NOT an architecture style in hierarchical architecture? | Client-Server architecture</w:t>
      </w:r>
    </w:p>
    <w:p w:rsidR="00D61ECA" w:rsidRDefault="00D61ECA" w:rsidP="00D61ECA">
      <w:r>
        <w:t>Which of the following is one of distributed architecture? | Service Oriented architecture</w:t>
      </w:r>
    </w:p>
    <w:p w:rsidR="00D61ECA" w:rsidRDefault="00D61ECA" w:rsidP="00D61ECA">
      <w:r>
        <w:t>User Interface Evaluation does NOT focus on which of following features? | Only the tailor-able of the user interface</w:t>
      </w:r>
    </w:p>
    <w:p w:rsidR="00D61ECA" w:rsidRDefault="00D61ECA" w:rsidP="00D61ECA">
      <w:r>
        <w:t>Which of the following is a PAC architecture benefit? | All of the others</w:t>
      </w:r>
    </w:p>
    <w:p w:rsidR="00D61ECA" w:rsidRDefault="00D61ECA" w:rsidP="00D61ECA">
      <w:r>
        <w:t>State machine diagram is grouped in which of following UML diagram category? | Behavioral Diagrams</w:t>
      </w:r>
    </w:p>
    <w:p w:rsidR="00D61ECA" w:rsidRDefault="00D61ECA" w:rsidP="00D61ECA">
      <w:r>
        <w:t>Sequence diagram are used to support____ | The logical view</w:t>
      </w:r>
    </w:p>
    <w:p w:rsidR="00D61ECA" w:rsidRDefault="00D61ECA" w:rsidP="00D61ECA">
      <w:r>
        <w:t>Which of the following is a typical style of Hierarchical architecture? | Hierarchical structure, Layered, Master-Slave, Virtual Machine</w:t>
      </w:r>
    </w:p>
    <w:p w:rsidR="00D61ECA" w:rsidRDefault="00D61ECA" w:rsidP="00D61ECA">
      <w:r>
        <w:t>Which of the following is TRUE? | Hardware independence does not imply software independence</w:t>
      </w:r>
    </w:p>
    <w:p w:rsidR="00D61ECA" w:rsidRDefault="00D61ECA" w:rsidP="00D61ECA">
      <w:r>
        <w:t>Below diagram is class diagram of the Event-based architecture style. Which of the following is the best choice? | (1): Event (source); (2): Event Listener</w:t>
      </w:r>
    </w:p>
    <w:p w:rsidR="00D61ECA" w:rsidRDefault="00D61ECA" w:rsidP="00D61ECA">
      <w:r>
        <w:t>Repository architecture and Blackboard architecture is categorized into which of following architecture style? | Data-Centered architecture style</w:t>
      </w:r>
    </w:p>
    <w:p w:rsidR="00D61ECA" w:rsidRDefault="00D61ECA" w:rsidP="00D61ECA">
      <w:r>
        <w:t>The following diagram is a description of which architecture style? (---&gt; control flow) | Blackboard architecture</w:t>
      </w:r>
    </w:p>
    <w:p w:rsidR="00D61ECA" w:rsidRDefault="00D61ECA" w:rsidP="00D61ECA">
      <w:r>
        <w:t>In UML 2.0, Which diagram describes time sequence of messages passed between objects in timeline? | Time Sequence Diagram</w:t>
      </w:r>
    </w:p>
    <w:p w:rsidR="00D61ECA" w:rsidRDefault="00D61ECA" w:rsidP="00D61ECA">
      <w:r>
        <w:t>In Non-buffered Event-based architecture, how many partitions a system could be broken into? | 2 partitions</w:t>
      </w:r>
    </w:p>
    <w:p w:rsidR="00D61ECA" w:rsidRDefault="00D61ECA" w:rsidP="00D61ECA">
      <w:r>
        <w:t>Which of the following is the advantage of broker architecture? | Changeability and extensibility</w:t>
      </w:r>
    </w:p>
    <w:p w:rsidR="00D61ECA" w:rsidRDefault="00D61ECA" w:rsidP="00D61ECA">
      <w:r>
        <w:t>Portability refers to ____ | The level of independence of the system on software and hardware platforms.</w:t>
      </w:r>
    </w:p>
    <w:p w:rsidR="00D61ECA" w:rsidRDefault="00D61ECA" w:rsidP="00D61ECA">
      <w:r>
        <w:t>The acronym SAPCO is used for which of following purpose? | Describing the East to use attribute of user interface</w:t>
      </w:r>
    </w:p>
    <w:p w:rsidR="00D61ECA" w:rsidRDefault="00D61ECA" w:rsidP="00D61ECA">
      <w:r>
        <w:t>Which is the benefit of MVC | Multiple views synchronized with same data model</w:t>
      </w:r>
    </w:p>
    <w:p w:rsidR="00D61ECA" w:rsidRDefault="00D61ECA" w:rsidP="00D61ECA">
      <w:r>
        <w:t>Which of the following statement is TRUE? | One of limitation of Batch Sequence architecture is that it does not support for interactive interfaces</w:t>
      </w:r>
    </w:p>
    <w:p w:rsidR="00D61ECA" w:rsidRDefault="00D61ECA" w:rsidP="00D61ECA">
      <w:r>
        <w:t>Which diagram is equivalent to a sequence diagram? | Collaboration diagram</w:t>
      </w:r>
    </w:p>
    <w:p w:rsidR="00D61ECA" w:rsidRDefault="00D61ECA" w:rsidP="00D61ECA">
      <w:r>
        <w:t>Which of the following is one of advantages of Component-based architecture? | Productivity for the software development and future software development</w:t>
      </w:r>
    </w:p>
    <w:p w:rsidR="00D61ECA" w:rsidRDefault="00D61ECA" w:rsidP="00D61ECA">
      <w:r>
        <w:t>With a good software design. Which is the benefit we will get? | It helps to coordinate development teams to work together orderly.</w:t>
      </w:r>
    </w:p>
    <w:p w:rsidR="00D61ECA" w:rsidRDefault="00D61ECA" w:rsidP="00D61ECA">
      <w:r>
        <w:t>The outcome of Object Oriented Analysis are _______ | Requirement Specification, Initial logic structure of the system</w:t>
      </w:r>
    </w:p>
    <w:p w:rsidR="00D61ECA" w:rsidRDefault="00D61ECA" w:rsidP="00D61ECA">
      <w:r>
        <w:t>CORBA architecture, IDL-Stubs is which correspoding component in the Broker Architecture Style? | Client-side proxy</w:t>
      </w:r>
    </w:p>
    <w:p w:rsidR="00D61ECA" w:rsidRDefault="00D61ECA" w:rsidP="00D61ECA">
      <w:r>
        <w:t>CRC card method in used to identify the responsiblities of each class |</w:t>
      </w:r>
      <w:r>
        <w:tab/>
        <w:t>True</w:t>
      </w:r>
    </w:p>
    <w:p w:rsidR="00D61ECA" w:rsidRDefault="00D61ECA" w:rsidP="00D61ECA">
      <w:r>
        <w:t>of the following are considered as implementation attributes? |</w:t>
      </w:r>
      <w:r>
        <w:tab/>
        <w:t>Interoperability, maintainability, prortability, fexibility</w:t>
      </w:r>
    </w:p>
    <w:p w:rsidR="00D61ECA" w:rsidRDefault="00D61ECA" w:rsidP="00D61ECA">
      <w:r>
        <w:t>stands for which? |</w:t>
      </w:r>
      <w:r>
        <w:tab/>
        <w:t>It refers to five major principles interface design considers:Simple, Aesthetic, Productive, Customizable, Other</w:t>
      </w:r>
    </w:p>
    <w:p w:rsidR="00D61ECA" w:rsidRDefault="00D61ECA" w:rsidP="00D61ECA">
      <w:r>
        <w:t>user interface design step. User-centered factor consideration means what? | Designers must take into account the needs, experiences, and capabilities of the system users.</w:t>
      </w:r>
    </w:p>
    <w:p w:rsidR="00D61ECA" w:rsidRDefault="00D61ECA" w:rsidP="00D61ECA">
      <w:r>
        <w:t>Which of the following is true about buffered message system? | All of the others</w:t>
      </w:r>
    </w:p>
    <w:p w:rsidR="00D61ECA" w:rsidRDefault="00D61ECA" w:rsidP="00D61ECA">
      <w:r>
        <w:t>The below image is a snapshot of which architecture styles followuing? | Repository architecture</w:t>
      </w:r>
    </w:p>
    <w:p w:rsidR="00D61ECA" w:rsidRDefault="00D61ECA" w:rsidP="00D61ECA">
      <w:r>
        <w:t>Which of the following is an Open-Close principle's implication? | Separate interface and implementation</w:t>
      </w:r>
    </w:p>
    <w:p w:rsidR="00D61ECA" w:rsidRDefault="00D61ECA" w:rsidP="00D61ECA">
      <w:r>
        <w:t>Design produces architectures that specify products and components in the form of which of the following? | A detail-level design solution</w:t>
      </w:r>
    </w:p>
    <w:p w:rsidR="00D61ECA" w:rsidRDefault="00D61ECA" w:rsidP="00D61ECA">
      <w:r>
        <w:t>Which of the following is one limitation of Client/Server Architecture? | Server availablity and reliability</w:t>
      </w:r>
    </w:p>
    <w:p w:rsidR="00D61ECA" w:rsidRDefault="00D61ECA" w:rsidP="00D61ECA">
      <w:r>
        <w:t>Which of the following is the limitation of Reporsitory Architecture Style? | Data store reliability and availability</w:t>
      </w:r>
    </w:p>
    <w:p w:rsidR="00D61ECA" w:rsidRDefault="00D61ECA" w:rsidP="00D61ECA">
      <w:r>
        <w:t>Based on connector's information carrier, the connectors in software architecture might be classification into | Variable, Enviroment resource, Method, Message</w:t>
      </w:r>
    </w:p>
    <w:p w:rsidR="00D61ECA" w:rsidRDefault="00D61ECA" w:rsidP="00D61ECA">
      <w:r>
        <w:t>Which of the following guides is NOT the guideline for mapping runtime elements in a software architecture design? | If the two elements are mapped to a single process, the connector could be mapped to a local method invocation</w:t>
      </w:r>
    </w:p>
    <w:p w:rsidR="00D61ECA" w:rsidRDefault="00D61ECA" w:rsidP="00D61ECA">
      <w:r>
        <w:t>Which of the following diagram called? | Sequence diagram (User, HomListPage, BookingPage)</w:t>
      </w:r>
    </w:p>
    <w:p w:rsidR="00D61ECA" w:rsidRDefault="00D61ECA" w:rsidP="00D61ECA">
      <w:r>
        <w:t>Polymorphism principles means that __ | an object can have different appearance/behaviors under different circumstances</w:t>
      </w:r>
    </w:p>
    <w:p w:rsidR="00D61ECA" w:rsidRDefault="00D61ECA" w:rsidP="00D61ECA">
      <w:r>
        <w:t>Which of the followings is NOT the benefit of distributed architecture? | Testability</w:t>
      </w:r>
    </w:p>
    <w:p w:rsidR="00D61ECA" w:rsidRDefault="00D61ECA" w:rsidP="00D61ECA">
      <w:r>
        <w:t>Which of the following is a limitation of Non-buffered  Event-based architecture? | Reliability and overhead of indirect invocations</w:t>
      </w:r>
    </w:p>
    <w:p w:rsidR="00D61ECA" w:rsidRDefault="00D61ECA" w:rsidP="00D61ECA">
      <w:r>
        <w:t>When will you apply the Process-Control architecture? | Developing a system which needs to maintain an output data at a stable level</w:t>
      </w:r>
    </w:p>
    <w:p w:rsidR="00D61ECA" w:rsidRDefault="00D61ECA" w:rsidP="00D61ECA">
      <w:r>
        <w:t>The constituent parts of the architecture of a system are which of the following? | Its components, connectors, and the rules governing their interactions</w:t>
      </w:r>
    </w:p>
    <w:p w:rsidR="00D61ECA" w:rsidRDefault="00D61ECA" w:rsidP="00D61ECA">
      <w:r>
        <w:t>The Architectural Decision Procedure includes following steps: (1) Quantify the quality attributes (2): Determine the required quality attributes in requirement analysis (3): Compute the weighed sum. Which is the correct order of these steps? | 2=&gt;1=&gt;3</w:t>
      </w:r>
    </w:p>
    <w:p w:rsidR="00D61ECA" w:rsidRDefault="00D61ECA" w:rsidP="00D61ECA">
      <w:r>
        <w:t>Which of the following is the limitation of message-driven architecture? | Capacity limit of message queue</w:t>
      </w:r>
    </w:p>
    <w:p w:rsidR="00D61ECA" w:rsidRDefault="00D61ECA" w:rsidP="00D61ECA">
      <w:r>
        <w:t>Which of the following is NOT an architecture sytle in hierarchical architecture? | Client-Server architecture</w:t>
      </w:r>
    </w:p>
    <w:p w:rsidR="00D61ECA" w:rsidRDefault="00D61ECA" w:rsidP="00D61ECA">
      <w:r>
        <w:t>Which of the following statement is TRUE? | THe usability of a user interface is enhanced by consistency and integration</w:t>
      </w:r>
    </w:p>
    <w:p w:rsidR="00D61ECA" w:rsidRDefault="00D61ECA" w:rsidP="00D61ECA">
      <w:r>
        <w:t>ATAM is which of the following methods? | Architecture Trade-off Analysis Method</w:t>
      </w:r>
    </w:p>
    <w:p w:rsidR="00D61ECA" w:rsidRDefault="00D61ECA" w:rsidP="00D61ECA">
      <w:r>
        <w:t>Which of the followings is one of distributed architecture? | Service oriented architecture</w:t>
      </w:r>
    </w:p>
    <w:p w:rsidR="00D61ECA" w:rsidRDefault="00D61ECA" w:rsidP="00D61ECA">
      <w:r>
        <w:t>User Interface Evaluation does NOT focus on which of the following features? | Only the tailor-able of the user interface</w:t>
      </w:r>
    </w:p>
    <w:p w:rsidR="00D61ECA" w:rsidRDefault="00D61ECA" w:rsidP="00D61ECA">
      <w:r>
        <w:t>State machine diagram is grouped in which of following UML diagram category? | Bahavioral diagrams</w:t>
      </w:r>
    </w:p>
    <w:p w:rsidR="00D61ECA" w:rsidRDefault="00D61ECA" w:rsidP="00D61ECA">
      <w:r>
        <w:t>Sequence diagrams are used to support __ | The logical view</w:t>
      </w:r>
    </w:p>
    <w:p w:rsidR="00D61ECA" w:rsidRDefault="00D61ECA" w:rsidP="00D61ECA">
      <w:r>
        <w:t>Which of the followings is a typical style of Hierarchical architecture? | Hierarchical structure, Layered, Master-Slave, Virtual Machine</w:t>
      </w:r>
    </w:p>
    <w:p w:rsidR="00D61ECA" w:rsidRDefault="00D61ECA" w:rsidP="00D61ECA">
      <w:r>
        <w:t>Below diafram is class diagram of the Event-based architecture style. which of the following is the best choice? | (1): Event; (2): Event Listener</w:t>
      </w:r>
    </w:p>
    <w:p w:rsidR="00D61ECA" w:rsidRDefault="00D61ECA" w:rsidP="00D61ECA">
      <w:r>
        <w:t>Repository architecture and Blackboard architecture is categorized into which of the following architecture style? | Data-Centered architecture sytle</w:t>
      </w:r>
    </w:p>
    <w:p w:rsidR="00D61ECA" w:rsidRDefault="00D61ECA" w:rsidP="00D61ECA">
      <w:r>
        <w:t>The following diagram is a description of which architecture style? (--&gt; control flow) | Master-Slave architecture</w:t>
      </w:r>
    </w:p>
    <w:p w:rsidR="00D61ECA" w:rsidRDefault="00D61ECA" w:rsidP="00D61ECA">
      <w:r>
        <w:t>Which of the following is NOT a buffer-based software architecture | Peer-to-Peer Connection</w:t>
      </w:r>
    </w:p>
    <w:p w:rsidR="00D61ECA" w:rsidRDefault="00D61ECA" w:rsidP="00D61ECA">
      <w:r>
        <w:t>(1) is better because of which following? | Easy expansion</w:t>
      </w:r>
    </w:p>
    <w:p w:rsidR="00D61ECA" w:rsidRDefault="00D61ECA" w:rsidP="00D61ECA">
      <w:r>
        <w:t>Compared with Serveice Oriented Architecture (SOA), the advantage of Component Based Architecture (CBA) is which of the following? | Allows stateful service</w:t>
      </w:r>
    </w:p>
    <w:p w:rsidR="00D61ECA" w:rsidRDefault="00D61ECA" w:rsidP="00D61ECA">
      <w:r>
        <w:t>In UML 2.0, which diagram describes time sequence of message passed between objects in timeline? | Sequence diagram</w:t>
      </w:r>
    </w:p>
    <w:p w:rsidR="00D61ECA" w:rsidRDefault="00D61ECA" w:rsidP="00D61ECA">
      <w:r>
        <w:t>Portability refers to __ | The level of independence of the system on software and hardware platforms</w:t>
      </w:r>
    </w:p>
    <w:p w:rsidR="00D61ECA" w:rsidRDefault="00D61ECA" w:rsidP="00D61ECA">
      <w:r>
        <w:t>The acronym SAPCO is used for which of following purpose? | Describing the Satisfactory principles of user interfaces</w:t>
      </w:r>
    </w:p>
    <w:p w:rsidR="00D61ECA" w:rsidRDefault="00D61ECA" w:rsidP="00D61ECA">
      <w:r>
        <w:t>Which is the benefit of MVC? | Multiple views synchronized with same data model</w:t>
      </w:r>
    </w:p>
    <w:p w:rsidR="00D61ECA" w:rsidRDefault="00D61ECA" w:rsidP="00D61ECA">
      <w:r>
        <w:t>Which of the following statement is TRUE? | One of limitations of Batch Sequence architecture is that it does not support for interactive interfaces</w:t>
      </w:r>
    </w:p>
    <w:p w:rsidR="00D61ECA" w:rsidRDefault="00D61ECA" w:rsidP="00D61ECA">
      <w:r>
        <w:t>Which of the following is one of advantages of Component-based architecture? | Productivity fot the software development and future software development</w:t>
      </w:r>
    </w:p>
    <w:p w:rsidR="00D61ECA" w:rsidRDefault="00D61ECA" w:rsidP="00D61ECA">
      <w:r>
        <w:t>With a good software design, Which is the benefit we will get? | It helps to coordinate development teams to work together orderly</w:t>
      </w:r>
    </w:p>
    <w:p w:rsidR="00D61ECA" w:rsidRDefault="00D61ECA" w:rsidP="00D61ECA">
      <w:r>
        <w:t>Which of the following is TRUE fot implementing the separation of the user interface from the logic of software system? | The same logic can be accessed by different kinds of user interfaces</w:t>
      </w:r>
    </w:p>
    <w:p w:rsidR="00D61ECA" w:rsidRDefault="00D61ECA" w:rsidP="00D61ECA">
      <w:r>
        <w:t>The outcome of Object Oriented Analysis stage are __ | Requirement Specification, Initial logic structure of the system</w:t>
      </w:r>
    </w:p>
    <w:p w:rsidR="00D61ECA" w:rsidRDefault="00D61ECA" w:rsidP="00D61ECA">
      <w:r>
        <w:t>The following image is an example of (Database, Extractor, Sorter, Splitter...) | Pipe-and-Filter architecture</w:t>
      </w:r>
    </w:p>
    <w:p w:rsidR="00D61ECA" w:rsidRDefault="00D61ECA" w:rsidP="00D61ECA">
      <w:r>
        <w:t>Which of the following is a typical design domain of the MVC architecture? | Web server site application</w:t>
      </w:r>
    </w:p>
    <w:p w:rsidR="00D61ECA" w:rsidRDefault="00D61ECA" w:rsidP="00D61ECA">
      <w:r>
        <w:t>Interoperability refers to __ | The universal accessbility and the ability to exchange data with internal components and the outside world</w:t>
      </w:r>
    </w:p>
    <w:p w:rsidR="00D61ECA" w:rsidRDefault="00D61ECA" w:rsidP="00D61ECA">
      <w:r>
        <w:t>The following diagram is a description of which architecture style?  (xanh, tim, do) | MVC architecture</w:t>
      </w:r>
    </w:p>
    <w:p w:rsidR="00D61ECA" w:rsidRDefault="00D61ECA" w:rsidP="00D61ECA">
      <w:r>
        <w:t>Which is the incorrect guide for mapping runtime elements? | If an element is re-entrant it can not be implemented by a thread or a process</w:t>
      </w:r>
    </w:p>
    <w:p w:rsidR="00D61ECA" w:rsidRDefault="00D61ECA" w:rsidP="00D61ECA">
      <w:r>
        <w:t>Choose the incorrect statement | Sequence diagram combines activity and use-case diagram to provide control flow overview of the system and business process</w:t>
      </w:r>
    </w:p>
    <w:p w:rsidR="00D61ECA" w:rsidRDefault="00D61ECA" w:rsidP="00D61ECA">
      <w:r>
        <w:t>Software Design Description includes _ | The software architecture and the detailed design of the system.</w:t>
      </w:r>
    </w:p>
    <w:p w:rsidR="00D61ECA" w:rsidRDefault="00D61ECA" w:rsidP="00D61ECA">
      <w:r>
        <w:t>Choose the incorrect statement | Inheritance relation is another name of composition relation</w:t>
      </w:r>
    </w:p>
    <w:p w:rsidR="00D61ECA" w:rsidRDefault="00D61ECA" w:rsidP="00D61ECA">
      <w:r>
        <w:t>Which of the followings is a style of distributed architecture? | Master-Slave architecture</w:t>
      </w:r>
    </w:p>
    <w:p w:rsidR="00D61ECA" w:rsidRDefault="00D61ECA" w:rsidP="00D61ECA">
      <w:r>
        <w:t>Which of the following statements is TRUE? | One of benefits of Pipe and Filter architecture is Concurrency</w:t>
      </w:r>
    </w:p>
    <w:p w:rsidR="00D61ECA" w:rsidRDefault="00D61ECA" w:rsidP="00D61ECA">
      <w:r>
        <w:t>Which of the following statement is TRUE? | Three-tier is a variant of Client-Server architecture</w:t>
      </w:r>
    </w:p>
    <w:p w:rsidR="00D61ECA" w:rsidRDefault="00D61ECA" w:rsidP="00D61ECA">
      <w:r>
        <w:t>Objected-Oriented principles includes _ | Inheritance, Encapsulation, Polymorphism</w:t>
      </w:r>
    </w:p>
    <w:p w:rsidR="00D61ECA" w:rsidRDefault="00D61ECA" w:rsidP="00D61ECA">
      <w:r>
        <w:t>Which of the followings are categorized into Hierarchical architecture styles? | Hierarchical structure, Layered, Master-Slave, Virtual Machine</w:t>
      </w:r>
    </w:p>
    <w:p w:rsidR="00D61ECA" w:rsidRDefault="00D61ECA" w:rsidP="00D61ECA">
      <w:r>
        <w:t>In UML, a composition relationship represented __ | Using a solid diamond arrowhead</w:t>
      </w:r>
    </w:p>
    <w:p w:rsidR="00D61ECA" w:rsidRDefault="00D61ECA" w:rsidP="00D61ECA">
      <w:r>
        <w:t>Choose the correct statement | Time to market attribute refers to the time it takes from requirement analysis to the date product is released</w:t>
      </w:r>
    </w:p>
    <w:p w:rsidR="00D61ECA" w:rsidRDefault="00D61ECA" w:rsidP="00D61ECA">
      <w:r>
        <w:t>Which of the following is the benefit of layered architecture? | Incremental software development based on increasing levels of abstraction</w:t>
      </w:r>
    </w:p>
    <w:p w:rsidR="00D61ECA" w:rsidRDefault="00D61ECA" w:rsidP="00D61ECA">
      <w:r>
        <w:t>Which of the following is a benefit of asynchronous architecture? | Loose coupling of modules</w:t>
      </w:r>
    </w:p>
    <w:p w:rsidR="00D61ECA" w:rsidRDefault="00D61ECA" w:rsidP="00D61ECA">
      <w:r>
        <w:t>Choose the correct statement | Class diagram shows how classes are statically related, but not how class dynamically interact with each other.</w:t>
      </w:r>
    </w:p>
    <w:p w:rsidR="00D61ECA" w:rsidRDefault="00D61ECA" w:rsidP="00D61ECA">
      <w:r>
        <w:t>Which of the following is NOT a step in Object oriented design process? | Design of a UML Use-case diagram</w:t>
      </w:r>
    </w:p>
    <w:p w:rsidR="00D61ECA" w:rsidRDefault="00D61ECA" w:rsidP="00D61ECA">
      <w:r>
        <w:t>The below image is a snapshot of which architecture styles following? (4 hcn cau truc giong nhau, ) | PAC architecture</w:t>
      </w:r>
    </w:p>
    <w:p w:rsidR="00D61ECA" w:rsidRDefault="00D61ECA" w:rsidP="00D61ECA">
      <w:r>
        <w:t>Rule-based knowledge is installed in the __ component of the blackboard architecture | Control</w:t>
      </w:r>
    </w:p>
    <w:p w:rsidR="00D61ECA" w:rsidRDefault="00D61ECA" w:rsidP="00D61ECA">
      <w:r>
        <w:t>In an architecture styles, which of the following is the components defining how elements can be integrated to form the system | Constraints</w:t>
      </w:r>
    </w:p>
    <w:p w:rsidR="00D61ECA" w:rsidRDefault="00D61ECA" w:rsidP="00D61ECA">
      <w:r>
        <w:t>The below image is a snapshot of which architecture style belowing? (View, A View 1, A View 2, ..) | MVC architecture</w:t>
      </w:r>
    </w:p>
    <w:p w:rsidR="00D61ECA" w:rsidRDefault="00D61ECA" w:rsidP="00D61ECA">
      <w:r>
        <w:t>ýAýEcharacter in ýSAPCOýEis which of the following? | Aesthetic</w:t>
      </w:r>
    </w:p>
    <w:p w:rsidR="00D61ECA" w:rsidRDefault="00D61ECA" w:rsidP="00D61ECA">
      <w:r>
        <w:t>Which is the following diagram called? (customer, shipping, payment) | Package Diagram</w:t>
      </w:r>
    </w:p>
    <w:p w:rsidR="00D61ECA" w:rsidRDefault="00D61ECA" w:rsidP="00D61ECA">
      <w:r>
        <w:t>Which of the followings is a style of distributed architecture? | Multi-tier architecture</w:t>
      </w:r>
    </w:p>
    <w:p w:rsidR="00D61ECA" w:rsidRDefault="00D61ECA" w:rsidP="00D61ECA">
      <w:r>
        <w:t>Choose the correct statement | Runtime connector in software runtime structure inherit attributes from source code structure without any extension</w:t>
      </w:r>
    </w:p>
    <w:p w:rsidR="00D61ECA" w:rsidRDefault="00D61ECA" w:rsidP="00D61ECA">
      <w:r>
        <w:t>In an architecture styles, which of the following is the components that perform functions required by a system? | Elements</w:t>
      </w:r>
    </w:p>
    <w:p w:rsidR="00D61ECA" w:rsidRDefault="00D61ECA" w:rsidP="00D61ECA">
      <w:r>
        <w:t>What is called in CRC modeling a class that is involved in accomplishing the reponsibility of a class?  | Collaborator</w:t>
      </w:r>
    </w:p>
    <w:p w:rsidR="00D61ECA" w:rsidRDefault="00D61ECA" w:rsidP="00D61ECA">
      <w:r>
        <w:t>Choose the correct statement | Component diagram describes the package structure and organization. It covers classes in the package and packages within another package</w:t>
      </w:r>
    </w:p>
    <w:p w:rsidR="00D61ECA" w:rsidRDefault="00D61ECA" w:rsidP="00D61ECA">
      <w:r>
        <w:t>Which of the following is Open-Close principle in Object-Oriented Paradigm? | Open to extension, Close to modification</w:t>
      </w:r>
    </w:p>
    <w:p w:rsidR="00D61ECA" w:rsidRDefault="00D61ECA" w:rsidP="00D61ECA">
      <w:r>
        <w:t>Choose the correct Software Architecture Design guideline | Think of what to do before thinking of how to do it</w:t>
      </w:r>
    </w:p>
    <w:p w:rsidR="00D61ECA" w:rsidRDefault="00D61ECA" w:rsidP="00D61ECA">
      <w:r>
        <w:t>Which is the following diagram called? (proposed) | State machine diagram</w:t>
      </w:r>
    </w:p>
    <w:p w:rsidR="00D61ECA" w:rsidRDefault="00D61ECA" w:rsidP="00D61ECA">
      <w:r>
        <w:t>The software quality attributes are the software non-functional requirements such as | Performance, Usability, Security, Portability</w:t>
      </w:r>
    </w:p>
    <w:p w:rsidR="00D61ECA" w:rsidRDefault="00D61ECA" w:rsidP="00D61ECA"/>
    <w:p w:rsidR="00D61ECA" w:rsidRDefault="00D61ECA" w:rsidP="00D61ECA"/>
    <w:p w:rsidR="00D61ECA" w:rsidRDefault="00D61ECA" w:rsidP="00D61ECA">
      <w:r>
        <w:t>,  | What is interaction design? 1 .I Introduction 1.2 Good and poor design 1.2.1 What to design 1.3 What is interaction design? 1.3.1 The makeup of interaction design 1.3.2 Working together as a multidisciplinary team 1 3.3 Interaction design in business 1.4 What is involved in the process of interaction design? 1.5 The goals of interaction design 1.5.1 Usability goals 1.5.2 User experience goals 1.6. More on usability: design and usability principles 1.1 Introduction How many interactive products are there in everyday use? Think for a minute about what you use in a typical day: cell phone, computer, personal organizer, remote control, soft drink machine, coffee machine, ATM, ticket machine, library information system, the web, photocopier, watch, printer, stereo, calculator, video game.. . the list is endless. Now think for a minute about how usable they are|</w:t>
      </w:r>
    </w:p>
    <w:p w:rsidR="00D61ECA" w:rsidRDefault="00D61ECA" w:rsidP="00D61ECA">
      <w:r>
        <w:t>,  | How many are actually easy, effortless, and enjoyable to use? All of them, several, or just one or two? This list is probably considerably shorter. Why is this so? Think about when some device caused you considerable grief-how much time did you waste trying to get it to work? Two well-known interactive devices that cause numerous people immense grief are the photocopier that doesn't copy the way they want and the VCR that records a different program from the one they thought they had set or none at all. Why do you think these things happen time and time again? Moreover, can anything be done about it? Many products that require users to interact with them to carry out their tasks (e.g., buying a ticket online from the web, photocopying an article, pre-recording a TV program) have not necessarily been designed with the users in mind. Typically, they have been engineered as systems to perform set functions. While they may work effectively from an engineering perspective, it is often at the expense of how the system will be used by real people. The aim of interaction design is to redress this concern by |</w:t>
      </w:r>
    </w:p>
    <w:p w:rsidR="00D61ECA" w:rsidRDefault="00D61ECA" w:rsidP="00D61ECA">
      <w:r>
        <w:t>, 2 Chapter 1 What is interaction design? bringing usability into the design process. In essence, it is about developing interactive products1 that are easy, effective, and enjoyable to use-from the users' perspective| | 2 Chapter 1 What is interaction design? bringing usability into the design process. In essence, it is about developing interactive products1 that are easy, effective, and enjoyable to use-from the users' perspective|</w:t>
      </w:r>
    </w:p>
    <w:p w:rsidR="00D61ECA" w:rsidRDefault="00D61ECA" w:rsidP="00D61ECA">
      <w:r>
        <w:t>, 2 Chapter 1 What is interaction design? bringing usability into the design process. In essence, it is about developing interactive products1 that are easy, effective, and enjoyable to use-from the users' perspective| | In this chapter we begin by examining what interaction design is. We look at the difference between good and poor design, highlighting how products can differ radically in their usability. We then describe what and who is involved in interaction design. In the last part of the chapter we outline core aspects of usability and how these are used to assess interactive products. An assignment is presented at the end of the chapter in which you have the opportunity to put into practice what you have read, by evaluating an interactive product using various usability criteria|</w:t>
      </w:r>
    </w:p>
    <w:p w:rsidR="00D61ECA" w:rsidRDefault="00D61ECA" w:rsidP="00D61ECA">
      <w:r>
        <w:t>, 2 Chapter 1 What is interaction design? bringing usability into the design process. In essence, it is about developing interactive products1 that are easy, effective, and enjoyable to use-from the users' perspective| | The main aims of the chapter are to: Explain the difference between good and poor interaction design|</w:t>
      </w:r>
    </w:p>
    <w:p w:rsidR="00D61ECA" w:rsidRDefault="00D61ECA" w:rsidP="00D61ECA">
      <w:r>
        <w:t>, 2 Chapter 1 What is interaction design? bringing usability into the design process. In essence, it is about developing interactive products1 that are easy, effective, and enjoyable to use-from the users' perspective| | Describe what interaction design is and how it relates to human-computer interaction and other fields|</w:t>
      </w:r>
    </w:p>
    <w:p w:rsidR="00D61ECA" w:rsidRDefault="00D61ECA" w:rsidP="00D61ECA">
      <w:r>
        <w:t>, 2 Chapter 1 What is interaction design? bringing usability into the design process. In essence, it is about developing interactive products1 that are easy, effective, and enjoyable to use-from the users' perspective|last: | Explain what usability is|</w:t>
      </w:r>
    </w:p>
    <w:p w:rsidR="00D61ECA" w:rsidRDefault="00D61ECA" w:rsidP="00D61ECA">
      <w:r>
        <w:t>, 2 Chapter 1 What is interaction design? bringing usability into the design process. In essence, it is about developing interactive products1 that are easy, effective, and enjoyable to use-from the users' perspective|last: | Explain what usability is|: Describe what is involved in the process of interaction design|</w:t>
      </w:r>
    </w:p>
    <w:p w:rsidR="00D61ECA" w:rsidRDefault="00D61ECA" w:rsidP="00D61ECA">
      <w:r>
        <w:t>, 2 Chapter 1 What is interaction design? bringing usability into the design process. In essence, it is about developing interactive products1 that are easy, effective, and enjoyable to use-from the users' perspective|last: | Explain what usability is|: Outline the different forms of guidance used in interaction design|</w:t>
      </w:r>
    </w:p>
    <w:p w:rsidR="00D61ECA" w:rsidRDefault="00D61ECA" w:rsidP="00D61ECA">
      <w:r>
        <w:t>, 2 Chapter 1 What is interaction design? bringing usability into the design process. In essence, it is about developing interactive products1 that are easy, effective, and enjoyable to use-from the users' perspective| | Explain what usability is|: Enable you to evaluate an interactive product and explain what is good and bad about it in terms of the goals and principles of interaction design|</w:t>
      </w:r>
    </w:p>
    <w:p w:rsidR="00D61ECA" w:rsidRDefault="00D61ECA" w:rsidP="00D61ECA">
      <w:r>
        <w:t>Conceptual frameworks for cognition  ,  | o illustrate how we use mental models in our everyday reasoning, imagine the following (a) You arrive home from a holiday on a cold winter's night to a cold house. You have a small baby and you need to get the house warm as quickly as possible. Your house is centrally heated. Do you set the thermostat as high as possible or turn it to the desired temperature (e.g. 70?)? (b) You arrive home from being out all night, starving hungry. You look in the fridge and find all that is left is an uncooked pizza. The instructions on the packet say heat the oven to 375? and then place the pizza in the oven for 20 minutes. Your oven is electric|</w:t>
      </w:r>
    </w:p>
    <w:p w:rsidR="00D61ECA" w:rsidRDefault="00D61ECA" w:rsidP="00D61ECA">
      <w:r>
        <w:t>, last: | By interaction design, we mean</w:t>
      </w:r>
    </w:p>
    <w:p w:rsidR="00D61ECA" w:rsidRDefault="00D61ECA" w:rsidP="00D61ECA">
      <w:r>
        <w:t>,  | designing interactive products to support the way people communicate and interact in their everyday and working lives.</w:t>
      </w:r>
    </w:p>
    <w:p w:rsidR="00D61ECA" w:rsidRDefault="00D61ECA" w:rsidP="00D61ECA">
      <w:r>
        <w:t>,  | Put another way, it is about creating user experiences that enhance and augment the way people work, communicate, and interact. More generally, Winograd (1997, p. 160) describes it as "designing spaces for human communication and interaction." Thackara views it as "the why as well as the how of our daily interactions using computers" (2001, p. 50).</w:t>
      </w:r>
    </w:p>
    <w:p w:rsidR="00D61ECA" w:rsidRDefault="00D61ECA" w:rsidP="00D61ECA">
      <w:r>
        <w:t>,  | A number of terms have been used to emphasize different aspects of what is being designed, including user interface design, software design, user-centered design, product design, web design, experience design, and interactive system design. Interaction design is increasingly being accepted as the umbrella term, covering all of these aspects. Indeed, many practitioners and designers, who ten years ago would have described what they were doing as interface design or interactive system design, now promote what they are doing as interaction design.</w:t>
      </w:r>
    </w:p>
    <w:p w:rsidR="00D61ECA" w:rsidRDefault="00D61ECA" w:rsidP="00D61ECA">
      <w:r>
        <w:t>,  | The focus of interaction design is very much concerned with practice, i.e. how to design user experiences. It is not wedded to a particular way of doing design, but is more eclectic, promoting the use of a range of methods, techniques, and frameworks. Some interaction designers have since begun to put forward their own perspective, for example, Cooper and</w:t>
      </w:r>
    </w:p>
    <w:p w:rsidR="00D61ECA" w:rsidRDefault="00D61ECA" w:rsidP="00D61ECA">
      <w:r>
        <w:t>,  | Reiman (2003) present their take on interaction design as ýgoal-directedýEand Lowgren and Stolterman (2004) as ýthoughtful.ýE</w:t>
      </w:r>
    </w:p>
    <w:p w:rsidR="00D61ECA" w:rsidRDefault="00D61ECA" w:rsidP="00D61ECA">
      <w:r>
        <w:t>,  | How does interaction design differ from other approaches to the design of computer-based systems, such as software engineering? A simple analogy to another profession, concerned with creating buildings, may clarify this difference. In his account of interaction design, Terry Winograd asks how architects and civil engineers differ when faced with the problem of building a house. Architects are concerned with the people and their interactions with each other and with the house being built. For example, is there the right mix of family and private spaces? Are the spaces for cooking and eating in close proximity? Will people live in the space being designed in the way it was intended to be used? In contrast, engineers are interested in issues to do with realizing the project. These include practical concerns like cost, durability, structural aspects, environmental aspects, fire regulations, and construction methods. Just as there is a difference between designing and building a house, so too is there a distinction between designing an interactive product and engineering the software for it.</w:t>
      </w:r>
    </w:p>
    <w:p w:rsidR="00D61ECA" w:rsidRDefault="00D61ECA" w:rsidP="00D61ECA">
      <w:r>
        <w:t>The Components of Interaction Desi ,  | We see the main difference between Interaction Design (ID) and HumanýComputer Interaction (HCI) as one of scope. ID has cast its net much wider, being concerned with the theory, research, and practice of designing user experiences for all manner of technologies, systems, and products, whereas HCI has traditionally had a narrower focus, being "concerned with the design, evaluation, and implementation of interactive computing systems for human use and with the study of major phenomena surrounding them" (ACM SIGCHI, 1992, p. 6). That is one of the reasons why we chose to call our book Interaction Design: Beyond HumanýComputer Interaction, to reflect the wider scope.</w:t>
      </w:r>
    </w:p>
    <w:p w:rsidR="00D61ECA" w:rsidRDefault="00D61ECA" w:rsidP="00D61ECA">
      <w:r>
        <w:t>Who is Involved in Interaction Des ,  | One of the benefits of bringing together people with different backgrounds and training is the potential of many more ideas being generated, new methods developed, and more creative and original designs being produced. However, the down side is the costs involved. The more people there are with different backgrounds in a design team, the more difficult it can be to communicate and progress forward the designs being generated. Why? People with different backgrounds have different perspectives and ways of seeing and talking about the world (see Figure 1.5) . What one person values as important others may not even see (Kim, 1990). Similarly, a computer scientist's understanding of the term ýrepresentationýEis often very different from a graphic designer's or a psychologist's.</w:t>
      </w:r>
    </w:p>
    <w:p w:rsidR="00D61ECA" w:rsidRDefault="00D61ECA" w:rsidP="00D61ECA">
      <w:r>
        <w:t>Who is Involved in Interaction Des ,  | What this means in practice is that confusion, misunderstanding, and communication breakdowns can surface in a team. The various team members may have different ways of talking about design and may use the same terms to mean quite different things. Other problems can arise when a group of people is ýthrownýEtogether who have not worked as a team. For example, the Philips Vision of the Future Project found that its multidisciplinary teamsýwho were responsible for developing ideas and products for the futureýEexperienced a number of difficulties, namely, that project team members did not always have a clear idea of who needed what information, when, and in what form (Lambourne et al., 1997).</w:t>
      </w:r>
    </w:p>
    <w:p w:rsidR="00D61ECA" w:rsidRDefault="00D61ECA" w:rsidP="00D61ECA">
      <w:r>
        <w:t>Interaction Design Consultants ,  | ýcritýEin which a detailed review of the usability and design of the product is given (for more on expert evaluation, see Chapter 15) . More extensively, it can involve helping clients create their products.</w:t>
      </w:r>
    </w:p>
    <w:p w:rsidR="00D61ECA" w:rsidRDefault="00D61ECA" w:rsidP="00D61ECA">
      <w:r>
        <w:t>Interaction Design Consultants , last:. These include: | John Wiley &amp; Sons ý 2007 Citation Recommend?</w:t>
      </w:r>
    </w:p>
    <w:p w:rsidR="00D61ECA" w:rsidRDefault="00D61ECA" w:rsidP="00D61ECA">
      <w:r>
        <w:t>The User Experience , 2</w:t>
      </w:r>
      <w:r>
        <w:tab/>
        <w:t xml:space="preserve">of 2 </w:t>
      </w:r>
      <w:r>
        <w:tab/>
        <w:t>1 /20/15, 10:06 AMlast:. These include: | John Wiley &amp; Sons ý 2007 Citation Recommend?</w:t>
      </w:r>
    </w:p>
    <w:p w:rsidR="00D61ECA" w:rsidRDefault="00D61ECA" w:rsidP="00D61ECA">
      <w:r>
        <w:t>the Design Space ,  | Having a good understanding of the problem space greatly helps design teams progress to the next phase of the design process, which is to conceptualize the design space. Primarily this involves describing what the system is going to be to the users, through developing a conceptual modelýwe explain how to do this in the next section. The design space can also be conceptualized in other ways, including exploring the nature of the interaction that underlies user activities (see Section 2.3.4)  and through the lenses of different theories, models, and frameworks (see Section 2.4) . A benefit of conceptualizing the design space using one or more of these is that it can inform and systematically structure a design solution.</w:t>
      </w:r>
    </w:p>
    <w:p w:rsidR="00D61ECA" w:rsidRDefault="00D61ECA" w:rsidP="00D61ECA">
      <w:r>
        <w:t>Conceptual Models ,  | The concepts that users are exposed to through the product, including the taskýdomain objects they create and manipulate, their attributes, and the operations that can be performed on them.</w:t>
      </w:r>
    </w:p>
    <w:p w:rsidR="00D61ECA" w:rsidRDefault="00D61ECA" w:rsidP="00D61ECA">
      <w:r>
        <w:t>Conceptual Models ,  | iv. The mappings: By exploring the relationships between the various components of the conceptual model, the design team can debate the merits of providing different methods and how they support the main concepts, e.g. saving, revisiting, categorizing, reorganizing, and their mapping to the task domain. They can also begin discussing whether a new metaphor may be preferable that combines the activities of browsing and searching. In turn, this can lead the design team to articulate the importance of containership as a relationship. For example, what is the best way to sort and revisit saved objects and how many and what types of containers, e.g. folders, bars, are most fitting for the task domain? The same enumeration of concepts can be repeated for other functions of the web browserýboth current and new. In so doing, the design team can begin to systematically work out what will be the most simple, effective, and memorable way of supporting users while browsing the Internet.</w:t>
      </w:r>
    </w:p>
    <w:p w:rsidR="00D61ECA" w:rsidRDefault="00D61ECA" w:rsidP="00D61ECA">
      <w:r>
        <w:t>Conceptual Models ,  | iv. The mappings: Developing a conceptual model can at first seem daunting, especially for those not trained or versed in thinking at an abstract level. It can be much easier to talk about a design idea in concrete terms, such as deciding upon the look and feel of a proposed system, the layout of menu options and other graphical elements, and where information will appear on a screen. But as stressed throughout this chapter, these types of decisions should not be made until the foundations of the system have been worked outýjust as architects and interior designers would not think about which color curtains to have before they have decided upon where the windows will be placed in a plan for a new building.</w:t>
      </w:r>
    </w:p>
    <w:p w:rsidR="00D61ECA" w:rsidRDefault="00D61ECA" w:rsidP="00D61ECA">
      <w:r>
        <w:t>Examples of Best Practice , last:. Johnson and Henderson (2002)  propose that a conceptual model should comprise the following components : | The SpreadsheetýVisiCalc (Bricklin and Frankston)</w:t>
      </w:r>
    </w:p>
    <w:p w:rsidR="00D61ECA" w:rsidRDefault="00D61ECA" w:rsidP="00D61ECA">
      <w:r>
        <w:t>Examples of Best Practice ,  | The conceptual model was based on an analogy of the paper-based ledger sheet that was used in accounting practice at the time (Winograd, 1996). Bricklin and Frankston also conceptualized problematic aspects of the task domain that could substantially be improved upon through using a computer-based tool. For example, they observed that a core financial activity is forecasting. This requires projecting financial results based on assumptions about a company, such as projected and actual sales, investments, infrastructure, and costs. The amount of profit or loss is calculated for different projections. A company may want to determine how much loss it will incur before it achieves break-even, based on different amounts of investment, for different periods of time. Financial analysts need to see a spread of projections for different time periods. Doing this kind of multiple projecting by hand requires much effort and is subject to human error. Using a calculator can reduce the computational load of doing numerous sums but there is still much key pressing and writing down of partial results to be doneýagain making the process protracted and prone to errors.</w:t>
      </w:r>
    </w:p>
    <w:p w:rsidR="00D61ECA" w:rsidRDefault="00D61ECA" w:rsidP="00D61ECA">
      <w:r>
        <w:t>Examples of Best Practice ,  | Bricklin and Frankston exploited the interactivity provided by microcomputers and developed an application that was capable of interactive financial modeling. Key goals of their conceptual model were: (i) to create a spreadsheet that was analogous to a ledger sheet in the way it looked, with columns and rows, that allowed people to capitalize on their familiarity with how to use this kind of representation; (ii) to make the spreadsheet interactive, by allowing the user to input and change data in any of the cells in the columns or rows; and (iii) to have the computer perform a range of different calculations and recalculations in response to user input. For example, the last column could be programmed to display the sum of all the cells in the columns preceding it. With the computer doing all the calculations, together with an easy-to-learn-and-use interface, users were provided with an easy-tounderstand tool, based on a simple conceptual model (see Figure 2.2) . Moreover, it gave them a new way of effortlessly working out any number of forecastsýgreatly extending what they could do before with existing technology.</w:t>
      </w:r>
    </w:p>
    <w:p w:rsidR="00D61ECA" w:rsidRDefault="00D61ECA" w:rsidP="00D61ECA">
      <w:r>
        <w:t>Examples of Best Practice ,  | The simplicity of this conceptual model is clear and it is not surprising that it received much critical acclaim. For various business reasons, however, VisiCalc did not become a successful commercial product. But many of the basic concepts and the metaphor that were inherent in its conceptual model became widely adopted by other software companies. Most notable, as acknowledged by Bricklin and Frankston on their website, is Microsoft's Excel 97 spreadsheet which has many similarities to VisiCalcýeven 18 years after its inception (see Figure 2.3).</w:t>
      </w:r>
    </w:p>
    <w:p w:rsidR="00D61ECA" w:rsidRDefault="00D61ECA" w:rsidP="00D61ECA">
      <w:r>
        <w:t>Examples of Best Practice ,  | The Star Interface (Based on Miller and Johnson, 1996 and Smith et al., 1982) Another classic of its time was the 8010 ýStarýEsystem, developed by Xerox in 1981, that revolutionized the way interfaces were designed for personal computing. Like VisiCalc, it received great acclaim but was not commercially successful, and lo and behold many aspects of its conceptual model were borrowed and adapted by other companies, such as Apple and Microsoft, that later appeared in their very successful Mac and Windows products.</w:t>
      </w:r>
    </w:p>
    <w:p w:rsidR="00D61ECA" w:rsidRDefault="00D61ECA" w:rsidP="00D61ECA">
      <w:r>
        <w:t>Examples of Best Practice ,  | Star was designed as an office system, targeted at workers not interested in computing per se. An important consideration was to make the computer as ýinvisibleýEto the users as possible and to design applications that were suitable for them. The Star developers spent several person-years at the beginning of the project working out an appropriate conceptual model for such an office system. In the end they selected a conceptual model based on an analogy to a physical office. They wanted office workers to imagine the computer to be like an office environment, by acting on electronic counterparts of physical objects in the real world. Their assumption was that this would simplify and clarify the electronic world, making it seem more familiar, less alien, and easier to learn (see Figure 2.4).</w:t>
      </w:r>
    </w:p>
    <w:p w:rsidR="00D61ECA" w:rsidRDefault="00D61ECA" w:rsidP="00D61ECA">
      <w:r>
        <w:t>Interface Metaphors and Analogies ,  | An interface metaphor is considered to be a central component of a conceptual model. It provides a structure that is similar in some way to aspects of a familiar entity (or entities) but that also has its own behaviors and properties. Consider the term search engine. It has been designed to invite comparison with a common objectýa mechanical engine with several parts workingýtogether with an everyday actionýsearching by looking through numerous files in many different places to extract relevant information. The functions supported by a search engine also include other features besides those belonging to an engine that searches, such as listing and prioritizing the results of a search. It also does these actions in quite different ways from how a mechanical engine works or how a human being might search a library for books on a given topic. The similarities implied by the use of the term ýsearch engine,ýEtherefore, are at a general level. They are meant to conjure up the essence of the process of finding relevant information, enabling the user to link these to less familiar aspects of the functionality provided.</w:t>
      </w:r>
    </w:p>
    <w:p w:rsidR="00D61ECA" w:rsidRDefault="00D61ECA" w:rsidP="00D61ECA">
      <w:r>
        <w:t>Interface Metaphors and Analogies ,  | People frequently use metaphors and analogies (here we use the terms interchangeably) as a source of inspiration to understand and explain to others what they are doing or trying to do, in terms that are familiar to them. They are an integral part of human language (Lakoff and Johnson, 1980). Metaphors are commonly used to explain something that is unfamiliar or hard to grasp by way of comparison with something that is familiar and easy to grasp. For example, they are commonly employed in education, where teachers use them to introduce something new to students by comparing the new material with something they already understand. An example is the comparison of human evolution with a game. We are all familiar with the properties of a game: there are rules, each player has a goal to win (or lose), there are heuristics to deal with situations where there are no rules, there is the propensity to cheat when the other players are not looking, and so on. By conjuring up these properties, the analogy helps us begin to understand the more difficult concept of evolutionýhow it happens, what rules govern it, who cheats, and so on.</w:t>
      </w:r>
    </w:p>
    <w:p w:rsidR="00D61ECA" w:rsidRDefault="00D61ECA" w:rsidP="00D61ECA">
      <w:r>
        <w:t>Interface Metaphors and Analogies ,  | As names for describing specific operations, e.g. ýcutýEand ýpasteýEcommands for deleting and copying objects (analogy taken from the media industry).</w:t>
      </w:r>
    </w:p>
    <w:p w:rsidR="00D61ECA" w:rsidRDefault="00D61ECA" w:rsidP="00D61ECA">
      <w:r>
        <w:t>Interface Metaphors and Analogies ,  | Comment: Some other examples include: Scrollbarýcombines the concept of a scroll with a bar, as in bar chart. Toolbarýcombines the idea of a set of tools with a bar.</w:t>
      </w:r>
    </w:p>
    <w:p w:rsidR="00D61ECA" w:rsidRDefault="00D61ECA" w:rsidP="00D61ECA">
      <w:r>
        <w:t>Interface Metaphors and Analogies , last:. This use includes: | Comment: Web Portalýa gateway to a particular collection of pages of networked information.</w:t>
      </w:r>
    </w:p>
    <w:p w:rsidR="00D61ECA" w:rsidRDefault="00D61ECA" w:rsidP="00D61ECA">
      <w:r>
        <w:t>Interface Metaphors and Analogies ,  | Comment: Interface metaphors have proven to be highly successful, providing users with a familiar orienting device and helping them understand and learn how to use a system. People find it easier to learn and talk about what they are doing at the computer interface in terms familiar to themýwhether they are computerphobic or highly experienced programmers.</w:t>
      </w:r>
    </w:p>
    <w:p w:rsidR="00D61ECA" w:rsidRDefault="00D61ECA" w:rsidP="00D61ECA">
      <w:r>
        <w:t>Interface Metaphors and Analogies ,  | Comment: Metaphorically-based commands used in Unix, like ýlintýEand ýpipe,ýEhave very concrete meanings in everyday language that, when used in the context of the Unix operating system, metaphorically represent some aspect of the operations they refer to. Although their meaning may appear obscure, especially to the novice, they make sense when understood in the context of programming. For example, Unix allows the programmer to send the output of one program to another by using the pipe | symbol. Once explained, it is easy to imagine the output from one container going to another via a pipe.</w:t>
      </w:r>
    </w:p>
    <w:p w:rsidR="00D61ECA" w:rsidRDefault="00D61ECA" w:rsidP="00D61ECA">
      <w:r>
        <w:t>Interface Metaphors and Analogies ,  | Two are:: JavaýThe programming language Java originally was called Oak, but that name had already been taken. It is not clear how the developers moved from Oak to Java. Java is a name commonly associated with coffee. Other Java-based metaphors that have been spawned include Java beans ( a reusable software component) and the steaming coffee-cup logo.</w:t>
      </w:r>
    </w:p>
    <w:p w:rsidR="00D61ECA" w:rsidRDefault="00D61ECA" w:rsidP="00D61ECA">
      <w:r>
        <w:t>Interface Metaphors and Analogies ,  | Two are:: BluetoothýBluetooth is used in a computing context to describe the wireless technology that is able to unite technology, communication, and consumer electronics. The name is taken from King Harald Blue Tooth, who was a 10th century legendary Viking king responsible for uniting Scandinavia and thus getting people to talk to each other.</w:t>
      </w:r>
    </w:p>
    <w:p w:rsidR="00D61ECA" w:rsidRDefault="00D61ECA" w:rsidP="00D61ECA">
      <w:r>
        <w:t>Interface Metaphors and Analogies ,  | Two are:: Breaks the rules. Several commentators have criticized the use of interface metaphors because of the cultural and logical contradictions involved in accommodating the metaphor when instantiated as a GUI. A pet hate is the recycle bin (trashcan) that used to sit on the desktop. Logically and culturally (i.e. in the real world), it should be placed under the desk. If this same rule was followed in the virtual desktop, users would not be able to see the bin because it would be occluded by the desktop surface. A counterargument to this objection is that it does not matter whether rules are contravened. Once people understand why the bin is on the desktop, they readily accept that the real-world rule had to be broken. Moreover, the unexpected juxtaposition of the bin on the desktop can draw to the user's attention the additional functionality that it provides. The trashcan now appears in the toolbar of the Mac operating systemsýbut the same logic appliesýis a trashcan a tool? Moreover, does it matter?</w:t>
      </w:r>
    </w:p>
    <w:p w:rsidR="00D61ECA" w:rsidRDefault="00D61ECA" w:rsidP="00D61ECA">
      <w:r>
        <w:t>Interface Metaphors and Analogies ,  | Two are:: Conflicts with design principles. By trying to design the interface metaphor to fit in with the constraints of the physical world, designers are forced into making bad design solutions that conflict with basic design principles. Ted Nelson used the trashcan as an example of such violation: "a hideous failure of consistency is the garbage can on the Macintosh, which means either ýdestroy thisýEor ýeject it for safekeepingýE (Nelson, 1990). The trashcan has now been designed to transform into an abstract ýejectýEicon on the Mac when an icon of an external drive, disk, or memory stick is selected from the desktop and moved towards it, thereby reducing the ambiguity associated with the original metaphor.</w:t>
      </w:r>
    </w:p>
    <w:p w:rsidR="00D61ECA" w:rsidRDefault="00D61ECA" w:rsidP="00D61ECA">
      <w:r>
        <w:t>Interface Metaphors and Analogies ,  | Two are:: Limits the designer's imagination in conjuring up new paradigms and models. Designers may fixate on ýtiredýEideas, based on well-known technologies, that they know people are very familiar with. Nelson points out that one of the dangers of always looking backwards is that it prevents the designer from thinking of new functionality to provide. For example, Gentner and Nielsen (1996) discuss how they used a book metaphor for designing the user interface to Sun Microsystems' online documentation. In hindsight they realized how it had blinkered them in organizing the online material, preventing them from</w:t>
      </w:r>
    </w:p>
    <w:p w:rsidR="00D61ECA" w:rsidRDefault="00D61ECA" w:rsidP="00D61ECA">
      <w:r>
        <w:t>Interaction Types , 1.</w:t>
      </w:r>
      <w:r>
        <w:tab/>
        <w:t>Instructingýwhere users issue instructions to a system. This can be done in a number of ways, including: typing in commands, selecting options from menus in a windows environment or on a touch screen, speaking aloud commands, pressing buttons, or using a combination of function keys. | 1.</w:t>
      </w:r>
      <w:r>
        <w:tab/>
        <w:t>Instructingýwhere users issue instructions to a system. This can be done in a number of ways, including: typing in commands, selecting options from menus in a windows environment or on a touch screen, speaking aloud commands, pressing buttons, or using a combination of function keys.</w:t>
      </w:r>
    </w:p>
    <w:p w:rsidR="00D61ECA" w:rsidRDefault="00D61ECA" w:rsidP="00D61ECA">
      <w:r>
        <w:t>Interaction Types , 2.</w:t>
      </w:r>
      <w:r>
        <w:tab/>
        <w:t>Conversingýwhere users have a dialog with a system. Users can speak via an interface or type in questions to which the system replies via text or speech output. | 2.</w:t>
      </w:r>
      <w:r>
        <w:tab/>
        <w:t>Conversingýwhere users have a dialog with a system. Users can speak via an interface or type in questions to which the system replies via text or speech output.</w:t>
      </w:r>
    </w:p>
    <w:p w:rsidR="00D61ECA" w:rsidRDefault="00D61ECA" w:rsidP="00D61ECA">
      <w:r>
        <w:t>Interaction Types , 3.</w:t>
      </w:r>
      <w:r>
        <w:tab/>
        <w:t>Manipulatingýwhere users interact with objects in a virtual or physical space by manipulating them, e.g. opening, holding, closing, placing. Users can hone in on their familiar knowledge of how to interact with objects. | 3.</w:t>
      </w:r>
      <w:r>
        <w:tab/>
        <w:t>Manipulatingýwhere users interact with objects in a virtual or physical space by manipulating them, e.g. opening, holding, closing, placing. Users can hone in on their familiar knowledge of how to interact with objects.</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Instructing</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Instructing: This type of interaction describes how users carry out their tasks by telling the system what to do. Examples include giving instructions to a system to perform operations such as tell the time, print a file, and remind the user of an appointment. A diverse range of products has been designed based on this model, including VCRs, hi-fi systems, alarm clocks, and computers. The way in which the user issues instructions can vary from pressing buttons to typing in strings of characters. Many activities are readily supported by giving instructions.</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Instructing: Operating systems like Unix and Linux have been designed primarily as command-based systems, where users issue instructions at the prompt as a command or set of commands. In Windows and other GUI-based systems, control keys or the selection of menu options via a mouse are used. Typically, a wide range of functions are provided from which users have to select when they want to do something to the object on which they are working. For example, a user writing a report using a wordprocessor will want to format the document, count the number of words typed, and check the spelling. The user instructs the system to do these operations by issuing appropriate commands. Typically, commands are carried out in a sequence, with the system responding appropriately (or not) as instructed.</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Instructing: One of the main benefits of designing an interaction based on issuing instructions is that the interaction is quick and efficient. It is particularly fitting where there is a need to frequently repeat actions performed on multiple objects. Examples include the repetitive actions of saving, deleting, and organizing files.</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Instructing: Activity 2.5</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Activity 2.5: There are many different kinds of vending machines in the world. Each offers a range of goods, requiring the user initially to part with some money. Figure 2.6 shows photos of two different vending machines, one that provides soft drinks and the other a range of snacks. Both use an instructional mode of interaction. However, the way they do so is quite different.</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Activity 2.5: Figure 2.6: Two different types of vending machine</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Activity 2.5: What instructions must be issued to obtain a can of coke from the first machine and a bar of chocolate from the second? Why has it been necessary to design a more complex mode of interaction for the second vending machine? What problems can arise with this mode of interaction?</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Activity 2.5: Comment</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Comment: The first vending machine has been designed using simple instructions. There are a small number of drinks to choose from and each is represented by a large button displaying the label of each drink. The user simply has to press one button and this should have the effect of returning the selected drink. The second machine is more complex, offering a wider range of snacks. The trade-off for providing more choices, however, is that the user can no longer instruct the machine by using a simple one-press action but is required to use a more complex process, involving: (i) reading off the code, e.g. C12, under the item chosen; then (ii) keying this into the number pad adjacent to the displayed items; and (iii) checking the price of the selected option and ensuring that the amount of money inserted is the same or greater ( depending on whether or not the machine provides change). Problems that can arise from this type of interaction are the customer misreading the code and/or miskeying in the code, resulting in the machine not issuing the snack or providing the wrong item.</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Comment: A better way of designing an interface for a large number of choices of variable cost might be to continue to use direct mapping, but use buttons that show miniature versions of the snacks placed in a large matrix ( rather than showing actual versions). This would use the available space at the front of the vending machine more economically. The customer would need only to press the button of the object chosen and put in the correct amount of money. There is less chance of error resulting from pressing the wrong code or keys. The trade-off for the vending company, however, is that the machine is less flexible in terms of which snacks it can sell. If a new product line comes out they will also need to replace part of the physical interface to the machineýwhich would be costly.</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Comment: Another ubiquitous vending machine is the ticket machine. Typically, a number of instructions have to be given in a sequence when using one of these. Consider ticket machines designed to issue train tickets at railway stationsýhow often have you (or the person in front of you) struggled to work out how to purchase a ticket and made a mistake? How many instructions have to be given? What order are they given in? Is it logical or arbitrary? Could the interaction have been designed any differently to make it more obvious to people how to issue instructions to the machine to get the desired train ticket?</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Comment: Comment</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Comment: Ticketing machines vary enormously from country to country and from application to application. They are often not standardized. Therefore, a person's knowledge of the Eurostar ticketing machine in London will not be useful when buying a ticket for the Sydney Monorail or cinema tickets for the Odeon. Sometimes the interaction has been designed where the user has to specify the type of ticket first, e.g. adult, child, the kind of ticket, e.g. single, return, special saver, then the destination, and finally to insert their money. Others require that the user insert a credit card first, before selecting the destination and the type of ticket.</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Comment: Conversing</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This form of interaction is based on the idea of a person having a conversation with a system, where the system acts as a dialog partner. In particular, the system is designed to respond in a way another human</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being might when having a conversation. It differs from the activity of instructing insofar as it encompasses a two-way communication process with the system acting like a partner rather than a machine that obeys orders. It has been most commonly used for applications where the user needs to find out specific kinds of information or wants to discuss issues. Examples include advisory systems, help facilities, and search engines.</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The kinds of conversation that are currently supported range from simple voice-recognition, menu-driven systems that are interacted with via phones to more complex natural languagebased systems that involve the system parsing and responding to queries typed in by the user. Examples of the former include banking, ticket booking, and train-time inquiries, where the user talks to the system in single-word phrases and numbers e.g. yes, no, three, in response to prompts from the system. Examples of the latter include search engines and help systems, where the user types in a specific query e.g. "how do I change the margin widths?", to which the system responds by giving various answers.</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A main benefit of developing a conceptual model that uses a conversational style of interaction is that it allows people, especially novices, to interact with a system in a way that is familiar to them. For example, the search engine ýAsk Jeeves for Kids!ýEallows children to ask a question in a way they would when asking their teachers or parentsýrather than making them reformulate their question in terms of keywords and Boolean logic. Similarly, the generation of virtual representatives that have been incorporated into online store websites offer customers quick and direct answers to their product-related queries. An example is Anna, whose appearance was commented upon in the last chapter. She is a semi-cartoon character fronting the Swedish furniture store Ikea's Help center</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(www.ikea.com)  by directing the user to a part of the store's website in response to his or her questions typed in at the dialog box (see Figure 2.7) . For example, when a user types in "do you have any kitchen chairs?" Anna replies "please have a look at the chairs" and a page of chairs is automatically displayed. The system matches keywords in the queries to a database of suitable web pages or answers.</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They are: | Conversing: Figure 2.7: An example of an online agent, Anna, designed by Verity for Ikea furniture store</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A disadvantage of this approach is the potential misunderstandings that can arise when the system is unable to answer the user's question in the way the user expects. This tends to happen when more complex questions are asked that cannot rely on single keyword matching. For example, a child might type in a seemingly simple question to Ask Jeeves for Kids, like "How many legs does a centipede have?" to which Jeeves replies with the following:</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While these are potentially interesting links, it is unlikely that the original question will be answered by following any of them.</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Another problem that can arise from using a conversational-based interaction type is that certain kinds of tasks are transformed into cumbersome and one-sided interactions. This is especially true for automated phone-based systems that use auditory menus to advance the interaction. Users have to listen to a voice providing several options, then make a selection, and repeat through further layers of menus before accomplishing their goal, e.g. reaching a real human, paying a bill. Here is the beginning of a dialog between a user who wants to find out about car insurance and an insurance company's reception system:</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Here is the beginning of a dialog between a user who wants to find out about car insurance and an insurance company's reception system: | Conversing: &lt; user dials an insurance company &gt;</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"Welcome to St. Paul's Insurance Company. Press 1 if new customer 2 if you are an existing customer" &lt; user presses  1&gt;</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familiarity.last:. Here is the beginning of a dialog between a user who wants to find out about car insurance and an insurance company's reception system: | Conversing: "Thank you for calling St. Paul's Insurance Company. If you require house insurance press</w:t>
      </w:r>
    </w:p>
    <w:p w:rsidR="00D61ECA" w:rsidRDefault="00D61ECA" w:rsidP="00D61ECA">
      <w:r>
        <w:t>Interaction Types , 1, car insurance press 2, travel insurance press 3, health insurance press 4, other press 5"last:. Here is the beginning of a dialog between a user who wants to find out about car insurance and an insurance company's reception system: | &lt; user presses  2&gt;: comprehensive insurance press 1, 3rd-party insurance press 2 ýE</w:t>
      </w:r>
    </w:p>
    <w:p w:rsidR="00D61ECA" w:rsidRDefault="00D61ECA" w:rsidP="00D61ECA">
      <w:r>
        <w:t>Interaction Types , 1, car insurance press 2, travel insurance press 3, health insurance press 4, other press 5" | Manipulating: This form of interaction involves manipulating objects and capitalizes on users' knowledge of how they do so in the physical world. For example, virtual objects can be manipulated by moving, selecting, opening, and closing. Extensions to these actions include zooming in and out, stretching, and shrinkingýactions that are not possible with objects in the real world. Physical toys and robots have also been embedded with computation and capability that enables them to act and react in programmable ways depending on whether they are squeezed, touched, sensed, or moved. Tagged physical objects, e.g. balls, bricks, blocks, that are manipulated in a physical world, e.g. placed on a surface, can result in other physical and digital events occurring, such as a lever moving or a sound, comment, or animation being played. For example, the Chromarium color cubes were designed to enable children to mix colors (a very familiar physical activity) using a novel form of physicalýdigital interaction (Rogers et al., 2002a). The two colored cubes have hidden RFID tags[1] embedded in them; when they are placed next to a RFID reader (in this case a covered plinth on the table), a computer detects which colors are face up. In Figure 2.8 the faces showing are red and yellow. Their digital counterparts are depicted on the large vertical screen on the wall, together with an animation of the resulting color when the two colors are mixedýin this case it is orange.</w:t>
      </w:r>
    </w:p>
    <w:p w:rsidR="00D61ECA" w:rsidRDefault="00D61ECA" w:rsidP="00D61ECA">
      <w:r>
        <w:t>Interaction Types , 1, car insurance press 2, travel insurance press 3, health insurance press 4, other press 5" | Manipulating: What might be the advantages of using a physicalýdigital form of manipulation? One of the main benefits, when used in this context, is to encourage creativity and playfulness. In a study exploring color mixing, it was found that young children (aged 4ýE years) were far more creative, collaborative, and reflective when mixing colors with the physicalýdigital cubes compared with mixing digital colored disks as part of software applications (Rogers et al., 2002a). In particular, they explored many more combinations and tried to see if they could change the density of the colors being mixed, for example, by placing the cubes on top of each other and pressing them hard on the table.</w:t>
      </w:r>
    </w:p>
    <w:p w:rsidR="00D61ECA" w:rsidRDefault="00D61ECA" w:rsidP="00D61ECA">
      <w:r>
        <w:t>Interaction Types , 1, car insurance press 2, travel insurance press 3, health insurance press 4, other press 5" | Manipulating: The MIT Media Lab has also developed a new generation of digital manipulativesýEcomputationallyenhanced physical artifacts (see Figure 2.9) . One form of manipulativeýthe Cricketýcomprises a tiny microchip processor, that is capable of two-way infrared communication and controlling motors and sensors (Resnick et al., 1998). Crickets can be programmed and combined with physical artifacts, sensors, and motors to enable students to explore programming concepts in novel physical ways.</w:t>
      </w:r>
    </w:p>
    <w:p w:rsidR="00D61ECA" w:rsidRDefault="00D61ECA" w:rsidP="00D61ECA">
      <w:r>
        <w:t>Interaction Types , 1, car insurance press 2, travel insurance press 3, health insurance press 4, other press 5" | Manipulating: Apple Computer Inc. was one of the first computer companies to design an operating environment that used direct manipulation as its central mode of interaction. The highly successful Macintosh desktop demonstrates the main principles of direct manipulation (see Figure 2.10) . One of their assumptions was that people expect their physical actions to have physical results, so when a drawing tool is used, a corresponding line should appear and when a file is placed in the trashcan, a corresponding sound or visual cue showing it has been successfully thrown away is used (Apple Computer Inc., 1987). A number of visual and auditory cues was used to provide such feedback, including various animations and sounds, e.g. shrinking and expanding icons accompanied with ýshhhliccýEand ýcrouikýEsounds to represent opening and closing of files). Much of the interaction design was geared towards providing clues to the user to know what to do, to feel comfortable, and to enjoy exploring the interface. More recent Mac interfaces follow the same principles, but have become more colorful, use more animation, and provide more detailed icons that have a 3D perspective.</w:t>
      </w:r>
    </w:p>
    <w:p w:rsidR="00D61ECA" w:rsidRDefault="00D61ECA" w:rsidP="00D61ECA">
      <w:r>
        <w:t>Interaction Types , 1, car insurance press 2, travel insurance press 3, health insurance press 4, other press 5" | Manipulating: Many applications have been developed based on some form of direct manipulation, e.g. wordprocessing packages, video games, learning tools, and image editing tools. However, while direct manipulation interfaces provide a very versatile mode of interaction they do have their drawbacks. In particular, not all tasks can be described by objects and not all actions can be undertaken directly. Some tasks are also better achieved through issuing commands. For example, consider how you edit an essay using a wordprocessor. Suppose you had referenced work by Ben Shneiderman but had spelled his name as Schneiderman, with an extra ýcýEthroughout the essay. How would you correct this error using a direct manipulation interface? You would need to read through your essay and manually select the ýcýEin every ýSchneiderman,ýEhighlighting and then deleting it. This would be very tedious and it would be easy to miss one or two. By contrast, this operation is relatively effortless and also likely to</w:t>
      </w:r>
    </w:p>
    <w:p w:rsidR="00D61ECA" w:rsidRDefault="00D61ECA" w:rsidP="00D61ECA">
      <w:r>
        <w:t>Interaction Types , 1, car insurance press 2, travel insurance press 3, health insurance press 4, other press 5" | Manipulating: be more accurate when using a command-based interaction. All you need to do is instruct the wordprocessor to find every ýSchneidermanýEand replace it with ýShneiderman.ýEThis can be done through selecting a menu option or using a combination of command keys and then typing the changes required into the dialog box that pops up.</w:t>
      </w:r>
    </w:p>
    <w:p w:rsidR="00D61ECA" w:rsidRDefault="00D61ECA" w:rsidP="00D61ECA">
      <w:r>
        <w:t>Interaction Types , 1, car insurance press 2, travel insurance press 3, health insurance press 4, other press 5" | Exploring: A number of physical environments have been developed in which are embedded sensor technologies and other location-detection technologies. They are often called context-aware environments: the location and/or presence of people in the vicinity of a sensing device is detected and based on this, the environment decides which digital information to provide on a device, e.g. a PDA, or which action to perform, e.g. changing lights in a room, that is considered relevant or useful to the person at a particular time and place. For example, a number of electronic tourist guides have been developed that run on mobile devices, e.g. PDAs and cell phones equipped with GPS, that provide information about restaurants, historical buildings, and other places of interest as the tourist wanders near them in an unfamiliar city (Cheverst et al., 2000). Physically embedded environments have also been designed to extend how children learn. For example, the Ambient Wood project was designed as an outdoor learning experience where a physical woodland was wired to present various forms of digital information to children, as they moved around it (Rogers et al., 2005). Depending on which part of the woodland they passed by, e.g. a particular kind of tree, a bush, a hole, an image would occasionally pop up on a PDA they were carrying, or a sound was played via hidden speakers or heard through a special handheld audio deviceýEthe ambient horn (see Figure 2.14) . The idea was to provide contextually-relevant digital information that would enhance the ýusualýEphysical experience available to children when exploring an outdoor world.</w:t>
      </w:r>
    </w:p>
    <w:p w:rsidR="00D61ECA" w:rsidRDefault="00D61ECA" w:rsidP="00D61ECA">
      <w:r>
        <w:t>Interaction Types , 1, car insurance press 2, travel insurance press 3, health insurance press 4, other press 5" | Exploring: temperature, human presence, and aspects of the occupant's behavior, e.g. the occupant's routines and deviations. The idea behind the design of smart homes is that through using the various data collected and/or monitored, contextually relevant forms of digital information can be provided to the occupants or others, e.g. caregivers, family members, at appropriate times in different parts of the house or other places. A few, much publicized, smart homes were built based on this philosophy, including the ýAware HomeýEin the USA (Abowd et al., 2000) , the ýUbiquitous HomeýEin Japan (Yamazake, 2005), and the ýOrange-at-HomeýEin the UK (Harper, 2003) . Living experiments were subsequently conducted to see how real families would respond and adapt to such a set-up, over a period of several months. Activity 2.7</w:t>
      </w:r>
    </w:p>
    <w:p w:rsidR="00D61ECA" w:rsidRDefault="00D61ECA" w:rsidP="00D61ECA">
      <w:r>
        <w:t>Interaction Types , 1, car insurance press 2, travel insurance press 3, health insurance press 4, other press 5"last:. These include: | Comment: Box 2.3: Which is bestýagent, context-aware, direct manipulation, or command-based interactions?</w:t>
      </w:r>
    </w:p>
    <w:p w:rsidR="00D61ECA" w:rsidRDefault="00D61ECA" w:rsidP="00D61ECA">
      <w:r>
        <w:t>Interaction Types , 1, car insurance press 2, travel insurance press 3, health insurance press 4, other press 5" | Comment: Advocates of the agent approach, e.g. Nicholas Negroponte claim it can be much more versatile than direct manipulation or command-based interfaces, allowing users to do what they want to do through delegating the boring and time-consuming tasks to an agent. Negroponte uses the analogy of a well-trained English butler who answers the phone, tends to a person's needs, fends off callers, and tells ýwhite liesýEif necessary on his master's behalf. Similarly, a digital butler is designed to read a user's email and flag the important ones, scout the web and newsgroups for interesting information, screen unwanted electronic intrusions, and so on. This approach assumes that people like to delegate work to others rather than directly interact with computers themselves.</w:t>
      </w:r>
    </w:p>
    <w:p w:rsidR="00D61ECA" w:rsidRDefault="00D61ECA" w:rsidP="00D61ECA">
      <w:r>
        <w:t>Interaction Types , 1, car insurance press 2, travel insurance press 3, health insurance press 4, other press 5" | Comment: Advocates of the direct manipulation approach, e.g. Ben Shneiderman, suggest that it is preferable because it allows users to enjoy mastery and being in control. People like to know what is going on, be involved in the action, and have a sense of power over the computerýEall of which direct manipulation interfaces support.</w:t>
      </w:r>
    </w:p>
    <w:p w:rsidR="00D61ECA" w:rsidRDefault="00D61ECA" w:rsidP="00D61ECA">
      <w:r>
        <w:t>Interaction Types , 1, car insurance press 2, travel insurance press 3, health insurance press 4, other press 5" | Comment: Advocates of the command-based approach go one step further, arguing that many tasks are best carried out at an abstract level, where the user is completely in control. Issuing abstract commands based on a carefully designed set of syntax and semantics is often a very efficient and elegant way of performing many operations. This is especially the case for repetitive operations, where the same action needs to be performed on multiple objects. Examples include sorting out files, deleting accumulated email messages, opening and closing files, and installing applications comprising multiple filesýwhich when done by direct manipulation or through delegation can be inefficient or ambiguous.</w:t>
      </w:r>
    </w:p>
    <w:p w:rsidR="00D61ECA" w:rsidRDefault="00D61ECA" w:rsidP="00D61ECA">
      <w:r>
        <w:t>Interaction Types , 1, car insurance press 2, travel insurance press 3, health insurance press 4, other press 5" | Comment: Besides the four core activities of instructing, conversing, manipulating, and exploring, there are many other ways of describing the specific domain and context-based activities users engage in, such as learning, working, socializing, browsing, writing, problem-solving, decision-making, and informationsearchingýto name but a few. We suggest that when considering how to design for these, it is useful to think about them in terms of the core interaction types, and in so doing, tease out the dilemmas and issues that might arise when using a particular interface.</w:t>
      </w:r>
    </w:p>
    <w:p w:rsidR="00D61ECA" w:rsidRDefault="00D61ECA" w:rsidP="00D61ECA">
      <w:r>
        <w:t>Interaction Types , 1, car insurance press 2, travel insurance press 3, health insurance press 4, other press 5" | Comment: ýpresence,ýEýstates,ýEand ýlevelsýEbeing detected, e.g. emotional state, state of learning, information needs, when using sensing and tracking technologies. Instead of the user controlling an input device to interact with a computer, the ubiquitous environment has to detect the location of someone and determine what information, e.g. a sound, a message, an image, to present via a personal display, e.g. cell phone, PDA, or public display, e.g. a wall display, speakers.</w:t>
      </w:r>
    </w:p>
    <w:p w:rsidR="00D61ECA" w:rsidRDefault="00D61ECA" w:rsidP="00D61ECA">
      <w:r>
        <w:t>Interaction Types , 1, car insurance press 2, travel insurance press 3, health insurance press 4, other press 5" | Comment: The notion of coupling is very different from the conceptualization of a user having a dialog with a system or directly manipulating an interface, where the user is very much in control of the interaction, with the system responding to the user's requests. A coupling may involve a one-off actionýeffect, e.g. switching on the light, or a series of interactions, e.g. interacting with a virtual character to find out more about its likes/dislikes. Accordingly, feedback may be designed to be immediate or delayed.</w:t>
      </w:r>
    </w:p>
    <w:p w:rsidR="00D61ECA" w:rsidRDefault="00D61ECA" w:rsidP="00D61ECA">
      <w:r>
        <w:t>Interaction Types , 1, car insurance press 2, travel insurance press 3, health insurance press 4, other press 5" | Comment: Page Layout and Design ý2015 Skillsoft Ireland Limited - All rights reserved, individual content is owned by respective copyright holder.</w:t>
      </w:r>
    </w:p>
    <w:p w:rsidR="00D61ECA" w:rsidRDefault="00D61ECA" w:rsidP="00D61ECA">
      <w:r>
        <w:t>Interaction Types , 1, car insurance press 2, travel insurance press 3, health insurance press 4, other press 5"last:. These include: | Comment: John Wiley &amp; Sons ý 2007 Citation Recommend?</w:t>
      </w:r>
    </w:p>
    <w:p w:rsidR="00D61ECA" w:rsidRDefault="00D61ECA" w:rsidP="00D61ECA">
      <w:r>
        <w:t>Theories, Models, and Frameworks ,  | Other sources of inspiration and knowledge that are used to inform design and guide research are theories, models, and frameworks (Carroll, 2003). A theory is a wellsubstantiated explanation of some aspect of a phenomenon, for example, the theory of information processing that explains how the mind, or some aspect of it, is assumed to work. A model is a simplification of some aspect of humanýcomputer interaction intended to make it easier for designers to predict and evaluate alternative designs. A framework is a set of interrelated concepts and/or a set of specific questions that is intended to inform a particular domain area, e.g. collaborative learning, online communities, or an analytic method, e.g. ethnographic studies.</w:t>
      </w:r>
    </w:p>
    <w:p w:rsidR="00D61ECA" w:rsidRDefault="00D61ECA" w:rsidP="00D61ECA">
      <w:r>
        <w:t>Theories, Models, and Frameworks ,  | Models. Models are typically abstracted from a theory coming from a contributing discipline, e.g. psychology, that can be directly applied to interaction design. For example, Norman (1988) developed a number of models of user interaction based on theories of cognitive processing arising out of cognitive science, that were intended to explain the way users interacted with interactive technologies. These include his cyclical seven stages of action model (see Chapter 3) ýEthat describes how users move from their plans to executing physical actions they need to perform to achieve them, to evaluating the outcome of their actions with respect to their goals. Another highly influential model based on cognitive theory that made its mark in the 1980s was Card, Moran, and Newell's keystroke model (see Chapters 3 and 15). This was used by a number of researchers and designers as a predictive way of analyzing user performance for different interfaces to determine which would be the most effective. More recent models developed in interaction design are user models, that predict what information users want in their interactions, and models that characterize core components of the user experience, such as Norman's (2004) model of emotional design (Chapter 5).</w:t>
      </w:r>
    </w:p>
    <w:p w:rsidR="00D61ECA" w:rsidRDefault="00D61ECA" w:rsidP="00D61ECA">
      <w:r>
        <w:t>Theories, Models, and Frameworks ,  | Frameworks. A number of frameworks have been introduced in interaction design to help designers constrain and scope the user experience for which they are designing. In contrast to a modelýwhich is a simplification of a phenomenonýa framework offers advice to designers as to what to design or look for. This can come in a variety of forms, including steps, questions, concepts, challenges, principles, and dimensions. Frameworks, like models, have traditionally been based on theories of human behavior, but they are increasingly being developed from the experiences of actual design practice and the findings arising from user studies.</w:t>
      </w:r>
    </w:p>
    <w:p w:rsidR="00D61ECA" w:rsidRDefault="00D61ECA" w:rsidP="00D61ECA">
      <w:r>
        <w:t>Theories, Models, and Frameworks ,  | There are many frameworks that have been published in the HCI/interaction design literatures, covering different aspects of the user experience and a diversity of application areas. For example, there are frameworks for helping designers think about how to conceptualize learning, working, socializing, fun, emotion, etc., and others that focus on how to design particular kinds of technologies to evoke certain responses, e.g. persuasive technologies and pleasurable products (see Chapter 5) . A classic early example of a conceptual framework that has been highly influential in humanýcomputer interaction is Norman's (1988) explication of the relationship between the design of a conceptual model and a user's understanding of it (see Figure 2.17) . The framework depicts three interacting components: the designer, the user, and the system. Behind each of these are:</w:t>
      </w:r>
    </w:p>
    <w:p w:rsidR="00D61ECA" w:rsidRDefault="00D61ECA" w:rsidP="00D61ECA">
      <w:r>
        <w:t>Theories, Models, and Frameworks ,  | Theories, models, and frameworks are not mutually exclusive but overlap in their way of conceptualizing the problem and design space, varying in their level of rigor, abstraction, and purpose. Theories tend to be comprehensive, explaining humanýcomputer interactions; models tend to simplify some aspect of humanýcomputer interaction, providing a basis for designing and evaluating systems; frameworks tend to be prescriptive, providing designers with concepts, questions, and principles to consider when designing for a user experience.</w:t>
      </w:r>
    </w:p>
    <w:p w:rsidR="00D61ECA" w:rsidRDefault="00D61ECA" w:rsidP="00D61ECA">
      <w:r>
        <w:t xml:space="preserve">Theories, Models, and Frameworks , last:. </w:t>
      </w:r>
      <w:r>
        <w:tab/>
        <w:t>Using Johnson and Henderson's (2002) framework, describe the conceptual models that underlie the design of: | Chapter 5 - Affective Aspects: John Wiley &amp; Sons ý 2007 Citation Recommend?</w:t>
      </w:r>
    </w:p>
    <w:p w:rsidR="00D61ECA" w:rsidRDefault="00D61ECA" w:rsidP="00D61ECA">
      <w:r>
        <w:t>Frustrating Interfaces and Negative  ,  | This does not mean that developers are unaware of such usability problems. Several methods have been devised to help the novice user get set up and become familiarized with a technology. However, these have sometimes backfired, since the design solution itself has ironically become a source of annoyance and frustration. For example, one technique that was popularized in the 1990s was the use of friendly agents at the interface. The assumption was that novices would feel more at ease with a ýcompanionýEand would be encouraged to try things out, after listening, watching, following, and interacting with it. Microsoft pioneered a class of agent-based software, Bob, aimed at new computer users (many of whom were viewed as computer-phobic). The agents were presented as friendly characters, including a pet dog and a cute bunny. An underlying assumption was that having these kinds of agents on the screen would make users feel more comfortable with using the software. An interface metaphor of a warm, cozy living room, replete with fire and furniture, was also provided (see Figure 5.5) ýEagain intended to convey a comfortable feeling.</w:t>
      </w:r>
    </w:p>
    <w:p w:rsidR="00D61ECA" w:rsidRDefault="00D61ECA" w:rsidP="00D61ECA">
      <w:r>
        <w:t>Frustrating Interfaces and Negative  ,  | Figure 5.5: ýAt home with BobýEsoftware developed for Windows 95. Although now defunct it has been resurrected affectionately to run on a Virtual PC platform</w:t>
      </w:r>
    </w:p>
    <w:p w:rsidR="00D61ECA" w:rsidRDefault="00D61ECA" w:rsidP="00D61ECA">
      <w:r>
        <w:t>Frustrating Interfaces and Negative  ,  | Contrary to the designer's expectations, many people did not like the idea of Bob at all, finding the interface too cute and childish. However, Microsoft did not give up on the idea of making their interfaces more friendly and developed other kinds of agents, including the infamous ýClippyýE(a paper clip that has human-like qualities), as part of their Windows 98 operating environment.[1] Clippy typically appeared at the bottom of a user's screen whenever the system ýthoughtýEthe user needed help carrying out a particular task (see Figure 5.6) . It, too, was depicted as a cartoon character, with a warm personality. This time, Clippy was released as a commercial product but it was not a success. Many Microsoft users found it very trying and intrusive, distracting them from their work. When it was finally retired, numerous websites posted jokes and witty comments, celebrating its demise.</w:t>
      </w:r>
    </w:p>
    <w:p w:rsidR="00D61ECA" w:rsidRDefault="00D61ECA" w:rsidP="00D61ECA">
      <w:r>
        <w:t>Frustrating Interfaces and Negative  , 1.</w:t>
      </w:r>
      <w:r>
        <w:tab/>
        <w:t>Gimmicks | ýunder construction.ýEIt can be even more annoying when the website displays a road-sign icon of ýmen at workýEor some other jokey sign (see Figure 5.7) . Although the website owner may think such signs amusing, it merely increases the viewer's frustration, having made the effort to go to the website only to be told that it is incomplete.</w:t>
      </w:r>
    </w:p>
    <w:p w:rsidR="00D61ECA" w:rsidRDefault="00D61ECA" w:rsidP="00D61ECA">
      <w:r>
        <w:t>Frustrating Interfaces and Negative  , 1.</w:t>
      </w:r>
      <w:r>
        <w:tab/>
        <w:t>Gimmickslast:. There are many reasons why such emotional responses occur: | Figure 5.7: Men at work sign for website ýunder construction.ýE</w:t>
      </w:r>
    </w:p>
    <w:p w:rsidR="00D61ECA" w:rsidRDefault="00D61ECA" w:rsidP="00D61ECA">
      <w:r>
        <w:t>Frustrating Interfaces and Negative  , 2.</w:t>
      </w:r>
      <w:r>
        <w:tab/>
        <w:t>Error messages | Error messages have a long history in computer interface design, and are notorious for their incomprehensibility. For example, Nielsen (1993) describes an early system that was developed, allowing only for one line of error messages. Whenever the error message was too long, the system truncated it to fit on the line, which the users would spend a long time trying to decipher. The full message was available only by pressing the PF1 (help key) function key. While this may have seemed like a natural design solution to the developers, it was not at all obvious to the users. A much better design solution would have been to use the one line of the screen to indicate how to find more information about the current errorýE"press the PF1 key for explanation".</w:t>
      </w:r>
    </w:p>
    <w:p w:rsidR="00D61ECA" w:rsidRDefault="00D61ECA" w:rsidP="00D61ECA">
      <w:r>
        <w:t>Frustrating Interfaces and Negative  , 2.</w:t>
      </w:r>
      <w:r>
        <w:tab/>
        <w:t>Error messages | Comment: Here are suggestions for hypothetical systems. SYNTAX ERRORýThere is a problem with the way you have typed the command. Check for typos. INVALID FILENAMEýChoose another filename that uses only 20 characters or less and is lowercase without any spaces. INVALID DATAýThere is a problem with the data you have entered. Try again, checking that no decimal points are used.</w:t>
      </w:r>
    </w:p>
    <w:p w:rsidR="00D61ECA" w:rsidRDefault="00D61ECA" w:rsidP="00D61ECA">
      <w:r>
        <w:t>Frustrating Interfaces and Negative  , 2.</w:t>
      </w:r>
      <w:r>
        <w:tab/>
        <w:t>Error messageslast:. There are many reasons why such emotional responses occur: | Comment: APPLICATION ZETA HAS UNEXPECTEDLY QUIT DUE TO A TYPE 4 ERRORýThe</w:t>
      </w:r>
    </w:p>
    <w:p w:rsidR="00D61ECA" w:rsidRDefault="00D61ECA" w:rsidP="00D61ECA">
      <w:r>
        <w:t>Frustrating Interfaces and Negative  , 2.</w:t>
      </w:r>
      <w:r>
        <w:tab/>
        <w:t>Error messages | Comment: application you were working on crashed because of an internal memory problem. Try rebooting and increasing the amount of memory allocated to the application. DRIVE ERROR: ABORT, RETRY OR FAIL?ýEThere is a problem with reading your disk. Try inserting it again.</w:t>
      </w:r>
    </w:p>
    <w:p w:rsidR="00D61ECA" w:rsidRDefault="00D61ECA" w:rsidP="00D61ECA">
      <w:r>
        <w:t>Frustrating Interfaces and Negative  , 2.</w:t>
      </w:r>
      <w:r>
        <w:tab/>
        <w:t>Error messages | Waiting: Websites that take forever to download can be frustrating, especially those that have to load Flash programs. Showing an icon whirring around and the word ýloadingýEwith a slow percentage bar increasing on the splash page can be off-putting, unless the user expects or knows that something good is going to appear. Links that hang and eventually do not load can also be very annoying.</w:t>
      </w:r>
    </w:p>
    <w:p w:rsidR="00D61ECA" w:rsidRDefault="00D61ECA" w:rsidP="00D61ECA">
      <w:r>
        <w:t>Frustrating Interfaces and Negative  , 2.</w:t>
      </w:r>
      <w:r>
        <w:tab/>
        <w:t>Error messageslast:. There are many reasons why such emotional responses occur: | Appearance: ýFeaturitisýý an excessive number of operations, such as the array of buttons on remote controls.</w:t>
      </w:r>
    </w:p>
    <w:p w:rsidR="00D61ECA" w:rsidRDefault="00D61ECA" w:rsidP="00D61ECA">
      <w:r>
        <w:t>Dealing with User Frustration ,  | Page Layout and Design ý2015 Skillsoft Ireland Limited - All rights reserved, individual content is owned by respective copyright holder.</w:t>
      </w:r>
    </w:p>
    <w:p w:rsidR="00D61ECA" w:rsidRDefault="00D61ECA" w:rsidP="00D61ECA">
      <w:r>
        <w:t>Dealing with User Frustration , last:. There are many reasons why such emotional responses occur: | Chapter 5 - Affective Aspects: John Wiley &amp; Sons ý 2007 Citation Recommend?</w:t>
      </w:r>
    </w:p>
    <w:p w:rsidR="00D61ECA" w:rsidRDefault="00D61ECA" w:rsidP="00D61ECA">
      <w:r>
        <w:t>Expressive Interfaces and Positive E ,  | Expressive forms like emoticons, sounds, icons, and virtual agents have been used at the interface to (i) convey emotional states and/or (ii) elicit certain kinds of emotional responses in users, such as feeling at ease, comfort, and happiness. Icons and animations have been used to indicate the current state of a computer or a cell phone, notably when it is waking up or being rebooted. A classic from the 1980s and 1990 s was the happy Mac icon that appeared on the screen of the Apple computer whenever the machine was booted (see Figure 5.2a) . The smiling icon conveyed a sense of friendliness, inviting the user to feel at ease and even smile back. The appearance of the icon on the screen was also very reassuring to users, indicating that their computer was working correctly. This was especially true for situations where users had to reboot their computer after it had crashed, and where previous attempts to reboot had failed (usually indicated by a sad icon faceýsee Figure 5.2b) . After 18 years, sadly, the happy Mac icon was laid to rest although the sad Mac icon now shows its face on an iPod if its software needs restoring (see Figure 5.2c) . MacOS has since switched to the use of more abstract icons to indicate starting up and busy with a process, showing a swirling clock or a colorful beach ball.</w:t>
      </w:r>
    </w:p>
    <w:p w:rsidR="00D61ECA" w:rsidRDefault="00D61ECA" w:rsidP="00D61ECA">
      <w:r>
        <w:t>Expressive Interfaces and Positive E ,  | One of the benefits of using expressive embellishments is that they provide reassuring feedback to the user that can be both informative and fun. They can, however, sometimes have the opposite effect on people, who find them intrusive, causing them at times to get annoyed and even angry. This is especially so for ýcutesyýElooking ones. How enjoyable they are perceived to be varies considerably across cultures. In South Korea and Japan, for example, cute cartoon characters such as those depicted in Manga comics have huge cult followings. Moreover, their influence has become widespread in the design of websites, video games, cell phone skins, etc. These include the use of large-eyed creatures such as those used in Pokemon and Pikachu games, and bright colors and pastels (Marcus, 2002).</w:t>
      </w:r>
    </w:p>
    <w:p w:rsidR="00D61ECA" w:rsidRDefault="00D61ECA" w:rsidP="00D61ECA">
      <w:r>
        <w:t xml:space="preserve">Expressive Interfaces and Positive E , last:.2: ( a) Smiling and sad Apple icons for (b) the classic Mac and (c) the iPod Other ways of conveying the status of a system are through the use of: | Open table as spreadsheet: NaýEe Schoolboyish look </w:t>
      </w:r>
      <w:r>
        <w:tab/>
        <w:t>&lt;:-) Smiley wearing a dunce's cap to convey that the</w:t>
      </w:r>
    </w:p>
    <w:p w:rsidR="00D61ECA" w:rsidRDefault="00D61ECA" w:rsidP="00D61ECA">
      <w:r>
        <w:t>Expressive Interfaces and Positive E ,  | Open table as spreadsheet: The style of an interface, in terms of the shapes, fonts, colors, balance, white space, and graphical elements that are used and the way they are combined, can also influence its affectiveness. Use of imagery at the interface can result in more engaging and enjoyable experiences (Mullet and Sano, 1995). Until recently, however, the focus of HCI was primarily on usability, with scant attention being paid to the design of aesthetically pleasing interfaces. Empirical studies showing that the aesthetics of an interface can have a positive effect on people's perception of the system's usability (Tractinsky, 1997, 2000) have begun to change that, and the importance of aesthetics is gaining acceptance within the HCI community. When the ýlook and feelýEof an interface is pleasing, e.g. beautiful graphics, nice feel to the way the elements have been put together, well-designed fonts, elegant use of images and color, a good sense of balance, users are likely to be more tolerant, e.g. they may be prepared to wait a few more seconds for a website to download. Furthermore, good-looking interfaces are often more satisfying and pleasurable to use. A key concern, therefore, is to strike a balance between designing pleasurable and usable interfaces (Tractinsky et al., 2000).</w:t>
      </w:r>
    </w:p>
    <w:p w:rsidR="00D61ECA" w:rsidRDefault="00D61ECA" w:rsidP="00D61ECA">
      <w:r>
        <w:t>Expressive Interfaces and Positive E ,  | Comment: Aaron Marcus, a graphic designer, created the two designs in an attempt to provide appealing interfaces. Dialog box A was designed for white American females while dialog box B was designed for European adult male intellectuals. The rationale behind Marcus's ideas was that European adult male intellectuals like "suave prose, a restrained treatment of information density, and a classical approach to font selection, e.g. the use of serif type in axial symmetric layouts similar to those found in elegant bronze European building identification signs." In contrast, white American females "prefer a more detailed presentation, curvilinear shapes and the absence of some of the more brutal terms ýEfavored by male software engineers."</w:t>
      </w:r>
    </w:p>
    <w:p w:rsidR="00D61ECA" w:rsidRDefault="00D61ECA" w:rsidP="00D61ECA">
      <w:r>
        <w:t>Expressive Interfaces and Positive E , last:.2: ( a) Smiling and sad Apple icons for (b) the classic Mac and (c) the iPod Other ways of conveying the status of a system are through the use of: | Comment: John Wiley &amp; Sons ý 2007 Citation Recommend?</w:t>
      </w:r>
    </w:p>
    <w:p w:rsidR="00D61ECA" w:rsidRDefault="00D61ECA" w:rsidP="00D61ECA">
      <w:r>
        <w:t>Social Mechanisms in Communication a ,  | A fundamental aspect of everyday life is being socialýtalking to one other. We continuously update each other about news, changes, and developments on a given project, activity, person, or event. For example, friends and families keep each other posted on what's happening at work, school, at the pub, at the club, next door, in soap operas, and in the news. Similarly, people who work together keep each other informed about their social lives and everyday happeningsýas well as what is happening at work, for instance when a project is about to be completed, plans for a new project, problems with meeting deadlines, rumors about closures, and so on.</w:t>
      </w:r>
    </w:p>
    <w:p w:rsidR="00D61ECA" w:rsidRDefault="00D61ECA" w:rsidP="00D61ECA">
      <w:r>
        <w:t>Social Mechanisms in Communication a ,  | The kinds of information that are circulated in different social circles are diverse, varying among social groups and across cultures. The frequency with which it is disseminated is also highly variable. It can happen continuously throughout the day, once a day, weekly, or infrequently. The means by which communication happens are also flexibleýit can take place via face-to-face conversations, telephone, videophone, instant messaging, texting, email, fax, and letters. Non-verbal communication also plays an important role in augmenting face-to-face conversation, involving the use of facial expressions, back channeling (ýahaýEand ýummýE, voice intonation, gesturing, and other kinds of body language.</w:t>
      </w:r>
    </w:p>
    <w:p w:rsidR="00D61ECA" w:rsidRDefault="00D61ECA" w:rsidP="00D61ECA">
      <w:r>
        <w:t>Conversational Mechanisms ,  | Comment: The person answering the call will initiate the conversation by saying "hello" or more formally, the name of their company/department (and sometimes the phone number being called). If the phone has caller ID it can let the person answering the call know who he is talking to, which can enable him to be more personal, e.g. "Hello John, how are you doing?". Phone conversations usually start with a mutual greeting and end with a farewell one. In contrast, conversations that take place using IM have started to evolve new conventions. According to a Korean colleagueýwho is an avid user of IMýthe older generation still tends to use opening and ending greetings when joining and leaving an IM, while the younger generation of users generally does without them, simply starting their message with what they want to talk about, and then stopping when they have got an answer, as if in the middle of a conversation. For example, an IM user might begin by typing "did you see the movie, Batman?," which is followed by a short conversation with someone on line, for example,</w:t>
      </w:r>
    </w:p>
    <w:p w:rsidR="00D61ECA" w:rsidRDefault="00D61ECA" w:rsidP="00D61ECA">
      <w:r>
        <w:t>Conversational Mechanisms ,  | Comment: "Yes" "How is it?" "It was just so so ýE and then abruptly leave. Shorthand abbreviations are sometimes used among friends, like ýl8trýE(later), ýbbýE(bye bye), ýcuýE(see you), and ýttylýE(talk to you later). Emoticons are also used among close friends and family when signing off, such as.</w:t>
      </w:r>
    </w:p>
    <w:p w:rsidR="00D61ECA" w:rsidRDefault="00D61ECA" w:rsidP="00D61ECA">
      <w:r>
        <w:t>Conversational Mechanisms ,  | Comment: Such conversational mechanisms enable people to coordinate their ýtalkýEwith one another, allowing them to know how to start and stop. Throughout a conversation further ýturn-takingýErules are followed, enabling people to know when to listen, when it is their cue to speak, and when it is time for them to stop again to allow the others to speak. Sacks et al. (1978)ýEwho are famous for their work on conversation analysis ýdescribe these in terms of three basic rules:</w:t>
      </w:r>
    </w:p>
    <w:p w:rsidR="00D61ECA" w:rsidRDefault="00D61ECA" w:rsidP="00D61ECA">
      <w:r>
        <w:t>Conversational Mechanisms , last:. (1978)ýEwho are famous for their work on conversation analysis ýdescribe these in terms of three basic rules: | Comment: Rule 1: the current speaker chooses the next speaker by asking an opinion, question, or request.</w:t>
      </w:r>
    </w:p>
    <w:p w:rsidR="00D61ECA" w:rsidRDefault="00D61ECA" w:rsidP="00D61ECA">
      <w:r>
        <w:t>Conversational Mechanisms , last:. (1978)ýEwho are famous for their work on conversation analysis ýdescribe these in terms of three basic rules: | Comment: Rule 2: another person decides to start speaking.</w:t>
      </w:r>
    </w:p>
    <w:p w:rsidR="00D61ECA" w:rsidRDefault="00D61ECA" w:rsidP="00D61ECA">
      <w:r>
        <w:t>Conversational Mechanisms , last:. (1978)ýEwho are famous for their work on conversation analysis ýdescribe these in terms of three basic rules: | Comment: Rule 3: the current speaker continues talking.</w:t>
      </w:r>
    </w:p>
    <w:p w:rsidR="00D61ECA" w:rsidRDefault="00D61ECA" w:rsidP="00D61ECA">
      <w:r>
        <w:t>Conversational Mechanisms ,  | Comment: To facilitate rule following, people use various ways of indicating how long they are going to talk and on what topic. For example, a speaker might say right at the beginning of their turn in the conversation that he has three things to say. A speaker may also explicitly request a change in speaker by saying, "OK, that's all I want to say on that matter. So, what do you think?" to a listener. More subtle cues to let others know that their turn in the conversation is coming to an end include the lowering or raising of the voice to indicate the end of a question or the use of phrases like, "You know what I mean?" or simply, ýOK?ýEBack channeling (uhhuh, mmm), body orientation, e.g. moving away from or closer to someone, gaze (staring straight at someone or glancing away), and gesture, e.g. raising of arms, are also used in different combinations when talking, to signal to others when someone wants to hand over or take up a turn in the conversation.</w:t>
      </w:r>
    </w:p>
    <w:p w:rsidR="00D61ECA" w:rsidRDefault="00D61ECA" w:rsidP="00D61ECA">
      <w:r>
        <w:t>Conversational Mechanisms ,  | A: Yes, what a funny hairdo!: B: No, you go on this street for a couple of blocks (gesturing more vigorously than before to the street to the right of him while emphasizing the word ýthisýE.</w:t>
      </w:r>
    </w:p>
    <w:p w:rsidR="00D61ECA" w:rsidRDefault="00D61ECA" w:rsidP="00D61ECA">
      <w:r>
        <w:t>Conversational Mechanisms ,  | Kinds of Conversations: Conversations can take a variety of forms, such as an argument, a discussion, a debate, a chat, a týeteýEtýete, or giving someone a ýtelling off.ýEA well-known distinction in conversation types is between formal and informal communication. Formal communication involves assigning certain roles to people and prescribing a priori the types of turns that people are allowed to take in a conversation. For example, at a board meeting, it is decided who is allowed to speak, who speaks when, who manages the turn-taking, and what the participants are allowed to talk about.</w:t>
      </w:r>
    </w:p>
    <w:p w:rsidR="00D61ECA" w:rsidRDefault="00D61ECA" w:rsidP="00D61ECA">
      <w:r>
        <w:t>Designing Collaborative Technologi ,  | 4.2.2 Designing Collaborative Technologies to Support Conversation As we have seen, ýtalkýEand the way it is managed is integral to coordinating social activities. One of the challenges confronting designers is to consider how the different kinds of communication can be facilitated and supported in settings where there may be obstacles preventing it from happening ýnaturally.ýEA central concern has been to develop systems that allow people to communicate with each other when they are in physically different locations and thus not able to communicate in the usual face-to-face manner. In particular, a key issue has been to determine how to allow people to carry on communicating as if they were in the same place, even though they are geographically separated ýsometimes many thousands of miles apart. Another challenge has been to design collaborative technologies to help colocated groups communicate and work together more effectively, especially when creating and sharing content.</w:t>
      </w:r>
    </w:p>
    <w:p w:rsidR="00D61ECA" w:rsidRDefault="00D61ECA" w:rsidP="00D61ECA">
      <w:r>
        <w:t>Designing Collaborative Technologi ,  | One of the earliest collaborative systems that was developed, based on a theory of conversational mechanisms, was the Coordinator system (Winograd and Flo-res, 1986). It was developed to help people work more effectively through improving the way they communicate with one another. An assumption was that communication could be improved if people could distinguish among the kinds of commitments they make in conversation that are normally implicit. The rationale behind the Coordinator system was to enable users to develop a better awareness of the value of using such ýspeech acts.ýE</w:t>
      </w:r>
    </w:p>
    <w:p w:rsidR="00D61ECA" w:rsidRDefault="00D61ECA" w:rsidP="00D61ECA">
      <w:r>
        <w:t>Designing Collaborative Technologi ,  | The Coordinator system was targeted at a variety of work settings, including sales, finance, general management, and planning. Emails could be sent between people in the form of explicit speech acts. For example, when sending someone a request, say "Could you get the report to me," the sender could also select the menu option ýrequest.ýEThis would be placed in the subject header of the message, thereby explicitly specifying the nature of the speech act. Other speech-act options included offer, promise, inform, and question. The system also asked the user to fill in the dates by which the request should be completed. The user receiving such a message had the option of responding with another labeled speech act. These included:</w:t>
      </w:r>
    </w:p>
    <w:p w:rsidR="00D61ECA" w:rsidRDefault="00D61ECA" w:rsidP="00D61ECA">
      <w:r>
        <w:t>Designing Collaborative Technologi ,  | ýEthe sensorial parsimony of plain text tends to entice users into engaging their imaginations to fill in missing details while, comparatively speaking, the richness of stimuli infancy virtual realities has an opposite tendency, pushing users' imaginations into a more passive role. ( Curtis,  1992)</w:t>
      </w:r>
    </w:p>
    <w:p w:rsidR="00D61ECA" w:rsidRDefault="00D61ECA" w:rsidP="00D61ECA">
      <w:r>
        <w:t>Designing Collaborative Technologi ,  | Figure 4.1: A sample of a text-based conversation from an early MUD, called ZORKI, and a conversation held at the virtual ýtheUýE</w:t>
      </w:r>
    </w:p>
    <w:p w:rsidR="00D61ECA" w:rsidRDefault="00D61ECA" w:rsidP="00D61ECA">
      <w:r>
        <w:t>Designing Collaborative Technologi ,  | Activity 4.3: Look at the two screen shots in Figure 4.1. How does the text-based conversation in the MUD ZORKI differ from that taking place in the 3D graphical world ýtheU?ýE</w:t>
      </w:r>
    </w:p>
    <w:p w:rsidR="00D61ECA" w:rsidRDefault="00D61ECA" w:rsidP="00D61ECA">
      <w:r>
        <w:t>Designing Collaborative Technologi ,  | Comment: Figure 4.2: The Hydra system: Each ýhydraýEunit consists of a camera, monitor, and speaker and is meant to act as a surrogate for a person in a different space. The design is intended to preserve the personal space that people have in face-to-face meetings, simulating where they would sit in the physical space if they were physically present (Sellen et al., 1992)</w:t>
      </w:r>
    </w:p>
    <w:p w:rsidR="00D61ECA" w:rsidRDefault="00D61ECA" w:rsidP="00D61ECA">
      <w:r>
        <w:t>Designing Collaborative Technologi ,  | Box 4.2: A number of researchers have tried to capitalize on the social phenomenon of informal communication and the important role it plays at work. In particular, they have been interested in finding ways of using audioývideo links to mimic physical settings that are conducive to informal communication for people who are geographically separated. One of the first systems to be built, at Bellcore in 1989, was the</w:t>
      </w:r>
    </w:p>
    <w:p w:rsidR="00D61ECA" w:rsidRDefault="00D61ECA" w:rsidP="00D61ECA">
      <w:r>
        <w:t>Designing Collaborative Technologi ,  | Box 4.2: VideoWindow System (see Figure 4.3) . The goal was to design a shared space that would allow people in different locations to carry on a conversation as they would do if sitting in the same room drinking coffee together. Two lounge areas that were 50 miles apart were connected with high-bandwidth video channels and full-duplex four-channel audio. Connecting them was a 3 foot ý 8 foot ýpicture-windowýEonto which video images were projected. The large size was meant to allow viewers to see a room of people roughly the same size as themselves. The system was designed to be active 24 hours a day, so that anyone entering one room could speak to whoever happened to be in the other room.</w:t>
      </w:r>
    </w:p>
    <w:p w:rsidR="00D61ECA" w:rsidRDefault="00D61ECA" w:rsidP="00D61ECA">
      <w:r>
        <w:t>Designing Collaborative Technologi ,  | Box 4.2: A study by Kraut et al. (1990) of how effective the system was showed that, in general, many of the interactions that took place between the remote conversants were indeed indistinguishable from similar face-to-face interactionsýwith the exception that they spoke a bit louder and constantly talked about the video system. However, they also found that people who were in the same room tended to talk more with each other than with those in the video-linked room. Various usability problems were identified as contributing to this reluctance to talk with video images of other people. One of these was the tendency for people to move closer to the picture window to strike up a conversation with someone (which is what one would normally do in a face-to-face setting); this had the opposite effect to what the person intended, as it moved his or her head out of the picture and also out of microphone range, meaning he or she could not be seen or heard. Thus, rather than getting nearer to the other person, this behavior had the counterintuitive effect of removing him or her from the ýpicture.ýEMoreover, there was no way for participants to know whether they were being seen and heard by the others in the other room. This inability to monitor how others are or are not ýreceivingýEyou caused numerous problems. Another problem was that the system allowed only public conversations, meaning that they could be heard by everyone in the rooms. Such public broadcasting contrasts with how people normally engage in informal face-to-face conversations, where they will often whisper and conspire with each other when a topic becomes more private or secret. Such private conversations clearly could not be supported by the VideoWindow system.</w:t>
      </w:r>
    </w:p>
    <w:p w:rsidR="00D61ECA" w:rsidRDefault="00D61ECA" w:rsidP="00D61ECA">
      <w:r>
        <w:t>Designing Collaborative Technologi ,  | Box 4.2: Another early system, Cruiser, was designed to support informal communication by placing separate audio and video equipment on the desktop of each person who was connected to the system (Fish, 1989) . This set-up differed from the Vide-oWindow system in that it enabled both public and private interactions to take place. It also provided additional functionality that allowed people to initiate conversations by typing in a cruise command followed by a question like, "I'm bored. Anyone want a chat?" or "Can someone help me?"ýEthe aim here being explicitly to encourage people to engage in the kind of talk that they normally do when they bump into each other, but this time over the computer network. A further conversation mechanism built into Cruiser was a ýglanceýEfeature that allowed users to check whether the person they wanted to talk to was in fact available before trying to initiate a conversation.</w:t>
      </w:r>
    </w:p>
    <w:p w:rsidR="00D61ECA" w:rsidRDefault="00D61ECA" w:rsidP="00D61ECA">
      <w:r>
        <w:t>Designing Collaborative Technologi ,  | Box 4.2: Many commercial systems are now commonly used to support multiple connections among sites, using a combination of desktop and audioývideo links. These can be very useful for virtual teams and centers that have multiple groups working at a number of different sites. High Definition TV has also improved the resolution and quality of images that can make people seem more present.</w:t>
      </w:r>
    </w:p>
    <w:p w:rsidR="00D61ECA" w:rsidRDefault="00D61ECA" w:rsidP="00D61ECA">
      <w:r>
        <w:t>Designing Collaborative Technologi ,  | Comment: On the other hand, it is interesting to look at how the new communication technologies have been extending the way people talk and socialize. SMS texting and instant messaging enable quite different ways of holding a conversation at a distance. Texting enables people to hold fragmentary conversations over long periods, commenting on what each is doing or thinking, allowing the other to keep posted on current developments. The conversation typically comprises short phrases that are typed in or selected from a menu of pre-stored phrases. These kinds of ýstreamlinedýEconversations are coordinated simply by taking turns sending and receiving messages. Online chatting and instant messaging have also resulted in new genres of conversation that compensate for the constraints of the medium, where shorthand and abbreviations are frequently used, e.g. the use of expressions like ýLOLýý laugh out loudýin response to someone typing in something funny that has happened to them. They also allow hundreds and even</w:t>
      </w:r>
    </w:p>
    <w:p w:rsidR="00D61ECA" w:rsidRDefault="00D61ECA" w:rsidP="00D61ECA">
      <w:r>
        <w:t>Designing Collaborative Technologi ,  | Comment: An alternative approach is to design a physical space where people can enter and exit a conversation with a stranger in more subtle ways, i.e. one where people do not feel threatened or embarrassed, and which does not require a high level of commitment. The Opinionizer system was designed along these lines, with the aim of encouraging people in an informal gathering to share their opinions visually and anonymously (Brignull and Rogers, 2003). The collective creation of opinions via a public display was intended to provide a talking point to others standing beside it, and to comment on to their neighbor. Users submit their opinions by typing them in at a public keyboard. To add ýcolorýEand ýpersonalityýEto their opinions, a selection of small cartoon avatars and speech bubbles were available. The screen was also divided into four labeled quadrants representing different backgrounds, e.g. ýtechie,ýEýsoftie,ýEýdesigner,ýEor ýstudentýE to provide a further talking point.</w:t>
      </w:r>
    </w:p>
    <w:p w:rsidR="00D61ECA" w:rsidRDefault="00D61ECA" w:rsidP="00D61ECA">
      <w:r>
        <w:t>Designing Collaborative Technologi ,  | Comment: When the Opinionizer was placed in various social gatherings, a ýhoney-potýEeffect was observed: as the number of people in the immediate vicinity of the Opinionizer increased, a sociable ýbuzzýEwas created in the area. By standing in this space and showing an interest,</w:t>
      </w:r>
    </w:p>
    <w:p w:rsidR="00D61ECA" w:rsidRDefault="00D61ECA" w:rsidP="00D61ECA">
      <w:r>
        <w:t>Designing Collaborative Technologi ,  | Benefits: Not having to physically face people may increase shy people's confidence and self-esteem to converse more in ývirtualýEpublic.</w:t>
      </w:r>
    </w:p>
    <w:p w:rsidR="00D61ECA" w:rsidRDefault="00D61ECA" w:rsidP="00D61ECA">
      <w:r>
        <w:t>Designing Collaborative Technologi ,  | Asynchronous communication: Flaming can take place, where a user writes an angry email expressed in uninhibited language that is much stronger than normal when interacting with the same person face-toface. This includes the use of impolite statements, exclamation marks, capitalized sentences or words, swearing, and superlatives. Such ýchargedýEcommunication can lead to misunderstandings and bad feelings among the recipients.</w:t>
      </w:r>
    </w:p>
    <w:p w:rsidR="00D61ECA" w:rsidRDefault="00D61ECA" w:rsidP="00D61ECA">
      <w:r>
        <w:t>Designing Collaborative Technologi ,  | Asynchronous communication: Many people experience message overload, receiving numerous emails and junkmail each day. They find it difficult to cope and may overlook an important message while working through their ever-increasing pile of emailýespecially if they have not read it for a few days. Various interface mechanisms have been designed to help people manage their email better, including filtering, threading, and the use of signaling to indicate the level of importance of a message (which the sender or recipient can make), through color coding, bold font, or exclamation marks placed beside a message.</w:t>
      </w:r>
    </w:p>
    <w:p w:rsidR="00D61ECA" w:rsidRDefault="00D61ECA" w:rsidP="00D61ECA">
      <w:r>
        <w:t>Designing Collaborative Technologi ,  | Examples: Figure 4.8: ( a) One of British Telecom's early videophones and (b) a recent mobile ývisualphoneýEdeveloped in Korea</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Comment: ýoverlappingýEher and (c) virtual personal space is established</w:t>
      </w:r>
    </w:p>
    <w:p w:rsidR="00D61ECA" w:rsidRDefault="00D61ECA" w:rsidP="00D61ECA">
      <w:r>
        <w:t>. The goal was to overcome many of ,  | Figure 4.10: BiReality: (a) a surrogate robot at a meeting ýsittingýEbetween two physically present people, (b) the remote user's view of the meeting while controlling the surrogate, (c) an early version of the surrogate on the move, and (d) a second-generation surrogate designed to preserve the height and sitting/standing posture of the user (Jouppi, 2002)</w:t>
      </w:r>
    </w:p>
    <w:p w:rsidR="00D61ECA" w:rsidRDefault="00D61ECA" w:rsidP="00D61ECA">
      <w:r>
        <w:t>Coordination Mechanisms ,  | When people are working closely together they talk to each other, issuing commands and letting others know how they are progressing with their part. For example, when two or more people are collaborating together, as in moving a piano, they shout to each other commands like "Down a bit, left a bit, now straight forward" to coordinate their actions with each other. As in a conversation, nods, shakes, winks, glances, and hand-raising are also used in combination with such coordination ýtalkýEto emphasize and sometimes replace it.</w:t>
      </w:r>
    </w:p>
    <w:p w:rsidR="00D61ECA" w:rsidRDefault="00D61ECA" w:rsidP="00D61ECA">
      <w:r>
        <w:t>Designing Collaborative Technologi ,  | The tendency of people not to follow conventions can be due to a number of reasons. If following conventions requires additional work that is extraneous to the users' ongoing work, they may find it gets in the way. They may also perceive the convention as an unnecessary burden and ýforgetýEto follow it all the time. Such ýproductive lazinessýEis quite common. A simple analogy to everyday life is forgetting to put the top back on the toothpaste tube: it is a very simple convention to follow and yet we are all guilty sometimes (or even all the time) of not doing this. While such actions may only take a tiny bit of effort, people often don't do them because they perceive them as tedious and unnecessary. However, the consequence of not doing them can be very annoying to others and make the system much less efficient and workable.</w:t>
      </w:r>
    </w:p>
    <w:p w:rsidR="00D61ECA" w:rsidRDefault="00D61ECA" w:rsidP="00D61ECA">
      <w:r>
        <w:t>Designing Collaborative Technologi ,  | A more flexible form of coordination is to include a social policy of floor control. Whenever a user wants to work on a shared document or file, he must initially request ýthe floor.ýEIf no one else is using the specified section or file at that time, then he is given the floor. That part of the document or file then becomes locked, preventing others from having access to it. If other users want access to the file, they likewise make a request for the floor. The current user is then notified and can then let the requester know how long the file will be in use. If not acceptable, the requester can try to negotiate a time for access to the file. This kind of coordination mechanism, therefore, provides more scope for negotiation between users on how to collaborate, rather than simply receiving a point-blank ýpermission deniedýEresponse from the system when a file is being used by someone else.</w:t>
      </w:r>
    </w:p>
    <w:p w:rsidR="00D61ECA" w:rsidRDefault="00D61ECA" w:rsidP="00D61ECA">
      <w:r>
        <w:t>Designing Collaborative Technologi ,  | At one site, a project coordinator would write up on a physical whiteboard every morning the main projects, schedules, and deadlines relevant for that day fed from the online project management software. When asked why she laboriously wrote down by hand information that could be readily accessed by everyone over the computer network, she replied that, owing to the multiplication of projects and people working on them, it had become very difficult to keep track of everything that was going on. Moreover, people had become desensitized to the many email reminders that the software application provided, so they often forgot their significance immediately after having acknowledged them. Consequently, everyone ( including herself) needed to be reminded of what was urgent and what needed dealing with that day. Placing this critical information on a physical whiteboard in a prominent public place that was clearly distinct from the continuous stream of other online information and messages provided a more effective public reminder of what was urgent and needed doing that day. In essence, the company had resorted to ýturning the technology inside outýE</w:t>
      </w:r>
    </w:p>
    <w:p w:rsidR="00D61ECA" w:rsidRDefault="00D61ECA" w:rsidP="00D61ECA">
      <w:r>
        <w:t>Designing Collaborative Technologi ,  | Comment: Electronic whiteboards have the added advantage that important information can be animated to make it stand out. Important information can also be displayed on multiple displays throughout a building and can be fed from existing databases and software, thereby making the project coordinator's work much easier. The boards could also be used to support on-the-fly meetings in which individuals could use electronic pens to sketch out ideas that could then be stored electronically. In such settings they could also be interacted with via wireless handheld computers, allowing information to be ýscrapedýEoff or ýsquirtedýEonto the whiteboard.</w:t>
      </w:r>
    </w:p>
    <w:p w:rsidR="00D61ECA" w:rsidRDefault="00D61ECA" w:rsidP="00D61ECA">
      <w:r>
        <w:t>Awareness Mechanisms ,  | Awareness involves knowing who is around, what is happening, and who is talking with whom (Dourish and Bly, 1992). For example, when we are at a party, we move around the physical space, observing what is going on and who is talking to whom, eavesdropping on others' conversations and passing on gossip to others. A specific kind of awareness is peripheral awareness. This refers to a person's ability to maintain and constantly update a sense of what is going on in the physical and social context, through keeping an eye on what is happening in the periphery of their vision. This might include noting whether people are in a good or bad mood by the way they are talking, how fast the drink and food is being consumed, who has entered or left the room, how long someone has been absent, and whether the lonely guy in the corner is finally talking to someoneýall while we are having a conversation with someone else. The combination of direct observations and peripheral monitoring keeps people informed and updated on what is happening in the world.</w:t>
      </w:r>
    </w:p>
    <w:p w:rsidR="00D61ECA" w:rsidRDefault="00D61ECA" w:rsidP="00D61ECA">
      <w:r>
        <w:t>Awareness Mechanisms ,  | Similar ways of becoming aware and keeping aware take place in other contexts, such as a place of study, at work, or school. Importantly, this requires fathoming when it is an appropriate time to interact with others to get and pass information on. Seeing a professor slam the office door signals to students that this is definitely not a good time to ask for an extension on an assignment deadline. Conversely, seeing teachers with beaming faces, chatting openly to other students suggests they are in a good mood and therefore this would be a good time to ask them if it would be all right to miss next week's seminar because of an important family engagement. The knowledge that someone is approachable or not rapidly spreads through a company, school, or other institution. People are very eager to pass on both good and bad news to others and will go out of their way to gossip, loitering in corridors, hanging around at the photocopier and coffee machine ýspreading the word.ýE</w:t>
      </w:r>
    </w:p>
    <w:p w:rsidR="00D61ECA" w:rsidRDefault="00D61ECA" w:rsidP="00D61ECA">
      <w:r>
        <w:t>Awareness Mechanisms ,  | In addition to monitoring the behavior of others, people will organize their work and physical environment to enable it to be successfully monitored by others. This ranges from the use of subtle cues to more blatant ones. An example of a subtle cue is when someone leaves their dorm or office door slightly ajar to indicate that they can be approached. A more blatant one is the complete closing of their door together with a ýdo not disturbýEnotice prominently on it, signaling to everyone that under no circumstances should they be disturbed (see Figure 4.12).</w:t>
      </w:r>
    </w:p>
    <w:p w:rsidR="00D61ECA" w:rsidRDefault="00D61ECA" w:rsidP="00D61ECA">
      <w:r>
        <w:t>Awareness Mechanisms ,  | Overhearing and Overseeing: People who work closely together also develop various strategies for coordinating their work, based on an up-to-date awareness of what the others are doing. This is especially so for interdependent tasks, where the outcome of one person's activity is needed for others to be able to carry out their tasks. For example, when putting on a show, the performers will constantly monitor what one another is doing in order to coordinate their performance efficiently. The metaphorical expression ýclosely-knit teamsýEexemplifies this way of collaborating. People become highly skilled in reading and tracking what others are doing and the information they are attending to. A well-known study of this phenomenon is described by Christian Heath and Paul Luff (1992), who looked at how two controllers worked together in a control room in the London Underground. An overriding observation was that the actions of one controller were tied very closely to what the other was doing. One of the controllers was responsible for the movement of trains on the line (controller A), while the other was responsible for providing information to passengers about the current service (controller B). In many instances, it was found that controller B overheard what controller A was doing and saying, and acted accordinglyýeven though controller A had not said anything explicitly to him. For example, on overhearing controller A discussing a problem with a train driver over the in-cab intercom system, controller B inferred from the ensuing conversation that there was going to be a disruption to the service and so started announcing this to the passengers on the platform before controller A had even finished talking with the train driver. At other times, the two controllers keep a lookout for each other, monitoring the environment for actions and events which they might have not noticed but may be important for them to know about so that they can act appropriately.</w:t>
      </w:r>
    </w:p>
    <w:p w:rsidR="00D61ECA" w:rsidRDefault="00D61ECA" w:rsidP="00D61ECA">
      <w:r>
        <w:t>Awareness Mechanisms ,  | Comment: In such circumstances, the person is likely to carry on as normal. In some cases this will result in inappropriate behavior. Repair mechanisms will then need to be set in motion. The knowledgeable participants may notice that the other person has not acted in the manner expected. They may then use one of a number of subtle repair mechanisms, say coughing or glancing at something that needs attending to. If this doesn't work, they may then resort to explicitly stating aloud what had previously been signaled implicitly. Conversely, the unaware participant may wonder why the event hasn't happened and, likewise, look over at the other people, cough to get their attention, or explicitly ask them a question. The kind of repair mechanism employed at a given moment will depend on a number of factors, including the relationship among the participants, e.g. whether one is more senior than the othersýthis determines who can ask what, the perceived fault or responsibility for the breakdown, and the severity of the outcome of not acting there and then on the new information.</w:t>
      </w:r>
    </w:p>
    <w:p w:rsidR="00D61ECA" w:rsidRDefault="00D61ECA" w:rsidP="00D61ECA">
      <w:r>
        <w:t>Designing Collaborative Technologi ,  | The various observations about awareness have led system developers to consider how best to provide awareness information for people who need to work together but who are not in the same physical space. Various technologies have been employed, along with the design of specific applications to convey information about what people are doing and the progress of their ongoing work. As mentioned previously, media spaces and audioývideo links have been developed to enable remote colleagues to keep in touch with one another. Some of these systems have also been developed to provide awareness information about remote partners, allowing them to find out what one another is doing. One of the earliest systems was Portholes, developed at Xerox PARC research labs (Dourish and Bly, 1992). The system presented regularly-updated digitized video images of people in their offices from a number of different locations (in the USA and UK). These were shown in a matrix display on people's workstations. Clicking on one of the images had the effect of bringing up a dialog box providing further information about that individual, e.g. name, phone number together with a set of lightweight action buttons, e.g. email the person, listen to a prerecorded audio snippet. The system provided changing images of people throughout the day and night in their offices, letting others see at a glance whether they were in their offices, what they were working on, and who was around (see Figure 4.13) . Informal evaluation of the set-up suggested that having access to such information led to a shared sense of community.</w:t>
      </w:r>
    </w:p>
    <w:p w:rsidR="00D61ECA" w:rsidRDefault="00D61ECA" w:rsidP="00D61ECA">
      <w:r>
        <w:t>Designing Collaborative Technologi ,  | Hence, there has been a shift towards supporting a collective ýstream of consciousnessýEthat people can attend to when they want and likewise provide information for whom they want. An example is Elvin, which is a distributed awareness system that provides a range of client services (Segall and Arnold, 1997) . It includes Tickertape, a lightweight messaging system, that shows small color-coded messages scrolling from right to left across a user's screen, together with virtual presence windows, indicating who is online or offline and for how long (see Figure 4.14) . This and other Internet instant messaging systems provide a number of functions, including a chat and local organizing tool for shared events, e.g. lunch dates, and announcements, e.g. a party, and an ýalways-onýEcommunication tool for people working together on projects but who are not physically collocated.</w:t>
      </w:r>
    </w:p>
    <w:p w:rsidR="00D61ECA" w:rsidRDefault="00D61ECA" w:rsidP="00D61ECA">
      <w:r>
        <w:t>Designing Collaborative Technologi ,  | Page Layout and Design ý2015 Skillsoft Ireland Limited - All rights reserved, individual content is owned by respective copyright holder.</w:t>
      </w:r>
    </w:p>
    <w:p w:rsidR="00D61ECA" w:rsidRDefault="00D61ECA" w:rsidP="00D61ECA">
      <w:r>
        <w:t>Designing Collaborative Technologi , last:. These include: | John Wiley &amp; Sons ý 2007 Citation Recommend?</w:t>
      </w:r>
    </w:p>
    <w:p w:rsidR="00D61ECA" w:rsidRDefault="00D61ECA" w:rsidP="00D61ECA">
      <w:r>
        <w:t>Mental Models ,  | It is assumed that mental models are used by people to reason about a system, and in particular, to try to fathom out what to do when something unexpected happens with the system or when encountering unfamiliar systems. The more someone learns about a system and how it functions, the more their mental model develops. For example, TV engineers have a ýdeepýEmental model of how TVs work that allows them to work out how to fix them. In contrast, an average citizen is likely to have a reasonably good mental model of how to operate a TV but a ýshallowýEmental model of how it works. Within cognitive psychology, mental models have been postulated as internal constructions of some aspect of the external world that are manipulated, enabling predictions and inferences to be made (Craik, 1943). This process is thought to involve the ýfleshing outýEand the ýrunningýEof a mental model (Johnson-Laird, 1983). This can involve both unconscious and conscious mental processes, where images and analogies are activated.</w:t>
      </w:r>
    </w:p>
    <w:p w:rsidR="00D61ECA" w:rsidRDefault="00D61ECA" w:rsidP="00D61ECA">
      <w:r>
        <w:t>Mental Models , 1.</w:t>
      </w:r>
      <w:r>
        <w:tab/>
        <w:t>You arrive home from a holiday on a cold winter's night to a cold house. You have a small baby and you need to get the house warm as quickly as possible. Your house is centrally heated. Do you set the thermostat as high as possible or turn it to the desired temperature, e.g. 70ý F? | 1.</w:t>
      </w:r>
      <w:r>
        <w:tab/>
        <w:t>You arrive home from a holiday on a cold winter's night to a cold house. You have a small baby and you need to get the house warm as quickly as possible. Your house is centrally heated. Do you set the thermostat as high as possible or turn it to the desired temperature, e.g. 70ý F?</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higher?last:. These include: | Comment</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 | Comment: Most people when asked the first question imagine the scenario in terms of what they would do in their own house and choose the first option. A typical explanation is that setting the temperature to be as high as possible increases the rate at which the room warms up. While many people may believe this, it is incorrect. Thermostats work by switching on the heat and keeping it going at a constant speed until the desired temperature set is reached, at which point they cut out. They cannot control the rate at which heat is given out from a heating system. Left at a given setting, thermostats will turn the heat on and off as necessary to maintain the desired temperature.</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 | Comment: When asked the second question, most people say they would turn the oven to the specified temperature and put the pizza in when they think it is at the desired temperature. Some people answer that they would turn the oven to a higher temperature in order to warm it up more quickly. Electric ovens work on the same principle as central heating, and so turning the heat up higher will not warm it up any quicker. There is also the problem of the pizza burning if the oven is too hot!</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 | Comment: Why do people use erroneous mental models? It seems that in the above scenarios, they are running a mental model based on a general valve theory of the way something works (Kempton, 1986). This assumes the underlying principle of ýmore is more:ýEthe more you turn or push something the more it causes the desired effect. This principle holds for a range of physical devices, such as faucets and radio controls, where the more you turn them the more water or volume is given. However, it does not hold for thermostats, which instead function based on the principle of an onýoff switch. What seems to happen is that in everyday life people develop a core set of abstractions about how things work, and apply these to a range of devices, irrespective of whether they are appropriate.</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 | Comment: Using incorrect mental models to guide behavior is surprisingly common. Just watch people at a pedestrian crossing or waiting for an elevator. How many times do they press the button? A lot of people will press it at least twice. When asked why a common reason given is that they think it will make the lights change faster or ensure the elevator arrives. This seems to be another example of following the ýmore is moreýEphilosophy: it is believed that the more times you press the button the more likely it is to result in the desired effect.</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 | Comment: Many people's understanding of how computer-based technologies and services, e.g. the Internet, wireless networking, broadband, search engines, viruses, work is poor. Their mental models are often incomplete, easily confusable, based on inappropriate analogies, and superstition (Norman, 1983). As a consequence, they find it difficult to identify, describe, or solve a problem, and lack the words or concepts to explain what is happening.</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 | Comment: If people could develop better mental models of interactive systems they would be in a better position to know how to carry out their tasks efficiently, and know what to do if a system started malfunctioning. Ideally, they should be able to develop a mental model that matches the conceptual model. But to what extent is this realistic given that most people are resistant to spending much time learning about how things work, especially if it involves reading manuals or other documentation? Alternatively, if interactive technologies could be designed to be more transparent, then it might be easier to understand them in terms of how they work and what to do when they don't. Transparency includes:</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 | Comment: useful feedback in response to user input easy-to-understand and intuitive ways of interacting with the system.</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 | Comment: In addition, it requires providing the right kind and level of information, in the form of clear and easy-to-follow instructions appropriate online help and tutorials</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 | Comment: context-sensitive guidance for users, set at their level of experience, explaining how to proceed when they are not sure what to do at a given stage of a task.</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higher?last:. Transparency includes: | Comment: Dilemma: How much transparency?</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 | Comment: How much and what kind of transparency do you think a designer should provide in an interactive product? This is not a straightforward question to answer and depends a lot on the requirements of the targeted user groups. Some users simply want to get on with their tasks and don't want to have to learn about how the thing they are using works. In this situation, the system should be designed to make it obvious what to do and how to use it.</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 | Comment: For example, most cell phone users want a simple ýplug-and-playýEtype interface, where it is straightforward to carry out functions like saving an address, text messaging, and making a call. Functions that are difficult to learn can be off-putting. Users simply won't bother to make the extra effort, meaning that many of the functions provided are never used. Other users like to understand how the device they are using works in order to make informed decisions about how to carry out their tasks, especially if there are numerous ways of doing something. Some search engines have been designed with this in mind: they provide background information on how they work and how to improve one's searching techniques (see Figure 3.8).</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 | Comment: Figure 3.8: The Google help center which provides extensive information about how to make your searching strategy more effective</w:t>
      </w:r>
    </w:p>
    <w:p w:rsidR="00D61ECA" w:rsidRDefault="00D61ECA" w:rsidP="00D61ECA">
      <w:r>
        <w:t>Theory of Action ,  | Interpret the state.: It is important to note that while interaction styles can be specifically geared towards certain action stages, they may do so at the expense of others. For example, while menus are good at helping users form intentions, they can also distract them by providing a range of choices that can lead them astray from their initial intentions. How many times have you changed your mind about what you planned to do based on what catches your eye when browsing a set of menu options or hyperlinks on a website? And, how often have you been tempted to add features like sounds, animations, colors, and fancy backgrounds to a Powerpoint presentation because you happen upon them in the menu optionsýeven though they were not part of your original intention to create a set of slides for a talk? Such reaction-based actions are common, especially for GUI-based interfaces.</w:t>
      </w:r>
    </w:p>
    <w:p w:rsidR="00D61ECA" w:rsidRDefault="00D61ECA" w:rsidP="00D61ECA">
      <w:r>
        <w:t>Theory of Action ,  | Interpret the state.: Related to the theory of action is the gulf of execution and the gulf of evaluation (Norman, 1986; Hutchins et al., 1986). The ýgulfsýEexplicate the gaps that exist between the user and the interface and point to how to design the latter to enable the user to cope with them. The first oneýthe gulf of executionýdescribes the distance from the user to the physical system while the second oneýthe gulf of evaluationýis the distance from the physical system to the user (see Figure 3.9) . Norman and his colleagues suggest that designers and users need to concern themselves with how to bridge the gulfs in order to reduce the cognitive effort required to perform a task. This can be achieved, on the one hand, by designing usable interfaces that match the psychological characteristics of the user, e.g. taking into account their memory limitations, and, on the other hand, by the user learning to create goals, plans, and action sequences that fit with how the interface works.</w:t>
      </w:r>
    </w:p>
    <w:p w:rsidR="00D61ECA" w:rsidRDefault="00D61ECA" w:rsidP="00D61ECA">
      <w:r>
        <w:t>Theory of Action ,  | Interpret the state.: New conceptual frameworks have also been spawned. Quintana et al. (2000) have used the gulfs as the basis of their learner-centered design (LCD) approach, that has been influential in informing the design of educational applications. They stress the need to bridge the ýgulf of expertiseýEbetween a learner and the domain they are learning about. Bellotti et al. (2002) have also used it as the basis of their ýmaking senseýEframework that addresses the new challenges facing designers when developing ubiquitous computing systems.</w:t>
      </w:r>
    </w:p>
    <w:p w:rsidR="00D61ECA" w:rsidRDefault="00D61ECA" w:rsidP="00D61ECA">
      <w:r>
        <w:t>. Within these stages, various pro ,  | The information processing approach is based on modeling mental activities that happen exclusively inside the head. However, most cognitive activities involve people interacting with external kinds of representations, like books, documents, and computersýnot to mention one another. For example, when we go home from wherever we have been we do not need to remember the details of the route because we rely on cues in the environment,</w:t>
      </w:r>
    </w:p>
    <w:p w:rsidR="00D61ECA" w:rsidRDefault="00D61ECA" w:rsidP="00D61ECA">
      <w:r>
        <w:t>. Within these stages, various pro ,  | e.g. we know to turn left at the red house, right when the road comes to a T-junction, and so on. Similarly, when we are at home we do not have to remember where everything is because information is ýout there.ýEWe decide what to eat and drink by scanning the items in the fridge, find out whether any messages have been left by glancing at the answering machine to see if there is a flashing light, and so on. To what extent, therefore, can we say that information processing models are truly representative of everyday cognitive activities? Moreover, do they adequately account for how people interact with computers and other devices?</w:t>
      </w:r>
    </w:p>
    <w:p w:rsidR="00D61ECA" w:rsidRDefault="00D61ECA" w:rsidP="00D61ECA">
      <w:r>
        <w:t>. Within these stages, various pro ,  | Instead, there has been an increasing trend to study cognitive activities in the context in which they occur, analyzing cognition as it happens "in the wild" (Hutchins, 1995). A central goal has been to look at how structures in the environment can both aid human cognition and reduce cognitive load. Two approaches that have adopted this approach are ýexternalýEand ýdistributedýEcognition, which we now turn our attention to.</w:t>
      </w:r>
    </w:p>
    <w:p w:rsidR="00D61ECA" w:rsidRDefault="00D61ECA" w:rsidP="00D61ECA">
      <w:r>
        <w:t>External Cognition , 1.</w:t>
      </w:r>
      <w:r>
        <w:tab/>
        <w:t>Carrying out the sum using pen and paper is easier than doing it in your head because you ýoffloadýEsome of the computation by writing down partial results and using them to continue with the calculation. Doing the same sum with a calculator is even easier, because it requires only eight simple key presses. Even more of the computation has been offloaded onto the tool. You need only follow a simple internalized procedure (key in first number, then the multiplier sign, then next number, and finally the equals sign) and then read off the result from the external display. | 1.</w:t>
      </w:r>
      <w:r>
        <w:tab/>
        <w:t>Carrying out the sum using pen and paper is easier than doing it in your head because you ýoffloadýEsome of the computation by writing down partial results and using them to continue with the calculation. Doing the same sum with a calculator is even easier, because it requires only eight simple key presses. Even more of the computation has been offloaded onto the tool. You need only follow a simple internalized procedure (key in first number, then the multiplier sign, then next number, and finally the equals sign) and then read off the result from the external display.</w:t>
      </w:r>
    </w:p>
    <w:p w:rsidR="00D61ECA" w:rsidRDefault="00D61ECA" w:rsidP="00D61ECA">
      <w:r>
        <w:t>External Cognition , 2.</w:t>
      </w:r>
      <w:r>
        <w:tab/>
        <w:t>Using Roman numerals to do the same sum is much harder: 2 by 3 becomes II ý III, and 234 by 456 becomes CCXXXIIII ý CCC-CXXXXXVI. The first calculation may be possible to do in your head or on a bit of paper, but the second is incredibly difficult to do in your head or even on a piece of paper ( unless you are an expert in using Roman numerals or you ýcheatýEand transform it into Arabic numerals). Calculators do not have Roman numerals so it would be impossible to do on a calculator. Hence, it is much harder to perform the calculations using Roman numerals than algebraic numeralsýeven though the problem is equivalent in both conditions. The reason for this is that the two kinds of representation transform the task into one that is easy and one that is more difficult, respectively. The kind of tool used also can change the nature of the task to being more or less easy. | 2.</w:t>
      </w:r>
      <w:r>
        <w:tab/>
        <w:t>Using Roman numerals to do the same sum is much harder: 2 by 3 becomes II ý III, and 234 by 456 becomes CCXXXIIII ý CCC-CXXXXXVI. The first calculation may be possible to do in your head or on a bit of paper, but the second is incredibly difficult to do in your head or even on a piece of paper ( unless you are an expert in using Roman numerals or you ýcheatýEand transform it into Arabic numerals). Calculators do not have Roman numerals so it would be impossible to do on a calculator. Hence, it is much harder to perform the calculations using Roman numerals than algebraic numeralsýeven though the problem is equivalent in both conditions. The reason for this is that the two kinds of representation transform the task into one that is easy and one that is more difficult, respectively. The kind of tool used also can change the nature of the task to being more or less easy.</w:t>
      </w:r>
    </w:p>
    <w:p w:rsidR="00D61ECA" w:rsidRDefault="00D61ECA" w:rsidP="00D61ECA">
      <w:r>
        <w:t>Distributed Cognition ,  | The distributed cognition approach studies the nature of cognitive phenomena across individuals, artifacts, and internal and external representations (Hutchins, 1995). Typically, it involves describing a ýcognitive system,ýEwhich entails interactions among people, the artifacts they use, and the environment they are working in (see Figure 3.14) . It differs from the external cognition approach in that it provides a more extensive account of the cognitive system.</w:t>
      </w:r>
    </w:p>
    <w:p w:rsidR="00D61ECA" w:rsidRDefault="00D61ECA" w:rsidP="00D61ECA">
      <w:r>
        <w:t>Distributed Cognition ,  | This way of describing and analyzing a cognitive activity contrasts with other cognitive approaches, e.g. the information processing model, in that it focuses not on what is happening inside the head of an individual, but on what is happening across a system of individuals and artifacts. For example, in the cognitive system of the cockpit, a number of people and artifacts are involved in the activity of ýflying to a higher altitude.ýEThe air traffic controller initially tells the co-pilot when it is safe to fly to a higher altitude. The co-pilot then alerts the pilot, who is flying the plane, by moving a knob on the instrument panel in front of them, indicating that it is now safe to fly (see Figure 3.15) . Hence, the information concerning this activity is transformed through different media (over the radio, through the co-pilot, and via a change in the position of an instrument).</w:t>
      </w:r>
    </w:p>
    <w:p w:rsidR="00D61ECA" w:rsidRDefault="00D61ECA" w:rsidP="00D61ECA">
      <w:r>
        <w:t>Distributed Cognition , last:. Then answer the following questions (abbreviated from Payne, 1991): | Do you count the money? Why?: John Wiley &amp; Sons ý 2007 Citation Recommend?</w:t>
      </w:r>
    </w:p>
    <w:p w:rsidR="00D61ECA" w:rsidRDefault="00D61ECA" w:rsidP="00D61ECA">
      <w:r>
        <w:t>seconds to search the top screen and ,  | Many of us now spend a large proportion of our time staring at a computer screen. While focusing on one task at the screen we switch constantly between others, for example, every 5ýE0 minutes while writing this chapter I check my email, breaking off sometimes in midsentence to see who has sent me a message and then finding myself diverted to looking at the latest news item or website recommended to me by a colleague. Like nearly everyone else, I am addicted; I can't stop myself from looking.</w:t>
      </w:r>
    </w:p>
    <w:p w:rsidR="00D61ECA" w:rsidRDefault="00D61ECA" w:rsidP="00D61ECA">
      <w:r>
        <w:t>seconds to search the top screen and ,  | I have watched others engaged in ýmulti-appingýEto the point of awe. For example, while attending a talk at a conference I watched a student volunteer in front of me deftly switch between four ongoing instant message chats (one at the conference, one at school, one with friends, one at her part-time job), read, answer, delete, and place all new messages in various folders of her two email accounts, check and scan through a large list of blogs and news feedsýwhile appearing to listen to the talk, take some notes, google the speaker's background, and open up his publications. When she had a spare moment she played a game of patience. I must say, I felt quite exhausted just watching her for 10 minutes. It was as if she was capable of living in multiple worlds all at the same time while not letting a moment go to waste. But how much did she take in of the talk?</w:t>
      </w:r>
    </w:p>
    <w:p w:rsidR="00D61ECA" w:rsidRDefault="00D61ECA" w:rsidP="00D61ECA">
      <w:r>
        <w:t>seconds to search the top screen and ,  | Moreover, is it possible to pay attention to and not get distracted from the main ongoing activity in our work, e.g. writing an essay, listening to a lecture, when simultaneously engaged in numerous ýback channelýE screen-based activities? Surely there must be some detrimental effects? As noted by Katie Hafner (2005), a technology reporter, "distracting oneself used to consist of sharpening a half-dozen pencils or lighting a cigarette. Today, there is a universe of diversions to buy, hear, watch and forward, which makes focussing on a task all the more challenging."</w:t>
      </w:r>
    </w:p>
    <w:p w:rsidR="00D61ECA" w:rsidRDefault="00D61ECA" w:rsidP="00D61ECA">
      <w:r>
        <w:t>seconds to search the top screen and ,  | Combinations of different media need also to be designed to allow users to recognize the composite information represented in them in the way intended. The use of sound and animation together needs to be coordinated so they happen in a logical sequence. An example of this is the design of lip-synch applications, where the animation of an avatar's or agent's face to make it appear to be talking must be carefully synchronized with the speech that is emitted. A slight delay between the two can make it difficult and disturbing to perceive what is happeningýas sometimes happens when film dubbing gets out of synch. A general design principle is that information needs to be represented in an appropriate form to facilitate the perception and recognition of its underlying meaning.</w:t>
      </w:r>
    </w:p>
    <w:p w:rsidR="00D61ECA" w:rsidRDefault="00D61ECA" w:rsidP="00D61ECA">
      <w:r>
        <w:t>seconds to search the top screen and ,  | Comment: People often write down what they need to remember on a piece of paper. They also ask others to remind them. Another approach is to use various mental strategies, like mnemonics. A mnemonic involves taking the first letters of a set of words in a phrase or set of concepts and using them to make a more memorable phrase, often using bizarre and idiosyncratic connections. For example, some people have problems working out where east is in relation to west and vice versa, i.e. is it to the left or right. A mnemonic to help figure this out is to take the first letters of the four main points of the compass and then use them in the phrase ýNever Eat Shredded Wheat,ýEmentally recited in a clockwise sequence.</w:t>
      </w:r>
    </w:p>
    <w:p w:rsidR="00D61ECA" w:rsidRDefault="00D61ECA" w:rsidP="00D61ECA">
      <w:r>
        <w:t>seconds to search the top screen and ,  | Comment: Mark Lansdale and Ernest Edmonds (1992) suggest that it is profitable to view this kind of remembering as involving two memory processes: recall-directed, followed by recognitionbased scanning. The first refers to using memorized information about the required file to get as close to it as possible. The more exact this is the more success the user will have in tracking down the desired file. The second happens when recall has failed to produce what a user wants and so requires reading through a list. To illustrate the difference between these two processes, consider the following scenario: a user is trying to access a couple of websites she visited the week before that compared the selling price of cars offered by different dealers. The user is able to recall the name of one website, ýautobargains.com.ýEShe types this in and the website appears. This is an example of successful recall-directed memory. However, the user is unable to remember the name of the second one. She vaguely remembers it was something like</w:t>
      </w:r>
    </w:p>
    <w:p w:rsidR="00D61ECA" w:rsidRDefault="00D61ECA" w:rsidP="00D61ECA">
      <w:r>
        <w:t>seconds to search the top screen and ,  | Comment: ýalwaysthecheapest.com,ýEbut typing this in proves unsuccessful. Instead, she switches to scanning her history list and selects the folder labeled more than six days ago. She notices two or three URLs that could be the one desired at the top of the list, and on the second attempt she finds the website she is looking for. In this situation, the user initially tries recalldirected memory and when this fails, adopts the second strategy of recognition-based scanningýwhich takes longer but eventually results in success.</w:t>
      </w:r>
    </w:p>
    <w:p w:rsidR="00D61ECA" w:rsidRDefault="00D61ECA" w:rsidP="00D61ECA">
      <w:r>
        <w:t>seconds to search the top screen and ,  | Comment: Powerful search engines have gone a long way towards helping people track down the files they want. For example, various search and find tools, such as Apple's Spotlight, enable the user to type a full or partial name or even the first letter of a file that it then searches for in the entire system, including emails, contacts, images, calendars, and applications. Figure 3.5 shows part of a list of 158 files that Spotlight matched to the user's phrase ýcartoonýE prioritized in terms of what the user may be looking for, such as chapters and images.</w:t>
      </w:r>
    </w:p>
    <w:p w:rsidR="00D61ECA" w:rsidRDefault="00D61ECA" w:rsidP="00D61ECA">
      <w:r>
        <w:t>seconds to search the top screen and ,  | Comment: Perhaps the best known finding in psychology (certainly the one that nearly all students remember many years after they have finished their studies) is George Miller's (1956) theory that 7ý2 chunks of information can be held in short-term memory at any one time. By shortterm memory he meant a memory store in which information was assumed to be processed when first perceived. By chunks he meant a range of items like numbers, letters, or words. According to Miller's theory, therefore, people's immediate memory capacity is very limited. They are able to remember only a few words or numbers that they have heard or seen. If you are not familiar with this phenomenon, try out the following exercise: read the first list below (or get someone to read it to you), cover it up, and then try to recall as many of the items as possible. Repeat this for the other lists. 3 , 12, 6, 20, 9, 4, 0, 1, 19, 8, 97, 13,  84 cat, house, paper, laugh, people, red, yes, number, shadow, broom, rain, plant, lamp, chocolate, radio, one, coin, jet t, k, s, y, r, q, x, p, a, z, l, b, m, e</w:t>
      </w:r>
    </w:p>
    <w:p w:rsidR="00D61ECA" w:rsidRDefault="00D61ECA" w:rsidP="00D61ECA">
      <w:r>
        <w:t>seconds to search the top screen and ,  | Comment: You may be thinking by now, "OK, this is interesting, but what has it got to do with interaction design?" Well, not only does this 50-year-old theory have a special place in psychology, it has also made a big impression in HCI. Unfortunately, however, for the wrong reasons. Many designers have heard or read about this phenomenon and think, ah, here is a bit of psychology I can usefully apply to interface design. Would you agree with them? If so, how might people's ability to only remember 7 ý2 chunks that they have just read or heard be usefully applied to interaction design?</w:t>
      </w:r>
    </w:p>
    <w:p w:rsidR="00D61ECA" w:rsidRDefault="00D61ECA" w:rsidP="00D61ECA">
      <w:r>
        <w:t>seconds to search the top screen and ,  | Comment: All of these are wrong. Why? The simple reason is that these are all items that can be scanned and rescanned visually and hence do not have to be recalled from short-term memory. They don't just flash up on the screen and disappear, requiring the user to remember them before deciding which one to select. If you were asked to find an item of food most people crave in the set of single words listed above, would you have any problem? No, you would just scan the list until you recognized the one (chocolate) that matched the task and then select itýjust as people do when interacting with menus, lists, and tabsýregardless of whether they comprise three or 30 items. What the users are required to do here is not remember as many items as possible, having only heard or seen them once in a sequence, but instead scan through a set of items until they recognize the one they want. Quite a different task. Furthermore, there is much more useful psychological research that can be profitably applied to interaction design.</w:t>
      </w:r>
    </w:p>
    <w:p w:rsidR="00D61ECA" w:rsidRDefault="00D61ECA" w:rsidP="00D61ECA">
      <w:r>
        <w:t>seconds to search the top screen and ,  | Comment: Many of these are relatively easy to remember and recall as they are very familiar. But consider the last two. How easy is it for someone to come up with such memorable information and then be able to recall it readily? Perhaps the customer can give the address and birthday of another member of their family as a memorable address and date. But what about the request for a password? Suppose a customer selects the word ýinteractionýEas a passwordýfairly easy to remember. The problem is that the bank operators do not ask for the full password, because of the danger that someone in the vicinity might overhear and write it down. Instead they are instructed to ask the customer to provide specific letters from it, like the seventh followed by the fifth. However, such information does not spring readily to mind. Instead, it requires mentally counting each letter of the password until the desired one is reached. How long does it take you to determine the seventh letter of the password ýinteractionýE How did you do it?</w:t>
      </w:r>
    </w:p>
    <w:p w:rsidR="00D61ECA" w:rsidRDefault="00D61ECA" w:rsidP="00D61ECA">
      <w:r>
        <w:t>seconds to search the top screen and ,  | Design Implications: Memory: Learning can be considered in terms of (i) how to use a computer-based application or (ii) using a computer-based application to understand a given topic. Jack Carroll (1990) and his colleagues have written extensively about how to design interfaces to help learners develop computer-based skills. A main observation is that people find it very hard to learn by following a set of instructions in a manual. Instead, they much prefer to ýlearn through doing.ýEGUIs and direct manipulation interfaces are good environments for supporting this kind of active learning by supporting exploratory interaction and, importantly, allowing users to ýundoýEtheir actions, i.e. return to a previous state if they make a mistake by clicking on the wrong option. Carroll has also suggested that another way of helping learners is by using a ýtraining-wheelsýEapproach. This involves restricting the possible functions that can be carried out by a novice to the basics and then extending these as the novice becomes more experienced. The underlying rationale is to make initial learning more tractable, helping the learner focus on simple operations before moving on to more complex ones.</w:t>
      </w:r>
    </w:p>
    <w:p w:rsidR="00D61ECA" w:rsidRDefault="00D61ECA" w:rsidP="00D61ECA">
      <w:r>
        <w:t>seconds to search the top screen and ,  | Design Implications: Memory: One form of interactivity that has been found to be highly effective is ýdynalinkingýE(Rogers and Scaife, 1998) . Abstract representations, such as diagrams, are linked together with a more concrete illustration of what they stand for, such as simulation. Changes in one are matched by changes in the other, enabling a better understanding of what the abstraction means. An example where it has been used is in the design of Pondworld, aimed at helping students learn ecological concepts, e.g. food webs. A concrete simulation showed various organisms swimming and moving around and occasionally an event where one would eat another, e.g. a snail eating the weed. This was annotated and accompanied by various eating sounds,</w:t>
      </w:r>
    </w:p>
    <w:p w:rsidR="00D61ECA" w:rsidRDefault="00D61ECA" w:rsidP="00D61ECA">
      <w:r>
        <w:t>seconds to search the top screen and ,  | Design Implications: Memory: ýcomparisonýEsearch engines, e.g. cheapflights.com, that list products in terms of their prices available on other sites.</w:t>
      </w:r>
    </w:p>
    <w:p w:rsidR="00D61ECA" w:rsidRDefault="00D61ECA" w:rsidP="00D61ECA">
      <w:r>
        <w:t>seconds to search the top screen and , last:. These include: | Chapter 5 - Affective Aspects: John Wiley &amp; Sons ý 2007 Citation Recommend?</w:t>
      </w:r>
    </w:p>
    <w:p w:rsidR="00D61ECA" w:rsidRDefault="00D61ECA" w:rsidP="00D61ECA">
      <w:r>
        <w:t>Anthropomorphism in Interaction Desi ,  | It is well known that people readily attribute human qualities to their pets and their cars, and, conversely, are willing to accept human attributes that have been assigned by others to cartoon characters, robots, and toys. Advertisers are well aware of this phenomenon and often create human-like characters out of inanimate objects to promote their products. For example, breakfast cereals, butter, and fruit drinks have all been transmogrified into characters with human qualities (they move, talk, have personalities, and show emotions), enticing the viewer to buy them. Children are especially susceptible to this kind of ýmagic,ýEas witnessed by their love of cartoons, where all manner of inanimate objects are brought to life with human-like qualities.</w:t>
      </w:r>
    </w:p>
    <w:p w:rsidR="00D61ECA" w:rsidRDefault="00D61ECA" w:rsidP="00D61ECA">
      <w:r>
        <w:t>Anthropomorphism in Interaction Desi ,  | The finding that people, especially children, have a propensity to accept and enjoy objects that have been given human-like qualities has led many designers to capitalize on it, most notably in the design of humanýcomputer dialogs modeled on how humans talk to each other. A range of animated screen characters, such as agents, friends, advisors, and virtual pets, have been developed.</w:t>
      </w:r>
    </w:p>
    <w:p w:rsidR="00D61ECA" w:rsidRDefault="00D61ECA" w:rsidP="00D61ECA">
      <w:r>
        <w:t>Anthropomorphism in Interaction Desi ,  | Anthropomorphism can also lead people into a false sense of belief, enticing them to confide in agents called ýsoftware botsýEthat reside in chatrooms and other electronic spaces, pretending to be conversant human beings. Furthermore, children are no longer required to use their imagination when acting out real-life scenarios, e.g. playing doctors and nurses, but can play with dolls that control the play, telling them their wants and dislikes. By far the most common complaint against computers pretending to have human qualities, however, is that people find them very annoying. Once users discover that a system cannot really converse like a human or does not possess real human qualities (like having a personality or being sincere), they become quickly disillusioned and subsequently distrust it. E-commerce sites that pretend to be caring by presenting an assortment of virtual assistants, receptionists, and other such helpers are seen for what they really areýartificial. Children and adults alike also are quickly bored and annoyed with applications that are fronted by artificial screen characters, e.g. tutor wizards, and simply ignore whatever they might suggest.</w:t>
      </w:r>
    </w:p>
    <w:p w:rsidR="00D61ECA" w:rsidRDefault="00D61ECA" w:rsidP="00D61ECA">
      <w:r>
        <w:t>Frustrating</w:t>
      </w:r>
    </w:p>
    <w:p w:rsidR="00D61ECA" w:rsidRDefault="00D61ECA" w:rsidP="00D61ECA">
      <w:r>
        <w:t>TRUE</w:t>
      </w:r>
    </w:p>
    <w:p w:rsidR="00D61ECA" w:rsidRDefault="00D61ECA" w:rsidP="00D61ECA">
      <w:r>
        <w:t>Conversational mechanisms, is that true? If not, what else?|a. the current speaker continues talking</w:t>
      </w:r>
    </w:p>
    <w:p w:rsidR="00D61ECA" w:rsidRDefault="00D61ECA" w:rsidP="00D61ECA">
      <w:r>
        <w:t>Conversational mechanisms|a. FALSE</w:t>
      </w:r>
    </w:p>
    <w:p w:rsidR="00D61ECA" w:rsidRDefault="00D61ECA" w:rsidP="00D61ECA">
      <w:r>
        <w:t>Command</w:t>
      </w:r>
    </w:p>
    <w:p w:rsidR="00D61ECA" w:rsidRDefault="00D61ECA" w:rsidP="00D61ECA">
      <w:r>
        <w:t>Triangulation, Semi-structure studies, is that true? If not, what else?|a. Setting goals, Relationship with participants, Triangulation, Pilot studies</w:t>
      </w:r>
    </w:p>
    <w:p w:rsidR="00D61ECA" w:rsidRDefault="00D61ECA" w:rsidP="00D61ECA">
      <w:r>
        <w:t>Data and Information, is that true? If not, what else?|a. Data is conclusions maybe drawn, Information is the result of analyzing and interpreting data</w:t>
      </w:r>
    </w:p>
    <w:p w:rsidR="00D61ECA" w:rsidRDefault="00D61ECA" w:rsidP="00D61ECA">
      <w:r>
        <w:t>Props</w:t>
      </w:r>
    </w:p>
    <w:p w:rsidR="00D61ECA" w:rsidRDefault="00D61ECA" w:rsidP="00D61ECA">
      <w:r>
        <w:t>Chapter 3</w:t>
      </w:r>
    </w:p>
    <w:p w:rsidR="00D61ECA" w:rsidRDefault="00D61ECA" w:rsidP="00D61ECA">
      <w:r>
        <w:t>FALSE</w:t>
      </w:r>
    </w:p>
    <w:p w:rsidR="00D61ECA" w:rsidRDefault="00D61ECA" w:rsidP="00D61ECA">
      <w:r>
        <w:t>Iterative design, is that true? If not, what else?|c. Early focus, Empirical measurement, Iterative design</w:t>
      </w:r>
    </w:p>
    <w:p w:rsidR="00D61ECA" w:rsidRDefault="00D61ECA" w:rsidP="00D61ECA">
      <w:r>
        <w:t>|c. Not real people, but synthesised from real user characteristics</w:t>
      </w:r>
    </w:p>
    <w:p w:rsidR="00D61ECA" w:rsidRDefault="00D61ECA" w:rsidP="00D61ECA">
      <w:r>
        <w:t>|b. FALSE</w:t>
      </w:r>
    </w:p>
    <w:p w:rsidR="00D61ECA" w:rsidRDefault="00D61ECA" w:rsidP="00D61ECA">
      <w:r>
        <w:t>|a. Conceptual and physical model</w:t>
      </w:r>
    </w:p>
    <w:p w:rsidR="00D61ECA" w:rsidRDefault="00D61ECA" w:rsidP="00D61ECA">
      <w:r>
        <w:t>|a. Low and high fidelity</w:t>
      </w:r>
    </w:p>
    <w:p w:rsidR="00D61ECA" w:rsidRDefault="00D61ECA" w:rsidP="00D61ECA">
      <w:r>
        <w:t>|c. Help to create lifecycle model</w:t>
      </w:r>
    </w:p>
    <w:p w:rsidR="00D61ECA" w:rsidRDefault="00D61ECA" w:rsidP="00D61ECA">
      <w:r>
        <w:t>|b. Paper and cardboard</w:t>
      </w:r>
    </w:p>
    <w:p w:rsidR="00D61ECA" w:rsidRDefault="00D61ECA" w:rsidP="00D61ECA">
      <w:r>
        <w:t>|d. Simple, cheap, and quick to produce</w:t>
      </w:r>
    </w:p>
    <w:p w:rsidR="00D61ECA" w:rsidRDefault="00D61ECA" w:rsidP="00D61ECA">
      <w:r>
        <w:t>|a. Final product</w:t>
      </w:r>
    </w:p>
    <w:p w:rsidR="00D61ECA" w:rsidRDefault="00D61ECA" w:rsidP="00D61ECA">
      <w:r>
        <w:t>|d. Easy to develop</w:t>
      </w:r>
    </w:p>
    <w:p w:rsidR="00D61ECA" w:rsidRDefault="00D61ECA" w:rsidP="00D61ECA">
      <w:r>
        <w:t>|b. User may believe that the prototype is the system</w:t>
      </w:r>
    </w:p>
    <w:p w:rsidR="00D61ECA" w:rsidRDefault="00D61ECA" w:rsidP="00D61ECA">
      <w:r>
        <w:t>|b. Transform from user requirements/needs</w:t>
      </w:r>
    </w:p>
    <w:p w:rsidR="00D61ECA" w:rsidRDefault="00D61ECA" w:rsidP="00D61ECA">
      <w:r>
        <w:t>|c. DENIM</w:t>
      </w:r>
    </w:p>
    <w:p w:rsidR="00D61ECA" w:rsidRDefault="00D61ECA" w:rsidP="00D61ECA">
      <w:r>
        <w:t>|d. Move to a solution too quickly</w:t>
      </w:r>
    </w:p>
    <w:p w:rsidR="00D61ECA" w:rsidRDefault="00D61ECA" w:rsidP="00D61ECA">
      <w:r>
        <w:t>|a. Considering interaction types</w:t>
      </w:r>
    </w:p>
    <w:p w:rsidR="00D61ECA" w:rsidRDefault="00D61ECA" w:rsidP="00D61ECA">
      <w:r>
        <w:t>FALSE</w:t>
      </w:r>
    </w:p>
    <w:p w:rsidR="00D61ECA" w:rsidRDefault="00D61ECA" w:rsidP="00D61ECA">
      <w:r>
        <w:t>|b. FALSE</w:t>
      </w:r>
    </w:p>
    <w:p w:rsidR="00D61ECA" w:rsidRDefault="00D61ECA" w:rsidP="00D61ECA">
      <w:r>
        <w:t>|b. FALSE</w:t>
      </w:r>
    </w:p>
    <w:p w:rsidR="00D61ECA" w:rsidRDefault="00D61ECA" w:rsidP="00D61ECA">
      <w:r>
        <w:t>|a. TRUE</w:t>
      </w:r>
    </w:p>
    <w:p w:rsidR="00D61ECA" w:rsidRDefault="00D61ECA" w:rsidP="00D61ECA">
      <w:r>
        <w:t>|b. FALSE</w:t>
      </w:r>
    </w:p>
    <w:p w:rsidR="00D61ECA" w:rsidRDefault="00D61ECA" w:rsidP="00D61ECA">
      <w:r>
        <w:t>|b. FALSE</w:t>
      </w:r>
    </w:p>
    <w:p w:rsidR="00D61ECA" w:rsidRDefault="00D61ECA" w:rsidP="00D61ECA">
      <w:r>
        <w:t>|c. 6</w:t>
      </w:r>
    </w:p>
    <w:p w:rsidR="00D61ECA" w:rsidRDefault="00D61ECA" w:rsidP="00D61ECA">
      <w:r>
        <w:t>|b. Determine the goals</w:t>
      </w:r>
    </w:p>
    <w:p w:rsidR="00D61ECA" w:rsidRDefault="00D61ECA" w:rsidP="00D61ECA">
      <w:r>
        <w:t>|b. Ethical code</w:t>
      </w:r>
    </w:p>
    <w:p w:rsidR="00D61ECA" w:rsidRDefault="00D61ECA" w:rsidP="00D61ECA">
      <w:r>
        <w:t>TRUE</w:t>
      </w:r>
    </w:p>
    <w:p w:rsidR="00D61ECA" w:rsidRDefault="00D61ECA" w:rsidP="00D61ECA">
      <w:r>
        <w:t>TRUE</w:t>
      </w:r>
    </w:p>
    <w:p w:rsidR="00D61ECA" w:rsidRDefault="00D61ECA" w:rsidP="00D61ECA">
      <w:r>
        <w:t>|a. TRUE</w:t>
      </w:r>
    </w:p>
    <w:p w:rsidR="00D61ECA" w:rsidRDefault="00D61ECA" w:rsidP="00D61ECA">
      <w:r>
        <w:t>TRUE</w:t>
      </w:r>
    </w:p>
    <w:p w:rsidR="00D61ECA" w:rsidRDefault="00D61ECA" w:rsidP="00D61ECA">
      <w:r>
        <w:t>TRUE</w:t>
      </w:r>
    </w:p>
    <w:p w:rsidR="00D61ECA" w:rsidRDefault="00D61ECA" w:rsidP="00D61ECA">
      <w:r>
        <w:t>|</w:t>
      </w:r>
    </w:p>
    <w:p w:rsidR="00D61ECA" w:rsidRDefault="00D61ECA" w:rsidP="00D61ECA">
      <w:r>
        <w:t>Interaction design means | Design interactive products to support the way people communicate and interact in their everyday lives</w:t>
      </w:r>
    </w:p>
    <w:p w:rsidR="00D61ECA" w:rsidRDefault="00D61ECA" w:rsidP="00D61ECA">
      <w:r>
        <w:t>One of basic activities in Interaction Design | Evaluating needs &amp; task-domains through users experience</w:t>
      </w:r>
    </w:p>
    <w:p w:rsidR="00D61ECA" w:rsidRDefault="00D61ECA" w:rsidP="00D61ECA">
      <w:r>
        <w:t>One of followings that not usability goals | Satisfactory</w:t>
      </w:r>
    </w:p>
    <w:p w:rsidR="00D61ECA" w:rsidRDefault="00D61ECA" w:rsidP="00D61ECA">
      <w:r>
        <w:t>Design principles are | Visibility, Constraints, Feedback, Consistency</w:t>
      </w:r>
    </w:p>
    <w:p w:rsidR="00D61ECA" w:rsidRDefault="00D61ECA" w:rsidP="00D61ECA">
      <w:r>
        <w:t>Central to interaction design means | Determine how to create quality user experiences</w:t>
      </w:r>
    </w:p>
    <w:p w:rsidR="00D61ECA" w:rsidRDefault="00D61ECA" w:rsidP="00D61ECA">
      <w:r>
        <w:t>Principle of "Having similar operations and use similar elements for achieving similar task" is concept of | Consistency</w:t>
      </w:r>
    </w:p>
    <w:p w:rsidR="00D61ECA" w:rsidRDefault="00D61ECA" w:rsidP="00D61ECA">
      <w:r>
        <w:t>Pros when using interface metaphors is | Used to explain unfamiliar or hard to grasp things</w:t>
      </w:r>
    </w:p>
    <w:p w:rsidR="00D61ECA" w:rsidRDefault="00D61ECA" w:rsidP="00D61ECA">
      <w:r>
        <w:t>A fundamental aspect of interactive design is | To develop a conceptual model</w:t>
      </w:r>
    </w:p>
    <w:p w:rsidR="00D61ECA" w:rsidRDefault="00D61ECA" w:rsidP="00D61ECA">
      <w:r>
        <w:t>Based on Johnson &amp; Henderson (2002) theory, guiding browsing from Web Browser called: | Relationships between concepts</w:t>
      </w:r>
    </w:p>
    <w:p w:rsidR="00D61ECA" w:rsidRDefault="00D61ECA" w:rsidP="00D61ECA">
      <w:r>
        <w:t>Interface metaphor is | A central component of a conceptual model</w:t>
      </w:r>
    </w:p>
    <w:p w:rsidR="00D61ECA" w:rsidRDefault="00D61ECA" w:rsidP="00D61ECA">
      <w:r>
        <w:t>Define conceptual model is to | Point out that it is a structure outlining the concept and relationship between user interfaces</w:t>
      </w:r>
    </w:p>
    <w:p w:rsidR="00D61ECA" w:rsidRDefault="00D61ECA" w:rsidP="00D61ECA">
      <w:r>
        <w:t>Problem space can be understood is | Usability and user experience goals can be overlooked</w:t>
      </w:r>
    </w:p>
    <w:p w:rsidR="00D61ECA" w:rsidRDefault="00D61ECA" w:rsidP="00D61ECA">
      <w:r>
        <w:t>Opposition to using interface metaphors | Too constraining</w:t>
      </w:r>
    </w:p>
    <w:p w:rsidR="00D61ECA" w:rsidRDefault="00D61ECA" w:rsidP="00D61ECA">
      <w:r>
        <w:t>Design interfaces that constrain and guide users to select appropriate actions after learning | FALSE</w:t>
      </w:r>
    </w:p>
    <w:p w:rsidR="00D61ECA" w:rsidRDefault="00D61ECA" w:rsidP="00D61ECA">
      <w:r>
        <w:t>..involves recalling various kinds of knowledge that allow us to act appropriately | Memory</w:t>
      </w:r>
    </w:p>
    <w:p w:rsidR="00D61ECA" w:rsidRDefault="00D61ECA" w:rsidP="00D61ECA">
      <w:r>
        <w:t>ýEs a state of mind in which we act &amp; react effectively &amp; effortlessly | Experiential</w:t>
      </w:r>
    </w:p>
    <w:p w:rsidR="00D61ECA" w:rsidRDefault="00D61ECA" w:rsidP="00D61ECA">
      <w:r>
        <w:t>ýEnvolves thinking, comparing and decision-making, that leads to creativity | Reflective cognition</w:t>
      </w:r>
    </w:p>
    <w:p w:rsidR="00D61ECA" w:rsidRDefault="00D61ECA" w:rsidP="00D61ECA">
      <w:r>
        <w:t>ýEefers to how the info is acquired from the environment via the different sense organs |</w:t>
      </w:r>
    </w:p>
    <w:p w:rsidR="00D61ECA" w:rsidRDefault="00D61ECA" w:rsidP="00D61ECA">
      <w:r>
        <w:t>Attention</w:t>
      </w:r>
    </w:p>
    <w:p w:rsidR="00D61ECA" w:rsidRDefault="00D61ECA" w:rsidP="00D61ECA">
      <w:r>
        <w:t>Problem space can be understood is | Usability and user experience goals can be overlooked</w:t>
      </w:r>
    </w:p>
    <w:p w:rsidR="00D61ECA" w:rsidRDefault="00D61ECA" w:rsidP="00D61ECA">
      <w:r>
        <w:t>Conversational mechanisms | enable people to coordinate their "talk" with one another, allowing them to know how to start and stop</w:t>
      </w:r>
    </w:p>
    <w:p w:rsidR="00D61ECA" w:rsidRDefault="00D61ECA" w:rsidP="00D61ECA">
      <w:r>
        <w:t>Coordination mechanisms | take place when a group of people act or interact together to achieve something</w:t>
      </w:r>
    </w:p>
    <w:p w:rsidR="00D61ECA" w:rsidRDefault="00D61ECA" w:rsidP="00D61ECA">
      <w:r>
        <w:t>Awareness mechanisms | involve knowing who is around, what is happening, and who is talking with whom</w:t>
      </w:r>
    </w:p>
    <w:p w:rsidR="00D61ECA" w:rsidRDefault="00D61ECA" w:rsidP="00D61ECA">
      <w:r>
        <w:t>Talk and the way it is managed is integral to | coordinating social activities</w:t>
      </w:r>
    </w:p>
    <w:p w:rsidR="00D61ECA" w:rsidRDefault="00D61ECA" w:rsidP="00D61ECA">
      <w:r>
        <w:t>One that is not the form of speech act theory. | Decorative</w:t>
      </w:r>
    </w:p>
    <w:p w:rsidR="00D61ECA" w:rsidRDefault="00D61ECA" w:rsidP="00D61ECA">
      <w:r>
        <w:t>Rule 3 of Conversational mechanisms is | the current speaker continues talking</w:t>
      </w:r>
    </w:p>
    <w:p w:rsidR="00D61ECA" w:rsidRDefault="00D61ECA" w:rsidP="00D61ECA">
      <w:r>
        <w:t>In general, the term "affective" refers to | emotion expression</w:t>
      </w:r>
    </w:p>
    <w:p w:rsidR="00D61ECA" w:rsidRDefault="00D61ECA" w:rsidP="00D61ECA">
      <w:r>
        <w:t>Anthropomorphism is the attribution of | human qualities to objects</w:t>
      </w:r>
    </w:p>
    <w:p w:rsidR="00D61ECA" w:rsidRDefault="00D61ECA" w:rsidP="00D61ECA">
      <w:r>
        <w:t>An increasingly popular form of .....is to create agents and other virtual characters as part of an interface. | anthropomorphism</w:t>
      </w:r>
    </w:p>
    <w:p w:rsidR="00D61ECA" w:rsidRDefault="00D61ECA" w:rsidP="00D61ECA">
      <w:r>
        <w:t>Embodied conversational interface agents are formed, often to be understood as | generating verbal and non-verbal output</w:t>
      </w:r>
    </w:p>
    <w:p w:rsidR="00D61ECA" w:rsidRDefault="00D61ECA" w:rsidP="00D61ECA">
      <w:r>
        <w:t>Synthetic characters are formed, often to be understood as | 3D characters in video games or other forms of entertainment</w:t>
      </w:r>
    </w:p>
    <w:p w:rsidR="00D61ECA" w:rsidRDefault="00D61ECA" w:rsidP="00D61ECA">
      <w:r>
        <w:t>User frustration happens when | When an application doesnýt work properly or crashes</w:t>
      </w:r>
    </w:p>
    <w:p w:rsidR="00D61ECA" w:rsidRDefault="00D61ECA" w:rsidP="00D61ECA">
      <w:r>
        <w:t>Windows interfaces can be defined as | could be scrolled, stretched, overlapped, opened, closed, and moved around the screen using the mouse</w:t>
      </w:r>
    </w:p>
    <w:p w:rsidR="00D61ECA" w:rsidRDefault="00D61ECA" w:rsidP="00D61ECA">
      <w:r>
        <w:t>What does VR/VE stand for? | Virtual Reality/Virtual Environments</w:t>
      </w:r>
    </w:p>
    <w:p w:rsidR="00D61ECA" w:rsidRDefault="00D61ECA" w:rsidP="00D61ECA">
      <w:r>
        <w:t>What is interface type in 1990s? | Advanced Graphical, Web, Speech, Pen, gesture, touch and Appliance</w:t>
      </w:r>
    </w:p>
    <w:p w:rsidR="00D61ECA" w:rsidRDefault="00D61ECA" w:rsidP="00D61ECA">
      <w:r>
        <w:t>Which interface type that expert use in AutoCAD? | Tangible</w:t>
      </w:r>
    </w:p>
    <w:p w:rsidR="00D61ECA" w:rsidRDefault="00D61ECA" w:rsidP="00D61ECA">
      <w:r>
        <w:t>What is advantage of flat menu? | Good at displaying a small number of options at the same time</w:t>
      </w:r>
    </w:p>
    <w:p w:rsidR="00D61ECA" w:rsidRDefault="00D61ECA" w:rsidP="00D61ECA">
      <w:r>
        <w:t>Tangible interfaces are type of interaction and they use | Sensor-based</w:t>
      </w:r>
    </w:p>
    <w:p w:rsidR="00D61ECA" w:rsidRDefault="00D61ECA" w:rsidP="00D61ECA">
      <w:r>
        <w:t>How many form main types of interviews? | 3</w:t>
      </w:r>
    </w:p>
    <w:p w:rsidR="00D61ECA" w:rsidRDefault="00D61ECA" w:rsidP="00D61ECA">
      <w:r>
        <w:t>What are common form of data recording? | Taking notes, audio recording, taking photographs and video recording</w:t>
      </w:r>
    </w:p>
    <w:p w:rsidR="00D61ECA" w:rsidRDefault="00D61ECA" w:rsidP="00D61ECA">
      <w:r>
        <w:t>What is pilot study? | Small trial run</w:t>
      </w:r>
    </w:p>
    <w:p w:rsidR="00D61ECA" w:rsidRDefault="00D61ECA" w:rsidP="00D61ECA">
      <w:r>
        <w:t>Data gathering techniques can be combined depending on | All of the answers</w:t>
      </w:r>
    </w:p>
    <w:p w:rsidR="00D61ECA" w:rsidRDefault="00D61ECA" w:rsidP="00D61ECA">
      <w:r>
        <w:t>Ethnography is | A philosophy with a set of techniques that include participant observation and interviews</w:t>
      </w:r>
    </w:p>
    <w:p w:rsidR="00D61ECA" w:rsidRDefault="00D61ECA" w:rsidP="00D61ECA">
      <w:r>
        <w:t>Advantages of online questionnaires are | Responses are usually received quickly</w:t>
      </w:r>
    </w:p>
    <w:p w:rsidR="00D61ECA" w:rsidRDefault="00D61ECA" w:rsidP="00D61ECA">
      <w:r>
        <w:t>Open questions have | No predetermined format</w:t>
      </w:r>
    </w:p>
    <w:p w:rsidR="00D61ECA" w:rsidRDefault="00D61ECA" w:rsidP="00D61ECA">
      <w:r>
        <w:t>Data in the qualitative data is more difficult to measure than quantitative data? | TRUE</w:t>
      </w:r>
    </w:p>
    <w:p w:rsidR="00D61ECA" w:rsidRDefault="00D61ECA" w:rsidP="00D61ECA">
      <w:r>
        <w:t>Qualitative data is | Difficult to measure sensibly as numbers</w:t>
      </w:r>
    </w:p>
    <w:p w:rsidR="00D61ECA" w:rsidRDefault="00D61ECA" w:rsidP="00D61ECA">
      <w:r>
        <w:t>Theoretical frameworks for qualitative analysis is | Grounded Theory</w:t>
      </w:r>
    </w:p>
    <w:p w:rsidR="00D61ECA" w:rsidRDefault="00D61ECA" w:rsidP="00D61ECA">
      <w:r>
        <w:t>Distributed Cognition | Used for analyzing collaborative work</w:t>
      </w:r>
    </w:p>
    <w:p w:rsidR="00D61ECA" w:rsidRDefault="00D61ECA" w:rsidP="00D61ECA">
      <w:r>
        <w:t>What is mean value of the series numbers (4,5,6,7,7,8,8,8,9)? | 6.89</w:t>
      </w:r>
    </w:p>
    <w:p w:rsidR="00D61ECA" w:rsidRDefault="00D61ECA" w:rsidP="00D61ECA">
      <w:r>
        <w:t>SPSS is one of the more popular quantitative analysisýE | packages</w:t>
      </w:r>
    </w:p>
    <w:p w:rsidR="00D61ECA" w:rsidRDefault="00D61ECA" w:rsidP="00D61ECA">
      <w:r>
        <w:t>Four basic activities in Interaction Design are | Identifying needs, Developing alternative designs, Building interactive versions, Evaluating designs</w:t>
      </w:r>
    </w:p>
    <w:p w:rsidR="00D61ECA" w:rsidRDefault="00D61ECA" w:rsidP="00D61ECA">
      <w:r>
        <w:t>Who are the users/stakeholders? | Those who in the primary, the secondary, the tertiary</w:t>
      </w:r>
    </w:p>
    <w:p w:rsidR="00D61ECA" w:rsidRDefault="00D61ECA" w:rsidP="00D61ECA">
      <w:r>
        <w:t>The tertiary in stakeholders means | The who is affected by its introduction</w:t>
      </w:r>
    </w:p>
    <w:p w:rsidR="00D61ECA" w:rsidRDefault="00D61ECA" w:rsidP="00D61ECA">
      <w:r>
        <w:t>Three principles of User-centered design | Early focus, Empirical measurement, Iterative design</w:t>
      </w:r>
    </w:p>
    <w:p w:rsidR="00D61ECA" w:rsidRDefault="00D61ECA" w:rsidP="00D61ECA">
      <w:r>
        <w:t>Spiral Lifecycle model defines | Iterative framework so ideas can be checked and evaluated</w:t>
      </w:r>
    </w:p>
    <w:p w:rsidR="00D61ECA" w:rsidRDefault="00D61ECA" w:rsidP="00D61ECA">
      <w:r>
        <w:t>The term lifecycle model is used to represent a model that captures a set of activities and how they are related | TRUE</w:t>
      </w:r>
    </w:p>
    <w:p w:rsidR="00D61ECA" w:rsidRDefault="00D61ECA" w:rsidP="00D61ECA">
      <w:r>
        <w:t>Environmental requirements or context of use refer to 4 environments | Physical, social, organisation, and technical environment</w:t>
      </w:r>
    </w:p>
    <w:p w:rsidR="00D61ECA" w:rsidRDefault="00D61ECA" w:rsidP="00D61ECA">
      <w:r>
        <w:t>In requirement design, scenarios focus on | Used to articulate existing and envisioned work practices.</w:t>
      </w:r>
    </w:p>
    <w:p w:rsidR="00D61ECA" w:rsidRDefault="00D61ECA" w:rsidP="00D61ECA">
      <w:r>
        <w:t>In requirement design, data interpretation focus on | Initial interpretation before deeper analysis</w:t>
      </w:r>
    </w:p>
    <w:p w:rsidR="00D61ECA" w:rsidRDefault="00D61ECA" w:rsidP="00D61ECA">
      <w:r>
        <w:t>Different data interpretation approaches emphasize same elements | FALSE Non-functional requirement is | What response time system should be?</w:t>
      </w:r>
    </w:p>
    <w:p w:rsidR="00D61ECA" w:rsidRDefault="00D61ECA" w:rsidP="00D61ECA">
      <w:r>
        <w:t>Data requirements capture the required data | type, volatility, size/amount, persistence, accuracy and value</w:t>
      </w:r>
    </w:p>
    <w:p w:rsidR="00D61ECA" w:rsidRDefault="00D61ECA" w:rsidP="00D61ECA">
      <w:r>
        <w:t>Based on Johnson &amp; Henderson (2002) theory, guiding browsing from Web Browser called: |Major metaphors</w:t>
      </w:r>
    </w:p>
    <w:p w:rsidR="00D61ECA" w:rsidRDefault="00D61ECA" w:rsidP="00D61ECA">
      <w:r>
        <w:t>Interaction design means | Design interactive products to support the way people</w:t>
      </w:r>
    </w:p>
    <w:p w:rsidR="00D61ECA" w:rsidRDefault="00D61ECA" w:rsidP="00D61ECA">
      <w:r>
        <w:t>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w:t>
      </w:r>
    </w:p>
    <w:p w:rsidR="00D61ECA" w:rsidRDefault="00D61ECA" w:rsidP="00D61ECA">
      <w:r>
        <w:t>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w:t>
      </w:r>
    </w:p>
    <w:p w:rsidR="00D61ECA" w:rsidRDefault="00D61ECA" w:rsidP="00D61ECA">
      <w:r>
        <w:t>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w:t>
      </w:r>
    </w:p>
    <w:p w:rsidR="00D61ECA" w:rsidRDefault="00D61ECA" w:rsidP="00D61ECA">
      <w:r>
        <w:t>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w:t>
      </w:r>
    </w:p>
    <w:p w:rsidR="00D61ECA" w:rsidRDefault="00D61ECA" w:rsidP="00D61ECA">
      <w:r>
        <w:t>Interaction design means | Design interactive products to support the way people</w:t>
      </w:r>
    </w:p>
    <w:p w:rsidR="00D61ECA" w:rsidRDefault="00D61ECA" w:rsidP="00D61ECA">
      <w:r>
        <w:t>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w:t>
      </w:r>
    </w:p>
    <w:p w:rsidR="00D61ECA" w:rsidRDefault="00D61ECA" w:rsidP="00D61ECA">
      <w:r>
        <w:t>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w:t>
      </w:r>
    </w:p>
    <w:p w:rsidR="00D61ECA" w:rsidRDefault="00D61ECA" w:rsidP="00D61ECA">
      <w:r>
        <w:t>User frustration happens when | When an application doesnýt work properly or crashes</w:t>
      </w:r>
    </w:p>
    <w:p w:rsidR="00D61ECA" w:rsidRDefault="00D61ECA" w:rsidP="00D61ECA">
      <w:r>
        <w:t>Windows interfaces can be defined as | could be scrolled, stretched, overlapped, opened, closed, and moved around the screen using the mouse  What does VR/VE stand for? | Virtual Reality/Virtual Environments  What is interface type in 1990s? | Advanced Graphical,</w:t>
      </w:r>
    </w:p>
    <w:p w:rsidR="00D61ECA" w:rsidRDefault="00D61ECA" w:rsidP="00D61ECA">
      <w:r>
        <w:t>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w:t>
      </w:r>
    </w:p>
    <w:p w:rsidR="00D61ECA" w:rsidRDefault="00D61ECA" w:rsidP="00D61ECA">
      <w:r>
        <w:t>Interaction design means | Design interactive products to support the way people</w:t>
      </w:r>
    </w:p>
    <w:p w:rsidR="00D61ECA" w:rsidRDefault="00D61ECA" w:rsidP="00D61ECA">
      <w:r>
        <w:t>communicate and interact in their everyday lives  One of basic activities in Interaction Design</w:t>
      </w:r>
    </w:p>
    <w:p w:rsidR="00D61ECA" w:rsidRDefault="00D61ECA" w:rsidP="00D61ECA">
      <w:r>
        <w:t>|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w:t>
      </w:r>
    </w:p>
    <w:p w:rsidR="00D61ECA" w:rsidRDefault="00D61ECA" w:rsidP="00D61ECA">
      <w:r>
        <w:t>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w:t>
      </w:r>
    </w:p>
    <w:p w:rsidR="00D61ECA" w:rsidRDefault="00D61ECA" w:rsidP="00D61ECA">
      <w:r>
        <w:t>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w:t>
      </w:r>
    </w:p>
    <w:p w:rsidR="00D61ECA" w:rsidRDefault="00D61ECA" w:rsidP="00D61ECA">
      <w:r>
        <w:t>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w:t>
      </w:r>
    </w:p>
    <w:p w:rsidR="00D61ECA" w:rsidRDefault="00D61ECA" w:rsidP="00D61ECA">
      <w:r>
        <w:t>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w:t>
      </w:r>
    </w:p>
    <w:p w:rsidR="00D61ECA" w:rsidRDefault="00D61ECA" w:rsidP="00D61ECA">
      <w:r>
        <w:t>Usability and user experience goals can be overlooked  Conversational mechanisms |</w:t>
      </w:r>
    </w:p>
    <w:p w:rsidR="00D61ECA" w:rsidRDefault="00D61ECA" w:rsidP="00D61ECA">
      <w:r>
        <w:t>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w:t>
      </w:r>
    </w:p>
    <w:p w:rsidR="00D61ECA" w:rsidRDefault="00D61ECA" w:rsidP="00D61ECA">
      <w:r>
        <w:t>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w:t>
      </w:r>
    </w:p>
    <w:p w:rsidR="00D61ECA" w:rsidRDefault="00D61ECA" w:rsidP="00D61ECA">
      <w:r>
        <w:t>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w:t>
      </w:r>
    </w:p>
    <w:p w:rsidR="00D61ECA" w:rsidRDefault="00D61ECA" w:rsidP="00D61ECA">
      <w:r>
        <w:t>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w:t>
      </w:r>
    </w:p>
    <w:p w:rsidR="00D61ECA" w:rsidRDefault="00D61ECA" w:rsidP="00D61ECA">
      <w:r>
        <w:t>Interaction design means | Design interactive products to support the way people communicate and interact in their everyday lives</w:t>
      </w:r>
    </w:p>
    <w:p w:rsidR="00D61ECA" w:rsidRDefault="00D61ECA" w:rsidP="00D61ECA">
      <w:r>
        <w:t>One of basic activities in Interaction Design | Evaluating needs &amp; task-domains through users experience</w:t>
      </w:r>
    </w:p>
    <w:p w:rsidR="00D61ECA" w:rsidRDefault="00D61ECA" w:rsidP="00D61ECA">
      <w:r>
        <w:t>One of followings that not usability goals | Satisfactory</w:t>
      </w:r>
    </w:p>
    <w:p w:rsidR="00D61ECA" w:rsidRDefault="00D61ECA" w:rsidP="00D61ECA">
      <w:r>
        <w:t>Design principles are | Visibility, Constraints, Feedback, Consistency</w:t>
      </w:r>
    </w:p>
    <w:p w:rsidR="00D61ECA" w:rsidRDefault="00D61ECA" w:rsidP="00D61ECA">
      <w:r>
        <w:t>Central to interaction design means | Determine how to create quality user experiences</w:t>
      </w:r>
    </w:p>
    <w:p w:rsidR="00D61ECA" w:rsidRDefault="00D61ECA" w:rsidP="00D61ECA">
      <w:r>
        <w:t>Principle of "Having similar operations and use similar elements for achieving similar task" is concept of | Consistency</w:t>
      </w:r>
    </w:p>
    <w:p w:rsidR="00D61ECA" w:rsidRDefault="00D61ECA" w:rsidP="00D61ECA">
      <w:r>
        <w:t>Pros when using interface metaphors is | Used to explain unfamiliar or hard to grasp things   A fundamental aspect of interactive design is | To develop a conceptual model</w:t>
      </w:r>
    </w:p>
    <w:p w:rsidR="00D61ECA" w:rsidRDefault="00D61ECA" w:rsidP="00D61ECA">
      <w:r>
        <w:t>Based on Johnson &amp; Henderson (2002) theory, guiding browsing from Web Browser called: | Relationships between concepts</w:t>
      </w:r>
    </w:p>
    <w:p w:rsidR="00D61ECA" w:rsidRDefault="00D61ECA" w:rsidP="00D61ECA">
      <w:r>
        <w:t>Interface metaphor is | A central component of a conceptual model</w:t>
      </w:r>
    </w:p>
    <w:p w:rsidR="00D61ECA" w:rsidRDefault="00D61ECA" w:rsidP="00D61ECA">
      <w:r>
        <w:t>Define conceptual model is to | Point out that it is a structure outlining the concept and relationship between user interfaces</w:t>
      </w:r>
    </w:p>
    <w:p w:rsidR="00D61ECA" w:rsidRDefault="00D61ECA" w:rsidP="00D61ECA">
      <w:r>
        <w:t>Problem space can be understood is | Usability and user experience goals can be overlooked</w:t>
      </w:r>
    </w:p>
    <w:p w:rsidR="00D61ECA" w:rsidRDefault="00D61ECA" w:rsidP="00D61ECA">
      <w:r>
        <w:t>Opposition to using interface metaphors | Too constraining</w:t>
      </w:r>
    </w:p>
    <w:p w:rsidR="00D61ECA" w:rsidRDefault="00D61ECA" w:rsidP="00D61ECA">
      <w:r>
        <w:t>Design interfaces that constrain and guide users to select appropriate actions after learning | FALSE</w:t>
      </w:r>
    </w:p>
    <w:p w:rsidR="00D61ECA" w:rsidRDefault="00D61ECA" w:rsidP="00D61ECA">
      <w:r>
        <w:t>..involves recalling various kinds of knowledge that allow us to act appropriately | Memory</w:t>
      </w:r>
    </w:p>
    <w:p w:rsidR="00D61ECA" w:rsidRDefault="00D61ECA" w:rsidP="00D61ECA">
      <w:r>
        <w:t>ýEs a state of mind in which we act &amp; react effectively &amp; effortlessly | Experiential</w:t>
      </w:r>
    </w:p>
    <w:p w:rsidR="00D61ECA" w:rsidRDefault="00D61ECA" w:rsidP="00D61ECA">
      <w:r>
        <w:t>ýEnvolves thinking, comparing and decision-making, that leads to creativity | Reflective cognition</w:t>
      </w:r>
    </w:p>
    <w:p w:rsidR="00D61ECA" w:rsidRDefault="00D61ECA" w:rsidP="00D61ECA">
      <w:r>
        <w:t>ýEefers to how the info is acquired from the environment via the different sense organs |</w:t>
      </w:r>
    </w:p>
    <w:p w:rsidR="00D61ECA" w:rsidRDefault="00D61ECA" w:rsidP="00D61ECA">
      <w:r>
        <w:t>Attention</w:t>
      </w:r>
    </w:p>
    <w:p w:rsidR="00D61ECA" w:rsidRDefault="00D61ECA" w:rsidP="00D61ECA">
      <w:r>
        <w:t>Problem space can be understood is | Usability and user experience goals can be overlooked</w:t>
      </w:r>
    </w:p>
    <w:p w:rsidR="00D61ECA" w:rsidRDefault="00D61ECA" w:rsidP="00D61ECA">
      <w:r>
        <w:t>Conversational mechanisms | enable people to coordinate their "talk" with one another, allowing them to know how to start and stop</w:t>
      </w:r>
    </w:p>
    <w:p w:rsidR="00D61ECA" w:rsidRDefault="00D61ECA" w:rsidP="00D61ECA">
      <w:r>
        <w:t>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w:t>
      </w:r>
    </w:p>
    <w:p w:rsidR="00D61ECA" w:rsidRDefault="00D61ECA" w:rsidP="00D61ECA">
      <w:r>
        <w:t>Usability and user experience goals can be overlooked  Conversational mechanisms |</w:t>
      </w:r>
    </w:p>
    <w:p w:rsidR="00D61ECA" w:rsidRDefault="00D61ECA" w:rsidP="00D61ECA">
      <w:r>
        <w:t>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w:t>
      </w:r>
    </w:p>
    <w:p w:rsidR="00D61ECA" w:rsidRDefault="00D61ECA" w:rsidP="00D61ECA">
      <w:r>
        <w:t>Determine how to create quality user experiences  Principle of "Having similar operations</w:t>
      </w:r>
    </w:p>
    <w:p w:rsidR="00D61ECA" w:rsidRDefault="00D61ECA" w:rsidP="00D61ECA">
      <w:r>
        <w:t>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w:t>
      </w:r>
    </w:p>
    <w:p w:rsidR="00D61ECA" w:rsidRDefault="00D61ECA" w:rsidP="00D61ECA">
      <w:r>
        <w:t>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w:t>
      </w:r>
    </w:p>
    <w:p w:rsidR="00D61ECA" w:rsidRDefault="00D61ECA" w:rsidP="00D61ECA">
      <w:r>
        <w:t>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w:t>
      </w:r>
    </w:p>
    <w:p w:rsidR="00D61ECA" w:rsidRDefault="00D61ECA" w:rsidP="00D61ECA">
      <w:r>
        <w:t>|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w:t>
      </w:r>
    </w:p>
    <w:p w:rsidR="00D61ECA" w:rsidRDefault="00D61ECA" w:rsidP="00D61ECA">
      <w:r>
        <w:t>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w:t>
      </w:r>
    </w:p>
    <w:p w:rsidR="00D61ECA" w:rsidRDefault="00D61ECA" w:rsidP="00D61ECA">
      <w:r>
        <w:t>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w:t>
      </w:r>
    </w:p>
    <w:p w:rsidR="00D61ECA" w:rsidRDefault="00D61ECA" w:rsidP="00D61ECA">
      <w:r>
        <w:t>Usability and user experience goals can be overlooked  Conversational mechanisms |</w:t>
      </w:r>
    </w:p>
    <w:p w:rsidR="00D61ECA" w:rsidRDefault="00D61ECA" w:rsidP="00D61ECA">
      <w:r>
        <w:t>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w:t>
      </w:r>
    </w:p>
    <w:p w:rsidR="00D61ECA" w:rsidRDefault="00D61ECA" w:rsidP="00D61ECA">
      <w:r>
        <w:t>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w:t>
      </w:r>
    </w:p>
    <w:p w:rsidR="00D61ECA" w:rsidRDefault="00D61ECA" w:rsidP="00D61ECA">
      <w:r>
        <w:t>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w:t>
      </w:r>
    </w:p>
    <w:p w:rsidR="00D61ECA" w:rsidRDefault="00D61ECA" w:rsidP="00D61ECA">
      <w:r>
        <w:t>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w:t>
      </w:r>
    </w:p>
    <w:p w:rsidR="00D61ECA" w:rsidRDefault="00D61ECA" w:rsidP="00D61ECA">
      <w:r>
        <w:t>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w:t>
      </w:r>
    </w:p>
    <w:p w:rsidR="00D61ECA" w:rsidRDefault="00D61ECA" w:rsidP="00D61ECA">
      <w:r>
        <w:t>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w:t>
      </w:r>
    </w:p>
    <w:p w:rsidR="00D61ECA" w:rsidRDefault="00D61ECA" w:rsidP="00D61ECA">
      <w:r>
        <w:t>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w:t>
      </w:r>
    </w:p>
    <w:p w:rsidR="00D61ECA" w:rsidRDefault="00D61ECA" w:rsidP="00D61ECA">
      <w:r>
        <w:t>Usability and user experience goals can be overlooked  Conversational mechanisms |</w:t>
      </w:r>
    </w:p>
    <w:p w:rsidR="00D61ECA" w:rsidRDefault="00D61ECA" w:rsidP="00D61ECA">
      <w:r>
        <w:t>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w:t>
      </w:r>
    </w:p>
    <w:p w:rsidR="00D61ECA" w:rsidRDefault="00D61ECA" w:rsidP="00D61ECA">
      <w:r>
        <w:t>Determine how to create quality user experiences  Principle of "Having similar operations</w:t>
      </w:r>
    </w:p>
    <w:p w:rsidR="00D61ECA" w:rsidRDefault="00D61ECA" w:rsidP="00D61ECA">
      <w:r>
        <w:t>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w:t>
      </w:r>
    </w:p>
    <w:p w:rsidR="00D61ECA" w:rsidRDefault="00D61ECA" w:rsidP="00D61ECA">
      <w:r>
        <w:t>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w:t>
      </w:r>
    </w:p>
    <w:p w:rsidR="00D61ECA" w:rsidRDefault="00D61ECA" w:rsidP="00D61ECA">
      <w:r>
        <w:t>|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w:t>
      </w:r>
    </w:p>
    <w:p w:rsidR="00D61ECA" w:rsidRDefault="00D61ECA" w:rsidP="00D61ECA">
      <w:r>
        <w:t>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w:t>
      </w:r>
    </w:p>
    <w:p w:rsidR="00D61ECA" w:rsidRDefault="00D61ECA" w:rsidP="00D61ECA">
      <w:r>
        <w:t>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w:t>
      </w:r>
    </w:p>
    <w:p w:rsidR="00D61ECA" w:rsidRDefault="00D61ECA" w:rsidP="00D61ECA">
      <w:r>
        <w:t>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w:t>
      </w:r>
    </w:p>
    <w:p w:rsidR="00D61ECA" w:rsidRDefault="00D61ECA" w:rsidP="00D61ECA">
      <w:r>
        <w:t>Usability and user experience goals can be overlooked  Conversational mechanisms |</w:t>
      </w:r>
    </w:p>
    <w:p w:rsidR="00D61ECA" w:rsidRDefault="00D61ECA" w:rsidP="00D61ECA">
      <w:r>
        <w:t>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w:t>
      </w:r>
    </w:p>
    <w:p w:rsidR="00D61ECA" w:rsidRDefault="00D61ECA" w:rsidP="00D61ECA">
      <w:r>
        <w:t>Determine how to create quality user experiences  Principle of "Having similar operations</w:t>
      </w:r>
    </w:p>
    <w:p w:rsidR="00D61ECA" w:rsidRDefault="00D61ECA" w:rsidP="00D61ECA">
      <w:r>
        <w:t>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w:t>
      </w:r>
    </w:p>
    <w:p w:rsidR="00D61ECA" w:rsidRDefault="00D61ECA" w:rsidP="00D61ECA">
      <w:r>
        <w:t>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w:t>
      </w:r>
    </w:p>
    <w:p w:rsidR="00D61ECA" w:rsidRDefault="00D61ECA" w:rsidP="00D61ECA">
      <w:r>
        <w:t>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analysisýE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ýEs a state of mind in which we act &amp; react effectively &amp; effortlessly | Experiential  ýEnvolves thinking, comparing and decision-making, that leads to creativity | Reflective cognition  ýEefers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analysisýE | packages Four basic activities in Interaction Design are | Identifying needs, Developing alternative designs, Building interactive versions, Evaluating designs</w:t>
      </w:r>
    </w:p>
    <w:p w:rsidR="00D61ECA" w:rsidRDefault="00D61ECA" w:rsidP="00D61ECA">
      <w:r>
        <w:t>Who are the users/stakeholders? | Those who in the primary, the secondary, the tertiary</w:t>
      </w:r>
    </w:p>
    <w:p w:rsidR="00D61ECA" w:rsidRDefault="00D61ECA" w:rsidP="00D61ECA">
      <w:r>
        <w:t>The tertiary in stakeholders means | The who is affected by its introduction</w:t>
      </w:r>
    </w:p>
    <w:p w:rsidR="00D61ECA" w:rsidRDefault="00D61ECA" w:rsidP="00D61ECA">
      <w:r>
        <w:t>Three principles of User-centered design | Early focus, Empirical measurement, Iterative design</w:t>
      </w:r>
    </w:p>
    <w:p w:rsidR="00D61ECA" w:rsidRDefault="00D61ECA" w:rsidP="00D61ECA">
      <w:r>
        <w:t>Spiral Lifecycle model defines | Iterative framework so ideas can be checked and evaluated</w:t>
      </w:r>
    </w:p>
    <w:p w:rsidR="00D61ECA" w:rsidRDefault="00D61ECA" w:rsidP="00D61ECA">
      <w:r>
        <w:t>The term lifecycle model is used to represent a model that captures a set of activities and how they are related | TRUE</w:t>
      </w:r>
    </w:p>
    <w:p w:rsidR="00D61ECA" w:rsidRDefault="00D61ECA" w:rsidP="00D61ECA">
      <w:r>
        <w:t>Environmental requirements or context of use refer to 4 environments | Physical, social, organisation, and technical environment</w:t>
      </w:r>
    </w:p>
    <w:p w:rsidR="00D61ECA" w:rsidRDefault="00D61ECA" w:rsidP="00D61ECA">
      <w:r>
        <w:t>In requirement design, scenarios focus on | Used to articulate existing and envisioned work practices.</w:t>
      </w:r>
    </w:p>
    <w:p w:rsidR="00D61ECA" w:rsidRDefault="00D61ECA" w:rsidP="00D61ECA">
      <w:r>
        <w:t>In requirement design, data interpretation focus on | Initial interpretation before deeper analysis</w:t>
      </w:r>
    </w:p>
    <w:p w:rsidR="00D61ECA" w:rsidRDefault="00D61ECA" w:rsidP="00D61ECA">
      <w:r>
        <w:t>Different data interpretation approaches emphasize same elements | FALSE  Non-functional requirement is | What response time system should be?</w:t>
      </w:r>
    </w:p>
    <w:p w:rsidR="00D61ECA" w:rsidRDefault="00D61ECA" w:rsidP="00D61ECA">
      <w:r>
        <w:t>Q1: Usability is broken down into _____ | C. 6 goals</w:t>
      </w:r>
    </w:p>
    <w:p w:rsidR="00D61ECA" w:rsidRDefault="00D61ECA" w:rsidP="00D61ECA">
      <w:r>
        <w:t>Q2: Effectiveness refers to _____ | A. how good a product is at doing what it is supposed to do.</w:t>
      </w:r>
    </w:p>
    <w:p w:rsidR="00D61ECA" w:rsidRDefault="00D61ECA" w:rsidP="00D61ECA">
      <w:r>
        <w:t>Q3: Efficiency refers to _____ | B. the way the product supports users in carrying out their tasks.</w:t>
      </w:r>
    </w:p>
    <w:p w:rsidR="00D61ECA" w:rsidRDefault="00D61ECA" w:rsidP="00D61ECA">
      <w:r>
        <w:t>Q4: Safety refers to _____ | B. protecting the user from dangerous conditions and undesirable situations</w:t>
      </w:r>
    </w:p>
    <w:p w:rsidR="00D61ECA" w:rsidRDefault="00D61ECA" w:rsidP="00D61ECA">
      <w:r>
        <w:t>Q5: Utility refers to _____ | C. the extent to which the product provides the right kind of functionally so that users can do what they need or want to do.</w:t>
      </w:r>
    </w:p>
    <w:p w:rsidR="00D61ECA" w:rsidRDefault="00D61ECA" w:rsidP="00D61ECA">
      <w:r>
        <w:t>Q6: Learnability refers to _____ | C. how easy a system is to learn to use.</w:t>
      </w:r>
    </w:p>
    <w:p w:rsidR="00D61ECA" w:rsidRDefault="00D61ECA" w:rsidP="00D61ECA">
      <w:r>
        <w:t>Q7: Memorability refers to _____ | D. how easy a product is to remember how to use, once learned.</w:t>
      </w:r>
    </w:p>
    <w:p w:rsidR="00D61ECA" w:rsidRDefault="00D61ECA" w:rsidP="00D61ECA">
      <w:r>
        <w:t>Q8: ýIs the product capable of allowing people to learn, carry out their work efficiently, access the information they need, or buy the goods they want? ýE Which usability goal is this question for? | A. Effectiveness</w:t>
      </w:r>
    </w:p>
    <w:p w:rsidR="00D61ECA" w:rsidRDefault="00D61ECA" w:rsidP="00D61ECA">
      <w:r>
        <w:t>Q9: ýOne users have learned how to use a product to carry out their tasks, can they sustain a high level of productivity?ýE Which usability goal is this question for? | B. Efficiency</w:t>
      </w:r>
    </w:p>
    <w:p w:rsidR="00D61ECA" w:rsidRDefault="00D61ECA" w:rsidP="00D61ECA">
      <w:r>
        <w:t>What is the range of errors that are possible using the product and what measures are there to permit users to recovery easily from them?ýE Which usability goal is this question for? | C.</w:t>
      </w:r>
    </w:p>
    <w:p w:rsidR="00D61ECA" w:rsidRDefault="00D61ECA" w:rsidP="00D61ECA">
      <w:r>
        <w:t>Safety</w:t>
      </w:r>
    </w:p>
    <w:p w:rsidR="00D61ECA" w:rsidRDefault="00D61ECA" w:rsidP="00D61ECA">
      <w:r>
        <w:t>Does the product provide an appropriate set of functions that will enable users to carry out all their tasks in the way they want to do them?ýE Which usability goal is this question for? | C. Utility</w:t>
      </w:r>
    </w:p>
    <w:p w:rsidR="00D61ECA" w:rsidRDefault="00D61ECA" w:rsidP="00D61ECA">
      <w:r>
        <w:t>Is it possible for the user to work out how to use the product by exploring the interface and trying out certain actions?ýE Which usability goal is this question for? | C. Learnability</w:t>
      </w:r>
    </w:p>
    <w:p w:rsidR="00D61ECA" w:rsidRDefault="00D61ECA" w:rsidP="00D61ECA">
      <w:r>
        <w:t>What kinds of interface support have been provide to help users remember how to carry out tasks, especially for products and operations they use infrequently?ýE Which usability goal is this question for? | D. Memorability</w:t>
      </w:r>
    </w:p>
    <w:p w:rsidR="00D61ECA" w:rsidRDefault="00D61ECA" w:rsidP="00D61ECA">
      <w:r>
        <w:t>Q14: Which goals are concerned with how users experience an interactive product from their perspective? | B. User experience goals</w:t>
      </w:r>
    </w:p>
    <w:p w:rsidR="00D61ECA" w:rsidRDefault="00D61ECA" w:rsidP="00D61ECA">
      <w:r>
        <w:t>Q15: Which goals are concerned with assessing how useful or productive a system is from its own perspective? | A. Usability goals</w:t>
      </w:r>
    </w:p>
    <w:p w:rsidR="00D61ECA" w:rsidRDefault="00D61ECA" w:rsidP="00D61ECA">
      <w:r>
        <w:t>Q16: All usability and user experience goals will be relevant to the design and evaluation of an interactive product being developed. | B. False</w:t>
      </w:r>
    </w:p>
    <w:p w:rsidR="00D61ECA" w:rsidRDefault="00D61ECA" w:rsidP="00D61ECA">
      <w:r>
        <w:t>Q17: Which sentence is true about design principles? (Choose two) | A. They are intended to help designers explain and improve their design.D. They ensure that designers have provided certain features at an interface.</w:t>
      </w:r>
    </w:p>
    <w:p w:rsidR="00D61ECA" w:rsidRDefault="00D61ECA" w:rsidP="00D61ECA">
      <w:r>
        <w:t>D. They ensure that designers have provided certain features at an interface. | Q18: _____ is about sending back information about what action has been done and what has been accomplished, allowing the person to continue with the activity. | B. Feedback</w:t>
      </w:r>
    </w:p>
    <w:p w:rsidR="00D61ECA" w:rsidRDefault="00D61ECA" w:rsidP="00D61ECA">
      <w:r>
        <w:t>Q19: _____ determine ways of restricting the kinds of user interaction that can take place at a given moment. | C. Constraints</w:t>
      </w:r>
    </w:p>
    <w:p w:rsidR="00D61ECA" w:rsidRDefault="00D61ECA" w:rsidP="00D61ECA">
      <w:r>
        <w:t>Q20: _____ refers to designing interfaces to have similar operations and use similar elements for achieving similar tasks. | D. Consistency</w:t>
      </w:r>
    </w:p>
    <w:p w:rsidR="00D61ECA" w:rsidRDefault="00D61ECA" w:rsidP="00D61ECA">
      <w:r>
        <w:t>Q21: _____ refers to an attribute of an object that allows people to know how to use it. | E.</w:t>
      </w:r>
    </w:p>
    <w:p w:rsidR="00D61ECA" w:rsidRDefault="00D61ECA" w:rsidP="00D61ECA">
      <w:r>
        <w:t>Affordances</w:t>
      </w:r>
    </w:p>
    <w:p w:rsidR="00D61ECA" w:rsidRDefault="00D61ECA" w:rsidP="00D61ECA">
      <w:r>
        <w:t>Q22: According to Norman, how many kind of affordance are there? | B. 2</w:t>
      </w:r>
    </w:p>
    <w:p w:rsidR="00D61ECA" w:rsidRDefault="00D61ECA" w:rsidP="00D61ECA">
      <w:r>
        <w:t>Q23: Introducing inconsistency can make it more difficult to learn an interface but in the long run can make it easier to use. | A. True</w:t>
      </w:r>
    </w:p>
    <w:p w:rsidR="00D61ECA" w:rsidRDefault="00D61ECA" w:rsidP="00D61ECA">
      <w:r>
        <w:t>Q24: How many basic activities does the process of interaction design involve? | B. 4</w:t>
      </w:r>
    </w:p>
    <w:p w:rsidR="00D61ECA" w:rsidRDefault="00D61ECA" w:rsidP="00D61ECA">
      <w:r>
        <w:t>Q25: You can design a user experience. | B. False</w:t>
      </w:r>
    </w:p>
    <w:p w:rsidR="00D61ECA" w:rsidRDefault="00D61ECA" w:rsidP="00D61ECA">
      <w:r>
        <w:t>Q26: What is the process order of interaction design? | A. 1-2-3-4</w:t>
      </w:r>
    </w:p>
    <w:p w:rsidR="00D61ECA" w:rsidRDefault="00D61ECA" w:rsidP="00D61ECA">
      <w:r>
        <w:t>Q27: Interaction design is multidisciplinary, involving many inputs from wide-ranging disciplines and fields. | A. True</w:t>
      </w:r>
    </w:p>
    <w:p w:rsidR="00D61ECA" w:rsidRDefault="00D61ECA" w:rsidP="00D61ECA">
      <w:r>
        <w:t>Q28: Interaction design is concerned with designing interactive products to support the way people communicate and interact in their everyday and working lives. | A. True</w:t>
      </w:r>
    </w:p>
    <w:p w:rsidR="00D61ECA" w:rsidRDefault="00D61ECA" w:rsidP="00D61ECA">
      <w:r>
        <w:t>Q1: What is a conceptual model? | E. A high-level description of how a system is organized and operates</w:t>
      </w:r>
    </w:p>
    <w:p w:rsidR="00D61ECA" w:rsidRDefault="00D61ECA" w:rsidP="00D61ECA">
      <w:r>
        <w:t>Q2: In a nutshell, what do a conceptual model provide ? | H. All of above</w:t>
      </w:r>
    </w:p>
    <w:p w:rsidR="00D61ECA" w:rsidRDefault="00D61ECA" w:rsidP="00D61ECA">
      <w:r>
        <w:t>Q3: What components that a conceptual model should comprise? (choose 3) | E. The major metaphors and analogies F. The concepts and the relationships between concepts G. The mappings</w:t>
      </w:r>
    </w:p>
    <w:p w:rsidR="00D61ECA" w:rsidRDefault="00D61ECA" w:rsidP="00D61ECA">
      <w:r>
        <w:t>Q4: What the major metaphors and analogies in conceptual model are used for? | E. The major metaphors and analogies that are used to convey to the user how to understand what a product is for and how to use it for an activity</w:t>
      </w:r>
    </w:p>
    <w:p w:rsidR="00D61ECA" w:rsidRDefault="00D61ECA" w:rsidP="00D61ECA">
      <w:r>
        <w:t>Q5: Which statement is not a one of benefits of conceptualizing a design in general terms early on in the design process encourages design teams: | F. To become narrowly focused early on</w:t>
      </w:r>
    </w:p>
    <w:p w:rsidR="00D61ECA" w:rsidRDefault="00D61ECA" w:rsidP="00D61ECA">
      <w:r>
        <w:t>Q6: Which statements are the problems with interface metaphors? (choose 3) | E. Break conventional and cultural rules F. Conflict with design principles G. Forces users to only understand the system in terms of metaphors</w:t>
      </w:r>
    </w:p>
    <w:p w:rsidR="00D61ECA" w:rsidRDefault="00D61ECA" w:rsidP="00D61ECA">
      <w:r>
        <w:t>Q7: What is benefit of metaphor? | H. All of above.</w:t>
      </w:r>
    </w:p>
    <w:p w:rsidR="00D61ECA" w:rsidRDefault="00D61ECA" w:rsidP="00D61ECA">
      <w:r>
        <w:t>Q8: What is not in interaction types? | H. Discovering</w:t>
      </w:r>
    </w:p>
    <w:p w:rsidR="00D61ECA" w:rsidRDefault="00D61ECA" w:rsidP="00D61ECA">
      <w:r>
        <w:t>Q9: Which statement is incorrect about interaction types? | G. Instructing is a bad repetitive kinds of action performed on multiple object.</w:t>
      </w:r>
    </w:p>
    <w:p w:rsidR="00D61ECA" w:rsidRDefault="00D61ECA" w:rsidP="00D61ECA">
      <w:r>
        <w:t>Q10: Which statement is correct about conceptual model? | G. Conceptual provides a working strategy and a framework of general concepts and their inter-relations</w:t>
      </w:r>
    </w:p>
    <w:p w:rsidR="00D61ECA" w:rsidRDefault="00D61ECA" w:rsidP="00D61ECA">
      <w:r>
        <w:t>Q11: Which statement is incorrect about conversing? | G. A model is a simplification of some aspect of humanýcomputer interaction intended to make it easier for designers to predict and evaluate alternative designs</w:t>
      </w:r>
    </w:p>
    <w:p w:rsidR="00D61ECA" w:rsidRDefault="00D61ECA" w:rsidP="00D61ECA">
      <w:r>
        <w:t>Q12: Why are Direct Manipulation (DM) interfaces so enjoyable (Choose 3)? | E. Novices can learn the basic functionality quickly F. Experienced users can work extremely rapidly to carry out a wide range of tasks, even defining new functions G. Users can immediately see if their actions are furthering their goals and if not do something else</w:t>
      </w:r>
    </w:p>
    <w:p w:rsidR="00D61ECA" w:rsidRDefault="00D61ECA" w:rsidP="00D61ECA">
      <w:r>
        <w:t>Q13: What is true about manipulating | G. Interacting with objects in a virtual or physical space by manipulating them</w:t>
      </w:r>
    </w:p>
    <w:p w:rsidR="00D61ECA" w:rsidRDefault="00D61ECA" w:rsidP="00D61ECA">
      <w:r>
        <w:t>Q14: What are not the core principles of direct manipulation? | F. Involves users moving through virtual or physical environments</w:t>
      </w:r>
    </w:p>
    <w:p w:rsidR="00D61ECA" w:rsidRDefault="00D61ECA" w:rsidP="00D61ECA">
      <w:r>
        <w:t>Q15: How many types of interaction designer can have with a product/system? | D. 4</w:t>
      </w:r>
    </w:p>
    <w:p w:rsidR="00D61ECA" w:rsidRDefault="00D61ECA" w:rsidP="00D61ECA">
      <w:r>
        <w:t>Q16: Which statement is true about mode Exploring of interaction? | C. Exploring of interaction involves users moving through virtual or physical environments</w:t>
      </w:r>
    </w:p>
    <w:p w:rsidR="00D61ECA" w:rsidRDefault="00D61ECA" w:rsidP="00D61ECA">
      <w:r>
        <w:t>Q17: The main benefit of instructing of interaction types is to support quick and efficient interaction. | E. True</w:t>
      </w:r>
    </w:p>
    <w:p w:rsidR="00D61ECA" w:rsidRDefault="00D61ECA" w:rsidP="00D61ECA">
      <w:r>
        <w:t>Q18: Interaction types provide the way of thinking about how best to support the activities users will be doing when using a product or service | F. True</w:t>
      </w:r>
    </w:p>
    <w:p w:rsidR="00D61ECA" w:rsidRDefault="00D61ECA" w:rsidP="00D61ECA">
      <w:r>
        <w:t>Q19: Conversional model doesnýt allow users, especially novices and technophobes, to interact with the system in a way that is familiar | G. False</w:t>
      </w:r>
    </w:p>
    <w:p w:rsidR="00D61ECA" w:rsidRDefault="00D61ECA" w:rsidP="00D61ECA">
      <w:r>
        <w:t>Q20: Interaction types (e.g., conversing,  instructing) provide a way of thinking about how best to support the activities users will be  doing when using a product or service | F. True</w:t>
      </w:r>
    </w:p>
    <w:p w:rsidR="00D61ECA" w:rsidRDefault="00D61ECA" w:rsidP="00D61ECA">
      <w:r>
        <w:t>Q21: Theories, models, and frameworks provide another way of framing and informing design and research | F. True</w:t>
      </w:r>
    </w:p>
    <w:p w:rsidR="00D61ECA" w:rsidRDefault="00D61ECA" w:rsidP="00D61ECA">
      <w:r>
        <w:t>Q22: A model is a simplification of some aspect of humanýcomputer interaction intended to make it easier for designers to predict and evaluate alternative designs | E. True</w:t>
      </w:r>
    </w:p>
    <w:p w:rsidR="00D61ECA" w:rsidRDefault="00D61ECA" w:rsidP="00D61ECA">
      <w:r>
        <w:t>Q23: A framework is not a set of interrelated concepts | D. False</w:t>
      </w:r>
    </w:p>
    <w:p w:rsidR="00D61ECA" w:rsidRDefault="00D61ECA" w:rsidP="00D61ECA">
      <w:r>
        <w:t>Q1: Which statement is INCORRECT about qualitative and quantitative? | K. Qualitative data is data that is easy to measure, count, or express in numerical terms in a sensible fashion (difficult to measure).</w:t>
      </w:r>
    </w:p>
    <w:p w:rsidR="00D61ECA" w:rsidRDefault="00D61ECA" w:rsidP="00D61ECA">
      <w:r>
        <w:t>Q2: Which step is not one of first steps in analyzing data? | J. Gathering</w:t>
      </w:r>
    </w:p>
    <w:p w:rsidR="00D61ECA" w:rsidRDefault="00D61ECA" w:rsidP="00D61ECA">
      <w:r>
        <w:t>Q3: Which tool is not one of tools to support data analysis? | K. Data Recovery</w:t>
      </w:r>
    </w:p>
    <w:p w:rsidR="00D61ECA" w:rsidRDefault="00D61ECA" w:rsidP="00D61ECA">
      <w:r>
        <w:t>Q4: Which is not one of main options in presenting the findings of data analysis? | J. Using activity theory</w:t>
      </w:r>
    </w:p>
    <w:p w:rsidR="00D61ECA" w:rsidRDefault="00D61ECA" w:rsidP="00D61ECA">
      <w:r>
        <w:t>Q5: What is one of the tasks which quantitative data analysis for interaction design usually involves? | K. All of others</w:t>
      </w:r>
    </w:p>
    <w:p w:rsidR="00D61ECA" w:rsidRDefault="00D61ECA" w:rsidP="00D61ECA">
      <w:r>
        <w:t>Q6: Which is one kind of average in data analysis? | L. All of others</w:t>
      </w:r>
    </w:p>
    <w:p w:rsidR="00D61ECA" w:rsidRDefault="00D61ECA" w:rsidP="00D61ECA">
      <w:r>
        <w:t>Q7: Which is not one of theories that qualitative data analysis may be framed by? | I.</w:t>
      </w:r>
    </w:p>
    <w:p w:rsidR="00D61ECA" w:rsidRDefault="00D61ECA" w:rsidP="00D61ECA">
      <w:r>
        <w:t>Scientific theory</w:t>
      </w:r>
    </w:p>
    <w:p w:rsidR="00D61ECA" w:rsidRDefault="00D61ECA" w:rsidP="00D61ECA">
      <w:r>
        <w:t>Q8: Which is one of the things that graphical representations of quantitative data help in identifying? | L. All of others</w:t>
      </w:r>
    </w:p>
    <w:p w:rsidR="00D61ECA" w:rsidRDefault="00D61ECA" w:rsidP="00D61ECA">
      <w:r>
        <w:t>Q9:The first step in qualitative analysis is to gain an overall impression of the data and to start looking for patterns | I. True</w:t>
      </w:r>
    </w:p>
    <w:p w:rsidR="00D61ECA" w:rsidRDefault="00D61ECA" w:rsidP="00D61ECA">
      <w:r>
        <w:t>Q10: Performing an activity theory (AT) analysis enables researchers and designers easy to identify the tensions in a workplace leading to specific needs for new technological tools. | I.</w:t>
      </w:r>
    </w:p>
    <w:p w:rsidR="00D61ECA" w:rsidRDefault="00D61ECA" w:rsidP="00D61ECA">
      <w:r>
        <w:t>False</w:t>
      </w:r>
    </w:p>
    <w:p w:rsidR="00D61ECA" w:rsidRDefault="00D61ECA" w:rsidP="00D61ECA">
      <w:r>
        <w:t>Q11: Which is not one of main steps in simple qualitative analysis? | L. Analyzing materials</w:t>
      </w:r>
    </w:p>
    <w:p w:rsidR="00D61ECA" w:rsidRDefault="00D61ECA" w:rsidP="00D61ECA">
      <w:r>
        <w:t>Q12: According to Strauss and Corbin (1998), which are three aspects of ýcodingýEin grounded theory? | J. Open coding, Axial coding, Selective coding</w:t>
      </w:r>
    </w:p>
    <w:p w:rsidR="00D61ECA" w:rsidRDefault="00D61ECA" w:rsidP="00D61ECA">
      <w:r>
        <w:t>Q13: Which is the right sort of levels from bottom to top in the original activity theory model? | K. Operation, Action, Activity</w:t>
      </w:r>
    </w:p>
    <w:p w:rsidR="00D61ECA" w:rsidRDefault="00D61ECA" w:rsidP="00D61ECA">
      <w:r>
        <w:t>Q14: A grounded theory approach to analysis emphasizes the important role of empirical data in the derivation of theory | G. True</w:t>
      </w:r>
    </w:p>
    <w:p w:rsidR="00D61ECA" w:rsidRDefault="00D61ECA" w:rsidP="00D61ECA">
      <w:r>
        <w:t>Q15: According to Strauss and Corbin (1998), how many aspects of ýcodingýEin grounded theory? | I. 3</w:t>
      </w:r>
    </w:p>
    <w:p w:rsidR="00D61ECA" w:rsidRDefault="00D61ECA" w:rsidP="00D61ECA">
      <w:r>
        <w:t>Q16: Which is one of the things that graphical representations of quantitative data help in identifying? | J. All of others</w:t>
      </w:r>
    </w:p>
    <w:p w:rsidR="00D61ECA" w:rsidRDefault="00D61ECA" w:rsidP="00D61ECA">
      <w:r>
        <w:t>Q17: What is step of first steps in analyzing data? | J. All of others</w:t>
      </w:r>
    </w:p>
    <w:p w:rsidR="00D61ECA" w:rsidRDefault="00D61ECA" w:rsidP="00D61ECA">
      <w:r>
        <w:t>Q18: Which statement is true about the qualitative? | H. Qualitative data is data that is difficult to measure, count, or express in numerical terms in a sensible fashion</w:t>
      </w:r>
    </w:p>
    <w:p w:rsidR="00D61ECA" w:rsidRDefault="00D61ECA" w:rsidP="00D61ECA">
      <w:r>
        <w:t>Q19: Which statement in interaction design is carried out for one of two purpose: to derive requirements for an interaction product, or to evaluate an interactive product under development? | K. All of others</w:t>
      </w:r>
    </w:p>
    <w:p w:rsidR="00D61ECA" w:rsidRDefault="00D61ECA" w:rsidP="00D61ECA">
      <w:r>
        <w:t>Q20: A number of rigorous notations have been developed to analyze, capture, and present information for interaction design | H. True</w:t>
      </w:r>
    </w:p>
    <w:p w:rsidR="00D61ECA" w:rsidRDefault="00D61ECA" w:rsidP="00D61ECA">
      <w:r>
        <w:t>Q1: They are fundamental activities that are recognized in all design EXCEPT: | M. Preparing the requirements</w:t>
      </w:r>
    </w:p>
    <w:p w:rsidR="00D61ECA" w:rsidRDefault="00D61ECA" w:rsidP="00D61ECA">
      <w:r>
        <w:t>Q2: Which is NOT true about Expectation management? | N. Make the users active stakeholders</w:t>
      </w:r>
    </w:p>
    <w:p w:rsidR="00D61ECA" w:rsidRDefault="00D61ECA" w:rsidP="00D61ECA">
      <w:r>
        <w:t>Q3: Which reasons for user involvement are important if the product is to be usable and used? (Choose 2) | Expectation management A. Ownership</w:t>
      </w:r>
    </w:p>
    <w:p w:rsidR="00D61ECA" w:rsidRDefault="00D61ECA" w:rsidP="00D61ECA">
      <w:r>
        <w:t>Q4: Which kind of user involvement has constant input but lose touch with the rest of user group? | L. Full - time</w:t>
      </w:r>
    </w:p>
    <w:p w:rsidR="00D61ECA" w:rsidRDefault="00D61ECA" w:rsidP="00D61ECA">
      <w:r>
        <w:t>Q5: Which kind of user involvement has patchy input and very stressful? | N. Part-time</w:t>
      </w:r>
    </w:p>
    <w:p w:rsidR="00D61ECA" w:rsidRDefault="00D61ECA" w:rsidP="00D61ECA">
      <w:r>
        <w:t>Q6: Which kind of user involvement is inconsistency across project life? | O. Long term</w:t>
      </w:r>
    </w:p>
    <w:p w:rsidR="00D61ECA" w:rsidRDefault="00D61ECA" w:rsidP="00D61ECA">
      <w:r>
        <w:t>Q7: Which kind of user involvement is consistent, but loose touch with the rest of user group? | P. Short term</w:t>
      </w:r>
    </w:p>
    <w:p w:rsidR="00D61ECA" w:rsidRDefault="00D61ECA" w:rsidP="00D61ECA">
      <w:r>
        <w:t>Q8: Choose 3 principles that user-centered approach is based on. | A. Early focus on users and task B. Iterative designEmpirical measurement</w:t>
      </w:r>
    </w:p>
    <w:p w:rsidR="00D61ECA" w:rsidRDefault="00D61ECA" w:rsidP="00D61ECA">
      <w:r>
        <w:t>K. Identifying needs and establishing requirements | Q10: Which basic activity in Interaction Design can be broken up into 2 sub-activities: Conceptual design and Physical design?</w:t>
      </w:r>
    </w:p>
    <w:p w:rsidR="00D61ECA" w:rsidRDefault="00D61ECA" w:rsidP="00D61ECA">
      <w:r>
        <w:t>K. Developing alternative designs | Q11: Which basic activity in Interaction Design creates interactive versions of the design to be built?</w:t>
      </w:r>
    </w:p>
    <w:p w:rsidR="00D61ECA" w:rsidRDefault="00D61ECA" w:rsidP="00D61ECA">
      <w:r>
        <w:t>Q9: Which basic activity in Interaction Design is fundamental to a user ýEcentered approach? | K. Identifying needs and establishing requirements</w:t>
      </w:r>
    </w:p>
    <w:p w:rsidR="00D61ECA" w:rsidRDefault="00D61ECA" w:rsidP="00D61ECA">
      <w:r>
        <w:t>Q10: Which basic activity in Interaction Design can be broken up into 2 sub-activities: Conceptual design and Physical design? | K. Developing alternative designs</w:t>
      </w:r>
    </w:p>
    <w:p w:rsidR="00D61ECA" w:rsidRDefault="00D61ECA" w:rsidP="00D61ECA">
      <w:r>
        <w:t>Q11: Which basic activity in Interaction Design creates interactive versions of the design to be built? | O. Building interactive versions of the designs</w:t>
      </w:r>
    </w:p>
    <w:p w:rsidR="00D61ECA" w:rsidRDefault="00D61ECA" w:rsidP="00D61ECA">
      <w:r>
        <w:t>Q12: Which basic activity in Interaction Design is the process of determining the usability and acceptability of a product or a design? | P. Evaluating designs</w:t>
      </w:r>
    </w:p>
    <w:p w:rsidR="00D61ECA" w:rsidRDefault="00D61ECA" w:rsidP="00D61ECA">
      <w:r>
        <w:t>Q13: User is NOT a person | N. Who will be affected by the system</w:t>
      </w:r>
    </w:p>
    <w:p w:rsidR="00D61ECA" w:rsidRDefault="00D61ECA" w:rsidP="00D61ECA">
      <w:r>
        <w:t>Q14: Stakeholder is a person | K. Who have a direct or indirect influence on the system requirements</w:t>
      </w:r>
    </w:p>
    <w:p w:rsidR="00D61ECA" w:rsidRDefault="00D61ECA" w:rsidP="00D61ECA">
      <w:r>
        <w:t>Q15: Users can tell you what they ýneedýEto help them achieve their goals | L. False</w:t>
      </w:r>
    </w:p>
    <w:p w:rsidR="00D61ECA" w:rsidRDefault="00D61ECA" w:rsidP="00D61ECA">
      <w:r>
        <w:t>Q16: Choose the right answers (Choose 2) | ýSeek inspirationýEmeans look at similar products or look at very different products. A. ýFlair and creativityýEmeans research and synthesis.</w:t>
      </w:r>
    </w:p>
    <w:p w:rsidR="00D61ECA" w:rsidRDefault="00D61ECA" w:rsidP="00D61ECA">
      <w:r>
        <w:t>Q17: Which is used to overcome potential client misunderstandings and to test the technical feasibility of a suggested design and its production? | K. Prototyping</w:t>
      </w:r>
    </w:p>
    <w:p w:rsidR="00D61ECA" w:rsidRDefault="00D61ECA" w:rsidP="00D61ECA">
      <w:r>
        <w:t>Q18: Involving users in the design process helps with expectation management and feelings of ownership, but how and when to involve users is a matter of dispute. | K. True</w:t>
      </w:r>
    </w:p>
    <w:p w:rsidR="00D61ECA" w:rsidRDefault="00D61ECA" w:rsidP="00D61ECA">
      <w:r>
        <w:t>Q19: Before you can begin to establish requirements, you must understand who the users are and what their goals are in using the product. | H. True</w:t>
      </w:r>
    </w:p>
    <w:p w:rsidR="00D61ECA" w:rsidRDefault="00D61ECA" w:rsidP="00D61ECA">
      <w:r>
        <w:t>Q20: Prototyping is a useful technique for facilitating user feedback on designs at all stages.</w:t>
      </w:r>
    </w:p>
    <w:p w:rsidR="00D61ECA" w:rsidRDefault="00D61ECA" w:rsidP="00D61ECA">
      <w:r>
        <w:t>| L. True</w:t>
      </w:r>
    </w:p>
    <w:p w:rsidR="00D61ECA" w:rsidRDefault="00D61ECA" w:rsidP="00D61ECA">
      <w:r>
        <w:t>Q21: What are lifecycle models in software engineering? (Choose 4) | A. Waterfall B. Spiral</w:t>
      </w:r>
    </w:p>
    <w:p w:rsidR="00D61ECA" w:rsidRDefault="00D61ECA" w:rsidP="00D61ECA">
      <w:r>
        <w:t>C. Rapid Applications Development(RAD) D. Agile development</w:t>
      </w:r>
    </w:p>
    <w:p w:rsidR="00D61ECA" w:rsidRDefault="00D61ECA" w:rsidP="00D61ECA">
      <w:r>
        <w:t>Q22: What is the waterfall lifecycle model of software development? | A. Requirement, Design, Code, Test, Maintenance</w:t>
      </w:r>
    </w:p>
    <w:p w:rsidR="00D61ECA" w:rsidRDefault="00D61ECA" w:rsidP="00D61ECA">
      <w:r>
        <w:t>Q23: What is a basic RAD lifecycle model of software development? | A. Project initiation, JAD workshops, Iterative design and build, Evaluate final system, Implementation review.</w:t>
      </w:r>
    </w:p>
    <w:p w:rsidR="00D61ECA" w:rsidRDefault="00D61ECA" w:rsidP="00D61ECA">
      <w:r>
        <w:t>Q24: How many phases have a basis RAD lifecycle model? | A. 5</w:t>
      </w:r>
    </w:p>
    <w:p w:rsidR="00D61ECA" w:rsidRDefault="00D61ECA" w:rsidP="00D61ECA">
      <w:r>
        <w:t>Q25: What is RAD lifecycle model? | A. Rapid Applications Development</w:t>
      </w:r>
    </w:p>
    <w:p w:rsidR="00D61ECA" w:rsidRDefault="00D61ECA" w:rsidP="00D61ECA">
      <w:r>
        <w:t>Q26: What are lifecycle models in HCI? (Choose 3) | A. The Star lifecycle  B. The usability engineering lifecycle C. ISO 13407 ýHuman-centered design process for interactive systemsýE</w:t>
      </w:r>
    </w:p>
    <w:p w:rsidR="00D61ECA" w:rsidRDefault="00D61ECA" w:rsidP="00D61ECA">
      <w:r>
        <w:t>lifecycle</w:t>
      </w:r>
    </w:p>
    <w:p w:rsidR="00D61ECA" w:rsidRDefault="00D61ECA" w:rsidP="00D61ECA">
      <w:r>
        <w:t>Q27: What is task of the usability engineering lifecycle? | D. All of the others.</w:t>
      </w:r>
    </w:p>
    <w:p w:rsidR="00D61ECA" w:rsidRDefault="00D61ECA" w:rsidP="00D61ECA">
      <w:r>
        <w:t>Q28: What are the activities of a simple interaction design? | E. All of the others.</w:t>
      </w:r>
    </w:p>
    <w:p w:rsidR="00D61ECA" w:rsidRDefault="00D61ECA" w:rsidP="00D61ECA">
      <w:r>
        <w:t>Q29: What are the principles of user-centered design (choose 3)? | A. Early focus on users and tasks B. Empirical measurement C. Iterative design</w:t>
      </w:r>
    </w:p>
    <w:p w:rsidR="00D61ECA" w:rsidRDefault="00D61ECA" w:rsidP="00D61ECA">
      <w:r>
        <w:t>Q30: What is not the human-centered design activity? | E. None of the others.</w:t>
      </w:r>
    </w:p>
    <w:p w:rsidR="00D61ECA" w:rsidRDefault="00D61ECA" w:rsidP="00D61ECA">
      <w:r>
        <w:t>Q31: How many basic activities of interaction design? | A. 4</w:t>
      </w:r>
    </w:p>
    <w:p w:rsidR="00D61ECA" w:rsidRDefault="00D61ECA" w:rsidP="00D61ECA">
      <w:r>
        <w:t>Q32: Identifying needs and establishing requirements for the user experience is one of the basic. activities of interaction design? | A. True</w:t>
      </w:r>
    </w:p>
    <w:p w:rsidR="00D61ECA" w:rsidRDefault="00D61ECA" w:rsidP="00D61ECA">
      <w:r>
        <w:t>Q33: What is a user-centered approach? | D. All of others</w:t>
      </w:r>
    </w:p>
    <w:p w:rsidR="00D61ECA" w:rsidRDefault="00D61ECA" w:rsidP="00D61ECA">
      <w:r>
        <w:t>Q34: what are the Early focus on users and tasks? | D. All of other</w:t>
      </w:r>
    </w:p>
    <w:p w:rsidR="00D61ECA" w:rsidRDefault="00D61ECA" w:rsidP="00D61ECA">
      <w:r>
        <w:t>Q35: Prototyping is a useful technique for facilitating user feedback on designs at all stages.</w:t>
      </w:r>
    </w:p>
    <w:p w:rsidR="00D61ECA" w:rsidRDefault="00D61ECA" w:rsidP="00D61ECA">
      <w:r>
        <w:t>| A. True</w:t>
      </w:r>
    </w:p>
    <w:p w:rsidR="00D61ECA" w:rsidRDefault="00D61ECA" w:rsidP="00D61ECA">
      <w:r>
        <w:t>Q36: How many main usability goals you would like for your system? | C. 3</w:t>
      </w:r>
    </w:p>
    <w:p w:rsidR="00D61ECA" w:rsidRDefault="00D61ECA" w:rsidP="00D61ECA">
      <w:r>
        <w:t>Q37: What is the value of prototyping? | C. Save so much effort and resource</w:t>
      </w:r>
    </w:p>
    <w:p w:rsidR="00D61ECA" w:rsidRDefault="00D61ECA" w:rsidP="00D61ECA">
      <w:r>
        <w:t>Q38: How many fundamental activities that are recognized in all design? | C. 3</w:t>
      </w:r>
    </w:p>
    <w:p w:rsidR="00D61ECA" w:rsidRDefault="00D61ECA" w:rsidP="00D61ECA">
      <w:r>
        <w:t>Q39: What is involves in interaction design (choose 2)? | A. understanding the requirements, producing a design and evaluating the design  B. focus attention very clearly on users and their goals</w:t>
      </w:r>
    </w:p>
    <w:p w:rsidR="00D61ECA" w:rsidRDefault="00D61ECA" w:rsidP="00D61ECA">
      <w:r>
        <w:t>Q1: How many aims that we are trying to achieve in the requirements activity? (Page 474, line 3) | R. 2</w:t>
      </w:r>
    </w:p>
    <w:p w:rsidR="00D61ECA" w:rsidRDefault="00D61ECA" w:rsidP="00D61ECA">
      <w:r>
        <w:t>Q2: In software engineering, What are two traditional different kinds of requirements.(Page 477) | Q. Functional requirements and non-functional requirements</w:t>
      </w:r>
    </w:p>
    <w:p w:rsidR="00D61ECA" w:rsidRDefault="00D61ECA" w:rsidP="00D61ECA">
      <w:r>
        <w:t>Q3: What is the common form of data gathering(Choose all answers that apply) | T. All of the others</w:t>
      </w:r>
    </w:p>
    <w:p w:rsidR="00D61ECA" w:rsidRDefault="00D61ECA" w:rsidP="00D61ECA">
      <w:r>
        <w:t>Q4: Contextual inquiry rests on what main principles: | P. Context, partnership, interpretations and focus.</w:t>
      </w:r>
    </w:p>
    <w:p w:rsidR="00D61ECA" w:rsidRDefault="00D61ECA" w:rsidP="00D61ECA">
      <w:r>
        <w:t>Q5: Task analysis is an umbrella term that covers techniques for investigating cognitive processes and physical actions, at a high level of abstraction and in minute detail. | Q. True</w:t>
      </w:r>
    </w:p>
    <w:p w:rsidR="00D61ECA" w:rsidRDefault="00D61ECA" w:rsidP="00D61ECA">
      <w:r>
        <w:t>Q6: A scenario is an ýformal narrative descriptionsýE| R. False</w:t>
      </w:r>
    </w:p>
    <w:p w:rsidR="00D61ECA" w:rsidRDefault="00D61ECA" w:rsidP="00D61ECA">
      <w:r>
        <w:t>Q7: Interviews are used to | T. target specific user groups</w:t>
      </w:r>
    </w:p>
    <w:p w:rsidR="00D61ECA" w:rsidRDefault="00D61ECA" w:rsidP="00D61ECA">
      <w:r>
        <w:t>Q8: Observations are used to | S. understand the context of task performance.</w:t>
      </w:r>
    </w:p>
    <w:p w:rsidR="00D61ECA" w:rsidRDefault="00D61ECA" w:rsidP="00D61ECA">
      <w:r>
        <w:t>Q9: Questionnaires are used to | reach a wider population</w:t>
      </w:r>
    </w:p>
    <w:p w:rsidR="00D61ECA" w:rsidRDefault="00D61ECA" w:rsidP="00D61ECA">
      <w:r>
        <w:t>Q10: Focus groups are used to | N. build a consensus view.</w:t>
      </w:r>
    </w:p>
    <w:p w:rsidR="00D61ECA" w:rsidRDefault="00D61ECA" w:rsidP="00D61ECA">
      <w:r>
        <w:t>Q11: What is the last phase in the requirement activity? | R. Producing a set of stable requirements. ýEpage 476</w:t>
      </w:r>
    </w:p>
    <w:p w:rsidR="00D61ECA" w:rsidRDefault="00D61ECA" w:rsidP="00D61ECA">
      <w:r>
        <w:t>Q12: In practice, identifying needs and establishing requirements must be completely done before moving into design activities. | R. False ýEit is an iterative activity ýEpage 476</w:t>
      </w:r>
    </w:p>
    <w:p w:rsidR="00D61ECA" w:rsidRDefault="00D61ECA" w:rsidP="00D61ECA">
      <w:r>
        <w:t>Q13: Which of the following defines non-functional requirements? | R. Constraints on the services or functions offered by the system. ýEpage 477</w:t>
      </w:r>
    </w:p>
    <w:p w:rsidR="00D61ECA" w:rsidRDefault="00D61ECA" w:rsidP="00D61ECA">
      <w:r>
        <w:t>Q14: Choose the four aspects of the environment that must be considered when establishing requirements (Choose 4) | A. Physical environment. B. Social environment. C. Organizational environment. Technical environment. ýEpage 477</w:t>
      </w:r>
    </w:p>
    <w:p w:rsidR="00D61ECA" w:rsidRDefault="00D61ECA" w:rsidP="00D61ECA">
      <w:r>
        <w:t>Q15: Which are common task description types? (Choose 3) | A. Use cases. B. Essential use cases.  ýEpage 505Scenarios.</w:t>
      </w:r>
    </w:p>
    <w:p w:rsidR="00D61ECA" w:rsidRDefault="00D61ECA" w:rsidP="00D61ECA">
      <w:r>
        <w:t>Q16: Choose the correct statement: | R. Essential use cases represent abstractions from scenarios and try to avoid the assumptions of an use case. ýEpage 514</w:t>
      </w:r>
    </w:p>
    <w:p w:rsidR="00D61ECA" w:rsidRDefault="00D61ECA" w:rsidP="00D61ECA">
      <w:r>
        <w:t>Q17: An essential use case consists of (choose 3): | O. User intention. P. System responsibility description. Q. User actions description. ýEpage 514</w:t>
      </w:r>
    </w:p>
    <w:p w:rsidR="00D61ECA" w:rsidRDefault="00D61ECA" w:rsidP="00D61ECA">
      <w:r>
        <w:t>Q18: Essential use cases are more detailed than use cases. | N. False ýEpage 514 Q19: What is the starting point of an HTA? | J. User goal.</w:t>
      </w:r>
    </w:p>
    <w:p w:rsidR="00D61ECA" w:rsidRDefault="00D61ECA" w:rsidP="00D61ECA">
      <w:r>
        <w:t>Q20: Each step in an HTA  has a corresponding plan. | O. False ýEpage 516</w:t>
      </w:r>
    </w:p>
    <w:p w:rsidR="00D61ECA" w:rsidRDefault="00D61ECA" w:rsidP="00D61ECA">
      <w:r>
        <w:t>Q1: Prototype is a limited representation of a design that allows users to interact with it and to explore its suitability. (p 530) | U. True</w:t>
      </w:r>
    </w:p>
    <w:p w:rsidR="00D61ECA" w:rsidRDefault="00D61ECA" w:rsidP="00D61ECA">
      <w:r>
        <w:t>Q2: Which of following are TRUE (choose 2): (p 576) | A. High-fidelity prototypes may be vertical or horizontal Low-fidelity prototypes are simple, cheap and quick produce</w:t>
      </w:r>
    </w:p>
    <w:p w:rsidR="00D61ECA" w:rsidRDefault="00D61ECA" w:rsidP="00D61ECA">
      <w:r>
        <w:t>Q3: Two aspects of design activity (choose 2): (p 576) | A. Conceptual design B. Physical design</w:t>
      </w:r>
    </w:p>
    <w:p w:rsidR="00D61ECA" w:rsidRDefault="00D61ECA" w:rsidP="00D61ECA">
      <w:r>
        <w:t>Q4: Which of following is TRUE: (p 536) | T. Low-fidelity prototype is useful for identifying market requirements while High-fidelity prototype is not.</w:t>
      </w:r>
    </w:p>
    <w:p w:rsidR="00D61ECA" w:rsidRDefault="00D61ECA" w:rsidP="00D61ECA">
      <w:r>
        <w:t>Q5: Which are NOT advantages of High-fidelity prototype (choose 2): (p 536) | A. Useful communication device B. Time-consuming to create</w:t>
      </w:r>
    </w:p>
    <w:p w:rsidR="00D61ECA" w:rsidRDefault="00D61ECA" w:rsidP="00D61ECA">
      <w:r>
        <w:t>Q6: There are two kinds of prototyping,these are physical prototyping and vertical prototyping | T. False(vertical and horizontal prototyping)</w:t>
      </w:r>
    </w:p>
    <w:p w:rsidR="00D61ECA" w:rsidRDefault="00D61ECA" w:rsidP="00D61ECA">
      <w:r>
        <w:t>Q7: Which of following is FALSE: (p 538 + 539) | U. Everything that has been learned through the iterated steps of prototyping and evaluation neednýt be integrated to produce the final product.</w:t>
      </w:r>
    </w:p>
    <w:p w:rsidR="00D61ECA" w:rsidRDefault="00D61ECA" w:rsidP="00D61ECA">
      <w:r>
        <w:t>Q8: Which are keys guiding principles of conceptual design (choose 3): (p 540) | A. Iterate, iterate, and iterate B. Keep an open mind but never forget the users and their context. C. Discuss ideas with other stakeholders as much as possible</w:t>
      </w:r>
    </w:p>
    <w:p w:rsidR="00D61ECA" w:rsidRDefault="00D61ECA" w:rsidP="00D61ECA">
      <w:r>
        <w:t>Q9: Which of following is TRUE: (p 548 + 549) | S. WIMP/GUI interface is the traditional desktop interface which uses windows, icons, menus, and pointing device.</w:t>
      </w:r>
    </w:p>
    <w:p w:rsidR="00D61ECA" w:rsidRDefault="00D61ECA" w:rsidP="00D61ECA">
      <w:r>
        <w:t>Q10: Which of following is TRUE: (p 576) | T. All of other</w:t>
      </w:r>
    </w:p>
    <w:p w:rsidR="00D61ECA" w:rsidRDefault="00D61ECA" w:rsidP="00D61ECA">
      <w:r>
        <w:t>Q11: Which is TRUE about Physical design: | W. All of other</w:t>
      </w:r>
    </w:p>
    <w:p w:rsidR="00D61ECA" w:rsidRDefault="00D61ECA" w:rsidP="00D61ECA">
      <w:r>
        <w:t>Q12: Which of following is FALSE: | U. Prototype are used for expressing proposed or imagined situations to help in conceptual design</w:t>
      </w:r>
    </w:p>
    <w:p w:rsidR="00D61ECA" w:rsidRDefault="00D61ECA" w:rsidP="00D61ECA">
      <w:r>
        <w:t>Q13: Which of following are FALSE (choose 2): | V. A storyboard is one story about how a product may be used to achieve the task. W. A scenario is a sequence of actions or events that the user and the system go through to achieve a task</w:t>
      </w:r>
    </w:p>
    <w:p w:rsidR="00D61ECA" w:rsidRDefault="00D61ECA" w:rsidP="00D61ECA">
      <w:r>
        <w:t>Q14: Card-base prototype can be generated from use case output from the requirement activity. (p 561) | R. True</w:t>
      </w:r>
    </w:p>
    <w:p w:rsidR="00D61ECA" w:rsidRDefault="00D61ECA" w:rsidP="00D61ECA">
      <w:r>
        <w:t>Q15: Which is NOT the Bodkerýs roles that suggested for scenarios: (p 554) | Q. As a basic for the early design (must be overall design)</w:t>
      </w:r>
    </w:p>
    <w:p w:rsidR="00D61ECA" w:rsidRDefault="00D61ECA" w:rsidP="00D61ECA">
      <w:r>
        <w:t>Q16: There is no rigid border between conceptual design and physical design (p 551) | S.</w:t>
      </w:r>
    </w:p>
    <w:p w:rsidR="00D61ECA" w:rsidRDefault="00D61ECA" w:rsidP="00D61ECA">
      <w:r>
        <w:t>True</w:t>
      </w:r>
    </w:p>
    <w:p w:rsidR="00D61ECA" w:rsidRDefault="00D61ECA" w:rsidP="00D61ECA">
      <w:r>
        <w:t>Q17: Which of following are examples of Low-fidelity prototyping (choose 4) (p 531 -&gt; 535) |</w:t>
      </w:r>
    </w:p>
    <w:p w:rsidR="00D61ECA" w:rsidRDefault="00D61ECA" w:rsidP="00D61ECA">
      <w:r>
        <w:t>A. Storyboard B. Index card C. Wizard of Oz D. Sketching</w:t>
      </w:r>
    </w:p>
    <w:p w:rsidR="00D61ECA" w:rsidRDefault="00D61ECA" w:rsidP="00D61ECA">
      <w:r>
        <w:t>Q18: Which is NOT one of interface types in HCI: (p 548 + 549) | R. End-user interface</w:t>
      </w:r>
    </w:p>
    <w:p w:rsidR="00D61ECA" w:rsidRDefault="00D61ECA" w:rsidP="00D61ECA">
      <w:r>
        <w:t>Q19: A conceptual models concerned only one of interaction types such as instructing, conversing, manipulating, and exploring (p 547) | O. False</w:t>
      </w:r>
    </w:p>
    <w:p w:rsidR="00D61ECA" w:rsidRDefault="00D61ECA" w:rsidP="00D61ECA">
      <w:r>
        <w:t>|a. Assumption</w:t>
      </w:r>
    </w:p>
    <w:p w:rsidR="00D61ECA" w:rsidRDefault="00D61ECA" w:rsidP="00D61ECA">
      <w:r>
        <w:t>|a. True</w:t>
      </w:r>
    </w:p>
    <w:p w:rsidR="00D61ECA" w:rsidRDefault="00D61ECA" w:rsidP="00D61ECA">
      <w:r>
        <w:t>Specific</w:t>
      </w:r>
    </w:p>
    <w:p w:rsidR="00D61ECA" w:rsidRDefault="00D61ECA" w:rsidP="00D61ECA">
      <w:r>
        <w:t>True</w:t>
      </w:r>
    </w:p>
    <w:p w:rsidR="00D61ECA" w:rsidRDefault="00D61ECA" w:rsidP="00D61ECA">
      <w:r>
        <w:t>routines, is an important skill for designer to develop.|b. False</w:t>
      </w:r>
    </w:p>
    <w:p w:rsidR="00D61ECA" w:rsidRDefault="00D61ECA" w:rsidP="00D61ECA">
      <w:r>
        <w:t>|</w:t>
      </w:r>
    </w:p>
    <w:p w:rsidR="00D61ECA" w:rsidRDefault="00D61ECA" w:rsidP="00D61ECA">
      <w:r>
        <w:t>|a. Assumption</w:t>
      </w:r>
    </w:p>
    <w:p w:rsidR="00D61ECA" w:rsidRDefault="00D61ECA" w:rsidP="00D61ECA">
      <w:r>
        <w:t>|a. True</w:t>
      </w:r>
    </w:p>
    <w:p w:rsidR="00D61ECA" w:rsidRDefault="00D61ECA" w:rsidP="00D61ECA">
      <w:r>
        <w:t>Specific</w:t>
      </w:r>
    </w:p>
    <w:p w:rsidR="00D61ECA" w:rsidRDefault="00D61ECA" w:rsidP="00D61ECA">
      <w:r>
        <w:t>True</w:t>
      </w:r>
    </w:p>
    <w:p w:rsidR="00D61ECA" w:rsidRDefault="00D61ECA" w:rsidP="00D61ECA">
      <w:r>
        <w:t>routines, is an important skill for designer to develop.|b. False</w:t>
      </w:r>
    </w:p>
    <w:p w:rsidR="00D61ECA" w:rsidRDefault="00D61ECA" w:rsidP="00D61ECA">
      <w:r>
        <w:t>|</w:t>
      </w:r>
    </w:p>
    <w:p w:rsidR="00D61ECA" w:rsidRDefault="00D61ECA" w:rsidP="00D61ECA">
      <w:r>
        <w:t>All of the others</w:t>
      </w:r>
    </w:p>
    <w:p w:rsidR="00D61ECA" w:rsidRDefault="00D61ECA" w:rsidP="00D61ECA">
      <w:r>
        <w:t>Paradigms ,  | The phenomena to be observed.: In the 1980s, the prevailing paradigm in humanýcomputer interaction was how to design user-centered applications for the desktop computer. Questions about what and how to design were framed in terms of specifying the requirements for a single ýuserýEinteracting with a screen-based ýinterface.ýETask analytic and usability methods were developed based on an individual user's cognitive capabilities. The acronym WIMP was used as one way of characterizing the core features of an interface for a single user: this stood for Windows, Icons, Menus, and Pointer. This was later superseded by the GUI (graphical user interface), a term that has stuck with us ever since.</w:t>
      </w:r>
    </w:p>
    <w:p w:rsidR="00D61ECA" w:rsidRDefault="00D61ECA" w:rsidP="00D61ECA">
      <w:r>
        <w:t>Paradigms ,  | The phenomena to be observed.: Within interaction design, many changes took place in the mid- to late 1990s. The WIMP interface with its single thread, discrete event dialog was considered to be unnecessarily limiting, e.g. Jacob, 1996. Instead, many argued that new frameworks, tools, and applications were needed to enable more flexible forms of interaction to take place, having a higher degree of interactivity and parallel input/output exchanges. At the same time, other kinds of non-WIMP interfaces were experimented with. The shift in thinking, together with technological advances, led to a new generation of userýEcomputer environments, including virtual reality, multimedia, agent interfaces, pen-based interfaces, eye-movement-based interfaces, tangible interfaces, collaborative interfaces, and ubiquitous computing. The effect of moving interaction design ýbeyond the desktopýEresulted in many new challenges, questions, and phenomena being considered. New methods of designing, modeling, and analyzing came to the fore. At the same time, new theories, concepts, and ideas entered the stage. A turn to the ýsocial,ýEthe ýemotional,ýEand the ýenvironmentalýEbegan shaping what was studied, how it was studied, and ultimately what was designed. Significantly, one of the main frames of referenceýthe single userýwas replaced by a set of others, including people, places, and context.</w:t>
      </w:r>
    </w:p>
    <w:p w:rsidR="00D61ECA" w:rsidRDefault="00D61ECA" w:rsidP="00D61ECA">
      <w:r>
        <w:t>Paradigms ,  | The phenomena to be observed.: One of the most influential developments that took place was the birth of ubiquitous computing (Weiser, 1991) . A main idea was that the advent of ubiquitous computing (or ýUbiCompýEas it is commonly known ) would radically change the way people think about and interact with computers. In particular, computers would be designed to be part of the environment, embedded in a variety of everyday objects, devices, and displays (see Figure 6.1) . The idea behind Weiser's vision was that a ubiquitous computing device would enter a person's center of attention when needed and move to the periphery of their attention when not, enabling the person to switch calmly and effortlessly between activities without having to figure out how to use a computer in performing their tasks. In essence, the technology would be unobtrusive and largely disappear into the background. People would be able to get on with their everyday and working lives, interacting with information and communicating and collaborating with others without being distracted or becoming frustrated with technology.</w:t>
      </w:r>
    </w:p>
    <w:p w:rsidR="00D61ECA" w:rsidRDefault="00D61ECA" w:rsidP="00D61ECA">
      <w:r>
        <w:t>Setting Goals ,  | The main reason for gathering data at all is to glean information about something. For example, you might want to understand how technology fits into normal family life, or you might want to identify which of two icons representing a ýsend emailýEaction is easier to use, or you might want to find out whether the redesign you are planning for a hand-held meter reader is along the right lines. There are many different reasons for gathering data, and before beginning it is important to identify specific goals for the particular study. The goals that are set will influence the nature of the data gathering sessions, the data gathering techniques to be used, and also the analysis to be performed. Once the goals have been set, then you can concentrate on what data to look for and what to do with it once it is gathered.</w:t>
      </w:r>
    </w:p>
    <w:p w:rsidR="00D61ECA" w:rsidRDefault="00D61ECA" w:rsidP="00D61ECA">
      <w:r>
        <w:t>Semi-Structured Interviews ,  | It is important not to pre-empt an answer by phrasing a question to suggest that a particular answer is expected. For example, "You seemed to like this use of colorýE assumes that this is the case and will probably encourage the interviewee to answer that this is true so as not to offend the interviewer. Children are particularly prone to behave in this way (see Box 7.2 for more on data gathering with children). The body language of the interviewer, for example, whether she is smiling, scowling, looking disapproving, etc., can have a strong influence on whether the interviewee will agree with a question.</w:t>
      </w:r>
    </w:p>
    <w:p w:rsidR="00D61ECA" w:rsidRDefault="00D61ECA" w:rsidP="00D61ECA">
      <w:r>
        <w:t>Semi-Structured Interviews ,  | Children think and react to situations differently from adults. Sitting a 4-year-old child down in a formal interview situation is unlikely to result in anything other than a wall of silence. If children are to be included in your data gathering sessions, then child-friendly methods are needed to make them feel at ease. For example, for very young children of pre-reading or early reading age, data gathering sessions need to rely on images and chat rather than written instructions or questionnaires. Read et al. (2002) have developed a set of ýsmileysýEfor use with children in interviews (see Figure 7.1).</w:t>
      </w:r>
    </w:p>
    <w:p w:rsidR="00D61ECA" w:rsidRDefault="00D61ECA" w:rsidP="00D61ECA">
      <w:r>
        <w:t>Semi-Structured Interviews ,  | The appropriate techniques to involve children also depend on the goal of the data gathering session. For example, Guha et al. (2005) work with children as technology design partners. They focus on children between the ages of 7 and 11. They have found that unexpected innovations result when working as an inter-generational team, i.e. adults and children working together. The method they use is called cooperative inquiry (Druin, 2002) and is based on Scandinavian cooperative design practices, participatory design, and contextual inquiry. There are many techniques that can be used in cooperative inquiry, such as sketching ideas and brainstorming, and observational research which has been modified to accommodate children's preferred approaches. For example, the ýmixing ideasýEapproach (which also works with younger children, aged 5 to 6) involves three stages. In the first stage, each child generates ideas, working one-on-one with an adult. In the second stage, groups of adults and children mix together these ideas. Finally, all the ideas are mixed together to form ýthe big ideaýE(see Figure 7.2). Guha et al.</w:t>
      </w:r>
    </w:p>
    <w:p w:rsidR="00D61ECA" w:rsidRDefault="00D61ECA" w:rsidP="00D61ECA">
      <w:r>
        <w:t>Focus Groups ,  | So, can interviewers believe all the responses they get? Are the respondents giving ýthe truthýEor are they simply giving the answers that they think the interviewer wants to hear?</w:t>
      </w:r>
    </w:p>
    <w:p w:rsidR="00D61ECA" w:rsidRDefault="00D61ECA" w:rsidP="00D61ECA">
      <w:r>
        <w:t>Planning and Conducting an Intervi ,  | Questions for an interview may be open or closed. Open questions are best suited to interviews where the goal of the session is exploratory. Closed questions require a list of possible answers, and so they can only be used in a situation where you know the possible answers in advance. It is always possible to have an ýotherýEoption, but the ideal is that this option is not used very often. So whether you choose to use open questions or closed questions depends on what is already known about the topic of investigation and the goal of the interview. An unstructured interview will usually consist entirely of open questions, while a structured interview will usually consist of closed questions. A semi-structured interview may use a combination of both types.</w:t>
      </w:r>
    </w:p>
    <w:p w:rsidR="00D61ECA" w:rsidRDefault="00D61ECA" w:rsidP="00D61ECA">
      <w:r>
        <w:t>Planning and Conducting an Intervi , 1.</w:t>
      </w:r>
      <w:r>
        <w:tab/>
        <w:t>Have you seen Cybelle before? (Explore previous knowledge)last:. Some closed questions that you might ask include: | Interviewer checks box ? Yes ? No ? Don't remember/know</w:t>
      </w:r>
    </w:p>
    <w:p w:rsidR="00D61ECA" w:rsidRDefault="00D61ECA" w:rsidP="00D61ECA">
      <w:r>
        <w:t>Planning and Conducting an Intervi , 2.</w:t>
      </w:r>
      <w:r>
        <w:tab/>
        <w:t>Would you like to find out about intelligent agents from Cybelle? (Explore initial reaction, then explore the response)last:. Some closed questions that you might ask include: | Interviewer checks box ? Yes ? No ? Don't know</w:t>
      </w:r>
    </w:p>
    <w:p w:rsidR="00D61ECA" w:rsidRDefault="00D61ECA" w:rsidP="00D61ECA">
      <w:r>
        <w:t>Planning and Conducting an Intervi , 3.</w:t>
      </w:r>
      <w:r>
        <w:tab/>
        <w:t>Why?last:. Some closed questions that you might ask include: | This is fun/cool: For ýNo,ýEInterviewer checks the box</w:t>
      </w:r>
    </w:p>
    <w:p w:rsidR="00D61ECA" w:rsidRDefault="00D61ECA" w:rsidP="00D61ECA">
      <w:r>
        <w:t>Planning and Conducting an Intervi , 3.</w:t>
      </w:r>
      <w:r>
        <w:tab/>
        <w:t>Why?last:. Some closed questions that you might ask include: | This is fun/cool: I don't like her ýpersonalityýE</w:t>
      </w:r>
    </w:p>
    <w:p w:rsidR="00D61ECA" w:rsidRDefault="00D61ECA" w:rsidP="00D61ECA">
      <w:r>
        <w:t>Questionnaires ,  | It can be harder to develop good questionnaire questions compared with structured interview questions because the interviewer is not available to explain them or to clarify any ambiguities. Because of this, it is important that questions are specific; when possible, closed questions should be asked and a range of answers offered, including a ýno opinionýEor ýnone of theseýEoption. Finally, negative questions can be confusing and may lead to the respondents giving false information. Some questionnaire designers use a mixture of negative and positive questions deliberately because it helps to check the users' intentions. In contrast, the designers of QUIS (Box 7.3) (Chin et al., 1988) decided not to mix negative and positive statements because the questionnaire was already complex enough without forcing participants to pay attention to the direction of the argument.</w:t>
      </w:r>
    </w:p>
    <w:p w:rsidR="00D61ECA" w:rsidRDefault="00D61ECA" w:rsidP="00D61ECA">
      <w:r>
        <w:t>Questionnaires ,  | The Questionnaire for User Interaction Satisfaction (QUIS), developed by the University of Maryland HumanýComputer Interaction Laboratory, is one of the most widely used questionnaires for evaluating interfaces (Chin et al., 1988; Shneiderman, 1998a). Although developed for evaluating user satisfaction, it is frequently applied to other aspects of interaction design. An advantage of this questionnaire is that it has gone through many cycles of refinement and has been used for hundreds of evaluation studies, so it is well tried and tested. The questionnaire consists of the following 12 parts that can be used in total or in parts:</w:t>
      </w:r>
    </w:p>
    <w:p w:rsidR="00D61ECA" w:rsidRDefault="00D61ECA" w:rsidP="00D61ECA">
      <w:r>
        <w:t>Designing the Questionnaire's Stru ,  | Many questionnaires start by asking for basic demographic information, e.g. gender, age, place of birth, and details of relevant experience, e.g. the time or number of years spent using computers, or the level of expertise within the domain under study, etc. This background information is useful for putting the questionnaire responses into context. For example, if two respondents conflict, these different perspectives may be due to their level of experienceýa group of people who are using the web for the first time are likely to express different opinions regarding websites to another group with five years of web experience. However, only contextual information that is relevant to the study goal needs to be collected. In the website example above, it is unlikely that the person's shoe size will provide relevant context to their responses!</w:t>
      </w:r>
    </w:p>
    <w:p w:rsidR="00D61ECA" w:rsidRDefault="00D61ECA" w:rsidP="00D61ECA">
      <w:r>
        <w:t>Designing the Questionnaire's Stru ,  | typography.: Box 7.4 contains an excerpt from a paper questionnaire designed to evaluate users' satisfaction with some specific features of a prototype website for career changers aged 34ýE9 years.</w:t>
      </w:r>
    </w:p>
    <w:p w:rsidR="00D61ECA" w:rsidRDefault="00D61ECA" w:rsidP="00D61ECA">
      <w:r>
        <w:t>Question and Response Format ,  | Check Boxes and Ranges: The range of answers to demographic questionnaires is predictable. Gender, for example, has two options, male or female, so providing the two options and asking respondents to circle a response makes sense for collecting this information (as in Box 7.4) . A similar approach can be adopted if details of age are needed. But since some people do not like to give their exact age, many questionnaires ask respondents to specify their age as a range (see Box 7.4) . A common design error arises when the ranges overlap. For example, specifying two ranges as 15ýE0, 20ýE5 will cause confusion: which box do people who are 20 years old check? Making the ranges 14ýE9, 20ýE4 avoids this problem.</w:t>
      </w:r>
    </w:p>
    <w:p w:rsidR="00D61ECA" w:rsidRDefault="00D61ECA" w:rsidP="00D61ECA">
      <w:r>
        <w:t>Question and Response Format ,  | Check Boxes and Ranges: A frequently asked question about ranges is whether the interval must be equal in all cases. The answer is that it depends on what you want to know. For example, if you want to collect information for the design of an e-commerce site to sell life insurance, the target population is going to be mostly people with jobs in the age range of, say, 21ýE5 years. You could, therefore, have just three ranges: under 21, 21ýE5, and over 65. In contrast, if you wanted to see how the population's political views varied across the generations, you might be interested in looking at 10-year cohort groups for people over 21, in which case the following ranges would be appropriate: under 21, 22ýE1, 32ýE1, etc.</w:t>
      </w:r>
    </w:p>
    <w:p w:rsidR="00D61ECA" w:rsidRDefault="00D61ECA" w:rsidP="00D61ECA">
      <w:r>
        <w:t xml:space="preserve">Question and Response Format , 1 </w:t>
      </w:r>
      <w:r>
        <w:tab/>
        <w:t xml:space="preserve">2 </w:t>
      </w:r>
      <w:r>
        <w:tab/>
        <w:t xml:space="preserve">3 </w:t>
      </w:r>
      <w:r>
        <w:tab/>
        <w:t xml:space="preserve">4 </w:t>
      </w:r>
      <w:r>
        <w:tab/>
        <w:t xml:space="preserve">5last:. The use of color is excellent (where 1 represents strongly agree and 5 represents strongly disagree): | ? </w:t>
      </w:r>
      <w:r>
        <w:tab/>
        <w:t xml:space="preserve">? </w:t>
      </w:r>
      <w:r>
        <w:tab/>
        <w:t xml:space="preserve">? </w:t>
      </w:r>
      <w:r>
        <w:tab/>
        <w:t xml:space="preserve">? </w:t>
      </w:r>
      <w:r>
        <w:tab/>
        <w:t>?</w:t>
      </w:r>
    </w:p>
    <w:p w:rsidR="00D61ECA" w:rsidRDefault="00D61ECA" w:rsidP="00D61ECA">
      <w:r>
        <w:t xml:space="preserve">Question and Response Format , 1 </w:t>
      </w:r>
      <w:r>
        <w:tab/>
        <w:t xml:space="preserve">2 </w:t>
      </w:r>
      <w:r>
        <w:tab/>
        <w:t xml:space="preserve">3 </w:t>
      </w:r>
      <w:r>
        <w:tab/>
        <w:t xml:space="preserve">4 </w:t>
      </w:r>
      <w:r>
        <w:tab/>
        <w:t xml:space="preserve">5 | ? </w:t>
      </w:r>
      <w:r>
        <w:tab/>
        <w:t xml:space="preserve">? </w:t>
      </w:r>
      <w:r>
        <w:tab/>
        <w:t xml:space="preserve">? </w:t>
      </w:r>
      <w:r>
        <w:tab/>
        <w:t xml:space="preserve">? </w:t>
      </w:r>
      <w:r>
        <w:tab/>
        <w:t>?: In both cases, respondents could be given a box to tick as shown, or they could be asked to ring the appropriate number or phrase, in which case the boxes are not needed. Designing a Likert scale involves the following three steps:</w:t>
      </w:r>
    </w:p>
    <w:p w:rsidR="00D61ECA" w:rsidRDefault="00D61ECA" w:rsidP="00D61ECA">
      <w:r>
        <w:t>Question and Response Format , 3.</w:t>
      </w:r>
      <w:r>
        <w:tab/>
        <w:t>Select items for the final questionnaire and reword as necessary to make them clear.last:. Designing a Likert scale involves the following three steps: | Box 7.5: What scales to useýE, 5, 7, or more?</w:t>
      </w:r>
    </w:p>
    <w:p w:rsidR="00D61ECA" w:rsidRDefault="00D61ECA" w:rsidP="00D61ECA">
      <w:r>
        <w:t>Question and Response Format , 3.</w:t>
      </w:r>
      <w:r>
        <w:tab/>
        <w:t>Select items for the final questionnaire and reword as necessary to make them clear. | Many questionnaires use seven- or five-point scales and there are also three-point scales. Arguments for the number of points go both ways. Advocates of long scales argue that they help to show discrimination, as advocated by the QUIS team (QUIS has a nine-point scale; Box 7.3 (Chin et al., 1988)). Rating features on an interface is more difficult for most people than, say, selecting among different flavors of ice cream, and when the task is difficult there is evidence to show that people ýhedge their bets.ýERather than selecting the poles of the scales if there is no right or wrong, respondents tend to select values nearer the center. The counter-argument is that people cannot be expected to discern accurately among points on a large scale, so any scale of more than five points is unnecessarily difficult to use.</w:t>
      </w:r>
    </w:p>
    <w:p w:rsidR="00D61ECA" w:rsidRDefault="00D61ECA" w:rsidP="00D61ECA">
      <w:r>
        <w:t>Question and Response Format , 3.</w:t>
      </w:r>
      <w:r>
        <w:tab/>
        <w:t>Select items for the final questionnaire and reword as necessary to make them clear. | slightly disagree: Use a longer range, e.g. 7 or 9, when asking respondents to make subtle judgments. For example, when asking about a user experience dimension such as ýlevel of appealýEof a character in a video game:</w:t>
      </w:r>
    </w:p>
    <w:p w:rsidR="00D61ECA" w:rsidRDefault="00D61ECA" w:rsidP="00D61ECA">
      <w:r>
        <w:t>Question and Response Format , 3.</w:t>
      </w:r>
      <w:r>
        <w:tab/>
        <w:t>Select items for the final questionnaire and reword as necessary to make them clear.last:. For example, when asking about a user experience dimension such as ýlevel of appealýEof a character in a video game: | slightly disagree: Discrete or continuous?</w:t>
      </w:r>
    </w:p>
    <w:p w:rsidR="00D61ECA" w:rsidRDefault="00D61ECA" w:rsidP="00D61ECA">
      <w:r>
        <w:t>Question and Response Format , 3.</w:t>
      </w:r>
      <w:r>
        <w:tab/>
        <w:t>Select items for the final questionnaire and reword as necessary to make them clear.last:. For example, when asking about a user experience dimension such as ýlevel of appealýEof a character in a video game: | Discrete or continuous?: Use boxes for discrete choices and scales for finer judgments.</w:t>
      </w:r>
    </w:p>
    <w:p w:rsidR="00D61ECA" w:rsidRDefault="00D61ECA" w:rsidP="00D61ECA">
      <w:r>
        <w:t>Question and Response Format , 3.</w:t>
      </w:r>
      <w:r>
        <w:tab/>
        <w:t>Select items for the final questionnaire and reword as necessary to make them clear.last:. For example, when asking about a user experience dimension such as ýlevel of appealýEof a character in a video game: | Discrete or continuous?: What order?</w:t>
      </w:r>
    </w:p>
    <w:p w:rsidR="00D61ECA" w:rsidRDefault="00D61ECA" w:rsidP="00D61ECA">
      <w:r>
        <w:t>Question and Response Format , 3.</w:t>
      </w:r>
      <w:r>
        <w:tab/>
        <w:t>Select items for the final questionnaire and reword as necessary to make them clear.last:. For example: | What order?: ýEstrongly agree</w:t>
      </w:r>
    </w:p>
    <w:p w:rsidR="00D61ECA" w:rsidRDefault="00D61ECA" w:rsidP="00D61ECA">
      <w:r>
        <w:t>Question and Response Format , 3.</w:t>
      </w:r>
      <w:r>
        <w:tab/>
        <w:t>Select items for the final questionnaire and reword as necessary to make them clear.last:. For example: | ýEstrongly agree: ýEslightly agree</w:t>
      </w:r>
    </w:p>
    <w:p w:rsidR="00D61ECA" w:rsidRDefault="00D61ECA" w:rsidP="00D61ECA">
      <w:r>
        <w:t>Question and Response Format , 3.</w:t>
      </w:r>
      <w:r>
        <w:tab/>
        <w:t>Select items for the final questionnaire and reword as necessary to make them clear.last:. For example: | ýEslightly agree: ýEagree</w:t>
      </w:r>
    </w:p>
    <w:p w:rsidR="00D61ECA" w:rsidRDefault="00D61ECA" w:rsidP="00D61ECA">
      <w:r>
        <w:t>Question and Response Format , 3.</w:t>
      </w:r>
      <w:r>
        <w:tab/>
        <w:t>Select items for the final questionnaire and reword as necessary to make them clear.last:. For example: | ýEagree: Some of the features that could be improved include:</w:t>
      </w:r>
    </w:p>
    <w:p w:rsidR="00D61ECA" w:rsidRDefault="00D61ECA" w:rsidP="00D61ECA">
      <w:r>
        <w:t>Question and Response Format , 3.</w:t>
      </w:r>
      <w:r>
        <w:tab/>
        <w:t>Select items for the final questionnaire and reword as necessary to make them clear. | ýEagree: Question 2 requests exact age. Many people prefer not to give this information and would rather position themselves in a range.</w:t>
      </w:r>
    </w:p>
    <w:p w:rsidR="00D61ECA" w:rsidRDefault="00D61ECA" w:rsidP="00D61ECA">
      <w:r>
        <w:t>Question and Response Format , 3.</w:t>
      </w:r>
      <w:r>
        <w:tab/>
        <w:t>Select items for the final questionnaire and reword as necessary to make them clear. | ýEagree: In question 3, years of experience is indicated with overlapping scales, i.e. 1, &lt;1ýE, 3ýE, etc. How do you answer if you have 1, 3, or 5 years of experience?</w:t>
      </w:r>
    </w:p>
    <w:p w:rsidR="00D61ECA" w:rsidRDefault="00D61ECA" w:rsidP="00D61ECA">
      <w:r>
        <w:t>Question and Response Format , 3.</w:t>
      </w:r>
      <w:r>
        <w:tab/>
        <w:t>Select items for the final questionnaire and reword as necessary to make them clear. | ýEagree: For question 4, the questionnaire doesn't tell you whether you should check one, two, or as many boxes as you wish.</w:t>
      </w:r>
    </w:p>
    <w:p w:rsidR="00D61ECA" w:rsidRDefault="00D61ECA" w:rsidP="00D61ECA">
      <w:r>
        <w:t>Question and Response Format , 3.</w:t>
      </w:r>
      <w:r>
        <w:tab/>
        <w:t>Select items for the final questionnaire and reword as necessary to make them clear. | ýEagree: The space left for people to answer the open-ended question 5 is too small, which will annoy some people and deter them from giving their opinions.</w:t>
      </w:r>
    </w:p>
    <w:p w:rsidR="00D61ECA" w:rsidRDefault="00D61ECA" w:rsidP="00D61ECA">
      <w:r>
        <w:t>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Comment: more often from a drop-down menu than from a list of options that are chosen via radio buttons. Alternatively, you may find no difference and that people's opinions are not affected by the widget style used at the interface. Any differences found, of course, may be due to the variation between individual responses rather than being caused by features in the questionnaire design. To tease the effects apart you would need to ask a large number of participants, e.g. in the order of 50ýE00, to respond to the questions for each design.</w:t>
      </w:r>
    </w:p>
    <w:p w:rsidR="00D61ECA" w:rsidRDefault="00D61ECA" w:rsidP="00D61ECA">
      <w:r>
        <w:t>Identifying Recurring Patterns or  ,  | The study goals provide an orienting focus for the formulation of themes. For example, consider a survey to evaluate whether the information displayed on a train travel website is adequate and sufficient. Several of the respondents add comments to the survey suggesting that, as well as the origin and destination stations, the station stops in between should also be displayed. This is a theme relevant to the study goals and would be reported as a main theme. In another part of the survey, under ýfurther commentsýEyou might notice that several respondents comment that the company's logo is distracting. Although this too is a theme in the data, it is not directly relevant to the study's goals and may be reported only as a minor theme.</w:t>
      </w:r>
    </w:p>
    <w:p w:rsidR="00D61ECA" w:rsidRDefault="00D61ECA" w:rsidP="00D61ECA">
      <w:r>
        <w:t>Identifying Recurring Patterns or  ,  | Studying the data, focusing on the study goals, and keeping clear records of the analysis as it progresses are important. Box 8.4 and Case study 8.1 describe studies where themes have been identified from qualitative data and reported as a significant part of their results. The results in Box 8.4 were arrived at by immersion in the data; the box for Case study 8.1 illustrates the use of a specific technique for ordering dataýthe affinity diagram.</w:t>
      </w:r>
    </w:p>
    <w:p w:rsidR="00D61ECA" w:rsidRDefault="00D61ECA" w:rsidP="00D61ECA">
      <w:r>
        <w:t>Identifying Recurring Patterns or  ,  | The researchers used an approach which allowed them to track important cultural valuesýin each country they started by visiting a small town, then moved to a city, and then to a larger metropolitan area. In this way, they could initially understand the daily rhythm of life in the country in a manageable context before moving to the more complex situations. They assumed that any patterns which were observed in all three different contexts were likely to be significant. Taking an ethnographic stance, the researchers tried to do everything that native people would normally do. They followed people around and asked lots of questions about what life was like and what people do. Four significant themes (called ýdomainsýEby the researchers) were identified from this work: togetherness, media experiences, consumption habits, and life outside of the home.</w:t>
      </w:r>
    </w:p>
    <w:p w:rsidR="00D61ECA" w:rsidRDefault="00D61ECA" w:rsidP="00D61ECA">
      <w:r>
        <w:t>Identifying Recurring Patterns or  ,  | Togetherness. Family, kinship, and community were found to be very significant in Europe. For example, the importance of the family eating together was a recurrent theme in the interviews and in the team's observations. Other occasions also promote social gatherings, such as sporting events and leisure activities. The researchers noted that sometimes people spend time together simply watching television. They found an emphasis on face-to-face social time throughout their studies, and the willingness of people to expend effort to maintain this ýtogetherness.ýE</w:t>
      </w:r>
    </w:p>
    <w:p w:rsidR="00D61ECA" w:rsidRDefault="00D61ECA" w:rsidP="00D61ECA">
      <w:r>
        <w:t>Identifying Recurring Patterns or  ,  | Media experiences. The researchers found that many different kinds of media play a variety of roles in European lifeýEboth consumption and production of content. For example, they found people painting, playing musical instruments, sketching and drawing in nearly every population center they visited.</w:t>
      </w:r>
    </w:p>
    <w:p w:rsidR="00D61ECA" w:rsidRDefault="00D61ECA" w:rsidP="00D61ECA">
      <w:r>
        <w:t>Identifying Recurring Patterns or  ,  | Life outside of the home. The researchers were struck by the variety of spaces outside the home where people socialized, and by the diversity of behaviors they observed. For example, people talk, flirt, play games, admire, create art, listen to music, eat, dance, swim, walk, and ýhang outýEin gardens, parks, bars, pubs, cafes, promenades, markets, boulevards, and plazas. How often people frequent these places, and what they do there, changes with age and life stage.</w:t>
      </w:r>
    </w:p>
    <w:p w:rsidR="00D61ECA" w:rsidRDefault="00D61ECA" w:rsidP="00D61ECA">
      <w:r>
        <w:t>Categorizing Data ,  | Which categories to use is largely determined by the goal of the study. One of its most challenging aspects is determining meaningful categories that are orthogonalýi.e. do not overlap each other in any way. Another is deciding on the appropriate granularity for the categories, e.g. at word, phrase, sentence, or paragraph level; this is also dependent on the goal of the study and the data being analyzed.</w:t>
      </w:r>
    </w:p>
    <w:p w:rsidR="00D61ECA" w:rsidRDefault="00D61ECA" w:rsidP="00D61ECA">
      <w:r>
        <w:t>Categorizing Data ,  | I'm thinking that it's just a lot of information to absorb from the screen. I just I don't concentrate very well when I'm looking at the screen. I have a very clear idea of what I've read so farýEbut it's because of the headings I know OK this is another kind of evaluation now and before it was about evaluation which wasn't anyone can test and here it's about experts so it's like it's nice that I'm clicking every now and then coz it just sort of organises the thoughts. But it would still be nice to see it on a piece of paper because it's a lot of text to read.</w:t>
      </w:r>
    </w:p>
    <w:p w:rsidR="00D61ECA" w:rsidRDefault="00D61ECA" w:rsidP="00D61ECA">
      <w:r>
        <w:t>Categorizing Data ,  | ObserverýWhat you think about the information that you are reading on the screen ýEyou don't need to give me comments ýEif you think this bit fits together.</w:t>
      </w:r>
    </w:p>
    <w:p w:rsidR="00D61ECA" w:rsidRDefault="00D61ECA" w:rsidP="00D61ECA">
      <w:r>
        <w:t>Categorizing Data ,  | There's so much reference to all those previously said like I'm like I've already forgotten the name of the other evaluation so it said unlike the other evaluation this one like, there really is not much contrast with the other it just says what it is may be ýEso I think I think ofýE</w:t>
      </w:r>
    </w:p>
    <w:p w:rsidR="00D61ECA" w:rsidRDefault="00D61ECA" w:rsidP="00D61ECA">
      <w:r>
        <w:t>participant makes a suggestion f ,  | [I'm thinking that it's just a lot of information to absorb from the screen. UP 1.1][ I just I don't concentrate very well when I'm looking at the screen UP 1.1]. I have a very clear idea of what I've read so farýE[but it's because of the headings UP 1.1] I know OK this is another kind of evaluation now and before it was about evaluation which wasn't anyone can test and here it's about experts so it's like it's nice that I'm clicking every now and then coz it just sort of organises the thoughts. [But it would still be nice to see it on a piece of paper UP 1.10] [because it's a lot of text to read UP 1.1].</w:t>
      </w:r>
    </w:p>
    <w:p w:rsidR="00D61ECA" w:rsidRDefault="00D61ECA" w:rsidP="00D61ECA">
      <w:r>
        <w:t>participant makes a suggestion f ,  | ObserverýEWhat you think about the information that you are reading on the screen ýEyou don't need to give me comments ýEif you think this bit fits together.</w:t>
      </w:r>
    </w:p>
    <w:p w:rsidR="00D61ECA" w:rsidRDefault="00D61ECA" w:rsidP="00D61ECA">
      <w:r>
        <w:t>participant makes a suggestion f ,  | [There's so much reference to all those previously said UP2.1] [ like I'm like I've already forgotten the name of the other evaluation so it said unlike the other evaluation this one like, there really is not much contrast with the other it just says what it is may be ýEso I think I think ofýEUP 2.2]</w:t>
      </w:r>
    </w:p>
    <w:p w:rsidR="00D61ECA" w:rsidRDefault="00D61ECA" w:rsidP="00D61ECA">
      <w:r>
        <w:t>participant makes a suggestion f ,  | Activity 8.2: Going back ýEto the introduction. Look at the types. Observation, didn't really want to go there. What's this bit [pointing to Types of UE on map]? Going straight to types ofýE</w:t>
      </w:r>
    </w:p>
    <w:p w:rsidR="00D61ECA" w:rsidRDefault="00D61ECA" w:rsidP="00D61ECA">
      <w:r>
        <w:t>participant makes a suggestion f ,  | Comment: [ Well, looking at the map, again there's no obvious start point UP 1.2, 2.2] [there should be something highlighted that says ýstart hereýEUP 1.1,1.10].</w:t>
      </w:r>
    </w:p>
    <w:p w:rsidR="00D61ECA" w:rsidRDefault="00D61ECA" w:rsidP="00D61ECA">
      <w:r>
        <w:t>participant makes a suggestion f ,  | Comment: Going back ýEto the introduction. [Look at the types. Observation, didn't really want to go there. What's this bit [pointing to Types of UE on map]? UP 2.2] Going straight to types ofýE</w:t>
      </w:r>
    </w:p>
    <w:p w:rsidR="00D61ECA" w:rsidRDefault="00D61ECA" w:rsidP="00D61ECA">
      <w:r>
        <w:t>participant makes a suggestion f , last:. Our coded extract is below: | Comment: Discourse analysis is what you do when you are saying that you are doing discourse analysis ýE</w:t>
      </w:r>
    </w:p>
    <w:p w:rsidR="00D61ECA" w:rsidRDefault="00D61ECA" w:rsidP="00D61ECA">
      <w:r>
        <w:t>participant makes a suggestion f ,  | Comment: According to Coyle, discourse analysis is what you do when you are saying that you are doing discourse analysis ýE</w:t>
      </w:r>
    </w:p>
    <w:p w:rsidR="00D61ECA" w:rsidRDefault="00D61ECA" w:rsidP="00D61ECA">
      <w:r>
        <w:t>Looking for Critical Incidents ,  | Data gathering sessions for interaction design usually result in a lot of data. Analyzing all of that data in any detail would be very time-consuming, and is often not necessary. We have already suggested that themes, patterns and categories can be used to identify areas where detailed analysis is appropriate. Another approach is to use the ýcritical incident technique.ýE</w:t>
      </w:r>
    </w:p>
    <w:p w:rsidR="00D61ECA" w:rsidRDefault="00D61ECA" w:rsidP="00D61ECA">
      <w:r>
        <w:t>Looking for Critical Incidents ,  | The critical incident technique is a flexible set of principles that emerged from work carried out in the United States Army Air Forces where the goal was to identify the critical requirements of ýgoodýEand ýbadýEperformance by pilots (Flanagan, 1954). It has two basic principles: "(a) reporting facts regarding behaviour is preferable to the collection of interpretations, ratings and opinions based on general impressions; (b) reporting should be limited to those behaviours which, according to competent observers, make a significant contribution to the activity" (Flanagan, 1954, p. 355). In the interaction design context, the use of well-planned observation sessions as discussed in Chapter 7 satisfies the first principle. The second principle is referring to critical incidents, i.e. incidents which are significant or pivotal to the activity being observed, in either a desirable or an undesirable way.</w:t>
      </w:r>
    </w:p>
    <w:p w:rsidR="00D61ECA" w:rsidRDefault="00D61ECA" w:rsidP="00D61ECA">
      <w:r>
        <w:t>Looking for Critical Incidents ,  | In interaction design, critical incident analysis has been used in a variety of ways, but the main focus is to identify specific incidents that are significant, and then to focus on these and analyze them in detail, using the rest of the data collected as context to inform their interpretation. These may be identified by the users, through a retrospective discussion of a recent event, or they may be identified by an observer either through studying video footage, or from observation of the event in real time. For example, in an evaluation study a critical incident may be signalled by times when users were obviously stuckýusually marked by a comment, silence, looks of puzzlement, etc. Jurgen Koenemann-Belliveau et al. (1994) used this approach to compare the efficacy of two versions of a Smalltalk programming manual for supporting novice programmers. They examined breakdowns or problems in achieving a programming task and identified possible threats of incidents, and they were able to trace through a sequence of incidents and achieve a more holistic understanding of the problem. For example, they found that they needed to emphasize how objects interact in teaching object-oriented programming.</w:t>
      </w:r>
    </w:p>
    <w:p w:rsidR="00D61ECA" w:rsidRDefault="00D61ECA" w:rsidP="00D61ECA">
      <w:r>
        <w:t>Looking for Critical Incidents , 3.</w:t>
      </w:r>
      <w:r>
        <w:tab/>
        <w:t>When trying to book the cinema tickets by phone she discovered that she needed a credit card which she doesn't have, and so she had to give me the phone! | A good way to start a video analysis is to watch what has been recorded all the way through while writing a high-level narrative of what happens, noting down where in the video there are any potentially interesting events. How you decide which is an interesting event will depend on what is being observed. For example, if you are studying the interruptions that occur in an open plan office, you would include each time a person breaks off from an ongoing activity, e.g. phone rings, someone walks into their cubicle, email arrives. If it is a study of how pairs of students use a collaborative learning tool then activities such as turn-taking, sharing of input device/s, speaking over one another, and ýfightingýEover shared objects would be appropriate to record.</w:t>
      </w:r>
    </w:p>
    <w:p w:rsidR="00D61ECA" w:rsidRDefault="00D61ECA" w:rsidP="00D61ECA">
      <w:r>
        <w:t>Grounded Theory ,  | The aim of grounded theory is to develop a theory that fits a set of collected data. By ýtheoryýEis meant in this context: "a set of well-developed concepts related through statements of relationship, which together constitute an integrated framework that can be used to explain or predict phenomena" (Strauss and Corbin, 1998). Development of a ýgroundedýEtheory progresses through alternating data collection and data analysis: first data is collected and analyzed to identify categories, then that analysis leads to the need for further data collection, which is analyzed, and more data is then collected. Data gathering is hence driven by the emerging theory. This approach continues until no new insights emerge and the theory is well-developed. During this process, the researcher needs to maintain a balance between objectivity and sensitivity. Objectivity is needed to maintain accurate and impartial interpretation of events; sensitivity is required to notice the subtleties in the data and identify relationships between concepts.</w:t>
      </w:r>
    </w:p>
    <w:p w:rsidR="00D61ECA" w:rsidRDefault="00D61ECA" w:rsidP="00D61ECA">
      <w:r>
        <w:t>Grounded Theory ,  | The thrust of the analysis undertaken is to identify and define the properties and dimensions of relevant categories and then to use these as the basis for constructing a theory. Category identification and definition is achieved by ýcodingýEthe data, i.e. marking it up according to the emerging categories. According to Strauss and Corbin (1998), this coding has three aspects, which are iteratively performed through the cycle of data collection and analysis:</w:t>
      </w:r>
    </w:p>
    <w:p w:rsidR="00D61ECA" w:rsidRDefault="00D61ECA" w:rsidP="00D61ECA">
      <w:r>
        <w:t>Grounded Theory ,  | Sarker et al. (2001) used the grounded theory approach to develop a model of collaboration in virtual teams. The virtual teams used in the study were made up of students from two universitiesýone in Canada and one in the United States of America. Each team consisted of four to five members from each university. Each team was given the task of studying a business systems problem, producing a systems design for it, and developing a working prototype. The projects themselves lasted about 14 weeks and a total of 12 teams participated in the study. The team members could communicate directly with each other using various technologies such as email, videoconferencing, telephone, and fax. The main communication channel, however, was Webboard, a collaborative message board tool supporting threaded discussions, email discussions, chat rooms, instant messaging, calendar, whiteboard, blogging, and so on. Using Webboard meant that communication was more public, and could be recorded more easily.</w:t>
      </w:r>
    </w:p>
    <w:p w:rsidR="00D61ECA" w:rsidRDefault="00D61ECA" w:rsidP="00D61ECA">
      <w:r>
        <w:t xml:space="preserve">Grounded Theory , 1:41:52last:. The following analytic tools are used to help stimulate the analyst's thinking and identify and characterize relevant categories: | PM </w:t>
      </w:r>
      <w:r>
        <w:tab/>
        <w:t xml:space="preserve">1. 2. </w:t>
      </w:r>
      <w:r>
        <w:tab/>
        <w:t>Leadershipýinitiative to represent.</w:t>
      </w:r>
    </w:p>
    <w:p w:rsidR="00D61ECA" w:rsidRDefault="00D61ECA" w:rsidP="00D61ECA">
      <w:r>
        <w:t xml:space="preserve">Grounded Theory , 4. </w:t>
      </w:r>
      <w:r>
        <w:tab/>
        <w:t>Implying technology (VC) can bridge the time and space gap. | Hello UB. Just letting you know that you are free to email us anytime. I might be getting an ICQ account going so that if any of you are into real-time chat and wish to communicate that way, it might be something to try ýE</w:t>
      </w:r>
      <w:r>
        <w:tab/>
        <w:t>1 /26/98, week 1,</w:t>
      </w:r>
    </w:p>
    <w:p w:rsidR="00D61ECA" w:rsidRDefault="00D61ECA" w:rsidP="00D61ECA">
      <w:r>
        <w:t>Grounded Theory , 2.</w:t>
      </w:r>
      <w:r>
        <w:tab/>
        <w:t>For each major category researchers created a description (called a ýmemoýE that attempted to integrate as many of the categories and subcategories as possible. These memos also evolved as analysis progressed. Figure 8.15 contains an excerpt from an early draft memo for the technology category. | 2.</w:t>
      </w:r>
      <w:r>
        <w:tab/>
        <w:t>For each major category researchers created a description (called a ýmemoýE that attempted to integrate as many of the categories and subcategories as possible. These memos also evolved as analysis progressed. Figure 8.15 contains an excerpt from an early draft memo for the technology category.</w:t>
      </w:r>
    </w:p>
    <w:p w:rsidR="00D61ECA" w:rsidRDefault="00D61ECA" w:rsidP="00D61ECA">
      <w:r>
        <w:t>Grounded Theory , 2.</w:t>
      </w:r>
      <w:r>
        <w:tab/>
        <w:t>For each major category researchers created a description (called a ýmemoýE that attempted to integrate as many of the categories and subcategories as possible. These memos also evolved as analysis progressed. Figure 8.15 contains an excerpt from an early draft memo for the technology category. | Collaboration across time and space requires mediation by technology for both symbolic and substantive purposes. Substantive purposes include sharing information, record-keeping, managing relationships, pacing and triggering of activities in collaboration. Some symbolic uses of technology involve the articulation of the self and group identity and legitimising different courses of action by appealing to the use of technology.</w:t>
      </w:r>
    </w:p>
    <w:p w:rsidR="00D61ECA" w:rsidRDefault="00D61ECA" w:rsidP="00D61ECA">
      <w:r>
        <w:t>Grounded Theory , 2.</w:t>
      </w:r>
      <w:r>
        <w:tab/>
        <w:t>For each major category researchers created a description (called a ýmemoýE that attempted to integrate as many of the categories and subcategories as possible. These memos also evolved as analysis progressed. Figure 8.15 contains an excerpt from an early draft memo for the technology category. | Different classes of technology provide different capabilities, some of them different to the features of technology as defined from the designers' or the implementers' point of view. For example, we wanted Webboard to be a public recordýEstudents have extended this use by creating a local enclave for information exchange with local members in a domain traditionally thought of as being public. The Webboard has also become a project archive, conserving team memory through the documentation of agendas, minutes, project steps, and deliverables.</w:t>
      </w:r>
    </w:p>
    <w:p w:rsidR="00D61ECA" w:rsidRDefault="00D61ECA" w:rsidP="00D61ECA">
      <w:r>
        <w:t>Grounded Theory , 2.</w:t>
      </w:r>
      <w:r>
        <w:tab/>
        <w:t>For each major category researchers created a description (called a ýmemoýE that attempted to integrate as many of the categories and subcategories as possible. These memos also evolved as analysis progressed. Figure 8.15 contains an excerpt from an early draft memo for the technology category.last:. They instead used a two-step process for axial coding: | Figure 8.15: An excerpt from an early draft of an integrative memo for the technology category</w:t>
      </w:r>
    </w:p>
    <w:p w:rsidR="00D61ECA" w:rsidRDefault="00D61ECA" w:rsidP="00D61ECA">
      <w:r>
        <w:t>Grounded Theory , 2.</w:t>
      </w:r>
      <w:r>
        <w:tab/>
        <w:t>For each major category researchers created a description (called a ýmemoýE that attempted to integrate as many of the categories and subcategories as possible. These memos also evolved as analysis progressed. Figure 8.15 contains an excerpt from an early draft memo for the technology category. | Selective coding. This stage of coding involves linking the categories and subcategories into a theory, and as theory building is quite complex, we only present an overview of the process here.</w:t>
      </w:r>
    </w:p>
    <w:p w:rsidR="00D61ECA" w:rsidRDefault="00D61ECA" w:rsidP="00D61ECA">
      <w:r>
        <w:t>Grounded Theory , 2.</w:t>
      </w:r>
      <w:r>
        <w:tab/>
        <w:t>For each major category researchers created a description (called a ýmemoýE that attempted to integrate as many of the categories and subcategories as possible. These memos also evolved as analysis progressed. Figure 8.15 contains an excerpt from an early draft memo for the technology category. | Sarker et al. wanted to develop a theory of virtual teams, and so they used two approaches from their background to help them. One of these approaches (Couch, 1996) emphasizes the concepts that a theory of human conduct must use. The other focuses on social structure (Giddens, 1984). Using these two approaches, the category ýstages of team developmentýEwas chosen as the core category for the grounded theory to be built from this data set, and other categories were linked around it. This theory was further elaborated upon through discussions and reading of theory, and evolved into a theory of how virtual teams develop over time. More details can be found in Sarker and Sahay (2003).</w:t>
      </w:r>
    </w:p>
    <w:p w:rsidR="00D61ECA" w:rsidRDefault="00D61ECA" w:rsidP="00D61ECA">
      <w:r>
        <w:t>Grounded Theory , 2.</w:t>
      </w:r>
      <w:r>
        <w:tab/>
        <w:t>For each major category researchers created a description (called a ýmemoýE that attempted to integrate as many of the categories and subcategories as possible. These memos also evolved as analysis progressed. Figure 8.15 contains an excerpt from an early draft memo for the technology category.last:. They instead used a two-step process for axial coding: | How Useful is a Grounded Theory Approach to Analysis?</w:t>
      </w:r>
    </w:p>
    <w:p w:rsidR="00D61ECA" w:rsidRDefault="00D61ECA" w:rsidP="00D61ECA">
      <w:r>
        <w:t>Grounded Theory , 2.</w:t>
      </w:r>
      <w:r>
        <w:tab/>
        <w:t>For each major category researchers created a description (called a ýmemoýE that attempted to integrate as many of the categories and subcategories as possible. These memos also evolved as analysis progressed. Figure 8.15 contains an excerpt from an early draft memo for the technology category. | A grounded theory approach to analysis emphasizes the important role of empirical data in the derivation of theory. It has become increasingly popular in interaction design to answer specific questions and design concerns.</w:t>
      </w:r>
    </w:p>
    <w:p w:rsidR="00D61ECA" w:rsidRDefault="00D61ECA" w:rsidP="00D61ECA">
      <w:r>
        <w:t>Grounded Theory , 2.</w:t>
      </w:r>
      <w:r>
        <w:tab/>
        <w:t>For each major category researchers created a description (called a ýmemoýE that attempted to integrate as many of the categories and subcategories as possible. These memos also evolved as analysis progressed. Figure 8.15 contains an excerpt from an early draft memo for the technology category. | For example, Adams and Blanford (2005) describe their use of grounded theory to investigate how technology can empower or exclude its users due to interactions between social context, system design, and implementation. They studied the introduction and use of digital libraries in four settings over a fouryear period, collecting data from a total of 144 users. Focus groups and interviews were the primary data collection techniques. They concluded that where technology is integrated with the communities and their practice, through an information intermediary, perceptions of empowerment were increased; where technology is deployed within communities, yet with poor design and support, technologies were perceived as complex and threatening; and where technology was designed in isolation from the communities, users were either unaware of the technology or perceived it as complex or threatening.</w:t>
      </w:r>
    </w:p>
    <w:p w:rsidR="00D61ECA" w:rsidRDefault="00D61ECA" w:rsidP="00D61ECA">
      <w:r>
        <w:t>Grounded Theory , 2.</w:t>
      </w:r>
      <w:r>
        <w:tab/>
        <w:t>For each major category researchers created a description (called a ýmemoýE that attempted to integrate as many of the categories and subcategories as possible. These memos also evolved as analysis progressed. Figure 8.15 contains an excerpt from an early draft memo for the technology category. | Dourish et al. (2004) used semi-structured interviews and grounded theory to examine how people answer the question "Is this system secure enough for what I want to do now?," in the context of ubiquitous and mobile technologies. This qualitative approach was used to explore the issues before moving on to develop more detailed questions, but their conclusions included suggested design modifications to take this perspective on security into account.</w:t>
      </w:r>
    </w:p>
    <w:p w:rsidR="00D61ECA" w:rsidRDefault="00D61ECA" w:rsidP="00D61ECA">
      <w:r>
        <w:t>Distributed Cognition ,  | The granularity of analysis varies depending on the activities and cognitive system being observed and the research or design questions being asked. For example, if the goal is to examine how a team of pilots fly a planeýwith a view to improving communication between themýthen the focus will be on the interactions and communications that take place between them and their instruments, at a fine level of granularity. If the goal is to understand how pilots learn how to flyýwith a view to developing new training materialsýthen the focus will be at a coarser grain of analysis, taking into account the cultural, historical, and learning aspects involved in becoming a pilot.</w:t>
      </w:r>
    </w:p>
    <w:p w:rsidR="00D61ECA" w:rsidRDefault="00D61ECA" w:rsidP="00D61ECA">
      <w:r>
        <w:t>Distributed Cognition ,  | Ed Hutchins emphasizes that an important part of doing a distributed cognition analysis is to have a deep understanding of the work domain that is being studied. He even recommends, where possible, that the investigators take steps to learn ýthe tradeýEunder study and become an accomplished pilot or sailor (as he has done himself in both cases). This can take a team of researchers several months and even years to accomplish and in most cases this is impractical for a research or design team to do.</w:t>
      </w:r>
    </w:p>
    <w:p w:rsidR="00D61ECA" w:rsidRDefault="00D61ECA" w:rsidP="00D61ECA">
      <w:r>
        <w:t>Distributed Cognition ,  | It is at this point that knowledge of the theory of distributed cognition can help in interpreting and representing the observations of a work setting (see Chapter 3 and Hutchins, 1995). It provides an analytic framework and a set of concepts to describe what is happening at a higher level of abstraction. Problems can be described in terms of the communication pathways that are being hindered or the breakdowns arising due to information not propagating effectively from one representational state to another (see Box 8.7) . The framework can reveal where information is being ýdistorted,ýEresulting in poor communication or inefficiency. Conversely, it can show when different technologies and the representations displayed via them are effective at mediating certain work activities and how well they are coordinated.</w:t>
      </w:r>
    </w:p>
    <w:p w:rsidR="00D61ECA" w:rsidRDefault="00D61ECA" w:rsidP="00D61ECA">
      <w:r>
        <w:t>Distributed Cognition ,  | The cognitive systemýEthe interactions among people, the artifacts they use, and the environment they are working in.</w:t>
      </w:r>
    </w:p>
    <w:p w:rsidR="00D61ECA" w:rsidRDefault="00D61ECA" w:rsidP="00D61ECA">
      <w:r>
        <w:t>Distributed Cognition ,  | The communicative pathwaysýEthe channels by which information is passed between people, e.g. phone, email, physical gesture.</w:t>
      </w:r>
    </w:p>
    <w:p w:rsidR="00D61ECA" w:rsidRDefault="00D61ECA" w:rsidP="00D61ECA">
      <w:r>
        <w:t>Distributed Cognition ,  | Propagation of representational statesýEhow information is transformed across different media. Media refers to external artifacts (e.g. instruments, maps, paper notes) and internal representations (e.g. human memory). These can be socially mediated (e.g. passing on a message verbally), technologically mediated ( e.g. pressing a key on a computer), or mentally mediated (e.g. reading the time on a clock ).</w:t>
      </w:r>
    </w:p>
    <w:p w:rsidR="00D61ECA" w:rsidRDefault="00D61ECA" w:rsidP="00D61ECA">
      <w:r>
        <w:t>Distributed Cognition ,  | Ackermann and Halverson's research (Ackermann and Halverson, 2000; Halverson, 2002) has used the distributed cognition framework to understand, at a cognitive level, how call centers work. Call centers have greatly increased during the last 10 yearsýnow fronting many organizations, including banks, computer companies, postal services, and government offices. Their main function is to field phonebased queries, offering help and advice to customers about their products, services, etc.</w:t>
      </w:r>
    </w:p>
    <w:p w:rsidR="00D61ECA" w:rsidRDefault="00D61ECA" w:rsidP="00D61ECA">
      <w:r>
        <w:t>Distributed Cognition ,  | One of the first things they noted is that call center operators are under a lot of pressure. They need to begin forming their answers within 45ýE0 seconds of answering a call. This can be very demanding, given the diversity of questions that can be asked and the round-about way of talking some callers adopt. However, they also observed that many of the queries the operators encounter are similar, enabling the operators to classify them into types and develop ýroutinesýEfor finding the information needed for a given type. At a finer level of analysis, Ackermann and Halverson decided to focus on the routines. They observed over 300 calls, taped 60 of them, and chose to analyze 10 in detail. The 10 were transcribed, covering the actions taken and the conversations that took place. One example of ýJoanýEis used in their write up of the study to illustrate what is involved in a typical routine.</w:t>
      </w:r>
    </w:p>
    <w:p w:rsidR="00D61ECA" w:rsidRDefault="00D61ECA" w:rsidP="00D61ECA">
      <w:r>
        <w:t>Distributed Cognition ,  | To begin, they drew a schematic bird's eye view of Joan's workplace, illustrating the physical set-up (see Figure 8.16) . The figure shows how the different workspaces are related to each other and the various resources that are used during calls. What stands out immediately from the figure is the way the resources are spread out, requiring Joan to walk from her desk to a shared table for every call. While keeping her fit, it also reveals that certain types of information have to be ýcarriedýEbetween the different locations.</w:t>
      </w:r>
    </w:p>
    <w:p w:rsidR="00D61ECA" w:rsidRDefault="00D61ECA" w:rsidP="00D61ECA">
      <w:r>
        <w:t>Activity Theory ,  | Activity theory (AT) is a product of Soviet psychology that explains human behavior in terms of our practical activity with the world. It originated as part of the attempt to produce a Marxist psychology, an enterprise usually associated with Vygotsky (e.g. 1926/1962) and later Leontiev (e.g. 1978, 1989). In the last 20ýE0 years, versions of AT have become popular elsewhere, particularly in Scandinavia, Germany, and now growing in the USA and UK. The newer ýversionsýEof AT have been popular in research investigating ýappliedýEproblems, particularly those to do with work, technology, and education.</w:t>
      </w:r>
    </w:p>
    <w:p w:rsidR="00D61ECA" w:rsidRDefault="00D61ECA" w:rsidP="00D61ECA">
      <w:r>
        <w:t>Activity Theory ,  | Activity theory provides a framework that focuses analysis around the concept of an ýactivityýEand helps to identify tensions between the different elements of the system. For example, Wendy Mackay et al. (2000) analyzed a 4-minute excerpt from a video of users working with a new software tool. They identified 19 shifts in attention between different parts of the tool interface and the task at hand. In fact, some users spent so much time engaged in these shifts that they lost track of their original task. Using the theory helped evaluators to focus on relevant incidents.</w:t>
      </w:r>
    </w:p>
    <w:p w:rsidR="00D61ECA" w:rsidRDefault="00D61ECA" w:rsidP="00D61ECA">
      <w:r>
        <w:t>Activity Theory ,  | AT outlines two key models: one which outlines what constitutes an ýactivityýEand one which models the mediating role of artifacts.</w:t>
      </w:r>
    </w:p>
    <w:p w:rsidR="00D61ECA" w:rsidRDefault="00D61ECA" w:rsidP="00D61ECA">
      <w:r>
        <w:t>Activity Theory ,  | The Individual Model: AT models activities in a hierarchical way. At the bottom level are ýoperations,ýEroutinized behaviors that require little conscious attention, e.g. rapid typing. At an intermediate level are ýactions,ýEbehavior that is characterized by conscious planning, e.g. producing a glossary. The top level is the activity, and that provides a minimum meaningful context for understanding the individual actions, e.g. writing an essay (see Figure 8.18) . There may be many different operations capable of fulfilling an action, and many actions capable of serving the same activity.</w:t>
      </w:r>
    </w:p>
    <w:p w:rsidR="00D61ECA" w:rsidRDefault="00D61ECA" w:rsidP="00D61ECA">
      <w:r>
        <w:t>Activity Theory ,  | The Individual Model: Activities can be identified on the basis of the motives that elicit them, actions on the basis of conscious goals that guide them, and operations by the conditions necessary to attain the goals. However, there is an intimate and fluid link between levels. Actions can become operations as they become more automatic and operations can become actions when an operation encounters an obstacle, thus requiring conscious planning. Similarly there is no strict demarcation between action and activity. If ýmotiveýEchanges then an activity can become an action. It is also important to realize that activities are not self-contained. Activities relate to others while actions may be part of different activities, and so on.</w:t>
      </w:r>
    </w:p>
    <w:p w:rsidR="00D61ECA" w:rsidRDefault="00D61ECA" w:rsidP="00D61ECA">
      <w:r>
        <w:t>Activity Theory ,  | The Role of Artifacts: Artifacts can be physical, such as a book or a stone, or they can be abstract, such as a system of symbols or a set of rules. Physical artifacts have physical properties that cause humans to respond to them as direct objects to be acted upon. They also embody a set of social practices, their design reflecting a history of particular use. Leontiev describes the process of learning what these inherent properties are as one of ýappropriation,ýEsignifying the active nature of the learning that is needed. The kind of learning involved is one of identifying and participating in the activity appropriate to the artifact. Consider an infant learning to feed with a spoon. Leontiev (1981) observed that, at first, the infant carries the spoon to its mouth as though it were handling any other object, not considering the need to hold it horizontal. Over time, with adult guidance, the spoon is shaped in the way it is because of the social practiceýthe activityýof feeding and, in turn, the infant's task is to learn that relationshipýto discover what practice(s) the object embodies. By contrast a spoon dropped into the cage of a mouse, say, will only ever have the status of just another physical objectýno different from that of a stone.</w:t>
      </w:r>
    </w:p>
    <w:p w:rsidR="00D61ECA" w:rsidRDefault="00D61ECA" w:rsidP="00D61ECA">
      <w:r>
        <w:t>Activity Theory ,  | The Role of Artifacts: The idea of abstract artifacts follows from the idea of ýmediation,ýEi.e. a fundamental characteristic of human development is the change from a direct mode of acting on the world to one that is mediated by something else. In AT, the artifacts involved in an activity mediate between the elements of it.</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 | Figure 8.19: Engestroým's (1999) activity system model. The tool element is sometimes referred to as the mediating artifact</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8.19).last:. The main terms used are: | Performing an Analysis Driven by Activity Theory</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 | AT does not present a clear methodological prescription for the description or analysis of behavior as a set of procedures to be followed. The conceptual model (Figure 8.18)  is the main framework that is used to describe levels within an activity. This means that identifying elements will be highly dependent on individual interpretation. Christiansen (1996, p. 177) summarizes: "MethodologicallyýEthe ideal data for an application of AT consist of longitudinal ethnographic observation, interviews and discussion in real-life settings, supplemented by experiments." She continues that you "cannot interview people directly through rote questions but must interpret their actions and opinions after some careful reflection," which is a difficult process. Nevertheless, the original and later versions of the AT framework have become popular amongst researchers and some practitioners as a way of identifying needs for new tools and to analyze problems that are present in a work or other setting.</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 | One of the biggest problems with doing an AT analysis is working out when something should be described as a top-level activity and when something is better described as a lower-level action. In Figure 8.20, completing a software project is considered to be a top-level activity, while programming a module as an action. However, equally, programming a module could be viewed as an activityýif that was the object of the subject (person).</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8.19).last:. The main terms used are: | An Example of Applying the Activity System Approach: Customer Support Center</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 | To illustrate how AT can be used to interpret a work setting, we describe how it was used by Collins et al. (2002) , who together with a small in-house IT support team, set out to identify the tools needed by customer support engineers whose job it is to document solutions to customer problems. The version of AT they used was the popular Engestrom one (Figure 8.19) . The domain chosen overlaps with the call center analyzed using the distributed cognition approach. We have selected these two projects on purpose to show the different emphases between the two approaches.</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 | Documenting solutions to customer problems was identified as the activity to be focused on. This was seen in the wider context of knowledge managementýa concept that has received much attention in recent years. The primary method of data collection was through interview: 32 employees were interviewed for one to one-and-a-half hours each. The interviews were transcribed and documented with notes and artifacts produced by the interviewees during the conversation. These were then annotated in terms of particular elements of the activity system, e.g. rules, object. Examples of subjects were frontline and backline engineers who deal with the calls; examples of tools were a knowledge repository tool with documented answers and the computer network used to run it on.</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 | The analysts noted the tensions that the interviewees had talked about within or between elements, e.g. subject versus rules. These provided them with talking points by which to consider the system dynamics together with opportunities for thinking about new tools to support the customer support people. Examples of within and between element tensions include:</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 | Communityýlimited communication across stakeholder groups contributes to a lack of appreciation among the backline engineers of the needs of frontline customer support engineers.</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 | Toolýcombination of a new knowledge repository tool and the physical computer from which it ran (the hardware and network on which the tool ran were not fast enough to enable timely access to the desired knowledge).</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 | Division of labor versus subjectýworkload balance and focus was lacking for the backline engineers who were expected to handle the majority of customer calls that do not currently have documented solutions the frontline staff can handle.</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 | Subject versus rulesýthe organization has a set of explicit and implicit rules for rating the knowledge documents. However, there was considerable conflict between the subjects involved in authoring and annotating them as to which was the most important. As a consequence, many did not use the rating system.</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 | In presenting the results, excerpts from the interviews are used to back up many of the identified tensions, for example, an answer to the question "When you're talking to a customer, do you do documentation in real time" was "I try to. This is the best way, but it's real hard to get all that down. A lot of times I summarize it or if I can get another call while I am finishing up this call ýEif another one is coming, I'll answer the phone and start working on it. I'll then have to go back and work from memory to update this other call. It's not a good habit to get into. If the phone is ringing, it's ringing, you know."</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8.19).last:. Examples of within and between element tensions include: | How Useful is Activity Theory?</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 | Many examples of tensions were identified in Collins' et al. analysis. Hence they built up a picture of the company by, firstly, identifying the core elements in the customer support center in terms of rules, objects, etc., and then assigning examples of tensions and conflict within and between them. Using these as discussion points, the team were able to suggest specific improvements to the knowledge management tool being developed, including:</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8.19).last:. Using these as discussion points, the team were able to suggest specific improvements to the knowledge management tool being developed, including: | Delay in retrieval of relevant documents must be reconciled with user expectations for speed.</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 | Software tools must support individual user preferences for communication media, e.g. email, instant messaging.</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 | Performing an AT analysis enables researchers and designers to identify the tensions in a workplace leading to specific needs for new technological tools. It can be difficult, however, getting to grips with the concepts and being able to determine how to label the points raised in the interviews. Expertise and a good background in the Soviet version of activity theory are recommended to become competent in it. Similar to the distributed cognition approach, in the commercial world, where deadlines and budgets are always looming, it is unlikely to be practical. As with distributed cognition, where more time and resources are available, it can be a valuable analytic tool.</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8.19).last:. Using these as discussion points, the team were able to suggest specific improvements to the knowledge management tool being developed, including: | Activity 8.5</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 | Activity 8.5: Give some examples of how this activity theory (AT) analysis differs from and is similar to the distributed cognition (DC) analysis of the call center in the previous section.</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8.19).last:. Using these as discussion points, the team were able to suggest specific improvements to the knowledge management tool being developed, including: | Activity 8.5: Comment</w:t>
      </w:r>
    </w:p>
    <w:p w:rsidR="00D61ECA" w:rsidRDefault="00D61ECA" w:rsidP="00D61ECA">
      <w:r>
        <w:t>Activity Theory , 1996) , have widened the focus from the ýindividualýEtriangle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systemýE(see Figure 8.19).last:. Using these as discussion points, the team were able to suggest specific improvements to the knowledge management tool being developed, including: | Comment: Some of the main differences and similarities are:</w:t>
      </w:r>
    </w:p>
    <w:p w:rsidR="00D61ECA" w:rsidRDefault="00D61ECA" w:rsidP="00D61ECA">
      <w:r>
        <w:t>What is Involved in Interaction Desi ,  | The previous chapters have introduced you to many exciting ideas, approaches, theories, and opinions about interaction design, but what does it mean to actually ýdoýEinteraction design? The following activity is intended to start you thinking about this by asking you to produce an initial design for an interactive product.</w:t>
      </w:r>
    </w:p>
    <w:p w:rsidR="00D61ECA" w:rsidRDefault="00D61ECA" w:rsidP="00D61ECA">
      <w:r>
        <w:t>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The ýlook and feelýEseemed very bland, and I then realized that I had been subconsciously focusing on business travel, which usually is about getting to and from a given location in the most convenient and comfortable manner; I am unlikely to be concerned about the location itself as I don't have a choice of destination. However, if I was planning travel for a holiday I am more likely to want pictures of the destination and descriptions of local activities, restaurants, historic sites, and so on. I might also want to enter my choices in a different way, focusing on the kind of holiday or location I want to travel to, and leaving the system to suggest alternatives. This led me to reconsider (although not redraw) my ideas.</w:t>
      </w:r>
    </w:p>
    <w:p w:rsidR="00D61ECA" w:rsidRDefault="00D61ECA" w:rsidP="00D61ECA">
      <w:r>
        <w:t>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There are many fields of design, for example, graphic design, architectural design, industrial and software design, and although each discipline has its own interpretation of ýdesigning,ýEthere are three fundamental activities that are recognized in all design: understanding the requirements, producing a design that satisfies those requirements, and evaluating the design. Interaction design also involves these activities, and in addition we focus attention very clearly on users and their goals. For example, we investigate the artifact's use and target domain by taking a user-centered approach to development, we seek users' opinions and reactions to early designs, and we involve users appropriately in the development process itself. This means that users' concerns direct the development rather than just technical concerns, and for interaction design, the three fundamental activities of design listed above are extended to include an activity of producing a version of the design that users can interact with.</w:t>
      </w:r>
    </w:p>
    <w:p w:rsidR="00D61ECA" w:rsidRDefault="00D61ECA" w:rsidP="00D61ECA">
      <w:r>
        <w:t>The Importance of Involving Users ,  | The description above emphasizes the need to involve users in interaction design, but why is it important? In the past, developers would often talk to managers or to ýproxy users,ýEi.e. people who roleplayed as users, when eliciting requirements. While a proxy user can provide useful information, they will not have the same perspective as someone who performs the task every day, or who will use the intended product on a regular basis. For example, several years ago, I was involved with a system to process and record financial transactions from the foreign exchange (ýforexýE dealers in a large international bank. The users of this system took the handwritten transaction records completed by the ýforexýEdealers and entered the details into the system. The system then validated the transaction and communicated a confirmation to the relevant parties. When the requirements for this system were developed, no-one from the development team spoke to the end-users of the system; the requirements were identified by higher-level managers. Although the system was successfully used to support the task, the end-users had developed several ýwork-arounds.ýEFor example, the system required both buyer code and buyer name to be entered, but it was quite common for the dealers to write only the buyer name on their transaction chitty. It would have been simple to design the system to support entry of transactions based on names or codes, but this wasn't doneýboth fields were required. This wasted a lot of time as the users had to identify the codes manually.</w:t>
      </w:r>
    </w:p>
    <w:p w:rsidR="00D61ECA" w:rsidRDefault="00D61ECA" w:rsidP="00D61ECA">
      <w:r>
        <w:t>The Importance of Involving Users ,  | Expectation management is the process of making sure that the users' views and expectations of the new product are realistic. The purpose of expectation management is to ensure that there are no surprises for users when the product arrives. If users feel they have been ýcheatedýEby promises that have not been fulfilled, then this will cause resistance and maybe rejection. Expectation management is relevant whether you are dealing with an organization introducing a new software system or a company developing a new interactive toy. In both cases, the marketing of the new arrival must be careful not to misrepresent the product. How many times have you seen an advert for something you thought would be really good to have, but when you see one, discover that the marketing ýhypeýEwas a little exaggerated? I expect you felt quite disappointed and let down. Well, this is the kind of feeling that expectation management tries to avoid.</w:t>
      </w:r>
    </w:p>
    <w:p w:rsidR="00D61ECA" w:rsidRDefault="00D61ECA" w:rsidP="00D61ECA">
      <w:r>
        <w:t>The Importance of Involving Users ,  | A second reason for user involvement is ownership. Users who are involved and feel that they have contributed to a product's development are more likely to feel a sense of ýownershipýEtowards it and be receptive to it when it finally emerges.</w:t>
      </w:r>
    </w:p>
    <w:p w:rsidR="00D61ECA" w:rsidRDefault="00D61ECA" w:rsidP="00D61ECA">
      <w:r>
        <w:t>Degrees of User Involvement ,  | One of the reasons often cited for not involving users in development is the amount of time it takes to organize, manage, and control such involvement. This issue may appear particularly acute in developing systems to run on the Internet, where ever-shorter timescales are being forced on teamsýin this fastmoving area, projects lasting three months or less are common. You might think, therefore, that it would be particularly difficult to involve users in such projects. However, Braiterman et al. (2000) report two case studies showing how to involve users successfully in large-scale but very short multidisciplinary projects, belying the claim that involving users can waste valuable development time.</w:t>
      </w:r>
    </w:p>
    <w:p w:rsidR="00D61ECA" w:rsidRDefault="00D61ECA" w:rsidP="00D61ECA">
      <w:r>
        <w:t>Degrees of User Involvement ,  | Microsoft bases feature selection and prioritization on a technique called ýactivity-based planning.ýEThis technique involves studying what users do to achieve a certain activity like writing a letter, and using the results of the study to choose product features. Each new release of a software product is limited to supporting about four new major activities. Each of these proposed new activities can be broken down into sub-activities, and these mapped against features already existing in the software. Any new features required are noted. If a feature can support more than one activity, then it is placed higher in the priority list. The techniques used to gather customer data for activity-based planning do not appear to be prescribed in any way, and can vary from visiting customers through to asking them to use an instrumented version of the software, i.e. a version that records the actions they take. Microsoft also employs contextual inquiry (see chapter 10)  to learn about their customers' work, although they find that it can be time-consuming and the results ambiguous.</w:t>
      </w:r>
    </w:p>
    <w:p w:rsidR="00D61ECA" w:rsidRDefault="00D61ECA" w:rsidP="00D61ECA">
      <w:r>
        <w:t>Degrees of User Involvement ,  | Because the world of applications software changes so rapidly, developers need to continually observe and test with users. Throughout the development phase, usability tests are carried out in Microsoft's usability lab. Each time a developer believes that a feature is finished, then it is scheduled for testing in the usability lab. A group of about 10 users ýoff the streetýEare invited into the lab to perform certain tasks, while their behavior is observed and their performance recorded. The data is then analyzed and the findings fed back into development. This results in thorough testing of all features. As an example, an early version of Office 4.0 went through over 8000 hours of usability testing.</w:t>
      </w:r>
    </w:p>
    <w:p w:rsidR="00D61ECA" w:rsidRDefault="00D61ECA" w:rsidP="00D61ECA">
      <w:r>
        <w:t>Degrees of User Involvement ,  | ( Cusumano and Selby,  1995): Development was divided into a number of areas, each with its own project team and its own schedule. Consistency across the areas was maintained through the development of a GUI interface standard style guide that ensured all systems had the same look and feel (style guides are discussed in Chapter 6). Users were involved in development on a number of different levels, typically 30ýE0% of their time. For example, in one area (Area E), one user was appointed full-time to manage the project team, two others joined the project team part-time for a limited period (about 18 months each), one user was consulted on a regular basis, and a wider set of users were involved through workshops and prototyping sessions. The project team also included technically trained analysts and developers.</w:t>
      </w:r>
    </w:p>
    <w:p w:rsidR="00D61ECA" w:rsidRDefault="00D61ECA" w:rsidP="00D61ECA">
      <w:r>
        <w:t>Degrees of User Involvement ,  | ( Cusumano and Selby,  1995): On the other hand, Heinbokel et al. (1996) suggest that a high user involvement has some negative effects. They found that projects with high user participation showed lower overall success, fewer innovations, a lower degree of flexibility, and low team effectiveness, although these effects were noticeable only later in the project (at least 6ýE2 months into the project). In short, projects with a high level of user participation tended to run less smoothly. They identified four issues related to communication among users and developers that they suggest caused problems. First, as the project progressed, users developed more sophisticated ideas, and they wanted them to be incorporated late in the project. Second, users were fearful of job losses or worsening job conditions and this led to a tendency for participation to be not constructive. Third, users were unpredictable and not always sympathetic to software development matters. For example, they asked for significant changes to be made just as testing was due to start. Fourth, user orientation in the designers may lead to higher aspirations and hence higher levels of stress.</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ýdesign, test, measure, and redesignýEbeing repeated as often as necessary. | 3.</w:t>
      </w:r>
      <w:r>
        <w:tab/>
        <w:t>Iterative design. When problems are found in user testing, they are fixed and then more tests and observations are carried out to see the effects of the fixes. This means that design and development is iterative, with cycles of ýdesign, test, measure, and redesignýEbeing repeated as often as necessary.</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ýdesign, test, measure, and redesignýEbeing repeated as often as necessary. | These three principles are now accepted as the basis for a user-centered approach (e.g. see Mao et al., 2005) , but when Gould and Lewis wrote their paper, they were not accepted by most developers. In fact, they comment in their paper how ýobviousýEthese principles are, and remark that when they started recommending these to designers, the designers' reactions implied that these principles were indeed obvious. However, when they asked designers at a human factors symposium for the major steps in software design, most of them did not cite most of the principlesýin fact, only 2% mentioned all of them.</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ýdesign, test, measure, and redesignýEbeing repeated as often as necessary. | So maybe they had ýobviousýEmerit, but were not so easy to put into practice. The Olympic Messaging System (OMS) (Gould et al., 1987) was the first reported large computer-based system to be developed using these three principles. Here a combination of techniques was used to elicit users' reactions to designs, from the earliest prototypes through to the final product. In this case, users were mainly involved in evaluating designs. The OMS is discussed further in Chapter 12.</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ýdesign, test, measure, and redesignýEbeing repeated as often as necessary.last:. One of the analysts commented: | Below, we discuss these principles in more detail.</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ýdesign, test, measure, and redesignýEbeing repeated as often as necessary.last:. One of the analysts commented: | Early Focus on Users and Tasks</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ýdesign, test, measure, and redesignýEbeing repeated as often as necessary.last:. One of the analysts commented: | This principle can be expanded and clarified through the following five further principles:</w:t>
      </w:r>
    </w:p>
    <w:p w:rsidR="00D61ECA" w:rsidRDefault="00D61ECA" w:rsidP="00D61ECA">
      <w:r>
        <w:t>What is a User-Centered Approach? , 5.</w:t>
      </w:r>
      <w:r>
        <w:tab/>
        <w:t>All design decisions are taken within the context of the users, their work, and their environment. This does not necessarily mean that users are actively involved in design decisions. In her interview at the end of this chapter, Gillian Crampton Smith points out that it is not a good idea for users to be designers. As long as designers remain aware of the users while making their decisions, then this principle will be upheld. Keeping this context in mind can be difficult, but an easily accessible collection of gathered data is one way to achieve this. Some design teams set up a specific design room for the project where data and informal records of brainstorming sessions are pinned on the walls or left on the table. | Comment: To address the first three principles, you would need to find out about potential users of the site. As this is a new site, there is no immediate set of users to consult. However, the tasks and goals, behavior, and characteristics of potential users of this site can be identified by investigating how people shop in existing online and physical shopping situationsýfor example, shopping through interactive television, through other online sites, in a garden center, in the local corner shop, and so on. For each of these, you will find advantages and disadvantages to the shopping environment and you will observe different behaviors. By looking at behavior and patterns in a physical garden center, you can find out a lot about who might be interested in buying plants, how these people choose plants, what criteria are important, and what their buying habits are. From existing online shopping behavior, you could determine likely contexts of use for the new site. There may be occasions when online shopping behavior conflicts with physical shopping behavior, e.g. someone in the garden center likes to smell the flowers before buying their seeds, while online decisions are based upon the descriptions and pictures of the plants. In this case, as a designer you will need to interpret your findings to create a suitable balance, and evaluate any solution you suggest.</w:t>
      </w:r>
    </w:p>
    <w:p w:rsidR="00D61ECA" w:rsidRDefault="00D61ECA" w:rsidP="00D61ECA">
      <w:r>
        <w:t>Four Basic Activities of Interacti ,  | Four basic activities for interaction design were introduced in Chapter 1, some of which you will have engaged in when doing Activity 9.1. These are: identifying needs and establishing requirements for the user experience, developing alternative designs that meet those requirements, building interactive versions of the designs so that they can be communicated and assessed, and evaluating what is being built throughout the process and the user experience it offers. They are fairly generic activities and can be found in other design disciplines too. For example, in architectural design (RIBA[2], 1988) basic requirements are established in a work stage called ýinception,ýEalternative design options are considered in a ýfeasibilityýEstage, and ýthe brief is developed through outline proposals and scheme design. During this time, prototypes may be built or perspectives may be drawn to give clients a better indication of the design being developed. Detail design specifies all components, and working drawings are produced. Finally, the job arrives on site and building commences.</w:t>
      </w:r>
    </w:p>
    <w:p w:rsidR="00D61ECA" w:rsidRDefault="00D61ECA" w:rsidP="00D61ECA">
      <w:r>
        <w:t>Four Basic Activities of Interacti ,  | Interaction design involves designing interactive products. The most sensible way for users to evaluate such designs, then, is to interact with them. This requires an interactive version of the designs to be built, but that does not mean a software version is required. There are different techniques for achieving ýinteraction,ýEnot all of which require a working piece of software. For example, paper-based prototypes are very quick and cheap to build and are very effective for identifying problems in the early stages of design, and through role-playing users can get a real sense of what it will be like to interact with the product. This aspect is also covered in Chapter 11.</w:t>
      </w:r>
    </w:p>
    <w:p w:rsidR="00D61ECA" w:rsidRDefault="00D61ECA" w:rsidP="00D61ECA">
      <w:r>
        <w:t>Four Basic Activities of Interacti ,  | Evaluation is the process of determining the usability and acceptability of the product or design that is measured in terms of a variety of criteria including the number of errors users make using it, how appealing it is, how well it matches the requirements, and so on. Interaction design requires a high level of user involvement throughout development, and this enhances the chances of an acceptable product being delivered. In most design situations you will find a number of activities concerned with quality assurance and testing to make sure that the final product is ýfit-for-purpose.ýEEvaluation does not replace these activities, but complements and enhances them. We devote Chapters 12 to 15 to the important subject of evaluation.</w:t>
      </w:r>
    </w:p>
    <w:p w:rsidR="00D61ECA" w:rsidRDefault="00D61ECA" w:rsidP="00D61ECA">
      <w:r>
        <w:t>, last: | Chapter 11 - Design, Prototyping, and Construction</w:t>
      </w:r>
    </w:p>
    <w:p w:rsidR="00D61ECA" w:rsidRDefault="00D61ECA" w:rsidP="00D61ECA">
      <w:r>
        <w:t>What is a Prototype? ,  | paper-based outline of a screen or set of screens, an electronic ýpicture,ýEa video simulation of a task, a</w:t>
      </w:r>
    </w:p>
    <w:p w:rsidR="00D61ECA" w:rsidRDefault="00D61ECA" w:rsidP="00D61ECA">
      <w:r>
        <w:t>What is a Prototype? ,  | Ehn and Kyng (1991) report on the use of a cardboard box with the label ýDesktop Laser PrinterýEas a</w:t>
      </w:r>
    </w:p>
    <w:p w:rsidR="00D61ECA" w:rsidRDefault="00D61ECA" w:rsidP="00D61ECA">
      <w:r>
        <w:t>(Hartfield and ,  | use the system.: ýthingsýEsuch as people, parts of a computer, desks, books, etc., and actions such as give, find, transfer, and write. If you are sketching an interface design, then you might need to draw various icons, dialog</w:t>
      </w:r>
    </w:p>
    <w:p w:rsidR="00D61ECA" w:rsidRDefault="00D61ECA" w:rsidP="00D61ECA">
      <w:r>
        <w:t>(Hartfield and , last: | Comment: ý5 inches) is a</w:t>
      </w:r>
    </w:p>
    <w:p w:rsidR="00D61ECA" w:rsidRDefault="00D61ECA" w:rsidP="00D61ECA">
      <w:r>
        <w:t>(Hartfield and , last: | ý5 inches) is a: successful and simple way to prototype an interaction, and is used quite commonly when developing</w:t>
      </w:r>
    </w:p>
    <w:p w:rsidR="00D61ECA" w:rsidRDefault="00D61ECA" w:rsidP="00D61ECA">
      <w:r>
        <w:t>(Hartfield and ,  | ý5 inches) is a: websites. Each card represents one screen or one element of a task. In user evaluations, the user can step through the cards, pretending to perform the task while interacting with the cards. A more detailed example of this kind of prototyping is given in Section 11.6.2.</w:t>
      </w:r>
    </w:p>
    <w:p w:rsidR="00D61ECA" w:rsidRDefault="00D61ECA" w:rsidP="00D61ECA">
      <w:r>
        <w:t>(Hartfield and ,  | ý5 inches) is a: Wizard of Oz. Another low-fidelity prototyping method called Wizard of Oz assumes that you have a software-based prototype. In this technique, the user sits at a computer screen and interacts with the</w:t>
      </w:r>
    </w:p>
    <w:p w:rsidR="00D61ECA" w:rsidRDefault="00D61ECA" w:rsidP="00D61ECA">
      <w:r>
        <w:t>(Hartfield and ,  | ý5 inches) is a: software as though interacting with the product. In fact, however, the computer is connected to another machine where a human operator sits and simulates the software's response to the user. The method takes its name from the classic story of the little girl who is swept away in a storm and finds herself in the</w:t>
      </w:r>
    </w:p>
    <w:p w:rsidR="00D61ECA" w:rsidRDefault="00D61ECA" w:rsidP="00D61ECA">
      <w:r>
        <w:t>(Hartfield and , last: | ý5 inches) is a: Land of Oz (Baum and Denslow, 1900). The Wizard of Oz is a small shy man who operates a large</w:t>
      </w:r>
    </w:p>
    <w:p w:rsidR="00D61ECA" w:rsidRDefault="00D61ECA" w:rsidP="00D61ECA">
      <w:r>
        <w:t>(Hartfield and ,  | ý5 inches) is a: artificial image of himself from behind a screen where no-one can see him. The Wizard of Oz style of</w:t>
      </w:r>
    </w:p>
    <w:p w:rsidR="00D61ECA" w:rsidRDefault="00D61ECA" w:rsidP="00D61ECA">
      <w:r>
        <w:t>(Hartfield and ,  | ý5 inches) is a: prototyping has been used successfully for various systems, including PinTrace, a robotic system that</w:t>
      </w:r>
    </w:p>
    <w:p w:rsidR="00D61ECA" w:rsidRDefault="00D61ECA" w:rsidP="00D61ECA">
      <w:r>
        <w:t>(Hartfield and ,  | ý5 inches) is a: helps surgeons to position orthopedic ýpinsýEaccurately during the surgery of hip fractures (Molin, 2004).</w:t>
      </w:r>
    </w:p>
    <w:p w:rsidR="00D61ECA" w:rsidRDefault="00D61ECA" w:rsidP="00D61ECA">
      <w:r>
        <w:t>Compromises in Prototyping ,  | (Schrage, 1996): ýspaghetti codeýEor may be badly partitioned. One of the dangers of producing running prototypes, i.e. ones that users can interact</w:t>
      </w:r>
    </w:p>
    <w:p w:rsidR="00D61ECA" w:rsidRDefault="00D61ECA" w:rsidP="00D61ECA">
      <w:r>
        <w:t>Construction: From Design to Impl ,  | that the ýinvisibleýEcompromises, concerned with the structure of the underlying software must not be</w:t>
      </w:r>
    </w:p>
    <w:p w:rsidR="00D61ECA" w:rsidRDefault="00D61ECA" w:rsidP="00D61ECA">
      <w:r>
        <w:t>Construction: From Design to Impl , last:. He identifies these problems as: | Lockwood: ýgood enoughýE</w:t>
      </w:r>
    </w:p>
    <w:p w:rsidR="00D61ECA" w:rsidRDefault="00D61ECA" w:rsidP="00D61ECA">
      <w:r>
        <w:t>Construction: From Design to Impl ,  | ýgood enoughýE product may be more important for securing your market position than having a very high-quality product that reaches the market two months after your competitors'.</w:t>
      </w:r>
    </w:p>
    <w:p w:rsidR="00D61ECA" w:rsidRDefault="00D61ECA" w:rsidP="00D61ECA">
      <w:r>
        <w:t>Construction: From Design to Impl , last:. He identifies these problems as: | ýgood enoughýE Chapter 12 - Introducing Evaluation</w:t>
      </w:r>
    </w:p>
    <w:p w:rsidR="00D61ECA" w:rsidRDefault="00D61ECA" w:rsidP="00D61ECA">
      <w:r>
        <w:t>Why Evaluate? ,  | concept is new. Furthermore, nowadays users look for much more than just a usable system, they look for a pleasing and engaging experience. "ýUser experienceýEencompasses all aspects of the end-user's interaction ýEthe first requirement for an exemplary user experience is to meet the exact needs of the customer, without fuss or bother. Next comes simplicity and elegance which produces products that are a</w:t>
      </w:r>
    </w:p>
    <w:p w:rsidR="00D61ECA" w:rsidRDefault="00D61ECA" w:rsidP="00D61ECA">
      <w:r>
        <w:t>Why Evaluate? ,  | joy to own, a joy to use" Nielsen Norman Group (www.nngroup.com). "Websites must be usable as well as aesthetically pleasing" (Badre, 2002, pp. 6ýE).</w:t>
      </w:r>
    </w:p>
    <w:p w:rsidR="00D61ECA" w:rsidRDefault="00D61ECA" w:rsidP="00D61ECA">
      <w:r>
        <w:t>What to Evaluate , 4.</w:t>
      </w:r>
      <w:r>
        <w:tab/>
        <w:t>an online patient support community. | Comment: the website must be attractive, with good graphics of the clothesýwho would want to buy clothes they can't see or that look unattractive? Trust is also a big issue in online shopping,</w:t>
      </w:r>
    </w:p>
    <w:p w:rsidR="00D61ECA" w:rsidRDefault="00D61ECA" w:rsidP="00D61ECA">
      <w:r>
        <w:t>Determine the Goals ,  | Activity 13.1: Rewrite each of the general goal descriptions above (iývi) as a goal statement and suggest which case study or part of a case study from Chapter 12 fits the goal statement.</w:t>
      </w:r>
    </w:p>
    <w:p w:rsidR="00D61ECA" w:rsidRDefault="00D61ECA" w:rsidP="00D61ECA">
      <w:r>
        <w:t>Decide How to Deal with the Ethic , 7), but this is particularly important for evaluation because the participants are often put into unfamiliar | comments written in reports. For example, if a focus group involves nine men and one woman, the pronoun ýsheýEshould not be used in the report because it will be obvious to whom it refers.</w:t>
      </w:r>
    </w:p>
    <w:p w:rsidR="00D61ECA" w:rsidRDefault="00D61ECA" w:rsidP="00D61ECA">
      <w:r>
        <w:t>This form explains the aim of the  , last:. Three principles of particular relevance to this discussion are: | ýýýýýEýý</w:t>
      </w:r>
    </w:p>
    <w:p w:rsidR="00D61ECA" w:rsidRDefault="00D61ECA" w:rsidP="00D61ECA">
      <w:r>
        <w:t>This form explains the aim of the  , last:. Three principles of particular relevance to this discussion are: | ýýýýýEýý: Signature of Participant Date</w:t>
      </w:r>
    </w:p>
    <w:p w:rsidR="00D61ECA" w:rsidRDefault="00D61ECA" w:rsidP="00D61ECA">
      <w:r>
        <w:t>This form explains the aim of the  , last:. Three principles of particular relevance to this discussion are: | (Adapted from Cogdill, 1999.): [ ýE about my meeting with [ ýE the whole system suddenly froze."</w:t>
      </w:r>
    </w:p>
    <w:p w:rsidR="00D61ECA" w:rsidRDefault="00D61ECA" w:rsidP="00D61ECA">
      <w:r>
        <w:t>This form explains the aim of the  , last:. Three principles of particular relevance to this discussion are: | Dilemma: What would you do?: There is a famous and controversial story about a 1961ýE2 experiment by Yale social psychologist</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10ýE5 users per test, taking 2 hours each. The results of the various tests were then fed back into the design of the interface; for example, three buttons on the mouse was found to be best for selecting; from a set of options.</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It is considered that 5ýE2 users is an acceptable number to test in a usability study</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(Dumas and Redish, 1999), but</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(Dumas and Redish, 1999), but: sometimes it is possible to use fewer when there are budget and schedule constraints. For instance, quick</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(Dumas and Redish, 1999), but: feedback about a design idea, such as the initial placement of a logo on a website, can be obtained from only two or three users.</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(Dumas and Redish, 1999), but: Many companies, such as Microsoft and IBM, test their products in custom-built usability labs (Lund, 1994). These facilities comprise a main testing laboratory, with recording equipment and the product being tested, and an</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(Dumas and Redish, 1999), but: observation room where the evaluators sit and analyze the data. There may also be a reception area for testers, a storage area, and a viewing room for observers. The space may be arranged to superficially mimic features of the real world. For example, if the product is an office product or for use in a hotel reception area, the laboratory can be set up to look like that environment. But in other respects it is artificial. Soundproofing and lack of windows,</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(Dumas and Redish, 1999), but: telephones, fax machines, co-workers, and other workplace and social artifacts eliminate most of the normal</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(Dumas and Redish, 1999), but: sources of distraction so that the users can concentrate on the tasks set for them to perform.</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(Dumas and Redish, 1999), but: Typically there are two to three wall-mounted video cameras that record the user's behavior, such as hand</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(Dumas and Redish, 1999), but: movements, facial expression, and general body language. Microphones are also placed near where the participants will be sitting to record their utterances. Video and other data is fed through to monitors in the</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(Dumas and Redish, 1999), but: observation room. The observation room is usually separated from the main laboratory or work-room by a one-way mirror so that evaluators can watch participants being tested but testers cannot see them. It can be a small auditorium with rows of seats at different levels or, more simply, a small backroom consisting of a row of chairs, facing the monitors. They are designed so that evaluators and others can watch the tests while ongoing, both on the monitors and through the mirror. Figure 14.1 shows a typical arrangement. Figure 14.1: A usability laboratory in which evaluators watch participants on a monitor and through a one-way</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(Dumas and Redish, 1999), but: mirror</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mirror: Sometimes, modifications may have to be made to the room set-up to test different types of applications. For example, Chris Nodder and his colleagues at Microsoft had to partition the space into two rooms when they were</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mirror: testing early versions of NetMeeting, a videoconferencing product, in the mid-1990s, as Figure 14.2 shows</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mirror: (Nodder et al., 1999). This allowed users in both rooms to be observed when conducting a meeting via the videoconference system.</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mirror: Figure 14.2: The testing arrangement used for NetMeeting videoconferencing product</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mirror: Usability labs can be very expensive and labor-intensive to run and maintain. A less expensive alternative, that is becoming increasingly popular, is the use of mobile usability testing equipment. Video cameras, laptops, and other</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mirror: measuring equipment are temporarily set up in an office or other space, converting it into a makeshift usability laboratory. Another advantage is that equipment can be taken into work settings, enabling testing to be done on site, making it less artificial and more convenient for the participants.</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mirror: As mentioned in Box 7.10, there is an increasing number of evaluation products coming onto the market that are</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mirror: specifically designed for mobile evaluation, and in particular, evaluating mobile devices. They are often referred to</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mirror: as ýlab-in-a-boxýEor ýlab-in-a-suitcaseýEbecause they pack away neatly into a convenient carrying case. One</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 | mirror: example is the Tracksys portable lab which costs around $5000 (Figure 14.3). It is composed of off-the-shelf</w:t>
      </w:r>
    </w:p>
    <w:p w:rsidR="00D61ECA" w:rsidRDefault="00D61ECA" w:rsidP="00D61ECA">
      <w:r>
        <w:t>Usability Testing , 10ýE5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mirror: components that plug into a PC and can record video direct to hard disk (Figure</w:t>
      </w:r>
    </w:p>
    <w:p w:rsidR="00D61ECA" w:rsidRDefault="00D61ECA" w:rsidP="00D61ECA">
      <w:r>
        <w:t>,  | Figure 14.3: The Tracksys ýlab-in-a-boxýEsystem, which comprises components that pack into a heavy duty</w:t>
      </w:r>
    </w:p>
    <w:p w:rsidR="00D61ECA" w:rsidRDefault="00D61ECA" w:rsidP="00D61ECA">
      <w:r>
        <w:t>Usability Testing of a Large Webs , last:. Quantitative performance measures are obtained during the tests that produce the following types of data (Wixon and Wilson, 1997): | (Marill et al., 2006). The original homepage for this system is shown in Figures 14.6ýE</w:t>
      </w:r>
    </w:p>
    <w:p w:rsidR="00D61ECA" w:rsidRDefault="00D61ECA" w:rsidP="00D61ECA">
      <w:r>
        <w:t>In 1999, usability consultant Keit , last:. Quantitative performance measures are obtained during the tests that produce the following types of data (Wixon and Wilson, 1997): | Figure 14.7: Clicking ýHealth TopicsýEon the homepage produced this page</w:t>
      </w:r>
    </w:p>
    <w:p w:rsidR="00D61ECA" w:rsidRDefault="00D61ECA" w:rsidP="00D61ECA">
      <w:r>
        <w:t>In 1999, usability consultant Keit ,  | Selection of Participants: web experience. It was considered important to find people in the Washington, DC region so that they could come to the test center and for the number of participants to fall within the range of 6ýE2 recommended by usability experts (Dumas and Redish, 1999).</w:t>
      </w:r>
    </w:p>
    <w:p w:rsidR="00D61ECA" w:rsidRDefault="00D61ECA" w:rsidP="00D61ECA">
      <w:r>
        <w:t>In 1999, usability consultant Keit ,  | The Test Procedure: Five scripts were prepared in advance for the user test (see Figures 14.9ýE4.13). The purpose of each script was</w:t>
      </w:r>
    </w:p>
    <w:p w:rsidR="00D61ECA" w:rsidRDefault="00D61ECA" w:rsidP="00D61ECA">
      <w:r>
        <w:t>In 1999, usability consultant Keit , last:. Quantitative performance measures are obtained during the tests that produce the following types of data (Wixon and Wilson, 1997): | The Test Procedure: MedlinePlus that is the subject of this evaluation ýEnot you.</w:t>
      </w:r>
    </w:p>
    <w:p w:rsidR="00D61ECA" w:rsidRDefault="00D61ECA" w:rsidP="00D61ECA">
      <w:r>
        <w:t>In 1999, usability consultant Keit , 1. Participants' names should be kept confidential in reports, so a coding scheme is used. | Completion times are not closely associated with successful completion of this task. For example, completion times range from 5ýE5 minutes for successful completion and from 9ýE3 minutes for those who asked to terminate the task.</w:t>
      </w:r>
    </w:p>
    <w:p w:rsidR="00D61ECA" w:rsidRDefault="00D61ECA" w:rsidP="00D61ECA">
      <w:r>
        <w:t>In 1999, usability consultant Keit , 3. Was the briefing material adequate? Justify your comment. | Comments: The second version of MedlinePlus is shown in Figures 14.14ýE4.15. It had much more content, with over 700 health topic pages, licensed material including drug information, a medical encyclopedia, a dictionary, news feeds,</w:t>
      </w:r>
    </w:p>
    <w:p w:rsidR="00D61ECA" w:rsidRDefault="00D61ECA" w:rsidP="00D61ECA">
      <w:r>
        <w:t>In 1999, usability consultant Keit , 3. Was the briefing material adequate? Justify your comment.last:. The performance data contained the following: | Comments: Figure 14.15: Clicking ýHealth TopicsýEon the homepage of the revised version produced this page</w:t>
      </w:r>
    </w:p>
    <w:p w:rsidR="00D61ECA" w:rsidRDefault="00D61ECA" w:rsidP="00D61ECA">
      <w:r>
        <w:t>Conducting Experiments in Usabili ,  | variable is what the investigator ýmanipulatesýE(i.e. selects), and in the above example it is the different font types.</w:t>
      </w:r>
    </w:p>
    <w:p w:rsidR="00D61ECA" w:rsidRDefault="00D61ECA" w:rsidP="00D61ECA">
      <w:r>
        <w:t>Conducting Experiments in Usabili ,  | When setting up a hypothesis to test the effect of the independent variable(s) on the dependent variable it is usual to derive a ýnullýEand an ýalternativeýEone. The null hypothesis in our example would state that there is no difference</w:t>
      </w:r>
    </w:p>
    <w:p w:rsidR="00D61ECA" w:rsidRDefault="00D61ECA" w:rsidP="00D61ECA">
      <w:r>
        <w:t>Conducting Experiments in Usabili , 19. The t-value of 4.53 is the score derived from applying the t-test; df stands for degrees of freedom, which represents the number of values in the conditions that are free to vary. This is a complex concept that we will notlast:. More than one condition can be compared with the control, for example: | participants in the other condition minus one. It is calculated as df = (Na - 1) + (Nb</w:t>
      </w:r>
    </w:p>
    <w:p w:rsidR="00D61ECA" w:rsidRDefault="00D61ECA" w:rsidP="00D61ECA">
      <w:r>
        <w:t>Conducting Experiments in Usabili , 19. The t-value of 4.53 is the score derived from applying the t-test; df stands for degrees of freedom, which represents the number of values in the conditions that are free to vary. This is a complex concept that we will not | - 1), where Na is the number of participants in one condition and Nb is the number of participants in the other condition. In our example, df = (9 -</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1) + (12 - 1) = 19. p is the probability that the effect found did not occur by chance. So, when p &lt; 0. 05, it means that the effect found is probably not due to chance and that there is only a 5% chance of that being the case.</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Typically, a value of p &lt; 0.05 is considered good enough to reject the null hypothesis, although lower levels of p are more convincing, e.g. p &lt; 0. 01 where the effect found is even less likely to be due to chance, there being only a 1% chance of that being the case.</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Box 14.1 describes an experiment to test whether broad, shallow menu design is preferable to deep menus on the web.</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Box 14.1: An experiment to evaluate structure in web page design</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A large body of research has been done on exploring the optimal number of items in a menu design, and most</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studies conclude that breadth is preferable to depth in organizing menu content. By this it is meant having a large number of top-level menu items with few levels rather than a small number of toplevel items with many levels.</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Around 1997, when the web was still a relatively new phenomenon, there was an assumption that the number of links from a homepage to other items should be fewer than 10. The assumption was based on misapplying Miller's</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magic number, 7 ý2. This assumption fails to recognize, however, that users do not need to remember the items, they need only to be able to identify them, which is far easier. A contrary position was that because recognition is easier than recall, it would be better to have a much larger number of links on the homepage. This goes against a</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rule of thumb for information display on paper that advocates the use of white space to prevent confusion and an</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unpleasing, cluttered design. To solve this controversy Kevin Larson and Mary Czerwinski (1998) from Microsoft</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Research carried out an experiment. The following account outlines the main points of their study.</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The goal of the experiment was to find the optimal depth versus breadth structure of hyperlinks for expertly</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categorized web content. Three conditions were tested using different link designs varying in depth/breadth for the same web content. Each design had 512 bottom-level nodes.</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Condition 1: 8 ý8 ý8 (8 top-level categories, each with 8 sublevels, with 8 content levels under each)</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Condition 2: 16 ý 32 (16 top-level categories, each with 32 content-level categories)</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Condition 3: 32 ý 16 (32 top-level categories, each with 16 content-level categories) These conditions were compared using a same-participant experimental design. 19 experienced web users each performed eight search tasks for each condition, making a total of 24 searches. The eight searches were selected</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for each participant at random from a bank of 128 possible target items that were categorized according to content and complexity. Participants were given the same number of items from each category and no one searched for</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the same item more than once (i.e. there was no duplication of items across conditions).</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Reaction times (RT) to complete each search were recorded. The data was collated in terms of the averages</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(Avg.) and standard deviations (SD) for each condition. The averages showed that participants completed search tasks fastest in the 16 ý 32 hierarchy (Avg. RT = 36 seconds, SD = 16), second fastest in the 32 ý 16 hierarchy</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(Avg. RT = 46 seconds, SD = 26), and slowest in the 8 ý 8 ý 8 hierarchy (Avg. RT</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 58 seconds, SD = 23). These results suggest that breadth is preferable to depth for searching web content. However, very large numbers of links</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on one page may be detrimental to searching performance. More experiments are needed to identify the ideal number at the top level.</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Activity 14.4</w:t>
      </w:r>
    </w:p>
    <w:p w:rsidR="00D61ECA" w:rsidRDefault="00D61ECA" w:rsidP="00D61ECA">
      <w:r>
        <w:t>Conducting Experiments in Usabili , 2.</w:t>
      </w:r>
      <w:r>
        <w:tab/>
        <w:t>Write two possible hypotheses. | The participants are all described as ýexperts.ýEIs this adequate? What else do you want to know about them?</w:t>
      </w:r>
    </w:p>
    <w:p w:rsidR="00D61ECA" w:rsidRDefault="00D61ECA" w:rsidP="00D61ECA">
      <w:r>
        <w:t>ID supports the way people communicate and interact in everyday lives, which means|Design interactive products to support the way people communicate and interact in their everyday lives</w:t>
      </w:r>
    </w:p>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r>
        <w:t>Involving identifying human activities and interactivites that are problematic can be problem space, is that true? If not, what else?</w:t>
      </w:r>
      <w:r>
        <w:tab/>
        <w:t>| Usability and user experience goals can be overlooked</w:t>
      </w:r>
    </w:p>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r>
        <w:t>Synchronous computer- mediated communication is | Conversations are supported in real-time through voice and/or typing</w:t>
      </w:r>
    </w:p>
    <w:p w:rsidR="00D61ECA" w:rsidRDefault="00D61ECA" w:rsidP="00D61ECA">
      <w:r>
        <w:t>Asynchronous computer- mediated communication is | Communication takes place remotely at different times</w:t>
      </w:r>
    </w:p>
    <w:p w:rsidR="00D61ECA" w:rsidRDefault="00D61ECA" w:rsidP="00D61ECA">
      <w:r>
        <w:t>Emotional agents are formed, often to be understood as 3D characters in video games or other forms of entertainment, is that true? If not, what else? |predefined personality and set of moods that are manipulated by users</w:t>
      </w:r>
    </w:p>
    <w:p w:rsidR="00D61ECA" w:rsidRDefault="00D61ECA" w:rsidP="00D61ECA">
      <w:r>
        <w:t>Expressive interfaces is | how the ýappearanceýof an interface can affect users</w:t>
      </w:r>
    </w:p>
    <w:p w:rsidR="00D61ECA" w:rsidRDefault="00D61ECA" w:rsidP="00D61ECA">
      <w:r>
        <w:t>Expressive interfaces is how the ýUIýof an interface can affect users, is that true? If not, what else? |how the ýappearanceýof an interface can affect users</w:t>
      </w:r>
    </w:p>
    <w:p w:rsidR="00D61ECA" w:rsidRDefault="00D61ECA" w:rsidP="00D61ECA">
      <w:r>
        <w:t>Persuasive technologies is | how technologies can be designed to change peopleýs attitudes and behavior</w:t>
      </w:r>
    </w:p>
    <w:p w:rsidR="00D61ECA" w:rsidRDefault="00D61ECA" w:rsidP="00D61ECA">
      <w:r>
        <w:t>Persuasive technologies is how technologies can be implemented to change peopleýs attitudes and behavior, is that true? If not, what else? | how technologies can be designed to change peopleýs attitudes and behavior</w:t>
      </w:r>
    </w:p>
    <w:p w:rsidR="00D61ECA" w:rsidRDefault="00D61ECA" w:rsidP="00D61ECA">
      <w:r>
        <w:t>Simple quantitative analysis should be semi-structured, is that true? If not, what else? | Graphical representations</w:t>
      </w:r>
    </w:p>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p w:rsidR="00D61ECA" w:rsidRDefault="00D61ECA" w:rsidP="00D61ECA">
      <w:r>
        <w:t>ýEis how well it produces the same results on separate occasions under the same circumstances | consistency</w:t>
      </w:r>
    </w:p>
    <w:p w:rsidR="00D61ECA" w:rsidRDefault="00D61ECA" w:rsidP="00D61ECA">
      <w:r>
        <w:t>Why evaluate design? | Designers get feedback about their early design ideas; major problems are fixed before the product goes on sale</w:t>
      </w:r>
    </w:p>
    <w:p w:rsidR="00D61ECA" w:rsidRDefault="00D61ECA" w:rsidP="00D61ECA">
      <w:r>
        <w:t>Where Evaluate design? | The wide diversity of interactive products gives rise to a range of features that evaluators must be able to evaluate</w:t>
      </w:r>
    </w:p>
    <w:p w:rsidR="00D61ECA" w:rsidRDefault="00D61ECA" w:rsidP="00D61ECA">
      <w:r>
        <w:t>How to enable people to access and interact with information in their work, social, and everyday lives, using an assortment of technologies, is one of... | ubiquitous computing</w:t>
      </w:r>
    </w:p>
    <w:p w:rsidR="00D61ECA" w:rsidRDefault="00D61ECA" w:rsidP="00D61ECA">
      <w:r>
        <w:t>...are also being used much more for a variety of commercial services  | Speech interfaces</w:t>
      </w:r>
    </w:p>
    <w:p w:rsidR="00D61ECA" w:rsidRDefault="00D61ECA" w:rsidP="00D61ECA">
      <w:r>
        <w:t>The principle here is that the data is divided up into elements and each element is then categorized, can be found inýE|  categorizing data</w:t>
      </w:r>
    </w:p>
    <w:p w:rsidR="00D61ECA" w:rsidRDefault="00D61ECA" w:rsidP="00D61ECA">
      <w:r>
        <w:t>These may be identified by the users, through a retrospective discussion of a recent event, or they may be identified by an observer either through studying video footage, or from observation of the event in real time, can be found inýE | analyzing critical incidents</w:t>
      </w:r>
    </w:p>
    <w:p w:rsidR="00D61ECA" w:rsidRDefault="00D61ECA" w:rsidP="00D61ECA">
      <w:r>
        <w:t>...is the process through which categories, their properties, and dimensions are discovered in the data | Open coding</w:t>
      </w:r>
    </w:p>
    <w:p w:rsidR="00D61ECA" w:rsidRDefault="00D61ECA" w:rsidP="00D61ECA">
      <w:r>
        <w:t>ýEound the suggestions in Strauss and Corbin about how to relate subcategories too constraining | Axial coding</w:t>
      </w:r>
    </w:p>
    <w:p w:rsidR="00D61ECA" w:rsidRDefault="00D61ECA" w:rsidP="00D61ECA">
      <w:r>
        <w:t>...involves linking the categories and subcategories into a theory, and as theory building is quite complex | . Selective coding.</w:t>
      </w:r>
    </w:p>
    <w:p w:rsidR="00D61ECA" w:rsidRDefault="00D61ECA" w:rsidP="00D61ECA">
      <w:r>
        <w:t>| Efficiency</w:t>
      </w:r>
    </w:p>
    <w:p w:rsidR="00D61ECA" w:rsidRDefault="00D61ECA" w:rsidP="00D61ECA">
      <w:r>
        <w:t>| Evaluating what has been build</w:t>
      </w:r>
    </w:p>
    <w:p w:rsidR="00D61ECA" w:rsidRDefault="00D61ECA" w:rsidP="00D61ECA">
      <w:r>
        <w:t>Icons interfaces can be defined as a mouse controlling the cursor as a point of entry to the windows, menus, and icons on the screen, is that true? If not, what else? | . represented applications, objects, commands, and tools that were opened when clicked on</w:t>
      </w:r>
    </w:p>
    <w:p w:rsidR="00D61ECA" w:rsidRDefault="00D61ECA" w:rsidP="00D61ECA">
      <w:r>
        <w:t>....involves assigning certain roles to people and prescribing a priori the types of turns that people are allowed to take in a conversation |</w:t>
      </w:r>
      <w:r>
        <w:tab/>
        <w:t>formal communication</w:t>
      </w:r>
    </w:p>
    <w:p w:rsidR="00D61ECA" w:rsidRDefault="00D61ECA" w:rsidP="00D61ECA">
      <w:r>
        <w:t>In..., rules are cycled through recursively |</w:t>
      </w:r>
      <w:r>
        <w:tab/>
        <w:t>conversational</w:t>
      </w:r>
    </w:p>
    <w:p w:rsidR="00D61ECA" w:rsidRDefault="00D61ECA" w:rsidP="00D61ECA">
      <w:r>
        <w:t>By ____ it is meant how a product behaves and is used by people in the real world</w:t>
      </w:r>
      <w:r>
        <w:tab/>
      </w:r>
      <w:r>
        <w:tab/>
        <w:t>|</w:t>
      </w:r>
      <w:r>
        <w:tab/>
        <w:t>experience</w:t>
      </w:r>
    </w:p>
    <w:p w:rsidR="00D61ECA" w:rsidRDefault="00D61ECA" w:rsidP="00D61ECA">
      <w:r>
        <w:t>One of the benefits of using ... embellishments is that they provide reassuring feedback to the user</w:t>
      </w:r>
      <w:r>
        <w:tab/>
        <w:t>|</w:t>
      </w:r>
      <w:r>
        <w:tab/>
        <w:t>expressive</w:t>
      </w:r>
    </w:p>
    <w:p w:rsidR="00D61ECA" w:rsidRDefault="00D61ECA" w:rsidP="00D61ECA">
      <w:r>
        <w:t>The effect can be to make them annoyed to the point of losing their temper: When a system does what the user wants it to do |</w:t>
      </w:r>
      <w:r>
        <w:tab/>
        <w:t>TRUE</w:t>
      </w:r>
    </w:p>
    <w:p w:rsidR="00D61ECA" w:rsidRDefault="00D61ECA" w:rsidP="00D61ECA">
      <w:r>
        <w:t>It is important to stress that it is a description of the user interface but a structure outlining the concept and the relationships between them |</w:t>
      </w:r>
      <w:r>
        <w:tab/>
        <w:t>TRUE</w:t>
      </w:r>
    </w:p>
    <w:p w:rsidR="00D61ECA" w:rsidRDefault="00D61ECA" w:rsidP="00D61ECA">
      <w:r>
        <w:t>It is important to point out that one cannot design a user ____ only design for a user ______</w:t>
      </w:r>
      <w:r>
        <w:tab/>
        <w:t>| experience</w:t>
      </w:r>
    </w:p>
    <w:p w:rsidR="00D61ECA" w:rsidRDefault="00D61ECA" w:rsidP="00D61ECA">
      <w:r>
        <w:t>A concept that has become central to interaction design is the ....</w:t>
      </w:r>
      <w:r>
        <w:tab/>
        <w:t>| user experience</w:t>
      </w:r>
    </w:p>
    <w:p w:rsidR="00D61ECA" w:rsidRDefault="00D61ECA" w:rsidP="00D61ECA">
      <w:r>
        <w:t>Such .... mechanisms enable people to coordinate their ýtalkýEwith one another, allowing them to know how to start and stop</w:t>
      </w:r>
      <w:r>
        <w:tab/>
      </w:r>
      <w:r>
        <w:tab/>
        <w:t>| conversational</w:t>
      </w:r>
    </w:p>
    <w:p w:rsidR="00D61ECA" w:rsidRDefault="00D61ECA" w:rsidP="00D61ECA">
      <w:r>
        <w:t>If interactive technologies could be designed to be more ýE then it might be easier to understand them in terms of how they work and what to do when they don't</w:t>
      </w:r>
      <w:r>
        <w:tab/>
        <w:t xml:space="preserve"> |</w:t>
      </w:r>
      <w:r>
        <w:tab/>
        <w:t>transparent</w:t>
      </w:r>
    </w:p>
    <w:p w:rsidR="00D61ECA" w:rsidRDefault="00D61ECA" w:rsidP="00D61ECA">
      <w:r>
        <w:t>ýEs form of language processing</w:t>
      </w:r>
      <w:r>
        <w:tab/>
      </w:r>
      <w:r>
        <w:tab/>
        <w:t>|</w:t>
      </w:r>
      <w:r>
        <w:tab/>
        <w:t>speaking</w:t>
      </w:r>
    </w:p>
    <w:p w:rsidR="00D61ECA" w:rsidRDefault="00D61ECA" w:rsidP="00D61ECA">
      <w:r>
        <w:t>To be able to create engaging user experiences they also need to understand how emotions work, what is meant by ........., and the role of narrative in human experience</w:t>
      </w:r>
      <w:r>
        <w:tab/>
        <w:t>|</w:t>
      </w:r>
      <w:r>
        <w:tab/>
        <w:t>aesthetics, desirability</w:t>
      </w:r>
    </w:p>
    <w:p w:rsidR="00D61ECA" w:rsidRDefault="00D61ECA" w:rsidP="00D61ECA">
      <w:r>
        <w:t>One solution has been to develop rigorous security measures whereby customers must provide various pieces of information after gaining access to their accounts</w:t>
      </w:r>
      <w:r>
        <w:tab/>
        <w:t>| TRUE</w:t>
      </w:r>
    </w:p>
    <w:p w:rsidR="00D61ECA" w:rsidRDefault="00D61ECA" w:rsidP="00D61ECA">
      <w:r>
        <w:t>Sometimes ....have the opposite effect on people</w:t>
      </w:r>
      <w:r>
        <w:tab/>
        <w:t>|</w:t>
      </w:r>
      <w:r>
        <w:tab/>
        <w:t>expressive embellishments</w:t>
      </w:r>
    </w:p>
    <w:p w:rsidR="00D61ECA" w:rsidRDefault="00D61ECA" w:rsidP="00D61ECA">
      <w:r>
        <w:t>...are typically abstracted from a theory coming from a contributing discipline</w:t>
      </w:r>
      <w:r>
        <w:tab/>
        <w:t xml:space="preserve"> |</w:t>
      </w:r>
      <w:r>
        <w:tab/>
        <w:t>Models</w:t>
      </w:r>
    </w:p>
    <w:p w:rsidR="00D61ECA" w:rsidRDefault="00D61ECA" w:rsidP="00D61ECA">
      <w:r>
        <w:t>ýEs involving reflective cognition</w:t>
      </w:r>
      <w:r>
        <w:tab/>
        <w:t>| planning</w:t>
      </w:r>
    </w:p>
    <w:p w:rsidR="00D61ECA" w:rsidRDefault="00D61ECA" w:rsidP="00D61ECA">
      <w:r>
        <w:t>Empirical studies showing that the aesthetics of an interface can have a positive effect on people's perception of the system's usability (Tractinsky, 1997, 2000) |</w:t>
      </w:r>
      <w:r>
        <w:tab/>
        <w:t>TRUE</w:t>
      </w:r>
    </w:p>
    <w:p w:rsidR="00D61ECA" w:rsidRDefault="00D61ECA" w:rsidP="00D61ECA">
      <w:r>
        <w:t>In turn, this can lead the design team to articulate the importance of ...... as a relationship</w:t>
      </w:r>
      <w:r>
        <w:tab/>
        <w:t>| containership</w:t>
      </w:r>
    </w:p>
    <w:p w:rsidR="00D61ECA" w:rsidRDefault="00D61ECA" w:rsidP="00D61ECA">
      <w:r>
        <w:t>One way of coping with computer-induced frustration is to ....</w:t>
      </w:r>
      <w:r>
        <w:tab/>
        <w:t>| ven</w:t>
      </w:r>
    </w:p>
    <w:p w:rsidR="00D61ECA" w:rsidRDefault="00D61ECA" w:rsidP="00D61ECA">
      <w:r>
        <w:t>The focus of HCI was primarily on .... with scant attention being paid to the design of aesthetically pleasing interfaces</w:t>
      </w:r>
      <w:r>
        <w:tab/>
        <w:t>|</w:t>
      </w:r>
      <w:r>
        <w:tab/>
        <w:t>usability</w:t>
      </w:r>
    </w:p>
    <w:p w:rsidR="00D61ECA" w:rsidRDefault="00D61ECA" w:rsidP="00D61ECA">
      <w:r>
        <w:t>Anthropomorphism is said to be....</w:t>
      </w:r>
      <w:r>
        <w:tab/>
        <w:t>|</w:t>
      </w:r>
      <w:r>
        <w:tab/>
        <w:t>human quality to object propensity</w:t>
      </w:r>
    </w:p>
    <w:p w:rsidR="00D61ECA" w:rsidRDefault="00D61ECA" w:rsidP="00D61ECA">
      <w:r>
        <w:t>...techniques have been used on the web to entice, cajole, and persuade people to do something they might not have otherwise done</w:t>
      </w:r>
      <w:r>
        <w:tab/>
        <w:t>|</w:t>
      </w:r>
      <w:r>
        <w:tab/>
        <w:t>persuasive</w:t>
      </w:r>
    </w:p>
    <w:p w:rsidR="00D61ECA" w:rsidRDefault="00D61ECA" w:rsidP="00D61ECA">
      <w:r>
        <w:t>A central concern has been to develop systems that allow people to communicate with each other when they are in .... and thus not able to communicate in the usual face-to-face manner</w:t>
      </w:r>
      <w:r>
        <w:tab/>
      </w:r>
      <w:r>
        <w:tab/>
        <w:t>|</w:t>
      </w:r>
      <w:r>
        <w:tab/>
        <w:t>physically different locations</w:t>
      </w:r>
    </w:p>
    <w:p w:rsidR="00D61ECA" w:rsidRDefault="00D61ECA" w:rsidP="00D61ECA">
      <w:r>
        <w:t>In particular, one cannot design a sensual ..... but only create the design ...... that can evoke it.</w:t>
      </w:r>
      <w:r>
        <w:tab/>
      </w:r>
      <w:r>
        <w:tab/>
        <w:t>|</w:t>
      </w:r>
      <w:r>
        <w:tab/>
        <w:t>experience, features</w:t>
      </w:r>
    </w:p>
    <w:p w:rsidR="00D61ECA" w:rsidRDefault="00D61ECA" w:rsidP="00D61ECA">
      <w:r>
        <w:t>.... was designed to provide a conversational structure, allowing users to make clear the status of their work</w:t>
      </w:r>
      <w:r>
        <w:tab/>
      </w:r>
      <w:r>
        <w:tab/>
        <w:t>| Coordinator</w:t>
      </w:r>
    </w:p>
    <w:p w:rsidR="00D61ECA" w:rsidRDefault="00D61ECA" w:rsidP="00D61ECA">
      <w:r>
        <w:t>The ..... that are used to convey to the user how to understand what a product is for and how to use it for an activity.</w:t>
      </w:r>
      <w:r>
        <w:tab/>
        <w:t>|</w:t>
      </w:r>
      <w:r>
        <w:tab/>
        <w:t>major metaphors and analogies</w:t>
      </w:r>
    </w:p>
    <w:p w:rsidR="00D61ECA" w:rsidRDefault="00D61ECA" w:rsidP="00D61ECA">
      <w:r>
        <w:t>Another factor that affects the extent to which information can be subsequently retrieved is the ýE in which it is encoded</w:t>
      </w:r>
      <w:r>
        <w:tab/>
      </w:r>
      <w:r>
        <w:tab/>
        <w:t>|</w:t>
      </w:r>
      <w:r>
        <w:tab/>
        <w:t>context</w:t>
      </w:r>
    </w:p>
    <w:p w:rsidR="00D61ECA" w:rsidRDefault="00D61ECA" w:rsidP="00D61ECA">
      <w:r>
        <w:t>...is the process through which categories, their properties, and dimensions are discovered in the data</w:t>
      </w:r>
      <w:r>
        <w:tab/>
      </w:r>
      <w:r>
        <w:tab/>
        <w:t>| Open coding</w:t>
      </w:r>
    </w:p>
    <w:p w:rsidR="00D61ECA" w:rsidRDefault="00D61ECA" w:rsidP="00D61ECA">
      <w:r>
        <w:t>(Robson, 2002). Robson suggests the ýE steps for an interview</w:t>
      </w:r>
      <w:r>
        <w:tab/>
      </w:r>
      <w:r>
        <w:tab/>
      </w:r>
      <w:r>
        <w:tab/>
        <w:t>| 5</w:t>
      </w:r>
    </w:p>
    <w:p w:rsidR="00D61ECA" w:rsidRDefault="00D61ECA" w:rsidP="00D61ECA">
      <w:r>
        <w:t>Another reason is that the way in which you present your requirements may affect your analysis, since it will enable you to identify and express some aspects more ...</w:t>
      </w:r>
      <w:r>
        <w:tab/>
        <w:t>|</w:t>
      </w:r>
      <w:r>
        <w:tab/>
        <w:t>easily than others</w:t>
      </w:r>
    </w:p>
    <w:p w:rsidR="00D61ECA" w:rsidRDefault="00D61ECA" w:rsidP="00D61ECA">
      <w:r>
        <w:t>The term ýE...ýEis normally used to describe the activity of investigating and analyzing an initial set of requirements that have been gathered, elicited, or captured</w:t>
      </w:r>
      <w:r>
        <w:tab/>
        <w:t>|</w:t>
      </w:r>
      <w:r>
        <w:tab/>
        <w:t>requirements analysis</w:t>
      </w:r>
    </w:p>
    <w:p w:rsidR="00D61ECA" w:rsidRDefault="00D61ECA" w:rsidP="00D61ECA">
      <w:r>
        <w:t>ýE involves a combination of data gathering techniques |</w:t>
      </w:r>
      <w:r>
        <w:tab/>
        <w:t>Triangulation</w:t>
      </w:r>
    </w:p>
    <w:p w:rsidR="00D61ECA" w:rsidRDefault="00D61ECA" w:rsidP="00D61ECA">
      <w:r>
        <w:t>A grounded theory approach to analysis emphasizes the important role of empirical data in the derivation of theory |</w:t>
      </w:r>
      <w:r>
        <w:tab/>
        <w:t>TRUE</w:t>
      </w:r>
    </w:p>
    <w:p w:rsidR="00D61ECA" w:rsidRDefault="00D61ECA" w:rsidP="00D61ECA">
      <w:r>
        <w:t>In the 1980s, the prevailing paradigm in humanýcomputer interaction was how to design user-centered applications for ...</w:t>
      </w:r>
      <w:r>
        <w:tab/>
      </w:r>
      <w:r>
        <w:tab/>
        <w:t>|</w:t>
      </w:r>
      <w:r>
        <w:tab/>
        <w:t>the desktop computer</w:t>
      </w:r>
    </w:p>
    <w:p w:rsidR="00D61ECA" w:rsidRDefault="00D61ECA" w:rsidP="00D61ECA">
      <w:r>
        <w:t>It can be easier to develop good questionnaire questions compared with structured interview questions because the interviewer is not available to explain them or to clarify any ambiguities</w:t>
      </w:r>
      <w:r>
        <w:tab/>
        <w:t>TRUE</w:t>
      </w:r>
    </w:p>
    <w:p w:rsidR="00D61ECA" w:rsidRDefault="00D61ECA" w:rsidP="00D61ECA">
      <w:r>
        <w:t>...involves linking the categories and subcategories into a theory, and as theory building is quite complex</w:t>
      </w:r>
      <w:r>
        <w:tab/>
        <w:t>|</w:t>
      </w:r>
      <w:r>
        <w:tab/>
      </w:r>
      <w:r>
        <w:tab/>
        <w:t>Selective coding.</w:t>
      </w:r>
    </w:p>
    <w:p w:rsidR="00D61ECA" w:rsidRDefault="00D61ECA" w:rsidP="00D61ECA">
      <w:r>
        <w:t>Much has been written about the significant cost of fixing errors early in the software development cycle rather than late during the requirements activity. |</w:t>
      </w:r>
      <w:r>
        <w:tab/>
        <w:t>TRUE</w:t>
      </w:r>
    </w:p>
    <w:p w:rsidR="00D61ECA" w:rsidRDefault="00D61ECA" w:rsidP="00D61ECA">
      <w:r>
        <w:t>What are We Trying to Achieve in the Requirements Activity?</w:t>
      </w:r>
      <w:r>
        <w:tab/>
      </w:r>
      <w:r>
        <w:tab/>
        <w:t>|</w:t>
      </w:r>
      <w:r>
        <w:tab/>
        <w:t>to understand users and  to produce, from the needs identified, a set of stable requirements that form a sound basis to move forward into thinking about design</w:t>
      </w:r>
    </w:p>
    <w:p w:rsidR="00D61ECA" w:rsidRDefault="00D61ECA" w:rsidP="00D61ECA">
      <w:r>
        <w:t>The benefit of aýE is that it allows diverse or sensitive issues to be raised that might otherwise be missed</w:t>
      </w:r>
      <w:r>
        <w:tab/>
      </w:r>
      <w:r>
        <w:tab/>
        <w:t>|</w:t>
      </w:r>
      <w:r>
        <w:tab/>
        <w:t>focus group</w:t>
      </w:r>
    </w:p>
    <w:p w:rsidR="00D61ECA" w:rsidRDefault="00D61ECA" w:rsidP="00D61ECA">
      <w:r>
        <w:t>The principle here is that the data is divided up into elements and each element is then categorized, can be found inýE</w:t>
      </w:r>
      <w:r>
        <w:tab/>
        <w:t>|</w:t>
      </w:r>
      <w:r>
        <w:tab/>
        <w:t>categorizing data</w:t>
      </w:r>
    </w:p>
    <w:p w:rsidR="00D61ECA" w:rsidRDefault="00D61ECA" w:rsidP="00D61ECA">
      <w:r>
        <w:t>ýE is always advisable to have a plan of the main topics to be covered</w:t>
      </w:r>
      <w:r>
        <w:tab/>
      </w:r>
      <w:r>
        <w:tab/>
        <w:t>| Unstructured Interviews</w:t>
      </w:r>
    </w:p>
    <w:p w:rsidR="00D61ECA" w:rsidRDefault="00D61ECA" w:rsidP="00D61ECA">
      <w:r>
        <w:t>Generating .... is a key principle in most design disciplines, and one that should be encouraged in interaction design</w:t>
      </w:r>
      <w:r>
        <w:tab/>
      </w:r>
      <w:r>
        <w:tab/>
        <w:t>|</w:t>
      </w:r>
      <w:r>
        <w:tab/>
        <w:t>alternatives</w:t>
      </w:r>
    </w:p>
    <w:p w:rsidR="00D61ECA" w:rsidRDefault="00D61ECA" w:rsidP="00D61ECA">
      <w:r>
        <w:t>How to enable people to access and interact with information in their work, social, and everyday lives, using an assortment of technologies, is one of...</w:t>
      </w:r>
      <w:r>
        <w:tab/>
        <w:t>|</w:t>
      </w:r>
      <w:r>
        <w:tab/>
      </w:r>
      <w:r>
        <w:tab/>
        <w:t>ubiquitous computing</w:t>
      </w:r>
    </w:p>
    <w:p w:rsidR="00D61ECA" w:rsidRDefault="00D61ECA" w:rsidP="00D61ECA">
      <w:r>
        <w:t>This means that just technical concerns, and for interaction design, the three fundamental activities of design listed above are extended to include an activity of producing a version of the design that users can interact with |</w:t>
      </w:r>
      <w:r>
        <w:tab/>
        <w:t>TRUE</w:t>
      </w:r>
    </w:p>
    <w:p w:rsidR="00D61ECA" w:rsidRDefault="00D61ECA" w:rsidP="00D61ECA">
      <w:r>
        <w:t>The study goals provide an orienting focus for the formulation of themes, can be found inýE</w:t>
      </w:r>
      <w:r>
        <w:tab/>
        <w:t>| identifying recurring patterns</w:t>
      </w:r>
    </w:p>
    <w:p w:rsidR="00D61ECA" w:rsidRDefault="00D61ECA" w:rsidP="00D61ECA">
      <w:r>
        <w:t>The exact steps taken to create a product will vary from designer to designer, from product to product, and from organization to organization</w:t>
      </w:r>
      <w:r>
        <w:tab/>
        <w:t>| TRUE</w:t>
      </w:r>
    </w:p>
    <w:p w:rsidR="00D61ECA" w:rsidRDefault="00D61ECA" w:rsidP="00D61ECA">
      <w:r>
        <w:t>...found the suggestions in Strauss and Corbin about how to relate subcategories too constraining |</w:t>
      </w:r>
      <w:r>
        <w:tab/>
        <w:t>Axial coding</w:t>
      </w:r>
    </w:p>
    <w:p w:rsidR="00D61ECA" w:rsidRDefault="00D61ECA" w:rsidP="00D61ECA">
      <w:r>
        <w:t>The ... step in qualitative analysis is to gain an overall impression of the data and to start looking for patterns. |</w:t>
      </w:r>
      <w:r>
        <w:tab/>
        <w:t>first</w:t>
      </w:r>
    </w:p>
    <w:p w:rsidR="00D61ECA" w:rsidRDefault="00D61ECA" w:rsidP="00D61ECA">
      <w:r>
        <w:t>A grounded theory results in an event-driven description which emphasizes information and its propagation through the cognitive system under study |</w:t>
      </w:r>
      <w:r>
        <w:tab/>
        <w:t>TRUE</w:t>
      </w:r>
    </w:p>
    <w:p w:rsidR="00D61ECA" w:rsidRDefault="00D61ECA" w:rsidP="00D61ECA">
      <w:r>
        <w:t>...are also being used much more for a variety of commercial services</w:t>
      </w:r>
      <w:r>
        <w:tab/>
        <w:t>|</w:t>
      </w:r>
      <w:r>
        <w:tab/>
        <w:t>Speech interfaces</w:t>
      </w:r>
    </w:p>
    <w:p w:rsidR="00D61ECA" w:rsidRDefault="00D61ECA" w:rsidP="00D61ECA">
      <w:r>
        <w:t>We chose the term establishing requirements to represent the fact that requirements arise from data gathering, analysis, and interpretation activities and have been established from a sound understanding of the users' needs |</w:t>
      </w:r>
      <w:r>
        <w:tab/>
        <w:t>TRUE</w:t>
      </w:r>
    </w:p>
    <w:p w:rsidR="00D61ECA" w:rsidRDefault="00D61ECA" w:rsidP="00D61ECA">
      <w:r>
        <w:t>The best way to ensure that development continues to take users' activities into account is to involve ... throughout development</w:t>
      </w:r>
      <w:r>
        <w:tab/>
        <w:t>|</w:t>
      </w:r>
      <w:r>
        <w:tab/>
        <w:t>real users</w:t>
      </w:r>
    </w:p>
    <w:p w:rsidR="00D61ECA" w:rsidRDefault="00D61ECA" w:rsidP="00D61ECA">
      <w:r>
        <w:t>The heuristics focus the experts' attention on particular issues, so selecting appropriate heuristics is minor important</w:t>
      </w:r>
      <w:r>
        <w:tab/>
        <w:t>|</w:t>
      </w:r>
      <w:r>
        <w:tab/>
        <w:t>FALSE</w:t>
      </w:r>
    </w:p>
    <w:p w:rsidR="00D61ECA" w:rsidRDefault="00D61ECA" w:rsidP="00D61ECA">
      <w:r>
        <w:t>Evaluate multiple design concept. Useful communication device. Address screen layout issues. All are advantage of....</w:t>
      </w:r>
      <w:r>
        <w:tab/>
        <w:t>| low-fidelity prototype</w:t>
      </w:r>
    </w:p>
    <w:p w:rsidR="00D61ECA" w:rsidRDefault="00D61ECA" w:rsidP="00D61ECA">
      <w:r>
        <w:t>She may also have a tendency to concentrate ýE usability aspect at the expense of missing others.</w:t>
      </w:r>
      <w:r>
        <w:tab/>
        <w:t>| more on one</w:t>
      </w:r>
    </w:p>
    <w:p w:rsidR="00D61ECA" w:rsidRDefault="00D61ECA" w:rsidP="00D61ECA">
      <w:r>
        <w:t>In the early days of usability testing, user tests were conducted to investigate the ýE of specific features of an interface</w:t>
      </w:r>
      <w:r>
        <w:tab/>
        <w:t>|</w:t>
      </w:r>
      <w:r>
        <w:tab/>
        <w:t>efficacy</w:t>
      </w:r>
    </w:p>
    <w:p w:rsidR="00D61ECA" w:rsidRDefault="00D61ECA" w:rsidP="00D61ECA">
      <w:r>
        <w:t>Where Evaluate design?</w:t>
      </w:r>
      <w:r>
        <w:tab/>
      </w:r>
      <w:r>
        <w:tab/>
        <w:t>| Designers get feedback about their early design ideas; major problems are fixed before the product goes on sale</w:t>
      </w:r>
    </w:p>
    <w:p w:rsidR="00D61ECA" w:rsidRDefault="00D61ECA" w:rsidP="00D61ECA">
      <w:r>
        <w:t>The evaluation period, in which the experts are told what to do. A prepared script is useful as a guide and to ensure each person receives the same briefing.</w:t>
      </w:r>
      <w:r>
        <w:tab/>
        <w:t>|</w:t>
      </w:r>
      <w:r>
        <w:tab/>
        <w:t>FALSE</w:t>
      </w:r>
    </w:p>
    <w:p w:rsidR="00D61ECA" w:rsidRDefault="00D61ECA" w:rsidP="00D61ECA">
      <w:r>
        <w:t>...can be anything from a paper-based storyboard through to a complex piece of software, and from a cardboard mockup to a molded or pressed piece of metal. |</w:t>
      </w:r>
      <w:r>
        <w:tab/>
        <w:t>prototype</w:t>
      </w:r>
    </w:p>
    <w:p w:rsidR="00D61ECA" w:rsidRDefault="00D61ECA" w:rsidP="00D61ECA">
      <w:r>
        <w:t>ýE, such as the amount of time available to carry out the evaluation, the availability of participants, and suitable equipment, also impact these decisions</w:t>
      </w:r>
      <w:r>
        <w:tab/>
        <w:t>|</w:t>
      </w:r>
      <w:r>
        <w:tab/>
      </w:r>
      <w:r>
        <w:tab/>
        <w:t>Practical issues</w:t>
      </w:r>
    </w:p>
    <w:p w:rsidR="00D61ECA" w:rsidRDefault="00D61ECA" w:rsidP="00D61ECA">
      <w:r>
        <w:t>These may be identified by the users, through a retrospective discussion of a recent event, or they may be identified by an observer either through studying video footage, or from observation of the event in real time, can be found inýE</w:t>
      </w:r>
      <w:r>
        <w:tab/>
        <w:t>| identifying recurring patterns</w:t>
      </w:r>
    </w:p>
    <w:p w:rsidR="00D61ECA" w:rsidRDefault="00D61ECA" w:rsidP="00D61ECA">
      <w:r>
        <w:t>....are useful when the goals are clearly understood and specific questions can be identified</w:t>
      </w:r>
      <w:r>
        <w:tab/>
        <w:t>| Structured Interviews</w:t>
      </w:r>
    </w:p>
    <w:p w:rsidR="00D61ECA" w:rsidRDefault="00D61ECA" w:rsidP="00D61ECA">
      <w:r>
        <w:t>...involves evolving a prototype into the final product</w:t>
      </w:r>
      <w:r>
        <w:tab/>
      </w:r>
      <w:r>
        <w:tab/>
        <w:t>|</w:t>
      </w:r>
      <w:r>
        <w:tab/>
        <w:t>evolutionary prototyping</w:t>
      </w:r>
    </w:p>
    <w:p w:rsidR="00D61ECA" w:rsidRDefault="00D61ECA" w:rsidP="00D61ECA">
      <w:r>
        <w:t>ýE concerns how the environment in which an evaluation is conducted influences or even distorts the results</w:t>
      </w:r>
      <w:r>
        <w:tab/>
      </w:r>
      <w:r>
        <w:tab/>
        <w:t>| ecological validity</w:t>
      </w:r>
    </w:p>
    <w:p w:rsidR="00D61ECA" w:rsidRDefault="00D61ECA" w:rsidP="00D61ECA">
      <w:r>
        <w:t>Once these requirements have been established, they are used to create a design artifact such as laboratory, because it is easier for the evaluators to control the evaluation process</w:t>
      </w:r>
      <w:r>
        <w:tab/>
        <w:t>|</w:t>
      </w:r>
      <w:r>
        <w:tab/>
        <w:t>FALSE</w:t>
      </w:r>
    </w:p>
    <w:p w:rsidR="00D61ECA" w:rsidRDefault="00D61ECA" w:rsidP="00D61ECA">
      <w:r>
        <w:t>The wide diversity of user experience gives rise to a range of features that evaluators must be able to evaluate</w:t>
      </w:r>
      <w:r>
        <w:tab/>
        <w:t>|</w:t>
      </w:r>
      <w:r>
        <w:tab/>
        <w:t>FALSE</w:t>
      </w:r>
    </w:p>
    <w:p w:rsidR="00D61ECA" w:rsidRDefault="00D61ECA" w:rsidP="00D61ECA">
      <w:r>
        <w:t>...evaluate whether user-interface elements, such as dialog boxes, menus, navigation structure, online help, etc., conform to the principles</w:t>
      </w:r>
      <w:r>
        <w:tab/>
      </w:r>
      <w:r>
        <w:tab/>
        <w:t>|</w:t>
      </w:r>
      <w:r>
        <w:tab/>
        <w:t>heuristics</w:t>
      </w:r>
    </w:p>
    <w:p w:rsidR="00D61ECA" w:rsidRDefault="00D61ECA" w:rsidP="00D61ECA">
      <w:r>
        <w:t>ýEis how well it produces the same results on separate occasions under the same circumstances</w:t>
      </w:r>
      <w:r>
        <w:tab/>
        <w:t>| consistency</w:t>
      </w:r>
    </w:p>
    <w:p w:rsidR="00D61ECA" w:rsidRDefault="00D61ECA" w:rsidP="00D61ECA">
      <w:r>
        <w:t>...uses the prototypes as stepping stones towards the final design</w:t>
      </w:r>
      <w:r>
        <w:tab/>
        <w:t>|</w:t>
      </w:r>
      <w:r>
        <w:tab/>
        <w:t>throwaway prototyping</w:t>
      </w:r>
    </w:p>
    <w:p w:rsidR="00D61ECA" w:rsidRDefault="00D61ECA" w:rsidP="00D61ECA">
      <w:r>
        <w:t>Typical users can be taught to do heuristic evaluation, although there have been claims that this approach is not very successful (Nielsen, 1994a) |</w:t>
      </w:r>
      <w:r>
        <w:tab/>
        <w:t>TRUE</w:t>
      </w:r>
    </w:p>
    <w:p w:rsidR="00D61ECA" w:rsidRDefault="00D61ECA" w:rsidP="00D61ECA">
      <w:r>
        <w:t>ýEis an evaluation approach to evaluation that involves measuring users' performance and evaluating their satisfaction with the system in question on certain tasks in a laboratory setting</w:t>
      </w:r>
      <w:r>
        <w:tab/>
        <w:t>|</w:t>
      </w:r>
      <w:r>
        <w:tab/>
        <w:t>Usability testing</w:t>
      </w:r>
    </w:p>
    <w:p w:rsidR="00D61ECA" w:rsidRDefault="00D61ECA" w:rsidP="00D61ECA">
      <w:r>
        <w:t>Evaluations that are done to assess the success of a finished product, such as those needed to satisfy a funding agency that its money has been used well or to check that a standard is being upheld, are known asýE|</w:t>
      </w:r>
      <w:r>
        <w:tab/>
        <w:t>summative evaluation</w:t>
      </w:r>
    </w:p>
    <w:p w:rsidR="00D61ECA" w:rsidRDefault="00D61ECA" w:rsidP="00D61ECA">
      <w:r>
        <w:t>It is important to test a specific hypothesis that makes a prediction about the way users will perform with an interface |</w:t>
      </w:r>
      <w:r>
        <w:tab/>
        <w:t>TRUE</w:t>
      </w:r>
    </w:p>
    <w:p w:rsidR="00D61ECA" w:rsidRDefault="00D61ECA" w:rsidP="00D61ECA">
      <w:r>
        <w:t>It is considered that ýE users is an acceptable number to test in a usability study (Dumas and Redish, 1999),</w:t>
      </w:r>
      <w:r>
        <w:tab/>
      </w:r>
      <w:r>
        <w:tab/>
        <w:t>|</w:t>
      </w:r>
      <w:r>
        <w:tab/>
        <w:t>5ýE2</w:t>
      </w:r>
    </w:p>
    <w:p w:rsidR="00D61ECA" w:rsidRDefault="00D61ECA" w:rsidP="00D61ECA">
      <w:r>
        <w:t>There are many practical issues to consider when doing any kind of evaluation, and it is important to identify as many of them as possible before starting the study</w:t>
      </w:r>
      <w:r>
        <w:tab/>
        <w:t>| TRUE</w:t>
      </w:r>
    </w:p>
    <w:p w:rsidR="00D61ECA" w:rsidRDefault="00D61ECA" w:rsidP="00D61ECA">
      <w:r>
        <w:t>Why Evaluate design?</w:t>
      </w:r>
      <w:r>
        <w:tab/>
        <w:t>| Designers get feedback about their early design ideas; major problems are fixed before the product goes on sale</w:t>
      </w:r>
    </w:p>
    <w:p w:rsidR="00D61ECA" w:rsidRDefault="00D61ECA" w:rsidP="00D61ECA">
      <w:r>
        <w:t>ýE is concerned with whether the evaluation method measures what it is intended to measure</w:t>
      </w:r>
      <w:r>
        <w:tab/>
        <w:t>|</w:t>
      </w:r>
      <w:r>
        <w:tab/>
        <w:t>validity</w:t>
      </w:r>
    </w:p>
    <w:p w:rsidR="00D61ECA" w:rsidRDefault="00D61ECA" w:rsidP="00D61ECA">
      <w:r>
        <w:t>Another trend has been to conduct remote usability testing, where users perform a set of tasks with a product in their own setting and their interactions with the software are logged directly</w:t>
      </w:r>
      <w:r>
        <w:tab/>
        <w:t xml:space="preserve"> |</w:t>
      </w:r>
      <w:r>
        <w:tab/>
        <w:t>FALSE</w:t>
      </w:r>
    </w:p>
    <w:p w:rsidR="00D61ECA" w:rsidRDefault="00D61ECA" w:rsidP="00D61ECA"/>
    <w:p w:rsidR="00D61ECA" w:rsidRDefault="00D61ECA" w:rsidP="00D61ECA">
      <w:r>
        <w:t>,  | What is interaction design? 1 .I Introduction 1.2 Good and poor design 1.2.1 What to design 1.3 What is interaction design? 1.3.1 The makeup of interaction design 1.3.2 Working together as a multidisciplinary team 1 3.3 Interaction design in business 1.4 What is involved in the process of interaction design? 1.5 The goals of interaction design 1.5.1 Usability goals 1.5.2 User experience goals 1.6. More on usability: design and usability principles 1.1 Introduction How many interactive products are there in everyday use? Think for a minute about what you use in a typical day: cell phone, computer, personal organizer, remote control, soft drink machine, coffee machine, ATM, ticket machine, library information system, the web, photocopier, watch, printer, stereo, calculator, video game.. . the list is endless. Now think for a minute about how usable they are|</w:t>
      </w:r>
    </w:p>
    <w:p w:rsidR="00D61ECA" w:rsidRDefault="00D61ECA" w:rsidP="00D61ECA">
      <w:r>
        <w:t>,  | How many are actually easy, effortless, and enjoyable to use? All of them, several, or just one or two? This list is probably considerably shorter. Why is this so? Think about when some device caused you considerable grief-how much time did you waste trying to get it to work? Two well-known interactive devices that cause numerous people immense grief are the photocopier that doesn't copy the way they want and the VCR that records a different program from the one they thought they had set or none at all. Why do you think these things happen time and time again? Moreover, can anything be done about it? Many products that require users to interact with them to carry out their tasks (e.g., buying a ticket online from the web, photocopying an article, pre-recording a TV program) have not necessarily been designed with the users in mind. Typically, they have been engineered as systems to perform set functions. While they may work effectively from an engineering perspective, it is often at the expense of how the system will be used by real people. The aim of interaction design is to redress this concern by |</w:t>
      </w:r>
    </w:p>
    <w:p w:rsidR="00D61ECA" w:rsidRDefault="00D61ECA" w:rsidP="00D61ECA">
      <w:r>
        <w:t>, 2 Chapter 1 What is interaction design? bringing usability into the design process. In essence, it is about developing interactive products1 that are easy, effective, and enjoyable to use-from the users' perspective| | 2 Chapter 1 What is interaction design? bringing usability into the design process. In essence, it is about developing interactive products1 that are easy, effective, and enjoyable to use-from the users' perspective|</w:t>
      </w:r>
    </w:p>
    <w:p w:rsidR="00D61ECA" w:rsidRDefault="00D61ECA" w:rsidP="00D61ECA">
      <w:r>
        <w:t>, 2 Chapter 1 What is interaction design? bringing usability into the design process. In essence, it is about developing interactive products1 that are easy, effective, and enjoyable to use-from the users' perspective| | In this chapter we begin by examining what interaction design is. We look at the difference between good and poor design, highlighting how products can differ radically in their usability. We then describe what and who is involved in interaction design. In the last part of the chapter we outline core aspects of usability and how these are used to assess interactive products. An assignment is presented at the end of the chapter in which you have the opportunity to put into practice what you have read, by evaluating an interactive product using various usability criteria|</w:t>
      </w:r>
    </w:p>
    <w:p w:rsidR="00D61ECA" w:rsidRDefault="00D61ECA" w:rsidP="00D61ECA">
      <w:r>
        <w:t>, 2 Chapter 1 What is interaction design? bringing usability into the design process. In essence, it is about developing interactive products1 that are easy, effective, and enjoyable to use-from the users' perspective| | The main aims of the chapter are to: Explain the difference between good and poor interaction design|</w:t>
      </w:r>
    </w:p>
    <w:p w:rsidR="00D61ECA" w:rsidRDefault="00D61ECA" w:rsidP="00D61ECA">
      <w:r>
        <w:t>, 2 Chapter 1 What is interaction design? bringing usability into the design process. In essence, it is about developing interactive products1 that are easy, effective, and enjoyable to use-from the users' perspective| | Describe what interaction design is and how it relates to human-computer interaction and other fields|</w:t>
      </w:r>
    </w:p>
    <w:p w:rsidR="00D61ECA" w:rsidRDefault="00D61ECA" w:rsidP="00D61ECA">
      <w:r>
        <w:t>, 2 Chapter 1 What is interaction design? bringing usability into the design process. In essence, it is about developing interactive products1 that are easy, effective, and enjoyable to use-from the users' perspective|last: | Explain what usability is|</w:t>
      </w:r>
    </w:p>
    <w:p w:rsidR="00D61ECA" w:rsidRDefault="00D61ECA" w:rsidP="00D61ECA">
      <w:r>
        <w:t>, 2 Chapter 1 What is interaction design? bringing usability into the design process. In essence, it is about developing interactive products1 that are easy, effective, and enjoyable to use-from the users' perspective|last: | Explain what usability is|: Describe what is involved in the process of interaction design|</w:t>
      </w:r>
    </w:p>
    <w:p w:rsidR="00D61ECA" w:rsidRDefault="00D61ECA" w:rsidP="00D61ECA">
      <w:r>
        <w:t>, 2 Chapter 1 What is interaction design? bringing usability into the design process. In essence, it is about developing interactive products1 that are easy, effective, and enjoyable to use-from the users' perspective|last: | Explain what usability is|: Outline the different forms of guidance used in interaction design|</w:t>
      </w:r>
    </w:p>
    <w:p w:rsidR="00D61ECA" w:rsidRDefault="00D61ECA" w:rsidP="00D61ECA">
      <w:r>
        <w:t>, 2 Chapter 1 What is interaction design? bringing usability into the design process. In essence, it is about developing interactive products1 that are easy, effective, and enjoyable to use-from the users' perspective| | Explain what usability is|: Enable you to evaluate an interactive product and explain what is good and bad about it in terms of the goals and principles of interaction design|</w:t>
      </w:r>
    </w:p>
    <w:p w:rsidR="00D61ECA" w:rsidRDefault="00D61ECA" w:rsidP="00D61ECA">
      <w:r>
        <w:t>, last: | By interaction design, we mean</w:t>
      </w:r>
    </w:p>
    <w:p w:rsidR="00D61ECA" w:rsidRDefault="00D61ECA" w:rsidP="00D61ECA">
      <w:r>
        <w:t>,  | designing interactive products to support the way people communicate and interact in their everyday and working lives.</w:t>
      </w:r>
    </w:p>
    <w:p w:rsidR="00D61ECA" w:rsidRDefault="00D61ECA" w:rsidP="00D61ECA">
      <w:r>
        <w:t>,  | Put another way, it is about creating user experiences that enhance and augment the way people work, communicate, and interact. More generally, Winograd (1997, p. 160) describes it as "designing spaces for human communication and interaction." Thackara views it as "the why as well as the how of our daily interactions using computers" (2001, p. 50).</w:t>
      </w:r>
    </w:p>
    <w:p w:rsidR="00D61ECA" w:rsidRDefault="00D61ECA" w:rsidP="00D61ECA">
      <w:r>
        <w:t>,  | A number of terms have been used to emphasize different aspects of what is being designed, including user interface design, software design, user-centered design, product design, web design, experience design, and interactive system design. Interaction design is increasingly being accepted as the umbrella term, covering all of these aspects. Indeed, many practitioners and designers, who ten years ago would have described what they were doing as interface design or interactive system design, now promote what they are doing as interaction design.</w:t>
      </w:r>
    </w:p>
    <w:p w:rsidR="00D61ECA" w:rsidRDefault="00D61ECA" w:rsidP="00D61ECA">
      <w:r>
        <w:t>,  | The focus of interaction design is very much concerned with practice, i.e. how to design user experiences. It is not wedded to a particular way of doing design, but is more eclectic, promoting the use of a range of methods, techniques, and frameworks. Some interaction designers have since begun to put forward their own perspective, for example, Cooper and</w:t>
      </w:r>
    </w:p>
    <w:p w:rsidR="00D61ECA" w:rsidRDefault="00D61ECA" w:rsidP="00D61ECA">
      <w:r>
        <w:t>,  | Reiman (2003) present their take on interaction design as ýgoal-directedý and Lowgren and Stolterman (2004) as ýthoughtful.ý</w:t>
      </w:r>
    </w:p>
    <w:p w:rsidR="00D61ECA" w:rsidRDefault="00D61ECA" w:rsidP="00D61ECA">
      <w:r>
        <w:t>,  | How does interaction design differ from other approaches to the design of computer-based systems, such as software engineering? A simple analogy to another profession, concerned with creating buildings, may clarify this difference. In his account of interaction design, Terry Winograd asks how architects and civil engineers differ when faced with the problem of building a house. Architects are concerned with the people and their interactions with each other and with the house being built. For example, is there the right mix of family and private spaces? Are the spaces for cooking and eating in close proximity? Will people live in the space being designed in the way it was intended to be used? In contrast, engineers are interested in issues to do with realizing the project. These include practical concerns like cost, durability, structural aspects, environmental aspects, fire regulations, and construction methods. Just as there is a difference between designing and building a house, so too is there a distinction between designing an interactive product and engineering the software for it.</w:t>
      </w:r>
    </w:p>
    <w:p w:rsidR="00D61ECA" w:rsidRDefault="00D61ECA" w:rsidP="00D61ECA">
      <w:r>
        <w:t>The Components of Interaction Desi ,  | Products ID supports the way people communicate and interact in everyday lives, which means? | Design interactive products to support the way people communicate and interact in their everyday lives</w:t>
      </w:r>
    </w:p>
    <w:p w:rsidR="00D61ECA" w:rsidRDefault="00D61ECA" w:rsidP="00D61ECA">
      <w:r>
        <w:t>Who is Involved in Interaction Des ,  | One of the benefits of bringing together people with different backgrounds and training is the potential of many more ideas being generated, new methods developed, and more creative and original designs being produced. However, the down side is the costs involved. The more people there are with different backgrounds in a design team, the more difficult it can be to communicate and progress forward the designs being generated. Why? People with different backgrounds have different perspectives and ways of seeing and talking about the world (see Figure 1.5) . What one person values as important others may not even see (Kim, 1990). Similarly, a computer scientist's understanding of the term ýrepresentationý is often very different from a graphic designer's or a psychologist's.</w:t>
      </w:r>
    </w:p>
    <w:p w:rsidR="00D61ECA" w:rsidRDefault="00D61ECA" w:rsidP="00D61ECA">
      <w:r>
        <w:t>Who is Involved in Interaction Des ,  | What this means in practice is that confusion, misunderstanding, and communication breakdowns can surface in a team. The various team members may have different ways of talking about design and may use the same terms to mean quite different things. Other problems can arise when a group of people is ýthrowný together who have not worked as a team. For example, the Philips Vision of the Future Project found that its multidisciplinary teamsýwho were responsible for developing ideas and products for the futureý experienced a number of difficulties, namely, that project team members did not always have a clear idea of who needed what information, when, and in what form (Lambourne et al., 1997).</w:t>
      </w:r>
    </w:p>
    <w:p w:rsidR="00D61ECA" w:rsidRDefault="00D61ECA" w:rsidP="00D61ECA">
      <w:r>
        <w:t>Interaction Design Consultants ,  | ýcritý in which a detailed review of the usability and design of the product is given (for more on expert evaluation, see Chapter 15) . More extensively, it can involve helping clients create their products.</w:t>
      </w:r>
    </w:p>
    <w:p w:rsidR="00D61ECA" w:rsidRDefault="00D61ECA" w:rsidP="00D61ECA">
      <w:r>
        <w:t>Examples of Best Practice ,  | The Star Interface (Based on Miller and Johnson, 1996 and Smith et al., 1982) Another classic of its time was the 8010 ýStarý system, developed by Xerox in 1981, that revolutionized the way interfaces were designed for personal computing. Like VisiCalc, it received great acclaim but was not commercially successful, and lo and behold many aspects of its conceptual model were borrowed and adapted by other companies, such as Apple and Microsoft, that later appeared in their very successful Mac and Windows products.</w:t>
      </w:r>
    </w:p>
    <w:p w:rsidR="00D61ECA" w:rsidRDefault="00D61ECA" w:rsidP="00D61ECA">
      <w:r>
        <w:t>Examples of Best Practice ,  | Star was designed as an office system, targeted at workers not interested in computing per se. An important consideration was to make the computer as ýinvisibleý to the users as possible and to design applications that were suitable for them. The Star developers spent several person-years at the beginning of the project working out an appropriate conceptual model for such an office system. In the end they selected a conceptual model based on an analogy to a physical office. They wanted office workers to imagine the computer to be like an office environment, by acting on electronic counterparts of physical objects in the real world. Their assumption was that this would simplify and clarify the electronic world, making it seem more familiar, less alien, and easier to learn (see Figure 2.4).</w:t>
      </w:r>
    </w:p>
    <w:p w:rsidR="00D61ECA" w:rsidRDefault="00D61ECA" w:rsidP="00D61ECA">
      <w:r>
        <w:t>Interface Metaphors and Analogies ,  | An interface metaphor is considered to be a central component of a conceptual model. It provides a structure that is similar in some way to aspects of a familiar entity (or entities) but that also has its own behaviors and properties. Consider the term search engine. It has been designed to invite comparison with a common objectýa mechanical engine with several parts workingýtogether with an everyday actionýsearching by looking through numerous files in many different places to extract relevant information. The functions supported by a search engine also include other features besides those belonging to an engine that searches, such as listing and prioritizing the results of a search. It also does these actions in quite different ways from how a mechanical engine works or how a human being might search a library for books on a given topic. The similarities implied by the use of the term ýsearch engine,ý therefore, are at a general level. They are meant to conjure up the essence of the process of finding relevant information, enabling the user to link these to less familiar aspects of the functionality provided.</w:t>
      </w:r>
    </w:p>
    <w:p w:rsidR="00D61ECA" w:rsidRDefault="00D61ECA" w:rsidP="00D61ECA">
      <w:r>
        <w:t>Interface Metaphors and Analogies ,  | As names for describing specific operations, e.g. ýcutý and ýpasteý commands for deleting and copying objects (analogy taken from the media industry).</w:t>
      </w:r>
    </w:p>
    <w:p w:rsidR="00D61ECA" w:rsidRDefault="00D61ECA" w:rsidP="00D61ECA">
      <w:r>
        <w:t>Interface Metaphors and Analogies ,  | Comment: Metaphorically-based commands used in Unix, like ýlintý and ýpipe,ý have very concrete meanings in everyday language that, when used in the context of the Unix operating system, metaphorically represent some aspect of the operations they refer to. Although their meaning may appear obscure, especially to the novice, they make sense when understood in the context of programming. For example, Unix allows the programmer to send the output of one program to another by using the pipe | symbol. Once explained, it is easy to imagine the output from one container going to another via a pipe.</w:t>
      </w:r>
    </w:p>
    <w:p w:rsidR="00D61ECA" w:rsidRDefault="00D61ECA" w:rsidP="00D61ECA">
      <w:r>
        <w:t>Interface Metaphors and Analogies ,  | Two are:: Conflicts with design principles. By trying to design the interface metaphor to fit in with the constraints of the physical world, designers are forced into making bad design solutions that conflict with basic design principles. Ted Nelson used the trashcan as an example of such violation: "a hideous failure of consistency is the garbage can on the Macintosh, which means either ýdestroy thisý or ýeject it for safekeepingý" (Nelson, 1990). The trashcan has now been designed to transform into an abstract ýejectý icon on the Mac when an icon of an external drive, disk, or memory stick is selected from the desktop and moved towards it, thereby reducing the ambiguity associated with the original metaphor.</w:t>
      </w:r>
    </w:p>
    <w:p w:rsidR="00D61ECA" w:rsidRDefault="00D61ECA" w:rsidP="00D61ECA">
      <w:r>
        <w:t>Interface Metaphors and Analogies ,  | Two are:: Limits the designer's imagination in conjuring up new paradigms and models. Designers may fixate on ýtiredý ideas, based on well-known technologies, that they know people are very familiar with. Nelson points out that one of the dangers of always looking backwards is that it prevents the designer from thinking of new functionality to provide. For example, Gentner and Nielsen (1996) discuss how they used a book metaphor for designing the user interface to Sun Microsystems' online documentation. In hindsight they realized how it had blinkered them in organizing the online material, preventing them from</w:t>
      </w:r>
    </w:p>
    <w:p w:rsidR="00D61ECA" w:rsidRDefault="00D61ECA" w:rsidP="00D61ECA">
      <w:r>
        <w:t>Interaction Types , 4.</w:t>
      </w:r>
      <w:r>
        <w:tab/>
        <w:t>Exploringýwhere users move through a virtual environment or a physical space. Virtual environments include 3D worlds and virtual reality systems. They enable users to hone in on their familiar knowledge of physically moving around. Physical spaces that use sensor-based technologies include smart rooms and ambient environments, also enabling people to capitalize on familiarity. | Conversing: A main benefit of developing a conceptual model that uses a conversational style of interaction is that it allows people, especially novices, to interact with a system in a way that is familiar to them. For example, the search engine ýAsk Jeeves for Kids!ý allows children to ask a question in a way they would when asking their teachers or parentsýrather than making them reformulate their question in terms of keywords and Boolean logic. Similarly, the generation of virtual representatives that have been incorporated into online store websites offer customers quick and direct answers to their product-related queries. An example is Anna, whose appearance was commented upon in the last chapter. She is a semi-cartoon character fronting the Swedish furniture store Ikea's Help center</w:t>
      </w:r>
    </w:p>
    <w:p w:rsidR="00D61ECA" w:rsidRDefault="00D61ECA" w:rsidP="00D61ECA">
      <w:r>
        <w:t>Interaction Types , 1, car insurance press 2, travel insurance press 3, health insurance press 4, other press 5"last:. Here is the beginning of a dialog between a user who wants to find out about car insurance and an insurance company's reception system: | &lt; user presses  2&gt;: comprehensive insurance press 1, 3rd-party insurance press 2 ý"</w:t>
      </w:r>
    </w:p>
    <w:p w:rsidR="00D61ECA" w:rsidRDefault="00D61ECA" w:rsidP="00D61ECA">
      <w:r>
        <w:t>Interaction Types , 1, car insurance press 2, travel insurance press 3, health insurance press 4, other press 5" | Manipulating: What might be the advantages of using a physicalýdigital form of manipulation? One of the main benefits, when used in this context, is to encourage creativity and playfulness. In a study exploring color mixing, it was found that young children (aged 4ý6 years) were far more creative, collaborative, and reflective when mixing colors with the physicalýdigital cubes compared with mixing digital colored disks as part of software applications (Rogers et al., 2002a). In particular, they explored many more combinations and tried to see if they could change the density of the colors being mixed, for example, by placing the cubes on top of each other and pressing them hard on the table.</w:t>
      </w:r>
    </w:p>
    <w:p w:rsidR="00D61ECA" w:rsidRDefault="00D61ECA" w:rsidP="00D61ECA">
      <w:r>
        <w:t>Interaction Types , 1, car insurance press 2, travel insurance press 3, health insurance press 4, other press 5" | Manipulating: The MIT Media Lab has also developed a new generation of digital manipulativesý computationallyenhanced physical artifacts (see Figure 2.9) . One form of manipulativeýthe Cricketýcomprises a tiny microchip processor, that is capable of two-way infrared communication and controlling motors and sensors (Resnick et al., 1998). Crickets can be programmed and combined with physical artifacts, sensors, and motors to enable students to explore programming concepts in novel physical ways.</w:t>
      </w:r>
    </w:p>
    <w:p w:rsidR="00D61ECA" w:rsidRDefault="00D61ECA" w:rsidP="00D61ECA">
      <w:r>
        <w:t>Interaction Types , 1, car insurance press 2, travel insurance press 3, health insurance press 4, other press 5" | Manipulating: Apple Computer Inc. was one of the first computer companies to design an operating environment that used direct manipulation as its central mode of interaction. The highly successful Macintosh desktop demonstrates the main principles of direct manipulation (see Figure 2.10) . One of their assumptions was that people expect their physical actions to have physical results, so when a drawing tool is used, a corresponding line should appear and when a file is placed in the trashcan, a corresponding sound or visual cue showing it has been successfully thrown away is used (Apple Computer Inc., 1987). A number of visual and auditory cues was used to provide such feedback, including various animations and sounds, e.g. shrinking and expanding icons accompanied with ýshhhliccý and ýcrouiký sounds to represent opening and closing of files). Much of the interaction design was geared towards providing clues to the user to know what to do, to feel comfortable, and to enjoy exploring the interface. More recent Mac interfaces follow the same principles, but have become more colorful, use more animation, and provide more detailed icons that have a 3D perspective.</w:t>
      </w:r>
    </w:p>
    <w:p w:rsidR="00D61ECA" w:rsidRDefault="00D61ECA" w:rsidP="00D61ECA">
      <w:r>
        <w:t>Interaction Types , 1, car insurance press 2, travel insurance press 3, health insurance press 4, other press 5" | Manipulating: Many applications have been developed based on some form of direct manipulation, e.g. wordprocessing packages, video games, learning tools, and image editing tools. However, while direct manipulation interfaces provide a very versatile mode of interaction they do have their drawbacks. In particular, not all tasks can be described by objects and not all actions can be undertaken directly. Some tasks are also better achieved through issuing commands. For example, consider how you edit an essay using a wordprocessor. Suppose you had referenced work by Ben Shneiderman but had spelled his name as Schneiderman, with an extra ýcý throughout the essay. How would you correct this error using a direct manipulation interface? You would need to read through your essay and manually select the ýcý in every ýSchneiderman,ý highlighting and then deleting it. This would be very tedious and it would be easy to miss one or two. By contrast, this operation is relatively effortless and also likely to</w:t>
      </w:r>
    </w:p>
    <w:p w:rsidR="00D61ECA" w:rsidRDefault="00D61ECA" w:rsidP="00D61ECA">
      <w:r>
        <w:t>Interaction Types , 1, car insurance press 2, travel insurance press 3, health insurance press 4, other press 5" | Manipulating: be more accurate when using a command-based interaction. All you need to do is instruct the wordprocessor to find every ýSchneidermaný and replace it with ýShneiderman.ý This can be done through selecting a menu option or using a combination of command keys and then typing the changes required into the dialog box that pops up.</w:t>
      </w:r>
    </w:p>
    <w:p w:rsidR="00D61ECA" w:rsidRDefault="00D61ECA" w:rsidP="00D61ECA">
      <w:r>
        <w:t>Interaction Types , 1, car insurance press 2, travel insurance press 3, health insurance press 4, other press 5" | Exploring: A number of physical environments have been developed in which are embedded sensor technologies and other location-detection technologies. They are often called context-aware environments: the location and/or presence of people in the vicinity of a sensing device is detected and based on this, the environment decides which digital information to provide on a device, e.g. a PDA, or which action to perform, e.g. changing lights in a room, that is considered relevant or useful to the person at a particular time and place. For example, a number of electronic tourist guides have been developed that run on mobile devices, e.g. PDAs and cell phones equipped with GPS, that provide information about restaurants, historical buildings, and other places of interest as the tourist wanders near them in an unfamiliar city (Cheverst et al., 2000). Physically embedded environments have also been designed to extend how children learn. For example, the Ambient Wood project was designed as an outdoor learning experience where a physical woodland was wired to present various forms of digital information to children, as they moved around it (Rogers et al., 2005). Depending on which part of the woodland they passed by, e.g. a particular kind of tree, a bush, a hole, an image would occasionally pop up on a PDA they were carrying, or a sound was played via hidden speakers or heard through a special handheld audio deviceý the ambient horn (see Figure 2.14) . The idea was to provide contextually-relevant digital information that would enhance the ýusualý physical experience available to children when exploring an outdoor world.</w:t>
      </w:r>
    </w:p>
    <w:p w:rsidR="00D61ECA" w:rsidRDefault="00D61ECA" w:rsidP="00D61ECA">
      <w:r>
        <w:t>Interaction Types , 1, car insurance press 2, travel insurance press 3, health insurance press 4, other press 5" | Exploring: temperature, human presence, and aspects of the occupant's behavior, e.g. the occupant's routines and deviations. The idea behind the design of smart homes is that through using the various data collected and/or monitored, contextually relevant forms of digital information can be provided to the occupants or others, e.g. caregivers, family members, at appropriate times in different parts of the house or other places. A few, much publicized, smart homes were built based on this philosophy, including the ýAware Homeý in the USA (Abowd et al., 2000) , the ýUbiquitous Homeý in Japan (Yamazake, 2005), and the ýOrange-at-Homeý in the UK (Harper, 2003) . Living experiments were subsequently conducted to see how real families would respond and adapt to such a set-up, over a period of several months. Activity 2.7</w:t>
      </w:r>
    </w:p>
    <w:p w:rsidR="00D61ECA" w:rsidRDefault="00D61ECA" w:rsidP="00D61ECA">
      <w:r>
        <w:t>Interaction Types , 1, car insurance press 2, travel insurance press 3, health insurance press 4, other press 5" | Comment: Advocates of the agent approach, e.g. Nicholas Negroponte claim it can be much more versatile than direct manipulation or command-based interfaces, allowing users to do what they want to do through delegating the boring and time-consuming tasks to an agent. Negroponte uses the analogy of a well-trained English butler who answers the phone, tends to a person's needs, fends off callers, and tells ýwhite liesý if necessary on his master's behalf. Similarly, a digital butler is designed to read a user's email and flag the important ones, scout the web and newsgroups for interesting information, screen unwanted electronic intrusions, and so on. This approach assumes that people like to delegate work to others rather than directly interact with computers themselves.</w:t>
      </w:r>
    </w:p>
    <w:p w:rsidR="00D61ECA" w:rsidRDefault="00D61ECA" w:rsidP="00D61ECA">
      <w:r>
        <w:t>Interaction Types , 1, car insurance press 2, travel insurance press 3, health insurance press 4, other press 5" | Comment: Advocates of the direct manipulation approach, e.g. Ben Shneiderman, suggest that it is preferable because it allows users to enjoy mastery and being in control. People like to know what is going on, be involved in the action, and have a sense of power over the computerý all of which direct manipulation interfaces support.</w:t>
      </w:r>
    </w:p>
    <w:p w:rsidR="00D61ECA" w:rsidRDefault="00D61ECA" w:rsidP="00D61ECA">
      <w:r>
        <w:t>Interaction Types , 1, car insurance press 2, travel insurance press 3, health insurance press 4, other press 5" | Comment: ýpresence,ý ýstates,ý and ýlevelsý being detected, e.g. emotional state, state of learning, information needs, when using sensing and tracking technologies. Instead of the user controlling an input device to interact with a computer, the ubiquitous environment has to detect the location of someone and determine what information, e.g. a sound, a message, an image, to present via a personal display, e.g. cell phone, PDA, or public display, e.g. a wall display, speakers.</w:t>
      </w:r>
    </w:p>
    <w:p w:rsidR="00D61ECA" w:rsidRDefault="00D61ECA" w:rsidP="00D61ECA">
      <w:r>
        <w:t>Theories, Models, and Frameworks ,  | Models. Models are typically abstracted from a theory coming from a contributing discipline, e.g. psychology, that can be directly applied to interaction design. For example, Norman (1988) developed a number of models of user interaction based on theories of cognitive processing arising out of cognitive science, that were intended to explain the way users interacted with interactive technologies. These include his cyclical seven stages of action model (see Chapter 3) ý that describes how users move from their plans to executing physical actions they need to perform to achieve them, to evaluating the outcome of their actions with respect to their goals. Another highly influential model based on cognitive theory that made its mark in the 1980s was Card, Moran, and Newell's keystroke model (see Chapters 3 and 15). This was used by a number of researchers and designers as a predictive way of analyzing user performance for different interfaces to determine which would be the most effective. More recent models developed in interaction design are user models, that predict what information users want in their interactions, and models that characterize core components of the user experience, such as Norman's (2004) model of emotional design (Chapter 5).</w:t>
      </w:r>
    </w:p>
    <w:p w:rsidR="00D61ECA" w:rsidRDefault="00D61ECA" w:rsidP="00D61ECA">
      <w:r>
        <w:t>Frustrating Interfaces and Negative  ,  | This does not mean that developers are unaware of such usability problems. Several methods have been devised to help the novice user get set up and become familiarized with a technology. However, these have sometimes backfired, since the design solution itself has ironically become a source of annoyance and frustration. For example, one technique that was popularized in the 1990s was the use of friendly agents at the interface. The assumption was that novices would feel more at ease with a ýcompanioný and would be encouraged to try things out, after listening, watching, following, and interacting with it. Microsoft pioneered a class of agent-based software, Bob, aimed at new computer users (many of whom were viewed as computer-phobic). The agents were presented as friendly characters, including a pet dog and a cute bunny. An underlying assumption was that having these kinds of agents on the screen would make users feel more comfortable with using the software. An interface metaphor of a warm, cozy living room, replete with fire and furniture, was also provided (see Figure 5.5) ý again intended to convey a comfortable feeling.</w:t>
      </w:r>
    </w:p>
    <w:p w:rsidR="00D61ECA" w:rsidRDefault="00D61ECA" w:rsidP="00D61ECA">
      <w:r>
        <w:t>Frustrating Interfaces and Negative  ,  | Figure 5.5: ýAt home with Bobý software developed for Windows 95. Although now defunct it has been resurrected affectionately to run on a Virtual PC platform</w:t>
      </w:r>
    </w:p>
    <w:p w:rsidR="00D61ECA" w:rsidRDefault="00D61ECA" w:rsidP="00D61ECA">
      <w:r>
        <w:t>Frustrating Interfaces and Negative  ,  | Contrary to the designer's expectations, many people did not like the idea of Bob at all, finding the interface too cute and childish. However, Microsoft did not give up on the idea of making their interfaces more friendly and developed other kinds of agents, including the infamous ýClippyý (a paper clip that has human-like qualities), as part of their Windows 98 operating environment.[1] Clippy typically appeared at the bottom of a user's screen whenever the system ýthoughtý the user needed help carrying out a particular task (see Figure 5.6) . It, too, was depicted as a cartoon character, with a warm personality. This time, Clippy was released as a commercial product but it was not a success. Many Microsoft users found it very trying and intrusive, distracting them from their work. When it was finally retired, numerous websites posted jokes and witty comments, celebrating its demise.</w:t>
      </w:r>
    </w:p>
    <w:p w:rsidR="00D61ECA" w:rsidRDefault="00D61ECA" w:rsidP="00D61ECA">
      <w:r>
        <w:t>Frustrating Interfaces and Negative  , 1.</w:t>
      </w:r>
      <w:r>
        <w:tab/>
        <w:t>Gimmicks | ýunder construction.ý It can be even more annoying when the website displays a road-sign icon of ýmen at worký or some other jokey sign (see Figure 5.7) . Although the website owner may think such signs amusing, it merely increases the viewer's frustration, having made the effort to go to the website only to be told that it is incomplete.</w:t>
      </w:r>
    </w:p>
    <w:p w:rsidR="00D61ECA" w:rsidRDefault="00D61ECA" w:rsidP="00D61ECA">
      <w:r>
        <w:t>Frustrating Interfaces and Negative  , 1.</w:t>
      </w:r>
      <w:r>
        <w:tab/>
        <w:t>Gimmickslast:. There are many reasons why such emotional responses occur: | Figure 5.7: Men at work sign for website ýunder construction.ý</w:t>
      </w:r>
    </w:p>
    <w:p w:rsidR="00D61ECA" w:rsidRDefault="00D61ECA" w:rsidP="00D61ECA">
      <w:r>
        <w:t>Frustrating Interfaces and Negative  , 2.</w:t>
      </w:r>
      <w:r>
        <w:tab/>
        <w:t>Error messages | Error messages have a long history in computer interface design, and are notorious for their incomprehensibility. For example, Nielsen (1993) describes an early system that was developed, allowing only for one line of error messages. Whenever the error message was too long, the system truncated it to fit on the line, which the users would spend a long time trying to decipher. The full message was available only by pressing the PF1 (help key) function key. While this may have seemed like a natural design solution to the developers, it was not at all obvious to the users. A much better design solution would have been to use the one line of the screen to indicate how to find more information about the current errorý "press the PF1 key for explanation".</w:t>
      </w:r>
    </w:p>
    <w:p w:rsidR="00D61ECA" w:rsidRDefault="00D61ECA" w:rsidP="00D61ECA">
      <w:r>
        <w:t>Frustrating Interfaces and Negative  , 2.</w:t>
      </w:r>
      <w:r>
        <w:tab/>
        <w:t>Error messages | Comment: application you were working on crashed because of an internal memory problem. Try rebooting and increasing the amount of memory allocated to the application. DRIVE ERROR: ABORT, RETRY OR FAIL?ý There is a problem with reading your disk. Try inserting it again.</w:t>
      </w:r>
    </w:p>
    <w:p w:rsidR="00D61ECA" w:rsidRDefault="00D61ECA" w:rsidP="00D61ECA">
      <w:r>
        <w:t>Frustrating Interfaces and Negative  , 2.</w:t>
      </w:r>
      <w:r>
        <w:tab/>
        <w:t>Error messages | Waiting: Websites that take forever to download can be frustrating, especially those that have to load Flash programs. Showing an icon whirring around and the word ýloadingý with a slow percentage bar increasing on the splash page can be off-putting, unless the user expects or knows that something good is going to appear. Links that hang and eventually do not load can also be very annoying.</w:t>
      </w:r>
    </w:p>
    <w:p w:rsidR="00D61ECA" w:rsidRDefault="00D61ECA" w:rsidP="00D61ECA">
      <w:r>
        <w:t>Expressive Interfaces and Positive E ,  | One of the benefits of using expressive embellishments is that they provide reassuring feedback to the user that can be both informative and fun. They can, however, sometimes have the opposite effect on people, who find them intrusive, causing them at times to get annoyed and even angry. This is especially so for ýcutesyý looking ones. How enjoyable they are perceived to be varies considerably across cultures. In South Korea and Japan, for example, cute cartoon characters such as those depicted in Manga comics have huge cult followings. Moreover, their influence has become widespread in the design of websites, video games, cell phone skins, etc. These include the use of large-eyed creatures such as those used in Pokemon and Pikachu games, and bright colors and pastels (Marcus, 2002).</w:t>
      </w:r>
    </w:p>
    <w:p w:rsidR="00D61ECA" w:rsidRDefault="00D61ECA" w:rsidP="00D61ECA">
      <w:r>
        <w:t xml:space="preserve">Expressive Interfaces and Positive E , last:.2: ( a) Smiling and sad Apple icons for (b) the classic Mac and (c) the iPod Other ways of conveying the status of a system are through the use of: | Open table as spreadsheet: Naýve Schoolboyish look </w:t>
      </w:r>
      <w:r>
        <w:tab/>
        <w:t>&lt;:-) Smiley wearing a dunce's cap to convey that the</w:t>
      </w:r>
    </w:p>
    <w:p w:rsidR="00D61ECA" w:rsidRDefault="00D61ECA" w:rsidP="00D61ECA">
      <w:r>
        <w:t>Expressive Interfaces and Positive E ,  | Open table as spreadsheet: The style of an interface, in terms of the shapes, fonts, colors, balance, white space, and graphical elements that are used and the way they are combined, can also influence its affectiveness. Use of imagery at the interface can result in more engaging and enjoyable experiences (Mullet and Sano, 1995). Until recently, however, the focus of HCI was primarily on usability, with scant attention being paid to the design of aesthetically pleasing interfaces. Empirical studies showing that the aesthetics of an interface can have a positive effect on people's perception of the system's usability (Tractinsky, 1997, 2000) have begun to change that, and the importance of aesthetics is gaining acceptance within the HCI community. When the ýlook and feelý of an interface is pleasing, e.g. beautiful graphics, nice feel to the way the elements have been put together, well-designed fonts, elegant use of images and color, a good sense of balance, users are likely to be more tolerant, e.g. they may be prepared to wait a few more seconds for a website to download. Furthermore, good-looking interfaces are often more satisfying and pleasurable to use. A key concern, therefore, is to strike a balance between designing pleasurable and usable interfaces (Tractinsky et al., 2000).</w:t>
      </w:r>
    </w:p>
    <w:p w:rsidR="00D61ECA" w:rsidRDefault="00D61ECA" w:rsidP="00D61ECA">
      <w:r>
        <w:t>Expressive Interfaces and Positive E ,  | Comment: Aaron Marcus, a graphic designer, created the two designs in an attempt to provide appealing interfaces. Dialog box A was designed for white American females while dialog box B was designed for European adult male intellectuals. The rationale behind Marcus's ideas was that European adult male intellectuals like "suave prose, a restrained treatment of information density, and a classical approach to font selection, e.g. the use of serif type in axial symmetric layouts similar to those found in elegant bronze European building identification signs." In contrast, white American females "prefer a more detailed presentation, curvilinear shapes and the absence of some of the more brutal terms ý favored by male software engineers."</w:t>
      </w:r>
    </w:p>
    <w:p w:rsidR="00D61ECA" w:rsidRDefault="00D61ECA" w:rsidP="00D61ECA">
      <w:r>
        <w:t>Social Mechanisms in Communication a ,  | The kinds of information that are circulated in different social circles are diverse, varying among social groups and across cultures. The frequency with which it is disseminated is also highly variable. It can happen continuously throughout the day, once a day, weekly, or infrequently. The means by which communication happens are also flexibleýit can take place via face-to-face conversations, telephone, videophone, instant messaging, texting, email, fax, and letters. Non-verbal communication also plays an important role in augmenting face-to-face conversation, involving the use of facial expressions, back channeling (ýahaý and ýummý), voice intonation, gesturing, and other kinds of body language.</w:t>
      </w:r>
    </w:p>
    <w:p w:rsidR="00D61ECA" w:rsidRDefault="00D61ECA" w:rsidP="00D61ECA">
      <w:r>
        <w:t>Conversational Mechanisms ,  | Comment: "Yes" "How is it?" "It was just so so ý" and then abruptly leave. Shorthand abbreviations are sometimes used among friends, like ýl8trý (later), ýbbý (bye bye), ýcuý (see you), and ýttylý (talk to you later). Emoticons are also used among close friends and family when signing off, such as.</w:t>
      </w:r>
    </w:p>
    <w:p w:rsidR="00D61ECA" w:rsidRDefault="00D61ECA" w:rsidP="00D61ECA">
      <w:r>
        <w:t>Conversational Mechanisms ,  | Comment: Such conversational mechanisms enable people to coordinate their ýtalký with one another, allowing them to know how to start and stop. Throughout a conversation further ýturn-takingý rules are followed, enabling people to know when to listen, when it is their cue to speak, and when it is time for them to stop again to allow the others to speak. Sacks et al. (1978)ý who are famous for their work on conversation analysis ýdescribe these in terms of three basic rules:</w:t>
      </w:r>
    </w:p>
    <w:p w:rsidR="00D61ECA" w:rsidRDefault="00D61ECA" w:rsidP="00D61ECA">
      <w:r>
        <w:t>Conversational Mechanisms , last:. (1978)ý who are famous for their work on conversation analysis ýdescribe these in terms of three basic rules: | Comment: Rule 1: the current speaker chooses the next speaker by asking an opinion, question, or request.</w:t>
      </w:r>
    </w:p>
    <w:p w:rsidR="00D61ECA" w:rsidRDefault="00D61ECA" w:rsidP="00D61ECA">
      <w:r>
        <w:t>Conversational Mechanisms , last:. (1978)ý who are famous for their work on conversation analysis ýdescribe these in terms of three basic rules: | Comment: Rule 2: another person decides to start speaking.</w:t>
      </w:r>
    </w:p>
    <w:p w:rsidR="00D61ECA" w:rsidRDefault="00D61ECA" w:rsidP="00D61ECA">
      <w:r>
        <w:t>Conversational Mechanisms , last:. (1978)ý who are famous for their work on conversation analysis ýdescribe these in terms of three basic rules: | Comment: Rule 3: the current speaker continues talking.</w:t>
      </w:r>
    </w:p>
    <w:p w:rsidR="00D61ECA" w:rsidRDefault="00D61ECA" w:rsidP="00D61ECA">
      <w:r>
        <w:t>Conversational Mechanisms ,  | Comment: To facilitate rule following, people use various ways of indicating how long they are going to talk and on what topic. For example, a speaker might say right at the beginning of their turn in the conversation that he has three things to say. A speaker may also explicitly request a change in speaker by saying, "OK, that's all I want to say on that matter. So, what do you think?" to a listener. More subtle cues to let others know that their turn in the conversation is coming to an end include the lowering or raising of the voice to indicate the end of a question or the use of phrases like, "You know what I mean?" or simply, ýOK?ý Back channeling (uhhuh, mmm), body orientation, e.g. moving away from or closer to someone, gaze (staring straight at someone or glancing away), and gesture, e.g. raising of arms, are also used in different combinations when talking, to signal to others when someone wants to hand over or take up a turn in the conversation.</w:t>
      </w:r>
    </w:p>
    <w:p w:rsidR="00D61ECA" w:rsidRDefault="00D61ECA" w:rsidP="00D61ECA">
      <w:r>
        <w:t>Conversational Mechanisms ,  | A: Yes, what a funny hairdo!: B: No, you go on this street for a couple of blocks (gesturing more vigorously than before to the street to the right of him while emphasizing the word ýthisý).</w:t>
      </w:r>
    </w:p>
    <w:p w:rsidR="00D61ECA" w:rsidRDefault="00D61ECA" w:rsidP="00D61ECA">
      <w:r>
        <w:t>Conversational Mechanisms ,  | Kinds of Conversations: Conversations can take a variety of forms, such as an argument, a discussion, a debate, a chat, a týeteý-týete, or giving someone a ýtelling off.ý A well-known distinction in conversation types is between formal and informal communication. Formal communication involves assigning certain roles to people and prescribing a priori the types of turns that people are allowed to take in a conversation. For example, at a board meeting, it is decided who is allowed to speak, who speaks when, who manages the turn-taking, and what the participants are allowed to talk about.</w:t>
      </w:r>
    </w:p>
    <w:p w:rsidR="00D61ECA" w:rsidRDefault="00D61ECA" w:rsidP="00D61ECA">
      <w:r>
        <w:t>Designing Collaborative Technologi ,  | 4.2.2 Designing Collaborative Technologies to Support Conversation As we have seen, ýtalký and the way it is managed is integral to coordinating social activities. One of the challenges confronting designers is to consider how the different kinds of communication can be facilitated and supported in settings where there may be obstacles preventing it from happening ýnaturally.ý A central concern has been to develop systems that allow people to communicate with each other when they are in physically different locations and thus not able to communicate in the usual face-to-face manner. In particular, a key issue has been to determine how to allow people to carry on communicating as if they were in the same place, even though they are geographically separated ýsometimes many thousands of miles apart. Another challenge has been to design collaborative technologies to help colocated groups communicate and work together more effectively, especially when creating and sharing content.</w:t>
      </w:r>
    </w:p>
    <w:p w:rsidR="00D61ECA" w:rsidRDefault="00D61ECA" w:rsidP="00D61ECA">
      <w:r>
        <w:t>Designing Collaborative Technologi ,  | One of the earliest collaborative systems that was developed, based on a theory of conversational mechanisms, was the Coordinator system (Winograd and Flo-res, 1986). It was developed to help people work more effectively through improving the way they communicate with one another. An assumption was that communication could be improved if people could distinguish among the kinds of commitments they make in conversation that are normally implicit. The rationale behind the Coordinator system was to enable users to develop a better awareness of the value of using such ýspeech acts.ý</w:t>
      </w:r>
    </w:p>
    <w:p w:rsidR="00D61ECA" w:rsidRDefault="00D61ECA" w:rsidP="00D61ECA">
      <w:r>
        <w:t>Designing Collaborative Technologi ,  | The Coordinator system was targeted at a variety of work settings, including sales, finance, general management, and planning. Emails could be sent between people in the form of explicit speech acts. For example, when sending someone a request, say "Could you get the report to me," the sender could also select the menu option ýrequest.ý This would be placed in the subject header of the message, thereby explicitly specifying the nature of the speech act. Other speech-act options included offer, promise, inform, and question. The system also asked the user to fill in the dates by which the request should be completed. The user receiving such a message had the option of responding with another labeled speech act. These included:</w:t>
      </w:r>
    </w:p>
    <w:p w:rsidR="00D61ECA" w:rsidRDefault="00D61ECA" w:rsidP="00D61ECA">
      <w:r>
        <w:t>Designing Collaborative Technologi ,  | ý the sensorial parsimony of plain text tends to entice users into engaging their imaginations to fill in missing details while, comparatively speaking, the richness of stimuli infancy virtual realities has an opposite tendency, pushing users' imaginations into a more passive role. ( Curtis,  1992)</w:t>
      </w:r>
    </w:p>
    <w:p w:rsidR="00D61ECA" w:rsidRDefault="00D61ECA" w:rsidP="00D61ECA">
      <w:r>
        <w:t>Designing Collaborative Technologi ,  | Figure 4.1: A sample of a text-based conversation from an early MUD, called ZORKI, and a conversation held at the virtual ýtheUý</w:t>
      </w:r>
    </w:p>
    <w:p w:rsidR="00D61ECA" w:rsidRDefault="00D61ECA" w:rsidP="00D61ECA">
      <w:r>
        <w:t>Designing Collaborative Technologi ,  | Activity 4.3: Look at the two screen shots in Figure 4.1. How does the text-based conversation in the MUD ZORKI differ from that taking place in the 3D graphical world ýtheU?ý</w:t>
      </w:r>
    </w:p>
    <w:p w:rsidR="00D61ECA" w:rsidRDefault="00D61ECA" w:rsidP="00D61ECA">
      <w:r>
        <w:t>Designing Collaborative Technologi ,  | Comment: Figure 4.2: The Hydra system: Each ýhydraý unit consists of a camera, monitor, and speaker and is meant to act as a surrogate for a person in a different space. The design is intended to preserve the personal space that people have in face-to-face meetings, simulating where they would sit in the physical space if they were physically present (Sellen et al., 1992)</w:t>
      </w:r>
    </w:p>
    <w:p w:rsidR="00D61ECA" w:rsidRDefault="00D61ECA" w:rsidP="00D61ECA">
      <w:r>
        <w:t>Designing Collaborative Technologi ,  | Box 4.2: VideoWindow System (see Figure 4.3) . The goal was to design a shared space that would allow people in different locations to carry on a conversation as they would do if sitting in the same room drinking coffee together. Two lounge areas that were 50 miles apart were connected with high-bandwidth video channels and full-duplex four-channel audio. Connecting them was a 3 foot ý 8 foot ýpicture-windowý onto which video images were projected. The large size was meant to allow viewers to see a room of people roughly the same size as themselves. The system was designed to be active 24 hours a day, so that anyone entering one room could speak to whoever happened to be in the other room.</w:t>
      </w:r>
    </w:p>
    <w:p w:rsidR="00D61ECA" w:rsidRDefault="00D61ECA" w:rsidP="00D61ECA">
      <w:r>
        <w:t>Designing Collaborative Technologi ,  | Box 4.2: A study by Kraut et al. (1990) of how effective the system was showed that, in general, many of the interactions that took place between the remote conversants were indeed indistinguishable from similar face-to-face interactionsýwith the exception that they spoke a bit louder and constantly talked about the video system. However, they also found that people who were in the same room tended to talk more with each other than with those in the video-linked room. Various usability problems were identified as contributing to this reluctance to talk with video images of other people. One of these was the tendency for people to move closer to the picture window to strike up a conversation with someone (which is what one would normally do in a face-to-face setting); this had the opposite effect to what the person intended, as it moved his or her head out of the picture and also out of microphone range, meaning he or she could not be seen or heard. Thus, rather than getting nearer to the other person, this behavior had the counterintuitive effect of removing him or her from the ýpicture.ý Moreover, there was no way for participants to know whether they were being seen and heard by the others in the other room. This inability to monitor how others are or are not ýreceivingý you caused numerous problems. Another problem was that the system allowed only public conversations, meaning that they could be heard by everyone in the rooms. Such public broadcasting contrasts with how people normally engage in informal face-to-face conversations, where they will often whisper and conspire with each other when a topic becomes more private or secret. Such private conversations clearly could not be supported by the VideoWindow system.</w:t>
      </w:r>
    </w:p>
    <w:p w:rsidR="00D61ECA" w:rsidRDefault="00D61ECA" w:rsidP="00D61ECA">
      <w:r>
        <w:t>Designing Collaborative Technologi ,  | Box 4.2: Another early system, Cruiser, was designed to support informal communication by placing separate audio and video equipment on the desktop of each person who was connected to the system (Fish, 1989) . This set-up differed from the Vide-oWindow system in that it enabled both public and private interactions to take place. It also provided additional functionality that allowed people to initiate conversations by typing in a cruise command followed by a question like, "I'm bored. Anyone want a chat?" or "Can someone help me?"ý the aim here being explicitly to encourage people to engage in the kind of talk that they normally do when they bump into each other, but this time over the computer network. A further conversation mechanism built into Cruiser was a ýglanceý feature that allowed users to check whether the person they wanted to talk to was in fact available before trying to initiate a conversation.</w:t>
      </w:r>
    </w:p>
    <w:p w:rsidR="00D61ECA" w:rsidRDefault="00D61ECA" w:rsidP="00D61ECA">
      <w:r>
        <w:t>Designing Collaborative Technologi ,  | Comment: On the other hand, it is interesting to look at how the new communication technologies have been extending the way people talk and socialize. SMS texting and instant messaging enable quite different ways of holding a conversation at a distance. Texting enables people to hold fragmentary conversations over long periods, commenting on what each is doing or thinking, allowing the other to keep posted on current developments. The conversation typically comprises short phrases that are typed in or selected from a menu of pre-stored phrases. These kinds of ýstreamlinedý conversations are coordinated simply by taking turns sending and receiving messages. Online chatting and instant messaging have also resulted in new genres of conversation that compensate for the constraints of the medium, where shorthand and abbreviations are frequently used, e.g. the use of expressions like ýLOLýý laugh out loudýin response to someone typing in something funny that has happened to them. They also allow hundreds and even</w:t>
      </w:r>
    </w:p>
    <w:p w:rsidR="00D61ECA" w:rsidRDefault="00D61ECA" w:rsidP="00D61ECA">
      <w:r>
        <w:t>Designing Collaborative Technologi ,  | Comment: An alternative approach is to design a physical space where people can enter and exit a conversation with a stranger in more subtle ways, i.e. one where people do not feel threatened or embarrassed, and which does not require a high level of commitment. The Opinionizer system was designed along these lines, with the aim of encouraging people in an informal gathering to share their opinions visually and anonymously (Brignull and Rogers, 2003). The collective creation of opinions via a public display was intended to provide a talking point to others standing beside it, and to comment on to their neighbor. Users submit their opinions by typing them in at a public keyboard. To add ýcolorý and ýpersonalityý to their opinions, a selection of small cartoon avatars and speech bubbles were available. The screen was also divided into four labeled quadrants representing different backgrounds, e.g. ýtechie,ý ýsoftie,ý ýdesigner,ý or ýstudentý, to provide a further talking point.</w:t>
      </w:r>
    </w:p>
    <w:p w:rsidR="00D61ECA" w:rsidRDefault="00D61ECA" w:rsidP="00D61ECA">
      <w:r>
        <w:t>Designing Collaborative Technologi ,  | Comment: When the Opinionizer was placed in various social gatherings, a ýhoney-potý effect was observed: as the number of people in the immediate vicinity of the Opinionizer increased, a sociable ýbuzzý was created in the area. By standing in this space and showing an interest,</w:t>
      </w:r>
    </w:p>
    <w:p w:rsidR="00D61ECA" w:rsidRDefault="00D61ECA" w:rsidP="00D61ECA">
      <w:r>
        <w:t>Designing Collaborative Technologi ,  | Benefits: Not having to physically face people may increase shy people's confidence and self-esteem to converse more in ývirtualý public.</w:t>
      </w:r>
    </w:p>
    <w:p w:rsidR="00D61ECA" w:rsidRDefault="00D61ECA" w:rsidP="00D61ECA">
      <w:r>
        <w:t>Designing Collaborative Technologi ,  | Asynchronous communication: Flaming can take place, where a user writes an angry email expressed in uninhibited language that is much stronger than normal when interacting with the same person face-toface. This includes the use of impolite statements, exclamation marks, capitalized sentences or words, swearing, and superlatives. Such ýchargedý communication can lead to misunderstandings and bad feelings among the recipients.</w:t>
      </w:r>
    </w:p>
    <w:p w:rsidR="00D61ECA" w:rsidRDefault="00D61ECA" w:rsidP="00D61ECA">
      <w:r>
        <w:t>Designing Collaborative Technologi ,  | Examples: Figure 4.8: ( a) One of British Telecom's early videophones and (b) a recent mobile ývisualphoneý developed in Korea</w:t>
      </w:r>
    </w:p>
    <w:p w:rsidR="00D61ECA" w:rsidRDefault="00D61ECA" w:rsidP="00D61ECA">
      <w:r>
        <w:t>Designing Collaborative Technologi , last:. Advocates of the text-based approach, however, have argued that much is lost with having a graphical representation of the world, since participants no longer have to use their imagination to interpret the text: | Comment: ýoverlappingý her and (c) virtual personal space is established</w:t>
      </w:r>
    </w:p>
    <w:p w:rsidR="00D61ECA" w:rsidRDefault="00D61ECA" w:rsidP="00D61ECA">
      <w:r>
        <w:t>. The goal was to overcome many of ,  | Figure 4.10: BiReality: (a) a surrogate robot at a meeting ýsittingý between two physically present people, (b) the remote user's view of the meeting while controlling the surrogate, (c) an early version of the surrogate on the move, and (d) a second-generation surrogate designed to preserve the height and sitting/standing posture of the user (Jouppi, 2002)</w:t>
      </w:r>
    </w:p>
    <w:p w:rsidR="00D61ECA" w:rsidRDefault="00D61ECA" w:rsidP="00D61ECA">
      <w:r>
        <w:t>Coordination Mechanisms ,  | When people are working closely together they talk to each other, issuing commands and letting others know how they are progressing with their part. For example, when two or more people are collaborating together, as in moving a piano, they shout to each other commands like "Down a bit, left a bit, now straight forward" to coordinate their actions with each other. As in a conversation, nods, shakes, winks, glances, and hand-raising are also used in combination with such coordination ýtalký to emphasize and sometimes replace it.</w:t>
      </w:r>
    </w:p>
    <w:p w:rsidR="00D61ECA" w:rsidRDefault="00D61ECA" w:rsidP="00D61ECA">
      <w:r>
        <w:t>Designing Collaborative Technologi ,  | The tendency of people not to follow conventions can be due to a number of reasons. If following conventions requires additional work that is extraneous to the users' ongoing work, they may find it gets in the way. They may also perceive the convention as an unnecessary burden and ýforgetý to follow it all the time. Such ýproductive lazinessý is quite common. A simple analogy to everyday life is forgetting to put the top back on the toothpaste tube: it is a very simple convention to follow and yet we are all guilty sometimes (or even all the time) of not doing this. While such actions may only take a tiny bit of effort, people often don't do them because they perceive them as tedious and unnecessary. However, the consequence of not doing them can be very annoying to others and make the system much less efficient and workable.</w:t>
      </w:r>
    </w:p>
    <w:p w:rsidR="00D61ECA" w:rsidRDefault="00D61ECA" w:rsidP="00D61ECA">
      <w:r>
        <w:t>Designing Collaborative Technologi ,  | A more flexible form of coordination is to include a social policy of floor control. Whenever a user wants to work on a shared document or file, he must initially request ýthe floor.ý If no one else is using the specified section or file at that time, then he is given the floor. That part of the document or file then becomes locked, preventing others from having access to it. If other users want access to the file, they likewise make a request for the floor. The current user is then notified and can then let the requester know how long the file will be in use. If not acceptable, the requester can try to negotiate a time for access to the file. This kind of coordination mechanism, therefore, provides more scope for negotiation between users on how to collaborate, rather than simply receiving a point-blank ýpermission deniedý response from the system when a file is being used by someone else.</w:t>
      </w:r>
    </w:p>
    <w:p w:rsidR="00D61ECA" w:rsidRDefault="00D61ECA" w:rsidP="00D61ECA">
      <w:r>
        <w:t>Designing Collaborative Technologi ,  | At one site, a project coordinator would write up on a physical whiteboard every morning the main projects, schedules, and deadlines relevant for that day fed from the online project management software. When asked why she laboriously wrote down by hand information that could be readily accessed by everyone over the computer network, she replied that, owing to the multiplication of projects and people working on them, it had become very difficult to keep track of everything that was going on. Moreover, people had become desensitized to the many email reminders that the software application provided, so they often forgot their significance immediately after having acknowledged them. Consequently, everyone ( including herself) needed to be reminded of what was urgent and what needed dealing with that day. Placing this critical information on a physical whiteboard in a prominent public place that was clearly distinct from the continuous stream of other online information and messages provided a more effective public reminder of what was urgent and needed doing that day. In essence, the company had resorted to ýturning the technology inside outý.</w:t>
      </w:r>
    </w:p>
    <w:p w:rsidR="00D61ECA" w:rsidRDefault="00D61ECA" w:rsidP="00D61ECA">
      <w:r>
        <w:t>Designing Collaborative Technologi ,  | Comment: Electronic whiteboards have the added advantage that important information can be animated to make it stand out. Important information can also be displayed on multiple displays throughout a building and can be fed from existing databases and software, thereby making the project coordinator's work much easier. The boards could also be used to support on-the-fly meetings in which individuals could use electronic pens to sketch out ideas that could then be stored electronically. In such settings they could also be interacted with via wireless handheld computers, allowing information to be ýscrapedý off or ýsquirtedý onto the whiteboard.</w:t>
      </w:r>
    </w:p>
    <w:p w:rsidR="00D61ECA" w:rsidRDefault="00D61ECA" w:rsidP="00D61ECA">
      <w:r>
        <w:t>Awareness Mechanisms ,  | Similar ways of becoming aware and keeping aware take place in other contexts, such as a place of study, at work, or school. Importantly, this requires fathoming when it is an appropriate time to interact with others to get and pass information on. Seeing a professor slam the office door signals to students that this is definitely not a good time to ask for an extension on an assignment deadline. Conversely, seeing teachers with beaming faces, chatting openly to other students suggests they are in a good mood and therefore this would be a good time to ask them if it would be all right to miss next week's seminar because of an important family engagement. The knowledge that someone is approachable or not rapidly spreads through a company, school, or other institution. People are very eager to pass on both good and bad news to others and will go out of their way to gossip, loitering in corridors, hanging around at the photocopier and coffee machine ýspreading the word.ý</w:t>
      </w:r>
    </w:p>
    <w:p w:rsidR="00D61ECA" w:rsidRDefault="00D61ECA" w:rsidP="00D61ECA">
      <w:r>
        <w:t>Awareness Mechanisms ,  | In addition to monitoring the behavior of others, people will organize their work and physical environment to enable it to be successfully monitored by others. This ranges from the use of subtle cues to more blatant ones. An example of a subtle cue is when someone leaves their dorm or office door slightly ajar to indicate that they can be approached. A more blatant one is the complete closing of their door together with a ýdo not disturbý notice prominently on it, signaling to everyone that under no circumstances should they be disturbed (see Figure 4.12).</w:t>
      </w:r>
    </w:p>
    <w:p w:rsidR="00D61ECA" w:rsidRDefault="00D61ECA" w:rsidP="00D61ECA">
      <w:r>
        <w:t>Awareness Mechanisms ,  | Overhearing and Overseeing: People who work closely together also develop various strategies for coordinating their work, based on an up-to-date awareness of what the others are doing. This is especially so for interdependent tasks, where the outcome of one person's activity is needed for others to be able to carry out their tasks. For example, when putting on a show, the performers will constantly monitor what one another is doing in order to coordinate their performance efficiently. The metaphorical expression ýclosely-knit teamsý exemplifies this way of collaborating. People become highly skilled in reading and tracking what others are doing and the information they are attending to. A well-known study of this phenomenon is described by Christian Heath and Paul Luff (1992), who looked at how two controllers worked together in a control room in the London Underground. An overriding observation was that the actions of one controller were tied very closely to what the other was doing. One of the controllers was responsible for the movement of trains on the line (controller A), while the other was responsible for providing information to passengers about the current service (controller B). In many instances, it was found that controller B overheard what controller A was doing and saying, and acted accordinglyýeven though controller A had not said anything explicitly to him. For example, on overhearing controller A discussing a problem with a train driver over the in-cab intercom system, controller B inferred from the ensuing conversation that there was going to be a disruption to the service and so started announcing this to the passengers on the platform before controller A had even finished talking with the train driver. At other times, the two controllers keep a lookout for each other, monitoring the environment for actions and events which they might have not noticed but may be important for them to know about so that they can act appropriately.</w:t>
      </w:r>
    </w:p>
    <w:p w:rsidR="00D61ECA" w:rsidRDefault="00D61ECA" w:rsidP="00D61ECA">
      <w:r>
        <w:t>Designing Collaborative Technologi ,  | Hence, there has been a shift towards supporting a collective ýstream of consciousnessý that people can attend to when they want and likewise provide information for whom they want. An example is Elvin, which is a distributed awareness system that provides a range of client services (Segall and Arnold, 1997) . It includes Tickertape, a lightweight messaging system, that shows small color-coded messages scrolling from right to left across a user's screen, together with virtual presence windows, indicating who is online or offline and for how long (see Figure 4.14) . This and other Internet instant messaging systems provide a number of functions, including a chat and local organizing tool for shared events, e.g. lunch dates, and announcements, e.g. a party, and an ýalways-oný communication tool for people working together on projects but who are not physically collocated.</w:t>
      </w:r>
    </w:p>
    <w:p w:rsidR="00D61ECA" w:rsidRDefault="00D61ECA" w:rsidP="00D61ECA">
      <w:r>
        <w:t>Mental Models ,  | It is assumed that mental models are used by people to reason about a system, and in particular, to try to fathom out what to do when something unexpected happens with the system or when encountering unfamiliar systems. The more someone learns about a system and how it functions, the more their mental model develops. For example, TV engineers have a ýdeepý mental model of how TVs work that allows them to work out how to fix them. In contrast, an average citizen is likely to have a reasonably good mental model of how to operate a TV but a ýshallowý mental model of how it works. Within cognitive psychology, mental models have been postulated as internal constructions of some aspect of the external world that are manipulated, enabling predictions and inferences to be made (Craik, 1943). This process is thought to involve the ýfleshing outý and the ýrunningý of a mental model (Johnson-Laird, 1983). This can involve both unconscious and conscious mental processes, where images and analogies are activated.</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 | Comment: Why do people use erroneous mental models? It seems that in the above scenarios, they are running a mental model based on a general valve theory of the way something works (Kempton, 1986). This assumes the underlying principle of ýmore is more:ý the more you turn or push something the more it causes the desired effect. This principle holds for a range of physical devices, such as faucets and radio controls, where the more you turn them the more water or volume is given. However, it does not hold for thermostats, which instead function based on the principle of an onýoff switch. What seems to happen is that in everyday life people develop a core set of abstractions about how things work, and apply these to a range of devices, irrespective of whether they are appropriate.</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 | Comment: Using incorrect mental models to guide behavior is surprisingly common. Just watch people at a pedestrian crossing or waiting for an elevator. How many times do they press the button? A lot of people will press it at least twice. When asked why a common reason given is that they think it will make the lights change faster or ensure the elevator arrives. This seems to be another example of following the ýmore is moreý philosophy: it is believed that the more times you press the button the more likely it is to result in the desired effect.</w:t>
      </w:r>
    </w:p>
    <w:p w:rsidR="00D61ECA" w:rsidRDefault="00D61ECA" w:rsidP="00D61ECA">
      <w:r>
        <w:t>Mental Models , 2.</w:t>
      </w:r>
      <w:r>
        <w:tab/>
        <w:t>You arrive home from being out all night starving hungry. You look in the fridge and find all that is left is an uncooked pizza. The instructions on the packet say heat the oven to 375ý F and then place the pizza in the oven for 20 minutes. Your oven is electric. How do you heat it up? Do you turn it to the specified temperature or higher? | Comment: For example, most cell phone users want a simple ýplug-and-playý type interface, where it is straightforward to carry out functions like saving an address, text messaging, and making a call. Functions that are difficult to learn can be off-putting. Users simply won't bother to make the extra effort, meaning that many of the functions provided are never used. Other users like to understand how the device they are using works in order to make informed decisions about how to carry out their tasks, especially if there are numerous ways of doing something. Some search engines have been designed with this in mind: they provide background information on how they work and how to improve one's searching techniques (see Figure 3.8).</w:t>
      </w:r>
    </w:p>
    <w:p w:rsidR="00D61ECA" w:rsidRDefault="00D61ECA" w:rsidP="00D61ECA">
      <w:r>
        <w:t>Theory of Action ,  | Interpret the state.: Related to the theory of action is the gulf of execution and the gulf of evaluation (Norman, 1986; Hutchins et al., 1986). The ýgulfsý explicate the gaps that exist between the user and the interface and point to how to design the latter to enable the user to cope with them. The first oneýthe gulf of executionýdescribes the distance from the user to the physical system while the second oneýthe gulf of evaluationýis the distance from the physical system to the user (see Figure 3.9) . Norman and his colleagues suggest that designers and users need to concern themselves with how to bridge the gulfs in order to reduce the cognitive effort required to perform a task. This can be achieved, on the one hand, by designing usable interfaces that match the psychological characteristics of the user, e.g. taking into account their memory limitations, and, on the other hand, by the user learning to create goals, plans, and action sequences that fit with how the interface works.</w:t>
      </w:r>
    </w:p>
    <w:p w:rsidR="00D61ECA" w:rsidRDefault="00D61ECA" w:rsidP="00D61ECA">
      <w:r>
        <w:t>Theory of Action ,  | Interpret the state.: New conceptual frameworks have also been spawned. Quintana et al. (2000) have used the gulfs as the basis of their learner-centered design (LCD) approach, that has been influential in informing the design of educational applications. They stress the need to bridge the ýgulf of expertiseý between a learner and the domain they are learning about. Bellotti et al. (2002) have also used it as the basis of their ýmaking senseý framework that addresses the new challenges facing designers when developing ubiquitous computing systems.</w:t>
      </w:r>
    </w:p>
    <w:p w:rsidR="00D61ECA" w:rsidRDefault="00D61ECA" w:rsidP="00D61ECA">
      <w:r>
        <w:t>. Within these stages, various pro ,  | e.g. we know to turn left at the red house, right when the road comes to a T-junction, and so on. Similarly, when we are at home we do not have to remember where everything is because information is ýout there.ý We decide what to eat and drink by scanning the items in the fridge, find out whether any messages have been left by glancing at the answering machine to see if there is a flashing light, and so on. To what extent, therefore, can we say that information processing models are truly representative of everyday cognitive activities? Moreover, do they adequately account for how people interact with computers and other devices?</w:t>
      </w:r>
    </w:p>
    <w:p w:rsidR="00D61ECA" w:rsidRDefault="00D61ECA" w:rsidP="00D61ECA">
      <w:r>
        <w:t>. Within these stages, various pro ,  | Instead, there has been an increasing trend to study cognitive activities in the context in which they occur, analyzing cognition as it happens "in the wild" (Hutchins, 1995). A central goal has been to look at how structures in the environment can both aid human cognition and reduce cognitive load. Two approaches that have adopted this approach are ýexternalý and ýdistributedý cognition, which we now turn our attention to.</w:t>
      </w:r>
    </w:p>
    <w:p w:rsidR="00D61ECA" w:rsidRDefault="00D61ECA" w:rsidP="00D61ECA">
      <w:r>
        <w:t>External Cognition , 1.</w:t>
      </w:r>
      <w:r>
        <w:tab/>
        <w:t>Carrying out the sum using pen and paper is easier than doing it in your head because you ýoffloadý some of the computation by writing down partial results and using them to continue with the calculation. Doing the same sum with a calculator is even easier, because it requires only eight simple key presses. Even more of the computation has been offloaded onto the tool. You need only follow a simple internalized procedure (key in first number, then the multiplier sign, then next number, and finally the equals sign) and then read off the result from the external display. | 1.</w:t>
      </w:r>
      <w:r>
        <w:tab/>
        <w:t>Carrying out the sum using pen and paper is easier than doing it in your head because you ýoffloadý some of the computation by writing down partial results and using them to continue with the calculation. Doing the same sum with a calculator is even easier, because it requires only eight simple key presses. Even more of the computation has been offloaded onto the tool. You need only follow a simple internalized procedure (key in first number, then the multiplier sign, then next number, and finally the equals sign) and then read off the result from the external display.</w:t>
      </w:r>
    </w:p>
    <w:p w:rsidR="00D61ECA" w:rsidRDefault="00D61ECA" w:rsidP="00D61ECA">
      <w:r>
        <w:t>External Cognition , 2.</w:t>
      </w:r>
      <w:r>
        <w:tab/>
        <w:t>Using Roman numerals to do the same sum is much harder: 2 by 3 becomes II ý III, and 234 by 456 becomes CCXXXIIII ý CCC-CXXXXXVI. The first calculation may be possible to do in your head or on a bit of paper, but the second is incredibly difficult to do in your head or even on a piece of paper ( unless you are an expert in using Roman numerals or you ýcheatý and transform it into Arabic numerals). Calculators do not have Roman numerals so it would be impossible to do on a calculator. Hence, it is much harder to perform the calculations using Roman numerals than algebraic numeralsýeven though the problem is equivalent in both conditions. The reason for this is that the two kinds of representation transform the task into one that is easy and one that is more difficult, respectively. The kind of tool used also can change the nature of the task to being more or less easy. | 2.</w:t>
      </w:r>
      <w:r>
        <w:tab/>
        <w:t>Using Roman numerals to do the same sum is much harder: 2 by 3 becomes II ý III, and 234 by 456 becomes CCXXXIIII ý CCC-CXXXXXVI. The first calculation may be possible to do in your head or on a bit of paper, but the second is incredibly difficult to do in your head or even on a piece of paper ( unless you are an expert in using Roman numerals or you ýcheatý and transform it into Arabic numerals). Calculators do not have Roman numerals so it would be impossible to do on a calculator. Hence, it is much harder to perform the calculations using Roman numerals than algebraic numeralsýeven though the problem is equivalent in both conditions. The reason for this is that the two kinds of representation transform the task into one that is easy and one that is more difficult, respectively. The kind of tool used also can change the nature of the task to being more or less easy.</w:t>
      </w:r>
    </w:p>
    <w:p w:rsidR="00D61ECA" w:rsidRDefault="00D61ECA" w:rsidP="00D61ECA">
      <w:r>
        <w:t>Distributed Cognition ,  | The distributed cognition approach studies the nature of cognitive phenomena across individuals, artifacts, and internal and external representations (Hutchins, 1995). Typically, it involves describing a ýcognitive system,ý which entails interactions among people, the artifacts they use, and the environment they are working in (see Figure 3.14) . It differs from the external cognition approach in that it provides a more extensive account of the cognitive system.</w:t>
      </w:r>
    </w:p>
    <w:p w:rsidR="00D61ECA" w:rsidRDefault="00D61ECA" w:rsidP="00D61ECA">
      <w:r>
        <w:t>Distributed Cognition ,  | This way of describing and analyzing a cognitive activity contrasts with other cognitive approaches, e.g. the information processing model, in that it focuses not on what is happening inside the head of an individual, but on what is happening across a system of individuals and artifacts. For example, in the cognitive system of the cockpit, a number of people and artifacts are involved in the activity of ýflying to a higher altitude.ý The air traffic controller initially tells the co-pilot when it is safe to fly to a higher altitude. The co-pilot then alerts the pilot, who is flying the plane, by moving a knob on the instrument panel in front of them, indicating that it is now safe to fly (see Figure 3.15) . Hence, the information concerning this activity is transformed through different media (over the radio, through the co-pilot, and via a change in the position of an instrument).</w:t>
      </w:r>
    </w:p>
    <w:p w:rsidR="00D61ECA" w:rsidRDefault="00D61ECA" w:rsidP="00D61ECA">
      <w:r>
        <w:t>seconds to search the top screen and ,  | Many of us now spend a large proportion of our time staring at a computer screen. While focusing on one task at the screen we switch constantly between others, for example, every 5ý10 minutes while writing this chapter I check my email, breaking off sometimes in midsentence to see who has sent me a message and then finding myself diverted to looking at the latest news item or website recommended to me by a colleague. Like nearly everyone else, I am addicted; I can't stop myself from looking.</w:t>
      </w:r>
    </w:p>
    <w:p w:rsidR="00D61ECA" w:rsidRDefault="00D61ECA" w:rsidP="00D61ECA">
      <w:r>
        <w:t>seconds to search the top screen and ,  | I have watched others engaged in ýmulti-appingý to the point of awe. For example, while attending a talk at a conference I watched a student volunteer in front of me deftly switch between four ongoing instant message chats (one at the conference, one at school, one with friends, one at her part-time job), read, answer, delete, and place all new messages in various folders of her two email accounts, check and scan through a large list of blogs and news feedsýwhile appearing to listen to the talk, take some notes, google the speaker's background, and open up his publications. When she had a spare moment she played a game of patience. I must say, I felt quite exhausted just watching her for 10 minutes. It was as if she was capable of living in multiple worlds all at the same time while not letting a moment go to waste. But how much did she take in of the talk?</w:t>
      </w:r>
    </w:p>
    <w:p w:rsidR="00D61ECA" w:rsidRDefault="00D61ECA" w:rsidP="00D61ECA">
      <w:r>
        <w:t>seconds to search the top screen and ,  | Moreover, is it possible to pay attention to and not get distracted from the main ongoing activity in our work, e.g. writing an essay, listening to a lecture, when simultaneously engaged in numerous ýback channelý, screen-based activities? Surely there must be some detrimental effects? As noted by Katie Hafner (2005), a technology reporter, "distracting oneself used to consist of sharpening a half-dozen pencils or lighting a cigarette. Today, there is a universe of diversions to buy, hear, watch and forward, which makes focussing on a task all the more challenging."</w:t>
      </w:r>
    </w:p>
    <w:p w:rsidR="00D61ECA" w:rsidRDefault="00D61ECA" w:rsidP="00D61ECA">
      <w:r>
        <w:t>seconds to search the top screen and ,  | Comment: People often write down what they need to remember on a piece of paper. They also ask others to remind them. Another approach is to use various mental strategies, like mnemonics. A mnemonic involves taking the first letters of a set of words in a phrase or set of concepts and using them to make a more memorable phrase, often using bizarre and idiosyncratic connections. For example, some people have problems working out where east is in relation to west and vice versa, i.e. is it to the left or right. A mnemonic to help figure this out is to take the first letters of the four main points of the compass and then use them in the phrase ýNever Eat Shredded Wheat,ý mentally recited in a clockwise sequence.</w:t>
      </w:r>
    </w:p>
    <w:p w:rsidR="00D61ECA" w:rsidRDefault="00D61ECA" w:rsidP="00D61ECA">
      <w:r>
        <w:t>seconds to search the top screen and ,  | Comment: Mark Lansdale and Ernest Edmonds (1992) suggest that it is profitable to view this kind of remembering as involving two memory processes: recall-directed, followed by recognitionbased scanning. The first refers to using memorized information about the required file to get as close to it as possible. The more exact this is the more success the user will have in tracking down the desired file. The second happens when recall has failed to produce what a user wants and so requires reading through a list. To illustrate the difference between these two processes, consider the following scenario: a user is trying to access a couple of websites she visited the week before that compared the selling price of cars offered by different dealers. The user is able to recall the name of one website, ýautobargains.com.ý She types this in and the website appears. This is an example of successful recall-directed memory. However, the user is unable to remember the name of the second one. She vaguely remembers it was something like</w:t>
      </w:r>
    </w:p>
    <w:p w:rsidR="00D61ECA" w:rsidRDefault="00D61ECA" w:rsidP="00D61ECA">
      <w:r>
        <w:t>seconds to search the top screen and ,  | Comment: ýalwaysthecheapest.com,ý but typing this in proves unsuccessful. Instead, she switches to scanning her history list and selects the folder labeled more than six days ago. She notices two or three URLs that could be the one desired at the top of the list, and on the second attempt she finds the website she is looking for. In this situation, the user initially tries recalldirected memory and when this fails, adopts the second strategy of recognition-based scanningýwhich takes longer but eventually results in success.</w:t>
      </w:r>
    </w:p>
    <w:p w:rsidR="00D61ECA" w:rsidRDefault="00D61ECA" w:rsidP="00D61ECA">
      <w:r>
        <w:t>seconds to search the top screen and ,  | Comment: Powerful search engines have gone a long way towards helping people track down the files they want. For example, various search and find tools, such as Apple's Spotlight, enable the user to type a full or partial name or even the first letter of a file that it then searches for in the entire system, including emails, contacts, images, calendars, and applications. Figure 3.5 shows part of a list of 158 files that Spotlight matched to the user's phrase ýcartooný, prioritized in terms of what the user may be looking for, such as chapters and images.</w:t>
      </w:r>
    </w:p>
    <w:p w:rsidR="00D61ECA" w:rsidRDefault="00D61ECA" w:rsidP="00D61ECA">
      <w:r>
        <w:t>seconds to search the top screen and ,  | Comment: Many of these are relatively easy to remember and recall as they are very familiar. But consider the last two. How easy is it for someone to come up with such memorable information and then be able to recall it readily? Perhaps the customer can give the address and birthday of another member of their family as a memorable address and date. But what about the request for a password? Suppose a customer selects the word ýinteractioný as a passwordýfairly easy to remember. The problem is that the bank operators do not ask for the full password, because of the danger that someone in the vicinity might overhear and write it down. Instead they are instructed to ask the customer to provide specific letters from it, like the seventh followed by the fifth. However, such information does not spring readily to mind. Instead, it requires mentally counting each letter of the password until the desired one is reached. How long does it take you to determine the seventh letter of the password ýinteractioný? How did you do it?</w:t>
      </w:r>
    </w:p>
    <w:p w:rsidR="00D61ECA" w:rsidRDefault="00D61ECA" w:rsidP="00D61ECA">
      <w:r>
        <w:t>seconds to search the top screen and ,  | Design Implications: Memory: Learning can be considered in terms of (i) how to use a computer-based application or (ii) using a computer-based application to understand a given topic. Jack Carroll (1990) and his colleagues have written extensively about how to design interfaces to help learners develop computer-based skills. A main observation is that people find it very hard to learn by following a set of instructions in a manual. Instead, they much prefer to ýlearn through doing.ý GUIs and direct manipulation interfaces are good environments for supporting this kind of active learning by supporting exploratory interaction and, importantly, allowing users to ýundoý their actions, i.e. return to a previous state if they make a mistake by clicking on the wrong option. Carroll has also suggested that another way of helping learners is by using a ýtraining-wheelsý approach. This involves restricting the possible functions that can be carried out by a novice to the basics and then extending these as the novice becomes more experienced. The underlying rationale is to make initial learning more tractable, helping the learner focus on simple operations before moving on to more complex ones.</w:t>
      </w:r>
    </w:p>
    <w:p w:rsidR="00D61ECA" w:rsidRDefault="00D61ECA" w:rsidP="00D61ECA">
      <w:r>
        <w:t>seconds to search the top screen and ,  | Design Implications: Memory: One form of interactivity that has been found to be highly effective is ýdynalinkingý (Rogers and Scaife, 1998) . Abstract representations, such as diagrams, are linked together with a more concrete illustration of what they stand for, such as simulation. Changes in one are matched by changes in the other, enabling a better understanding of what the abstraction means. An example where it has been used is in the design of Pondworld, aimed at helping students learn ecological concepts, e.g. food webs. A concrete simulation showed various organisms swimming and moving around and occasionally an event where one would eat another, e.g. a snail eating the weed. This was annotated and accompanied by various eating sounds,</w:t>
      </w:r>
    </w:p>
    <w:p w:rsidR="00D61ECA" w:rsidRDefault="00D61ECA" w:rsidP="00D61ECA">
      <w:r>
        <w:t>seconds to search the top screen and ,  | Design Implications: Memory: ýcomparisoný search engines, e.g. cheapflights.com, that list products in terms of their prices available on other sites.</w:t>
      </w:r>
    </w:p>
    <w:p w:rsidR="00D61ECA" w:rsidRDefault="00D61ECA" w:rsidP="00D61ECA">
      <w:r>
        <w:t>Anthropomorphism in Interaction Desi ,  | It is well known that people readily attribute human qualities to their pets and their cars, and, conversely, are willing to accept human attributes that have been assigned by others to cartoon characters, robots, and toys. Advertisers are well aware of this phenomenon and often create human-like characters out of inanimate objects to promote their products. For example, breakfast cereals, butter, and fruit drinks have all been transmogrified into characters with human qualities (they move, talk, have personalities, and show emotions), enticing the viewer to buy them. Children are especially susceptible to this kind of ýmagic,ý as witnessed by their love of cartoons, where all manner of inanimate objects are brought to life with human-like qualities.</w:t>
      </w:r>
    </w:p>
    <w:p w:rsidR="00D61ECA" w:rsidRDefault="00D61ECA" w:rsidP="00D61ECA">
      <w:r>
        <w:t>Anthropomorphism in Interaction Desi ,  | Anthropomorphism can also lead people into a false sense of belief, enticing them to confide in agents called ýsoftware botsý that reside in chatrooms and other electronic spaces, pretending to be conversant human beings. Furthermore, children are no longer required to use their imagination when acting out real-life scenarios, e.g. playing doctors and nurses, but can play with dolls that control the play, telling them their wants and dislikes. By far the most common complaint against computers pretending to have human qualities, however, is that people find them very annoying. Once users discover that a system cannot really converse like a human or does not possess real human qualities (like having a personality or being sincere), they become quickly disillusioned and subsequently distrust it. E-commerce sites that pretend to be caring by presenting an assortment of virtual assistants, receptionists, and other such helpers are seen for what they really areýartificial. Children and adults alike also are quickly bored and annoyed with applications that are fronted by artificial screen characters, e.g. tutor wizards, and simply ignore whatever they might suggest.</w:t>
      </w:r>
    </w:p>
    <w:p w:rsidR="00D61ECA" w:rsidRDefault="00D61ECA" w:rsidP="00D61ECA">
      <w:r>
        <w:t>ID supports the way people communicate and interact in everyday lives, which means?|d. Design interactive products to support the way people communicate and interact in their everyday lives</w:t>
      </w:r>
    </w:p>
    <w:p w:rsidR="00D61ECA" w:rsidRDefault="00D61ECA" w:rsidP="00D61ECA">
      <w:r>
        <w:t>Cognition, components is not related in Interaction Design, it is:|d. Chrestomathy</w:t>
      </w:r>
    </w:p>
    <w:p w:rsidR="00D61ECA" w:rsidRDefault="00D61ECA" w:rsidP="00D61ECA">
      <w:r>
        <w:t>needs &amp; establishing is NOT basic activities in Interaction Design, but:|c. Evaluating needs &amp; task-domains through users experience</w:t>
      </w:r>
    </w:p>
    <w:p w:rsidR="00D61ECA" w:rsidRDefault="00D61ECA" w:rsidP="00D61ECA">
      <w:r>
        <w:t>utility is one of followings that is usability goals, but what NOT?|b. Satisfactory</w:t>
      </w:r>
    </w:p>
    <w:p w:rsidR="00D61ECA" w:rsidRDefault="00D61ECA" w:rsidP="00D61ECA">
      <w:r>
        <w:t>is one of followings that users experience goals, but what is NOT?|b.</w:t>
      </w:r>
    </w:p>
    <w:p w:rsidR="00D61ECA" w:rsidRDefault="00D61ECA" w:rsidP="00D61ECA">
      <w:r>
        <w:t>Frustrating</w:t>
      </w:r>
    </w:p>
    <w:p w:rsidR="00D61ECA" w:rsidRDefault="00D61ECA" w:rsidP="00D61ECA">
      <w:r>
        <w:t>Constraints, Feedback, Adaption is not the design principles, so what it is?|d. Visibility, Constraints, Feedback, Consistency</w:t>
      </w:r>
    </w:p>
    <w:p w:rsidR="00D61ECA" w:rsidRDefault="00D61ECA" w:rsidP="00D61ECA">
      <w:r>
        <w:t>aspects of interactive product is NOT central to interaction design, so what is?|c. Determine how to create quality user experiences</w:t>
      </w:r>
    </w:p>
    <w:p w:rsidR="00D61ECA" w:rsidRDefault="00D61ECA" w:rsidP="00D61ECA">
      <w:r>
        <w:t>of "Having similar operations and use similar elements for achieving similar task" is NOT a concept of affordance, but:|a. Consistency</w:t>
      </w:r>
    </w:p>
    <w:p w:rsidR="00D61ECA" w:rsidRDefault="00D61ECA" w:rsidP="00D61ECA">
      <w:r>
        <w:t>is NOT principle of "Determine ways of restricting kinds of user interaction that can take place at a given moment", so whats in these?|c. Constraint</w:t>
      </w:r>
    </w:p>
    <w:p w:rsidR="00D61ECA" w:rsidRDefault="00D61ECA" w:rsidP="00D61ECA">
      <w:r>
        <w:t>not called "Having attribute of an object that people know how to use it", so this is concept of:|b. Affordance</w:t>
      </w:r>
    </w:p>
    <w:p w:rsidR="00D61ECA" w:rsidRDefault="00D61ECA" w:rsidP="00D61ECA">
      <w:r>
        <w:t>usability and user experience goals will NOT be relevant to design and evaluation of developing product |b. TRUE</w:t>
      </w:r>
    </w:p>
    <w:p w:rsidR="00D61ECA" w:rsidRDefault="00D61ECA" w:rsidP="00D61ECA">
      <w:r>
        <w:t>refers to the way a product support users in carrying out their task, is that true? If not, what it is?|c. Efficiency</w:t>
      </w:r>
    </w:p>
    <w:p w:rsidR="00D61ECA" w:rsidRDefault="00D61ECA" w:rsidP="00D61ECA">
      <w:r>
        <w:t>of interaction design is NOT: Identify version - Develop user experience - Building design - Evaluate needs, but:|b. Identify needs - Develop design - Building version - Evaluate user experience</w:t>
      </w:r>
    </w:p>
    <w:p w:rsidR="00D61ECA" w:rsidRDefault="00D61ECA" w:rsidP="00D61ECA">
      <w:r>
        <w:t>need activity is NOT the very much at the heart of interaction design, so what?|d. Evaluating what has been build</w:t>
      </w:r>
    </w:p>
    <w:p w:rsidR="00D61ECA" w:rsidRDefault="00D61ECA" w:rsidP="00D61ECA">
      <w:r>
        <w:t>main reason of having better understanding of people in context in which they live, work, and learn is NOT that can help designer evaluate user experience of product to fit it, but?|b. That can help designer understand how to design interactive product to fit it</w:t>
      </w:r>
    </w:p>
    <w:p w:rsidR="00D61ECA" w:rsidRDefault="00D61ECA" w:rsidP="00D61ECA">
      <w:r>
        <w:t>can NOT design a user experience|a. TRUE</w:t>
      </w:r>
    </w:p>
    <w:p w:rsidR="00D61ECA" w:rsidRDefault="00D61ECA" w:rsidP="00D61ECA">
      <w:r>
        <w:t>DO design a sensual experience|b. FALSE</w:t>
      </w:r>
    </w:p>
    <w:p w:rsidR="00D61ECA" w:rsidRDefault="00D61ECA" w:rsidP="00D61ECA">
      <w:r>
        <w:t>usable interactive products DONT require their activities are interacted, if not what else?|d. All of above</w:t>
      </w:r>
    </w:p>
    <w:p w:rsidR="00D61ECA" w:rsidRDefault="00D61ECA" w:rsidP="00D61ECA">
      <w:r>
        <w:t>of interactive design is NOT include anthropology, if NOT, what else?|a. All of above</w:t>
      </w:r>
    </w:p>
    <w:p w:rsidR="00D61ECA" w:rsidRDefault="00D61ECA" w:rsidP="00D61ECA">
      <w:r>
        <w:t>feedback &amp; simplicity helps the way people communicate and interact in their everyday lives, if NOT? What it is?|d. Analyzing &amp; evaluating aspects</w:t>
      </w:r>
    </w:p>
    <w:p w:rsidR="00D61ECA" w:rsidRDefault="00D61ECA" w:rsidP="00D61ECA">
      <w:r>
        <w:t>TRUE</w:t>
      </w:r>
    </w:p>
    <w:p w:rsidR="00D61ECA" w:rsidRDefault="00D61ECA" w:rsidP="00D61ECA">
      <w:r>
        <w:t>Conversational mechanisms, is that true? If not, what else?|a. the current speaker continues talking</w:t>
      </w:r>
    </w:p>
    <w:p w:rsidR="00D61ECA" w:rsidRDefault="00D61ECA" w:rsidP="00D61ECA">
      <w:r>
        <w:t>Conversational mechanisms|a. FALSE</w:t>
      </w:r>
    </w:p>
    <w:p w:rsidR="00D61ECA" w:rsidRDefault="00D61ECA" w:rsidP="00D61ECA">
      <w:r>
        <w:t>good feelings in people are concerned with affective aspects of interaction design, is that true? If not, what else?|c. the way interactive systems make people respond in emotional ways</w:t>
      </w:r>
    </w:p>
    <w:p w:rsidR="00D61ECA" w:rsidRDefault="00D61ECA" w:rsidP="00D61ECA">
      <w:r>
        <w:t>Command</w:t>
      </w:r>
    </w:p>
    <w:p w:rsidR="00D61ECA" w:rsidRDefault="00D61ECA" w:rsidP="00D61ECA">
      <w:r>
        <w:t>Triangulation, Semi-structure studies, is that true? If not, what else?|a. Setting goals, Relationship with participants, Triangulation, Pilot studies</w:t>
      </w:r>
    </w:p>
    <w:p w:rsidR="00D61ECA" w:rsidRDefault="00D61ECA" w:rsidP="00D61ECA">
      <w:r>
        <w:t>Data and Information, is that true? If not, what else?|a. Data is conclusions maybe drawn, Information is the result of analyzing and interpreting data</w:t>
      </w:r>
    </w:p>
    <w:p w:rsidR="00D61ECA" w:rsidRDefault="00D61ECA" w:rsidP="00D61ECA">
      <w:r>
        <w:t>Props</w:t>
      </w:r>
    </w:p>
    <w:p w:rsidR="00D61ECA" w:rsidRDefault="00D61ECA" w:rsidP="00D61ECA">
      <w:r>
        <w:t>Chapter 3</w:t>
      </w:r>
    </w:p>
    <w:p w:rsidR="00D61ECA" w:rsidRDefault="00D61ECA" w:rsidP="00D61ECA">
      <w:r>
        <w:t>FALSE</w:t>
      </w:r>
    </w:p>
    <w:p w:rsidR="00D61ECA" w:rsidRDefault="00D61ECA" w:rsidP="00D61ECA">
      <w:r>
        <w:t>Iterative design, is that true? If not, what else?|c. Early focus, Empirical measurement, Iterative design</w:t>
      </w:r>
    </w:p>
    <w:p w:rsidR="00D61ECA" w:rsidRDefault="00D61ECA" w:rsidP="00D61ECA">
      <w:r>
        <w:t>|c. Not real people, but synthesised from real user characteristics</w:t>
      </w:r>
    </w:p>
    <w:p w:rsidR="00D61ECA" w:rsidRDefault="00D61ECA" w:rsidP="00D61ECA">
      <w:r>
        <w:t>|b. FALSE</w:t>
      </w:r>
    </w:p>
    <w:p w:rsidR="00D61ECA" w:rsidRDefault="00D61ECA" w:rsidP="00D61ECA">
      <w:r>
        <w:t>|a. Conceptual and physical model</w:t>
      </w:r>
    </w:p>
    <w:p w:rsidR="00D61ECA" w:rsidRDefault="00D61ECA" w:rsidP="00D61ECA">
      <w:r>
        <w:t>|a. Low and high fidelity</w:t>
      </w:r>
    </w:p>
    <w:p w:rsidR="00D61ECA" w:rsidRDefault="00D61ECA" w:rsidP="00D61ECA">
      <w:r>
        <w:t>|c. Help to create lifecycle model</w:t>
      </w:r>
    </w:p>
    <w:p w:rsidR="00D61ECA" w:rsidRDefault="00D61ECA" w:rsidP="00D61ECA">
      <w:r>
        <w:t>|b. Paper and cardboard</w:t>
      </w:r>
    </w:p>
    <w:p w:rsidR="00D61ECA" w:rsidRDefault="00D61ECA" w:rsidP="00D61ECA">
      <w:r>
        <w:t>|d. Simple, cheap, and quick to produce</w:t>
      </w:r>
    </w:p>
    <w:p w:rsidR="00D61ECA" w:rsidRDefault="00D61ECA" w:rsidP="00D61ECA">
      <w:r>
        <w:t>|a. Final product</w:t>
      </w:r>
    </w:p>
    <w:p w:rsidR="00D61ECA" w:rsidRDefault="00D61ECA" w:rsidP="00D61ECA">
      <w:r>
        <w:t>|d. Easy to develop</w:t>
      </w:r>
    </w:p>
    <w:p w:rsidR="00D61ECA" w:rsidRDefault="00D61ECA" w:rsidP="00D61ECA">
      <w:r>
        <w:t>|b. User may believe that the prototype is the system</w:t>
      </w:r>
    </w:p>
    <w:p w:rsidR="00D61ECA" w:rsidRDefault="00D61ECA" w:rsidP="00D61ECA">
      <w:r>
        <w:t>|b. Transform from user requirements/needs</w:t>
      </w:r>
    </w:p>
    <w:p w:rsidR="00D61ECA" w:rsidRDefault="00D61ECA" w:rsidP="00D61ECA">
      <w:r>
        <w:t>|c. DENIM</w:t>
      </w:r>
    </w:p>
    <w:p w:rsidR="00D61ECA" w:rsidRDefault="00D61ECA" w:rsidP="00D61ECA">
      <w:r>
        <w:t>|d. Move to a solution too quickly</w:t>
      </w:r>
    </w:p>
    <w:p w:rsidR="00D61ECA" w:rsidRDefault="00D61ECA" w:rsidP="00D61ECA">
      <w:r>
        <w:t>|a. Considering interaction types</w:t>
      </w:r>
    </w:p>
    <w:p w:rsidR="00D61ECA" w:rsidRDefault="00D61ECA" w:rsidP="00D61ECA">
      <w:r>
        <w:t>FALSE</w:t>
      </w:r>
    </w:p>
    <w:p w:rsidR="00D61ECA" w:rsidRDefault="00D61ECA" w:rsidP="00D61ECA">
      <w:r>
        <w:t>|b. FALSE</w:t>
      </w:r>
    </w:p>
    <w:p w:rsidR="00D61ECA" w:rsidRDefault="00D61ECA" w:rsidP="00D61ECA">
      <w:r>
        <w:t>|b. FALSE</w:t>
      </w:r>
    </w:p>
    <w:p w:rsidR="00D61ECA" w:rsidRDefault="00D61ECA" w:rsidP="00D61ECA">
      <w:r>
        <w:t>|a. TRUE</w:t>
      </w:r>
    </w:p>
    <w:p w:rsidR="00D61ECA" w:rsidRDefault="00D61ECA" w:rsidP="00D61ECA">
      <w:r>
        <w:t>|b. FALSE</w:t>
      </w:r>
    </w:p>
    <w:p w:rsidR="00D61ECA" w:rsidRDefault="00D61ECA" w:rsidP="00D61ECA">
      <w:r>
        <w:t>|b. FALSE</w:t>
      </w:r>
    </w:p>
    <w:p w:rsidR="00D61ECA" w:rsidRDefault="00D61ECA" w:rsidP="00D61ECA">
      <w:r>
        <w:t>|c. 6</w:t>
      </w:r>
    </w:p>
    <w:p w:rsidR="00D61ECA" w:rsidRDefault="00D61ECA" w:rsidP="00D61ECA">
      <w:r>
        <w:t>|b. Determine the goals</w:t>
      </w:r>
    </w:p>
    <w:p w:rsidR="00D61ECA" w:rsidRDefault="00D61ECA" w:rsidP="00D61ECA">
      <w:r>
        <w:t>|b. Ethical code</w:t>
      </w:r>
    </w:p>
    <w:p w:rsidR="00D61ECA" w:rsidRDefault="00D61ECA" w:rsidP="00D61ECA">
      <w:r>
        <w:t>TRUE</w:t>
      </w:r>
    </w:p>
    <w:p w:rsidR="00D61ECA" w:rsidRDefault="00D61ECA" w:rsidP="00D61ECA">
      <w:r>
        <w:t>TRUE</w:t>
      </w:r>
    </w:p>
    <w:p w:rsidR="00D61ECA" w:rsidRDefault="00D61ECA" w:rsidP="00D61ECA">
      <w:r>
        <w:t>|a. TRUE</w:t>
      </w:r>
    </w:p>
    <w:p w:rsidR="00D61ECA" w:rsidRDefault="00D61ECA" w:rsidP="00D61ECA">
      <w:r>
        <w:t>TRUE</w:t>
      </w:r>
    </w:p>
    <w:p w:rsidR="00D61ECA" w:rsidRDefault="00D61ECA" w:rsidP="00D61ECA">
      <w:r>
        <w:t>TRUE</w:t>
      </w:r>
    </w:p>
    <w:p w:rsidR="00D61ECA" w:rsidRDefault="00D61ECA" w:rsidP="00D61ECA">
      <w:r>
        <w:t>|</w:t>
      </w:r>
    </w:p>
    <w:p w:rsidR="00D61ECA" w:rsidRDefault="00D61ECA" w:rsidP="00D61ECA">
      <w:r>
        <w:t>Interaction design means | Design interactive products to support the way people communicate and interact in their everyday lives</w:t>
      </w:r>
    </w:p>
    <w:p w:rsidR="00D61ECA" w:rsidRDefault="00D61ECA" w:rsidP="00D61ECA">
      <w:r>
        <w:t>One of basic activities in Interaction Design | Evaluating needs &amp; task-domains through users experience</w:t>
      </w:r>
    </w:p>
    <w:p w:rsidR="00D61ECA" w:rsidRDefault="00D61ECA" w:rsidP="00D61ECA">
      <w:r>
        <w:t>One of followings that not usability goals | Satisfactory</w:t>
      </w:r>
    </w:p>
    <w:p w:rsidR="00D61ECA" w:rsidRDefault="00D61ECA" w:rsidP="00D61ECA">
      <w:r>
        <w:t>Design principles are | Visibility, Constraints, Feedback, Consistency</w:t>
      </w:r>
    </w:p>
    <w:p w:rsidR="00D61ECA" w:rsidRDefault="00D61ECA" w:rsidP="00D61ECA">
      <w:r>
        <w:t>Central to interaction design means | Determine how to create quality user experiences</w:t>
      </w:r>
    </w:p>
    <w:p w:rsidR="00D61ECA" w:rsidRDefault="00D61ECA" w:rsidP="00D61ECA">
      <w:r>
        <w:t>Principle of "Having similar operations and use similar elements for achieving similar task" is concept of | Consistency</w:t>
      </w:r>
    </w:p>
    <w:p w:rsidR="00D61ECA" w:rsidRDefault="00D61ECA" w:rsidP="00D61ECA">
      <w:r>
        <w:t>Pros when using interface metaphors is | Used to explain unfamiliar or hard to grasp things</w:t>
      </w:r>
    </w:p>
    <w:p w:rsidR="00D61ECA" w:rsidRDefault="00D61ECA" w:rsidP="00D61ECA">
      <w:r>
        <w:t>A fundamental aspect of interactive design is | To develop a conceptual model</w:t>
      </w:r>
    </w:p>
    <w:p w:rsidR="00D61ECA" w:rsidRDefault="00D61ECA" w:rsidP="00D61ECA">
      <w:r>
        <w:t>Based on Johnson &amp; Henderson (2002) theory, guiding browsing from Web Browser called: | Relationships between concepts</w:t>
      </w:r>
    </w:p>
    <w:p w:rsidR="00D61ECA" w:rsidRDefault="00D61ECA" w:rsidP="00D61ECA">
      <w:r>
        <w:t>Interface metaphor is | A central component of a conceptual model</w:t>
      </w:r>
    </w:p>
    <w:p w:rsidR="00D61ECA" w:rsidRDefault="00D61ECA" w:rsidP="00D61ECA">
      <w:r>
        <w:t>Define conceptual model is to | Point out that it is a structure outlining the concept and relationship between user interfaces</w:t>
      </w:r>
    </w:p>
    <w:p w:rsidR="00D61ECA" w:rsidRDefault="00D61ECA" w:rsidP="00D61ECA">
      <w:r>
        <w:t>Problem space can be understood is | Usability and user experience goals can be overlooked</w:t>
      </w:r>
    </w:p>
    <w:p w:rsidR="00D61ECA" w:rsidRDefault="00D61ECA" w:rsidP="00D61ECA">
      <w:r>
        <w:t>Opposition to using interface metaphors | Too constraining</w:t>
      </w:r>
    </w:p>
    <w:p w:rsidR="00D61ECA" w:rsidRDefault="00D61ECA" w:rsidP="00D61ECA">
      <w:r>
        <w:t>Design interfaces that constrain and guide users to select appropriate actions after learning | FALSE</w:t>
      </w:r>
    </w:p>
    <w:p w:rsidR="00D61ECA" w:rsidRDefault="00D61ECA" w:rsidP="00D61ECA">
      <w:r>
        <w:t>..involves recalling various kinds of knowledge that allow us to act appropriately | Memory</w:t>
      </w:r>
    </w:p>
    <w:p w:rsidR="00D61ECA" w:rsidRDefault="00D61ECA" w:rsidP="00D61ECA">
      <w:r>
        <w:t>ýis a state of mind in which we act &amp; react effectively &amp; effortlessly | Experiential</w:t>
      </w:r>
    </w:p>
    <w:p w:rsidR="00D61ECA" w:rsidRDefault="00D61ECA" w:rsidP="00D61ECA">
      <w:r>
        <w:t>ýinvolves thinking, comparing and decision-making, that leads to creativity | Reflective cognition</w:t>
      </w:r>
    </w:p>
    <w:p w:rsidR="00D61ECA" w:rsidRDefault="00D61ECA" w:rsidP="00D61ECA">
      <w:r>
        <w:t>ýrefers to how the info is acquired from the environment via the different sense organs |</w:t>
      </w:r>
    </w:p>
    <w:p w:rsidR="00D61ECA" w:rsidRDefault="00D61ECA" w:rsidP="00D61ECA">
      <w:r>
        <w:t>Attention</w:t>
      </w:r>
    </w:p>
    <w:p w:rsidR="00D61ECA" w:rsidRDefault="00D61ECA" w:rsidP="00D61ECA">
      <w:r>
        <w:t>Problem space can be understood is | Usability and user experience goals can be overlooked</w:t>
      </w:r>
    </w:p>
    <w:p w:rsidR="00D61ECA" w:rsidRDefault="00D61ECA" w:rsidP="00D61ECA">
      <w:r>
        <w:t>Conversational mechanisms | enable people to coordinate their "talk" with one another, allowing them to know how to start and stop</w:t>
      </w:r>
    </w:p>
    <w:p w:rsidR="00D61ECA" w:rsidRDefault="00D61ECA" w:rsidP="00D61ECA">
      <w:r>
        <w:t>Coordination mechanisms | take place when a group of people act or interact together to achieve something</w:t>
      </w:r>
    </w:p>
    <w:p w:rsidR="00D61ECA" w:rsidRDefault="00D61ECA" w:rsidP="00D61ECA">
      <w:r>
        <w:t>Awareness mechanisms | involve knowing who is around, what is happening, and who is talking with whom</w:t>
      </w:r>
    </w:p>
    <w:p w:rsidR="00D61ECA" w:rsidRDefault="00D61ECA" w:rsidP="00D61ECA">
      <w:r>
        <w:t>Talk and the way it is managed is integral to | coordinating social activities</w:t>
      </w:r>
    </w:p>
    <w:p w:rsidR="00D61ECA" w:rsidRDefault="00D61ECA" w:rsidP="00D61ECA">
      <w:r>
        <w:t>One that is not the form of speech act theory. | Decorative</w:t>
      </w:r>
    </w:p>
    <w:p w:rsidR="00D61ECA" w:rsidRDefault="00D61ECA" w:rsidP="00D61ECA">
      <w:r>
        <w:t>Rule 3 of Conversational mechanisms is | the current speaker continues talking</w:t>
      </w:r>
    </w:p>
    <w:p w:rsidR="00D61ECA" w:rsidRDefault="00D61ECA" w:rsidP="00D61ECA">
      <w:r>
        <w:t>In general, the term "affective" refers to | emotion expression</w:t>
      </w:r>
    </w:p>
    <w:p w:rsidR="00D61ECA" w:rsidRDefault="00D61ECA" w:rsidP="00D61ECA">
      <w:r>
        <w:t>Anthropomorphism is the attribution of | human qualities to objects</w:t>
      </w:r>
    </w:p>
    <w:p w:rsidR="00D61ECA" w:rsidRDefault="00D61ECA" w:rsidP="00D61ECA">
      <w:r>
        <w:t>An increasingly popular form of .....is to create agents and other virtual characters as part of an interface. | anthropomorphism</w:t>
      </w:r>
    </w:p>
    <w:p w:rsidR="00D61ECA" w:rsidRDefault="00D61ECA" w:rsidP="00D61ECA">
      <w:r>
        <w:t>Embodied conversational interface agents are formed, often to be understood as | generating verbal and non-verbal output</w:t>
      </w:r>
    </w:p>
    <w:p w:rsidR="00D61ECA" w:rsidRDefault="00D61ECA" w:rsidP="00D61ECA">
      <w:r>
        <w:t>Synthetic characters are formed, often to be understood as | 3D characters in video games or other forms of entertainment</w:t>
      </w:r>
    </w:p>
    <w:p w:rsidR="00D61ECA" w:rsidRDefault="00D61ECA" w:rsidP="00D61ECA">
      <w:r>
        <w:t>User frustration happens when | When an application doesnýt work properly or crashes</w:t>
      </w:r>
    </w:p>
    <w:p w:rsidR="00D61ECA" w:rsidRDefault="00D61ECA" w:rsidP="00D61ECA">
      <w:r>
        <w:t>Windows interfaces can be defined as | could be scrolled, stretched, overlapped, opened, closed, and moved around the screen using the mouse</w:t>
      </w:r>
    </w:p>
    <w:p w:rsidR="00D61ECA" w:rsidRDefault="00D61ECA" w:rsidP="00D61ECA">
      <w:r>
        <w:t>What does VR/VE stand for? | Virtual Reality/Virtual Environments</w:t>
      </w:r>
    </w:p>
    <w:p w:rsidR="00D61ECA" w:rsidRDefault="00D61ECA" w:rsidP="00D61ECA">
      <w:r>
        <w:t>What is interface type in 1990s? | Advanced Graphical, Web, Speech, Pen, gesture, touch and Appliance</w:t>
      </w:r>
    </w:p>
    <w:p w:rsidR="00D61ECA" w:rsidRDefault="00D61ECA" w:rsidP="00D61ECA">
      <w:r>
        <w:t>Which interface type that expert use in AutoCAD? | Tangible</w:t>
      </w:r>
    </w:p>
    <w:p w:rsidR="00D61ECA" w:rsidRDefault="00D61ECA" w:rsidP="00D61ECA">
      <w:r>
        <w:t>What is advantage of flat menu? | Good at displaying a small number of options at the same time</w:t>
      </w:r>
    </w:p>
    <w:p w:rsidR="00D61ECA" w:rsidRDefault="00D61ECA" w:rsidP="00D61ECA">
      <w:r>
        <w:t>Tangible interfaces are type of interaction and they use | Sensor-based</w:t>
      </w:r>
    </w:p>
    <w:p w:rsidR="00D61ECA" w:rsidRDefault="00D61ECA" w:rsidP="00D61ECA">
      <w:r>
        <w:t>How many form main types of interviews? | 3</w:t>
      </w:r>
    </w:p>
    <w:p w:rsidR="00D61ECA" w:rsidRDefault="00D61ECA" w:rsidP="00D61ECA">
      <w:r>
        <w:t>What are common form of data recording? | Taking notes, audio recording, taking photographs and video recording</w:t>
      </w:r>
    </w:p>
    <w:p w:rsidR="00D61ECA" w:rsidRDefault="00D61ECA" w:rsidP="00D61ECA">
      <w:r>
        <w:t>What is pilot study? | Small trial run</w:t>
      </w:r>
    </w:p>
    <w:p w:rsidR="00D61ECA" w:rsidRDefault="00D61ECA" w:rsidP="00D61ECA">
      <w:r>
        <w:t>Data gathering techniques can be combined depending on | All of the answers</w:t>
      </w:r>
    </w:p>
    <w:p w:rsidR="00D61ECA" w:rsidRDefault="00D61ECA" w:rsidP="00D61ECA">
      <w:r>
        <w:t>Ethnography is | A philosophy with a set of techniques that include participant observation and interviews</w:t>
      </w:r>
    </w:p>
    <w:p w:rsidR="00D61ECA" w:rsidRDefault="00D61ECA" w:rsidP="00D61ECA">
      <w:r>
        <w:t>Advantages of online questionnaires are | Responses are usually received quickly</w:t>
      </w:r>
    </w:p>
    <w:p w:rsidR="00D61ECA" w:rsidRDefault="00D61ECA" w:rsidP="00D61ECA">
      <w:r>
        <w:t>Open questions have | No predetermined format</w:t>
      </w:r>
    </w:p>
    <w:p w:rsidR="00D61ECA" w:rsidRDefault="00D61ECA" w:rsidP="00D61ECA">
      <w:r>
        <w:t>Data in the qualitative data is more difficult to measure than quantitative data? | TRUE</w:t>
      </w:r>
    </w:p>
    <w:p w:rsidR="00D61ECA" w:rsidRDefault="00D61ECA" w:rsidP="00D61ECA">
      <w:r>
        <w:t>Qualitative data is | Difficult to measure sensibly as numbers</w:t>
      </w:r>
    </w:p>
    <w:p w:rsidR="00D61ECA" w:rsidRDefault="00D61ECA" w:rsidP="00D61ECA">
      <w:r>
        <w:t>Theoretical frameworks for qualitative analysis is | Grounded Theory</w:t>
      </w:r>
    </w:p>
    <w:p w:rsidR="00D61ECA" w:rsidRDefault="00D61ECA" w:rsidP="00D61ECA">
      <w:r>
        <w:t>Distributed Cognition | Used for analyzing collaborative work</w:t>
      </w:r>
    </w:p>
    <w:p w:rsidR="00D61ECA" w:rsidRDefault="00D61ECA" w:rsidP="00D61ECA">
      <w:r>
        <w:t>What is mean value of the series numbers (4,5,6,7,7,8,8,8,9)? | 6.89</w:t>
      </w:r>
    </w:p>
    <w:p w:rsidR="00D61ECA" w:rsidRDefault="00D61ECA" w:rsidP="00D61ECA">
      <w:r>
        <w:t>SPSS is one of the more popular quantitative analysisý? | packages</w:t>
      </w:r>
    </w:p>
    <w:p w:rsidR="00D61ECA" w:rsidRDefault="00D61ECA" w:rsidP="00D61ECA">
      <w:r>
        <w:t>Four basic activities in Interaction Design are | Identifying needs, Developing alternative designs, Building interactive versions, Evaluating designs</w:t>
      </w:r>
    </w:p>
    <w:p w:rsidR="00D61ECA" w:rsidRDefault="00D61ECA" w:rsidP="00D61ECA">
      <w:r>
        <w:t>Who are the users/stakeholders? | Those who in the primary, the secondary, the tertiary</w:t>
      </w:r>
    </w:p>
    <w:p w:rsidR="00D61ECA" w:rsidRDefault="00D61ECA" w:rsidP="00D61ECA">
      <w:r>
        <w:t>The tertiary in stakeholders means | The who is affected by its introduction</w:t>
      </w:r>
    </w:p>
    <w:p w:rsidR="00D61ECA" w:rsidRDefault="00D61ECA" w:rsidP="00D61ECA">
      <w:r>
        <w:t>Three principles of User-centered design | Early focus, Empirical measurement, Iterative design</w:t>
      </w:r>
    </w:p>
    <w:p w:rsidR="00D61ECA" w:rsidRDefault="00D61ECA" w:rsidP="00D61ECA">
      <w:r>
        <w:t>Spiral Lifecycle model defines | Iterative framework so ideas can be checked and evaluated</w:t>
      </w:r>
    </w:p>
    <w:p w:rsidR="00D61ECA" w:rsidRDefault="00D61ECA" w:rsidP="00D61ECA">
      <w:r>
        <w:t>The term lifecycle model is used to represent a model that captures a set of activities and how they are related | TRUE</w:t>
      </w:r>
    </w:p>
    <w:p w:rsidR="00D61ECA" w:rsidRDefault="00D61ECA" w:rsidP="00D61ECA">
      <w:r>
        <w:t>Environmental requirements or context of use refer to 4 environments | Physical, social, organisation, and technical environment</w:t>
      </w:r>
    </w:p>
    <w:p w:rsidR="00D61ECA" w:rsidRDefault="00D61ECA" w:rsidP="00D61ECA">
      <w:r>
        <w:t>In requirement design, scenarios focus on | Used to articulate existing and envisioned work practices.</w:t>
      </w:r>
    </w:p>
    <w:p w:rsidR="00D61ECA" w:rsidRDefault="00D61ECA" w:rsidP="00D61ECA">
      <w:r>
        <w:t>In requirement design, data interpretation focus on | Initial interpretation before deeper analysis</w:t>
      </w:r>
    </w:p>
    <w:p w:rsidR="00D61ECA" w:rsidRDefault="00D61ECA" w:rsidP="00D61ECA">
      <w:r>
        <w:t>Different data interpretation approaches emphasize same elements | FALSE Non-functional requirement is | What response time system should be?</w:t>
      </w:r>
    </w:p>
    <w:p w:rsidR="00D61ECA" w:rsidRDefault="00D61ECA" w:rsidP="00D61ECA">
      <w:r>
        <w:t>Data requirements capture the required data | type, volatility, size/amount, persistence, accuracy and value</w:t>
      </w:r>
    </w:p>
    <w:p w:rsidR="00D61ECA" w:rsidRDefault="00D61ECA" w:rsidP="00D61ECA">
      <w:r>
        <w:t>Based on Johnson &amp; Henderson (2002) theory, guiding browsing from Web Browser called: |Major metaphors</w:t>
      </w:r>
    </w:p>
    <w:p w:rsidR="00D61ECA" w:rsidRDefault="00D61ECA" w:rsidP="00D61ECA">
      <w:r>
        <w:t>Interaction design means | Design interactive products to support the way people</w:t>
      </w:r>
    </w:p>
    <w:p w:rsidR="00D61ECA" w:rsidRDefault="00D61ECA" w:rsidP="00D61ECA">
      <w:r>
        <w:t>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w:t>
      </w:r>
    </w:p>
    <w:p w:rsidR="00D61ECA" w:rsidRDefault="00D61ECA" w:rsidP="00D61ECA">
      <w:r>
        <w:t>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w:t>
      </w:r>
    </w:p>
    <w:p w:rsidR="00D61ECA" w:rsidRDefault="00D61ECA" w:rsidP="00D61ECA">
      <w:r>
        <w:t>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w:t>
      </w:r>
    </w:p>
    <w:p w:rsidR="00D61ECA" w:rsidRDefault="00D61ECA" w:rsidP="00D61ECA">
      <w:r>
        <w:t>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w:t>
      </w:r>
    </w:p>
    <w:p w:rsidR="00D61ECA" w:rsidRDefault="00D61ECA" w:rsidP="00D61ECA">
      <w:r>
        <w:t>Interaction design means | Design interactive products to support the way people</w:t>
      </w:r>
    </w:p>
    <w:p w:rsidR="00D61ECA" w:rsidRDefault="00D61ECA" w:rsidP="00D61ECA">
      <w:r>
        <w:t>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w:t>
      </w:r>
    </w:p>
    <w:p w:rsidR="00D61ECA" w:rsidRDefault="00D61ECA" w:rsidP="00D61ECA">
      <w:r>
        <w:t>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w:t>
      </w:r>
    </w:p>
    <w:p w:rsidR="00D61ECA" w:rsidRDefault="00D61ECA" w:rsidP="00D61ECA">
      <w:r>
        <w:t>User frustration happens when | When an application doesnýt work properly or crashes</w:t>
      </w:r>
    </w:p>
    <w:p w:rsidR="00D61ECA" w:rsidRDefault="00D61ECA" w:rsidP="00D61ECA">
      <w:r>
        <w:t>Windows interfaces can be defined as | could be scrolled, stretched, overlapped, opened, closed, and moved around the screen using the mouse  What does VR/VE stand for? | Virtual Reality/Virtual Environments  What is interface type in 1990s? | Advanced Graphical,</w:t>
      </w:r>
    </w:p>
    <w:p w:rsidR="00D61ECA" w:rsidRDefault="00D61ECA" w:rsidP="00D61ECA">
      <w:r>
        <w:t>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w:t>
      </w:r>
    </w:p>
    <w:p w:rsidR="00D61ECA" w:rsidRDefault="00D61ECA" w:rsidP="00D61ECA">
      <w:r>
        <w:t>Interaction design means | Design interactive products to support the way people</w:t>
      </w:r>
    </w:p>
    <w:p w:rsidR="00D61ECA" w:rsidRDefault="00D61ECA" w:rsidP="00D61ECA">
      <w:r>
        <w:t>communicate and interact in their everyday lives  One of basic activities in Interaction Design</w:t>
      </w:r>
    </w:p>
    <w:p w:rsidR="00D61ECA" w:rsidRDefault="00D61ECA" w:rsidP="00D61ECA">
      <w:r>
        <w:t>|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w:t>
      </w:r>
    </w:p>
    <w:p w:rsidR="00D61ECA" w:rsidRDefault="00D61ECA" w:rsidP="00D61ECA">
      <w:r>
        <w:t>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w:t>
      </w:r>
    </w:p>
    <w:p w:rsidR="00D61ECA" w:rsidRDefault="00D61ECA" w:rsidP="00D61ECA">
      <w:r>
        <w:t>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w:t>
      </w:r>
    </w:p>
    <w:p w:rsidR="00D61ECA" w:rsidRDefault="00D61ECA" w:rsidP="00D61ECA">
      <w:r>
        <w:t>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w:t>
      </w:r>
    </w:p>
    <w:p w:rsidR="00D61ECA" w:rsidRDefault="00D61ECA" w:rsidP="00D61ECA">
      <w:r>
        <w:t>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w:t>
      </w:r>
    </w:p>
    <w:p w:rsidR="00D61ECA" w:rsidRDefault="00D61ECA" w:rsidP="00D61ECA">
      <w:r>
        <w:t>Usability and user experience goals can be overlooked  Conversational mechanisms |</w:t>
      </w:r>
    </w:p>
    <w:p w:rsidR="00D61ECA" w:rsidRDefault="00D61ECA" w:rsidP="00D61ECA">
      <w:r>
        <w:t>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w:t>
      </w:r>
    </w:p>
    <w:p w:rsidR="00D61ECA" w:rsidRDefault="00D61ECA" w:rsidP="00D61ECA">
      <w:r>
        <w:t>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w:t>
      </w:r>
    </w:p>
    <w:p w:rsidR="00D61ECA" w:rsidRDefault="00D61ECA" w:rsidP="00D61ECA">
      <w:r>
        <w:t>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w:t>
      </w:r>
    </w:p>
    <w:p w:rsidR="00D61ECA" w:rsidRDefault="00D61ECA" w:rsidP="00D61ECA">
      <w:r>
        <w:t>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w:t>
      </w:r>
    </w:p>
    <w:p w:rsidR="00D61ECA" w:rsidRDefault="00D61ECA" w:rsidP="00D61ECA">
      <w:r>
        <w:t>Interaction design means | Design interactive products to support the way people communicate and interact in their everyday lives</w:t>
      </w:r>
    </w:p>
    <w:p w:rsidR="00D61ECA" w:rsidRDefault="00D61ECA" w:rsidP="00D61ECA">
      <w:r>
        <w:t>One of basic activities in Interaction Design | Evaluating needs &amp; task-domains through users experience</w:t>
      </w:r>
    </w:p>
    <w:p w:rsidR="00D61ECA" w:rsidRDefault="00D61ECA" w:rsidP="00D61ECA">
      <w:r>
        <w:t>One of followings that not usability goals | Satisfactory</w:t>
      </w:r>
    </w:p>
    <w:p w:rsidR="00D61ECA" w:rsidRDefault="00D61ECA" w:rsidP="00D61ECA">
      <w:r>
        <w:t>Design principles are | Visibility, Constraints, Feedback, Consistency</w:t>
      </w:r>
    </w:p>
    <w:p w:rsidR="00D61ECA" w:rsidRDefault="00D61ECA" w:rsidP="00D61ECA">
      <w:r>
        <w:t>Central to interaction design means | Determine how to create quality user experiences</w:t>
      </w:r>
    </w:p>
    <w:p w:rsidR="00D61ECA" w:rsidRDefault="00D61ECA" w:rsidP="00D61ECA">
      <w:r>
        <w:t>Principle of "Having similar operations and use similar elements for achieving similar task" is concept of | Consistency</w:t>
      </w:r>
    </w:p>
    <w:p w:rsidR="00D61ECA" w:rsidRDefault="00D61ECA" w:rsidP="00D61ECA">
      <w:r>
        <w:t>Pros when using interface metaphors is | Used to explain unfamiliar or hard to grasp things   A fundamental aspect of interactive design is | To develop a conceptual model</w:t>
      </w:r>
    </w:p>
    <w:p w:rsidR="00D61ECA" w:rsidRDefault="00D61ECA" w:rsidP="00D61ECA">
      <w:r>
        <w:t>Based on Johnson &amp; Henderson (2002) theory, guiding browsing from Web Browser called: | Relationships between concepts</w:t>
      </w:r>
    </w:p>
    <w:p w:rsidR="00D61ECA" w:rsidRDefault="00D61ECA" w:rsidP="00D61ECA">
      <w:r>
        <w:t>Interface metaphor is | A central component of a conceptual model</w:t>
      </w:r>
    </w:p>
    <w:p w:rsidR="00D61ECA" w:rsidRDefault="00D61ECA" w:rsidP="00D61ECA">
      <w:r>
        <w:t>Define conceptual model is to | Point out that it is a structure outlining the concept and relationship between user interfaces</w:t>
      </w:r>
    </w:p>
    <w:p w:rsidR="00D61ECA" w:rsidRDefault="00D61ECA" w:rsidP="00D61ECA">
      <w:r>
        <w:t>Problem space can be understood is | Usability and user experience goals can be overlooked</w:t>
      </w:r>
    </w:p>
    <w:p w:rsidR="00D61ECA" w:rsidRDefault="00D61ECA" w:rsidP="00D61ECA">
      <w:r>
        <w:t>Opposition to using interface metaphors | Too constraining</w:t>
      </w:r>
    </w:p>
    <w:p w:rsidR="00D61ECA" w:rsidRDefault="00D61ECA" w:rsidP="00D61ECA">
      <w:r>
        <w:t>Design interfaces that constrain and guide users to select appropriate actions after learning | FALSE</w:t>
      </w:r>
    </w:p>
    <w:p w:rsidR="00D61ECA" w:rsidRDefault="00D61ECA" w:rsidP="00D61ECA">
      <w:r>
        <w:t>..involves recalling various kinds of knowledge that allow us to act appropriately | Memory</w:t>
      </w:r>
    </w:p>
    <w:p w:rsidR="00D61ECA" w:rsidRDefault="00D61ECA" w:rsidP="00D61ECA">
      <w:r>
        <w:t>ýis a state of mind in which we act &amp; react effectively &amp; effortlessly | Experiential</w:t>
      </w:r>
    </w:p>
    <w:p w:rsidR="00D61ECA" w:rsidRDefault="00D61ECA" w:rsidP="00D61ECA">
      <w:r>
        <w:t>ýinvolves thinking, comparing and decision-making, that leads to creativity | Reflective cognition</w:t>
      </w:r>
    </w:p>
    <w:p w:rsidR="00D61ECA" w:rsidRDefault="00D61ECA" w:rsidP="00D61ECA">
      <w:r>
        <w:t>ýrefers to how the info is acquired from the environment via the different sense organs |</w:t>
      </w:r>
    </w:p>
    <w:p w:rsidR="00D61ECA" w:rsidRDefault="00D61ECA" w:rsidP="00D61ECA">
      <w:r>
        <w:t>Attention</w:t>
      </w:r>
    </w:p>
    <w:p w:rsidR="00D61ECA" w:rsidRDefault="00D61ECA" w:rsidP="00D61ECA">
      <w:r>
        <w:t>Problem space can be understood is | Usability and user experience goals can be overlooked</w:t>
      </w:r>
    </w:p>
    <w:p w:rsidR="00D61ECA" w:rsidRDefault="00D61ECA" w:rsidP="00D61ECA">
      <w:r>
        <w:t>Conversational mechanisms | enable people to coordinate their "talk" with one another, allowing them to know how to start and stop</w:t>
      </w:r>
    </w:p>
    <w:p w:rsidR="00D61ECA" w:rsidRDefault="00D61ECA" w:rsidP="00D61ECA">
      <w:r>
        <w:t>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w:t>
      </w:r>
    </w:p>
    <w:p w:rsidR="00D61ECA" w:rsidRDefault="00D61ECA" w:rsidP="00D61ECA">
      <w:r>
        <w:t>Usability and user experience goals can be overlooked  Conversational mechanisms |</w:t>
      </w:r>
    </w:p>
    <w:p w:rsidR="00D61ECA" w:rsidRDefault="00D61ECA" w:rsidP="00D61ECA">
      <w:r>
        <w:t>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w:t>
      </w:r>
    </w:p>
    <w:p w:rsidR="00D61ECA" w:rsidRDefault="00D61ECA" w:rsidP="00D61ECA">
      <w:r>
        <w:t>Determine how to create quality user experiences  Principle of "Having similar operations</w:t>
      </w:r>
    </w:p>
    <w:p w:rsidR="00D61ECA" w:rsidRDefault="00D61ECA" w:rsidP="00D61ECA">
      <w:r>
        <w:t>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w:t>
      </w:r>
    </w:p>
    <w:p w:rsidR="00D61ECA" w:rsidRDefault="00D61ECA" w:rsidP="00D61ECA">
      <w:r>
        <w:t>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w:t>
      </w:r>
    </w:p>
    <w:p w:rsidR="00D61ECA" w:rsidRDefault="00D61ECA" w:rsidP="00D61ECA">
      <w:r>
        <w:t>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w:t>
      </w:r>
    </w:p>
    <w:p w:rsidR="00D61ECA" w:rsidRDefault="00D61ECA" w:rsidP="00D61ECA">
      <w:r>
        <w:t>|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w:t>
      </w:r>
    </w:p>
    <w:p w:rsidR="00D61ECA" w:rsidRDefault="00D61ECA" w:rsidP="00D61ECA">
      <w:r>
        <w:t>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w:t>
      </w:r>
    </w:p>
    <w:p w:rsidR="00D61ECA" w:rsidRDefault="00D61ECA" w:rsidP="00D61ECA">
      <w:r>
        <w:t>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w:t>
      </w:r>
    </w:p>
    <w:p w:rsidR="00D61ECA" w:rsidRDefault="00D61ECA" w:rsidP="00D61ECA">
      <w:r>
        <w:t>Usability and user experience goals can be overlooked  Conversational mechanisms |</w:t>
      </w:r>
    </w:p>
    <w:p w:rsidR="00D61ECA" w:rsidRDefault="00D61ECA" w:rsidP="00D61ECA">
      <w:r>
        <w:t>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w:t>
      </w:r>
    </w:p>
    <w:p w:rsidR="00D61ECA" w:rsidRDefault="00D61ECA" w:rsidP="00D61ECA">
      <w:r>
        <w:t>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w:t>
      </w:r>
    </w:p>
    <w:p w:rsidR="00D61ECA" w:rsidRDefault="00D61ECA" w:rsidP="00D61ECA">
      <w:r>
        <w:t>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w:t>
      </w:r>
    </w:p>
    <w:p w:rsidR="00D61ECA" w:rsidRDefault="00D61ECA" w:rsidP="00D61ECA">
      <w:r>
        <w:t>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w:t>
      </w:r>
    </w:p>
    <w:p w:rsidR="00D61ECA" w:rsidRDefault="00D61ECA" w:rsidP="00D61ECA">
      <w:r>
        <w:t>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w:t>
      </w:r>
    </w:p>
    <w:p w:rsidR="00D61ECA" w:rsidRDefault="00D61ECA" w:rsidP="00D61ECA">
      <w:r>
        <w:t>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w:t>
      </w:r>
    </w:p>
    <w:p w:rsidR="00D61ECA" w:rsidRDefault="00D61ECA" w:rsidP="00D61ECA">
      <w:r>
        <w:t>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w:t>
      </w:r>
    </w:p>
    <w:p w:rsidR="00D61ECA" w:rsidRDefault="00D61ECA" w:rsidP="00D61ECA">
      <w:r>
        <w:t>Usability and user experience goals can be overlooked  Conversational mechanisms |</w:t>
      </w:r>
    </w:p>
    <w:p w:rsidR="00D61ECA" w:rsidRDefault="00D61ECA" w:rsidP="00D61ECA">
      <w:r>
        <w:t>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w:t>
      </w:r>
    </w:p>
    <w:p w:rsidR="00D61ECA" w:rsidRDefault="00D61ECA" w:rsidP="00D61ECA">
      <w:r>
        <w:t>Determine how to create quality user experiences  Principle of "Having similar operations</w:t>
      </w:r>
    </w:p>
    <w:p w:rsidR="00D61ECA" w:rsidRDefault="00D61ECA" w:rsidP="00D61ECA">
      <w:r>
        <w:t>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w:t>
      </w:r>
    </w:p>
    <w:p w:rsidR="00D61ECA" w:rsidRDefault="00D61ECA" w:rsidP="00D61ECA">
      <w:r>
        <w:t>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w:t>
      </w:r>
    </w:p>
    <w:p w:rsidR="00D61ECA" w:rsidRDefault="00D61ECA" w:rsidP="00D61ECA">
      <w:r>
        <w:t>|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w:t>
      </w:r>
    </w:p>
    <w:p w:rsidR="00D61ECA" w:rsidRDefault="00D61ECA" w:rsidP="00D61ECA">
      <w:r>
        <w:t>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w:t>
      </w:r>
    </w:p>
    <w:p w:rsidR="00D61ECA" w:rsidRDefault="00D61ECA" w:rsidP="00D61ECA">
      <w:r>
        <w:t>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w:t>
      </w:r>
    </w:p>
    <w:p w:rsidR="00D61ECA" w:rsidRDefault="00D61ECA" w:rsidP="00D61ECA">
      <w:r>
        <w:t>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w:t>
      </w:r>
    </w:p>
    <w:p w:rsidR="00D61ECA" w:rsidRDefault="00D61ECA" w:rsidP="00D61ECA">
      <w:r>
        <w:t>Usability and user experience goals can be overlooked  Conversational mechanisms |</w:t>
      </w:r>
    </w:p>
    <w:p w:rsidR="00D61ECA" w:rsidRDefault="00D61ECA" w:rsidP="00D61ECA">
      <w:r>
        <w:t>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w:t>
      </w:r>
    </w:p>
    <w:p w:rsidR="00D61ECA" w:rsidRDefault="00D61ECA" w:rsidP="00D61ECA">
      <w:r>
        <w:t>Determine how to create quality user experiences  Principle of "Having similar operations</w:t>
      </w:r>
    </w:p>
    <w:p w:rsidR="00D61ECA" w:rsidRDefault="00D61ECA" w:rsidP="00D61ECA">
      <w:r>
        <w:t>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w:t>
      </w:r>
    </w:p>
    <w:p w:rsidR="00D61ECA" w:rsidRDefault="00D61ECA" w:rsidP="00D61ECA">
      <w:r>
        <w:t>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w:t>
      </w:r>
    </w:p>
    <w:p w:rsidR="00D61ECA" w:rsidRDefault="00D61ECA" w:rsidP="00D61ECA">
      <w:r>
        <w:t>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w:t>
      </w:r>
    </w:p>
    <w:p w:rsidR="00D61ECA" w:rsidRDefault="00D61ECA" w:rsidP="00D61ECA">
      <w:r>
        <w:t>(4,5,6,7,7,8,8,8,9)? | 6.89  SPSS is one of the more popular quantitative analysisý? | packages Four basic activities in Interaction Design are | Identifying needs, Developing alternative designs, Building interactive versions, Evaluating designs  Who are the users/stakeholders? | Those who in the primary, the secondary, the tertiary  The tertiary in stakeholders means | The who is affected by its introduction  Three principles of Usercentered design | Early focus, Empirical measurement, Iterative design  Spiral Lifecycle model defines | Iterative framework so ideas can be checked and evaluated  The term lifecycle model is used to represent a model that captures a set of activities and how they are related | TRUE  Environmental requirements or context of use refer to 4 environments | Physical, social, organisation, and technical environment  In requirement design, scenarios focus on | Used to articulate existing and envisioned work practices.  In requirement design, data interpretation focus on | Initial interpretation before deeper analysis  Different data interpretation approaches emphasize same elements | FALSE Non-functional requirement is | What response time system should be?  Interaction design means | Design interactive products to support the way people communicate and interact in their everyday lives  One of basic activities in Interaction Design | Evaluating needs &amp; task-domains through users experience  One of followings that not usability goals | Satisfactory  Design principles are | Visibility, Constraints, Feedback, Consistency  Central to interaction design means | Determine how to create quality user experiences  Principle of "Having similar operations and use similar elements for achieving similar task" is concept of | Consistency  Pros when using interface metaphors is | Used to explain unfamiliar or hard to grasp things  A fundamental aspect of interactive design is | To develop a conceptual model  Based on Johnson &amp; Henderson (2002) theory, guiding browsing from Web Browser called: | Relationships between concepts  Interface metaphor is | A central component of a conceptual model  Define conceptual model is to | Point out that it is a structure outlining the concept and relationship between user interfaces  Problem space can be understood is | Usability and user experience goals can be overlooked  Opposition to using interface metaphors | Too constraining  Design interfaces that constrain and guide users to select appropriate actions after learning | FALSE  ..involves recalling various kinds of knowledge that allow us to act appropriately | Memory  ýis a state of mind in which we act &amp; react effectively &amp; effortlessly | Experiential  ýinvolves thinking, comparing and decision-making, that leads to creativity | Reflective cognition  ýrefers to how the info is acquired from the environment via the different sense organs | Attention  Problem space can be understood is | Usability and user experience goals can be overlooked  Conversational mechanisms | enable people to coordinate their "talk" with one another, allowing them to know how to start and stop  Coordination mechanisms | take place when a group of people act or interact together to achieve something  Awareness mechanisms | involve knowing who is around, what is happening, and who is talking with whom  Talk and the way it is managed is integral to | coordinating social activities  One that is not the form of speech act theory. | Decorative  Rule 3 of Conversational mechanisms is | the current speaker continues talking  In general, the term "affective" refers to | emotion expression  Anthropomorphism is the attribution of | human qualities to objects  An increasingly popular form of .....is to create agents and other virtual characters as part of an interface. | anthropomorphism  Embodied conversational interface agents are formed, often to be understood as | generating verbal and non-verbal output  Synthetic characters are formed, often to be understood as | 3D characters in video games or other forms of entertainment  User frustration happens when | When an application doesnýt work properly or crashes  Windows interfaces can be defined as | could be scrolled, stretched, overlapped, opened, closed, and moved around the screen using the mouse  What does VR/VE stand for? | Virtual Reality/Virtual Environments  What is interface type in 1990s? | Advanced Graphical, Web, Speech, Pen, gesture, touch and Appliance  Which interface type that expert use in AutoCAD? | Tangible  What is advantage of flat menu? | Good at displaying a small number of options at the same time  Tangible interfaces are type of interaction and they use | Sensor-based  How many form main types of interviews? | 3  What are common form of data recording? | Taking notes, audio recording, taking photographs and video recording  What is pilot study? | Small trial run  Data gathering techniques can be combined depending on | All of the answers  Ethnography is | A philosophy with a set of techniques that include participant observation and interviews  Advantages of online questionnaires are | Responses are usually received quickly  Open questions have | No predetermined format  Data in the qualitative data is more difficult to measure than quantitative data? | TRUE Qualitative data is | Difficult to measure sensibly as numbers  Theoretical frameworks for qualitative analysis is | Grounded Theory  Distributed Cognition | Used for analyzing collaborative work  What is mean value of the series numbers (4,5,6,7,7,8,8,8,9)? | 6.89  SPSS is one of the more popular quantitative analysisý? | packages Four basic activities in Interaction Design are | Identifying needs, Developing alternative designs, Building interactive versions, Evaluating designs</w:t>
      </w:r>
    </w:p>
    <w:p w:rsidR="00D61ECA" w:rsidRDefault="00D61ECA" w:rsidP="00D61ECA">
      <w:r>
        <w:t>Who are the users/stakeholders? | Those who in the primary, the secondary, the tertiary</w:t>
      </w:r>
    </w:p>
    <w:p w:rsidR="00D61ECA" w:rsidRDefault="00D61ECA" w:rsidP="00D61ECA">
      <w:r>
        <w:t>The tertiary in stakeholders means | The who is affected by its introduction</w:t>
      </w:r>
    </w:p>
    <w:p w:rsidR="00D61ECA" w:rsidRDefault="00D61ECA" w:rsidP="00D61ECA">
      <w:r>
        <w:t>Three principles of User-centered design | Early focus, Empirical measurement, Iterative design</w:t>
      </w:r>
    </w:p>
    <w:p w:rsidR="00D61ECA" w:rsidRDefault="00D61ECA" w:rsidP="00D61ECA">
      <w:r>
        <w:t>Spiral Lifecycle model defines | Iterative framework so ideas can be checked and evaluated</w:t>
      </w:r>
    </w:p>
    <w:p w:rsidR="00D61ECA" w:rsidRDefault="00D61ECA" w:rsidP="00D61ECA">
      <w:r>
        <w:t>The term lifecycle model is used to represent a model that captures a set of activities and how they are related | TRUE</w:t>
      </w:r>
    </w:p>
    <w:p w:rsidR="00D61ECA" w:rsidRDefault="00D61ECA" w:rsidP="00D61ECA">
      <w:r>
        <w:t>Environmental requirements or context of use refer to 4 environments | Physical, social, organisation, and technical environment</w:t>
      </w:r>
    </w:p>
    <w:p w:rsidR="00D61ECA" w:rsidRDefault="00D61ECA" w:rsidP="00D61ECA">
      <w:r>
        <w:t>In requirement design, scenarios focus on | Used to articulate existing and envisioned work practices.</w:t>
      </w:r>
    </w:p>
    <w:p w:rsidR="00D61ECA" w:rsidRDefault="00D61ECA" w:rsidP="00D61ECA">
      <w:r>
        <w:t>In requirement design, data interpretation focus on | Initial interpretation before deeper analysis</w:t>
      </w:r>
    </w:p>
    <w:p w:rsidR="00D61ECA" w:rsidRDefault="00D61ECA" w:rsidP="00D61ECA">
      <w:r>
        <w:t>Different data interpretation approaches emphasize same elements | FALSE  Non-functional requirement is | What response time system should be?</w:t>
      </w:r>
    </w:p>
    <w:p w:rsidR="00D61ECA" w:rsidRDefault="00D61ECA" w:rsidP="00D61ECA">
      <w:r>
        <w:t>Q1: Usability is broken down into _____ | C. 6 goals</w:t>
      </w:r>
    </w:p>
    <w:p w:rsidR="00D61ECA" w:rsidRDefault="00D61ECA" w:rsidP="00D61ECA">
      <w:r>
        <w:t>Q2: Effectiveness refers to _____ | A. how good a product is at doing what it is supposed to do.</w:t>
      </w:r>
    </w:p>
    <w:p w:rsidR="00D61ECA" w:rsidRDefault="00D61ECA" w:rsidP="00D61ECA">
      <w:r>
        <w:t>Q3: Efficiency refers to _____ | B. the way the product supports users in carrying out their tasks.</w:t>
      </w:r>
    </w:p>
    <w:p w:rsidR="00D61ECA" w:rsidRDefault="00D61ECA" w:rsidP="00D61ECA">
      <w:r>
        <w:t>Q4: Safety refers to _____ | B. protecting the user from dangerous conditions and undesirable situations</w:t>
      </w:r>
    </w:p>
    <w:p w:rsidR="00D61ECA" w:rsidRDefault="00D61ECA" w:rsidP="00D61ECA">
      <w:r>
        <w:t>Q5: Utility refers to _____ | C. the extent to which the product provides the right kind of functionally so that users can do what they need or want to do.</w:t>
      </w:r>
    </w:p>
    <w:p w:rsidR="00D61ECA" w:rsidRDefault="00D61ECA" w:rsidP="00D61ECA">
      <w:r>
        <w:t>Q6: Learnability refers to _____ | C. how easy a system is to learn to use.</w:t>
      </w:r>
    </w:p>
    <w:p w:rsidR="00D61ECA" w:rsidRDefault="00D61ECA" w:rsidP="00D61ECA">
      <w:r>
        <w:t>Q7: Memorability refers to _____ | D. how easy a product is to remember how to use, once learned.</w:t>
      </w:r>
    </w:p>
    <w:p w:rsidR="00D61ECA" w:rsidRDefault="00D61ECA" w:rsidP="00D61ECA">
      <w:r>
        <w:t>Q8: ýIs the product capable of allowing people to learn, carry out their work efficiently, access the information they need, or buy the goods they want? ý. Which usability goal is this question for? | A. Effectiveness</w:t>
      </w:r>
    </w:p>
    <w:p w:rsidR="00D61ECA" w:rsidRDefault="00D61ECA" w:rsidP="00D61ECA">
      <w:r>
        <w:t>Q9: ýOne users have learned how to use a product to carry out their tasks, can they sustain a high level of productivity?ý. Which usability goal is this question for? | B. Efficiency</w:t>
      </w:r>
    </w:p>
    <w:p w:rsidR="00D61ECA" w:rsidRDefault="00D61ECA" w:rsidP="00D61ECA">
      <w:r>
        <w:t>What is the range of errors that are possible using the product and what measures are there to permit users to recovery easily from them?ý. Which usability goal is this question for? | C.</w:t>
      </w:r>
    </w:p>
    <w:p w:rsidR="00D61ECA" w:rsidRDefault="00D61ECA" w:rsidP="00D61ECA">
      <w:r>
        <w:t>Safety</w:t>
      </w:r>
    </w:p>
    <w:p w:rsidR="00D61ECA" w:rsidRDefault="00D61ECA" w:rsidP="00D61ECA">
      <w:r>
        <w:t>Does the product provide an appropriate set of functions that will enable users to carry out all their tasks in the way they want to do them?ý. Which usability goal is this question for? | C. Utility</w:t>
      </w:r>
    </w:p>
    <w:p w:rsidR="00D61ECA" w:rsidRDefault="00D61ECA" w:rsidP="00D61ECA">
      <w:r>
        <w:t>Is it possible for the user to work out how to use the product by exploring the interface and trying out certain actions?ý. Which usability goal is this question for? | C. Learnability</w:t>
      </w:r>
    </w:p>
    <w:p w:rsidR="00D61ECA" w:rsidRDefault="00D61ECA" w:rsidP="00D61ECA">
      <w:r>
        <w:t>What kinds of interface support have been provide to help users remember how to carry out tasks, especially for products and operations they use infrequently?ý. Which usability goal is this question for? | D. Memorability</w:t>
      </w:r>
    </w:p>
    <w:p w:rsidR="00D61ECA" w:rsidRDefault="00D61ECA" w:rsidP="00D61ECA">
      <w:r>
        <w:t>Q14: Which goals are concerned with how users experience an interactive product from their perspective? | B. User experience goals</w:t>
      </w:r>
    </w:p>
    <w:p w:rsidR="00D61ECA" w:rsidRDefault="00D61ECA" w:rsidP="00D61ECA">
      <w:r>
        <w:t>Q15: Which goals are concerned with assessing how useful or productive a system is from its own perspective? | A. Usability goals</w:t>
      </w:r>
    </w:p>
    <w:p w:rsidR="00D61ECA" w:rsidRDefault="00D61ECA" w:rsidP="00D61ECA">
      <w:r>
        <w:t>Q16: All usability and user experience goals will be relevant to the design and evaluation of an interactive product being developed. | B. False</w:t>
      </w:r>
    </w:p>
    <w:p w:rsidR="00D61ECA" w:rsidRDefault="00D61ECA" w:rsidP="00D61ECA">
      <w:r>
        <w:t>Q17: Which sentence is true about design principles? (Choose two) | A. They are intended to help designers explain and improve their design.D. They ensure that designers have provided certain features at an interface.</w:t>
      </w:r>
    </w:p>
    <w:p w:rsidR="00D61ECA" w:rsidRDefault="00D61ECA" w:rsidP="00D61ECA">
      <w:r>
        <w:t>D. They ensure that designers have provided certain features at an interface. | Q18: _____ is about sending back information about what action has been done and what has been accomplished, allowing the person to continue with the activity. | B. Feedback</w:t>
      </w:r>
    </w:p>
    <w:p w:rsidR="00D61ECA" w:rsidRDefault="00D61ECA" w:rsidP="00D61ECA">
      <w:r>
        <w:t>Q19: _____ determine ways of restricting the kinds of user interaction that can take place at a given moment. | C. Constraints</w:t>
      </w:r>
    </w:p>
    <w:p w:rsidR="00D61ECA" w:rsidRDefault="00D61ECA" w:rsidP="00D61ECA">
      <w:r>
        <w:t>Q20: _____ refers to designing interfaces to have similar operations and use similar elements for achieving similar tasks. | D. Consistency</w:t>
      </w:r>
    </w:p>
    <w:p w:rsidR="00D61ECA" w:rsidRDefault="00D61ECA" w:rsidP="00D61ECA">
      <w:r>
        <w:t>Q21: _____ refers to an attribute of an object that allows people to know how to use it. | E.</w:t>
      </w:r>
    </w:p>
    <w:p w:rsidR="00D61ECA" w:rsidRDefault="00D61ECA" w:rsidP="00D61ECA">
      <w:r>
        <w:t>Affordances</w:t>
      </w:r>
    </w:p>
    <w:p w:rsidR="00D61ECA" w:rsidRDefault="00D61ECA" w:rsidP="00D61ECA">
      <w:r>
        <w:t>Q22: According to Norman, how many kind of affordance are there? | B. 2</w:t>
      </w:r>
    </w:p>
    <w:p w:rsidR="00D61ECA" w:rsidRDefault="00D61ECA" w:rsidP="00D61ECA">
      <w:r>
        <w:t>Q23: Introducing inconsistency can make it more difficult to learn an interface but in the long run can make it easier to use. | A. True</w:t>
      </w:r>
    </w:p>
    <w:p w:rsidR="00D61ECA" w:rsidRDefault="00D61ECA" w:rsidP="00D61ECA">
      <w:r>
        <w:t>Q24: How many basic activities does the process of interaction design involve? | B. 4</w:t>
      </w:r>
    </w:p>
    <w:p w:rsidR="00D61ECA" w:rsidRDefault="00D61ECA" w:rsidP="00D61ECA">
      <w:r>
        <w:t>Q25: You can design a user experience. | B. False</w:t>
      </w:r>
    </w:p>
    <w:p w:rsidR="00D61ECA" w:rsidRDefault="00D61ECA" w:rsidP="00D61ECA">
      <w:r>
        <w:t>Q26: What is the process order of interaction design? | A. 1-2-3-4</w:t>
      </w:r>
    </w:p>
    <w:p w:rsidR="00D61ECA" w:rsidRDefault="00D61ECA" w:rsidP="00D61ECA">
      <w:r>
        <w:t>Q27: Interaction design is multidisciplinary, involving many inputs from wide-ranging disciplines and fields. | A. True</w:t>
      </w:r>
    </w:p>
    <w:p w:rsidR="00D61ECA" w:rsidRDefault="00D61ECA" w:rsidP="00D61ECA">
      <w:r>
        <w:t>Q28: Interaction design is concerned with designing interactive products to support the way people communicate and interact in their everyday and working lives. | A. True</w:t>
      </w:r>
    </w:p>
    <w:p w:rsidR="00D61ECA" w:rsidRDefault="00D61ECA" w:rsidP="00D61ECA">
      <w:r>
        <w:t>Q1: What is a conceptual model? | E. A high-level description of how a system is organized and operates</w:t>
      </w:r>
    </w:p>
    <w:p w:rsidR="00D61ECA" w:rsidRDefault="00D61ECA" w:rsidP="00D61ECA">
      <w:r>
        <w:t>Q2: In a nutshell, what do a conceptual model provide ? | H. All of above</w:t>
      </w:r>
    </w:p>
    <w:p w:rsidR="00D61ECA" w:rsidRDefault="00D61ECA" w:rsidP="00D61ECA">
      <w:r>
        <w:t>Q3: What components that a conceptual model should comprise? (choose 3) | E. The major metaphors and analogies F. The concepts and the relationships between concepts G. The mappings</w:t>
      </w:r>
    </w:p>
    <w:p w:rsidR="00D61ECA" w:rsidRDefault="00D61ECA" w:rsidP="00D61ECA">
      <w:r>
        <w:t>Q4: What the major metaphors and analogies in conceptual model are used for? | E. The major metaphors and analogies that are used to convey to the user how to understand what a product is for and how to use it for an activity</w:t>
      </w:r>
    </w:p>
    <w:p w:rsidR="00D61ECA" w:rsidRDefault="00D61ECA" w:rsidP="00D61ECA">
      <w:r>
        <w:t>Q5: Which statement is not a one of benefits of conceptualizing a design in general terms early on in the design process encourages design teams: | F. To become narrowly focused early on</w:t>
      </w:r>
    </w:p>
    <w:p w:rsidR="00D61ECA" w:rsidRDefault="00D61ECA" w:rsidP="00D61ECA">
      <w:r>
        <w:t>Q6: Which statements are the problems with interface metaphors? (choose 3) | E. Break conventional and cultural rules F. Conflict with design principles G. Forces users to only understand the system in terms of metaphors</w:t>
      </w:r>
    </w:p>
    <w:p w:rsidR="00D61ECA" w:rsidRDefault="00D61ECA" w:rsidP="00D61ECA">
      <w:r>
        <w:t>Q7: What is benefit of metaphor? | H. All of above.</w:t>
      </w:r>
    </w:p>
    <w:p w:rsidR="00D61ECA" w:rsidRDefault="00D61ECA" w:rsidP="00D61ECA">
      <w:r>
        <w:t>Q8: What is not in interaction types? | H. Discovering</w:t>
      </w:r>
    </w:p>
    <w:p w:rsidR="00D61ECA" w:rsidRDefault="00D61ECA" w:rsidP="00D61ECA">
      <w:r>
        <w:t>Q9: Which statement is incorrect about interaction types? | G. Instructing is a bad repetitive kinds of action performed on multiple object.</w:t>
      </w:r>
    </w:p>
    <w:p w:rsidR="00D61ECA" w:rsidRDefault="00D61ECA" w:rsidP="00D61ECA">
      <w:r>
        <w:t>Q10: Which statement is correct about conceptual model? | G. Conceptual provides a working strategy and a framework of general concepts and their inter-relations</w:t>
      </w:r>
    </w:p>
    <w:p w:rsidR="00D61ECA" w:rsidRDefault="00D61ECA" w:rsidP="00D61ECA">
      <w:r>
        <w:t>Q11: Which statement is incorrect about conversing? | G. A model is a simplification of some aspect of humanýcomputer interaction intended to make it easier for designers to predict and evaluate alternative designs</w:t>
      </w:r>
    </w:p>
    <w:p w:rsidR="00D61ECA" w:rsidRDefault="00D61ECA" w:rsidP="00D61ECA">
      <w:r>
        <w:t>Q12: Why are Direct Manipulation (DM) interfaces so enjoyable (Choose 3)? | E. Novices can learn the basic functionality quickly F. Experienced users can work extremely rapidly to carry out a wide range of tasks, even defining new functions G. Users can immediately see if their actions are furthering their goals and if not do something else</w:t>
      </w:r>
    </w:p>
    <w:p w:rsidR="00D61ECA" w:rsidRDefault="00D61ECA" w:rsidP="00D61ECA">
      <w:r>
        <w:t>Q13: What is true about manipulating | G. Interacting with objects in a virtual or physical space by manipulating them</w:t>
      </w:r>
    </w:p>
    <w:p w:rsidR="00D61ECA" w:rsidRDefault="00D61ECA" w:rsidP="00D61ECA">
      <w:r>
        <w:t>Q14: What are not the core principles of direct manipulation? | F. Involves users moving through virtual or physical environments</w:t>
      </w:r>
    </w:p>
    <w:p w:rsidR="00D61ECA" w:rsidRDefault="00D61ECA" w:rsidP="00D61ECA">
      <w:r>
        <w:t>Q15: How many types of interaction designer can have with a product/system? | D. 4</w:t>
      </w:r>
    </w:p>
    <w:p w:rsidR="00D61ECA" w:rsidRDefault="00D61ECA" w:rsidP="00D61ECA">
      <w:r>
        <w:t>Q16: Which statement is true about mode Exploring of interaction? | C. Exploring of interaction involves users moving through virtual or physical environments</w:t>
      </w:r>
    </w:p>
    <w:p w:rsidR="00D61ECA" w:rsidRDefault="00D61ECA" w:rsidP="00D61ECA">
      <w:r>
        <w:t>Q17: The main benefit of instructing of interaction types is to support quick and efficient interaction. | E. True</w:t>
      </w:r>
    </w:p>
    <w:p w:rsidR="00D61ECA" w:rsidRDefault="00D61ECA" w:rsidP="00D61ECA">
      <w:r>
        <w:t>Q18: Interaction types provide the way of thinking about how best to support the activities users will be doing when using a product or service | F. True</w:t>
      </w:r>
    </w:p>
    <w:p w:rsidR="00D61ECA" w:rsidRDefault="00D61ECA" w:rsidP="00D61ECA">
      <w:r>
        <w:t>Q19: Conversional model doesnýt allow users, especially novices and technophobes, to interact with the system in a way that is familiar | G. False</w:t>
      </w:r>
    </w:p>
    <w:p w:rsidR="00D61ECA" w:rsidRDefault="00D61ECA" w:rsidP="00D61ECA">
      <w:r>
        <w:t>Q20: Interaction types (e.g., conversing,  instructing) provide a way of thinking about how best to support the activities users will be  doing when using a product or service | F. True</w:t>
      </w:r>
    </w:p>
    <w:p w:rsidR="00D61ECA" w:rsidRDefault="00D61ECA" w:rsidP="00D61ECA">
      <w:r>
        <w:t>Q21: Theories, models, and frameworks provide another way of framing and informing design and research | F. True</w:t>
      </w:r>
    </w:p>
    <w:p w:rsidR="00D61ECA" w:rsidRDefault="00D61ECA" w:rsidP="00D61ECA">
      <w:r>
        <w:t>Q22: A model is a simplification of some aspect of humanýcomputer interaction intended to make it easier for designers to predict and evaluate alternative designs | E. True</w:t>
      </w:r>
    </w:p>
    <w:p w:rsidR="00D61ECA" w:rsidRDefault="00D61ECA" w:rsidP="00D61ECA">
      <w:r>
        <w:t>Q23: A framework is not a set of interrelated concepts | D. False</w:t>
      </w:r>
    </w:p>
    <w:p w:rsidR="00D61ECA" w:rsidRDefault="00D61ECA" w:rsidP="00D61ECA">
      <w:r>
        <w:t>Q1: Which statement is INCORRECT about qualitative and quantitative? | K. Qualitative data is data that is easy to measure, count, or express in numerical terms in a sensible fashion (difficult to measure).</w:t>
      </w:r>
    </w:p>
    <w:p w:rsidR="00D61ECA" w:rsidRDefault="00D61ECA" w:rsidP="00D61ECA">
      <w:r>
        <w:t>Q2: Which step is not one of first steps in analyzing data? | J. Gathering</w:t>
      </w:r>
    </w:p>
    <w:p w:rsidR="00D61ECA" w:rsidRDefault="00D61ECA" w:rsidP="00D61ECA">
      <w:r>
        <w:t>Q3: Which tool is not one of tools to support data analysis? | K. Data Recovery</w:t>
      </w:r>
    </w:p>
    <w:p w:rsidR="00D61ECA" w:rsidRDefault="00D61ECA" w:rsidP="00D61ECA">
      <w:r>
        <w:t>Q4: Which is not one of main options in presenting the findings of data analysis? | J. Using activity theory</w:t>
      </w:r>
    </w:p>
    <w:p w:rsidR="00D61ECA" w:rsidRDefault="00D61ECA" w:rsidP="00D61ECA">
      <w:r>
        <w:t>Q5: What is one of the tasks which quantitative data analysis for interaction design usually involves? | K. All of others</w:t>
      </w:r>
    </w:p>
    <w:p w:rsidR="00D61ECA" w:rsidRDefault="00D61ECA" w:rsidP="00D61ECA">
      <w:r>
        <w:t>Q6: Which is one kind of average in data analysis? | L. All of others</w:t>
      </w:r>
    </w:p>
    <w:p w:rsidR="00D61ECA" w:rsidRDefault="00D61ECA" w:rsidP="00D61ECA">
      <w:r>
        <w:t>Q7: Which is not one of theories that qualitative data analysis may be framed by? | I.</w:t>
      </w:r>
    </w:p>
    <w:p w:rsidR="00D61ECA" w:rsidRDefault="00D61ECA" w:rsidP="00D61ECA">
      <w:r>
        <w:t>Scientific theory</w:t>
      </w:r>
    </w:p>
    <w:p w:rsidR="00D61ECA" w:rsidRDefault="00D61ECA" w:rsidP="00D61ECA">
      <w:r>
        <w:t>Q8: Which is one of the things that graphical representations of quantitative data help in identifying? | L. All of others</w:t>
      </w:r>
    </w:p>
    <w:p w:rsidR="00D61ECA" w:rsidRDefault="00D61ECA" w:rsidP="00D61ECA">
      <w:r>
        <w:t>Q9:The first step in qualitative analysis is to gain an overall impression of the data and to start looking for patterns | I. True</w:t>
      </w:r>
    </w:p>
    <w:p w:rsidR="00D61ECA" w:rsidRDefault="00D61ECA" w:rsidP="00D61ECA">
      <w:r>
        <w:t>Q10: Performing an activity theory (AT) analysis enables researchers and designers easy to identify the tensions in a workplace leading to specific needs for new technological tools. | I.</w:t>
      </w:r>
    </w:p>
    <w:p w:rsidR="00D61ECA" w:rsidRDefault="00D61ECA" w:rsidP="00D61ECA">
      <w:r>
        <w:t>False</w:t>
      </w:r>
    </w:p>
    <w:p w:rsidR="00D61ECA" w:rsidRDefault="00D61ECA" w:rsidP="00D61ECA">
      <w:r>
        <w:t>Q11: Which is not one of main steps in simple qualitative analysis? | L. Analyzing materials</w:t>
      </w:r>
    </w:p>
    <w:p w:rsidR="00D61ECA" w:rsidRDefault="00D61ECA" w:rsidP="00D61ECA">
      <w:r>
        <w:t>Q12: According to Strauss and Corbin (1998), which are three aspects of ýcodingý in grounded theory? | J. Open coding, Axial coding, Selective coding</w:t>
      </w:r>
    </w:p>
    <w:p w:rsidR="00D61ECA" w:rsidRDefault="00D61ECA" w:rsidP="00D61ECA">
      <w:r>
        <w:t>Q13: Which is the right sort of levels from bottom to top in the original activity theory model? | K. Operation, Action, Activity</w:t>
      </w:r>
    </w:p>
    <w:p w:rsidR="00D61ECA" w:rsidRDefault="00D61ECA" w:rsidP="00D61ECA">
      <w:r>
        <w:t>Q14: A grounded theory approach to analysis emphasizes the important role of empirical data in the derivation of theory | G. True</w:t>
      </w:r>
    </w:p>
    <w:p w:rsidR="00D61ECA" w:rsidRDefault="00D61ECA" w:rsidP="00D61ECA">
      <w:r>
        <w:t>Q15: According to Strauss and Corbin (1998), how many aspects of ýcodingý in grounded theory? | I. 3</w:t>
      </w:r>
    </w:p>
    <w:p w:rsidR="00D61ECA" w:rsidRDefault="00D61ECA" w:rsidP="00D61ECA">
      <w:r>
        <w:t>Q16: Which is one of the things that graphical representations of quantitative data help in identifying? | J. All of others</w:t>
      </w:r>
    </w:p>
    <w:p w:rsidR="00D61ECA" w:rsidRDefault="00D61ECA" w:rsidP="00D61ECA">
      <w:r>
        <w:t>Q17: What is step of first steps in analyzing data? | J. All of others</w:t>
      </w:r>
    </w:p>
    <w:p w:rsidR="00D61ECA" w:rsidRDefault="00D61ECA" w:rsidP="00D61ECA">
      <w:r>
        <w:t>Q18: Which statement is true about the qualitative? | H. Qualitative data is data that is difficult to measure, count, or express in numerical terms in a sensible fashion</w:t>
      </w:r>
    </w:p>
    <w:p w:rsidR="00D61ECA" w:rsidRDefault="00D61ECA" w:rsidP="00D61ECA">
      <w:r>
        <w:t>Q19: Which statement in interaction design is carried out for one of two purpose: to derive requirements for an interaction product, or to evaluate an interactive product under development? | K. All of others</w:t>
      </w:r>
    </w:p>
    <w:p w:rsidR="00D61ECA" w:rsidRDefault="00D61ECA" w:rsidP="00D61ECA">
      <w:r>
        <w:t>Q20: A number of rigorous notations have been developed to analyze, capture, and present information for interaction design | H. True</w:t>
      </w:r>
    </w:p>
    <w:p w:rsidR="00D61ECA" w:rsidRDefault="00D61ECA" w:rsidP="00D61ECA">
      <w:r>
        <w:t>Q1: They are fundamental activities that are recognized in all design EXCEPT: | M. Preparing the requirements</w:t>
      </w:r>
    </w:p>
    <w:p w:rsidR="00D61ECA" w:rsidRDefault="00D61ECA" w:rsidP="00D61ECA">
      <w:r>
        <w:t>Q2: Which is NOT true about Expectation management? | N. Make the users active stakeholders</w:t>
      </w:r>
    </w:p>
    <w:p w:rsidR="00D61ECA" w:rsidRDefault="00D61ECA" w:rsidP="00D61ECA">
      <w:r>
        <w:t>Q3: Which reasons for user involvement are important if the product is to be usable and used? (Choose 2) | Expectation management A. Ownership</w:t>
      </w:r>
    </w:p>
    <w:p w:rsidR="00D61ECA" w:rsidRDefault="00D61ECA" w:rsidP="00D61ECA">
      <w:r>
        <w:t>Q4: Which kind of user involvement has constant input but lose touch with the rest of user group? | L. Full - time</w:t>
      </w:r>
    </w:p>
    <w:p w:rsidR="00D61ECA" w:rsidRDefault="00D61ECA" w:rsidP="00D61ECA">
      <w:r>
        <w:t>Q5: Which kind of user involvement has patchy input and very stressful? | N. Part-time</w:t>
      </w:r>
    </w:p>
    <w:p w:rsidR="00D61ECA" w:rsidRDefault="00D61ECA" w:rsidP="00D61ECA">
      <w:r>
        <w:t>Q6: Which kind of user involvement is inconsistency across project life? | O. Long term</w:t>
      </w:r>
    </w:p>
    <w:p w:rsidR="00D61ECA" w:rsidRDefault="00D61ECA" w:rsidP="00D61ECA">
      <w:r>
        <w:t>Q7: Which kind of user involvement is consistent, but loose touch with the rest of user group? | P. Short term</w:t>
      </w:r>
    </w:p>
    <w:p w:rsidR="00D61ECA" w:rsidRDefault="00D61ECA" w:rsidP="00D61ECA">
      <w:r>
        <w:t>Q8: Choose 3 principles that user-centered approach is based on. | A. Early focus on users and task B. Iterative designEmpirical measurement</w:t>
      </w:r>
    </w:p>
    <w:p w:rsidR="00D61ECA" w:rsidRDefault="00D61ECA" w:rsidP="00D61ECA">
      <w:r>
        <w:t>K. Identifying needs and establishing requirements | Q10: Which basic activity in Interaction Design can be broken up into 2 sub-activities: Conceptual design and Physical design?</w:t>
      </w:r>
    </w:p>
    <w:p w:rsidR="00D61ECA" w:rsidRDefault="00D61ECA" w:rsidP="00D61ECA">
      <w:r>
        <w:t>K. Developing alternative designs | Q11: Which basic activity in Interaction Design creates interactive versions of the design to be built?</w:t>
      </w:r>
    </w:p>
    <w:p w:rsidR="00D61ECA" w:rsidRDefault="00D61ECA" w:rsidP="00D61ECA">
      <w:r>
        <w:t>Q9: Which basic activity in Interaction Design is fundamental to a user ý centered approach? | K. Identifying needs and establishing requirements</w:t>
      </w:r>
    </w:p>
    <w:p w:rsidR="00D61ECA" w:rsidRDefault="00D61ECA" w:rsidP="00D61ECA">
      <w:r>
        <w:t>Q10: Which basic activity in Interaction Design can be broken up into 2 sub-activities: Conceptual design and Physical design? | K. Developing alternative designs</w:t>
      </w:r>
    </w:p>
    <w:p w:rsidR="00D61ECA" w:rsidRDefault="00D61ECA" w:rsidP="00D61ECA">
      <w:r>
        <w:t>Q11: Which basic activity in Interaction Design creates interactive versions of the design to be built? | O. Building interactive versions of the designs</w:t>
      </w:r>
    </w:p>
    <w:p w:rsidR="00D61ECA" w:rsidRDefault="00D61ECA" w:rsidP="00D61ECA">
      <w:r>
        <w:t>Q12: Which basic activity in Interaction Design is the process of determining the usability and acceptability of a product or a design? | P. Evaluating designs</w:t>
      </w:r>
    </w:p>
    <w:p w:rsidR="00D61ECA" w:rsidRDefault="00D61ECA" w:rsidP="00D61ECA">
      <w:r>
        <w:t>Q13: User is NOT a person | N. Who will be affected by the system</w:t>
      </w:r>
    </w:p>
    <w:p w:rsidR="00D61ECA" w:rsidRDefault="00D61ECA" w:rsidP="00D61ECA">
      <w:r>
        <w:t>Q14: Stakeholder is a person | K. Who have a direct or indirect influence on the system requirements</w:t>
      </w:r>
    </w:p>
    <w:p w:rsidR="00D61ECA" w:rsidRDefault="00D61ECA" w:rsidP="00D61ECA">
      <w:r>
        <w:t>Q15: Users can tell you what they ýneedý to help them achieve their goals | L. False</w:t>
      </w:r>
    </w:p>
    <w:p w:rsidR="00D61ECA" w:rsidRDefault="00D61ECA" w:rsidP="00D61ECA">
      <w:r>
        <w:t>Q16: Choose the right answers (Choose 2) | ýSeek inspirationý means look at similar products or look at very different products. A. ýFlair and creativityý means research and synthesis.</w:t>
      </w:r>
    </w:p>
    <w:p w:rsidR="00D61ECA" w:rsidRDefault="00D61ECA" w:rsidP="00D61ECA">
      <w:r>
        <w:t>Q17: Which is used to overcome potential client misunderstandings and to test the technical feasibility of a suggested design and its production? | K. Prototyping</w:t>
      </w:r>
    </w:p>
    <w:p w:rsidR="00D61ECA" w:rsidRDefault="00D61ECA" w:rsidP="00D61ECA">
      <w:r>
        <w:t>Q18: Involving users in the design process helps with expectation management and feelings of ownership, but how and when to involve users is a matter of dispute. | K. True</w:t>
      </w:r>
    </w:p>
    <w:p w:rsidR="00D61ECA" w:rsidRDefault="00D61ECA" w:rsidP="00D61ECA">
      <w:r>
        <w:t>Q19: Before you can begin to establish requirements, you must understand who the users are and what their goals are in using the product. | H. True</w:t>
      </w:r>
    </w:p>
    <w:p w:rsidR="00D61ECA" w:rsidRDefault="00D61ECA" w:rsidP="00D61ECA">
      <w:r>
        <w:t>Q20: Prototyping is a useful technique for facilitating user feedback on designs at all stages.</w:t>
      </w:r>
    </w:p>
    <w:p w:rsidR="00D61ECA" w:rsidRDefault="00D61ECA" w:rsidP="00D61ECA">
      <w:r>
        <w:t>| L. True</w:t>
      </w:r>
    </w:p>
    <w:p w:rsidR="00D61ECA" w:rsidRDefault="00D61ECA" w:rsidP="00D61ECA">
      <w:r>
        <w:t>Q21: What are lifecycle models in software engineering? (Choose 4) | A. Waterfall B. Spiral</w:t>
      </w:r>
    </w:p>
    <w:p w:rsidR="00D61ECA" w:rsidRDefault="00D61ECA" w:rsidP="00D61ECA">
      <w:r>
        <w:t>C. Rapid Applications Development(RAD) D. Agile development</w:t>
      </w:r>
    </w:p>
    <w:p w:rsidR="00D61ECA" w:rsidRDefault="00D61ECA" w:rsidP="00D61ECA">
      <w:r>
        <w:t>Q22: What is the waterfall lifecycle model of software development? | A. Requirement, Design, Code, Test, Maintenance</w:t>
      </w:r>
    </w:p>
    <w:p w:rsidR="00D61ECA" w:rsidRDefault="00D61ECA" w:rsidP="00D61ECA">
      <w:r>
        <w:t>Q23: What is a basic RAD lifecycle model of software development? | A. Project initiation, JAD workshops, Iterative design and build, Evaluate final system, Implementation review.</w:t>
      </w:r>
    </w:p>
    <w:p w:rsidR="00D61ECA" w:rsidRDefault="00D61ECA" w:rsidP="00D61ECA">
      <w:r>
        <w:t>Q24: How many phases have a basis RAD lifecycle model? | A. 5</w:t>
      </w:r>
    </w:p>
    <w:p w:rsidR="00D61ECA" w:rsidRDefault="00D61ECA" w:rsidP="00D61ECA">
      <w:r>
        <w:t>Q25: What is RAD lifecycle model? | A. Rapid Applications Development</w:t>
      </w:r>
    </w:p>
    <w:p w:rsidR="00D61ECA" w:rsidRDefault="00D61ECA" w:rsidP="00D61ECA">
      <w:r>
        <w:t>Q26: What are lifecycle models in HCI? (Choose 3) | A. The Star lifecycle  B. The usability engineering lifecycle C. ISO 13407 ýHuman-centered design process for interactive systemsý</w:t>
      </w:r>
    </w:p>
    <w:p w:rsidR="00D61ECA" w:rsidRDefault="00D61ECA" w:rsidP="00D61ECA">
      <w:r>
        <w:t>lifecycle</w:t>
      </w:r>
    </w:p>
    <w:p w:rsidR="00D61ECA" w:rsidRDefault="00D61ECA" w:rsidP="00D61ECA">
      <w:r>
        <w:t>Q27: What is task of the usability engineering lifecycle? | D. All of the others.</w:t>
      </w:r>
    </w:p>
    <w:p w:rsidR="00D61ECA" w:rsidRDefault="00D61ECA" w:rsidP="00D61ECA">
      <w:r>
        <w:t>Q28: What are the activities of a simple interaction design? | E. All of the others.</w:t>
      </w:r>
    </w:p>
    <w:p w:rsidR="00D61ECA" w:rsidRDefault="00D61ECA" w:rsidP="00D61ECA">
      <w:r>
        <w:t>Q29: What are the principles of user-centered design (choose 3)? | A. Early focus on users and tasks B. Empirical measurement C. Iterative design</w:t>
      </w:r>
    </w:p>
    <w:p w:rsidR="00D61ECA" w:rsidRDefault="00D61ECA" w:rsidP="00D61ECA">
      <w:r>
        <w:t>Q30: What is not the human-centered design activity? | E. None of the others.</w:t>
      </w:r>
    </w:p>
    <w:p w:rsidR="00D61ECA" w:rsidRDefault="00D61ECA" w:rsidP="00D61ECA">
      <w:r>
        <w:t>Q31: How many basic activities of interaction design? | A. 4</w:t>
      </w:r>
    </w:p>
    <w:p w:rsidR="00D61ECA" w:rsidRDefault="00D61ECA" w:rsidP="00D61ECA">
      <w:r>
        <w:t>Q32: Identifying needs and establishing requirements for the user experience is one of the basic. activities of interaction design? | A. True</w:t>
      </w:r>
    </w:p>
    <w:p w:rsidR="00D61ECA" w:rsidRDefault="00D61ECA" w:rsidP="00D61ECA">
      <w:r>
        <w:t>Q33: What is a user-centered approach? | D. All of others</w:t>
      </w:r>
    </w:p>
    <w:p w:rsidR="00D61ECA" w:rsidRDefault="00D61ECA" w:rsidP="00D61ECA">
      <w:r>
        <w:t>Q34: what are the Early focus on users and tasks? | D. All of other</w:t>
      </w:r>
    </w:p>
    <w:p w:rsidR="00D61ECA" w:rsidRDefault="00D61ECA" w:rsidP="00D61ECA">
      <w:r>
        <w:t>Q35: Prototyping is a useful technique for facilitating user feedback on designs at all stages.</w:t>
      </w:r>
    </w:p>
    <w:p w:rsidR="00D61ECA" w:rsidRDefault="00D61ECA" w:rsidP="00D61ECA">
      <w:r>
        <w:t>| A. True</w:t>
      </w:r>
    </w:p>
    <w:p w:rsidR="00D61ECA" w:rsidRDefault="00D61ECA" w:rsidP="00D61ECA">
      <w:r>
        <w:t>Q36: How many main usability goals you would like for your system? | C. 3</w:t>
      </w:r>
    </w:p>
    <w:p w:rsidR="00D61ECA" w:rsidRDefault="00D61ECA" w:rsidP="00D61ECA">
      <w:r>
        <w:t>Q37: What is the value of prototyping? | C. Save so much effort and resource</w:t>
      </w:r>
    </w:p>
    <w:p w:rsidR="00D61ECA" w:rsidRDefault="00D61ECA" w:rsidP="00D61ECA">
      <w:r>
        <w:t>Q38: How many fundamental activities that are recognized in all design? | C. 3</w:t>
      </w:r>
    </w:p>
    <w:p w:rsidR="00D61ECA" w:rsidRDefault="00D61ECA" w:rsidP="00D61ECA">
      <w:r>
        <w:t>Q39: What is involves in interaction design (choose 2)? | A. understanding the requirements, producing a design and evaluating the design  B. focus attention very clearly on users and their goals</w:t>
      </w:r>
    </w:p>
    <w:p w:rsidR="00D61ECA" w:rsidRDefault="00D61ECA" w:rsidP="00D61ECA">
      <w:r>
        <w:t>Q1: How many aims that we are trying to achieve in the requirements activity? (Page 474, line 3) | R. 2</w:t>
      </w:r>
    </w:p>
    <w:p w:rsidR="00D61ECA" w:rsidRDefault="00D61ECA" w:rsidP="00D61ECA">
      <w:r>
        <w:t>Q2: In software engineering, What are two traditional different kinds of requirements.(Page 477) | Q. Functional requirements and non-functional requirements</w:t>
      </w:r>
    </w:p>
    <w:p w:rsidR="00D61ECA" w:rsidRDefault="00D61ECA" w:rsidP="00D61ECA">
      <w:r>
        <w:t>Q3: What is the common form of data gathering(Choose all answers that apply) | T. All of the others</w:t>
      </w:r>
    </w:p>
    <w:p w:rsidR="00D61ECA" w:rsidRDefault="00D61ECA" w:rsidP="00D61ECA">
      <w:r>
        <w:t>Q4: Contextual inquiry rests on what main principles: | P. Context, partnership, interpretations and focus.</w:t>
      </w:r>
    </w:p>
    <w:p w:rsidR="00D61ECA" w:rsidRDefault="00D61ECA" w:rsidP="00D61ECA">
      <w:r>
        <w:t>Q5: Task analysis is an umbrella term that covers techniques for investigating cognitive processes and physical actions, at a high level of abstraction and in minute detail. | Q. True</w:t>
      </w:r>
    </w:p>
    <w:p w:rsidR="00D61ECA" w:rsidRDefault="00D61ECA" w:rsidP="00D61ECA">
      <w:r>
        <w:t>Q6: A scenario is an ýformal narrative descriptionsý | R. False</w:t>
      </w:r>
    </w:p>
    <w:p w:rsidR="00D61ECA" w:rsidRDefault="00D61ECA" w:rsidP="00D61ECA">
      <w:r>
        <w:t>Q7: Interviews are used to | T. target specific user groups</w:t>
      </w:r>
    </w:p>
    <w:p w:rsidR="00D61ECA" w:rsidRDefault="00D61ECA" w:rsidP="00D61ECA">
      <w:r>
        <w:t>Q8: Observations are used to | S. understand the context of task performance.</w:t>
      </w:r>
    </w:p>
    <w:p w:rsidR="00D61ECA" w:rsidRDefault="00D61ECA" w:rsidP="00D61ECA">
      <w:r>
        <w:t>Q9: Questionnaires are used to | reach a wider population</w:t>
      </w:r>
    </w:p>
    <w:p w:rsidR="00D61ECA" w:rsidRDefault="00D61ECA" w:rsidP="00D61ECA">
      <w:r>
        <w:t>Q10: Focus groups are used to | N. build a consensus view.</w:t>
      </w:r>
    </w:p>
    <w:p w:rsidR="00D61ECA" w:rsidRDefault="00D61ECA" w:rsidP="00D61ECA">
      <w:r>
        <w:t>Q11: What is the last phase in the requirement activity? | R. Producing a set of stable requirements. ý page 476</w:t>
      </w:r>
    </w:p>
    <w:p w:rsidR="00D61ECA" w:rsidRDefault="00D61ECA" w:rsidP="00D61ECA">
      <w:r>
        <w:t>Q12: In practice, identifying needs and establishing requirements must be completely done before moving into design activities. | R. False ý it is an iterative activity ý page 476</w:t>
      </w:r>
    </w:p>
    <w:p w:rsidR="00D61ECA" w:rsidRDefault="00D61ECA" w:rsidP="00D61ECA">
      <w:r>
        <w:t>Q13: Which of the following defines non-functional requirements? | R. Constraints on the services or functions offered by the system. ý page 477</w:t>
      </w:r>
    </w:p>
    <w:p w:rsidR="00D61ECA" w:rsidRDefault="00D61ECA" w:rsidP="00D61ECA">
      <w:r>
        <w:t>Q14: Choose the four aspects of the environment that must be considered when establishing requirements (Choose 4) | A. Physical environment. B. Social environment. C. Organizational environment. Technical environment. ý page 477</w:t>
      </w:r>
    </w:p>
    <w:p w:rsidR="00D61ECA" w:rsidRDefault="00D61ECA" w:rsidP="00D61ECA">
      <w:r>
        <w:t>Q15: Which are common task description types? (Choose 3) | A. Use cases. B. Essential use cases.  ý page 505Scenarios.</w:t>
      </w:r>
    </w:p>
    <w:p w:rsidR="00D61ECA" w:rsidRDefault="00D61ECA" w:rsidP="00D61ECA">
      <w:r>
        <w:t>Q16: Choose the correct statement: | R. Essential use cases represent abstractions from scenarios and try to avoid the assumptions of an use case. ý page 514</w:t>
      </w:r>
    </w:p>
    <w:p w:rsidR="00D61ECA" w:rsidRDefault="00D61ECA" w:rsidP="00D61ECA">
      <w:r>
        <w:t>Q17: An essential use case consists of (choose 3): | O. User intention. P. System responsibility description. Q. User actions description. ý page 514</w:t>
      </w:r>
    </w:p>
    <w:p w:rsidR="00D61ECA" w:rsidRDefault="00D61ECA" w:rsidP="00D61ECA">
      <w:r>
        <w:t>Q18: Essential use cases are more detailed than use cases. | N. False ý page 514 Q19: What is the starting point of an HTA? | J. User goal.</w:t>
      </w:r>
    </w:p>
    <w:p w:rsidR="00D61ECA" w:rsidRDefault="00D61ECA" w:rsidP="00D61ECA">
      <w:r>
        <w:t>Q20: Each step in an HTA  has a corresponding plan. | O. False ý page 516</w:t>
      </w:r>
    </w:p>
    <w:p w:rsidR="00D61ECA" w:rsidRDefault="00D61ECA" w:rsidP="00D61ECA">
      <w:r>
        <w:t>Q1: Prototype is a limited representation of a design that allows users to interact with it and to explore its suitability. (p 530) | U. True</w:t>
      </w:r>
    </w:p>
    <w:p w:rsidR="00D61ECA" w:rsidRDefault="00D61ECA" w:rsidP="00D61ECA">
      <w:r>
        <w:t>Q2: Which of following are TRUE (choose 2): (p 576) | A. High-fidelity prototypes may be vertical or horizontal Low-fidelity prototypes are simple, cheap and quick produce</w:t>
      </w:r>
    </w:p>
    <w:p w:rsidR="00D61ECA" w:rsidRDefault="00D61ECA" w:rsidP="00D61ECA">
      <w:r>
        <w:t>Q3: Two aspects of design activity (choose 2): (p 576) | A. Conceptual design B. Physical design</w:t>
      </w:r>
    </w:p>
    <w:p w:rsidR="00D61ECA" w:rsidRDefault="00D61ECA" w:rsidP="00D61ECA">
      <w:r>
        <w:t>Q4: Which of following is TRUE: (p 536) | T. Low-fidelity prototype is useful for identifying market requirements while High-fidelity prototype is not.</w:t>
      </w:r>
    </w:p>
    <w:p w:rsidR="00D61ECA" w:rsidRDefault="00D61ECA" w:rsidP="00D61ECA">
      <w:r>
        <w:t>Q5: Which are NOT advantages of High-fidelity prototype (choose 2): (p 536) | A. Useful communication device B. Time-consuming to create</w:t>
      </w:r>
    </w:p>
    <w:p w:rsidR="00D61ECA" w:rsidRDefault="00D61ECA" w:rsidP="00D61ECA">
      <w:r>
        <w:t>Q6: There are two kinds of prototyping,these are physical prototyping and vertical prototyping | T. False(vertical and horizontal prototyping)</w:t>
      </w:r>
    </w:p>
    <w:p w:rsidR="00D61ECA" w:rsidRDefault="00D61ECA" w:rsidP="00D61ECA">
      <w:r>
        <w:t>Q7: Which of following is FALSE: (p 538 + 539) | U. Everything that has been learned through the iterated steps of prototyping and evaluation neednýt be integrated to produce the final product.</w:t>
      </w:r>
    </w:p>
    <w:p w:rsidR="00D61ECA" w:rsidRDefault="00D61ECA" w:rsidP="00D61ECA">
      <w:r>
        <w:t>Q8: Which are keys guiding principles of conceptual design (choose 3): (p 540) | A. Iterate, iterate, and iterate B. Keep an open mind but never forget the users and their context. C. Discuss ideas with other stakeholders as much as possible</w:t>
      </w:r>
    </w:p>
    <w:p w:rsidR="00D61ECA" w:rsidRDefault="00D61ECA" w:rsidP="00D61ECA">
      <w:r>
        <w:t>Q9: Which of following is TRUE: (p 548 + 549) | S. WIMP/GUI interface is the traditional desktop interface which uses windows, icons, menus, and pointing device.</w:t>
      </w:r>
    </w:p>
    <w:p w:rsidR="00D61ECA" w:rsidRDefault="00D61ECA" w:rsidP="00D61ECA">
      <w:r>
        <w:t>Q10: Which of following is TRUE: (p 576) | T. All of other</w:t>
      </w:r>
    </w:p>
    <w:p w:rsidR="00D61ECA" w:rsidRDefault="00D61ECA" w:rsidP="00D61ECA">
      <w:r>
        <w:t>Q11: Which is TRUE about Physical design: | W. All of other</w:t>
      </w:r>
    </w:p>
    <w:p w:rsidR="00D61ECA" w:rsidRDefault="00D61ECA" w:rsidP="00D61ECA">
      <w:r>
        <w:t>Q12: Which of following is FALSE: | U. Prototype are used for expressing proposed or imagined situations to help in conceptual design</w:t>
      </w:r>
    </w:p>
    <w:p w:rsidR="00D61ECA" w:rsidRDefault="00D61ECA" w:rsidP="00D61ECA">
      <w:r>
        <w:t>Q13: Which of following are FALSE (choose 2): | V. A storyboard is one story about how a product may be used to achieve the task. W. A scenario is a sequence of actions or events that the user and the system go through to achieve a task</w:t>
      </w:r>
    </w:p>
    <w:p w:rsidR="00D61ECA" w:rsidRDefault="00D61ECA" w:rsidP="00D61ECA">
      <w:r>
        <w:t>Q14: Card-base prototype can be generated from use case output from the requirement activity. (p 561) | R. True</w:t>
      </w:r>
    </w:p>
    <w:p w:rsidR="00D61ECA" w:rsidRDefault="00D61ECA" w:rsidP="00D61ECA">
      <w:r>
        <w:t>Q15: Which is NOT the Bodkerýs roles that suggested for scenarios: (p 554) | Q. As a basic for the early design (must be overall design)</w:t>
      </w:r>
    </w:p>
    <w:p w:rsidR="00D61ECA" w:rsidRDefault="00D61ECA" w:rsidP="00D61ECA">
      <w:r>
        <w:t>Q16: There is no rigid border between conceptual design and physical design (p 551) | S.</w:t>
      </w:r>
    </w:p>
    <w:p w:rsidR="00D61ECA" w:rsidRDefault="00D61ECA" w:rsidP="00D61ECA">
      <w:r>
        <w:t>True</w:t>
      </w:r>
    </w:p>
    <w:p w:rsidR="00D61ECA" w:rsidRDefault="00D61ECA" w:rsidP="00D61ECA">
      <w:r>
        <w:t>Q17: Which of following are examples of Low-fidelity prototyping (choose 4) (p 531 -&gt; 535) |</w:t>
      </w:r>
    </w:p>
    <w:p w:rsidR="00D61ECA" w:rsidRDefault="00D61ECA" w:rsidP="00D61ECA">
      <w:r>
        <w:t>A. Storyboard B. Index card C. Wizard of Oz D. Sketching</w:t>
      </w:r>
    </w:p>
    <w:p w:rsidR="00D61ECA" w:rsidRDefault="00D61ECA" w:rsidP="00D61ECA">
      <w:r>
        <w:t>Q18: Which is NOT one of interface types in HCI: (p 548 + 549) | R. End-user interface</w:t>
      </w:r>
    </w:p>
    <w:p w:rsidR="00D61ECA" w:rsidRDefault="00D61ECA" w:rsidP="00D61ECA">
      <w:r>
        <w:t>Q19: A conceptual models concerned only one of interaction types such as instructing, conversing, manipulating, and exploring (p 547) | O. False</w:t>
      </w:r>
    </w:p>
    <w:p w:rsidR="00D61ECA" w:rsidRDefault="00D61ECA" w:rsidP="00D61ECA">
      <w:r>
        <w:t>|a. Assumption</w:t>
      </w:r>
    </w:p>
    <w:p w:rsidR="00D61ECA" w:rsidRDefault="00D61ECA" w:rsidP="00D61ECA">
      <w:r>
        <w:t>|a. True</w:t>
      </w:r>
    </w:p>
    <w:p w:rsidR="00D61ECA" w:rsidRDefault="00D61ECA" w:rsidP="00D61ECA">
      <w:r>
        <w:t>Specific</w:t>
      </w:r>
    </w:p>
    <w:p w:rsidR="00D61ECA" w:rsidRDefault="00D61ECA" w:rsidP="00D61ECA">
      <w:r>
        <w:t>True</w:t>
      </w:r>
    </w:p>
    <w:p w:rsidR="00D61ECA" w:rsidRDefault="00D61ECA" w:rsidP="00D61ECA">
      <w:r>
        <w:t>routines, is an important skill for designer to develop.|b. False</w:t>
      </w:r>
    </w:p>
    <w:p w:rsidR="00D61ECA" w:rsidRDefault="00D61ECA" w:rsidP="00D61ECA">
      <w:r>
        <w:t>|</w:t>
      </w:r>
    </w:p>
    <w:p w:rsidR="00D61ECA" w:rsidRDefault="00D61ECA" w:rsidP="00D61ECA">
      <w:r>
        <w:t>|a. Assumption</w:t>
      </w:r>
    </w:p>
    <w:p w:rsidR="00D61ECA" w:rsidRDefault="00D61ECA" w:rsidP="00D61ECA">
      <w:r>
        <w:t>|a. True</w:t>
      </w:r>
    </w:p>
    <w:p w:rsidR="00D61ECA" w:rsidRDefault="00D61ECA" w:rsidP="00D61ECA">
      <w:r>
        <w:t>Specific</w:t>
      </w:r>
    </w:p>
    <w:p w:rsidR="00D61ECA" w:rsidRDefault="00D61ECA" w:rsidP="00D61ECA">
      <w:r>
        <w:t>True</w:t>
      </w:r>
    </w:p>
    <w:p w:rsidR="00D61ECA" w:rsidRDefault="00D61ECA" w:rsidP="00D61ECA">
      <w:r>
        <w:t>routines, is an important skill for designer to develop.|b. False</w:t>
      </w:r>
    </w:p>
    <w:p w:rsidR="00D61ECA" w:rsidRDefault="00D61ECA" w:rsidP="00D61ECA">
      <w:r>
        <w:t>|</w:t>
      </w:r>
    </w:p>
    <w:p w:rsidR="00D61ECA" w:rsidRDefault="00D61ECA" w:rsidP="00D61ECA">
      <w:r>
        <w:t>All of the others</w:t>
      </w:r>
    </w:p>
    <w:p w:rsidR="00D61ECA" w:rsidRDefault="00D61ECA" w:rsidP="00D61ECA">
      <w:r>
        <w:t>Paradigms ,  | The phenomena to be observed.: In the 1980s, the prevailing paradigm in humanýcomputer interaction was how to design user-centered applications for the desktop computer. Questions about what and how to design were framed in terms of specifying the requirements for a single ýuserý interacting with a screen-based ýinterface.ý Task analytic and usability methods were developed based on an individual user's cognitive capabilities. The acronym WIMP was used as one way of characterizing the core features of an interface for a single user: this stood for Windows, Icons, Menus, and Pointer. This was later superseded by the GUI (graphical user interface), a term that has stuck with us ever since.</w:t>
      </w:r>
    </w:p>
    <w:p w:rsidR="00D61ECA" w:rsidRDefault="00D61ECA" w:rsidP="00D61ECA">
      <w:r>
        <w:t>Paradigms ,  | The phenomena to be observed.: Within interaction design, many changes took place in the mid- to late 1990s. The WIMP interface with its single thread, discrete event dialog was considered to be unnecessarily limiting, e.g. Jacob, 1996. Instead, many argued that new frameworks, tools, and applications were needed to enable more flexible forms of interaction to take place, having a higher degree of interactivity and parallel input/output exchanges. At the same time, other kinds of non-WIMP interfaces were experimented with. The shift in thinking, together with technological advances, led to a new generation of userý computer environments, including virtual reality, multimedia, agent interfaces, pen-based interfaces, eye-movement-based interfaces, tangible interfaces, collaborative interfaces, and ubiquitous computing. The effect of moving interaction design ýbeyond the desktopý resulted in many new challenges, questions, and phenomena being considered. New methods of designing, modeling, and analyzing came to the fore. At the same time, new theories, concepts, and ideas entered the stage. A turn to the ýsocial,ý the ýemotional,ý and the ýenvironmentalý began shaping what was studied, how it was studied, and ultimately what was designed. Significantly, one of the main frames of referenceýthe single userýwas replaced by a set of others, including people, places, and context.</w:t>
      </w:r>
    </w:p>
    <w:p w:rsidR="00D61ECA" w:rsidRDefault="00D61ECA" w:rsidP="00D61ECA">
      <w:r>
        <w:t>Paradigms ,  | The phenomena to be observed.: One of the most influential developments that took place was the birth of ubiquitous computing (Weiser, 1991) . A main idea was that the advent of ubiquitous computing (or ýUbiCompý as it is commonly known ) would radically change the way people think about and interact with computers. In particular, computers would be designed to be part of the environment, embedded in a variety of everyday objects, devices, and displays (see Figure 6.1) . The idea behind Weiser's vision was that a ubiquitous computing device would enter a person's center of attention when needed and move to the periphery of their attention when not, enabling the person to switch calmly and effortlessly between activities without having to figure out how to use a computer in performing their tasks. In essence, the technology would be unobtrusive and largely disappear into the background. People would be able to get on with their everyday and working lives, interacting with information and communicating and collaborating with others without being distracted or becoming frustrated with technology.</w:t>
      </w:r>
    </w:p>
    <w:p w:rsidR="00D61ECA" w:rsidRDefault="00D61ECA" w:rsidP="00D61ECA">
      <w:r>
        <w:t>Setting Goals ,  | The main reason for gathering data at all is to glean information about something. For example, you might want to understand how technology fits into normal family life, or you might want to identify which of two icons representing a ýsend emailý action is easier to use, or you might want to find out whether the redesign you are planning for a hand-held meter reader is along the right lines. There are many different reasons for gathering data, and before beginning it is important to identify specific goals for the particular study. The goals that are set will influence the nature of the data gathering sessions, the data gathering techniques to be used, and also the analysis to be performed. Once the goals have been set, then you can concentrate on what data to look for and what to do with it once it is gathered.</w:t>
      </w:r>
    </w:p>
    <w:p w:rsidR="00D61ECA" w:rsidRDefault="00D61ECA" w:rsidP="00D61ECA">
      <w:r>
        <w:t>Semi-Structured Interviews ,  | It is important not to pre-empt an answer by phrasing a question to suggest that a particular answer is expected. For example, "You seemed to like this use of colorý" assumes that this is the case and will probably encourage the interviewee to answer that this is true so as not to offend the interviewer. Children are particularly prone to behave in this way (see Box 7.2 for more on data gathering with children). The body language of the interviewer, for example, whether she is smiling, scowling, looking disapproving, etc., can have a strong influence on whether the interviewee will agree with a question.</w:t>
      </w:r>
    </w:p>
    <w:p w:rsidR="00D61ECA" w:rsidRDefault="00D61ECA" w:rsidP="00D61ECA">
      <w:r>
        <w:t>Semi-Structured Interviews ,  | Children think and react to situations differently from adults. Sitting a 4-year-old child down in a formal interview situation is unlikely to result in anything other than a wall of silence. If children are to be included in your data gathering sessions, then child-friendly methods are needed to make them feel at ease. For example, for very young children of pre-reading or early reading age, data gathering sessions need to rely on images and chat rather than written instructions or questionnaires. Read et al. (2002) have developed a set of ýsmileysý for use with children in interviews (see Figure 7.1).</w:t>
      </w:r>
    </w:p>
    <w:p w:rsidR="00D61ECA" w:rsidRDefault="00D61ECA" w:rsidP="00D61ECA">
      <w:r>
        <w:t>Semi-Structured Interviews ,  | The appropriate techniques to involve children also depend on the goal of the data gathering session. For example, Guha et al. (2005) work with children as technology design partners. They focus on children between the ages of 7 and 11. They have found that unexpected innovations result when working as an inter-generational team, i.e. adults and children working together. The method they use is called cooperative inquiry (Druin, 2002) and is based on Scandinavian cooperative design practices, participatory design, and contextual inquiry. There are many techniques that can be used in cooperative inquiry, such as sketching ideas and brainstorming, and observational research which has been modified to accommodate children's preferred approaches. For example, the ýmixing ideasý approach (which also works with younger children, aged 5 to 6) involves three stages. In the first stage, each child generates ideas, working one-on-one with an adult. In the second stage, groups of adults and children mix together these ideas. Finally, all the ideas are mixed together to form ýthe big ideaý (see Figure 7.2). Guha et al.</w:t>
      </w:r>
    </w:p>
    <w:p w:rsidR="00D61ECA" w:rsidRDefault="00D61ECA" w:rsidP="00D61ECA">
      <w:r>
        <w:t>Focus Groups ,  | So, can interviewers believe all the responses they get? Are the respondents giving ýthe truthý or are they simply giving the answers that they think the interviewer wants to hear?</w:t>
      </w:r>
    </w:p>
    <w:p w:rsidR="00D61ECA" w:rsidRDefault="00D61ECA" w:rsidP="00D61ECA">
      <w:r>
        <w:t>Planning and Conducting an Intervi ,  | Questions for an interview may be open or closed. Open questions are best suited to interviews where the goal of the session is exploratory. Closed questions require a list of possible answers, and so they can only be used in a situation where you know the possible answers in advance. It is always possible to have an ýotherý option, but the ideal is that this option is not used very often. So whether you choose to use open questions or closed questions depends on what is already known about the topic of investigation and the goal of the interview. An unstructured interview will usually consist entirely of open questions, while a structured interview will usually consist of closed questions. A semi-structured interview may use a combination of both types.</w:t>
      </w:r>
    </w:p>
    <w:p w:rsidR="00D61ECA" w:rsidRDefault="00D61ECA" w:rsidP="00D61ECA">
      <w:r>
        <w:t>Planning and Conducting an Intervi , 3.</w:t>
      </w:r>
      <w:r>
        <w:tab/>
        <w:t>Why?last:. Some closed questions that you might ask include: | This is fun/cool: For ýNo,ý Interviewer checks the box</w:t>
      </w:r>
    </w:p>
    <w:p w:rsidR="00D61ECA" w:rsidRDefault="00D61ECA" w:rsidP="00D61ECA">
      <w:r>
        <w:t>Planning and Conducting an Intervi , 3.</w:t>
      </w:r>
      <w:r>
        <w:tab/>
        <w:t>Why?last:. Some closed questions that you might ask include: | This is fun/cool: I don't like her ýpersonalityý</w:t>
      </w:r>
    </w:p>
    <w:p w:rsidR="00D61ECA" w:rsidRDefault="00D61ECA" w:rsidP="00D61ECA">
      <w:r>
        <w:t>Questionnaires ,  | It can be harder to develop good questionnaire questions compared with structured interview questions because the interviewer is not available to explain them or to clarify any ambiguities. Because of this, it is important that questions are specific; when possible, closed questions should be asked and a range of answers offered, including a ýno opinioný or ýnone of theseý option. Finally, negative questions can be confusing and may lead to the respondents giving false information. Some questionnaire designers use a mixture of negative and positive questions deliberately because it helps to check the users' intentions. In contrast, the designers of QUIS (Box 7.3) (Chin et al., 1988) decided not to mix negative and positive statements because the questionnaire was already complex enough without forcing participants to pay attention to the direction of the argument.</w:t>
      </w:r>
    </w:p>
    <w:p w:rsidR="00D61ECA" w:rsidRDefault="00D61ECA" w:rsidP="00D61ECA">
      <w:r>
        <w:t>Designing the Questionnaire's Stru ,  | typography.: Box 7.4 contains an excerpt from a paper questionnaire designed to evaluate users' satisfaction with some specific features of a prototype website for career changers aged 34ý59 years.</w:t>
      </w:r>
    </w:p>
    <w:p w:rsidR="00D61ECA" w:rsidRDefault="00D61ECA" w:rsidP="00D61ECA">
      <w:r>
        <w:t>Question and Response Format ,  | Check Boxes and Ranges: The range of answers to demographic questionnaires is predictable. Gender, for example, has two options, male or female, so providing the two options and asking respondents to circle a response makes sense for collecting this information (as in Box 7.4) . A similar approach can be adopted if details of age are needed. But since some people do not like to give their exact age, many questionnaires ask respondents to specify their age as a range (see Box 7.4) . A common design error arises when the ranges overlap. For example, specifying two ranges as 15ý20, 20ý25 will cause confusion: which box do people who are 20 years old check? Making the ranges 14ý19, 20ý24 avoids this problem.</w:t>
      </w:r>
    </w:p>
    <w:p w:rsidR="00D61ECA" w:rsidRDefault="00D61ECA" w:rsidP="00D61ECA">
      <w:r>
        <w:t>Question and Response Format ,  | Check Boxes and Ranges: A frequently asked question about ranges is whether the interval must be equal in all cases. The answer is that it depends on what you want to know. For example, if you want to collect information for the design of an e-commerce site to sell life insurance, the target population is going to be mostly people with jobs in the age range of, say, 21ý65 years. You could, therefore, have just three ranges: under 21, 21ý65, and over 65. In contrast, if you wanted to see how the population's political views varied across the generations, you might be interested in looking at 10-year cohort groups for people over 21, in which case the following ranges would be appropriate: under 21, 22ý31, 32ý41, etc.</w:t>
      </w:r>
    </w:p>
    <w:p w:rsidR="00D61ECA" w:rsidRDefault="00D61ECA" w:rsidP="00D61ECA">
      <w:r>
        <w:t>Question and Response Format , 3.</w:t>
      </w:r>
      <w:r>
        <w:tab/>
        <w:t>Select items for the final questionnaire and reword as necessary to make them clear.last:. Designing a Likert scale involves the following three steps: | Box 7.5: What scales to useý3, 5, 7, or more?</w:t>
      </w:r>
    </w:p>
    <w:p w:rsidR="00D61ECA" w:rsidRDefault="00D61ECA" w:rsidP="00D61ECA">
      <w:r>
        <w:t>Question and Response Format , 3.</w:t>
      </w:r>
      <w:r>
        <w:tab/>
        <w:t>Select items for the final questionnaire and reword as necessary to make them clear. | Many questionnaires use seven- or five-point scales and there are also three-point scales. Arguments for the number of points go both ways. Advocates of long scales argue that they help to show discrimination, as advocated by the QUIS team (QUIS has a nine-point scale; Box 7.3 (Chin et al., 1988)). Rating features on an interface is more difficult for most people than, say, selecting among different flavors of ice cream, and when the task is difficult there is evidence to show that people ýhedge their bets.ý Rather than selecting the poles of the scales if there is no right or wrong, respondents tend to select values nearer the center. The counter-argument is that people cannot be expected to discern accurately among points on a large scale, so any scale of more than five points is unnecessarily difficult to use.</w:t>
      </w:r>
    </w:p>
    <w:p w:rsidR="00D61ECA" w:rsidRDefault="00D61ECA" w:rsidP="00D61ECA">
      <w:r>
        <w:t>Question and Response Format , 3.</w:t>
      </w:r>
      <w:r>
        <w:tab/>
        <w:t>Select items for the final questionnaire and reword as necessary to make them clear. | slightly disagree: Use a longer range, e.g. 7 or 9, when asking respondents to make subtle judgments. For example, when asking about a user experience dimension such as ýlevel of appealý of a character in a video game:</w:t>
      </w:r>
    </w:p>
    <w:p w:rsidR="00D61ECA" w:rsidRDefault="00D61ECA" w:rsidP="00D61ECA">
      <w:r>
        <w:t>Question and Response Format , 3.</w:t>
      </w:r>
      <w:r>
        <w:tab/>
        <w:t>Select items for the final questionnaire and reword as necessary to make them clear.last:. For example, when asking about a user experience dimension such as ýlevel of appealý of a character in a video game: | slightly disagree: Discrete or continuous?</w:t>
      </w:r>
    </w:p>
    <w:p w:rsidR="00D61ECA" w:rsidRDefault="00D61ECA" w:rsidP="00D61ECA">
      <w:r>
        <w:t>Question and Response Format , 3.</w:t>
      </w:r>
      <w:r>
        <w:tab/>
        <w:t>Select items for the final questionnaire and reword as necessary to make them clear.last:. For example, when asking about a user experience dimension such as ýlevel of appealý of a character in a video game: | Discrete or continuous?: Use boxes for discrete choices and scales for finer judgments.</w:t>
      </w:r>
    </w:p>
    <w:p w:rsidR="00D61ECA" w:rsidRDefault="00D61ECA" w:rsidP="00D61ECA">
      <w:r>
        <w:t>Question and Response Format , 3.</w:t>
      </w:r>
      <w:r>
        <w:tab/>
        <w:t>Select items for the final questionnaire and reword as necessary to make them clear.last:. For example, when asking about a user experience dimension such as ýlevel of appealý of a character in a video game: | Discrete or continuous?: What order?</w:t>
      </w:r>
    </w:p>
    <w:p w:rsidR="00D61ECA" w:rsidRDefault="00D61ECA" w:rsidP="00D61ECA">
      <w:r>
        <w:t>Question and Response Format , 3.</w:t>
      </w:r>
      <w:r>
        <w:tab/>
        <w:t>Select items for the final questionnaire and reword as necessary to make them clear.last:. For example: | What order?: ý strongly agree</w:t>
      </w:r>
    </w:p>
    <w:p w:rsidR="00D61ECA" w:rsidRDefault="00D61ECA" w:rsidP="00D61ECA">
      <w:r>
        <w:t>Question and Response Format , 3.</w:t>
      </w:r>
      <w:r>
        <w:tab/>
        <w:t>Select items for the final questionnaire and reword as necessary to make them clear.last:. For example: | ý strongly agree: ý slightly agree</w:t>
      </w:r>
    </w:p>
    <w:p w:rsidR="00D61ECA" w:rsidRDefault="00D61ECA" w:rsidP="00D61ECA">
      <w:r>
        <w:t>Question and Response Format , 3.</w:t>
      </w:r>
      <w:r>
        <w:tab/>
        <w:t>Select items for the final questionnaire and reword as necessary to make them clear.last:. For example: | ý slightly agree: ý agree</w:t>
      </w:r>
    </w:p>
    <w:p w:rsidR="00D61ECA" w:rsidRDefault="00D61ECA" w:rsidP="00D61ECA">
      <w:r>
        <w:t>Question and Response Format , 3.</w:t>
      </w:r>
      <w:r>
        <w:tab/>
        <w:t>Select items for the final questionnaire and reword as necessary to make them clear.last:. For example: | ý agree: Some of the features that could be improved include:</w:t>
      </w:r>
    </w:p>
    <w:p w:rsidR="00D61ECA" w:rsidRDefault="00D61ECA" w:rsidP="00D61ECA">
      <w:r>
        <w:t>Question and Response Format , 3.</w:t>
      </w:r>
      <w:r>
        <w:tab/>
        <w:t>Select items for the final questionnaire and reword as necessary to make them clear. | ý agree: Question 2 requests exact age. Many people prefer not to give this information and would rather position themselves in a range.</w:t>
      </w:r>
    </w:p>
    <w:p w:rsidR="00D61ECA" w:rsidRDefault="00D61ECA" w:rsidP="00D61ECA">
      <w:r>
        <w:t>Question and Response Format , 3.</w:t>
      </w:r>
      <w:r>
        <w:tab/>
        <w:t>Select items for the final questionnaire and reword as necessary to make them clear. | ý agree: In question 3, years of experience is indicated with overlapping scales, i.e. 1, &lt;1ý3, 3ý5, etc. How do you answer if you have 1, 3, or 5 years of experience?</w:t>
      </w:r>
    </w:p>
    <w:p w:rsidR="00D61ECA" w:rsidRDefault="00D61ECA" w:rsidP="00D61ECA">
      <w:r>
        <w:t>Question and Response Format , 3.</w:t>
      </w:r>
      <w:r>
        <w:tab/>
        <w:t>Select items for the final questionnaire and reword as necessary to make them clear. | ý agree: For question 4, the questionnaire doesn't tell you whether you should check one, two, or as many boxes as you wish.</w:t>
      </w:r>
    </w:p>
    <w:p w:rsidR="00D61ECA" w:rsidRDefault="00D61ECA" w:rsidP="00D61ECA">
      <w:r>
        <w:t>Question and Response Format , 3.</w:t>
      </w:r>
      <w:r>
        <w:tab/>
        <w:t>Select items for the final questionnaire and reword as necessary to make them clear. | ý agree: The space left for people to answer the open-ended question 5 is too small, which will annoy some people and deter them from giving their opinions.</w:t>
      </w:r>
    </w:p>
    <w:p w:rsidR="00D61ECA" w:rsidRDefault="00D61ECA" w:rsidP="00D61ECA">
      <w:r>
        <w:t>Online Questionnaires , 6.</w:t>
      </w:r>
      <w:r>
        <w:tab/>
        <w:t>Thoroughly pilot test the questionnaire. This may be achieved in four stages: the survey is reviewed by knowledgeable analysts; typical participants complete the survey using a think-aloud protocol (see below); a small version of the study is attempted; a final check to catch small errors is conducted. | Comment: more often from a drop-down menu than from a list of options that are chosen via radio buttons. Alternatively, you may find no difference and that people's opinions are not affected by the widget style used at the interface. Any differences found, of course, may be due to the variation between individual responses rather than being caused by features in the questionnaire design. To tease the effects apart you would need to ask a large number of participants, e.g. in the order of 50ý100, to respond to the questions for each design.</w:t>
      </w:r>
    </w:p>
    <w:p w:rsidR="00D61ECA" w:rsidRDefault="00D61ECA" w:rsidP="00D61ECA">
      <w:r>
        <w:t>Identifying Recurring Patterns or  ,  | The study goals provide an orienting focus for the formulation of themes. For example, consider a survey to evaluate whether the information displayed on a train travel website is adequate and sufficient. Several of the respondents add comments to the survey suggesting that, as well as the origin and destination stations, the station stops in between should also be displayed. This is a theme relevant to the study goals and would be reported as a main theme. In another part of the survey, under ýfurther commentsý you might notice that several respondents comment that the company's logo is distracting. Although this too is a theme in the data, it is not directly relevant to the study's goals and may be reported only as a minor theme.</w:t>
      </w:r>
    </w:p>
    <w:p w:rsidR="00D61ECA" w:rsidRDefault="00D61ECA" w:rsidP="00D61ECA">
      <w:r>
        <w:t>Identifying Recurring Patterns or  ,  | The researchers used an approach which allowed them to track important cultural valuesýin each country they started by visiting a small town, then moved to a city, and then to a larger metropolitan area. In this way, they could initially understand the daily rhythm of life in the country in a manageable context before moving to the more complex situations. They assumed that any patterns which were observed in all three different contexts were likely to be significant. Taking an ethnographic stance, the researchers tried to do everything that native people would normally do. They followed people around and asked lots of questions about what life was like and what people do. Four significant themes (called ýdomainsý by the researchers) were identified from this work: togetherness, media experiences, consumption habits, and life outside of the home.</w:t>
      </w:r>
    </w:p>
    <w:p w:rsidR="00D61ECA" w:rsidRDefault="00D61ECA" w:rsidP="00D61ECA">
      <w:r>
        <w:t>Identifying Recurring Patterns or  ,  | Togetherness. Family, kinship, and community were found to be very significant in Europe. For example, the importance of the family eating together was a recurrent theme in the interviews and in the team's observations. Other occasions also promote social gatherings, such as sporting events and leisure activities. The researchers noted that sometimes people spend time together simply watching television. They found an emphasis on face-to-face social time throughout their studies, and the willingness of people to expend effort to maintain this ýtogetherness.ý</w:t>
      </w:r>
    </w:p>
    <w:p w:rsidR="00D61ECA" w:rsidRDefault="00D61ECA" w:rsidP="00D61ECA">
      <w:r>
        <w:t>Identifying Recurring Patterns or  ,  | Media experiences. The researchers found that many different kinds of media play a variety of roles in European lifeý both consumption and production of content. For example, they found people painting, playing musical instruments, sketching and drawing in nearly every population center they visited.</w:t>
      </w:r>
    </w:p>
    <w:p w:rsidR="00D61ECA" w:rsidRDefault="00D61ECA" w:rsidP="00D61ECA">
      <w:r>
        <w:t>Identifying Recurring Patterns or  ,  | Life outside of the home. The researchers were struck by the variety of spaces outside the home where people socialized, and by the diversity of behaviors they observed. For example, people talk, flirt, play games, admire, create art, listen to music, eat, dance, swim, walk, and ýhang outý in gardens, parks, bars, pubs, cafes, promenades, markets, boulevards, and plazas. How often people frequent these places, and what they do there, changes with age and life stage.</w:t>
      </w:r>
    </w:p>
    <w:p w:rsidR="00D61ECA" w:rsidRDefault="00D61ECA" w:rsidP="00D61ECA">
      <w:r>
        <w:t>Categorizing Data ,  | I'm thinking that it's just a lot of information to absorb from the screen. I just I don't concentrate very well when I'm looking at the screen. I have a very clear idea of what I've read so farý but it's because of the headings I know OK this is another kind of evaluation now and before it was about evaluation which wasn't anyone can test and here it's about experts so it's like it's nice that I'm clicking every now and then coz it just sort of organises the thoughts. But it would still be nice to see it on a piece of paper because it's a lot of text to read.</w:t>
      </w:r>
    </w:p>
    <w:p w:rsidR="00D61ECA" w:rsidRDefault="00D61ECA" w:rsidP="00D61ECA">
      <w:r>
        <w:t>Categorizing Data ,  | ObserverýWhat you think about the information that you are reading on the screen ý you don't need to give me comments ý if you think this bit fits together.</w:t>
      </w:r>
    </w:p>
    <w:p w:rsidR="00D61ECA" w:rsidRDefault="00D61ECA" w:rsidP="00D61ECA">
      <w:r>
        <w:t>Categorizing Data ,  | There's so much reference to all those previously said like I'm like I've already forgotten the name of the other evaluation so it said unlike the other evaluation this one like, there really is not much contrast with the other it just says what it is may be ý so I think I think ofý</w:t>
      </w:r>
    </w:p>
    <w:p w:rsidR="00D61ECA" w:rsidRDefault="00D61ECA" w:rsidP="00D61ECA">
      <w:r>
        <w:t>participant makes a suggestion f ,  | [I'm thinking that it's just a lot of information to absorb from the screen. UP 1.1][ I just I don't concentrate very well when I'm looking at the screen UP 1.1]. I have a very clear idea of what I've read so farý [but it's because of the headings UP 1.1] I know OK this is another kind of evaluation now and before it was about evaluation which wasn't anyone can test and here it's about experts so it's like it's nice that I'm clicking every now and then coz it just sort of organises the thoughts. [But it would still be nice to see it on a piece of paper UP 1.10] [because it's a lot of text to read UP 1.1].</w:t>
      </w:r>
    </w:p>
    <w:p w:rsidR="00D61ECA" w:rsidRDefault="00D61ECA" w:rsidP="00D61ECA">
      <w:r>
        <w:t>participant makes a suggestion f ,  | Observerý What you think about the information that you are reading on the screen ý you don't need to give me comments ý if you think this bit fits together.</w:t>
      </w:r>
    </w:p>
    <w:p w:rsidR="00D61ECA" w:rsidRDefault="00D61ECA" w:rsidP="00D61ECA">
      <w:r>
        <w:t>participant makes a suggestion f ,  | [There's so much reference to all those previously said UP2.1] [ like I'm like I've already forgotten the name of the other evaluation so it said unlike the other evaluation this one like, there really is not much contrast with the other it just says what it is may be ý so I think I think ofý UP 2.2]</w:t>
      </w:r>
    </w:p>
    <w:p w:rsidR="00D61ECA" w:rsidRDefault="00D61ECA" w:rsidP="00D61ECA">
      <w:r>
        <w:t>participant makes a suggestion f ,  | Activity 8.2: Going back ý to the introduction. Look at the types. Observation, didn't really want to go there. What's this bit [pointing to Types of UE on map]? Going straight to types ofý</w:t>
      </w:r>
    </w:p>
    <w:p w:rsidR="00D61ECA" w:rsidRDefault="00D61ECA" w:rsidP="00D61ECA">
      <w:r>
        <w:t>participant makes a suggestion f ,  | Comment: [ Well, looking at the map, again there's no obvious start point UP 1.2, 2.2] [there should be something highlighted that says ýstart hereý UP 1.1,1.10].</w:t>
      </w:r>
    </w:p>
    <w:p w:rsidR="00D61ECA" w:rsidRDefault="00D61ECA" w:rsidP="00D61ECA">
      <w:r>
        <w:t>participant makes a suggestion f ,  | Comment: Going back ý to the introduction. [Look at the types. Observation, didn't really want to go there. What's this bit [pointing to Types of UE on map]? UP 2.2] Going straight to types ofý</w:t>
      </w:r>
    </w:p>
    <w:p w:rsidR="00D61ECA" w:rsidRDefault="00D61ECA" w:rsidP="00D61ECA">
      <w:r>
        <w:t>participant makes a suggestion f , last:. Our coded extract is below: | Comment: Discourse analysis is what you do when you are saying that you are doing discourse analysis ý</w:t>
      </w:r>
    </w:p>
    <w:p w:rsidR="00D61ECA" w:rsidRDefault="00D61ECA" w:rsidP="00D61ECA">
      <w:r>
        <w:t>participant makes a suggestion f ,  | Comment: According to Coyle, discourse analysis is what you do when you are saying that you are doing discourse analysis ý</w:t>
      </w:r>
    </w:p>
    <w:p w:rsidR="00D61ECA" w:rsidRDefault="00D61ECA" w:rsidP="00D61ECA">
      <w:r>
        <w:t>Looking for Critical Incidents ,  | Data gathering sessions for interaction design usually result in a lot of data. Analyzing all of that data in any detail would be very time-consuming, and is often not necessary. We have already suggested that themes, patterns and categories can be used to identify areas where detailed analysis is appropriate. Another approach is to use the ýcritical incident technique.ý</w:t>
      </w:r>
    </w:p>
    <w:p w:rsidR="00D61ECA" w:rsidRDefault="00D61ECA" w:rsidP="00D61ECA">
      <w:r>
        <w:t>Looking for Critical Incidents ,  | The critical incident technique is a flexible set of principles that emerged from work carried out in the United States Army Air Forces where the goal was to identify the critical requirements of ýgoodý and ýbadý performance by pilots (Flanagan, 1954). It has two basic principles: "(a) reporting facts regarding behaviour is preferable to the collection of interpretations, ratings and opinions based on general impressions; (b) reporting should be limited to those behaviours which, according to competent observers, make a significant contribution to the activity" (Flanagan, 1954, p. 355). In the interaction design context, the use of well-planned observation sessions as discussed in Chapter 7 satisfies the first principle. The second principle is referring to critical incidents, i.e. incidents which are significant or pivotal to the activity being observed, in either a desirable or an undesirable way.</w:t>
      </w:r>
    </w:p>
    <w:p w:rsidR="00D61ECA" w:rsidRDefault="00D61ECA" w:rsidP="00D61ECA">
      <w:r>
        <w:t>Looking for Critical Incidents , 3.</w:t>
      </w:r>
      <w:r>
        <w:tab/>
        <w:t>When trying to book the cinema tickets by phone she discovered that she needed a credit card which she doesn't have, and so she had to give me the phone! | A good way to start a video analysis is to watch what has been recorded all the way through while writing a high-level narrative of what happens, noting down where in the video there are any potentially interesting events. How you decide which is an interesting event will depend on what is being observed. For example, if you are studying the interruptions that occur in an open plan office, you would include each time a person breaks off from an ongoing activity, e.g. phone rings, someone walks into their cubicle, email arrives. If it is a study of how pairs of students use a collaborative learning tool then activities such as turn-taking, sharing of input device/s, speaking over one another, and ýfightingý over shared objects would be appropriate to record.</w:t>
      </w:r>
    </w:p>
    <w:p w:rsidR="00D61ECA" w:rsidRDefault="00D61ECA" w:rsidP="00D61ECA">
      <w:r>
        <w:t>Grounded Theory ,  | The aim of grounded theory is to develop a theory that fits a set of collected data. By ýtheoryý is meant in this context: "a set of well-developed concepts related through statements of relationship, which together constitute an integrated framework that can be used to explain or predict phenomena" (Strauss and Corbin, 1998). Development of a ýgroundedý theory progresses through alternating data collection and data analysis: first data is collected and analyzed to identify categories, then that analysis leads to the need for further data collection, which is analyzed, and more data is then collected. Data gathering is hence driven by the emerging theory. This approach continues until no new insights emerge and the theory is well-developed. During this process, the researcher needs to maintain a balance between objectivity and sensitivity. Objectivity is needed to maintain accurate and impartial interpretation of events; sensitivity is required to notice the subtleties in the data and identify relationships between concepts.</w:t>
      </w:r>
    </w:p>
    <w:p w:rsidR="00D61ECA" w:rsidRDefault="00D61ECA" w:rsidP="00D61ECA">
      <w:r>
        <w:t>Grounded Theory ,  | The thrust of the analysis undertaken is to identify and define the properties and dimensions of relevant categories and then to use these as the basis for constructing a theory. Category identification and definition is achieved by ýcodingý the data, i.e. marking it up according to the emerging categories. According to Strauss and Corbin (1998), this coding has three aspects, which are iteratively performed through the cycle of data collection and analysis:</w:t>
      </w:r>
    </w:p>
    <w:p w:rsidR="00D61ECA" w:rsidRDefault="00D61ECA" w:rsidP="00D61ECA">
      <w:r>
        <w:t xml:space="preserve">Grounded Theory , 4. </w:t>
      </w:r>
      <w:r>
        <w:tab/>
        <w:t xml:space="preserve">Implying technology (VC) can bridge the time and space gap. | Hello UB. Just letting you know that you are free to email us anytime. I might be getting an ICQ account going so that if any of you are into real-time chat and wish to communicate that way, it might be something to try ý </w:t>
      </w:r>
      <w:r>
        <w:tab/>
        <w:t>1 /26/98, week 1,</w:t>
      </w:r>
    </w:p>
    <w:p w:rsidR="00D61ECA" w:rsidRDefault="00D61ECA" w:rsidP="00D61ECA">
      <w:r>
        <w:t>Grounded Theory , 2.</w:t>
      </w:r>
      <w:r>
        <w:tab/>
        <w:t>For each major category researchers created a description (called a ýmemoý) that attempted to integrate as many of the categories and subcategories as possible. These memos also evolved as analysis progressed. Figure 8.15 contains an excerpt from an early draft memo for the technology category. | 2.</w:t>
      </w:r>
      <w:r>
        <w:tab/>
        <w:t>For each major category researchers created a description (called a ýmemoý) that attempted to integrate as many of the categories and subcategories as possible. These memos also evolved as analysis progressed. Figure 8.15 contains an excerpt from an early draft memo for the technology category.</w:t>
      </w:r>
    </w:p>
    <w:p w:rsidR="00D61ECA" w:rsidRDefault="00D61ECA" w:rsidP="00D61ECA">
      <w:r>
        <w:t>Grounded Theory , 2.</w:t>
      </w:r>
      <w:r>
        <w:tab/>
        <w:t>For each major category researchers created a description (called a ýmemoý) that attempted to integrate as many of the categories and subcategories as possible. These memos also evolved as analysis progressed. Figure 8.15 contains an excerpt from an early draft memo for the technology category. | Collaboration across time and space requires mediation by technology for both symbolic and substantive purposes. Substantive purposes include sharing information, record-keeping, managing relationships, pacing and triggering of activities in collaboration. Some symbolic uses of technology involve the articulation of the self and group identity and legitimising different courses of action by appealing to the use of technology.</w:t>
      </w:r>
    </w:p>
    <w:p w:rsidR="00D61ECA" w:rsidRDefault="00D61ECA" w:rsidP="00D61ECA">
      <w:r>
        <w:t>Grounded Theory , 2.</w:t>
      </w:r>
      <w:r>
        <w:tab/>
        <w:t>For each major category researchers created a description (called a ýmemoý) that attempted to integrate as many of the categories and subcategories as possible. These memos also evolved as analysis progressed. Figure 8.15 contains an excerpt from an early draft memo for the technology category. | Different classes of technology provide different capabilities, some of them different to the features of technology as defined from the designers' or the implementers' point of view. For example, we wanted Webboard to be a public recordý students have extended this use by creating a local enclave for information exchange with local members in a domain traditionally thought of as being public. The Webboard has also become a project archive, conserving team memory through the documentation of agendas, minutes, project steps, and deliverables.</w:t>
      </w:r>
    </w:p>
    <w:p w:rsidR="00D61ECA" w:rsidRDefault="00D61ECA" w:rsidP="00D61ECA">
      <w:r>
        <w:t>Grounded Theory , 2.</w:t>
      </w:r>
      <w:r>
        <w:tab/>
        <w:t>For each major category researchers created a description (called a ýmemoý) that attempted to integrate as many of the categories and subcategories as possible. These memos also evolved as analysis progressed. Figure 8.15 contains an excerpt from an early draft memo for the technology category.last:. They instead used a two-step process for axial coding: | Figure 8.15: An excerpt from an early draft of an integrative memo for the technology category</w:t>
      </w:r>
    </w:p>
    <w:p w:rsidR="00D61ECA" w:rsidRDefault="00D61ECA" w:rsidP="00D61ECA">
      <w:r>
        <w:t>Grounded Theory , 2.</w:t>
      </w:r>
      <w:r>
        <w:tab/>
        <w:t>For each major category researchers created a description (called a ýmemoý) that attempted to integrate as many of the categories and subcategories as possible. These memos also evolved as analysis progressed. Figure 8.15 contains an excerpt from an early draft memo for the technology category. | Selective coding. This stage of coding involves linking the categories and subcategories into a theory, and as theory building is quite complex, we only present an overview of the process here.</w:t>
      </w:r>
    </w:p>
    <w:p w:rsidR="00D61ECA" w:rsidRDefault="00D61ECA" w:rsidP="00D61ECA">
      <w:r>
        <w:t>Grounded Theory , 2.</w:t>
      </w:r>
      <w:r>
        <w:tab/>
        <w:t>For each major category researchers created a description (called a ýmemoý) that attempted to integrate as many of the categories and subcategories as possible. These memos also evolved as analysis progressed. Figure 8.15 contains an excerpt from an early draft memo for the technology category. | Sarker et al. wanted to develop a theory of virtual teams, and so they used two approaches from their background to help them. One of these approaches (Couch, 1996) emphasizes the concepts that a theory of human conduct must use. The other focuses on social structure (Giddens, 1984). Using these two approaches, the category ýstages of team developmentý was chosen as the core category for the grounded theory to be built from this data set, and other categories were linked around it. This theory was further elaborated upon through discussions and reading of theory, and evolved into a theory of how virtual teams develop over time. More details can be found in Sarker and Sahay (2003).</w:t>
      </w:r>
    </w:p>
    <w:p w:rsidR="00D61ECA" w:rsidRDefault="00D61ECA" w:rsidP="00D61ECA">
      <w:r>
        <w:t>Grounded Theory , 2.</w:t>
      </w:r>
      <w:r>
        <w:tab/>
        <w:t>For each major category researchers created a description (called a ýmemoý) that attempted to integrate as many of the categories and subcategories as possible. These memos also evolved as analysis progressed. Figure 8.15 contains an excerpt from an early draft memo for the technology category.last:. They instead used a two-step process for axial coding: | How Useful is a Grounded Theory Approach to Analysis?</w:t>
      </w:r>
    </w:p>
    <w:p w:rsidR="00D61ECA" w:rsidRDefault="00D61ECA" w:rsidP="00D61ECA">
      <w:r>
        <w:t>Grounded Theory , 2.</w:t>
      </w:r>
      <w:r>
        <w:tab/>
        <w:t>For each major category researchers created a description (called a ýmemoý) that attempted to integrate as many of the categories and subcategories as possible. These memos also evolved as analysis progressed. Figure 8.15 contains an excerpt from an early draft memo for the technology category. | A grounded theory approach to analysis emphasizes the important role of empirical data in the derivation of theory. It has become increasingly popular in interaction design to answer specific questions and design concerns.</w:t>
      </w:r>
    </w:p>
    <w:p w:rsidR="00D61ECA" w:rsidRDefault="00D61ECA" w:rsidP="00D61ECA">
      <w:r>
        <w:t>Grounded Theory , 2.</w:t>
      </w:r>
      <w:r>
        <w:tab/>
        <w:t>For each major category researchers created a description (called a ýmemoý) that attempted to integrate as many of the categories and subcategories as possible. These memos also evolved as analysis progressed. Figure 8.15 contains an excerpt from an early draft memo for the technology category. | For example, Adams and Blanford (2005) describe their use of grounded theory to investigate how technology can empower or exclude its users due to interactions between social context, system design, and implementation. They studied the introduction and use of digital libraries in four settings over a fouryear period, collecting data from a total of 144 users. Focus groups and interviews were the primary data collection techniques. They concluded that where technology is integrated with the communities and their practice, through an information intermediary, perceptions of empowerment were increased; where technology is deployed within communities, yet with poor design and support, technologies were perceived as complex and threatening; and where technology was designed in isolation from the communities, users were either unaware of the technology or perceived it as complex or threatening.</w:t>
      </w:r>
    </w:p>
    <w:p w:rsidR="00D61ECA" w:rsidRDefault="00D61ECA" w:rsidP="00D61ECA">
      <w:r>
        <w:t>Grounded Theory , 2.</w:t>
      </w:r>
      <w:r>
        <w:tab/>
        <w:t>For each major category researchers created a description (called a ýmemoý) that attempted to integrate as many of the categories and subcategories as possible. These memos also evolved as analysis progressed. Figure 8.15 contains an excerpt from an early draft memo for the technology category. | Dourish et al. (2004) used semi-structured interviews and grounded theory to examine how people answer the question "Is this system secure enough for what I want to do now?," in the context of ubiquitous and mobile technologies. This qualitative approach was used to explore the issues before moving on to develop more detailed questions, but their conclusions included suggested design modifications to take this perspective on security into account.</w:t>
      </w:r>
    </w:p>
    <w:p w:rsidR="00D61ECA" w:rsidRDefault="00D61ECA" w:rsidP="00D61ECA">
      <w:r>
        <w:t>Distributed Cognition ,  | Ed Hutchins emphasizes that an important part of doing a distributed cognition analysis is to have a deep understanding of the work domain that is being studied. He even recommends, where possible, that the investigators take steps to learn ýthe tradeý under study and become an accomplished pilot or sailor (as he has done himself in both cases). This can take a team of researchers several months and even years to accomplish and in most cases this is impractical for a research or design team to do.</w:t>
      </w:r>
    </w:p>
    <w:p w:rsidR="00D61ECA" w:rsidRDefault="00D61ECA" w:rsidP="00D61ECA">
      <w:r>
        <w:t>Distributed Cognition ,  | It is at this point that knowledge of the theory of distributed cognition can help in interpreting and representing the observations of a work setting (see Chapter 3 and Hutchins, 1995). It provides an analytic framework and a set of concepts to describe what is happening at a higher level of abstraction. Problems can be described in terms of the communication pathways that are being hindered or the breakdowns arising due to information not propagating effectively from one representational state to another (see Box 8.7) . The framework can reveal where information is being ýdistorted,ý resulting in poor communication or inefficiency. Conversely, it can show when different technologies and the representations displayed via them are effective at mediating certain work activities and how well they are coordinated.</w:t>
      </w:r>
    </w:p>
    <w:p w:rsidR="00D61ECA" w:rsidRDefault="00D61ECA" w:rsidP="00D61ECA">
      <w:r>
        <w:t>Distributed Cognition ,  | The cognitive systemý the interactions among people, the artifacts they use, and the environment they are working in.</w:t>
      </w:r>
    </w:p>
    <w:p w:rsidR="00D61ECA" w:rsidRDefault="00D61ECA" w:rsidP="00D61ECA">
      <w:r>
        <w:t>Distributed Cognition ,  | The communicative pathwaysý the channels by which information is passed between people, e.g. phone, email, physical gesture.</w:t>
      </w:r>
    </w:p>
    <w:p w:rsidR="00D61ECA" w:rsidRDefault="00D61ECA" w:rsidP="00D61ECA">
      <w:r>
        <w:t>Distributed Cognition ,  | Propagation of representational statesý how information is transformed across different media. Media refers to external artifacts (e.g. instruments, maps, paper notes) and internal representations (e.g. human memory). These can be socially mediated (e.g. passing on a message verbally), technologically mediated ( e.g. pressing a key on a computer), or mentally mediated (e.g. reading the time on a clock ).</w:t>
      </w:r>
    </w:p>
    <w:p w:rsidR="00D61ECA" w:rsidRDefault="00D61ECA" w:rsidP="00D61ECA">
      <w:r>
        <w:t>Distributed Cognition ,  | One of the first things they noted is that call center operators are under a lot of pressure. They need to begin forming their answers within 45ý60 seconds of answering a call. This can be very demanding, given the diversity of questions that can be asked and the round-about way of talking some callers adopt. However, they also observed that many of the queries the operators encounter are similar, enabling the operators to classify them into types and develop ýroutinesý for finding the information needed for a given type. At a finer level of analysis, Ackermann and Halverson decided to focus on the routines. They observed over 300 calls, taped 60 of them, and chose to analyze 10 in detail. The 10 were transcribed, covering the actions taken and the conversations that took place. One example of ýJoaný is used in their write up of the study to illustrate what is involved in a typical routine.</w:t>
      </w:r>
    </w:p>
    <w:p w:rsidR="00D61ECA" w:rsidRDefault="00D61ECA" w:rsidP="00D61ECA">
      <w:r>
        <w:t>Distributed Cognition ,  | To begin, they drew a schematic bird's eye view of Joan's workplace, illustrating the physical set-up (see Figure 8.16) . The figure shows how the different workspaces are related to each other and the various resources that are used during calls. What stands out immediately from the figure is the way the resources are spread out, requiring Joan to walk from her desk to a shared table for every call. While keeping her fit, it also reveals that certain types of information have to be ýcarriedý between the different locations.</w:t>
      </w:r>
    </w:p>
    <w:p w:rsidR="00D61ECA" w:rsidRDefault="00D61ECA" w:rsidP="00D61ECA">
      <w:r>
        <w:t>Activity Theory ,  | Activity theory (AT) is a product of Soviet psychology that explains human behavior in terms of our practical activity with the world. It originated as part of the attempt to produce a Marxist psychology, an enterprise usually associated with Vygotsky (e.g. 1926/1962) and later Leontiev (e.g. 1978, 1989). In the last 20ý30 years, versions of AT have become popular elsewhere, particularly in Scandinavia, Germany, and now growing in the USA and UK. The newer ýversionsý of AT have been popular in research investigating ýappliedý problems, particularly those to do with work, technology, and education.</w:t>
      </w:r>
    </w:p>
    <w:p w:rsidR="00D61ECA" w:rsidRDefault="00D61ECA" w:rsidP="00D61ECA">
      <w:r>
        <w:t>Activity Theory ,  | Activity theory provides a framework that focuses analysis around the concept of an ýactivityý and helps to identify tensions between the different elements of the system. For example, Wendy Mackay et al. (2000) analyzed a 4-minute excerpt from a video of users working with a new software tool. They identified 19 shifts in attention between different parts of the tool interface and the task at hand. In fact, some users spent so much time engaged in these shifts that they lost track of their original task. Using the theory helped evaluators to focus on relevant incidents.</w:t>
      </w:r>
    </w:p>
    <w:p w:rsidR="00D61ECA" w:rsidRDefault="00D61ECA" w:rsidP="00D61ECA">
      <w:r>
        <w:t>Activity Theory ,  | AT outlines two key models: one which outlines what constitutes an ýactivityý and one which models the mediating role of artifacts.</w:t>
      </w:r>
    </w:p>
    <w:p w:rsidR="00D61ECA" w:rsidRDefault="00D61ECA" w:rsidP="00D61ECA">
      <w:r>
        <w:t>Activity Theory ,  | The Individual Model: AT models activities in a hierarchical way. At the bottom level are ýoperations,ý routinized behaviors that require little conscious attention, e.g. rapid typing. At an intermediate level are ýactions,ý behavior that is characterized by conscious planning, e.g. producing a glossary. The top level is the activity, and that provides a minimum meaningful context for understanding the individual actions, e.g. writing an essay (see Figure 8.18) . There may be many different operations capable of fulfilling an action, and many actions capable of serving the same activity.</w:t>
      </w:r>
    </w:p>
    <w:p w:rsidR="00D61ECA" w:rsidRDefault="00D61ECA" w:rsidP="00D61ECA">
      <w:r>
        <w:t>Activity Theory ,  | The Individual Model: Activities can be identified on the basis of the motives that elicit them, actions on the basis of conscious goals that guide them, and operations by the conditions necessary to attain the goals. However, there is an intimate and fluid link between levels. Actions can become operations as they become more automatic and operations can become actions when an operation encounters an obstacle, thus requiring conscious planning. Similarly there is no strict demarcation between action and activity. If ýmotiveý changes then an activity can become an action. It is also important to realize that activities are not self-contained. Activities relate to others while actions may be part of different activities, and so on.</w:t>
      </w:r>
    </w:p>
    <w:p w:rsidR="00D61ECA" w:rsidRDefault="00D61ECA" w:rsidP="00D61ECA">
      <w:r>
        <w:t>Activity Theory ,  | The Role of Artifacts: Artifacts can be physical, such as a book or a stone, or they can be abstract, such as a system of symbols or a set of rules. Physical artifacts have physical properties that cause humans to respond to them as direct objects to be acted upon. They also embody a set of social practices, their design reflecting a history of particular use. Leontiev describes the process of learning what these inherent properties are as one of ýappropriation,ý signifying the active nature of the learning that is needed. The kind of learning involved is one of identifying and participating in the activity appropriate to the artifact. Consider an infant learning to feed with a spoon. Leontiev (1981) observed that, at first, the infant carries the spoon to its mouth as though it were handling any other object, not considering the need to hold it horizontal. Over time, with adult guidance, the spoon is shaped in the way it is because of the social practiceýthe activityýof feeding and, in turn, the infant's task is to learn that relationshipýto discover what practice(s) the object embodies. By contrast a spoon dropped into the cage of a mouse, say, will only ever have the status of just another physical objectýno different from that of a stone.</w:t>
      </w:r>
    </w:p>
    <w:p w:rsidR="00D61ECA" w:rsidRDefault="00D61ECA" w:rsidP="00D61ECA">
      <w:r>
        <w:t>Activity Theory ,  | The Role of Artifacts: The idea of abstract artifacts follows from the idea of ýmediation,ý i.e. a fundamental characteristic of human development is the change from a direct mode of acting on the world to one that is mediated by something else. In AT, the artifacts involved in an activity mediate between the elements of it.</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 | Figure 8.19: Engestroým's (1999) activity system model. The tool element is sometimes referred to as the mediating artifact</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8.19).last:. The main terms used are: | Performing an Analysis Driven by Activity Theory</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 | AT does not present a clear methodological prescription for the description or analysis of behavior as a set of procedures to be followed. The conceptual model (Figure 8.18)  is the main framework that is used to describe levels within an activity. This means that identifying elements will be highly dependent on individual interpretation. Christiansen (1996, p. 177) summarizes: "Methodologicallyý the ideal data for an application of AT consist of longitudinal ethnographic observation, interviews and discussion in real-life settings, supplemented by experiments." She continues that you "cannot interview people directly through rote questions but must interpret their actions and opinions after some careful reflection," which is a difficult process. Nevertheless, the original and later versions of the AT framework have become popular amongst researchers and some practitioners as a way of identifying needs for new tools and to analyze problems that are present in a work or other setting.</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 | One of the biggest problems with doing an AT analysis is working out when something should be described as a top-level activity and when something is better described as a lower-level action. In Figure 8.20, completing a software project is considered to be a top-level activity, while programming a module as an action. However, equally, programming a module could be viewed as an activityýif that was the object of the subject (person).</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8.19).last:. The main terms used are: | An Example of Applying the Activity System Approach: Customer Support Center</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 | To illustrate how AT can be used to interpret a work setting, we describe how it was used by Collins et al. (2002) , who together with a small in-house IT support team, set out to identify the tools needed by customer support engineers whose job it is to document solutions to customer problems. The version of AT they used was the popular Engestrom one (Figure 8.19) . The domain chosen overlaps with the call center analyzed using the distributed cognition approach. We have selected these two projects on purpose to show the different emphases between the two approaches.</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 | Documenting solutions to customer problems was identified as the activity to be focused on. This was seen in the wider context of knowledge managementýa concept that has received much attention in recent years. The primary method of data collection was through interview: 32 employees were interviewed for one to one-and-a-half hours each. The interviews were transcribed and documented with notes and artifacts produced by the interviewees during the conversation. These were then annotated in terms of particular elements of the activity system, e.g. rules, object. Examples of subjects were frontline and backline engineers who deal with the calls; examples of tools were a knowledge repository tool with documented answers and the computer network used to run it on.</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 | The analysts noted the tensions that the interviewees had talked about within or between elements, e.g. subject versus rules. These provided them with talking points by which to consider the system dynamics together with opportunities for thinking about new tools to support the customer support people. Examples of within and between element tensions include:</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 | Communityýlimited communication across stakeholder groups contributes to a lack of appreciation among the backline engineers of the needs of frontline customer support engineers.</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 | Toolýcombination of a new knowledge repository tool and the physical computer from which it ran (the hardware and network on which the tool ran were not fast enough to enable timely access to the desired knowledge).</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 | Division of labor versus subjectýworkload balance and focus was lacking for the backline engineers who were expected to handle the majority of customer calls that do not currently have documented solutions the frontline staff can handle.</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 | Subject versus rulesýthe organization has a set of explicit and implicit rules for rating the knowledge documents. However, there was considerable conflict between the subjects involved in authoring and annotating them as to which was the most important. As a consequence, many did not use the rating system.</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 | In presenting the results, excerpts from the interviews are used to back up many of the identified tensions, for example, an answer to the question "When you're talking to a customer, do you do documentation in real time" was "I try to. This is the best way, but it's real hard to get all that down. A lot of times I summarize it or if I can get another call while I am finishing up this call ý if another one is coming, I'll answer the phone and start working on it. I'll then have to go back and work from memory to update this other call. It's not a good habit to get into. If the phone is ringing, it's ringing, you know."</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8.19).last:. Examples of within and between element tensions include: | How Useful is Activity Theory?</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 | Many examples of tensions were identified in Collins' et al. analysis. Hence they built up a picture of the company by, firstly, identifying the core elements in the customer support center in terms of rules, objects, etc., and then assigning examples of tensions and conflict within and between them. Using these as discussion points, the team were able to suggest specific improvements to the knowledge management tool being developed, including:</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8.19).last:. Using these as discussion points, the team were able to suggest specific improvements to the knowledge management tool being developed, including: | Delay in retrieval of relevant documents must be reconciled with user expectations for speed.</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 | Software tools must support individual user preferences for communication media, e.g. email, instant messaging.</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 | Performing an AT analysis enables researchers and designers to identify the tensions in a workplace leading to specific needs for new technological tools. It can be difficult, however, getting to grips with the concepts and being able to determine how to label the points raised in the interviews. Expertise and a good background in the Soviet version of activity theory are recommended to become competent in it. Similar to the distributed cognition approach, in the commercial world, where deadlines and budgets are always looming, it is unlikely to be practical. As with distributed cognition, where more time and resources are available, it can be a valuable analytic tool.</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8.19).last:. Using these as discussion points, the team were able to suggest specific improvements to the knowledge management tool being developed, including: | Activity 8.5</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 | Activity 8.5: Give some examples of how this activity theory (AT) analysis differs from and is similar to the distributed cognition (DC) analysis of the call center in the previous section.</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8.19).last:. Using these as discussion points, the team were able to suggest specific improvements to the knowledge management tool being developed, including: | Activity 8.5: Comment</w:t>
      </w:r>
    </w:p>
    <w:p w:rsidR="00D61ECA" w:rsidRDefault="00D61ECA" w:rsidP="00D61ECA">
      <w:r>
        <w:t>Activity Theory , 1996) , have widened the focus from the ýindividualý triangle of a single activity (subject, activity, and object) to include supra-individual conceptsýtools, rules, community, and division of labor. By tool is meant the artifacts, signs, and means that mediate the subject and object; by community is meant those who share the same object; by rules is meant a set of agreed conventions and policies covering what it means to be a member of that community (set by laws, parents, managers, boards, etc.); and by division of labor is meant the primary means of classifying the labor in a workplace, e.g. manager, engineer, receptionist. The extended versions allow consideration of networks of interrelated activitiesýforming an ýactivity systemý (see Figure 8.19).last:. Using these as discussion points, the team were able to suggest specific improvements to the knowledge management tool being developed, including: | Comment: Some of the main differences and similarities are:</w:t>
      </w:r>
    </w:p>
    <w:p w:rsidR="00D61ECA" w:rsidRDefault="00D61ECA" w:rsidP="00D61ECA">
      <w:r>
        <w:t>What is Involved in Interaction Desi ,  | The previous chapters have introduced you to many exciting ideas, approaches, theories, and opinions about interaction design, but what does it mean to actually ýdoý interaction design? The following activity is intended to start you thinking about this by asking you to produce an initial design for an interactive product.</w:t>
      </w:r>
    </w:p>
    <w:p w:rsidR="00D61ECA" w:rsidRDefault="00D61ECA" w:rsidP="00D61ECA">
      <w:r>
        <w:t>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The ýlook and feelý seemed very bland, and I then realized that I had been subconsciously focusing on business travel, which usually is about getting to and from a given location in the most convenient and comfortable manner; I am unlikely to be concerned about the location itself as I don't have a choice of destination. However, if I was planning travel for a holiday I am more likely to want pictures of the destination and descriptions of local activities, restaurants, historic sites, and so on. I might also want to enter my choices in a different way, focusing on the kind of holiday or location I want to travel to, and leaving the system to suggest alternatives. This led me to reconsider (although not redraw) my ideas.</w:t>
      </w:r>
    </w:p>
    <w:p w:rsidR="00D61ECA" w:rsidRDefault="00D61ECA" w:rsidP="00D61ECA">
      <w:r>
        <w:t>What is Involved in Interaction Desi , 3.</w:t>
      </w:r>
      <w:r>
        <w:tab/>
        <w:t>The first thing that came into my head when I started doing this was the myriad of resources I currently use to plan my travel. For example, travel agents will arrange accommodation, visas, guided tours, etc., for me; I can look at paper-based or electronic timetables for journey routes and times, ring up automated timetable readers, operators who will give me travel advice, embassies who will also give me travel advice about their own country, websites to identify cheap flights, and so on. There is a long list. I then thought it would be good to combine the advantages of all of these into one system that could then be tailored to me. For example, so that the first airline offered for any flights is my favorite airline, and the starting point for my journeys is defaulted to my normal train station or airport. The next thing I focused on was the dialog I would have with the system. Hence, my sketches focus on questions the system might ask me and my responses. One of the things that occurred to me as I was producing this sketch is that the location I need to enter will depend on the kind of transport I choose, and the kind of help I need will also depend on the kind of transport I want to use. On the other hand, I would want the system to know that I am unlikely to want to drive in my car to Hong Kong, which is several thousand miles away, so it should automatically default to travel by air for some destinations, and similarly if there is no airport near a destination then it should know that I would not want to fly. | There are many fields of design, for example, graphic design, architectural design, industrial and software design, and although each discipline has its own interpretation of ýdesigning,ý there are three fundamental activities that are recognized in all design: understanding the requirements, producing a design that satisfies those requirements, and evaluating the design. Interaction design also involves these activities, and in addition we focus attention very clearly on users and their goals. For example, we investigate the artifact's use and target domain by taking a user-centered approach to development, we seek users' opinions and reactions to early designs, and we involve users appropriately in the development process itself. This means that users' concerns direct the development rather than just technical concerns, and for interaction design, the three fundamental activities of design listed above are extended to include an activity of producing a version of the design that users can interact with.</w:t>
      </w:r>
    </w:p>
    <w:p w:rsidR="00D61ECA" w:rsidRDefault="00D61ECA" w:rsidP="00D61ECA">
      <w:r>
        <w:t>The Importance of Involving Users ,  | The description above emphasizes the need to involve users in interaction design, but why is it important? In the past, developers would often talk to managers or to ýproxy users,ý i.e. people who roleplayed as users, when eliciting requirements. While a proxy user can provide useful information, they will not have the same perspective as someone who performs the task every day, or who will use the intended product on a regular basis. For example, several years ago, I was involved with a system to process and record financial transactions from the foreign exchange (ýforexý) dealers in a large international bank. The users of this system took the handwritten transaction records completed by the ýforexý dealers and entered the details into the system. The system then validated the transaction and communicated a confirmation to the relevant parties. When the requirements for this system were developed, no-one from the development team spoke to the end-users of the system; the requirements were identified by higher-level managers. Although the system was successfully used to support the task, the end-users had developed several ýwork-arounds.ý For example, the system required both buyer code and buyer name to be entered, but it was quite common for the dealers to write only the buyer name on their transaction chitty. It would have been simple to design the system to support entry of transactions based on names or codes, but this wasn't doneýboth fields were required. This wasted a lot of time as the users had to identify the codes manually.</w:t>
      </w:r>
    </w:p>
    <w:p w:rsidR="00D61ECA" w:rsidRDefault="00D61ECA" w:rsidP="00D61ECA">
      <w:r>
        <w:t>The Importance of Involving Users ,  | Expectation management is the process of making sure that the users' views and expectations of the new product are realistic. The purpose of expectation management is to ensure that there are no surprises for users when the product arrives. If users feel they have been ýcheatedý by promises that have not been fulfilled, then this will cause resistance and maybe rejection. Expectation management is relevant whether you are dealing with an organization introducing a new software system or a company developing a new interactive toy. In both cases, the marketing of the new arrival must be careful not to misrepresent the product. How many times have you seen an advert for something you thought would be really good to have, but when you see one, discover that the marketing ýhypeý was a little exaggerated? I expect you felt quite disappointed and let down. Well, this is the kind of feeling that expectation management tries to avoid.</w:t>
      </w:r>
    </w:p>
    <w:p w:rsidR="00D61ECA" w:rsidRDefault="00D61ECA" w:rsidP="00D61ECA">
      <w:r>
        <w:t>The Importance of Involving Users ,  | A second reason for user involvement is ownership. Users who are involved and feel that they have contributed to a product's development are more likely to feel a sense of ýownershipý towards it and be receptive to it when it finally emerges.</w:t>
      </w:r>
    </w:p>
    <w:p w:rsidR="00D61ECA" w:rsidRDefault="00D61ECA" w:rsidP="00D61ECA">
      <w:r>
        <w:t>Degrees of User Involvement ,  | Microsoft bases feature selection and prioritization on a technique called ýactivity-based planning.ý This technique involves studying what users do to achieve a certain activity like writing a letter, and using the results of the study to choose product features. Each new release of a software product is limited to supporting about four new major activities. Each of these proposed new activities can be broken down into sub-activities, and these mapped against features already existing in the software. Any new features required are noted. If a feature can support more than one activity, then it is placed higher in the priority list. The techniques used to gather customer data for activity-based planning do not appear to be prescribed in any way, and can vary from visiting customers through to asking them to use an instrumented version of the software, i.e. a version that records the actions they take. Microsoft also employs contextual inquiry (see chapter 10)  to learn about their customers' work, although they find that it can be time-consuming and the results ambiguous.</w:t>
      </w:r>
    </w:p>
    <w:p w:rsidR="00D61ECA" w:rsidRDefault="00D61ECA" w:rsidP="00D61ECA">
      <w:r>
        <w:t>Degrees of User Involvement ,  | Because the world of applications software changes so rapidly, developers need to continually observe and test with users. Throughout the development phase, usability tests are carried out in Microsoft's usability lab. Each time a developer believes that a feature is finished, then it is scheduled for testing in the usability lab. A group of about 10 users ýoff the streetý are invited into the lab to perform certain tasks, while their behavior is observed and their performance recorded. The data is then analyzed and the findings fed back into development. This results in thorough testing of all features. As an example, an early version of Office 4.0 went through over 8000 hours of usability testing.</w:t>
      </w:r>
    </w:p>
    <w:p w:rsidR="00D61ECA" w:rsidRDefault="00D61ECA" w:rsidP="00D61ECA">
      <w:r>
        <w:t>Degrees of User Involvement ,  | ( Cusumano and Selby,  1995): Development was divided into a number of areas, each with its own project team and its own schedule. Consistency across the areas was maintained through the development of a GUI interface standard style guide that ensured all systems had the same look and feel (style guides are discussed in Chapter 6). Users were involved in development on a number of different levels, typically 30ý80% of their time. For example, in one area (Area E), one user was appointed full-time to manage the project team, two others joined the project team part-time for a limited period (about 18 months each), one user was consulted on a regular basis, and a wider set of users were involved through workshops and prototyping sessions. The project team also included technically trained analysts and developers.</w:t>
      </w:r>
    </w:p>
    <w:p w:rsidR="00D61ECA" w:rsidRDefault="00D61ECA" w:rsidP="00D61ECA">
      <w:r>
        <w:t>Degrees of User Involvement ,  | ( Cusumano and Selby,  1995): On the other hand, Heinbokel et al. (1996) suggest that a high user involvement has some negative effects. They found that projects with high user participation showed lower overall success, fewer innovations, a lower degree of flexibility, and low team effectiveness, although these effects were noticeable only later in the project (at least 6ý12 months into the project). In short, projects with a high level of user participation tended to run less smoothly. They identified four issues related to communication among users and developers that they suggest caused problems. First, as the project progressed, users developed more sophisticated ideas, and they wanted them to be incorporated late in the project. Second, users were fearful of job losses or worsening job conditions and this led to a tendency for participation to be not constructive. Third, users were unpredictable and not always sympathetic to software development matters. For example, they asked for significant changes to be made just as testing was due to start. Fourth, user orientation in the designers may lead to higher aspirations and hence higher levels of stress.</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ýdesign, test, measure, and redesigný being repeated as often as necessary. | 3.</w:t>
      </w:r>
      <w:r>
        <w:tab/>
        <w:t>Iterative design. When problems are found in user testing, they are fixed and then more tests and observations are carried out to see the effects of the fixes. This means that design and development is iterative, with cycles of ýdesign, test, measure, and redesigný being repeated as often as necessary.</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ýdesign, test, measure, and redesigný being repeated as often as necessary. | These three principles are now accepted as the basis for a user-centered approach (e.g. see Mao et al., 2005) , but when Gould and Lewis wrote their paper, they were not accepted by most developers. In fact, they comment in their paper how ýobviousý these principles are, and remark that when they started recommending these to designers, the designers' reactions implied that these principles were indeed obvious. However, when they asked designers at a human factors symposium for the major steps in software design, most of them did not cite most of the principlesýin fact, only 2% mentioned all of them.</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ýdesign, test, measure, and redesigný being repeated as often as necessary. | So maybe they had ýobviousý merit, but were not so easy to put into practice. The Olympic Messaging System (OMS) (Gould et al., 1987) was the first reported large computer-based system to be developed using these three principles. Here a combination of techniques was used to elicit users' reactions to designs, from the earliest prototypes through to the final product. In this case, users were mainly involved in evaluating designs. The OMS is discussed further in Chapter 12.</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ýdesign, test, measure, and redesigný being repeated as often as necessary.last:. One of the analysts commented: | Below, we discuss these principles in more detail.</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ýdesign, test, measure, and redesigný being repeated as often as necessary.last:. One of the analysts commented: | Early Focus on Users and Tasks</w:t>
      </w:r>
    </w:p>
    <w:p w:rsidR="00D61ECA" w:rsidRDefault="00D61ECA" w:rsidP="00D61ECA">
      <w:r>
        <w:t>What is a User-Centered Approach? , 3.</w:t>
      </w:r>
      <w:r>
        <w:tab/>
        <w:t>Iterative design. When problems are found in user testing, they are fixed and then more tests and observations are carried out to see the effects of the fixes. This means that design and development is iterative, with cycles of ýdesign, test, measure, and redesigný being repeated as often as necessary.last:. One of the analysts commented: | This principle can be expanded and clarified through the following five further principles:</w:t>
      </w:r>
    </w:p>
    <w:p w:rsidR="00D61ECA" w:rsidRDefault="00D61ECA" w:rsidP="00D61ECA">
      <w:r>
        <w:t>Four Basic Activities of Interacti ,  | Four basic activities for interaction design were introduced in Chapter 1, some of which you will have engaged in when doing Activity 9.1. These are: identifying needs and establishing requirements for the user experience, developing alternative designs that meet those requirements, building interactive versions of the designs so that they can be communicated and assessed, and evaluating what is being built throughout the process and the user experience it offers. They are fairly generic activities and can be found in other design disciplines too. For example, in architectural design (RIBA[2], 1988) basic requirements are established in a work stage called ýinception,ý alternative design options are considered in a ýfeasibilityý stage, and ýthe brief is developed through outline proposals and scheme design. During this time, prototypes may be built or perspectives may be drawn to give clients a better indication of the design being developed. Detail design specifies all components, and working drawings are produced. Finally, the job arrives on site and building commences.</w:t>
      </w:r>
    </w:p>
    <w:p w:rsidR="00D61ECA" w:rsidRDefault="00D61ECA" w:rsidP="00D61ECA">
      <w:r>
        <w:t>Four Basic Activities of Interacti ,  | Interaction design involves designing interactive products. The most sensible way for users to evaluate such designs, then, is to interact with them. This requires an interactive version of the designs to be built, but that does not mean a software version is required. There are different techniques for achieving ýinteraction,ý not all of which require a working piece of software. For example, paper-based prototypes are very quick and cheap to build and are very effective for identifying problems in the early stages of design, and through role-playing users can get a real sense of what it will be like to interact with the product. This aspect is also covered in Chapter 11.</w:t>
      </w:r>
    </w:p>
    <w:p w:rsidR="00D61ECA" w:rsidRDefault="00D61ECA" w:rsidP="00D61ECA">
      <w:r>
        <w:t>Four Basic Activities of Interacti ,  | Evaluation is the process of determining the usability and acceptability of the product or design that is measured in terms of a variety of criteria including the number of errors users make using it, how appealing it is, how well it matches the requirements, and so on. Interaction design requires a high level of user involvement throughout development, and this enhances the chances of an acceptable product being delivered. In most design situations you will find a number of activities concerned with quality assurance and testing to make sure that the final product is ýfit-for-purpose.ý Evaluation does not replace these activities, but complements and enhances them. We devote Chapters 12 to 15 to the important subject of evaluation.</w:t>
      </w:r>
    </w:p>
    <w:p w:rsidR="00D61ECA" w:rsidRDefault="00D61ECA" w:rsidP="00D61ECA">
      <w:r>
        <w:t>, last: | Chapter 11 - Design, Prototyping, and Construction</w:t>
      </w:r>
    </w:p>
    <w:p w:rsidR="00D61ECA" w:rsidRDefault="00D61ECA" w:rsidP="00D61ECA">
      <w:r>
        <w:t>What is a Prototype? ,  | paper-based outline of a screen or set of screens, an electronic ýpicture,ý a video simulation of a task, a</w:t>
      </w:r>
    </w:p>
    <w:p w:rsidR="00D61ECA" w:rsidRDefault="00D61ECA" w:rsidP="00D61ECA">
      <w:r>
        <w:t>What is a Prototype? ,  | Ehn and Kyng (1991) report on the use of a cardboard box with the label ýDesktop Laser Printerý as a</w:t>
      </w:r>
    </w:p>
    <w:p w:rsidR="00D61ECA" w:rsidRDefault="00D61ECA" w:rsidP="00D61ECA">
      <w:r>
        <w:t>(Hartfield and ,  | use the system.: ýthingsý such as people, parts of a computer, desks, books, etc., and actions such as give, find, transfer, and write. If you are sketching an interface design, then you might need to draw various icons, dialog</w:t>
      </w:r>
    </w:p>
    <w:p w:rsidR="00D61ECA" w:rsidRDefault="00D61ECA" w:rsidP="00D61ECA">
      <w:r>
        <w:t>(Hartfield and ,  | ý5 inches) is a: helps surgeons to position orthopedic ýpinsý accurately during the surgery of hip fractures (Molin, 2004).</w:t>
      </w:r>
    </w:p>
    <w:p w:rsidR="00D61ECA" w:rsidRDefault="00D61ECA" w:rsidP="00D61ECA">
      <w:r>
        <w:t>Compromises in Prototyping ,  | (Schrage, 1996): ýspaghetti codeý or may be badly partitioned. One of the dangers of producing running prototypes, i.e. ones that users can interact</w:t>
      </w:r>
    </w:p>
    <w:p w:rsidR="00D61ECA" w:rsidRDefault="00D61ECA" w:rsidP="00D61ECA">
      <w:r>
        <w:t>Construction: From Design to Impl ,  | that the ýinvisibleý compromises, concerned with the structure of the underlying software must not be</w:t>
      </w:r>
    </w:p>
    <w:p w:rsidR="00D61ECA" w:rsidRDefault="00D61ECA" w:rsidP="00D61ECA">
      <w:r>
        <w:t>Construction: From Design to Impl , last:. He identifies these problems as: | Lockwood: ýgood enoughý</w:t>
      </w:r>
    </w:p>
    <w:p w:rsidR="00D61ECA" w:rsidRDefault="00D61ECA" w:rsidP="00D61ECA">
      <w:r>
        <w:t>Construction: From Design to Impl ,  | ýgood enoughý: product may be more important for securing your market position than having a very high-quality product that reaches the market two months after your competitors'.</w:t>
      </w:r>
    </w:p>
    <w:p w:rsidR="00D61ECA" w:rsidRDefault="00D61ECA" w:rsidP="00D61ECA">
      <w:r>
        <w:t>Construction: From Design to Impl , last:. He identifies these problems as: | ýgood enoughý: Chapter 12 - Introducing Evaluation</w:t>
      </w:r>
    </w:p>
    <w:p w:rsidR="00D61ECA" w:rsidRDefault="00D61ECA" w:rsidP="00D61ECA">
      <w:r>
        <w:t>Why Evaluate? ,  | concept is new. Furthermore, nowadays users look for much more than just a usable system, they look for a pleasing and engaging experience. "ýUser experienceý encompasses all aspects of the end-user's interaction ý the first requirement for an exemplary user experience is to meet the exact needs of the customer, without fuss or bother. Next comes simplicity and elegance which produces products that are a</w:t>
      </w:r>
    </w:p>
    <w:p w:rsidR="00D61ECA" w:rsidRDefault="00D61ECA" w:rsidP="00D61ECA">
      <w:r>
        <w:t>Why Evaluate? ,  | joy to own, a joy to use" Nielsen Norman Group (www.nngroup.com). "Websites must be usable as well as aesthetically pleasing" (Badre, 2002, pp. 6ý7).</w:t>
      </w:r>
    </w:p>
    <w:p w:rsidR="00D61ECA" w:rsidRDefault="00D61ECA" w:rsidP="00D61ECA">
      <w:r>
        <w:t>Decide How to Deal with the Ethic , 7), but this is particularly important for evaluation because the participants are often put into unfamiliar | comments written in reports. For example, if a focus group involves nine men and one woman, the pronoun ýsheý should not be used in the report because it will be obvious to whom it refers.</w:t>
      </w:r>
    </w:p>
    <w:p w:rsidR="00D61ECA" w:rsidRDefault="00D61ECA" w:rsidP="00D61ECA">
      <w:r>
        <w:t>This form explains the aim of the  , last:. Three principles of particular relevance to this discussion are: | ýýýýý ýý</w:t>
      </w:r>
    </w:p>
    <w:p w:rsidR="00D61ECA" w:rsidRDefault="00D61ECA" w:rsidP="00D61ECA">
      <w:r>
        <w:t>This form explains the aim of the  , last:. Three principles of particular relevance to this discussion are: | ýýýýý ýý: Signature of Participant Date</w:t>
      </w:r>
    </w:p>
    <w:p w:rsidR="00D61ECA" w:rsidRDefault="00D61ECA" w:rsidP="00D61ECA">
      <w:r>
        <w:t>This form explains the aim of the  , last:. Three principles of particular relevance to this discussion are: | (Adapted from Cogdill, 1999.): [ ý] about my meeting with [ ý] the whole system suddenly froze."</w:t>
      </w:r>
    </w:p>
    <w:p w:rsidR="00D61ECA" w:rsidRDefault="00D61ECA" w:rsidP="00D61ECA">
      <w:r>
        <w:t>This form explains the aim of the  , last:. Three principles of particular relevance to this discussion are: | Dilemma: What would you do?: There is a famous and controversial story about a 1961ý62 experiment by Yale social psychologist</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10ý15 users per test, taking 2 hours each. The results of the various tests were then fed back into the design of the interface; for example, three buttons on the mouse was found to be best for selecting; from a set of options.</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It is considered that 5ý12 users is an acceptable number to test in a usability study</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(Dumas and Redish, 1999), but</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(Dumas and Redish, 1999), but: sometimes it is possible to use fewer when there are budget and schedule constraints. For instance, quick</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(Dumas and Redish, 1999), but: feedback about a design idea, such as the initial placement of a logo on a website, can be obtained from only two or three users.</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(Dumas and Redish, 1999), but: Many companies, such as Microsoft and IBM, test their products in custom-built usability labs (Lund, 1994). These facilities comprise a main testing laboratory, with recording equipment and the product being tested, and an</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(Dumas and Redish, 1999), but: observation room where the evaluators sit and analyze the data. There may also be a reception area for testers, a storage area, and a viewing room for observers. The space may be arranged to superficially mimic features of the real world. For example, if the product is an office product or for use in a hotel reception area, the laboratory can be set up to look like that environment. But in other respects it is artificial. Soundproofing and lack of windows,</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(Dumas and Redish, 1999), but: telephones, fax machines, co-workers, and other workplace and social artifacts eliminate most of the normal</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(Dumas and Redish, 1999), but: sources of distraction so that the users can concentrate on the tasks set for them to perform.</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(Dumas and Redish, 1999), but: Typically there are two to three wall-mounted video cameras that record the user's behavior, such as hand</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(Dumas and Redish, 1999), but: movements, facial expression, and general body language. Microphones are also placed near where the participants will be sitting to record their utterances. Video and other data is fed through to monitors in the</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(Dumas and Redish, 1999), but: observation room. The observation room is usually separated from the main laboratory or work-room by a one-way mirror so that evaluators can watch participants being tested but testers cannot see them. It can be a small auditorium with rows of seats at different levels or, more simply, a small backroom consisting of a row of chairs, facing the monitors. They are designed so that evaluators and others can watch the tests while ongoing, both on the monitors and through the mirror. Figure 14.1 shows a typical arrangement. Figure 14.1: A usability laboratory in which evaluators watch participants on a monitor and through a one-way</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(Dumas and Redish, 1999), but: mirror</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mirror: Sometimes, modifications may have to be made to the room set-up to test different types of applications. For example, Chris Nodder and his colleagues at Microsoft had to partition the space into two rooms when they were</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mirror: testing early versions of NetMeeting, a videoconferencing product, in the mid-1990s, as Figure 14.2 shows</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mirror: (Nodder et al., 1999). This allowed users in both rooms to be observed when conducting a meeting via the videoconference system.</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mirror: Figure 14.2: The testing arrangement used for NetMeeting videoconferencing product</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mirror: Usability labs can be very expensive and labor-intensive to run and maintain. A less expensive alternative, that is becoming increasingly popular, is the use of mobile usability testing equipment. Video cameras, laptops, and other</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mirror: measuring equipment are temporarily set up in an office or other space, converting it into a makeshift usability laboratory. Another advantage is that equipment can be taken into work settings, enabling testing to be done on site, making it less artificial and more convenient for the participants.</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mirror: As mentioned in Box 7.10, there is an increasing number of evaluation products coming onto the market that are</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mirror: specifically designed for mobile evaluation, and in particular, evaluating mobile devices. They are often referred to</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mirror: as ýlab-in-a-boxý or ýlab-in-a-suitcaseý because they pack away neatly into a convenient carrying case. One</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 | mirror: example is the Tracksys portable lab which costs around $5000 (Figure 14.3). It is composed of off-the-shelf</w:t>
      </w:r>
    </w:p>
    <w:p w:rsidR="00D61ECA" w:rsidRDefault="00D61ECA" w:rsidP="00D61ECA">
      <w:r>
        <w:t>Usability Testing , 10ý15 users per test, taking 2 hours each. The results of the various tests were then fed back into the design of the interface; for example, three buttons on the mouse was found to be best for selecting; from a set of options.last:. Quantitative performance measures are obtained during the tests that produce the following types of data (Wixon and Wilson, 1997): | mirror: components that plug into a PC and can record video direct to hard disk (Figure</w:t>
      </w:r>
    </w:p>
    <w:p w:rsidR="00D61ECA" w:rsidRDefault="00D61ECA" w:rsidP="00D61ECA">
      <w:r>
        <w:t>,  | Figure 14.3: The Tracksys ýlab-in-a-boxý system, which comprises components that pack into a heavy duty</w:t>
      </w:r>
    </w:p>
    <w:p w:rsidR="00D61ECA" w:rsidRDefault="00D61ECA" w:rsidP="00D61ECA">
      <w:r>
        <w:t>Usability Testing of a Large Webs , last:. Quantitative performance measures are obtained during the tests that produce the following types of data (Wixon and Wilson, 1997): | (Marill et al., 2006). The original homepage for this system is shown in Figures 14.6ý</w:t>
      </w:r>
    </w:p>
    <w:p w:rsidR="00D61ECA" w:rsidRDefault="00D61ECA" w:rsidP="00D61ECA">
      <w:r>
        <w:t>In 1999, usability consultant Keit , last:. Quantitative performance measures are obtained during the tests that produce the following types of data (Wixon and Wilson, 1997): | Figure 14.7: Clicking ýHealth Topicsý on the homepage produced this page</w:t>
      </w:r>
    </w:p>
    <w:p w:rsidR="00D61ECA" w:rsidRDefault="00D61ECA" w:rsidP="00D61ECA">
      <w:r>
        <w:t>In 1999, usability consultant Keit ,  | Selection of Participants: web experience. It was considered important to find people in the Washington, DC region so that they could come to the test center and for the number of participants to fall within the range of 6ý12 recommended by usability experts (Dumas and Redish, 1999).</w:t>
      </w:r>
    </w:p>
    <w:p w:rsidR="00D61ECA" w:rsidRDefault="00D61ECA" w:rsidP="00D61ECA">
      <w:r>
        <w:t>In 1999, usability consultant Keit ,  | The Test Procedure: Five scripts were prepared in advance for the user test (see Figures 14.9ý14.13). The purpose of each script was</w:t>
      </w:r>
    </w:p>
    <w:p w:rsidR="00D61ECA" w:rsidRDefault="00D61ECA" w:rsidP="00D61ECA">
      <w:r>
        <w:t>In 1999, usability consultant Keit , last:. Quantitative performance measures are obtained during the tests that produce the following types of data (Wixon and Wilson, 1997): | The Test Procedure: MedlinePlus that is the subject of this evaluation ý not you.</w:t>
      </w:r>
    </w:p>
    <w:p w:rsidR="00D61ECA" w:rsidRDefault="00D61ECA" w:rsidP="00D61ECA">
      <w:r>
        <w:t>In 1999, usability consultant Keit , 1. Participants' names should be kept confidential in reports, so a coding scheme is used. | Completion times are not closely associated with successful completion of this task. For example, completion times range from 5ý15 minutes for successful completion and from 9ý13 minutes for those who asked to terminate the task.</w:t>
      </w:r>
    </w:p>
    <w:p w:rsidR="00D61ECA" w:rsidRDefault="00D61ECA" w:rsidP="00D61ECA">
      <w:r>
        <w:t>In 1999, usability consultant Keit , 3. Was the briefing material adequate? Justify your comment. | Comments: The second version of MedlinePlus is shown in Figures 14.14ý14.15. It had much more content, with over 700 health topic pages, licensed material including drug information, a medical encyclopedia, a dictionary, news feeds,</w:t>
      </w:r>
    </w:p>
    <w:p w:rsidR="00D61ECA" w:rsidRDefault="00D61ECA" w:rsidP="00D61ECA">
      <w:r>
        <w:t>In 1999, usability consultant Keit , 3. Was the briefing material adequate? Justify your comment.last:. The performance data contained the following: | Comments: Figure 14.15: Clicking ýHealth Topicsý on the homepage of the revised version produced this page</w:t>
      </w:r>
    </w:p>
    <w:p w:rsidR="00D61ECA" w:rsidRDefault="00D61ECA" w:rsidP="00D61ECA">
      <w:r>
        <w:t>Conducting Experiments in Usabili ,  | variable is what the investigator ýmanipulatesý (i.e. selects), and in the above example it is the different font types.</w:t>
      </w:r>
    </w:p>
    <w:p w:rsidR="00D61ECA" w:rsidRDefault="00D61ECA" w:rsidP="00D61ECA">
      <w:r>
        <w:t>Conducting Experiments in Usabili ,  | When setting up a hypothesis to test the effect of the independent variable(s) on the dependent variable it is usual to derive a ýnullý and an ýalternativeý one. The null hypothesis in our example would state that there is no difference</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magic number, 7 ý2. This assumption fails to recognize, however, that users do not need to remember the items, they need only to be able to identify them, which is far easier. A contrary position was that because recognition is easier than recall, it would be better to have a much larger number of links on the homepage. This goes against a</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Condition 1: 8 ý8 ý8 (8 top-level categories, each with 8 sublevels, with 8 content levels under each)</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Condition 2: 16 ý 32 (16 top-level categories, each with 32 content-level categories)</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Condition 3: 32 ý 16 (32 top-level categories, each with 16 content-level categories) These conditions were compared using a same-participant experimental design. 19 experienced web users each performed eight search tasks for each condition, making a total of 24 searches. The eight searches were selected</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 | (Avg.) and standard deviations (SD) for each condition. The averages showed that participants completed search tasks fastest in the 16 ý 32 hierarchy (Avg. RT = 36 seconds, SD = 16), second fastest in the 32 ý 16 hierarchy</w:t>
      </w:r>
    </w:p>
    <w:p w:rsidR="00D61ECA" w:rsidRDefault="00D61ECA" w:rsidP="00D61ECA">
      <w:r>
        <w:t>Conducting Experiments in Usabili , 1) + (12 ? 1) = 19. p is the probability that the effect found did not occur by chance. So, when p &lt; 0. 05, it means that the effect found is probably not due to chance and that there is only a 5% chance of that being the case.last:. More than one condition can be compared with the control, for example: | (Avg. RT = 46 seconds, SD = 26), and slowest in the 8 ý 8 ý 8 hierarchy (Avg. RT</w:t>
      </w:r>
    </w:p>
    <w:p w:rsidR="00D61ECA" w:rsidRDefault="00D61ECA" w:rsidP="00D61ECA">
      <w:r>
        <w:t>Conducting Experiments in Usabili , 2.</w:t>
      </w:r>
      <w:r>
        <w:tab/>
        <w:t>Write two possible hypotheses. | The participants are all described as ýexperts.ý Is this adequate? What else do you want to know about them?</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 What are the disadvantages of Usability Studies?</w:t>
      </w:r>
      <w:r w:rsidRPr="008727C4">
        <w:rPr>
          <w:rFonts w:ascii="Arial" w:eastAsia="Times New Roman" w:hAnsi="Arial" w:cs="Arial"/>
          <w:color w:val="455358"/>
          <w:sz w:val="24"/>
          <w:szCs w:val="24"/>
        </w:rPr>
        <w:br/>
        <w:t>A) the physical setting</w:t>
      </w:r>
      <w:r w:rsidRPr="008727C4">
        <w:rPr>
          <w:rFonts w:ascii="Arial" w:eastAsia="Times New Roman" w:hAnsi="Arial" w:cs="Arial"/>
          <w:color w:val="455358"/>
          <w:sz w:val="24"/>
          <w:szCs w:val="24"/>
        </w:rPr>
        <w:br/>
        <w:t>B) the "please the experimenter" bias </w:t>
      </w:r>
      <w:r w:rsidRPr="008727C4">
        <w:rPr>
          <w:rFonts w:ascii="Arial" w:eastAsia="Times New Roman" w:hAnsi="Arial" w:cs="Arial"/>
          <w:color w:val="455358"/>
          <w:sz w:val="24"/>
          <w:szCs w:val="24"/>
        </w:rPr>
        <w:br/>
        <w:t>C) can't compare participants</w:t>
      </w:r>
      <w:r w:rsidRPr="008727C4">
        <w:rPr>
          <w:rFonts w:ascii="Arial" w:eastAsia="Times New Roman" w:hAnsi="Arial" w:cs="Arial"/>
          <w:color w:val="455358"/>
          <w:sz w:val="24"/>
          <w:szCs w:val="24"/>
        </w:rPr>
        <w:br/>
        <w:t>D) All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2D3639"/>
          <w:sz w:val="24"/>
          <w:szCs w:val="24"/>
        </w:rPr>
        <w:t>2) What is great about a survey?</w:t>
      </w:r>
      <w:r w:rsidRPr="008727C4">
        <w:rPr>
          <w:rFonts w:ascii="Arial" w:eastAsia="Times New Roman" w:hAnsi="Arial" w:cs="Arial"/>
          <w:color w:val="2D3639"/>
          <w:sz w:val="24"/>
          <w:szCs w:val="24"/>
        </w:rPr>
        <w:br/>
        <w:t>A. You can quickly get feedback from a large number of responses</w:t>
      </w:r>
      <w:r w:rsidRPr="008727C4">
        <w:rPr>
          <w:rFonts w:ascii="Arial" w:eastAsia="Times New Roman" w:hAnsi="Arial" w:cs="Arial"/>
          <w:color w:val="2D3639"/>
          <w:sz w:val="24"/>
          <w:szCs w:val="24"/>
        </w:rPr>
        <w:br/>
        <w:t>B. Even though you can't automatically tally the results it doesn't take long to calculate the results</w:t>
      </w:r>
      <w:r w:rsidRPr="008727C4">
        <w:rPr>
          <w:rFonts w:ascii="Arial" w:eastAsia="Times New Roman" w:hAnsi="Arial" w:cs="Arial"/>
          <w:color w:val="2D3639"/>
          <w:sz w:val="24"/>
          <w:szCs w:val="24"/>
        </w:rPr>
        <w:br/>
        <w:t>C. It is too hard to compare results to others unless you have the right connections</w:t>
      </w:r>
      <w:r w:rsidRPr="008727C4">
        <w:rPr>
          <w:rFonts w:ascii="Arial" w:eastAsia="Times New Roman" w:hAnsi="Arial" w:cs="Arial"/>
          <w:color w:val="2D3639"/>
          <w:sz w:val="24"/>
          <w:szCs w:val="24"/>
        </w:rPr>
        <w:br/>
        <w:t>D. There is nothing beneficial about surveys and they are hardly ever used</w:t>
      </w:r>
      <w:r w:rsidRPr="008727C4">
        <w:rPr>
          <w:rFonts w:ascii="Arial" w:eastAsia="Times New Roman" w:hAnsi="Arial" w:cs="Arial"/>
          <w:color w:val="2D3639"/>
          <w:sz w:val="24"/>
          <w:szCs w:val="24"/>
        </w:rPr>
        <w:br/>
        <w: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is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 What are Comparative Experiments?</w:t>
      </w:r>
      <w:r w:rsidRPr="008727C4">
        <w:rPr>
          <w:rFonts w:ascii="Arial" w:eastAsia="Times New Roman" w:hAnsi="Arial" w:cs="Arial"/>
          <w:color w:val="455358"/>
          <w:sz w:val="24"/>
          <w:szCs w:val="24"/>
        </w:rPr>
        <w:br/>
        <w:t>A) Comparing different user interfaces</w:t>
      </w:r>
      <w:r w:rsidRPr="008727C4">
        <w:rPr>
          <w:rFonts w:ascii="Arial" w:eastAsia="Times New Roman" w:hAnsi="Arial" w:cs="Arial"/>
          <w:color w:val="455358"/>
          <w:sz w:val="24"/>
          <w:szCs w:val="24"/>
        </w:rPr>
        <w:br/>
        <w:t>B) Taking two or more distinct options and comparing their performance</w:t>
      </w:r>
      <w:r w:rsidRPr="008727C4">
        <w:rPr>
          <w:rFonts w:ascii="Arial" w:eastAsia="Times New Roman" w:hAnsi="Arial" w:cs="Arial"/>
          <w:color w:val="455358"/>
          <w:sz w:val="24"/>
          <w:szCs w:val="24"/>
        </w:rPr>
        <w:br/>
        <w:t>C) Comparing two websites</w:t>
      </w:r>
      <w:r w:rsidRPr="008727C4">
        <w:rPr>
          <w:rFonts w:ascii="Arial" w:eastAsia="Times New Roman" w:hAnsi="Arial" w:cs="Arial"/>
          <w:color w:val="455358"/>
          <w:sz w:val="24"/>
          <w:szCs w:val="24"/>
        </w:rPr>
        <w:br/>
        <w:t>D) Comparing two colors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4) Brainstorming serves a number of functions like:</w:t>
      </w:r>
      <w:r w:rsidRPr="008727C4">
        <w:rPr>
          <w:rFonts w:ascii="Arial" w:eastAsia="Times New Roman" w:hAnsi="Arial" w:cs="Arial"/>
          <w:color w:val="455358"/>
          <w:sz w:val="24"/>
          <w:szCs w:val="24"/>
        </w:rPr>
        <w:br/>
        <w:t>A. Provides a way for members of a design team to demonstrate their creativity to their peers</w:t>
      </w:r>
      <w:r w:rsidRPr="008727C4">
        <w:rPr>
          <w:rFonts w:ascii="Arial" w:eastAsia="Times New Roman" w:hAnsi="Arial" w:cs="Arial"/>
          <w:color w:val="455358"/>
          <w:sz w:val="24"/>
          <w:szCs w:val="24"/>
        </w:rPr>
        <w:br/>
        <w:t>B. Allows them to pass along knowledge that can then be used in other projects</w:t>
      </w:r>
      <w:r w:rsidRPr="008727C4">
        <w:rPr>
          <w:rFonts w:ascii="Arial" w:eastAsia="Times New Roman" w:hAnsi="Arial" w:cs="Arial"/>
          <w:color w:val="455358"/>
          <w:sz w:val="24"/>
          <w:szCs w:val="24"/>
        </w:rPr>
        <w:br/>
        <w:t>C. Creates a fun and exciting environment</w:t>
      </w:r>
      <w:r w:rsidRPr="008727C4">
        <w:rPr>
          <w:rFonts w:ascii="Arial" w:eastAsia="Times New Roman" w:hAnsi="Arial" w:cs="Arial"/>
          <w:color w:val="455358"/>
          <w:sz w:val="24"/>
          <w:szCs w:val="24"/>
        </w:rPr>
        <w:br/>
        <w:t>D. All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5) Why are Surveys good for feedback?</w:t>
      </w:r>
      <w:r w:rsidRPr="008727C4">
        <w:rPr>
          <w:rFonts w:ascii="Arial" w:eastAsia="Times New Roman" w:hAnsi="Arial" w:cs="Arial"/>
          <w:color w:val="455358"/>
          <w:sz w:val="24"/>
          <w:szCs w:val="24"/>
        </w:rPr>
        <w:br/>
        <w:t>A. Quickness of responses</w:t>
      </w:r>
      <w:r w:rsidRPr="008727C4">
        <w:rPr>
          <w:rFonts w:ascii="Arial" w:eastAsia="Times New Roman" w:hAnsi="Arial" w:cs="Arial"/>
          <w:color w:val="455358"/>
          <w:sz w:val="24"/>
          <w:szCs w:val="24"/>
        </w:rPr>
        <w:br/>
        <w:t>B. Accuracy</w:t>
      </w:r>
      <w:r w:rsidRPr="008727C4">
        <w:rPr>
          <w:rFonts w:ascii="Arial" w:eastAsia="Times New Roman" w:hAnsi="Arial" w:cs="Arial"/>
          <w:color w:val="455358"/>
          <w:sz w:val="24"/>
          <w:szCs w:val="24"/>
        </w:rPr>
        <w:br/>
        <w:t>C. Ability to ask hard questions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6) What are usability studies used for? </w:t>
      </w:r>
      <w:r w:rsidRPr="008727C4">
        <w:rPr>
          <w:rFonts w:ascii="Arial" w:eastAsia="Times New Roman" w:hAnsi="Arial" w:cs="Arial"/>
          <w:color w:val="455358"/>
          <w:sz w:val="24"/>
          <w:szCs w:val="24"/>
        </w:rPr>
        <w:br/>
        <w:t>A) To determine how the user interacts with the interface </w:t>
      </w:r>
      <w:r w:rsidRPr="008727C4">
        <w:rPr>
          <w:rFonts w:ascii="Arial" w:eastAsia="Times New Roman" w:hAnsi="Arial" w:cs="Arial"/>
          <w:color w:val="455358"/>
          <w:sz w:val="24"/>
          <w:szCs w:val="24"/>
        </w:rPr>
        <w:br/>
        <w:t>B) To determine how often the interface is used </w:t>
      </w:r>
      <w:r w:rsidRPr="008727C4">
        <w:rPr>
          <w:rFonts w:ascii="Arial" w:eastAsia="Times New Roman" w:hAnsi="Arial" w:cs="Arial"/>
          <w:color w:val="455358"/>
          <w:sz w:val="24"/>
          <w:szCs w:val="24"/>
        </w:rPr>
        <w:br/>
        <w:t>C) To determine the demographics of the people using the interface.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7) What are the types of feedback you can get from experts in your field? </w:t>
      </w:r>
      <w:r w:rsidRPr="008727C4">
        <w:rPr>
          <w:rFonts w:ascii="Arial" w:eastAsia="Times New Roman" w:hAnsi="Arial" w:cs="Arial"/>
          <w:color w:val="455358"/>
          <w:sz w:val="24"/>
          <w:szCs w:val="24"/>
        </w:rPr>
        <w:br/>
        <w:t>A) Peer critic and heuristic evaluation </w:t>
      </w:r>
      <w:r w:rsidRPr="008727C4">
        <w:rPr>
          <w:rFonts w:ascii="Arial" w:eastAsia="Times New Roman" w:hAnsi="Arial" w:cs="Arial"/>
          <w:color w:val="455358"/>
          <w:sz w:val="24"/>
          <w:szCs w:val="24"/>
        </w:rPr>
        <w:br/>
        <w:t>B) Advice and formal modeling </w:t>
      </w:r>
      <w:r w:rsidRPr="008727C4">
        <w:rPr>
          <w:rFonts w:ascii="Arial" w:eastAsia="Times New Roman" w:hAnsi="Arial" w:cs="Arial"/>
          <w:color w:val="455358"/>
          <w:sz w:val="24"/>
          <w:szCs w:val="24"/>
        </w:rPr>
        <w:br/>
        <w:t>C) Peer critic dogfooding, and heuristic evaluation</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8) What are comparative experiments used for?</w:t>
      </w:r>
      <w:r w:rsidRPr="008727C4">
        <w:rPr>
          <w:rFonts w:ascii="Arial" w:eastAsia="Times New Roman" w:hAnsi="Arial" w:cs="Arial"/>
          <w:color w:val="455358"/>
          <w:sz w:val="24"/>
          <w:szCs w:val="24"/>
        </w:rPr>
        <w:br/>
        <w:t>A) To compare how the behaviors of users differed.</w:t>
      </w:r>
      <w:r w:rsidRPr="008727C4">
        <w:rPr>
          <w:rFonts w:ascii="Arial" w:eastAsia="Times New Roman" w:hAnsi="Arial" w:cs="Arial"/>
          <w:color w:val="455358"/>
          <w:sz w:val="24"/>
          <w:szCs w:val="24"/>
        </w:rPr>
        <w:br/>
        <w:t>B) To compare the amount of information on websites</w:t>
      </w:r>
      <w:r w:rsidRPr="008727C4">
        <w:rPr>
          <w:rFonts w:ascii="Arial" w:eastAsia="Times New Roman" w:hAnsi="Arial" w:cs="Arial"/>
          <w:color w:val="455358"/>
          <w:sz w:val="24"/>
          <w:szCs w:val="24"/>
        </w:rPr>
        <w:br/>
        <w:t>C) To determine how similar websites are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2D3639"/>
          <w:sz w:val="24"/>
          <w:szCs w:val="24"/>
        </w:rPr>
        <w:t>9) Why is the generalizability of your study's results important? </w:t>
      </w:r>
      <w:r w:rsidRPr="008727C4">
        <w:rPr>
          <w:rFonts w:ascii="Arial" w:eastAsia="Times New Roman" w:hAnsi="Arial" w:cs="Arial"/>
          <w:color w:val="2D3639"/>
          <w:sz w:val="24"/>
          <w:szCs w:val="24"/>
        </w:rPr>
        <w:br/>
        <w:t>A) You want to make sure that your product is accessible and/or worth using to a wide range of people and not just to a specific subset of people </w:t>
      </w:r>
      <w:r w:rsidRPr="008727C4">
        <w:rPr>
          <w:rFonts w:ascii="Arial" w:eastAsia="Times New Roman" w:hAnsi="Arial" w:cs="Arial"/>
          <w:color w:val="2D3639"/>
          <w:sz w:val="24"/>
          <w:szCs w:val="24"/>
        </w:rPr>
        <w:br/>
        <w:t>B) You want to sell your product to the general public </w:t>
      </w:r>
      <w:r w:rsidRPr="008727C4">
        <w:rPr>
          <w:rFonts w:ascii="Arial" w:eastAsia="Times New Roman" w:hAnsi="Arial" w:cs="Arial"/>
          <w:color w:val="2D3639"/>
          <w:sz w:val="24"/>
          <w:szCs w:val="24"/>
        </w:rPr>
        <w:br/>
        <w:t>C) You want to make sure that you can replicate the results you got from this study</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10) Which of the following is a downfall to usability study? </w:t>
      </w:r>
      <w:r w:rsidRPr="008727C4">
        <w:rPr>
          <w:rFonts w:ascii="Arial" w:eastAsia="Times New Roman" w:hAnsi="Arial" w:cs="Arial"/>
          <w:color w:val="455358"/>
          <w:sz w:val="24"/>
          <w:szCs w:val="24"/>
        </w:rPr>
        <w:br/>
        <w:t>A) You can't test the interface in all the environments that the interface would be used in real life. </w:t>
      </w:r>
      <w:r w:rsidRPr="008727C4">
        <w:rPr>
          <w:rFonts w:ascii="Arial" w:eastAsia="Times New Roman" w:hAnsi="Arial" w:cs="Arial"/>
          <w:color w:val="455358"/>
          <w:sz w:val="24"/>
          <w:szCs w:val="24"/>
        </w:rPr>
        <w:br/>
        <w:t>B) The cost is high to conduct this kind of research. </w:t>
      </w:r>
      <w:r w:rsidRPr="008727C4">
        <w:rPr>
          <w:rFonts w:ascii="Arial" w:eastAsia="Times New Roman" w:hAnsi="Arial" w:cs="Arial"/>
          <w:color w:val="455358"/>
          <w:sz w:val="24"/>
          <w:szCs w:val="24"/>
        </w:rPr>
        <w:br/>
        <w:t>C) It is difficult to get participation </w:t>
      </w:r>
      <w:r w:rsidRPr="008727C4">
        <w:rPr>
          <w:rFonts w:ascii="Arial" w:eastAsia="Times New Roman" w:hAnsi="Arial" w:cs="Arial"/>
          <w:color w:val="455358"/>
          <w:sz w:val="24"/>
          <w:szCs w:val="24"/>
        </w:rPr>
        <w:br/>
        <w:t>D) It is difficult to set up.</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11) What is one difficulty to consider while using a survey?</w:t>
      </w:r>
      <w:r w:rsidRPr="008727C4">
        <w:rPr>
          <w:rFonts w:ascii="Arial" w:eastAsia="Times New Roman" w:hAnsi="Arial" w:cs="Arial"/>
          <w:color w:val="455358"/>
          <w:sz w:val="24"/>
          <w:szCs w:val="24"/>
        </w:rPr>
        <w:br/>
        <w:t>A) You cannot quickly get feedback from large number of responses</w:t>
      </w:r>
      <w:r w:rsidRPr="008727C4">
        <w:rPr>
          <w:rFonts w:ascii="Arial" w:eastAsia="Times New Roman" w:hAnsi="Arial" w:cs="Arial"/>
          <w:color w:val="455358"/>
          <w:sz w:val="24"/>
          <w:szCs w:val="24"/>
        </w:rPr>
        <w:br/>
        <w:t>B) It is difficult to compare multiple alternatives</w:t>
      </w:r>
      <w:r w:rsidRPr="008727C4">
        <w:rPr>
          <w:rFonts w:ascii="Arial" w:eastAsia="Times New Roman" w:hAnsi="Arial" w:cs="Arial"/>
          <w:color w:val="455358"/>
          <w:sz w:val="24"/>
          <w:szCs w:val="24"/>
        </w:rPr>
        <w:br/>
        <w:t>C) Sometimes what people say they are going to do is different than what they would actually do</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12) What is one advantage of a comparative experiment over a survey?</w:t>
      </w:r>
      <w:r w:rsidRPr="008727C4">
        <w:rPr>
          <w:rFonts w:ascii="Arial" w:eastAsia="Times New Roman" w:hAnsi="Arial" w:cs="Arial"/>
          <w:color w:val="455358"/>
          <w:sz w:val="24"/>
          <w:szCs w:val="24"/>
        </w:rPr>
        <w:br/>
        <w:t>A) They are more accurate</w:t>
      </w:r>
      <w:r w:rsidRPr="008727C4">
        <w:rPr>
          <w:rFonts w:ascii="Arial" w:eastAsia="Times New Roman" w:hAnsi="Arial" w:cs="Arial"/>
          <w:color w:val="455358"/>
          <w:sz w:val="24"/>
          <w:szCs w:val="24"/>
        </w:rPr>
        <w:br/>
        <w:t>B) You get to see the actual behavior instead of self report.</w:t>
      </w:r>
      <w:r w:rsidRPr="008727C4">
        <w:rPr>
          <w:rFonts w:ascii="Arial" w:eastAsia="Times New Roman" w:hAnsi="Arial" w:cs="Arial"/>
          <w:color w:val="455358"/>
          <w:sz w:val="24"/>
          <w:szCs w:val="24"/>
        </w:rPr>
        <w:br/>
        <w:t>C) They are shorter to conduct</w:t>
      </w:r>
      <w:r w:rsidRPr="008727C4">
        <w:rPr>
          <w:rFonts w:ascii="Arial" w:eastAsia="Times New Roman" w:hAnsi="Arial" w:cs="Arial"/>
          <w:color w:val="455358"/>
          <w:sz w:val="24"/>
          <w:szCs w:val="24"/>
        </w:rPr>
        <w:br/>
        <w:t>D)This method costs less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13) A _________ is a group of people brought together to interact and discuss certain topics or concepts.</w:t>
      </w:r>
      <w:r w:rsidRPr="008727C4">
        <w:rPr>
          <w:rFonts w:ascii="Arial" w:eastAsia="Times New Roman" w:hAnsi="Arial" w:cs="Arial"/>
          <w:color w:val="455358"/>
          <w:sz w:val="24"/>
          <w:szCs w:val="24"/>
        </w:rPr>
        <w:br/>
        <w:t>A) Project Team </w:t>
      </w:r>
      <w:r w:rsidRPr="008727C4">
        <w:rPr>
          <w:rFonts w:ascii="Arial" w:eastAsia="Times New Roman" w:hAnsi="Arial" w:cs="Arial"/>
          <w:color w:val="455358"/>
          <w:sz w:val="24"/>
          <w:szCs w:val="24"/>
        </w:rPr>
        <w:br/>
        <w:t>B) Development Group</w:t>
      </w:r>
      <w:r w:rsidRPr="008727C4">
        <w:rPr>
          <w:rFonts w:ascii="Arial" w:eastAsia="Times New Roman" w:hAnsi="Arial" w:cs="Arial"/>
          <w:color w:val="455358"/>
          <w:sz w:val="24"/>
          <w:szCs w:val="24"/>
        </w:rPr>
        <w:br/>
        <w:t>C) Focus Group</w:t>
      </w:r>
      <w:r w:rsidRPr="008727C4">
        <w:rPr>
          <w:rFonts w:ascii="Arial" w:eastAsia="Times New Roman" w:hAnsi="Arial" w:cs="Arial"/>
          <w:color w:val="455358"/>
          <w:sz w:val="24"/>
          <w:szCs w:val="24"/>
        </w:rPr>
        <w:br/>
        <w:t>D) Participant Study</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14) What is experimenting with what people actually do in their actual work environment?</w:t>
      </w:r>
      <w:r w:rsidRPr="008727C4">
        <w:rPr>
          <w:rFonts w:ascii="Arial" w:eastAsia="Times New Roman" w:hAnsi="Arial" w:cs="Arial"/>
          <w:color w:val="455358"/>
          <w:sz w:val="24"/>
          <w:szCs w:val="24"/>
        </w:rPr>
        <w:br/>
        <w:t>A) Comparative Experiments</w:t>
      </w:r>
      <w:r w:rsidRPr="008727C4">
        <w:rPr>
          <w:rFonts w:ascii="Arial" w:eastAsia="Times New Roman" w:hAnsi="Arial" w:cs="Arial"/>
          <w:color w:val="455358"/>
          <w:sz w:val="24"/>
          <w:szCs w:val="24"/>
        </w:rPr>
        <w:br/>
        <w:t>B) Usability Studies</w:t>
      </w:r>
      <w:r w:rsidRPr="008727C4">
        <w:rPr>
          <w:rFonts w:ascii="Arial" w:eastAsia="Times New Roman" w:hAnsi="Arial" w:cs="Arial"/>
          <w:color w:val="455358"/>
          <w:sz w:val="24"/>
          <w:szCs w:val="24"/>
        </w:rPr>
        <w:br/>
        <w:t>C) Participant Observation</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15) In which case would you expect a "Please The Experimenter" bias to be most prevalent?</w:t>
      </w:r>
      <w:r w:rsidRPr="008727C4">
        <w:rPr>
          <w:rFonts w:ascii="Arial" w:eastAsia="Times New Roman" w:hAnsi="Arial" w:cs="Arial"/>
          <w:color w:val="455358"/>
          <w:sz w:val="24"/>
          <w:szCs w:val="24"/>
        </w:rPr>
        <w:br/>
        <w:t>A. A focus group meeting in the evening </w:t>
      </w:r>
      <w:r w:rsidRPr="008727C4">
        <w:rPr>
          <w:rFonts w:ascii="Arial" w:eastAsia="Times New Roman" w:hAnsi="Arial" w:cs="Arial"/>
          <w:color w:val="455358"/>
          <w:sz w:val="24"/>
          <w:szCs w:val="24"/>
        </w:rPr>
        <w:br/>
        <w:t>B. A usability study done in a lab/classroom</w:t>
      </w:r>
      <w:r w:rsidRPr="008727C4">
        <w:rPr>
          <w:rFonts w:ascii="Arial" w:eastAsia="Times New Roman" w:hAnsi="Arial" w:cs="Arial"/>
          <w:color w:val="455358"/>
          <w:sz w:val="24"/>
          <w:szCs w:val="24"/>
        </w:rPr>
        <w:br/>
        <w:t>C. A survey mailed to families in a neighborhood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16) If you are seeking realistic longitudinal behavior from users which is the best approach?</w:t>
      </w:r>
      <w:r w:rsidRPr="008727C4">
        <w:rPr>
          <w:rFonts w:ascii="Arial" w:eastAsia="Times New Roman" w:hAnsi="Arial" w:cs="Arial"/>
          <w:color w:val="455358"/>
          <w:sz w:val="24"/>
          <w:szCs w:val="24"/>
        </w:rPr>
        <w:br/>
        <w:t>A. Usability studies</w:t>
      </w:r>
      <w:r w:rsidRPr="008727C4">
        <w:rPr>
          <w:rFonts w:ascii="Arial" w:eastAsia="Times New Roman" w:hAnsi="Arial" w:cs="Arial"/>
          <w:color w:val="455358"/>
          <w:sz w:val="24"/>
          <w:szCs w:val="24"/>
        </w:rPr>
        <w:br/>
        <w:t>B. Comparative Experiments</w:t>
      </w:r>
      <w:r w:rsidRPr="008727C4">
        <w:rPr>
          <w:rFonts w:ascii="Arial" w:eastAsia="Times New Roman" w:hAnsi="Arial" w:cs="Arial"/>
          <w:color w:val="455358"/>
          <w:sz w:val="24"/>
          <w:szCs w:val="24"/>
        </w:rPr>
        <w:br/>
        <w:t>C. Survey &amp; Focus groups</w:t>
      </w:r>
      <w:r w:rsidRPr="008727C4">
        <w:rPr>
          <w:rFonts w:ascii="Arial" w:eastAsia="Times New Roman" w:hAnsi="Arial" w:cs="Arial"/>
          <w:color w:val="455358"/>
          <w:sz w:val="24"/>
          <w:szCs w:val="24"/>
        </w:rPr>
        <w:br/>
        <w:t>D. Participant Observation</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17) What is "dogfooding" in terms of design evaluation?</w:t>
      </w:r>
      <w:r w:rsidRPr="008727C4">
        <w:rPr>
          <w:rFonts w:ascii="Arial" w:eastAsia="Times New Roman" w:hAnsi="Arial" w:cs="Arial"/>
          <w:color w:val="455358"/>
          <w:sz w:val="24"/>
          <w:szCs w:val="24"/>
        </w:rPr>
        <w:br/>
        <w:t>(a) Taking a snack break</w:t>
      </w:r>
      <w:r w:rsidRPr="008727C4">
        <w:rPr>
          <w:rFonts w:ascii="Arial" w:eastAsia="Times New Roman" w:hAnsi="Arial" w:cs="Arial"/>
          <w:color w:val="455358"/>
          <w:sz w:val="24"/>
          <w:szCs w:val="24"/>
        </w:rPr>
        <w:br/>
        <w:t>(b) Rewarding users after they test your interface</w:t>
      </w:r>
      <w:r w:rsidRPr="008727C4">
        <w:rPr>
          <w:rFonts w:ascii="Arial" w:eastAsia="Times New Roman" w:hAnsi="Arial" w:cs="Arial"/>
          <w:color w:val="455358"/>
          <w:sz w:val="24"/>
          <w:szCs w:val="24"/>
        </w:rPr>
        <w:br/>
        <w:t>(c) Testing your own interface</w:t>
      </w:r>
      <w:r w:rsidRPr="008727C4">
        <w:rPr>
          <w:rFonts w:ascii="Arial" w:eastAsia="Times New Roman" w:hAnsi="Arial" w:cs="Arial"/>
          <w:color w:val="455358"/>
          <w:sz w:val="24"/>
          <w:szCs w:val="24"/>
        </w:rPr>
        <w:br/>
        <w:t>(d) Observing people using your interface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18) Which of the following question(s) should be asked about a user interface?</w:t>
      </w:r>
      <w:r w:rsidRPr="008727C4">
        <w:rPr>
          <w:rFonts w:ascii="Arial" w:eastAsia="Times New Roman" w:hAnsi="Arial" w:cs="Arial"/>
          <w:color w:val="455358"/>
          <w:sz w:val="24"/>
          <w:szCs w:val="24"/>
        </w:rPr>
        <w:br/>
        <w:t>a) Can people easily figure out how to use it?</w:t>
      </w:r>
      <w:r w:rsidRPr="008727C4">
        <w:rPr>
          <w:rFonts w:ascii="Arial" w:eastAsia="Times New Roman" w:hAnsi="Arial" w:cs="Arial"/>
          <w:color w:val="455358"/>
          <w:sz w:val="24"/>
          <w:szCs w:val="24"/>
        </w:rPr>
        <w:br/>
        <w:t>b) Do the users swear or giggle when using the interface? </w:t>
      </w:r>
      <w:r w:rsidRPr="008727C4">
        <w:rPr>
          <w:rFonts w:ascii="Arial" w:eastAsia="Times New Roman" w:hAnsi="Arial" w:cs="Arial"/>
          <w:color w:val="455358"/>
          <w:sz w:val="24"/>
          <w:szCs w:val="24"/>
        </w:rPr>
        <w:br/>
        <w:t>c) How do certain designs compare?</w:t>
      </w:r>
      <w:r w:rsidRPr="008727C4">
        <w:rPr>
          <w:rFonts w:ascii="Arial" w:eastAsia="Times New Roman" w:hAnsi="Arial" w:cs="Arial"/>
          <w:color w:val="455358"/>
          <w:sz w:val="24"/>
          <w:szCs w:val="24"/>
        </w:rPr>
        <w:br/>
        <w:t>d) All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19) Why evaluate a user interface with other people?</w:t>
      </w:r>
      <w:r w:rsidRPr="008727C4">
        <w:rPr>
          <w:rFonts w:ascii="Arial" w:eastAsia="Times New Roman" w:hAnsi="Arial" w:cs="Arial"/>
          <w:color w:val="455358"/>
          <w:sz w:val="24"/>
          <w:szCs w:val="24"/>
        </w:rPr>
        <w:br/>
        <w:t>A) Because they can be super bad in your eyes and others.</w:t>
      </w:r>
      <w:r w:rsidRPr="008727C4">
        <w:rPr>
          <w:rFonts w:ascii="Arial" w:eastAsia="Times New Roman" w:hAnsi="Arial" w:cs="Arial"/>
          <w:color w:val="455358"/>
          <w:sz w:val="24"/>
          <w:szCs w:val="24"/>
        </w:rPr>
        <w:br/>
        <w:t>B) Because you can acquire blinders to your work so you think it is good but it isn't intuitive. </w:t>
      </w:r>
      <w:r w:rsidRPr="008727C4">
        <w:rPr>
          <w:rFonts w:ascii="Arial" w:eastAsia="Times New Roman" w:hAnsi="Arial" w:cs="Arial"/>
          <w:color w:val="455358"/>
          <w:sz w:val="24"/>
          <w:szCs w:val="24"/>
        </w:rPr>
        <w:br/>
        <w:t>C) Because they always do well!</w:t>
      </w:r>
      <w:r w:rsidRPr="008727C4">
        <w:rPr>
          <w:rFonts w:ascii="Arial" w:eastAsia="Times New Roman" w:hAnsi="Arial" w:cs="Arial"/>
          <w:color w:val="455358"/>
          <w:sz w:val="24"/>
          <w:szCs w:val="24"/>
        </w:rPr>
        <w:br/>
        <w:t>D) Don't have machines interact with them.</w:t>
      </w:r>
      <w:r w:rsidRPr="008727C4">
        <w:rPr>
          <w:rFonts w:ascii="Arial" w:eastAsia="Times New Roman" w:hAnsi="Arial" w:cs="Arial"/>
          <w:color w:val="455358"/>
          <w:sz w:val="24"/>
          <w:szCs w:val="24"/>
        </w:rPr>
        <w:br/>
        <w: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Visual Design</w:t>
      </w:r>
      <w:r w:rsidRPr="008727C4">
        <w:rPr>
          <w:rFonts w:ascii="Arial" w:eastAsia="Times New Roman" w:hAnsi="Arial" w:cs="Arial"/>
          <w:color w:val="455358"/>
          <w:sz w:val="24"/>
          <w:szCs w:val="24"/>
        </w:rPr>
        <w:br/>
      </w:r>
      <w:r w:rsidRPr="008727C4">
        <w:rPr>
          <w:rFonts w:ascii="Arial" w:eastAsia="Times New Roman" w:hAnsi="Arial" w:cs="Arial"/>
          <w:color w:val="455358"/>
          <w:sz w:val="24"/>
          <w:szCs w:val="24"/>
        </w:rPr>
        <w:br/>
        <w:t>1. What is important about white space?</w:t>
      </w:r>
      <w:r w:rsidRPr="008727C4">
        <w:rPr>
          <w:rFonts w:ascii="Arial" w:eastAsia="Times New Roman" w:hAnsi="Arial" w:cs="Arial"/>
          <w:color w:val="455358"/>
          <w:sz w:val="24"/>
          <w:szCs w:val="24"/>
        </w:rPr>
        <w:br/>
        <w:t>A. Whitespace conveys grouping</w:t>
      </w:r>
      <w:r w:rsidRPr="008727C4">
        <w:rPr>
          <w:rFonts w:ascii="Arial" w:eastAsia="Times New Roman" w:hAnsi="Arial" w:cs="Arial"/>
          <w:color w:val="455358"/>
          <w:sz w:val="24"/>
          <w:szCs w:val="24"/>
        </w:rPr>
        <w:br/>
        <w:t>B. Whitespace is not ever wanted when it comes to design</w:t>
      </w:r>
      <w:r w:rsidRPr="008727C4">
        <w:rPr>
          <w:rFonts w:ascii="Arial" w:eastAsia="Times New Roman" w:hAnsi="Arial" w:cs="Arial"/>
          <w:color w:val="455358"/>
          <w:sz w:val="24"/>
          <w:szCs w:val="24"/>
        </w:rPr>
        <w:br/>
        <w:t>C. You always want a LOT of white space with little color</w:t>
      </w:r>
      <w:r w:rsidRPr="008727C4">
        <w:rPr>
          <w:rFonts w:ascii="Arial" w:eastAsia="Times New Roman" w:hAnsi="Arial" w:cs="Arial"/>
          <w:color w:val="455358"/>
          <w:sz w:val="24"/>
          <w:szCs w:val="24"/>
        </w:rPr>
        <w:br/>
        <w:t>D. You always want least white space possible with LOTS of color</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 What are some ways to improve a block of text?</w:t>
      </w:r>
      <w:r w:rsidRPr="008727C4">
        <w:rPr>
          <w:rFonts w:ascii="Arial" w:eastAsia="Times New Roman" w:hAnsi="Arial" w:cs="Arial"/>
          <w:color w:val="455358"/>
          <w:sz w:val="24"/>
          <w:szCs w:val="24"/>
        </w:rPr>
        <w:br/>
        <w:t>A) add whitespace</w:t>
      </w:r>
      <w:r w:rsidRPr="008727C4">
        <w:rPr>
          <w:rFonts w:ascii="Arial" w:eastAsia="Times New Roman" w:hAnsi="Arial" w:cs="Arial"/>
          <w:color w:val="455358"/>
          <w:sz w:val="24"/>
          <w:szCs w:val="24"/>
        </w:rPr>
        <w:br/>
        <w:t>B) use size contrast</w:t>
      </w:r>
      <w:r w:rsidRPr="008727C4">
        <w:rPr>
          <w:rFonts w:ascii="Arial" w:eastAsia="Times New Roman" w:hAnsi="Arial" w:cs="Arial"/>
          <w:color w:val="455358"/>
          <w:sz w:val="24"/>
          <w:szCs w:val="24"/>
        </w:rPr>
        <w:br/>
        <w:t>C) All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 The use of typographic variation and ____ contrast helps to give the content some sense of the visual hierarchy. </w:t>
      </w:r>
      <w:r w:rsidRPr="008727C4">
        <w:rPr>
          <w:rFonts w:ascii="Arial" w:eastAsia="Times New Roman" w:hAnsi="Arial" w:cs="Arial"/>
          <w:color w:val="455358"/>
          <w:sz w:val="24"/>
          <w:szCs w:val="24"/>
        </w:rPr>
        <w:br/>
        <w:t>A. Color</w:t>
      </w:r>
      <w:r w:rsidRPr="008727C4">
        <w:rPr>
          <w:rFonts w:ascii="Arial" w:eastAsia="Times New Roman" w:hAnsi="Arial" w:cs="Arial"/>
          <w:color w:val="455358"/>
          <w:sz w:val="24"/>
          <w:szCs w:val="24"/>
        </w:rPr>
        <w:br/>
        <w:t>B. Text</w:t>
      </w:r>
      <w:r w:rsidRPr="008727C4">
        <w:rPr>
          <w:rFonts w:ascii="Arial" w:eastAsia="Times New Roman" w:hAnsi="Arial" w:cs="Arial"/>
          <w:color w:val="455358"/>
          <w:sz w:val="24"/>
          <w:szCs w:val="24"/>
        </w:rPr>
        <w:br/>
        <w:t>C. Image</w:t>
      </w:r>
      <w:r w:rsidRPr="008727C4">
        <w:rPr>
          <w:rFonts w:ascii="Arial" w:eastAsia="Times New Roman" w:hAnsi="Arial" w:cs="Arial"/>
          <w:color w:val="455358"/>
          <w:sz w:val="24"/>
          <w:szCs w:val="24"/>
        </w:rPr>
        <w:br/>
        <w:t>D. Size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2D3639"/>
          <w:sz w:val="24"/>
          <w:szCs w:val="24"/>
        </w:rPr>
        <w:t>4. Websites that use a lot of abbreviations are usually intended for what type of user?</w:t>
      </w:r>
      <w:r w:rsidRPr="008727C4">
        <w:rPr>
          <w:rFonts w:ascii="Arial" w:eastAsia="Times New Roman" w:hAnsi="Arial" w:cs="Arial"/>
          <w:color w:val="2D3639"/>
          <w:sz w:val="24"/>
          <w:szCs w:val="24"/>
        </w:rPr>
        <w:br/>
        <w:t>A) Experts on a subject or in a specific industry etc.</w:t>
      </w:r>
      <w:r w:rsidRPr="008727C4">
        <w:rPr>
          <w:rFonts w:ascii="Arial" w:eastAsia="Times New Roman" w:hAnsi="Arial" w:cs="Arial"/>
          <w:color w:val="2D3639"/>
          <w:sz w:val="24"/>
          <w:szCs w:val="24"/>
        </w:rPr>
        <w:br/>
        <w:t>B) Students from the millennial generation because they grew up texting one another.</w:t>
      </w:r>
      <w:r w:rsidRPr="008727C4">
        <w:rPr>
          <w:rFonts w:ascii="Arial" w:eastAsia="Times New Roman" w:hAnsi="Arial" w:cs="Arial"/>
          <w:color w:val="2D3639"/>
          <w:sz w:val="24"/>
          <w:szCs w:val="24"/>
        </w:rPr>
        <w:br/>
        <w:t>C) Web-designers who need more white space for a page they are designing.</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5. Websites that use several colors are more effective at drawing people in than websites that use color sparingly.</w:t>
      </w:r>
      <w:r w:rsidRPr="008727C4">
        <w:rPr>
          <w:rFonts w:ascii="Arial" w:eastAsia="Times New Roman" w:hAnsi="Arial" w:cs="Arial"/>
          <w:color w:val="455358"/>
          <w:sz w:val="24"/>
          <w:szCs w:val="24"/>
        </w:rPr>
        <w:br/>
        <w:t>A) True</w:t>
      </w:r>
      <w:r w:rsidRPr="008727C4">
        <w:rPr>
          <w:rFonts w:ascii="Arial" w:eastAsia="Times New Roman" w:hAnsi="Arial" w:cs="Arial"/>
          <w:color w:val="455358"/>
          <w:sz w:val="24"/>
          <w:szCs w:val="24"/>
        </w:rPr>
        <w:br/>
        <w:t>B) False</w:t>
      </w:r>
      <w:r w:rsidRPr="008727C4">
        <w:rPr>
          <w:rFonts w:ascii="Arial" w:eastAsia="Times New Roman" w:hAnsi="Arial" w:cs="Arial"/>
          <w:color w:val="455358"/>
          <w:sz w:val="24"/>
          <w:szCs w:val="24"/>
        </w:rPr>
        <w:br/>
        <w:t>C) N/A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2D3639"/>
          <w:sz w:val="24"/>
          <w:szCs w:val="24"/>
        </w:rPr>
        <w:t>6. What design techniques can you use to make a black of text more readable? </w:t>
      </w:r>
      <w:r w:rsidRPr="008727C4">
        <w:rPr>
          <w:rFonts w:ascii="Arial" w:eastAsia="Times New Roman" w:hAnsi="Arial" w:cs="Arial"/>
          <w:color w:val="2D3639"/>
          <w:sz w:val="24"/>
          <w:szCs w:val="24"/>
        </w:rPr>
        <w:br/>
        <w:t>A) Use the same font size and shape throughout the document</w:t>
      </w:r>
      <w:r w:rsidRPr="008727C4">
        <w:rPr>
          <w:rFonts w:ascii="Arial" w:eastAsia="Times New Roman" w:hAnsi="Arial" w:cs="Arial"/>
          <w:color w:val="2D3639"/>
          <w:sz w:val="24"/>
          <w:szCs w:val="24"/>
        </w:rPr>
        <w:br/>
        <w:t>B) Make sure that the layout is well thought out and that you only use one font color</w:t>
      </w:r>
      <w:r w:rsidRPr="008727C4">
        <w:rPr>
          <w:rFonts w:ascii="Arial" w:eastAsia="Times New Roman" w:hAnsi="Arial" w:cs="Arial"/>
          <w:color w:val="2D3639"/>
          <w:sz w:val="24"/>
          <w:szCs w:val="24"/>
        </w:rPr>
        <w:br/>
        <w:t>C) Place whitespace in the document to differentiate between the different parts of the message and use different sized and styled fonts to draw attention to the important information</w:t>
      </w:r>
      <w:r w:rsidRPr="008727C4">
        <w:rPr>
          <w:rFonts w:ascii="Arial" w:eastAsia="Times New Roman" w:hAnsi="Arial" w:cs="Arial"/>
          <w:color w:val="2D3639"/>
          <w:sz w:val="24"/>
          <w:szCs w:val="24"/>
        </w:rPr>
        <w:br/>
        <w:t>D) Make sure that the text is aligned in the center of the document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7. How should one use white space?</w:t>
      </w:r>
      <w:r w:rsidRPr="008727C4">
        <w:rPr>
          <w:rFonts w:ascii="Arial" w:eastAsia="Times New Roman" w:hAnsi="Arial" w:cs="Arial"/>
          <w:color w:val="455358"/>
          <w:sz w:val="24"/>
          <w:szCs w:val="24"/>
        </w:rPr>
        <w:br/>
        <w:t>a) have it in the margins of the page</w:t>
      </w:r>
      <w:r w:rsidRPr="008727C4">
        <w:rPr>
          <w:rFonts w:ascii="Arial" w:eastAsia="Times New Roman" w:hAnsi="Arial" w:cs="Arial"/>
          <w:color w:val="455358"/>
          <w:sz w:val="24"/>
          <w:szCs w:val="24"/>
        </w:rPr>
        <w:br/>
        <w:t>b) group similar context or chunk visual design</w:t>
      </w:r>
      <w:r w:rsidRPr="008727C4">
        <w:rPr>
          <w:rFonts w:ascii="Arial" w:eastAsia="Times New Roman" w:hAnsi="Arial" w:cs="Arial"/>
          <w:color w:val="455358"/>
          <w:sz w:val="24"/>
          <w:szCs w:val="24"/>
        </w:rPr>
        <w:br/>
        <w:t>c) emphasize navigation through the webpage</w:t>
      </w:r>
      <w:r w:rsidRPr="008727C4">
        <w:rPr>
          <w:rFonts w:ascii="Arial" w:eastAsia="Times New Roman" w:hAnsi="Arial" w:cs="Arial"/>
          <w:color w:val="455358"/>
          <w:sz w:val="24"/>
          <w:szCs w:val="24"/>
        </w:rPr>
        <w:br/>
        <w:t>d) around all paragraphs so there is a visual break</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8. What is not one of the three goals for visual design?</w:t>
      </w:r>
      <w:r w:rsidRPr="008727C4">
        <w:rPr>
          <w:rFonts w:ascii="Arial" w:eastAsia="Times New Roman" w:hAnsi="Arial" w:cs="Arial"/>
          <w:color w:val="455358"/>
          <w:sz w:val="24"/>
          <w:szCs w:val="24"/>
        </w:rPr>
        <w:br/>
        <w:t>A) To guide the user</w:t>
      </w:r>
      <w:r w:rsidRPr="008727C4">
        <w:rPr>
          <w:rFonts w:ascii="Arial" w:eastAsia="Times New Roman" w:hAnsi="Arial" w:cs="Arial"/>
          <w:color w:val="455358"/>
          <w:sz w:val="24"/>
          <w:szCs w:val="24"/>
        </w:rPr>
        <w:br/>
        <w:t>B) To pace the user</w:t>
      </w:r>
      <w:r w:rsidRPr="008727C4">
        <w:rPr>
          <w:rFonts w:ascii="Arial" w:eastAsia="Times New Roman" w:hAnsi="Arial" w:cs="Arial"/>
          <w:color w:val="455358"/>
          <w:sz w:val="24"/>
          <w:szCs w:val="24"/>
        </w:rPr>
        <w:br/>
        <w:t>C) To control the user</w:t>
      </w:r>
      <w:r w:rsidRPr="008727C4">
        <w:rPr>
          <w:rFonts w:ascii="Arial" w:eastAsia="Times New Roman" w:hAnsi="Arial" w:cs="Arial"/>
          <w:color w:val="455358"/>
          <w:sz w:val="24"/>
          <w:szCs w:val="24"/>
        </w:rPr>
        <w:br/>
        <w:t>D) To express the message of the information provided in the document or website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9. A good visual design is:</w:t>
      </w:r>
      <w:r w:rsidRPr="008727C4">
        <w:rPr>
          <w:rFonts w:ascii="Arial" w:eastAsia="Times New Roman" w:hAnsi="Arial" w:cs="Arial"/>
          <w:color w:val="455358"/>
          <w:sz w:val="24"/>
          <w:szCs w:val="24"/>
        </w:rPr>
        <w:br/>
        <w:t>A) Often unnoticed</w:t>
      </w:r>
      <w:r w:rsidRPr="008727C4">
        <w:rPr>
          <w:rFonts w:ascii="Arial" w:eastAsia="Times New Roman" w:hAnsi="Arial" w:cs="Arial"/>
          <w:color w:val="455358"/>
          <w:sz w:val="24"/>
          <w:szCs w:val="24"/>
        </w:rPr>
        <w:br/>
        <w:t>B) Includes big headings and titles</w:t>
      </w:r>
      <w:r w:rsidRPr="008727C4">
        <w:rPr>
          <w:rFonts w:ascii="Arial" w:eastAsia="Times New Roman" w:hAnsi="Arial" w:cs="Arial"/>
          <w:color w:val="455358"/>
          <w:sz w:val="24"/>
          <w:szCs w:val="24"/>
        </w:rPr>
        <w:br/>
        <w:t>C) Incorporates different types of fonts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10. Which of these are not a goal of visual design?</w:t>
      </w:r>
      <w:r w:rsidRPr="008727C4">
        <w:rPr>
          <w:rFonts w:ascii="Arial" w:eastAsia="Times New Roman" w:hAnsi="Arial" w:cs="Arial"/>
          <w:color w:val="455358"/>
          <w:sz w:val="24"/>
          <w:szCs w:val="24"/>
        </w:rPr>
        <w:br/>
        <w:t>a) breathe life into content</w:t>
      </w:r>
      <w:r w:rsidRPr="008727C4">
        <w:rPr>
          <w:rFonts w:ascii="Arial" w:eastAsia="Times New Roman" w:hAnsi="Arial" w:cs="Arial"/>
          <w:color w:val="455358"/>
          <w:sz w:val="24"/>
          <w:szCs w:val="24"/>
        </w:rPr>
        <w:br/>
        <w:t>b) draw people by providing hooks</w:t>
      </w:r>
      <w:r w:rsidRPr="008727C4">
        <w:rPr>
          <w:rFonts w:ascii="Arial" w:eastAsia="Times New Roman" w:hAnsi="Arial" w:cs="Arial"/>
          <w:color w:val="455358"/>
          <w:sz w:val="24"/>
          <w:szCs w:val="24"/>
        </w:rPr>
        <w:br/>
        <w:t>c) convey structure and relationships</w:t>
      </w:r>
      <w:r w:rsidRPr="008727C4">
        <w:rPr>
          <w:rFonts w:ascii="Arial" w:eastAsia="Times New Roman" w:hAnsi="Arial" w:cs="Arial"/>
          <w:color w:val="455358"/>
          <w:sz w:val="24"/>
          <w:szCs w:val="24"/>
        </w:rPr>
        <w:br/>
        <w:t>d) create the same amount of white spae as there is used space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11. What are three basic tools of visual design?</w:t>
      </w:r>
      <w:r w:rsidRPr="008727C4">
        <w:rPr>
          <w:rFonts w:ascii="Arial" w:eastAsia="Times New Roman" w:hAnsi="Arial" w:cs="Arial"/>
          <w:color w:val="455358"/>
          <w:sz w:val="24"/>
          <w:szCs w:val="24"/>
        </w:rPr>
        <w:br/>
        <w:t>A) Layout Typography, Color</w:t>
      </w:r>
      <w:r w:rsidRPr="008727C4">
        <w:rPr>
          <w:rFonts w:ascii="Arial" w:eastAsia="Times New Roman" w:hAnsi="Arial" w:cs="Arial"/>
          <w:color w:val="455358"/>
          <w:sz w:val="24"/>
          <w:szCs w:val="24"/>
        </w:rPr>
        <w:br/>
        <w:t>B) Typology, Color, Context</w:t>
      </w:r>
      <w:r w:rsidRPr="008727C4">
        <w:rPr>
          <w:rFonts w:ascii="Arial" w:eastAsia="Times New Roman" w:hAnsi="Arial" w:cs="Arial"/>
          <w:color w:val="455358"/>
          <w:sz w:val="24"/>
          <w:szCs w:val="24"/>
        </w:rPr>
        <w:br/>
        <w:t>C) Content, Layout, Typography</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12. ______ conveys grouping.</w:t>
      </w:r>
      <w:r w:rsidRPr="008727C4">
        <w:rPr>
          <w:rFonts w:ascii="Arial" w:eastAsia="Times New Roman" w:hAnsi="Arial" w:cs="Arial"/>
          <w:color w:val="455358"/>
          <w:sz w:val="24"/>
          <w:szCs w:val="24"/>
        </w:rPr>
        <w:br/>
        <w:t>A) Tight spacing</w:t>
      </w:r>
      <w:r w:rsidRPr="008727C4">
        <w:rPr>
          <w:rFonts w:ascii="Arial" w:eastAsia="Times New Roman" w:hAnsi="Arial" w:cs="Arial"/>
          <w:color w:val="455358"/>
          <w:sz w:val="24"/>
          <w:szCs w:val="24"/>
        </w:rPr>
        <w:br/>
        <w:t>B) Whitespace</w:t>
      </w:r>
      <w:r w:rsidRPr="008727C4">
        <w:rPr>
          <w:rFonts w:ascii="Arial" w:eastAsia="Times New Roman" w:hAnsi="Arial" w:cs="Arial"/>
          <w:color w:val="455358"/>
          <w:sz w:val="24"/>
          <w:szCs w:val="24"/>
        </w:rPr>
        <w:br/>
        <w:t>C) Blackspace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Grids and Alignment</w:t>
      </w:r>
      <w:r w:rsidRPr="008727C4">
        <w:rPr>
          <w:rFonts w:ascii="Arial" w:eastAsia="Times New Roman" w:hAnsi="Arial" w:cs="Arial"/>
          <w:color w:val="455358"/>
          <w:sz w:val="24"/>
          <w:szCs w:val="24"/>
        </w:rPr>
        <w:br/>
      </w:r>
      <w:r w:rsidRPr="008727C4">
        <w:rPr>
          <w:rFonts w:ascii="Arial" w:eastAsia="Times New Roman" w:hAnsi="Arial" w:cs="Arial"/>
          <w:color w:val="455358"/>
          <w:sz w:val="24"/>
          <w:szCs w:val="24"/>
        </w:rPr>
        <w:br/>
        <w:t>1. Grids must be of equal width.</w:t>
      </w:r>
      <w:r w:rsidRPr="008727C4">
        <w:rPr>
          <w:rFonts w:ascii="Arial" w:eastAsia="Times New Roman" w:hAnsi="Arial" w:cs="Arial"/>
          <w:color w:val="455358"/>
          <w:sz w:val="24"/>
          <w:szCs w:val="24"/>
        </w:rPr>
        <w:br/>
        <w:t>A) True</w:t>
      </w:r>
      <w:r w:rsidRPr="008727C4">
        <w:rPr>
          <w:rFonts w:ascii="Arial" w:eastAsia="Times New Roman" w:hAnsi="Arial" w:cs="Arial"/>
          <w:color w:val="455358"/>
          <w:sz w:val="24"/>
          <w:szCs w:val="24"/>
        </w:rPr>
        <w:br/>
        <w:t>B) False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 What is the trade off of space in between elements?</w:t>
      </w:r>
      <w:r w:rsidRPr="008727C4">
        <w:rPr>
          <w:rFonts w:ascii="Arial" w:eastAsia="Times New Roman" w:hAnsi="Arial" w:cs="Arial"/>
          <w:color w:val="455358"/>
          <w:sz w:val="24"/>
          <w:szCs w:val="24"/>
        </w:rPr>
        <w:br/>
        <w:t>A) take up more horizontal space</w:t>
      </w:r>
      <w:r w:rsidRPr="008727C4">
        <w:rPr>
          <w:rFonts w:ascii="Arial" w:eastAsia="Times New Roman" w:hAnsi="Arial" w:cs="Arial"/>
          <w:color w:val="455358"/>
          <w:sz w:val="24"/>
          <w:szCs w:val="24"/>
        </w:rPr>
        <w:br/>
        <w:t>B) take up more vertical space</w:t>
      </w:r>
      <w:r w:rsidRPr="008727C4">
        <w:rPr>
          <w:rFonts w:ascii="Arial" w:eastAsia="Times New Roman" w:hAnsi="Arial" w:cs="Arial"/>
          <w:color w:val="455358"/>
          <w:sz w:val="24"/>
          <w:szCs w:val="24"/>
        </w:rPr>
        <w:br/>
        <w:t>C) there is no trade off</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 Alignment ___________.</w:t>
      </w:r>
      <w:r w:rsidRPr="008727C4">
        <w:rPr>
          <w:rFonts w:ascii="Arial" w:eastAsia="Times New Roman" w:hAnsi="Arial" w:cs="Arial"/>
          <w:color w:val="455358"/>
          <w:sz w:val="24"/>
          <w:szCs w:val="24"/>
        </w:rPr>
        <w:br/>
        <w:t>A) guides the eye reducing clutter</w:t>
      </w:r>
      <w:r w:rsidRPr="008727C4">
        <w:rPr>
          <w:rFonts w:ascii="Arial" w:eastAsia="Times New Roman" w:hAnsi="Arial" w:cs="Arial"/>
          <w:color w:val="455358"/>
          <w:sz w:val="24"/>
          <w:szCs w:val="24"/>
        </w:rPr>
        <w:br/>
        <w:t>B) does not matter</w:t>
      </w:r>
      <w:r w:rsidRPr="008727C4">
        <w:rPr>
          <w:rFonts w:ascii="Arial" w:eastAsia="Times New Roman" w:hAnsi="Arial" w:cs="Arial"/>
          <w:color w:val="455358"/>
          <w:sz w:val="24"/>
          <w:szCs w:val="24"/>
        </w:rPr>
        <w:br/>
        <w:t>C) creates a grid</w:t>
      </w:r>
      <w:r w:rsidRPr="008727C4">
        <w:rPr>
          <w:rFonts w:ascii="Arial" w:eastAsia="Times New Roman" w:hAnsi="Arial" w:cs="Arial"/>
          <w:color w:val="455358"/>
          <w:sz w:val="24"/>
          <w:szCs w:val="24"/>
        </w:rPr>
        <w:br/>
        <w: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4. What do you use visual proximity and scale for?</w:t>
      </w:r>
      <w:r w:rsidRPr="008727C4">
        <w:rPr>
          <w:rFonts w:ascii="Arial" w:eastAsia="Times New Roman" w:hAnsi="Arial" w:cs="Arial"/>
          <w:color w:val="455358"/>
          <w:sz w:val="24"/>
          <w:szCs w:val="24"/>
        </w:rPr>
        <w:br/>
        <w:t>A. To convey semantic information</w:t>
      </w:r>
      <w:r w:rsidRPr="008727C4">
        <w:rPr>
          <w:rFonts w:ascii="Arial" w:eastAsia="Times New Roman" w:hAnsi="Arial" w:cs="Arial"/>
          <w:color w:val="455358"/>
          <w:sz w:val="24"/>
          <w:szCs w:val="24"/>
        </w:rPr>
        <w:br/>
        <w:t>B. To notice patterns</w:t>
      </w:r>
      <w:r w:rsidRPr="008727C4">
        <w:rPr>
          <w:rFonts w:ascii="Arial" w:eastAsia="Times New Roman" w:hAnsi="Arial" w:cs="Arial"/>
          <w:color w:val="455358"/>
          <w:sz w:val="24"/>
          <w:szCs w:val="24"/>
        </w:rPr>
        <w:br/>
        <w:t>C. To deviate from a pattern</w:t>
      </w:r>
      <w:r w:rsidRPr="008727C4">
        <w:rPr>
          <w:rFonts w:ascii="Arial" w:eastAsia="Times New Roman" w:hAnsi="Arial" w:cs="Arial"/>
          <w:color w:val="455358"/>
          <w:sz w:val="24"/>
          <w:szCs w:val="24"/>
        </w:rPr>
        <w:br/>
        <w:t>D. All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5. Where should the most important things be located?</w:t>
      </w:r>
      <w:r w:rsidRPr="008727C4">
        <w:rPr>
          <w:rFonts w:ascii="Arial" w:eastAsia="Times New Roman" w:hAnsi="Arial" w:cs="Arial"/>
          <w:color w:val="455358"/>
          <w:sz w:val="24"/>
          <w:szCs w:val="24"/>
        </w:rPr>
        <w:br/>
        <w:t>A) At the center of the page so users are able to see it faster?</w:t>
      </w:r>
      <w:r w:rsidRPr="008727C4">
        <w:rPr>
          <w:rFonts w:ascii="Arial" w:eastAsia="Times New Roman" w:hAnsi="Arial" w:cs="Arial"/>
          <w:color w:val="455358"/>
          <w:sz w:val="24"/>
          <w:szCs w:val="24"/>
        </w:rPr>
        <w:br/>
        <w:t>B) Towards the bottom of the page, to force users to have to see the whole site before clicking somewhere else.</w:t>
      </w:r>
      <w:r w:rsidRPr="008727C4">
        <w:rPr>
          <w:rFonts w:ascii="Arial" w:eastAsia="Times New Roman" w:hAnsi="Arial" w:cs="Arial"/>
          <w:color w:val="455358"/>
          <w:sz w:val="24"/>
          <w:szCs w:val="24"/>
        </w:rPr>
        <w:br/>
        <w:t>C) At the top.</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6. Main parts of a grid system: set of columns and a set of _______ (white space in between the columns) </w:t>
      </w:r>
      <w:r w:rsidRPr="008727C4">
        <w:rPr>
          <w:rFonts w:ascii="Arial" w:eastAsia="Times New Roman" w:hAnsi="Arial" w:cs="Arial"/>
          <w:color w:val="455358"/>
          <w:sz w:val="24"/>
          <w:szCs w:val="24"/>
        </w:rPr>
        <w:br/>
        <w:t>A. Rows</w:t>
      </w:r>
      <w:r w:rsidRPr="008727C4">
        <w:rPr>
          <w:rFonts w:ascii="Arial" w:eastAsia="Times New Roman" w:hAnsi="Arial" w:cs="Arial"/>
          <w:color w:val="455358"/>
          <w:sz w:val="24"/>
          <w:szCs w:val="24"/>
        </w:rPr>
        <w:br/>
        <w:t>B. Gutters</w:t>
      </w:r>
      <w:r w:rsidRPr="008727C4">
        <w:rPr>
          <w:rFonts w:ascii="Arial" w:eastAsia="Times New Roman" w:hAnsi="Arial" w:cs="Arial"/>
          <w:color w:val="455358"/>
          <w:sz w:val="24"/>
          <w:szCs w:val="24"/>
        </w:rPr>
        <w:br/>
        <w:t>C. Baselines</w:t>
      </w:r>
      <w:r w:rsidRPr="008727C4">
        <w:rPr>
          <w:rFonts w:ascii="Arial" w:eastAsia="Times New Roman" w:hAnsi="Arial" w:cs="Arial"/>
          <w:color w:val="455358"/>
          <w:sz w:val="24"/>
          <w:szCs w:val="24"/>
        </w:rPr>
        <w:br/>
        <w:t>D. Invisible grids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7. True / False</w:t>
      </w:r>
      <w:r w:rsidRPr="008727C4">
        <w:rPr>
          <w:rFonts w:ascii="Arial" w:eastAsia="Times New Roman" w:hAnsi="Arial" w:cs="Arial"/>
          <w:color w:val="455358"/>
          <w:sz w:val="24"/>
          <w:szCs w:val="24"/>
        </w:rPr>
        <w:br/>
        <w:t>The grid on websites can never be broken</w:t>
      </w:r>
      <w:r w:rsidRPr="008727C4">
        <w:rPr>
          <w:rFonts w:ascii="Arial" w:eastAsia="Times New Roman" w:hAnsi="Arial" w:cs="Arial"/>
          <w:color w:val="455358"/>
          <w:sz w:val="24"/>
          <w:szCs w:val="24"/>
        </w:rPr>
        <w:br/>
        <w:t>A. True</w:t>
      </w:r>
      <w:r w:rsidRPr="008727C4">
        <w:rPr>
          <w:rFonts w:ascii="Arial" w:eastAsia="Times New Roman" w:hAnsi="Arial" w:cs="Arial"/>
          <w:color w:val="455358"/>
          <w:sz w:val="24"/>
          <w:szCs w:val="24"/>
        </w:rPr>
        <w:br/>
        <w:t>B. False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8. The grid must always be aligned.</w:t>
      </w:r>
      <w:r w:rsidRPr="008727C4">
        <w:rPr>
          <w:rFonts w:ascii="Arial" w:eastAsia="Times New Roman" w:hAnsi="Arial" w:cs="Arial"/>
          <w:color w:val="455358"/>
          <w:sz w:val="24"/>
          <w:szCs w:val="24"/>
        </w:rPr>
        <w:br/>
        <w:t>A) True</w:t>
      </w:r>
      <w:r w:rsidRPr="008727C4">
        <w:rPr>
          <w:rFonts w:ascii="Arial" w:eastAsia="Times New Roman" w:hAnsi="Arial" w:cs="Arial"/>
          <w:color w:val="455358"/>
          <w:sz w:val="24"/>
          <w:szCs w:val="24"/>
        </w:rPr>
        <w:br/>
        <w:t>B) False</w:t>
      </w:r>
      <w:r w:rsidRPr="008727C4">
        <w:rPr>
          <w:rFonts w:ascii="Arial" w:eastAsia="Times New Roman" w:hAnsi="Arial" w:cs="Arial"/>
          <w:color w:val="455358"/>
          <w:sz w:val="24"/>
          <w:szCs w:val="24"/>
        </w:rPr>
        <w:br/>
        <w:t>C) N/A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9. Using _________ well helps guide your eye and reduce clutter. </w:t>
      </w:r>
      <w:r w:rsidRPr="008727C4">
        <w:rPr>
          <w:rFonts w:ascii="Arial" w:eastAsia="Times New Roman" w:hAnsi="Arial" w:cs="Arial"/>
          <w:color w:val="455358"/>
          <w:sz w:val="24"/>
          <w:szCs w:val="24"/>
        </w:rPr>
        <w:br/>
        <w:t>A. Invisible grids</w:t>
      </w:r>
      <w:r w:rsidRPr="008727C4">
        <w:rPr>
          <w:rFonts w:ascii="Arial" w:eastAsia="Times New Roman" w:hAnsi="Arial" w:cs="Arial"/>
          <w:color w:val="455358"/>
          <w:sz w:val="24"/>
          <w:szCs w:val="24"/>
        </w:rPr>
        <w:br/>
        <w:t>B. Gray scale</w:t>
      </w:r>
      <w:r w:rsidRPr="008727C4">
        <w:rPr>
          <w:rFonts w:ascii="Arial" w:eastAsia="Times New Roman" w:hAnsi="Arial" w:cs="Arial"/>
          <w:color w:val="455358"/>
          <w:sz w:val="24"/>
          <w:szCs w:val="24"/>
        </w:rPr>
        <w:br/>
        <w:t>C. Grouping</w:t>
      </w:r>
      <w:r w:rsidRPr="008727C4">
        <w:rPr>
          <w:rFonts w:ascii="Arial" w:eastAsia="Times New Roman" w:hAnsi="Arial" w:cs="Arial"/>
          <w:color w:val="455358"/>
          <w:sz w:val="24"/>
          <w:szCs w:val="24"/>
        </w:rPr>
        <w:br/>
        <w:t>D. Alignment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10. True / False</w:t>
      </w:r>
      <w:r w:rsidRPr="008727C4">
        <w:rPr>
          <w:rFonts w:ascii="Arial" w:eastAsia="Times New Roman" w:hAnsi="Arial" w:cs="Arial"/>
          <w:color w:val="455358"/>
          <w:sz w:val="24"/>
          <w:szCs w:val="24"/>
        </w:rPr>
        <w:br/>
        <w:t>You should always design your colors before worrying about design on the remainder of the webpage. </w:t>
      </w:r>
      <w:r w:rsidRPr="008727C4">
        <w:rPr>
          <w:rFonts w:ascii="Arial" w:eastAsia="Times New Roman" w:hAnsi="Arial" w:cs="Arial"/>
          <w:color w:val="455358"/>
          <w:sz w:val="24"/>
          <w:szCs w:val="24"/>
        </w:rPr>
        <w:br/>
        <w:t>A. True</w:t>
      </w:r>
      <w:r w:rsidRPr="008727C4">
        <w:rPr>
          <w:rFonts w:ascii="Arial" w:eastAsia="Times New Roman" w:hAnsi="Arial" w:cs="Arial"/>
          <w:color w:val="455358"/>
          <w:sz w:val="24"/>
          <w:szCs w:val="24"/>
        </w:rPr>
        <w:br/>
        <w:t>B. False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11. Designing a web-site in grayscale first allows what?</w:t>
      </w:r>
      <w:r w:rsidRPr="008727C4">
        <w:rPr>
          <w:rFonts w:ascii="Arial" w:eastAsia="Times New Roman" w:hAnsi="Arial" w:cs="Arial"/>
          <w:color w:val="455358"/>
          <w:sz w:val="24"/>
          <w:szCs w:val="24"/>
        </w:rPr>
        <w:br/>
        <w:t>A) To verify everything important can be easily found? </w:t>
      </w:r>
      <w:r w:rsidRPr="008727C4">
        <w:rPr>
          <w:rFonts w:ascii="Arial" w:eastAsia="Times New Roman" w:hAnsi="Arial" w:cs="Arial"/>
          <w:color w:val="455358"/>
          <w:sz w:val="24"/>
          <w:szCs w:val="24"/>
        </w:rPr>
        <w:br/>
        <w:t>B) Take pressure off you during the design phase allowing you to focus more on the page layout.</w:t>
      </w:r>
      <w:r w:rsidRPr="008727C4">
        <w:rPr>
          <w:rFonts w:ascii="Arial" w:eastAsia="Times New Roman" w:hAnsi="Arial" w:cs="Arial"/>
          <w:color w:val="455358"/>
          <w:sz w:val="24"/>
          <w:szCs w:val="24"/>
        </w:rPr>
        <w:br/>
        <w:t>C) Is a new trend in web design but takes time to get use to building a site with no color.</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12. What is the purpose of grids groupings and alignments?</w:t>
      </w:r>
      <w:r w:rsidRPr="008727C4">
        <w:rPr>
          <w:rFonts w:ascii="Arial" w:eastAsia="Times New Roman" w:hAnsi="Arial" w:cs="Arial"/>
          <w:color w:val="455358"/>
          <w:sz w:val="24"/>
          <w:szCs w:val="24"/>
        </w:rPr>
        <w:br/>
        <w:t>a) create hierarchy</w:t>
      </w:r>
      <w:r w:rsidRPr="008727C4">
        <w:rPr>
          <w:rFonts w:ascii="Arial" w:eastAsia="Times New Roman" w:hAnsi="Arial" w:cs="Arial"/>
          <w:color w:val="455358"/>
          <w:sz w:val="24"/>
          <w:szCs w:val="24"/>
        </w:rPr>
        <w:br/>
        <w:t>b) expresses meaning</w:t>
      </w:r>
      <w:r w:rsidRPr="008727C4">
        <w:rPr>
          <w:rFonts w:ascii="Arial" w:eastAsia="Times New Roman" w:hAnsi="Arial" w:cs="Arial"/>
          <w:color w:val="455358"/>
          <w:sz w:val="24"/>
          <w:szCs w:val="24"/>
        </w:rPr>
        <w:br/>
        <w:t>c) convey structure</w:t>
      </w:r>
      <w:r w:rsidRPr="008727C4">
        <w:rPr>
          <w:rFonts w:ascii="Arial" w:eastAsia="Times New Roman" w:hAnsi="Arial" w:cs="Arial"/>
          <w:color w:val="455358"/>
          <w:sz w:val="24"/>
          <w:szCs w:val="24"/>
        </w:rPr>
        <w:br/>
        <w:t>d) allow appropriate white space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13. What is the best design for a person to quickly read?</w:t>
      </w:r>
      <w:r w:rsidRPr="008727C4">
        <w:rPr>
          <w:rFonts w:ascii="Arial" w:eastAsia="Times New Roman" w:hAnsi="Arial" w:cs="Arial"/>
          <w:color w:val="455358"/>
          <w:sz w:val="24"/>
          <w:szCs w:val="24"/>
        </w:rPr>
        <w:br/>
        <w:t>A) Centered text</w:t>
      </w:r>
      <w:r w:rsidRPr="008727C4">
        <w:rPr>
          <w:rFonts w:ascii="Arial" w:eastAsia="Times New Roman" w:hAnsi="Arial" w:cs="Arial"/>
          <w:color w:val="455358"/>
          <w:sz w:val="24"/>
          <w:szCs w:val="24"/>
        </w:rPr>
        <w:br/>
        <w:t>B) Left aligned</w:t>
      </w:r>
      <w:r w:rsidRPr="008727C4">
        <w:rPr>
          <w:rFonts w:ascii="Arial" w:eastAsia="Times New Roman" w:hAnsi="Arial" w:cs="Arial"/>
          <w:color w:val="455358"/>
          <w:sz w:val="24"/>
          <w:szCs w:val="24"/>
        </w:rPr>
        <w:br/>
        <w:t>C) By using rows instead of columns</w:t>
      </w:r>
      <w:r w:rsidRPr="008727C4">
        <w:rPr>
          <w:rFonts w:ascii="Arial" w:eastAsia="Times New Roman" w:hAnsi="Arial" w:cs="Arial"/>
          <w:color w:val="455358"/>
          <w:sz w:val="24"/>
          <w:szCs w:val="24"/>
        </w:rPr>
        <w:br/>
        <w:t>D) Right aligned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14. A grid is most useful for</w:t>
      </w:r>
      <w:r w:rsidRPr="008727C4">
        <w:rPr>
          <w:rFonts w:ascii="Arial" w:eastAsia="Times New Roman" w:hAnsi="Arial" w:cs="Arial"/>
          <w:color w:val="455358"/>
          <w:sz w:val="24"/>
          <w:szCs w:val="24"/>
        </w:rPr>
        <w:br/>
        <w:t>A) Placing items on a template</w:t>
      </w:r>
      <w:r w:rsidRPr="008727C4">
        <w:rPr>
          <w:rFonts w:ascii="Arial" w:eastAsia="Times New Roman" w:hAnsi="Arial" w:cs="Arial"/>
          <w:color w:val="455358"/>
          <w:sz w:val="24"/>
          <w:szCs w:val="24"/>
        </w:rPr>
        <w:br/>
        <w:t>B) Knowing how many rows or columns there are</w:t>
      </w:r>
      <w:r w:rsidRPr="008727C4">
        <w:rPr>
          <w:rFonts w:ascii="Arial" w:eastAsia="Times New Roman" w:hAnsi="Arial" w:cs="Arial"/>
          <w:color w:val="455358"/>
          <w:sz w:val="24"/>
          <w:szCs w:val="24"/>
        </w:rPr>
        <w:br/>
        <w:t>C) Fill in void spaces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15. Grids in visual design typically do not have</w:t>
      </w:r>
      <w:r w:rsidRPr="008727C4">
        <w:rPr>
          <w:rFonts w:ascii="Arial" w:eastAsia="Times New Roman" w:hAnsi="Arial" w:cs="Arial"/>
          <w:color w:val="455358"/>
          <w:sz w:val="24"/>
          <w:szCs w:val="24"/>
        </w:rPr>
        <w:br/>
        <w:t>A) Columns</w:t>
      </w:r>
      <w:r w:rsidRPr="008727C4">
        <w:rPr>
          <w:rFonts w:ascii="Arial" w:eastAsia="Times New Roman" w:hAnsi="Arial" w:cs="Arial"/>
          <w:color w:val="455358"/>
          <w:sz w:val="24"/>
          <w:szCs w:val="24"/>
        </w:rPr>
        <w:br/>
        <w:t>B) Gutters</w:t>
      </w:r>
      <w:r w:rsidRPr="008727C4">
        <w:rPr>
          <w:rFonts w:ascii="Arial" w:eastAsia="Times New Roman" w:hAnsi="Arial" w:cs="Arial"/>
          <w:color w:val="455358"/>
          <w:sz w:val="24"/>
          <w:szCs w:val="24"/>
        </w:rPr>
        <w:br/>
        <w:t>C) Rows</w:t>
      </w:r>
      <w:r w:rsidRPr="008727C4">
        <w:rPr>
          <w:rFonts w:ascii="Arial" w:eastAsia="Times New Roman" w:hAnsi="Arial" w:cs="Arial"/>
          <w:color w:val="455358"/>
          <w:sz w:val="24"/>
          <w:szCs w:val="24"/>
        </w:rPr>
        <w:br/>
        <w:t>D) A baselines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16. When using column layouts how do you make your page dynamic?</w:t>
      </w:r>
      <w:r w:rsidRPr="008727C4">
        <w:rPr>
          <w:rFonts w:ascii="Arial" w:eastAsia="Times New Roman" w:hAnsi="Arial" w:cs="Arial"/>
          <w:color w:val="455358"/>
          <w:sz w:val="24"/>
          <w:szCs w:val="24"/>
        </w:rPr>
        <w:br/>
        <w:t>a) adding rows to make it more of a grid layout</w:t>
      </w:r>
      <w:r w:rsidRPr="008727C4">
        <w:rPr>
          <w:rFonts w:ascii="Arial" w:eastAsia="Times New Roman" w:hAnsi="Arial" w:cs="Arial"/>
          <w:color w:val="455358"/>
          <w:sz w:val="24"/>
          <w:szCs w:val="24"/>
        </w:rPr>
        <w:br/>
        <w:t>b) adding a navigation column</w:t>
      </w:r>
      <w:r w:rsidRPr="008727C4">
        <w:rPr>
          <w:rFonts w:ascii="Arial" w:eastAsia="Times New Roman" w:hAnsi="Arial" w:cs="Arial"/>
          <w:color w:val="455358"/>
          <w:sz w:val="24"/>
          <w:szCs w:val="24"/>
        </w:rPr>
        <w:br/>
        <w:t>c) varying columns consist of only pictures</w:t>
      </w:r>
      <w:r w:rsidRPr="008727C4">
        <w:rPr>
          <w:rFonts w:ascii="Arial" w:eastAsia="Times New Roman" w:hAnsi="Arial" w:cs="Arial"/>
          <w:color w:val="455358"/>
          <w:sz w:val="24"/>
          <w:szCs w:val="24"/>
        </w:rPr>
        <w:br/>
        <w:t>d) varying content spread through multiple columns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17. What are options to enhance a grid?</w:t>
      </w:r>
      <w:r w:rsidRPr="008727C4">
        <w:rPr>
          <w:rFonts w:ascii="Arial" w:eastAsia="Times New Roman" w:hAnsi="Arial" w:cs="Arial"/>
          <w:color w:val="455358"/>
          <w:sz w:val="24"/>
          <w:szCs w:val="24"/>
        </w:rPr>
        <w:br/>
        <w:t>A) Make fonts different weights</w:t>
      </w:r>
      <w:r w:rsidRPr="008727C4">
        <w:rPr>
          <w:rFonts w:ascii="Arial" w:eastAsia="Times New Roman" w:hAnsi="Arial" w:cs="Arial"/>
          <w:color w:val="455358"/>
          <w:sz w:val="24"/>
          <w:szCs w:val="24"/>
        </w:rPr>
        <w:br/>
        <w:t>B) Make everything capitalized</w:t>
      </w:r>
      <w:r w:rsidRPr="008727C4">
        <w:rPr>
          <w:rFonts w:ascii="Arial" w:eastAsia="Times New Roman" w:hAnsi="Arial" w:cs="Arial"/>
          <w:color w:val="455358"/>
          <w:sz w:val="24"/>
          <w:szCs w:val="24"/>
        </w:rPr>
        <w:br/>
        <w:t>C) Allowing at least half an inch of whitespace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18. When creating a template it is a good idea to</w:t>
      </w:r>
      <w:r w:rsidRPr="008727C4">
        <w:rPr>
          <w:rFonts w:ascii="Arial" w:eastAsia="Times New Roman" w:hAnsi="Arial" w:cs="Arial"/>
          <w:color w:val="455358"/>
          <w:sz w:val="24"/>
          <w:szCs w:val="24"/>
        </w:rPr>
        <w:br/>
        <w:t>A) Think about what the user wants to see first</w:t>
      </w:r>
      <w:r w:rsidRPr="008727C4">
        <w:rPr>
          <w:rFonts w:ascii="Arial" w:eastAsia="Times New Roman" w:hAnsi="Arial" w:cs="Arial"/>
          <w:color w:val="455358"/>
          <w:sz w:val="24"/>
          <w:szCs w:val="24"/>
        </w:rPr>
        <w:br/>
        <w:t>B) Design for the longest text block</w:t>
      </w:r>
      <w:r w:rsidRPr="008727C4">
        <w:rPr>
          <w:rFonts w:ascii="Arial" w:eastAsia="Times New Roman" w:hAnsi="Arial" w:cs="Arial"/>
          <w:color w:val="455358"/>
          <w:sz w:val="24"/>
          <w:szCs w:val="24"/>
        </w:rPr>
        <w:br/>
        <w:t>C) Use left-aligned text as much as possible</w:t>
      </w:r>
      <w:r w:rsidRPr="008727C4">
        <w:rPr>
          <w:rFonts w:ascii="Arial" w:eastAsia="Times New Roman" w:hAnsi="Arial" w:cs="Arial"/>
          <w:color w:val="455358"/>
          <w:sz w:val="24"/>
          <w:szCs w:val="24"/>
        </w:rPr>
        <w:br/>
        <w:t>D) Make sure there's enough whitespace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19. Which of the following do not justify the importance of patterns?</w:t>
      </w:r>
      <w:r w:rsidRPr="008727C4">
        <w:rPr>
          <w:rFonts w:ascii="Arial" w:eastAsia="Times New Roman" w:hAnsi="Arial" w:cs="Arial"/>
          <w:color w:val="455358"/>
          <w:sz w:val="24"/>
          <w:szCs w:val="24"/>
        </w:rPr>
        <w:br/>
        <w:t>a) reduces need to use rows</w:t>
      </w:r>
      <w:r w:rsidRPr="008727C4">
        <w:rPr>
          <w:rFonts w:ascii="Arial" w:eastAsia="Times New Roman" w:hAnsi="Arial" w:cs="Arial"/>
          <w:color w:val="455358"/>
          <w:sz w:val="24"/>
          <w:szCs w:val="24"/>
        </w:rPr>
        <w:br/>
        <w:t>b) when you deviate from a pattern it is noticeable</w:t>
      </w:r>
      <w:r w:rsidRPr="008727C4">
        <w:rPr>
          <w:rFonts w:ascii="Arial" w:eastAsia="Times New Roman" w:hAnsi="Arial" w:cs="Arial"/>
          <w:color w:val="455358"/>
          <w:sz w:val="24"/>
          <w:szCs w:val="24"/>
        </w:rPr>
        <w:br/>
        <w:t>c) it is easier for the eyes to skim</w:t>
      </w:r>
      <w:r w:rsidRPr="008727C4">
        <w:rPr>
          <w:rFonts w:ascii="Arial" w:eastAsia="Times New Roman" w:hAnsi="Arial" w:cs="Arial"/>
          <w:color w:val="455358"/>
          <w:sz w:val="24"/>
          <w:szCs w:val="24"/>
        </w:rPr>
        <w:br/>
        <w:t>d) people automatically notice patterns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20. What's a good way to design with color?</w:t>
      </w:r>
      <w:r w:rsidRPr="008727C4">
        <w:rPr>
          <w:rFonts w:ascii="Arial" w:eastAsia="Times New Roman" w:hAnsi="Arial" w:cs="Arial"/>
          <w:color w:val="455358"/>
          <w:sz w:val="24"/>
          <w:szCs w:val="24"/>
        </w:rPr>
        <w:br/>
        <w:t>A) Use as much as possible to attract the user's eye</w:t>
      </w:r>
      <w:r w:rsidRPr="008727C4">
        <w:rPr>
          <w:rFonts w:ascii="Arial" w:eastAsia="Times New Roman" w:hAnsi="Arial" w:cs="Arial"/>
          <w:color w:val="455358"/>
          <w:sz w:val="24"/>
          <w:szCs w:val="24"/>
        </w:rPr>
        <w:br/>
        <w:t>B) Use none at all</w:t>
      </w:r>
      <w:r w:rsidRPr="008727C4">
        <w:rPr>
          <w:rFonts w:ascii="Arial" w:eastAsia="Times New Roman" w:hAnsi="Arial" w:cs="Arial"/>
          <w:color w:val="455358"/>
          <w:sz w:val="24"/>
          <w:szCs w:val="24"/>
        </w:rPr>
        <w:br/>
        <w:t>C) Design in grayscale first and then add color to your design</w:t>
      </w:r>
      <w:r w:rsidRPr="008727C4">
        <w:rPr>
          <w:rFonts w:ascii="Arial" w:eastAsia="Times New Roman" w:hAnsi="Arial" w:cs="Arial"/>
          <w:color w:val="455358"/>
          <w:sz w:val="24"/>
          <w:szCs w:val="24"/>
        </w:rPr>
        <w:br/>
        <w:t>D) Only use one or two colors in total throughout your design</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21. Graphical designers layout web pages using what?</w:t>
      </w:r>
      <w:r w:rsidRPr="008727C4">
        <w:rPr>
          <w:rFonts w:ascii="Arial" w:eastAsia="Times New Roman" w:hAnsi="Arial" w:cs="Arial"/>
          <w:color w:val="455358"/>
          <w:sz w:val="24"/>
          <w:szCs w:val="24"/>
        </w:rPr>
        <w:br/>
        <w:t>A) Randomizing algorithms</w:t>
      </w:r>
      <w:r w:rsidRPr="008727C4">
        <w:rPr>
          <w:rFonts w:ascii="Arial" w:eastAsia="Times New Roman" w:hAnsi="Arial" w:cs="Arial"/>
          <w:color w:val="455358"/>
          <w:sz w:val="24"/>
          <w:szCs w:val="24"/>
        </w:rPr>
        <w:br/>
        <w:t>B) Grids</w:t>
      </w:r>
      <w:r w:rsidRPr="008727C4">
        <w:rPr>
          <w:rFonts w:ascii="Arial" w:eastAsia="Times New Roman" w:hAnsi="Arial" w:cs="Arial"/>
          <w:color w:val="455358"/>
          <w:sz w:val="24"/>
          <w:szCs w:val="24"/>
        </w:rPr>
        <w:br/>
        <w:t>C) Staircase designs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22. Grid systems are comprised of what?</w:t>
      </w:r>
      <w:r w:rsidRPr="008727C4">
        <w:rPr>
          <w:rFonts w:ascii="Arial" w:eastAsia="Times New Roman" w:hAnsi="Arial" w:cs="Arial"/>
          <w:color w:val="455358"/>
          <w:sz w:val="24"/>
          <w:szCs w:val="24"/>
        </w:rPr>
        <w:br/>
        <w:t>A) Columns gutters, and rows</w:t>
      </w:r>
      <w:r w:rsidRPr="008727C4">
        <w:rPr>
          <w:rFonts w:ascii="Arial" w:eastAsia="Times New Roman" w:hAnsi="Arial" w:cs="Arial"/>
          <w:color w:val="455358"/>
          <w:sz w:val="24"/>
          <w:szCs w:val="24"/>
        </w:rPr>
        <w:br/>
        <w:t>B) Columns, rows, and diagonals</w:t>
      </w:r>
      <w:r w:rsidRPr="008727C4">
        <w:rPr>
          <w:rFonts w:ascii="Arial" w:eastAsia="Times New Roman" w:hAnsi="Arial" w:cs="Arial"/>
          <w:color w:val="455358"/>
          <w:sz w:val="24"/>
          <w:szCs w:val="24"/>
        </w:rPr>
        <w:br/>
        <w:t>C) Columns, gutters, and baselines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23. What font weight shows emphasis?</w:t>
      </w:r>
      <w:r w:rsidRPr="008727C4">
        <w:rPr>
          <w:rFonts w:ascii="Arial" w:eastAsia="Times New Roman" w:hAnsi="Arial" w:cs="Arial"/>
          <w:color w:val="455358"/>
          <w:sz w:val="24"/>
          <w:szCs w:val="24"/>
        </w:rPr>
        <w:br/>
        <w:t>A)Light</w:t>
      </w:r>
      <w:r w:rsidRPr="008727C4">
        <w:rPr>
          <w:rFonts w:ascii="Arial" w:eastAsia="Times New Roman" w:hAnsi="Arial" w:cs="Arial"/>
          <w:color w:val="455358"/>
          <w:sz w:val="24"/>
          <w:szCs w:val="24"/>
        </w:rPr>
        <w:br/>
        <w:t>B)Normal</w:t>
      </w:r>
      <w:r w:rsidRPr="008727C4">
        <w:rPr>
          <w:rFonts w:ascii="Arial" w:eastAsia="Times New Roman" w:hAnsi="Arial" w:cs="Arial"/>
          <w:color w:val="455358"/>
          <w:sz w:val="24"/>
          <w:szCs w:val="24"/>
        </w:rPr>
        <w:br/>
        <w:t>C)Heavy</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24. Different rows on a page may adhere to different grids.</w:t>
      </w:r>
      <w:r w:rsidRPr="008727C4">
        <w:rPr>
          <w:rFonts w:ascii="Arial" w:eastAsia="Times New Roman" w:hAnsi="Arial" w:cs="Arial"/>
          <w:color w:val="455358"/>
          <w:sz w:val="24"/>
          <w:szCs w:val="24"/>
        </w:rPr>
        <w:br/>
        <w:t>A) True</w:t>
      </w:r>
      <w:r w:rsidRPr="008727C4">
        <w:rPr>
          <w:rFonts w:ascii="Arial" w:eastAsia="Times New Roman" w:hAnsi="Arial" w:cs="Arial"/>
          <w:color w:val="455358"/>
          <w:sz w:val="24"/>
          <w:szCs w:val="24"/>
        </w:rPr>
        <w:br/>
        <w:t>B) False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25. When creating templates Design for the _______ text block.</w:t>
      </w:r>
      <w:r w:rsidRPr="008727C4">
        <w:rPr>
          <w:rFonts w:ascii="Arial" w:eastAsia="Times New Roman" w:hAnsi="Arial" w:cs="Arial"/>
          <w:color w:val="455358"/>
          <w:sz w:val="24"/>
          <w:szCs w:val="24"/>
        </w:rPr>
        <w:br/>
        <w:t>A) Shortest</w:t>
      </w:r>
      <w:r w:rsidRPr="008727C4">
        <w:rPr>
          <w:rFonts w:ascii="Arial" w:eastAsia="Times New Roman" w:hAnsi="Arial" w:cs="Arial"/>
          <w:color w:val="455358"/>
          <w:sz w:val="24"/>
          <w:szCs w:val="24"/>
        </w:rPr>
        <w:br/>
        <w:t>B) Longest</w:t>
      </w:r>
      <w:r w:rsidRPr="008727C4">
        <w:rPr>
          <w:rFonts w:ascii="Arial" w:eastAsia="Times New Roman" w:hAnsi="Arial" w:cs="Arial"/>
          <w:color w:val="455358"/>
          <w:sz w:val="24"/>
          <w:szCs w:val="24"/>
        </w:rPr>
        <w:br/>
        <w:t>C) Most important</w:t>
      </w:r>
      <w:r w:rsidRPr="008727C4">
        <w:rPr>
          <w:rFonts w:ascii="Arial" w:eastAsia="Times New Roman" w:hAnsi="Arial" w:cs="Arial"/>
          <w:color w:val="455358"/>
          <w:sz w:val="24"/>
          <w:szCs w:val="24"/>
        </w:rPr>
        <w:br/>
        <w:t>D) Least important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26. When designing for a language that reads left-to-right ____ aligned text is fastest to skim.</w:t>
      </w:r>
      <w:r w:rsidRPr="008727C4">
        <w:rPr>
          <w:rFonts w:ascii="Arial" w:eastAsia="Times New Roman" w:hAnsi="Arial" w:cs="Arial"/>
          <w:color w:val="455358"/>
          <w:sz w:val="24"/>
          <w:szCs w:val="24"/>
        </w:rPr>
        <w:br/>
        <w:t>A) left</w:t>
      </w:r>
      <w:r w:rsidRPr="008727C4">
        <w:rPr>
          <w:rFonts w:ascii="Arial" w:eastAsia="Times New Roman" w:hAnsi="Arial" w:cs="Arial"/>
          <w:color w:val="455358"/>
          <w:sz w:val="24"/>
          <w:szCs w:val="24"/>
        </w:rPr>
        <w:br/>
        <w:t>B) right</w:t>
      </w:r>
      <w:r w:rsidRPr="008727C4">
        <w:rPr>
          <w:rFonts w:ascii="Arial" w:eastAsia="Times New Roman" w:hAnsi="Arial" w:cs="Arial"/>
          <w:color w:val="455358"/>
          <w:sz w:val="24"/>
          <w:szCs w:val="24"/>
        </w:rPr>
        <w:br/>
        <w:t>C) centered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27. When should you deviate from a pattern?</w:t>
      </w:r>
      <w:r w:rsidRPr="008727C4">
        <w:rPr>
          <w:rFonts w:ascii="Arial" w:eastAsia="Times New Roman" w:hAnsi="Arial" w:cs="Arial"/>
          <w:color w:val="455358"/>
          <w:sz w:val="24"/>
          <w:szCs w:val="24"/>
        </w:rPr>
        <w:br/>
        <w:t>A) When it is artistically pleasing</w:t>
      </w:r>
      <w:r w:rsidRPr="008727C4">
        <w:rPr>
          <w:rFonts w:ascii="Arial" w:eastAsia="Times New Roman" w:hAnsi="Arial" w:cs="Arial"/>
          <w:color w:val="455358"/>
          <w:sz w:val="24"/>
          <w:szCs w:val="24"/>
        </w:rPr>
        <w:br/>
        <w:t>B) It is fine to deviate from your pattern arbitrarily</w:t>
      </w:r>
      <w:r w:rsidRPr="008727C4">
        <w:rPr>
          <w:rFonts w:ascii="Arial" w:eastAsia="Times New Roman" w:hAnsi="Arial" w:cs="Arial"/>
          <w:color w:val="455358"/>
          <w:sz w:val="24"/>
          <w:szCs w:val="24"/>
        </w:rPr>
        <w:br/>
        <w:t>C) When you want to distinguish information</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28. What is the main part of composing a grid?</w:t>
      </w:r>
      <w:r w:rsidRPr="008727C4">
        <w:rPr>
          <w:rFonts w:ascii="Arial" w:eastAsia="Times New Roman" w:hAnsi="Arial" w:cs="Arial"/>
          <w:color w:val="455358"/>
          <w:sz w:val="24"/>
          <w:szCs w:val="24"/>
        </w:rPr>
        <w:br/>
        <w:t>A) Columns</w:t>
      </w:r>
      <w:r w:rsidRPr="008727C4">
        <w:rPr>
          <w:rFonts w:ascii="Arial" w:eastAsia="Times New Roman" w:hAnsi="Arial" w:cs="Arial"/>
          <w:color w:val="455358"/>
          <w:sz w:val="24"/>
          <w:szCs w:val="24"/>
        </w:rPr>
        <w:br/>
        <w:t>B) Rows</w:t>
      </w:r>
      <w:r w:rsidRPr="008727C4">
        <w:rPr>
          <w:rFonts w:ascii="Arial" w:eastAsia="Times New Roman" w:hAnsi="Arial" w:cs="Arial"/>
          <w:color w:val="455358"/>
          <w:sz w:val="24"/>
          <w:szCs w:val="24"/>
        </w:rPr>
        <w:br/>
        <w:t>C) Header</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29. What is the gutter of a grid?</w:t>
      </w:r>
      <w:r w:rsidRPr="008727C4">
        <w:rPr>
          <w:rFonts w:ascii="Arial" w:eastAsia="Times New Roman" w:hAnsi="Arial" w:cs="Arial"/>
          <w:color w:val="455358"/>
          <w:sz w:val="24"/>
          <w:szCs w:val="24"/>
        </w:rPr>
        <w:br/>
        <w:t>A) white space between columns</w:t>
      </w:r>
      <w:r w:rsidRPr="008727C4">
        <w:rPr>
          <w:rFonts w:ascii="Arial" w:eastAsia="Times New Roman" w:hAnsi="Arial" w:cs="Arial"/>
          <w:color w:val="455358"/>
          <w:sz w:val="24"/>
          <w:szCs w:val="24"/>
        </w:rPr>
        <w:br/>
        <w:t>B) heading of the columns</w:t>
      </w:r>
      <w:r w:rsidRPr="008727C4">
        <w:rPr>
          <w:rFonts w:ascii="Arial" w:eastAsia="Times New Roman" w:hAnsi="Arial" w:cs="Arial"/>
          <w:color w:val="455358"/>
          <w:sz w:val="24"/>
          <w:szCs w:val="24"/>
        </w:rPr>
        <w:br/>
        <w:t>C) below the columns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30. What typographic concept helps with grouping related elements together?</w:t>
      </w:r>
      <w:r w:rsidRPr="008727C4">
        <w:rPr>
          <w:rFonts w:ascii="Arial" w:eastAsia="Times New Roman" w:hAnsi="Arial" w:cs="Arial"/>
          <w:color w:val="455358"/>
          <w:sz w:val="24"/>
          <w:szCs w:val="24"/>
        </w:rPr>
        <w:br/>
        <w:t>(a) Font size</w:t>
      </w:r>
      <w:r w:rsidRPr="008727C4">
        <w:rPr>
          <w:rFonts w:ascii="Arial" w:eastAsia="Times New Roman" w:hAnsi="Arial" w:cs="Arial"/>
          <w:color w:val="455358"/>
          <w:sz w:val="24"/>
          <w:szCs w:val="24"/>
        </w:rPr>
        <w:br/>
        <w:t>(b) Weight</w:t>
      </w:r>
      <w:r w:rsidRPr="008727C4">
        <w:rPr>
          <w:rFonts w:ascii="Arial" w:eastAsia="Times New Roman" w:hAnsi="Arial" w:cs="Arial"/>
          <w:color w:val="455358"/>
          <w:sz w:val="24"/>
          <w:szCs w:val="24"/>
        </w:rPr>
        <w:br/>
        <w:t>(c) Leading</w:t>
      </w:r>
      <w:r w:rsidRPr="008727C4">
        <w:rPr>
          <w:rFonts w:ascii="Arial" w:eastAsia="Times New Roman" w:hAnsi="Arial" w:cs="Arial"/>
          <w:color w:val="455358"/>
          <w:sz w:val="24"/>
          <w:szCs w:val="24"/>
        </w:rPr>
        <w:br/>
        <w:t>(d) Kerning</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Typography</w:t>
      </w:r>
      <w:r w:rsidRPr="008727C4">
        <w:rPr>
          <w:rFonts w:ascii="Arial" w:eastAsia="Times New Roman" w:hAnsi="Arial" w:cs="Arial"/>
          <w:color w:val="455358"/>
          <w:sz w:val="24"/>
          <w:szCs w:val="24"/>
        </w:rPr>
        <w:br/>
      </w:r>
      <w:r w:rsidRPr="008727C4">
        <w:rPr>
          <w:rFonts w:ascii="Arial" w:eastAsia="Times New Roman" w:hAnsi="Arial" w:cs="Arial"/>
          <w:color w:val="455358"/>
          <w:sz w:val="24"/>
          <w:szCs w:val="24"/>
        </w:rPr>
        <w:br/>
        <w:t>1. True/ False</w:t>
      </w:r>
      <w:r w:rsidRPr="008727C4">
        <w:rPr>
          <w:rFonts w:ascii="Arial" w:eastAsia="Times New Roman" w:hAnsi="Arial" w:cs="Arial"/>
          <w:color w:val="455358"/>
          <w:sz w:val="24"/>
          <w:szCs w:val="24"/>
        </w:rPr>
        <w:br/>
        <w:t>All letters have the same weight throughout the entire letter. </w:t>
      </w:r>
      <w:r w:rsidRPr="008727C4">
        <w:rPr>
          <w:rFonts w:ascii="Arial" w:eastAsia="Times New Roman" w:hAnsi="Arial" w:cs="Arial"/>
          <w:color w:val="455358"/>
          <w:sz w:val="24"/>
          <w:szCs w:val="24"/>
        </w:rPr>
        <w:br/>
        <w:t>A. True</w:t>
      </w:r>
      <w:r w:rsidRPr="008727C4">
        <w:rPr>
          <w:rFonts w:ascii="Arial" w:eastAsia="Times New Roman" w:hAnsi="Arial" w:cs="Arial"/>
          <w:color w:val="455358"/>
          <w:sz w:val="24"/>
          <w:szCs w:val="24"/>
        </w:rPr>
        <w:br/>
        <w:t>B. False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 What is `Leading`?</w:t>
      </w:r>
      <w:r w:rsidRPr="008727C4">
        <w:rPr>
          <w:rFonts w:ascii="Arial" w:eastAsia="Times New Roman" w:hAnsi="Arial" w:cs="Arial"/>
          <w:color w:val="455358"/>
          <w:sz w:val="24"/>
          <w:szCs w:val="24"/>
        </w:rPr>
        <w:br/>
        <w:t>A) The first letter written to start each sentence.</w:t>
      </w:r>
      <w:r w:rsidRPr="008727C4">
        <w:rPr>
          <w:rFonts w:ascii="Arial" w:eastAsia="Times New Roman" w:hAnsi="Arial" w:cs="Arial"/>
          <w:color w:val="455358"/>
          <w:sz w:val="24"/>
          <w:szCs w:val="24"/>
        </w:rPr>
        <w:br/>
        <w:t>B) The space between each line.</w:t>
      </w:r>
      <w:r w:rsidRPr="008727C4">
        <w:rPr>
          <w:rFonts w:ascii="Arial" w:eastAsia="Times New Roman" w:hAnsi="Arial" w:cs="Arial"/>
          <w:color w:val="455358"/>
          <w:sz w:val="24"/>
          <w:szCs w:val="24"/>
        </w:rPr>
        <w:br/>
        <w:t>C) None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 When designing a website what font should you use? </w:t>
      </w:r>
      <w:r w:rsidRPr="008727C4">
        <w:rPr>
          <w:rFonts w:ascii="Arial" w:eastAsia="Times New Roman" w:hAnsi="Arial" w:cs="Arial"/>
          <w:color w:val="455358"/>
          <w:sz w:val="24"/>
          <w:szCs w:val="24"/>
        </w:rPr>
        <w:br/>
        <w:t>A) A serif font</w:t>
      </w:r>
      <w:r w:rsidRPr="008727C4">
        <w:rPr>
          <w:rFonts w:ascii="Arial" w:eastAsia="Times New Roman" w:hAnsi="Arial" w:cs="Arial"/>
          <w:color w:val="455358"/>
          <w:sz w:val="24"/>
          <w:szCs w:val="24"/>
        </w:rPr>
        <w:br/>
        <w:t>B) A sans-serif font</w:t>
      </w:r>
      <w:r w:rsidRPr="008727C4">
        <w:rPr>
          <w:rFonts w:ascii="Arial" w:eastAsia="Times New Roman" w:hAnsi="Arial" w:cs="Arial"/>
          <w:color w:val="455358"/>
          <w:sz w:val="24"/>
          <w:szCs w:val="24"/>
        </w:rPr>
        <w:br/>
        <w:t>C) A font that is familiar and frequently used, like Times New Roman</w:t>
      </w:r>
      <w:r w:rsidRPr="008727C4">
        <w:rPr>
          <w:rFonts w:ascii="Arial" w:eastAsia="Times New Roman" w:hAnsi="Arial" w:cs="Arial"/>
          <w:color w:val="455358"/>
          <w:sz w:val="24"/>
          <w:szCs w:val="24"/>
        </w:rPr>
        <w:br/>
        <w:t>D) A font that is familiar and has a high x-height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4. When designing a logo what type of font should you probably use? </w:t>
      </w:r>
      <w:r w:rsidRPr="008727C4">
        <w:rPr>
          <w:rFonts w:ascii="Arial" w:eastAsia="Times New Roman" w:hAnsi="Arial" w:cs="Arial"/>
          <w:color w:val="455358"/>
          <w:sz w:val="24"/>
          <w:szCs w:val="24"/>
        </w:rPr>
        <w:br/>
        <w:t>A) A familiar font, like Times New Roman</w:t>
      </w:r>
      <w:r w:rsidRPr="008727C4">
        <w:rPr>
          <w:rFonts w:ascii="Arial" w:eastAsia="Times New Roman" w:hAnsi="Arial" w:cs="Arial"/>
          <w:color w:val="455358"/>
          <w:sz w:val="24"/>
          <w:szCs w:val="24"/>
        </w:rPr>
        <w:br/>
        <w:t>B) A unique font that will catch the eye and be memorable </w:t>
      </w:r>
      <w:r w:rsidRPr="008727C4">
        <w:rPr>
          <w:rFonts w:ascii="Arial" w:eastAsia="Times New Roman" w:hAnsi="Arial" w:cs="Arial"/>
          <w:color w:val="455358"/>
          <w:sz w:val="24"/>
          <w:szCs w:val="24"/>
        </w:rPr>
        <w:br/>
        <w:t>C) A serif font</w:t>
      </w:r>
      <w:r w:rsidRPr="008727C4">
        <w:rPr>
          <w:rFonts w:ascii="Arial" w:eastAsia="Times New Roman" w:hAnsi="Arial" w:cs="Arial"/>
          <w:color w:val="455358"/>
          <w:sz w:val="24"/>
          <w:szCs w:val="24"/>
        </w:rPr>
        <w:br/>
        <w:t>D) A sans-serif font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5. Which is the hardest to read?</w:t>
      </w:r>
      <w:r w:rsidRPr="008727C4">
        <w:rPr>
          <w:rFonts w:ascii="Arial" w:eastAsia="Times New Roman" w:hAnsi="Arial" w:cs="Arial"/>
          <w:color w:val="455358"/>
          <w:sz w:val="24"/>
          <w:szCs w:val="24"/>
        </w:rPr>
        <w:br/>
        <w:t>a) serif</w:t>
      </w:r>
      <w:r w:rsidRPr="008727C4">
        <w:rPr>
          <w:rFonts w:ascii="Arial" w:eastAsia="Times New Roman" w:hAnsi="Arial" w:cs="Arial"/>
          <w:color w:val="455358"/>
          <w:sz w:val="24"/>
          <w:szCs w:val="24"/>
        </w:rPr>
        <w:br/>
        <w:t>b) lower case numbers</w:t>
      </w:r>
      <w:r w:rsidRPr="008727C4">
        <w:rPr>
          <w:rFonts w:ascii="Arial" w:eastAsia="Times New Roman" w:hAnsi="Arial" w:cs="Arial"/>
          <w:color w:val="455358"/>
          <w:sz w:val="24"/>
          <w:szCs w:val="24"/>
        </w:rPr>
        <w:br/>
        <w:t>c) small caps font</w:t>
      </w:r>
      <w:r w:rsidRPr="008727C4">
        <w:rPr>
          <w:rFonts w:ascii="Arial" w:eastAsia="Times New Roman" w:hAnsi="Arial" w:cs="Arial"/>
          <w:color w:val="455358"/>
          <w:sz w:val="24"/>
          <w:szCs w:val="24"/>
        </w:rPr>
        <w:br/>
        <w:t>d) sanserif</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6. What is consistent among different fonts?</w:t>
      </w:r>
      <w:r w:rsidRPr="008727C4">
        <w:rPr>
          <w:rFonts w:ascii="Arial" w:eastAsia="Times New Roman" w:hAnsi="Arial" w:cs="Arial"/>
          <w:color w:val="455358"/>
          <w:sz w:val="24"/>
          <w:szCs w:val="24"/>
        </w:rPr>
        <w:br/>
        <w:t>a) lead block size</w:t>
      </w:r>
      <w:r w:rsidRPr="008727C4">
        <w:rPr>
          <w:rFonts w:ascii="Arial" w:eastAsia="Times New Roman" w:hAnsi="Arial" w:cs="Arial"/>
          <w:color w:val="455358"/>
          <w:sz w:val="24"/>
          <w:szCs w:val="24"/>
        </w:rPr>
        <w:br/>
        <w:t>b) point size</w:t>
      </w:r>
      <w:r w:rsidRPr="008727C4">
        <w:rPr>
          <w:rFonts w:ascii="Arial" w:eastAsia="Times New Roman" w:hAnsi="Arial" w:cs="Arial"/>
          <w:color w:val="455358"/>
          <w:sz w:val="24"/>
          <w:szCs w:val="24"/>
        </w:rPr>
        <w:br/>
        <w:t>c) width</w:t>
      </w:r>
      <w:r w:rsidRPr="008727C4">
        <w:rPr>
          <w:rFonts w:ascii="Arial" w:eastAsia="Times New Roman" w:hAnsi="Arial" w:cs="Arial"/>
          <w:color w:val="455358"/>
          <w:sz w:val="24"/>
          <w:szCs w:val="24"/>
        </w:rPr>
        <w:br/>
        <w:t>d) x-height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7. Readability of a font is mostly due to </w:t>
      </w:r>
      <w:r w:rsidRPr="008727C4">
        <w:rPr>
          <w:rFonts w:ascii="Arial" w:eastAsia="Times New Roman" w:hAnsi="Arial" w:cs="Arial"/>
          <w:color w:val="455358"/>
          <w:sz w:val="24"/>
          <w:szCs w:val="24"/>
        </w:rPr>
        <w:br/>
        <w:t>A) Whether the font has serifs</w:t>
      </w:r>
      <w:r w:rsidRPr="008727C4">
        <w:rPr>
          <w:rFonts w:ascii="Arial" w:eastAsia="Times New Roman" w:hAnsi="Arial" w:cs="Arial"/>
          <w:color w:val="455358"/>
          <w:sz w:val="24"/>
          <w:szCs w:val="24"/>
        </w:rPr>
        <w:br/>
        <w:t>B) Size of a font</w:t>
      </w:r>
      <w:r w:rsidRPr="008727C4">
        <w:rPr>
          <w:rFonts w:ascii="Arial" w:eastAsia="Times New Roman" w:hAnsi="Arial" w:cs="Arial"/>
          <w:color w:val="455358"/>
          <w:sz w:val="24"/>
          <w:szCs w:val="24"/>
        </w:rPr>
        <w:br/>
        <w:t>C) How accustomed you are to a font.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8. What is the space between the lines called?</w:t>
      </w:r>
      <w:r w:rsidRPr="008727C4">
        <w:rPr>
          <w:rFonts w:ascii="Arial" w:eastAsia="Times New Roman" w:hAnsi="Arial" w:cs="Arial"/>
          <w:color w:val="455358"/>
          <w:sz w:val="24"/>
          <w:szCs w:val="24"/>
        </w:rPr>
        <w:br/>
        <w:t>A) Gutter</w:t>
      </w:r>
      <w:r w:rsidRPr="008727C4">
        <w:rPr>
          <w:rFonts w:ascii="Arial" w:eastAsia="Times New Roman" w:hAnsi="Arial" w:cs="Arial"/>
          <w:color w:val="455358"/>
          <w:sz w:val="24"/>
          <w:szCs w:val="24"/>
        </w:rPr>
        <w:br/>
        <w:t>B) Leading</w:t>
      </w:r>
      <w:r w:rsidRPr="008727C4">
        <w:rPr>
          <w:rFonts w:ascii="Arial" w:eastAsia="Times New Roman" w:hAnsi="Arial" w:cs="Arial"/>
          <w:color w:val="455358"/>
          <w:sz w:val="24"/>
          <w:szCs w:val="24"/>
        </w:rPr>
        <w:br/>
        <w:t>C) White Space</w:t>
      </w:r>
      <w:r w:rsidRPr="008727C4">
        <w:rPr>
          <w:rFonts w:ascii="Arial" w:eastAsia="Times New Roman" w:hAnsi="Arial" w:cs="Arial"/>
          <w:color w:val="455358"/>
          <w:sz w:val="24"/>
          <w:szCs w:val="24"/>
        </w:rPr>
        <w:br/>
        <w:t>D) Line Space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9. _____ x-height is useful for online design because it is easier to read at smaller point sizes or low resolution screens. </w:t>
      </w:r>
      <w:r w:rsidRPr="008727C4">
        <w:rPr>
          <w:rFonts w:ascii="Arial" w:eastAsia="Times New Roman" w:hAnsi="Arial" w:cs="Arial"/>
          <w:color w:val="455358"/>
          <w:sz w:val="24"/>
          <w:szCs w:val="24"/>
        </w:rPr>
        <w:br/>
        <w:t>A) high</w:t>
      </w:r>
      <w:r w:rsidRPr="008727C4">
        <w:rPr>
          <w:rFonts w:ascii="Arial" w:eastAsia="Times New Roman" w:hAnsi="Arial" w:cs="Arial"/>
          <w:color w:val="455358"/>
          <w:sz w:val="24"/>
          <w:szCs w:val="24"/>
        </w:rPr>
        <w:br/>
        <w:t>B) low</w:t>
      </w:r>
      <w:r w:rsidRPr="008727C4">
        <w:rPr>
          <w:rFonts w:ascii="Arial" w:eastAsia="Times New Roman" w:hAnsi="Arial" w:cs="Arial"/>
          <w:color w:val="455358"/>
          <w:sz w:val="24"/>
          <w:szCs w:val="24"/>
        </w:rPr>
        <w:br/>
        <w:t>C) medium</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10. Its custom to have what percent as your leading?</w:t>
      </w:r>
      <w:r w:rsidRPr="008727C4">
        <w:rPr>
          <w:rFonts w:ascii="Arial" w:eastAsia="Times New Roman" w:hAnsi="Arial" w:cs="Arial"/>
          <w:color w:val="455358"/>
          <w:sz w:val="24"/>
          <w:szCs w:val="24"/>
        </w:rPr>
        <w:br/>
        <w:t>A) 15%</w:t>
      </w:r>
      <w:r w:rsidRPr="008727C4">
        <w:rPr>
          <w:rFonts w:ascii="Arial" w:eastAsia="Times New Roman" w:hAnsi="Arial" w:cs="Arial"/>
          <w:color w:val="455358"/>
          <w:sz w:val="24"/>
          <w:szCs w:val="24"/>
        </w:rPr>
        <w:br/>
        <w:t>B) 20%</w:t>
      </w:r>
      <w:r w:rsidRPr="008727C4">
        <w:rPr>
          <w:rFonts w:ascii="Arial" w:eastAsia="Times New Roman" w:hAnsi="Arial" w:cs="Arial"/>
          <w:color w:val="455358"/>
          <w:sz w:val="24"/>
          <w:szCs w:val="24"/>
        </w:rPr>
        <w:br/>
        <w:t>C) 30%</w:t>
      </w:r>
      <w:r w:rsidRPr="008727C4">
        <w:rPr>
          <w:rFonts w:ascii="Arial" w:eastAsia="Times New Roman" w:hAnsi="Arial" w:cs="Arial"/>
          <w:color w:val="455358"/>
          <w:sz w:val="24"/>
          <w:szCs w:val="24"/>
        </w:rPr>
        <w:br/>
        <w:t>D) 45%</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11. What is the point size?</w:t>
      </w:r>
      <w:r w:rsidRPr="008727C4">
        <w:rPr>
          <w:rFonts w:ascii="Arial" w:eastAsia="Times New Roman" w:hAnsi="Arial" w:cs="Arial"/>
          <w:color w:val="455358"/>
          <w:sz w:val="24"/>
          <w:szCs w:val="24"/>
        </w:rPr>
        <w:br/>
        <w:t>A. the height of the letter</w:t>
      </w:r>
      <w:r w:rsidRPr="008727C4">
        <w:rPr>
          <w:rFonts w:ascii="Arial" w:eastAsia="Times New Roman" w:hAnsi="Arial" w:cs="Arial"/>
          <w:color w:val="455358"/>
          <w:sz w:val="24"/>
          <w:szCs w:val="24"/>
        </w:rPr>
        <w:br/>
        <w:t>B. the width of the letter</w:t>
      </w:r>
      <w:r w:rsidRPr="008727C4">
        <w:rPr>
          <w:rFonts w:ascii="Arial" w:eastAsia="Times New Roman" w:hAnsi="Arial" w:cs="Arial"/>
          <w:color w:val="455358"/>
          <w:sz w:val="24"/>
          <w:szCs w:val="24"/>
        </w:rPr>
        <w:br/>
        <w:t>C. The boldness of the letter</w:t>
      </w:r>
      <w:r w:rsidRPr="008727C4">
        <w:rPr>
          <w:rFonts w:ascii="Arial" w:eastAsia="Times New Roman" w:hAnsi="Arial" w:cs="Arial"/>
          <w:color w:val="455358"/>
          <w:sz w:val="24"/>
          <w:szCs w:val="24"/>
        </w:rPr>
        <w:br/>
        <w:t>D. the length of the letter</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Correct 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12. What is leading?</w:t>
      </w:r>
      <w:r w:rsidRPr="008727C4">
        <w:rPr>
          <w:rFonts w:ascii="Arial" w:eastAsia="Times New Roman" w:hAnsi="Arial" w:cs="Arial"/>
          <w:color w:val="455358"/>
          <w:sz w:val="24"/>
          <w:szCs w:val="24"/>
        </w:rPr>
        <w:br/>
        <w:t>A. the rows</w:t>
      </w:r>
      <w:r w:rsidRPr="008727C4">
        <w:rPr>
          <w:rFonts w:ascii="Arial" w:eastAsia="Times New Roman" w:hAnsi="Arial" w:cs="Arial"/>
          <w:color w:val="455358"/>
          <w:sz w:val="24"/>
          <w:szCs w:val="24"/>
        </w:rPr>
        <w:br/>
        <w:t>B. column</w:t>
      </w:r>
      <w:r w:rsidRPr="008727C4">
        <w:rPr>
          <w:rFonts w:ascii="Arial" w:eastAsia="Times New Roman" w:hAnsi="Arial" w:cs="Arial"/>
          <w:color w:val="455358"/>
          <w:sz w:val="24"/>
          <w:szCs w:val="24"/>
        </w:rPr>
        <w:br/>
        <w:t>C. space between the line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13. Why should you use a typeface with a higher x-height for text that will be published online?</w:t>
      </w:r>
      <w:r w:rsidRPr="008727C4">
        <w:rPr>
          <w:rFonts w:ascii="Arial" w:eastAsia="Times New Roman" w:hAnsi="Arial" w:cs="Arial"/>
          <w:color w:val="455358"/>
          <w:sz w:val="24"/>
          <w:szCs w:val="24"/>
        </w:rPr>
        <w:br/>
        <w:t>A) Because you can read the text faster</w:t>
      </w:r>
      <w:r w:rsidRPr="008727C4">
        <w:rPr>
          <w:rFonts w:ascii="Arial" w:eastAsia="Times New Roman" w:hAnsi="Arial" w:cs="Arial"/>
          <w:color w:val="455358"/>
          <w:sz w:val="24"/>
          <w:szCs w:val="24"/>
        </w:rPr>
        <w:br/>
        <w:t>B) They look nicer</w:t>
      </w:r>
      <w:r w:rsidRPr="008727C4">
        <w:rPr>
          <w:rFonts w:ascii="Arial" w:eastAsia="Times New Roman" w:hAnsi="Arial" w:cs="Arial"/>
          <w:color w:val="455358"/>
          <w:sz w:val="24"/>
          <w:szCs w:val="24"/>
        </w:rPr>
        <w:br/>
        <w:t>C) Because people prefer these kinds of typefaces</w:t>
      </w:r>
      <w:r w:rsidRPr="008727C4">
        <w:rPr>
          <w:rFonts w:ascii="Arial" w:eastAsia="Times New Roman" w:hAnsi="Arial" w:cs="Arial"/>
          <w:color w:val="455358"/>
          <w:sz w:val="24"/>
          <w:szCs w:val="24"/>
        </w:rPr>
        <w:br/>
        <w:t>D) They are easier to read at small point sizes and on lower resolution devices.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Direct Manipulation</w:t>
      </w:r>
      <w:r w:rsidRPr="008727C4">
        <w:rPr>
          <w:rFonts w:ascii="Arial" w:eastAsia="Times New Roman" w:hAnsi="Arial" w:cs="Arial"/>
          <w:color w:val="455358"/>
          <w:sz w:val="24"/>
          <w:szCs w:val="24"/>
        </w:rPr>
        <w:br/>
      </w:r>
      <w:r w:rsidRPr="008727C4">
        <w:rPr>
          <w:rFonts w:ascii="Arial" w:eastAsia="Times New Roman" w:hAnsi="Arial" w:cs="Arial"/>
          <w:color w:val="455358"/>
          <w:sz w:val="24"/>
          <w:szCs w:val="24"/>
        </w:rPr>
        <w:br/>
        <w:t>1. Non-destructive operations refers to the user's ability to undo certain operations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2D3639"/>
          <w:sz w:val="24"/>
          <w:szCs w:val="24"/>
        </w:rPr>
        <w: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very few things should be permanent or irreversible. </w:t>
      </w:r>
      <w:r w:rsidRPr="008727C4">
        <w:rPr>
          <w:rFonts w:ascii="Arial" w:eastAsia="Times New Roman" w:hAnsi="Arial" w:cs="Arial"/>
          <w:color w:val="455358"/>
          <w:sz w:val="24"/>
          <w:szCs w:val="24"/>
        </w:rPr>
        <w:br/>
        <w:t>A. True</w:t>
      </w:r>
      <w:r w:rsidRPr="008727C4">
        <w:rPr>
          <w:rFonts w:ascii="Arial" w:eastAsia="Times New Roman" w:hAnsi="Arial" w:cs="Arial"/>
          <w:color w:val="455358"/>
          <w:sz w:val="24"/>
          <w:szCs w:val="24"/>
        </w:rPr>
        <w:br/>
        <w:t>B. False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 Metaphors are especially important when learning a new user interface (desk folders, files). </w:t>
      </w:r>
      <w:r w:rsidRPr="008727C4">
        <w:rPr>
          <w:rFonts w:ascii="Arial" w:eastAsia="Times New Roman" w:hAnsi="Arial" w:cs="Arial"/>
          <w:color w:val="455358"/>
          <w:sz w:val="24"/>
          <w:szCs w:val="24"/>
        </w:rPr>
        <w:br/>
        <w:t>A. True</w:t>
      </w:r>
      <w:r w:rsidRPr="008727C4">
        <w:rPr>
          <w:rFonts w:ascii="Arial" w:eastAsia="Times New Roman" w:hAnsi="Arial" w:cs="Arial"/>
          <w:color w:val="455358"/>
          <w:sz w:val="24"/>
          <w:szCs w:val="24"/>
        </w:rPr>
        <w:br/>
        <w:t>B. False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 What is Discoverability? </w:t>
      </w:r>
      <w:r w:rsidRPr="008727C4">
        <w:rPr>
          <w:rFonts w:ascii="Arial" w:eastAsia="Times New Roman" w:hAnsi="Arial" w:cs="Arial"/>
          <w:color w:val="455358"/>
          <w:sz w:val="24"/>
          <w:szCs w:val="24"/>
        </w:rPr>
        <w:br/>
        <w:t>a) Where an idea is known </w:t>
      </w:r>
      <w:r w:rsidRPr="008727C4">
        <w:rPr>
          <w:rFonts w:ascii="Arial" w:eastAsia="Times New Roman" w:hAnsi="Arial" w:cs="Arial"/>
          <w:color w:val="455358"/>
          <w:sz w:val="24"/>
          <w:szCs w:val="24"/>
        </w:rPr>
        <w:br/>
        <w:t>b) all operation can be discovered by systematic exploration of menus </w:t>
      </w:r>
      <w:r w:rsidRPr="008727C4">
        <w:rPr>
          <w:rFonts w:ascii="Arial" w:eastAsia="Times New Roman" w:hAnsi="Arial" w:cs="Arial"/>
          <w:color w:val="455358"/>
          <w:sz w:val="24"/>
          <w:szCs w:val="24"/>
        </w:rPr>
        <w:br/>
        <w:t>c) Non destructive </w:t>
      </w:r>
      <w:r w:rsidRPr="008727C4">
        <w:rPr>
          <w:rFonts w:ascii="Arial" w:eastAsia="Times New Roman" w:hAnsi="Arial" w:cs="Arial"/>
          <w:color w:val="455358"/>
          <w:sz w:val="24"/>
          <w:szCs w:val="24"/>
        </w:rPr>
        <w:br/>
        <w:t>d) All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is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4. What is consistency also knowns as? </w:t>
      </w:r>
      <w:r w:rsidRPr="008727C4">
        <w:rPr>
          <w:rFonts w:ascii="Arial" w:eastAsia="Times New Roman" w:hAnsi="Arial" w:cs="Arial"/>
          <w:color w:val="455358"/>
          <w:sz w:val="24"/>
          <w:szCs w:val="24"/>
        </w:rPr>
        <w:br/>
        <w:t>a) standard </w:t>
      </w:r>
      <w:r w:rsidRPr="008727C4">
        <w:rPr>
          <w:rFonts w:ascii="Arial" w:eastAsia="Times New Roman" w:hAnsi="Arial" w:cs="Arial"/>
          <w:color w:val="455358"/>
          <w:sz w:val="24"/>
          <w:szCs w:val="24"/>
        </w:rPr>
        <w:br/>
        <w:t>b) reliability </w:t>
      </w:r>
      <w:r w:rsidRPr="008727C4">
        <w:rPr>
          <w:rFonts w:ascii="Arial" w:eastAsia="Times New Roman" w:hAnsi="Arial" w:cs="Arial"/>
          <w:color w:val="455358"/>
          <w:sz w:val="24"/>
          <w:szCs w:val="24"/>
        </w:rPr>
        <w:br/>
        <w:t>c) feedback </w:t>
      </w:r>
      <w:r w:rsidRPr="008727C4">
        <w:rPr>
          <w:rFonts w:ascii="Arial" w:eastAsia="Times New Roman" w:hAnsi="Arial" w:cs="Arial"/>
          <w:color w:val="455358"/>
          <w:sz w:val="24"/>
          <w:szCs w:val="24"/>
        </w:rPr>
        <w:br/>
        <w:t>d) visibility.</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is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5. Why is simply asking what people want bad practice?</w:t>
      </w:r>
      <w:r w:rsidRPr="008727C4">
        <w:rPr>
          <w:rFonts w:ascii="Arial" w:eastAsia="Times New Roman" w:hAnsi="Arial" w:cs="Arial"/>
          <w:color w:val="455358"/>
          <w:sz w:val="24"/>
          <w:szCs w:val="24"/>
        </w:rPr>
        <w:br/>
        <w:t>A) People may not know what they want</w:t>
      </w:r>
      <w:r w:rsidRPr="008727C4">
        <w:rPr>
          <w:rFonts w:ascii="Arial" w:eastAsia="Times New Roman" w:hAnsi="Arial" w:cs="Arial"/>
          <w:color w:val="455358"/>
          <w:sz w:val="24"/>
          <w:szCs w:val="24"/>
        </w:rPr>
        <w:br/>
        <w:t>B) People may over or underestimate how much they want a particular feature</w:t>
      </w:r>
      <w:r w:rsidRPr="008727C4">
        <w:rPr>
          <w:rFonts w:ascii="Arial" w:eastAsia="Times New Roman" w:hAnsi="Arial" w:cs="Arial"/>
          <w:color w:val="455358"/>
          <w:sz w:val="24"/>
          <w:szCs w:val="24"/>
        </w:rPr>
        <w:br/>
        <w:t>C) Sometimes people won't know they like something until they see it</w:t>
      </w:r>
      <w:r w:rsidRPr="008727C4">
        <w:rPr>
          <w:rFonts w:ascii="Arial" w:eastAsia="Times New Roman" w:hAnsi="Arial" w:cs="Arial"/>
          <w:color w:val="455358"/>
          <w:sz w:val="24"/>
          <w:szCs w:val="24"/>
        </w:rPr>
        <w:br/>
        <w:t>D) All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6. Which of the following is not a Gulf of ______?</w:t>
      </w:r>
      <w:r w:rsidRPr="008727C4">
        <w:rPr>
          <w:rFonts w:ascii="Arial" w:eastAsia="Times New Roman" w:hAnsi="Arial" w:cs="Arial"/>
          <w:color w:val="455358"/>
          <w:sz w:val="24"/>
          <w:szCs w:val="24"/>
        </w:rPr>
        <w:br/>
        <w:t>A) Execution</w:t>
      </w:r>
      <w:r w:rsidRPr="008727C4">
        <w:rPr>
          <w:rFonts w:ascii="Arial" w:eastAsia="Times New Roman" w:hAnsi="Arial" w:cs="Arial"/>
          <w:color w:val="455358"/>
          <w:sz w:val="24"/>
          <w:szCs w:val="24"/>
        </w:rPr>
        <w:br/>
        <w:t>B) Development</w:t>
      </w:r>
      <w:r w:rsidRPr="008727C4">
        <w:rPr>
          <w:rFonts w:ascii="Arial" w:eastAsia="Times New Roman" w:hAnsi="Arial" w:cs="Arial"/>
          <w:color w:val="455358"/>
          <w:sz w:val="24"/>
          <w:szCs w:val="24"/>
        </w:rPr>
        <w:br/>
        <w:t>C) Evaluation</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7. What reduces gulfs?</w:t>
      </w:r>
      <w:r w:rsidRPr="008727C4">
        <w:rPr>
          <w:rFonts w:ascii="Arial" w:eastAsia="Times New Roman" w:hAnsi="Arial" w:cs="Arial"/>
          <w:color w:val="455358"/>
          <w:sz w:val="24"/>
          <w:szCs w:val="24"/>
        </w:rPr>
        <w:br/>
        <w:t>A) Visibility</w:t>
      </w:r>
      <w:r w:rsidRPr="008727C4">
        <w:rPr>
          <w:rFonts w:ascii="Arial" w:eastAsia="Times New Roman" w:hAnsi="Arial" w:cs="Arial"/>
          <w:color w:val="455358"/>
          <w:sz w:val="24"/>
          <w:szCs w:val="24"/>
        </w:rPr>
        <w:br/>
        <w:t>B) Consistency</w:t>
      </w:r>
      <w:r w:rsidRPr="008727C4">
        <w:rPr>
          <w:rFonts w:ascii="Arial" w:eastAsia="Times New Roman" w:hAnsi="Arial" w:cs="Arial"/>
          <w:color w:val="455358"/>
          <w:sz w:val="24"/>
          <w:szCs w:val="24"/>
        </w:rPr>
        <w:br/>
        <w:t>C) Non-destructive operations</w:t>
      </w:r>
      <w:r w:rsidRPr="008727C4">
        <w:rPr>
          <w:rFonts w:ascii="Arial" w:eastAsia="Times New Roman" w:hAnsi="Arial" w:cs="Arial"/>
          <w:color w:val="455358"/>
          <w:sz w:val="24"/>
          <w:szCs w:val="24"/>
        </w:rPr>
        <w:br/>
        <w:t>D) All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8. What is the gulf of execution?</w:t>
      </w:r>
      <w:r w:rsidRPr="008727C4">
        <w:rPr>
          <w:rFonts w:ascii="Arial" w:eastAsia="Times New Roman" w:hAnsi="Arial" w:cs="Arial"/>
          <w:color w:val="455358"/>
          <w:sz w:val="24"/>
          <w:szCs w:val="24"/>
        </w:rPr>
        <w:br/>
        <w:t>A) What the user does when presented with an interface</w:t>
      </w:r>
      <w:r w:rsidRPr="008727C4">
        <w:rPr>
          <w:rFonts w:ascii="Arial" w:eastAsia="Times New Roman" w:hAnsi="Arial" w:cs="Arial"/>
          <w:color w:val="455358"/>
          <w:sz w:val="24"/>
          <w:szCs w:val="24"/>
        </w:rPr>
        <w:br/>
        <w:t>B) How the user knows what to do when presented with an interface </w:t>
      </w:r>
      <w:r w:rsidRPr="008727C4">
        <w:rPr>
          <w:rFonts w:ascii="Arial" w:eastAsia="Times New Roman" w:hAnsi="Arial" w:cs="Arial"/>
          <w:color w:val="455358"/>
          <w:sz w:val="24"/>
          <w:szCs w:val="24"/>
        </w:rPr>
        <w:br/>
        <w:t>C) What happens when the user selects something</w:t>
      </w:r>
      <w:r w:rsidRPr="008727C4">
        <w:rPr>
          <w:rFonts w:ascii="Arial" w:eastAsia="Times New Roman" w:hAnsi="Arial" w:cs="Arial"/>
          <w:color w:val="455358"/>
          <w:sz w:val="24"/>
          <w:szCs w:val="24"/>
        </w:rPr>
        <w:br/>
        <w:t>D) How the designer "tells" the user what to do</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9. What is the gulf of evaluation?</w:t>
      </w:r>
      <w:r w:rsidRPr="008727C4">
        <w:rPr>
          <w:rFonts w:ascii="Arial" w:eastAsia="Times New Roman" w:hAnsi="Arial" w:cs="Arial"/>
          <w:color w:val="455358"/>
          <w:sz w:val="24"/>
          <w:szCs w:val="24"/>
        </w:rPr>
        <w:br/>
        <w:t>A) When the user decides what path to take in the interface</w:t>
      </w:r>
      <w:r w:rsidRPr="008727C4">
        <w:rPr>
          <w:rFonts w:ascii="Arial" w:eastAsia="Times New Roman" w:hAnsi="Arial" w:cs="Arial"/>
          <w:color w:val="455358"/>
          <w:sz w:val="24"/>
          <w:szCs w:val="24"/>
        </w:rPr>
        <w:br/>
        <w:t>B) How the program evaluates the user's inputs</w:t>
      </w:r>
      <w:r w:rsidRPr="008727C4">
        <w:rPr>
          <w:rFonts w:ascii="Arial" w:eastAsia="Times New Roman" w:hAnsi="Arial" w:cs="Arial"/>
          <w:color w:val="455358"/>
          <w:sz w:val="24"/>
          <w:szCs w:val="24"/>
        </w:rPr>
        <w:br/>
        <w:t>C) How the designer evaluates suggestions from user's on interface design</w:t>
      </w:r>
      <w:r w:rsidRPr="008727C4">
        <w:rPr>
          <w:rFonts w:ascii="Arial" w:eastAsia="Times New Roman" w:hAnsi="Arial" w:cs="Arial"/>
          <w:color w:val="455358"/>
          <w:sz w:val="24"/>
          <w:szCs w:val="24"/>
        </w:rPr>
        <w:br/>
        <w:t>D) How the user knows what happens when they do something</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10. Which of the following is not a way to reduce gulfs in a design?</w:t>
      </w:r>
      <w:r w:rsidRPr="008727C4">
        <w:rPr>
          <w:rFonts w:ascii="Arial" w:eastAsia="Times New Roman" w:hAnsi="Arial" w:cs="Arial"/>
          <w:color w:val="455358"/>
          <w:sz w:val="24"/>
          <w:szCs w:val="24"/>
        </w:rPr>
        <w:br/>
        <w:t>A) Making all options visible at once</w:t>
      </w:r>
      <w:r w:rsidRPr="008727C4">
        <w:rPr>
          <w:rFonts w:ascii="Arial" w:eastAsia="Times New Roman" w:hAnsi="Arial" w:cs="Arial"/>
          <w:color w:val="455358"/>
          <w:sz w:val="24"/>
          <w:szCs w:val="24"/>
        </w:rPr>
        <w:br/>
        <w:t>B) Providing functionality to undo actions</w:t>
      </w:r>
      <w:r w:rsidRPr="008727C4">
        <w:rPr>
          <w:rFonts w:ascii="Arial" w:eastAsia="Times New Roman" w:hAnsi="Arial" w:cs="Arial"/>
          <w:color w:val="455358"/>
          <w:sz w:val="24"/>
          <w:szCs w:val="24"/>
        </w:rPr>
        <w:br/>
        <w:t>C) Giving feedback on what the user has done</w:t>
      </w:r>
      <w:r w:rsidRPr="008727C4">
        <w:rPr>
          <w:rFonts w:ascii="Arial" w:eastAsia="Times New Roman" w:hAnsi="Arial" w:cs="Arial"/>
          <w:color w:val="455358"/>
          <w:sz w:val="24"/>
          <w:szCs w:val="24"/>
        </w:rPr>
        <w:br/>
        <w:t>D) Consistency in design across screens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11. Which gulf reduction principle emphasizes the importance of allowing users to undo previous inputs?</w:t>
      </w:r>
      <w:r w:rsidRPr="008727C4">
        <w:rPr>
          <w:rFonts w:ascii="Arial" w:eastAsia="Times New Roman" w:hAnsi="Arial" w:cs="Arial"/>
          <w:color w:val="455358"/>
          <w:sz w:val="24"/>
          <w:szCs w:val="24"/>
        </w:rPr>
        <w:br/>
        <w:t>A) Feedback</w:t>
      </w:r>
      <w:r w:rsidRPr="008727C4">
        <w:rPr>
          <w:rFonts w:ascii="Arial" w:eastAsia="Times New Roman" w:hAnsi="Arial" w:cs="Arial"/>
          <w:color w:val="455358"/>
          <w:sz w:val="24"/>
          <w:szCs w:val="24"/>
        </w:rPr>
        <w:br/>
        <w:t>B) Reliability</w:t>
      </w:r>
      <w:r w:rsidRPr="008727C4">
        <w:rPr>
          <w:rFonts w:ascii="Arial" w:eastAsia="Times New Roman" w:hAnsi="Arial" w:cs="Arial"/>
          <w:color w:val="455358"/>
          <w:sz w:val="24"/>
          <w:szCs w:val="24"/>
        </w:rPr>
        <w:br/>
        <w:t>C) Non-destructive</w:t>
      </w:r>
      <w:r w:rsidRPr="008727C4">
        <w:rPr>
          <w:rFonts w:ascii="Arial" w:eastAsia="Times New Roman" w:hAnsi="Arial" w:cs="Arial"/>
          <w:color w:val="455358"/>
          <w:sz w:val="24"/>
          <w:szCs w:val="24"/>
        </w:rPr>
        <w:br/>
        <w:t>D) Consistency</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12. How can a designer reduce gulfs?</w:t>
      </w:r>
      <w:r w:rsidRPr="008727C4">
        <w:rPr>
          <w:rFonts w:ascii="Arial" w:eastAsia="Times New Roman" w:hAnsi="Arial" w:cs="Arial"/>
          <w:color w:val="455358"/>
          <w:sz w:val="24"/>
          <w:szCs w:val="24"/>
        </w:rPr>
        <w:br/>
        <w:t>a) Provide visibility</w:t>
      </w:r>
      <w:r w:rsidRPr="008727C4">
        <w:rPr>
          <w:rFonts w:ascii="Arial" w:eastAsia="Times New Roman" w:hAnsi="Arial" w:cs="Arial"/>
          <w:color w:val="455358"/>
          <w:sz w:val="24"/>
          <w:szCs w:val="24"/>
        </w:rPr>
        <w:br/>
        <w:t>b) Provide feedback</w:t>
      </w:r>
      <w:r w:rsidRPr="008727C4">
        <w:rPr>
          <w:rFonts w:ascii="Arial" w:eastAsia="Times New Roman" w:hAnsi="Arial" w:cs="Arial"/>
          <w:color w:val="455358"/>
          <w:sz w:val="24"/>
          <w:szCs w:val="24"/>
        </w:rPr>
        <w:br/>
        <w:t>c) Provide Consistency</w:t>
      </w:r>
      <w:r w:rsidRPr="008727C4">
        <w:rPr>
          <w:rFonts w:ascii="Arial" w:eastAsia="Times New Roman" w:hAnsi="Arial" w:cs="Arial"/>
          <w:color w:val="455358"/>
          <w:sz w:val="24"/>
          <w:szCs w:val="24"/>
        </w:rPr>
        <w:br/>
        <w:t>d) Provide Non-destructive operations </w:t>
      </w:r>
      <w:r w:rsidRPr="008727C4">
        <w:rPr>
          <w:rFonts w:ascii="Arial" w:eastAsia="Times New Roman" w:hAnsi="Arial" w:cs="Arial"/>
          <w:color w:val="455358"/>
          <w:sz w:val="24"/>
          <w:szCs w:val="24"/>
        </w:rPr>
        <w:br/>
        <w:t>e) All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13. What is an advantage of non-destructive operations?</w:t>
      </w:r>
      <w:r w:rsidRPr="008727C4">
        <w:rPr>
          <w:rFonts w:ascii="Arial" w:eastAsia="Times New Roman" w:hAnsi="Arial" w:cs="Arial"/>
          <w:color w:val="455358"/>
          <w:sz w:val="24"/>
          <w:szCs w:val="24"/>
        </w:rPr>
        <w:br/>
        <w:t>a) Prevents the user from making a mistake</w:t>
      </w:r>
      <w:r w:rsidRPr="008727C4">
        <w:rPr>
          <w:rFonts w:ascii="Arial" w:eastAsia="Times New Roman" w:hAnsi="Arial" w:cs="Arial"/>
          <w:color w:val="455358"/>
          <w:sz w:val="24"/>
          <w:szCs w:val="24"/>
        </w:rPr>
        <w:br/>
        <w:t>b) Allows the user to explore</w:t>
      </w:r>
      <w:r w:rsidRPr="008727C4">
        <w:rPr>
          <w:rFonts w:ascii="Arial" w:eastAsia="Times New Roman" w:hAnsi="Arial" w:cs="Arial"/>
          <w:color w:val="455358"/>
          <w:sz w:val="24"/>
          <w:szCs w:val="24"/>
        </w:rPr>
        <w:br/>
        <w:t>c) Neither a or b</w:t>
      </w:r>
      <w:r w:rsidRPr="008727C4">
        <w:rPr>
          <w:rFonts w:ascii="Arial" w:eastAsia="Times New Roman" w:hAnsi="Arial" w:cs="Arial"/>
          <w:color w:val="455358"/>
          <w:sz w:val="24"/>
          <w:szCs w:val="24"/>
        </w:rPr>
        <w:br/>
        <w:t>d) Both a and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14. A perceived affordance or signifier is an example of:</w:t>
      </w:r>
      <w:r w:rsidRPr="008727C4">
        <w:rPr>
          <w:rFonts w:ascii="Arial" w:eastAsia="Times New Roman" w:hAnsi="Arial" w:cs="Arial"/>
          <w:color w:val="455358"/>
          <w:sz w:val="24"/>
          <w:szCs w:val="24"/>
        </w:rPr>
        <w:br/>
        <w:t>a. feedback</w:t>
      </w:r>
      <w:r w:rsidRPr="008727C4">
        <w:rPr>
          <w:rFonts w:ascii="Arial" w:eastAsia="Times New Roman" w:hAnsi="Arial" w:cs="Arial"/>
          <w:color w:val="455358"/>
          <w:sz w:val="24"/>
          <w:szCs w:val="24"/>
        </w:rPr>
        <w:br/>
        <w:t>b. discoverability</w:t>
      </w:r>
      <w:r w:rsidRPr="008727C4">
        <w:rPr>
          <w:rFonts w:ascii="Arial" w:eastAsia="Times New Roman" w:hAnsi="Arial" w:cs="Arial"/>
          <w:color w:val="455358"/>
          <w:sz w:val="24"/>
          <w:szCs w:val="24"/>
        </w:rPr>
        <w:br/>
        <w:t>c. visibility</w:t>
      </w:r>
      <w:r w:rsidRPr="008727C4">
        <w:rPr>
          <w:rFonts w:ascii="Arial" w:eastAsia="Times New Roman" w:hAnsi="Arial" w:cs="Arial"/>
          <w:color w:val="455358"/>
          <w:sz w:val="24"/>
          <w:szCs w:val="24"/>
        </w:rPr>
        <w:br/>
        <w:t>d. reliability</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is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Task analysis</w:t>
      </w:r>
      <w:r w:rsidRPr="008727C4">
        <w:rPr>
          <w:rFonts w:ascii="Arial" w:eastAsia="Times New Roman" w:hAnsi="Arial" w:cs="Arial"/>
          <w:color w:val="455358"/>
          <w:sz w:val="24"/>
          <w:szCs w:val="24"/>
        </w:rPr>
        <w:br/>
      </w:r>
      <w:r w:rsidRPr="008727C4">
        <w:rPr>
          <w:rFonts w:ascii="Arial" w:eastAsia="Times New Roman" w:hAnsi="Arial" w:cs="Arial"/>
          <w:color w:val="455358"/>
          <w:sz w:val="24"/>
          <w:szCs w:val="24"/>
        </w:rPr>
        <w:br/>
        <w:t>1. Card sorting is a design technique that allows designers to understand...</w:t>
      </w:r>
      <w:r w:rsidRPr="008727C4">
        <w:rPr>
          <w:rFonts w:ascii="Arial" w:eastAsia="Times New Roman" w:hAnsi="Arial" w:cs="Arial"/>
          <w:color w:val="455358"/>
          <w:sz w:val="24"/>
          <w:szCs w:val="24"/>
        </w:rPr>
        <w:br/>
        <w:t>a. How participants group and relate items</w:t>
      </w:r>
      <w:r w:rsidRPr="008727C4">
        <w:rPr>
          <w:rFonts w:ascii="Arial" w:eastAsia="Times New Roman" w:hAnsi="Arial" w:cs="Arial"/>
          <w:color w:val="455358"/>
          <w:sz w:val="24"/>
          <w:szCs w:val="24"/>
        </w:rPr>
        <w:br/>
        <w:t>b. How to create a sorting algorithm</w:t>
      </w:r>
      <w:r w:rsidRPr="008727C4">
        <w:rPr>
          <w:rFonts w:ascii="Arial" w:eastAsia="Times New Roman" w:hAnsi="Arial" w:cs="Arial"/>
          <w:color w:val="455358"/>
          <w:sz w:val="24"/>
          <w:szCs w:val="24"/>
        </w:rPr>
        <w:br/>
        <w:t>c. How to create a fluid content design layout</w:t>
      </w:r>
      <w:r w:rsidRPr="008727C4">
        <w:rPr>
          <w:rFonts w:ascii="Arial" w:eastAsia="Times New Roman" w:hAnsi="Arial" w:cs="Arial"/>
          <w:color w:val="455358"/>
          <w:sz w:val="24"/>
          <w:szCs w:val="24"/>
        </w:rPr>
        <w:br/>
        <w:t>d. How participants use your prototype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 _____ __________ breaks down the constituent elements of a user's work flow including actions and interactions, system response, and environmental context. </w:t>
      </w:r>
      <w:r w:rsidRPr="008727C4">
        <w:rPr>
          <w:rFonts w:ascii="Arial" w:eastAsia="Times New Roman" w:hAnsi="Arial" w:cs="Arial"/>
          <w:color w:val="455358"/>
          <w:sz w:val="24"/>
          <w:szCs w:val="24"/>
        </w:rPr>
        <w:br/>
        <w:t>A. Traditional Analysis</w:t>
      </w:r>
      <w:r w:rsidRPr="008727C4">
        <w:rPr>
          <w:rFonts w:ascii="Arial" w:eastAsia="Times New Roman" w:hAnsi="Arial" w:cs="Arial"/>
          <w:color w:val="455358"/>
          <w:sz w:val="24"/>
          <w:szCs w:val="24"/>
        </w:rPr>
        <w:br/>
        <w:t>B. User Analysis</w:t>
      </w:r>
      <w:r w:rsidRPr="008727C4">
        <w:rPr>
          <w:rFonts w:ascii="Arial" w:eastAsia="Times New Roman" w:hAnsi="Arial" w:cs="Arial"/>
          <w:color w:val="455358"/>
          <w:sz w:val="24"/>
          <w:szCs w:val="24"/>
        </w:rPr>
        <w:br/>
        <w:t>C. Task Analysis</w:t>
      </w:r>
      <w:r w:rsidRPr="008727C4">
        <w:rPr>
          <w:rFonts w:ascii="Arial" w:eastAsia="Times New Roman" w:hAnsi="Arial" w:cs="Arial"/>
          <w:color w:val="455358"/>
          <w:sz w:val="24"/>
          <w:szCs w:val="24"/>
        </w:rPr>
        <w:br/>
        <w:t>D. Pain Points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 Design often includes activity analysis _______</w:t>
      </w:r>
      <w:r w:rsidRPr="008727C4">
        <w:rPr>
          <w:rFonts w:ascii="Arial" w:eastAsia="Times New Roman" w:hAnsi="Arial" w:cs="Arial"/>
          <w:color w:val="455358"/>
          <w:sz w:val="24"/>
          <w:szCs w:val="24"/>
        </w:rPr>
        <w:br/>
        <w:t>A. problems</w:t>
      </w:r>
      <w:r w:rsidRPr="008727C4">
        <w:rPr>
          <w:rFonts w:ascii="Arial" w:eastAsia="Times New Roman" w:hAnsi="Arial" w:cs="Arial"/>
          <w:color w:val="455358"/>
          <w:sz w:val="24"/>
          <w:szCs w:val="24"/>
        </w:rPr>
        <w:br/>
        <w:t>B. implicitly</w:t>
      </w:r>
      <w:r w:rsidRPr="008727C4">
        <w:rPr>
          <w:rFonts w:ascii="Arial" w:eastAsia="Times New Roman" w:hAnsi="Arial" w:cs="Arial"/>
          <w:color w:val="455358"/>
          <w:sz w:val="24"/>
          <w:szCs w:val="24"/>
        </w:rPr>
        <w:br/>
        <w:t>C. explicitly</w:t>
      </w:r>
      <w:r w:rsidRPr="008727C4">
        <w:rPr>
          <w:rFonts w:ascii="Arial" w:eastAsia="Times New Roman" w:hAnsi="Arial" w:cs="Arial"/>
          <w:color w:val="455358"/>
          <w:sz w:val="24"/>
          <w:szCs w:val="24"/>
        </w:rPr>
        <w:br/>
        <w:t>D. correction</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4. How can task analysis be deciphered?</w:t>
      </w:r>
      <w:r w:rsidRPr="008727C4">
        <w:rPr>
          <w:rFonts w:ascii="Arial" w:eastAsia="Times New Roman" w:hAnsi="Arial" w:cs="Arial"/>
          <w:color w:val="455358"/>
          <w:sz w:val="24"/>
          <w:szCs w:val="24"/>
        </w:rPr>
        <w:br/>
        <w:t>A) Chunking</w:t>
      </w:r>
      <w:r w:rsidRPr="008727C4">
        <w:rPr>
          <w:rFonts w:ascii="Arial" w:eastAsia="Times New Roman" w:hAnsi="Arial" w:cs="Arial"/>
          <w:color w:val="455358"/>
          <w:sz w:val="24"/>
          <w:szCs w:val="24"/>
        </w:rPr>
        <w:br/>
        <w:t>B) Dogfooding</w:t>
      </w:r>
      <w:r w:rsidRPr="008727C4">
        <w:rPr>
          <w:rFonts w:ascii="Arial" w:eastAsia="Times New Roman" w:hAnsi="Arial" w:cs="Arial"/>
          <w:color w:val="455358"/>
          <w:sz w:val="24"/>
          <w:szCs w:val="24"/>
        </w:rPr>
        <w:br/>
        <w:t>C) Dencrpytion</w:t>
      </w:r>
      <w:r w:rsidRPr="008727C4">
        <w:rPr>
          <w:rFonts w:ascii="Arial" w:eastAsia="Times New Roman" w:hAnsi="Arial" w:cs="Arial"/>
          <w:color w:val="455358"/>
          <w:sz w:val="24"/>
          <w:szCs w:val="24"/>
        </w:rPr>
        <w:br/>
        <w:t>D) Decomposition</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5. Changing the environment (design) changes _________.</w:t>
      </w:r>
      <w:r w:rsidRPr="008727C4">
        <w:rPr>
          <w:rFonts w:ascii="Arial" w:eastAsia="Times New Roman" w:hAnsi="Arial" w:cs="Arial"/>
          <w:color w:val="455358"/>
          <w:sz w:val="24"/>
          <w:szCs w:val="24"/>
        </w:rPr>
        <w:br/>
        <w:t>a.) Purpose</w:t>
      </w:r>
      <w:r w:rsidRPr="008727C4">
        <w:rPr>
          <w:rFonts w:ascii="Arial" w:eastAsia="Times New Roman" w:hAnsi="Arial" w:cs="Arial"/>
          <w:color w:val="455358"/>
          <w:sz w:val="24"/>
          <w:szCs w:val="24"/>
        </w:rPr>
        <w:br/>
        <w:t>b.) Meaning</w:t>
      </w:r>
      <w:r w:rsidRPr="008727C4">
        <w:rPr>
          <w:rFonts w:ascii="Arial" w:eastAsia="Times New Roman" w:hAnsi="Arial" w:cs="Arial"/>
          <w:color w:val="455358"/>
          <w:sz w:val="24"/>
          <w:szCs w:val="24"/>
        </w:rPr>
        <w:br/>
        <w:t>c.) Behavior</w:t>
      </w:r>
      <w:r w:rsidRPr="008727C4">
        <w:rPr>
          <w:rFonts w:ascii="Arial" w:eastAsia="Times New Roman" w:hAnsi="Arial" w:cs="Arial"/>
          <w:color w:val="455358"/>
          <w:sz w:val="24"/>
          <w:szCs w:val="24"/>
        </w:rPr>
        <w:br/>
        <w:t>d.) Intelligence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6. What is a reason to do activity analysis?</w:t>
      </w:r>
      <w:r w:rsidRPr="008727C4">
        <w:rPr>
          <w:rFonts w:ascii="Arial" w:eastAsia="Times New Roman" w:hAnsi="Arial" w:cs="Arial"/>
          <w:color w:val="455358"/>
          <w:sz w:val="24"/>
          <w:szCs w:val="24"/>
        </w:rPr>
        <w:br/>
        <w:t>A. Because you want to</w:t>
      </w:r>
      <w:r w:rsidRPr="008727C4">
        <w:rPr>
          <w:rFonts w:ascii="Arial" w:eastAsia="Times New Roman" w:hAnsi="Arial" w:cs="Arial"/>
          <w:color w:val="455358"/>
          <w:sz w:val="24"/>
          <w:szCs w:val="24"/>
        </w:rPr>
        <w:br/>
        <w:t>B. Because it is fast</w:t>
      </w:r>
      <w:r w:rsidRPr="008727C4">
        <w:rPr>
          <w:rFonts w:ascii="Arial" w:eastAsia="Times New Roman" w:hAnsi="Arial" w:cs="Arial"/>
          <w:color w:val="455358"/>
          <w:sz w:val="24"/>
          <w:szCs w:val="24"/>
        </w:rPr>
        <w:br/>
        <w:t>C. Because the interfaces that were designed with it are far more likely to be adopted</w:t>
      </w:r>
      <w:r w:rsidRPr="008727C4">
        <w:rPr>
          <w:rFonts w:ascii="Arial" w:eastAsia="Times New Roman" w:hAnsi="Arial" w:cs="Arial"/>
          <w:color w:val="455358"/>
          <w:sz w:val="24"/>
          <w:szCs w:val="24"/>
        </w:rPr>
        <w:br/>
        <w:t>D. Because the interfaces designed with it are less likely to be adopted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7. What methods does task analysis share with contextual inquiry?</w:t>
      </w:r>
      <w:r w:rsidRPr="008727C4">
        <w:rPr>
          <w:rFonts w:ascii="Arial" w:eastAsia="Times New Roman" w:hAnsi="Arial" w:cs="Arial"/>
          <w:color w:val="455358"/>
          <w:sz w:val="24"/>
          <w:szCs w:val="24"/>
        </w:rPr>
        <w:br/>
        <w:t>A. activities and workflows</w:t>
      </w:r>
      <w:r w:rsidRPr="008727C4">
        <w:rPr>
          <w:rFonts w:ascii="Arial" w:eastAsia="Times New Roman" w:hAnsi="Arial" w:cs="Arial"/>
          <w:color w:val="455358"/>
          <w:sz w:val="24"/>
          <w:szCs w:val="24"/>
        </w:rPr>
        <w:br/>
        <w:t>B. observation and interviews</w:t>
      </w:r>
      <w:r w:rsidRPr="008727C4">
        <w:rPr>
          <w:rFonts w:ascii="Arial" w:eastAsia="Times New Roman" w:hAnsi="Arial" w:cs="Arial"/>
          <w:color w:val="455358"/>
          <w:sz w:val="24"/>
          <w:szCs w:val="24"/>
        </w:rPr>
        <w:br/>
        <w:t>C. All of the Above</w:t>
      </w:r>
      <w:r w:rsidRPr="008727C4">
        <w:rPr>
          <w:rFonts w:ascii="Arial" w:eastAsia="Times New Roman" w:hAnsi="Arial" w:cs="Arial"/>
          <w:color w:val="455358"/>
          <w:sz w:val="24"/>
          <w:szCs w:val="24"/>
        </w:rPr>
        <w:br/>
        <w:t>D. None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8. Which step must you complete before creating design goals?</w:t>
      </w:r>
      <w:r w:rsidRPr="008727C4">
        <w:rPr>
          <w:rFonts w:ascii="Arial" w:eastAsia="Times New Roman" w:hAnsi="Arial" w:cs="Arial"/>
          <w:color w:val="455358"/>
          <w:sz w:val="24"/>
          <w:szCs w:val="24"/>
        </w:rPr>
        <w:br/>
        <w:t>A. Completing the project</w:t>
      </w:r>
      <w:r w:rsidRPr="008727C4">
        <w:rPr>
          <w:rFonts w:ascii="Arial" w:eastAsia="Times New Roman" w:hAnsi="Arial" w:cs="Arial"/>
          <w:color w:val="455358"/>
          <w:sz w:val="24"/>
          <w:szCs w:val="24"/>
        </w:rPr>
        <w:br/>
        <w:t>B. Needfinding observations</w:t>
      </w:r>
      <w:r w:rsidRPr="008727C4">
        <w:rPr>
          <w:rFonts w:ascii="Arial" w:eastAsia="Times New Roman" w:hAnsi="Arial" w:cs="Arial"/>
          <w:color w:val="455358"/>
          <w:sz w:val="24"/>
          <w:szCs w:val="24"/>
        </w:rPr>
        <w:br/>
        <w:t>C. Implementing design goals</w:t>
      </w:r>
      <w:r w:rsidRPr="008727C4">
        <w:rPr>
          <w:rFonts w:ascii="Arial" w:eastAsia="Times New Roman" w:hAnsi="Arial" w:cs="Arial"/>
          <w:color w:val="455358"/>
          <w:sz w:val="24"/>
          <w:szCs w:val="24"/>
        </w:rPr>
        <w:br/>
        <w:t>D. Evaluating your finished design</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9. What is a conceptual representation derived from?</w:t>
      </w:r>
      <w:r w:rsidRPr="008727C4">
        <w:rPr>
          <w:rFonts w:ascii="Arial" w:eastAsia="Times New Roman" w:hAnsi="Arial" w:cs="Arial"/>
          <w:color w:val="455358"/>
          <w:sz w:val="24"/>
          <w:szCs w:val="24"/>
        </w:rPr>
        <w:br/>
        <w:t>A. Activity analysis</w:t>
      </w:r>
      <w:r w:rsidRPr="008727C4">
        <w:rPr>
          <w:rFonts w:ascii="Arial" w:eastAsia="Times New Roman" w:hAnsi="Arial" w:cs="Arial"/>
          <w:color w:val="455358"/>
          <w:sz w:val="24"/>
          <w:szCs w:val="24"/>
        </w:rPr>
        <w:br/>
        <w:t>B. Hypothesis analysis</w:t>
      </w:r>
      <w:r w:rsidRPr="008727C4">
        <w:rPr>
          <w:rFonts w:ascii="Arial" w:eastAsia="Times New Roman" w:hAnsi="Arial" w:cs="Arial"/>
          <w:color w:val="455358"/>
          <w:sz w:val="24"/>
          <w:szCs w:val="24"/>
        </w:rPr>
        <w:br/>
        <w:t>C. Brainstorming</w:t>
      </w:r>
      <w:r w:rsidRPr="008727C4">
        <w:rPr>
          <w:rFonts w:ascii="Arial" w:eastAsia="Times New Roman" w:hAnsi="Arial" w:cs="Arial"/>
          <w:color w:val="455358"/>
          <w:sz w:val="24"/>
          <w:szCs w:val="24"/>
        </w:rPr>
        <w:br/>
        <w:t>D. Summarizing</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10. What should not be considered when creating design goals?</w:t>
      </w:r>
      <w:r w:rsidRPr="008727C4">
        <w:rPr>
          <w:rFonts w:ascii="Arial" w:eastAsia="Times New Roman" w:hAnsi="Arial" w:cs="Arial"/>
          <w:color w:val="455358"/>
          <w:sz w:val="24"/>
          <w:szCs w:val="24"/>
        </w:rPr>
        <w:br/>
        <w:t>a. What are the steps?</w:t>
      </w:r>
      <w:r w:rsidRPr="008727C4">
        <w:rPr>
          <w:rFonts w:ascii="Arial" w:eastAsia="Times New Roman" w:hAnsi="Arial" w:cs="Arial"/>
          <w:color w:val="455358"/>
          <w:sz w:val="24"/>
          <w:szCs w:val="24"/>
        </w:rPr>
        <w:br/>
        <w:t>b. What are the designer's skills?</w:t>
      </w:r>
      <w:r w:rsidRPr="008727C4">
        <w:rPr>
          <w:rFonts w:ascii="Arial" w:eastAsia="Times New Roman" w:hAnsi="Arial" w:cs="Arial"/>
          <w:color w:val="455358"/>
          <w:sz w:val="24"/>
          <w:szCs w:val="24"/>
        </w:rPr>
        <w:br/>
        <w:t>c. What are the pain points?</w:t>
      </w:r>
      <w:r w:rsidRPr="008727C4">
        <w:rPr>
          <w:rFonts w:ascii="Arial" w:eastAsia="Times New Roman" w:hAnsi="Arial" w:cs="Arial"/>
          <w:color w:val="455358"/>
          <w:sz w:val="24"/>
          <w:szCs w:val="24"/>
        </w:rPr>
        <w:br/>
        <w:t>d. What are the artifacts?</w:t>
      </w:r>
      <w:r w:rsidRPr="008727C4">
        <w:rPr>
          <w:rFonts w:ascii="Arial" w:eastAsia="Times New Roman" w:hAnsi="Arial" w:cs="Arial"/>
          <w:color w:val="455358"/>
          <w:sz w:val="24"/>
          <w:szCs w:val="24"/>
        </w:rPr>
        <w:br/>
        <w:t>e. What are the goals?</w:t>
      </w:r>
      <w:r w:rsidRPr="008727C4">
        <w:rPr>
          <w:rFonts w:ascii="Arial" w:eastAsia="Times New Roman" w:hAnsi="Arial" w:cs="Arial"/>
          <w:color w:val="455358"/>
          <w:sz w:val="24"/>
          <w:szCs w:val="24"/>
        </w:rPr>
        <w:br/>
        <w:t>f. None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11. All design is __________</w:t>
      </w:r>
      <w:r w:rsidRPr="008727C4">
        <w:rPr>
          <w:rFonts w:ascii="Arial" w:eastAsia="Times New Roman" w:hAnsi="Arial" w:cs="Arial"/>
          <w:color w:val="455358"/>
          <w:sz w:val="24"/>
          <w:szCs w:val="24"/>
        </w:rPr>
        <w:br/>
        <w:t>A. Redesign</w:t>
      </w:r>
      <w:r w:rsidRPr="008727C4">
        <w:rPr>
          <w:rFonts w:ascii="Arial" w:eastAsia="Times New Roman" w:hAnsi="Arial" w:cs="Arial"/>
          <w:color w:val="455358"/>
          <w:sz w:val="24"/>
          <w:szCs w:val="24"/>
        </w:rPr>
        <w:br/>
        <w:t>B. Retroactive</w:t>
      </w:r>
      <w:r w:rsidRPr="008727C4">
        <w:rPr>
          <w:rFonts w:ascii="Arial" w:eastAsia="Times New Roman" w:hAnsi="Arial" w:cs="Arial"/>
          <w:color w:val="455358"/>
          <w:sz w:val="24"/>
          <w:szCs w:val="24"/>
        </w:rPr>
        <w:br/>
        <w:t>C. Unique to itself</w:t>
      </w:r>
      <w:r w:rsidRPr="008727C4">
        <w:rPr>
          <w:rFonts w:ascii="Arial" w:eastAsia="Times New Roman" w:hAnsi="Arial" w:cs="Arial"/>
          <w:color w:val="455358"/>
          <w:sz w:val="24"/>
          <w:szCs w:val="24"/>
        </w:rPr>
        <w:br/>
        <w:t>D. New Creation</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12. When is the step of task analysis performed?</w:t>
      </w:r>
      <w:r w:rsidRPr="008727C4">
        <w:rPr>
          <w:rFonts w:ascii="Arial" w:eastAsia="Times New Roman" w:hAnsi="Arial" w:cs="Arial"/>
          <w:color w:val="455358"/>
          <w:sz w:val="24"/>
          <w:szCs w:val="24"/>
        </w:rPr>
        <w:br/>
        <w:t>A. At the very start of the design process</w:t>
      </w:r>
      <w:r w:rsidRPr="008727C4">
        <w:rPr>
          <w:rFonts w:ascii="Arial" w:eastAsia="Times New Roman" w:hAnsi="Arial" w:cs="Arial"/>
          <w:color w:val="455358"/>
          <w:sz w:val="24"/>
          <w:szCs w:val="24"/>
        </w:rPr>
        <w:br/>
        <w:t>B. After the design has been completed</w:t>
      </w:r>
      <w:r w:rsidRPr="008727C4">
        <w:rPr>
          <w:rFonts w:ascii="Arial" w:eastAsia="Times New Roman" w:hAnsi="Arial" w:cs="Arial"/>
          <w:color w:val="455358"/>
          <w:sz w:val="24"/>
          <w:szCs w:val="24"/>
        </w:rPr>
        <w:br/>
        <w:t>C. Before creating the design but after need-finding</w:t>
      </w:r>
      <w:r w:rsidRPr="008727C4">
        <w:rPr>
          <w:rFonts w:ascii="Arial" w:eastAsia="Times New Roman" w:hAnsi="Arial" w:cs="Arial"/>
          <w:color w:val="455358"/>
          <w:sz w:val="24"/>
          <w:szCs w:val="24"/>
        </w:rPr>
        <w:br/>
        <w:t>D. None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13. What are pain points?</w:t>
      </w:r>
      <w:r w:rsidRPr="008727C4">
        <w:rPr>
          <w:rFonts w:ascii="Arial" w:eastAsia="Times New Roman" w:hAnsi="Arial" w:cs="Arial"/>
          <w:color w:val="455358"/>
          <w:sz w:val="24"/>
          <w:szCs w:val="24"/>
        </w:rPr>
        <w:br/>
        <w:t>A. Points of pressure on a human body</w:t>
      </w:r>
      <w:r w:rsidRPr="008727C4">
        <w:rPr>
          <w:rFonts w:ascii="Arial" w:eastAsia="Times New Roman" w:hAnsi="Arial" w:cs="Arial"/>
          <w:color w:val="455358"/>
          <w:sz w:val="24"/>
          <w:szCs w:val="24"/>
        </w:rPr>
        <w:br/>
        <w:t>B. Flaws in design that can be fixed</w:t>
      </w:r>
      <w:r w:rsidRPr="008727C4">
        <w:rPr>
          <w:rFonts w:ascii="Arial" w:eastAsia="Times New Roman" w:hAnsi="Arial" w:cs="Arial"/>
          <w:color w:val="455358"/>
          <w:sz w:val="24"/>
          <w:szCs w:val="24"/>
        </w:rPr>
        <w:br/>
        <w:t>C. Good design elements</w:t>
      </w:r>
      <w:r w:rsidRPr="008727C4">
        <w:rPr>
          <w:rFonts w:ascii="Arial" w:eastAsia="Times New Roman" w:hAnsi="Arial" w:cs="Arial"/>
          <w:color w:val="455358"/>
          <w:sz w:val="24"/>
          <w:szCs w:val="24"/>
        </w:rPr>
        <w:br/>
        <w:t>D. None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14. What is an end goal of activity analysis?</w:t>
      </w:r>
      <w:r w:rsidRPr="008727C4">
        <w:rPr>
          <w:rFonts w:ascii="Arial" w:eastAsia="Times New Roman" w:hAnsi="Arial" w:cs="Arial"/>
          <w:color w:val="455358"/>
          <w:sz w:val="24"/>
          <w:szCs w:val="24"/>
        </w:rPr>
        <w:br/>
        <w:t>a) Coming up with a design that people actually want to use</w:t>
      </w:r>
      <w:r w:rsidRPr="008727C4">
        <w:rPr>
          <w:rFonts w:ascii="Arial" w:eastAsia="Times New Roman" w:hAnsi="Arial" w:cs="Arial"/>
          <w:color w:val="455358"/>
          <w:sz w:val="24"/>
          <w:szCs w:val="24"/>
        </w:rPr>
        <w:br/>
        <w:t>b) Coming up with a design that looks very professional</w:t>
      </w:r>
      <w:r w:rsidRPr="008727C4">
        <w:rPr>
          <w:rFonts w:ascii="Arial" w:eastAsia="Times New Roman" w:hAnsi="Arial" w:cs="Arial"/>
          <w:color w:val="455358"/>
          <w:sz w:val="24"/>
          <w:szCs w:val="24"/>
        </w:rPr>
        <w:br/>
        <w:t>c) Coming up with a design that has lots of color to catch the eye</w:t>
      </w:r>
      <w:r w:rsidRPr="008727C4">
        <w:rPr>
          <w:rFonts w:ascii="Arial" w:eastAsia="Times New Roman" w:hAnsi="Arial" w:cs="Arial"/>
          <w:color w:val="455358"/>
          <w:sz w:val="24"/>
          <w:szCs w:val="24"/>
        </w:rPr>
        <w:br/>
        <w:t>d) Coming up with a design that is simplistic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15. A common reason why designs fail is that</w:t>
      </w:r>
      <w:r w:rsidRPr="008727C4">
        <w:rPr>
          <w:rFonts w:ascii="Arial" w:eastAsia="Times New Roman" w:hAnsi="Arial" w:cs="Arial"/>
          <w:color w:val="455358"/>
          <w:sz w:val="24"/>
          <w:szCs w:val="24"/>
        </w:rPr>
        <w:br/>
        <w:t>A. Budget Money runs out</w:t>
      </w:r>
      <w:r w:rsidRPr="008727C4">
        <w:rPr>
          <w:rFonts w:ascii="Arial" w:eastAsia="Times New Roman" w:hAnsi="Arial" w:cs="Arial"/>
          <w:color w:val="455358"/>
          <w:sz w:val="24"/>
          <w:szCs w:val="24"/>
        </w:rPr>
        <w:br/>
        <w:t>B. All the talented employees leave</w:t>
      </w:r>
      <w:r w:rsidRPr="008727C4">
        <w:rPr>
          <w:rFonts w:ascii="Arial" w:eastAsia="Times New Roman" w:hAnsi="Arial" w:cs="Arial"/>
          <w:color w:val="455358"/>
          <w:sz w:val="24"/>
          <w:szCs w:val="24"/>
        </w:rPr>
        <w:br/>
        <w:t>C. it does not accomplish something that people need done</w:t>
      </w:r>
      <w:r w:rsidRPr="008727C4">
        <w:rPr>
          <w:rFonts w:ascii="Arial" w:eastAsia="Times New Roman" w:hAnsi="Arial" w:cs="Arial"/>
          <w:color w:val="455358"/>
          <w:sz w:val="24"/>
          <w:szCs w:val="24"/>
        </w:rPr>
        <w:br/>
        <w:t>D. companies take on new business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16. Why is having multiple activities in your design beneficial?</w:t>
      </w:r>
      <w:r w:rsidRPr="008727C4">
        <w:rPr>
          <w:rFonts w:ascii="Arial" w:eastAsia="Times New Roman" w:hAnsi="Arial" w:cs="Arial"/>
          <w:color w:val="455358"/>
          <w:sz w:val="24"/>
          <w:szCs w:val="24"/>
        </w:rPr>
        <w:br/>
        <w:t>a) It adds more decor to the interface</w:t>
      </w:r>
      <w:r w:rsidRPr="008727C4">
        <w:rPr>
          <w:rFonts w:ascii="Arial" w:eastAsia="Times New Roman" w:hAnsi="Arial" w:cs="Arial"/>
          <w:color w:val="455358"/>
          <w:sz w:val="24"/>
          <w:szCs w:val="24"/>
        </w:rPr>
        <w:br/>
        <w:t>b) Establishes flexibility </w:t>
      </w:r>
      <w:r w:rsidRPr="008727C4">
        <w:rPr>
          <w:rFonts w:ascii="Arial" w:eastAsia="Times New Roman" w:hAnsi="Arial" w:cs="Arial"/>
          <w:color w:val="455358"/>
          <w:sz w:val="24"/>
          <w:szCs w:val="24"/>
        </w:rPr>
        <w:br/>
        <w:t>c) Helps the design run faster</w:t>
      </w:r>
      <w:r w:rsidRPr="008727C4">
        <w:rPr>
          <w:rFonts w:ascii="Arial" w:eastAsia="Times New Roman" w:hAnsi="Arial" w:cs="Arial"/>
          <w:color w:val="455358"/>
          <w:sz w:val="24"/>
          <w:szCs w:val="24"/>
        </w:rPr>
        <w:br/>
        <w:t>d) Establishes a better design overall</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17. How are interfaces more likely to be adopted?</w:t>
      </w:r>
      <w:r w:rsidRPr="008727C4">
        <w:rPr>
          <w:rFonts w:ascii="Arial" w:eastAsia="Times New Roman" w:hAnsi="Arial" w:cs="Arial"/>
          <w:color w:val="455358"/>
          <w:sz w:val="24"/>
          <w:szCs w:val="24"/>
        </w:rPr>
        <w:br/>
        <w:t>a) If they relate to existing workflows</w:t>
      </w:r>
      <w:r w:rsidRPr="008727C4">
        <w:rPr>
          <w:rFonts w:ascii="Arial" w:eastAsia="Times New Roman" w:hAnsi="Arial" w:cs="Arial"/>
          <w:color w:val="455358"/>
          <w:sz w:val="24"/>
          <w:szCs w:val="24"/>
        </w:rPr>
        <w:br/>
        <w:t>b) If they use a lot of color</w:t>
      </w:r>
      <w:r w:rsidRPr="008727C4">
        <w:rPr>
          <w:rFonts w:ascii="Arial" w:eastAsia="Times New Roman" w:hAnsi="Arial" w:cs="Arial"/>
          <w:color w:val="455358"/>
          <w:sz w:val="24"/>
          <w:szCs w:val="24"/>
        </w:rPr>
        <w:br/>
        <w:t>c) If they have a vast majority of pain points</w:t>
      </w:r>
      <w:r w:rsidRPr="008727C4">
        <w:rPr>
          <w:rFonts w:ascii="Arial" w:eastAsia="Times New Roman" w:hAnsi="Arial" w:cs="Arial"/>
          <w:color w:val="455358"/>
          <w:sz w:val="24"/>
          <w:szCs w:val="24"/>
        </w:rPr>
        <w:br/>
        <w:t>d) None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18. Pain points are.</w:t>
      </w:r>
      <w:r w:rsidRPr="008727C4">
        <w:rPr>
          <w:rFonts w:ascii="Arial" w:eastAsia="Times New Roman" w:hAnsi="Arial" w:cs="Arial"/>
          <w:color w:val="455358"/>
          <w:sz w:val="24"/>
          <w:szCs w:val="24"/>
        </w:rPr>
        <w:br/>
        <w:t>A. Part of body that hurts</w:t>
      </w:r>
      <w:r w:rsidRPr="008727C4">
        <w:rPr>
          <w:rFonts w:ascii="Arial" w:eastAsia="Times New Roman" w:hAnsi="Arial" w:cs="Arial"/>
          <w:color w:val="455358"/>
          <w:sz w:val="24"/>
          <w:szCs w:val="24"/>
        </w:rPr>
        <w:br/>
        <w:t>B. Something that can be improved in design</w:t>
      </w:r>
      <w:r w:rsidRPr="008727C4">
        <w:rPr>
          <w:rFonts w:ascii="Arial" w:eastAsia="Times New Roman" w:hAnsi="Arial" w:cs="Arial"/>
          <w:color w:val="455358"/>
          <w:sz w:val="24"/>
          <w:szCs w:val="24"/>
        </w:rPr>
        <w:br/>
        <w:t>C.Points in page</w:t>
      </w:r>
      <w:r w:rsidRPr="008727C4">
        <w:rPr>
          <w:rFonts w:ascii="Arial" w:eastAsia="Times New Roman" w:hAnsi="Arial" w:cs="Arial"/>
          <w:color w:val="455358"/>
          <w:sz w:val="24"/>
          <w:szCs w:val="24"/>
        </w:rPr>
        <w:br/>
        <w:t>D.A point in your document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19. You can make larger strides in intrinsic development by</w:t>
      </w:r>
      <w:r w:rsidRPr="008727C4">
        <w:rPr>
          <w:rFonts w:ascii="Arial" w:eastAsia="Times New Roman" w:hAnsi="Arial" w:cs="Arial"/>
          <w:color w:val="455358"/>
          <w:sz w:val="24"/>
          <w:szCs w:val="24"/>
        </w:rPr>
        <w:br/>
        <w:t>a. Hitting the pain points of an interface and making improvements</w:t>
      </w:r>
      <w:r w:rsidRPr="008727C4">
        <w:rPr>
          <w:rFonts w:ascii="Arial" w:eastAsia="Times New Roman" w:hAnsi="Arial" w:cs="Arial"/>
          <w:color w:val="455358"/>
          <w:sz w:val="24"/>
          <w:szCs w:val="24"/>
        </w:rPr>
        <w:br/>
        <w:t>b. Inventing entirely new ways of doing a task.</w:t>
      </w:r>
      <w:r w:rsidRPr="008727C4">
        <w:rPr>
          <w:rFonts w:ascii="Arial" w:eastAsia="Times New Roman" w:hAnsi="Arial" w:cs="Arial"/>
          <w:color w:val="455358"/>
          <w:sz w:val="24"/>
          <w:szCs w:val="24"/>
        </w:rPr>
        <w:br/>
        <w:t>c. Building on existing cases and just adding more options.</w:t>
      </w:r>
      <w:r w:rsidRPr="008727C4">
        <w:rPr>
          <w:rFonts w:ascii="Arial" w:eastAsia="Times New Roman" w:hAnsi="Arial" w:cs="Arial"/>
          <w:color w:val="455358"/>
          <w:sz w:val="24"/>
          <w:szCs w:val="24"/>
        </w:rPr>
        <w:br/>
        <w:t>d. Bug fixing.</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20. In redesign all we are doing is taking _____ situation to _____ situation.</w:t>
      </w:r>
      <w:r w:rsidRPr="008727C4">
        <w:rPr>
          <w:rFonts w:ascii="Arial" w:eastAsia="Times New Roman" w:hAnsi="Arial" w:cs="Arial"/>
          <w:color w:val="455358"/>
          <w:sz w:val="24"/>
          <w:szCs w:val="24"/>
        </w:rPr>
        <w:br/>
        <w:t>A. Preferred Existing</w:t>
      </w:r>
      <w:r w:rsidRPr="008727C4">
        <w:rPr>
          <w:rFonts w:ascii="Arial" w:eastAsia="Times New Roman" w:hAnsi="Arial" w:cs="Arial"/>
          <w:color w:val="455358"/>
          <w:sz w:val="24"/>
          <w:szCs w:val="24"/>
        </w:rPr>
        <w:br/>
        <w:t>B. Existing, Preferred</w:t>
      </w:r>
      <w:r w:rsidRPr="008727C4">
        <w:rPr>
          <w:rFonts w:ascii="Arial" w:eastAsia="Times New Roman" w:hAnsi="Arial" w:cs="Arial"/>
          <w:color w:val="455358"/>
          <w:sz w:val="24"/>
          <w:szCs w:val="24"/>
        </w:rPr>
        <w:br/>
        <w:t>C. Bad, Good</w:t>
      </w:r>
      <w:r w:rsidRPr="008727C4">
        <w:rPr>
          <w:rFonts w:ascii="Arial" w:eastAsia="Times New Roman" w:hAnsi="Arial" w:cs="Arial"/>
          <w:color w:val="455358"/>
          <w:sz w:val="24"/>
          <w:szCs w:val="24"/>
        </w:rPr>
        <w:br/>
        <w:t>D. Complex, Simple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21. Activities and objects don't map ____</w:t>
      </w:r>
      <w:r w:rsidRPr="008727C4">
        <w:rPr>
          <w:rFonts w:ascii="Arial" w:eastAsia="Times New Roman" w:hAnsi="Arial" w:cs="Arial"/>
          <w:color w:val="455358"/>
          <w:sz w:val="24"/>
          <w:szCs w:val="24"/>
        </w:rPr>
        <w:br/>
        <w:t>A. Many to many</w:t>
      </w:r>
      <w:r w:rsidRPr="008727C4">
        <w:rPr>
          <w:rFonts w:ascii="Arial" w:eastAsia="Times New Roman" w:hAnsi="Arial" w:cs="Arial"/>
          <w:color w:val="455358"/>
          <w:sz w:val="24"/>
          <w:szCs w:val="24"/>
        </w:rPr>
        <w:br/>
        <w:t>B. One to many</w:t>
      </w:r>
      <w:r w:rsidRPr="008727C4">
        <w:rPr>
          <w:rFonts w:ascii="Arial" w:eastAsia="Times New Roman" w:hAnsi="Arial" w:cs="Arial"/>
          <w:color w:val="455358"/>
          <w:sz w:val="24"/>
          <w:szCs w:val="24"/>
        </w:rPr>
        <w:br/>
        <w:t>C. One to one*</w:t>
      </w:r>
      <w:r w:rsidRPr="008727C4">
        <w:rPr>
          <w:rFonts w:ascii="Arial" w:eastAsia="Times New Roman" w:hAnsi="Arial" w:cs="Arial"/>
          <w:color w:val="455358"/>
          <w:sz w:val="24"/>
          <w:szCs w:val="24"/>
        </w:rPr>
        <w:br/>
        <w:t>D. None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2D3639"/>
          <w:sz w:val="24"/>
          <w:szCs w:val="24"/>
        </w:rPr>
        <w:t>22. Which of the following is not a benefit of explicit design?</w:t>
      </w:r>
      <w:r w:rsidRPr="008727C4">
        <w:rPr>
          <w:rFonts w:ascii="Arial" w:eastAsia="Times New Roman" w:hAnsi="Arial" w:cs="Arial"/>
          <w:color w:val="2D3639"/>
          <w:sz w:val="24"/>
          <w:szCs w:val="24"/>
        </w:rPr>
        <w:br/>
        <w:t>A) It gives you a more conceptual view point</w:t>
      </w:r>
      <w:r w:rsidRPr="008727C4">
        <w:rPr>
          <w:rFonts w:ascii="Arial" w:eastAsia="Times New Roman" w:hAnsi="Arial" w:cs="Arial"/>
          <w:color w:val="2D3639"/>
          <w:sz w:val="24"/>
          <w:szCs w:val="24"/>
        </w:rPr>
        <w:br/>
        <w:t>B) Results in a boost in creativity</w:t>
      </w:r>
      <w:r w:rsidRPr="008727C4">
        <w:rPr>
          <w:rFonts w:ascii="Arial" w:eastAsia="Times New Roman" w:hAnsi="Arial" w:cs="Arial"/>
          <w:color w:val="2D3639"/>
          <w:sz w:val="24"/>
          <w:szCs w:val="24"/>
        </w:rPr>
        <w:br/>
        <w:t>C) Easier goal arrival by providing one big step as opposed to multiple small steps</w:t>
      </w:r>
      <w:r w:rsidRPr="008727C4">
        <w:rPr>
          <w:rFonts w:ascii="Arial" w:eastAsia="Times New Roman" w:hAnsi="Arial" w:cs="Arial"/>
          <w:color w:val="2D3639"/>
          <w:sz w:val="24"/>
          <w:szCs w:val="24"/>
        </w:rPr>
        <w:br/>
        <w:t>D) Increases understanding of content and therefore communication with stakeholders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23. Activity Analysis is easiest for ____</w:t>
      </w:r>
      <w:r w:rsidRPr="008727C4">
        <w:rPr>
          <w:rFonts w:ascii="Arial" w:eastAsia="Times New Roman" w:hAnsi="Arial" w:cs="Arial"/>
          <w:color w:val="455358"/>
          <w:sz w:val="24"/>
          <w:szCs w:val="24"/>
        </w:rPr>
        <w:br/>
        <w:t>a) workflows and repeated activities</w:t>
      </w:r>
      <w:r w:rsidRPr="008727C4">
        <w:rPr>
          <w:rFonts w:ascii="Arial" w:eastAsia="Times New Roman" w:hAnsi="Arial" w:cs="Arial"/>
          <w:color w:val="455358"/>
          <w:sz w:val="24"/>
          <w:szCs w:val="24"/>
        </w:rPr>
        <w:br/>
        <w:t>b) constantly changing activities</w:t>
      </w:r>
      <w:r w:rsidRPr="008727C4">
        <w:rPr>
          <w:rFonts w:ascii="Arial" w:eastAsia="Times New Roman" w:hAnsi="Arial" w:cs="Arial"/>
          <w:color w:val="455358"/>
          <w:sz w:val="24"/>
          <w:szCs w:val="24"/>
        </w:rPr>
        <w:br/>
        <w:t>c) once in a life time events</w:t>
      </w:r>
      <w:r w:rsidRPr="008727C4">
        <w:rPr>
          <w:rFonts w:ascii="Arial" w:eastAsia="Times New Roman" w:hAnsi="Arial" w:cs="Arial"/>
          <w:color w:val="455358"/>
          <w:sz w:val="24"/>
          <w:szCs w:val="24"/>
        </w:rPr>
        <w:br/>
        <w:t>d) seldom experiences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24. Which of the following is not one of the four key questions of activity analysis?</w:t>
      </w:r>
      <w:r w:rsidRPr="008727C4">
        <w:rPr>
          <w:rFonts w:ascii="Arial" w:eastAsia="Times New Roman" w:hAnsi="Arial" w:cs="Arial"/>
          <w:color w:val="455358"/>
          <w:sz w:val="24"/>
          <w:szCs w:val="24"/>
        </w:rPr>
        <w:br/>
        <w:t>a) What are the pain points?</w:t>
      </w:r>
      <w:r w:rsidRPr="008727C4">
        <w:rPr>
          <w:rFonts w:ascii="Arial" w:eastAsia="Times New Roman" w:hAnsi="Arial" w:cs="Arial"/>
          <w:color w:val="455358"/>
          <w:sz w:val="24"/>
          <w:szCs w:val="24"/>
        </w:rPr>
        <w:br/>
        <w:t>b) What are the artifacts?</w:t>
      </w:r>
      <w:r w:rsidRPr="008727C4">
        <w:rPr>
          <w:rFonts w:ascii="Arial" w:eastAsia="Times New Roman" w:hAnsi="Arial" w:cs="Arial"/>
          <w:color w:val="455358"/>
          <w:sz w:val="24"/>
          <w:szCs w:val="24"/>
        </w:rPr>
        <w:br/>
        <w:t>c) How long will it take?</w:t>
      </w:r>
      <w:r w:rsidRPr="008727C4">
        <w:rPr>
          <w:rFonts w:ascii="Arial" w:eastAsia="Times New Roman" w:hAnsi="Arial" w:cs="Arial"/>
          <w:color w:val="455358"/>
          <w:sz w:val="24"/>
          <w:szCs w:val="24"/>
        </w:rPr>
        <w:br/>
        <w:t>d) What are the steps?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25. Activity analysis is/are easy for ___.</w:t>
      </w:r>
      <w:r w:rsidRPr="008727C4">
        <w:rPr>
          <w:rFonts w:ascii="Arial" w:eastAsia="Times New Roman" w:hAnsi="Arial" w:cs="Arial"/>
          <w:color w:val="455358"/>
          <w:sz w:val="24"/>
          <w:szCs w:val="24"/>
        </w:rPr>
        <w:br/>
        <w:t>a. tasks done once</w:t>
      </w:r>
      <w:r w:rsidRPr="008727C4">
        <w:rPr>
          <w:rFonts w:ascii="Arial" w:eastAsia="Times New Roman" w:hAnsi="Arial" w:cs="Arial"/>
          <w:color w:val="455358"/>
          <w:sz w:val="24"/>
          <w:szCs w:val="24"/>
        </w:rPr>
        <w:br/>
        <w:t>b. designing a webpage layout</w:t>
      </w:r>
      <w:r w:rsidRPr="008727C4">
        <w:rPr>
          <w:rFonts w:ascii="Arial" w:eastAsia="Times New Roman" w:hAnsi="Arial" w:cs="Arial"/>
          <w:color w:val="455358"/>
          <w:sz w:val="24"/>
          <w:szCs w:val="24"/>
        </w:rPr>
        <w:br/>
        <w:t>c. critiquing a current design</w:t>
      </w:r>
      <w:r w:rsidRPr="008727C4">
        <w:rPr>
          <w:rFonts w:ascii="Arial" w:eastAsia="Times New Roman" w:hAnsi="Arial" w:cs="Arial"/>
          <w:color w:val="455358"/>
          <w:sz w:val="24"/>
          <w:szCs w:val="24"/>
        </w:rPr>
        <w:br/>
        <w:t>d. workflows with many steps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Heuristic Evaluation</w:t>
      </w:r>
      <w:r w:rsidRPr="008727C4">
        <w:rPr>
          <w:rFonts w:ascii="Arial" w:eastAsia="Times New Roman" w:hAnsi="Arial" w:cs="Arial"/>
          <w:color w:val="455358"/>
          <w:sz w:val="24"/>
          <w:szCs w:val="24"/>
        </w:rPr>
        <w:br/>
      </w:r>
      <w:r w:rsidRPr="008727C4">
        <w:rPr>
          <w:rFonts w:ascii="Arial" w:eastAsia="Times New Roman" w:hAnsi="Arial" w:cs="Arial"/>
          <w:color w:val="455358"/>
          <w:sz w:val="24"/>
          <w:szCs w:val="24"/>
        </w:rPr>
        <w:br/>
        <w:t>1. What is the goal of Heuristic Evaluation?</w:t>
      </w:r>
      <w:r w:rsidRPr="008727C4">
        <w:rPr>
          <w:rFonts w:ascii="Arial" w:eastAsia="Times New Roman" w:hAnsi="Arial" w:cs="Arial"/>
          <w:color w:val="455358"/>
          <w:sz w:val="24"/>
          <w:szCs w:val="24"/>
        </w:rPr>
        <w:br/>
        <w:t>A) To provide a way to assess the probable quality of any redesigns.</w:t>
      </w:r>
      <w:r w:rsidRPr="008727C4">
        <w:rPr>
          <w:rFonts w:ascii="Arial" w:eastAsia="Times New Roman" w:hAnsi="Arial" w:cs="Arial"/>
          <w:color w:val="455358"/>
          <w:sz w:val="24"/>
          <w:szCs w:val="24"/>
        </w:rPr>
        <w:br/>
        <w:t>B) To replace usability testing.</w:t>
      </w:r>
      <w:r w:rsidRPr="008727C4">
        <w:rPr>
          <w:rFonts w:ascii="Arial" w:eastAsia="Times New Roman" w:hAnsi="Arial" w:cs="Arial"/>
          <w:color w:val="455358"/>
          <w:sz w:val="24"/>
          <w:szCs w:val="24"/>
        </w:rPr>
        <w:br/>
        <w:t>C) To find usability problems in a design.</w:t>
      </w:r>
      <w:r w:rsidRPr="008727C4">
        <w:rPr>
          <w:rFonts w:ascii="Arial" w:eastAsia="Times New Roman" w:hAnsi="Arial" w:cs="Arial"/>
          <w:color w:val="455358"/>
          <w:sz w:val="24"/>
          <w:szCs w:val="24"/>
        </w:rPr>
        <w:br/>
        <w:t>D) All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Correct 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 What types of familiarity should be used?</w:t>
      </w:r>
      <w:r w:rsidRPr="008727C4">
        <w:rPr>
          <w:rFonts w:ascii="Arial" w:eastAsia="Times New Roman" w:hAnsi="Arial" w:cs="Arial"/>
          <w:color w:val="455358"/>
          <w:sz w:val="24"/>
          <w:szCs w:val="24"/>
        </w:rPr>
        <w:br/>
        <w:t>a) Familiar metaphors</w:t>
      </w:r>
      <w:r w:rsidRPr="008727C4">
        <w:rPr>
          <w:rFonts w:ascii="Arial" w:eastAsia="Times New Roman" w:hAnsi="Arial" w:cs="Arial"/>
          <w:color w:val="455358"/>
          <w:sz w:val="24"/>
          <w:szCs w:val="24"/>
        </w:rPr>
        <w:br/>
        <w:t>b) Familiar language</w:t>
      </w:r>
      <w:r w:rsidRPr="008727C4">
        <w:rPr>
          <w:rFonts w:ascii="Arial" w:eastAsia="Times New Roman" w:hAnsi="Arial" w:cs="Arial"/>
          <w:color w:val="455358"/>
          <w:sz w:val="24"/>
          <w:szCs w:val="24"/>
        </w:rPr>
        <w:br/>
        <w:t>c) Familiar categories</w:t>
      </w:r>
      <w:r w:rsidRPr="008727C4">
        <w:rPr>
          <w:rFonts w:ascii="Arial" w:eastAsia="Times New Roman" w:hAnsi="Arial" w:cs="Arial"/>
          <w:color w:val="455358"/>
          <w:sz w:val="24"/>
          <w:szCs w:val="24"/>
        </w:rPr>
        <w:br/>
        <w:t>d) All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2D3639"/>
          <w:sz w:val="24"/>
          <w:szCs w:val="24"/>
        </w:rPr>
        <w:t>2. What order are the heuristic evaluation phases performed in?</w:t>
      </w:r>
      <w:r w:rsidRPr="008727C4">
        <w:rPr>
          <w:rFonts w:ascii="Arial" w:eastAsia="Times New Roman" w:hAnsi="Arial" w:cs="Arial"/>
          <w:color w:val="2D3639"/>
          <w:sz w:val="24"/>
          <w:szCs w:val="24"/>
        </w:rPr>
        <w:br/>
        <w:t>a) Severity rating, pre-evaluation training, evaluation, debriefing</w:t>
      </w:r>
      <w:r w:rsidRPr="008727C4">
        <w:rPr>
          <w:rFonts w:ascii="Arial" w:eastAsia="Times New Roman" w:hAnsi="Arial" w:cs="Arial"/>
          <w:color w:val="2D3639"/>
          <w:sz w:val="24"/>
          <w:szCs w:val="24"/>
        </w:rPr>
        <w:br/>
        <w:t>b) Pre-evaluation training, evaluation, severity rating, debriefing</w:t>
      </w:r>
      <w:r w:rsidRPr="008727C4">
        <w:rPr>
          <w:rFonts w:ascii="Arial" w:eastAsia="Times New Roman" w:hAnsi="Arial" w:cs="Arial"/>
          <w:color w:val="2D3639"/>
          <w:sz w:val="24"/>
          <w:szCs w:val="24"/>
        </w:rPr>
        <w:br/>
        <w:t>c) Pre-evaluation training, debriefing, severity rating, evaluation</w:t>
      </w:r>
      <w:r w:rsidRPr="008727C4">
        <w:rPr>
          <w:rFonts w:ascii="Arial" w:eastAsia="Times New Roman" w:hAnsi="Arial" w:cs="Arial"/>
          <w:color w:val="2D3639"/>
          <w:sz w:val="24"/>
          <w:szCs w:val="24"/>
        </w:rPr>
        <w:br/>
        <w:t>d) Debriefing, severity rating, pre-evaluation training, evaluation</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4. Which heuristic involves having the same button in the same location?</w:t>
      </w:r>
      <w:r w:rsidRPr="008727C4">
        <w:rPr>
          <w:rFonts w:ascii="Arial" w:eastAsia="Times New Roman" w:hAnsi="Arial" w:cs="Arial"/>
          <w:color w:val="455358"/>
          <w:sz w:val="24"/>
          <w:szCs w:val="24"/>
        </w:rPr>
        <w:br/>
        <w:t>A. consistent layout</w:t>
      </w:r>
      <w:r w:rsidRPr="008727C4">
        <w:rPr>
          <w:rFonts w:ascii="Arial" w:eastAsia="Times New Roman" w:hAnsi="Arial" w:cs="Arial"/>
          <w:color w:val="455358"/>
          <w:sz w:val="24"/>
          <w:szCs w:val="24"/>
        </w:rPr>
        <w:br/>
        <w:t>B. clear layout</w:t>
      </w:r>
      <w:r w:rsidRPr="008727C4">
        <w:rPr>
          <w:rFonts w:ascii="Arial" w:eastAsia="Times New Roman" w:hAnsi="Arial" w:cs="Arial"/>
          <w:color w:val="455358"/>
          <w:sz w:val="24"/>
          <w:szCs w:val="24"/>
        </w:rPr>
        <w:br/>
        <w:t>C. familiar categories</w:t>
      </w:r>
      <w:r w:rsidRPr="008727C4">
        <w:rPr>
          <w:rFonts w:ascii="Arial" w:eastAsia="Times New Roman" w:hAnsi="Arial" w:cs="Arial"/>
          <w:color w:val="455358"/>
          <w:sz w:val="24"/>
          <w:szCs w:val="24"/>
        </w:rPr>
        <w:br/>
        <w:t>D. familiar choices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5. When should you get peer critique? A) During the brainstorming phase of the application build. B) Before user testing and redesigning. C) After a control group has submitted their feedback.</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2D3639"/>
          <w:sz w:val="24"/>
          <w:szCs w:val="24"/>
        </w:rPr>
        <w:t>6. Which of the following is the concept of Debriefing when it comes to Heuristic Evaluation?</w:t>
      </w:r>
      <w:r w:rsidRPr="008727C4">
        <w:rPr>
          <w:rFonts w:ascii="Arial" w:eastAsia="Times New Roman" w:hAnsi="Arial" w:cs="Arial"/>
          <w:color w:val="2D3639"/>
          <w:sz w:val="24"/>
          <w:szCs w:val="24"/>
        </w:rPr>
        <w:br/>
        <w:t>a) giving the evaluators domain knowledge and info on the scenario</w:t>
      </w:r>
      <w:r w:rsidRPr="008727C4">
        <w:rPr>
          <w:rFonts w:ascii="Arial" w:eastAsia="Times New Roman" w:hAnsi="Arial" w:cs="Arial"/>
          <w:color w:val="2D3639"/>
          <w:sz w:val="24"/>
          <w:szCs w:val="24"/>
        </w:rPr>
        <w:br/>
        <w:t>b) when rating problems individually then as a group</w:t>
      </w:r>
      <w:r w:rsidRPr="008727C4">
        <w:rPr>
          <w:rFonts w:ascii="Arial" w:eastAsia="Times New Roman" w:hAnsi="Arial" w:cs="Arial"/>
          <w:color w:val="2D3639"/>
          <w:sz w:val="24"/>
          <w:szCs w:val="24"/>
        </w:rPr>
        <w:br/>
        <w:t>c) when reviewing evaluations with design team</w:t>
      </w:r>
      <w:r w:rsidRPr="008727C4">
        <w:rPr>
          <w:rFonts w:ascii="Arial" w:eastAsia="Times New Roman" w:hAnsi="Arial" w:cs="Arial"/>
          <w:color w:val="2D3639"/>
          <w:sz w:val="24"/>
          <w:szCs w:val="24"/>
        </w:rPr>
        <w:br/>
        <w:t>d) when evaluators need time to process what the problems are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7. What is not part of a heuristic evaluation?</w:t>
      </w:r>
      <w:r w:rsidRPr="008727C4">
        <w:rPr>
          <w:rFonts w:ascii="Arial" w:eastAsia="Times New Roman" w:hAnsi="Arial" w:cs="Arial"/>
          <w:color w:val="455358"/>
          <w:sz w:val="24"/>
          <w:szCs w:val="24"/>
        </w:rPr>
        <w:br/>
        <w:t>A) Pre-evaluation training</w:t>
      </w:r>
      <w:r w:rsidRPr="008727C4">
        <w:rPr>
          <w:rFonts w:ascii="Arial" w:eastAsia="Times New Roman" w:hAnsi="Arial" w:cs="Arial"/>
          <w:color w:val="455358"/>
          <w:sz w:val="24"/>
          <w:szCs w:val="24"/>
        </w:rPr>
        <w:br/>
        <w:t>B) Evaluation </w:t>
      </w:r>
      <w:r w:rsidRPr="008727C4">
        <w:rPr>
          <w:rFonts w:ascii="Arial" w:eastAsia="Times New Roman" w:hAnsi="Arial" w:cs="Arial"/>
          <w:color w:val="455358"/>
          <w:sz w:val="24"/>
          <w:szCs w:val="24"/>
        </w:rPr>
        <w:br/>
        <w:t>C) Debriefing</w:t>
      </w:r>
      <w:r w:rsidRPr="008727C4">
        <w:rPr>
          <w:rFonts w:ascii="Arial" w:eastAsia="Times New Roman" w:hAnsi="Arial" w:cs="Arial"/>
          <w:color w:val="455358"/>
          <w:sz w:val="24"/>
          <w:szCs w:val="24"/>
        </w:rPr>
        <w:br/>
        <w:t>D) Preliminary evaluation</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8. What does the empirical way of evaluating mean?</w:t>
      </w:r>
      <w:r w:rsidRPr="008727C4">
        <w:rPr>
          <w:rFonts w:ascii="Arial" w:eastAsia="Times New Roman" w:hAnsi="Arial" w:cs="Arial"/>
          <w:color w:val="455358"/>
          <w:sz w:val="24"/>
          <w:szCs w:val="24"/>
        </w:rPr>
        <w:br/>
        <w:t>A) Assess with real users</w:t>
      </w:r>
      <w:r w:rsidRPr="008727C4">
        <w:rPr>
          <w:rFonts w:ascii="Arial" w:eastAsia="Times New Roman" w:hAnsi="Arial" w:cs="Arial"/>
          <w:color w:val="455358"/>
          <w:sz w:val="24"/>
          <w:szCs w:val="24"/>
        </w:rPr>
        <w:br/>
        <w:t>B) Models and formulas to calculate measures</w:t>
      </w:r>
      <w:r w:rsidRPr="008727C4">
        <w:rPr>
          <w:rFonts w:ascii="Arial" w:eastAsia="Times New Roman" w:hAnsi="Arial" w:cs="Arial"/>
          <w:color w:val="455358"/>
          <w:sz w:val="24"/>
          <w:szCs w:val="24"/>
        </w:rPr>
        <w:br/>
        <w:t>C) Software measures</w:t>
      </w:r>
      <w:r w:rsidRPr="008727C4">
        <w:rPr>
          <w:rFonts w:ascii="Arial" w:eastAsia="Times New Roman" w:hAnsi="Arial" w:cs="Arial"/>
          <w:color w:val="455358"/>
          <w:sz w:val="24"/>
          <w:szCs w:val="24"/>
        </w:rPr>
        <w:br/>
        <w:t>D) All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9. Why is it important to design critique before user testing? </w:t>
      </w:r>
      <w:r w:rsidRPr="008727C4">
        <w:rPr>
          <w:rFonts w:ascii="Arial" w:eastAsia="Times New Roman" w:hAnsi="Arial" w:cs="Arial"/>
          <w:color w:val="455358"/>
          <w:sz w:val="24"/>
          <w:szCs w:val="24"/>
        </w:rPr>
        <w:br/>
        <w:t>A) Users get bored quickly</w:t>
      </w:r>
      <w:r w:rsidRPr="008727C4">
        <w:rPr>
          <w:rFonts w:ascii="Arial" w:eastAsia="Times New Roman" w:hAnsi="Arial" w:cs="Arial"/>
          <w:color w:val="455358"/>
          <w:sz w:val="24"/>
          <w:szCs w:val="24"/>
        </w:rPr>
        <w:br/>
        <w:t>B) It allows users to focus on the big issues</w:t>
      </w:r>
      <w:r w:rsidRPr="008727C4">
        <w:rPr>
          <w:rFonts w:ascii="Arial" w:eastAsia="Times New Roman" w:hAnsi="Arial" w:cs="Arial"/>
          <w:color w:val="455358"/>
          <w:sz w:val="24"/>
          <w:szCs w:val="24"/>
        </w:rPr>
        <w:br/>
        <w:t>C) It is not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10. What's a good size set for heuristic evaluation groups? </w:t>
      </w:r>
      <w:r w:rsidRPr="008727C4">
        <w:rPr>
          <w:rFonts w:ascii="Arial" w:eastAsia="Times New Roman" w:hAnsi="Arial" w:cs="Arial"/>
          <w:color w:val="455358"/>
          <w:sz w:val="24"/>
          <w:szCs w:val="24"/>
        </w:rPr>
        <w:br/>
        <w:t>A) Small group of 3-5 </w:t>
      </w:r>
      <w:r w:rsidRPr="008727C4">
        <w:rPr>
          <w:rFonts w:ascii="Arial" w:eastAsia="Times New Roman" w:hAnsi="Arial" w:cs="Arial"/>
          <w:color w:val="455358"/>
          <w:sz w:val="24"/>
          <w:szCs w:val="24"/>
        </w:rPr>
        <w:br/>
        <w:t>B) Same groups as development stage</w:t>
      </w:r>
      <w:r w:rsidRPr="008727C4">
        <w:rPr>
          <w:rFonts w:ascii="Arial" w:eastAsia="Times New Roman" w:hAnsi="Arial" w:cs="Arial"/>
          <w:color w:val="455358"/>
          <w:sz w:val="24"/>
          <w:szCs w:val="24"/>
        </w:rPr>
        <w:br/>
        <w:t>C) Larger group for the bigger chunks of the software.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11. Which of the following is not a phase of Heuristic Evaluation?</w:t>
      </w:r>
      <w:r w:rsidRPr="008727C4">
        <w:rPr>
          <w:rFonts w:ascii="Arial" w:eastAsia="Times New Roman" w:hAnsi="Arial" w:cs="Arial"/>
          <w:color w:val="455358"/>
          <w:sz w:val="24"/>
          <w:szCs w:val="24"/>
        </w:rPr>
        <w:br/>
        <w:t>a) Evaluation</w:t>
      </w:r>
      <w:r w:rsidRPr="008727C4">
        <w:rPr>
          <w:rFonts w:ascii="Arial" w:eastAsia="Times New Roman" w:hAnsi="Arial" w:cs="Arial"/>
          <w:color w:val="455358"/>
          <w:sz w:val="24"/>
          <w:szCs w:val="24"/>
        </w:rPr>
        <w:br/>
        <w:t>b) Scalability testing</w:t>
      </w:r>
      <w:r w:rsidRPr="008727C4">
        <w:rPr>
          <w:rFonts w:ascii="Arial" w:eastAsia="Times New Roman" w:hAnsi="Arial" w:cs="Arial"/>
          <w:color w:val="455358"/>
          <w:sz w:val="24"/>
          <w:szCs w:val="24"/>
        </w:rPr>
        <w:br/>
        <w:t>c) Severity rating</w:t>
      </w:r>
      <w:r w:rsidRPr="008727C4">
        <w:rPr>
          <w:rFonts w:ascii="Arial" w:eastAsia="Times New Roman" w:hAnsi="Arial" w:cs="Arial"/>
          <w:color w:val="455358"/>
          <w:sz w:val="24"/>
          <w:szCs w:val="24"/>
        </w:rPr>
        <w:br/>
        <w:t>d) Debriefing</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12. What best describes the pre-evaluation phase of Heuristic Evaluation?</w:t>
      </w:r>
      <w:r w:rsidRPr="008727C4">
        <w:rPr>
          <w:rFonts w:ascii="Arial" w:eastAsia="Times New Roman" w:hAnsi="Arial" w:cs="Arial"/>
          <w:color w:val="455358"/>
          <w:sz w:val="24"/>
          <w:szCs w:val="24"/>
        </w:rPr>
        <w:br/>
        <w:t>A) individuals evaluate and then aggregate results</w:t>
      </w:r>
      <w:r w:rsidRPr="008727C4">
        <w:rPr>
          <w:rFonts w:ascii="Arial" w:eastAsia="Times New Roman" w:hAnsi="Arial" w:cs="Arial"/>
          <w:color w:val="455358"/>
          <w:sz w:val="24"/>
          <w:szCs w:val="24"/>
        </w:rPr>
        <w:br/>
        <w:t>B) determine how severe each problem is</w:t>
      </w:r>
      <w:r w:rsidRPr="008727C4">
        <w:rPr>
          <w:rFonts w:ascii="Arial" w:eastAsia="Times New Roman" w:hAnsi="Arial" w:cs="Arial"/>
          <w:color w:val="455358"/>
          <w:sz w:val="24"/>
          <w:szCs w:val="24"/>
        </w:rPr>
        <w:br/>
        <w:t>C) give evaluators needed domain knowledge and information on the scenario</w:t>
      </w:r>
      <w:r w:rsidRPr="008727C4">
        <w:rPr>
          <w:rFonts w:ascii="Arial" w:eastAsia="Times New Roman" w:hAnsi="Arial" w:cs="Arial"/>
          <w:color w:val="455358"/>
          <w:sz w:val="24"/>
          <w:szCs w:val="24"/>
        </w:rPr>
        <w:br/>
        <w:t>D) review with the design team</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13. For Time, what does the feedback depend on?</w:t>
      </w:r>
      <w:r w:rsidRPr="008727C4">
        <w:rPr>
          <w:rFonts w:ascii="Arial" w:eastAsia="Times New Roman" w:hAnsi="Arial" w:cs="Arial"/>
          <w:color w:val="455358"/>
          <w:sz w:val="24"/>
          <w:szCs w:val="24"/>
        </w:rPr>
        <w:br/>
        <w:t>A. Response time</w:t>
      </w:r>
      <w:r w:rsidRPr="008727C4">
        <w:rPr>
          <w:rFonts w:ascii="Arial" w:eastAsia="Times New Roman" w:hAnsi="Arial" w:cs="Arial"/>
          <w:color w:val="455358"/>
          <w:sz w:val="24"/>
          <w:szCs w:val="24"/>
        </w:rPr>
        <w:br/>
        <w:t>B. Relies on nothing at all</w:t>
      </w:r>
      <w:r w:rsidRPr="008727C4">
        <w:rPr>
          <w:rFonts w:ascii="Arial" w:eastAsia="Times New Roman" w:hAnsi="Arial" w:cs="Arial"/>
          <w:color w:val="455358"/>
          <w:sz w:val="24"/>
          <w:szCs w:val="24"/>
        </w:rPr>
        <w:br/>
        <w:t>C. Fractional Progress</w:t>
      </w:r>
      <w:r w:rsidRPr="008727C4">
        <w:rPr>
          <w:rFonts w:ascii="Arial" w:eastAsia="Times New Roman" w:hAnsi="Arial" w:cs="Arial"/>
          <w:color w:val="455358"/>
          <w:sz w:val="24"/>
          <w:szCs w:val="24"/>
        </w:rPr>
        <w:br/>
        <w:t>D. Outcome</w:t>
      </w:r>
      <w:r w:rsidRPr="008727C4">
        <w:rPr>
          <w:rFonts w:ascii="Arial" w:eastAsia="Times New Roman" w:hAnsi="Arial" w:cs="Arial"/>
          <w:color w:val="455358"/>
          <w:sz w:val="24"/>
          <w:szCs w:val="24"/>
        </w:rPr>
        <w:br/>
        <w: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 True or False.</w:t>
      </w:r>
      <w:r w:rsidRPr="008727C4">
        <w:rPr>
          <w:rFonts w:ascii="Arial" w:eastAsia="Times New Roman" w:hAnsi="Arial" w:cs="Arial"/>
          <w:color w:val="455358"/>
          <w:sz w:val="24"/>
          <w:szCs w:val="24"/>
        </w:rPr>
        <w:br/>
        <w:t>Using familiar metaphors mean that providing a match in interface with what people are familiar in their lives/real world experience. Speaking the user's language is key.</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True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 True or false.</w:t>
      </w:r>
      <w:r w:rsidRPr="008727C4">
        <w:rPr>
          <w:rFonts w:ascii="Arial" w:eastAsia="Times New Roman" w:hAnsi="Arial" w:cs="Arial"/>
          <w:color w:val="455358"/>
          <w:sz w:val="24"/>
          <w:szCs w:val="24"/>
        </w:rPr>
        <w:br/>
        <w:t>User control and freedom doesn't allow users to ever undo mistakes nor redo them. It is very strict.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False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 Provide users with Freedom to...</w:t>
      </w:r>
      <w:r w:rsidRPr="008727C4">
        <w:rPr>
          <w:rFonts w:ascii="Arial" w:eastAsia="Times New Roman" w:hAnsi="Arial" w:cs="Arial"/>
          <w:color w:val="455358"/>
          <w:sz w:val="24"/>
          <w:szCs w:val="24"/>
        </w:rPr>
        <w:br/>
        <w:t>A) Undo and Explore</w:t>
      </w:r>
      <w:r w:rsidRPr="008727C4">
        <w:rPr>
          <w:rFonts w:ascii="Arial" w:eastAsia="Times New Roman" w:hAnsi="Arial" w:cs="Arial"/>
          <w:color w:val="455358"/>
          <w:sz w:val="24"/>
          <w:szCs w:val="24"/>
        </w:rPr>
        <w:br/>
        <w:t>B) Reject and Revise</w:t>
      </w:r>
      <w:r w:rsidRPr="008727C4">
        <w:rPr>
          <w:rFonts w:ascii="Arial" w:eastAsia="Times New Roman" w:hAnsi="Arial" w:cs="Arial"/>
          <w:color w:val="455358"/>
          <w:sz w:val="24"/>
          <w:szCs w:val="24"/>
        </w:rPr>
        <w:br/>
        <w:t>C) Pause and Skip</w:t>
      </w:r>
      <w:r w:rsidRPr="008727C4">
        <w:rPr>
          <w:rFonts w:ascii="Arial" w:eastAsia="Times New Roman" w:hAnsi="Arial" w:cs="Arial"/>
          <w:color w:val="455358"/>
          <w:sz w:val="24"/>
          <w:szCs w:val="24"/>
        </w:rPr>
        <w:br/>
        <w:t>D) Cry and Laugh</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4. Providing intermediate feedback is an example of displaying time on what design heuristic. </w:t>
      </w:r>
      <w:r w:rsidRPr="008727C4">
        <w:rPr>
          <w:rFonts w:ascii="Arial" w:eastAsia="Times New Roman" w:hAnsi="Arial" w:cs="Arial"/>
          <w:color w:val="455358"/>
          <w:sz w:val="24"/>
          <w:szCs w:val="24"/>
        </w:rPr>
        <w:br/>
        <w:t>A. Consistency </w:t>
      </w:r>
      <w:r w:rsidRPr="008727C4">
        <w:rPr>
          <w:rFonts w:ascii="Arial" w:eastAsia="Times New Roman" w:hAnsi="Arial" w:cs="Arial"/>
          <w:color w:val="455358"/>
          <w:sz w:val="24"/>
          <w:szCs w:val="24"/>
        </w:rPr>
        <w:br/>
        <w:t>B. Recognition over recall</w:t>
      </w:r>
      <w:r w:rsidRPr="008727C4">
        <w:rPr>
          <w:rFonts w:ascii="Arial" w:eastAsia="Times New Roman" w:hAnsi="Arial" w:cs="Arial"/>
          <w:color w:val="455358"/>
          <w:sz w:val="24"/>
          <w:szCs w:val="24"/>
        </w:rPr>
        <w:br/>
        <w:t>C. Show system status</w:t>
      </w:r>
      <w:r w:rsidRPr="008727C4">
        <w:rPr>
          <w:rFonts w:ascii="Arial" w:eastAsia="Times New Roman" w:hAnsi="Arial" w:cs="Arial"/>
          <w:color w:val="455358"/>
          <w:sz w:val="24"/>
          <w:szCs w:val="24"/>
        </w:rPr>
        <w:br/>
        <w:t>D. Control and Freedom</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5. Using consistency means speaking the user's language and following conventions that they are familiar with. </w:t>
      </w:r>
      <w:r w:rsidRPr="008727C4">
        <w:rPr>
          <w:rFonts w:ascii="Arial" w:eastAsia="Times New Roman" w:hAnsi="Arial" w:cs="Arial"/>
          <w:color w:val="455358"/>
          <w:sz w:val="24"/>
          <w:szCs w:val="24"/>
        </w:rPr>
        <w:br/>
        <w:t>A. True</w:t>
      </w:r>
      <w:r w:rsidRPr="008727C4">
        <w:rPr>
          <w:rFonts w:ascii="Arial" w:eastAsia="Times New Roman" w:hAnsi="Arial" w:cs="Arial"/>
          <w:color w:val="455358"/>
          <w:sz w:val="24"/>
          <w:szCs w:val="24"/>
        </w:rPr>
        <w:br/>
        <w:t>B. False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False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6. Using what helps bring users into a new online world?</w:t>
      </w:r>
      <w:r w:rsidRPr="008727C4">
        <w:rPr>
          <w:rFonts w:ascii="Arial" w:eastAsia="Times New Roman" w:hAnsi="Arial" w:cs="Arial"/>
          <w:color w:val="455358"/>
          <w:sz w:val="24"/>
          <w:szCs w:val="24"/>
        </w:rPr>
        <w:br/>
        <w:t>A.Detail</w:t>
      </w:r>
      <w:r w:rsidRPr="008727C4">
        <w:rPr>
          <w:rFonts w:ascii="Arial" w:eastAsia="Times New Roman" w:hAnsi="Arial" w:cs="Arial"/>
          <w:color w:val="455358"/>
          <w:sz w:val="24"/>
          <w:szCs w:val="24"/>
        </w:rPr>
        <w:br/>
        <w:t>B.Color</w:t>
      </w:r>
      <w:r w:rsidRPr="008727C4">
        <w:rPr>
          <w:rFonts w:ascii="Arial" w:eastAsia="Times New Roman" w:hAnsi="Arial" w:cs="Arial"/>
          <w:color w:val="455358"/>
          <w:sz w:val="24"/>
          <w:szCs w:val="24"/>
        </w:rPr>
        <w:br/>
        <w:t>C. Space</w:t>
      </w:r>
      <w:r w:rsidRPr="008727C4">
        <w:rPr>
          <w:rFonts w:ascii="Arial" w:eastAsia="Times New Roman" w:hAnsi="Arial" w:cs="Arial"/>
          <w:color w:val="455358"/>
          <w:sz w:val="24"/>
          <w:szCs w:val="24"/>
        </w:rPr>
        <w:br/>
        <w:t>D. Framliar Metaphors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7. Use terms and language familiar to the user.</w:t>
      </w:r>
      <w:r w:rsidRPr="008727C4">
        <w:rPr>
          <w:rFonts w:ascii="Arial" w:eastAsia="Times New Roman" w:hAnsi="Arial" w:cs="Arial"/>
          <w:color w:val="455358"/>
          <w:sz w:val="24"/>
          <w:szCs w:val="24"/>
        </w:rPr>
        <w:br/>
        <w:t>A) True</w:t>
      </w:r>
      <w:r w:rsidRPr="008727C4">
        <w:rPr>
          <w:rFonts w:ascii="Arial" w:eastAsia="Times New Roman" w:hAnsi="Arial" w:cs="Arial"/>
          <w:color w:val="455358"/>
          <w:sz w:val="24"/>
          <w:szCs w:val="24"/>
        </w:rPr>
        <w:br/>
        <w:t>B) False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8. The amount of control and freedom in a system should be appropriate for the users and appropriate for the tasks. </w:t>
      </w:r>
      <w:r w:rsidRPr="008727C4">
        <w:rPr>
          <w:rFonts w:ascii="Arial" w:eastAsia="Times New Roman" w:hAnsi="Arial" w:cs="Arial"/>
          <w:color w:val="455358"/>
          <w:sz w:val="24"/>
          <w:szCs w:val="24"/>
        </w:rPr>
        <w:br/>
        <w:t>A. Hardware/OS distribution</w:t>
      </w:r>
      <w:r w:rsidRPr="008727C4">
        <w:rPr>
          <w:rFonts w:ascii="Arial" w:eastAsia="Times New Roman" w:hAnsi="Arial" w:cs="Arial"/>
          <w:color w:val="455358"/>
          <w:sz w:val="24"/>
          <w:szCs w:val="24"/>
        </w:rPr>
        <w:br/>
        <w:t>B. Stakeholders/programmers</w:t>
      </w:r>
      <w:r w:rsidRPr="008727C4">
        <w:rPr>
          <w:rFonts w:ascii="Arial" w:eastAsia="Times New Roman" w:hAnsi="Arial" w:cs="Arial"/>
          <w:color w:val="455358"/>
          <w:sz w:val="24"/>
          <w:szCs w:val="24"/>
        </w:rPr>
        <w:br/>
        <w:t>C. Input/output </w:t>
      </w:r>
      <w:r w:rsidRPr="008727C4">
        <w:rPr>
          <w:rFonts w:ascii="Arial" w:eastAsia="Times New Roman" w:hAnsi="Arial" w:cs="Arial"/>
          <w:color w:val="455358"/>
          <w:sz w:val="24"/>
          <w:szCs w:val="24"/>
        </w:rPr>
        <w:br/>
        <w:t>D. Users/tasks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9. Applications are easier to learn when?</w:t>
      </w:r>
      <w:r w:rsidRPr="008727C4">
        <w:rPr>
          <w:rFonts w:ascii="Arial" w:eastAsia="Times New Roman" w:hAnsi="Arial" w:cs="Arial"/>
          <w:color w:val="455358"/>
          <w:sz w:val="24"/>
          <w:szCs w:val="24"/>
        </w:rPr>
        <w:br/>
        <w:t>A. When they are colorful</w:t>
      </w:r>
      <w:r w:rsidRPr="008727C4">
        <w:rPr>
          <w:rFonts w:ascii="Arial" w:eastAsia="Times New Roman" w:hAnsi="Arial" w:cs="Arial"/>
          <w:color w:val="455358"/>
          <w:sz w:val="24"/>
          <w:szCs w:val="24"/>
        </w:rPr>
        <w:br/>
        <w:t>B. When there are limited controls</w:t>
      </w:r>
      <w:r w:rsidRPr="008727C4">
        <w:rPr>
          <w:rFonts w:ascii="Arial" w:eastAsia="Times New Roman" w:hAnsi="Arial" w:cs="Arial"/>
          <w:color w:val="455358"/>
          <w:sz w:val="24"/>
          <w:szCs w:val="24"/>
        </w:rPr>
        <w:br/>
        <w:t>C. When the are complicated</w:t>
      </w:r>
      <w:r w:rsidRPr="008727C4">
        <w:rPr>
          <w:rFonts w:ascii="Arial" w:eastAsia="Times New Roman" w:hAnsi="Arial" w:cs="Arial"/>
          <w:color w:val="455358"/>
          <w:sz w:val="24"/>
          <w:szCs w:val="24"/>
        </w:rPr>
        <w:br/>
        <w:t>D.The same buttons are in the same place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10. Using consistent names to?</w:t>
      </w:r>
      <w:r w:rsidRPr="008727C4">
        <w:rPr>
          <w:rFonts w:ascii="Arial" w:eastAsia="Times New Roman" w:hAnsi="Arial" w:cs="Arial"/>
          <w:color w:val="455358"/>
          <w:sz w:val="24"/>
          <w:szCs w:val="24"/>
        </w:rPr>
        <w:br/>
        <w:t>A) Help the user understand how to characterize a problem when contacting a company</w:t>
      </w:r>
      <w:r w:rsidRPr="008727C4">
        <w:rPr>
          <w:rFonts w:ascii="Arial" w:eastAsia="Times New Roman" w:hAnsi="Arial" w:cs="Arial"/>
          <w:color w:val="455358"/>
          <w:sz w:val="24"/>
          <w:szCs w:val="24"/>
        </w:rPr>
        <w:br/>
        <w:t>B) When speaking to a student.</w:t>
      </w:r>
      <w:r w:rsidRPr="008727C4">
        <w:rPr>
          <w:rFonts w:ascii="Arial" w:eastAsia="Times New Roman" w:hAnsi="Arial" w:cs="Arial"/>
          <w:color w:val="455358"/>
          <w:sz w:val="24"/>
          <w:szCs w:val="24"/>
        </w:rPr>
        <w:br/>
        <w:t>C) When writing technical documents.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11. What does familiar Metaphors and Language mean? </w:t>
      </w:r>
      <w:r w:rsidRPr="008727C4">
        <w:rPr>
          <w:rFonts w:ascii="Arial" w:eastAsia="Times New Roman" w:hAnsi="Arial" w:cs="Arial"/>
          <w:color w:val="455358"/>
          <w:sz w:val="24"/>
          <w:szCs w:val="24"/>
        </w:rPr>
        <w:br/>
        <w:t>a) Trying to provide a match in the interface </w:t>
      </w:r>
      <w:r w:rsidRPr="008727C4">
        <w:rPr>
          <w:rFonts w:ascii="Arial" w:eastAsia="Times New Roman" w:hAnsi="Arial" w:cs="Arial"/>
          <w:color w:val="455358"/>
          <w:sz w:val="24"/>
          <w:szCs w:val="24"/>
        </w:rPr>
        <w:br/>
        <w:t>b) Assigning issues together </w:t>
      </w:r>
      <w:r w:rsidRPr="008727C4">
        <w:rPr>
          <w:rFonts w:ascii="Arial" w:eastAsia="Times New Roman" w:hAnsi="Arial" w:cs="Arial"/>
          <w:color w:val="455358"/>
          <w:sz w:val="24"/>
          <w:szCs w:val="24"/>
        </w:rPr>
        <w:br/>
        <w:t>c) Taking an action </w:t>
      </w:r>
      <w:r w:rsidRPr="008727C4">
        <w:rPr>
          <w:rFonts w:ascii="Arial" w:eastAsia="Times New Roman" w:hAnsi="Arial" w:cs="Arial"/>
          <w:color w:val="455358"/>
          <w:sz w:val="24"/>
          <w:szCs w:val="24"/>
        </w:rPr>
        <w:br/>
        <w:t>d) replacing a match</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is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12. How can one incorporate familiar metaphors and language?</w:t>
      </w:r>
      <w:r w:rsidRPr="008727C4">
        <w:rPr>
          <w:rFonts w:ascii="Arial" w:eastAsia="Times New Roman" w:hAnsi="Arial" w:cs="Arial"/>
          <w:color w:val="455358"/>
          <w:sz w:val="24"/>
          <w:szCs w:val="24"/>
        </w:rPr>
        <w:br/>
        <w:t>a) using consistent layouts</w:t>
      </w:r>
      <w:r w:rsidRPr="008727C4">
        <w:rPr>
          <w:rFonts w:ascii="Arial" w:eastAsia="Times New Roman" w:hAnsi="Arial" w:cs="Arial"/>
          <w:color w:val="455358"/>
          <w:sz w:val="24"/>
          <w:szCs w:val="24"/>
        </w:rPr>
        <w:br/>
        <w:t>b) disallowing incorrect input</w:t>
      </w:r>
      <w:r w:rsidRPr="008727C4">
        <w:rPr>
          <w:rFonts w:ascii="Arial" w:eastAsia="Times New Roman" w:hAnsi="Arial" w:cs="Arial"/>
          <w:color w:val="455358"/>
          <w:sz w:val="24"/>
          <w:szCs w:val="24"/>
        </w:rPr>
        <w:br/>
        <w:t>c) use common terms</w:t>
      </w:r>
      <w:r w:rsidRPr="008727C4">
        <w:rPr>
          <w:rFonts w:ascii="Arial" w:eastAsia="Times New Roman" w:hAnsi="Arial" w:cs="Arial"/>
          <w:color w:val="455358"/>
          <w:sz w:val="24"/>
          <w:szCs w:val="24"/>
        </w:rPr>
        <w:br/>
        <w:t>d) show status of application</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13. What consist of the User Control &amp; Freedom </w:t>
      </w:r>
      <w:r w:rsidRPr="008727C4">
        <w:rPr>
          <w:rFonts w:ascii="Arial" w:eastAsia="Times New Roman" w:hAnsi="Arial" w:cs="Arial"/>
          <w:color w:val="455358"/>
          <w:sz w:val="24"/>
          <w:szCs w:val="24"/>
        </w:rPr>
        <w:br/>
        <w:t>a) Exit </w:t>
      </w:r>
      <w:r w:rsidRPr="008727C4">
        <w:rPr>
          <w:rFonts w:ascii="Arial" w:eastAsia="Times New Roman" w:hAnsi="Arial" w:cs="Arial"/>
          <w:color w:val="455358"/>
          <w:sz w:val="24"/>
          <w:szCs w:val="24"/>
        </w:rPr>
        <w:br/>
        <w:t>b) Enter </w:t>
      </w:r>
      <w:r w:rsidRPr="008727C4">
        <w:rPr>
          <w:rFonts w:ascii="Arial" w:eastAsia="Times New Roman" w:hAnsi="Arial" w:cs="Arial"/>
          <w:color w:val="455358"/>
          <w:sz w:val="24"/>
          <w:szCs w:val="24"/>
        </w:rPr>
        <w:br/>
        <w:t>c) Repeat </w:t>
      </w:r>
      <w:r w:rsidRPr="008727C4">
        <w:rPr>
          <w:rFonts w:ascii="Arial" w:eastAsia="Times New Roman" w:hAnsi="Arial" w:cs="Arial"/>
          <w:color w:val="455358"/>
          <w:sz w:val="24"/>
          <w:szCs w:val="24"/>
        </w:rPr>
        <w:br/>
        <w:t>d) Nothing.</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14. What isn't part of the User Control and Freedom category?</w:t>
      </w:r>
      <w:r w:rsidRPr="008727C4">
        <w:rPr>
          <w:rFonts w:ascii="Arial" w:eastAsia="Times New Roman" w:hAnsi="Arial" w:cs="Arial"/>
          <w:color w:val="455358"/>
          <w:sz w:val="24"/>
          <w:szCs w:val="24"/>
        </w:rPr>
        <w:br/>
        <w:t>A) Freedom to exit</w:t>
      </w:r>
      <w:r w:rsidRPr="008727C4">
        <w:rPr>
          <w:rFonts w:ascii="Arial" w:eastAsia="Times New Roman" w:hAnsi="Arial" w:cs="Arial"/>
          <w:color w:val="455358"/>
          <w:sz w:val="24"/>
          <w:szCs w:val="24"/>
        </w:rPr>
        <w:br/>
        <w:t>B) Freedom to explore</w:t>
      </w:r>
      <w:r w:rsidRPr="008727C4">
        <w:rPr>
          <w:rFonts w:ascii="Arial" w:eastAsia="Times New Roman" w:hAnsi="Arial" w:cs="Arial"/>
          <w:color w:val="455358"/>
          <w:sz w:val="24"/>
          <w:szCs w:val="24"/>
        </w:rPr>
        <w:br/>
        <w:t>C) Consistent names and layout</w:t>
      </w:r>
      <w:r w:rsidRPr="008727C4">
        <w:rPr>
          <w:rFonts w:ascii="Arial" w:eastAsia="Times New Roman" w:hAnsi="Arial" w:cs="Arial"/>
          <w:color w:val="455358"/>
          <w:sz w:val="24"/>
          <w:szCs w:val="24"/>
        </w:rPr>
        <w:br/>
        <w:t>D) Consistent typeface and grids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15. Which of the following is not a way to solve consistency when it comes to naming?</w:t>
      </w:r>
      <w:r w:rsidRPr="008727C4">
        <w:rPr>
          <w:rFonts w:ascii="Arial" w:eastAsia="Times New Roman" w:hAnsi="Arial" w:cs="Arial"/>
          <w:color w:val="455358"/>
          <w:sz w:val="24"/>
          <w:szCs w:val="24"/>
        </w:rPr>
        <w:br/>
        <w:t>a) not using ambiguous terms</w:t>
      </w:r>
      <w:r w:rsidRPr="008727C4">
        <w:rPr>
          <w:rFonts w:ascii="Arial" w:eastAsia="Times New Roman" w:hAnsi="Arial" w:cs="Arial"/>
          <w:color w:val="455358"/>
          <w:sz w:val="24"/>
          <w:szCs w:val="24"/>
        </w:rPr>
        <w:br/>
        <w:t>b) using manager/company terms</w:t>
      </w:r>
      <w:r w:rsidRPr="008727C4">
        <w:rPr>
          <w:rFonts w:ascii="Arial" w:eastAsia="Times New Roman" w:hAnsi="Arial" w:cs="Arial"/>
          <w:color w:val="455358"/>
          <w:sz w:val="24"/>
          <w:szCs w:val="24"/>
        </w:rPr>
        <w:br/>
        <w:t>c) having an other option for user input</w:t>
      </w:r>
      <w:r w:rsidRPr="008727C4">
        <w:rPr>
          <w:rFonts w:ascii="Arial" w:eastAsia="Times New Roman" w:hAnsi="Arial" w:cs="Arial"/>
          <w:color w:val="455358"/>
          <w:sz w:val="24"/>
          <w:szCs w:val="24"/>
        </w:rPr>
        <w:br/>
        <w:t>d) all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2D3639"/>
          <w:sz w:val="24"/>
          <w:szCs w:val="24"/>
        </w:rPr>
        <w:t>16. What is an unnecessary constraint? </w:t>
      </w:r>
      <w:r w:rsidRPr="008727C4">
        <w:rPr>
          <w:rFonts w:ascii="Arial" w:eastAsia="Times New Roman" w:hAnsi="Arial" w:cs="Arial"/>
          <w:color w:val="2D3639"/>
          <w:sz w:val="24"/>
          <w:szCs w:val="24"/>
        </w:rPr>
        <w:br/>
        <w:t>A) Something that ties a user to their desk</w:t>
      </w:r>
      <w:r w:rsidRPr="008727C4">
        <w:rPr>
          <w:rFonts w:ascii="Arial" w:eastAsia="Times New Roman" w:hAnsi="Arial" w:cs="Arial"/>
          <w:color w:val="2D3639"/>
          <w:sz w:val="24"/>
          <w:szCs w:val="24"/>
        </w:rPr>
        <w:br/>
        <w:t>B) Something that doesn't allow the user the full use of a web site or interface</w:t>
      </w:r>
      <w:r w:rsidRPr="008727C4">
        <w:rPr>
          <w:rFonts w:ascii="Arial" w:eastAsia="Times New Roman" w:hAnsi="Arial" w:cs="Arial"/>
          <w:color w:val="2D3639"/>
          <w:sz w:val="24"/>
          <w:szCs w:val="24"/>
        </w:rPr>
        <w:br/>
        <w:t>C) Something that limits the movements of the user through a web site or interface for no real reason</w:t>
      </w:r>
      <w:r w:rsidRPr="008727C4">
        <w:rPr>
          <w:rFonts w:ascii="Arial" w:eastAsia="Times New Roman" w:hAnsi="Arial" w:cs="Arial"/>
          <w:color w:val="2D3639"/>
          <w:sz w:val="24"/>
          <w:szCs w:val="24"/>
        </w:rPr>
        <w:br/>
        <w:t>D) Something that stops a user from accessing password protected content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17. What is the point of show system status?</w:t>
      </w:r>
      <w:r w:rsidRPr="008727C4">
        <w:rPr>
          <w:rFonts w:ascii="Arial" w:eastAsia="Times New Roman" w:hAnsi="Arial" w:cs="Arial"/>
          <w:color w:val="455358"/>
          <w:sz w:val="24"/>
          <w:szCs w:val="24"/>
        </w:rPr>
        <w:br/>
        <w:t>A) Provide feedback</w:t>
      </w:r>
      <w:r w:rsidRPr="008727C4">
        <w:rPr>
          <w:rFonts w:ascii="Arial" w:eastAsia="Times New Roman" w:hAnsi="Arial" w:cs="Arial"/>
          <w:color w:val="455358"/>
          <w:sz w:val="24"/>
          <w:szCs w:val="24"/>
        </w:rPr>
        <w:br/>
        <w:t>B) Show the system</w:t>
      </w:r>
      <w:r w:rsidRPr="008727C4">
        <w:rPr>
          <w:rFonts w:ascii="Arial" w:eastAsia="Times New Roman" w:hAnsi="Arial" w:cs="Arial"/>
          <w:color w:val="455358"/>
          <w:sz w:val="24"/>
          <w:szCs w:val="24"/>
        </w:rPr>
        <w:br/>
        <w:t>C) Both A&amp;B</w:t>
      </w:r>
      <w:r w:rsidRPr="008727C4">
        <w:rPr>
          <w:rFonts w:ascii="Arial" w:eastAsia="Times New Roman" w:hAnsi="Arial" w:cs="Arial"/>
          <w:color w:val="455358"/>
          <w:sz w:val="24"/>
          <w:szCs w:val="24"/>
        </w:rPr>
        <w:br/>
        <w:t>D) None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18. At what point should you show progress?</w:t>
      </w:r>
      <w:r w:rsidRPr="008727C4">
        <w:rPr>
          <w:rFonts w:ascii="Arial" w:eastAsia="Times New Roman" w:hAnsi="Arial" w:cs="Arial"/>
          <w:color w:val="455358"/>
          <w:sz w:val="24"/>
          <w:szCs w:val="24"/>
        </w:rPr>
        <w:br/>
        <w:t>A) Immediately</w:t>
      </w:r>
      <w:r w:rsidRPr="008727C4">
        <w:rPr>
          <w:rFonts w:ascii="Arial" w:eastAsia="Times New Roman" w:hAnsi="Arial" w:cs="Arial"/>
          <w:color w:val="455358"/>
          <w:sz w:val="24"/>
          <w:szCs w:val="24"/>
        </w:rPr>
        <w:br/>
        <w:t>B) If it is going to take more than a couple second</w:t>
      </w:r>
      <w:r w:rsidRPr="008727C4">
        <w:rPr>
          <w:rFonts w:ascii="Arial" w:eastAsia="Times New Roman" w:hAnsi="Arial" w:cs="Arial"/>
          <w:color w:val="455358"/>
          <w:sz w:val="24"/>
          <w:szCs w:val="24"/>
        </w:rPr>
        <w:br/>
        <w:t>C) If it is going to take more than 1 minute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19. When is it necessary to give feedback about time? </w:t>
      </w:r>
      <w:r w:rsidRPr="008727C4">
        <w:rPr>
          <w:rFonts w:ascii="Arial" w:eastAsia="Times New Roman" w:hAnsi="Arial" w:cs="Arial"/>
          <w:color w:val="455358"/>
          <w:sz w:val="24"/>
          <w:szCs w:val="24"/>
        </w:rPr>
        <w:br/>
        <w:t>A) When the response time is more than 1 second </w:t>
      </w:r>
      <w:r w:rsidRPr="008727C4">
        <w:rPr>
          <w:rFonts w:ascii="Arial" w:eastAsia="Times New Roman" w:hAnsi="Arial" w:cs="Arial"/>
          <w:color w:val="455358"/>
          <w:sz w:val="24"/>
          <w:szCs w:val="24"/>
        </w:rPr>
        <w:br/>
        <w:t>B) When there are multiple stages of input </w:t>
      </w:r>
      <w:r w:rsidRPr="008727C4">
        <w:rPr>
          <w:rFonts w:ascii="Arial" w:eastAsia="Times New Roman" w:hAnsi="Arial" w:cs="Arial"/>
          <w:color w:val="455358"/>
          <w:sz w:val="24"/>
          <w:szCs w:val="24"/>
        </w:rPr>
        <w:br/>
        <w:t>C) When a user's battery is running low</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20. What should you show the user to show system status?</w:t>
      </w:r>
      <w:r w:rsidRPr="008727C4">
        <w:rPr>
          <w:rFonts w:ascii="Arial" w:eastAsia="Times New Roman" w:hAnsi="Arial" w:cs="Arial"/>
          <w:color w:val="455358"/>
          <w:sz w:val="24"/>
          <w:szCs w:val="24"/>
        </w:rPr>
        <w:br/>
        <w:t>A) Show Time</w:t>
      </w:r>
      <w:r w:rsidRPr="008727C4">
        <w:rPr>
          <w:rFonts w:ascii="Arial" w:eastAsia="Times New Roman" w:hAnsi="Arial" w:cs="Arial"/>
          <w:color w:val="455358"/>
          <w:sz w:val="24"/>
          <w:szCs w:val="24"/>
        </w:rPr>
        <w:br/>
        <w:t>B) Show Space</w:t>
      </w:r>
      <w:r w:rsidRPr="008727C4">
        <w:rPr>
          <w:rFonts w:ascii="Arial" w:eastAsia="Times New Roman" w:hAnsi="Arial" w:cs="Arial"/>
          <w:color w:val="455358"/>
          <w:sz w:val="24"/>
          <w:szCs w:val="24"/>
        </w:rPr>
        <w:br/>
        <w:t>C) Show Change</w:t>
      </w:r>
      <w:r w:rsidRPr="008727C4">
        <w:rPr>
          <w:rFonts w:ascii="Arial" w:eastAsia="Times New Roman" w:hAnsi="Arial" w:cs="Arial"/>
          <w:color w:val="455358"/>
          <w:sz w:val="24"/>
          <w:szCs w:val="24"/>
        </w:rPr>
        <w:br/>
        <w:t>D) All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21. True or False: It is important to give users feedback on what happens next.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 True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22. True or False: Metaphors are useful in familiarizing users with your interface.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A:True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23. True or False: When selecting language to use in your interface always use language that most accurately describes what you are talking about, rather than using more common terms.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FALSE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24. True or False: You should use language familiar to the user.</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True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25. True or False: The layout of your pages should be different and not consistent.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False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26. A good way to gather information on how users think your categories should be organized is...</w:t>
      </w:r>
      <w:r w:rsidRPr="008727C4">
        <w:rPr>
          <w:rFonts w:ascii="Arial" w:eastAsia="Times New Roman" w:hAnsi="Arial" w:cs="Arial"/>
          <w:color w:val="455358"/>
          <w:sz w:val="24"/>
          <w:szCs w:val="24"/>
        </w:rPr>
        <w:br/>
        <w:t>A) Ask for feedback through email</w:t>
      </w:r>
      <w:r w:rsidRPr="008727C4">
        <w:rPr>
          <w:rFonts w:ascii="Arial" w:eastAsia="Times New Roman" w:hAnsi="Arial" w:cs="Arial"/>
          <w:color w:val="455358"/>
          <w:sz w:val="24"/>
          <w:szCs w:val="24"/>
        </w:rPr>
        <w:br/>
        <w:t>B) Give the option to select more than one category</w:t>
      </w:r>
      <w:r w:rsidRPr="008727C4">
        <w:rPr>
          <w:rFonts w:ascii="Arial" w:eastAsia="Times New Roman" w:hAnsi="Arial" w:cs="Arial"/>
          <w:color w:val="455358"/>
          <w:sz w:val="24"/>
          <w:szCs w:val="24"/>
        </w:rPr>
        <w:br/>
        <w:t>C) Have an "other" category where the user can enter anything</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27. When should you show fractional progress over time?</w:t>
      </w:r>
      <w:r w:rsidRPr="008727C4">
        <w:rPr>
          <w:rFonts w:ascii="Arial" w:eastAsia="Times New Roman" w:hAnsi="Arial" w:cs="Arial"/>
          <w:color w:val="455358"/>
          <w:sz w:val="24"/>
          <w:szCs w:val="24"/>
        </w:rPr>
        <w:br/>
        <w:t>A) &lt;1 second</w:t>
      </w:r>
      <w:r w:rsidRPr="008727C4">
        <w:rPr>
          <w:rFonts w:ascii="Arial" w:eastAsia="Times New Roman" w:hAnsi="Arial" w:cs="Arial"/>
          <w:color w:val="455358"/>
          <w:sz w:val="24"/>
          <w:szCs w:val="24"/>
        </w:rPr>
        <w:br/>
        <w:t>B) ~1s</w:t>
      </w:r>
      <w:r w:rsidRPr="008727C4">
        <w:rPr>
          <w:rFonts w:ascii="Arial" w:eastAsia="Times New Roman" w:hAnsi="Arial" w:cs="Arial"/>
          <w:color w:val="455358"/>
          <w:sz w:val="24"/>
          <w:szCs w:val="24"/>
        </w:rPr>
        <w:br/>
        <w:t>C) &gt;1 Second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28. What is one reason redundant feedback is important?</w:t>
      </w:r>
      <w:r w:rsidRPr="008727C4">
        <w:rPr>
          <w:rFonts w:ascii="Arial" w:eastAsia="Times New Roman" w:hAnsi="Arial" w:cs="Arial"/>
          <w:color w:val="455358"/>
          <w:sz w:val="24"/>
          <w:szCs w:val="24"/>
        </w:rPr>
        <w:br/>
        <w:t>a. Users need to see things more than once or they don't understand.</w:t>
      </w:r>
      <w:r w:rsidRPr="008727C4">
        <w:rPr>
          <w:rFonts w:ascii="Arial" w:eastAsia="Times New Roman" w:hAnsi="Arial" w:cs="Arial"/>
          <w:color w:val="455358"/>
          <w:sz w:val="24"/>
          <w:szCs w:val="24"/>
        </w:rPr>
        <w:br/>
        <w:t>b. Users might be colorblind.</w:t>
      </w:r>
      <w:r w:rsidRPr="008727C4">
        <w:rPr>
          <w:rFonts w:ascii="Arial" w:eastAsia="Times New Roman" w:hAnsi="Arial" w:cs="Arial"/>
          <w:color w:val="455358"/>
          <w:sz w:val="24"/>
          <w:szCs w:val="24"/>
        </w:rPr>
        <w:br/>
        <w:t>c. Users should be able to contact the webmaster when there is an error on the page.</w:t>
      </w:r>
      <w:r w:rsidRPr="008727C4">
        <w:rPr>
          <w:rFonts w:ascii="Arial" w:eastAsia="Times New Roman" w:hAnsi="Arial" w:cs="Arial"/>
          <w:color w:val="455358"/>
          <w:sz w:val="24"/>
          <w:szCs w:val="24"/>
        </w:rPr>
        <w:br/>
        <w:t>d. Redundant feedback is not a desirable quality.</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29. Real world metaphors help bring users into a new online world. What is not an example of these metaphors? </w:t>
      </w:r>
      <w:r w:rsidRPr="008727C4">
        <w:rPr>
          <w:rFonts w:ascii="Arial" w:eastAsia="Times New Roman" w:hAnsi="Arial" w:cs="Arial"/>
          <w:color w:val="455358"/>
          <w:sz w:val="24"/>
          <w:szCs w:val="24"/>
        </w:rPr>
        <w:br/>
        <w:t>a. Desktop</w:t>
      </w:r>
      <w:r w:rsidRPr="008727C4">
        <w:rPr>
          <w:rFonts w:ascii="Arial" w:eastAsia="Times New Roman" w:hAnsi="Arial" w:cs="Arial"/>
          <w:color w:val="455358"/>
          <w:sz w:val="24"/>
          <w:szCs w:val="24"/>
        </w:rPr>
        <w:br/>
        <w:t>b. Trash</w:t>
      </w:r>
      <w:r w:rsidRPr="008727C4">
        <w:rPr>
          <w:rFonts w:ascii="Arial" w:eastAsia="Times New Roman" w:hAnsi="Arial" w:cs="Arial"/>
          <w:color w:val="455358"/>
          <w:sz w:val="24"/>
          <w:szCs w:val="24"/>
        </w:rPr>
        <w:br/>
        <w:t>c. Files </w:t>
      </w:r>
      <w:r w:rsidRPr="008727C4">
        <w:rPr>
          <w:rFonts w:ascii="Arial" w:eastAsia="Times New Roman" w:hAnsi="Arial" w:cs="Arial"/>
          <w:color w:val="455358"/>
          <w:sz w:val="24"/>
          <w:szCs w:val="24"/>
        </w:rPr>
        <w:br/>
        <w:t>d. Keyboard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30. Why is the use of familiar categories important?</w:t>
      </w:r>
      <w:r w:rsidRPr="008727C4">
        <w:rPr>
          <w:rFonts w:ascii="Arial" w:eastAsia="Times New Roman" w:hAnsi="Arial" w:cs="Arial"/>
          <w:color w:val="455358"/>
          <w:sz w:val="24"/>
          <w:szCs w:val="24"/>
        </w:rPr>
        <w:br/>
        <w:t>A) To prevent confusion among users</w:t>
      </w:r>
      <w:r w:rsidRPr="008727C4">
        <w:rPr>
          <w:rFonts w:ascii="Arial" w:eastAsia="Times New Roman" w:hAnsi="Arial" w:cs="Arial"/>
          <w:color w:val="455358"/>
          <w:sz w:val="24"/>
          <w:szCs w:val="24"/>
        </w:rPr>
        <w:br/>
        <w:t>B) So that decisions can be quickly made</w:t>
      </w:r>
      <w:r w:rsidRPr="008727C4">
        <w:rPr>
          <w:rFonts w:ascii="Arial" w:eastAsia="Times New Roman" w:hAnsi="Arial" w:cs="Arial"/>
          <w:color w:val="455358"/>
          <w:sz w:val="24"/>
          <w:szCs w:val="24"/>
        </w:rPr>
        <w:br/>
        <w:t>C) Both A and B</w:t>
      </w:r>
      <w:r w:rsidRPr="008727C4">
        <w:rPr>
          <w:rFonts w:ascii="Arial" w:eastAsia="Times New Roman" w:hAnsi="Arial" w:cs="Arial"/>
          <w:color w:val="455358"/>
          <w:sz w:val="24"/>
          <w:szCs w:val="24"/>
        </w:rPr>
        <w:br/>
        <w:t>D) It is easier to design that way</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31. What is an example of user control and freedom? </w:t>
      </w:r>
      <w:r w:rsidRPr="008727C4">
        <w:rPr>
          <w:rFonts w:ascii="Arial" w:eastAsia="Times New Roman" w:hAnsi="Arial" w:cs="Arial"/>
          <w:color w:val="455358"/>
          <w:sz w:val="24"/>
          <w:szCs w:val="24"/>
        </w:rPr>
        <w:br/>
        <w:t>A) Undo</w:t>
      </w:r>
      <w:r w:rsidRPr="008727C4">
        <w:rPr>
          <w:rFonts w:ascii="Arial" w:eastAsia="Times New Roman" w:hAnsi="Arial" w:cs="Arial"/>
          <w:color w:val="455358"/>
          <w:sz w:val="24"/>
          <w:szCs w:val="24"/>
        </w:rPr>
        <w:br/>
        <w:t>B) Metaphor</w:t>
      </w:r>
      <w:r w:rsidRPr="008727C4">
        <w:rPr>
          <w:rFonts w:ascii="Arial" w:eastAsia="Times New Roman" w:hAnsi="Arial" w:cs="Arial"/>
          <w:color w:val="455358"/>
          <w:sz w:val="24"/>
          <w:szCs w:val="24"/>
        </w:rPr>
        <w:br/>
        <w:t>C) Next Steps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32. A consistent layout is important in design</w:t>
      </w:r>
      <w:r w:rsidRPr="008727C4">
        <w:rPr>
          <w:rFonts w:ascii="Arial" w:eastAsia="Times New Roman" w:hAnsi="Arial" w:cs="Arial"/>
          <w:color w:val="455358"/>
          <w:sz w:val="24"/>
          <w:szCs w:val="24"/>
        </w:rPr>
        <w:br/>
        <w:t>A) True</w:t>
      </w:r>
      <w:r w:rsidRPr="008727C4">
        <w:rPr>
          <w:rFonts w:ascii="Arial" w:eastAsia="Times New Roman" w:hAnsi="Arial" w:cs="Arial"/>
          <w:color w:val="455358"/>
          <w:sz w:val="24"/>
          <w:szCs w:val="24"/>
        </w:rPr>
        <w:br/>
        <w:t>B) False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33. Users come to expect that the same buttons will be in the same locations. This is an example of which principle?</w:t>
      </w:r>
      <w:r w:rsidRPr="008727C4">
        <w:rPr>
          <w:rFonts w:ascii="Arial" w:eastAsia="Times New Roman" w:hAnsi="Arial" w:cs="Arial"/>
          <w:color w:val="455358"/>
          <w:sz w:val="24"/>
          <w:szCs w:val="24"/>
        </w:rPr>
        <w:br/>
        <w:t>a. Freedom to Explore</w:t>
      </w:r>
      <w:r w:rsidRPr="008727C4">
        <w:rPr>
          <w:rFonts w:ascii="Arial" w:eastAsia="Times New Roman" w:hAnsi="Arial" w:cs="Arial"/>
          <w:color w:val="455358"/>
          <w:sz w:val="24"/>
          <w:szCs w:val="24"/>
        </w:rPr>
        <w:br/>
        <w:t>b. Consistency &amp; Standards</w:t>
      </w:r>
      <w:r w:rsidRPr="008727C4">
        <w:rPr>
          <w:rFonts w:ascii="Arial" w:eastAsia="Times New Roman" w:hAnsi="Arial" w:cs="Arial"/>
          <w:color w:val="455358"/>
          <w:sz w:val="24"/>
          <w:szCs w:val="24"/>
        </w:rPr>
        <w:br/>
        <w:t>c. Recognition over recall</w:t>
      </w:r>
      <w:r w:rsidRPr="008727C4">
        <w:rPr>
          <w:rFonts w:ascii="Arial" w:eastAsia="Times New Roman" w:hAnsi="Arial" w:cs="Arial"/>
          <w:color w:val="455358"/>
          <w:sz w:val="24"/>
          <w:szCs w:val="24"/>
        </w:rPr>
        <w:br/>
        <w:t>d. Aesthetic &amp; minimalist design</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34. How do you avoid the confusion users face when selecting from categories unique to themselves?</w:t>
      </w:r>
      <w:r w:rsidRPr="008727C4">
        <w:rPr>
          <w:rFonts w:ascii="Arial" w:eastAsia="Times New Roman" w:hAnsi="Arial" w:cs="Arial"/>
          <w:color w:val="455358"/>
          <w:sz w:val="24"/>
          <w:szCs w:val="24"/>
        </w:rPr>
        <w:br/>
        <w:t>A) it is virtually impossible</w:t>
      </w:r>
      <w:r w:rsidRPr="008727C4">
        <w:rPr>
          <w:rFonts w:ascii="Arial" w:eastAsia="Times New Roman" w:hAnsi="Arial" w:cs="Arial"/>
          <w:color w:val="455358"/>
          <w:sz w:val="24"/>
          <w:szCs w:val="24"/>
        </w:rPr>
        <w:br/>
        <w:t>B) Use consistent names</w:t>
      </w:r>
      <w:r w:rsidRPr="008727C4">
        <w:rPr>
          <w:rFonts w:ascii="Arial" w:eastAsia="Times New Roman" w:hAnsi="Arial" w:cs="Arial"/>
          <w:color w:val="455358"/>
          <w:sz w:val="24"/>
          <w:szCs w:val="24"/>
        </w:rPr>
        <w:br/>
        <w:t>C) Do not allow users to decide</w:t>
      </w:r>
      <w:r w:rsidRPr="008727C4">
        <w:rPr>
          <w:rFonts w:ascii="Arial" w:eastAsia="Times New Roman" w:hAnsi="Arial" w:cs="Arial"/>
          <w:color w:val="455358"/>
          <w:sz w:val="24"/>
          <w:szCs w:val="24"/>
        </w:rPr>
        <w:br/>
        <w:t>D) Use various names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35. Why is it important to have feedback?</w:t>
      </w:r>
      <w:r w:rsidRPr="008727C4">
        <w:rPr>
          <w:rFonts w:ascii="Arial" w:eastAsia="Times New Roman" w:hAnsi="Arial" w:cs="Arial"/>
          <w:color w:val="455358"/>
          <w:sz w:val="24"/>
          <w:szCs w:val="24"/>
        </w:rPr>
        <w:br/>
        <w:t>A. To let users know of outcome</w:t>
      </w:r>
      <w:r w:rsidRPr="008727C4">
        <w:rPr>
          <w:rFonts w:ascii="Arial" w:eastAsia="Times New Roman" w:hAnsi="Arial" w:cs="Arial"/>
          <w:color w:val="455358"/>
          <w:sz w:val="24"/>
          <w:szCs w:val="24"/>
        </w:rPr>
        <w:br/>
        <w:t>B. it provides insight</w:t>
      </w:r>
      <w:r w:rsidRPr="008727C4">
        <w:rPr>
          <w:rFonts w:ascii="Arial" w:eastAsia="Times New Roman" w:hAnsi="Arial" w:cs="Arial"/>
          <w:color w:val="455358"/>
          <w:sz w:val="24"/>
          <w:szCs w:val="24"/>
        </w:rPr>
        <w:br/>
        <w:t>C. improves performance</w:t>
      </w:r>
      <w:r w:rsidRPr="008727C4">
        <w:rPr>
          <w:rFonts w:ascii="Arial" w:eastAsia="Times New Roman" w:hAnsi="Arial" w:cs="Arial"/>
          <w:color w:val="455358"/>
          <w:sz w:val="24"/>
          <w:szCs w:val="24"/>
        </w:rPr>
        <w:br/>
        <w:t>D. Feedback is a way to learn</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Correct 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36. Feedback depends on:</w:t>
      </w:r>
      <w:r w:rsidRPr="008727C4">
        <w:rPr>
          <w:rFonts w:ascii="Arial" w:eastAsia="Times New Roman" w:hAnsi="Arial" w:cs="Arial"/>
          <w:color w:val="455358"/>
          <w:sz w:val="24"/>
          <w:szCs w:val="24"/>
        </w:rPr>
        <w:br/>
        <w:t>A. Cost</w:t>
      </w:r>
      <w:r w:rsidRPr="008727C4">
        <w:rPr>
          <w:rFonts w:ascii="Arial" w:eastAsia="Times New Roman" w:hAnsi="Arial" w:cs="Arial"/>
          <w:color w:val="455358"/>
          <w:sz w:val="24"/>
          <w:szCs w:val="24"/>
        </w:rPr>
        <w:br/>
        <w:t>B. Resources</w:t>
      </w:r>
      <w:r w:rsidRPr="008727C4">
        <w:rPr>
          <w:rFonts w:ascii="Arial" w:eastAsia="Times New Roman" w:hAnsi="Arial" w:cs="Arial"/>
          <w:color w:val="455358"/>
          <w:sz w:val="24"/>
          <w:szCs w:val="24"/>
        </w:rPr>
        <w:br/>
        <w:t>C. the project</w:t>
      </w:r>
      <w:r w:rsidRPr="008727C4">
        <w:rPr>
          <w:rFonts w:ascii="Arial" w:eastAsia="Times New Roman" w:hAnsi="Arial" w:cs="Arial"/>
          <w:color w:val="455358"/>
          <w:sz w:val="24"/>
          <w:szCs w:val="24"/>
        </w:rPr>
        <w:br/>
        <w:t>D. Response time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37. At what point in time would a task require feedback that displays how much progress has been made?</w:t>
      </w:r>
      <w:r w:rsidRPr="008727C4">
        <w:rPr>
          <w:rFonts w:ascii="Arial" w:eastAsia="Times New Roman" w:hAnsi="Arial" w:cs="Arial"/>
          <w:color w:val="455358"/>
          <w:sz w:val="24"/>
          <w:szCs w:val="24"/>
        </w:rPr>
        <w:br/>
        <w:t>A) Always</w:t>
      </w:r>
      <w:r w:rsidRPr="008727C4">
        <w:rPr>
          <w:rFonts w:ascii="Arial" w:eastAsia="Times New Roman" w:hAnsi="Arial" w:cs="Arial"/>
          <w:color w:val="455358"/>
          <w:sz w:val="24"/>
          <w:szCs w:val="24"/>
        </w:rPr>
        <w:br/>
        <w:t>B) A few seconds</w:t>
      </w:r>
      <w:r w:rsidRPr="008727C4">
        <w:rPr>
          <w:rFonts w:ascii="Arial" w:eastAsia="Times New Roman" w:hAnsi="Arial" w:cs="Arial"/>
          <w:color w:val="455358"/>
          <w:sz w:val="24"/>
          <w:szCs w:val="24"/>
        </w:rPr>
        <w:br/>
        <w:t>C) A few minutes</w:t>
      </w:r>
      <w:r w:rsidRPr="008727C4">
        <w:rPr>
          <w:rFonts w:ascii="Arial" w:eastAsia="Times New Roman" w:hAnsi="Arial" w:cs="Arial"/>
          <w:color w:val="455358"/>
          <w:sz w:val="24"/>
          <w:szCs w:val="24"/>
        </w:rPr>
        <w:br/>
        <w:t>D) More than a few minutes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38. Remembering that the reader of an interface will be a user and not a colleague involves.</w:t>
      </w:r>
      <w:r w:rsidRPr="008727C4">
        <w:rPr>
          <w:rFonts w:ascii="Arial" w:eastAsia="Times New Roman" w:hAnsi="Arial" w:cs="Arial"/>
          <w:color w:val="455358"/>
          <w:sz w:val="24"/>
          <w:szCs w:val="24"/>
        </w:rPr>
        <w:br/>
        <w:t>A. familiar language</w:t>
      </w:r>
      <w:r w:rsidRPr="008727C4">
        <w:rPr>
          <w:rFonts w:ascii="Arial" w:eastAsia="Times New Roman" w:hAnsi="Arial" w:cs="Arial"/>
          <w:color w:val="455358"/>
          <w:sz w:val="24"/>
          <w:szCs w:val="24"/>
        </w:rPr>
        <w:br/>
        <w:t>B. metaphor</w:t>
      </w:r>
      <w:r w:rsidRPr="008727C4">
        <w:rPr>
          <w:rFonts w:ascii="Arial" w:eastAsia="Times New Roman" w:hAnsi="Arial" w:cs="Arial"/>
          <w:color w:val="455358"/>
          <w:sz w:val="24"/>
          <w:szCs w:val="24"/>
        </w:rPr>
        <w:br/>
        <w:t>C. consistent layout</w:t>
      </w:r>
      <w:r w:rsidRPr="008727C4">
        <w:rPr>
          <w:rFonts w:ascii="Arial" w:eastAsia="Times New Roman" w:hAnsi="Arial" w:cs="Arial"/>
          <w:color w:val="455358"/>
          <w:sz w:val="24"/>
          <w:szCs w:val="24"/>
        </w:rPr>
        <w:br/>
        <w:t>D. clearer choices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39. Which one of the following is a not an implementation of user control and freedom?</w:t>
      </w:r>
      <w:r w:rsidRPr="008727C4">
        <w:rPr>
          <w:rFonts w:ascii="Arial" w:eastAsia="Times New Roman" w:hAnsi="Arial" w:cs="Arial"/>
          <w:color w:val="455358"/>
          <w:sz w:val="24"/>
          <w:szCs w:val="24"/>
        </w:rPr>
        <w:br/>
        <w:t>A) Allowing users to redo or undo changes</w:t>
      </w:r>
      <w:r w:rsidRPr="008727C4">
        <w:rPr>
          <w:rFonts w:ascii="Arial" w:eastAsia="Times New Roman" w:hAnsi="Arial" w:cs="Arial"/>
          <w:color w:val="455358"/>
          <w:sz w:val="24"/>
          <w:szCs w:val="24"/>
        </w:rPr>
        <w:br/>
        <w:t>B) Exits from mistaken choices</w:t>
      </w:r>
      <w:r w:rsidRPr="008727C4">
        <w:rPr>
          <w:rFonts w:ascii="Arial" w:eastAsia="Times New Roman" w:hAnsi="Arial" w:cs="Arial"/>
          <w:color w:val="455358"/>
          <w:sz w:val="24"/>
          <w:szCs w:val="24"/>
        </w:rPr>
        <w:br/>
        <w:t>C) Not including a back button</w:t>
      </w:r>
      <w:r w:rsidRPr="008727C4">
        <w:rPr>
          <w:rFonts w:ascii="Arial" w:eastAsia="Times New Roman" w:hAnsi="Arial" w:cs="Arial"/>
          <w:color w:val="455358"/>
          <w:sz w:val="24"/>
          <w:szCs w:val="24"/>
        </w:rPr>
        <w:br/>
        <w:t>D) Not forcing people down fixed paths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40. Which heuristic involves having the same button in the same location?</w:t>
      </w:r>
      <w:r w:rsidRPr="008727C4">
        <w:rPr>
          <w:rFonts w:ascii="Arial" w:eastAsia="Times New Roman" w:hAnsi="Arial" w:cs="Arial"/>
          <w:color w:val="455358"/>
          <w:sz w:val="24"/>
          <w:szCs w:val="24"/>
        </w:rPr>
        <w:br/>
        <w:t>A. consistent layout</w:t>
      </w:r>
      <w:r w:rsidRPr="008727C4">
        <w:rPr>
          <w:rFonts w:ascii="Arial" w:eastAsia="Times New Roman" w:hAnsi="Arial" w:cs="Arial"/>
          <w:color w:val="455358"/>
          <w:sz w:val="24"/>
          <w:szCs w:val="24"/>
        </w:rPr>
        <w:br/>
        <w:t>B. clear layout</w:t>
      </w:r>
      <w:r w:rsidRPr="008727C4">
        <w:rPr>
          <w:rFonts w:ascii="Arial" w:eastAsia="Times New Roman" w:hAnsi="Arial" w:cs="Arial"/>
          <w:color w:val="455358"/>
          <w:sz w:val="24"/>
          <w:szCs w:val="24"/>
        </w:rPr>
        <w:br/>
        <w:t>C. familiar categories</w:t>
      </w:r>
      <w:r w:rsidRPr="008727C4">
        <w:rPr>
          <w:rFonts w:ascii="Arial" w:eastAsia="Times New Roman" w:hAnsi="Arial" w:cs="Arial"/>
          <w:color w:val="455358"/>
          <w:sz w:val="24"/>
          <w:szCs w:val="24"/>
        </w:rPr>
        <w:br/>
        <w:t>D. familiar choices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41. Making clearer choices means replacing "yes" and "no" with:</w:t>
      </w:r>
      <w:r w:rsidRPr="008727C4">
        <w:rPr>
          <w:rFonts w:ascii="Arial" w:eastAsia="Times New Roman" w:hAnsi="Arial" w:cs="Arial"/>
          <w:color w:val="455358"/>
          <w:sz w:val="24"/>
          <w:szCs w:val="24"/>
        </w:rPr>
        <w:br/>
        <w:t>A. Maybe</w:t>
      </w:r>
      <w:r w:rsidRPr="008727C4">
        <w:rPr>
          <w:rFonts w:ascii="Arial" w:eastAsia="Times New Roman" w:hAnsi="Arial" w:cs="Arial"/>
          <w:color w:val="455358"/>
          <w:sz w:val="24"/>
          <w:szCs w:val="24"/>
        </w:rPr>
        <w:br/>
        <w:t>B. Alot of options</w:t>
      </w:r>
      <w:r w:rsidRPr="008727C4">
        <w:rPr>
          <w:rFonts w:ascii="Arial" w:eastAsia="Times New Roman" w:hAnsi="Arial" w:cs="Arial"/>
          <w:color w:val="455358"/>
          <w:sz w:val="24"/>
          <w:szCs w:val="24"/>
        </w:rPr>
        <w:br/>
        <w:t>C. Specific choices</w:t>
      </w:r>
      <w:r w:rsidRPr="008727C4">
        <w:rPr>
          <w:rFonts w:ascii="Arial" w:eastAsia="Times New Roman" w:hAnsi="Arial" w:cs="Arial"/>
          <w:color w:val="455358"/>
          <w:sz w:val="24"/>
          <w:szCs w:val="24"/>
        </w:rPr>
        <w:br/>
        <w:t>D. Yeah and Nah</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42. To ensure data loss prevention methods and not creating duplicates there should be a:</w:t>
      </w:r>
      <w:r w:rsidRPr="008727C4">
        <w:rPr>
          <w:rFonts w:ascii="Arial" w:eastAsia="Times New Roman" w:hAnsi="Arial" w:cs="Arial"/>
          <w:color w:val="455358"/>
          <w:sz w:val="24"/>
          <w:szCs w:val="24"/>
        </w:rPr>
        <w:br/>
        <w:t>A. Delete all button</w:t>
      </w:r>
      <w:r w:rsidRPr="008727C4">
        <w:rPr>
          <w:rFonts w:ascii="Arial" w:eastAsia="Times New Roman" w:hAnsi="Arial" w:cs="Arial"/>
          <w:color w:val="455358"/>
          <w:sz w:val="24"/>
          <w:szCs w:val="24"/>
        </w:rPr>
        <w:br/>
        <w:t>B. Preview button</w:t>
      </w:r>
      <w:r w:rsidRPr="008727C4">
        <w:rPr>
          <w:rFonts w:ascii="Arial" w:eastAsia="Times New Roman" w:hAnsi="Arial" w:cs="Arial"/>
          <w:color w:val="455358"/>
          <w:sz w:val="24"/>
          <w:szCs w:val="24"/>
        </w:rPr>
        <w:br/>
        <w:t>C. Help button</w:t>
      </w:r>
      <w:r w:rsidRPr="008727C4">
        <w:rPr>
          <w:rFonts w:ascii="Arial" w:eastAsia="Times New Roman" w:hAnsi="Arial" w:cs="Arial"/>
          <w:color w:val="455358"/>
          <w:sz w:val="24"/>
          <w:szCs w:val="24"/>
        </w:rPr>
        <w:br/>
        <w:t>D. Recommendation button</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43. A match between an interface and a real world is called</w:t>
      </w:r>
      <w:r w:rsidRPr="008727C4">
        <w:rPr>
          <w:rFonts w:ascii="Arial" w:eastAsia="Times New Roman" w:hAnsi="Arial" w:cs="Arial"/>
          <w:color w:val="455358"/>
          <w:sz w:val="24"/>
          <w:szCs w:val="24"/>
        </w:rPr>
        <w:br/>
        <w:t>a. control and freedom</w:t>
      </w:r>
      <w:r w:rsidRPr="008727C4">
        <w:rPr>
          <w:rFonts w:ascii="Arial" w:eastAsia="Times New Roman" w:hAnsi="Arial" w:cs="Arial"/>
          <w:color w:val="455358"/>
          <w:sz w:val="24"/>
          <w:szCs w:val="24"/>
        </w:rPr>
        <w:br/>
        <w:t>b. consistent choices</w:t>
      </w:r>
      <w:r w:rsidRPr="008727C4">
        <w:rPr>
          <w:rFonts w:ascii="Arial" w:eastAsia="Times New Roman" w:hAnsi="Arial" w:cs="Arial"/>
          <w:color w:val="455358"/>
          <w:sz w:val="24"/>
          <w:szCs w:val="24"/>
        </w:rPr>
        <w:br/>
        <w:t>c. Familiar metaphors</w:t>
      </w:r>
      <w:r w:rsidRPr="008727C4">
        <w:rPr>
          <w:rFonts w:ascii="Arial" w:eastAsia="Times New Roman" w:hAnsi="Arial" w:cs="Arial"/>
          <w:color w:val="455358"/>
          <w:sz w:val="24"/>
          <w:szCs w:val="24"/>
        </w:rPr>
        <w:br/>
        <w:t>d. system status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correct 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44. Showing space allocation is an examples of</w:t>
      </w:r>
      <w:r w:rsidRPr="008727C4">
        <w:rPr>
          <w:rFonts w:ascii="Arial" w:eastAsia="Times New Roman" w:hAnsi="Arial" w:cs="Arial"/>
          <w:color w:val="455358"/>
          <w:sz w:val="24"/>
          <w:szCs w:val="24"/>
        </w:rPr>
        <w:br/>
        <w:t>a. system status</w:t>
      </w:r>
      <w:r w:rsidRPr="008727C4">
        <w:rPr>
          <w:rFonts w:ascii="Arial" w:eastAsia="Times New Roman" w:hAnsi="Arial" w:cs="Arial"/>
          <w:color w:val="455358"/>
          <w:sz w:val="24"/>
          <w:szCs w:val="24"/>
        </w:rPr>
        <w:br/>
        <w:t>b. familiar metaphors</w:t>
      </w:r>
      <w:r w:rsidRPr="008727C4">
        <w:rPr>
          <w:rFonts w:ascii="Arial" w:eastAsia="Times New Roman" w:hAnsi="Arial" w:cs="Arial"/>
          <w:color w:val="455358"/>
          <w:sz w:val="24"/>
          <w:szCs w:val="24"/>
        </w:rPr>
        <w:br/>
        <w:t>c. data loss</w:t>
      </w:r>
      <w:r w:rsidRPr="008727C4">
        <w:rPr>
          <w:rFonts w:ascii="Arial" w:eastAsia="Times New Roman" w:hAnsi="Arial" w:cs="Arial"/>
          <w:color w:val="455358"/>
          <w:sz w:val="24"/>
          <w:szCs w:val="24"/>
        </w:rPr>
        <w:br/>
        <w:t>d. user control</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45. Which of the following is not included in the categories of things to provide feedback to the user?</w:t>
      </w:r>
      <w:r w:rsidRPr="008727C4">
        <w:rPr>
          <w:rFonts w:ascii="Arial" w:eastAsia="Times New Roman" w:hAnsi="Arial" w:cs="Arial"/>
          <w:color w:val="455358"/>
          <w:sz w:val="24"/>
          <w:szCs w:val="24"/>
        </w:rPr>
        <w:br/>
        <w:t>A) Time</w:t>
      </w:r>
      <w:r w:rsidRPr="008727C4">
        <w:rPr>
          <w:rFonts w:ascii="Arial" w:eastAsia="Times New Roman" w:hAnsi="Arial" w:cs="Arial"/>
          <w:color w:val="455358"/>
          <w:sz w:val="24"/>
          <w:szCs w:val="24"/>
        </w:rPr>
        <w:br/>
        <w:t>B) Space</w:t>
      </w:r>
      <w:r w:rsidRPr="008727C4">
        <w:rPr>
          <w:rFonts w:ascii="Arial" w:eastAsia="Times New Roman" w:hAnsi="Arial" w:cs="Arial"/>
          <w:color w:val="455358"/>
          <w:sz w:val="24"/>
          <w:szCs w:val="24"/>
        </w:rPr>
        <w:br/>
        <w:t>C) Color</w:t>
      </w:r>
      <w:r w:rsidRPr="008727C4">
        <w:rPr>
          <w:rFonts w:ascii="Arial" w:eastAsia="Times New Roman" w:hAnsi="Arial" w:cs="Arial"/>
          <w:color w:val="455358"/>
          <w:sz w:val="24"/>
          <w:szCs w:val="24"/>
        </w:rPr>
        <w:br/>
        <w:t>D) Action</w:t>
      </w:r>
      <w:r w:rsidRPr="008727C4">
        <w:rPr>
          <w:rFonts w:ascii="Arial" w:eastAsia="Times New Roman" w:hAnsi="Arial" w:cs="Arial"/>
          <w:color w:val="455358"/>
          <w:sz w:val="24"/>
          <w:szCs w:val="24"/>
        </w:rPr>
        <w:br/>
        <w:t>E) All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Correct 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46. What should you show people feedback about?</w:t>
      </w:r>
      <w:r w:rsidRPr="008727C4">
        <w:rPr>
          <w:rFonts w:ascii="Arial" w:eastAsia="Times New Roman" w:hAnsi="Arial" w:cs="Arial"/>
          <w:color w:val="455358"/>
          <w:sz w:val="24"/>
          <w:szCs w:val="24"/>
        </w:rPr>
        <w:br/>
        <w:t>a) Time</w:t>
      </w:r>
      <w:r w:rsidRPr="008727C4">
        <w:rPr>
          <w:rFonts w:ascii="Arial" w:eastAsia="Times New Roman" w:hAnsi="Arial" w:cs="Arial"/>
          <w:color w:val="455358"/>
          <w:sz w:val="24"/>
          <w:szCs w:val="24"/>
        </w:rPr>
        <w:br/>
        <w:t>b) Changes</w:t>
      </w:r>
      <w:r w:rsidRPr="008727C4">
        <w:rPr>
          <w:rFonts w:ascii="Arial" w:eastAsia="Times New Roman" w:hAnsi="Arial" w:cs="Arial"/>
          <w:color w:val="455358"/>
          <w:sz w:val="24"/>
          <w:szCs w:val="24"/>
        </w:rPr>
        <w:br/>
        <w:t>c) Action</w:t>
      </w:r>
      <w:r w:rsidRPr="008727C4">
        <w:rPr>
          <w:rFonts w:ascii="Arial" w:eastAsia="Times New Roman" w:hAnsi="Arial" w:cs="Arial"/>
          <w:color w:val="455358"/>
          <w:sz w:val="24"/>
          <w:szCs w:val="24"/>
        </w:rPr>
        <w:br/>
        <w:t>d) All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Interviewing</w:t>
      </w:r>
      <w:r w:rsidRPr="008727C4">
        <w:rPr>
          <w:rFonts w:ascii="Arial" w:eastAsia="Times New Roman" w:hAnsi="Arial" w:cs="Arial"/>
          <w:color w:val="455358"/>
          <w:sz w:val="24"/>
          <w:szCs w:val="24"/>
        </w:rPr>
        <w:br/>
      </w:r>
      <w:r w:rsidRPr="008727C4">
        <w:rPr>
          <w:rFonts w:ascii="Arial" w:eastAsia="Times New Roman" w:hAnsi="Arial" w:cs="Arial"/>
          <w:color w:val="455358"/>
          <w:sz w:val="24"/>
          <w:szCs w:val="24"/>
        </w:rPr>
        <w:br/>
        <w:t>1. What is the goal of an interview?</w:t>
      </w:r>
      <w:r w:rsidRPr="008727C4">
        <w:rPr>
          <w:rFonts w:ascii="Arial" w:eastAsia="Times New Roman" w:hAnsi="Arial" w:cs="Arial"/>
          <w:color w:val="455358"/>
          <w:sz w:val="24"/>
          <w:szCs w:val="24"/>
        </w:rPr>
        <w:br/>
        <w:t>A) To ask about the user's experience directly</w:t>
      </w:r>
      <w:r w:rsidRPr="008727C4">
        <w:rPr>
          <w:rFonts w:ascii="Arial" w:eastAsia="Times New Roman" w:hAnsi="Arial" w:cs="Arial"/>
          <w:color w:val="455358"/>
          <w:sz w:val="24"/>
          <w:szCs w:val="24"/>
        </w:rPr>
        <w:br/>
        <w:t>B) To better understand the user</w:t>
      </w:r>
      <w:r w:rsidRPr="008727C4">
        <w:rPr>
          <w:rFonts w:ascii="Arial" w:eastAsia="Times New Roman" w:hAnsi="Arial" w:cs="Arial"/>
          <w:color w:val="455358"/>
          <w:sz w:val="24"/>
          <w:szCs w:val="24"/>
        </w:rPr>
        <w:br/>
        <w:t>C) To see how the user interacts with the web site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2. What is the first step of interviewing?</w:t>
      </w:r>
      <w:r w:rsidRPr="008727C4">
        <w:rPr>
          <w:rFonts w:ascii="Arial" w:eastAsia="Times New Roman" w:hAnsi="Arial" w:cs="Arial"/>
          <w:color w:val="455358"/>
          <w:sz w:val="24"/>
          <w:szCs w:val="24"/>
        </w:rPr>
        <w:br/>
        <w:t>A. Prepare all questions </w:t>
      </w:r>
      <w:r w:rsidRPr="008727C4">
        <w:rPr>
          <w:rFonts w:ascii="Arial" w:eastAsia="Times New Roman" w:hAnsi="Arial" w:cs="Arial"/>
          <w:color w:val="455358"/>
          <w:sz w:val="24"/>
          <w:szCs w:val="24"/>
        </w:rPr>
        <w:br/>
        <w:t>B. Create a good environment</w:t>
      </w:r>
      <w:r w:rsidRPr="008727C4">
        <w:rPr>
          <w:rFonts w:ascii="Arial" w:eastAsia="Times New Roman" w:hAnsi="Arial" w:cs="Arial"/>
          <w:color w:val="455358"/>
          <w:sz w:val="24"/>
          <w:szCs w:val="24"/>
        </w:rPr>
        <w:br/>
        <w:t>C. Choose participants representative of your target users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3. What makes a good question?</w:t>
      </w:r>
      <w:r w:rsidRPr="008727C4">
        <w:rPr>
          <w:rFonts w:ascii="Arial" w:eastAsia="Times New Roman" w:hAnsi="Arial" w:cs="Arial"/>
          <w:color w:val="455358"/>
          <w:sz w:val="24"/>
          <w:szCs w:val="24"/>
        </w:rPr>
        <w:br/>
        <w:t>A. Yes or No questions</w:t>
      </w:r>
      <w:r w:rsidRPr="008727C4">
        <w:rPr>
          <w:rFonts w:ascii="Arial" w:eastAsia="Times New Roman" w:hAnsi="Arial" w:cs="Arial"/>
          <w:color w:val="455358"/>
          <w:sz w:val="24"/>
          <w:szCs w:val="24"/>
        </w:rPr>
        <w:br/>
        <w:t>B. open ended questions</w:t>
      </w:r>
      <w:r w:rsidRPr="008727C4">
        <w:rPr>
          <w:rFonts w:ascii="Arial" w:eastAsia="Times New Roman" w:hAnsi="Arial" w:cs="Arial"/>
          <w:color w:val="455358"/>
          <w:sz w:val="24"/>
          <w:szCs w:val="24"/>
        </w:rPr>
        <w:br/>
        <w:t>C. brief questions</w:t>
      </w:r>
      <w:r w:rsidRPr="008727C4">
        <w:rPr>
          <w:rFonts w:ascii="Arial" w:eastAsia="Times New Roman" w:hAnsi="Arial" w:cs="Arial"/>
          <w:color w:val="455358"/>
          <w:sz w:val="24"/>
          <w:szCs w:val="24"/>
        </w:rPr>
        <w:br/>
        <w:t>D. research questions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Correct 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4. What value do non-users bring to a new system?</w:t>
      </w:r>
      <w:r w:rsidRPr="008727C4">
        <w:rPr>
          <w:rFonts w:ascii="Arial" w:eastAsia="Times New Roman" w:hAnsi="Arial" w:cs="Arial"/>
          <w:color w:val="455358"/>
          <w:sz w:val="24"/>
          <w:szCs w:val="24"/>
        </w:rPr>
        <w:br/>
        <w:t>A) Help see what tasks they are not able to perform and or barriers they run into while using your new system.</w:t>
      </w:r>
      <w:r w:rsidRPr="008727C4">
        <w:rPr>
          <w:rFonts w:ascii="Arial" w:eastAsia="Times New Roman" w:hAnsi="Arial" w:cs="Arial"/>
          <w:color w:val="455358"/>
          <w:sz w:val="24"/>
          <w:szCs w:val="24"/>
        </w:rPr>
        <w:br/>
        <w:t>B) Add their ideas so you can add new features.</w:t>
      </w:r>
      <w:r w:rsidRPr="008727C4">
        <w:rPr>
          <w:rFonts w:ascii="Arial" w:eastAsia="Times New Roman" w:hAnsi="Arial" w:cs="Arial"/>
          <w:color w:val="455358"/>
          <w:sz w:val="24"/>
          <w:szCs w:val="24"/>
        </w:rPr>
        <w:br/>
        <w:t>C) See if there is any interests in using your new system.</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5. Using open ended questions are good to use when interviewing.</w:t>
      </w:r>
      <w:r w:rsidRPr="008727C4">
        <w:rPr>
          <w:rFonts w:ascii="Arial" w:eastAsia="Times New Roman" w:hAnsi="Arial" w:cs="Arial"/>
          <w:color w:val="455358"/>
          <w:sz w:val="24"/>
          <w:szCs w:val="24"/>
        </w:rPr>
        <w:br/>
        <w:t>A) They create more interesting answers.</w:t>
      </w:r>
      <w:r w:rsidRPr="008727C4">
        <w:rPr>
          <w:rFonts w:ascii="Arial" w:eastAsia="Times New Roman" w:hAnsi="Arial" w:cs="Arial"/>
          <w:color w:val="455358"/>
          <w:sz w:val="24"/>
          <w:szCs w:val="24"/>
        </w:rPr>
        <w:br/>
        <w:t>B) Open ended questions create to much confusion during the interview and should never be used.</w:t>
      </w:r>
      <w:r w:rsidRPr="008727C4">
        <w:rPr>
          <w:rFonts w:ascii="Arial" w:eastAsia="Times New Roman" w:hAnsi="Arial" w:cs="Arial"/>
          <w:color w:val="455358"/>
          <w:sz w:val="24"/>
          <w:szCs w:val="24"/>
        </w:rPr>
        <w:br/>
        <w:t>C) The dialog they create is good but not useful to people doing the study.</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6. What is the most important part of choosing interview participants? </w:t>
      </w:r>
      <w:r w:rsidRPr="008727C4">
        <w:rPr>
          <w:rFonts w:ascii="Arial" w:eastAsia="Times New Roman" w:hAnsi="Arial" w:cs="Arial"/>
          <w:color w:val="455358"/>
          <w:sz w:val="24"/>
          <w:szCs w:val="24"/>
        </w:rPr>
        <w:br/>
        <w:t>A) They should all have similar jobs and similar mindsets</w:t>
      </w:r>
      <w:r w:rsidRPr="008727C4">
        <w:rPr>
          <w:rFonts w:ascii="Arial" w:eastAsia="Times New Roman" w:hAnsi="Arial" w:cs="Arial"/>
          <w:color w:val="455358"/>
          <w:sz w:val="24"/>
          <w:szCs w:val="24"/>
        </w:rPr>
        <w:br/>
        <w:t>B) They should all have different jobs and different mindsets</w:t>
      </w:r>
      <w:r w:rsidRPr="008727C4">
        <w:rPr>
          <w:rFonts w:ascii="Arial" w:eastAsia="Times New Roman" w:hAnsi="Arial" w:cs="Arial"/>
          <w:color w:val="455358"/>
          <w:sz w:val="24"/>
          <w:szCs w:val="24"/>
        </w:rPr>
        <w:br/>
        <w:t>C) They should be representative of target users</w:t>
      </w:r>
      <w:r w:rsidRPr="008727C4">
        <w:rPr>
          <w:rFonts w:ascii="Arial" w:eastAsia="Times New Roman" w:hAnsi="Arial" w:cs="Arial"/>
          <w:color w:val="455358"/>
          <w:sz w:val="24"/>
          <w:szCs w:val="24"/>
        </w:rPr>
        <w:br/>
        <w:t>D) They should be mostly non-users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7. At the beginning of an interview: </w:t>
      </w:r>
      <w:r w:rsidRPr="008727C4">
        <w:rPr>
          <w:rFonts w:ascii="Arial" w:eastAsia="Times New Roman" w:hAnsi="Arial" w:cs="Arial"/>
          <w:color w:val="455358"/>
          <w:sz w:val="24"/>
          <w:szCs w:val="24"/>
        </w:rPr>
        <w:br/>
        <w:t>A) you should ask a lot of rapid fire questions</w:t>
      </w:r>
      <w:r w:rsidRPr="008727C4">
        <w:rPr>
          <w:rFonts w:ascii="Arial" w:eastAsia="Times New Roman" w:hAnsi="Arial" w:cs="Arial"/>
          <w:color w:val="455358"/>
          <w:sz w:val="24"/>
          <w:szCs w:val="24"/>
        </w:rPr>
        <w:br/>
        <w:t>B) you should ask a lot of open ended questions</w:t>
      </w:r>
      <w:r w:rsidRPr="008727C4">
        <w:rPr>
          <w:rFonts w:ascii="Arial" w:eastAsia="Times New Roman" w:hAnsi="Arial" w:cs="Arial"/>
          <w:color w:val="455358"/>
          <w:sz w:val="24"/>
          <w:szCs w:val="24"/>
        </w:rPr>
        <w:br/>
        <w:t>C) you shouldn't let there be more than a couple seconds of silence</w:t>
      </w:r>
      <w:r w:rsidRPr="008727C4">
        <w:rPr>
          <w:rFonts w:ascii="Arial" w:eastAsia="Times New Roman" w:hAnsi="Arial" w:cs="Arial"/>
          <w:color w:val="455358"/>
          <w:sz w:val="24"/>
          <w:szCs w:val="24"/>
        </w:rPr>
        <w:br/>
        <w:t>D) all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8. Interview questions should never: </w:t>
      </w:r>
      <w:r w:rsidRPr="008727C4">
        <w:rPr>
          <w:rFonts w:ascii="Arial" w:eastAsia="Times New Roman" w:hAnsi="Arial" w:cs="Arial"/>
          <w:color w:val="455358"/>
          <w:sz w:val="24"/>
          <w:szCs w:val="24"/>
        </w:rPr>
        <w:br/>
        <w:t>A) lead the participants to a certain answer</w:t>
      </w:r>
      <w:r w:rsidRPr="008727C4">
        <w:rPr>
          <w:rFonts w:ascii="Arial" w:eastAsia="Times New Roman" w:hAnsi="Arial" w:cs="Arial"/>
          <w:color w:val="455358"/>
          <w:sz w:val="24"/>
          <w:szCs w:val="24"/>
        </w:rPr>
        <w:br/>
        <w:t>B) be open ended</w:t>
      </w:r>
      <w:r w:rsidRPr="008727C4">
        <w:rPr>
          <w:rFonts w:ascii="Arial" w:eastAsia="Times New Roman" w:hAnsi="Arial" w:cs="Arial"/>
          <w:color w:val="455358"/>
          <w:sz w:val="24"/>
          <w:szCs w:val="24"/>
        </w:rPr>
        <w:br/>
        <w:t>C) make the participants think</w:t>
      </w:r>
      <w:r w:rsidRPr="008727C4">
        <w:rPr>
          <w:rFonts w:ascii="Arial" w:eastAsia="Times New Roman" w:hAnsi="Arial" w:cs="Arial"/>
          <w:color w:val="455358"/>
          <w:sz w:val="24"/>
          <w:szCs w:val="24"/>
        </w:rPr>
        <w:br/>
        <w:t>D) ask about sensitive topics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9. What are types of questions to avoid?</w:t>
      </w:r>
      <w:r w:rsidRPr="008727C4">
        <w:rPr>
          <w:rFonts w:ascii="Arial" w:eastAsia="Times New Roman" w:hAnsi="Arial" w:cs="Arial"/>
          <w:color w:val="455358"/>
          <w:sz w:val="24"/>
          <w:szCs w:val="24"/>
        </w:rPr>
        <w:br/>
        <w:t>a) questions that ask how often an action occurs</w:t>
      </w:r>
      <w:r w:rsidRPr="008727C4">
        <w:rPr>
          <w:rFonts w:ascii="Arial" w:eastAsia="Times New Roman" w:hAnsi="Arial" w:cs="Arial"/>
          <w:color w:val="455358"/>
          <w:sz w:val="24"/>
          <w:szCs w:val="24"/>
        </w:rPr>
        <w:br/>
        <w:t>b) questions that are yes or no</w:t>
      </w:r>
      <w:r w:rsidRPr="008727C4">
        <w:rPr>
          <w:rFonts w:ascii="Arial" w:eastAsia="Times New Roman" w:hAnsi="Arial" w:cs="Arial"/>
          <w:color w:val="455358"/>
          <w:sz w:val="24"/>
          <w:szCs w:val="24"/>
        </w:rPr>
        <w:br/>
        <w:t>c) questions that are hypothetical situations.</w:t>
      </w:r>
      <w:r w:rsidRPr="008727C4">
        <w:rPr>
          <w:rFonts w:ascii="Arial" w:eastAsia="Times New Roman" w:hAnsi="Arial" w:cs="Arial"/>
          <w:color w:val="455358"/>
          <w:sz w:val="24"/>
          <w:szCs w:val="24"/>
        </w:rPr>
        <w:br/>
        <w:t>d) all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d</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10. Which of these is a good type of question to ask?</w:t>
      </w:r>
      <w:r w:rsidRPr="008727C4">
        <w:rPr>
          <w:rFonts w:ascii="Arial" w:eastAsia="Times New Roman" w:hAnsi="Arial" w:cs="Arial"/>
          <w:color w:val="455358"/>
          <w:sz w:val="24"/>
          <w:szCs w:val="24"/>
        </w:rPr>
        <w:br/>
        <w:t>A. Asking what the user wants in hypothetical situations.</w:t>
      </w:r>
      <w:r w:rsidRPr="008727C4">
        <w:rPr>
          <w:rFonts w:ascii="Arial" w:eastAsia="Times New Roman" w:hAnsi="Arial" w:cs="Arial"/>
          <w:color w:val="455358"/>
          <w:sz w:val="24"/>
          <w:szCs w:val="24"/>
        </w:rPr>
        <w:br/>
        <w:t>B. Yes/No questions</w:t>
      </w:r>
      <w:r w:rsidRPr="008727C4">
        <w:rPr>
          <w:rFonts w:ascii="Arial" w:eastAsia="Times New Roman" w:hAnsi="Arial" w:cs="Arial"/>
          <w:color w:val="455358"/>
          <w:sz w:val="24"/>
          <w:szCs w:val="24"/>
        </w:rPr>
        <w:br/>
        <w:t>C. Looking at data on how they used certain aspects and asking them their opinion on those specific aspects.</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C</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11. Which of these would be most valuable to Interview?</w:t>
      </w:r>
      <w:r w:rsidRPr="008727C4">
        <w:rPr>
          <w:rFonts w:ascii="Arial" w:eastAsia="Times New Roman" w:hAnsi="Arial" w:cs="Arial"/>
          <w:color w:val="455358"/>
          <w:sz w:val="24"/>
          <w:szCs w:val="24"/>
        </w:rPr>
        <w:br/>
        <w:t>A. Students with experience in HCI</w:t>
      </w:r>
      <w:r w:rsidRPr="008727C4">
        <w:rPr>
          <w:rFonts w:ascii="Arial" w:eastAsia="Times New Roman" w:hAnsi="Arial" w:cs="Arial"/>
          <w:color w:val="455358"/>
          <w:sz w:val="24"/>
          <w:szCs w:val="24"/>
        </w:rPr>
        <w:br/>
        <w:t>B. Potential Users of the site</w:t>
      </w:r>
      <w:r w:rsidRPr="008727C4">
        <w:rPr>
          <w:rFonts w:ascii="Arial" w:eastAsia="Times New Roman" w:hAnsi="Arial" w:cs="Arial"/>
          <w:color w:val="455358"/>
          <w:sz w:val="24"/>
          <w:szCs w:val="24"/>
        </w:rPr>
        <w:br/>
        <w:t>C. Anyone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12. When would you use non-users as participants?</w:t>
      </w:r>
      <w:r w:rsidRPr="008727C4">
        <w:rPr>
          <w:rFonts w:ascii="Arial" w:eastAsia="Times New Roman" w:hAnsi="Arial" w:cs="Arial"/>
          <w:color w:val="455358"/>
          <w:sz w:val="24"/>
          <w:szCs w:val="24"/>
        </w:rPr>
        <w:br/>
        <w:t>A) Trying to broaden usage</w:t>
      </w:r>
      <w:r w:rsidRPr="008727C4">
        <w:rPr>
          <w:rFonts w:ascii="Arial" w:eastAsia="Times New Roman" w:hAnsi="Arial" w:cs="Arial"/>
          <w:color w:val="455358"/>
          <w:sz w:val="24"/>
          <w:szCs w:val="24"/>
        </w:rPr>
        <w:br/>
        <w:t>B) Just for feedback</w:t>
      </w:r>
      <w:r w:rsidRPr="008727C4">
        <w:rPr>
          <w:rFonts w:ascii="Arial" w:eastAsia="Times New Roman" w:hAnsi="Arial" w:cs="Arial"/>
          <w:color w:val="455358"/>
          <w:sz w:val="24"/>
          <w:szCs w:val="24"/>
        </w:rPr>
        <w:br/>
        <w:t>C) You wouldn't because they would not offer worthwhile feedback.</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13. True/False: You should find several different kinds of users to interview. Instead of all the same kind of user.</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True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14. When is participant observation effective?</w:t>
      </w:r>
      <w:r w:rsidRPr="008727C4">
        <w:rPr>
          <w:rFonts w:ascii="Arial" w:eastAsia="Times New Roman" w:hAnsi="Arial" w:cs="Arial"/>
          <w:color w:val="455358"/>
          <w:sz w:val="24"/>
          <w:szCs w:val="24"/>
        </w:rPr>
        <w:br/>
        <w:t>A When finding out if something is important</w:t>
      </w:r>
      <w:r w:rsidRPr="008727C4">
        <w:rPr>
          <w:rFonts w:ascii="Arial" w:eastAsia="Times New Roman" w:hAnsi="Arial" w:cs="Arial"/>
          <w:color w:val="455358"/>
          <w:sz w:val="24"/>
          <w:szCs w:val="24"/>
        </w:rPr>
        <w:br/>
        <w:t>B When locating a error in the system</w:t>
      </w:r>
      <w:r w:rsidRPr="008727C4">
        <w:rPr>
          <w:rFonts w:ascii="Arial" w:eastAsia="Times New Roman" w:hAnsi="Arial" w:cs="Arial"/>
          <w:color w:val="455358"/>
          <w:sz w:val="24"/>
          <w:szCs w:val="24"/>
        </w:rPr>
        <w:br/>
        <w:t>C When you need specific feedback</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15. What is the first step in interviewing?</w:t>
      </w:r>
      <w:r w:rsidRPr="008727C4">
        <w:rPr>
          <w:rFonts w:ascii="Arial" w:eastAsia="Times New Roman" w:hAnsi="Arial" w:cs="Arial"/>
          <w:color w:val="455358"/>
          <w:sz w:val="24"/>
          <w:szCs w:val="24"/>
        </w:rPr>
        <w:br/>
        <w:t>A. Decide who you're going to interview</w:t>
      </w:r>
      <w:r w:rsidRPr="008727C4">
        <w:rPr>
          <w:rFonts w:ascii="Arial" w:eastAsia="Times New Roman" w:hAnsi="Arial" w:cs="Arial"/>
          <w:color w:val="455358"/>
          <w:sz w:val="24"/>
          <w:szCs w:val="24"/>
        </w:rPr>
        <w:br/>
        <w:t>B. create questions</w:t>
      </w:r>
      <w:r w:rsidRPr="008727C4">
        <w:rPr>
          <w:rFonts w:ascii="Arial" w:eastAsia="Times New Roman" w:hAnsi="Arial" w:cs="Arial"/>
          <w:color w:val="455358"/>
          <w:sz w:val="24"/>
          <w:szCs w:val="24"/>
        </w:rPr>
        <w:br/>
        <w:t>C. decide when to interview</w:t>
      </w:r>
      <w:r w:rsidRPr="008727C4">
        <w:rPr>
          <w:rFonts w:ascii="Arial" w:eastAsia="Times New Roman" w:hAnsi="Arial" w:cs="Arial"/>
          <w:color w:val="455358"/>
          <w:sz w:val="24"/>
          <w:szCs w:val="24"/>
        </w:rPr>
        <w:br/>
        <w:t>D. assessing the interviewee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Correct 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16. What should you do if you are unable to find the ideal candidates to interview initially?</w:t>
      </w:r>
      <w:r w:rsidRPr="008727C4">
        <w:rPr>
          <w:rFonts w:ascii="Arial" w:eastAsia="Times New Roman" w:hAnsi="Arial" w:cs="Arial"/>
          <w:color w:val="455358"/>
          <w:sz w:val="24"/>
          <w:szCs w:val="24"/>
        </w:rPr>
        <w:br/>
        <w:t>a) Improvise</w:t>
      </w:r>
      <w:r w:rsidRPr="008727C4">
        <w:rPr>
          <w:rFonts w:ascii="Arial" w:eastAsia="Times New Roman" w:hAnsi="Arial" w:cs="Arial"/>
          <w:color w:val="455358"/>
          <w:sz w:val="24"/>
          <w:szCs w:val="24"/>
        </w:rPr>
        <w:br/>
        <w:t>do the best you can</w:t>
      </w:r>
      <w:r w:rsidRPr="008727C4">
        <w:rPr>
          <w:rFonts w:ascii="Arial" w:eastAsia="Times New Roman" w:hAnsi="Arial" w:cs="Arial"/>
          <w:color w:val="455358"/>
          <w:sz w:val="24"/>
          <w:szCs w:val="24"/>
        </w:rPr>
        <w:br/>
        <w:t>b) Don't interview anyone if you cannot interview the right individuals</w:t>
      </w:r>
      <w:r w:rsidRPr="008727C4">
        <w:rPr>
          <w:rFonts w:ascii="Arial" w:eastAsia="Times New Roman" w:hAnsi="Arial" w:cs="Arial"/>
          <w:color w:val="455358"/>
          <w:sz w:val="24"/>
          <w:szCs w:val="24"/>
        </w:rPr>
        <w:br/>
        <w:t>c) You will always be able to find ideal candidates </w:t>
      </w:r>
      <w:r w:rsidRPr="008727C4">
        <w:rPr>
          <w:rFonts w:ascii="Arial" w:eastAsia="Times New Roman" w:hAnsi="Arial" w:cs="Arial"/>
          <w:color w:val="455358"/>
          <w:sz w:val="24"/>
          <w:szCs w:val="24"/>
        </w:rPr>
        <w:br/>
        <w:t>d) None of the above</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A</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17. What is the benefit of asking Open-ended questions?</w:t>
      </w:r>
      <w:r w:rsidRPr="008727C4">
        <w:rPr>
          <w:rFonts w:ascii="Arial" w:eastAsia="Times New Roman" w:hAnsi="Arial" w:cs="Arial"/>
          <w:color w:val="455358"/>
          <w:sz w:val="24"/>
          <w:szCs w:val="24"/>
        </w:rPr>
        <w:br/>
        <w:t>A. It is harder for a participant to lie</w:t>
      </w:r>
      <w:r w:rsidRPr="008727C4">
        <w:rPr>
          <w:rFonts w:ascii="Arial" w:eastAsia="Times New Roman" w:hAnsi="Arial" w:cs="Arial"/>
          <w:color w:val="455358"/>
          <w:sz w:val="24"/>
          <w:szCs w:val="24"/>
        </w:rPr>
        <w:br/>
        <w:t>B. It allows the participant to provide more of a response </w:t>
      </w:r>
      <w:r w:rsidRPr="008727C4">
        <w:rPr>
          <w:rFonts w:ascii="Arial" w:eastAsia="Times New Roman" w:hAnsi="Arial" w:cs="Arial"/>
          <w:color w:val="455358"/>
          <w:sz w:val="24"/>
          <w:szCs w:val="24"/>
        </w:rPr>
        <w:br/>
        <w:t>C. More people like open-ended questions</w:t>
      </w:r>
      <w:r w:rsidRPr="008727C4">
        <w:rPr>
          <w:rFonts w:ascii="Arial" w:eastAsia="Times New Roman" w:hAnsi="Arial" w:cs="Arial"/>
          <w:color w:val="455358"/>
          <w:sz w:val="24"/>
          <w:szCs w:val="24"/>
        </w:rPr>
        <w:br/>
        <w:t>D. Open-ended questions are not beneficial</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Answer: B</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18. While interviewing yes/no questions are...</w:t>
      </w:r>
      <w:r w:rsidRPr="008727C4">
        <w:rPr>
          <w:rFonts w:ascii="Arial" w:eastAsia="Times New Roman" w:hAnsi="Arial" w:cs="Arial"/>
          <w:color w:val="455358"/>
          <w:sz w:val="24"/>
          <w:szCs w:val="24"/>
        </w:rPr>
        <w:br/>
        <w:t>a) Good because they speed up the interview</w:t>
      </w:r>
      <w:r w:rsidRPr="008727C4">
        <w:rPr>
          <w:rFonts w:ascii="Arial" w:eastAsia="Times New Roman" w:hAnsi="Arial" w:cs="Arial"/>
          <w:color w:val="455358"/>
          <w:sz w:val="24"/>
          <w:szCs w:val="24"/>
        </w:rPr>
        <w:br/>
        <w:t>b) Bad because they don't allow for an explanation </w:t>
      </w:r>
      <w:r w:rsidRPr="008727C4">
        <w:rPr>
          <w:rFonts w:ascii="Arial" w:eastAsia="Times New Roman" w:hAnsi="Arial" w:cs="Arial"/>
          <w:color w:val="455358"/>
          <w:sz w:val="24"/>
          <w:szCs w:val="24"/>
        </w:rPr>
        <w:br/>
        <w:t>c) Good because most people like them</w:t>
      </w:r>
      <w:r w:rsidRPr="008727C4">
        <w:rPr>
          <w:rFonts w:ascii="Arial" w:eastAsia="Times New Roman" w:hAnsi="Arial" w:cs="Arial"/>
          <w:color w:val="455358"/>
          <w:sz w:val="24"/>
          <w:szCs w:val="24"/>
        </w:rPr>
        <w:br/>
        <w:t>d) Neither good nor bad </w:t>
      </w:r>
      <w:r w:rsidRPr="008727C4">
        <w:rPr>
          <w:rFonts w:ascii="Arial" w:eastAsia="Times New Roman" w:hAnsi="Arial" w:cs="Arial"/>
          <w:color w:val="455358"/>
          <w:sz w:val="24"/>
          <w:szCs w:val="24"/>
        </w:rPr>
        <w:br/>
        <w:t>,</w:t>
      </w:r>
    </w:p>
    <w:p w:rsidR="008727C4" w:rsidRPr="008727C4" w:rsidRDefault="008727C4" w:rsidP="008727C4">
      <w:pPr>
        <w:shd w:val="clear" w:color="auto" w:fill="FFFFFF"/>
        <w:spacing w:after="0" w:line="240" w:lineRule="auto"/>
        <w:textAlignment w:val="top"/>
        <w:rPr>
          <w:rFonts w:ascii="Arial" w:eastAsia="Times New Roman" w:hAnsi="Arial" w:cs="Arial"/>
          <w:color w:val="455358"/>
          <w:sz w:val="24"/>
          <w:szCs w:val="24"/>
        </w:rPr>
      </w:pPr>
      <w:r w:rsidRPr="008727C4">
        <w:rPr>
          <w:rFonts w:ascii="Arial" w:eastAsia="Times New Roman" w:hAnsi="Arial" w:cs="Arial"/>
          <w:color w:val="455358"/>
          <w:sz w:val="24"/>
          <w:szCs w:val="24"/>
        </w:rPr>
        <w:t>Ans</w:t>
      </w:r>
      <w:r>
        <w:rPr>
          <w:rFonts w:ascii="Arial" w:eastAsia="Times New Roman" w:hAnsi="Arial" w:cs="Arial"/>
          <w:color w:val="455358"/>
          <w:sz w:val="24"/>
          <w:szCs w:val="24"/>
        </w:rPr>
        <w:t>wer: B</w:t>
      </w:r>
    </w:p>
    <w:p w:rsidR="008727C4" w:rsidRDefault="008727C4" w:rsidP="00D61ECA"/>
    <w:p w:rsidR="00D61ECA" w:rsidRDefault="00D61ECA" w:rsidP="00D61ECA"/>
    <w:p w:rsidR="00A72C5F" w:rsidRDefault="00A72C5F" w:rsidP="00A72C5F"/>
    <w:sectPr w:rsidR="00A72C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4345"/>
    <w:rsid w:val="00224345"/>
    <w:rsid w:val="002F25CB"/>
    <w:rsid w:val="00756E5A"/>
    <w:rsid w:val="008727C4"/>
    <w:rsid w:val="00A72C5F"/>
    <w:rsid w:val="00D61ECA"/>
    <w:rsid w:val="00DA79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F9870"/>
  <w15:docId w15:val="{F36DEA66-D8E1-40A4-B035-991794BEF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rmtext">
    <w:name w:val="termtext"/>
    <w:basedOn w:val="DefaultParagraphFont"/>
    <w:rsid w:val="008727C4"/>
  </w:style>
  <w:style w:type="character" w:customStyle="1" w:styleId="setpageterm-star">
    <w:name w:val="setpageterm-star"/>
    <w:basedOn w:val="DefaultParagraphFont"/>
    <w:rsid w:val="008727C4"/>
  </w:style>
  <w:style w:type="character" w:customStyle="1" w:styleId="uiiconbutton">
    <w:name w:val="uiiconbutton"/>
    <w:basedOn w:val="DefaultParagraphFont"/>
    <w:rsid w:val="008727C4"/>
  </w:style>
  <w:style w:type="character" w:customStyle="1" w:styleId="uibutton-wrapper">
    <w:name w:val="uibutton-wrapper"/>
    <w:basedOn w:val="DefaultParagraphFont"/>
    <w:rsid w:val="008727C4"/>
  </w:style>
  <w:style w:type="character" w:customStyle="1" w:styleId="setpageterm-audio">
    <w:name w:val="setpageterm-audio"/>
    <w:basedOn w:val="DefaultParagraphFont"/>
    <w:rsid w:val="008727C4"/>
  </w:style>
  <w:style w:type="character" w:customStyle="1" w:styleId="setpageterm-wordtext">
    <w:name w:val="setpageterm-wordtext"/>
    <w:basedOn w:val="DefaultParagraphFont"/>
    <w:rsid w:val="008727C4"/>
  </w:style>
  <w:style w:type="character" w:customStyle="1" w:styleId="setpageterm-definitiontext">
    <w:name w:val="setpageterm-definitiontext"/>
    <w:basedOn w:val="DefaultParagraphFont"/>
    <w:rsid w:val="008727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137110">
      <w:bodyDiv w:val="1"/>
      <w:marLeft w:val="0"/>
      <w:marRight w:val="0"/>
      <w:marTop w:val="0"/>
      <w:marBottom w:val="0"/>
      <w:divBdr>
        <w:top w:val="none" w:sz="0" w:space="0" w:color="auto"/>
        <w:left w:val="none" w:sz="0" w:space="0" w:color="auto"/>
        <w:bottom w:val="none" w:sz="0" w:space="0" w:color="auto"/>
        <w:right w:val="none" w:sz="0" w:space="0" w:color="auto"/>
      </w:divBdr>
      <w:divsChild>
        <w:div w:id="1944023800">
          <w:marLeft w:val="0"/>
          <w:marRight w:val="0"/>
          <w:marTop w:val="0"/>
          <w:marBottom w:val="0"/>
          <w:divBdr>
            <w:top w:val="none" w:sz="0" w:space="0" w:color="auto"/>
            <w:left w:val="none" w:sz="0" w:space="0" w:color="auto"/>
            <w:bottom w:val="none" w:sz="0" w:space="0" w:color="auto"/>
            <w:right w:val="none" w:sz="0" w:space="0" w:color="auto"/>
          </w:divBdr>
          <w:divsChild>
            <w:div w:id="582490584">
              <w:marLeft w:val="0"/>
              <w:marRight w:val="0"/>
              <w:marTop w:val="0"/>
              <w:marBottom w:val="0"/>
              <w:divBdr>
                <w:top w:val="none" w:sz="0" w:space="0" w:color="auto"/>
                <w:left w:val="none" w:sz="0" w:space="0" w:color="auto"/>
                <w:bottom w:val="none" w:sz="0" w:space="0" w:color="auto"/>
                <w:right w:val="none" w:sz="0" w:space="0" w:color="auto"/>
              </w:divBdr>
              <w:divsChild>
                <w:div w:id="860896768">
                  <w:marLeft w:val="0"/>
                  <w:marRight w:val="0"/>
                  <w:marTop w:val="0"/>
                  <w:marBottom w:val="0"/>
                  <w:divBdr>
                    <w:top w:val="none" w:sz="0" w:space="0" w:color="auto"/>
                    <w:left w:val="none" w:sz="0" w:space="0" w:color="auto"/>
                    <w:bottom w:val="none" w:sz="0" w:space="0" w:color="auto"/>
                    <w:right w:val="none" w:sz="0" w:space="0" w:color="auto"/>
                  </w:divBdr>
                  <w:divsChild>
                    <w:div w:id="1854952538">
                      <w:marLeft w:val="0"/>
                      <w:marRight w:val="0"/>
                      <w:marTop w:val="0"/>
                      <w:marBottom w:val="0"/>
                      <w:divBdr>
                        <w:top w:val="none" w:sz="0" w:space="0" w:color="auto"/>
                        <w:left w:val="none" w:sz="0" w:space="0" w:color="auto"/>
                        <w:bottom w:val="none" w:sz="0" w:space="0" w:color="auto"/>
                        <w:right w:val="none" w:sz="0" w:space="0" w:color="auto"/>
                      </w:divBdr>
                      <w:divsChild>
                        <w:div w:id="458845686">
                          <w:marLeft w:val="0"/>
                          <w:marRight w:val="0"/>
                          <w:marTop w:val="0"/>
                          <w:marBottom w:val="0"/>
                          <w:divBdr>
                            <w:top w:val="none" w:sz="0" w:space="0" w:color="auto"/>
                            <w:left w:val="none" w:sz="0" w:space="0" w:color="auto"/>
                            <w:bottom w:val="none" w:sz="0" w:space="0" w:color="auto"/>
                            <w:right w:val="none" w:sz="0" w:space="0" w:color="auto"/>
                          </w:divBdr>
                          <w:divsChild>
                            <w:div w:id="542399395">
                              <w:marLeft w:val="0"/>
                              <w:marRight w:val="0"/>
                              <w:marTop w:val="0"/>
                              <w:marBottom w:val="0"/>
                              <w:divBdr>
                                <w:top w:val="none" w:sz="0" w:space="0" w:color="auto"/>
                                <w:left w:val="none" w:sz="0" w:space="0" w:color="auto"/>
                                <w:bottom w:val="none" w:sz="0" w:space="0" w:color="auto"/>
                                <w:right w:val="none" w:sz="0" w:space="0" w:color="auto"/>
                              </w:divBdr>
                            </w:div>
                          </w:divsChild>
                        </w:div>
                        <w:div w:id="140848851">
                          <w:marLeft w:val="0"/>
                          <w:marRight w:val="0"/>
                          <w:marTop w:val="0"/>
                          <w:marBottom w:val="0"/>
                          <w:divBdr>
                            <w:top w:val="none" w:sz="0" w:space="0" w:color="auto"/>
                            <w:left w:val="none" w:sz="0" w:space="0" w:color="auto"/>
                            <w:bottom w:val="none" w:sz="0" w:space="0" w:color="auto"/>
                            <w:right w:val="none" w:sz="0" w:space="0" w:color="auto"/>
                          </w:divBdr>
                          <w:divsChild>
                            <w:div w:id="54776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214039">
          <w:marLeft w:val="0"/>
          <w:marRight w:val="0"/>
          <w:marTop w:val="0"/>
          <w:marBottom w:val="0"/>
          <w:divBdr>
            <w:top w:val="none" w:sz="0" w:space="0" w:color="auto"/>
            <w:left w:val="none" w:sz="0" w:space="0" w:color="auto"/>
            <w:bottom w:val="none" w:sz="0" w:space="0" w:color="auto"/>
            <w:right w:val="none" w:sz="0" w:space="0" w:color="auto"/>
          </w:divBdr>
          <w:divsChild>
            <w:div w:id="376583565">
              <w:marLeft w:val="0"/>
              <w:marRight w:val="0"/>
              <w:marTop w:val="0"/>
              <w:marBottom w:val="0"/>
              <w:divBdr>
                <w:top w:val="none" w:sz="0" w:space="0" w:color="auto"/>
                <w:left w:val="none" w:sz="0" w:space="0" w:color="auto"/>
                <w:bottom w:val="none" w:sz="0" w:space="0" w:color="auto"/>
                <w:right w:val="none" w:sz="0" w:space="0" w:color="auto"/>
              </w:divBdr>
              <w:divsChild>
                <w:div w:id="1411346861">
                  <w:marLeft w:val="0"/>
                  <w:marRight w:val="0"/>
                  <w:marTop w:val="0"/>
                  <w:marBottom w:val="0"/>
                  <w:divBdr>
                    <w:top w:val="none" w:sz="0" w:space="0" w:color="auto"/>
                    <w:left w:val="none" w:sz="0" w:space="0" w:color="auto"/>
                    <w:bottom w:val="none" w:sz="0" w:space="0" w:color="auto"/>
                    <w:right w:val="none" w:sz="0" w:space="0" w:color="auto"/>
                  </w:divBdr>
                  <w:divsChild>
                    <w:div w:id="1838887204">
                      <w:marLeft w:val="0"/>
                      <w:marRight w:val="0"/>
                      <w:marTop w:val="0"/>
                      <w:marBottom w:val="0"/>
                      <w:divBdr>
                        <w:top w:val="none" w:sz="0" w:space="0" w:color="auto"/>
                        <w:left w:val="none" w:sz="0" w:space="0" w:color="auto"/>
                        <w:bottom w:val="none" w:sz="0" w:space="0" w:color="auto"/>
                        <w:right w:val="none" w:sz="0" w:space="0" w:color="auto"/>
                      </w:divBdr>
                      <w:divsChild>
                        <w:div w:id="1540124724">
                          <w:marLeft w:val="0"/>
                          <w:marRight w:val="0"/>
                          <w:marTop w:val="0"/>
                          <w:marBottom w:val="0"/>
                          <w:divBdr>
                            <w:top w:val="none" w:sz="0" w:space="0" w:color="auto"/>
                            <w:left w:val="none" w:sz="0" w:space="0" w:color="auto"/>
                            <w:bottom w:val="none" w:sz="0" w:space="0" w:color="auto"/>
                            <w:right w:val="none" w:sz="0" w:space="0" w:color="auto"/>
                          </w:divBdr>
                          <w:divsChild>
                            <w:div w:id="1368482945">
                              <w:marLeft w:val="0"/>
                              <w:marRight w:val="0"/>
                              <w:marTop w:val="0"/>
                              <w:marBottom w:val="0"/>
                              <w:divBdr>
                                <w:top w:val="none" w:sz="0" w:space="0" w:color="auto"/>
                                <w:left w:val="none" w:sz="0" w:space="0" w:color="auto"/>
                                <w:bottom w:val="none" w:sz="0" w:space="0" w:color="auto"/>
                                <w:right w:val="none" w:sz="0" w:space="0" w:color="auto"/>
                              </w:divBdr>
                            </w:div>
                          </w:divsChild>
                        </w:div>
                        <w:div w:id="1019241338">
                          <w:marLeft w:val="0"/>
                          <w:marRight w:val="0"/>
                          <w:marTop w:val="0"/>
                          <w:marBottom w:val="0"/>
                          <w:divBdr>
                            <w:top w:val="none" w:sz="0" w:space="0" w:color="auto"/>
                            <w:left w:val="none" w:sz="0" w:space="0" w:color="auto"/>
                            <w:bottom w:val="none" w:sz="0" w:space="0" w:color="auto"/>
                            <w:right w:val="none" w:sz="0" w:space="0" w:color="auto"/>
                          </w:divBdr>
                          <w:divsChild>
                            <w:div w:id="7934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939577">
          <w:marLeft w:val="0"/>
          <w:marRight w:val="0"/>
          <w:marTop w:val="0"/>
          <w:marBottom w:val="0"/>
          <w:divBdr>
            <w:top w:val="none" w:sz="0" w:space="0" w:color="auto"/>
            <w:left w:val="none" w:sz="0" w:space="0" w:color="auto"/>
            <w:bottom w:val="none" w:sz="0" w:space="0" w:color="auto"/>
            <w:right w:val="none" w:sz="0" w:space="0" w:color="auto"/>
          </w:divBdr>
          <w:divsChild>
            <w:div w:id="446507976">
              <w:marLeft w:val="0"/>
              <w:marRight w:val="0"/>
              <w:marTop w:val="0"/>
              <w:marBottom w:val="0"/>
              <w:divBdr>
                <w:top w:val="none" w:sz="0" w:space="0" w:color="auto"/>
                <w:left w:val="none" w:sz="0" w:space="0" w:color="auto"/>
                <w:bottom w:val="none" w:sz="0" w:space="0" w:color="auto"/>
                <w:right w:val="none" w:sz="0" w:space="0" w:color="auto"/>
              </w:divBdr>
              <w:divsChild>
                <w:div w:id="1789734652">
                  <w:marLeft w:val="0"/>
                  <w:marRight w:val="0"/>
                  <w:marTop w:val="0"/>
                  <w:marBottom w:val="0"/>
                  <w:divBdr>
                    <w:top w:val="none" w:sz="0" w:space="0" w:color="auto"/>
                    <w:left w:val="none" w:sz="0" w:space="0" w:color="auto"/>
                    <w:bottom w:val="none" w:sz="0" w:space="0" w:color="auto"/>
                    <w:right w:val="none" w:sz="0" w:space="0" w:color="auto"/>
                  </w:divBdr>
                  <w:divsChild>
                    <w:div w:id="1949772005">
                      <w:marLeft w:val="0"/>
                      <w:marRight w:val="0"/>
                      <w:marTop w:val="0"/>
                      <w:marBottom w:val="0"/>
                      <w:divBdr>
                        <w:top w:val="none" w:sz="0" w:space="0" w:color="auto"/>
                        <w:left w:val="none" w:sz="0" w:space="0" w:color="auto"/>
                        <w:bottom w:val="none" w:sz="0" w:space="0" w:color="auto"/>
                        <w:right w:val="none" w:sz="0" w:space="0" w:color="auto"/>
                      </w:divBdr>
                      <w:divsChild>
                        <w:div w:id="1696420217">
                          <w:marLeft w:val="0"/>
                          <w:marRight w:val="0"/>
                          <w:marTop w:val="0"/>
                          <w:marBottom w:val="0"/>
                          <w:divBdr>
                            <w:top w:val="none" w:sz="0" w:space="0" w:color="auto"/>
                            <w:left w:val="none" w:sz="0" w:space="0" w:color="auto"/>
                            <w:bottom w:val="none" w:sz="0" w:space="0" w:color="auto"/>
                            <w:right w:val="none" w:sz="0" w:space="0" w:color="auto"/>
                          </w:divBdr>
                          <w:divsChild>
                            <w:div w:id="1535651873">
                              <w:marLeft w:val="0"/>
                              <w:marRight w:val="0"/>
                              <w:marTop w:val="0"/>
                              <w:marBottom w:val="0"/>
                              <w:divBdr>
                                <w:top w:val="none" w:sz="0" w:space="0" w:color="auto"/>
                                <w:left w:val="none" w:sz="0" w:space="0" w:color="auto"/>
                                <w:bottom w:val="none" w:sz="0" w:space="0" w:color="auto"/>
                                <w:right w:val="none" w:sz="0" w:space="0" w:color="auto"/>
                              </w:divBdr>
                            </w:div>
                          </w:divsChild>
                        </w:div>
                        <w:div w:id="104665549">
                          <w:marLeft w:val="0"/>
                          <w:marRight w:val="0"/>
                          <w:marTop w:val="0"/>
                          <w:marBottom w:val="0"/>
                          <w:divBdr>
                            <w:top w:val="none" w:sz="0" w:space="0" w:color="auto"/>
                            <w:left w:val="none" w:sz="0" w:space="0" w:color="auto"/>
                            <w:bottom w:val="none" w:sz="0" w:space="0" w:color="auto"/>
                            <w:right w:val="none" w:sz="0" w:space="0" w:color="auto"/>
                          </w:divBdr>
                          <w:divsChild>
                            <w:div w:id="10681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945857">
          <w:marLeft w:val="0"/>
          <w:marRight w:val="0"/>
          <w:marTop w:val="0"/>
          <w:marBottom w:val="0"/>
          <w:divBdr>
            <w:top w:val="none" w:sz="0" w:space="0" w:color="auto"/>
            <w:left w:val="none" w:sz="0" w:space="0" w:color="auto"/>
            <w:bottom w:val="none" w:sz="0" w:space="0" w:color="auto"/>
            <w:right w:val="none" w:sz="0" w:space="0" w:color="auto"/>
          </w:divBdr>
          <w:divsChild>
            <w:div w:id="1205289938">
              <w:marLeft w:val="0"/>
              <w:marRight w:val="0"/>
              <w:marTop w:val="0"/>
              <w:marBottom w:val="0"/>
              <w:divBdr>
                <w:top w:val="none" w:sz="0" w:space="0" w:color="auto"/>
                <w:left w:val="none" w:sz="0" w:space="0" w:color="auto"/>
                <w:bottom w:val="none" w:sz="0" w:space="0" w:color="auto"/>
                <w:right w:val="none" w:sz="0" w:space="0" w:color="auto"/>
              </w:divBdr>
              <w:divsChild>
                <w:div w:id="80956627">
                  <w:marLeft w:val="0"/>
                  <w:marRight w:val="0"/>
                  <w:marTop w:val="0"/>
                  <w:marBottom w:val="0"/>
                  <w:divBdr>
                    <w:top w:val="none" w:sz="0" w:space="0" w:color="auto"/>
                    <w:left w:val="none" w:sz="0" w:space="0" w:color="auto"/>
                    <w:bottom w:val="none" w:sz="0" w:space="0" w:color="auto"/>
                    <w:right w:val="none" w:sz="0" w:space="0" w:color="auto"/>
                  </w:divBdr>
                  <w:divsChild>
                    <w:div w:id="1629319980">
                      <w:marLeft w:val="0"/>
                      <w:marRight w:val="0"/>
                      <w:marTop w:val="0"/>
                      <w:marBottom w:val="0"/>
                      <w:divBdr>
                        <w:top w:val="none" w:sz="0" w:space="0" w:color="auto"/>
                        <w:left w:val="none" w:sz="0" w:space="0" w:color="auto"/>
                        <w:bottom w:val="none" w:sz="0" w:space="0" w:color="auto"/>
                        <w:right w:val="none" w:sz="0" w:space="0" w:color="auto"/>
                      </w:divBdr>
                      <w:divsChild>
                        <w:div w:id="329456267">
                          <w:marLeft w:val="0"/>
                          <w:marRight w:val="0"/>
                          <w:marTop w:val="0"/>
                          <w:marBottom w:val="0"/>
                          <w:divBdr>
                            <w:top w:val="none" w:sz="0" w:space="0" w:color="auto"/>
                            <w:left w:val="none" w:sz="0" w:space="0" w:color="auto"/>
                            <w:bottom w:val="none" w:sz="0" w:space="0" w:color="auto"/>
                            <w:right w:val="none" w:sz="0" w:space="0" w:color="auto"/>
                          </w:divBdr>
                          <w:divsChild>
                            <w:div w:id="631979149">
                              <w:marLeft w:val="0"/>
                              <w:marRight w:val="0"/>
                              <w:marTop w:val="0"/>
                              <w:marBottom w:val="0"/>
                              <w:divBdr>
                                <w:top w:val="none" w:sz="0" w:space="0" w:color="auto"/>
                                <w:left w:val="none" w:sz="0" w:space="0" w:color="auto"/>
                                <w:bottom w:val="none" w:sz="0" w:space="0" w:color="auto"/>
                                <w:right w:val="none" w:sz="0" w:space="0" w:color="auto"/>
                              </w:divBdr>
                            </w:div>
                          </w:divsChild>
                        </w:div>
                        <w:div w:id="2018997652">
                          <w:marLeft w:val="0"/>
                          <w:marRight w:val="0"/>
                          <w:marTop w:val="0"/>
                          <w:marBottom w:val="0"/>
                          <w:divBdr>
                            <w:top w:val="none" w:sz="0" w:space="0" w:color="auto"/>
                            <w:left w:val="none" w:sz="0" w:space="0" w:color="auto"/>
                            <w:bottom w:val="none" w:sz="0" w:space="0" w:color="auto"/>
                            <w:right w:val="none" w:sz="0" w:space="0" w:color="auto"/>
                          </w:divBdr>
                          <w:divsChild>
                            <w:div w:id="163355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302193">
          <w:marLeft w:val="0"/>
          <w:marRight w:val="0"/>
          <w:marTop w:val="0"/>
          <w:marBottom w:val="0"/>
          <w:divBdr>
            <w:top w:val="none" w:sz="0" w:space="0" w:color="auto"/>
            <w:left w:val="none" w:sz="0" w:space="0" w:color="auto"/>
            <w:bottom w:val="none" w:sz="0" w:space="0" w:color="auto"/>
            <w:right w:val="none" w:sz="0" w:space="0" w:color="auto"/>
          </w:divBdr>
          <w:divsChild>
            <w:div w:id="1482040273">
              <w:marLeft w:val="0"/>
              <w:marRight w:val="0"/>
              <w:marTop w:val="0"/>
              <w:marBottom w:val="0"/>
              <w:divBdr>
                <w:top w:val="none" w:sz="0" w:space="0" w:color="auto"/>
                <w:left w:val="none" w:sz="0" w:space="0" w:color="auto"/>
                <w:bottom w:val="none" w:sz="0" w:space="0" w:color="auto"/>
                <w:right w:val="none" w:sz="0" w:space="0" w:color="auto"/>
              </w:divBdr>
              <w:divsChild>
                <w:div w:id="577595024">
                  <w:marLeft w:val="0"/>
                  <w:marRight w:val="0"/>
                  <w:marTop w:val="0"/>
                  <w:marBottom w:val="0"/>
                  <w:divBdr>
                    <w:top w:val="none" w:sz="0" w:space="0" w:color="auto"/>
                    <w:left w:val="none" w:sz="0" w:space="0" w:color="auto"/>
                    <w:bottom w:val="none" w:sz="0" w:space="0" w:color="auto"/>
                    <w:right w:val="none" w:sz="0" w:space="0" w:color="auto"/>
                  </w:divBdr>
                  <w:divsChild>
                    <w:div w:id="1630476854">
                      <w:marLeft w:val="0"/>
                      <w:marRight w:val="0"/>
                      <w:marTop w:val="0"/>
                      <w:marBottom w:val="0"/>
                      <w:divBdr>
                        <w:top w:val="none" w:sz="0" w:space="0" w:color="auto"/>
                        <w:left w:val="none" w:sz="0" w:space="0" w:color="auto"/>
                        <w:bottom w:val="none" w:sz="0" w:space="0" w:color="auto"/>
                        <w:right w:val="none" w:sz="0" w:space="0" w:color="auto"/>
                      </w:divBdr>
                      <w:divsChild>
                        <w:div w:id="434205112">
                          <w:marLeft w:val="0"/>
                          <w:marRight w:val="0"/>
                          <w:marTop w:val="0"/>
                          <w:marBottom w:val="0"/>
                          <w:divBdr>
                            <w:top w:val="none" w:sz="0" w:space="0" w:color="auto"/>
                            <w:left w:val="none" w:sz="0" w:space="0" w:color="auto"/>
                            <w:bottom w:val="none" w:sz="0" w:space="0" w:color="auto"/>
                            <w:right w:val="none" w:sz="0" w:space="0" w:color="auto"/>
                          </w:divBdr>
                          <w:divsChild>
                            <w:div w:id="373893253">
                              <w:marLeft w:val="0"/>
                              <w:marRight w:val="0"/>
                              <w:marTop w:val="0"/>
                              <w:marBottom w:val="0"/>
                              <w:divBdr>
                                <w:top w:val="none" w:sz="0" w:space="0" w:color="auto"/>
                                <w:left w:val="none" w:sz="0" w:space="0" w:color="auto"/>
                                <w:bottom w:val="none" w:sz="0" w:space="0" w:color="auto"/>
                                <w:right w:val="none" w:sz="0" w:space="0" w:color="auto"/>
                              </w:divBdr>
                            </w:div>
                          </w:divsChild>
                        </w:div>
                        <w:div w:id="383255621">
                          <w:marLeft w:val="0"/>
                          <w:marRight w:val="0"/>
                          <w:marTop w:val="0"/>
                          <w:marBottom w:val="0"/>
                          <w:divBdr>
                            <w:top w:val="none" w:sz="0" w:space="0" w:color="auto"/>
                            <w:left w:val="none" w:sz="0" w:space="0" w:color="auto"/>
                            <w:bottom w:val="none" w:sz="0" w:space="0" w:color="auto"/>
                            <w:right w:val="none" w:sz="0" w:space="0" w:color="auto"/>
                          </w:divBdr>
                          <w:divsChild>
                            <w:div w:id="12919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013799">
          <w:marLeft w:val="0"/>
          <w:marRight w:val="0"/>
          <w:marTop w:val="0"/>
          <w:marBottom w:val="0"/>
          <w:divBdr>
            <w:top w:val="none" w:sz="0" w:space="0" w:color="auto"/>
            <w:left w:val="none" w:sz="0" w:space="0" w:color="auto"/>
            <w:bottom w:val="none" w:sz="0" w:space="0" w:color="auto"/>
            <w:right w:val="none" w:sz="0" w:space="0" w:color="auto"/>
          </w:divBdr>
          <w:divsChild>
            <w:div w:id="1682733990">
              <w:marLeft w:val="0"/>
              <w:marRight w:val="0"/>
              <w:marTop w:val="0"/>
              <w:marBottom w:val="0"/>
              <w:divBdr>
                <w:top w:val="none" w:sz="0" w:space="0" w:color="auto"/>
                <w:left w:val="none" w:sz="0" w:space="0" w:color="auto"/>
                <w:bottom w:val="none" w:sz="0" w:space="0" w:color="auto"/>
                <w:right w:val="none" w:sz="0" w:space="0" w:color="auto"/>
              </w:divBdr>
              <w:divsChild>
                <w:div w:id="1769815143">
                  <w:marLeft w:val="0"/>
                  <w:marRight w:val="0"/>
                  <w:marTop w:val="0"/>
                  <w:marBottom w:val="0"/>
                  <w:divBdr>
                    <w:top w:val="none" w:sz="0" w:space="0" w:color="auto"/>
                    <w:left w:val="none" w:sz="0" w:space="0" w:color="auto"/>
                    <w:bottom w:val="none" w:sz="0" w:space="0" w:color="auto"/>
                    <w:right w:val="none" w:sz="0" w:space="0" w:color="auto"/>
                  </w:divBdr>
                  <w:divsChild>
                    <w:div w:id="1655599104">
                      <w:marLeft w:val="0"/>
                      <w:marRight w:val="0"/>
                      <w:marTop w:val="0"/>
                      <w:marBottom w:val="0"/>
                      <w:divBdr>
                        <w:top w:val="none" w:sz="0" w:space="0" w:color="auto"/>
                        <w:left w:val="none" w:sz="0" w:space="0" w:color="auto"/>
                        <w:bottom w:val="none" w:sz="0" w:space="0" w:color="auto"/>
                        <w:right w:val="none" w:sz="0" w:space="0" w:color="auto"/>
                      </w:divBdr>
                      <w:divsChild>
                        <w:div w:id="1206605137">
                          <w:marLeft w:val="0"/>
                          <w:marRight w:val="0"/>
                          <w:marTop w:val="0"/>
                          <w:marBottom w:val="0"/>
                          <w:divBdr>
                            <w:top w:val="none" w:sz="0" w:space="0" w:color="auto"/>
                            <w:left w:val="none" w:sz="0" w:space="0" w:color="auto"/>
                            <w:bottom w:val="none" w:sz="0" w:space="0" w:color="auto"/>
                            <w:right w:val="none" w:sz="0" w:space="0" w:color="auto"/>
                          </w:divBdr>
                          <w:divsChild>
                            <w:div w:id="1522158489">
                              <w:marLeft w:val="0"/>
                              <w:marRight w:val="0"/>
                              <w:marTop w:val="0"/>
                              <w:marBottom w:val="0"/>
                              <w:divBdr>
                                <w:top w:val="none" w:sz="0" w:space="0" w:color="auto"/>
                                <w:left w:val="none" w:sz="0" w:space="0" w:color="auto"/>
                                <w:bottom w:val="none" w:sz="0" w:space="0" w:color="auto"/>
                                <w:right w:val="none" w:sz="0" w:space="0" w:color="auto"/>
                              </w:divBdr>
                            </w:div>
                          </w:divsChild>
                        </w:div>
                        <w:div w:id="1342588635">
                          <w:marLeft w:val="0"/>
                          <w:marRight w:val="0"/>
                          <w:marTop w:val="0"/>
                          <w:marBottom w:val="0"/>
                          <w:divBdr>
                            <w:top w:val="none" w:sz="0" w:space="0" w:color="auto"/>
                            <w:left w:val="none" w:sz="0" w:space="0" w:color="auto"/>
                            <w:bottom w:val="none" w:sz="0" w:space="0" w:color="auto"/>
                            <w:right w:val="none" w:sz="0" w:space="0" w:color="auto"/>
                          </w:divBdr>
                          <w:divsChild>
                            <w:div w:id="35141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382026">
          <w:marLeft w:val="0"/>
          <w:marRight w:val="0"/>
          <w:marTop w:val="0"/>
          <w:marBottom w:val="0"/>
          <w:divBdr>
            <w:top w:val="none" w:sz="0" w:space="0" w:color="auto"/>
            <w:left w:val="none" w:sz="0" w:space="0" w:color="auto"/>
            <w:bottom w:val="none" w:sz="0" w:space="0" w:color="auto"/>
            <w:right w:val="none" w:sz="0" w:space="0" w:color="auto"/>
          </w:divBdr>
          <w:divsChild>
            <w:div w:id="1441946538">
              <w:marLeft w:val="0"/>
              <w:marRight w:val="0"/>
              <w:marTop w:val="0"/>
              <w:marBottom w:val="0"/>
              <w:divBdr>
                <w:top w:val="none" w:sz="0" w:space="0" w:color="auto"/>
                <w:left w:val="none" w:sz="0" w:space="0" w:color="auto"/>
                <w:bottom w:val="none" w:sz="0" w:space="0" w:color="auto"/>
                <w:right w:val="none" w:sz="0" w:space="0" w:color="auto"/>
              </w:divBdr>
              <w:divsChild>
                <w:div w:id="1017124974">
                  <w:marLeft w:val="0"/>
                  <w:marRight w:val="0"/>
                  <w:marTop w:val="0"/>
                  <w:marBottom w:val="0"/>
                  <w:divBdr>
                    <w:top w:val="none" w:sz="0" w:space="0" w:color="auto"/>
                    <w:left w:val="none" w:sz="0" w:space="0" w:color="auto"/>
                    <w:bottom w:val="none" w:sz="0" w:space="0" w:color="auto"/>
                    <w:right w:val="none" w:sz="0" w:space="0" w:color="auto"/>
                  </w:divBdr>
                  <w:divsChild>
                    <w:div w:id="746272913">
                      <w:marLeft w:val="0"/>
                      <w:marRight w:val="0"/>
                      <w:marTop w:val="0"/>
                      <w:marBottom w:val="0"/>
                      <w:divBdr>
                        <w:top w:val="none" w:sz="0" w:space="0" w:color="auto"/>
                        <w:left w:val="none" w:sz="0" w:space="0" w:color="auto"/>
                        <w:bottom w:val="none" w:sz="0" w:space="0" w:color="auto"/>
                        <w:right w:val="none" w:sz="0" w:space="0" w:color="auto"/>
                      </w:divBdr>
                      <w:divsChild>
                        <w:div w:id="1028793618">
                          <w:marLeft w:val="0"/>
                          <w:marRight w:val="0"/>
                          <w:marTop w:val="0"/>
                          <w:marBottom w:val="0"/>
                          <w:divBdr>
                            <w:top w:val="none" w:sz="0" w:space="0" w:color="auto"/>
                            <w:left w:val="none" w:sz="0" w:space="0" w:color="auto"/>
                            <w:bottom w:val="none" w:sz="0" w:space="0" w:color="auto"/>
                            <w:right w:val="none" w:sz="0" w:space="0" w:color="auto"/>
                          </w:divBdr>
                          <w:divsChild>
                            <w:div w:id="27801288">
                              <w:marLeft w:val="0"/>
                              <w:marRight w:val="0"/>
                              <w:marTop w:val="0"/>
                              <w:marBottom w:val="0"/>
                              <w:divBdr>
                                <w:top w:val="none" w:sz="0" w:space="0" w:color="auto"/>
                                <w:left w:val="none" w:sz="0" w:space="0" w:color="auto"/>
                                <w:bottom w:val="none" w:sz="0" w:space="0" w:color="auto"/>
                                <w:right w:val="none" w:sz="0" w:space="0" w:color="auto"/>
                              </w:divBdr>
                            </w:div>
                          </w:divsChild>
                        </w:div>
                        <w:div w:id="1080712400">
                          <w:marLeft w:val="0"/>
                          <w:marRight w:val="0"/>
                          <w:marTop w:val="0"/>
                          <w:marBottom w:val="0"/>
                          <w:divBdr>
                            <w:top w:val="none" w:sz="0" w:space="0" w:color="auto"/>
                            <w:left w:val="none" w:sz="0" w:space="0" w:color="auto"/>
                            <w:bottom w:val="none" w:sz="0" w:space="0" w:color="auto"/>
                            <w:right w:val="none" w:sz="0" w:space="0" w:color="auto"/>
                          </w:divBdr>
                          <w:divsChild>
                            <w:div w:id="9557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6187066">
          <w:marLeft w:val="0"/>
          <w:marRight w:val="0"/>
          <w:marTop w:val="0"/>
          <w:marBottom w:val="0"/>
          <w:divBdr>
            <w:top w:val="none" w:sz="0" w:space="0" w:color="auto"/>
            <w:left w:val="none" w:sz="0" w:space="0" w:color="auto"/>
            <w:bottom w:val="none" w:sz="0" w:space="0" w:color="auto"/>
            <w:right w:val="none" w:sz="0" w:space="0" w:color="auto"/>
          </w:divBdr>
          <w:divsChild>
            <w:div w:id="648289974">
              <w:marLeft w:val="0"/>
              <w:marRight w:val="0"/>
              <w:marTop w:val="0"/>
              <w:marBottom w:val="0"/>
              <w:divBdr>
                <w:top w:val="none" w:sz="0" w:space="0" w:color="auto"/>
                <w:left w:val="none" w:sz="0" w:space="0" w:color="auto"/>
                <w:bottom w:val="none" w:sz="0" w:space="0" w:color="auto"/>
                <w:right w:val="none" w:sz="0" w:space="0" w:color="auto"/>
              </w:divBdr>
              <w:divsChild>
                <w:div w:id="1342315483">
                  <w:marLeft w:val="0"/>
                  <w:marRight w:val="0"/>
                  <w:marTop w:val="0"/>
                  <w:marBottom w:val="0"/>
                  <w:divBdr>
                    <w:top w:val="none" w:sz="0" w:space="0" w:color="auto"/>
                    <w:left w:val="none" w:sz="0" w:space="0" w:color="auto"/>
                    <w:bottom w:val="none" w:sz="0" w:space="0" w:color="auto"/>
                    <w:right w:val="none" w:sz="0" w:space="0" w:color="auto"/>
                  </w:divBdr>
                  <w:divsChild>
                    <w:div w:id="976490726">
                      <w:marLeft w:val="0"/>
                      <w:marRight w:val="0"/>
                      <w:marTop w:val="0"/>
                      <w:marBottom w:val="0"/>
                      <w:divBdr>
                        <w:top w:val="none" w:sz="0" w:space="0" w:color="auto"/>
                        <w:left w:val="none" w:sz="0" w:space="0" w:color="auto"/>
                        <w:bottom w:val="none" w:sz="0" w:space="0" w:color="auto"/>
                        <w:right w:val="none" w:sz="0" w:space="0" w:color="auto"/>
                      </w:divBdr>
                      <w:divsChild>
                        <w:div w:id="464927388">
                          <w:marLeft w:val="0"/>
                          <w:marRight w:val="0"/>
                          <w:marTop w:val="0"/>
                          <w:marBottom w:val="0"/>
                          <w:divBdr>
                            <w:top w:val="none" w:sz="0" w:space="0" w:color="auto"/>
                            <w:left w:val="none" w:sz="0" w:space="0" w:color="auto"/>
                            <w:bottom w:val="none" w:sz="0" w:space="0" w:color="auto"/>
                            <w:right w:val="none" w:sz="0" w:space="0" w:color="auto"/>
                          </w:divBdr>
                          <w:divsChild>
                            <w:div w:id="1009605849">
                              <w:marLeft w:val="0"/>
                              <w:marRight w:val="0"/>
                              <w:marTop w:val="0"/>
                              <w:marBottom w:val="0"/>
                              <w:divBdr>
                                <w:top w:val="none" w:sz="0" w:space="0" w:color="auto"/>
                                <w:left w:val="none" w:sz="0" w:space="0" w:color="auto"/>
                                <w:bottom w:val="none" w:sz="0" w:space="0" w:color="auto"/>
                                <w:right w:val="none" w:sz="0" w:space="0" w:color="auto"/>
                              </w:divBdr>
                            </w:div>
                          </w:divsChild>
                        </w:div>
                        <w:div w:id="1020014487">
                          <w:marLeft w:val="0"/>
                          <w:marRight w:val="0"/>
                          <w:marTop w:val="0"/>
                          <w:marBottom w:val="0"/>
                          <w:divBdr>
                            <w:top w:val="none" w:sz="0" w:space="0" w:color="auto"/>
                            <w:left w:val="none" w:sz="0" w:space="0" w:color="auto"/>
                            <w:bottom w:val="none" w:sz="0" w:space="0" w:color="auto"/>
                            <w:right w:val="none" w:sz="0" w:space="0" w:color="auto"/>
                          </w:divBdr>
                          <w:divsChild>
                            <w:div w:id="49407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455037">
          <w:marLeft w:val="0"/>
          <w:marRight w:val="0"/>
          <w:marTop w:val="0"/>
          <w:marBottom w:val="0"/>
          <w:divBdr>
            <w:top w:val="none" w:sz="0" w:space="0" w:color="auto"/>
            <w:left w:val="none" w:sz="0" w:space="0" w:color="auto"/>
            <w:bottom w:val="none" w:sz="0" w:space="0" w:color="auto"/>
            <w:right w:val="none" w:sz="0" w:space="0" w:color="auto"/>
          </w:divBdr>
          <w:divsChild>
            <w:div w:id="2049720552">
              <w:marLeft w:val="0"/>
              <w:marRight w:val="0"/>
              <w:marTop w:val="0"/>
              <w:marBottom w:val="0"/>
              <w:divBdr>
                <w:top w:val="none" w:sz="0" w:space="0" w:color="auto"/>
                <w:left w:val="none" w:sz="0" w:space="0" w:color="auto"/>
                <w:bottom w:val="none" w:sz="0" w:space="0" w:color="auto"/>
                <w:right w:val="none" w:sz="0" w:space="0" w:color="auto"/>
              </w:divBdr>
              <w:divsChild>
                <w:div w:id="719330236">
                  <w:marLeft w:val="0"/>
                  <w:marRight w:val="0"/>
                  <w:marTop w:val="0"/>
                  <w:marBottom w:val="0"/>
                  <w:divBdr>
                    <w:top w:val="none" w:sz="0" w:space="0" w:color="auto"/>
                    <w:left w:val="none" w:sz="0" w:space="0" w:color="auto"/>
                    <w:bottom w:val="none" w:sz="0" w:space="0" w:color="auto"/>
                    <w:right w:val="none" w:sz="0" w:space="0" w:color="auto"/>
                  </w:divBdr>
                  <w:divsChild>
                    <w:div w:id="1333294740">
                      <w:marLeft w:val="0"/>
                      <w:marRight w:val="0"/>
                      <w:marTop w:val="0"/>
                      <w:marBottom w:val="0"/>
                      <w:divBdr>
                        <w:top w:val="none" w:sz="0" w:space="0" w:color="auto"/>
                        <w:left w:val="none" w:sz="0" w:space="0" w:color="auto"/>
                        <w:bottom w:val="none" w:sz="0" w:space="0" w:color="auto"/>
                        <w:right w:val="none" w:sz="0" w:space="0" w:color="auto"/>
                      </w:divBdr>
                      <w:divsChild>
                        <w:div w:id="565072698">
                          <w:marLeft w:val="0"/>
                          <w:marRight w:val="0"/>
                          <w:marTop w:val="0"/>
                          <w:marBottom w:val="0"/>
                          <w:divBdr>
                            <w:top w:val="none" w:sz="0" w:space="0" w:color="auto"/>
                            <w:left w:val="none" w:sz="0" w:space="0" w:color="auto"/>
                            <w:bottom w:val="none" w:sz="0" w:space="0" w:color="auto"/>
                            <w:right w:val="none" w:sz="0" w:space="0" w:color="auto"/>
                          </w:divBdr>
                          <w:divsChild>
                            <w:div w:id="2000965718">
                              <w:marLeft w:val="0"/>
                              <w:marRight w:val="0"/>
                              <w:marTop w:val="0"/>
                              <w:marBottom w:val="0"/>
                              <w:divBdr>
                                <w:top w:val="none" w:sz="0" w:space="0" w:color="auto"/>
                                <w:left w:val="none" w:sz="0" w:space="0" w:color="auto"/>
                                <w:bottom w:val="none" w:sz="0" w:space="0" w:color="auto"/>
                                <w:right w:val="none" w:sz="0" w:space="0" w:color="auto"/>
                              </w:divBdr>
                            </w:div>
                          </w:divsChild>
                        </w:div>
                        <w:div w:id="717315190">
                          <w:marLeft w:val="0"/>
                          <w:marRight w:val="0"/>
                          <w:marTop w:val="0"/>
                          <w:marBottom w:val="0"/>
                          <w:divBdr>
                            <w:top w:val="none" w:sz="0" w:space="0" w:color="auto"/>
                            <w:left w:val="none" w:sz="0" w:space="0" w:color="auto"/>
                            <w:bottom w:val="none" w:sz="0" w:space="0" w:color="auto"/>
                            <w:right w:val="none" w:sz="0" w:space="0" w:color="auto"/>
                          </w:divBdr>
                          <w:divsChild>
                            <w:div w:id="17383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985255">
          <w:marLeft w:val="0"/>
          <w:marRight w:val="0"/>
          <w:marTop w:val="0"/>
          <w:marBottom w:val="0"/>
          <w:divBdr>
            <w:top w:val="none" w:sz="0" w:space="0" w:color="auto"/>
            <w:left w:val="none" w:sz="0" w:space="0" w:color="auto"/>
            <w:bottom w:val="none" w:sz="0" w:space="0" w:color="auto"/>
            <w:right w:val="none" w:sz="0" w:space="0" w:color="auto"/>
          </w:divBdr>
          <w:divsChild>
            <w:div w:id="403911675">
              <w:marLeft w:val="0"/>
              <w:marRight w:val="0"/>
              <w:marTop w:val="0"/>
              <w:marBottom w:val="0"/>
              <w:divBdr>
                <w:top w:val="none" w:sz="0" w:space="0" w:color="auto"/>
                <w:left w:val="none" w:sz="0" w:space="0" w:color="auto"/>
                <w:bottom w:val="none" w:sz="0" w:space="0" w:color="auto"/>
                <w:right w:val="none" w:sz="0" w:space="0" w:color="auto"/>
              </w:divBdr>
              <w:divsChild>
                <w:div w:id="928391154">
                  <w:marLeft w:val="0"/>
                  <w:marRight w:val="0"/>
                  <w:marTop w:val="0"/>
                  <w:marBottom w:val="0"/>
                  <w:divBdr>
                    <w:top w:val="none" w:sz="0" w:space="0" w:color="auto"/>
                    <w:left w:val="none" w:sz="0" w:space="0" w:color="auto"/>
                    <w:bottom w:val="none" w:sz="0" w:space="0" w:color="auto"/>
                    <w:right w:val="none" w:sz="0" w:space="0" w:color="auto"/>
                  </w:divBdr>
                  <w:divsChild>
                    <w:div w:id="85659517">
                      <w:marLeft w:val="0"/>
                      <w:marRight w:val="0"/>
                      <w:marTop w:val="0"/>
                      <w:marBottom w:val="0"/>
                      <w:divBdr>
                        <w:top w:val="none" w:sz="0" w:space="0" w:color="auto"/>
                        <w:left w:val="none" w:sz="0" w:space="0" w:color="auto"/>
                        <w:bottom w:val="none" w:sz="0" w:space="0" w:color="auto"/>
                        <w:right w:val="none" w:sz="0" w:space="0" w:color="auto"/>
                      </w:divBdr>
                      <w:divsChild>
                        <w:div w:id="1149245912">
                          <w:marLeft w:val="0"/>
                          <w:marRight w:val="0"/>
                          <w:marTop w:val="0"/>
                          <w:marBottom w:val="0"/>
                          <w:divBdr>
                            <w:top w:val="none" w:sz="0" w:space="0" w:color="auto"/>
                            <w:left w:val="none" w:sz="0" w:space="0" w:color="auto"/>
                            <w:bottom w:val="none" w:sz="0" w:space="0" w:color="auto"/>
                            <w:right w:val="none" w:sz="0" w:space="0" w:color="auto"/>
                          </w:divBdr>
                          <w:divsChild>
                            <w:div w:id="320424176">
                              <w:marLeft w:val="0"/>
                              <w:marRight w:val="0"/>
                              <w:marTop w:val="0"/>
                              <w:marBottom w:val="0"/>
                              <w:divBdr>
                                <w:top w:val="none" w:sz="0" w:space="0" w:color="auto"/>
                                <w:left w:val="none" w:sz="0" w:space="0" w:color="auto"/>
                                <w:bottom w:val="none" w:sz="0" w:space="0" w:color="auto"/>
                                <w:right w:val="none" w:sz="0" w:space="0" w:color="auto"/>
                              </w:divBdr>
                            </w:div>
                          </w:divsChild>
                        </w:div>
                        <w:div w:id="1599676258">
                          <w:marLeft w:val="0"/>
                          <w:marRight w:val="0"/>
                          <w:marTop w:val="0"/>
                          <w:marBottom w:val="0"/>
                          <w:divBdr>
                            <w:top w:val="none" w:sz="0" w:space="0" w:color="auto"/>
                            <w:left w:val="none" w:sz="0" w:space="0" w:color="auto"/>
                            <w:bottom w:val="none" w:sz="0" w:space="0" w:color="auto"/>
                            <w:right w:val="none" w:sz="0" w:space="0" w:color="auto"/>
                          </w:divBdr>
                          <w:divsChild>
                            <w:div w:id="200508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69577">
          <w:marLeft w:val="0"/>
          <w:marRight w:val="0"/>
          <w:marTop w:val="0"/>
          <w:marBottom w:val="0"/>
          <w:divBdr>
            <w:top w:val="none" w:sz="0" w:space="0" w:color="auto"/>
            <w:left w:val="none" w:sz="0" w:space="0" w:color="auto"/>
            <w:bottom w:val="none" w:sz="0" w:space="0" w:color="auto"/>
            <w:right w:val="none" w:sz="0" w:space="0" w:color="auto"/>
          </w:divBdr>
          <w:divsChild>
            <w:div w:id="1775979926">
              <w:marLeft w:val="0"/>
              <w:marRight w:val="0"/>
              <w:marTop w:val="0"/>
              <w:marBottom w:val="0"/>
              <w:divBdr>
                <w:top w:val="none" w:sz="0" w:space="0" w:color="auto"/>
                <w:left w:val="none" w:sz="0" w:space="0" w:color="auto"/>
                <w:bottom w:val="none" w:sz="0" w:space="0" w:color="auto"/>
                <w:right w:val="none" w:sz="0" w:space="0" w:color="auto"/>
              </w:divBdr>
              <w:divsChild>
                <w:div w:id="823201235">
                  <w:marLeft w:val="0"/>
                  <w:marRight w:val="0"/>
                  <w:marTop w:val="0"/>
                  <w:marBottom w:val="0"/>
                  <w:divBdr>
                    <w:top w:val="none" w:sz="0" w:space="0" w:color="auto"/>
                    <w:left w:val="none" w:sz="0" w:space="0" w:color="auto"/>
                    <w:bottom w:val="none" w:sz="0" w:space="0" w:color="auto"/>
                    <w:right w:val="none" w:sz="0" w:space="0" w:color="auto"/>
                  </w:divBdr>
                  <w:divsChild>
                    <w:div w:id="1236284538">
                      <w:marLeft w:val="0"/>
                      <w:marRight w:val="0"/>
                      <w:marTop w:val="0"/>
                      <w:marBottom w:val="0"/>
                      <w:divBdr>
                        <w:top w:val="none" w:sz="0" w:space="0" w:color="auto"/>
                        <w:left w:val="none" w:sz="0" w:space="0" w:color="auto"/>
                        <w:bottom w:val="none" w:sz="0" w:space="0" w:color="auto"/>
                        <w:right w:val="none" w:sz="0" w:space="0" w:color="auto"/>
                      </w:divBdr>
                      <w:divsChild>
                        <w:div w:id="2130079516">
                          <w:marLeft w:val="0"/>
                          <w:marRight w:val="0"/>
                          <w:marTop w:val="0"/>
                          <w:marBottom w:val="0"/>
                          <w:divBdr>
                            <w:top w:val="none" w:sz="0" w:space="0" w:color="auto"/>
                            <w:left w:val="none" w:sz="0" w:space="0" w:color="auto"/>
                            <w:bottom w:val="none" w:sz="0" w:space="0" w:color="auto"/>
                            <w:right w:val="none" w:sz="0" w:space="0" w:color="auto"/>
                          </w:divBdr>
                          <w:divsChild>
                            <w:div w:id="216942420">
                              <w:marLeft w:val="0"/>
                              <w:marRight w:val="0"/>
                              <w:marTop w:val="0"/>
                              <w:marBottom w:val="0"/>
                              <w:divBdr>
                                <w:top w:val="none" w:sz="0" w:space="0" w:color="auto"/>
                                <w:left w:val="none" w:sz="0" w:space="0" w:color="auto"/>
                                <w:bottom w:val="none" w:sz="0" w:space="0" w:color="auto"/>
                                <w:right w:val="none" w:sz="0" w:space="0" w:color="auto"/>
                              </w:divBdr>
                            </w:div>
                          </w:divsChild>
                        </w:div>
                        <w:div w:id="1828285626">
                          <w:marLeft w:val="0"/>
                          <w:marRight w:val="0"/>
                          <w:marTop w:val="0"/>
                          <w:marBottom w:val="0"/>
                          <w:divBdr>
                            <w:top w:val="none" w:sz="0" w:space="0" w:color="auto"/>
                            <w:left w:val="none" w:sz="0" w:space="0" w:color="auto"/>
                            <w:bottom w:val="none" w:sz="0" w:space="0" w:color="auto"/>
                            <w:right w:val="none" w:sz="0" w:space="0" w:color="auto"/>
                          </w:divBdr>
                          <w:divsChild>
                            <w:div w:id="95055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85012">
          <w:marLeft w:val="0"/>
          <w:marRight w:val="0"/>
          <w:marTop w:val="0"/>
          <w:marBottom w:val="0"/>
          <w:divBdr>
            <w:top w:val="none" w:sz="0" w:space="0" w:color="auto"/>
            <w:left w:val="none" w:sz="0" w:space="0" w:color="auto"/>
            <w:bottom w:val="none" w:sz="0" w:space="0" w:color="auto"/>
            <w:right w:val="none" w:sz="0" w:space="0" w:color="auto"/>
          </w:divBdr>
          <w:divsChild>
            <w:div w:id="1053428060">
              <w:marLeft w:val="0"/>
              <w:marRight w:val="0"/>
              <w:marTop w:val="0"/>
              <w:marBottom w:val="0"/>
              <w:divBdr>
                <w:top w:val="none" w:sz="0" w:space="0" w:color="auto"/>
                <w:left w:val="none" w:sz="0" w:space="0" w:color="auto"/>
                <w:bottom w:val="none" w:sz="0" w:space="0" w:color="auto"/>
                <w:right w:val="none" w:sz="0" w:space="0" w:color="auto"/>
              </w:divBdr>
              <w:divsChild>
                <w:div w:id="780104697">
                  <w:marLeft w:val="0"/>
                  <w:marRight w:val="0"/>
                  <w:marTop w:val="0"/>
                  <w:marBottom w:val="0"/>
                  <w:divBdr>
                    <w:top w:val="none" w:sz="0" w:space="0" w:color="auto"/>
                    <w:left w:val="none" w:sz="0" w:space="0" w:color="auto"/>
                    <w:bottom w:val="none" w:sz="0" w:space="0" w:color="auto"/>
                    <w:right w:val="none" w:sz="0" w:space="0" w:color="auto"/>
                  </w:divBdr>
                  <w:divsChild>
                    <w:div w:id="409161001">
                      <w:marLeft w:val="0"/>
                      <w:marRight w:val="0"/>
                      <w:marTop w:val="0"/>
                      <w:marBottom w:val="0"/>
                      <w:divBdr>
                        <w:top w:val="none" w:sz="0" w:space="0" w:color="auto"/>
                        <w:left w:val="none" w:sz="0" w:space="0" w:color="auto"/>
                        <w:bottom w:val="none" w:sz="0" w:space="0" w:color="auto"/>
                        <w:right w:val="none" w:sz="0" w:space="0" w:color="auto"/>
                      </w:divBdr>
                      <w:divsChild>
                        <w:div w:id="1481455627">
                          <w:marLeft w:val="0"/>
                          <w:marRight w:val="0"/>
                          <w:marTop w:val="0"/>
                          <w:marBottom w:val="0"/>
                          <w:divBdr>
                            <w:top w:val="none" w:sz="0" w:space="0" w:color="auto"/>
                            <w:left w:val="none" w:sz="0" w:space="0" w:color="auto"/>
                            <w:bottom w:val="none" w:sz="0" w:space="0" w:color="auto"/>
                            <w:right w:val="none" w:sz="0" w:space="0" w:color="auto"/>
                          </w:divBdr>
                          <w:divsChild>
                            <w:div w:id="371659096">
                              <w:marLeft w:val="0"/>
                              <w:marRight w:val="0"/>
                              <w:marTop w:val="0"/>
                              <w:marBottom w:val="0"/>
                              <w:divBdr>
                                <w:top w:val="none" w:sz="0" w:space="0" w:color="auto"/>
                                <w:left w:val="none" w:sz="0" w:space="0" w:color="auto"/>
                                <w:bottom w:val="none" w:sz="0" w:space="0" w:color="auto"/>
                                <w:right w:val="none" w:sz="0" w:space="0" w:color="auto"/>
                              </w:divBdr>
                            </w:div>
                          </w:divsChild>
                        </w:div>
                        <w:div w:id="187914487">
                          <w:marLeft w:val="0"/>
                          <w:marRight w:val="0"/>
                          <w:marTop w:val="0"/>
                          <w:marBottom w:val="0"/>
                          <w:divBdr>
                            <w:top w:val="none" w:sz="0" w:space="0" w:color="auto"/>
                            <w:left w:val="none" w:sz="0" w:space="0" w:color="auto"/>
                            <w:bottom w:val="none" w:sz="0" w:space="0" w:color="auto"/>
                            <w:right w:val="none" w:sz="0" w:space="0" w:color="auto"/>
                          </w:divBdr>
                          <w:divsChild>
                            <w:div w:id="64810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288954">
          <w:marLeft w:val="0"/>
          <w:marRight w:val="0"/>
          <w:marTop w:val="0"/>
          <w:marBottom w:val="0"/>
          <w:divBdr>
            <w:top w:val="none" w:sz="0" w:space="0" w:color="auto"/>
            <w:left w:val="none" w:sz="0" w:space="0" w:color="auto"/>
            <w:bottom w:val="none" w:sz="0" w:space="0" w:color="auto"/>
            <w:right w:val="none" w:sz="0" w:space="0" w:color="auto"/>
          </w:divBdr>
          <w:divsChild>
            <w:div w:id="1385834784">
              <w:marLeft w:val="0"/>
              <w:marRight w:val="0"/>
              <w:marTop w:val="0"/>
              <w:marBottom w:val="0"/>
              <w:divBdr>
                <w:top w:val="none" w:sz="0" w:space="0" w:color="auto"/>
                <w:left w:val="none" w:sz="0" w:space="0" w:color="auto"/>
                <w:bottom w:val="none" w:sz="0" w:space="0" w:color="auto"/>
                <w:right w:val="none" w:sz="0" w:space="0" w:color="auto"/>
              </w:divBdr>
              <w:divsChild>
                <w:div w:id="9532800">
                  <w:marLeft w:val="0"/>
                  <w:marRight w:val="0"/>
                  <w:marTop w:val="0"/>
                  <w:marBottom w:val="0"/>
                  <w:divBdr>
                    <w:top w:val="none" w:sz="0" w:space="0" w:color="auto"/>
                    <w:left w:val="none" w:sz="0" w:space="0" w:color="auto"/>
                    <w:bottom w:val="none" w:sz="0" w:space="0" w:color="auto"/>
                    <w:right w:val="none" w:sz="0" w:space="0" w:color="auto"/>
                  </w:divBdr>
                  <w:divsChild>
                    <w:div w:id="1058893041">
                      <w:marLeft w:val="0"/>
                      <w:marRight w:val="0"/>
                      <w:marTop w:val="0"/>
                      <w:marBottom w:val="0"/>
                      <w:divBdr>
                        <w:top w:val="none" w:sz="0" w:space="0" w:color="auto"/>
                        <w:left w:val="none" w:sz="0" w:space="0" w:color="auto"/>
                        <w:bottom w:val="none" w:sz="0" w:space="0" w:color="auto"/>
                        <w:right w:val="none" w:sz="0" w:space="0" w:color="auto"/>
                      </w:divBdr>
                      <w:divsChild>
                        <w:div w:id="477379341">
                          <w:marLeft w:val="0"/>
                          <w:marRight w:val="0"/>
                          <w:marTop w:val="0"/>
                          <w:marBottom w:val="0"/>
                          <w:divBdr>
                            <w:top w:val="none" w:sz="0" w:space="0" w:color="auto"/>
                            <w:left w:val="none" w:sz="0" w:space="0" w:color="auto"/>
                            <w:bottom w:val="none" w:sz="0" w:space="0" w:color="auto"/>
                            <w:right w:val="none" w:sz="0" w:space="0" w:color="auto"/>
                          </w:divBdr>
                          <w:divsChild>
                            <w:div w:id="1435399037">
                              <w:marLeft w:val="0"/>
                              <w:marRight w:val="0"/>
                              <w:marTop w:val="0"/>
                              <w:marBottom w:val="0"/>
                              <w:divBdr>
                                <w:top w:val="none" w:sz="0" w:space="0" w:color="auto"/>
                                <w:left w:val="none" w:sz="0" w:space="0" w:color="auto"/>
                                <w:bottom w:val="none" w:sz="0" w:space="0" w:color="auto"/>
                                <w:right w:val="none" w:sz="0" w:space="0" w:color="auto"/>
                              </w:divBdr>
                            </w:div>
                          </w:divsChild>
                        </w:div>
                        <w:div w:id="608973222">
                          <w:marLeft w:val="0"/>
                          <w:marRight w:val="0"/>
                          <w:marTop w:val="0"/>
                          <w:marBottom w:val="0"/>
                          <w:divBdr>
                            <w:top w:val="none" w:sz="0" w:space="0" w:color="auto"/>
                            <w:left w:val="none" w:sz="0" w:space="0" w:color="auto"/>
                            <w:bottom w:val="none" w:sz="0" w:space="0" w:color="auto"/>
                            <w:right w:val="none" w:sz="0" w:space="0" w:color="auto"/>
                          </w:divBdr>
                          <w:divsChild>
                            <w:div w:id="20876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288436">
          <w:marLeft w:val="0"/>
          <w:marRight w:val="0"/>
          <w:marTop w:val="0"/>
          <w:marBottom w:val="0"/>
          <w:divBdr>
            <w:top w:val="none" w:sz="0" w:space="0" w:color="auto"/>
            <w:left w:val="none" w:sz="0" w:space="0" w:color="auto"/>
            <w:bottom w:val="none" w:sz="0" w:space="0" w:color="auto"/>
            <w:right w:val="none" w:sz="0" w:space="0" w:color="auto"/>
          </w:divBdr>
          <w:divsChild>
            <w:div w:id="762264589">
              <w:marLeft w:val="0"/>
              <w:marRight w:val="0"/>
              <w:marTop w:val="0"/>
              <w:marBottom w:val="0"/>
              <w:divBdr>
                <w:top w:val="none" w:sz="0" w:space="0" w:color="auto"/>
                <w:left w:val="none" w:sz="0" w:space="0" w:color="auto"/>
                <w:bottom w:val="none" w:sz="0" w:space="0" w:color="auto"/>
                <w:right w:val="none" w:sz="0" w:space="0" w:color="auto"/>
              </w:divBdr>
              <w:divsChild>
                <w:div w:id="89468469">
                  <w:marLeft w:val="0"/>
                  <w:marRight w:val="0"/>
                  <w:marTop w:val="0"/>
                  <w:marBottom w:val="0"/>
                  <w:divBdr>
                    <w:top w:val="none" w:sz="0" w:space="0" w:color="auto"/>
                    <w:left w:val="none" w:sz="0" w:space="0" w:color="auto"/>
                    <w:bottom w:val="none" w:sz="0" w:space="0" w:color="auto"/>
                    <w:right w:val="none" w:sz="0" w:space="0" w:color="auto"/>
                  </w:divBdr>
                  <w:divsChild>
                    <w:div w:id="212498090">
                      <w:marLeft w:val="0"/>
                      <w:marRight w:val="0"/>
                      <w:marTop w:val="0"/>
                      <w:marBottom w:val="0"/>
                      <w:divBdr>
                        <w:top w:val="none" w:sz="0" w:space="0" w:color="auto"/>
                        <w:left w:val="none" w:sz="0" w:space="0" w:color="auto"/>
                        <w:bottom w:val="none" w:sz="0" w:space="0" w:color="auto"/>
                        <w:right w:val="none" w:sz="0" w:space="0" w:color="auto"/>
                      </w:divBdr>
                      <w:divsChild>
                        <w:div w:id="1591698140">
                          <w:marLeft w:val="0"/>
                          <w:marRight w:val="0"/>
                          <w:marTop w:val="0"/>
                          <w:marBottom w:val="0"/>
                          <w:divBdr>
                            <w:top w:val="none" w:sz="0" w:space="0" w:color="auto"/>
                            <w:left w:val="none" w:sz="0" w:space="0" w:color="auto"/>
                            <w:bottom w:val="none" w:sz="0" w:space="0" w:color="auto"/>
                            <w:right w:val="none" w:sz="0" w:space="0" w:color="auto"/>
                          </w:divBdr>
                          <w:divsChild>
                            <w:div w:id="1128667384">
                              <w:marLeft w:val="0"/>
                              <w:marRight w:val="0"/>
                              <w:marTop w:val="0"/>
                              <w:marBottom w:val="0"/>
                              <w:divBdr>
                                <w:top w:val="none" w:sz="0" w:space="0" w:color="auto"/>
                                <w:left w:val="none" w:sz="0" w:space="0" w:color="auto"/>
                                <w:bottom w:val="none" w:sz="0" w:space="0" w:color="auto"/>
                                <w:right w:val="none" w:sz="0" w:space="0" w:color="auto"/>
                              </w:divBdr>
                            </w:div>
                          </w:divsChild>
                        </w:div>
                        <w:div w:id="2143502337">
                          <w:marLeft w:val="0"/>
                          <w:marRight w:val="0"/>
                          <w:marTop w:val="0"/>
                          <w:marBottom w:val="0"/>
                          <w:divBdr>
                            <w:top w:val="none" w:sz="0" w:space="0" w:color="auto"/>
                            <w:left w:val="none" w:sz="0" w:space="0" w:color="auto"/>
                            <w:bottom w:val="none" w:sz="0" w:space="0" w:color="auto"/>
                            <w:right w:val="none" w:sz="0" w:space="0" w:color="auto"/>
                          </w:divBdr>
                          <w:divsChild>
                            <w:div w:id="106741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635694">
          <w:marLeft w:val="0"/>
          <w:marRight w:val="0"/>
          <w:marTop w:val="0"/>
          <w:marBottom w:val="0"/>
          <w:divBdr>
            <w:top w:val="none" w:sz="0" w:space="0" w:color="auto"/>
            <w:left w:val="none" w:sz="0" w:space="0" w:color="auto"/>
            <w:bottom w:val="none" w:sz="0" w:space="0" w:color="auto"/>
            <w:right w:val="none" w:sz="0" w:space="0" w:color="auto"/>
          </w:divBdr>
          <w:divsChild>
            <w:div w:id="20715289">
              <w:marLeft w:val="0"/>
              <w:marRight w:val="0"/>
              <w:marTop w:val="0"/>
              <w:marBottom w:val="0"/>
              <w:divBdr>
                <w:top w:val="none" w:sz="0" w:space="0" w:color="auto"/>
                <w:left w:val="none" w:sz="0" w:space="0" w:color="auto"/>
                <w:bottom w:val="none" w:sz="0" w:space="0" w:color="auto"/>
                <w:right w:val="none" w:sz="0" w:space="0" w:color="auto"/>
              </w:divBdr>
              <w:divsChild>
                <w:div w:id="1524324879">
                  <w:marLeft w:val="0"/>
                  <w:marRight w:val="0"/>
                  <w:marTop w:val="0"/>
                  <w:marBottom w:val="0"/>
                  <w:divBdr>
                    <w:top w:val="none" w:sz="0" w:space="0" w:color="auto"/>
                    <w:left w:val="none" w:sz="0" w:space="0" w:color="auto"/>
                    <w:bottom w:val="none" w:sz="0" w:space="0" w:color="auto"/>
                    <w:right w:val="none" w:sz="0" w:space="0" w:color="auto"/>
                  </w:divBdr>
                  <w:divsChild>
                    <w:div w:id="1905721490">
                      <w:marLeft w:val="0"/>
                      <w:marRight w:val="0"/>
                      <w:marTop w:val="0"/>
                      <w:marBottom w:val="0"/>
                      <w:divBdr>
                        <w:top w:val="none" w:sz="0" w:space="0" w:color="auto"/>
                        <w:left w:val="none" w:sz="0" w:space="0" w:color="auto"/>
                        <w:bottom w:val="none" w:sz="0" w:space="0" w:color="auto"/>
                        <w:right w:val="none" w:sz="0" w:space="0" w:color="auto"/>
                      </w:divBdr>
                      <w:divsChild>
                        <w:div w:id="192773269">
                          <w:marLeft w:val="0"/>
                          <w:marRight w:val="0"/>
                          <w:marTop w:val="0"/>
                          <w:marBottom w:val="0"/>
                          <w:divBdr>
                            <w:top w:val="none" w:sz="0" w:space="0" w:color="auto"/>
                            <w:left w:val="none" w:sz="0" w:space="0" w:color="auto"/>
                            <w:bottom w:val="none" w:sz="0" w:space="0" w:color="auto"/>
                            <w:right w:val="none" w:sz="0" w:space="0" w:color="auto"/>
                          </w:divBdr>
                          <w:divsChild>
                            <w:div w:id="1622571697">
                              <w:marLeft w:val="0"/>
                              <w:marRight w:val="0"/>
                              <w:marTop w:val="0"/>
                              <w:marBottom w:val="0"/>
                              <w:divBdr>
                                <w:top w:val="none" w:sz="0" w:space="0" w:color="auto"/>
                                <w:left w:val="none" w:sz="0" w:space="0" w:color="auto"/>
                                <w:bottom w:val="none" w:sz="0" w:space="0" w:color="auto"/>
                                <w:right w:val="none" w:sz="0" w:space="0" w:color="auto"/>
                              </w:divBdr>
                            </w:div>
                          </w:divsChild>
                        </w:div>
                        <w:div w:id="1027099066">
                          <w:marLeft w:val="0"/>
                          <w:marRight w:val="0"/>
                          <w:marTop w:val="0"/>
                          <w:marBottom w:val="0"/>
                          <w:divBdr>
                            <w:top w:val="none" w:sz="0" w:space="0" w:color="auto"/>
                            <w:left w:val="none" w:sz="0" w:space="0" w:color="auto"/>
                            <w:bottom w:val="none" w:sz="0" w:space="0" w:color="auto"/>
                            <w:right w:val="none" w:sz="0" w:space="0" w:color="auto"/>
                          </w:divBdr>
                          <w:divsChild>
                            <w:div w:id="2100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768294">
          <w:marLeft w:val="0"/>
          <w:marRight w:val="0"/>
          <w:marTop w:val="0"/>
          <w:marBottom w:val="0"/>
          <w:divBdr>
            <w:top w:val="none" w:sz="0" w:space="0" w:color="auto"/>
            <w:left w:val="none" w:sz="0" w:space="0" w:color="auto"/>
            <w:bottom w:val="none" w:sz="0" w:space="0" w:color="auto"/>
            <w:right w:val="none" w:sz="0" w:space="0" w:color="auto"/>
          </w:divBdr>
          <w:divsChild>
            <w:div w:id="2098208946">
              <w:marLeft w:val="0"/>
              <w:marRight w:val="0"/>
              <w:marTop w:val="0"/>
              <w:marBottom w:val="0"/>
              <w:divBdr>
                <w:top w:val="none" w:sz="0" w:space="0" w:color="auto"/>
                <w:left w:val="none" w:sz="0" w:space="0" w:color="auto"/>
                <w:bottom w:val="none" w:sz="0" w:space="0" w:color="auto"/>
                <w:right w:val="none" w:sz="0" w:space="0" w:color="auto"/>
              </w:divBdr>
              <w:divsChild>
                <w:div w:id="1792551141">
                  <w:marLeft w:val="0"/>
                  <w:marRight w:val="0"/>
                  <w:marTop w:val="0"/>
                  <w:marBottom w:val="0"/>
                  <w:divBdr>
                    <w:top w:val="none" w:sz="0" w:space="0" w:color="auto"/>
                    <w:left w:val="none" w:sz="0" w:space="0" w:color="auto"/>
                    <w:bottom w:val="none" w:sz="0" w:space="0" w:color="auto"/>
                    <w:right w:val="none" w:sz="0" w:space="0" w:color="auto"/>
                  </w:divBdr>
                  <w:divsChild>
                    <w:div w:id="406000804">
                      <w:marLeft w:val="0"/>
                      <w:marRight w:val="0"/>
                      <w:marTop w:val="0"/>
                      <w:marBottom w:val="0"/>
                      <w:divBdr>
                        <w:top w:val="none" w:sz="0" w:space="0" w:color="auto"/>
                        <w:left w:val="none" w:sz="0" w:space="0" w:color="auto"/>
                        <w:bottom w:val="none" w:sz="0" w:space="0" w:color="auto"/>
                        <w:right w:val="none" w:sz="0" w:space="0" w:color="auto"/>
                      </w:divBdr>
                      <w:divsChild>
                        <w:div w:id="486047404">
                          <w:marLeft w:val="0"/>
                          <w:marRight w:val="0"/>
                          <w:marTop w:val="0"/>
                          <w:marBottom w:val="0"/>
                          <w:divBdr>
                            <w:top w:val="none" w:sz="0" w:space="0" w:color="auto"/>
                            <w:left w:val="none" w:sz="0" w:space="0" w:color="auto"/>
                            <w:bottom w:val="none" w:sz="0" w:space="0" w:color="auto"/>
                            <w:right w:val="none" w:sz="0" w:space="0" w:color="auto"/>
                          </w:divBdr>
                          <w:divsChild>
                            <w:div w:id="1217160884">
                              <w:marLeft w:val="0"/>
                              <w:marRight w:val="0"/>
                              <w:marTop w:val="0"/>
                              <w:marBottom w:val="0"/>
                              <w:divBdr>
                                <w:top w:val="none" w:sz="0" w:space="0" w:color="auto"/>
                                <w:left w:val="none" w:sz="0" w:space="0" w:color="auto"/>
                                <w:bottom w:val="none" w:sz="0" w:space="0" w:color="auto"/>
                                <w:right w:val="none" w:sz="0" w:space="0" w:color="auto"/>
                              </w:divBdr>
                            </w:div>
                          </w:divsChild>
                        </w:div>
                        <w:div w:id="1887253815">
                          <w:marLeft w:val="0"/>
                          <w:marRight w:val="0"/>
                          <w:marTop w:val="0"/>
                          <w:marBottom w:val="0"/>
                          <w:divBdr>
                            <w:top w:val="none" w:sz="0" w:space="0" w:color="auto"/>
                            <w:left w:val="none" w:sz="0" w:space="0" w:color="auto"/>
                            <w:bottom w:val="none" w:sz="0" w:space="0" w:color="auto"/>
                            <w:right w:val="none" w:sz="0" w:space="0" w:color="auto"/>
                          </w:divBdr>
                          <w:divsChild>
                            <w:div w:id="6624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62334">
          <w:marLeft w:val="0"/>
          <w:marRight w:val="0"/>
          <w:marTop w:val="0"/>
          <w:marBottom w:val="0"/>
          <w:divBdr>
            <w:top w:val="none" w:sz="0" w:space="0" w:color="auto"/>
            <w:left w:val="none" w:sz="0" w:space="0" w:color="auto"/>
            <w:bottom w:val="none" w:sz="0" w:space="0" w:color="auto"/>
            <w:right w:val="none" w:sz="0" w:space="0" w:color="auto"/>
          </w:divBdr>
          <w:divsChild>
            <w:div w:id="1556770770">
              <w:marLeft w:val="0"/>
              <w:marRight w:val="0"/>
              <w:marTop w:val="0"/>
              <w:marBottom w:val="0"/>
              <w:divBdr>
                <w:top w:val="none" w:sz="0" w:space="0" w:color="auto"/>
                <w:left w:val="none" w:sz="0" w:space="0" w:color="auto"/>
                <w:bottom w:val="none" w:sz="0" w:space="0" w:color="auto"/>
                <w:right w:val="none" w:sz="0" w:space="0" w:color="auto"/>
              </w:divBdr>
              <w:divsChild>
                <w:div w:id="310869754">
                  <w:marLeft w:val="0"/>
                  <w:marRight w:val="0"/>
                  <w:marTop w:val="0"/>
                  <w:marBottom w:val="0"/>
                  <w:divBdr>
                    <w:top w:val="none" w:sz="0" w:space="0" w:color="auto"/>
                    <w:left w:val="none" w:sz="0" w:space="0" w:color="auto"/>
                    <w:bottom w:val="none" w:sz="0" w:space="0" w:color="auto"/>
                    <w:right w:val="none" w:sz="0" w:space="0" w:color="auto"/>
                  </w:divBdr>
                  <w:divsChild>
                    <w:div w:id="1588881839">
                      <w:marLeft w:val="0"/>
                      <w:marRight w:val="0"/>
                      <w:marTop w:val="0"/>
                      <w:marBottom w:val="0"/>
                      <w:divBdr>
                        <w:top w:val="none" w:sz="0" w:space="0" w:color="auto"/>
                        <w:left w:val="none" w:sz="0" w:space="0" w:color="auto"/>
                        <w:bottom w:val="none" w:sz="0" w:space="0" w:color="auto"/>
                        <w:right w:val="none" w:sz="0" w:space="0" w:color="auto"/>
                      </w:divBdr>
                      <w:divsChild>
                        <w:div w:id="1914201628">
                          <w:marLeft w:val="0"/>
                          <w:marRight w:val="0"/>
                          <w:marTop w:val="0"/>
                          <w:marBottom w:val="0"/>
                          <w:divBdr>
                            <w:top w:val="none" w:sz="0" w:space="0" w:color="auto"/>
                            <w:left w:val="none" w:sz="0" w:space="0" w:color="auto"/>
                            <w:bottom w:val="none" w:sz="0" w:space="0" w:color="auto"/>
                            <w:right w:val="none" w:sz="0" w:space="0" w:color="auto"/>
                          </w:divBdr>
                          <w:divsChild>
                            <w:div w:id="1905800966">
                              <w:marLeft w:val="0"/>
                              <w:marRight w:val="0"/>
                              <w:marTop w:val="0"/>
                              <w:marBottom w:val="0"/>
                              <w:divBdr>
                                <w:top w:val="none" w:sz="0" w:space="0" w:color="auto"/>
                                <w:left w:val="none" w:sz="0" w:space="0" w:color="auto"/>
                                <w:bottom w:val="none" w:sz="0" w:space="0" w:color="auto"/>
                                <w:right w:val="none" w:sz="0" w:space="0" w:color="auto"/>
                              </w:divBdr>
                            </w:div>
                          </w:divsChild>
                        </w:div>
                        <w:div w:id="1361668750">
                          <w:marLeft w:val="0"/>
                          <w:marRight w:val="0"/>
                          <w:marTop w:val="0"/>
                          <w:marBottom w:val="0"/>
                          <w:divBdr>
                            <w:top w:val="none" w:sz="0" w:space="0" w:color="auto"/>
                            <w:left w:val="none" w:sz="0" w:space="0" w:color="auto"/>
                            <w:bottom w:val="none" w:sz="0" w:space="0" w:color="auto"/>
                            <w:right w:val="none" w:sz="0" w:space="0" w:color="auto"/>
                          </w:divBdr>
                          <w:divsChild>
                            <w:div w:id="15729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258116">
          <w:marLeft w:val="0"/>
          <w:marRight w:val="0"/>
          <w:marTop w:val="0"/>
          <w:marBottom w:val="0"/>
          <w:divBdr>
            <w:top w:val="none" w:sz="0" w:space="0" w:color="auto"/>
            <w:left w:val="none" w:sz="0" w:space="0" w:color="auto"/>
            <w:bottom w:val="none" w:sz="0" w:space="0" w:color="auto"/>
            <w:right w:val="none" w:sz="0" w:space="0" w:color="auto"/>
          </w:divBdr>
          <w:divsChild>
            <w:div w:id="804739004">
              <w:marLeft w:val="0"/>
              <w:marRight w:val="0"/>
              <w:marTop w:val="0"/>
              <w:marBottom w:val="0"/>
              <w:divBdr>
                <w:top w:val="none" w:sz="0" w:space="0" w:color="auto"/>
                <w:left w:val="none" w:sz="0" w:space="0" w:color="auto"/>
                <w:bottom w:val="none" w:sz="0" w:space="0" w:color="auto"/>
                <w:right w:val="none" w:sz="0" w:space="0" w:color="auto"/>
              </w:divBdr>
              <w:divsChild>
                <w:div w:id="291710229">
                  <w:marLeft w:val="0"/>
                  <w:marRight w:val="0"/>
                  <w:marTop w:val="0"/>
                  <w:marBottom w:val="0"/>
                  <w:divBdr>
                    <w:top w:val="none" w:sz="0" w:space="0" w:color="auto"/>
                    <w:left w:val="none" w:sz="0" w:space="0" w:color="auto"/>
                    <w:bottom w:val="none" w:sz="0" w:space="0" w:color="auto"/>
                    <w:right w:val="none" w:sz="0" w:space="0" w:color="auto"/>
                  </w:divBdr>
                  <w:divsChild>
                    <w:div w:id="326133114">
                      <w:marLeft w:val="0"/>
                      <w:marRight w:val="0"/>
                      <w:marTop w:val="0"/>
                      <w:marBottom w:val="0"/>
                      <w:divBdr>
                        <w:top w:val="none" w:sz="0" w:space="0" w:color="auto"/>
                        <w:left w:val="none" w:sz="0" w:space="0" w:color="auto"/>
                        <w:bottom w:val="none" w:sz="0" w:space="0" w:color="auto"/>
                        <w:right w:val="none" w:sz="0" w:space="0" w:color="auto"/>
                      </w:divBdr>
                      <w:divsChild>
                        <w:div w:id="1223102738">
                          <w:marLeft w:val="0"/>
                          <w:marRight w:val="0"/>
                          <w:marTop w:val="0"/>
                          <w:marBottom w:val="0"/>
                          <w:divBdr>
                            <w:top w:val="none" w:sz="0" w:space="0" w:color="auto"/>
                            <w:left w:val="none" w:sz="0" w:space="0" w:color="auto"/>
                            <w:bottom w:val="none" w:sz="0" w:space="0" w:color="auto"/>
                            <w:right w:val="none" w:sz="0" w:space="0" w:color="auto"/>
                          </w:divBdr>
                          <w:divsChild>
                            <w:div w:id="1960067725">
                              <w:marLeft w:val="0"/>
                              <w:marRight w:val="0"/>
                              <w:marTop w:val="0"/>
                              <w:marBottom w:val="0"/>
                              <w:divBdr>
                                <w:top w:val="none" w:sz="0" w:space="0" w:color="auto"/>
                                <w:left w:val="none" w:sz="0" w:space="0" w:color="auto"/>
                                <w:bottom w:val="none" w:sz="0" w:space="0" w:color="auto"/>
                                <w:right w:val="none" w:sz="0" w:space="0" w:color="auto"/>
                              </w:divBdr>
                            </w:div>
                          </w:divsChild>
                        </w:div>
                        <w:div w:id="2044204037">
                          <w:marLeft w:val="0"/>
                          <w:marRight w:val="0"/>
                          <w:marTop w:val="0"/>
                          <w:marBottom w:val="0"/>
                          <w:divBdr>
                            <w:top w:val="none" w:sz="0" w:space="0" w:color="auto"/>
                            <w:left w:val="none" w:sz="0" w:space="0" w:color="auto"/>
                            <w:bottom w:val="none" w:sz="0" w:space="0" w:color="auto"/>
                            <w:right w:val="none" w:sz="0" w:space="0" w:color="auto"/>
                          </w:divBdr>
                          <w:divsChild>
                            <w:div w:id="15271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913010">
          <w:marLeft w:val="0"/>
          <w:marRight w:val="0"/>
          <w:marTop w:val="0"/>
          <w:marBottom w:val="0"/>
          <w:divBdr>
            <w:top w:val="none" w:sz="0" w:space="0" w:color="auto"/>
            <w:left w:val="none" w:sz="0" w:space="0" w:color="auto"/>
            <w:bottom w:val="none" w:sz="0" w:space="0" w:color="auto"/>
            <w:right w:val="none" w:sz="0" w:space="0" w:color="auto"/>
          </w:divBdr>
          <w:divsChild>
            <w:div w:id="371810043">
              <w:marLeft w:val="0"/>
              <w:marRight w:val="0"/>
              <w:marTop w:val="0"/>
              <w:marBottom w:val="0"/>
              <w:divBdr>
                <w:top w:val="none" w:sz="0" w:space="0" w:color="auto"/>
                <w:left w:val="none" w:sz="0" w:space="0" w:color="auto"/>
                <w:bottom w:val="none" w:sz="0" w:space="0" w:color="auto"/>
                <w:right w:val="none" w:sz="0" w:space="0" w:color="auto"/>
              </w:divBdr>
              <w:divsChild>
                <w:div w:id="1349677525">
                  <w:marLeft w:val="0"/>
                  <w:marRight w:val="0"/>
                  <w:marTop w:val="0"/>
                  <w:marBottom w:val="0"/>
                  <w:divBdr>
                    <w:top w:val="none" w:sz="0" w:space="0" w:color="auto"/>
                    <w:left w:val="none" w:sz="0" w:space="0" w:color="auto"/>
                    <w:bottom w:val="none" w:sz="0" w:space="0" w:color="auto"/>
                    <w:right w:val="none" w:sz="0" w:space="0" w:color="auto"/>
                  </w:divBdr>
                  <w:divsChild>
                    <w:div w:id="391196717">
                      <w:marLeft w:val="0"/>
                      <w:marRight w:val="0"/>
                      <w:marTop w:val="0"/>
                      <w:marBottom w:val="0"/>
                      <w:divBdr>
                        <w:top w:val="none" w:sz="0" w:space="0" w:color="auto"/>
                        <w:left w:val="none" w:sz="0" w:space="0" w:color="auto"/>
                        <w:bottom w:val="none" w:sz="0" w:space="0" w:color="auto"/>
                        <w:right w:val="none" w:sz="0" w:space="0" w:color="auto"/>
                      </w:divBdr>
                      <w:divsChild>
                        <w:div w:id="1347514484">
                          <w:marLeft w:val="0"/>
                          <w:marRight w:val="0"/>
                          <w:marTop w:val="0"/>
                          <w:marBottom w:val="0"/>
                          <w:divBdr>
                            <w:top w:val="none" w:sz="0" w:space="0" w:color="auto"/>
                            <w:left w:val="none" w:sz="0" w:space="0" w:color="auto"/>
                            <w:bottom w:val="none" w:sz="0" w:space="0" w:color="auto"/>
                            <w:right w:val="none" w:sz="0" w:space="0" w:color="auto"/>
                          </w:divBdr>
                          <w:divsChild>
                            <w:div w:id="1900439918">
                              <w:marLeft w:val="0"/>
                              <w:marRight w:val="0"/>
                              <w:marTop w:val="0"/>
                              <w:marBottom w:val="0"/>
                              <w:divBdr>
                                <w:top w:val="none" w:sz="0" w:space="0" w:color="auto"/>
                                <w:left w:val="none" w:sz="0" w:space="0" w:color="auto"/>
                                <w:bottom w:val="none" w:sz="0" w:space="0" w:color="auto"/>
                                <w:right w:val="none" w:sz="0" w:space="0" w:color="auto"/>
                              </w:divBdr>
                            </w:div>
                          </w:divsChild>
                        </w:div>
                        <w:div w:id="986201787">
                          <w:marLeft w:val="0"/>
                          <w:marRight w:val="0"/>
                          <w:marTop w:val="0"/>
                          <w:marBottom w:val="0"/>
                          <w:divBdr>
                            <w:top w:val="none" w:sz="0" w:space="0" w:color="auto"/>
                            <w:left w:val="none" w:sz="0" w:space="0" w:color="auto"/>
                            <w:bottom w:val="none" w:sz="0" w:space="0" w:color="auto"/>
                            <w:right w:val="none" w:sz="0" w:space="0" w:color="auto"/>
                          </w:divBdr>
                          <w:divsChild>
                            <w:div w:id="9902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817790">
          <w:marLeft w:val="0"/>
          <w:marRight w:val="0"/>
          <w:marTop w:val="0"/>
          <w:marBottom w:val="0"/>
          <w:divBdr>
            <w:top w:val="none" w:sz="0" w:space="0" w:color="auto"/>
            <w:left w:val="none" w:sz="0" w:space="0" w:color="auto"/>
            <w:bottom w:val="none" w:sz="0" w:space="0" w:color="auto"/>
            <w:right w:val="none" w:sz="0" w:space="0" w:color="auto"/>
          </w:divBdr>
          <w:divsChild>
            <w:div w:id="1173108401">
              <w:marLeft w:val="0"/>
              <w:marRight w:val="0"/>
              <w:marTop w:val="0"/>
              <w:marBottom w:val="0"/>
              <w:divBdr>
                <w:top w:val="none" w:sz="0" w:space="0" w:color="auto"/>
                <w:left w:val="none" w:sz="0" w:space="0" w:color="auto"/>
                <w:bottom w:val="none" w:sz="0" w:space="0" w:color="auto"/>
                <w:right w:val="none" w:sz="0" w:space="0" w:color="auto"/>
              </w:divBdr>
              <w:divsChild>
                <w:div w:id="1614095000">
                  <w:marLeft w:val="0"/>
                  <w:marRight w:val="0"/>
                  <w:marTop w:val="0"/>
                  <w:marBottom w:val="0"/>
                  <w:divBdr>
                    <w:top w:val="none" w:sz="0" w:space="0" w:color="auto"/>
                    <w:left w:val="none" w:sz="0" w:space="0" w:color="auto"/>
                    <w:bottom w:val="none" w:sz="0" w:space="0" w:color="auto"/>
                    <w:right w:val="none" w:sz="0" w:space="0" w:color="auto"/>
                  </w:divBdr>
                  <w:divsChild>
                    <w:div w:id="1517887099">
                      <w:marLeft w:val="0"/>
                      <w:marRight w:val="0"/>
                      <w:marTop w:val="0"/>
                      <w:marBottom w:val="0"/>
                      <w:divBdr>
                        <w:top w:val="none" w:sz="0" w:space="0" w:color="auto"/>
                        <w:left w:val="none" w:sz="0" w:space="0" w:color="auto"/>
                        <w:bottom w:val="none" w:sz="0" w:space="0" w:color="auto"/>
                        <w:right w:val="none" w:sz="0" w:space="0" w:color="auto"/>
                      </w:divBdr>
                      <w:divsChild>
                        <w:div w:id="347827794">
                          <w:marLeft w:val="0"/>
                          <w:marRight w:val="0"/>
                          <w:marTop w:val="0"/>
                          <w:marBottom w:val="0"/>
                          <w:divBdr>
                            <w:top w:val="none" w:sz="0" w:space="0" w:color="auto"/>
                            <w:left w:val="none" w:sz="0" w:space="0" w:color="auto"/>
                            <w:bottom w:val="none" w:sz="0" w:space="0" w:color="auto"/>
                            <w:right w:val="none" w:sz="0" w:space="0" w:color="auto"/>
                          </w:divBdr>
                          <w:divsChild>
                            <w:div w:id="470289376">
                              <w:marLeft w:val="0"/>
                              <w:marRight w:val="0"/>
                              <w:marTop w:val="0"/>
                              <w:marBottom w:val="0"/>
                              <w:divBdr>
                                <w:top w:val="none" w:sz="0" w:space="0" w:color="auto"/>
                                <w:left w:val="none" w:sz="0" w:space="0" w:color="auto"/>
                                <w:bottom w:val="none" w:sz="0" w:space="0" w:color="auto"/>
                                <w:right w:val="none" w:sz="0" w:space="0" w:color="auto"/>
                              </w:divBdr>
                            </w:div>
                          </w:divsChild>
                        </w:div>
                        <w:div w:id="852497281">
                          <w:marLeft w:val="0"/>
                          <w:marRight w:val="0"/>
                          <w:marTop w:val="0"/>
                          <w:marBottom w:val="0"/>
                          <w:divBdr>
                            <w:top w:val="none" w:sz="0" w:space="0" w:color="auto"/>
                            <w:left w:val="none" w:sz="0" w:space="0" w:color="auto"/>
                            <w:bottom w:val="none" w:sz="0" w:space="0" w:color="auto"/>
                            <w:right w:val="none" w:sz="0" w:space="0" w:color="auto"/>
                          </w:divBdr>
                          <w:divsChild>
                            <w:div w:id="19105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014055">
          <w:marLeft w:val="0"/>
          <w:marRight w:val="0"/>
          <w:marTop w:val="0"/>
          <w:marBottom w:val="0"/>
          <w:divBdr>
            <w:top w:val="none" w:sz="0" w:space="0" w:color="auto"/>
            <w:left w:val="none" w:sz="0" w:space="0" w:color="auto"/>
            <w:bottom w:val="none" w:sz="0" w:space="0" w:color="auto"/>
            <w:right w:val="none" w:sz="0" w:space="0" w:color="auto"/>
          </w:divBdr>
          <w:divsChild>
            <w:div w:id="1461996592">
              <w:marLeft w:val="0"/>
              <w:marRight w:val="0"/>
              <w:marTop w:val="0"/>
              <w:marBottom w:val="0"/>
              <w:divBdr>
                <w:top w:val="none" w:sz="0" w:space="0" w:color="auto"/>
                <w:left w:val="none" w:sz="0" w:space="0" w:color="auto"/>
                <w:bottom w:val="none" w:sz="0" w:space="0" w:color="auto"/>
                <w:right w:val="none" w:sz="0" w:space="0" w:color="auto"/>
              </w:divBdr>
              <w:divsChild>
                <w:div w:id="890507020">
                  <w:marLeft w:val="0"/>
                  <w:marRight w:val="0"/>
                  <w:marTop w:val="0"/>
                  <w:marBottom w:val="0"/>
                  <w:divBdr>
                    <w:top w:val="none" w:sz="0" w:space="0" w:color="auto"/>
                    <w:left w:val="none" w:sz="0" w:space="0" w:color="auto"/>
                    <w:bottom w:val="none" w:sz="0" w:space="0" w:color="auto"/>
                    <w:right w:val="none" w:sz="0" w:space="0" w:color="auto"/>
                  </w:divBdr>
                  <w:divsChild>
                    <w:div w:id="1514955204">
                      <w:marLeft w:val="0"/>
                      <w:marRight w:val="0"/>
                      <w:marTop w:val="0"/>
                      <w:marBottom w:val="0"/>
                      <w:divBdr>
                        <w:top w:val="none" w:sz="0" w:space="0" w:color="auto"/>
                        <w:left w:val="none" w:sz="0" w:space="0" w:color="auto"/>
                        <w:bottom w:val="none" w:sz="0" w:space="0" w:color="auto"/>
                        <w:right w:val="none" w:sz="0" w:space="0" w:color="auto"/>
                      </w:divBdr>
                      <w:divsChild>
                        <w:div w:id="2067873418">
                          <w:marLeft w:val="0"/>
                          <w:marRight w:val="0"/>
                          <w:marTop w:val="0"/>
                          <w:marBottom w:val="0"/>
                          <w:divBdr>
                            <w:top w:val="none" w:sz="0" w:space="0" w:color="auto"/>
                            <w:left w:val="none" w:sz="0" w:space="0" w:color="auto"/>
                            <w:bottom w:val="none" w:sz="0" w:space="0" w:color="auto"/>
                            <w:right w:val="none" w:sz="0" w:space="0" w:color="auto"/>
                          </w:divBdr>
                          <w:divsChild>
                            <w:div w:id="124933286">
                              <w:marLeft w:val="0"/>
                              <w:marRight w:val="0"/>
                              <w:marTop w:val="0"/>
                              <w:marBottom w:val="0"/>
                              <w:divBdr>
                                <w:top w:val="none" w:sz="0" w:space="0" w:color="auto"/>
                                <w:left w:val="none" w:sz="0" w:space="0" w:color="auto"/>
                                <w:bottom w:val="none" w:sz="0" w:space="0" w:color="auto"/>
                                <w:right w:val="none" w:sz="0" w:space="0" w:color="auto"/>
                              </w:divBdr>
                            </w:div>
                          </w:divsChild>
                        </w:div>
                        <w:div w:id="1522285047">
                          <w:marLeft w:val="0"/>
                          <w:marRight w:val="0"/>
                          <w:marTop w:val="0"/>
                          <w:marBottom w:val="0"/>
                          <w:divBdr>
                            <w:top w:val="none" w:sz="0" w:space="0" w:color="auto"/>
                            <w:left w:val="none" w:sz="0" w:space="0" w:color="auto"/>
                            <w:bottom w:val="none" w:sz="0" w:space="0" w:color="auto"/>
                            <w:right w:val="none" w:sz="0" w:space="0" w:color="auto"/>
                          </w:divBdr>
                          <w:divsChild>
                            <w:div w:id="11283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295342">
          <w:marLeft w:val="0"/>
          <w:marRight w:val="0"/>
          <w:marTop w:val="0"/>
          <w:marBottom w:val="0"/>
          <w:divBdr>
            <w:top w:val="none" w:sz="0" w:space="0" w:color="auto"/>
            <w:left w:val="none" w:sz="0" w:space="0" w:color="auto"/>
            <w:bottom w:val="none" w:sz="0" w:space="0" w:color="auto"/>
            <w:right w:val="none" w:sz="0" w:space="0" w:color="auto"/>
          </w:divBdr>
          <w:divsChild>
            <w:div w:id="810102165">
              <w:marLeft w:val="0"/>
              <w:marRight w:val="0"/>
              <w:marTop w:val="0"/>
              <w:marBottom w:val="0"/>
              <w:divBdr>
                <w:top w:val="none" w:sz="0" w:space="0" w:color="auto"/>
                <w:left w:val="none" w:sz="0" w:space="0" w:color="auto"/>
                <w:bottom w:val="none" w:sz="0" w:space="0" w:color="auto"/>
                <w:right w:val="none" w:sz="0" w:space="0" w:color="auto"/>
              </w:divBdr>
              <w:divsChild>
                <w:div w:id="1052536721">
                  <w:marLeft w:val="0"/>
                  <w:marRight w:val="0"/>
                  <w:marTop w:val="0"/>
                  <w:marBottom w:val="0"/>
                  <w:divBdr>
                    <w:top w:val="none" w:sz="0" w:space="0" w:color="auto"/>
                    <w:left w:val="none" w:sz="0" w:space="0" w:color="auto"/>
                    <w:bottom w:val="none" w:sz="0" w:space="0" w:color="auto"/>
                    <w:right w:val="none" w:sz="0" w:space="0" w:color="auto"/>
                  </w:divBdr>
                  <w:divsChild>
                    <w:div w:id="1549295337">
                      <w:marLeft w:val="0"/>
                      <w:marRight w:val="0"/>
                      <w:marTop w:val="0"/>
                      <w:marBottom w:val="0"/>
                      <w:divBdr>
                        <w:top w:val="none" w:sz="0" w:space="0" w:color="auto"/>
                        <w:left w:val="none" w:sz="0" w:space="0" w:color="auto"/>
                        <w:bottom w:val="none" w:sz="0" w:space="0" w:color="auto"/>
                        <w:right w:val="none" w:sz="0" w:space="0" w:color="auto"/>
                      </w:divBdr>
                      <w:divsChild>
                        <w:div w:id="1724985716">
                          <w:marLeft w:val="0"/>
                          <w:marRight w:val="0"/>
                          <w:marTop w:val="0"/>
                          <w:marBottom w:val="0"/>
                          <w:divBdr>
                            <w:top w:val="none" w:sz="0" w:space="0" w:color="auto"/>
                            <w:left w:val="none" w:sz="0" w:space="0" w:color="auto"/>
                            <w:bottom w:val="none" w:sz="0" w:space="0" w:color="auto"/>
                            <w:right w:val="none" w:sz="0" w:space="0" w:color="auto"/>
                          </w:divBdr>
                          <w:divsChild>
                            <w:div w:id="1145051974">
                              <w:marLeft w:val="0"/>
                              <w:marRight w:val="0"/>
                              <w:marTop w:val="0"/>
                              <w:marBottom w:val="0"/>
                              <w:divBdr>
                                <w:top w:val="none" w:sz="0" w:space="0" w:color="auto"/>
                                <w:left w:val="none" w:sz="0" w:space="0" w:color="auto"/>
                                <w:bottom w:val="none" w:sz="0" w:space="0" w:color="auto"/>
                                <w:right w:val="none" w:sz="0" w:space="0" w:color="auto"/>
                              </w:divBdr>
                            </w:div>
                          </w:divsChild>
                        </w:div>
                        <w:div w:id="661008503">
                          <w:marLeft w:val="0"/>
                          <w:marRight w:val="0"/>
                          <w:marTop w:val="0"/>
                          <w:marBottom w:val="0"/>
                          <w:divBdr>
                            <w:top w:val="none" w:sz="0" w:space="0" w:color="auto"/>
                            <w:left w:val="none" w:sz="0" w:space="0" w:color="auto"/>
                            <w:bottom w:val="none" w:sz="0" w:space="0" w:color="auto"/>
                            <w:right w:val="none" w:sz="0" w:space="0" w:color="auto"/>
                          </w:divBdr>
                          <w:divsChild>
                            <w:div w:id="13773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923786">
          <w:marLeft w:val="0"/>
          <w:marRight w:val="0"/>
          <w:marTop w:val="0"/>
          <w:marBottom w:val="0"/>
          <w:divBdr>
            <w:top w:val="none" w:sz="0" w:space="0" w:color="auto"/>
            <w:left w:val="none" w:sz="0" w:space="0" w:color="auto"/>
            <w:bottom w:val="none" w:sz="0" w:space="0" w:color="auto"/>
            <w:right w:val="none" w:sz="0" w:space="0" w:color="auto"/>
          </w:divBdr>
          <w:divsChild>
            <w:div w:id="379939059">
              <w:marLeft w:val="0"/>
              <w:marRight w:val="0"/>
              <w:marTop w:val="0"/>
              <w:marBottom w:val="0"/>
              <w:divBdr>
                <w:top w:val="none" w:sz="0" w:space="0" w:color="auto"/>
                <w:left w:val="none" w:sz="0" w:space="0" w:color="auto"/>
                <w:bottom w:val="none" w:sz="0" w:space="0" w:color="auto"/>
                <w:right w:val="none" w:sz="0" w:space="0" w:color="auto"/>
              </w:divBdr>
              <w:divsChild>
                <w:div w:id="547180293">
                  <w:marLeft w:val="0"/>
                  <w:marRight w:val="0"/>
                  <w:marTop w:val="0"/>
                  <w:marBottom w:val="0"/>
                  <w:divBdr>
                    <w:top w:val="none" w:sz="0" w:space="0" w:color="auto"/>
                    <w:left w:val="none" w:sz="0" w:space="0" w:color="auto"/>
                    <w:bottom w:val="none" w:sz="0" w:space="0" w:color="auto"/>
                    <w:right w:val="none" w:sz="0" w:space="0" w:color="auto"/>
                  </w:divBdr>
                  <w:divsChild>
                    <w:div w:id="668680281">
                      <w:marLeft w:val="0"/>
                      <w:marRight w:val="0"/>
                      <w:marTop w:val="0"/>
                      <w:marBottom w:val="0"/>
                      <w:divBdr>
                        <w:top w:val="none" w:sz="0" w:space="0" w:color="auto"/>
                        <w:left w:val="none" w:sz="0" w:space="0" w:color="auto"/>
                        <w:bottom w:val="none" w:sz="0" w:space="0" w:color="auto"/>
                        <w:right w:val="none" w:sz="0" w:space="0" w:color="auto"/>
                      </w:divBdr>
                      <w:divsChild>
                        <w:div w:id="385223510">
                          <w:marLeft w:val="0"/>
                          <w:marRight w:val="0"/>
                          <w:marTop w:val="0"/>
                          <w:marBottom w:val="0"/>
                          <w:divBdr>
                            <w:top w:val="none" w:sz="0" w:space="0" w:color="auto"/>
                            <w:left w:val="none" w:sz="0" w:space="0" w:color="auto"/>
                            <w:bottom w:val="none" w:sz="0" w:space="0" w:color="auto"/>
                            <w:right w:val="none" w:sz="0" w:space="0" w:color="auto"/>
                          </w:divBdr>
                          <w:divsChild>
                            <w:div w:id="1852915540">
                              <w:marLeft w:val="0"/>
                              <w:marRight w:val="0"/>
                              <w:marTop w:val="0"/>
                              <w:marBottom w:val="0"/>
                              <w:divBdr>
                                <w:top w:val="none" w:sz="0" w:space="0" w:color="auto"/>
                                <w:left w:val="none" w:sz="0" w:space="0" w:color="auto"/>
                                <w:bottom w:val="none" w:sz="0" w:space="0" w:color="auto"/>
                                <w:right w:val="none" w:sz="0" w:space="0" w:color="auto"/>
                              </w:divBdr>
                            </w:div>
                          </w:divsChild>
                        </w:div>
                        <w:div w:id="1989478962">
                          <w:marLeft w:val="0"/>
                          <w:marRight w:val="0"/>
                          <w:marTop w:val="0"/>
                          <w:marBottom w:val="0"/>
                          <w:divBdr>
                            <w:top w:val="none" w:sz="0" w:space="0" w:color="auto"/>
                            <w:left w:val="none" w:sz="0" w:space="0" w:color="auto"/>
                            <w:bottom w:val="none" w:sz="0" w:space="0" w:color="auto"/>
                            <w:right w:val="none" w:sz="0" w:space="0" w:color="auto"/>
                          </w:divBdr>
                          <w:divsChild>
                            <w:div w:id="15464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79324">
          <w:marLeft w:val="0"/>
          <w:marRight w:val="0"/>
          <w:marTop w:val="0"/>
          <w:marBottom w:val="0"/>
          <w:divBdr>
            <w:top w:val="none" w:sz="0" w:space="0" w:color="auto"/>
            <w:left w:val="none" w:sz="0" w:space="0" w:color="auto"/>
            <w:bottom w:val="none" w:sz="0" w:space="0" w:color="auto"/>
            <w:right w:val="none" w:sz="0" w:space="0" w:color="auto"/>
          </w:divBdr>
          <w:divsChild>
            <w:div w:id="2061510052">
              <w:marLeft w:val="0"/>
              <w:marRight w:val="0"/>
              <w:marTop w:val="0"/>
              <w:marBottom w:val="0"/>
              <w:divBdr>
                <w:top w:val="none" w:sz="0" w:space="0" w:color="auto"/>
                <w:left w:val="none" w:sz="0" w:space="0" w:color="auto"/>
                <w:bottom w:val="none" w:sz="0" w:space="0" w:color="auto"/>
                <w:right w:val="none" w:sz="0" w:space="0" w:color="auto"/>
              </w:divBdr>
              <w:divsChild>
                <w:div w:id="1484349173">
                  <w:marLeft w:val="0"/>
                  <w:marRight w:val="0"/>
                  <w:marTop w:val="0"/>
                  <w:marBottom w:val="0"/>
                  <w:divBdr>
                    <w:top w:val="none" w:sz="0" w:space="0" w:color="auto"/>
                    <w:left w:val="none" w:sz="0" w:space="0" w:color="auto"/>
                    <w:bottom w:val="none" w:sz="0" w:space="0" w:color="auto"/>
                    <w:right w:val="none" w:sz="0" w:space="0" w:color="auto"/>
                  </w:divBdr>
                  <w:divsChild>
                    <w:div w:id="766384369">
                      <w:marLeft w:val="0"/>
                      <w:marRight w:val="0"/>
                      <w:marTop w:val="0"/>
                      <w:marBottom w:val="0"/>
                      <w:divBdr>
                        <w:top w:val="none" w:sz="0" w:space="0" w:color="auto"/>
                        <w:left w:val="none" w:sz="0" w:space="0" w:color="auto"/>
                        <w:bottom w:val="none" w:sz="0" w:space="0" w:color="auto"/>
                        <w:right w:val="none" w:sz="0" w:space="0" w:color="auto"/>
                      </w:divBdr>
                      <w:divsChild>
                        <w:div w:id="1427993596">
                          <w:marLeft w:val="0"/>
                          <w:marRight w:val="0"/>
                          <w:marTop w:val="0"/>
                          <w:marBottom w:val="0"/>
                          <w:divBdr>
                            <w:top w:val="none" w:sz="0" w:space="0" w:color="auto"/>
                            <w:left w:val="none" w:sz="0" w:space="0" w:color="auto"/>
                            <w:bottom w:val="none" w:sz="0" w:space="0" w:color="auto"/>
                            <w:right w:val="none" w:sz="0" w:space="0" w:color="auto"/>
                          </w:divBdr>
                          <w:divsChild>
                            <w:div w:id="1566067222">
                              <w:marLeft w:val="0"/>
                              <w:marRight w:val="0"/>
                              <w:marTop w:val="0"/>
                              <w:marBottom w:val="0"/>
                              <w:divBdr>
                                <w:top w:val="none" w:sz="0" w:space="0" w:color="auto"/>
                                <w:left w:val="none" w:sz="0" w:space="0" w:color="auto"/>
                                <w:bottom w:val="none" w:sz="0" w:space="0" w:color="auto"/>
                                <w:right w:val="none" w:sz="0" w:space="0" w:color="auto"/>
                              </w:divBdr>
                            </w:div>
                          </w:divsChild>
                        </w:div>
                        <w:div w:id="1288780905">
                          <w:marLeft w:val="0"/>
                          <w:marRight w:val="0"/>
                          <w:marTop w:val="0"/>
                          <w:marBottom w:val="0"/>
                          <w:divBdr>
                            <w:top w:val="none" w:sz="0" w:space="0" w:color="auto"/>
                            <w:left w:val="none" w:sz="0" w:space="0" w:color="auto"/>
                            <w:bottom w:val="none" w:sz="0" w:space="0" w:color="auto"/>
                            <w:right w:val="none" w:sz="0" w:space="0" w:color="auto"/>
                          </w:divBdr>
                          <w:divsChild>
                            <w:div w:id="11132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019192">
          <w:marLeft w:val="0"/>
          <w:marRight w:val="0"/>
          <w:marTop w:val="0"/>
          <w:marBottom w:val="0"/>
          <w:divBdr>
            <w:top w:val="none" w:sz="0" w:space="0" w:color="auto"/>
            <w:left w:val="none" w:sz="0" w:space="0" w:color="auto"/>
            <w:bottom w:val="none" w:sz="0" w:space="0" w:color="auto"/>
            <w:right w:val="none" w:sz="0" w:space="0" w:color="auto"/>
          </w:divBdr>
          <w:divsChild>
            <w:div w:id="1771582243">
              <w:marLeft w:val="0"/>
              <w:marRight w:val="0"/>
              <w:marTop w:val="0"/>
              <w:marBottom w:val="0"/>
              <w:divBdr>
                <w:top w:val="none" w:sz="0" w:space="0" w:color="auto"/>
                <w:left w:val="none" w:sz="0" w:space="0" w:color="auto"/>
                <w:bottom w:val="none" w:sz="0" w:space="0" w:color="auto"/>
                <w:right w:val="none" w:sz="0" w:space="0" w:color="auto"/>
              </w:divBdr>
              <w:divsChild>
                <w:div w:id="1800369880">
                  <w:marLeft w:val="0"/>
                  <w:marRight w:val="0"/>
                  <w:marTop w:val="0"/>
                  <w:marBottom w:val="0"/>
                  <w:divBdr>
                    <w:top w:val="none" w:sz="0" w:space="0" w:color="auto"/>
                    <w:left w:val="none" w:sz="0" w:space="0" w:color="auto"/>
                    <w:bottom w:val="none" w:sz="0" w:space="0" w:color="auto"/>
                    <w:right w:val="none" w:sz="0" w:space="0" w:color="auto"/>
                  </w:divBdr>
                  <w:divsChild>
                    <w:div w:id="1704133772">
                      <w:marLeft w:val="0"/>
                      <w:marRight w:val="0"/>
                      <w:marTop w:val="0"/>
                      <w:marBottom w:val="0"/>
                      <w:divBdr>
                        <w:top w:val="none" w:sz="0" w:space="0" w:color="auto"/>
                        <w:left w:val="none" w:sz="0" w:space="0" w:color="auto"/>
                        <w:bottom w:val="none" w:sz="0" w:space="0" w:color="auto"/>
                        <w:right w:val="none" w:sz="0" w:space="0" w:color="auto"/>
                      </w:divBdr>
                      <w:divsChild>
                        <w:div w:id="1898936649">
                          <w:marLeft w:val="0"/>
                          <w:marRight w:val="0"/>
                          <w:marTop w:val="0"/>
                          <w:marBottom w:val="0"/>
                          <w:divBdr>
                            <w:top w:val="none" w:sz="0" w:space="0" w:color="auto"/>
                            <w:left w:val="none" w:sz="0" w:space="0" w:color="auto"/>
                            <w:bottom w:val="none" w:sz="0" w:space="0" w:color="auto"/>
                            <w:right w:val="none" w:sz="0" w:space="0" w:color="auto"/>
                          </w:divBdr>
                          <w:divsChild>
                            <w:div w:id="1853493565">
                              <w:marLeft w:val="0"/>
                              <w:marRight w:val="0"/>
                              <w:marTop w:val="0"/>
                              <w:marBottom w:val="0"/>
                              <w:divBdr>
                                <w:top w:val="none" w:sz="0" w:space="0" w:color="auto"/>
                                <w:left w:val="none" w:sz="0" w:space="0" w:color="auto"/>
                                <w:bottom w:val="none" w:sz="0" w:space="0" w:color="auto"/>
                                <w:right w:val="none" w:sz="0" w:space="0" w:color="auto"/>
                              </w:divBdr>
                            </w:div>
                          </w:divsChild>
                        </w:div>
                        <w:div w:id="886843748">
                          <w:marLeft w:val="0"/>
                          <w:marRight w:val="0"/>
                          <w:marTop w:val="0"/>
                          <w:marBottom w:val="0"/>
                          <w:divBdr>
                            <w:top w:val="none" w:sz="0" w:space="0" w:color="auto"/>
                            <w:left w:val="none" w:sz="0" w:space="0" w:color="auto"/>
                            <w:bottom w:val="none" w:sz="0" w:space="0" w:color="auto"/>
                            <w:right w:val="none" w:sz="0" w:space="0" w:color="auto"/>
                          </w:divBdr>
                          <w:divsChild>
                            <w:div w:id="1874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168054">
          <w:marLeft w:val="0"/>
          <w:marRight w:val="0"/>
          <w:marTop w:val="0"/>
          <w:marBottom w:val="0"/>
          <w:divBdr>
            <w:top w:val="none" w:sz="0" w:space="0" w:color="auto"/>
            <w:left w:val="none" w:sz="0" w:space="0" w:color="auto"/>
            <w:bottom w:val="none" w:sz="0" w:space="0" w:color="auto"/>
            <w:right w:val="none" w:sz="0" w:space="0" w:color="auto"/>
          </w:divBdr>
          <w:divsChild>
            <w:div w:id="537158459">
              <w:marLeft w:val="0"/>
              <w:marRight w:val="0"/>
              <w:marTop w:val="0"/>
              <w:marBottom w:val="0"/>
              <w:divBdr>
                <w:top w:val="none" w:sz="0" w:space="0" w:color="auto"/>
                <w:left w:val="none" w:sz="0" w:space="0" w:color="auto"/>
                <w:bottom w:val="none" w:sz="0" w:space="0" w:color="auto"/>
                <w:right w:val="none" w:sz="0" w:space="0" w:color="auto"/>
              </w:divBdr>
              <w:divsChild>
                <w:div w:id="1934583846">
                  <w:marLeft w:val="0"/>
                  <w:marRight w:val="0"/>
                  <w:marTop w:val="0"/>
                  <w:marBottom w:val="0"/>
                  <w:divBdr>
                    <w:top w:val="none" w:sz="0" w:space="0" w:color="auto"/>
                    <w:left w:val="none" w:sz="0" w:space="0" w:color="auto"/>
                    <w:bottom w:val="none" w:sz="0" w:space="0" w:color="auto"/>
                    <w:right w:val="none" w:sz="0" w:space="0" w:color="auto"/>
                  </w:divBdr>
                  <w:divsChild>
                    <w:div w:id="804736866">
                      <w:marLeft w:val="0"/>
                      <w:marRight w:val="0"/>
                      <w:marTop w:val="0"/>
                      <w:marBottom w:val="0"/>
                      <w:divBdr>
                        <w:top w:val="none" w:sz="0" w:space="0" w:color="auto"/>
                        <w:left w:val="none" w:sz="0" w:space="0" w:color="auto"/>
                        <w:bottom w:val="none" w:sz="0" w:space="0" w:color="auto"/>
                        <w:right w:val="none" w:sz="0" w:space="0" w:color="auto"/>
                      </w:divBdr>
                      <w:divsChild>
                        <w:div w:id="621420375">
                          <w:marLeft w:val="0"/>
                          <w:marRight w:val="0"/>
                          <w:marTop w:val="0"/>
                          <w:marBottom w:val="0"/>
                          <w:divBdr>
                            <w:top w:val="none" w:sz="0" w:space="0" w:color="auto"/>
                            <w:left w:val="none" w:sz="0" w:space="0" w:color="auto"/>
                            <w:bottom w:val="none" w:sz="0" w:space="0" w:color="auto"/>
                            <w:right w:val="none" w:sz="0" w:space="0" w:color="auto"/>
                          </w:divBdr>
                          <w:divsChild>
                            <w:div w:id="674961237">
                              <w:marLeft w:val="0"/>
                              <w:marRight w:val="0"/>
                              <w:marTop w:val="0"/>
                              <w:marBottom w:val="0"/>
                              <w:divBdr>
                                <w:top w:val="none" w:sz="0" w:space="0" w:color="auto"/>
                                <w:left w:val="none" w:sz="0" w:space="0" w:color="auto"/>
                                <w:bottom w:val="none" w:sz="0" w:space="0" w:color="auto"/>
                                <w:right w:val="none" w:sz="0" w:space="0" w:color="auto"/>
                              </w:divBdr>
                            </w:div>
                          </w:divsChild>
                        </w:div>
                        <w:div w:id="1187331338">
                          <w:marLeft w:val="0"/>
                          <w:marRight w:val="0"/>
                          <w:marTop w:val="0"/>
                          <w:marBottom w:val="0"/>
                          <w:divBdr>
                            <w:top w:val="none" w:sz="0" w:space="0" w:color="auto"/>
                            <w:left w:val="none" w:sz="0" w:space="0" w:color="auto"/>
                            <w:bottom w:val="none" w:sz="0" w:space="0" w:color="auto"/>
                            <w:right w:val="none" w:sz="0" w:space="0" w:color="auto"/>
                          </w:divBdr>
                          <w:divsChild>
                            <w:div w:id="15735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508400">
          <w:marLeft w:val="0"/>
          <w:marRight w:val="0"/>
          <w:marTop w:val="0"/>
          <w:marBottom w:val="0"/>
          <w:divBdr>
            <w:top w:val="none" w:sz="0" w:space="0" w:color="auto"/>
            <w:left w:val="none" w:sz="0" w:space="0" w:color="auto"/>
            <w:bottom w:val="none" w:sz="0" w:space="0" w:color="auto"/>
            <w:right w:val="none" w:sz="0" w:space="0" w:color="auto"/>
          </w:divBdr>
          <w:divsChild>
            <w:div w:id="1006901184">
              <w:marLeft w:val="0"/>
              <w:marRight w:val="0"/>
              <w:marTop w:val="0"/>
              <w:marBottom w:val="0"/>
              <w:divBdr>
                <w:top w:val="none" w:sz="0" w:space="0" w:color="auto"/>
                <w:left w:val="none" w:sz="0" w:space="0" w:color="auto"/>
                <w:bottom w:val="none" w:sz="0" w:space="0" w:color="auto"/>
                <w:right w:val="none" w:sz="0" w:space="0" w:color="auto"/>
              </w:divBdr>
              <w:divsChild>
                <w:div w:id="618297891">
                  <w:marLeft w:val="0"/>
                  <w:marRight w:val="0"/>
                  <w:marTop w:val="0"/>
                  <w:marBottom w:val="0"/>
                  <w:divBdr>
                    <w:top w:val="none" w:sz="0" w:space="0" w:color="auto"/>
                    <w:left w:val="none" w:sz="0" w:space="0" w:color="auto"/>
                    <w:bottom w:val="none" w:sz="0" w:space="0" w:color="auto"/>
                    <w:right w:val="none" w:sz="0" w:space="0" w:color="auto"/>
                  </w:divBdr>
                  <w:divsChild>
                    <w:div w:id="547647467">
                      <w:marLeft w:val="0"/>
                      <w:marRight w:val="0"/>
                      <w:marTop w:val="0"/>
                      <w:marBottom w:val="0"/>
                      <w:divBdr>
                        <w:top w:val="none" w:sz="0" w:space="0" w:color="auto"/>
                        <w:left w:val="none" w:sz="0" w:space="0" w:color="auto"/>
                        <w:bottom w:val="none" w:sz="0" w:space="0" w:color="auto"/>
                        <w:right w:val="none" w:sz="0" w:space="0" w:color="auto"/>
                      </w:divBdr>
                      <w:divsChild>
                        <w:div w:id="1119035894">
                          <w:marLeft w:val="0"/>
                          <w:marRight w:val="0"/>
                          <w:marTop w:val="0"/>
                          <w:marBottom w:val="0"/>
                          <w:divBdr>
                            <w:top w:val="none" w:sz="0" w:space="0" w:color="auto"/>
                            <w:left w:val="none" w:sz="0" w:space="0" w:color="auto"/>
                            <w:bottom w:val="none" w:sz="0" w:space="0" w:color="auto"/>
                            <w:right w:val="none" w:sz="0" w:space="0" w:color="auto"/>
                          </w:divBdr>
                          <w:divsChild>
                            <w:div w:id="1476945592">
                              <w:marLeft w:val="0"/>
                              <w:marRight w:val="0"/>
                              <w:marTop w:val="0"/>
                              <w:marBottom w:val="0"/>
                              <w:divBdr>
                                <w:top w:val="none" w:sz="0" w:space="0" w:color="auto"/>
                                <w:left w:val="none" w:sz="0" w:space="0" w:color="auto"/>
                                <w:bottom w:val="none" w:sz="0" w:space="0" w:color="auto"/>
                                <w:right w:val="none" w:sz="0" w:space="0" w:color="auto"/>
                              </w:divBdr>
                            </w:div>
                          </w:divsChild>
                        </w:div>
                        <w:div w:id="1769932207">
                          <w:marLeft w:val="0"/>
                          <w:marRight w:val="0"/>
                          <w:marTop w:val="0"/>
                          <w:marBottom w:val="0"/>
                          <w:divBdr>
                            <w:top w:val="none" w:sz="0" w:space="0" w:color="auto"/>
                            <w:left w:val="none" w:sz="0" w:space="0" w:color="auto"/>
                            <w:bottom w:val="none" w:sz="0" w:space="0" w:color="auto"/>
                            <w:right w:val="none" w:sz="0" w:space="0" w:color="auto"/>
                          </w:divBdr>
                          <w:divsChild>
                            <w:div w:id="169627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323465">
          <w:marLeft w:val="0"/>
          <w:marRight w:val="0"/>
          <w:marTop w:val="0"/>
          <w:marBottom w:val="0"/>
          <w:divBdr>
            <w:top w:val="none" w:sz="0" w:space="0" w:color="auto"/>
            <w:left w:val="none" w:sz="0" w:space="0" w:color="auto"/>
            <w:bottom w:val="none" w:sz="0" w:space="0" w:color="auto"/>
            <w:right w:val="none" w:sz="0" w:space="0" w:color="auto"/>
          </w:divBdr>
          <w:divsChild>
            <w:div w:id="2124306085">
              <w:marLeft w:val="0"/>
              <w:marRight w:val="0"/>
              <w:marTop w:val="0"/>
              <w:marBottom w:val="0"/>
              <w:divBdr>
                <w:top w:val="none" w:sz="0" w:space="0" w:color="auto"/>
                <w:left w:val="none" w:sz="0" w:space="0" w:color="auto"/>
                <w:bottom w:val="none" w:sz="0" w:space="0" w:color="auto"/>
                <w:right w:val="none" w:sz="0" w:space="0" w:color="auto"/>
              </w:divBdr>
              <w:divsChild>
                <w:div w:id="1311639469">
                  <w:marLeft w:val="0"/>
                  <w:marRight w:val="0"/>
                  <w:marTop w:val="0"/>
                  <w:marBottom w:val="0"/>
                  <w:divBdr>
                    <w:top w:val="none" w:sz="0" w:space="0" w:color="auto"/>
                    <w:left w:val="none" w:sz="0" w:space="0" w:color="auto"/>
                    <w:bottom w:val="none" w:sz="0" w:space="0" w:color="auto"/>
                    <w:right w:val="none" w:sz="0" w:space="0" w:color="auto"/>
                  </w:divBdr>
                  <w:divsChild>
                    <w:div w:id="1988777849">
                      <w:marLeft w:val="0"/>
                      <w:marRight w:val="0"/>
                      <w:marTop w:val="0"/>
                      <w:marBottom w:val="0"/>
                      <w:divBdr>
                        <w:top w:val="none" w:sz="0" w:space="0" w:color="auto"/>
                        <w:left w:val="none" w:sz="0" w:space="0" w:color="auto"/>
                        <w:bottom w:val="none" w:sz="0" w:space="0" w:color="auto"/>
                        <w:right w:val="none" w:sz="0" w:space="0" w:color="auto"/>
                      </w:divBdr>
                      <w:divsChild>
                        <w:div w:id="2710412">
                          <w:marLeft w:val="0"/>
                          <w:marRight w:val="0"/>
                          <w:marTop w:val="0"/>
                          <w:marBottom w:val="0"/>
                          <w:divBdr>
                            <w:top w:val="none" w:sz="0" w:space="0" w:color="auto"/>
                            <w:left w:val="none" w:sz="0" w:space="0" w:color="auto"/>
                            <w:bottom w:val="none" w:sz="0" w:space="0" w:color="auto"/>
                            <w:right w:val="none" w:sz="0" w:space="0" w:color="auto"/>
                          </w:divBdr>
                          <w:divsChild>
                            <w:div w:id="365568142">
                              <w:marLeft w:val="0"/>
                              <w:marRight w:val="0"/>
                              <w:marTop w:val="0"/>
                              <w:marBottom w:val="0"/>
                              <w:divBdr>
                                <w:top w:val="none" w:sz="0" w:space="0" w:color="auto"/>
                                <w:left w:val="none" w:sz="0" w:space="0" w:color="auto"/>
                                <w:bottom w:val="none" w:sz="0" w:space="0" w:color="auto"/>
                                <w:right w:val="none" w:sz="0" w:space="0" w:color="auto"/>
                              </w:divBdr>
                            </w:div>
                          </w:divsChild>
                        </w:div>
                        <w:div w:id="899514056">
                          <w:marLeft w:val="0"/>
                          <w:marRight w:val="0"/>
                          <w:marTop w:val="0"/>
                          <w:marBottom w:val="0"/>
                          <w:divBdr>
                            <w:top w:val="none" w:sz="0" w:space="0" w:color="auto"/>
                            <w:left w:val="none" w:sz="0" w:space="0" w:color="auto"/>
                            <w:bottom w:val="none" w:sz="0" w:space="0" w:color="auto"/>
                            <w:right w:val="none" w:sz="0" w:space="0" w:color="auto"/>
                          </w:divBdr>
                          <w:divsChild>
                            <w:div w:id="7975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193824">
          <w:marLeft w:val="0"/>
          <w:marRight w:val="0"/>
          <w:marTop w:val="0"/>
          <w:marBottom w:val="0"/>
          <w:divBdr>
            <w:top w:val="none" w:sz="0" w:space="0" w:color="auto"/>
            <w:left w:val="none" w:sz="0" w:space="0" w:color="auto"/>
            <w:bottom w:val="none" w:sz="0" w:space="0" w:color="auto"/>
            <w:right w:val="none" w:sz="0" w:space="0" w:color="auto"/>
          </w:divBdr>
          <w:divsChild>
            <w:div w:id="2145153074">
              <w:marLeft w:val="0"/>
              <w:marRight w:val="0"/>
              <w:marTop w:val="0"/>
              <w:marBottom w:val="0"/>
              <w:divBdr>
                <w:top w:val="none" w:sz="0" w:space="0" w:color="auto"/>
                <w:left w:val="none" w:sz="0" w:space="0" w:color="auto"/>
                <w:bottom w:val="none" w:sz="0" w:space="0" w:color="auto"/>
                <w:right w:val="none" w:sz="0" w:space="0" w:color="auto"/>
              </w:divBdr>
              <w:divsChild>
                <w:div w:id="857233818">
                  <w:marLeft w:val="0"/>
                  <w:marRight w:val="0"/>
                  <w:marTop w:val="0"/>
                  <w:marBottom w:val="0"/>
                  <w:divBdr>
                    <w:top w:val="none" w:sz="0" w:space="0" w:color="auto"/>
                    <w:left w:val="none" w:sz="0" w:space="0" w:color="auto"/>
                    <w:bottom w:val="none" w:sz="0" w:space="0" w:color="auto"/>
                    <w:right w:val="none" w:sz="0" w:space="0" w:color="auto"/>
                  </w:divBdr>
                  <w:divsChild>
                    <w:div w:id="762191518">
                      <w:marLeft w:val="0"/>
                      <w:marRight w:val="0"/>
                      <w:marTop w:val="0"/>
                      <w:marBottom w:val="0"/>
                      <w:divBdr>
                        <w:top w:val="none" w:sz="0" w:space="0" w:color="auto"/>
                        <w:left w:val="none" w:sz="0" w:space="0" w:color="auto"/>
                        <w:bottom w:val="none" w:sz="0" w:space="0" w:color="auto"/>
                        <w:right w:val="none" w:sz="0" w:space="0" w:color="auto"/>
                      </w:divBdr>
                      <w:divsChild>
                        <w:div w:id="1684429434">
                          <w:marLeft w:val="0"/>
                          <w:marRight w:val="0"/>
                          <w:marTop w:val="0"/>
                          <w:marBottom w:val="0"/>
                          <w:divBdr>
                            <w:top w:val="none" w:sz="0" w:space="0" w:color="auto"/>
                            <w:left w:val="none" w:sz="0" w:space="0" w:color="auto"/>
                            <w:bottom w:val="none" w:sz="0" w:space="0" w:color="auto"/>
                            <w:right w:val="none" w:sz="0" w:space="0" w:color="auto"/>
                          </w:divBdr>
                          <w:divsChild>
                            <w:div w:id="661810877">
                              <w:marLeft w:val="0"/>
                              <w:marRight w:val="0"/>
                              <w:marTop w:val="0"/>
                              <w:marBottom w:val="0"/>
                              <w:divBdr>
                                <w:top w:val="none" w:sz="0" w:space="0" w:color="auto"/>
                                <w:left w:val="none" w:sz="0" w:space="0" w:color="auto"/>
                                <w:bottom w:val="none" w:sz="0" w:space="0" w:color="auto"/>
                                <w:right w:val="none" w:sz="0" w:space="0" w:color="auto"/>
                              </w:divBdr>
                            </w:div>
                          </w:divsChild>
                        </w:div>
                        <w:div w:id="963847078">
                          <w:marLeft w:val="0"/>
                          <w:marRight w:val="0"/>
                          <w:marTop w:val="0"/>
                          <w:marBottom w:val="0"/>
                          <w:divBdr>
                            <w:top w:val="none" w:sz="0" w:space="0" w:color="auto"/>
                            <w:left w:val="none" w:sz="0" w:space="0" w:color="auto"/>
                            <w:bottom w:val="none" w:sz="0" w:space="0" w:color="auto"/>
                            <w:right w:val="none" w:sz="0" w:space="0" w:color="auto"/>
                          </w:divBdr>
                          <w:divsChild>
                            <w:div w:id="2244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813338">
          <w:marLeft w:val="0"/>
          <w:marRight w:val="0"/>
          <w:marTop w:val="0"/>
          <w:marBottom w:val="0"/>
          <w:divBdr>
            <w:top w:val="none" w:sz="0" w:space="0" w:color="auto"/>
            <w:left w:val="none" w:sz="0" w:space="0" w:color="auto"/>
            <w:bottom w:val="none" w:sz="0" w:space="0" w:color="auto"/>
            <w:right w:val="none" w:sz="0" w:space="0" w:color="auto"/>
          </w:divBdr>
          <w:divsChild>
            <w:div w:id="129132222">
              <w:marLeft w:val="0"/>
              <w:marRight w:val="0"/>
              <w:marTop w:val="0"/>
              <w:marBottom w:val="0"/>
              <w:divBdr>
                <w:top w:val="none" w:sz="0" w:space="0" w:color="auto"/>
                <w:left w:val="none" w:sz="0" w:space="0" w:color="auto"/>
                <w:bottom w:val="none" w:sz="0" w:space="0" w:color="auto"/>
                <w:right w:val="none" w:sz="0" w:space="0" w:color="auto"/>
              </w:divBdr>
              <w:divsChild>
                <w:div w:id="850267480">
                  <w:marLeft w:val="0"/>
                  <w:marRight w:val="0"/>
                  <w:marTop w:val="0"/>
                  <w:marBottom w:val="0"/>
                  <w:divBdr>
                    <w:top w:val="none" w:sz="0" w:space="0" w:color="auto"/>
                    <w:left w:val="none" w:sz="0" w:space="0" w:color="auto"/>
                    <w:bottom w:val="none" w:sz="0" w:space="0" w:color="auto"/>
                    <w:right w:val="none" w:sz="0" w:space="0" w:color="auto"/>
                  </w:divBdr>
                  <w:divsChild>
                    <w:div w:id="1297954080">
                      <w:marLeft w:val="0"/>
                      <w:marRight w:val="0"/>
                      <w:marTop w:val="0"/>
                      <w:marBottom w:val="0"/>
                      <w:divBdr>
                        <w:top w:val="none" w:sz="0" w:space="0" w:color="auto"/>
                        <w:left w:val="none" w:sz="0" w:space="0" w:color="auto"/>
                        <w:bottom w:val="none" w:sz="0" w:space="0" w:color="auto"/>
                        <w:right w:val="none" w:sz="0" w:space="0" w:color="auto"/>
                      </w:divBdr>
                      <w:divsChild>
                        <w:div w:id="855192745">
                          <w:marLeft w:val="0"/>
                          <w:marRight w:val="0"/>
                          <w:marTop w:val="0"/>
                          <w:marBottom w:val="0"/>
                          <w:divBdr>
                            <w:top w:val="none" w:sz="0" w:space="0" w:color="auto"/>
                            <w:left w:val="none" w:sz="0" w:space="0" w:color="auto"/>
                            <w:bottom w:val="none" w:sz="0" w:space="0" w:color="auto"/>
                            <w:right w:val="none" w:sz="0" w:space="0" w:color="auto"/>
                          </w:divBdr>
                          <w:divsChild>
                            <w:div w:id="553126774">
                              <w:marLeft w:val="0"/>
                              <w:marRight w:val="0"/>
                              <w:marTop w:val="0"/>
                              <w:marBottom w:val="0"/>
                              <w:divBdr>
                                <w:top w:val="none" w:sz="0" w:space="0" w:color="auto"/>
                                <w:left w:val="none" w:sz="0" w:space="0" w:color="auto"/>
                                <w:bottom w:val="none" w:sz="0" w:space="0" w:color="auto"/>
                                <w:right w:val="none" w:sz="0" w:space="0" w:color="auto"/>
                              </w:divBdr>
                            </w:div>
                          </w:divsChild>
                        </w:div>
                        <w:div w:id="1829787856">
                          <w:marLeft w:val="0"/>
                          <w:marRight w:val="0"/>
                          <w:marTop w:val="0"/>
                          <w:marBottom w:val="0"/>
                          <w:divBdr>
                            <w:top w:val="none" w:sz="0" w:space="0" w:color="auto"/>
                            <w:left w:val="none" w:sz="0" w:space="0" w:color="auto"/>
                            <w:bottom w:val="none" w:sz="0" w:space="0" w:color="auto"/>
                            <w:right w:val="none" w:sz="0" w:space="0" w:color="auto"/>
                          </w:divBdr>
                          <w:divsChild>
                            <w:div w:id="13689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82110">
          <w:marLeft w:val="0"/>
          <w:marRight w:val="0"/>
          <w:marTop w:val="0"/>
          <w:marBottom w:val="0"/>
          <w:divBdr>
            <w:top w:val="none" w:sz="0" w:space="0" w:color="auto"/>
            <w:left w:val="none" w:sz="0" w:space="0" w:color="auto"/>
            <w:bottom w:val="none" w:sz="0" w:space="0" w:color="auto"/>
            <w:right w:val="none" w:sz="0" w:space="0" w:color="auto"/>
          </w:divBdr>
          <w:divsChild>
            <w:div w:id="122967325">
              <w:marLeft w:val="0"/>
              <w:marRight w:val="0"/>
              <w:marTop w:val="0"/>
              <w:marBottom w:val="0"/>
              <w:divBdr>
                <w:top w:val="none" w:sz="0" w:space="0" w:color="auto"/>
                <w:left w:val="none" w:sz="0" w:space="0" w:color="auto"/>
                <w:bottom w:val="none" w:sz="0" w:space="0" w:color="auto"/>
                <w:right w:val="none" w:sz="0" w:space="0" w:color="auto"/>
              </w:divBdr>
              <w:divsChild>
                <w:div w:id="21322375">
                  <w:marLeft w:val="0"/>
                  <w:marRight w:val="0"/>
                  <w:marTop w:val="0"/>
                  <w:marBottom w:val="0"/>
                  <w:divBdr>
                    <w:top w:val="none" w:sz="0" w:space="0" w:color="auto"/>
                    <w:left w:val="none" w:sz="0" w:space="0" w:color="auto"/>
                    <w:bottom w:val="none" w:sz="0" w:space="0" w:color="auto"/>
                    <w:right w:val="none" w:sz="0" w:space="0" w:color="auto"/>
                  </w:divBdr>
                  <w:divsChild>
                    <w:div w:id="869800752">
                      <w:marLeft w:val="0"/>
                      <w:marRight w:val="0"/>
                      <w:marTop w:val="0"/>
                      <w:marBottom w:val="0"/>
                      <w:divBdr>
                        <w:top w:val="none" w:sz="0" w:space="0" w:color="auto"/>
                        <w:left w:val="none" w:sz="0" w:space="0" w:color="auto"/>
                        <w:bottom w:val="none" w:sz="0" w:space="0" w:color="auto"/>
                        <w:right w:val="none" w:sz="0" w:space="0" w:color="auto"/>
                      </w:divBdr>
                      <w:divsChild>
                        <w:div w:id="166988224">
                          <w:marLeft w:val="0"/>
                          <w:marRight w:val="0"/>
                          <w:marTop w:val="0"/>
                          <w:marBottom w:val="0"/>
                          <w:divBdr>
                            <w:top w:val="none" w:sz="0" w:space="0" w:color="auto"/>
                            <w:left w:val="none" w:sz="0" w:space="0" w:color="auto"/>
                            <w:bottom w:val="none" w:sz="0" w:space="0" w:color="auto"/>
                            <w:right w:val="none" w:sz="0" w:space="0" w:color="auto"/>
                          </w:divBdr>
                          <w:divsChild>
                            <w:div w:id="143006745">
                              <w:marLeft w:val="0"/>
                              <w:marRight w:val="0"/>
                              <w:marTop w:val="0"/>
                              <w:marBottom w:val="0"/>
                              <w:divBdr>
                                <w:top w:val="none" w:sz="0" w:space="0" w:color="auto"/>
                                <w:left w:val="none" w:sz="0" w:space="0" w:color="auto"/>
                                <w:bottom w:val="none" w:sz="0" w:space="0" w:color="auto"/>
                                <w:right w:val="none" w:sz="0" w:space="0" w:color="auto"/>
                              </w:divBdr>
                            </w:div>
                          </w:divsChild>
                        </w:div>
                        <w:div w:id="450511114">
                          <w:marLeft w:val="0"/>
                          <w:marRight w:val="0"/>
                          <w:marTop w:val="0"/>
                          <w:marBottom w:val="0"/>
                          <w:divBdr>
                            <w:top w:val="none" w:sz="0" w:space="0" w:color="auto"/>
                            <w:left w:val="none" w:sz="0" w:space="0" w:color="auto"/>
                            <w:bottom w:val="none" w:sz="0" w:space="0" w:color="auto"/>
                            <w:right w:val="none" w:sz="0" w:space="0" w:color="auto"/>
                          </w:divBdr>
                          <w:divsChild>
                            <w:div w:id="2879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47435">
          <w:marLeft w:val="0"/>
          <w:marRight w:val="0"/>
          <w:marTop w:val="0"/>
          <w:marBottom w:val="0"/>
          <w:divBdr>
            <w:top w:val="none" w:sz="0" w:space="0" w:color="auto"/>
            <w:left w:val="none" w:sz="0" w:space="0" w:color="auto"/>
            <w:bottom w:val="none" w:sz="0" w:space="0" w:color="auto"/>
            <w:right w:val="none" w:sz="0" w:space="0" w:color="auto"/>
          </w:divBdr>
          <w:divsChild>
            <w:div w:id="763913033">
              <w:marLeft w:val="0"/>
              <w:marRight w:val="0"/>
              <w:marTop w:val="0"/>
              <w:marBottom w:val="0"/>
              <w:divBdr>
                <w:top w:val="none" w:sz="0" w:space="0" w:color="auto"/>
                <w:left w:val="none" w:sz="0" w:space="0" w:color="auto"/>
                <w:bottom w:val="none" w:sz="0" w:space="0" w:color="auto"/>
                <w:right w:val="none" w:sz="0" w:space="0" w:color="auto"/>
              </w:divBdr>
              <w:divsChild>
                <w:div w:id="1152334109">
                  <w:marLeft w:val="0"/>
                  <w:marRight w:val="0"/>
                  <w:marTop w:val="0"/>
                  <w:marBottom w:val="0"/>
                  <w:divBdr>
                    <w:top w:val="none" w:sz="0" w:space="0" w:color="auto"/>
                    <w:left w:val="none" w:sz="0" w:space="0" w:color="auto"/>
                    <w:bottom w:val="none" w:sz="0" w:space="0" w:color="auto"/>
                    <w:right w:val="none" w:sz="0" w:space="0" w:color="auto"/>
                  </w:divBdr>
                  <w:divsChild>
                    <w:div w:id="1630286329">
                      <w:marLeft w:val="0"/>
                      <w:marRight w:val="0"/>
                      <w:marTop w:val="0"/>
                      <w:marBottom w:val="0"/>
                      <w:divBdr>
                        <w:top w:val="none" w:sz="0" w:space="0" w:color="auto"/>
                        <w:left w:val="none" w:sz="0" w:space="0" w:color="auto"/>
                        <w:bottom w:val="none" w:sz="0" w:space="0" w:color="auto"/>
                        <w:right w:val="none" w:sz="0" w:space="0" w:color="auto"/>
                      </w:divBdr>
                      <w:divsChild>
                        <w:div w:id="1670867946">
                          <w:marLeft w:val="0"/>
                          <w:marRight w:val="0"/>
                          <w:marTop w:val="0"/>
                          <w:marBottom w:val="0"/>
                          <w:divBdr>
                            <w:top w:val="none" w:sz="0" w:space="0" w:color="auto"/>
                            <w:left w:val="none" w:sz="0" w:space="0" w:color="auto"/>
                            <w:bottom w:val="none" w:sz="0" w:space="0" w:color="auto"/>
                            <w:right w:val="none" w:sz="0" w:space="0" w:color="auto"/>
                          </w:divBdr>
                          <w:divsChild>
                            <w:div w:id="1725912756">
                              <w:marLeft w:val="0"/>
                              <w:marRight w:val="0"/>
                              <w:marTop w:val="0"/>
                              <w:marBottom w:val="0"/>
                              <w:divBdr>
                                <w:top w:val="none" w:sz="0" w:space="0" w:color="auto"/>
                                <w:left w:val="none" w:sz="0" w:space="0" w:color="auto"/>
                                <w:bottom w:val="none" w:sz="0" w:space="0" w:color="auto"/>
                                <w:right w:val="none" w:sz="0" w:space="0" w:color="auto"/>
                              </w:divBdr>
                            </w:div>
                          </w:divsChild>
                        </w:div>
                        <w:div w:id="1374965701">
                          <w:marLeft w:val="0"/>
                          <w:marRight w:val="0"/>
                          <w:marTop w:val="0"/>
                          <w:marBottom w:val="0"/>
                          <w:divBdr>
                            <w:top w:val="none" w:sz="0" w:space="0" w:color="auto"/>
                            <w:left w:val="none" w:sz="0" w:space="0" w:color="auto"/>
                            <w:bottom w:val="none" w:sz="0" w:space="0" w:color="auto"/>
                            <w:right w:val="none" w:sz="0" w:space="0" w:color="auto"/>
                          </w:divBdr>
                          <w:divsChild>
                            <w:div w:id="3004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708758">
          <w:marLeft w:val="0"/>
          <w:marRight w:val="0"/>
          <w:marTop w:val="0"/>
          <w:marBottom w:val="0"/>
          <w:divBdr>
            <w:top w:val="none" w:sz="0" w:space="0" w:color="auto"/>
            <w:left w:val="none" w:sz="0" w:space="0" w:color="auto"/>
            <w:bottom w:val="none" w:sz="0" w:space="0" w:color="auto"/>
            <w:right w:val="none" w:sz="0" w:space="0" w:color="auto"/>
          </w:divBdr>
          <w:divsChild>
            <w:div w:id="1452242827">
              <w:marLeft w:val="0"/>
              <w:marRight w:val="0"/>
              <w:marTop w:val="0"/>
              <w:marBottom w:val="0"/>
              <w:divBdr>
                <w:top w:val="none" w:sz="0" w:space="0" w:color="auto"/>
                <w:left w:val="none" w:sz="0" w:space="0" w:color="auto"/>
                <w:bottom w:val="none" w:sz="0" w:space="0" w:color="auto"/>
                <w:right w:val="none" w:sz="0" w:space="0" w:color="auto"/>
              </w:divBdr>
              <w:divsChild>
                <w:div w:id="1587767229">
                  <w:marLeft w:val="0"/>
                  <w:marRight w:val="0"/>
                  <w:marTop w:val="0"/>
                  <w:marBottom w:val="0"/>
                  <w:divBdr>
                    <w:top w:val="none" w:sz="0" w:space="0" w:color="auto"/>
                    <w:left w:val="none" w:sz="0" w:space="0" w:color="auto"/>
                    <w:bottom w:val="none" w:sz="0" w:space="0" w:color="auto"/>
                    <w:right w:val="none" w:sz="0" w:space="0" w:color="auto"/>
                  </w:divBdr>
                  <w:divsChild>
                    <w:div w:id="1406537268">
                      <w:marLeft w:val="0"/>
                      <w:marRight w:val="0"/>
                      <w:marTop w:val="0"/>
                      <w:marBottom w:val="0"/>
                      <w:divBdr>
                        <w:top w:val="none" w:sz="0" w:space="0" w:color="auto"/>
                        <w:left w:val="none" w:sz="0" w:space="0" w:color="auto"/>
                        <w:bottom w:val="none" w:sz="0" w:space="0" w:color="auto"/>
                        <w:right w:val="none" w:sz="0" w:space="0" w:color="auto"/>
                      </w:divBdr>
                      <w:divsChild>
                        <w:div w:id="901058546">
                          <w:marLeft w:val="0"/>
                          <w:marRight w:val="0"/>
                          <w:marTop w:val="0"/>
                          <w:marBottom w:val="0"/>
                          <w:divBdr>
                            <w:top w:val="none" w:sz="0" w:space="0" w:color="auto"/>
                            <w:left w:val="none" w:sz="0" w:space="0" w:color="auto"/>
                            <w:bottom w:val="none" w:sz="0" w:space="0" w:color="auto"/>
                            <w:right w:val="none" w:sz="0" w:space="0" w:color="auto"/>
                          </w:divBdr>
                          <w:divsChild>
                            <w:div w:id="2130973302">
                              <w:marLeft w:val="0"/>
                              <w:marRight w:val="0"/>
                              <w:marTop w:val="0"/>
                              <w:marBottom w:val="0"/>
                              <w:divBdr>
                                <w:top w:val="none" w:sz="0" w:space="0" w:color="auto"/>
                                <w:left w:val="none" w:sz="0" w:space="0" w:color="auto"/>
                                <w:bottom w:val="none" w:sz="0" w:space="0" w:color="auto"/>
                                <w:right w:val="none" w:sz="0" w:space="0" w:color="auto"/>
                              </w:divBdr>
                            </w:div>
                          </w:divsChild>
                        </w:div>
                        <w:div w:id="2043285754">
                          <w:marLeft w:val="0"/>
                          <w:marRight w:val="0"/>
                          <w:marTop w:val="0"/>
                          <w:marBottom w:val="0"/>
                          <w:divBdr>
                            <w:top w:val="none" w:sz="0" w:space="0" w:color="auto"/>
                            <w:left w:val="none" w:sz="0" w:space="0" w:color="auto"/>
                            <w:bottom w:val="none" w:sz="0" w:space="0" w:color="auto"/>
                            <w:right w:val="none" w:sz="0" w:space="0" w:color="auto"/>
                          </w:divBdr>
                          <w:divsChild>
                            <w:div w:id="141015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405238">
          <w:marLeft w:val="0"/>
          <w:marRight w:val="0"/>
          <w:marTop w:val="0"/>
          <w:marBottom w:val="0"/>
          <w:divBdr>
            <w:top w:val="none" w:sz="0" w:space="0" w:color="auto"/>
            <w:left w:val="none" w:sz="0" w:space="0" w:color="auto"/>
            <w:bottom w:val="none" w:sz="0" w:space="0" w:color="auto"/>
            <w:right w:val="none" w:sz="0" w:space="0" w:color="auto"/>
          </w:divBdr>
          <w:divsChild>
            <w:div w:id="2041738891">
              <w:marLeft w:val="0"/>
              <w:marRight w:val="0"/>
              <w:marTop w:val="0"/>
              <w:marBottom w:val="0"/>
              <w:divBdr>
                <w:top w:val="none" w:sz="0" w:space="0" w:color="auto"/>
                <w:left w:val="none" w:sz="0" w:space="0" w:color="auto"/>
                <w:bottom w:val="none" w:sz="0" w:space="0" w:color="auto"/>
                <w:right w:val="none" w:sz="0" w:space="0" w:color="auto"/>
              </w:divBdr>
              <w:divsChild>
                <w:div w:id="1825319055">
                  <w:marLeft w:val="0"/>
                  <w:marRight w:val="0"/>
                  <w:marTop w:val="0"/>
                  <w:marBottom w:val="0"/>
                  <w:divBdr>
                    <w:top w:val="none" w:sz="0" w:space="0" w:color="auto"/>
                    <w:left w:val="none" w:sz="0" w:space="0" w:color="auto"/>
                    <w:bottom w:val="none" w:sz="0" w:space="0" w:color="auto"/>
                    <w:right w:val="none" w:sz="0" w:space="0" w:color="auto"/>
                  </w:divBdr>
                  <w:divsChild>
                    <w:div w:id="888152673">
                      <w:marLeft w:val="0"/>
                      <w:marRight w:val="0"/>
                      <w:marTop w:val="0"/>
                      <w:marBottom w:val="0"/>
                      <w:divBdr>
                        <w:top w:val="none" w:sz="0" w:space="0" w:color="auto"/>
                        <w:left w:val="none" w:sz="0" w:space="0" w:color="auto"/>
                        <w:bottom w:val="none" w:sz="0" w:space="0" w:color="auto"/>
                        <w:right w:val="none" w:sz="0" w:space="0" w:color="auto"/>
                      </w:divBdr>
                      <w:divsChild>
                        <w:div w:id="715159903">
                          <w:marLeft w:val="0"/>
                          <w:marRight w:val="0"/>
                          <w:marTop w:val="0"/>
                          <w:marBottom w:val="0"/>
                          <w:divBdr>
                            <w:top w:val="none" w:sz="0" w:space="0" w:color="auto"/>
                            <w:left w:val="none" w:sz="0" w:space="0" w:color="auto"/>
                            <w:bottom w:val="none" w:sz="0" w:space="0" w:color="auto"/>
                            <w:right w:val="none" w:sz="0" w:space="0" w:color="auto"/>
                          </w:divBdr>
                          <w:divsChild>
                            <w:div w:id="1004935795">
                              <w:marLeft w:val="0"/>
                              <w:marRight w:val="0"/>
                              <w:marTop w:val="0"/>
                              <w:marBottom w:val="0"/>
                              <w:divBdr>
                                <w:top w:val="none" w:sz="0" w:space="0" w:color="auto"/>
                                <w:left w:val="none" w:sz="0" w:space="0" w:color="auto"/>
                                <w:bottom w:val="none" w:sz="0" w:space="0" w:color="auto"/>
                                <w:right w:val="none" w:sz="0" w:space="0" w:color="auto"/>
                              </w:divBdr>
                            </w:div>
                          </w:divsChild>
                        </w:div>
                        <w:div w:id="11955789">
                          <w:marLeft w:val="0"/>
                          <w:marRight w:val="0"/>
                          <w:marTop w:val="0"/>
                          <w:marBottom w:val="0"/>
                          <w:divBdr>
                            <w:top w:val="none" w:sz="0" w:space="0" w:color="auto"/>
                            <w:left w:val="none" w:sz="0" w:space="0" w:color="auto"/>
                            <w:bottom w:val="none" w:sz="0" w:space="0" w:color="auto"/>
                            <w:right w:val="none" w:sz="0" w:space="0" w:color="auto"/>
                          </w:divBdr>
                          <w:divsChild>
                            <w:div w:id="15065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079913">
          <w:marLeft w:val="0"/>
          <w:marRight w:val="0"/>
          <w:marTop w:val="0"/>
          <w:marBottom w:val="0"/>
          <w:divBdr>
            <w:top w:val="none" w:sz="0" w:space="0" w:color="auto"/>
            <w:left w:val="none" w:sz="0" w:space="0" w:color="auto"/>
            <w:bottom w:val="none" w:sz="0" w:space="0" w:color="auto"/>
            <w:right w:val="none" w:sz="0" w:space="0" w:color="auto"/>
          </w:divBdr>
          <w:divsChild>
            <w:div w:id="1549682015">
              <w:marLeft w:val="0"/>
              <w:marRight w:val="0"/>
              <w:marTop w:val="0"/>
              <w:marBottom w:val="0"/>
              <w:divBdr>
                <w:top w:val="none" w:sz="0" w:space="0" w:color="auto"/>
                <w:left w:val="none" w:sz="0" w:space="0" w:color="auto"/>
                <w:bottom w:val="none" w:sz="0" w:space="0" w:color="auto"/>
                <w:right w:val="none" w:sz="0" w:space="0" w:color="auto"/>
              </w:divBdr>
              <w:divsChild>
                <w:div w:id="240913918">
                  <w:marLeft w:val="0"/>
                  <w:marRight w:val="0"/>
                  <w:marTop w:val="0"/>
                  <w:marBottom w:val="0"/>
                  <w:divBdr>
                    <w:top w:val="none" w:sz="0" w:space="0" w:color="auto"/>
                    <w:left w:val="none" w:sz="0" w:space="0" w:color="auto"/>
                    <w:bottom w:val="none" w:sz="0" w:space="0" w:color="auto"/>
                    <w:right w:val="none" w:sz="0" w:space="0" w:color="auto"/>
                  </w:divBdr>
                  <w:divsChild>
                    <w:div w:id="1539508325">
                      <w:marLeft w:val="0"/>
                      <w:marRight w:val="0"/>
                      <w:marTop w:val="0"/>
                      <w:marBottom w:val="0"/>
                      <w:divBdr>
                        <w:top w:val="none" w:sz="0" w:space="0" w:color="auto"/>
                        <w:left w:val="none" w:sz="0" w:space="0" w:color="auto"/>
                        <w:bottom w:val="none" w:sz="0" w:space="0" w:color="auto"/>
                        <w:right w:val="none" w:sz="0" w:space="0" w:color="auto"/>
                      </w:divBdr>
                      <w:divsChild>
                        <w:div w:id="22563610">
                          <w:marLeft w:val="0"/>
                          <w:marRight w:val="0"/>
                          <w:marTop w:val="0"/>
                          <w:marBottom w:val="0"/>
                          <w:divBdr>
                            <w:top w:val="none" w:sz="0" w:space="0" w:color="auto"/>
                            <w:left w:val="none" w:sz="0" w:space="0" w:color="auto"/>
                            <w:bottom w:val="none" w:sz="0" w:space="0" w:color="auto"/>
                            <w:right w:val="none" w:sz="0" w:space="0" w:color="auto"/>
                          </w:divBdr>
                          <w:divsChild>
                            <w:div w:id="236673224">
                              <w:marLeft w:val="0"/>
                              <w:marRight w:val="0"/>
                              <w:marTop w:val="0"/>
                              <w:marBottom w:val="0"/>
                              <w:divBdr>
                                <w:top w:val="none" w:sz="0" w:space="0" w:color="auto"/>
                                <w:left w:val="none" w:sz="0" w:space="0" w:color="auto"/>
                                <w:bottom w:val="none" w:sz="0" w:space="0" w:color="auto"/>
                                <w:right w:val="none" w:sz="0" w:space="0" w:color="auto"/>
                              </w:divBdr>
                            </w:div>
                          </w:divsChild>
                        </w:div>
                        <w:div w:id="1505514317">
                          <w:marLeft w:val="0"/>
                          <w:marRight w:val="0"/>
                          <w:marTop w:val="0"/>
                          <w:marBottom w:val="0"/>
                          <w:divBdr>
                            <w:top w:val="none" w:sz="0" w:space="0" w:color="auto"/>
                            <w:left w:val="none" w:sz="0" w:space="0" w:color="auto"/>
                            <w:bottom w:val="none" w:sz="0" w:space="0" w:color="auto"/>
                            <w:right w:val="none" w:sz="0" w:space="0" w:color="auto"/>
                          </w:divBdr>
                          <w:divsChild>
                            <w:div w:id="104925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442161">
          <w:marLeft w:val="0"/>
          <w:marRight w:val="0"/>
          <w:marTop w:val="0"/>
          <w:marBottom w:val="0"/>
          <w:divBdr>
            <w:top w:val="none" w:sz="0" w:space="0" w:color="auto"/>
            <w:left w:val="none" w:sz="0" w:space="0" w:color="auto"/>
            <w:bottom w:val="none" w:sz="0" w:space="0" w:color="auto"/>
            <w:right w:val="none" w:sz="0" w:space="0" w:color="auto"/>
          </w:divBdr>
          <w:divsChild>
            <w:div w:id="1433893060">
              <w:marLeft w:val="0"/>
              <w:marRight w:val="0"/>
              <w:marTop w:val="0"/>
              <w:marBottom w:val="0"/>
              <w:divBdr>
                <w:top w:val="none" w:sz="0" w:space="0" w:color="auto"/>
                <w:left w:val="none" w:sz="0" w:space="0" w:color="auto"/>
                <w:bottom w:val="none" w:sz="0" w:space="0" w:color="auto"/>
                <w:right w:val="none" w:sz="0" w:space="0" w:color="auto"/>
              </w:divBdr>
              <w:divsChild>
                <w:div w:id="2096630320">
                  <w:marLeft w:val="0"/>
                  <w:marRight w:val="0"/>
                  <w:marTop w:val="0"/>
                  <w:marBottom w:val="0"/>
                  <w:divBdr>
                    <w:top w:val="none" w:sz="0" w:space="0" w:color="auto"/>
                    <w:left w:val="none" w:sz="0" w:space="0" w:color="auto"/>
                    <w:bottom w:val="none" w:sz="0" w:space="0" w:color="auto"/>
                    <w:right w:val="none" w:sz="0" w:space="0" w:color="auto"/>
                  </w:divBdr>
                  <w:divsChild>
                    <w:div w:id="1605185349">
                      <w:marLeft w:val="0"/>
                      <w:marRight w:val="0"/>
                      <w:marTop w:val="0"/>
                      <w:marBottom w:val="0"/>
                      <w:divBdr>
                        <w:top w:val="none" w:sz="0" w:space="0" w:color="auto"/>
                        <w:left w:val="none" w:sz="0" w:space="0" w:color="auto"/>
                        <w:bottom w:val="none" w:sz="0" w:space="0" w:color="auto"/>
                        <w:right w:val="none" w:sz="0" w:space="0" w:color="auto"/>
                      </w:divBdr>
                      <w:divsChild>
                        <w:div w:id="521238823">
                          <w:marLeft w:val="0"/>
                          <w:marRight w:val="0"/>
                          <w:marTop w:val="0"/>
                          <w:marBottom w:val="0"/>
                          <w:divBdr>
                            <w:top w:val="none" w:sz="0" w:space="0" w:color="auto"/>
                            <w:left w:val="none" w:sz="0" w:space="0" w:color="auto"/>
                            <w:bottom w:val="none" w:sz="0" w:space="0" w:color="auto"/>
                            <w:right w:val="none" w:sz="0" w:space="0" w:color="auto"/>
                          </w:divBdr>
                          <w:divsChild>
                            <w:div w:id="1832792322">
                              <w:marLeft w:val="0"/>
                              <w:marRight w:val="0"/>
                              <w:marTop w:val="0"/>
                              <w:marBottom w:val="0"/>
                              <w:divBdr>
                                <w:top w:val="none" w:sz="0" w:space="0" w:color="auto"/>
                                <w:left w:val="none" w:sz="0" w:space="0" w:color="auto"/>
                                <w:bottom w:val="none" w:sz="0" w:space="0" w:color="auto"/>
                                <w:right w:val="none" w:sz="0" w:space="0" w:color="auto"/>
                              </w:divBdr>
                            </w:div>
                          </w:divsChild>
                        </w:div>
                        <w:div w:id="1241253871">
                          <w:marLeft w:val="0"/>
                          <w:marRight w:val="0"/>
                          <w:marTop w:val="0"/>
                          <w:marBottom w:val="0"/>
                          <w:divBdr>
                            <w:top w:val="none" w:sz="0" w:space="0" w:color="auto"/>
                            <w:left w:val="none" w:sz="0" w:space="0" w:color="auto"/>
                            <w:bottom w:val="none" w:sz="0" w:space="0" w:color="auto"/>
                            <w:right w:val="none" w:sz="0" w:space="0" w:color="auto"/>
                          </w:divBdr>
                          <w:divsChild>
                            <w:div w:id="192436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569935">
          <w:marLeft w:val="0"/>
          <w:marRight w:val="0"/>
          <w:marTop w:val="0"/>
          <w:marBottom w:val="0"/>
          <w:divBdr>
            <w:top w:val="none" w:sz="0" w:space="0" w:color="auto"/>
            <w:left w:val="none" w:sz="0" w:space="0" w:color="auto"/>
            <w:bottom w:val="none" w:sz="0" w:space="0" w:color="auto"/>
            <w:right w:val="none" w:sz="0" w:space="0" w:color="auto"/>
          </w:divBdr>
          <w:divsChild>
            <w:div w:id="1126315460">
              <w:marLeft w:val="0"/>
              <w:marRight w:val="0"/>
              <w:marTop w:val="0"/>
              <w:marBottom w:val="0"/>
              <w:divBdr>
                <w:top w:val="none" w:sz="0" w:space="0" w:color="auto"/>
                <w:left w:val="none" w:sz="0" w:space="0" w:color="auto"/>
                <w:bottom w:val="none" w:sz="0" w:space="0" w:color="auto"/>
                <w:right w:val="none" w:sz="0" w:space="0" w:color="auto"/>
              </w:divBdr>
              <w:divsChild>
                <w:div w:id="1926260321">
                  <w:marLeft w:val="0"/>
                  <w:marRight w:val="0"/>
                  <w:marTop w:val="0"/>
                  <w:marBottom w:val="0"/>
                  <w:divBdr>
                    <w:top w:val="none" w:sz="0" w:space="0" w:color="auto"/>
                    <w:left w:val="none" w:sz="0" w:space="0" w:color="auto"/>
                    <w:bottom w:val="none" w:sz="0" w:space="0" w:color="auto"/>
                    <w:right w:val="none" w:sz="0" w:space="0" w:color="auto"/>
                  </w:divBdr>
                  <w:divsChild>
                    <w:div w:id="222496301">
                      <w:marLeft w:val="0"/>
                      <w:marRight w:val="0"/>
                      <w:marTop w:val="0"/>
                      <w:marBottom w:val="0"/>
                      <w:divBdr>
                        <w:top w:val="none" w:sz="0" w:space="0" w:color="auto"/>
                        <w:left w:val="none" w:sz="0" w:space="0" w:color="auto"/>
                        <w:bottom w:val="none" w:sz="0" w:space="0" w:color="auto"/>
                        <w:right w:val="none" w:sz="0" w:space="0" w:color="auto"/>
                      </w:divBdr>
                      <w:divsChild>
                        <w:div w:id="45761656">
                          <w:marLeft w:val="0"/>
                          <w:marRight w:val="0"/>
                          <w:marTop w:val="0"/>
                          <w:marBottom w:val="0"/>
                          <w:divBdr>
                            <w:top w:val="none" w:sz="0" w:space="0" w:color="auto"/>
                            <w:left w:val="none" w:sz="0" w:space="0" w:color="auto"/>
                            <w:bottom w:val="none" w:sz="0" w:space="0" w:color="auto"/>
                            <w:right w:val="none" w:sz="0" w:space="0" w:color="auto"/>
                          </w:divBdr>
                          <w:divsChild>
                            <w:div w:id="877009245">
                              <w:marLeft w:val="0"/>
                              <w:marRight w:val="0"/>
                              <w:marTop w:val="0"/>
                              <w:marBottom w:val="0"/>
                              <w:divBdr>
                                <w:top w:val="none" w:sz="0" w:space="0" w:color="auto"/>
                                <w:left w:val="none" w:sz="0" w:space="0" w:color="auto"/>
                                <w:bottom w:val="none" w:sz="0" w:space="0" w:color="auto"/>
                                <w:right w:val="none" w:sz="0" w:space="0" w:color="auto"/>
                              </w:divBdr>
                            </w:div>
                          </w:divsChild>
                        </w:div>
                        <w:div w:id="1425609209">
                          <w:marLeft w:val="0"/>
                          <w:marRight w:val="0"/>
                          <w:marTop w:val="0"/>
                          <w:marBottom w:val="0"/>
                          <w:divBdr>
                            <w:top w:val="none" w:sz="0" w:space="0" w:color="auto"/>
                            <w:left w:val="none" w:sz="0" w:space="0" w:color="auto"/>
                            <w:bottom w:val="none" w:sz="0" w:space="0" w:color="auto"/>
                            <w:right w:val="none" w:sz="0" w:space="0" w:color="auto"/>
                          </w:divBdr>
                          <w:divsChild>
                            <w:div w:id="13436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3516">
          <w:marLeft w:val="0"/>
          <w:marRight w:val="0"/>
          <w:marTop w:val="0"/>
          <w:marBottom w:val="0"/>
          <w:divBdr>
            <w:top w:val="none" w:sz="0" w:space="0" w:color="auto"/>
            <w:left w:val="none" w:sz="0" w:space="0" w:color="auto"/>
            <w:bottom w:val="none" w:sz="0" w:space="0" w:color="auto"/>
            <w:right w:val="none" w:sz="0" w:space="0" w:color="auto"/>
          </w:divBdr>
          <w:divsChild>
            <w:div w:id="186874215">
              <w:marLeft w:val="0"/>
              <w:marRight w:val="0"/>
              <w:marTop w:val="0"/>
              <w:marBottom w:val="0"/>
              <w:divBdr>
                <w:top w:val="none" w:sz="0" w:space="0" w:color="auto"/>
                <w:left w:val="none" w:sz="0" w:space="0" w:color="auto"/>
                <w:bottom w:val="none" w:sz="0" w:space="0" w:color="auto"/>
                <w:right w:val="none" w:sz="0" w:space="0" w:color="auto"/>
              </w:divBdr>
              <w:divsChild>
                <w:div w:id="1933510223">
                  <w:marLeft w:val="0"/>
                  <w:marRight w:val="0"/>
                  <w:marTop w:val="0"/>
                  <w:marBottom w:val="0"/>
                  <w:divBdr>
                    <w:top w:val="none" w:sz="0" w:space="0" w:color="auto"/>
                    <w:left w:val="none" w:sz="0" w:space="0" w:color="auto"/>
                    <w:bottom w:val="none" w:sz="0" w:space="0" w:color="auto"/>
                    <w:right w:val="none" w:sz="0" w:space="0" w:color="auto"/>
                  </w:divBdr>
                  <w:divsChild>
                    <w:div w:id="221067721">
                      <w:marLeft w:val="0"/>
                      <w:marRight w:val="0"/>
                      <w:marTop w:val="0"/>
                      <w:marBottom w:val="0"/>
                      <w:divBdr>
                        <w:top w:val="none" w:sz="0" w:space="0" w:color="auto"/>
                        <w:left w:val="none" w:sz="0" w:space="0" w:color="auto"/>
                        <w:bottom w:val="none" w:sz="0" w:space="0" w:color="auto"/>
                        <w:right w:val="none" w:sz="0" w:space="0" w:color="auto"/>
                      </w:divBdr>
                      <w:divsChild>
                        <w:div w:id="2085178530">
                          <w:marLeft w:val="0"/>
                          <w:marRight w:val="0"/>
                          <w:marTop w:val="0"/>
                          <w:marBottom w:val="0"/>
                          <w:divBdr>
                            <w:top w:val="none" w:sz="0" w:space="0" w:color="auto"/>
                            <w:left w:val="none" w:sz="0" w:space="0" w:color="auto"/>
                            <w:bottom w:val="none" w:sz="0" w:space="0" w:color="auto"/>
                            <w:right w:val="none" w:sz="0" w:space="0" w:color="auto"/>
                          </w:divBdr>
                          <w:divsChild>
                            <w:div w:id="1721126497">
                              <w:marLeft w:val="0"/>
                              <w:marRight w:val="0"/>
                              <w:marTop w:val="0"/>
                              <w:marBottom w:val="0"/>
                              <w:divBdr>
                                <w:top w:val="none" w:sz="0" w:space="0" w:color="auto"/>
                                <w:left w:val="none" w:sz="0" w:space="0" w:color="auto"/>
                                <w:bottom w:val="none" w:sz="0" w:space="0" w:color="auto"/>
                                <w:right w:val="none" w:sz="0" w:space="0" w:color="auto"/>
                              </w:divBdr>
                            </w:div>
                          </w:divsChild>
                        </w:div>
                        <w:div w:id="2064208295">
                          <w:marLeft w:val="0"/>
                          <w:marRight w:val="0"/>
                          <w:marTop w:val="0"/>
                          <w:marBottom w:val="0"/>
                          <w:divBdr>
                            <w:top w:val="none" w:sz="0" w:space="0" w:color="auto"/>
                            <w:left w:val="none" w:sz="0" w:space="0" w:color="auto"/>
                            <w:bottom w:val="none" w:sz="0" w:space="0" w:color="auto"/>
                            <w:right w:val="none" w:sz="0" w:space="0" w:color="auto"/>
                          </w:divBdr>
                          <w:divsChild>
                            <w:div w:id="2813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327879">
          <w:marLeft w:val="0"/>
          <w:marRight w:val="0"/>
          <w:marTop w:val="0"/>
          <w:marBottom w:val="0"/>
          <w:divBdr>
            <w:top w:val="none" w:sz="0" w:space="0" w:color="auto"/>
            <w:left w:val="none" w:sz="0" w:space="0" w:color="auto"/>
            <w:bottom w:val="none" w:sz="0" w:space="0" w:color="auto"/>
            <w:right w:val="none" w:sz="0" w:space="0" w:color="auto"/>
          </w:divBdr>
          <w:divsChild>
            <w:div w:id="261185237">
              <w:marLeft w:val="0"/>
              <w:marRight w:val="0"/>
              <w:marTop w:val="0"/>
              <w:marBottom w:val="0"/>
              <w:divBdr>
                <w:top w:val="none" w:sz="0" w:space="0" w:color="auto"/>
                <w:left w:val="none" w:sz="0" w:space="0" w:color="auto"/>
                <w:bottom w:val="none" w:sz="0" w:space="0" w:color="auto"/>
                <w:right w:val="none" w:sz="0" w:space="0" w:color="auto"/>
              </w:divBdr>
              <w:divsChild>
                <w:div w:id="12075930">
                  <w:marLeft w:val="0"/>
                  <w:marRight w:val="0"/>
                  <w:marTop w:val="0"/>
                  <w:marBottom w:val="0"/>
                  <w:divBdr>
                    <w:top w:val="none" w:sz="0" w:space="0" w:color="auto"/>
                    <w:left w:val="none" w:sz="0" w:space="0" w:color="auto"/>
                    <w:bottom w:val="none" w:sz="0" w:space="0" w:color="auto"/>
                    <w:right w:val="none" w:sz="0" w:space="0" w:color="auto"/>
                  </w:divBdr>
                  <w:divsChild>
                    <w:div w:id="1436824946">
                      <w:marLeft w:val="0"/>
                      <w:marRight w:val="0"/>
                      <w:marTop w:val="0"/>
                      <w:marBottom w:val="0"/>
                      <w:divBdr>
                        <w:top w:val="none" w:sz="0" w:space="0" w:color="auto"/>
                        <w:left w:val="none" w:sz="0" w:space="0" w:color="auto"/>
                        <w:bottom w:val="none" w:sz="0" w:space="0" w:color="auto"/>
                        <w:right w:val="none" w:sz="0" w:space="0" w:color="auto"/>
                      </w:divBdr>
                      <w:divsChild>
                        <w:div w:id="496069815">
                          <w:marLeft w:val="0"/>
                          <w:marRight w:val="0"/>
                          <w:marTop w:val="0"/>
                          <w:marBottom w:val="0"/>
                          <w:divBdr>
                            <w:top w:val="none" w:sz="0" w:space="0" w:color="auto"/>
                            <w:left w:val="none" w:sz="0" w:space="0" w:color="auto"/>
                            <w:bottom w:val="none" w:sz="0" w:space="0" w:color="auto"/>
                            <w:right w:val="none" w:sz="0" w:space="0" w:color="auto"/>
                          </w:divBdr>
                          <w:divsChild>
                            <w:div w:id="1690059885">
                              <w:marLeft w:val="0"/>
                              <w:marRight w:val="0"/>
                              <w:marTop w:val="0"/>
                              <w:marBottom w:val="0"/>
                              <w:divBdr>
                                <w:top w:val="none" w:sz="0" w:space="0" w:color="auto"/>
                                <w:left w:val="none" w:sz="0" w:space="0" w:color="auto"/>
                                <w:bottom w:val="none" w:sz="0" w:space="0" w:color="auto"/>
                                <w:right w:val="none" w:sz="0" w:space="0" w:color="auto"/>
                              </w:divBdr>
                            </w:div>
                          </w:divsChild>
                        </w:div>
                        <w:div w:id="1715689323">
                          <w:marLeft w:val="0"/>
                          <w:marRight w:val="0"/>
                          <w:marTop w:val="0"/>
                          <w:marBottom w:val="0"/>
                          <w:divBdr>
                            <w:top w:val="none" w:sz="0" w:space="0" w:color="auto"/>
                            <w:left w:val="none" w:sz="0" w:space="0" w:color="auto"/>
                            <w:bottom w:val="none" w:sz="0" w:space="0" w:color="auto"/>
                            <w:right w:val="none" w:sz="0" w:space="0" w:color="auto"/>
                          </w:divBdr>
                          <w:divsChild>
                            <w:div w:id="16722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630795">
          <w:marLeft w:val="0"/>
          <w:marRight w:val="0"/>
          <w:marTop w:val="0"/>
          <w:marBottom w:val="0"/>
          <w:divBdr>
            <w:top w:val="none" w:sz="0" w:space="0" w:color="auto"/>
            <w:left w:val="none" w:sz="0" w:space="0" w:color="auto"/>
            <w:bottom w:val="none" w:sz="0" w:space="0" w:color="auto"/>
            <w:right w:val="none" w:sz="0" w:space="0" w:color="auto"/>
          </w:divBdr>
          <w:divsChild>
            <w:div w:id="1252355060">
              <w:marLeft w:val="0"/>
              <w:marRight w:val="0"/>
              <w:marTop w:val="0"/>
              <w:marBottom w:val="0"/>
              <w:divBdr>
                <w:top w:val="none" w:sz="0" w:space="0" w:color="auto"/>
                <w:left w:val="none" w:sz="0" w:space="0" w:color="auto"/>
                <w:bottom w:val="none" w:sz="0" w:space="0" w:color="auto"/>
                <w:right w:val="none" w:sz="0" w:space="0" w:color="auto"/>
              </w:divBdr>
              <w:divsChild>
                <w:div w:id="482891263">
                  <w:marLeft w:val="0"/>
                  <w:marRight w:val="0"/>
                  <w:marTop w:val="0"/>
                  <w:marBottom w:val="0"/>
                  <w:divBdr>
                    <w:top w:val="none" w:sz="0" w:space="0" w:color="auto"/>
                    <w:left w:val="none" w:sz="0" w:space="0" w:color="auto"/>
                    <w:bottom w:val="none" w:sz="0" w:space="0" w:color="auto"/>
                    <w:right w:val="none" w:sz="0" w:space="0" w:color="auto"/>
                  </w:divBdr>
                  <w:divsChild>
                    <w:div w:id="1655379597">
                      <w:marLeft w:val="0"/>
                      <w:marRight w:val="0"/>
                      <w:marTop w:val="0"/>
                      <w:marBottom w:val="0"/>
                      <w:divBdr>
                        <w:top w:val="none" w:sz="0" w:space="0" w:color="auto"/>
                        <w:left w:val="none" w:sz="0" w:space="0" w:color="auto"/>
                        <w:bottom w:val="none" w:sz="0" w:space="0" w:color="auto"/>
                        <w:right w:val="none" w:sz="0" w:space="0" w:color="auto"/>
                      </w:divBdr>
                      <w:divsChild>
                        <w:div w:id="909846921">
                          <w:marLeft w:val="0"/>
                          <w:marRight w:val="0"/>
                          <w:marTop w:val="0"/>
                          <w:marBottom w:val="0"/>
                          <w:divBdr>
                            <w:top w:val="none" w:sz="0" w:space="0" w:color="auto"/>
                            <w:left w:val="none" w:sz="0" w:space="0" w:color="auto"/>
                            <w:bottom w:val="none" w:sz="0" w:space="0" w:color="auto"/>
                            <w:right w:val="none" w:sz="0" w:space="0" w:color="auto"/>
                          </w:divBdr>
                          <w:divsChild>
                            <w:div w:id="1116875860">
                              <w:marLeft w:val="0"/>
                              <w:marRight w:val="0"/>
                              <w:marTop w:val="0"/>
                              <w:marBottom w:val="0"/>
                              <w:divBdr>
                                <w:top w:val="none" w:sz="0" w:space="0" w:color="auto"/>
                                <w:left w:val="none" w:sz="0" w:space="0" w:color="auto"/>
                                <w:bottom w:val="none" w:sz="0" w:space="0" w:color="auto"/>
                                <w:right w:val="none" w:sz="0" w:space="0" w:color="auto"/>
                              </w:divBdr>
                            </w:div>
                          </w:divsChild>
                        </w:div>
                        <w:div w:id="17316330">
                          <w:marLeft w:val="0"/>
                          <w:marRight w:val="0"/>
                          <w:marTop w:val="0"/>
                          <w:marBottom w:val="0"/>
                          <w:divBdr>
                            <w:top w:val="none" w:sz="0" w:space="0" w:color="auto"/>
                            <w:left w:val="none" w:sz="0" w:space="0" w:color="auto"/>
                            <w:bottom w:val="none" w:sz="0" w:space="0" w:color="auto"/>
                            <w:right w:val="none" w:sz="0" w:space="0" w:color="auto"/>
                          </w:divBdr>
                          <w:divsChild>
                            <w:div w:id="27803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907432">
          <w:marLeft w:val="0"/>
          <w:marRight w:val="0"/>
          <w:marTop w:val="0"/>
          <w:marBottom w:val="0"/>
          <w:divBdr>
            <w:top w:val="none" w:sz="0" w:space="0" w:color="auto"/>
            <w:left w:val="none" w:sz="0" w:space="0" w:color="auto"/>
            <w:bottom w:val="none" w:sz="0" w:space="0" w:color="auto"/>
            <w:right w:val="none" w:sz="0" w:space="0" w:color="auto"/>
          </w:divBdr>
          <w:divsChild>
            <w:div w:id="529731036">
              <w:marLeft w:val="0"/>
              <w:marRight w:val="0"/>
              <w:marTop w:val="0"/>
              <w:marBottom w:val="0"/>
              <w:divBdr>
                <w:top w:val="none" w:sz="0" w:space="0" w:color="auto"/>
                <w:left w:val="none" w:sz="0" w:space="0" w:color="auto"/>
                <w:bottom w:val="none" w:sz="0" w:space="0" w:color="auto"/>
                <w:right w:val="none" w:sz="0" w:space="0" w:color="auto"/>
              </w:divBdr>
              <w:divsChild>
                <w:div w:id="56635563">
                  <w:marLeft w:val="0"/>
                  <w:marRight w:val="0"/>
                  <w:marTop w:val="0"/>
                  <w:marBottom w:val="0"/>
                  <w:divBdr>
                    <w:top w:val="none" w:sz="0" w:space="0" w:color="auto"/>
                    <w:left w:val="none" w:sz="0" w:space="0" w:color="auto"/>
                    <w:bottom w:val="none" w:sz="0" w:space="0" w:color="auto"/>
                    <w:right w:val="none" w:sz="0" w:space="0" w:color="auto"/>
                  </w:divBdr>
                  <w:divsChild>
                    <w:div w:id="7408594">
                      <w:marLeft w:val="0"/>
                      <w:marRight w:val="0"/>
                      <w:marTop w:val="0"/>
                      <w:marBottom w:val="0"/>
                      <w:divBdr>
                        <w:top w:val="none" w:sz="0" w:space="0" w:color="auto"/>
                        <w:left w:val="none" w:sz="0" w:space="0" w:color="auto"/>
                        <w:bottom w:val="none" w:sz="0" w:space="0" w:color="auto"/>
                        <w:right w:val="none" w:sz="0" w:space="0" w:color="auto"/>
                      </w:divBdr>
                      <w:divsChild>
                        <w:div w:id="1035274991">
                          <w:marLeft w:val="0"/>
                          <w:marRight w:val="0"/>
                          <w:marTop w:val="0"/>
                          <w:marBottom w:val="0"/>
                          <w:divBdr>
                            <w:top w:val="none" w:sz="0" w:space="0" w:color="auto"/>
                            <w:left w:val="none" w:sz="0" w:space="0" w:color="auto"/>
                            <w:bottom w:val="none" w:sz="0" w:space="0" w:color="auto"/>
                            <w:right w:val="none" w:sz="0" w:space="0" w:color="auto"/>
                          </w:divBdr>
                          <w:divsChild>
                            <w:div w:id="958536360">
                              <w:marLeft w:val="0"/>
                              <w:marRight w:val="0"/>
                              <w:marTop w:val="0"/>
                              <w:marBottom w:val="0"/>
                              <w:divBdr>
                                <w:top w:val="none" w:sz="0" w:space="0" w:color="auto"/>
                                <w:left w:val="none" w:sz="0" w:space="0" w:color="auto"/>
                                <w:bottom w:val="none" w:sz="0" w:space="0" w:color="auto"/>
                                <w:right w:val="none" w:sz="0" w:space="0" w:color="auto"/>
                              </w:divBdr>
                            </w:div>
                          </w:divsChild>
                        </w:div>
                        <w:div w:id="609626638">
                          <w:marLeft w:val="0"/>
                          <w:marRight w:val="0"/>
                          <w:marTop w:val="0"/>
                          <w:marBottom w:val="0"/>
                          <w:divBdr>
                            <w:top w:val="none" w:sz="0" w:space="0" w:color="auto"/>
                            <w:left w:val="none" w:sz="0" w:space="0" w:color="auto"/>
                            <w:bottom w:val="none" w:sz="0" w:space="0" w:color="auto"/>
                            <w:right w:val="none" w:sz="0" w:space="0" w:color="auto"/>
                          </w:divBdr>
                          <w:divsChild>
                            <w:div w:id="189997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162281">
          <w:marLeft w:val="0"/>
          <w:marRight w:val="0"/>
          <w:marTop w:val="0"/>
          <w:marBottom w:val="0"/>
          <w:divBdr>
            <w:top w:val="none" w:sz="0" w:space="0" w:color="auto"/>
            <w:left w:val="none" w:sz="0" w:space="0" w:color="auto"/>
            <w:bottom w:val="none" w:sz="0" w:space="0" w:color="auto"/>
            <w:right w:val="none" w:sz="0" w:space="0" w:color="auto"/>
          </w:divBdr>
          <w:divsChild>
            <w:div w:id="569313210">
              <w:marLeft w:val="0"/>
              <w:marRight w:val="0"/>
              <w:marTop w:val="0"/>
              <w:marBottom w:val="0"/>
              <w:divBdr>
                <w:top w:val="none" w:sz="0" w:space="0" w:color="auto"/>
                <w:left w:val="none" w:sz="0" w:space="0" w:color="auto"/>
                <w:bottom w:val="none" w:sz="0" w:space="0" w:color="auto"/>
                <w:right w:val="none" w:sz="0" w:space="0" w:color="auto"/>
              </w:divBdr>
              <w:divsChild>
                <w:div w:id="1049232111">
                  <w:marLeft w:val="0"/>
                  <w:marRight w:val="0"/>
                  <w:marTop w:val="0"/>
                  <w:marBottom w:val="0"/>
                  <w:divBdr>
                    <w:top w:val="none" w:sz="0" w:space="0" w:color="auto"/>
                    <w:left w:val="none" w:sz="0" w:space="0" w:color="auto"/>
                    <w:bottom w:val="none" w:sz="0" w:space="0" w:color="auto"/>
                    <w:right w:val="none" w:sz="0" w:space="0" w:color="auto"/>
                  </w:divBdr>
                  <w:divsChild>
                    <w:div w:id="1183476852">
                      <w:marLeft w:val="0"/>
                      <w:marRight w:val="0"/>
                      <w:marTop w:val="0"/>
                      <w:marBottom w:val="0"/>
                      <w:divBdr>
                        <w:top w:val="none" w:sz="0" w:space="0" w:color="auto"/>
                        <w:left w:val="none" w:sz="0" w:space="0" w:color="auto"/>
                        <w:bottom w:val="none" w:sz="0" w:space="0" w:color="auto"/>
                        <w:right w:val="none" w:sz="0" w:space="0" w:color="auto"/>
                      </w:divBdr>
                      <w:divsChild>
                        <w:div w:id="2079668985">
                          <w:marLeft w:val="0"/>
                          <w:marRight w:val="0"/>
                          <w:marTop w:val="0"/>
                          <w:marBottom w:val="0"/>
                          <w:divBdr>
                            <w:top w:val="none" w:sz="0" w:space="0" w:color="auto"/>
                            <w:left w:val="none" w:sz="0" w:space="0" w:color="auto"/>
                            <w:bottom w:val="none" w:sz="0" w:space="0" w:color="auto"/>
                            <w:right w:val="none" w:sz="0" w:space="0" w:color="auto"/>
                          </w:divBdr>
                          <w:divsChild>
                            <w:div w:id="1200162883">
                              <w:marLeft w:val="0"/>
                              <w:marRight w:val="0"/>
                              <w:marTop w:val="0"/>
                              <w:marBottom w:val="0"/>
                              <w:divBdr>
                                <w:top w:val="none" w:sz="0" w:space="0" w:color="auto"/>
                                <w:left w:val="none" w:sz="0" w:space="0" w:color="auto"/>
                                <w:bottom w:val="none" w:sz="0" w:space="0" w:color="auto"/>
                                <w:right w:val="none" w:sz="0" w:space="0" w:color="auto"/>
                              </w:divBdr>
                            </w:div>
                          </w:divsChild>
                        </w:div>
                        <w:div w:id="150996260">
                          <w:marLeft w:val="0"/>
                          <w:marRight w:val="0"/>
                          <w:marTop w:val="0"/>
                          <w:marBottom w:val="0"/>
                          <w:divBdr>
                            <w:top w:val="none" w:sz="0" w:space="0" w:color="auto"/>
                            <w:left w:val="none" w:sz="0" w:space="0" w:color="auto"/>
                            <w:bottom w:val="none" w:sz="0" w:space="0" w:color="auto"/>
                            <w:right w:val="none" w:sz="0" w:space="0" w:color="auto"/>
                          </w:divBdr>
                          <w:divsChild>
                            <w:div w:id="186378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930627">
          <w:marLeft w:val="0"/>
          <w:marRight w:val="0"/>
          <w:marTop w:val="0"/>
          <w:marBottom w:val="0"/>
          <w:divBdr>
            <w:top w:val="none" w:sz="0" w:space="0" w:color="auto"/>
            <w:left w:val="none" w:sz="0" w:space="0" w:color="auto"/>
            <w:bottom w:val="none" w:sz="0" w:space="0" w:color="auto"/>
            <w:right w:val="none" w:sz="0" w:space="0" w:color="auto"/>
          </w:divBdr>
          <w:divsChild>
            <w:div w:id="1364135841">
              <w:marLeft w:val="0"/>
              <w:marRight w:val="0"/>
              <w:marTop w:val="0"/>
              <w:marBottom w:val="0"/>
              <w:divBdr>
                <w:top w:val="none" w:sz="0" w:space="0" w:color="auto"/>
                <w:left w:val="none" w:sz="0" w:space="0" w:color="auto"/>
                <w:bottom w:val="none" w:sz="0" w:space="0" w:color="auto"/>
                <w:right w:val="none" w:sz="0" w:space="0" w:color="auto"/>
              </w:divBdr>
              <w:divsChild>
                <w:div w:id="537012092">
                  <w:marLeft w:val="0"/>
                  <w:marRight w:val="0"/>
                  <w:marTop w:val="0"/>
                  <w:marBottom w:val="0"/>
                  <w:divBdr>
                    <w:top w:val="none" w:sz="0" w:space="0" w:color="auto"/>
                    <w:left w:val="none" w:sz="0" w:space="0" w:color="auto"/>
                    <w:bottom w:val="none" w:sz="0" w:space="0" w:color="auto"/>
                    <w:right w:val="none" w:sz="0" w:space="0" w:color="auto"/>
                  </w:divBdr>
                  <w:divsChild>
                    <w:div w:id="322395954">
                      <w:marLeft w:val="0"/>
                      <w:marRight w:val="0"/>
                      <w:marTop w:val="0"/>
                      <w:marBottom w:val="0"/>
                      <w:divBdr>
                        <w:top w:val="none" w:sz="0" w:space="0" w:color="auto"/>
                        <w:left w:val="none" w:sz="0" w:space="0" w:color="auto"/>
                        <w:bottom w:val="none" w:sz="0" w:space="0" w:color="auto"/>
                        <w:right w:val="none" w:sz="0" w:space="0" w:color="auto"/>
                      </w:divBdr>
                      <w:divsChild>
                        <w:div w:id="608390595">
                          <w:marLeft w:val="0"/>
                          <w:marRight w:val="0"/>
                          <w:marTop w:val="0"/>
                          <w:marBottom w:val="0"/>
                          <w:divBdr>
                            <w:top w:val="none" w:sz="0" w:space="0" w:color="auto"/>
                            <w:left w:val="none" w:sz="0" w:space="0" w:color="auto"/>
                            <w:bottom w:val="none" w:sz="0" w:space="0" w:color="auto"/>
                            <w:right w:val="none" w:sz="0" w:space="0" w:color="auto"/>
                          </w:divBdr>
                          <w:divsChild>
                            <w:div w:id="389228878">
                              <w:marLeft w:val="0"/>
                              <w:marRight w:val="0"/>
                              <w:marTop w:val="0"/>
                              <w:marBottom w:val="0"/>
                              <w:divBdr>
                                <w:top w:val="none" w:sz="0" w:space="0" w:color="auto"/>
                                <w:left w:val="none" w:sz="0" w:space="0" w:color="auto"/>
                                <w:bottom w:val="none" w:sz="0" w:space="0" w:color="auto"/>
                                <w:right w:val="none" w:sz="0" w:space="0" w:color="auto"/>
                              </w:divBdr>
                            </w:div>
                          </w:divsChild>
                        </w:div>
                        <w:div w:id="551507134">
                          <w:marLeft w:val="0"/>
                          <w:marRight w:val="0"/>
                          <w:marTop w:val="0"/>
                          <w:marBottom w:val="0"/>
                          <w:divBdr>
                            <w:top w:val="none" w:sz="0" w:space="0" w:color="auto"/>
                            <w:left w:val="none" w:sz="0" w:space="0" w:color="auto"/>
                            <w:bottom w:val="none" w:sz="0" w:space="0" w:color="auto"/>
                            <w:right w:val="none" w:sz="0" w:space="0" w:color="auto"/>
                          </w:divBdr>
                          <w:divsChild>
                            <w:div w:id="108777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09680">
          <w:marLeft w:val="0"/>
          <w:marRight w:val="0"/>
          <w:marTop w:val="0"/>
          <w:marBottom w:val="0"/>
          <w:divBdr>
            <w:top w:val="none" w:sz="0" w:space="0" w:color="auto"/>
            <w:left w:val="none" w:sz="0" w:space="0" w:color="auto"/>
            <w:bottom w:val="none" w:sz="0" w:space="0" w:color="auto"/>
            <w:right w:val="none" w:sz="0" w:space="0" w:color="auto"/>
          </w:divBdr>
          <w:divsChild>
            <w:div w:id="1036737816">
              <w:marLeft w:val="0"/>
              <w:marRight w:val="0"/>
              <w:marTop w:val="0"/>
              <w:marBottom w:val="0"/>
              <w:divBdr>
                <w:top w:val="none" w:sz="0" w:space="0" w:color="auto"/>
                <w:left w:val="none" w:sz="0" w:space="0" w:color="auto"/>
                <w:bottom w:val="none" w:sz="0" w:space="0" w:color="auto"/>
                <w:right w:val="none" w:sz="0" w:space="0" w:color="auto"/>
              </w:divBdr>
              <w:divsChild>
                <w:div w:id="1614482508">
                  <w:marLeft w:val="0"/>
                  <w:marRight w:val="0"/>
                  <w:marTop w:val="0"/>
                  <w:marBottom w:val="0"/>
                  <w:divBdr>
                    <w:top w:val="none" w:sz="0" w:space="0" w:color="auto"/>
                    <w:left w:val="none" w:sz="0" w:space="0" w:color="auto"/>
                    <w:bottom w:val="none" w:sz="0" w:space="0" w:color="auto"/>
                    <w:right w:val="none" w:sz="0" w:space="0" w:color="auto"/>
                  </w:divBdr>
                  <w:divsChild>
                    <w:div w:id="513306881">
                      <w:marLeft w:val="0"/>
                      <w:marRight w:val="0"/>
                      <w:marTop w:val="0"/>
                      <w:marBottom w:val="0"/>
                      <w:divBdr>
                        <w:top w:val="none" w:sz="0" w:space="0" w:color="auto"/>
                        <w:left w:val="none" w:sz="0" w:space="0" w:color="auto"/>
                        <w:bottom w:val="none" w:sz="0" w:space="0" w:color="auto"/>
                        <w:right w:val="none" w:sz="0" w:space="0" w:color="auto"/>
                      </w:divBdr>
                      <w:divsChild>
                        <w:div w:id="1822428431">
                          <w:marLeft w:val="0"/>
                          <w:marRight w:val="0"/>
                          <w:marTop w:val="0"/>
                          <w:marBottom w:val="0"/>
                          <w:divBdr>
                            <w:top w:val="none" w:sz="0" w:space="0" w:color="auto"/>
                            <w:left w:val="none" w:sz="0" w:space="0" w:color="auto"/>
                            <w:bottom w:val="none" w:sz="0" w:space="0" w:color="auto"/>
                            <w:right w:val="none" w:sz="0" w:space="0" w:color="auto"/>
                          </w:divBdr>
                          <w:divsChild>
                            <w:div w:id="357703098">
                              <w:marLeft w:val="0"/>
                              <w:marRight w:val="0"/>
                              <w:marTop w:val="0"/>
                              <w:marBottom w:val="0"/>
                              <w:divBdr>
                                <w:top w:val="none" w:sz="0" w:space="0" w:color="auto"/>
                                <w:left w:val="none" w:sz="0" w:space="0" w:color="auto"/>
                                <w:bottom w:val="none" w:sz="0" w:space="0" w:color="auto"/>
                                <w:right w:val="none" w:sz="0" w:space="0" w:color="auto"/>
                              </w:divBdr>
                            </w:div>
                          </w:divsChild>
                        </w:div>
                        <w:div w:id="1329671942">
                          <w:marLeft w:val="0"/>
                          <w:marRight w:val="0"/>
                          <w:marTop w:val="0"/>
                          <w:marBottom w:val="0"/>
                          <w:divBdr>
                            <w:top w:val="none" w:sz="0" w:space="0" w:color="auto"/>
                            <w:left w:val="none" w:sz="0" w:space="0" w:color="auto"/>
                            <w:bottom w:val="none" w:sz="0" w:space="0" w:color="auto"/>
                            <w:right w:val="none" w:sz="0" w:space="0" w:color="auto"/>
                          </w:divBdr>
                          <w:divsChild>
                            <w:div w:id="20583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735627">
          <w:marLeft w:val="0"/>
          <w:marRight w:val="0"/>
          <w:marTop w:val="0"/>
          <w:marBottom w:val="0"/>
          <w:divBdr>
            <w:top w:val="none" w:sz="0" w:space="0" w:color="auto"/>
            <w:left w:val="none" w:sz="0" w:space="0" w:color="auto"/>
            <w:bottom w:val="none" w:sz="0" w:space="0" w:color="auto"/>
            <w:right w:val="none" w:sz="0" w:space="0" w:color="auto"/>
          </w:divBdr>
          <w:divsChild>
            <w:div w:id="1234698392">
              <w:marLeft w:val="0"/>
              <w:marRight w:val="0"/>
              <w:marTop w:val="0"/>
              <w:marBottom w:val="0"/>
              <w:divBdr>
                <w:top w:val="none" w:sz="0" w:space="0" w:color="auto"/>
                <w:left w:val="none" w:sz="0" w:space="0" w:color="auto"/>
                <w:bottom w:val="none" w:sz="0" w:space="0" w:color="auto"/>
                <w:right w:val="none" w:sz="0" w:space="0" w:color="auto"/>
              </w:divBdr>
              <w:divsChild>
                <w:div w:id="136921488">
                  <w:marLeft w:val="0"/>
                  <w:marRight w:val="0"/>
                  <w:marTop w:val="0"/>
                  <w:marBottom w:val="0"/>
                  <w:divBdr>
                    <w:top w:val="none" w:sz="0" w:space="0" w:color="auto"/>
                    <w:left w:val="none" w:sz="0" w:space="0" w:color="auto"/>
                    <w:bottom w:val="none" w:sz="0" w:space="0" w:color="auto"/>
                    <w:right w:val="none" w:sz="0" w:space="0" w:color="auto"/>
                  </w:divBdr>
                  <w:divsChild>
                    <w:div w:id="429594069">
                      <w:marLeft w:val="0"/>
                      <w:marRight w:val="0"/>
                      <w:marTop w:val="0"/>
                      <w:marBottom w:val="0"/>
                      <w:divBdr>
                        <w:top w:val="none" w:sz="0" w:space="0" w:color="auto"/>
                        <w:left w:val="none" w:sz="0" w:space="0" w:color="auto"/>
                        <w:bottom w:val="none" w:sz="0" w:space="0" w:color="auto"/>
                        <w:right w:val="none" w:sz="0" w:space="0" w:color="auto"/>
                      </w:divBdr>
                      <w:divsChild>
                        <w:div w:id="707922688">
                          <w:marLeft w:val="0"/>
                          <w:marRight w:val="0"/>
                          <w:marTop w:val="0"/>
                          <w:marBottom w:val="0"/>
                          <w:divBdr>
                            <w:top w:val="none" w:sz="0" w:space="0" w:color="auto"/>
                            <w:left w:val="none" w:sz="0" w:space="0" w:color="auto"/>
                            <w:bottom w:val="none" w:sz="0" w:space="0" w:color="auto"/>
                            <w:right w:val="none" w:sz="0" w:space="0" w:color="auto"/>
                          </w:divBdr>
                          <w:divsChild>
                            <w:div w:id="1175027078">
                              <w:marLeft w:val="0"/>
                              <w:marRight w:val="0"/>
                              <w:marTop w:val="0"/>
                              <w:marBottom w:val="0"/>
                              <w:divBdr>
                                <w:top w:val="none" w:sz="0" w:space="0" w:color="auto"/>
                                <w:left w:val="none" w:sz="0" w:space="0" w:color="auto"/>
                                <w:bottom w:val="none" w:sz="0" w:space="0" w:color="auto"/>
                                <w:right w:val="none" w:sz="0" w:space="0" w:color="auto"/>
                              </w:divBdr>
                            </w:div>
                          </w:divsChild>
                        </w:div>
                        <w:div w:id="452865988">
                          <w:marLeft w:val="0"/>
                          <w:marRight w:val="0"/>
                          <w:marTop w:val="0"/>
                          <w:marBottom w:val="0"/>
                          <w:divBdr>
                            <w:top w:val="none" w:sz="0" w:space="0" w:color="auto"/>
                            <w:left w:val="none" w:sz="0" w:space="0" w:color="auto"/>
                            <w:bottom w:val="none" w:sz="0" w:space="0" w:color="auto"/>
                            <w:right w:val="none" w:sz="0" w:space="0" w:color="auto"/>
                          </w:divBdr>
                          <w:divsChild>
                            <w:div w:id="5925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68970">
          <w:marLeft w:val="0"/>
          <w:marRight w:val="0"/>
          <w:marTop w:val="0"/>
          <w:marBottom w:val="0"/>
          <w:divBdr>
            <w:top w:val="none" w:sz="0" w:space="0" w:color="auto"/>
            <w:left w:val="none" w:sz="0" w:space="0" w:color="auto"/>
            <w:bottom w:val="none" w:sz="0" w:space="0" w:color="auto"/>
            <w:right w:val="none" w:sz="0" w:space="0" w:color="auto"/>
          </w:divBdr>
          <w:divsChild>
            <w:div w:id="595675625">
              <w:marLeft w:val="0"/>
              <w:marRight w:val="0"/>
              <w:marTop w:val="0"/>
              <w:marBottom w:val="0"/>
              <w:divBdr>
                <w:top w:val="none" w:sz="0" w:space="0" w:color="auto"/>
                <w:left w:val="none" w:sz="0" w:space="0" w:color="auto"/>
                <w:bottom w:val="none" w:sz="0" w:space="0" w:color="auto"/>
                <w:right w:val="none" w:sz="0" w:space="0" w:color="auto"/>
              </w:divBdr>
              <w:divsChild>
                <w:div w:id="89935798">
                  <w:marLeft w:val="0"/>
                  <w:marRight w:val="0"/>
                  <w:marTop w:val="0"/>
                  <w:marBottom w:val="0"/>
                  <w:divBdr>
                    <w:top w:val="none" w:sz="0" w:space="0" w:color="auto"/>
                    <w:left w:val="none" w:sz="0" w:space="0" w:color="auto"/>
                    <w:bottom w:val="none" w:sz="0" w:space="0" w:color="auto"/>
                    <w:right w:val="none" w:sz="0" w:space="0" w:color="auto"/>
                  </w:divBdr>
                  <w:divsChild>
                    <w:div w:id="988051454">
                      <w:marLeft w:val="0"/>
                      <w:marRight w:val="0"/>
                      <w:marTop w:val="0"/>
                      <w:marBottom w:val="0"/>
                      <w:divBdr>
                        <w:top w:val="none" w:sz="0" w:space="0" w:color="auto"/>
                        <w:left w:val="none" w:sz="0" w:space="0" w:color="auto"/>
                        <w:bottom w:val="none" w:sz="0" w:space="0" w:color="auto"/>
                        <w:right w:val="none" w:sz="0" w:space="0" w:color="auto"/>
                      </w:divBdr>
                      <w:divsChild>
                        <w:div w:id="1168323276">
                          <w:marLeft w:val="0"/>
                          <w:marRight w:val="0"/>
                          <w:marTop w:val="0"/>
                          <w:marBottom w:val="0"/>
                          <w:divBdr>
                            <w:top w:val="none" w:sz="0" w:space="0" w:color="auto"/>
                            <w:left w:val="none" w:sz="0" w:space="0" w:color="auto"/>
                            <w:bottom w:val="none" w:sz="0" w:space="0" w:color="auto"/>
                            <w:right w:val="none" w:sz="0" w:space="0" w:color="auto"/>
                          </w:divBdr>
                          <w:divsChild>
                            <w:div w:id="1468890259">
                              <w:marLeft w:val="0"/>
                              <w:marRight w:val="0"/>
                              <w:marTop w:val="0"/>
                              <w:marBottom w:val="0"/>
                              <w:divBdr>
                                <w:top w:val="none" w:sz="0" w:space="0" w:color="auto"/>
                                <w:left w:val="none" w:sz="0" w:space="0" w:color="auto"/>
                                <w:bottom w:val="none" w:sz="0" w:space="0" w:color="auto"/>
                                <w:right w:val="none" w:sz="0" w:space="0" w:color="auto"/>
                              </w:divBdr>
                            </w:div>
                          </w:divsChild>
                        </w:div>
                        <w:div w:id="1963606826">
                          <w:marLeft w:val="0"/>
                          <w:marRight w:val="0"/>
                          <w:marTop w:val="0"/>
                          <w:marBottom w:val="0"/>
                          <w:divBdr>
                            <w:top w:val="none" w:sz="0" w:space="0" w:color="auto"/>
                            <w:left w:val="none" w:sz="0" w:space="0" w:color="auto"/>
                            <w:bottom w:val="none" w:sz="0" w:space="0" w:color="auto"/>
                            <w:right w:val="none" w:sz="0" w:space="0" w:color="auto"/>
                          </w:divBdr>
                          <w:divsChild>
                            <w:div w:id="10969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508722">
          <w:marLeft w:val="0"/>
          <w:marRight w:val="0"/>
          <w:marTop w:val="0"/>
          <w:marBottom w:val="0"/>
          <w:divBdr>
            <w:top w:val="none" w:sz="0" w:space="0" w:color="auto"/>
            <w:left w:val="none" w:sz="0" w:space="0" w:color="auto"/>
            <w:bottom w:val="none" w:sz="0" w:space="0" w:color="auto"/>
            <w:right w:val="none" w:sz="0" w:space="0" w:color="auto"/>
          </w:divBdr>
          <w:divsChild>
            <w:div w:id="2066369534">
              <w:marLeft w:val="0"/>
              <w:marRight w:val="0"/>
              <w:marTop w:val="0"/>
              <w:marBottom w:val="0"/>
              <w:divBdr>
                <w:top w:val="none" w:sz="0" w:space="0" w:color="auto"/>
                <w:left w:val="none" w:sz="0" w:space="0" w:color="auto"/>
                <w:bottom w:val="none" w:sz="0" w:space="0" w:color="auto"/>
                <w:right w:val="none" w:sz="0" w:space="0" w:color="auto"/>
              </w:divBdr>
              <w:divsChild>
                <w:div w:id="1307399347">
                  <w:marLeft w:val="0"/>
                  <w:marRight w:val="0"/>
                  <w:marTop w:val="0"/>
                  <w:marBottom w:val="0"/>
                  <w:divBdr>
                    <w:top w:val="none" w:sz="0" w:space="0" w:color="auto"/>
                    <w:left w:val="none" w:sz="0" w:space="0" w:color="auto"/>
                    <w:bottom w:val="none" w:sz="0" w:space="0" w:color="auto"/>
                    <w:right w:val="none" w:sz="0" w:space="0" w:color="auto"/>
                  </w:divBdr>
                  <w:divsChild>
                    <w:div w:id="1859729260">
                      <w:marLeft w:val="0"/>
                      <w:marRight w:val="0"/>
                      <w:marTop w:val="0"/>
                      <w:marBottom w:val="0"/>
                      <w:divBdr>
                        <w:top w:val="none" w:sz="0" w:space="0" w:color="auto"/>
                        <w:left w:val="none" w:sz="0" w:space="0" w:color="auto"/>
                        <w:bottom w:val="none" w:sz="0" w:space="0" w:color="auto"/>
                        <w:right w:val="none" w:sz="0" w:space="0" w:color="auto"/>
                      </w:divBdr>
                      <w:divsChild>
                        <w:div w:id="288512195">
                          <w:marLeft w:val="0"/>
                          <w:marRight w:val="0"/>
                          <w:marTop w:val="0"/>
                          <w:marBottom w:val="0"/>
                          <w:divBdr>
                            <w:top w:val="none" w:sz="0" w:space="0" w:color="auto"/>
                            <w:left w:val="none" w:sz="0" w:space="0" w:color="auto"/>
                            <w:bottom w:val="none" w:sz="0" w:space="0" w:color="auto"/>
                            <w:right w:val="none" w:sz="0" w:space="0" w:color="auto"/>
                          </w:divBdr>
                          <w:divsChild>
                            <w:div w:id="1329552674">
                              <w:marLeft w:val="0"/>
                              <w:marRight w:val="0"/>
                              <w:marTop w:val="0"/>
                              <w:marBottom w:val="0"/>
                              <w:divBdr>
                                <w:top w:val="none" w:sz="0" w:space="0" w:color="auto"/>
                                <w:left w:val="none" w:sz="0" w:space="0" w:color="auto"/>
                                <w:bottom w:val="none" w:sz="0" w:space="0" w:color="auto"/>
                                <w:right w:val="none" w:sz="0" w:space="0" w:color="auto"/>
                              </w:divBdr>
                            </w:div>
                          </w:divsChild>
                        </w:div>
                        <w:div w:id="746653409">
                          <w:marLeft w:val="0"/>
                          <w:marRight w:val="0"/>
                          <w:marTop w:val="0"/>
                          <w:marBottom w:val="0"/>
                          <w:divBdr>
                            <w:top w:val="none" w:sz="0" w:space="0" w:color="auto"/>
                            <w:left w:val="none" w:sz="0" w:space="0" w:color="auto"/>
                            <w:bottom w:val="none" w:sz="0" w:space="0" w:color="auto"/>
                            <w:right w:val="none" w:sz="0" w:space="0" w:color="auto"/>
                          </w:divBdr>
                          <w:divsChild>
                            <w:div w:id="17110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630458">
          <w:marLeft w:val="0"/>
          <w:marRight w:val="0"/>
          <w:marTop w:val="0"/>
          <w:marBottom w:val="0"/>
          <w:divBdr>
            <w:top w:val="none" w:sz="0" w:space="0" w:color="auto"/>
            <w:left w:val="none" w:sz="0" w:space="0" w:color="auto"/>
            <w:bottom w:val="none" w:sz="0" w:space="0" w:color="auto"/>
            <w:right w:val="none" w:sz="0" w:space="0" w:color="auto"/>
          </w:divBdr>
          <w:divsChild>
            <w:div w:id="777650609">
              <w:marLeft w:val="0"/>
              <w:marRight w:val="0"/>
              <w:marTop w:val="0"/>
              <w:marBottom w:val="0"/>
              <w:divBdr>
                <w:top w:val="none" w:sz="0" w:space="0" w:color="auto"/>
                <w:left w:val="none" w:sz="0" w:space="0" w:color="auto"/>
                <w:bottom w:val="none" w:sz="0" w:space="0" w:color="auto"/>
                <w:right w:val="none" w:sz="0" w:space="0" w:color="auto"/>
              </w:divBdr>
              <w:divsChild>
                <w:div w:id="94448657">
                  <w:marLeft w:val="0"/>
                  <w:marRight w:val="0"/>
                  <w:marTop w:val="0"/>
                  <w:marBottom w:val="0"/>
                  <w:divBdr>
                    <w:top w:val="none" w:sz="0" w:space="0" w:color="auto"/>
                    <w:left w:val="none" w:sz="0" w:space="0" w:color="auto"/>
                    <w:bottom w:val="none" w:sz="0" w:space="0" w:color="auto"/>
                    <w:right w:val="none" w:sz="0" w:space="0" w:color="auto"/>
                  </w:divBdr>
                  <w:divsChild>
                    <w:div w:id="1314287871">
                      <w:marLeft w:val="0"/>
                      <w:marRight w:val="0"/>
                      <w:marTop w:val="0"/>
                      <w:marBottom w:val="0"/>
                      <w:divBdr>
                        <w:top w:val="none" w:sz="0" w:space="0" w:color="auto"/>
                        <w:left w:val="none" w:sz="0" w:space="0" w:color="auto"/>
                        <w:bottom w:val="none" w:sz="0" w:space="0" w:color="auto"/>
                        <w:right w:val="none" w:sz="0" w:space="0" w:color="auto"/>
                      </w:divBdr>
                      <w:divsChild>
                        <w:div w:id="1054545458">
                          <w:marLeft w:val="0"/>
                          <w:marRight w:val="0"/>
                          <w:marTop w:val="0"/>
                          <w:marBottom w:val="0"/>
                          <w:divBdr>
                            <w:top w:val="none" w:sz="0" w:space="0" w:color="auto"/>
                            <w:left w:val="none" w:sz="0" w:space="0" w:color="auto"/>
                            <w:bottom w:val="none" w:sz="0" w:space="0" w:color="auto"/>
                            <w:right w:val="none" w:sz="0" w:space="0" w:color="auto"/>
                          </w:divBdr>
                          <w:divsChild>
                            <w:div w:id="1480801976">
                              <w:marLeft w:val="0"/>
                              <w:marRight w:val="0"/>
                              <w:marTop w:val="0"/>
                              <w:marBottom w:val="0"/>
                              <w:divBdr>
                                <w:top w:val="none" w:sz="0" w:space="0" w:color="auto"/>
                                <w:left w:val="none" w:sz="0" w:space="0" w:color="auto"/>
                                <w:bottom w:val="none" w:sz="0" w:space="0" w:color="auto"/>
                                <w:right w:val="none" w:sz="0" w:space="0" w:color="auto"/>
                              </w:divBdr>
                            </w:div>
                          </w:divsChild>
                        </w:div>
                        <w:div w:id="1099830462">
                          <w:marLeft w:val="0"/>
                          <w:marRight w:val="0"/>
                          <w:marTop w:val="0"/>
                          <w:marBottom w:val="0"/>
                          <w:divBdr>
                            <w:top w:val="none" w:sz="0" w:space="0" w:color="auto"/>
                            <w:left w:val="none" w:sz="0" w:space="0" w:color="auto"/>
                            <w:bottom w:val="none" w:sz="0" w:space="0" w:color="auto"/>
                            <w:right w:val="none" w:sz="0" w:space="0" w:color="auto"/>
                          </w:divBdr>
                          <w:divsChild>
                            <w:div w:id="638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284012">
          <w:marLeft w:val="0"/>
          <w:marRight w:val="0"/>
          <w:marTop w:val="0"/>
          <w:marBottom w:val="0"/>
          <w:divBdr>
            <w:top w:val="none" w:sz="0" w:space="0" w:color="auto"/>
            <w:left w:val="none" w:sz="0" w:space="0" w:color="auto"/>
            <w:bottom w:val="none" w:sz="0" w:space="0" w:color="auto"/>
            <w:right w:val="none" w:sz="0" w:space="0" w:color="auto"/>
          </w:divBdr>
          <w:divsChild>
            <w:div w:id="1245452305">
              <w:marLeft w:val="0"/>
              <w:marRight w:val="0"/>
              <w:marTop w:val="0"/>
              <w:marBottom w:val="0"/>
              <w:divBdr>
                <w:top w:val="none" w:sz="0" w:space="0" w:color="auto"/>
                <w:left w:val="none" w:sz="0" w:space="0" w:color="auto"/>
                <w:bottom w:val="none" w:sz="0" w:space="0" w:color="auto"/>
                <w:right w:val="none" w:sz="0" w:space="0" w:color="auto"/>
              </w:divBdr>
              <w:divsChild>
                <w:div w:id="1667441568">
                  <w:marLeft w:val="0"/>
                  <w:marRight w:val="0"/>
                  <w:marTop w:val="0"/>
                  <w:marBottom w:val="0"/>
                  <w:divBdr>
                    <w:top w:val="none" w:sz="0" w:space="0" w:color="auto"/>
                    <w:left w:val="none" w:sz="0" w:space="0" w:color="auto"/>
                    <w:bottom w:val="none" w:sz="0" w:space="0" w:color="auto"/>
                    <w:right w:val="none" w:sz="0" w:space="0" w:color="auto"/>
                  </w:divBdr>
                  <w:divsChild>
                    <w:div w:id="1324772746">
                      <w:marLeft w:val="0"/>
                      <w:marRight w:val="0"/>
                      <w:marTop w:val="0"/>
                      <w:marBottom w:val="0"/>
                      <w:divBdr>
                        <w:top w:val="none" w:sz="0" w:space="0" w:color="auto"/>
                        <w:left w:val="none" w:sz="0" w:space="0" w:color="auto"/>
                        <w:bottom w:val="none" w:sz="0" w:space="0" w:color="auto"/>
                        <w:right w:val="none" w:sz="0" w:space="0" w:color="auto"/>
                      </w:divBdr>
                      <w:divsChild>
                        <w:div w:id="1067412572">
                          <w:marLeft w:val="0"/>
                          <w:marRight w:val="0"/>
                          <w:marTop w:val="0"/>
                          <w:marBottom w:val="0"/>
                          <w:divBdr>
                            <w:top w:val="none" w:sz="0" w:space="0" w:color="auto"/>
                            <w:left w:val="none" w:sz="0" w:space="0" w:color="auto"/>
                            <w:bottom w:val="none" w:sz="0" w:space="0" w:color="auto"/>
                            <w:right w:val="none" w:sz="0" w:space="0" w:color="auto"/>
                          </w:divBdr>
                          <w:divsChild>
                            <w:div w:id="1972245754">
                              <w:marLeft w:val="0"/>
                              <w:marRight w:val="0"/>
                              <w:marTop w:val="0"/>
                              <w:marBottom w:val="0"/>
                              <w:divBdr>
                                <w:top w:val="none" w:sz="0" w:space="0" w:color="auto"/>
                                <w:left w:val="none" w:sz="0" w:space="0" w:color="auto"/>
                                <w:bottom w:val="none" w:sz="0" w:space="0" w:color="auto"/>
                                <w:right w:val="none" w:sz="0" w:space="0" w:color="auto"/>
                              </w:divBdr>
                            </w:div>
                          </w:divsChild>
                        </w:div>
                        <w:div w:id="160002952">
                          <w:marLeft w:val="0"/>
                          <w:marRight w:val="0"/>
                          <w:marTop w:val="0"/>
                          <w:marBottom w:val="0"/>
                          <w:divBdr>
                            <w:top w:val="none" w:sz="0" w:space="0" w:color="auto"/>
                            <w:left w:val="none" w:sz="0" w:space="0" w:color="auto"/>
                            <w:bottom w:val="none" w:sz="0" w:space="0" w:color="auto"/>
                            <w:right w:val="none" w:sz="0" w:space="0" w:color="auto"/>
                          </w:divBdr>
                          <w:divsChild>
                            <w:div w:id="50478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42079">
          <w:marLeft w:val="0"/>
          <w:marRight w:val="0"/>
          <w:marTop w:val="0"/>
          <w:marBottom w:val="0"/>
          <w:divBdr>
            <w:top w:val="none" w:sz="0" w:space="0" w:color="auto"/>
            <w:left w:val="none" w:sz="0" w:space="0" w:color="auto"/>
            <w:bottom w:val="none" w:sz="0" w:space="0" w:color="auto"/>
            <w:right w:val="none" w:sz="0" w:space="0" w:color="auto"/>
          </w:divBdr>
          <w:divsChild>
            <w:div w:id="700087488">
              <w:marLeft w:val="0"/>
              <w:marRight w:val="0"/>
              <w:marTop w:val="0"/>
              <w:marBottom w:val="0"/>
              <w:divBdr>
                <w:top w:val="none" w:sz="0" w:space="0" w:color="auto"/>
                <w:left w:val="none" w:sz="0" w:space="0" w:color="auto"/>
                <w:bottom w:val="none" w:sz="0" w:space="0" w:color="auto"/>
                <w:right w:val="none" w:sz="0" w:space="0" w:color="auto"/>
              </w:divBdr>
              <w:divsChild>
                <w:div w:id="1009018862">
                  <w:marLeft w:val="0"/>
                  <w:marRight w:val="0"/>
                  <w:marTop w:val="0"/>
                  <w:marBottom w:val="0"/>
                  <w:divBdr>
                    <w:top w:val="none" w:sz="0" w:space="0" w:color="auto"/>
                    <w:left w:val="none" w:sz="0" w:space="0" w:color="auto"/>
                    <w:bottom w:val="none" w:sz="0" w:space="0" w:color="auto"/>
                    <w:right w:val="none" w:sz="0" w:space="0" w:color="auto"/>
                  </w:divBdr>
                  <w:divsChild>
                    <w:div w:id="1761215490">
                      <w:marLeft w:val="0"/>
                      <w:marRight w:val="0"/>
                      <w:marTop w:val="0"/>
                      <w:marBottom w:val="0"/>
                      <w:divBdr>
                        <w:top w:val="none" w:sz="0" w:space="0" w:color="auto"/>
                        <w:left w:val="none" w:sz="0" w:space="0" w:color="auto"/>
                        <w:bottom w:val="none" w:sz="0" w:space="0" w:color="auto"/>
                        <w:right w:val="none" w:sz="0" w:space="0" w:color="auto"/>
                      </w:divBdr>
                      <w:divsChild>
                        <w:div w:id="707148096">
                          <w:marLeft w:val="0"/>
                          <w:marRight w:val="0"/>
                          <w:marTop w:val="0"/>
                          <w:marBottom w:val="0"/>
                          <w:divBdr>
                            <w:top w:val="none" w:sz="0" w:space="0" w:color="auto"/>
                            <w:left w:val="none" w:sz="0" w:space="0" w:color="auto"/>
                            <w:bottom w:val="none" w:sz="0" w:space="0" w:color="auto"/>
                            <w:right w:val="none" w:sz="0" w:space="0" w:color="auto"/>
                          </w:divBdr>
                          <w:divsChild>
                            <w:div w:id="1041244250">
                              <w:marLeft w:val="0"/>
                              <w:marRight w:val="0"/>
                              <w:marTop w:val="0"/>
                              <w:marBottom w:val="0"/>
                              <w:divBdr>
                                <w:top w:val="none" w:sz="0" w:space="0" w:color="auto"/>
                                <w:left w:val="none" w:sz="0" w:space="0" w:color="auto"/>
                                <w:bottom w:val="none" w:sz="0" w:space="0" w:color="auto"/>
                                <w:right w:val="none" w:sz="0" w:space="0" w:color="auto"/>
                              </w:divBdr>
                            </w:div>
                          </w:divsChild>
                        </w:div>
                        <w:div w:id="1541742246">
                          <w:marLeft w:val="0"/>
                          <w:marRight w:val="0"/>
                          <w:marTop w:val="0"/>
                          <w:marBottom w:val="0"/>
                          <w:divBdr>
                            <w:top w:val="none" w:sz="0" w:space="0" w:color="auto"/>
                            <w:left w:val="none" w:sz="0" w:space="0" w:color="auto"/>
                            <w:bottom w:val="none" w:sz="0" w:space="0" w:color="auto"/>
                            <w:right w:val="none" w:sz="0" w:space="0" w:color="auto"/>
                          </w:divBdr>
                          <w:divsChild>
                            <w:div w:id="142429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006401">
          <w:marLeft w:val="0"/>
          <w:marRight w:val="0"/>
          <w:marTop w:val="0"/>
          <w:marBottom w:val="0"/>
          <w:divBdr>
            <w:top w:val="none" w:sz="0" w:space="0" w:color="auto"/>
            <w:left w:val="none" w:sz="0" w:space="0" w:color="auto"/>
            <w:bottom w:val="none" w:sz="0" w:space="0" w:color="auto"/>
            <w:right w:val="none" w:sz="0" w:space="0" w:color="auto"/>
          </w:divBdr>
          <w:divsChild>
            <w:div w:id="1047949332">
              <w:marLeft w:val="0"/>
              <w:marRight w:val="0"/>
              <w:marTop w:val="0"/>
              <w:marBottom w:val="0"/>
              <w:divBdr>
                <w:top w:val="none" w:sz="0" w:space="0" w:color="auto"/>
                <w:left w:val="none" w:sz="0" w:space="0" w:color="auto"/>
                <w:bottom w:val="none" w:sz="0" w:space="0" w:color="auto"/>
                <w:right w:val="none" w:sz="0" w:space="0" w:color="auto"/>
              </w:divBdr>
              <w:divsChild>
                <w:div w:id="2030402060">
                  <w:marLeft w:val="0"/>
                  <w:marRight w:val="0"/>
                  <w:marTop w:val="0"/>
                  <w:marBottom w:val="0"/>
                  <w:divBdr>
                    <w:top w:val="none" w:sz="0" w:space="0" w:color="auto"/>
                    <w:left w:val="none" w:sz="0" w:space="0" w:color="auto"/>
                    <w:bottom w:val="none" w:sz="0" w:space="0" w:color="auto"/>
                    <w:right w:val="none" w:sz="0" w:space="0" w:color="auto"/>
                  </w:divBdr>
                  <w:divsChild>
                    <w:div w:id="910651283">
                      <w:marLeft w:val="0"/>
                      <w:marRight w:val="0"/>
                      <w:marTop w:val="0"/>
                      <w:marBottom w:val="0"/>
                      <w:divBdr>
                        <w:top w:val="none" w:sz="0" w:space="0" w:color="auto"/>
                        <w:left w:val="none" w:sz="0" w:space="0" w:color="auto"/>
                        <w:bottom w:val="none" w:sz="0" w:space="0" w:color="auto"/>
                        <w:right w:val="none" w:sz="0" w:space="0" w:color="auto"/>
                      </w:divBdr>
                      <w:divsChild>
                        <w:div w:id="1491867093">
                          <w:marLeft w:val="0"/>
                          <w:marRight w:val="0"/>
                          <w:marTop w:val="0"/>
                          <w:marBottom w:val="0"/>
                          <w:divBdr>
                            <w:top w:val="none" w:sz="0" w:space="0" w:color="auto"/>
                            <w:left w:val="none" w:sz="0" w:space="0" w:color="auto"/>
                            <w:bottom w:val="none" w:sz="0" w:space="0" w:color="auto"/>
                            <w:right w:val="none" w:sz="0" w:space="0" w:color="auto"/>
                          </w:divBdr>
                          <w:divsChild>
                            <w:div w:id="28341672">
                              <w:marLeft w:val="0"/>
                              <w:marRight w:val="0"/>
                              <w:marTop w:val="0"/>
                              <w:marBottom w:val="0"/>
                              <w:divBdr>
                                <w:top w:val="none" w:sz="0" w:space="0" w:color="auto"/>
                                <w:left w:val="none" w:sz="0" w:space="0" w:color="auto"/>
                                <w:bottom w:val="none" w:sz="0" w:space="0" w:color="auto"/>
                                <w:right w:val="none" w:sz="0" w:space="0" w:color="auto"/>
                              </w:divBdr>
                            </w:div>
                          </w:divsChild>
                        </w:div>
                        <w:div w:id="1677656275">
                          <w:marLeft w:val="0"/>
                          <w:marRight w:val="0"/>
                          <w:marTop w:val="0"/>
                          <w:marBottom w:val="0"/>
                          <w:divBdr>
                            <w:top w:val="none" w:sz="0" w:space="0" w:color="auto"/>
                            <w:left w:val="none" w:sz="0" w:space="0" w:color="auto"/>
                            <w:bottom w:val="none" w:sz="0" w:space="0" w:color="auto"/>
                            <w:right w:val="none" w:sz="0" w:space="0" w:color="auto"/>
                          </w:divBdr>
                          <w:divsChild>
                            <w:div w:id="50039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205279">
          <w:marLeft w:val="0"/>
          <w:marRight w:val="0"/>
          <w:marTop w:val="0"/>
          <w:marBottom w:val="0"/>
          <w:divBdr>
            <w:top w:val="none" w:sz="0" w:space="0" w:color="auto"/>
            <w:left w:val="none" w:sz="0" w:space="0" w:color="auto"/>
            <w:bottom w:val="none" w:sz="0" w:space="0" w:color="auto"/>
            <w:right w:val="none" w:sz="0" w:space="0" w:color="auto"/>
          </w:divBdr>
          <w:divsChild>
            <w:div w:id="608584007">
              <w:marLeft w:val="0"/>
              <w:marRight w:val="0"/>
              <w:marTop w:val="0"/>
              <w:marBottom w:val="0"/>
              <w:divBdr>
                <w:top w:val="none" w:sz="0" w:space="0" w:color="auto"/>
                <w:left w:val="none" w:sz="0" w:space="0" w:color="auto"/>
                <w:bottom w:val="none" w:sz="0" w:space="0" w:color="auto"/>
                <w:right w:val="none" w:sz="0" w:space="0" w:color="auto"/>
              </w:divBdr>
              <w:divsChild>
                <w:div w:id="600989393">
                  <w:marLeft w:val="0"/>
                  <w:marRight w:val="0"/>
                  <w:marTop w:val="0"/>
                  <w:marBottom w:val="0"/>
                  <w:divBdr>
                    <w:top w:val="none" w:sz="0" w:space="0" w:color="auto"/>
                    <w:left w:val="none" w:sz="0" w:space="0" w:color="auto"/>
                    <w:bottom w:val="none" w:sz="0" w:space="0" w:color="auto"/>
                    <w:right w:val="none" w:sz="0" w:space="0" w:color="auto"/>
                  </w:divBdr>
                  <w:divsChild>
                    <w:div w:id="2085375910">
                      <w:marLeft w:val="0"/>
                      <w:marRight w:val="0"/>
                      <w:marTop w:val="0"/>
                      <w:marBottom w:val="0"/>
                      <w:divBdr>
                        <w:top w:val="none" w:sz="0" w:space="0" w:color="auto"/>
                        <w:left w:val="none" w:sz="0" w:space="0" w:color="auto"/>
                        <w:bottom w:val="none" w:sz="0" w:space="0" w:color="auto"/>
                        <w:right w:val="none" w:sz="0" w:space="0" w:color="auto"/>
                      </w:divBdr>
                      <w:divsChild>
                        <w:div w:id="795685089">
                          <w:marLeft w:val="0"/>
                          <w:marRight w:val="0"/>
                          <w:marTop w:val="0"/>
                          <w:marBottom w:val="0"/>
                          <w:divBdr>
                            <w:top w:val="none" w:sz="0" w:space="0" w:color="auto"/>
                            <w:left w:val="none" w:sz="0" w:space="0" w:color="auto"/>
                            <w:bottom w:val="none" w:sz="0" w:space="0" w:color="auto"/>
                            <w:right w:val="none" w:sz="0" w:space="0" w:color="auto"/>
                          </w:divBdr>
                          <w:divsChild>
                            <w:div w:id="1639458299">
                              <w:marLeft w:val="0"/>
                              <w:marRight w:val="0"/>
                              <w:marTop w:val="0"/>
                              <w:marBottom w:val="0"/>
                              <w:divBdr>
                                <w:top w:val="none" w:sz="0" w:space="0" w:color="auto"/>
                                <w:left w:val="none" w:sz="0" w:space="0" w:color="auto"/>
                                <w:bottom w:val="none" w:sz="0" w:space="0" w:color="auto"/>
                                <w:right w:val="none" w:sz="0" w:space="0" w:color="auto"/>
                              </w:divBdr>
                            </w:div>
                          </w:divsChild>
                        </w:div>
                        <w:div w:id="65878310">
                          <w:marLeft w:val="0"/>
                          <w:marRight w:val="0"/>
                          <w:marTop w:val="0"/>
                          <w:marBottom w:val="0"/>
                          <w:divBdr>
                            <w:top w:val="none" w:sz="0" w:space="0" w:color="auto"/>
                            <w:left w:val="none" w:sz="0" w:space="0" w:color="auto"/>
                            <w:bottom w:val="none" w:sz="0" w:space="0" w:color="auto"/>
                            <w:right w:val="none" w:sz="0" w:space="0" w:color="auto"/>
                          </w:divBdr>
                          <w:divsChild>
                            <w:div w:id="9598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543121">
          <w:marLeft w:val="0"/>
          <w:marRight w:val="0"/>
          <w:marTop w:val="0"/>
          <w:marBottom w:val="0"/>
          <w:divBdr>
            <w:top w:val="none" w:sz="0" w:space="0" w:color="auto"/>
            <w:left w:val="none" w:sz="0" w:space="0" w:color="auto"/>
            <w:bottom w:val="none" w:sz="0" w:space="0" w:color="auto"/>
            <w:right w:val="none" w:sz="0" w:space="0" w:color="auto"/>
          </w:divBdr>
          <w:divsChild>
            <w:div w:id="804810248">
              <w:marLeft w:val="0"/>
              <w:marRight w:val="0"/>
              <w:marTop w:val="0"/>
              <w:marBottom w:val="0"/>
              <w:divBdr>
                <w:top w:val="none" w:sz="0" w:space="0" w:color="auto"/>
                <w:left w:val="none" w:sz="0" w:space="0" w:color="auto"/>
                <w:bottom w:val="none" w:sz="0" w:space="0" w:color="auto"/>
                <w:right w:val="none" w:sz="0" w:space="0" w:color="auto"/>
              </w:divBdr>
              <w:divsChild>
                <w:div w:id="743844394">
                  <w:marLeft w:val="0"/>
                  <w:marRight w:val="0"/>
                  <w:marTop w:val="0"/>
                  <w:marBottom w:val="0"/>
                  <w:divBdr>
                    <w:top w:val="none" w:sz="0" w:space="0" w:color="auto"/>
                    <w:left w:val="none" w:sz="0" w:space="0" w:color="auto"/>
                    <w:bottom w:val="none" w:sz="0" w:space="0" w:color="auto"/>
                    <w:right w:val="none" w:sz="0" w:space="0" w:color="auto"/>
                  </w:divBdr>
                  <w:divsChild>
                    <w:div w:id="1951426518">
                      <w:marLeft w:val="0"/>
                      <w:marRight w:val="0"/>
                      <w:marTop w:val="0"/>
                      <w:marBottom w:val="0"/>
                      <w:divBdr>
                        <w:top w:val="none" w:sz="0" w:space="0" w:color="auto"/>
                        <w:left w:val="none" w:sz="0" w:space="0" w:color="auto"/>
                        <w:bottom w:val="none" w:sz="0" w:space="0" w:color="auto"/>
                        <w:right w:val="none" w:sz="0" w:space="0" w:color="auto"/>
                      </w:divBdr>
                      <w:divsChild>
                        <w:div w:id="1267736568">
                          <w:marLeft w:val="0"/>
                          <w:marRight w:val="0"/>
                          <w:marTop w:val="0"/>
                          <w:marBottom w:val="0"/>
                          <w:divBdr>
                            <w:top w:val="none" w:sz="0" w:space="0" w:color="auto"/>
                            <w:left w:val="none" w:sz="0" w:space="0" w:color="auto"/>
                            <w:bottom w:val="none" w:sz="0" w:space="0" w:color="auto"/>
                            <w:right w:val="none" w:sz="0" w:space="0" w:color="auto"/>
                          </w:divBdr>
                          <w:divsChild>
                            <w:div w:id="765082153">
                              <w:marLeft w:val="0"/>
                              <w:marRight w:val="0"/>
                              <w:marTop w:val="0"/>
                              <w:marBottom w:val="0"/>
                              <w:divBdr>
                                <w:top w:val="none" w:sz="0" w:space="0" w:color="auto"/>
                                <w:left w:val="none" w:sz="0" w:space="0" w:color="auto"/>
                                <w:bottom w:val="none" w:sz="0" w:space="0" w:color="auto"/>
                                <w:right w:val="none" w:sz="0" w:space="0" w:color="auto"/>
                              </w:divBdr>
                            </w:div>
                          </w:divsChild>
                        </w:div>
                        <w:div w:id="971328267">
                          <w:marLeft w:val="0"/>
                          <w:marRight w:val="0"/>
                          <w:marTop w:val="0"/>
                          <w:marBottom w:val="0"/>
                          <w:divBdr>
                            <w:top w:val="none" w:sz="0" w:space="0" w:color="auto"/>
                            <w:left w:val="none" w:sz="0" w:space="0" w:color="auto"/>
                            <w:bottom w:val="none" w:sz="0" w:space="0" w:color="auto"/>
                            <w:right w:val="none" w:sz="0" w:space="0" w:color="auto"/>
                          </w:divBdr>
                          <w:divsChild>
                            <w:div w:id="190271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473319">
          <w:marLeft w:val="0"/>
          <w:marRight w:val="0"/>
          <w:marTop w:val="0"/>
          <w:marBottom w:val="0"/>
          <w:divBdr>
            <w:top w:val="none" w:sz="0" w:space="0" w:color="auto"/>
            <w:left w:val="none" w:sz="0" w:space="0" w:color="auto"/>
            <w:bottom w:val="none" w:sz="0" w:space="0" w:color="auto"/>
            <w:right w:val="none" w:sz="0" w:space="0" w:color="auto"/>
          </w:divBdr>
          <w:divsChild>
            <w:div w:id="1878618591">
              <w:marLeft w:val="0"/>
              <w:marRight w:val="0"/>
              <w:marTop w:val="0"/>
              <w:marBottom w:val="0"/>
              <w:divBdr>
                <w:top w:val="none" w:sz="0" w:space="0" w:color="auto"/>
                <w:left w:val="none" w:sz="0" w:space="0" w:color="auto"/>
                <w:bottom w:val="none" w:sz="0" w:space="0" w:color="auto"/>
                <w:right w:val="none" w:sz="0" w:space="0" w:color="auto"/>
              </w:divBdr>
              <w:divsChild>
                <w:div w:id="278101290">
                  <w:marLeft w:val="0"/>
                  <w:marRight w:val="0"/>
                  <w:marTop w:val="0"/>
                  <w:marBottom w:val="0"/>
                  <w:divBdr>
                    <w:top w:val="none" w:sz="0" w:space="0" w:color="auto"/>
                    <w:left w:val="none" w:sz="0" w:space="0" w:color="auto"/>
                    <w:bottom w:val="none" w:sz="0" w:space="0" w:color="auto"/>
                    <w:right w:val="none" w:sz="0" w:space="0" w:color="auto"/>
                  </w:divBdr>
                  <w:divsChild>
                    <w:div w:id="726951243">
                      <w:marLeft w:val="0"/>
                      <w:marRight w:val="0"/>
                      <w:marTop w:val="0"/>
                      <w:marBottom w:val="0"/>
                      <w:divBdr>
                        <w:top w:val="none" w:sz="0" w:space="0" w:color="auto"/>
                        <w:left w:val="none" w:sz="0" w:space="0" w:color="auto"/>
                        <w:bottom w:val="none" w:sz="0" w:space="0" w:color="auto"/>
                        <w:right w:val="none" w:sz="0" w:space="0" w:color="auto"/>
                      </w:divBdr>
                      <w:divsChild>
                        <w:div w:id="1647855405">
                          <w:marLeft w:val="0"/>
                          <w:marRight w:val="0"/>
                          <w:marTop w:val="0"/>
                          <w:marBottom w:val="0"/>
                          <w:divBdr>
                            <w:top w:val="none" w:sz="0" w:space="0" w:color="auto"/>
                            <w:left w:val="none" w:sz="0" w:space="0" w:color="auto"/>
                            <w:bottom w:val="none" w:sz="0" w:space="0" w:color="auto"/>
                            <w:right w:val="none" w:sz="0" w:space="0" w:color="auto"/>
                          </w:divBdr>
                          <w:divsChild>
                            <w:div w:id="841704087">
                              <w:marLeft w:val="0"/>
                              <w:marRight w:val="0"/>
                              <w:marTop w:val="0"/>
                              <w:marBottom w:val="0"/>
                              <w:divBdr>
                                <w:top w:val="none" w:sz="0" w:space="0" w:color="auto"/>
                                <w:left w:val="none" w:sz="0" w:space="0" w:color="auto"/>
                                <w:bottom w:val="none" w:sz="0" w:space="0" w:color="auto"/>
                                <w:right w:val="none" w:sz="0" w:space="0" w:color="auto"/>
                              </w:divBdr>
                            </w:div>
                          </w:divsChild>
                        </w:div>
                        <w:div w:id="39135639">
                          <w:marLeft w:val="0"/>
                          <w:marRight w:val="0"/>
                          <w:marTop w:val="0"/>
                          <w:marBottom w:val="0"/>
                          <w:divBdr>
                            <w:top w:val="none" w:sz="0" w:space="0" w:color="auto"/>
                            <w:left w:val="none" w:sz="0" w:space="0" w:color="auto"/>
                            <w:bottom w:val="none" w:sz="0" w:space="0" w:color="auto"/>
                            <w:right w:val="none" w:sz="0" w:space="0" w:color="auto"/>
                          </w:divBdr>
                          <w:divsChild>
                            <w:div w:id="83002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89246">
          <w:marLeft w:val="0"/>
          <w:marRight w:val="0"/>
          <w:marTop w:val="0"/>
          <w:marBottom w:val="0"/>
          <w:divBdr>
            <w:top w:val="none" w:sz="0" w:space="0" w:color="auto"/>
            <w:left w:val="none" w:sz="0" w:space="0" w:color="auto"/>
            <w:bottom w:val="none" w:sz="0" w:space="0" w:color="auto"/>
            <w:right w:val="none" w:sz="0" w:space="0" w:color="auto"/>
          </w:divBdr>
          <w:divsChild>
            <w:div w:id="322123972">
              <w:marLeft w:val="0"/>
              <w:marRight w:val="0"/>
              <w:marTop w:val="0"/>
              <w:marBottom w:val="0"/>
              <w:divBdr>
                <w:top w:val="none" w:sz="0" w:space="0" w:color="auto"/>
                <w:left w:val="none" w:sz="0" w:space="0" w:color="auto"/>
                <w:bottom w:val="none" w:sz="0" w:space="0" w:color="auto"/>
                <w:right w:val="none" w:sz="0" w:space="0" w:color="auto"/>
              </w:divBdr>
              <w:divsChild>
                <w:div w:id="1613319347">
                  <w:marLeft w:val="0"/>
                  <w:marRight w:val="0"/>
                  <w:marTop w:val="0"/>
                  <w:marBottom w:val="0"/>
                  <w:divBdr>
                    <w:top w:val="none" w:sz="0" w:space="0" w:color="auto"/>
                    <w:left w:val="none" w:sz="0" w:space="0" w:color="auto"/>
                    <w:bottom w:val="none" w:sz="0" w:space="0" w:color="auto"/>
                    <w:right w:val="none" w:sz="0" w:space="0" w:color="auto"/>
                  </w:divBdr>
                  <w:divsChild>
                    <w:div w:id="1414085929">
                      <w:marLeft w:val="0"/>
                      <w:marRight w:val="0"/>
                      <w:marTop w:val="0"/>
                      <w:marBottom w:val="0"/>
                      <w:divBdr>
                        <w:top w:val="none" w:sz="0" w:space="0" w:color="auto"/>
                        <w:left w:val="none" w:sz="0" w:space="0" w:color="auto"/>
                        <w:bottom w:val="none" w:sz="0" w:space="0" w:color="auto"/>
                        <w:right w:val="none" w:sz="0" w:space="0" w:color="auto"/>
                      </w:divBdr>
                      <w:divsChild>
                        <w:div w:id="1525746930">
                          <w:marLeft w:val="0"/>
                          <w:marRight w:val="0"/>
                          <w:marTop w:val="0"/>
                          <w:marBottom w:val="0"/>
                          <w:divBdr>
                            <w:top w:val="none" w:sz="0" w:space="0" w:color="auto"/>
                            <w:left w:val="none" w:sz="0" w:space="0" w:color="auto"/>
                            <w:bottom w:val="none" w:sz="0" w:space="0" w:color="auto"/>
                            <w:right w:val="none" w:sz="0" w:space="0" w:color="auto"/>
                          </w:divBdr>
                          <w:divsChild>
                            <w:div w:id="175772502">
                              <w:marLeft w:val="0"/>
                              <w:marRight w:val="0"/>
                              <w:marTop w:val="0"/>
                              <w:marBottom w:val="0"/>
                              <w:divBdr>
                                <w:top w:val="none" w:sz="0" w:space="0" w:color="auto"/>
                                <w:left w:val="none" w:sz="0" w:space="0" w:color="auto"/>
                                <w:bottom w:val="none" w:sz="0" w:space="0" w:color="auto"/>
                                <w:right w:val="none" w:sz="0" w:space="0" w:color="auto"/>
                              </w:divBdr>
                            </w:div>
                          </w:divsChild>
                        </w:div>
                        <w:div w:id="66266924">
                          <w:marLeft w:val="0"/>
                          <w:marRight w:val="0"/>
                          <w:marTop w:val="0"/>
                          <w:marBottom w:val="0"/>
                          <w:divBdr>
                            <w:top w:val="none" w:sz="0" w:space="0" w:color="auto"/>
                            <w:left w:val="none" w:sz="0" w:space="0" w:color="auto"/>
                            <w:bottom w:val="none" w:sz="0" w:space="0" w:color="auto"/>
                            <w:right w:val="none" w:sz="0" w:space="0" w:color="auto"/>
                          </w:divBdr>
                          <w:divsChild>
                            <w:div w:id="8800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831199">
          <w:marLeft w:val="0"/>
          <w:marRight w:val="0"/>
          <w:marTop w:val="0"/>
          <w:marBottom w:val="0"/>
          <w:divBdr>
            <w:top w:val="none" w:sz="0" w:space="0" w:color="auto"/>
            <w:left w:val="none" w:sz="0" w:space="0" w:color="auto"/>
            <w:bottom w:val="none" w:sz="0" w:space="0" w:color="auto"/>
            <w:right w:val="none" w:sz="0" w:space="0" w:color="auto"/>
          </w:divBdr>
          <w:divsChild>
            <w:div w:id="243689056">
              <w:marLeft w:val="0"/>
              <w:marRight w:val="0"/>
              <w:marTop w:val="0"/>
              <w:marBottom w:val="0"/>
              <w:divBdr>
                <w:top w:val="none" w:sz="0" w:space="0" w:color="auto"/>
                <w:left w:val="none" w:sz="0" w:space="0" w:color="auto"/>
                <w:bottom w:val="none" w:sz="0" w:space="0" w:color="auto"/>
                <w:right w:val="none" w:sz="0" w:space="0" w:color="auto"/>
              </w:divBdr>
              <w:divsChild>
                <w:div w:id="1644189879">
                  <w:marLeft w:val="0"/>
                  <w:marRight w:val="0"/>
                  <w:marTop w:val="0"/>
                  <w:marBottom w:val="0"/>
                  <w:divBdr>
                    <w:top w:val="none" w:sz="0" w:space="0" w:color="auto"/>
                    <w:left w:val="none" w:sz="0" w:space="0" w:color="auto"/>
                    <w:bottom w:val="none" w:sz="0" w:space="0" w:color="auto"/>
                    <w:right w:val="none" w:sz="0" w:space="0" w:color="auto"/>
                  </w:divBdr>
                  <w:divsChild>
                    <w:div w:id="1695035168">
                      <w:marLeft w:val="0"/>
                      <w:marRight w:val="0"/>
                      <w:marTop w:val="0"/>
                      <w:marBottom w:val="0"/>
                      <w:divBdr>
                        <w:top w:val="none" w:sz="0" w:space="0" w:color="auto"/>
                        <w:left w:val="none" w:sz="0" w:space="0" w:color="auto"/>
                        <w:bottom w:val="none" w:sz="0" w:space="0" w:color="auto"/>
                        <w:right w:val="none" w:sz="0" w:space="0" w:color="auto"/>
                      </w:divBdr>
                      <w:divsChild>
                        <w:div w:id="886377666">
                          <w:marLeft w:val="0"/>
                          <w:marRight w:val="0"/>
                          <w:marTop w:val="0"/>
                          <w:marBottom w:val="0"/>
                          <w:divBdr>
                            <w:top w:val="none" w:sz="0" w:space="0" w:color="auto"/>
                            <w:left w:val="none" w:sz="0" w:space="0" w:color="auto"/>
                            <w:bottom w:val="none" w:sz="0" w:space="0" w:color="auto"/>
                            <w:right w:val="none" w:sz="0" w:space="0" w:color="auto"/>
                          </w:divBdr>
                          <w:divsChild>
                            <w:div w:id="1870755693">
                              <w:marLeft w:val="0"/>
                              <w:marRight w:val="0"/>
                              <w:marTop w:val="0"/>
                              <w:marBottom w:val="0"/>
                              <w:divBdr>
                                <w:top w:val="none" w:sz="0" w:space="0" w:color="auto"/>
                                <w:left w:val="none" w:sz="0" w:space="0" w:color="auto"/>
                                <w:bottom w:val="none" w:sz="0" w:space="0" w:color="auto"/>
                                <w:right w:val="none" w:sz="0" w:space="0" w:color="auto"/>
                              </w:divBdr>
                            </w:div>
                          </w:divsChild>
                        </w:div>
                        <w:div w:id="868109577">
                          <w:marLeft w:val="0"/>
                          <w:marRight w:val="0"/>
                          <w:marTop w:val="0"/>
                          <w:marBottom w:val="0"/>
                          <w:divBdr>
                            <w:top w:val="none" w:sz="0" w:space="0" w:color="auto"/>
                            <w:left w:val="none" w:sz="0" w:space="0" w:color="auto"/>
                            <w:bottom w:val="none" w:sz="0" w:space="0" w:color="auto"/>
                            <w:right w:val="none" w:sz="0" w:space="0" w:color="auto"/>
                          </w:divBdr>
                          <w:divsChild>
                            <w:div w:id="16220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10155">
          <w:marLeft w:val="0"/>
          <w:marRight w:val="0"/>
          <w:marTop w:val="0"/>
          <w:marBottom w:val="0"/>
          <w:divBdr>
            <w:top w:val="none" w:sz="0" w:space="0" w:color="auto"/>
            <w:left w:val="none" w:sz="0" w:space="0" w:color="auto"/>
            <w:bottom w:val="none" w:sz="0" w:space="0" w:color="auto"/>
            <w:right w:val="none" w:sz="0" w:space="0" w:color="auto"/>
          </w:divBdr>
          <w:divsChild>
            <w:div w:id="724793963">
              <w:marLeft w:val="0"/>
              <w:marRight w:val="0"/>
              <w:marTop w:val="0"/>
              <w:marBottom w:val="0"/>
              <w:divBdr>
                <w:top w:val="none" w:sz="0" w:space="0" w:color="auto"/>
                <w:left w:val="none" w:sz="0" w:space="0" w:color="auto"/>
                <w:bottom w:val="none" w:sz="0" w:space="0" w:color="auto"/>
                <w:right w:val="none" w:sz="0" w:space="0" w:color="auto"/>
              </w:divBdr>
              <w:divsChild>
                <w:div w:id="225189154">
                  <w:marLeft w:val="0"/>
                  <w:marRight w:val="0"/>
                  <w:marTop w:val="0"/>
                  <w:marBottom w:val="0"/>
                  <w:divBdr>
                    <w:top w:val="none" w:sz="0" w:space="0" w:color="auto"/>
                    <w:left w:val="none" w:sz="0" w:space="0" w:color="auto"/>
                    <w:bottom w:val="none" w:sz="0" w:space="0" w:color="auto"/>
                    <w:right w:val="none" w:sz="0" w:space="0" w:color="auto"/>
                  </w:divBdr>
                  <w:divsChild>
                    <w:div w:id="739251876">
                      <w:marLeft w:val="0"/>
                      <w:marRight w:val="0"/>
                      <w:marTop w:val="0"/>
                      <w:marBottom w:val="0"/>
                      <w:divBdr>
                        <w:top w:val="none" w:sz="0" w:space="0" w:color="auto"/>
                        <w:left w:val="none" w:sz="0" w:space="0" w:color="auto"/>
                        <w:bottom w:val="none" w:sz="0" w:space="0" w:color="auto"/>
                        <w:right w:val="none" w:sz="0" w:space="0" w:color="auto"/>
                      </w:divBdr>
                      <w:divsChild>
                        <w:div w:id="933585258">
                          <w:marLeft w:val="0"/>
                          <w:marRight w:val="0"/>
                          <w:marTop w:val="0"/>
                          <w:marBottom w:val="0"/>
                          <w:divBdr>
                            <w:top w:val="none" w:sz="0" w:space="0" w:color="auto"/>
                            <w:left w:val="none" w:sz="0" w:space="0" w:color="auto"/>
                            <w:bottom w:val="none" w:sz="0" w:space="0" w:color="auto"/>
                            <w:right w:val="none" w:sz="0" w:space="0" w:color="auto"/>
                          </w:divBdr>
                          <w:divsChild>
                            <w:div w:id="1420715310">
                              <w:marLeft w:val="0"/>
                              <w:marRight w:val="0"/>
                              <w:marTop w:val="0"/>
                              <w:marBottom w:val="0"/>
                              <w:divBdr>
                                <w:top w:val="none" w:sz="0" w:space="0" w:color="auto"/>
                                <w:left w:val="none" w:sz="0" w:space="0" w:color="auto"/>
                                <w:bottom w:val="none" w:sz="0" w:space="0" w:color="auto"/>
                                <w:right w:val="none" w:sz="0" w:space="0" w:color="auto"/>
                              </w:divBdr>
                            </w:div>
                          </w:divsChild>
                        </w:div>
                        <w:div w:id="387270592">
                          <w:marLeft w:val="0"/>
                          <w:marRight w:val="0"/>
                          <w:marTop w:val="0"/>
                          <w:marBottom w:val="0"/>
                          <w:divBdr>
                            <w:top w:val="none" w:sz="0" w:space="0" w:color="auto"/>
                            <w:left w:val="none" w:sz="0" w:space="0" w:color="auto"/>
                            <w:bottom w:val="none" w:sz="0" w:space="0" w:color="auto"/>
                            <w:right w:val="none" w:sz="0" w:space="0" w:color="auto"/>
                          </w:divBdr>
                          <w:divsChild>
                            <w:div w:id="146520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270804">
          <w:marLeft w:val="0"/>
          <w:marRight w:val="0"/>
          <w:marTop w:val="0"/>
          <w:marBottom w:val="0"/>
          <w:divBdr>
            <w:top w:val="none" w:sz="0" w:space="0" w:color="auto"/>
            <w:left w:val="none" w:sz="0" w:space="0" w:color="auto"/>
            <w:bottom w:val="none" w:sz="0" w:space="0" w:color="auto"/>
            <w:right w:val="none" w:sz="0" w:space="0" w:color="auto"/>
          </w:divBdr>
          <w:divsChild>
            <w:div w:id="62417594">
              <w:marLeft w:val="0"/>
              <w:marRight w:val="0"/>
              <w:marTop w:val="0"/>
              <w:marBottom w:val="0"/>
              <w:divBdr>
                <w:top w:val="none" w:sz="0" w:space="0" w:color="auto"/>
                <w:left w:val="none" w:sz="0" w:space="0" w:color="auto"/>
                <w:bottom w:val="none" w:sz="0" w:space="0" w:color="auto"/>
                <w:right w:val="none" w:sz="0" w:space="0" w:color="auto"/>
              </w:divBdr>
              <w:divsChild>
                <w:div w:id="140197662">
                  <w:marLeft w:val="0"/>
                  <w:marRight w:val="0"/>
                  <w:marTop w:val="0"/>
                  <w:marBottom w:val="0"/>
                  <w:divBdr>
                    <w:top w:val="none" w:sz="0" w:space="0" w:color="auto"/>
                    <w:left w:val="none" w:sz="0" w:space="0" w:color="auto"/>
                    <w:bottom w:val="none" w:sz="0" w:space="0" w:color="auto"/>
                    <w:right w:val="none" w:sz="0" w:space="0" w:color="auto"/>
                  </w:divBdr>
                  <w:divsChild>
                    <w:div w:id="1343512012">
                      <w:marLeft w:val="0"/>
                      <w:marRight w:val="0"/>
                      <w:marTop w:val="0"/>
                      <w:marBottom w:val="0"/>
                      <w:divBdr>
                        <w:top w:val="none" w:sz="0" w:space="0" w:color="auto"/>
                        <w:left w:val="none" w:sz="0" w:space="0" w:color="auto"/>
                        <w:bottom w:val="none" w:sz="0" w:space="0" w:color="auto"/>
                        <w:right w:val="none" w:sz="0" w:space="0" w:color="auto"/>
                      </w:divBdr>
                      <w:divsChild>
                        <w:div w:id="2133397216">
                          <w:marLeft w:val="0"/>
                          <w:marRight w:val="0"/>
                          <w:marTop w:val="0"/>
                          <w:marBottom w:val="0"/>
                          <w:divBdr>
                            <w:top w:val="none" w:sz="0" w:space="0" w:color="auto"/>
                            <w:left w:val="none" w:sz="0" w:space="0" w:color="auto"/>
                            <w:bottom w:val="none" w:sz="0" w:space="0" w:color="auto"/>
                            <w:right w:val="none" w:sz="0" w:space="0" w:color="auto"/>
                          </w:divBdr>
                          <w:divsChild>
                            <w:div w:id="70779801">
                              <w:marLeft w:val="0"/>
                              <w:marRight w:val="0"/>
                              <w:marTop w:val="0"/>
                              <w:marBottom w:val="0"/>
                              <w:divBdr>
                                <w:top w:val="none" w:sz="0" w:space="0" w:color="auto"/>
                                <w:left w:val="none" w:sz="0" w:space="0" w:color="auto"/>
                                <w:bottom w:val="none" w:sz="0" w:space="0" w:color="auto"/>
                                <w:right w:val="none" w:sz="0" w:space="0" w:color="auto"/>
                              </w:divBdr>
                            </w:div>
                          </w:divsChild>
                        </w:div>
                        <w:div w:id="1532916152">
                          <w:marLeft w:val="0"/>
                          <w:marRight w:val="0"/>
                          <w:marTop w:val="0"/>
                          <w:marBottom w:val="0"/>
                          <w:divBdr>
                            <w:top w:val="none" w:sz="0" w:space="0" w:color="auto"/>
                            <w:left w:val="none" w:sz="0" w:space="0" w:color="auto"/>
                            <w:bottom w:val="none" w:sz="0" w:space="0" w:color="auto"/>
                            <w:right w:val="none" w:sz="0" w:space="0" w:color="auto"/>
                          </w:divBdr>
                          <w:divsChild>
                            <w:div w:id="108896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052644">
          <w:marLeft w:val="0"/>
          <w:marRight w:val="0"/>
          <w:marTop w:val="0"/>
          <w:marBottom w:val="0"/>
          <w:divBdr>
            <w:top w:val="none" w:sz="0" w:space="0" w:color="auto"/>
            <w:left w:val="none" w:sz="0" w:space="0" w:color="auto"/>
            <w:bottom w:val="none" w:sz="0" w:space="0" w:color="auto"/>
            <w:right w:val="none" w:sz="0" w:space="0" w:color="auto"/>
          </w:divBdr>
          <w:divsChild>
            <w:div w:id="116870976">
              <w:marLeft w:val="0"/>
              <w:marRight w:val="0"/>
              <w:marTop w:val="0"/>
              <w:marBottom w:val="0"/>
              <w:divBdr>
                <w:top w:val="none" w:sz="0" w:space="0" w:color="auto"/>
                <w:left w:val="none" w:sz="0" w:space="0" w:color="auto"/>
                <w:bottom w:val="none" w:sz="0" w:space="0" w:color="auto"/>
                <w:right w:val="none" w:sz="0" w:space="0" w:color="auto"/>
              </w:divBdr>
              <w:divsChild>
                <w:div w:id="375618052">
                  <w:marLeft w:val="0"/>
                  <w:marRight w:val="0"/>
                  <w:marTop w:val="0"/>
                  <w:marBottom w:val="0"/>
                  <w:divBdr>
                    <w:top w:val="none" w:sz="0" w:space="0" w:color="auto"/>
                    <w:left w:val="none" w:sz="0" w:space="0" w:color="auto"/>
                    <w:bottom w:val="none" w:sz="0" w:space="0" w:color="auto"/>
                    <w:right w:val="none" w:sz="0" w:space="0" w:color="auto"/>
                  </w:divBdr>
                  <w:divsChild>
                    <w:div w:id="510145780">
                      <w:marLeft w:val="0"/>
                      <w:marRight w:val="0"/>
                      <w:marTop w:val="0"/>
                      <w:marBottom w:val="0"/>
                      <w:divBdr>
                        <w:top w:val="none" w:sz="0" w:space="0" w:color="auto"/>
                        <w:left w:val="none" w:sz="0" w:space="0" w:color="auto"/>
                        <w:bottom w:val="none" w:sz="0" w:space="0" w:color="auto"/>
                        <w:right w:val="none" w:sz="0" w:space="0" w:color="auto"/>
                      </w:divBdr>
                      <w:divsChild>
                        <w:div w:id="1863783980">
                          <w:marLeft w:val="0"/>
                          <w:marRight w:val="0"/>
                          <w:marTop w:val="0"/>
                          <w:marBottom w:val="0"/>
                          <w:divBdr>
                            <w:top w:val="none" w:sz="0" w:space="0" w:color="auto"/>
                            <w:left w:val="none" w:sz="0" w:space="0" w:color="auto"/>
                            <w:bottom w:val="none" w:sz="0" w:space="0" w:color="auto"/>
                            <w:right w:val="none" w:sz="0" w:space="0" w:color="auto"/>
                          </w:divBdr>
                          <w:divsChild>
                            <w:div w:id="1151486791">
                              <w:marLeft w:val="0"/>
                              <w:marRight w:val="0"/>
                              <w:marTop w:val="0"/>
                              <w:marBottom w:val="0"/>
                              <w:divBdr>
                                <w:top w:val="none" w:sz="0" w:space="0" w:color="auto"/>
                                <w:left w:val="none" w:sz="0" w:space="0" w:color="auto"/>
                                <w:bottom w:val="none" w:sz="0" w:space="0" w:color="auto"/>
                                <w:right w:val="none" w:sz="0" w:space="0" w:color="auto"/>
                              </w:divBdr>
                            </w:div>
                          </w:divsChild>
                        </w:div>
                        <w:div w:id="823083664">
                          <w:marLeft w:val="0"/>
                          <w:marRight w:val="0"/>
                          <w:marTop w:val="0"/>
                          <w:marBottom w:val="0"/>
                          <w:divBdr>
                            <w:top w:val="none" w:sz="0" w:space="0" w:color="auto"/>
                            <w:left w:val="none" w:sz="0" w:space="0" w:color="auto"/>
                            <w:bottom w:val="none" w:sz="0" w:space="0" w:color="auto"/>
                            <w:right w:val="none" w:sz="0" w:space="0" w:color="auto"/>
                          </w:divBdr>
                          <w:divsChild>
                            <w:div w:id="5190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131593">
          <w:marLeft w:val="0"/>
          <w:marRight w:val="0"/>
          <w:marTop w:val="0"/>
          <w:marBottom w:val="0"/>
          <w:divBdr>
            <w:top w:val="none" w:sz="0" w:space="0" w:color="auto"/>
            <w:left w:val="none" w:sz="0" w:space="0" w:color="auto"/>
            <w:bottom w:val="none" w:sz="0" w:space="0" w:color="auto"/>
            <w:right w:val="none" w:sz="0" w:space="0" w:color="auto"/>
          </w:divBdr>
          <w:divsChild>
            <w:div w:id="707339273">
              <w:marLeft w:val="0"/>
              <w:marRight w:val="0"/>
              <w:marTop w:val="0"/>
              <w:marBottom w:val="0"/>
              <w:divBdr>
                <w:top w:val="none" w:sz="0" w:space="0" w:color="auto"/>
                <w:left w:val="none" w:sz="0" w:space="0" w:color="auto"/>
                <w:bottom w:val="none" w:sz="0" w:space="0" w:color="auto"/>
                <w:right w:val="none" w:sz="0" w:space="0" w:color="auto"/>
              </w:divBdr>
              <w:divsChild>
                <w:div w:id="1488092320">
                  <w:marLeft w:val="0"/>
                  <w:marRight w:val="0"/>
                  <w:marTop w:val="0"/>
                  <w:marBottom w:val="0"/>
                  <w:divBdr>
                    <w:top w:val="none" w:sz="0" w:space="0" w:color="auto"/>
                    <w:left w:val="none" w:sz="0" w:space="0" w:color="auto"/>
                    <w:bottom w:val="none" w:sz="0" w:space="0" w:color="auto"/>
                    <w:right w:val="none" w:sz="0" w:space="0" w:color="auto"/>
                  </w:divBdr>
                  <w:divsChild>
                    <w:div w:id="205678718">
                      <w:marLeft w:val="0"/>
                      <w:marRight w:val="0"/>
                      <w:marTop w:val="0"/>
                      <w:marBottom w:val="0"/>
                      <w:divBdr>
                        <w:top w:val="none" w:sz="0" w:space="0" w:color="auto"/>
                        <w:left w:val="none" w:sz="0" w:space="0" w:color="auto"/>
                        <w:bottom w:val="none" w:sz="0" w:space="0" w:color="auto"/>
                        <w:right w:val="none" w:sz="0" w:space="0" w:color="auto"/>
                      </w:divBdr>
                      <w:divsChild>
                        <w:div w:id="980887126">
                          <w:marLeft w:val="0"/>
                          <w:marRight w:val="0"/>
                          <w:marTop w:val="0"/>
                          <w:marBottom w:val="0"/>
                          <w:divBdr>
                            <w:top w:val="none" w:sz="0" w:space="0" w:color="auto"/>
                            <w:left w:val="none" w:sz="0" w:space="0" w:color="auto"/>
                            <w:bottom w:val="none" w:sz="0" w:space="0" w:color="auto"/>
                            <w:right w:val="none" w:sz="0" w:space="0" w:color="auto"/>
                          </w:divBdr>
                          <w:divsChild>
                            <w:div w:id="1981835479">
                              <w:marLeft w:val="0"/>
                              <w:marRight w:val="0"/>
                              <w:marTop w:val="0"/>
                              <w:marBottom w:val="0"/>
                              <w:divBdr>
                                <w:top w:val="none" w:sz="0" w:space="0" w:color="auto"/>
                                <w:left w:val="none" w:sz="0" w:space="0" w:color="auto"/>
                                <w:bottom w:val="none" w:sz="0" w:space="0" w:color="auto"/>
                                <w:right w:val="none" w:sz="0" w:space="0" w:color="auto"/>
                              </w:divBdr>
                            </w:div>
                          </w:divsChild>
                        </w:div>
                        <w:div w:id="1275019329">
                          <w:marLeft w:val="0"/>
                          <w:marRight w:val="0"/>
                          <w:marTop w:val="0"/>
                          <w:marBottom w:val="0"/>
                          <w:divBdr>
                            <w:top w:val="none" w:sz="0" w:space="0" w:color="auto"/>
                            <w:left w:val="none" w:sz="0" w:space="0" w:color="auto"/>
                            <w:bottom w:val="none" w:sz="0" w:space="0" w:color="auto"/>
                            <w:right w:val="none" w:sz="0" w:space="0" w:color="auto"/>
                          </w:divBdr>
                          <w:divsChild>
                            <w:div w:id="10471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785725">
          <w:marLeft w:val="0"/>
          <w:marRight w:val="0"/>
          <w:marTop w:val="0"/>
          <w:marBottom w:val="0"/>
          <w:divBdr>
            <w:top w:val="none" w:sz="0" w:space="0" w:color="auto"/>
            <w:left w:val="none" w:sz="0" w:space="0" w:color="auto"/>
            <w:bottom w:val="none" w:sz="0" w:space="0" w:color="auto"/>
            <w:right w:val="none" w:sz="0" w:space="0" w:color="auto"/>
          </w:divBdr>
          <w:divsChild>
            <w:div w:id="271205906">
              <w:marLeft w:val="0"/>
              <w:marRight w:val="0"/>
              <w:marTop w:val="0"/>
              <w:marBottom w:val="0"/>
              <w:divBdr>
                <w:top w:val="none" w:sz="0" w:space="0" w:color="auto"/>
                <w:left w:val="none" w:sz="0" w:space="0" w:color="auto"/>
                <w:bottom w:val="none" w:sz="0" w:space="0" w:color="auto"/>
                <w:right w:val="none" w:sz="0" w:space="0" w:color="auto"/>
              </w:divBdr>
              <w:divsChild>
                <w:div w:id="2022508538">
                  <w:marLeft w:val="0"/>
                  <w:marRight w:val="0"/>
                  <w:marTop w:val="0"/>
                  <w:marBottom w:val="0"/>
                  <w:divBdr>
                    <w:top w:val="none" w:sz="0" w:space="0" w:color="auto"/>
                    <w:left w:val="none" w:sz="0" w:space="0" w:color="auto"/>
                    <w:bottom w:val="none" w:sz="0" w:space="0" w:color="auto"/>
                    <w:right w:val="none" w:sz="0" w:space="0" w:color="auto"/>
                  </w:divBdr>
                  <w:divsChild>
                    <w:div w:id="923685520">
                      <w:marLeft w:val="0"/>
                      <w:marRight w:val="0"/>
                      <w:marTop w:val="0"/>
                      <w:marBottom w:val="0"/>
                      <w:divBdr>
                        <w:top w:val="none" w:sz="0" w:space="0" w:color="auto"/>
                        <w:left w:val="none" w:sz="0" w:space="0" w:color="auto"/>
                        <w:bottom w:val="none" w:sz="0" w:space="0" w:color="auto"/>
                        <w:right w:val="none" w:sz="0" w:space="0" w:color="auto"/>
                      </w:divBdr>
                      <w:divsChild>
                        <w:div w:id="2077703336">
                          <w:marLeft w:val="0"/>
                          <w:marRight w:val="0"/>
                          <w:marTop w:val="0"/>
                          <w:marBottom w:val="0"/>
                          <w:divBdr>
                            <w:top w:val="none" w:sz="0" w:space="0" w:color="auto"/>
                            <w:left w:val="none" w:sz="0" w:space="0" w:color="auto"/>
                            <w:bottom w:val="none" w:sz="0" w:space="0" w:color="auto"/>
                            <w:right w:val="none" w:sz="0" w:space="0" w:color="auto"/>
                          </w:divBdr>
                          <w:divsChild>
                            <w:div w:id="1573155381">
                              <w:marLeft w:val="0"/>
                              <w:marRight w:val="0"/>
                              <w:marTop w:val="0"/>
                              <w:marBottom w:val="0"/>
                              <w:divBdr>
                                <w:top w:val="none" w:sz="0" w:space="0" w:color="auto"/>
                                <w:left w:val="none" w:sz="0" w:space="0" w:color="auto"/>
                                <w:bottom w:val="none" w:sz="0" w:space="0" w:color="auto"/>
                                <w:right w:val="none" w:sz="0" w:space="0" w:color="auto"/>
                              </w:divBdr>
                            </w:div>
                          </w:divsChild>
                        </w:div>
                        <w:div w:id="644550698">
                          <w:marLeft w:val="0"/>
                          <w:marRight w:val="0"/>
                          <w:marTop w:val="0"/>
                          <w:marBottom w:val="0"/>
                          <w:divBdr>
                            <w:top w:val="none" w:sz="0" w:space="0" w:color="auto"/>
                            <w:left w:val="none" w:sz="0" w:space="0" w:color="auto"/>
                            <w:bottom w:val="none" w:sz="0" w:space="0" w:color="auto"/>
                            <w:right w:val="none" w:sz="0" w:space="0" w:color="auto"/>
                          </w:divBdr>
                          <w:divsChild>
                            <w:div w:id="3342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36888">
          <w:marLeft w:val="0"/>
          <w:marRight w:val="0"/>
          <w:marTop w:val="0"/>
          <w:marBottom w:val="0"/>
          <w:divBdr>
            <w:top w:val="none" w:sz="0" w:space="0" w:color="auto"/>
            <w:left w:val="none" w:sz="0" w:space="0" w:color="auto"/>
            <w:bottom w:val="none" w:sz="0" w:space="0" w:color="auto"/>
            <w:right w:val="none" w:sz="0" w:space="0" w:color="auto"/>
          </w:divBdr>
          <w:divsChild>
            <w:div w:id="1891454164">
              <w:marLeft w:val="0"/>
              <w:marRight w:val="0"/>
              <w:marTop w:val="0"/>
              <w:marBottom w:val="0"/>
              <w:divBdr>
                <w:top w:val="none" w:sz="0" w:space="0" w:color="auto"/>
                <w:left w:val="none" w:sz="0" w:space="0" w:color="auto"/>
                <w:bottom w:val="none" w:sz="0" w:space="0" w:color="auto"/>
                <w:right w:val="none" w:sz="0" w:space="0" w:color="auto"/>
              </w:divBdr>
              <w:divsChild>
                <w:div w:id="229971015">
                  <w:marLeft w:val="0"/>
                  <w:marRight w:val="0"/>
                  <w:marTop w:val="0"/>
                  <w:marBottom w:val="0"/>
                  <w:divBdr>
                    <w:top w:val="none" w:sz="0" w:space="0" w:color="auto"/>
                    <w:left w:val="none" w:sz="0" w:space="0" w:color="auto"/>
                    <w:bottom w:val="none" w:sz="0" w:space="0" w:color="auto"/>
                    <w:right w:val="none" w:sz="0" w:space="0" w:color="auto"/>
                  </w:divBdr>
                  <w:divsChild>
                    <w:div w:id="635792195">
                      <w:marLeft w:val="0"/>
                      <w:marRight w:val="0"/>
                      <w:marTop w:val="0"/>
                      <w:marBottom w:val="0"/>
                      <w:divBdr>
                        <w:top w:val="none" w:sz="0" w:space="0" w:color="auto"/>
                        <w:left w:val="none" w:sz="0" w:space="0" w:color="auto"/>
                        <w:bottom w:val="none" w:sz="0" w:space="0" w:color="auto"/>
                        <w:right w:val="none" w:sz="0" w:space="0" w:color="auto"/>
                      </w:divBdr>
                      <w:divsChild>
                        <w:div w:id="1980647543">
                          <w:marLeft w:val="0"/>
                          <w:marRight w:val="0"/>
                          <w:marTop w:val="0"/>
                          <w:marBottom w:val="0"/>
                          <w:divBdr>
                            <w:top w:val="none" w:sz="0" w:space="0" w:color="auto"/>
                            <w:left w:val="none" w:sz="0" w:space="0" w:color="auto"/>
                            <w:bottom w:val="none" w:sz="0" w:space="0" w:color="auto"/>
                            <w:right w:val="none" w:sz="0" w:space="0" w:color="auto"/>
                          </w:divBdr>
                          <w:divsChild>
                            <w:div w:id="676230622">
                              <w:marLeft w:val="0"/>
                              <w:marRight w:val="0"/>
                              <w:marTop w:val="0"/>
                              <w:marBottom w:val="0"/>
                              <w:divBdr>
                                <w:top w:val="none" w:sz="0" w:space="0" w:color="auto"/>
                                <w:left w:val="none" w:sz="0" w:space="0" w:color="auto"/>
                                <w:bottom w:val="none" w:sz="0" w:space="0" w:color="auto"/>
                                <w:right w:val="none" w:sz="0" w:space="0" w:color="auto"/>
                              </w:divBdr>
                            </w:div>
                          </w:divsChild>
                        </w:div>
                        <w:div w:id="319385031">
                          <w:marLeft w:val="0"/>
                          <w:marRight w:val="0"/>
                          <w:marTop w:val="0"/>
                          <w:marBottom w:val="0"/>
                          <w:divBdr>
                            <w:top w:val="none" w:sz="0" w:space="0" w:color="auto"/>
                            <w:left w:val="none" w:sz="0" w:space="0" w:color="auto"/>
                            <w:bottom w:val="none" w:sz="0" w:space="0" w:color="auto"/>
                            <w:right w:val="none" w:sz="0" w:space="0" w:color="auto"/>
                          </w:divBdr>
                          <w:divsChild>
                            <w:div w:id="6663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6836390">
          <w:marLeft w:val="0"/>
          <w:marRight w:val="0"/>
          <w:marTop w:val="0"/>
          <w:marBottom w:val="0"/>
          <w:divBdr>
            <w:top w:val="none" w:sz="0" w:space="0" w:color="auto"/>
            <w:left w:val="none" w:sz="0" w:space="0" w:color="auto"/>
            <w:bottom w:val="none" w:sz="0" w:space="0" w:color="auto"/>
            <w:right w:val="none" w:sz="0" w:space="0" w:color="auto"/>
          </w:divBdr>
          <w:divsChild>
            <w:div w:id="351996893">
              <w:marLeft w:val="0"/>
              <w:marRight w:val="0"/>
              <w:marTop w:val="0"/>
              <w:marBottom w:val="0"/>
              <w:divBdr>
                <w:top w:val="none" w:sz="0" w:space="0" w:color="auto"/>
                <w:left w:val="none" w:sz="0" w:space="0" w:color="auto"/>
                <w:bottom w:val="none" w:sz="0" w:space="0" w:color="auto"/>
                <w:right w:val="none" w:sz="0" w:space="0" w:color="auto"/>
              </w:divBdr>
              <w:divsChild>
                <w:div w:id="1382635436">
                  <w:marLeft w:val="0"/>
                  <w:marRight w:val="0"/>
                  <w:marTop w:val="0"/>
                  <w:marBottom w:val="0"/>
                  <w:divBdr>
                    <w:top w:val="none" w:sz="0" w:space="0" w:color="auto"/>
                    <w:left w:val="none" w:sz="0" w:space="0" w:color="auto"/>
                    <w:bottom w:val="none" w:sz="0" w:space="0" w:color="auto"/>
                    <w:right w:val="none" w:sz="0" w:space="0" w:color="auto"/>
                  </w:divBdr>
                  <w:divsChild>
                    <w:div w:id="1891573778">
                      <w:marLeft w:val="0"/>
                      <w:marRight w:val="0"/>
                      <w:marTop w:val="0"/>
                      <w:marBottom w:val="0"/>
                      <w:divBdr>
                        <w:top w:val="none" w:sz="0" w:space="0" w:color="auto"/>
                        <w:left w:val="none" w:sz="0" w:space="0" w:color="auto"/>
                        <w:bottom w:val="none" w:sz="0" w:space="0" w:color="auto"/>
                        <w:right w:val="none" w:sz="0" w:space="0" w:color="auto"/>
                      </w:divBdr>
                      <w:divsChild>
                        <w:div w:id="354036423">
                          <w:marLeft w:val="0"/>
                          <w:marRight w:val="0"/>
                          <w:marTop w:val="0"/>
                          <w:marBottom w:val="0"/>
                          <w:divBdr>
                            <w:top w:val="none" w:sz="0" w:space="0" w:color="auto"/>
                            <w:left w:val="none" w:sz="0" w:space="0" w:color="auto"/>
                            <w:bottom w:val="none" w:sz="0" w:space="0" w:color="auto"/>
                            <w:right w:val="none" w:sz="0" w:space="0" w:color="auto"/>
                          </w:divBdr>
                          <w:divsChild>
                            <w:div w:id="889222353">
                              <w:marLeft w:val="0"/>
                              <w:marRight w:val="0"/>
                              <w:marTop w:val="0"/>
                              <w:marBottom w:val="0"/>
                              <w:divBdr>
                                <w:top w:val="none" w:sz="0" w:space="0" w:color="auto"/>
                                <w:left w:val="none" w:sz="0" w:space="0" w:color="auto"/>
                                <w:bottom w:val="none" w:sz="0" w:space="0" w:color="auto"/>
                                <w:right w:val="none" w:sz="0" w:space="0" w:color="auto"/>
                              </w:divBdr>
                            </w:div>
                          </w:divsChild>
                        </w:div>
                        <w:div w:id="82191889">
                          <w:marLeft w:val="0"/>
                          <w:marRight w:val="0"/>
                          <w:marTop w:val="0"/>
                          <w:marBottom w:val="0"/>
                          <w:divBdr>
                            <w:top w:val="none" w:sz="0" w:space="0" w:color="auto"/>
                            <w:left w:val="none" w:sz="0" w:space="0" w:color="auto"/>
                            <w:bottom w:val="none" w:sz="0" w:space="0" w:color="auto"/>
                            <w:right w:val="none" w:sz="0" w:space="0" w:color="auto"/>
                          </w:divBdr>
                          <w:divsChild>
                            <w:div w:id="98378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441535">
          <w:marLeft w:val="0"/>
          <w:marRight w:val="0"/>
          <w:marTop w:val="0"/>
          <w:marBottom w:val="0"/>
          <w:divBdr>
            <w:top w:val="none" w:sz="0" w:space="0" w:color="auto"/>
            <w:left w:val="none" w:sz="0" w:space="0" w:color="auto"/>
            <w:bottom w:val="none" w:sz="0" w:space="0" w:color="auto"/>
            <w:right w:val="none" w:sz="0" w:space="0" w:color="auto"/>
          </w:divBdr>
          <w:divsChild>
            <w:div w:id="469901512">
              <w:marLeft w:val="0"/>
              <w:marRight w:val="0"/>
              <w:marTop w:val="0"/>
              <w:marBottom w:val="0"/>
              <w:divBdr>
                <w:top w:val="none" w:sz="0" w:space="0" w:color="auto"/>
                <w:left w:val="none" w:sz="0" w:space="0" w:color="auto"/>
                <w:bottom w:val="none" w:sz="0" w:space="0" w:color="auto"/>
                <w:right w:val="none" w:sz="0" w:space="0" w:color="auto"/>
              </w:divBdr>
              <w:divsChild>
                <w:div w:id="1263954405">
                  <w:marLeft w:val="0"/>
                  <w:marRight w:val="0"/>
                  <w:marTop w:val="0"/>
                  <w:marBottom w:val="0"/>
                  <w:divBdr>
                    <w:top w:val="none" w:sz="0" w:space="0" w:color="auto"/>
                    <w:left w:val="none" w:sz="0" w:space="0" w:color="auto"/>
                    <w:bottom w:val="none" w:sz="0" w:space="0" w:color="auto"/>
                    <w:right w:val="none" w:sz="0" w:space="0" w:color="auto"/>
                  </w:divBdr>
                  <w:divsChild>
                    <w:div w:id="278532850">
                      <w:marLeft w:val="0"/>
                      <w:marRight w:val="0"/>
                      <w:marTop w:val="0"/>
                      <w:marBottom w:val="0"/>
                      <w:divBdr>
                        <w:top w:val="none" w:sz="0" w:space="0" w:color="auto"/>
                        <w:left w:val="none" w:sz="0" w:space="0" w:color="auto"/>
                        <w:bottom w:val="none" w:sz="0" w:space="0" w:color="auto"/>
                        <w:right w:val="none" w:sz="0" w:space="0" w:color="auto"/>
                      </w:divBdr>
                      <w:divsChild>
                        <w:div w:id="243689295">
                          <w:marLeft w:val="0"/>
                          <w:marRight w:val="0"/>
                          <w:marTop w:val="0"/>
                          <w:marBottom w:val="0"/>
                          <w:divBdr>
                            <w:top w:val="none" w:sz="0" w:space="0" w:color="auto"/>
                            <w:left w:val="none" w:sz="0" w:space="0" w:color="auto"/>
                            <w:bottom w:val="none" w:sz="0" w:space="0" w:color="auto"/>
                            <w:right w:val="none" w:sz="0" w:space="0" w:color="auto"/>
                          </w:divBdr>
                          <w:divsChild>
                            <w:div w:id="1922518215">
                              <w:marLeft w:val="0"/>
                              <w:marRight w:val="0"/>
                              <w:marTop w:val="0"/>
                              <w:marBottom w:val="0"/>
                              <w:divBdr>
                                <w:top w:val="none" w:sz="0" w:space="0" w:color="auto"/>
                                <w:left w:val="none" w:sz="0" w:space="0" w:color="auto"/>
                                <w:bottom w:val="none" w:sz="0" w:space="0" w:color="auto"/>
                                <w:right w:val="none" w:sz="0" w:space="0" w:color="auto"/>
                              </w:divBdr>
                            </w:div>
                          </w:divsChild>
                        </w:div>
                        <w:div w:id="1253708822">
                          <w:marLeft w:val="0"/>
                          <w:marRight w:val="0"/>
                          <w:marTop w:val="0"/>
                          <w:marBottom w:val="0"/>
                          <w:divBdr>
                            <w:top w:val="none" w:sz="0" w:space="0" w:color="auto"/>
                            <w:left w:val="none" w:sz="0" w:space="0" w:color="auto"/>
                            <w:bottom w:val="none" w:sz="0" w:space="0" w:color="auto"/>
                            <w:right w:val="none" w:sz="0" w:space="0" w:color="auto"/>
                          </w:divBdr>
                          <w:divsChild>
                            <w:div w:id="183422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316702">
          <w:marLeft w:val="0"/>
          <w:marRight w:val="0"/>
          <w:marTop w:val="0"/>
          <w:marBottom w:val="0"/>
          <w:divBdr>
            <w:top w:val="none" w:sz="0" w:space="0" w:color="auto"/>
            <w:left w:val="none" w:sz="0" w:space="0" w:color="auto"/>
            <w:bottom w:val="none" w:sz="0" w:space="0" w:color="auto"/>
            <w:right w:val="none" w:sz="0" w:space="0" w:color="auto"/>
          </w:divBdr>
          <w:divsChild>
            <w:div w:id="709380400">
              <w:marLeft w:val="0"/>
              <w:marRight w:val="0"/>
              <w:marTop w:val="0"/>
              <w:marBottom w:val="0"/>
              <w:divBdr>
                <w:top w:val="none" w:sz="0" w:space="0" w:color="auto"/>
                <w:left w:val="none" w:sz="0" w:space="0" w:color="auto"/>
                <w:bottom w:val="none" w:sz="0" w:space="0" w:color="auto"/>
                <w:right w:val="none" w:sz="0" w:space="0" w:color="auto"/>
              </w:divBdr>
              <w:divsChild>
                <w:div w:id="714082379">
                  <w:marLeft w:val="0"/>
                  <w:marRight w:val="0"/>
                  <w:marTop w:val="0"/>
                  <w:marBottom w:val="0"/>
                  <w:divBdr>
                    <w:top w:val="none" w:sz="0" w:space="0" w:color="auto"/>
                    <w:left w:val="none" w:sz="0" w:space="0" w:color="auto"/>
                    <w:bottom w:val="none" w:sz="0" w:space="0" w:color="auto"/>
                    <w:right w:val="none" w:sz="0" w:space="0" w:color="auto"/>
                  </w:divBdr>
                  <w:divsChild>
                    <w:div w:id="1937322812">
                      <w:marLeft w:val="0"/>
                      <w:marRight w:val="0"/>
                      <w:marTop w:val="0"/>
                      <w:marBottom w:val="0"/>
                      <w:divBdr>
                        <w:top w:val="none" w:sz="0" w:space="0" w:color="auto"/>
                        <w:left w:val="none" w:sz="0" w:space="0" w:color="auto"/>
                        <w:bottom w:val="none" w:sz="0" w:space="0" w:color="auto"/>
                        <w:right w:val="none" w:sz="0" w:space="0" w:color="auto"/>
                      </w:divBdr>
                      <w:divsChild>
                        <w:div w:id="1326200278">
                          <w:marLeft w:val="0"/>
                          <w:marRight w:val="0"/>
                          <w:marTop w:val="0"/>
                          <w:marBottom w:val="0"/>
                          <w:divBdr>
                            <w:top w:val="none" w:sz="0" w:space="0" w:color="auto"/>
                            <w:left w:val="none" w:sz="0" w:space="0" w:color="auto"/>
                            <w:bottom w:val="none" w:sz="0" w:space="0" w:color="auto"/>
                            <w:right w:val="none" w:sz="0" w:space="0" w:color="auto"/>
                          </w:divBdr>
                          <w:divsChild>
                            <w:div w:id="513155416">
                              <w:marLeft w:val="0"/>
                              <w:marRight w:val="0"/>
                              <w:marTop w:val="0"/>
                              <w:marBottom w:val="0"/>
                              <w:divBdr>
                                <w:top w:val="none" w:sz="0" w:space="0" w:color="auto"/>
                                <w:left w:val="none" w:sz="0" w:space="0" w:color="auto"/>
                                <w:bottom w:val="none" w:sz="0" w:space="0" w:color="auto"/>
                                <w:right w:val="none" w:sz="0" w:space="0" w:color="auto"/>
                              </w:divBdr>
                            </w:div>
                          </w:divsChild>
                        </w:div>
                        <w:div w:id="1207137511">
                          <w:marLeft w:val="0"/>
                          <w:marRight w:val="0"/>
                          <w:marTop w:val="0"/>
                          <w:marBottom w:val="0"/>
                          <w:divBdr>
                            <w:top w:val="none" w:sz="0" w:space="0" w:color="auto"/>
                            <w:left w:val="none" w:sz="0" w:space="0" w:color="auto"/>
                            <w:bottom w:val="none" w:sz="0" w:space="0" w:color="auto"/>
                            <w:right w:val="none" w:sz="0" w:space="0" w:color="auto"/>
                          </w:divBdr>
                          <w:divsChild>
                            <w:div w:id="204362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30685">
          <w:marLeft w:val="0"/>
          <w:marRight w:val="0"/>
          <w:marTop w:val="0"/>
          <w:marBottom w:val="0"/>
          <w:divBdr>
            <w:top w:val="none" w:sz="0" w:space="0" w:color="auto"/>
            <w:left w:val="none" w:sz="0" w:space="0" w:color="auto"/>
            <w:bottom w:val="none" w:sz="0" w:space="0" w:color="auto"/>
            <w:right w:val="none" w:sz="0" w:space="0" w:color="auto"/>
          </w:divBdr>
          <w:divsChild>
            <w:div w:id="1911577266">
              <w:marLeft w:val="0"/>
              <w:marRight w:val="0"/>
              <w:marTop w:val="0"/>
              <w:marBottom w:val="0"/>
              <w:divBdr>
                <w:top w:val="none" w:sz="0" w:space="0" w:color="auto"/>
                <w:left w:val="none" w:sz="0" w:space="0" w:color="auto"/>
                <w:bottom w:val="none" w:sz="0" w:space="0" w:color="auto"/>
                <w:right w:val="none" w:sz="0" w:space="0" w:color="auto"/>
              </w:divBdr>
              <w:divsChild>
                <w:div w:id="1285767676">
                  <w:marLeft w:val="0"/>
                  <w:marRight w:val="0"/>
                  <w:marTop w:val="0"/>
                  <w:marBottom w:val="0"/>
                  <w:divBdr>
                    <w:top w:val="none" w:sz="0" w:space="0" w:color="auto"/>
                    <w:left w:val="none" w:sz="0" w:space="0" w:color="auto"/>
                    <w:bottom w:val="none" w:sz="0" w:space="0" w:color="auto"/>
                    <w:right w:val="none" w:sz="0" w:space="0" w:color="auto"/>
                  </w:divBdr>
                  <w:divsChild>
                    <w:div w:id="384764200">
                      <w:marLeft w:val="0"/>
                      <w:marRight w:val="0"/>
                      <w:marTop w:val="0"/>
                      <w:marBottom w:val="0"/>
                      <w:divBdr>
                        <w:top w:val="none" w:sz="0" w:space="0" w:color="auto"/>
                        <w:left w:val="none" w:sz="0" w:space="0" w:color="auto"/>
                        <w:bottom w:val="none" w:sz="0" w:space="0" w:color="auto"/>
                        <w:right w:val="none" w:sz="0" w:space="0" w:color="auto"/>
                      </w:divBdr>
                      <w:divsChild>
                        <w:div w:id="475419590">
                          <w:marLeft w:val="0"/>
                          <w:marRight w:val="0"/>
                          <w:marTop w:val="0"/>
                          <w:marBottom w:val="0"/>
                          <w:divBdr>
                            <w:top w:val="none" w:sz="0" w:space="0" w:color="auto"/>
                            <w:left w:val="none" w:sz="0" w:space="0" w:color="auto"/>
                            <w:bottom w:val="none" w:sz="0" w:space="0" w:color="auto"/>
                            <w:right w:val="none" w:sz="0" w:space="0" w:color="auto"/>
                          </w:divBdr>
                          <w:divsChild>
                            <w:div w:id="530337788">
                              <w:marLeft w:val="0"/>
                              <w:marRight w:val="0"/>
                              <w:marTop w:val="0"/>
                              <w:marBottom w:val="0"/>
                              <w:divBdr>
                                <w:top w:val="none" w:sz="0" w:space="0" w:color="auto"/>
                                <w:left w:val="none" w:sz="0" w:space="0" w:color="auto"/>
                                <w:bottom w:val="none" w:sz="0" w:space="0" w:color="auto"/>
                                <w:right w:val="none" w:sz="0" w:space="0" w:color="auto"/>
                              </w:divBdr>
                            </w:div>
                          </w:divsChild>
                        </w:div>
                        <w:div w:id="1964920107">
                          <w:marLeft w:val="0"/>
                          <w:marRight w:val="0"/>
                          <w:marTop w:val="0"/>
                          <w:marBottom w:val="0"/>
                          <w:divBdr>
                            <w:top w:val="none" w:sz="0" w:space="0" w:color="auto"/>
                            <w:left w:val="none" w:sz="0" w:space="0" w:color="auto"/>
                            <w:bottom w:val="none" w:sz="0" w:space="0" w:color="auto"/>
                            <w:right w:val="none" w:sz="0" w:space="0" w:color="auto"/>
                          </w:divBdr>
                          <w:divsChild>
                            <w:div w:id="19966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946194">
          <w:marLeft w:val="0"/>
          <w:marRight w:val="0"/>
          <w:marTop w:val="0"/>
          <w:marBottom w:val="0"/>
          <w:divBdr>
            <w:top w:val="none" w:sz="0" w:space="0" w:color="auto"/>
            <w:left w:val="none" w:sz="0" w:space="0" w:color="auto"/>
            <w:bottom w:val="none" w:sz="0" w:space="0" w:color="auto"/>
            <w:right w:val="none" w:sz="0" w:space="0" w:color="auto"/>
          </w:divBdr>
          <w:divsChild>
            <w:div w:id="267739014">
              <w:marLeft w:val="0"/>
              <w:marRight w:val="0"/>
              <w:marTop w:val="0"/>
              <w:marBottom w:val="0"/>
              <w:divBdr>
                <w:top w:val="none" w:sz="0" w:space="0" w:color="auto"/>
                <w:left w:val="none" w:sz="0" w:space="0" w:color="auto"/>
                <w:bottom w:val="none" w:sz="0" w:space="0" w:color="auto"/>
                <w:right w:val="none" w:sz="0" w:space="0" w:color="auto"/>
              </w:divBdr>
              <w:divsChild>
                <w:div w:id="694115408">
                  <w:marLeft w:val="0"/>
                  <w:marRight w:val="0"/>
                  <w:marTop w:val="0"/>
                  <w:marBottom w:val="0"/>
                  <w:divBdr>
                    <w:top w:val="none" w:sz="0" w:space="0" w:color="auto"/>
                    <w:left w:val="none" w:sz="0" w:space="0" w:color="auto"/>
                    <w:bottom w:val="none" w:sz="0" w:space="0" w:color="auto"/>
                    <w:right w:val="none" w:sz="0" w:space="0" w:color="auto"/>
                  </w:divBdr>
                  <w:divsChild>
                    <w:div w:id="944965136">
                      <w:marLeft w:val="0"/>
                      <w:marRight w:val="0"/>
                      <w:marTop w:val="0"/>
                      <w:marBottom w:val="0"/>
                      <w:divBdr>
                        <w:top w:val="none" w:sz="0" w:space="0" w:color="auto"/>
                        <w:left w:val="none" w:sz="0" w:space="0" w:color="auto"/>
                        <w:bottom w:val="none" w:sz="0" w:space="0" w:color="auto"/>
                        <w:right w:val="none" w:sz="0" w:space="0" w:color="auto"/>
                      </w:divBdr>
                      <w:divsChild>
                        <w:div w:id="377554704">
                          <w:marLeft w:val="0"/>
                          <w:marRight w:val="0"/>
                          <w:marTop w:val="0"/>
                          <w:marBottom w:val="0"/>
                          <w:divBdr>
                            <w:top w:val="none" w:sz="0" w:space="0" w:color="auto"/>
                            <w:left w:val="none" w:sz="0" w:space="0" w:color="auto"/>
                            <w:bottom w:val="none" w:sz="0" w:space="0" w:color="auto"/>
                            <w:right w:val="none" w:sz="0" w:space="0" w:color="auto"/>
                          </w:divBdr>
                          <w:divsChild>
                            <w:div w:id="1068460710">
                              <w:marLeft w:val="0"/>
                              <w:marRight w:val="0"/>
                              <w:marTop w:val="0"/>
                              <w:marBottom w:val="0"/>
                              <w:divBdr>
                                <w:top w:val="none" w:sz="0" w:space="0" w:color="auto"/>
                                <w:left w:val="none" w:sz="0" w:space="0" w:color="auto"/>
                                <w:bottom w:val="none" w:sz="0" w:space="0" w:color="auto"/>
                                <w:right w:val="none" w:sz="0" w:space="0" w:color="auto"/>
                              </w:divBdr>
                            </w:div>
                          </w:divsChild>
                        </w:div>
                        <w:div w:id="760682512">
                          <w:marLeft w:val="0"/>
                          <w:marRight w:val="0"/>
                          <w:marTop w:val="0"/>
                          <w:marBottom w:val="0"/>
                          <w:divBdr>
                            <w:top w:val="none" w:sz="0" w:space="0" w:color="auto"/>
                            <w:left w:val="none" w:sz="0" w:space="0" w:color="auto"/>
                            <w:bottom w:val="none" w:sz="0" w:space="0" w:color="auto"/>
                            <w:right w:val="none" w:sz="0" w:space="0" w:color="auto"/>
                          </w:divBdr>
                          <w:divsChild>
                            <w:div w:id="532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663821">
          <w:marLeft w:val="0"/>
          <w:marRight w:val="0"/>
          <w:marTop w:val="0"/>
          <w:marBottom w:val="0"/>
          <w:divBdr>
            <w:top w:val="none" w:sz="0" w:space="0" w:color="auto"/>
            <w:left w:val="none" w:sz="0" w:space="0" w:color="auto"/>
            <w:bottom w:val="none" w:sz="0" w:space="0" w:color="auto"/>
            <w:right w:val="none" w:sz="0" w:space="0" w:color="auto"/>
          </w:divBdr>
          <w:divsChild>
            <w:div w:id="1099565757">
              <w:marLeft w:val="0"/>
              <w:marRight w:val="0"/>
              <w:marTop w:val="0"/>
              <w:marBottom w:val="0"/>
              <w:divBdr>
                <w:top w:val="none" w:sz="0" w:space="0" w:color="auto"/>
                <w:left w:val="none" w:sz="0" w:space="0" w:color="auto"/>
                <w:bottom w:val="none" w:sz="0" w:space="0" w:color="auto"/>
                <w:right w:val="none" w:sz="0" w:space="0" w:color="auto"/>
              </w:divBdr>
              <w:divsChild>
                <w:div w:id="2019576448">
                  <w:marLeft w:val="0"/>
                  <w:marRight w:val="0"/>
                  <w:marTop w:val="0"/>
                  <w:marBottom w:val="0"/>
                  <w:divBdr>
                    <w:top w:val="none" w:sz="0" w:space="0" w:color="auto"/>
                    <w:left w:val="none" w:sz="0" w:space="0" w:color="auto"/>
                    <w:bottom w:val="none" w:sz="0" w:space="0" w:color="auto"/>
                    <w:right w:val="none" w:sz="0" w:space="0" w:color="auto"/>
                  </w:divBdr>
                  <w:divsChild>
                    <w:div w:id="902570273">
                      <w:marLeft w:val="0"/>
                      <w:marRight w:val="0"/>
                      <w:marTop w:val="0"/>
                      <w:marBottom w:val="0"/>
                      <w:divBdr>
                        <w:top w:val="none" w:sz="0" w:space="0" w:color="auto"/>
                        <w:left w:val="none" w:sz="0" w:space="0" w:color="auto"/>
                        <w:bottom w:val="none" w:sz="0" w:space="0" w:color="auto"/>
                        <w:right w:val="none" w:sz="0" w:space="0" w:color="auto"/>
                      </w:divBdr>
                      <w:divsChild>
                        <w:div w:id="576213132">
                          <w:marLeft w:val="0"/>
                          <w:marRight w:val="0"/>
                          <w:marTop w:val="0"/>
                          <w:marBottom w:val="0"/>
                          <w:divBdr>
                            <w:top w:val="none" w:sz="0" w:space="0" w:color="auto"/>
                            <w:left w:val="none" w:sz="0" w:space="0" w:color="auto"/>
                            <w:bottom w:val="none" w:sz="0" w:space="0" w:color="auto"/>
                            <w:right w:val="none" w:sz="0" w:space="0" w:color="auto"/>
                          </w:divBdr>
                          <w:divsChild>
                            <w:div w:id="496725718">
                              <w:marLeft w:val="0"/>
                              <w:marRight w:val="0"/>
                              <w:marTop w:val="0"/>
                              <w:marBottom w:val="0"/>
                              <w:divBdr>
                                <w:top w:val="none" w:sz="0" w:space="0" w:color="auto"/>
                                <w:left w:val="none" w:sz="0" w:space="0" w:color="auto"/>
                                <w:bottom w:val="none" w:sz="0" w:space="0" w:color="auto"/>
                                <w:right w:val="none" w:sz="0" w:space="0" w:color="auto"/>
                              </w:divBdr>
                            </w:div>
                          </w:divsChild>
                        </w:div>
                        <w:div w:id="1783257980">
                          <w:marLeft w:val="0"/>
                          <w:marRight w:val="0"/>
                          <w:marTop w:val="0"/>
                          <w:marBottom w:val="0"/>
                          <w:divBdr>
                            <w:top w:val="none" w:sz="0" w:space="0" w:color="auto"/>
                            <w:left w:val="none" w:sz="0" w:space="0" w:color="auto"/>
                            <w:bottom w:val="none" w:sz="0" w:space="0" w:color="auto"/>
                            <w:right w:val="none" w:sz="0" w:space="0" w:color="auto"/>
                          </w:divBdr>
                          <w:divsChild>
                            <w:div w:id="9699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09876">
          <w:marLeft w:val="0"/>
          <w:marRight w:val="0"/>
          <w:marTop w:val="0"/>
          <w:marBottom w:val="0"/>
          <w:divBdr>
            <w:top w:val="none" w:sz="0" w:space="0" w:color="auto"/>
            <w:left w:val="none" w:sz="0" w:space="0" w:color="auto"/>
            <w:bottom w:val="none" w:sz="0" w:space="0" w:color="auto"/>
            <w:right w:val="none" w:sz="0" w:space="0" w:color="auto"/>
          </w:divBdr>
          <w:divsChild>
            <w:div w:id="2078894963">
              <w:marLeft w:val="0"/>
              <w:marRight w:val="0"/>
              <w:marTop w:val="0"/>
              <w:marBottom w:val="0"/>
              <w:divBdr>
                <w:top w:val="none" w:sz="0" w:space="0" w:color="auto"/>
                <w:left w:val="none" w:sz="0" w:space="0" w:color="auto"/>
                <w:bottom w:val="none" w:sz="0" w:space="0" w:color="auto"/>
                <w:right w:val="none" w:sz="0" w:space="0" w:color="auto"/>
              </w:divBdr>
              <w:divsChild>
                <w:div w:id="36201235">
                  <w:marLeft w:val="0"/>
                  <w:marRight w:val="0"/>
                  <w:marTop w:val="0"/>
                  <w:marBottom w:val="0"/>
                  <w:divBdr>
                    <w:top w:val="none" w:sz="0" w:space="0" w:color="auto"/>
                    <w:left w:val="none" w:sz="0" w:space="0" w:color="auto"/>
                    <w:bottom w:val="none" w:sz="0" w:space="0" w:color="auto"/>
                    <w:right w:val="none" w:sz="0" w:space="0" w:color="auto"/>
                  </w:divBdr>
                  <w:divsChild>
                    <w:div w:id="1678187358">
                      <w:marLeft w:val="0"/>
                      <w:marRight w:val="0"/>
                      <w:marTop w:val="0"/>
                      <w:marBottom w:val="0"/>
                      <w:divBdr>
                        <w:top w:val="none" w:sz="0" w:space="0" w:color="auto"/>
                        <w:left w:val="none" w:sz="0" w:space="0" w:color="auto"/>
                        <w:bottom w:val="none" w:sz="0" w:space="0" w:color="auto"/>
                        <w:right w:val="none" w:sz="0" w:space="0" w:color="auto"/>
                      </w:divBdr>
                      <w:divsChild>
                        <w:div w:id="469982180">
                          <w:marLeft w:val="0"/>
                          <w:marRight w:val="0"/>
                          <w:marTop w:val="0"/>
                          <w:marBottom w:val="0"/>
                          <w:divBdr>
                            <w:top w:val="none" w:sz="0" w:space="0" w:color="auto"/>
                            <w:left w:val="none" w:sz="0" w:space="0" w:color="auto"/>
                            <w:bottom w:val="none" w:sz="0" w:space="0" w:color="auto"/>
                            <w:right w:val="none" w:sz="0" w:space="0" w:color="auto"/>
                          </w:divBdr>
                          <w:divsChild>
                            <w:div w:id="1113982764">
                              <w:marLeft w:val="0"/>
                              <w:marRight w:val="0"/>
                              <w:marTop w:val="0"/>
                              <w:marBottom w:val="0"/>
                              <w:divBdr>
                                <w:top w:val="none" w:sz="0" w:space="0" w:color="auto"/>
                                <w:left w:val="none" w:sz="0" w:space="0" w:color="auto"/>
                                <w:bottom w:val="none" w:sz="0" w:space="0" w:color="auto"/>
                                <w:right w:val="none" w:sz="0" w:space="0" w:color="auto"/>
                              </w:divBdr>
                            </w:div>
                          </w:divsChild>
                        </w:div>
                        <w:div w:id="1729955860">
                          <w:marLeft w:val="0"/>
                          <w:marRight w:val="0"/>
                          <w:marTop w:val="0"/>
                          <w:marBottom w:val="0"/>
                          <w:divBdr>
                            <w:top w:val="none" w:sz="0" w:space="0" w:color="auto"/>
                            <w:left w:val="none" w:sz="0" w:space="0" w:color="auto"/>
                            <w:bottom w:val="none" w:sz="0" w:space="0" w:color="auto"/>
                            <w:right w:val="none" w:sz="0" w:space="0" w:color="auto"/>
                          </w:divBdr>
                          <w:divsChild>
                            <w:div w:id="12718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660955">
          <w:marLeft w:val="0"/>
          <w:marRight w:val="0"/>
          <w:marTop w:val="0"/>
          <w:marBottom w:val="0"/>
          <w:divBdr>
            <w:top w:val="none" w:sz="0" w:space="0" w:color="auto"/>
            <w:left w:val="none" w:sz="0" w:space="0" w:color="auto"/>
            <w:bottom w:val="none" w:sz="0" w:space="0" w:color="auto"/>
            <w:right w:val="none" w:sz="0" w:space="0" w:color="auto"/>
          </w:divBdr>
          <w:divsChild>
            <w:div w:id="568467556">
              <w:marLeft w:val="0"/>
              <w:marRight w:val="0"/>
              <w:marTop w:val="0"/>
              <w:marBottom w:val="0"/>
              <w:divBdr>
                <w:top w:val="none" w:sz="0" w:space="0" w:color="auto"/>
                <w:left w:val="none" w:sz="0" w:space="0" w:color="auto"/>
                <w:bottom w:val="none" w:sz="0" w:space="0" w:color="auto"/>
                <w:right w:val="none" w:sz="0" w:space="0" w:color="auto"/>
              </w:divBdr>
              <w:divsChild>
                <w:div w:id="145249273">
                  <w:marLeft w:val="0"/>
                  <w:marRight w:val="0"/>
                  <w:marTop w:val="0"/>
                  <w:marBottom w:val="0"/>
                  <w:divBdr>
                    <w:top w:val="none" w:sz="0" w:space="0" w:color="auto"/>
                    <w:left w:val="none" w:sz="0" w:space="0" w:color="auto"/>
                    <w:bottom w:val="none" w:sz="0" w:space="0" w:color="auto"/>
                    <w:right w:val="none" w:sz="0" w:space="0" w:color="auto"/>
                  </w:divBdr>
                  <w:divsChild>
                    <w:div w:id="21055480">
                      <w:marLeft w:val="0"/>
                      <w:marRight w:val="0"/>
                      <w:marTop w:val="0"/>
                      <w:marBottom w:val="0"/>
                      <w:divBdr>
                        <w:top w:val="none" w:sz="0" w:space="0" w:color="auto"/>
                        <w:left w:val="none" w:sz="0" w:space="0" w:color="auto"/>
                        <w:bottom w:val="none" w:sz="0" w:space="0" w:color="auto"/>
                        <w:right w:val="none" w:sz="0" w:space="0" w:color="auto"/>
                      </w:divBdr>
                      <w:divsChild>
                        <w:div w:id="854540955">
                          <w:marLeft w:val="0"/>
                          <w:marRight w:val="0"/>
                          <w:marTop w:val="0"/>
                          <w:marBottom w:val="0"/>
                          <w:divBdr>
                            <w:top w:val="none" w:sz="0" w:space="0" w:color="auto"/>
                            <w:left w:val="none" w:sz="0" w:space="0" w:color="auto"/>
                            <w:bottom w:val="none" w:sz="0" w:space="0" w:color="auto"/>
                            <w:right w:val="none" w:sz="0" w:space="0" w:color="auto"/>
                          </w:divBdr>
                          <w:divsChild>
                            <w:div w:id="455028841">
                              <w:marLeft w:val="0"/>
                              <w:marRight w:val="0"/>
                              <w:marTop w:val="0"/>
                              <w:marBottom w:val="0"/>
                              <w:divBdr>
                                <w:top w:val="none" w:sz="0" w:space="0" w:color="auto"/>
                                <w:left w:val="none" w:sz="0" w:space="0" w:color="auto"/>
                                <w:bottom w:val="none" w:sz="0" w:space="0" w:color="auto"/>
                                <w:right w:val="none" w:sz="0" w:space="0" w:color="auto"/>
                              </w:divBdr>
                            </w:div>
                          </w:divsChild>
                        </w:div>
                        <w:div w:id="1740056569">
                          <w:marLeft w:val="0"/>
                          <w:marRight w:val="0"/>
                          <w:marTop w:val="0"/>
                          <w:marBottom w:val="0"/>
                          <w:divBdr>
                            <w:top w:val="none" w:sz="0" w:space="0" w:color="auto"/>
                            <w:left w:val="none" w:sz="0" w:space="0" w:color="auto"/>
                            <w:bottom w:val="none" w:sz="0" w:space="0" w:color="auto"/>
                            <w:right w:val="none" w:sz="0" w:space="0" w:color="auto"/>
                          </w:divBdr>
                          <w:divsChild>
                            <w:div w:id="130766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998507">
          <w:marLeft w:val="0"/>
          <w:marRight w:val="0"/>
          <w:marTop w:val="0"/>
          <w:marBottom w:val="0"/>
          <w:divBdr>
            <w:top w:val="none" w:sz="0" w:space="0" w:color="auto"/>
            <w:left w:val="none" w:sz="0" w:space="0" w:color="auto"/>
            <w:bottom w:val="none" w:sz="0" w:space="0" w:color="auto"/>
            <w:right w:val="none" w:sz="0" w:space="0" w:color="auto"/>
          </w:divBdr>
          <w:divsChild>
            <w:div w:id="2073233341">
              <w:marLeft w:val="0"/>
              <w:marRight w:val="0"/>
              <w:marTop w:val="0"/>
              <w:marBottom w:val="0"/>
              <w:divBdr>
                <w:top w:val="none" w:sz="0" w:space="0" w:color="auto"/>
                <w:left w:val="none" w:sz="0" w:space="0" w:color="auto"/>
                <w:bottom w:val="none" w:sz="0" w:space="0" w:color="auto"/>
                <w:right w:val="none" w:sz="0" w:space="0" w:color="auto"/>
              </w:divBdr>
              <w:divsChild>
                <w:div w:id="229924096">
                  <w:marLeft w:val="0"/>
                  <w:marRight w:val="0"/>
                  <w:marTop w:val="0"/>
                  <w:marBottom w:val="0"/>
                  <w:divBdr>
                    <w:top w:val="none" w:sz="0" w:space="0" w:color="auto"/>
                    <w:left w:val="none" w:sz="0" w:space="0" w:color="auto"/>
                    <w:bottom w:val="none" w:sz="0" w:space="0" w:color="auto"/>
                    <w:right w:val="none" w:sz="0" w:space="0" w:color="auto"/>
                  </w:divBdr>
                  <w:divsChild>
                    <w:div w:id="259485931">
                      <w:marLeft w:val="0"/>
                      <w:marRight w:val="0"/>
                      <w:marTop w:val="0"/>
                      <w:marBottom w:val="0"/>
                      <w:divBdr>
                        <w:top w:val="none" w:sz="0" w:space="0" w:color="auto"/>
                        <w:left w:val="none" w:sz="0" w:space="0" w:color="auto"/>
                        <w:bottom w:val="none" w:sz="0" w:space="0" w:color="auto"/>
                        <w:right w:val="none" w:sz="0" w:space="0" w:color="auto"/>
                      </w:divBdr>
                      <w:divsChild>
                        <w:div w:id="912157558">
                          <w:marLeft w:val="0"/>
                          <w:marRight w:val="0"/>
                          <w:marTop w:val="0"/>
                          <w:marBottom w:val="0"/>
                          <w:divBdr>
                            <w:top w:val="none" w:sz="0" w:space="0" w:color="auto"/>
                            <w:left w:val="none" w:sz="0" w:space="0" w:color="auto"/>
                            <w:bottom w:val="none" w:sz="0" w:space="0" w:color="auto"/>
                            <w:right w:val="none" w:sz="0" w:space="0" w:color="auto"/>
                          </w:divBdr>
                          <w:divsChild>
                            <w:div w:id="1183588666">
                              <w:marLeft w:val="0"/>
                              <w:marRight w:val="0"/>
                              <w:marTop w:val="0"/>
                              <w:marBottom w:val="0"/>
                              <w:divBdr>
                                <w:top w:val="none" w:sz="0" w:space="0" w:color="auto"/>
                                <w:left w:val="none" w:sz="0" w:space="0" w:color="auto"/>
                                <w:bottom w:val="none" w:sz="0" w:space="0" w:color="auto"/>
                                <w:right w:val="none" w:sz="0" w:space="0" w:color="auto"/>
                              </w:divBdr>
                            </w:div>
                          </w:divsChild>
                        </w:div>
                        <w:div w:id="377168281">
                          <w:marLeft w:val="0"/>
                          <w:marRight w:val="0"/>
                          <w:marTop w:val="0"/>
                          <w:marBottom w:val="0"/>
                          <w:divBdr>
                            <w:top w:val="none" w:sz="0" w:space="0" w:color="auto"/>
                            <w:left w:val="none" w:sz="0" w:space="0" w:color="auto"/>
                            <w:bottom w:val="none" w:sz="0" w:space="0" w:color="auto"/>
                            <w:right w:val="none" w:sz="0" w:space="0" w:color="auto"/>
                          </w:divBdr>
                          <w:divsChild>
                            <w:div w:id="5866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698134">
          <w:marLeft w:val="0"/>
          <w:marRight w:val="0"/>
          <w:marTop w:val="0"/>
          <w:marBottom w:val="0"/>
          <w:divBdr>
            <w:top w:val="none" w:sz="0" w:space="0" w:color="auto"/>
            <w:left w:val="none" w:sz="0" w:space="0" w:color="auto"/>
            <w:bottom w:val="none" w:sz="0" w:space="0" w:color="auto"/>
            <w:right w:val="none" w:sz="0" w:space="0" w:color="auto"/>
          </w:divBdr>
          <w:divsChild>
            <w:div w:id="535892645">
              <w:marLeft w:val="0"/>
              <w:marRight w:val="0"/>
              <w:marTop w:val="0"/>
              <w:marBottom w:val="0"/>
              <w:divBdr>
                <w:top w:val="none" w:sz="0" w:space="0" w:color="auto"/>
                <w:left w:val="none" w:sz="0" w:space="0" w:color="auto"/>
                <w:bottom w:val="none" w:sz="0" w:space="0" w:color="auto"/>
                <w:right w:val="none" w:sz="0" w:space="0" w:color="auto"/>
              </w:divBdr>
              <w:divsChild>
                <w:div w:id="773209019">
                  <w:marLeft w:val="0"/>
                  <w:marRight w:val="0"/>
                  <w:marTop w:val="0"/>
                  <w:marBottom w:val="0"/>
                  <w:divBdr>
                    <w:top w:val="none" w:sz="0" w:space="0" w:color="auto"/>
                    <w:left w:val="none" w:sz="0" w:space="0" w:color="auto"/>
                    <w:bottom w:val="none" w:sz="0" w:space="0" w:color="auto"/>
                    <w:right w:val="none" w:sz="0" w:space="0" w:color="auto"/>
                  </w:divBdr>
                  <w:divsChild>
                    <w:div w:id="1820149009">
                      <w:marLeft w:val="0"/>
                      <w:marRight w:val="0"/>
                      <w:marTop w:val="0"/>
                      <w:marBottom w:val="0"/>
                      <w:divBdr>
                        <w:top w:val="none" w:sz="0" w:space="0" w:color="auto"/>
                        <w:left w:val="none" w:sz="0" w:space="0" w:color="auto"/>
                        <w:bottom w:val="none" w:sz="0" w:space="0" w:color="auto"/>
                        <w:right w:val="none" w:sz="0" w:space="0" w:color="auto"/>
                      </w:divBdr>
                      <w:divsChild>
                        <w:div w:id="1633556126">
                          <w:marLeft w:val="0"/>
                          <w:marRight w:val="0"/>
                          <w:marTop w:val="0"/>
                          <w:marBottom w:val="0"/>
                          <w:divBdr>
                            <w:top w:val="none" w:sz="0" w:space="0" w:color="auto"/>
                            <w:left w:val="none" w:sz="0" w:space="0" w:color="auto"/>
                            <w:bottom w:val="none" w:sz="0" w:space="0" w:color="auto"/>
                            <w:right w:val="none" w:sz="0" w:space="0" w:color="auto"/>
                          </w:divBdr>
                          <w:divsChild>
                            <w:div w:id="709571100">
                              <w:marLeft w:val="0"/>
                              <w:marRight w:val="0"/>
                              <w:marTop w:val="0"/>
                              <w:marBottom w:val="0"/>
                              <w:divBdr>
                                <w:top w:val="none" w:sz="0" w:space="0" w:color="auto"/>
                                <w:left w:val="none" w:sz="0" w:space="0" w:color="auto"/>
                                <w:bottom w:val="none" w:sz="0" w:space="0" w:color="auto"/>
                                <w:right w:val="none" w:sz="0" w:space="0" w:color="auto"/>
                              </w:divBdr>
                            </w:div>
                          </w:divsChild>
                        </w:div>
                        <w:div w:id="420683474">
                          <w:marLeft w:val="0"/>
                          <w:marRight w:val="0"/>
                          <w:marTop w:val="0"/>
                          <w:marBottom w:val="0"/>
                          <w:divBdr>
                            <w:top w:val="none" w:sz="0" w:space="0" w:color="auto"/>
                            <w:left w:val="none" w:sz="0" w:space="0" w:color="auto"/>
                            <w:bottom w:val="none" w:sz="0" w:space="0" w:color="auto"/>
                            <w:right w:val="none" w:sz="0" w:space="0" w:color="auto"/>
                          </w:divBdr>
                          <w:divsChild>
                            <w:div w:id="11743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887370">
          <w:marLeft w:val="0"/>
          <w:marRight w:val="0"/>
          <w:marTop w:val="0"/>
          <w:marBottom w:val="0"/>
          <w:divBdr>
            <w:top w:val="none" w:sz="0" w:space="0" w:color="auto"/>
            <w:left w:val="none" w:sz="0" w:space="0" w:color="auto"/>
            <w:bottom w:val="none" w:sz="0" w:space="0" w:color="auto"/>
            <w:right w:val="none" w:sz="0" w:space="0" w:color="auto"/>
          </w:divBdr>
          <w:divsChild>
            <w:div w:id="1895772950">
              <w:marLeft w:val="0"/>
              <w:marRight w:val="0"/>
              <w:marTop w:val="0"/>
              <w:marBottom w:val="0"/>
              <w:divBdr>
                <w:top w:val="none" w:sz="0" w:space="0" w:color="auto"/>
                <w:left w:val="none" w:sz="0" w:space="0" w:color="auto"/>
                <w:bottom w:val="none" w:sz="0" w:space="0" w:color="auto"/>
                <w:right w:val="none" w:sz="0" w:space="0" w:color="auto"/>
              </w:divBdr>
              <w:divsChild>
                <w:div w:id="500005626">
                  <w:marLeft w:val="0"/>
                  <w:marRight w:val="0"/>
                  <w:marTop w:val="0"/>
                  <w:marBottom w:val="0"/>
                  <w:divBdr>
                    <w:top w:val="none" w:sz="0" w:space="0" w:color="auto"/>
                    <w:left w:val="none" w:sz="0" w:space="0" w:color="auto"/>
                    <w:bottom w:val="none" w:sz="0" w:space="0" w:color="auto"/>
                    <w:right w:val="none" w:sz="0" w:space="0" w:color="auto"/>
                  </w:divBdr>
                  <w:divsChild>
                    <w:div w:id="496111588">
                      <w:marLeft w:val="0"/>
                      <w:marRight w:val="0"/>
                      <w:marTop w:val="0"/>
                      <w:marBottom w:val="0"/>
                      <w:divBdr>
                        <w:top w:val="none" w:sz="0" w:space="0" w:color="auto"/>
                        <w:left w:val="none" w:sz="0" w:space="0" w:color="auto"/>
                        <w:bottom w:val="none" w:sz="0" w:space="0" w:color="auto"/>
                        <w:right w:val="none" w:sz="0" w:space="0" w:color="auto"/>
                      </w:divBdr>
                      <w:divsChild>
                        <w:div w:id="1220047317">
                          <w:marLeft w:val="0"/>
                          <w:marRight w:val="0"/>
                          <w:marTop w:val="0"/>
                          <w:marBottom w:val="0"/>
                          <w:divBdr>
                            <w:top w:val="none" w:sz="0" w:space="0" w:color="auto"/>
                            <w:left w:val="none" w:sz="0" w:space="0" w:color="auto"/>
                            <w:bottom w:val="none" w:sz="0" w:space="0" w:color="auto"/>
                            <w:right w:val="none" w:sz="0" w:space="0" w:color="auto"/>
                          </w:divBdr>
                          <w:divsChild>
                            <w:div w:id="1459302909">
                              <w:marLeft w:val="0"/>
                              <w:marRight w:val="0"/>
                              <w:marTop w:val="0"/>
                              <w:marBottom w:val="0"/>
                              <w:divBdr>
                                <w:top w:val="none" w:sz="0" w:space="0" w:color="auto"/>
                                <w:left w:val="none" w:sz="0" w:space="0" w:color="auto"/>
                                <w:bottom w:val="none" w:sz="0" w:space="0" w:color="auto"/>
                                <w:right w:val="none" w:sz="0" w:space="0" w:color="auto"/>
                              </w:divBdr>
                            </w:div>
                          </w:divsChild>
                        </w:div>
                        <w:div w:id="1701052897">
                          <w:marLeft w:val="0"/>
                          <w:marRight w:val="0"/>
                          <w:marTop w:val="0"/>
                          <w:marBottom w:val="0"/>
                          <w:divBdr>
                            <w:top w:val="none" w:sz="0" w:space="0" w:color="auto"/>
                            <w:left w:val="none" w:sz="0" w:space="0" w:color="auto"/>
                            <w:bottom w:val="none" w:sz="0" w:space="0" w:color="auto"/>
                            <w:right w:val="none" w:sz="0" w:space="0" w:color="auto"/>
                          </w:divBdr>
                          <w:divsChild>
                            <w:div w:id="28469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8894084">
          <w:marLeft w:val="0"/>
          <w:marRight w:val="0"/>
          <w:marTop w:val="0"/>
          <w:marBottom w:val="0"/>
          <w:divBdr>
            <w:top w:val="none" w:sz="0" w:space="0" w:color="auto"/>
            <w:left w:val="none" w:sz="0" w:space="0" w:color="auto"/>
            <w:bottom w:val="none" w:sz="0" w:space="0" w:color="auto"/>
            <w:right w:val="none" w:sz="0" w:space="0" w:color="auto"/>
          </w:divBdr>
          <w:divsChild>
            <w:div w:id="477889951">
              <w:marLeft w:val="0"/>
              <w:marRight w:val="0"/>
              <w:marTop w:val="0"/>
              <w:marBottom w:val="0"/>
              <w:divBdr>
                <w:top w:val="none" w:sz="0" w:space="0" w:color="auto"/>
                <w:left w:val="none" w:sz="0" w:space="0" w:color="auto"/>
                <w:bottom w:val="none" w:sz="0" w:space="0" w:color="auto"/>
                <w:right w:val="none" w:sz="0" w:space="0" w:color="auto"/>
              </w:divBdr>
              <w:divsChild>
                <w:div w:id="2087454114">
                  <w:marLeft w:val="0"/>
                  <w:marRight w:val="0"/>
                  <w:marTop w:val="0"/>
                  <w:marBottom w:val="0"/>
                  <w:divBdr>
                    <w:top w:val="none" w:sz="0" w:space="0" w:color="auto"/>
                    <w:left w:val="none" w:sz="0" w:space="0" w:color="auto"/>
                    <w:bottom w:val="none" w:sz="0" w:space="0" w:color="auto"/>
                    <w:right w:val="none" w:sz="0" w:space="0" w:color="auto"/>
                  </w:divBdr>
                  <w:divsChild>
                    <w:div w:id="1737388156">
                      <w:marLeft w:val="0"/>
                      <w:marRight w:val="0"/>
                      <w:marTop w:val="0"/>
                      <w:marBottom w:val="0"/>
                      <w:divBdr>
                        <w:top w:val="none" w:sz="0" w:space="0" w:color="auto"/>
                        <w:left w:val="none" w:sz="0" w:space="0" w:color="auto"/>
                        <w:bottom w:val="none" w:sz="0" w:space="0" w:color="auto"/>
                        <w:right w:val="none" w:sz="0" w:space="0" w:color="auto"/>
                      </w:divBdr>
                      <w:divsChild>
                        <w:div w:id="1778678010">
                          <w:marLeft w:val="0"/>
                          <w:marRight w:val="0"/>
                          <w:marTop w:val="0"/>
                          <w:marBottom w:val="0"/>
                          <w:divBdr>
                            <w:top w:val="none" w:sz="0" w:space="0" w:color="auto"/>
                            <w:left w:val="none" w:sz="0" w:space="0" w:color="auto"/>
                            <w:bottom w:val="none" w:sz="0" w:space="0" w:color="auto"/>
                            <w:right w:val="none" w:sz="0" w:space="0" w:color="auto"/>
                          </w:divBdr>
                          <w:divsChild>
                            <w:div w:id="493036065">
                              <w:marLeft w:val="0"/>
                              <w:marRight w:val="0"/>
                              <w:marTop w:val="0"/>
                              <w:marBottom w:val="0"/>
                              <w:divBdr>
                                <w:top w:val="none" w:sz="0" w:space="0" w:color="auto"/>
                                <w:left w:val="none" w:sz="0" w:space="0" w:color="auto"/>
                                <w:bottom w:val="none" w:sz="0" w:space="0" w:color="auto"/>
                                <w:right w:val="none" w:sz="0" w:space="0" w:color="auto"/>
                              </w:divBdr>
                            </w:div>
                          </w:divsChild>
                        </w:div>
                        <w:div w:id="1434977973">
                          <w:marLeft w:val="0"/>
                          <w:marRight w:val="0"/>
                          <w:marTop w:val="0"/>
                          <w:marBottom w:val="0"/>
                          <w:divBdr>
                            <w:top w:val="none" w:sz="0" w:space="0" w:color="auto"/>
                            <w:left w:val="none" w:sz="0" w:space="0" w:color="auto"/>
                            <w:bottom w:val="none" w:sz="0" w:space="0" w:color="auto"/>
                            <w:right w:val="none" w:sz="0" w:space="0" w:color="auto"/>
                          </w:divBdr>
                          <w:divsChild>
                            <w:div w:id="104918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311495">
          <w:marLeft w:val="0"/>
          <w:marRight w:val="0"/>
          <w:marTop w:val="0"/>
          <w:marBottom w:val="0"/>
          <w:divBdr>
            <w:top w:val="none" w:sz="0" w:space="0" w:color="auto"/>
            <w:left w:val="none" w:sz="0" w:space="0" w:color="auto"/>
            <w:bottom w:val="none" w:sz="0" w:space="0" w:color="auto"/>
            <w:right w:val="none" w:sz="0" w:space="0" w:color="auto"/>
          </w:divBdr>
          <w:divsChild>
            <w:div w:id="250942005">
              <w:marLeft w:val="0"/>
              <w:marRight w:val="0"/>
              <w:marTop w:val="0"/>
              <w:marBottom w:val="0"/>
              <w:divBdr>
                <w:top w:val="none" w:sz="0" w:space="0" w:color="auto"/>
                <w:left w:val="none" w:sz="0" w:space="0" w:color="auto"/>
                <w:bottom w:val="none" w:sz="0" w:space="0" w:color="auto"/>
                <w:right w:val="none" w:sz="0" w:space="0" w:color="auto"/>
              </w:divBdr>
              <w:divsChild>
                <w:div w:id="1191798321">
                  <w:marLeft w:val="0"/>
                  <w:marRight w:val="0"/>
                  <w:marTop w:val="0"/>
                  <w:marBottom w:val="0"/>
                  <w:divBdr>
                    <w:top w:val="none" w:sz="0" w:space="0" w:color="auto"/>
                    <w:left w:val="none" w:sz="0" w:space="0" w:color="auto"/>
                    <w:bottom w:val="none" w:sz="0" w:space="0" w:color="auto"/>
                    <w:right w:val="none" w:sz="0" w:space="0" w:color="auto"/>
                  </w:divBdr>
                  <w:divsChild>
                    <w:div w:id="1604419071">
                      <w:marLeft w:val="0"/>
                      <w:marRight w:val="0"/>
                      <w:marTop w:val="0"/>
                      <w:marBottom w:val="0"/>
                      <w:divBdr>
                        <w:top w:val="none" w:sz="0" w:space="0" w:color="auto"/>
                        <w:left w:val="none" w:sz="0" w:space="0" w:color="auto"/>
                        <w:bottom w:val="none" w:sz="0" w:space="0" w:color="auto"/>
                        <w:right w:val="none" w:sz="0" w:space="0" w:color="auto"/>
                      </w:divBdr>
                      <w:divsChild>
                        <w:div w:id="623655075">
                          <w:marLeft w:val="0"/>
                          <w:marRight w:val="0"/>
                          <w:marTop w:val="0"/>
                          <w:marBottom w:val="0"/>
                          <w:divBdr>
                            <w:top w:val="none" w:sz="0" w:space="0" w:color="auto"/>
                            <w:left w:val="none" w:sz="0" w:space="0" w:color="auto"/>
                            <w:bottom w:val="none" w:sz="0" w:space="0" w:color="auto"/>
                            <w:right w:val="none" w:sz="0" w:space="0" w:color="auto"/>
                          </w:divBdr>
                          <w:divsChild>
                            <w:div w:id="1663270018">
                              <w:marLeft w:val="0"/>
                              <w:marRight w:val="0"/>
                              <w:marTop w:val="0"/>
                              <w:marBottom w:val="0"/>
                              <w:divBdr>
                                <w:top w:val="none" w:sz="0" w:space="0" w:color="auto"/>
                                <w:left w:val="none" w:sz="0" w:space="0" w:color="auto"/>
                                <w:bottom w:val="none" w:sz="0" w:space="0" w:color="auto"/>
                                <w:right w:val="none" w:sz="0" w:space="0" w:color="auto"/>
                              </w:divBdr>
                            </w:div>
                          </w:divsChild>
                        </w:div>
                        <w:div w:id="1138689447">
                          <w:marLeft w:val="0"/>
                          <w:marRight w:val="0"/>
                          <w:marTop w:val="0"/>
                          <w:marBottom w:val="0"/>
                          <w:divBdr>
                            <w:top w:val="none" w:sz="0" w:space="0" w:color="auto"/>
                            <w:left w:val="none" w:sz="0" w:space="0" w:color="auto"/>
                            <w:bottom w:val="none" w:sz="0" w:space="0" w:color="auto"/>
                            <w:right w:val="none" w:sz="0" w:space="0" w:color="auto"/>
                          </w:divBdr>
                          <w:divsChild>
                            <w:div w:id="1678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10587">
          <w:marLeft w:val="0"/>
          <w:marRight w:val="0"/>
          <w:marTop w:val="0"/>
          <w:marBottom w:val="0"/>
          <w:divBdr>
            <w:top w:val="none" w:sz="0" w:space="0" w:color="auto"/>
            <w:left w:val="none" w:sz="0" w:space="0" w:color="auto"/>
            <w:bottom w:val="none" w:sz="0" w:space="0" w:color="auto"/>
            <w:right w:val="none" w:sz="0" w:space="0" w:color="auto"/>
          </w:divBdr>
          <w:divsChild>
            <w:div w:id="137262112">
              <w:marLeft w:val="0"/>
              <w:marRight w:val="0"/>
              <w:marTop w:val="0"/>
              <w:marBottom w:val="0"/>
              <w:divBdr>
                <w:top w:val="none" w:sz="0" w:space="0" w:color="auto"/>
                <w:left w:val="none" w:sz="0" w:space="0" w:color="auto"/>
                <w:bottom w:val="none" w:sz="0" w:space="0" w:color="auto"/>
                <w:right w:val="none" w:sz="0" w:space="0" w:color="auto"/>
              </w:divBdr>
              <w:divsChild>
                <w:div w:id="485127436">
                  <w:marLeft w:val="0"/>
                  <w:marRight w:val="0"/>
                  <w:marTop w:val="0"/>
                  <w:marBottom w:val="0"/>
                  <w:divBdr>
                    <w:top w:val="none" w:sz="0" w:space="0" w:color="auto"/>
                    <w:left w:val="none" w:sz="0" w:space="0" w:color="auto"/>
                    <w:bottom w:val="none" w:sz="0" w:space="0" w:color="auto"/>
                    <w:right w:val="none" w:sz="0" w:space="0" w:color="auto"/>
                  </w:divBdr>
                  <w:divsChild>
                    <w:div w:id="667833901">
                      <w:marLeft w:val="0"/>
                      <w:marRight w:val="0"/>
                      <w:marTop w:val="0"/>
                      <w:marBottom w:val="0"/>
                      <w:divBdr>
                        <w:top w:val="none" w:sz="0" w:space="0" w:color="auto"/>
                        <w:left w:val="none" w:sz="0" w:space="0" w:color="auto"/>
                        <w:bottom w:val="none" w:sz="0" w:space="0" w:color="auto"/>
                        <w:right w:val="none" w:sz="0" w:space="0" w:color="auto"/>
                      </w:divBdr>
                      <w:divsChild>
                        <w:div w:id="1681926757">
                          <w:marLeft w:val="0"/>
                          <w:marRight w:val="0"/>
                          <w:marTop w:val="0"/>
                          <w:marBottom w:val="0"/>
                          <w:divBdr>
                            <w:top w:val="none" w:sz="0" w:space="0" w:color="auto"/>
                            <w:left w:val="none" w:sz="0" w:space="0" w:color="auto"/>
                            <w:bottom w:val="none" w:sz="0" w:space="0" w:color="auto"/>
                            <w:right w:val="none" w:sz="0" w:space="0" w:color="auto"/>
                          </w:divBdr>
                          <w:divsChild>
                            <w:div w:id="2137942243">
                              <w:marLeft w:val="0"/>
                              <w:marRight w:val="0"/>
                              <w:marTop w:val="0"/>
                              <w:marBottom w:val="0"/>
                              <w:divBdr>
                                <w:top w:val="none" w:sz="0" w:space="0" w:color="auto"/>
                                <w:left w:val="none" w:sz="0" w:space="0" w:color="auto"/>
                                <w:bottom w:val="none" w:sz="0" w:space="0" w:color="auto"/>
                                <w:right w:val="none" w:sz="0" w:space="0" w:color="auto"/>
                              </w:divBdr>
                            </w:div>
                          </w:divsChild>
                        </w:div>
                        <w:div w:id="1702512856">
                          <w:marLeft w:val="0"/>
                          <w:marRight w:val="0"/>
                          <w:marTop w:val="0"/>
                          <w:marBottom w:val="0"/>
                          <w:divBdr>
                            <w:top w:val="none" w:sz="0" w:space="0" w:color="auto"/>
                            <w:left w:val="none" w:sz="0" w:space="0" w:color="auto"/>
                            <w:bottom w:val="none" w:sz="0" w:space="0" w:color="auto"/>
                            <w:right w:val="none" w:sz="0" w:space="0" w:color="auto"/>
                          </w:divBdr>
                          <w:divsChild>
                            <w:div w:id="10574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125714">
          <w:marLeft w:val="0"/>
          <w:marRight w:val="0"/>
          <w:marTop w:val="0"/>
          <w:marBottom w:val="0"/>
          <w:divBdr>
            <w:top w:val="none" w:sz="0" w:space="0" w:color="auto"/>
            <w:left w:val="none" w:sz="0" w:space="0" w:color="auto"/>
            <w:bottom w:val="none" w:sz="0" w:space="0" w:color="auto"/>
            <w:right w:val="none" w:sz="0" w:space="0" w:color="auto"/>
          </w:divBdr>
          <w:divsChild>
            <w:div w:id="411392058">
              <w:marLeft w:val="0"/>
              <w:marRight w:val="0"/>
              <w:marTop w:val="0"/>
              <w:marBottom w:val="0"/>
              <w:divBdr>
                <w:top w:val="none" w:sz="0" w:space="0" w:color="auto"/>
                <w:left w:val="none" w:sz="0" w:space="0" w:color="auto"/>
                <w:bottom w:val="none" w:sz="0" w:space="0" w:color="auto"/>
                <w:right w:val="none" w:sz="0" w:space="0" w:color="auto"/>
              </w:divBdr>
              <w:divsChild>
                <w:div w:id="1468159520">
                  <w:marLeft w:val="0"/>
                  <w:marRight w:val="0"/>
                  <w:marTop w:val="0"/>
                  <w:marBottom w:val="0"/>
                  <w:divBdr>
                    <w:top w:val="none" w:sz="0" w:space="0" w:color="auto"/>
                    <w:left w:val="none" w:sz="0" w:space="0" w:color="auto"/>
                    <w:bottom w:val="none" w:sz="0" w:space="0" w:color="auto"/>
                    <w:right w:val="none" w:sz="0" w:space="0" w:color="auto"/>
                  </w:divBdr>
                  <w:divsChild>
                    <w:div w:id="1285233361">
                      <w:marLeft w:val="0"/>
                      <w:marRight w:val="0"/>
                      <w:marTop w:val="0"/>
                      <w:marBottom w:val="0"/>
                      <w:divBdr>
                        <w:top w:val="none" w:sz="0" w:space="0" w:color="auto"/>
                        <w:left w:val="none" w:sz="0" w:space="0" w:color="auto"/>
                        <w:bottom w:val="none" w:sz="0" w:space="0" w:color="auto"/>
                        <w:right w:val="none" w:sz="0" w:space="0" w:color="auto"/>
                      </w:divBdr>
                      <w:divsChild>
                        <w:div w:id="1718816256">
                          <w:marLeft w:val="0"/>
                          <w:marRight w:val="0"/>
                          <w:marTop w:val="0"/>
                          <w:marBottom w:val="0"/>
                          <w:divBdr>
                            <w:top w:val="none" w:sz="0" w:space="0" w:color="auto"/>
                            <w:left w:val="none" w:sz="0" w:space="0" w:color="auto"/>
                            <w:bottom w:val="none" w:sz="0" w:space="0" w:color="auto"/>
                            <w:right w:val="none" w:sz="0" w:space="0" w:color="auto"/>
                          </w:divBdr>
                          <w:divsChild>
                            <w:div w:id="1621447635">
                              <w:marLeft w:val="0"/>
                              <w:marRight w:val="0"/>
                              <w:marTop w:val="0"/>
                              <w:marBottom w:val="0"/>
                              <w:divBdr>
                                <w:top w:val="none" w:sz="0" w:space="0" w:color="auto"/>
                                <w:left w:val="none" w:sz="0" w:space="0" w:color="auto"/>
                                <w:bottom w:val="none" w:sz="0" w:space="0" w:color="auto"/>
                                <w:right w:val="none" w:sz="0" w:space="0" w:color="auto"/>
                              </w:divBdr>
                            </w:div>
                          </w:divsChild>
                        </w:div>
                        <w:div w:id="351957192">
                          <w:marLeft w:val="0"/>
                          <w:marRight w:val="0"/>
                          <w:marTop w:val="0"/>
                          <w:marBottom w:val="0"/>
                          <w:divBdr>
                            <w:top w:val="none" w:sz="0" w:space="0" w:color="auto"/>
                            <w:left w:val="none" w:sz="0" w:space="0" w:color="auto"/>
                            <w:bottom w:val="none" w:sz="0" w:space="0" w:color="auto"/>
                            <w:right w:val="none" w:sz="0" w:space="0" w:color="auto"/>
                          </w:divBdr>
                          <w:divsChild>
                            <w:div w:id="46670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1931">
          <w:marLeft w:val="0"/>
          <w:marRight w:val="0"/>
          <w:marTop w:val="0"/>
          <w:marBottom w:val="0"/>
          <w:divBdr>
            <w:top w:val="none" w:sz="0" w:space="0" w:color="auto"/>
            <w:left w:val="none" w:sz="0" w:space="0" w:color="auto"/>
            <w:bottom w:val="none" w:sz="0" w:space="0" w:color="auto"/>
            <w:right w:val="none" w:sz="0" w:space="0" w:color="auto"/>
          </w:divBdr>
          <w:divsChild>
            <w:div w:id="1702701473">
              <w:marLeft w:val="0"/>
              <w:marRight w:val="0"/>
              <w:marTop w:val="0"/>
              <w:marBottom w:val="0"/>
              <w:divBdr>
                <w:top w:val="none" w:sz="0" w:space="0" w:color="auto"/>
                <w:left w:val="none" w:sz="0" w:space="0" w:color="auto"/>
                <w:bottom w:val="none" w:sz="0" w:space="0" w:color="auto"/>
                <w:right w:val="none" w:sz="0" w:space="0" w:color="auto"/>
              </w:divBdr>
              <w:divsChild>
                <w:div w:id="1780955926">
                  <w:marLeft w:val="0"/>
                  <w:marRight w:val="0"/>
                  <w:marTop w:val="0"/>
                  <w:marBottom w:val="0"/>
                  <w:divBdr>
                    <w:top w:val="none" w:sz="0" w:space="0" w:color="auto"/>
                    <w:left w:val="none" w:sz="0" w:space="0" w:color="auto"/>
                    <w:bottom w:val="none" w:sz="0" w:space="0" w:color="auto"/>
                    <w:right w:val="none" w:sz="0" w:space="0" w:color="auto"/>
                  </w:divBdr>
                  <w:divsChild>
                    <w:div w:id="1876965556">
                      <w:marLeft w:val="0"/>
                      <w:marRight w:val="0"/>
                      <w:marTop w:val="0"/>
                      <w:marBottom w:val="0"/>
                      <w:divBdr>
                        <w:top w:val="none" w:sz="0" w:space="0" w:color="auto"/>
                        <w:left w:val="none" w:sz="0" w:space="0" w:color="auto"/>
                        <w:bottom w:val="none" w:sz="0" w:space="0" w:color="auto"/>
                        <w:right w:val="none" w:sz="0" w:space="0" w:color="auto"/>
                      </w:divBdr>
                      <w:divsChild>
                        <w:div w:id="2078742066">
                          <w:marLeft w:val="0"/>
                          <w:marRight w:val="0"/>
                          <w:marTop w:val="0"/>
                          <w:marBottom w:val="0"/>
                          <w:divBdr>
                            <w:top w:val="none" w:sz="0" w:space="0" w:color="auto"/>
                            <w:left w:val="none" w:sz="0" w:space="0" w:color="auto"/>
                            <w:bottom w:val="none" w:sz="0" w:space="0" w:color="auto"/>
                            <w:right w:val="none" w:sz="0" w:space="0" w:color="auto"/>
                          </w:divBdr>
                          <w:divsChild>
                            <w:div w:id="1674645385">
                              <w:marLeft w:val="0"/>
                              <w:marRight w:val="0"/>
                              <w:marTop w:val="0"/>
                              <w:marBottom w:val="0"/>
                              <w:divBdr>
                                <w:top w:val="none" w:sz="0" w:space="0" w:color="auto"/>
                                <w:left w:val="none" w:sz="0" w:space="0" w:color="auto"/>
                                <w:bottom w:val="none" w:sz="0" w:space="0" w:color="auto"/>
                                <w:right w:val="none" w:sz="0" w:space="0" w:color="auto"/>
                              </w:divBdr>
                            </w:div>
                          </w:divsChild>
                        </w:div>
                        <w:div w:id="1092162327">
                          <w:marLeft w:val="0"/>
                          <w:marRight w:val="0"/>
                          <w:marTop w:val="0"/>
                          <w:marBottom w:val="0"/>
                          <w:divBdr>
                            <w:top w:val="none" w:sz="0" w:space="0" w:color="auto"/>
                            <w:left w:val="none" w:sz="0" w:space="0" w:color="auto"/>
                            <w:bottom w:val="none" w:sz="0" w:space="0" w:color="auto"/>
                            <w:right w:val="none" w:sz="0" w:space="0" w:color="auto"/>
                          </w:divBdr>
                          <w:divsChild>
                            <w:div w:id="4776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922489">
          <w:marLeft w:val="0"/>
          <w:marRight w:val="0"/>
          <w:marTop w:val="0"/>
          <w:marBottom w:val="0"/>
          <w:divBdr>
            <w:top w:val="none" w:sz="0" w:space="0" w:color="auto"/>
            <w:left w:val="none" w:sz="0" w:space="0" w:color="auto"/>
            <w:bottom w:val="none" w:sz="0" w:space="0" w:color="auto"/>
            <w:right w:val="none" w:sz="0" w:space="0" w:color="auto"/>
          </w:divBdr>
          <w:divsChild>
            <w:div w:id="547835076">
              <w:marLeft w:val="0"/>
              <w:marRight w:val="0"/>
              <w:marTop w:val="0"/>
              <w:marBottom w:val="0"/>
              <w:divBdr>
                <w:top w:val="none" w:sz="0" w:space="0" w:color="auto"/>
                <w:left w:val="none" w:sz="0" w:space="0" w:color="auto"/>
                <w:bottom w:val="none" w:sz="0" w:space="0" w:color="auto"/>
                <w:right w:val="none" w:sz="0" w:space="0" w:color="auto"/>
              </w:divBdr>
              <w:divsChild>
                <w:div w:id="1189639948">
                  <w:marLeft w:val="0"/>
                  <w:marRight w:val="0"/>
                  <w:marTop w:val="0"/>
                  <w:marBottom w:val="0"/>
                  <w:divBdr>
                    <w:top w:val="none" w:sz="0" w:space="0" w:color="auto"/>
                    <w:left w:val="none" w:sz="0" w:space="0" w:color="auto"/>
                    <w:bottom w:val="none" w:sz="0" w:space="0" w:color="auto"/>
                    <w:right w:val="none" w:sz="0" w:space="0" w:color="auto"/>
                  </w:divBdr>
                  <w:divsChild>
                    <w:div w:id="1993175330">
                      <w:marLeft w:val="0"/>
                      <w:marRight w:val="0"/>
                      <w:marTop w:val="0"/>
                      <w:marBottom w:val="0"/>
                      <w:divBdr>
                        <w:top w:val="none" w:sz="0" w:space="0" w:color="auto"/>
                        <w:left w:val="none" w:sz="0" w:space="0" w:color="auto"/>
                        <w:bottom w:val="none" w:sz="0" w:space="0" w:color="auto"/>
                        <w:right w:val="none" w:sz="0" w:space="0" w:color="auto"/>
                      </w:divBdr>
                      <w:divsChild>
                        <w:div w:id="1097099878">
                          <w:marLeft w:val="0"/>
                          <w:marRight w:val="0"/>
                          <w:marTop w:val="0"/>
                          <w:marBottom w:val="0"/>
                          <w:divBdr>
                            <w:top w:val="none" w:sz="0" w:space="0" w:color="auto"/>
                            <w:left w:val="none" w:sz="0" w:space="0" w:color="auto"/>
                            <w:bottom w:val="none" w:sz="0" w:space="0" w:color="auto"/>
                            <w:right w:val="none" w:sz="0" w:space="0" w:color="auto"/>
                          </w:divBdr>
                          <w:divsChild>
                            <w:div w:id="1000503843">
                              <w:marLeft w:val="0"/>
                              <w:marRight w:val="0"/>
                              <w:marTop w:val="0"/>
                              <w:marBottom w:val="0"/>
                              <w:divBdr>
                                <w:top w:val="none" w:sz="0" w:space="0" w:color="auto"/>
                                <w:left w:val="none" w:sz="0" w:space="0" w:color="auto"/>
                                <w:bottom w:val="none" w:sz="0" w:space="0" w:color="auto"/>
                                <w:right w:val="none" w:sz="0" w:space="0" w:color="auto"/>
                              </w:divBdr>
                            </w:div>
                          </w:divsChild>
                        </w:div>
                        <w:div w:id="1795515589">
                          <w:marLeft w:val="0"/>
                          <w:marRight w:val="0"/>
                          <w:marTop w:val="0"/>
                          <w:marBottom w:val="0"/>
                          <w:divBdr>
                            <w:top w:val="none" w:sz="0" w:space="0" w:color="auto"/>
                            <w:left w:val="none" w:sz="0" w:space="0" w:color="auto"/>
                            <w:bottom w:val="none" w:sz="0" w:space="0" w:color="auto"/>
                            <w:right w:val="none" w:sz="0" w:space="0" w:color="auto"/>
                          </w:divBdr>
                          <w:divsChild>
                            <w:div w:id="20815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431351">
          <w:marLeft w:val="0"/>
          <w:marRight w:val="0"/>
          <w:marTop w:val="0"/>
          <w:marBottom w:val="0"/>
          <w:divBdr>
            <w:top w:val="none" w:sz="0" w:space="0" w:color="auto"/>
            <w:left w:val="none" w:sz="0" w:space="0" w:color="auto"/>
            <w:bottom w:val="none" w:sz="0" w:space="0" w:color="auto"/>
            <w:right w:val="none" w:sz="0" w:space="0" w:color="auto"/>
          </w:divBdr>
          <w:divsChild>
            <w:div w:id="285892824">
              <w:marLeft w:val="0"/>
              <w:marRight w:val="0"/>
              <w:marTop w:val="0"/>
              <w:marBottom w:val="0"/>
              <w:divBdr>
                <w:top w:val="none" w:sz="0" w:space="0" w:color="auto"/>
                <w:left w:val="none" w:sz="0" w:space="0" w:color="auto"/>
                <w:bottom w:val="none" w:sz="0" w:space="0" w:color="auto"/>
                <w:right w:val="none" w:sz="0" w:space="0" w:color="auto"/>
              </w:divBdr>
              <w:divsChild>
                <w:div w:id="319190715">
                  <w:marLeft w:val="0"/>
                  <w:marRight w:val="0"/>
                  <w:marTop w:val="0"/>
                  <w:marBottom w:val="0"/>
                  <w:divBdr>
                    <w:top w:val="none" w:sz="0" w:space="0" w:color="auto"/>
                    <w:left w:val="none" w:sz="0" w:space="0" w:color="auto"/>
                    <w:bottom w:val="none" w:sz="0" w:space="0" w:color="auto"/>
                    <w:right w:val="none" w:sz="0" w:space="0" w:color="auto"/>
                  </w:divBdr>
                  <w:divsChild>
                    <w:div w:id="677149952">
                      <w:marLeft w:val="0"/>
                      <w:marRight w:val="0"/>
                      <w:marTop w:val="0"/>
                      <w:marBottom w:val="0"/>
                      <w:divBdr>
                        <w:top w:val="none" w:sz="0" w:space="0" w:color="auto"/>
                        <w:left w:val="none" w:sz="0" w:space="0" w:color="auto"/>
                        <w:bottom w:val="none" w:sz="0" w:space="0" w:color="auto"/>
                        <w:right w:val="none" w:sz="0" w:space="0" w:color="auto"/>
                      </w:divBdr>
                      <w:divsChild>
                        <w:div w:id="1895775177">
                          <w:marLeft w:val="0"/>
                          <w:marRight w:val="0"/>
                          <w:marTop w:val="0"/>
                          <w:marBottom w:val="0"/>
                          <w:divBdr>
                            <w:top w:val="none" w:sz="0" w:space="0" w:color="auto"/>
                            <w:left w:val="none" w:sz="0" w:space="0" w:color="auto"/>
                            <w:bottom w:val="none" w:sz="0" w:space="0" w:color="auto"/>
                            <w:right w:val="none" w:sz="0" w:space="0" w:color="auto"/>
                          </w:divBdr>
                          <w:divsChild>
                            <w:div w:id="380641435">
                              <w:marLeft w:val="0"/>
                              <w:marRight w:val="0"/>
                              <w:marTop w:val="0"/>
                              <w:marBottom w:val="0"/>
                              <w:divBdr>
                                <w:top w:val="none" w:sz="0" w:space="0" w:color="auto"/>
                                <w:left w:val="none" w:sz="0" w:space="0" w:color="auto"/>
                                <w:bottom w:val="none" w:sz="0" w:space="0" w:color="auto"/>
                                <w:right w:val="none" w:sz="0" w:space="0" w:color="auto"/>
                              </w:divBdr>
                            </w:div>
                          </w:divsChild>
                        </w:div>
                        <w:div w:id="115487235">
                          <w:marLeft w:val="0"/>
                          <w:marRight w:val="0"/>
                          <w:marTop w:val="0"/>
                          <w:marBottom w:val="0"/>
                          <w:divBdr>
                            <w:top w:val="none" w:sz="0" w:space="0" w:color="auto"/>
                            <w:left w:val="none" w:sz="0" w:space="0" w:color="auto"/>
                            <w:bottom w:val="none" w:sz="0" w:space="0" w:color="auto"/>
                            <w:right w:val="none" w:sz="0" w:space="0" w:color="auto"/>
                          </w:divBdr>
                          <w:divsChild>
                            <w:div w:id="88899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94768">
          <w:marLeft w:val="0"/>
          <w:marRight w:val="0"/>
          <w:marTop w:val="0"/>
          <w:marBottom w:val="0"/>
          <w:divBdr>
            <w:top w:val="none" w:sz="0" w:space="0" w:color="auto"/>
            <w:left w:val="none" w:sz="0" w:space="0" w:color="auto"/>
            <w:bottom w:val="none" w:sz="0" w:space="0" w:color="auto"/>
            <w:right w:val="none" w:sz="0" w:space="0" w:color="auto"/>
          </w:divBdr>
          <w:divsChild>
            <w:div w:id="1286624159">
              <w:marLeft w:val="0"/>
              <w:marRight w:val="0"/>
              <w:marTop w:val="0"/>
              <w:marBottom w:val="0"/>
              <w:divBdr>
                <w:top w:val="none" w:sz="0" w:space="0" w:color="auto"/>
                <w:left w:val="none" w:sz="0" w:space="0" w:color="auto"/>
                <w:bottom w:val="none" w:sz="0" w:space="0" w:color="auto"/>
                <w:right w:val="none" w:sz="0" w:space="0" w:color="auto"/>
              </w:divBdr>
              <w:divsChild>
                <w:div w:id="683752067">
                  <w:marLeft w:val="0"/>
                  <w:marRight w:val="0"/>
                  <w:marTop w:val="0"/>
                  <w:marBottom w:val="0"/>
                  <w:divBdr>
                    <w:top w:val="none" w:sz="0" w:space="0" w:color="auto"/>
                    <w:left w:val="none" w:sz="0" w:space="0" w:color="auto"/>
                    <w:bottom w:val="none" w:sz="0" w:space="0" w:color="auto"/>
                    <w:right w:val="none" w:sz="0" w:space="0" w:color="auto"/>
                  </w:divBdr>
                  <w:divsChild>
                    <w:div w:id="1936354753">
                      <w:marLeft w:val="0"/>
                      <w:marRight w:val="0"/>
                      <w:marTop w:val="0"/>
                      <w:marBottom w:val="0"/>
                      <w:divBdr>
                        <w:top w:val="none" w:sz="0" w:space="0" w:color="auto"/>
                        <w:left w:val="none" w:sz="0" w:space="0" w:color="auto"/>
                        <w:bottom w:val="none" w:sz="0" w:space="0" w:color="auto"/>
                        <w:right w:val="none" w:sz="0" w:space="0" w:color="auto"/>
                      </w:divBdr>
                      <w:divsChild>
                        <w:div w:id="679821489">
                          <w:marLeft w:val="0"/>
                          <w:marRight w:val="0"/>
                          <w:marTop w:val="0"/>
                          <w:marBottom w:val="0"/>
                          <w:divBdr>
                            <w:top w:val="none" w:sz="0" w:space="0" w:color="auto"/>
                            <w:left w:val="none" w:sz="0" w:space="0" w:color="auto"/>
                            <w:bottom w:val="none" w:sz="0" w:space="0" w:color="auto"/>
                            <w:right w:val="none" w:sz="0" w:space="0" w:color="auto"/>
                          </w:divBdr>
                          <w:divsChild>
                            <w:div w:id="1280840813">
                              <w:marLeft w:val="0"/>
                              <w:marRight w:val="0"/>
                              <w:marTop w:val="0"/>
                              <w:marBottom w:val="0"/>
                              <w:divBdr>
                                <w:top w:val="none" w:sz="0" w:space="0" w:color="auto"/>
                                <w:left w:val="none" w:sz="0" w:space="0" w:color="auto"/>
                                <w:bottom w:val="none" w:sz="0" w:space="0" w:color="auto"/>
                                <w:right w:val="none" w:sz="0" w:space="0" w:color="auto"/>
                              </w:divBdr>
                            </w:div>
                          </w:divsChild>
                        </w:div>
                        <w:div w:id="1111172332">
                          <w:marLeft w:val="0"/>
                          <w:marRight w:val="0"/>
                          <w:marTop w:val="0"/>
                          <w:marBottom w:val="0"/>
                          <w:divBdr>
                            <w:top w:val="none" w:sz="0" w:space="0" w:color="auto"/>
                            <w:left w:val="none" w:sz="0" w:space="0" w:color="auto"/>
                            <w:bottom w:val="none" w:sz="0" w:space="0" w:color="auto"/>
                            <w:right w:val="none" w:sz="0" w:space="0" w:color="auto"/>
                          </w:divBdr>
                          <w:divsChild>
                            <w:div w:id="176144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974911">
          <w:marLeft w:val="0"/>
          <w:marRight w:val="0"/>
          <w:marTop w:val="0"/>
          <w:marBottom w:val="0"/>
          <w:divBdr>
            <w:top w:val="none" w:sz="0" w:space="0" w:color="auto"/>
            <w:left w:val="none" w:sz="0" w:space="0" w:color="auto"/>
            <w:bottom w:val="none" w:sz="0" w:space="0" w:color="auto"/>
            <w:right w:val="none" w:sz="0" w:space="0" w:color="auto"/>
          </w:divBdr>
          <w:divsChild>
            <w:div w:id="667901953">
              <w:marLeft w:val="0"/>
              <w:marRight w:val="0"/>
              <w:marTop w:val="0"/>
              <w:marBottom w:val="0"/>
              <w:divBdr>
                <w:top w:val="none" w:sz="0" w:space="0" w:color="auto"/>
                <w:left w:val="none" w:sz="0" w:space="0" w:color="auto"/>
                <w:bottom w:val="none" w:sz="0" w:space="0" w:color="auto"/>
                <w:right w:val="none" w:sz="0" w:space="0" w:color="auto"/>
              </w:divBdr>
              <w:divsChild>
                <w:div w:id="513811369">
                  <w:marLeft w:val="0"/>
                  <w:marRight w:val="0"/>
                  <w:marTop w:val="0"/>
                  <w:marBottom w:val="0"/>
                  <w:divBdr>
                    <w:top w:val="none" w:sz="0" w:space="0" w:color="auto"/>
                    <w:left w:val="none" w:sz="0" w:space="0" w:color="auto"/>
                    <w:bottom w:val="none" w:sz="0" w:space="0" w:color="auto"/>
                    <w:right w:val="none" w:sz="0" w:space="0" w:color="auto"/>
                  </w:divBdr>
                  <w:divsChild>
                    <w:div w:id="3438761">
                      <w:marLeft w:val="0"/>
                      <w:marRight w:val="0"/>
                      <w:marTop w:val="0"/>
                      <w:marBottom w:val="0"/>
                      <w:divBdr>
                        <w:top w:val="none" w:sz="0" w:space="0" w:color="auto"/>
                        <w:left w:val="none" w:sz="0" w:space="0" w:color="auto"/>
                        <w:bottom w:val="none" w:sz="0" w:space="0" w:color="auto"/>
                        <w:right w:val="none" w:sz="0" w:space="0" w:color="auto"/>
                      </w:divBdr>
                      <w:divsChild>
                        <w:div w:id="1203513781">
                          <w:marLeft w:val="0"/>
                          <w:marRight w:val="0"/>
                          <w:marTop w:val="0"/>
                          <w:marBottom w:val="0"/>
                          <w:divBdr>
                            <w:top w:val="none" w:sz="0" w:space="0" w:color="auto"/>
                            <w:left w:val="none" w:sz="0" w:space="0" w:color="auto"/>
                            <w:bottom w:val="none" w:sz="0" w:space="0" w:color="auto"/>
                            <w:right w:val="none" w:sz="0" w:space="0" w:color="auto"/>
                          </w:divBdr>
                          <w:divsChild>
                            <w:div w:id="809126849">
                              <w:marLeft w:val="0"/>
                              <w:marRight w:val="0"/>
                              <w:marTop w:val="0"/>
                              <w:marBottom w:val="0"/>
                              <w:divBdr>
                                <w:top w:val="none" w:sz="0" w:space="0" w:color="auto"/>
                                <w:left w:val="none" w:sz="0" w:space="0" w:color="auto"/>
                                <w:bottom w:val="none" w:sz="0" w:space="0" w:color="auto"/>
                                <w:right w:val="none" w:sz="0" w:space="0" w:color="auto"/>
                              </w:divBdr>
                            </w:div>
                          </w:divsChild>
                        </w:div>
                        <w:div w:id="956374311">
                          <w:marLeft w:val="0"/>
                          <w:marRight w:val="0"/>
                          <w:marTop w:val="0"/>
                          <w:marBottom w:val="0"/>
                          <w:divBdr>
                            <w:top w:val="none" w:sz="0" w:space="0" w:color="auto"/>
                            <w:left w:val="none" w:sz="0" w:space="0" w:color="auto"/>
                            <w:bottom w:val="none" w:sz="0" w:space="0" w:color="auto"/>
                            <w:right w:val="none" w:sz="0" w:space="0" w:color="auto"/>
                          </w:divBdr>
                          <w:divsChild>
                            <w:div w:id="4285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824400">
          <w:marLeft w:val="0"/>
          <w:marRight w:val="0"/>
          <w:marTop w:val="0"/>
          <w:marBottom w:val="0"/>
          <w:divBdr>
            <w:top w:val="none" w:sz="0" w:space="0" w:color="auto"/>
            <w:left w:val="none" w:sz="0" w:space="0" w:color="auto"/>
            <w:bottom w:val="none" w:sz="0" w:space="0" w:color="auto"/>
            <w:right w:val="none" w:sz="0" w:space="0" w:color="auto"/>
          </w:divBdr>
          <w:divsChild>
            <w:div w:id="1890413069">
              <w:marLeft w:val="0"/>
              <w:marRight w:val="0"/>
              <w:marTop w:val="0"/>
              <w:marBottom w:val="0"/>
              <w:divBdr>
                <w:top w:val="none" w:sz="0" w:space="0" w:color="auto"/>
                <w:left w:val="none" w:sz="0" w:space="0" w:color="auto"/>
                <w:bottom w:val="none" w:sz="0" w:space="0" w:color="auto"/>
                <w:right w:val="none" w:sz="0" w:space="0" w:color="auto"/>
              </w:divBdr>
              <w:divsChild>
                <w:div w:id="206994010">
                  <w:marLeft w:val="0"/>
                  <w:marRight w:val="0"/>
                  <w:marTop w:val="0"/>
                  <w:marBottom w:val="0"/>
                  <w:divBdr>
                    <w:top w:val="none" w:sz="0" w:space="0" w:color="auto"/>
                    <w:left w:val="none" w:sz="0" w:space="0" w:color="auto"/>
                    <w:bottom w:val="none" w:sz="0" w:space="0" w:color="auto"/>
                    <w:right w:val="none" w:sz="0" w:space="0" w:color="auto"/>
                  </w:divBdr>
                  <w:divsChild>
                    <w:div w:id="996348436">
                      <w:marLeft w:val="0"/>
                      <w:marRight w:val="0"/>
                      <w:marTop w:val="0"/>
                      <w:marBottom w:val="0"/>
                      <w:divBdr>
                        <w:top w:val="none" w:sz="0" w:space="0" w:color="auto"/>
                        <w:left w:val="none" w:sz="0" w:space="0" w:color="auto"/>
                        <w:bottom w:val="none" w:sz="0" w:space="0" w:color="auto"/>
                        <w:right w:val="none" w:sz="0" w:space="0" w:color="auto"/>
                      </w:divBdr>
                      <w:divsChild>
                        <w:div w:id="338310728">
                          <w:marLeft w:val="0"/>
                          <w:marRight w:val="0"/>
                          <w:marTop w:val="0"/>
                          <w:marBottom w:val="0"/>
                          <w:divBdr>
                            <w:top w:val="none" w:sz="0" w:space="0" w:color="auto"/>
                            <w:left w:val="none" w:sz="0" w:space="0" w:color="auto"/>
                            <w:bottom w:val="none" w:sz="0" w:space="0" w:color="auto"/>
                            <w:right w:val="none" w:sz="0" w:space="0" w:color="auto"/>
                          </w:divBdr>
                          <w:divsChild>
                            <w:div w:id="898130561">
                              <w:marLeft w:val="0"/>
                              <w:marRight w:val="0"/>
                              <w:marTop w:val="0"/>
                              <w:marBottom w:val="0"/>
                              <w:divBdr>
                                <w:top w:val="none" w:sz="0" w:space="0" w:color="auto"/>
                                <w:left w:val="none" w:sz="0" w:space="0" w:color="auto"/>
                                <w:bottom w:val="none" w:sz="0" w:space="0" w:color="auto"/>
                                <w:right w:val="none" w:sz="0" w:space="0" w:color="auto"/>
                              </w:divBdr>
                            </w:div>
                          </w:divsChild>
                        </w:div>
                        <w:div w:id="62993326">
                          <w:marLeft w:val="0"/>
                          <w:marRight w:val="0"/>
                          <w:marTop w:val="0"/>
                          <w:marBottom w:val="0"/>
                          <w:divBdr>
                            <w:top w:val="none" w:sz="0" w:space="0" w:color="auto"/>
                            <w:left w:val="none" w:sz="0" w:space="0" w:color="auto"/>
                            <w:bottom w:val="none" w:sz="0" w:space="0" w:color="auto"/>
                            <w:right w:val="none" w:sz="0" w:space="0" w:color="auto"/>
                          </w:divBdr>
                          <w:divsChild>
                            <w:div w:id="17446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489695">
          <w:marLeft w:val="0"/>
          <w:marRight w:val="0"/>
          <w:marTop w:val="0"/>
          <w:marBottom w:val="0"/>
          <w:divBdr>
            <w:top w:val="none" w:sz="0" w:space="0" w:color="auto"/>
            <w:left w:val="none" w:sz="0" w:space="0" w:color="auto"/>
            <w:bottom w:val="none" w:sz="0" w:space="0" w:color="auto"/>
            <w:right w:val="none" w:sz="0" w:space="0" w:color="auto"/>
          </w:divBdr>
          <w:divsChild>
            <w:div w:id="1015616513">
              <w:marLeft w:val="0"/>
              <w:marRight w:val="0"/>
              <w:marTop w:val="0"/>
              <w:marBottom w:val="0"/>
              <w:divBdr>
                <w:top w:val="none" w:sz="0" w:space="0" w:color="auto"/>
                <w:left w:val="none" w:sz="0" w:space="0" w:color="auto"/>
                <w:bottom w:val="none" w:sz="0" w:space="0" w:color="auto"/>
                <w:right w:val="none" w:sz="0" w:space="0" w:color="auto"/>
              </w:divBdr>
              <w:divsChild>
                <w:div w:id="1731267249">
                  <w:marLeft w:val="0"/>
                  <w:marRight w:val="0"/>
                  <w:marTop w:val="0"/>
                  <w:marBottom w:val="0"/>
                  <w:divBdr>
                    <w:top w:val="none" w:sz="0" w:space="0" w:color="auto"/>
                    <w:left w:val="none" w:sz="0" w:space="0" w:color="auto"/>
                    <w:bottom w:val="none" w:sz="0" w:space="0" w:color="auto"/>
                    <w:right w:val="none" w:sz="0" w:space="0" w:color="auto"/>
                  </w:divBdr>
                  <w:divsChild>
                    <w:div w:id="1026951121">
                      <w:marLeft w:val="0"/>
                      <w:marRight w:val="0"/>
                      <w:marTop w:val="0"/>
                      <w:marBottom w:val="0"/>
                      <w:divBdr>
                        <w:top w:val="none" w:sz="0" w:space="0" w:color="auto"/>
                        <w:left w:val="none" w:sz="0" w:space="0" w:color="auto"/>
                        <w:bottom w:val="none" w:sz="0" w:space="0" w:color="auto"/>
                        <w:right w:val="none" w:sz="0" w:space="0" w:color="auto"/>
                      </w:divBdr>
                      <w:divsChild>
                        <w:div w:id="953756916">
                          <w:marLeft w:val="0"/>
                          <w:marRight w:val="0"/>
                          <w:marTop w:val="0"/>
                          <w:marBottom w:val="0"/>
                          <w:divBdr>
                            <w:top w:val="none" w:sz="0" w:space="0" w:color="auto"/>
                            <w:left w:val="none" w:sz="0" w:space="0" w:color="auto"/>
                            <w:bottom w:val="none" w:sz="0" w:space="0" w:color="auto"/>
                            <w:right w:val="none" w:sz="0" w:space="0" w:color="auto"/>
                          </w:divBdr>
                          <w:divsChild>
                            <w:div w:id="1906799145">
                              <w:marLeft w:val="0"/>
                              <w:marRight w:val="0"/>
                              <w:marTop w:val="0"/>
                              <w:marBottom w:val="0"/>
                              <w:divBdr>
                                <w:top w:val="none" w:sz="0" w:space="0" w:color="auto"/>
                                <w:left w:val="none" w:sz="0" w:space="0" w:color="auto"/>
                                <w:bottom w:val="none" w:sz="0" w:space="0" w:color="auto"/>
                                <w:right w:val="none" w:sz="0" w:space="0" w:color="auto"/>
                              </w:divBdr>
                            </w:div>
                          </w:divsChild>
                        </w:div>
                        <w:div w:id="392243281">
                          <w:marLeft w:val="0"/>
                          <w:marRight w:val="0"/>
                          <w:marTop w:val="0"/>
                          <w:marBottom w:val="0"/>
                          <w:divBdr>
                            <w:top w:val="none" w:sz="0" w:space="0" w:color="auto"/>
                            <w:left w:val="none" w:sz="0" w:space="0" w:color="auto"/>
                            <w:bottom w:val="none" w:sz="0" w:space="0" w:color="auto"/>
                            <w:right w:val="none" w:sz="0" w:space="0" w:color="auto"/>
                          </w:divBdr>
                          <w:divsChild>
                            <w:div w:id="53939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003272">
          <w:marLeft w:val="0"/>
          <w:marRight w:val="0"/>
          <w:marTop w:val="0"/>
          <w:marBottom w:val="0"/>
          <w:divBdr>
            <w:top w:val="none" w:sz="0" w:space="0" w:color="auto"/>
            <w:left w:val="none" w:sz="0" w:space="0" w:color="auto"/>
            <w:bottom w:val="none" w:sz="0" w:space="0" w:color="auto"/>
            <w:right w:val="none" w:sz="0" w:space="0" w:color="auto"/>
          </w:divBdr>
          <w:divsChild>
            <w:div w:id="1449854527">
              <w:marLeft w:val="0"/>
              <w:marRight w:val="0"/>
              <w:marTop w:val="0"/>
              <w:marBottom w:val="0"/>
              <w:divBdr>
                <w:top w:val="none" w:sz="0" w:space="0" w:color="auto"/>
                <w:left w:val="none" w:sz="0" w:space="0" w:color="auto"/>
                <w:bottom w:val="none" w:sz="0" w:space="0" w:color="auto"/>
                <w:right w:val="none" w:sz="0" w:space="0" w:color="auto"/>
              </w:divBdr>
              <w:divsChild>
                <w:div w:id="1292830359">
                  <w:marLeft w:val="0"/>
                  <w:marRight w:val="0"/>
                  <w:marTop w:val="0"/>
                  <w:marBottom w:val="0"/>
                  <w:divBdr>
                    <w:top w:val="none" w:sz="0" w:space="0" w:color="auto"/>
                    <w:left w:val="none" w:sz="0" w:space="0" w:color="auto"/>
                    <w:bottom w:val="none" w:sz="0" w:space="0" w:color="auto"/>
                    <w:right w:val="none" w:sz="0" w:space="0" w:color="auto"/>
                  </w:divBdr>
                  <w:divsChild>
                    <w:div w:id="293759803">
                      <w:marLeft w:val="0"/>
                      <w:marRight w:val="0"/>
                      <w:marTop w:val="0"/>
                      <w:marBottom w:val="0"/>
                      <w:divBdr>
                        <w:top w:val="none" w:sz="0" w:space="0" w:color="auto"/>
                        <w:left w:val="none" w:sz="0" w:space="0" w:color="auto"/>
                        <w:bottom w:val="none" w:sz="0" w:space="0" w:color="auto"/>
                        <w:right w:val="none" w:sz="0" w:space="0" w:color="auto"/>
                      </w:divBdr>
                      <w:divsChild>
                        <w:div w:id="1249998005">
                          <w:marLeft w:val="0"/>
                          <w:marRight w:val="0"/>
                          <w:marTop w:val="0"/>
                          <w:marBottom w:val="0"/>
                          <w:divBdr>
                            <w:top w:val="none" w:sz="0" w:space="0" w:color="auto"/>
                            <w:left w:val="none" w:sz="0" w:space="0" w:color="auto"/>
                            <w:bottom w:val="none" w:sz="0" w:space="0" w:color="auto"/>
                            <w:right w:val="none" w:sz="0" w:space="0" w:color="auto"/>
                          </w:divBdr>
                          <w:divsChild>
                            <w:div w:id="1103037112">
                              <w:marLeft w:val="0"/>
                              <w:marRight w:val="0"/>
                              <w:marTop w:val="0"/>
                              <w:marBottom w:val="0"/>
                              <w:divBdr>
                                <w:top w:val="none" w:sz="0" w:space="0" w:color="auto"/>
                                <w:left w:val="none" w:sz="0" w:space="0" w:color="auto"/>
                                <w:bottom w:val="none" w:sz="0" w:space="0" w:color="auto"/>
                                <w:right w:val="none" w:sz="0" w:space="0" w:color="auto"/>
                              </w:divBdr>
                            </w:div>
                          </w:divsChild>
                        </w:div>
                        <w:div w:id="1574705491">
                          <w:marLeft w:val="0"/>
                          <w:marRight w:val="0"/>
                          <w:marTop w:val="0"/>
                          <w:marBottom w:val="0"/>
                          <w:divBdr>
                            <w:top w:val="none" w:sz="0" w:space="0" w:color="auto"/>
                            <w:left w:val="none" w:sz="0" w:space="0" w:color="auto"/>
                            <w:bottom w:val="none" w:sz="0" w:space="0" w:color="auto"/>
                            <w:right w:val="none" w:sz="0" w:space="0" w:color="auto"/>
                          </w:divBdr>
                          <w:divsChild>
                            <w:div w:id="162996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186826">
          <w:marLeft w:val="0"/>
          <w:marRight w:val="0"/>
          <w:marTop w:val="0"/>
          <w:marBottom w:val="0"/>
          <w:divBdr>
            <w:top w:val="none" w:sz="0" w:space="0" w:color="auto"/>
            <w:left w:val="none" w:sz="0" w:space="0" w:color="auto"/>
            <w:bottom w:val="none" w:sz="0" w:space="0" w:color="auto"/>
            <w:right w:val="none" w:sz="0" w:space="0" w:color="auto"/>
          </w:divBdr>
          <w:divsChild>
            <w:div w:id="968828116">
              <w:marLeft w:val="0"/>
              <w:marRight w:val="0"/>
              <w:marTop w:val="0"/>
              <w:marBottom w:val="0"/>
              <w:divBdr>
                <w:top w:val="none" w:sz="0" w:space="0" w:color="auto"/>
                <w:left w:val="none" w:sz="0" w:space="0" w:color="auto"/>
                <w:bottom w:val="none" w:sz="0" w:space="0" w:color="auto"/>
                <w:right w:val="none" w:sz="0" w:space="0" w:color="auto"/>
              </w:divBdr>
              <w:divsChild>
                <w:div w:id="1719548106">
                  <w:marLeft w:val="0"/>
                  <w:marRight w:val="0"/>
                  <w:marTop w:val="0"/>
                  <w:marBottom w:val="0"/>
                  <w:divBdr>
                    <w:top w:val="none" w:sz="0" w:space="0" w:color="auto"/>
                    <w:left w:val="none" w:sz="0" w:space="0" w:color="auto"/>
                    <w:bottom w:val="none" w:sz="0" w:space="0" w:color="auto"/>
                    <w:right w:val="none" w:sz="0" w:space="0" w:color="auto"/>
                  </w:divBdr>
                  <w:divsChild>
                    <w:div w:id="1308895050">
                      <w:marLeft w:val="0"/>
                      <w:marRight w:val="0"/>
                      <w:marTop w:val="0"/>
                      <w:marBottom w:val="0"/>
                      <w:divBdr>
                        <w:top w:val="none" w:sz="0" w:space="0" w:color="auto"/>
                        <w:left w:val="none" w:sz="0" w:space="0" w:color="auto"/>
                        <w:bottom w:val="none" w:sz="0" w:space="0" w:color="auto"/>
                        <w:right w:val="none" w:sz="0" w:space="0" w:color="auto"/>
                      </w:divBdr>
                      <w:divsChild>
                        <w:div w:id="945424876">
                          <w:marLeft w:val="0"/>
                          <w:marRight w:val="0"/>
                          <w:marTop w:val="0"/>
                          <w:marBottom w:val="0"/>
                          <w:divBdr>
                            <w:top w:val="none" w:sz="0" w:space="0" w:color="auto"/>
                            <w:left w:val="none" w:sz="0" w:space="0" w:color="auto"/>
                            <w:bottom w:val="none" w:sz="0" w:space="0" w:color="auto"/>
                            <w:right w:val="none" w:sz="0" w:space="0" w:color="auto"/>
                          </w:divBdr>
                          <w:divsChild>
                            <w:div w:id="20327345">
                              <w:marLeft w:val="0"/>
                              <w:marRight w:val="0"/>
                              <w:marTop w:val="0"/>
                              <w:marBottom w:val="0"/>
                              <w:divBdr>
                                <w:top w:val="none" w:sz="0" w:space="0" w:color="auto"/>
                                <w:left w:val="none" w:sz="0" w:space="0" w:color="auto"/>
                                <w:bottom w:val="none" w:sz="0" w:space="0" w:color="auto"/>
                                <w:right w:val="none" w:sz="0" w:space="0" w:color="auto"/>
                              </w:divBdr>
                            </w:div>
                          </w:divsChild>
                        </w:div>
                        <w:div w:id="2006975490">
                          <w:marLeft w:val="0"/>
                          <w:marRight w:val="0"/>
                          <w:marTop w:val="0"/>
                          <w:marBottom w:val="0"/>
                          <w:divBdr>
                            <w:top w:val="none" w:sz="0" w:space="0" w:color="auto"/>
                            <w:left w:val="none" w:sz="0" w:space="0" w:color="auto"/>
                            <w:bottom w:val="none" w:sz="0" w:space="0" w:color="auto"/>
                            <w:right w:val="none" w:sz="0" w:space="0" w:color="auto"/>
                          </w:divBdr>
                          <w:divsChild>
                            <w:div w:id="100023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62713">
          <w:marLeft w:val="0"/>
          <w:marRight w:val="0"/>
          <w:marTop w:val="0"/>
          <w:marBottom w:val="0"/>
          <w:divBdr>
            <w:top w:val="none" w:sz="0" w:space="0" w:color="auto"/>
            <w:left w:val="none" w:sz="0" w:space="0" w:color="auto"/>
            <w:bottom w:val="none" w:sz="0" w:space="0" w:color="auto"/>
            <w:right w:val="none" w:sz="0" w:space="0" w:color="auto"/>
          </w:divBdr>
          <w:divsChild>
            <w:div w:id="646009008">
              <w:marLeft w:val="0"/>
              <w:marRight w:val="0"/>
              <w:marTop w:val="0"/>
              <w:marBottom w:val="0"/>
              <w:divBdr>
                <w:top w:val="none" w:sz="0" w:space="0" w:color="auto"/>
                <w:left w:val="none" w:sz="0" w:space="0" w:color="auto"/>
                <w:bottom w:val="none" w:sz="0" w:space="0" w:color="auto"/>
                <w:right w:val="none" w:sz="0" w:space="0" w:color="auto"/>
              </w:divBdr>
              <w:divsChild>
                <w:div w:id="1942252539">
                  <w:marLeft w:val="0"/>
                  <w:marRight w:val="0"/>
                  <w:marTop w:val="0"/>
                  <w:marBottom w:val="0"/>
                  <w:divBdr>
                    <w:top w:val="none" w:sz="0" w:space="0" w:color="auto"/>
                    <w:left w:val="none" w:sz="0" w:space="0" w:color="auto"/>
                    <w:bottom w:val="none" w:sz="0" w:space="0" w:color="auto"/>
                    <w:right w:val="none" w:sz="0" w:space="0" w:color="auto"/>
                  </w:divBdr>
                  <w:divsChild>
                    <w:div w:id="372926127">
                      <w:marLeft w:val="0"/>
                      <w:marRight w:val="0"/>
                      <w:marTop w:val="0"/>
                      <w:marBottom w:val="0"/>
                      <w:divBdr>
                        <w:top w:val="none" w:sz="0" w:space="0" w:color="auto"/>
                        <w:left w:val="none" w:sz="0" w:space="0" w:color="auto"/>
                        <w:bottom w:val="none" w:sz="0" w:space="0" w:color="auto"/>
                        <w:right w:val="none" w:sz="0" w:space="0" w:color="auto"/>
                      </w:divBdr>
                      <w:divsChild>
                        <w:div w:id="616251512">
                          <w:marLeft w:val="0"/>
                          <w:marRight w:val="0"/>
                          <w:marTop w:val="0"/>
                          <w:marBottom w:val="0"/>
                          <w:divBdr>
                            <w:top w:val="none" w:sz="0" w:space="0" w:color="auto"/>
                            <w:left w:val="none" w:sz="0" w:space="0" w:color="auto"/>
                            <w:bottom w:val="none" w:sz="0" w:space="0" w:color="auto"/>
                            <w:right w:val="none" w:sz="0" w:space="0" w:color="auto"/>
                          </w:divBdr>
                          <w:divsChild>
                            <w:div w:id="217480015">
                              <w:marLeft w:val="0"/>
                              <w:marRight w:val="0"/>
                              <w:marTop w:val="0"/>
                              <w:marBottom w:val="0"/>
                              <w:divBdr>
                                <w:top w:val="none" w:sz="0" w:space="0" w:color="auto"/>
                                <w:left w:val="none" w:sz="0" w:space="0" w:color="auto"/>
                                <w:bottom w:val="none" w:sz="0" w:space="0" w:color="auto"/>
                                <w:right w:val="none" w:sz="0" w:space="0" w:color="auto"/>
                              </w:divBdr>
                            </w:div>
                          </w:divsChild>
                        </w:div>
                        <w:div w:id="243492231">
                          <w:marLeft w:val="0"/>
                          <w:marRight w:val="0"/>
                          <w:marTop w:val="0"/>
                          <w:marBottom w:val="0"/>
                          <w:divBdr>
                            <w:top w:val="none" w:sz="0" w:space="0" w:color="auto"/>
                            <w:left w:val="none" w:sz="0" w:space="0" w:color="auto"/>
                            <w:bottom w:val="none" w:sz="0" w:space="0" w:color="auto"/>
                            <w:right w:val="none" w:sz="0" w:space="0" w:color="auto"/>
                          </w:divBdr>
                          <w:divsChild>
                            <w:div w:id="165132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111049">
          <w:marLeft w:val="0"/>
          <w:marRight w:val="0"/>
          <w:marTop w:val="0"/>
          <w:marBottom w:val="0"/>
          <w:divBdr>
            <w:top w:val="none" w:sz="0" w:space="0" w:color="auto"/>
            <w:left w:val="none" w:sz="0" w:space="0" w:color="auto"/>
            <w:bottom w:val="none" w:sz="0" w:space="0" w:color="auto"/>
            <w:right w:val="none" w:sz="0" w:space="0" w:color="auto"/>
          </w:divBdr>
          <w:divsChild>
            <w:div w:id="2066758860">
              <w:marLeft w:val="0"/>
              <w:marRight w:val="0"/>
              <w:marTop w:val="0"/>
              <w:marBottom w:val="0"/>
              <w:divBdr>
                <w:top w:val="none" w:sz="0" w:space="0" w:color="auto"/>
                <w:left w:val="none" w:sz="0" w:space="0" w:color="auto"/>
                <w:bottom w:val="none" w:sz="0" w:space="0" w:color="auto"/>
                <w:right w:val="none" w:sz="0" w:space="0" w:color="auto"/>
              </w:divBdr>
              <w:divsChild>
                <w:div w:id="1721592986">
                  <w:marLeft w:val="0"/>
                  <w:marRight w:val="0"/>
                  <w:marTop w:val="0"/>
                  <w:marBottom w:val="0"/>
                  <w:divBdr>
                    <w:top w:val="none" w:sz="0" w:space="0" w:color="auto"/>
                    <w:left w:val="none" w:sz="0" w:space="0" w:color="auto"/>
                    <w:bottom w:val="none" w:sz="0" w:space="0" w:color="auto"/>
                    <w:right w:val="none" w:sz="0" w:space="0" w:color="auto"/>
                  </w:divBdr>
                  <w:divsChild>
                    <w:div w:id="294913100">
                      <w:marLeft w:val="0"/>
                      <w:marRight w:val="0"/>
                      <w:marTop w:val="0"/>
                      <w:marBottom w:val="0"/>
                      <w:divBdr>
                        <w:top w:val="none" w:sz="0" w:space="0" w:color="auto"/>
                        <w:left w:val="none" w:sz="0" w:space="0" w:color="auto"/>
                        <w:bottom w:val="none" w:sz="0" w:space="0" w:color="auto"/>
                        <w:right w:val="none" w:sz="0" w:space="0" w:color="auto"/>
                      </w:divBdr>
                      <w:divsChild>
                        <w:div w:id="1076627780">
                          <w:marLeft w:val="0"/>
                          <w:marRight w:val="0"/>
                          <w:marTop w:val="0"/>
                          <w:marBottom w:val="0"/>
                          <w:divBdr>
                            <w:top w:val="none" w:sz="0" w:space="0" w:color="auto"/>
                            <w:left w:val="none" w:sz="0" w:space="0" w:color="auto"/>
                            <w:bottom w:val="none" w:sz="0" w:space="0" w:color="auto"/>
                            <w:right w:val="none" w:sz="0" w:space="0" w:color="auto"/>
                          </w:divBdr>
                          <w:divsChild>
                            <w:div w:id="1751997425">
                              <w:marLeft w:val="0"/>
                              <w:marRight w:val="0"/>
                              <w:marTop w:val="0"/>
                              <w:marBottom w:val="0"/>
                              <w:divBdr>
                                <w:top w:val="none" w:sz="0" w:space="0" w:color="auto"/>
                                <w:left w:val="none" w:sz="0" w:space="0" w:color="auto"/>
                                <w:bottom w:val="none" w:sz="0" w:space="0" w:color="auto"/>
                                <w:right w:val="none" w:sz="0" w:space="0" w:color="auto"/>
                              </w:divBdr>
                            </w:div>
                          </w:divsChild>
                        </w:div>
                        <w:div w:id="10030595">
                          <w:marLeft w:val="0"/>
                          <w:marRight w:val="0"/>
                          <w:marTop w:val="0"/>
                          <w:marBottom w:val="0"/>
                          <w:divBdr>
                            <w:top w:val="none" w:sz="0" w:space="0" w:color="auto"/>
                            <w:left w:val="none" w:sz="0" w:space="0" w:color="auto"/>
                            <w:bottom w:val="none" w:sz="0" w:space="0" w:color="auto"/>
                            <w:right w:val="none" w:sz="0" w:space="0" w:color="auto"/>
                          </w:divBdr>
                          <w:divsChild>
                            <w:div w:id="183699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046458">
          <w:marLeft w:val="0"/>
          <w:marRight w:val="0"/>
          <w:marTop w:val="0"/>
          <w:marBottom w:val="0"/>
          <w:divBdr>
            <w:top w:val="none" w:sz="0" w:space="0" w:color="auto"/>
            <w:left w:val="none" w:sz="0" w:space="0" w:color="auto"/>
            <w:bottom w:val="none" w:sz="0" w:space="0" w:color="auto"/>
            <w:right w:val="none" w:sz="0" w:space="0" w:color="auto"/>
          </w:divBdr>
          <w:divsChild>
            <w:div w:id="732315240">
              <w:marLeft w:val="0"/>
              <w:marRight w:val="0"/>
              <w:marTop w:val="0"/>
              <w:marBottom w:val="0"/>
              <w:divBdr>
                <w:top w:val="none" w:sz="0" w:space="0" w:color="auto"/>
                <w:left w:val="none" w:sz="0" w:space="0" w:color="auto"/>
                <w:bottom w:val="none" w:sz="0" w:space="0" w:color="auto"/>
                <w:right w:val="none" w:sz="0" w:space="0" w:color="auto"/>
              </w:divBdr>
              <w:divsChild>
                <w:div w:id="2135709269">
                  <w:marLeft w:val="0"/>
                  <w:marRight w:val="0"/>
                  <w:marTop w:val="0"/>
                  <w:marBottom w:val="0"/>
                  <w:divBdr>
                    <w:top w:val="none" w:sz="0" w:space="0" w:color="auto"/>
                    <w:left w:val="none" w:sz="0" w:space="0" w:color="auto"/>
                    <w:bottom w:val="none" w:sz="0" w:space="0" w:color="auto"/>
                    <w:right w:val="none" w:sz="0" w:space="0" w:color="auto"/>
                  </w:divBdr>
                  <w:divsChild>
                    <w:div w:id="704065489">
                      <w:marLeft w:val="0"/>
                      <w:marRight w:val="0"/>
                      <w:marTop w:val="0"/>
                      <w:marBottom w:val="0"/>
                      <w:divBdr>
                        <w:top w:val="none" w:sz="0" w:space="0" w:color="auto"/>
                        <w:left w:val="none" w:sz="0" w:space="0" w:color="auto"/>
                        <w:bottom w:val="none" w:sz="0" w:space="0" w:color="auto"/>
                        <w:right w:val="none" w:sz="0" w:space="0" w:color="auto"/>
                      </w:divBdr>
                      <w:divsChild>
                        <w:div w:id="746729583">
                          <w:marLeft w:val="0"/>
                          <w:marRight w:val="0"/>
                          <w:marTop w:val="0"/>
                          <w:marBottom w:val="0"/>
                          <w:divBdr>
                            <w:top w:val="none" w:sz="0" w:space="0" w:color="auto"/>
                            <w:left w:val="none" w:sz="0" w:space="0" w:color="auto"/>
                            <w:bottom w:val="none" w:sz="0" w:space="0" w:color="auto"/>
                            <w:right w:val="none" w:sz="0" w:space="0" w:color="auto"/>
                          </w:divBdr>
                          <w:divsChild>
                            <w:div w:id="1946955937">
                              <w:marLeft w:val="0"/>
                              <w:marRight w:val="0"/>
                              <w:marTop w:val="0"/>
                              <w:marBottom w:val="0"/>
                              <w:divBdr>
                                <w:top w:val="none" w:sz="0" w:space="0" w:color="auto"/>
                                <w:left w:val="none" w:sz="0" w:space="0" w:color="auto"/>
                                <w:bottom w:val="none" w:sz="0" w:space="0" w:color="auto"/>
                                <w:right w:val="none" w:sz="0" w:space="0" w:color="auto"/>
                              </w:divBdr>
                            </w:div>
                          </w:divsChild>
                        </w:div>
                        <w:div w:id="770125635">
                          <w:marLeft w:val="0"/>
                          <w:marRight w:val="0"/>
                          <w:marTop w:val="0"/>
                          <w:marBottom w:val="0"/>
                          <w:divBdr>
                            <w:top w:val="none" w:sz="0" w:space="0" w:color="auto"/>
                            <w:left w:val="none" w:sz="0" w:space="0" w:color="auto"/>
                            <w:bottom w:val="none" w:sz="0" w:space="0" w:color="auto"/>
                            <w:right w:val="none" w:sz="0" w:space="0" w:color="auto"/>
                          </w:divBdr>
                          <w:divsChild>
                            <w:div w:id="8958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109582">
          <w:marLeft w:val="0"/>
          <w:marRight w:val="0"/>
          <w:marTop w:val="0"/>
          <w:marBottom w:val="0"/>
          <w:divBdr>
            <w:top w:val="none" w:sz="0" w:space="0" w:color="auto"/>
            <w:left w:val="none" w:sz="0" w:space="0" w:color="auto"/>
            <w:bottom w:val="none" w:sz="0" w:space="0" w:color="auto"/>
            <w:right w:val="none" w:sz="0" w:space="0" w:color="auto"/>
          </w:divBdr>
          <w:divsChild>
            <w:div w:id="480732379">
              <w:marLeft w:val="0"/>
              <w:marRight w:val="0"/>
              <w:marTop w:val="0"/>
              <w:marBottom w:val="0"/>
              <w:divBdr>
                <w:top w:val="none" w:sz="0" w:space="0" w:color="auto"/>
                <w:left w:val="none" w:sz="0" w:space="0" w:color="auto"/>
                <w:bottom w:val="none" w:sz="0" w:space="0" w:color="auto"/>
                <w:right w:val="none" w:sz="0" w:space="0" w:color="auto"/>
              </w:divBdr>
              <w:divsChild>
                <w:div w:id="1160466548">
                  <w:marLeft w:val="0"/>
                  <w:marRight w:val="0"/>
                  <w:marTop w:val="0"/>
                  <w:marBottom w:val="0"/>
                  <w:divBdr>
                    <w:top w:val="none" w:sz="0" w:space="0" w:color="auto"/>
                    <w:left w:val="none" w:sz="0" w:space="0" w:color="auto"/>
                    <w:bottom w:val="none" w:sz="0" w:space="0" w:color="auto"/>
                    <w:right w:val="none" w:sz="0" w:space="0" w:color="auto"/>
                  </w:divBdr>
                  <w:divsChild>
                    <w:div w:id="1990942375">
                      <w:marLeft w:val="0"/>
                      <w:marRight w:val="0"/>
                      <w:marTop w:val="0"/>
                      <w:marBottom w:val="0"/>
                      <w:divBdr>
                        <w:top w:val="none" w:sz="0" w:space="0" w:color="auto"/>
                        <w:left w:val="none" w:sz="0" w:space="0" w:color="auto"/>
                        <w:bottom w:val="none" w:sz="0" w:space="0" w:color="auto"/>
                        <w:right w:val="none" w:sz="0" w:space="0" w:color="auto"/>
                      </w:divBdr>
                      <w:divsChild>
                        <w:div w:id="1829438688">
                          <w:marLeft w:val="0"/>
                          <w:marRight w:val="0"/>
                          <w:marTop w:val="0"/>
                          <w:marBottom w:val="0"/>
                          <w:divBdr>
                            <w:top w:val="none" w:sz="0" w:space="0" w:color="auto"/>
                            <w:left w:val="none" w:sz="0" w:space="0" w:color="auto"/>
                            <w:bottom w:val="none" w:sz="0" w:space="0" w:color="auto"/>
                            <w:right w:val="none" w:sz="0" w:space="0" w:color="auto"/>
                          </w:divBdr>
                          <w:divsChild>
                            <w:div w:id="519660203">
                              <w:marLeft w:val="0"/>
                              <w:marRight w:val="0"/>
                              <w:marTop w:val="0"/>
                              <w:marBottom w:val="0"/>
                              <w:divBdr>
                                <w:top w:val="none" w:sz="0" w:space="0" w:color="auto"/>
                                <w:left w:val="none" w:sz="0" w:space="0" w:color="auto"/>
                                <w:bottom w:val="none" w:sz="0" w:space="0" w:color="auto"/>
                                <w:right w:val="none" w:sz="0" w:space="0" w:color="auto"/>
                              </w:divBdr>
                            </w:div>
                          </w:divsChild>
                        </w:div>
                        <w:div w:id="1004623661">
                          <w:marLeft w:val="0"/>
                          <w:marRight w:val="0"/>
                          <w:marTop w:val="0"/>
                          <w:marBottom w:val="0"/>
                          <w:divBdr>
                            <w:top w:val="none" w:sz="0" w:space="0" w:color="auto"/>
                            <w:left w:val="none" w:sz="0" w:space="0" w:color="auto"/>
                            <w:bottom w:val="none" w:sz="0" w:space="0" w:color="auto"/>
                            <w:right w:val="none" w:sz="0" w:space="0" w:color="auto"/>
                          </w:divBdr>
                          <w:divsChild>
                            <w:div w:id="21306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502244">
          <w:marLeft w:val="0"/>
          <w:marRight w:val="0"/>
          <w:marTop w:val="0"/>
          <w:marBottom w:val="0"/>
          <w:divBdr>
            <w:top w:val="none" w:sz="0" w:space="0" w:color="auto"/>
            <w:left w:val="none" w:sz="0" w:space="0" w:color="auto"/>
            <w:bottom w:val="none" w:sz="0" w:space="0" w:color="auto"/>
            <w:right w:val="none" w:sz="0" w:space="0" w:color="auto"/>
          </w:divBdr>
          <w:divsChild>
            <w:div w:id="1364132575">
              <w:marLeft w:val="0"/>
              <w:marRight w:val="0"/>
              <w:marTop w:val="0"/>
              <w:marBottom w:val="0"/>
              <w:divBdr>
                <w:top w:val="none" w:sz="0" w:space="0" w:color="auto"/>
                <w:left w:val="none" w:sz="0" w:space="0" w:color="auto"/>
                <w:bottom w:val="none" w:sz="0" w:space="0" w:color="auto"/>
                <w:right w:val="none" w:sz="0" w:space="0" w:color="auto"/>
              </w:divBdr>
              <w:divsChild>
                <w:div w:id="102113187">
                  <w:marLeft w:val="0"/>
                  <w:marRight w:val="0"/>
                  <w:marTop w:val="0"/>
                  <w:marBottom w:val="0"/>
                  <w:divBdr>
                    <w:top w:val="none" w:sz="0" w:space="0" w:color="auto"/>
                    <w:left w:val="none" w:sz="0" w:space="0" w:color="auto"/>
                    <w:bottom w:val="none" w:sz="0" w:space="0" w:color="auto"/>
                    <w:right w:val="none" w:sz="0" w:space="0" w:color="auto"/>
                  </w:divBdr>
                  <w:divsChild>
                    <w:div w:id="890455732">
                      <w:marLeft w:val="0"/>
                      <w:marRight w:val="0"/>
                      <w:marTop w:val="0"/>
                      <w:marBottom w:val="0"/>
                      <w:divBdr>
                        <w:top w:val="none" w:sz="0" w:space="0" w:color="auto"/>
                        <w:left w:val="none" w:sz="0" w:space="0" w:color="auto"/>
                        <w:bottom w:val="none" w:sz="0" w:space="0" w:color="auto"/>
                        <w:right w:val="none" w:sz="0" w:space="0" w:color="auto"/>
                      </w:divBdr>
                      <w:divsChild>
                        <w:div w:id="1278949168">
                          <w:marLeft w:val="0"/>
                          <w:marRight w:val="0"/>
                          <w:marTop w:val="0"/>
                          <w:marBottom w:val="0"/>
                          <w:divBdr>
                            <w:top w:val="none" w:sz="0" w:space="0" w:color="auto"/>
                            <w:left w:val="none" w:sz="0" w:space="0" w:color="auto"/>
                            <w:bottom w:val="none" w:sz="0" w:space="0" w:color="auto"/>
                            <w:right w:val="none" w:sz="0" w:space="0" w:color="auto"/>
                          </w:divBdr>
                          <w:divsChild>
                            <w:div w:id="1960254221">
                              <w:marLeft w:val="0"/>
                              <w:marRight w:val="0"/>
                              <w:marTop w:val="0"/>
                              <w:marBottom w:val="0"/>
                              <w:divBdr>
                                <w:top w:val="none" w:sz="0" w:space="0" w:color="auto"/>
                                <w:left w:val="none" w:sz="0" w:space="0" w:color="auto"/>
                                <w:bottom w:val="none" w:sz="0" w:space="0" w:color="auto"/>
                                <w:right w:val="none" w:sz="0" w:space="0" w:color="auto"/>
                              </w:divBdr>
                            </w:div>
                          </w:divsChild>
                        </w:div>
                        <w:div w:id="1550678683">
                          <w:marLeft w:val="0"/>
                          <w:marRight w:val="0"/>
                          <w:marTop w:val="0"/>
                          <w:marBottom w:val="0"/>
                          <w:divBdr>
                            <w:top w:val="none" w:sz="0" w:space="0" w:color="auto"/>
                            <w:left w:val="none" w:sz="0" w:space="0" w:color="auto"/>
                            <w:bottom w:val="none" w:sz="0" w:space="0" w:color="auto"/>
                            <w:right w:val="none" w:sz="0" w:space="0" w:color="auto"/>
                          </w:divBdr>
                          <w:divsChild>
                            <w:div w:id="143859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4174">
          <w:marLeft w:val="0"/>
          <w:marRight w:val="0"/>
          <w:marTop w:val="0"/>
          <w:marBottom w:val="0"/>
          <w:divBdr>
            <w:top w:val="none" w:sz="0" w:space="0" w:color="auto"/>
            <w:left w:val="none" w:sz="0" w:space="0" w:color="auto"/>
            <w:bottom w:val="none" w:sz="0" w:space="0" w:color="auto"/>
            <w:right w:val="none" w:sz="0" w:space="0" w:color="auto"/>
          </w:divBdr>
          <w:divsChild>
            <w:div w:id="1140415127">
              <w:marLeft w:val="0"/>
              <w:marRight w:val="0"/>
              <w:marTop w:val="0"/>
              <w:marBottom w:val="0"/>
              <w:divBdr>
                <w:top w:val="none" w:sz="0" w:space="0" w:color="auto"/>
                <w:left w:val="none" w:sz="0" w:space="0" w:color="auto"/>
                <w:bottom w:val="none" w:sz="0" w:space="0" w:color="auto"/>
                <w:right w:val="none" w:sz="0" w:space="0" w:color="auto"/>
              </w:divBdr>
              <w:divsChild>
                <w:div w:id="685447932">
                  <w:marLeft w:val="0"/>
                  <w:marRight w:val="0"/>
                  <w:marTop w:val="0"/>
                  <w:marBottom w:val="0"/>
                  <w:divBdr>
                    <w:top w:val="none" w:sz="0" w:space="0" w:color="auto"/>
                    <w:left w:val="none" w:sz="0" w:space="0" w:color="auto"/>
                    <w:bottom w:val="none" w:sz="0" w:space="0" w:color="auto"/>
                    <w:right w:val="none" w:sz="0" w:space="0" w:color="auto"/>
                  </w:divBdr>
                  <w:divsChild>
                    <w:div w:id="1560366236">
                      <w:marLeft w:val="0"/>
                      <w:marRight w:val="0"/>
                      <w:marTop w:val="0"/>
                      <w:marBottom w:val="0"/>
                      <w:divBdr>
                        <w:top w:val="none" w:sz="0" w:space="0" w:color="auto"/>
                        <w:left w:val="none" w:sz="0" w:space="0" w:color="auto"/>
                        <w:bottom w:val="none" w:sz="0" w:space="0" w:color="auto"/>
                        <w:right w:val="none" w:sz="0" w:space="0" w:color="auto"/>
                      </w:divBdr>
                      <w:divsChild>
                        <w:div w:id="1242644814">
                          <w:marLeft w:val="0"/>
                          <w:marRight w:val="0"/>
                          <w:marTop w:val="0"/>
                          <w:marBottom w:val="0"/>
                          <w:divBdr>
                            <w:top w:val="none" w:sz="0" w:space="0" w:color="auto"/>
                            <w:left w:val="none" w:sz="0" w:space="0" w:color="auto"/>
                            <w:bottom w:val="none" w:sz="0" w:space="0" w:color="auto"/>
                            <w:right w:val="none" w:sz="0" w:space="0" w:color="auto"/>
                          </w:divBdr>
                          <w:divsChild>
                            <w:div w:id="2011247605">
                              <w:marLeft w:val="0"/>
                              <w:marRight w:val="0"/>
                              <w:marTop w:val="0"/>
                              <w:marBottom w:val="0"/>
                              <w:divBdr>
                                <w:top w:val="none" w:sz="0" w:space="0" w:color="auto"/>
                                <w:left w:val="none" w:sz="0" w:space="0" w:color="auto"/>
                                <w:bottom w:val="none" w:sz="0" w:space="0" w:color="auto"/>
                                <w:right w:val="none" w:sz="0" w:space="0" w:color="auto"/>
                              </w:divBdr>
                            </w:div>
                          </w:divsChild>
                        </w:div>
                        <w:div w:id="57024119">
                          <w:marLeft w:val="0"/>
                          <w:marRight w:val="0"/>
                          <w:marTop w:val="0"/>
                          <w:marBottom w:val="0"/>
                          <w:divBdr>
                            <w:top w:val="none" w:sz="0" w:space="0" w:color="auto"/>
                            <w:left w:val="none" w:sz="0" w:space="0" w:color="auto"/>
                            <w:bottom w:val="none" w:sz="0" w:space="0" w:color="auto"/>
                            <w:right w:val="none" w:sz="0" w:space="0" w:color="auto"/>
                          </w:divBdr>
                          <w:divsChild>
                            <w:div w:id="158002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941969">
          <w:marLeft w:val="0"/>
          <w:marRight w:val="0"/>
          <w:marTop w:val="0"/>
          <w:marBottom w:val="0"/>
          <w:divBdr>
            <w:top w:val="none" w:sz="0" w:space="0" w:color="auto"/>
            <w:left w:val="none" w:sz="0" w:space="0" w:color="auto"/>
            <w:bottom w:val="none" w:sz="0" w:space="0" w:color="auto"/>
            <w:right w:val="none" w:sz="0" w:space="0" w:color="auto"/>
          </w:divBdr>
          <w:divsChild>
            <w:div w:id="1285623694">
              <w:marLeft w:val="0"/>
              <w:marRight w:val="0"/>
              <w:marTop w:val="0"/>
              <w:marBottom w:val="0"/>
              <w:divBdr>
                <w:top w:val="none" w:sz="0" w:space="0" w:color="auto"/>
                <w:left w:val="none" w:sz="0" w:space="0" w:color="auto"/>
                <w:bottom w:val="none" w:sz="0" w:space="0" w:color="auto"/>
                <w:right w:val="none" w:sz="0" w:space="0" w:color="auto"/>
              </w:divBdr>
              <w:divsChild>
                <w:div w:id="41637312">
                  <w:marLeft w:val="0"/>
                  <w:marRight w:val="0"/>
                  <w:marTop w:val="0"/>
                  <w:marBottom w:val="0"/>
                  <w:divBdr>
                    <w:top w:val="none" w:sz="0" w:space="0" w:color="auto"/>
                    <w:left w:val="none" w:sz="0" w:space="0" w:color="auto"/>
                    <w:bottom w:val="none" w:sz="0" w:space="0" w:color="auto"/>
                    <w:right w:val="none" w:sz="0" w:space="0" w:color="auto"/>
                  </w:divBdr>
                  <w:divsChild>
                    <w:div w:id="659770680">
                      <w:marLeft w:val="0"/>
                      <w:marRight w:val="0"/>
                      <w:marTop w:val="0"/>
                      <w:marBottom w:val="0"/>
                      <w:divBdr>
                        <w:top w:val="none" w:sz="0" w:space="0" w:color="auto"/>
                        <w:left w:val="none" w:sz="0" w:space="0" w:color="auto"/>
                        <w:bottom w:val="none" w:sz="0" w:space="0" w:color="auto"/>
                        <w:right w:val="none" w:sz="0" w:space="0" w:color="auto"/>
                      </w:divBdr>
                      <w:divsChild>
                        <w:div w:id="1158418805">
                          <w:marLeft w:val="0"/>
                          <w:marRight w:val="0"/>
                          <w:marTop w:val="0"/>
                          <w:marBottom w:val="0"/>
                          <w:divBdr>
                            <w:top w:val="none" w:sz="0" w:space="0" w:color="auto"/>
                            <w:left w:val="none" w:sz="0" w:space="0" w:color="auto"/>
                            <w:bottom w:val="none" w:sz="0" w:space="0" w:color="auto"/>
                            <w:right w:val="none" w:sz="0" w:space="0" w:color="auto"/>
                          </w:divBdr>
                          <w:divsChild>
                            <w:div w:id="497114574">
                              <w:marLeft w:val="0"/>
                              <w:marRight w:val="0"/>
                              <w:marTop w:val="0"/>
                              <w:marBottom w:val="0"/>
                              <w:divBdr>
                                <w:top w:val="none" w:sz="0" w:space="0" w:color="auto"/>
                                <w:left w:val="none" w:sz="0" w:space="0" w:color="auto"/>
                                <w:bottom w:val="none" w:sz="0" w:space="0" w:color="auto"/>
                                <w:right w:val="none" w:sz="0" w:space="0" w:color="auto"/>
                              </w:divBdr>
                            </w:div>
                          </w:divsChild>
                        </w:div>
                        <w:div w:id="412170171">
                          <w:marLeft w:val="0"/>
                          <w:marRight w:val="0"/>
                          <w:marTop w:val="0"/>
                          <w:marBottom w:val="0"/>
                          <w:divBdr>
                            <w:top w:val="none" w:sz="0" w:space="0" w:color="auto"/>
                            <w:left w:val="none" w:sz="0" w:space="0" w:color="auto"/>
                            <w:bottom w:val="none" w:sz="0" w:space="0" w:color="auto"/>
                            <w:right w:val="none" w:sz="0" w:space="0" w:color="auto"/>
                          </w:divBdr>
                          <w:divsChild>
                            <w:div w:id="13582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2942984">
          <w:marLeft w:val="0"/>
          <w:marRight w:val="0"/>
          <w:marTop w:val="0"/>
          <w:marBottom w:val="0"/>
          <w:divBdr>
            <w:top w:val="none" w:sz="0" w:space="0" w:color="auto"/>
            <w:left w:val="none" w:sz="0" w:space="0" w:color="auto"/>
            <w:bottom w:val="none" w:sz="0" w:space="0" w:color="auto"/>
            <w:right w:val="none" w:sz="0" w:space="0" w:color="auto"/>
          </w:divBdr>
          <w:divsChild>
            <w:div w:id="404379024">
              <w:marLeft w:val="0"/>
              <w:marRight w:val="0"/>
              <w:marTop w:val="0"/>
              <w:marBottom w:val="0"/>
              <w:divBdr>
                <w:top w:val="none" w:sz="0" w:space="0" w:color="auto"/>
                <w:left w:val="none" w:sz="0" w:space="0" w:color="auto"/>
                <w:bottom w:val="none" w:sz="0" w:space="0" w:color="auto"/>
                <w:right w:val="none" w:sz="0" w:space="0" w:color="auto"/>
              </w:divBdr>
              <w:divsChild>
                <w:div w:id="1371147993">
                  <w:marLeft w:val="0"/>
                  <w:marRight w:val="0"/>
                  <w:marTop w:val="0"/>
                  <w:marBottom w:val="0"/>
                  <w:divBdr>
                    <w:top w:val="none" w:sz="0" w:space="0" w:color="auto"/>
                    <w:left w:val="none" w:sz="0" w:space="0" w:color="auto"/>
                    <w:bottom w:val="none" w:sz="0" w:space="0" w:color="auto"/>
                    <w:right w:val="none" w:sz="0" w:space="0" w:color="auto"/>
                  </w:divBdr>
                  <w:divsChild>
                    <w:div w:id="1667591508">
                      <w:marLeft w:val="0"/>
                      <w:marRight w:val="0"/>
                      <w:marTop w:val="0"/>
                      <w:marBottom w:val="0"/>
                      <w:divBdr>
                        <w:top w:val="none" w:sz="0" w:space="0" w:color="auto"/>
                        <w:left w:val="none" w:sz="0" w:space="0" w:color="auto"/>
                        <w:bottom w:val="none" w:sz="0" w:space="0" w:color="auto"/>
                        <w:right w:val="none" w:sz="0" w:space="0" w:color="auto"/>
                      </w:divBdr>
                      <w:divsChild>
                        <w:div w:id="355035724">
                          <w:marLeft w:val="0"/>
                          <w:marRight w:val="0"/>
                          <w:marTop w:val="0"/>
                          <w:marBottom w:val="0"/>
                          <w:divBdr>
                            <w:top w:val="none" w:sz="0" w:space="0" w:color="auto"/>
                            <w:left w:val="none" w:sz="0" w:space="0" w:color="auto"/>
                            <w:bottom w:val="none" w:sz="0" w:space="0" w:color="auto"/>
                            <w:right w:val="none" w:sz="0" w:space="0" w:color="auto"/>
                          </w:divBdr>
                          <w:divsChild>
                            <w:div w:id="1360352085">
                              <w:marLeft w:val="0"/>
                              <w:marRight w:val="0"/>
                              <w:marTop w:val="0"/>
                              <w:marBottom w:val="0"/>
                              <w:divBdr>
                                <w:top w:val="none" w:sz="0" w:space="0" w:color="auto"/>
                                <w:left w:val="none" w:sz="0" w:space="0" w:color="auto"/>
                                <w:bottom w:val="none" w:sz="0" w:space="0" w:color="auto"/>
                                <w:right w:val="none" w:sz="0" w:space="0" w:color="auto"/>
                              </w:divBdr>
                            </w:div>
                          </w:divsChild>
                        </w:div>
                        <w:div w:id="1159884123">
                          <w:marLeft w:val="0"/>
                          <w:marRight w:val="0"/>
                          <w:marTop w:val="0"/>
                          <w:marBottom w:val="0"/>
                          <w:divBdr>
                            <w:top w:val="none" w:sz="0" w:space="0" w:color="auto"/>
                            <w:left w:val="none" w:sz="0" w:space="0" w:color="auto"/>
                            <w:bottom w:val="none" w:sz="0" w:space="0" w:color="auto"/>
                            <w:right w:val="none" w:sz="0" w:space="0" w:color="auto"/>
                          </w:divBdr>
                          <w:divsChild>
                            <w:div w:id="4472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300695">
          <w:marLeft w:val="0"/>
          <w:marRight w:val="0"/>
          <w:marTop w:val="0"/>
          <w:marBottom w:val="0"/>
          <w:divBdr>
            <w:top w:val="none" w:sz="0" w:space="0" w:color="auto"/>
            <w:left w:val="none" w:sz="0" w:space="0" w:color="auto"/>
            <w:bottom w:val="none" w:sz="0" w:space="0" w:color="auto"/>
            <w:right w:val="none" w:sz="0" w:space="0" w:color="auto"/>
          </w:divBdr>
          <w:divsChild>
            <w:div w:id="1184131940">
              <w:marLeft w:val="0"/>
              <w:marRight w:val="0"/>
              <w:marTop w:val="0"/>
              <w:marBottom w:val="0"/>
              <w:divBdr>
                <w:top w:val="none" w:sz="0" w:space="0" w:color="auto"/>
                <w:left w:val="none" w:sz="0" w:space="0" w:color="auto"/>
                <w:bottom w:val="none" w:sz="0" w:space="0" w:color="auto"/>
                <w:right w:val="none" w:sz="0" w:space="0" w:color="auto"/>
              </w:divBdr>
              <w:divsChild>
                <w:div w:id="978923378">
                  <w:marLeft w:val="0"/>
                  <w:marRight w:val="0"/>
                  <w:marTop w:val="0"/>
                  <w:marBottom w:val="0"/>
                  <w:divBdr>
                    <w:top w:val="none" w:sz="0" w:space="0" w:color="auto"/>
                    <w:left w:val="none" w:sz="0" w:space="0" w:color="auto"/>
                    <w:bottom w:val="none" w:sz="0" w:space="0" w:color="auto"/>
                    <w:right w:val="none" w:sz="0" w:space="0" w:color="auto"/>
                  </w:divBdr>
                  <w:divsChild>
                    <w:div w:id="171336976">
                      <w:marLeft w:val="0"/>
                      <w:marRight w:val="0"/>
                      <w:marTop w:val="0"/>
                      <w:marBottom w:val="0"/>
                      <w:divBdr>
                        <w:top w:val="none" w:sz="0" w:space="0" w:color="auto"/>
                        <w:left w:val="none" w:sz="0" w:space="0" w:color="auto"/>
                        <w:bottom w:val="none" w:sz="0" w:space="0" w:color="auto"/>
                        <w:right w:val="none" w:sz="0" w:space="0" w:color="auto"/>
                      </w:divBdr>
                      <w:divsChild>
                        <w:div w:id="1941837018">
                          <w:marLeft w:val="0"/>
                          <w:marRight w:val="0"/>
                          <w:marTop w:val="0"/>
                          <w:marBottom w:val="0"/>
                          <w:divBdr>
                            <w:top w:val="none" w:sz="0" w:space="0" w:color="auto"/>
                            <w:left w:val="none" w:sz="0" w:space="0" w:color="auto"/>
                            <w:bottom w:val="none" w:sz="0" w:space="0" w:color="auto"/>
                            <w:right w:val="none" w:sz="0" w:space="0" w:color="auto"/>
                          </w:divBdr>
                          <w:divsChild>
                            <w:div w:id="893352721">
                              <w:marLeft w:val="0"/>
                              <w:marRight w:val="0"/>
                              <w:marTop w:val="0"/>
                              <w:marBottom w:val="0"/>
                              <w:divBdr>
                                <w:top w:val="none" w:sz="0" w:space="0" w:color="auto"/>
                                <w:left w:val="none" w:sz="0" w:space="0" w:color="auto"/>
                                <w:bottom w:val="none" w:sz="0" w:space="0" w:color="auto"/>
                                <w:right w:val="none" w:sz="0" w:space="0" w:color="auto"/>
                              </w:divBdr>
                            </w:div>
                          </w:divsChild>
                        </w:div>
                        <w:div w:id="1486553472">
                          <w:marLeft w:val="0"/>
                          <w:marRight w:val="0"/>
                          <w:marTop w:val="0"/>
                          <w:marBottom w:val="0"/>
                          <w:divBdr>
                            <w:top w:val="none" w:sz="0" w:space="0" w:color="auto"/>
                            <w:left w:val="none" w:sz="0" w:space="0" w:color="auto"/>
                            <w:bottom w:val="none" w:sz="0" w:space="0" w:color="auto"/>
                            <w:right w:val="none" w:sz="0" w:space="0" w:color="auto"/>
                          </w:divBdr>
                          <w:divsChild>
                            <w:div w:id="200901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323075">
          <w:marLeft w:val="0"/>
          <w:marRight w:val="0"/>
          <w:marTop w:val="0"/>
          <w:marBottom w:val="0"/>
          <w:divBdr>
            <w:top w:val="none" w:sz="0" w:space="0" w:color="auto"/>
            <w:left w:val="none" w:sz="0" w:space="0" w:color="auto"/>
            <w:bottom w:val="none" w:sz="0" w:space="0" w:color="auto"/>
            <w:right w:val="none" w:sz="0" w:space="0" w:color="auto"/>
          </w:divBdr>
          <w:divsChild>
            <w:div w:id="760950152">
              <w:marLeft w:val="0"/>
              <w:marRight w:val="0"/>
              <w:marTop w:val="0"/>
              <w:marBottom w:val="0"/>
              <w:divBdr>
                <w:top w:val="none" w:sz="0" w:space="0" w:color="auto"/>
                <w:left w:val="none" w:sz="0" w:space="0" w:color="auto"/>
                <w:bottom w:val="none" w:sz="0" w:space="0" w:color="auto"/>
                <w:right w:val="none" w:sz="0" w:space="0" w:color="auto"/>
              </w:divBdr>
              <w:divsChild>
                <w:div w:id="1768188046">
                  <w:marLeft w:val="0"/>
                  <w:marRight w:val="0"/>
                  <w:marTop w:val="0"/>
                  <w:marBottom w:val="0"/>
                  <w:divBdr>
                    <w:top w:val="none" w:sz="0" w:space="0" w:color="auto"/>
                    <w:left w:val="none" w:sz="0" w:space="0" w:color="auto"/>
                    <w:bottom w:val="none" w:sz="0" w:space="0" w:color="auto"/>
                    <w:right w:val="none" w:sz="0" w:space="0" w:color="auto"/>
                  </w:divBdr>
                  <w:divsChild>
                    <w:div w:id="1358778403">
                      <w:marLeft w:val="0"/>
                      <w:marRight w:val="0"/>
                      <w:marTop w:val="0"/>
                      <w:marBottom w:val="0"/>
                      <w:divBdr>
                        <w:top w:val="none" w:sz="0" w:space="0" w:color="auto"/>
                        <w:left w:val="none" w:sz="0" w:space="0" w:color="auto"/>
                        <w:bottom w:val="none" w:sz="0" w:space="0" w:color="auto"/>
                        <w:right w:val="none" w:sz="0" w:space="0" w:color="auto"/>
                      </w:divBdr>
                      <w:divsChild>
                        <w:div w:id="89083334">
                          <w:marLeft w:val="0"/>
                          <w:marRight w:val="0"/>
                          <w:marTop w:val="0"/>
                          <w:marBottom w:val="0"/>
                          <w:divBdr>
                            <w:top w:val="none" w:sz="0" w:space="0" w:color="auto"/>
                            <w:left w:val="none" w:sz="0" w:space="0" w:color="auto"/>
                            <w:bottom w:val="none" w:sz="0" w:space="0" w:color="auto"/>
                            <w:right w:val="none" w:sz="0" w:space="0" w:color="auto"/>
                          </w:divBdr>
                          <w:divsChild>
                            <w:div w:id="1087386371">
                              <w:marLeft w:val="0"/>
                              <w:marRight w:val="0"/>
                              <w:marTop w:val="0"/>
                              <w:marBottom w:val="0"/>
                              <w:divBdr>
                                <w:top w:val="none" w:sz="0" w:space="0" w:color="auto"/>
                                <w:left w:val="none" w:sz="0" w:space="0" w:color="auto"/>
                                <w:bottom w:val="none" w:sz="0" w:space="0" w:color="auto"/>
                                <w:right w:val="none" w:sz="0" w:space="0" w:color="auto"/>
                              </w:divBdr>
                            </w:div>
                          </w:divsChild>
                        </w:div>
                        <w:div w:id="1278486910">
                          <w:marLeft w:val="0"/>
                          <w:marRight w:val="0"/>
                          <w:marTop w:val="0"/>
                          <w:marBottom w:val="0"/>
                          <w:divBdr>
                            <w:top w:val="none" w:sz="0" w:space="0" w:color="auto"/>
                            <w:left w:val="none" w:sz="0" w:space="0" w:color="auto"/>
                            <w:bottom w:val="none" w:sz="0" w:space="0" w:color="auto"/>
                            <w:right w:val="none" w:sz="0" w:space="0" w:color="auto"/>
                          </w:divBdr>
                          <w:divsChild>
                            <w:div w:id="128314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1185221">
          <w:marLeft w:val="0"/>
          <w:marRight w:val="0"/>
          <w:marTop w:val="0"/>
          <w:marBottom w:val="0"/>
          <w:divBdr>
            <w:top w:val="none" w:sz="0" w:space="0" w:color="auto"/>
            <w:left w:val="none" w:sz="0" w:space="0" w:color="auto"/>
            <w:bottom w:val="none" w:sz="0" w:space="0" w:color="auto"/>
            <w:right w:val="none" w:sz="0" w:space="0" w:color="auto"/>
          </w:divBdr>
          <w:divsChild>
            <w:div w:id="689331357">
              <w:marLeft w:val="0"/>
              <w:marRight w:val="0"/>
              <w:marTop w:val="0"/>
              <w:marBottom w:val="0"/>
              <w:divBdr>
                <w:top w:val="none" w:sz="0" w:space="0" w:color="auto"/>
                <w:left w:val="none" w:sz="0" w:space="0" w:color="auto"/>
                <w:bottom w:val="none" w:sz="0" w:space="0" w:color="auto"/>
                <w:right w:val="none" w:sz="0" w:space="0" w:color="auto"/>
              </w:divBdr>
              <w:divsChild>
                <w:div w:id="538515118">
                  <w:marLeft w:val="0"/>
                  <w:marRight w:val="0"/>
                  <w:marTop w:val="0"/>
                  <w:marBottom w:val="0"/>
                  <w:divBdr>
                    <w:top w:val="none" w:sz="0" w:space="0" w:color="auto"/>
                    <w:left w:val="none" w:sz="0" w:space="0" w:color="auto"/>
                    <w:bottom w:val="none" w:sz="0" w:space="0" w:color="auto"/>
                    <w:right w:val="none" w:sz="0" w:space="0" w:color="auto"/>
                  </w:divBdr>
                  <w:divsChild>
                    <w:div w:id="1789204346">
                      <w:marLeft w:val="0"/>
                      <w:marRight w:val="0"/>
                      <w:marTop w:val="0"/>
                      <w:marBottom w:val="0"/>
                      <w:divBdr>
                        <w:top w:val="none" w:sz="0" w:space="0" w:color="auto"/>
                        <w:left w:val="none" w:sz="0" w:space="0" w:color="auto"/>
                        <w:bottom w:val="none" w:sz="0" w:space="0" w:color="auto"/>
                        <w:right w:val="none" w:sz="0" w:space="0" w:color="auto"/>
                      </w:divBdr>
                      <w:divsChild>
                        <w:div w:id="75245683">
                          <w:marLeft w:val="0"/>
                          <w:marRight w:val="0"/>
                          <w:marTop w:val="0"/>
                          <w:marBottom w:val="0"/>
                          <w:divBdr>
                            <w:top w:val="none" w:sz="0" w:space="0" w:color="auto"/>
                            <w:left w:val="none" w:sz="0" w:space="0" w:color="auto"/>
                            <w:bottom w:val="none" w:sz="0" w:space="0" w:color="auto"/>
                            <w:right w:val="none" w:sz="0" w:space="0" w:color="auto"/>
                          </w:divBdr>
                          <w:divsChild>
                            <w:div w:id="94594048">
                              <w:marLeft w:val="0"/>
                              <w:marRight w:val="0"/>
                              <w:marTop w:val="0"/>
                              <w:marBottom w:val="0"/>
                              <w:divBdr>
                                <w:top w:val="none" w:sz="0" w:space="0" w:color="auto"/>
                                <w:left w:val="none" w:sz="0" w:space="0" w:color="auto"/>
                                <w:bottom w:val="none" w:sz="0" w:space="0" w:color="auto"/>
                                <w:right w:val="none" w:sz="0" w:space="0" w:color="auto"/>
                              </w:divBdr>
                            </w:div>
                          </w:divsChild>
                        </w:div>
                        <w:div w:id="209615610">
                          <w:marLeft w:val="0"/>
                          <w:marRight w:val="0"/>
                          <w:marTop w:val="0"/>
                          <w:marBottom w:val="0"/>
                          <w:divBdr>
                            <w:top w:val="none" w:sz="0" w:space="0" w:color="auto"/>
                            <w:left w:val="none" w:sz="0" w:space="0" w:color="auto"/>
                            <w:bottom w:val="none" w:sz="0" w:space="0" w:color="auto"/>
                            <w:right w:val="none" w:sz="0" w:space="0" w:color="auto"/>
                          </w:divBdr>
                          <w:divsChild>
                            <w:div w:id="15946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502604">
          <w:marLeft w:val="0"/>
          <w:marRight w:val="0"/>
          <w:marTop w:val="0"/>
          <w:marBottom w:val="0"/>
          <w:divBdr>
            <w:top w:val="none" w:sz="0" w:space="0" w:color="auto"/>
            <w:left w:val="none" w:sz="0" w:space="0" w:color="auto"/>
            <w:bottom w:val="none" w:sz="0" w:space="0" w:color="auto"/>
            <w:right w:val="none" w:sz="0" w:space="0" w:color="auto"/>
          </w:divBdr>
          <w:divsChild>
            <w:div w:id="803541029">
              <w:marLeft w:val="0"/>
              <w:marRight w:val="0"/>
              <w:marTop w:val="0"/>
              <w:marBottom w:val="0"/>
              <w:divBdr>
                <w:top w:val="none" w:sz="0" w:space="0" w:color="auto"/>
                <w:left w:val="none" w:sz="0" w:space="0" w:color="auto"/>
                <w:bottom w:val="none" w:sz="0" w:space="0" w:color="auto"/>
                <w:right w:val="none" w:sz="0" w:space="0" w:color="auto"/>
              </w:divBdr>
              <w:divsChild>
                <w:div w:id="78867325">
                  <w:marLeft w:val="0"/>
                  <w:marRight w:val="0"/>
                  <w:marTop w:val="0"/>
                  <w:marBottom w:val="0"/>
                  <w:divBdr>
                    <w:top w:val="none" w:sz="0" w:space="0" w:color="auto"/>
                    <w:left w:val="none" w:sz="0" w:space="0" w:color="auto"/>
                    <w:bottom w:val="none" w:sz="0" w:space="0" w:color="auto"/>
                    <w:right w:val="none" w:sz="0" w:space="0" w:color="auto"/>
                  </w:divBdr>
                  <w:divsChild>
                    <w:div w:id="1707021857">
                      <w:marLeft w:val="0"/>
                      <w:marRight w:val="0"/>
                      <w:marTop w:val="0"/>
                      <w:marBottom w:val="0"/>
                      <w:divBdr>
                        <w:top w:val="none" w:sz="0" w:space="0" w:color="auto"/>
                        <w:left w:val="none" w:sz="0" w:space="0" w:color="auto"/>
                        <w:bottom w:val="none" w:sz="0" w:space="0" w:color="auto"/>
                        <w:right w:val="none" w:sz="0" w:space="0" w:color="auto"/>
                      </w:divBdr>
                      <w:divsChild>
                        <w:div w:id="203257563">
                          <w:marLeft w:val="0"/>
                          <w:marRight w:val="0"/>
                          <w:marTop w:val="0"/>
                          <w:marBottom w:val="0"/>
                          <w:divBdr>
                            <w:top w:val="none" w:sz="0" w:space="0" w:color="auto"/>
                            <w:left w:val="none" w:sz="0" w:space="0" w:color="auto"/>
                            <w:bottom w:val="none" w:sz="0" w:space="0" w:color="auto"/>
                            <w:right w:val="none" w:sz="0" w:space="0" w:color="auto"/>
                          </w:divBdr>
                          <w:divsChild>
                            <w:div w:id="2010132800">
                              <w:marLeft w:val="0"/>
                              <w:marRight w:val="0"/>
                              <w:marTop w:val="0"/>
                              <w:marBottom w:val="0"/>
                              <w:divBdr>
                                <w:top w:val="none" w:sz="0" w:space="0" w:color="auto"/>
                                <w:left w:val="none" w:sz="0" w:space="0" w:color="auto"/>
                                <w:bottom w:val="none" w:sz="0" w:space="0" w:color="auto"/>
                                <w:right w:val="none" w:sz="0" w:space="0" w:color="auto"/>
                              </w:divBdr>
                            </w:div>
                          </w:divsChild>
                        </w:div>
                        <w:div w:id="128981974">
                          <w:marLeft w:val="0"/>
                          <w:marRight w:val="0"/>
                          <w:marTop w:val="0"/>
                          <w:marBottom w:val="0"/>
                          <w:divBdr>
                            <w:top w:val="none" w:sz="0" w:space="0" w:color="auto"/>
                            <w:left w:val="none" w:sz="0" w:space="0" w:color="auto"/>
                            <w:bottom w:val="none" w:sz="0" w:space="0" w:color="auto"/>
                            <w:right w:val="none" w:sz="0" w:space="0" w:color="auto"/>
                          </w:divBdr>
                          <w:divsChild>
                            <w:div w:id="16258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097692">
          <w:marLeft w:val="0"/>
          <w:marRight w:val="0"/>
          <w:marTop w:val="0"/>
          <w:marBottom w:val="0"/>
          <w:divBdr>
            <w:top w:val="none" w:sz="0" w:space="0" w:color="auto"/>
            <w:left w:val="none" w:sz="0" w:space="0" w:color="auto"/>
            <w:bottom w:val="none" w:sz="0" w:space="0" w:color="auto"/>
            <w:right w:val="none" w:sz="0" w:space="0" w:color="auto"/>
          </w:divBdr>
          <w:divsChild>
            <w:div w:id="270163360">
              <w:marLeft w:val="0"/>
              <w:marRight w:val="0"/>
              <w:marTop w:val="0"/>
              <w:marBottom w:val="0"/>
              <w:divBdr>
                <w:top w:val="none" w:sz="0" w:space="0" w:color="auto"/>
                <w:left w:val="none" w:sz="0" w:space="0" w:color="auto"/>
                <w:bottom w:val="none" w:sz="0" w:space="0" w:color="auto"/>
                <w:right w:val="none" w:sz="0" w:space="0" w:color="auto"/>
              </w:divBdr>
              <w:divsChild>
                <w:div w:id="581715933">
                  <w:marLeft w:val="0"/>
                  <w:marRight w:val="0"/>
                  <w:marTop w:val="0"/>
                  <w:marBottom w:val="0"/>
                  <w:divBdr>
                    <w:top w:val="none" w:sz="0" w:space="0" w:color="auto"/>
                    <w:left w:val="none" w:sz="0" w:space="0" w:color="auto"/>
                    <w:bottom w:val="none" w:sz="0" w:space="0" w:color="auto"/>
                    <w:right w:val="none" w:sz="0" w:space="0" w:color="auto"/>
                  </w:divBdr>
                  <w:divsChild>
                    <w:div w:id="1635335413">
                      <w:marLeft w:val="0"/>
                      <w:marRight w:val="0"/>
                      <w:marTop w:val="0"/>
                      <w:marBottom w:val="0"/>
                      <w:divBdr>
                        <w:top w:val="none" w:sz="0" w:space="0" w:color="auto"/>
                        <w:left w:val="none" w:sz="0" w:space="0" w:color="auto"/>
                        <w:bottom w:val="none" w:sz="0" w:space="0" w:color="auto"/>
                        <w:right w:val="none" w:sz="0" w:space="0" w:color="auto"/>
                      </w:divBdr>
                      <w:divsChild>
                        <w:div w:id="1333603963">
                          <w:marLeft w:val="0"/>
                          <w:marRight w:val="0"/>
                          <w:marTop w:val="0"/>
                          <w:marBottom w:val="0"/>
                          <w:divBdr>
                            <w:top w:val="none" w:sz="0" w:space="0" w:color="auto"/>
                            <w:left w:val="none" w:sz="0" w:space="0" w:color="auto"/>
                            <w:bottom w:val="none" w:sz="0" w:space="0" w:color="auto"/>
                            <w:right w:val="none" w:sz="0" w:space="0" w:color="auto"/>
                          </w:divBdr>
                          <w:divsChild>
                            <w:div w:id="752316900">
                              <w:marLeft w:val="0"/>
                              <w:marRight w:val="0"/>
                              <w:marTop w:val="0"/>
                              <w:marBottom w:val="0"/>
                              <w:divBdr>
                                <w:top w:val="none" w:sz="0" w:space="0" w:color="auto"/>
                                <w:left w:val="none" w:sz="0" w:space="0" w:color="auto"/>
                                <w:bottom w:val="none" w:sz="0" w:space="0" w:color="auto"/>
                                <w:right w:val="none" w:sz="0" w:space="0" w:color="auto"/>
                              </w:divBdr>
                            </w:div>
                          </w:divsChild>
                        </w:div>
                        <w:div w:id="1371683203">
                          <w:marLeft w:val="0"/>
                          <w:marRight w:val="0"/>
                          <w:marTop w:val="0"/>
                          <w:marBottom w:val="0"/>
                          <w:divBdr>
                            <w:top w:val="none" w:sz="0" w:space="0" w:color="auto"/>
                            <w:left w:val="none" w:sz="0" w:space="0" w:color="auto"/>
                            <w:bottom w:val="none" w:sz="0" w:space="0" w:color="auto"/>
                            <w:right w:val="none" w:sz="0" w:space="0" w:color="auto"/>
                          </w:divBdr>
                          <w:divsChild>
                            <w:div w:id="73867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664698">
          <w:marLeft w:val="0"/>
          <w:marRight w:val="0"/>
          <w:marTop w:val="0"/>
          <w:marBottom w:val="0"/>
          <w:divBdr>
            <w:top w:val="none" w:sz="0" w:space="0" w:color="auto"/>
            <w:left w:val="none" w:sz="0" w:space="0" w:color="auto"/>
            <w:bottom w:val="none" w:sz="0" w:space="0" w:color="auto"/>
            <w:right w:val="none" w:sz="0" w:space="0" w:color="auto"/>
          </w:divBdr>
          <w:divsChild>
            <w:div w:id="182596002">
              <w:marLeft w:val="0"/>
              <w:marRight w:val="0"/>
              <w:marTop w:val="0"/>
              <w:marBottom w:val="0"/>
              <w:divBdr>
                <w:top w:val="none" w:sz="0" w:space="0" w:color="auto"/>
                <w:left w:val="none" w:sz="0" w:space="0" w:color="auto"/>
                <w:bottom w:val="none" w:sz="0" w:space="0" w:color="auto"/>
                <w:right w:val="none" w:sz="0" w:space="0" w:color="auto"/>
              </w:divBdr>
              <w:divsChild>
                <w:div w:id="201864886">
                  <w:marLeft w:val="0"/>
                  <w:marRight w:val="0"/>
                  <w:marTop w:val="0"/>
                  <w:marBottom w:val="0"/>
                  <w:divBdr>
                    <w:top w:val="none" w:sz="0" w:space="0" w:color="auto"/>
                    <w:left w:val="none" w:sz="0" w:space="0" w:color="auto"/>
                    <w:bottom w:val="none" w:sz="0" w:space="0" w:color="auto"/>
                    <w:right w:val="none" w:sz="0" w:space="0" w:color="auto"/>
                  </w:divBdr>
                  <w:divsChild>
                    <w:div w:id="701370646">
                      <w:marLeft w:val="0"/>
                      <w:marRight w:val="0"/>
                      <w:marTop w:val="0"/>
                      <w:marBottom w:val="0"/>
                      <w:divBdr>
                        <w:top w:val="none" w:sz="0" w:space="0" w:color="auto"/>
                        <w:left w:val="none" w:sz="0" w:space="0" w:color="auto"/>
                        <w:bottom w:val="none" w:sz="0" w:space="0" w:color="auto"/>
                        <w:right w:val="none" w:sz="0" w:space="0" w:color="auto"/>
                      </w:divBdr>
                      <w:divsChild>
                        <w:div w:id="857349799">
                          <w:marLeft w:val="0"/>
                          <w:marRight w:val="0"/>
                          <w:marTop w:val="0"/>
                          <w:marBottom w:val="0"/>
                          <w:divBdr>
                            <w:top w:val="none" w:sz="0" w:space="0" w:color="auto"/>
                            <w:left w:val="none" w:sz="0" w:space="0" w:color="auto"/>
                            <w:bottom w:val="none" w:sz="0" w:space="0" w:color="auto"/>
                            <w:right w:val="none" w:sz="0" w:space="0" w:color="auto"/>
                          </w:divBdr>
                          <w:divsChild>
                            <w:div w:id="1017972037">
                              <w:marLeft w:val="0"/>
                              <w:marRight w:val="0"/>
                              <w:marTop w:val="0"/>
                              <w:marBottom w:val="0"/>
                              <w:divBdr>
                                <w:top w:val="none" w:sz="0" w:space="0" w:color="auto"/>
                                <w:left w:val="none" w:sz="0" w:space="0" w:color="auto"/>
                                <w:bottom w:val="none" w:sz="0" w:space="0" w:color="auto"/>
                                <w:right w:val="none" w:sz="0" w:space="0" w:color="auto"/>
                              </w:divBdr>
                            </w:div>
                          </w:divsChild>
                        </w:div>
                        <w:div w:id="799346770">
                          <w:marLeft w:val="0"/>
                          <w:marRight w:val="0"/>
                          <w:marTop w:val="0"/>
                          <w:marBottom w:val="0"/>
                          <w:divBdr>
                            <w:top w:val="none" w:sz="0" w:space="0" w:color="auto"/>
                            <w:left w:val="none" w:sz="0" w:space="0" w:color="auto"/>
                            <w:bottom w:val="none" w:sz="0" w:space="0" w:color="auto"/>
                            <w:right w:val="none" w:sz="0" w:space="0" w:color="auto"/>
                          </w:divBdr>
                          <w:divsChild>
                            <w:div w:id="18919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1889928">
          <w:marLeft w:val="0"/>
          <w:marRight w:val="0"/>
          <w:marTop w:val="0"/>
          <w:marBottom w:val="0"/>
          <w:divBdr>
            <w:top w:val="none" w:sz="0" w:space="0" w:color="auto"/>
            <w:left w:val="none" w:sz="0" w:space="0" w:color="auto"/>
            <w:bottom w:val="none" w:sz="0" w:space="0" w:color="auto"/>
            <w:right w:val="none" w:sz="0" w:space="0" w:color="auto"/>
          </w:divBdr>
          <w:divsChild>
            <w:div w:id="1935093820">
              <w:marLeft w:val="0"/>
              <w:marRight w:val="0"/>
              <w:marTop w:val="0"/>
              <w:marBottom w:val="0"/>
              <w:divBdr>
                <w:top w:val="none" w:sz="0" w:space="0" w:color="auto"/>
                <w:left w:val="none" w:sz="0" w:space="0" w:color="auto"/>
                <w:bottom w:val="none" w:sz="0" w:space="0" w:color="auto"/>
                <w:right w:val="none" w:sz="0" w:space="0" w:color="auto"/>
              </w:divBdr>
              <w:divsChild>
                <w:div w:id="89854633">
                  <w:marLeft w:val="0"/>
                  <w:marRight w:val="0"/>
                  <w:marTop w:val="0"/>
                  <w:marBottom w:val="0"/>
                  <w:divBdr>
                    <w:top w:val="none" w:sz="0" w:space="0" w:color="auto"/>
                    <w:left w:val="none" w:sz="0" w:space="0" w:color="auto"/>
                    <w:bottom w:val="none" w:sz="0" w:space="0" w:color="auto"/>
                    <w:right w:val="none" w:sz="0" w:space="0" w:color="auto"/>
                  </w:divBdr>
                  <w:divsChild>
                    <w:div w:id="1956129515">
                      <w:marLeft w:val="0"/>
                      <w:marRight w:val="0"/>
                      <w:marTop w:val="0"/>
                      <w:marBottom w:val="0"/>
                      <w:divBdr>
                        <w:top w:val="none" w:sz="0" w:space="0" w:color="auto"/>
                        <w:left w:val="none" w:sz="0" w:space="0" w:color="auto"/>
                        <w:bottom w:val="none" w:sz="0" w:space="0" w:color="auto"/>
                        <w:right w:val="none" w:sz="0" w:space="0" w:color="auto"/>
                      </w:divBdr>
                      <w:divsChild>
                        <w:div w:id="1106146921">
                          <w:marLeft w:val="0"/>
                          <w:marRight w:val="0"/>
                          <w:marTop w:val="0"/>
                          <w:marBottom w:val="0"/>
                          <w:divBdr>
                            <w:top w:val="none" w:sz="0" w:space="0" w:color="auto"/>
                            <w:left w:val="none" w:sz="0" w:space="0" w:color="auto"/>
                            <w:bottom w:val="none" w:sz="0" w:space="0" w:color="auto"/>
                            <w:right w:val="none" w:sz="0" w:space="0" w:color="auto"/>
                          </w:divBdr>
                          <w:divsChild>
                            <w:div w:id="1190751962">
                              <w:marLeft w:val="0"/>
                              <w:marRight w:val="0"/>
                              <w:marTop w:val="0"/>
                              <w:marBottom w:val="0"/>
                              <w:divBdr>
                                <w:top w:val="none" w:sz="0" w:space="0" w:color="auto"/>
                                <w:left w:val="none" w:sz="0" w:space="0" w:color="auto"/>
                                <w:bottom w:val="none" w:sz="0" w:space="0" w:color="auto"/>
                                <w:right w:val="none" w:sz="0" w:space="0" w:color="auto"/>
                              </w:divBdr>
                            </w:div>
                          </w:divsChild>
                        </w:div>
                        <w:div w:id="1318454042">
                          <w:marLeft w:val="0"/>
                          <w:marRight w:val="0"/>
                          <w:marTop w:val="0"/>
                          <w:marBottom w:val="0"/>
                          <w:divBdr>
                            <w:top w:val="none" w:sz="0" w:space="0" w:color="auto"/>
                            <w:left w:val="none" w:sz="0" w:space="0" w:color="auto"/>
                            <w:bottom w:val="none" w:sz="0" w:space="0" w:color="auto"/>
                            <w:right w:val="none" w:sz="0" w:space="0" w:color="auto"/>
                          </w:divBdr>
                          <w:divsChild>
                            <w:div w:id="90495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147967">
          <w:marLeft w:val="0"/>
          <w:marRight w:val="0"/>
          <w:marTop w:val="0"/>
          <w:marBottom w:val="0"/>
          <w:divBdr>
            <w:top w:val="none" w:sz="0" w:space="0" w:color="auto"/>
            <w:left w:val="none" w:sz="0" w:space="0" w:color="auto"/>
            <w:bottom w:val="none" w:sz="0" w:space="0" w:color="auto"/>
            <w:right w:val="none" w:sz="0" w:space="0" w:color="auto"/>
          </w:divBdr>
          <w:divsChild>
            <w:div w:id="1793863980">
              <w:marLeft w:val="0"/>
              <w:marRight w:val="0"/>
              <w:marTop w:val="0"/>
              <w:marBottom w:val="0"/>
              <w:divBdr>
                <w:top w:val="none" w:sz="0" w:space="0" w:color="auto"/>
                <w:left w:val="none" w:sz="0" w:space="0" w:color="auto"/>
                <w:bottom w:val="none" w:sz="0" w:space="0" w:color="auto"/>
                <w:right w:val="none" w:sz="0" w:space="0" w:color="auto"/>
              </w:divBdr>
              <w:divsChild>
                <w:div w:id="844586961">
                  <w:marLeft w:val="0"/>
                  <w:marRight w:val="0"/>
                  <w:marTop w:val="0"/>
                  <w:marBottom w:val="0"/>
                  <w:divBdr>
                    <w:top w:val="none" w:sz="0" w:space="0" w:color="auto"/>
                    <w:left w:val="none" w:sz="0" w:space="0" w:color="auto"/>
                    <w:bottom w:val="none" w:sz="0" w:space="0" w:color="auto"/>
                    <w:right w:val="none" w:sz="0" w:space="0" w:color="auto"/>
                  </w:divBdr>
                  <w:divsChild>
                    <w:div w:id="611520424">
                      <w:marLeft w:val="0"/>
                      <w:marRight w:val="0"/>
                      <w:marTop w:val="0"/>
                      <w:marBottom w:val="0"/>
                      <w:divBdr>
                        <w:top w:val="none" w:sz="0" w:space="0" w:color="auto"/>
                        <w:left w:val="none" w:sz="0" w:space="0" w:color="auto"/>
                        <w:bottom w:val="none" w:sz="0" w:space="0" w:color="auto"/>
                        <w:right w:val="none" w:sz="0" w:space="0" w:color="auto"/>
                      </w:divBdr>
                      <w:divsChild>
                        <w:div w:id="553661520">
                          <w:marLeft w:val="0"/>
                          <w:marRight w:val="0"/>
                          <w:marTop w:val="0"/>
                          <w:marBottom w:val="0"/>
                          <w:divBdr>
                            <w:top w:val="none" w:sz="0" w:space="0" w:color="auto"/>
                            <w:left w:val="none" w:sz="0" w:space="0" w:color="auto"/>
                            <w:bottom w:val="none" w:sz="0" w:space="0" w:color="auto"/>
                            <w:right w:val="none" w:sz="0" w:space="0" w:color="auto"/>
                          </w:divBdr>
                          <w:divsChild>
                            <w:div w:id="1698042048">
                              <w:marLeft w:val="0"/>
                              <w:marRight w:val="0"/>
                              <w:marTop w:val="0"/>
                              <w:marBottom w:val="0"/>
                              <w:divBdr>
                                <w:top w:val="none" w:sz="0" w:space="0" w:color="auto"/>
                                <w:left w:val="none" w:sz="0" w:space="0" w:color="auto"/>
                                <w:bottom w:val="none" w:sz="0" w:space="0" w:color="auto"/>
                                <w:right w:val="none" w:sz="0" w:space="0" w:color="auto"/>
                              </w:divBdr>
                            </w:div>
                          </w:divsChild>
                        </w:div>
                        <w:div w:id="1368067204">
                          <w:marLeft w:val="0"/>
                          <w:marRight w:val="0"/>
                          <w:marTop w:val="0"/>
                          <w:marBottom w:val="0"/>
                          <w:divBdr>
                            <w:top w:val="none" w:sz="0" w:space="0" w:color="auto"/>
                            <w:left w:val="none" w:sz="0" w:space="0" w:color="auto"/>
                            <w:bottom w:val="none" w:sz="0" w:space="0" w:color="auto"/>
                            <w:right w:val="none" w:sz="0" w:space="0" w:color="auto"/>
                          </w:divBdr>
                          <w:divsChild>
                            <w:div w:id="907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09843">
          <w:marLeft w:val="0"/>
          <w:marRight w:val="0"/>
          <w:marTop w:val="0"/>
          <w:marBottom w:val="0"/>
          <w:divBdr>
            <w:top w:val="none" w:sz="0" w:space="0" w:color="auto"/>
            <w:left w:val="none" w:sz="0" w:space="0" w:color="auto"/>
            <w:bottom w:val="none" w:sz="0" w:space="0" w:color="auto"/>
            <w:right w:val="none" w:sz="0" w:space="0" w:color="auto"/>
          </w:divBdr>
          <w:divsChild>
            <w:div w:id="1580166789">
              <w:marLeft w:val="0"/>
              <w:marRight w:val="0"/>
              <w:marTop w:val="0"/>
              <w:marBottom w:val="0"/>
              <w:divBdr>
                <w:top w:val="none" w:sz="0" w:space="0" w:color="auto"/>
                <w:left w:val="none" w:sz="0" w:space="0" w:color="auto"/>
                <w:bottom w:val="none" w:sz="0" w:space="0" w:color="auto"/>
                <w:right w:val="none" w:sz="0" w:space="0" w:color="auto"/>
              </w:divBdr>
              <w:divsChild>
                <w:div w:id="1540358400">
                  <w:marLeft w:val="0"/>
                  <w:marRight w:val="0"/>
                  <w:marTop w:val="0"/>
                  <w:marBottom w:val="0"/>
                  <w:divBdr>
                    <w:top w:val="none" w:sz="0" w:space="0" w:color="auto"/>
                    <w:left w:val="none" w:sz="0" w:space="0" w:color="auto"/>
                    <w:bottom w:val="none" w:sz="0" w:space="0" w:color="auto"/>
                    <w:right w:val="none" w:sz="0" w:space="0" w:color="auto"/>
                  </w:divBdr>
                  <w:divsChild>
                    <w:div w:id="790711761">
                      <w:marLeft w:val="0"/>
                      <w:marRight w:val="0"/>
                      <w:marTop w:val="0"/>
                      <w:marBottom w:val="0"/>
                      <w:divBdr>
                        <w:top w:val="none" w:sz="0" w:space="0" w:color="auto"/>
                        <w:left w:val="none" w:sz="0" w:space="0" w:color="auto"/>
                        <w:bottom w:val="none" w:sz="0" w:space="0" w:color="auto"/>
                        <w:right w:val="none" w:sz="0" w:space="0" w:color="auto"/>
                      </w:divBdr>
                      <w:divsChild>
                        <w:div w:id="655260868">
                          <w:marLeft w:val="0"/>
                          <w:marRight w:val="0"/>
                          <w:marTop w:val="0"/>
                          <w:marBottom w:val="0"/>
                          <w:divBdr>
                            <w:top w:val="none" w:sz="0" w:space="0" w:color="auto"/>
                            <w:left w:val="none" w:sz="0" w:space="0" w:color="auto"/>
                            <w:bottom w:val="none" w:sz="0" w:space="0" w:color="auto"/>
                            <w:right w:val="none" w:sz="0" w:space="0" w:color="auto"/>
                          </w:divBdr>
                          <w:divsChild>
                            <w:div w:id="2064477973">
                              <w:marLeft w:val="0"/>
                              <w:marRight w:val="0"/>
                              <w:marTop w:val="0"/>
                              <w:marBottom w:val="0"/>
                              <w:divBdr>
                                <w:top w:val="none" w:sz="0" w:space="0" w:color="auto"/>
                                <w:left w:val="none" w:sz="0" w:space="0" w:color="auto"/>
                                <w:bottom w:val="none" w:sz="0" w:space="0" w:color="auto"/>
                                <w:right w:val="none" w:sz="0" w:space="0" w:color="auto"/>
                              </w:divBdr>
                            </w:div>
                          </w:divsChild>
                        </w:div>
                        <w:div w:id="854267340">
                          <w:marLeft w:val="0"/>
                          <w:marRight w:val="0"/>
                          <w:marTop w:val="0"/>
                          <w:marBottom w:val="0"/>
                          <w:divBdr>
                            <w:top w:val="none" w:sz="0" w:space="0" w:color="auto"/>
                            <w:left w:val="none" w:sz="0" w:space="0" w:color="auto"/>
                            <w:bottom w:val="none" w:sz="0" w:space="0" w:color="auto"/>
                            <w:right w:val="none" w:sz="0" w:space="0" w:color="auto"/>
                          </w:divBdr>
                          <w:divsChild>
                            <w:div w:id="4867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609438">
          <w:marLeft w:val="0"/>
          <w:marRight w:val="0"/>
          <w:marTop w:val="0"/>
          <w:marBottom w:val="0"/>
          <w:divBdr>
            <w:top w:val="none" w:sz="0" w:space="0" w:color="auto"/>
            <w:left w:val="none" w:sz="0" w:space="0" w:color="auto"/>
            <w:bottom w:val="none" w:sz="0" w:space="0" w:color="auto"/>
            <w:right w:val="none" w:sz="0" w:space="0" w:color="auto"/>
          </w:divBdr>
          <w:divsChild>
            <w:div w:id="74086487">
              <w:marLeft w:val="0"/>
              <w:marRight w:val="0"/>
              <w:marTop w:val="0"/>
              <w:marBottom w:val="0"/>
              <w:divBdr>
                <w:top w:val="none" w:sz="0" w:space="0" w:color="auto"/>
                <w:left w:val="none" w:sz="0" w:space="0" w:color="auto"/>
                <w:bottom w:val="none" w:sz="0" w:space="0" w:color="auto"/>
                <w:right w:val="none" w:sz="0" w:space="0" w:color="auto"/>
              </w:divBdr>
              <w:divsChild>
                <w:div w:id="631835132">
                  <w:marLeft w:val="0"/>
                  <w:marRight w:val="0"/>
                  <w:marTop w:val="0"/>
                  <w:marBottom w:val="0"/>
                  <w:divBdr>
                    <w:top w:val="none" w:sz="0" w:space="0" w:color="auto"/>
                    <w:left w:val="none" w:sz="0" w:space="0" w:color="auto"/>
                    <w:bottom w:val="none" w:sz="0" w:space="0" w:color="auto"/>
                    <w:right w:val="none" w:sz="0" w:space="0" w:color="auto"/>
                  </w:divBdr>
                  <w:divsChild>
                    <w:div w:id="1341664260">
                      <w:marLeft w:val="0"/>
                      <w:marRight w:val="0"/>
                      <w:marTop w:val="0"/>
                      <w:marBottom w:val="0"/>
                      <w:divBdr>
                        <w:top w:val="none" w:sz="0" w:space="0" w:color="auto"/>
                        <w:left w:val="none" w:sz="0" w:space="0" w:color="auto"/>
                        <w:bottom w:val="none" w:sz="0" w:space="0" w:color="auto"/>
                        <w:right w:val="none" w:sz="0" w:space="0" w:color="auto"/>
                      </w:divBdr>
                      <w:divsChild>
                        <w:div w:id="696391768">
                          <w:marLeft w:val="0"/>
                          <w:marRight w:val="0"/>
                          <w:marTop w:val="0"/>
                          <w:marBottom w:val="0"/>
                          <w:divBdr>
                            <w:top w:val="none" w:sz="0" w:space="0" w:color="auto"/>
                            <w:left w:val="none" w:sz="0" w:space="0" w:color="auto"/>
                            <w:bottom w:val="none" w:sz="0" w:space="0" w:color="auto"/>
                            <w:right w:val="none" w:sz="0" w:space="0" w:color="auto"/>
                          </w:divBdr>
                          <w:divsChild>
                            <w:div w:id="1641378975">
                              <w:marLeft w:val="0"/>
                              <w:marRight w:val="0"/>
                              <w:marTop w:val="0"/>
                              <w:marBottom w:val="0"/>
                              <w:divBdr>
                                <w:top w:val="none" w:sz="0" w:space="0" w:color="auto"/>
                                <w:left w:val="none" w:sz="0" w:space="0" w:color="auto"/>
                                <w:bottom w:val="none" w:sz="0" w:space="0" w:color="auto"/>
                                <w:right w:val="none" w:sz="0" w:space="0" w:color="auto"/>
                              </w:divBdr>
                            </w:div>
                          </w:divsChild>
                        </w:div>
                        <w:div w:id="1488130935">
                          <w:marLeft w:val="0"/>
                          <w:marRight w:val="0"/>
                          <w:marTop w:val="0"/>
                          <w:marBottom w:val="0"/>
                          <w:divBdr>
                            <w:top w:val="none" w:sz="0" w:space="0" w:color="auto"/>
                            <w:left w:val="none" w:sz="0" w:space="0" w:color="auto"/>
                            <w:bottom w:val="none" w:sz="0" w:space="0" w:color="auto"/>
                            <w:right w:val="none" w:sz="0" w:space="0" w:color="auto"/>
                          </w:divBdr>
                          <w:divsChild>
                            <w:div w:id="652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771584">
          <w:marLeft w:val="0"/>
          <w:marRight w:val="0"/>
          <w:marTop w:val="0"/>
          <w:marBottom w:val="0"/>
          <w:divBdr>
            <w:top w:val="none" w:sz="0" w:space="0" w:color="auto"/>
            <w:left w:val="none" w:sz="0" w:space="0" w:color="auto"/>
            <w:bottom w:val="none" w:sz="0" w:space="0" w:color="auto"/>
            <w:right w:val="none" w:sz="0" w:space="0" w:color="auto"/>
          </w:divBdr>
          <w:divsChild>
            <w:div w:id="1303539665">
              <w:marLeft w:val="0"/>
              <w:marRight w:val="0"/>
              <w:marTop w:val="0"/>
              <w:marBottom w:val="0"/>
              <w:divBdr>
                <w:top w:val="none" w:sz="0" w:space="0" w:color="auto"/>
                <w:left w:val="none" w:sz="0" w:space="0" w:color="auto"/>
                <w:bottom w:val="none" w:sz="0" w:space="0" w:color="auto"/>
                <w:right w:val="none" w:sz="0" w:space="0" w:color="auto"/>
              </w:divBdr>
              <w:divsChild>
                <w:div w:id="723412134">
                  <w:marLeft w:val="0"/>
                  <w:marRight w:val="0"/>
                  <w:marTop w:val="0"/>
                  <w:marBottom w:val="0"/>
                  <w:divBdr>
                    <w:top w:val="none" w:sz="0" w:space="0" w:color="auto"/>
                    <w:left w:val="none" w:sz="0" w:space="0" w:color="auto"/>
                    <w:bottom w:val="none" w:sz="0" w:space="0" w:color="auto"/>
                    <w:right w:val="none" w:sz="0" w:space="0" w:color="auto"/>
                  </w:divBdr>
                  <w:divsChild>
                    <w:div w:id="746072762">
                      <w:marLeft w:val="0"/>
                      <w:marRight w:val="0"/>
                      <w:marTop w:val="0"/>
                      <w:marBottom w:val="0"/>
                      <w:divBdr>
                        <w:top w:val="none" w:sz="0" w:space="0" w:color="auto"/>
                        <w:left w:val="none" w:sz="0" w:space="0" w:color="auto"/>
                        <w:bottom w:val="none" w:sz="0" w:space="0" w:color="auto"/>
                        <w:right w:val="none" w:sz="0" w:space="0" w:color="auto"/>
                      </w:divBdr>
                      <w:divsChild>
                        <w:div w:id="1551381307">
                          <w:marLeft w:val="0"/>
                          <w:marRight w:val="0"/>
                          <w:marTop w:val="0"/>
                          <w:marBottom w:val="0"/>
                          <w:divBdr>
                            <w:top w:val="none" w:sz="0" w:space="0" w:color="auto"/>
                            <w:left w:val="none" w:sz="0" w:space="0" w:color="auto"/>
                            <w:bottom w:val="none" w:sz="0" w:space="0" w:color="auto"/>
                            <w:right w:val="none" w:sz="0" w:space="0" w:color="auto"/>
                          </w:divBdr>
                          <w:divsChild>
                            <w:div w:id="1129476416">
                              <w:marLeft w:val="0"/>
                              <w:marRight w:val="0"/>
                              <w:marTop w:val="0"/>
                              <w:marBottom w:val="0"/>
                              <w:divBdr>
                                <w:top w:val="none" w:sz="0" w:space="0" w:color="auto"/>
                                <w:left w:val="none" w:sz="0" w:space="0" w:color="auto"/>
                                <w:bottom w:val="none" w:sz="0" w:space="0" w:color="auto"/>
                                <w:right w:val="none" w:sz="0" w:space="0" w:color="auto"/>
                              </w:divBdr>
                            </w:div>
                          </w:divsChild>
                        </w:div>
                        <w:div w:id="232814468">
                          <w:marLeft w:val="0"/>
                          <w:marRight w:val="0"/>
                          <w:marTop w:val="0"/>
                          <w:marBottom w:val="0"/>
                          <w:divBdr>
                            <w:top w:val="none" w:sz="0" w:space="0" w:color="auto"/>
                            <w:left w:val="none" w:sz="0" w:space="0" w:color="auto"/>
                            <w:bottom w:val="none" w:sz="0" w:space="0" w:color="auto"/>
                            <w:right w:val="none" w:sz="0" w:space="0" w:color="auto"/>
                          </w:divBdr>
                          <w:divsChild>
                            <w:div w:id="17452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018507">
          <w:marLeft w:val="0"/>
          <w:marRight w:val="0"/>
          <w:marTop w:val="0"/>
          <w:marBottom w:val="0"/>
          <w:divBdr>
            <w:top w:val="none" w:sz="0" w:space="0" w:color="auto"/>
            <w:left w:val="none" w:sz="0" w:space="0" w:color="auto"/>
            <w:bottom w:val="none" w:sz="0" w:space="0" w:color="auto"/>
            <w:right w:val="none" w:sz="0" w:space="0" w:color="auto"/>
          </w:divBdr>
          <w:divsChild>
            <w:div w:id="1806777908">
              <w:marLeft w:val="0"/>
              <w:marRight w:val="0"/>
              <w:marTop w:val="0"/>
              <w:marBottom w:val="0"/>
              <w:divBdr>
                <w:top w:val="none" w:sz="0" w:space="0" w:color="auto"/>
                <w:left w:val="none" w:sz="0" w:space="0" w:color="auto"/>
                <w:bottom w:val="none" w:sz="0" w:space="0" w:color="auto"/>
                <w:right w:val="none" w:sz="0" w:space="0" w:color="auto"/>
              </w:divBdr>
              <w:divsChild>
                <w:div w:id="1208566568">
                  <w:marLeft w:val="0"/>
                  <w:marRight w:val="0"/>
                  <w:marTop w:val="0"/>
                  <w:marBottom w:val="0"/>
                  <w:divBdr>
                    <w:top w:val="none" w:sz="0" w:space="0" w:color="auto"/>
                    <w:left w:val="none" w:sz="0" w:space="0" w:color="auto"/>
                    <w:bottom w:val="none" w:sz="0" w:space="0" w:color="auto"/>
                    <w:right w:val="none" w:sz="0" w:space="0" w:color="auto"/>
                  </w:divBdr>
                  <w:divsChild>
                    <w:div w:id="957375770">
                      <w:marLeft w:val="0"/>
                      <w:marRight w:val="0"/>
                      <w:marTop w:val="0"/>
                      <w:marBottom w:val="0"/>
                      <w:divBdr>
                        <w:top w:val="none" w:sz="0" w:space="0" w:color="auto"/>
                        <w:left w:val="none" w:sz="0" w:space="0" w:color="auto"/>
                        <w:bottom w:val="none" w:sz="0" w:space="0" w:color="auto"/>
                        <w:right w:val="none" w:sz="0" w:space="0" w:color="auto"/>
                      </w:divBdr>
                      <w:divsChild>
                        <w:div w:id="174420586">
                          <w:marLeft w:val="0"/>
                          <w:marRight w:val="0"/>
                          <w:marTop w:val="0"/>
                          <w:marBottom w:val="0"/>
                          <w:divBdr>
                            <w:top w:val="none" w:sz="0" w:space="0" w:color="auto"/>
                            <w:left w:val="none" w:sz="0" w:space="0" w:color="auto"/>
                            <w:bottom w:val="none" w:sz="0" w:space="0" w:color="auto"/>
                            <w:right w:val="none" w:sz="0" w:space="0" w:color="auto"/>
                          </w:divBdr>
                          <w:divsChild>
                            <w:div w:id="1422020363">
                              <w:marLeft w:val="0"/>
                              <w:marRight w:val="0"/>
                              <w:marTop w:val="0"/>
                              <w:marBottom w:val="0"/>
                              <w:divBdr>
                                <w:top w:val="none" w:sz="0" w:space="0" w:color="auto"/>
                                <w:left w:val="none" w:sz="0" w:space="0" w:color="auto"/>
                                <w:bottom w:val="none" w:sz="0" w:space="0" w:color="auto"/>
                                <w:right w:val="none" w:sz="0" w:space="0" w:color="auto"/>
                              </w:divBdr>
                            </w:div>
                          </w:divsChild>
                        </w:div>
                        <w:div w:id="1278221666">
                          <w:marLeft w:val="0"/>
                          <w:marRight w:val="0"/>
                          <w:marTop w:val="0"/>
                          <w:marBottom w:val="0"/>
                          <w:divBdr>
                            <w:top w:val="none" w:sz="0" w:space="0" w:color="auto"/>
                            <w:left w:val="none" w:sz="0" w:space="0" w:color="auto"/>
                            <w:bottom w:val="none" w:sz="0" w:space="0" w:color="auto"/>
                            <w:right w:val="none" w:sz="0" w:space="0" w:color="auto"/>
                          </w:divBdr>
                          <w:divsChild>
                            <w:div w:id="204532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027491">
          <w:marLeft w:val="0"/>
          <w:marRight w:val="0"/>
          <w:marTop w:val="0"/>
          <w:marBottom w:val="0"/>
          <w:divBdr>
            <w:top w:val="none" w:sz="0" w:space="0" w:color="auto"/>
            <w:left w:val="none" w:sz="0" w:space="0" w:color="auto"/>
            <w:bottom w:val="none" w:sz="0" w:space="0" w:color="auto"/>
            <w:right w:val="none" w:sz="0" w:space="0" w:color="auto"/>
          </w:divBdr>
          <w:divsChild>
            <w:div w:id="1953899254">
              <w:marLeft w:val="0"/>
              <w:marRight w:val="0"/>
              <w:marTop w:val="0"/>
              <w:marBottom w:val="0"/>
              <w:divBdr>
                <w:top w:val="none" w:sz="0" w:space="0" w:color="auto"/>
                <w:left w:val="none" w:sz="0" w:space="0" w:color="auto"/>
                <w:bottom w:val="none" w:sz="0" w:space="0" w:color="auto"/>
                <w:right w:val="none" w:sz="0" w:space="0" w:color="auto"/>
              </w:divBdr>
              <w:divsChild>
                <w:div w:id="1339581837">
                  <w:marLeft w:val="0"/>
                  <w:marRight w:val="0"/>
                  <w:marTop w:val="0"/>
                  <w:marBottom w:val="0"/>
                  <w:divBdr>
                    <w:top w:val="none" w:sz="0" w:space="0" w:color="auto"/>
                    <w:left w:val="none" w:sz="0" w:space="0" w:color="auto"/>
                    <w:bottom w:val="none" w:sz="0" w:space="0" w:color="auto"/>
                    <w:right w:val="none" w:sz="0" w:space="0" w:color="auto"/>
                  </w:divBdr>
                  <w:divsChild>
                    <w:div w:id="1564411750">
                      <w:marLeft w:val="0"/>
                      <w:marRight w:val="0"/>
                      <w:marTop w:val="0"/>
                      <w:marBottom w:val="0"/>
                      <w:divBdr>
                        <w:top w:val="none" w:sz="0" w:space="0" w:color="auto"/>
                        <w:left w:val="none" w:sz="0" w:space="0" w:color="auto"/>
                        <w:bottom w:val="none" w:sz="0" w:space="0" w:color="auto"/>
                        <w:right w:val="none" w:sz="0" w:space="0" w:color="auto"/>
                      </w:divBdr>
                      <w:divsChild>
                        <w:div w:id="562647004">
                          <w:marLeft w:val="0"/>
                          <w:marRight w:val="0"/>
                          <w:marTop w:val="0"/>
                          <w:marBottom w:val="0"/>
                          <w:divBdr>
                            <w:top w:val="none" w:sz="0" w:space="0" w:color="auto"/>
                            <w:left w:val="none" w:sz="0" w:space="0" w:color="auto"/>
                            <w:bottom w:val="none" w:sz="0" w:space="0" w:color="auto"/>
                            <w:right w:val="none" w:sz="0" w:space="0" w:color="auto"/>
                          </w:divBdr>
                          <w:divsChild>
                            <w:div w:id="1905874254">
                              <w:marLeft w:val="0"/>
                              <w:marRight w:val="0"/>
                              <w:marTop w:val="0"/>
                              <w:marBottom w:val="0"/>
                              <w:divBdr>
                                <w:top w:val="none" w:sz="0" w:space="0" w:color="auto"/>
                                <w:left w:val="none" w:sz="0" w:space="0" w:color="auto"/>
                                <w:bottom w:val="none" w:sz="0" w:space="0" w:color="auto"/>
                                <w:right w:val="none" w:sz="0" w:space="0" w:color="auto"/>
                              </w:divBdr>
                            </w:div>
                          </w:divsChild>
                        </w:div>
                        <w:div w:id="834802325">
                          <w:marLeft w:val="0"/>
                          <w:marRight w:val="0"/>
                          <w:marTop w:val="0"/>
                          <w:marBottom w:val="0"/>
                          <w:divBdr>
                            <w:top w:val="none" w:sz="0" w:space="0" w:color="auto"/>
                            <w:left w:val="none" w:sz="0" w:space="0" w:color="auto"/>
                            <w:bottom w:val="none" w:sz="0" w:space="0" w:color="auto"/>
                            <w:right w:val="none" w:sz="0" w:space="0" w:color="auto"/>
                          </w:divBdr>
                          <w:divsChild>
                            <w:div w:id="134540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385906">
          <w:marLeft w:val="0"/>
          <w:marRight w:val="0"/>
          <w:marTop w:val="0"/>
          <w:marBottom w:val="0"/>
          <w:divBdr>
            <w:top w:val="none" w:sz="0" w:space="0" w:color="auto"/>
            <w:left w:val="none" w:sz="0" w:space="0" w:color="auto"/>
            <w:bottom w:val="none" w:sz="0" w:space="0" w:color="auto"/>
            <w:right w:val="none" w:sz="0" w:space="0" w:color="auto"/>
          </w:divBdr>
          <w:divsChild>
            <w:div w:id="2110008409">
              <w:marLeft w:val="0"/>
              <w:marRight w:val="0"/>
              <w:marTop w:val="0"/>
              <w:marBottom w:val="0"/>
              <w:divBdr>
                <w:top w:val="none" w:sz="0" w:space="0" w:color="auto"/>
                <w:left w:val="none" w:sz="0" w:space="0" w:color="auto"/>
                <w:bottom w:val="none" w:sz="0" w:space="0" w:color="auto"/>
                <w:right w:val="none" w:sz="0" w:space="0" w:color="auto"/>
              </w:divBdr>
              <w:divsChild>
                <w:div w:id="1565481777">
                  <w:marLeft w:val="0"/>
                  <w:marRight w:val="0"/>
                  <w:marTop w:val="0"/>
                  <w:marBottom w:val="0"/>
                  <w:divBdr>
                    <w:top w:val="none" w:sz="0" w:space="0" w:color="auto"/>
                    <w:left w:val="none" w:sz="0" w:space="0" w:color="auto"/>
                    <w:bottom w:val="none" w:sz="0" w:space="0" w:color="auto"/>
                    <w:right w:val="none" w:sz="0" w:space="0" w:color="auto"/>
                  </w:divBdr>
                  <w:divsChild>
                    <w:div w:id="1043672637">
                      <w:marLeft w:val="0"/>
                      <w:marRight w:val="0"/>
                      <w:marTop w:val="0"/>
                      <w:marBottom w:val="0"/>
                      <w:divBdr>
                        <w:top w:val="none" w:sz="0" w:space="0" w:color="auto"/>
                        <w:left w:val="none" w:sz="0" w:space="0" w:color="auto"/>
                        <w:bottom w:val="none" w:sz="0" w:space="0" w:color="auto"/>
                        <w:right w:val="none" w:sz="0" w:space="0" w:color="auto"/>
                      </w:divBdr>
                      <w:divsChild>
                        <w:div w:id="2017688506">
                          <w:marLeft w:val="0"/>
                          <w:marRight w:val="0"/>
                          <w:marTop w:val="0"/>
                          <w:marBottom w:val="0"/>
                          <w:divBdr>
                            <w:top w:val="none" w:sz="0" w:space="0" w:color="auto"/>
                            <w:left w:val="none" w:sz="0" w:space="0" w:color="auto"/>
                            <w:bottom w:val="none" w:sz="0" w:space="0" w:color="auto"/>
                            <w:right w:val="none" w:sz="0" w:space="0" w:color="auto"/>
                          </w:divBdr>
                          <w:divsChild>
                            <w:div w:id="1494950344">
                              <w:marLeft w:val="0"/>
                              <w:marRight w:val="0"/>
                              <w:marTop w:val="0"/>
                              <w:marBottom w:val="0"/>
                              <w:divBdr>
                                <w:top w:val="none" w:sz="0" w:space="0" w:color="auto"/>
                                <w:left w:val="none" w:sz="0" w:space="0" w:color="auto"/>
                                <w:bottom w:val="none" w:sz="0" w:space="0" w:color="auto"/>
                                <w:right w:val="none" w:sz="0" w:space="0" w:color="auto"/>
                              </w:divBdr>
                            </w:div>
                          </w:divsChild>
                        </w:div>
                        <w:div w:id="870873355">
                          <w:marLeft w:val="0"/>
                          <w:marRight w:val="0"/>
                          <w:marTop w:val="0"/>
                          <w:marBottom w:val="0"/>
                          <w:divBdr>
                            <w:top w:val="none" w:sz="0" w:space="0" w:color="auto"/>
                            <w:left w:val="none" w:sz="0" w:space="0" w:color="auto"/>
                            <w:bottom w:val="none" w:sz="0" w:space="0" w:color="auto"/>
                            <w:right w:val="none" w:sz="0" w:space="0" w:color="auto"/>
                          </w:divBdr>
                          <w:divsChild>
                            <w:div w:id="75428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709797">
          <w:marLeft w:val="0"/>
          <w:marRight w:val="0"/>
          <w:marTop w:val="0"/>
          <w:marBottom w:val="0"/>
          <w:divBdr>
            <w:top w:val="none" w:sz="0" w:space="0" w:color="auto"/>
            <w:left w:val="none" w:sz="0" w:space="0" w:color="auto"/>
            <w:bottom w:val="none" w:sz="0" w:space="0" w:color="auto"/>
            <w:right w:val="none" w:sz="0" w:space="0" w:color="auto"/>
          </w:divBdr>
          <w:divsChild>
            <w:div w:id="933515947">
              <w:marLeft w:val="0"/>
              <w:marRight w:val="0"/>
              <w:marTop w:val="0"/>
              <w:marBottom w:val="0"/>
              <w:divBdr>
                <w:top w:val="none" w:sz="0" w:space="0" w:color="auto"/>
                <w:left w:val="none" w:sz="0" w:space="0" w:color="auto"/>
                <w:bottom w:val="none" w:sz="0" w:space="0" w:color="auto"/>
                <w:right w:val="none" w:sz="0" w:space="0" w:color="auto"/>
              </w:divBdr>
              <w:divsChild>
                <w:div w:id="1562137911">
                  <w:marLeft w:val="0"/>
                  <w:marRight w:val="0"/>
                  <w:marTop w:val="0"/>
                  <w:marBottom w:val="0"/>
                  <w:divBdr>
                    <w:top w:val="none" w:sz="0" w:space="0" w:color="auto"/>
                    <w:left w:val="none" w:sz="0" w:space="0" w:color="auto"/>
                    <w:bottom w:val="none" w:sz="0" w:space="0" w:color="auto"/>
                    <w:right w:val="none" w:sz="0" w:space="0" w:color="auto"/>
                  </w:divBdr>
                  <w:divsChild>
                    <w:div w:id="1554076163">
                      <w:marLeft w:val="0"/>
                      <w:marRight w:val="0"/>
                      <w:marTop w:val="0"/>
                      <w:marBottom w:val="0"/>
                      <w:divBdr>
                        <w:top w:val="none" w:sz="0" w:space="0" w:color="auto"/>
                        <w:left w:val="none" w:sz="0" w:space="0" w:color="auto"/>
                        <w:bottom w:val="none" w:sz="0" w:space="0" w:color="auto"/>
                        <w:right w:val="none" w:sz="0" w:space="0" w:color="auto"/>
                      </w:divBdr>
                      <w:divsChild>
                        <w:div w:id="161311427">
                          <w:marLeft w:val="0"/>
                          <w:marRight w:val="0"/>
                          <w:marTop w:val="0"/>
                          <w:marBottom w:val="0"/>
                          <w:divBdr>
                            <w:top w:val="none" w:sz="0" w:space="0" w:color="auto"/>
                            <w:left w:val="none" w:sz="0" w:space="0" w:color="auto"/>
                            <w:bottom w:val="none" w:sz="0" w:space="0" w:color="auto"/>
                            <w:right w:val="none" w:sz="0" w:space="0" w:color="auto"/>
                          </w:divBdr>
                          <w:divsChild>
                            <w:div w:id="1200632872">
                              <w:marLeft w:val="0"/>
                              <w:marRight w:val="0"/>
                              <w:marTop w:val="0"/>
                              <w:marBottom w:val="0"/>
                              <w:divBdr>
                                <w:top w:val="none" w:sz="0" w:space="0" w:color="auto"/>
                                <w:left w:val="none" w:sz="0" w:space="0" w:color="auto"/>
                                <w:bottom w:val="none" w:sz="0" w:space="0" w:color="auto"/>
                                <w:right w:val="none" w:sz="0" w:space="0" w:color="auto"/>
                              </w:divBdr>
                            </w:div>
                          </w:divsChild>
                        </w:div>
                        <w:div w:id="741832194">
                          <w:marLeft w:val="0"/>
                          <w:marRight w:val="0"/>
                          <w:marTop w:val="0"/>
                          <w:marBottom w:val="0"/>
                          <w:divBdr>
                            <w:top w:val="none" w:sz="0" w:space="0" w:color="auto"/>
                            <w:left w:val="none" w:sz="0" w:space="0" w:color="auto"/>
                            <w:bottom w:val="none" w:sz="0" w:space="0" w:color="auto"/>
                            <w:right w:val="none" w:sz="0" w:space="0" w:color="auto"/>
                          </w:divBdr>
                          <w:divsChild>
                            <w:div w:id="18475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448247">
          <w:marLeft w:val="0"/>
          <w:marRight w:val="0"/>
          <w:marTop w:val="0"/>
          <w:marBottom w:val="0"/>
          <w:divBdr>
            <w:top w:val="none" w:sz="0" w:space="0" w:color="auto"/>
            <w:left w:val="none" w:sz="0" w:space="0" w:color="auto"/>
            <w:bottom w:val="none" w:sz="0" w:space="0" w:color="auto"/>
            <w:right w:val="none" w:sz="0" w:space="0" w:color="auto"/>
          </w:divBdr>
          <w:divsChild>
            <w:div w:id="1402825972">
              <w:marLeft w:val="0"/>
              <w:marRight w:val="0"/>
              <w:marTop w:val="0"/>
              <w:marBottom w:val="0"/>
              <w:divBdr>
                <w:top w:val="none" w:sz="0" w:space="0" w:color="auto"/>
                <w:left w:val="none" w:sz="0" w:space="0" w:color="auto"/>
                <w:bottom w:val="none" w:sz="0" w:space="0" w:color="auto"/>
                <w:right w:val="none" w:sz="0" w:space="0" w:color="auto"/>
              </w:divBdr>
              <w:divsChild>
                <w:div w:id="1736588161">
                  <w:marLeft w:val="0"/>
                  <w:marRight w:val="0"/>
                  <w:marTop w:val="0"/>
                  <w:marBottom w:val="0"/>
                  <w:divBdr>
                    <w:top w:val="none" w:sz="0" w:space="0" w:color="auto"/>
                    <w:left w:val="none" w:sz="0" w:space="0" w:color="auto"/>
                    <w:bottom w:val="none" w:sz="0" w:space="0" w:color="auto"/>
                    <w:right w:val="none" w:sz="0" w:space="0" w:color="auto"/>
                  </w:divBdr>
                  <w:divsChild>
                    <w:div w:id="997883895">
                      <w:marLeft w:val="0"/>
                      <w:marRight w:val="0"/>
                      <w:marTop w:val="0"/>
                      <w:marBottom w:val="0"/>
                      <w:divBdr>
                        <w:top w:val="none" w:sz="0" w:space="0" w:color="auto"/>
                        <w:left w:val="none" w:sz="0" w:space="0" w:color="auto"/>
                        <w:bottom w:val="none" w:sz="0" w:space="0" w:color="auto"/>
                        <w:right w:val="none" w:sz="0" w:space="0" w:color="auto"/>
                      </w:divBdr>
                      <w:divsChild>
                        <w:div w:id="836306676">
                          <w:marLeft w:val="0"/>
                          <w:marRight w:val="0"/>
                          <w:marTop w:val="0"/>
                          <w:marBottom w:val="0"/>
                          <w:divBdr>
                            <w:top w:val="none" w:sz="0" w:space="0" w:color="auto"/>
                            <w:left w:val="none" w:sz="0" w:space="0" w:color="auto"/>
                            <w:bottom w:val="none" w:sz="0" w:space="0" w:color="auto"/>
                            <w:right w:val="none" w:sz="0" w:space="0" w:color="auto"/>
                          </w:divBdr>
                          <w:divsChild>
                            <w:div w:id="891041260">
                              <w:marLeft w:val="0"/>
                              <w:marRight w:val="0"/>
                              <w:marTop w:val="0"/>
                              <w:marBottom w:val="0"/>
                              <w:divBdr>
                                <w:top w:val="none" w:sz="0" w:space="0" w:color="auto"/>
                                <w:left w:val="none" w:sz="0" w:space="0" w:color="auto"/>
                                <w:bottom w:val="none" w:sz="0" w:space="0" w:color="auto"/>
                                <w:right w:val="none" w:sz="0" w:space="0" w:color="auto"/>
                              </w:divBdr>
                            </w:div>
                          </w:divsChild>
                        </w:div>
                        <w:div w:id="1987510650">
                          <w:marLeft w:val="0"/>
                          <w:marRight w:val="0"/>
                          <w:marTop w:val="0"/>
                          <w:marBottom w:val="0"/>
                          <w:divBdr>
                            <w:top w:val="none" w:sz="0" w:space="0" w:color="auto"/>
                            <w:left w:val="none" w:sz="0" w:space="0" w:color="auto"/>
                            <w:bottom w:val="none" w:sz="0" w:space="0" w:color="auto"/>
                            <w:right w:val="none" w:sz="0" w:space="0" w:color="auto"/>
                          </w:divBdr>
                          <w:divsChild>
                            <w:div w:id="104618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234661">
          <w:marLeft w:val="0"/>
          <w:marRight w:val="0"/>
          <w:marTop w:val="0"/>
          <w:marBottom w:val="0"/>
          <w:divBdr>
            <w:top w:val="none" w:sz="0" w:space="0" w:color="auto"/>
            <w:left w:val="none" w:sz="0" w:space="0" w:color="auto"/>
            <w:bottom w:val="none" w:sz="0" w:space="0" w:color="auto"/>
            <w:right w:val="none" w:sz="0" w:space="0" w:color="auto"/>
          </w:divBdr>
          <w:divsChild>
            <w:div w:id="407653081">
              <w:marLeft w:val="0"/>
              <w:marRight w:val="0"/>
              <w:marTop w:val="0"/>
              <w:marBottom w:val="0"/>
              <w:divBdr>
                <w:top w:val="none" w:sz="0" w:space="0" w:color="auto"/>
                <w:left w:val="none" w:sz="0" w:space="0" w:color="auto"/>
                <w:bottom w:val="none" w:sz="0" w:space="0" w:color="auto"/>
                <w:right w:val="none" w:sz="0" w:space="0" w:color="auto"/>
              </w:divBdr>
              <w:divsChild>
                <w:div w:id="1560826506">
                  <w:marLeft w:val="0"/>
                  <w:marRight w:val="0"/>
                  <w:marTop w:val="0"/>
                  <w:marBottom w:val="0"/>
                  <w:divBdr>
                    <w:top w:val="none" w:sz="0" w:space="0" w:color="auto"/>
                    <w:left w:val="none" w:sz="0" w:space="0" w:color="auto"/>
                    <w:bottom w:val="none" w:sz="0" w:space="0" w:color="auto"/>
                    <w:right w:val="none" w:sz="0" w:space="0" w:color="auto"/>
                  </w:divBdr>
                  <w:divsChild>
                    <w:div w:id="1237744157">
                      <w:marLeft w:val="0"/>
                      <w:marRight w:val="0"/>
                      <w:marTop w:val="0"/>
                      <w:marBottom w:val="0"/>
                      <w:divBdr>
                        <w:top w:val="none" w:sz="0" w:space="0" w:color="auto"/>
                        <w:left w:val="none" w:sz="0" w:space="0" w:color="auto"/>
                        <w:bottom w:val="none" w:sz="0" w:space="0" w:color="auto"/>
                        <w:right w:val="none" w:sz="0" w:space="0" w:color="auto"/>
                      </w:divBdr>
                      <w:divsChild>
                        <w:div w:id="1473018022">
                          <w:marLeft w:val="0"/>
                          <w:marRight w:val="0"/>
                          <w:marTop w:val="0"/>
                          <w:marBottom w:val="0"/>
                          <w:divBdr>
                            <w:top w:val="none" w:sz="0" w:space="0" w:color="auto"/>
                            <w:left w:val="none" w:sz="0" w:space="0" w:color="auto"/>
                            <w:bottom w:val="none" w:sz="0" w:space="0" w:color="auto"/>
                            <w:right w:val="none" w:sz="0" w:space="0" w:color="auto"/>
                          </w:divBdr>
                          <w:divsChild>
                            <w:div w:id="412364225">
                              <w:marLeft w:val="0"/>
                              <w:marRight w:val="0"/>
                              <w:marTop w:val="0"/>
                              <w:marBottom w:val="0"/>
                              <w:divBdr>
                                <w:top w:val="none" w:sz="0" w:space="0" w:color="auto"/>
                                <w:left w:val="none" w:sz="0" w:space="0" w:color="auto"/>
                                <w:bottom w:val="none" w:sz="0" w:space="0" w:color="auto"/>
                                <w:right w:val="none" w:sz="0" w:space="0" w:color="auto"/>
                              </w:divBdr>
                            </w:div>
                          </w:divsChild>
                        </w:div>
                        <w:div w:id="1024096873">
                          <w:marLeft w:val="0"/>
                          <w:marRight w:val="0"/>
                          <w:marTop w:val="0"/>
                          <w:marBottom w:val="0"/>
                          <w:divBdr>
                            <w:top w:val="none" w:sz="0" w:space="0" w:color="auto"/>
                            <w:left w:val="none" w:sz="0" w:space="0" w:color="auto"/>
                            <w:bottom w:val="none" w:sz="0" w:space="0" w:color="auto"/>
                            <w:right w:val="none" w:sz="0" w:space="0" w:color="auto"/>
                          </w:divBdr>
                          <w:divsChild>
                            <w:div w:id="8159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513541">
          <w:marLeft w:val="0"/>
          <w:marRight w:val="0"/>
          <w:marTop w:val="0"/>
          <w:marBottom w:val="0"/>
          <w:divBdr>
            <w:top w:val="none" w:sz="0" w:space="0" w:color="auto"/>
            <w:left w:val="none" w:sz="0" w:space="0" w:color="auto"/>
            <w:bottom w:val="none" w:sz="0" w:space="0" w:color="auto"/>
            <w:right w:val="none" w:sz="0" w:space="0" w:color="auto"/>
          </w:divBdr>
          <w:divsChild>
            <w:div w:id="84738802">
              <w:marLeft w:val="0"/>
              <w:marRight w:val="0"/>
              <w:marTop w:val="0"/>
              <w:marBottom w:val="0"/>
              <w:divBdr>
                <w:top w:val="none" w:sz="0" w:space="0" w:color="auto"/>
                <w:left w:val="none" w:sz="0" w:space="0" w:color="auto"/>
                <w:bottom w:val="none" w:sz="0" w:space="0" w:color="auto"/>
                <w:right w:val="none" w:sz="0" w:space="0" w:color="auto"/>
              </w:divBdr>
              <w:divsChild>
                <w:div w:id="543297824">
                  <w:marLeft w:val="0"/>
                  <w:marRight w:val="0"/>
                  <w:marTop w:val="0"/>
                  <w:marBottom w:val="0"/>
                  <w:divBdr>
                    <w:top w:val="none" w:sz="0" w:space="0" w:color="auto"/>
                    <w:left w:val="none" w:sz="0" w:space="0" w:color="auto"/>
                    <w:bottom w:val="none" w:sz="0" w:space="0" w:color="auto"/>
                    <w:right w:val="none" w:sz="0" w:space="0" w:color="auto"/>
                  </w:divBdr>
                  <w:divsChild>
                    <w:div w:id="1116489577">
                      <w:marLeft w:val="0"/>
                      <w:marRight w:val="0"/>
                      <w:marTop w:val="0"/>
                      <w:marBottom w:val="0"/>
                      <w:divBdr>
                        <w:top w:val="none" w:sz="0" w:space="0" w:color="auto"/>
                        <w:left w:val="none" w:sz="0" w:space="0" w:color="auto"/>
                        <w:bottom w:val="none" w:sz="0" w:space="0" w:color="auto"/>
                        <w:right w:val="none" w:sz="0" w:space="0" w:color="auto"/>
                      </w:divBdr>
                      <w:divsChild>
                        <w:div w:id="389502804">
                          <w:marLeft w:val="0"/>
                          <w:marRight w:val="0"/>
                          <w:marTop w:val="0"/>
                          <w:marBottom w:val="0"/>
                          <w:divBdr>
                            <w:top w:val="none" w:sz="0" w:space="0" w:color="auto"/>
                            <w:left w:val="none" w:sz="0" w:space="0" w:color="auto"/>
                            <w:bottom w:val="none" w:sz="0" w:space="0" w:color="auto"/>
                            <w:right w:val="none" w:sz="0" w:space="0" w:color="auto"/>
                          </w:divBdr>
                          <w:divsChild>
                            <w:div w:id="412581437">
                              <w:marLeft w:val="0"/>
                              <w:marRight w:val="0"/>
                              <w:marTop w:val="0"/>
                              <w:marBottom w:val="0"/>
                              <w:divBdr>
                                <w:top w:val="none" w:sz="0" w:space="0" w:color="auto"/>
                                <w:left w:val="none" w:sz="0" w:space="0" w:color="auto"/>
                                <w:bottom w:val="none" w:sz="0" w:space="0" w:color="auto"/>
                                <w:right w:val="none" w:sz="0" w:space="0" w:color="auto"/>
                              </w:divBdr>
                            </w:div>
                          </w:divsChild>
                        </w:div>
                        <w:div w:id="442501406">
                          <w:marLeft w:val="0"/>
                          <w:marRight w:val="0"/>
                          <w:marTop w:val="0"/>
                          <w:marBottom w:val="0"/>
                          <w:divBdr>
                            <w:top w:val="none" w:sz="0" w:space="0" w:color="auto"/>
                            <w:left w:val="none" w:sz="0" w:space="0" w:color="auto"/>
                            <w:bottom w:val="none" w:sz="0" w:space="0" w:color="auto"/>
                            <w:right w:val="none" w:sz="0" w:space="0" w:color="auto"/>
                          </w:divBdr>
                          <w:divsChild>
                            <w:div w:id="15501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641571">
          <w:marLeft w:val="0"/>
          <w:marRight w:val="0"/>
          <w:marTop w:val="0"/>
          <w:marBottom w:val="0"/>
          <w:divBdr>
            <w:top w:val="none" w:sz="0" w:space="0" w:color="auto"/>
            <w:left w:val="none" w:sz="0" w:space="0" w:color="auto"/>
            <w:bottom w:val="none" w:sz="0" w:space="0" w:color="auto"/>
            <w:right w:val="none" w:sz="0" w:space="0" w:color="auto"/>
          </w:divBdr>
          <w:divsChild>
            <w:div w:id="584194923">
              <w:marLeft w:val="0"/>
              <w:marRight w:val="0"/>
              <w:marTop w:val="0"/>
              <w:marBottom w:val="0"/>
              <w:divBdr>
                <w:top w:val="none" w:sz="0" w:space="0" w:color="auto"/>
                <w:left w:val="none" w:sz="0" w:space="0" w:color="auto"/>
                <w:bottom w:val="none" w:sz="0" w:space="0" w:color="auto"/>
                <w:right w:val="none" w:sz="0" w:space="0" w:color="auto"/>
              </w:divBdr>
              <w:divsChild>
                <w:div w:id="914051676">
                  <w:marLeft w:val="0"/>
                  <w:marRight w:val="0"/>
                  <w:marTop w:val="0"/>
                  <w:marBottom w:val="0"/>
                  <w:divBdr>
                    <w:top w:val="none" w:sz="0" w:space="0" w:color="auto"/>
                    <w:left w:val="none" w:sz="0" w:space="0" w:color="auto"/>
                    <w:bottom w:val="none" w:sz="0" w:space="0" w:color="auto"/>
                    <w:right w:val="none" w:sz="0" w:space="0" w:color="auto"/>
                  </w:divBdr>
                  <w:divsChild>
                    <w:div w:id="97919370">
                      <w:marLeft w:val="0"/>
                      <w:marRight w:val="0"/>
                      <w:marTop w:val="0"/>
                      <w:marBottom w:val="0"/>
                      <w:divBdr>
                        <w:top w:val="none" w:sz="0" w:space="0" w:color="auto"/>
                        <w:left w:val="none" w:sz="0" w:space="0" w:color="auto"/>
                        <w:bottom w:val="none" w:sz="0" w:space="0" w:color="auto"/>
                        <w:right w:val="none" w:sz="0" w:space="0" w:color="auto"/>
                      </w:divBdr>
                      <w:divsChild>
                        <w:div w:id="1101485521">
                          <w:marLeft w:val="0"/>
                          <w:marRight w:val="0"/>
                          <w:marTop w:val="0"/>
                          <w:marBottom w:val="0"/>
                          <w:divBdr>
                            <w:top w:val="none" w:sz="0" w:space="0" w:color="auto"/>
                            <w:left w:val="none" w:sz="0" w:space="0" w:color="auto"/>
                            <w:bottom w:val="none" w:sz="0" w:space="0" w:color="auto"/>
                            <w:right w:val="none" w:sz="0" w:space="0" w:color="auto"/>
                          </w:divBdr>
                          <w:divsChild>
                            <w:div w:id="1651641443">
                              <w:marLeft w:val="0"/>
                              <w:marRight w:val="0"/>
                              <w:marTop w:val="0"/>
                              <w:marBottom w:val="0"/>
                              <w:divBdr>
                                <w:top w:val="none" w:sz="0" w:space="0" w:color="auto"/>
                                <w:left w:val="none" w:sz="0" w:space="0" w:color="auto"/>
                                <w:bottom w:val="none" w:sz="0" w:space="0" w:color="auto"/>
                                <w:right w:val="none" w:sz="0" w:space="0" w:color="auto"/>
                              </w:divBdr>
                            </w:div>
                          </w:divsChild>
                        </w:div>
                        <w:div w:id="462162134">
                          <w:marLeft w:val="0"/>
                          <w:marRight w:val="0"/>
                          <w:marTop w:val="0"/>
                          <w:marBottom w:val="0"/>
                          <w:divBdr>
                            <w:top w:val="none" w:sz="0" w:space="0" w:color="auto"/>
                            <w:left w:val="none" w:sz="0" w:space="0" w:color="auto"/>
                            <w:bottom w:val="none" w:sz="0" w:space="0" w:color="auto"/>
                            <w:right w:val="none" w:sz="0" w:space="0" w:color="auto"/>
                          </w:divBdr>
                          <w:divsChild>
                            <w:div w:id="13043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214057">
          <w:marLeft w:val="0"/>
          <w:marRight w:val="0"/>
          <w:marTop w:val="0"/>
          <w:marBottom w:val="0"/>
          <w:divBdr>
            <w:top w:val="none" w:sz="0" w:space="0" w:color="auto"/>
            <w:left w:val="none" w:sz="0" w:space="0" w:color="auto"/>
            <w:bottom w:val="none" w:sz="0" w:space="0" w:color="auto"/>
            <w:right w:val="none" w:sz="0" w:space="0" w:color="auto"/>
          </w:divBdr>
          <w:divsChild>
            <w:div w:id="514883582">
              <w:marLeft w:val="0"/>
              <w:marRight w:val="0"/>
              <w:marTop w:val="0"/>
              <w:marBottom w:val="0"/>
              <w:divBdr>
                <w:top w:val="none" w:sz="0" w:space="0" w:color="auto"/>
                <w:left w:val="none" w:sz="0" w:space="0" w:color="auto"/>
                <w:bottom w:val="none" w:sz="0" w:space="0" w:color="auto"/>
                <w:right w:val="none" w:sz="0" w:space="0" w:color="auto"/>
              </w:divBdr>
              <w:divsChild>
                <w:div w:id="332924996">
                  <w:marLeft w:val="0"/>
                  <w:marRight w:val="0"/>
                  <w:marTop w:val="0"/>
                  <w:marBottom w:val="0"/>
                  <w:divBdr>
                    <w:top w:val="none" w:sz="0" w:space="0" w:color="auto"/>
                    <w:left w:val="none" w:sz="0" w:space="0" w:color="auto"/>
                    <w:bottom w:val="none" w:sz="0" w:space="0" w:color="auto"/>
                    <w:right w:val="none" w:sz="0" w:space="0" w:color="auto"/>
                  </w:divBdr>
                  <w:divsChild>
                    <w:div w:id="1045174277">
                      <w:marLeft w:val="0"/>
                      <w:marRight w:val="0"/>
                      <w:marTop w:val="0"/>
                      <w:marBottom w:val="0"/>
                      <w:divBdr>
                        <w:top w:val="none" w:sz="0" w:space="0" w:color="auto"/>
                        <w:left w:val="none" w:sz="0" w:space="0" w:color="auto"/>
                        <w:bottom w:val="none" w:sz="0" w:space="0" w:color="auto"/>
                        <w:right w:val="none" w:sz="0" w:space="0" w:color="auto"/>
                      </w:divBdr>
                      <w:divsChild>
                        <w:div w:id="1218278698">
                          <w:marLeft w:val="0"/>
                          <w:marRight w:val="0"/>
                          <w:marTop w:val="0"/>
                          <w:marBottom w:val="0"/>
                          <w:divBdr>
                            <w:top w:val="none" w:sz="0" w:space="0" w:color="auto"/>
                            <w:left w:val="none" w:sz="0" w:space="0" w:color="auto"/>
                            <w:bottom w:val="none" w:sz="0" w:space="0" w:color="auto"/>
                            <w:right w:val="none" w:sz="0" w:space="0" w:color="auto"/>
                          </w:divBdr>
                          <w:divsChild>
                            <w:div w:id="271478060">
                              <w:marLeft w:val="0"/>
                              <w:marRight w:val="0"/>
                              <w:marTop w:val="0"/>
                              <w:marBottom w:val="0"/>
                              <w:divBdr>
                                <w:top w:val="none" w:sz="0" w:space="0" w:color="auto"/>
                                <w:left w:val="none" w:sz="0" w:space="0" w:color="auto"/>
                                <w:bottom w:val="none" w:sz="0" w:space="0" w:color="auto"/>
                                <w:right w:val="none" w:sz="0" w:space="0" w:color="auto"/>
                              </w:divBdr>
                            </w:div>
                          </w:divsChild>
                        </w:div>
                        <w:div w:id="520778621">
                          <w:marLeft w:val="0"/>
                          <w:marRight w:val="0"/>
                          <w:marTop w:val="0"/>
                          <w:marBottom w:val="0"/>
                          <w:divBdr>
                            <w:top w:val="none" w:sz="0" w:space="0" w:color="auto"/>
                            <w:left w:val="none" w:sz="0" w:space="0" w:color="auto"/>
                            <w:bottom w:val="none" w:sz="0" w:space="0" w:color="auto"/>
                            <w:right w:val="none" w:sz="0" w:space="0" w:color="auto"/>
                          </w:divBdr>
                          <w:divsChild>
                            <w:div w:id="18277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083486">
          <w:marLeft w:val="0"/>
          <w:marRight w:val="0"/>
          <w:marTop w:val="0"/>
          <w:marBottom w:val="0"/>
          <w:divBdr>
            <w:top w:val="none" w:sz="0" w:space="0" w:color="auto"/>
            <w:left w:val="none" w:sz="0" w:space="0" w:color="auto"/>
            <w:bottom w:val="none" w:sz="0" w:space="0" w:color="auto"/>
            <w:right w:val="none" w:sz="0" w:space="0" w:color="auto"/>
          </w:divBdr>
          <w:divsChild>
            <w:div w:id="1790927742">
              <w:marLeft w:val="0"/>
              <w:marRight w:val="0"/>
              <w:marTop w:val="0"/>
              <w:marBottom w:val="0"/>
              <w:divBdr>
                <w:top w:val="none" w:sz="0" w:space="0" w:color="auto"/>
                <w:left w:val="none" w:sz="0" w:space="0" w:color="auto"/>
                <w:bottom w:val="none" w:sz="0" w:space="0" w:color="auto"/>
                <w:right w:val="none" w:sz="0" w:space="0" w:color="auto"/>
              </w:divBdr>
              <w:divsChild>
                <w:div w:id="1812478202">
                  <w:marLeft w:val="0"/>
                  <w:marRight w:val="0"/>
                  <w:marTop w:val="0"/>
                  <w:marBottom w:val="0"/>
                  <w:divBdr>
                    <w:top w:val="none" w:sz="0" w:space="0" w:color="auto"/>
                    <w:left w:val="none" w:sz="0" w:space="0" w:color="auto"/>
                    <w:bottom w:val="none" w:sz="0" w:space="0" w:color="auto"/>
                    <w:right w:val="none" w:sz="0" w:space="0" w:color="auto"/>
                  </w:divBdr>
                  <w:divsChild>
                    <w:div w:id="1767845273">
                      <w:marLeft w:val="0"/>
                      <w:marRight w:val="0"/>
                      <w:marTop w:val="0"/>
                      <w:marBottom w:val="0"/>
                      <w:divBdr>
                        <w:top w:val="none" w:sz="0" w:space="0" w:color="auto"/>
                        <w:left w:val="none" w:sz="0" w:space="0" w:color="auto"/>
                        <w:bottom w:val="none" w:sz="0" w:space="0" w:color="auto"/>
                        <w:right w:val="none" w:sz="0" w:space="0" w:color="auto"/>
                      </w:divBdr>
                      <w:divsChild>
                        <w:div w:id="1754818386">
                          <w:marLeft w:val="0"/>
                          <w:marRight w:val="0"/>
                          <w:marTop w:val="0"/>
                          <w:marBottom w:val="0"/>
                          <w:divBdr>
                            <w:top w:val="none" w:sz="0" w:space="0" w:color="auto"/>
                            <w:left w:val="none" w:sz="0" w:space="0" w:color="auto"/>
                            <w:bottom w:val="none" w:sz="0" w:space="0" w:color="auto"/>
                            <w:right w:val="none" w:sz="0" w:space="0" w:color="auto"/>
                          </w:divBdr>
                          <w:divsChild>
                            <w:div w:id="1296136550">
                              <w:marLeft w:val="0"/>
                              <w:marRight w:val="0"/>
                              <w:marTop w:val="0"/>
                              <w:marBottom w:val="0"/>
                              <w:divBdr>
                                <w:top w:val="none" w:sz="0" w:space="0" w:color="auto"/>
                                <w:left w:val="none" w:sz="0" w:space="0" w:color="auto"/>
                                <w:bottom w:val="none" w:sz="0" w:space="0" w:color="auto"/>
                                <w:right w:val="none" w:sz="0" w:space="0" w:color="auto"/>
                              </w:divBdr>
                            </w:div>
                          </w:divsChild>
                        </w:div>
                        <w:div w:id="1051883801">
                          <w:marLeft w:val="0"/>
                          <w:marRight w:val="0"/>
                          <w:marTop w:val="0"/>
                          <w:marBottom w:val="0"/>
                          <w:divBdr>
                            <w:top w:val="none" w:sz="0" w:space="0" w:color="auto"/>
                            <w:left w:val="none" w:sz="0" w:space="0" w:color="auto"/>
                            <w:bottom w:val="none" w:sz="0" w:space="0" w:color="auto"/>
                            <w:right w:val="none" w:sz="0" w:space="0" w:color="auto"/>
                          </w:divBdr>
                          <w:divsChild>
                            <w:div w:id="16095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09184">
          <w:marLeft w:val="0"/>
          <w:marRight w:val="0"/>
          <w:marTop w:val="0"/>
          <w:marBottom w:val="0"/>
          <w:divBdr>
            <w:top w:val="none" w:sz="0" w:space="0" w:color="auto"/>
            <w:left w:val="none" w:sz="0" w:space="0" w:color="auto"/>
            <w:bottom w:val="none" w:sz="0" w:space="0" w:color="auto"/>
            <w:right w:val="none" w:sz="0" w:space="0" w:color="auto"/>
          </w:divBdr>
          <w:divsChild>
            <w:div w:id="1258173047">
              <w:marLeft w:val="0"/>
              <w:marRight w:val="0"/>
              <w:marTop w:val="0"/>
              <w:marBottom w:val="0"/>
              <w:divBdr>
                <w:top w:val="none" w:sz="0" w:space="0" w:color="auto"/>
                <w:left w:val="none" w:sz="0" w:space="0" w:color="auto"/>
                <w:bottom w:val="none" w:sz="0" w:space="0" w:color="auto"/>
                <w:right w:val="none" w:sz="0" w:space="0" w:color="auto"/>
              </w:divBdr>
              <w:divsChild>
                <w:div w:id="1009869890">
                  <w:marLeft w:val="0"/>
                  <w:marRight w:val="0"/>
                  <w:marTop w:val="0"/>
                  <w:marBottom w:val="0"/>
                  <w:divBdr>
                    <w:top w:val="none" w:sz="0" w:space="0" w:color="auto"/>
                    <w:left w:val="none" w:sz="0" w:space="0" w:color="auto"/>
                    <w:bottom w:val="none" w:sz="0" w:space="0" w:color="auto"/>
                    <w:right w:val="none" w:sz="0" w:space="0" w:color="auto"/>
                  </w:divBdr>
                  <w:divsChild>
                    <w:div w:id="694114502">
                      <w:marLeft w:val="0"/>
                      <w:marRight w:val="0"/>
                      <w:marTop w:val="0"/>
                      <w:marBottom w:val="0"/>
                      <w:divBdr>
                        <w:top w:val="none" w:sz="0" w:space="0" w:color="auto"/>
                        <w:left w:val="none" w:sz="0" w:space="0" w:color="auto"/>
                        <w:bottom w:val="none" w:sz="0" w:space="0" w:color="auto"/>
                        <w:right w:val="none" w:sz="0" w:space="0" w:color="auto"/>
                      </w:divBdr>
                      <w:divsChild>
                        <w:div w:id="670255451">
                          <w:marLeft w:val="0"/>
                          <w:marRight w:val="0"/>
                          <w:marTop w:val="0"/>
                          <w:marBottom w:val="0"/>
                          <w:divBdr>
                            <w:top w:val="none" w:sz="0" w:space="0" w:color="auto"/>
                            <w:left w:val="none" w:sz="0" w:space="0" w:color="auto"/>
                            <w:bottom w:val="none" w:sz="0" w:space="0" w:color="auto"/>
                            <w:right w:val="none" w:sz="0" w:space="0" w:color="auto"/>
                          </w:divBdr>
                          <w:divsChild>
                            <w:div w:id="867068296">
                              <w:marLeft w:val="0"/>
                              <w:marRight w:val="0"/>
                              <w:marTop w:val="0"/>
                              <w:marBottom w:val="0"/>
                              <w:divBdr>
                                <w:top w:val="none" w:sz="0" w:space="0" w:color="auto"/>
                                <w:left w:val="none" w:sz="0" w:space="0" w:color="auto"/>
                                <w:bottom w:val="none" w:sz="0" w:space="0" w:color="auto"/>
                                <w:right w:val="none" w:sz="0" w:space="0" w:color="auto"/>
                              </w:divBdr>
                            </w:div>
                          </w:divsChild>
                        </w:div>
                        <w:div w:id="293096451">
                          <w:marLeft w:val="0"/>
                          <w:marRight w:val="0"/>
                          <w:marTop w:val="0"/>
                          <w:marBottom w:val="0"/>
                          <w:divBdr>
                            <w:top w:val="none" w:sz="0" w:space="0" w:color="auto"/>
                            <w:left w:val="none" w:sz="0" w:space="0" w:color="auto"/>
                            <w:bottom w:val="none" w:sz="0" w:space="0" w:color="auto"/>
                            <w:right w:val="none" w:sz="0" w:space="0" w:color="auto"/>
                          </w:divBdr>
                          <w:divsChild>
                            <w:div w:id="10503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359097">
          <w:marLeft w:val="0"/>
          <w:marRight w:val="0"/>
          <w:marTop w:val="0"/>
          <w:marBottom w:val="0"/>
          <w:divBdr>
            <w:top w:val="none" w:sz="0" w:space="0" w:color="auto"/>
            <w:left w:val="none" w:sz="0" w:space="0" w:color="auto"/>
            <w:bottom w:val="none" w:sz="0" w:space="0" w:color="auto"/>
            <w:right w:val="none" w:sz="0" w:space="0" w:color="auto"/>
          </w:divBdr>
          <w:divsChild>
            <w:div w:id="772019575">
              <w:marLeft w:val="0"/>
              <w:marRight w:val="0"/>
              <w:marTop w:val="0"/>
              <w:marBottom w:val="0"/>
              <w:divBdr>
                <w:top w:val="none" w:sz="0" w:space="0" w:color="auto"/>
                <w:left w:val="none" w:sz="0" w:space="0" w:color="auto"/>
                <w:bottom w:val="none" w:sz="0" w:space="0" w:color="auto"/>
                <w:right w:val="none" w:sz="0" w:space="0" w:color="auto"/>
              </w:divBdr>
              <w:divsChild>
                <w:div w:id="1613897084">
                  <w:marLeft w:val="0"/>
                  <w:marRight w:val="0"/>
                  <w:marTop w:val="0"/>
                  <w:marBottom w:val="0"/>
                  <w:divBdr>
                    <w:top w:val="none" w:sz="0" w:space="0" w:color="auto"/>
                    <w:left w:val="none" w:sz="0" w:space="0" w:color="auto"/>
                    <w:bottom w:val="none" w:sz="0" w:space="0" w:color="auto"/>
                    <w:right w:val="none" w:sz="0" w:space="0" w:color="auto"/>
                  </w:divBdr>
                  <w:divsChild>
                    <w:div w:id="1452942561">
                      <w:marLeft w:val="0"/>
                      <w:marRight w:val="0"/>
                      <w:marTop w:val="0"/>
                      <w:marBottom w:val="0"/>
                      <w:divBdr>
                        <w:top w:val="none" w:sz="0" w:space="0" w:color="auto"/>
                        <w:left w:val="none" w:sz="0" w:space="0" w:color="auto"/>
                        <w:bottom w:val="none" w:sz="0" w:space="0" w:color="auto"/>
                        <w:right w:val="none" w:sz="0" w:space="0" w:color="auto"/>
                      </w:divBdr>
                      <w:divsChild>
                        <w:div w:id="1475834690">
                          <w:marLeft w:val="0"/>
                          <w:marRight w:val="0"/>
                          <w:marTop w:val="0"/>
                          <w:marBottom w:val="0"/>
                          <w:divBdr>
                            <w:top w:val="none" w:sz="0" w:space="0" w:color="auto"/>
                            <w:left w:val="none" w:sz="0" w:space="0" w:color="auto"/>
                            <w:bottom w:val="none" w:sz="0" w:space="0" w:color="auto"/>
                            <w:right w:val="none" w:sz="0" w:space="0" w:color="auto"/>
                          </w:divBdr>
                          <w:divsChild>
                            <w:div w:id="8454657">
                              <w:marLeft w:val="0"/>
                              <w:marRight w:val="0"/>
                              <w:marTop w:val="0"/>
                              <w:marBottom w:val="0"/>
                              <w:divBdr>
                                <w:top w:val="none" w:sz="0" w:space="0" w:color="auto"/>
                                <w:left w:val="none" w:sz="0" w:space="0" w:color="auto"/>
                                <w:bottom w:val="none" w:sz="0" w:space="0" w:color="auto"/>
                                <w:right w:val="none" w:sz="0" w:space="0" w:color="auto"/>
                              </w:divBdr>
                            </w:div>
                          </w:divsChild>
                        </w:div>
                        <w:div w:id="1791440205">
                          <w:marLeft w:val="0"/>
                          <w:marRight w:val="0"/>
                          <w:marTop w:val="0"/>
                          <w:marBottom w:val="0"/>
                          <w:divBdr>
                            <w:top w:val="none" w:sz="0" w:space="0" w:color="auto"/>
                            <w:left w:val="none" w:sz="0" w:space="0" w:color="auto"/>
                            <w:bottom w:val="none" w:sz="0" w:space="0" w:color="auto"/>
                            <w:right w:val="none" w:sz="0" w:space="0" w:color="auto"/>
                          </w:divBdr>
                          <w:divsChild>
                            <w:div w:id="116157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6413">
          <w:marLeft w:val="0"/>
          <w:marRight w:val="0"/>
          <w:marTop w:val="0"/>
          <w:marBottom w:val="0"/>
          <w:divBdr>
            <w:top w:val="none" w:sz="0" w:space="0" w:color="auto"/>
            <w:left w:val="none" w:sz="0" w:space="0" w:color="auto"/>
            <w:bottom w:val="none" w:sz="0" w:space="0" w:color="auto"/>
            <w:right w:val="none" w:sz="0" w:space="0" w:color="auto"/>
          </w:divBdr>
          <w:divsChild>
            <w:div w:id="569771655">
              <w:marLeft w:val="0"/>
              <w:marRight w:val="0"/>
              <w:marTop w:val="0"/>
              <w:marBottom w:val="0"/>
              <w:divBdr>
                <w:top w:val="none" w:sz="0" w:space="0" w:color="auto"/>
                <w:left w:val="none" w:sz="0" w:space="0" w:color="auto"/>
                <w:bottom w:val="none" w:sz="0" w:space="0" w:color="auto"/>
                <w:right w:val="none" w:sz="0" w:space="0" w:color="auto"/>
              </w:divBdr>
              <w:divsChild>
                <w:div w:id="1079593249">
                  <w:marLeft w:val="0"/>
                  <w:marRight w:val="0"/>
                  <w:marTop w:val="0"/>
                  <w:marBottom w:val="0"/>
                  <w:divBdr>
                    <w:top w:val="none" w:sz="0" w:space="0" w:color="auto"/>
                    <w:left w:val="none" w:sz="0" w:space="0" w:color="auto"/>
                    <w:bottom w:val="none" w:sz="0" w:space="0" w:color="auto"/>
                    <w:right w:val="none" w:sz="0" w:space="0" w:color="auto"/>
                  </w:divBdr>
                  <w:divsChild>
                    <w:div w:id="1172262649">
                      <w:marLeft w:val="0"/>
                      <w:marRight w:val="0"/>
                      <w:marTop w:val="0"/>
                      <w:marBottom w:val="0"/>
                      <w:divBdr>
                        <w:top w:val="none" w:sz="0" w:space="0" w:color="auto"/>
                        <w:left w:val="none" w:sz="0" w:space="0" w:color="auto"/>
                        <w:bottom w:val="none" w:sz="0" w:space="0" w:color="auto"/>
                        <w:right w:val="none" w:sz="0" w:space="0" w:color="auto"/>
                      </w:divBdr>
                      <w:divsChild>
                        <w:div w:id="1927764334">
                          <w:marLeft w:val="0"/>
                          <w:marRight w:val="0"/>
                          <w:marTop w:val="0"/>
                          <w:marBottom w:val="0"/>
                          <w:divBdr>
                            <w:top w:val="none" w:sz="0" w:space="0" w:color="auto"/>
                            <w:left w:val="none" w:sz="0" w:space="0" w:color="auto"/>
                            <w:bottom w:val="none" w:sz="0" w:space="0" w:color="auto"/>
                            <w:right w:val="none" w:sz="0" w:space="0" w:color="auto"/>
                          </w:divBdr>
                          <w:divsChild>
                            <w:div w:id="1449738161">
                              <w:marLeft w:val="0"/>
                              <w:marRight w:val="0"/>
                              <w:marTop w:val="0"/>
                              <w:marBottom w:val="0"/>
                              <w:divBdr>
                                <w:top w:val="none" w:sz="0" w:space="0" w:color="auto"/>
                                <w:left w:val="none" w:sz="0" w:space="0" w:color="auto"/>
                                <w:bottom w:val="none" w:sz="0" w:space="0" w:color="auto"/>
                                <w:right w:val="none" w:sz="0" w:space="0" w:color="auto"/>
                              </w:divBdr>
                            </w:div>
                          </w:divsChild>
                        </w:div>
                        <w:div w:id="1378504921">
                          <w:marLeft w:val="0"/>
                          <w:marRight w:val="0"/>
                          <w:marTop w:val="0"/>
                          <w:marBottom w:val="0"/>
                          <w:divBdr>
                            <w:top w:val="none" w:sz="0" w:space="0" w:color="auto"/>
                            <w:left w:val="none" w:sz="0" w:space="0" w:color="auto"/>
                            <w:bottom w:val="none" w:sz="0" w:space="0" w:color="auto"/>
                            <w:right w:val="none" w:sz="0" w:space="0" w:color="auto"/>
                          </w:divBdr>
                          <w:divsChild>
                            <w:div w:id="20911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9328325">
          <w:marLeft w:val="0"/>
          <w:marRight w:val="0"/>
          <w:marTop w:val="0"/>
          <w:marBottom w:val="0"/>
          <w:divBdr>
            <w:top w:val="none" w:sz="0" w:space="0" w:color="auto"/>
            <w:left w:val="none" w:sz="0" w:space="0" w:color="auto"/>
            <w:bottom w:val="none" w:sz="0" w:space="0" w:color="auto"/>
            <w:right w:val="none" w:sz="0" w:space="0" w:color="auto"/>
          </w:divBdr>
          <w:divsChild>
            <w:div w:id="121971974">
              <w:marLeft w:val="0"/>
              <w:marRight w:val="0"/>
              <w:marTop w:val="0"/>
              <w:marBottom w:val="0"/>
              <w:divBdr>
                <w:top w:val="none" w:sz="0" w:space="0" w:color="auto"/>
                <w:left w:val="none" w:sz="0" w:space="0" w:color="auto"/>
                <w:bottom w:val="none" w:sz="0" w:space="0" w:color="auto"/>
                <w:right w:val="none" w:sz="0" w:space="0" w:color="auto"/>
              </w:divBdr>
              <w:divsChild>
                <w:div w:id="248776454">
                  <w:marLeft w:val="0"/>
                  <w:marRight w:val="0"/>
                  <w:marTop w:val="0"/>
                  <w:marBottom w:val="0"/>
                  <w:divBdr>
                    <w:top w:val="none" w:sz="0" w:space="0" w:color="auto"/>
                    <w:left w:val="none" w:sz="0" w:space="0" w:color="auto"/>
                    <w:bottom w:val="none" w:sz="0" w:space="0" w:color="auto"/>
                    <w:right w:val="none" w:sz="0" w:space="0" w:color="auto"/>
                  </w:divBdr>
                  <w:divsChild>
                    <w:div w:id="294258075">
                      <w:marLeft w:val="0"/>
                      <w:marRight w:val="0"/>
                      <w:marTop w:val="0"/>
                      <w:marBottom w:val="0"/>
                      <w:divBdr>
                        <w:top w:val="none" w:sz="0" w:space="0" w:color="auto"/>
                        <w:left w:val="none" w:sz="0" w:space="0" w:color="auto"/>
                        <w:bottom w:val="none" w:sz="0" w:space="0" w:color="auto"/>
                        <w:right w:val="none" w:sz="0" w:space="0" w:color="auto"/>
                      </w:divBdr>
                      <w:divsChild>
                        <w:div w:id="1523087809">
                          <w:marLeft w:val="0"/>
                          <w:marRight w:val="0"/>
                          <w:marTop w:val="0"/>
                          <w:marBottom w:val="0"/>
                          <w:divBdr>
                            <w:top w:val="none" w:sz="0" w:space="0" w:color="auto"/>
                            <w:left w:val="none" w:sz="0" w:space="0" w:color="auto"/>
                            <w:bottom w:val="none" w:sz="0" w:space="0" w:color="auto"/>
                            <w:right w:val="none" w:sz="0" w:space="0" w:color="auto"/>
                          </w:divBdr>
                          <w:divsChild>
                            <w:div w:id="1323311792">
                              <w:marLeft w:val="0"/>
                              <w:marRight w:val="0"/>
                              <w:marTop w:val="0"/>
                              <w:marBottom w:val="0"/>
                              <w:divBdr>
                                <w:top w:val="none" w:sz="0" w:space="0" w:color="auto"/>
                                <w:left w:val="none" w:sz="0" w:space="0" w:color="auto"/>
                                <w:bottom w:val="none" w:sz="0" w:space="0" w:color="auto"/>
                                <w:right w:val="none" w:sz="0" w:space="0" w:color="auto"/>
                              </w:divBdr>
                            </w:div>
                          </w:divsChild>
                        </w:div>
                        <w:div w:id="58601686">
                          <w:marLeft w:val="0"/>
                          <w:marRight w:val="0"/>
                          <w:marTop w:val="0"/>
                          <w:marBottom w:val="0"/>
                          <w:divBdr>
                            <w:top w:val="none" w:sz="0" w:space="0" w:color="auto"/>
                            <w:left w:val="none" w:sz="0" w:space="0" w:color="auto"/>
                            <w:bottom w:val="none" w:sz="0" w:space="0" w:color="auto"/>
                            <w:right w:val="none" w:sz="0" w:space="0" w:color="auto"/>
                          </w:divBdr>
                          <w:divsChild>
                            <w:div w:id="9340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446731">
          <w:marLeft w:val="0"/>
          <w:marRight w:val="0"/>
          <w:marTop w:val="0"/>
          <w:marBottom w:val="0"/>
          <w:divBdr>
            <w:top w:val="none" w:sz="0" w:space="0" w:color="auto"/>
            <w:left w:val="none" w:sz="0" w:space="0" w:color="auto"/>
            <w:bottom w:val="none" w:sz="0" w:space="0" w:color="auto"/>
            <w:right w:val="none" w:sz="0" w:space="0" w:color="auto"/>
          </w:divBdr>
          <w:divsChild>
            <w:div w:id="2026976294">
              <w:marLeft w:val="0"/>
              <w:marRight w:val="0"/>
              <w:marTop w:val="0"/>
              <w:marBottom w:val="0"/>
              <w:divBdr>
                <w:top w:val="none" w:sz="0" w:space="0" w:color="auto"/>
                <w:left w:val="none" w:sz="0" w:space="0" w:color="auto"/>
                <w:bottom w:val="none" w:sz="0" w:space="0" w:color="auto"/>
                <w:right w:val="none" w:sz="0" w:space="0" w:color="auto"/>
              </w:divBdr>
              <w:divsChild>
                <w:div w:id="1729961499">
                  <w:marLeft w:val="0"/>
                  <w:marRight w:val="0"/>
                  <w:marTop w:val="0"/>
                  <w:marBottom w:val="0"/>
                  <w:divBdr>
                    <w:top w:val="none" w:sz="0" w:space="0" w:color="auto"/>
                    <w:left w:val="none" w:sz="0" w:space="0" w:color="auto"/>
                    <w:bottom w:val="none" w:sz="0" w:space="0" w:color="auto"/>
                    <w:right w:val="none" w:sz="0" w:space="0" w:color="auto"/>
                  </w:divBdr>
                  <w:divsChild>
                    <w:div w:id="1039093181">
                      <w:marLeft w:val="0"/>
                      <w:marRight w:val="0"/>
                      <w:marTop w:val="0"/>
                      <w:marBottom w:val="0"/>
                      <w:divBdr>
                        <w:top w:val="none" w:sz="0" w:space="0" w:color="auto"/>
                        <w:left w:val="none" w:sz="0" w:space="0" w:color="auto"/>
                        <w:bottom w:val="none" w:sz="0" w:space="0" w:color="auto"/>
                        <w:right w:val="none" w:sz="0" w:space="0" w:color="auto"/>
                      </w:divBdr>
                      <w:divsChild>
                        <w:div w:id="1555391846">
                          <w:marLeft w:val="0"/>
                          <w:marRight w:val="0"/>
                          <w:marTop w:val="0"/>
                          <w:marBottom w:val="0"/>
                          <w:divBdr>
                            <w:top w:val="none" w:sz="0" w:space="0" w:color="auto"/>
                            <w:left w:val="none" w:sz="0" w:space="0" w:color="auto"/>
                            <w:bottom w:val="none" w:sz="0" w:space="0" w:color="auto"/>
                            <w:right w:val="none" w:sz="0" w:space="0" w:color="auto"/>
                          </w:divBdr>
                          <w:divsChild>
                            <w:div w:id="1702439721">
                              <w:marLeft w:val="0"/>
                              <w:marRight w:val="0"/>
                              <w:marTop w:val="0"/>
                              <w:marBottom w:val="0"/>
                              <w:divBdr>
                                <w:top w:val="none" w:sz="0" w:space="0" w:color="auto"/>
                                <w:left w:val="none" w:sz="0" w:space="0" w:color="auto"/>
                                <w:bottom w:val="none" w:sz="0" w:space="0" w:color="auto"/>
                                <w:right w:val="none" w:sz="0" w:space="0" w:color="auto"/>
                              </w:divBdr>
                            </w:div>
                          </w:divsChild>
                        </w:div>
                        <w:div w:id="867720230">
                          <w:marLeft w:val="0"/>
                          <w:marRight w:val="0"/>
                          <w:marTop w:val="0"/>
                          <w:marBottom w:val="0"/>
                          <w:divBdr>
                            <w:top w:val="none" w:sz="0" w:space="0" w:color="auto"/>
                            <w:left w:val="none" w:sz="0" w:space="0" w:color="auto"/>
                            <w:bottom w:val="none" w:sz="0" w:space="0" w:color="auto"/>
                            <w:right w:val="none" w:sz="0" w:space="0" w:color="auto"/>
                          </w:divBdr>
                          <w:divsChild>
                            <w:div w:id="54198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118739">
          <w:marLeft w:val="0"/>
          <w:marRight w:val="0"/>
          <w:marTop w:val="0"/>
          <w:marBottom w:val="0"/>
          <w:divBdr>
            <w:top w:val="none" w:sz="0" w:space="0" w:color="auto"/>
            <w:left w:val="none" w:sz="0" w:space="0" w:color="auto"/>
            <w:bottom w:val="none" w:sz="0" w:space="0" w:color="auto"/>
            <w:right w:val="none" w:sz="0" w:space="0" w:color="auto"/>
          </w:divBdr>
          <w:divsChild>
            <w:div w:id="526605641">
              <w:marLeft w:val="0"/>
              <w:marRight w:val="0"/>
              <w:marTop w:val="0"/>
              <w:marBottom w:val="0"/>
              <w:divBdr>
                <w:top w:val="none" w:sz="0" w:space="0" w:color="auto"/>
                <w:left w:val="none" w:sz="0" w:space="0" w:color="auto"/>
                <w:bottom w:val="none" w:sz="0" w:space="0" w:color="auto"/>
                <w:right w:val="none" w:sz="0" w:space="0" w:color="auto"/>
              </w:divBdr>
              <w:divsChild>
                <w:div w:id="572470863">
                  <w:marLeft w:val="0"/>
                  <w:marRight w:val="0"/>
                  <w:marTop w:val="0"/>
                  <w:marBottom w:val="0"/>
                  <w:divBdr>
                    <w:top w:val="none" w:sz="0" w:space="0" w:color="auto"/>
                    <w:left w:val="none" w:sz="0" w:space="0" w:color="auto"/>
                    <w:bottom w:val="none" w:sz="0" w:space="0" w:color="auto"/>
                    <w:right w:val="none" w:sz="0" w:space="0" w:color="auto"/>
                  </w:divBdr>
                  <w:divsChild>
                    <w:div w:id="287053803">
                      <w:marLeft w:val="0"/>
                      <w:marRight w:val="0"/>
                      <w:marTop w:val="0"/>
                      <w:marBottom w:val="0"/>
                      <w:divBdr>
                        <w:top w:val="none" w:sz="0" w:space="0" w:color="auto"/>
                        <w:left w:val="none" w:sz="0" w:space="0" w:color="auto"/>
                        <w:bottom w:val="none" w:sz="0" w:space="0" w:color="auto"/>
                        <w:right w:val="none" w:sz="0" w:space="0" w:color="auto"/>
                      </w:divBdr>
                      <w:divsChild>
                        <w:div w:id="1846939338">
                          <w:marLeft w:val="0"/>
                          <w:marRight w:val="0"/>
                          <w:marTop w:val="0"/>
                          <w:marBottom w:val="0"/>
                          <w:divBdr>
                            <w:top w:val="none" w:sz="0" w:space="0" w:color="auto"/>
                            <w:left w:val="none" w:sz="0" w:space="0" w:color="auto"/>
                            <w:bottom w:val="none" w:sz="0" w:space="0" w:color="auto"/>
                            <w:right w:val="none" w:sz="0" w:space="0" w:color="auto"/>
                          </w:divBdr>
                          <w:divsChild>
                            <w:div w:id="702249321">
                              <w:marLeft w:val="0"/>
                              <w:marRight w:val="0"/>
                              <w:marTop w:val="0"/>
                              <w:marBottom w:val="0"/>
                              <w:divBdr>
                                <w:top w:val="none" w:sz="0" w:space="0" w:color="auto"/>
                                <w:left w:val="none" w:sz="0" w:space="0" w:color="auto"/>
                                <w:bottom w:val="none" w:sz="0" w:space="0" w:color="auto"/>
                                <w:right w:val="none" w:sz="0" w:space="0" w:color="auto"/>
                              </w:divBdr>
                            </w:div>
                          </w:divsChild>
                        </w:div>
                        <w:div w:id="324869496">
                          <w:marLeft w:val="0"/>
                          <w:marRight w:val="0"/>
                          <w:marTop w:val="0"/>
                          <w:marBottom w:val="0"/>
                          <w:divBdr>
                            <w:top w:val="none" w:sz="0" w:space="0" w:color="auto"/>
                            <w:left w:val="none" w:sz="0" w:space="0" w:color="auto"/>
                            <w:bottom w:val="none" w:sz="0" w:space="0" w:color="auto"/>
                            <w:right w:val="none" w:sz="0" w:space="0" w:color="auto"/>
                          </w:divBdr>
                          <w:divsChild>
                            <w:div w:id="143328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940682">
          <w:marLeft w:val="0"/>
          <w:marRight w:val="0"/>
          <w:marTop w:val="0"/>
          <w:marBottom w:val="0"/>
          <w:divBdr>
            <w:top w:val="none" w:sz="0" w:space="0" w:color="auto"/>
            <w:left w:val="none" w:sz="0" w:space="0" w:color="auto"/>
            <w:bottom w:val="none" w:sz="0" w:space="0" w:color="auto"/>
            <w:right w:val="none" w:sz="0" w:space="0" w:color="auto"/>
          </w:divBdr>
          <w:divsChild>
            <w:div w:id="398796095">
              <w:marLeft w:val="0"/>
              <w:marRight w:val="0"/>
              <w:marTop w:val="0"/>
              <w:marBottom w:val="0"/>
              <w:divBdr>
                <w:top w:val="none" w:sz="0" w:space="0" w:color="auto"/>
                <w:left w:val="none" w:sz="0" w:space="0" w:color="auto"/>
                <w:bottom w:val="none" w:sz="0" w:space="0" w:color="auto"/>
                <w:right w:val="none" w:sz="0" w:space="0" w:color="auto"/>
              </w:divBdr>
              <w:divsChild>
                <w:div w:id="1991321393">
                  <w:marLeft w:val="0"/>
                  <w:marRight w:val="0"/>
                  <w:marTop w:val="0"/>
                  <w:marBottom w:val="0"/>
                  <w:divBdr>
                    <w:top w:val="none" w:sz="0" w:space="0" w:color="auto"/>
                    <w:left w:val="none" w:sz="0" w:space="0" w:color="auto"/>
                    <w:bottom w:val="none" w:sz="0" w:space="0" w:color="auto"/>
                    <w:right w:val="none" w:sz="0" w:space="0" w:color="auto"/>
                  </w:divBdr>
                  <w:divsChild>
                    <w:div w:id="1845627484">
                      <w:marLeft w:val="0"/>
                      <w:marRight w:val="0"/>
                      <w:marTop w:val="0"/>
                      <w:marBottom w:val="0"/>
                      <w:divBdr>
                        <w:top w:val="none" w:sz="0" w:space="0" w:color="auto"/>
                        <w:left w:val="none" w:sz="0" w:space="0" w:color="auto"/>
                        <w:bottom w:val="none" w:sz="0" w:space="0" w:color="auto"/>
                        <w:right w:val="none" w:sz="0" w:space="0" w:color="auto"/>
                      </w:divBdr>
                      <w:divsChild>
                        <w:div w:id="56782105">
                          <w:marLeft w:val="0"/>
                          <w:marRight w:val="0"/>
                          <w:marTop w:val="0"/>
                          <w:marBottom w:val="0"/>
                          <w:divBdr>
                            <w:top w:val="none" w:sz="0" w:space="0" w:color="auto"/>
                            <w:left w:val="none" w:sz="0" w:space="0" w:color="auto"/>
                            <w:bottom w:val="none" w:sz="0" w:space="0" w:color="auto"/>
                            <w:right w:val="none" w:sz="0" w:space="0" w:color="auto"/>
                          </w:divBdr>
                          <w:divsChild>
                            <w:div w:id="744913431">
                              <w:marLeft w:val="0"/>
                              <w:marRight w:val="0"/>
                              <w:marTop w:val="0"/>
                              <w:marBottom w:val="0"/>
                              <w:divBdr>
                                <w:top w:val="none" w:sz="0" w:space="0" w:color="auto"/>
                                <w:left w:val="none" w:sz="0" w:space="0" w:color="auto"/>
                                <w:bottom w:val="none" w:sz="0" w:space="0" w:color="auto"/>
                                <w:right w:val="none" w:sz="0" w:space="0" w:color="auto"/>
                              </w:divBdr>
                            </w:div>
                          </w:divsChild>
                        </w:div>
                        <w:div w:id="1365640832">
                          <w:marLeft w:val="0"/>
                          <w:marRight w:val="0"/>
                          <w:marTop w:val="0"/>
                          <w:marBottom w:val="0"/>
                          <w:divBdr>
                            <w:top w:val="none" w:sz="0" w:space="0" w:color="auto"/>
                            <w:left w:val="none" w:sz="0" w:space="0" w:color="auto"/>
                            <w:bottom w:val="none" w:sz="0" w:space="0" w:color="auto"/>
                            <w:right w:val="none" w:sz="0" w:space="0" w:color="auto"/>
                          </w:divBdr>
                          <w:divsChild>
                            <w:div w:id="616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604126">
          <w:marLeft w:val="0"/>
          <w:marRight w:val="0"/>
          <w:marTop w:val="0"/>
          <w:marBottom w:val="0"/>
          <w:divBdr>
            <w:top w:val="none" w:sz="0" w:space="0" w:color="auto"/>
            <w:left w:val="none" w:sz="0" w:space="0" w:color="auto"/>
            <w:bottom w:val="none" w:sz="0" w:space="0" w:color="auto"/>
            <w:right w:val="none" w:sz="0" w:space="0" w:color="auto"/>
          </w:divBdr>
          <w:divsChild>
            <w:div w:id="694311158">
              <w:marLeft w:val="0"/>
              <w:marRight w:val="0"/>
              <w:marTop w:val="0"/>
              <w:marBottom w:val="0"/>
              <w:divBdr>
                <w:top w:val="none" w:sz="0" w:space="0" w:color="auto"/>
                <w:left w:val="none" w:sz="0" w:space="0" w:color="auto"/>
                <w:bottom w:val="none" w:sz="0" w:space="0" w:color="auto"/>
                <w:right w:val="none" w:sz="0" w:space="0" w:color="auto"/>
              </w:divBdr>
              <w:divsChild>
                <w:div w:id="1694964535">
                  <w:marLeft w:val="0"/>
                  <w:marRight w:val="0"/>
                  <w:marTop w:val="0"/>
                  <w:marBottom w:val="0"/>
                  <w:divBdr>
                    <w:top w:val="none" w:sz="0" w:space="0" w:color="auto"/>
                    <w:left w:val="none" w:sz="0" w:space="0" w:color="auto"/>
                    <w:bottom w:val="none" w:sz="0" w:space="0" w:color="auto"/>
                    <w:right w:val="none" w:sz="0" w:space="0" w:color="auto"/>
                  </w:divBdr>
                  <w:divsChild>
                    <w:div w:id="155458755">
                      <w:marLeft w:val="0"/>
                      <w:marRight w:val="0"/>
                      <w:marTop w:val="0"/>
                      <w:marBottom w:val="0"/>
                      <w:divBdr>
                        <w:top w:val="none" w:sz="0" w:space="0" w:color="auto"/>
                        <w:left w:val="none" w:sz="0" w:space="0" w:color="auto"/>
                        <w:bottom w:val="none" w:sz="0" w:space="0" w:color="auto"/>
                        <w:right w:val="none" w:sz="0" w:space="0" w:color="auto"/>
                      </w:divBdr>
                      <w:divsChild>
                        <w:div w:id="280960257">
                          <w:marLeft w:val="0"/>
                          <w:marRight w:val="0"/>
                          <w:marTop w:val="0"/>
                          <w:marBottom w:val="0"/>
                          <w:divBdr>
                            <w:top w:val="none" w:sz="0" w:space="0" w:color="auto"/>
                            <w:left w:val="none" w:sz="0" w:space="0" w:color="auto"/>
                            <w:bottom w:val="none" w:sz="0" w:space="0" w:color="auto"/>
                            <w:right w:val="none" w:sz="0" w:space="0" w:color="auto"/>
                          </w:divBdr>
                          <w:divsChild>
                            <w:div w:id="881022445">
                              <w:marLeft w:val="0"/>
                              <w:marRight w:val="0"/>
                              <w:marTop w:val="0"/>
                              <w:marBottom w:val="0"/>
                              <w:divBdr>
                                <w:top w:val="none" w:sz="0" w:space="0" w:color="auto"/>
                                <w:left w:val="none" w:sz="0" w:space="0" w:color="auto"/>
                                <w:bottom w:val="none" w:sz="0" w:space="0" w:color="auto"/>
                                <w:right w:val="none" w:sz="0" w:space="0" w:color="auto"/>
                              </w:divBdr>
                            </w:div>
                          </w:divsChild>
                        </w:div>
                        <w:div w:id="1982534230">
                          <w:marLeft w:val="0"/>
                          <w:marRight w:val="0"/>
                          <w:marTop w:val="0"/>
                          <w:marBottom w:val="0"/>
                          <w:divBdr>
                            <w:top w:val="none" w:sz="0" w:space="0" w:color="auto"/>
                            <w:left w:val="none" w:sz="0" w:space="0" w:color="auto"/>
                            <w:bottom w:val="none" w:sz="0" w:space="0" w:color="auto"/>
                            <w:right w:val="none" w:sz="0" w:space="0" w:color="auto"/>
                          </w:divBdr>
                          <w:divsChild>
                            <w:div w:id="8211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759834">
          <w:marLeft w:val="0"/>
          <w:marRight w:val="0"/>
          <w:marTop w:val="0"/>
          <w:marBottom w:val="0"/>
          <w:divBdr>
            <w:top w:val="none" w:sz="0" w:space="0" w:color="auto"/>
            <w:left w:val="none" w:sz="0" w:space="0" w:color="auto"/>
            <w:bottom w:val="none" w:sz="0" w:space="0" w:color="auto"/>
            <w:right w:val="none" w:sz="0" w:space="0" w:color="auto"/>
          </w:divBdr>
          <w:divsChild>
            <w:div w:id="1924605377">
              <w:marLeft w:val="0"/>
              <w:marRight w:val="0"/>
              <w:marTop w:val="0"/>
              <w:marBottom w:val="0"/>
              <w:divBdr>
                <w:top w:val="none" w:sz="0" w:space="0" w:color="auto"/>
                <w:left w:val="none" w:sz="0" w:space="0" w:color="auto"/>
                <w:bottom w:val="none" w:sz="0" w:space="0" w:color="auto"/>
                <w:right w:val="none" w:sz="0" w:space="0" w:color="auto"/>
              </w:divBdr>
              <w:divsChild>
                <w:div w:id="207377263">
                  <w:marLeft w:val="0"/>
                  <w:marRight w:val="0"/>
                  <w:marTop w:val="0"/>
                  <w:marBottom w:val="0"/>
                  <w:divBdr>
                    <w:top w:val="none" w:sz="0" w:space="0" w:color="auto"/>
                    <w:left w:val="none" w:sz="0" w:space="0" w:color="auto"/>
                    <w:bottom w:val="none" w:sz="0" w:space="0" w:color="auto"/>
                    <w:right w:val="none" w:sz="0" w:space="0" w:color="auto"/>
                  </w:divBdr>
                  <w:divsChild>
                    <w:div w:id="582878058">
                      <w:marLeft w:val="0"/>
                      <w:marRight w:val="0"/>
                      <w:marTop w:val="0"/>
                      <w:marBottom w:val="0"/>
                      <w:divBdr>
                        <w:top w:val="none" w:sz="0" w:space="0" w:color="auto"/>
                        <w:left w:val="none" w:sz="0" w:space="0" w:color="auto"/>
                        <w:bottom w:val="none" w:sz="0" w:space="0" w:color="auto"/>
                        <w:right w:val="none" w:sz="0" w:space="0" w:color="auto"/>
                      </w:divBdr>
                      <w:divsChild>
                        <w:div w:id="182017843">
                          <w:marLeft w:val="0"/>
                          <w:marRight w:val="0"/>
                          <w:marTop w:val="0"/>
                          <w:marBottom w:val="0"/>
                          <w:divBdr>
                            <w:top w:val="none" w:sz="0" w:space="0" w:color="auto"/>
                            <w:left w:val="none" w:sz="0" w:space="0" w:color="auto"/>
                            <w:bottom w:val="none" w:sz="0" w:space="0" w:color="auto"/>
                            <w:right w:val="none" w:sz="0" w:space="0" w:color="auto"/>
                          </w:divBdr>
                          <w:divsChild>
                            <w:div w:id="2044549640">
                              <w:marLeft w:val="0"/>
                              <w:marRight w:val="0"/>
                              <w:marTop w:val="0"/>
                              <w:marBottom w:val="0"/>
                              <w:divBdr>
                                <w:top w:val="none" w:sz="0" w:space="0" w:color="auto"/>
                                <w:left w:val="none" w:sz="0" w:space="0" w:color="auto"/>
                                <w:bottom w:val="none" w:sz="0" w:space="0" w:color="auto"/>
                                <w:right w:val="none" w:sz="0" w:space="0" w:color="auto"/>
                              </w:divBdr>
                            </w:div>
                          </w:divsChild>
                        </w:div>
                        <w:div w:id="118383197">
                          <w:marLeft w:val="0"/>
                          <w:marRight w:val="0"/>
                          <w:marTop w:val="0"/>
                          <w:marBottom w:val="0"/>
                          <w:divBdr>
                            <w:top w:val="none" w:sz="0" w:space="0" w:color="auto"/>
                            <w:left w:val="none" w:sz="0" w:space="0" w:color="auto"/>
                            <w:bottom w:val="none" w:sz="0" w:space="0" w:color="auto"/>
                            <w:right w:val="none" w:sz="0" w:space="0" w:color="auto"/>
                          </w:divBdr>
                          <w:divsChild>
                            <w:div w:id="109694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732654">
          <w:marLeft w:val="0"/>
          <w:marRight w:val="0"/>
          <w:marTop w:val="0"/>
          <w:marBottom w:val="0"/>
          <w:divBdr>
            <w:top w:val="none" w:sz="0" w:space="0" w:color="auto"/>
            <w:left w:val="none" w:sz="0" w:space="0" w:color="auto"/>
            <w:bottom w:val="none" w:sz="0" w:space="0" w:color="auto"/>
            <w:right w:val="none" w:sz="0" w:space="0" w:color="auto"/>
          </w:divBdr>
          <w:divsChild>
            <w:div w:id="724572902">
              <w:marLeft w:val="0"/>
              <w:marRight w:val="0"/>
              <w:marTop w:val="0"/>
              <w:marBottom w:val="0"/>
              <w:divBdr>
                <w:top w:val="none" w:sz="0" w:space="0" w:color="auto"/>
                <w:left w:val="none" w:sz="0" w:space="0" w:color="auto"/>
                <w:bottom w:val="none" w:sz="0" w:space="0" w:color="auto"/>
                <w:right w:val="none" w:sz="0" w:space="0" w:color="auto"/>
              </w:divBdr>
              <w:divsChild>
                <w:div w:id="1545362703">
                  <w:marLeft w:val="0"/>
                  <w:marRight w:val="0"/>
                  <w:marTop w:val="0"/>
                  <w:marBottom w:val="0"/>
                  <w:divBdr>
                    <w:top w:val="none" w:sz="0" w:space="0" w:color="auto"/>
                    <w:left w:val="none" w:sz="0" w:space="0" w:color="auto"/>
                    <w:bottom w:val="none" w:sz="0" w:space="0" w:color="auto"/>
                    <w:right w:val="none" w:sz="0" w:space="0" w:color="auto"/>
                  </w:divBdr>
                  <w:divsChild>
                    <w:div w:id="856190776">
                      <w:marLeft w:val="0"/>
                      <w:marRight w:val="0"/>
                      <w:marTop w:val="0"/>
                      <w:marBottom w:val="0"/>
                      <w:divBdr>
                        <w:top w:val="none" w:sz="0" w:space="0" w:color="auto"/>
                        <w:left w:val="none" w:sz="0" w:space="0" w:color="auto"/>
                        <w:bottom w:val="none" w:sz="0" w:space="0" w:color="auto"/>
                        <w:right w:val="none" w:sz="0" w:space="0" w:color="auto"/>
                      </w:divBdr>
                      <w:divsChild>
                        <w:div w:id="1713578343">
                          <w:marLeft w:val="0"/>
                          <w:marRight w:val="0"/>
                          <w:marTop w:val="0"/>
                          <w:marBottom w:val="0"/>
                          <w:divBdr>
                            <w:top w:val="none" w:sz="0" w:space="0" w:color="auto"/>
                            <w:left w:val="none" w:sz="0" w:space="0" w:color="auto"/>
                            <w:bottom w:val="none" w:sz="0" w:space="0" w:color="auto"/>
                            <w:right w:val="none" w:sz="0" w:space="0" w:color="auto"/>
                          </w:divBdr>
                          <w:divsChild>
                            <w:div w:id="395518367">
                              <w:marLeft w:val="0"/>
                              <w:marRight w:val="0"/>
                              <w:marTop w:val="0"/>
                              <w:marBottom w:val="0"/>
                              <w:divBdr>
                                <w:top w:val="none" w:sz="0" w:space="0" w:color="auto"/>
                                <w:left w:val="none" w:sz="0" w:space="0" w:color="auto"/>
                                <w:bottom w:val="none" w:sz="0" w:space="0" w:color="auto"/>
                                <w:right w:val="none" w:sz="0" w:space="0" w:color="auto"/>
                              </w:divBdr>
                            </w:div>
                          </w:divsChild>
                        </w:div>
                        <w:div w:id="1119639106">
                          <w:marLeft w:val="0"/>
                          <w:marRight w:val="0"/>
                          <w:marTop w:val="0"/>
                          <w:marBottom w:val="0"/>
                          <w:divBdr>
                            <w:top w:val="none" w:sz="0" w:space="0" w:color="auto"/>
                            <w:left w:val="none" w:sz="0" w:space="0" w:color="auto"/>
                            <w:bottom w:val="none" w:sz="0" w:space="0" w:color="auto"/>
                            <w:right w:val="none" w:sz="0" w:space="0" w:color="auto"/>
                          </w:divBdr>
                          <w:divsChild>
                            <w:div w:id="20416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723125">
          <w:marLeft w:val="0"/>
          <w:marRight w:val="0"/>
          <w:marTop w:val="0"/>
          <w:marBottom w:val="0"/>
          <w:divBdr>
            <w:top w:val="none" w:sz="0" w:space="0" w:color="auto"/>
            <w:left w:val="none" w:sz="0" w:space="0" w:color="auto"/>
            <w:bottom w:val="none" w:sz="0" w:space="0" w:color="auto"/>
            <w:right w:val="none" w:sz="0" w:space="0" w:color="auto"/>
          </w:divBdr>
          <w:divsChild>
            <w:div w:id="1604537342">
              <w:marLeft w:val="0"/>
              <w:marRight w:val="0"/>
              <w:marTop w:val="0"/>
              <w:marBottom w:val="0"/>
              <w:divBdr>
                <w:top w:val="none" w:sz="0" w:space="0" w:color="auto"/>
                <w:left w:val="none" w:sz="0" w:space="0" w:color="auto"/>
                <w:bottom w:val="none" w:sz="0" w:space="0" w:color="auto"/>
                <w:right w:val="none" w:sz="0" w:space="0" w:color="auto"/>
              </w:divBdr>
              <w:divsChild>
                <w:div w:id="1738168986">
                  <w:marLeft w:val="0"/>
                  <w:marRight w:val="0"/>
                  <w:marTop w:val="0"/>
                  <w:marBottom w:val="0"/>
                  <w:divBdr>
                    <w:top w:val="none" w:sz="0" w:space="0" w:color="auto"/>
                    <w:left w:val="none" w:sz="0" w:space="0" w:color="auto"/>
                    <w:bottom w:val="none" w:sz="0" w:space="0" w:color="auto"/>
                    <w:right w:val="none" w:sz="0" w:space="0" w:color="auto"/>
                  </w:divBdr>
                  <w:divsChild>
                    <w:div w:id="899096230">
                      <w:marLeft w:val="0"/>
                      <w:marRight w:val="0"/>
                      <w:marTop w:val="0"/>
                      <w:marBottom w:val="0"/>
                      <w:divBdr>
                        <w:top w:val="none" w:sz="0" w:space="0" w:color="auto"/>
                        <w:left w:val="none" w:sz="0" w:space="0" w:color="auto"/>
                        <w:bottom w:val="none" w:sz="0" w:space="0" w:color="auto"/>
                        <w:right w:val="none" w:sz="0" w:space="0" w:color="auto"/>
                      </w:divBdr>
                      <w:divsChild>
                        <w:div w:id="1858813633">
                          <w:marLeft w:val="0"/>
                          <w:marRight w:val="0"/>
                          <w:marTop w:val="0"/>
                          <w:marBottom w:val="0"/>
                          <w:divBdr>
                            <w:top w:val="none" w:sz="0" w:space="0" w:color="auto"/>
                            <w:left w:val="none" w:sz="0" w:space="0" w:color="auto"/>
                            <w:bottom w:val="none" w:sz="0" w:space="0" w:color="auto"/>
                            <w:right w:val="none" w:sz="0" w:space="0" w:color="auto"/>
                          </w:divBdr>
                          <w:divsChild>
                            <w:div w:id="274334236">
                              <w:marLeft w:val="0"/>
                              <w:marRight w:val="0"/>
                              <w:marTop w:val="0"/>
                              <w:marBottom w:val="0"/>
                              <w:divBdr>
                                <w:top w:val="none" w:sz="0" w:space="0" w:color="auto"/>
                                <w:left w:val="none" w:sz="0" w:space="0" w:color="auto"/>
                                <w:bottom w:val="none" w:sz="0" w:space="0" w:color="auto"/>
                                <w:right w:val="none" w:sz="0" w:space="0" w:color="auto"/>
                              </w:divBdr>
                            </w:div>
                          </w:divsChild>
                        </w:div>
                        <w:div w:id="53699459">
                          <w:marLeft w:val="0"/>
                          <w:marRight w:val="0"/>
                          <w:marTop w:val="0"/>
                          <w:marBottom w:val="0"/>
                          <w:divBdr>
                            <w:top w:val="none" w:sz="0" w:space="0" w:color="auto"/>
                            <w:left w:val="none" w:sz="0" w:space="0" w:color="auto"/>
                            <w:bottom w:val="none" w:sz="0" w:space="0" w:color="auto"/>
                            <w:right w:val="none" w:sz="0" w:space="0" w:color="auto"/>
                          </w:divBdr>
                          <w:divsChild>
                            <w:div w:id="4750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282604">
          <w:marLeft w:val="0"/>
          <w:marRight w:val="0"/>
          <w:marTop w:val="0"/>
          <w:marBottom w:val="0"/>
          <w:divBdr>
            <w:top w:val="none" w:sz="0" w:space="0" w:color="auto"/>
            <w:left w:val="none" w:sz="0" w:space="0" w:color="auto"/>
            <w:bottom w:val="none" w:sz="0" w:space="0" w:color="auto"/>
            <w:right w:val="none" w:sz="0" w:space="0" w:color="auto"/>
          </w:divBdr>
          <w:divsChild>
            <w:div w:id="1976913277">
              <w:marLeft w:val="0"/>
              <w:marRight w:val="0"/>
              <w:marTop w:val="0"/>
              <w:marBottom w:val="0"/>
              <w:divBdr>
                <w:top w:val="none" w:sz="0" w:space="0" w:color="auto"/>
                <w:left w:val="none" w:sz="0" w:space="0" w:color="auto"/>
                <w:bottom w:val="none" w:sz="0" w:space="0" w:color="auto"/>
                <w:right w:val="none" w:sz="0" w:space="0" w:color="auto"/>
              </w:divBdr>
              <w:divsChild>
                <w:div w:id="241067752">
                  <w:marLeft w:val="0"/>
                  <w:marRight w:val="0"/>
                  <w:marTop w:val="0"/>
                  <w:marBottom w:val="0"/>
                  <w:divBdr>
                    <w:top w:val="none" w:sz="0" w:space="0" w:color="auto"/>
                    <w:left w:val="none" w:sz="0" w:space="0" w:color="auto"/>
                    <w:bottom w:val="none" w:sz="0" w:space="0" w:color="auto"/>
                    <w:right w:val="none" w:sz="0" w:space="0" w:color="auto"/>
                  </w:divBdr>
                  <w:divsChild>
                    <w:div w:id="1043213088">
                      <w:marLeft w:val="0"/>
                      <w:marRight w:val="0"/>
                      <w:marTop w:val="0"/>
                      <w:marBottom w:val="0"/>
                      <w:divBdr>
                        <w:top w:val="none" w:sz="0" w:space="0" w:color="auto"/>
                        <w:left w:val="none" w:sz="0" w:space="0" w:color="auto"/>
                        <w:bottom w:val="none" w:sz="0" w:space="0" w:color="auto"/>
                        <w:right w:val="none" w:sz="0" w:space="0" w:color="auto"/>
                      </w:divBdr>
                      <w:divsChild>
                        <w:div w:id="1430738806">
                          <w:marLeft w:val="0"/>
                          <w:marRight w:val="0"/>
                          <w:marTop w:val="0"/>
                          <w:marBottom w:val="0"/>
                          <w:divBdr>
                            <w:top w:val="none" w:sz="0" w:space="0" w:color="auto"/>
                            <w:left w:val="none" w:sz="0" w:space="0" w:color="auto"/>
                            <w:bottom w:val="none" w:sz="0" w:space="0" w:color="auto"/>
                            <w:right w:val="none" w:sz="0" w:space="0" w:color="auto"/>
                          </w:divBdr>
                          <w:divsChild>
                            <w:div w:id="1784301505">
                              <w:marLeft w:val="0"/>
                              <w:marRight w:val="0"/>
                              <w:marTop w:val="0"/>
                              <w:marBottom w:val="0"/>
                              <w:divBdr>
                                <w:top w:val="none" w:sz="0" w:space="0" w:color="auto"/>
                                <w:left w:val="none" w:sz="0" w:space="0" w:color="auto"/>
                                <w:bottom w:val="none" w:sz="0" w:space="0" w:color="auto"/>
                                <w:right w:val="none" w:sz="0" w:space="0" w:color="auto"/>
                              </w:divBdr>
                            </w:div>
                          </w:divsChild>
                        </w:div>
                        <w:div w:id="1244952753">
                          <w:marLeft w:val="0"/>
                          <w:marRight w:val="0"/>
                          <w:marTop w:val="0"/>
                          <w:marBottom w:val="0"/>
                          <w:divBdr>
                            <w:top w:val="none" w:sz="0" w:space="0" w:color="auto"/>
                            <w:left w:val="none" w:sz="0" w:space="0" w:color="auto"/>
                            <w:bottom w:val="none" w:sz="0" w:space="0" w:color="auto"/>
                            <w:right w:val="none" w:sz="0" w:space="0" w:color="auto"/>
                          </w:divBdr>
                          <w:divsChild>
                            <w:div w:id="160769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114336">
          <w:marLeft w:val="0"/>
          <w:marRight w:val="0"/>
          <w:marTop w:val="0"/>
          <w:marBottom w:val="0"/>
          <w:divBdr>
            <w:top w:val="none" w:sz="0" w:space="0" w:color="auto"/>
            <w:left w:val="none" w:sz="0" w:space="0" w:color="auto"/>
            <w:bottom w:val="none" w:sz="0" w:space="0" w:color="auto"/>
            <w:right w:val="none" w:sz="0" w:space="0" w:color="auto"/>
          </w:divBdr>
          <w:divsChild>
            <w:div w:id="909775823">
              <w:marLeft w:val="0"/>
              <w:marRight w:val="0"/>
              <w:marTop w:val="0"/>
              <w:marBottom w:val="0"/>
              <w:divBdr>
                <w:top w:val="none" w:sz="0" w:space="0" w:color="auto"/>
                <w:left w:val="none" w:sz="0" w:space="0" w:color="auto"/>
                <w:bottom w:val="none" w:sz="0" w:space="0" w:color="auto"/>
                <w:right w:val="none" w:sz="0" w:space="0" w:color="auto"/>
              </w:divBdr>
              <w:divsChild>
                <w:div w:id="812259331">
                  <w:marLeft w:val="0"/>
                  <w:marRight w:val="0"/>
                  <w:marTop w:val="0"/>
                  <w:marBottom w:val="0"/>
                  <w:divBdr>
                    <w:top w:val="none" w:sz="0" w:space="0" w:color="auto"/>
                    <w:left w:val="none" w:sz="0" w:space="0" w:color="auto"/>
                    <w:bottom w:val="none" w:sz="0" w:space="0" w:color="auto"/>
                    <w:right w:val="none" w:sz="0" w:space="0" w:color="auto"/>
                  </w:divBdr>
                  <w:divsChild>
                    <w:div w:id="2082099470">
                      <w:marLeft w:val="0"/>
                      <w:marRight w:val="0"/>
                      <w:marTop w:val="0"/>
                      <w:marBottom w:val="0"/>
                      <w:divBdr>
                        <w:top w:val="none" w:sz="0" w:space="0" w:color="auto"/>
                        <w:left w:val="none" w:sz="0" w:space="0" w:color="auto"/>
                        <w:bottom w:val="none" w:sz="0" w:space="0" w:color="auto"/>
                        <w:right w:val="none" w:sz="0" w:space="0" w:color="auto"/>
                      </w:divBdr>
                      <w:divsChild>
                        <w:div w:id="501047171">
                          <w:marLeft w:val="0"/>
                          <w:marRight w:val="0"/>
                          <w:marTop w:val="0"/>
                          <w:marBottom w:val="0"/>
                          <w:divBdr>
                            <w:top w:val="none" w:sz="0" w:space="0" w:color="auto"/>
                            <w:left w:val="none" w:sz="0" w:space="0" w:color="auto"/>
                            <w:bottom w:val="none" w:sz="0" w:space="0" w:color="auto"/>
                            <w:right w:val="none" w:sz="0" w:space="0" w:color="auto"/>
                          </w:divBdr>
                          <w:divsChild>
                            <w:div w:id="1028408732">
                              <w:marLeft w:val="0"/>
                              <w:marRight w:val="0"/>
                              <w:marTop w:val="0"/>
                              <w:marBottom w:val="0"/>
                              <w:divBdr>
                                <w:top w:val="none" w:sz="0" w:space="0" w:color="auto"/>
                                <w:left w:val="none" w:sz="0" w:space="0" w:color="auto"/>
                                <w:bottom w:val="none" w:sz="0" w:space="0" w:color="auto"/>
                                <w:right w:val="none" w:sz="0" w:space="0" w:color="auto"/>
                              </w:divBdr>
                            </w:div>
                          </w:divsChild>
                        </w:div>
                        <w:div w:id="1142894181">
                          <w:marLeft w:val="0"/>
                          <w:marRight w:val="0"/>
                          <w:marTop w:val="0"/>
                          <w:marBottom w:val="0"/>
                          <w:divBdr>
                            <w:top w:val="none" w:sz="0" w:space="0" w:color="auto"/>
                            <w:left w:val="none" w:sz="0" w:space="0" w:color="auto"/>
                            <w:bottom w:val="none" w:sz="0" w:space="0" w:color="auto"/>
                            <w:right w:val="none" w:sz="0" w:space="0" w:color="auto"/>
                          </w:divBdr>
                          <w:divsChild>
                            <w:div w:id="9922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016690">
          <w:marLeft w:val="0"/>
          <w:marRight w:val="0"/>
          <w:marTop w:val="0"/>
          <w:marBottom w:val="0"/>
          <w:divBdr>
            <w:top w:val="none" w:sz="0" w:space="0" w:color="auto"/>
            <w:left w:val="none" w:sz="0" w:space="0" w:color="auto"/>
            <w:bottom w:val="none" w:sz="0" w:space="0" w:color="auto"/>
            <w:right w:val="none" w:sz="0" w:space="0" w:color="auto"/>
          </w:divBdr>
          <w:divsChild>
            <w:div w:id="780683512">
              <w:marLeft w:val="0"/>
              <w:marRight w:val="0"/>
              <w:marTop w:val="0"/>
              <w:marBottom w:val="0"/>
              <w:divBdr>
                <w:top w:val="none" w:sz="0" w:space="0" w:color="auto"/>
                <w:left w:val="none" w:sz="0" w:space="0" w:color="auto"/>
                <w:bottom w:val="none" w:sz="0" w:space="0" w:color="auto"/>
                <w:right w:val="none" w:sz="0" w:space="0" w:color="auto"/>
              </w:divBdr>
              <w:divsChild>
                <w:div w:id="27342116">
                  <w:marLeft w:val="0"/>
                  <w:marRight w:val="0"/>
                  <w:marTop w:val="0"/>
                  <w:marBottom w:val="0"/>
                  <w:divBdr>
                    <w:top w:val="none" w:sz="0" w:space="0" w:color="auto"/>
                    <w:left w:val="none" w:sz="0" w:space="0" w:color="auto"/>
                    <w:bottom w:val="none" w:sz="0" w:space="0" w:color="auto"/>
                    <w:right w:val="none" w:sz="0" w:space="0" w:color="auto"/>
                  </w:divBdr>
                  <w:divsChild>
                    <w:div w:id="2126996257">
                      <w:marLeft w:val="0"/>
                      <w:marRight w:val="0"/>
                      <w:marTop w:val="0"/>
                      <w:marBottom w:val="0"/>
                      <w:divBdr>
                        <w:top w:val="none" w:sz="0" w:space="0" w:color="auto"/>
                        <w:left w:val="none" w:sz="0" w:space="0" w:color="auto"/>
                        <w:bottom w:val="none" w:sz="0" w:space="0" w:color="auto"/>
                        <w:right w:val="none" w:sz="0" w:space="0" w:color="auto"/>
                      </w:divBdr>
                      <w:divsChild>
                        <w:div w:id="1100494081">
                          <w:marLeft w:val="0"/>
                          <w:marRight w:val="0"/>
                          <w:marTop w:val="0"/>
                          <w:marBottom w:val="0"/>
                          <w:divBdr>
                            <w:top w:val="none" w:sz="0" w:space="0" w:color="auto"/>
                            <w:left w:val="none" w:sz="0" w:space="0" w:color="auto"/>
                            <w:bottom w:val="none" w:sz="0" w:space="0" w:color="auto"/>
                            <w:right w:val="none" w:sz="0" w:space="0" w:color="auto"/>
                          </w:divBdr>
                          <w:divsChild>
                            <w:div w:id="1310983340">
                              <w:marLeft w:val="0"/>
                              <w:marRight w:val="0"/>
                              <w:marTop w:val="0"/>
                              <w:marBottom w:val="0"/>
                              <w:divBdr>
                                <w:top w:val="none" w:sz="0" w:space="0" w:color="auto"/>
                                <w:left w:val="none" w:sz="0" w:space="0" w:color="auto"/>
                                <w:bottom w:val="none" w:sz="0" w:space="0" w:color="auto"/>
                                <w:right w:val="none" w:sz="0" w:space="0" w:color="auto"/>
                              </w:divBdr>
                            </w:div>
                          </w:divsChild>
                        </w:div>
                        <w:div w:id="1022366604">
                          <w:marLeft w:val="0"/>
                          <w:marRight w:val="0"/>
                          <w:marTop w:val="0"/>
                          <w:marBottom w:val="0"/>
                          <w:divBdr>
                            <w:top w:val="none" w:sz="0" w:space="0" w:color="auto"/>
                            <w:left w:val="none" w:sz="0" w:space="0" w:color="auto"/>
                            <w:bottom w:val="none" w:sz="0" w:space="0" w:color="auto"/>
                            <w:right w:val="none" w:sz="0" w:space="0" w:color="auto"/>
                          </w:divBdr>
                          <w:divsChild>
                            <w:div w:id="19636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342047">
          <w:marLeft w:val="0"/>
          <w:marRight w:val="0"/>
          <w:marTop w:val="0"/>
          <w:marBottom w:val="0"/>
          <w:divBdr>
            <w:top w:val="none" w:sz="0" w:space="0" w:color="auto"/>
            <w:left w:val="none" w:sz="0" w:space="0" w:color="auto"/>
            <w:bottom w:val="none" w:sz="0" w:space="0" w:color="auto"/>
            <w:right w:val="none" w:sz="0" w:space="0" w:color="auto"/>
          </w:divBdr>
          <w:divsChild>
            <w:div w:id="1651398437">
              <w:marLeft w:val="0"/>
              <w:marRight w:val="0"/>
              <w:marTop w:val="0"/>
              <w:marBottom w:val="0"/>
              <w:divBdr>
                <w:top w:val="none" w:sz="0" w:space="0" w:color="auto"/>
                <w:left w:val="none" w:sz="0" w:space="0" w:color="auto"/>
                <w:bottom w:val="none" w:sz="0" w:space="0" w:color="auto"/>
                <w:right w:val="none" w:sz="0" w:space="0" w:color="auto"/>
              </w:divBdr>
              <w:divsChild>
                <w:div w:id="1130396273">
                  <w:marLeft w:val="0"/>
                  <w:marRight w:val="0"/>
                  <w:marTop w:val="0"/>
                  <w:marBottom w:val="0"/>
                  <w:divBdr>
                    <w:top w:val="none" w:sz="0" w:space="0" w:color="auto"/>
                    <w:left w:val="none" w:sz="0" w:space="0" w:color="auto"/>
                    <w:bottom w:val="none" w:sz="0" w:space="0" w:color="auto"/>
                    <w:right w:val="none" w:sz="0" w:space="0" w:color="auto"/>
                  </w:divBdr>
                  <w:divsChild>
                    <w:div w:id="635987543">
                      <w:marLeft w:val="0"/>
                      <w:marRight w:val="0"/>
                      <w:marTop w:val="0"/>
                      <w:marBottom w:val="0"/>
                      <w:divBdr>
                        <w:top w:val="none" w:sz="0" w:space="0" w:color="auto"/>
                        <w:left w:val="none" w:sz="0" w:space="0" w:color="auto"/>
                        <w:bottom w:val="none" w:sz="0" w:space="0" w:color="auto"/>
                        <w:right w:val="none" w:sz="0" w:space="0" w:color="auto"/>
                      </w:divBdr>
                      <w:divsChild>
                        <w:div w:id="1936132511">
                          <w:marLeft w:val="0"/>
                          <w:marRight w:val="0"/>
                          <w:marTop w:val="0"/>
                          <w:marBottom w:val="0"/>
                          <w:divBdr>
                            <w:top w:val="none" w:sz="0" w:space="0" w:color="auto"/>
                            <w:left w:val="none" w:sz="0" w:space="0" w:color="auto"/>
                            <w:bottom w:val="none" w:sz="0" w:space="0" w:color="auto"/>
                            <w:right w:val="none" w:sz="0" w:space="0" w:color="auto"/>
                          </w:divBdr>
                          <w:divsChild>
                            <w:div w:id="1322002641">
                              <w:marLeft w:val="0"/>
                              <w:marRight w:val="0"/>
                              <w:marTop w:val="0"/>
                              <w:marBottom w:val="0"/>
                              <w:divBdr>
                                <w:top w:val="none" w:sz="0" w:space="0" w:color="auto"/>
                                <w:left w:val="none" w:sz="0" w:space="0" w:color="auto"/>
                                <w:bottom w:val="none" w:sz="0" w:space="0" w:color="auto"/>
                                <w:right w:val="none" w:sz="0" w:space="0" w:color="auto"/>
                              </w:divBdr>
                            </w:div>
                          </w:divsChild>
                        </w:div>
                        <w:div w:id="169495168">
                          <w:marLeft w:val="0"/>
                          <w:marRight w:val="0"/>
                          <w:marTop w:val="0"/>
                          <w:marBottom w:val="0"/>
                          <w:divBdr>
                            <w:top w:val="none" w:sz="0" w:space="0" w:color="auto"/>
                            <w:left w:val="none" w:sz="0" w:space="0" w:color="auto"/>
                            <w:bottom w:val="none" w:sz="0" w:space="0" w:color="auto"/>
                            <w:right w:val="none" w:sz="0" w:space="0" w:color="auto"/>
                          </w:divBdr>
                          <w:divsChild>
                            <w:div w:id="3303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588130">
          <w:marLeft w:val="0"/>
          <w:marRight w:val="0"/>
          <w:marTop w:val="0"/>
          <w:marBottom w:val="0"/>
          <w:divBdr>
            <w:top w:val="none" w:sz="0" w:space="0" w:color="auto"/>
            <w:left w:val="none" w:sz="0" w:space="0" w:color="auto"/>
            <w:bottom w:val="none" w:sz="0" w:space="0" w:color="auto"/>
            <w:right w:val="none" w:sz="0" w:space="0" w:color="auto"/>
          </w:divBdr>
          <w:divsChild>
            <w:div w:id="465247647">
              <w:marLeft w:val="0"/>
              <w:marRight w:val="0"/>
              <w:marTop w:val="0"/>
              <w:marBottom w:val="0"/>
              <w:divBdr>
                <w:top w:val="none" w:sz="0" w:space="0" w:color="auto"/>
                <w:left w:val="none" w:sz="0" w:space="0" w:color="auto"/>
                <w:bottom w:val="none" w:sz="0" w:space="0" w:color="auto"/>
                <w:right w:val="none" w:sz="0" w:space="0" w:color="auto"/>
              </w:divBdr>
              <w:divsChild>
                <w:div w:id="291058335">
                  <w:marLeft w:val="0"/>
                  <w:marRight w:val="0"/>
                  <w:marTop w:val="0"/>
                  <w:marBottom w:val="0"/>
                  <w:divBdr>
                    <w:top w:val="none" w:sz="0" w:space="0" w:color="auto"/>
                    <w:left w:val="none" w:sz="0" w:space="0" w:color="auto"/>
                    <w:bottom w:val="none" w:sz="0" w:space="0" w:color="auto"/>
                    <w:right w:val="none" w:sz="0" w:space="0" w:color="auto"/>
                  </w:divBdr>
                  <w:divsChild>
                    <w:div w:id="393085772">
                      <w:marLeft w:val="0"/>
                      <w:marRight w:val="0"/>
                      <w:marTop w:val="0"/>
                      <w:marBottom w:val="0"/>
                      <w:divBdr>
                        <w:top w:val="none" w:sz="0" w:space="0" w:color="auto"/>
                        <w:left w:val="none" w:sz="0" w:space="0" w:color="auto"/>
                        <w:bottom w:val="none" w:sz="0" w:space="0" w:color="auto"/>
                        <w:right w:val="none" w:sz="0" w:space="0" w:color="auto"/>
                      </w:divBdr>
                      <w:divsChild>
                        <w:div w:id="218710903">
                          <w:marLeft w:val="0"/>
                          <w:marRight w:val="0"/>
                          <w:marTop w:val="0"/>
                          <w:marBottom w:val="0"/>
                          <w:divBdr>
                            <w:top w:val="none" w:sz="0" w:space="0" w:color="auto"/>
                            <w:left w:val="none" w:sz="0" w:space="0" w:color="auto"/>
                            <w:bottom w:val="none" w:sz="0" w:space="0" w:color="auto"/>
                            <w:right w:val="none" w:sz="0" w:space="0" w:color="auto"/>
                          </w:divBdr>
                          <w:divsChild>
                            <w:div w:id="746414714">
                              <w:marLeft w:val="0"/>
                              <w:marRight w:val="0"/>
                              <w:marTop w:val="0"/>
                              <w:marBottom w:val="0"/>
                              <w:divBdr>
                                <w:top w:val="none" w:sz="0" w:space="0" w:color="auto"/>
                                <w:left w:val="none" w:sz="0" w:space="0" w:color="auto"/>
                                <w:bottom w:val="none" w:sz="0" w:space="0" w:color="auto"/>
                                <w:right w:val="none" w:sz="0" w:space="0" w:color="auto"/>
                              </w:divBdr>
                            </w:div>
                          </w:divsChild>
                        </w:div>
                        <w:div w:id="1179929462">
                          <w:marLeft w:val="0"/>
                          <w:marRight w:val="0"/>
                          <w:marTop w:val="0"/>
                          <w:marBottom w:val="0"/>
                          <w:divBdr>
                            <w:top w:val="none" w:sz="0" w:space="0" w:color="auto"/>
                            <w:left w:val="none" w:sz="0" w:space="0" w:color="auto"/>
                            <w:bottom w:val="none" w:sz="0" w:space="0" w:color="auto"/>
                            <w:right w:val="none" w:sz="0" w:space="0" w:color="auto"/>
                          </w:divBdr>
                          <w:divsChild>
                            <w:div w:id="13569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812540">
          <w:marLeft w:val="0"/>
          <w:marRight w:val="0"/>
          <w:marTop w:val="0"/>
          <w:marBottom w:val="0"/>
          <w:divBdr>
            <w:top w:val="none" w:sz="0" w:space="0" w:color="auto"/>
            <w:left w:val="none" w:sz="0" w:space="0" w:color="auto"/>
            <w:bottom w:val="none" w:sz="0" w:space="0" w:color="auto"/>
            <w:right w:val="none" w:sz="0" w:space="0" w:color="auto"/>
          </w:divBdr>
          <w:divsChild>
            <w:div w:id="1743984597">
              <w:marLeft w:val="0"/>
              <w:marRight w:val="0"/>
              <w:marTop w:val="0"/>
              <w:marBottom w:val="0"/>
              <w:divBdr>
                <w:top w:val="none" w:sz="0" w:space="0" w:color="auto"/>
                <w:left w:val="none" w:sz="0" w:space="0" w:color="auto"/>
                <w:bottom w:val="none" w:sz="0" w:space="0" w:color="auto"/>
                <w:right w:val="none" w:sz="0" w:space="0" w:color="auto"/>
              </w:divBdr>
              <w:divsChild>
                <w:div w:id="1200779665">
                  <w:marLeft w:val="0"/>
                  <w:marRight w:val="0"/>
                  <w:marTop w:val="0"/>
                  <w:marBottom w:val="0"/>
                  <w:divBdr>
                    <w:top w:val="none" w:sz="0" w:space="0" w:color="auto"/>
                    <w:left w:val="none" w:sz="0" w:space="0" w:color="auto"/>
                    <w:bottom w:val="none" w:sz="0" w:space="0" w:color="auto"/>
                    <w:right w:val="none" w:sz="0" w:space="0" w:color="auto"/>
                  </w:divBdr>
                  <w:divsChild>
                    <w:div w:id="501047101">
                      <w:marLeft w:val="0"/>
                      <w:marRight w:val="0"/>
                      <w:marTop w:val="0"/>
                      <w:marBottom w:val="0"/>
                      <w:divBdr>
                        <w:top w:val="none" w:sz="0" w:space="0" w:color="auto"/>
                        <w:left w:val="none" w:sz="0" w:space="0" w:color="auto"/>
                        <w:bottom w:val="none" w:sz="0" w:space="0" w:color="auto"/>
                        <w:right w:val="none" w:sz="0" w:space="0" w:color="auto"/>
                      </w:divBdr>
                      <w:divsChild>
                        <w:div w:id="140267772">
                          <w:marLeft w:val="0"/>
                          <w:marRight w:val="0"/>
                          <w:marTop w:val="0"/>
                          <w:marBottom w:val="0"/>
                          <w:divBdr>
                            <w:top w:val="none" w:sz="0" w:space="0" w:color="auto"/>
                            <w:left w:val="none" w:sz="0" w:space="0" w:color="auto"/>
                            <w:bottom w:val="none" w:sz="0" w:space="0" w:color="auto"/>
                            <w:right w:val="none" w:sz="0" w:space="0" w:color="auto"/>
                          </w:divBdr>
                          <w:divsChild>
                            <w:div w:id="654990790">
                              <w:marLeft w:val="0"/>
                              <w:marRight w:val="0"/>
                              <w:marTop w:val="0"/>
                              <w:marBottom w:val="0"/>
                              <w:divBdr>
                                <w:top w:val="none" w:sz="0" w:space="0" w:color="auto"/>
                                <w:left w:val="none" w:sz="0" w:space="0" w:color="auto"/>
                                <w:bottom w:val="none" w:sz="0" w:space="0" w:color="auto"/>
                                <w:right w:val="none" w:sz="0" w:space="0" w:color="auto"/>
                              </w:divBdr>
                            </w:div>
                          </w:divsChild>
                        </w:div>
                        <w:div w:id="638608108">
                          <w:marLeft w:val="0"/>
                          <w:marRight w:val="0"/>
                          <w:marTop w:val="0"/>
                          <w:marBottom w:val="0"/>
                          <w:divBdr>
                            <w:top w:val="none" w:sz="0" w:space="0" w:color="auto"/>
                            <w:left w:val="none" w:sz="0" w:space="0" w:color="auto"/>
                            <w:bottom w:val="none" w:sz="0" w:space="0" w:color="auto"/>
                            <w:right w:val="none" w:sz="0" w:space="0" w:color="auto"/>
                          </w:divBdr>
                          <w:divsChild>
                            <w:div w:id="206571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221916">
          <w:marLeft w:val="0"/>
          <w:marRight w:val="0"/>
          <w:marTop w:val="0"/>
          <w:marBottom w:val="0"/>
          <w:divBdr>
            <w:top w:val="none" w:sz="0" w:space="0" w:color="auto"/>
            <w:left w:val="none" w:sz="0" w:space="0" w:color="auto"/>
            <w:bottom w:val="none" w:sz="0" w:space="0" w:color="auto"/>
            <w:right w:val="none" w:sz="0" w:space="0" w:color="auto"/>
          </w:divBdr>
          <w:divsChild>
            <w:div w:id="93213787">
              <w:marLeft w:val="0"/>
              <w:marRight w:val="0"/>
              <w:marTop w:val="0"/>
              <w:marBottom w:val="0"/>
              <w:divBdr>
                <w:top w:val="none" w:sz="0" w:space="0" w:color="auto"/>
                <w:left w:val="none" w:sz="0" w:space="0" w:color="auto"/>
                <w:bottom w:val="none" w:sz="0" w:space="0" w:color="auto"/>
                <w:right w:val="none" w:sz="0" w:space="0" w:color="auto"/>
              </w:divBdr>
              <w:divsChild>
                <w:div w:id="254166595">
                  <w:marLeft w:val="0"/>
                  <w:marRight w:val="0"/>
                  <w:marTop w:val="0"/>
                  <w:marBottom w:val="0"/>
                  <w:divBdr>
                    <w:top w:val="none" w:sz="0" w:space="0" w:color="auto"/>
                    <w:left w:val="none" w:sz="0" w:space="0" w:color="auto"/>
                    <w:bottom w:val="none" w:sz="0" w:space="0" w:color="auto"/>
                    <w:right w:val="none" w:sz="0" w:space="0" w:color="auto"/>
                  </w:divBdr>
                  <w:divsChild>
                    <w:div w:id="2022276922">
                      <w:marLeft w:val="0"/>
                      <w:marRight w:val="0"/>
                      <w:marTop w:val="0"/>
                      <w:marBottom w:val="0"/>
                      <w:divBdr>
                        <w:top w:val="none" w:sz="0" w:space="0" w:color="auto"/>
                        <w:left w:val="none" w:sz="0" w:space="0" w:color="auto"/>
                        <w:bottom w:val="none" w:sz="0" w:space="0" w:color="auto"/>
                        <w:right w:val="none" w:sz="0" w:space="0" w:color="auto"/>
                      </w:divBdr>
                      <w:divsChild>
                        <w:div w:id="1856456867">
                          <w:marLeft w:val="0"/>
                          <w:marRight w:val="0"/>
                          <w:marTop w:val="0"/>
                          <w:marBottom w:val="0"/>
                          <w:divBdr>
                            <w:top w:val="none" w:sz="0" w:space="0" w:color="auto"/>
                            <w:left w:val="none" w:sz="0" w:space="0" w:color="auto"/>
                            <w:bottom w:val="none" w:sz="0" w:space="0" w:color="auto"/>
                            <w:right w:val="none" w:sz="0" w:space="0" w:color="auto"/>
                          </w:divBdr>
                          <w:divsChild>
                            <w:div w:id="1896233420">
                              <w:marLeft w:val="0"/>
                              <w:marRight w:val="0"/>
                              <w:marTop w:val="0"/>
                              <w:marBottom w:val="0"/>
                              <w:divBdr>
                                <w:top w:val="none" w:sz="0" w:space="0" w:color="auto"/>
                                <w:left w:val="none" w:sz="0" w:space="0" w:color="auto"/>
                                <w:bottom w:val="none" w:sz="0" w:space="0" w:color="auto"/>
                                <w:right w:val="none" w:sz="0" w:space="0" w:color="auto"/>
                              </w:divBdr>
                            </w:div>
                          </w:divsChild>
                        </w:div>
                        <w:div w:id="598491571">
                          <w:marLeft w:val="0"/>
                          <w:marRight w:val="0"/>
                          <w:marTop w:val="0"/>
                          <w:marBottom w:val="0"/>
                          <w:divBdr>
                            <w:top w:val="none" w:sz="0" w:space="0" w:color="auto"/>
                            <w:left w:val="none" w:sz="0" w:space="0" w:color="auto"/>
                            <w:bottom w:val="none" w:sz="0" w:space="0" w:color="auto"/>
                            <w:right w:val="none" w:sz="0" w:space="0" w:color="auto"/>
                          </w:divBdr>
                          <w:divsChild>
                            <w:div w:id="10858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420942">
          <w:marLeft w:val="0"/>
          <w:marRight w:val="0"/>
          <w:marTop w:val="0"/>
          <w:marBottom w:val="0"/>
          <w:divBdr>
            <w:top w:val="none" w:sz="0" w:space="0" w:color="auto"/>
            <w:left w:val="none" w:sz="0" w:space="0" w:color="auto"/>
            <w:bottom w:val="none" w:sz="0" w:space="0" w:color="auto"/>
            <w:right w:val="none" w:sz="0" w:space="0" w:color="auto"/>
          </w:divBdr>
          <w:divsChild>
            <w:div w:id="1824347817">
              <w:marLeft w:val="0"/>
              <w:marRight w:val="0"/>
              <w:marTop w:val="0"/>
              <w:marBottom w:val="0"/>
              <w:divBdr>
                <w:top w:val="none" w:sz="0" w:space="0" w:color="auto"/>
                <w:left w:val="none" w:sz="0" w:space="0" w:color="auto"/>
                <w:bottom w:val="none" w:sz="0" w:space="0" w:color="auto"/>
                <w:right w:val="none" w:sz="0" w:space="0" w:color="auto"/>
              </w:divBdr>
              <w:divsChild>
                <w:div w:id="708841125">
                  <w:marLeft w:val="0"/>
                  <w:marRight w:val="0"/>
                  <w:marTop w:val="0"/>
                  <w:marBottom w:val="0"/>
                  <w:divBdr>
                    <w:top w:val="none" w:sz="0" w:space="0" w:color="auto"/>
                    <w:left w:val="none" w:sz="0" w:space="0" w:color="auto"/>
                    <w:bottom w:val="none" w:sz="0" w:space="0" w:color="auto"/>
                    <w:right w:val="none" w:sz="0" w:space="0" w:color="auto"/>
                  </w:divBdr>
                  <w:divsChild>
                    <w:div w:id="229120603">
                      <w:marLeft w:val="0"/>
                      <w:marRight w:val="0"/>
                      <w:marTop w:val="0"/>
                      <w:marBottom w:val="0"/>
                      <w:divBdr>
                        <w:top w:val="none" w:sz="0" w:space="0" w:color="auto"/>
                        <w:left w:val="none" w:sz="0" w:space="0" w:color="auto"/>
                        <w:bottom w:val="none" w:sz="0" w:space="0" w:color="auto"/>
                        <w:right w:val="none" w:sz="0" w:space="0" w:color="auto"/>
                      </w:divBdr>
                      <w:divsChild>
                        <w:div w:id="183904052">
                          <w:marLeft w:val="0"/>
                          <w:marRight w:val="0"/>
                          <w:marTop w:val="0"/>
                          <w:marBottom w:val="0"/>
                          <w:divBdr>
                            <w:top w:val="none" w:sz="0" w:space="0" w:color="auto"/>
                            <w:left w:val="none" w:sz="0" w:space="0" w:color="auto"/>
                            <w:bottom w:val="none" w:sz="0" w:space="0" w:color="auto"/>
                            <w:right w:val="none" w:sz="0" w:space="0" w:color="auto"/>
                          </w:divBdr>
                          <w:divsChild>
                            <w:div w:id="413091365">
                              <w:marLeft w:val="0"/>
                              <w:marRight w:val="0"/>
                              <w:marTop w:val="0"/>
                              <w:marBottom w:val="0"/>
                              <w:divBdr>
                                <w:top w:val="none" w:sz="0" w:space="0" w:color="auto"/>
                                <w:left w:val="none" w:sz="0" w:space="0" w:color="auto"/>
                                <w:bottom w:val="none" w:sz="0" w:space="0" w:color="auto"/>
                                <w:right w:val="none" w:sz="0" w:space="0" w:color="auto"/>
                              </w:divBdr>
                            </w:div>
                          </w:divsChild>
                        </w:div>
                        <w:div w:id="1373654078">
                          <w:marLeft w:val="0"/>
                          <w:marRight w:val="0"/>
                          <w:marTop w:val="0"/>
                          <w:marBottom w:val="0"/>
                          <w:divBdr>
                            <w:top w:val="none" w:sz="0" w:space="0" w:color="auto"/>
                            <w:left w:val="none" w:sz="0" w:space="0" w:color="auto"/>
                            <w:bottom w:val="none" w:sz="0" w:space="0" w:color="auto"/>
                            <w:right w:val="none" w:sz="0" w:space="0" w:color="auto"/>
                          </w:divBdr>
                          <w:divsChild>
                            <w:div w:id="211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799684">
          <w:marLeft w:val="0"/>
          <w:marRight w:val="0"/>
          <w:marTop w:val="0"/>
          <w:marBottom w:val="0"/>
          <w:divBdr>
            <w:top w:val="none" w:sz="0" w:space="0" w:color="auto"/>
            <w:left w:val="none" w:sz="0" w:space="0" w:color="auto"/>
            <w:bottom w:val="none" w:sz="0" w:space="0" w:color="auto"/>
            <w:right w:val="none" w:sz="0" w:space="0" w:color="auto"/>
          </w:divBdr>
          <w:divsChild>
            <w:div w:id="1350136087">
              <w:marLeft w:val="0"/>
              <w:marRight w:val="0"/>
              <w:marTop w:val="0"/>
              <w:marBottom w:val="0"/>
              <w:divBdr>
                <w:top w:val="none" w:sz="0" w:space="0" w:color="auto"/>
                <w:left w:val="none" w:sz="0" w:space="0" w:color="auto"/>
                <w:bottom w:val="none" w:sz="0" w:space="0" w:color="auto"/>
                <w:right w:val="none" w:sz="0" w:space="0" w:color="auto"/>
              </w:divBdr>
              <w:divsChild>
                <w:div w:id="1877889252">
                  <w:marLeft w:val="0"/>
                  <w:marRight w:val="0"/>
                  <w:marTop w:val="0"/>
                  <w:marBottom w:val="0"/>
                  <w:divBdr>
                    <w:top w:val="none" w:sz="0" w:space="0" w:color="auto"/>
                    <w:left w:val="none" w:sz="0" w:space="0" w:color="auto"/>
                    <w:bottom w:val="none" w:sz="0" w:space="0" w:color="auto"/>
                    <w:right w:val="none" w:sz="0" w:space="0" w:color="auto"/>
                  </w:divBdr>
                  <w:divsChild>
                    <w:div w:id="1839927894">
                      <w:marLeft w:val="0"/>
                      <w:marRight w:val="0"/>
                      <w:marTop w:val="0"/>
                      <w:marBottom w:val="0"/>
                      <w:divBdr>
                        <w:top w:val="none" w:sz="0" w:space="0" w:color="auto"/>
                        <w:left w:val="none" w:sz="0" w:space="0" w:color="auto"/>
                        <w:bottom w:val="none" w:sz="0" w:space="0" w:color="auto"/>
                        <w:right w:val="none" w:sz="0" w:space="0" w:color="auto"/>
                      </w:divBdr>
                      <w:divsChild>
                        <w:div w:id="1001541316">
                          <w:marLeft w:val="0"/>
                          <w:marRight w:val="0"/>
                          <w:marTop w:val="0"/>
                          <w:marBottom w:val="0"/>
                          <w:divBdr>
                            <w:top w:val="none" w:sz="0" w:space="0" w:color="auto"/>
                            <w:left w:val="none" w:sz="0" w:space="0" w:color="auto"/>
                            <w:bottom w:val="none" w:sz="0" w:space="0" w:color="auto"/>
                            <w:right w:val="none" w:sz="0" w:space="0" w:color="auto"/>
                          </w:divBdr>
                          <w:divsChild>
                            <w:div w:id="363790441">
                              <w:marLeft w:val="0"/>
                              <w:marRight w:val="0"/>
                              <w:marTop w:val="0"/>
                              <w:marBottom w:val="0"/>
                              <w:divBdr>
                                <w:top w:val="none" w:sz="0" w:space="0" w:color="auto"/>
                                <w:left w:val="none" w:sz="0" w:space="0" w:color="auto"/>
                                <w:bottom w:val="none" w:sz="0" w:space="0" w:color="auto"/>
                                <w:right w:val="none" w:sz="0" w:space="0" w:color="auto"/>
                              </w:divBdr>
                            </w:div>
                          </w:divsChild>
                        </w:div>
                        <w:div w:id="1677346350">
                          <w:marLeft w:val="0"/>
                          <w:marRight w:val="0"/>
                          <w:marTop w:val="0"/>
                          <w:marBottom w:val="0"/>
                          <w:divBdr>
                            <w:top w:val="none" w:sz="0" w:space="0" w:color="auto"/>
                            <w:left w:val="none" w:sz="0" w:space="0" w:color="auto"/>
                            <w:bottom w:val="none" w:sz="0" w:space="0" w:color="auto"/>
                            <w:right w:val="none" w:sz="0" w:space="0" w:color="auto"/>
                          </w:divBdr>
                          <w:divsChild>
                            <w:div w:id="16120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502976">
          <w:marLeft w:val="0"/>
          <w:marRight w:val="0"/>
          <w:marTop w:val="0"/>
          <w:marBottom w:val="0"/>
          <w:divBdr>
            <w:top w:val="none" w:sz="0" w:space="0" w:color="auto"/>
            <w:left w:val="none" w:sz="0" w:space="0" w:color="auto"/>
            <w:bottom w:val="none" w:sz="0" w:space="0" w:color="auto"/>
            <w:right w:val="none" w:sz="0" w:space="0" w:color="auto"/>
          </w:divBdr>
          <w:divsChild>
            <w:div w:id="1899854057">
              <w:marLeft w:val="0"/>
              <w:marRight w:val="0"/>
              <w:marTop w:val="0"/>
              <w:marBottom w:val="0"/>
              <w:divBdr>
                <w:top w:val="none" w:sz="0" w:space="0" w:color="auto"/>
                <w:left w:val="none" w:sz="0" w:space="0" w:color="auto"/>
                <w:bottom w:val="none" w:sz="0" w:space="0" w:color="auto"/>
                <w:right w:val="none" w:sz="0" w:space="0" w:color="auto"/>
              </w:divBdr>
              <w:divsChild>
                <w:div w:id="379524454">
                  <w:marLeft w:val="0"/>
                  <w:marRight w:val="0"/>
                  <w:marTop w:val="0"/>
                  <w:marBottom w:val="0"/>
                  <w:divBdr>
                    <w:top w:val="none" w:sz="0" w:space="0" w:color="auto"/>
                    <w:left w:val="none" w:sz="0" w:space="0" w:color="auto"/>
                    <w:bottom w:val="none" w:sz="0" w:space="0" w:color="auto"/>
                    <w:right w:val="none" w:sz="0" w:space="0" w:color="auto"/>
                  </w:divBdr>
                  <w:divsChild>
                    <w:div w:id="1697198938">
                      <w:marLeft w:val="0"/>
                      <w:marRight w:val="0"/>
                      <w:marTop w:val="0"/>
                      <w:marBottom w:val="0"/>
                      <w:divBdr>
                        <w:top w:val="none" w:sz="0" w:space="0" w:color="auto"/>
                        <w:left w:val="none" w:sz="0" w:space="0" w:color="auto"/>
                        <w:bottom w:val="none" w:sz="0" w:space="0" w:color="auto"/>
                        <w:right w:val="none" w:sz="0" w:space="0" w:color="auto"/>
                      </w:divBdr>
                      <w:divsChild>
                        <w:div w:id="20712437">
                          <w:marLeft w:val="0"/>
                          <w:marRight w:val="0"/>
                          <w:marTop w:val="0"/>
                          <w:marBottom w:val="0"/>
                          <w:divBdr>
                            <w:top w:val="none" w:sz="0" w:space="0" w:color="auto"/>
                            <w:left w:val="none" w:sz="0" w:space="0" w:color="auto"/>
                            <w:bottom w:val="none" w:sz="0" w:space="0" w:color="auto"/>
                            <w:right w:val="none" w:sz="0" w:space="0" w:color="auto"/>
                          </w:divBdr>
                          <w:divsChild>
                            <w:div w:id="1531600392">
                              <w:marLeft w:val="0"/>
                              <w:marRight w:val="0"/>
                              <w:marTop w:val="0"/>
                              <w:marBottom w:val="0"/>
                              <w:divBdr>
                                <w:top w:val="none" w:sz="0" w:space="0" w:color="auto"/>
                                <w:left w:val="none" w:sz="0" w:space="0" w:color="auto"/>
                                <w:bottom w:val="none" w:sz="0" w:space="0" w:color="auto"/>
                                <w:right w:val="none" w:sz="0" w:space="0" w:color="auto"/>
                              </w:divBdr>
                            </w:div>
                          </w:divsChild>
                        </w:div>
                        <w:div w:id="1040591807">
                          <w:marLeft w:val="0"/>
                          <w:marRight w:val="0"/>
                          <w:marTop w:val="0"/>
                          <w:marBottom w:val="0"/>
                          <w:divBdr>
                            <w:top w:val="none" w:sz="0" w:space="0" w:color="auto"/>
                            <w:left w:val="none" w:sz="0" w:space="0" w:color="auto"/>
                            <w:bottom w:val="none" w:sz="0" w:space="0" w:color="auto"/>
                            <w:right w:val="none" w:sz="0" w:space="0" w:color="auto"/>
                          </w:divBdr>
                          <w:divsChild>
                            <w:div w:id="14145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587816">
          <w:marLeft w:val="0"/>
          <w:marRight w:val="0"/>
          <w:marTop w:val="0"/>
          <w:marBottom w:val="0"/>
          <w:divBdr>
            <w:top w:val="none" w:sz="0" w:space="0" w:color="auto"/>
            <w:left w:val="none" w:sz="0" w:space="0" w:color="auto"/>
            <w:bottom w:val="none" w:sz="0" w:space="0" w:color="auto"/>
            <w:right w:val="none" w:sz="0" w:space="0" w:color="auto"/>
          </w:divBdr>
          <w:divsChild>
            <w:div w:id="1048576010">
              <w:marLeft w:val="0"/>
              <w:marRight w:val="0"/>
              <w:marTop w:val="0"/>
              <w:marBottom w:val="0"/>
              <w:divBdr>
                <w:top w:val="none" w:sz="0" w:space="0" w:color="auto"/>
                <w:left w:val="none" w:sz="0" w:space="0" w:color="auto"/>
                <w:bottom w:val="none" w:sz="0" w:space="0" w:color="auto"/>
                <w:right w:val="none" w:sz="0" w:space="0" w:color="auto"/>
              </w:divBdr>
              <w:divsChild>
                <w:div w:id="244219244">
                  <w:marLeft w:val="0"/>
                  <w:marRight w:val="0"/>
                  <w:marTop w:val="0"/>
                  <w:marBottom w:val="0"/>
                  <w:divBdr>
                    <w:top w:val="none" w:sz="0" w:space="0" w:color="auto"/>
                    <w:left w:val="none" w:sz="0" w:space="0" w:color="auto"/>
                    <w:bottom w:val="none" w:sz="0" w:space="0" w:color="auto"/>
                    <w:right w:val="none" w:sz="0" w:space="0" w:color="auto"/>
                  </w:divBdr>
                  <w:divsChild>
                    <w:div w:id="1138188285">
                      <w:marLeft w:val="0"/>
                      <w:marRight w:val="0"/>
                      <w:marTop w:val="0"/>
                      <w:marBottom w:val="0"/>
                      <w:divBdr>
                        <w:top w:val="none" w:sz="0" w:space="0" w:color="auto"/>
                        <w:left w:val="none" w:sz="0" w:space="0" w:color="auto"/>
                        <w:bottom w:val="none" w:sz="0" w:space="0" w:color="auto"/>
                        <w:right w:val="none" w:sz="0" w:space="0" w:color="auto"/>
                      </w:divBdr>
                      <w:divsChild>
                        <w:div w:id="1872495053">
                          <w:marLeft w:val="0"/>
                          <w:marRight w:val="0"/>
                          <w:marTop w:val="0"/>
                          <w:marBottom w:val="0"/>
                          <w:divBdr>
                            <w:top w:val="none" w:sz="0" w:space="0" w:color="auto"/>
                            <w:left w:val="none" w:sz="0" w:space="0" w:color="auto"/>
                            <w:bottom w:val="none" w:sz="0" w:space="0" w:color="auto"/>
                            <w:right w:val="none" w:sz="0" w:space="0" w:color="auto"/>
                          </w:divBdr>
                          <w:divsChild>
                            <w:div w:id="830146807">
                              <w:marLeft w:val="0"/>
                              <w:marRight w:val="0"/>
                              <w:marTop w:val="0"/>
                              <w:marBottom w:val="0"/>
                              <w:divBdr>
                                <w:top w:val="none" w:sz="0" w:space="0" w:color="auto"/>
                                <w:left w:val="none" w:sz="0" w:space="0" w:color="auto"/>
                                <w:bottom w:val="none" w:sz="0" w:space="0" w:color="auto"/>
                                <w:right w:val="none" w:sz="0" w:space="0" w:color="auto"/>
                              </w:divBdr>
                            </w:div>
                          </w:divsChild>
                        </w:div>
                        <w:div w:id="1028408837">
                          <w:marLeft w:val="0"/>
                          <w:marRight w:val="0"/>
                          <w:marTop w:val="0"/>
                          <w:marBottom w:val="0"/>
                          <w:divBdr>
                            <w:top w:val="none" w:sz="0" w:space="0" w:color="auto"/>
                            <w:left w:val="none" w:sz="0" w:space="0" w:color="auto"/>
                            <w:bottom w:val="none" w:sz="0" w:space="0" w:color="auto"/>
                            <w:right w:val="none" w:sz="0" w:space="0" w:color="auto"/>
                          </w:divBdr>
                          <w:divsChild>
                            <w:div w:id="68151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798587">
          <w:marLeft w:val="0"/>
          <w:marRight w:val="0"/>
          <w:marTop w:val="0"/>
          <w:marBottom w:val="0"/>
          <w:divBdr>
            <w:top w:val="none" w:sz="0" w:space="0" w:color="auto"/>
            <w:left w:val="none" w:sz="0" w:space="0" w:color="auto"/>
            <w:bottom w:val="none" w:sz="0" w:space="0" w:color="auto"/>
            <w:right w:val="none" w:sz="0" w:space="0" w:color="auto"/>
          </w:divBdr>
          <w:divsChild>
            <w:div w:id="1379629056">
              <w:marLeft w:val="0"/>
              <w:marRight w:val="0"/>
              <w:marTop w:val="0"/>
              <w:marBottom w:val="0"/>
              <w:divBdr>
                <w:top w:val="none" w:sz="0" w:space="0" w:color="auto"/>
                <w:left w:val="none" w:sz="0" w:space="0" w:color="auto"/>
                <w:bottom w:val="none" w:sz="0" w:space="0" w:color="auto"/>
                <w:right w:val="none" w:sz="0" w:space="0" w:color="auto"/>
              </w:divBdr>
              <w:divsChild>
                <w:div w:id="568460530">
                  <w:marLeft w:val="0"/>
                  <w:marRight w:val="0"/>
                  <w:marTop w:val="0"/>
                  <w:marBottom w:val="0"/>
                  <w:divBdr>
                    <w:top w:val="none" w:sz="0" w:space="0" w:color="auto"/>
                    <w:left w:val="none" w:sz="0" w:space="0" w:color="auto"/>
                    <w:bottom w:val="none" w:sz="0" w:space="0" w:color="auto"/>
                    <w:right w:val="none" w:sz="0" w:space="0" w:color="auto"/>
                  </w:divBdr>
                  <w:divsChild>
                    <w:div w:id="1085567975">
                      <w:marLeft w:val="0"/>
                      <w:marRight w:val="0"/>
                      <w:marTop w:val="0"/>
                      <w:marBottom w:val="0"/>
                      <w:divBdr>
                        <w:top w:val="none" w:sz="0" w:space="0" w:color="auto"/>
                        <w:left w:val="none" w:sz="0" w:space="0" w:color="auto"/>
                        <w:bottom w:val="none" w:sz="0" w:space="0" w:color="auto"/>
                        <w:right w:val="none" w:sz="0" w:space="0" w:color="auto"/>
                      </w:divBdr>
                      <w:divsChild>
                        <w:div w:id="363025543">
                          <w:marLeft w:val="0"/>
                          <w:marRight w:val="0"/>
                          <w:marTop w:val="0"/>
                          <w:marBottom w:val="0"/>
                          <w:divBdr>
                            <w:top w:val="none" w:sz="0" w:space="0" w:color="auto"/>
                            <w:left w:val="none" w:sz="0" w:space="0" w:color="auto"/>
                            <w:bottom w:val="none" w:sz="0" w:space="0" w:color="auto"/>
                            <w:right w:val="none" w:sz="0" w:space="0" w:color="auto"/>
                          </w:divBdr>
                          <w:divsChild>
                            <w:div w:id="1095248045">
                              <w:marLeft w:val="0"/>
                              <w:marRight w:val="0"/>
                              <w:marTop w:val="0"/>
                              <w:marBottom w:val="0"/>
                              <w:divBdr>
                                <w:top w:val="none" w:sz="0" w:space="0" w:color="auto"/>
                                <w:left w:val="none" w:sz="0" w:space="0" w:color="auto"/>
                                <w:bottom w:val="none" w:sz="0" w:space="0" w:color="auto"/>
                                <w:right w:val="none" w:sz="0" w:space="0" w:color="auto"/>
                              </w:divBdr>
                            </w:div>
                          </w:divsChild>
                        </w:div>
                        <w:div w:id="546570975">
                          <w:marLeft w:val="0"/>
                          <w:marRight w:val="0"/>
                          <w:marTop w:val="0"/>
                          <w:marBottom w:val="0"/>
                          <w:divBdr>
                            <w:top w:val="none" w:sz="0" w:space="0" w:color="auto"/>
                            <w:left w:val="none" w:sz="0" w:space="0" w:color="auto"/>
                            <w:bottom w:val="none" w:sz="0" w:space="0" w:color="auto"/>
                            <w:right w:val="none" w:sz="0" w:space="0" w:color="auto"/>
                          </w:divBdr>
                          <w:divsChild>
                            <w:div w:id="13051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536344">
          <w:marLeft w:val="0"/>
          <w:marRight w:val="0"/>
          <w:marTop w:val="0"/>
          <w:marBottom w:val="0"/>
          <w:divBdr>
            <w:top w:val="none" w:sz="0" w:space="0" w:color="auto"/>
            <w:left w:val="none" w:sz="0" w:space="0" w:color="auto"/>
            <w:bottom w:val="none" w:sz="0" w:space="0" w:color="auto"/>
            <w:right w:val="none" w:sz="0" w:space="0" w:color="auto"/>
          </w:divBdr>
          <w:divsChild>
            <w:div w:id="1072042797">
              <w:marLeft w:val="0"/>
              <w:marRight w:val="0"/>
              <w:marTop w:val="0"/>
              <w:marBottom w:val="0"/>
              <w:divBdr>
                <w:top w:val="none" w:sz="0" w:space="0" w:color="auto"/>
                <w:left w:val="none" w:sz="0" w:space="0" w:color="auto"/>
                <w:bottom w:val="none" w:sz="0" w:space="0" w:color="auto"/>
                <w:right w:val="none" w:sz="0" w:space="0" w:color="auto"/>
              </w:divBdr>
              <w:divsChild>
                <w:div w:id="397898148">
                  <w:marLeft w:val="0"/>
                  <w:marRight w:val="0"/>
                  <w:marTop w:val="0"/>
                  <w:marBottom w:val="0"/>
                  <w:divBdr>
                    <w:top w:val="none" w:sz="0" w:space="0" w:color="auto"/>
                    <w:left w:val="none" w:sz="0" w:space="0" w:color="auto"/>
                    <w:bottom w:val="none" w:sz="0" w:space="0" w:color="auto"/>
                    <w:right w:val="none" w:sz="0" w:space="0" w:color="auto"/>
                  </w:divBdr>
                  <w:divsChild>
                    <w:div w:id="445780100">
                      <w:marLeft w:val="0"/>
                      <w:marRight w:val="0"/>
                      <w:marTop w:val="0"/>
                      <w:marBottom w:val="0"/>
                      <w:divBdr>
                        <w:top w:val="none" w:sz="0" w:space="0" w:color="auto"/>
                        <w:left w:val="none" w:sz="0" w:space="0" w:color="auto"/>
                        <w:bottom w:val="none" w:sz="0" w:space="0" w:color="auto"/>
                        <w:right w:val="none" w:sz="0" w:space="0" w:color="auto"/>
                      </w:divBdr>
                      <w:divsChild>
                        <w:div w:id="686562266">
                          <w:marLeft w:val="0"/>
                          <w:marRight w:val="0"/>
                          <w:marTop w:val="0"/>
                          <w:marBottom w:val="0"/>
                          <w:divBdr>
                            <w:top w:val="none" w:sz="0" w:space="0" w:color="auto"/>
                            <w:left w:val="none" w:sz="0" w:space="0" w:color="auto"/>
                            <w:bottom w:val="none" w:sz="0" w:space="0" w:color="auto"/>
                            <w:right w:val="none" w:sz="0" w:space="0" w:color="auto"/>
                          </w:divBdr>
                          <w:divsChild>
                            <w:div w:id="448933715">
                              <w:marLeft w:val="0"/>
                              <w:marRight w:val="0"/>
                              <w:marTop w:val="0"/>
                              <w:marBottom w:val="0"/>
                              <w:divBdr>
                                <w:top w:val="none" w:sz="0" w:space="0" w:color="auto"/>
                                <w:left w:val="none" w:sz="0" w:space="0" w:color="auto"/>
                                <w:bottom w:val="none" w:sz="0" w:space="0" w:color="auto"/>
                                <w:right w:val="none" w:sz="0" w:space="0" w:color="auto"/>
                              </w:divBdr>
                            </w:div>
                          </w:divsChild>
                        </w:div>
                        <w:div w:id="250506195">
                          <w:marLeft w:val="0"/>
                          <w:marRight w:val="0"/>
                          <w:marTop w:val="0"/>
                          <w:marBottom w:val="0"/>
                          <w:divBdr>
                            <w:top w:val="none" w:sz="0" w:space="0" w:color="auto"/>
                            <w:left w:val="none" w:sz="0" w:space="0" w:color="auto"/>
                            <w:bottom w:val="none" w:sz="0" w:space="0" w:color="auto"/>
                            <w:right w:val="none" w:sz="0" w:space="0" w:color="auto"/>
                          </w:divBdr>
                          <w:divsChild>
                            <w:div w:id="21106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586313">
          <w:marLeft w:val="0"/>
          <w:marRight w:val="0"/>
          <w:marTop w:val="0"/>
          <w:marBottom w:val="0"/>
          <w:divBdr>
            <w:top w:val="none" w:sz="0" w:space="0" w:color="auto"/>
            <w:left w:val="none" w:sz="0" w:space="0" w:color="auto"/>
            <w:bottom w:val="none" w:sz="0" w:space="0" w:color="auto"/>
            <w:right w:val="none" w:sz="0" w:space="0" w:color="auto"/>
          </w:divBdr>
          <w:divsChild>
            <w:div w:id="1328636743">
              <w:marLeft w:val="0"/>
              <w:marRight w:val="0"/>
              <w:marTop w:val="0"/>
              <w:marBottom w:val="0"/>
              <w:divBdr>
                <w:top w:val="none" w:sz="0" w:space="0" w:color="auto"/>
                <w:left w:val="none" w:sz="0" w:space="0" w:color="auto"/>
                <w:bottom w:val="none" w:sz="0" w:space="0" w:color="auto"/>
                <w:right w:val="none" w:sz="0" w:space="0" w:color="auto"/>
              </w:divBdr>
              <w:divsChild>
                <w:div w:id="1673990254">
                  <w:marLeft w:val="0"/>
                  <w:marRight w:val="0"/>
                  <w:marTop w:val="0"/>
                  <w:marBottom w:val="0"/>
                  <w:divBdr>
                    <w:top w:val="none" w:sz="0" w:space="0" w:color="auto"/>
                    <w:left w:val="none" w:sz="0" w:space="0" w:color="auto"/>
                    <w:bottom w:val="none" w:sz="0" w:space="0" w:color="auto"/>
                    <w:right w:val="none" w:sz="0" w:space="0" w:color="auto"/>
                  </w:divBdr>
                  <w:divsChild>
                    <w:div w:id="1612474228">
                      <w:marLeft w:val="0"/>
                      <w:marRight w:val="0"/>
                      <w:marTop w:val="0"/>
                      <w:marBottom w:val="0"/>
                      <w:divBdr>
                        <w:top w:val="none" w:sz="0" w:space="0" w:color="auto"/>
                        <w:left w:val="none" w:sz="0" w:space="0" w:color="auto"/>
                        <w:bottom w:val="none" w:sz="0" w:space="0" w:color="auto"/>
                        <w:right w:val="none" w:sz="0" w:space="0" w:color="auto"/>
                      </w:divBdr>
                      <w:divsChild>
                        <w:div w:id="1256134646">
                          <w:marLeft w:val="0"/>
                          <w:marRight w:val="0"/>
                          <w:marTop w:val="0"/>
                          <w:marBottom w:val="0"/>
                          <w:divBdr>
                            <w:top w:val="none" w:sz="0" w:space="0" w:color="auto"/>
                            <w:left w:val="none" w:sz="0" w:space="0" w:color="auto"/>
                            <w:bottom w:val="none" w:sz="0" w:space="0" w:color="auto"/>
                            <w:right w:val="none" w:sz="0" w:space="0" w:color="auto"/>
                          </w:divBdr>
                          <w:divsChild>
                            <w:div w:id="1651473152">
                              <w:marLeft w:val="0"/>
                              <w:marRight w:val="0"/>
                              <w:marTop w:val="0"/>
                              <w:marBottom w:val="0"/>
                              <w:divBdr>
                                <w:top w:val="none" w:sz="0" w:space="0" w:color="auto"/>
                                <w:left w:val="none" w:sz="0" w:space="0" w:color="auto"/>
                                <w:bottom w:val="none" w:sz="0" w:space="0" w:color="auto"/>
                                <w:right w:val="none" w:sz="0" w:space="0" w:color="auto"/>
                              </w:divBdr>
                            </w:div>
                          </w:divsChild>
                        </w:div>
                        <w:div w:id="662858648">
                          <w:marLeft w:val="0"/>
                          <w:marRight w:val="0"/>
                          <w:marTop w:val="0"/>
                          <w:marBottom w:val="0"/>
                          <w:divBdr>
                            <w:top w:val="none" w:sz="0" w:space="0" w:color="auto"/>
                            <w:left w:val="none" w:sz="0" w:space="0" w:color="auto"/>
                            <w:bottom w:val="none" w:sz="0" w:space="0" w:color="auto"/>
                            <w:right w:val="none" w:sz="0" w:space="0" w:color="auto"/>
                          </w:divBdr>
                          <w:divsChild>
                            <w:div w:id="9965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860026">
          <w:marLeft w:val="0"/>
          <w:marRight w:val="0"/>
          <w:marTop w:val="0"/>
          <w:marBottom w:val="0"/>
          <w:divBdr>
            <w:top w:val="none" w:sz="0" w:space="0" w:color="auto"/>
            <w:left w:val="none" w:sz="0" w:space="0" w:color="auto"/>
            <w:bottom w:val="none" w:sz="0" w:space="0" w:color="auto"/>
            <w:right w:val="none" w:sz="0" w:space="0" w:color="auto"/>
          </w:divBdr>
          <w:divsChild>
            <w:div w:id="917862092">
              <w:marLeft w:val="0"/>
              <w:marRight w:val="0"/>
              <w:marTop w:val="0"/>
              <w:marBottom w:val="0"/>
              <w:divBdr>
                <w:top w:val="none" w:sz="0" w:space="0" w:color="auto"/>
                <w:left w:val="none" w:sz="0" w:space="0" w:color="auto"/>
                <w:bottom w:val="none" w:sz="0" w:space="0" w:color="auto"/>
                <w:right w:val="none" w:sz="0" w:space="0" w:color="auto"/>
              </w:divBdr>
              <w:divsChild>
                <w:div w:id="703484161">
                  <w:marLeft w:val="0"/>
                  <w:marRight w:val="0"/>
                  <w:marTop w:val="0"/>
                  <w:marBottom w:val="0"/>
                  <w:divBdr>
                    <w:top w:val="none" w:sz="0" w:space="0" w:color="auto"/>
                    <w:left w:val="none" w:sz="0" w:space="0" w:color="auto"/>
                    <w:bottom w:val="none" w:sz="0" w:space="0" w:color="auto"/>
                    <w:right w:val="none" w:sz="0" w:space="0" w:color="auto"/>
                  </w:divBdr>
                  <w:divsChild>
                    <w:div w:id="1117527944">
                      <w:marLeft w:val="0"/>
                      <w:marRight w:val="0"/>
                      <w:marTop w:val="0"/>
                      <w:marBottom w:val="0"/>
                      <w:divBdr>
                        <w:top w:val="none" w:sz="0" w:space="0" w:color="auto"/>
                        <w:left w:val="none" w:sz="0" w:space="0" w:color="auto"/>
                        <w:bottom w:val="none" w:sz="0" w:space="0" w:color="auto"/>
                        <w:right w:val="none" w:sz="0" w:space="0" w:color="auto"/>
                      </w:divBdr>
                      <w:divsChild>
                        <w:div w:id="1296527123">
                          <w:marLeft w:val="0"/>
                          <w:marRight w:val="0"/>
                          <w:marTop w:val="0"/>
                          <w:marBottom w:val="0"/>
                          <w:divBdr>
                            <w:top w:val="none" w:sz="0" w:space="0" w:color="auto"/>
                            <w:left w:val="none" w:sz="0" w:space="0" w:color="auto"/>
                            <w:bottom w:val="none" w:sz="0" w:space="0" w:color="auto"/>
                            <w:right w:val="none" w:sz="0" w:space="0" w:color="auto"/>
                          </w:divBdr>
                          <w:divsChild>
                            <w:div w:id="1394888438">
                              <w:marLeft w:val="0"/>
                              <w:marRight w:val="0"/>
                              <w:marTop w:val="0"/>
                              <w:marBottom w:val="0"/>
                              <w:divBdr>
                                <w:top w:val="none" w:sz="0" w:space="0" w:color="auto"/>
                                <w:left w:val="none" w:sz="0" w:space="0" w:color="auto"/>
                                <w:bottom w:val="none" w:sz="0" w:space="0" w:color="auto"/>
                                <w:right w:val="none" w:sz="0" w:space="0" w:color="auto"/>
                              </w:divBdr>
                            </w:div>
                          </w:divsChild>
                        </w:div>
                        <w:div w:id="704790314">
                          <w:marLeft w:val="0"/>
                          <w:marRight w:val="0"/>
                          <w:marTop w:val="0"/>
                          <w:marBottom w:val="0"/>
                          <w:divBdr>
                            <w:top w:val="none" w:sz="0" w:space="0" w:color="auto"/>
                            <w:left w:val="none" w:sz="0" w:space="0" w:color="auto"/>
                            <w:bottom w:val="none" w:sz="0" w:space="0" w:color="auto"/>
                            <w:right w:val="none" w:sz="0" w:space="0" w:color="auto"/>
                          </w:divBdr>
                          <w:divsChild>
                            <w:div w:id="150798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1246151">
          <w:marLeft w:val="0"/>
          <w:marRight w:val="0"/>
          <w:marTop w:val="0"/>
          <w:marBottom w:val="0"/>
          <w:divBdr>
            <w:top w:val="none" w:sz="0" w:space="0" w:color="auto"/>
            <w:left w:val="none" w:sz="0" w:space="0" w:color="auto"/>
            <w:bottom w:val="none" w:sz="0" w:space="0" w:color="auto"/>
            <w:right w:val="none" w:sz="0" w:space="0" w:color="auto"/>
          </w:divBdr>
          <w:divsChild>
            <w:div w:id="2134327898">
              <w:marLeft w:val="0"/>
              <w:marRight w:val="0"/>
              <w:marTop w:val="0"/>
              <w:marBottom w:val="0"/>
              <w:divBdr>
                <w:top w:val="none" w:sz="0" w:space="0" w:color="auto"/>
                <w:left w:val="none" w:sz="0" w:space="0" w:color="auto"/>
                <w:bottom w:val="none" w:sz="0" w:space="0" w:color="auto"/>
                <w:right w:val="none" w:sz="0" w:space="0" w:color="auto"/>
              </w:divBdr>
              <w:divsChild>
                <w:div w:id="693845900">
                  <w:marLeft w:val="0"/>
                  <w:marRight w:val="0"/>
                  <w:marTop w:val="0"/>
                  <w:marBottom w:val="0"/>
                  <w:divBdr>
                    <w:top w:val="none" w:sz="0" w:space="0" w:color="auto"/>
                    <w:left w:val="none" w:sz="0" w:space="0" w:color="auto"/>
                    <w:bottom w:val="none" w:sz="0" w:space="0" w:color="auto"/>
                    <w:right w:val="none" w:sz="0" w:space="0" w:color="auto"/>
                  </w:divBdr>
                  <w:divsChild>
                    <w:div w:id="964694792">
                      <w:marLeft w:val="0"/>
                      <w:marRight w:val="0"/>
                      <w:marTop w:val="0"/>
                      <w:marBottom w:val="0"/>
                      <w:divBdr>
                        <w:top w:val="none" w:sz="0" w:space="0" w:color="auto"/>
                        <w:left w:val="none" w:sz="0" w:space="0" w:color="auto"/>
                        <w:bottom w:val="none" w:sz="0" w:space="0" w:color="auto"/>
                        <w:right w:val="none" w:sz="0" w:space="0" w:color="auto"/>
                      </w:divBdr>
                      <w:divsChild>
                        <w:div w:id="1933780584">
                          <w:marLeft w:val="0"/>
                          <w:marRight w:val="0"/>
                          <w:marTop w:val="0"/>
                          <w:marBottom w:val="0"/>
                          <w:divBdr>
                            <w:top w:val="none" w:sz="0" w:space="0" w:color="auto"/>
                            <w:left w:val="none" w:sz="0" w:space="0" w:color="auto"/>
                            <w:bottom w:val="none" w:sz="0" w:space="0" w:color="auto"/>
                            <w:right w:val="none" w:sz="0" w:space="0" w:color="auto"/>
                          </w:divBdr>
                          <w:divsChild>
                            <w:div w:id="140316559">
                              <w:marLeft w:val="0"/>
                              <w:marRight w:val="0"/>
                              <w:marTop w:val="0"/>
                              <w:marBottom w:val="0"/>
                              <w:divBdr>
                                <w:top w:val="none" w:sz="0" w:space="0" w:color="auto"/>
                                <w:left w:val="none" w:sz="0" w:space="0" w:color="auto"/>
                                <w:bottom w:val="none" w:sz="0" w:space="0" w:color="auto"/>
                                <w:right w:val="none" w:sz="0" w:space="0" w:color="auto"/>
                              </w:divBdr>
                            </w:div>
                          </w:divsChild>
                        </w:div>
                        <w:div w:id="378015816">
                          <w:marLeft w:val="0"/>
                          <w:marRight w:val="0"/>
                          <w:marTop w:val="0"/>
                          <w:marBottom w:val="0"/>
                          <w:divBdr>
                            <w:top w:val="none" w:sz="0" w:space="0" w:color="auto"/>
                            <w:left w:val="none" w:sz="0" w:space="0" w:color="auto"/>
                            <w:bottom w:val="none" w:sz="0" w:space="0" w:color="auto"/>
                            <w:right w:val="none" w:sz="0" w:space="0" w:color="auto"/>
                          </w:divBdr>
                          <w:divsChild>
                            <w:div w:id="176052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349705">
          <w:marLeft w:val="0"/>
          <w:marRight w:val="0"/>
          <w:marTop w:val="0"/>
          <w:marBottom w:val="0"/>
          <w:divBdr>
            <w:top w:val="none" w:sz="0" w:space="0" w:color="auto"/>
            <w:left w:val="none" w:sz="0" w:space="0" w:color="auto"/>
            <w:bottom w:val="none" w:sz="0" w:space="0" w:color="auto"/>
            <w:right w:val="none" w:sz="0" w:space="0" w:color="auto"/>
          </w:divBdr>
          <w:divsChild>
            <w:div w:id="403573265">
              <w:marLeft w:val="0"/>
              <w:marRight w:val="0"/>
              <w:marTop w:val="0"/>
              <w:marBottom w:val="0"/>
              <w:divBdr>
                <w:top w:val="none" w:sz="0" w:space="0" w:color="auto"/>
                <w:left w:val="none" w:sz="0" w:space="0" w:color="auto"/>
                <w:bottom w:val="none" w:sz="0" w:space="0" w:color="auto"/>
                <w:right w:val="none" w:sz="0" w:space="0" w:color="auto"/>
              </w:divBdr>
              <w:divsChild>
                <w:div w:id="64888154">
                  <w:marLeft w:val="0"/>
                  <w:marRight w:val="0"/>
                  <w:marTop w:val="0"/>
                  <w:marBottom w:val="0"/>
                  <w:divBdr>
                    <w:top w:val="none" w:sz="0" w:space="0" w:color="auto"/>
                    <w:left w:val="none" w:sz="0" w:space="0" w:color="auto"/>
                    <w:bottom w:val="none" w:sz="0" w:space="0" w:color="auto"/>
                    <w:right w:val="none" w:sz="0" w:space="0" w:color="auto"/>
                  </w:divBdr>
                  <w:divsChild>
                    <w:div w:id="1124034604">
                      <w:marLeft w:val="0"/>
                      <w:marRight w:val="0"/>
                      <w:marTop w:val="0"/>
                      <w:marBottom w:val="0"/>
                      <w:divBdr>
                        <w:top w:val="none" w:sz="0" w:space="0" w:color="auto"/>
                        <w:left w:val="none" w:sz="0" w:space="0" w:color="auto"/>
                        <w:bottom w:val="none" w:sz="0" w:space="0" w:color="auto"/>
                        <w:right w:val="none" w:sz="0" w:space="0" w:color="auto"/>
                      </w:divBdr>
                      <w:divsChild>
                        <w:div w:id="456338886">
                          <w:marLeft w:val="0"/>
                          <w:marRight w:val="0"/>
                          <w:marTop w:val="0"/>
                          <w:marBottom w:val="0"/>
                          <w:divBdr>
                            <w:top w:val="none" w:sz="0" w:space="0" w:color="auto"/>
                            <w:left w:val="none" w:sz="0" w:space="0" w:color="auto"/>
                            <w:bottom w:val="none" w:sz="0" w:space="0" w:color="auto"/>
                            <w:right w:val="none" w:sz="0" w:space="0" w:color="auto"/>
                          </w:divBdr>
                          <w:divsChild>
                            <w:div w:id="1491288866">
                              <w:marLeft w:val="0"/>
                              <w:marRight w:val="0"/>
                              <w:marTop w:val="0"/>
                              <w:marBottom w:val="0"/>
                              <w:divBdr>
                                <w:top w:val="none" w:sz="0" w:space="0" w:color="auto"/>
                                <w:left w:val="none" w:sz="0" w:space="0" w:color="auto"/>
                                <w:bottom w:val="none" w:sz="0" w:space="0" w:color="auto"/>
                                <w:right w:val="none" w:sz="0" w:space="0" w:color="auto"/>
                              </w:divBdr>
                            </w:div>
                          </w:divsChild>
                        </w:div>
                        <w:div w:id="1729571538">
                          <w:marLeft w:val="0"/>
                          <w:marRight w:val="0"/>
                          <w:marTop w:val="0"/>
                          <w:marBottom w:val="0"/>
                          <w:divBdr>
                            <w:top w:val="none" w:sz="0" w:space="0" w:color="auto"/>
                            <w:left w:val="none" w:sz="0" w:space="0" w:color="auto"/>
                            <w:bottom w:val="none" w:sz="0" w:space="0" w:color="auto"/>
                            <w:right w:val="none" w:sz="0" w:space="0" w:color="auto"/>
                          </w:divBdr>
                          <w:divsChild>
                            <w:div w:id="4107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717608">
          <w:marLeft w:val="0"/>
          <w:marRight w:val="0"/>
          <w:marTop w:val="0"/>
          <w:marBottom w:val="0"/>
          <w:divBdr>
            <w:top w:val="none" w:sz="0" w:space="0" w:color="auto"/>
            <w:left w:val="none" w:sz="0" w:space="0" w:color="auto"/>
            <w:bottom w:val="none" w:sz="0" w:space="0" w:color="auto"/>
            <w:right w:val="none" w:sz="0" w:space="0" w:color="auto"/>
          </w:divBdr>
          <w:divsChild>
            <w:div w:id="770666615">
              <w:marLeft w:val="0"/>
              <w:marRight w:val="0"/>
              <w:marTop w:val="0"/>
              <w:marBottom w:val="0"/>
              <w:divBdr>
                <w:top w:val="none" w:sz="0" w:space="0" w:color="auto"/>
                <w:left w:val="none" w:sz="0" w:space="0" w:color="auto"/>
                <w:bottom w:val="none" w:sz="0" w:space="0" w:color="auto"/>
                <w:right w:val="none" w:sz="0" w:space="0" w:color="auto"/>
              </w:divBdr>
              <w:divsChild>
                <w:div w:id="1597638120">
                  <w:marLeft w:val="0"/>
                  <w:marRight w:val="0"/>
                  <w:marTop w:val="0"/>
                  <w:marBottom w:val="0"/>
                  <w:divBdr>
                    <w:top w:val="none" w:sz="0" w:space="0" w:color="auto"/>
                    <w:left w:val="none" w:sz="0" w:space="0" w:color="auto"/>
                    <w:bottom w:val="none" w:sz="0" w:space="0" w:color="auto"/>
                    <w:right w:val="none" w:sz="0" w:space="0" w:color="auto"/>
                  </w:divBdr>
                  <w:divsChild>
                    <w:div w:id="1200171200">
                      <w:marLeft w:val="0"/>
                      <w:marRight w:val="0"/>
                      <w:marTop w:val="0"/>
                      <w:marBottom w:val="0"/>
                      <w:divBdr>
                        <w:top w:val="none" w:sz="0" w:space="0" w:color="auto"/>
                        <w:left w:val="none" w:sz="0" w:space="0" w:color="auto"/>
                        <w:bottom w:val="none" w:sz="0" w:space="0" w:color="auto"/>
                        <w:right w:val="none" w:sz="0" w:space="0" w:color="auto"/>
                      </w:divBdr>
                      <w:divsChild>
                        <w:div w:id="1074543705">
                          <w:marLeft w:val="0"/>
                          <w:marRight w:val="0"/>
                          <w:marTop w:val="0"/>
                          <w:marBottom w:val="0"/>
                          <w:divBdr>
                            <w:top w:val="none" w:sz="0" w:space="0" w:color="auto"/>
                            <w:left w:val="none" w:sz="0" w:space="0" w:color="auto"/>
                            <w:bottom w:val="none" w:sz="0" w:space="0" w:color="auto"/>
                            <w:right w:val="none" w:sz="0" w:space="0" w:color="auto"/>
                          </w:divBdr>
                          <w:divsChild>
                            <w:div w:id="1223981096">
                              <w:marLeft w:val="0"/>
                              <w:marRight w:val="0"/>
                              <w:marTop w:val="0"/>
                              <w:marBottom w:val="0"/>
                              <w:divBdr>
                                <w:top w:val="none" w:sz="0" w:space="0" w:color="auto"/>
                                <w:left w:val="none" w:sz="0" w:space="0" w:color="auto"/>
                                <w:bottom w:val="none" w:sz="0" w:space="0" w:color="auto"/>
                                <w:right w:val="none" w:sz="0" w:space="0" w:color="auto"/>
                              </w:divBdr>
                            </w:div>
                          </w:divsChild>
                        </w:div>
                        <w:div w:id="362483708">
                          <w:marLeft w:val="0"/>
                          <w:marRight w:val="0"/>
                          <w:marTop w:val="0"/>
                          <w:marBottom w:val="0"/>
                          <w:divBdr>
                            <w:top w:val="none" w:sz="0" w:space="0" w:color="auto"/>
                            <w:left w:val="none" w:sz="0" w:space="0" w:color="auto"/>
                            <w:bottom w:val="none" w:sz="0" w:space="0" w:color="auto"/>
                            <w:right w:val="none" w:sz="0" w:space="0" w:color="auto"/>
                          </w:divBdr>
                          <w:divsChild>
                            <w:div w:id="82721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836869">
          <w:marLeft w:val="0"/>
          <w:marRight w:val="0"/>
          <w:marTop w:val="0"/>
          <w:marBottom w:val="0"/>
          <w:divBdr>
            <w:top w:val="none" w:sz="0" w:space="0" w:color="auto"/>
            <w:left w:val="none" w:sz="0" w:space="0" w:color="auto"/>
            <w:bottom w:val="none" w:sz="0" w:space="0" w:color="auto"/>
            <w:right w:val="none" w:sz="0" w:space="0" w:color="auto"/>
          </w:divBdr>
          <w:divsChild>
            <w:div w:id="16471725">
              <w:marLeft w:val="0"/>
              <w:marRight w:val="0"/>
              <w:marTop w:val="0"/>
              <w:marBottom w:val="0"/>
              <w:divBdr>
                <w:top w:val="none" w:sz="0" w:space="0" w:color="auto"/>
                <w:left w:val="none" w:sz="0" w:space="0" w:color="auto"/>
                <w:bottom w:val="none" w:sz="0" w:space="0" w:color="auto"/>
                <w:right w:val="none" w:sz="0" w:space="0" w:color="auto"/>
              </w:divBdr>
              <w:divsChild>
                <w:div w:id="286476236">
                  <w:marLeft w:val="0"/>
                  <w:marRight w:val="0"/>
                  <w:marTop w:val="0"/>
                  <w:marBottom w:val="0"/>
                  <w:divBdr>
                    <w:top w:val="none" w:sz="0" w:space="0" w:color="auto"/>
                    <w:left w:val="none" w:sz="0" w:space="0" w:color="auto"/>
                    <w:bottom w:val="none" w:sz="0" w:space="0" w:color="auto"/>
                    <w:right w:val="none" w:sz="0" w:space="0" w:color="auto"/>
                  </w:divBdr>
                  <w:divsChild>
                    <w:div w:id="1120876335">
                      <w:marLeft w:val="0"/>
                      <w:marRight w:val="0"/>
                      <w:marTop w:val="0"/>
                      <w:marBottom w:val="0"/>
                      <w:divBdr>
                        <w:top w:val="none" w:sz="0" w:space="0" w:color="auto"/>
                        <w:left w:val="none" w:sz="0" w:space="0" w:color="auto"/>
                        <w:bottom w:val="none" w:sz="0" w:space="0" w:color="auto"/>
                        <w:right w:val="none" w:sz="0" w:space="0" w:color="auto"/>
                      </w:divBdr>
                      <w:divsChild>
                        <w:div w:id="1038553028">
                          <w:marLeft w:val="0"/>
                          <w:marRight w:val="0"/>
                          <w:marTop w:val="0"/>
                          <w:marBottom w:val="0"/>
                          <w:divBdr>
                            <w:top w:val="none" w:sz="0" w:space="0" w:color="auto"/>
                            <w:left w:val="none" w:sz="0" w:space="0" w:color="auto"/>
                            <w:bottom w:val="none" w:sz="0" w:space="0" w:color="auto"/>
                            <w:right w:val="none" w:sz="0" w:space="0" w:color="auto"/>
                          </w:divBdr>
                          <w:divsChild>
                            <w:div w:id="981731427">
                              <w:marLeft w:val="0"/>
                              <w:marRight w:val="0"/>
                              <w:marTop w:val="0"/>
                              <w:marBottom w:val="0"/>
                              <w:divBdr>
                                <w:top w:val="none" w:sz="0" w:space="0" w:color="auto"/>
                                <w:left w:val="none" w:sz="0" w:space="0" w:color="auto"/>
                                <w:bottom w:val="none" w:sz="0" w:space="0" w:color="auto"/>
                                <w:right w:val="none" w:sz="0" w:space="0" w:color="auto"/>
                              </w:divBdr>
                            </w:div>
                          </w:divsChild>
                        </w:div>
                        <w:div w:id="67773474">
                          <w:marLeft w:val="0"/>
                          <w:marRight w:val="0"/>
                          <w:marTop w:val="0"/>
                          <w:marBottom w:val="0"/>
                          <w:divBdr>
                            <w:top w:val="none" w:sz="0" w:space="0" w:color="auto"/>
                            <w:left w:val="none" w:sz="0" w:space="0" w:color="auto"/>
                            <w:bottom w:val="none" w:sz="0" w:space="0" w:color="auto"/>
                            <w:right w:val="none" w:sz="0" w:space="0" w:color="auto"/>
                          </w:divBdr>
                          <w:divsChild>
                            <w:div w:id="187210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997798">
          <w:marLeft w:val="0"/>
          <w:marRight w:val="0"/>
          <w:marTop w:val="0"/>
          <w:marBottom w:val="0"/>
          <w:divBdr>
            <w:top w:val="none" w:sz="0" w:space="0" w:color="auto"/>
            <w:left w:val="none" w:sz="0" w:space="0" w:color="auto"/>
            <w:bottom w:val="none" w:sz="0" w:space="0" w:color="auto"/>
            <w:right w:val="none" w:sz="0" w:space="0" w:color="auto"/>
          </w:divBdr>
          <w:divsChild>
            <w:div w:id="237785887">
              <w:marLeft w:val="0"/>
              <w:marRight w:val="0"/>
              <w:marTop w:val="0"/>
              <w:marBottom w:val="0"/>
              <w:divBdr>
                <w:top w:val="none" w:sz="0" w:space="0" w:color="auto"/>
                <w:left w:val="none" w:sz="0" w:space="0" w:color="auto"/>
                <w:bottom w:val="none" w:sz="0" w:space="0" w:color="auto"/>
                <w:right w:val="none" w:sz="0" w:space="0" w:color="auto"/>
              </w:divBdr>
              <w:divsChild>
                <w:div w:id="190650977">
                  <w:marLeft w:val="0"/>
                  <w:marRight w:val="0"/>
                  <w:marTop w:val="0"/>
                  <w:marBottom w:val="0"/>
                  <w:divBdr>
                    <w:top w:val="none" w:sz="0" w:space="0" w:color="auto"/>
                    <w:left w:val="none" w:sz="0" w:space="0" w:color="auto"/>
                    <w:bottom w:val="none" w:sz="0" w:space="0" w:color="auto"/>
                    <w:right w:val="none" w:sz="0" w:space="0" w:color="auto"/>
                  </w:divBdr>
                  <w:divsChild>
                    <w:div w:id="1362627345">
                      <w:marLeft w:val="0"/>
                      <w:marRight w:val="0"/>
                      <w:marTop w:val="0"/>
                      <w:marBottom w:val="0"/>
                      <w:divBdr>
                        <w:top w:val="none" w:sz="0" w:space="0" w:color="auto"/>
                        <w:left w:val="none" w:sz="0" w:space="0" w:color="auto"/>
                        <w:bottom w:val="none" w:sz="0" w:space="0" w:color="auto"/>
                        <w:right w:val="none" w:sz="0" w:space="0" w:color="auto"/>
                      </w:divBdr>
                      <w:divsChild>
                        <w:div w:id="2023316983">
                          <w:marLeft w:val="0"/>
                          <w:marRight w:val="0"/>
                          <w:marTop w:val="0"/>
                          <w:marBottom w:val="0"/>
                          <w:divBdr>
                            <w:top w:val="none" w:sz="0" w:space="0" w:color="auto"/>
                            <w:left w:val="none" w:sz="0" w:space="0" w:color="auto"/>
                            <w:bottom w:val="none" w:sz="0" w:space="0" w:color="auto"/>
                            <w:right w:val="none" w:sz="0" w:space="0" w:color="auto"/>
                          </w:divBdr>
                          <w:divsChild>
                            <w:div w:id="1988628491">
                              <w:marLeft w:val="0"/>
                              <w:marRight w:val="0"/>
                              <w:marTop w:val="0"/>
                              <w:marBottom w:val="0"/>
                              <w:divBdr>
                                <w:top w:val="none" w:sz="0" w:space="0" w:color="auto"/>
                                <w:left w:val="none" w:sz="0" w:space="0" w:color="auto"/>
                                <w:bottom w:val="none" w:sz="0" w:space="0" w:color="auto"/>
                                <w:right w:val="none" w:sz="0" w:space="0" w:color="auto"/>
                              </w:divBdr>
                            </w:div>
                          </w:divsChild>
                        </w:div>
                        <w:div w:id="891696848">
                          <w:marLeft w:val="0"/>
                          <w:marRight w:val="0"/>
                          <w:marTop w:val="0"/>
                          <w:marBottom w:val="0"/>
                          <w:divBdr>
                            <w:top w:val="none" w:sz="0" w:space="0" w:color="auto"/>
                            <w:left w:val="none" w:sz="0" w:space="0" w:color="auto"/>
                            <w:bottom w:val="none" w:sz="0" w:space="0" w:color="auto"/>
                            <w:right w:val="none" w:sz="0" w:space="0" w:color="auto"/>
                          </w:divBdr>
                          <w:divsChild>
                            <w:div w:id="18107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372915">
          <w:marLeft w:val="0"/>
          <w:marRight w:val="0"/>
          <w:marTop w:val="0"/>
          <w:marBottom w:val="0"/>
          <w:divBdr>
            <w:top w:val="none" w:sz="0" w:space="0" w:color="auto"/>
            <w:left w:val="none" w:sz="0" w:space="0" w:color="auto"/>
            <w:bottom w:val="none" w:sz="0" w:space="0" w:color="auto"/>
            <w:right w:val="none" w:sz="0" w:space="0" w:color="auto"/>
          </w:divBdr>
          <w:divsChild>
            <w:div w:id="1876035864">
              <w:marLeft w:val="0"/>
              <w:marRight w:val="0"/>
              <w:marTop w:val="0"/>
              <w:marBottom w:val="0"/>
              <w:divBdr>
                <w:top w:val="none" w:sz="0" w:space="0" w:color="auto"/>
                <w:left w:val="none" w:sz="0" w:space="0" w:color="auto"/>
                <w:bottom w:val="none" w:sz="0" w:space="0" w:color="auto"/>
                <w:right w:val="none" w:sz="0" w:space="0" w:color="auto"/>
              </w:divBdr>
              <w:divsChild>
                <w:div w:id="1551184652">
                  <w:marLeft w:val="0"/>
                  <w:marRight w:val="0"/>
                  <w:marTop w:val="0"/>
                  <w:marBottom w:val="0"/>
                  <w:divBdr>
                    <w:top w:val="none" w:sz="0" w:space="0" w:color="auto"/>
                    <w:left w:val="none" w:sz="0" w:space="0" w:color="auto"/>
                    <w:bottom w:val="none" w:sz="0" w:space="0" w:color="auto"/>
                    <w:right w:val="none" w:sz="0" w:space="0" w:color="auto"/>
                  </w:divBdr>
                  <w:divsChild>
                    <w:div w:id="266275559">
                      <w:marLeft w:val="0"/>
                      <w:marRight w:val="0"/>
                      <w:marTop w:val="0"/>
                      <w:marBottom w:val="0"/>
                      <w:divBdr>
                        <w:top w:val="none" w:sz="0" w:space="0" w:color="auto"/>
                        <w:left w:val="none" w:sz="0" w:space="0" w:color="auto"/>
                        <w:bottom w:val="none" w:sz="0" w:space="0" w:color="auto"/>
                        <w:right w:val="none" w:sz="0" w:space="0" w:color="auto"/>
                      </w:divBdr>
                      <w:divsChild>
                        <w:div w:id="1149131817">
                          <w:marLeft w:val="0"/>
                          <w:marRight w:val="0"/>
                          <w:marTop w:val="0"/>
                          <w:marBottom w:val="0"/>
                          <w:divBdr>
                            <w:top w:val="none" w:sz="0" w:space="0" w:color="auto"/>
                            <w:left w:val="none" w:sz="0" w:space="0" w:color="auto"/>
                            <w:bottom w:val="none" w:sz="0" w:space="0" w:color="auto"/>
                            <w:right w:val="none" w:sz="0" w:space="0" w:color="auto"/>
                          </w:divBdr>
                          <w:divsChild>
                            <w:div w:id="1254052861">
                              <w:marLeft w:val="0"/>
                              <w:marRight w:val="0"/>
                              <w:marTop w:val="0"/>
                              <w:marBottom w:val="0"/>
                              <w:divBdr>
                                <w:top w:val="none" w:sz="0" w:space="0" w:color="auto"/>
                                <w:left w:val="none" w:sz="0" w:space="0" w:color="auto"/>
                                <w:bottom w:val="none" w:sz="0" w:space="0" w:color="auto"/>
                                <w:right w:val="none" w:sz="0" w:space="0" w:color="auto"/>
                              </w:divBdr>
                            </w:div>
                          </w:divsChild>
                        </w:div>
                        <w:div w:id="324283352">
                          <w:marLeft w:val="0"/>
                          <w:marRight w:val="0"/>
                          <w:marTop w:val="0"/>
                          <w:marBottom w:val="0"/>
                          <w:divBdr>
                            <w:top w:val="none" w:sz="0" w:space="0" w:color="auto"/>
                            <w:left w:val="none" w:sz="0" w:space="0" w:color="auto"/>
                            <w:bottom w:val="none" w:sz="0" w:space="0" w:color="auto"/>
                            <w:right w:val="none" w:sz="0" w:space="0" w:color="auto"/>
                          </w:divBdr>
                          <w:divsChild>
                            <w:div w:id="7614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329010">
          <w:marLeft w:val="0"/>
          <w:marRight w:val="0"/>
          <w:marTop w:val="0"/>
          <w:marBottom w:val="0"/>
          <w:divBdr>
            <w:top w:val="none" w:sz="0" w:space="0" w:color="auto"/>
            <w:left w:val="none" w:sz="0" w:space="0" w:color="auto"/>
            <w:bottom w:val="none" w:sz="0" w:space="0" w:color="auto"/>
            <w:right w:val="none" w:sz="0" w:space="0" w:color="auto"/>
          </w:divBdr>
          <w:divsChild>
            <w:div w:id="119616127">
              <w:marLeft w:val="0"/>
              <w:marRight w:val="0"/>
              <w:marTop w:val="0"/>
              <w:marBottom w:val="0"/>
              <w:divBdr>
                <w:top w:val="none" w:sz="0" w:space="0" w:color="auto"/>
                <w:left w:val="none" w:sz="0" w:space="0" w:color="auto"/>
                <w:bottom w:val="none" w:sz="0" w:space="0" w:color="auto"/>
                <w:right w:val="none" w:sz="0" w:space="0" w:color="auto"/>
              </w:divBdr>
              <w:divsChild>
                <w:div w:id="87040072">
                  <w:marLeft w:val="0"/>
                  <w:marRight w:val="0"/>
                  <w:marTop w:val="0"/>
                  <w:marBottom w:val="0"/>
                  <w:divBdr>
                    <w:top w:val="none" w:sz="0" w:space="0" w:color="auto"/>
                    <w:left w:val="none" w:sz="0" w:space="0" w:color="auto"/>
                    <w:bottom w:val="none" w:sz="0" w:space="0" w:color="auto"/>
                    <w:right w:val="none" w:sz="0" w:space="0" w:color="auto"/>
                  </w:divBdr>
                  <w:divsChild>
                    <w:div w:id="922296482">
                      <w:marLeft w:val="0"/>
                      <w:marRight w:val="0"/>
                      <w:marTop w:val="0"/>
                      <w:marBottom w:val="0"/>
                      <w:divBdr>
                        <w:top w:val="none" w:sz="0" w:space="0" w:color="auto"/>
                        <w:left w:val="none" w:sz="0" w:space="0" w:color="auto"/>
                        <w:bottom w:val="none" w:sz="0" w:space="0" w:color="auto"/>
                        <w:right w:val="none" w:sz="0" w:space="0" w:color="auto"/>
                      </w:divBdr>
                      <w:divsChild>
                        <w:div w:id="1052000599">
                          <w:marLeft w:val="0"/>
                          <w:marRight w:val="0"/>
                          <w:marTop w:val="0"/>
                          <w:marBottom w:val="0"/>
                          <w:divBdr>
                            <w:top w:val="none" w:sz="0" w:space="0" w:color="auto"/>
                            <w:left w:val="none" w:sz="0" w:space="0" w:color="auto"/>
                            <w:bottom w:val="none" w:sz="0" w:space="0" w:color="auto"/>
                            <w:right w:val="none" w:sz="0" w:space="0" w:color="auto"/>
                          </w:divBdr>
                          <w:divsChild>
                            <w:div w:id="846485425">
                              <w:marLeft w:val="0"/>
                              <w:marRight w:val="0"/>
                              <w:marTop w:val="0"/>
                              <w:marBottom w:val="0"/>
                              <w:divBdr>
                                <w:top w:val="none" w:sz="0" w:space="0" w:color="auto"/>
                                <w:left w:val="none" w:sz="0" w:space="0" w:color="auto"/>
                                <w:bottom w:val="none" w:sz="0" w:space="0" w:color="auto"/>
                                <w:right w:val="none" w:sz="0" w:space="0" w:color="auto"/>
                              </w:divBdr>
                            </w:div>
                          </w:divsChild>
                        </w:div>
                        <w:div w:id="877669981">
                          <w:marLeft w:val="0"/>
                          <w:marRight w:val="0"/>
                          <w:marTop w:val="0"/>
                          <w:marBottom w:val="0"/>
                          <w:divBdr>
                            <w:top w:val="none" w:sz="0" w:space="0" w:color="auto"/>
                            <w:left w:val="none" w:sz="0" w:space="0" w:color="auto"/>
                            <w:bottom w:val="none" w:sz="0" w:space="0" w:color="auto"/>
                            <w:right w:val="none" w:sz="0" w:space="0" w:color="auto"/>
                          </w:divBdr>
                          <w:divsChild>
                            <w:div w:id="10620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173987">
          <w:marLeft w:val="0"/>
          <w:marRight w:val="0"/>
          <w:marTop w:val="0"/>
          <w:marBottom w:val="0"/>
          <w:divBdr>
            <w:top w:val="none" w:sz="0" w:space="0" w:color="auto"/>
            <w:left w:val="none" w:sz="0" w:space="0" w:color="auto"/>
            <w:bottom w:val="none" w:sz="0" w:space="0" w:color="auto"/>
            <w:right w:val="none" w:sz="0" w:space="0" w:color="auto"/>
          </w:divBdr>
          <w:divsChild>
            <w:div w:id="613563577">
              <w:marLeft w:val="0"/>
              <w:marRight w:val="0"/>
              <w:marTop w:val="0"/>
              <w:marBottom w:val="0"/>
              <w:divBdr>
                <w:top w:val="none" w:sz="0" w:space="0" w:color="auto"/>
                <w:left w:val="none" w:sz="0" w:space="0" w:color="auto"/>
                <w:bottom w:val="none" w:sz="0" w:space="0" w:color="auto"/>
                <w:right w:val="none" w:sz="0" w:space="0" w:color="auto"/>
              </w:divBdr>
              <w:divsChild>
                <w:div w:id="1388260763">
                  <w:marLeft w:val="0"/>
                  <w:marRight w:val="0"/>
                  <w:marTop w:val="0"/>
                  <w:marBottom w:val="0"/>
                  <w:divBdr>
                    <w:top w:val="none" w:sz="0" w:space="0" w:color="auto"/>
                    <w:left w:val="none" w:sz="0" w:space="0" w:color="auto"/>
                    <w:bottom w:val="none" w:sz="0" w:space="0" w:color="auto"/>
                    <w:right w:val="none" w:sz="0" w:space="0" w:color="auto"/>
                  </w:divBdr>
                  <w:divsChild>
                    <w:div w:id="1148015834">
                      <w:marLeft w:val="0"/>
                      <w:marRight w:val="0"/>
                      <w:marTop w:val="0"/>
                      <w:marBottom w:val="0"/>
                      <w:divBdr>
                        <w:top w:val="none" w:sz="0" w:space="0" w:color="auto"/>
                        <w:left w:val="none" w:sz="0" w:space="0" w:color="auto"/>
                        <w:bottom w:val="none" w:sz="0" w:space="0" w:color="auto"/>
                        <w:right w:val="none" w:sz="0" w:space="0" w:color="auto"/>
                      </w:divBdr>
                      <w:divsChild>
                        <w:div w:id="1764960382">
                          <w:marLeft w:val="0"/>
                          <w:marRight w:val="0"/>
                          <w:marTop w:val="0"/>
                          <w:marBottom w:val="0"/>
                          <w:divBdr>
                            <w:top w:val="none" w:sz="0" w:space="0" w:color="auto"/>
                            <w:left w:val="none" w:sz="0" w:space="0" w:color="auto"/>
                            <w:bottom w:val="none" w:sz="0" w:space="0" w:color="auto"/>
                            <w:right w:val="none" w:sz="0" w:space="0" w:color="auto"/>
                          </w:divBdr>
                          <w:divsChild>
                            <w:div w:id="1369840551">
                              <w:marLeft w:val="0"/>
                              <w:marRight w:val="0"/>
                              <w:marTop w:val="0"/>
                              <w:marBottom w:val="0"/>
                              <w:divBdr>
                                <w:top w:val="none" w:sz="0" w:space="0" w:color="auto"/>
                                <w:left w:val="none" w:sz="0" w:space="0" w:color="auto"/>
                                <w:bottom w:val="none" w:sz="0" w:space="0" w:color="auto"/>
                                <w:right w:val="none" w:sz="0" w:space="0" w:color="auto"/>
                              </w:divBdr>
                            </w:div>
                          </w:divsChild>
                        </w:div>
                        <w:div w:id="1586960878">
                          <w:marLeft w:val="0"/>
                          <w:marRight w:val="0"/>
                          <w:marTop w:val="0"/>
                          <w:marBottom w:val="0"/>
                          <w:divBdr>
                            <w:top w:val="none" w:sz="0" w:space="0" w:color="auto"/>
                            <w:left w:val="none" w:sz="0" w:space="0" w:color="auto"/>
                            <w:bottom w:val="none" w:sz="0" w:space="0" w:color="auto"/>
                            <w:right w:val="none" w:sz="0" w:space="0" w:color="auto"/>
                          </w:divBdr>
                          <w:divsChild>
                            <w:div w:id="21307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261856">
          <w:marLeft w:val="0"/>
          <w:marRight w:val="0"/>
          <w:marTop w:val="0"/>
          <w:marBottom w:val="0"/>
          <w:divBdr>
            <w:top w:val="none" w:sz="0" w:space="0" w:color="auto"/>
            <w:left w:val="none" w:sz="0" w:space="0" w:color="auto"/>
            <w:bottom w:val="none" w:sz="0" w:space="0" w:color="auto"/>
            <w:right w:val="none" w:sz="0" w:space="0" w:color="auto"/>
          </w:divBdr>
          <w:divsChild>
            <w:div w:id="528882409">
              <w:marLeft w:val="0"/>
              <w:marRight w:val="0"/>
              <w:marTop w:val="0"/>
              <w:marBottom w:val="0"/>
              <w:divBdr>
                <w:top w:val="none" w:sz="0" w:space="0" w:color="auto"/>
                <w:left w:val="none" w:sz="0" w:space="0" w:color="auto"/>
                <w:bottom w:val="none" w:sz="0" w:space="0" w:color="auto"/>
                <w:right w:val="none" w:sz="0" w:space="0" w:color="auto"/>
              </w:divBdr>
              <w:divsChild>
                <w:div w:id="716198328">
                  <w:marLeft w:val="0"/>
                  <w:marRight w:val="0"/>
                  <w:marTop w:val="0"/>
                  <w:marBottom w:val="0"/>
                  <w:divBdr>
                    <w:top w:val="none" w:sz="0" w:space="0" w:color="auto"/>
                    <w:left w:val="none" w:sz="0" w:space="0" w:color="auto"/>
                    <w:bottom w:val="none" w:sz="0" w:space="0" w:color="auto"/>
                    <w:right w:val="none" w:sz="0" w:space="0" w:color="auto"/>
                  </w:divBdr>
                  <w:divsChild>
                    <w:div w:id="953512172">
                      <w:marLeft w:val="0"/>
                      <w:marRight w:val="0"/>
                      <w:marTop w:val="0"/>
                      <w:marBottom w:val="0"/>
                      <w:divBdr>
                        <w:top w:val="none" w:sz="0" w:space="0" w:color="auto"/>
                        <w:left w:val="none" w:sz="0" w:space="0" w:color="auto"/>
                        <w:bottom w:val="none" w:sz="0" w:space="0" w:color="auto"/>
                        <w:right w:val="none" w:sz="0" w:space="0" w:color="auto"/>
                      </w:divBdr>
                      <w:divsChild>
                        <w:div w:id="1099638703">
                          <w:marLeft w:val="0"/>
                          <w:marRight w:val="0"/>
                          <w:marTop w:val="0"/>
                          <w:marBottom w:val="0"/>
                          <w:divBdr>
                            <w:top w:val="none" w:sz="0" w:space="0" w:color="auto"/>
                            <w:left w:val="none" w:sz="0" w:space="0" w:color="auto"/>
                            <w:bottom w:val="none" w:sz="0" w:space="0" w:color="auto"/>
                            <w:right w:val="none" w:sz="0" w:space="0" w:color="auto"/>
                          </w:divBdr>
                          <w:divsChild>
                            <w:div w:id="981958593">
                              <w:marLeft w:val="0"/>
                              <w:marRight w:val="0"/>
                              <w:marTop w:val="0"/>
                              <w:marBottom w:val="0"/>
                              <w:divBdr>
                                <w:top w:val="none" w:sz="0" w:space="0" w:color="auto"/>
                                <w:left w:val="none" w:sz="0" w:space="0" w:color="auto"/>
                                <w:bottom w:val="none" w:sz="0" w:space="0" w:color="auto"/>
                                <w:right w:val="none" w:sz="0" w:space="0" w:color="auto"/>
                              </w:divBdr>
                            </w:div>
                          </w:divsChild>
                        </w:div>
                        <w:div w:id="1968200865">
                          <w:marLeft w:val="0"/>
                          <w:marRight w:val="0"/>
                          <w:marTop w:val="0"/>
                          <w:marBottom w:val="0"/>
                          <w:divBdr>
                            <w:top w:val="none" w:sz="0" w:space="0" w:color="auto"/>
                            <w:left w:val="none" w:sz="0" w:space="0" w:color="auto"/>
                            <w:bottom w:val="none" w:sz="0" w:space="0" w:color="auto"/>
                            <w:right w:val="none" w:sz="0" w:space="0" w:color="auto"/>
                          </w:divBdr>
                          <w:divsChild>
                            <w:div w:id="17775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15432">
          <w:marLeft w:val="0"/>
          <w:marRight w:val="0"/>
          <w:marTop w:val="0"/>
          <w:marBottom w:val="0"/>
          <w:divBdr>
            <w:top w:val="none" w:sz="0" w:space="0" w:color="auto"/>
            <w:left w:val="none" w:sz="0" w:space="0" w:color="auto"/>
            <w:bottom w:val="none" w:sz="0" w:space="0" w:color="auto"/>
            <w:right w:val="none" w:sz="0" w:space="0" w:color="auto"/>
          </w:divBdr>
          <w:divsChild>
            <w:div w:id="55251569">
              <w:marLeft w:val="0"/>
              <w:marRight w:val="0"/>
              <w:marTop w:val="0"/>
              <w:marBottom w:val="0"/>
              <w:divBdr>
                <w:top w:val="none" w:sz="0" w:space="0" w:color="auto"/>
                <w:left w:val="none" w:sz="0" w:space="0" w:color="auto"/>
                <w:bottom w:val="none" w:sz="0" w:space="0" w:color="auto"/>
                <w:right w:val="none" w:sz="0" w:space="0" w:color="auto"/>
              </w:divBdr>
              <w:divsChild>
                <w:div w:id="541670501">
                  <w:marLeft w:val="0"/>
                  <w:marRight w:val="0"/>
                  <w:marTop w:val="0"/>
                  <w:marBottom w:val="0"/>
                  <w:divBdr>
                    <w:top w:val="none" w:sz="0" w:space="0" w:color="auto"/>
                    <w:left w:val="none" w:sz="0" w:space="0" w:color="auto"/>
                    <w:bottom w:val="none" w:sz="0" w:space="0" w:color="auto"/>
                    <w:right w:val="none" w:sz="0" w:space="0" w:color="auto"/>
                  </w:divBdr>
                  <w:divsChild>
                    <w:div w:id="747918166">
                      <w:marLeft w:val="0"/>
                      <w:marRight w:val="0"/>
                      <w:marTop w:val="0"/>
                      <w:marBottom w:val="0"/>
                      <w:divBdr>
                        <w:top w:val="none" w:sz="0" w:space="0" w:color="auto"/>
                        <w:left w:val="none" w:sz="0" w:space="0" w:color="auto"/>
                        <w:bottom w:val="none" w:sz="0" w:space="0" w:color="auto"/>
                        <w:right w:val="none" w:sz="0" w:space="0" w:color="auto"/>
                      </w:divBdr>
                      <w:divsChild>
                        <w:div w:id="59254117">
                          <w:marLeft w:val="0"/>
                          <w:marRight w:val="0"/>
                          <w:marTop w:val="0"/>
                          <w:marBottom w:val="0"/>
                          <w:divBdr>
                            <w:top w:val="none" w:sz="0" w:space="0" w:color="auto"/>
                            <w:left w:val="none" w:sz="0" w:space="0" w:color="auto"/>
                            <w:bottom w:val="none" w:sz="0" w:space="0" w:color="auto"/>
                            <w:right w:val="none" w:sz="0" w:space="0" w:color="auto"/>
                          </w:divBdr>
                          <w:divsChild>
                            <w:div w:id="1979993857">
                              <w:marLeft w:val="0"/>
                              <w:marRight w:val="0"/>
                              <w:marTop w:val="0"/>
                              <w:marBottom w:val="0"/>
                              <w:divBdr>
                                <w:top w:val="none" w:sz="0" w:space="0" w:color="auto"/>
                                <w:left w:val="none" w:sz="0" w:space="0" w:color="auto"/>
                                <w:bottom w:val="none" w:sz="0" w:space="0" w:color="auto"/>
                                <w:right w:val="none" w:sz="0" w:space="0" w:color="auto"/>
                              </w:divBdr>
                            </w:div>
                          </w:divsChild>
                        </w:div>
                        <w:div w:id="156043342">
                          <w:marLeft w:val="0"/>
                          <w:marRight w:val="0"/>
                          <w:marTop w:val="0"/>
                          <w:marBottom w:val="0"/>
                          <w:divBdr>
                            <w:top w:val="none" w:sz="0" w:space="0" w:color="auto"/>
                            <w:left w:val="none" w:sz="0" w:space="0" w:color="auto"/>
                            <w:bottom w:val="none" w:sz="0" w:space="0" w:color="auto"/>
                            <w:right w:val="none" w:sz="0" w:space="0" w:color="auto"/>
                          </w:divBdr>
                          <w:divsChild>
                            <w:div w:id="43282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232191">
          <w:marLeft w:val="0"/>
          <w:marRight w:val="0"/>
          <w:marTop w:val="0"/>
          <w:marBottom w:val="0"/>
          <w:divBdr>
            <w:top w:val="none" w:sz="0" w:space="0" w:color="auto"/>
            <w:left w:val="none" w:sz="0" w:space="0" w:color="auto"/>
            <w:bottom w:val="none" w:sz="0" w:space="0" w:color="auto"/>
            <w:right w:val="none" w:sz="0" w:space="0" w:color="auto"/>
          </w:divBdr>
          <w:divsChild>
            <w:div w:id="1377730190">
              <w:marLeft w:val="0"/>
              <w:marRight w:val="0"/>
              <w:marTop w:val="0"/>
              <w:marBottom w:val="0"/>
              <w:divBdr>
                <w:top w:val="none" w:sz="0" w:space="0" w:color="auto"/>
                <w:left w:val="none" w:sz="0" w:space="0" w:color="auto"/>
                <w:bottom w:val="none" w:sz="0" w:space="0" w:color="auto"/>
                <w:right w:val="none" w:sz="0" w:space="0" w:color="auto"/>
              </w:divBdr>
              <w:divsChild>
                <w:div w:id="504635209">
                  <w:marLeft w:val="0"/>
                  <w:marRight w:val="0"/>
                  <w:marTop w:val="0"/>
                  <w:marBottom w:val="0"/>
                  <w:divBdr>
                    <w:top w:val="none" w:sz="0" w:space="0" w:color="auto"/>
                    <w:left w:val="none" w:sz="0" w:space="0" w:color="auto"/>
                    <w:bottom w:val="none" w:sz="0" w:space="0" w:color="auto"/>
                    <w:right w:val="none" w:sz="0" w:space="0" w:color="auto"/>
                  </w:divBdr>
                  <w:divsChild>
                    <w:div w:id="1941176351">
                      <w:marLeft w:val="0"/>
                      <w:marRight w:val="0"/>
                      <w:marTop w:val="0"/>
                      <w:marBottom w:val="0"/>
                      <w:divBdr>
                        <w:top w:val="none" w:sz="0" w:space="0" w:color="auto"/>
                        <w:left w:val="none" w:sz="0" w:space="0" w:color="auto"/>
                        <w:bottom w:val="none" w:sz="0" w:space="0" w:color="auto"/>
                        <w:right w:val="none" w:sz="0" w:space="0" w:color="auto"/>
                      </w:divBdr>
                      <w:divsChild>
                        <w:div w:id="1634017560">
                          <w:marLeft w:val="0"/>
                          <w:marRight w:val="0"/>
                          <w:marTop w:val="0"/>
                          <w:marBottom w:val="0"/>
                          <w:divBdr>
                            <w:top w:val="none" w:sz="0" w:space="0" w:color="auto"/>
                            <w:left w:val="none" w:sz="0" w:space="0" w:color="auto"/>
                            <w:bottom w:val="none" w:sz="0" w:space="0" w:color="auto"/>
                            <w:right w:val="none" w:sz="0" w:space="0" w:color="auto"/>
                          </w:divBdr>
                          <w:divsChild>
                            <w:div w:id="763956608">
                              <w:marLeft w:val="0"/>
                              <w:marRight w:val="0"/>
                              <w:marTop w:val="0"/>
                              <w:marBottom w:val="0"/>
                              <w:divBdr>
                                <w:top w:val="none" w:sz="0" w:space="0" w:color="auto"/>
                                <w:left w:val="none" w:sz="0" w:space="0" w:color="auto"/>
                                <w:bottom w:val="none" w:sz="0" w:space="0" w:color="auto"/>
                                <w:right w:val="none" w:sz="0" w:space="0" w:color="auto"/>
                              </w:divBdr>
                            </w:div>
                          </w:divsChild>
                        </w:div>
                        <w:div w:id="271665477">
                          <w:marLeft w:val="0"/>
                          <w:marRight w:val="0"/>
                          <w:marTop w:val="0"/>
                          <w:marBottom w:val="0"/>
                          <w:divBdr>
                            <w:top w:val="none" w:sz="0" w:space="0" w:color="auto"/>
                            <w:left w:val="none" w:sz="0" w:space="0" w:color="auto"/>
                            <w:bottom w:val="none" w:sz="0" w:space="0" w:color="auto"/>
                            <w:right w:val="none" w:sz="0" w:space="0" w:color="auto"/>
                          </w:divBdr>
                          <w:divsChild>
                            <w:div w:id="5032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91276">
          <w:marLeft w:val="0"/>
          <w:marRight w:val="0"/>
          <w:marTop w:val="0"/>
          <w:marBottom w:val="0"/>
          <w:divBdr>
            <w:top w:val="none" w:sz="0" w:space="0" w:color="auto"/>
            <w:left w:val="none" w:sz="0" w:space="0" w:color="auto"/>
            <w:bottom w:val="none" w:sz="0" w:space="0" w:color="auto"/>
            <w:right w:val="none" w:sz="0" w:space="0" w:color="auto"/>
          </w:divBdr>
          <w:divsChild>
            <w:div w:id="140928451">
              <w:marLeft w:val="0"/>
              <w:marRight w:val="0"/>
              <w:marTop w:val="0"/>
              <w:marBottom w:val="0"/>
              <w:divBdr>
                <w:top w:val="none" w:sz="0" w:space="0" w:color="auto"/>
                <w:left w:val="none" w:sz="0" w:space="0" w:color="auto"/>
                <w:bottom w:val="none" w:sz="0" w:space="0" w:color="auto"/>
                <w:right w:val="none" w:sz="0" w:space="0" w:color="auto"/>
              </w:divBdr>
              <w:divsChild>
                <w:div w:id="1551531414">
                  <w:marLeft w:val="0"/>
                  <w:marRight w:val="0"/>
                  <w:marTop w:val="0"/>
                  <w:marBottom w:val="0"/>
                  <w:divBdr>
                    <w:top w:val="none" w:sz="0" w:space="0" w:color="auto"/>
                    <w:left w:val="none" w:sz="0" w:space="0" w:color="auto"/>
                    <w:bottom w:val="none" w:sz="0" w:space="0" w:color="auto"/>
                    <w:right w:val="none" w:sz="0" w:space="0" w:color="auto"/>
                  </w:divBdr>
                  <w:divsChild>
                    <w:div w:id="448743194">
                      <w:marLeft w:val="0"/>
                      <w:marRight w:val="0"/>
                      <w:marTop w:val="0"/>
                      <w:marBottom w:val="0"/>
                      <w:divBdr>
                        <w:top w:val="none" w:sz="0" w:space="0" w:color="auto"/>
                        <w:left w:val="none" w:sz="0" w:space="0" w:color="auto"/>
                        <w:bottom w:val="none" w:sz="0" w:space="0" w:color="auto"/>
                        <w:right w:val="none" w:sz="0" w:space="0" w:color="auto"/>
                      </w:divBdr>
                      <w:divsChild>
                        <w:div w:id="192964352">
                          <w:marLeft w:val="0"/>
                          <w:marRight w:val="0"/>
                          <w:marTop w:val="0"/>
                          <w:marBottom w:val="0"/>
                          <w:divBdr>
                            <w:top w:val="none" w:sz="0" w:space="0" w:color="auto"/>
                            <w:left w:val="none" w:sz="0" w:space="0" w:color="auto"/>
                            <w:bottom w:val="none" w:sz="0" w:space="0" w:color="auto"/>
                            <w:right w:val="none" w:sz="0" w:space="0" w:color="auto"/>
                          </w:divBdr>
                          <w:divsChild>
                            <w:div w:id="248317659">
                              <w:marLeft w:val="0"/>
                              <w:marRight w:val="0"/>
                              <w:marTop w:val="0"/>
                              <w:marBottom w:val="0"/>
                              <w:divBdr>
                                <w:top w:val="none" w:sz="0" w:space="0" w:color="auto"/>
                                <w:left w:val="none" w:sz="0" w:space="0" w:color="auto"/>
                                <w:bottom w:val="none" w:sz="0" w:space="0" w:color="auto"/>
                                <w:right w:val="none" w:sz="0" w:space="0" w:color="auto"/>
                              </w:divBdr>
                            </w:div>
                          </w:divsChild>
                        </w:div>
                        <w:div w:id="1101224633">
                          <w:marLeft w:val="0"/>
                          <w:marRight w:val="0"/>
                          <w:marTop w:val="0"/>
                          <w:marBottom w:val="0"/>
                          <w:divBdr>
                            <w:top w:val="none" w:sz="0" w:space="0" w:color="auto"/>
                            <w:left w:val="none" w:sz="0" w:space="0" w:color="auto"/>
                            <w:bottom w:val="none" w:sz="0" w:space="0" w:color="auto"/>
                            <w:right w:val="none" w:sz="0" w:space="0" w:color="auto"/>
                          </w:divBdr>
                          <w:divsChild>
                            <w:div w:id="11301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232007">
          <w:marLeft w:val="0"/>
          <w:marRight w:val="0"/>
          <w:marTop w:val="0"/>
          <w:marBottom w:val="0"/>
          <w:divBdr>
            <w:top w:val="none" w:sz="0" w:space="0" w:color="auto"/>
            <w:left w:val="none" w:sz="0" w:space="0" w:color="auto"/>
            <w:bottom w:val="none" w:sz="0" w:space="0" w:color="auto"/>
            <w:right w:val="none" w:sz="0" w:space="0" w:color="auto"/>
          </w:divBdr>
          <w:divsChild>
            <w:div w:id="2101952602">
              <w:marLeft w:val="0"/>
              <w:marRight w:val="0"/>
              <w:marTop w:val="0"/>
              <w:marBottom w:val="0"/>
              <w:divBdr>
                <w:top w:val="none" w:sz="0" w:space="0" w:color="auto"/>
                <w:left w:val="none" w:sz="0" w:space="0" w:color="auto"/>
                <w:bottom w:val="none" w:sz="0" w:space="0" w:color="auto"/>
                <w:right w:val="none" w:sz="0" w:space="0" w:color="auto"/>
              </w:divBdr>
              <w:divsChild>
                <w:div w:id="1060784376">
                  <w:marLeft w:val="0"/>
                  <w:marRight w:val="0"/>
                  <w:marTop w:val="0"/>
                  <w:marBottom w:val="0"/>
                  <w:divBdr>
                    <w:top w:val="none" w:sz="0" w:space="0" w:color="auto"/>
                    <w:left w:val="none" w:sz="0" w:space="0" w:color="auto"/>
                    <w:bottom w:val="none" w:sz="0" w:space="0" w:color="auto"/>
                    <w:right w:val="none" w:sz="0" w:space="0" w:color="auto"/>
                  </w:divBdr>
                  <w:divsChild>
                    <w:div w:id="291834719">
                      <w:marLeft w:val="0"/>
                      <w:marRight w:val="0"/>
                      <w:marTop w:val="0"/>
                      <w:marBottom w:val="0"/>
                      <w:divBdr>
                        <w:top w:val="none" w:sz="0" w:space="0" w:color="auto"/>
                        <w:left w:val="none" w:sz="0" w:space="0" w:color="auto"/>
                        <w:bottom w:val="none" w:sz="0" w:space="0" w:color="auto"/>
                        <w:right w:val="none" w:sz="0" w:space="0" w:color="auto"/>
                      </w:divBdr>
                      <w:divsChild>
                        <w:div w:id="151022863">
                          <w:marLeft w:val="0"/>
                          <w:marRight w:val="0"/>
                          <w:marTop w:val="0"/>
                          <w:marBottom w:val="0"/>
                          <w:divBdr>
                            <w:top w:val="none" w:sz="0" w:space="0" w:color="auto"/>
                            <w:left w:val="none" w:sz="0" w:space="0" w:color="auto"/>
                            <w:bottom w:val="none" w:sz="0" w:space="0" w:color="auto"/>
                            <w:right w:val="none" w:sz="0" w:space="0" w:color="auto"/>
                          </w:divBdr>
                          <w:divsChild>
                            <w:div w:id="1827621827">
                              <w:marLeft w:val="0"/>
                              <w:marRight w:val="0"/>
                              <w:marTop w:val="0"/>
                              <w:marBottom w:val="0"/>
                              <w:divBdr>
                                <w:top w:val="none" w:sz="0" w:space="0" w:color="auto"/>
                                <w:left w:val="none" w:sz="0" w:space="0" w:color="auto"/>
                                <w:bottom w:val="none" w:sz="0" w:space="0" w:color="auto"/>
                                <w:right w:val="none" w:sz="0" w:space="0" w:color="auto"/>
                              </w:divBdr>
                            </w:div>
                          </w:divsChild>
                        </w:div>
                        <w:div w:id="409230943">
                          <w:marLeft w:val="0"/>
                          <w:marRight w:val="0"/>
                          <w:marTop w:val="0"/>
                          <w:marBottom w:val="0"/>
                          <w:divBdr>
                            <w:top w:val="none" w:sz="0" w:space="0" w:color="auto"/>
                            <w:left w:val="none" w:sz="0" w:space="0" w:color="auto"/>
                            <w:bottom w:val="none" w:sz="0" w:space="0" w:color="auto"/>
                            <w:right w:val="none" w:sz="0" w:space="0" w:color="auto"/>
                          </w:divBdr>
                          <w:divsChild>
                            <w:div w:id="2714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753001">
          <w:marLeft w:val="0"/>
          <w:marRight w:val="0"/>
          <w:marTop w:val="0"/>
          <w:marBottom w:val="0"/>
          <w:divBdr>
            <w:top w:val="none" w:sz="0" w:space="0" w:color="auto"/>
            <w:left w:val="none" w:sz="0" w:space="0" w:color="auto"/>
            <w:bottom w:val="none" w:sz="0" w:space="0" w:color="auto"/>
            <w:right w:val="none" w:sz="0" w:space="0" w:color="auto"/>
          </w:divBdr>
          <w:divsChild>
            <w:div w:id="550194182">
              <w:marLeft w:val="0"/>
              <w:marRight w:val="0"/>
              <w:marTop w:val="0"/>
              <w:marBottom w:val="0"/>
              <w:divBdr>
                <w:top w:val="none" w:sz="0" w:space="0" w:color="auto"/>
                <w:left w:val="none" w:sz="0" w:space="0" w:color="auto"/>
                <w:bottom w:val="none" w:sz="0" w:space="0" w:color="auto"/>
                <w:right w:val="none" w:sz="0" w:space="0" w:color="auto"/>
              </w:divBdr>
              <w:divsChild>
                <w:div w:id="372383530">
                  <w:marLeft w:val="0"/>
                  <w:marRight w:val="0"/>
                  <w:marTop w:val="0"/>
                  <w:marBottom w:val="0"/>
                  <w:divBdr>
                    <w:top w:val="none" w:sz="0" w:space="0" w:color="auto"/>
                    <w:left w:val="none" w:sz="0" w:space="0" w:color="auto"/>
                    <w:bottom w:val="none" w:sz="0" w:space="0" w:color="auto"/>
                    <w:right w:val="none" w:sz="0" w:space="0" w:color="auto"/>
                  </w:divBdr>
                  <w:divsChild>
                    <w:div w:id="570311929">
                      <w:marLeft w:val="0"/>
                      <w:marRight w:val="0"/>
                      <w:marTop w:val="0"/>
                      <w:marBottom w:val="0"/>
                      <w:divBdr>
                        <w:top w:val="none" w:sz="0" w:space="0" w:color="auto"/>
                        <w:left w:val="none" w:sz="0" w:space="0" w:color="auto"/>
                        <w:bottom w:val="none" w:sz="0" w:space="0" w:color="auto"/>
                        <w:right w:val="none" w:sz="0" w:space="0" w:color="auto"/>
                      </w:divBdr>
                      <w:divsChild>
                        <w:div w:id="2083790494">
                          <w:marLeft w:val="0"/>
                          <w:marRight w:val="0"/>
                          <w:marTop w:val="0"/>
                          <w:marBottom w:val="0"/>
                          <w:divBdr>
                            <w:top w:val="none" w:sz="0" w:space="0" w:color="auto"/>
                            <w:left w:val="none" w:sz="0" w:space="0" w:color="auto"/>
                            <w:bottom w:val="none" w:sz="0" w:space="0" w:color="auto"/>
                            <w:right w:val="none" w:sz="0" w:space="0" w:color="auto"/>
                          </w:divBdr>
                          <w:divsChild>
                            <w:div w:id="570432904">
                              <w:marLeft w:val="0"/>
                              <w:marRight w:val="0"/>
                              <w:marTop w:val="0"/>
                              <w:marBottom w:val="0"/>
                              <w:divBdr>
                                <w:top w:val="none" w:sz="0" w:space="0" w:color="auto"/>
                                <w:left w:val="none" w:sz="0" w:space="0" w:color="auto"/>
                                <w:bottom w:val="none" w:sz="0" w:space="0" w:color="auto"/>
                                <w:right w:val="none" w:sz="0" w:space="0" w:color="auto"/>
                              </w:divBdr>
                            </w:div>
                          </w:divsChild>
                        </w:div>
                        <w:div w:id="1072385944">
                          <w:marLeft w:val="0"/>
                          <w:marRight w:val="0"/>
                          <w:marTop w:val="0"/>
                          <w:marBottom w:val="0"/>
                          <w:divBdr>
                            <w:top w:val="none" w:sz="0" w:space="0" w:color="auto"/>
                            <w:left w:val="none" w:sz="0" w:space="0" w:color="auto"/>
                            <w:bottom w:val="none" w:sz="0" w:space="0" w:color="auto"/>
                            <w:right w:val="none" w:sz="0" w:space="0" w:color="auto"/>
                          </w:divBdr>
                          <w:divsChild>
                            <w:div w:id="9309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484295">
          <w:marLeft w:val="0"/>
          <w:marRight w:val="0"/>
          <w:marTop w:val="0"/>
          <w:marBottom w:val="0"/>
          <w:divBdr>
            <w:top w:val="none" w:sz="0" w:space="0" w:color="auto"/>
            <w:left w:val="none" w:sz="0" w:space="0" w:color="auto"/>
            <w:bottom w:val="none" w:sz="0" w:space="0" w:color="auto"/>
            <w:right w:val="none" w:sz="0" w:space="0" w:color="auto"/>
          </w:divBdr>
          <w:divsChild>
            <w:div w:id="1796098351">
              <w:marLeft w:val="0"/>
              <w:marRight w:val="0"/>
              <w:marTop w:val="0"/>
              <w:marBottom w:val="0"/>
              <w:divBdr>
                <w:top w:val="none" w:sz="0" w:space="0" w:color="auto"/>
                <w:left w:val="none" w:sz="0" w:space="0" w:color="auto"/>
                <w:bottom w:val="none" w:sz="0" w:space="0" w:color="auto"/>
                <w:right w:val="none" w:sz="0" w:space="0" w:color="auto"/>
              </w:divBdr>
              <w:divsChild>
                <w:div w:id="1749690720">
                  <w:marLeft w:val="0"/>
                  <w:marRight w:val="0"/>
                  <w:marTop w:val="0"/>
                  <w:marBottom w:val="0"/>
                  <w:divBdr>
                    <w:top w:val="none" w:sz="0" w:space="0" w:color="auto"/>
                    <w:left w:val="none" w:sz="0" w:space="0" w:color="auto"/>
                    <w:bottom w:val="none" w:sz="0" w:space="0" w:color="auto"/>
                    <w:right w:val="none" w:sz="0" w:space="0" w:color="auto"/>
                  </w:divBdr>
                  <w:divsChild>
                    <w:div w:id="617100975">
                      <w:marLeft w:val="0"/>
                      <w:marRight w:val="0"/>
                      <w:marTop w:val="0"/>
                      <w:marBottom w:val="0"/>
                      <w:divBdr>
                        <w:top w:val="none" w:sz="0" w:space="0" w:color="auto"/>
                        <w:left w:val="none" w:sz="0" w:space="0" w:color="auto"/>
                        <w:bottom w:val="none" w:sz="0" w:space="0" w:color="auto"/>
                        <w:right w:val="none" w:sz="0" w:space="0" w:color="auto"/>
                      </w:divBdr>
                      <w:divsChild>
                        <w:div w:id="1746029888">
                          <w:marLeft w:val="0"/>
                          <w:marRight w:val="0"/>
                          <w:marTop w:val="0"/>
                          <w:marBottom w:val="0"/>
                          <w:divBdr>
                            <w:top w:val="none" w:sz="0" w:space="0" w:color="auto"/>
                            <w:left w:val="none" w:sz="0" w:space="0" w:color="auto"/>
                            <w:bottom w:val="none" w:sz="0" w:space="0" w:color="auto"/>
                            <w:right w:val="none" w:sz="0" w:space="0" w:color="auto"/>
                          </w:divBdr>
                          <w:divsChild>
                            <w:div w:id="1376270503">
                              <w:marLeft w:val="0"/>
                              <w:marRight w:val="0"/>
                              <w:marTop w:val="0"/>
                              <w:marBottom w:val="0"/>
                              <w:divBdr>
                                <w:top w:val="none" w:sz="0" w:space="0" w:color="auto"/>
                                <w:left w:val="none" w:sz="0" w:space="0" w:color="auto"/>
                                <w:bottom w:val="none" w:sz="0" w:space="0" w:color="auto"/>
                                <w:right w:val="none" w:sz="0" w:space="0" w:color="auto"/>
                              </w:divBdr>
                            </w:div>
                          </w:divsChild>
                        </w:div>
                        <w:div w:id="740517679">
                          <w:marLeft w:val="0"/>
                          <w:marRight w:val="0"/>
                          <w:marTop w:val="0"/>
                          <w:marBottom w:val="0"/>
                          <w:divBdr>
                            <w:top w:val="none" w:sz="0" w:space="0" w:color="auto"/>
                            <w:left w:val="none" w:sz="0" w:space="0" w:color="auto"/>
                            <w:bottom w:val="none" w:sz="0" w:space="0" w:color="auto"/>
                            <w:right w:val="none" w:sz="0" w:space="0" w:color="auto"/>
                          </w:divBdr>
                          <w:divsChild>
                            <w:div w:id="66566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436090">
          <w:marLeft w:val="0"/>
          <w:marRight w:val="0"/>
          <w:marTop w:val="0"/>
          <w:marBottom w:val="0"/>
          <w:divBdr>
            <w:top w:val="none" w:sz="0" w:space="0" w:color="auto"/>
            <w:left w:val="none" w:sz="0" w:space="0" w:color="auto"/>
            <w:bottom w:val="none" w:sz="0" w:space="0" w:color="auto"/>
            <w:right w:val="none" w:sz="0" w:space="0" w:color="auto"/>
          </w:divBdr>
          <w:divsChild>
            <w:div w:id="1692292373">
              <w:marLeft w:val="0"/>
              <w:marRight w:val="0"/>
              <w:marTop w:val="0"/>
              <w:marBottom w:val="0"/>
              <w:divBdr>
                <w:top w:val="none" w:sz="0" w:space="0" w:color="auto"/>
                <w:left w:val="none" w:sz="0" w:space="0" w:color="auto"/>
                <w:bottom w:val="none" w:sz="0" w:space="0" w:color="auto"/>
                <w:right w:val="none" w:sz="0" w:space="0" w:color="auto"/>
              </w:divBdr>
              <w:divsChild>
                <w:div w:id="1243829543">
                  <w:marLeft w:val="0"/>
                  <w:marRight w:val="0"/>
                  <w:marTop w:val="0"/>
                  <w:marBottom w:val="0"/>
                  <w:divBdr>
                    <w:top w:val="none" w:sz="0" w:space="0" w:color="auto"/>
                    <w:left w:val="none" w:sz="0" w:space="0" w:color="auto"/>
                    <w:bottom w:val="none" w:sz="0" w:space="0" w:color="auto"/>
                    <w:right w:val="none" w:sz="0" w:space="0" w:color="auto"/>
                  </w:divBdr>
                  <w:divsChild>
                    <w:div w:id="1000695844">
                      <w:marLeft w:val="0"/>
                      <w:marRight w:val="0"/>
                      <w:marTop w:val="0"/>
                      <w:marBottom w:val="0"/>
                      <w:divBdr>
                        <w:top w:val="none" w:sz="0" w:space="0" w:color="auto"/>
                        <w:left w:val="none" w:sz="0" w:space="0" w:color="auto"/>
                        <w:bottom w:val="none" w:sz="0" w:space="0" w:color="auto"/>
                        <w:right w:val="none" w:sz="0" w:space="0" w:color="auto"/>
                      </w:divBdr>
                      <w:divsChild>
                        <w:div w:id="423459238">
                          <w:marLeft w:val="0"/>
                          <w:marRight w:val="0"/>
                          <w:marTop w:val="0"/>
                          <w:marBottom w:val="0"/>
                          <w:divBdr>
                            <w:top w:val="none" w:sz="0" w:space="0" w:color="auto"/>
                            <w:left w:val="none" w:sz="0" w:space="0" w:color="auto"/>
                            <w:bottom w:val="none" w:sz="0" w:space="0" w:color="auto"/>
                            <w:right w:val="none" w:sz="0" w:space="0" w:color="auto"/>
                          </w:divBdr>
                          <w:divsChild>
                            <w:div w:id="786970468">
                              <w:marLeft w:val="0"/>
                              <w:marRight w:val="0"/>
                              <w:marTop w:val="0"/>
                              <w:marBottom w:val="0"/>
                              <w:divBdr>
                                <w:top w:val="none" w:sz="0" w:space="0" w:color="auto"/>
                                <w:left w:val="none" w:sz="0" w:space="0" w:color="auto"/>
                                <w:bottom w:val="none" w:sz="0" w:space="0" w:color="auto"/>
                                <w:right w:val="none" w:sz="0" w:space="0" w:color="auto"/>
                              </w:divBdr>
                            </w:div>
                          </w:divsChild>
                        </w:div>
                        <w:div w:id="1031028899">
                          <w:marLeft w:val="0"/>
                          <w:marRight w:val="0"/>
                          <w:marTop w:val="0"/>
                          <w:marBottom w:val="0"/>
                          <w:divBdr>
                            <w:top w:val="none" w:sz="0" w:space="0" w:color="auto"/>
                            <w:left w:val="none" w:sz="0" w:space="0" w:color="auto"/>
                            <w:bottom w:val="none" w:sz="0" w:space="0" w:color="auto"/>
                            <w:right w:val="none" w:sz="0" w:space="0" w:color="auto"/>
                          </w:divBdr>
                          <w:divsChild>
                            <w:div w:id="2721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269758">
          <w:marLeft w:val="0"/>
          <w:marRight w:val="0"/>
          <w:marTop w:val="0"/>
          <w:marBottom w:val="0"/>
          <w:divBdr>
            <w:top w:val="none" w:sz="0" w:space="0" w:color="auto"/>
            <w:left w:val="none" w:sz="0" w:space="0" w:color="auto"/>
            <w:bottom w:val="none" w:sz="0" w:space="0" w:color="auto"/>
            <w:right w:val="none" w:sz="0" w:space="0" w:color="auto"/>
          </w:divBdr>
          <w:divsChild>
            <w:div w:id="2064594438">
              <w:marLeft w:val="0"/>
              <w:marRight w:val="0"/>
              <w:marTop w:val="0"/>
              <w:marBottom w:val="0"/>
              <w:divBdr>
                <w:top w:val="none" w:sz="0" w:space="0" w:color="auto"/>
                <w:left w:val="none" w:sz="0" w:space="0" w:color="auto"/>
                <w:bottom w:val="none" w:sz="0" w:space="0" w:color="auto"/>
                <w:right w:val="none" w:sz="0" w:space="0" w:color="auto"/>
              </w:divBdr>
              <w:divsChild>
                <w:div w:id="1226648842">
                  <w:marLeft w:val="0"/>
                  <w:marRight w:val="0"/>
                  <w:marTop w:val="0"/>
                  <w:marBottom w:val="0"/>
                  <w:divBdr>
                    <w:top w:val="none" w:sz="0" w:space="0" w:color="auto"/>
                    <w:left w:val="none" w:sz="0" w:space="0" w:color="auto"/>
                    <w:bottom w:val="none" w:sz="0" w:space="0" w:color="auto"/>
                    <w:right w:val="none" w:sz="0" w:space="0" w:color="auto"/>
                  </w:divBdr>
                  <w:divsChild>
                    <w:div w:id="1027801480">
                      <w:marLeft w:val="0"/>
                      <w:marRight w:val="0"/>
                      <w:marTop w:val="0"/>
                      <w:marBottom w:val="0"/>
                      <w:divBdr>
                        <w:top w:val="none" w:sz="0" w:space="0" w:color="auto"/>
                        <w:left w:val="none" w:sz="0" w:space="0" w:color="auto"/>
                        <w:bottom w:val="none" w:sz="0" w:space="0" w:color="auto"/>
                        <w:right w:val="none" w:sz="0" w:space="0" w:color="auto"/>
                      </w:divBdr>
                      <w:divsChild>
                        <w:div w:id="813639527">
                          <w:marLeft w:val="0"/>
                          <w:marRight w:val="0"/>
                          <w:marTop w:val="0"/>
                          <w:marBottom w:val="0"/>
                          <w:divBdr>
                            <w:top w:val="none" w:sz="0" w:space="0" w:color="auto"/>
                            <w:left w:val="none" w:sz="0" w:space="0" w:color="auto"/>
                            <w:bottom w:val="none" w:sz="0" w:space="0" w:color="auto"/>
                            <w:right w:val="none" w:sz="0" w:space="0" w:color="auto"/>
                          </w:divBdr>
                          <w:divsChild>
                            <w:div w:id="1093866782">
                              <w:marLeft w:val="0"/>
                              <w:marRight w:val="0"/>
                              <w:marTop w:val="0"/>
                              <w:marBottom w:val="0"/>
                              <w:divBdr>
                                <w:top w:val="none" w:sz="0" w:space="0" w:color="auto"/>
                                <w:left w:val="none" w:sz="0" w:space="0" w:color="auto"/>
                                <w:bottom w:val="none" w:sz="0" w:space="0" w:color="auto"/>
                                <w:right w:val="none" w:sz="0" w:space="0" w:color="auto"/>
                              </w:divBdr>
                            </w:div>
                          </w:divsChild>
                        </w:div>
                        <w:div w:id="1942646910">
                          <w:marLeft w:val="0"/>
                          <w:marRight w:val="0"/>
                          <w:marTop w:val="0"/>
                          <w:marBottom w:val="0"/>
                          <w:divBdr>
                            <w:top w:val="none" w:sz="0" w:space="0" w:color="auto"/>
                            <w:left w:val="none" w:sz="0" w:space="0" w:color="auto"/>
                            <w:bottom w:val="none" w:sz="0" w:space="0" w:color="auto"/>
                            <w:right w:val="none" w:sz="0" w:space="0" w:color="auto"/>
                          </w:divBdr>
                          <w:divsChild>
                            <w:div w:id="6344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766746">
          <w:marLeft w:val="0"/>
          <w:marRight w:val="0"/>
          <w:marTop w:val="0"/>
          <w:marBottom w:val="0"/>
          <w:divBdr>
            <w:top w:val="none" w:sz="0" w:space="0" w:color="auto"/>
            <w:left w:val="none" w:sz="0" w:space="0" w:color="auto"/>
            <w:bottom w:val="none" w:sz="0" w:space="0" w:color="auto"/>
            <w:right w:val="none" w:sz="0" w:space="0" w:color="auto"/>
          </w:divBdr>
          <w:divsChild>
            <w:div w:id="2008752933">
              <w:marLeft w:val="0"/>
              <w:marRight w:val="0"/>
              <w:marTop w:val="0"/>
              <w:marBottom w:val="0"/>
              <w:divBdr>
                <w:top w:val="none" w:sz="0" w:space="0" w:color="auto"/>
                <w:left w:val="none" w:sz="0" w:space="0" w:color="auto"/>
                <w:bottom w:val="none" w:sz="0" w:space="0" w:color="auto"/>
                <w:right w:val="none" w:sz="0" w:space="0" w:color="auto"/>
              </w:divBdr>
              <w:divsChild>
                <w:div w:id="2009163573">
                  <w:marLeft w:val="0"/>
                  <w:marRight w:val="0"/>
                  <w:marTop w:val="0"/>
                  <w:marBottom w:val="0"/>
                  <w:divBdr>
                    <w:top w:val="none" w:sz="0" w:space="0" w:color="auto"/>
                    <w:left w:val="none" w:sz="0" w:space="0" w:color="auto"/>
                    <w:bottom w:val="none" w:sz="0" w:space="0" w:color="auto"/>
                    <w:right w:val="none" w:sz="0" w:space="0" w:color="auto"/>
                  </w:divBdr>
                  <w:divsChild>
                    <w:div w:id="976835146">
                      <w:marLeft w:val="0"/>
                      <w:marRight w:val="0"/>
                      <w:marTop w:val="0"/>
                      <w:marBottom w:val="0"/>
                      <w:divBdr>
                        <w:top w:val="none" w:sz="0" w:space="0" w:color="auto"/>
                        <w:left w:val="none" w:sz="0" w:space="0" w:color="auto"/>
                        <w:bottom w:val="none" w:sz="0" w:space="0" w:color="auto"/>
                        <w:right w:val="none" w:sz="0" w:space="0" w:color="auto"/>
                      </w:divBdr>
                      <w:divsChild>
                        <w:div w:id="1511724746">
                          <w:marLeft w:val="0"/>
                          <w:marRight w:val="0"/>
                          <w:marTop w:val="0"/>
                          <w:marBottom w:val="0"/>
                          <w:divBdr>
                            <w:top w:val="none" w:sz="0" w:space="0" w:color="auto"/>
                            <w:left w:val="none" w:sz="0" w:space="0" w:color="auto"/>
                            <w:bottom w:val="none" w:sz="0" w:space="0" w:color="auto"/>
                            <w:right w:val="none" w:sz="0" w:space="0" w:color="auto"/>
                          </w:divBdr>
                          <w:divsChild>
                            <w:div w:id="1476793287">
                              <w:marLeft w:val="0"/>
                              <w:marRight w:val="0"/>
                              <w:marTop w:val="0"/>
                              <w:marBottom w:val="0"/>
                              <w:divBdr>
                                <w:top w:val="none" w:sz="0" w:space="0" w:color="auto"/>
                                <w:left w:val="none" w:sz="0" w:space="0" w:color="auto"/>
                                <w:bottom w:val="none" w:sz="0" w:space="0" w:color="auto"/>
                                <w:right w:val="none" w:sz="0" w:space="0" w:color="auto"/>
                              </w:divBdr>
                            </w:div>
                          </w:divsChild>
                        </w:div>
                        <w:div w:id="800734517">
                          <w:marLeft w:val="0"/>
                          <w:marRight w:val="0"/>
                          <w:marTop w:val="0"/>
                          <w:marBottom w:val="0"/>
                          <w:divBdr>
                            <w:top w:val="none" w:sz="0" w:space="0" w:color="auto"/>
                            <w:left w:val="none" w:sz="0" w:space="0" w:color="auto"/>
                            <w:bottom w:val="none" w:sz="0" w:space="0" w:color="auto"/>
                            <w:right w:val="none" w:sz="0" w:space="0" w:color="auto"/>
                          </w:divBdr>
                          <w:divsChild>
                            <w:div w:id="10910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7308046">
          <w:marLeft w:val="0"/>
          <w:marRight w:val="0"/>
          <w:marTop w:val="0"/>
          <w:marBottom w:val="0"/>
          <w:divBdr>
            <w:top w:val="none" w:sz="0" w:space="0" w:color="auto"/>
            <w:left w:val="none" w:sz="0" w:space="0" w:color="auto"/>
            <w:bottom w:val="none" w:sz="0" w:space="0" w:color="auto"/>
            <w:right w:val="none" w:sz="0" w:space="0" w:color="auto"/>
          </w:divBdr>
          <w:divsChild>
            <w:div w:id="2024896649">
              <w:marLeft w:val="0"/>
              <w:marRight w:val="0"/>
              <w:marTop w:val="0"/>
              <w:marBottom w:val="0"/>
              <w:divBdr>
                <w:top w:val="none" w:sz="0" w:space="0" w:color="auto"/>
                <w:left w:val="none" w:sz="0" w:space="0" w:color="auto"/>
                <w:bottom w:val="none" w:sz="0" w:space="0" w:color="auto"/>
                <w:right w:val="none" w:sz="0" w:space="0" w:color="auto"/>
              </w:divBdr>
              <w:divsChild>
                <w:div w:id="366032075">
                  <w:marLeft w:val="0"/>
                  <w:marRight w:val="0"/>
                  <w:marTop w:val="0"/>
                  <w:marBottom w:val="0"/>
                  <w:divBdr>
                    <w:top w:val="none" w:sz="0" w:space="0" w:color="auto"/>
                    <w:left w:val="none" w:sz="0" w:space="0" w:color="auto"/>
                    <w:bottom w:val="none" w:sz="0" w:space="0" w:color="auto"/>
                    <w:right w:val="none" w:sz="0" w:space="0" w:color="auto"/>
                  </w:divBdr>
                  <w:divsChild>
                    <w:div w:id="1140804313">
                      <w:marLeft w:val="0"/>
                      <w:marRight w:val="0"/>
                      <w:marTop w:val="0"/>
                      <w:marBottom w:val="0"/>
                      <w:divBdr>
                        <w:top w:val="none" w:sz="0" w:space="0" w:color="auto"/>
                        <w:left w:val="none" w:sz="0" w:space="0" w:color="auto"/>
                        <w:bottom w:val="none" w:sz="0" w:space="0" w:color="auto"/>
                        <w:right w:val="none" w:sz="0" w:space="0" w:color="auto"/>
                      </w:divBdr>
                      <w:divsChild>
                        <w:div w:id="1367171784">
                          <w:marLeft w:val="0"/>
                          <w:marRight w:val="0"/>
                          <w:marTop w:val="0"/>
                          <w:marBottom w:val="0"/>
                          <w:divBdr>
                            <w:top w:val="none" w:sz="0" w:space="0" w:color="auto"/>
                            <w:left w:val="none" w:sz="0" w:space="0" w:color="auto"/>
                            <w:bottom w:val="none" w:sz="0" w:space="0" w:color="auto"/>
                            <w:right w:val="none" w:sz="0" w:space="0" w:color="auto"/>
                          </w:divBdr>
                          <w:divsChild>
                            <w:div w:id="1094593674">
                              <w:marLeft w:val="0"/>
                              <w:marRight w:val="0"/>
                              <w:marTop w:val="0"/>
                              <w:marBottom w:val="0"/>
                              <w:divBdr>
                                <w:top w:val="none" w:sz="0" w:space="0" w:color="auto"/>
                                <w:left w:val="none" w:sz="0" w:space="0" w:color="auto"/>
                                <w:bottom w:val="none" w:sz="0" w:space="0" w:color="auto"/>
                                <w:right w:val="none" w:sz="0" w:space="0" w:color="auto"/>
                              </w:divBdr>
                            </w:div>
                          </w:divsChild>
                        </w:div>
                        <w:div w:id="670834258">
                          <w:marLeft w:val="0"/>
                          <w:marRight w:val="0"/>
                          <w:marTop w:val="0"/>
                          <w:marBottom w:val="0"/>
                          <w:divBdr>
                            <w:top w:val="none" w:sz="0" w:space="0" w:color="auto"/>
                            <w:left w:val="none" w:sz="0" w:space="0" w:color="auto"/>
                            <w:bottom w:val="none" w:sz="0" w:space="0" w:color="auto"/>
                            <w:right w:val="none" w:sz="0" w:space="0" w:color="auto"/>
                          </w:divBdr>
                          <w:divsChild>
                            <w:div w:id="11326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804083">
          <w:marLeft w:val="0"/>
          <w:marRight w:val="0"/>
          <w:marTop w:val="0"/>
          <w:marBottom w:val="0"/>
          <w:divBdr>
            <w:top w:val="none" w:sz="0" w:space="0" w:color="auto"/>
            <w:left w:val="none" w:sz="0" w:space="0" w:color="auto"/>
            <w:bottom w:val="none" w:sz="0" w:space="0" w:color="auto"/>
            <w:right w:val="none" w:sz="0" w:space="0" w:color="auto"/>
          </w:divBdr>
          <w:divsChild>
            <w:div w:id="1721053469">
              <w:marLeft w:val="0"/>
              <w:marRight w:val="0"/>
              <w:marTop w:val="0"/>
              <w:marBottom w:val="0"/>
              <w:divBdr>
                <w:top w:val="none" w:sz="0" w:space="0" w:color="auto"/>
                <w:left w:val="none" w:sz="0" w:space="0" w:color="auto"/>
                <w:bottom w:val="none" w:sz="0" w:space="0" w:color="auto"/>
                <w:right w:val="none" w:sz="0" w:space="0" w:color="auto"/>
              </w:divBdr>
              <w:divsChild>
                <w:div w:id="2045786479">
                  <w:marLeft w:val="0"/>
                  <w:marRight w:val="0"/>
                  <w:marTop w:val="0"/>
                  <w:marBottom w:val="0"/>
                  <w:divBdr>
                    <w:top w:val="none" w:sz="0" w:space="0" w:color="auto"/>
                    <w:left w:val="none" w:sz="0" w:space="0" w:color="auto"/>
                    <w:bottom w:val="none" w:sz="0" w:space="0" w:color="auto"/>
                    <w:right w:val="none" w:sz="0" w:space="0" w:color="auto"/>
                  </w:divBdr>
                  <w:divsChild>
                    <w:div w:id="1547835647">
                      <w:marLeft w:val="0"/>
                      <w:marRight w:val="0"/>
                      <w:marTop w:val="0"/>
                      <w:marBottom w:val="0"/>
                      <w:divBdr>
                        <w:top w:val="none" w:sz="0" w:space="0" w:color="auto"/>
                        <w:left w:val="none" w:sz="0" w:space="0" w:color="auto"/>
                        <w:bottom w:val="none" w:sz="0" w:space="0" w:color="auto"/>
                        <w:right w:val="none" w:sz="0" w:space="0" w:color="auto"/>
                      </w:divBdr>
                      <w:divsChild>
                        <w:div w:id="2047215912">
                          <w:marLeft w:val="0"/>
                          <w:marRight w:val="0"/>
                          <w:marTop w:val="0"/>
                          <w:marBottom w:val="0"/>
                          <w:divBdr>
                            <w:top w:val="none" w:sz="0" w:space="0" w:color="auto"/>
                            <w:left w:val="none" w:sz="0" w:space="0" w:color="auto"/>
                            <w:bottom w:val="none" w:sz="0" w:space="0" w:color="auto"/>
                            <w:right w:val="none" w:sz="0" w:space="0" w:color="auto"/>
                          </w:divBdr>
                          <w:divsChild>
                            <w:div w:id="1853715941">
                              <w:marLeft w:val="0"/>
                              <w:marRight w:val="0"/>
                              <w:marTop w:val="0"/>
                              <w:marBottom w:val="0"/>
                              <w:divBdr>
                                <w:top w:val="none" w:sz="0" w:space="0" w:color="auto"/>
                                <w:left w:val="none" w:sz="0" w:space="0" w:color="auto"/>
                                <w:bottom w:val="none" w:sz="0" w:space="0" w:color="auto"/>
                                <w:right w:val="none" w:sz="0" w:space="0" w:color="auto"/>
                              </w:divBdr>
                            </w:div>
                          </w:divsChild>
                        </w:div>
                        <w:div w:id="1224179326">
                          <w:marLeft w:val="0"/>
                          <w:marRight w:val="0"/>
                          <w:marTop w:val="0"/>
                          <w:marBottom w:val="0"/>
                          <w:divBdr>
                            <w:top w:val="none" w:sz="0" w:space="0" w:color="auto"/>
                            <w:left w:val="none" w:sz="0" w:space="0" w:color="auto"/>
                            <w:bottom w:val="none" w:sz="0" w:space="0" w:color="auto"/>
                            <w:right w:val="none" w:sz="0" w:space="0" w:color="auto"/>
                          </w:divBdr>
                          <w:divsChild>
                            <w:div w:id="10915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054126">
          <w:marLeft w:val="0"/>
          <w:marRight w:val="0"/>
          <w:marTop w:val="0"/>
          <w:marBottom w:val="0"/>
          <w:divBdr>
            <w:top w:val="none" w:sz="0" w:space="0" w:color="auto"/>
            <w:left w:val="none" w:sz="0" w:space="0" w:color="auto"/>
            <w:bottom w:val="none" w:sz="0" w:space="0" w:color="auto"/>
            <w:right w:val="none" w:sz="0" w:space="0" w:color="auto"/>
          </w:divBdr>
          <w:divsChild>
            <w:div w:id="310061615">
              <w:marLeft w:val="0"/>
              <w:marRight w:val="0"/>
              <w:marTop w:val="0"/>
              <w:marBottom w:val="0"/>
              <w:divBdr>
                <w:top w:val="none" w:sz="0" w:space="0" w:color="auto"/>
                <w:left w:val="none" w:sz="0" w:space="0" w:color="auto"/>
                <w:bottom w:val="none" w:sz="0" w:space="0" w:color="auto"/>
                <w:right w:val="none" w:sz="0" w:space="0" w:color="auto"/>
              </w:divBdr>
              <w:divsChild>
                <w:div w:id="1485707980">
                  <w:marLeft w:val="0"/>
                  <w:marRight w:val="0"/>
                  <w:marTop w:val="0"/>
                  <w:marBottom w:val="0"/>
                  <w:divBdr>
                    <w:top w:val="none" w:sz="0" w:space="0" w:color="auto"/>
                    <w:left w:val="none" w:sz="0" w:space="0" w:color="auto"/>
                    <w:bottom w:val="none" w:sz="0" w:space="0" w:color="auto"/>
                    <w:right w:val="none" w:sz="0" w:space="0" w:color="auto"/>
                  </w:divBdr>
                  <w:divsChild>
                    <w:div w:id="1609704543">
                      <w:marLeft w:val="0"/>
                      <w:marRight w:val="0"/>
                      <w:marTop w:val="0"/>
                      <w:marBottom w:val="0"/>
                      <w:divBdr>
                        <w:top w:val="none" w:sz="0" w:space="0" w:color="auto"/>
                        <w:left w:val="none" w:sz="0" w:space="0" w:color="auto"/>
                        <w:bottom w:val="none" w:sz="0" w:space="0" w:color="auto"/>
                        <w:right w:val="none" w:sz="0" w:space="0" w:color="auto"/>
                      </w:divBdr>
                      <w:divsChild>
                        <w:div w:id="1856069791">
                          <w:marLeft w:val="0"/>
                          <w:marRight w:val="0"/>
                          <w:marTop w:val="0"/>
                          <w:marBottom w:val="0"/>
                          <w:divBdr>
                            <w:top w:val="none" w:sz="0" w:space="0" w:color="auto"/>
                            <w:left w:val="none" w:sz="0" w:space="0" w:color="auto"/>
                            <w:bottom w:val="none" w:sz="0" w:space="0" w:color="auto"/>
                            <w:right w:val="none" w:sz="0" w:space="0" w:color="auto"/>
                          </w:divBdr>
                          <w:divsChild>
                            <w:div w:id="1388802549">
                              <w:marLeft w:val="0"/>
                              <w:marRight w:val="0"/>
                              <w:marTop w:val="0"/>
                              <w:marBottom w:val="0"/>
                              <w:divBdr>
                                <w:top w:val="none" w:sz="0" w:space="0" w:color="auto"/>
                                <w:left w:val="none" w:sz="0" w:space="0" w:color="auto"/>
                                <w:bottom w:val="none" w:sz="0" w:space="0" w:color="auto"/>
                                <w:right w:val="none" w:sz="0" w:space="0" w:color="auto"/>
                              </w:divBdr>
                            </w:div>
                          </w:divsChild>
                        </w:div>
                        <w:div w:id="1110710620">
                          <w:marLeft w:val="0"/>
                          <w:marRight w:val="0"/>
                          <w:marTop w:val="0"/>
                          <w:marBottom w:val="0"/>
                          <w:divBdr>
                            <w:top w:val="none" w:sz="0" w:space="0" w:color="auto"/>
                            <w:left w:val="none" w:sz="0" w:space="0" w:color="auto"/>
                            <w:bottom w:val="none" w:sz="0" w:space="0" w:color="auto"/>
                            <w:right w:val="none" w:sz="0" w:space="0" w:color="auto"/>
                          </w:divBdr>
                          <w:divsChild>
                            <w:div w:id="12910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760503">
          <w:marLeft w:val="0"/>
          <w:marRight w:val="0"/>
          <w:marTop w:val="0"/>
          <w:marBottom w:val="0"/>
          <w:divBdr>
            <w:top w:val="none" w:sz="0" w:space="0" w:color="auto"/>
            <w:left w:val="none" w:sz="0" w:space="0" w:color="auto"/>
            <w:bottom w:val="none" w:sz="0" w:space="0" w:color="auto"/>
            <w:right w:val="none" w:sz="0" w:space="0" w:color="auto"/>
          </w:divBdr>
          <w:divsChild>
            <w:div w:id="1706372894">
              <w:marLeft w:val="0"/>
              <w:marRight w:val="0"/>
              <w:marTop w:val="0"/>
              <w:marBottom w:val="0"/>
              <w:divBdr>
                <w:top w:val="none" w:sz="0" w:space="0" w:color="auto"/>
                <w:left w:val="none" w:sz="0" w:space="0" w:color="auto"/>
                <w:bottom w:val="none" w:sz="0" w:space="0" w:color="auto"/>
                <w:right w:val="none" w:sz="0" w:space="0" w:color="auto"/>
              </w:divBdr>
              <w:divsChild>
                <w:div w:id="1943341142">
                  <w:marLeft w:val="0"/>
                  <w:marRight w:val="0"/>
                  <w:marTop w:val="0"/>
                  <w:marBottom w:val="0"/>
                  <w:divBdr>
                    <w:top w:val="none" w:sz="0" w:space="0" w:color="auto"/>
                    <w:left w:val="none" w:sz="0" w:space="0" w:color="auto"/>
                    <w:bottom w:val="none" w:sz="0" w:space="0" w:color="auto"/>
                    <w:right w:val="none" w:sz="0" w:space="0" w:color="auto"/>
                  </w:divBdr>
                  <w:divsChild>
                    <w:div w:id="1627929697">
                      <w:marLeft w:val="0"/>
                      <w:marRight w:val="0"/>
                      <w:marTop w:val="0"/>
                      <w:marBottom w:val="0"/>
                      <w:divBdr>
                        <w:top w:val="none" w:sz="0" w:space="0" w:color="auto"/>
                        <w:left w:val="none" w:sz="0" w:space="0" w:color="auto"/>
                        <w:bottom w:val="none" w:sz="0" w:space="0" w:color="auto"/>
                        <w:right w:val="none" w:sz="0" w:space="0" w:color="auto"/>
                      </w:divBdr>
                      <w:divsChild>
                        <w:div w:id="1378507200">
                          <w:marLeft w:val="0"/>
                          <w:marRight w:val="0"/>
                          <w:marTop w:val="0"/>
                          <w:marBottom w:val="0"/>
                          <w:divBdr>
                            <w:top w:val="none" w:sz="0" w:space="0" w:color="auto"/>
                            <w:left w:val="none" w:sz="0" w:space="0" w:color="auto"/>
                            <w:bottom w:val="none" w:sz="0" w:space="0" w:color="auto"/>
                            <w:right w:val="none" w:sz="0" w:space="0" w:color="auto"/>
                          </w:divBdr>
                          <w:divsChild>
                            <w:div w:id="1967467495">
                              <w:marLeft w:val="0"/>
                              <w:marRight w:val="0"/>
                              <w:marTop w:val="0"/>
                              <w:marBottom w:val="0"/>
                              <w:divBdr>
                                <w:top w:val="none" w:sz="0" w:space="0" w:color="auto"/>
                                <w:left w:val="none" w:sz="0" w:space="0" w:color="auto"/>
                                <w:bottom w:val="none" w:sz="0" w:space="0" w:color="auto"/>
                                <w:right w:val="none" w:sz="0" w:space="0" w:color="auto"/>
                              </w:divBdr>
                            </w:div>
                          </w:divsChild>
                        </w:div>
                        <w:div w:id="325204258">
                          <w:marLeft w:val="0"/>
                          <w:marRight w:val="0"/>
                          <w:marTop w:val="0"/>
                          <w:marBottom w:val="0"/>
                          <w:divBdr>
                            <w:top w:val="none" w:sz="0" w:space="0" w:color="auto"/>
                            <w:left w:val="none" w:sz="0" w:space="0" w:color="auto"/>
                            <w:bottom w:val="none" w:sz="0" w:space="0" w:color="auto"/>
                            <w:right w:val="none" w:sz="0" w:space="0" w:color="auto"/>
                          </w:divBdr>
                          <w:divsChild>
                            <w:div w:id="9524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159841">
          <w:marLeft w:val="0"/>
          <w:marRight w:val="0"/>
          <w:marTop w:val="0"/>
          <w:marBottom w:val="0"/>
          <w:divBdr>
            <w:top w:val="none" w:sz="0" w:space="0" w:color="auto"/>
            <w:left w:val="none" w:sz="0" w:space="0" w:color="auto"/>
            <w:bottom w:val="none" w:sz="0" w:space="0" w:color="auto"/>
            <w:right w:val="none" w:sz="0" w:space="0" w:color="auto"/>
          </w:divBdr>
          <w:divsChild>
            <w:div w:id="970941985">
              <w:marLeft w:val="0"/>
              <w:marRight w:val="0"/>
              <w:marTop w:val="0"/>
              <w:marBottom w:val="0"/>
              <w:divBdr>
                <w:top w:val="none" w:sz="0" w:space="0" w:color="auto"/>
                <w:left w:val="none" w:sz="0" w:space="0" w:color="auto"/>
                <w:bottom w:val="none" w:sz="0" w:space="0" w:color="auto"/>
                <w:right w:val="none" w:sz="0" w:space="0" w:color="auto"/>
              </w:divBdr>
              <w:divsChild>
                <w:div w:id="1460535771">
                  <w:marLeft w:val="0"/>
                  <w:marRight w:val="0"/>
                  <w:marTop w:val="0"/>
                  <w:marBottom w:val="0"/>
                  <w:divBdr>
                    <w:top w:val="none" w:sz="0" w:space="0" w:color="auto"/>
                    <w:left w:val="none" w:sz="0" w:space="0" w:color="auto"/>
                    <w:bottom w:val="none" w:sz="0" w:space="0" w:color="auto"/>
                    <w:right w:val="none" w:sz="0" w:space="0" w:color="auto"/>
                  </w:divBdr>
                  <w:divsChild>
                    <w:div w:id="206308531">
                      <w:marLeft w:val="0"/>
                      <w:marRight w:val="0"/>
                      <w:marTop w:val="0"/>
                      <w:marBottom w:val="0"/>
                      <w:divBdr>
                        <w:top w:val="none" w:sz="0" w:space="0" w:color="auto"/>
                        <w:left w:val="none" w:sz="0" w:space="0" w:color="auto"/>
                        <w:bottom w:val="none" w:sz="0" w:space="0" w:color="auto"/>
                        <w:right w:val="none" w:sz="0" w:space="0" w:color="auto"/>
                      </w:divBdr>
                      <w:divsChild>
                        <w:div w:id="1326978328">
                          <w:marLeft w:val="0"/>
                          <w:marRight w:val="0"/>
                          <w:marTop w:val="0"/>
                          <w:marBottom w:val="0"/>
                          <w:divBdr>
                            <w:top w:val="none" w:sz="0" w:space="0" w:color="auto"/>
                            <w:left w:val="none" w:sz="0" w:space="0" w:color="auto"/>
                            <w:bottom w:val="none" w:sz="0" w:space="0" w:color="auto"/>
                            <w:right w:val="none" w:sz="0" w:space="0" w:color="auto"/>
                          </w:divBdr>
                          <w:divsChild>
                            <w:div w:id="862328679">
                              <w:marLeft w:val="0"/>
                              <w:marRight w:val="0"/>
                              <w:marTop w:val="0"/>
                              <w:marBottom w:val="0"/>
                              <w:divBdr>
                                <w:top w:val="none" w:sz="0" w:space="0" w:color="auto"/>
                                <w:left w:val="none" w:sz="0" w:space="0" w:color="auto"/>
                                <w:bottom w:val="none" w:sz="0" w:space="0" w:color="auto"/>
                                <w:right w:val="none" w:sz="0" w:space="0" w:color="auto"/>
                              </w:divBdr>
                            </w:div>
                          </w:divsChild>
                        </w:div>
                        <w:div w:id="665741353">
                          <w:marLeft w:val="0"/>
                          <w:marRight w:val="0"/>
                          <w:marTop w:val="0"/>
                          <w:marBottom w:val="0"/>
                          <w:divBdr>
                            <w:top w:val="none" w:sz="0" w:space="0" w:color="auto"/>
                            <w:left w:val="none" w:sz="0" w:space="0" w:color="auto"/>
                            <w:bottom w:val="none" w:sz="0" w:space="0" w:color="auto"/>
                            <w:right w:val="none" w:sz="0" w:space="0" w:color="auto"/>
                          </w:divBdr>
                          <w:divsChild>
                            <w:div w:id="11196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548529">
          <w:marLeft w:val="0"/>
          <w:marRight w:val="0"/>
          <w:marTop w:val="0"/>
          <w:marBottom w:val="0"/>
          <w:divBdr>
            <w:top w:val="none" w:sz="0" w:space="0" w:color="auto"/>
            <w:left w:val="none" w:sz="0" w:space="0" w:color="auto"/>
            <w:bottom w:val="none" w:sz="0" w:space="0" w:color="auto"/>
            <w:right w:val="none" w:sz="0" w:space="0" w:color="auto"/>
          </w:divBdr>
          <w:divsChild>
            <w:div w:id="199511924">
              <w:marLeft w:val="0"/>
              <w:marRight w:val="0"/>
              <w:marTop w:val="0"/>
              <w:marBottom w:val="0"/>
              <w:divBdr>
                <w:top w:val="none" w:sz="0" w:space="0" w:color="auto"/>
                <w:left w:val="none" w:sz="0" w:space="0" w:color="auto"/>
                <w:bottom w:val="none" w:sz="0" w:space="0" w:color="auto"/>
                <w:right w:val="none" w:sz="0" w:space="0" w:color="auto"/>
              </w:divBdr>
              <w:divsChild>
                <w:div w:id="1513835702">
                  <w:marLeft w:val="0"/>
                  <w:marRight w:val="0"/>
                  <w:marTop w:val="0"/>
                  <w:marBottom w:val="0"/>
                  <w:divBdr>
                    <w:top w:val="none" w:sz="0" w:space="0" w:color="auto"/>
                    <w:left w:val="none" w:sz="0" w:space="0" w:color="auto"/>
                    <w:bottom w:val="none" w:sz="0" w:space="0" w:color="auto"/>
                    <w:right w:val="none" w:sz="0" w:space="0" w:color="auto"/>
                  </w:divBdr>
                  <w:divsChild>
                    <w:div w:id="1963071038">
                      <w:marLeft w:val="0"/>
                      <w:marRight w:val="0"/>
                      <w:marTop w:val="0"/>
                      <w:marBottom w:val="0"/>
                      <w:divBdr>
                        <w:top w:val="none" w:sz="0" w:space="0" w:color="auto"/>
                        <w:left w:val="none" w:sz="0" w:space="0" w:color="auto"/>
                        <w:bottom w:val="none" w:sz="0" w:space="0" w:color="auto"/>
                        <w:right w:val="none" w:sz="0" w:space="0" w:color="auto"/>
                      </w:divBdr>
                      <w:divsChild>
                        <w:div w:id="2104639565">
                          <w:marLeft w:val="0"/>
                          <w:marRight w:val="0"/>
                          <w:marTop w:val="0"/>
                          <w:marBottom w:val="0"/>
                          <w:divBdr>
                            <w:top w:val="none" w:sz="0" w:space="0" w:color="auto"/>
                            <w:left w:val="none" w:sz="0" w:space="0" w:color="auto"/>
                            <w:bottom w:val="none" w:sz="0" w:space="0" w:color="auto"/>
                            <w:right w:val="none" w:sz="0" w:space="0" w:color="auto"/>
                          </w:divBdr>
                          <w:divsChild>
                            <w:div w:id="536238066">
                              <w:marLeft w:val="0"/>
                              <w:marRight w:val="0"/>
                              <w:marTop w:val="0"/>
                              <w:marBottom w:val="0"/>
                              <w:divBdr>
                                <w:top w:val="none" w:sz="0" w:space="0" w:color="auto"/>
                                <w:left w:val="none" w:sz="0" w:space="0" w:color="auto"/>
                                <w:bottom w:val="none" w:sz="0" w:space="0" w:color="auto"/>
                                <w:right w:val="none" w:sz="0" w:space="0" w:color="auto"/>
                              </w:divBdr>
                            </w:div>
                          </w:divsChild>
                        </w:div>
                        <w:div w:id="1738161676">
                          <w:marLeft w:val="0"/>
                          <w:marRight w:val="0"/>
                          <w:marTop w:val="0"/>
                          <w:marBottom w:val="0"/>
                          <w:divBdr>
                            <w:top w:val="none" w:sz="0" w:space="0" w:color="auto"/>
                            <w:left w:val="none" w:sz="0" w:space="0" w:color="auto"/>
                            <w:bottom w:val="none" w:sz="0" w:space="0" w:color="auto"/>
                            <w:right w:val="none" w:sz="0" w:space="0" w:color="auto"/>
                          </w:divBdr>
                          <w:divsChild>
                            <w:div w:id="17776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8405426">
          <w:marLeft w:val="0"/>
          <w:marRight w:val="0"/>
          <w:marTop w:val="0"/>
          <w:marBottom w:val="0"/>
          <w:divBdr>
            <w:top w:val="none" w:sz="0" w:space="0" w:color="auto"/>
            <w:left w:val="none" w:sz="0" w:space="0" w:color="auto"/>
            <w:bottom w:val="none" w:sz="0" w:space="0" w:color="auto"/>
            <w:right w:val="none" w:sz="0" w:space="0" w:color="auto"/>
          </w:divBdr>
          <w:divsChild>
            <w:div w:id="2016572747">
              <w:marLeft w:val="0"/>
              <w:marRight w:val="0"/>
              <w:marTop w:val="0"/>
              <w:marBottom w:val="0"/>
              <w:divBdr>
                <w:top w:val="none" w:sz="0" w:space="0" w:color="auto"/>
                <w:left w:val="none" w:sz="0" w:space="0" w:color="auto"/>
                <w:bottom w:val="none" w:sz="0" w:space="0" w:color="auto"/>
                <w:right w:val="none" w:sz="0" w:space="0" w:color="auto"/>
              </w:divBdr>
              <w:divsChild>
                <w:div w:id="50076106">
                  <w:marLeft w:val="0"/>
                  <w:marRight w:val="0"/>
                  <w:marTop w:val="0"/>
                  <w:marBottom w:val="0"/>
                  <w:divBdr>
                    <w:top w:val="none" w:sz="0" w:space="0" w:color="auto"/>
                    <w:left w:val="none" w:sz="0" w:space="0" w:color="auto"/>
                    <w:bottom w:val="none" w:sz="0" w:space="0" w:color="auto"/>
                    <w:right w:val="none" w:sz="0" w:space="0" w:color="auto"/>
                  </w:divBdr>
                  <w:divsChild>
                    <w:div w:id="1810629238">
                      <w:marLeft w:val="0"/>
                      <w:marRight w:val="0"/>
                      <w:marTop w:val="0"/>
                      <w:marBottom w:val="0"/>
                      <w:divBdr>
                        <w:top w:val="none" w:sz="0" w:space="0" w:color="auto"/>
                        <w:left w:val="none" w:sz="0" w:space="0" w:color="auto"/>
                        <w:bottom w:val="none" w:sz="0" w:space="0" w:color="auto"/>
                        <w:right w:val="none" w:sz="0" w:space="0" w:color="auto"/>
                      </w:divBdr>
                      <w:divsChild>
                        <w:div w:id="1936210992">
                          <w:marLeft w:val="0"/>
                          <w:marRight w:val="0"/>
                          <w:marTop w:val="0"/>
                          <w:marBottom w:val="0"/>
                          <w:divBdr>
                            <w:top w:val="none" w:sz="0" w:space="0" w:color="auto"/>
                            <w:left w:val="none" w:sz="0" w:space="0" w:color="auto"/>
                            <w:bottom w:val="none" w:sz="0" w:space="0" w:color="auto"/>
                            <w:right w:val="none" w:sz="0" w:space="0" w:color="auto"/>
                          </w:divBdr>
                          <w:divsChild>
                            <w:div w:id="993215853">
                              <w:marLeft w:val="0"/>
                              <w:marRight w:val="0"/>
                              <w:marTop w:val="0"/>
                              <w:marBottom w:val="0"/>
                              <w:divBdr>
                                <w:top w:val="none" w:sz="0" w:space="0" w:color="auto"/>
                                <w:left w:val="none" w:sz="0" w:space="0" w:color="auto"/>
                                <w:bottom w:val="none" w:sz="0" w:space="0" w:color="auto"/>
                                <w:right w:val="none" w:sz="0" w:space="0" w:color="auto"/>
                              </w:divBdr>
                            </w:div>
                          </w:divsChild>
                        </w:div>
                        <w:div w:id="1335642820">
                          <w:marLeft w:val="0"/>
                          <w:marRight w:val="0"/>
                          <w:marTop w:val="0"/>
                          <w:marBottom w:val="0"/>
                          <w:divBdr>
                            <w:top w:val="none" w:sz="0" w:space="0" w:color="auto"/>
                            <w:left w:val="none" w:sz="0" w:space="0" w:color="auto"/>
                            <w:bottom w:val="none" w:sz="0" w:space="0" w:color="auto"/>
                            <w:right w:val="none" w:sz="0" w:space="0" w:color="auto"/>
                          </w:divBdr>
                          <w:divsChild>
                            <w:div w:id="9961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586151">
          <w:marLeft w:val="0"/>
          <w:marRight w:val="0"/>
          <w:marTop w:val="0"/>
          <w:marBottom w:val="0"/>
          <w:divBdr>
            <w:top w:val="none" w:sz="0" w:space="0" w:color="auto"/>
            <w:left w:val="none" w:sz="0" w:space="0" w:color="auto"/>
            <w:bottom w:val="none" w:sz="0" w:space="0" w:color="auto"/>
            <w:right w:val="none" w:sz="0" w:space="0" w:color="auto"/>
          </w:divBdr>
          <w:divsChild>
            <w:div w:id="464396492">
              <w:marLeft w:val="0"/>
              <w:marRight w:val="0"/>
              <w:marTop w:val="0"/>
              <w:marBottom w:val="0"/>
              <w:divBdr>
                <w:top w:val="none" w:sz="0" w:space="0" w:color="auto"/>
                <w:left w:val="none" w:sz="0" w:space="0" w:color="auto"/>
                <w:bottom w:val="none" w:sz="0" w:space="0" w:color="auto"/>
                <w:right w:val="none" w:sz="0" w:space="0" w:color="auto"/>
              </w:divBdr>
              <w:divsChild>
                <w:div w:id="1846288877">
                  <w:marLeft w:val="0"/>
                  <w:marRight w:val="0"/>
                  <w:marTop w:val="0"/>
                  <w:marBottom w:val="0"/>
                  <w:divBdr>
                    <w:top w:val="none" w:sz="0" w:space="0" w:color="auto"/>
                    <w:left w:val="none" w:sz="0" w:space="0" w:color="auto"/>
                    <w:bottom w:val="none" w:sz="0" w:space="0" w:color="auto"/>
                    <w:right w:val="none" w:sz="0" w:space="0" w:color="auto"/>
                  </w:divBdr>
                  <w:divsChild>
                    <w:div w:id="656422652">
                      <w:marLeft w:val="0"/>
                      <w:marRight w:val="0"/>
                      <w:marTop w:val="0"/>
                      <w:marBottom w:val="0"/>
                      <w:divBdr>
                        <w:top w:val="none" w:sz="0" w:space="0" w:color="auto"/>
                        <w:left w:val="none" w:sz="0" w:space="0" w:color="auto"/>
                        <w:bottom w:val="none" w:sz="0" w:space="0" w:color="auto"/>
                        <w:right w:val="none" w:sz="0" w:space="0" w:color="auto"/>
                      </w:divBdr>
                      <w:divsChild>
                        <w:div w:id="706294599">
                          <w:marLeft w:val="0"/>
                          <w:marRight w:val="0"/>
                          <w:marTop w:val="0"/>
                          <w:marBottom w:val="0"/>
                          <w:divBdr>
                            <w:top w:val="none" w:sz="0" w:space="0" w:color="auto"/>
                            <w:left w:val="none" w:sz="0" w:space="0" w:color="auto"/>
                            <w:bottom w:val="none" w:sz="0" w:space="0" w:color="auto"/>
                            <w:right w:val="none" w:sz="0" w:space="0" w:color="auto"/>
                          </w:divBdr>
                          <w:divsChild>
                            <w:div w:id="602497345">
                              <w:marLeft w:val="0"/>
                              <w:marRight w:val="0"/>
                              <w:marTop w:val="0"/>
                              <w:marBottom w:val="0"/>
                              <w:divBdr>
                                <w:top w:val="none" w:sz="0" w:space="0" w:color="auto"/>
                                <w:left w:val="none" w:sz="0" w:space="0" w:color="auto"/>
                                <w:bottom w:val="none" w:sz="0" w:space="0" w:color="auto"/>
                                <w:right w:val="none" w:sz="0" w:space="0" w:color="auto"/>
                              </w:divBdr>
                            </w:div>
                          </w:divsChild>
                        </w:div>
                        <w:div w:id="1591040184">
                          <w:marLeft w:val="0"/>
                          <w:marRight w:val="0"/>
                          <w:marTop w:val="0"/>
                          <w:marBottom w:val="0"/>
                          <w:divBdr>
                            <w:top w:val="none" w:sz="0" w:space="0" w:color="auto"/>
                            <w:left w:val="none" w:sz="0" w:space="0" w:color="auto"/>
                            <w:bottom w:val="none" w:sz="0" w:space="0" w:color="auto"/>
                            <w:right w:val="none" w:sz="0" w:space="0" w:color="auto"/>
                          </w:divBdr>
                          <w:divsChild>
                            <w:div w:id="118143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625263">
          <w:marLeft w:val="0"/>
          <w:marRight w:val="0"/>
          <w:marTop w:val="0"/>
          <w:marBottom w:val="0"/>
          <w:divBdr>
            <w:top w:val="none" w:sz="0" w:space="0" w:color="auto"/>
            <w:left w:val="none" w:sz="0" w:space="0" w:color="auto"/>
            <w:bottom w:val="none" w:sz="0" w:space="0" w:color="auto"/>
            <w:right w:val="none" w:sz="0" w:space="0" w:color="auto"/>
          </w:divBdr>
          <w:divsChild>
            <w:div w:id="1665430724">
              <w:marLeft w:val="0"/>
              <w:marRight w:val="0"/>
              <w:marTop w:val="0"/>
              <w:marBottom w:val="0"/>
              <w:divBdr>
                <w:top w:val="none" w:sz="0" w:space="0" w:color="auto"/>
                <w:left w:val="none" w:sz="0" w:space="0" w:color="auto"/>
                <w:bottom w:val="none" w:sz="0" w:space="0" w:color="auto"/>
                <w:right w:val="none" w:sz="0" w:space="0" w:color="auto"/>
              </w:divBdr>
              <w:divsChild>
                <w:div w:id="2026707095">
                  <w:marLeft w:val="0"/>
                  <w:marRight w:val="0"/>
                  <w:marTop w:val="0"/>
                  <w:marBottom w:val="0"/>
                  <w:divBdr>
                    <w:top w:val="none" w:sz="0" w:space="0" w:color="auto"/>
                    <w:left w:val="none" w:sz="0" w:space="0" w:color="auto"/>
                    <w:bottom w:val="none" w:sz="0" w:space="0" w:color="auto"/>
                    <w:right w:val="none" w:sz="0" w:space="0" w:color="auto"/>
                  </w:divBdr>
                  <w:divsChild>
                    <w:div w:id="1355040849">
                      <w:marLeft w:val="0"/>
                      <w:marRight w:val="0"/>
                      <w:marTop w:val="0"/>
                      <w:marBottom w:val="0"/>
                      <w:divBdr>
                        <w:top w:val="none" w:sz="0" w:space="0" w:color="auto"/>
                        <w:left w:val="none" w:sz="0" w:space="0" w:color="auto"/>
                        <w:bottom w:val="none" w:sz="0" w:space="0" w:color="auto"/>
                        <w:right w:val="none" w:sz="0" w:space="0" w:color="auto"/>
                      </w:divBdr>
                      <w:divsChild>
                        <w:div w:id="1816528887">
                          <w:marLeft w:val="0"/>
                          <w:marRight w:val="0"/>
                          <w:marTop w:val="0"/>
                          <w:marBottom w:val="0"/>
                          <w:divBdr>
                            <w:top w:val="none" w:sz="0" w:space="0" w:color="auto"/>
                            <w:left w:val="none" w:sz="0" w:space="0" w:color="auto"/>
                            <w:bottom w:val="none" w:sz="0" w:space="0" w:color="auto"/>
                            <w:right w:val="none" w:sz="0" w:space="0" w:color="auto"/>
                          </w:divBdr>
                          <w:divsChild>
                            <w:div w:id="1547332702">
                              <w:marLeft w:val="0"/>
                              <w:marRight w:val="0"/>
                              <w:marTop w:val="0"/>
                              <w:marBottom w:val="0"/>
                              <w:divBdr>
                                <w:top w:val="none" w:sz="0" w:space="0" w:color="auto"/>
                                <w:left w:val="none" w:sz="0" w:space="0" w:color="auto"/>
                                <w:bottom w:val="none" w:sz="0" w:space="0" w:color="auto"/>
                                <w:right w:val="none" w:sz="0" w:space="0" w:color="auto"/>
                              </w:divBdr>
                            </w:div>
                          </w:divsChild>
                        </w:div>
                        <w:div w:id="1949004353">
                          <w:marLeft w:val="0"/>
                          <w:marRight w:val="0"/>
                          <w:marTop w:val="0"/>
                          <w:marBottom w:val="0"/>
                          <w:divBdr>
                            <w:top w:val="none" w:sz="0" w:space="0" w:color="auto"/>
                            <w:left w:val="none" w:sz="0" w:space="0" w:color="auto"/>
                            <w:bottom w:val="none" w:sz="0" w:space="0" w:color="auto"/>
                            <w:right w:val="none" w:sz="0" w:space="0" w:color="auto"/>
                          </w:divBdr>
                          <w:divsChild>
                            <w:div w:id="28766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747784">
          <w:marLeft w:val="0"/>
          <w:marRight w:val="0"/>
          <w:marTop w:val="0"/>
          <w:marBottom w:val="0"/>
          <w:divBdr>
            <w:top w:val="none" w:sz="0" w:space="0" w:color="auto"/>
            <w:left w:val="none" w:sz="0" w:space="0" w:color="auto"/>
            <w:bottom w:val="none" w:sz="0" w:space="0" w:color="auto"/>
            <w:right w:val="none" w:sz="0" w:space="0" w:color="auto"/>
          </w:divBdr>
          <w:divsChild>
            <w:div w:id="48310053">
              <w:marLeft w:val="0"/>
              <w:marRight w:val="0"/>
              <w:marTop w:val="0"/>
              <w:marBottom w:val="0"/>
              <w:divBdr>
                <w:top w:val="none" w:sz="0" w:space="0" w:color="auto"/>
                <w:left w:val="none" w:sz="0" w:space="0" w:color="auto"/>
                <w:bottom w:val="none" w:sz="0" w:space="0" w:color="auto"/>
                <w:right w:val="none" w:sz="0" w:space="0" w:color="auto"/>
              </w:divBdr>
              <w:divsChild>
                <w:div w:id="328532302">
                  <w:marLeft w:val="0"/>
                  <w:marRight w:val="0"/>
                  <w:marTop w:val="0"/>
                  <w:marBottom w:val="0"/>
                  <w:divBdr>
                    <w:top w:val="none" w:sz="0" w:space="0" w:color="auto"/>
                    <w:left w:val="none" w:sz="0" w:space="0" w:color="auto"/>
                    <w:bottom w:val="none" w:sz="0" w:space="0" w:color="auto"/>
                    <w:right w:val="none" w:sz="0" w:space="0" w:color="auto"/>
                  </w:divBdr>
                  <w:divsChild>
                    <w:div w:id="558710325">
                      <w:marLeft w:val="0"/>
                      <w:marRight w:val="0"/>
                      <w:marTop w:val="0"/>
                      <w:marBottom w:val="0"/>
                      <w:divBdr>
                        <w:top w:val="none" w:sz="0" w:space="0" w:color="auto"/>
                        <w:left w:val="none" w:sz="0" w:space="0" w:color="auto"/>
                        <w:bottom w:val="none" w:sz="0" w:space="0" w:color="auto"/>
                        <w:right w:val="none" w:sz="0" w:space="0" w:color="auto"/>
                      </w:divBdr>
                      <w:divsChild>
                        <w:div w:id="1684432824">
                          <w:marLeft w:val="0"/>
                          <w:marRight w:val="0"/>
                          <w:marTop w:val="0"/>
                          <w:marBottom w:val="0"/>
                          <w:divBdr>
                            <w:top w:val="none" w:sz="0" w:space="0" w:color="auto"/>
                            <w:left w:val="none" w:sz="0" w:space="0" w:color="auto"/>
                            <w:bottom w:val="none" w:sz="0" w:space="0" w:color="auto"/>
                            <w:right w:val="none" w:sz="0" w:space="0" w:color="auto"/>
                          </w:divBdr>
                          <w:divsChild>
                            <w:div w:id="1492745924">
                              <w:marLeft w:val="0"/>
                              <w:marRight w:val="0"/>
                              <w:marTop w:val="0"/>
                              <w:marBottom w:val="0"/>
                              <w:divBdr>
                                <w:top w:val="none" w:sz="0" w:space="0" w:color="auto"/>
                                <w:left w:val="none" w:sz="0" w:space="0" w:color="auto"/>
                                <w:bottom w:val="none" w:sz="0" w:space="0" w:color="auto"/>
                                <w:right w:val="none" w:sz="0" w:space="0" w:color="auto"/>
                              </w:divBdr>
                            </w:div>
                          </w:divsChild>
                        </w:div>
                        <w:div w:id="1879392628">
                          <w:marLeft w:val="0"/>
                          <w:marRight w:val="0"/>
                          <w:marTop w:val="0"/>
                          <w:marBottom w:val="0"/>
                          <w:divBdr>
                            <w:top w:val="none" w:sz="0" w:space="0" w:color="auto"/>
                            <w:left w:val="none" w:sz="0" w:space="0" w:color="auto"/>
                            <w:bottom w:val="none" w:sz="0" w:space="0" w:color="auto"/>
                            <w:right w:val="none" w:sz="0" w:space="0" w:color="auto"/>
                          </w:divBdr>
                          <w:divsChild>
                            <w:div w:id="87519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804208">
          <w:marLeft w:val="0"/>
          <w:marRight w:val="0"/>
          <w:marTop w:val="0"/>
          <w:marBottom w:val="0"/>
          <w:divBdr>
            <w:top w:val="none" w:sz="0" w:space="0" w:color="auto"/>
            <w:left w:val="none" w:sz="0" w:space="0" w:color="auto"/>
            <w:bottom w:val="none" w:sz="0" w:space="0" w:color="auto"/>
            <w:right w:val="none" w:sz="0" w:space="0" w:color="auto"/>
          </w:divBdr>
          <w:divsChild>
            <w:div w:id="1588809430">
              <w:marLeft w:val="0"/>
              <w:marRight w:val="0"/>
              <w:marTop w:val="0"/>
              <w:marBottom w:val="0"/>
              <w:divBdr>
                <w:top w:val="none" w:sz="0" w:space="0" w:color="auto"/>
                <w:left w:val="none" w:sz="0" w:space="0" w:color="auto"/>
                <w:bottom w:val="none" w:sz="0" w:space="0" w:color="auto"/>
                <w:right w:val="none" w:sz="0" w:space="0" w:color="auto"/>
              </w:divBdr>
              <w:divsChild>
                <w:div w:id="98064392">
                  <w:marLeft w:val="0"/>
                  <w:marRight w:val="0"/>
                  <w:marTop w:val="0"/>
                  <w:marBottom w:val="0"/>
                  <w:divBdr>
                    <w:top w:val="none" w:sz="0" w:space="0" w:color="auto"/>
                    <w:left w:val="none" w:sz="0" w:space="0" w:color="auto"/>
                    <w:bottom w:val="none" w:sz="0" w:space="0" w:color="auto"/>
                    <w:right w:val="none" w:sz="0" w:space="0" w:color="auto"/>
                  </w:divBdr>
                  <w:divsChild>
                    <w:div w:id="1413433826">
                      <w:marLeft w:val="0"/>
                      <w:marRight w:val="0"/>
                      <w:marTop w:val="0"/>
                      <w:marBottom w:val="0"/>
                      <w:divBdr>
                        <w:top w:val="none" w:sz="0" w:space="0" w:color="auto"/>
                        <w:left w:val="none" w:sz="0" w:space="0" w:color="auto"/>
                        <w:bottom w:val="none" w:sz="0" w:space="0" w:color="auto"/>
                        <w:right w:val="none" w:sz="0" w:space="0" w:color="auto"/>
                      </w:divBdr>
                      <w:divsChild>
                        <w:div w:id="1769080922">
                          <w:marLeft w:val="0"/>
                          <w:marRight w:val="0"/>
                          <w:marTop w:val="0"/>
                          <w:marBottom w:val="0"/>
                          <w:divBdr>
                            <w:top w:val="none" w:sz="0" w:space="0" w:color="auto"/>
                            <w:left w:val="none" w:sz="0" w:space="0" w:color="auto"/>
                            <w:bottom w:val="none" w:sz="0" w:space="0" w:color="auto"/>
                            <w:right w:val="none" w:sz="0" w:space="0" w:color="auto"/>
                          </w:divBdr>
                          <w:divsChild>
                            <w:div w:id="548424121">
                              <w:marLeft w:val="0"/>
                              <w:marRight w:val="0"/>
                              <w:marTop w:val="0"/>
                              <w:marBottom w:val="0"/>
                              <w:divBdr>
                                <w:top w:val="none" w:sz="0" w:space="0" w:color="auto"/>
                                <w:left w:val="none" w:sz="0" w:space="0" w:color="auto"/>
                                <w:bottom w:val="none" w:sz="0" w:space="0" w:color="auto"/>
                                <w:right w:val="none" w:sz="0" w:space="0" w:color="auto"/>
                              </w:divBdr>
                            </w:div>
                          </w:divsChild>
                        </w:div>
                        <w:div w:id="1150906595">
                          <w:marLeft w:val="0"/>
                          <w:marRight w:val="0"/>
                          <w:marTop w:val="0"/>
                          <w:marBottom w:val="0"/>
                          <w:divBdr>
                            <w:top w:val="none" w:sz="0" w:space="0" w:color="auto"/>
                            <w:left w:val="none" w:sz="0" w:space="0" w:color="auto"/>
                            <w:bottom w:val="none" w:sz="0" w:space="0" w:color="auto"/>
                            <w:right w:val="none" w:sz="0" w:space="0" w:color="auto"/>
                          </w:divBdr>
                          <w:divsChild>
                            <w:div w:id="19332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090938">
          <w:marLeft w:val="0"/>
          <w:marRight w:val="0"/>
          <w:marTop w:val="0"/>
          <w:marBottom w:val="0"/>
          <w:divBdr>
            <w:top w:val="none" w:sz="0" w:space="0" w:color="auto"/>
            <w:left w:val="none" w:sz="0" w:space="0" w:color="auto"/>
            <w:bottom w:val="none" w:sz="0" w:space="0" w:color="auto"/>
            <w:right w:val="none" w:sz="0" w:space="0" w:color="auto"/>
          </w:divBdr>
          <w:divsChild>
            <w:div w:id="1475640154">
              <w:marLeft w:val="0"/>
              <w:marRight w:val="0"/>
              <w:marTop w:val="0"/>
              <w:marBottom w:val="0"/>
              <w:divBdr>
                <w:top w:val="none" w:sz="0" w:space="0" w:color="auto"/>
                <w:left w:val="none" w:sz="0" w:space="0" w:color="auto"/>
                <w:bottom w:val="none" w:sz="0" w:space="0" w:color="auto"/>
                <w:right w:val="none" w:sz="0" w:space="0" w:color="auto"/>
              </w:divBdr>
              <w:divsChild>
                <w:div w:id="214586937">
                  <w:marLeft w:val="0"/>
                  <w:marRight w:val="0"/>
                  <w:marTop w:val="0"/>
                  <w:marBottom w:val="0"/>
                  <w:divBdr>
                    <w:top w:val="none" w:sz="0" w:space="0" w:color="auto"/>
                    <w:left w:val="none" w:sz="0" w:space="0" w:color="auto"/>
                    <w:bottom w:val="none" w:sz="0" w:space="0" w:color="auto"/>
                    <w:right w:val="none" w:sz="0" w:space="0" w:color="auto"/>
                  </w:divBdr>
                  <w:divsChild>
                    <w:div w:id="1761096741">
                      <w:marLeft w:val="0"/>
                      <w:marRight w:val="0"/>
                      <w:marTop w:val="0"/>
                      <w:marBottom w:val="0"/>
                      <w:divBdr>
                        <w:top w:val="none" w:sz="0" w:space="0" w:color="auto"/>
                        <w:left w:val="none" w:sz="0" w:space="0" w:color="auto"/>
                        <w:bottom w:val="none" w:sz="0" w:space="0" w:color="auto"/>
                        <w:right w:val="none" w:sz="0" w:space="0" w:color="auto"/>
                      </w:divBdr>
                      <w:divsChild>
                        <w:div w:id="1574464787">
                          <w:marLeft w:val="0"/>
                          <w:marRight w:val="0"/>
                          <w:marTop w:val="0"/>
                          <w:marBottom w:val="0"/>
                          <w:divBdr>
                            <w:top w:val="none" w:sz="0" w:space="0" w:color="auto"/>
                            <w:left w:val="none" w:sz="0" w:space="0" w:color="auto"/>
                            <w:bottom w:val="none" w:sz="0" w:space="0" w:color="auto"/>
                            <w:right w:val="none" w:sz="0" w:space="0" w:color="auto"/>
                          </w:divBdr>
                          <w:divsChild>
                            <w:div w:id="1695840320">
                              <w:marLeft w:val="0"/>
                              <w:marRight w:val="0"/>
                              <w:marTop w:val="0"/>
                              <w:marBottom w:val="0"/>
                              <w:divBdr>
                                <w:top w:val="none" w:sz="0" w:space="0" w:color="auto"/>
                                <w:left w:val="none" w:sz="0" w:space="0" w:color="auto"/>
                                <w:bottom w:val="none" w:sz="0" w:space="0" w:color="auto"/>
                                <w:right w:val="none" w:sz="0" w:space="0" w:color="auto"/>
                              </w:divBdr>
                            </w:div>
                          </w:divsChild>
                        </w:div>
                        <w:div w:id="1772238381">
                          <w:marLeft w:val="0"/>
                          <w:marRight w:val="0"/>
                          <w:marTop w:val="0"/>
                          <w:marBottom w:val="0"/>
                          <w:divBdr>
                            <w:top w:val="none" w:sz="0" w:space="0" w:color="auto"/>
                            <w:left w:val="none" w:sz="0" w:space="0" w:color="auto"/>
                            <w:bottom w:val="none" w:sz="0" w:space="0" w:color="auto"/>
                            <w:right w:val="none" w:sz="0" w:space="0" w:color="auto"/>
                          </w:divBdr>
                          <w:divsChild>
                            <w:div w:id="64763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931603">
          <w:marLeft w:val="0"/>
          <w:marRight w:val="0"/>
          <w:marTop w:val="0"/>
          <w:marBottom w:val="0"/>
          <w:divBdr>
            <w:top w:val="none" w:sz="0" w:space="0" w:color="auto"/>
            <w:left w:val="none" w:sz="0" w:space="0" w:color="auto"/>
            <w:bottom w:val="none" w:sz="0" w:space="0" w:color="auto"/>
            <w:right w:val="none" w:sz="0" w:space="0" w:color="auto"/>
          </w:divBdr>
          <w:divsChild>
            <w:div w:id="904489677">
              <w:marLeft w:val="0"/>
              <w:marRight w:val="0"/>
              <w:marTop w:val="0"/>
              <w:marBottom w:val="0"/>
              <w:divBdr>
                <w:top w:val="none" w:sz="0" w:space="0" w:color="auto"/>
                <w:left w:val="none" w:sz="0" w:space="0" w:color="auto"/>
                <w:bottom w:val="none" w:sz="0" w:space="0" w:color="auto"/>
                <w:right w:val="none" w:sz="0" w:space="0" w:color="auto"/>
              </w:divBdr>
              <w:divsChild>
                <w:div w:id="1547720488">
                  <w:marLeft w:val="0"/>
                  <w:marRight w:val="0"/>
                  <w:marTop w:val="0"/>
                  <w:marBottom w:val="0"/>
                  <w:divBdr>
                    <w:top w:val="none" w:sz="0" w:space="0" w:color="auto"/>
                    <w:left w:val="none" w:sz="0" w:space="0" w:color="auto"/>
                    <w:bottom w:val="none" w:sz="0" w:space="0" w:color="auto"/>
                    <w:right w:val="none" w:sz="0" w:space="0" w:color="auto"/>
                  </w:divBdr>
                  <w:divsChild>
                    <w:div w:id="179469730">
                      <w:marLeft w:val="0"/>
                      <w:marRight w:val="0"/>
                      <w:marTop w:val="0"/>
                      <w:marBottom w:val="0"/>
                      <w:divBdr>
                        <w:top w:val="none" w:sz="0" w:space="0" w:color="auto"/>
                        <w:left w:val="none" w:sz="0" w:space="0" w:color="auto"/>
                        <w:bottom w:val="none" w:sz="0" w:space="0" w:color="auto"/>
                        <w:right w:val="none" w:sz="0" w:space="0" w:color="auto"/>
                      </w:divBdr>
                      <w:divsChild>
                        <w:div w:id="1419909378">
                          <w:marLeft w:val="0"/>
                          <w:marRight w:val="0"/>
                          <w:marTop w:val="0"/>
                          <w:marBottom w:val="0"/>
                          <w:divBdr>
                            <w:top w:val="none" w:sz="0" w:space="0" w:color="auto"/>
                            <w:left w:val="none" w:sz="0" w:space="0" w:color="auto"/>
                            <w:bottom w:val="none" w:sz="0" w:space="0" w:color="auto"/>
                            <w:right w:val="none" w:sz="0" w:space="0" w:color="auto"/>
                          </w:divBdr>
                          <w:divsChild>
                            <w:div w:id="481391923">
                              <w:marLeft w:val="0"/>
                              <w:marRight w:val="0"/>
                              <w:marTop w:val="0"/>
                              <w:marBottom w:val="0"/>
                              <w:divBdr>
                                <w:top w:val="none" w:sz="0" w:space="0" w:color="auto"/>
                                <w:left w:val="none" w:sz="0" w:space="0" w:color="auto"/>
                                <w:bottom w:val="none" w:sz="0" w:space="0" w:color="auto"/>
                                <w:right w:val="none" w:sz="0" w:space="0" w:color="auto"/>
                              </w:divBdr>
                            </w:div>
                          </w:divsChild>
                        </w:div>
                        <w:div w:id="1039428989">
                          <w:marLeft w:val="0"/>
                          <w:marRight w:val="0"/>
                          <w:marTop w:val="0"/>
                          <w:marBottom w:val="0"/>
                          <w:divBdr>
                            <w:top w:val="none" w:sz="0" w:space="0" w:color="auto"/>
                            <w:left w:val="none" w:sz="0" w:space="0" w:color="auto"/>
                            <w:bottom w:val="none" w:sz="0" w:space="0" w:color="auto"/>
                            <w:right w:val="none" w:sz="0" w:space="0" w:color="auto"/>
                          </w:divBdr>
                          <w:divsChild>
                            <w:div w:id="6090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942479">
          <w:marLeft w:val="0"/>
          <w:marRight w:val="0"/>
          <w:marTop w:val="0"/>
          <w:marBottom w:val="0"/>
          <w:divBdr>
            <w:top w:val="none" w:sz="0" w:space="0" w:color="auto"/>
            <w:left w:val="none" w:sz="0" w:space="0" w:color="auto"/>
            <w:bottom w:val="none" w:sz="0" w:space="0" w:color="auto"/>
            <w:right w:val="none" w:sz="0" w:space="0" w:color="auto"/>
          </w:divBdr>
          <w:divsChild>
            <w:div w:id="490680583">
              <w:marLeft w:val="0"/>
              <w:marRight w:val="0"/>
              <w:marTop w:val="0"/>
              <w:marBottom w:val="0"/>
              <w:divBdr>
                <w:top w:val="none" w:sz="0" w:space="0" w:color="auto"/>
                <w:left w:val="none" w:sz="0" w:space="0" w:color="auto"/>
                <w:bottom w:val="none" w:sz="0" w:space="0" w:color="auto"/>
                <w:right w:val="none" w:sz="0" w:space="0" w:color="auto"/>
              </w:divBdr>
              <w:divsChild>
                <w:div w:id="2120948688">
                  <w:marLeft w:val="0"/>
                  <w:marRight w:val="0"/>
                  <w:marTop w:val="0"/>
                  <w:marBottom w:val="0"/>
                  <w:divBdr>
                    <w:top w:val="none" w:sz="0" w:space="0" w:color="auto"/>
                    <w:left w:val="none" w:sz="0" w:space="0" w:color="auto"/>
                    <w:bottom w:val="none" w:sz="0" w:space="0" w:color="auto"/>
                    <w:right w:val="none" w:sz="0" w:space="0" w:color="auto"/>
                  </w:divBdr>
                  <w:divsChild>
                    <w:div w:id="1967999378">
                      <w:marLeft w:val="0"/>
                      <w:marRight w:val="0"/>
                      <w:marTop w:val="0"/>
                      <w:marBottom w:val="0"/>
                      <w:divBdr>
                        <w:top w:val="none" w:sz="0" w:space="0" w:color="auto"/>
                        <w:left w:val="none" w:sz="0" w:space="0" w:color="auto"/>
                        <w:bottom w:val="none" w:sz="0" w:space="0" w:color="auto"/>
                        <w:right w:val="none" w:sz="0" w:space="0" w:color="auto"/>
                      </w:divBdr>
                      <w:divsChild>
                        <w:div w:id="543909159">
                          <w:marLeft w:val="0"/>
                          <w:marRight w:val="0"/>
                          <w:marTop w:val="0"/>
                          <w:marBottom w:val="0"/>
                          <w:divBdr>
                            <w:top w:val="none" w:sz="0" w:space="0" w:color="auto"/>
                            <w:left w:val="none" w:sz="0" w:space="0" w:color="auto"/>
                            <w:bottom w:val="none" w:sz="0" w:space="0" w:color="auto"/>
                            <w:right w:val="none" w:sz="0" w:space="0" w:color="auto"/>
                          </w:divBdr>
                          <w:divsChild>
                            <w:div w:id="792098488">
                              <w:marLeft w:val="0"/>
                              <w:marRight w:val="0"/>
                              <w:marTop w:val="0"/>
                              <w:marBottom w:val="0"/>
                              <w:divBdr>
                                <w:top w:val="none" w:sz="0" w:space="0" w:color="auto"/>
                                <w:left w:val="none" w:sz="0" w:space="0" w:color="auto"/>
                                <w:bottom w:val="none" w:sz="0" w:space="0" w:color="auto"/>
                                <w:right w:val="none" w:sz="0" w:space="0" w:color="auto"/>
                              </w:divBdr>
                            </w:div>
                          </w:divsChild>
                        </w:div>
                        <w:div w:id="36857419">
                          <w:marLeft w:val="0"/>
                          <w:marRight w:val="0"/>
                          <w:marTop w:val="0"/>
                          <w:marBottom w:val="0"/>
                          <w:divBdr>
                            <w:top w:val="none" w:sz="0" w:space="0" w:color="auto"/>
                            <w:left w:val="none" w:sz="0" w:space="0" w:color="auto"/>
                            <w:bottom w:val="none" w:sz="0" w:space="0" w:color="auto"/>
                            <w:right w:val="none" w:sz="0" w:space="0" w:color="auto"/>
                          </w:divBdr>
                          <w:divsChild>
                            <w:div w:id="5197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573437">
          <w:marLeft w:val="0"/>
          <w:marRight w:val="0"/>
          <w:marTop w:val="0"/>
          <w:marBottom w:val="0"/>
          <w:divBdr>
            <w:top w:val="none" w:sz="0" w:space="0" w:color="auto"/>
            <w:left w:val="none" w:sz="0" w:space="0" w:color="auto"/>
            <w:bottom w:val="none" w:sz="0" w:space="0" w:color="auto"/>
            <w:right w:val="none" w:sz="0" w:space="0" w:color="auto"/>
          </w:divBdr>
          <w:divsChild>
            <w:div w:id="1649550166">
              <w:marLeft w:val="0"/>
              <w:marRight w:val="0"/>
              <w:marTop w:val="0"/>
              <w:marBottom w:val="0"/>
              <w:divBdr>
                <w:top w:val="none" w:sz="0" w:space="0" w:color="auto"/>
                <w:left w:val="none" w:sz="0" w:space="0" w:color="auto"/>
                <w:bottom w:val="none" w:sz="0" w:space="0" w:color="auto"/>
                <w:right w:val="none" w:sz="0" w:space="0" w:color="auto"/>
              </w:divBdr>
              <w:divsChild>
                <w:div w:id="911351512">
                  <w:marLeft w:val="0"/>
                  <w:marRight w:val="0"/>
                  <w:marTop w:val="0"/>
                  <w:marBottom w:val="0"/>
                  <w:divBdr>
                    <w:top w:val="none" w:sz="0" w:space="0" w:color="auto"/>
                    <w:left w:val="none" w:sz="0" w:space="0" w:color="auto"/>
                    <w:bottom w:val="none" w:sz="0" w:space="0" w:color="auto"/>
                    <w:right w:val="none" w:sz="0" w:space="0" w:color="auto"/>
                  </w:divBdr>
                  <w:divsChild>
                    <w:div w:id="904725999">
                      <w:marLeft w:val="0"/>
                      <w:marRight w:val="0"/>
                      <w:marTop w:val="0"/>
                      <w:marBottom w:val="0"/>
                      <w:divBdr>
                        <w:top w:val="none" w:sz="0" w:space="0" w:color="auto"/>
                        <w:left w:val="none" w:sz="0" w:space="0" w:color="auto"/>
                        <w:bottom w:val="none" w:sz="0" w:space="0" w:color="auto"/>
                        <w:right w:val="none" w:sz="0" w:space="0" w:color="auto"/>
                      </w:divBdr>
                      <w:divsChild>
                        <w:div w:id="1505441175">
                          <w:marLeft w:val="0"/>
                          <w:marRight w:val="0"/>
                          <w:marTop w:val="0"/>
                          <w:marBottom w:val="0"/>
                          <w:divBdr>
                            <w:top w:val="none" w:sz="0" w:space="0" w:color="auto"/>
                            <w:left w:val="none" w:sz="0" w:space="0" w:color="auto"/>
                            <w:bottom w:val="none" w:sz="0" w:space="0" w:color="auto"/>
                            <w:right w:val="none" w:sz="0" w:space="0" w:color="auto"/>
                          </w:divBdr>
                          <w:divsChild>
                            <w:div w:id="1636718740">
                              <w:marLeft w:val="0"/>
                              <w:marRight w:val="0"/>
                              <w:marTop w:val="0"/>
                              <w:marBottom w:val="0"/>
                              <w:divBdr>
                                <w:top w:val="none" w:sz="0" w:space="0" w:color="auto"/>
                                <w:left w:val="none" w:sz="0" w:space="0" w:color="auto"/>
                                <w:bottom w:val="none" w:sz="0" w:space="0" w:color="auto"/>
                                <w:right w:val="none" w:sz="0" w:space="0" w:color="auto"/>
                              </w:divBdr>
                            </w:div>
                          </w:divsChild>
                        </w:div>
                        <w:div w:id="878859541">
                          <w:marLeft w:val="0"/>
                          <w:marRight w:val="0"/>
                          <w:marTop w:val="0"/>
                          <w:marBottom w:val="0"/>
                          <w:divBdr>
                            <w:top w:val="none" w:sz="0" w:space="0" w:color="auto"/>
                            <w:left w:val="none" w:sz="0" w:space="0" w:color="auto"/>
                            <w:bottom w:val="none" w:sz="0" w:space="0" w:color="auto"/>
                            <w:right w:val="none" w:sz="0" w:space="0" w:color="auto"/>
                          </w:divBdr>
                          <w:divsChild>
                            <w:div w:id="20814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37489">
          <w:marLeft w:val="0"/>
          <w:marRight w:val="0"/>
          <w:marTop w:val="0"/>
          <w:marBottom w:val="0"/>
          <w:divBdr>
            <w:top w:val="none" w:sz="0" w:space="0" w:color="auto"/>
            <w:left w:val="none" w:sz="0" w:space="0" w:color="auto"/>
            <w:bottom w:val="none" w:sz="0" w:space="0" w:color="auto"/>
            <w:right w:val="none" w:sz="0" w:space="0" w:color="auto"/>
          </w:divBdr>
          <w:divsChild>
            <w:div w:id="135296075">
              <w:marLeft w:val="0"/>
              <w:marRight w:val="0"/>
              <w:marTop w:val="0"/>
              <w:marBottom w:val="0"/>
              <w:divBdr>
                <w:top w:val="none" w:sz="0" w:space="0" w:color="auto"/>
                <w:left w:val="none" w:sz="0" w:space="0" w:color="auto"/>
                <w:bottom w:val="none" w:sz="0" w:space="0" w:color="auto"/>
                <w:right w:val="none" w:sz="0" w:space="0" w:color="auto"/>
              </w:divBdr>
              <w:divsChild>
                <w:div w:id="236211596">
                  <w:marLeft w:val="0"/>
                  <w:marRight w:val="0"/>
                  <w:marTop w:val="0"/>
                  <w:marBottom w:val="0"/>
                  <w:divBdr>
                    <w:top w:val="none" w:sz="0" w:space="0" w:color="auto"/>
                    <w:left w:val="none" w:sz="0" w:space="0" w:color="auto"/>
                    <w:bottom w:val="none" w:sz="0" w:space="0" w:color="auto"/>
                    <w:right w:val="none" w:sz="0" w:space="0" w:color="auto"/>
                  </w:divBdr>
                  <w:divsChild>
                    <w:div w:id="1651011912">
                      <w:marLeft w:val="0"/>
                      <w:marRight w:val="0"/>
                      <w:marTop w:val="0"/>
                      <w:marBottom w:val="0"/>
                      <w:divBdr>
                        <w:top w:val="none" w:sz="0" w:space="0" w:color="auto"/>
                        <w:left w:val="none" w:sz="0" w:space="0" w:color="auto"/>
                        <w:bottom w:val="none" w:sz="0" w:space="0" w:color="auto"/>
                        <w:right w:val="none" w:sz="0" w:space="0" w:color="auto"/>
                      </w:divBdr>
                      <w:divsChild>
                        <w:div w:id="433984204">
                          <w:marLeft w:val="0"/>
                          <w:marRight w:val="0"/>
                          <w:marTop w:val="0"/>
                          <w:marBottom w:val="0"/>
                          <w:divBdr>
                            <w:top w:val="none" w:sz="0" w:space="0" w:color="auto"/>
                            <w:left w:val="none" w:sz="0" w:space="0" w:color="auto"/>
                            <w:bottom w:val="none" w:sz="0" w:space="0" w:color="auto"/>
                            <w:right w:val="none" w:sz="0" w:space="0" w:color="auto"/>
                          </w:divBdr>
                          <w:divsChild>
                            <w:div w:id="1179388542">
                              <w:marLeft w:val="0"/>
                              <w:marRight w:val="0"/>
                              <w:marTop w:val="0"/>
                              <w:marBottom w:val="0"/>
                              <w:divBdr>
                                <w:top w:val="none" w:sz="0" w:space="0" w:color="auto"/>
                                <w:left w:val="none" w:sz="0" w:space="0" w:color="auto"/>
                                <w:bottom w:val="none" w:sz="0" w:space="0" w:color="auto"/>
                                <w:right w:val="none" w:sz="0" w:space="0" w:color="auto"/>
                              </w:divBdr>
                            </w:div>
                          </w:divsChild>
                        </w:div>
                        <w:div w:id="323826097">
                          <w:marLeft w:val="0"/>
                          <w:marRight w:val="0"/>
                          <w:marTop w:val="0"/>
                          <w:marBottom w:val="0"/>
                          <w:divBdr>
                            <w:top w:val="none" w:sz="0" w:space="0" w:color="auto"/>
                            <w:left w:val="none" w:sz="0" w:space="0" w:color="auto"/>
                            <w:bottom w:val="none" w:sz="0" w:space="0" w:color="auto"/>
                            <w:right w:val="none" w:sz="0" w:space="0" w:color="auto"/>
                          </w:divBdr>
                          <w:divsChild>
                            <w:div w:id="95552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240529">
          <w:marLeft w:val="0"/>
          <w:marRight w:val="0"/>
          <w:marTop w:val="0"/>
          <w:marBottom w:val="0"/>
          <w:divBdr>
            <w:top w:val="none" w:sz="0" w:space="0" w:color="auto"/>
            <w:left w:val="none" w:sz="0" w:space="0" w:color="auto"/>
            <w:bottom w:val="none" w:sz="0" w:space="0" w:color="auto"/>
            <w:right w:val="none" w:sz="0" w:space="0" w:color="auto"/>
          </w:divBdr>
          <w:divsChild>
            <w:div w:id="902059235">
              <w:marLeft w:val="0"/>
              <w:marRight w:val="0"/>
              <w:marTop w:val="0"/>
              <w:marBottom w:val="0"/>
              <w:divBdr>
                <w:top w:val="none" w:sz="0" w:space="0" w:color="auto"/>
                <w:left w:val="none" w:sz="0" w:space="0" w:color="auto"/>
                <w:bottom w:val="none" w:sz="0" w:space="0" w:color="auto"/>
                <w:right w:val="none" w:sz="0" w:space="0" w:color="auto"/>
              </w:divBdr>
              <w:divsChild>
                <w:div w:id="1491630297">
                  <w:marLeft w:val="0"/>
                  <w:marRight w:val="0"/>
                  <w:marTop w:val="0"/>
                  <w:marBottom w:val="0"/>
                  <w:divBdr>
                    <w:top w:val="none" w:sz="0" w:space="0" w:color="auto"/>
                    <w:left w:val="none" w:sz="0" w:space="0" w:color="auto"/>
                    <w:bottom w:val="none" w:sz="0" w:space="0" w:color="auto"/>
                    <w:right w:val="none" w:sz="0" w:space="0" w:color="auto"/>
                  </w:divBdr>
                  <w:divsChild>
                    <w:div w:id="1494223031">
                      <w:marLeft w:val="0"/>
                      <w:marRight w:val="0"/>
                      <w:marTop w:val="0"/>
                      <w:marBottom w:val="0"/>
                      <w:divBdr>
                        <w:top w:val="none" w:sz="0" w:space="0" w:color="auto"/>
                        <w:left w:val="none" w:sz="0" w:space="0" w:color="auto"/>
                        <w:bottom w:val="none" w:sz="0" w:space="0" w:color="auto"/>
                        <w:right w:val="none" w:sz="0" w:space="0" w:color="auto"/>
                      </w:divBdr>
                      <w:divsChild>
                        <w:div w:id="471021190">
                          <w:marLeft w:val="0"/>
                          <w:marRight w:val="0"/>
                          <w:marTop w:val="0"/>
                          <w:marBottom w:val="0"/>
                          <w:divBdr>
                            <w:top w:val="none" w:sz="0" w:space="0" w:color="auto"/>
                            <w:left w:val="none" w:sz="0" w:space="0" w:color="auto"/>
                            <w:bottom w:val="none" w:sz="0" w:space="0" w:color="auto"/>
                            <w:right w:val="none" w:sz="0" w:space="0" w:color="auto"/>
                          </w:divBdr>
                          <w:divsChild>
                            <w:div w:id="1759670207">
                              <w:marLeft w:val="0"/>
                              <w:marRight w:val="0"/>
                              <w:marTop w:val="0"/>
                              <w:marBottom w:val="0"/>
                              <w:divBdr>
                                <w:top w:val="none" w:sz="0" w:space="0" w:color="auto"/>
                                <w:left w:val="none" w:sz="0" w:space="0" w:color="auto"/>
                                <w:bottom w:val="none" w:sz="0" w:space="0" w:color="auto"/>
                                <w:right w:val="none" w:sz="0" w:space="0" w:color="auto"/>
                              </w:divBdr>
                            </w:div>
                          </w:divsChild>
                        </w:div>
                        <w:div w:id="1181162146">
                          <w:marLeft w:val="0"/>
                          <w:marRight w:val="0"/>
                          <w:marTop w:val="0"/>
                          <w:marBottom w:val="0"/>
                          <w:divBdr>
                            <w:top w:val="none" w:sz="0" w:space="0" w:color="auto"/>
                            <w:left w:val="none" w:sz="0" w:space="0" w:color="auto"/>
                            <w:bottom w:val="none" w:sz="0" w:space="0" w:color="auto"/>
                            <w:right w:val="none" w:sz="0" w:space="0" w:color="auto"/>
                          </w:divBdr>
                          <w:divsChild>
                            <w:div w:id="14121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144">
          <w:marLeft w:val="0"/>
          <w:marRight w:val="0"/>
          <w:marTop w:val="0"/>
          <w:marBottom w:val="0"/>
          <w:divBdr>
            <w:top w:val="none" w:sz="0" w:space="0" w:color="auto"/>
            <w:left w:val="none" w:sz="0" w:space="0" w:color="auto"/>
            <w:bottom w:val="none" w:sz="0" w:space="0" w:color="auto"/>
            <w:right w:val="none" w:sz="0" w:space="0" w:color="auto"/>
          </w:divBdr>
          <w:divsChild>
            <w:div w:id="1329141081">
              <w:marLeft w:val="0"/>
              <w:marRight w:val="0"/>
              <w:marTop w:val="0"/>
              <w:marBottom w:val="0"/>
              <w:divBdr>
                <w:top w:val="none" w:sz="0" w:space="0" w:color="auto"/>
                <w:left w:val="none" w:sz="0" w:space="0" w:color="auto"/>
                <w:bottom w:val="none" w:sz="0" w:space="0" w:color="auto"/>
                <w:right w:val="none" w:sz="0" w:space="0" w:color="auto"/>
              </w:divBdr>
              <w:divsChild>
                <w:div w:id="59834937">
                  <w:marLeft w:val="0"/>
                  <w:marRight w:val="0"/>
                  <w:marTop w:val="0"/>
                  <w:marBottom w:val="0"/>
                  <w:divBdr>
                    <w:top w:val="none" w:sz="0" w:space="0" w:color="auto"/>
                    <w:left w:val="none" w:sz="0" w:space="0" w:color="auto"/>
                    <w:bottom w:val="none" w:sz="0" w:space="0" w:color="auto"/>
                    <w:right w:val="none" w:sz="0" w:space="0" w:color="auto"/>
                  </w:divBdr>
                  <w:divsChild>
                    <w:div w:id="2009286080">
                      <w:marLeft w:val="0"/>
                      <w:marRight w:val="0"/>
                      <w:marTop w:val="0"/>
                      <w:marBottom w:val="0"/>
                      <w:divBdr>
                        <w:top w:val="none" w:sz="0" w:space="0" w:color="auto"/>
                        <w:left w:val="none" w:sz="0" w:space="0" w:color="auto"/>
                        <w:bottom w:val="none" w:sz="0" w:space="0" w:color="auto"/>
                        <w:right w:val="none" w:sz="0" w:space="0" w:color="auto"/>
                      </w:divBdr>
                      <w:divsChild>
                        <w:div w:id="280037961">
                          <w:marLeft w:val="0"/>
                          <w:marRight w:val="0"/>
                          <w:marTop w:val="0"/>
                          <w:marBottom w:val="0"/>
                          <w:divBdr>
                            <w:top w:val="none" w:sz="0" w:space="0" w:color="auto"/>
                            <w:left w:val="none" w:sz="0" w:space="0" w:color="auto"/>
                            <w:bottom w:val="none" w:sz="0" w:space="0" w:color="auto"/>
                            <w:right w:val="none" w:sz="0" w:space="0" w:color="auto"/>
                          </w:divBdr>
                          <w:divsChild>
                            <w:div w:id="1984383989">
                              <w:marLeft w:val="0"/>
                              <w:marRight w:val="0"/>
                              <w:marTop w:val="0"/>
                              <w:marBottom w:val="0"/>
                              <w:divBdr>
                                <w:top w:val="none" w:sz="0" w:space="0" w:color="auto"/>
                                <w:left w:val="none" w:sz="0" w:space="0" w:color="auto"/>
                                <w:bottom w:val="none" w:sz="0" w:space="0" w:color="auto"/>
                                <w:right w:val="none" w:sz="0" w:space="0" w:color="auto"/>
                              </w:divBdr>
                            </w:div>
                          </w:divsChild>
                        </w:div>
                        <w:div w:id="716128077">
                          <w:marLeft w:val="0"/>
                          <w:marRight w:val="0"/>
                          <w:marTop w:val="0"/>
                          <w:marBottom w:val="0"/>
                          <w:divBdr>
                            <w:top w:val="none" w:sz="0" w:space="0" w:color="auto"/>
                            <w:left w:val="none" w:sz="0" w:space="0" w:color="auto"/>
                            <w:bottom w:val="none" w:sz="0" w:space="0" w:color="auto"/>
                            <w:right w:val="none" w:sz="0" w:space="0" w:color="auto"/>
                          </w:divBdr>
                          <w:divsChild>
                            <w:div w:id="60923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275189">
          <w:marLeft w:val="0"/>
          <w:marRight w:val="0"/>
          <w:marTop w:val="0"/>
          <w:marBottom w:val="0"/>
          <w:divBdr>
            <w:top w:val="none" w:sz="0" w:space="0" w:color="auto"/>
            <w:left w:val="none" w:sz="0" w:space="0" w:color="auto"/>
            <w:bottom w:val="none" w:sz="0" w:space="0" w:color="auto"/>
            <w:right w:val="none" w:sz="0" w:space="0" w:color="auto"/>
          </w:divBdr>
          <w:divsChild>
            <w:div w:id="692152267">
              <w:marLeft w:val="0"/>
              <w:marRight w:val="0"/>
              <w:marTop w:val="0"/>
              <w:marBottom w:val="0"/>
              <w:divBdr>
                <w:top w:val="none" w:sz="0" w:space="0" w:color="auto"/>
                <w:left w:val="none" w:sz="0" w:space="0" w:color="auto"/>
                <w:bottom w:val="none" w:sz="0" w:space="0" w:color="auto"/>
                <w:right w:val="none" w:sz="0" w:space="0" w:color="auto"/>
              </w:divBdr>
              <w:divsChild>
                <w:div w:id="1460371102">
                  <w:marLeft w:val="0"/>
                  <w:marRight w:val="0"/>
                  <w:marTop w:val="0"/>
                  <w:marBottom w:val="0"/>
                  <w:divBdr>
                    <w:top w:val="none" w:sz="0" w:space="0" w:color="auto"/>
                    <w:left w:val="none" w:sz="0" w:space="0" w:color="auto"/>
                    <w:bottom w:val="none" w:sz="0" w:space="0" w:color="auto"/>
                    <w:right w:val="none" w:sz="0" w:space="0" w:color="auto"/>
                  </w:divBdr>
                  <w:divsChild>
                    <w:div w:id="564608991">
                      <w:marLeft w:val="0"/>
                      <w:marRight w:val="0"/>
                      <w:marTop w:val="0"/>
                      <w:marBottom w:val="0"/>
                      <w:divBdr>
                        <w:top w:val="none" w:sz="0" w:space="0" w:color="auto"/>
                        <w:left w:val="none" w:sz="0" w:space="0" w:color="auto"/>
                        <w:bottom w:val="none" w:sz="0" w:space="0" w:color="auto"/>
                        <w:right w:val="none" w:sz="0" w:space="0" w:color="auto"/>
                      </w:divBdr>
                      <w:divsChild>
                        <w:div w:id="1646396015">
                          <w:marLeft w:val="0"/>
                          <w:marRight w:val="0"/>
                          <w:marTop w:val="0"/>
                          <w:marBottom w:val="0"/>
                          <w:divBdr>
                            <w:top w:val="none" w:sz="0" w:space="0" w:color="auto"/>
                            <w:left w:val="none" w:sz="0" w:space="0" w:color="auto"/>
                            <w:bottom w:val="none" w:sz="0" w:space="0" w:color="auto"/>
                            <w:right w:val="none" w:sz="0" w:space="0" w:color="auto"/>
                          </w:divBdr>
                          <w:divsChild>
                            <w:div w:id="878710621">
                              <w:marLeft w:val="0"/>
                              <w:marRight w:val="0"/>
                              <w:marTop w:val="0"/>
                              <w:marBottom w:val="0"/>
                              <w:divBdr>
                                <w:top w:val="none" w:sz="0" w:space="0" w:color="auto"/>
                                <w:left w:val="none" w:sz="0" w:space="0" w:color="auto"/>
                                <w:bottom w:val="none" w:sz="0" w:space="0" w:color="auto"/>
                                <w:right w:val="none" w:sz="0" w:space="0" w:color="auto"/>
                              </w:divBdr>
                            </w:div>
                          </w:divsChild>
                        </w:div>
                        <w:div w:id="1027875249">
                          <w:marLeft w:val="0"/>
                          <w:marRight w:val="0"/>
                          <w:marTop w:val="0"/>
                          <w:marBottom w:val="0"/>
                          <w:divBdr>
                            <w:top w:val="none" w:sz="0" w:space="0" w:color="auto"/>
                            <w:left w:val="none" w:sz="0" w:space="0" w:color="auto"/>
                            <w:bottom w:val="none" w:sz="0" w:space="0" w:color="auto"/>
                            <w:right w:val="none" w:sz="0" w:space="0" w:color="auto"/>
                          </w:divBdr>
                          <w:divsChild>
                            <w:div w:id="179243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640493">
          <w:marLeft w:val="0"/>
          <w:marRight w:val="0"/>
          <w:marTop w:val="0"/>
          <w:marBottom w:val="0"/>
          <w:divBdr>
            <w:top w:val="none" w:sz="0" w:space="0" w:color="auto"/>
            <w:left w:val="none" w:sz="0" w:space="0" w:color="auto"/>
            <w:bottom w:val="none" w:sz="0" w:space="0" w:color="auto"/>
            <w:right w:val="none" w:sz="0" w:space="0" w:color="auto"/>
          </w:divBdr>
          <w:divsChild>
            <w:div w:id="1882866630">
              <w:marLeft w:val="0"/>
              <w:marRight w:val="0"/>
              <w:marTop w:val="0"/>
              <w:marBottom w:val="0"/>
              <w:divBdr>
                <w:top w:val="none" w:sz="0" w:space="0" w:color="auto"/>
                <w:left w:val="none" w:sz="0" w:space="0" w:color="auto"/>
                <w:bottom w:val="none" w:sz="0" w:space="0" w:color="auto"/>
                <w:right w:val="none" w:sz="0" w:space="0" w:color="auto"/>
              </w:divBdr>
              <w:divsChild>
                <w:div w:id="465780850">
                  <w:marLeft w:val="0"/>
                  <w:marRight w:val="0"/>
                  <w:marTop w:val="0"/>
                  <w:marBottom w:val="0"/>
                  <w:divBdr>
                    <w:top w:val="none" w:sz="0" w:space="0" w:color="auto"/>
                    <w:left w:val="none" w:sz="0" w:space="0" w:color="auto"/>
                    <w:bottom w:val="none" w:sz="0" w:space="0" w:color="auto"/>
                    <w:right w:val="none" w:sz="0" w:space="0" w:color="auto"/>
                  </w:divBdr>
                  <w:divsChild>
                    <w:div w:id="412750016">
                      <w:marLeft w:val="0"/>
                      <w:marRight w:val="0"/>
                      <w:marTop w:val="0"/>
                      <w:marBottom w:val="0"/>
                      <w:divBdr>
                        <w:top w:val="none" w:sz="0" w:space="0" w:color="auto"/>
                        <w:left w:val="none" w:sz="0" w:space="0" w:color="auto"/>
                        <w:bottom w:val="none" w:sz="0" w:space="0" w:color="auto"/>
                        <w:right w:val="none" w:sz="0" w:space="0" w:color="auto"/>
                      </w:divBdr>
                      <w:divsChild>
                        <w:div w:id="879977225">
                          <w:marLeft w:val="0"/>
                          <w:marRight w:val="0"/>
                          <w:marTop w:val="0"/>
                          <w:marBottom w:val="0"/>
                          <w:divBdr>
                            <w:top w:val="none" w:sz="0" w:space="0" w:color="auto"/>
                            <w:left w:val="none" w:sz="0" w:space="0" w:color="auto"/>
                            <w:bottom w:val="none" w:sz="0" w:space="0" w:color="auto"/>
                            <w:right w:val="none" w:sz="0" w:space="0" w:color="auto"/>
                          </w:divBdr>
                          <w:divsChild>
                            <w:div w:id="971329102">
                              <w:marLeft w:val="0"/>
                              <w:marRight w:val="0"/>
                              <w:marTop w:val="0"/>
                              <w:marBottom w:val="0"/>
                              <w:divBdr>
                                <w:top w:val="none" w:sz="0" w:space="0" w:color="auto"/>
                                <w:left w:val="none" w:sz="0" w:space="0" w:color="auto"/>
                                <w:bottom w:val="none" w:sz="0" w:space="0" w:color="auto"/>
                                <w:right w:val="none" w:sz="0" w:space="0" w:color="auto"/>
                              </w:divBdr>
                            </w:div>
                          </w:divsChild>
                        </w:div>
                        <w:div w:id="654382299">
                          <w:marLeft w:val="0"/>
                          <w:marRight w:val="0"/>
                          <w:marTop w:val="0"/>
                          <w:marBottom w:val="0"/>
                          <w:divBdr>
                            <w:top w:val="none" w:sz="0" w:space="0" w:color="auto"/>
                            <w:left w:val="none" w:sz="0" w:space="0" w:color="auto"/>
                            <w:bottom w:val="none" w:sz="0" w:space="0" w:color="auto"/>
                            <w:right w:val="none" w:sz="0" w:space="0" w:color="auto"/>
                          </w:divBdr>
                          <w:divsChild>
                            <w:div w:id="20879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59296">
          <w:marLeft w:val="0"/>
          <w:marRight w:val="0"/>
          <w:marTop w:val="0"/>
          <w:marBottom w:val="0"/>
          <w:divBdr>
            <w:top w:val="none" w:sz="0" w:space="0" w:color="auto"/>
            <w:left w:val="none" w:sz="0" w:space="0" w:color="auto"/>
            <w:bottom w:val="none" w:sz="0" w:space="0" w:color="auto"/>
            <w:right w:val="none" w:sz="0" w:space="0" w:color="auto"/>
          </w:divBdr>
          <w:divsChild>
            <w:div w:id="728311454">
              <w:marLeft w:val="0"/>
              <w:marRight w:val="0"/>
              <w:marTop w:val="0"/>
              <w:marBottom w:val="0"/>
              <w:divBdr>
                <w:top w:val="none" w:sz="0" w:space="0" w:color="auto"/>
                <w:left w:val="none" w:sz="0" w:space="0" w:color="auto"/>
                <w:bottom w:val="none" w:sz="0" w:space="0" w:color="auto"/>
                <w:right w:val="none" w:sz="0" w:space="0" w:color="auto"/>
              </w:divBdr>
              <w:divsChild>
                <w:div w:id="362561158">
                  <w:marLeft w:val="0"/>
                  <w:marRight w:val="0"/>
                  <w:marTop w:val="0"/>
                  <w:marBottom w:val="0"/>
                  <w:divBdr>
                    <w:top w:val="none" w:sz="0" w:space="0" w:color="auto"/>
                    <w:left w:val="none" w:sz="0" w:space="0" w:color="auto"/>
                    <w:bottom w:val="none" w:sz="0" w:space="0" w:color="auto"/>
                    <w:right w:val="none" w:sz="0" w:space="0" w:color="auto"/>
                  </w:divBdr>
                  <w:divsChild>
                    <w:div w:id="17433080">
                      <w:marLeft w:val="0"/>
                      <w:marRight w:val="0"/>
                      <w:marTop w:val="0"/>
                      <w:marBottom w:val="0"/>
                      <w:divBdr>
                        <w:top w:val="none" w:sz="0" w:space="0" w:color="auto"/>
                        <w:left w:val="none" w:sz="0" w:space="0" w:color="auto"/>
                        <w:bottom w:val="none" w:sz="0" w:space="0" w:color="auto"/>
                        <w:right w:val="none" w:sz="0" w:space="0" w:color="auto"/>
                      </w:divBdr>
                      <w:divsChild>
                        <w:div w:id="1683505599">
                          <w:marLeft w:val="0"/>
                          <w:marRight w:val="0"/>
                          <w:marTop w:val="0"/>
                          <w:marBottom w:val="0"/>
                          <w:divBdr>
                            <w:top w:val="none" w:sz="0" w:space="0" w:color="auto"/>
                            <w:left w:val="none" w:sz="0" w:space="0" w:color="auto"/>
                            <w:bottom w:val="none" w:sz="0" w:space="0" w:color="auto"/>
                            <w:right w:val="none" w:sz="0" w:space="0" w:color="auto"/>
                          </w:divBdr>
                          <w:divsChild>
                            <w:div w:id="1340040919">
                              <w:marLeft w:val="0"/>
                              <w:marRight w:val="0"/>
                              <w:marTop w:val="0"/>
                              <w:marBottom w:val="0"/>
                              <w:divBdr>
                                <w:top w:val="none" w:sz="0" w:space="0" w:color="auto"/>
                                <w:left w:val="none" w:sz="0" w:space="0" w:color="auto"/>
                                <w:bottom w:val="none" w:sz="0" w:space="0" w:color="auto"/>
                                <w:right w:val="none" w:sz="0" w:space="0" w:color="auto"/>
                              </w:divBdr>
                            </w:div>
                          </w:divsChild>
                        </w:div>
                        <w:div w:id="1412005296">
                          <w:marLeft w:val="0"/>
                          <w:marRight w:val="0"/>
                          <w:marTop w:val="0"/>
                          <w:marBottom w:val="0"/>
                          <w:divBdr>
                            <w:top w:val="none" w:sz="0" w:space="0" w:color="auto"/>
                            <w:left w:val="none" w:sz="0" w:space="0" w:color="auto"/>
                            <w:bottom w:val="none" w:sz="0" w:space="0" w:color="auto"/>
                            <w:right w:val="none" w:sz="0" w:space="0" w:color="auto"/>
                          </w:divBdr>
                          <w:divsChild>
                            <w:div w:id="155589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16949">
          <w:marLeft w:val="0"/>
          <w:marRight w:val="0"/>
          <w:marTop w:val="0"/>
          <w:marBottom w:val="0"/>
          <w:divBdr>
            <w:top w:val="none" w:sz="0" w:space="0" w:color="auto"/>
            <w:left w:val="none" w:sz="0" w:space="0" w:color="auto"/>
            <w:bottom w:val="none" w:sz="0" w:space="0" w:color="auto"/>
            <w:right w:val="none" w:sz="0" w:space="0" w:color="auto"/>
          </w:divBdr>
          <w:divsChild>
            <w:div w:id="165023829">
              <w:marLeft w:val="0"/>
              <w:marRight w:val="0"/>
              <w:marTop w:val="0"/>
              <w:marBottom w:val="0"/>
              <w:divBdr>
                <w:top w:val="none" w:sz="0" w:space="0" w:color="auto"/>
                <w:left w:val="none" w:sz="0" w:space="0" w:color="auto"/>
                <w:bottom w:val="none" w:sz="0" w:space="0" w:color="auto"/>
                <w:right w:val="none" w:sz="0" w:space="0" w:color="auto"/>
              </w:divBdr>
              <w:divsChild>
                <w:div w:id="337122636">
                  <w:marLeft w:val="0"/>
                  <w:marRight w:val="0"/>
                  <w:marTop w:val="0"/>
                  <w:marBottom w:val="0"/>
                  <w:divBdr>
                    <w:top w:val="none" w:sz="0" w:space="0" w:color="auto"/>
                    <w:left w:val="none" w:sz="0" w:space="0" w:color="auto"/>
                    <w:bottom w:val="none" w:sz="0" w:space="0" w:color="auto"/>
                    <w:right w:val="none" w:sz="0" w:space="0" w:color="auto"/>
                  </w:divBdr>
                  <w:divsChild>
                    <w:div w:id="747922643">
                      <w:marLeft w:val="0"/>
                      <w:marRight w:val="0"/>
                      <w:marTop w:val="0"/>
                      <w:marBottom w:val="0"/>
                      <w:divBdr>
                        <w:top w:val="none" w:sz="0" w:space="0" w:color="auto"/>
                        <w:left w:val="none" w:sz="0" w:space="0" w:color="auto"/>
                        <w:bottom w:val="none" w:sz="0" w:space="0" w:color="auto"/>
                        <w:right w:val="none" w:sz="0" w:space="0" w:color="auto"/>
                      </w:divBdr>
                      <w:divsChild>
                        <w:div w:id="1276063182">
                          <w:marLeft w:val="0"/>
                          <w:marRight w:val="0"/>
                          <w:marTop w:val="0"/>
                          <w:marBottom w:val="0"/>
                          <w:divBdr>
                            <w:top w:val="none" w:sz="0" w:space="0" w:color="auto"/>
                            <w:left w:val="none" w:sz="0" w:space="0" w:color="auto"/>
                            <w:bottom w:val="none" w:sz="0" w:space="0" w:color="auto"/>
                            <w:right w:val="none" w:sz="0" w:space="0" w:color="auto"/>
                          </w:divBdr>
                          <w:divsChild>
                            <w:div w:id="680161610">
                              <w:marLeft w:val="0"/>
                              <w:marRight w:val="0"/>
                              <w:marTop w:val="0"/>
                              <w:marBottom w:val="0"/>
                              <w:divBdr>
                                <w:top w:val="none" w:sz="0" w:space="0" w:color="auto"/>
                                <w:left w:val="none" w:sz="0" w:space="0" w:color="auto"/>
                                <w:bottom w:val="none" w:sz="0" w:space="0" w:color="auto"/>
                                <w:right w:val="none" w:sz="0" w:space="0" w:color="auto"/>
                              </w:divBdr>
                            </w:div>
                          </w:divsChild>
                        </w:div>
                        <w:div w:id="363294402">
                          <w:marLeft w:val="0"/>
                          <w:marRight w:val="0"/>
                          <w:marTop w:val="0"/>
                          <w:marBottom w:val="0"/>
                          <w:divBdr>
                            <w:top w:val="none" w:sz="0" w:space="0" w:color="auto"/>
                            <w:left w:val="none" w:sz="0" w:space="0" w:color="auto"/>
                            <w:bottom w:val="none" w:sz="0" w:space="0" w:color="auto"/>
                            <w:right w:val="none" w:sz="0" w:space="0" w:color="auto"/>
                          </w:divBdr>
                          <w:divsChild>
                            <w:div w:id="157119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0358928">
          <w:marLeft w:val="0"/>
          <w:marRight w:val="0"/>
          <w:marTop w:val="0"/>
          <w:marBottom w:val="0"/>
          <w:divBdr>
            <w:top w:val="none" w:sz="0" w:space="0" w:color="auto"/>
            <w:left w:val="none" w:sz="0" w:space="0" w:color="auto"/>
            <w:bottom w:val="none" w:sz="0" w:space="0" w:color="auto"/>
            <w:right w:val="none" w:sz="0" w:space="0" w:color="auto"/>
          </w:divBdr>
          <w:divsChild>
            <w:div w:id="949582041">
              <w:marLeft w:val="0"/>
              <w:marRight w:val="0"/>
              <w:marTop w:val="0"/>
              <w:marBottom w:val="0"/>
              <w:divBdr>
                <w:top w:val="none" w:sz="0" w:space="0" w:color="auto"/>
                <w:left w:val="none" w:sz="0" w:space="0" w:color="auto"/>
                <w:bottom w:val="none" w:sz="0" w:space="0" w:color="auto"/>
                <w:right w:val="none" w:sz="0" w:space="0" w:color="auto"/>
              </w:divBdr>
              <w:divsChild>
                <w:div w:id="1765833384">
                  <w:marLeft w:val="0"/>
                  <w:marRight w:val="0"/>
                  <w:marTop w:val="0"/>
                  <w:marBottom w:val="0"/>
                  <w:divBdr>
                    <w:top w:val="none" w:sz="0" w:space="0" w:color="auto"/>
                    <w:left w:val="none" w:sz="0" w:space="0" w:color="auto"/>
                    <w:bottom w:val="none" w:sz="0" w:space="0" w:color="auto"/>
                    <w:right w:val="none" w:sz="0" w:space="0" w:color="auto"/>
                  </w:divBdr>
                  <w:divsChild>
                    <w:div w:id="1366561426">
                      <w:marLeft w:val="0"/>
                      <w:marRight w:val="0"/>
                      <w:marTop w:val="0"/>
                      <w:marBottom w:val="0"/>
                      <w:divBdr>
                        <w:top w:val="none" w:sz="0" w:space="0" w:color="auto"/>
                        <w:left w:val="none" w:sz="0" w:space="0" w:color="auto"/>
                        <w:bottom w:val="none" w:sz="0" w:space="0" w:color="auto"/>
                        <w:right w:val="none" w:sz="0" w:space="0" w:color="auto"/>
                      </w:divBdr>
                      <w:divsChild>
                        <w:div w:id="379482817">
                          <w:marLeft w:val="0"/>
                          <w:marRight w:val="0"/>
                          <w:marTop w:val="0"/>
                          <w:marBottom w:val="0"/>
                          <w:divBdr>
                            <w:top w:val="none" w:sz="0" w:space="0" w:color="auto"/>
                            <w:left w:val="none" w:sz="0" w:space="0" w:color="auto"/>
                            <w:bottom w:val="none" w:sz="0" w:space="0" w:color="auto"/>
                            <w:right w:val="none" w:sz="0" w:space="0" w:color="auto"/>
                          </w:divBdr>
                          <w:divsChild>
                            <w:div w:id="378633569">
                              <w:marLeft w:val="0"/>
                              <w:marRight w:val="0"/>
                              <w:marTop w:val="0"/>
                              <w:marBottom w:val="0"/>
                              <w:divBdr>
                                <w:top w:val="none" w:sz="0" w:space="0" w:color="auto"/>
                                <w:left w:val="none" w:sz="0" w:space="0" w:color="auto"/>
                                <w:bottom w:val="none" w:sz="0" w:space="0" w:color="auto"/>
                                <w:right w:val="none" w:sz="0" w:space="0" w:color="auto"/>
                              </w:divBdr>
                            </w:div>
                          </w:divsChild>
                        </w:div>
                        <w:div w:id="2081437565">
                          <w:marLeft w:val="0"/>
                          <w:marRight w:val="0"/>
                          <w:marTop w:val="0"/>
                          <w:marBottom w:val="0"/>
                          <w:divBdr>
                            <w:top w:val="none" w:sz="0" w:space="0" w:color="auto"/>
                            <w:left w:val="none" w:sz="0" w:space="0" w:color="auto"/>
                            <w:bottom w:val="none" w:sz="0" w:space="0" w:color="auto"/>
                            <w:right w:val="none" w:sz="0" w:space="0" w:color="auto"/>
                          </w:divBdr>
                          <w:divsChild>
                            <w:div w:id="2773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874377">
          <w:marLeft w:val="0"/>
          <w:marRight w:val="0"/>
          <w:marTop w:val="0"/>
          <w:marBottom w:val="0"/>
          <w:divBdr>
            <w:top w:val="none" w:sz="0" w:space="0" w:color="auto"/>
            <w:left w:val="none" w:sz="0" w:space="0" w:color="auto"/>
            <w:bottom w:val="none" w:sz="0" w:space="0" w:color="auto"/>
            <w:right w:val="none" w:sz="0" w:space="0" w:color="auto"/>
          </w:divBdr>
          <w:divsChild>
            <w:div w:id="456265730">
              <w:marLeft w:val="0"/>
              <w:marRight w:val="0"/>
              <w:marTop w:val="0"/>
              <w:marBottom w:val="0"/>
              <w:divBdr>
                <w:top w:val="none" w:sz="0" w:space="0" w:color="auto"/>
                <w:left w:val="none" w:sz="0" w:space="0" w:color="auto"/>
                <w:bottom w:val="none" w:sz="0" w:space="0" w:color="auto"/>
                <w:right w:val="none" w:sz="0" w:space="0" w:color="auto"/>
              </w:divBdr>
              <w:divsChild>
                <w:div w:id="1778601026">
                  <w:marLeft w:val="0"/>
                  <w:marRight w:val="0"/>
                  <w:marTop w:val="0"/>
                  <w:marBottom w:val="0"/>
                  <w:divBdr>
                    <w:top w:val="none" w:sz="0" w:space="0" w:color="auto"/>
                    <w:left w:val="none" w:sz="0" w:space="0" w:color="auto"/>
                    <w:bottom w:val="none" w:sz="0" w:space="0" w:color="auto"/>
                    <w:right w:val="none" w:sz="0" w:space="0" w:color="auto"/>
                  </w:divBdr>
                  <w:divsChild>
                    <w:div w:id="1554460935">
                      <w:marLeft w:val="0"/>
                      <w:marRight w:val="0"/>
                      <w:marTop w:val="0"/>
                      <w:marBottom w:val="0"/>
                      <w:divBdr>
                        <w:top w:val="none" w:sz="0" w:space="0" w:color="auto"/>
                        <w:left w:val="none" w:sz="0" w:space="0" w:color="auto"/>
                        <w:bottom w:val="none" w:sz="0" w:space="0" w:color="auto"/>
                        <w:right w:val="none" w:sz="0" w:space="0" w:color="auto"/>
                      </w:divBdr>
                      <w:divsChild>
                        <w:div w:id="966929039">
                          <w:marLeft w:val="0"/>
                          <w:marRight w:val="0"/>
                          <w:marTop w:val="0"/>
                          <w:marBottom w:val="0"/>
                          <w:divBdr>
                            <w:top w:val="none" w:sz="0" w:space="0" w:color="auto"/>
                            <w:left w:val="none" w:sz="0" w:space="0" w:color="auto"/>
                            <w:bottom w:val="none" w:sz="0" w:space="0" w:color="auto"/>
                            <w:right w:val="none" w:sz="0" w:space="0" w:color="auto"/>
                          </w:divBdr>
                          <w:divsChild>
                            <w:div w:id="1125151460">
                              <w:marLeft w:val="0"/>
                              <w:marRight w:val="0"/>
                              <w:marTop w:val="0"/>
                              <w:marBottom w:val="0"/>
                              <w:divBdr>
                                <w:top w:val="none" w:sz="0" w:space="0" w:color="auto"/>
                                <w:left w:val="none" w:sz="0" w:space="0" w:color="auto"/>
                                <w:bottom w:val="none" w:sz="0" w:space="0" w:color="auto"/>
                                <w:right w:val="none" w:sz="0" w:space="0" w:color="auto"/>
                              </w:divBdr>
                            </w:div>
                          </w:divsChild>
                        </w:div>
                        <w:div w:id="1991671392">
                          <w:marLeft w:val="0"/>
                          <w:marRight w:val="0"/>
                          <w:marTop w:val="0"/>
                          <w:marBottom w:val="0"/>
                          <w:divBdr>
                            <w:top w:val="none" w:sz="0" w:space="0" w:color="auto"/>
                            <w:left w:val="none" w:sz="0" w:space="0" w:color="auto"/>
                            <w:bottom w:val="none" w:sz="0" w:space="0" w:color="auto"/>
                            <w:right w:val="none" w:sz="0" w:space="0" w:color="auto"/>
                          </w:divBdr>
                          <w:divsChild>
                            <w:div w:id="12860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8335878">
          <w:marLeft w:val="0"/>
          <w:marRight w:val="0"/>
          <w:marTop w:val="0"/>
          <w:marBottom w:val="0"/>
          <w:divBdr>
            <w:top w:val="none" w:sz="0" w:space="0" w:color="auto"/>
            <w:left w:val="none" w:sz="0" w:space="0" w:color="auto"/>
            <w:bottom w:val="none" w:sz="0" w:space="0" w:color="auto"/>
            <w:right w:val="none" w:sz="0" w:space="0" w:color="auto"/>
          </w:divBdr>
          <w:divsChild>
            <w:div w:id="1169754090">
              <w:marLeft w:val="0"/>
              <w:marRight w:val="0"/>
              <w:marTop w:val="0"/>
              <w:marBottom w:val="0"/>
              <w:divBdr>
                <w:top w:val="none" w:sz="0" w:space="0" w:color="auto"/>
                <w:left w:val="none" w:sz="0" w:space="0" w:color="auto"/>
                <w:bottom w:val="none" w:sz="0" w:space="0" w:color="auto"/>
                <w:right w:val="none" w:sz="0" w:space="0" w:color="auto"/>
              </w:divBdr>
              <w:divsChild>
                <w:div w:id="841775605">
                  <w:marLeft w:val="0"/>
                  <w:marRight w:val="0"/>
                  <w:marTop w:val="0"/>
                  <w:marBottom w:val="0"/>
                  <w:divBdr>
                    <w:top w:val="none" w:sz="0" w:space="0" w:color="auto"/>
                    <w:left w:val="none" w:sz="0" w:space="0" w:color="auto"/>
                    <w:bottom w:val="none" w:sz="0" w:space="0" w:color="auto"/>
                    <w:right w:val="none" w:sz="0" w:space="0" w:color="auto"/>
                  </w:divBdr>
                  <w:divsChild>
                    <w:div w:id="1188177827">
                      <w:marLeft w:val="0"/>
                      <w:marRight w:val="0"/>
                      <w:marTop w:val="0"/>
                      <w:marBottom w:val="0"/>
                      <w:divBdr>
                        <w:top w:val="none" w:sz="0" w:space="0" w:color="auto"/>
                        <w:left w:val="none" w:sz="0" w:space="0" w:color="auto"/>
                        <w:bottom w:val="none" w:sz="0" w:space="0" w:color="auto"/>
                        <w:right w:val="none" w:sz="0" w:space="0" w:color="auto"/>
                      </w:divBdr>
                      <w:divsChild>
                        <w:div w:id="455098954">
                          <w:marLeft w:val="0"/>
                          <w:marRight w:val="0"/>
                          <w:marTop w:val="0"/>
                          <w:marBottom w:val="0"/>
                          <w:divBdr>
                            <w:top w:val="none" w:sz="0" w:space="0" w:color="auto"/>
                            <w:left w:val="none" w:sz="0" w:space="0" w:color="auto"/>
                            <w:bottom w:val="none" w:sz="0" w:space="0" w:color="auto"/>
                            <w:right w:val="none" w:sz="0" w:space="0" w:color="auto"/>
                          </w:divBdr>
                          <w:divsChild>
                            <w:div w:id="225385178">
                              <w:marLeft w:val="0"/>
                              <w:marRight w:val="0"/>
                              <w:marTop w:val="0"/>
                              <w:marBottom w:val="0"/>
                              <w:divBdr>
                                <w:top w:val="none" w:sz="0" w:space="0" w:color="auto"/>
                                <w:left w:val="none" w:sz="0" w:space="0" w:color="auto"/>
                                <w:bottom w:val="none" w:sz="0" w:space="0" w:color="auto"/>
                                <w:right w:val="none" w:sz="0" w:space="0" w:color="auto"/>
                              </w:divBdr>
                            </w:div>
                          </w:divsChild>
                        </w:div>
                        <w:div w:id="626935615">
                          <w:marLeft w:val="0"/>
                          <w:marRight w:val="0"/>
                          <w:marTop w:val="0"/>
                          <w:marBottom w:val="0"/>
                          <w:divBdr>
                            <w:top w:val="none" w:sz="0" w:space="0" w:color="auto"/>
                            <w:left w:val="none" w:sz="0" w:space="0" w:color="auto"/>
                            <w:bottom w:val="none" w:sz="0" w:space="0" w:color="auto"/>
                            <w:right w:val="none" w:sz="0" w:space="0" w:color="auto"/>
                          </w:divBdr>
                          <w:divsChild>
                            <w:div w:id="5540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383967">
          <w:marLeft w:val="0"/>
          <w:marRight w:val="0"/>
          <w:marTop w:val="0"/>
          <w:marBottom w:val="0"/>
          <w:divBdr>
            <w:top w:val="none" w:sz="0" w:space="0" w:color="auto"/>
            <w:left w:val="none" w:sz="0" w:space="0" w:color="auto"/>
            <w:bottom w:val="none" w:sz="0" w:space="0" w:color="auto"/>
            <w:right w:val="none" w:sz="0" w:space="0" w:color="auto"/>
          </w:divBdr>
          <w:divsChild>
            <w:div w:id="736132807">
              <w:marLeft w:val="0"/>
              <w:marRight w:val="0"/>
              <w:marTop w:val="0"/>
              <w:marBottom w:val="0"/>
              <w:divBdr>
                <w:top w:val="none" w:sz="0" w:space="0" w:color="auto"/>
                <w:left w:val="none" w:sz="0" w:space="0" w:color="auto"/>
                <w:bottom w:val="none" w:sz="0" w:space="0" w:color="auto"/>
                <w:right w:val="none" w:sz="0" w:space="0" w:color="auto"/>
              </w:divBdr>
              <w:divsChild>
                <w:div w:id="1587811470">
                  <w:marLeft w:val="0"/>
                  <w:marRight w:val="0"/>
                  <w:marTop w:val="0"/>
                  <w:marBottom w:val="0"/>
                  <w:divBdr>
                    <w:top w:val="none" w:sz="0" w:space="0" w:color="auto"/>
                    <w:left w:val="none" w:sz="0" w:space="0" w:color="auto"/>
                    <w:bottom w:val="none" w:sz="0" w:space="0" w:color="auto"/>
                    <w:right w:val="none" w:sz="0" w:space="0" w:color="auto"/>
                  </w:divBdr>
                  <w:divsChild>
                    <w:div w:id="1320497631">
                      <w:marLeft w:val="0"/>
                      <w:marRight w:val="0"/>
                      <w:marTop w:val="0"/>
                      <w:marBottom w:val="0"/>
                      <w:divBdr>
                        <w:top w:val="none" w:sz="0" w:space="0" w:color="auto"/>
                        <w:left w:val="none" w:sz="0" w:space="0" w:color="auto"/>
                        <w:bottom w:val="none" w:sz="0" w:space="0" w:color="auto"/>
                        <w:right w:val="none" w:sz="0" w:space="0" w:color="auto"/>
                      </w:divBdr>
                      <w:divsChild>
                        <w:div w:id="2045906066">
                          <w:marLeft w:val="0"/>
                          <w:marRight w:val="0"/>
                          <w:marTop w:val="0"/>
                          <w:marBottom w:val="0"/>
                          <w:divBdr>
                            <w:top w:val="none" w:sz="0" w:space="0" w:color="auto"/>
                            <w:left w:val="none" w:sz="0" w:space="0" w:color="auto"/>
                            <w:bottom w:val="none" w:sz="0" w:space="0" w:color="auto"/>
                            <w:right w:val="none" w:sz="0" w:space="0" w:color="auto"/>
                          </w:divBdr>
                          <w:divsChild>
                            <w:div w:id="690297684">
                              <w:marLeft w:val="0"/>
                              <w:marRight w:val="0"/>
                              <w:marTop w:val="0"/>
                              <w:marBottom w:val="0"/>
                              <w:divBdr>
                                <w:top w:val="none" w:sz="0" w:space="0" w:color="auto"/>
                                <w:left w:val="none" w:sz="0" w:space="0" w:color="auto"/>
                                <w:bottom w:val="none" w:sz="0" w:space="0" w:color="auto"/>
                                <w:right w:val="none" w:sz="0" w:space="0" w:color="auto"/>
                              </w:divBdr>
                            </w:div>
                          </w:divsChild>
                        </w:div>
                        <w:div w:id="738285689">
                          <w:marLeft w:val="0"/>
                          <w:marRight w:val="0"/>
                          <w:marTop w:val="0"/>
                          <w:marBottom w:val="0"/>
                          <w:divBdr>
                            <w:top w:val="none" w:sz="0" w:space="0" w:color="auto"/>
                            <w:left w:val="none" w:sz="0" w:space="0" w:color="auto"/>
                            <w:bottom w:val="none" w:sz="0" w:space="0" w:color="auto"/>
                            <w:right w:val="none" w:sz="0" w:space="0" w:color="auto"/>
                          </w:divBdr>
                          <w:divsChild>
                            <w:div w:id="147995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140969">
          <w:marLeft w:val="0"/>
          <w:marRight w:val="0"/>
          <w:marTop w:val="0"/>
          <w:marBottom w:val="0"/>
          <w:divBdr>
            <w:top w:val="none" w:sz="0" w:space="0" w:color="auto"/>
            <w:left w:val="none" w:sz="0" w:space="0" w:color="auto"/>
            <w:bottom w:val="none" w:sz="0" w:space="0" w:color="auto"/>
            <w:right w:val="none" w:sz="0" w:space="0" w:color="auto"/>
          </w:divBdr>
          <w:divsChild>
            <w:div w:id="1920794732">
              <w:marLeft w:val="0"/>
              <w:marRight w:val="0"/>
              <w:marTop w:val="0"/>
              <w:marBottom w:val="0"/>
              <w:divBdr>
                <w:top w:val="none" w:sz="0" w:space="0" w:color="auto"/>
                <w:left w:val="none" w:sz="0" w:space="0" w:color="auto"/>
                <w:bottom w:val="none" w:sz="0" w:space="0" w:color="auto"/>
                <w:right w:val="none" w:sz="0" w:space="0" w:color="auto"/>
              </w:divBdr>
              <w:divsChild>
                <w:div w:id="871381893">
                  <w:marLeft w:val="0"/>
                  <w:marRight w:val="0"/>
                  <w:marTop w:val="0"/>
                  <w:marBottom w:val="0"/>
                  <w:divBdr>
                    <w:top w:val="none" w:sz="0" w:space="0" w:color="auto"/>
                    <w:left w:val="none" w:sz="0" w:space="0" w:color="auto"/>
                    <w:bottom w:val="none" w:sz="0" w:space="0" w:color="auto"/>
                    <w:right w:val="none" w:sz="0" w:space="0" w:color="auto"/>
                  </w:divBdr>
                  <w:divsChild>
                    <w:div w:id="2141412516">
                      <w:marLeft w:val="0"/>
                      <w:marRight w:val="0"/>
                      <w:marTop w:val="0"/>
                      <w:marBottom w:val="0"/>
                      <w:divBdr>
                        <w:top w:val="none" w:sz="0" w:space="0" w:color="auto"/>
                        <w:left w:val="none" w:sz="0" w:space="0" w:color="auto"/>
                        <w:bottom w:val="none" w:sz="0" w:space="0" w:color="auto"/>
                        <w:right w:val="none" w:sz="0" w:space="0" w:color="auto"/>
                      </w:divBdr>
                      <w:divsChild>
                        <w:div w:id="983656640">
                          <w:marLeft w:val="0"/>
                          <w:marRight w:val="0"/>
                          <w:marTop w:val="0"/>
                          <w:marBottom w:val="0"/>
                          <w:divBdr>
                            <w:top w:val="none" w:sz="0" w:space="0" w:color="auto"/>
                            <w:left w:val="none" w:sz="0" w:space="0" w:color="auto"/>
                            <w:bottom w:val="none" w:sz="0" w:space="0" w:color="auto"/>
                            <w:right w:val="none" w:sz="0" w:space="0" w:color="auto"/>
                          </w:divBdr>
                          <w:divsChild>
                            <w:div w:id="1268196603">
                              <w:marLeft w:val="0"/>
                              <w:marRight w:val="0"/>
                              <w:marTop w:val="0"/>
                              <w:marBottom w:val="0"/>
                              <w:divBdr>
                                <w:top w:val="none" w:sz="0" w:space="0" w:color="auto"/>
                                <w:left w:val="none" w:sz="0" w:space="0" w:color="auto"/>
                                <w:bottom w:val="none" w:sz="0" w:space="0" w:color="auto"/>
                                <w:right w:val="none" w:sz="0" w:space="0" w:color="auto"/>
                              </w:divBdr>
                            </w:div>
                          </w:divsChild>
                        </w:div>
                        <w:div w:id="548762625">
                          <w:marLeft w:val="0"/>
                          <w:marRight w:val="0"/>
                          <w:marTop w:val="0"/>
                          <w:marBottom w:val="0"/>
                          <w:divBdr>
                            <w:top w:val="none" w:sz="0" w:space="0" w:color="auto"/>
                            <w:left w:val="none" w:sz="0" w:space="0" w:color="auto"/>
                            <w:bottom w:val="none" w:sz="0" w:space="0" w:color="auto"/>
                            <w:right w:val="none" w:sz="0" w:space="0" w:color="auto"/>
                          </w:divBdr>
                          <w:divsChild>
                            <w:div w:id="7324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77607">
          <w:marLeft w:val="0"/>
          <w:marRight w:val="0"/>
          <w:marTop w:val="0"/>
          <w:marBottom w:val="0"/>
          <w:divBdr>
            <w:top w:val="none" w:sz="0" w:space="0" w:color="auto"/>
            <w:left w:val="none" w:sz="0" w:space="0" w:color="auto"/>
            <w:bottom w:val="none" w:sz="0" w:space="0" w:color="auto"/>
            <w:right w:val="none" w:sz="0" w:space="0" w:color="auto"/>
          </w:divBdr>
          <w:divsChild>
            <w:div w:id="56904082">
              <w:marLeft w:val="0"/>
              <w:marRight w:val="0"/>
              <w:marTop w:val="0"/>
              <w:marBottom w:val="0"/>
              <w:divBdr>
                <w:top w:val="none" w:sz="0" w:space="0" w:color="auto"/>
                <w:left w:val="none" w:sz="0" w:space="0" w:color="auto"/>
                <w:bottom w:val="none" w:sz="0" w:space="0" w:color="auto"/>
                <w:right w:val="none" w:sz="0" w:space="0" w:color="auto"/>
              </w:divBdr>
              <w:divsChild>
                <w:div w:id="323626030">
                  <w:marLeft w:val="0"/>
                  <w:marRight w:val="0"/>
                  <w:marTop w:val="0"/>
                  <w:marBottom w:val="0"/>
                  <w:divBdr>
                    <w:top w:val="none" w:sz="0" w:space="0" w:color="auto"/>
                    <w:left w:val="none" w:sz="0" w:space="0" w:color="auto"/>
                    <w:bottom w:val="none" w:sz="0" w:space="0" w:color="auto"/>
                    <w:right w:val="none" w:sz="0" w:space="0" w:color="auto"/>
                  </w:divBdr>
                  <w:divsChild>
                    <w:div w:id="351415490">
                      <w:marLeft w:val="0"/>
                      <w:marRight w:val="0"/>
                      <w:marTop w:val="0"/>
                      <w:marBottom w:val="0"/>
                      <w:divBdr>
                        <w:top w:val="none" w:sz="0" w:space="0" w:color="auto"/>
                        <w:left w:val="none" w:sz="0" w:space="0" w:color="auto"/>
                        <w:bottom w:val="none" w:sz="0" w:space="0" w:color="auto"/>
                        <w:right w:val="none" w:sz="0" w:space="0" w:color="auto"/>
                      </w:divBdr>
                      <w:divsChild>
                        <w:div w:id="499589435">
                          <w:marLeft w:val="0"/>
                          <w:marRight w:val="0"/>
                          <w:marTop w:val="0"/>
                          <w:marBottom w:val="0"/>
                          <w:divBdr>
                            <w:top w:val="none" w:sz="0" w:space="0" w:color="auto"/>
                            <w:left w:val="none" w:sz="0" w:space="0" w:color="auto"/>
                            <w:bottom w:val="none" w:sz="0" w:space="0" w:color="auto"/>
                            <w:right w:val="none" w:sz="0" w:space="0" w:color="auto"/>
                          </w:divBdr>
                          <w:divsChild>
                            <w:div w:id="925501274">
                              <w:marLeft w:val="0"/>
                              <w:marRight w:val="0"/>
                              <w:marTop w:val="0"/>
                              <w:marBottom w:val="0"/>
                              <w:divBdr>
                                <w:top w:val="none" w:sz="0" w:space="0" w:color="auto"/>
                                <w:left w:val="none" w:sz="0" w:space="0" w:color="auto"/>
                                <w:bottom w:val="none" w:sz="0" w:space="0" w:color="auto"/>
                                <w:right w:val="none" w:sz="0" w:space="0" w:color="auto"/>
                              </w:divBdr>
                            </w:div>
                          </w:divsChild>
                        </w:div>
                        <w:div w:id="1420325813">
                          <w:marLeft w:val="0"/>
                          <w:marRight w:val="0"/>
                          <w:marTop w:val="0"/>
                          <w:marBottom w:val="0"/>
                          <w:divBdr>
                            <w:top w:val="none" w:sz="0" w:space="0" w:color="auto"/>
                            <w:left w:val="none" w:sz="0" w:space="0" w:color="auto"/>
                            <w:bottom w:val="none" w:sz="0" w:space="0" w:color="auto"/>
                            <w:right w:val="none" w:sz="0" w:space="0" w:color="auto"/>
                          </w:divBdr>
                          <w:divsChild>
                            <w:div w:id="156429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046688">
          <w:marLeft w:val="0"/>
          <w:marRight w:val="0"/>
          <w:marTop w:val="0"/>
          <w:marBottom w:val="0"/>
          <w:divBdr>
            <w:top w:val="none" w:sz="0" w:space="0" w:color="auto"/>
            <w:left w:val="none" w:sz="0" w:space="0" w:color="auto"/>
            <w:bottom w:val="none" w:sz="0" w:space="0" w:color="auto"/>
            <w:right w:val="none" w:sz="0" w:space="0" w:color="auto"/>
          </w:divBdr>
          <w:divsChild>
            <w:div w:id="1123037604">
              <w:marLeft w:val="0"/>
              <w:marRight w:val="0"/>
              <w:marTop w:val="0"/>
              <w:marBottom w:val="0"/>
              <w:divBdr>
                <w:top w:val="none" w:sz="0" w:space="0" w:color="auto"/>
                <w:left w:val="none" w:sz="0" w:space="0" w:color="auto"/>
                <w:bottom w:val="none" w:sz="0" w:space="0" w:color="auto"/>
                <w:right w:val="none" w:sz="0" w:space="0" w:color="auto"/>
              </w:divBdr>
              <w:divsChild>
                <w:div w:id="166410476">
                  <w:marLeft w:val="0"/>
                  <w:marRight w:val="0"/>
                  <w:marTop w:val="0"/>
                  <w:marBottom w:val="0"/>
                  <w:divBdr>
                    <w:top w:val="none" w:sz="0" w:space="0" w:color="auto"/>
                    <w:left w:val="none" w:sz="0" w:space="0" w:color="auto"/>
                    <w:bottom w:val="none" w:sz="0" w:space="0" w:color="auto"/>
                    <w:right w:val="none" w:sz="0" w:space="0" w:color="auto"/>
                  </w:divBdr>
                  <w:divsChild>
                    <w:div w:id="1186289777">
                      <w:marLeft w:val="0"/>
                      <w:marRight w:val="0"/>
                      <w:marTop w:val="0"/>
                      <w:marBottom w:val="0"/>
                      <w:divBdr>
                        <w:top w:val="none" w:sz="0" w:space="0" w:color="auto"/>
                        <w:left w:val="none" w:sz="0" w:space="0" w:color="auto"/>
                        <w:bottom w:val="none" w:sz="0" w:space="0" w:color="auto"/>
                        <w:right w:val="none" w:sz="0" w:space="0" w:color="auto"/>
                      </w:divBdr>
                      <w:divsChild>
                        <w:div w:id="949163227">
                          <w:marLeft w:val="0"/>
                          <w:marRight w:val="0"/>
                          <w:marTop w:val="0"/>
                          <w:marBottom w:val="0"/>
                          <w:divBdr>
                            <w:top w:val="none" w:sz="0" w:space="0" w:color="auto"/>
                            <w:left w:val="none" w:sz="0" w:space="0" w:color="auto"/>
                            <w:bottom w:val="none" w:sz="0" w:space="0" w:color="auto"/>
                            <w:right w:val="none" w:sz="0" w:space="0" w:color="auto"/>
                          </w:divBdr>
                          <w:divsChild>
                            <w:div w:id="879515869">
                              <w:marLeft w:val="0"/>
                              <w:marRight w:val="0"/>
                              <w:marTop w:val="0"/>
                              <w:marBottom w:val="0"/>
                              <w:divBdr>
                                <w:top w:val="none" w:sz="0" w:space="0" w:color="auto"/>
                                <w:left w:val="none" w:sz="0" w:space="0" w:color="auto"/>
                                <w:bottom w:val="none" w:sz="0" w:space="0" w:color="auto"/>
                                <w:right w:val="none" w:sz="0" w:space="0" w:color="auto"/>
                              </w:divBdr>
                            </w:div>
                          </w:divsChild>
                        </w:div>
                        <w:div w:id="1798641414">
                          <w:marLeft w:val="0"/>
                          <w:marRight w:val="0"/>
                          <w:marTop w:val="0"/>
                          <w:marBottom w:val="0"/>
                          <w:divBdr>
                            <w:top w:val="none" w:sz="0" w:space="0" w:color="auto"/>
                            <w:left w:val="none" w:sz="0" w:space="0" w:color="auto"/>
                            <w:bottom w:val="none" w:sz="0" w:space="0" w:color="auto"/>
                            <w:right w:val="none" w:sz="0" w:space="0" w:color="auto"/>
                          </w:divBdr>
                          <w:divsChild>
                            <w:div w:id="51349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032360">
          <w:marLeft w:val="0"/>
          <w:marRight w:val="0"/>
          <w:marTop w:val="0"/>
          <w:marBottom w:val="0"/>
          <w:divBdr>
            <w:top w:val="none" w:sz="0" w:space="0" w:color="auto"/>
            <w:left w:val="none" w:sz="0" w:space="0" w:color="auto"/>
            <w:bottom w:val="none" w:sz="0" w:space="0" w:color="auto"/>
            <w:right w:val="none" w:sz="0" w:space="0" w:color="auto"/>
          </w:divBdr>
          <w:divsChild>
            <w:div w:id="1696731046">
              <w:marLeft w:val="0"/>
              <w:marRight w:val="0"/>
              <w:marTop w:val="0"/>
              <w:marBottom w:val="0"/>
              <w:divBdr>
                <w:top w:val="none" w:sz="0" w:space="0" w:color="auto"/>
                <w:left w:val="none" w:sz="0" w:space="0" w:color="auto"/>
                <w:bottom w:val="none" w:sz="0" w:space="0" w:color="auto"/>
                <w:right w:val="none" w:sz="0" w:space="0" w:color="auto"/>
              </w:divBdr>
              <w:divsChild>
                <w:div w:id="1271551635">
                  <w:marLeft w:val="0"/>
                  <w:marRight w:val="0"/>
                  <w:marTop w:val="0"/>
                  <w:marBottom w:val="0"/>
                  <w:divBdr>
                    <w:top w:val="none" w:sz="0" w:space="0" w:color="auto"/>
                    <w:left w:val="none" w:sz="0" w:space="0" w:color="auto"/>
                    <w:bottom w:val="none" w:sz="0" w:space="0" w:color="auto"/>
                    <w:right w:val="none" w:sz="0" w:space="0" w:color="auto"/>
                  </w:divBdr>
                  <w:divsChild>
                    <w:div w:id="248659490">
                      <w:marLeft w:val="0"/>
                      <w:marRight w:val="0"/>
                      <w:marTop w:val="0"/>
                      <w:marBottom w:val="0"/>
                      <w:divBdr>
                        <w:top w:val="none" w:sz="0" w:space="0" w:color="auto"/>
                        <w:left w:val="none" w:sz="0" w:space="0" w:color="auto"/>
                        <w:bottom w:val="none" w:sz="0" w:space="0" w:color="auto"/>
                        <w:right w:val="none" w:sz="0" w:space="0" w:color="auto"/>
                      </w:divBdr>
                      <w:divsChild>
                        <w:div w:id="164249188">
                          <w:marLeft w:val="0"/>
                          <w:marRight w:val="0"/>
                          <w:marTop w:val="0"/>
                          <w:marBottom w:val="0"/>
                          <w:divBdr>
                            <w:top w:val="none" w:sz="0" w:space="0" w:color="auto"/>
                            <w:left w:val="none" w:sz="0" w:space="0" w:color="auto"/>
                            <w:bottom w:val="none" w:sz="0" w:space="0" w:color="auto"/>
                            <w:right w:val="none" w:sz="0" w:space="0" w:color="auto"/>
                          </w:divBdr>
                          <w:divsChild>
                            <w:div w:id="1126394054">
                              <w:marLeft w:val="0"/>
                              <w:marRight w:val="0"/>
                              <w:marTop w:val="0"/>
                              <w:marBottom w:val="0"/>
                              <w:divBdr>
                                <w:top w:val="none" w:sz="0" w:space="0" w:color="auto"/>
                                <w:left w:val="none" w:sz="0" w:space="0" w:color="auto"/>
                                <w:bottom w:val="none" w:sz="0" w:space="0" w:color="auto"/>
                                <w:right w:val="none" w:sz="0" w:space="0" w:color="auto"/>
                              </w:divBdr>
                            </w:div>
                          </w:divsChild>
                        </w:div>
                        <w:div w:id="738746468">
                          <w:marLeft w:val="0"/>
                          <w:marRight w:val="0"/>
                          <w:marTop w:val="0"/>
                          <w:marBottom w:val="0"/>
                          <w:divBdr>
                            <w:top w:val="none" w:sz="0" w:space="0" w:color="auto"/>
                            <w:left w:val="none" w:sz="0" w:space="0" w:color="auto"/>
                            <w:bottom w:val="none" w:sz="0" w:space="0" w:color="auto"/>
                            <w:right w:val="none" w:sz="0" w:space="0" w:color="auto"/>
                          </w:divBdr>
                          <w:divsChild>
                            <w:div w:id="2276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814517">
          <w:marLeft w:val="0"/>
          <w:marRight w:val="0"/>
          <w:marTop w:val="0"/>
          <w:marBottom w:val="0"/>
          <w:divBdr>
            <w:top w:val="none" w:sz="0" w:space="0" w:color="auto"/>
            <w:left w:val="none" w:sz="0" w:space="0" w:color="auto"/>
            <w:bottom w:val="none" w:sz="0" w:space="0" w:color="auto"/>
            <w:right w:val="none" w:sz="0" w:space="0" w:color="auto"/>
          </w:divBdr>
          <w:divsChild>
            <w:div w:id="742947596">
              <w:marLeft w:val="0"/>
              <w:marRight w:val="0"/>
              <w:marTop w:val="0"/>
              <w:marBottom w:val="0"/>
              <w:divBdr>
                <w:top w:val="none" w:sz="0" w:space="0" w:color="auto"/>
                <w:left w:val="none" w:sz="0" w:space="0" w:color="auto"/>
                <w:bottom w:val="none" w:sz="0" w:space="0" w:color="auto"/>
                <w:right w:val="none" w:sz="0" w:space="0" w:color="auto"/>
              </w:divBdr>
              <w:divsChild>
                <w:div w:id="1489321249">
                  <w:marLeft w:val="0"/>
                  <w:marRight w:val="0"/>
                  <w:marTop w:val="0"/>
                  <w:marBottom w:val="0"/>
                  <w:divBdr>
                    <w:top w:val="none" w:sz="0" w:space="0" w:color="auto"/>
                    <w:left w:val="none" w:sz="0" w:space="0" w:color="auto"/>
                    <w:bottom w:val="none" w:sz="0" w:space="0" w:color="auto"/>
                    <w:right w:val="none" w:sz="0" w:space="0" w:color="auto"/>
                  </w:divBdr>
                  <w:divsChild>
                    <w:div w:id="1433744740">
                      <w:marLeft w:val="0"/>
                      <w:marRight w:val="0"/>
                      <w:marTop w:val="0"/>
                      <w:marBottom w:val="0"/>
                      <w:divBdr>
                        <w:top w:val="none" w:sz="0" w:space="0" w:color="auto"/>
                        <w:left w:val="none" w:sz="0" w:space="0" w:color="auto"/>
                        <w:bottom w:val="none" w:sz="0" w:space="0" w:color="auto"/>
                        <w:right w:val="none" w:sz="0" w:space="0" w:color="auto"/>
                      </w:divBdr>
                      <w:divsChild>
                        <w:div w:id="1339696774">
                          <w:marLeft w:val="0"/>
                          <w:marRight w:val="0"/>
                          <w:marTop w:val="0"/>
                          <w:marBottom w:val="0"/>
                          <w:divBdr>
                            <w:top w:val="none" w:sz="0" w:space="0" w:color="auto"/>
                            <w:left w:val="none" w:sz="0" w:space="0" w:color="auto"/>
                            <w:bottom w:val="none" w:sz="0" w:space="0" w:color="auto"/>
                            <w:right w:val="none" w:sz="0" w:space="0" w:color="auto"/>
                          </w:divBdr>
                          <w:divsChild>
                            <w:div w:id="1547713482">
                              <w:marLeft w:val="0"/>
                              <w:marRight w:val="0"/>
                              <w:marTop w:val="0"/>
                              <w:marBottom w:val="0"/>
                              <w:divBdr>
                                <w:top w:val="none" w:sz="0" w:space="0" w:color="auto"/>
                                <w:left w:val="none" w:sz="0" w:space="0" w:color="auto"/>
                                <w:bottom w:val="none" w:sz="0" w:space="0" w:color="auto"/>
                                <w:right w:val="none" w:sz="0" w:space="0" w:color="auto"/>
                              </w:divBdr>
                            </w:div>
                          </w:divsChild>
                        </w:div>
                        <w:div w:id="1642540247">
                          <w:marLeft w:val="0"/>
                          <w:marRight w:val="0"/>
                          <w:marTop w:val="0"/>
                          <w:marBottom w:val="0"/>
                          <w:divBdr>
                            <w:top w:val="none" w:sz="0" w:space="0" w:color="auto"/>
                            <w:left w:val="none" w:sz="0" w:space="0" w:color="auto"/>
                            <w:bottom w:val="none" w:sz="0" w:space="0" w:color="auto"/>
                            <w:right w:val="none" w:sz="0" w:space="0" w:color="auto"/>
                          </w:divBdr>
                          <w:divsChild>
                            <w:div w:id="5481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889833">
          <w:marLeft w:val="0"/>
          <w:marRight w:val="0"/>
          <w:marTop w:val="0"/>
          <w:marBottom w:val="0"/>
          <w:divBdr>
            <w:top w:val="none" w:sz="0" w:space="0" w:color="auto"/>
            <w:left w:val="none" w:sz="0" w:space="0" w:color="auto"/>
            <w:bottom w:val="none" w:sz="0" w:space="0" w:color="auto"/>
            <w:right w:val="none" w:sz="0" w:space="0" w:color="auto"/>
          </w:divBdr>
          <w:divsChild>
            <w:div w:id="1954480196">
              <w:marLeft w:val="0"/>
              <w:marRight w:val="0"/>
              <w:marTop w:val="0"/>
              <w:marBottom w:val="0"/>
              <w:divBdr>
                <w:top w:val="none" w:sz="0" w:space="0" w:color="auto"/>
                <w:left w:val="none" w:sz="0" w:space="0" w:color="auto"/>
                <w:bottom w:val="none" w:sz="0" w:space="0" w:color="auto"/>
                <w:right w:val="none" w:sz="0" w:space="0" w:color="auto"/>
              </w:divBdr>
              <w:divsChild>
                <w:div w:id="1294873129">
                  <w:marLeft w:val="0"/>
                  <w:marRight w:val="0"/>
                  <w:marTop w:val="0"/>
                  <w:marBottom w:val="0"/>
                  <w:divBdr>
                    <w:top w:val="none" w:sz="0" w:space="0" w:color="auto"/>
                    <w:left w:val="none" w:sz="0" w:space="0" w:color="auto"/>
                    <w:bottom w:val="none" w:sz="0" w:space="0" w:color="auto"/>
                    <w:right w:val="none" w:sz="0" w:space="0" w:color="auto"/>
                  </w:divBdr>
                  <w:divsChild>
                    <w:div w:id="1882787413">
                      <w:marLeft w:val="0"/>
                      <w:marRight w:val="0"/>
                      <w:marTop w:val="0"/>
                      <w:marBottom w:val="0"/>
                      <w:divBdr>
                        <w:top w:val="none" w:sz="0" w:space="0" w:color="auto"/>
                        <w:left w:val="none" w:sz="0" w:space="0" w:color="auto"/>
                        <w:bottom w:val="none" w:sz="0" w:space="0" w:color="auto"/>
                        <w:right w:val="none" w:sz="0" w:space="0" w:color="auto"/>
                      </w:divBdr>
                      <w:divsChild>
                        <w:div w:id="1516075223">
                          <w:marLeft w:val="0"/>
                          <w:marRight w:val="0"/>
                          <w:marTop w:val="0"/>
                          <w:marBottom w:val="0"/>
                          <w:divBdr>
                            <w:top w:val="none" w:sz="0" w:space="0" w:color="auto"/>
                            <w:left w:val="none" w:sz="0" w:space="0" w:color="auto"/>
                            <w:bottom w:val="none" w:sz="0" w:space="0" w:color="auto"/>
                            <w:right w:val="none" w:sz="0" w:space="0" w:color="auto"/>
                          </w:divBdr>
                          <w:divsChild>
                            <w:div w:id="1556546956">
                              <w:marLeft w:val="0"/>
                              <w:marRight w:val="0"/>
                              <w:marTop w:val="0"/>
                              <w:marBottom w:val="0"/>
                              <w:divBdr>
                                <w:top w:val="none" w:sz="0" w:space="0" w:color="auto"/>
                                <w:left w:val="none" w:sz="0" w:space="0" w:color="auto"/>
                                <w:bottom w:val="none" w:sz="0" w:space="0" w:color="auto"/>
                                <w:right w:val="none" w:sz="0" w:space="0" w:color="auto"/>
                              </w:divBdr>
                            </w:div>
                          </w:divsChild>
                        </w:div>
                        <w:div w:id="350452617">
                          <w:marLeft w:val="0"/>
                          <w:marRight w:val="0"/>
                          <w:marTop w:val="0"/>
                          <w:marBottom w:val="0"/>
                          <w:divBdr>
                            <w:top w:val="none" w:sz="0" w:space="0" w:color="auto"/>
                            <w:left w:val="none" w:sz="0" w:space="0" w:color="auto"/>
                            <w:bottom w:val="none" w:sz="0" w:space="0" w:color="auto"/>
                            <w:right w:val="none" w:sz="0" w:space="0" w:color="auto"/>
                          </w:divBdr>
                          <w:divsChild>
                            <w:div w:id="19168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2253473</Words>
  <Characters>12844799</Characters>
  <Application>Microsoft Office Word</Application>
  <DocSecurity>0</DocSecurity>
  <Lines>107039</Lines>
  <Paragraphs>30136</Paragraphs>
  <ScaleCrop>false</ScaleCrop>
  <Company/>
  <LinksUpToDate>false</LinksUpToDate>
  <CharactersWithSpaces>15068136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dungcon</dc:creator>
  <cp:keywords/>
  <dc:description/>
  <cp:lastModifiedBy>Emily Nguyen</cp:lastModifiedBy>
  <cp:revision>7</cp:revision>
  <dcterms:created xsi:type="dcterms:W3CDTF">2017-11-16T16:22:00Z</dcterms:created>
  <dcterms:modified xsi:type="dcterms:W3CDTF">2019-03-28T13:33:00Z</dcterms:modified>
</cp:coreProperties>
</file>